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99C" w:rsidRDefault="00FA299C" w:rsidP="00847FBB">
      <w:pPr>
        <w:ind w:left="-567" w:right="-1"/>
        <w:contextualSpacing/>
        <w:mirrorIndents/>
        <w:jc w:val="both"/>
        <w:rPr>
          <w:rFonts w:asciiTheme="majorBidi" w:hAnsiTheme="majorBidi" w:cstheme="majorBidi"/>
          <w:b/>
          <w:bCs/>
          <w:sz w:val="24"/>
          <w:szCs w:val="24"/>
          <w:lang w:val="kk-KZ"/>
        </w:rPr>
      </w:pPr>
    </w:p>
    <w:p w:rsidR="00FA299C" w:rsidRDefault="00FA299C" w:rsidP="00FA299C">
      <w:pPr>
        <w:ind w:left="-567" w:right="283"/>
        <w:rPr>
          <w:bCs/>
          <w:color w:val="000000"/>
          <w:sz w:val="32"/>
          <w:szCs w:val="32"/>
        </w:rPr>
      </w:pPr>
    </w:p>
    <w:p w:rsidR="00FA299C" w:rsidRDefault="00FA299C" w:rsidP="00FA299C">
      <w:pPr>
        <w:spacing w:line="276" w:lineRule="auto"/>
        <w:ind w:left="-567" w:right="283" w:firstLine="284"/>
        <w:rPr>
          <w:b/>
          <w:bCs/>
          <w:color w:val="000000"/>
          <w:sz w:val="32"/>
          <w:szCs w:val="32"/>
          <w:lang w:val="en-US"/>
        </w:rPr>
      </w:pPr>
    </w:p>
    <w:p w:rsidR="00FA299C" w:rsidRDefault="00FA299C" w:rsidP="00FA299C">
      <w:pPr>
        <w:spacing w:line="276" w:lineRule="auto"/>
        <w:ind w:left="-567" w:right="283" w:firstLine="284"/>
        <w:rPr>
          <w:b/>
          <w:bCs/>
          <w:color w:val="000000"/>
          <w:sz w:val="32"/>
          <w:szCs w:val="32"/>
          <w:lang w:val="en-US"/>
        </w:rPr>
      </w:pPr>
    </w:p>
    <w:p w:rsidR="00FA299C" w:rsidRDefault="00FA299C" w:rsidP="00FA299C">
      <w:pPr>
        <w:spacing w:line="276" w:lineRule="auto"/>
        <w:ind w:left="-567" w:right="283" w:firstLine="284"/>
        <w:rPr>
          <w:b/>
          <w:bCs/>
          <w:color w:val="000000"/>
          <w:sz w:val="32"/>
          <w:szCs w:val="32"/>
        </w:rPr>
      </w:pPr>
    </w:p>
    <w:p w:rsidR="00FA299C" w:rsidRDefault="00FA299C" w:rsidP="00FA299C">
      <w:pPr>
        <w:spacing w:line="276" w:lineRule="auto"/>
        <w:ind w:left="-567" w:right="283" w:firstLine="284"/>
        <w:rPr>
          <w:b/>
          <w:bCs/>
          <w:color w:val="000000"/>
          <w:sz w:val="32"/>
          <w:szCs w:val="32"/>
        </w:rPr>
      </w:pPr>
    </w:p>
    <w:p w:rsidR="00FA299C" w:rsidRDefault="00FA299C" w:rsidP="00FA299C">
      <w:pPr>
        <w:spacing w:line="276" w:lineRule="auto"/>
        <w:ind w:left="-567" w:right="283" w:firstLine="284"/>
        <w:rPr>
          <w:b/>
          <w:bCs/>
          <w:color w:val="000000"/>
          <w:sz w:val="32"/>
          <w:szCs w:val="32"/>
        </w:rPr>
      </w:pPr>
    </w:p>
    <w:p w:rsidR="00FA299C" w:rsidRDefault="00FA299C" w:rsidP="00FA299C">
      <w:pPr>
        <w:spacing w:line="276" w:lineRule="auto"/>
        <w:ind w:left="-567" w:right="283" w:firstLine="284"/>
        <w:rPr>
          <w:b/>
          <w:bCs/>
          <w:color w:val="000000"/>
          <w:sz w:val="32"/>
          <w:szCs w:val="32"/>
        </w:rPr>
      </w:pPr>
    </w:p>
    <w:p w:rsidR="00FA299C" w:rsidRDefault="00FA299C" w:rsidP="00FA299C">
      <w:pPr>
        <w:spacing w:line="276" w:lineRule="auto"/>
        <w:ind w:left="-567" w:right="283" w:firstLine="284"/>
        <w:rPr>
          <w:b/>
          <w:bCs/>
          <w:color w:val="000000"/>
          <w:sz w:val="32"/>
          <w:szCs w:val="32"/>
        </w:rPr>
      </w:pPr>
    </w:p>
    <w:p w:rsidR="00FA299C" w:rsidRDefault="00FA299C" w:rsidP="00FA299C">
      <w:pPr>
        <w:spacing w:line="276" w:lineRule="auto"/>
        <w:ind w:left="-567" w:right="283" w:firstLine="284"/>
        <w:rPr>
          <w:b/>
          <w:bCs/>
          <w:color w:val="000000"/>
          <w:sz w:val="32"/>
          <w:szCs w:val="32"/>
        </w:rPr>
      </w:pPr>
    </w:p>
    <w:p w:rsidR="00FA299C" w:rsidRDefault="00FA299C" w:rsidP="00FA299C">
      <w:pPr>
        <w:spacing w:line="276" w:lineRule="auto"/>
        <w:ind w:left="-567" w:right="283" w:firstLine="284"/>
        <w:rPr>
          <w:b/>
          <w:bCs/>
          <w:color w:val="000000"/>
          <w:sz w:val="32"/>
          <w:szCs w:val="32"/>
        </w:rPr>
      </w:pPr>
    </w:p>
    <w:p w:rsidR="00FA299C" w:rsidRPr="00AD6C7D" w:rsidRDefault="00FA299C" w:rsidP="00FA299C">
      <w:pPr>
        <w:spacing w:line="276" w:lineRule="auto"/>
        <w:ind w:left="-567" w:right="283" w:firstLine="284"/>
        <w:rPr>
          <w:b/>
          <w:bCs/>
          <w:color w:val="000000"/>
          <w:sz w:val="32"/>
          <w:szCs w:val="32"/>
        </w:rPr>
      </w:pPr>
    </w:p>
    <w:p w:rsidR="00FA299C" w:rsidRPr="00971D97" w:rsidRDefault="00FA299C" w:rsidP="00FA299C">
      <w:pPr>
        <w:spacing w:line="276" w:lineRule="auto"/>
        <w:ind w:left="-567" w:right="283" w:firstLine="284"/>
        <w:rPr>
          <w:b/>
          <w:bCs/>
          <w:color w:val="000000"/>
          <w:sz w:val="32"/>
          <w:szCs w:val="32"/>
          <w:lang w:val="en-US"/>
        </w:rPr>
      </w:pPr>
    </w:p>
    <w:p w:rsidR="00FA299C" w:rsidRPr="00AD6C7D" w:rsidRDefault="004A719D" w:rsidP="00FA299C">
      <w:pPr>
        <w:spacing w:line="276" w:lineRule="auto"/>
        <w:ind w:left="-567" w:right="283" w:firstLine="284"/>
        <w:jc w:val="lowKashida"/>
        <w:rPr>
          <w:color w:val="000000"/>
          <w:sz w:val="66"/>
          <w:szCs w:val="66"/>
          <w:lang w:val="en-US"/>
        </w:rPr>
      </w:pPr>
      <w:r>
        <w:rPr>
          <w:noProof/>
          <w:color w:val="000000"/>
          <w:sz w:val="66"/>
          <w:szCs w:val="66"/>
          <w:lang w:eastAsia="ru-RU"/>
        </w:rPr>
        <w:pict>
          <v:roundrect id="Скругленный прямоугольник 1" o:spid="_x0000_s1026" style="position:absolute;left:0;text-align:left;margin-left:-6.85pt;margin-top:19.15pt;width:436.6pt;height:10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" filled="f" strokeweight="3pt"/>
        </w:pict>
      </w:r>
    </w:p>
    <w:p w:rsidR="00FA299C" w:rsidRDefault="00FA299C" w:rsidP="00FA299C">
      <w:pPr>
        <w:spacing w:line="276" w:lineRule="auto"/>
        <w:ind w:left="-567" w:right="283" w:firstLine="284"/>
        <w:rPr>
          <w:bCs/>
          <w:i/>
          <w:color w:val="000000"/>
        </w:rPr>
      </w:pPr>
      <w:r w:rsidRPr="00D14FAF">
        <w:rPr>
          <w:color w:val="000000"/>
          <w:sz w:val="58"/>
          <w:szCs w:val="58"/>
        </w:rPr>
        <w:t>Комментарии</w:t>
      </w:r>
      <w:r>
        <w:rPr>
          <w:color w:val="000000"/>
          <w:sz w:val="58"/>
          <w:szCs w:val="58"/>
          <w:lang w:val="kk-KZ"/>
        </w:rPr>
        <w:t xml:space="preserve"> к</w:t>
      </w:r>
      <w:r>
        <w:rPr>
          <w:color w:val="000000"/>
          <w:sz w:val="58"/>
          <w:szCs w:val="58"/>
        </w:rPr>
        <w:t xml:space="preserve"> Велико</w:t>
      </w:r>
      <w:r>
        <w:rPr>
          <w:color w:val="000000"/>
          <w:sz w:val="58"/>
          <w:szCs w:val="58"/>
          <w:lang w:val="kk-KZ"/>
        </w:rPr>
        <w:t>му</w:t>
      </w:r>
      <w:r>
        <w:rPr>
          <w:color w:val="000000"/>
          <w:sz w:val="58"/>
          <w:szCs w:val="58"/>
        </w:rPr>
        <w:t xml:space="preserve"> Коран</w:t>
      </w:r>
      <w:r>
        <w:rPr>
          <w:color w:val="000000"/>
          <w:sz w:val="58"/>
          <w:szCs w:val="58"/>
          <w:lang w:val="kk-KZ"/>
        </w:rPr>
        <w:t>у</w:t>
      </w:r>
      <w:r w:rsidRPr="009A443C">
        <w:rPr>
          <w:color w:val="000000"/>
        </w:rPr>
        <w:t> </w:t>
      </w:r>
      <w:r w:rsidRPr="009A443C">
        <w:rPr>
          <w:color w:val="000000"/>
        </w:rPr>
        <w:br/>
      </w:r>
      <w:r>
        <w:rPr>
          <w:i/>
          <w:color w:val="000000"/>
        </w:rPr>
        <w:t xml:space="preserve">     Абуль-Фидаа Исмаила ибн </w:t>
      </w:r>
      <w:r w:rsidRPr="00F14E3B">
        <w:rPr>
          <w:i/>
          <w:color w:val="000000"/>
        </w:rPr>
        <w:t>Умара ибн Касира ад-Димашки</w:t>
      </w:r>
      <w:r w:rsidRPr="00971D97">
        <w:rPr>
          <w:color w:val="000000"/>
        </w:rPr>
        <w:t xml:space="preserve"> </w:t>
      </w:r>
      <w:r>
        <w:rPr>
          <w:bCs/>
          <w:i/>
          <w:color w:val="000000"/>
        </w:rPr>
        <w:t>(</w:t>
      </w:r>
      <w:r w:rsidRPr="00971D97">
        <w:rPr>
          <w:bCs/>
          <w:i/>
          <w:color w:val="000000"/>
        </w:rPr>
        <w:t>700</w:t>
      </w:r>
      <w:smartTag w:uri="urn:schemas-microsoft-com:office:smarttags" w:element="metricconverter">
        <w:smartTagPr>
          <w:attr w:name="ProductID" w:val="-774 г"/>
        </w:smartTagPr>
        <w:r w:rsidRPr="009A443C">
          <w:rPr>
            <w:bCs/>
            <w:i/>
            <w:color w:val="000000"/>
          </w:rPr>
          <w:t>-774 г</w:t>
        </w:r>
      </w:smartTag>
      <w:r w:rsidRPr="009A443C">
        <w:rPr>
          <w:bCs/>
          <w:i/>
          <w:color w:val="000000"/>
        </w:rPr>
        <w:t>.х.)</w:t>
      </w:r>
    </w:p>
    <w:p w:rsidR="00FA299C" w:rsidRDefault="00FA299C" w:rsidP="00FA299C">
      <w:pPr>
        <w:spacing w:line="276" w:lineRule="auto"/>
        <w:ind w:left="-567" w:right="283" w:firstLine="284"/>
        <w:rPr>
          <w:bCs/>
          <w:i/>
          <w:color w:val="000000"/>
        </w:rPr>
      </w:pPr>
    </w:p>
    <w:p w:rsidR="00FA299C" w:rsidRDefault="00FA299C" w:rsidP="00FA299C">
      <w:pPr>
        <w:spacing w:line="276" w:lineRule="auto"/>
        <w:ind w:left="-567" w:right="283" w:firstLine="284"/>
        <w:rPr>
          <w:color w:val="000000"/>
        </w:rPr>
      </w:pPr>
    </w:p>
    <w:p w:rsidR="00FA299C" w:rsidRDefault="00FA299C" w:rsidP="00FA299C">
      <w:pPr>
        <w:spacing w:line="276" w:lineRule="auto"/>
        <w:ind w:left="-567" w:right="283" w:firstLine="284"/>
        <w:rPr>
          <w:color w:val="000000"/>
        </w:rPr>
      </w:pPr>
    </w:p>
    <w:p w:rsidR="00FA299C" w:rsidRDefault="00FA299C" w:rsidP="00FA299C">
      <w:pPr>
        <w:spacing w:line="276" w:lineRule="auto"/>
        <w:ind w:left="-567" w:right="283" w:firstLine="284"/>
        <w:rPr>
          <w:color w:val="000000"/>
        </w:rPr>
      </w:pPr>
    </w:p>
    <w:p w:rsidR="00FA299C" w:rsidRDefault="00FA299C" w:rsidP="00FA299C">
      <w:pPr>
        <w:spacing w:line="276" w:lineRule="auto"/>
        <w:ind w:left="-567" w:right="283" w:firstLine="284"/>
        <w:rPr>
          <w:color w:val="000000"/>
        </w:rPr>
      </w:pPr>
    </w:p>
    <w:p w:rsidR="00FA299C" w:rsidRDefault="00FA299C" w:rsidP="00FA299C">
      <w:pPr>
        <w:spacing w:line="276" w:lineRule="auto"/>
        <w:ind w:left="-567" w:right="283" w:firstLine="284"/>
        <w:rPr>
          <w:color w:val="000000"/>
        </w:rPr>
      </w:pPr>
    </w:p>
    <w:p w:rsidR="00FA299C" w:rsidRDefault="00FA299C" w:rsidP="00FA299C">
      <w:pPr>
        <w:spacing w:line="276" w:lineRule="auto"/>
        <w:ind w:left="-567" w:right="283" w:firstLine="284"/>
        <w:rPr>
          <w:color w:val="000000"/>
        </w:rPr>
      </w:pPr>
    </w:p>
    <w:p w:rsidR="00FA299C" w:rsidRPr="00FA299C" w:rsidRDefault="00FA299C" w:rsidP="00FA299C">
      <w:pPr>
        <w:spacing w:line="276" w:lineRule="auto"/>
        <w:ind w:left="-567" w:right="283" w:firstLine="284"/>
        <w:rPr>
          <w:rFonts w:ascii="Monotype Corsiva" w:hAnsi="Monotype Corsiva"/>
          <w:bCs/>
          <w:color w:val="000000"/>
          <w:sz w:val="50"/>
          <w:szCs w:val="50"/>
          <w:lang w:val="kk-KZ"/>
        </w:rPr>
      </w:pPr>
      <w:r>
        <w:rPr>
          <w:rFonts w:ascii="Monotype Corsiva" w:hAnsi="Monotype Corsiva"/>
          <w:bCs/>
          <w:color w:val="000000"/>
          <w:sz w:val="50"/>
          <w:szCs w:val="50"/>
        </w:rPr>
        <w:t xml:space="preserve">Том </w:t>
      </w:r>
      <w:r>
        <w:rPr>
          <w:rFonts w:ascii="Monotype Corsiva" w:hAnsi="Monotype Corsiva"/>
          <w:bCs/>
          <w:color w:val="000000"/>
          <w:sz w:val="50"/>
          <w:szCs w:val="50"/>
          <w:lang w:val="kk-KZ"/>
        </w:rPr>
        <w:t>4</w:t>
      </w:r>
    </w:p>
    <w:p w:rsidR="00FA299C" w:rsidRDefault="00FA299C" w:rsidP="00FA299C">
      <w:pPr>
        <w:spacing w:line="276" w:lineRule="auto"/>
        <w:ind w:left="-567" w:right="283" w:firstLine="284"/>
        <w:rPr>
          <w:color w:val="000000"/>
        </w:rPr>
      </w:pPr>
    </w:p>
    <w:p w:rsidR="00FA299C" w:rsidRDefault="00FA299C" w:rsidP="00FA299C">
      <w:pPr>
        <w:spacing w:line="276" w:lineRule="auto"/>
        <w:ind w:left="-567" w:right="283" w:firstLine="284"/>
        <w:rPr>
          <w:color w:val="000000"/>
        </w:rPr>
      </w:pPr>
    </w:p>
    <w:p w:rsidR="00FA299C" w:rsidRDefault="00FA299C" w:rsidP="00FA299C">
      <w:pPr>
        <w:spacing w:line="276" w:lineRule="auto"/>
        <w:ind w:left="-567" w:right="283" w:firstLine="284"/>
        <w:rPr>
          <w:color w:val="000000"/>
        </w:rPr>
      </w:pPr>
    </w:p>
    <w:p w:rsidR="00FA299C" w:rsidRDefault="00FA299C" w:rsidP="00FA299C">
      <w:pPr>
        <w:spacing w:line="276" w:lineRule="auto"/>
        <w:ind w:left="-567" w:right="283" w:firstLine="284"/>
        <w:rPr>
          <w:color w:val="000000"/>
        </w:rPr>
      </w:pPr>
    </w:p>
    <w:p w:rsidR="00FA299C" w:rsidRDefault="00FA299C" w:rsidP="00FA299C">
      <w:pPr>
        <w:spacing w:line="276" w:lineRule="auto"/>
        <w:ind w:left="-567" w:right="283" w:firstLine="284"/>
        <w:rPr>
          <w:color w:val="000000"/>
        </w:rPr>
      </w:pPr>
    </w:p>
    <w:p w:rsidR="00FA299C" w:rsidRDefault="00FA299C" w:rsidP="00FA299C">
      <w:pPr>
        <w:spacing w:line="276" w:lineRule="auto"/>
        <w:ind w:left="-567" w:right="283" w:firstLine="284"/>
        <w:rPr>
          <w:color w:val="000000"/>
        </w:rPr>
      </w:pPr>
    </w:p>
    <w:p w:rsidR="00FA299C" w:rsidRDefault="00FA299C" w:rsidP="00FA299C">
      <w:pPr>
        <w:spacing w:line="276" w:lineRule="auto"/>
        <w:ind w:left="-567" w:right="283" w:firstLine="284"/>
        <w:rPr>
          <w:color w:val="000000"/>
        </w:rPr>
      </w:pPr>
    </w:p>
    <w:p w:rsidR="00FA299C" w:rsidRDefault="00FA299C" w:rsidP="00FA299C">
      <w:pPr>
        <w:spacing w:line="276" w:lineRule="auto"/>
        <w:ind w:left="-567" w:right="283" w:firstLine="284"/>
        <w:rPr>
          <w:color w:val="000000"/>
        </w:rPr>
      </w:pPr>
    </w:p>
    <w:p w:rsidR="00FA299C" w:rsidRDefault="00FA299C" w:rsidP="00FA299C">
      <w:pPr>
        <w:spacing w:line="276" w:lineRule="auto"/>
        <w:ind w:left="-567" w:right="283" w:firstLine="284"/>
        <w:rPr>
          <w:color w:val="000000"/>
        </w:rPr>
      </w:pPr>
    </w:p>
    <w:p w:rsidR="00FA299C" w:rsidRDefault="00FA299C" w:rsidP="00FA299C">
      <w:pPr>
        <w:ind w:right="283"/>
        <w:rPr>
          <w:color w:val="000000"/>
        </w:rPr>
      </w:pPr>
    </w:p>
    <w:p w:rsidR="00FA299C" w:rsidRPr="00F411AB" w:rsidRDefault="00FA299C" w:rsidP="00FA299C">
      <w:pPr>
        <w:ind w:right="283"/>
      </w:pPr>
    </w:p>
    <w:p w:rsidR="00FA299C" w:rsidRPr="00F411AB" w:rsidRDefault="00FA299C" w:rsidP="00FA299C">
      <w:pPr>
        <w:ind w:left="-567" w:right="283"/>
      </w:pPr>
    </w:p>
    <w:p w:rsidR="00FA299C" w:rsidRPr="00F411AB" w:rsidRDefault="00FA299C" w:rsidP="00FA299C">
      <w:pPr>
        <w:ind w:left="-567" w:right="283"/>
      </w:pPr>
    </w:p>
    <w:p w:rsidR="00683646" w:rsidRPr="001D1A4D" w:rsidRDefault="00683646" w:rsidP="00683646">
      <w:pPr>
        <w:ind w:left="0" w:right="-425"/>
        <w:contextualSpacing/>
        <w:mirrorIndents/>
        <w:jc w:val="both"/>
        <w:rPr>
          <w:rFonts w:asciiTheme="majorBidi" w:hAnsiTheme="majorBidi" w:cstheme="majorBidi"/>
          <w:b/>
          <w:bCs/>
          <w:sz w:val="24"/>
          <w:szCs w:val="24"/>
          <w:lang w:val="kk-KZ"/>
        </w:rPr>
      </w:pPr>
      <w:r>
        <w:rPr>
          <w:rFonts w:asciiTheme="majorBidi" w:hAnsiTheme="majorBidi" w:cstheme="majorBidi"/>
          <w:b/>
          <w:bCs/>
          <w:sz w:val="24"/>
          <w:szCs w:val="24"/>
          <w:lang w:val="kk-KZ"/>
        </w:rPr>
        <w:lastRenderedPageBreak/>
        <w:t xml:space="preserve">                                                            </w:t>
      </w:r>
      <w:r w:rsidRPr="001D1A4D">
        <w:rPr>
          <w:rFonts w:asciiTheme="majorBidi" w:hAnsiTheme="majorBidi" w:cstheme="majorBidi"/>
          <w:b/>
          <w:bCs/>
          <w:sz w:val="24"/>
          <w:szCs w:val="24"/>
          <w:lang w:val="kk-KZ"/>
        </w:rPr>
        <w:t>Сура «Покаяние»</w:t>
      </w:r>
    </w:p>
    <w:p w:rsidR="00683646" w:rsidRPr="001D1A4D" w:rsidRDefault="00683646" w:rsidP="00683646">
      <w:pPr>
        <w:ind w:right="-425"/>
        <w:contextualSpacing/>
        <w:rPr>
          <w:rFonts w:asciiTheme="majorBidi" w:hAnsiTheme="majorBidi" w:cstheme="majorBidi"/>
          <w:b/>
          <w:bCs/>
          <w:sz w:val="24"/>
          <w:szCs w:val="24"/>
          <w:lang w:val="kk-KZ"/>
        </w:rPr>
      </w:pPr>
    </w:p>
    <w:p w:rsidR="00683646" w:rsidRPr="001D1A4D" w:rsidRDefault="00683646" w:rsidP="00683646">
      <w:pPr>
        <w:ind w:right="-425"/>
        <w:contextualSpacing/>
        <w:rPr>
          <w:rFonts w:ascii="Traditional Arabic" w:hAnsi="Traditional Arabic" w:cs="Traditional Arabic"/>
          <w:b/>
          <w:bCs/>
          <w:color w:val="000000"/>
          <w:sz w:val="28"/>
          <w:szCs w:val="28"/>
          <w:lang w:val="kk-KZ"/>
        </w:rPr>
      </w:pPr>
      <w:r w:rsidRPr="00497D5B">
        <w:rPr>
          <w:rFonts w:ascii="Traditional Arabic" w:hAnsi="Traditional Arabic" w:cs="Traditional Arabic"/>
          <w:b/>
          <w:bCs/>
          <w:color w:val="000000"/>
          <w:sz w:val="28"/>
          <w:szCs w:val="28"/>
          <w:rtl/>
        </w:rPr>
        <w:t>بَرَآءَةٌ مِّنَ اللَّهِ وَرَسُولِهِ إِلَى الَّذِينَ عَاهَدْتُمْ مِّنَ الْمُشْرِكِينَ</w:t>
      </w:r>
    </w:p>
    <w:p w:rsidR="00683646" w:rsidRPr="0032481B" w:rsidRDefault="00683646" w:rsidP="00683646">
      <w:pPr>
        <w:pStyle w:val="a7"/>
        <w:numPr>
          <w:ilvl w:val="0"/>
          <w:numId w:val="7"/>
        </w:numPr>
        <w:ind w:right="-425"/>
        <w:jc w:val="both"/>
        <w:rPr>
          <w:rFonts w:asciiTheme="majorBidi" w:hAnsiTheme="majorBidi" w:cstheme="majorBidi"/>
          <w:b/>
          <w:bCs/>
          <w:sz w:val="24"/>
          <w:szCs w:val="24"/>
        </w:rPr>
      </w:pPr>
      <w:r w:rsidRPr="0032481B">
        <w:rPr>
          <w:rFonts w:asciiTheme="majorBidi" w:hAnsiTheme="majorBidi" w:cstheme="majorBidi"/>
          <w:b/>
          <w:bCs/>
          <w:color w:val="000000"/>
          <w:sz w:val="24"/>
          <w:szCs w:val="24"/>
        </w:rPr>
        <w:t>Освобождение (от всех договоров) Аллаха и Его посланника</w:t>
      </w:r>
      <w:r w:rsidRPr="0032481B">
        <w:rPr>
          <w:rFonts w:asciiTheme="majorBidi" w:hAnsiTheme="majorBidi" w:cstheme="majorBidi"/>
          <w:b/>
          <w:bCs/>
          <w:sz w:val="24"/>
          <w:szCs w:val="24"/>
        </w:rPr>
        <w:t>,</w:t>
      </w:r>
    </w:p>
    <w:p w:rsidR="00683646" w:rsidRPr="00497D5B" w:rsidRDefault="00683646" w:rsidP="00683646">
      <w:pPr>
        <w:ind w:right="-425"/>
        <w:contextualSpacing/>
        <w:rPr>
          <w:rFonts w:asciiTheme="majorBidi" w:hAnsiTheme="majorBidi" w:cstheme="majorBidi"/>
          <w:b/>
          <w:bCs/>
          <w:sz w:val="24"/>
          <w:szCs w:val="24"/>
        </w:rPr>
      </w:pPr>
      <w:r w:rsidRPr="00061C17">
        <w:rPr>
          <w:rFonts w:asciiTheme="majorBidi" w:hAnsiTheme="majorBidi" w:cstheme="majorBidi"/>
          <w:b/>
          <w:bCs/>
          <w:sz w:val="24"/>
          <w:szCs w:val="24"/>
        </w:rPr>
        <w:t>которые вы заключили с многобожниками.</w:t>
      </w:r>
    </w:p>
    <w:p w:rsidR="00683646" w:rsidRPr="00117532" w:rsidRDefault="00683646" w:rsidP="00683646">
      <w:pPr>
        <w:ind w:right="-425"/>
        <w:contextualSpacing/>
        <w:rPr>
          <w:rFonts w:asciiTheme="majorBidi" w:hAnsiTheme="majorBidi" w:cstheme="majorBidi"/>
          <w:b/>
          <w:bCs/>
          <w:sz w:val="28"/>
          <w:szCs w:val="28"/>
        </w:rPr>
      </w:pPr>
      <w:r w:rsidRPr="00497D5B">
        <w:rPr>
          <w:rFonts w:ascii="Traditional Arabic" w:hAnsi="Traditional Arabic" w:cs="Traditional Arabic"/>
          <w:b/>
          <w:bCs/>
          <w:color w:val="000000"/>
          <w:sz w:val="28"/>
          <w:szCs w:val="28"/>
          <w:rtl/>
        </w:rPr>
        <w:t>فَسِيحُواْ فِى الاٌّرْضِ أَرْبَعَةَ أَشْهُرٍ وَاعْلَمُواْ أَنَّكُمْ غَيْرُ مُعْجِزِي اللَّهِ وَأَنَّ اللَّهَ مُخْزِى الْكَـفِرِينَ</w:t>
      </w:r>
    </w:p>
    <w:p w:rsidR="00683646" w:rsidRPr="00B356B2" w:rsidRDefault="00683646" w:rsidP="00683646">
      <w:pPr>
        <w:ind w:right="-425"/>
        <w:contextualSpacing/>
        <w:rPr>
          <w:rFonts w:asciiTheme="majorBidi" w:hAnsiTheme="majorBidi" w:cstheme="majorBidi"/>
          <w:b/>
          <w:bCs/>
          <w:sz w:val="24"/>
          <w:szCs w:val="24"/>
        </w:rPr>
      </w:pPr>
      <w:r>
        <w:rPr>
          <w:rFonts w:asciiTheme="majorBidi" w:hAnsiTheme="majorBidi" w:cstheme="majorBidi"/>
          <w:b/>
          <w:bCs/>
          <w:sz w:val="24"/>
          <w:szCs w:val="24"/>
        </w:rPr>
        <w:t xml:space="preserve">(2) </w:t>
      </w:r>
      <w:r w:rsidRPr="00061C17">
        <w:rPr>
          <w:rFonts w:asciiTheme="majorBidi" w:hAnsiTheme="majorBidi" w:cstheme="majorBidi"/>
          <w:b/>
          <w:bCs/>
          <w:sz w:val="24"/>
          <w:szCs w:val="24"/>
        </w:rPr>
        <w:t>Посему странствуйте по земле в течение четырех месяцев и знайте,</w:t>
      </w:r>
    </w:p>
    <w:p w:rsidR="00683646" w:rsidRDefault="00683646" w:rsidP="00683646">
      <w:pPr>
        <w:ind w:right="-425"/>
        <w:contextualSpacing/>
        <w:rPr>
          <w:rFonts w:asciiTheme="majorBidi" w:hAnsiTheme="majorBidi" w:cstheme="majorBidi"/>
          <w:b/>
          <w:bCs/>
          <w:sz w:val="24"/>
          <w:szCs w:val="24"/>
        </w:rPr>
      </w:pPr>
      <w:r w:rsidRPr="00061C17">
        <w:rPr>
          <w:rFonts w:asciiTheme="majorBidi" w:hAnsiTheme="majorBidi" w:cstheme="majorBidi"/>
          <w:b/>
          <w:bCs/>
          <w:sz w:val="24"/>
          <w:szCs w:val="24"/>
        </w:rPr>
        <w:t>что вам (многобожникам) не сбежать от Аллаха и что Аллах опозорит неверующих.</w:t>
      </w:r>
    </w:p>
    <w:p w:rsidR="00683646" w:rsidRPr="00061C17" w:rsidRDefault="00683646" w:rsidP="00683646">
      <w:pPr>
        <w:ind w:right="-425"/>
        <w:contextualSpacing/>
        <w:jc w:val="both"/>
        <w:rPr>
          <w:sz w:val="24"/>
          <w:szCs w:val="24"/>
        </w:rPr>
      </w:pPr>
    </w:p>
    <w:p w:rsidR="00683646" w:rsidRPr="00DD343B" w:rsidRDefault="00683646" w:rsidP="00683646">
      <w:pPr>
        <w:ind w:right="-425"/>
        <w:contextualSpacing/>
        <w:jc w:val="left"/>
        <w:rPr>
          <w:rFonts w:asciiTheme="majorBidi" w:hAnsiTheme="majorBidi" w:cstheme="majorBidi"/>
          <w:sz w:val="24"/>
          <w:szCs w:val="24"/>
        </w:rPr>
      </w:pPr>
      <w:r w:rsidRPr="00426F65">
        <w:rPr>
          <w:rFonts w:asciiTheme="majorBidi" w:hAnsiTheme="majorBidi" w:cstheme="majorBidi"/>
          <w:sz w:val="24"/>
          <w:szCs w:val="24"/>
        </w:rPr>
        <w:t xml:space="preserve">  </w:t>
      </w:r>
      <w:r w:rsidRPr="00061C17">
        <w:rPr>
          <w:rFonts w:asciiTheme="majorBidi" w:hAnsiTheme="majorBidi" w:cstheme="majorBidi"/>
          <w:sz w:val="24"/>
          <w:szCs w:val="24"/>
        </w:rPr>
        <w:t>Эта сура одна из последних, ниспосланных пророку</w:t>
      </w:r>
      <w:r>
        <w:rPr>
          <w:rFonts w:asciiTheme="majorBidi" w:hAnsiTheme="majorBidi" w:cstheme="majorBidi"/>
          <w:sz w:val="24"/>
          <w:szCs w:val="24"/>
        </w:rPr>
        <w:t xml:space="preserve"> </w:t>
      </w:r>
      <w:r w:rsidRPr="00DC5414">
        <w:rPr>
          <w:rFonts w:asciiTheme="majorBidi" w:hAnsiTheme="majorBidi" w:cstheme="majorBidi"/>
          <w:i/>
          <w:sz w:val="24"/>
          <w:szCs w:val="24"/>
        </w:rPr>
        <w:t>(да благословит его Аллах и приветствует).</w:t>
      </w:r>
    </w:p>
    <w:p w:rsidR="00683646" w:rsidRPr="000602E0" w:rsidRDefault="00683646" w:rsidP="00683646">
      <w:pPr>
        <w:ind w:right="-425"/>
        <w:contextualSpacing/>
        <w:jc w:val="left"/>
        <w:rPr>
          <w:rFonts w:asciiTheme="majorBidi" w:hAnsiTheme="majorBidi" w:cstheme="majorBidi"/>
          <w:sz w:val="24"/>
          <w:szCs w:val="24"/>
        </w:rPr>
      </w:pPr>
    </w:p>
    <w:p w:rsidR="00683646" w:rsidRPr="00AF0CBC" w:rsidRDefault="00683646" w:rsidP="00683646">
      <w:pPr>
        <w:ind w:right="-425"/>
        <w:contextualSpacing/>
        <w:jc w:val="both"/>
        <w:rPr>
          <w:rFonts w:asciiTheme="majorBidi" w:hAnsiTheme="majorBidi" w:cstheme="majorBidi"/>
          <w:color w:val="000000"/>
          <w:sz w:val="24"/>
          <w:szCs w:val="24"/>
        </w:rPr>
      </w:pPr>
      <w:r w:rsidRPr="00AF0CBC">
        <w:rPr>
          <w:rFonts w:asciiTheme="majorBidi" w:hAnsiTheme="majorBidi" w:cstheme="majorBidi"/>
          <w:sz w:val="24"/>
          <w:szCs w:val="24"/>
        </w:rPr>
        <w:t xml:space="preserve">     </w:t>
      </w:r>
      <w:r w:rsidRPr="00061C17">
        <w:rPr>
          <w:rFonts w:asciiTheme="majorBidi" w:hAnsiTheme="majorBidi" w:cstheme="majorBidi"/>
          <w:sz w:val="24"/>
          <w:szCs w:val="24"/>
        </w:rPr>
        <w:t>Аль</w:t>
      </w:r>
      <w:r w:rsidRPr="00BE5C39">
        <w:rPr>
          <w:rFonts w:asciiTheme="majorBidi" w:hAnsiTheme="majorBidi" w:cstheme="majorBidi"/>
          <w:sz w:val="24"/>
          <w:szCs w:val="24"/>
        </w:rPr>
        <w:t>-</w:t>
      </w:r>
      <w:r w:rsidRPr="00061C17">
        <w:rPr>
          <w:rFonts w:asciiTheme="majorBidi" w:hAnsiTheme="majorBidi" w:cstheme="majorBidi"/>
          <w:sz w:val="24"/>
          <w:szCs w:val="24"/>
        </w:rPr>
        <w:t>Бухари</w:t>
      </w:r>
      <w:r w:rsidRPr="00BE5C39">
        <w:rPr>
          <w:rFonts w:asciiTheme="majorBidi" w:hAnsiTheme="majorBidi" w:cstheme="majorBidi"/>
          <w:sz w:val="24"/>
          <w:szCs w:val="24"/>
        </w:rPr>
        <w:t xml:space="preserve"> </w:t>
      </w:r>
      <w:r w:rsidRPr="00061C17">
        <w:rPr>
          <w:rFonts w:asciiTheme="majorBidi" w:hAnsiTheme="majorBidi" w:cstheme="majorBidi"/>
          <w:sz w:val="24"/>
          <w:szCs w:val="24"/>
        </w:rPr>
        <w:t>сообщает</w:t>
      </w:r>
      <w:r w:rsidRPr="00BE5C39">
        <w:rPr>
          <w:rFonts w:asciiTheme="majorBidi" w:hAnsiTheme="majorBidi" w:cstheme="majorBidi"/>
          <w:sz w:val="24"/>
          <w:szCs w:val="24"/>
        </w:rPr>
        <w:t xml:space="preserve">, </w:t>
      </w:r>
      <w:r w:rsidRPr="00061C17">
        <w:rPr>
          <w:rFonts w:asciiTheme="majorBidi" w:hAnsiTheme="majorBidi" w:cstheme="majorBidi"/>
          <w:sz w:val="24"/>
          <w:szCs w:val="24"/>
        </w:rPr>
        <w:t>что</w:t>
      </w:r>
      <w:r w:rsidRPr="00BE5C39">
        <w:rPr>
          <w:rFonts w:asciiTheme="majorBidi" w:hAnsiTheme="majorBidi" w:cstheme="majorBidi"/>
          <w:sz w:val="24"/>
          <w:szCs w:val="24"/>
        </w:rPr>
        <w:t xml:space="preserve"> </w:t>
      </w:r>
      <w:r w:rsidRPr="00061C17">
        <w:rPr>
          <w:rFonts w:asciiTheme="majorBidi" w:hAnsiTheme="majorBidi" w:cstheme="majorBidi"/>
          <w:sz w:val="24"/>
          <w:szCs w:val="24"/>
        </w:rPr>
        <w:t>аят</w:t>
      </w:r>
      <w:r w:rsidRPr="00BE5C39">
        <w:rPr>
          <w:rFonts w:asciiTheme="majorBidi" w:hAnsiTheme="majorBidi" w:cstheme="majorBidi"/>
          <w:sz w:val="24"/>
          <w:szCs w:val="24"/>
        </w:rPr>
        <w:t>:</w:t>
      </w:r>
      <w:r w:rsidRPr="003F0FC7">
        <w:rPr>
          <w:rFonts w:ascii="Traditional Arabic" w:hAnsi="Traditional Arabic" w:cs="Traditional Arabic"/>
          <w:b/>
          <w:bCs/>
          <w:color w:val="000000"/>
          <w:sz w:val="28"/>
          <w:szCs w:val="28"/>
          <w:rtl/>
        </w:rPr>
        <w:t xml:space="preserve"> </w:t>
      </w:r>
      <w:r w:rsidRPr="00B356B2">
        <w:rPr>
          <w:rFonts w:ascii="Traditional Arabic" w:hAnsi="Traditional Arabic" w:cs="Traditional Arabic"/>
          <w:b/>
          <w:bCs/>
          <w:color w:val="000000"/>
          <w:sz w:val="28"/>
          <w:szCs w:val="28"/>
          <w:rtl/>
        </w:rPr>
        <w:t xml:space="preserve">﴿ </w:t>
      </w:r>
      <w:r w:rsidRPr="00497D5B">
        <w:rPr>
          <w:rFonts w:ascii="Traditional Arabic" w:hAnsi="Traditional Arabic" w:cs="Traditional Arabic"/>
          <w:b/>
          <w:bCs/>
          <w:color w:val="000000"/>
          <w:sz w:val="28"/>
          <w:szCs w:val="28"/>
          <w:rtl/>
        </w:rPr>
        <w:t>يَسْتَفْتُونَكَ قُلِ اللَّهُ يُفْتِيكُمْ فِى الْكَلَـلَةِ</w:t>
      </w:r>
      <w:r w:rsidRPr="00B356B2">
        <w:rPr>
          <w:rFonts w:ascii="Traditional Arabic" w:hAnsi="Traditional Arabic" w:cs="Traditional Arabic"/>
          <w:b/>
          <w:bCs/>
          <w:color w:val="000000"/>
          <w:sz w:val="28"/>
          <w:szCs w:val="28"/>
          <w:rtl/>
        </w:rPr>
        <w:t xml:space="preserve"> ﴾</w:t>
      </w:r>
      <w:r w:rsidRPr="00061C17">
        <w:rPr>
          <w:rFonts w:asciiTheme="majorBidi" w:hAnsiTheme="majorBidi" w:cstheme="majorBidi"/>
          <w:b/>
          <w:bCs/>
          <w:color w:val="000000"/>
          <w:sz w:val="24"/>
          <w:szCs w:val="24"/>
        </w:rPr>
        <w:t>У</w:t>
      </w:r>
      <w:r w:rsidRPr="00BE5C39">
        <w:rPr>
          <w:rFonts w:asciiTheme="majorBidi" w:hAnsiTheme="majorBidi" w:cstheme="majorBidi"/>
          <w:b/>
          <w:bCs/>
          <w:color w:val="000000"/>
          <w:sz w:val="24"/>
          <w:szCs w:val="24"/>
        </w:rPr>
        <w:t xml:space="preserve"> </w:t>
      </w:r>
      <w:r w:rsidRPr="00061C17">
        <w:rPr>
          <w:rFonts w:asciiTheme="majorBidi" w:hAnsiTheme="majorBidi" w:cstheme="majorBidi"/>
          <w:b/>
          <w:bCs/>
          <w:color w:val="000000"/>
          <w:sz w:val="24"/>
          <w:szCs w:val="24"/>
        </w:rPr>
        <w:t>тебя</w:t>
      </w:r>
      <w:r w:rsidRPr="00BE5C39">
        <w:rPr>
          <w:rFonts w:asciiTheme="majorBidi" w:hAnsiTheme="majorBidi" w:cstheme="majorBidi"/>
          <w:b/>
          <w:bCs/>
          <w:color w:val="000000"/>
          <w:sz w:val="24"/>
          <w:szCs w:val="24"/>
        </w:rPr>
        <w:t xml:space="preserve"> </w:t>
      </w:r>
      <w:r w:rsidRPr="00061C17">
        <w:rPr>
          <w:rFonts w:asciiTheme="majorBidi" w:hAnsiTheme="majorBidi" w:cstheme="majorBidi"/>
          <w:b/>
          <w:bCs/>
          <w:color w:val="000000"/>
          <w:sz w:val="24"/>
          <w:szCs w:val="24"/>
        </w:rPr>
        <w:t>спрашивают</w:t>
      </w:r>
      <w:r w:rsidRPr="00BE5C39">
        <w:rPr>
          <w:rFonts w:asciiTheme="majorBidi" w:hAnsiTheme="majorBidi" w:cstheme="majorBidi"/>
          <w:b/>
          <w:bCs/>
          <w:color w:val="000000"/>
          <w:sz w:val="24"/>
          <w:szCs w:val="24"/>
        </w:rPr>
        <w:t xml:space="preserve"> </w:t>
      </w:r>
      <w:r w:rsidRPr="00061C17">
        <w:rPr>
          <w:rFonts w:asciiTheme="majorBidi" w:hAnsiTheme="majorBidi" w:cstheme="majorBidi"/>
          <w:b/>
          <w:bCs/>
          <w:color w:val="000000"/>
          <w:sz w:val="24"/>
          <w:szCs w:val="24"/>
        </w:rPr>
        <w:t>решения</w:t>
      </w:r>
      <w:r w:rsidRPr="00BE5C39">
        <w:rPr>
          <w:rFonts w:asciiTheme="majorBidi" w:hAnsiTheme="majorBidi" w:cstheme="majorBidi"/>
          <w:b/>
          <w:bCs/>
          <w:color w:val="000000"/>
          <w:sz w:val="24"/>
          <w:szCs w:val="24"/>
        </w:rPr>
        <w:t xml:space="preserve">. </w:t>
      </w:r>
      <w:r w:rsidRPr="00AF0CBC">
        <w:rPr>
          <w:rFonts w:asciiTheme="majorBidi" w:hAnsiTheme="majorBidi" w:cstheme="majorBidi"/>
          <w:b/>
          <w:bCs/>
          <w:color w:val="000000"/>
          <w:sz w:val="24"/>
          <w:szCs w:val="24"/>
        </w:rPr>
        <w:t xml:space="preserve">          </w:t>
      </w:r>
      <w:r>
        <w:rPr>
          <w:rFonts w:asciiTheme="majorBidi" w:hAnsiTheme="majorBidi" w:cstheme="majorBidi"/>
          <w:b/>
          <w:bCs/>
          <w:color w:val="000000"/>
          <w:sz w:val="24"/>
          <w:szCs w:val="24"/>
        </w:rPr>
        <w:t>«</w:t>
      </w:r>
      <w:r>
        <w:rPr>
          <w:rFonts w:asciiTheme="majorBidi" w:hAnsiTheme="majorBidi" w:cstheme="majorBidi"/>
          <w:b/>
          <w:bCs/>
          <w:color w:val="000000"/>
          <w:sz w:val="24"/>
          <w:szCs w:val="24"/>
          <w:lang w:val="en-US"/>
        </w:rPr>
        <w:t>C</w:t>
      </w:r>
      <w:r>
        <w:rPr>
          <w:rFonts w:asciiTheme="majorBidi" w:hAnsiTheme="majorBidi" w:cstheme="majorBidi"/>
          <w:b/>
          <w:bCs/>
          <w:color w:val="000000"/>
          <w:sz w:val="24"/>
          <w:szCs w:val="24"/>
        </w:rPr>
        <w:t xml:space="preserve">кажи: </w:t>
      </w:r>
      <w:r w:rsidRPr="00D63279">
        <w:rPr>
          <w:rFonts w:asciiTheme="majorBidi" w:hAnsiTheme="majorBidi" w:cstheme="majorBidi"/>
          <w:b/>
          <w:bCs/>
          <w:color w:val="000000"/>
          <w:sz w:val="24"/>
          <w:szCs w:val="24"/>
        </w:rPr>
        <w:t>“</w:t>
      </w:r>
      <w:r w:rsidRPr="00061C17">
        <w:rPr>
          <w:rFonts w:asciiTheme="majorBidi" w:hAnsiTheme="majorBidi" w:cstheme="majorBidi"/>
          <w:b/>
          <w:bCs/>
          <w:color w:val="000000"/>
          <w:sz w:val="24"/>
          <w:szCs w:val="24"/>
        </w:rPr>
        <w:t>Аллах дает вам решение о боковой линии</w:t>
      </w:r>
      <w:r w:rsidRPr="00D63279">
        <w:rPr>
          <w:rFonts w:asciiTheme="majorBidi" w:hAnsiTheme="majorBidi" w:cstheme="majorBidi"/>
          <w:b/>
          <w:bCs/>
          <w:color w:val="000000"/>
          <w:sz w:val="24"/>
          <w:szCs w:val="24"/>
        </w:rPr>
        <w:t>”</w:t>
      </w:r>
      <w:r>
        <w:rPr>
          <w:rFonts w:asciiTheme="majorBidi" w:hAnsiTheme="majorBidi" w:cstheme="majorBidi"/>
          <w:b/>
          <w:bCs/>
          <w:color w:val="000000"/>
          <w:sz w:val="24"/>
          <w:szCs w:val="24"/>
        </w:rPr>
        <w:t>»</w:t>
      </w:r>
      <w:r w:rsidRPr="00061C17">
        <w:rPr>
          <w:rFonts w:asciiTheme="majorBidi" w:hAnsiTheme="majorBidi" w:cstheme="majorBidi"/>
          <w:color w:val="000000"/>
          <w:sz w:val="24"/>
          <w:szCs w:val="24"/>
        </w:rPr>
        <w:t xml:space="preserve"> </w:t>
      </w:r>
      <w:r w:rsidRPr="00A2738A">
        <w:rPr>
          <w:rFonts w:asciiTheme="majorBidi" w:hAnsiTheme="majorBidi" w:cstheme="majorBidi"/>
          <w:i/>
          <w:color w:val="000000"/>
          <w:sz w:val="24"/>
          <w:szCs w:val="24"/>
        </w:rPr>
        <w:t>(4:176)</w:t>
      </w:r>
      <w:r w:rsidRPr="00061C17">
        <w:rPr>
          <w:rFonts w:asciiTheme="majorBidi" w:hAnsiTheme="majorBidi" w:cstheme="majorBidi"/>
          <w:color w:val="000000"/>
          <w:sz w:val="24"/>
          <w:szCs w:val="24"/>
        </w:rPr>
        <w:t xml:space="preserve"> был ниспослан последним</w:t>
      </w:r>
      <w:r w:rsidRPr="00AF0CBC">
        <w:rPr>
          <w:rFonts w:asciiTheme="majorBidi" w:hAnsiTheme="majorBidi" w:cstheme="majorBidi"/>
          <w:color w:val="000000"/>
          <w:sz w:val="24"/>
          <w:szCs w:val="24"/>
        </w:rPr>
        <w:t>,</w:t>
      </w:r>
      <w:r>
        <w:rPr>
          <w:rFonts w:asciiTheme="majorBidi" w:hAnsiTheme="majorBidi" w:cstheme="majorBidi"/>
          <w:color w:val="000000"/>
          <w:sz w:val="24"/>
          <w:szCs w:val="24"/>
        </w:rPr>
        <w:t xml:space="preserve"> а</w:t>
      </w:r>
    </w:p>
    <w:p w:rsidR="00683646" w:rsidRDefault="00683646" w:rsidP="00683646">
      <w:pPr>
        <w:ind w:right="-425"/>
        <w:contextualSpacing/>
        <w:jc w:val="both"/>
        <w:rPr>
          <w:rFonts w:asciiTheme="majorBidi" w:hAnsiTheme="majorBidi" w:cstheme="majorBidi"/>
          <w:color w:val="000000"/>
          <w:sz w:val="24"/>
          <w:szCs w:val="24"/>
        </w:rPr>
      </w:pPr>
      <w:r>
        <w:rPr>
          <w:rFonts w:asciiTheme="majorBidi" w:hAnsiTheme="majorBidi" w:cstheme="majorBidi"/>
          <w:color w:val="000000"/>
          <w:sz w:val="24"/>
          <w:szCs w:val="24"/>
        </w:rPr>
        <w:t>п</w:t>
      </w:r>
      <w:r w:rsidRPr="00061C17">
        <w:rPr>
          <w:rFonts w:asciiTheme="majorBidi" w:hAnsiTheme="majorBidi" w:cstheme="majorBidi"/>
          <w:color w:val="000000"/>
          <w:sz w:val="24"/>
          <w:szCs w:val="24"/>
        </w:rPr>
        <w:t>оследней</w:t>
      </w:r>
      <w:r>
        <w:rPr>
          <w:rFonts w:asciiTheme="majorBidi" w:hAnsiTheme="majorBidi" w:cstheme="majorBidi"/>
          <w:color w:val="000000"/>
          <w:sz w:val="24"/>
          <w:szCs w:val="24"/>
        </w:rPr>
        <w:t xml:space="preserve">  </w:t>
      </w:r>
      <w:r w:rsidRPr="00061C17">
        <w:rPr>
          <w:rFonts w:asciiTheme="majorBidi" w:hAnsiTheme="majorBidi" w:cstheme="majorBidi"/>
          <w:color w:val="000000"/>
          <w:sz w:val="24"/>
          <w:szCs w:val="24"/>
        </w:rPr>
        <w:t>ниспосланной сур</w:t>
      </w:r>
      <w:r>
        <w:rPr>
          <w:rFonts w:asciiTheme="majorBidi" w:hAnsiTheme="majorBidi" w:cstheme="majorBidi"/>
          <w:color w:val="000000"/>
          <w:sz w:val="24"/>
          <w:szCs w:val="24"/>
        </w:rPr>
        <w:t xml:space="preserve">ой была сура </w:t>
      </w:r>
      <w:r w:rsidRPr="00B63EE6">
        <w:rPr>
          <w:rFonts w:asciiTheme="majorBidi" w:hAnsiTheme="majorBidi" w:cstheme="majorBidi"/>
          <w:color w:val="000000"/>
          <w:sz w:val="24"/>
          <w:szCs w:val="24"/>
        </w:rPr>
        <w:t>«аль-Бараа» или «ат-Тауба».</w:t>
      </w:r>
      <w:r>
        <w:rPr>
          <w:rFonts w:asciiTheme="majorBidi" w:hAnsiTheme="majorBidi" w:cstheme="majorBidi"/>
          <w:color w:val="000000"/>
          <w:sz w:val="24"/>
          <w:szCs w:val="24"/>
        </w:rPr>
        <w:t xml:space="preserve"> </w:t>
      </w:r>
    </w:p>
    <w:p w:rsidR="00683646" w:rsidRPr="00181C25" w:rsidRDefault="00683646" w:rsidP="00683646">
      <w:pPr>
        <w:ind w:right="-425"/>
        <w:contextualSpacing/>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061C17">
        <w:rPr>
          <w:rFonts w:asciiTheme="majorBidi" w:hAnsiTheme="majorBidi" w:cstheme="majorBidi"/>
          <w:color w:val="000000"/>
          <w:sz w:val="24"/>
          <w:szCs w:val="24"/>
        </w:rPr>
        <w:t>Басмалы</w:t>
      </w:r>
      <w:r>
        <w:rPr>
          <w:rFonts w:asciiTheme="majorBidi" w:hAnsiTheme="majorBidi" w:cstheme="majorBidi"/>
          <w:color w:val="000000"/>
          <w:sz w:val="24"/>
          <w:szCs w:val="24"/>
        </w:rPr>
        <w:t>»</w:t>
      </w:r>
      <w:r w:rsidRPr="00061C17">
        <w:rPr>
          <w:rFonts w:asciiTheme="majorBidi" w:hAnsiTheme="majorBidi" w:cstheme="majorBidi"/>
          <w:color w:val="000000"/>
          <w:sz w:val="24"/>
          <w:szCs w:val="24"/>
        </w:rPr>
        <w:t xml:space="preserve"> нет</w:t>
      </w:r>
      <w:r>
        <w:rPr>
          <w:rFonts w:asciiTheme="majorBidi" w:hAnsiTheme="majorBidi" w:cstheme="majorBidi"/>
          <w:color w:val="000000"/>
          <w:sz w:val="24"/>
          <w:szCs w:val="24"/>
        </w:rPr>
        <w:t xml:space="preserve"> </w:t>
      </w:r>
      <w:r w:rsidRPr="00061C17">
        <w:rPr>
          <w:rFonts w:asciiTheme="majorBidi" w:hAnsiTheme="majorBidi" w:cstheme="majorBidi"/>
          <w:color w:val="000000"/>
          <w:sz w:val="24"/>
          <w:szCs w:val="24"/>
        </w:rPr>
        <w:t>в начале суры, т.к. сподвижники,</w:t>
      </w:r>
      <w:r>
        <w:rPr>
          <w:rFonts w:asciiTheme="majorBidi" w:hAnsiTheme="majorBidi" w:cstheme="majorBidi"/>
          <w:color w:val="000000"/>
          <w:sz w:val="24"/>
          <w:szCs w:val="24"/>
        </w:rPr>
        <w:t xml:space="preserve"> записывавшие Коран, не написали</w:t>
      </w:r>
      <w:r w:rsidRPr="00747807">
        <w:rPr>
          <w:rFonts w:asciiTheme="majorBidi" w:hAnsiTheme="majorBidi" w:cstheme="majorBidi"/>
          <w:color w:val="000000"/>
          <w:sz w:val="24"/>
          <w:szCs w:val="24"/>
        </w:rPr>
        <w:t xml:space="preserve"> </w:t>
      </w:r>
      <w:r>
        <w:rPr>
          <w:rFonts w:asciiTheme="majorBidi" w:hAnsiTheme="majorBidi" w:cstheme="majorBidi"/>
          <w:color w:val="000000"/>
          <w:sz w:val="24"/>
          <w:szCs w:val="24"/>
        </w:rPr>
        <w:t>«</w:t>
      </w:r>
      <w:r w:rsidRPr="00061C17">
        <w:rPr>
          <w:rFonts w:asciiTheme="majorBidi" w:hAnsiTheme="majorBidi" w:cstheme="majorBidi"/>
          <w:color w:val="000000"/>
          <w:sz w:val="24"/>
          <w:szCs w:val="24"/>
        </w:rPr>
        <w:t>басмалу</w:t>
      </w:r>
      <w:r>
        <w:rPr>
          <w:rFonts w:asciiTheme="majorBidi" w:hAnsiTheme="majorBidi" w:cstheme="majorBidi"/>
          <w:color w:val="000000"/>
          <w:sz w:val="24"/>
          <w:szCs w:val="24"/>
        </w:rPr>
        <w:t xml:space="preserve">» в начале этой суры </w:t>
      </w:r>
      <w:r w:rsidRPr="00061C17">
        <w:rPr>
          <w:rFonts w:asciiTheme="majorBidi" w:hAnsiTheme="majorBidi" w:cstheme="majorBidi"/>
          <w:color w:val="000000"/>
          <w:sz w:val="24"/>
          <w:szCs w:val="24"/>
        </w:rPr>
        <w:t xml:space="preserve">руководствуясь </w:t>
      </w:r>
      <w:r>
        <w:rPr>
          <w:rFonts w:asciiTheme="majorBidi" w:hAnsiTheme="majorBidi" w:cstheme="majorBidi"/>
          <w:color w:val="000000"/>
          <w:sz w:val="24"/>
          <w:szCs w:val="24"/>
        </w:rPr>
        <w:t xml:space="preserve">свитками Корана </w:t>
      </w:r>
      <w:r w:rsidRPr="00061C17">
        <w:rPr>
          <w:rFonts w:asciiTheme="majorBidi" w:hAnsiTheme="majorBidi" w:cstheme="majorBidi"/>
          <w:color w:val="000000"/>
          <w:sz w:val="24"/>
          <w:szCs w:val="24"/>
        </w:rPr>
        <w:t xml:space="preserve"> повелителя правоверных Усмана ибн Аффана</w:t>
      </w:r>
      <w:r>
        <w:rPr>
          <w:rFonts w:asciiTheme="majorBidi" w:hAnsiTheme="majorBidi" w:cstheme="majorBidi"/>
          <w:color w:val="000000"/>
          <w:sz w:val="24"/>
          <w:szCs w:val="24"/>
        </w:rPr>
        <w:t>.</w:t>
      </w:r>
    </w:p>
    <w:p w:rsidR="00683646" w:rsidRDefault="00683646" w:rsidP="00683646">
      <w:pPr>
        <w:ind w:right="-425"/>
        <w:contextualSpacing/>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061C17">
        <w:rPr>
          <w:rFonts w:asciiTheme="majorBidi" w:hAnsiTheme="majorBidi" w:cstheme="majorBidi"/>
          <w:color w:val="000000"/>
          <w:sz w:val="24"/>
          <w:szCs w:val="24"/>
        </w:rPr>
        <w:t xml:space="preserve">Первая </w:t>
      </w:r>
      <w:r w:rsidRPr="003A2D53">
        <w:rPr>
          <w:rFonts w:asciiTheme="majorBidi" w:hAnsiTheme="majorBidi" w:cstheme="majorBidi"/>
          <w:color w:val="000000"/>
          <w:sz w:val="24"/>
          <w:szCs w:val="24"/>
        </w:rPr>
        <w:t>часть этой суры была ниспослана посланнику Аллаха, да благословит его Аллах и приветствует, когда он вернулся из похода на Табук в сезон Хаджа и вознамерился совершить его. Он (да благословит  Его Аллах и приветствует) понимал, что многобожники тоже собираются совершить паломничество к Каабе, как они и делали ранее, и по традиции совершать обход Каабы нагишом, и ему не понравилось то, что придется смешиваться с многобожниками. Он послал руководителем Хаджа, Абу Бакра Сыддика (да будет доволен им Аллах), Чтобы он научил людей выполнению ритуалов Хаджа и возвестил многобожникам, чтобы они, больше</w:t>
      </w:r>
      <w:r w:rsidRPr="00061C17">
        <w:rPr>
          <w:rFonts w:asciiTheme="majorBidi" w:hAnsiTheme="majorBidi" w:cstheme="majorBidi"/>
          <w:color w:val="000000"/>
          <w:sz w:val="24"/>
          <w:szCs w:val="24"/>
        </w:rPr>
        <w:t xml:space="preserve"> не совершали паломничество после этого года,</w:t>
      </w:r>
      <w:r>
        <w:rPr>
          <w:rFonts w:asciiTheme="majorBidi" w:hAnsiTheme="majorBidi" w:cstheme="majorBidi"/>
          <w:color w:val="000000"/>
          <w:sz w:val="24"/>
          <w:szCs w:val="24"/>
        </w:rPr>
        <w:t xml:space="preserve"> </w:t>
      </w:r>
      <w:r w:rsidRPr="00061C17">
        <w:rPr>
          <w:rFonts w:asciiTheme="majorBidi" w:hAnsiTheme="majorBidi" w:cstheme="majorBidi"/>
          <w:color w:val="000000"/>
          <w:sz w:val="24"/>
          <w:szCs w:val="24"/>
        </w:rPr>
        <w:t>и процитировал им:</w:t>
      </w:r>
      <w:r w:rsidRPr="00BE5C39">
        <w:rPr>
          <w:rFonts w:ascii="Traditional Arabic" w:hAnsi="Traditional Arabic" w:cs="Traditional Arabic"/>
          <w:b/>
          <w:bCs/>
          <w:color w:val="000000"/>
          <w:sz w:val="28"/>
          <w:szCs w:val="28"/>
          <w:rtl/>
        </w:rPr>
        <w:t xml:space="preserve"> </w:t>
      </w:r>
      <w:r w:rsidRPr="00117532">
        <w:rPr>
          <w:rFonts w:ascii="Traditional Arabic" w:hAnsi="Traditional Arabic" w:cs="Traditional Arabic"/>
          <w:b/>
          <w:bCs/>
          <w:color w:val="000000"/>
          <w:sz w:val="28"/>
          <w:szCs w:val="28"/>
          <w:rtl/>
        </w:rPr>
        <w:t>﴿بَرَآءَةٌ مِّنَ اللَّهِ وَرَسُولِهِ﴾</w:t>
      </w:r>
      <w:r w:rsidRPr="00BE5C39">
        <w:rPr>
          <w:rFonts w:asciiTheme="majorBidi" w:hAnsiTheme="majorBidi" w:cstheme="majorBidi"/>
          <w:b/>
          <w:bCs/>
          <w:color w:val="000000"/>
          <w:sz w:val="24"/>
          <w:szCs w:val="24"/>
        </w:rPr>
        <w:t xml:space="preserve"> </w:t>
      </w:r>
      <w:r>
        <w:rPr>
          <w:rFonts w:asciiTheme="majorBidi" w:hAnsiTheme="majorBidi" w:cstheme="majorBidi"/>
          <w:b/>
          <w:bCs/>
          <w:color w:val="000000"/>
          <w:sz w:val="24"/>
          <w:szCs w:val="24"/>
        </w:rPr>
        <w:t>«</w:t>
      </w:r>
      <w:r w:rsidRPr="00061C17">
        <w:rPr>
          <w:rFonts w:asciiTheme="majorBidi" w:hAnsiTheme="majorBidi" w:cstheme="majorBidi"/>
          <w:b/>
          <w:bCs/>
          <w:color w:val="000000"/>
          <w:sz w:val="24"/>
          <w:szCs w:val="24"/>
        </w:rPr>
        <w:t>Освобождение (от всех обязательств)</w:t>
      </w:r>
      <w:r w:rsidRPr="00BE5C39">
        <w:rPr>
          <w:rFonts w:asciiTheme="majorBidi" w:hAnsiTheme="majorBidi" w:cstheme="majorBidi"/>
          <w:color w:val="000000"/>
          <w:sz w:val="24"/>
          <w:szCs w:val="24"/>
        </w:rPr>
        <w:t xml:space="preserve"> </w:t>
      </w:r>
      <w:r w:rsidRPr="00061C17">
        <w:rPr>
          <w:rFonts w:asciiTheme="majorBidi" w:hAnsiTheme="majorBidi" w:cstheme="majorBidi"/>
          <w:b/>
          <w:bCs/>
          <w:color w:val="000000"/>
          <w:sz w:val="24"/>
          <w:szCs w:val="24"/>
        </w:rPr>
        <w:t>Аллаха и Его посланника</w:t>
      </w:r>
      <w:r>
        <w:rPr>
          <w:rFonts w:asciiTheme="majorBidi" w:hAnsiTheme="majorBidi" w:cstheme="majorBidi"/>
          <w:b/>
          <w:bCs/>
          <w:color w:val="000000"/>
          <w:sz w:val="24"/>
          <w:szCs w:val="24"/>
        </w:rPr>
        <w:t>»</w:t>
      </w:r>
      <w:r w:rsidRPr="00061C17">
        <w:rPr>
          <w:rFonts w:asciiTheme="majorBidi" w:hAnsiTheme="majorBidi" w:cstheme="majorBidi"/>
          <w:b/>
          <w:bCs/>
          <w:color w:val="000000"/>
          <w:sz w:val="24"/>
          <w:szCs w:val="24"/>
        </w:rPr>
        <w:t>.</w:t>
      </w:r>
      <w:r>
        <w:rPr>
          <w:rFonts w:cs="Traditional Arabic"/>
          <w:b/>
          <w:bCs/>
          <w:color w:val="000000"/>
          <w:sz w:val="24"/>
          <w:szCs w:val="24"/>
        </w:rPr>
        <w:t xml:space="preserve"> </w:t>
      </w:r>
      <w:r w:rsidRPr="00061C17">
        <w:rPr>
          <w:rFonts w:asciiTheme="majorBidi" w:hAnsiTheme="majorBidi" w:cstheme="majorBidi"/>
          <w:color w:val="000000"/>
          <w:sz w:val="24"/>
          <w:szCs w:val="24"/>
        </w:rPr>
        <w:t>Когда же Абу Бакр отправился караваном в Мекку, посланник Аллаха отправил за ним Али</w:t>
      </w:r>
      <w:r w:rsidRPr="003A2D53">
        <w:rPr>
          <w:rFonts w:asciiTheme="majorBidi" w:hAnsiTheme="majorBidi" w:cstheme="majorBidi"/>
          <w:color w:val="000000"/>
          <w:sz w:val="24"/>
          <w:szCs w:val="24"/>
        </w:rPr>
        <w:t xml:space="preserve"> (да будет доволен им Аллах), чтобы он процитировал это идолопоклонникам, а также потому, что он был двоюродным братом посланника Аллаха  (да благословит  Его Аллах и приветствует). </w:t>
      </w:r>
      <w:r w:rsidRPr="00061C17">
        <w:rPr>
          <w:rFonts w:asciiTheme="majorBidi" w:hAnsiTheme="majorBidi" w:cstheme="majorBidi"/>
          <w:color w:val="000000"/>
          <w:sz w:val="24"/>
          <w:szCs w:val="24"/>
        </w:rPr>
        <w:t>Эту историю мы рассмотрим позже.</w:t>
      </w:r>
    </w:p>
    <w:p w:rsidR="00683646" w:rsidRPr="00A2738A" w:rsidRDefault="00683646" w:rsidP="00683646">
      <w:pPr>
        <w:ind w:right="-425"/>
        <w:contextualSpacing/>
        <w:jc w:val="left"/>
        <w:rPr>
          <w:rFonts w:cs="Traditional Arabic"/>
          <w:b/>
          <w:bCs/>
          <w:color w:val="000000"/>
          <w:sz w:val="24"/>
          <w:szCs w:val="24"/>
        </w:rPr>
      </w:pPr>
    </w:p>
    <w:p w:rsidR="00683646" w:rsidRPr="009B392C" w:rsidRDefault="00683646" w:rsidP="00683646">
      <w:pPr>
        <w:ind w:right="-425"/>
        <w:contextualSpacing/>
        <w:jc w:val="left"/>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061C17">
        <w:rPr>
          <w:rFonts w:asciiTheme="majorBidi" w:hAnsiTheme="majorBidi" w:cstheme="majorBidi"/>
          <w:color w:val="000000"/>
          <w:sz w:val="24"/>
          <w:szCs w:val="24"/>
        </w:rPr>
        <w:t>Аллах сказал:</w:t>
      </w:r>
      <w:r>
        <w:rPr>
          <w:rFonts w:asciiTheme="majorBidi" w:hAnsiTheme="majorBidi" w:cstheme="majorBidi"/>
          <w:color w:val="000000"/>
          <w:sz w:val="24"/>
          <w:szCs w:val="24"/>
        </w:rPr>
        <w:t xml:space="preserve"> </w:t>
      </w:r>
      <w:r w:rsidRPr="00B356B2">
        <w:rPr>
          <w:rFonts w:ascii="Traditional Arabic" w:hAnsi="Traditional Arabic" w:cs="Traditional Arabic"/>
          <w:b/>
          <w:bCs/>
          <w:color w:val="000000"/>
          <w:sz w:val="28"/>
          <w:szCs w:val="28"/>
          <w:rtl/>
        </w:rPr>
        <w:t>﴿بَرَآءَةٌ مِّنَ اللَّهِ وَرَسُولِهِ﴾</w:t>
      </w:r>
      <w:r w:rsidRPr="00791408">
        <w:rPr>
          <w:rFonts w:ascii="Traditional Arabic" w:hAnsi="Traditional Arabic" w:cs="Traditional Arabic"/>
          <w:b/>
          <w:bCs/>
          <w:color w:val="000000"/>
          <w:sz w:val="28"/>
          <w:szCs w:val="28"/>
        </w:rPr>
        <w:t xml:space="preserve"> </w:t>
      </w:r>
      <w:r w:rsidRPr="00061C17">
        <w:rPr>
          <w:rFonts w:asciiTheme="majorBidi" w:hAnsiTheme="majorBidi" w:cstheme="majorBidi"/>
          <w:b/>
          <w:bCs/>
          <w:color w:val="000000"/>
          <w:sz w:val="24"/>
          <w:szCs w:val="24"/>
        </w:rPr>
        <w:t xml:space="preserve">Освобождение (от </w:t>
      </w:r>
      <w:r>
        <w:rPr>
          <w:rFonts w:asciiTheme="majorBidi" w:hAnsiTheme="majorBidi" w:cstheme="majorBidi"/>
          <w:b/>
          <w:bCs/>
          <w:color w:val="000000"/>
          <w:sz w:val="24"/>
          <w:szCs w:val="24"/>
        </w:rPr>
        <w:t>всех обязательств)</w:t>
      </w:r>
      <w:r w:rsidRPr="00CB7FB6">
        <w:rPr>
          <w:rFonts w:asciiTheme="majorBidi" w:hAnsiTheme="majorBidi" w:cstheme="majorBidi"/>
          <w:b/>
          <w:bCs/>
          <w:color w:val="000000"/>
          <w:sz w:val="24"/>
          <w:szCs w:val="24"/>
        </w:rPr>
        <w:t xml:space="preserve"> </w:t>
      </w:r>
      <w:r>
        <w:rPr>
          <w:rFonts w:asciiTheme="majorBidi" w:hAnsiTheme="majorBidi" w:cstheme="majorBidi"/>
          <w:b/>
          <w:bCs/>
          <w:color w:val="000000"/>
          <w:sz w:val="24"/>
          <w:szCs w:val="24"/>
        </w:rPr>
        <w:t>Аллаха</w:t>
      </w:r>
      <w:r w:rsidRPr="00BE5C39">
        <w:rPr>
          <w:rFonts w:asciiTheme="majorBidi" w:hAnsiTheme="majorBidi" w:cstheme="majorBidi"/>
          <w:b/>
          <w:bCs/>
          <w:color w:val="000000"/>
          <w:sz w:val="24"/>
          <w:szCs w:val="24"/>
        </w:rPr>
        <w:t xml:space="preserve"> </w:t>
      </w:r>
      <w:r>
        <w:rPr>
          <w:rFonts w:asciiTheme="majorBidi" w:hAnsiTheme="majorBidi" w:cstheme="majorBidi"/>
          <w:b/>
          <w:bCs/>
          <w:color w:val="000000"/>
          <w:sz w:val="24"/>
          <w:szCs w:val="24"/>
        </w:rPr>
        <w:t>и Его</w:t>
      </w:r>
      <w:r w:rsidRPr="00CB7FB6">
        <w:rPr>
          <w:rFonts w:asciiTheme="majorBidi" w:hAnsiTheme="majorBidi" w:cstheme="majorBidi"/>
          <w:b/>
          <w:bCs/>
          <w:color w:val="000000"/>
          <w:sz w:val="24"/>
          <w:szCs w:val="24"/>
        </w:rPr>
        <w:t xml:space="preserve"> </w:t>
      </w:r>
      <w:r w:rsidRPr="00061C17">
        <w:rPr>
          <w:rFonts w:asciiTheme="majorBidi" w:hAnsiTheme="majorBidi" w:cstheme="majorBidi"/>
          <w:b/>
          <w:bCs/>
          <w:color w:val="000000"/>
          <w:sz w:val="24"/>
          <w:szCs w:val="24"/>
        </w:rPr>
        <w:t>посланника</w:t>
      </w:r>
      <w:r>
        <w:rPr>
          <w:rFonts w:asciiTheme="majorBidi" w:hAnsiTheme="majorBidi" w:cstheme="majorBidi"/>
          <w:b/>
          <w:bCs/>
          <w:color w:val="000000"/>
          <w:sz w:val="24"/>
          <w:szCs w:val="24"/>
        </w:rPr>
        <w:t xml:space="preserve">  </w:t>
      </w:r>
      <w:r w:rsidRPr="00061C17">
        <w:rPr>
          <w:rFonts w:asciiTheme="majorBidi" w:hAnsiTheme="majorBidi" w:cstheme="majorBidi"/>
          <w:color w:val="000000"/>
          <w:sz w:val="24"/>
          <w:szCs w:val="24"/>
        </w:rPr>
        <w:t>– т.е.</w:t>
      </w:r>
      <w:r w:rsidRPr="00791408">
        <w:rPr>
          <w:rFonts w:asciiTheme="majorBidi" w:hAnsiTheme="majorBidi" w:cstheme="majorBidi"/>
          <w:color w:val="000000"/>
          <w:sz w:val="24"/>
          <w:szCs w:val="24"/>
        </w:rPr>
        <w:t xml:space="preserve"> </w:t>
      </w:r>
      <w:r w:rsidRPr="00061C17">
        <w:rPr>
          <w:rFonts w:asciiTheme="majorBidi" w:hAnsiTheme="majorBidi" w:cstheme="majorBidi"/>
          <w:color w:val="000000"/>
          <w:sz w:val="24"/>
          <w:szCs w:val="24"/>
        </w:rPr>
        <w:t>это декларация освобождения Аллаха и Его посланникаот</w:t>
      </w:r>
      <w:r w:rsidRPr="00132483">
        <w:rPr>
          <w:rFonts w:asciiTheme="majorBidi" w:hAnsiTheme="majorBidi" w:cstheme="majorBidi"/>
          <w:color w:val="000000"/>
          <w:sz w:val="24"/>
          <w:szCs w:val="24"/>
        </w:rPr>
        <w:t xml:space="preserve"> </w:t>
      </w:r>
      <w:r w:rsidRPr="00061C17">
        <w:rPr>
          <w:rFonts w:asciiTheme="majorBidi" w:hAnsiTheme="majorBidi" w:cstheme="majorBidi"/>
          <w:color w:val="000000"/>
          <w:sz w:val="24"/>
          <w:szCs w:val="24"/>
        </w:rPr>
        <w:t>обязательств</w:t>
      </w:r>
    </w:p>
    <w:p w:rsidR="00683646" w:rsidRPr="009B392C" w:rsidRDefault="00683646" w:rsidP="00683646">
      <w:pPr>
        <w:ind w:right="-425"/>
        <w:contextualSpacing/>
        <w:jc w:val="left"/>
        <w:rPr>
          <w:rFonts w:asciiTheme="majorBidi" w:hAnsiTheme="majorBidi" w:cstheme="majorBidi"/>
          <w:b/>
          <w:bCs/>
          <w:color w:val="000000"/>
          <w:sz w:val="24"/>
          <w:szCs w:val="24"/>
        </w:rPr>
      </w:pPr>
      <w:r w:rsidRPr="0059482C">
        <w:rPr>
          <w:rFonts w:ascii="Traditional Arabic" w:hAnsi="Traditional Arabic" w:cs="Traditional Arabic"/>
          <w:b/>
          <w:bCs/>
          <w:color w:val="000000"/>
          <w:sz w:val="28"/>
          <w:szCs w:val="28"/>
          <w:rtl/>
        </w:rPr>
        <w:t>﴿إِلَى الَّذِينَ عَاهَدْتُمْ مِّنَ الْمُشْرِكِين ﴾</w:t>
      </w:r>
      <w:r w:rsidRPr="009B392C">
        <w:rPr>
          <w:rFonts w:ascii="Traditional Arabic" w:hAnsi="Traditional Arabic" w:cs="Traditional Arabic"/>
          <w:b/>
          <w:bCs/>
          <w:color w:val="000000"/>
          <w:sz w:val="28"/>
          <w:szCs w:val="28"/>
        </w:rPr>
        <w:t xml:space="preserve"> </w:t>
      </w:r>
      <w:r w:rsidRPr="00061C17">
        <w:rPr>
          <w:rFonts w:asciiTheme="majorBidi" w:hAnsiTheme="majorBidi" w:cstheme="majorBidi"/>
          <w:b/>
          <w:bCs/>
          <w:sz w:val="24"/>
          <w:szCs w:val="24"/>
        </w:rPr>
        <w:t>Которые</w:t>
      </w:r>
      <w:r w:rsidRPr="009B392C">
        <w:rPr>
          <w:rFonts w:asciiTheme="majorBidi" w:hAnsiTheme="majorBidi" w:cstheme="majorBidi"/>
          <w:b/>
          <w:bCs/>
          <w:sz w:val="24"/>
          <w:szCs w:val="24"/>
        </w:rPr>
        <w:t xml:space="preserve"> </w:t>
      </w:r>
      <w:r w:rsidRPr="00061C17">
        <w:rPr>
          <w:rFonts w:asciiTheme="majorBidi" w:hAnsiTheme="majorBidi" w:cstheme="majorBidi"/>
          <w:b/>
          <w:bCs/>
          <w:sz w:val="24"/>
          <w:szCs w:val="24"/>
        </w:rPr>
        <w:t>вы</w:t>
      </w:r>
      <w:r w:rsidRPr="009B392C">
        <w:rPr>
          <w:rFonts w:asciiTheme="majorBidi" w:hAnsiTheme="majorBidi" w:cstheme="majorBidi"/>
          <w:b/>
          <w:bCs/>
          <w:sz w:val="24"/>
          <w:szCs w:val="24"/>
        </w:rPr>
        <w:t xml:space="preserve"> </w:t>
      </w:r>
      <w:r w:rsidRPr="00061C17">
        <w:rPr>
          <w:rFonts w:asciiTheme="majorBidi" w:hAnsiTheme="majorBidi" w:cstheme="majorBidi"/>
          <w:b/>
          <w:bCs/>
          <w:sz w:val="24"/>
          <w:szCs w:val="24"/>
        </w:rPr>
        <w:t>заключили</w:t>
      </w:r>
      <w:r w:rsidRPr="009B392C">
        <w:rPr>
          <w:rFonts w:asciiTheme="majorBidi" w:hAnsiTheme="majorBidi" w:cstheme="majorBidi"/>
          <w:b/>
          <w:bCs/>
          <w:sz w:val="24"/>
          <w:szCs w:val="24"/>
        </w:rPr>
        <w:t xml:space="preserve"> </w:t>
      </w:r>
      <w:r w:rsidRPr="00061C17">
        <w:rPr>
          <w:rFonts w:asciiTheme="majorBidi" w:hAnsiTheme="majorBidi" w:cstheme="majorBidi"/>
          <w:b/>
          <w:bCs/>
          <w:sz w:val="24"/>
          <w:szCs w:val="24"/>
        </w:rPr>
        <w:t>с</w:t>
      </w:r>
      <w:r w:rsidRPr="009B392C">
        <w:rPr>
          <w:rFonts w:asciiTheme="majorBidi" w:hAnsiTheme="majorBidi" w:cstheme="majorBidi"/>
          <w:b/>
          <w:bCs/>
          <w:sz w:val="24"/>
          <w:szCs w:val="24"/>
        </w:rPr>
        <w:t xml:space="preserve"> </w:t>
      </w:r>
      <w:r w:rsidRPr="00061C17">
        <w:rPr>
          <w:rFonts w:asciiTheme="majorBidi" w:hAnsiTheme="majorBidi" w:cstheme="majorBidi"/>
          <w:b/>
          <w:bCs/>
          <w:sz w:val="24"/>
          <w:szCs w:val="24"/>
        </w:rPr>
        <w:t>многобожниками</w:t>
      </w:r>
      <w:r w:rsidRPr="009B392C">
        <w:rPr>
          <w:rFonts w:asciiTheme="majorBidi" w:hAnsiTheme="majorBidi" w:cstheme="majorBidi"/>
          <w:b/>
          <w:bCs/>
          <w:sz w:val="24"/>
          <w:szCs w:val="24"/>
        </w:rPr>
        <w:t>.</w:t>
      </w:r>
    </w:p>
    <w:p w:rsidR="00683646" w:rsidRPr="004B759E" w:rsidRDefault="00683646" w:rsidP="00683646">
      <w:pPr>
        <w:ind w:right="-425"/>
        <w:contextualSpacing/>
        <w:jc w:val="left"/>
        <w:rPr>
          <w:rFonts w:asciiTheme="majorBidi" w:hAnsiTheme="majorBidi" w:cstheme="majorBidi"/>
          <w:sz w:val="24"/>
          <w:szCs w:val="24"/>
        </w:rPr>
      </w:pPr>
      <w:r w:rsidRPr="00B356B2">
        <w:rPr>
          <w:rFonts w:ascii="Traditional Arabic" w:hAnsi="Traditional Arabic" w:cs="Traditional Arabic"/>
          <w:b/>
          <w:bCs/>
          <w:color w:val="000000"/>
          <w:sz w:val="28"/>
          <w:szCs w:val="28"/>
          <w:rtl/>
        </w:rPr>
        <w:t>﴿</w:t>
      </w:r>
      <w:r w:rsidRPr="00791408">
        <w:rPr>
          <w:rFonts w:ascii="Traditional Arabic" w:hAnsi="Traditional Arabic" w:cs="Traditional Arabic"/>
          <w:b/>
          <w:bCs/>
          <w:color w:val="000000"/>
          <w:sz w:val="28"/>
          <w:szCs w:val="28"/>
          <w:rtl/>
        </w:rPr>
        <w:t xml:space="preserve"> </w:t>
      </w:r>
      <w:r w:rsidRPr="00497D5B">
        <w:rPr>
          <w:rFonts w:ascii="Traditional Arabic" w:hAnsi="Traditional Arabic" w:cs="Traditional Arabic"/>
          <w:b/>
          <w:bCs/>
          <w:color w:val="000000"/>
          <w:sz w:val="28"/>
          <w:szCs w:val="28"/>
          <w:rtl/>
        </w:rPr>
        <w:t>فَسِيحُواْ فِى الاٌّرْضِ أَرْبَعَةَ أَشْهُرٍ</w:t>
      </w:r>
      <w:r w:rsidRPr="00B356B2">
        <w:rPr>
          <w:rFonts w:ascii="Traditional Arabic" w:hAnsi="Traditional Arabic" w:cs="Traditional Arabic"/>
          <w:b/>
          <w:bCs/>
          <w:color w:val="000000"/>
          <w:sz w:val="28"/>
          <w:szCs w:val="28"/>
          <w:rtl/>
        </w:rPr>
        <w:t xml:space="preserve"> ﴾</w:t>
      </w:r>
      <w:r w:rsidRPr="00061C17">
        <w:rPr>
          <w:rFonts w:asciiTheme="majorBidi" w:hAnsiTheme="majorBidi" w:cstheme="majorBidi"/>
          <w:b/>
          <w:bCs/>
          <w:sz w:val="24"/>
          <w:szCs w:val="24"/>
        </w:rPr>
        <w:t>Посему странствуйте по земле в течение четырех месяцев</w:t>
      </w:r>
      <w:r w:rsidRPr="00061C17">
        <w:rPr>
          <w:rFonts w:asciiTheme="majorBidi" w:hAnsiTheme="majorBidi" w:cstheme="majorBidi"/>
          <w:sz w:val="24"/>
          <w:szCs w:val="24"/>
          <w:rtl/>
        </w:rPr>
        <w:t>–</w:t>
      </w:r>
      <w:r>
        <w:rPr>
          <w:rFonts w:asciiTheme="majorBidi" w:hAnsiTheme="majorBidi" w:cstheme="majorBidi"/>
          <w:sz w:val="24"/>
          <w:szCs w:val="24"/>
          <w:rtl/>
        </w:rPr>
        <w:t xml:space="preserve"> </w:t>
      </w:r>
      <w:r w:rsidRPr="00791408">
        <w:rPr>
          <w:rFonts w:asciiTheme="majorBidi" w:hAnsiTheme="majorBidi" w:cstheme="majorBidi"/>
          <w:sz w:val="24"/>
          <w:szCs w:val="24"/>
        </w:rPr>
        <w:t xml:space="preserve"> </w:t>
      </w:r>
      <w:r w:rsidRPr="00061C17">
        <w:rPr>
          <w:rFonts w:asciiTheme="majorBidi" w:hAnsiTheme="majorBidi" w:cstheme="majorBidi"/>
          <w:sz w:val="24"/>
          <w:szCs w:val="24"/>
        </w:rPr>
        <w:t>тут подразумеваются договора с неопределенными сроками или сроками меньше четырех месяцев. Договора же более чем на четыре месяца</w:t>
      </w:r>
      <w:r>
        <w:rPr>
          <w:rFonts w:asciiTheme="majorBidi" w:hAnsiTheme="majorBidi" w:cstheme="majorBidi"/>
          <w:sz w:val="24"/>
          <w:szCs w:val="24"/>
        </w:rPr>
        <w:t>,</w:t>
      </w:r>
      <w:r w:rsidRPr="00061C17">
        <w:rPr>
          <w:rFonts w:asciiTheme="majorBidi" w:hAnsiTheme="majorBidi" w:cstheme="majorBidi"/>
          <w:sz w:val="24"/>
          <w:szCs w:val="24"/>
        </w:rPr>
        <w:t xml:space="preserve"> должны исполняться до окончания срока, как сказано</w:t>
      </w:r>
    </w:p>
    <w:p w:rsidR="00683646" w:rsidRPr="0059482C" w:rsidRDefault="00683646" w:rsidP="00683646">
      <w:pPr>
        <w:ind w:right="-425"/>
        <w:contextualSpacing/>
        <w:jc w:val="left"/>
        <w:rPr>
          <w:rFonts w:asciiTheme="majorBidi" w:hAnsiTheme="majorBidi" w:cstheme="majorBidi"/>
          <w:b/>
          <w:bCs/>
          <w:sz w:val="28"/>
          <w:szCs w:val="28"/>
        </w:rPr>
      </w:pPr>
      <w:r w:rsidRPr="00061C17">
        <w:rPr>
          <w:rFonts w:asciiTheme="majorBidi" w:hAnsiTheme="majorBidi" w:cstheme="majorBidi"/>
          <w:sz w:val="24"/>
          <w:szCs w:val="24"/>
        </w:rPr>
        <w:t>в</w:t>
      </w:r>
      <w:r w:rsidRPr="0059482C">
        <w:rPr>
          <w:rFonts w:asciiTheme="majorBidi" w:hAnsiTheme="majorBidi" w:cstheme="majorBidi"/>
          <w:sz w:val="24"/>
          <w:szCs w:val="24"/>
        </w:rPr>
        <w:t xml:space="preserve"> </w:t>
      </w:r>
      <w:r w:rsidRPr="00061C17">
        <w:rPr>
          <w:rFonts w:asciiTheme="majorBidi" w:hAnsiTheme="majorBidi" w:cstheme="majorBidi"/>
          <w:sz w:val="24"/>
          <w:szCs w:val="24"/>
        </w:rPr>
        <w:t>словах</w:t>
      </w:r>
      <w:r w:rsidRPr="0059482C">
        <w:rPr>
          <w:rFonts w:asciiTheme="majorBidi" w:hAnsiTheme="majorBidi" w:cstheme="majorBidi"/>
          <w:sz w:val="24"/>
          <w:szCs w:val="24"/>
        </w:rPr>
        <w:t>:</w:t>
      </w:r>
      <w:r w:rsidRPr="0059482C">
        <w:rPr>
          <w:rFonts w:ascii="Traditional Arabic" w:hAnsi="Traditional Arabic" w:cs="Traditional Arabic"/>
          <w:b/>
          <w:bCs/>
          <w:color w:val="000000"/>
          <w:sz w:val="28"/>
          <w:szCs w:val="28"/>
          <w:rtl/>
        </w:rPr>
        <w:t xml:space="preserve"> </w:t>
      </w:r>
      <w:r w:rsidRPr="00B356B2">
        <w:rPr>
          <w:rFonts w:ascii="Traditional Arabic" w:hAnsi="Traditional Arabic" w:cs="Traditional Arabic"/>
          <w:b/>
          <w:bCs/>
          <w:color w:val="000000"/>
          <w:sz w:val="28"/>
          <w:szCs w:val="28"/>
          <w:rtl/>
        </w:rPr>
        <w:t xml:space="preserve">﴿ </w:t>
      </w:r>
      <w:r w:rsidRPr="00C8326F">
        <w:rPr>
          <w:rFonts w:ascii="Traditional Arabic" w:hAnsi="Traditional Arabic" w:cs="Traditional Arabic"/>
          <w:b/>
          <w:bCs/>
          <w:color w:val="000000"/>
          <w:sz w:val="28"/>
          <w:szCs w:val="28"/>
          <w:rtl/>
        </w:rPr>
        <w:t xml:space="preserve">فَأَتِمُّواْ إِلَيْهِمْ عَهْدَهُمْ </w:t>
      </w:r>
      <w:r w:rsidRPr="00B356B2">
        <w:rPr>
          <w:rFonts w:ascii="Traditional Arabic" w:hAnsi="Traditional Arabic" w:cs="Traditional Arabic"/>
          <w:b/>
          <w:bCs/>
          <w:color w:val="000000"/>
          <w:sz w:val="28"/>
          <w:szCs w:val="28"/>
          <w:rtl/>
        </w:rPr>
        <w:t>﴾</w:t>
      </w:r>
      <w:r w:rsidRPr="00B356B2">
        <w:rPr>
          <w:rFonts w:cs="Traditional Arabic"/>
          <w:b/>
          <w:bCs/>
          <w:color w:val="000000"/>
          <w:sz w:val="28"/>
          <w:szCs w:val="28"/>
        </w:rPr>
        <w:t xml:space="preserve"> </w:t>
      </w:r>
      <w:r w:rsidRPr="00061C17">
        <w:rPr>
          <w:rFonts w:ascii="Traditional Arabic" w:hAnsi="Traditional Arabic" w:cs="Traditional Arabic"/>
          <w:b/>
          <w:bCs/>
          <w:color w:val="000000"/>
          <w:sz w:val="24"/>
          <w:szCs w:val="24"/>
          <w:rtl/>
        </w:rPr>
        <w:t xml:space="preserve"> </w:t>
      </w:r>
      <w:r w:rsidRPr="00061C17">
        <w:rPr>
          <w:rFonts w:asciiTheme="majorBidi" w:hAnsiTheme="majorBidi" w:cstheme="majorBidi"/>
          <w:b/>
          <w:bCs/>
          <w:sz w:val="24"/>
          <w:szCs w:val="24"/>
        </w:rPr>
        <w:t>Соблюдайте</w:t>
      </w:r>
      <w:r w:rsidRPr="0059482C">
        <w:rPr>
          <w:rFonts w:asciiTheme="majorBidi" w:hAnsiTheme="majorBidi" w:cstheme="majorBidi"/>
          <w:b/>
          <w:bCs/>
          <w:sz w:val="24"/>
          <w:szCs w:val="24"/>
        </w:rPr>
        <w:t xml:space="preserve"> </w:t>
      </w:r>
      <w:r w:rsidRPr="00061C17">
        <w:rPr>
          <w:rFonts w:asciiTheme="majorBidi" w:hAnsiTheme="majorBidi" w:cstheme="majorBidi"/>
          <w:b/>
          <w:bCs/>
          <w:sz w:val="24"/>
          <w:szCs w:val="24"/>
        </w:rPr>
        <w:t>же</w:t>
      </w:r>
      <w:r w:rsidRPr="0059482C">
        <w:rPr>
          <w:rFonts w:asciiTheme="majorBidi" w:hAnsiTheme="majorBidi" w:cstheme="majorBidi"/>
          <w:b/>
          <w:bCs/>
          <w:sz w:val="24"/>
          <w:szCs w:val="24"/>
        </w:rPr>
        <w:t xml:space="preserve"> </w:t>
      </w:r>
      <w:r w:rsidRPr="00061C17">
        <w:rPr>
          <w:rFonts w:asciiTheme="majorBidi" w:hAnsiTheme="majorBidi" w:cstheme="majorBidi"/>
          <w:b/>
          <w:bCs/>
          <w:sz w:val="24"/>
          <w:szCs w:val="24"/>
        </w:rPr>
        <w:t>договор</w:t>
      </w:r>
      <w:r w:rsidRPr="0059482C">
        <w:rPr>
          <w:rFonts w:asciiTheme="majorBidi" w:hAnsiTheme="majorBidi" w:cstheme="majorBidi"/>
          <w:b/>
          <w:bCs/>
          <w:sz w:val="24"/>
          <w:szCs w:val="24"/>
        </w:rPr>
        <w:t xml:space="preserve"> </w:t>
      </w:r>
      <w:r w:rsidRPr="00061C17">
        <w:rPr>
          <w:rFonts w:asciiTheme="majorBidi" w:hAnsiTheme="majorBidi" w:cstheme="majorBidi"/>
          <w:b/>
          <w:bCs/>
          <w:sz w:val="24"/>
          <w:szCs w:val="24"/>
        </w:rPr>
        <w:t>с</w:t>
      </w:r>
      <w:r w:rsidRPr="0059482C">
        <w:rPr>
          <w:rFonts w:asciiTheme="majorBidi" w:hAnsiTheme="majorBidi" w:cstheme="majorBidi"/>
          <w:b/>
          <w:bCs/>
          <w:sz w:val="24"/>
          <w:szCs w:val="24"/>
        </w:rPr>
        <w:t xml:space="preserve"> </w:t>
      </w:r>
      <w:r w:rsidRPr="00061C17">
        <w:rPr>
          <w:rFonts w:asciiTheme="majorBidi" w:hAnsiTheme="majorBidi" w:cstheme="majorBidi"/>
          <w:b/>
          <w:bCs/>
          <w:sz w:val="24"/>
          <w:szCs w:val="24"/>
        </w:rPr>
        <w:t>ними</w:t>
      </w:r>
      <w:r w:rsidRPr="0059482C">
        <w:rPr>
          <w:rFonts w:asciiTheme="majorBidi" w:hAnsiTheme="majorBidi" w:cstheme="majorBidi"/>
          <w:b/>
          <w:bCs/>
          <w:sz w:val="24"/>
          <w:szCs w:val="24"/>
        </w:rPr>
        <w:t xml:space="preserve"> </w:t>
      </w:r>
      <w:r w:rsidRPr="00061C17">
        <w:rPr>
          <w:rFonts w:asciiTheme="majorBidi" w:hAnsiTheme="majorBidi" w:cstheme="majorBidi"/>
          <w:b/>
          <w:bCs/>
          <w:sz w:val="24"/>
          <w:szCs w:val="24"/>
        </w:rPr>
        <w:t>до</w:t>
      </w:r>
      <w:r w:rsidRPr="0059482C">
        <w:rPr>
          <w:rFonts w:asciiTheme="majorBidi" w:hAnsiTheme="majorBidi" w:cstheme="majorBidi"/>
          <w:b/>
          <w:bCs/>
          <w:sz w:val="24"/>
          <w:szCs w:val="24"/>
        </w:rPr>
        <w:t xml:space="preserve"> </w:t>
      </w:r>
      <w:r w:rsidRPr="00061C17">
        <w:rPr>
          <w:rFonts w:asciiTheme="majorBidi" w:hAnsiTheme="majorBidi" w:cstheme="majorBidi"/>
          <w:b/>
          <w:bCs/>
          <w:sz w:val="24"/>
          <w:szCs w:val="24"/>
        </w:rPr>
        <w:t>истечения</w:t>
      </w:r>
      <w:r w:rsidRPr="0059482C">
        <w:rPr>
          <w:rFonts w:asciiTheme="majorBidi" w:hAnsiTheme="majorBidi" w:cstheme="majorBidi"/>
          <w:b/>
          <w:bCs/>
          <w:sz w:val="24"/>
          <w:szCs w:val="24"/>
        </w:rPr>
        <w:t xml:space="preserve"> </w:t>
      </w:r>
      <w:r w:rsidRPr="00061C17">
        <w:rPr>
          <w:rFonts w:asciiTheme="majorBidi" w:hAnsiTheme="majorBidi" w:cstheme="majorBidi"/>
          <w:b/>
          <w:bCs/>
          <w:sz w:val="24"/>
          <w:szCs w:val="24"/>
        </w:rPr>
        <w:t>его</w:t>
      </w:r>
      <w:r w:rsidRPr="0059482C">
        <w:rPr>
          <w:rFonts w:asciiTheme="majorBidi" w:hAnsiTheme="majorBidi" w:cstheme="majorBidi"/>
          <w:b/>
          <w:bCs/>
          <w:sz w:val="24"/>
          <w:szCs w:val="24"/>
        </w:rPr>
        <w:t xml:space="preserve"> </w:t>
      </w:r>
      <w:r w:rsidRPr="00061C17">
        <w:rPr>
          <w:rFonts w:asciiTheme="majorBidi" w:hAnsiTheme="majorBidi" w:cstheme="majorBidi"/>
          <w:b/>
          <w:bCs/>
          <w:sz w:val="24"/>
          <w:szCs w:val="24"/>
        </w:rPr>
        <w:t>срока</w:t>
      </w:r>
      <w:r w:rsidRPr="0059482C">
        <w:rPr>
          <w:rFonts w:asciiTheme="majorBidi" w:hAnsiTheme="majorBidi" w:cstheme="majorBidi"/>
          <w:sz w:val="24"/>
          <w:szCs w:val="24"/>
        </w:rPr>
        <w:t xml:space="preserve"> </w:t>
      </w:r>
      <w:r w:rsidRPr="0059482C">
        <w:rPr>
          <w:rFonts w:asciiTheme="majorBidi" w:hAnsiTheme="majorBidi" w:cstheme="majorBidi"/>
          <w:i/>
          <w:sz w:val="24"/>
          <w:szCs w:val="24"/>
        </w:rPr>
        <w:t>(9:4)-</w:t>
      </w:r>
      <w:r w:rsidRPr="0059482C">
        <w:rPr>
          <w:rFonts w:asciiTheme="majorBidi" w:hAnsiTheme="majorBidi" w:cstheme="majorBidi"/>
          <w:sz w:val="24"/>
          <w:szCs w:val="24"/>
        </w:rPr>
        <w:t xml:space="preserve"> </w:t>
      </w:r>
      <w:r>
        <w:rPr>
          <w:rFonts w:asciiTheme="majorBidi" w:hAnsiTheme="majorBidi" w:cstheme="majorBidi"/>
          <w:sz w:val="24"/>
          <w:szCs w:val="24"/>
        </w:rPr>
        <w:t>т</w:t>
      </w:r>
      <w:r w:rsidRPr="0059482C">
        <w:rPr>
          <w:rFonts w:asciiTheme="majorBidi" w:hAnsiTheme="majorBidi" w:cstheme="majorBidi"/>
          <w:sz w:val="24"/>
          <w:szCs w:val="24"/>
        </w:rPr>
        <w:t>.</w:t>
      </w:r>
      <w:r w:rsidRPr="00061C17">
        <w:rPr>
          <w:rFonts w:asciiTheme="majorBidi" w:hAnsiTheme="majorBidi" w:cstheme="majorBidi"/>
          <w:sz w:val="24"/>
          <w:szCs w:val="24"/>
        </w:rPr>
        <w:t>е</w:t>
      </w:r>
      <w:r w:rsidRPr="0059482C">
        <w:rPr>
          <w:rFonts w:asciiTheme="majorBidi" w:hAnsiTheme="majorBidi" w:cstheme="majorBidi"/>
          <w:sz w:val="24"/>
          <w:szCs w:val="24"/>
        </w:rPr>
        <w:t>.</w:t>
      </w:r>
    </w:p>
    <w:p w:rsidR="00683646" w:rsidRPr="00B75D0B" w:rsidRDefault="00683646" w:rsidP="00683646">
      <w:pPr>
        <w:ind w:right="-425"/>
        <w:contextualSpacing/>
        <w:jc w:val="left"/>
        <w:rPr>
          <w:rFonts w:asciiTheme="majorBidi" w:hAnsiTheme="majorBidi" w:cstheme="majorBidi"/>
          <w:b/>
          <w:bCs/>
          <w:sz w:val="24"/>
          <w:szCs w:val="24"/>
        </w:rPr>
      </w:pPr>
      <w:r w:rsidRPr="00261EAA">
        <w:rPr>
          <w:rFonts w:asciiTheme="majorBidi" w:hAnsiTheme="majorBidi" w:cstheme="majorBidi"/>
          <w:i/>
          <w:sz w:val="24"/>
          <w:szCs w:val="24"/>
        </w:rPr>
        <w:t>у кого договор с посланником Аллаха</w:t>
      </w:r>
      <w:r>
        <w:rPr>
          <w:rFonts w:asciiTheme="majorBidi" w:hAnsiTheme="majorBidi" w:cstheme="majorBidi"/>
          <w:i/>
          <w:sz w:val="24"/>
          <w:szCs w:val="24"/>
        </w:rPr>
        <w:t xml:space="preserve"> (да благословит его Аллах и приветствует)</w:t>
      </w:r>
      <w:r w:rsidRPr="00261EAA">
        <w:rPr>
          <w:rFonts w:asciiTheme="majorBidi" w:hAnsiTheme="majorBidi" w:cstheme="majorBidi"/>
          <w:i/>
          <w:sz w:val="24"/>
          <w:szCs w:val="24"/>
        </w:rPr>
        <w:t xml:space="preserve"> то он должен исполняться до окончания срока.</w:t>
      </w:r>
      <w:r>
        <w:rPr>
          <w:rFonts w:asciiTheme="majorBidi" w:hAnsiTheme="majorBidi" w:cstheme="majorBidi"/>
          <w:b/>
          <w:bCs/>
          <w:sz w:val="24"/>
          <w:szCs w:val="24"/>
        </w:rPr>
        <w:t xml:space="preserve"> </w:t>
      </w:r>
      <w:r w:rsidRPr="00061C17">
        <w:rPr>
          <w:rFonts w:asciiTheme="majorBidi" w:hAnsiTheme="majorBidi" w:cstheme="majorBidi"/>
          <w:sz w:val="24"/>
          <w:szCs w:val="24"/>
        </w:rPr>
        <w:t xml:space="preserve"> Это передает Мухаммад ибн Кааб аль-Курази и др.</w:t>
      </w:r>
    </w:p>
    <w:p w:rsidR="00683646" w:rsidRPr="00061C17" w:rsidRDefault="00683646" w:rsidP="00683646">
      <w:pPr>
        <w:ind w:right="-425"/>
        <w:contextualSpacing/>
        <w:jc w:val="left"/>
        <w:rPr>
          <w:rFonts w:asciiTheme="majorBidi" w:hAnsiTheme="majorBidi" w:cstheme="majorBidi"/>
          <w:sz w:val="24"/>
          <w:szCs w:val="24"/>
        </w:rPr>
      </w:pPr>
    </w:p>
    <w:p w:rsidR="00683646" w:rsidRPr="00D63279" w:rsidRDefault="00683646" w:rsidP="00683646">
      <w:pPr>
        <w:ind w:right="-425"/>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061C17">
        <w:rPr>
          <w:rFonts w:asciiTheme="majorBidi" w:hAnsiTheme="majorBidi" w:cstheme="majorBidi"/>
          <w:sz w:val="24"/>
          <w:szCs w:val="24"/>
        </w:rPr>
        <w:t>Абу Ма’шар аль-Мадани передает от Мухаммада ибн Кааба аль-Курази и других,</w:t>
      </w:r>
      <w:r w:rsidRPr="00BE5C39">
        <w:rPr>
          <w:rFonts w:asciiTheme="majorBidi" w:hAnsiTheme="majorBidi" w:cstheme="majorBidi"/>
          <w:sz w:val="24"/>
          <w:szCs w:val="24"/>
        </w:rPr>
        <w:t xml:space="preserve"> </w:t>
      </w:r>
      <w:r w:rsidRPr="005F5CEA">
        <w:rPr>
          <w:rFonts w:asciiTheme="majorBidi" w:hAnsiTheme="majorBidi" w:cstheme="majorBidi"/>
          <w:i/>
          <w:sz w:val="24"/>
          <w:szCs w:val="24"/>
        </w:rPr>
        <w:t>что посланник Аллаха</w:t>
      </w:r>
      <w:r>
        <w:rPr>
          <w:rFonts w:asciiTheme="majorBidi" w:hAnsiTheme="majorBidi" w:cstheme="majorBidi"/>
          <w:i/>
          <w:sz w:val="24"/>
          <w:szCs w:val="24"/>
        </w:rPr>
        <w:t xml:space="preserve"> (да благословит его Аллах и приветствует)</w:t>
      </w:r>
      <w:r w:rsidRPr="005F5CEA">
        <w:rPr>
          <w:rFonts w:asciiTheme="majorBidi" w:hAnsiTheme="majorBidi" w:cstheme="majorBidi"/>
          <w:i/>
          <w:sz w:val="24"/>
          <w:szCs w:val="24"/>
        </w:rPr>
        <w:t xml:space="preserve"> послал Абу Бакра (да будет доволен им Аллах) руководителем Хаджа</w:t>
      </w:r>
      <w:r>
        <w:rPr>
          <w:rFonts w:asciiTheme="majorBidi" w:hAnsiTheme="majorBidi" w:cstheme="majorBidi"/>
          <w:i/>
          <w:sz w:val="24"/>
          <w:szCs w:val="24"/>
        </w:rPr>
        <w:t>, на девятом году хиджры. А</w:t>
      </w:r>
      <w:r w:rsidRPr="005F5CEA">
        <w:rPr>
          <w:rFonts w:asciiTheme="majorBidi" w:hAnsiTheme="majorBidi" w:cstheme="majorBidi"/>
          <w:i/>
          <w:sz w:val="24"/>
          <w:szCs w:val="24"/>
        </w:rPr>
        <w:t xml:space="preserve"> также Али ибн Абу Талиба (да будет доволен им Аллах) с тридцатью или сороками аятами из суры «аль-Бараа»</w:t>
      </w:r>
      <w:r w:rsidRPr="00A35288">
        <w:rPr>
          <w:rFonts w:asciiTheme="majorBidi" w:hAnsiTheme="majorBidi" w:cstheme="majorBidi"/>
          <w:i/>
          <w:sz w:val="24"/>
          <w:szCs w:val="24"/>
        </w:rPr>
        <w:t xml:space="preserve"> </w:t>
      </w:r>
      <w:r w:rsidRPr="005F5CEA">
        <w:rPr>
          <w:rFonts w:asciiTheme="majorBidi" w:hAnsiTheme="majorBidi" w:cstheme="majorBidi"/>
          <w:i/>
          <w:sz w:val="24"/>
          <w:szCs w:val="24"/>
        </w:rPr>
        <w:t>(Тауба),</w:t>
      </w:r>
      <w:r w:rsidRPr="009B392C">
        <w:rPr>
          <w:rFonts w:asciiTheme="majorBidi" w:hAnsiTheme="majorBidi" w:cstheme="majorBidi"/>
          <w:i/>
          <w:sz w:val="24"/>
          <w:szCs w:val="24"/>
        </w:rPr>
        <w:t xml:space="preserve"> </w:t>
      </w:r>
      <w:r w:rsidRPr="005F5CEA">
        <w:rPr>
          <w:rFonts w:asciiTheme="majorBidi" w:hAnsiTheme="majorBidi" w:cstheme="majorBidi"/>
          <w:i/>
          <w:sz w:val="24"/>
          <w:szCs w:val="24"/>
        </w:rPr>
        <w:t>и он прочитал их людям, давая отсрочку многобожникам в четыре месяца беспрепятственно передвигаться по земле. Он прочитал их в день Арафа и дал отсрочку многобожникам</w:t>
      </w:r>
      <w:r>
        <w:rPr>
          <w:rFonts w:asciiTheme="majorBidi" w:hAnsiTheme="majorBidi" w:cstheme="majorBidi"/>
          <w:i/>
          <w:sz w:val="24"/>
          <w:szCs w:val="24"/>
        </w:rPr>
        <w:t xml:space="preserve"> </w:t>
      </w:r>
      <w:r w:rsidRPr="005F5CEA">
        <w:rPr>
          <w:rFonts w:asciiTheme="majorBidi" w:hAnsiTheme="majorBidi" w:cstheme="majorBidi"/>
          <w:i/>
          <w:sz w:val="24"/>
          <w:szCs w:val="24"/>
        </w:rPr>
        <w:t>с двадцатого Зуль-Хиджа, Мухаррам, Сафар, Раби’ аль-Авваль и десять дней Раби’ас-Сани.</w:t>
      </w:r>
      <w:r w:rsidRPr="00BE5C39">
        <w:rPr>
          <w:rFonts w:asciiTheme="majorBidi" w:hAnsiTheme="majorBidi" w:cstheme="majorBidi"/>
          <w:sz w:val="24"/>
          <w:szCs w:val="24"/>
        </w:rPr>
        <w:t xml:space="preserve"> </w:t>
      </w:r>
      <w:r w:rsidRPr="005F5CEA">
        <w:rPr>
          <w:rFonts w:asciiTheme="majorBidi" w:hAnsiTheme="majorBidi" w:cstheme="majorBidi"/>
          <w:i/>
          <w:sz w:val="24"/>
          <w:szCs w:val="24"/>
        </w:rPr>
        <w:t xml:space="preserve">Он прочитал им это в их </w:t>
      </w:r>
      <w:r>
        <w:rPr>
          <w:rFonts w:asciiTheme="majorBidi" w:hAnsiTheme="majorBidi" w:cstheme="majorBidi"/>
          <w:i/>
          <w:sz w:val="24"/>
          <w:szCs w:val="24"/>
        </w:rPr>
        <w:t xml:space="preserve">лагере и </w:t>
      </w:r>
      <w:r>
        <w:rPr>
          <w:rFonts w:asciiTheme="majorBidi" w:hAnsiTheme="majorBidi" w:cstheme="majorBidi"/>
          <w:i/>
          <w:sz w:val="24"/>
          <w:szCs w:val="24"/>
        </w:rPr>
        <w:lastRenderedPageBreak/>
        <w:t>сказал:</w:t>
      </w:r>
      <w:r w:rsidRPr="005F5CEA">
        <w:rPr>
          <w:rFonts w:asciiTheme="majorBidi" w:hAnsiTheme="majorBidi" w:cstheme="majorBidi"/>
          <w:i/>
          <w:sz w:val="24"/>
          <w:szCs w:val="24"/>
        </w:rPr>
        <w:t xml:space="preserve"> «После этого </w:t>
      </w:r>
      <w:r>
        <w:rPr>
          <w:rFonts w:asciiTheme="majorBidi" w:hAnsiTheme="majorBidi" w:cstheme="majorBidi"/>
          <w:i/>
          <w:sz w:val="24"/>
          <w:szCs w:val="24"/>
        </w:rPr>
        <w:t>(</w:t>
      </w:r>
      <w:r w:rsidRPr="005F5CEA">
        <w:rPr>
          <w:rFonts w:asciiTheme="majorBidi" w:hAnsiTheme="majorBidi" w:cstheme="majorBidi"/>
          <w:i/>
          <w:sz w:val="24"/>
          <w:szCs w:val="24"/>
        </w:rPr>
        <w:t>года</w:t>
      </w:r>
      <w:r>
        <w:rPr>
          <w:rFonts w:asciiTheme="majorBidi" w:hAnsiTheme="majorBidi" w:cstheme="majorBidi"/>
          <w:i/>
          <w:sz w:val="24"/>
          <w:szCs w:val="24"/>
        </w:rPr>
        <w:t>)</w:t>
      </w:r>
      <w:r w:rsidRPr="005F5CEA">
        <w:rPr>
          <w:rFonts w:asciiTheme="majorBidi" w:hAnsiTheme="majorBidi" w:cstheme="majorBidi"/>
          <w:i/>
          <w:sz w:val="24"/>
          <w:szCs w:val="24"/>
        </w:rPr>
        <w:t xml:space="preserve"> пусть не приходит</w:t>
      </w:r>
      <w:r w:rsidRPr="008E3374">
        <w:rPr>
          <w:rFonts w:asciiTheme="majorBidi" w:hAnsiTheme="majorBidi" w:cstheme="majorBidi"/>
          <w:sz w:val="24"/>
          <w:szCs w:val="24"/>
        </w:rPr>
        <w:t xml:space="preserve"> </w:t>
      </w:r>
      <w:r>
        <w:rPr>
          <w:rFonts w:asciiTheme="majorBidi" w:hAnsiTheme="majorBidi" w:cstheme="majorBidi"/>
          <w:i/>
          <w:sz w:val="24"/>
          <w:szCs w:val="24"/>
        </w:rPr>
        <w:t>на</w:t>
      </w:r>
      <w:r w:rsidRPr="005F5CEA">
        <w:rPr>
          <w:rFonts w:asciiTheme="majorBidi" w:hAnsiTheme="majorBidi" w:cstheme="majorBidi"/>
          <w:i/>
          <w:sz w:val="24"/>
          <w:szCs w:val="24"/>
        </w:rPr>
        <w:t xml:space="preserve"> паломничество многобожник, и не обходит Каабу никто нагишом».</w:t>
      </w:r>
    </w:p>
    <w:p w:rsidR="00683646" w:rsidRPr="005F5CEA" w:rsidRDefault="00683646" w:rsidP="00683646">
      <w:pPr>
        <w:ind w:right="-425"/>
        <w:contextualSpacing/>
        <w:rPr>
          <w:rFonts w:asciiTheme="majorBidi" w:hAnsiTheme="majorBidi" w:cstheme="majorBidi"/>
          <w:i/>
          <w:sz w:val="24"/>
          <w:szCs w:val="24"/>
        </w:rPr>
      </w:pPr>
    </w:p>
    <w:p w:rsidR="00683646" w:rsidRPr="009B392C" w:rsidRDefault="00683646" w:rsidP="00683646">
      <w:pPr>
        <w:ind w:right="-425"/>
        <w:contextualSpacing/>
        <w:rPr>
          <w:rFonts w:asciiTheme="majorBidi" w:hAnsiTheme="majorBidi" w:cstheme="majorBidi"/>
          <w:sz w:val="24"/>
          <w:szCs w:val="24"/>
        </w:rPr>
      </w:pPr>
      <w:r w:rsidRPr="00061C17">
        <w:rPr>
          <w:rFonts w:asciiTheme="majorBidi" w:hAnsiTheme="majorBidi" w:cstheme="majorBidi"/>
          <w:sz w:val="24"/>
          <w:szCs w:val="24"/>
        </w:rPr>
        <w:t>Аллах сказал:</w:t>
      </w:r>
    </w:p>
    <w:p w:rsidR="00683646" w:rsidRPr="009B392C" w:rsidRDefault="00683646" w:rsidP="00683646">
      <w:pPr>
        <w:ind w:right="-425"/>
        <w:contextualSpacing/>
        <w:rPr>
          <w:rFonts w:cs="Traditional Arabic"/>
          <w:b/>
          <w:bCs/>
          <w:color w:val="000000"/>
          <w:sz w:val="28"/>
          <w:szCs w:val="28"/>
        </w:rPr>
      </w:pPr>
      <w:r w:rsidRPr="005F5CEA">
        <w:rPr>
          <w:rFonts w:ascii="Traditional Arabic" w:hAnsi="Traditional Arabic" w:cs="Traditional Arabic"/>
          <w:b/>
          <w:bCs/>
          <w:color w:val="000000"/>
          <w:sz w:val="28"/>
          <w:szCs w:val="28"/>
          <w:rtl/>
        </w:rPr>
        <w:t>وَأَذَانٌ مِّنَ اللَّهِ وَرَسُولِهِ إِلَى النَّاسِ يَوْمَ الْحَجِّ الاٌّكْبَرِ أَنَّ اللَّهَ بَرِىءٌ مِّنَ الْمُشْرِكِينَ وَرَسُولُهُ</w:t>
      </w:r>
    </w:p>
    <w:p w:rsidR="00683646" w:rsidRPr="005F5CEA" w:rsidRDefault="00683646" w:rsidP="00683646">
      <w:pPr>
        <w:ind w:right="-425"/>
        <w:contextualSpacing/>
        <w:rPr>
          <w:rFonts w:asciiTheme="majorBidi" w:hAnsiTheme="majorBidi" w:cstheme="majorBidi"/>
          <w:b/>
          <w:bCs/>
          <w:sz w:val="28"/>
          <w:szCs w:val="28"/>
        </w:rPr>
      </w:pPr>
      <w:r w:rsidRPr="005F5CEA">
        <w:rPr>
          <w:rFonts w:ascii="Traditional Arabic" w:hAnsi="Traditional Arabic" w:cs="Traditional Arabic"/>
          <w:b/>
          <w:bCs/>
          <w:color w:val="000000"/>
          <w:sz w:val="28"/>
          <w:szCs w:val="28"/>
          <w:rtl/>
        </w:rPr>
        <w:t>فَإِن تُبْتُمْ فَهُوَ خَيْرٌ لَّكُمْ وَإِن تَوَلَّيْتُمْ فَاعْلَمُواْ أَنَّكُمْ غَيْرُ مُعْجِزِى اللَّهِ وَبَشِّرِ الَّذِينَ كَفَرُواْ بِعَذَابٍ أَلِيمٍ</w:t>
      </w:r>
    </w:p>
    <w:p w:rsidR="00683646" w:rsidRDefault="00683646" w:rsidP="00683646">
      <w:pPr>
        <w:ind w:right="-425"/>
        <w:contextualSpacing/>
        <w:rPr>
          <w:rFonts w:asciiTheme="majorBidi" w:hAnsiTheme="majorBidi" w:cstheme="majorBidi"/>
          <w:b/>
          <w:bCs/>
          <w:sz w:val="24"/>
          <w:szCs w:val="24"/>
        </w:rPr>
      </w:pPr>
      <w:r>
        <w:rPr>
          <w:rFonts w:asciiTheme="majorBidi" w:hAnsiTheme="majorBidi" w:cstheme="majorBidi"/>
          <w:b/>
          <w:bCs/>
          <w:sz w:val="24"/>
          <w:szCs w:val="24"/>
        </w:rPr>
        <w:t>(3)</w:t>
      </w:r>
      <w:r w:rsidRPr="00061C17">
        <w:rPr>
          <w:rFonts w:asciiTheme="majorBidi" w:hAnsiTheme="majorBidi" w:cstheme="majorBidi"/>
          <w:b/>
          <w:bCs/>
          <w:sz w:val="24"/>
          <w:szCs w:val="24"/>
        </w:rPr>
        <w:t>И оповещение от Аллаха и Его посланника в день Великого Хаджа,</w:t>
      </w:r>
    </w:p>
    <w:p w:rsidR="00683646" w:rsidRDefault="00683646" w:rsidP="00683646">
      <w:pPr>
        <w:ind w:right="-425"/>
        <w:contextualSpacing/>
        <w:rPr>
          <w:rFonts w:asciiTheme="majorBidi" w:hAnsiTheme="majorBidi" w:cstheme="majorBidi"/>
          <w:b/>
          <w:bCs/>
          <w:sz w:val="24"/>
          <w:szCs w:val="24"/>
        </w:rPr>
      </w:pPr>
      <w:r w:rsidRPr="00061C17">
        <w:rPr>
          <w:rFonts w:asciiTheme="majorBidi" w:hAnsiTheme="majorBidi" w:cstheme="majorBidi"/>
          <w:b/>
          <w:bCs/>
          <w:sz w:val="24"/>
          <w:szCs w:val="24"/>
        </w:rPr>
        <w:t>что Аллах отрекается от многобожников</w:t>
      </w:r>
      <w:r w:rsidRPr="00061C17">
        <w:rPr>
          <w:rFonts w:asciiTheme="majorBidi" w:hAnsiTheme="majorBidi" w:cstheme="majorBidi"/>
          <w:sz w:val="24"/>
          <w:szCs w:val="24"/>
        </w:rPr>
        <w:t xml:space="preserve">, </w:t>
      </w:r>
      <w:r w:rsidRPr="00061C17">
        <w:rPr>
          <w:rFonts w:asciiTheme="majorBidi" w:hAnsiTheme="majorBidi" w:cstheme="majorBidi"/>
          <w:b/>
          <w:bCs/>
          <w:sz w:val="24"/>
          <w:szCs w:val="24"/>
        </w:rPr>
        <w:t>и Его посланник. Если вы раскаетесь,</w:t>
      </w:r>
    </w:p>
    <w:p w:rsidR="00683646" w:rsidRDefault="00683646" w:rsidP="00683646">
      <w:pPr>
        <w:ind w:right="-425"/>
        <w:contextualSpacing/>
        <w:rPr>
          <w:rFonts w:asciiTheme="majorBidi" w:hAnsiTheme="majorBidi" w:cstheme="majorBidi"/>
          <w:b/>
          <w:bCs/>
          <w:sz w:val="24"/>
          <w:szCs w:val="24"/>
        </w:rPr>
      </w:pPr>
      <w:r w:rsidRPr="00061C17">
        <w:rPr>
          <w:rFonts w:asciiTheme="majorBidi" w:hAnsiTheme="majorBidi" w:cstheme="majorBidi"/>
          <w:b/>
          <w:bCs/>
          <w:sz w:val="24"/>
          <w:szCs w:val="24"/>
        </w:rPr>
        <w:t>то тем лучше для вас. Если же вы отвернетесь, то знайте, что вам не сбежать от Аллаха.</w:t>
      </w:r>
    </w:p>
    <w:p w:rsidR="00683646" w:rsidRDefault="00683646" w:rsidP="00683646">
      <w:pPr>
        <w:ind w:right="-425"/>
        <w:contextualSpacing/>
        <w:rPr>
          <w:rFonts w:asciiTheme="majorBidi" w:hAnsiTheme="majorBidi" w:cstheme="majorBidi"/>
          <w:b/>
          <w:bCs/>
          <w:sz w:val="24"/>
          <w:szCs w:val="24"/>
        </w:rPr>
      </w:pPr>
      <w:r w:rsidRPr="00061C17">
        <w:rPr>
          <w:rFonts w:asciiTheme="majorBidi" w:hAnsiTheme="majorBidi" w:cstheme="majorBidi"/>
          <w:b/>
          <w:bCs/>
          <w:sz w:val="24"/>
          <w:szCs w:val="24"/>
        </w:rPr>
        <w:t xml:space="preserve">Обрадуй же </w:t>
      </w:r>
      <w:r>
        <w:rPr>
          <w:rFonts w:asciiTheme="majorBidi" w:hAnsiTheme="majorBidi" w:cstheme="majorBidi"/>
          <w:b/>
          <w:bCs/>
          <w:sz w:val="24"/>
          <w:szCs w:val="24"/>
        </w:rPr>
        <w:t xml:space="preserve">неверующих </w:t>
      </w:r>
      <w:r w:rsidRPr="00061C17">
        <w:rPr>
          <w:rFonts w:asciiTheme="majorBidi" w:hAnsiTheme="majorBidi" w:cstheme="majorBidi"/>
          <w:b/>
          <w:bCs/>
          <w:sz w:val="24"/>
          <w:szCs w:val="24"/>
        </w:rPr>
        <w:t>вестью</w:t>
      </w:r>
      <w:r>
        <w:rPr>
          <w:rFonts w:asciiTheme="majorBidi" w:hAnsiTheme="majorBidi" w:cstheme="majorBidi"/>
          <w:b/>
          <w:bCs/>
          <w:sz w:val="24"/>
          <w:szCs w:val="24"/>
        </w:rPr>
        <w:t>,</w:t>
      </w:r>
      <w:r w:rsidRPr="00061C17">
        <w:rPr>
          <w:rFonts w:asciiTheme="majorBidi" w:hAnsiTheme="majorBidi" w:cstheme="majorBidi"/>
          <w:b/>
          <w:bCs/>
          <w:sz w:val="24"/>
          <w:szCs w:val="24"/>
        </w:rPr>
        <w:t xml:space="preserve"> о мучительных страданиях.</w:t>
      </w:r>
    </w:p>
    <w:p w:rsidR="00683646" w:rsidRPr="00061C17" w:rsidRDefault="00683646" w:rsidP="00683646">
      <w:pPr>
        <w:ind w:right="-425"/>
        <w:contextualSpacing/>
        <w:rPr>
          <w:rFonts w:asciiTheme="majorBidi" w:hAnsiTheme="majorBidi" w:cstheme="majorBidi"/>
          <w:sz w:val="24"/>
          <w:szCs w:val="24"/>
        </w:rPr>
      </w:pPr>
    </w:p>
    <w:p w:rsidR="00683646" w:rsidRPr="00BE5C39" w:rsidRDefault="00683646" w:rsidP="00683646">
      <w:pPr>
        <w:ind w:right="-425"/>
        <w:contextualSpacing/>
        <w:jc w:val="both"/>
        <w:rPr>
          <w:rFonts w:cs="Traditional Arabic"/>
          <w:b/>
          <w:bCs/>
          <w:color w:val="000000"/>
          <w:sz w:val="24"/>
          <w:szCs w:val="24"/>
        </w:rPr>
      </w:pPr>
      <w:r>
        <w:rPr>
          <w:rFonts w:asciiTheme="majorBidi" w:hAnsiTheme="majorBidi" w:cstheme="majorBidi"/>
          <w:color w:val="000000"/>
          <w:sz w:val="24"/>
          <w:szCs w:val="24"/>
        </w:rPr>
        <w:t xml:space="preserve">     Всевышний Аллах говорит: О</w:t>
      </w:r>
      <w:r w:rsidRPr="00061C17">
        <w:rPr>
          <w:rFonts w:asciiTheme="majorBidi" w:hAnsiTheme="majorBidi" w:cstheme="majorBidi"/>
          <w:color w:val="000000"/>
          <w:sz w:val="24"/>
          <w:szCs w:val="24"/>
        </w:rPr>
        <w:t>бъявление</w:t>
      </w:r>
      <w:r>
        <w:rPr>
          <w:rFonts w:asciiTheme="majorBidi" w:hAnsiTheme="majorBidi" w:cstheme="majorBidi"/>
          <w:color w:val="000000"/>
          <w:sz w:val="24"/>
          <w:szCs w:val="24"/>
        </w:rPr>
        <w:t xml:space="preserve"> </w:t>
      </w:r>
      <w:r w:rsidRPr="005F5CEA">
        <w:rPr>
          <w:rFonts w:ascii="Traditional Arabic" w:hAnsi="Traditional Arabic" w:cs="Traditional Arabic"/>
          <w:b/>
          <w:bCs/>
          <w:color w:val="000000"/>
          <w:sz w:val="28"/>
          <w:szCs w:val="28"/>
          <w:rtl/>
        </w:rPr>
        <w:t>﴿مِّنَ اللَّهِ وَرَسُولِهِ﴾</w:t>
      </w:r>
      <w:r>
        <w:rPr>
          <w:rFonts w:cs="Traditional Arabic"/>
          <w:b/>
          <w:bCs/>
          <w:color w:val="000000"/>
          <w:sz w:val="24"/>
          <w:szCs w:val="24"/>
        </w:rPr>
        <w:t xml:space="preserve"> </w:t>
      </w:r>
      <w:r>
        <w:rPr>
          <w:rFonts w:asciiTheme="majorBidi" w:hAnsiTheme="majorBidi" w:cstheme="majorBidi"/>
          <w:b/>
          <w:bCs/>
          <w:sz w:val="24"/>
          <w:szCs w:val="24"/>
        </w:rPr>
        <w:t>о</w:t>
      </w:r>
      <w:r w:rsidRPr="00061C17">
        <w:rPr>
          <w:rFonts w:asciiTheme="majorBidi" w:hAnsiTheme="majorBidi" w:cstheme="majorBidi"/>
          <w:b/>
          <w:bCs/>
          <w:sz w:val="24"/>
          <w:szCs w:val="24"/>
        </w:rPr>
        <w:t>т Аллаха и Его посланника</w:t>
      </w:r>
      <w:r w:rsidRPr="00061C17">
        <w:rPr>
          <w:rFonts w:asciiTheme="majorBidi" w:hAnsiTheme="majorBidi" w:cstheme="majorBidi"/>
          <w:color w:val="000000"/>
          <w:sz w:val="24"/>
          <w:szCs w:val="24"/>
        </w:rPr>
        <w:t>, предупреждение людям</w:t>
      </w:r>
      <w:r>
        <w:rPr>
          <w:rFonts w:asciiTheme="majorBidi" w:hAnsiTheme="majorBidi" w:cstheme="majorBidi"/>
          <w:color w:val="000000"/>
          <w:sz w:val="24"/>
          <w:szCs w:val="24"/>
        </w:rPr>
        <w:t xml:space="preserve"> </w:t>
      </w:r>
      <w:r w:rsidRPr="005F5CEA">
        <w:rPr>
          <w:rFonts w:ascii="Traditional Arabic" w:hAnsi="Traditional Arabic" w:cs="Traditional Arabic"/>
          <w:b/>
          <w:bCs/>
          <w:color w:val="000000"/>
          <w:sz w:val="28"/>
          <w:szCs w:val="28"/>
          <w:rtl/>
        </w:rPr>
        <w:t>﴿ يَوْمَ الْحَجِّ الاٌّكْبَر﴾</w:t>
      </w:r>
      <w:r>
        <w:rPr>
          <w:rFonts w:cs="Traditional Arabic"/>
          <w:b/>
          <w:bCs/>
          <w:color w:val="000000"/>
          <w:sz w:val="24"/>
          <w:szCs w:val="24"/>
        </w:rPr>
        <w:t xml:space="preserve"> </w:t>
      </w:r>
      <w:r>
        <w:rPr>
          <w:rFonts w:asciiTheme="majorBidi" w:hAnsiTheme="majorBidi" w:cstheme="majorBidi"/>
          <w:b/>
          <w:bCs/>
          <w:sz w:val="24"/>
          <w:szCs w:val="24"/>
        </w:rPr>
        <w:t>в</w:t>
      </w:r>
      <w:r w:rsidRPr="00061C17">
        <w:rPr>
          <w:rFonts w:asciiTheme="majorBidi" w:hAnsiTheme="majorBidi" w:cstheme="majorBidi"/>
          <w:b/>
          <w:bCs/>
          <w:sz w:val="24"/>
          <w:szCs w:val="24"/>
        </w:rPr>
        <w:t xml:space="preserve"> день Великого Хаджа</w:t>
      </w:r>
      <w:r w:rsidRPr="008E3374">
        <w:rPr>
          <w:rFonts w:cs="Traditional Arabic"/>
          <w:b/>
          <w:bCs/>
          <w:color w:val="000000"/>
          <w:sz w:val="24"/>
          <w:szCs w:val="24"/>
        </w:rPr>
        <w:t xml:space="preserve"> </w:t>
      </w:r>
      <w:r w:rsidRPr="00061C17">
        <w:rPr>
          <w:rFonts w:asciiTheme="majorBidi" w:hAnsiTheme="majorBidi" w:cstheme="majorBidi"/>
          <w:sz w:val="24"/>
          <w:szCs w:val="24"/>
        </w:rPr>
        <w:t>– т.е. в день жертвоприношения, который является наилучшим днем Хаджа, в нем собирается наибольшее количество людей,</w:t>
      </w:r>
      <w:r>
        <w:rPr>
          <w:rFonts w:asciiTheme="majorBidi" w:hAnsiTheme="majorBidi" w:cstheme="majorBidi"/>
          <w:sz w:val="24"/>
          <w:szCs w:val="24"/>
        </w:rPr>
        <w:t xml:space="preserve"> </w:t>
      </w:r>
      <w:r w:rsidRPr="000602E0">
        <w:rPr>
          <w:rFonts w:ascii="Traditional Arabic" w:hAnsi="Traditional Arabic" w:cs="Traditional Arabic"/>
          <w:b/>
          <w:bCs/>
          <w:color w:val="000000"/>
          <w:sz w:val="28"/>
          <w:szCs w:val="28"/>
          <w:rtl/>
        </w:rPr>
        <w:t>﴿أَنَّ اللَّهَ بَرِىءٌ مِّنَ الْمُشْرِكِينَ وَرَسُولُهُ﴾</w:t>
      </w:r>
      <w:r w:rsidRPr="00BE5C39">
        <w:rPr>
          <w:rFonts w:asciiTheme="majorBidi" w:hAnsiTheme="majorBidi" w:cstheme="majorBidi"/>
          <w:sz w:val="24"/>
          <w:szCs w:val="24"/>
        </w:rPr>
        <w:t xml:space="preserve"> </w:t>
      </w:r>
      <w:r w:rsidRPr="00061C17">
        <w:rPr>
          <w:rFonts w:asciiTheme="majorBidi" w:hAnsiTheme="majorBidi" w:cstheme="majorBidi"/>
          <w:b/>
          <w:bCs/>
          <w:sz w:val="24"/>
          <w:szCs w:val="24"/>
        </w:rPr>
        <w:t>Что</w:t>
      </w:r>
      <w:r w:rsidRPr="00181C25">
        <w:rPr>
          <w:rFonts w:asciiTheme="majorBidi" w:hAnsiTheme="majorBidi" w:cstheme="majorBidi"/>
          <w:b/>
          <w:bCs/>
          <w:sz w:val="24"/>
          <w:szCs w:val="24"/>
        </w:rPr>
        <w:t xml:space="preserve"> </w:t>
      </w:r>
      <w:r w:rsidRPr="00061C17">
        <w:rPr>
          <w:rFonts w:asciiTheme="majorBidi" w:hAnsiTheme="majorBidi" w:cstheme="majorBidi"/>
          <w:b/>
          <w:bCs/>
          <w:sz w:val="24"/>
          <w:szCs w:val="24"/>
        </w:rPr>
        <w:t>Аллах</w:t>
      </w:r>
      <w:r w:rsidRPr="00181C25">
        <w:rPr>
          <w:rFonts w:asciiTheme="majorBidi" w:hAnsiTheme="majorBidi" w:cstheme="majorBidi"/>
          <w:b/>
          <w:bCs/>
          <w:sz w:val="24"/>
          <w:szCs w:val="24"/>
        </w:rPr>
        <w:t xml:space="preserve"> </w:t>
      </w:r>
      <w:r w:rsidRPr="00061C17">
        <w:rPr>
          <w:rFonts w:asciiTheme="majorBidi" w:hAnsiTheme="majorBidi" w:cstheme="majorBidi"/>
          <w:b/>
          <w:bCs/>
          <w:sz w:val="24"/>
          <w:szCs w:val="24"/>
        </w:rPr>
        <w:t>отрекается</w:t>
      </w:r>
      <w:r w:rsidRPr="00181C25">
        <w:rPr>
          <w:rFonts w:asciiTheme="majorBidi" w:hAnsiTheme="majorBidi" w:cstheme="majorBidi"/>
          <w:b/>
          <w:bCs/>
          <w:sz w:val="24"/>
          <w:szCs w:val="24"/>
        </w:rPr>
        <w:t xml:space="preserve"> </w:t>
      </w:r>
      <w:r w:rsidRPr="00061C17">
        <w:rPr>
          <w:rFonts w:asciiTheme="majorBidi" w:hAnsiTheme="majorBidi" w:cstheme="majorBidi"/>
          <w:b/>
          <w:bCs/>
          <w:sz w:val="24"/>
          <w:szCs w:val="24"/>
        </w:rPr>
        <w:t>от</w:t>
      </w:r>
      <w:r w:rsidRPr="00181C25">
        <w:rPr>
          <w:rFonts w:asciiTheme="majorBidi" w:hAnsiTheme="majorBidi" w:cstheme="majorBidi"/>
          <w:b/>
          <w:bCs/>
          <w:sz w:val="24"/>
          <w:szCs w:val="24"/>
        </w:rPr>
        <w:t xml:space="preserve"> </w:t>
      </w:r>
      <w:r w:rsidRPr="00061C17">
        <w:rPr>
          <w:rFonts w:asciiTheme="majorBidi" w:hAnsiTheme="majorBidi" w:cstheme="majorBidi"/>
          <w:b/>
          <w:bCs/>
          <w:sz w:val="24"/>
          <w:szCs w:val="24"/>
        </w:rPr>
        <w:t>многобожников</w:t>
      </w:r>
      <w:r w:rsidRPr="00181C25">
        <w:rPr>
          <w:rFonts w:asciiTheme="majorBidi" w:hAnsiTheme="majorBidi" w:cstheme="majorBidi"/>
          <w:sz w:val="24"/>
          <w:szCs w:val="24"/>
        </w:rPr>
        <w:t>,</w:t>
      </w:r>
    </w:p>
    <w:p w:rsidR="00683646" w:rsidRPr="00BE5C39" w:rsidRDefault="00683646" w:rsidP="00683646">
      <w:pPr>
        <w:ind w:right="-425"/>
        <w:contextualSpacing/>
        <w:jc w:val="both"/>
        <w:rPr>
          <w:rFonts w:asciiTheme="majorBidi" w:hAnsiTheme="majorBidi" w:cstheme="majorBidi"/>
          <w:sz w:val="24"/>
          <w:szCs w:val="24"/>
        </w:rPr>
      </w:pPr>
      <w:r w:rsidRPr="00061C17">
        <w:rPr>
          <w:rFonts w:asciiTheme="majorBidi" w:hAnsiTheme="majorBidi" w:cstheme="majorBidi"/>
          <w:b/>
          <w:bCs/>
          <w:sz w:val="24"/>
          <w:szCs w:val="24"/>
        </w:rPr>
        <w:t>и Его посланник</w:t>
      </w:r>
      <w:r>
        <w:rPr>
          <w:rFonts w:asciiTheme="majorBidi" w:hAnsiTheme="majorBidi" w:cstheme="majorBidi"/>
          <w:b/>
          <w:bCs/>
          <w:sz w:val="24"/>
          <w:szCs w:val="24"/>
        </w:rPr>
        <w:t xml:space="preserve"> </w:t>
      </w:r>
      <w:r w:rsidRPr="00061C17">
        <w:rPr>
          <w:rFonts w:asciiTheme="majorBidi" w:hAnsiTheme="majorBidi" w:cstheme="majorBidi"/>
          <w:sz w:val="24"/>
          <w:szCs w:val="24"/>
        </w:rPr>
        <w:t>– также отрекается</w:t>
      </w:r>
      <w:r>
        <w:rPr>
          <w:rFonts w:asciiTheme="majorBidi" w:hAnsiTheme="majorBidi" w:cstheme="majorBidi"/>
          <w:sz w:val="24"/>
          <w:szCs w:val="24"/>
        </w:rPr>
        <w:t xml:space="preserve"> от многобожников,</w:t>
      </w:r>
      <w:r w:rsidRPr="00BE5C39">
        <w:rPr>
          <w:rFonts w:asciiTheme="majorBidi" w:hAnsiTheme="majorBidi" w:cstheme="majorBidi"/>
          <w:sz w:val="24"/>
          <w:szCs w:val="24"/>
        </w:rPr>
        <w:t xml:space="preserve"> </w:t>
      </w:r>
      <w:r>
        <w:rPr>
          <w:rFonts w:asciiTheme="majorBidi" w:hAnsiTheme="majorBidi" w:cstheme="majorBidi"/>
          <w:sz w:val="24"/>
          <w:szCs w:val="24"/>
        </w:rPr>
        <w:t>Аллах</w:t>
      </w:r>
      <w:r w:rsidRPr="00061C17">
        <w:rPr>
          <w:rFonts w:asciiTheme="majorBidi" w:hAnsiTheme="majorBidi" w:cstheme="majorBidi"/>
          <w:sz w:val="24"/>
          <w:szCs w:val="24"/>
        </w:rPr>
        <w:t xml:space="preserve"> призвал их к покаянию:</w:t>
      </w:r>
    </w:p>
    <w:p w:rsidR="00683646" w:rsidRPr="00BE5C39" w:rsidRDefault="00683646" w:rsidP="00683646">
      <w:pPr>
        <w:ind w:right="-425"/>
        <w:contextualSpacing/>
        <w:jc w:val="both"/>
        <w:rPr>
          <w:rFonts w:asciiTheme="majorBidi" w:hAnsiTheme="majorBidi" w:cstheme="majorBidi"/>
          <w:sz w:val="24"/>
          <w:szCs w:val="24"/>
        </w:rPr>
      </w:pPr>
      <w:r w:rsidRPr="000602E0">
        <w:rPr>
          <w:rFonts w:ascii="Traditional Arabic" w:hAnsi="Traditional Arabic" w:cs="Traditional Arabic"/>
          <w:b/>
          <w:bCs/>
          <w:color w:val="000000"/>
          <w:sz w:val="28"/>
          <w:szCs w:val="28"/>
          <w:rtl/>
        </w:rPr>
        <w:t>﴿</w:t>
      </w:r>
      <w:r w:rsidRPr="00DC5414">
        <w:rPr>
          <w:rFonts w:ascii="Traditional Arabic" w:hAnsi="Traditional Arabic" w:cs="Traditional Arabic"/>
          <w:b/>
          <w:bCs/>
          <w:color w:val="000000"/>
          <w:sz w:val="28"/>
          <w:szCs w:val="28"/>
          <w:rtl/>
        </w:rPr>
        <w:t xml:space="preserve"> </w:t>
      </w:r>
      <w:r w:rsidRPr="000602E0">
        <w:rPr>
          <w:rFonts w:ascii="Traditional Arabic" w:hAnsi="Traditional Arabic" w:cs="Traditional Arabic"/>
          <w:b/>
          <w:bCs/>
          <w:color w:val="000000"/>
          <w:sz w:val="28"/>
          <w:szCs w:val="28"/>
          <w:rtl/>
        </w:rPr>
        <w:t>فَإِن تُبْتُمْ ﴾</w:t>
      </w:r>
      <w:r w:rsidRPr="00061C17">
        <w:rPr>
          <w:rFonts w:asciiTheme="majorBidi" w:hAnsiTheme="majorBidi" w:cstheme="majorBidi"/>
          <w:b/>
          <w:bCs/>
          <w:sz w:val="24"/>
          <w:szCs w:val="24"/>
        </w:rPr>
        <w:t>Если вы раскаетесь</w:t>
      </w:r>
      <w:r w:rsidRPr="00061C17">
        <w:rPr>
          <w:rFonts w:asciiTheme="majorBidi" w:hAnsiTheme="majorBidi" w:cstheme="majorBidi"/>
          <w:sz w:val="24"/>
          <w:szCs w:val="24"/>
        </w:rPr>
        <w:t xml:space="preserve"> – т.е. от ширка и заблуждения</w:t>
      </w:r>
      <w:r>
        <w:rPr>
          <w:rFonts w:asciiTheme="majorBidi" w:hAnsiTheme="majorBidi" w:cstheme="majorBidi"/>
          <w:sz w:val="24"/>
          <w:szCs w:val="24"/>
        </w:rPr>
        <w:t xml:space="preserve">; </w:t>
      </w:r>
      <w:r w:rsidRPr="000602E0">
        <w:rPr>
          <w:rFonts w:ascii="Traditional Arabic" w:hAnsi="Traditional Arabic" w:cs="Traditional Arabic"/>
          <w:b/>
          <w:bCs/>
          <w:color w:val="000000"/>
          <w:sz w:val="28"/>
          <w:szCs w:val="28"/>
          <w:rtl/>
        </w:rPr>
        <w:t>﴿فَهُوَ خَيْرٌ لَّكُمْ ﴾</w:t>
      </w:r>
      <w:r w:rsidRPr="00181C25">
        <w:rPr>
          <w:rFonts w:ascii="Traditional Arabic" w:hAnsi="Traditional Arabic" w:cs="Traditional Arabic"/>
          <w:b/>
          <w:bCs/>
          <w:color w:val="000000"/>
          <w:sz w:val="28"/>
          <w:szCs w:val="28"/>
        </w:rPr>
        <w:t xml:space="preserve"> </w:t>
      </w:r>
      <w:r w:rsidRPr="00061C17">
        <w:rPr>
          <w:rFonts w:asciiTheme="majorBidi" w:hAnsiTheme="majorBidi" w:cstheme="majorBidi"/>
          <w:b/>
          <w:bCs/>
          <w:sz w:val="24"/>
          <w:szCs w:val="24"/>
        </w:rPr>
        <w:t xml:space="preserve">То тем лучше </w:t>
      </w:r>
      <w:r w:rsidRPr="00BE5C39">
        <w:rPr>
          <w:rFonts w:cs="Traditional Arabic"/>
          <w:b/>
          <w:bCs/>
          <w:color w:val="000000"/>
          <w:sz w:val="24"/>
          <w:szCs w:val="24"/>
        </w:rPr>
        <w:t xml:space="preserve"> </w:t>
      </w:r>
      <w:r w:rsidRPr="00061C17">
        <w:rPr>
          <w:rFonts w:asciiTheme="majorBidi" w:hAnsiTheme="majorBidi" w:cstheme="majorBidi"/>
          <w:b/>
          <w:bCs/>
          <w:sz w:val="24"/>
          <w:szCs w:val="24"/>
        </w:rPr>
        <w:t xml:space="preserve">для вас. </w:t>
      </w:r>
      <w:r w:rsidRPr="000602E0">
        <w:rPr>
          <w:rFonts w:ascii="Traditional Arabic" w:hAnsi="Traditional Arabic" w:cs="Traditional Arabic"/>
          <w:b/>
          <w:bCs/>
          <w:color w:val="000000"/>
          <w:sz w:val="28"/>
          <w:szCs w:val="28"/>
          <w:rtl/>
        </w:rPr>
        <w:t>﴿</w:t>
      </w:r>
      <w:r w:rsidRPr="00DC5414">
        <w:rPr>
          <w:rFonts w:ascii="Traditional Arabic" w:hAnsi="Traditional Arabic" w:cs="Traditional Arabic"/>
          <w:b/>
          <w:bCs/>
          <w:color w:val="000000"/>
          <w:sz w:val="28"/>
          <w:szCs w:val="28"/>
          <w:rtl/>
        </w:rPr>
        <w:t xml:space="preserve"> </w:t>
      </w:r>
      <w:r w:rsidRPr="00DD51C0">
        <w:rPr>
          <w:rFonts w:ascii="Traditional Arabic" w:hAnsi="Traditional Arabic" w:cs="Traditional Arabic"/>
          <w:b/>
          <w:bCs/>
          <w:color w:val="000000"/>
          <w:sz w:val="28"/>
          <w:szCs w:val="28"/>
          <w:rtl/>
        </w:rPr>
        <w:t>وَإِن تَوَلَّيْتُمْ</w:t>
      </w:r>
      <w:r w:rsidRPr="00DC5414">
        <w:rPr>
          <w:rFonts w:ascii="Traditional Arabic" w:hAnsi="Traditional Arabic" w:cs="Traditional Arabic"/>
          <w:b/>
          <w:bCs/>
          <w:color w:val="000000"/>
          <w:sz w:val="28"/>
          <w:szCs w:val="28"/>
          <w:rtl/>
        </w:rPr>
        <w:t xml:space="preserve"> </w:t>
      </w:r>
      <w:r w:rsidRPr="000602E0">
        <w:rPr>
          <w:rFonts w:ascii="Traditional Arabic" w:hAnsi="Traditional Arabic" w:cs="Traditional Arabic"/>
          <w:b/>
          <w:bCs/>
          <w:color w:val="000000"/>
          <w:sz w:val="28"/>
          <w:szCs w:val="28"/>
          <w:rtl/>
        </w:rPr>
        <w:t>﴾</w:t>
      </w:r>
      <w:r w:rsidRPr="00061C17">
        <w:rPr>
          <w:rFonts w:asciiTheme="majorBidi" w:hAnsiTheme="majorBidi" w:cstheme="majorBidi"/>
          <w:b/>
          <w:bCs/>
          <w:sz w:val="24"/>
          <w:szCs w:val="24"/>
        </w:rPr>
        <w:t>Если же вы отвернетесь</w:t>
      </w:r>
      <w:r w:rsidRPr="00061C17">
        <w:rPr>
          <w:rFonts w:asciiTheme="majorBidi" w:hAnsiTheme="majorBidi" w:cstheme="majorBidi"/>
          <w:sz w:val="24"/>
          <w:szCs w:val="24"/>
        </w:rPr>
        <w:t xml:space="preserve">  - т.е. продолжите пребывать в том же состоянии,</w:t>
      </w:r>
      <w:r w:rsidRPr="00BE5C39">
        <w:rPr>
          <w:rFonts w:cs="Traditional Arabic"/>
          <w:b/>
          <w:bCs/>
          <w:color w:val="000000"/>
          <w:sz w:val="24"/>
          <w:szCs w:val="24"/>
        </w:rPr>
        <w:t xml:space="preserve"> </w:t>
      </w:r>
      <w:r w:rsidRPr="00061C17">
        <w:rPr>
          <w:rFonts w:asciiTheme="majorBidi" w:hAnsiTheme="majorBidi" w:cstheme="majorBidi"/>
          <w:sz w:val="24"/>
          <w:szCs w:val="24"/>
        </w:rPr>
        <w:t>в котором вы сейчас</w:t>
      </w:r>
      <w:r>
        <w:rPr>
          <w:rFonts w:asciiTheme="majorBidi" w:hAnsiTheme="majorBidi" w:cstheme="majorBidi"/>
          <w:sz w:val="24"/>
          <w:szCs w:val="24"/>
        </w:rPr>
        <w:t>;</w:t>
      </w:r>
      <w:r w:rsidRPr="00DD51C0">
        <w:rPr>
          <w:rFonts w:asciiTheme="majorBidi" w:hAnsiTheme="majorBidi" w:cstheme="majorBidi"/>
          <w:sz w:val="28"/>
          <w:szCs w:val="28"/>
        </w:rPr>
        <w:t xml:space="preserve"> </w:t>
      </w:r>
      <w:r w:rsidRPr="00DD51C0">
        <w:rPr>
          <w:rFonts w:ascii="Traditional Arabic" w:hAnsi="Traditional Arabic" w:cs="Traditional Arabic"/>
          <w:b/>
          <w:bCs/>
          <w:color w:val="000000"/>
          <w:sz w:val="28"/>
          <w:szCs w:val="28"/>
          <w:rtl/>
        </w:rPr>
        <w:t xml:space="preserve"> ﴿فَاعْلَمُواْ أَنَّكُمْ غَيْرُ مُعْجِزِى اللَّهِ</w:t>
      </w:r>
      <w:r w:rsidRPr="00061C17">
        <w:rPr>
          <w:rFonts w:ascii="Traditional Arabic" w:hAnsi="Traditional Arabic" w:cs="Traditional Arabic"/>
          <w:b/>
          <w:bCs/>
          <w:color w:val="000000"/>
          <w:sz w:val="24"/>
          <w:szCs w:val="24"/>
          <w:rtl/>
        </w:rPr>
        <w:t>﴾</w:t>
      </w:r>
      <w:r>
        <w:rPr>
          <w:rFonts w:cs="Traditional Arabic"/>
          <w:b/>
          <w:bCs/>
          <w:color w:val="000000"/>
          <w:sz w:val="24"/>
          <w:szCs w:val="24"/>
        </w:rPr>
        <w:t xml:space="preserve"> </w:t>
      </w:r>
      <w:r w:rsidRPr="00061C17">
        <w:rPr>
          <w:rFonts w:asciiTheme="majorBidi" w:hAnsiTheme="majorBidi" w:cstheme="majorBidi"/>
          <w:b/>
          <w:bCs/>
          <w:sz w:val="24"/>
          <w:szCs w:val="24"/>
        </w:rPr>
        <w:t>То знайте,</w:t>
      </w:r>
      <w:r w:rsidRPr="009B392C">
        <w:rPr>
          <w:rFonts w:asciiTheme="majorBidi" w:hAnsiTheme="majorBidi" w:cstheme="majorBidi"/>
          <w:b/>
          <w:bCs/>
          <w:sz w:val="24"/>
          <w:szCs w:val="24"/>
        </w:rPr>
        <w:t xml:space="preserve"> </w:t>
      </w:r>
      <w:r w:rsidRPr="00061C17">
        <w:rPr>
          <w:rFonts w:asciiTheme="majorBidi" w:hAnsiTheme="majorBidi" w:cstheme="majorBidi"/>
          <w:b/>
          <w:bCs/>
          <w:sz w:val="24"/>
          <w:szCs w:val="24"/>
        </w:rPr>
        <w:t>что вам не сбежать от Аллаха</w:t>
      </w:r>
      <w:r w:rsidRPr="00BE5C39">
        <w:rPr>
          <w:rFonts w:asciiTheme="majorBidi" w:hAnsiTheme="majorBidi" w:cstheme="majorBidi"/>
          <w:sz w:val="24"/>
          <w:szCs w:val="24"/>
        </w:rPr>
        <w:t xml:space="preserve"> </w:t>
      </w:r>
      <w:r w:rsidRPr="00061C17">
        <w:rPr>
          <w:rFonts w:asciiTheme="majorBidi" w:hAnsiTheme="majorBidi" w:cstheme="majorBidi"/>
          <w:sz w:val="24"/>
          <w:szCs w:val="24"/>
        </w:rPr>
        <w:t>– ибо Он Мощен над вами</w:t>
      </w:r>
      <w:r>
        <w:rPr>
          <w:rFonts w:asciiTheme="majorBidi" w:hAnsiTheme="majorBidi" w:cstheme="majorBidi"/>
          <w:sz w:val="24"/>
          <w:szCs w:val="24"/>
        </w:rPr>
        <w:t>,</w:t>
      </w:r>
      <w:r w:rsidRPr="00061C17">
        <w:rPr>
          <w:rFonts w:asciiTheme="majorBidi" w:hAnsiTheme="majorBidi" w:cstheme="majorBidi"/>
          <w:sz w:val="24"/>
          <w:szCs w:val="24"/>
        </w:rPr>
        <w:t xml:space="preserve"> а вы в Его хватке и под Его волей</w:t>
      </w:r>
      <w:r>
        <w:rPr>
          <w:rFonts w:asciiTheme="majorBidi" w:hAnsiTheme="majorBidi" w:cstheme="majorBidi"/>
          <w:sz w:val="24"/>
          <w:szCs w:val="24"/>
        </w:rPr>
        <w:t>;</w:t>
      </w:r>
      <w:r w:rsidRPr="008E3374">
        <w:rPr>
          <w:rFonts w:ascii="Traditional Arabic" w:hAnsi="Traditional Arabic" w:cs="Traditional Arabic"/>
          <w:b/>
          <w:bCs/>
          <w:color w:val="000000"/>
          <w:sz w:val="28"/>
          <w:szCs w:val="28"/>
          <w:rtl/>
        </w:rPr>
        <w:t xml:space="preserve"> </w:t>
      </w:r>
      <w:r w:rsidRPr="00DD51C0">
        <w:rPr>
          <w:rFonts w:ascii="Traditional Arabic" w:hAnsi="Traditional Arabic" w:cs="Traditional Arabic"/>
          <w:b/>
          <w:bCs/>
          <w:color w:val="000000"/>
          <w:sz w:val="28"/>
          <w:szCs w:val="28"/>
          <w:rtl/>
        </w:rPr>
        <w:t>﴿وَبَشِّرِ الَّذِينَ كَفَرُواْ بِعَذَابٍ أَلِيمٍ﴾</w:t>
      </w:r>
      <w:r w:rsidRPr="00BE5C39">
        <w:rPr>
          <w:rFonts w:cs="Traditional Arabic"/>
          <w:b/>
          <w:bCs/>
          <w:color w:val="000000"/>
          <w:sz w:val="28"/>
          <w:szCs w:val="28"/>
        </w:rPr>
        <w:t xml:space="preserve"> </w:t>
      </w:r>
      <w:r w:rsidRPr="00061C17">
        <w:rPr>
          <w:rFonts w:asciiTheme="majorBidi" w:hAnsiTheme="majorBidi" w:cstheme="majorBidi"/>
          <w:b/>
          <w:bCs/>
          <w:sz w:val="24"/>
          <w:szCs w:val="24"/>
        </w:rPr>
        <w:t>Обрадуй же неверующих вестью о мучительных страданиях</w:t>
      </w:r>
      <w:r>
        <w:rPr>
          <w:rFonts w:asciiTheme="majorBidi" w:hAnsiTheme="majorBidi" w:cstheme="majorBidi"/>
          <w:b/>
          <w:bCs/>
          <w:sz w:val="24"/>
          <w:szCs w:val="24"/>
        </w:rPr>
        <w:t xml:space="preserve"> </w:t>
      </w:r>
      <w:r w:rsidRPr="00061C17">
        <w:rPr>
          <w:rFonts w:asciiTheme="majorBidi" w:hAnsiTheme="majorBidi" w:cstheme="majorBidi"/>
          <w:sz w:val="24"/>
          <w:szCs w:val="24"/>
        </w:rPr>
        <w:t>– т.е.</w:t>
      </w:r>
      <w:r w:rsidRPr="00BE5C39">
        <w:rPr>
          <w:rFonts w:cs="Traditional Arabic"/>
          <w:b/>
          <w:bCs/>
          <w:color w:val="000000"/>
          <w:sz w:val="28"/>
          <w:szCs w:val="28"/>
        </w:rPr>
        <w:t xml:space="preserve"> </w:t>
      </w:r>
      <w:r w:rsidRPr="00061C17">
        <w:rPr>
          <w:rFonts w:asciiTheme="majorBidi" w:hAnsiTheme="majorBidi" w:cstheme="majorBidi"/>
          <w:sz w:val="24"/>
          <w:szCs w:val="24"/>
        </w:rPr>
        <w:t>позор и возмездие в этой жизни, а в жизни вечной цепи и оковы.</w:t>
      </w:r>
    </w:p>
    <w:p w:rsidR="00683646" w:rsidRPr="00DD51C0" w:rsidRDefault="00683646" w:rsidP="00683646">
      <w:pPr>
        <w:ind w:right="-425"/>
        <w:contextualSpacing/>
        <w:rPr>
          <w:rFonts w:cs="Traditional Arabic"/>
          <w:b/>
          <w:bCs/>
          <w:color w:val="000000"/>
          <w:sz w:val="28"/>
          <w:szCs w:val="28"/>
        </w:rPr>
      </w:pPr>
    </w:p>
    <w:p w:rsidR="00683646" w:rsidRPr="00D63279" w:rsidRDefault="00683646" w:rsidP="00683646">
      <w:pPr>
        <w:ind w:right="-425"/>
        <w:contextualSpacing/>
        <w:jc w:val="both"/>
        <w:rPr>
          <w:rFonts w:asciiTheme="majorBidi" w:hAnsiTheme="majorBidi" w:cstheme="majorBidi"/>
          <w:i/>
          <w:sz w:val="24"/>
          <w:szCs w:val="24"/>
        </w:rPr>
      </w:pPr>
      <w:r>
        <w:rPr>
          <w:rFonts w:asciiTheme="majorBidi" w:hAnsiTheme="majorBidi" w:cstheme="majorBidi"/>
          <w:sz w:val="24"/>
          <w:szCs w:val="24"/>
        </w:rPr>
        <w:t xml:space="preserve">     </w:t>
      </w:r>
      <w:r w:rsidRPr="00061C17">
        <w:rPr>
          <w:rFonts w:asciiTheme="majorBidi" w:hAnsiTheme="majorBidi" w:cstheme="majorBidi"/>
          <w:sz w:val="24"/>
          <w:szCs w:val="24"/>
        </w:rPr>
        <w:t>Аль-Бухари передает от Абу Хурайры (да будет доволен им Аллах):</w:t>
      </w:r>
      <w:r>
        <w:rPr>
          <w:rFonts w:asciiTheme="majorBidi" w:hAnsiTheme="majorBidi" w:cstheme="majorBidi"/>
          <w:sz w:val="24"/>
          <w:szCs w:val="24"/>
        </w:rPr>
        <w:t xml:space="preserve"> </w:t>
      </w:r>
      <w:r w:rsidRPr="00D024D5">
        <w:rPr>
          <w:rFonts w:asciiTheme="majorBidi" w:hAnsiTheme="majorBidi" w:cstheme="majorBidi"/>
          <w:i/>
          <w:sz w:val="24"/>
          <w:szCs w:val="24"/>
        </w:rPr>
        <w:t>«Абу Бакр</w:t>
      </w:r>
      <w:r>
        <w:rPr>
          <w:rFonts w:asciiTheme="majorBidi" w:hAnsiTheme="majorBidi" w:cstheme="majorBidi"/>
          <w:i/>
          <w:sz w:val="24"/>
          <w:szCs w:val="24"/>
        </w:rPr>
        <w:t xml:space="preserve"> </w:t>
      </w:r>
      <w:r w:rsidRPr="00D024D5">
        <w:rPr>
          <w:rFonts w:asciiTheme="majorBidi" w:hAnsiTheme="majorBidi" w:cstheme="majorBidi"/>
          <w:i/>
          <w:sz w:val="24"/>
          <w:szCs w:val="24"/>
        </w:rPr>
        <w:t>(да будет доволен им Аллах) послал меня в том Хадже</w:t>
      </w:r>
      <w:r>
        <w:rPr>
          <w:rFonts w:asciiTheme="majorBidi" w:hAnsiTheme="majorBidi" w:cstheme="majorBidi"/>
          <w:i/>
          <w:sz w:val="24"/>
          <w:szCs w:val="24"/>
        </w:rPr>
        <w:t>,</w:t>
      </w:r>
      <w:r w:rsidRPr="00D024D5">
        <w:rPr>
          <w:rFonts w:asciiTheme="majorBidi" w:hAnsiTheme="majorBidi" w:cstheme="majorBidi"/>
          <w:i/>
          <w:sz w:val="24"/>
          <w:szCs w:val="24"/>
        </w:rPr>
        <w:t xml:space="preserve"> вместе с муэдзинами,</w:t>
      </w:r>
      <w:r>
        <w:rPr>
          <w:rFonts w:asciiTheme="majorBidi" w:hAnsiTheme="majorBidi" w:cstheme="majorBidi"/>
          <w:sz w:val="24"/>
          <w:szCs w:val="24"/>
        </w:rPr>
        <w:t xml:space="preserve"> </w:t>
      </w:r>
      <w:r w:rsidRPr="00D024D5">
        <w:rPr>
          <w:rFonts w:asciiTheme="majorBidi" w:hAnsiTheme="majorBidi" w:cstheme="majorBidi"/>
          <w:i/>
          <w:sz w:val="24"/>
          <w:szCs w:val="24"/>
        </w:rPr>
        <w:t>в день жертвоприношения в Мину, чтобы они возвестили о том, что после этого</w:t>
      </w:r>
      <w:r>
        <w:rPr>
          <w:rFonts w:asciiTheme="majorBidi" w:hAnsiTheme="majorBidi" w:cstheme="majorBidi"/>
          <w:i/>
          <w:sz w:val="24"/>
          <w:szCs w:val="24"/>
        </w:rPr>
        <w:t xml:space="preserve"> года,</w:t>
      </w:r>
      <w:r>
        <w:rPr>
          <w:rFonts w:asciiTheme="majorBidi" w:hAnsiTheme="majorBidi" w:cstheme="majorBidi"/>
          <w:sz w:val="24"/>
          <w:szCs w:val="24"/>
        </w:rPr>
        <w:t xml:space="preserve"> </w:t>
      </w:r>
      <w:r>
        <w:rPr>
          <w:rFonts w:asciiTheme="majorBidi" w:hAnsiTheme="majorBidi" w:cstheme="majorBidi"/>
          <w:i/>
          <w:sz w:val="24"/>
          <w:szCs w:val="24"/>
        </w:rPr>
        <w:t>на</w:t>
      </w:r>
      <w:r w:rsidRPr="00D024D5">
        <w:rPr>
          <w:rFonts w:asciiTheme="majorBidi" w:hAnsiTheme="majorBidi" w:cstheme="majorBidi"/>
          <w:i/>
          <w:sz w:val="24"/>
          <w:szCs w:val="24"/>
        </w:rPr>
        <w:t xml:space="preserve"> Хадж не должен приходить многобожник, и </w:t>
      </w:r>
      <w:r>
        <w:rPr>
          <w:rFonts w:asciiTheme="majorBidi" w:hAnsiTheme="majorBidi" w:cstheme="majorBidi"/>
          <w:i/>
          <w:sz w:val="24"/>
          <w:szCs w:val="24"/>
        </w:rPr>
        <w:t>что бы никто ни</w:t>
      </w:r>
      <w:r w:rsidRPr="00D024D5">
        <w:rPr>
          <w:rFonts w:asciiTheme="majorBidi" w:hAnsiTheme="majorBidi" w:cstheme="majorBidi"/>
          <w:i/>
          <w:sz w:val="24"/>
          <w:szCs w:val="24"/>
        </w:rPr>
        <w:t xml:space="preserve"> обходил Каабу нагишом».</w:t>
      </w:r>
      <w:r>
        <w:rPr>
          <w:rFonts w:asciiTheme="majorBidi" w:hAnsiTheme="majorBidi" w:cstheme="majorBidi"/>
          <w:sz w:val="24"/>
          <w:szCs w:val="24"/>
        </w:rPr>
        <w:t xml:space="preserve"> </w:t>
      </w:r>
      <w:r w:rsidRPr="00D024D5">
        <w:rPr>
          <w:rFonts w:asciiTheme="majorBidi" w:hAnsiTheme="majorBidi" w:cstheme="majorBidi"/>
          <w:i/>
          <w:sz w:val="24"/>
          <w:szCs w:val="24"/>
        </w:rPr>
        <w:t>Затем</w:t>
      </w:r>
      <w:r>
        <w:rPr>
          <w:rFonts w:asciiTheme="majorBidi" w:hAnsiTheme="majorBidi" w:cstheme="majorBidi"/>
          <w:i/>
          <w:sz w:val="24"/>
          <w:szCs w:val="24"/>
        </w:rPr>
        <w:t>,</w:t>
      </w:r>
      <w:r w:rsidRPr="00D024D5">
        <w:rPr>
          <w:rFonts w:asciiTheme="majorBidi" w:hAnsiTheme="majorBidi" w:cstheme="majorBidi"/>
          <w:i/>
          <w:sz w:val="24"/>
          <w:szCs w:val="24"/>
        </w:rPr>
        <w:t xml:space="preserve"> пророк</w:t>
      </w:r>
      <w:r>
        <w:rPr>
          <w:rFonts w:asciiTheme="majorBidi" w:hAnsiTheme="majorBidi" w:cstheme="majorBidi"/>
          <w:i/>
          <w:sz w:val="24"/>
          <w:szCs w:val="24"/>
        </w:rPr>
        <w:t xml:space="preserve"> (да благословит его Аллах и приветствует)</w:t>
      </w:r>
      <w:r w:rsidRPr="00D024D5">
        <w:rPr>
          <w:rFonts w:asciiTheme="majorBidi" w:hAnsiTheme="majorBidi" w:cstheme="majorBidi"/>
          <w:i/>
          <w:sz w:val="24"/>
          <w:szCs w:val="24"/>
        </w:rPr>
        <w:t xml:space="preserve"> </w:t>
      </w:r>
      <w:r>
        <w:rPr>
          <w:rFonts w:asciiTheme="majorBidi" w:hAnsiTheme="majorBidi" w:cstheme="majorBidi"/>
          <w:i/>
          <w:sz w:val="24"/>
          <w:szCs w:val="24"/>
        </w:rPr>
        <w:t xml:space="preserve"> </w:t>
      </w:r>
      <w:r w:rsidRPr="00D024D5">
        <w:rPr>
          <w:rFonts w:asciiTheme="majorBidi" w:hAnsiTheme="majorBidi" w:cstheme="majorBidi"/>
          <w:i/>
          <w:sz w:val="24"/>
          <w:szCs w:val="24"/>
        </w:rPr>
        <w:t>послал в след, за нами Али</w:t>
      </w:r>
      <w:r w:rsidRPr="00CB7FB6">
        <w:rPr>
          <w:rFonts w:asciiTheme="majorBidi" w:hAnsiTheme="majorBidi" w:cstheme="majorBidi"/>
          <w:i/>
          <w:sz w:val="24"/>
          <w:szCs w:val="24"/>
        </w:rPr>
        <w:t xml:space="preserve"> </w:t>
      </w:r>
      <w:r w:rsidRPr="00D024D5">
        <w:rPr>
          <w:rFonts w:asciiTheme="majorBidi" w:hAnsiTheme="majorBidi" w:cstheme="majorBidi"/>
          <w:i/>
          <w:sz w:val="24"/>
          <w:szCs w:val="24"/>
        </w:rPr>
        <w:t>(да будет доволен им Аллах), чтобы он возвестил</w:t>
      </w:r>
      <w:r w:rsidRPr="009A7486">
        <w:rPr>
          <w:rFonts w:asciiTheme="majorBidi" w:hAnsiTheme="majorBidi" w:cstheme="majorBidi"/>
          <w:i/>
          <w:sz w:val="24"/>
          <w:szCs w:val="24"/>
        </w:rPr>
        <w:t xml:space="preserve"> </w:t>
      </w:r>
      <w:r w:rsidRPr="00D024D5">
        <w:rPr>
          <w:rFonts w:asciiTheme="majorBidi" w:hAnsiTheme="majorBidi" w:cstheme="majorBidi"/>
          <w:i/>
          <w:sz w:val="24"/>
          <w:szCs w:val="24"/>
        </w:rPr>
        <w:t>об освобождении</w:t>
      </w:r>
      <w:r>
        <w:rPr>
          <w:rFonts w:asciiTheme="majorBidi" w:hAnsiTheme="majorBidi" w:cstheme="majorBidi"/>
          <w:i/>
          <w:sz w:val="24"/>
          <w:szCs w:val="24"/>
        </w:rPr>
        <w:t xml:space="preserve"> (Отречении)</w:t>
      </w:r>
      <w:r w:rsidRPr="00EB44B3">
        <w:rPr>
          <w:rFonts w:asciiTheme="majorBidi" w:hAnsiTheme="majorBidi" w:cstheme="majorBidi"/>
          <w:sz w:val="24"/>
          <w:szCs w:val="24"/>
        </w:rPr>
        <w:t xml:space="preserve"> </w:t>
      </w:r>
      <w:r w:rsidRPr="00D024D5">
        <w:rPr>
          <w:rFonts w:asciiTheme="majorBidi" w:hAnsiTheme="majorBidi" w:cstheme="majorBidi"/>
          <w:i/>
          <w:sz w:val="24"/>
          <w:szCs w:val="24"/>
        </w:rPr>
        <w:t>от Аллаха</w:t>
      </w:r>
      <w:r>
        <w:rPr>
          <w:rFonts w:asciiTheme="majorBidi" w:hAnsiTheme="majorBidi" w:cstheme="majorBidi"/>
          <w:i/>
          <w:sz w:val="24"/>
          <w:szCs w:val="24"/>
        </w:rPr>
        <w:t xml:space="preserve"> </w:t>
      </w:r>
      <w:r w:rsidRPr="00D024D5">
        <w:rPr>
          <w:rFonts w:asciiTheme="majorBidi" w:hAnsiTheme="majorBidi" w:cstheme="majorBidi"/>
          <w:i/>
          <w:sz w:val="24"/>
          <w:szCs w:val="24"/>
        </w:rPr>
        <w:t>и Его посланника от договоров</w:t>
      </w:r>
      <w:r>
        <w:rPr>
          <w:rFonts w:asciiTheme="majorBidi" w:hAnsiTheme="majorBidi" w:cstheme="majorBidi"/>
          <w:i/>
          <w:sz w:val="24"/>
          <w:szCs w:val="24"/>
        </w:rPr>
        <w:t xml:space="preserve"> (с многобожниками)</w:t>
      </w:r>
      <w:r w:rsidRPr="00D024D5">
        <w:rPr>
          <w:rFonts w:asciiTheme="majorBidi" w:hAnsiTheme="majorBidi" w:cstheme="majorBidi"/>
          <w:i/>
          <w:sz w:val="24"/>
          <w:szCs w:val="24"/>
        </w:rPr>
        <w:t>».</w:t>
      </w:r>
      <w:r w:rsidRPr="009A7486">
        <w:rPr>
          <w:rFonts w:asciiTheme="majorBidi" w:hAnsiTheme="majorBidi" w:cstheme="majorBidi"/>
          <w:i/>
          <w:sz w:val="24"/>
          <w:szCs w:val="24"/>
        </w:rPr>
        <w:t xml:space="preserve"> </w:t>
      </w:r>
      <w:r w:rsidRPr="00061C17">
        <w:rPr>
          <w:rFonts w:asciiTheme="majorBidi" w:hAnsiTheme="majorBidi" w:cstheme="majorBidi"/>
          <w:sz w:val="24"/>
          <w:szCs w:val="24"/>
        </w:rPr>
        <w:t xml:space="preserve">Абу Хурайра продолжил: </w:t>
      </w:r>
      <w:r w:rsidRPr="00D024D5">
        <w:rPr>
          <w:rFonts w:asciiTheme="majorBidi" w:hAnsiTheme="majorBidi" w:cstheme="majorBidi"/>
          <w:i/>
          <w:sz w:val="24"/>
          <w:szCs w:val="24"/>
        </w:rPr>
        <w:t>«И он возвещал в Мине вместе с нами об освобождении</w:t>
      </w:r>
      <w:r w:rsidRPr="00EB44B3">
        <w:rPr>
          <w:rFonts w:asciiTheme="majorBidi" w:hAnsiTheme="majorBidi" w:cstheme="majorBidi"/>
          <w:i/>
          <w:sz w:val="24"/>
          <w:szCs w:val="24"/>
        </w:rPr>
        <w:t xml:space="preserve"> </w:t>
      </w:r>
      <w:r w:rsidRPr="00D024D5">
        <w:rPr>
          <w:rFonts w:asciiTheme="majorBidi" w:hAnsiTheme="majorBidi" w:cstheme="majorBidi"/>
          <w:i/>
          <w:sz w:val="24"/>
          <w:szCs w:val="24"/>
        </w:rPr>
        <w:t>от договоров,</w:t>
      </w:r>
      <w:r>
        <w:rPr>
          <w:rFonts w:asciiTheme="majorBidi" w:hAnsiTheme="majorBidi" w:cstheme="majorBidi"/>
          <w:i/>
          <w:sz w:val="24"/>
          <w:szCs w:val="24"/>
        </w:rPr>
        <w:t xml:space="preserve"> </w:t>
      </w:r>
      <w:r w:rsidRPr="00D024D5">
        <w:rPr>
          <w:rFonts w:asciiTheme="majorBidi" w:hAnsiTheme="majorBidi" w:cstheme="majorBidi"/>
          <w:i/>
          <w:sz w:val="24"/>
          <w:szCs w:val="24"/>
        </w:rPr>
        <w:t>а также, о том</w:t>
      </w:r>
      <w:r>
        <w:rPr>
          <w:rFonts w:asciiTheme="majorBidi" w:hAnsiTheme="majorBidi" w:cstheme="majorBidi"/>
          <w:i/>
          <w:sz w:val="24"/>
          <w:szCs w:val="24"/>
        </w:rPr>
        <w:t xml:space="preserve">, </w:t>
      </w:r>
      <w:r w:rsidRPr="00D024D5">
        <w:rPr>
          <w:rFonts w:asciiTheme="majorBidi" w:hAnsiTheme="majorBidi" w:cstheme="majorBidi"/>
          <w:i/>
          <w:sz w:val="24"/>
          <w:szCs w:val="24"/>
        </w:rPr>
        <w:t>чтобы многобожник не приходил</w:t>
      </w:r>
      <w:r w:rsidRPr="00CB7FB6">
        <w:rPr>
          <w:rFonts w:asciiTheme="majorBidi" w:hAnsiTheme="majorBidi" w:cstheme="majorBidi"/>
          <w:i/>
          <w:sz w:val="24"/>
          <w:szCs w:val="24"/>
        </w:rPr>
        <w:t xml:space="preserve"> </w:t>
      </w:r>
      <w:r w:rsidRPr="00D024D5">
        <w:rPr>
          <w:rFonts w:asciiTheme="majorBidi" w:hAnsiTheme="majorBidi" w:cstheme="majorBidi"/>
          <w:i/>
          <w:sz w:val="24"/>
          <w:szCs w:val="24"/>
        </w:rPr>
        <w:t>на Хадж</w:t>
      </w:r>
      <w:r w:rsidRPr="009A7486">
        <w:rPr>
          <w:rFonts w:asciiTheme="majorBidi" w:hAnsiTheme="majorBidi" w:cstheme="majorBidi"/>
          <w:sz w:val="24"/>
          <w:szCs w:val="24"/>
        </w:rPr>
        <w:t xml:space="preserve"> </w:t>
      </w:r>
      <w:r w:rsidRPr="00D024D5">
        <w:rPr>
          <w:rFonts w:asciiTheme="majorBidi" w:hAnsiTheme="majorBidi" w:cstheme="majorBidi"/>
          <w:i/>
          <w:sz w:val="24"/>
          <w:szCs w:val="24"/>
        </w:rPr>
        <w:t xml:space="preserve">после этого года, и </w:t>
      </w:r>
      <w:r>
        <w:rPr>
          <w:rFonts w:asciiTheme="majorBidi" w:hAnsiTheme="majorBidi" w:cstheme="majorBidi"/>
          <w:i/>
          <w:sz w:val="24"/>
          <w:szCs w:val="24"/>
        </w:rPr>
        <w:t xml:space="preserve">что бы </w:t>
      </w:r>
      <w:r w:rsidRPr="00D024D5">
        <w:rPr>
          <w:rFonts w:asciiTheme="majorBidi" w:hAnsiTheme="majorBidi" w:cstheme="majorBidi"/>
          <w:i/>
          <w:sz w:val="24"/>
          <w:szCs w:val="24"/>
        </w:rPr>
        <w:t>никто</w:t>
      </w:r>
      <w:r>
        <w:rPr>
          <w:rFonts w:asciiTheme="majorBidi" w:hAnsiTheme="majorBidi" w:cstheme="majorBidi"/>
          <w:i/>
          <w:sz w:val="24"/>
          <w:szCs w:val="24"/>
        </w:rPr>
        <w:t xml:space="preserve"> больше</w:t>
      </w:r>
      <w:r w:rsidRPr="00D024D5">
        <w:rPr>
          <w:rFonts w:asciiTheme="majorBidi" w:hAnsiTheme="majorBidi" w:cstheme="majorBidi"/>
          <w:i/>
          <w:sz w:val="24"/>
          <w:szCs w:val="24"/>
        </w:rPr>
        <w:t xml:space="preserve"> не обходил  Каабу нагишом».</w:t>
      </w:r>
    </w:p>
    <w:p w:rsidR="00683646" w:rsidRPr="00061C17" w:rsidRDefault="00683646" w:rsidP="00683646">
      <w:pPr>
        <w:ind w:right="-425"/>
        <w:contextualSpacing/>
        <w:rPr>
          <w:rFonts w:asciiTheme="majorBidi" w:hAnsiTheme="majorBidi" w:cstheme="majorBidi"/>
          <w:sz w:val="24"/>
          <w:szCs w:val="24"/>
        </w:rPr>
      </w:pPr>
    </w:p>
    <w:p w:rsidR="00683646" w:rsidRPr="009A7486" w:rsidRDefault="00683646" w:rsidP="00683646">
      <w:pPr>
        <w:ind w:right="-425"/>
        <w:contextualSpacing/>
        <w:jc w:val="both"/>
        <w:rPr>
          <w:rFonts w:asciiTheme="majorBidi" w:hAnsiTheme="majorBidi" w:cstheme="majorBidi"/>
          <w:sz w:val="24"/>
          <w:szCs w:val="24"/>
        </w:rPr>
      </w:pPr>
      <w:r>
        <w:rPr>
          <w:rFonts w:asciiTheme="majorBidi" w:hAnsiTheme="majorBidi" w:cstheme="majorBidi"/>
          <w:sz w:val="24"/>
          <w:szCs w:val="24"/>
        </w:rPr>
        <w:t xml:space="preserve">     Аль-</w:t>
      </w:r>
      <w:r w:rsidRPr="00061C17">
        <w:rPr>
          <w:rFonts w:asciiTheme="majorBidi" w:hAnsiTheme="majorBidi" w:cstheme="majorBidi"/>
          <w:sz w:val="24"/>
          <w:szCs w:val="24"/>
        </w:rPr>
        <w:t>Бухари также передает хадис, в котором Абу Хурайра рассказывал:</w:t>
      </w:r>
      <w:r>
        <w:rPr>
          <w:rFonts w:asciiTheme="majorBidi" w:hAnsiTheme="majorBidi" w:cstheme="majorBidi"/>
          <w:sz w:val="24"/>
          <w:szCs w:val="24"/>
        </w:rPr>
        <w:t xml:space="preserve"> </w:t>
      </w:r>
      <w:r>
        <w:rPr>
          <w:rFonts w:asciiTheme="majorBidi" w:hAnsiTheme="majorBidi" w:cstheme="majorBidi"/>
          <w:i/>
          <w:sz w:val="24"/>
          <w:szCs w:val="24"/>
        </w:rPr>
        <w:t>«В день</w:t>
      </w:r>
      <w:r w:rsidRPr="009A7486">
        <w:rPr>
          <w:rFonts w:asciiTheme="majorBidi" w:hAnsiTheme="majorBidi" w:cstheme="majorBidi"/>
          <w:i/>
          <w:sz w:val="24"/>
          <w:szCs w:val="24"/>
        </w:rPr>
        <w:t xml:space="preserve"> </w:t>
      </w:r>
      <w:r w:rsidRPr="0005131A">
        <w:rPr>
          <w:rFonts w:asciiTheme="majorBidi" w:hAnsiTheme="majorBidi" w:cstheme="majorBidi"/>
          <w:i/>
          <w:sz w:val="24"/>
          <w:szCs w:val="24"/>
        </w:rPr>
        <w:t>жертвоприношения Абу Бакр послал меня с другими глашатаями,</w:t>
      </w:r>
      <w:r w:rsidRPr="009B392C">
        <w:rPr>
          <w:rFonts w:asciiTheme="majorBidi" w:hAnsiTheme="majorBidi" w:cstheme="majorBidi"/>
          <w:i/>
          <w:sz w:val="24"/>
          <w:szCs w:val="24"/>
        </w:rPr>
        <w:t xml:space="preserve"> </w:t>
      </w:r>
      <w:r w:rsidRPr="0005131A">
        <w:rPr>
          <w:rFonts w:asciiTheme="majorBidi" w:hAnsiTheme="majorBidi" w:cstheme="majorBidi"/>
          <w:i/>
          <w:sz w:val="24"/>
          <w:szCs w:val="24"/>
        </w:rPr>
        <w:t>и мы возвещали людям, что после этого года м</w:t>
      </w:r>
      <w:r>
        <w:rPr>
          <w:rFonts w:asciiTheme="majorBidi" w:hAnsiTheme="majorBidi" w:cstheme="majorBidi"/>
          <w:i/>
          <w:sz w:val="24"/>
          <w:szCs w:val="24"/>
        </w:rPr>
        <w:t>ногобожник не должен приходить на</w:t>
      </w:r>
      <w:r w:rsidRPr="0005131A">
        <w:rPr>
          <w:rFonts w:asciiTheme="majorBidi" w:hAnsiTheme="majorBidi" w:cstheme="majorBidi"/>
          <w:i/>
          <w:sz w:val="24"/>
          <w:szCs w:val="24"/>
        </w:rPr>
        <w:t xml:space="preserve"> Хадж, и чтоб никто не обходил Каабу нагишом. Этот день назван днем Великого Хаджа, т.к. среди</w:t>
      </w:r>
      <w:r>
        <w:rPr>
          <w:rFonts w:asciiTheme="majorBidi" w:hAnsiTheme="majorBidi" w:cstheme="majorBidi"/>
          <w:i/>
          <w:sz w:val="24"/>
          <w:szCs w:val="24"/>
        </w:rPr>
        <w:t xml:space="preserve"> </w:t>
      </w:r>
      <w:r w:rsidRPr="0005131A">
        <w:rPr>
          <w:rFonts w:asciiTheme="majorBidi" w:hAnsiTheme="majorBidi" w:cstheme="majorBidi"/>
          <w:i/>
          <w:sz w:val="24"/>
          <w:szCs w:val="24"/>
        </w:rPr>
        <w:t xml:space="preserve">людей его называли «Малым Хаджем». </w:t>
      </w:r>
      <w:r>
        <w:rPr>
          <w:rFonts w:asciiTheme="majorBidi" w:hAnsiTheme="majorBidi" w:cstheme="majorBidi"/>
          <w:i/>
          <w:sz w:val="24"/>
          <w:szCs w:val="24"/>
        </w:rPr>
        <w:t xml:space="preserve"> В тот год Абу Бакр (да будет доволен им Аллах) возвестил об этом</w:t>
      </w:r>
      <w:r w:rsidRPr="0005131A">
        <w:rPr>
          <w:rFonts w:asciiTheme="majorBidi" w:hAnsiTheme="majorBidi" w:cstheme="majorBidi"/>
          <w:i/>
          <w:sz w:val="24"/>
          <w:szCs w:val="24"/>
        </w:rPr>
        <w:t>, и на следующий год,</w:t>
      </w:r>
      <w:r>
        <w:rPr>
          <w:rFonts w:asciiTheme="majorBidi" w:hAnsiTheme="majorBidi" w:cstheme="majorBidi"/>
          <w:i/>
          <w:sz w:val="24"/>
          <w:szCs w:val="24"/>
        </w:rPr>
        <w:t xml:space="preserve"> </w:t>
      </w:r>
      <w:r w:rsidRPr="0005131A">
        <w:rPr>
          <w:rFonts w:asciiTheme="majorBidi" w:hAnsiTheme="majorBidi" w:cstheme="majorBidi"/>
          <w:i/>
          <w:sz w:val="24"/>
          <w:szCs w:val="24"/>
        </w:rPr>
        <w:t>в который совершал паломничество посланник Алла</w:t>
      </w:r>
      <w:r>
        <w:rPr>
          <w:rFonts w:asciiTheme="majorBidi" w:hAnsiTheme="majorBidi" w:cstheme="majorBidi"/>
          <w:i/>
          <w:sz w:val="24"/>
          <w:szCs w:val="24"/>
        </w:rPr>
        <w:t>ха (да благословит его Аллах и приветствует)</w:t>
      </w:r>
      <w:r w:rsidRPr="009A7486">
        <w:rPr>
          <w:rFonts w:asciiTheme="majorBidi" w:hAnsiTheme="majorBidi" w:cstheme="majorBidi"/>
          <w:i/>
          <w:sz w:val="24"/>
          <w:szCs w:val="24"/>
        </w:rPr>
        <w:t xml:space="preserve"> </w:t>
      </w:r>
      <w:r>
        <w:rPr>
          <w:rFonts w:asciiTheme="majorBidi" w:hAnsiTheme="majorBidi" w:cstheme="majorBidi"/>
          <w:i/>
          <w:sz w:val="24"/>
          <w:szCs w:val="24"/>
        </w:rPr>
        <w:t>уже не было многобожников на</w:t>
      </w:r>
      <w:r w:rsidRPr="0005131A">
        <w:rPr>
          <w:rFonts w:asciiTheme="majorBidi" w:hAnsiTheme="majorBidi" w:cstheme="majorBidi"/>
          <w:i/>
          <w:sz w:val="24"/>
          <w:szCs w:val="24"/>
        </w:rPr>
        <w:t xml:space="preserve"> Хадже,</w:t>
      </w:r>
      <w:r>
        <w:rPr>
          <w:rFonts w:asciiTheme="majorBidi" w:hAnsiTheme="majorBidi" w:cstheme="majorBidi"/>
          <w:i/>
          <w:sz w:val="24"/>
          <w:szCs w:val="24"/>
        </w:rPr>
        <w:t xml:space="preserve"> </w:t>
      </w:r>
      <w:r w:rsidRPr="0005131A">
        <w:rPr>
          <w:rFonts w:asciiTheme="majorBidi" w:hAnsiTheme="majorBidi" w:cstheme="majorBidi"/>
          <w:i/>
          <w:sz w:val="24"/>
          <w:szCs w:val="24"/>
        </w:rPr>
        <w:t>и никто не обходил Каабу голым».</w:t>
      </w:r>
      <w:r>
        <w:rPr>
          <w:rFonts w:asciiTheme="majorBidi" w:hAnsiTheme="majorBidi" w:cstheme="majorBidi"/>
          <w:i/>
          <w:sz w:val="24"/>
          <w:szCs w:val="24"/>
        </w:rPr>
        <w:t xml:space="preserve"> </w:t>
      </w:r>
      <w:r w:rsidRPr="00061C17">
        <w:rPr>
          <w:rFonts w:asciiTheme="majorBidi" w:hAnsiTheme="majorBidi" w:cstheme="majorBidi"/>
          <w:sz w:val="24"/>
          <w:szCs w:val="24"/>
        </w:rPr>
        <w:t xml:space="preserve">Этот хадис приводится в </w:t>
      </w:r>
      <w:r>
        <w:rPr>
          <w:rFonts w:asciiTheme="majorBidi" w:hAnsiTheme="majorBidi" w:cstheme="majorBidi"/>
          <w:sz w:val="24"/>
          <w:szCs w:val="24"/>
        </w:rPr>
        <w:t>«Главе о Д</w:t>
      </w:r>
      <w:r w:rsidRPr="00061C17">
        <w:rPr>
          <w:rFonts w:asciiTheme="majorBidi" w:hAnsiTheme="majorBidi" w:cstheme="majorBidi"/>
          <w:sz w:val="24"/>
          <w:szCs w:val="24"/>
        </w:rPr>
        <w:t>жихаде</w:t>
      </w:r>
      <w:r>
        <w:rPr>
          <w:rFonts w:asciiTheme="majorBidi" w:hAnsiTheme="majorBidi" w:cstheme="majorBidi"/>
          <w:sz w:val="24"/>
          <w:szCs w:val="24"/>
        </w:rPr>
        <w:t>»</w:t>
      </w:r>
      <w:r w:rsidRPr="00061C17">
        <w:rPr>
          <w:rFonts w:asciiTheme="majorBidi" w:hAnsiTheme="majorBidi" w:cstheme="majorBidi"/>
          <w:sz w:val="24"/>
          <w:szCs w:val="24"/>
        </w:rPr>
        <w:t>.</w:t>
      </w:r>
    </w:p>
    <w:p w:rsidR="00683646" w:rsidRPr="00061C17" w:rsidRDefault="00683646" w:rsidP="00683646">
      <w:pPr>
        <w:ind w:right="-425"/>
        <w:contextualSpacing/>
        <w:rPr>
          <w:rFonts w:asciiTheme="majorBidi" w:hAnsiTheme="majorBidi" w:cstheme="majorBidi"/>
          <w:sz w:val="24"/>
          <w:szCs w:val="24"/>
        </w:rPr>
      </w:pPr>
    </w:p>
    <w:p w:rsidR="00683646" w:rsidRPr="009A77AC" w:rsidRDefault="00683646" w:rsidP="00683646">
      <w:pPr>
        <w:shd w:val="clear" w:color="auto" w:fill="FFFFFF"/>
        <w:ind w:right="-425"/>
        <w:jc w:val="both"/>
        <w:rPr>
          <w:rFonts w:asciiTheme="majorBidi" w:hAnsiTheme="majorBidi" w:cstheme="majorBidi"/>
          <w:sz w:val="24"/>
          <w:szCs w:val="24"/>
        </w:rPr>
      </w:pPr>
      <w:r w:rsidRPr="00061C17">
        <w:rPr>
          <w:rFonts w:asciiTheme="majorBidi" w:hAnsiTheme="majorBidi" w:cstheme="majorBidi"/>
          <w:sz w:val="24"/>
          <w:szCs w:val="24"/>
        </w:rPr>
        <w:t>Передал мне Хаким ибн Хаким ибн Аббад ибн Хунайфрассказ Абу Джафара Мухаммада,</w:t>
      </w:r>
      <w:r>
        <w:rPr>
          <w:rFonts w:asciiTheme="majorBidi" w:hAnsiTheme="majorBidi" w:cstheme="majorBidi"/>
          <w:sz w:val="24"/>
          <w:szCs w:val="24"/>
        </w:rPr>
        <w:t xml:space="preserve"> </w:t>
      </w:r>
      <w:r w:rsidRPr="00061C17">
        <w:rPr>
          <w:rFonts w:asciiTheme="majorBidi" w:hAnsiTheme="majorBidi" w:cstheme="majorBidi"/>
          <w:sz w:val="24"/>
          <w:szCs w:val="24"/>
        </w:rPr>
        <w:t>сына Алия, который говорил:</w:t>
      </w:r>
      <w:r>
        <w:rPr>
          <w:rFonts w:asciiTheme="majorBidi" w:hAnsiTheme="majorBidi" w:cstheme="majorBidi"/>
          <w:sz w:val="24"/>
          <w:szCs w:val="24"/>
        </w:rPr>
        <w:t xml:space="preserve"> </w:t>
      </w:r>
      <w:r w:rsidRPr="00933A7D">
        <w:rPr>
          <w:rFonts w:asciiTheme="majorBidi" w:hAnsiTheme="majorBidi" w:cstheme="majorBidi"/>
          <w:i/>
          <w:sz w:val="24"/>
          <w:szCs w:val="24"/>
        </w:rPr>
        <w:t>«Пророку</w:t>
      </w:r>
      <w:r>
        <w:rPr>
          <w:rFonts w:asciiTheme="majorBidi" w:hAnsiTheme="majorBidi" w:cstheme="majorBidi"/>
          <w:i/>
          <w:sz w:val="24"/>
          <w:szCs w:val="24"/>
        </w:rPr>
        <w:t xml:space="preserve"> (да благословит его Аллах и приветствует)снизошло</w:t>
      </w:r>
      <w:r w:rsidRPr="009A7486">
        <w:rPr>
          <w:rFonts w:asciiTheme="majorBidi" w:hAnsiTheme="majorBidi" w:cstheme="majorBidi"/>
          <w:i/>
          <w:sz w:val="24"/>
          <w:szCs w:val="24"/>
        </w:rPr>
        <w:t xml:space="preserve"> </w:t>
      </w:r>
      <w:r w:rsidRPr="00933A7D">
        <w:rPr>
          <w:rFonts w:asciiTheme="majorBidi" w:hAnsiTheme="majorBidi" w:cstheme="majorBidi"/>
          <w:i/>
          <w:sz w:val="24"/>
          <w:szCs w:val="24"/>
        </w:rPr>
        <w:t>разрешение на расторжение договора, когда он уже послал</w:t>
      </w:r>
      <w:r w:rsidRPr="00EB44B3">
        <w:rPr>
          <w:rFonts w:asciiTheme="majorBidi" w:hAnsiTheme="majorBidi" w:cstheme="majorBidi"/>
          <w:sz w:val="24"/>
          <w:szCs w:val="24"/>
        </w:rPr>
        <w:t xml:space="preserve"> </w:t>
      </w:r>
      <w:r>
        <w:rPr>
          <w:rFonts w:asciiTheme="majorBidi" w:hAnsiTheme="majorBidi" w:cstheme="majorBidi"/>
          <w:i/>
          <w:sz w:val="24"/>
          <w:szCs w:val="24"/>
        </w:rPr>
        <w:t>Абу Бакра ас-Сидды</w:t>
      </w:r>
      <w:r w:rsidRPr="00933A7D">
        <w:rPr>
          <w:rFonts w:asciiTheme="majorBidi" w:hAnsiTheme="majorBidi" w:cstheme="majorBidi"/>
          <w:i/>
          <w:sz w:val="24"/>
          <w:szCs w:val="24"/>
        </w:rPr>
        <w:t>ка во главе мусульман для совершения паломничества. Ему</w:t>
      </w:r>
      <w:r>
        <w:rPr>
          <w:rFonts w:asciiTheme="majorBidi" w:hAnsiTheme="majorBidi" w:cstheme="majorBidi"/>
          <w:i/>
          <w:sz w:val="24"/>
          <w:szCs w:val="24"/>
        </w:rPr>
        <w:t xml:space="preserve"> (да благословит его Аллах и приветствует)</w:t>
      </w:r>
      <w:r w:rsidRPr="00933A7D">
        <w:rPr>
          <w:rFonts w:asciiTheme="majorBidi" w:hAnsiTheme="majorBidi" w:cstheme="majorBidi"/>
          <w:i/>
          <w:sz w:val="24"/>
          <w:szCs w:val="24"/>
        </w:rPr>
        <w:t>сказали: «О</w:t>
      </w:r>
      <w:r>
        <w:rPr>
          <w:rFonts w:asciiTheme="majorBidi" w:hAnsiTheme="majorBidi" w:cstheme="majorBidi"/>
          <w:i/>
          <w:sz w:val="24"/>
          <w:szCs w:val="24"/>
        </w:rPr>
        <w:t xml:space="preserve">, </w:t>
      </w:r>
      <w:r w:rsidRPr="00933A7D">
        <w:rPr>
          <w:rFonts w:asciiTheme="majorBidi" w:hAnsiTheme="majorBidi" w:cstheme="majorBidi"/>
          <w:i/>
          <w:sz w:val="24"/>
          <w:szCs w:val="24"/>
        </w:rPr>
        <w:lastRenderedPageBreak/>
        <w:t>Посланник Аллаха! Может, ты пошлешь это разрешение (имеется в виду сура</w:t>
      </w:r>
      <w:r w:rsidRPr="00967310">
        <w:rPr>
          <w:rFonts w:asciiTheme="majorBidi" w:hAnsiTheme="majorBidi" w:cstheme="majorBidi"/>
          <w:sz w:val="24"/>
          <w:szCs w:val="24"/>
        </w:rPr>
        <w:t xml:space="preserve"> </w:t>
      </w:r>
      <w:r w:rsidRPr="00933A7D">
        <w:rPr>
          <w:rFonts w:asciiTheme="majorBidi" w:hAnsiTheme="majorBidi" w:cstheme="majorBidi"/>
          <w:i/>
          <w:sz w:val="24"/>
          <w:szCs w:val="24"/>
        </w:rPr>
        <w:t>«ат-Тауба» — «Покаяние») Абу Бакру?» Он сказал:</w:t>
      </w:r>
      <w:r w:rsidRPr="00EB44B3">
        <w:rPr>
          <w:rFonts w:ascii="Traditional Arabic" w:hAnsi="Traditional Arabic" w:cs="Traditional Arabic"/>
          <w:b/>
          <w:bCs/>
          <w:i/>
          <w:color w:val="000000"/>
          <w:sz w:val="28"/>
          <w:szCs w:val="28"/>
          <w:rtl/>
        </w:rPr>
        <w:t xml:space="preserve"> </w:t>
      </w:r>
      <w:r w:rsidRPr="00933A7D">
        <w:rPr>
          <w:rFonts w:ascii="Traditional Arabic" w:hAnsi="Traditional Arabic" w:cs="Traditional Arabic"/>
          <w:b/>
          <w:bCs/>
          <w:i/>
          <w:color w:val="000000"/>
          <w:sz w:val="28"/>
          <w:szCs w:val="28"/>
          <w:rtl/>
        </w:rPr>
        <w:t>«لَا يُؤَدِّي عَنِّي إِلَّا رَجُلٌ مِنْ أَهْلِ بَيْتِي»</w:t>
      </w:r>
      <w:r w:rsidRPr="00933A7D">
        <w:rPr>
          <w:rFonts w:asciiTheme="majorBidi" w:hAnsiTheme="majorBidi" w:cstheme="majorBidi"/>
          <w:b/>
          <w:bCs/>
          <w:i/>
          <w:iCs/>
          <w:sz w:val="24"/>
          <w:szCs w:val="24"/>
        </w:rPr>
        <w:t xml:space="preserve"> «Это может сделать только один из членов моей семьи».</w:t>
      </w:r>
      <w:r w:rsidRPr="00EB44B3">
        <w:rPr>
          <w:rFonts w:asciiTheme="majorBidi" w:hAnsiTheme="majorBidi" w:cstheme="majorBidi"/>
          <w:sz w:val="24"/>
          <w:szCs w:val="24"/>
        </w:rPr>
        <w:t xml:space="preserve"> </w:t>
      </w:r>
      <w:r w:rsidRPr="00933A7D">
        <w:rPr>
          <w:rFonts w:asciiTheme="majorBidi" w:hAnsiTheme="majorBidi" w:cstheme="majorBidi"/>
          <w:i/>
          <w:sz w:val="24"/>
          <w:szCs w:val="24"/>
        </w:rPr>
        <w:t>Потом вызвал Али ибн Абу Талиба и сказал ему:</w:t>
      </w:r>
    </w:p>
    <w:p w:rsidR="00683646" w:rsidRPr="001E6581" w:rsidRDefault="00683646" w:rsidP="00683646">
      <w:pPr>
        <w:shd w:val="clear" w:color="auto" w:fill="FFFFFF"/>
        <w:ind w:right="-425"/>
        <w:rPr>
          <w:rFonts w:cs="Traditional Arabic"/>
          <w:b/>
          <w:bCs/>
          <w:color w:val="000000"/>
          <w:sz w:val="26"/>
          <w:szCs w:val="26"/>
        </w:rPr>
      </w:pPr>
      <w:r w:rsidRPr="001E6581">
        <w:rPr>
          <w:rFonts w:ascii="Traditional Arabic" w:hAnsi="Traditional Arabic" w:cs="Traditional Arabic"/>
          <w:b/>
          <w:bCs/>
          <w:color w:val="000000"/>
          <w:sz w:val="26"/>
          <w:szCs w:val="26"/>
          <w:rtl/>
        </w:rPr>
        <w:t>«اخْرُجْ بِهذِهِ الْقِصَّةِ مِنْ صَدْرِ بَرَاءَةَ وَأَذِّنْ فِي النَّاسِ يَوْمَ النَّحْرِ إِذَا اجْتَمَعُوا بِمِنًى، أَنَّهُ لَا يَدْخُلُ الْجَنَّةَ كَافِرٌ،</w:t>
      </w:r>
    </w:p>
    <w:p w:rsidR="00683646" w:rsidRPr="001E6581" w:rsidRDefault="00683646" w:rsidP="00683646">
      <w:pPr>
        <w:shd w:val="clear" w:color="auto" w:fill="FFFFFF"/>
        <w:ind w:right="-425"/>
        <w:rPr>
          <w:rFonts w:asciiTheme="majorBidi" w:hAnsiTheme="majorBidi" w:cstheme="majorBidi"/>
          <w:b/>
          <w:bCs/>
          <w:sz w:val="26"/>
          <w:szCs w:val="26"/>
        </w:rPr>
      </w:pPr>
      <w:r w:rsidRPr="001E6581">
        <w:rPr>
          <w:rFonts w:ascii="Traditional Arabic" w:hAnsi="Traditional Arabic" w:cs="Traditional Arabic"/>
          <w:b/>
          <w:bCs/>
          <w:color w:val="000000"/>
          <w:sz w:val="26"/>
          <w:szCs w:val="26"/>
          <w:rtl/>
        </w:rPr>
        <w:t>وَلَا يَحُجُّ بَعْدَ الْعَامِ مُشْرِكٌ، وَلَا يَطُوفُ بِالْبَيْتِ عُرْيَانٌ، وَمَنْ كَانَ لَهُ عِنْدَ رَسُولِ اللهِ صلى الله عليه وسلّم عَهْدٌ فَهُوَ لَهُ إِلَى مُدَّتِه»</w:t>
      </w:r>
    </w:p>
    <w:p w:rsidR="00683646" w:rsidRPr="00AF0CBC" w:rsidRDefault="00683646" w:rsidP="00683646">
      <w:pPr>
        <w:shd w:val="clear" w:color="auto" w:fill="FFFFFF"/>
        <w:ind w:right="-425"/>
        <w:jc w:val="both"/>
        <w:rPr>
          <w:rFonts w:asciiTheme="majorBidi" w:hAnsiTheme="majorBidi" w:cstheme="majorBidi"/>
          <w:b/>
          <w:bCs/>
          <w:i/>
          <w:iCs/>
          <w:sz w:val="24"/>
          <w:szCs w:val="24"/>
        </w:rPr>
      </w:pPr>
      <w:r>
        <w:rPr>
          <w:rFonts w:asciiTheme="majorBidi" w:hAnsiTheme="majorBidi" w:cstheme="majorBidi"/>
          <w:b/>
          <w:bCs/>
          <w:i/>
          <w:iCs/>
          <w:sz w:val="24"/>
          <w:szCs w:val="24"/>
        </w:rPr>
        <w:t xml:space="preserve">     </w:t>
      </w:r>
      <w:r w:rsidRPr="00061C17">
        <w:rPr>
          <w:rFonts w:asciiTheme="majorBidi" w:hAnsiTheme="majorBidi" w:cstheme="majorBidi"/>
          <w:b/>
          <w:bCs/>
          <w:i/>
          <w:iCs/>
          <w:sz w:val="24"/>
          <w:szCs w:val="24"/>
        </w:rPr>
        <w:t>«Поезжай с этим расс</w:t>
      </w:r>
      <w:r>
        <w:rPr>
          <w:rFonts w:asciiTheme="majorBidi" w:hAnsiTheme="majorBidi" w:cstheme="majorBidi"/>
          <w:b/>
          <w:bCs/>
          <w:i/>
          <w:iCs/>
          <w:sz w:val="24"/>
          <w:szCs w:val="24"/>
        </w:rPr>
        <w:t>казом из начала суры «Отречение</w:t>
      </w:r>
      <w:r w:rsidRPr="00061C17">
        <w:rPr>
          <w:rFonts w:asciiTheme="majorBidi" w:hAnsiTheme="majorBidi" w:cstheme="majorBidi"/>
          <w:b/>
          <w:bCs/>
          <w:i/>
          <w:iCs/>
          <w:sz w:val="24"/>
          <w:szCs w:val="24"/>
        </w:rPr>
        <w:t>»</w:t>
      </w:r>
      <w:r>
        <w:rPr>
          <w:rFonts w:asciiTheme="majorBidi" w:hAnsiTheme="majorBidi" w:cstheme="majorBidi"/>
          <w:b/>
          <w:bCs/>
          <w:i/>
          <w:iCs/>
          <w:sz w:val="24"/>
          <w:szCs w:val="24"/>
        </w:rPr>
        <w:t xml:space="preserve"> </w:t>
      </w:r>
      <w:r w:rsidRPr="003C07A4">
        <w:rPr>
          <w:rFonts w:asciiTheme="majorBidi" w:hAnsiTheme="majorBidi" w:cstheme="majorBidi"/>
          <w:bCs/>
          <w:i/>
          <w:iCs/>
          <w:sz w:val="24"/>
          <w:szCs w:val="24"/>
        </w:rPr>
        <w:t>(или «Освобождение от договоров»)</w:t>
      </w:r>
      <w:r>
        <w:rPr>
          <w:rFonts w:asciiTheme="majorBidi" w:hAnsiTheme="majorBidi" w:cstheme="majorBidi"/>
          <w:bCs/>
          <w:i/>
          <w:iCs/>
          <w:sz w:val="24"/>
          <w:szCs w:val="24"/>
        </w:rPr>
        <w:t>.</w:t>
      </w:r>
      <w:r>
        <w:rPr>
          <w:rFonts w:asciiTheme="majorBidi" w:hAnsiTheme="majorBidi" w:cstheme="majorBidi"/>
          <w:b/>
          <w:bCs/>
          <w:i/>
          <w:iCs/>
          <w:sz w:val="24"/>
          <w:szCs w:val="24"/>
        </w:rPr>
        <w:t xml:space="preserve"> И</w:t>
      </w:r>
      <w:r w:rsidRPr="00061C17">
        <w:rPr>
          <w:rFonts w:asciiTheme="majorBidi" w:hAnsiTheme="majorBidi" w:cstheme="majorBidi"/>
          <w:b/>
          <w:bCs/>
          <w:i/>
          <w:iCs/>
          <w:sz w:val="24"/>
          <w:szCs w:val="24"/>
        </w:rPr>
        <w:t xml:space="preserve"> сообщи людям в день жертвоприношения</w:t>
      </w:r>
      <w:r>
        <w:rPr>
          <w:rFonts w:asciiTheme="majorBidi" w:hAnsiTheme="majorBidi" w:cstheme="majorBidi"/>
          <w:b/>
          <w:bCs/>
          <w:i/>
          <w:iCs/>
          <w:sz w:val="24"/>
          <w:szCs w:val="24"/>
        </w:rPr>
        <w:t xml:space="preserve">, </w:t>
      </w:r>
      <w:r w:rsidRPr="00061C17">
        <w:rPr>
          <w:rFonts w:asciiTheme="majorBidi" w:hAnsiTheme="majorBidi" w:cstheme="majorBidi"/>
          <w:b/>
          <w:bCs/>
          <w:i/>
          <w:iCs/>
          <w:sz w:val="24"/>
          <w:szCs w:val="24"/>
        </w:rPr>
        <w:t xml:space="preserve">когда они соберутся </w:t>
      </w:r>
      <w:r>
        <w:rPr>
          <w:rFonts w:asciiTheme="majorBidi" w:hAnsiTheme="majorBidi" w:cstheme="majorBidi"/>
          <w:b/>
          <w:bCs/>
          <w:i/>
          <w:iCs/>
          <w:sz w:val="24"/>
          <w:szCs w:val="24"/>
        </w:rPr>
        <w:t>в М</w:t>
      </w:r>
      <w:r w:rsidRPr="00061C17">
        <w:rPr>
          <w:rFonts w:asciiTheme="majorBidi" w:hAnsiTheme="majorBidi" w:cstheme="majorBidi"/>
          <w:b/>
          <w:bCs/>
          <w:i/>
          <w:iCs/>
          <w:sz w:val="24"/>
          <w:szCs w:val="24"/>
        </w:rPr>
        <w:t>ине, что в рай не войдет неверный, после этого года</w:t>
      </w:r>
      <w:r>
        <w:rPr>
          <w:rFonts w:asciiTheme="majorBidi" w:hAnsiTheme="majorBidi" w:cstheme="majorBidi"/>
          <w:b/>
          <w:bCs/>
          <w:i/>
          <w:iCs/>
          <w:sz w:val="24"/>
          <w:szCs w:val="24"/>
        </w:rPr>
        <w:t xml:space="preserve">, </w:t>
      </w:r>
      <w:r w:rsidRPr="00061C17">
        <w:rPr>
          <w:rFonts w:asciiTheme="majorBidi" w:hAnsiTheme="majorBidi" w:cstheme="majorBidi"/>
          <w:b/>
          <w:bCs/>
          <w:i/>
          <w:iCs/>
          <w:sz w:val="24"/>
          <w:szCs w:val="24"/>
        </w:rPr>
        <w:t xml:space="preserve"> язычник не совершит паломничества, не будет обходить</w:t>
      </w:r>
      <w:r w:rsidRPr="00EB44B3">
        <w:rPr>
          <w:rFonts w:asciiTheme="majorBidi" w:hAnsiTheme="majorBidi" w:cstheme="majorBidi"/>
          <w:b/>
          <w:bCs/>
          <w:i/>
          <w:iCs/>
          <w:sz w:val="24"/>
          <w:szCs w:val="24"/>
        </w:rPr>
        <w:t xml:space="preserve"> </w:t>
      </w:r>
      <w:r>
        <w:rPr>
          <w:rFonts w:asciiTheme="majorBidi" w:hAnsiTheme="majorBidi" w:cstheme="majorBidi"/>
          <w:b/>
          <w:bCs/>
          <w:i/>
          <w:iCs/>
          <w:sz w:val="24"/>
          <w:szCs w:val="24"/>
        </w:rPr>
        <w:t>Каабу голым,</w:t>
      </w:r>
      <w:r w:rsidRPr="00061C17">
        <w:rPr>
          <w:rFonts w:asciiTheme="majorBidi" w:hAnsiTheme="majorBidi" w:cstheme="majorBidi"/>
          <w:b/>
          <w:bCs/>
          <w:i/>
          <w:iCs/>
          <w:sz w:val="24"/>
          <w:szCs w:val="24"/>
        </w:rPr>
        <w:t xml:space="preserve"> а кто имеет договоренность с Посланником Аллаха,</w:t>
      </w:r>
      <w:r w:rsidRPr="00B356B2">
        <w:rPr>
          <w:rFonts w:asciiTheme="majorBidi" w:hAnsiTheme="majorBidi" w:cstheme="majorBidi"/>
          <w:b/>
          <w:i/>
          <w:sz w:val="24"/>
          <w:szCs w:val="24"/>
        </w:rPr>
        <w:t xml:space="preserve"> </w:t>
      </w:r>
      <w:r w:rsidRPr="009A77AC">
        <w:rPr>
          <w:rFonts w:asciiTheme="majorBidi" w:hAnsiTheme="majorBidi" w:cstheme="majorBidi"/>
          <w:b/>
          <w:i/>
          <w:sz w:val="24"/>
          <w:szCs w:val="24"/>
        </w:rPr>
        <w:t>да благословит</w:t>
      </w:r>
      <w:r w:rsidRPr="00EB44B3">
        <w:rPr>
          <w:rFonts w:asciiTheme="majorBidi" w:hAnsiTheme="majorBidi" w:cstheme="majorBidi"/>
          <w:b/>
          <w:bCs/>
          <w:i/>
          <w:iCs/>
          <w:sz w:val="24"/>
          <w:szCs w:val="24"/>
        </w:rPr>
        <w:t xml:space="preserve"> </w:t>
      </w:r>
      <w:r>
        <w:rPr>
          <w:rFonts w:asciiTheme="majorBidi" w:hAnsiTheme="majorBidi" w:cstheme="majorBidi"/>
          <w:b/>
          <w:i/>
          <w:sz w:val="24"/>
          <w:szCs w:val="24"/>
        </w:rPr>
        <w:t xml:space="preserve">его Аллах и приветствует, </w:t>
      </w:r>
      <w:r w:rsidRPr="00061C17">
        <w:rPr>
          <w:rFonts w:asciiTheme="majorBidi" w:hAnsiTheme="majorBidi" w:cstheme="majorBidi"/>
          <w:b/>
          <w:bCs/>
          <w:i/>
          <w:iCs/>
          <w:sz w:val="24"/>
          <w:szCs w:val="24"/>
        </w:rPr>
        <w:t>то она действует в течение установленного ему срока».</w:t>
      </w:r>
    </w:p>
    <w:p w:rsidR="00683646" w:rsidRPr="00D63279" w:rsidRDefault="00683646" w:rsidP="00683646">
      <w:pPr>
        <w:shd w:val="clear" w:color="auto" w:fill="FFFFFF"/>
        <w:ind w:right="-425"/>
        <w:jc w:val="both"/>
        <w:rPr>
          <w:rFonts w:asciiTheme="majorBidi" w:hAnsiTheme="majorBidi" w:cstheme="majorBidi"/>
          <w:b/>
          <w:i/>
          <w:sz w:val="24"/>
          <w:szCs w:val="24"/>
        </w:rPr>
      </w:pPr>
      <w:r>
        <w:rPr>
          <w:rFonts w:asciiTheme="majorBidi" w:hAnsiTheme="majorBidi" w:cstheme="majorBidi"/>
          <w:b/>
          <w:i/>
          <w:sz w:val="24"/>
          <w:szCs w:val="24"/>
        </w:rPr>
        <w:t xml:space="preserve">      </w:t>
      </w:r>
      <w:r w:rsidRPr="00F5255C">
        <w:rPr>
          <w:rFonts w:asciiTheme="majorBidi" w:hAnsiTheme="majorBidi" w:cstheme="majorBidi"/>
          <w:i/>
          <w:sz w:val="24"/>
          <w:szCs w:val="24"/>
        </w:rPr>
        <w:t>Али ибн Талиб поехал на верблюдице Пророка,</w:t>
      </w:r>
      <w:r>
        <w:rPr>
          <w:rFonts w:asciiTheme="majorBidi" w:hAnsiTheme="majorBidi" w:cstheme="majorBidi"/>
          <w:i/>
          <w:sz w:val="24"/>
          <w:szCs w:val="24"/>
        </w:rPr>
        <w:t xml:space="preserve"> и</w:t>
      </w:r>
      <w:r w:rsidRPr="00F5255C">
        <w:rPr>
          <w:rFonts w:asciiTheme="majorBidi" w:hAnsiTheme="majorBidi" w:cstheme="majorBidi"/>
          <w:i/>
          <w:sz w:val="24"/>
          <w:szCs w:val="24"/>
        </w:rPr>
        <w:t xml:space="preserve"> догнал Абу Бакра в пути.</w:t>
      </w:r>
      <w:r>
        <w:rPr>
          <w:rFonts w:asciiTheme="majorBidi" w:hAnsiTheme="majorBidi" w:cstheme="majorBidi"/>
          <w:b/>
          <w:i/>
          <w:sz w:val="24"/>
          <w:szCs w:val="24"/>
        </w:rPr>
        <w:t xml:space="preserve"> </w:t>
      </w:r>
      <w:r w:rsidRPr="00F5255C">
        <w:rPr>
          <w:rFonts w:asciiTheme="majorBidi" w:hAnsiTheme="majorBidi" w:cstheme="majorBidi"/>
          <w:i/>
          <w:sz w:val="24"/>
          <w:szCs w:val="24"/>
        </w:rPr>
        <w:t>Увидев его на</w:t>
      </w:r>
      <w:r>
        <w:rPr>
          <w:rFonts w:asciiTheme="majorBidi" w:hAnsiTheme="majorBidi" w:cstheme="majorBidi"/>
          <w:i/>
          <w:sz w:val="24"/>
          <w:szCs w:val="24"/>
        </w:rPr>
        <w:t xml:space="preserve"> </w:t>
      </w:r>
      <w:r w:rsidRPr="00F5255C">
        <w:rPr>
          <w:rFonts w:asciiTheme="majorBidi" w:hAnsiTheme="majorBidi" w:cstheme="majorBidi"/>
          <w:i/>
          <w:sz w:val="24"/>
          <w:szCs w:val="24"/>
        </w:rPr>
        <w:t>дороге, Абу Бакр спросил: «Начальником или подчиненным?» Али ответил: «Подчиненным». Потом они поехали вместе. Абу Бакр совершил паломничество во главе мусульман. А арабы между тем совершали хадж по своим обрядам, как совершали во времена язычества.</w:t>
      </w:r>
      <w:r>
        <w:rPr>
          <w:rFonts w:asciiTheme="majorBidi" w:hAnsiTheme="majorBidi" w:cstheme="majorBidi"/>
          <w:bCs/>
          <w:i/>
          <w:iCs/>
          <w:sz w:val="24"/>
          <w:szCs w:val="24"/>
        </w:rPr>
        <w:t xml:space="preserve"> </w:t>
      </w:r>
      <w:r w:rsidRPr="00F5255C">
        <w:rPr>
          <w:rFonts w:asciiTheme="majorBidi" w:hAnsiTheme="majorBidi" w:cstheme="majorBidi"/>
          <w:i/>
          <w:sz w:val="24"/>
          <w:szCs w:val="24"/>
        </w:rPr>
        <w:t>Когда наступил день жертвоприношений, Али ибн Абу Талиб огласил людям то,</w:t>
      </w:r>
      <w:r>
        <w:rPr>
          <w:rFonts w:asciiTheme="majorBidi" w:hAnsiTheme="majorBidi" w:cstheme="majorBidi"/>
          <w:b/>
          <w:i/>
          <w:sz w:val="24"/>
          <w:szCs w:val="24"/>
        </w:rPr>
        <w:t xml:space="preserve"> </w:t>
      </w:r>
      <w:r w:rsidRPr="00F5255C">
        <w:rPr>
          <w:rFonts w:asciiTheme="majorBidi" w:hAnsiTheme="majorBidi" w:cstheme="majorBidi"/>
          <w:i/>
          <w:sz w:val="24"/>
          <w:szCs w:val="24"/>
        </w:rPr>
        <w:t>что велел ему Посланник Аллаха.</w:t>
      </w:r>
      <w:r w:rsidRPr="009B392C">
        <w:rPr>
          <w:rFonts w:asciiTheme="majorBidi" w:hAnsiTheme="majorBidi" w:cstheme="majorBidi"/>
          <w:i/>
          <w:sz w:val="24"/>
          <w:szCs w:val="24"/>
        </w:rPr>
        <w:t xml:space="preserve"> </w:t>
      </w:r>
      <w:r w:rsidRPr="00F5255C">
        <w:rPr>
          <w:rFonts w:asciiTheme="majorBidi" w:hAnsiTheme="majorBidi" w:cstheme="majorBidi"/>
          <w:i/>
          <w:sz w:val="24"/>
          <w:szCs w:val="24"/>
        </w:rPr>
        <w:t>Он сказал: «О люди! В рай не войдет неверный, не совершит паломничест</w:t>
      </w:r>
      <w:r>
        <w:rPr>
          <w:rFonts w:asciiTheme="majorBidi" w:hAnsiTheme="majorBidi" w:cstheme="majorBidi"/>
          <w:i/>
          <w:sz w:val="24"/>
          <w:szCs w:val="24"/>
        </w:rPr>
        <w:t>ва после этого года многобожник, и не будет обходить Каабу голым,</w:t>
      </w:r>
      <w:r w:rsidRPr="00F5255C">
        <w:rPr>
          <w:rFonts w:asciiTheme="majorBidi" w:hAnsiTheme="majorBidi" w:cstheme="majorBidi"/>
          <w:i/>
          <w:sz w:val="24"/>
          <w:szCs w:val="24"/>
        </w:rPr>
        <w:t xml:space="preserve"> а кто</w:t>
      </w:r>
      <w:r w:rsidRPr="00EB44B3">
        <w:rPr>
          <w:rFonts w:asciiTheme="majorBidi" w:hAnsiTheme="majorBidi" w:cstheme="majorBidi"/>
          <w:i/>
          <w:sz w:val="24"/>
          <w:szCs w:val="24"/>
        </w:rPr>
        <w:t xml:space="preserve"> </w:t>
      </w:r>
      <w:r w:rsidRPr="00F5255C">
        <w:rPr>
          <w:rFonts w:asciiTheme="majorBidi" w:hAnsiTheme="majorBidi" w:cstheme="majorBidi"/>
          <w:i/>
          <w:sz w:val="24"/>
          <w:szCs w:val="24"/>
        </w:rPr>
        <w:t>имеет договоренность с Посланником Аллаха, да благословит его Аллах и приветствует</w:t>
      </w:r>
      <w:r>
        <w:rPr>
          <w:rFonts w:asciiTheme="majorBidi" w:hAnsiTheme="majorBidi" w:cstheme="majorBidi"/>
          <w:i/>
          <w:sz w:val="24"/>
          <w:szCs w:val="24"/>
        </w:rPr>
        <w:t>,</w:t>
      </w:r>
      <w:r>
        <w:rPr>
          <w:rFonts w:asciiTheme="majorBidi" w:hAnsiTheme="majorBidi" w:cstheme="majorBidi"/>
          <w:b/>
          <w:i/>
          <w:sz w:val="24"/>
          <w:szCs w:val="24"/>
        </w:rPr>
        <w:t xml:space="preserve"> </w:t>
      </w:r>
      <w:r w:rsidRPr="00F5255C">
        <w:rPr>
          <w:rFonts w:asciiTheme="majorBidi" w:hAnsiTheme="majorBidi" w:cstheme="majorBidi"/>
          <w:i/>
          <w:sz w:val="24"/>
          <w:szCs w:val="24"/>
        </w:rPr>
        <w:t>то она действует в течение установленного ему срока».</w:t>
      </w:r>
    </w:p>
    <w:p w:rsidR="00683646" w:rsidRPr="00F5255C" w:rsidRDefault="00683646" w:rsidP="00683646">
      <w:pPr>
        <w:shd w:val="clear" w:color="auto" w:fill="FFFFFF"/>
        <w:ind w:right="-425"/>
        <w:rPr>
          <w:rFonts w:asciiTheme="majorBidi" w:hAnsiTheme="majorBidi" w:cstheme="majorBidi"/>
          <w:i/>
          <w:sz w:val="24"/>
          <w:szCs w:val="24"/>
        </w:rPr>
      </w:pPr>
    </w:p>
    <w:p w:rsidR="00683646" w:rsidRDefault="00683646" w:rsidP="00683646">
      <w:pPr>
        <w:shd w:val="clear" w:color="auto" w:fill="FFFFFF"/>
        <w:ind w:right="-425"/>
        <w:jc w:val="both"/>
        <w:rPr>
          <w:rFonts w:asciiTheme="majorBidi" w:hAnsiTheme="majorBidi" w:cstheme="majorBidi"/>
          <w:sz w:val="24"/>
          <w:szCs w:val="24"/>
        </w:rPr>
      </w:pPr>
      <w:r>
        <w:rPr>
          <w:rFonts w:asciiTheme="majorBidi" w:hAnsiTheme="majorBidi" w:cstheme="majorBidi"/>
          <w:sz w:val="24"/>
          <w:szCs w:val="24"/>
        </w:rPr>
        <w:t xml:space="preserve">     Л</w:t>
      </w:r>
      <w:r w:rsidRPr="00061C17">
        <w:rPr>
          <w:rFonts w:asciiTheme="majorBidi" w:hAnsiTheme="majorBidi" w:cstheme="majorBidi"/>
          <w:sz w:val="24"/>
          <w:szCs w:val="24"/>
        </w:rPr>
        <w:t xml:space="preserve">юдям </w:t>
      </w:r>
      <w:r>
        <w:rPr>
          <w:rFonts w:asciiTheme="majorBidi" w:hAnsiTheme="majorBidi" w:cstheme="majorBidi"/>
          <w:sz w:val="24"/>
          <w:szCs w:val="24"/>
        </w:rPr>
        <w:t>б</w:t>
      </w:r>
      <w:r w:rsidRPr="00061C17">
        <w:rPr>
          <w:rFonts w:asciiTheme="majorBidi" w:hAnsiTheme="majorBidi" w:cstheme="majorBidi"/>
          <w:sz w:val="24"/>
          <w:szCs w:val="24"/>
        </w:rPr>
        <w:t>ыл дан срок — четыре месяца со дня их извещения, чтобы каждый народ вернулся</w:t>
      </w:r>
      <w:r w:rsidRPr="009A7486">
        <w:rPr>
          <w:rFonts w:asciiTheme="majorBidi" w:hAnsiTheme="majorBidi" w:cstheme="majorBidi"/>
          <w:sz w:val="24"/>
          <w:szCs w:val="24"/>
        </w:rPr>
        <w:t xml:space="preserve"> </w:t>
      </w:r>
      <w:r w:rsidRPr="00061C17">
        <w:rPr>
          <w:rFonts w:asciiTheme="majorBidi" w:hAnsiTheme="majorBidi" w:cstheme="majorBidi"/>
          <w:sz w:val="24"/>
          <w:szCs w:val="24"/>
        </w:rPr>
        <w:t>в свое убежище или в свою страну. После этого срока для язычника нет ни договора, ни защиты,</w:t>
      </w:r>
      <w:r w:rsidRPr="009A7486">
        <w:rPr>
          <w:rFonts w:asciiTheme="majorBidi" w:hAnsiTheme="majorBidi" w:cstheme="majorBidi"/>
          <w:sz w:val="24"/>
          <w:szCs w:val="24"/>
        </w:rPr>
        <w:t xml:space="preserve"> </w:t>
      </w:r>
      <w:r w:rsidRPr="00061C17">
        <w:rPr>
          <w:rFonts w:asciiTheme="majorBidi" w:hAnsiTheme="majorBidi" w:cstheme="majorBidi"/>
          <w:sz w:val="24"/>
          <w:szCs w:val="24"/>
        </w:rPr>
        <w:t>кроме того, у которого была договоренность с Посланником Алл</w:t>
      </w:r>
      <w:r>
        <w:rPr>
          <w:rFonts w:asciiTheme="majorBidi" w:hAnsiTheme="majorBidi" w:cstheme="majorBidi"/>
          <w:sz w:val="24"/>
          <w:szCs w:val="24"/>
        </w:rPr>
        <w:t>аха на определенный срок, — это</w:t>
      </w:r>
      <w:r w:rsidRPr="009A7486">
        <w:rPr>
          <w:rFonts w:asciiTheme="majorBidi" w:hAnsiTheme="majorBidi" w:cstheme="majorBidi"/>
          <w:sz w:val="24"/>
          <w:szCs w:val="24"/>
        </w:rPr>
        <w:t xml:space="preserve"> </w:t>
      </w:r>
      <w:r w:rsidRPr="00061C17">
        <w:rPr>
          <w:rFonts w:asciiTheme="majorBidi" w:hAnsiTheme="majorBidi" w:cstheme="majorBidi"/>
          <w:sz w:val="24"/>
          <w:szCs w:val="24"/>
        </w:rPr>
        <w:t>договоренность сохраняется на весь срок. И не совершил после этого года паломничество ни один язычник и не обходил Каабу ни один голый. Затем Абу Бакр и Али вернулись к Посланнику Аллаха</w:t>
      </w:r>
      <w:r w:rsidRPr="00051372">
        <w:rPr>
          <w:rFonts w:asciiTheme="majorBidi" w:hAnsiTheme="majorBidi" w:cstheme="majorBidi"/>
          <w:sz w:val="24"/>
          <w:szCs w:val="24"/>
        </w:rPr>
        <w:t>(да благословит его Аллах и приветствует)</w:t>
      </w:r>
      <w:r w:rsidRPr="00977AA6">
        <w:rPr>
          <w:rFonts w:asciiTheme="majorBidi" w:hAnsiTheme="majorBidi" w:cstheme="majorBidi"/>
          <w:sz w:val="24"/>
          <w:szCs w:val="24"/>
        </w:rPr>
        <w:t>.</w:t>
      </w:r>
      <w:r>
        <w:rPr>
          <w:rFonts w:asciiTheme="majorBidi" w:hAnsiTheme="majorBidi" w:cstheme="majorBidi"/>
          <w:sz w:val="24"/>
          <w:szCs w:val="24"/>
        </w:rPr>
        <w:t xml:space="preserve"> </w:t>
      </w:r>
      <w:r w:rsidRPr="00061C17">
        <w:rPr>
          <w:rFonts w:asciiTheme="majorBidi" w:hAnsiTheme="majorBidi" w:cstheme="majorBidi"/>
          <w:sz w:val="24"/>
          <w:szCs w:val="24"/>
        </w:rPr>
        <w:t>Это было отречение от заключенного с язычниками общего договора и договора, заключенного на определенный срок.</w:t>
      </w:r>
    </w:p>
    <w:p w:rsidR="00683646" w:rsidRDefault="00683646" w:rsidP="00683646">
      <w:pPr>
        <w:shd w:val="clear" w:color="auto" w:fill="FFFFFF"/>
        <w:ind w:right="-425"/>
        <w:rPr>
          <w:rFonts w:asciiTheme="majorBidi" w:hAnsiTheme="majorBidi" w:cstheme="majorBidi"/>
          <w:sz w:val="24"/>
          <w:szCs w:val="24"/>
        </w:rPr>
      </w:pPr>
    </w:p>
    <w:p w:rsidR="00683646" w:rsidRPr="00061C17" w:rsidRDefault="00683646" w:rsidP="00683646">
      <w:pPr>
        <w:shd w:val="clear" w:color="auto" w:fill="FFFFFF"/>
        <w:ind w:right="-425"/>
        <w:rPr>
          <w:rFonts w:asciiTheme="majorBidi" w:hAnsiTheme="majorBidi" w:cstheme="majorBidi"/>
          <w:sz w:val="24"/>
          <w:szCs w:val="24"/>
        </w:rPr>
      </w:pPr>
      <w:r>
        <w:rPr>
          <w:rFonts w:asciiTheme="majorBidi" w:hAnsiTheme="majorBidi" w:cstheme="majorBidi"/>
          <w:sz w:val="24"/>
          <w:szCs w:val="24"/>
        </w:rPr>
        <w:t>Аллах Всевышний сказал:</w:t>
      </w:r>
    </w:p>
    <w:p w:rsidR="00683646" w:rsidRDefault="00683646" w:rsidP="00683646">
      <w:pPr>
        <w:ind w:right="-425"/>
        <w:contextualSpacing/>
        <w:rPr>
          <w:rFonts w:cs="Traditional Arabic"/>
          <w:b/>
          <w:bCs/>
          <w:color w:val="000000"/>
          <w:sz w:val="28"/>
          <w:szCs w:val="28"/>
        </w:rPr>
      </w:pPr>
      <w:r w:rsidRPr="00C8326F">
        <w:rPr>
          <w:rFonts w:ascii="Traditional Arabic" w:hAnsi="Traditional Arabic" w:cs="Traditional Arabic"/>
          <w:b/>
          <w:bCs/>
          <w:color w:val="000000"/>
          <w:sz w:val="28"/>
          <w:szCs w:val="28"/>
          <w:rtl/>
        </w:rPr>
        <w:t>إِلاَّ الَّذِينَ عَـهَدتُّم مِّنَ الْمُشْرِكِينَ ثُمَّ لَمْ يَنقُصُوكُمْ شَيْئاً وَلَمْ يُظَـهِرُواْ عَلَيْكُمْ أَحَداً</w:t>
      </w:r>
    </w:p>
    <w:p w:rsidR="00683646" w:rsidRPr="00CB7FB6" w:rsidRDefault="00683646" w:rsidP="00683646">
      <w:pPr>
        <w:ind w:right="-425"/>
        <w:contextualSpacing/>
        <w:rPr>
          <w:rFonts w:cs="Traditional Arabic"/>
          <w:b/>
          <w:bCs/>
          <w:color w:val="000000"/>
          <w:sz w:val="28"/>
          <w:szCs w:val="28"/>
        </w:rPr>
      </w:pPr>
      <w:r w:rsidRPr="00C8326F">
        <w:rPr>
          <w:rFonts w:ascii="Traditional Arabic" w:hAnsi="Traditional Arabic" w:cs="Traditional Arabic"/>
          <w:b/>
          <w:bCs/>
          <w:color w:val="000000"/>
          <w:sz w:val="28"/>
          <w:szCs w:val="28"/>
          <w:rtl/>
        </w:rPr>
        <w:t>فَأَتِمُّواْ إِلَيْهِمْ عَهْدَهُمْ إِلَى مُدَّتِهِمْ إِنَّ اللَّهَ يُحِبُّ الْمُتَّقِينَ</w:t>
      </w:r>
    </w:p>
    <w:p w:rsidR="00683646" w:rsidRPr="00B62B85"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 xml:space="preserve">(4) </w:t>
      </w:r>
      <w:r w:rsidRPr="00061C17">
        <w:rPr>
          <w:rFonts w:asciiTheme="majorBidi" w:hAnsiTheme="majorBidi" w:cstheme="majorBidi"/>
          <w:b/>
          <w:bCs/>
          <w:sz w:val="24"/>
          <w:szCs w:val="24"/>
        </w:rPr>
        <w:t xml:space="preserve">Это не относится к тем многобожникам, с которыми вы заключили договор </w:t>
      </w:r>
      <w:r>
        <w:rPr>
          <w:rFonts w:asciiTheme="majorBidi" w:hAnsiTheme="majorBidi" w:cstheme="majorBidi"/>
          <w:b/>
          <w:bCs/>
          <w:sz w:val="24"/>
          <w:szCs w:val="24"/>
        </w:rPr>
        <w:t xml:space="preserve">                             </w:t>
      </w:r>
      <w:r w:rsidRPr="00061C17">
        <w:rPr>
          <w:rFonts w:asciiTheme="majorBidi" w:hAnsiTheme="majorBidi" w:cstheme="majorBidi"/>
          <w:b/>
          <w:bCs/>
          <w:sz w:val="24"/>
          <w:szCs w:val="24"/>
        </w:rPr>
        <w:t xml:space="preserve">и которые после этого ни в чем его не нарушили и никому не помогали против вас. Соблюдайте же договор с ними до истечения его срока. </w:t>
      </w:r>
      <w:r>
        <w:rPr>
          <w:rFonts w:asciiTheme="majorBidi" w:hAnsiTheme="majorBidi" w:cstheme="majorBidi"/>
          <w:b/>
          <w:bCs/>
          <w:sz w:val="24"/>
          <w:szCs w:val="24"/>
        </w:rPr>
        <w:t xml:space="preserve">                                                                    </w:t>
      </w:r>
      <w:r w:rsidRPr="00061C17">
        <w:rPr>
          <w:rFonts w:asciiTheme="majorBidi" w:hAnsiTheme="majorBidi" w:cstheme="majorBidi"/>
          <w:b/>
          <w:bCs/>
          <w:sz w:val="24"/>
          <w:szCs w:val="24"/>
        </w:rPr>
        <w:t>Воистину, Аллах любит богобоязненных.</w:t>
      </w:r>
    </w:p>
    <w:p w:rsidR="00683646" w:rsidRPr="00B62B85" w:rsidRDefault="00683646" w:rsidP="00683646">
      <w:pPr>
        <w:ind w:right="-425"/>
        <w:rPr>
          <w:rFonts w:asciiTheme="majorBidi" w:hAnsiTheme="majorBidi" w:cstheme="majorBidi"/>
          <w:b/>
          <w:bCs/>
          <w:sz w:val="24"/>
          <w:szCs w:val="24"/>
        </w:rPr>
      </w:pPr>
    </w:p>
    <w:p w:rsidR="00683646" w:rsidRDefault="00683646" w:rsidP="00683646">
      <w:pPr>
        <w:ind w:right="-425"/>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9251F8">
        <w:rPr>
          <w:rFonts w:asciiTheme="majorBidi" w:hAnsiTheme="majorBidi" w:cstheme="majorBidi"/>
          <w:sz w:val="24"/>
          <w:szCs w:val="24"/>
        </w:rPr>
        <w:t>Это исключение продления срока до четыре</w:t>
      </w:r>
      <w:r>
        <w:rPr>
          <w:rFonts w:asciiTheme="majorBidi" w:hAnsiTheme="majorBidi" w:cstheme="majorBidi"/>
          <w:sz w:val="24"/>
          <w:szCs w:val="24"/>
        </w:rPr>
        <w:t>х</w:t>
      </w:r>
      <w:r w:rsidRPr="009251F8">
        <w:rPr>
          <w:rFonts w:asciiTheme="majorBidi" w:hAnsiTheme="majorBidi" w:cstheme="majorBidi"/>
          <w:sz w:val="24"/>
          <w:szCs w:val="24"/>
        </w:rPr>
        <w:t xml:space="preserve"> месяцев для тех, кто имеет бессрочный договор.</w:t>
      </w:r>
      <w:r>
        <w:rPr>
          <w:rFonts w:asciiTheme="majorBidi" w:hAnsiTheme="majorBidi" w:cstheme="majorBidi"/>
          <w:sz w:val="24"/>
          <w:szCs w:val="24"/>
        </w:rPr>
        <w:t xml:space="preserve"> </w:t>
      </w:r>
      <w:r w:rsidRPr="009251F8">
        <w:rPr>
          <w:rFonts w:asciiTheme="majorBidi" w:hAnsiTheme="majorBidi" w:cstheme="majorBidi"/>
          <w:sz w:val="24"/>
          <w:szCs w:val="24"/>
        </w:rPr>
        <w:t>Они бы имели возможность передвигаться по земле четыре месяца и найти себе прибежище,</w:t>
      </w:r>
      <w:r>
        <w:rPr>
          <w:rFonts w:asciiTheme="majorBidi" w:hAnsiTheme="majorBidi" w:cstheme="majorBidi"/>
          <w:sz w:val="24"/>
          <w:szCs w:val="24"/>
        </w:rPr>
        <w:t xml:space="preserve"> </w:t>
      </w:r>
      <w:r w:rsidRPr="009251F8">
        <w:rPr>
          <w:rFonts w:asciiTheme="majorBidi" w:hAnsiTheme="majorBidi" w:cstheme="majorBidi"/>
          <w:sz w:val="24"/>
          <w:szCs w:val="24"/>
        </w:rPr>
        <w:t>где пожелают. Те, же, кто имеют договора с обозначенными сроками, то их отсрочка до окончания срока в договоре. Как приводилось ранее в хадисах, что</w:t>
      </w:r>
      <w:r w:rsidRPr="003C07A4">
        <w:rPr>
          <w:rFonts w:asciiTheme="majorBidi" w:hAnsiTheme="majorBidi" w:cstheme="majorBidi"/>
          <w:b/>
          <w:sz w:val="24"/>
          <w:szCs w:val="24"/>
        </w:rPr>
        <w:t xml:space="preserve"> </w:t>
      </w:r>
      <w:r w:rsidRPr="003C07A4">
        <w:rPr>
          <w:rFonts w:asciiTheme="majorBidi" w:hAnsiTheme="majorBidi" w:cstheme="majorBidi"/>
          <w:b/>
          <w:bCs/>
          <w:i/>
          <w:iCs/>
          <w:sz w:val="24"/>
          <w:szCs w:val="24"/>
        </w:rPr>
        <w:t>тот, кто заключил договор</w:t>
      </w:r>
      <w:r w:rsidRPr="009B392C">
        <w:rPr>
          <w:rFonts w:asciiTheme="majorBidi" w:hAnsiTheme="majorBidi" w:cstheme="majorBidi"/>
          <w:sz w:val="24"/>
          <w:szCs w:val="24"/>
        </w:rPr>
        <w:t xml:space="preserve"> </w:t>
      </w:r>
      <w:r>
        <w:rPr>
          <w:rFonts w:asciiTheme="majorBidi" w:hAnsiTheme="majorBidi" w:cstheme="majorBidi"/>
          <w:b/>
          <w:bCs/>
          <w:i/>
          <w:iCs/>
          <w:sz w:val="24"/>
          <w:szCs w:val="24"/>
        </w:rPr>
        <w:t xml:space="preserve">с </w:t>
      </w:r>
      <w:r w:rsidRPr="003C07A4">
        <w:rPr>
          <w:rFonts w:asciiTheme="majorBidi" w:hAnsiTheme="majorBidi" w:cstheme="majorBidi"/>
          <w:b/>
          <w:bCs/>
          <w:i/>
          <w:iCs/>
          <w:sz w:val="24"/>
          <w:szCs w:val="24"/>
        </w:rPr>
        <w:t xml:space="preserve">посланником Аллаха </w:t>
      </w:r>
      <w:r w:rsidRPr="003C07A4">
        <w:rPr>
          <w:rFonts w:asciiTheme="majorBidi" w:hAnsiTheme="majorBidi" w:cstheme="majorBidi"/>
          <w:bCs/>
          <w:i/>
          <w:iCs/>
          <w:sz w:val="24"/>
          <w:szCs w:val="24"/>
        </w:rPr>
        <w:t>(да благословит его Аллах и приветствует)</w:t>
      </w:r>
      <w:r w:rsidRPr="003C07A4">
        <w:rPr>
          <w:rFonts w:asciiTheme="majorBidi" w:hAnsiTheme="majorBidi" w:cstheme="majorBidi"/>
          <w:b/>
          <w:bCs/>
          <w:i/>
          <w:iCs/>
          <w:sz w:val="24"/>
          <w:szCs w:val="24"/>
        </w:rPr>
        <w:t>, то его договор до окончания срока</w:t>
      </w:r>
      <w:r w:rsidRPr="003C07A4">
        <w:rPr>
          <w:rFonts w:asciiTheme="majorBidi" w:hAnsiTheme="majorBidi" w:cstheme="majorBidi"/>
          <w:b/>
          <w:sz w:val="24"/>
          <w:szCs w:val="24"/>
        </w:rPr>
        <w:t>,</w:t>
      </w:r>
      <w:r>
        <w:rPr>
          <w:rFonts w:asciiTheme="majorBidi" w:hAnsiTheme="majorBidi" w:cstheme="majorBidi"/>
          <w:b/>
          <w:bCs/>
          <w:i/>
          <w:iCs/>
          <w:sz w:val="24"/>
          <w:szCs w:val="24"/>
        </w:rPr>
        <w:t xml:space="preserve"> </w:t>
      </w:r>
      <w:r w:rsidRPr="009251F8">
        <w:rPr>
          <w:rFonts w:asciiTheme="majorBidi" w:hAnsiTheme="majorBidi" w:cstheme="majorBidi"/>
          <w:sz w:val="24"/>
          <w:szCs w:val="24"/>
        </w:rPr>
        <w:t>с услов</w:t>
      </w:r>
      <w:r>
        <w:rPr>
          <w:rFonts w:asciiTheme="majorBidi" w:hAnsiTheme="majorBidi" w:cstheme="majorBidi"/>
          <w:sz w:val="24"/>
          <w:szCs w:val="24"/>
        </w:rPr>
        <w:t>ием, если он не нарушил договор</w:t>
      </w:r>
      <w:r w:rsidRPr="009251F8">
        <w:rPr>
          <w:rFonts w:asciiTheme="majorBidi" w:hAnsiTheme="majorBidi" w:cstheme="majorBidi"/>
          <w:sz w:val="24"/>
          <w:szCs w:val="24"/>
        </w:rPr>
        <w:t xml:space="preserve"> и не помогал никому против мусульман.</w:t>
      </w:r>
      <w:r>
        <w:rPr>
          <w:rFonts w:asciiTheme="majorBidi" w:hAnsiTheme="majorBidi" w:cstheme="majorBidi"/>
          <w:sz w:val="24"/>
          <w:szCs w:val="24"/>
        </w:rPr>
        <w:t xml:space="preserve"> </w:t>
      </w:r>
      <w:r w:rsidRPr="009251F8">
        <w:rPr>
          <w:rFonts w:asciiTheme="majorBidi" w:hAnsiTheme="majorBidi" w:cstheme="majorBidi"/>
          <w:sz w:val="24"/>
          <w:szCs w:val="24"/>
        </w:rPr>
        <w:t>Такие договора должны соблюдаться. И это побуждение от Аллаха к соблюдению договоров:</w:t>
      </w:r>
    </w:p>
    <w:p w:rsidR="00683646" w:rsidRPr="00967310" w:rsidRDefault="00683646" w:rsidP="00683646">
      <w:pPr>
        <w:ind w:right="-425"/>
        <w:contextualSpacing/>
        <w:jc w:val="both"/>
        <w:rPr>
          <w:rFonts w:asciiTheme="majorBidi" w:hAnsiTheme="majorBidi" w:cstheme="majorBidi"/>
          <w:sz w:val="24"/>
          <w:szCs w:val="24"/>
        </w:rPr>
      </w:pPr>
      <w:r w:rsidRPr="000D18E8">
        <w:rPr>
          <w:rFonts w:ascii="Traditional Arabic" w:hAnsi="Traditional Arabic" w:cs="Traditional Arabic"/>
          <w:b/>
          <w:bCs/>
          <w:color w:val="000000"/>
          <w:sz w:val="28"/>
          <w:szCs w:val="28"/>
          <w:rtl/>
        </w:rPr>
        <w:t xml:space="preserve"> </w:t>
      </w:r>
      <w:r w:rsidRPr="009251F8">
        <w:rPr>
          <w:rFonts w:ascii="Traditional Arabic" w:hAnsi="Traditional Arabic" w:cs="Traditional Arabic"/>
          <w:b/>
          <w:bCs/>
          <w:color w:val="000000"/>
          <w:sz w:val="28"/>
          <w:szCs w:val="28"/>
          <w:rtl/>
        </w:rPr>
        <w:t>﴿</w:t>
      </w:r>
      <w:r w:rsidRPr="001354FB">
        <w:rPr>
          <w:rFonts w:ascii="Traditional Arabic" w:hAnsi="Traditional Arabic" w:cs="Traditional Arabic"/>
          <w:b/>
          <w:bCs/>
          <w:color w:val="000000"/>
          <w:sz w:val="28"/>
          <w:szCs w:val="28"/>
          <w:rtl/>
        </w:rPr>
        <w:t xml:space="preserve"> </w:t>
      </w:r>
      <w:r w:rsidRPr="009251F8">
        <w:rPr>
          <w:rFonts w:ascii="Traditional Arabic" w:hAnsi="Traditional Arabic" w:cs="Traditional Arabic"/>
          <w:b/>
          <w:bCs/>
          <w:color w:val="000000"/>
          <w:sz w:val="28"/>
          <w:szCs w:val="28"/>
          <w:rtl/>
        </w:rPr>
        <w:t>إِنَّ اللَّهَ يُحِبُّ الْمُتَّقِينَ ﴾</w:t>
      </w:r>
      <w:r w:rsidRPr="009251F8">
        <w:rPr>
          <w:rFonts w:asciiTheme="majorBidi" w:hAnsiTheme="majorBidi" w:cstheme="majorBidi"/>
          <w:b/>
          <w:bCs/>
          <w:sz w:val="24"/>
          <w:szCs w:val="24"/>
        </w:rPr>
        <w:t>Воистину, Аллах любит богобоязненных</w:t>
      </w:r>
      <w:r w:rsidRPr="009251F8">
        <w:rPr>
          <w:rFonts w:asciiTheme="majorBidi" w:hAnsiTheme="majorBidi" w:cstheme="majorBidi"/>
          <w:sz w:val="24"/>
          <w:szCs w:val="24"/>
        </w:rPr>
        <w:t xml:space="preserve"> – т.е. соблюдающих договор.</w:t>
      </w:r>
    </w:p>
    <w:p w:rsidR="00683646" w:rsidRPr="00B00BA4" w:rsidRDefault="00683646" w:rsidP="00683646">
      <w:pPr>
        <w:ind w:right="-425"/>
        <w:contextualSpacing/>
        <w:rPr>
          <w:rFonts w:asciiTheme="majorBidi" w:hAnsiTheme="majorBidi" w:cstheme="majorBidi"/>
          <w:sz w:val="24"/>
          <w:szCs w:val="24"/>
        </w:rPr>
      </w:pPr>
    </w:p>
    <w:p w:rsidR="00683646" w:rsidRPr="006F20E4" w:rsidRDefault="00683646" w:rsidP="00683646">
      <w:pPr>
        <w:ind w:right="-425"/>
        <w:contextualSpacing/>
        <w:rPr>
          <w:rFonts w:asciiTheme="majorBidi" w:hAnsiTheme="majorBidi" w:cstheme="majorBidi"/>
          <w:sz w:val="24"/>
          <w:szCs w:val="24"/>
        </w:rPr>
      </w:pPr>
      <w:r>
        <w:rPr>
          <w:rFonts w:asciiTheme="majorBidi" w:hAnsiTheme="majorBidi" w:cstheme="majorBidi"/>
          <w:sz w:val="24"/>
          <w:szCs w:val="24"/>
        </w:rPr>
        <w:t>Аллах сказал далее:</w:t>
      </w:r>
    </w:p>
    <w:p w:rsidR="00683646" w:rsidRPr="006F20E4" w:rsidRDefault="00683646" w:rsidP="00683646">
      <w:pPr>
        <w:ind w:right="-425"/>
        <w:contextualSpacing/>
        <w:rPr>
          <w:rFonts w:asciiTheme="majorBidi" w:hAnsiTheme="majorBidi" w:cstheme="majorBidi"/>
          <w:sz w:val="24"/>
          <w:szCs w:val="24"/>
        </w:rPr>
      </w:pPr>
    </w:p>
    <w:p w:rsidR="00683646" w:rsidRPr="006F20E4" w:rsidRDefault="00683646" w:rsidP="00683646">
      <w:pPr>
        <w:ind w:right="-425"/>
        <w:contextualSpacing/>
        <w:rPr>
          <w:rFonts w:cs="Traditional Arabic"/>
          <w:b/>
          <w:bCs/>
          <w:color w:val="000000"/>
          <w:sz w:val="28"/>
          <w:szCs w:val="28"/>
        </w:rPr>
      </w:pPr>
      <w:r w:rsidRPr="009251F8">
        <w:rPr>
          <w:rFonts w:ascii="Traditional Arabic" w:hAnsi="Traditional Arabic" w:cs="Traditional Arabic"/>
          <w:b/>
          <w:bCs/>
          <w:color w:val="000000"/>
          <w:sz w:val="28"/>
          <w:szCs w:val="28"/>
          <w:rtl/>
        </w:rPr>
        <w:t>فَإِذَا انسَلَخَ الأَشْهُرُ الْحُرُمُ فَاقْتُلُواْ الْمُشْرِكِينَ حَيْثُ وَجَدتُّمُوهُمْ وَخُذُوهُمْ وَاحْصُرُوهُمْ وَاقْعُدُواْ لَهُمْ كُلَّ مَرْصَدٍ</w:t>
      </w:r>
    </w:p>
    <w:p w:rsidR="00683646" w:rsidRPr="009251F8" w:rsidRDefault="00683646" w:rsidP="00683646">
      <w:pPr>
        <w:ind w:right="-425"/>
        <w:contextualSpacing/>
        <w:rPr>
          <w:rFonts w:cs="Traditional Arabic"/>
          <w:b/>
          <w:bCs/>
          <w:color w:val="000000"/>
          <w:sz w:val="28"/>
          <w:szCs w:val="28"/>
        </w:rPr>
      </w:pPr>
      <w:r w:rsidRPr="009251F8">
        <w:rPr>
          <w:rFonts w:ascii="Traditional Arabic" w:hAnsi="Traditional Arabic" w:cs="Traditional Arabic"/>
          <w:b/>
          <w:bCs/>
          <w:color w:val="000000"/>
          <w:sz w:val="28"/>
          <w:szCs w:val="28"/>
          <w:rtl/>
        </w:rPr>
        <w:lastRenderedPageBreak/>
        <w:t>فَإِن تَابُواْ وَأَقَامُواْ الصَّلَوةَ وَءاتَوُاْ الزَّكَوةَ فَخَلُّواْ سَبِيلَهُمْ إِنَّ اللَّهَ غَفُورٌ رَّحِيمٌ</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(5)</w:t>
      </w:r>
      <w:r w:rsidRPr="009251F8">
        <w:rPr>
          <w:rFonts w:asciiTheme="majorBidi" w:hAnsiTheme="majorBidi" w:cstheme="majorBidi"/>
          <w:b/>
          <w:bCs/>
          <w:sz w:val="24"/>
          <w:szCs w:val="24"/>
        </w:rPr>
        <w:t xml:space="preserve"> Когда же завершатся запретные месяцы, то убивайте многобожников, </w:t>
      </w:r>
      <w:r>
        <w:rPr>
          <w:rFonts w:asciiTheme="majorBidi" w:hAnsiTheme="majorBidi" w:cstheme="majorBidi"/>
          <w:b/>
          <w:bCs/>
          <w:sz w:val="24"/>
          <w:szCs w:val="24"/>
        </w:rPr>
        <w:t xml:space="preserve">                                              </w:t>
      </w:r>
      <w:r w:rsidRPr="009251F8">
        <w:rPr>
          <w:rFonts w:asciiTheme="majorBidi" w:hAnsiTheme="majorBidi" w:cstheme="majorBidi"/>
          <w:b/>
          <w:bCs/>
          <w:sz w:val="24"/>
          <w:szCs w:val="24"/>
        </w:rPr>
        <w:t xml:space="preserve">где бы вы их ни обнаружили, хватайте их, осаждайте их и устраивайте для них любую засаду. Если же они раскаются и станут совершать намаз и выплачивать закят, </w:t>
      </w:r>
      <w:r w:rsidRPr="004B759E">
        <w:rPr>
          <w:rFonts w:asciiTheme="majorBidi" w:hAnsiTheme="majorBidi" w:cstheme="majorBidi"/>
          <w:b/>
          <w:bCs/>
          <w:sz w:val="24"/>
          <w:szCs w:val="24"/>
        </w:rPr>
        <w:t xml:space="preserve">                               </w:t>
      </w:r>
      <w:r>
        <w:rPr>
          <w:rFonts w:asciiTheme="majorBidi" w:hAnsiTheme="majorBidi" w:cstheme="majorBidi"/>
          <w:b/>
          <w:bCs/>
          <w:sz w:val="24"/>
          <w:szCs w:val="24"/>
        </w:rPr>
        <w:t>то отпустите их,</w:t>
      </w:r>
      <w:r w:rsidRPr="004B759E">
        <w:rPr>
          <w:rFonts w:asciiTheme="majorBidi" w:hAnsiTheme="majorBidi" w:cstheme="majorBidi"/>
          <w:b/>
          <w:bCs/>
          <w:sz w:val="24"/>
          <w:szCs w:val="24"/>
        </w:rPr>
        <w:t xml:space="preserve"> </w:t>
      </w:r>
      <w:r w:rsidRPr="009251F8">
        <w:rPr>
          <w:rFonts w:asciiTheme="majorBidi" w:hAnsiTheme="majorBidi" w:cstheme="majorBidi"/>
          <w:b/>
          <w:bCs/>
          <w:sz w:val="24"/>
          <w:szCs w:val="24"/>
        </w:rPr>
        <w:t>ибо Аллах — Прощающий, Милосердный.</w:t>
      </w:r>
    </w:p>
    <w:p w:rsidR="00683646" w:rsidRPr="009251F8" w:rsidRDefault="00683646" w:rsidP="00683646">
      <w:pPr>
        <w:ind w:right="-425"/>
        <w:rPr>
          <w:rFonts w:asciiTheme="majorBidi" w:hAnsiTheme="majorBidi" w:cstheme="majorBidi"/>
          <w:b/>
          <w:bCs/>
          <w:sz w:val="24"/>
          <w:szCs w:val="24"/>
        </w:rPr>
      </w:pPr>
    </w:p>
    <w:p w:rsidR="00683646" w:rsidRPr="00047038" w:rsidRDefault="00683646" w:rsidP="00683646">
      <w:pPr>
        <w:ind w:right="-425"/>
        <w:contextualSpacing/>
        <w:jc w:val="both"/>
        <w:rPr>
          <w:rFonts w:asciiTheme="majorBidi" w:hAnsiTheme="majorBidi" w:cstheme="majorBidi"/>
          <w:sz w:val="24"/>
          <w:szCs w:val="24"/>
        </w:rPr>
      </w:pPr>
      <w:r w:rsidRPr="00736D07">
        <w:rPr>
          <w:rFonts w:asciiTheme="majorBidi" w:hAnsiTheme="majorBidi" w:cstheme="majorBidi"/>
          <w:sz w:val="24"/>
          <w:szCs w:val="24"/>
        </w:rPr>
        <w:t xml:space="preserve">     </w:t>
      </w:r>
      <w:r w:rsidRPr="009251F8">
        <w:rPr>
          <w:rFonts w:asciiTheme="majorBidi" w:hAnsiTheme="majorBidi" w:cstheme="majorBidi"/>
          <w:sz w:val="24"/>
          <w:szCs w:val="24"/>
        </w:rPr>
        <w:t>Комментаторы разошлись во мнениях, какие запретные месяцы имеются в виду в этом аяте. Имеются ли в виду запретные месяцы в году, которые упомянуты в аяте:</w:t>
      </w:r>
    </w:p>
    <w:p w:rsidR="00683646" w:rsidRPr="0091539D" w:rsidRDefault="00683646" w:rsidP="00683646">
      <w:pPr>
        <w:ind w:right="-425"/>
        <w:contextualSpacing/>
        <w:jc w:val="both"/>
        <w:rPr>
          <w:rFonts w:asciiTheme="majorBidi" w:hAnsiTheme="majorBidi" w:cstheme="majorBidi"/>
          <w:sz w:val="24"/>
          <w:szCs w:val="24"/>
        </w:rPr>
      </w:pPr>
      <w:r w:rsidRPr="009251F8">
        <w:rPr>
          <w:rFonts w:ascii="Traditional Arabic" w:hAnsi="Traditional Arabic" w:cs="Traditional Arabic"/>
          <w:color w:val="000000"/>
          <w:sz w:val="28"/>
          <w:szCs w:val="28"/>
          <w:rtl/>
        </w:rPr>
        <w:t>﴿</w:t>
      </w:r>
      <w:r w:rsidRPr="009251F8">
        <w:rPr>
          <w:rFonts w:ascii="Traditional Arabic" w:hAnsi="Traditional Arabic" w:cs="Traditional Arabic"/>
          <w:b/>
          <w:bCs/>
          <w:color w:val="000000"/>
          <w:sz w:val="28"/>
          <w:szCs w:val="28"/>
          <w:rtl/>
        </w:rPr>
        <w:t xml:space="preserve"> </w:t>
      </w:r>
      <w:r w:rsidRPr="009251F8">
        <w:rPr>
          <w:rFonts w:cs="Traditional Arabic"/>
          <w:b/>
          <w:bCs/>
          <w:color w:val="000000"/>
          <w:sz w:val="28"/>
          <w:szCs w:val="28"/>
          <w:rtl/>
        </w:rPr>
        <w:t>مِنْهَا أَرْبَعَةٌ حُرُمٌ ذَلِكَ الدِّينُ الْقَيِّمُ فَلَا تَظْلِمُوا فِيهِنَّ أَنْفُسَكُمْ</w:t>
      </w:r>
      <w:r w:rsidRPr="009251F8">
        <w:rPr>
          <w:rFonts w:ascii="Traditional Arabic" w:hAnsi="Traditional Arabic" w:cs="Traditional Arabic"/>
          <w:b/>
          <w:bCs/>
          <w:color w:val="000000"/>
          <w:sz w:val="28"/>
          <w:szCs w:val="28"/>
          <w:rtl/>
        </w:rPr>
        <w:t xml:space="preserve"> ﴾</w:t>
      </w:r>
      <w:r w:rsidRPr="00047038">
        <w:rPr>
          <w:rFonts w:asciiTheme="majorBidi" w:hAnsiTheme="majorBidi" w:cstheme="majorBidi"/>
          <w:sz w:val="24"/>
          <w:szCs w:val="24"/>
        </w:rPr>
        <w:t xml:space="preserve"> </w:t>
      </w:r>
      <w:r w:rsidRPr="009251F8">
        <w:rPr>
          <w:rFonts w:asciiTheme="majorBidi" w:hAnsiTheme="majorBidi" w:cstheme="majorBidi"/>
          <w:b/>
          <w:bCs/>
          <w:sz w:val="24"/>
          <w:szCs w:val="24"/>
        </w:rPr>
        <w:t>Четыре</w:t>
      </w:r>
      <w:r w:rsidRPr="00047038">
        <w:rPr>
          <w:rFonts w:asciiTheme="majorBidi" w:hAnsiTheme="majorBidi" w:cstheme="majorBidi"/>
          <w:b/>
          <w:bCs/>
          <w:sz w:val="24"/>
          <w:szCs w:val="24"/>
        </w:rPr>
        <w:t xml:space="preserve"> </w:t>
      </w:r>
      <w:r w:rsidRPr="009251F8">
        <w:rPr>
          <w:rFonts w:asciiTheme="majorBidi" w:hAnsiTheme="majorBidi" w:cstheme="majorBidi"/>
          <w:b/>
          <w:bCs/>
          <w:sz w:val="24"/>
          <w:szCs w:val="24"/>
        </w:rPr>
        <w:t>месяца</w:t>
      </w:r>
      <w:r w:rsidRPr="00047038">
        <w:rPr>
          <w:rFonts w:asciiTheme="majorBidi" w:hAnsiTheme="majorBidi" w:cstheme="majorBidi"/>
          <w:b/>
          <w:bCs/>
          <w:sz w:val="24"/>
          <w:szCs w:val="24"/>
        </w:rPr>
        <w:t xml:space="preserve"> </w:t>
      </w:r>
      <w:r w:rsidRPr="009251F8">
        <w:rPr>
          <w:rFonts w:asciiTheme="majorBidi" w:hAnsiTheme="majorBidi" w:cstheme="majorBidi"/>
          <w:b/>
          <w:bCs/>
          <w:sz w:val="24"/>
          <w:szCs w:val="24"/>
        </w:rPr>
        <w:t>из</w:t>
      </w:r>
      <w:r w:rsidRPr="00047038">
        <w:rPr>
          <w:rFonts w:asciiTheme="majorBidi" w:hAnsiTheme="majorBidi" w:cstheme="majorBidi"/>
          <w:b/>
          <w:bCs/>
          <w:sz w:val="24"/>
          <w:szCs w:val="24"/>
        </w:rPr>
        <w:t xml:space="preserve"> </w:t>
      </w:r>
      <w:r w:rsidRPr="009251F8">
        <w:rPr>
          <w:rFonts w:asciiTheme="majorBidi" w:hAnsiTheme="majorBidi" w:cstheme="majorBidi"/>
          <w:b/>
          <w:bCs/>
          <w:sz w:val="24"/>
          <w:szCs w:val="24"/>
        </w:rPr>
        <w:t>них</w:t>
      </w:r>
      <w:r w:rsidRPr="00047038">
        <w:rPr>
          <w:rFonts w:asciiTheme="majorBidi" w:hAnsiTheme="majorBidi" w:cstheme="majorBidi"/>
          <w:b/>
          <w:bCs/>
          <w:sz w:val="24"/>
          <w:szCs w:val="24"/>
        </w:rPr>
        <w:t xml:space="preserve"> — </w:t>
      </w:r>
      <w:r w:rsidRPr="009251F8">
        <w:rPr>
          <w:rFonts w:asciiTheme="majorBidi" w:hAnsiTheme="majorBidi" w:cstheme="majorBidi"/>
          <w:b/>
          <w:bCs/>
          <w:sz w:val="24"/>
          <w:szCs w:val="24"/>
        </w:rPr>
        <w:t>запретные</w:t>
      </w:r>
      <w:r w:rsidRPr="00047038">
        <w:rPr>
          <w:rFonts w:asciiTheme="majorBidi" w:hAnsiTheme="majorBidi" w:cstheme="majorBidi"/>
          <w:b/>
          <w:bCs/>
          <w:sz w:val="24"/>
          <w:szCs w:val="24"/>
        </w:rPr>
        <w:t xml:space="preserve">. </w:t>
      </w:r>
      <w:r w:rsidRPr="009251F8">
        <w:rPr>
          <w:rFonts w:asciiTheme="majorBidi" w:hAnsiTheme="majorBidi" w:cstheme="majorBidi"/>
          <w:b/>
          <w:bCs/>
          <w:sz w:val="24"/>
          <w:szCs w:val="24"/>
        </w:rPr>
        <w:t>Такова правая религия, и посему не поступайте в них несправедливо по отношению к себе</w:t>
      </w:r>
      <w:r w:rsidRPr="009251F8">
        <w:rPr>
          <w:rFonts w:asciiTheme="majorBidi" w:hAnsiTheme="majorBidi" w:cstheme="majorBidi"/>
          <w:sz w:val="24"/>
          <w:szCs w:val="24"/>
        </w:rPr>
        <w:t xml:space="preserve">. </w:t>
      </w:r>
      <w:r w:rsidRPr="009251F8">
        <w:rPr>
          <w:rFonts w:asciiTheme="majorBidi" w:hAnsiTheme="majorBidi" w:cstheme="majorBidi"/>
          <w:i/>
          <w:sz w:val="24"/>
          <w:szCs w:val="24"/>
        </w:rPr>
        <w:t>(9:36)</w:t>
      </w:r>
    </w:p>
    <w:p w:rsidR="00683646" w:rsidRDefault="00683646" w:rsidP="00683646">
      <w:pPr>
        <w:ind w:right="-425"/>
        <w:contextualSpacing/>
        <w:jc w:val="both"/>
        <w:rPr>
          <w:rFonts w:asciiTheme="majorBidi" w:hAnsiTheme="majorBidi" w:cstheme="majorBidi"/>
          <w:sz w:val="24"/>
          <w:szCs w:val="24"/>
        </w:rPr>
      </w:pPr>
      <w:r w:rsidRPr="009251F8">
        <w:rPr>
          <w:rFonts w:asciiTheme="majorBidi" w:hAnsiTheme="majorBidi" w:cstheme="majorBidi"/>
          <w:sz w:val="24"/>
          <w:szCs w:val="24"/>
        </w:rPr>
        <w:t>Так считал Абу Джафар аль-Бакир.</w:t>
      </w:r>
    </w:p>
    <w:p w:rsidR="00683646" w:rsidRPr="009251F8" w:rsidRDefault="00683646" w:rsidP="00683646">
      <w:pPr>
        <w:ind w:right="-425"/>
        <w:contextualSpacing/>
        <w:rPr>
          <w:rFonts w:asciiTheme="majorBidi" w:hAnsiTheme="majorBidi" w:cstheme="majorBidi"/>
          <w:b/>
          <w:bCs/>
          <w:sz w:val="24"/>
          <w:szCs w:val="24"/>
        </w:rPr>
      </w:pPr>
    </w:p>
    <w:p w:rsidR="00683646" w:rsidRPr="000D18E8" w:rsidRDefault="00683646" w:rsidP="00683646">
      <w:pPr>
        <w:ind w:right="-425"/>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9251F8">
        <w:rPr>
          <w:rFonts w:asciiTheme="majorBidi" w:hAnsiTheme="majorBidi" w:cstheme="majorBidi"/>
          <w:sz w:val="24"/>
          <w:szCs w:val="24"/>
        </w:rPr>
        <w:t>Ибн Джарир же считает,</w:t>
      </w:r>
      <w:r w:rsidRPr="009251F8">
        <w:rPr>
          <w:rFonts w:asciiTheme="majorBidi" w:hAnsiTheme="majorBidi" w:cstheme="majorBidi"/>
          <w:i/>
          <w:sz w:val="24"/>
          <w:szCs w:val="24"/>
        </w:rPr>
        <w:t xml:space="preserve"> что речь идет о четырех месяцах отсрочки, которые запретны нам</w:t>
      </w:r>
      <w:r>
        <w:rPr>
          <w:rFonts w:asciiTheme="majorBidi" w:hAnsiTheme="majorBidi" w:cstheme="majorBidi"/>
          <w:i/>
          <w:sz w:val="24"/>
          <w:szCs w:val="24"/>
        </w:rPr>
        <w:t xml:space="preserve"> </w:t>
      </w:r>
      <w:r w:rsidRPr="009251F8">
        <w:rPr>
          <w:rFonts w:asciiTheme="majorBidi" w:hAnsiTheme="majorBidi" w:cstheme="majorBidi"/>
          <w:i/>
          <w:sz w:val="24"/>
          <w:szCs w:val="24"/>
        </w:rPr>
        <w:t>по отношению к ним</w:t>
      </w:r>
      <w:r w:rsidRPr="009251F8">
        <w:rPr>
          <w:rFonts w:asciiTheme="majorBidi" w:hAnsiTheme="majorBidi" w:cstheme="majorBidi"/>
          <w:sz w:val="24"/>
          <w:szCs w:val="24"/>
        </w:rPr>
        <w:t>. Али ибн Абу Тальха передает это же мнение от ибн Аббаса, также считал</w:t>
      </w:r>
      <w:r>
        <w:rPr>
          <w:rFonts w:asciiTheme="majorBidi" w:hAnsiTheme="majorBidi" w:cstheme="majorBidi"/>
          <w:i/>
          <w:sz w:val="24"/>
          <w:szCs w:val="24"/>
        </w:rPr>
        <w:t xml:space="preserve"> </w:t>
      </w:r>
      <w:r w:rsidRPr="009251F8">
        <w:rPr>
          <w:rFonts w:asciiTheme="majorBidi" w:hAnsiTheme="majorBidi" w:cstheme="majorBidi"/>
          <w:sz w:val="24"/>
          <w:szCs w:val="24"/>
        </w:rPr>
        <w:t>ад-Даххак.</w:t>
      </w:r>
      <w:r>
        <w:rPr>
          <w:rFonts w:asciiTheme="majorBidi" w:hAnsiTheme="majorBidi" w:cstheme="majorBidi"/>
          <w:sz w:val="24"/>
          <w:szCs w:val="24"/>
        </w:rPr>
        <w:t xml:space="preserve"> </w:t>
      </w:r>
      <w:r w:rsidRPr="009251F8">
        <w:rPr>
          <w:rFonts w:asciiTheme="majorBidi" w:hAnsiTheme="majorBidi" w:cstheme="majorBidi"/>
          <w:sz w:val="24"/>
          <w:szCs w:val="24"/>
        </w:rPr>
        <w:t>Муджахид, Амр ибн Шуайб, Мухаммад ибн Исхак, Катада, ас-Судди, Абдрахман ибн Зайд</w:t>
      </w:r>
      <w:r>
        <w:rPr>
          <w:rFonts w:asciiTheme="majorBidi" w:hAnsiTheme="majorBidi" w:cstheme="majorBidi"/>
          <w:sz w:val="24"/>
          <w:szCs w:val="24"/>
        </w:rPr>
        <w:t xml:space="preserve"> </w:t>
      </w:r>
      <w:r w:rsidRPr="009251F8">
        <w:rPr>
          <w:rFonts w:asciiTheme="majorBidi" w:hAnsiTheme="majorBidi" w:cstheme="majorBidi"/>
          <w:sz w:val="24"/>
          <w:szCs w:val="24"/>
        </w:rPr>
        <w:t xml:space="preserve">ибн Аслам считали, </w:t>
      </w:r>
      <w:r w:rsidRPr="009251F8">
        <w:rPr>
          <w:rFonts w:asciiTheme="majorBidi" w:hAnsiTheme="majorBidi" w:cstheme="majorBidi"/>
          <w:i/>
          <w:sz w:val="24"/>
          <w:szCs w:val="24"/>
        </w:rPr>
        <w:t>что речь идет о месяцах отсрочки, данных для перемещения по земле:</w:t>
      </w:r>
    </w:p>
    <w:p w:rsidR="00683646" w:rsidRDefault="00683646" w:rsidP="00683646">
      <w:pPr>
        <w:ind w:right="-425"/>
        <w:contextualSpacing/>
        <w:jc w:val="both"/>
        <w:rPr>
          <w:rFonts w:asciiTheme="majorBidi" w:hAnsiTheme="majorBidi" w:cstheme="majorBidi"/>
          <w:sz w:val="24"/>
          <w:szCs w:val="24"/>
        </w:rPr>
      </w:pPr>
      <w:r w:rsidRPr="009251F8">
        <w:rPr>
          <w:rFonts w:ascii="Traditional Arabic" w:hAnsi="Traditional Arabic" w:cs="Traditional Arabic"/>
          <w:b/>
          <w:bCs/>
          <w:color w:val="000000"/>
          <w:sz w:val="28"/>
          <w:szCs w:val="28"/>
          <w:rtl/>
        </w:rPr>
        <w:t>﴿فَسِيحُواْ فِى الاٌّرْضِ أَرْبَعَةَ أَشْهُرٍ﴾</w:t>
      </w:r>
      <w:r>
        <w:rPr>
          <w:rFonts w:asciiTheme="majorBidi" w:hAnsiTheme="majorBidi" w:cstheme="majorBidi"/>
          <w:b/>
          <w:bCs/>
          <w:color w:val="000000"/>
          <w:sz w:val="24"/>
          <w:szCs w:val="24"/>
        </w:rPr>
        <w:t xml:space="preserve"> </w:t>
      </w:r>
      <w:r w:rsidRPr="009251F8">
        <w:rPr>
          <w:rFonts w:asciiTheme="majorBidi" w:hAnsiTheme="majorBidi" w:cstheme="majorBidi"/>
          <w:b/>
          <w:bCs/>
          <w:sz w:val="24"/>
          <w:szCs w:val="24"/>
        </w:rPr>
        <w:t>Посему странствуйте по земле в течение четырех месяцев</w:t>
      </w:r>
      <w:r w:rsidRPr="009251F8">
        <w:rPr>
          <w:rFonts w:asciiTheme="majorBidi" w:hAnsiTheme="majorBidi" w:cstheme="majorBidi"/>
          <w:sz w:val="24"/>
          <w:szCs w:val="24"/>
        </w:rPr>
        <w:t>.</w:t>
      </w:r>
    </w:p>
    <w:p w:rsidR="00683646" w:rsidRPr="009251F8" w:rsidRDefault="00683646" w:rsidP="00683646">
      <w:pPr>
        <w:ind w:right="-425"/>
        <w:contextualSpacing/>
        <w:rPr>
          <w:rFonts w:asciiTheme="majorBidi" w:hAnsiTheme="majorBidi" w:cstheme="majorBidi"/>
          <w:b/>
          <w:bCs/>
          <w:color w:val="000000"/>
          <w:sz w:val="24"/>
          <w:szCs w:val="24"/>
        </w:rPr>
      </w:pPr>
    </w:p>
    <w:p w:rsidR="00683646" w:rsidRDefault="00683646" w:rsidP="00683646">
      <w:pPr>
        <w:ind w:right="-425"/>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9251F8">
        <w:rPr>
          <w:rFonts w:asciiTheme="majorBidi" w:hAnsiTheme="majorBidi" w:cstheme="majorBidi"/>
          <w:sz w:val="24"/>
          <w:szCs w:val="24"/>
        </w:rPr>
        <w:t>Далее Аллах сказал:</w:t>
      </w:r>
      <w:r>
        <w:rPr>
          <w:rFonts w:asciiTheme="majorBidi" w:hAnsiTheme="majorBidi" w:cstheme="majorBidi"/>
          <w:sz w:val="24"/>
          <w:szCs w:val="24"/>
        </w:rPr>
        <w:t xml:space="preserve"> </w:t>
      </w:r>
      <w:r w:rsidRPr="009251F8">
        <w:rPr>
          <w:rFonts w:ascii="Traditional Arabic" w:hAnsi="Traditional Arabic" w:cs="Traditional Arabic"/>
          <w:color w:val="000000"/>
          <w:sz w:val="28"/>
          <w:szCs w:val="28"/>
          <w:rtl/>
        </w:rPr>
        <w:t>﴿</w:t>
      </w:r>
      <w:r w:rsidRPr="009251F8">
        <w:rPr>
          <w:rFonts w:ascii="Traditional Arabic" w:hAnsi="Traditional Arabic" w:cs="Traditional Arabic"/>
          <w:b/>
          <w:bCs/>
          <w:color w:val="000000"/>
          <w:sz w:val="28"/>
          <w:szCs w:val="28"/>
          <w:rtl/>
        </w:rPr>
        <w:t>فَإِذَا انسَلَخَ الأَشْهُرُ الْحُرُمُ﴾</w:t>
      </w:r>
      <w:r>
        <w:rPr>
          <w:rFonts w:asciiTheme="majorBidi" w:hAnsiTheme="majorBidi" w:cstheme="majorBidi"/>
          <w:b/>
          <w:bCs/>
          <w:color w:val="000000"/>
          <w:sz w:val="24"/>
          <w:szCs w:val="24"/>
        </w:rPr>
        <w:t xml:space="preserve"> </w:t>
      </w:r>
      <w:r w:rsidRPr="009251F8">
        <w:rPr>
          <w:rFonts w:asciiTheme="majorBidi" w:hAnsiTheme="majorBidi" w:cstheme="majorBidi"/>
          <w:b/>
          <w:bCs/>
          <w:sz w:val="24"/>
          <w:szCs w:val="24"/>
        </w:rPr>
        <w:t xml:space="preserve">Когда же завершатся запретные месяцы – </w:t>
      </w:r>
      <w:r w:rsidRPr="009251F8">
        <w:rPr>
          <w:rFonts w:asciiTheme="majorBidi" w:hAnsiTheme="majorBidi" w:cstheme="majorBidi"/>
          <w:sz w:val="24"/>
          <w:szCs w:val="24"/>
        </w:rPr>
        <w:t>т.е.</w:t>
      </w:r>
      <w:r>
        <w:rPr>
          <w:rFonts w:asciiTheme="majorBidi" w:hAnsiTheme="majorBidi" w:cstheme="majorBidi"/>
          <w:sz w:val="24"/>
          <w:szCs w:val="24"/>
        </w:rPr>
        <w:t xml:space="preserve"> </w:t>
      </w:r>
      <w:r w:rsidRPr="009251F8">
        <w:rPr>
          <w:rFonts w:asciiTheme="majorBidi" w:hAnsiTheme="majorBidi" w:cstheme="majorBidi"/>
          <w:sz w:val="24"/>
          <w:szCs w:val="24"/>
        </w:rPr>
        <w:t>когда кончатся эти четыре месяца, в которые Мы запретили вам убивать их,</w:t>
      </w:r>
      <w:r>
        <w:rPr>
          <w:rFonts w:asciiTheme="majorBidi" w:hAnsiTheme="majorBidi" w:cstheme="majorBidi"/>
          <w:sz w:val="24"/>
          <w:szCs w:val="24"/>
        </w:rPr>
        <w:t xml:space="preserve"> </w:t>
      </w:r>
      <w:r w:rsidRPr="009251F8">
        <w:rPr>
          <w:rFonts w:asciiTheme="majorBidi" w:hAnsiTheme="majorBidi" w:cstheme="majorBidi"/>
          <w:sz w:val="24"/>
          <w:szCs w:val="24"/>
        </w:rPr>
        <w:t>то где бы вы не находили их, вы можете убивать их.</w:t>
      </w:r>
    </w:p>
    <w:p w:rsidR="00683646" w:rsidRDefault="00683646" w:rsidP="00683646">
      <w:pPr>
        <w:ind w:right="-425"/>
        <w:contextualSpacing/>
        <w:rPr>
          <w:rFonts w:asciiTheme="majorBidi" w:hAnsiTheme="majorBidi" w:cstheme="majorBidi"/>
          <w:sz w:val="24"/>
          <w:szCs w:val="24"/>
        </w:rPr>
      </w:pPr>
    </w:p>
    <w:p w:rsidR="00683646" w:rsidRPr="009251F8" w:rsidRDefault="00683646" w:rsidP="00683646">
      <w:pPr>
        <w:ind w:right="-425"/>
        <w:contextualSpacing/>
        <w:jc w:val="both"/>
        <w:rPr>
          <w:rFonts w:cs="Traditional Arabic"/>
          <w:b/>
          <w:bCs/>
          <w:color w:val="000000"/>
          <w:sz w:val="24"/>
          <w:szCs w:val="24"/>
        </w:rPr>
      </w:pPr>
      <w:r>
        <w:rPr>
          <w:rFonts w:asciiTheme="majorBidi" w:hAnsiTheme="majorBidi" w:cstheme="majorBidi"/>
          <w:sz w:val="24"/>
          <w:szCs w:val="24"/>
        </w:rPr>
        <w:t xml:space="preserve">     </w:t>
      </w:r>
      <w:r w:rsidRPr="009251F8">
        <w:rPr>
          <w:rFonts w:asciiTheme="majorBidi" w:hAnsiTheme="majorBidi" w:cstheme="majorBidi"/>
          <w:sz w:val="24"/>
          <w:szCs w:val="24"/>
        </w:rPr>
        <w:t>Аллах говорит:</w:t>
      </w:r>
      <w:r>
        <w:rPr>
          <w:rFonts w:asciiTheme="majorBidi" w:hAnsiTheme="majorBidi" w:cstheme="majorBidi"/>
          <w:sz w:val="24"/>
          <w:szCs w:val="24"/>
        </w:rPr>
        <w:t xml:space="preserve"> </w:t>
      </w:r>
      <w:r w:rsidRPr="00DB4BC1">
        <w:rPr>
          <w:rFonts w:ascii="Traditional Arabic" w:hAnsi="Traditional Arabic" w:cs="Traditional Arabic"/>
          <w:b/>
          <w:bCs/>
          <w:color w:val="000000"/>
          <w:sz w:val="28"/>
          <w:szCs w:val="28"/>
          <w:rtl/>
        </w:rPr>
        <w:t>﴿فَاقْتُلُواْ الْمُشْرِكِينَ حَيْثُ وَجَدتُّمُوهُمْ﴾</w:t>
      </w:r>
      <w:r>
        <w:rPr>
          <w:rFonts w:cs="Traditional Arabic"/>
          <w:b/>
          <w:bCs/>
          <w:color w:val="000000"/>
          <w:sz w:val="28"/>
          <w:szCs w:val="28"/>
        </w:rPr>
        <w:t xml:space="preserve"> </w:t>
      </w:r>
      <w:r w:rsidRPr="000D18E8">
        <w:rPr>
          <w:rFonts w:ascii="Times New Roman" w:hAnsi="Times New Roman" w:cs="Times New Roman"/>
          <w:b/>
          <w:bCs/>
          <w:color w:val="000000"/>
          <w:sz w:val="28"/>
          <w:szCs w:val="28"/>
        </w:rPr>
        <w:t>«</w:t>
      </w:r>
      <w:r w:rsidRPr="000D18E8">
        <w:rPr>
          <w:rFonts w:ascii="Times New Roman" w:hAnsi="Times New Roman" w:cs="Times New Roman"/>
          <w:b/>
          <w:bCs/>
          <w:sz w:val="24"/>
          <w:szCs w:val="24"/>
        </w:rPr>
        <w:t>То</w:t>
      </w:r>
      <w:r w:rsidRPr="009251F8">
        <w:rPr>
          <w:rFonts w:asciiTheme="majorBidi" w:hAnsiTheme="majorBidi" w:cstheme="majorBidi"/>
          <w:b/>
          <w:bCs/>
          <w:sz w:val="24"/>
          <w:szCs w:val="24"/>
        </w:rPr>
        <w:t xml:space="preserve"> убивайте многобожников, где бы вы их ни обнаружили</w:t>
      </w:r>
      <w:r>
        <w:rPr>
          <w:rFonts w:asciiTheme="majorBidi" w:hAnsiTheme="majorBidi" w:cstheme="majorBidi"/>
          <w:b/>
          <w:bCs/>
          <w:sz w:val="24"/>
          <w:szCs w:val="24"/>
        </w:rPr>
        <w:t>»</w:t>
      </w:r>
      <w:r w:rsidRPr="009251F8">
        <w:rPr>
          <w:rFonts w:asciiTheme="majorBidi" w:hAnsiTheme="majorBidi" w:cstheme="majorBidi"/>
          <w:sz w:val="24"/>
          <w:szCs w:val="24"/>
        </w:rPr>
        <w:t xml:space="preserve"> – имеется в виду, в общем, на земле, кроме Запретной Мечети, т.к. есть запрет:</w:t>
      </w:r>
    </w:p>
    <w:p w:rsidR="00683646" w:rsidRPr="009A7486" w:rsidRDefault="00683646" w:rsidP="00683646">
      <w:pPr>
        <w:ind w:right="-425"/>
        <w:contextualSpacing/>
        <w:jc w:val="both"/>
        <w:rPr>
          <w:rFonts w:cs="Traditional Arabic"/>
          <w:b/>
          <w:bCs/>
          <w:color w:val="000000"/>
          <w:sz w:val="28"/>
          <w:szCs w:val="28"/>
        </w:rPr>
      </w:pPr>
      <w:r w:rsidRPr="00DB4BC1">
        <w:rPr>
          <w:rFonts w:ascii="Traditional Arabic" w:hAnsi="Traditional Arabic" w:cs="Traditional Arabic"/>
          <w:b/>
          <w:bCs/>
          <w:color w:val="000000"/>
          <w:sz w:val="28"/>
          <w:szCs w:val="28"/>
          <w:rtl/>
        </w:rPr>
        <w:t>﴿وَلاَ تُقَـتِلُوهُمْ عِندَ الْمَسْجِدِ الْحَرَامِ حَتَّى يُقَـتِلُوكُمْ فِيهِ فَإِن قَـتَلُوكُمْ فَاقْتُلُوهُمْ﴾</w:t>
      </w:r>
      <w:r>
        <w:rPr>
          <w:rFonts w:cs="Traditional Arabic"/>
          <w:b/>
          <w:bCs/>
          <w:color w:val="000000"/>
          <w:sz w:val="28"/>
          <w:szCs w:val="28"/>
        </w:rPr>
        <w:t xml:space="preserve"> </w:t>
      </w:r>
      <w:r>
        <w:rPr>
          <w:rFonts w:asciiTheme="majorBidi" w:hAnsiTheme="majorBidi" w:cstheme="majorBidi"/>
          <w:b/>
          <w:bCs/>
          <w:sz w:val="24"/>
          <w:szCs w:val="24"/>
        </w:rPr>
        <w:t>«Н</w:t>
      </w:r>
      <w:r w:rsidRPr="009251F8">
        <w:rPr>
          <w:rFonts w:asciiTheme="majorBidi" w:hAnsiTheme="majorBidi" w:cstheme="majorBidi"/>
          <w:b/>
          <w:bCs/>
          <w:sz w:val="24"/>
          <w:szCs w:val="24"/>
        </w:rPr>
        <w:t>о не сражайтесь с ними у Заповедной мечети, пока они не станут сражаться с вами в ней. Если же они станут сражаться с вами, то убивайте их</w:t>
      </w:r>
      <w:r>
        <w:rPr>
          <w:rFonts w:asciiTheme="majorBidi" w:hAnsiTheme="majorBidi" w:cstheme="majorBidi"/>
          <w:b/>
          <w:bCs/>
          <w:sz w:val="24"/>
          <w:szCs w:val="24"/>
        </w:rPr>
        <w:t>»</w:t>
      </w:r>
      <w:r w:rsidRPr="009251F8">
        <w:rPr>
          <w:rFonts w:asciiTheme="majorBidi" w:hAnsiTheme="majorBidi" w:cstheme="majorBidi"/>
          <w:b/>
          <w:bCs/>
          <w:sz w:val="24"/>
          <w:szCs w:val="24"/>
        </w:rPr>
        <w:t>.</w:t>
      </w:r>
      <w:r w:rsidRPr="009251F8">
        <w:rPr>
          <w:rFonts w:asciiTheme="majorBidi" w:hAnsiTheme="majorBidi" w:cstheme="majorBidi"/>
          <w:sz w:val="24"/>
          <w:szCs w:val="24"/>
        </w:rPr>
        <w:t xml:space="preserve"> </w:t>
      </w:r>
      <w:r w:rsidRPr="00DB4BC1">
        <w:rPr>
          <w:rFonts w:asciiTheme="majorBidi" w:hAnsiTheme="majorBidi" w:cstheme="majorBidi"/>
          <w:i/>
          <w:sz w:val="24"/>
          <w:szCs w:val="24"/>
        </w:rPr>
        <w:t>(2:191)</w:t>
      </w:r>
    </w:p>
    <w:p w:rsidR="00683646" w:rsidRPr="00DB4BC1" w:rsidRDefault="00683646" w:rsidP="00683646">
      <w:pPr>
        <w:ind w:right="-425"/>
        <w:contextualSpacing/>
        <w:rPr>
          <w:rFonts w:cs="Traditional Arabic"/>
          <w:b/>
          <w:bCs/>
          <w:color w:val="000000"/>
          <w:sz w:val="24"/>
          <w:szCs w:val="24"/>
        </w:rPr>
      </w:pPr>
    </w:p>
    <w:p w:rsidR="00683646" w:rsidRPr="00DB4BC1" w:rsidRDefault="00683646" w:rsidP="00683646">
      <w:pPr>
        <w:ind w:right="-425"/>
        <w:contextualSpacing/>
        <w:jc w:val="both"/>
        <w:rPr>
          <w:rFonts w:cs="Traditional Arabic"/>
          <w:b/>
          <w:bCs/>
          <w:color w:val="000000"/>
          <w:sz w:val="24"/>
          <w:szCs w:val="24"/>
        </w:rPr>
      </w:pPr>
      <w:r>
        <w:rPr>
          <w:rFonts w:asciiTheme="majorBidi" w:hAnsiTheme="majorBidi" w:cstheme="majorBidi"/>
          <w:color w:val="000000"/>
          <w:sz w:val="24"/>
          <w:szCs w:val="24"/>
        </w:rPr>
        <w:t xml:space="preserve">     </w:t>
      </w:r>
      <w:r w:rsidRPr="009251F8">
        <w:rPr>
          <w:rFonts w:asciiTheme="majorBidi" w:hAnsiTheme="majorBidi" w:cstheme="majorBidi"/>
          <w:color w:val="000000"/>
          <w:sz w:val="24"/>
          <w:szCs w:val="24"/>
        </w:rPr>
        <w:t>Слова Аллаха:</w:t>
      </w:r>
      <w:r>
        <w:rPr>
          <w:rFonts w:asciiTheme="majorBidi" w:hAnsiTheme="majorBidi" w:cstheme="majorBidi"/>
          <w:color w:val="000000"/>
          <w:sz w:val="24"/>
          <w:szCs w:val="24"/>
        </w:rPr>
        <w:t xml:space="preserve"> </w:t>
      </w:r>
      <w:r w:rsidRPr="00DB4BC1">
        <w:rPr>
          <w:rFonts w:ascii="Traditional Arabic" w:hAnsi="Traditional Arabic" w:cs="Traditional Arabic"/>
          <w:b/>
          <w:bCs/>
          <w:color w:val="000000"/>
          <w:sz w:val="28"/>
          <w:szCs w:val="28"/>
          <w:rtl/>
        </w:rPr>
        <w:t>﴿وَخُذُوهُمْ﴾</w:t>
      </w:r>
      <w:r>
        <w:rPr>
          <w:rFonts w:cs="Traditional Arabic"/>
          <w:b/>
          <w:bCs/>
          <w:color w:val="000000"/>
          <w:sz w:val="24"/>
          <w:szCs w:val="24"/>
        </w:rPr>
        <w:t xml:space="preserve"> </w:t>
      </w:r>
      <w:r w:rsidRPr="000D18E8">
        <w:rPr>
          <w:rFonts w:ascii="Times New Roman" w:hAnsi="Times New Roman" w:cs="Times New Roman"/>
          <w:b/>
          <w:bCs/>
          <w:color w:val="000000"/>
          <w:sz w:val="24"/>
          <w:szCs w:val="24"/>
        </w:rPr>
        <w:t>«</w:t>
      </w:r>
      <w:r w:rsidRPr="000D18E8">
        <w:rPr>
          <w:rFonts w:ascii="Times New Roman" w:hAnsi="Times New Roman" w:cs="Times New Roman"/>
          <w:b/>
          <w:bCs/>
          <w:sz w:val="24"/>
          <w:szCs w:val="24"/>
        </w:rPr>
        <w:t>Хватайте их»</w:t>
      </w:r>
      <w:r w:rsidRPr="009251F8">
        <w:rPr>
          <w:rFonts w:asciiTheme="majorBidi" w:hAnsiTheme="majorBidi" w:cstheme="majorBidi"/>
          <w:b/>
          <w:bCs/>
          <w:sz w:val="24"/>
          <w:szCs w:val="24"/>
        </w:rPr>
        <w:t xml:space="preserve"> – </w:t>
      </w:r>
      <w:r w:rsidRPr="009251F8">
        <w:rPr>
          <w:rFonts w:asciiTheme="majorBidi" w:hAnsiTheme="majorBidi" w:cstheme="majorBidi"/>
          <w:sz w:val="24"/>
          <w:szCs w:val="24"/>
        </w:rPr>
        <w:t>т.е. казните кого-то из них и берите их плен</w:t>
      </w:r>
      <w:r>
        <w:rPr>
          <w:rFonts w:asciiTheme="majorBidi" w:hAnsiTheme="majorBidi" w:cstheme="majorBidi"/>
          <w:sz w:val="24"/>
          <w:szCs w:val="24"/>
        </w:rPr>
        <w:t>.</w:t>
      </w:r>
    </w:p>
    <w:p w:rsidR="00683646" w:rsidRDefault="00683646" w:rsidP="00683646">
      <w:pPr>
        <w:ind w:right="-425"/>
        <w:contextualSpacing/>
        <w:jc w:val="both"/>
        <w:rPr>
          <w:rFonts w:asciiTheme="majorBidi" w:hAnsiTheme="majorBidi" w:cstheme="majorBidi"/>
          <w:sz w:val="24"/>
          <w:szCs w:val="24"/>
        </w:rPr>
      </w:pPr>
      <w:r w:rsidRPr="00DB4BC1">
        <w:rPr>
          <w:rFonts w:ascii="Traditional Arabic" w:hAnsi="Traditional Arabic" w:cs="Traditional Arabic"/>
          <w:b/>
          <w:bCs/>
          <w:color w:val="000000"/>
          <w:sz w:val="28"/>
          <w:szCs w:val="28"/>
          <w:rtl/>
        </w:rPr>
        <w:t>﴿وَاحْصُرُوهُمْ وَاقْعُدُواْ لَهُمْ كُلَّ مَرْصَدٍ﴾</w:t>
      </w:r>
      <w:r>
        <w:rPr>
          <w:rFonts w:cs="Traditional Arabic"/>
          <w:b/>
          <w:bCs/>
          <w:color w:val="000000"/>
          <w:sz w:val="28"/>
          <w:szCs w:val="28"/>
        </w:rPr>
        <w:t xml:space="preserve"> </w:t>
      </w:r>
      <w:r w:rsidRPr="000D18E8">
        <w:rPr>
          <w:rFonts w:ascii="Times New Roman" w:hAnsi="Times New Roman" w:cs="Times New Roman"/>
          <w:b/>
          <w:bCs/>
          <w:color w:val="000000"/>
          <w:sz w:val="28"/>
          <w:szCs w:val="28"/>
        </w:rPr>
        <w:t>«</w:t>
      </w:r>
      <w:r w:rsidRPr="009251F8">
        <w:rPr>
          <w:rFonts w:asciiTheme="majorBidi" w:hAnsiTheme="majorBidi" w:cstheme="majorBidi"/>
          <w:b/>
          <w:bCs/>
          <w:sz w:val="24"/>
          <w:szCs w:val="24"/>
        </w:rPr>
        <w:t>Осаждайте их и устраивайте для них любую засаду</w:t>
      </w:r>
      <w:r>
        <w:rPr>
          <w:rFonts w:asciiTheme="majorBidi" w:hAnsiTheme="majorBidi" w:cstheme="majorBidi"/>
          <w:b/>
          <w:bCs/>
          <w:sz w:val="24"/>
          <w:szCs w:val="24"/>
        </w:rPr>
        <w:t>»</w:t>
      </w:r>
      <w:r w:rsidRPr="009251F8">
        <w:rPr>
          <w:rFonts w:asciiTheme="majorBidi" w:hAnsiTheme="majorBidi" w:cstheme="majorBidi"/>
          <w:b/>
          <w:bCs/>
          <w:sz w:val="24"/>
          <w:szCs w:val="24"/>
        </w:rPr>
        <w:t xml:space="preserve"> </w:t>
      </w:r>
      <w:r w:rsidRPr="009251F8">
        <w:rPr>
          <w:rFonts w:asciiTheme="majorBidi" w:hAnsiTheme="majorBidi" w:cstheme="majorBidi"/>
          <w:sz w:val="24"/>
          <w:szCs w:val="24"/>
        </w:rPr>
        <w:t xml:space="preserve">– </w:t>
      </w:r>
      <w:r>
        <w:rPr>
          <w:rFonts w:asciiTheme="majorBidi" w:hAnsiTheme="majorBidi" w:cstheme="majorBidi"/>
          <w:sz w:val="24"/>
          <w:szCs w:val="24"/>
        </w:rPr>
        <w:t>т.е.</w:t>
      </w:r>
      <w:r w:rsidRPr="00967310">
        <w:rPr>
          <w:rFonts w:asciiTheme="majorBidi" w:hAnsiTheme="majorBidi" w:cstheme="majorBidi"/>
          <w:sz w:val="24"/>
          <w:szCs w:val="24"/>
        </w:rPr>
        <w:t xml:space="preserve"> </w:t>
      </w:r>
      <w:r w:rsidRPr="009251F8">
        <w:rPr>
          <w:rFonts w:asciiTheme="majorBidi" w:hAnsiTheme="majorBidi" w:cstheme="majorBidi"/>
          <w:sz w:val="24"/>
          <w:szCs w:val="24"/>
        </w:rPr>
        <w:t>не ограничивайтесь тем, что просто находите их. Осаждайте их логова и крепости,</w:t>
      </w:r>
      <w:r>
        <w:rPr>
          <w:rFonts w:asciiTheme="majorBidi" w:hAnsiTheme="majorBidi" w:cstheme="majorBidi"/>
          <w:sz w:val="24"/>
          <w:szCs w:val="24"/>
        </w:rPr>
        <w:t xml:space="preserve"> </w:t>
      </w:r>
      <w:r w:rsidRPr="009251F8">
        <w:rPr>
          <w:rFonts w:asciiTheme="majorBidi" w:hAnsiTheme="majorBidi" w:cstheme="majorBidi"/>
          <w:sz w:val="24"/>
          <w:szCs w:val="24"/>
        </w:rPr>
        <w:t>устраивайте засады на их путях и дорогах, чтобы сделать их ж</w:t>
      </w:r>
      <w:r>
        <w:rPr>
          <w:rFonts w:asciiTheme="majorBidi" w:hAnsiTheme="majorBidi" w:cstheme="majorBidi"/>
          <w:sz w:val="24"/>
          <w:szCs w:val="24"/>
        </w:rPr>
        <w:t xml:space="preserve">изнь невыносимой. Вынудите их сделать выбор: или смерть или Ислам. </w:t>
      </w:r>
      <w:r w:rsidRPr="009251F8">
        <w:rPr>
          <w:rFonts w:asciiTheme="majorBidi" w:hAnsiTheme="majorBidi" w:cstheme="majorBidi"/>
          <w:sz w:val="24"/>
          <w:szCs w:val="24"/>
        </w:rPr>
        <w:t>Именно поэтому Аллах сказал:</w:t>
      </w:r>
    </w:p>
    <w:p w:rsidR="00683646" w:rsidRPr="000D18E8" w:rsidRDefault="00683646" w:rsidP="00683646">
      <w:pPr>
        <w:ind w:right="-425"/>
        <w:contextualSpacing/>
        <w:jc w:val="both"/>
        <w:rPr>
          <w:rFonts w:asciiTheme="majorBidi" w:hAnsiTheme="majorBidi" w:cstheme="majorBidi"/>
          <w:b/>
          <w:bCs/>
          <w:sz w:val="24"/>
          <w:szCs w:val="24"/>
        </w:rPr>
      </w:pPr>
      <w:r w:rsidRPr="00DB4BC1">
        <w:rPr>
          <w:rFonts w:ascii="Traditional Arabic" w:hAnsi="Traditional Arabic" w:cs="Traditional Arabic"/>
          <w:b/>
          <w:bCs/>
          <w:color w:val="000000"/>
          <w:sz w:val="28"/>
          <w:szCs w:val="28"/>
          <w:rtl/>
        </w:rPr>
        <w:t>﴿فَإِن تَابُواْ وَأَقَامُواْ الصَّلَوةَ وَءاتَوُاْ الزَّكَوةَ فَخَلُّواْ سَبِيلَهُمْ إِنَّ اللَّهَ غَفُورٌ رَّحِيمٌ﴾</w:t>
      </w:r>
      <w:r w:rsidRPr="00847FBB">
        <w:rPr>
          <w:rFonts w:asciiTheme="majorBidi" w:hAnsiTheme="majorBidi" w:cstheme="majorBidi"/>
          <w:b/>
          <w:bCs/>
          <w:sz w:val="24"/>
          <w:szCs w:val="24"/>
        </w:rPr>
        <w:t xml:space="preserve"> </w:t>
      </w:r>
      <w:r>
        <w:rPr>
          <w:rFonts w:asciiTheme="majorBidi" w:hAnsiTheme="majorBidi" w:cstheme="majorBidi"/>
          <w:b/>
          <w:bCs/>
          <w:sz w:val="24"/>
          <w:szCs w:val="24"/>
        </w:rPr>
        <w:t>«</w:t>
      </w:r>
      <w:r w:rsidRPr="009251F8">
        <w:rPr>
          <w:rFonts w:asciiTheme="majorBidi" w:hAnsiTheme="majorBidi" w:cstheme="majorBidi"/>
          <w:b/>
          <w:bCs/>
          <w:sz w:val="24"/>
          <w:szCs w:val="24"/>
        </w:rPr>
        <w:t xml:space="preserve">Если же они раскаются и </w:t>
      </w:r>
      <w:r>
        <w:rPr>
          <w:rFonts w:asciiTheme="majorBidi" w:hAnsiTheme="majorBidi" w:cstheme="majorBidi"/>
          <w:b/>
          <w:bCs/>
          <w:sz w:val="24"/>
          <w:szCs w:val="24"/>
        </w:rPr>
        <w:t xml:space="preserve">станут </w:t>
      </w:r>
      <w:r w:rsidRPr="009251F8">
        <w:rPr>
          <w:rFonts w:asciiTheme="majorBidi" w:hAnsiTheme="majorBidi" w:cstheme="majorBidi"/>
          <w:b/>
          <w:bCs/>
          <w:sz w:val="24"/>
          <w:szCs w:val="24"/>
        </w:rPr>
        <w:t>совершать намаз и выплачивать закят,</w:t>
      </w:r>
      <w:r>
        <w:rPr>
          <w:rFonts w:asciiTheme="majorBidi" w:hAnsiTheme="majorBidi" w:cstheme="majorBidi"/>
          <w:sz w:val="24"/>
          <w:szCs w:val="24"/>
        </w:rPr>
        <w:t xml:space="preserve"> </w:t>
      </w:r>
      <w:r w:rsidRPr="009251F8">
        <w:rPr>
          <w:rFonts w:asciiTheme="majorBidi" w:hAnsiTheme="majorBidi" w:cstheme="majorBidi"/>
          <w:b/>
          <w:bCs/>
          <w:sz w:val="24"/>
          <w:szCs w:val="24"/>
        </w:rPr>
        <w:t xml:space="preserve">то отпустите их, </w:t>
      </w:r>
      <w:r>
        <w:rPr>
          <w:rFonts w:asciiTheme="majorBidi" w:hAnsiTheme="majorBidi" w:cstheme="majorBidi"/>
          <w:b/>
          <w:bCs/>
          <w:sz w:val="24"/>
          <w:szCs w:val="24"/>
        </w:rPr>
        <w:t xml:space="preserve"> </w:t>
      </w:r>
      <w:r w:rsidRPr="009251F8">
        <w:rPr>
          <w:rFonts w:asciiTheme="majorBidi" w:hAnsiTheme="majorBidi" w:cstheme="majorBidi"/>
          <w:b/>
          <w:bCs/>
          <w:sz w:val="24"/>
          <w:szCs w:val="24"/>
        </w:rPr>
        <w:t>ибо Аллах — Прощающий, Милосердный</w:t>
      </w:r>
      <w:r>
        <w:rPr>
          <w:rFonts w:asciiTheme="majorBidi" w:hAnsiTheme="majorBidi" w:cstheme="majorBidi"/>
          <w:b/>
          <w:bCs/>
          <w:sz w:val="24"/>
          <w:szCs w:val="24"/>
        </w:rPr>
        <w:t>»</w:t>
      </w:r>
      <w:r w:rsidRPr="009251F8">
        <w:rPr>
          <w:rFonts w:asciiTheme="majorBidi" w:hAnsiTheme="majorBidi" w:cstheme="majorBidi"/>
          <w:sz w:val="24"/>
          <w:szCs w:val="24"/>
        </w:rPr>
        <w:t>.</w:t>
      </w:r>
      <w:r>
        <w:rPr>
          <w:rFonts w:asciiTheme="majorBidi" w:hAnsiTheme="majorBidi" w:cstheme="majorBidi"/>
          <w:sz w:val="24"/>
          <w:szCs w:val="24"/>
        </w:rPr>
        <w:t xml:space="preserve">  </w:t>
      </w:r>
      <w:r w:rsidRPr="009251F8">
        <w:rPr>
          <w:rFonts w:asciiTheme="majorBidi" w:hAnsiTheme="majorBidi" w:cstheme="majorBidi"/>
          <w:sz w:val="24"/>
          <w:szCs w:val="24"/>
        </w:rPr>
        <w:t>Именно на этот аят и по</w:t>
      </w:r>
      <w:r>
        <w:rPr>
          <w:rFonts w:asciiTheme="majorBidi" w:hAnsiTheme="majorBidi" w:cstheme="majorBidi"/>
          <w:sz w:val="24"/>
          <w:szCs w:val="24"/>
        </w:rPr>
        <w:t xml:space="preserve">добные ему аяты опирался Абу Бакр </w:t>
      </w:r>
      <w:r w:rsidRPr="009251F8">
        <w:rPr>
          <w:rFonts w:asciiTheme="majorBidi" w:hAnsiTheme="majorBidi" w:cstheme="majorBidi"/>
          <w:sz w:val="24"/>
          <w:szCs w:val="24"/>
        </w:rPr>
        <w:t>С</w:t>
      </w:r>
      <w:r>
        <w:rPr>
          <w:rFonts w:asciiTheme="majorBidi" w:hAnsiTheme="majorBidi" w:cstheme="majorBidi"/>
          <w:sz w:val="24"/>
          <w:szCs w:val="24"/>
        </w:rPr>
        <w:t xml:space="preserve">ыддык в войне против отказавшихся  от </w:t>
      </w:r>
      <w:r w:rsidRPr="009251F8">
        <w:rPr>
          <w:rFonts w:asciiTheme="majorBidi" w:hAnsiTheme="majorBidi" w:cstheme="majorBidi"/>
          <w:sz w:val="24"/>
          <w:szCs w:val="24"/>
        </w:rPr>
        <w:t>выплаты закята. Именно после выполнения этих действий,</w:t>
      </w:r>
      <w:r>
        <w:rPr>
          <w:rFonts w:asciiTheme="majorBidi" w:hAnsiTheme="majorBidi" w:cstheme="majorBidi"/>
          <w:b/>
          <w:bCs/>
          <w:sz w:val="24"/>
          <w:szCs w:val="24"/>
        </w:rPr>
        <w:t xml:space="preserve"> </w:t>
      </w:r>
      <w:r w:rsidRPr="009251F8">
        <w:rPr>
          <w:rFonts w:asciiTheme="majorBidi" w:hAnsiTheme="majorBidi" w:cstheme="majorBidi"/>
          <w:sz w:val="24"/>
          <w:szCs w:val="24"/>
        </w:rPr>
        <w:t>т.е. после принятия ими Ислама и выполнения его обязательств</w:t>
      </w:r>
      <w:r>
        <w:rPr>
          <w:rFonts w:asciiTheme="majorBidi" w:hAnsiTheme="majorBidi" w:cstheme="majorBidi"/>
          <w:sz w:val="24"/>
          <w:szCs w:val="24"/>
        </w:rPr>
        <w:t>,</w:t>
      </w:r>
      <w:r w:rsidRPr="009251F8">
        <w:rPr>
          <w:rFonts w:asciiTheme="majorBidi" w:hAnsiTheme="majorBidi" w:cstheme="majorBidi"/>
          <w:sz w:val="24"/>
          <w:szCs w:val="24"/>
        </w:rPr>
        <w:t xml:space="preserve"> сражение против них становится запретным.</w:t>
      </w:r>
      <w:r>
        <w:rPr>
          <w:rFonts w:asciiTheme="majorBidi" w:hAnsiTheme="majorBidi" w:cstheme="majorBidi"/>
          <w:sz w:val="24"/>
          <w:szCs w:val="24"/>
        </w:rPr>
        <w:t xml:space="preserve"> Он упомянул </w:t>
      </w:r>
      <w:r w:rsidRPr="009251F8">
        <w:rPr>
          <w:rFonts w:asciiTheme="majorBidi" w:hAnsiTheme="majorBidi" w:cstheme="majorBidi"/>
          <w:sz w:val="24"/>
          <w:szCs w:val="24"/>
        </w:rPr>
        <w:t>наивысшие обязательства Ислама по порядку. Самое достойное</w:t>
      </w:r>
      <w:r w:rsidRPr="009B392C">
        <w:rPr>
          <w:rFonts w:asciiTheme="majorBidi" w:hAnsiTheme="majorBidi" w:cstheme="majorBidi"/>
          <w:sz w:val="24"/>
          <w:szCs w:val="24"/>
        </w:rPr>
        <w:t xml:space="preserve"> </w:t>
      </w:r>
      <w:r w:rsidRPr="009251F8">
        <w:rPr>
          <w:rFonts w:asciiTheme="majorBidi" w:hAnsiTheme="majorBidi" w:cstheme="majorBidi"/>
          <w:sz w:val="24"/>
          <w:szCs w:val="24"/>
        </w:rPr>
        <w:t>деяние после произнесения двух свидетельств это молитва, и она одна из прав Аллаха над рабом.</w:t>
      </w:r>
      <w:r w:rsidRPr="009B392C">
        <w:rPr>
          <w:rFonts w:asciiTheme="majorBidi" w:hAnsiTheme="majorBidi" w:cstheme="majorBidi"/>
          <w:sz w:val="24"/>
          <w:szCs w:val="24"/>
        </w:rPr>
        <w:t xml:space="preserve"> </w:t>
      </w:r>
      <w:r w:rsidRPr="009251F8">
        <w:rPr>
          <w:rFonts w:asciiTheme="majorBidi" w:hAnsiTheme="majorBidi" w:cstheme="majorBidi"/>
          <w:sz w:val="24"/>
          <w:szCs w:val="24"/>
        </w:rPr>
        <w:t>А потом и</w:t>
      </w:r>
      <w:r>
        <w:rPr>
          <w:rFonts w:asciiTheme="majorBidi" w:hAnsiTheme="majorBidi" w:cstheme="majorBidi"/>
          <w:sz w:val="24"/>
          <w:szCs w:val="24"/>
        </w:rPr>
        <w:t xml:space="preserve">дет закят, который несет пользу </w:t>
      </w:r>
      <w:r w:rsidRPr="009251F8">
        <w:rPr>
          <w:rFonts w:asciiTheme="majorBidi" w:hAnsiTheme="majorBidi" w:cstheme="majorBidi"/>
          <w:sz w:val="24"/>
          <w:szCs w:val="24"/>
        </w:rPr>
        <w:t>многим нуждающимся, и является одним из самых</w:t>
      </w:r>
      <w:r>
        <w:rPr>
          <w:rFonts w:asciiTheme="majorBidi" w:hAnsiTheme="majorBidi" w:cstheme="majorBidi"/>
          <w:sz w:val="24"/>
          <w:szCs w:val="24"/>
        </w:rPr>
        <w:t xml:space="preserve"> достойных деяний для творений. </w:t>
      </w:r>
      <w:r w:rsidRPr="009251F8">
        <w:rPr>
          <w:rFonts w:asciiTheme="majorBidi" w:hAnsiTheme="majorBidi" w:cstheme="majorBidi"/>
          <w:sz w:val="24"/>
          <w:szCs w:val="24"/>
        </w:rPr>
        <w:t xml:space="preserve">Поэтому очень часто молитва и </w:t>
      </w:r>
      <w:r>
        <w:rPr>
          <w:rFonts w:asciiTheme="majorBidi" w:hAnsiTheme="majorBidi" w:cstheme="majorBidi"/>
          <w:sz w:val="24"/>
          <w:szCs w:val="24"/>
        </w:rPr>
        <w:t>закят чередуются в паре в аятах.</w:t>
      </w:r>
    </w:p>
    <w:p w:rsidR="00683646" w:rsidRDefault="00683646" w:rsidP="00683646">
      <w:pPr>
        <w:ind w:right="-425"/>
        <w:contextualSpacing/>
        <w:rPr>
          <w:rFonts w:asciiTheme="majorBidi" w:hAnsiTheme="majorBidi" w:cstheme="majorBidi"/>
          <w:sz w:val="24"/>
          <w:szCs w:val="24"/>
        </w:rPr>
      </w:pPr>
    </w:p>
    <w:p w:rsidR="00683646" w:rsidRPr="00051372" w:rsidRDefault="00683646" w:rsidP="00683646">
      <w:pPr>
        <w:ind w:right="-425"/>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9251F8">
        <w:rPr>
          <w:rFonts w:asciiTheme="majorBidi" w:hAnsiTheme="majorBidi" w:cstheme="majorBidi"/>
          <w:sz w:val="24"/>
          <w:szCs w:val="24"/>
        </w:rPr>
        <w:t>В двух Сахихах приводится хадис,</w:t>
      </w:r>
      <w:r>
        <w:rPr>
          <w:rFonts w:asciiTheme="majorBidi" w:hAnsiTheme="majorBidi" w:cstheme="majorBidi"/>
          <w:sz w:val="24"/>
          <w:szCs w:val="24"/>
        </w:rPr>
        <w:t xml:space="preserve"> </w:t>
      </w:r>
      <w:r w:rsidRPr="009251F8">
        <w:rPr>
          <w:rFonts w:asciiTheme="majorBidi" w:hAnsiTheme="majorBidi" w:cstheme="majorBidi"/>
          <w:sz w:val="24"/>
          <w:szCs w:val="24"/>
        </w:rPr>
        <w:t>где посланник Аллаха</w:t>
      </w:r>
      <w:r>
        <w:rPr>
          <w:rFonts w:asciiTheme="majorBidi" w:hAnsiTheme="majorBidi" w:cstheme="majorBidi"/>
          <w:sz w:val="24"/>
          <w:szCs w:val="24"/>
        </w:rPr>
        <w:t xml:space="preserve"> (да благословит его Аллах и приветствует)</w:t>
      </w:r>
      <w:r w:rsidRPr="009251F8">
        <w:rPr>
          <w:rFonts w:asciiTheme="majorBidi" w:hAnsiTheme="majorBidi" w:cstheme="majorBidi"/>
          <w:sz w:val="24"/>
          <w:szCs w:val="24"/>
        </w:rPr>
        <w:t xml:space="preserve"> сказал:</w:t>
      </w:r>
      <w:r>
        <w:rPr>
          <w:rFonts w:asciiTheme="majorBidi" w:hAnsiTheme="majorBidi" w:cstheme="majorBidi"/>
          <w:sz w:val="24"/>
          <w:szCs w:val="24"/>
        </w:rPr>
        <w:t xml:space="preserve"> </w:t>
      </w:r>
    </w:p>
    <w:p w:rsidR="00683646" w:rsidRPr="006F20E4" w:rsidRDefault="00683646" w:rsidP="00683646">
      <w:pPr>
        <w:ind w:right="-425"/>
        <w:contextualSpacing/>
        <w:jc w:val="both"/>
        <w:rPr>
          <w:rFonts w:cs="Traditional Arabic"/>
          <w:b/>
          <w:bCs/>
          <w:color w:val="000000"/>
          <w:sz w:val="28"/>
          <w:szCs w:val="28"/>
        </w:rPr>
      </w:pPr>
      <w:r w:rsidRPr="000D18E8">
        <w:rPr>
          <w:rFonts w:ascii="Traditional Arabic" w:hAnsi="Traditional Arabic" w:cs="Traditional Arabic"/>
          <w:b/>
          <w:bCs/>
          <w:color w:val="000000"/>
          <w:sz w:val="26"/>
          <w:szCs w:val="26"/>
          <w:rtl/>
        </w:rPr>
        <w:t>«أُمِرْتُ أَنْ أُقَاتِلَ النَّاسَ حَتَّى يَشْهَدُوا أَنْ لَا إِلَهَ إِلَّا اللهُ وَأَنَّ مُحَمَّدًا رَسُولُ اللهِ وَيُقِيمُوا الصَّلَاةَ وَيُؤْتُوا الزَّكَاة»</w:t>
      </w:r>
    </w:p>
    <w:p w:rsidR="00683646" w:rsidRPr="00847FBB" w:rsidRDefault="00683646" w:rsidP="00683646">
      <w:pPr>
        <w:ind w:right="-425"/>
        <w:contextualSpacing/>
        <w:jc w:val="both"/>
        <w:rPr>
          <w:rFonts w:asciiTheme="majorBidi" w:hAnsiTheme="majorBidi" w:cstheme="majorBidi"/>
          <w:b/>
          <w:bCs/>
          <w:i/>
          <w:iCs/>
          <w:color w:val="000000"/>
          <w:sz w:val="24"/>
          <w:szCs w:val="24"/>
        </w:rPr>
      </w:pPr>
      <w:r w:rsidRPr="006F20E4">
        <w:rPr>
          <w:rFonts w:asciiTheme="majorBidi" w:hAnsiTheme="majorBidi" w:cstheme="majorBidi"/>
          <w:b/>
          <w:bCs/>
          <w:i/>
          <w:iCs/>
          <w:color w:val="000000"/>
          <w:sz w:val="24"/>
          <w:szCs w:val="24"/>
        </w:rPr>
        <w:lastRenderedPageBreak/>
        <w:t xml:space="preserve"> </w:t>
      </w:r>
      <w:r w:rsidRPr="00847FBB">
        <w:rPr>
          <w:rFonts w:asciiTheme="majorBidi" w:hAnsiTheme="majorBidi" w:cstheme="majorBidi"/>
          <w:b/>
          <w:bCs/>
          <w:i/>
          <w:iCs/>
          <w:color w:val="000000"/>
          <w:sz w:val="24"/>
          <w:szCs w:val="24"/>
        </w:rPr>
        <w:t>«Мне было велено воевать с людьми, пока они не засвидетельствуют, что нет божества кроме Аллаха, и что Мухаммад посланник Аллаха,</w:t>
      </w:r>
      <w:r>
        <w:rPr>
          <w:rFonts w:asciiTheme="majorBidi" w:hAnsiTheme="majorBidi" w:cstheme="majorBidi"/>
          <w:b/>
          <w:bCs/>
          <w:i/>
          <w:iCs/>
          <w:color w:val="000000"/>
          <w:sz w:val="24"/>
          <w:szCs w:val="24"/>
        </w:rPr>
        <w:t xml:space="preserve"> </w:t>
      </w:r>
      <w:r w:rsidRPr="00847FBB">
        <w:rPr>
          <w:rFonts w:asciiTheme="majorBidi" w:hAnsiTheme="majorBidi" w:cstheme="majorBidi"/>
          <w:b/>
          <w:bCs/>
          <w:i/>
          <w:iCs/>
          <w:color w:val="000000"/>
          <w:sz w:val="24"/>
          <w:szCs w:val="24"/>
        </w:rPr>
        <w:t>станут совершать молитвы и выплачивать закят».</w:t>
      </w:r>
    </w:p>
    <w:p w:rsidR="00683646" w:rsidRPr="009251F8" w:rsidRDefault="00683646" w:rsidP="00683646">
      <w:pPr>
        <w:ind w:right="-425"/>
        <w:contextualSpacing/>
        <w:rPr>
          <w:rFonts w:asciiTheme="majorBidi" w:hAnsiTheme="majorBidi" w:cstheme="majorBidi"/>
          <w:b/>
          <w:bCs/>
          <w:i/>
          <w:iCs/>
          <w:color w:val="000000"/>
          <w:sz w:val="24"/>
          <w:szCs w:val="24"/>
        </w:rPr>
      </w:pPr>
    </w:p>
    <w:p w:rsidR="00683646" w:rsidRDefault="00683646" w:rsidP="00683646">
      <w:pPr>
        <w:ind w:right="-425"/>
        <w:contextualSpacing/>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9251F8">
        <w:rPr>
          <w:rFonts w:asciiTheme="majorBidi" w:hAnsiTheme="majorBidi" w:cstheme="majorBidi"/>
          <w:color w:val="000000"/>
          <w:sz w:val="24"/>
          <w:szCs w:val="24"/>
        </w:rPr>
        <w:t xml:space="preserve">Этот священный аят </w:t>
      </w:r>
      <w:r w:rsidRPr="00DB4BC1">
        <w:rPr>
          <w:rFonts w:asciiTheme="majorBidi" w:hAnsiTheme="majorBidi" w:cstheme="majorBidi"/>
          <w:i/>
          <w:color w:val="000000"/>
          <w:sz w:val="24"/>
          <w:szCs w:val="24"/>
        </w:rPr>
        <w:t>(9:5)</w:t>
      </w:r>
      <w:r>
        <w:rPr>
          <w:rFonts w:asciiTheme="majorBidi" w:hAnsiTheme="majorBidi" w:cstheme="majorBidi"/>
          <w:color w:val="000000"/>
          <w:sz w:val="24"/>
          <w:szCs w:val="24"/>
        </w:rPr>
        <w:t xml:space="preserve"> </w:t>
      </w:r>
      <w:r w:rsidRPr="009251F8">
        <w:rPr>
          <w:rFonts w:asciiTheme="majorBidi" w:hAnsiTheme="majorBidi" w:cstheme="majorBidi"/>
          <w:color w:val="000000"/>
          <w:sz w:val="24"/>
          <w:szCs w:val="24"/>
        </w:rPr>
        <w:t xml:space="preserve">также называется </w:t>
      </w:r>
      <w:r w:rsidRPr="00DB4BC1">
        <w:rPr>
          <w:rFonts w:asciiTheme="majorBidi" w:hAnsiTheme="majorBidi" w:cstheme="majorBidi"/>
          <w:b/>
          <w:i/>
          <w:color w:val="000000"/>
          <w:sz w:val="24"/>
          <w:szCs w:val="24"/>
        </w:rPr>
        <w:t>«Аятом Меча».</w:t>
      </w:r>
    </w:p>
    <w:p w:rsidR="00683646" w:rsidRDefault="00683646" w:rsidP="00683646">
      <w:pPr>
        <w:ind w:right="-425"/>
        <w:contextualSpacing/>
        <w:rPr>
          <w:rFonts w:asciiTheme="majorBidi" w:hAnsiTheme="majorBidi" w:cstheme="majorBidi"/>
          <w:color w:val="000000"/>
          <w:sz w:val="24"/>
          <w:szCs w:val="24"/>
        </w:rPr>
      </w:pPr>
    </w:p>
    <w:p w:rsidR="00683646" w:rsidRDefault="00683646" w:rsidP="00683646">
      <w:pPr>
        <w:ind w:right="-425"/>
        <w:contextualSpacing/>
        <w:jc w:val="both"/>
        <w:rPr>
          <w:rFonts w:asciiTheme="majorBidi" w:hAnsiTheme="majorBidi" w:cstheme="majorBidi"/>
          <w:i/>
          <w:color w:val="000000"/>
          <w:sz w:val="24"/>
          <w:szCs w:val="24"/>
        </w:rPr>
      </w:pPr>
      <w:r>
        <w:rPr>
          <w:rFonts w:asciiTheme="majorBidi" w:hAnsiTheme="majorBidi" w:cstheme="majorBidi"/>
          <w:color w:val="000000"/>
          <w:sz w:val="24"/>
          <w:szCs w:val="24"/>
        </w:rPr>
        <w:t xml:space="preserve">     </w:t>
      </w:r>
      <w:r w:rsidRPr="009251F8">
        <w:rPr>
          <w:rFonts w:asciiTheme="majorBidi" w:hAnsiTheme="majorBidi" w:cstheme="majorBidi"/>
          <w:color w:val="000000"/>
          <w:sz w:val="24"/>
          <w:szCs w:val="24"/>
        </w:rPr>
        <w:t xml:space="preserve">Как говорит ад-Даххак ибн Музахим, </w:t>
      </w:r>
      <w:r w:rsidRPr="00DB4BC1">
        <w:rPr>
          <w:rFonts w:asciiTheme="majorBidi" w:hAnsiTheme="majorBidi" w:cstheme="majorBidi"/>
          <w:i/>
          <w:color w:val="000000"/>
          <w:sz w:val="24"/>
          <w:szCs w:val="24"/>
        </w:rPr>
        <w:t>этот аят аннулирует все предыдущие договоры</w:t>
      </w:r>
      <w:r>
        <w:rPr>
          <w:rFonts w:asciiTheme="majorBidi" w:hAnsiTheme="majorBidi" w:cstheme="majorBidi"/>
          <w:i/>
          <w:color w:val="000000"/>
          <w:sz w:val="24"/>
          <w:szCs w:val="24"/>
        </w:rPr>
        <w:t xml:space="preserve"> </w:t>
      </w:r>
      <w:r w:rsidRPr="00DB4BC1">
        <w:rPr>
          <w:rFonts w:asciiTheme="majorBidi" w:hAnsiTheme="majorBidi" w:cstheme="majorBidi"/>
          <w:i/>
          <w:color w:val="000000"/>
          <w:sz w:val="24"/>
          <w:szCs w:val="24"/>
        </w:rPr>
        <w:t>и сроки многобожников с посланником Аллаха (да благословит его Аллах и приветствует).</w:t>
      </w:r>
    </w:p>
    <w:p w:rsidR="00683646" w:rsidRPr="009251F8" w:rsidRDefault="00683646" w:rsidP="00683646">
      <w:pPr>
        <w:ind w:right="-425"/>
        <w:contextualSpacing/>
        <w:rPr>
          <w:rFonts w:asciiTheme="majorBidi" w:hAnsiTheme="majorBidi" w:cstheme="majorBidi"/>
          <w:color w:val="000000"/>
          <w:sz w:val="24"/>
          <w:szCs w:val="24"/>
        </w:rPr>
      </w:pPr>
    </w:p>
    <w:p w:rsidR="00683646" w:rsidRDefault="00683646" w:rsidP="00683646">
      <w:pPr>
        <w:ind w:right="-425"/>
        <w:contextualSpacing/>
        <w:jc w:val="both"/>
        <w:rPr>
          <w:rFonts w:asciiTheme="majorBidi" w:hAnsiTheme="majorBidi" w:cstheme="majorBidi"/>
          <w:i/>
          <w:color w:val="000000"/>
          <w:sz w:val="24"/>
          <w:szCs w:val="24"/>
        </w:rPr>
      </w:pPr>
      <w:r>
        <w:rPr>
          <w:rFonts w:asciiTheme="majorBidi" w:hAnsiTheme="majorBidi" w:cstheme="majorBidi"/>
          <w:color w:val="000000"/>
          <w:sz w:val="24"/>
          <w:szCs w:val="24"/>
        </w:rPr>
        <w:t xml:space="preserve">     </w:t>
      </w:r>
      <w:r w:rsidRPr="009251F8">
        <w:rPr>
          <w:rFonts w:asciiTheme="majorBidi" w:hAnsiTheme="majorBidi" w:cstheme="majorBidi"/>
          <w:color w:val="000000"/>
          <w:sz w:val="24"/>
          <w:szCs w:val="24"/>
        </w:rPr>
        <w:t xml:space="preserve">Аль-Ауфи передает от ибн Аббаса, </w:t>
      </w:r>
      <w:r>
        <w:rPr>
          <w:rFonts w:asciiTheme="majorBidi" w:hAnsiTheme="majorBidi" w:cstheme="majorBidi"/>
          <w:i/>
          <w:color w:val="000000"/>
          <w:sz w:val="24"/>
          <w:szCs w:val="24"/>
        </w:rPr>
        <w:t>что после ниспослания суры «А</w:t>
      </w:r>
      <w:r w:rsidRPr="00DB4BC1">
        <w:rPr>
          <w:rFonts w:asciiTheme="majorBidi" w:hAnsiTheme="majorBidi" w:cstheme="majorBidi"/>
          <w:i/>
          <w:color w:val="000000"/>
          <w:sz w:val="24"/>
          <w:szCs w:val="24"/>
        </w:rPr>
        <w:t>ль-Бараа</w:t>
      </w:r>
      <w:r>
        <w:rPr>
          <w:rFonts w:asciiTheme="majorBidi" w:hAnsiTheme="majorBidi" w:cstheme="majorBidi"/>
          <w:i/>
          <w:color w:val="000000"/>
          <w:sz w:val="24"/>
          <w:szCs w:val="24"/>
        </w:rPr>
        <w:t>»</w:t>
      </w:r>
      <w:r w:rsidRPr="00DB4BC1">
        <w:rPr>
          <w:rFonts w:asciiTheme="majorBidi" w:hAnsiTheme="majorBidi" w:cstheme="majorBidi"/>
          <w:i/>
          <w:color w:val="000000"/>
          <w:sz w:val="24"/>
          <w:szCs w:val="24"/>
        </w:rPr>
        <w:t xml:space="preserve"> нет договоров</w:t>
      </w:r>
      <w:r>
        <w:rPr>
          <w:rFonts w:asciiTheme="majorBidi" w:hAnsiTheme="majorBidi" w:cstheme="majorBidi"/>
          <w:i/>
          <w:color w:val="000000"/>
          <w:sz w:val="24"/>
          <w:szCs w:val="24"/>
        </w:rPr>
        <w:t xml:space="preserve"> </w:t>
      </w:r>
      <w:r w:rsidRPr="00DB4BC1">
        <w:rPr>
          <w:rFonts w:asciiTheme="majorBidi" w:hAnsiTheme="majorBidi" w:cstheme="majorBidi"/>
          <w:i/>
          <w:color w:val="000000"/>
          <w:sz w:val="24"/>
          <w:szCs w:val="24"/>
        </w:rPr>
        <w:t>и предоставления безопасности многобожникам. Все, у кого были бессрочные договоры о ненападении до ниспослания этой суры, имеют отсрочку в четыре месяца. А после оповещения</w:t>
      </w:r>
      <w:r>
        <w:rPr>
          <w:rFonts w:asciiTheme="majorBidi" w:hAnsiTheme="majorBidi" w:cstheme="majorBidi"/>
          <w:i/>
          <w:color w:val="000000"/>
          <w:sz w:val="24"/>
          <w:szCs w:val="24"/>
        </w:rPr>
        <w:t xml:space="preserve"> </w:t>
      </w:r>
      <w:r w:rsidRPr="00DB4BC1">
        <w:rPr>
          <w:rFonts w:asciiTheme="majorBidi" w:hAnsiTheme="majorBidi" w:cstheme="majorBidi"/>
          <w:i/>
          <w:color w:val="000000"/>
          <w:sz w:val="24"/>
          <w:szCs w:val="24"/>
        </w:rPr>
        <w:t>о</w:t>
      </w:r>
      <w:r>
        <w:rPr>
          <w:rFonts w:asciiTheme="majorBidi" w:hAnsiTheme="majorBidi" w:cstheme="majorBidi"/>
          <w:i/>
          <w:color w:val="000000"/>
          <w:sz w:val="24"/>
          <w:szCs w:val="24"/>
        </w:rPr>
        <w:t>б</w:t>
      </w:r>
      <w:r w:rsidRPr="00DB4BC1">
        <w:rPr>
          <w:rFonts w:asciiTheme="majorBidi" w:hAnsiTheme="majorBidi" w:cstheme="majorBidi"/>
          <w:i/>
          <w:color w:val="000000"/>
          <w:sz w:val="24"/>
          <w:szCs w:val="24"/>
        </w:rPr>
        <w:t xml:space="preserve"> освобождении от договоров срок будет действителен до десятого Раби’аль-Ахыр.</w:t>
      </w:r>
    </w:p>
    <w:p w:rsidR="00683646" w:rsidRDefault="00683646" w:rsidP="00683646">
      <w:pPr>
        <w:ind w:right="-425"/>
        <w:contextualSpacing/>
        <w:rPr>
          <w:rFonts w:asciiTheme="majorBidi" w:hAnsiTheme="majorBidi" w:cstheme="majorBidi"/>
          <w:i/>
          <w:color w:val="000000"/>
          <w:sz w:val="24"/>
          <w:szCs w:val="24"/>
        </w:rPr>
      </w:pPr>
    </w:p>
    <w:p w:rsidR="00683646" w:rsidRPr="00554AF4" w:rsidRDefault="00683646" w:rsidP="00683646">
      <w:pPr>
        <w:ind w:right="-425"/>
        <w:contextualSpacing/>
        <w:rPr>
          <w:rFonts w:asciiTheme="majorBidi" w:hAnsiTheme="majorBidi" w:cstheme="majorBidi"/>
          <w:color w:val="000000"/>
          <w:sz w:val="24"/>
          <w:szCs w:val="24"/>
        </w:rPr>
      </w:pPr>
      <w:r w:rsidRPr="00554AF4">
        <w:rPr>
          <w:rFonts w:asciiTheme="majorBidi" w:hAnsiTheme="majorBidi" w:cstheme="majorBidi"/>
          <w:color w:val="000000"/>
          <w:sz w:val="24"/>
          <w:szCs w:val="24"/>
        </w:rPr>
        <w:t>Аллах сказал далее:</w:t>
      </w:r>
    </w:p>
    <w:p w:rsidR="00683646" w:rsidRPr="009251F8" w:rsidRDefault="00683646" w:rsidP="00683646">
      <w:pPr>
        <w:ind w:right="-425"/>
        <w:contextualSpacing/>
        <w:rPr>
          <w:rFonts w:asciiTheme="majorBidi" w:hAnsiTheme="majorBidi" w:cstheme="majorBidi"/>
          <w:color w:val="000000"/>
          <w:sz w:val="24"/>
          <w:szCs w:val="24"/>
        </w:rPr>
      </w:pPr>
    </w:p>
    <w:p w:rsidR="00683646" w:rsidRPr="009251F8" w:rsidRDefault="00683646" w:rsidP="00683646">
      <w:pPr>
        <w:ind w:right="-425"/>
        <w:contextualSpacing/>
        <w:rPr>
          <w:rFonts w:asciiTheme="majorBidi" w:hAnsiTheme="majorBidi" w:cstheme="majorBidi"/>
          <w:b/>
          <w:bCs/>
          <w:color w:val="000000"/>
          <w:sz w:val="24"/>
          <w:szCs w:val="24"/>
        </w:rPr>
      </w:pPr>
      <w:r w:rsidRPr="00A30A86">
        <w:rPr>
          <w:rFonts w:ascii="Traditional Arabic" w:hAnsi="Traditional Arabic" w:cs="Traditional Arabic"/>
          <w:b/>
          <w:bCs/>
          <w:color w:val="000000"/>
          <w:sz w:val="28"/>
          <w:szCs w:val="28"/>
          <w:rtl/>
        </w:rPr>
        <w:t>وَإِنْ أَحَدٌ مِّنَ الْمُشْرِكِينَ اسْتَجَارَكَ فَأَجِرْهُ حَتَّى يَسْمَعَ كَلاَمَ اللَّهِ ثُمَّ أَبْلِغْهُ مَأْمَنَهُ ذَلِكَ بِأَنَّهُمْ قَوْمٌ لاَّ يَعْلَمُونَ</w:t>
      </w:r>
    </w:p>
    <w:p w:rsidR="00683646" w:rsidRPr="00B62B85"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(6)</w:t>
      </w:r>
      <w:r w:rsidRPr="009251F8">
        <w:rPr>
          <w:rFonts w:asciiTheme="majorBidi" w:hAnsiTheme="majorBidi" w:cstheme="majorBidi"/>
          <w:b/>
          <w:bCs/>
          <w:sz w:val="24"/>
          <w:szCs w:val="24"/>
        </w:rPr>
        <w:t xml:space="preserve"> Если же какой-либо многобожник попросит у тебя убежища, то предоставь ему убежище, чтобы он мог услышать Слово Аллаха. Затем доставь его в безопасное место, </w:t>
      </w:r>
      <w:r>
        <w:rPr>
          <w:rFonts w:asciiTheme="majorBidi" w:hAnsiTheme="majorBidi" w:cstheme="majorBidi"/>
          <w:b/>
          <w:bCs/>
          <w:sz w:val="24"/>
          <w:szCs w:val="24"/>
        </w:rPr>
        <w:t xml:space="preserve">                                Это, </w:t>
      </w:r>
      <w:r w:rsidRPr="009251F8">
        <w:rPr>
          <w:rFonts w:asciiTheme="majorBidi" w:hAnsiTheme="majorBidi" w:cstheme="majorBidi"/>
          <w:b/>
          <w:bCs/>
          <w:sz w:val="24"/>
          <w:szCs w:val="24"/>
        </w:rPr>
        <w:t>потому что они — люди невежественные.</w:t>
      </w:r>
    </w:p>
    <w:p w:rsidR="00683646" w:rsidRPr="00B62B85" w:rsidRDefault="00683646" w:rsidP="00683646">
      <w:pPr>
        <w:ind w:right="-425"/>
        <w:jc w:val="both"/>
        <w:rPr>
          <w:rFonts w:asciiTheme="majorBidi" w:hAnsiTheme="majorBidi" w:cstheme="majorBidi"/>
          <w:b/>
          <w:bCs/>
          <w:sz w:val="24"/>
          <w:szCs w:val="24"/>
        </w:rPr>
      </w:pPr>
    </w:p>
    <w:p w:rsidR="00683646" w:rsidRPr="009251F8" w:rsidRDefault="00683646" w:rsidP="00683646">
      <w:pPr>
        <w:ind w:right="-425"/>
        <w:contextualSpacing/>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9251F8">
        <w:rPr>
          <w:rFonts w:asciiTheme="majorBidi" w:hAnsiTheme="majorBidi" w:cstheme="majorBidi"/>
          <w:color w:val="000000"/>
          <w:sz w:val="24"/>
          <w:szCs w:val="24"/>
        </w:rPr>
        <w:t>Всевышний Аллах говорит Своему посланнику (да благословит его Аллах и приветствует):</w:t>
      </w:r>
    </w:p>
    <w:p w:rsidR="00683646" w:rsidRDefault="00683646" w:rsidP="00683646">
      <w:pPr>
        <w:ind w:right="-425"/>
        <w:contextualSpacing/>
        <w:jc w:val="both"/>
        <w:rPr>
          <w:rFonts w:asciiTheme="majorBidi" w:hAnsiTheme="majorBidi" w:cstheme="majorBidi"/>
          <w:sz w:val="24"/>
          <w:szCs w:val="24"/>
        </w:rPr>
      </w:pPr>
      <w:r w:rsidRPr="00A30A86">
        <w:rPr>
          <w:rFonts w:ascii="Traditional Arabic" w:hAnsi="Traditional Arabic" w:cs="Traditional Arabic"/>
          <w:b/>
          <w:bCs/>
          <w:color w:val="000000"/>
          <w:sz w:val="28"/>
          <w:szCs w:val="28"/>
          <w:rtl/>
        </w:rPr>
        <w:t>﴿وَإِنْ أَحَدٌ مِّنَ الْمُشْرِكِينَ﴾</w:t>
      </w:r>
      <w:r>
        <w:rPr>
          <w:rFonts w:cs="Traditional Arabic"/>
          <w:b/>
          <w:bCs/>
          <w:color w:val="000000"/>
          <w:sz w:val="24"/>
          <w:szCs w:val="24"/>
        </w:rPr>
        <w:t xml:space="preserve"> </w:t>
      </w:r>
      <w:r w:rsidRPr="009251F8">
        <w:rPr>
          <w:rFonts w:asciiTheme="majorBidi" w:hAnsiTheme="majorBidi" w:cstheme="majorBidi"/>
          <w:b/>
          <w:bCs/>
          <w:sz w:val="24"/>
          <w:szCs w:val="24"/>
        </w:rPr>
        <w:t>Если же какой-либо многобожник</w:t>
      </w:r>
      <w:r w:rsidRPr="009251F8">
        <w:rPr>
          <w:rFonts w:asciiTheme="majorBidi" w:hAnsiTheme="majorBidi" w:cstheme="majorBidi"/>
          <w:sz w:val="24"/>
          <w:szCs w:val="24"/>
        </w:rPr>
        <w:t xml:space="preserve"> – из тех, с кем Я тебе повелел сражаться</w:t>
      </w:r>
      <w:r>
        <w:rPr>
          <w:rFonts w:asciiTheme="majorBidi" w:hAnsiTheme="majorBidi" w:cstheme="majorBidi"/>
          <w:sz w:val="24"/>
          <w:szCs w:val="24"/>
        </w:rPr>
        <w:t xml:space="preserve"> </w:t>
      </w:r>
      <w:r w:rsidRPr="009251F8">
        <w:rPr>
          <w:rFonts w:asciiTheme="majorBidi" w:hAnsiTheme="majorBidi" w:cstheme="majorBidi"/>
          <w:sz w:val="24"/>
          <w:szCs w:val="24"/>
        </w:rPr>
        <w:t>и раз</w:t>
      </w:r>
      <w:r>
        <w:rPr>
          <w:rFonts w:asciiTheme="majorBidi" w:hAnsiTheme="majorBidi" w:cstheme="majorBidi"/>
          <w:sz w:val="24"/>
          <w:szCs w:val="24"/>
        </w:rPr>
        <w:t xml:space="preserve">решил тебе их жизни и имущества </w:t>
      </w:r>
      <w:r w:rsidRPr="00A30A86">
        <w:rPr>
          <w:rFonts w:ascii="Traditional Arabic" w:hAnsi="Traditional Arabic" w:cs="Traditional Arabic"/>
          <w:b/>
          <w:bCs/>
          <w:color w:val="000000"/>
          <w:sz w:val="28"/>
          <w:szCs w:val="28"/>
          <w:rtl/>
        </w:rPr>
        <w:t>﴿اسْتَجَارَكَ﴾</w:t>
      </w:r>
      <w:r w:rsidRPr="00A30A86">
        <w:rPr>
          <w:rFonts w:cs="Traditional Arabic"/>
          <w:b/>
          <w:bCs/>
          <w:color w:val="000000"/>
          <w:sz w:val="28"/>
          <w:szCs w:val="28"/>
        </w:rPr>
        <w:t xml:space="preserve"> </w:t>
      </w:r>
      <w:r w:rsidRPr="009251F8">
        <w:rPr>
          <w:rFonts w:asciiTheme="majorBidi" w:hAnsiTheme="majorBidi" w:cstheme="majorBidi"/>
          <w:b/>
          <w:bCs/>
          <w:sz w:val="24"/>
          <w:szCs w:val="24"/>
        </w:rPr>
        <w:t>попросит у тебя убежища</w:t>
      </w:r>
      <w:r w:rsidRPr="009251F8">
        <w:rPr>
          <w:rFonts w:asciiTheme="majorBidi" w:hAnsiTheme="majorBidi" w:cstheme="majorBidi"/>
          <w:sz w:val="24"/>
          <w:szCs w:val="24"/>
        </w:rPr>
        <w:t xml:space="preserve"> – т.е.</w:t>
      </w:r>
      <w:r>
        <w:rPr>
          <w:rFonts w:asciiTheme="majorBidi" w:hAnsiTheme="majorBidi" w:cstheme="majorBidi"/>
          <w:sz w:val="24"/>
          <w:szCs w:val="24"/>
        </w:rPr>
        <w:t xml:space="preserve"> </w:t>
      </w:r>
      <w:r w:rsidRPr="009251F8">
        <w:rPr>
          <w:rFonts w:asciiTheme="majorBidi" w:hAnsiTheme="majorBidi" w:cstheme="majorBidi"/>
          <w:sz w:val="24"/>
          <w:szCs w:val="24"/>
        </w:rPr>
        <w:t>попросит безопасности, то ответь на его просьбу, чтобы он услышал слова Аллаха, т.е. Коран,</w:t>
      </w:r>
    </w:p>
    <w:p w:rsidR="00683646" w:rsidRPr="00CB7FB6" w:rsidRDefault="00683646" w:rsidP="00683646">
      <w:pPr>
        <w:ind w:right="-425"/>
        <w:contextualSpacing/>
        <w:jc w:val="both"/>
        <w:rPr>
          <w:rFonts w:asciiTheme="majorBidi" w:hAnsiTheme="majorBidi" w:cstheme="majorBidi"/>
          <w:sz w:val="24"/>
          <w:szCs w:val="24"/>
        </w:rPr>
      </w:pPr>
      <w:r w:rsidRPr="009251F8">
        <w:rPr>
          <w:rFonts w:asciiTheme="majorBidi" w:hAnsiTheme="majorBidi" w:cstheme="majorBidi"/>
          <w:sz w:val="24"/>
          <w:szCs w:val="24"/>
        </w:rPr>
        <w:t>тем самым ты упомянешь ему про религию и установишь над ним довод Аллаха</w:t>
      </w:r>
      <w:r>
        <w:rPr>
          <w:rFonts w:asciiTheme="majorBidi" w:hAnsiTheme="majorBidi" w:cstheme="majorBidi"/>
          <w:sz w:val="24"/>
          <w:szCs w:val="24"/>
        </w:rPr>
        <w:t>.</w:t>
      </w:r>
      <w:r w:rsidRPr="000D18E8">
        <w:rPr>
          <w:rFonts w:ascii="Traditional Arabic" w:hAnsi="Traditional Arabic" w:cs="Traditional Arabic"/>
          <w:b/>
          <w:bCs/>
          <w:color w:val="000000"/>
          <w:sz w:val="28"/>
          <w:szCs w:val="28"/>
          <w:rtl/>
        </w:rPr>
        <w:t xml:space="preserve"> </w:t>
      </w:r>
      <w:r w:rsidRPr="00A30A86">
        <w:rPr>
          <w:rFonts w:ascii="Traditional Arabic" w:hAnsi="Traditional Arabic" w:cs="Traditional Arabic"/>
          <w:b/>
          <w:bCs/>
          <w:color w:val="000000"/>
          <w:sz w:val="28"/>
          <w:szCs w:val="28"/>
          <w:rtl/>
        </w:rPr>
        <w:t>﴿ثُمَّ أَبْلِغْهُ مَأْمَنَهُ﴾</w:t>
      </w:r>
    </w:p>
    <w:p w:rsidR="00683646" w:rsidRDefault="00683646" w:rsidP="00683646">
      <w:pPr>
        <w:ind w:right="-425"/>
        <w:contextualSpacing/>
        <w:jc w:val="both"/>
        <w:rPr>
          <w:rFonts w:asciiTheme="majorBidi" w:hAnsiTheme="majorBidi" w:cstheme="majorBidi"/>
          <w:sz w:val="24"/>
          <w:szCs w:val="24"/>
        </w:rPr>
      </w:pPr>
      <w:r w:rsidRPr="009251F8">
        <w:rPr>
          <w:rFonts w:asciiTheme="majorBidi" w:hAnsiTheme="majorBidi" w:cstheme="majorBidi"/>
          <w:b/>
          <w:bCs/>
          <w:sz w:val="24"/>
          <w:szCs w:val="24"/>
        </w:rPr>
        <w:t>Затем доставь его в безопасное место</w:t>
      </w:r>
      <w:r w:rsidRPr="009251F8">
        <w:rPr>
          <w:rFonts w:asciiTheme="majorBidi" w:hAnsiTheme="majorBidi" w:cstheme="majorBidi"/>
          <w:sz w:val="24"/>
          <w:szCs w:val="24"/>
        </w:rPr>
        <w:t xml:space="preserve"> – т.е. он должен быть в безопасности до возвращения в свою страну или населенный пункт.</w:t>
      </w:r>
      <w:r>
        <w:rPr>
          <w:rFonts w:asciiTheme="majorBidi" w:hAnsiTheme="majorBidi" w:cstheme="majorBidi"/>
          <w:sz w:val="24"/>
          <w:szCs w:val="24"/>
        </w:rPr>
        <w:t xml:space="preserve"> </w:t>
      </w:r>
      <w:r w:rsidRPr="00A30A86">
        <w:rPr>
          <w:rFonts w:ascii="Traditional Arabic" w:hAnsi="Traditional Arabic" w:cs="Traditional Arabic"/>
          <w:b/>
          <w:bCs/>
          <w:color w:val="000000"/>
          <w:sz w:val="28"/>
          <w:szCs w:val="28"/>
          <w:rtl/>
        </w:rPr>
        <w:t>﴿ذَلِكَ بِأَنَّهُمْ قَوْمٌ لاَّ يَعْلَمُونَ﴾</w:t>
      </w:r>
      <w:r>
        <w:rPr>
          <w:rFonts w:asciiTheme="majorBidi" w:hAnsiTheme="majorBidi" w:cstheme="majorBidi"/>
          <w:sz w:val="24"/>
          <w:szCs w:val="24"/>
        </w:rPr>
        <w:t xml:space="preserve"> </w:t>
      </w:r>
      <w:r>
        <w:rPr>
          <w:rFonts w:asciiTheme="majorBidi" w:hAnsiTheme="majorBidi" w:cstheme="majorBidi"/>
          <w:b/>
          <w:bCs/>
          <w:sz w:val="24"/>
          <w:szCs w:val="24"/>
        </w:rPr>
        <w:t>Это п</w:t>
      </w:r>
      <w:r w:rsidRPr="009251F8">
        <w:rPr>
          <w:rFonts w:asciiTheme="majorBidi" w:hAnsiTheme="majorBidi" w:cstheme="majorBidi"/>
          <w:b/>
          <w:bCs/>
          <w:sz w:val="24"/>
          <w:szCs w:val="24"/>
        </w:rPr>
        <w:t>отому что они — люди</w:t>
      </w:r>
      <w:r w:rsidRPr="009251F8">
        <w:rPr>
          <w:rFonts w:asciiTheme="majorBidi" w:hAnsiTheme="majorBidi" w:cstheme="majorBidi"/>
          <w:sz w:val="24"/>
          <w:szCs w:val="24"/>
        </w:rPr>
        <w:t xml:space="preserve"> </w:t>
      </w:r>
      <w:r w:rsidRPr="009251F8">
        <w:rPr>
          <w:rFonts w:asciiTheme="majorBidi" w:hAnsiTheme="majorBidi" w:cstheme="majorBidi"/>
          <w:b/>
          <w:bCs/>
          <w:sz w:val="24"/>
          <w:szCs w:val="24"/>
        </w:rPr>
        <w:t>невежественные</w:t>
      </w:r>
      <w:r>
        <w:rPr>
          <w:rFonts w:asciiTheme="majorBidi" w:hAnsiTheme="majorBidi" w:cstheme="majorBidi"/>
          <w:b/>
          <w:bCs/>
          <w:sz w:val="24"/>
          <w:szCs w:val="24"/>
        </w:rPr>
        <w:t xml:space="preserve"> </w:t>
      </w:r>
      <w:r w:rsidRPr="009251F8">
        <w:rPr>
          <w:rFonts w:asciiTheme="majorBidi" w:hAnsiTheme="majorBidi" w:cstheme="majorBidi"/>
          <w:sz w:val="24"/>
          <w:szCs w:val="24"/>
        </w:rPr>
        <w:t>– т.е.</w:t>
      </w:r>
      <w:r>
        <w:rPr>
          <w:rFonts w:asciiTheme="majorBidi" w:hAnsiTheme="majorBidi" w:cstheme="majorBidi"/>
          <w:sz w:val="24"/>
          <w:szCs w:val="24"/>
        </w:rPr>
        <w:t xml:space="preserve"> </w:t>
      </w:r>
      <w:r w:rsidRPr="009251F8">
        <w:rPr>
          <w:rFonts w:asciiTheme="majorBidi" w:hAnsiTheme="majorBidi" w:cstheme="majorBidi"/>
          <w:sz w:val="24"/>
          <w:szCs w:val="24"/>
        </w:rPr>
        <w:t>Мы узаконили давать безопасность таким людям, чтобы они узнали о религии,</w:t>
      </w:r>
      <w:r>
        <w:rPr>
          <w:rFonts w:asciiTheme="majorBidi" w:hAnsiTheme="majorBidi" w:cstheme="majorBidi"/>
          <w:sz w:val="24"/>
          <w:szCs w:val="24"/>
        </w:rPr>
        <w:t xml:space="preserve"> </w:t>
      </w:r>
      <w:r w:rsidRPr="009251F8">
        <w:rPr>
          <w:rFonts w:asciiTheme="majorBidi" w:hAnsiTheme="majorBidi" w:cstheme="majorBidi"/>
          <w:sz w:val="24"/>
          <w:szCs w:val="24"/>
        </w:rPr>
        <w:t>чтобы распространялся призыв Аллаха среди людей.</w:t>
      </w:r>
    </w:p>
    <w:p w:rsidR="00683646" w:rsidRPr="00A30A86" w:rsidRDefault="00683646" w:rsidP="00683646">
      <w:pPr>
        <w:ind w:right="-425"/>
        <w:contextualSpacing/>
        <w:rPr>
          <w:rFonts w:cs="Traditional Arabic"/>
          <w:b/>
          <w:bCs/>
          <w:color w:val="000000"/>
          <w:sz w:val="24"/>
          <w:szCs w:val="24"/>
        </w:rPr>
      </w:pPr>
    </w:p>
    <w:p w:rsidR="00683646" w:rsidRPr="00D26F3E" w:rsidRDefault="00683646" w:rsidP="00683646">
      <w:pPr>
        <w:ind w:right="-425"/>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9251F8">
        <w:rPr>
          <w:rFonts w:asciiTheme="majorBidi" w:hAnsiTheme="majorBidi" w:cstheme="majorBidi"/>
          <w:sz w:val="24"/>
          <w:szCs w:val="24"/>
        </w:rPr>
        <w:t>Ибн Наджих так прокомментировал этот аят:</w:t>
      </w:r>
      <w:r>
        <w:rPr>
          <w:rFonts w:asciiTheme="majorBidi" w:hAnsiTheme="majorBidi" w:cstheme="majorBidi"/>
          <w:sz w:val="24"/>
          <w:szCs w:val="24"/>
        </w:rPr>
        <w:t xml:space="preserve"> </w:t>
      </w:r>
      <w:r w:rsidRPr="00A30A86">
        <w:rPr>
          <w:rFonts w:asciiTheme="majorBidi" w:hAnsiTheme="majorBidi" w:cstheme="majorBidi"/>
          <w:i/>
          <w:sz w:val="24"/>
          <w:szCs w:val="24"/>
        </w:rPr>
        <w:t>«Если к тебе пришел человек послушать, что ты говоришь и то, что ниспослано тебе,</w:t>
      </w:r>
      <w:r>
        <w:rPr>
          <w:rFonts w:asciiTheme="majorBidi" w:hAnsiTheme="majorBidi" w:cstheme="majorBidi"/>
          <w:i/>
          <w:sz w:val="24"/>
          <w:szCs w:val="24"/>
        </w:rPr>
        <w:t xml:space="preserve"> </w:t>
      </w:r>
      <w:r w:rsidRPr="00A30A86">
        <w:rPr>
          <w:rFonts w:asciiTheme="majorBidi" w:hAnsiTheme="majorBidi" w:cstheme="majorBidi"/>
          <w:i/>
          <w:sz w:val="24"/>
          <w:szCs w:val="24"/>
        </w:rPr>
        <w:t xml:space="preserve">то он </w:t>
      </w:r>
      <w:r>
        <w:rPr>
          <w:rFonts w:asciiTheme="majorBidi" w:hAnsiTheme="majorBidi" w:cstheme="majorBidi"/>
          <w:i/>
          <w:sz w:val="24"/>
          <w:szCs w:val="24"/>
        </w:rPr>
        <w:t xml:space="preserve">в безопасности, пока  не услышит </w:t>
      </w:r>
      <w:r w:rsidRPr="00A30A86">
        <w:rPr>
          <w:rFonts w:asciiTheme="majorBidi" w:hAnsiTheme="majorBidi" w:cstheme="majorBidi"/>
          <w:i/>
          <w:sz w:val="24"/>
          <w:szCs w:val="24"/>
        </w:rPr>
        <w:t>слово Аллаха и не вернется туда, откуда пришел».</w:t>
      </w:r>
    </w:p>
    <w:p w:rsidR="00683646" w:rsidRPr="00A30A86" w:rsidRDefault="00683646" w:rsidP="00683646">
      <w:pPr>
        <w:ind w:right="-425"/>
        <w:contextualSpacing/>
        <w:rPr>
          <w:rFonts w:asciiTheme="majorBidi" w:hAnsiTheme="majorBidi" w:cstheme="majorBidi"/>
          <w:i/>
          <w:sz w:val="24"/>
          <w:szCs w:val="24"/>
        </w:rPr>
      </w:pPr>
    </w:p>
    <w:p w:rsidR="00683646" w:rsidRPr="00AF0CBC" w:rsidRDefault="00683646" w:rsidP="00683646">
      <w:pPr>
        <w:ind w:right="-425"/>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9251F8">
        <w:rPr>
          <w:rFonts w:asciiTheme="majorBidi" w:hAnsiTheme="majorBidi" w:cstheme="majorBidi"/>
          <w:sz w:val="24"/>
          <w:szCs w:val="24"/>
        </w:rPr>
        <w:t>Поэтому посланник Аллаха</w:t>
      </w:r>
      <w:r>
        <w:rPr>
          <w:rFonts w:asciiTheme="majorBidi" w:hAnsiTheme="majorBidi" w:cstheme="majorBidi"/>
          <w:sz w:val="24"/>
          <w:szCs w:val="24"/>
        </w:rPr>
        <w:t xml:space="preserve"> (да благословит его Аллах и приветствует)</w:t>
      </w:r>
      <w:r w:rsidRPr="009251F8">
        <w:rPr>
          <w:rFonts w:asciiTheme="majorBidi" w:hAnsiTheme="majorBidi" w:cstheme="majorBidi"/>
          <w:sz w:val="24"/>
          <w:szCs w:val="24"/>
        </w:rPr>
        <w:t xml:space="preserve"> давал безопасность тем, то пришел услышать наставления или парламентерам. Так он дал безопасность посланцам от курайшитов в Худайбие, из них Урва ибн Мас</w:t>
      </w:r>
      <w:r w:rsidRPr="007F690F">
        <w:rPr>
          <w:rFonts w:asciiTheme="majorBidi" w:hAnsiTheme="majorBidi" w:cstheme="majorBidi"/>
          <w:sz w:val="24"/>
          <w:szCs w:val="24"/>
        </w:rPr>
        <w:t>’</w:t>
      </w:r>
      <w:r w:rsidRPr="009251F8">
        <w:rPr>
          <w:rFonts w:asciiTheme="majorBidi" w:hAnsiTheme="majorBidi" w:cstheme="majorBidi"/>
          <w:sz w:val="24"/>
          <w:szCs w:val="24"/>
        </w:rPr>
        <w:t>уд, Мукариз ибн Хафс, Сухайл ибн Амр и другие.</w:t>
      </w:r>
      <w:r>
        <w:rPr>
          <w:rFonts w:asciiTheme="majorBidi" w:hAnsiTheme="majorBidi" w:cstheme="majorBidi"/>
          <w:sz w:val="24"/>
          <w:szCs w:val="24"/>
        </w:rPr>
        <w:t xml:space="preserve"> </w:t>
      </w:r>
      <w:r w:rsidRPr="009251F8">
        <w:rPr>
          <w:rFonts w:asciiTheme="majorBidi" w:hAnsiTheme="majorBidi" w:cstheme="majorBidi"/>
          <w:sz w:val="24"/>
          <w:szCs w:val="24"/>
        </w:rPr>
        <w:t>Он</w:t>
      </w:r>
      <w:r>
        <w:rPr>
          <w:rFonts w:asciiTheme="majorBidi" w:hAnsiTheme="majorBidi" w:cstheme="majorBidi"/>
          <w:sz w:val="24"/>
          <w:szCs w:val="24"/>
        </w:rPr>
        <w:t>и увидели почитание сподвижниками посланника Аллаха, не</w:t>
      </w:r>
      <w:r w:rsidRPr="009251F8">
        <w:rPr>
          <w:rFonts w:asciiTheme="majorBidi" w:hAnsiTheme="majorBidi" w:cstheme="majorBidi"/>
          <w:sz w:val="24"/>
          <w:szCs w:val="24"/>
        </w:rPr>
        <w:t>сравнимое с почитанием никакого царя или императора, они вернулись к курайшитам и рассказали им об этом,</w:t>
      </w:r>
      <w:r>
        <w:rPr>
          <w:rFonts w:asciiTheme="majorBidi" w:hAnsiTheme="majorBidi" w:cstheme="majorBidi"/>
          <w:sz w:val="24"/>
          <w:szCs w:val="24"/>
        </w:rPr>
        <w:t xml:space="preserve"> </w:t>
      </w:r>
      <w:r w:rsidRPr="009251F8">
        <w:rPr>
          <w:rFonts w:asciiTheme="majorBidi" w:hAnsiTheme="majorBidi" w:cstheme="majorBidi"/>
          <w:sz w:val="24"/>
          <w:szCs w:val="24"/>
        </w:rPr>
        <w:t>и это послужило причиной принятия Ислама многими из них.</w:t>
      </w:r>
      <w:r>
        <w:rPr>
          <w:rFonts w:asciiTheme="majorBidi" w:hAnsiTheme="majorBidi" w:cstheme="majorBidi"/>
          <w:sz w:val="24"/>
          <w:szCs w:val="24"/>
        </w:rPr>
        <w:t xml:space="preserve"> </w:t>
      </w:r>
      <w:r w:rsidRPr="009251F8">
        <w:rPr>
          <w:rFonts w:asciiTheme="majorBidi" w:hAnsiTheme="majorBidi" w:cstheme="majorBidi"/>
          <w:sz w:val="24"/>
          <w:szCs w:val="24"/>
        </w:rPr>
        <w:t>Также, когда прише</w:t>
      </w:r>
      <w:r>
        <w:rPr>
          <w:rFonts w:asciiTheme="majorBidi" w:hAnsiTheme="majorBidi" w:cstheme="majorBidi"/>
          <w:sz w:val="24"/>
          <w:szCs w:val="24"/>
        </w:rPr>
        <w:t>л посланец от лжепророка Мусайли</w:t>
      </w:r>
      <w:r w:rsidRPr="009251F8">
        <w:rPr>
          <w:rFonts w:asciiTheme="majorBidi" w:hAnsiTheme="majorBidi" w:cstheme="majorBidi"/>
          <w:sz w:val="24"/>
          <w:szCs w:val="24"/>
        </w:rPr>
        <w:t xml:space="preserve">мы к посланнику Аллаха (да благословит его Аллах и приветствует), посланник Аллаха спросил его: </w:t>
      </w:r>
      <w:r w:rsidRPr="00A11B8E">
        <w:rPr>
          <w:rFonts w:asciiTheme="majorBidi" w:hAnsiTheme="majorBidi" w:cstheme="majorBidi"/>
          <w:b/>
          <w:i/>
          <w:sz w:val="24"/>
          <w:szCs w:val="24"/>
        </w:rPr>
        <w:t>«</w:t>
      </w:r>
      <w:r>
        <w:rPr>
          <w:rFonts w:asciiTheme="majorBidi" w:hAnsiTheme="majorBidi" w:cstheme="majorBidi"/>
          <w:b/>
          <w:i/>
          <w:sz w:val="24"/>
          <w:szCs w:val="24"/>
        </w:rPr>
        <w:t>Ты свидетельствуешь, что Мусайли</w:t>
      </w:r>
      <w:r w:rsidRPr="00A11B8E">
        <w:rPr>
          <w:rFonts w:asciiTheme="majorBidi" w:hAnsiTheme="majorBidi" w:cstheme="majorBidi"/>
          <w:b/>
          <w:i/>
          <w:sz w:val="24"/>
          <w:szCs w:val="24"/>
        </w:rPr>
        <w:t>ма посланник Аллах</w:t>
      </w:r>
      <w:r>
        <w:rPr>
          <w:rFonts w:asciiTheme="majorBidi" w:hAnsiTheme="majorBidi" w:cstheme="majorBidi"/>
          <w:b/>
          <w:i/>
          <w:sz w:val="24"/>
          <w:szCs w:val="24"/>
        </w:rPr>
        <w:t>а</w:t>
      </w:r>
      <w:r w:rsidRPr="00A11B8E">
        <w:rPr>
          <w:rFonts w:asciiTheme="majorBidi" w:hAnsiTheme="majorBidi" w:cstheme="majorBidi"/>
          <w:b/>
          <w:i/>
          <w:sz w:val="24"/>
          <w:szCs w:val="24"/>
        </w:rPr>
        <w:t>?»</w:t>
      </w:r>
      <w:r>
        <w:rPr>
          <w:rFonts w:asciiTheme="majorBidi" w:hAnsiTheme="majorBidi" w:cstheme="majorBidi"/>
          <w:sz w:val="24"/>
          <w:szCs w:val="24"/>
        </w:rPr>
        <w:t xml:space="preserve"> Тот ответил: «Да». Посланник, </w:t>
      </w:r>
      <w:r w:rsidRPr="009251F8">
        <w:rPr>
          <w:rFonts w:asciiTheme="majorBidi" w:hAnsiTheme="majorBidi" w:cstheme="majorBidi"/>
          <w:sz w:val="24"/>
          <w:szCs w:val="24"/>
        </w:rPr>
        <w:t>да благословит его Аллах и приветствует</w:t>
      </w:r>
      <w:r>
        <w:rPr>
          <w:rFonts w:asciiTheme="majorBidi" w:hAnsiTheme="majorBidi" w:cstheme="majorBidi"/>
          <w:sz w:val="24"/>
          <w:szCs w:val="24"/>
        </w:rPr>
        <w:t xml:space="preserve">, </w:t>
      </w:r>
      <w:r w:rsidRPr="009251F8">
        <w:rPr>
          <w:rFonts w:asciiTheme="majorBidi" w:hAnsiTheme="majorBidi" w:cstheme="majorBidi"/>
          <w:sz w:val="24"/>
          <w:szCs w:val="24"/>
        </w:rPr>
        <w:t>сказал:</w:t>
      </w:r>
      <w:r>
        <w:rPr>
          <w:rFonts w:asciiTheme="majorBidi" w:hAnsiTheme="majorBidi" w:cstheme="majorBidi"/>
          <w:sz w:val="24"/>
          <w:szCs w:val="24"/>
        </w:rPr>
        <w:t xml:space="preserve"> </w:t>
      </w:r>
    </w:p>
    <w:p w:rsidR="00683646" w:rsidRPr="00D26F3E" w:rsidRDefault="00683646" w:rsidP="00683646">
      <w:pPr>
        <w:ind w:right="-425"/>
        <w:contextualSpacing/>
        <w:jc w:val="both"/>
        <w:rPr>
          <w:rFonts w:asciiTheme="majorBidi" w:hAnsiTheme="majorBidi" w:cstheme="majorBidi"/>
          <w:b/>
          <w:bCs/>
          <w:sz w:val="28"/>
          <w:szCs w:val="28"/>
        </w:rPr>
      </w:pPr>
      <w:r w:rsidRPr="00A30A86">
        <w:rPr>
          <w:rFonts w:ascii="Traditional Arabic" w:hAnsi="Traditional Arabic" w:cs="Traditional Arabic"/>
          <w:b/>
          <w:bCs/>
          <w:color w:val="000000"/>
          <w:sz w:val="28"/>
          <w:szCs w:val="28"/>
          <w:rtl/>
        </w:rPr>
        <w:t>«لَوْلَا أَنَّ الرُّسُلَ لَا تُقْتَلُ لَضَرَبْتُ عُنُقَك»</w:t>
      </w:r>
      <w:r>
        <w:rPr>
          <w:rFonts w:asciiTheme="majorBidi" w:hAnsiTheme="majorBidi" w:cstheme="majorBidi"/>
          <w:b/>
          <w:bCs/>
          <w:sz w:val="28"/>
          <w:szCs w:val="28"/>
        </w:rPr>
        <w:t xml:space="preserve"> </w:t>
      </w:r>
      <w:r w:rsidRPr="00A30A86">
        <w:rPr>
          <w:rFonts w:asciiTheme="majorBidi" w:hAnsiTheme="majorBidi" w:cstheme="majorBidi"/>
          <w:b/>
          <w:bCs/>
          <w:i/>
          <w:sz w:val="24"/>
          <w:szCs w:val="24"/>
        </w:rPr>
        <w:t>«Если бы парламентеров можно было убивать, я бы отрубил тебе голову».</w:t>
      </w:r>
      <w:r>
        <w:rPr>
          <w:rFonts w:asciiTheme="majorBidi" w:hAnsiTheme="majorBidi" w:cstheme="majorBidi"/>
          <w:b/>
          <w:bCs/>
          <w:sz w:val="28"/>
          <w:szCs w:val="28"/>
        </w:rPr>
        <w:t xml:space="preserve"> </w:t>
      </w:r>
      <w:r w:rsidRPr="009251F8">
        <w:rPr>
          <w:rFonts w:asciiTheme="majorBidi" w:hAnsiTheme="majorBidi" w:cstheme="majorBidi"/>
          <w:sz w:val="24"/>
          <w:szCs w:val="24"/>
        </w:rPr>
        <w:t>Аллах предопределил, чтобы ему отрубили голову во времена правления ибн Мас</w:t>
      </w:r>
      <w:r w:rsidRPr="00A30A86">
        <w:rPr>
          <w:rFonts w:asciiTheme="majorBidi" w:hAnsiTheme="majorBidi" w:cstheme="majorBidi"/>
          <w:sz w:val="24"/>
          <w:szCs w:val="24"/>
        </w:rPr>
        <w:t>’</w:t>
      </w:r>
      <w:r>
        <w:rPr>
          <w:rFonts w:asciiTheme="majorBidi" w:hAnsiTheme="majorBidi" w:cstheme="majorBidi"/>
          <w:sz w:val="24"/>
          <w:szCs w:val="24"/>
        </w:rPr>
        <w:t>уда</w:t>
      </w:r>
      <w:r>
        <w:rPr>
          <w:rFonts w:asciiTheme="majorBidi" w:hAnsiTheme="majorBidi" w:cstheme="majorBidi"/>
          <w:b/>
          <w:bCs/>
          <w:sz w:val="28"/>
          <w:szCs w:val="28"/>
        </w:rPr>
        <w:t xml:space="preserve"> </w:t>
      </w:r>
      <w:r w:rsidRPr="00946D3C">
        <w:rPr>
          <w:rFonts w:asciiTheme="majorBidi" w:hAnsiTheme="majorBidi" w:cstheme="majorBidi"/>
          <w:i/>
          <w:sz w:val="24"/>
          <w:szCs w:val="24"/>
        </w:rPr>
        <w:t>(да будет доволен им Аллах)</w:t>
      </w:r>
      <w:r w:rsidRPr="009251F8">
        <w:rPr>
          <w:rFonts w:asciiTheme="majorBidi" w:hAnsiTheme="majorBidi" w:cstheme="majorBidi"/>
          <w:sz w:val="24"/>
          <w:szCs w:val="24"/>
        </w:rPr>
        <w:t xml:space="preserve"> над Куфой. Его звали ибн ан-Наваха. Он и тогда свидетельствовал,</w:t>
      </w:r>
      <w:r>
        <w:rPr>
          <w:rFonts w:asciiTheme="majorBidi" w:hAnsiTheme="majorBidi" w:cstheme="majorBidi"/>
          <w:b/>
          <w:bCs/>
          <w:sz w:val="28"/>
          <w:szCs w:val="28"/>
        </w:rPr>
        <w:t xml:space="preserve"> </w:t>
      </w:r>
      <w:r>
        <w:rPr>
          <w:rFonts w:asciiTheme="majorBidi" w:hAnsiTheme="majorBidi" w:cstheme="majorBidi"/>
          <w:sz w:val="24"/>
          <w:szCs w:val="24"/>
        </w:rPr>
        <w:t>что Мусайли</w:t>
      </w:r>
      <w:r w:rsidRPr="009251F8">
        <w:rPr>
          <w:rFonts w:asciiTheme="majorBidi" w:hAnsiTheme="majorBidi" w:cstheme="majorBidi"/>
          <w:sz w:val="24"/>
          <w:szCs w:val="24"/>
        </w:rPr>
        <w:t>ма посланник Аллаха. Тогда его нашли и привели к ибн Мас</w:t>
      </w:r>
      <w:r w:rsidRPr="00A30A86">
        <w:rPr>
          <w:rFonts w:asciiTheme="majorBidi" w:hAnsiTheme="majorBidi" w:cstheme="majorBidi"/>
          <w:sz w:val="24"/>
          <w:szCs w:val="24"/>
        </w:rPr>
        <w:t>’</w:t>
      </w:r>
      <w:r w:rsidRPr="009251F8">
        <w:rPr>
          <w:rFonts w:asciiTheme="majorBidi" w:hAnsiTheme="majorBidi" w:cstheme="majorBidi"/>
          <w:sz w:val="24"/>
          <w:szCs w:val="24"/>
        </w:rPr>
        <w:t xml:space="preserve">уду, </w:t>
      </w:r>
    </w:p>
    <w:p w:rsidR="00683646" w:rsidRPr="00FE20AA" w:rsidRDefault="00683646" w:rsidP="00683646">
      <w:pPr>
        <w:ind w:right="-425"/>
        <w:contextualSpacing/>
        <w:jc w:val="both"/>
        <w:rPr>
          <w:rFonts w:asciiTheme="majorBidi" w:hAnsiTheme="majorBidi" w:cstheme="majorBidi"/>
          <w:sz w:val="24"/>
          <w:szCs w:val="24"/>
        </w:rPr>
      </w:pPr>
      <w:r w:rsidRPr="009251F8">
        <w:rPr>
          <w:rFonts w:asciiTheme="majorBidi" w:hAnsiTheme="majorBidi" w:cstheme="majorBidi"/>
          <w:sz w:val="24"/>
          <w:szCs w:val="24"/>
        </w:rPr>
        <w:lastRenderedPageBreak/>
        <w:t>и он сказал</w:t>
      </w:r>
      <w:r>
        <w:rPr>
          <w:rFonts w:asciiTheme="majorBidi" w:hAnsiTheme="majorBidi" w:cstheme="majorBidi"/>
          <w:sz w:val="24"/>
          <w:szCs w:val="24"/>
        </w:rPr>
        <w:t xml:space="preserve"> </w:t>
      </w:r>
      <w:r w:rsidRPr="009251F8">
        <w:rPr>
          <w:rFonts w:asciiTheme="majorBidi" w:hAnsiTheme="majorBidi" w:cstheme="majorBidi"/>
          <w:sz w:val="24"/>
          <w:szCs w:val="24"/>
        </w:rPr>
        <w:t>:</w:t>
      </w:r>
      <w:r>
        <w:rPr>
          <w:rFonts w:asciiTheme="majorBidi" w:hAnsiTheme="majorBidi" w:cstheme="majorBidi"/>
          <w:sz w:val="24"/>
          <w:szCs w:val="24"/>
        </w:rPr>
        <w:t xml:space="preserve"> </w:t>
      </w:r>
      <w:r w:rsidRPr="00A30A86">
        <w:rPr>
          <w:rFonts w:asciiTheme="majorBidi" w:hAnsiTheme="majorBidi" w:cstheme="majorBidi"/>
          <w:i/>
          <w:sz w:val="24"/>
          <w:szCs w:val="24"/>
        </w:rPr>
        <w:t>«Теперь ты не парламентер»,</w:t>
      </w:r>
      <w:r w:rsidRPr="009251F8">
        <w:rPr>
          <w:rFonts w:asciiTheme="majorBidi" w:hAnsiTheme="majorBidi" w:cstheme="majorBidi"/>
          <w:sz w:val="24"/>
          <w:szCs w:val="24"/>
        </w:rPr>
        <w:t xml:space="preserve"> и его обезглавили. Да не смилуется над ним Аллах и проклянет его.</w:t>
      </w:r>
    </w:p>
    <w:p w:rsidR="00683646" w:rsidRPr="000B2D36" w:rsidRDefault="00683646" w:rsidP="00683646">
      <w:pPr>
        <w:ind w:right="-425"/>
        <w:contextualSpacing/>
        <w:rPr>
          <w:rFonts w:asciiTheme="majorBidi" w:hAnsiTheme="majorBidi" w:cstheme="majorBidi"/>
          <w:sz w:val="24"/>
          <w:szCs w:val="24"/>
        </w:rPr>
      </w:pPr>
    </w:p>
    <w:p w:rsidR="00683646" w:rsidRDefault="00683646" w:rsidP="00683646">
      <w:pPr>
        <w:ind w:right="-425"/>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9251F8">
        <w:rPr>
          <w:rFonts w:asciiTheme="majorBidi" w:hAnsiTheme="majorBidi" w:cstheme="majorBidi"/>
          <w:sz w:val="24"/>
          <w:szCs w:val="24"/>
        </w:rPr>
        <w:t>Общий смысл всего этого то, что любой прибывший из</w:t>
      </w:r>
      <w:r w:rsidRPr="00A30A86">
        <w:rPr>
          <w:rFonts w:asciiTheme="majorBidi" w:hAnsiTheme="majorBidi" w:cstheme="majorBidi"/>
          <w:sz w:val="24"/>
          <w:szCs w:val="24"/>
        </w:rPr>
        <w:t xml:space="preserve"> </w:t>
      </w:r>
      <w:r w:rsidRPr="000418FC">
        <w:rPr>
          <w:rFonts w:asciiTheme="majorBidi" w:hAnsiTheme="majorBidi" w:cstheme="majorBidi"/>
          <w:i/>
          <w:sz w:val="24"/>
          <w:szCs w:val="24"/>
        </w:rPr>
        <w:t>Дар аль-Харб</w:t>
      </w:r>
      <w:r>
        <w:rPr>
          <w:rFonts w:asciiTheme="majorBidi" w:hAnsiTheme="majorBidi" w:cstheme="majorBidi"/>
          <w:sz w:val="24"/>
          <w:szCs w:val="24"/>
        </w:rPr>
        <w:t xml:space="preserve"> </w:t>
      </w:r>
      <w:r w:rsidRPr="00A30A86">
        <w:rPr>
          <w:rFonts w:asciiTheme="majorBidi" w:hAnsiTheme="majorBidi" w:cstheme="majorBidi"/>
          <w:sz w:val="24"/>
          <w:szCs w:val="24"/>
        </w:rPr>
        <w:t>(</w:t>
      </w:r>
      <w:r>
        <w:rPr>
          <w:rFonts w:asciiTheme="majorBidi" w:hAnsiTheme="majorBidi" w:cstheme="majorBidi"/>
          <w:sz w:val="24"/>
          <w:szCs w:val="24"/>
        </w:rPr>
        <w:t xml:space="preserve">территория войны) </w:t>
      </w:r>
      <w:r w:rsidRPr="009251F8">
        <w:rPr>
          <w:rFonts w:asciiTheme="majorBidi" w:hAnsiTheme="majorBidi" w:cstheme="majorBidi"/>
          <w:sz w:val="24"/>
          <w:szCs w:val="24"/>
        </w:rPr>
        <w:t xml:space="preserve">в </w:t>
      </w:r>
      <w:r w:rsidRPr="000418FC">
        <w:rPr>
          <w:rFonts w:asciiTheme="majorBidi" w:hAnsiTheme="majorBidi" w:cstheme="majorBidi"/>
          <w:i/>
          <w:sz w:val="24"/>
          <w:szCs w:val="24"/>
        </w:rPr>
        <w:t>Дар аль-Ислам</w:t>
      </w:r>
      <w:r>
        <w:rPr>
          <w:rFonts w:asciiTheme="majorBidi" w:hAnsiTheme="majorBidi" w:cstheme="majorBidi"/>
          <w:sz w:val="24"/>
          <w:szCs w:val="24"/>
        </w:rPr>
        <w:t xml:space="preserve"> (территория Ислама)</w:t>
      </w:r>
      <w:r w:rsidRPr="009251F8">
        <w:rPr>
          <w:rFonts w:asciiTheme="majorBidi" w:hAnsiTheme="majorBidi" w:cstheme="majorBidi"/>
          <w:sz w:val="24"/>
          <w:szCs w:val="24"/>
        </w:rPr>
        <w:t xml:space="preserve"> с посланием или с торговлей, с требованием перемирия</w:t>
      </w:r>
      <w:r>
        <w:rPr>
          <w:rFonts w:asciiTheme="majorBidi" w:hAnsiTheme="majorBidi" w:cstheme="majorBidi"/>
          <w:sz w:val="24"/>
          <w:szCs w:val="24"/>
        </w:rPr>
        <w:t xml:space="preserve"> </w:t>
      </w:r>
      <w:r w:rsidRPr="009251F8">
        <w:rPr>
          <w:rFonts w:asciiTheme="majorBidi" w:hAnsiTheme="majorBidi" w:cstheme="majorBidi"/>
          <w:sz w:val="24"/>
          <w:szCs w:val="24"/>
        </w:rPr>
        <w:t>или принес джизью и с</w:t>
      </w:r>
      <w:r>
        <w:rPr>
          <w:rFonts w:asciiTheme="majorBidi" w:hAnsiTheme="majorBidi" w:cstheme="majorBidi"/>
          <w:sz w:val="24"/>
          <w:szCs w:val="24"/>
        </w:rPr>
        <w:t xml:space="preserve"> </w:t>
      </w:r>
      <w:r w:rsidRPr="009251F8">
        <w:rPr>
          <w:rFonts w:asciiTheme="majorBidi" w:hAnsiTheme="majorBidi" w:cstheme="majorBidi"/>
          <w:sz w:val="24"/>
          <w:szCs w:val="24"/>
        </w:rPr>
        <w:t>другими подобными причинами и потреб</w:t>
      </w:r>
      <w:r>
        <w:rPr>
          <w:rFonts w:asciiTheme="majorBidi" w:hAnsiTheme="majorBidi" w:cstheme="majorBidi"/>
          <w:sz w:val="24"/>
          <w:szCs w:val="24"/>
        </w:rPr>
        <w:t xml:space="preserve">овал безопасность, то имаму следует обеспечить ему  </w:t>
      </w:r>
      <w:r w:rsidRPr="009251F8">
        <w:rPr>
          <w:rFonts w:asciiTheme="majorBidi" w:hAnsiTheme="majorBidi" w:cstheme="majorBidi"/>
          <w:sz w:val="24"/>
          <w:szCs w:val="24"/>
        </w:rPr>
        <w:t>бе</w:t>
      </w:r>
      <w:r>
        <w:rPr>
          <w:rFonts w:asciiTheme="majorBidi" w:hAnsiTheme="majorBidi" w:cstheme="majorBidi"/>
          <w:sz w:val="24"/>
          <w:szCs w:val="24"/>
        </w:rPr>
        <w:t xml:space="preserve">зопасность, пока он находится в </w:t>
      </w:r>
      <w:r w:rsidRPr="000418FC">
        <w:rPr>
          <w:rFonts w:asciiTheme="majorBidi" w:hAnsiTheme="majorBidi" w:cstheme="majorBidi"/>
          <w:i/>
          <w:sz w:val="24"/>
          <w:szCs w:val="24"/>
        </w:rPr>
        <w:t>Дар аль-Ислам.</w:t>
      </w:r>
      <w:r>
        <w:rPr>
          <w:rFonts w:asciiTheme="majorBidi" w:hAnsiTheme="majorBidi" w:cstheme="majorBidi"/>
          <w:sz w:val="24"/>
          <w:szCs w:val="24"/>
        </w:rPr>
        <w:t xml:space="preserve"> </w:t>
      </w:r>
      <w:r w:rsidRPr="009251F8">
        <w:rPr>
          <w:rFonts w:asciiTheme="majorBidi" w:hAnsiTheme="majorBidi" w:cstheme="majorBidi"/>
          <w:sz w:val="24"/>
          <w:szCs w:val="24"/>
        </w:rPr>
        <w:t>Но ученые запретили ему проживание больше года, другие ученые говорят,</w:t>
      </w:r>
      <w:r w:rsidRPr="009B392C">
        <w:rPr>
          <w:rFonts w:asciiTheme="majorBidi" w:hAnsiTheme="majorBidi" w:cstheme="majorBidi"/>
          <w:sz w:val="24"/>
          <w:szCs w:val="24"/>
        </w:rPr>
        <w:t xml:space="preserve"> </w:t>
      </w:r>
      <w:r w:rsidRPr="009251F8">
        <w:rPr>
          <w:rFonts w:asciiTheme="majorBidi" w:hAnsiTheme="majorBidi" w:cstheme="majorBidi"/>
          <w:sz w:val="24"/>
          <w:szCs w:val="24"/>
        </w:rPr>
        <w:t>что не более четырех месяцев. Имам Шафии в одном из мнений также считал, что не более года.</w:t>
      </w:r>
    </w:p>
    <w:p w:rsidR="00683646" w:rsidRDefault="00683646" w:rsidP="00683646">
      <w:pPr>
        <w:ind w:right="-425"/>
        <w:contextualSpacing/>
        <w:rPr>
          <w:rFonts w:asciiTheme="majorBidi" w:hAnsiTheme="majorBidi" w:cstheme="majorBidi"/>
          <w:sz w:val="24"/>
          <w:szCs w:val="24"/>
        </w:rPr>
      </w:pPr>
    </w:p>
    <w:p w:rsidR="00683646" w:rsidRPr="00047038" w:rsidRDefault="00683646" w:rsidP="00683646">
      <w:pPr>
        <w:ind w:right="-425"/>
        <w:contextualSpacing/>
        <w:rPr>
          <w:rFonts w:asciiTheme="majorBidi" w:hAnsiTheme="majorBidi" w:cstheme="majorBidi"/>
          <w:sz w:val="24"/>
          <w:szCs w:val="24"/>
        </w:rPr>
      </w:pPr>
      <w:r>
        <w:rPr>
          <w:rFonts w:asciiTheme="majorBidi" w:hAnsiTheme="majorBidi" w:cstheme="majorBidi"/>
          <w:sz w:val="24"/>
          <w:szCs w:val="24"/>
        </w:rPr>
        <w:t>Аллах сказал:</w:t>
      </w:r>
    </w:p>
    <w:p w:rsidR="00683646" w:rsidRPr="009251F8" w:rsidRDefault="00683646" w:rsidP="00683646">
      <w:pPr>
        <w:ind w:right="-425"/>
        <w:contextualSpacing/>
        <w:rPr>
          <w:rFonts w:asciiTheme="majorBidi" w:hAnsiTheme="majorBidi" w:cstheme="majorBidi"/>
          <w:sz w:val="24"/>
          <w:szCs w:val="24"/>
        </w:rPr>
      </w:pPr>
    </w:p>
    <w:p w:rsidR="00683646" w:rsidRDefault="00683646" w:rsidP="00683646">
      <w:pPr>
        <w:ind w:right="-425"/>
        <w:contextualSpacing/>
        <w:rPr>
          <w:rFonts w:cs="Traditional Arabic"/>
          <w:b/>
          <w:bCs/>
          <w:color w:val="000000"/>
          <w:sz w:val="28"/>
          <w:szCs w:val="28"/>
        </w:rPr>
      </w:pPr>
      <w:r w:rsidRPr="00BD5ABF">
        <w:rPr>
          <w:rFonts w:ascii="Traditional Arabic" w:hAnsi="Traditional Arabic" w:cs="Traditional Arabic"/>
          <w:b/>
          <w:bCs/>
          <w:color w:val="000000"/>
          <w:sz w:val="28"/>
          <w:szCs w:val="28"/>
          <w:rtl/>
        </w:rPr>
        <w:t>كَيْفَ يَكُونُ لِلْمُشْرِكِينَ عَهْدٌ عِندَ اللَّهِ وَعِندَ رَسُولِهِ</w:t>
      </w:r>
    </w:p>
    <w:p w:rsidR="00683646" w:rsidRPr="00BD5ABF" w:rsidRDefault="00683646" w:rsidP="00683646">
      <w:pPr>
        <w:ind w:right="-425"/>
        <w:contextualSpacing/>
        <w:rPr>
          <w:rFonts w:cs="Traditional Arabic"/>
          <w:b/>
          <w:bCs/>
          <w:color w:val="000000"/>
          <w:sz w:val="28"/>
          <w:szCs w:val="28"/>
        </w:rPr>
      </w:pPr>
      <w:r w:rsidRPr="00BD5ABF">
        <w:rPr>
          <w:rFonts w:ascii="Traditional Arabic" w:hAnsi="Traditional Arabic" w:cs="Traditional Arabic"/>
          <w:b/>
          <w:bCs/>
          <w:color w:val="000000"/>
          <w:sz w:val="28"/>
          <w:szCs w:val="28"/>
          <w:rtl/>
        </w:rPr>
        <w:t>إِلاَّ الَّذِينَ عَـهَدْتُمْ عِندَ الْمَسْجِدِ الْحَرَامِ فَمَا اسْتَقَـمُواْ لَكُمْ فَاسْتَقِيمُواْ لَهُمْ إِنَّ اللَّهَ يُحِبُّ الْمُتَّقِينَ</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(7)</w:t>
      </w:r>
      <w:r w:rsidRPr="009251F8">
        <w:rPr>
          <w:rFonts w:asciiTheme="majorBidi" w:hAnsiTheme="majorBidi" w:cstheme="majorBidi"/>
          <w:b/>
          <w:bCs/>
          <w:sz w:val="24"/>
          <w:szCs w:val="24"/>
        </w:rPr>
        <w:t xml:space="preserve">  Может ли быть у многобожников договор с Аллахом и Его Посланником, не считая тех,</w:t>
      </w:r>
      <w:r>
        <w:rPr>
          <w:rFonts w:asciiTheme="majorBidi" w:hAnsiTheme="majorBidi" w:cstheme="majorBidi"/>
          <w:b/>
          <w:bCs/>
          <w:sz w:val="24"/>
          <w:szCs w:val="24"/>
        </w:rPr>
        <w:t xml:space="preserve">       </w:t>
      </w:r>
      <w:r w:rsidRPr="009251F8">
        <w:rPr>
          <w:rFonts w:asciiTheme="majorBidi" w:hAnsiTheme="majorBidi" w:cstheme="majorBidi"/>
          <w:b/>
          <w:bCs/>
          <w:sz w:val="24"/>
          <w:szCs w:val="24"/>
        </w:rPr>
        <w:t xml:space="preserve"> с которыми вы заключили договор у Заповедной мечети? Пока они верны вам, </w:t>
      </w:r>
      <w:r>
        <w:rPr>
          <w:rFonts w:asciiTheme="majorBidi" w:hAnsiTheme="majorBidi" w:cstheme="majorBidi"/>
          <w:b/>
          <w:bCs/>
          <w:sz w:val="24"/>
          <w:szCs w:val="24"/>
        </w:rPr>
        <w:t xml:space="preserve">                                  </w:t>
      </w:r>
      <w:r w:rsidRPr="009251F8">
        <w:rPr>
          <w:rFonts w:asciiTheme="majorBidi" w:hAnsiTheme="majorBidi" w:cstheme="majorBidi"/>
          <w:b/>
          <w:bCs/>
          <w:sz w:val="24"/>
          <w:szCs w:val="24"/>
        </w:rPr>
        <w:t>вы также будьте верны им. Воистину, Аллах любит богобоязненных.</w:t>
      </w:r>
    </w:p>
    <w:p w:rsidR="00683646" w:rsidRPr="009251F8" w:rsidRDefault="00683646" w:rsidP="00683646">
      <w:pPr>
        <w:ind w:right="-425"/>
        <w:jc w:val="left"/>
        <w:rPr>
          <w:rFonts w:asciiTheme="majorBidi" w:hAnsiTheme="majorBidi" w:cstheme="majorBidi"/>
          <w:b/>
          <w:bCs/>
          <w:sz w:val="24"/>
          <w:szCs w:val="24"/>
        </w:rPr>
      </w:pPr>
    </w:p>
    <w:p w:rsidR="00683646" w:rsidRPr="00D26F3E" w:rsidRDefault="00683646" w:rsidP="00683646">
      <w:pPr>
        <w:ind w:right="-425"/>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9251F8">
        <w:rPr>
          <w:rFonts w:asciiTheme="majorBidi" w:hAnsiTheme="majorBidi" w:cstheme="majorBidi"/>
          <w:sz w:val="24"/>
          <w:szCs w:val="24"/>
        </w:rPr>
        <w:t>Аллах сообщил о непричас</w:t>
      </w:r>
      <w:r>
        <w:rPr>
          <w:rFonts w:asciiTheme="majorBidi" w:hAnsiTheme="majorBidi" w:cstheme="majorBidi"/>
          <w:sz w:val="24"/>
          <w:szCs w:val="24"/>
        </w:rPr>
        <w:t>т</w:t>
      </w:r>
      <w:r w:rsidRPr="009251F8">
        <w:rPr>
          <w:rFonts w:asciiTheme="majorBidi" w:hAnsiTheme="majorBidi" w:cstheme="majorBidi"/>
          <w:sz w:val="24"/>
          <w:szCs w:val="24"/>
        </w:rPr>
        <w:t>ности к многобожникам, об отсрочки им в четыре месяца,</w:t>
      </w:r>
      <w:r>
        <w:rPr>
          <w:rFonts w:asciiTheme="majorBidi" w:hAnsiTheme="majorBidi" w:cstheme="majorBidi"/>
          <w:sz w:val="24"/>
          <w:szCs w:val="24"/>
        </w:rPr>
        <w:t xml:space="preserve"> </w:t>
      </w:r>
      <w:r w:rsidRPr="009251F8">
        <w:rPr>
          <w:rFonts w:asciiTheme="majorBidi" w:hAnsiTheme="majorBidi" w:cstheme="majorBidi"/>
          <w:sz w:val="24"/>
          <w:szCs w:val="24"/>
        </w:rPr>
        <w:t>а затем они должны вст</w:t>
      </w:r>
      <w:r>
        <w:rPr>
          <w:rFonts w:asciiTheme="majorBidi" w:hAnsiTheme="majorBidi" w:cstheme="majorBidi"/>
          <w:sz w:val="24"/>
          <w:szCs w:val="24"/>
        </w:rPr>
        <w:t>ретить острый меч, где бы они ни</w:t>
      </w:r>
      <w:r w:rsidRPr="009251F8">
        <w:rPr>
          <w:rFonts w:asciiTheme="majorBidi" w:hAnsiTheme="majorBidi" w:cstheme="majorBidi"/>
          <w:sz w:val="24"/>
          <w:szCs w:val="24"/>
        </w:rPr>
        <w:t xml:space="preserve"> находились.</w:t>
      </w:r>
      <w:r w:rsidRPr="00D26F3E">
        <w:rPr>
          <w:rFonts w:ascii="Traditional Arabic" w:hAnsi="Traditional Arabic" w:cs="Traditional Arabic"/>
          <w:b/>
          <w:bCs/>
          <w:color w:val="000000"/>
          <w:sz w:val="28"/>
          <w:szCs w:val="28"/>
          <w:rtl/>
        </w:rPr>
        <w:t xml:space="preserve"> </w:t>
      </w:r>
      <w:r w:rsidRPr="00BD5ABF">
        <w:rPr>
          <w:rFonts w:ascii="Traditional Arabic" w:hAnsi="Traditional Arabic" w:cs="Traditional Arabic"/>
          <w:b/>
          <w:bCs/>
          <w:color w:val="000000"/>
          <w:sz w:val="28"/>
          <w:szCs w:val="28"/>
          <w:rtl/>
        </w:rPr>
        <w:t>﴿كَيْفَ يَكُونُ لِلْمُشْرِكِينَ عَهْدٌ﴾</w:t>
      </w:r>
      <w:r>
        <w:rPr>
          <w:rFonts w:asciiTheme="majorBidi" w:hAnsiTheme="majorBidi" w:cstheme="majorBidi"/>
          <w:sz w:val="24"/>
          <w:szCs w:val="24"/>
        </w:rPr>
        <w:t xml:space="preserve"> </w:t>
      </w:r>
      <w:r w:rsidRPr="009251F8">
        <w:rPr>
          <w:rFonts w:asciiTheme="majorBidi" w:hAnsiTheme="majorBidi" w:cstheme="majorBidi"/>
          <w:b/>
          <w:bCs/>
          <w:sz w:val="24"/>
          <w:szCs w:val="24"/>
        </w:rPr>
        <w:t>Может ли быть у многобожников договор</w:t>
      </w:r>
      <w:r>
        <w:rPr>
          <w:rFonts w:asciiTheme="majorBidi" w:hAnsiTheme="majorBidi" w:cstheme="majorBidi"/>
          <w:sz w:val="24"/>
          <w:szCs w:val="24"/>
        </w:rPr>
        <w:t xml:space="preserve"> – т.е. </w:t>
      </w:r>
      <w:r w:rsidRPr="009251F8">
        <w:rPr>
          <w:rFonts w:asciiTheme="majorBidi" w:hAnsiTheme="majorBidi" w:cstheme="majorBidi"/>
          <w:sz w:val="24"/>
          <w:szCs w:val="24"/>
        </w:rPr>
        <w:t>в том положении, в котором они сейчас. Как могут они быть в безопасности, когда придают Аллаху сотоварищей, не верят в Него и в Его посланника?</w:t>
      </w:r>
    </w:p>
    <w:p w:rsidR="00683646" w:rsidRPr="00D26F3E" w:rsidRDefault="00683646" w:rsidP="00683646">
      <w:pPr>
        <w:ind w:right="-425"/>
        <w:contextualSpacing/>
        <w:jc w:val="both"/>
        <w:rPr>
          <w:rFonts w:cs="Traditional Arabic"/>
          <w:b/>
          <w:bCs/>
          <w:color w:val="000000"/>
          <w:sz w:val="28"/>
          <w:szCs w:val="28"/>
        </w:rPr>
      </w:pPr>
      <w:r>
        <w:rPr>
          <w:rFonts w:cs="Traditional Arabic"/>
          <w:b/>
          <w:bCs/>
          <w:color w:val="000000"/>
          <w:sz w:val="28"/>
          <w:szCs w:val="28"/>
        </w:rPr>
        <w:t xml:space="preserve"> </w:t>
      </w:r>
      <w:r w:rsidRPr="00746AF0">
        <w:rPr>
          <w:rFonts w:ascii="Traditional Arabic" w:hAnsi="Traditional Arabic" w:cs="Traditional Arabic"/>
          <w:b/>
          <w:bCs/>
          <w:color w:val="000000"/>
          <w:sz w:val="28"/>
          <w:szCs w:val="28"/>
          <w:rtl/>
        </w:rPr>
        <w:t>﴿إِلاَّ الَّذِينَ عَـهَدْتُمْ عِندَ الْمَسْجِدِ الْحَرَامِ﴾</w:t>
      </w:r>
      <w:r>
        <w:rPr>
          <w:rFonts w:cs="Traditional Arabic"/>
          <w:b/>
          <w:bCs/>
          <w:color w:val="000000"/>
          <w:sz w:val="28"/>
          <w:szCs w:val="28"/>
        </w:rPr>
        <w:t xml:space="preserve"> </w:t>
      </w:r>
      <w:r w:rsidRPr="00746AF0">
        <w:rPr>
          <w:rFonts w:asciiTheme="majorBidi" w:hAnsiTheme="majorBidi" w:cstheme="majorBidi"/>
          <w:b/>
          <w:bCs/>
          <w:sz w:val="24"/>
          <w:szCs w:val="24"/>
        </w:rPr>
        <w:t>Не считая тех, с которыми вы заключили договор у Заповедной мечети</w:t>
      </w:r>
      <w:r w:rsidRPr="00746AF0">
        <w:rPr>
          <w:rFonts w:asciiTheme="majorBidi" w:hAnsiTheme="majorBidi" w:cstheme="majorBidi"/>
          <w:sz w:val="24"/>
          <w:szCs w:val="24"/>
        </w:rPr>
        <w:t xml:space="preserve"> – т.е.</w:t>
      </w:r>
      <w:r>
        <w:rPr>
          <w:rFonts w:asciiTheme="majorBidi" w:hAnsiTheme="majorBidi" w:cstheme="majorBidi"/>
          <w:sz w:val="24"/>
          <w:szCs w:val="24"/>
        </w:rPr>
        <w:t xml:space="preserve"> </w:t>
      </w:r>
      <w:r w:rsidRPr="00746AF0">
        <w:rPr>
          <w:rFonts w:asciiTheme="majorBidi" w:hAnsiTheme="majorBidi" w:cstheme="majorBidi"/>
          <w:sz w:val="24"/>
          <w:szCs w:val="24"/>
        </w:rPr>
        <w:t>в день Худайбии, как об этом сказал Всевышний Аллах:</w:t>
      </w:r>
    </w:p>
    <w:p w:rsidR="00683646" w:rsidRPr="00D26F3E" w:rsidRDefault="00683646" w:rsidP="00683646">
      <w:pPr>
        <w:ind w:right="-425"/>
        <w:contextualSpacing/>
        <w:jc w:val="both"/>
        <w:rPr>
          <w:rFonts w:cs="Traditional Arabic"/>
          <w:b/>
          <w:bCs/>
          <w:color w:val="000000"/>
          <w:sz w:val="28"/>
          <w:szCs w:val="28"/>
        </w:rPr>
      </w:pPr>
      <w:r w:rsidRPr="00746AF0">
        <w:rPr>
          <w:rFonts w:ascii="Traditional Arabic" w:hAnsi="Traditional Arabic" w:cs="Traditional Arabic"/>
          <w:b/>
          <w:bCs/>
          <w:color w:val="000000"/>
          <w:sz w:val="28"/>
          <w:szCs w:val="28"/>
          <w:rtl/>
        </w:rPr>
        <w:t>﴿هُمُ الَّذِينَ كَفَرُواْ وَصَدُّوكُمْ عَنِ الْمَسْجِدِ الْحَرَامِ وَالْهَدْىَ مَعْكُوفاً أَن يَبْلُغَ مَحِلَّهُ﴾</w:t>
      </w:r>
      <w:r>
        <w:rPr>
          <w:rFonts w:cs="Traditional Arabic"/>
          <w:b/>
          <w:bCs/>
          <w:color w:val="000000"/>
          <w:sz w:val="28"/>
          <w:szCs w:val="28"/>
        </w:rPr>
        <w:t xml:space="preserve"> </w:t>
      </w:r>
      <w:r w:rsidRPr="00D26F3E">
        <w:rPr>
          <w:rFonts w:ascii="Times New Roman" w:hAnsi="Times New Roman" w:cs="Times New Roman"/>
          <w:b/>
          <w:bCs/>
          <w:color w:val="000000"/>
          <w:sz w:val="28"/>
          <w:szCs w:val="28"/>
        </w:rPr>
        <w:t>«</w:t>
      </w:r>
      <w:r w:rsidRPr="00D26F3E">
        <w:rPr>
          <w:rFonts w:ascii="Times New Roman" w:hAnsi="Times New Roman" w:cs="Times New Roman"/>
          <w:b/>
          <w:bCs/>
          <w:sz w:val="24"/>
          <w:szCs w:val="24"/>
        </w:rPr>
        <w:t>Они</w:t>
      </w:r>
      <w:r w:rsidRPr="00746AF0">
        <w:rPr>
          <w:rFonts w:asciiTheme="majorBidi" w:hAnsiTheme="majorBidi" w:cstheme="majorBidi"/>
          <w:b/>
          <w:bCs/>
          <w:sz w:val="24"/>
          <w:szCs w:val="24"/>
        </w:rPr>
        <w:t xml:space="preserve"> — те, которые не уверовали, не впустили вас в Заповедную мечеть и задержали жертвенных животных, не позволив им достичь места заклания</w:t>
      </w:r>
      <w:r>
        <w:rPr>
          <w:rFonts w:asciiTheme="majorBidi" w:hAnsiTheme="majorBidi" w:cstheme="majorBidi"/>
          <w:b/>
          <w:bCs/>
          <w:sz w:val="24"/>
          <w:szCs w:val="24"/>
        </w:rPr>
        <w:t>»</w:t>
      </w:r>
      <w:r w:rsidRPr="00746AF0">
        <w:rPr>
          <w:rFonts w:asciiTheme="majorBidi" w:hAnsiTheme="majorBidi" w:cstheme="majorBidi"/>
          <w:b/>
          <w:bCs/>
          <w:sz w:val="24"/>
          <w:szCs w:val="24"/>
        </w:rPr>
        <w:t xml:space="preserve">. </w:t>
      </w:r>
      <w:r w:rsidRPr="00746AF0">
        <w:rPr>
          <w:rFonts w:asciiTheme="majorBidi" w:hAnsiTheme="majorBidi" w:cstheme="majorBidi"/>
          <w:i/>
          <w:sz w:val="24"/>
          <w:szCs w:val="24"/>
        </w:rPr>
        <w:t>(48:25)</w:t>
      </w:r>
    </w:p>
    <w:p w:rsidR="00683646" w:rsidRPr="00D26F3E" w:rsidRDefault="00683646" w:rsidP="00683646">
      <w:pPr>
        <w:ind w:right="-425"/>
        <w:contextualSpacing/>
        <w:jc w:val="both"/>
        <w:rPr>
          <w:rFonts w:ascii="Times New Roman" w:hAnsi="Times New Roman" w:cs="Times New Roman"/>
          <w:b/>
          <w:bCs/>
          <w:sz w:val="24"/>
          <w:szCs w:val="24"/>
        </w:rPr>
      </w:pPr>
      <w:r w:rsidRPr="00746AF0">
        <w:rPr>
          <w:rFonts w:asciiTheme="majorBidi" w:hAnsiTheme="majorBidi" w:cstheme="majorBidi"/>
          <w:sz w:val="24"/>
          <w:szCs w:val="24"/>
        </w:rPr>
        <w:t>Аллах</w:t>
      </w:r>
      <w:r w:rsidRPr="007E7D2C">
        <w:rPr>
          <w:rFonts w:asciiTheme="majorBidi" w:hAnsiTheme="majorBidi" w:cstheme="majorBidi"/>
          <w:sz w:val="24"/>
          <w:szCs w:val="24"/>
        </w:rPr>
        <w:t xml:space="preserve"> </w:t>
      </w:r>
      <w:r w:rsidRPr="00746AF0">
        <w:rPr>
          <w:rFonts w:asciiTheme="majorBidi" w:hAnsiTheme="majorBidi" w:cstheme="majorBidi"/>
          <w:sz w:val="24"/>
          <w:szCs w:val="24"/>
        </w:rPr>
        <w:t>далее</w:t>
      </w:r>
      <w:r w:rsidRPr="007E7D2C">
        <w:rPr>
          <w:rFonts w:asciiTheme="majorBidi" w:hAnsiTheme="majorBidi" w:cstheme="majorBidi"/>
          <w:sz w:val="24"/>
          <w:szCs w:val="24"/>
        </w:rPr>
        <w:t xml:space="preserve"> </w:t>
      </w:r>
      <w:r w:rsidRPr="00746AF0">
        <w:rPr>
          <w:rFonts w:asciiTheme="majorBidi" w:hAnsiTheme="majorBidi" w:cstheme="majorBidi"/>
          <w:sz w:val="24"/>
          <w:szCs w:val="24"/>
        </w:rPr>
        <w:t>говорит</w:t>
      </w:r>
      <w:r w:rsidRPr="007E7D2C">
        <w:rPr>
          <w:rFonts w:asciiTheme="majorBidi" w:hAnsiTheme="majorBidi" w:cstheme="majorBidi"/>
          <w:sz w:val="24"/>
          <w:szCs w:val="24"/>
        </w:rPr>
        <w:t xml:space="preserve">: </w:t>
      </w:r>
      <w:r w:rsidRPr="00746AF0">
        <w:rPr>
          <w:rFonts w:ascii="Traditional Arabic" w:hAnsi="Traditional Arabic" w:cs="Traditional Arabic"/>
          <w:b/>
          <w:bCs/>
          <w:color w:val="000000"/>
          <w:sz w:val="28"/>
          <w:szCs w:val="28"/>
          <w:rtl/>
        </w:rPr>
        <w:t>﴿فَمَا اسْتَقَـمُواْ لَكُمْ فَاسْتَقِيمُواْ لَهُمْ﴾</w:t>
      </w:r>
      <w:r>
        <w:rPr>
          <w:rFonts w:cs="Traditional Arabic"/>
          <w:b/>
          <w:bCs/>
          <w:color w:val="000000"/>
          <w:sz w:val="28"/>
          <w:szCs w:val="28"/>
        </w:rPr>
        <w:t xml:space="preserve"> </w:t>
      </w:r>
      <w:r w:rsidRPr="00D26F3E">
        <w:rPr>
          <w:rFonts w:ascii="Times New Roman" w:hAnsi="Times New Roman" w:cs="Times New Roman"/>
          <w:b/>
          <w:bCs/>
          <w:color w:val="000000"/>
          <w:sz w:val="28"/>
          <w:szCs w:val="28"/>
        </w:rPr>
        <w:t>«</w:t>
      </w:r>
      <w:r w:rsidRPr="00D26F3E">
        <w:rPr>
          <w:rFonts w:ascii="Times New Roman" w:hAnsi="Times New Roman" w:cs="Times New Roman"/>
          <w:b/>
          <w:bCs/>
          <w:sz w:val="24"/>
          <w:szCs w:val="24"/>
        </w:rPr>
        <w:t xml:space="preserve">Пока они верны вам,  вы также </w:t>
      </w:r>
    </w:p>
    <w:p w:rsidR="00683646" w:rsidRPr="009B392C" w:rsidRDefault="00683646" w:rsidP="00683646">
      <w:pPr>
        <w:ind w:right="-425"/>
        <w:contextualSpacing/>
        <w:jc w:val="both"/>
        <w:rPr>
          <w:rFonts w:asciiTheme="majorBidi" w:hAnsiTheme="majorBidi" w:cstheme="majorBidi"/>
          <w:b/>
          <w:bCs/>
          <w:sz w:val="24"/>
          <w:szCs w:val="24"/>
        </w:rPr>
      </w:pPr>
      <w:r w:rsidRPr="00D26F3E">
        <w:rPr>
          <w:rFonts w:ascii="Times New Roman" w:hAnsi="Times New Roman" w:cs="Times New Roman"/>
          <w:b/>
          <w:bCs/>
          <w:sz w:val="24"/>
          <w:szCs w:val="24"/>
        </w:rPr>
        <w:t xml:space="preserve">будьте верны им» </w:t>
      </w:r>
      <w:r w:rsidRPr="00746AF0">
        <w:rPr>
          <w:rFonts w:asciiTheme="majorBidi" w:hAnsiTheme="majorBidi" w:cstheme="majorBidi"/>
          <w:sz w:val="24"/>
          <w:szCs w:val="24"/>
        </w:rPr>
        <w:t>–</w:t>
      </w:r>
      <w:r>
        <w:rPr>
          <w:rFonts w:asciiTheme="majorBidi" w:hAnsiTheme="majorBidi" w:cstheme="majorBidi"/>
          <w:sz w:val="24"/>
          <w:szCs w:val="24"/>
        </w:rPr>
        <w:t xml:space="preserve"> </w:t>
      </w:r>
      <w:r w:rsidRPr="00746AF0">
        <w:rPr>
          <w:rFonts w:asciiTheme="majorBidi" w:hAnsiTheme="majorBidi" w:cstheme="majorBidi"/>
          <w:sz w:val="24"/>
          <w:szCs w:val="24"/>
        </w:rPr>
        <w:t>т.е.</w:t>
      </w:r>
      <w:r w:rsidRPr="009B392C">
        <w:rPr>
          <w:rFonts w:cs="Traditional Arabic"/>
          <w:b/>
          <w:bCs/>
          <w:color w:val="000000"/>
          <w:sz w:val="24"/>
          <w:szCs w:val="24"/>
        </w:rPr>
        <w:t xml:space="preserve"> </w:t>
      </w:r>
      <w:r w:rsidRPr="00746AF0">
        <w:rPr>
          <w:rFonts w:asciiTheme="majorBidi" w:hAnsiTheme="majorBidi" w:cstheme="majorBidi"/>
          <w:sz w:val="24"/>
          <w:szCs w:val="24"/>
        </w:rPr>
        <w:t>пока они соблюдают с вами договор о перемирии на десять лет.</w:t>
      </w:r>
    </w:p>
    <w:p w:rsidR="00683646" w:rsidRPr="00AF0CBC" w:rsidRDefault="00683646" w:rsidP="00683646">
      <w:pPr>
        <w:ind w:right="-425"/>
        <w:contextualSpacing/>
        <w:jc w:val="both"/>
        <w:rPr>
          <w:rFonts w:asciiTheme="majorBidi" w:hAnsiTheme="majorBidi" w:cstheme="majorBidi"/>
          <w:b/>
          <w:bCs/>
          <w:sz w:val="24"/>
          <w:szCs w:val="24"/>
        </w:rPr>
      </w:pPr>
      <w:r w:rsidRPr="00746AF0">
        <w:rPr>
          <w:rFonts w:ascii="Traditional Arabic" w:hAnsi="Traditional Arabic" w:cs="Traditional Arabic"/>
          <w:b/>
          <w:bCs/>
          <w:color w:val="000000"/>
          <w:sz w:val="28"/>
          <w:szCs w:val="28"/>
          <w:rtl/>
        </w:rPr>
        <w:t>﴿فَاسْتَقِيمُواْ لَهُمْ إِنَّ اللَّهَ يُحِبُّ الْمُتَّقِينَ﴾</w:t>
      </w:r>
      <w:r w:rsidRPr="00746AF0">
        <w:rPr>
          <w:rFonts w:asciiTheme="majorBidi" w:hAnsiTheme="majorBidi" w:cstheme="majorBidi"/>
          <w:b/>
          <w:bCs/>
          <w:sz w:val="24"/>
          <w:szCs w:val="24"/>
        </w:rPr>
        <w:t xml:space="preserve">Также будьте верны им. </w:t>
      </w:r>
      <w:r>
        <w:rPr>
          <w:rFonts w:asciiTheme="majorBidi" w:hAnsiTheme="majorBidi" w:cstheme="majorBidi"/>
          <w:b/>
          <w:bCs/>
          <w:sz w:val="24"/>
          <w:szCs w:val="24"/>
        </w:rPr>
        <w:t xml:space="preserve"> </w:t>
      </w:r>
      <w:r w:rsidRPr="00746AF0">
        <w:rPr>
          <w:rFonts w:asciiTheme="majorBidi" w:hAnsiTheme="majorBidi" w:cstheme="majorBidi"/>
          <w:b/>
          <w:bCs/>
          <w:sz w:val="24"/>
          <w:szCs w:val="24"/>
        </w:rPr>
        <w:t>Воистину, Аллах любит богобоязненных.</w:t>
      </w:r>
    </w:p>
    <w:p w:rsidR="00683646" w:rsidRDefault="00683646" w:rsidP="00683646">
      <w:pPr>
        <w:ind w:right="-425"/>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746AF0">
        <w:rPr>
          <w:rFonts w:asciiTheme="majorBidi" w:hAnsiTheme="majorBidi" w:cstheme="majorBidi"/>
          <w:sz w:val="24"/>
          <w:szCs w:val="24"/>
        </w:rPr>
        <w:t>Посланник Аллаха</w:t>
      </w:r>
      <w:r>
        <w:rPr>
          <w:rFonts w:asciiTheme="majorBidi" w:hAnsiTheme="majorBidi" w:cstheme="majorBidi"/>
          <w:sz w:val="24"/>
          <w:szCs w:val="24"/>
        </w:rPr>
        <w:t xml:space="preserve"> (да благословит его Аллах и приветствует)</w:t>
      </w:r>
      <w:r w:rsidRPr="00746AF0">
        <w:rPr>
          <w:rFonts w:asciiTheme="majorBidi" w:hAnsiTheme="majorBidi" w:cstheme="majorBidi"/>
          <w:sz w:val="24"/>
          <w:szCs w:val="24"/>
        </w:rPr>
        <w:t xml:space="preserve"> и мусульмане так и поступили, заключив перемирие с курайшитами на десять лет. Перемирие продолжалось с Зуль-Каады шестого года по хиджре вплоть до нарушения договора курайшитами.</w:t>
      </w:r>
      <w:r w:rsidRPr="009B392C">
        <w:rPr>
          <w:rFonts w:asciiTheme="majorBidi" w:hAnsiTheme="majorBidi" w:cstheme="majorBidi"/>
          <w:sz w:val="24"/>
          <w:szCs w:val="24"/>
        </w:rPr>
        <w:t xml:space="preserve"> </w:t>
      </w:r>
      <w:r w:rsidRPr="00746AF0">
        <w:rPr>
          <w:rFonts w:asciiTheme="majorBidi" w:hAnsiTheme="majorBidi" w:cstheme="majorBidi"/>
          <w:sz w:val="24"/>
          <w:szCs w:val="24"/>
        </w:rPr>
        <w:t>Они поддержали племя Бану</w:t>
      </w:r>
      <w:r>
        <w:rPr>
          <w:rFonts w:asciiTheme="majorBidi" w:hAnsiTheme="majorBidi" w:cstheme="majorBidi"/>
          <w:sz w:val="24"/>
          <w:szCs w:val="24"/>
        </w:rPr>
        <w:t xml:space="preserve">  </w:t>
      </w:r>
      <w:r w:rsidRPr="00746AF0">
        <w:rPr>
          <w:rFonts w:asciiTheme="majorBidi" w:hAnsiTheme="majorBidi" w:cstheme="majorBidi"/>
          <w:sz w:val="24"/>
          <w:szCs w:val="24"/>
        </w:rPr>
        <w:t>Бакр в конфликте с Бану</w:t>
      </w:r>
      <w:r>
        <w:rPr>
          <w:rFonts w:asciiTheme="majorBidi" w:hAnsiTheme="majorBidi" w:cstheme="majorBidi"/>
          <w:sz w:val="24"/>
          <w:szCs w:val="24"/>
        </w:rPr>
        <w:t xml:space="preserve"> </w:t>
      </w:r>
      <w:r w:rsidRPr="00746AF0">
        <w:rPr>
          <w:rFonts w:asciiTheme="majorBidi" w:hAnsiTheme="majorBidi" w:cstheme="majorBidi"/>
          <w:sz w:val="24"/>
          <w:szCs w:val="24"/>
        </w:rPr>
        <w:t>Хузаа – союзниками посланника Аллаха</w:t>
      </w:r>
      <w:r w:rsidRPr="009B392C">
        <w:rPr>
          <w:rFonts w:asciiTheme="majorBidi" w:hAnsiTheme="majorBidi" w:cstheme="majorBidi"/>
          <w:sz w:val="24"/>
          <w:szCs w:val="24"/>
        </w:rPr>
        <w:t xml:space="preserve"> </w:t>
      </w:r>
      <w:r w:rsidRPr="00C507AC">
        <w:rPr>
          <w:rFonts w:asciiTheme="majorBidi" w:hAnsiTheme="majorBidi" w:cstheme="majorBidi"/>
          <w:i/>
          <w:sz w:val="24"/>
          <w:szCs w:val="24"/>
        </w:rPr>
        <w:t xml:space="preserve">(да благословит его Аллах и приветствует). </w:t>
      </w:r>
      <w:r w:rsidRPr="00746AF0">
        <w:rPr>
          <w:rFonts w:asciiTheme="majorBidi" w:hAnsiTheme="majorBidi" w:cstheme="majorBidi"/>
          <w:sz w:val="24"/>
          <w:szCs w:val="24"/>
        </w:rPr>
        <w:t xml:space="preserve">Они напали на них и убили на священной территории аль-Харам. Затем посланник Аллаха пошел на них походом, и Аллах даровал ему победу над Меккой и поверг курайшитов. Хвала Аллаху. Он освободил тех, кто принял Ислам после победы над ними, и их назвали </w:t>
      </w:r>
      <w:r w:rsidRPr="000418FC">
        <w:rPr>
          <w:rFonts w:asciiTheme="majorBidi" w:hAnsiTheme="majorBidi" w:cstheme="majorBidi" w:hint="cs"/>
          <w:sz w:val="28"/>
          <w:szCs w:val="28"/>
          <w:rtl/>
          <w:lang w:val="en-US"/>
        </w:rPr>
        <w:t>الطلقاء</w:t>
      </w:r>
      <w:r w:rsidRPr="00C507AC">
        <w:rPr>
          <w:rFonts w:asciiTheme="majorBidi" w:hAnsiTheme="majorBidi" w:cstheme="majorBidi"/>
          <w:i/>
          <w:sz w:val="24"/>
          <w:szCs w:val="24"/>
        </w:rPr>
        <w:t xml:space="preserve"> </w:t>
      </w:r>
      <w:r>
        <w:rPr>
          <w:rFonts w:asciiTheme="majorBidi" w:hAnsiTheme="majorBidi" w:cstheme="majorBidi"/>
          <w:i/>
          <w:sz w:val="24"/>
          <w:szCs w:val="24"/>
        </w:rPr>
        <w:t xml:space="preserve">- </w:t>
      </w:r>
      <w:r w:rsidRPr="00C507AC">
        <w:rPr>
          <w:rFonts w:asciiTheme="majorBidi" w:hAnsiTheme="majorBidi" w:cstheme="majorBidi"/>
          <w:i/>
          <w:sz w:val="24"/>
          <w:szCs w:val="24"/>
        </w:rPr>
        <w:t>отпущенные,</w:t>
      </w:r>
      <w:r w:rsidRPr="00FE137B">
        <w:rPr>
          <w:rFonts w:asciiTheme="majorBidi" w:hAnsiTheme="majorBidi" w:cstheme="majorBidi" w:hint="cs"/>
          <w:sz w:val="24"/>
          <w:szCs w:val="24"/>
          <w:rtl/>
          <w:lang w:val="en-US"/>
        </w:rPr>
        <w:t xml:space="preserve"> </w:t>
      </w:r>
      <w:r>
        <w:rPr>
          <w:rFonts w:asciiTheme="majorBidi" w:hAnsiTheme="majorBidi" w:cstheme="majorBidi"/>
          <w:sz w:val="24"/>
          <w:szCs w:val="24"/>
        </w:rPr>
        <w:t xml:space="preserve"> </w:t>
      </w:r>
      <w:r w:rsidRPr="00746AF0">
        <w:rPr>
          <w:rFonts w:asciiTheme="majorBidi" w:hAnsiTheme="majorBidi" w:cstheme="majorBidi"/>
          <w:sz w:val="24"/>
          <w:szCs w:val="24"/>
        </w:rPr>
        <w:t>их было около двух тысяч. Оставшиеся на своем неверии убежали, и им была дана отсрочка в четыре месяца свободного перемещения по земле.</w:t>
      </w:r>
      <w:r>
        <w:rPr>
          <w:rFonts w:asciiTheme="majorBidi" w:hAnsiTheme="majorBidi" w:cstheme="majorBidi"/>
          <w:sz w:val="24"/>
          <w:szCs w:val="24"/>
        </w:rPr>
        <w:t xml:space="preserve"> </w:t>
      </w:r>
      <w:r w:rsidRPr="00746AF0">
        <w:rPr>
          <w:rFonts w:asciiTheme="majorBidi" w:hAnsiTheme="majorBidi" w:cstheme="majorBidi"/>
          <w:sz w:val="24"/>
          <w:szCs w:val="24"/>
        </w:rPr>
        <w:t>Из них Сафван ибн Умейа, Икрима ибн Абу Джахль и другие. Затем Аллах наставил их</w:t>
      </w:r>
      <w:r>
        <w:rPr>
          <w:rFonts w:asciiTheme="majorBidi" w:hAnsiTheme="majorBidi" w:cstheme="majorBidi"/>
          <w:sz w:val="24"/>
          <w:szCs w:val="24"/>
        </w:rPr>
        <w:t xml:space="preserve"> </w:t>
      </w:r>
      <w:r w:rsidRPr="00746AF0">
        <w:rPr>
          <w:rFonts w:asciiTheme="majorBidi" w:hAnsiTheme="majorBidi" w:cstheme="majorBidi"/>
          <w:sz w:val="24"/>
          <w:szCs w:val="24"/>
        </w:rPr>
        <w:t>на путь истинный.</w:t>
      </w:r>
      <w:r>
        <w:rPr>
          <w:rFonts w:asciiTheme="majorBidi" w:hAnsiTheme="majorBidi" w:cstheme="majorBidi"/>
          <w:sz w:val="24"/>
          <w:szCs w:val="24"/>
        </w:rPr>
        <w:t xml:space="preserve"> </w:t>
      </w:r>
      <w:r w:rsidRPr="00746AF0">
        <w:rPr>
          <w:rFonts w:asciiTheme="majorBidi" w:hAnsiTheme="majorBidi" w:cstheme="majorBidi"/>
          <w:sz w:val="24"/>
          <w:szCs w:val="24"/>
        </w:rPr>
        <w:t>Хвала Аллаху за все Его действия и предопределения.</w:t>
      </w:r>
    </w:p>
    <w:p w:rsidR="00683646" w:rsidRDefault="00683646" w:rsidP="00683646">
      <w:pPr>
        <w:ind w:right="-425"/>
        <w:contextualSpacing/>
        <w:rPr>
          <w:rFonts w:asciiTheme="majorBidi" w:hAnsiTheme="majorBidi" w:cstheme="majorBidi"/>
          <w:sz w:val="24"/>
          <w:szCs w:val="24"/>
        </w:rPr>
      </w:pPr>
    </w:p>
    <w:p w:rsidR="00683646" w:rsidRPr="0041335A" w:rsidRDefault="00683646" w:rsidP="00683646">
      <w:pPr>
        <w:ind w:right="-425"/>
        <w:contextualSpacing/>
        <w:rPr>
          <w:rFonts w:asciiTheme="majorBidi" w:hAnsiTheme="majorBidi" w:cstheme="majorBidi"/>
          <w:sz w:val="24"/>
          <w:szCs w:val="24"/>
        </w:rPr>
      </w:pPr>
      <w:r>
        <w:rPr>
          <w:rFonts w:asciiTheme="majorBidi" w:hAnsiTheme="majorBidi" w:cstheme="majorBidi"/>
          <w:sz w:val="24"/>
          <w:szCs w:val="24"/>
        </w:rPr>
        <w:t>Аллах Всевышний сказал:</w:t>
      </w:r>
    </w:p>
    <w:p w:rsidR="00683646" w:rsidRPr="0041335A" w:rsidRDefault="00683646" w:rsidP="00683646">
      <w:pPr>
        <w:ind w:right="-425"/>
        <w:contextualSpacing/>
        <w:rPr>
          <w:rFonts w:asciiTheme="majorBidi" w:hAnsiTheme="majorBidi" w:cstheme="majorBidi"/>
          <w:sz w:val="24"/>
          <w:szCs w:val="24"/>
        </w:rPr>
      </w:pPr>
    </w:p>
    <w:p w:rsidR="00683646" w:rsidRPr="0041335A" w:rsidRDefault="00683646" w:rsidP="00683646">
      <w:pPr>
        <w:ind w:right="-425"/>
        <w:contextualSpacing/>
        <w:rPr>
          <w:rFonts w:asciiTheme="majorBidi" w:hAnsiTheme="majorBidi" w:cstheme="majorBidi"/>
          <w:b/>
          <w:bCs/>
          <w:sz w:val="28"/>
          <w:szCs w:val="28"/>
        </w:rPr>
      </w:pPr>
      <w:r w:rsidRPr="00746AF0">
        <w:rPr>
          <w:rFonts w:cs="Traditional Arabic"/>
          <w:b/>
          <w:bCs/>
          <w:color w:val="000000"/>
          <w:sz w:val="28"/>
          <w:szCs w:val="28"/>
          <w:rtl/>
        </w:rPr>
        <w:t>كَيْفَ وَإِنْ يَظْهَرُوا عَلَيْكُمْ لَا يَرْقُبُوا فِيكُمْ إِلًّا وَلَا ذِمَّةً يُرْضُونَكُمْ بِأَفْوَاهِهِمْ وَتَأْبَى قُلُوبُهُمْ وَأَكْثَرُهُمْ فَاسِقُونَ</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 xml:space="preserve">(8) </w:t>
      </w:r>
      <w:r w:rsidRPr="00746AF0">
        <w:rPr>
          <w:rFonts w:asciiTheme="majorBidi" w:hAnsiTheme="majorBidi" w:cstheme="majorBidi"/>
          <w:b/>
          <w:bCs/>
          <w:sz w:val="24"/>
          <w:szCs w:val="24"/>
        </w:rPr>
        <w:t>Какой там (какой договор может быть с многобожниками</w:t>
      </w:r>
      <w:r>
        <w:rPr>
          <w:rFonts w:asciiTheme="majorBidi" w:hAnsiTheme="majorBidi" w:cstheme="majorBidi"/>
          <w:b/>
          <w:bCs/>
          <w:sz w:val="24"/>
          <w:szCs w:val="24"/>
        </w:rPr>
        <w:t xml:space="preserve">)?                                                                   </w:t>
      </w:r>
      <w:r w:rsidRPr="00746AF0">
        <w:rPr>
          <w:rFonts w:asciiTheme="majorBidi" w:hAnsiTheme="majorBidi" w:cstheme="majorBidi"/>
          <w:b/>
          <w:bCs/>
          <w:sz w:val="24"/>
          <w:szCs w:val="24"/>
        </w:rPr>
        <w:t xml:space="preserve">Если </w:t>
      </w:r>
      <w:r>
        <w:rPr>
          <w:rFonts w:asciiTheme="majorBidi" w:hAnsiTheme="majorBidi" w:cstheme="majorBidi"/>
          <w:b/>
          <w:bCs/>
          <w:sz w:val="24"/>
          <w:szCs w:val="24"/>
        </w:rPr>
        <w:t>они одолеют вас,</w:t>
      </w:r>
      <w:r w:rsidRPr="00746AF0">
        <w:rPr>
          <w:rFonts w:asciiTheme="majorBidi" w:hAnsiTheme="majorBidi" w:cstheme="majorBidi"/>
          <w:b/>
          <w:bCs/>
          <w:sz w:val="24"/>
          <w:szCs w:val="24"/>
        </w:rPr>
        <w:t xml:space="preserve"> то не станут соблюдать перед вами ни родственных, </w:t>
      </w:r>
      <w:r>
        <w:rPr>
          <w:rFonts w:asciiTheme="majorBidi" w:hAnsiTheme="majorBidi" w:cstheme="majorBidi"/>
          <w:b/>
          <w:bCs/>
          <w:sz w:val="24"/>
          <w:szCs w:val="24"/>
        </w:rPr>
        <w:t xml:space="preserve">                                           </w:t>
      </w:r>
      <w:r w:rsidRPr="00746AF0">
        <w:rPr>
          <w:rFonts w:asciiTheme="majorBidi" w:hAnsiTheme="majorBidi" w:cstheme="majorBidi"/>
          <w:b/>
          <w:bCs/>
          <w:sz w:val="24"/>
          <w:szCs w:val="24"/>
        </w:rPr>
        <w:lastRenderedPageBreak/>
        <w:t>н</w:t>
      </w:r>
      <w:r>
        <w:rPr>
          <w:rFonts w:asciiTheme="majorBidi" w:hAnsiTheme="majorBidi" w:cstheme="majorBidi"/>
          <w:b/>
          <w:bCs/>
          <w:sz w:val="24"/>
          <w:szCs w:val="24"/>
        </w:rPr>
        <w:t xml:space="preserve">и договорных обязательств. </w:t>
      </w:r>
      <w:r w:rsidRPr="00746AF0">
        <w:rPr>
          <w:rFonts w:asciiTheme="majorBidi" w:hAnsiTheme="majorBidi" w:cstheme="majorBidi"/>
          <w:b/>
          <w:bCs/>
          <w:sz w:val="24"/>
          <w:szCs w:val="24"/>
        </w:rPr>
        <w:t xml:space="preserve"> На словах они пытаются угодить вам, но в сердцах они питают к вам отвраще</w:t>
      </w:r>
      <w:r>
        <w:rPr>
          <w:rFonts w:asciiTheme="majorBidi" w:hAnsiTheme="majorBidi" w:cstheme="majorBidi"/>
          <w:b/>
          <w:bCs/>
          <w:sz w:val="24"/>
          <w:szCs w:val="24"/>
        </w:rPr>
        <w:t xml:space="preserve">ние,  </w:t>
      </w:r>
      <w:r w:rsidRPr="00746AF0">
        <w:rPr>
          <w:rFonts w:asciiTheme="majorBidi" w:hAnsiTheme="majorBidi" w:cstheme="majorBidi"/>
          <w:b/>
          <w:bCs/>
          <w:sz w:val="24"/>
          <w:szCs w:val="24"/>
        </w:rPr>
        <w:t>ведь большинство их являются нечестивцами.</w:t>
      </w:r>
    </w:p>
    <w:p w:rsidR="00683646" w:rsidRPr="00746AF0" w:rsidRDefault="00683646" w:rsidP="00683646">
      <w:pPr>
        <w:ind w:right="-425"/>
        <w:rPr>
          <w:rFonts w:asciiTheme="majorBidi" w:hAnsiTheme="majorBidi" w:cstheme="majorBidi"/>
          <w:b/>
          <w:bCs/>
          <w:sz w:val="24"/>
          <w:szCs w:val="24"/>
        </w:rPr>
      </w:pPr>
    </w:p>
    <w:p w:rsidR="00683646" w:rsidRDefault="00683646" w:rsidP="00683646">
      <w:pPr>
        <w:ind w:right="-425"/>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746AF0">
        <w:rPr>
          <w:rFonts w:asciiTheme="majorBidi" w:hAnsiTheme="majorBidi" w:cstheme="majorBidi"/>
          <w:sz w:val="24"/>
          <w:szCs w:val="24"/>
        </w:rPr>
        <w:t>Всевышний Аллах побуждает верующих</w:t>
      </w:r>
      <w:r>
        <w:rPr>
          <w:rFonts w:asciiTheme="majorBidi" w:hAnsiTheme="majorBidi" w:cstheme="majorBidi"/>
          <w:sz w:val="24"/>
          <w:szCs w:val="24"/>
        </w:rPr>
        <w:t>,</w:t>
      </w:r>
      <w:r w:rsidRPr="00746AF0">
        <w:rPr>
          <w:rFonts w:asciiTheme="majorBidi" w:hAnsiTheme="majorBidi" w:cstheme="majorBidi"/>
          <w:sz w:val="24"/>
          <w:szCs w:val="24"/>
        </w:rPr>
        <w:t xml:space="preserve"> враждовать с многобожниками</w:t>
      </w:r>
      <w:r>
        <w:rPr>
          <w:rFonts w:asciiTheme="majorBidi" w:hAnsiTheme="majorBidi" w:cstheme="majorBidi"/>
          <w:sz w:val="24"/>
          <w:szCs w:val="24"/>
        </w:rPr>
        <w:t xml:space="preserve"> и</w:t>
      </w:r>
      <w:r w:rsidRPr="00746AF0">
        <w:rPr>
          <w:rFonts w:asciiTheme="majorBidi" w:hAnsiTheme="majorBidi" w:cstheme="majorBidi"/>
          <w:sz w:val="24"/>
          <w:szCs w:val="24"/>
        </w:rPr>
        <w:t xml:space="preserve"> отрекаться от них.</w:t>
      </w:r>
    </w:p>
    <w:p w:rsidR="00683646" w:rsidRDefault="00683646" w:rsidP="00683646">
      <w:pPr>
        <w:ind w:right="-425"/>
        <w:contextualSpacing/>
        <w:jc w:val="both"/>
        <w:rPr>
          <w:rFonts w:asciiTheme="majorBidi" w:hAnsiTheme="majorBidi" w:cstheme="majorBidi"/>
          <w:sz w:val="24"/>
          <w:szCs w:val="24"/>
        </w:rPr>
      </w:pPr>
      <w:r w:rsidRPr="00746AF0">
        <w:rPr>
          <w:rFonts w:asciiTheme="majorBidi" w:hAnsiTheme="majorBidi" w:cstheme="majorBidi"/>
          <w:sz w:val="24"/>
          <w:szCs w:val="24"/>
        </w:rPr>
        <w:t xml:space="preserve">Как же может быть с ними договор, когда они придают Аллаху сотоварищей и не верят в посланника Аллаха </w:t>
      </w:r>
      <w:r w:rsidRPr="00C507AC">
        <w:rPr>
          <w:rFonts w:asciiTheme="majorBidi" w:hAnsiTheme="majorBidi" w:cstheme="majorBidi"/>
          <w:i/>
          <w:sz w:val="24"/>
          <w:szCs w:val="24"/>
        </w:rPr>
        <w:t>(да благословит его Аллах и приветствует)</w:t>
      </w:r>
      <w:r w:rsidRPr="00746AF0">
        <w:rPr>
          <w:rFonts w:asciiTheme="majorBidi" w:hAnsiTheme="majorBidi" w:cstheme="majorBidi"/>
          <w:sz w:val="24"/>
          <w:szCs w:val="24"/>
        </w:rPr>
        <w:t>, а ведь если они одолеют верующих, то не оставят никого и не станут соблюдать</w:t>
      </w:r>
      <w:r>
        <w:rPr>
          <w:rFonts w:asciiTheme="majorBidi" w:hAnsiTheme="majorBidi" w:cstheme="majorBidi"/>
          <w:sz w:val="24"/>
          <w:szCs w:val="24"/>
        </w:rPr>
        <w:t xml:space="preserve"> </w:t>
      </w:r>
      <w:r w:rsidRPr="00746AF0">
        <w:rPr>
          <w:rFonts w:asciiTheme="majorBidi" w:hAnsiTheme="majorBidi" w:cstheme="majorBidi"/>
          <w:sz w:val="24"/>
          <w:szCs w:val="24"/>
        </w:rPr>
        <w:t>ни</w:t>
      </w:r>
      <w:r>
        <w:rPr>
          <w:rFonts w:asciiTheme="majorBidi" w:hAnsiTheme="majorBidi" w:cstheme="majorBidi"/>
          <w:sz w:val="24"/>
          <w:szCs w:val="24"/>
        </w:rPr>
        <w:t xml:space="preserve"> </w:t>
      </w:r>
      <w:r w:rsidRPr="00746AF0">
        <w:rPr>
          <w:rFonts w:asciiTheme="majorBidi" w:hAnsiTheme="majorBidi" w:cstheme="majorBidi"/>
          <w:sz w:val="24"/>
          <w:szCs w:val="24"/>
        </w:rPr>
        <w:t>родственных</w:t>
      </w:r>
      <w:r>
        <w:rPr>
          <w:rFonts w:asciiTheme="majorBidi" w:hAnsiTheme="majorBidi" w:cstheme="majorBidi"/>
          <w:sz w:val="24"/>
          <w:szCs w:val="24"/>
        </w:rPr>
        <w:t>,</w:t>
      </w:r>
      <w:r w:rsidRPr="00746AF0">
        <w:rPr>
          <w:rFonts w:asciiTheme="majorBidi" w:hAnsiTheme="majorBidi" w:cstheme="majorBidi"/>
          <w:sz w:val="24"/>
          <w:szCs w:val="24"/>
        </w:rPr>
        <w:t xml:space="preserve"> ни договорных обязательств.</w:t>
      </w:r>
      <w:r w:rsidRPr="009A53E2">
        <w:rPr>
          <w:rFonts w:asciiTheme="majorBidi" w:hAnsiTheme="majorBidi" w:cstheme="majorBidi"/>
          <w:sz w:val="24"/>
          <w:szCs w:val="24"/>
        </w:rPr>
        <w:t xml:space="preserve"> </w:t>
      </w:r>
    </w:p>
    <w:p w:rsidR="00683646" w:rsidRPr="00920166" w:rsidRDefault="00683646" w:rsidP="00683646">
      <w:pPr>
        <w:ind w:right="-425"/>
        <w:contextualSpacing/>
        <w:jc w:val="both"/>
        <w:rPr>
          <w:rFonts w:asciiTheme="majorBidi" w:hAnsiTheme="majorBidi" w:cstheme="majorBidi"/>
          <w:i/>
          <w:color w:val="000000"/>
          <w:sz w:val="24"/>
          <w:szCs w:val="24"/>
        </w:rPr>
      </w:pPr>
      <w:r>
        <w:rPr>
          <w:rFonts w:asciiTheme="majorBidi" w:hAnsiTheme="majorBidi" w:cstheme="majorBidi"/>
          <w:sz w:val="24"/>
          <w:szCs w:val="24"/>
        </w:rPr>
        <w:t xml:space="preserve">     </w:t>
      </w:r>
      <w:r w:rsidRPr="00746AF0">
        <w:rPr>
          <w:rFonts w:asciiTheme="majorBidi" w:hAnsiTheme="majorBidi" w:cstheme="majorBidi"/>
          <w:sz w:val="24"/>
          <w:szCs w:val="24"/>
        </w:rPr>
        <w:t>Али ибн Абу Тальха передает, что ибн Аббас сказал:</w:t>
      </w:r>
      <w:r>
        <w:rPr>
          <w:rFonts w:asciiTheme="majorBidi" w:hAnsiTheme="majorBidi" w:cstheme="majorBidi"/>
          <w:sz w:val="24"/>
          <w:szCs w:val="24"/>
        </w:rPr>
        <w:t xml:space="preserve"> </w:t>
      </w:r>
      <w:r w:rsidRPr="00746AF0">
        <w:rPr>
          <w:rFonts w:asciiTheme="majorBidi" w:hAnsiTheme="majorBidi" w:cstheme="majorBidi"/>
          <w:i/>
          <w:sz w:val="24"/>
          <w:szCs w:val="24"/>
        </w:rPr>
        <w:t>«</w:t>
      </w:r>
      <w:r w:rsidRPr="009A53E2">
        <w:rPr>
          <w:rFonts w:ascii="Traditional Arabic" w:hAnsi="Traditional Arabic" w:cs="Traditional Arabic"/>
          <w:b/>
          <w:bCs/>
          <w:color w:val="000000"/>
          <w:sz w:val="28"/>
          <w:szCs w:val="28"/>
          <w:rtl/>
        </w:rPr>
        <w:t>﴿</w:t>
      </w:r>
      <w:r w:rsidRPr="00746AF0">
        <w:rPr>
          <w:rFonts w:cs="Traditional Arabic"/>
          <w:b/>
          <w:bCs/>
          <w:i/>
          <w:color w:val="000000"/>
          <w:sz w:val="28"/>
          <w:szCs w:val="28"/>
          <w:rtl/>
        </w:rPr>
        <w:t>إِلًّا</w:t>
      </w:r>
      <w:r w:rsidRPr="009A53E2">
        <w:rPr>
          <w:rFonts w:ascii="Traditional Arabic" w:hAnsi="Traditional Arabic" w:cs="Traditional Arabic"/>
          <w:b/>
          <w:bCs/>
          <w:color w:val="000000"/>
          <w:sz w:val="28"/>
          <w:szCs w:val="28"/>
          <w:rtl/>
        </w:rPr>
        <w:t xml:space="preserve"> ﴾</w:t>
      </w:r>
      <w:r w:rsidRPr="00746AF0">
        <w:rPr>
          <w:rFonts w:cs="Traditional Arabic"/>
          <w:b/>
          <w:bCs/>
          <w:i/>
          <w:color w:val="000000"/>
          <w:sz w:val="24"/>
          <w:szCs w:val="24"/>
        </w:rPr>
        <w:t xml:space="preserve"> </w:t>
      </w:r>
      <w:r w:rsidRPr="00746AF0">
        <w:rPr>
          <w:rFonts w:asciiTheme="majorBidi" w:hAnsiTheme="majorBidi" w:cstheme="majorBidi"/>
          <w:i/>
          <w:color w:val="000000"/>
          <w:sz w:val="24"/>
          <w:szCs w:val="24"/>
        </w:rPr>
        <w:t xml:space="preserve">это родственные связи, а  </w:t>
      </w:r>
      <w:r w:rsidRPr="009A53E2">
        <w:rPr>
          <w:rFonts w:ascii="Traditional Arabic" w:hAnsi="Traditional Arabic" w:cs="Traditional Arabic"/>
          <w:b/>
          <w:bCs/>
          <w:color w:val="000000"/>
          <w:sz w:val="28"/>
          <w:szCs w:val="28"/>
          <w:rtl/>
        </w:rPr>
        <w:t>﴿</w:t>
      </w:r>
      <w:r w:rsidRPr="000418FC">
        <w:rPr>
          <w:rFonts w:cs="Traditional Arabic"/>
          <w:b/>
          <w:bCs/>
          <w:i/>
          <w:color w:val="000000"/>
          <w:sz w:val="28"/>
          <w:szCs w:val="28"/>
          <w:rtl/>
        </w:rPr>
        <w:t xml:space="preserve"> </w:t>
      </w:r>
      <w:r w:rsidRPr="00746AF0">
        <w:rPr>
          <w:rFonts w:cs="Traditional Arabic"/>
          <w:b/>
          <w:bCs/>
          <w:i/>
          <w:color w:val="000000"/>
          <w:sz w:val="28"/>
          <w:szCs w:val="28"/>
          <w:rtl/>
        </w:rPr>
        <w:t>ذِمَّةً</w:t>
      </w:r>
      <w:r w:rsidRPr="009A53E2">
        <w:rPr>
          <w:rFonts w:ascii="Traditional Arabic" w:hAnsi="Traditional Arabic" w:cs="Traditional Arabic"/>
          <w:b/>
          <w:bCs/>
          <w:color w:val="000000"/>
          <w:sz w:val="28"/>
          <w:szCs w:val="28"/>
          <w:rtl/>
        </w:rPr>
        <w:t xml:space="preserve"> ﴾</w:t>
      </w:r>
      <w:r w:rsidRPr="00746AF0">
        <w:rPr>
          <w:rFonts w:cs="Traditional Arabic"/>
          <w:b/>
          <w:bCs/>
          <w:i/>
          <w:color w:val="000000"/>
          <w:sz w:val="24"/>
          <w:szCs w:val="24"/>
        </w:rPr>
        <w:t xml:space="preserve"> </w:t>
      </w:r>
      <w:r w:rsidRPr="00746AF0">
        <w:rPr>
          <w:rFonts w:asciiTheme="majorBidi" w:hAnsiTheme="majorBidi" w:cstheme="majorBidi"/>
          <w:i/>
          <w:color w:val="000000"/>
          <w:sz w:val="24"/>
          <w:szCs w:val="24"/>
        </w:rPr>
        <w:t xml:space="preserve"> это договора».</w:t>
      </w:r>
    </w:p>
    <w:p w:rsidR="00683646" w:rsidRDefault="00683646" w:rsidP="00683646">
      <w:pPr>
        <w:ind w:right="-425"/>
        <w:contextualSpacing/>
        <w:rPr>
          <w:rFonts w:asciiTheme="majorBidi" w:hAnsiTheme="majorBidi" w:cstheme="majorBidi"/>
          <w:i/>
          <w:color w:val="000000"/>
          <w:sz w:val="24"/>
          <w:szCs w:val="24"/>
        </w:rPr>
      </w:pPr>
    </w:p>
    <w:p w:rsidR="00683646" w:rsidRPr="00246669" w:rsidRDefault="00683646" w:rsidP="00683646">
      <w:pPr>
        <w:ind w:right="-425"/>
        <w:contextualSpacing/>
        <w:rPr>
          <w:rFonts w:asciiTheme="majorBidi" w:hAnsiTheme="majorBidi" w:cstheme="majorBidi"/>
          <w:color w:val="000000"/>
          <w:sz w:val="24"/>
          <w:szCs w:val="24"/>
        </w:rPr>
      </w:pPr>
      <w:r w:rsidRPr="00246669">
        <w:rPr>
          <w:rFonts w:asciiTheme="majorBidi" w:hAnsiTheme="majorBidi" w:cstheme="majorBidi"/>
          <w:color w:val="000000"/>
          <w:sz w:val="24"/>
          <w:szCs w:val="24"/>
        </w:rPr>
        <w:t>Аллах сказал:</w:t>
      </w:r>
    </w:p>
    <w:p w:rsidR="00683646" w:rsidRPr="00746AF0" w:rsidRDefault="00683646" w:rsidP="00683646">
      <w:pPr>
        <w:ind w:right="-425"/>
        <w:contextualSpacing/>
        <w:rPr>
          <w:rFonts w:asciiTheme="majorBidi" w:hAnsiTheme="majorBidi" w:cstheme="majorBidi"/>
          <w:color w:val="000000"/>
          <w:sz w:val="24"/>
          <w:szCs w:val="24"/>
        </w:rPr>
      </w:pPr>
    </w:p>
    <w:p w:rsidR="00683646" w:rsidRPr="00246669" w:rsidRDefault="00683646" w:rsidP="00683646">
      <w:pPr>
        <w:ind w:right="-425"/>
        <w:contextualSpacing/>
        <w:rPr>
          <w:rFonts w:asciiTheme="majorBidi" w:hAnsiTheme="majorBidi" w:cstheme="majorBidi"/>
          <w:sz w:val="28"/>
          <w:szCs w:val="28"/>
        </w:rPr>
      </w:pPr>
      <w:r w:rsidRPr="00746AF0">
        <w:rPr>
          <w:rFonts w:cs="Traditional Arabic"/>
          <w:b/>
          <w:bCs/>
          <w:color w:val="000000"/>
          <w:sz w:val="28"/>
          <w:szCs w:val="28"/>
          <w:rtl/>
        </w:rPr>
        <w:t>اشْتَرَوْا بِآَيَاتِ اللَّهِ ثَمَنًا قَلِيلًا فَصَدُّوا عَنْ سَبِيلِهِ إِنَّهُمْ سَاءَ مَا كَانُوا يَعْمَلُونَ</w:t>
      </w:r>
    </w:p>
    <w:p w:rsidR="00683646" w:rsidRPr="00246669"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(9)</w:t>
      </w:r>
      <w:r w:rsidRPr="00746AF0">
        <w:rPr>
          <w:rFonts w:asciiTheme="majorBidi" w:hAnsiTheme="majorBidi" w:cstheme="majorBidi"/>
          <w:b/>
          <w:bCs/>
          <w:sz w:val="24"/>
          <w:szCs w:val="24"/>
        </w:rPr>
        <w:t xml:space="preserve">  Они продавали знамения Аллаха за ничтожную цену и сбивали других с Его пути.                         Как же отвратительны их деяния!</w:t>
      </w:r>
    </w:p>
    <w:p w:rsidR="00683646" w:rsidRPr="00246669" w:rsidRDefault="00683646" w:rsidP="00683646">
      <w:pPr>
        <w:ind w:right="-425"/>
        <w:rPr>
          <w:rFonts w:asciiTheme="majorBidi" w:hAnsiTheme="majorBidi" w:cstheme="majorBidi"/>
          <w:b/>
          <w:bCs/>
          <w:sz w:val="24"/>
          <w:szCs w:val="24"/>
        </w:rPr>
      </w:pPr>
    </w:p>
    <w:p w:rsidR="00683646" w:rsidRPr="0041335A" w:rsidRDefault="00683646" w:rsidP="00683646">
      <w:pPr>
        <w:ind w:right="-425"/>
        <w:rPr>
          <w:rFonts w:asciiTheme="majorBidi" w:hAnsiTheme="majorBidi" w:cstheme="majorBidi"/>
          <w:b/>
          <w:bCs/>
          <w:sz w:val="28"/>
          <w:szCs w:val="28"/>
        </w:rPr>
      </w:pPr>
      <w:r w:rsidRPr="00746AF0">
        <w:rPr>
          <w:rFonts w:cs="Traditional Arabic"/>
          <w:b/>
          <w:bCs/>
          <w:color w:val="000000"/>
          <w:sz w:val="28"/>
          <w:szCs w:val="28"/>
          <w:rtl/>
        </w:rPr>
        <w:t>لَا يَرْقُبُونَ فِي مُؤْمِنٍ إِلًّا وَلَا ذِمَّةً وَأُولَئِكَ هُمُ الْمُعْتَدُونَ</w:t>
      </w:r>
    </w:p>
    <w:p w:rsidR="00683646" w:rsidRPr="0041335A"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(10)</w:t>
      </w:r>
      <w:r w:rsidRPr="00746AF0">
        <w:rPr>
          <w:rFonts w:asciiTheme="majorBidi" w:hAnsiTheme="majorBidi" w:cstheme="majorBidi"/>
          <w:b/>
          <w:bCs/>
          <w:sz w:val="24"/>
          <w:szCs w:val="24"/>
        </w:rPr>
        <w:t xml:space="preserve">  Они не соблюдают по отношению к верующим ни родственных,                                                          ни договорных обязательств. Они — преступники!</w:t>
      </w:r>
    </w:p>
    <w:p w:rsidR="00683646" w:rsidRPr="0041335A" w:rsidRDefault="00683646" w:rsidP="00683646">
      <w:pPr>
        <w:ind w:right="-425"/>
        <w:rPr>
          <w:rFonts w:asciiTheme="majorBidi" w:hAnsiTheme="majorBidi" w:cstheme="majorBidi"/>
          <w:b/>
          <w:bCs/>
          <w:sz w:val="24"/>
          <w:szCs w:val="24"/>
        </w:rPr>
      </w:pPr>
    </w:p>
    <w:p w:rsidR="00683646" w:rsidRPr="0041335A" w:rsidRDefault="00683646" w:rsidP="00683646">
      <w:pPr>
        <w:ind w:right="-425"/>
        <w:rPr>
          <w:rFonts w:asciiTheme="majorBidi" w:hAnsiTheme="majorBidi" w:cstheme="majorBidi"/>
          <w:b/>
          <w:bCs/>
          <w:sz w:val="28"/>
          <w:szCs w:val="28"/>
        </w:rPr>
      </w:pPr>
      <w:r w:rsidRPr="00746AF0">
        <w:rPr>
          <w:rFonts w:cs="Traditional Arabic"/>
          <w:b/>
          <w:bCs/>
          <w:color w:val="000000"/>
          <w:sz w:val="28"/>
          <w:szCs w:val="28"/>
          <w:rtl/>
        </w:rPr>
        <w:t>فَإِنْ تَابُوا وَأَقَامُوا الصَّلَاةَ وَآَتَوُا الزَّكَاةَ فَإِخْوَانُكُمْ فِي الدِّينِ وَنُفَصِّلُ الْآَيَاتِ لِقَوْمٍ يَعْلَمُونَ</w:t>
      </w:r>
    </w:p>
    <w:p w:rsidR="00683646" w:rsidRPr="0041335A"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(11)</w:t>
      </w:r>
      <w:r w:rsidRPr="00746AF0">
        <w:rPr>
          <w:rFonts w:asciiTheme="majorBidi" w:hAnsiTheme="majorBidi" w:cstheme="majorBidi"/>
          <w:b/>
          <w:bCs/>
          <w:sz w:val="24"/>
          <w:szCs w:val="24"/>
        </w:rPr>
        <w:t xml:space="preserve">  Но если они раскаются и будут совершать намаз и выплачивать закят, то они станут вашими братьями по вере. Мы разъясняем Наши знамения для людей знающих.</w:t>
      </w:r>
    </w:p>
    <w:p w:rsidR="00683646" w:rsidRPr="0041335A" w:rsidRDefault="00683646" w:rsidP="00683646">
      <w:pPr>
        <w:ind w:right="-425"/>
        <w:rPr>
          <w:rFonts w:asciiTheme="majorBidi" w:hAnsiTheme="majorBidi" w:cstheme="majorBidi"/>
          <w:b/>
          <w:bCs/>
          <w:sz w:val="24"/>
          <w:szCs w:val="24"/>
        </w:rPr>
      </w:pPr>
    </w:p>
    <w:p w:rsidR="00683646" w:rsidRPr="00746AF0" w:rsidRDefault="00683646" w:rsidP="00683646">
      <w:pPr>
        <w:ind w:right="-425"/>
        <w:contextualSpacing/>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746AF0">
        <w:rPr>
          <w:rFonts w:asciiTheme="majorBidi" w:hAnsiTheme="majorBidi" w:cstheme="majorBidi"/>
          <w:color w:val="000000"/>
          <w:sz w:val="24"/>
          <w:szCs w:val="24"/>
        </w:rPr>
        <w:t>Аллах продолжает порицать многобожников, побуждая верующих сражаться с ними:</w:t>
      </w:r>
    </w:p>
    <w:p w:rsidR="00683646" w:rsidRPr="00920166" w:rsidRDefault="00683646" w:rsidP="00683646">
      <w:pPr>
        <w:ind w:right="-425"/>
        <w:contextualSpacing/>
        <w:jc w:val="both"/>
        <w:rPr>
          <w:rFonts w:cs="Traditional Arabic"/>
          <w:b/>
          <w:bCs/>
          <w:color w:val="000000"/>
          <w:sz w:val="28"/>
          <w:szCs w:val="28"/>
        </w:rPr>
      </w:pPr>
      <w:r w:rsidRPr="009A53E2">
        <w:rPr>
          <w:rFonts w:ascii="Traditional Arabic" w:hAnsi="Traditional Arabic" w:cs="Traditional Arabic"/>
          <w:b/>
          <w:bCs/>
          <w:color w:val="000000"/>
          <w:sz w:val="28"/>
          <w:szCs w:val="28"/>
          <w:rtl/>
        </w:rPr>
        <w:t>﴿</w:t>
      </w:r>
      <w:r w:rsidRPr="009A53E2">
        <w:rPr>
          <w:rFonts w:cs="Traditional Arabic"/>
          <w:b/>
          <w:bCs/>
          <w:color w:val="000000"/>
          <w:sz w:val="28"/>
          <w:szCs w:val="28"/>
          <w:rtl/>
        </w:rPr>
        <w:t>اشْتَرَوْا بِآَيَاتِ اللَّهِ ثَمَنًا قَلِيلًا</w:t>
      </w:r>
      <w:r w:rsidRPr="009A53E2">
        <w:rPr>
          <w:rFonts w:ascii="Traditional Arabic" w:hAnsi="Traditional Arabic" w:cs="Traditional Arabic"/>
          <w:b/>
          <w:bCs/>
          <w:color w:val="000000"/>
          <w:sz w:val="28"/>
          <w:szCs w:val="28"/>
          <w:rtl/>
        </w:rPr>
        <w:t>﴾</w:t>
      </w:r>
      <w:r w:rsidRPr="00246669">
        <w:rPr>
          <w:rFonts w:asciiTheme="majorBidi" w:hAnsiTheme="majorBidi" w:cstheme="majorBidi"/>
          <w:color w:val="000000"/>
          <w:sz w:val="24"/>
          <w:szCs w:val="24"/>
        </w:rPr>
        <w:t xml:space="preserve"> </w:t>
      </w:r>
      <w:r w:rsidRPr="00746AF0">
        <w:rPr>
          <w:rFonts w:asciiTheme="majorBidi" w:hAnsiTheme="majorBidi" w:cstheme="majorBidi"/>
          <w:b/>
          <w:bCs/>
          <w:sz w:val="24"/>
          <w:szCs w:val="24"/>
        </w:rPr>
        <w:t>Они продавали знамения Аллаха за ничтожную цену</w:t>
      </w:r>
      <w:r>
        <w:rPr>
          <w:rFonts w:asciiTheme="majorBidi" w:hAnsiTheme="majorBidi" w:cstheme="majorBidi"/>
          <w:b/>
          <w:bCs/>
          <w:sz w:val="24"/>
          <w:szCs w:val="24"/>
        </w:rPr>
        <w:t xml:space="preserve"> </w:t>
      </w:r>
      <w:r w:rsidRPr="00746AF0">
        <w:rPr>
          <w:rFonts w:asciiTheme="majorBidi" w:hAnsiTheme="majorBidi" w:cstheme="majorBidi"/>
          <w:sz w:val="24"/>
          <w:szCs w:val="24"/>
        </w:rPr>
        <w:t>– они променяли следование знамениям Аллаха, низменным мирским ценностям, которыми</w:t>
      </w:r>
      <w:r>
        <w:rPr>
          <w:rFonts w:asciiTheme="majorBidi" w:hAnsiTheme="majorBidi" w:cstheme="majorBidi"/>
          <w:b/>
          <w:bCs/>
          <w:sz w:val="24"/>
          <w:szCs w:val="24"/>
        </w:rPr>
        <w:t xml:space="preserve"> </w:t>
      </w:r>
      <w:r w:rsidRPr="00746AF0">
        <w:rPr>
          <w:rFonts w:asciiTheme="majorBidi" w:hAnsiTheme="majorBidi" w:cstheme="majorBidi"/>
          <w:sz w:val="24"/>
          <w:szCs w:val="24"/>
        </w:rPr>
        <w:t>они забавлялись.</w:t>
      </w:r>
      <w:r w:rsidRPr="00486C41">
        <w:rPr>
          <w:rFonts w:asciiTheme="majorBidi" w:hAnsiTheme="majorBidi" w:cstheme="majorBidi"/>
          <w:sz w:val="24"/>
          <w:szCs w:val="24"/>
        </w:rPr>
        <w:t xml:space="preserve">         </w:t>
      </w:r>
      <w:r>
        <w:rPr>
          <w:rFonts w:asciiTheme="majorBidi" w:hAnsiTheme="majorBidi" w:cstheme="majorBidi"/>
          <w:sz w:val="24"/>
          <w:szCs w:val="24"/>
        </w:rPr>
        <w:t xml:space="preserve"> </w:t>
      </w:r>
      <w:r w:rsidRPr="009A53E2">
        <w:rPr>
          <w:rFonts w:ascii="Traditional Arabic" w:hAnsi="Traditional Arabic" w:cs="Traditional Arabic"/>
          <w:b/>
          <w:bCs/>
          <w:color w:val="000000"/>
          <w:sz w:val="28"/>
          <w:szCs w:val="28"/>
          <w:rtl/>
        </w:rPr>
        <w:t xml:space="preserve">﴿ </w:t>
      </w:r>
      <w:r w:rsidRPr="009A53E2">
        <w:rPr>
          <w:rFonts w:cs="Traditional Arabic"/>
          <w:b/>
          <w:bCs/>
          <w:color w:val="000000"/>
          <w:sz w:val="28"/>
          <w:szCs w:val="28"/>
          <w:rtl/>
        </w:rPr>
        <w:t>فَصَدُّوا عَنْ سَبِيلِهِ</w:t>
      </w:r>
      <w:r w:rsidRPr="009A53E2">
        <w:rPr>
          <w:rFonts w:ascii="Traditional Arabic" w:hAnsi="Traditional Arabic" w:cs="Traditional Arabic"/>
          <w:b/>
          <w:bCs/>
          <w:color w:val="000000"/>
          <w:sz w:val="28"/>
          <w:szCs w:val="28"/>
          <w:rtl/>
        </w:rPr>
        <w:t xml:space="preserve"> ﴾</w:t>
      </w:r>
      <w:r>
        <w:rPr>
          <w:rFonts w:cs="Traditional Arabic"/>
          <w:b/>
          <w:bCs/>
          <w:color w:val="000000"/>
          <w:sz w:val="28"/>
          <w:szCs w:val="28"/>
        </w:rPr>
        <w:t xml:space="preserve">  </w:t>
      </w:r>
      <w:r w:rsidRPr="00746AF0">
        <w:rPr>
          <w:rFonts w:asciiTheme="majorBidi" w:hAnsiTheme="majorBidi" w:cstheme="majorBidi"/>
          <w:b/>
          <w:bCs/>
          <w:sz w:val="24"/>
          <w:szCs w:val="24"/>
        </w:rPr>
        <w:t>И сбивали других с Его пути</w:t>
      </w:r>
      <w:r>
        <w:rPr>
          <w:rFonts w:asciiTheme="majorBidi" w:hAnsiTheme="majorBidi" w:cstheme="majorBidi"/>
          <w:b/>
          <w:bCs/>
          <w:sz w:val="24"/>
          <w:szCs w:val="24"/>
        </w:rPr>
        <w:t xml:space="preserve"> - </w:t>
      </w:r>
      <w:r w:rsidRPr="009A53E2">
        <w:rPr>
          <w:rFonts w:asciiTheme="majorBidi" w:hAnsiTheme="majorBidi" w:cstheme="majorBidi"/>
          <w:sz w:val="24"/>
          <w:szCs w:val="24"/>
        </w:rPr>
        <w:t>чтобы удержать верующих</w:t>
      </w:r>
      <w:r>
        <w:rPr>
          <w:rFonts w:cs="Traditional Arabic"/>
          <w:b/>
          <w:bCs/>
          <w:color w:val="000000"/>
          <w:sz w:val="28"/>
          <w:szCs w:val="28"/>
        </w:rPr>
        <w:t xml:space="preserve"> </w:t>
      </w:r>
      <w:r w:rsidRPr="009A53E2">
        <w:rPr>
          <w:rFonts w:asciiTheme="majorBidi" w:hAnsiTheme="majorBidi" w:cstheme="majorBidi"/>
          <w:sz w:val="24"/>
          <w:szCs w:val="24"/>
        </w:rPr>
        <w:t>от следования за истиной.</w:t>
      </w:r>
      <w:r>
        <w:rPr>
          <w:rFonts w:asciiTheme="majorBidi" w:hAnsiTheme="majorBidi" w:cstheme="majorBidi"/>
          <w:sz w:val="24"/>
          <w:szCs w:val="24"/>
        </w:rPr>
        <w:t xml:space="preserve"> </w:t>
      </w:r>
      <w:r w:rsidRPr="00746AF0">
        <w:rPr>
          <w:rFonts w:ascii="Traditional Arabic" w:hAnsi="Traditional Arabic" w:cs="Traditional Arabic"/>
          <w:b/>
          <w:bCs/>
          <w:color w:val="000000"/>
          <w:sz w:val="28"/>
          <w:szCs w:val="28"/>
          <w:rtl/>
        </w:rPr>
        <w:t xml:space="preserve">﴿ </w:t>
      </w:r>
      <w:r w:rsidRPr="00246669">
        <w:rPr>
          <w:rFonts w:cs="Traditional Arabic"/>
          <w:b/>
          <w:bCs/>
          <w:color w:val="000000"/>
          <w:sz w:val="28"/>
          <w:szCs w:val="28"/>
          <w:rtl/>
        </w:rPr>
        <w:t>إِنَّهُمْ سَاءَ مَا كَانُوا يَعْمَلُونَ</w:t>
      </w:r>
      <w:r w:rsidRPr="00746AF0">
        <w:rPr>
          <w:rFonts w:ascii="Traditional Arabic" w:hAnsi="Traditional Arabic" w:cs="Traditional Arabic"/>
          <w:b/>
          <w:bCs/>
          <w:color w:val="000000"/>
          <w:sz w:val="28"/>
          <w:szCs w:val="28"/>
          <w:rtl/>
        </w:rPr>
        <w:t xml:space="preserve"> ﴾</w:t>
      </w:r>
      <w:r>
        <w:rPr>
          <w:rFonts w:cs="Traditional Arabic"/>
          <w:b/>
          <w:bCs/>
          <w:color w:val="000000"/>
          <w:sz w:val="28"/>
          <w:szCs w:val="28"/>
        </w:rPr>
        <w:t xml:space="preserve">  </w:t>
      </w:r>
      <w:r w:rsidRPr="00746AF0">
        <w:rPr>
          <w:rFonts w:asciiTheme="majorBidi" w:hAnsiTheme="majorBidi" w:cstheme="majorBidi"/>
          <w:b/>
          <w:bCs/>
          <w:sz w:val="24"/>
          <w:szCs w:val="24"/>
        </w:rPr>
        <w:t>Как</w:t>
      </w:r>
      <w:r w:rsidRPr="0041335A">
        <w:rPr>
          <w:rFonts w:asciiTheme="majorBidi" w:hAnsiTheme="majorBidi" w:cstheme="majorBidi"/>
          <w:b/>
          <w:bCs/>
          <w:sz w:val="24"/>
          <w:szCs w:val="24"/>
        </w:rPr>
        <w:t xml:space="preserve"> </w:t>
      </w:r>
      <w:r w:rsidRPr="00746AF0">
        <w:rPr>
          <w:rFonts w:asciiTheme="majorBidi" w:hAnsiTheme="majorBidi" w:cstheme="majorBidi"/>
          <w:b/>
          <w:bCs/>
          <w:sz w:val="24"/>
          <w:szCs w:val="24"/>
        </w:rPr>
        <w:t>же</w:t>
      </w:r>
      <w:r w:rsidRPr="0041335A">
        <w:rPr>
          <w:rFonts w:asciiTheme="majorBidi" w:hAnsiTheme="majorBidi" w:cstheme="majorBidi"/>
          <w:b/>
          <w:bCs/>
          <w:sz w:val="24"/>
          <w:szCs w:val="24"/>
        </w:rPr>
        <w:t xml:space="preserve"> </w:t>
      </w:r>
      <w:r w:rsidRPr="00746AF0">
        <w:rPr>
          <w:rFonts w:asciiTheme="majorBidi" w:hAnsiTheme="majorBidi" w:cstheme="majorBidi"/>
          <w:b/>
          <w:bCs/>
          <w:sz w:val="24"/>
          <w:szCs w:val="24"/>
        </w:rPr>
        <w:t>отвратительны</w:t>
      </w:r>
      <w:r w:rsidRPr="0041335A">
        <w:rPr>
          <w:rFonts w:asciiTheme="majorBidi" w:hAnsiTheme="majorBidi" w:cstheme="majorBidi"/>
          <w:b/>
          <w:bCs/>
          <w:sz w:val="24"/>
          <w:szCs w:val="24"/>
        </w:rPr>
        <w:t xml:space="preserve"> </w:t>
      </w:r>
      <w:r w:rsidRPr="00746AF0">
        <w:rPr>
          <w:rFonts w:asciiTheme="majorBidi" w:hAnsiTheme="majorBidi" w:cstheme="majorBidi"/>
          <w:b/>
          <w:bCs/>
          <w:sz w:val="24"/>
          <w:szCs w:val="24"/>
        </w:rPr>
        <w:t>их</w:t>
      </w:r>
      <w:r w:rsidRPr="0041335A">
        <w:rPr>
          <w:rFonts w:asciiTheme="majorBidi" w:hAnsiTheme="majorBidi" w:cstheme="majorBidi"/>
          <w:b/>
          <w:bCs/>
          <w:sz w:val="24"/>
          <w:szCs w:val="24"/>
        </w:rPr>
        <w:t xml:space="preserve"> </w:t>
      </w:r>
      <w:r w:rsidRPr="00746AF0">
        <w:rPr>
          <w:rFonts w:asciiTheme="majorBidi" w:hAnsiTheme="majorBidi" w:cstheme="majorBidi"/>
          <w:b/>
          <w:bCs/>
          <w:sz w:val="24"/>
          <w:szCs w:val="24"/>
        </w:rPr>
        <w:t>деяния</w:t>
      </w:r>
      <w:r w:rsidRPr="0041335A">
        <w:rPr>
          <w:rFonts w:asciiTheme="majorBidi" w:hAnsiTheme="majorBidi" w:cstheme="majorBidi"/>
          <w:b/>
          <w:bCs/>
          <w:sz w:val="24"/>
          <w:szCs w:val="24"/>
        </w:rPr>
        <w:t>!</w:t>
      </w:r>
      <w:r>
        <w:rPr>
          <w:rFonts w:asciiTheme="majorBidi" w:hAnsiTheme="majorBidi" w:cstheme="majorBidi"/>
          <w:b/>
          <w:bCs/>
          <w:sz w:val="24"/>
          <w:szCs w:val="24"/>
        </w:rPr>
        <w:t xml:space="preserve"> </w:t>
      </w:r>
    </w:p>
    <w:p w:rsidR="00683646" w:rsidRDefault="00683646" w:rsidP="00683646">
      <w:pPr>
        <w:ind w:right="-425"/>
        <w:contextualSpacing/>
        <w:jc w:val="both"/>
        <w:rPr>
          <w:rFonts w:asciiTheme="majorBidi" w:hAnsiTheme="majorBidi" w:cstheme="majorBidi"/>
          <w:sz w:val="24"/>
          <w:szCs w:val="24"/>
        </w:rPr>
      </w:pPr>
      <w:r>
        <w:rPr>
          <w:rFonts w:asciiTheme="majorBidi" w:hAnsiTheme="majorBidi" w:cstheme="majorBidi"/>
          <w:b/>
          <w:bCs/>
          <w:sz w:val="24"/>
          <w:szCs w:val="24"/>
        </w:rPr>
        <w:t xml:space="preserve"> </w:t>
      </w:r>
      <w:r w:rsidRPr="00746AF0">
        <w:rPr>
          <w:rFonts w:ascii="Traditional Arabic" w:hAnsi="Traditional Arabic" w:cs="Traditional Arabic"/>
          <w:b/>
          <w:bCs/>
          <w:color w:val="000000"/>
          <w:sz w:val="28"/>
          <w:szCs w:val="28"/>
          <w:rtl/>
        </w:rPr>
        <w:t xml:space="preserve">﴿ </w:t>
      </w:r>
      <w:r w:rsidRPr="00246669">
        <w:rPr>
          <w:rFonts w:cs="Traditional Arabic"/>
          <w:b/>
          <w:bCs/>
          <w:color w:val="000000"/>
          <w:sz w:val="28"/>
          <w:szCs w:val="28"/>
          <w:rtl/>
        </w:rPr>
        <w:t>لَا يَرْقُبُونَ فِي مُؤْمِنٍ إِلًّا وَلَا ذِمَّةً</w:t>
      </w:r>
      <w:r w:rsidRPr="00746AF0">
        <w:rPr>
          <w:rFonts w:ascii="Traditional Arabic" w:hAnsi="Traditional Arabic" w:cs="Traditional Arabic"/>
          <w:b/>
          <w:bCs/>
          <w:color w:val="000000"/>
          <w:sz w:val="28"/>
          <w:szCs w:val="28"/>
          <w:rtl/>
        </w:rPr>
        <w:t xml:space="preserve"> ﴾</w:t>
      </w:r>
      <w:r>
        <w:rPr>
          <w:rFonts w:asciiTheme="majorBidi" w:hAnsiTheme="majorBidi" w:cstheme="majorBidi"/>
          <w:b/>
          <w:bCs/>
          <w:sz w:val="24"/>
          <w:szCs w:val="24"/>
        </w:rPr>
        <w:t xml:space="preserve"> </w:t>
      </w:r>
      <w:r w:rsidRPr="00746AF0">
        <w:rPr>
          <w:rFonts w:asciiTheme="majorBidi" w:hAnsiTheme="majorBidi" w:cstheme="majorBidi"/>
          <w:b/>
          <w:bCs/>
          <w:sz w:val="24"/>
          <w:szCs w:val="24"/>
        </w:rPr>
        <w:t>Они не соблюдают по отношению к верующим ни родственных,</w:t>
      </w:r>
      <w:r>
        <w:rPr>
          <w:rFonts w:asciiTheme="majorBidi" w:hAnsiTheme="majorBidi" w:cstheme="majorBidi"/>
          <w:b/>
          <w:bCs/>
          <w:sz w:val="24"/>
          <w:szCs w:val="24"/>
        </w:rPr>
        <w:t xml:space="preserve"> </w:t>
      </w:r>
      <w:r w:rsidRPr="00746AF0">
        <w:rPr>
          <w:rFonts w:asciiTheme="majorBidi" w:hAnsiTheme="majorBidi" w:cstheme="majorBidi"/>
          <w:b/>
          <w:bCs/>
          <w:sz w:val="24"/>
          <w:szCs w:val="24"/>
        </w:rPr>
        <w:t>ни договорных обязательств</w:t>
      </w:r>
      <w:r w:rsidRPr="00746AF0">
        <w:rPr>
          <w:rFonts w:asciiTheme="majorBidi" w:hAnsiTheme="majorBidi" w:cstheme="majorBidi"/>
          <w:sz w:val="24"/>
          <w:szCs w:val="24"/>
        </w:rPr>
        <w:t xml:space="preserve"> – этот аят и следующий уже были растолкован</w:t>
      </w:r>
      <w:r>
        <w:rPr>
          <w:rFonts w:asciiTheme="majorBidi" w:hAnsiTheme="majorBidi" w:cstheme="majorBidi"/>
          <w:sz w:val="24"/>
          <w:szCs w:val="24"/>
        </w:rPr>
        <w:t>ы</w:t>
      </w:r>
      <w:r w:rsidRPr="00746AF0">
        <w:rPr>
          <w:rFonts w:asciiTheme="majorBidi" w:hAnsiTheme="majorBidi" w:cstheme="majorBidi"/>
          <w:sz w:val="24"/>
          <w:szCs w:val="24"/>
        </w:rPr>
        <w:t xml:space="preserve"> ранее.</w:t>
      </w:r>
      <w:r>
        <w:rPr>
          <w:rFonts w:asciiTheme="majorBidi" w:hAnsiTheme="majorBidi" w:cstheme="majorBidi"/>
          <w:sz w:val="24"/>
          <w:szCs w:val="24"/>
        </w:rPr>
        <w:t xml:space="preserve"> </w:t>
      </w:r>
    </w:p>
    <w:p w:rsidR="00683646" w:rsidRPr="00920166" w:rsidRDefault="00683646" w:rsidP="00683646">
      <w:pPr>
        <w:ind w:right="-425"/>
        <w:contextualSpacing/>
        <w:jc w:val="both"/>
        <w:rPr>
          <w:rFonts w:asciiTheme="majorBidi" w:hAnsiTheme="majorBidi" w:cstheme="majorBidi"/>
          <w:b/>
          <w:bCs/>
          <w:sz w:val="24"/>
          <w:szCs w:val="24"/>
        </w:rPr>
      </w:pPr>
      <w:r w:rsidRPr="00746AF0">
        <w:rPr>
          <w:rFonts w:ascii="Traditional Arabic" w:hAnsi="Traditional Arabic" w:cs="Traditional Arabic"/>
          <w:b/>
          <w:bCs/>
          <w:color w:val="000000"/>
          <w:sz w:val="28"/>
          <w:szCs w:val="28"/>
          <w:rtl/>
        </w:rPr>
        <w:t>﴿</w:t>
      </w:r>
      <w:r w:rsidRPr="00246669">
        <w:rPr>
          <w:rFonts w:cs="Traditional Arabic"/>
          <w:b/>
          <w:bCs/>
          <w:color w:val="000000"/>
          <w:sz w:val="28"/>
          <w:szCs w:val="28"/>
          <w:rtl/>
        </w:rPr>
        <w:t>فَإِنْ تَابُوا وَأَقَامُوا الصَّلَاةَ</w:t>
      </w:r>
      <w:r w:rsidRPr="00746AF0">
        <w:rPr>
          <w:rFonts w:ascii="Traditional Arabic" w:hAnsi="Traditional Arabic" w:cs="Traditional Arabic"/>
          <w:b/>
          <w:bCs/>
          <w:color w:val="000000"/>
          <w:sz w:val="28"/>
          <w:szCs w:val="28"/>
          <w:rtl/>
        </w:rPr>
        <w:t xml:space="preserve"> ﴾</w:t>
      </w:r>
      <w:r>
        <w:rPr>
          <w:rFonts w:asciiTheme="majorBidi" w:hAnsiTheme="majorBidi" w:cstheme="majorBidi"/>
          <w:b/>
          <w:bCs/>
          <w:sz w:val="24"/>
          <w:szCs w:val="24"/>
        </w:rPr>
        <w:t xml:space="preserve"> Н</w:t>
      </w:r>
      <w:r w:rsidRPr="00746AF0">
        <w:rPr>
          <w:rFonts w:asciiTheme="majorBidi" w:hAnsiTheme="majorBidi" w:cstheme="majorBidi"/>
          <w:b/>
          <w:bCs/>
          <w:sz w:val="24"/>
          <w:szCs w:val="24"/>
        </w:rPr>
        <w:t>о если они раскаются и будут совершать намаз</w:t>
      </w:r>
      <w:r w:rsidRPr="00246669">
        <w:rPr>
          <w:rFonts w:asciiTheme="majorBidi" w:hAnsiTheme="majorBidi" w:cstheme="majorBidi"/>
          <w:b/>
          <w:bCs/>
          <w:sz w:val="24"/>
          <w:szCs w:val="24"/>
        </w:rPr>
        <w:t xml:space="preserve"> </w:t>
      </w:r>
      <w:r w:rsidRPr="00746AF0">
        <w:rPr>
          <w:rFonts w:asciiTheme="majorBidi" w:hAnsiTheme="majorBidi" w:cstheme="majorBidi"/>
          <w:sz w:val="24"/>
          <w:szCs w:val="24"/>
          <w:rtl/>
        </w:rPr>
        <w:t>–</w:t>
      </w:r>
      <w:r w:rsidRPr="00246669">
        <w:rPr>
          <w:rFonts w:asciiTheme="majorBidi" w:hAnsiTheme="majorBidi" w:cstheme="majorBidi"/>
          <w:sz w:val="24"/>
          <w:szCs w:val="24"/>
        </w:rPr>
        <w:t xml:space="preserve"> </w:t>
      </w:r>
      <w:r w:rsidRPr="00746AF0">
        <w:rPr>
          <w:rFonts w:asciiTheme="majorBidi" w:hAnsiTheme="majorBidi" w:cstheme="majorBidi"/>
          <w:sz w:val="24"/>
          <w:szCs w:val="24"/>
        </w:rPr>
        <w:t>и до конца аята.</w:t>
      </w:r>
    </w:p>
    <w:p w:rsidR="00683646" w:rsidRDefault="00683646" w:rsidP="00683646">
      <w:pPr>
        <w:ind w:right="-425"/>
        <w:rPr>
          <w:rFonts w:asciiTheme="majorBidi" w:hAnsiTheme="majorBidi" w:cstheme="majorBidi"/>
          <w:sz w:val="24"/>
          <w:szCs w:val="24"/>
        </w:rPr>
      </w:pPr>
    </w:p>
    <w:p w:rsidR="00683646" w:rsidRDefault="00683646" w:rsidP="00683646">
      <w:pPr>
        <w:ind w:right="-425"/>
        <w:rPr>
          <w:rFonts w:asciiTheme="majorBidi" w:hAnsiTheme="majorBidi" w:cstheme="majorBidi"/>
          <w:sz w:val="24"/>
          <w:szCs w:val="24"/>
        </w:rPr>
      </w:pPr>
      <w:r>
        <w:rPr>
          <w:rFonts w:asciiTheme="majorBidi" w:hAnsiTheme="majorBidi" w:cstheme="majorBidi"/>
          <w:sz w:val="24"/>
          <w:szCs w:val="24"/>
        </w:rPr>
        <w:t>Аллах сказал далее:</w:t>
      </w:r>
    </w:p>
    <w:p w:rsidR="00683646" w:rsidRPr="00746AF0" w:rsidRDefault="00683646" w:rsidP="00683646">
      <w:pPr>
        <w:ind w:right="-425"/>
        <w:rPr>
          <w:rFonts w:asciiTheme="majorBidi" w:hAnsiTheme="majorBidi" w:cstheme="majorBidi"/>
          <w:sz w:val="24"/>
          <w:szCs w:val="24"/>
        </w:rPr>
      </w:pPr>
    </w:p>
    <w:p w:rsidR="00683646" w:rsidRPr="00246669" w:rsidRDefault="00683646" w:rsidP="00683646">
      <w:pPr>
        <w:ind w:right="-425"/>
        <w:rPr>
          <w:rFonts w:cs="Traditional Arabic"/>
          <w:b/>
          <w:bCs/>
          <w:color w:val="000000"/>
          <w:sz w:val="28"/>
          <w:szCs w:val="28"/>
        </w:rPr>
      </w:pPr>
      <w:r w:rsidRPr="00246669">
        <w:rPr>
          <w:rFonts w:cs="Traditional Arabic"/>
          <w:b/>
          <w:bCs/>
          <w:color w:val="000000"/>
          <w:sz w:val="28"/>
          <w:szCs w:val="28"/>
          <w:rtl/>
        </w:rPr>
        <w:t>وَإِنْ نَكَثُوا أَيْمَانَهُمْ مِنْ بَعْدِ عَهْدِهِمْ وَطَعَنُوا فِي دِينِكُمْ فَقَاتِلُوا أَئِمَّةَ الْكُفْرِ إِنَّهُمْ لَا أَيْمَانَ لَهُمْ لَعَلَّهُمْ يَنْتَهُونَ</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(12)</w:t>
      </w:r>
      <w:r w:rsidRPr="00746AF0">
        <w:rPr>
          <w:rFonts w:asciiTheme="majorBidi" w:hAnsiTheme="majorBidi" w:cstheme="majorBidi"/>
          <w:b/>
          <w:bCs/>
          <w:sz w:val="24"/>
          <w:szCs w:val="24"/>
        </w:rPr>
        <w:t xml:space="preserve"> Если же они нарушат свои клятвы после заключения договора и станут посягать </w:t>
      </w:r>
      <w:r>
        <w:rPr>
          <w:rFonts w:asciiTheme="majorBidi" w:hAnsiTheme="majorBidi" w:cstheme="majorBidi"/>
          <w:b/>
          <w:bCs/>
          <w:sz w:val="24"/>
          <w:szCs w:val="24"/>
        </w:rPr>
        <w:t xml:space="preserve">                           </w:t>
      </w:r>
      <w:r w:rsidRPr="00746AF0">
        <w:rPr>
          <w:rFonts w:asciiTheme="majorBidi" w:hAnsiTheme="majorBidi" w:cstheme="majorBidi"/>
          <w:b/>
          <w:bCs/>
          <w:sz w:val="24"/>
          <w:szCs w:val="24"/>
        </w:rPr>
        <w:t xml:space="preserve">на вашу религию, то сражайтесь с предводителями неверия, ибо для них нет клятв. </w:t>
      </w:r>
      <w:r>
        <w:rPr>
          <w:rFonts w:asciiTheme="majorBidi" w:hAnsiTheme="majorBidi" w:cstheme="majorBidi"/>
          <w:b/>
          <w:bCs/>
          <w:sz w:val="24"/>
          <w:szCs w:val="24"/>
        </w:rPr>
        <w:t xml:space="preserve">                                     </w:t>
      </w:r>
      <w:r w:rsidRPr="00746AF0">
        <w:rPr>
          <w:rFonts w:asciiTheme="majorBidi" w:hAnsiTheme="majorBidi" w:cstheme="majorBidi"/>
          <w:b/>
          <w:bCs/>
          <w:sz w:val="24"/>
          <w:szCs w:val="24"/>
        </w:rPr>
        <w:t>Быть может, тогда они прекратят.</w:t>
      </w:r>
    </w:p>
    <w:p w:rsidR="00683646" w:rsidRPr="00746AF0" w:rsidRDefault="00683646" w:rsidP="00683646">
      <w:pPr>
        <w:ind w:right="-425"/>
        <w:rPr>
          <w:rFonts w:cstheme="majorBidi"/>
          <w:b/>
          <w:bCs/>
          <w:sz w:val="24"/>
          <w:szCs w:val="24"/>
        </w:rPr>
      </w:pPr>
    </w:p>
    <w:p w:rsidR="00683646" w:rsidRDefault="00683646" w:rsidP="00683646">
      <w:pPr>
        <w:ind w:right="-425"/>
        <w:contextualSpacing/>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41335A">
        <w:rPr>
          <w:rFonts w:asciiTheme="majorBidi" w:hAnsiTheme="majorBidi" w:cstheme="majorBidi"/>
          <w:color w:val="000000"/>
          <w:sz w:val="24"/>
          <w:szCs w:val="24"/>
        </w:rPr>
        <w:t>Всевышний Аллах говорит о том, что если те многобожники, с которыми вы</w:t>
      </w:r>
      <w:r>
        <w:rPr>
          <w:rFonts w:asciiTheme="majorBidi" w:hAnsiTheme="majorBidi" w:cstheme="majorBidi"/>
          <w:color w:val="000000"/>
          <w:sz w:val="24"/>
          <w:szCs w:val="24"/>
        </w:rPr>
        <w:t xml:space="preserve"> </w:t>
      </w:r>
      <w:r w:rsidRPr="0041335A">
        <w:rPr>
          <w:rFonts w:asciiTheme="majorBidi" w:hAnsiTheme="majorBidi" w:cstheme="majorBidi"/>
          <w:color w:val="000000"/>
          <w:sz w:val="24"/>
          <w:szCs w:val="24"/>
        </w:rPr>
        <w:t>заключили мирные договоры и дали им отсрочку, всё же нарушили свои договоры.</w:t>
      </w:r>
      <w:r>
        <w:rPr>
          <w:rFonts w:asciiTheme="majorBidi" w:hAnsiTheme="majorBidi" w:cstheme="majorBidi"/>
          <w:color w:val="000000"/>
          <w:sz w:val="24"/>
          <w:szCs w:val="24"/>
        </w:rPr>
        <w:t xml:space="preserve"> </w:t>
      </w:r>
    </w:p>
    <w:p w:rsidR="00683646" w:rsidRDefault="00683646" w:rsidP="00683646">
      <w:pPr>
        <w:ind w:right="-425"/>
        <w:contextualSpacing/>
        <w:jc w:val="both"/>
        <w:rPr>
          <w:rFonts w:asciiTheme="majorBidi" w:hAnsiTheme="majorBidi" w:cstheme="majorBidi"/>
          <w:sz w:val="24"/>
          <w:szCs w:val="24"/>
        </w:rPr>
      </w:pPr>
      <w:r>
        <w:rPr>
          <w:rFonts w:asciiTheme="majorBidi" w:hAnsiTheme="majorBidi" w:cstheme="majorBidi"/>
          <w:color w:val="000000"/>
          <w:sz w:val="24"/>
          <w:szCs w:val="24"/>
        </w:rPr>
        <w:t xml:space="preserve">    </w:t>
      </w:r>
      <w:r w:rsidRPr="002278B4">
        <w:rPr>
          <w:rFonts w:ascii="Traditional Arabic" w:hAnsi="Traditional Arabic" w:cs="Traditional Arabic"/>
          <w:b/>
          <w:bCs/>
          <w:color w:val="000000"/>
          <w:sz w:val="28"/>
          <w:szCs w:val="28"/>
          <w:rtl/>
        </w:rPr>
        <w:t>﴿</w:t>
      </w:r>
      <w:r w:rsidRPr="002278B4">
        <w:rPr>
          <w:rFonts w:cs="Traditional Arabic"/>
          <w:b/>
          <w:bCs/>
          <w:color w:val="000000"/>
          <w:sz w:val="28"/>
          <w:szCs w:val="28"/>
          <w:rtl/>
        </w:rPr>
        <w:t>وَطَعَنُوا فِي دِينِكُمْ</w:t>
      </w:r>
      <w:r w:rsidRPr="002278B4">
        <w:rPr>
          <w:rFonts w:ascii="Traditional Arabic" w:hAnsi="Traditional Arabic" w:cs="Traditional Arabic"/>
          <w:b/>
          <w:bCs/>
          <w:color w:val="000000"/>
          <w:sz w:val="28"/>
          <w:szCs w:val="28"/>
          <w:rtl/>
        </w:rPr>
        <w:t>﴾</w:t>
      </w:r>
      <w:r>
        <w:rPr>
          <w:rFonts w:asciiTheme="majorBidi" w:hAnsiTheme="majorBidi" w:cstheme="majorBidi"/>
          <w:color w:val="000000"/>
          <w:sz w:val="24"/>
          <w:szCs w:val="24"/>
        </w:rPr>
        <w:t xml:space="preserve"> </w:t>
      </w:r>
      <w:r w:rsidRPr="0041335A">
        <w:rPr>
          <w:rFonts w:asciiTheme="majorBidi" w:hAnsiTheme="majorBidi" w:cstheme="majorBidi"/>
          <w:b/>
          <w:bCs/>
          <w:sz w:val="24"/>
          <w:szCs w:val="24"/>
        </w:rPr>
        <w:t>И станут посягать на вашу религию</w:t>
      </w:r>
      <w:r w:rsidRPr="0041335A">
        <w:rPr>
          <w:rFonts w:asciiTheme="majorBidi" w:hAnsiTheme="majorBidi" w:cstheme="majorBidi"/>
          <w:sz w:val="24"/>
          <w:szCs w:val="24"/>
        </w:rPr>
        <w:t xml:space="preserve"> – т.е. обвинять и критиковать.</w:t>
      </w:r>
      <w:r>
        <w:rPr>
          <w:rFonts w:asciiTheme="majorBidi" w:hAnsiTheme="majorBidi" w:cstheme="majorBidi"/>
          <w:sz w:val="24"/>
          <w:szCs w:val="24"/>
        </w:rPr>
        <w:t xml:space="preserve"> </w:t>
      </w:r>
    </w:p>
    <w:p w:rsidR="00683646" w:rsidRDefault="00683646" w:rsidP="00683646">
      <w:pPr>
        <w:ind w:right="-425"/>
        <w:contextualSpacing/>
        <w:jc w:val="both"/>
        <w:rPr>
          <w:rFonts w:asciiTheme="majorBidi" w:hAnsiTheme="majorBidi" w:cstheme="majorBidi"/>
          <w:sz w:val="24"/>
          <w:szCs w:val="24"/>
        </w:rPr>
      </w:pPr>
      <w:r w:rsidRPr="0041335A">
        <w:rPr>
          <w:rFonts w:asciiTheme="majorBidi" w:hAnsiTheme="majorBidi" w:cstheme="majorBidi"/>
          <w:sz w:val="24"/>
          <w:szCs w:val="24"/>
        </w:rPr>
        <w:lastRenderedPageBreak/>
        <w:t>Из этого аята взято решение о казни ругающих пророка</w:t>
      </w:r>
      <w:r>
        <w:rPr>
          <w:rFonts w:asciiTheme="majorBidi" w:hAnsiTheme="majorBidi" w:cstheme="majorBidi"/>
          <w:sz w:val="24"/>
          <w:szCs w:val="24"/>
        </w:rPr>
        <w:t xml:space="preserve"> (да благословит его Аллах и приветствует)</w:t>
      </w:r>
      <w:r w:rsidRPr="0041335A">
        <w:rPr>
          <w:rFonts w:asciiTheme="majorBidi" w:hAnsiTheme="majorBidi" w:cstheme="majorBidi"/>
          <w:sz w:val="24"/>
          <w:szCs w:val="24"/>
        </w:rPr>
        <w:t xml:space="preserve"> и тех, кто порицает и критикует религию. </w:t>
      </w:r>
    </w:p>
    <w:p w:rsidR="00683646" w:rsidRPr="009426B1" w:rsidRDefault="00683646" w:rsidP="00683646">
      <w:pPr>
        <w:ind w:right="-425"/>
        <w:contextualSpacing/>
        <w:jc w:val="both"/>
        <w:rPr>
          <w:rFonts w:asciiTheme="majorBidi" w:hAnsiTheme="majorBidi" w:cstheme="majorBidi"/>
          <w:color w:val="000000"/>
          <w:sz w:val="24"/>
          <w:szCs w:val="24"/>
        </w:rPr>
      </w:pPr>
      <w:r>
        <w:rPr>
          <w:rFonts w:asciiTheme="majorBidi" w:hAnsiTheme="majorBidi" w:cstheme="majorBidi"/>
          <w:sz w:val="24"/>
          <w:szCs w:val="24"/>
        </w:rPr>
        <w:t xml:space="preserve">     </w:t>
      </w:r>
      <w:r w:rsidRPr="0041335A">
        <w:rPr>
          <w:rFonts w:asciiTheme="majorBidi" w:hAnsiTheme="majorBidi" w:cstheme="majorBidi"/>
          <w:sz w:val="24"/>
          <w:szCs w:val="24"/>
        </w:rPr>
        <w:t>Об этом Аллах говорит:</w:t>
      </w:r>
      <w:r>
        <w:rPr>
          <w:rFonts w:asciiTheme="majorBidi" w:hAnsiTheme="majorBidi" w:cstheme="majorBidi"/>
          <w:sz w:val="24"/>
          <w:szCs w:val="24"/>
        </w:rPr>
        <w:t xml:space="preserve"> </w:t>
      </w:r>
      <w:r w:rsidRPr="002278B4">
        <w:rPr>
          <w:rFonts w:ascii="Traditional Arabic" w:hAnsi="Traditional Arabic" w:cs="Traditional Arabic"/>
          <w:b/>
          <w:bCs/>
          <w:color w:val="000000"/>
          <w:sz w:val="28"/>
          <w:szCs w:val="28"/>
          <w:rtl/>
        </w:rPr>
        <w:t>﴿</w:t>
      </w:r>
      <w:r w:rsidRPr="002278B4">
        <w:rPr>
          <w:rFonts w:cs="Traditional Arabic"/>
          <w:b/>
          <w:bCs/>
          <w:color w:val="000000"/>
          <w:sz w:val="28"/>
          <w:szCs w:val="28"/>
          <w:rtl/>
        </w:rPr>
        <w:t>فَقَاتِلُوا أَئِمَّةَ الْكُفْرِ إِنَّهُمْ لَا أَيْمَانَ لَهُمْ لَعَلَّهُمْ يَنْتَهُونَ</w:t>
      </w:r>
      <w:r w:rsidRPr="002278B4">
        <w:rPr>
          <w:rFonts w:ascii="Traditional Arabic" w:hAnsi="Traditional Arabic" w:cs="Traditional Arabic"/>
          <w:b/>
          <w:bCs/>
          <w:color w:val="000000"/>
          <w:sz w:val="28"/>
          <w:szCs w:val="28"/>
          <w:rtl/>
        </w:rPr>
        <w:t>﴾</w:t>
      </w:r>
      <w:r>
        <w:rPr>
          <w:rFonts w:asciiTheme="majorBidi" w:hAnsiTheme="majorBidi" w:cstheme="majorBidi"/>
          <w:color w:val="000000"/>
          <w:sz w:val="24"/>
          <w:szCs w:val="24"/>
        </w:rPr>
        <w:t xml:space="preserve"> </w:t>
      </w:r>
      <w:r w:rsidRPr="0041335A">
        <w:rPr>
          <w:rFonts w:asciiTheme="majorBidi" w:hAnsiTheme="majorBidi" w:cstheme="majorBidi"/>
          <w:b/>
          <w:bCs/>
          <w:sz w:val="24"/>
          <w:szCs w:val="24"/>
        </w:rPr>
        <w:t>То сражайтесь с предводителями неверия, ибо для них нет клятв. Быть может, тогда они прекратят</w:t>
      </w:r>
      <w:r>
        <w:rPr>
          <w:rFonts w:asciiTheme="majorBidi" w:hAnsiTheme="majorBidi" w:cstheme="majorBidi"/>
          <w:b/>
          <w:bCs/>
          <w:sz w:val="24"/>
          <w:szCs w:val="24"/>
        </w:rPr>
        <w:t xml:space="preserve"> </w:t>
      </w:r>
      <w:r w:rsidRPr="0041335A">
        <w:rPr>
          <w:rFonts w:asciiTheme="majorBidi" w:hAnsiTheme="majorBidi" w:cstheme="majorBidi"/>
          <w:sz w:val="24"/>
          <w:szCs w:val="24"/>
        </w:rPr>
        <w:t>–</w:t>
      </w:r>
      <w:r>
        <w:rPr>
          <w:rFonts w:asciiTheme="majorBidi" w:hAnsiTheme="majorBidi" w:cstheme="majorBidi"/>
          <w:sz w:val="24"/>
          <w:szCs w:val="24"/>
        </w:rPr>
        <w:t xml:space="preserve"> </w:t>
      </w:r>
      <w:r w:rsidRPr="0041335A">
        <w:rPr>
          <w:rFonts w:asciiTheme="majorBidi" w:hAnsiTheme="majorBidi" w:cstheme="majorBidi"/>
          <w:sz w:val="24"/>
          <w:szCs w:val="24"/>
        </w:rPr>
        <w:t>т.е. вернутся из своего неверия, упрямства и заблуждения.</w:t>
      </w:r>
      <w:r>
        <w:rPr>
          <w:rFonts w:asciiTheme="majorBidi" w:hAnsiTheme="majorBidi" w:cstheme="majorBidi"/>
          <w:b/>
          <w:bCs/>
          <w:sz w:val="24"/>
          <w:szCs w:val="24"/>
        </w:rPr>
        <w:t xml:space="preserve"> </w:t>
      </w:r>
      <w:r w:rsidRPr="0041335A">
        <w:rPr>
          <w:rFonts w:asciiTheme="majorBidi" w:hAnsiTheme="majorBidi" w:cstheme="majorBidi"/>
          <w:sz w:val="24"/>
          <w:szCs w:val="24"/>
        </w:rPr>
        <w:t xml:space="preserve">Катада и другие считают, </w:t>
      </w:r>
      <w:r w:rsidRPr="002278B4">
        <w:rPr>
          <w:rFonts w:asciiTheme="majorBidi" w:hAnsiTheme="majorBidi" w:cstheme="majorBidi"/>
          <w:i/>
          <w:sz w:val="24"/>
          <w:szCs w:val="24"/>
        </w:rPr>
        <w:t>что предводители неверия это Абу Джахль, Утба, Шейба, Умая ибн Халаф</w:t>
      </w:r>
      <w:r w:rsidRPr="0041335A">
        <w:rPr>
          <w:rFonts w:asciiTheme="majorBidi" w:hAnsiTheme="majorBidi" w:cstheme="majorBidi"/>
          <w:sz w:val="24"/>
          <w:szCs w:val="24"/>
        </w:rPr>
        <w:t xml:space="preserve"> </w:t>
      </w:r>
      <w:r w:rsidRPr="002278B4">
        <w:rPr>
          <w:rFonts w:asciiTheme="majorBidi" w:hAnsiTheme="majorBidi" w:cstheme="majorBidi"/>
          <w:i/>
          <w:sz w:val="24"/>
          <w:szCs w:val="24"/>
        </w:rPr>
        <w:t>и другие.</w:t>
      </w:r>
    </w:p>
    <w:p w:rsidR="00683646" w:rsidRPr="002278B4" w:rsidRDefault="00683646" w:rsidP="00683646">
      <w:pPr>
        <w:ind w:right="-425"/>
        <w:contextualSpacing/>
        <w:jc w:val="both"/>
        <w:rPr>
          <w:rFonts w:asciiTheme="majorBidi" w:hAnsiTheme="majorBidi" w:cstheme="majorBidi"/>
          <w:sz w:val="24"/>
          <w:szCs w:val="24"/>
        </w:rPr>
      </w:pPr>
    </w:p>
    <w:p w:rsidR="00683646" w:rsidRPr="009426B1" w:rsidRDefault="00683646" w:rsidP="00683646">
      <w:pPr>
        <w:ind w:right="-425"/>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41335A">
        <w:rPr>
          <w:rFonts w:asciiTheme="majorBidi" w:hAnsiTheme="majorBidi" w:cstheme="majorBidi"/>
          <w:sz w:val="24"/>
          <w:szCs w:val="24"/>
        </w:rPr>
        <w:t xml:space="preserve">Передают, </w:t>
      </w:r>
      <w:r w:rsidRPr="002278B4">
        <w:rPr>
          <w:rFonts w:asciiTheme="majorBidi" w:hAnsiTheme="majorBidi" w:cstheme="majorBidi"/>
          <w:i/>
          <w:sz w:val="24"/>
          <w:szCs w:val="24"/>
        </w:rPr>
        <w:t>что Саад ибн Абу Ваккас проходил мимо хариджитов, и один из них сказал:</w:t>
      </w:r>
      <w:r>
        <w:rPr>
          <w:rFonts w:asciiTheme="majorBidi" w:hAnsiTheme="majorBidi" w:cstheme="majorBidi"/>
          <w:sz w:val="24"/>
          <w:szCs w:val="24"/>
        </w:rPr>
        <w:t xml:space="preserve"> </w:t>
      </w:r>
      <w:r w:rsidRPr="002278B4">
        <w:rPr>
          <w:rFonts w:asciiTheme="majorBidi" w:hAnsiTheme="majorBidi" w:cstheme="majorBidi"/>
          <w:i/>
          <w:sz w:val="24"/>
          <w:szCs w:val="24"/>
        </w:rPr>
        <w:t>«Вот он предводитель неверия». Саад ибн Абу Ваккас (да будет доволен им Аллах) сказал:</w:t>
      </w:r>
      <w:r>
        <w:rPr>
          <w:rFonts w:asciiTheme="majorBidi" w:hAnsiTheme="majorBidi" w:cstheme="majorBidi"/>
          <w:sz w:val="24"/>
          <w:szCs w:val="24"/>
        </w:rPr>
        <w:t xml:space="preserve"> </w:t>
      </w:r>
      <w:r w:rsidRPr="002278B4">
        <w:rPr>
          <w:rFonts w:asciiTheme="majorBidi" w:hAnsiTheme="majorBidi" w:cstheme="majorBidi"/>
          <w:i/>
          <w:sz w:val="24"/>
          <w:szCs w:val="24"/>
        </w:rPr>
        <w:t>«Ты лжешь, я сражался против предводителей неверия».</w:t>
      </w:r>
    </w:p>
    <w:p w:rsidR="00683646" w:rsidRPr="002278B4" w:rsidRDefault="00683646" w:rsidP="00683646">
      <w:pPr>
        <w:ind w:right="-425"/>
        <w:contextualSpacing/>
        <w:rPr>
          <w:rFonts w:asciiTheme="majorBidi" w:hAnsiTheme="majorBidi" w:cstheme="majorBidi"/>
          <w:i/>
          <w:color w:val="000000"/>
          <w:sz w:val="24"/>
          <w:szCs w:val="24"/>
        </w:rPr>
      </w:pPr>
    </w:p>
    <w:p w:rsidR="00683646" w:rsidRPr="009426B1" w:rsidRDefault="00683646" w:rsidP="00683646">
      <w:pPr>
        <w:ind w:right="-425"/>
        <w:contextualSpacing/>
        <w:jc w:val="both"/>
        <w:rPr>
          <w:rFonts w:asciiTheme="majorBidi" w:hAnsiTheme="majorBidi" w:cstheme="majorBidi"/>
          <w:i/>
          <w:color w:val="000000"/>
          <w:sz w:val="24"/>
          <w:szCs w:val="24"/>
        </w:rPr>
      </w:pPr>
      <w:r>
        <w:rPr>
          <w:rFonts w:asciiTheme="majorBidi" w:hAnsiTheme="majorBidi" w:cstheme="majorBidi"/>
          <w:color w:val="000000"/>
          <w:sz w:val="24"/>
          <w:szCs w:val="24"/>
        </w:rPr>
        <w:t xml:space="preserve">    </w:t>
      </w:r>
      <w:r w:rsidRPr="0041335A">
        <w:rPr>
          <w:rFonts w:asciiTheme="majorBidi" w:hAnsiTheme="majorBidi" w:cstheme="majorBidi"/>
          <w:color w:val="000000"/>
          <w:sz w:val="24"/>
          <w:szCs w:val="24"/>
        </w:rPr>
        <w:t xml:space="preserve">Аль-Амаш передает от Зейда ибн Вахба, </w:t>
      </w:r>
      <w:r w:rsidRPr="002278B4">
        <w:rPr>
          <w:rFonts w:asciiTheme="majorBidi" w:hAnsiTheme="majorBidi" w:cstheme="majorBidi"/>
          <w:i/>
          <w:color w:val="000000"/>
          <w:sz w:val="24"/>
          <w:szCs w:val="24"/>
        </w:rPr>
        <w:t>что Хузейфа (да будет доволен им Аллах) говорил:</w:t>
      </w:r>
      <w:r>
        <w:rPr>
          <w:rFonts w:asciiTheme="majorBidi" w:hAnsiTheme="majorBidi" w:cstheme="majorBidi"/>
          <w:i/>
          <w:color w:val="000000"/>
          <w:sz w:val="24"/>
          <w:szCs w:val="24"/>
        </w:rPr>
        <w:t xml:space="preserve"> </w:t>
      </w:r>
      <w:r w:rsidRPr="002278B4">
        <w:rPr>
          <w:rFonts w:asciiTheme="majorBidi" w:hAnsiTheme="majorBidi" w:cstheme="majorBidi"/>
          <w:i/>
          <w:color w:val="000000"/>
          <w:sz w:val="24"/>
          <w:szCs w:val="24"/>
        </w:rPr>
        <w:t>«Еще не сражались с теми, о ком говорится в этом аяте».</w:t>
      </w:r>
      <w:r>
        <w:rPr>
          <w:rFonts w:asciiTheme="majorBidi" w:hAnsiTheme="majorBidi" w:cstheme="majorBidi"/>
          <w:i/>
          <w:color w:val="000000"/>
          <w:sz w:val="24"/>
          <w:szCs w:val="24"/>
        </w:rPr>
        <w:t xml:space="preserve"> </w:t>
      </w:r>
      <w:r w:rsidRPr="0041335A">
        <w:rPr>
          <w:rFonts w:asciiTheme="majorBidi" w:hAnsiTheme="majorBidi" w:cstheme="majorBidi"/>
          <w:color w:val="000000"/>
          <w:sz w:val="24"/>
          <w:szCs w:val="24"/>
        </w:rPr>
        <w:t>Но правильнее считать, что этот аят имеет общий смысл, хотя причиной ниспослания были курайшитские лидеры многобожников.</w:t>
      </w:r>
    </w:p>
    <w:p w:rsidR="00683646" w:rsidRPr="002278B4" w:rsidRDefault="00683646" w:rsidP="00683646">
      <w:pPr>
        <w:ind w:right="-425"/>
        <w:contextualSpacing/>
        <w:jc w:val="both"/>
        <w:rPr>
          <w:rFonts w:asciiTheme="majorBidi" w:hAnsiTheme="majorBidi" w:cstheme="majorBidi"/>
          <w:color w:val="000000"/>
          <w:sz w:val="24"/>
          <w:szCs w:val="24"/>
        </w:rPr>
      </w:pPr>
    </w:p>
    <w:p w:rsidR="00683646" w:rsidRPr="009426B1" w:rsidRDefault="00683646" w:rsidP="00683646">
      <w:pPr>
        <w:ind w:right="-425"/>
        <w:contextualSpacing/>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41335A">
        <w:rPr>
          <w:rFonts w:asciiTheme="majorBidi" w:hAnsiTheme="majorBidi" w:cstheme="majorBidi"/>
          <w:color w:val="000000"/>
          <w:sz w:val="24"/>
          <w:szCs w:val="24"/>
        </w:rPr>
        <w:t>Аль-Валид ибн Муслим</w:t>
      </w:r>
      <w:r>
        <w:rPr>
          <w:rFonts w:asciiTheme="majorBidi" w:hAnsiTheme="majorBidi" w:cstheme="majorBidi"/>
          <w:color w:val="000000"/>
          <w:sz w:val="24"/>
          <w:szCs w:val="24"/>
        </w:rPr>
        <w:t>,</w:t>
      </w:r>
      <w:r w:rsidRPr="0041335A">
        <w:rPr>
          <w:rFonts w:asciiTheme="majorBidi" w:hAnsiTheme="majorBidi" w:cstheme="majorBidi"/>
          <w:color w:val="000000"/>
          <w:sz w:val="24"/>
          <w:szCs w:val="24"/>
        </w:rPr>
        <w:t xml:space="preserve"> пер</w:t>
      </w:r>
      <w:r>
        <w:rPr>
          <w:rFonts w:asciiTheme="majorBidi" w:hAnsiTheme="majorBidi" w:cstheme="majorBidi"/>
          <w:color w:val="000000"/>
          <w:sz w:val="24"/>
          <w:szCs w:val="24"/>
        </w:rPr>
        <w:t xml:space="preserve">едает от Сафвана ибн Амра, от Абдрахмана ибн Джубайра ибн </w:t>
      </w:r>
      <w:r w:rsidRPr="0041335A">
        <w:rPr>
          <w:rFonts w:asciiTheme="majorBidi" w:hAnsiTheme="majorBidi" w:cstheme="majorBidi"/>
          <w:color w:val="000000"/>
          <w:sz w:val="24"/>
          <w:szCs w:val="24"/>
        </w:rPr>
        <w:t xml:space="preserve">Нафира, </w:t>
      </w:r>
      <w:r w:rsidRPr="00AF558F">
        <w:rPr>
          <w:rFonts w:asciiTheme="majorBidi" w:hAnsiTheme="majorBidi" w:cstheme="majorBidi"/>
          <w:i/>
          <w:color w:val="000000"/>
          <w:sz w:val="24"/>
          <w:szCs w:val="24"/>
        </w:rPr>
        <w:t>что во время своего правления Абу Бакр ас-Сыддык</w:t>
      </w:r>
      <w:r>
        <w:rPr>
          <w:rFonts w:asciiTheme="majorBidi" w:hAnsiTheme="majorBidi" w:cstheme="majorBidi"/>
          <w:color w:val="000000"/>
          <w:sz w:val="24"/>
          <w:szCs w:val="24"/>
        </w:rPr>
        <w:t xml:space="preserve"> </w:t>
      </w:r>
      <w:r w:rsidRPr="00AF558F">
        <w:rPr>
          <w:rFonts w:asciiTheme="majorBidi" w:hAnsiTheme="majorBidi" w:cstheme="majorBidi"/>
          <w:i/>
          <w:color w:val="000000"/>
          <w:sz w:val="24"/>
          <w:szCs w:val="24"/>
        </w:rPr>
        <w:t>(да будет доволен им Аллах)</w:t>
      </w:r>
      <w:r>
        <w:rPr>
          <w:rFonts w:asciiTheme="majorBidi" w:hAnsiTheme="majorBidi" w:cstheme="majorBidi"/>
          <w:i/>
          <w:color w:val="000000"/>
          <w:sz w:val="24"/>
          <w:szCs w:val="24"/>
        </w:rPr>
        <w:t xml:space="preserve">, </w:t>
      </w:r>
      <w:r w:rsidRPr="00AF558F">
        <w:rPr>
          <w:rFonts w:asciiTheme="majorBidi" w:hAnsiTheme="majorBidi" w:cstheme="majorBidi"/>
          <w:i/>
          <w:color w:val="000000"/>
          <w:sz w:val="24"/>
          <w:szCs w:val="24"/>
        </w:rPr>
        <w:t>отправляя армию</w:t>
      </w:r>
      <w:r>
        <w:rPr>
          <w:rFonts w:asciiTheme="majorBidi" w:hAnsiTheme="majorBidi" w:cstheme="majorBidi"/>
          <w:i/>
          <w:color w:val="000000"/>
          <w:sz w:val="24"/>
          <w:szCs w:val="24"/>
        </w:rPr>
        <w:t xml:space="preserve"> </w:t>
      </w:r>
      <w:r w:rsidRPr="00AF558F">
        <w:rPr>
          <w:rFonts w:asciiTheme="majorBidi" w:hAnsiTheme="majorBidi" w:cstheme="majorBidi"/>
          <w:i/>
          <w:color w:val="000000"/>
          <w:sz w:val="24"/>
          <w:szCs w:val="24"/>
        </w:rPr>
        <w:t>в экспедицию в Шам</w:t>
      </w:r>
      <w:r>
        <w:rPr>
          <w:rFonts w:asciiTheme="majorBidi" w:hAnsiTheme="majorBidi" w:cstheme="majorBidi"/>
          <w:i/>
          <w:color w:val="000000"/>
          <w:sz w:val="24"/>
          <w:szCs w:val="24"/>
        </w:rPr>
        <w:t>,</w:t>
      </w:r>
      <w:r w:rsidRPr="00AF558F">
        <w:rPr>
          <w:rFonts w:asciiTheme="majorBidi" w:hAnsiTheme="majorBidi" w:cstheme="majorBidi"/>
          <w:i/>
          <w:color w:val="000000"/>
          <w:sz w:val="24"/>
          <w:szCs w:val="24"/>
        </w:rPr>
        <w:t xml:space="preserve"> сказал: «Вы найдете людей</w:t>
      </w:r>
      <w:r>
        <w:rPr>
          <w:rFonts w:asciiTheme="majorBidi" w:hAnsiTheme="majorBidi" w:cstheme="majorBidi"/>
          <w:color w:val="000000"/>
          <w:sz w:val="24"/>
          <w:szCs w:val="24"/>
        </w:rPr>
        <w:t xml:space="preserve"> </w:t>
      </w:r>
      <w:r w:rsidRPr="00AF558F">
        <w:rPr>
          <w:rFonts w:asciiTheme="majorBidi" w:hAnsiTheme="majorBidi" w:cstheme="majorBidi"/>
          <w:i/>
          <w:color w:val="000000"/>
          <w:sz w:val="24"/>
          <w:szCs w:val="24"/>
        </w:rPr>
        <w:t>с обритыми головами, бейте же мечами по местам, где сидит шайтан. Клянусь Аллахом,</w:t>
      </w:r>
      <w:r>
        <w:rPr>
          <w:rFonts w:asciiTheme="majorBidi" w:hAnsiTheme="majorBidi" w:cstheme="majorBidi"/>
          <w:color w:val="000000"/>
          <w:sz w:val="24"/>
          <w:szCs w:val="24"/>
        </w:rPr>
        <w:t xml:space="preserve"> </w:t>
      </w:r>
      <w:r w:rsidRPr="00AF558F">
        <w:rPr>
          <w:rFonts w:asciiTheme="majorBidi" w:hAnsiTheme="majorBidi" w:cstheme="majorBidi"/>
          <w:i/>
          <w:color w:val="000000"/>
          <w:sz w:val="24"/>
          <w:szCs w:val="24"/>
        </w:rPr>
        <w:t>убить одного из них мне милее, чем убить семьдесят других человек, ибо Аллах сказал:</w:t>
      </w:r>
      <w:r w:rsidRPr="009426B1">
        <w:rPr>
          <w:rFonts w:ascii="Traditional Arabic" w:hAnsi="Traditional Arabic" w:cs="Traditional Arabic"/>
          <w:b/>
          <w:bCs/>
          <w:color w:val="000000"/>
          <w:sz w:val="28"/>
          <w:szCs w:val="28"/>
          <w:rtl/>
        </w:rPr>
        <w:t xml:space="preserve"> </w:t>
      </w:r>
      <w:r w:rsidRPr="00AF558F">
        <w:rPr>
          <w:rFonts w:ascii="Traditional Arabic" w:hAnsi="Traditional Arabic" w:cs="Traditional Arabic"/>
          <w:b/>
          <w:bCs/>
          <w:color w:val="000000"/>
          <w:sz w:val="28"/>
          <w:szCs w:val="28"/>
          <w:rtl/>
        </w:rPr>
        <w:t>﴿</w:t>
      </w:r>
      <w:r w:rsidRPr="00AF558F">
        <w:rPr>
          <w:rFonts w:cs="Traditional Arabic"/>
          <w:b/>
          <w:bCs/>
          <w:color w:val="000000"/>
          <w:sz w:val="28"/>
          <w:szCs w:val="28"/>
          <w:rtl/>
        </w:rPr>
        <w:t>فَقَاتِلُوا أَئِمَّةَ الْكُفْر</w:t>
      </w:r>
      <w:r w:rsidRPr="00AF558F">
        <w:rPr>
          <w:rFonts w:ascii="Traditional Arabic" w:hAnsi="Traditional Arabic" w:cs="Traditional Arabic"/>
          <w:b/>
          <w:bCs/>
          <w:color w:val="000000"/>
          <w:sz w:val="28"/>
          <w:szCs w:val="28"/>
          <w:rtl/>
        </w:rPr>
        <w:t>﴾</w:t>
      </w:r>
      <w:r w:rsidRPr="00AF558F">
        <w:rPr>
          <w:rFonts w:cs="Traditional Arabic"/>
          <w:b/>
          <w:bCs/>
          <w:color w:val="000000"/>
          <w:sz w:val="28"/>
          <w:szCs w:val="28"/>
          <w:rtl/>
        </w:rPr>
        <w:t>ِ</w:t>
      </w:r>
      <w:r w:rsidRPr="0041335A">
        <w:rPr>
          <w:rFonts w:asciiTheme="majorBidi" w:hAnsiTheme="majorBidi" w:cstheme="majorBidi"/>
          <w:b/>
          <w:bCs/>
          <w:sz w:val="24"/>
          <w:szCs w:val="24"/>
        </w:rPr>
        <w:t>Сражайтесь с предводителями неверия».</w:t>
      </w:r>
    </w:p>
    <w:p w:rsidR="00683646" w:rsidRPr="00644F44" w:rsidRDefault="00683646" w:rsidP="00683646">
      <w:pPr>
        <w:ind w:right="-425"/>
        <w:contextualSpacing/>
        <w:rPr>
          <w:rFonts w:asciiTheme="majorBidi" w:hAnsiTheme="majorBidi" w:cstheme="majorBidi"/>
          <w:b/>
          <w:bCs/>
          <w:sz w:val="24"/>
          <w:szCs w:val="24"/>
        </w:rPr>
      </w:pPr>
    </w:p>
    <w:p w:rsidR="00683646" w:rsidRPr="00644F44" w:rsidRDefault="00683646" w:rsidP="00683646">
      <w:pPr>
        <w:ind w:right="-425"/>
        <w:contextualSpacing/>
        <w:rPr>
          <w:rFonts w:asciiTheme="majorBidi" w:hAnsiTheme="majorBidi" w:cstheme="majorBidi"/>
          <w:bCs/>
          <w:sz w:val="24"/>
          <w:szCs w:val="24"/>
        </w:rPr>
      </w:pPr>
      <w:r w:rsidRPr="00AF558F">
        <w:rPr>
          <w:rFonts w:asciiTheme="majorBidi" w:hAnsiTheme="majorBidi" w:cstheme="majorBidi"/>
          <w:bCs/>
          <w:sz w:val="24"/>
          <w:szCs w:val="24"/>
        </w:rPr>
        <w:t>Аллах</w:t>
      </w:r>
      <w:r w:rsidRPr="00644F44">
        <w:rPr>
          <w:rFonts w:asciiTheme="majorBidi" w:hAnsiTheme="majorBidi" w:cstheme="majorBidi"/>
          <w:bCs/>
          <w:sz w:val="24"/>
          <w:szCs w:val="24"/>
        </w:rPr>
        <w:t xml:space="preserve"> </w:t>
      </w:r>
      <w:r w:rsidRPr="00AF558F">
        <w:rPr>
          <w:rFonts w:asciiTheme="majorBidi" w:hAnsiTheme="majorBidi" w:cstheme="majorBidi"/>
          <w:bCs/>
          <w:sz w:val="24"/>
          <w:szCs w:val="24"/>
        </w:rPr>
        <w:t>Всевышний</w:t>
      </w:r>
      <w:r w:rsidRPr="00644F44">
        <w:rPr>
          <w:rFonts w:asciiTheme="majorBidi" w:hAnsiTheme="majorBidi" w:cstheme="majorBidi"/>
          <w:bCs/>
          <w:sz w:val="24"/>
          <w:szCs w:val="24"/>
        </w:rPr>
        <w:t xml:space="preserve"> </w:t>
      </w:r>
      <w:r w:rsidRPr="00AF558F">
        <w:rPr>
          <w:rFonts w:asciiTheme="majorBidi" w:hAnsiTheme="majorBidi" w:cstheme="majorBidi"/>
          <w:bCs/>
          <w:sz w:val="24"/>
          <w:szCs w:val="24"/>
        </w:rPr>
        <w:t>сказал</w:t>
      </w:r>
      <w:r w:rsidRPr="00644F44">
        <w:rPr>
          <w:rFonts w:asciiTheme="majorBidi" w:hAnsiTheme="majorBidi" w:cstheme="majorBidi"/>
          <w:bCs/>
          <w:sz w:val="24"/>
          <w:szCs w:val="24"/>
        </w:rPr>
        <w:t>:</w:t>
      </w:r>
    </w:p>
    <w:p w:rsidR="00683646" w:rsidRPr="00AF0CBC" w:rsidRDefault="00683646" w:rsidP="00683646">
      <w:pPr>
        <w:ind w:right="-425"/>
        <w:contextualSpacing/>
        <w:rPr>
          <w:rFonts w:asciiTheme="majorBidi" w:hAnsiTheme="majorBidi" w:cstheme="majorBidi"/>
          <w:color w:val="000000"/>
          <w:sz w:val="24"/>
          <w:szCs w:val="24"/>
        </w:rPr>
      </w:pPr>
    </w:p>
    <w:p w:rsidR="00683646" w:rsidRDefault="00683646" w:rsidP="00683646">
      <w:pPr>
        <w:ind w:right="-425"/>
        <w:contextualSpacing/>
        <w:rPr>
          <w:rFonts w:cs="Traditional Arabic"/>
          <w:b/>
          <w:bCs/>
          <w:color w:val="000000"/>
          <w:sz w:val="28"/>
          <w:szCs w:val="28"/>
          <w:rtl/>
        </w:rPr>
      </w:pPr>
      <w:r w:rsidRPr="00A24324">
        <w:rPr>
          <w:rFonts w:cs="Traditional Arabic"/>
          <w:b/>
          <w:bCs/>
          <w:color w:val="000000"/>
          <w:sz w:val="28"/>
          <w:szCs w:val="28"/>
          <w:rtl/>
        </w:rPr>
        <w:t>أَلَا تُقَاتِلُونَ قَوْمًا نَكَثُوا أَيْمَانَهُمْ وَهَمُّوا بِإِخْرَاجِ الرَّسُولِ وَهُمْ بَدَءُوكُمْ أَوَّلَ مَرَّةٍ أَتَخْشَوْنَهُمْ</w:t>
      </w:r>
    </w:p>
    <w:p w:rsidR="00683646" w:rsidRPr="00A24324" w:rsidRDefault="00683646" w:rsidP="00683646">
      <w:pPr>
        <w:ind w:right="-425"/>
        <w:contextualSpacing/>
        <w:rPr>
          <w:rFonts w:cs="Traditional Arabic"/>
          <w:b/>
          <w:bCs/>
          <w:color w:val="000000"/>
          <w:sz w:val="28"/>
          <w:szCs w:val="28"/>
          <w:lang w:val="en-US"/>
        </w:rPr>
      </w:pPr>
      <w:r w:rsidRPr="00A24324">
        <w:rPr>
          <w:rFonts w:cs="Traditional Arabic"/>
          <w:b/>
          <w:bCs/>
          <w:color w:val="000000"/>
          <w:sz w:val="28"/>
          <w:szCs w:val="28"/>
          <w:rtl/>
        </w:rPr>
        <w:t>فَاللَّهُ أَحَقُّ أَنْ تَخْشَوْهُ إِنْ كُنْتُمْ مُؤْمِنِينَ</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(13)</w:t>
      </w:r>
      <w:r w:rsidRPr="0041335A">
        <w:rPr>
          <w:rFonts w:asciiTheme="majorBidi" w:hAnsiTheme="majorBidi" w:cstheme="majorBidi"/>
          <w:b/>
          <w:bCs/>
          <w:sz w:val="24"/>
          <w:szCs w:val="24"/>
        </w:rPr>
        <w:t xml:space="preserve">  Неужели вы не сразитесь с людьми, которые нарушили свои клятвы и вознамерились изгнать Посланника? Они начали первыми против вас. Неужели вы боитесь их?</w:t>
      </w:r>
    </w:p>
    <w:p w:rsidR="00683646" w:rsidRDefault="00683646" w:rsidP="00683646">
      <w:pPr>
        <w:ind w:right="-425"/>
        <w:rPr>
          <w:rFonts w:asciiTheme="majorBidi" w:hAnsiTheme="majorBidi" w:cstheme="majorBidi"/>
          <w:b/>
          <w:bCs/>
          <w:sz w:val="24"/>
          <w:szCs w:val="24"/>
        </w:rPr>
      </w:pPr>
      <w:r w:rsidRPr="0041335A">
        <w:rPr>
          <w:rFonts w:asciiTheme="majorBidi" w:hAnsiTheme="majorBidi" w:cstheme="majorBidi"/>
          <w:b/>
          <w:bCs/>
          <w:sz w:val="24"/>
          <w:szCs w:val="24"/>
        </w:rPr>
        <w:t>Вам надлежит больше бояться Аллаха, если вы являетесь верующими.</w:t>
      </w:r>
    </w:p>
    <w:p w:rsidR="00683646" w:rsidRDefault="00683646" w:rsidP="00683646">
      <w:pPr>
        <w:ind w:right="-425"/>
        <w:rPr>
          <w:rFonts w:asciiTheme="majorBidi" w:hAnsiTheme="majorBidi" w:cstheme="majorBidi"/>
          <w:b/>
          <w:bCs/>
          <w:sz w:val="24"/>
          <w:szCs w:val="24"/>
        </w:rPr>
      </w:pPr>
    </w:p>
    <w:p w:rsidR="00683646" w:rsidRPr="00A24324" w:rsidRDefault="00683646" w:rsidP="00683646">
      <w:pPr>
        <w:ind w:right="-425"/>
        <w:rPr>
          <w:rFonts w:asciiTheme="majorBidi" w:hAnsiTheme="majorBidi" w:cstheme="majorBidi"/>
          <w:b/>
          <w:bCs/>
          <w:sz w:val="28"/>
          <w:szCs w:val="28"/>
        </w:rPr>
      </w:pPr>
      <w:r w:rsidRPr="00A24324">
        <w:rPr>
          <w:rFonts w:cs="Traditional Arabic"/>
          <w:b/>
          <w:bCs/>
          <w:color w:val="000000"/>
          <w:sz w:val="28"/>
          <w:szCs w:val="28"/>
          <w:rtl/>
        </w:rPr>
        <w:t>قَاتِلُوهُمْ يُعَذِّبْهُمُ اللَّهُ بِأَيْدِيكُمْ وَيُخْزِهِمْ وَيَنْصُرْكُمْ عَلَيْهِمْ وَيَشْفِ صُدُورَ قَوْمٍ مُؤْمِنِينَ</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(14)</w:t>
      </w:r>
      <w:r w:rsidRPr="0041335A">
        <w:rPr>
          <w:rFonts w:asciiTheme="majorBidi" w:hAnsiTheme="majorBidi" w:cstheme="majorBidi"/>
          <w:b/>
          <w:bCs/>
          <w:sz w:val="24"/>
          <w:szCs w:val="24"/>
        </w:rPr>
        <w:t xml:space="preserve">  Сражайтесь с ними. Аллах накажет их вашими руками, опозорит их</w:t>
      </w:r>
    </w:p>
    <w:p w:rsidR="00683646" w:rsidRDefault="00683646" w:rsidP="00683646">
      <w:pPr>
        <w:ind w:right="-425"/>
        <w:rPr>
          <w:rFonts w:asciiTheme="majorBidi" w:hAnsiTheme="majorBidi" w:cstheme="majorBidi"/>
          <w:b/>
          <w:bCs/>
          <w:sz w:val="24"/>
          <w:szCs w:val="24"/>
        </w:rPr>
      </w:pPr>
      <w:r w:rsidRPr="0041335A">
        <w:rPr>
          <w:rFonts w:asciiTheme="majorBidi" w:hAnsiTheme="majorBidi" w:cstheme="majorBidi"/>
          <w:b/>
          <w:bCs/>
          <w:sz w:val="24"/>
          <w:szCs w:val="24"/>
        </w:rPr>
        <w:t>и одарит вас победой над ними. Он исцелит груди верующих людей</w:t>
      </w:r>
    </w:p>
    <w:p w:rsidR="00683646" w:rsidRDefault="00683646" w:rsidP="00683646">
      <w:pPr>
        <w:ind w:right="-425"/>
        <w:rPr>
          <w:rFonts w:asciiTheme="majorBidi" w:hAnsiTheme="majorBidi" w:cstheme="majorBidi"/>
          <w:b/>
          <w:bCs/>
          <w:sz w:val="24"/>
          <w:szCs w:val="24"/>
        </w:rPr>
      </w:pPr>
    </w:p>
    <w:p w:rsidR="00683646" w:rsidRPr="00A24324" w:rsidRDefault="00683646" w:rsidP="00683646">
      <w:pPr>
        <w:ind w:right="-425"/>
        <w:rPr>
          <w:rFonts w:asciiTheme="majorBidi" w:hAnsiTheme="majorBidi" w:cstheme="majorBidi"/>
          <w:b/>
          <w:bCs/>
          <w:sz w:val="28"/>
          <w:szCs w:val="28"/>
        </w:rPr>
      </w:pPr>
      <w:r w:rsidRPr="00A24324">
        <w:rPr>
          <w:rFonts w:cs="Traditional Arabic"/>
          <w:b/>
          <w:bCs/>
          <w:color w:val="000000"/>
          <w:sz w:val="28"/>
          <w:szCs w:val="28"/>
          <w:rtl/>
        </w:rPr>
        <w:t>وَيُذْهِبْ غَيْظَ قُلُوبِهِمْ وَيَتُوبُ اللَّهُ عَلَى مَنْ يَشَاءُ وَاللَّهُ عَلِيمٌ حَكِيمٌ</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(15)</w:t>
      </w:r>
      <w:r w:rsidRPr="0041335A">
        <w:rPr>
          <w:rFonts w:asciiTheme="majorBidi" w:hAnsiTheme="majorBidi" w:cstheme="majorBidi"/>
          <w:b/>
          <w:bCs/>
          <w:sz w:val="24"/>
          <w:szCs w:val="24"/>
        </w:rPr>
        <w:t xml:space="preserve">  и удалит гнев из их сердец. Аллах прощает, кого пожелает,</w:t>
      </w:r>
    </w:p>
    <w:p w:rsidR="00683646" w:rsidRDefault="00683646" w:rsidP="00683646">
      <w:pPr>
        <w:ind w:right="-425"/>
        <w:rPr>
          <w:rFonts w:asciiTheme="majorBidi" w:hAnsiTheme="majorBidi" w:cstheme="majorBidi"/>
          <w:b/>
          <w:bCs/>
          <w:sz w:val="24"/>
          <w:szCs w:val="24"/>
        </w:rPr>
      </w:pPr>
      <w:r w:rsidRPr="0041335A">
        <w:rPr>
          <w:rFonts w:asciiTheme="majorBidi" w:hAnsiTheme="majorBidi" w:cstheme="majorBidi"/>
          <w:b/>
          <w:bCs/>
          <w:sz w:val="24"/>
          <w:szCs w:val="24"/>
        </w:rPr>
        <w:t>ибо Он — Знающий, Мудрый.</w:t>
      </w:r>
    </w:p>
    <w:p w:rsidR="00683646" w:rsidRPr="0041335A" w:rsidRDefault="00683646" w:rsidP="00683646">
      <w:pPr>
        <w:ind w:right="-425"/>
        <w:jc w:val="both"/>
        <w:rPr>
          <w:rFonts w:asciiTheme="majorBidi" w:hAnsiTheme="majorBidi" w:cstheme="majorBidi"/>
          <w:b/>
          <w:bCs/>
          <w:sz w:val="24"/>
          <w:szCs w:val="24"/>
        </w:rPr>
      </w:pPr>
    </w:p>
    <w:p w:rsidR="00683646" w:rsidRPr="00F8282F" w:rsidRDefault="00683646" w:rsidP="00683646">
      <w:pPr>
        <w:ind w:right="-425"/>
        <w:contextualSpacing/>
        <w:jc w:val="both"/>
        <w:rPr>
          <w:rFonts w:asciiTheme="majorBidi" w:hAnsiTheme="majorBidi" w:cstheme="majorBidi"/>
          <w:color w:val="000000"/>
          <w:sz w:val="24"/>
          <w:szCs w:val="24"/>
        </w:rPr>
      </w:pPr>
      <w:r w:rsidRPr="00736D07">
        <w:rPr>
          <w:rFonts w:asciiTheme="majorBidi" w:hAnsiTheme="majorBidi" w:cstheme="majorBidi"/>
          <w:color w:val="000000"/>
          <w:sz w:val="24"/>
          <w:szCs w:val="24"/>
        </w:rPr>
        <w:t xml:space="preserve">    </w:t>
      </w:r>
      <w:r w:rsidRPr="0041335A">
        <w:rPr>
          <w:rFonts w:asciiTheme="majorBidi" w:hAnsiTheme="majorBidi" w:cstheme="majorBidi"/>
          <w:color w:val="000000"/>
          <w:sz w:val="24"/>
          <w:szCs w:val="24"/>
        </w:rPr>
        <w:t>Здесь опять же побуждение к сражению и нападению на многобожников, нарушивших</w:t>
      </w:r>
      <w:r w:rsidRPr="00736D07">
        <w:rPr>
          <w:rFonts w:asciiTheme="majorBidi" w:hAnsiTheme="majorBidi" w:cstheme="majorBidi"/>
          <w:color w:val="000000"/>
          <w:sz w:val="24"/>
          <w:szCs w:val="24"/>
        </w:rPr>
        <w:t xml:space="preserve"> </w:t>
      </w:r>
      <w:r w:rsidRPr="0041335A">
        <w:rPr>
          <w:rFonts w:asciiTheme="majorBidi" w:hAnsiTheme="majorBidi" w:cstheme="majorBidi"/>
          <w:color w:val="000000"/>
          <w:sz w:val="24"/>
          <w:szCs w:val="24"/>
        </w:rPr>
        <w:t>договоры, которые намеревали</w:t>
      </w:r>
      <w:r>
        <w:rPr>
          <w:rFonts w:asciiTheme="majorBidi" w:hAnsiTheme="majorBidi" w:cstheme="majorBidi"/>
          <w:color w:val="000000"/>
          <w:sz w:val="24"/>
          <w:szCs w:val="24"/>
        </w:rPr>
        <w:t xml:space="preserve">сь выдворить посланника Аллаха, </w:t>
      </w:r>
      <w:r w:rsidRPr="0041335A">
        <w:rPr>
          <w:rFonts w:asciiTheme="majorBidi" w:hAnsiTheme="majorBidi" w:cstheme="majorBidi"/>
          <w:color w:val="000000"/>
          <w:sz w:val="24"/>
          <w:szCs w:val="24"/>
        </w:rPr>
        <w:t>да благословит</w:t>
      </w:r>
      <w:r w:rsidRPr="00736D07">
        <w:rPr>
          <w:rFonts w:asciiTheme="majorBidi" w:hAnsiTheme="majorBidi" w:cstheme="majorBidi"/>
          <w:color w:val="000000"/>
          <w:sz w:val="24"/>
          <w:szCs w:val="24"/>
        </w:rPr>
        <w:t xml:space="preserve"> </w:t>
      </w:r>
      <w:r w:rsidRPr="0041335A">
        <w:rPr>
          <w:rFonts w:asciiTheme="majorBidi" w:hAnsiTheme="majorBidi" w:cstheme="majorBidi"/>
          <w:color w:val="000000"/>
          <w:sz w:val="24"/>
          <w:szCs w:val="24"/>
        </w:rPr>
        <w:t>его Аллах и п</w:t>
      </w:r>
      <w:r>
        <w:rPr>
          <w:rFonts w:asciiTheme="majorBidi" w:hAnsiTheme="majorBidi" w:cstheme="majorBidi"/>
          <w:color w:val="000000"/>
          <w:sz w:val="24"/>
          <w:szCs w:val="24"/>
        </w:rPr>
        <w:t>риветствует,</w:t>
      </w:r>
      <w:r w:rsidRPr="0041335A">
        <w:rPr>
          <w:rFonts w:asciiTheme="majorBidi" w:hAnsiTheme="majorBidi" w:cstheme="majorBidi"/>
          <w:color w:val="000000"/>
          <w:sz w:val="24"/>
          <w:szCs w:val="24"/>
        </w:rPr>
        <w:t xml:space="preserve"> из Мекки, как сказал об этом Всевышний Аллах:</w:t>
      </w:r>
    </w:p>
    <w:p w:rsidR="00683646" w:rsidRPr="00F8282F" w:rsidRDefault="00683646" w:rsidP="00683646">
      <w:pPr>
        <w:ind w:right="-425"/>
        <w:contextualSpacing/>
        <w:rPr>
          <w:rFonts w:asciiTheme="majorBidi" w:hAnsiTheme="majorBidi" w:cstheme="majorBidi"/>
          <w:color w:val="000000"/>
          <w:sz w:val="24"/>
          <w:szCs w:val="24"/>
        </w:rPr>
      </w:pPr>
      <w:r w:rsidRPr="00746AF0">
        <w:rPr>
          <w:rFonts w:ascii="Traditional Arabic" w:hAnsi="Traditional Arabic" w:cs="Traditional Arabic"/>
          <w:b/>
          <w:bCs/>
          <w:color w:val="000000"/>
          <w:sz w:val="28"/>
          <w:szCs w:val="28"/>
          <w:rtl/>
        </w:rPr>
        <w:t>﴿</w:t>
      </w:r>
      <w:r w:rsidRPr="00B70E15">
        <w:rPr>
          <w:rFonts w:cs="Traditional Arabic"/>
          <w:b/>
          <w:bCs/>
          <w:color w:val="000000"/>
          <w:sz w:val="28"/>
          <w:szCs w:val="28"/>
          <w:rtl/>
        </w:rPr>
        <w:t xml:space="preserve"> </w:t>
      </w:r>
      <w:r w:rsidRPr="00570400">
        <w:rPr>
          <w:rFonts w:cs="Traditional Arabic"/>
          <w:b/>
          <w:bCs/>
          <w:color w:val="000000"/>
          <w:sz w:val="28"/>
          <w:szCs w:val="28"/>
          <w:rtl/>
        </w:rPr>
        <w:t>وَإِذْ يَمْكُرُ بِكَ الَّذِينَ كَفَرُوا لِيُثْبِتُوكَ أَوْ يَقْتُلُوكَ أَوْ يُخْرِجُوكَ وَيَمْكُرُونَ وَيَمْكُرُ اللَّهُ وَاللَّهُ خَيْرُ الْمَاكِرِينَ</w:t>
      </w:r>
      <w:r w:rsidRPr="00746AF0">
        <w:rPr>
          <w:rFonts w:ascii="Traditional Arabic" w:hAnsi="Traditional Arabic" w:cs="Traditional Arabic"/>
          <w:b/>
          <w:bCs/>
          <w:color w:val="000000"/>
          <w:sz w:val="28"/>
          <w:szCs w:val="28"/>
          <w:rtl/>
        </w:rPr>
        <w:t xml:space="preserve"> ﴾</w:t>
      </w:r>
    </w:p>
    <w:p w:rsidR="00683646" w:rsidRPr="00736D07" w:rsidRDefault="00683646" w:rsidP="00683646">
      <w:pPr>
        <w:ind w:right="-425"/>
        <w:contextualSpacing/>
        <w:jc w:val="both"/>
        <w:rPr>
          <w:rFonts w:asciiTheme="majorBidi" w:hAnsiTheme="majorBidi" w:cstheme="majorBidi"/>
          <w:b/>
          <w:bCs/>
          <w:sz w:val="24"/>
          <w:szCs w:val="24"/>
        </w:rPr>
      </w:pPr>
      <w:r w:rsidRPr="00736D07">
        <w:rPr>
          <w:rFonts w:asciiTheme="majorBidi" w:hAnsiTheme="majorBidi" w:cstheme="majorBidi"/>
          <w:b/>
          <w:bCs/>
          <w:sz w:val="24"/>
          <w:szCs w:val="24"/>
        </w:rPr>
        <w:t xml:space="preserve">     </w:t>
      </w:r>
      <w:r w:rsidRPr="0041335A">
        <w:rPr>
          <w:rFonts w:asciiTheme="majorBidi" w:hAnsiTheme="majorBidi" w:cstheme="majorBidi"/>
          <w:b/>
          <w:bCs/>
          <w:sz w:val="24"/>
          <w:szCs w:val="24"/>
        </w:rPr>
        <w:t>Вот неверующие ухищрялись, чтобы заточить, убить или изгнать тебя.</w:t>
      </w:r>
      <w:r w:rsidRPr="00736D07">
        <w:rPr>
          <w:rFonts w:asciiTheme="majorBidi" w:hAnsiTheme="majorBidi" w:cstheme="majorBidi"/>
          <w:b/>
          <w:bCs/>
          <w:sz w:val="24"/>
          <w:szCs w:val="24"/>
        </w:rPr>
        <w:t xml:space="preserve"> </w:t>
      </w:r>
      <w:r w:rsidRPr="0041335A">
        <w:rPr>
          <w:rFonts w:asciiTheme="majorBidi" w:hAnsiTheme="majorBidi" w:cstheme="majorBidi"/>
          <w:b/>
          <w:bCs/>
          <w:sz w:val="24"/>
          <w:szCs w:val="24"/>
        </w:rPr>
        <w:t>Они хитрили, и Аллах хитрил, а ведь Аллах — Наилучший из хитрецов.</w:t>
      </w:r>
      <w:r w:rsidRPr="0041335A">
        <w:rPr>
          <w:rFonts w:asciiTheme="majorBidi" w:hAnsiTheme="majorBidi" w:cstheme="majorBidi"/>
          <w:sz w:val="24"/>
          <w:szCs w:val="24"/>
        </w:rPr>
        <w:t xml:space="preserve"> </w:t>
      </w:r>
      <w:r w:rsidRPr="00570400">
        <w:rPr>
          <w:rFonts w:asciiTheme="majorBidi" w:hAnsiTheme="majorBidi" w:cstheme="majorBidi"/>
          <w:i/>
          <w:sz w:val="24"/>
          <w:szCs w:val="24"/>
        </w:rPr>
        <w:t>(8:30)</w:t>
      </w:r>
    </w:p>
    <w:p w:rsidR="00683646" w:rsidRPr="00736D07" w:rsidRDefault="00683646" w:rsidP="00683646">
      <w:pPr>
        <w:ind w:right="-425"/>
        <w:contextualSpacing/>
        <w:jc w:val="both"/>
        <w:rPr>
          <w:rFonts w:cs="Traditional Arabic"/>
          <w:b/>
          <w:bCs/>
          <w:color w:val="000000"/>
          <w:sz w:val="24"/>
          <w:szCs w:val="24"/>
        </w:rPr>
      </w:pPr>
      <w:r w:rsidRPr="00736D07">
        <w:rPr>
          <w:rFonts w:asciiTheme="majorBidi" w:hAnsiTheme="majorBidi" w:cstheme="majorBidi"/>
          <w:color w:val="000000"/>
          <w:sz w:val="24"/>
          <w:szCs w:val="24"/>
        </w:rPr>
        <w:t xml:space="preserve">     </w:t>
      </w:r>
      <w:r w:rsidRPr="0041335A">
        <w:rPr>
          <w:rFonts w:asciiTheme="majorBidi" w:hAnsiTheme="majorBidi" w:cstheme="majorBidi"/>
          <w:color w:val="000000"/>
          <w:sz w:val="24"/>
          <w:szCs w:val="24"/>
        </w:rPr>
        <w:t>Аллах Всевышний также говорит:</w:t>
      </w:r>
      <w:r w:rsidRPr="007E7D2C">
        <w:rPr>
          <w:rFonts w:ascii="Traditional Arabic" w:hAnsi="Traditional Arabic" w:cs="Traditional Arabic"/>
          <w:b/>
          <w:bCs/>
          <w:color w:val="000000"/>
          <w:sz w:val="28"/>
          <w:szCs w:val="28"/>
          <w:rtl/>
        </w:rPr>
        <w:t xml:space="preserve"> </w:t>
      </w:r>
      <w:r w:rsidRPr="00746AF0">
        <w:rPr>
          <w:rFonts w:ascii="Traditional Arabic" w:hAnsi="Traditional Arabic" w:cs="Traditional Arabic"/>
          <w:b/>
          <w:bCs/>
          <w:color w:val="000000"/>
          <w:sz w:val="28"/>
          <w:szCs w:val="28"/>
          <w:rtl/>
        </w:rPr>
        <w:t>﴿</w:t>
      </w:r>
      <w:r w:rsidRPr="00B70E15">
        <w:rPr>
          <w:rFonts w:cs="Traditional Arabic"/>
          <w:b/>
          <w:bCs/>
          <w:color w:val="000000"/>
          <w:sz w:val="28"/>
          <w:szCs w:val="28"/>
          <w:rtl/>
        </w:rPr>
        <w:t xml:space="preserve"> </w:t>
      </w:r>
      <w:r w:rsidRPr="00570400">
        <w:rPr>
          <w:rFonts w:cs="Traditional Arabic"/>
          <w:b/>
          <w:bCs/>
          <w:color w:val="000000"/>
          <w:sz w:val="28"/>
          <w:szCs w:val="28"/>
          <w:rtl/>
        </w:rPr>
        <w:t>يُخْرِجُونَ الرَّسُولَ وَإِيَّاكُمْ أَنْ تُؤْمِنُوا بِاللَّهِ رَبِّكُمْ</w:t>
      </w:r>
      <w:r w:rsidRPr="00746AF0">
        <w:rPr>
          <w:rFonts w:ascii="Traditional Arabic" w:hAnsi="Traditional Arabic" w:cs="Traditional Arabic"/>
          <w:b/>
          <w:bCs/>
          <w:color w:val="000000"/>
          <w:sz w:val="28"/>
          <w:szCs w:val="28"/>
          <w:rtl/>
        </w:rPr>
        <w:t xml:space="preserve"> ﴾</w:t>
      </w:r>
      <w:r>
        <w:rPr>
          <w:rFonts w:asciiTheme="majorBidi" w:hAnsiTheme="majorBidi" w:cstheme="majorBidi"/>
          <w:b/>
          <w:bCs/>
          <w:color w:val="000000"/>
          <w:sz w:val="24"/>
          <w:szCs w:val="24"/>
        </w:rPr>
        <w:t>«</w:t>
      </w:r>
      <w:r w:rsidRPr="0041335A">
        <w:rPr>
          <w:rFonts w:asciiTheme="majorBidi" w:hAnsiTheme="majorBidi" w:cstheme="majorBidi"/>
          <w:b/>
          <w:bCs/>
          <w:color w:val="000000"/>
          <w:sz w:val="24"/>
          <w:szCs w:val="24"/>
        </w:rPr>
        <w:t>Изгоняют посланника и вас, за то, что вы верите в Аллаха Господа вашего</w:t>
      </w:r>
      <w:r>
        <w:rPr>
          <w:rFonts w:asciiTheme="majorBidi" w:hAnsiTheme="majorBidi" w:cstheme="majorBidi"/>
          <w:b/>
          <w:bCs/>
          <w:color w:val="000000"/>
          <w:sz w:val="24"/>
          <w:szCs w:val="24"/>
        </w:rPr>
        <w:t>»</w:t>
      </w:r>
      <w:r w:rsidRPr="0041335A">
        <w:rPr>
          <w:rFonts w:asciiTheme="majorBidi" w:hAnsiTheme="majorBidi" w:cstheme="majorBidi"/>
          <w:b/>
          <w:bCs/>
          <w:color w:val="000000"/>
          <w:sz w:val="24"/>
          <w:szCs w:val="24"/>
        </w:rPr>
        <w:t>.</w:t>
      </w:r>
      <w:r w:rsidRPr="0041335A">
        <w:rPr>
          <w:rFonts w:asciiTheme="majorBidi" w:hAnsiTheme="majorBidi" w:cstheme="majorBidi"/>
          <w:color w:val="000000"/>
          <w:sz w:val="24"/>
          <w:szCs w:val="24"/>
        </w:rPr>
        <w:t xml:space="preserve"> </w:t>
      </w:r>
      <w:r w:rsidRPr="00570400">
        <w:rPr>
          <w:rFonts w:asciiTheme="majorBidi" w:hAnsiTheme="majorBidi" w:cstheme="majorBidi"/>
          <w:i/>
          <w:color w:val="000000"/>
          <w:sz w:val="24"/>
          <w:szCs w:val="24"/>
        </w:rPr>
        <w:t>(60:1)</w:t>
      </w:r>
    </w:p>
    <w:p w:rsidR="00683646" w:rsidRPr="00736D07" w:rsidRDefault="00683646" w:rsidP="00683646">
      <w:pPr>
        <w:ind w:right="-425"/>
        <w:contextualSpacing/>
        <w:jc w:val="both"/>
        <w:rPr>
          <w:rFonts w:cs="Traditional Arabic"/>
          <w:b/>
          <w:bCs/>
          <w:color w:val="000000"/>
          <w:sz w:val="24"/>
          <w:szCs w:val="24"/>
        </w:rPr>
      </w:pPr>
      <w:r>
        <w:rPr>
          <w:rFonts w:asciiTheme="majorBidi" w:hAnsiTheme="majorBidi" w:cstheme="majorBidi"/>
          <w:color w:val="000000"/>
          <w:sz w:val="24"/>
          <w:szCs w:val="24"/>
        </w:rPr>
        <w:lastRenderedPageBreak/>
        <w:t xml:space="preserve">     </w:t>
      </w:r>
      <w:r w:rsidRPr="0041335A">
        <w:rPr>
          <w:rFonts w:asciiTheme="majorBidi" w:hAnsiTheme="majorBidi" w:cstheme="majorBidi"/>
          <w:color w:val="000000"/>
          <w:sz w:val="24"/>
          <w:szCs w:val="24"/>
        </w:rPr>
        <w:t>Аллах также сказал:</w:t>
      </w:r>
      <w:r w:rsidRPr="007E7D2C">
        <w:rPr>
          <w:rFonts w:ascii="Traditional Arabic" w:hAnsi="Traditional Arabic" w:cs="Traditional Arabic"/>
          <w:b/>
          <w:bCs/>
          <w:color w:val="000000"/>
          <w:sz w:val="28"/>
          <w:szCs w:val="28"/>
          <w:rtl/>
        </w:rPr>
        <w:t xml:space="preserve"> </w:t>
      </w:r>
      <w:r w:rsidRPr="00746AF0">
        <w:rPr>
          <w:rFonts w:ascii="Traditional Arabic" w:hAnsi="Traditional Arabic" w:cs="Traditional Arabic"/>
          <w:b/>
          <w:bCs/>
          <w:color w:val="000000"/>
          <w:sz w:val="28"/>
          <w:szCs w:val="28"/>
          <w:rtl/>
        </w:rPr>
        <w:t>﴿</w:t>
      </w:r>
      <w:r w:rsidRPr="00B70E15">
        <w:rPr>
          <w:rFonts w:cs="Traditional Arabic"/>
          <w:b/>
          <w:bCs/>
          <w:color w:val="000000"/>
          <w:sz w:val="28"/>
          <w:szCs w:val="28"/>
          <w:rtl/>
        </w:rPr>
        <w:t xml:space="preserve"> </w:t>
      </w:r>
      <w:r w:rsidRPr="00570400">
        <w:rPr>
          <w:rFonts w:cs="Traditional Arabic"/>
          <w:b/>
          <w:bCs/>
          <w:color w:val="000000"/>
          <w:sz w:val="28"/>
          <w:szCs w:val="28"/>
          <w:rtl/>
        </w:rPr>
        <w:t>وَإِنْ كَادُوا لَيَسْتَفِزُّونَكَ مِنَ الْأَرْضِ لِيُخْرِجُوكَ مِنْهَا وَإِذًا لَا يَلْبَثُونَ خِلَافَكَ إِلَّا قَلِيلًا</w:t>
      </w:r>
      <w:r w:rsidRPr="00746AF0">
        <w:rPr>
          <w:rFonts w:ascii="Traditional Arabic" w:hAnsi="Traditional Arabic" w:cs="Traditional Arabic"/>
          <w:b/>
          <w:bCs/>
          <w:color w:val="000000"/>
          <w:sz w:val="28"/>
          <w:szCs w:val="28"/>
          <w:rtl/>
        </w:rPr>
        <w:t xml:space="preserve"> ﴾</w:t>
      </w:r>
      <w:r>
        <w:rPr>
          <w:rFonts w:asciiTheme="majorBidi" w:hAnsiTheme="majorBidi" w:cstheme="majorBidi"/>
          <w:b/>
          <w:bCs/>
          <w:sz w:val="24"/>
          <w:szCs w:val="24"/>
        </w:rPr>
        <w:t>«</w:t>
      </w:r>
      <w:r w:rsidRPr="0041335A">
        <w:rPr>
          <w:rFonts w:asciiTheme="majorBidi" w:hAnsiTheme="majorBidi" w:cstheme="majorBidi"/>
          <w:b/>
          <w:bCs/>
          <w:sz w:val="24"/>
          <w:szCs w:val="24"/>
        </w:rPr>
        <w:t>Они чуть было не изгнали тебя с этой земли под страхом.</w:t>
      </w:r>
      <w:r>
        <w:rPr>
          <w:rFonts w:cs="Traditional Arabic"/>
          <w:b/>
          <w:bCs/>
          <w:color w:val="000000"/>
          <w:sz w:val="24"/>
          <w:szCs w:val="24"/>
        </w:rPr>
        <w:t xml:space="preserve"> </w:t>
      </w:r>
      <w:r w:rsidRPr="0041335A">
        <w:rPr>
          <w:rFonts w:asciiTheme="majorBidi" w:hAnsiTheme="majorBidi" w:cstheme="majorBidi"/>
          <w:b/>
          <w:bCs/>
          <w:sz w:val="24"/>
          <w:szCs w:val="24"/>
        </w:rPr>
        <w:t>Но после твоего изгнания они оставались бы там лишь недолго</w:t>
      </w:r>
      <w:r>
        <w:rPr>
          <w:rFonts w:asciiTheme="majorBidi" w:hAnsiTheme="majorBidi" w:cstheme="majorBidi"/>
          <w:b/>
          <w:bCs/>
          <w:sz w:val="24"/>
          <w:szCs w:val="24"/>
        </w:rPr>
        <w:t>»</w:t>
      </w:r>
      <w:r w:rsidRPr="0041335A">
        <w:rPr>
          <w:rFonts w:asciiTheme="majorBidi" w:hAnsiTheme="majorBidi" w:cstheme="majorBidi"/>
          <w:b/>
          <w:bCs/>
          <w:sz w:val="24"/>
          <w:szCs w:val="24"/>
        </w:rPr>
        <w:t>.</w:t>
      </w:r>
      <w:r w:rsidRPr="0041335A">
        <w:rPr>
          <w:rFonts w:asciiTheme="majorBidi" w:hAnsiTheme="majorBidi" w:cstheme="majorBidi"/>
          <w:sz w:val="24"/>
          <w:szCs w:val="24"/>
        </w:rPr>
        <w:t xml:space="preserve"> </w:t>
      </w:r>
      <w:r w:rsidRPr="00570400">
        <w:rPr>
          <w:rFonts w:asciiTheme="majorBidi" w:hAnsiTheme="majorBidi" w:cstheme="majorBidi"/>
          <w:i/>
          <w:sz w:val="24"/>
          <w:szCs w:val="24"/>
        </w:rPr>
        <w:t>(17:76)</w:t>
      </w:r>
    </w:p>
    <w:p w:rsidR="00683646" w:rsidRPr="0041335A" w:rsidRDefault="00683646" w:rsidP="00683646">
      <w:pPr>
        <w:ind w:right="-425"/>
        <w:contextualSpacing/>
        <w:rPr>
          <w:rFonts w:asciiTheme="majorBidi" w:hAnsiTheme="majorBidi" w:cstheme="majorBidi"/>
          <w:color w:val="000000"/>
          <w:sz w:val="24"/>
          <w:szCs w:val="24"/>
        </w:rPr>
      </w:pPr>
    </w:p>
    <w:p w:rsidR="00683646" w:rsidRPr="00736D07" w:rsidRDefault="00683646" w:rsidP="00683646">
      <w:pPr>
        <w:ind w:right="-425"/>
        <w:contextualSpacing/>
        <w:jc w:val="both"/>
        <w:rPr>
          <w:rFonts w:asciiTheme="majorBidi" w:hAnsiTheme="majorBidi" w:cstheme="majorBidi"/>
          <w:b/>
          <w:bCs/>
          <w:sz w:val="24"/>
          <w:szCs w:val="24"/>
        </w:rPr>
      </w:pPr>
      <w:r>
        <w:rPr>
          <w:rFonts w:asciiTheme="majorBidi" w:hAnsiTheme="majorBidi" w:cstheme="majorBidi"/>
          <w:color w:val="000000"/>
          <w:sz w:val="24"/>
          <w:szCs w:val="24"/>
        </w:rPr>
        <w:t xml:space="preserve">     Слово</w:t>
      </w:r>
      <w:r w:rsidRPr="0041335A">
        <w:rPr>
          <w:rFonts w:asciiTheme="majorBidi" w:hAnsiTheme="majorBidi" w:cstheme="majorBidi"/>
          <w:color w:val="000000"/>
          <w:sz w:val="24"/>
          <w:szCs w:val="24"/>
        </w:rPr>
        <w:t xml:space="preserve"> Аллаха:</w:t>
      </w:r>
      <w:r w:rsidRPr="007E7D2C">
        <w:rPr>
          <w:rFonts w:ascii="Traditional Arabic" w:hAnsi="Traditional Arabic" w:cs="Traditional Arabic"/>
          <w:b/>
          <w:bCs/>
          <w:color w:val="000000"/>
          <w:sz w:val="28"/>
          <w:szCs w:val="28"/>
          <w:rtl/>
        </w:rPr>
        <w:t xml:space="preserve"> </w:t>
      </w:r>
      <w:r w:rsidRPr="00746AF0">
        <w:rPr>
          <w:rFonts w:ascii="Traditional Arabic" w:hAnsi="Traditional Arabic" w:cs="Traditional Arabic"/>
          <w:b/>
          <w:bCs/>
          <w:color w:val="000000"/>
          <w:sz w:val="28"/>
          <w:szCs w:val="28"/>
          <w:rtl/>
        </w:rPr>
        <w:t xml:space="preserve">﴿ </w:t>
      </w:r>
      <w:r w:rsidRPr="00A24324">
        <w:rPr>
          <w:rFonts w:cs="Traditional Arabic"/>
          <w:b/>
          <w:bCs/>
          <w:color w:val="000000"/>
          <w:sz w:val="28"/>
          <w:szCs w:val="28"/>
          <w:rtl/>
        </w:rPr>
        <w:t xml:space="preserve">وَهُمْ بَدَءُوكُمْ أَوَّلَ مَرَّةٍ </w:t>
      </w:r>
      <w:r w:rsidRPr="00746AF0">
        <w:rPr>
          <w:rFonts w:ascii="Traditional Arabic" w:hAnsi="Traditional Arabic" w:cs="Traditional Arabic"/>
          <w:b/>
          <w:bCs/>
          <w:color w:val="000000"/>
          <w:sz w:val="28"/>
          <w:szCs w:val="28"/>
          <w:rtl/>
        </w:rPr>
        <w:t>﴾</w:t>
      </w:r>
      <w:r>
        <w:rPr>
          <w:rFonts w:asciiTheme="majorBidi" w:hAnsiTheme="majorBidi" w:cstheme="majorBidi"/>
          <w:color w:val="000000"/>
          <w:sz w:val="24"/>
          <w:szCs w:val="24"/>
        </w:rPr>
        <w:t xml:space="preserve"> «</w:t>
      </w:r>
      <w:r w:rsidRPr="0041335A">
        <w:rPr>
          <w:rFonts w:asciiTheme="majorBidi" w:hAnsiTheme="majorBidi" w:cstheme="majorBidi"/>
          <w:b/>
          <w:bCs/>
          <w:sz w:val="24"/>
          <w:szCs w:val="24"/>
        </w:rPr>
        <w:t>Они начали первыми против вас</w:t>
      </w:r>
      <w:r>
        <w:rPr>
          <w:rFonts w:asciiTheme="majorBidi" w:hAnsiTheme="majorBidi" w:cstheme="majorBidi"/>
          <w:b/>
          <w:bCs/>
          <w:sz w:val="24"/>
          <w:szCs w:val="24"/>
        </w:rPr>
        <w:t xml:space="preserve">» </w:t>
      </w:r>
      <w:r w:rsidRPr="0041335A">
        <w:rPr>
          <w:rFonts w:asciiTheme="majorBidi" w:hAnsiTheme="majorBidi" w:cstheme="majorBidi"/>
          <w:sz w:val="24"/>
          <w:szCs w:val="24"/>
        </w:rPr>
        <w:t>– есть мнение, что имеется в виду день Бадра. Они вышли на подмогу каравану, но когда узнали, что караван в безопасности, все равно продолжили военный поход из высокомерия и гордыни, как об этом было рассказано ранее.</w:t>
      </w:r>
      <w:r>
        <w:rPr>
          <w:rFonts w:asciiTheme="majorBidi" w:hAnsiTheme="majorBidi" w:cstheme="majorBidi"/>
          <w:sz w:val="24"/>
          <w:szCs w:val="24"/>
        </w:rPr>
        <w:t xml:space="preserve"> </w:t>
      </w:r>
      <w:r w:rsidRPr="0041335A">
        <w:rPr>
          <w:rFonts w:asciiTheme="majorBidi" w:hAnsiTheme="majorBidi" w:cstheme="majorBidi"/>
          <w:color w:val="000000"/>
          <w:sz w:val="24"/>
          <w:szCs w:val="24"/>
        </w:rPr>
        <w:t>Есть мнение, что речь идет о нарушении перемирия тем, что они напали на Бану</w:t>
      </w:r>
      <w:r>
        <w:rPr>
          <w:rFonts w:asciiTheme="majorBidi" w:hAnsiTheme="majorBidi" w:cstheme="majorBidi"/>
          <w:color w:val="000000"/>
          <w:sz w:val="24"/>
          <w:szCs w:val="24"/>
        </w:rPr>
        <w:t xml:space="preserve"> </w:t>
      </w:r>
      <w:r w:rsidRPr="0041335A">
        <w:rPr>
          <w:rFonts w:asciiTheme="majorBidi" w:hAnsiTheme="majorBidi" w:cstheme="majorBidi"/>
          <w:color w:val="000000"/>
          <w:sz w:val="24"/>
          <w:szCs w:val="24"/>
        </w:rPr>
        <w:t xml:space="preserve">Бакр из Хузаа, которые были союзниками посланника Аллаха </w:t>
      </w:r>
      <w:r w:rsidRPr="00B70E15">
        <w:rPr>
          <w:rFonts w:asciiTheme="majorBidi" w:hAnsiTheme="majorBidi" w:cstheme="majorBidi"/>
          <w:i/>
          <w:color w:val="000000"/>
          <w:sz w:val="24"/>
          <w:szCs w:val="24"/>
        </w:rPr>
        <w:t>(да благословит его Аллах и приветствует).</w:t>
      </w:r>
      <w:r w:rsidRPr="0041335A">
        <w:rPr>
          <w:rFonts w:asciiTheme="majorBidi" w:hAnsiTheme="majorBidi" w:cstheme="majorBidi"/>
          <w:color w:val="000000"/>
          <w:sz w:val="24"/>
          <w:szCs w:val="24"/>
        </w:rPr>
        <w:t xml:space="preserve"> Тогда в год взятия Мекки он выдвинулся на них, </w:t>
      </w:r>
      <w:r w:rsidRPr="009B392C">
        <w:rPr>
          <w:rFonts w:asciiTheme="majorBidi" w:hAnsiTheme="majorBidi" w:cstheme="majorBidi"/>
          <w:color w:val="000000"/>
          <w:sz w:val="24"/>
          <w:szCs w:val="24"/>
        </w:rPr>
        <w:t xml:space="preserve"> </w:t>
      </w:r>
      <w:r w:rsidRPr="0041335A">
        <w:rPr>
          <w:rFonts w:asciiTheme="majorBidi" w:hAnsiTheme="majorBidi" w:cstheme="majorBidi"/>
          <w:color w:val="000000"/>
          <w:sz w:val="24"/>
          <w:szCs w:val="24"/>
        </w:rPr>
        <w:t>и было то, что было. Хвала Аллаху.</w:t>
      </w:r>
    </w:p>
    <w:p w:rsidR="00683646" w:rsidRDefault="00683646" w:rsidP="00683646">
      <w:pPr>
        <w:ind w:right="-425"/>
        <w:contextualSpacing/>
        <w:rPr>
          <w:rFonts w:asciiTheme="majorBidi" w:hAnsiTheme="majorBidi" w:cstheme="majorBidi"/>
          <w:color w:val="000000"/>
          <w:sz w:val="24"/>
          <w:szCs w:val="24"/>
        </w:rPr>
      </w:pPr>
    </w:p>
    <w:p w:rsidR="00683646" w:rsidRPr="00736D07" w:rsidRDefault="00683646" w:rsidP="00683646">
      <w:pPr>
        <w:ind w:right="-425"/>
        <w:contextualSpacing/>
        <w:jc w:val="both"/>
        <w:rPr>
          <w:rFonts w:asciiTheme="majorBidi" w:hAnsiTheme="majorBidi" w:cstheme="majorBidi"/>
          <w:b/>
          <w:bCs/>
          <w:sz w:val="24"/>
          <w:szCs w:val="24"/>
        </w:rPr>
      </w:pPr>
      <w:r w:rsidRPr="00746AF0">
        <w:rPr>
          <w:rFonts w:ascii="Traditional Arabic" w:hAnsi="Traditional Arabic" w:cs="Traditional Arabic"/>
          <w:b/>
          <w:bCs/>
          <w:color w:val="000000"/>
          <w:sz w:val="28"/>
          <w:szCs w:val="28"/>
          <w:rtl/>
        </w:rPr>
        <w:t>﴿</w:t>
      </w:r>
      <w:r w:rsidRPr="00353FFD">
        <w:rPr>
          <w:rFonts w:cs="Traditional Arabic"/>
          <w:b/>
          <w:bCs/>
          <w:color w:val="000000"/>
          <w:sz w:val="28"/>
          <w:szCs w:val="28"/>
          <w:rtl/>
        </w:rPr>
        <w:t xml:space="preserve"> </w:t>
      </w:r>
      <w:r w:rsidRPr="00570400">
        <w:rPr>
          <w:rFonts w:cs="Traditional Arabic"/>
          <w:b/>
          <w:bCs/>
          <w:color w:val="000000"/>
          <w:sz w:val="28"/>
          <w:szCs w:val="28"/>
          <w:rtl/>
        </w:rPr>
        <w:t>أَتَخْشَوْنَهُمْ فَاللَّهُ أَحَقُّ أَنْ تَخْشَوْهُ إِنْ كُنْتُمْ مُؤْمِنِينَ</w:t>
      </w:r>
      <w:r w:rsidRPr="00746AF0">
        <w:rPr>
          <w:rFonts w:ascii="Traditional Arabic" w:hAnsi="Traditional Arabic" w:cs="Traditional Arabic"/>
          <w:b/>
          <w:bCs/>
          <w:color w:val="000000"/>
          <w:sz w:val="28"/>
          <w:szCs w:val="28"/>
          <w:rtl/>
        </w:rPr>
        <w:t xml:space="preserve"> ﴾</w:t>
      </w:r>
      <w:r w:rsidRPr="00570400">
        <w:rPr>
          <w:rFonts w:asciiTheme="majorBidi" w:hAnsiTheme="majorBidi" w:cstheme="majorBidi"/>
          <w:b/>
          <w:color w:val="000000"/>
          <w:sz w:val="28"/>
          <w:szCs w:val="28"/>
        </w:rPr>
        <w:t xml:space="preserve"> </w:t>
      </w:r>
      <w:r>
        <w:rPr>
          <w:rFonts w:asciiTheme="majorBidi" w:hAnsiTheme="majorBidi" w:cstheme="majorBidi"/>
          <w:b/>
          <w:color w:val="000000"/>
          <w:sz w:val="28"/>
          <w:szCs w:val="28"/>
        </w:rPr>
        <w:t>«</w:t>
      </w:r>
      <w:r w:rsidRPr="0041335A">
        <w:rPr>
          <w:rFonts w:asciiTheme="majorBidi" w:hAnsiTheme="majorBidi" w:cstheme="majorBidi"/>
          <w:b/>
          <w:bCs/>
          <w:sz w:val="24"/>
          <w:szCs w:val="24"/>
        </w:rPr>
        <w:t>Неужели вы боитесь их? Вам надлежит больше бояться Аллаха, если вы являетесь верующими</w:t>
      </w:r>
      <w:r>
        <w:rPr>
          <w:rFonts w:asciiTheme="majorBidi" w:hAnsiTheme="majorBidi" w:cstheme="majorBidi"/>
          <w:b/>
          <w:bCs/>
          <w:sz w:val="24"/>
          <w:szCs w:val="24"/>
        </w:rPr>
        <w:t>»</w:t>
      </w:r>
      <w:r w:rsidRPr="0041335A">
        <w:rPr>
          <w:rFonts w:asciiTheme="majorBidi" w:hAnsiTheme="majorBidi" w:cstheme="majorBidi"/>
          <w:sz w:val="24"/>
          <w:szCs w:val="24"/>
        </w:rPr>
        <w:t xml:space="preserve"> –</w:t>
      </w:r>
      <w:r>
        <w:rPr>
          <w:rFonts w:asciiTheme="majorBidi" w:hAnsiTheme="majorBidi" w:cstheme="majorBidi"/>
          <w:sz w:val="24"/>
          <w:szCs w:val="24"/>
        </w:rPr>
        <w:t>«Н</w:t>
      </w:r>
      <w:r w:rsidRPr="0041335A">
        <w:rPr>
          <w:rFonts w:asciiTheme="majorBidi" w:hAnsiTheme="majorBidi" w:cstheme="majorBidi"/>
          <w:sz w:val="24"/>
          <w:szCs w:val="24"/>
        </w:rPr>
        <w:t xml:space="preserve">еужели вы устрашитесь их, когда Я – Тот, кого следует страшиться, </w:t>
      </w:r>
      <w:r>
        <w:rPr>
          <w:rFonts w:asciiTheme="majorBidi" w:hAnsiTheme="majorBidi" w:cstheme="majorBidi"/>
          <w:sz w:val="24"/>
          <w:szCs w:val="24"/>
        </w:rPr>
        <w:t xml:space="preserve">бойтесь </w:t>
      </w:r>
      <w:r w:rsidRPr="0041335A">
        <w:rPr>
          <w:rFonts w:asciiTheme="majorBidi" w:hAnsiTheme="majorBidi" w:cstheme="majorBidi"/>
          <w:sz w:val="24"/>
          <w:szCs w:val="24"/>
        </w:rPr>
        <w:t>Моего наказания</w:t>
      </w:r>
      <w:r>
        <w:rPr>
          <w:rFonts w:asciiTheme="majorBidi" w:hAnsiTheme="majorBidi" w:cstheme="majorBidi"/>
          <w:b/>
          <w:bCs/>
          <w:sz w:val="24"/>
          <w:szCs w:val="24"/>
        </w:rPr>
        <w:t xml:space="preserve"> </w:t>
      </w:r>
      <w:r w:rsidRPr="0041335A">
        <w:rPr>
          <w:rFonts w:asciiTheme="majorBidi" w:hAnsiTheme="majorBidi" w:cstheme="majorBidi"/>
          <w:sz w:val="24"/>
          <w:szCs w:val="24"/>
        </w:rPr>
        <w:t>и Моего гнева. То, что Я пожелаю – свершится, а то, Чего Я не захочу – не случится.</w:t>
      </w:r>
    </w:p>
    <w:p w:rsidR="00683646" w:rsidRPr="0041335A" w:rsidRDefault="00683646" w:rsidP="00683646">
      <w:pPr>
        <w:ind w:right="-425"/>
        <w:contextualSpacing/>
        <w:rPr>
          <w:rFonts w:asciiTheme="majorBidi" w:hAnsiTheme="majorBidi" w:cstheme="majorBidi"/>
          <w:sz w:val="24"/>
          <w:szCs w:val="24"/>
        </w:rPr>
      </w:pPr>
    </w:p>
    <w:p w:rsidR="00683646" w:rsidRDefault="00683646" w:rsidP="00683646">
      <w:pPr>
        <w:ind w:right="-425"/>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41335A">
        <w:rPr>
          <w:rFonts w:asciiTheme="majorBidi" w:hAnsiTheme="majorBidi" w:cstheme="majorBidi"/>
          <w:sz w:val="24"/>
          <w:szCs w:val="24"/>
        </w:rPr>
        <w:t>Далее Аллах, приказывая верующим сражаться, разъясняет мудрость джихада,</w:t>
      </w:r>
      <w:r>
        <w:rPr>
          <w:rFonts w:asciiTheme="majorBidi" w:hAnsiTheme="majorBidi" w:cstheme="majorBidi"/>
          <w:sz w:val="24"/>
          <w:szCs w:val="24"/>
        </w:rPr>
        <w:t xml:space="preserve"> </w:t>
      </w:r>
      <w:r w:rsidRPr="0041335A">
        <w:rPr>
          <w:rFonts w:asciiTheme="majorBidi" w:hAnsiTheme="majorBidi" w:cstheme="majorBidi"/>
          <w:sz w:val="24"/>
          <w:szCs w:val="24"/>
        </w:rPr>
        <w:t>ведь Он Своим могуществом  и так может уничтожить всех врагов</w:t>
      </w:r>
      <w:r>
        <w:rPr>
          <w:rFonts w:asciiTheme="majorBidi" w:hAnsiTheme="majorBidi" w:cstheme="majorBidi"/>
          <w:sz w:val="24"/>
          <w:szCs w:val="24"/>
        </w:rPr>
        <w:t>:</w:t>
      </w:r>
    </w:p>
    <w:p w:rsidR="00683646" w:rsidRPr="00736D07" w:rsidRDefault="00683646" w:rsidP="00683646">
      <w:pPr>
        <w:ind w:right="-425"/>
        <w:contextualSpacing/>
        <w:jc w:val="both"/>
        <w:rPr>
          <w:rFonts w:asciiTheme="majorBidi" w:hAnsiTheme="majorBidi" w:cstheme="majorBidi"/>
          <w:color w:val="000000"/>
          <w:sz w:val="28"/>
          <w:szCs w:val="28"/>
        </w:rPr>
      </w:pPr>
      <w:r w:rsidRPr="00746AF0">
        <w:rPr>
          <w:rFonts w:ascii="Traditional Arabic" w:hAnsi="Traditional Arabic" w:cs="Traditional Arabic"/>
          <w:b/>
          <w:bCs/>
          <w:color w:val="000000"/>
          <w:sz w:val="28"/>
          <w:szCs w:val="28"/>
          <w:rtl/>
        </w:rPr>
        <w:t>﴿</w:t>
      </w:r>
      <w:r w:rsidRPr="00353FFD">
        <w:rPr>
          <w:rFonts w:cs="Traditional Arabic"/>
          <w:b/>
          <w:bCs/>
          <w:color w:val="000000"/>
          <w:sz w:val="28"/>
          <w:szCs w:val="28"/>
          <w:rtl/>
        </w:rPr>
        <w:t xml:space="preserve"> </w:t>
      </w:r>
      <w:r w:rsidRPr="00570400">
        <w:rPr>
          <w:rFonts w:cs="Traditional Arabic"/>
          <w:b/>
          <w:bCs/>
          <w:color w:val="000000"/>
          <w:sz w:val="28"/>
          <w:szCs w:val="28"/>
          <w:rtl/>
        </w:rPr>
        <w:t>قَاتِلُوهُمْ يُعَذِّبْهُمُ اللَّهُ بِأَيْدِيكُمْ وَيُخْزِهِمْ وَيَنْصُرْكُمْ عَلَيْهِمْ وَيَشْفِ صُدُورَ قَوْمٍ مُؤْمِنِينَ</w:t>
      </w:r>
      <w:r w:rsidRPr="00746AF0">
        <w:rPr>
          <w:rFonts w:ascii="Traditional Arabic" w:hAnsi="Traditional Arabic" w:cs="Traditional Arabic"/>
          <w:b/>
          <w:bCs/>
          <w:color w:val="000000"/>
          <w:sz w:val="28"/>
          <w:szCs w:val="28"/>
          <w:rtl/>
        </w:rPr>
        <w:t xml:space="preserve"> ﴾</w:t>
      </w:r>
      <w:r>
        <w:rPr>
          <w:rFonts w:cs="Traditional Arabic"/>
          <w:b/>
          <w:bCs/>
          <w:color w:val="000000"/>
          <w:sz w:val="28"/>
          <w:szCs w:val="28"/>
        </w:rPr>
        <w:t xml:space="preserve"> </w:t>
      </w:r>
      <w:r>
        <w:rPr>
          <w:rFonts w:asciiTheme="majorBidi" w:hAnsiTheme="majorBidi" w:cstheme="majorBidi"/>
          <w:b/>
          <w:bCs/>
          <w:sz w:val="24"/>
          <w:szCs w:val="24"/>
        </w:rPr>
        <w:t>«</w:t>
      </w:r>
      <w:r w:rsidRPr="0041335A">
        <w:rPr>
          <w:rFonts w:asciiTheme="majorBidi" w:hAnsiTheme="majorBidi" w:cstheme="majorBidi"/>
          <w:b/>
          <w:bCs/>
          <w:sz w:val="24"/>
          <w:szCs w:val="24"/>
        </w:rPr>
        <w:t>Сражайтесь с ними. Аллах накажет их вашими руками, опозорит их и одарит вас</w:t>
      </w:r>
      <w:r>
        <w:rPr>
          <w:rFonts w:asciiTheme="majorBidi" w:hAnsiTheme="majorBidi" w:cstheme="majorBidi"/>
          <w:color w:val="000000"/>
          <w:sz w:val="28"/>
          <w:szCs w:val="28"/>
        </w:rPr>
        <w:t xml:space="preserve"> </w:t>
      </w:r>
      <w:r w:rsidRPr="0041335A">
        <w:rPr>
          <w:rFonts w:asciiTheme="majorBidi" w:hAnsiTheme="majorBidi" w:cstheme="majorBidi"/>
          <w:b/>
          <w:bCs/>
          <w:sz w:val="24"/>
          <w:szCs w:val="24"/>
        </w:rPr>
        <w:t>победой над ними. Он исцелит груди верующих людей</w:t>
      </w:r>
      <w:r>
        <w:rPr>
          <w:rFonts w:asciiTheme="majorBidi" w:hAnsiTheme="majorBidi" w:cstheme="majorBidi"/>
          <w:b/>
          <w:bCs/>
          <w:sz w:val="24"/>
          <w:szCs w:val="24"/>
        </w:rPr>
        <w:t>»</w:t>
      </w:r>
      <w:r w:rsidRPr="0041335A">
        <w:rPr>
          <w:rFonts w:asciiTheme="majorBidi" w:hAnsiTheme="majorBidi" w:cstheme="majorBidi"/>
          <w:b/>
          <w:bCs/>
          <w:sz w:val="24"/>
          <w:szCs w:val="24"/>
        </w:rPr>
        <w:t xml:space="preserve"> – </w:t>
      </w:r>
      <w:r w:rsidRPr="0041335A">
        <w:rPr>
          <w:rFonts w:asciiTheme="majorBidi" w:hAnsiTheme="majorBidi" w:cstheme="majorBidi"/>
          <w:sz w:val="24"/>
          <w:szCs w:val="24"/>
        </w:rPr>
        <w:t>это общее для всех верующих</w:t>
      </w:r>
      <w:r>
        <w:rPr>
          <w:rFonts w:asciiTheme="majorBidi" w:hAnsiTheme="majorBidi" w:cstheme="majorBidi"/>
          <w:sz w:val="24"/>
          <w:szCs w:val="24"/>
        </w:rPr>
        <w:t>.</w:t>
      </w:r>
    </w:p>
    <w:p w:rsidR="00683646" w:rsidRDefault="00683646" w:rsidP="00683646">
      <w:pPr>
        <w:ind w:right="-425"/>
        <w:contextualSpacing/>
        <w:rPr>
          <w:rFonts w:asciiTheme="majorBidi" w:hAnsiTheme="majorBidi" w:cstheme="majorBidi"/>
          <w:sz w:val="24"/>
          <w:szCs w:val="24"/>
        </w:rPr>
      </w:pPr>
    </w:p>
    <w:p w:rsidR="00683646" w:rsidRPr="008204EC" w:rsidRDefault="00683646" w:rsidP="00683646">
      <w:pPr>
        <w:ind w:right="-425"/>
        <w:contextualSpacing/>
        <w:jc w:val="both"/>
        <w:rPr>
          <w:rFonts w:cs="Traditional Arabic"/>
          <w:b/>
          <w:bCs/>
          <w:color w:val="000000"/>
          <w:sz w:val="24"/>
          <w:szCs w:val="24"/>
        </w:rPr>
      </w:pPr>
      <w:r w:rsidRPr="00746AF0">
        <w:rPr>
          <w:rFonts w:ascii="Traditional Arabic" w:hAnsi="Traditional Arabic" w:cs="Traditional Arabic"/>
          <w:b/>
          <w:bCs/>
          <w:color w:val="000000"/>
          <w:sz w:val="28"/>
          <w:szCs w:val="28"/>
          <w:rtl/>
        </w:rPr>
        <w:t xml:space="preserve">﴿ </w:t>
      </w:r>
      <w:r w:rsidRPr="00570400">
        <w:rPr>
          <w:rFonts w:cs="Traditional Arabic"/>
          <w:b/>
          <w:bCs/>
          <w:color w:val="000000"/>
          <w:sz w:val="28"/>
          <w:szCs w:val="28"/>
          <w:rtl/>
        </w:rPr>
        <w:t>وَيَشْفِ صُدُورَ قَوْمٍ مُؤْمِنِينَ</w:t>
      </w:r>
      <w:r w:rsidRPr="00746AF0">
        <w:rPr>
          <w:rFonts w:ascii="Traditional Arabic" w:hAnsi="Traditional Arabic" w:cs="Traditional Arabic"/>
          <w:b/>
          <w:bCs/>
          <w:color w:val="000000"/>
          <w:sz w:val="28"/>
          <w:szCs w:val="28"/>
          <w:rtl/>
        </w:rPr>
        <w:t xml:space="preserve"> ﴾</w:t>
      </w:r>
      <w:r w:rsidRPr="00570400">
        <w:rPr>
          <w:rFonts w:asciiTheme="majorBidi" w:hAnsiTheme="majorBidi" w:cstheme="majorBidi"/>
          <w:b/>
          <w:sz w:val="28"/>
          <w:szCs w:val="28"/>
        </w:rPr>
        <w:t xml:space="preserve"> </w:t>
      </w:r>
      <w:r w:rsidRPr="00736D07">
        <w:rPr>
          <w:rFonts w:asciiTheme="majorBidi" w:hAnsiTheme="majorBidi" w:cstheme="majorBidi"/>
          <w:b/>
          <w:sz w:val="24"/>
          <w:szCs w:val="24"/>
        </w:rPr>
        <w:t>«</w:t>
      </w:r>
      <w:r w:rsidRPr="0041335A">
        <w:rPr>
          <w:rFonts w:asciiTheme="majorBidi" w:hAnsiTheme="majorBidi" w:cstheme="majorBidi"/>
          <w:b/>
          <w:bCs/>
          <w:sz w:val="24"/>
          <w:szCs w:val="24"/>
        </w:rPr>
        <w:t>Он исцелит груди верующих людей</w:t>
      </w:r>
      <w:r>
        <w:rPr>
          <w:rFonts w:asciiTheme="majorBidi" w:hAnsiTheme="majorBidi" w:cstheme="majorBidi"/>
          <w:b/>
          <w:bCs/>
          <w:sz w:val="24"/>
          <w:szCs w:val="24"/>
        </w:rPr>
        <w:t>»</w:t>
      </w:r>
      <w:r>
        <w:rPr>
          <w:rFonts w:cs="Traditional Arabic"/>
          <w:b/>
          <w:bCs/>
          <w:color w:val="000000"/>
          <w:sz w:val="24"/>
          <w:szCs w:val="24"/>
        </w:rPr>
        <w:t xml:space="preserve">. </w:t>
      </w:r>
      <w:r w:rsidRPr="0041335A">
        <w:rPr>
          <w:rFonts w:asciiTheme="majorBidi" w:hAnsiTheme="majorBidi" w:cstheme="majorBidi"/>
          <w:color w:val="000000"/>
          <w:sz w:val="24"/>
          <w:szCs w:val="24"/>
        </w:rPr>
        <w:t xml:space="preserve">Муджахид, Икрима и Ас-Судди считают, </w:t>
      </w:r>
      <w:r w:rsidRPr="00214EB7">
        <w:rPr>
          <w:rFonts w:asciiTheme="majorBidi" w:hAnsiTheme="majorBidi" w:cstheme="majorBidi"/>
          <w:i/>
          <w:color w:val="000000"/>
          <w:sz w:val="24"/>
          <w:szCs w:val="24"/>
        </w:rPr>
        <w:t>что речь идет о племени Хузаа.</w:t>
      </w:r>
      <w:r w:rsidRPr="00736D07">
        <w:rPr>
          <w:rFonts w:ascii="Traditional Arabic" w:hAnsi="Traditional Arabic" w:cs="Traditional Arabic"/>
          <w:b/>
          <w:bCs/>
          <w:color w:val="000000"/>
          <w:sz w:val="28"/>
          <w:szCs w:val="28"/>
          <w:rtl/>
        </w:rPr>
        <w:t xml:space="preserve"> </w:t>
      </w:r>
      <w:r w:rsidRPr="00746AF0">
        <w:rPr>
          <w:rFonts w:ascii="Traditional Arabic" w:hAnsi="Traditional Arabic" w:cs="Traditional Arabic"/>
          <w:b/>
          <w:bCs/>
          <w:color w:val="000000"/>
          <w:sz w:val="28"/>
          <w:szCs w:val="28"/>
          <w:rtl/>
        </w:rPr>
        <w:t>﴿</w:t>
      </w:r>
      <w:r w:rsidRPr="00353FFD">
        <w:rPr>
          <w:rFonts w:cs="Traditional Arabic"/>
          <w:b/>
          <w:bCs/>
          <w:color w:val="000000"/>
          <w:sz w:val="28"/>
          <w:szCs w:val="28"/>
          <w:rtl/>
        </w:rPr>
        <w:t xml:space="preserve"> </w:t>
      </w:r>
      <w:r w:rsidRPr="00214EB7">
        <w:rPr>
          <w:rFonts w:cs="Traditional Arabic"/>
          <w:b/>
          <w:bCs/>
          <w:color w:val="000000"/>
          <w:sz w:val="28"/>
          <w:szCs w:val="28"/>
          <w:rtl/>
        </w:rPr>
        <w:t>وَيُذْهِبْ غَيْظَ قُلُوبِهِمْ</w:t>
      </w:r>
      <w:r w:rsidRPr="00746AF0">
        <w:rPr>
          <w:rFonts w:ascii="Traditional Arabic" w:hAnsi="Traditional Arabic" w:cs="Traditional Arabic"/>
          <w:b/>
          <w:bCs/>
          <w:color w:val="000000"/>
          <w:sz w:val="28"/>
          <w:szCs w:val="28"/>
          <w:rtl/>
        </w:rPr>
        <w:t xml:space="preserve"> ﴾</w:t>
      </w:r>
      <w:r>
        <w:rPr>
          <w:rFonts w:asciiTheme="majorBidi" w:hAnsiTheme="majorBidi" w:cstheme="majorBidi"/>
          <w:b/>
          <w:bCs/>
          <w:sz w:val="24"/>
          <w:szCs w:val="24"/>
        </w:rPr>
        <w:t>«</w:t>
      </w:r>
      <w:r w:rsidRPr="0041335A">
        <w:rPr>
          <w:rFonts w:asciiTheme="majorBidi" w:hAnsiTheme="majorBidi" w:cstheme="majorBidi"/>
          <w:b/>
          <w:bCs/>
          <w:sz w:val="24"/>
          <w:szCs w:val="24"/>
        </w:rPr>
        <w:t>И удалит гнев из их сердец</w:t>
      </w:r>
      <w:r>
        <w:rPr>
          <w:rFonts w:asciiTheme="majorBidi" w:hAnsiTheme="majorBidi" w:cstheme="majorBidi"/>
          <w:b/>
          <w:bCs/>
          <w:sz w:val="24"/>
          <w:szCs w:val="24"/>
        </w:rPr>
        <w:t>»</w:t>
      </w:r>
      <w:r w:rsidRPr="0041335A">
        <w:rPr>
          <w:rFonts w:asciiTheme="majorBidi" w:hAnsiTheme="majorBidi" w:cstheme="majorBidi"/>
          <w:sz w:val="24"/>
          <w:szCs w:val="24"/>
        </w:rPr>
        <w:t xml:space="preserve"> – т.е. их же</w:t>
      </w:r>
      <w:r>
        <w:rPr>
          <w:rFonts w:asciiTheme="majorBidi" w:hAnsiTheme="majorBidi" w:cstheme="majorBidi"/>
          <w:sz w:val="24"/>
          <w:szCs w:val="24"/>
        </w:rPr>
        <w:t>.</w:t>
      </w:r>
      <w:r w:rsidRPr="00736D07">
        <w:rPr>
          <w:rFonts w:ascii="Traditional Arabic" w:hAnsi="Traditional Arabic" w:cs="Traditional Arabic"/>
          <w:b/>
          <w:bCs/>
          <w:color w:val="000000"/>
          <w:sz w:val="28"/>
          <w:szCs w:val="28"/>
          <w:rtl/>
        </w:rPr>
        <w:t xml:space="preserve"> </w:t>
      </w:r>
      <w:r w:rsidRPr="00746AF0">
        <w:rPr>
          <w:rFonts w:ascii="Traditional Arabic" w:hAnsi="Traditional Arabic" w:cs="Traditional Arabic"/>
          <w:b/>
          <w:bCs/>
          <w:color w:val="000000"/>
          <w:sz w:val="28"/>
          <w:szCs w:val="28"/>
          <w:rtl/>
        </w:rPr>
        <w:t>﴿</w:t>
      </w:r>
      <w:r w:rsidRPr="00353FFD">
        <w:rPr>
          <w:rFonts w:cs="Traditional Arabic"/>
          <w:b/>
          <w:bCs/>
          <w:color w:val="000000"/>
          <w:sz w:val="28"/>
          <w:szCs w:val="28"/>
          <w:rtl/>
        </w:rPr>
        <w:t xml:space="preserve"> </w:t>
      </w:r>
      <w:r w:rsidRPr="00214EB7">
        <w:rPr>
          <w:rFonts w:cs="Traditional Arabic"/>
          <w:b/>
          <w:bCs/>
          <w:color w:val="000000"/>
          <w:sz w:val="28"/>
          <w:szCs w:val="28"/>
          <w:rtl/>
        </w:rPr>
        <w:t>وَيَتُوبُ اللَّهُ عَلَى مَنْ يَشَاءُ</w:t>
      </w:r>
      <w:r w:rsidRPr="00746AF0">
        <w:rPr>
          <w:rFonts w:ascii="Traditional Arabic" w:hAnsi="Traditional Arabic" w:cs="Traditional Arabic"/>
          <w:b/>
          <w:bCs/>
          <w:color w:val="000000"/>
          <w:sz w:val="28"/>
          <w:szCs w:val="28"/>
          <w:rtl/>
        </w:rPr>
        <w:t xml:space="preserve"> ﴾</w:t>
      </w:r>
      <w:r>
        <w:rPr>
          <w:rFonts w:asciiTheme="majorBidi" w:hAnsiTheme="majorBidi" w:cstheme="majorBidi"/>
          <w:b/>
          <w:bCs/>
          <w:sz w:val="24"/>
          <w:szCs w:val="24"/>
        </w:rPr>
        <w:t>«</w:t>
      </w:r>
      <w:r w:rsidRPr="0041335A">
        <w:rPr>
          <w:rFonts w:asciiTheme="majorBidi" w:hAnsiTheme="majorBidi" w:cstheme="majorBidi"/>
          <w:b/>
          <w:bCs/>
          <w:sz w:val="24"/>
          <w:szCs w:val="24"/>
        </w:rPr>
        <w:t>Аллах прощает, кого пожелает</w:t>
      </w:r>
      <w:r>
        <w:rPr>
          <w:rFonts w:asciiTheme="majorBidi" w:hAnsiTheme="majorBidi" w:cstheme="majorBidi"/>
          <w:b/>
          <w:bCs/>
          <w:sz w:val="24"/>
          <w:szCs w:val="24"/>
        </w:rPr>
        <w:t>»</w:t>
      </w:r>
      <w:r w:rsidRPr="0041335A">
        <w:rPr>
          <w:rFonts w:asciiTheme="majorBidi" w:hAnsiTheme="majorBidi" w:cstheme="majorBidi"/>
          <w:sz w:val="24"/>
          <w:szCs w:val="24"/>
        </w:rPr>
        <w:t xml:space="preserve"> – из Своих рабов</w:t>
      </w:r>
      <w:r>
        <w:rPr>
          <w:rFonts w:asciiTheme="majorBidi" w:hAnsiTheme="majorBidi" w:cstheme="majorBidi"/>
          <w:sz w:val="24"/>
          <w:szCs w:val="24"/>
        </w:rPr>
        <w:t>.</w:t>
      </w:r>
      <w:r w:rsidRPr="008204EC">
        <w:rPr>
          <w:rFonts w:ascii="Traditional Arabic" w:hAnsi="Traditional Arabic" w:cs="Traditional Arabic"/>
          <w:b/>
          <w:bCs/>
          <w:color w:val="000000"/>
          <w:sz w:val="28"/>
          <w:szCs w:val="28"/>
          <w:rtl/>
        </w:rPr>
        <w:t xml:space="preserve"> </w:t>
      </w:r>
      <w:r w:rsidRPr="00746AF0">
        <w:rPr>
          <w:rFonts w:ascii="Traditional Arabic" w:hAnsi="Traditional Arabic" w:cs="Traditional Arabic"/>
          <w:b/>
          <w:bCs/>
          <w:color w:val="000000"/>
          <w:sz w:val="28"/>
          <w:szCs w:val="28"/>
          <w:rtl/>
        </w:rPr>
        <w:t>﴿</w:t>
      </w:r>
      <w:r w:rsidRPr="00637E12">
        <w:rPr>
          <w:rFonts w:cs="Traditional Arabic"/>
          <w:b/>
          <w:bCs/>
          <w:color w:val="000000"/>
          <w:sz w:val="28"/>
          <w:szCs w:val="28"/>
          <w:rtl/>
        </w:rPr>
        <w:t xml:space="preserve"> </w:t>
      </w:r>
      <w:r w:rsidRPr="00A24324">
        <w:rPr>
          <w:rFonts w:cs="Traditional Arabic"/>
          <w:b/>
          <w:bCs/>
          <w:color w:val="000000"/>
          <w:sz w:val="28"/>
          <w:szCs w:val="28"/>
          <w:rtl/>
        </w:rPr>
        <w:t>وَاللَّهُ عَلِيمٌ</w:t>
      </w:r>
      <w:r w:rsidRPr="00353FFD">
        <w:rPr>
          <w:rFonts w:cs="Traditional Arabic"/>
          <w:b/>
          <w:bCs/>
          <w:color w:val="000000"/>
          <w:sz w:val="28"/>
          <w:szCs w:val="28"/>
          <w:rtl/>
        </w:rPr>
        <w:t xml:space="preserve"> </w:t>
      </w:r>
      <w:r w:rsidRPr="00746AF0">
        <w:rPr>
          <w:rFonts w:ascii="Traditional Arabic" w:hAnsi="Traditional Arabic" w:cs="Traditional Arabic"/>
          <w:b/>
          <w:bCs/>
          <w:color w:val="000000"/>
          <w:sz w:val="28"/>
          <w:szCs w:val="28"/>
          <w:rtl/>
        </w:rPr>
        <w:t>﴾</w:t>
      </w:r>
      <w:r w:rsidRPr="0041335A">
        <w:rPr>
          <w:rFonts w:asciiTheme="majorBidi" w:hAnsiTheme="majorBidi" w:cstheme="majorBidi"/>
          <w:b/>
          <w:bCs/>
          <w:sz w:val="24"/>
          <w:szCs w:val="24"/>
        </w:rPr>
        <w:t xml:space="preserve">ибо Он — Знающий </w:t>
      </w:r>
      <w:r w:rsidRPr="0041335A">
        <w:rPr>
          <w:rFonts w:asciiTheme="majorBidi" w:hAnsiTheme="majorBidi" w:cstheme="majorBidi"/>
          <w:sz w:val="24"/>
          <w:szCs w:val="24"/>
        </w:rPr>
        <w:t>– о том, что полезно для них</w:t>
      </w:r>
      <w:r w:rsidRPr="00746AF0">
        <w:rPr>
          <w:rFonts w:ascii="Traditional Arabic" w:hAnsi="Traditional Arabic" w:cs="Traditional Arabic"/>
          <w:b/>
          <w:bCs/>
          <w:color w:val="000000"/>
          <w:sz w:val="28"/>
          <w:szCs w:val="28"/>
          <w:rtl/>
        </w:rPr>
        <w:t>﴿</w:t>
      </w:r>
      <w:r w:rsidRPr="00353FFD">
        <w:rPr>
          <w:rFonts w:cs="Traditional Arabic"/>
          <w:b/>
          <w:bCs/>
          <w:color w:val="000000"/>
          <w:sz w:val="28"/>
          <w:szCs w:val="28"/>
          <w:rtl/>
        </w:rPr>
        <w:t xml:space="preserve"> </w:t>
      </w:r>
      <w:r w:rsidRPr="00214EB7">
        <w:rPr>
          <w:rFonts w:cs="Traditional Arabic"/>
          <w:b/>
          <w:bCs/>
          <w:color w:val="000000"/>
          <w:sz w:val="28"/>
          <w:szCs w:val="28"/>
          <w:rtl/>
        </w:rPr>
        <w:t>حَكِيم</w:t>
      </w:r>
      <w:r w:rsidRPr="00746AF0">
        <w:rPr>
          <w:rFonts w:ascii="Traditional Arabic" w:hAnsi="Traditional Arabic" w:cs="Traditional Arabic"/>
          <w:b/>
          <w:bCs/>
          <w:color w:val="000000"/>
          <w:sz w:val="28"/>
          <w:szCs w:val="28"/>
          <w:rtl/>
        </w:rPr>
        <w:t xml:space="preserve"> ﴾</w:t>
      </w:r>
      <w:r w:rsidRPr="0041335A">
        <w:rPr>
          <w:rFonts w:asciiTheme="majorBidi" w:hAnsiTheme="majorBidi" w:cstheme="majorBidi"/>
          <w:b/>
          <w:bCs/>
          <w:sz w:val="24"/>
          <w:szCs w:val="24"/>
        </w:rPr>
        <w:t>Мудрый</w:t>
      </w:r>
      <w:r>
        <w:rPr>
          <w:rFonts w:asciiTheme="majorBidi" w:hAnsiTheme="majorBidi" w:cstheme="majorBidi"/>
          <w:sz w:val="24"/>
          <w:szCs w:val="24"/>
        </w:rPr>
        <w:t xml:space="preserve"> </w:t>
      </w:r>
      <w:r w:rsidRPr="0041335A">
        <w:rPr>
          <w:rFonts w:asciiTheme="majorBidi" w:hAnsiTheme="majorBidi" w:cstheme="majorBidi"/>
          <w:sz w:val="24"/>
          <w:szCs w:val="24"/>
        </w:rPr>
        <w:t>– в Своих словах и в Своих действиях, в шариатских и вселенских.</w:t>
      </w:r>
      <w:r>
        <w:rPr>
          <w:rFonts w:asciiTheme="majorBidi" w:hAnsiTheme="majorBidi" w:cstheme="majorBidi"/>
          <w:sz w:val="24"/>
          <w:szCs w:val="24"/>
        </w:rPr>
        <w:t xml:space="preserve"> </w:t>
      </w:r>
      <w:r w:rsidRPr="0041335A">
        <w:rPr>
          <w:rFonts w:asciiTheme="majorBidi" w:hAnsiTheme="majorBidi" w:cstheme="majorBidi"/>
          <w:sz w:val="24"/>
          <w:szCs w:val="24"/>
        </w:rPr>
        <w:t>Делает, что пожелает, и правит, как захочет. Он Справедливый и Решающий, и не притесняет никого. Не теряет ни зернышка добра или зла. Он будет давать воздаяния за них.</w:t>
      </w:r>
    </w:p>
    <w:p w:rsidR="00683646" w:rsidRDefault="00683646" w:rsidP="00683646">
      <w:pPr>
        <w:ind w:right="-425"/>
        <w:contextualSpacing/>
        <w:rPr>
          <w:rFonts w:asciiTheme="majorBidi" w:hAnsiTheme="majorBidi" w:cstheme="majorBidi"/>
          <w:sz w:val="24"/>
          <w:szCs w:val="24"/>
        </w:rPr>
      </w:pPr>
    </w:p>
    <w:p w:rsidR="00683646" w:rsidRPr="0041335A" w:rsidRDefault="00683646" w:rsidP="00683646">
      <w:pPr>
        <w:ind w:right="-425"/>
        <w:contextualSpacing/>
        <w:rPr>
          <w:rFonts w:asciiTheme="majorBidi" w:hAnsiTheme="majorBidi" w:cstheme="majorBidi"/>
          <w:sz w:val="24"/>
          <w:szCs w:val="24"/>
        </w:rPr>
      </w:pPr>
      <w:r>
        <w:rPr>
          <w:rFonts w:asciiTheme="majorBidi" w:hAnsiTheme="majorBidi" w:cstheme="majorBidi"/>
          <w:sz w:val="24"/>
          <w:szCs w:val="24"/>
        </w:rPr>
        <w:t>Аллах сказал далее:</w:t>
      </w:r>
    </w:p>
    <w:p w:rsidR="00683646" w:rsidRDefault="00683646" w:rsidP="00683646">
      <w:pPr>
        <w:ind w:right="-425"/>
        <w:contextualSpacing/>
        <w:rPr>
          <w:rFonts w:cs="Traditional Arabic"/>
          <w:b/>
          <w:bCs/>
          <w:color w:val="000000"/>
          <w:sz w:val="28"/>
          <w:szCs w:val="28"/>
          <w:rtl/>
        </w:rPr>
      </w:pPr>
      <w:r w:rsidRPr="00214EB7">
        <w:rPr>
          <w:rFonts w:cs="Traditional Arabic"/>
          <w:b/>
          <w:bCs/>
          <w:color w:val="000000"/>
          <w:sz w:val="28"/>
          <w:szCs w:val="28"/>
          <w:rtl/>
        </w:rPr>
        <w:t>أَمْ حَسِبْتُمْ أَنْ تُتْرَكُوا وَلَمَّا يَعْلَمِ اللَّهُ الَّذِينَ جَاهَدُوا مِنْكُمْ وَلَمْ يَتَّخِذُوا مِنْ دُونِ اللَّهِ وَلَا رَسُولِهِ وَلَا الْمُؤْمِنِينَ وَلِيجَةً</w:t>
      </w:r>
    </w:p>
    <w:p w:rsidR="00683646" w:rsidRPr="00214EB7" w:rsidRDefault="00683646" w:rsidP="00683646">
      <w:pPr>
        <w:ind w:right="-425"/>
        <w:contextualSpacing/>
        <w:rPr>
          <w:rFonts w:cs="Traditional Arabic"/>
          <w:b/>
          <w:bCs/>
          <w:color w:val="000000"/>
          <w:sz w:val="28"/>
          <w:szCs w:val="28"/>
        </w:rPr>
      </w:pPr>
      <w:r w:rsidRPr="00214EB7">
        <w:rPr>
          <w:rFonts w:cs="Traditional Arabic"/>
          <w:b/>
          <w:bCs/>
          <w:color w:val="000000"/>
          <w:sz w:val="28"/>
          <w:szCs w:val="28"/>
          <w:rtl/>
        </w:rPr>
        <w:t>وَاللَّهُ خَبِيرٌ بِمَا تَعْمَلُونَ</w:t>
      </w:r>
    </w:p>
    <w:p w:rsidR="00683646" w:rsidRDefault="00683646" w:rsidP="00683646">
      <w:pPr>
        <w:ind w:right="-425"/>
        <w:contextualSpacing/>
        <w:rPr>
          <w:rFonts w:asciiTheme="majorBidi" w:hAnsiTheme="majorBidi" w:cstheme="majorBidi"/>
          <w:b/>
          <w:bCs/>
          <w:sz w:val="24"/>
          <w:szCs w:val="24"/>
        </w:rPr>
      </w:pPr>
      <w:r>
        <w:rPr>
          <w:rFonts w:asciiTheme="majorBidi" w:hAnsiTheme="majorBidi" w:cstheme="majorBidi"/>
          <w:b/>
          <w:bCs/>
          <w:sz w:val="24"/>
          <w:szCs w:val="24"/>
        </w:rPr>
        <w:t>(16) Н</w:t>
      </w:r>
      <w:r w:rsidRPr="0041335A">
        <w:rPr>
          <w:rFonts w:asciiTheme="majorBidi" w:hAnsiTheme="majorBidi" w:cstheme="majorBidi"/>
          <w:b/>
          <w:bCs/>
          <w:sz w:val="24"/>
          <w:szCs w:val="24"/>
        </w:rPr>
        <w:t>еужели вы полагали, что вы будете оставлены</w:t>
      </w:r>
    </w:p>
    <w:p w:rsidR="00683646" w:rsidRDefault="00683646" w:rsidP="00683646">
      <w:pPr>
        <w:ind w:right="-425"/>
        <w:contextualSpacing/>
        <w:rPr>
          <w:rFonts w:asciiTheme="majorBidi" w:hAnsiTheme="majorBidi" w:cstheme="majorBidi"/>
          <w:b/>
          <w:bCs/>
          <w:sz w:val="24"/>
          <w:szCs w:val="24"/>
        </w:rPr>
      </w:pPr>
      <w:r w:rsidRPr="00597730">
        <w:rPr>
          <w:rFonts w:asciiTheme="majorBidi" w:hAnsiTheme="majorBidi" w:cstheme="majorBidi"/>
          <w:b/>
          <w:bCs/>
          <w:i/>
          <w:sz w:val="24"/>
          <w:szCs w:val="24"/>
        </w:rPr>
        <w:t>(не будете подвергнуты испытанию)</w:t>
      </w:r>
      <w:r w:rsidRPr="0041335A">
        <w:rPr>
          <w:rFonts w:asciiTheme="majorBidi" w:hAnsiTheme="majorBidi" w:cstheme="majorBidi"/>
          <w:b/>
          <w:bCs/>
          <w:sz w:val="24"/>
          <w:szCs w:val="24"/>
        </w:rPr>
        <w:t>, пока Аллах не распознает тех из вас, которые сражались и не избирали себе помощников, кроме Аллаха, Его Посланника и верующих?</w:t>
      </w:r>
    </w:p>
    <w:p w:rsidR="00683646" w:rsidRDefault="00683646" w:rsidP="00683646">
      <w:pPr>
        <w:ind w:right="-425"/>
        <w:contextualSpacing/>
        <w:rPr>
          <w:rFonts w:asciiTheme="majorBidi" w:hAnsiTheme="majorBidi" w:cstheme="majorBidi"/>
          <w:b/>
          <w:bCs/>
          <w:sz w:val="24"/>
          <w:szCs w:val="24"/>
        </w:rPr>
      </w:pPr>
      <w:r w:rsidRPr="0041335A">
        <w:rPr>
          <w:rFonts w:asciiTheme="majorBidi" w:hAnsiTheme="majorBidi" w:cstheme="majorBidi"/>
          <w:b/>
          <w:bCs/>
          <w:sz w:val="24"/>
          <w:szCs w:val="24"/>
        </w:rPr>
        <w:t>Воистину, Аллах ведает о том, что вы совершаете.</w:t>
      </w:r>
    </w:p>
    <w:p w:rsidR="00683646" w:rsidRDefault="00683646" w:rsidP="00683646">
      <w:pPr>
        <w:ind w:right="-425"/>
        <w:contextualSpacing/>
        <w:rPr>
          <w:rFonts w:asciiTheme="majorBidi" w:hAnsiTheme="majorBidi" w:cstheme="majorBidi"/>
          <w:b/>
          <w:bCs/>
          <w:sz w:val="24"/>
          <w:szCs w:val="24"/>
        </w:rPr>
      </w:pPr>
    </w:p>
    <w:p w:rsidR="00683646" w:rsidRDefault="00683646" w:rsidP="00683646">
      <w:pPr>
        <w:ind w:right="-425"/>
        <w:contextualSpacing/>
        <w:jc w:val="both"/>
        <w:rPr>
          <w:rFonts w:asciiTheme="majorBidi" w:hAnsiTheme="majorBidi" w:cstheme="majorBidi"/>
          <w:sz w:val="24"/>
          <w:szCs w:val="24"/>
        </w:rPr>
      </w:pPr>
      <w:r w:rsidRPr="00746AF0">
        <w:rPr>
          <w:rFonts w:ascii="Traditional Arabic" w:hAnsi="Traditional Arabic" w:cs="Traditional Arabic"/>
          <w:b/>
          <w:bCs/>
          <w:color w:val="000000"/>
          <w:sz w:val="28"/>
          <w:szCs w:val="28"/>
          <w:rtl/>
        </w:rPr>
        <w:t xml:space="preserve">﴿ </w:t>
      </w:r>
      <w:r w:rsidRPr="00214EB7">
        <w:rPr>
          <w:rFonts w:cs="Traditional Arabic"/>
          <w:b/>
          <w:bCs/>
          <w:color w:val="000000"/>
          <w:sz w:val="28"/>
          <w:szCs w:val="28"/>
          <w:rtl/>
        </w:rPr>
        <w:t xml:space="preserve">أَمْ حَسِبْتُمْ </w:t>
      </w:r>
      <w:r w:rsidRPr="00746AF0">
        <w:rPr>
          <w:rFonts w:ascii="Traditional Arabic" w:hAnsi="Traditional Arabic" w:cs="Traditional Arabic"/>
          <w:b/>
          <w:bCs/>
          <w:color w:val="000000"/>
          <w:sz w:val="28"/>
          <w:szCs w:val="28"/>
          <w:rtl/>
        </w:rPr>
        <w:t>﴾</w:t>
      </w:r>
      <w:r w:rsidRPr="00214EB7">
        <w:rPr>
          <w:rFonts w:asciiTheme="majorBidi" w:hAnsiTheme="majorBidi" w:cstheme="majorBidi"/>
          <w:b/>
          <w:bCs/>
          <w:sz w:val="28"/>
          <w:szCs w:val="28"/>
        </w:rPr>
        <w:t xml:space="preserve"> </w:t>
      </w:r>
      <w:r w:rsidRPr="0041335A">
        <w:rPr>
          <w:rFonts w:asciiTheme="majorBidi" w:hAnsiTheme="majorBidi" w:cstheme="majorBidi"/>
          <w:b/>
          <w:bCs/>
          <w:sz w:val="24"/>
          <w:szCs w:val="24"/>
        </w:rPr>
        <w:t>Неужели вы полагали</w:t>
      </w:r>
      <w:r w:rsidRPr="0041335A">
        <w:rPr>
          <w:rFonts w:asciiTheme="majorBidi" w:hAnsiTheme="majorBidi" w:cstheme="majorBidi"/>
          <w:sz w:val="24"/>
          <w:szCs w:val="24"/>
        </w:rPr>
        <w:t xml:space="preserve"> – т.е. о, верующие, неужели вы думали,</w:t>
      </w:r>
      <w:r>
        <w:rPr>
          <w:rFonts w:asciiTheme="majorBidi" w:hAnsiTheme="majorBidi" w:cstheme="majorBidi"/>
          <w:sz w:val="24"/>
          <w:szCs w:val="24"/>
        </w:rPr>
        <w:t xml:space="preserve"> </w:t>
      </w:r>
      <w:r w:rsidRPr="0041335A">
        <w:rPr>
          <w:rFonts w:asciiTheme="majorBidi" w:hAnsiTheme="majorBidi" w:cstheme="majorBidi"/>
          <w:sz w:val="24"/>
          <w:szCs w:val="24"/>
        </w:rPr>
        <w:t>что мы вас оставим не испытавши, чтобы отличить искренно решительных из вас и лжецов?</w:t>
      </w:r>
    </w:p>
    <w:p w:rsidR="00683646" w:rsidRDefault="00683646" w:rsidP="00683646">
      <w:pPr>
        <w:ind w:right="-425"/>
        <w:contextualSpacing/>
        <w:rPr>
          <w:rFonts w:asciiTheme="majorBidi" w:hAnsiTheme="majorBidi" w:cstheme="majorBidi"/>
          <w:sz w:val="24"/>
          <w:szCs w:val="24"/>
        </w:rPr>
      </w:pPr>
    </w:p>
    <w:p w:rsidR="00683646" w:rsidRPr="00825A39" w:rsidRDefault="00683646" w:rsidP="00683646">
      <w:pPr>
        <w:ind w:right="-425"/>
        <w:contextualSpacing/>
        <w:rPr>
          <w:rFonts w:cs="Traditional Arabic"/>
          <w:b/>
          <w:bCs/>
          <w:color w:val="000000"/>
          <w:sz w:val="24"/>
          <w:szCs w:val="24"/>
        </w:rPr>
      </w:pPr>
      <w:r w:rsidRPr="0041335A">
        <w:rPr>
          <w:rFonts w:asciiTheme="majorBidi" w:hAnsiTheme="majorBidi" w:cstheme="majorBidi"/>
          <w:sz w:val="24"/>
          <w:szCs w:val="24"/>
        </w:rPr>
        <w:t>Далее Аллах говорит:</w:t>
      </w:r>
      <w:r w:rsidRPr="00825A39">
        <w:rPr>
          <w:rFonts w:ascii="Traditional Arabic" w:hAnsi="Traditional Arabic" w:cs="Traditional Arabic"/>
          <w:b/>
          <w:bCs/>
          <w:color w:val="000000"/>
          <w:sz w:val="28"/>
          <w:szCs w:val="28"/>
          <w:rtl/>
        </w:rPr>
        <w:t xml:space="preserve"> </w:t>
      </w:r>
      <w:r w:rsidRPr="00746AF0">
        <w:rPr>
          <w:rFonts w:ascii="Traditional Arabic" w:hAnsi="Traditional Arabic" w:cs="Traditional Arabic"/>
          <w:b/>
          <w:bCs/>
          <w:color w:val="000000"/>
          <w:sz w:val="28"/>
          <w:szCs w:val="28"/>
          <w:rtl/>
        </w:rPr>
        <w:t>﴿</w:t>
      </w:r>
      <w:r w:rsidRPr="00353FFD">
        <w:rPr>
          <w:rFonts w:cs="Traditional Arabic"/>
          <w:b/>
          <w:bCs/>
          <w:color w:val="000000"/>
          <w:sz w:val="28"/>
          <w:szCs w:val="28"/>
          <w:rtl/>
        </w:rPr>
        <w:t xml:space="preserve"> </w:t>
      </w:r>
      <w:r w:rsidRPr="00214EB7">
        <w:rPr>
          <w:rFonts w:cs="Traditional Arabic"/>
          <w:b/>
          <w:bCs/>
          <w:color w:val="000000"/>
          <w:sz w:val="28"/>
          <w:szCs w:val="28"/>
          <w:rtl/>
        </w:rPr>
        <w:t>وَلَمَّا يَعْلَمِ اللَّهُ الَّذِينَ جَاهَدُوا مِنْكُمْ وَلَمْ يَتَّخِذُوا مِنْ دُونِ اللَّهِ وَلَا رَسُولِهِ وَلَا الْمُؤْمِنِينَ وَلِيجَةً</w:t>
      </w:r>
      <w:r w:rsidRPr="00746AF0">
        <w:rPr>
          <w:rFonts w:ascii="Traditional Arabic" w:hAnsi="Traditional Arabic" w:cs="Traditional Arabic"/>
          <w:b/>
          <w:bCs/>
          <w:color w:val="000000"/>
          <w:sz w:val="28"/>
          <w:szCs w:val="28"/>
          <w:rtl/>
        </w:rPr>
        <w:t xml:space="preserve"> ﴾</w:t>
      </w:r>
    </w:p>
    <w:p w:rsidR="00683646" w:rsidRDefault="00683646" w:rsidP="00683646">
      <w:pPr>
        <w:ind w:right="-425"/>
        <w:contextualSpacing/>
        <w:jc w:val="both"/>
        <w:rPr>
          <w:rFonts w:asciiTheme="majorBidi" w:hAnsiTheme="majorBidi" w:cstheme="majorBidi"/>
          <w:sz w:val="24"/>
          <w:szCs w:val="24"/>
        </w:rPr>
      </w:pPr>
      <w:r>
        <w:rPr>
          <w:rFonts w:asciiTheme="majorBidi" w:hAnsiTheme="majorBidi" w:cstheme="majorBidi"/>
          <w:b/>
          <w:bCs/>
          <w:sz w:val="24"/>
          <w:szCs w:val="24"/>
        </w:rPr>
        <w:t xml:space="preserve">     «</w:t>
      </w:r>
      <w:r w:rsidRPr="0041335A">
        <w:rPr>
          <w:rFonts w:asciiTheme="majorBidi" w:hAnsiTheme="majorBidi" w:cstheme="majorBidi"/>
          <w:b/>
          <w:bCs/>
          <w:sz w:val="24"/>
          <w:szCs w:val="24"/>
        </w:rPr>
        <w:t>Пока Аллах не распознает тех из вас, которые сражались и не избирали себе помощников, кроме Аллаха, Его Посланника и верующих?</w:t>
      </w:r>
      <w:r>
        <w:rPr>
          <w:rFonts w:asciiTheme="majorBidi" w:hAnsiTheme="majorBidi" w:cstheme="majorBidi"/>
          <w:b/>
          <w:bCs/>
          <w:sz w:val="24"/>
          <w:szCs w:val="24"/>
        </w:rPr>
        <w:t>»</w:t>
      </w:r>
      <w:r w:rsidRPr="0041335A">
        <w:rPr>
          <w:rFonts w:asciiTheme="majorBidi" w:hAnsiTheme="majorBidi" w:cstheme="majorBidi"/>
          <w:sz w:val="24"/>
          <w:szCs w:val="24"/>
        </w:rPr>
        <w:t xml:space="preserve"> – т.е. окружение, близких друзей.</w:t>
      </w:r>
      <w:r>
        <w:rPr>
          <w:rFonts w:asciiTheme="majorBidi" w:hAnsiTheme="majorBidi" w:cstheme="majorBidi"/>
          <w:sz w:val="24"/>
          <w:szCs w:val="24"/>
        </w:rPr>
        <w:t xml:space="preserve"> </w:t>
      </w:r>
      <w:r w:rsidRPr="0041335A">
        <w:rPr>
          <w:rFonts w:asciiTheme="majorBidi" w:hAnsiTheme="majorBidi" w:cstheme="majorBidi"/>
          <w:sz w:val="24"/>
          <w:szCs w:val="24"/>
        </w:rPr>
        <w:t xml:space="preserve">Иными словами </w:t>
      </w:r>
      <w:r w:rsidRPr="0041335A">
        <w:rPr>
          <w:rFonts w:asciiTheme="majorBidi" w:hAnsiTheme="majorBidi" w:cstheme="majorBidi"/>
          <w:sz w:val="24"/>
          <w:szCs w:val="24"/>
        </w:rPr>
        <w:lastRenderedPageBreak/>
        <w:t>о</w:t>
      </w:r>
      <w:r>
        <w:rPr>
          <w:rFonts w:asciiTheme="majorBidi" w:hAnsiTheme="majorBidi" w:cstheme="majorBidi"/>
          <w:sz w:val="24"/>
          <w:szCs w:val="24"/>
        </w:rPr>
        <w:t>ни искренни внешне и внутренне перед Аллахом и Его посланником</w:t>
      </w:r>
      <w:r w:rsidRPr="0041335A">
        <w:rPr>
          <w:rFonts w:asciiTheme="majorBidi" w:hAnsiTheme="majorBidi" w:cstheme="majorBidi"/>
          <w:sz w:val="24"/>
          <w:szCs w:val="24"/>
        </w:rPr>
        <w:t>,</w:t>
      </w:r>
      <w:r w:rsidRPr="00890F07">
        <w:rPr>
          <w:rFonts w:asciiTheme="majorBidi" w:hAnsiTheme="majorBidi" w:cstheme="majorBidi"/>
          <w:sz w:val="24"/>
          <w:szCs w:val="24"/>
        </w:rPr>
        <w:t xml:space="preserve"> </w:t>
      </w:r>
      <w:r>
        <w:rPr>
          <w:rFonts w:asciiTheme="majorBidi" w:hAnsiTheme="majorBidi" w:cstheme="majorBidi"/>
          <w:sz w:val="24"/>
          <w:szCs w:val="24"/>
        </w:rPr>
        <w:t>и одна сторона дополняет другую</w:t>
      </w:r>
      <w:r w:rsidRPr="0041335A">
        <w:rPr>
          <w:rFonts w:asciiTheme="majorBidi" w:hAnsiTheme="majorBidi" w:cstheme="majorBidi"/>
          <w:sz w:val="24"/>
          <w:szCs w:val="24"/>
        </w:rPr>
        <w:t>.</w:t>
      </w:r>
      <w:r>
        <w:rPr>
          <w:rFonts w:asciiTheme="majorBidi" w:hAnsiTheme="majorBidi" w:cstheme="majorBidi"/>
          <w:sz w:val="24"/>
          <w:szCs w:val="24"/>
        </w:rPr>
        <w:t xml:space="preserve"> </w:t>
      </w:r>
      <w:r w:rsidRPr="0041335A">
        <w:rPr>
          <w:rFonts w:asciiTheme="majorBidi" w:hAnsiTheme="majorBidi" w:cstheme="majorBidi"/>
          <w:sz w:val="24"/>
          <w:szCs w:val="24"/>
        </w:rPr>
        <w:t>Всевышний Аллах говорит в другом аяте:</w:t>
      </w:r>
    </w:p>
    <w:p w:rsidR="00683646" w:rsidRPr="00B0509D" w:rsidRDefault="00683646" w:rsidP="00683646">
      <w:pPr>
        <w:ind w:right="-425"/>
        <w:contextualSpacing/>
        <w:rPr>
          <w:rFonts w:cs="Traditional Arabic"/>
          <w:b/>
          <w:bCs/>
          <w:color w:val="000000"/>
          <w:sz w:val="26"/>
          <w:szCs w:val="26"/>
        </w:rPr>
      </w:pPr>
      <w:r w:rsidRPr="00746AF0">
        <w:rPr>
          <w:rFonts w:ascii="Traditional Arabic" w:hAnsi="Traditional Arabic" w:cs="Traditional Arabic"/>
          <w:b/>
          <w:bCs/>
          <w:color w:val="000000"/>
          <w:sz w:val="28"/>
          <w:szCs w:val="28"/>
          <w:rtl/>
        </w:rPr>
        <w:t>﴿</w:t>
      </w:r>
      <w:r w:rsidRPr="00B0509D">
        <w:rPr>
          <w:rFonts w:cs="Traditional Arabic"/>
          <w:b/>
          <w:bCs/>
          <w:color w:val="000000"/>
          <w:sz w:val="26"/>
          <w:szCs w:val="26"/>
          <w:rtl/>
        </w:rPr>
        <w:t xml:space="preserve"> </w:t>
      </w:r>
      <w:r w:rsidRPr="00214EB7">
        <w:rPr>
          <w:rFonts w:cs="Traditional Arabic"/>
          <w:b/>
          <w:bCs/>
          <w:color w:val="000000"/>
          <w:sz w:val="26"/>
          <w:szCs w:val="26"/>
          <w:rtl/>
        </w:rPr>
        <w:t xml:space="preserve">الم  أَحَسِبَ النَّاسُ أَنْ يُتْرَكُوا أَنْ يَقُولُوا آَمَنَّا وَهُمْ لَا يُفْتَنُونَ  وَلَقَدْ فَتَنَّا الَّذِينَ مِنْ قَبْلِهِمْ فَلَيَعْلَمَنَّ اللَّهُ الَّذِينَ صَدَقُوا وَلَيَعْلَمَنَّ الْكَاذِبِينَ </w:t>
      </w:r>
      <w:r w:rsidRPr="00746AF0">
        <w:rPr>
          <w:rFonts w:ascii="Traditional Arabic" w:hAnsi="Traditional Arabic" w:cs="Traditional Arabic"/>
          <w:b/>
          <w:bCs/>
          <w:color w:val="000000"/>
          <w:sz w:val="28"/>
          <w:szCs w:val="28"/>
          <w:rtl/>
        </w:rPr>
        <w:t xml:space="preserve"> ﴾</w:t>
      </w:r>
    </w:p>
    <w:p w:rsidR="00683646" w:rsidRDefault="00683646" w:rsidP="00683646">
      <w:pPr>
        <w:ind w:right="-425"/>
        <w:jc w:val="both"/>
        <w:rPr>
          <w:rFonts w:asciiTheme="majorBidi" w:hAnsiTheme="majorBidi" w:cstheme="majorBidi"/>
          <w:i/>
          <w:sz w:val="24"/>
          <w:szCs w:val="24"/>
        </w:rPr>
      </w:pPr>
      <w:r>
        <w:rPr>
          <w:rFonts w:asciiTheme="majorBidi" w:hAnsiTheme="majorBidi" w:cstheme="majorBidi"/>
          <w:b/>
          <w:bCs/>
          <w:sz w:val="24"/>
          <w:szCs w:val="24"/>
        </w:rPr>
        <w:t xml:space="preserve">     «</w:t>
      </w:r>
      <w:r w:rsidRPr="0041335A">
        <w:rPr>
          <w:rFonts w:asciiTheme="majorBidi" w:hAnsiTheme="majorBidi" w:cstheme="majorBidi"/>
          <w:b/>
          <w:bCs/>
          <w:sz w:val="24"/>
          <w:szCs w:val="24"/>
        </w:rPr>
        <w:t>Алиф. Лям. Мим.  Неужели люди полагают, что их оставят и не подвергнут искушению только за то, что они скажут: «Мы уверовали»?  Мы у</w:t>
      </w:r>
      <w:r>
        <w:rPr>
          <w:rFonts w:asciiTheme="majorBidi" w:hAnsiTheme="majorBidi" w:cstheme="majorBidi"/>
          <w:b/>
          <w:bCs/>
          <w:sz w:val="24"/>
          <w:szCs w:val="24"/>
        </w:rPr>
        <w:t xml:space="preserve">же подвергли искушению тех, кто </w:t>
      </w:r>
      <w:r w:rsidRPr="0041335A">
        <w:rPr>
          <w:rFonts w:asciiTheme="majorBidi" w:hAnsiTheme="majorBidi" w:cstheme="majorBidi"/>
          <w:b/>
          <w:bCs/>
          <w:sz w:val="24"/>
          <w:szCs w:val="24"/>
        </w:rPr>
        <w:t>был до них. Аллах непременно узнает тех, которые говорят правду, и непременно узнает лжецов</w:t>
      </w:r>
      <w:r>
        <w:rPr>
          <w:rFonts w:asciiTheme="majorBidi" w:hAnsiTheme="majorBidi" w:cstheme="majorBidi"/>
          <w:b/>
          <w:bCs/>
          <w:sz w:val="24"/>
          <w:szCs w:val="24"/>
        </w:rPr>
        <w:t>»</w:t>
      </w:r>
      <w:r w:rsidRPr="0041335A">
        <w:rPr>
          <w:rFonts w:asciiTheme="majorBidi" w:hAnsiTheme="majorBidi" w:cstheme="majorBidi"/>
          <w:b/>
          <w:bCs/>
          <w:sz w:val="24"/>
          <w:szCs w:val="24"/>
        </w:rPr>
        <w:t>.</w:t>
      </w:r>
      <w:r w:rsidRPr="0041335A">
        <w:rPr>
          <w:rFonts w:asciiTheme="majorBidi" w:hAnsiTheme="majorBidi" w:cstheme="majorBidi"/>
          <w:sz w:val="24"/>
          <w:szCs w:val="24"/>
        </w:rPr>
        <w:t xml:space="preserve"> </w:t>
      </w:r>
      <w:r w:rsidRPr="00214EB7">
        <w:rPr>
          <w:rFonts w:asciiTheme="majorBidi" w:hAnsiTheme="majorBidi" w:cstheme="majorBidi"/>
          <w:i/>
          <w:sz w:val="24"/>
          <w:szCs w:val="24"/>
        </w:rPr>
        <w:t>(29:1-3)</w:t>
      </w:r>
      <w:r>
        <w:rPr>
          <w:rFonts w:asciiTheme="majorBidi" w:hAnsiTheme="majorBidi" w:cstheme="majorBidi"/>
          <w:i/>
          <w:sz w:val="24"/>
          <w:szCs w:val="24"/>
        </w:rPr>
        <w:t xml:space="preserve"> </w:t>
      </w:r>
    </w:p>
    <w:p w:rsidR="00683646" w:rsidRPr="00890F07" w:rsidRDefault="00683646" w:rsidP="00683646">
      <w:pPr>
        <w:ind w:right="-425"/>
        <w:jc w:val="both"/>
        <w:rPr>
          <w:rFonts w:asciiTheme="majorBidi" w:hAnsiTheme="majorBidi" w:cstheme="majorBidi"/>
          <w:b/>
          <w:bCs/>
          <w:sz w:val="24"/>
          <w:szCs w:val="24"/>
        </w:rPr>
      </w:pPr>
      <w:r>
        <w:rPr>
          <w:rFonts w:asciiTheme="majorBidi" w:hAnsiTheme="majorBidi" w:cstheme="majorBidi"/>
          <w:b/>
          <w:bCs/>
          <w:sz w:val="24"/>
          <w:szCs w:val="24"/>
        </w:rPr>
        <w:t xml:space="preserve">     </w:t>
      </w:r>
      <w:r w:rsidRPr="0041335A">
        <w:rPr>
          <w:rFonts w:asciiTheme="majorBidi" w:hAnsiTheme="majorBidi" w:cstheme="majorBidi"/>
          <w:sz w:val="24"/>
          <w:szCs w:val="24"/>
        </w:rPr>
        <w:t>Аллах</w:t>
      </w:r>
      <w:r w:rsidRPr="00300918">
        <w:rPr>
          <w:rFonts w:asciiTheme="majorBidi" w:hAnsiTheme="majorBidi" w:cstheme="majorBidi"/>
          <w:sz w:val="24"/>
          <w:szCs w:val="24"/>
        </w:rPr>
        <w:t xml:space="preserve"> </w:t>
      </w:r>
      <w:r w:rsidRPr="0041335A">
        <w:rPr>
          <w:rFonts w:asciiTheme="majorBidi" w:hAnsiTheme="majorBidi" w:cstheme="majorBidi"/>
          <w:sz w:val="24"/>
          <w:szCs w:val="24"/>
        </w:rPr>
        <w:t>также</w:t>
      </w:r>
      <w:r w:rsidRPr="00300918">
        <w:rPr>
          <w:rFonts w:asciiTheme="majorBidi" w:hAnsiTheme="majorBidi" w:cstheme="majorBidi"/>
          <w:sz w:val="24"/>
          <w:szCs w:val="24"/>
        </w:rPr>
        <w:t xml:space="preserve"> </w:t>
      </w:r>
      <w:r w:rsidRPr="0041335A">
        <w:rPr>
          <w:rFonts w:asciiTheme="majorBidi" w:hAnsiTheme="majorBidi" w:cstheme="majorBidi"/>
          <w:sz w:val="24"/>
          <w:szCs w:val="24"/>
        </w:rPr>
        <w:t>говорит</w:t>
      </w:r>
      <w:r w:rsidRPr="00300918">
        <w:rPr>
          <w:rFonts w:asciiTheme="majorBidi" w:hAnsiTheme="majorBidi" w:cstheme="majorBidi"/>
          <w:sz w:val="24"/>
          <w:szCs w:val="24"/>
        </w:rPr>
        <w:t>:</w:t>
      </w:r>
      <w:r w:rsidRPr="00736D07">
        <w:rPr>
          <w:rFonts w:ascii="Traditional Arabic" w:hAnsi="Traditional Arabic" w:cs="Traditional Arabic"/>
          <w:b/>
          <w:bCs/>
          <w:color w:val="000000"/>
          <w:sz w:val="26"/>
          <w:szCs w:val="26"/>
          <w:rtl/>
        </w:rPr>
        <w:t xml:space="preserve"> ﴿</w:t>
      </w:r>
      <w:r w:rsidRPr="00736D07">
        <w:rPr>
          <w:rFonts w:cs="Traditional Arabic"/>
          <w:b/>
          <w:bCs/>
          <w:color w:val="000000"/>
          <w:sz w:val="26"/>
          <w:szCs w:val="26"/>
          <w:rtl/>
        </w:rPr>
        <w:t xml:space="preserve"> أَمْ حَسِبْتُمْ أَنْ تَدْخُلُوا الْجَنَّةَ وَلَمَّا يَعْلَمِ اللَّهُ الَّذِينَ جَاهَدُوا مِنْكُمْ وَيَعْلَمَ الصَّابِرِينَ</w:t>
      </w:r>
      <w:r w:rsidRPr="00736D07">
        <w:rPr>
          <w:rFonts w:ascii="Traditional Arabic" w:hAnsi="Traditional Arabic" w:cs="Traditional Arabic"/>
          <w:b/>
          <w:bCs/>
          <w:color w:val="000000"/>
          <w:sz w:val="26"/>
          <w:szCs w:val="26"/>
          <w:rtl/>
        </w:rPr>
        <w:t xml:space="preserve"> ﴾</w:t>
      </w:r>
      <w:r w:rsidRPr="00736D07">
        <w:rPr>
          <w:rFonts w:asciiTheme="majorBidi" w:hAnsiTheme="majorBidi" w:cstheme="majorBidi"/>
          <w:b/>
          <w:bCs/>
          <w:sz w:val="24"/>
          <w:szCs w:val="24"/>
        </w:rPr>
        <w:t>«</w:t>
      </w:r>
      <w:r w:rsidRPr="0041335A">
        <w:rPr>
          <w:rFonts w:asciiTheme="majorBidi" w:hAnsiTheme="majorBidi" w:cstheme="majorBidi"/>
          <w:b/>
          <w:bCs/>
          <w:sz w:val="24"/>
          <w:szCs w:val="24"/>
        </w:rPr>
        <w:t>Или вы полагали, что войдете в Рай, пока Аллах не узнал тех из вас, кто сражался и кто был терпелив?</w:t>
      </w:r>
      <w:r>
        <w:rPr>
          <w:rFonts w:asciiTheme="majorBidi" w:hAnsiTheme="majorBidi" w:cstheme="majorBidi"/>
          <w:b/>
          <w:bCs/>
          <w:sz w:val="24"/>
          <w:szCs w:val="24"/>
        </w:rPr>
        <w:t>»</w:t>
      </w:r>
      <w:r w:rsidRPr="0041335A">
        <w:rPr>
          <w:rFonts w:asciiTheme="majorBidi" w:hAnsiTheme="majorBidi" w:cstheme="majorBidi"/>
          <w:sz w:val="24"/>
          <w:szCs w:val="24"/>
        </w:rPr>
        <w:t xml:space="preserve"> </w:t>
      </w:r>
      <w:r w:rsidRPr="00214EB7">
        <w:rPr>
          <w:rFonts w:asciiTheme="majorBidi" w:hAnsiTheme="majorBidi" w:cstheme="majorBidi"/>
          <w:i/>
          <w:sz w:val="24"/>
          <w:szCs w:val="24"/>
        </w:rPr>
        <w:t>(3:142)</w:t>
      </w:r>
      <w:r>
        <w:rPr>
          <w:rFonts w:asciiTheme="majorBidi" w:hAnsiTheme="majorBidi" w:cstheme="majorBidi"/>
          <w:b/>
          <w:bCs/>
          <w:sz w:val="24"/>
          <w:szCs w:val="24"/>
        </w:rPr>
        <w:t xml:space="preserve"> </w:t>
      </w:r>
    </w:p>
    <w:p w:rsidR="00683646" w:rsidRPr="00736D07" w:rsidRDefault="00683646" w:rsidP="00683646">
      <w:pPr>
        <w:ind w:right="-425"/>
        <w:jc w:val="both"/>
        <w:rPr>
          <w:rFonts w:asciiTheme="majorBidi" w:hAnsiTheme="majorBidi" w:cstheme="majorBidi"/>
          <w:b/>
          <w:bCs/>
          <w:i/>
          <w:sz w:val="24"/>
          <w:szCs w:val="24"/>
        </w:rPr>
      </w:pPr>
      <w:r>
        <w:rPr>
          <w:rFonts w:asciiTheme="majorBidi" w:hAnsiTheme="majorBidi" w:cstheme="majorBidi"/>
          <w:sz w:val="24"/>
          <w:szCs w:val="24"/>
        </w:rPr>
        <w:t xml:space="preserve">     </w:t>
      </w:r>
      <w:r w:rsidRPr="0041335A">
        <w:rPr>
          <w:rFonts w:asciiTheme="majorBidi" w:hAnsiTheme="majorBidi" w:cstheme="majorBidi"/>
          <w:sz w:val="24"/>
          <w:szCs w:val="24"/>
        </w:rPr>
        <w:t>Аллах</w:t>
      </w:r>
      <w:r w:rsidRPr="00AF0CBC">
        <w:rPr>
          <w:rFonts w:asciiTheme="majorBidi" w:hAnsiTheme="majorBidi" w:cstheme="majorBidi"/>
          <w:sz w:val="24"/>
          <w:szCs w:val="24"/>
        </w:rPr>
        <w:t xml:space="preserve"> </w:t>
      </w:r>
      <w:r w:rsidRPr="0041335A">
        <w:rPr>
          <w:rFonts w:asciiTheme="majorBidi" w:hAnsiTheme="majorBidi" w:cstheme="majorBidi"/>
          <w:sz w:val="24"/>
          <w:szCs w:val="24"/>
        </w:rPr>
        <w:t>также</w:t>
      </w:r>
      <w:r w:rsidRPr="00AF0CBC">
        <w:rPr>
          <w:rFonts w:asciiTheme="majorBidi" w:hAnsiTheme="majorBidi" w:cstheme="majorBidi"/>
          <w:sz w:val="24"/>
          <w:szCs w:val="24"/>
        </w:rPr>
        <w:t xml:space="preserve"> </w:t>
      </w:r>
      <w:r w:rsidRPr="0041335A">
        <w:rPr>
          <w:rFonts w:asciiTheme="majorBidi" w:hAnsiTheme="majorBidi" w:cstheme="majorBidi"/>
          <w:sz w:val="24"/>
          <w:szCs w:val="24"/>
        </w:rPr>
        <w:t>сказал</w:t>
      </w:r>
      <w:r w:rsidRPr="00AF0CBC">
        <w:rPr>
          <w:rFonts w:asciiTheme="majorBidi" w:hAnsiTheme="majorBidi" w:cstheme="majorBidi"/>
          <w:sz w:val="24"/>
          <w:szCs w:val="24"/>
        </w:rPr>
        <w:t xml:space="preserve">: </w:t>
      </w:r>
      <w:r w:rsidRPr="007E7D2C">
        <w:rPr>
          <w:rFonts w:ascii="Traditional Arabic" w:hAnsi="Traditional Arabic" w:cs="Traditional Arabic"/>
          <w:b/>
          <w:bCs/>
          <w:color w:val="000000"/>
          <w:sz w:val="28"/>
          <w:szCs w:val="28"/>
          <w:rtl/>
        </w:rPr>
        <w:t xml:space="preserve"> </w:t>
      </w:r>
      <w:r w:rsidRPr="00746AF0">
        <w:rPr>
          <w:rFonts w:ascii="Traditional Arabic" w:hAnsi="Traditional Arabic" w:cs="Traditional Arabic"/>
          <w:b/>
          <w:bCs/>
          <w:color w:val="000000"/>
          <w:sz w:val="28"/>
          <w:szCs w:val="28"/>
          <w:rtl/>
        </w:rPr>
        <w:t>﴿</w:t>
      </w:r>
      <w:r w:rsidRPr="00353FFD">
        <w:rPr>
          <w:rFonts w:cs="Traditional Arabic"/>
          <w:b/>
          <w:bCs/>
          <w:color w:val="000000"/>
          <w:sz w:val="28"/>
          <w:szCs w:val="28"/>
          <w:rtl/>
        </w:rPr>
        <w:t xml:space="preserve"> </w:t>
      </w:r>
      <w:r w:rsidRPr="00214EB7">
        <w:rPr>
          <w:rFonts w:cs="Traditional Arabic"/>
          <w:b/>
          <w:bCs/>
          <w:color w:val="000000"/>
          <w:sz w:val="28"/>
          <w:szCs w:val="28"/>
          <w:rtl/>
        </w:rPr>
        <w:t>مَا كَانَ اللَّهُ لِيَذَرَ الْمُؤْمِنِينَ عَلَى مَا أَنْتُمْ عَلَيْهِ حَتَّى يَمِيزَ الْخَبِيثَ مِنَ الطَّيِّبِ</w:t>
      </w:r>
      <w:r w:rsidRPr="00746AF0">
        <w:rPr>
          <w:rFonts w:ascii="Traditional Arabic" w:hAnsi="Traditional Arabic" w:cs="Traditional Arabic"/>
          <w:b/>
          <w:bCs/>
          <w:color w:val="000000"/>
          <w:sz w:val="28"/>
          <w:szCs w:val="28"/>
          <w:rtl/>
        </w:rPr>
        <w:t xml:space="preserve"> ﴾</w:t>
      </w:r>
      <w:r>
        <w:rPr>
          <w:rFonts w:asciiTheme="majorBidi" w:hAnsiTheme="majorBidi" w:cstheme="majorBidi"/>
          <w:b/>
          <w:bCs/>
          <w:sz w:val="24"/>
          <w:szCs w:val="24"/>
        </w:rPr>
        <w:t>«</w:t>
      </w:r>
      <w:r w:rsidRPr="0041335A">
        <w:rPr>
          <w:rFonts w:asciiTheme="majorBidi" w:hAnsiTheme="majorBidi" w:cstheme="majorBidi"/>
          <w:b/>
          <w:bCs/>
          <w:sz w:val="24"/>
          <w:szCs w:val="24"/>
        </w:rPr>
        <w:t>Аллах не оставит верующих в том положении, в котором вы находитесь,</w:t>
      </w:r>
      <w:r>
        <w:rPr>
          <w:rFonts w:asciiTheme="majorBidi" w:hAnsiTheme="majorBidi" w:cstheme="majorBidi"/>
          <w:b/>
          <w:bCs/>
          <w:i/>
          <w:sz w:val="24"/>
          <w:szCs w:val="24"/>
        </w:rPr>
        <w:t xml:space="preserve"> </w:t>
      </w:r>
      <w:r w:rsidRPr="0041335A">
        <w:rPr>
          <w:rFonts w:asciiTheme="majorBidi" w:hAnsiTheme="majorBidi" w:cstheme="majorBidi"/>
          <w:b/>
          <w:bCs/>
          <w:sz w:val="24"/>
          <w:szCs w:val="24"/>
        </w:rPr>
        <w:t>пока не отличит скверного от благого</w:t>
      </w:r>
      <w:r>
        <w:rPr>
          <w:rFonts w:asciiTheme="majorBidi" w:hAnsiTheme="majorBidi" w:cstheme="majorBidi"/>
          <w:b/>
          <w:bCs/>
          <w:sz w:val="24"/>
          <w:szCs w:val="24"/>
        </w:rPr>
        <w:t>»</w:t>
      </w:r>
      <w:r w:rsidRPr="0041335A">
        <w:rPr>
          <w:rFonts w:asciiTheme="majorBidi" w:hAnsiTheme="majorBidi" w:cstheme="majorBidi"/>
          <w:sz w:val="24"/>
          <w:szCs w:val="24"/>
        </w:rPr>
        <w:t xml:space="preserve">. </w:t>
      </w:r>
      <w:r w:rsidRPr="00214EB7">
        <w:rPr>
          <w:rFonts w:asciiTheme="majorBidi" w:hAnsiTheme="majorBidi" w:cstheme="majorBidi"/>
          <w:i/>
          <w:sz w:val="24"/>
          <w:szCs w:val="24"/>
        </w:rPr>
        <w:t>(3:179)</w:t>
      </w:r>
    </w:p>
    <w:p w:rsidR="00683646" w:rsidRPr="0041335A" w:rsidRDefault="00683646" w:rsidP="00683646">
      <w:pPr>
        <w:ind w:right="-425"/>
        <w:rPr>
          <w:rFonts w:asciiTheme="majorBidi" w:hAnsiTheme="majorBidi" w:cstheme="majorBidi"/>
          <w:sz w:val="24"/>
          <w:szCs w:val="24"/>
        </w:rPr>
      </w:pPr>
    </w:p>
    <w:p w:rsidR="00683646" w:rsidRDefault="00683646" w:rsidP="00683646">
      <w:pPr>
        <w:ind w:right="-425"/>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41335A">
        <w:rPr>
          <w:rFonts w:asciiTheme="majorBidi" w:hAnsiTheme="majorBidi" w:cstheme="majorBidi"/>
          <w:sz w:val="24"/>
          <w:szCs w:val="24"/>
        </w:rPr>
        <w:t>В общем</w:t>
      </w:r>
      <w:r>
        <w:rPr>
          <w:rFonts w:asciiTheme="majorBidi" w:hAnsiTheme="majorBidi" w:cstheme="majorBidi"/>
          <w:sz w:val="24"/>
          <w:szCs w:val="24"/>
        </w:rPr>
        <w:t>,</w:t>
      </w:r>
      <w:r w:rsidRPr="0041335A">
        <w:rPr>
          <w:rFonts w:asciiTheme="majorBidi" w:hAnsiTheme="majorBidi" w:cstheme="majorBidi"/>
          <w:sz w:val="24"/>
          <w:szCs w:val="24"/>
        </w:rPr>
        <w:t xml:space="preserve"> как только Аллах узаконил джихад для Своих рабов, Он разъяснил его мудрость для них. А именно испытание рабов, чтобы отличить покорных от ослушников. Он Всевышний знает то, что было, и то, чего не было, и то почему это было или не было. Он знает о</w:t>
      </w:r>
      <w:r>
        <w:rPr>
          <w:rFonts w:asciiTheme="majorBidi" w:hAnsiTheme="majorBidi" w:cstheme="majorBidi"/>
          <w:sz w:val="24"/>
          <w:szCs w:val="24"/>
        </w:rPr>
        <w:t>бо</w:t>
      </w:r>
      <w:r w:rsidRPr="0041335A">
        <w:rPr>
          <w:rFonts w:asciiTheme="majorBidi" w:hAnsiTheme="majorBidi" w:cstheme="majorBidi"/>
          <w:sz w:val="24"/>
          <w:szCs w:val="24"/>
        </w:rPr>
        <w:t xml:space="preserve"> всем до того,</w:t>
      </w:r>
      <w:r w:rsidRPr="00765768">
        <w:rPr>
          <w:rFonts w:asciiTheme="majorBidi" w:hAnsiTheme="majorBidi" w:cstheme="majorBidi"/>
          <w:sz w:val="24"/>
          <w:szCs w:val="24"/>
        </w:rPr>
        <w:t xml:space="preserve"> </w:t>
      </w:r>
      <w:r w:rsidRPr="0041335A">
        <w:rPr>
          <w:rFonts w:asciiTheme="majorBidi" w:hAnsiTheme="majorBidi" w:cstheme="majorBidi"/>
          <w:sz w:val="24"/>
          <w:szCs w:val="24"/>
        </w:rPr>
        <w:t>как это произойдет. Нет божества кроме Него, нет Господа помимо Него.</w:t>
      </w:r>
      <w:r>
        <w:rPr>
          <w:rFonts w:asciiTheme="majorBidi" w:hAnsiTheme="majorBidi" w:cstheme="majorBidi"/>
          <w:sz w:val="24"/>
          <w:szCs w:val="24"/>
        </w:rPr>
        <w:t xml:space="preserve"> </w:t>
      </w:r>
      <w:r w:rsidRPr="0041335A">
        <w:rPr>
          <w:rFonts w:asciiTheme="majorBidi" w:hAnsiTheme="majorBidi" w:cstheme="majorBidi"/>
          <w:sz w:val="24"/>
          <w:szCs w:val="24"/>
        </w:rPr>
        <w:t>Нет того, кто мог бы предотврат</w:t>
      </w:r>
      <w:r>
        <w:rPr>
          <w:rFonts w:asciiTheme="majorBidi" w:hAnsiTheme="majorBidi" w:cstheme="majorBidi"/>
          <w:sz w:val="24"/>
          <w:szCs w:val="24"/>
        </w:rPr>
        <w:t>ить то, что Он решил.</w:t>
      </w:r>
    </w:p>
    <w:p w:rsidR="00683646" w:rsidRDefault="00683646" w:rsidP="00683646">
      <w:pPr>
        <w:ind w:right="-425"/>
        <w:contextualSpacing/>
        <w:rPr>
          <w:rFonts w:asciiTheme="majorBidi" w:hAnsiTheme="majorBidi" w:cstheme="majorBidi"/>
          <w:sz w:val="24"/>
          <w:szCs w:val="24"/>
        </w:rPr>
      </w:pPr>
    </w:p>
    <w:p w:rsidR="00683646" w:rsidRDefault="00683646" w:rsidP="00683646">
      <w:pPr>
        <w:ind w:right="-425"/>
        <w:contextualSpacing/>
        <w:rPr>
          <w:rFonts w:asciiTheme="majorBidi" w:hAnsiTheme="majorBidi" w:cstheme="majorBidi"/>
          <w:sz w:val="24"/>
          <w:szCs w:val="24"/>
        </w:rPr>
      </w:pPr>
      <w:r>
        <w:rPr>
          <w:rFonts w:asciiTheme="majorBidi" w:hAnsiTheme="majorBidi" w:cstheme="majorBidi"/>
          <w:sz w:val="24"/>
          <w:szCs w:val="24"/>
        </w:rPr>
        <w:t>Далее Аллах сказал:</w:t>
      </w:r>
    </w:p>
    <w:p w:rsidR="00683646" w:rsidRPr="0041335A" w:rsidRDefault="00683646" w:rsidP="00683646">
      <w:pPr>
        <w:ind w:right="-425"/>
        <w:contextualSpacing/>
        <w:rPr>
          <w:rFonts w:asciiTheme="majorBidi" w:hAnsiTheme="majorBidi" w:cstheme="majorBidi"/>
          <w:sz w:val="24"/>
          <w:szCs w:val="24"/>
        </w:rPr>
      </w:pPr>
    </w:p>
    <w:p w:rsidR="00683646" w:rsidRPr="004B08AD" w:rsidRDefault="00683646" w:rsidP="00683646">
      <w:pPr>
        <w:ind w:right="-425"/>
        <w:contextualSpacing/>
        <w:rPr>
          <w:rFonts w:cs="Traditional Arabic"/>
          <w:b/>
          <w:bCs/>
          <w:color w:val="000000"/>
          <w:sz w:val="28"/>
          <w:szCs w:val="28"/>
          <w:rtl/>
        </w:rPr>
      </w:pPr>
      <w:r w:rsidRPr="004B08AD">
        <w:rPr>
          <w:rFonts w:cs="Traditional Arabic"/>
          <w:b/>
          <w:bCs/>
          <w:color w:val="000000"/>
          <w:sz w:val="28"/>
          <w:szCs w:val="28"/>
          <w:rtl/>
        </w:rPr>
        <w:t>مَا كَانَ لِلْمُشْرِكِينَ أَنْ يَعْمُرُوا مَسَاجِدَ اللَّهِ شَاهِدِينَ عَلَى أَنْفُسِهِمْ بِالْكُفْرِ أُولَئِكَ حَبِطَتْ أَعْمَالُهُمْ وَفِي النَّارِ هُمْ خَالِدُونَ</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(17)</w:t>
      </w:r>
      <w:r w:rsidRPr="0041335A">
        <w:rPr>
          <w:rFonts w:asciiTheme="majorBidi" w:hAnsiTheme="majorBidi" w:cstheme="majorBidi"/>
          <w:b/>
          <w:bCs/>
          <w:sz w:val="24"/>
          <w:szCs w:val="24"/>
        </w:rPr>
        <w:t xml:space="preserve"> Не полагается многобожникам оживлять мечети Аллаха,</w:t>
      </w:r>
    </w:p>
    <w:p w:rsidR="00683646" w:rsidRDefault="00683646" w:rsidP="00683646">
      <w:pPr>
        <w:ind w:right="-425"/>
        <w:rPr>
          <w:rFonts w:asciiTheme="majorBidi" w:hAnsiTheme="majorBidi" w:cstheme="majorBidi"/>
          <w:b/>
          <w:bCs/>
          <w:sz w:val="24"/>
          <w:szCs w:val="24"/>
        </w:rPr>
      </w:pPr>
      <w:r w:rsidRPr="0041335A">
        <w:rPr>
          <w:rFonts w:asciiTheme="majorBidi" w:hAnsiTheme="majorBidi" w:cstheme="majorBidi"/>
          <w:b/>
          <w:bCs/>
          <w:sz w:val="24"/>
          <w:szCs w:val="24"/>
        </w:rPr>
        <w:t>свидетельствуя о собственном неверии. Тщетны их деяния, и они вечно пребудут в Огне.</w:t>
      </w:r>
    </w:p>
    <w:p w:rsidR="00683646" w:rsidRDefault="00683646" w:rsidP="00683646">
      <w:pPr>
        <w:ind w:right="-425"/>
        <w:rPr>
          <w:rFonts w:asciiTheme="majorBidi" w:hAnsiTheme="majorBidi" w:cstheme="majorBidi"/>
          <w:b/>
          <w:bCs/>
          <w:sz w:val="24"/>
          <w:szCs w:val="24"/>
        </w:rPr>
      </w:pPr>
    </w:p>
    <w:p w:rsidR="00683646" w:rsidRDefault="00683646" w:rsidP="00683646">
      <w:pPr>
        <w:ind w:right="-425"/>
        <w:contextualSpacing/>
        <w:rPr>
          <w:rFonts w:cs="Traditional Arabic"/>
          <w:b/>
          <w:bCs/>
          <w:color w:val="000000"/>
          <w:sz w:val="28"/>
          <w:szCs w:val="28"/>
          <w:rtl/>
        </w:rPr>
      </w:pPr>
      <w:r w:rsidRPr="004B08AD">
        <w:rPr>
          <w:rFonts w:cs="Traditional Arabic"/>
          <w:b/>
          <w:bCs/>
          <w:color w:val="000000"/>
          <w:sz w:val="28"/>
          <w:szCs w:val="28"/>
          <w:rtl/>
        </w:rPr>
        <w:t>إِنَّمَا يَعْمُرُ مَسَاجِدَ اللَّهِ مَنْ آَمَنَ بِاللَّهِ وَالْيَوْمِ الْآَخِرِ وَأَقَامَ الصَّلَاةَ وَآَتَى الزَّكَاةَ وَلَمْ يَخْشَ إِلَّا اللَّهَ</w:t>
      </w:r>
    </w:p>
    <w:p w:rsidR="00683646" w:rsidRPr="004B08AD" w:rsidRDefault="00683646" w:rsidP="00683646">
      <w:pPr>
        <w:ind w:right="-425"/>
        <w:contextualSpacing/>
        <w:rPr>
          <w:rFonts w:cs="Traditional Arabic"/>
          <w:b/>
          <w:bCs/>
          <w:color w:val="000000"/>
          <w:sz w:val="28"/>
          <w:szCs w:val="28"/>
        </w:rPr>
      </w:pPr>
      <w:r w:rsidRPr="004B08AD">
        <w:rPr>
          <w:rFonts w:cs="Traditional Arabic"/>
          <w:b/>
          <w:bCs/>
          <w:color w:val="000000"/>
          <w:sz w:val="28"/>
          <w:szCs w:val="28"/>
          <w:rtl/>
        </w:rPr>
        <w:t>فَعَسَى أُولَئِكَ أَنْ يَكُونُوا مِنَ الْمُهْتَدِينَ</w:t>
      </w:r>
    </w:p>
    <w:p w:rsidR="00683646" w:rsidRPr="0041335A" w:rsidRDefault="00683646" w:rsidP="00683646">
      <w:pPr>
        <w:ind w:right="-425"/>
        <w:rPr>
          <w:rFonts w:asciiTheme="majorBidi" w:hAnsiTheme="majorBidi" w:cstheme="majorBidi"/>
          <w:b/>
          <w:bCs/>
          <w:sz w:val="24"/>
          <w:szCs w:val="24"/>
        </w:rPr>
      </w:pP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(18)</w:t>
      </w:r>
      <w:r w:rsidRPr="0041335A">
        <w:rPr>
          <w:rFonts w:asciiTheme="majorBidi" w:hAnsiTheme="majorBidi" w:cstheme="majorBidi"/>
          <w:b/>
          <w:bCs/>
          <w:sz w:val="24"/>
          <w:szCs w:val="24"/>
        </w:rPr>
        <w:t xml:space="preserve"> Только тот оживляет мечети Аллаха, кто уверовал в Аллаха и в Последний день, совершает намаз, выплачивает закят и не боится никого, кроме Аллаха.</w:t>
      </w:r>
    </w:p>
    <w:p w:rsidR="00683646" w:rsidRDefault="00683646" w:rsidP="00683646">
      <w:pPr>
        <w:ind w:right="-425"/>
        <w:rPr>
          <w:rFonts w:asciiTheme="majorBidi" w:hAnsiTheme="majorBidi" w:cstheme="majorBidi"/>
          <w:b/>
          <w:bCs/>
          <w:sz w:val="24"/>
          <w:szCs w:val="24"/>
        </w:rPr>
      </w:pPr>
      <w:r w:rsidRPr="0041335A">
        <w:rPr>
          <w:rFonts w:asciiTheme="majorBidi" w:hAnsiTheme="majorBidi" w:cstheme="majorBidi"/>
          <w:b/>
          <w:bCs/>
          <w:sz w:val="24"/>
          <w:szCs w:val="24"/>
        </w:rPr>
        <w:t>Возможно, они окажутся на верном пути.</w:t>
      </w:r>
    </w:p>
    <w:p w:rsidR="00683646" w:rsidRPr="0041335A" w:rsidRDefault="00683646" w:rsidP="00683646">
      <w:pPr>
        <w:ind w:right="-425"/>
        <w:rPr>
          <w:rFonts w:asciiTheme="majorBidi" w:hAnsiTheme="majorBidi" w:cstheme="majorBidi"/>
          <w:b/>
          <w:bCs/>
          <w:sz w:val="24"/>
          <w:szCs w:val="24"/>
        </w:rPr>
      </w:pPr>
    </w:p>
    <w:p w:rsidR="00683646" w:rsidRPr="00AF0CBC" w:rsidRDefault="00683646" w:rsidP="00683646">
      <w:pPr>
        <w:ind w:right="-425"/>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41335A">
        <w:rPr>
          <w:rFonts w:asciiTheme="majorBidi" w:hAnsiTheme="majorBidi" w:cstheme="majorBidi"/>
          <w:sz w:val="24"/>
          <w:szCs w:val="24"/>
        </w:rPr>
        <w:t>Всевышний Аллах говорит, что не подобает многобожникам оживлять</w:t>
      </w:r>
      <w:r>
        <w:rPr>
          <w:rFonts w:asciiTheme="majorBidi" w:hAnsiTheme="majorBidi" w:cstheme="majorBidi"/>
          <w:sz w:val="24"/>
          <w:szCs w:val="24"/>
        </w:rPr>
        <w:t xml:space="preserve"> </w:t>
      </w:r>
      <w:r w:rsidRPr="0041335A">
        <w:rPr>
          <w:rFonts w:asciiTheme="majorBidi" w:hAnsiTheme="majorBidi" w:cstheme="majorBidi"/>
          <w:sz w:val="24"/>
          <w:szCs w:val="24"/>
        </w:rPr>
        <w:t xml:space="preserve">мечети Аллаха, построенные на Его имени – нет Ему сотоварищей. </w:t>
      </w:r>
      <w:r>
        <w:rPr>
          <w:rFonts w:asciiTheme="majorBidi" w:hAnsiTheme="majorBidi" w:cstheme="majorBidi"/>
          <w:sz w:val="24"/>
          <w:szCs w:val="24"/>
        </w:rPr>
        <w:t xml:space="preserve"> </w:t>
      </w:r>
      <w:r w:rsidRPr="0041335A">
        <w:rPr>
          <w:rFonts w:asciiTheme="majorBidi" w:hAnsiTheme="majorBidi" w:cstheme="majorBidi"/>
          <w:sz w:val="24"/>
          <w:szCs w:val="24"/>
        </w:rPr>
        <w:t xml:space="preserve">Те, же, кто читает </w:t>
      </w:r>
      <w:r w:rsidRPr="0041335A">
        <w:rPr>
          <w:rFonts w:asciiTheme="majorBidi" w:hAnsiTheme="majorBidi" w:cstheme="majorBidi" w:hint="cs"/>
          <w:sz w:val="24"/>
          <w:szCs w:val="24"/>
          <w:rtl/>
          <w:lang w:val="en-US"/>
        </w:rPr>
        <w:t xml:space="preserve">مسجد الله </w:t>
      </w:r>
      <w:r w:rsidRPr="0041335A">
        <w:rPr>
          <w:rFonts w:asciiTheme="majorBidi" w:hAnsiTheme="majorBidi" w:cstheme="majorBidi"/>
          <w:sz w:val="24"/>
          <w:szCs w:val="24"/>
        </w:rPr>
        <w:t xml:space="preserve"> </w:t>
      </w:r>
      <w:r w:rsidRPr="00EE524A">
        <w:rPr>
          <w:rFonts w:asciiTheme="majorBidi" w:hAnsiTheme="majorBidi" w:cstheme="majorBidi"/>
          <w:b/>
          <w:i/>
          <w:sz w:val="24"/>
          <w:szCs w:val="24"/>
        </w:rPr>
        <w:t>(мечеть Аллаха)</w:t>
      </w:r>
      <w:r>
        <w:rPr>
          <w:rFonts w:asciiTheme="majorBidi" w:hAnsiTheme="majorBidi" w:cstheme="majorBidi"/>
          <w:sz w:val="24"/>
          <w:szCs w:val="24"/>
        </w:rPr>
        <w:t xml:space="preserve"> </w:t>
      </w:r>
      <w:r w:rsidRPr="0041335A">
        <w:rPr>
          <w:rFonts w:asciiTheme="majorBidi" w:hAnsiTheme="majorBidi" w:cstheme="majorBidi"/>
          <w:sz w:val="24"/>
          <w:szCs w:val="24"/>
        </w:rPr>
        <w:t>то подразумевает здесь Заповедную Мечеть в Мекке – самую благородную из всех мечетей</w:t>
      </w:r>
      <w:r>
        <w:rPr>
          <w:rFonts w:asciiTheme="majorBidi" w:hAnsiTheme="majorBidi" w:cstheme="majorBidi"/>
          <w:sz w:val="24"/>
          <w:szCs w:val="24"/>
        </w:rPr>
        <w:t xml:space="preserve"> </w:t>
      </w:r>
      <w:r w:rsidRPr="0041335A">
        <w:rPr>
          <w:rFonts w:asciiTheme="majorBidi" w:hAnsiTheme="majorBidi" w:cstheme="majorBidi"/>
          <w:sz w:val="24"/>
          <w:szCs w:val="24"/>
        </w:rPr>
        <w:t>на земле, основанную с первого дня на поклонении Единому Аллаху, нет у Него сотоварища.</w:t>
      </w:r>
      <w:r>
        <w:rPr>
          <w:rFonts w:asciiTheme="majorBidi" w:hAnsiTheme="majorBidi" w:cstheme="majorBidi"/>
          <w:sz w:val="24"/>
          <w:szCs w:val="24"/>
        </w:rPr>
        <w:t xml:space="preserve"> </w:t>
      </w:r>
      <w:r w:rsidRPr="0041335A">
        <w:rPr>
          <w:rFonts w:asciiTheme="majorBidi" w:hAnsiTheme="majorBidi" w:cstheme="majorBidi"/>
          <w:sz w:val="24"/>
          <w:szCs w:val="24"/>
        </w:rPr>
        <w:t xml:space="preserve">Его основал любимец Аллаха (пророк Ибрахим, мир ему). В то время, когда многобожники свидетельствуют о своем неверии своими словами и своими действиями. </w:t>
      </w:r>
    </w:p>
    <w:p w:rsidR="00683646" w:rsidRPr="00736D07" w:rsidRDefault="00683646" w:rsidP="00683646">
      <w:pPr>
        <w:ind w:right="-425"/>
        <w:contextualSpacing/>
        <w:jc w:val="both"/>
        <w:rPr>
          <w:rFonts w:asciiTheme="majorBidi" w:hAnsiTheme="majorBidi" w:cstheme="majorBidi"/>
          <w:i/>
          <w:sz w:val="24"/>
          <w:szCs w:val="24"/>
        </w:rPr>
      </w:pPr>
      <w:r>
        <w:rPr>
          <w:rFonts w:asciiTheme="majorBidi" w:hAnsiTheme="majorBidi" w:cstheme="majorBidi"/>
          <w:sz w:val="24"/>
          <w:szCs w:val="24"/>
        </w:rPr>
        <w:t xml:space="preserve">     </w:t>
      </w:r>
      <w:r w:rsidRPr="0041335A">
        <w:rPr>
          <w:rFonts w:asciiTheme="majorBidi" w:hAnsiTheme="majorBidi" w:cstheme="majorBidi"/>
          <w:sz w:val="24"/>
          <w:szCs w:val="24"/>
        </w:rPr>
        <w:t>Ас-Судди говорит:</w:t>
      </w:r>
      <w:r>
        <w:rPr>
          <w:rFonts w:asciiTheme="majorBidi" w:hAnsiTheme="majorBidi" w:cstheme="majorBidi"/>
          <w:sz w:val="24"/>
          <w:szCs w:val="24"/>
        </w:rPr>
        <w:t xml:space="preserve"> </w:t>
      </w:r>
      <w:r w:rsidRPr="008668B0">
        <w:rPr>
          <w:rFonts w:asciiTheme="majorBidi" w:hAnsiTheme="majorBidi" w:cstheme="majorBidi"/>
          <w:i/>
          <w:sz w:val="24"/>
          <w:szCs w:val="24"/>
        </w:rPr>
        <w:t>«Если спросить у христианина, какой ты религии? Он ответит: Я христианин. Если спросить</w:t>
      </w:r>
      <w:r w:rsidRPr="00300918">
        <w:rPr>
          <w:rFonts w:asciiTheme="majorBidi" w:hAnsiTheme="majorBidi" w:cstheme="majorBidi"/>
          <w:sz w:val="24"/>
          <w:szCs w:val="24"/>
        </w:rPr>
        <w:t xml:space="preserve"> </w:t>
      </w:r>
      <w:r w:rsidRPr="008668B0">
        <w:rPr>
          <w:rFonts w:asciiTheme="majorBidi" w:hAnsiTheme="majorBidi" w:cstheme="majorBidi"/>
          <w:i/>
          <w:sz w:val="24"/>
          <w:szCs w:val="24"/>
        </w:rPr>
        <w:t>у иудея, какой он веры? Он ответит, что он иудей.</w:t>
      </w:r>
      <w:r>
        <w:rPr>
          <w:rFonts w:asciiTheme="majorBidi" w:hAnsiTheme="majorBidi" w:cstheme="majorBidi"/>
          <w:i/>
          <w:sz w:val="24"/>
          <w:szCs w:val="24"/>
        </w:rPr>
        <w:t xml:space="preserve"> Также ответит и сабеянин и мног</w:t>
      </w:r>
      <w:r w:rsidRPr="008668B0">
        <w:rPr>
          <w:rFonts w:asciiTheme="majorBidi" w:hAnsiTheme="majorBidi" w:cstheme="majorBidi"/>
          <w:i/>
          <w:sz w:val="24"/>
          <w:szCs w:val="24"/>
        </w:rPr>
        <w:t>обожник».</w:t>
      </w:r>
    </w:p>
    <w:p w:rsidR="00683646" w:rsidRDefault="00683646" w:rsidP="00683646">
      <w:pPr>
        <w:ind w:right="-425"/>
        <w:contextualSpacing/>
        <w:jc w:val="both"/>
        <w:rPr>
          <w:rFonts w:asciiTheme="majorBidi" w:hAnsiTheme="majorBidi" w:cstheme="majorBidi"/>
          <w:sz w:val="24"/>
          <w:szCs w:val="24"/>
        </w:rPr>
      </w:pPr>
      <w:r w:rsidRPr="00746AF0">
        <w:rPr>
          <w:rFonts w:ascii="Traditional Arabic" w:hAnsi="Traditional Arabic" w:cs="Traditional Arabic"/>
          <w:b/>
          <w:bCs/>
          <w:color w:val="000000"/>
          <w:sz w:val="28"/>
          <w:szCs w:val="28"/>
          <w:rtl/>
        </w:rPr>
        <w:t xml:space="preserve">﴿ </w:t>
      </w:r>
      <w:r w:rsidRPr="008668B0">
        <w:rPr>
          <w:rFonts w:cs="Traditional Arabic"/>
          <w:b/>
          <w:bCs/>
          <w:color w:val="000000"/>
          <w:sz w:val="28"/>
          <w:szCs w:val="28"/>
          <w:rtl/>
        </w:rPr>
        <w:t>أُولَئِكَ حَبِطَتْ أَعْمَالُهُمْ</w:t>
      </w:r>
      <w:r w:rsidRPr="00746AF0">
        <w:rPr>
          <w:rFonts w:ascii="Traditional Arabic" w:hAnsi="Traditional Arabic" w:cs="Traditional Arabic"/>
          <w:b/>
          <w:bCs/>
          <w:color w:val="000000"/>
          <w:sz w:val="28"/>
          <w:szCs w:val="28"/>
          <w:rtl/>
        </w:rPr>
        <w:t xml:space="preserve"> ﴾</w:t>
      </w:r>
      <w:r>
        <w:rPr>
          <w:rFonts w:asciiTheme="majorBidi" w:hAnsiTheme="majorBidi" w:cstheme="majorBidi"/>
          <w:sz w:val="28"/>
          <w:szCs w:val="28"/>
        </w:rPr>
        <w:t xml:space="preserve"> </w:t>
      </w:r>
      <w:r w:rsidRPr="0041335A">
        <w:rPr>
          <w:rFonts w:asciiTheme="majorBidi" w:hAnsiTheme="majorBidi" w:cstheme="majorBidi"/>
          <w:b/>
          <w:bCs/>
          <w:sz w:val="24"/>
          <w:szCs w:val="24"/>
        </w:rPr>
        <w:t>Тщетны их деяния</w:t>
      </w:r>
      <w:r w:rsidRPr="0041335A">
        <w:rPr>
          <w:rFonts w:asciiTheme="majorBidi" w:hAnsiTheme="majorBidi" w:cstheme="majorBidi"/>
          <w:sz w:val="24"/>
          <w:szCs w:val="24"/>
        </w:rPr>
        <w:t xml:space="preserve"> – т.е. по причине их ширка.</w:t>
      </w:r>
    </w:p>
    <w:p w:rsidR="00683646" w:rsidRDefault="00683646" w:rsidP="00683646">
      <w:pPr>
        <w:ind w:right="-425"/>
        <w:contextualSpacing/>
        <w:jc w:val="both"/>
        <w:rPr>
          <w:rFonts w:asciiTheme="majorBidi" w:hAnsiTheme="majorBidi" w:cstheme="majorBidi"/>
          <w:sz w:val="24"/>
          <w:szCs w:val="24"/>
        </w:rPr>
      </w:pPr>
      <w:r w:rsidRPr="00746AF0">
        <w:rPr>
          <w:rFonts w:ascii="Traditional Arabic" w:hAnsi="Traditional Arabic" w:cs="Traditional Arabic"/>
          <w:b/>
          <w:bCs/>
          <w:color w:val="000000"/>
          <w:sz w:val="28"/>
          <w:szCs w:val="28"/>
          <w:rtl/>
        </w:rPr>
        <w:t xml:space="preserve">﴿ </w:t>
      </w:r>
      <w:r w:rsidRPr="008668B0">
        <w:rPr>
          <w:rFonts w:cs="Traditional Arabic"/>
          <w:b/>
          <w:bCs/>
          <w:color w:val="000000"/>
          <w:sz w:val="28"/>
          <w:szCs w:val="28"/>
          <w:rtl/>
        </w:rPr>
        <w:t>وَفِي النَّارِ هُمْ خَالِدُونَ</w:t>
      </w:r>
      <w:r w:rsidRPr="00746AF0">
        <w:rPr>
          <w:rFonts w:ascii="Traditional Arabic" w:hAnsi="Traditional Arabic" w:cs="Traditional Arabic"/>
          <w:b/>
          <w:bCs/>
          <w:color w:val="000000"/>
          <w:sz w:val="28"/>
          <w:szCs w:val="28"/>
          <w:rtl/>
        </w:rPr>
        <w:t xml:space="preserve"> ﴾</w:t>
      </w:r>
      <w:r w:rsidRPr="0041335A">
        <w:rPr>
          <w:rFonts w:asciiTheme="majorBidi" w:hAnsiTheme="majorBidi" w:cstheme="majorBidi"/>
          <w:b/>
          <w:bCs/>
          <w:sz w:val="24"/>
          <w:szCs w:val="24"/>
        </w:rPr>
        <w:t>И они вечно пребудут в Огне</w:t>
      </w:r>
      <w:r w:rsidRPr="0041335A">
        <w:rPr>
          <w:rFonts w:asciiTheme="majorBidi" w:hAnsiTheme="majorBidi" w:cstheme="majorBidi"/>
          <w:sz w:val="24"/>
          <w:szCs w:val="24"/>
        </w:rPr>
        <w:t xml:space="preserve"> – Аллах говорит в другом аяте:</w:t>
      </w:r>
    </w:p>
    <w:p w:rsidR="00683646" w:rsidRPr="00353FFD" w:rsidRDefault="00683646" w:rsidP="00683646">
      <w:pPr>
        <w:ind w:right="-425"/>
        <w:contextualSpacing/>
        <w:jc w:val="both"/>
        <w:rPr>
          <w:rFonts w:cs="Traditional Arabic"/>
          <w:b/>
          <w:bCs/>
          <w:color w:val="000000"/>
          <w:sz w:val="28"/>
          <w:szCs w:val="28"/>
        </w:rPr>
      </w:pPr>
      <w:r w:rsidRPr="00353FFD">
        <w:rPr>
          <w:rFonts w:ascii="Traditional Arabic" w:hAnsi="Traditional Arabic" w:cs="Traditional Arabic"/>
          <w:b/>
          <w:bCs/>
          <w:color w:val="000000"/>
          <w:sz w:val="28"/>
          <w:szCs w:val="28"/>
          <w:rtl/>
        </w:rPr>
        <w:t>﴿</w:t>
      </w:r>
      <w:r w:rsidRPr="00353FFD">
        <w:rPr>
          <w:rFonts w:cs="Traditional Arabic"/>
          <w:b/>
          <w:bCs/>
          <w:color w:val="000000"/>
          <w:sz w:val="28"/>
          <w:szCs w:val="28"/>
          <w:rtl/>
        </w:rPr>
        <w:t xml:space="preserve"> وَمَا لَهُمْ أَلَّا يُعَذِّبَهُمُ اللَّهُ وَهُمْ يَصُدُّونَ عَنِ الْمَسْجِدِ الْحَرَامِ وَمَا كَانُوا أَوْلِيَاءَهُ إِنْ أَوْلِيَاؤُهُ إِلَّا الْمُتَّقُونَ وَلَكِنَّ أَكْثَرَهُمْ لَا يَعْلَمُونَ</w:t>
      </w:r>
      <w:r w:rsidRPr="00353FFD">
        <w:rPr>
          <w:rFonts w:ascii="Traditional Arabic" w:hAnsi="Traditional Arabic" w:cs="Traditional Arabic"/>
          <w:b/>
          <w:bCs/>
          <w:color w:val="000000"/>
          <w:sz w:val="28"/>
          <w:szCs w:val="28"/>
          <w:rtl/>
        </w:rPr>
        <w:t xml:space="preserve"> ﴾</w:t>
      </w:r>
    </w:p>
    <w:p w:rsidR="00683646" w:rsidRPr="00CB08F8" w:rsidRDefault="00683646" w:rsidP="00683646">
      <w:pPr>
        <w:ind w:right="-425"/>
        <w:contextualSpacing/>
        <w:jc w:val="both"/>
        <w:rPr>
          <w:rFonts w:asciiTheme="majorBidi" w:hAnsiTheme="majorBidi" w:cstheme="majorBidi"/>
          <w:b/>
          <w:bCs/>
          <w:sz w:val="24"/>
          <w:szCs w:val="24"/>
        </w:rPr>
      </w:pPr>
      <w:r w:rsidRPr="0041335A">
        <w:rPr>
          <w:rFonts w:asciiTheme="majorBidi" w:hAnsiTheme="majorBidi" w:cstheme="majorBidi"/>
          <w:b/>
          <w:bCs/>
          <w:sz w:val="24"/>
          <w:szCs w:val="24"/>
        </w:rPr>
        <w:lastRenderedPageBreak/>
        <w:t>Но как, же Аллаху не подвергнуть их мучениям, если они не допускают мусульман</w:t>
      </w:r>
      <w:r>
        <w:rPr>
          <w:rFonts w:asciiTheme="majorBidi" w:hAnsiTheme="majorBidi" w:cstheme="majorBidi"/>
          <w:b/>
          <w:bCs/>
          <w:sz w:val="24"/>
          <w:szCs w:val="24"/>
        </w:rPr>
        <w:t xml:space="preserve"> </w:t>
      </w:r>
      <w:r w:rsidRPr="0041335A">
        <w:rPr>
          <w:rFonts w:asciiTheme="majorBidi" w:hAnsiTheme="majorBidi" w:cstheme="majorBidi"/>
          <w:b/>
          <w:bCs/>
          <w:sz w:val="24"/>
          <w:szCs w:val="24"/>
        </w:rPr>
        <w:t>к Заповедной мечети, не будучи Его угодниками? Его угодниками являются только богобоязненные, но большинство их не ведает об этом.</w:t>
      </w:r>
      <w:r>
        <w:rPr>
          <w:rFonts w:asciiTheme="majorBidi" w:hAnsiTheme="majorBidi" w:cstheme="majorBidi"/>
          <w:b/>
          <w:bCs/>
          <w:sz w:val="24"/>
          <w:szCs w:val="24"/>
        </w:rPr>
        <w:t xml:space="preserve"> </w:t>
      </w:r>
      <w:r w:rsidRPr="008668B0">
        <w:rPr>
          <w:rFonts w:asciiTheme="majorBidi" w:hAnsiTheme="majorBidi" w:cstheme="majorBidi"/>
          <w:i/>
          <w:sz w:val="24"/>
          <w:szCs w:val="24"/>
        </w:rPr>
        <w:t>(8:34)</w:t>
      </w:r>
    </w:p>
    <w:p w:rsidR="00683646" w:rsidRPr="00CB08F8" w:rsidRDefault="00683646" w:rsidP="00683646">
      <w:pPr>
        <w:ind w:right="-425"/>
        <w:contextualSpacing/>
        <w:jc w:val="both"/>
        <w:rPr>
          <w:rFonts w:cs="Traditional Arabic"/>
          <w:b/>
          <w:bCs/>
          <w:color w:val="000000"/>
          <w:sz w:val="24"/>
          <w:szCs w:val="24"/>
        </w:rPr>
      </w:pPr>
      <w:r>
        <w:rPr>
          <w:rFonts w:asciiTheme="majorBidi" w:hAnsiTheme="majorBidi" w:cstheme="majorBidi"/>
          <w:sz w:val="24"/>
          <w:szCs w:val="24"/>
        </w:rPr>
        <w:t xml:space="preserve">     </w:t>
      </w:r>
      <w:r w:rsidRPr="0041335A">
        <w:rPr>
          <w:rFonts w:asciiTheme="majorBidi" w:hAnsiTheme="majorBidi" w:cstheme="majorBidi"/>
          <w:sz w:val="24"/>
          <w:szCs w:val="24"/>
        </w:rPr>
        <w:t>Поэтому Аллах сказал:</w:t>
      </w:r>
      <w:r w:rsidRPr="007E7D2C">
        <w:rPr>
          <w:rFonts w:ascii="Traditional Arabic" w:hAnsi="Traditional Arabic" w:cs="Traditional Arabic"/>
          <w:b/>
          <w:bCs/>
          <w:color w:val="000000"/>
          <w:sz w:val="28"/>
          <w:szCs w:val="28"/>
          <w:rtl/>
        </w:rPr>
        <w:t xml:space="preserve"> </w:t>
      </w:r>
      <w:r w:rsidRPr="00746AF0">
        <w:rPr>
          <w:rFonts w:ascii="Traditional Arabic" w:hAnsi="Traditional Arabic" w:cs="Traditional Arabic"/>
          <w:b/>
          <w:bCs/>
          <w:color w:val="000000"/>
          <w:sz w:val="28"/>
          <w:szCs w:val="28"/>
          <w:rtl/>
        </w:rPr>
        <w:t>﴿</w:t>
      </w:r>
      <w:r w:rsidRPr="00353FFD">
        <w:rPr>
          <w:rFonts w:cs="Traditional Arabic"/>
          <w:b/>
          <w:bCs/>
          <w:color w:val="000000"/>
          <w:sz w:val="28"/>
          <w:szCs w:val="28"/>
          <w:rtl/>
        </w:rPr>
        <w:t xml:space="preserve"> </w:t>
      </w:r>
      <w:r w:rsidRPr="004B08AD">
        <w:rPr>
          <w:rFonts w:cs="Traditional Arabic"/>
          <w:b/>
          <w:bCs/>
          <w:color w:val="000000"/>
          <w:sz w:val="28"/>
          <w:szCs w:val="28"/>
          <w:rtl/>
        </w:rPr>
        <w:t>إِنَّمَا يَعْمُرُ مَسَاجِدَ اللَّهِ مَنْ آَمَنَ بِاللَّهِ وَالْيَوْمِ الْآَخِرِ</w:t>
      </w:r>
      <w:r w:rsidRPr="00746AF0">
        <w:rPr>
          <w:rFonts w:ascii="Traditional Arabic" w:hAnsi="Traditional Arabic" w:cs="Traditional Arabic"/>
          <w:b/>
          <w:bCs/>
          <w:color w:val="000000"/>
          <w:sz w:val="28"/>
          <w:szCs w:val="28"/>
          <w:rtl/>
        </w:rPr>
        <w:t xml:space="preserve"> ﴾</w:t>
      </w:r>
      <w:r>
        <w:rPr>
          <w:rFonts w:asciiTheme="majorBidi" w:hAnsiTheme="majorBidi" w:cstheme="majorBidi"/>
          <w:b/>
          <w:bCs/>
          <w:sz w:val="24"/>
          <w:szCs w:val="24"/>
        </w:rPr>
        <w:t>«</w:t>
      </w:r>
      <w:r w:rsidRPr="0041335A">
        <w:rPr>
          <w:rFonts w:asciiTheme="majorBidi" w:hAnsiTheme="majorBidi" w:cstheme="majorBidi"/>
          <w:b/>
          <w:bCs/>
          <w:sz w:val="24"/>
          <w:szCs w:val="24"/>
        </w:rPr>
        <w:t>Только тот оживляет мечети Аллаха, кто уверовал в Аллаха и в Последний день</w:t>
      </w:r>
      <w:r>
        <w:rPr>
          <w:rFonts w:asciiTheme="majorBidi" w:hAnsiTheme="majorBidi" w:cstheme="majorBidi"/>
          <w:b/>
          <w:bCs/>
          <w:sz w:val="24"/>
          <w:szCs w:val="24"/>
        </w:rPr>
        <w:t>»</w:t>
      </w:r>
      <w:r>
        <w:rPr>
          <w:rFonts w:cs="Traditional Arabic"/>
          <w:b/>
          <w:bCs/>
          <w:color w:val="000000"/>
          <w:sz w:val="24"/>
          <w:szCs w:val="24"/>
        </w:rPr>
        <w:t xml:space="preserve"> </w:t>
      </w:r>
      <w:r w:rsidRPr="0041335A">
        <w:rPr>
          <w:rFonts w:asciiTheme="majorBidi" w:hAnsiTheme="majorBidi" w:cstheme="majorBidi"/>
          <w:sz w:val="24"/>
          <w:szCs w:val="24"/>
        </w:rPr>
        <w:t>– Аллах свидетельствует о вере тех, кто оживляет мечети.</w:t>
      </w:r>
    </w:p>
    <w:p w:rsidR="00683646" w:rsidRDefault="00683646" w:rsidP="00683646">
      <w:pPr>
        <w:ind w:right="-425"/>
        <w:contextualSpacing/>
        <w:rPr>
          <w:rFonts w:asciiTheme="majorBidi" w:hAnsiTheme="majorBidi" w:cstheme="majorBidi"/>
          <w:sz w:val="24"/>
          <w:szCs w:val="24"/>
        </w:rPr>
      </w:pPr>
    </w:p>
    <w:p w:rsidR="00683646" w:rsidRPr="00CB08F8" w:rsidRDefault="00683646" w:rsidP="00683646">
      <w:pPr>
        <w:ind w:right="-425"/>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41335A">
        <w:rPr>
          <w:rFonts w:asciiTheme="majorBidi" w:hAnsiTheme="majorBidi" w:cstheme="majorBidi"/>
          <w:sz w:val="24"/>
          <w:szCs w:val="24"/>
        </w:rPr>
        <w:t xml:space="preserve">Имам Ахмад передает со слов Абу Саида аль-Худри </w:t>
      </w:r>
      <w:r w:rsidRPr="00710D7F">
        <w:rPr>
          <w:rFonts w:asciiTheme="majorBidi" w:hAnsiTheme="majorBidi" w:cstheme="majorBidi"/>
          <w:i/>
          <w:sz w:val="24"/>
          <w:szCs w:val="24"/>
        </w:rPr>
        <w:t>(да будет доволен им Аллах),</w:t>
      </w:r>
      <w:r>
        <w:rPr>
          <w:rFonts w:asciiTheme="majorBidi" w:hAnsiTheme="majorBidi" w:cstheme="majorBidi"/>
          <w:sz w:val="24"/>
          <w:szCs w:val="24"/>
        </w:rPr>
        <w:t xml:space="preserve"> </w:t>
      </w:r>
      <w:r w:rsidRPr="0041335A">
        <w:rPr>
          <w:rFonts w:asciiTheme="majorBidi" w:hAnsiTheme="majorBidi" w:cstheme="majorBidi"/>
          <w:sz w:val="24"/>
          <w:szCs w:val="24"/>
        </w:rPr>
        <w:t>что посланник Аллаха</w:t>
      </w:r>
      <w:r>
        <w:rPr>
          <w:rFonts w:asciiTheme="majorBidi" w:hAnsiTheme="majorBidi" w:cstheme="majorBidi"/>
          <w:sz w:val="24"/>
          <w:szCs w:val="24"/>
        </w:rPr>
        <w:t xml:space="preserve"> (да благословит его Аллах и приветствует)</w:t>
      </w:r>
      <w:r w:rsidRPr="0041335A">
        <w:rPr>
          <w:rFonts w:asciiTheme="majorBidi" w:hAnsiTheme="majorBidi" w:cstheme="majorBidi"/>
          <w:sz w:val="24"/>
          <w:szCs w:val="24"/>
        </w:rPr>
        <w:t xml:space="preserve"> сказал:</w:t>
      </w:r>
      <w:r>
        <w:rPr>
          <w:rFonts w:asciiTheme="majorBidi" w:hAnsiTheme="majorBidi" w:cstheme="majorBidi"/>
          <w:sz w:val="24"/>
          <w:szCs w:val="24"/>
        </w:rPr>
        <w:t xml:space="preserve"> </w:t>
      </w:r>
      <w:r w:rsidRPr="004B08AD">
        <w:rPr>
          <w:rFonts w:asciiTheme="majorBidi" w:hAnsiTheme="majorBidi" w:cstheme="majorBidi"/>
          <w:b/>
          <w:i/>
          <w:sz w:val="24"/>
          <w:szCs w:val="24"/>
        </w:rPr>
        <w:t>«Если увидите человека, постоянно посещающего мечеть, то засвидетельст</w:t>
      </w:r>
      <w:r>
        <w:rPr>
          <w:rFonts w:asciiTheme="majorBidi" w:hAnsiTheme="majorBidi" w:cstheme="majorBidi"/>
          <w:b/>
          <w:i/>
          <w:sz w:val="24"/>
          <w:szCs w:val="24"/>
        </w:rPr>
        <w:t xml:space="preserve">вуйте </w:t>
      </w:r>
      <w:r w:rsidRPr="004B08AD">
        <w:rPr>
          <w:rFonts w:asciiTheme="majorBidi" w:hAnsiTheme="majorBidi" w:cstheme="majorBidi"/>
          <w:b/>
          <w:i/>
          <w:sz w:val="24"/>
          <w:szCs w:val="24"/>
        </w:rPr>
        <w:t>что он верующий, ибо Аллах сказал:</w:t>
      </w:r>
      <w:r w:rsidRPr="007E7D2C">
        <w:rPr>
          <w:rFonts w:ascii="Traditional Arabic" w:hAnsi="Traditional Arabic" w:cs="Traditional Arabic"/>
          <w:b/>
          <w:bCs/>
          <w:color w:val="000000"/>
          <w:sz w:val="28"/>
          <w:szCs w:val="28"/>
          <w:rtl/>
        </w:rPr>
        <w:t xml:space="preserve"> </w:t>
      </w:r>
      <w:r w:rsidRPr="00746AF0">
        <w:rPr>
          <w:rFonts w:ascii="Traditional Arabic" w:hAnsi="Traditional Arabic" w:cs="Traditional Arabic"/>
          <w:b/>
          <w:bCs/>
          <w:color w:val="000000"/>
          <w:sz w:val="28"/>
          <w:szCs w:val="28"/>
          <w:rtl/>
        </w:rPr>
        <w:t>﴿</w:t>
      </w:r>
      <w:r w:rsidRPr="00353FFD">
        <w:rPr>
          <w:rFonts w:cs="Traditional Arabic"/>
          <w:b/>
          <w:bCs/>
          <w:color w:val="000000"/>
          <w:sz w:val="28"/>
          <w:szCs w:val="28"/>
          <w:rtl/>
        </w:rPr>
        <w:t xml:space="preserve"> </w:t>
      </w:r>
      <w:r w:rsidRPr="004B08AD">
        <w:rPr>
          <w:rFonts w:cs="Traditional Arabic"/>
          <w:b/>
          <w:bCs/>
          <w:color w:val="000000"/>
          <w:sz w:val="28"/>
          <w:szCs w:val="28"/>
          <w:rtl/>
        </w:rPr>
        <w:t>إِنَّمَا يَعْمُرُ مَسَاجِدَ اللَّهِ مَنْ آَمَنَ بِاللَّهِ وَالْيَوْمِ الْآَخِرِ</w:t>
      </w:r>
      <w:r w:rsidRPr="00746AF0">
        <w:rPr>
          <w:rFonts w:ascii="Traditional Arabic" w:hAnsi="Traditional Arabic" w:cs="Traditional Arabic"/>
          <w:b/>
          <w:bCs/>
          <w:color w:val="000000"/>
          <w:sz w:val="28"/>
          <w:szCs w:val="28"/>
          <w:rtl/>
        </w:rPr>
        <w:t xml:space="preserve"> ﴾</w:t>
      </w:r>
      <w:r>
        <w:rPr>
          <w:rFonts w:asciiTheme="majorBidi" w:hAnsiTheme="majorBidi" w:cstheme="majorBidi"/>
          <w:b/>
          <w:bCs/>
          <w:sz w:val="24"/>
          <w:szCs w:val="24"/>
        </w:rPr>
        <w:t>«</w:t>
      </w:r>
      <w:r w:rsidRPr="0041335A">
        <w:rPr>
          <w:rFonts w:asciiTheme="majorBidi" w:hAnsiTheme="majorBidi" w:cstheme="majorBidi"/>
          <w:b/>
          <w:bCs/>
          <w:sz w:val="24"/>
          <w:szCs w:val="24"/>
        </w:rPr>
        <w:t>Только тот оживляет мечети Аллаха, кто уверовал в Аллаха и в Последний день».</w:t>
      </w:r>
      <w:r>
        <w:rPr>
          <w:rFonts w:asciiTheme="majorBidi" w:hAnsiTheme="majorBidi" w:cstheme="majorBidi"/>
          <w:sz w:val="24"/>
          <w:szCs w:val="24"/>
        </w:rPr>
        <w:t xml:space="preserve"> </w:t>
      </w:r>
      <w:r w:rsidRPr="00CB08F8">
        <w:rPr>
          <w:rFonts w:asciiTheme="majorBidi" w:hAnsiTheme="majorBidi" w:cstheme="majorBidi"/>
          <w:sz w:val="24"/>
          <w:szCs w:val="24"/>
        </w:rPr>
        <w:t>( Этот же хадис передал ат-Тирмизи и аль-Хаким в аль-Мустадрике от Абдуллы ибн Вахба.)</w:t>
      </w:r>
    </w:p>
    <w:p w:rsidR="00683646" w:rsidRPr="0041335A" w:rsidRDefault="00683646" w:rsidP="00683646">
      <w:pPr>
        <w:ind w:right="-425"/>
        <w:contextualSpacing/>
        <w:rPr>
          <w:rFonts w:asciiTheme="majorBidi" w:hAnsiTheme="majorBidi" w:cstheme="majorBidi"/>
          <w:sz w:val="24"/>
          <w:szCs w:val="24"/>
        </w:rPr>
      </w:pPr>
    </w:p>
    <w:p w:rsidR="00683646" w:rsidRDefault="00683646" w:rsidP="00683646">
      <w:pPr>
        <w:ind w:right="-425"/>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41335A">
        <w:rPr>
          <w:rFonts w:asciiTheme="majorBidi" w:hAnsiTheme="majorBidi" w:cstheme="majorBidi"/>
          <w:sz w:val="24"/>
          <w:szCs w:val="24"/>
        </w:rPr>
        <w:t>Слова Аллаха:</w:t>
      </w:r>
      <w:r>
        <w:rPr>
          <w:rFonts w:asciiTheme="majorBidi" w:hAnsiTheme="majorBidi" w:cstheme="majorBidi"/>
          <w:sz w:val="24"/>
          <w:szCs w:val="24"/>
        </w:rPr>
        <w:t xml:space="preserve"> </w:t>
      </w:r>
      <w:r w:rsidRPr="00746AF0">
        <w:rPr>
          <w:rFonts w:ascii="Traditional Arabic" w:hAnsi="Traditional Arabic" w:cs="Traditional Arabic"/>
          <w:b/>
          <w:bCs/>
          <w:color w:val="000000"/>
          <w:sz w:val="28"/>
          <w:szCs w:val="28"/>
          <w:rtl/>
        </w:rPr>
        <w:t>﴿</w:t>
      </w:r>
      <w:r w:rsidRPr="00ED26B2">
        <w:rPr>
          <w:rFonts w:cs="Traditional Arabic"/>
          <w:b/>
          <w:bCs/>
          <w:color w:val="000000"/>
          <w:sz w:val="28"/>
          <w:szCs w:val="28"/>
          <w:rtl/>
        </w:rPr>
        <w:t xml:space="preserve"> </w:t>
      </w:r>
      <w:r w:rsidRPr="003D1B61">
        <w:rPr>
          <w:rFonts w:cs="Traditional Arabic"/>
          <w:b/>
          <w:bCs/>
          <w:color w:val="000000"/>
          <w:sz w:val="28"/>
          <w:szCs w:val="28"/>
          <w:rtl/>
        </w:rPr>
        <w:t>وَأَقَامَ الصَّلَاةَ</w:t>
      </w:r>
      <w:r w:rsidRPr="00746AF0">
        <w:rPr>
          <w:rFonts w:ascii="Traditional Arabic" w:hAnsi="Traditional Arabic" w:cs="Traditional Arabic"/>
          <w:b/>
          <w:bCs/>
          <w:color w:val="000000"/>
          <w:sz w:val="28"/>
          <w:szCs w:val="28"/>
          <w:rtl/>
        </w:rPr>
        <w:t xml:space="preserve"> ﴾</w:t>
      </w:r>
      <w:r w:rsidRPr="0041335A">
        <w:rPr>
          <w:rFonts w:asciiTheme="majorBidi" w:hAnsiTheme="majorBidi" w:cstheme="majorBidi"/>
          <w:b/>
          <w:bCs/>
          <w:sz w:val="24"/>
          <w:szCs w:val="24"/>
        </w:rPr>
        <w:t>и совершает намаз</w:t>
      </w:r>
      <w:r w:rsidRPr="0041335A">
        <w:rPr>
          <w:rFonts w:asciiTheme="majorBidi" w:hAnsiTheme="majorBidi" w:cstheme="majorBidi"/>
          <w:sz w:val="24"/>
          <w:szCs w:val="24"/>
        </w:rPr>
        <w:t xml:space="preserve"> – и это наивысшее телесное поклонение</w:t>
      </w:r>
      <w:r>
        <w:rPr>
          <w:rFonts w:asciiTheme="majorBidi" w:hAnsiTheme="majorBidi" w:cstheme="majorBidi"/>
          <w:sz w:val="24"/>
          <w:szCs w:val="24"/>
        </w:rPr>
        <w:t>.</w:t>
      </w:r>
    </w:p>
    <w:p w:rsidR="00683646" w:rsidRDefault="00683646" w:rsidP="00683646">
      <w:pPr>
        <w:ind w:right="-425"/>
        <w:contextualSpacing/>
        <w:jc w:val="both"/>
        <w:rPr>
          <w:rFonts w:asciiTheme="majorBidi" w:hAnsiTheme="majorBidi" w:cstheme="majorBidi"/>
          <w:sz w:val="24"/>
          <w:szCs w:val="24"/>
        </w:rPr>
      </w:pPr>
      <w:r w:rsidRPr="00746AF0">
        <w:rPr>
          <w:rFonts w:ascii="Traditional Arabic" w:hAnsi="Traditional Arabic" w:cs="Traditional Arabic"/>
          <w:b/>
          <w:bCs/>
          <w:color w:val="000000"/>
          <w:sz w:val="28"/>
          <w:szCs w:val="28"/>
          <w:rtl/>
        </w:rPr>
        <w:t xml:space="preserve">﴿ </w:t>
      </w:r>
      <w:r w:rsidRPr="003D1B61">
        <w:rPr>
          <w:rFonts w:cs="Traditional Arabic"/>
          <w:b/>
          <w:bCs/>
          <w:color w:val="000000"/>
          <w:sz w:val="28"/>
          <w:szCs w:val="28"/>
          <w:rtl/>
        </w:rPr>
        <w:t>وَآَتَى الزَّكَاة</w:t>
      </w:r>
      <w:r w:rsidRPr="00746AF0">
        <w:rPr>
          <w:rFonts w:ascii="Traditional Arabic" w:hAnsi="Traditional Arabic" w:cs="Traditional Arabic"/>
          <w:b/>
          <w:bCs/>
          <w:color w:val="000000"/>
          <w:sz w:val="28"/>
          <w:szCs w:val="28"/>
          <w:rtl/>
        </w:rPr>
        <w:t>﴾</w:t>
      </w:r>
      <w:r w:rsidRPr="0041335A">
        <w:rPr>
          <w:rFonts w:asciiTheme="majorBidi" w:hAnsiTheme="majorBidi" w:cstheme="majorBidi"/>
          <w:b/>
          <w:bCs/>
          <w:sz w:val="24"/>
          <w:szCs w:val="24"/>
        </w:rPr>
        <w:t>Выплачивает закят</w:t>
      </w:r>
      <w:r w:rsidRPr="0041335A">
        <w:rPr>
          <w:rFonts w:asciiTheme="majorBidi" w:hAnsiTheme="majorBidi" w:cstheme="majorBidi"/>
          <w:sz w:val="24"/>
          <w:szCs w:val="24"/>
        </w:rPr>
        <w:t xml:space="preserve"> – и это наилучшее благое деяние по отношению к творениям.</w:t>
      </w:r>
    </w:p>
    <w:p w:rsidR="00683646" w:rsidRPr="00CB08F8" w:rsidRDefault="00683646" w:rsidP="00683646">
      <w:pPr>
        <w:ind w:right="-425"/>
        <w:contextualSpacing/>
        <w:jc w:val="both"/>
        <w:rPr>
          <w:rFonts w:asciiTheme="majorBidi" w:hAnsiTheme="majorBidi" w:cstheme="majorBidi"/>
          <w:sz w:val="24"/>
          <w:szCs w:val="24"/>
        </w:rPr>
      </w:pPr>
      <w:r w:rsidRPr="00746AF0">
        <w:rPr>
          <w:rFonts w:ascii="Traditional Arabic" w:hAnsi="Traditional Arabic" w:cs="Traditional Arabic"/>
          <w:b/>
          <w:bCs/>
          <w:color w:val="000000"/>
          <w:sz w:val="28"/>
          <w:szCs w:val="28"/>
          <w:rtl/>
        </w:rPr>
        <w:t>﴿</w:t>
      </w:r>
      <w:r w:rsidRPr="00E57488">
        <w:rPr>
          <w:rFonts w:cs="Traditional Arabic"/>
          <w:b/>
          <w:bCs/>
          <w:color w:val="000000"/>
          <w:sz w:val="28"/>
          <w:szCs w:val="28"/>
          <w:rtl/>
        </w:rPr>
        <w:t xml:space="preserve"> </w:t>
      </w:r>
      <w:r w:rsidRPr="004B08AD">
        <w:rPr>
          <w:rFonts w:cs="Traditional Arabic"/>
          <w:b/>
          <w:bCs/>
          <w:color w:val="000000"/>
          <w:sz w:val="28"/>
          <w:szCs w:val="28"/>
          <w:rtl/>
        </w:rPr>
        <w:t>وَلَمْ يَخْشَ إِلَّا اللَّهَ</w:t>
      </w:r>
      <w:r w:rsidRPr="00746AF0">
        <w:rPr>
          <w:rFonts w:ascii="Traditional Arabic" w:hAnsi="Traditional Arabic" w:cs="Traditional Arabic"/>
          <w:b/>
          <w:bCs/>
          <w:color w:val="000000"/>
          <w:sz w:val="28"/>
          <w:szCs w:val="28"/>
          <w:rtl/>
        </w:rPr>
        <w:t xml:space="preserve"> ﴾</w:t>
      </w:r>
      <w:r w:rsidRPr="0041335A">
        <w:rPr>
          <w:rFonts w:asciiTheme="majorBidi" w:hAnsiTheme="majorBidi" w:cstheme="majorBidi"/>
          <w:b/>
          <w:bCs/>
          <w:sz w:val="24"/>
          <w:szCs w:val="24"/>
        </w:rPr>
        <w:t>И не боится никого, кроме Аллаха</w:t>
      </w:r>
      <w:r>
        <w:rPr>
          <w:rFonts w:asciiTheme="majorBidi" w:hAnsiTheme="majorBidi" w:cstheme="majorBidi"/>
          <w:sz w:val="24"/>
          <w:szCs w:val="24"/>
        </w:rPr>
        <w:t xml:space="preserve"> – страх </w:t>
      </w:r>
      <w:r w:rsidRPr="0041335A">
        <w:rPr>
          <w:rFonts w:asciiTheme="majorBidi" w:hAnsiTheme="majorBidi" w:cstheme="majorBidi"/>
          <w:sz w:val="24"/>
          <w:szCs w:val="24"/>
        </w:rPr>
        <w:t xml:space="preserve"> </w:t>
      </w:r>
      <w:r>
        <w:rPr>
          <w:rFonts w:asciiTheme="majorBidi" w:hAnsiTheme="majorBidi" w:cstheme="majorBidi"/>
          <w:sz w:val="24"/>
          <w:szCs w:val="24"/>
        </w:rPr>
        <w:t xml:space="preserve">только </w:t>
      </w:r>
      <w:r w:rsidRPr="0041335A">
        <w:rPr>
          <w:rFonts w:asciiTheme="majorBidi" w:hAnsiTheme="majorBidi" w:cstheme="majorBidi"/>
          <w:sz w:val="24"/>
          <w:szCs w:val="24"/>
        </w:rPr>
        <w:t>перед Аллахом и ни перед кем больше</w:t>
      </w:r>
      <w:r>
        <w:rPr>
          <w:rFonts w:asciiTheme="majorBidi" w:hAnsiTheme="majorBidi" w:cstheme="majorBidi"/>
          <w:sz w:val="24"/>
          <w:szCs w:val="24"/>
        </w:rPr>
        <w:t>.</w:t>
      </w:r>
      <w:r w:rsidRPr="00E57488">
        <w:rPr>
          <w:rFonts w:ascii="Traditional Arabic" w:hAnsi="Traditional Arabic" w:cs="Traditional Arabic"/>
          <w:b/>
          <w:bCs/>
          <w:color w:val="000000"/>
          <w:sz w:val="28"/>
          <w:szCs w:val="28"/>
          <w:rtl/>
        </w:rPr>
        <w:t xml:space="preserve"> </w:t>
      </w:r>
      <w:r w:rsidRPr="00746AF0">
        <w:rPr>
          <w:rFonts w:ascii="Traditional Arabic" w:hAnsi="Traditional Arabic" w:cs="Traditional Arabic"/>
          <w:b/>
          <w:bCs/>
          <w:color w:val="000000"/>
          <w:sz w:val="28"/>
          <w:szCs w:val="28"/>
          <w:rtl/>
        </w:rPr>
        <w:t>﴿</w:t>
      </w:r>
      <w:r w:rsidRPr="00E57488">
        <w:rPr>
          <w:rFonts w:cs="Traditional Arabic"/>
          <w:b/>
          <w:bCs/>
          <w:color w:val="000000"/>
          <w:sz w:val="28"/>
          <w:szCs w:val="28"/>
          <w:rtl/>
        </w:rPr>
        <w:t xml:space="preserve"> </w:t>
      </w:r>
      <w:r w:rsidRPr="003D1B61">
        <w:rPr>
          <w:rFonts w:cs="Traditional Arabic"/>
          <w:b/>
          <w:bCs/>
          <w:color w:val="000000"/>
          <w:sz w:val="28"/>
          <w:szCs w:val="28"/>
          <w:rtl/>
        </w:rPr>
        <w:t>فَعَسَى أُولَئِكَ أَنْ يَكُونُوا مِنَ الْمُهْتَدِينَ</w:t>
      </w:r>
      <w:r w:rsidRPr="00746AF0">
        <w:rPr>
          <w:rFonts w:ascii="Traditional Arabic" w:hAnsi="Traditional Arabic" w:cs="Traditional Arabic"/>
          <w:b/>
          <w:bCs/>
          <w:color w:val="000000"/>
          <w:sz w:val="28"/>
          <w:szCs w:val="28"/>
          <w:rtl/>
        </w:rPr>
        <w:t xml:space="preserve"> ﴾</w:t>
      </w:r>
      <w:r w:rsidRPr="0041335A">
        <w:rPr>
          <w:rFonts w:asciiTheme="majorBidi" w:hAnsiTheme="majorBidi" w:cstheme="majorBidi"/>
          <w:b/>
          <w:bCs/>
          <w:sz w:val="24"/>
          <w:szCs w:val="24"/>
        </w:rPr>
        <w:t>Возможно, они окажутся на верном пути</w:t>
      </w:r>
      <w:r w:rsidRPr="0041335A">
        <w:rPr>
          <w:rFonts w:asciiTheme="majorBidi" w:hAnsiTheme="majorBidi" w:cstheme="majorBidi"/>
          <w:sz w:val="24"/>
          <w:szCs w:val="24"/>
        </w:rPr>
        <w:t xml:space="preserve"> – т.е. именно они преуспевшие. Подобно этому Аллах также говорит своему пророку </w:t>
      </w:r>
      <w:r w:rsidRPr="00E57488">
        <w:rPr>
          <w:rFonts w:asciiTheme="majorBidi" w:hAnsiTheme="majorBidi" w:cstheme="majorBidi"/>
          <w:i/>
          <w:sz w:val="24"/>
          <w:szCs w:val="24"/>
        </w:rPr>
        <w:t>(да благословит его Аллах и приветствует)</w:t>
      </w:r>
      <w:r w:rsidRPr="0041335A">
        <w:rPr>
          <w:rFonts w:asciiTheme="majorBidi" w:hAnsiTheme="majorBidi" w:cstheme="majorBidi"/>
          <w:sz w:val="24"/>
          <w:szCs w:val="24"/>
        </w:rPr>
        <w:t>:</w:t>
      </w:r>
      <w:r>
        <w:rPr>
          <w:rFonts w:asciiTheme="majorBidi" w:hAnsiTheme="majorBidi" w:cstheme="majorBidi"/>
          <w:sz w:val="24"/>
          <w:szCs w:val="24"/>
        </w:rPr>
        <w:t xml:space="preserve"> </w:t>
      </w:r>
      <w:r w:rsidRPr="00746AF0">
        <w:rPr>
          <w:rFonts w:ascii="Traditional Arabic" w:hAnsi="Traditional Arabic" w:cs="Traditional Arabic"/>
          <w:b/>
          <w:bCs/>
          <w:color w:val="000000"/>
          <w:sz w:val="28"/>
          <w:szCs w:val="28"/>
          <w:rtl/>
        </w:rPr>
        <w:t>﴿</w:t>
      </w:r>
      <w:r w:rsidRPr="003D1B61">
        <w:rPr>
          <w:rFonts w:cs="Traditional Arabic"/>
          <w:b/>
          <w:bCs/>
          <w:color w:val="000000"/>
          <w:sz w:val="28"/>
          <w:szCs w:val="28"/>
          <w:rtl/>
        </w:rPr>
        <w:t>عَسَى أَنْ يَبْعَثَكَ رَبُّكَ مَقَامًا مَحْمُودًا</w:t>
      </w:r>
      <w:r w:rsidRPr="00746AF0">
        <w:rPr>
          <w:rFonts w:ascii="Traditional Arabic" w:hAnsi="Traditional Arabic" w:cs="Traditional Arabic"/>
          <w:b/>
          <w:bCs/>
          <w:color w:val="000000"/>
          <w:sz w:val="28"/>
          <w:szCs w:val="28"/>
          <w:rtl/>
        </w:rPr>
        <w:t>﴾</w:t>
      </w:r>
      <w:r>
        <w:rPr>
          <w:rFonts w:cs="Traditional Arabic"/>
          <w:b/>
          <w:bCs/>
          <w:color w:val="000000"/>
          <w:sz w:val="24"/>
          <w:szCs w:val="24"/>
        </w:rPr>
        <w:t xml:space="preserve"> </w:t>
      </w:r>
      <w:r w:rsidRPr="0041335A">
        <w:rPr>
          <w:rFonts w:asciiTheme="majorBidi" w:hAnsiTheme="majorBidi" w:cstheme="majorBidi"/>
          <w:b/>
          <w:bCs/>
          <w:sz w:val="24"/>
          <w:szCs w:val="24"/>
        </w:rPr>
        <w:t>Быть может, Господь твой возведет тебя на Достохвальное место</w:t>
      </w:r>
      <w:r w:rsidRPr="0041335A">
        <w:rPr>
          <w:rFonts w:asciiTheme="majorBidi" w:hAnsiTheme="majorBidi" w:cstheme="majorBidi"/>
          <w:sz w:val="24"/>
          <w:szCs w:val="24"/>
        </w:rPr>
        <w:t xml:space="preserve">. </w:t>
      </w:r>
      <w:r w:rsidRPr="00E57488">
        <w:rPr>
          <w:rFonts w:asciiTheme="majorBidi" w:hAnsiTheme="majorBidi" w:cstheme="majorBidi"/>
          <w:i/>
          <w:sz w:val="24"/>
          <w:szCs w:val="24"/>
        </w:rPr>
        <w:t>(17:79)</w:t>
      </w:r>
      <w:r>
        <w:rPr>
          <w:rFonts w:asciiTheme="majorBidi" w:hAnsiTheme="majorBidi" w:cstheme="majorBidi"/>
          <w:i/>
          <w:sz w:val="24"/>
          <w:szCs w:val="24"/>
        </w:rPr>
        <w:t>-</w:t>
      </w:r>
      <w:r w:rsidRPr="0041335A">
        <w:rPr>
          <w:rFonts w:asciiTheme="majorBidi" w:hAnsiTheme="majorBidi" w:cstheme="majorBidi"/>
          <w:sz w:val="24"/>
          <w:szCs w:val="24"/>
        </w:rPr>
        <w:t xml:space="preserve"> т.е. Аллах обязательно даст тебе это </w:t>
      </w:r>
      <w:r w:rsidRPr="00E57488">
        <w:rPr>
          <w:rFonts w:asciiTheme="majorBidi" w:hAnsiTheme="majorBidi" w:cstheme="majorBidi"/>
          <w:sz w:val="24"/>
          <w:szCs w:val="24"/>
        </w:rPr>
        <w:t>Достохвальное место</w:t>
      </w:r>
      <w:r w:rsidRPr="0041335A">
        <w:rPr>
          <w:rFonts w:asciiTheme="majorBidi" w:hAnsiTheme="majorBidi" w:cstheme="majorBidi"/>
          <w:sz w:val="24"/>
          <w:szCs w:val="24"/>
        </w:rPr>
        <w:t>,</w:t>
      </w:r>
      <w:r>
        <w:rPr>
          <w:rFonts w:asciiTheme="majorBidi" w:hAnsiTheme="majorBidi" w:cstheme="majorBidi"/>
          <w:sz w:val="24"/>
          <w:szCs w:val="24"/>
        </w:rPr>
        <w:t xml:space="preserve"> </w:t>
      </w:r>
      <w:r w:rsidRPr="0041335A">
        <w:rPr>
          <w:rFonts w:asciiTheme="majorBidi" w:hAnsiTheme="majorBidi" w:cstheme="majorBidi"/>
          <w:sz w:val="24"/>
          <w:szCs w:val="24"/>
        </w:rPr>
        <w:t xml:space="preserve">т.е. заступничество. Ведь каждое слово </w:t>
      </w:r>
      <w:r w:rsidRPr="00BF385B">
        <w:rPr>
          <w:rFonts w:asciiTheme="majorBidi" w:hAnsiTheme="majorBidi" w:cstheme="majorBidi" w:hint="cs"/>
          <w:sz w:val="28"/>
          <w:szCs w:val="28"/>
          <w:rtl/>
          <w:lang w:val="en-US"/>
        </w:rPr>
        <w:t>عسى</w:t>
      </w:r>
      <w:r w:rsidRPr="00BF385B">
        <w:rPr>
          <w:rFonts w:asciiTheme="majorBidi" w:hAnsiTheme="majorBidi" w:cstheme="majorBidi"/>
          <w:sz w:val="28"/>
          <w:szCs w:val="28"/>
        </w:rPr>
        <w:t xml:space="preserve"> </w:t>
      </w:r>
      <w:r w:rsidRPr="00224EE5">
        <w:rPr>
          <w:rFonts w:asciiTheme="majorBidi" w:hAnsiTheme="majorBidi" w:cstheme="majorBidi"/>
          <w:b/>
          <w:i/>
          <w:sz w:val="24"/>
          <w:szCs w:val="24"/>
        </w:rPr>
        <w:t>(может быть)</w:t>
      </w:r>
      <w:r w:rsidRPr="0041335A">
        <w:rPr>
          <w:rFonts w:asciiTheme="majorBidi" w:hAnsiTheme="majorBidi" w:cstheme="majorBidi"/>
          <w:sz w:val="24"/>
          <w:szCs w:val="24"/>
        </w:rPr>
        <w:t xml:space="preserve"> в Коране означает </w:t>
      </w:r>
      <w:r w:rsidRPr="003D1B61">
        <w:rPr>
          <w:rFonts w:asciiTheme="majorBidi" w:hAnsiTheme="majorBidi" w:cstheme="majorBidi"/>
          <w:b/>
          <w:sz w:val="24"/>
          <w:szCs w:val="24"/>
        </w:rPr>
        <w:t>«обязательно».</w:t>
      </w:r>
    </w:p>
    <w:p w:rsidR="00683646" w:rsidRDefault="00683646" w:rsidP="00683646">
      <w:pPr>
        <w:ind w:right="-425"/>
        <w:contextualSpacing/>
        <w:rPr>
          <w:rFonts w:asciiTheme="majorBidi" w:hAnsiTheme="majorBidi" w:cstheme="majorBidi"/>
          <w:b/>
          <w:sz w:val="24"/>
          <w:szCs w:val="24"/>
        </w:rPr>
      </w:pPr>
    </w:p>
    <w:p w:rsidR="00683646" w:rsidRPr="00300918" w:rsidRDefault="00683646" w:rsidP="00683646">
      <w:pPr>
        <w:ind w:right="-425"/>
        <w:contextualSpacing/>
        <w:rPr>
          <w:rFonts w:asciiTheme="majorBidi" w:hAnsiTheme="majorBidi" w:cstheme="majorBidi"/>
          <w:sz w:val="24"/>
          <w:szCs w:val="24"/>
          <w:rtl/>
          <w:lang w:val="en-US"/>
        </w:rPr>
      </w:pPr>
      <w:r>
        <w:rPr>
          <w:rFonts w:asciiTheme="majorBidi" w:hAnsiTheme="majorBidi" w:cstheme="majorBidi"/>
          <w:sz w:val="24"/>
          <w:szCs w:val="24"/>
        </w:rPr>
        <w:t>Далее Аллах сказал:</w:t>
      </w:r>
    </w:p>
    <w:p w:rsidR="00683646" w:rsidRDefault="00683646" w:rsidP="00683646">
      <w:pPr>
        <w:ind w:right="-425"/>
        <w:contextualSpacing/>
        <w:rPr>
          <w:rFonts w:cs="Traditional Arabic"/>
          <w:b/>
          <w:bCs/>
          <w:color w:val="000000"/>
          <w:sz w:val="28"/>
          <w:szCs w:val="28"/>
          <w:rtl/>
        </w:rPr>
      </w:pPr>
      <w:r w:rsidRPr="007E47B2">
        <w:rPr>
          <w:rFonts w:cs="Traditional Arabic"/>
          <w:b/>
          <w:bCs/>
          <w:color w:val="000000"/>
          <w:sz w:val="28"/>
          <w:szCs w:val="28"/>
          <w:rtl/>
        </w:rPr>
        <w:t>أَجَعَلْتُمْ سِقَايَةَ الْحَاجِّ وَعِمَارَةَ الْمَسْجِدِ الْحَرَامِ كَمَنْ آَمَنَ بِاللَّهِ وَالْيَوْمِ الْآَخِرِ وَجَاهَدَ فِي سَبِيلِ اللَّهِ لَا يَسْتَوُونَ عِنْدَ اللَّهِ</w:t>
      </w:r>
    </w:p>
    <w:p w:rsidR="00683646" w:rsidRPr="007E47B2" w:rsidRDefault="00683646" w:rsidP="00683646">
      <w:pPr>
        <w:ind w:right="-425"/>
        <w:contextualSpacing/>
        <w:rPr>
          <w:rFonts w:cs="Traditional Arabic"/>
          <w:b/>
          <w:bCs/>
          <w:color w:val="000000"/>
          <w:sz w:val="28"/>
          <w:szCs w:val="28"/>
        </w:rPr>
      </w:pPr>
      <w:r w:rsidRPr="007E47B2">
        <w:rPr>
          <w:rFonts w:cs="Traditional Arabic"/>
          <w:b/>
          <w:bCs/>
          <w:color w:val="000000"/>
          <w:sz w:val="28"/>
          <w:szCs w:val="28"/>
          <w:rtl/>
        </w:rPr>
        <w:t>وَاللَّهُ لَا يَهْدِي الْقَوْمَ الظَّالِمِينَ</w:t>
      </w:r>
    </w:p>
    <w:p w:rsidR="00683646" w:rsidRDefault="00683646" w:rsidP="00683646">
      <w:pPr>
        <w:ind w:right="-425"/>
        <w:rPr>
          <w:rFonts w:asciiTheme="majorBidi" w:hAnsiTheme="majorBidi" w:cstheme="majorBidi"/>
          <w:b/>
          <w:bCs/>
          <w:sz w:val="24"/>
          <w:szCs w:val="24"/>
          <w:lang w:val="en-US"/>
        </w:rPr>
      </w:pPr>
      <w:r>
        <w:rPr>
          <w:rFonts w:asciiTheme="majorBidi" w:hAnsiTheme="majorBidi" w:cstheme="majorBidi"/>
          <w:b/>
          <w:bCs/>
          <w:sz w:val="24"/>
          <w:szCs w:val="24"/>
        </w:rPr>
        <w:t>(19)</w:t>
      </w:r>
      <w:r w:rsidRPr="0041335A">
        <w:rPr>
          <w:rFonts w:asciiTheme="majorBidi" w:hAnsiTheme="majorBidi" w:cstheme="majorBidi"/>
          <w:b/>
          <w:bCs/>
          <w:sz w:val="24"/>
          <w:szCs w:val="24"/>
        </w:rPr>
        <w:t xml:space="preserve">  Неужели утоление жажды паломника и содержание</w:t>
      </w:r>
      <w:r>
        <w:rPr>
          <w:rFonts w:asciiTheme="majorBidi" w:hAnsiTheme="majorBidi" w:cstheme="majorBidi"/>
          <w:b/>
          <w:bCs/>
          <w:sz w:val="24"/>
          <w:szCs w:val="24"/>
        </w:rPr>
        <w:t xml:space="preserve"> Заповедной мечети</w:t>
      </w:r>
    </w:p>
    <w:p w:rsidR="00683646" w:rsidRPr="00224EE5"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 xml:space="preserve">вы </w:t>
      </w:r>
      <w:r w:rsidRPr="0041335A">
        <w:rPr>
          <w:rFonts w:asciiTheme="majorBidi" w:hAnsiTheme="majorBidi" w:cstheme="majorBidi"/>
          <w:b/>
          <w:bCs/>
          <w:sz w:val="24"/>
          <w:szCs w:val="24"/>
        </w:rPr>
        <w:t>приравниваете к деяниям тех, кто уверовал в Аллаха и в Последний день</w:t>
      </w:r>
    </w:p>
    <w:p w:rsidR="00683646" w:rsidRPr="00550E6A" w:rsidRDefault="00683646" w:rsidP="00683646">
      <w:pPr>
        <w:ind w:right="-425"/>
        <w:rPr>
          <w:rFonts w:asciiTheme="majorBidi" w:hAnsiTheme="majorBidi" w:cstheme="majorBidi"/>
          <w:b/>
          <w:bCs/>
          <w:sz w:val="24"/>
          <w:szCs w:val="24"/>
        </w:rPr>
      </w:pPr>
      <w:r w:rsidRPr="0041335A">
        <w:rPr>
          <w:rFonts w:asciiTheme="majorBidi" w:hAnsiTheme="majorBidi" w:cstheme="majorBidi"/>
          <w:b/>
          <w:bCs/>
          <w:sz w:val="24"/>
          <w:szCs w:val="24"/>
        </w:rPr>
        <w:t>и сражался на пути Аллаха? Они не равны перед Аллахом,</w:t>
      </w:r>
    </w:p>
    <w:p w:rsidR="00683646" w:rsidRDefault="00683646" w:rsidP="00683646">
      <w:pPr>
        <w:ind w:right="-425"/>
        <w:rPr>
          <w:rFonts w:asciiTheme="majorBidi" w:hAnsiTheme="majorBidi" w:cstheme="majorBidi"/>
          <w:b/>
          <w:bCs/>
          <w:sz w:val="24"/>
          <w:szCs w:val="24"/>
        </w:rPr>
      </w:pPr>
      <w:r w:rsidRPr="0041335A">
        <w:rPr>
          <w:rFonts w:asciiTheme="majorBidi" w:hAnsiTheme="majorBidi" w:cstheme="majorBidi"/>
          <w:b/>
          <w:bCs/>
          <w:sz w:val="24"/>
          <w:szCs w:val="24"/>
        </w:rPr>
        <w:t>и Аллах не ведет прямым путем несправедливых людей.</w:t>
      </w:r>
    </w:p>
    <w:p w:rsidR="00683646" w:rsidRDefault="00683646" w:rsidP="00683646">
      <w:pPr>
        <w:ind w:right="-425"/>
        <w:rPr>
          <w:rFonts w:asciiTheme="majorBidi" w:hAnsiTheme="majorBidi" w:cstheme="majorBidi"/>
          <w:b/>
          <w:bCs/>
          <w:sz w:val="24"/>
          <w:szCs w:val="24"/>
        </w:rPr>
      </w:pPr>
    </w:p>
    <w:p w:rsidR="00683646" w:rsidRPr="007E47B2" w:rsidRDefault="00683646" w:rsidP="00683646">
      <w:pPr>
        <w:ind w:right="-425"/>
        <w:rPr>
          <w:rFonts w:asciiTheme="majorBidi" w:hAnsiTheme="majorBidi" w:cstheme="majorBidi"/>
          <w:b/>
          <w:bCs/>
          <w:sz w:val="28"/>
          <w:szCs w:val="28"/>
        </w:rPr>
      </w:pPr>
      <w:r w:rsidRPr="007E47B2">
        <w:rPr>
          <w:rFonts w:cs="Traditional Arabic"/>
          <w:b/>
          <w:bCs/>
          <w:color w:val="000000"/>
          <w:sz w:val="28"/>
          <w:szCs w:val="28"/>
          <w:rtl/>
        </w:rPr>
        <w:t>الَّذِينَ آَمَنُوا وَهَاجَرُوا وَجَاهَدُوا فِي سَبِيلِ اللَّهِ بِأَمْوَالِهِمْ وَأَنْفُسِهِمْ أَعْظَمُ دَرَجَةً عِنْدَ اللَّهِ وَأُولَئِكَ هُمُ الْفَائِزُونَ</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(20)</w:t>
      </w:r>
      <w:r w:rsidRPr="0041335A">
        <w:rPr>
          <w:rFonts w:asciiTheme="majorBidi" w:hAnsiTheme="majorBidi" w:cstheme="majorBidi"/>
          <w:b/>
          <w:bCs/>
          <w:sz w:val="24"/>
          <w:szCs w:val="24"/>
        </w:rPr>
        <w:t xml:space="preserve">  Те, которые уверовали, совершили переселение и сражались на пути Аллаха своим имуществом и своими душами, выше пред Аллахом. Они являются преуспевшими.</w:t>
      </w:r>
    </w:p>
    <w:p w:rsidR="00683646" w:rsidRDefault="00683646" w:rsidP="00683646">
      <w:pPr>
        <w:ind w:right="-425"/>
        <w:rPr>
          <w:rFonts w:asciiTheme="majorBidi" w:hAnsiTheme="majorBidi" w:cstheme="majorBidi"/>
          <w:b/>
          <w:bCs/>
          <w:sz w:val="24"/>
          <w:szCs w:val="24"/>
        </w:rPr>
      </w:pPr>
    </w:p>
    <w:p w:rsidR="00683646" w:rsidRPr="007E47B2" w:rsidRDefault="00683646" w:rsidP="00683646">
      <w:pPr>
        <w:ind w:right="-425"/>
        <w:rPr>
          <w:rFonts w:asciiTheme="majorBidi" w:hAnsiTheme="majorBidi" w:cstheme="majorBidi"/>
          <w:b/>
          <w:bCs/>
          <w:sz w:val="28"/>
          <w:szCs w:val="28"/>
        </w:rPr>
      </w:pPr>
      <w:r w:rsidRPr="007E47B2">
        <w:rPr>
          <w:rFonts w:cs="Traditional Arabic"/>
          <w:b/>
          <w:bCs/>
          <w:color w:val="000000"/>
          <w:sz w:val="28"/>
          <w:szCs w:val="28"/>
          <w:rtl/>
        </w:rPr>
        <w:t>يُبَشِّرُهُمْ رَبُّهُمْ بِرَحْمَةٍ مِنْهُ وَرِضْوَانٍ وَجَنَّاتٍ لَهُمْ فِيهَا نَعِيمٌ مُقِيمٌ</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(21)</w:t>
      </w:r>
      <w:r w:rsidRPr="0041335A">
        <w:rPr>
          <w:rFonts w:asciiTheme="majorBidi" w:hAnsiTheme="majorBidi" w:cstheme="majorBidi"/>
          <w:b/>
          <w:bCs/>
          <w:sz w:val="24"/>
          <w:szCs w:val="24"/>
        </w:rPr>
        <w:t xml:space="preserve">  Господь обрадует их вестью о Своей милости, Своем довольстве и Райских садах,</w:t>
      </w:r>
    </w:p>
    <w:p w:rsidR="00683646" w:rsidRDefault="00683646" w:rsidP="00683646">
      <w:pPr>
        <w:ind w:right="-425"/>
        <w:rPr>
          <w:rFonts w:asciiTheme="majorBidi" w:hAnsiTheme="majorBidi" w:cstheme="majorBidi"/>
          <w:b/>
          <w:bCs/>
          <w:sz w:val="24"/>
          <w:szCs w:val="24"/>
        </w:rPr>
      </w:pPr>
      <w:r w:rsidRPr="0041335A">
        <w:rPr>
          <w:rFonts w:asciiTheme="majorBidi" w:hAnsiTheme="majorBidi" w:cstheme="majorBidi"/>
          <w:b/>
          <w:bCs/>
          <w:sz w:val="24"/>
          <w:szCs w:val="24"/>
        </w:rPr>
        <w:t>в которых им уготовано вечное блаженство.</w:t>
      </w:r>
    </w:p>
    <w:p w:rsidR="00683646" w:rsidRDefault="00683646" w:rsidP="00683646">
      <w:pPr>
        <w:ind w:right="-425"/>
        <w:rPr>
          <w:rFonts w:asciiTheme="majorBidi" w:hAnsiTheme="majorBidi" w:cstheme="majorBidi"/>
          <w:b/>
          <w:bCs/>
          <w:sz w:val="24"/>
          <w:szCs w:val="24"/>
        </w:rPr>
      </w:pPr>
    </w:p>
    <w:p w:rsidR="00683646" w:rsidRPr="007E47B2" w:rsidRDefault="00683646" w:rsidP="00683646">
      <w:pPr>
        <w:ind w:right="-425"/>
        <w:rPr>
          <w:rFonts w:asciiTheme="majorBidi" w:hAnsiTheme="majorBidi" w:cstheme="majorBidi"/>
          <w:b/>
          <w:bCs/>
          <w:sz w:val="28"/>
          <w:szCs w:val="28"/>
        </w:rPr>
      </w:pPr>
      <w:r w:rsidRPr="007E47B2">
        <w:rPr>
          <w:rFonts w:cs="Traditional Arabic"/>
          <w:b/>
          <w:bCs/>
          <w:color w:val="000000"/>
          <w:sz w:val="28"/>
          <w:szCs w:val="28"/>
          <w:rtl/>
        </w:rPr>
        <w:t>خَالِدِينَ فِيهَا أَبَدًا إِنَّ اللَّهَ عِنْدَهُ أَجْرٌ عَظِيمٌ</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(22)</w:t>
      </w:r>
      <w:r w:rsidRPr="0041335A">
        <w:rPr>
          <w:rFonts w:asciiTheme="majorBidi" w:hAnsiTheme="majorBidi" w:cstheme="majorBidi"/>
          <w:b/>
          <w:bCs/>
          <w:sz w:val="24"/>
          <w:szCs w:val="24"/>
        </w:rPr>
        <w:t xml:space="preserve">  Они пребудут в них вечно. Воистину, Аллах вознаграждает великой наградой.</w:t>
      </w:r>
    </w:p>
    <w:p w:rsidR="00683646" w:rsidRPr="0041335A" w:rsidRDefault="00683646" w:rsidP="00683646">
      <w:pPr>
        <w:ind w:right="-425"/>
        <w:jc w:val="both"/>
        <w:rPr>
          <w:rFonts w:asciiTheme="majorBidi" w:hAnsiTheme="majorBidi" w:cstheme="majorBidi"/>
          <w:b/>
          <w:bCs/>
          <w:sz w:val="24"/>
          <w:szCs w:val="24"/>
        </w:rPr>
      </w:pPr>
    </w:p>
    <w:p w:rsidR="00683646" w:rsidRDefault="00683646" w:rsidP="00683646">
      <w:pPr>
        <w:ind w:right="-425"/>
        <w:contextualSpacing/>
        <w:jc w:val="both"/>
        <w:rPr>
          <w:rFonts w:asciiTheme="majorBidi" w:hAnsiTheme="majorBidi" w:cstheme="majorBidi"/>
          <w:i/>
          <w:sz w:val="24"/>
          <w:szCs w:val="24"/>
        </w:rPr>
      </w:pPr>
      <w:r>
        <w:rPr>
          <w:rFonts w:asciiTheme="majorBidi" w:hAnsiTheme="majorBidi" w:cstheme="majorBidi"/>
          <w:sz w:val="24"/>
          <w:szCs w:val="24"/>
        </w:rPr>
        <w:t xml:space="preserve">     </w:t>
      </w:r>
      <w:r w:rsidRPr="0041335A">
        <w:rPr>
          <w:rFonts w:asciiTheme="majorBidi" w:hAnsiTheme="majorBidi" w:cstheme="majorBidi"/>
          <w:sz w:val="24"/>
          <w:szCs w:val="24"/>
        </w:rPr>
        <w:t xml:space="preserve">Аль-Ауфи передает со слов ибн Аббаса </w:t>
      </w:r>
      <w:r w:rsidRPr="00A32324">
        <w:rPr>
          <w:rFonts w:asciiTheme="majorBidi" w:hAnsiTheme="majorBidi" w:cstheme="majorBidi"/>
          <w:i/>
          <w:sz w:val="24"/>
          <w:szCs w:val="24"/>
        </w:rPr>
        <w:t>(да будет доволен им Аллах),</w:t>
      </w:r>
      <w:r>
        <w:rPr>
          <w:rFonts w:asciiTheme="majorBidi" w:hAnsiTheme="majorBidi" w:cstheme="majorBidi"/>
          <w:i/>
          <w:sz w:val="24"/>
          <w:szCs w:val="24"/>
        </w:rPr>
        <w:t xml:space="preserve"> </w:t>
      </w:r>
      <w:r w:rsidRPr="00A32324">
        <w:rPr>
          <w:rFonts w:asciiTheme="majorBidi" w:hAnsiTheme="majorBidi" w:cstheme="majorBidi"/>
          <w:i/>
          <w:sz w:val="24"/>
          <w:szCs w:val="24"/>
        </w:rPr>
        <w:t>что многобожники говорили, что поение паломников лучше, чем вера в Аллаха и джихад</w:t>
      </w:r>
      <w:r>
        <w:rPr>
          <w:rFonts w:asciiTheme="majorBidi" w:hAnsiTheme="majorBidi" w:cstheme="majorBidi"/>
          <w:i/>
          <w:sz w:val="24"/>
          <w:szCs w:val="24"/>
        </w:rPr>
        <w:t xml:space="preserve"> </w:t>
      </w:r>
      <w:r w:rsidRPr="00A32324">
        <w:rPr>
          <w:rFonts w:asciiTheme="majorBidi" w:hAnsiTheme="majorBidi" w:cstheme="majorBidi"/>
          <w:i/>
          <w:sz w:val="24"/>
          <w:szCs w:val="24"/>
        </w:rPr>
        <w:t>на Его пути. Они очень кичились и гордились, что они обладатели Заповедной мечети</w:t>
      </w:r>
      <w:r w:rsidRPr="00224EE5">
        <w:rPr>
          <w:rFonts w:asciiTheme="majorBidi" w:hAnsiTheme="majorBidi" w:cstheme="majorBidi"/>
          <w:i/>
          <w:sz w:val="24"/>
          <w:szCs w:val="24"/>
        </w:rPr>
        <w:t xml:space="preserve"> </w:t>
      </w:r>
      <w:r w:rsidRPr="00A32324">
        <w:rPr>
          <w:rFonts w:asciiTheme="majorBidi" w:hAnsiTheme="majorBidi" w:cstheme="majorBidi"/>
          <w:i/>
          <w:sz w:val="24"/>
          <w:szCs w:val="24"/>
        </w:rPr>
        <w:t>и те,</w:t>
      </w:r>
      <w:r>
        <w:rPr>
          <w:rFonts w:asciiTheme="majorBidi" w:hAnsiTheme="majorBidi" w:cstheme="majorBidi"/>
          <w:i/>
          <w:sz w:val="24"/>
          <w:szCs w:val="24"/>
        </w:rPr>
        <w:t xml:space="preserve"> </w:t>
      </w:r>
      <w:r w:rsidRPr="00A32324">
        <w:rPr>
          <w:rFonts w:asciiTheme="majorBidi" w:hAnsiTheme="majorBidi" w:cstheme="majorBidi"/>
          <w:i/>
          <w:sz w:val="24"/>
          <w:szCs w:val="24"/>
        </w:rPr>
        <w:t xml:space="preserve">кто оживляет ее, и тогда </w:t>
      </w:r>
      <w:r w:rsidRPr="00A32324">
        <w:rPr>
          <w:rFonts w:asciiTheme="majorBidi" w:hAnsiTheme="majorBidi" w:cstheme="majorBidi"/>
          <w:i/>
          <w:sz w:val="24"/>
          <w:szCs w:val="24"/>
        </w:rPr>
        <w:lastRenderedPageBreak/>
        <w:t>Всевышний Аллах упомянул о</w:t>
      </w:r>
      <w:r>
        <w:rPr>
          <w:rFonts w:asciiTheme="majorBidi" w:hAnsiTheme="majorBidi" w:cstheme="majorBidi"/>
          <w:i/>
          <w:sz w:val="24"/>
          <w:szCs w:val="24"/>
        </w:rPr>
        <w:t>б</w:t>
      </w:r>
      <w:r w:rsidRPr="00A32324">
        <w:rPr>
          <w:rFonts w:asciiTheme="majorBidi" w:hAnsiTheme="majorBidi" w:cstheme="majorBidi"/>
          <w:i/>
          <w:sz w:val="24"/>
          <w:szCs w:val="24"/>
        </w:rPr>
        <w:t xml:space="preserve"> их гордыне и упрямстве,</w:t>
      </w:r>
      <w:r>
        <w:rPr>
          <w:rFonts w:asciiTheme="majorBidi" w:hAnsiTheme="majorBidi" w:cstheme="majorBidi"/>
          <w:i/>
          <w:sz w:val="24"/>
          <w:szCs w:val="24"/>
        </w:rPr>
        <w:t xml:space="preserve"> </w:t>
      </w:r>
      <w:r w:rsidRPr="00A32324">
        <w:rPr>
          <w:rFonts w:asciiTheme="majorBidi" w:hAnsiTheme="majorBidi" w:cstheme="majorBidi"/>
          <w:i/>
          <w:sz w:val="24"/>
          <w:szCs w:val="24"/>
        </w:rPr>
        <w:t>и сказал многобожникам из числа жителей Заповедной территории:</w:t>
      </w:r>
    </w:p>
    <w:p w:rsidR="00683646" w:rsidRDefault="00683646" w:rsidP="00683646">
      <w:pPr>
        <w:ind w:right="-425"/>
        <w:contextualSpacing/>
        <w:jc w:val="both"/>
        <w:rPr>
          <w:rFonts w:asciiTheme="majorBidi" w:hAnsiTheme="majorBidi" w:cstheme="majorBidi"/>
          <w:sz w:val="24"/>
          <w:szCs w:val="24"/>
        </w:rPr>
      </w:pPr>
      <w:r w:rsidRPr="00746AF0">
        <w:rPr>
          <w:rFonts w:ascii="Traditional Arabic" w:hAnsi="Traditional Arabic" w:cs="Traditional Arabic"/>
          <w:b/>
          <w:bCs/>
          <w:color w:val="000000"/>
          <w:sz w:val="28"/>
          <w:szCs w:val="28"/>
          <w:rtl/>
        </w:rPr>
        <w:t>﴿</w:t>
      </w:r>
      <w:r w:rsidRPr="00E57488">
        <w:rPr>
          <w:rFonts w:cs="Traditional Arabic"/>
          <w:b/>
          <w:bCs/>
          <w:color w:val="000000"/>
          <w:sz w:val="28"/>
          <w:szCs w:val="28"/>
          <w:rtl/>
        </w:rPr>
        <w:t xml:space="preserve"> </w:t>
      </w:r>
      <w:r w:rsidRPr="00A32324">
        <w:rPr>
          <w:rFonts w:cs="Traditional Arabic"/>
          <w:b/>
          <w:bCs/>
          <w:color w:val="000000"/>
          <w:sz w:val="28"/>
          <w:szCs w:val="28"/>
          <w:rtl/>
        </w:rPr>
        <w:t>قَدْ كَانَتْ آَيَاتِي تُتْلَى عَلَيْكُمْ فَكُنْتُمْ عَلَى أَعْقَابِكُمْ تَنْكِصُونَ  مُسْتَكْبِرِينَ بِهِ سَامِرًا تَهْجُرُونَ</w:t>
      </w:r>
      <w:r w:rsidRPr="00746AF0">
        <w:rPr>
          <w:rFonts w:ascii="Traditional Arabic" w:hAnsi="Traditional Arabic" w:cs="Traditional Arabic"/>
          <w:b/>
          <w:bCs/>
          <w:color w:val="000000"/>
          <w:sz w:val="28"/>
          <w:szCs w:val="28"/>
          <w:rtl/>
        </w:rPr>
        <w:t xml:space="preserve"> ﴾</w:t>
      </w:r>
      <w:r>
        <w:rPr>
          <w:rFonts w:cs="Traditional Arabic"/>
          <w:b/>
          <w:bCs/>
          <w:color w:val="000000"/>
          <w:sz w:val="28"/>
          <w:szCs w:val="28"/>
        </w:rPr>
        <w:t xml:space="preserve"> </w:t>
      </w:r>
      <w:r>
        <w:rPr>
          <w:rFonts w:asciiTheme="majorBidi" w:hAnsiTheme="majorBidi" w:cstheme="majorBidi"/>
          <w:b/>
          <w:bCs/>
          <w:sz w:val="24"/>
          <w:szCs w:val="24"/>
        </w:rPr>
        <w:t>«</w:t>
      </w:r>
      <w:r w:rsidRPr="0041335A">
        <w:rPr>
          <w:rFonts w:asciiTheme="majorBidi" w:hAnsiTheme="majorBidi" w:cstheme="majorBidi"/>
          <w:b/>
          <w:bCs/>
          <w:sz w:val="24"/>
          <w:szCs w:val="24"/>
        </w:rPr>
        <w:t>Вам читали Мои аяты, но вы пятились от них, возгордившись ею (Каабой)</w:t>
      </w:r>
      <w:r>
        <w:rPr>
          <w:rFonts w:cs="Traditional Arabic"/>
          <w:b/>
          <w:bCs/>
          <w:color w:val="000000"/>
          <w:sz w:val="28"/>
          <w:szCs w:val="28"/>
        </w:rPr>
        <w:t xml:space="preserve"> </w:t>
      </w:r>
      <w:r w:rsidRPr="0041335A">
        <w:rPr>
          <w:rFonts w:asciiTheme="majorBidi" w:hAnsiTheme="majorBidi" w:cstheme="majorBidi"/>
          <w:b/>
          <w:bCs/>
          <w:sz w:val="24"/>
          <w:szCs w:val="24"/>
        </w:rPr>
        <w:t>и произнося скверные речи по ночам</w:t>
      </w:r>
      <w:r>
        <w:rPr>
          <w:rFonts w:asciiTheme="majorBidi" w:hAnsiTheme="majorBidi" w:cstheme="majorBidi"/>
          <w:b/>
          <w:bCs/>
          <w:sz w:val="24"/>
          <w:szCs w:val="24"/>
        </w:rPr>
        <w:t>»</w:t>
      </w:r>
      <w:r w:rsidRPr="0041335A">
        <w:rPr>
          <w:rFonts w:asciiTheme="majorBidi" w:hAnsiTheme="majorBidi" w:cstheme="majorBidi"/>
          <w:b/>
          <w:bCs/>
          <w:sz w:val="24"/>
          <w:szCs w:val="24"/>
        </w:rPr>
        <w:t>.</w:t>
      </w:r>
      <w:r w:rsidRPr="0041335A">
        <w:rPr>
          <w:rFonts w:asciiTheme="majorBidi" w:hAnsiTheme="majorBidi" w:cstheme="majorBidi"/>
          <w:sz w:val="24"/>
          <w:szCs w:val="24"/>
        </w:rPr>
        <w:t xml:space="preserve"> </w:t>
      </w:r>
      <w:r w:rsidRPr="00A32324">
        <w:rPr>
          <w:rFonts w:asciiTheme="majorBidi" w:hAnsiTheme="majorBidi" w:cstheme="majorBidi"/>
          <w:i/>
          <w:sz w:val="24"/>
          <w:szCs w:val="24"/>
        </w:rPr>
        <w:t>(23:66-67)</w:t>
      </w:r>
      <w:r w:rsidRPr="0041335A">
        <w:rPr>
          <w:rFonts w:asciiTheme="majorBidi" w:hAnsiTheme="majorBidi" w:cstheme="majorBidi"/>
          <w:sz w:val="24"/>
          <w:szCs w:val="24"/>
        </w:rPr>
        <w:t xml:space="preserve"> – т.е. они возгордились в Запретной мечети.</w:t>
      </w:r>
      <w:r w:rsidRPr="00CB08F8">
        <w:rPr>
          <w:rFonts w:ascii="Traditional Arabic" w:hAnsi="Traditional Arabic" w:cs="Traditional Arabic"/>
          <w:b/>
          <w:bCs/>
          <w:color w:val="000000"/>
          <w:sz w:val="28"/>
          <w:szCs w:val="28"/>
          <w:rtl/>
        </w:rPr>
        <w:t xml:space="preserve"> </w:t>
      </w:r>
      <w:r w:rsidRPr="00746AF0">
        <w:rPr>
          <w:rFonts w:ascii="Traditional Arabic" w:hAnsi="Traditional Arabic" w:cs="Traditional Arabic"/>
          <w:b/>
          <w:bCs/>
          <w:color w:val="000000"/>
          <w:sz w:val="28"/>
          <w:szCs w:val="28"/>
          <w:rtl/>
        </w:rPr>
        <w:t xml:space="preserve">﴿ </w:t>
      </w:r>
      <w:r w:rsidRPr="00A32324">
        <w:rPr>
          <w:rFonts w:cs="Traditional Arabic"/>
          <w:b/>
          <w:bCs/>
          <w:color w:val="000000"/>
          <w:sz w:val="28"/>
          <w:szCs w:val="28"/>
          <w:rtl/>
        </w:rPr>
        <w:t>بِهِ سَامِرًا</w:t>
      </w:r>
      <w:r w:rsidRPr="00746AF0">
        <w:rPr>
          <w:rFonts w:ascii="Traditional Arabic" w:hAnsi="Traditional Arabic" w:cs="Traditional Arabic"/>
          <w:b/>
          <w:bCs/>
          <w:color w:val="000000"/>
          <w:sz w:val="28"/>
          <w:szCs w:val="28"/>
          <w:rtl/>
        </w:rPr>
        <w:t xml:space="preserve"> ﴾</w:t>
      </w:r>
      <w:r>
        <w:rPr>
          <w:rFonts w:asciiTheme="majorBidi" w:hAnsiTheme="majorBidi" w:cstheme="majorBidi"/>
          <w:b/>
          <w:bCs/>
          <w:sz w:val="24"/>
          <w:szCs w:val="24"/>
        </w:rPr>
        <w:t>«</w:t>
      </w:r>
      <w:r w:rsidRPr="0041335A">
        <w:rPr>
          <w:rFonts w:asciiTheme="majorBidi" w:hAnsiTheme="majorBidi" w:cstheme="majorBidi"/>
          <w:b/>
          <w:bCs/>
          <w:sz w:val="24"/>
          <w:szCs w:val="24"/>
        </w:rPr>
        <w:t>произнося скверные речи по ночам</w:t>
      </w:r>
      <w:r>
        <w:rPr>
          <w:rFonts w:asciiTheme="majorBidi" w:hAnsiTheme="majorBidi" w:cstheme="majorBidi"/>
          <w:b/>
          <w:bCs/>
          <w:sz w:val="24"/>
          <w:szCs w:val="24"/>
        </w:rPr>
        <w:t>»</w:t>
      </w:r>
      <w:r w:rsidRPr="0041335A">
        <w:rPr>
          <w:rFonts w:asciiTheme="majorBidi" w:hAnsiTheme="majorBidi" w:cstheme="majorBidi"/>
          <w:sz w:val="24"/>
          <w:szCs w:val="24"/>
        </w:rPr>
        <w:t xml:space="preserve"> – они собирались по </w:t>
      </w:r>
      <w:r>
        <w:rPr>
          <w:rFonts w:asciiTheme="majorBidi" w:hAnsiTheme="majorBidi" w:cstheme="majorBidi"/>
          <w:sz w:val="24"/>
          <w:szCs w:val="24"/>
        </w:rPr>
        <w:t>ночам, чтобы обсуждать это, избе</w:t>
      </w:r>
      <w:r w:rsidRPr="0041335A">
        <w:rPr>
          <w:rFonts w:asciiTheme="majorBidi" w:hAnsiTheme="majorBidi" w:cstheme="majorBidi"/>
          <w:sz w:val="24"/>
          <w:szCs w:val="24"/>
        </w:rPr>
        <w:t>гая посланника Аллаха и Коран. Всевышний Аллах предпочел веру в Него и джихад</w:t>
      </w:r>
      <w:r>
        <w:rPr>
          <w:rFonts w:asciiTheme="majorBidi" w:hAnsiTheme="majorBidi" w:cstheme="majorBidi"/>
          <w:sz w:val="24"/>
          <w:szCs w:val="24"/>
        </w:rPr>
        <w:t>,</w:t>
      </w:r>
      <w:r>
        <w:rPr>
          <w:rFonts w:cs="Traditional Arabic"/>
          <w:b/>
          <w:bCs/>
          <w:color w:val="000000"/>
          <w:sz w:val="28"/>
          <w:szCs w:val="28"/>
        </w:rPr>
        <w:t xml:space="preserve"> </w:t>
      </w:r>
      <w:r w:rsidRPr="0041335A">
        <w:rPr>
          <w:rFonts w:asciiTheme="majorBidi" w:hAnsiTheme="majorBidi" w:cstheme="majorBidi"/>
          <w:sz w:val="24"/>
          <w:szCs w:val="24"/>
        </w:rPr>
        <w:t>поению паломников многобожниками, которое не принесет им никакой пользы</w:t>
      </w:r>
      <w:r>
        <w:rPr>
          <w:rFonts w:cs="Traditional Arabic"/>
          <w:b/>
          <w:bCs/>
          <w:color w:val="000000"/>
          <w:sz w:val="28"/>
          <w:szCs w:val="28"/>
        </w:rPr>
        <w:t xml:space="preserve"> </w:t>
      </w:r>
      <w:r w:rsidRPr="0041335A">
        <w:rPr>
          <w:rFonts w:asciiTheme="majorBidi" w:hAnsiTheme="majorBidi" w:cstheme="majorBidi"/>
          <w:sz w:val="24"/>
          <w:szCs w:val="24"/>
        </w:rPr>
        <w:t>из-за их многобожия, даже если они служат дому Аллаха.</w:t>
      </w:r>
      <w:r>
        <w:rPr>
          <w:rFonts w:asciiTheme="majorBidi" w:hAnsiTheme="majorBidi" w:cstheme="majorBidi"/>
          <w:sz w:val="24"/>
          <w:szCs w:val="24"/>
        </w:rPr>
        <w:t xml:space="preserve"> </w:t>
      </w:r>
    </w:p>
    <w:p w:rsidR="00683646" w:rsidRPr="00CB08F8" w:rsidRDefault="00683646" w:rsidP="00683646">
      <w:pPr>
        <w:ind w:right="-425"/>
        <w:contextualSpacing/>
        <w:jc w:val="both"/>
        <w:rPr>
          <w:rFonts w:cs="Traditional Arabic"/>
          <w:b/>
          <w:bCs/>
          <w:color w:val="000000"/>
          <w:sz w:val="28"/>
          <w:szCs w:val="28"/>
        </w:rPr>
      </w:pPr>
      <w:r w:rsidRPr="0041335A">
        <w:rPr>
          <w:rFonts w:asciiTheme="majorBidi" w:hAnsiTheme="majorBidi" w:cstheme="majorBidi"/>
          <w:sz w:val="24"/>
          <w:szCs w:val="24"/>
        </w:rPr>
        <w:t>Всевышний Аллах говорит:</w:t>
      </w:r>
      <w:r w:rsidRPr="00CB08F8">
        <w:rPr>
          <w:rFonts w:ascii="Traditional Arabic" w:hAnsi="Traditional Arabic" w:cs="Traditional Arabic"/>
          <w:b/>
          <w:bCs/>
          <w:color w:val="000000"/>
          <w:sz w:val="28"/>
          <w:szCs w:val="28"/>
          <w:rtl/>
        </w:rPr>
        <w:t xml:space="preserve"> </w:t>
      </w:r>
      <w:r w:rsidRPr="00746AF0">
        <w:rPr>
          <w:rFonts w:ascii="Traditional Arabic" w:hAnsi="Traditional Arabic" w:cs="Traditional Arabic"/>
          <w:b/>
          <w:bCs/>
          <w:color w:val="000000"/>
          <w:sz w:val="28"/>
          <w:szCs w:val="28"/>
          <w:rtl/>
        </w:rPr>
        <w:t>﴿</w:t>
      </w:r>
      <w:r w:rsidRPr="00DB5CA8">
        <w:rPr>
          <w:rFonts w:cs="Traditional Arabic"/>
          <w:b/>
          <w:bCs/>
          <w:color w:val="000000"/>
          <w:sz w:val="28"/>
          <w:szCs w:val="28"/>
          <w:rtl/>
        </w:rPr>
        <w:t xml:space="preserve"> </w:t>
      </w:r>
      <w:r w:rsidRPr="00A32324">
        <w:rPr>
          <w:rFonts w:cs="Traditional Arabic"/>
          <w:b/>
          <w:bCs/>
          <w:color w:val="000000"/>
          <w:sz w:val="28"/>
          <w:szCs w:val="28"/>
          <w:rtl/>
        </w:rPr>
        <w:t>لَا يَسْتَوُونَ عِنْدَ اللَّهِ وَاللَّهُ لَا يَهْدِي الْقَوْمَ الظَّالِمِينَ</w:t>
      </w:r>
      <w:r w:rsidRPr="00746AF0">
        <w:rPr>
          <w:rFonts w:ascii="Traditional Arabic" w:hAnsi="Traditional Arabic" w:cs="Traditional Arabic"/>
          <w:b/>
          <w:bCs/>
          <w:color w:val="000000"/>
          <w:sz w:val="28"/>
          <w:szCs w:val="28"/>
          <w:rtl/>
        </w:rPr>
        <w:t xml:space="preserve"> ﴾</w:t>
      </w:r>
      <w:r>
        <w:rPr>
          <w:rFonts w:asciiTheme="majorBidi" w:hAnsiTheme="majorBidi" w:cstheme="majorBidi"/>
          <w:b/>
          <w:bCs/>
          <w:sz w:val="24"/>
          <w:szCs w:val="24"/>
        </w:rPr>
        <w:t>«</w:t>
      </w:r>
      <w:r w:rsidRPr="0041335A">
        <w:rPr>
          <w:rFonts w:asciiTheme="majorBidi" w:hAnsiTheme="majorBidi" w:cstheme="majorBidi"/>
          <w:b/>
          <w:bCs/>
          <w:sz w:val="24"/>
          <w:szCs w:val="24"/>
        </w:rPr>
        <w:t>Они не равны перед Аллахом, и Аллах не ведет прямым путем несправедливых людей</w:t>
      </w:r>
      <w:r>
        <w:rPr>
          <w:rFonts w:asciiTheme="majorBidi" w:hAnsiTheme="majorBidi" w:cstheme="majorBidi"/>
          <w:b/>
          <w:bCs/>
          <w:sz w:val="24"/>
          <w:szCs w:val="24"/>
        </w:rPr>
        <w:t xml:space="preserve">» </w:t>
      </w:r>
      <w:r w:rsidRPr="0041335A">
        <w:rPr>
          <w:rFonts w:asciiTheme="majorBidi" w:hAnsiTheme="majorBidi" w:cstheme="majorBidi"/>
          <w:sz w:val="24"/>
          <w:szCs w:val="24"/>
        </w:rPr>
        <w:t>- т.е. те, кто считал себя оживителями Запретной мечети</w:t>
      </w:r>
      <w:r>
        <w:rPr>
          <w:rFonts w:asciiTheme="majorBidi" w:hAnsiTheme="majorBidi" w:cstheme="majorBidi"/>
          <w:sz w:val="24"/>
          <w:szCs w:val="24"/>
        </w:rPr>
        <w:t>,</w:t>
      </w:r>
      <w:r w:rsidRPr="0041335A">
        <w:rPr>
          <w:rFonts w:asciiTheme="majorBidi" w:hAnsiTheme="majorBidi" w:cstheme="majorBidi"/>
          <w:sz w:val="24"/>
          <w:szCs w:val="24"/>
        </w:rPr>
        <w:t xml:space="preserve"> Аллах назвал</w:t>
      </w:r>
      <w:r>
        <w:rPr>
          <w:rFonts w:asciiTheme="majorBidi" w:hAnsiTheme="majorBidi" w:cstheme="majorBidi"/>
          <w:sz w:val="24"/>
          <w:szCs w:val="24"/>
        </w:rPr>
        <w:t xml:space="preserve"> их</w:t>
      </w:r>
      <w:r w:rsidRPr="0041335A">
        <w:rPr>
          <w:rFonts w:asciiTheme="majorBidi" w:hAnsiTheme="majorBidi" w:cstheme="majorBidi"/>
          <w:sz w:val="24"/>
          <w:szCs w:val="24"/>
        </w:rPr>
        <w:t xml:space="preserve"> злодеями из-за</w:t>
      </w:r>
      <w:r>
        <w:rPr>
          <w:rFonts w:asciiTheme="majorBidi" w:hAnsiTheme="majorBidi" w:cstheme="majorBidi"/>
          <w:sz w:val="24"/>
          <w:szCs w:val="24"/>
        </w:rPr>
        <w:t xml:space="preserve"> </w:t>
      </w:r>
      <w:r w:rsidRPr="0041335A">
        <w:rPr>
          <w:rFonts w:asciiTheme="majorBidi" w:hAnsiTheme="majorBidi" w:cstheme="majorBidi"/>
          <w:sz w:val="24"/>
          <w:szCs w:val="24"/>
        </w:rPr>
        <w:t>их</w:t>
      </w:r>
      <w:r>
        <w:rPr>
          <w:rFonts w:asciiTheme="majorBidi" w:hAnsiTheme="majorBidi" w:cstheme="majorBidi"/>
          <w:sz w:val="24"/>
          <w:szCs w:val="24"/>
        </w:rPr>
        <w:t xml:space="preserve"> </w:t>
      </w:r>
      <w:r w:rsidRPr="0041335A">
        <w:rPr>
          <w:rFonts w:asciiTheme="majorBidi" w:hAnsiTheme="majorBidi" w:cstheme="majorBidi"/>
          <w:sz w:val="24"/>
          <w:szCs w:val="24"/>
        </w:rPr>
        <w:t>ширка, и их служение Каабе ничем не поможет им.</w:t>
      </w:r>
    </w:p>
    <w:p w:rsidR="00683646" w:rsidRPr="00A32324" w:rsidRDefault="00683646" w:rsidP="00683646">
      <w:pPr>
        <w:ind w:right="-425"/>
        <w:rPr>
          <w:rFonts w:asciiTheme="majorBidi" w:hAnsiTheme="majorBidi" w:cstheme="majorBidi"/>
          <w:sz w:val="28"/>
          <w:szCs w:val="28"/>
        </w:rPr>
      </w:pPr>
    </w:p>
    <w:p w:rsidR="00683646" w:rsidRDefault="00683646" w:rsidP="00683646">
      <w:pPr>
        <w:ind w:right="-425"/>
        <w:contextualSpacing/>
        <w:jc w:val="both"/>
        <w:rPr>
          <w:rFonts w:asciiTheme="majorBidi" w:hAnsiTheme="majorBidi" w:cstheme="majorBidi"/>
          <w:i/>
          <w:sz w:val="24"/>
          <w:szCs w:val="24"/>
        </w:rPr>
      </w:pPr>
      <w:r>
        <w:rPr>
          <w:rFonts w:asciiTheme="majorBidi" w:hAnsiTheme="majorBidi" w:cstheme="majorBidi"/>
          <w:sz w:val="24"/>
          <w:szCs w:val="24"/>
        </w:rPr>
        <w:t xml:space="preserve">     </w:t>
      </w:r>
      <w:r w:rsidRPr="0041335A">
        <w:rPr>
          <w:rFonts w:asciiTheme="majorBidi" w:hAnsiTheme="majorBidi" w:cstheme="majorBidi"/>
          <w:sz w:val="24"/>
          <w:szCs w:val="24"/>
        </w:rPr>
        <w:t xml:space="preserve">Али ибн Абу Тальха сообщает со слов ибн Аббаса </w:t>
      </w:r>
      <w:r w:rsidRPr="00D719AD">
        <w:rPr>
          <w:rFonts w:asciiTheme="majorBidi" w:hAnsiTheme="majorBidi" w:cstheme="majorBidi"/>
          <w:i/>
          <w:sz w:val="24"/>
          <w:szCs w:val="24"/>
        </w:rPr>
        <w:t>(да будет доволен им Аллах),</w:t>
      </w:r>
      <w:r>
        <w:rPr>
          <w:rFonts w:asciiTheme="majorBidi" w:hAnsiTheme="majorBidi" w:cstheme="majorBidi"/>
          <w:i/>
          <w:sz w:val="24"/>
          <w:szCs w:val="24"/>
        </w:rPr>
        <w:t xml:space="preserve"> </w:t>
      </w:r>
      <w:r w:rsidRPr="00D719AD">
        <w:rPr>
          <w:rFonts w:asciiTheme="majorBidi" w:hAnsiTheme="majorBidi" w:cstheme="majorBidi"/>
          <w:i/>
          <w:sz w:val="24"/>
          <w:szCs w:val="24"/>
        </w:rPr>
        <w:t>что когда в битве при Бадре попал в плен Аббас ибн Абдуль-Мутталиб, он сказал мусульманам: «Если вы опередили нас своей верой, переселением и джихадом, то мы служили Запретной мечети, поили паломников и освобождали пленников. И тогда Аллах ниспослал:</w:t>
      </w:r>
    </w:p>
    <w:p w:rsidR="00683646" w:rsidRDefault="00683646" w:rsidP="00683646">
      <w:pPr>
        <w:ind w:right="-425"/>
        <w:contextualSpacing/>
        <w:jc w:val="both"/>
        <w:rPr>
          <w:rFonts w:asciiTheme="majorBidi" w:hAnsiTheme="majorBidi" w:cstheme="majorBidi"/>
          <w:sz w:val="24"/>
          <w:szCs w:val="24"/>
        </w:rPr>
      </w:pPr>
      <w:r w:rsidRPr="00746AF0">
        <w:rPr>
          <w:rFonts w:ascii="Traditional Arabic" w:hAnsi="Traditional Arabic" w:cs="Traditional Arabic"/>
          <w:b/>
          <w:bCs/>
          <w:color w:val="000000"/>
          <w:sz w:val="28"/>
          <w:szCs w:val="28"/>
          <w:rtl/>
        </w:rPr>
        <w:t>﴿</w:t>
      </w:r>
      <w:r w:rsidRPr="00C12240">
        <w:rPr>
          <w:rFonts w:cs="Traditional Arabic"/>
          <w:b/>
          <w:bCs/>
          <w:color w:val="000000"/>
          <w:sz w:val="28"/>
          <w:szCs w:val="28"/>
          <w:rtl/>
        </w:rPr>
        <w:t xml:space="preserve"> </w:t>
      </w:r>
      <w:r w:rsidRPr="00D719AD">
        <w:rPr>
          <w:rFonts w:cs="Traditional Arabic"/>
          <w:b/>
          <w:bCs/>
          <w:color w:val="000000"/>
          <w:sz w:val="28"/>
          <w:szCs w:val="28"/>
          <w:rtl/>
        </w:rPr>
        <w:t>أَجَعَلْتُمْ سِقَايَةَ الْحَاجِّ وَعِمَارَةَ الْمَسْجِدِ الْحَرَامِ</w:t>
      </w:r>
      <w:r w:rsidRPr="00746AF0">
        <w:rPr>
          <w:rFonts w:ascii="Traditional Arabic" w:hAnsi="Traditional Arabic" w:cs="Traditional Arabic"/>
          <w:b/>
          <w:bCs/>
          <w:color w:val="000000"/>
          <w:sz w:val="28"/>
          <w:szCs w:val="28"/>
          <w:rtl/>
        </w:rPr>
        <w:t xml:space="preserve"> ﴾</w:t>
      </w:r>
      <w:r>
        <w:rPr>
          <w:rFonts w:asciiTheme="majorBidi" w:hAnsiTheme="majorBidi" w:cstheme="majorBidi"/>
          <w:b/>
          <w:bCs/>
          <w:sz w:val="24"/>
          <w:szCs w:val="24"/>
        </w:rPr>
        <w:t>«</w:t>
      </w:r>
      <w:r w:rsidRPr="0041335A">
        <w:rPr>
          <w:rFonts w:asciiTheme="majorBidi" w:hAnsiTheme="majorBidi" w:cstheme="majorBidi"/>
          <w:b/>
          <w:bCs/>
          <w:sz w:val="24"/>
          <w:szCs w:val="24"/>
        </w:rPr>
        <w:t>Неужели утоление жажды паломника и содержание Заповедной мечети вы приравниваете</w:t>
      </w:r>
      <w:r>
        <w:rPr>
          <w:rFonts w:asciiTheme="majorBidi" w:hAnsiTheme="majorBidi" w:cstheme="majorBidi"/>
          <w:sz w:val="24"/>
          <w:szCs w:val="24"/>
        </w:rPr>
        <w:t xml:space="preserve"> –  </w:t>
      </w:r>
      <w:r w:rsidRPr="00D719AD">
        <w:rPr>
          <w:rFonts w:asciiTheme="majorBidi" w:hAnsiTheme="majorBidi" w:cstheme="majorBidi"/>
          <w:i/>
          <w:sz w:val="24"/>
          <w:szCs w:val="24"/>
        </w:rPr>
        <w:t>до слов</w:t>
      </w:r>
      <w:r w:rsidRPr="0041335A">
        <w:rPr>
          <w:rFonts w:asciiTheme="majorBidi" w:hAnsiTheme="majorBidi" w:cstheme="majorBidi"/>
          <w:sz w:val="24"/>
          <w:szCs w:val="24"/>
        </w:rPr>
        <w:t>:</w:t>
      </w:r>
      <w:r w:rsidRPr="00D719AD">
        <w:rPr>
          <w:rFonts w:asciiTheme="majorBidi" w:hAnsiTheme="majorBidi" w:cstheme="majorBidi"/>
          <w:sz w:val="28"/>
          <w:szCs w:val="28"/>
        </w:rPr>
        <w:t xml:space="preserve"> </w:t>
      </w:r>
      <w:r w:rsidRPr="00746AF0">
        <w:rPr>
          <w:rFonts w:ascii="Traditional Arabic" w:hAnsi="Traditional Arabic" w:cs="Traditional Arabic"/>
          <w:b/>
          <w:bCs/>
          <w:color w:val="000000"/>
          <w:sz w:val="28"/>
          <w:szCs w:val="28"/>
          <w:rtl/>
        </w:rPr>
        <w:t>﴿</w:t>
      </w:r>
      <w:r w:rsidRPr="00C12240">
        <w:rPr>
          <w:rFonts w:cs="Traditional Arabic"/>
          <w:b/>
          <w:bCs/>
          <w:color w:val="000000"/>
          <w:sz w:val="28"/>
          <w:szCs w:val="28"/>
          <w:rtl/>
        </w:rPr>
        <w:t xml:space="preserve"> </w:t>
      </w:r>
      <w:r w:rsidRPr="00D719AD">
        <w:rPr>
          <w:rFonts w:cs="Traditional Arabic"/>
          <w:b/>
          <w:bCs/>
          <w:color w:val="000000"/>
          <w:sz w:val="28"/>
          <w:szCs w:val="28"/>
          <w:rtl/>
        </w:rPr>
        <w:t>وَاللَّهُ لَا يَهْدِي الْقَوْمَ الظَّالِمِينَ</w:t>
      </w:r>
      <w:r w:rsidRPr="00746AF0">
        <w:rPr>
          <w:rFonts w:ascii="Traditional Arabic" w:hAnsi="Traditional Arabic" w:cs="Traditional Arabic"/>
          <w:b/>
          <w:bCs/>
          <w:color w:val="000000"/>
          <w:sz w:val="28"/>
          <w:szCs w:val="28"/>
          <w:rtl/>
        </w:rPr>
        <w:t xml:space="preserve"> ﴾</w:t>
      </w:r>
      <w:r>
        <w:rPr>
          <w:rFonts w:asciiTheme="majorBidi" w:hAnsiTheme="majorBidi" w:cstheme="majorBidi"/>
          <w:b/>
          <w:bCs/>
          <w:sz w:val="24"/>
          <w:szCs w:val="24"/>
        </w:rPr>
        <w:t xml:space="preserve">и Аллах не ведет прямым путем несправедливых </w:t>
      </w:r>
      <w:r w:rsidRPr="0041335A">
        <w:rPr>
          <w:rFonts w:asciiTheme="majorBidi" w:hAnsiTheme="majorBidi" w:cstheme="majorBidi"/>
          <w:b/>
          <w:bCs/>
          <w:sz w:val="24"/>
          <w:szCs w:val="24"/>
        </w:rPr>
        <w:t>людей</w:t>
      </w:r>
      <w:r>
        <w:rPr>
          <w:rFonts w:asciiTheme="majorBidi" w:hAnsiTheme="majorBidi" w:cstheme="majorBidi"/>
          <w:b/>
          <w:bCs/>
          <w:sz w:val="24"/>
          <w:szCs w:val="24"/>
        </w:rPr>
        <w:t>»</w:t>
      </w:r>
      <w:r>
        <w:rPr>
          <w:rFonts w:asciiTheme="majorBidi" w:hAnsiTheme="majorBidi" w:cstheme="majorBidi"/>
          <w:sz w:val="24"/>
          <w:szCs w:val="24"/>
        </w:rPr>
        <w:t xml:space="preserve"> - </w:t>
      </w:r>
      <w:r w:rsidRPr="0041335A">
        <w:rPr>
          <w:rFonts w:asciiTheme="majorBidi" w:hAnsiTheme="majorBidi" w:cstheme="majorBidi"/>
          <w:sz w:val="24"/>
          <w:szCs w:val="24"/>
        </w:rPr>
        <w:t>т.е. все это было с многобожием, а Аллах не принимает ничего с многобожием.</w:t>
      </w:r>
    </w:p>
    <w:p w:rsidR="00683646" w:rsidRPr="00D719AD" w:rsidRDefault="00683646" w:rsidP="00683646">
      <w:pPr>
        <w:ind w:right="-425"/>
        <w:contextualSpacing/>
        <w:rPr>
          <w:rFonts w:asciiTheme="majorBidi" w:hAnsiTheme="majorBidi" w:cstheme="majorBidi"/>
          <w:sz w:val="24"/>
          <w:szCs w:val="24"/>
        </w:rPr>
      </w:pPr>
    </w:p>
    <w:p w:rsidR="00683646" w:rsidRPr="00CB08F8" w:rsidRDefault="00683646" w:rsidP="00683646">
      <w:pPr>
        <w:ind w:right="-425"/>
        <w:contextualSpacing/>
        <w:jc w:val="both"/>
        <w:rPr>
          <w:rFonts w:asciiTheme="majorBidi" w:hAnsiTheme="majorBidi" w:cstheme="majorBidi"/>
          <w:i/>
          <w:sz w:val="24"/>
          <w:szCs w:val="24"/>
        </w:rPr>
      </w:pPr>
      <w:r>
        <w:rPr>
          <w:rFonts w:asciiTheme="majorBidi" w:hAnsiTheme="majorBidi" w:cstheme="majorBidi"/>
          <w:sz w:val="24"/>
          <w:szCs w:val="24"/>
        </w:rPr>
        <w:t xml:space="preserve">     </w:t>
      </w:r>
      <w:r w:rsidRPr="0041335A">
        <w:rPr>
          <w:rFonts w:asciiTheme="majorBidi" w:hAnsiTheme="majorBidi" w:cstheme="majorBidi"/>
          <w:sz w:val="24"/>
          <w:szCs w:val="24"/>
        </w:rPr>
        <w:t xml:space="preserve">Ад-Даххак ибн Музахим передает со слов ибн Аббаса, </w:t>
      </w:r>
      <w:r w:rsidRPr="00A84E17">
        <w:rPr>
          <w:rFonts w:asciiTheme="majorBidi" w:hAnsiTheme="majorBidi" w:cstheme="majorBidi"/>
          <w:i/>
          <w:sz w:val="24"/>
          <w:szCs w:val="24"/>
        </w:rPr>
        <w:t>что</w:t>
      </w:r>
      <w:r>
        <w:rPr>
          <w:rFonts w:asciiTheme="majorBidi" w:hAnsiTheme="majorBidi" w:cstheme="majorBidi"/>
          <w:i/>
          <w:sz w:val="24"/>
          <w:szCs w:val="24"/>
        </w:rPr>
        <w:t xml:space="preserve"> когда Аббас и другие курайшиты </w:t>
      </w:r>
      <w:r w:rsidRPr="00A84E17">
        <w:rPr>
          <w:rFonts w:asciiTheme="majorBidi" w:hAnsiTheme="majorBidi" w:cstheme="majorBidi"/>
          <w:i/>
          <w:sz w:val="24"/>
          <w:szCs w:val="24"/>
        </w:rPr>
        <w:t>попали в плен в битве при Бадре, мусульмане стали упрекать их в ширке, и тогда Аббас сказал: «Клянусь Аллахом, мы же оживляли Каабу, освобождали пленников, облачали Каабу в покрывало и поили паломников». И тогда Аллах ниспослал</w:t>
      </w:r>
      <w:r w:rsidRPr="00A84E17">
        <w:rPr>
          <w:rFonts w:asciiTheme="majorBidi" w:hAnsiTheme="majorBidi" w:cstheme="majorBidi"/>
          <w:i/>
          <w:sz w:val="28"/>
          <w:szCs w:val="28"/>
        </w:rPr>
        <w:t>:</w:t>
      </w:r>
      <w:r w:rsidRPr="007E7D2C">
        <w:rPr>
          <w:rFonts w:ascii="Traditional Arabic" w:hAnsi="Traditional Arabic" w:cs="Traditional Arabic"/>
          <w:b/>
          <w:bCs/>
          <w:color w:val="000000"/>
          <w:sz w:val="28"/>
          <w:szCs w:val="28"/>
          <w:rtl/>
        </w:rPr>
        <w:t xml:space="preserve"> </w:t>
      </w:r>
      <w:r w:rsidRPr="00746AF0">
        <w:rPr>
          <w:rFonts w:ascii="Traditional Arabic" w:hAnsi="Traditional Arabic" w:cs="Traditional Arabic"/>
          <w:b/>
          <w:bCs/>
          <w:color w:val="000000"/>
          <w:sz w:val="28"/>
          <w:szCs w:val="28"/>
          <w:rtl/>
        </w:rPr>
        <w:t>﴿</w:t>
      </w:r>
      <w:r w:rsidRPr="00C12240">
        <w:rPr>
          <w:rFonts w:cs="Traditional Arabic"/>
          <w:b/>
          <w:bCs/>
          <w:color w:val="000000"/>
          <w:sz w:val="28"/>
          <w:szCs w:val="28"/>
          <w:rtl/>
        </w:rPr>
        <w:t xml:space="preserve"> </w:t>
      </w:r>
      <w:r w:rsidRPr="00D719AD">
        <w:rPr>
          <w:rFonts w:cs="Traditional Arabic"/>
          <w:b/>
          <w:bCs/>
          <w:color w:val="000000"/>
          <w:sz w:val="28"/>
          <w:szCs w:val="28"/>
          <w:rtl/>
        </w:rPr>
        <w:t>أَجَعَلْتُمْ سِقَايَةَ الْحَاجِّ وَعِمَارَةَ الْمَسْجِدِ الْحَرَامِ</w:t>
      </w:r>
      <w:r w:rsidRPr="00746AF0">
        <w:rPr>
          <w:rFonts w:ascii="Traditional Arabic" w:hAnsi="Traditional Arabic" w:cs="Traditional Arabic"/>
          <w:b/>
          <w:bCs/>
          <w:color w:val="000000"/>
          <w:sz w:val="28"/>
          <w:szCs w:val="28"/>
          <w:rtl/>
        </w:rPr>
        <w:t xml:space="preserve"> ﴾</w:t>
      </w:r>
      <w:r>
        <w:rPr>
          <w:rFonts w:asciiTheme="majorBidi" w:hAnsiTheme="majorBidi" w:cstheme="majorBidi"/>
          <w:b/>
          <w:bCs/>
          <w:sz w:val="24"/>
          <w:szCs w:val="24"/>
        </w:rPr>
        <w:t>«</w:t>
      </w:r>
      <w:r w:rsidRPr="0041335A">
        <w:rPr>
          <w:rFonts w:asciiTheme="majorBidi" w:hAnsiTheme="majorBidi" w:cstheme="majorBidi"/>
          <w:b/>
          <w:bCs/>
          <w:sz w:val="24"/>
          <w:szCs w:val="24"/>
        </w:rPr>
        <w:t>Неужели утоление жажды паломника и содержание Заповедной мечети</w:t>
      </w:r>
      <w:r>
        <w:rPr>
          <w:rFonts w:asciiTheme="majorBidi" w:hAnsiTheme="majorBidi" w:cstheme="majorBidi"/>
          <w:b/>
          <w:bCs/>
          <w:sz w:val="24"/>
          <w:szCs w:val="24"/>
        </w:rPr>
        <w:t>»</w:t>
      </w:r>
      <w:r w:rsidRPr="0041335A">
        <w:rPr>
          <w:rFonts w:asciiTheme="majorBidi" w:hAnsiTheme="majorBidi" w:cstheme="majorBidi"/>
          <w:sz w:val="24"/>
          <w:szCs w:val="24"/>
        </w:rPr>
        <w:t>.</w:t>
      </w:r>
    </w:p>
    <w:p w:rsidR="00683646" w:rsidRDefault="00683646" w:rsidP="00683646">
      <w:pPr>
        <w:ind w:right="-425"/>
        <w:contextualSpacing/>
        <w:jc w:val="both"/>
        <w:rPr>
          <w:rFonts w:asciiTheme="majorBidi" w:eastAsia="Times New Roman" w:hAnsiTheme="majorBidi" w:cstheme="majorBidi"/>
          <w:color w:val="222222"/>
          <w:sz w:val="24"/>
          <w:szCs w:val="24"/>
          <w:shd w:val="clear" w:color="auto" w:fill="FDFBF5"/>
          <w:lang w:eastAsia="ru-RU"/>
        </w:rPr>
      </w:pPr>
      <w:r w:rsidRPr="0041335A">
        <w:rPr>
          <w:rFonts w:ascii="Verdana" w:eastAsia="Times New Roman" w:hAnsi="Verdana" w:cs="Times New Roman"/>
          <w:color w:val="222222"/>
          <w:sz w:val="24"/>
          <w:szCs w:val="24"/>
          <w:lang w:eastAsia="ru-RU"/>
        </w:rPr>
        <w:br/>
      </w:r>
      <w:r>
        <w:rPr>
          <w:rFonts w:asciiTheme="majorBidi" w:eastAsia="Times New Roman" w:hAnsiTheme="majorBidi" w:cstheme="majorBidi"/>
          <w:color w:val="222222"/>
          <w:sz w:val="24"/>
          <w:szCs w:val="24"/>
          <w:shd w:val="clear" w:color="auto" w:fill="FDFBF5"/>
          <w:lang w:eastAsia="ru-RU"/>
        </w:rPr>
        <w:t xml:space="preserve">     А</w:t>
      </w:r>
      <w:r w:rsidRPr="0041335A">
        <w:rPr>
          <w:rFonts w:asciiTheme="majorBidi" w:eastAsia="Times New Roman" w:hAnsiTheme="majorBidi" w:cstheme="majorBidi"/>
          <w:color w:val="222222"/>
          <w:sz w:val="24"/>
          <w:szCs w:val="24"/>
          <w:shd w:val="clear" w:color="auto" w:fill="FDFBF5"/>
          <w:lang w:eastAsia="ru-RU"/>
        </w:rPr>
        <w:t xml:space="preserve">ль-Валид ибн Муслим, передает, что Нуман бин Башир, да будет доволен им Аллах, сказал: </w:t>
      </w:r>
      <w:r w:rsidRPr="00A84E17">
        <w:rPr>
          <w:rFonts w:asciiTheme="majorBidi" w:eastAsia="Times New Roman" w:hAnsiTheme="majorBidi" w:cstheme="majorBidi"/>
          <w:i/>
          <w:color w:val="222222"/>
          <w:sz w:val="24"/>
          <w:szCs w:val="24"/>
          <w:shd w:val="clear" w:color="auto" w:fill="FDFBF5"/>
          <w:lang w:eastAsia="ru-RU"/>
        </w:rPr>
        <w:t>«(Однажды), в одну из пятниц, я находился рядом с минбаром посланника Аллаха,</w:t>
      </w:r>
      <w:r>
        <w:rPr>
          <w:rFonts w:asciiTheme="majorBidi" w:eastAsia="Times New Roman" w:hAnsiTheme="majorBidi" w:cstheme="majorBidi"/>
          <w:i/>
          <w:color w:val="222222"/>
          <w:sz w:val="24"/>
          <w:szCs w:val="24"/>
          <w:shd w:val="clear" w:color="auto" w:fill="FDFBF5"/>
          <w:lang w:eastAsia="ru-RU"/>
        </w:rPr>
        <w:t xml:space="preserve"> </w:t>
      </w:r>
      <w:r w:rsidRPr="00A84E17">
        <w:rPr>
          <w:rFonts w:asciiTheme="majorBidi" w:eastAsia="Times New Roman" w:hAnsiTheme="majorBidi" w:cstheme="majorBidi"/>
          <w:i/>
          <w:color w:val="222222"/>
          <w:sz w:val="24"/>
          <w:szCs w:val="24"/>
          <w:shd w:val="clear" w:color="auto" w:fill="FDFBF5"/>
          <w:lang w:eastAsia="ru-RU"/>
        </w:rPr>
        <w:t>(да благословит его Аллах и приветствует), и один человек сказал: «После моего принятия Ислама я не придам значения совершению какого-либо из дел и всецело займусь поением паломников», другой же сказал: «А после моего принятия Ислама я буду заниматься только оживлением запретной мечети, не придавая значения другим делам», третий же возразил им: «Джихад на пути Аллаха лучше всего того, что вы сказали!» Умар бин аль-Хаттаб прикрикнув</w:t>
      </w:r>
      <w:r>
        <w:rPr>
          <w:rFonts w:asciiTheme="majorBidi" w:eastAsia="Times New Roman" w:hAnsiTheme="majorBidi" w:cstheme="majorBidi"/>
          <w:i/>
          <w:color w:val="222222"/>
          <w:sz w:val="24"/>
          <w:szCs w:val="24"/>
          <w:shd w:val="clear" w:color="auto" w:fill="FDFBF5"/>
          <w:lang w:eastAsia="ru-RU"/>
        </w:rPr>
        <w:t xml:space="preserve"> </w:t>
      </w:r>
      <w:r w:rsidRPr="00A84E17">
        <w:rPr>
          <w:rFonts w:asciiTheme="majorBidi" w:eastAsia="Times New Roman" w:hAnsiTheme="majorBidi" w:cstheme="majorBidi"/>
          <w:i/>
          <w:color w:val="222222"/>
          <w:sz w:val="24"/>
          <w:szCs w:val="24"/>
          <w:shd w:val="clear" w:color="auto" w:fill="FDFBF5"/>
          <w:lang w:eastAsia="ru-RU"/>
        </w:rPr>
        <w:t>на них сказал: «Не повышайте свои</w:t>
      </w:r>
      <w:r>
        <w:rPr>
          <w:rFonts w:asciiTheme="majorBidi" w:eastAsia="Times New Roman" w:hAnsiTheme="majorBidi" w:cstheme="majorBidi"/>
          <w:i/>
          <w:color w:val="222222"/>
          <w:sz w:val="24"/>
          <w:szCs w:val="24"/>
          <w:shd w:val="clear" w:color="auto" w:fill="FDFBF5"/>
          <w:lang w:eastAsia="ru-RU"/>
        </w:rPr>
        <w:t xml:space="preserve"> </w:t>
      </w:r>
      <w:r w:rsidRPr="00A84E17">
        <w:rPr>
          <w:rFonts w:asciiTheme="majorBidi" w:eastAsia="Times New Roman" w:hAnsiTheme="majorBidi" w:cstheme="majorBidi"/>
          <w:i/>
          <w:color w:val="222222"/>
          <w:sz w:val="24"/>
          <w:szCs w:val="24"/>
          <w:shd w:val="clear" w:color="auto" w:fill="FDFBF5"/>
          <w:lang w:eastAsia="ru-RU"/>
        </w:rPr>
        <w:t>голоса в пятницу возле минбара посланника Аллаха,</w:t>
      </w:r>
      <w:r>
        <w:rPr>
          <w:rFonts w:asciiTheme="majorBidi" w:eastAsia="Times New Roman" w:hAnsiTheme="majorBidi" w:cstheme="majorBidi"/>
          <w:i/>
          <w:color w:val="222222"/>
          <w:sz w:val="24"/>
          <w:szCs w:val="24"/>
          <w:shd w:val="clear" w:color="auto" w:fill="FDFBF5"/>
          <w:lang w:eastAsia="ru-RU"/>
        </w:rPr>
        <w:t xml:space="preserve"> </w:t>
      </w:r>
      <w:r w:rsidRPr="00A84E17">
        <w:rPr>
          <w:rFonts w:asciiTheme="majorBidi" w:eastAsia="Times New Roman" w:hAnsiTheme="majorBidi" w:cstheme="majorBidi"/>
          <w:i/>
          <w:color w:val="222222"/>
          <w:sz w:val="24"/>
          <w:szCs w:val="24"/>
          <w:shd w:val="clear" w:color="auto" w:fill="FDFBF5"/>
          <w:lang w:eastAsia="ru-RU"/>
        </w:rPr>
        <w:t>да благослов</w:t>
      </w:r>
      <w:r>
        <w:rPr>
          <w:rFonts w:asciiTheme="majorBidi" w:eastAsia="Times New Roman" w:hAnsiTheme="majorBidi" w:cstheme="majorBidi"/>
          <w:i/>
          <w:color w:val="222222"/>
          <w:sz w:val="24"/>
          <w:szCs w:val="24"/>
          <w:shd w:val="clear" w:color="auto" w:fill="FDFBF5"/>
          <w:lang w:eastAsia="ru-RU"/>
        </w:rPr>
        <w:t xml:space="preserve">ит его Аллах и приветствует! По </w:t>
      </w:r>
      <w:r w:rsidRPr="00A84E17">
        <w:rPr>
          <w:rFonts w:asciiTheme="majorBidi" w:eastAsia="Times New Roman" w:hAnsiTheme="majorBidi" w:cstheme="majorBidi"/>
          <w:i/>
          <w:color w:val="222222"/>
          <w:sz w:val="24"/>
          <w:szCs w:val="24"/>
          <w:shd w:val="clear" w:color="auto" w:fill="FDFBF5"/>
          <w:lang w:eastAsia="ru-RU"/>
        </w:rPr>
        <w:t>окончанию молитвы я зайду к нему</w:t>
      </w:r>
      <w:r>
        <w:rPr>
          <w:rFonts w:asciiTheme="majorBidi" w:eastAsia="Times New Roman" w:hAnsiTheme="majorBidi" w:cstheme="majorBidi"/>
          <w:i/>
          <w:color w:val="222222"/>
          <w:sz w:val="24"/>
          <w:szCs w:val="24"/>
          <w:shd w:val="clear" w:color="auto" w:fill="FDFBF5"/>
          <w:lang w:eastAsia="ru-RU"/>
        </w:rPr>
        <w:t xml:space="preserve"> </w:t>
      </w:r>
      <w:r w:rsidRPr="00A84E17">
        <w:rPr>
          <w:rFonts w:asciiTheme="majorBidi" w:eastAsia="Times New Roman" w:hAnsiTheme="majorBidi" w:cstheme="majorBidi"/>
          <w:i/>
          <w:color w:val="222222"/>
          <w:sz w:val="24"/>
          <w:szCs w:val="24"/>
          <w:shd w:val="clear" w:color="auto" w:fill="FDFBF5"/>
          <w:lang w:eastAsia="ru-RU"/>
        </w:rPr>
        <w:t>и попрошу разъяснения относительно того, в чем вы разошлись во мнениях».</w:t>
      </w:r>
      <w:r>
        <w:rPr>
          <w:rFonts w:asciiTheme="majorBidi" w:eastAsia="Times New Roman" w:hAnsiTheme="majorBidi" w:cstheme="majorBidi"/>
          <w:i/>
          <w:color w:val="222222"/>
          <w:sz w:val="24"/>
          <w:szCs w:val="24"/>
          <w:shd w:val="clear" w:color="auto" w:fill="FDFBF5"/>
          <w:lang w:eastAsia="ru-RU"/>
        </w:rPr>
        <w:t xml:space="preserve"> </w:t>
      </w:r>
      <w:r w:rsidRPr="00A84E17">
        <w:rPr>
          <w:rFonts w:asciiTheme="majorBidi" w:eastAsia="Times New Roman" w:hAnsiTheme="majorBidi" w:cstheme="majorBidi"/>
          <w:i/>
          <w:color w:val="222222"/>
          <w:sz w:val="24"/>
          <w:szCs w:val="24"/>
          <w:shd w:val="clear" w:color="auto" w:fill="FDFBF5"/>
          <w:lang w:eastAsia="ru-RU"/>
        </w:rPr>
        <w:t>И Аллах Всевышний ниспослал следующий аят:</w:t>
      </w:r>
      <w:r>
        <w:rPr>
          <w:rFonts w:asciiTheme="majorBidi" w:eastAsia="Times New Roman" w:hAnsiTheme="majorBidi" w:cstheme="majorBidi"/>
          <w:color w:val="222222"/>
          <w:sz w:val="24"/>
          <w:szCs w:val="24"/>
          <w:shd w:val="clear" w:color="auto" w:fill="FDFBF5"/>
          <w:lang w:eastAsia="ru-RU"/>
        </w:rPr>
        <w:t xml:space="preserve"> </w:t>
      </w:r>
    </w:p>
    <w:p w:rsidR="00683646" w:rsidRPr="00CB08F8" w:rsidRDefault="00683646" w:rsidP="00683646">
      <w:pPr>
        <w:ind w:right="-425"/>
        <w:contextualSpacing/>
        <w:jc w:val="both"/>
        <w:rPr>
          <w:rFonts w:asciiTheme="majorBidi" w:eastAsia="Times New Roman" w:hAnsiTheme="majorBidi" w:cstheme="majorBidi"/>
          <w:i/>
          <w:color w:val="222222"/>
          <w:sz w:val="24"/>
          <w:szCs w:val="24"/>
          <w:shd w:val="clear" w:color="auto" w:fill="FDFBF5"/>
          <w:lang w:eastAsia="ru-RU"/>
        </w:rPr>
      </w:pPr>
      <w:r w:rsidRPr="00746AF0">
        <w:rPr>
          <w:rFonts w:ascii="Traditional Arabic" w:hAnsi="Traditional Arabic" w:cs="Traditional Arabic"/>
          <w:b/>
          <w:bCs/>
          <w:color w:val="000000"/>
          <w:sz w:val="28"/>
          <w:szCs w:val="28"/>
          <w:rtl/>
        </w:rPr>
        <w:t>﴿</w:t>
      </w:r>
      <w:r w:rsidRPr="00C12240">
        <w:rPr>
          <w:rFonts w:cs="Traditional Arabic"/>
          <w:b/>
          <w:bCs/>
          <w:color w:val="000000"/>
          <w:sz w:val="28"/>
          <w:szCs w:val="28"/>
          <w:rtl/>
        </w:rPr>
        <w:t xml:space="preserve"> </w:t>
      </w:r>
      <w:r w:rsidRPr="00A84E17">
        <w:rPr>
          <w:rFonts w:cs="Traditional Arabic"/>
          <w:b/>
          <w:bCs/>
          <w:color w:val="000000"/>
          <w:sz w:val="28"/>
          <w:szCs w:val="28"/>
          <w:rtl/>
        </w:rPr>
        <w:t>أَجَعَلْتُمْ سِقَايَةَ الْحَاجِّ وَعِمَارَةَ الْمَسْجِدِ الْحَرَامِ</w:t>
      </w:r>
      <w:r w:rsidRPr="00746AF0">
        <w:rPr>
          <w:rFonts w:ascii="Traditional Arabic" w:hAnsi="Traditional Arabic" w:cs="Traditional Arabic"/>
          <w:b/>
          <w:bCs/>
          <w:color w:val="000000"/>
          <w:sz w:val="28"/>
          <w:szCs w:val="28"/>
          <w:rtl/>
        </w:rPr>
        <w:t xml:space="preserve"> ﴾</w:t>
      </w:r>
      <w:r>
        <w:rPr>
          <w:rFonts w:asciiTheme="majorBidi" w:eastAsia="Times New Roman" w:hAnsiTheme="majorBidi" w:cstheme="majorBidi"/>
          <w:i/>
          <w:color w:val="222222"/>
          <w:sz w:val="24"/>
          <w:szCs w:val="24"/>
          <w:shd w:val="clear" w:color="auto" w:fill="FDFBF5"/>
          <w:lang w:eastAsia="ru-RU"/>
        </w:rPr>
        <w:t xml:space="preserve"> </w:t>
      </w:r>
      <w:r w:rsidRPr="0041335A">
        <w:rPr>
          <w:rFonts w:asciiTheme="majorBidi" w:eastAsia="Times New Roman" w:hAnsiTheme="majorBidi" w:cstheme="majorBidi"/>
          <w:b/>
          <w:bCs/>
          <w:color w:val="222222"/>
          <w:sz w:val="24"/>
          <w:szCs w:val="24"/>
          <w:shd w:val="clear" w:color="auto" w:fill="FDFBF5"/>
          <w:lang w:eastAsia="ru-RU"/>
        </w:rPr>
        <w:t>«Неужели поение паломника и оживление священной мечети</w:t>
      </w:r>
      <w:r>
        <w:rPr>
          <w:rFonts w:asciiTheme="majorBidi" w:eastAsia="Times New Roman" w:hAnsiTheme="majorBidi" w:cstheme="majorBidi"/>
          <w:color w:val="222222"/>
          <w:sz w:val="24"/>
          <w:szCs w:val="24"/>
          <w:shd w:val="clear" w:color="auto" w:fill="FDFBF5"/>
          <w:lang w:eastAsia="ru-RU"/>
        </w:rPr>
        <w:t xml:space="preserve"> </w:t>
      </w:r>
      <w:r w:rsidRPr="001B6C64">
        <w:rPr>
          <w:rFonts w:asciiTheme="majorBidi" w:eastAsia="Times New Roman" w:hAnsiTheme="majorBidi" w:cstheme="majorBidi"/>
          <w:i/>
          <w:color w:val="222222"/>
          <w:sz w:val="24"/>
          <w:szCs w:val="24"/>
          <w:shd w:val="clear" w:color="auto" w:fill="FDFBF5"/>
          <w:lang w:eastAsia="ru-RU"/>
        </w:rPr>
        <w:t>- до слов Аллаха</w:t>
      </w:r>
      <w:r w:rsidRPr="0041335A">
        <w:rPr>
          <w:rFonts w:asciiTheme="majorBidi" w:eastAsia="Times New Roman" w:hAnsiTheme="majorBidi" w:cstheme="majorBidi"/>
          <w:color w:val="222222"/>
          <w:sz w:val="24"/>
          <w:szCs w:val="24"/>
          <w:shd w:val="clear" w:color="auto" w:fill="FDFBF5"/>
          <w:lang w:eastAsia="ru-RU"/>
        </w:rPr>
        <w:t>:</w:t>
      </w:r>
      <w:r w:rsidRPr="00CB08F8">
        <w:rPr>
          <w:rFonts w:ascii="Traditional Arabic" w:hAnsi="Traditional Arabic" w:cs="Traditional Arabic"/>
          <w:b/>
          <w:bCs/>
          <w:color w:val="000000"/>
          <w:sz w:val="28"/>
          <w:szCs w:val="28"/>
          <w:rtl/>
        </w:rPr>
        <w:t xml:space="preserve"> </w:t>
      </w:r>
      <w:r w:rsidRPr="00746AF0">
        <w:rPr>
          <w:rFonts w:ascii="Traditional Arabic" w:hAnsi="Traditional Arabic" w:cs="Traditional Arabic"/>
          <w:b/>
          <w:bCs/>
          <w:color w:val="000000"/>
          <w:sz w:val="28"/>
          <w:szCs w:val="28"/>
          <w:rtl/>
        </w:rPr>
        <w:t xml:space="preserve">﴿ </w:t>
      </w:r>
      <w:r w:rsidRPr="00A84E17">
        <w:rPr>
          <w:rFonts w:cs="Traditional Arabic"/>
          <w:b/>
          <w:bCs/>
          <w:color w:val="000000"/>
          <w:sz w:val="28"/>
          <w:szCs w:val="28"/>
          <w:rtl/>
        </w:rPr>
        <w:t>وَاللَّهُ لَا يَهْدِي الْقَوْمَ الظَّالِمِينَ</w:t>
      </w:r>
      <w:r w:rsidRPr="00746AF0">
        <w:rPr>
          <w:rFonts w:ascii="Traditional Arabic" w:hAnsi="Traditional Arabic" w:cs="Traditional Arabic"/>
          <w:b/>
          <w:bCs/>
          <w:color w:val="000000"/>
          <w:sz w:val="28"/>
          <w:szCs w:val="28"/>
          <w:rtl/>
        </w:rPr>
        <w:t xml:space="preserve"> ﴾</w:t>
      </w:r>
      <w:r w:rsidRPr="0041335A">
        <w:rPr>
          <w:rFonts w:asciiTheme="majorBidi" w:eastAsia="Times New Roman" w:hAnsiTheme="majorBidi" w:cstheme="majorBidi"/>
          <w:b/>
          <w:bCs/>
          <w:color w:val="222222"/>
          <w:sz w:val="24"/>
          <w:szCs w:val="24"/>
          <w:shd w:val="clear" w:color="auto" w:fill="FDFBF5"/>
          <w:lang w:eastAsia="ru-RU"/>
        </w:rPr>
        <w:t>Аллах не ведет людей несправедливых».</w:t>
      </w:r>
    </w:p>
    <w:p w:rsidR="00683646" w:rsidRDefault="00683646" w:rsidP="00683646">
      <w:pPr>
        <w:ind w:right="-425"/>
        <w:contextualSpacing/>
        <w:rPr>
          <w:rFonts w:asciiTheme="majorBidi" w:eastAsia="Times New Roman" w:hAnsiTheme="majorBidi" w:cstheme="majorBidi"/>
          <w:b/>
          <w:bCs/>
          <w:color w:val="222222"/>
          <w:sz w:val="24"/>
          <w:szCs w:val="24"/>
          <w:shd w:val="clear" w:color="auto" w:fill="FDFBF5"/>
          <w:lang w:eastAsia="ru-RU"/>
        </w:rPr>
      </w:pPr>
    </w:p>
    <w:p w:rsidR="00683646" w:rsidRPr="00A84E17" w:rsidRDefault="00683646" w:rsidP="00683646">
      <w:pPr>
        <w:ind w:right="-425"/>
        <w:contextualSpacing/>
        <w:rPr>
          <w:rFonts w:asciiTheme="majorBidi" w:eastAsia="Times New Roman" w:hAnsiTheme="majorBidi" w:cstheme="majorBidi"/>
          <w:bCs/>
          <w:color w:val="222222"/>
          <w:sz w:val="24"/>
          <w:szCs w:val="24"/>
          <w:shd w:val="clear" w:color="auto" w:fill="FDFBF5"/>
          <w:lang w:eastAsia="ru-RU"/>
        </w:rPr>
      </w:pPr>
      <w:r w:rsidRPr="00A84E17">
        <w:rPr>
          <w:rFonts w:asciiTheme="majorBidi" w:eastAsia="Times New Roman" w:hAnsiTheme="majorBidi" w:cstheme="majorBidi"/>
          <w:bCs/>
          <w:color w:val="222222"/>
          <w:sz w:val="24"/>
          <w:szCs w:val="24"/>
          <w:shd w:val="clear" w:color="auto" w:fill="FDFBF5"/>
          <w:lang w:eastAsia="ru-RU"/>
        </w:rPr>
        <w:t>Аллах сказал:</w:t>
      </w:r>
    </w:p>
    <w:p w:rsidR="00683646" w:rsidRDefault="00683646" w:rsidP="00683646">
      <w:pPr>
        <w:ind w:right="-425"/>
        <w:contextualSpacing/>
        <w:rPr>
          <w:rFonts w:cs="Traditional Arabic"/>
          <w:b/>
          <w:bCs/>
          <w:color w:val="000000"/>
          <w:sz w:val="24"/>
          <w:szCs w:val="24"/>
          <w:rtl/>
        </w:rPr>
      </w:pPr>
    </w:p>
    <w:p w:rsidR="00683646" w:rsidRDefault="00683646" w:rsidP="00683646">
      <w:pPr>
        <w:ind w:right="-425"/>
        <w:contextualSpacing/>
        <w:rPr>
          <w:rFonts w:cs="Traditional Arabic"/>
          <w:b/>
          <w:bCs/>
          <w:color w:val="000000"/>
          <w:sz w:val="28"/>
          <w:szCs w:val="28"/>
          <w:rtl/>
        </w:rPr>
      </w:pPr>
      <w:r w:rsidRPr="00DB20F9">
        <w:rPr>
          <w:rFonts w:cs="Traditional Arabic"/>
          <w:b/>
          <w:bCs/>
          <w:color w:val="000000"/>
          <w:sz w:val="28"/>
          <w:szCs w:val="28"/>
          <w:rtl/>
        </w:rPr>
        <w:t>يَا أَيُّهَا الَّذِينَ آَمَنُوا لَا تَتَّخِذُوا آَبَاءَكُمْ وَإِخْوَانَكُمْ أَوْلِيَاءَ إِنِ اسْتَحَبُّوا الْكُفْرَ عَلَى الْإِيمَانِ</w:t>
      </w:r>
    </w:p>
    <w:p w:rsidR="00683646" w:rsidRPr="00DB20F9" w:rsidRDefault="00683646" w:rsidP="00683646">
      <w:pPr>
        <w:ind w:right="-425"/>
        <w:contextualSpacing/>
        <w:rPr>
          <w:rFonts w:cs="Traditional Arabic"/>
          <w:b/>
          <w:bCs/>
          <w:color w:val="000000"/>
          <w:sz w:val="28"/>
          <w:szCs w:val="28"/>
        </w:rPr>
      </w:pPr>
      <w:r w:rsidRPr="00DB20F9">
        <w:rPr>
          <w:rFonts w:cs="Traditional Arabic"/>
          <w:b/>
          <w:bCs/>
          <w:color w:val="000000"/>
          <w:sz w:val="28"/>
          <w:szCs w:val="28"/>
          <w:rtl/>
        </w:rPr>
        <w:t>وَمَنْ يَتَوَلَّهُمْ مِنْكُمْ فَأُولَئِكَ هُمُ الظَّالِمُونَ</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(23)</w:t>
      </w:r>
      <w:r w:rsidRPr="0041335A">
        <w:rPr>
          <w:rFonts w:asciiTheme="majorBidi" w:hAnsiTheme="majorBidi" w:cstheme="majorBidi"/>
          <w:b/>
          <w:bCs/>
          <w:sz w:val="24"/>
          <w:szCs w:val="24"/>
        </w:rPr>
        <w:t xml:space="preserve"> О те, которые уверовали! Не берите своих отцов и братьев</w:t>
      </w:r>
    </w:p>
    <w:p w:rsidR="00683646" w:rsidRDefault="00683646" w:rsidP="00683646">
      <w:pPr>
        <w:ind w:right="-425"/>
        <w:rPr>
          <w:rFonts w:asciiTheme="majorBidi" w:hAnsiTheme="majorBidi" w:cstheme="majorBidi"/>
          <w:b/>
          <w:bCs/>
          <w:sz w:val="24"/>
          <w:szCs w:val="24"/>
        </w:rPr>
      </w:pPr>
      <w:r w:rsidRPr="0041335A">
        <w:rPr>
          <w:rFonts w:asciiTheme="majorBidi" w:hAnsiTheme="majorBidi" w:cstheme="majorBidi"/>
          <w:b/>
          <w:bCs/>
          <w:sz w:val="24"/>
          <w:szCs w:val="24"/>
        </w:rPr>
        <w:lastRenderedPageBreak/>
        <w:t>себе в помощники и друзья, если они предпочли вере неверие. А те из вас,</w:t>
      </w:r>
    </w:p>
    <w:p w:rsidR="00683646" w:rsidRDefault="00683646" w:rsidP="00683646">
      <w:pPr>
        <w:ind w:right="-425"/>
        <w:rPr>
          <w:rFonts w:asciiTheme="majorBidi" w:hAnsiTheme="majorBidi" w:cstheme="majorBidi"/>
          <w:b/>
          <w:bCs/>
          <w:sz w:val="24"/>
          <w:szCs w:val="24"/>
        </w:rPr>
      </w:pPr>
      <w:r w:rsidRPr="0041335A">
        <w:rPr>
          <w:rFonts w:asciiTheme="majorBidi" w:hAnsiTheme="majorBidi" w:cstheme="majorBidi"/>
          <w:b/>
          <w:bCs/>
          <w:sz w:val="24"/>
          <w:szCs w:val="24"/>
        </w:rPr>
        <w:t>которые берут их себе в помощники и друзья, являются беззаконниками.</w:t>
      </w:r>
    </w:p>
    <w:p w:rsidR="00683646" w:rsidRDefault="00683646" w:rsidP="00683646">
      <w:pPr>
        <w:ind w:right="-425"/>
        <w:rPr>
          <w:rFonts w:asciiTheme="majorBidi" w:hAnsiTheme="majorBidi" w:cstheme="majorBidi"/>
          <w:b/>
          <w:bCs/>
          <w:sz w:val="24"/>
          <w:szCs w:val="24"/>
        </w:rPr>
      </w:pPr>
    </w:p>
    <w:p w:rsidR="00683646" w:rsidRPr="00300918" w:rsidRDefault="00683646" w:rsidP="00683646">
      <w:pPr>
        <w:ind w:right="-425"/>
        <w:rPr>
          <w:rFonts w:asciiTheme="majorBidi" w:hAnsiTheme="majorBidi" w:cstheme="majorBidi"/>
          <w:b/>
          <w:bCs/>
          <w:sz w:val="28"/>
          <w:szCs w:val="28"/>
        </w:rPr>
      </w:pPr>
      <w:r w:rsidRPr="00DB20F9">
        <w:rPr>
          <w:rFonts w:cs="Traditional Arabic"/>
          <w:b/>
          <w:bCs/>
          <w:color w:val="000000"/>
          <w:sz w:val="28"/>
          <w:szCs w:val="28"/>
          <w:rtl/>
        </w:rPr>
        <w:t>قُلْ إِنْ كَانَ آَبَاؤُكُمْ وَأَبْنَاؤُكُمْ وَإِخْوَانُكُمْ وَأَزْوَاجُكُمْ وَعَشِيرَتُكُمْ وَأَمْوَالٌ اقْتَرَفْتُمُوهَا وَتِجَارَةٌ تَخْشَوْنَ كَسَادَهَا وَمَسَاكِنُ تَرْضَوْنَهَا أَحَبَّ إِلَيْكُمْ مِنَ اللَّهِ وَرَسُولِهِ وَجِهَادٍ فِي سَبِيلِهِ فَتَرَبَّصُوا حَتَّى يَأْتِيَ اللَّهُ بِأَمْرِهِ وَاللَّهُ لَا يَهْدِي الْقَوْمَ الْفَاسِقِينَ</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(24)</w:t>
      </w:r>
      <w:r w:rsidRPr="0041335A">
        <w:rPr>
          <w:rFonts w:asciiTheme="majorBidi" w:hAnsiTheme="majorBidi" w:cstheme="majorBidi"/>
          <w:b/>
          <w:bCs/>
          <w:sz w:val="24"/>
          <w:szCs w:val="24"/>
        </w:rPr>
        <w:t xml:space="preserve">  Скажи: «Если ваши о</w:t>
      </w:r>
      <w:r>
        <w:rPr>
          <w:rFonts w:asciiTheme="majorBidi" w:hAnsiTheme="majorBidi" w:cstheme="majorBidi"/>
          <w:b/>
          <w:bCs/>
          <w:sz w:val="24"/>
          <w:szCs w:val="24"/>
        </w:rPr>
        <w:t xml:space="preserve">тцы, ваши сыновья, ваши братья, </w:t>
      </w:r>
      <w:r w:rsidRPr="0041335A">
        <w:rPr>
          <w:rFonts w:asciiTheme="majorBidi" w:hAnsiTheme="majorBidi" w:cstheme="majorBidi"/>
          <w:b/>
          <w:bCs/>
          <w:sz w:val="24"/>
          <w:szCs w:val="24"/>
        </w:rPr>
        <w:t>ваши супруги, ваши</w:t>
      </w:r>
    </w:p>
    <w:p w:rsidR="00683646" w:rsidRDefault="00683646" w:rsidP="00683646">
      <w:pPr>
        <w:ind w:right="-425"/>
        <w:rPr>
          <w:rFonts w:asciiTheme="majorBidi" w:hAnsiTheme="majorBidi" w:cstheme="majorBidi"/>
          <w:b/>
          <w:bCs/>
          <w:sz w:val="24"/>
          <w:szCs w:val="24"/>
        </w:rPr>
      </w:pPr>
      <w:r w:rsidRPr="0041335A">
        <w:rPr>
          <w:rFonts w:asciiTheme="majorBidi" w:hAnsiTheme="majorBidi" w:cstheme="majorBidi"/>
          <w:b/>
          <w:bCs/>
          <w:sz w:val="24"/>
          <w:szCs w:val="24"/>
        </w:rPr>
        <w:t>семьи, приобретенное вами имущество, торговля, застоя в которой вы опасаетесь,</w:t>
      </w:r>
    </w:p>
    <w:p w:rsidR="00683646" w:rsidRDefault="00683646" w:rsidP="00683646">
      <w:pPr>
        <w:ind w:right="-425"/>
        <w:rPr>
          <w:rFonts w:asciiTheme="majorBidi" w:hAnsiTheme="majorBidi" w:cstheme="majorBidi"/>
          <w:b/>
          <w:bCs/>
          <w:sz w:val="24"/>
          <w:szCs w:val="24"/>
        </w:rPr>
      </w:pPr>
      <w:r w:rsidRPr="0041335A">
        <w:rPr>
          <w:rFonts w:asciiTheme="majorBidi" w:hAnsiTheme="majorBidi" w:cstheme="majorBidi"/>
          <w:b/>
          <w:bCs/>
          <w:sz w:val="24"/>
          <w:szCs w:val="24"/>
        </w:rPr>
        <w:t>и жилища, которые вы облюбовали, милее вам,</w:t>
      </w:r>
      <w:r>
        <w:rPr>
          <w:rFonts w:asciiTheme="majorBidi" w:hAnsiTheme="majorBidi" w:cstheme="majorBidi"/>
          <w:b/>
          <w:bCs/>
          <w:sz w:val="24"/>
          <w:szCs w:val="24"/>
        </w:rPr>
        <w:t xml:space="preserve"> </w:t>
      </w:r>
      <w:r w:rsidRPr="0041335A">
        <w:rPr>
          <w:rFonts w:asciiTheme="majorBidi" w:hAnsiTheme="majorBidi" w:cstheme="majorBidi"/>
          <w:b/>
          <w:bCs/>
          <w:sz w:val="24"/>
          <w:szCs w:val="24"/>
        </w:rPr>
        <w:t>чем Аллах, Его Посланник</w:t>
      </w:r>
    </w:p>
    <w:p w:rsidR="00683646" w:rsidRDefault="00683646" w:rsidP="00683646">
      <w:pPr>
        <w:ind w:right="-425"/>
        <w:rPr>
          <w:rFonts w:asciiTheme="majorBidi" w:hAnsiTheme="majorBidi" w:cstheme="majorBidi"/>
          <w:b/>
          <w:bCs/>
          <w:sz w:val="24"/>
          <w:szCs w:val="24"/>
        </w:rPr>
      </w:pPr>
      <w:r w:rsidRPr="0041335A">
        <w:rPr>
          <w:rFonts w:asciiTheme="majorBidi" w:hAnsiTheme="majorBidi" w:cstheme="majorBidi"/>
          <w:b/>
          <w:bCs/>
          <w:sz w:val="24"/>
          <w:szCs w:val="24"/>
        </w:rPr>
        <w:t>и борьба на Его пути,</w:t>
      </w:r>
      <w:r>
        <w:rPr>
          <w:rFonts w:asciiTheme="majorBidi" w:hAnsiTheme="majorBidi" w:cstheme="majorBidi"/>
          <w:b/>
          <w:bCs/>
          <w:sz w:val="24"/>
          <w:szCs w:val="24"/>
        </w:rPr>
        <w:t xml:space="preserve"> </w:t>
      </w:r>
      <w:r w:rsidRPr="0041335A">
        <w:rPr>
          <w:rFonts w:asciiTheme="majorBidi" w:hAnsiTheme="majorBidi" w:cstheme="majorBidi"/>
          <w:b/>
          <w:bCs/>
          <w:sz w:val="24"/>
          <w:szCs w:val="24"/>
        </w:rPr>
        <w:t>то ждите, пока Аллах не придет со Своим велением.</w:t>
      </w:r>
    </w:p>
    <w:p w:rsidR="00683646" w:rsidRDefault="00683646" w:rsidP="00683646">
      <w:pPr>
        <w:ind w:right="-425"/>
        <w:rPr>
          <w:rFonts w:asciiTheme="majorBidi" w:hAnsiTheme="majorBidi" w:cstheme="majorBidi"/>
          <w:b/>
          <w:bCs/>
          <w:sz w:val="24"/>
          <w:szCs w:val="24"/>
        </w:rPr>
      </w:pPr>
      <w:r w:rsidRPr="0041335A">
        <w:rPr>
          <w:rFonts w:asciiTheme="majorBidi" w:hAnsiTheme="majorBidi" w:cstheme="majorBidi"/>
          <w:b/>
          <w:bCs/>
          <w:sz w:val="24"/>
          <w:szCs w:val="24"/>
        </w:rPr>
        <w:t>Аллах не наставляет на прямой путь нечестивых людей».</w:t>
      </w:r>
    </w:p>
    <w:p w:rsidR="00683646" w:rsidRPr="0041335A" w:rsidRDefault="00683646" w:rsidP="00683646">
      <w:pPr>
        <w:ind w:right="-425"/>
        <w:rPr>
          <w:rFonts w:asciiTheme="majorBidi" w:hAnsiTheme="majorBidi" w:cstheme="majorBidi"/>
          <w:b/>
          <w:bCs/>
          <w:sz w:val="24"/>
          <w:szCs w:val="24"/>
          <w:rtl/>
        </w:rPr>
      </w:pPr>
    </w:p>
    <w:p w:rsidR="00683646" w:rsidRDefault="00683646" w:rsidP="00683646">
      <w:pPr>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41335A">
        <w:rPr>
          <w:rFonts w:asciiTheme="majorBidi" w:hAnsiTheme="majorBidi" w:cstheme="majorBidi"/>
          <w:sz w:val="24"/>
          <w:szCs w:val="24"/>
        </w:rPr>
        <w:t>Всевышний Аллах повелевает дистанцироваться от неверующих, даже если они</w:t>
      </w:r>
      <w:r>
        <w:rPr>
          <w:rFonts w:asciiTheme="majorBidi" w:hAnsiTheme="majorBidi" w:cstheme="majorBidi"/>
          <w:sz w:val="24"/>
          <w:szCs w:val="24"/>
        </w:rPr>
        <w:t xml:space="preserve"> </w:t>
      </w:r>
      <w:r w:rsidRPr="0041335A">
        <w:rPr>
          <w:rFonts w:asciiTheme="majorBidi" w:hAnsiTheme="majorBidi" w:cstheme="majorBidi"/>
          <w:sz w:val="24"/>
          <w:szCs w:val="24"/>
        </w:rPr>
        <w:t>являются сыновьями или отцами, и запретил дружелюбие к ним, если те предпочли неверие</w:t>
      </w:r>
      <w:r>
        <w:rPr>
          <w:rFonts w:asciiTheme="majorBidi" w:hAnsiTheme="majorBidi" w:cstheme="majorBidi"/>
          <w:sz w:val="24"/>
          <w:szCs w:val="24"/>
        </w:rPr>
        <w:t xml:space="preserve"> </w:t>
      </w:r>
      <w:r w:rsidRPr="0041335A">
        <w:rPr>
          <w:rFonts w:asciiTheme="majorBidi" w:hAnsiTheme="majorBidi" w:cstheme="majorBidi"/>
          <w:sz w:val="24"/>
          <w:szCs w:val="24"/>
        </w:rPr>
        <w:t>вере и предостерег от этого. Как еще сказал Всевышний Аллах в другой суре:</w:t>
      </w:r>
    </w:p>
    <w:p w:rsidR="00683646" w:rsidRDefault="00683646" w:rsidP="00683646">
      <w:pPr>
        <w:ind w:right="-425"/>
        <w:contextualSpacing/>
        <w:rPr>
          <w:rFonts w:cs="Traditional Arabic"/>
          <w:b/>
          <w:bCs/>
          <w:color w:val="000000"/>
          <w:sz w:val="28"/>
          <w:szCs w:val="28"/>
          <w:rtl/>
        </w:rPr>
      </w:pPr>
      <w:r w:rsidRPr="005D5251">
        <w:rPr>
          <w:rFonts w:ascii="Traditional Arabic" w:hAnsi="Traditional Arabic" w:cs="Traditional Arabic"/>
          <w:b/>
          <w:bCs/>
          <w:color w:val="000000"/>
          <w:sz w:val="28"/>
          <w:szCs w:val="28"/>
          <w:rtl/>
        </w:rPr>
        <w:t xml:space="preserve"> </w:t>
      </w:r>
      <w:r w:rsidRPr="00746AF0">
        <w:rPr>
          <w:rFonts w:ascii="Traditional Arabic" w:hAnsi="Traditional Arabic" w:cs="Traditional Arabic"/>
          <w:b/>
          <w:bCs/>
          <w:color w:val="000000"/>
          <w:sz w:val="28"/>
          <w:szCs w:val="28"/>
          <w:rtl/>
        </w:rPr>
        <w:t>﴿</w:t>
      </w:r>
      <w:r w:rsidRPr="005D5251">
        <w:rPr>
          <w:rFonts w:cs="Traditional Arabic"/>
          <w:b/>
          <w:bCs/>
          <w:color w:val="000000"/>
          <w:sz w:val="28"/>
          <w:szCs w:val="28"/>
          <w:rtl/>
        </w:rPr>
        <w:t xml:space="preserve"> </w:t>
      </w:r>
      <w:r w:rsidRPr="00CC6EA1">
        <w:rPr>
          <w:rFonts w:cs="Traditional Arabic"/>
          <w:b/>
          <w:bCs/>
          <w:color w:val="000000"/>
          <w:sz w:val="28"/>
          <w:szCs w:val="28"/>
          <w:rtl/>
        </w:rPr>
        <w:t>لَا تَجِدُ قَوْمًا يُؤْمِنُونَ بِاللَّهِ وَالْيَوْمِ الْآَخِرِ يُوَادُّونَ مَنْ حَادَّ اللَّهَ وَرَسُولَهُ وَلَوْ كَانُوا آَبَاءَهُمْ أَوْ أَبْنَاءَهُمْ</w:t>
      </w:r>
    </w:p>
    <w:p w:rsidR="00683646" w:rsidRPr="005D5251" w:rsidRDefault="00683646" w:rsidP="00683646">
      <w:pPr>
        <w:ind w:right="-425"/>
        <w:contextualSpacing/>
        <w:rPr>
          <w:rFonts w:cs="Traditional Arabic"/>
          <w:b/>
          <w:bCs/>
          <w:color w:val="000000"/>
          <w:sz w:val="28"/>
          <w:szCs w:val="28"/>
        </w:rPr>
      </w:pPr>
      <w:r w:rsidRPr="00CC6EA1">
        <w:rPr>
          <w:rFonts w:cs="Traditional Arabic"/>
          <w:b/>
          <w:bCs/>
          <w:color w:val="000000"/>
          <w:sz w:val="28"/>
          <w:szCs w:val="28"/>
          <w:rtl/>
        </w:rPr>
        <w:t>أَوْ إِخْوَانَهُمْ أَوْ عَشِيرَتَهُمْ أُولَئِكَ كَتَبَ فِي قُلُوبِهِمُ الْإِيمَانَ وَأَيَّدَهُمْ بِرُوحٍ مِنْهُ وَيُدْخِلُهُمْ جَنَّاتٍ تَجْرِي مِنْ تَحْتِهَا الْأَنْهَارُ</w:t>
      </w:r>
      <w:r w:rsidRPr="00746AF0">
        <w:rPr>
          <w:rFonts w:ascii="Traditional Arabic" w:hAnsi="Traditional Arabic" w:cs="Traditional Arabic"/>
          <w:b/>
          <w:bCs/>
          <w:color w:val="000000"/>
          <w:sz w:val="28"/>
          <w:szCs w:val="28"/>
          <w:rtl/>
        </w:rPr>
        <w:t xml:space="preserve"> ﴾</w:t>
      </w:r>
    </w:p>
    <w:p w:rsidR="00683646" w:rsidRPr="00CD625D" w:rsidRDefault="00683646" w:rsidP="00683646">
      <w:pPr>
        <w:ind w:right="-425"/>
        <w:contextualSpacing/>
        <w:jc w:val="both"/>
        <w:rPr>
          <w:rFonts w:asciiTheme="majorBidi" w:hAnsiTheme="majorBidi" w:cstheme="majorBidi"/>
          <w:b/>
          <w:bCs/>
          <w:sz w:val="24"/>
          <w:szCs w:val="24"/>
        </w:rPr>
      </w:pPr>
      <w:r>
        <w:rPr>
          <w:rFonts w:asciiTheme="majorBidi" w:hAnsiTheme="majorBidi" w:cstheme="majorBidi"/>
          <w:b/>
          <w:bCs/>
          <w:sz w:val="24"/>
          <w:szCs w:val="24"/>
        </w:rPr>
        <w:t xml:space="preserve">     «</w:t>
      </w:r>
      <w:r w:rsidRPr="0041335A">
        <w:rPr>
          <w:rFonts w:asciiTheme="majorBidi" w:hAnsiTheme="majorBidi" w:cstheme="majorBidi"/>
          <w:b/>
          <w:bCs/>
          <w:sz w:val="24"/>
          <w:szCs w:val="24"/>
        </w:rPr>
        <w:t>Среди тех, кто верует в Аллаха и в Последний день, ты не найдешь людей,</w:t>
      </w:r>
      <w:r>
        <w:rPr>
          <w:rFonts w:asciiTheme="majorBidi" w:hAnsiTheme="majorBidi" w:cstheme="majorBidi"/>
          <w:b/>
          <w:bCs/>
          <w:sz w:val="24"/>
          <w:szCs w:val="24"/>
        </w:rPr>
        <w:t xml:space="preserve"> </w:t>
      </w:r>
      <w:r w:rsidRPr="0041335A">
        <w:rPr>
          <w:rFonts w:asciiTheme="majorBidi" w:hAnsiTheme="majorBidi" w:cstheme="majorBidi"/>
          <w:b/>
          <w:bCs/>
          <w:sz w:val="24"/>
          <w:szCs w:val="24"/>
        </w:rPr>
        <w:t>которые любили бы тех, кто враждует с Аллахом и Его Посланником, даже если это будут</w:t>
      </w:r>
      <w:r>
        <w:rPr>
          <w:rFonts w:asciiTheme="majorBidi" w:hAnsiTheme="majorBidi" w:cstheme="majorBidi"/>
          <w:b/>
          <w:bCs/>
          <w:sz w:val="24"/>
          <w:szCs w:val="24"/>
        </w:rPr>
        <w:t xml:space="preserve"> </w:t>
      </w:r>
      <w:r w:rsidRPr="0041335A">
        <w:rPr>
          <w:rFonts w:asciiTheme="majorBidi" w:hAnsiTheme="majorBidi" w:cstheme="majorBidi"/>
          <w:b/>
          <w:bCs/>
          <w:sz w:val="24"/>
          <w:szCs w:val="24"/>
        </w:rPr>
        <w:t>их отцы, сыновья, братья или родственники. Аллах начертал в их сердцах веру и</w:t>
      </w:r>
      <w:r>
        <w:rPr>
          <w:rFonts w:asciiTheme="majorBidi" w:hAnsiTheme="majorBidi" w:cstheme="majorBidi"/>
          <w:b/>
          <w:bCs/>
          <w:sz w:val="24"/>
          <w:szCs w:val="24"/>
        </w:rPr>
        <w:t xml:space="preserve"> </w:t>
      </w:r>
      <w:r w:rsidRPr="0041335A">
        <w:rPr>
          <w:rFonts w:asciiTheme="majorBidi" w:hAnsiTheme="majorBidi" w:cstheme="majorBidi"/>
          <w:b/>
          <w:bCs/>
          <w:sz w:val="24"/>
          <w:szCs w:val="24"/>
        </w:rPr>
        <w:t>укрепил их духом от Него. Он введет их в Райские сады, в которых текут реки</w:t>
      </w:r>
      <w:r>
        <w:rPr>
          <w:rFonts w:asciiTheme="majorBidi" w:hAnsiTheme="majorBidi" w:cstheme="majorBidi"/>
          <w:b/>
          <w:bCs/>
          <w:sz w:val="24"/>
          <w:szCs w:val="24"/>
        </w:rPr>
        <w:t>»</w:t>
      </w:r>
      <w:r w:rsidRPr="0041335A">
        <w:rPr>
          <w:rFonts w:asciiTheme="majorBidi" w:hAnsiTheme="majorBidi" w:cstheme="majorBidi"/>
          <w:sz w:val="24"/>
          <w:szCs w:val="24"/>
        </w:rPr>
        <w:t xml:space="preserve">. </w:t>
      </w:r>
      <w:r w:rsidRPr="00CC6EA1">
        <w:rPr>
          <w:rFonts w:asciiTheme="majorBidi" w:hAnsiTheme="majorBidi" w:cstheme="majorBidi"/>
          <w:i/>
          <w:sz w:val="24"/>
          <w:szCs w:val="24"/>
        </w:rPr>
        <w:t>(58:22)</w:t>
      </w:r>
    </w:p>
    <w:p w:rsidR="00683646" w:rsidRPr="00CC6EA1" w:rsidRDefault="00683646" w:rsidP="00683646">
      <w:pPr>
        <w:ind w:right="-425"/>
        <w:contextualSpacing/>
        <w:rPr>
          <w:rFonts w:asciiTheme="majorBidi" w:hAnsiTheme="majorBidi" w:cstheme="majorBidi"/>
          <w:b/>
          <w:bCs/>
          <w:sz w:val="24"/>
          <w:szCs w:val="24"/>
        </w:rPr>
      </w:pPr>
    </w:p>
    <w:p w:rsidR="00683646" w:rsidRPr="005D5251" w:rsidRDefault="00683646" w:rsidP="00683646">
      <w:pPr>
        <w:ind w:right="-425"/>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41335A">
        <w:rPr>
          <w:rFonts w:asciiTheme="majorBidi" w:hAnsiTheme="majorBidi" w:cstheme="majorBidi"/>
          <w:sz w:val="24"/>
          <w:szCs w:val="24"/>
        </w:rPr>
        <w:t>Аль-Хафиз аль-Байхаки передает от Абдуллы ибн Шузаба,</w:t>
      </w:r>
      <w:r>
        <w:rPr>
          <w:rFonts w:asciiTheme="majorBidi" w:hAnsiTheme="majorBidi" w:cstheme="majorBidi"/>
          <w:sz w:val="24"/>
          <w:szCs w:val="24"/>
        </w:rPr>
        <w:t xml:space="preserve"> </w:t>
      </w:r>
      <w:r w:rsidRPr="00CC6EA1">
        <w:rPr>
          <w:rFonts w:asciiTheme="majorBidi" w:hAnsiTheme="majorBidi" w:cstheme="majorBidi"/>
          <w:i/>
          <w:sz w:val="24"/>
          <w:szCs w:val="24"/>
        </w:rPr>
        <w:t>что в день битвы при Бадре отец Абу Убайды ибн Джарр</w:t>
      </w:r>
      <w:r>
        <w:rPr>
          <w:rFonts w:asciiTheme="majorBidi" w:hAnsiTheme="majorBidi" w:cstheme="majorBidi"/>
          <w:i/>
          <w:sz w:val="24"/>
          <w:szCs w:val="24"/>
        </w:rPr>
        <w:t xml:space="preserve">аха (да будет доволен им Аллах) </w:t>
      </w:r>
      <w:r w:rsidRPr="00CC6EA1">
        <w:rPr>
          <w:rFonts w:asciiTheme="majorBidi" w:hAnsiTheme="majorBidi" w:cstheme="majorBidi"/>
          <w:i/>
          <w:sz w:val="24"/>
          <w:szCs w:val="24"/>
        </w:rPr>
        <w:t>постоянно старался встретиться с сыном (они были по разны</w:t>
      </w:r>
      <w:r>
        <w:rPr>
          <w:rFonts w:asciiTheme="majorBidi" w:hAnsiTheme="majorBidi" w:cstheme="majorBidi"/>
          <w:i/>
          <w:sz w:val="24"/>
          <w:szCs w:val="24"/>
        </w:rPr>
        <w:t>е стороны воюющих),</w:t>
      </w:r>
      <w:r>
        <w:rPr>
          <w:rFonts w:asciiTheme="majorBidi" w:hAnsiTheme="majorBidi" w:cstheme="majorBidi"/>
          <w:sz w:val="24"/>
          <w:szCs w:val="24"/>
        </w:rPr>
        <w:t xml:space="preserve"> </w:t>
      </w:r>
      <w:r>
        <w:rPr>
          <w:rFonts w:asciiTheme="majorBidi" w:hAnsiTheme="majorBidi" w:cstheme="majorBidi"/>
          <w:i/>
          <w:sz w:val="24"/>
          <w:szCs w:val="24"/>
        </w:rPr>
        <w:t xml:space="preserve">и восхвалял </w:t>
      </w:r>
      <w:r w:rsidRPr="00CC6EA1">
        <w:rPr>
          <w:rFonts w:asciiTheme="majorBidi" w:hAnsiTheme="majorBidi" w:cstheme="majorBidi"/>
          <w:i/>
          <w:sz w:val="24"/>
          <w:szCs w:val="24"/>
        </w:rPr>
        <w:t>идолов перед ним. Абу Убайда постоянно старался</w:t>
      </w:r>
      <w:r>
        <w:rPr>
          <w:rFonts w:asciiTheme="majorBidi" w:hAnsiTheme="majorBidi" w:cstheme="majorBidi"/>
          <w:i/>
          <w:sz w:val="24"/>
          <w:szCs w:val="24"/>
        </w:rPr>
        <w:t>, избежать встречи</w:t>
      </w:r>
      <w:r w:rsidRPr="00CC6EA1">
        <w:rPr>
          <w:rFonts w:asciiTheme="majorBidi" w:hAnsiTheme="majorBidi" w:cstheme="majorBidi"/>
          <w:i/>
          <w:sz w:val="24"/>
          <w:szCs w:val="24"/>
        </w:rPr>
        <w:t xml:space="preserve"> со своим отцом в бою, но вот они</w:t>
      </w:r>
      <w:r>
        <w:rPr>
          <w:rFonts w:asciiTheme="majorBidi" w:hAnsiTheme="majorBidi" w:cstheme="majorBidi"/>
          <w:i/>
          <w:sz w:val="24"/>
          <w:szCs w:val="24"/>
        </w:rPr>
        <w:t xml:space="preserve"> </w:t>
      </w:r>
      <w:r w:rsidRPr="00CC6EA1">
        <w:rPr>
          <w:rFonts w:asciiTheme="majorBidi" w:hAnsiTheme="majorBidi" w:cstheme="majorBidi"/>
          <w:i/>
          <w:sz w:val="24"/>
          <w:szCs w:val="24"/>
        </w:rPr>
        <w:t>встретились, и Абу Убайда убил своего отца, и тогда Аллах ниспослал</w:t>
      </w:r>
      <w:r w:rsidRPr="0041335A">
        <w:rPr>
          <w:rFonts w:asciiTheme="majorBidi" w:hAnsiTheme="majorBidi" w:cstheme="majorBidi"/>
          <w:sz w:val="24"/>
          <w:szCs w:val="24"/>
        </w:rPr>
        <w:t>:</w:t>
      </w:r>
      <w:r w:rsidRPr="007E7D2C">
        <w:rPr>
          <w:rFonts w:ascii="Traditional Arabic" w:hAnsi="Traditional Arabic" w:cs="Traditional Arabic"/>
          <w:b/>
          <w:bCs/>
          <w:color w:val="000000"/>
          <w:sz w:val="28"/>
          <w:szCs w:val="28"/>
          <w:rtl/>
        </w:rPr>
        <w:t xml:space="preserve"> </w:t>
      </w:r>
      <w:r w:rsidRPr="00746AF0">
        <w:rPr>
          <w:rFonts w:ascii="Traditional Arabic" w:hAnsi="Traditional Arabic" w:cs="Traditional Arabic"/>
          <w:b/>
          <w:bCs/>
          <w:color w:val="000000"/>
          <w:sz w:val="28"/>
          <w:szCs w:val="28"/>
          <w:rtl/>
        </w:rPr>
        <w:t>﴿</w:t>
      </w:r>
      <w:r w:rsidRPr="00CF2623">
        <w:rPr>
          <w:rFonts w:cs="Traditional Arabic"/>
          <w:b/>
          <w:bCs/>
          <w:color w:val="000000"/>
          <w:sz w:val="28"/>
          <w:szCs w:val="28"/>
          <w:rtl/>
        </w:rPr>
        <w:t xml:space="preserve"> </w:t>
      </w:r>
      <w:r w:rsidRPr="00CC6EA1">
        <w:rPr>
          <w:rFonts w:cs="Traditional Arabic"/>
          <w:b/>
          <w:bCs/>
          <w:color w:val="000000"/>
          <w:sz w:val="28"/>
          <w:szCs w:val="28"/>
          <w:rtl/>
        </w:rPr>
        <w:t>لَا تَجِدُ قَوْمًا يُؤْمِنُونَ بِاللَّهِ وَالْيَوْمِ الْآَخِر</w:t>
      </w:r>
      <w:r w:rsidRPr="00746AF0">
        <w:rPr>
          <w:rFonts w:ascii="Traditional Arabic" w:hAnsi="Traditional Arabic" w:cs="Traditional Arabic"/>
          <w:b/>
          <w:bCs/>
          <w:color w:val="000000"/>
          <w:sz w:val="28"/>
          <w:szCs w:val="28"/>
          <w:rtl/>
        </w:rPr>
        <w:t xml:space="preserve"> ﴾</w:t>
      </w:r>
      <w:r>
        <w:rPr>
          <w:rFonts w:asciiTheme="majorBidi" w:hAnsiTheme="majorBidi" w:cstheme="majorBidi"/>
          <w:b/>
          <w:bCs/>
          <w:sz w:val="24"/>
          <w:szCs w:val="24"/>
        </w:rPr>
        <w:t>«</w:t>
      </w:r>
      <w:r w:rsidRPr="0041335A">
        <w:rPr>
          <w:rFonts w:asciiTheme="majorBidi" w:hAnsiTheme="majorBidi" w:cstheme="majorBidi"/>
          <w:b/>
          <w:bCs/>
          <w:sz w:val="24"/>
          <w:szCs w:val="24"/>
        </w:rPr>
        <w:t>Среди тех, кто верует в Аллаха и в Последний день, ты не найдешь людей</w:t>
      </w:r>
      <w:r>
        <w:rPr>
          <w:rFonts w:asciiTheme="majorBidi" w:hAnsiTheme="majorBidi" w:cstheme="majorBidi"/>
          <w:b/>
          <w:bCs/>
          <w:sz w:val="24"/>
          <w:szCs w:val="24"/>
        </w:rPr>
        <w:t>».</w:t>
      </w:r>
      <w:r w:rsidRPr="0041335A">
        <w:rPr>
          <w:rFonts w:asciiTheme="majorBidi" w:hAnsiTheme="majorBidi" w:cstheme="majorBidi"/>
          <w:b/>
          <w:bCs/>
          <w:sz w:val="24"/>
          <w:szCs w:val="24"/>
        </w:rPr>
        <w:t xml:space="preserve"> </w:t>
      </w:r>
      <w:r w:rsidRPr="00CC6EA1">
        <w:rPr>
          <w:rFonts w:asciiTheme="majorBidi" w:hAnsiTheme="majorBidi" w:cstheme="majorBidi"/>
          <w:bCs/>
          <w:i/>
          <w:sz w:val="24"/>
          <w:szCs w:val="24"/>
        </w:rPr>
        <w:t>(58:22)</w:t>
      </w:r>
    </w:p>
    <w:p w:rsidR="00683646" w:rsidRPr="0041335A" w:rsidRDefault="00683646" w:rsidP="00683646">
      <w:pPr>
        <w:ind w:right="-425"/>
        <w:contextualSpacing/>
        <w:rPr>
          <w:rFonts w:asciiTheme="majorBidi" w:hAnsiTheme="majorBidi" w:cstheme="majorBidi"/>
          <w:sz w:val="24"/>
          <w:szCs w:val="24"/>
        </w:rPr>
      </w:pPr>
    </w:p>
    <w:p w:rsidR="00683646" w:rsidRDefault="00683646" w:rsidP="00683646">
      <w:pPr>
        <w:ind w:right="-425"/>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41335A">
        <w:rPr>
          <w:rFonts w:asciiTheme="majorBidi" w:hAnsiTheme="majorBidi" w:cstheme="majorBidi"/>
          <w:sz w:val="24"/>
          <w:szCs w:val="24"/>
        </w:rPr>
        <w:t>Затем Всевышний Аллах повелевает Своему посланнику предостеречь тех, кто предпочитает</w:t>
      </w:r>
      <w:r>
        <w:rPr>
          <w:rFonts w:asciiTheme="majorBidi" w:hAnsiTheme="majorBidi" w:cstheme="majorBidi"/>
          <w:sz w:val="24"/>
          <w:szCs w:val="24"/>
        </w:rPr>
        <w:t xml:space="preserve"> </w:t>
      </w:r>
      <w:r w:rsidRPr="0041335A">
        <w:rPr>
          <w:rFonts w:asciiTheme="majorBidi" w:hAnsiTheme="majorBidi" w:cstheme="majorBidi"/>
          <w:sz w:val="24"/>
          <w:szCs w:val="24"/>
        </w:rPr>
        <w:t>свою семью, родственников, племя</w:t>
      </w:r>
      <w:r>
        <w:rPr>
          <w:rFonts w:asciiTheme="majorBidi" w:hAnsiTheme="majorBidi" w:cstheme="majorBidi"/>
          <w:sz w:val="24"/>
          <w:szCs w:val="24"/>
        </w:rPr>
        <w:t>,</w:t>
      </w:r>
      <w:r w:rsidRPr="0041335A">
        <w:rPr>
          <w:rFonts w:asciiTheme="majorBidi" w:hAnsiTheme="majorBidi" w:cstheme="majorBidi"/>
          <w:sz w:val="24"/>
          <w:szCs w:val="24"/>
        </w:rPr>
        <w:t xml:space="preserve"> Аллаху, Его посланнику и джихад</w:t>
      </w:r>
      <w:r>
        <w:rPr>
          <w:rFonts w:asciiTheme="majorBidi" w:hAnsiTheme="majorBidi" w:cstheme="majorBidi"/>
          <w:sz w:val="24"/>
          <w:szCs w:val="24"/>
        </w:rPr>
        <w:t>у</w:t>
      </w:r>
      <w:r w:rsidRPr="0041335A">
        <w:rPr>
          <w:rFonts w:asciiTheme="majorBidi" w:hAnsiTheme="majorBidi" w:cstheme="majorBidi"/>
          <w:sz w:val="24"/>
          <w:szCs w:val="24"/>
        </w:rPr>
        <w:t xml:space="preserve"> на Его пути.</w:t>
      </w:r>
    </w:p>
    <w:p w:rsidR="00683646" w:rsidRPr="005D5251" w:rsidRDefault="00683646" w:rsidP="00683646">
      <w:pPr>
        <w:ind w:right="-425"/>
        <w:contextualSpacing/>
        <w:jc w:val="both"/>
        <w:rPr>
          <w:rFonts w:asciiTheme="majorBidi" w:hAnsiTheme="majorBidi" w:cstheme="majorBidi"/>
          <w:b/>
          <w:sz w:val="28"/>
          <w:szCs w:val="28"/>
        </w:rPr>
      </w:pPr>
      <w:r>
        <w:rPr>
          <w:rFonts w:asciiTheme="majorBidi" w:hAnsiTheme="majorBidi" w:cstheme="majorBidi"/>
          <w:sz w:val="24"/>
          <w:szCs w:val="24"/>
        </w:rPr>
        <w:t xml:space="preserve">     Аллах</w:t>
      </w:r>
      <w:r w:rsidRPr="0041335A">
        <w:rPr>
          <w:rFonts w:asciiTheme="majorBidi" w:hAnsiTheme="majorBidi" w:cstheme="majorBidi"/>
          <w:sz w:val="24"/>
          <w:szCs w:val="24"/>
        </w:rPr>
        <w:t xml:space="preserve"> говорит:</w:t>
      </w:r>
      <w:r w:rsidRPr="007E7D2C">
        <w:rPr>
          <w:rFonts w:ascii="Traditional Arabic" w:hAnsi="Traditional Arabic" w:cs="Traditional Arabic"/>
          <w:b/>
          <w:bCs/>
          <w:color w:val="000000"/>
          <w:sz w:val="28"/>
          <w:szCs w:val="28"/>
          <w:rtl/>
        </w:rPr>
        <w:t xml:space="preserve"> </w:t>
      </w:r>
      <w:r w:rsidRPr="00746AF0">
        <w:rPr>
          <w:rFonts w:ascii="Traditional Arabic" w:hAnsi="Traditional Arabic" w:cs="Traditional Arabic"/>
          <w:b/>
          <w:bCs/>
          <w:color w:val="000000"/>
          <w:sz w:val="28"/>
          <w:szCs w:val="28"/>
          <w:rtl/>
        </w:rPr>
        <w:t>﴿</w:t>
      </w:r>
      <w:r w:rsidRPr="00CF2623">
        <w:rPr>
          <w:rFonts w:cs="Traditional Arabic"/>
          <w:b/>
          <w:bCs/>
          <w:color w:val="000000"/>
          <w:sz w:val="28"/>
          <w:szCs w:val="28"/>
          <w:rtl/>
        </w:rPr>
        <w:t xml:space="preserve"> </w:t>
      </w:r>
      <w:r w:rsidRPr="00CC6EA1">
        <w:rPr>
          <w:rFonts w:cs="Traditional Arabic"/>
          <w:b/>
          <w:bCs/>
          <w:color w:val="000000"/>
          <w:sz w:val="28"/>
          <w:szCs w:val="28"/>
          <w:rtl/>
        </w:rPr>
        <w:t>قُلْ إِنْ كَانَ آَبَاؤُكُمْ وَأَبْنَاؤُكُمْ وَإِخْوَانُكُمْ وَأَزْوَاجُكُمْ وَعَشِيرَتُكُمْ وَأَمْوَالٌ اقْتَرَفْتُمُوهَا</w:t>
      </w:r>
      <w:r w:rsidRPr="00746AF0">
        <w:rPr>
          <w:rFonts w:ascii="Traditional Arabic" w:hAnsi="Traditional Arabic" w:cs="Traditional Arabic"/>
          <w:b/>
          <w:bCs/>
          <w:color w:val="000000"/>
          <w:sz w:val="28"/>
          <w:szCs w:val="28"/>
          <w:rtl/>
        </w:rPr>
        <w:t xml:space="preserve"> ﴾</w:t>
      </w:r>
      <w:r>
        <w:rPr>
          <w:rFonts w:asciiTheme="majorBidi" w:hAnsiTheme="majorBidi" w:cstheme="majorBidi"/>
          <w:b/>
          <w:bCs/>
          <w:sz w:val="24"/>
          <w:szCs w:val="24"/>
        </w:rPr>
        <w:t>«</w:t>
      </w:r>
      <w:r w:rsidRPr="0041335A">
        <w:rPr>
          <w:rFonts w:asciiTheme="majorBidi" w:hAnsiTheme="majorBidi" w:cstheme="majorBidi"/>
          <w:b/>
          <w:bCs/>
          <w:sz w:val="24"/>
          <w:szCs w:val="24"/>
        </w:rPr>
        <w:t>Скажи: «Если ваши отцы, ваши сыновья, ваши братья, ваши супруги,</w:t>
      </w:r>
      <w:r>
        <w:rPr>
          <w:rFonts w:asciiTheme="majorBidi" w:hAnsiTheme="majorBidi" w:cstheme="majorBidi"/>
          <w:b/>
          <w:sz w:val="28"/>
          <w:szCs w:val="28"/>
        </w:rPr>
        <w:t xml:space="preserve"> </w:t>
      </w:r>
      <w:r w:rsidRPr="0041335A">
        <w:rPr>
          <w:rFonts w:asciiTheme="majorBidi" w:hAnsiTheme="majorBidi" w:cstheme="majorBidi"/>
          <w:b/>
          <w:bCs/>
          <w:sz w:val="24"/>
          <w:szCs w:val="24"/>
        </w:rPr>
        <w:t>ваши семьи, приобретенное вами имущество</w:t>
      </w:r>
      <w:r>
        <w:rPr>
          <w:rFonts w:asciiTheme="majorBidi" w:hAnsiTheme="majorBidi" w:cstheme="majorBidi"/>
          <w:b/>
          <w:bCs/>
          <w:sz w:val="24"/>
          <w:szCs w:val="24"/>
        </w:rPr>
        <w:t>»</w:t>
      </w:r>
      <w:r>
        <w:rPr>
          <w:rFonts w:asciiTheme="majorBidi" w:hAnsiTheme="majorBidi" w:cstheme="majorBidi"/>
          <w:sz w:val="24"/>
          <w:szCs w:val="24"/>
        </w:rPr>
        <w:t xml:space="preserve"> – т.е. заработанное вами.</w:t>
      </w:r>
      <w:r w:rsidRPr="005D5251">
        <w:rPr>
          <w:rFonts w:ascii="Traditional Arabic" w:hAnsi="Traditional Arabic" w:cs="Traditional Arabic"/>
          <w:b/>
          <w:bCs/>
          <w:color w:val="000000"/>
          <w:sz w:val="28"/>
          <w:szCs w:val="28"/>
          <w:rtl/>
        </w:rPr>
        <w:t xml:space="preserve"> </w:t>
      </w:r>
      <w:r w:rsidRPr="00746AF0">
        <w:rPr>
          <w:rFonts w:ascii="Traditional Arabic" w:hAnsi="Traditional Arabic" w:cs="Traditional Arabic"/>
          <w:b/>
          <w:bCs/>
          <w:color w:val="000000"/>
          <w:sz w:val="28"/>
          <w:szCs w:val="28"/>
          <w:rtl/>
        </w:rPr>
        <w:t>﴿</w:t>
      </w:r>
      <w:r w:rsidRPr="00CF2623">
        <w:rPr>
          <w:rFonts w:cs="Traditional Arabic"/>
          <w:b/>
          <w:bCs/>
          <w:color w:val="000000"/>
          <w:sz w:val="28"/>
          <w:szCs w:val="28"/>
          <w:rtl/>
        </w:rPr>
        <w:t xml:space="preserve"> </w:t>
      </w:r>
      <w:r w:rsidRPr="00CC6EA1">
        <w:rPr>
          <w:rFonts w:cs="Traditional Arabic"/>
          <w:b/>
          <w:bCs/>
          <w:color w:val="000000"/>
          <w:sz w:val="28"/>
          <w:szCs w:val="28"/>
          <w:rtl/>
        </w:rPr>
        <w:t>وَتِجَارَةٌ تَخْشَوْنَ كَسَادَهَا وَمَسَاكِنُ تَرْضَوْنَهَا</w:t>
      </w:r>
      <w:r w:rsidRPr="00746AF0">
        <w:rPr>
          <w:rFonts w:ascii="Traditional Arabic" w:hAnsi="Traditional Arabic" w:cs="Traditional Arabic"/>
          <w:b/>
          <w:bCs/>
          <w:color w:val="000000"/>
          <w:sz w:val="28"/>
          <w:szCs w:val="28"/>
          <w:rtl/>
        </w:rPr>
        <w:t xml:space="preserve"> ﴾</w:t>
      </w:r>
      <w:r>
        <w:rPr>
          <w:rFonts w:asciiTheme="majorBidi" w:hAnsiTheme="majorBidi" w:cstheme="majorBidi"/>
          <w:b/>
          <w:bCs/>
          <w:sz w:val="24"/>
          <w:szCs w:val="24"/>
        </w:rPr>
        <w:t>«</w:t>
      </w:r>
      <w:r w:rsidRPr="0041335A">
        <w:rPr>
          <w:rFonts w:asciiTheme="majorBidi" w:hAnsiTheme="majorBidi" w:cstheme="majorBidi"/>
          <w:b/>
          <w:bCs/>
          <w:sz w:val="24"/>
          <w:szCs w:val="24"/>
        </w:rPr>
        <w:t>Торговля, застоя в которой вы опасаетесь, и жилища, которые вы облюбовали</w:t>
      </w:r>
      <w:r>
        <w:rPr>
          <w:rFonts w:asciiTheme="majorBidi" w:hAnsiTheme="majorBidi" w:cstheme="majorBidi"/>
          <w:b/>
          <w:bCs/>
          <w:sz w:val="24"/>
          <w:szCs w:val="24"/>
        </w:rPr>
        <w:t>»</w:t>
      </w:r>
      <w:r w:rsidRPr="0041335A">
        <w:rPr>
          <w:rFonts w:asciiTheme="majorBidi" w:hAnsiTheme="majorBidi" w:cstheme="majorBidi"/>
          <w:sz w:val="24"/>
          <w:szCs w:val="24"/>
        </w:rPr>
        <w:t xml:space="preserve"> – т.е. любите их за их удобства и красоту.</w:t>
      </w:r>
      <w:r>
        <w:rPr>
          <w:rFonts w:asciiTheme="majorBidi" w:hAnsiTheme="majorBidi" w:cstheme="majorBidi"/>
          <w:b/>
          <w:sz w:val="28"/>
          <w:szCs w:val="28"/>
        </w:rPr>
        <w:t xml:space="preserve"> </w:t>
      </w:r>
      <w:r w:rsidRPr="0041335A">
        <w:rPr>
          <w:rFonts w:asciiTheme="majorBidi" w:hAnsiTheme="majorBidi" w:cstheme="majorBidi"/>
          <w:sz w:val="24"/>
          <w:szCs w:val="24"/>
        </w:rPr>
        <w:t>Т.е. если эти вещи:</w:t>
      </w:r>
      <w:r w:rsidRPr="007E7D2C">
        <w:rPr>
          <w:rFonts w:ascii="Traditional Arabic" w:hAnsi="Traditional Arabic" w:cs="Traditional Arabic"/>
          <w:b/>
          <w:bCs/>
          <w:color w:val="000000"/>
          <w:sz w:val="28"/>
          <w:szCs w:val="28"/>
          <w:rtl/>
        </w:rPr>
        <w:t xml:space="preserve"> </w:t>
      </w:r>
      <w:r w:rsidRPr="00746AF0">
        <w:rPr>
          <w:rFonts w:ascii="Traditional Arabic" w:hAnsi="Traditional Arabic" w:cs="Traditional Arabic"/>
          <w:b/>
          <w:bCs/>
          <w:color w:val="000000"/>
          <w:sz w:val="28"/>
          <w:szCs w:val="28"/>
          <w:rtl/>
        </w:rPr>
        <w:t>﴿</w:t>
      </w:r>
      <w:r w:rsidRPr="00CF2623">
        <w:rPr>
          <w:rFonts w:cs="Traditional Arabic"/>
          <w:b/>
          <w:bCs/>
          <w:color w:val="000000"/>
          <w:sz w:val="28"/>
          <w:szCs w:val="28"/>
          <w:rtl/>
        </w:rPr>
        <w:t xml:space="preserve"> </w:t>
      </w:r>
      <w:r w:rsidRPr="00CC6EA1">
        <w:rPr>
          <w:rFonts w:cs="Traditional Arabic"/>
          <w:b/>
          <w:bCs/>
          <w:color w:val="000000"/>
          <w:sz w:val="28"/>
          <w:szCs w:val="28"/>
          <w:rtl/>
        </w:rPr>
        <w:t>أَحَبَّ إِلَيْكُمْ مِنَ اللَّهِ وَرَسُولِهِ وَجِهَادٍ فِي سَبِيلِهِ فَتَرَبَّصُوا</w:t>
      </w:r>
      <w:r w:rsidRPr="00746AF0">
        <w:rPr>
          <w:rFonts w:ascii="Traditional Arabic" w:hAnsi="Traditional Arabic" w:cs="Traditional Arabic"/>
          <w:b/>
          <w:bCs/>
          <w:color w:val="000000"/>
          <w:sz w:val="28"/>
          <w:szCs w:val="28"/>
          <w:rtl/>
        </w:rPr>
        <w:t xml:space="preserve"> ﴾</w:t>
      </w:r>
      <w:r>
        <w:rPr>
          <w:rFonts w:asciiTheme="majorBidi" w:hAnsiTheme="majorBidi" w:cstheme="majorBidi"/>
          <w:b/>
          <w:bCs/>
          <w:sz w:val="24"/>
          <w:szCs w:val="24"/>
        </w:rPr>
        <w:t>«</w:t>
      </w:r>
      <w:r w:rsidRPr="0041335A">
        <w:rPr>
          <w:rFonts w:asciiTheme="majorBidi" w:hAnsiTheme="majorBidi" w:cstheme="majorBidi"/>
          <w:b/>
          <w:bCs/>
          <w:sz w:val="24"/>
          <w:szCs w:val="24"/>
        </w:rPr>
        <w:t>Милее вам, чем Аллах, Его Посланник и борьба на Его пути, то ждите</w:t>
      </w:r>
      <w:r>
        <w:rPr>
          <w:rFonts w:asciiTheme="majorBidi" w:hAnsiTheme="majorBidi" w:cstheme="majorBidi"/>
          <w:b/>
          <w:bCs/>
          <w:sz w:val="24"/>
          <w:szCs w:val="24"/>
        </w:rPr>
        <w:t>»</w:t>
      </w:r>
      <w:r w:rsidRPr="0041335A">
        <w:rPr>
          <w:rFonts w:asciiTheme="majorBidi" w:hAnsiTheme="majorBidi" w:cstheme="majorBidi"/>
          <w:sz w:val="24"/>
          <w:szCs w:val="24"/>
        </w:rPr>
        <w:t xml:space="preserve"> –</w:t>
      </w:r>
      <w:r w:rsidRPr="007E7D2C">
        <w:rPr>
          <w:rFonts w:asciiTheme="majorBidi" w:hAnsiTheme="majorBidi" w:cstheme="majorBidi"/>
          <w:sz w:val="24"/>
          <w:szCs w:val="24"/>
        </w:rPr>
        <w:t xml:space="preserve"> </w:t>
      </w:r>
      <w:r>
        <w:rPr>
          <w:rFonts w:asciiTheme="majorBidi" w:hAnsiTheme="majorBidi" w:cstheme="majorBidi"/>
          <w:sz w:val="24"/>
          <w:szCs w:val="24"/>
        </w:rPr>
        <w:t>т</w:t>
      </w:r>
      <w:r w:rsidRPr="0041335A">
        <w:rPr>
          <w:rFonts w:asciiTheme="majorBidi" w:hAnsiTheme="majorBidi" w:cstheme="majorBidi"/>
          <w:sz w:val="24"/>
          <w:szCs w:val="24"/>
        </w:rPr>
        <w:t>.е.</w:t>
      </w:r>
      <w:r>
        <w:rPr>
          <w:rFonts w:asciiTheme="majorBidi" w:hAnsiTheme="majorBidi" w:cstheme="majorBidi"/>
          <w:b/>
          <w:sz w:val="28"/>
          <w:szCs w:val="28"/>
        </w:rPr>
        <w:t xml:space="preserve"> </w:t>
      </w:r>
      <w:r w:rsidRPr="0041335A">
        <w:rPr>
          <w:rFonts w:asciiTheme="majorBidi" w:hAnsiTheme="majorBidi" w:cstheme="majorBidi"/>
          <w:sz w:val="24"/>
          <w:szCs w:val="24"/>
        </w:rPr>
        <w:t>ждите, какое наказание и возмездие придет от Аллаха к вам.</w:t>
      </w:r>
    </w:p>
    <w:p w:rsidR="00683646" w:rsidRPr="0041335A" w:rsidRDefault="00683646" w:rsidP="00683646">
      <w:pPr>
        <w:ind w:right="-425"/>
        <w:contextualSpacing/>
        <w:rPr>
          <w:rFonts w:asciiTheme="majorBidi" w:hAnsiTheme="majorBidi" w:cstheme="majorBidi"/>
          <w:sz w:val="24"/>
          <w:szCs w:val="24"/>
        </w:rPr>
      </w:pPr>
    </w:p>
    <w:p w:rsidR="00683646" w:rsidRPr="005D5251" w:rsidRDefault="00683646" w:rsidP="00683646">
      <w:pPr>
        <w:ind w:right="-425"/>
        <w:contextualSpacing/>
        <w:jc w:val="both"/>
        <w:rPr>
          <w:rFonts w:asciiTheme="majorBidi" w:hAnsiTheme="majorBidi" w:cstheme="majorBidi"/>
          <w:i/>
          <w:color w:val="000000"/>
          <w:sz w:val="24"/>
          <w:szCs w:val="24"/>
        </w:rPr>
      </w:pPr>
      <w:r>
        <w:rPr>
          <w:rFonts w:asciiTheme="majorBidi" w:hAnsiTheme="majorBidi" w:cstheme="majorBidi"/>
          <w:sz w:val="24"/>
          <w:szCs w:val="24"/>
        </w:rPr>
        <w:t xml:space="preserve">     </w:t>
      </w:r>
      <w:r w:rsidRPr="0041335A">
        <w:rPr>
          <w:rFonts w:asciiTheme="majorBidi" w:hAnsiTheme="majorBidi" w:cstheme="majorBidi"/>
          <w:sz w:val="24"/>
          <w:szCs w:val="24"/>
        </w:rPr>
        <w:t>Имам Ахмад передает, что Зухрах ибн Мабад передает со слов своего отца:</w:t>
      </w:r>
      <w:r>
        <w:rPr>
          <w:rFonts w:asciiTheme="majorBidi" w:hAnsiTheme="majorBidi" w:cstheme="majorBidi"/>
          <w:sz w:val="24"/>
          <w:szCs w:val="24"/>
        </w:rPr>
        <w:t xml:space="preserve"> </w:t>
      </w:r>
      <w:r w:rsidRPr="00E8444E">
        <w:rPr>
          <w:rFonts w:asciiTheme="majorBidi" w:hAnsiTheme="majorBidi" w:cstheme="majorBidi"/>
          <w:i/>
          <w:sz w:val="24"/>
          <w:szCs w:val="24"/>
        </w:rPr>
        <w:t>«Мы однажды сидели с посланником Аллаха (да благословит его Аллах и приветствует),</w:t>
      </w:r>
      <w:r>
        <w:rPr>
          <w:rFonts w:asciiTheme="majorBidi" w:hAnsiTheme="majorBidi" w:cstheme="majorBidi"/>
          <w:sz w:val="24"/>
          <w:szCs w:val="24"/>
        </w:rPr>
        <w:t xml:space="preserve"> </w:t>
      </w:r>
      <w:r w:rsidRPr="00E8444E">
        <w:rPr>
          <w:rFonts w:asciiTheme="majorBidi" w:hAnsiTheme="majorBidi" w:cstheme="majorBidi"/>
          <w:i/>
          <w:sz w:val="24"/>
          <w:szCs w:val="24"/>
        </w:rPr>
        <w:t>он взял за руку Умара ибн аль-Хаттаба (да будет доволен им Аллах) и Умар сказал:</w:t>
      </w:r>
      <w:r>
        <w:rPr>
          <w:rFonts w:asciiTheme="majorBidi" w:hAnsiTheme="majorBidi" w:cstheme="majorBidi"/>
          <w:sz w:val="24"/>
          <w:szCs w:val="24"/>
        </w:rPr>
        <w:t xml:space="preserve"> </w:t>
      </w:r>
      <w:r w:rsidRPr="00E8444E">
        <w:rPr>
          <w:rFonts w:asciiTheme="majorBidi" w:hAnsiTheme="majorBidi" w:cstheme="majorBidi"/>
          <w:i/>
          <w:sz w:val="24"/>
          <w:szCs w:val="24"/>
        </w:rPr>
        <w:t>«Клянусь Аллахом, ты милее мне всего на свете, кроме меня самого».</w:t>
      </w:r>
      <w:r>
        <w:rPr>
          <w:rFonts w:asciiTheme="majorBidi" w:hAnsiTheme="majorBidi" w:cstheme="majorBidi"/>
          <w:sz w:val="24"/>
          <w:szCs w:val="24"/>
        </w:rPr>
        <w:t xml:space="preserve">  </w:t>
      </w:r>
      <w:r w:rsidRPr="00E8444E">
        <w:rPr>
          <w:rFonts w:asciiTheme="majorBidi" w:hAnsiTheme="majorBidi" w:cstheme="majorBidi"/>
          <w:i/>
          <w:sz w:val="24"/>
          <w:szCs w:val="24"/>
        </w:rPr>
        <w:t>Тогда</w:t>
      </w:r>
      <w:r w:rsidRPr="00F8282F">
        <w:rPr>
          <w:rFonts w:asciiTheme="majorBidi" w:hAnsiTheme="majorBidi" w:cstheme="majorBidi"/>
          <w:i/>
          <w:sz w:val="24"/>
          <w:szCs w:val="24"/>
        </w:rPr>
        <w:t xml:space="preserve"> </w:t>
      </w:r>
      <w:r w:rsidRPr="00E8444E">
        <w:rPr>
          <w:rFonts w:asciiTheme="majorBidi" w:hAnsiTheme="majorBidi" w:cstheme="majorBidi"/>
          <w:i/>
          <w:sz w:val="24"/>
          <w:szCs w:val="24"/>
        </w:rPr>
        <w:t>посланник</w:t>
      </w:r>
      <w:r w:rsidRPr="00F8282F">
        <w:rPr>
          <w:rFonts w:asciiTheme="majorBidi" w:hAnsiTheme="majorBidi" w:cstheme="majorBidi"/>
          <w:i/>
          <w:sz w:val="24"/>
          <w:szCs w:val="24"/>
        </w:rPr>
        <w:t xml:space="preserve"> </w:t>
      </w:r>
      <w:r w:rsidRPr="00E8444E">
        <w:rPr>
          <w:rFonts w:asciiTheme="majorBidi" w:hAnsiTheme="majorBidi" w:cstheme="majorBidi"/>
          <w:i/>
          <w:sz w:val="24"/>
          <w:szCs w:val="24"/>
        </w:rPr>
        <w:t>Аллаха</w:t>
      </w:r>
      <w:r w:rsidRPr="003B7694">
        <w:rPr>
          <w:rFonts w:asciiTheme="majorBidi" w:hAnsiTheme="majorBidi" w:cstheme="majorBidi"/>
          <w:i/>
          <w:sz w:val="24"/>
          <w:szCs w:val="24"/>
        </w:rPr>
        <w:t xml:space="preserve"> </w:t>
      </w:r>
      <w:r w:rsidRPr="00E8444E">
        <w:rPr>
          <w:rFonts w:asciiTheme="majorBidi" w:hAnsiTheme="majorBidi" w:cstheme="majorBidi"/>
          <w:i/>
          <w:sz w:val="24"/>
          <w:szCs w:val="24"/>
        </w:rPr>
        <w:t>(да благословит его Аллах и приветствует),</w:t>
      </w:r>
      <w:r>
        <w:rPr>
          <w:rFonts w:asciiTheme="majorBidi" w:hAnsiTheme="majorBidi" w:cstheme="majorBidi"/>
          <w:sz w:val="24"/>
          <w:szCs w:val="24"/>
        </w:rPr>
        <w:t xml:space="preserve"> </w:t>
      </w:r>
      <w:r w:rsidRPr="00F8282F">
        <w:rPr>
          <w:rFonts w:asciiTheme="majorBidi" w:hAnsiTheme="majorBidi" w:cstheme="majorBidi"/>
          <w:i/>
          <w:sz w:val="24"/>
          <w:szCs w:val="24"/>
        </w:rPr>
        <w:t xml:space="preserve"> </w:t>
      </w:r>
      <w:r w:rsidRPr="00E8444E">
        <w:rPr>
          <w:rFonts w:asciiTheme="majorBidi" w:hAnsiTheme="majorBidi" w:cstheme="majorBidi"/>
          <w:i/>
          <w:sz w:val="24"/>
          <w:szCs w:val="24"/>
        </w:rPr>
        <w:t>сказал</w:t>
      </w:r>
      <w:r w:rsidRPr="004C5B8A">
        <w:rPr>
          <w:rFonts w:asciiTheme="majorBidi" w:hAnsiTheme="majorBidi" w:cstheme="majorBidi"/>
          <w:i/>
          <w:sz w:val="28"/>
          <w:szCs w:val="28"/>
        </w:rPr>
        <w:t>:</w:t>
      </w:r>
      <w:r w:rsidRPr="004C5B8A">
        <w:rPr>
          <w:rFonts w:ascii="Traditional Arabic" w:hAnsi="Traditional Arabic" w:cs="Traditional Arabic"/>
          <w:b/>
          <w:bCs/>
          <w:i/>
          <w:color w:val="000000"/>
          <w:sz w:val="28"/>
          <w:szCs w:val="28"/>
          <w:rtl/>
        </w:rPr>
        <w:t xml:space="preserve"> «لَا يُؤْمِنُ أَحَدُكُمْ حَتَّى أَكُونَ أَحَبَّ إِلَيْهِ مِنْ نَفْسِه»</w:t>
      </w:r>
      <w:r w:rsidRPr="00E8444E">
        <w:rPr>
          <w:rFonts w:asciiTheme="majorBidi" w:hAnsiTheme="majorBidi" w:cstheme="majorBidi"/>
          <w:b/>
          <w:bCs/>
          <w:i/>
          <w:iCs/>
          <w:color w:val="000000"/>
          <w:sz w:val="24"/>
          <w:szCs w:val="24"/>
        </w:rPr>
        <w:t>«Не уверует никто из вас, пока я не стану ему милее, чем он сам себе самому».</w:t>
      </w:r>
      <w:r>
        <w:rPr>
          <w:rFonts w:cs="Traditional Arabic"/>
          <w:b/>
          <w:bCs/>
          <w:i/>
          <w:color w:val="000000"/>
          <w:sz w:val="28"/>
          <w:szCs w:val="28"/>
        </w:rPr>
        <w:t xml:space="preserve"> </w:t>
      </w:r>
      <w:r w:rsidRPr="00E8444E">
        <w:rPr>
          <w:rFonts w:asciiTheme="majorBidi" w:hAnsiTheme="majorBidi" w:cstheme="majorBidi"/>
          <w:i/>
          <w:color w:val="000000"/>
          <w:sz w:val="24"/>
          <w:szCs w:val="24"/>
        </w:rPr>
        <w:t>Умар сказал: «Сейчас, клянусь Аллахом, ты милее мне, чем я самому себе». Посланник Аллаха</w:t>
      </w:r>
      <w:r>
        <w:rPr>
          <w:rFonts w:asciiTheme="majorBidi" w:hAnsiTheme="majorBidi" w:cstheme="majorBidi"/>
          <w:i/>
          <w:color w:val="000000"/>
          <w:sz w:val="24"/>
          <w:szCs w:val="24"/>
        </w:rPr>
        <w:t>(да благословит его Аллах и приветствует)</w:t>
      </w:r>
      <w:r w:rsidRPr="00E8444E">
        <w:rPr>
          <w:rFonts w:asciiTheme="majorBidi" w:hAnsiTheme="majorBidi" w:cstheme="majorBidi"/>
          <w:i/>
          <w:color w:val="000000"/>
          <w:sz w:val="24"/>
          <w:szCs w:val="24"/>
        </w:rPr>
        <w:t xml:space="preserve"> сказал:</w:t>
      </w:r>
      <w:r w:rsidRPr="005D5251">
        <w:rPr>
          <w:rFonts w:ascii="Traditional Arabic" w:hAnsi="Traditional Arabic" w:cs="Traditional Arabic"/>
          <w:b/>
          <w:bCs/>
          <w:i/>
          <w:color w:val="000000"/>
          <w:sz w:val="28"/>
          <w:szCs w:val="28"/>
          <w:rtl/>
        </w:rPr>
        <w:t xml:space="preserve"> </w:t>
      </w:r>
      <w:r w:rsidRPr="00E8444E">
        <w:rPr>
          <w:rFonts w:ascii="Traditional Arabic" w:hAnsi="Traditional Arabic" w:cs="Traditional Arabic"/>
          <w:b/>
          <w:bCs/>
          <w:i/>
          <w:color w:val="000000"/>
          <w:sz w:val="28"/>
          <w:szCs w:val="28"/>
          <w:rtl/>
        </w:rPr>
        <w:t>«الْآنَ يَا عُمَر»</w:t>
      </w:r>
      <w:r w:rsidRPr="00E8444E">
        <w:rPr>
          <w:rFonts w:asciiTheme="majorBidi" w:hAnsiTheme="majorBidi" w:cstheme="majorBidi"/>
          <w:i/>
          <w:color w:val="000000"/>
          <w:sz w:val="24"/>
          <w:szCs w:val="24"/>
        </w:rPr>
        <w:t xml:space="preserve"> </w:t>
      </w:r>
      <w:r w:rsidRPr="00E8444E">
        <w:rPr>
          <w:rFonts w:asciiTheme="majorBidi" w:hAnsiTheme="majorBidi" w:cstheme="majorBidi"/>
          <w:b/>
          <w:bCs/>
          <w:i/>
          <w:iCs/>
          <w:color w:val="000000"/>
          <w:sz w:val="24"/>
          <w:szCs w:val="24"/>
        </w:rPr>
        <w:t xml:space="preserve"> «Сейчас, о, Умар».</w:t>
      </w:r>
      <w:r>
        <w:rPr>
          <w:rFonts w:asciiTheme="majorBidi" w:hAnsiTheme="majorBidi" w:cstheme="majorBidi"/>
          <w:i/>
          <w:color w:val="000000"/>
          <w:sz w:val="24"/>
          <w:szCs w:val="24"/>
        </w:rPr>
        <w:t xml:space="preserve"> </w:t>
      </w:r>
      <w:r>
        <w:rPr>
          <w:rFonts w:asciiTheme="majorBidi" w:hAnsiTheme="majorBidi" w:cstheme="majorBidi"/>
          <w:color w:val="000000"/>
          <w:sz w:val="20"/>
          <w:szCs w:val="20"/>
        </w:rPr>
        <w:t xml:space="preserve"> (</w:t>
      </w:r>
      <w:r w:rsidRPr="00E8444E">
        <w:rPr>
          <w:rFonts w:asciiTheme="majorBidi" w:hAnsiTheme="majorBidi" w:cstheme="majorBidi"/>
          <w:color w:val="000000"/>
          <w:sz w:val="20"/>
          <w:szCs w:val="20"/>
        </w:rPr>
        <w:t>Этот хадис приводит лишь аль-Бухари от Яхьи ибн Сулеймана.</w:t>
      </w:r>
      <w:r>
        <w:rPr>
          <w:rFonts w:asciiTheme="majorBidi" w:hAnsiTheme="majorBidi" w:cstheme="majorBidi"/>
          <w:color w:val="000000"/>
          <w:sz w:val="20"/>
          <w:szCs w:val="20"/>
        </w:rPr>
        <w:t>)</w:t>
      </w:r>
    </w:p>
    <w:p w:rsidR="00683646" w:rsidRPr="0041335A" w:rsidRDefault="00683646" w:rsidP="00683646">
      <w:pPr>
        <w:ind w:right="-425"/>
        <w:contextualSpacing/>
        <w:rPr>
          <w:rFonts w:asciiTheme="majorBidi" w:hAnsiTheme="majorBidi" w:cstheme="majorBidi"/>
          <w:color w:val="000000"/>
          <w:sz w:val="24"/>
          <w:szCs w:val="24"/>
        </w:rPr>
      </w:pPr>
    </w:p>
    <w:p w:rsidR="00683646" w:rsidRPr="00A349F0" w:rsidRDefault="00683646" w:rsidP="00683646">
      <w:pPr>
        <w:ind w:right="-425"/>
        <w:contextualSpacing/>
        <w:jc w:val="both"/>
        <w:rPr>
          <w:rFonts w:cs="Traditional Arabic"/>
          <w:b/>
          <w:bCs/>
          <w:color w:val="000000"/>
          <w:sz w:val="28"/>
          <w:szCs w:val="28"/>
        </w:rPr>
      </w:pPr>
      <w:r>
        <w:rPr>
          <w:rFonts w:asciiTheme="majorBidi" w:hAnsiTheme="majorBidi" w:cstheme="majorBidi"/>
          <w:color w:val="000000"/>
          <w:sz w:val="24"/>
          <w:szCs w:val="24"/>
        </w:rPr>
        <w:t xml:space="preserve">     </w:t>
      </w:r>
      <w:r w:rsidRPr="0041335A">
        <w:rPr>
          <w:rFonts w:asciiTheme="majorBidi" w:hAnsiTheme="majorBidi" w:cstheme="majorBidi"/>
          <w:color w:val="000000"/>
          <w:sz w:val="24"/>
          <w:szCs w:val="24"/>
        </w:rPr>
        <w:t>Также приводится в Сахихе,</w:t>
      </w:r>
      <w:r>
        <w:rPr>
          <w:rFonts w:asciiTheme="majorBidi" w:hAnsiTheme="majorBidi" w:cstheme="majorBidi"/>
          <w:color w:val="000000"/>
          <w:sz w:val="24"/>
          <w:szCs w:val="24"/>
        </w:rPr>
        <w:t xml:space="preserve"> </w:t>
      </w:r>
      <w:r w:rsidRPr="0041335A">
        <w:rPr>
          <w:rFonts w:asciiTheme="majorBidi" w:hAnsiTheme="majorBidi" w:cstheme="majorBidi"/>
          <w:color w:val="000000"/>
          <w:sz w:val="24"/>
          <w:szCs w:val="24"/>
        </w:rPr>
        <w:t>что посланник Аллаха</w:t>
      </w:r>
      <w:r>
        <w:rPr>
          <w:rFonts w:asciiTheme="majorBidi" w:hAnsiTheme="majorBidi" w:cstheme="majorBidi"/>
          <w:color w:val="000000"/>
          <w:sz w:val="24"/>
          <w:szCs w:val="24"/>
        </w:rPr>
        <w:t xml:space="preserve"> (да благословит его Аллах и приветствует)</w:t>
      </w:r>
      <w:r w:rsidRPr="0041335A">
        <w:rPr>
          <w:rFonts w:asciiTheme="majorBidi" w:hAnsiTheme="majorBidi" w:cstheme="majorBidi"/>
          <w:color w:val="000000"/>
          <w:sz w:val="24"/>
          <w:szCs w:val="24"/>
        </w:rPr>
        <w:t xml:space="preserve"> сказал:</w:t>
      </w:r>
      <w:r w:rsidRPr="005D5251">
        <w:rPr>
          <w:rFonts w:ascii="Traditional Arabic" w:hAnsi="Traditional Arabic" w:cs="Traditional Arabic"/>
          <w:b/>
          <w:bCs/>
          <w:sz w:val="28"/>
          <w:szCs w:val="28"/>
          <w:shd w:val="clear" w:color="auto" w:fill="FFFFFF"/>
          <w:rtl/>
        </w:rPr>
        <w:t xml:space="preserve"> والذي نفسي بيده ، لا يؤمن أحدكم حتى أكون أحب إليه من والده وولده والناس أجمعين</w:t>
      </w:r>
      <w:r>
        <w:rPr>
          <w:rFonts w:cs="Traditional Arabic"/>
          <w:b/>
          <w:bCs/>
          <w:color w:val="000000"/>
          <w:sz w:val="28"/>
          <w:szCs w:val="28"/>
        </w:rPr>
        <w:t xml:space="preserve"> </w:t>
      </w:r>
      <w:r w:rsidRPr="0041335A">
        <w:rPr>
          <w:rFonts w:asciiTheme="majorBidi" w:hAnsiTheme="majorBidi" w:cstheme="majorBidi"/>
          <w:b/>
          <w:bCs/>
          <w:i/>
          <w:iCs/>
          <w:color w:val="000000"/>
          <w:sz w:val="24"/>
          <w:szCs w:val="24"/>
        </w:rPr>
        <w:t>«Клянусь Тем, в Чьей длани моя душа, не уверует никто из вас,</w:t>
      </w:r>
      <w:r>
        <w:rPr>
          <w:rFonts w:cs="Traditional Arabic"/>
          <w:b/>
          <w:bCs/>
          <w:color w:val="000000"/>
          <w:sz w:val="28"/>
          <w:szCs w:val="28"/>
        </w:rPr>
        <w:t xml:space="preserve"> </w:t>
      </w:r>
      <w:r>
        <w:rPr>
          <w:rFonts w:asciiTheme="majorBidi" w:hAnsiTheme="majorBidi" w:cstheme="majorBidi"/>
          <w:b/>
          <w:bCs/>
          <w:i/>
          <w:iCs/>
          <w:color w:val="000000"/>
          <w:sz w:val="24"/>
          <w:szCs w:val="24"/>
        </w:rPr>
        <w:t>пока я не стану милее ему, чем</w:t>
      </w:r>
      <w:r w:rsidRPr="0041335A">
        <w:rPr>
          <w:rFonts w:asciiTheme="majorBidi" w:hAnsiTheme="majorBidi" w:cstheme="majorBidi"/>
          <w:b/>
          <w:bCs/>
          <w:i/>
          <w:iCs/>
          <w:color w:val="000000"/>
          <w:sz w:val="24"/>
          <w:szCs w:val="24"/>
        </w:rPr>
        <w:t xml:space="preserve"> его отец, сын и все люди».</w:t>
      </w:r>
    </w:p>
    <w:p w:rsidR="00683646" w:rsidRPr="0041335A" w:rsidRDefault="00683646" w:rsidP="00683646">
      <w:pPr>
        <w:ind w:right="-425"/>
        <w:contextualSpacing/>
        <w:rPr>
          <w:rFonts w:asciiTheme="majorBidi" w:hAnsiTheme="majorBidi" w:cstheme="majorBidi"/>
          <w:b/>
          <w:bCs/>
          <w:i/>
          <w:iCs/>
          <w:color w:val="000000"/>
          <w:sz w:val="24"/>
          <w:szCs w:val="24"/>
        </w:rPr>
      </w:pPr>
    </w:p>
    <w:p w:rsidR="00683646" w:rsidRPr="005D5251" w:rsidRDefault="00683646" w:rsidP="00683646">
      <w:pPr>
        <w:ind w:right="-425"/>
        <w:contextualSpacing/>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41335A">
        <w:rPr>
          <w:rFonts w:asciiTheme="majorBidi" w:hAnsiTheme="majorBidi" w:cstheme="majorBidi"/>
          <w:color w:val="000000"/>
          <w:sz w:val="24"/>
          <w:szCs w:val="24"/>
        </w:rPr>
        <w:t>Имам Ахмад передает, что Умар сказал:</w:t>
      </w:r>
      <w:r>
        <w:rPr>
          <w:rFonts w:asciiTheme="majorBidi" w:hAnsiTheme="majorBidi" w:cstheme="majorBidi"/>
          <w:color w:val="000000"/>
          <w:sz w:val="24"/>
          <w:szCs w:val="24"/>
        </w:rPr>
        <w:t xml:space="preserve"> </w:t>
      </w:r>
      <w:r w:rsidRPr="00E8444E">
        <w:rPr>
          <w:rFonts w:asciiTheme="majorBidi" w:hAnsiTheme="majorBidi" w:cstheme="majorBidi"/>
          <w:i/>
          <w:color w:val="000000"/>
          <w:sz w:val="24"/>
          <w:szCs w:val="24"/>
        </w:rPr>
        <w:t>«Я слышал, что посланник Аллаха</w:t>
      </w:r>
      <w:r>
        <w:rPr>
          <w:rFonts w:asciiTheme="majorBidi" w:hAnsiTheme="majorBidi" w:cstheme="majorBidi"/>
          <w:i/>
          <w:color w:val="000000"/>
          <w:sz w:val="24"/>
          <w:szCs w:val="24"/>
        </w:rPr>
        <w:t xml:space="preserve"> (да благословит его Аллах и приветствует)</w:t>
      </w:r>
      <w:r w:rsidRPr="00E8444E">
        <w:rPr>
          <w:rFonts w:asciiTheme="majorBidi" w:hAnsiTheme="majorBidi" w:cstheme="majorBidi"/>
          <w:i/>
          <w:color w:val="000000"/>
          <w:sz w:val="24"/>
          <w:szCs w:val="24"/>
        </w:rPr>
        <w:t xml:space="preserve"> сказал:</w:t>
      </w:r>
    </w:p>
    <w:p w:rsidR="00683646" w:rsidRPr="005D5251" w:rsidRDefault="00683646" w:rsidP="00683646">
      <w:pPr>
        <w:ind w:right="-425"/>
        <w:contextualSpacing/>
        <w:rPr>
          <w:rFonts w:asciiTheme="majorBidi" w:hAnsiTheme="majorBidi" w:cstheme="majorBidi"/>
          <w:b/>
          <w:bCs/>
          <w:color w:val="000000"/>
          <w:sz w:val="28"/>
          <w:szCs w:val="28"/>
        </w:rPr>
      </w:pPr>
      <w:r w:rsidRPr="005D5251">
        <w:rPr>
          <w:rFonts w:ascii="Traditional Arabic" w:hAnsi="Traditional Arabic" w:cs="Traditional Arabic"/>
          <w:b/>
          <w:bCs/>
          <w:color w:val="000000"/>
          <w:sz w:val="28"/>
          <w:szCs w:val="28"/>
          <w:rtl/>
        </w:rPr>
        <w:t>إِذَا تَبَايَعْتُمْ بِالْعِينَةِ وَأَخَذْتُمْ بِأَذْنَابِ الْبَقَرِ وَرَضِيتُمْ بِالزَّرْعِ، وَتَرَكْتُمُ الْجِهَادَ سَلَّطَ اللهُ عَلَيْكُمْ ذُلًّا لَا يَنْزِعُهُ حَتَّى تَرْجِعُوا إِلَى دِينِكُم»</w:t>
      </w:r>
    </w:p>
    <w:p w:rsidR="00683646" w:rsidRDefault="00683646" w:rsidP="00683646">
      <w:pPr>
        <w:ind w:right="-425"/>
        <w:contextualSpacing/>
        <w:jc w:val="both"/>
        <w:rPr>
          <w:rFonts w:asciiTheme="majorBidi" w:hAnsiTheme="majorBidi" w:cstheme="majorBidi"/>
          <w:b/>
          <w:bCs/>
          <w:i/>
          <w:iCs/>
          <w:color w:val="000000"/>
          <w:sz w:val="24"/>
          <w:szCs w:val="24"/>
        </w:rPr>
      </w:pPr>
      <w:r>
        <w:rPr>
          <w:rFonts w:asciiTheme="majorBidi" w:hAnsiTheme="majorBidi" w:cstheme="majorBidi"/>
          <w:b/>
          <w:bCs/>
          <w:i/>
          <w:iCs/>
          <w:color w:val="000000"/>
          <w:sz w:val="24"/>
          <w:szCs w:val="24"/>
        </w:rPr>
        <w:t xml:space="preserve">     </w:t>
      </w:r>
      <w:r w:rsidRPr="0041335A">
        <w:rPr>
          <w:rFonts w:asciiTheme="majorBidi" w:hAnsiTheme="majorBidi" w:cstheme="majorBidi"/>
          <w:b/>
          <w:bCs/>
          <w:i/>
          <w:iCs/>
          <w:color w:val="000000"/>
          <w:sz w:val="24"/>
          <w:szCs w:val="24"/>
        </w:rPr>
        <w:t>«Если вы станете, вести ростовщическую торговлю, и ухватитесь за хвосты коров,</w:t>
      </w:r>
      <w:r>
        <w:rPr>
          <w:rFonts w:asciiTheme="majorBidi" w:hAnsiTheme="majorBidi" w:cstheme="majorBidi"/>
          <w:b/>
          <w:bCs/>
          <w:i/>
          <w:iCs/>
          <w:color w:val="000000"/>
          <w:sz w:val="24"/>
          <w:szCs w:val="24"/>
        </w:rPr>
        <w:t xml:space="preserve"> </w:t>
      </w:r>
      <w:r w:rsidRPr="0041335A">
        <w:rPr>
          <w:rFonts w:asciiTheme="majorBidi" w:hAnsiTheme="majorBidi" w:cstheme="majorBidi"/>
          <w:b/>
          <w:bCs/>
          <w:i/>
          <w:iCs/>
          <w:color w:val="000000"/>
          <w:sz w:val="24"/>
          <w:szCs w:val="24"/>
        </w:rPr>
        <w:t>будете довольствоваться земледелием и оставите джихад, то Аллах нашлет на вас унижение, и не уберет его с вас, пока вы не вернетесь к вашей религии».</w:t>
      </w:r>
    </w:p>
    <w:p w:rsidR="00683646" w:rsidRDefault="00683646" w:rsidP="00683646">
      <w:pPr>
        <w:ind w:right="-425"/>
        <w:contextualSpacing/>
        <w:rPr>
          <w:rFonts w:asciiTheme="majorBidi" w:hAnsiTheme="majorBidi" w:cstheme="majorBidi"/>
          <w:b/>
          <w:bCs/>
          <w:i/>
          <w:iCs/>
          <w:color w:val="000000"/>
          <w:sz w:val="24"/>
          <w:szCs w:val="24"/>
        </w:rPr>
      </w:pPr>
    </w:p>
    <w:p w:rsidR="00683646" w:rsidRPr="00AF0CBC" w:rsidRDefault="00683646" w:rsidP="00683646">
      <w:pPr>
        <w:ind w:right="-425"/>
        <w:contextualSpacing/>
        <w:rPr>
          <w:rFonts w:asciiTheme="majorBidi" w:hAnsiTheme="majorBidi" w:cstheme="majorBidi"/>
          <w:bCs/>
          <w:iCs/>
          <w:color w:val="000000"/>
          <w:sz w:val="24"/>
          <w:szCs w:val="24"/>
        </w:rPr>
      </w:pPr>
      <w:r>
        <w:rPr>
          <w:rFonts w:asciiTheme="majorBidi" w:hAnsiTheme="majorBidi" w:cstheme="majorBidi"/>
          <w:bCs/>
          <w:iCs/>
          <w:color w:val="000000"/>
          <w:sz w:val="24"/>
          <w:szCs w:val="24"/>
        </w:rPr>
        <w:t>Далее Аллах сказал:</w:t>
      </w:r>
    </w:p>
    <w:p w:rsidR="00683646" w:rsidRDefault="00683646" w:rsidP="00683646">
      <w:pPr>
        <w:ind w:right="-425"/>
        <w:contextualSpacing/>
        <w:rPr>
          <w:rFonts w:cs="Traditional Arabic"/>
          <w:b/>
          <w:bCs/>
          <w:color w:val="000000"/>
          <w:sz w:val="28"/>
          <w:szCs w:val="28"/>
          <w:rtl/>
        </w:rPr>
      </w:pPr>
      <w:r w:rsidRPr="00E44397">
        <w:rPr>
          <w:rFonts w:cs="Traditional Arabic"/>
          <w:b/>
          <w:bCs/>
          <w:color w:val="000000"/>
          <w:sz w:val="28"/>
          <w:szCs w:val="28"/>
          <w:rtl/>
        </w:rPr>
        <w:t>لَقَدْ نَصَرَكُمُ اللَّهُ فِي مَوَاطِنَ كَثِيرَةٍ وَيَوْمَ حُنَيْنٍ إِذْ أَعْجَبَتْكُمْ كَثْرَتُكُمْ</w:t>
      </w:r>
    </w:p>
    <w:p w:rsidR="00683646" w:rsidRPr="00E44397" w:rsidRDefault="00683646" w:rsidP="00683646">
      <w:pPr>
        <w:ind w:right="-425"/>
        <w:contextualSpacing/>
        <w:rPr>
          <w:rFonts w:cs="Traditional Arabic"/>
          <w:b/>
          <w:bCs/>
          <w:color w:val="000000"/>
          <w:sz w:val="28"/>
          <w:szCs w:val="28"/>
        </w:rPr>
      </w:pPr>
      <w:r w:rsidRPr="00E44397">
        <w:rPr>
          <w:rFonts w:cs="Traditional Arabic"/>
          <w:b/>
          <w:bCs/>
          <w:color w:val="000000"/>
          <w:sz w:val="28"/>
          <w:szCs w:val="28"/>
          <w:rtl/>
        </w:rPr>
        <w:t>فَلَمْ تُغْنِ عَنْكُمْ شَيْئًا وَضَاقَتْ عَلَيْكُمُ الْأَرْضُ بِمَا رَحُبَتْ ثُمَّ وَلَّيْتُمْ مُدْبِرِينَ</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(25)</w:t>
      </w:r>
      <w:r w:rsidRPr="0041335A">
        <w:rPr>
          <w:rFonts w:asciiTheme="majorBidi" w:hAnsiTheme="majorBidi" w:cstheme="majorBidi"/>
          <w:b/>
          <w:bCs/>
          <w:sz w:val="24"/>
          <w:szCs w:val="24"/>
        </w:rPr>
        <w:t xml:space="preserve"> Аллах одарил вас победой во многих местах и в день Хунейна,</w:t>
      </w:r>
    </w:p>
    <w:p w:rsidR="00683646" w:rsidRDefault="00683646" w:rsidP="00683646">
      <w:pPr>
        <w:ind w:right="-425"/>
        <w:rPr>
          <w:rFonts w:asciiTheme="majorBidi" w:hAnsiTheme="majorBidi" w:cstheme="majorBidi"/>
          <w:b/>
          <w:bCs/>
          <w:sz w:val="24"/>
          <w:szCs w:val="24"/>
        </w:rPr>
      </w:pPr>
      <w:r w:rsidRPr="0041335A">
        <w:rPr>
          <w:rFonts w:asciiTheme="majorBidi" w:hAnsiTheme="majorBidi" w:cstheme="majorBidi"/>
          <w:b/>
          <w:bCs/>
          <w:sz w:val="24"/>
          <w:szCs w:val="24"/>
        </w:rPr>
        <w:t>когда вы радовались своей многочисленности, которая ничем вам не помогла.</w:t>
      </w:r>
    </w:p>
    <w:p w:rsidR="00683646" w:rsidRDefault="00683646" w:rsidP="00683646">
      <w:pPr>
        <w:ind w:right="-425"/>
        <w:rPr>
          <w:rFonts w:asciiTheme="majorBidi" w:hAnsiTheme="majorBidi" w:cstheme="majorBidi"/>
          <w:b/>
          <w:bCs/>
          <w:sz w:val="24"/>
          <w:szCs w:val="24"/>
        </w:rPr>
      </w:pPr>
      <w:r w:rsidRPr="0041335A">
        <w:rPr>
          <w:rFonts w:asciiTheme="majorBidi" w:hAnsiTheme="majorBidi" w:cstheme="majorBidi"/>
          <w:b/>
          <w:bCs/>
          <w:sz w:val="24"/>
          <w:szCs w:val="24"/>
        </w:rPr>
        <w:t>Земля стала тесной для вас, несмотря на ее просторы, и вы повернули вспять.</w:t>
      </w:r>
    </w:p>
    <w:p w:rsidR="00683646" w:rsidRDefault="00683646" w:rsidP="00683646">
      <w:pPr>
        <w:ind w:right="-425"/>
        <w:rPr>
          <w:rFonts w:asciiTheme="majorBidi" w:hAnsiTheme="majorBidi" w:cstheme="majorBidi"/>
          <w:b/>
          <w:bCs/>
          <w:sz w:val="24"/>
          <w:szCs w:val="24"/>
        </w:rPr>
      </w:pPr>
    </w:p>
    <w:p w:rsidR="00683646" w:rsidRPr="00E44397" w:rsidRDefault="00683646" w:rsidP="00683646">
      <w:pPr>
        <w:ind w:right="-425"/>
        <w:rPr>
          <w:rFonts w:asciiTheme="majorBidi" w:hAnsiTheme="majorBidi" w:cstheme="majorBidi"/>
          <w:b/>
          <w:bCs/>
          <w:sz w:val="28"/>
          <w:szCs w:val="28"/>
        </w:rPr>
      </w:pPr>
      <w:r w:rsidRPr="00E44397">
        <w:rPr>
          <w:rFonts w:cs="Traditional Arabic"/>
          <w:b/>
          <w:bCs/>
          <w:color w:val="000000"/>
          <w:sz w:val="28"/>
          <w:szCs w:val="28"/>
          <w:rtl/>
        </w:rPr>
        <w:t>ثُمَّ أَنْزَلَ اللَّهُ سَكِينَتَهُ عَلَى رَسُولِهِ وَعَلَى الْمُؤْمِنِينَ وَأَنْزَلَ جُنُودًا لَمْ تَرَوْهَا وَعَذَّبَ الَّذِينَ كَفَرُوا وَذَلِكَ جَزَاءُ الْكَافِرِينَ</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(26)</w:t>
      </w:r>
      <w:r w:rsidRPr="0041335A">
        <w:rPr>
          <w:rFonts w:asciiTheme="majorBidi" w:hAnsiTheme="majorBidi" w:cstheme="majorBidi"/>
          <w:b/>
          <w:bCs/>
          <w:sz w:val="24"/>
          <w:szCs w:val="24"/>
        </w:rPr>
        <w:t xml:space="preserve">  Потом Аллах ниспослал спокойствие Своему Посланнику и верующим,</w:t>
      </w:r>
    </w:p>
    <w:p w:rsidR="00683646" w:rsidRDefault="00683646" w:rsidP="00683646">
      <w:pPr>
        <w:ind w:right="-425"/>
        <w:rPr>
          <w:rFonts w:asciiTheme="majorBidi" w:hAnsiTheme="majorBidi" w:cstheme="majorBidi"/>
          <w:b/>
          <w:bCs/>
          <w:sz w:val="24"/>
          <w:szCs w:val="24"/>
        </w:rPr>
      </w:pPr>
      <w:r w:rsidRPr="0041335A">
        <w:rPr>
          <w:rFonts w:asciiTheme="majorBidi" w:hAnsiTheme="majorBidi" w:cstheme="majorBidi"/>
          <w:b/>
          <w:bCs/>
          <w:sz w:val="24"/>
          <w:szCs w:val="24"/>
        </w:rPr>
        <w:t>ниспослал воинов, которых вы не видите, и подверг мучениям тех, кто не верует.</w:t>
      </w:r>
    </w:p>
    <w:p w:rsidR="00683646" w:rsidRDefault="00683646" w:rsidP="00683646">
      <w:pPr>
        <w:ind w:right="-425"/>
        <w:rPr>
          <w:rFonts w:asciiTheme="majorBidi" w:hAnsiTheme="majorBidi" w:cstheme="majorBidi"/>
          <w:b/>
          <w:bCs/>
          <w:sz w:val="24"/>
          <w:szCs w:val="24"/>
        </w:rPr>
      </w:pPr>
      <w:r w:rsidRPr="0041335A">
        <w:rPr>
          <w:rFonts w:asciiTheme="majorBidi" w:hAnsiTheme="majorBidi" w:cstheme="majorBidi"/>
          <w:b/>
          <w:bCs/>
          <w:sz w:val="24"/>
          <w:szCs w:val="24"/>
        </w:rPr>
        <w:t>Таково возмездие неверующим!</w:t>
      </w:r>
    </w:p>
    <w:p w:rsidR="00683646" w:rsidRDefault="00683646" w:rsidP="00683646">
      <w:pPr>
        <w:ind w:right="-425"/>
        <w:rPr>
          <w:rFonts w:asciiTheme="majorBidi" w:hAnsiTheme="majorBidi" w:cstheme="majorBidi"/>
          <w:b/>
          <w:bCs/>
          <w:sz w:val="24"/>
          <w:szCs w:val="24"/>
        </w:rPr>
      </w:pPr>
    </w:p>
    <w:p w:rsidR="00683646" w:rsidRPr="00E44397" w:rsidRDefault="00683646" w:rsidP="00683646">
      <w:pPr>
        <w:ind w:right="-425"/>
        <w:rPr>
          <w:rFonts w:asciiTheme="majorBidi" w:hAnsiTheme="majorBidi" w:cstheme="majorBidi"/>
          <w:b/>
          <w:bCs/>
          <w:sz w:val="28"/>
          <w:szCs w:val="28"/>
        </w:rPr>
      </w:pPr>
      <w:r w:rsidRPr="00E44397">
        <w:rPr>
          <w:rFonts w:cs="Traditional Arabic"/>
          <w:b/>
          <w:bCs/>
          <w:color w:val="000000"/>
          <w:sz w:val="28"/>
          <w:szCs w:val="28"/>
          <w:rtl/>
        </w:rPr>
        <w:t>ثُمَّ يَتُوبُ اللَّهُ مِنْ بَعْدِ ذَلِكَ عَلَى مَنْ يَشَاءُ وَاللَّهُ غَفُورٌ رَحِيمٌ</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(27)</w:t>
      </w:r>
      <w:r w:rsidRPr="0041335A">
        <w:rPr>
          <w:rFonts w:asciiTheme="majorBidi" w:hAnsiTheme="majorBidi" w:cstheme="majorBidi"/>
          <w:b/>
          <w:bCs/>
          <w:sz w:val="24"/>
          <w:szCs w:val="24"/>
        </w:rPr>
        <w:t xml:space="preserve"> А после этого Аллах примет покаяния тех, кого пожелает,</w:t>
      </w:r>
    </w:p>
    <w:p w:rsidR="00683646" w:rsidRPr="00D55B48" w:rsidRDefault="00683646" w:rsidP="00683646">
      <w:pPr>
        <w:ind w:right="-425"/>
        <w:contextualSpacing/>
        <w:rPr>
          <w:rFonts w:asciiTheme="majorBidi" w:hAnsiTheme="majorBidi" w:cstheme="majorBidi"/>
          <w:b/>
          <w:bCs/>
          <w:sz w:val="24"/>
          <w:szCs w:val="24"/>
        </w:rPr>
      </w:pPr>
      <w:r w:rsidRPr="0041335A">
        <w:rPr>
          <w:rFonts w:asciiTheme="majorBidi" w:hAnsiTheme="majorBidi" w:cstheme="majorBidi"/>
          <w:b/>
          <w:bCs/>
          <w:sz w:val="24"/>
          <w:szCs w:val="24"/>
        </w:rPr>
        <w:t>ибо Аллах — Прощающий, Милосердный.</w:t>
      </w:r>
    </w:p>
    <w:p w:rsidR="00683646" w:rsidRPr="00D55B48" w:rsidRDefault="00683646" w:rsidP="00683646">
      <w:pPr>
        <w:ind w:right="-425"/>
        <w:contextualSpacing/>
        <w:rPr>
          <w:rFonts w:asciiTheme="majorBidi" w:hAnsiTheme="majorBidi" w:cstheme="majorBidi"/>
          <w:b/>
          <w:bCs/>
          <w:sz w:val="24"/>
          <w:szCs w:val="24"/>
        </w:rPr>
      </w:pPr>
    </w:p>
    <w:p w:rsidR="00683646" w:rsidRPr="00717F51" w:rsidRDefault="00683646" w:rsidP="00683646">
      <w:pPr>
        <w:ind w:right="-425"/>
        <w:contextualSpacing/>
        <w:jc w:val="both"/>
        <w:rPr>
          <w:rFonts w:asciiTheme="majorBidi" w:hAnsiTheme="majorBidi" w:cstheme="majorBidi"/>
          <w:color w:val="000000"/>
          <w:sz w:val="24"/>
          <w:szCs w:val="24"/>
        </w:rPr>
      </w:pPr>
      <w:r w:rsidRPr="00717F51">
        <w:rPr>
          <w:rFonts w:asciiTheme="majorBidi" w:hAnsiTheme="majorBidi" w:cstheme="majorBidi"/>
          <w:color w:val="000000"/>
          <w:sz w:val="24"/>
          <w:szCs w:val="24"/>
        </w:rPr>
        <w:t xml:space="preserve">     </w:t>
      </w:r>
      <w:r w:rsidRPr="0091539D">
        <w:rPr>
          <w:rFonts w:asciiTheme="majorBidi" w:hAnsiTheme="majorBidi" w:cstheme="majorBidi"/>
          <w:color w:val="000000"/>
          <w:sz w:val="24"/>
          <w:szCs w:val="24"/>
        </w:rPr>
        <w:t>Ибн Джурайдж передает со слов Муджахида,</w:t>
      </w:r>
      <w:r w:rsidRPr="00717F51">
        <w:rPr>
          <w:rFonts w:asciiTheme="majorBidi" w:hAnsiTheme="majorBidi" w:cstheme="majorBidi"/>
          <w:color w:val="000000"/>
          <w:sz w:val="24"/>
          <w:szCs w:val="24"/>
        </w:rPr>
        <w:t xml:space="preserve"> </w:t>
      </w:r>
      <w:r w:rsidRPr="00D53299">
        <w:rPr>
          <w:rFonts w:asciiTheme="majorBidi" w:hAnsiTheme="majorBidi" w:cstheme="majorBidi"/>
          <w:i/>
          <w:color w:val="000000"/>
          <w:sz w:val="24"/>
          <w:szCs w:val="24"/>
        </w:rPr>
        <w:t>что это первые аяты,</w:t>
      </w:r>
      <w:r w:rsidRPr="00D55B48">
        <w:rPr>
          <w:rFonts w:asciiTheme="majorBidi" w:hAnsiTheme="majorBidi" w:cstheme="majorBidi"/>
          <w:i/>
          <w:color w:val="000000"/>
          <w:sz w:val="24"/>
          <w:szCs w:val="24"/>
        </w:rPr>
        <w:t xml:space="preserve"> </w:t>
      </w:r>
      <w:r w:rsidRPr="00D53299">
        <w:rPr>
          <w:rFonts w:asciiTheme="majorBidi" w:hAnsiTheme="majorBidi" w:cstheme="majorBidi"/>
          <w:i/>
          <w:color w:val="000000"/>
          <w:sz w:val="24"/>
          <w:szCs w:val="24"/>
        </w:rPr>
        <w:t>ниспосланные в суре аль-Бараа (Тауба).</w:t>
      </w:r>
    </w:p>
    <w:p w:rsidR="00683646" w:rsidRPr="00D53299" w:rsidRDefault="00683646" w:rsidP="00683646">
      <w:pPr>
        <w:ind w:right="-425"/>
        <w:contextualSpacing/>
        <w:jc w:val="both"/>
        <w:rPr>
          <w:rFonts w:asciiTheme="majorBidi" w:hAnsiTheme="majorBidi" w:cstheme="majorBidi"/>
          <w:color w:val="000000"/>
          <w:sz w:val="24"/>
          <w:szCs w:val="24"/>
        </w:rPr>
      </w:pPr>
    </w:p>
    <w:p w:rsidR="00683646" w:rsidRPr="00D55B48" w:rsidRDefault="00683646" w:rsidP="00683646">
      <w:pPr>
        <w:ind w:right="-425"/>
        <w:contextualSpacing/>
        <w:jc w:val="both"/>
        <w:rPr>
          <w:rFonts w:asciiTheme="majorBidi" w:hAnsiTheme="majorBidi" w:cstheme="majorBidi"/>
          <w:color w:val="000000"/>
          <w:sz w:val="24"/>
          <w:szCs w:val="24"/>
        </w:rPr>
      </w:pPr>
      <w:r w:rsidRPr="00717F51">
        <w:rPr>
          <w:rFonts w:asciiTheme="majorBidi" w:hAnsiTheme="majorBidi" w:cstheme="majorBidi"/>
          <w:color w:val="000000"/>
          <w:sz w:val="24"/>
          <w:szCs w:val="24"/>
        </w:rPr>
        <w:t xml:space="preserve">     </w:t>
      </w:r>
      <w:r w:rsidRPr="0091539D">
        <w:rPr>
          <w:rFonts w:asciiTheme="majorBidi" w:hAnsiTheme="majorBidi" w:cstheme="majorBidi"/>
          <w:color w:val="000000"/>
          <w:sz w:val="24"/>
          <w:szCs w:val="24"/>
        </w:rPr>
        <w:t>Всевышний Аллах напоминает Свою милость и помощь верующим</w:t>
      </w:r>
      <w:r w:rsidRPr="00717F51">
        <w:rPr>
          <w:rFonts w:asciiTheme="majorBidi" w:hAnsiTheme="majorBidi" w:cstheme="majorBidi"/>
          <w:color w:val="000000"/>
          <w:sz w:val="24"/>
          <w:szCs w:val="24"/>
        </w:rPr>
        <w:t xml:space="preserve"> </w:t>
      </w:r>
      <w:r w:rsidRPr="0091539D">
        <w:rPr>
          <w:rFonts w:asciiTheme="majorBidi" w:hAnsiTheme="majorBidi" w:cstheme="majorBidi"/>
          <w:color w:val="000000"/>
          <w:sz w:val="24"/>
          <w:szCs w:val="24"/>
        </w:rPr>
        <w:t>во многих местах</w:t>
      </w:r>
      <w:r>
        <w:rPr>
          <w:rFonts w:asciiTheme="majorBidi" w:hAnsiTheme="majorBidi" w:cstheme="majorBidi"/>
          <w:color w:val="000000"/>
          <w:sz w:val="24"/>
          <w:szCs w:val="24"/>
        </w:rPr>
        <w:t xml:space="preserve"> </w:t>
      </w:r>
      <w:r w:rsidRPr="0091539D">
        <w:rPr>
          <w:rFonts w:asciiTheme="majorBidi" w:hAnsiTheme="majorBidi" w:cstheme="majorBidi"/>
          <w:color w:val="000000"/>
          <w:sz w:val="24"/>
          <w:szCs w:val="24"/>
        </w:rPr>
        <w:t>и битвах вместе с посланником Аллаха (да благослов</w:t>
      </w:r>
      <w:r>
        <w:rPr>
          <w:rFonts w:asciiTheme="majorBidi" w:hAnsiTheme="majorBidi" w:cstheme="majorBidi"/>
          <w:color w:val="000000"/>
          <w:sz w:val="24"/>
          <w:szCs w:val="24"/>
        </w:rPr>
        <w:t xml:space="preserve">ит его Аллах и приветствует), и </w:t>
      </w:r>
      <w:r w:rsidRPr="0091539D">
        <w:rPr>
          <w:rFonts w:asciiTheme="majorBidi" w:hAnsiTheme="majorBidi" w:cstheme="majorBidi"/>
          <w:color w:val="000000"/>
          <w:sz w:val="24"/>
          <w:szCs w:val="24"/>
        </w:rPr>
        <w:t>все это лишь из-за помощи и предопределению Аллаха, а не по причине количества и сноровки мусульман. Ведь победа бывает лишь от Него, не смотря на малое или большое количество сражающихся. Так в день битвы при Хунейне они были обольщены своей многочисленностью, но она ничем не помогла им, и они обернулись вспять и бежали, кроме малой группы вместе с посланником Аллаха (да благословит его Аллах и приветствует). Затем Аллах послал Свою помощь и поддержку верующим, которые были с посланником Аллаха, о чем мы разъясним позднее. Чтобы они знали, что победа и помощь бывает только от Одного Аллаха,</w:t>
      </w:r>
      <w:r w:rsidRPr="00300918">
        <w:rPr>
          <w:rFonts w:asciiTheme="majorBidi" w:hAnsiTheme="majorBidi" w:cstheme="majorBidi"/>
          <w:color w:val="000000"/>
          <w:sz w:val="24"/>
          <w:szCs w:val="24"/>
        </w:rPr>
        <w:t xml:space="preserve"> </w:t>
      </w:r>
      <w:r w:rsidRPr="0091539D">
        <w:rPr>
          <w:rFonts w:asciiTheme="majorBidi" w:hAnsiTheme="majorBidi" w:cstheme="majorBidi"/>
          <w:color w:val="000000"/>
          <w:sz w:val="24"/>
          <w:szCs w:val="24"/>
        </w:rPr>
        <w:t>даже если группа малочисленна, ибо</w:t>
      </w:r>
      <w:r>
        <w:rPr>
          <w:rFonts w:asciiTheme="majorBidi" w:hAnsiTheme="majorBidi" w:cstheme="majorBidi"/>
          <w:color w:val="000000"/>
          <w:sz w:val="24"/>
          <w:szCs w:val="24"/>
        </w:rPr>
        <w:t>,</w:t>
      </w:r>
      <w:r w:rsidRPr="0091539D">
        <w:rPr>
          <w:rFonts w:asciiTheme="majorBidi" w:hAnsiTheme="majorBidi" w:cstheme="majorBidi"/>
          <w:color w:val="000000"/>
          <w:sz w:val="24"/>
          <w:szCs w:val="24"/>
        </w:rPr>
        <w:t xml:space="preserve"> сколько малочисленных групп одержали победу</w:t>
      </w:r>
      <w:r w:rsidRPr="00717F51">
        <w:rPr>
          <w:rFonts w:asciiTheme="majorBidi" w:hAnsiTheme="majorBidi" w:cstheme="majorBidi"/>
          <w:color w:val="000000"/>
          <w:sz w:val="24"/>
          <w:szCs w:val="24"/>
        </w:rPr>
        <w:t xml:space="preserve"> </w:t>
      </w:r>
      <w:r w:rsidRPr="0091539D">
        <w:rPr>
          <w:rFonts w:asciiTheme="majorBidi" w:hAnsiTheme="majorBidi" w:cstheme="majorBidi"/>
          <w:color w:val="000000"/>
          <w:sz w:val="24"/>
          <w:szCs w:val="24"/>
        </w:rPr>
        <w:t>над многочисленными</w:t>
      </w:r>
      <w:r>
        <w:rPr>
          <w:rFonts w:asciiTheme="majorBidi" w:hAnsiTheme="majorBidi" w:cstheme="majorBidi"/>
          <w:color w:val="000000"/>
          <w:sz w:val="24"/>
          <w:szCs w:val="24"/>
        </w:rPr>
        <w:t xml:space="preserve"> группами,</w:t>
      </w:r>
      <w:r w:rsidRPr="0091539D">
        <w:rPr>
          <w:rFonts w:asciiTheme="majorBidi" w:hAnsiTheme="majorBidi" w:cstheme="majorBidi"/>
          <w:color w:val="000000"/>
          <w:sz w:val="24"/>
          <w:szCs w:val="24"/>
        </w:rPr>
        <w:t xml:space="preserve"> по воле Аллаха, и Аллах с терпеливыми.</w:t>
      </w:r>
    </w:p>
    <w:p w:rsidR="00683646" w:rsidRPr="00D55B48" w:rsidRDefault="00683646" w:rsidP="00683646">
      <w:pPr>
        <w:ind w:right="-425"/>
        <w:contextualSpacing/>
        <w:jc w:val="both"/>
        <w:rPr>
          <w:rFonts w:asciiTheme="majorBidi" w:hAnsiTheme="majorBidi" w:cstheme="majorBidi"/>
          <w:color w:val="000000"/>
          <w:sz w:val="24"/>
          <w:szCs w:val="24"/>
        </w:rPr>
      </w:pPr>
    </w:p>
    <w:p w:rsidR="00683646" w:rsidRPr="00D55B48" w:rsidRDefault="00683646" w:rsidP="00683646">
      <w:pPr>
        <w:ind w:right="-425"/>
        <w:contextualSpacing/>
        <w:jc w:val="both"/>
        <w:rPr>
          <w:rFonts w:asciiTheme="majorBidi" w:hAnsiTheme="majorBidi" w:cstheme="majorBidi"/>
          <w:color w:val="000000"/>
          <w:sz w:val="24"/>
          <w:szCs w:val="24"/>
        </w:rPr>
      </w:pPr>
      <w:r w:rsidRPr="00717F51">
        <w:rPr>
          <w:rFonts w:asciiTheme="majorBidi" w:hAnsiTheme="majorBidi" w:cstheme="majorBidi"/>
          <w:color w:val="000000"/>
          <w:sz w:val="24"/>
          <w:szCs w:val="24"/>
        </w:rPr>
        <w:t xml:space="preserve">     </w:t>
      </w:r>
      <w:r w:rsidRPr="0091539D">
        <w:rPr>
          <w:rFonts w:asciiTheme="majorBidi" w:hAnsiTheme="majorBidi" w:cstheme="majorBidi"/>
          <w:color w:val="000000"/>
          <w:sz w:val="24"/>
          <w:szCs w:val="24"/>
        </w:rPr>
        <w:t>Имам Ахмад сообщает со слов ибн Аббаса, да будет доволен им Аллах,</w:t>
      </w:r>
      <w:r w:rsidRPr="00717F51">
        <w:rPr>
          <w:rFonts w:asciiTheme="majorBidi" w:hAnsiTheme="majorBidi" w:cstheme="majorBidi"/>
          <w:color w:val="000000"/>
          <w:sz w:val="24"/>
          <w:szCs w:val="24"/>
        </w:rPr>
        <w:t xml:space="preserve"> </w:t>
      </w:r>
      <w:r w:rsidRPr="0091539D">
        <w:rPr>
          <w:rFonts w:asciiTheme="majorBidi" w:hAnsiTheme="majorBidi" w:cstheme="majorBidi"/>
          <w:color w:val="000000"/>
          <w:sz w:val="24"/>
          <w:szCs w:val="24"/>
        </w:rPr>
        <w:t>что посланник Аллаха (да благослов</w:t>
      </w:r>
      <w:r>
        <w:rPr>
          <w:rFonts w:asciiTheme="majorBidi" w:hAnsiTheme="majorBidi" w:cstheme="majorBidi"/>
          <w:color w:val="000000"/>
          <w:sz w:val="24"/>
          <w:szCs w:val="24"/>
        </w:rPr>
        <w:t>ит его Аллах и приветствует),</w:t>
      </w:r>
      <w:r w:rsidRPr="0091539D">
        <w:rPr>
          <w:rFonts w:asciiTheme="majorBidi" w:hAnsiTheme="majorBidi" w:cstheme="majorBidi"/>
          <w:color w:val="000000"/>
          <w:sz w:val="24"/>
          <w:szCs w:val="24"/>
        </w:rPr>
        <w:t xml:space="preserve"> сказал:</w:t>
      </w:r>
    </w:p>
    <w:p w:rsidR="00683646" w:rsidRPr="00D55B48" w:rsidRDefault="00683646" w:rsidP="00683646">
      <w:pPr>
        <w:ind w:right="-425"/>
        <w:contextualSpacing/>
        <w:rPr>
          <w:rFonts w:ascii="Traditional Arabic" w:hAnsi="Traditional Arabic" w:cs="Traditional Arabic"/>
          <w:b/>
          <w:bCs/>
          <w:sz w:val="28"/>
          <w:szCs w:val="28"/>
        </w:rPr>
      </w:pPr>
      <w:r w:rsidRPr="00D55B48">
        <w:rPr>
          <w:rFonts w:asciiTheme="majorBidi" w:hAnsiTheme="majorBidi" w:cstheme="majorBidi"/>
          <w:color w:val="000000"/>
          <w:sz w:val="28"/>
          <w:szCs w:val="28"/>
        </w:rPr>
        <w:t>«</w:t>
      </w:r>
      <w:r w:rsidRPr="00D53299">
        <w:rPr>
          <w:rFonts w:ascii="Traditional Arabic" w:hAnsi="Traditional Arabic" w:cs="Traditional Arabic"/>
          <w:b/>
          <w:bCs/>
          <w:sz w:val="28"/>
          <w:szCs w:val="28"/>
          <w:shd w:val="clear" w:color="auto" w:fill="FFFFFF"/>
          <w:rtl/>
        </w:rPr>
        <w:t xml:space="preserve"> خير الصحابة أربعة ، وخير السرايا أربعمائة ، وخير الجيوش أربعة آلاف ، ولن تغلب اثنا عشر ألفا من قلة</w:t>
      </w:r>
      <w:r w:rsidRPr="00D55B48">
        <w:rPr>
          <w:rFonts w:asciiTheme="majorBidi" w:hAnsiTheme="majorBidi" w:cstheme="majorBidi"/>
          <w:color w:val="000000"/>
          <w:sz w:val="28"/>
          <w:szCs w:val="28"/>
        </w:rPr>
        <w:t>»</w:t>
      </w:r>
    </w:p>
    <w:p w:rsidR="00683646" w:rsidRDefault="00683646" w:rsidP="00683646">
      <w:pPr>
        <w:ind w:right="-425"/>
        <w:contextualSpacing/>
        <w:jc w:val="both"/>
        <w:rPr>
          <w:rFonts w:asciiTheme="majorBidi" w:hAnsiTheme="majorBidi" w:cstheme="majorBidi"/>
          <w:b/>
          <w:bCs/>
          <w:i/>
          <w:iCs/>
          <w:color w:val="000000"/>
          <w:sz w:val="24"/>
          <w:szCs w:val="24"/>
        </w:rPr>
      </w:pPr>
      <w:r w:rsidRPr="00717F51">
        <w:rPr>
          <w:rFonts w:asciiTheme="majorBidi" w:hAnsiTheme="majorBidi" w:cstheme="majorBidi"/>
          <w:b/>
          <w:bCs/>
          <w:i/>
          <w:iCs/>
          <w:color w:val="000000"/>
          <w:sz w:val="24"/>
          <w:szCs w:val="24"/>
        </w:rPr>
        <w:lastRenderedPageBreak/>
        <w:t xml:space="preserve">     </w:t>
      </w:r>
      <w:r w:rsidRPr="0091539D">
        <w:rPr>
          <w:rFonts w:asciiTheme="majorBidi" w:hAnsiTheme="majorBidi" w:cstheme="majorBidi"/>
          <w:b/>
          <w:bCs/>
          <w:i/>
          <w:iCs/>
          <w:color w:val="000000"/>
          <w:sz w:val="24"/>
          <w:szCs w:val="24"/>
        </w:rPr>
        <w:t>«Лучше число товарищей – четверо, лучшая численность отряда – четыреста,</w:t>
      </w:r>
      <w:r w:rsidRPr="00717F51">
        <w:rPr>
          <w:rFonts w:asciiTheme="majorBidi" w:hAnsiTheme="majorBidi" w:cstheme="majorBidi"/>
          <w:b/>
          <w:bCs/>
          <w:i/>
          <w:iCs/>
          <w:color w:val="000000"/>
          <w:sz w:val="24"/>
          <w:szCs w:val="24"/>
        </w:rPr>
        <w:t xml:space="preserve"> </w:t>
      </w:r>
      <w:r w:rsidRPr="0091539D">
        <w:rPr>
          <w:rFonts w:asciiTheme="majorBidi" w:hAnsiTheme="majorBidi" w:cstheme="majorBidi"/>
          <w:b/>
          <w:bCs/>
          <w:i/>
          <w:iCs/>
          <w:color w:val="000000"/>
          <w:sz w:val="24"/>
          <w:szCs w:val="24"/>
        </w:rPr>
        <w:t>лучшее количество в армии – четыре тысячи,</w:t>
      </w:r>
      <w:r w:rsidRPr="00717F51">
        <w:rPr>
          <w:rFonts w:asciiTheme="majorBidi" w:hAnsiTheme="majorBidi" w:cstheme="majorBidi"/>
          <w:b/>
          <w:bCs/>
          <w:i/>
          <w:iCs/>
          <w:color w:val="000000"/>
          <w:sz w:val="24"/>
          <w:szCs w:val="24"/>
        </w:rPr>
        <w:t xml:space="preserve"> </w:t>
      </w:r>
      <w:r w:rsidRPr="0091539D">
        <w:rPr>
          <w:rFonts w:asciiTheme="majorBidi" w:hAnsiTheme="majorBidi" w:cstheme="majorBidi"/>
          <w:b/>
          <w:bCs/>
          <w:i/>
          <w:iCs/>
          <w:color w:val="000000"/>
          <w:sz w:val="24"/>
          <w:szCs w:val="24"/>
        </w:rPr>
        <w:t>и не будут побеждены двенадцать тысяч из-за малочисленности».</w:t>
      </w:r>
    </w:p>
    <w:p w:rsidR="00683646" w:rsidRPr="0091539D" w:rsidRDefault="00683646" w:rsidP="00683646">
      <w:pPr>
        <w:ind w:right="-425"/>
        <w:contextualSpacing/>
        <w:jc w:val="both"/>
        <w:rPr>
          <w:rFonts w:asciiTheme="majorBidi" w:hAnsiTheme="majorBidi" w:cstheme="majorBidi"/>
          <w:b/>
          <w:bCs/>
          <w:i/>
          <w:iCs/>
          <w:color w:val="000000"/>
          <w:sz w:val="24"/>
          <w:szCs w:val="24"/>
        </w:rPr>
      </w:pPr>
    </w:p>
    <w:p w:rsidR="00683646" w:rsidRPr="000832EA" w:rsidRDefault="00683646" w:rsidP="00683646">
      <w:pPr>
        <w:ind w:right="-425"/>
        <w:contextualSpacing/>
        <w:jc w:val="both"/>
        <w:rPr>
          <w:rFonts w:asciiTheme="majorBidi" w:hAnsiTheme="majorBidi" w:cstheme="majorBidi"/>
          <w:sz w:val="24"/>
          <w:szCs w:val="24"/>
        </w:rPr>
      </w:pPr>
      <w:r w:rsidRPr="00717F51">
        <w:rPr>
          <w:rFonts w:asciiTheme="majorBidi" w:hAnsiTheme="majorBidi" w:cstheme="majorBidi"/>
          <w:color w:val="000000"/>
          <w:sz w:val="24"/>
          <w:szCs w:val="24"/>
        </w:rPr>
        <w:t xml:space="preserve">     </w:t>
      </w:r>
      <w:r w:rsidRPr="0091539D">
        <w:rPr>
          <w:rFonts w:asciiTheme="majorBidi" w:hAnsiTheme="majorBidi" w:cstheme="majorBidi"/>
          <w:color w:val="000000"/>
          <w:sz w:val="24"/>
          <w:szCs w:val="24"/>
        </w:rPr>
        <w:t>Битва при Хунейне случилась после взятия Мекки в месяц Шавваль, когда пророк</w:t>
      </w:r>
      <w:r w:rsidRPr="003B7694">
        <w:rPr>
          <w:rFonts w:asciiTheme="majorBidi" w:hAnsiTheme="majorBidi" w:cstheme="majorBidi"/>
          <w:color w:val="000000"/>
          <w:sz w:val="24"/>
          <w:szCs w:val="24"/>
        </w:rPr>
        <w:t xml:space="preserve"> </w:t>
      </w:r>
      <w:r w:rsidRPr="0091539D">
        <w:rPr>
          <w:rFonts w:asciiTheme="majorBidi" w:hAnsiTheme="majorBidi" w:cstheme="majorBidi"/>
          <w:color w:val="000000"/>
          <w:sz w:val="24"/>
          <w:szCs w:val="24"/>
        </w:rPr>
        <w:t>(да благослов</w:t>
      </w:r>
      <w:r>
        <w:rPr>
          <w:rFonts w:asciiTheme="majorBidi" w:hAnsiTheme="majorBidi" w:cstheme="majorBidi"/>
          <w:color w:val="000000"/>
          <w:sz w:val="24"/>
          <w:szCs w:val="24"/>
        </w:rPr>
        <w:t>ит его Аллах и приветствует),</w:t>
      </w:r>
      <w:r w:rsidRPr="00717F51">
        <w:rPr>
          <w:rFonts w:asciiTheme="majorBidi" w:hAnsiTheme="majorBidi" w:cstheme="majorBidi"/>
          <w:color w:val="000000"/>
          <w:sz w:val="24"/>
          <w:szCs w:val="24"/>
        </w:rPr>
        <w:t xml:space="preserve"> </w:t>
      </w:r>
      <w:r w:rsidRPr="0091539D">
        <w:rPr>
          <w:rFonts w:asciiTheme="majorBidi" w:hAnsiTheme="majorBidi" w:cstheme="majorBidi"/>
          <w:color w:val="000000"/>
          <w:sz w:val="24"/>
          <w:szCs w:val="24"/>
        </w:rPr>
        <w:t>освободит Мекку, и дела в ней стали налаживаться, большинство людей приняло Ислам, и пророк отпустил их, до него дошла весть, что племя Хавазан собралось воевать против него во главе с Маликом ибн аль-Ауфом ан-Надири.</w:t>
      </w:r>
      <w:r>
        <w:rPr>
          <w:rFonts w:asciiTheme="majorBidi" w:hAnsiTheme="majorBidi" w:cstheme="majorBidi"/>
          <w:color w:val="000000"/>
          <w:sz w:val="24"/>
          <w:szCs w:val="24"/>
        </w:rPr>
        <w:t xml:space="preserve"> </w:t>
      </w:r>
      <w:r w:rsidRPr="0091539D">
        <w:rPr>
          <w:rFonts w:asciiTheme="majorBidi" w:hAnsiTheme="majorBidi" w:cstheme="majorBidi"/>
          <w:sz w:val="24"/>
          <w:szCs w:val="24"/>
        </w:rPr>
        <w:t>Вместе</w:t>
      </w:r>
      <w:r w:rsidRPr="00300918">
        <w:rPr>
          <w:rFonts w:asciiTheme="majorBidi" w:hAnsiTheme="majorBidi" w:cstheme="majorBidi"/>
          <w:color w:val="000000"/>
          <w:sz w:val="24"/>
          <w:szCs w:val="24"/>
        </w:rPr>
        <w:t xml:space="preserve"> </w:t>
      </w:r>
      <w:r w:rsidRPr="0091539D">
        <w:rPr>
          <w:rFonts w:asciiTheme="majorBidi" w:hAnsiTheme="majorBidi" w:cstheme="majorBidi"/>
          <w:sz w:val="24"/>
          <w:szCs w:val="24"/>
        </w:rPr>
        <w:t>с племенами Хавазин к нему присоединились племена Сакиф полностью, собрались племена Наср и Джушам полностью, Саад ибн Бакр, небольшая группа людей из БануХилаль, а также люди</w:t>
      </w:r>
      <w:r w:rsidRPr="00300918">
        <w:rPr>
          <w:rFonts w:asciiTheme="majorBidi" w:hAnsiTheme="majorBidi" w:cstheme="majorBidi"/>
          <w:sz w:val="24"/>
          <w:szCs w:val="24"/>
        </w:rPr>
        <w:t xml:space="preserve"> </w:t>
      </w:r>
      <w:r w:rsidRPr="0091539D">
        <w:rPr>
          <w:rFonts w:asciiTheme="majorBidi" w:hAnsiTheme="majorBidi" w:cstheme="majorBidi"/>
          <w:sz w:val="24"/>
          <w:szCs w:val="24"/>
        </w:rPr>
        <w:t>из Амра ибн Амира и Ауфа ибн Амира. Они выступили со своими женщинами, скотом и всей утварью. Пророк</w:t>
      </w:r>
      <w:r>
        <w:rPr>
          <w:rFonts w:asciiTheme="majorBidi" w:hAnsiTheme="majorBidi" w:cstheme="majorBidi"/>
          <w:sz w:val="24"/>
          <w:szCs w:val="24"/>
        </w:rPr>
        <w:t xml:space="preserve"> (да благословит его Аллах и приветствует)</w:t>
      </w:r>
      <w:r w:rsidRPr="0091539D">
        <w:rPr>
          <w:rFonts w:asciiTheme="majorBidi" w:hAnsiTheme="majorBidi" w:cstheme="majorBidi"/>
          <w:sz w:val="24"/>
          <w:szCs w:val="24"/>
        </w:rPr>
        <w:t xml:space="preserve"> вышел встречать их армией в десять тысяч мухаджиров и ансаров и арабскими </w:t>
      </w:r>
      <w:r>
        <w:rPr>
          <w:rFonts w:asciiTheme="majorBidi" w:hAnsiTheme="majorBidi" w:cstheme="majorBidi"/>
          <w:sz w:val="24"/>
          <w:szCs w:val="24"/>
        </w:rPr>
        <w:t>племенами, а также новообращенными в Ислам жителями</w:t>
      </w:r>
      <w:r w:rsidRPr="0091539D">
        <w:rPr>
          <w:rFonts w:asciiTheme="majorBidi" w:hAnsiTheme="majorBidi" w:cstheme="majorBidi"/>
          <w:sz w:val="24"/>
          <w:szCs w:val="24"/>
        </w:rPr>
        <w:t xml:space="preserve"> Мекки в количестве двух тысяч и выд</w:t>
      </w:r>
      <w:r>
        <w:rPr>
          <w:rFonts w:asciiTheme="majorBidi" w:hAnsiTheme="majorBidi" w:cstheme="majorBidi"/>
          <w:sz w:val="24"/>
          <w:szCs w:val="24"/>
        </w:rPr>
        <w:t xml:space="preserve">винулся на встречу к врагу. Они </w:t>
      </w:r>
      <w:r w:rsidRPr="0091539D">
        <w:rPr>
          <w:rFonts w:asciiTheme="majorBidi" w:hAnsiTheme="majorBidi" w:cstheme="majorBidi"/>
          <w:sz w:val="24"/>
          <w:szCs w:val="24"/>
        </w:rPr>
        <w:t>встретились</w:t>
      </w:r>
      <w:r w:rsidRPr="00300918">
        <w:rPr>
          <w:rFonts w:asciiTheme="majorBidi" w:hAnsiTheme="majorBidi" w:cstheme="majorBidi"/>
          <w:color w:val="000000"/>
          <w:sz w:val="24"/>
          <w:szCs w:val="24"/>
        </w:rPr>
        <w:t xml:space="preserve"> </w:t>
      </w:r>
      <w:r w:rsidRPr="0091539D">
        <w:rPr>
          <w:rFonts w:asciiTheme="majorBidi" w:hAnsiTheme="majorBidi" w:cstheme="majorBidi"/>
          <w:sz w:val="24"/>
          <w:szCs w:val="24"/>
        </w:rPr>
        <w:t xml:space="preserve">в долине между Меккой и Таифом под названием Хунайн. Бой начался с рассветом, люди устремились в долину, но там их ждала засада хавазанцев. Мусульмане в начале не почувствовали сильного натиска, но вот лучники хаваназнцев обрушили на них </w:t>
      </w:r>
      <w:r>
        <w:rPr>
          <w:rFonts w:asciiTheme="majorBidi" w:hAnsiTheme="majorBidi" w:cstheme="majorBidi"/>
          <w:sz w:val="24"/>
          <w:szCs w:val="24"/>
        </w:rPr>
        <w:t>тучи стрел, забросали</w:t>
      </w:r>
      <w:r w:rsidRPr="00300918">
        <w:rPr>
          <w:rFonts w:asciiTheme="majorBidi" w:hAnsiTheme="majorBidi" w:cstheme="majorBidi"/>
          <w:sz w:val="24"/>
          <w:szCs w:val="24"/>
        </w:rPr>
        <w:t xml:space="preserve"> </w:t>
      </w:r>
      <w:r>
        <w:rPr>
          <w:rFonts w:asciiTheme="majorBidi" w:hAnsiTheme="majorBidi" w:cstheme="majorBidi"/>
          <w:sz w:val="24"/>
          <w:szCs w:val="24"/>
        </w:rPr>
        <w:t>копьями и</w:t>
      </w:r>
      <w:r w:rsidRPr="0091539D">
        <w:rPr>
          <w:rFonts w:asciiTheme="majorBidi" w:hAnsiTheme="majorBidi" w:cstheme="majorBidi"/>
          <w:sz w:val="24"/>
          <w:szCs w:val="24"/>
        </w:rPr>
        <w:t xml:space="preserve"> обнажив мечи, бросились на них как один человек, как и приказал им их вождь.</w:t>
      </w:r>
      <w:r w:rsidRPr="00300918">
        <w:rPr>
          <w:rFonts w:asciiTheme="majorBidi" w:hAnsiTheme="majorBidi" w:cstheme="majorBidi"/>
          <w:sz w:val="24"/>
          <w:szCs w:val="24"/>
        </w:rPr>
        <w:t xml:space="preserve"> </w:t>
      </w:r>
      <w:r w:rsidRPr="0091539D">
        <w:rPr>
          <w:rFonts w:asciiTheme="majorBidi" w:hAnsiTheme="majorBidi" w:cstheme="majorBidi"/>
          <w:sz w:val="24"/>
          <w:szCs w:val="24"/>
        </w:rPr>
        <w:t>И тогда мусульмане дрогнули и обратились вспять, как и сказал об этом Всевышний Аллах.</w:t>
      </w:r>
      <w:r w:rsidRPr="00300918">
        <w:rPr>
          <w:rFonts w:asciiTheme="majorBidi" w:hAnsiTheme="majorBidi" w:cstheme="majorBidi"/>
          <w:sz w:val="24"/>
          <w:szCs w:val="24"/>
        </w:rPr>
        <w:t xml:space="preserve"> </w:t>
      </w:r>
    </w:p>
    <w:p w:rsidR="00683646" w:rsidRPr="003B7694" w:rsidRDefault="00683646" w:rsidP="00683646">
      <w:pPr>
        <w:ind w:right="-425"/>
        <w:contextualSpacing/>
        <w:jc w:val="both"/>
        <w:rPr>
          <w:rFonts w:asciiTheme="majorBidi" w:hAnsiTheme="majorBidi" w:cstheme="majorBidi"/>
          <w:color w:val="000000"/>
          <w:sz w:val="24"/>
          <w:szCs w:val="24"/>
        </w:rPr>
      </w:pPr>
      <w:r w:rsidRPr="003B7694">
        <w:rPr>
          <w:rFonts w:asciiTheme="majorBidi" w:hAnsiTheme="majorBidi" w:cstheme="majorBidi"/>
          <w:sz w:val="24"/>
          <w:szCs w:val="24"/>
        </w:rPr>
        <w:t xml:space="preserve">     </w:t>
      </w:r>
      <w:r w:rsidRPr="0091539D">
        <w:rPr>
          <w:rFonts w:asciiTheme="majorBidi" w:hAnsiTheme="majorBidi" w:cstheme="majorBidi"/>
          <w:sz w:val="24"/>
          <w:szCs w:val="24"/>
        </w:rPr>
        <w:t xml:space="preserve">Также приводится в хадисах, </w:t>
      </w:r>
      <w:r w:rsidRPr="000F6C5A">
        <w:rPr>
          <w:rFonts w:asciiTheme="majorBidi" w:hAnsiTheme="majorBidi" w:cstheme="majorBidi"/>
          <w:i/>
          <w:sz w:val="24"/>
          <w:szCs w:val="24"/>
        </w:rPr>
        <w:t>что когда это произошло, пророк (да благословит его Аллах</w:t>
      </w:r>
      <w:r w:rsidRPr="003B7694">
        <w:rPr>
          <w:rFonts w:asciiTheme="majorBidi" w:hAnsiTheme="majorBidi" w:cstheme="majorBidi"/>
          <w:color w:val="000000"/>
          <w:sz w:val="24"/>
          <w:szCs w:val="24"/>
        </w:rPr>
        <w:t xml:space="preserve"> </w:t>
      </w:r>
      <w:r w:rsidRPr="000F6C5A">
        <w:rPr>
          <w:rFonts w:asciiTheme="majorBidi" w:hAnsiTheme="majorBidi" w:cstheme="majorBidi"/>
          <w:i/>
          <w:sz w:val="24"/>
          <w:szCs w:val="24"/>
        </w:rPr>
        <w:t>и приветствует) ехал на белой ослице по направлению к врагу. Аббас (да будет доволен</w:t>
      </w:r>
      <w:r w:rsidRPr="00717F51">
        <w:rPr>
          <w:rFonts w:asciiTheme="majorBidi" w:hAnsiTheme="majorBidi" w:cstheme="majorBidi"/>
          <w:i/>
          <w:sz w:val="24"/>
          <w:szCs w:val="24"/>
        </w:rPr>
        <w:t xml:space="preserve"> </w:t>
      </w:r>
      <w:r w:rsidRPr="000F6C5A">
        <w:rPr>
          <w:rFonts w:asciiTheme="majorBidi" w:hAnsiTheme="majorBidi" w:cstheme="majorBidi"/>
          <w:i/>
          <w:sz w:val="24"/>
          <w:szCs w:val="24"/>
        </w:rPr>
        <w:t>им Аллах) держал ослицу за узду с правой стороны,  а Абу Суфьян ибн аль-Харис ибн Абдуль-Мутталиб с левой стороны, тем самым замеляя ход ослицы. А он</w:t>
      </w:r>
      <w:r>
        <w:rPr>
          <w:rFonts w:asciiTheme="majorBidi" w:hAnsiTheme="majorBidi" w:cstheme="majorBidi"/>
          <w:i/>
          <w:sz w:val="24"/>
          <w:szCs w:val="24"/>
        </w:rPr>
        <w:t xml:space="preserve"> (да благословит его Аллах и приветствует)</w:t>
      </w:r>
      <w:r w:rsidRPr="000F6C5A">
        <w:rPr>
          <w:rFonts w:asciiTheme="majorBidi" w:hAnsiTheme="majorBidi" w:cstheme="majorBidi"/>
          <w:i/>
          <w:sz w:val="24"/>
          <w:szCs w:val="24"/>
        </w:rPr>
        <w:t xml:space="preserve"> взывал своим именем мусульман, призывая их вернуться со словами:</w:t>
      </w:r>
      <w:r w:rsidRPr="003B7694">
        <w:rPr>
          <w:rFonts w:ascii="Traditional Arabic" w:hAnsi="Traditional Arabic" w:cs="Traditional Arabic"/>
          <w:b/>
          <w:bCs/>
          <w:color w:val="000000"/>
          <w:sz w:val="28"/>
          <w:szCs w:val="28"/>
          <w:rtl/>
        </w:rPr>
        <w:t xml:space="preserve"> </w:t>
      </w:r>
      <w:r w:rsidRPr="00D53299">
        <w:rPr>
          <w:rFonts w:ascii="Traditional Arabic" w:hAnsi="Traditional Arabic" w:cs="Traditional Arabic"/>
          <w:b/>
          <w:bCs/>
          <w:color w:val="000000"/>
          <w:sz w:val="28"/>
          <w:szCs w:val="28"/>
          <w:rtl/>
        </w:rPr>
        <w:t>«إِلَيَّ عِبَادَ اللهِ إِلَيَ أَنَا رَسُولُ الله»</w:t>
      </w:r>
      <w:r>
        <w:rPr>
          <w:rFonts w:asciiTheme="majorBidi" w:hAnsiTheme="majorBidi" w:cstheme="majorBidi"/>
          <w:b/>
          <w:bCs/>
          <w:sz w:val="24"/>
          <w:szCs w:val="24"/>
        </w:rPr>
        <w:t xml:space="preserve"> </w:t>
      </w:r>
      <w:r w:rsidRPr="0091539D">
        <w:rPr>
          <w:rFonts w:asciiTheme="majorBidi" w:hAnsiTheme="majorBidi" w:cstheme="majorBidi"/>
          <w:b/>
          <w:bCs/>
          <w:i/>
          <w:iCs/>
          <w:sz w:val="24"/>
          <w:szCs w:val="24"/>
        </w:rPr>
        <w:t>«Ко мне, о, рабы Аллаха!</w:t>
      </w:r>
      <w:r>
        <w:rPr>
          <w:rFonts w:asciiTheme="majorBidi" w:hAnsiTheme="majorBidi" w:cstheme="majorBidi"/>
          <w:b/>
          <w:bCs/>
          <w:i/>
          <w:iCs/>
          <w:sz w:val="24"/>
          <w:szCs w:val="24"/>
        </w:rPr>
        <w:t xml:space="preserve"> Я посланник Аллаха</w:t>
      </w:r>
      <w:r w:rsidRPr="0091539D">
        <w:rPr>
          <w:rFonts w:asciiTheme="majorBidi" w:hAnsiTheme="majorBidi" w:cstheme="majorBidi"/>
          <w:b/>
          <w:bCs/>
          <w:i/>
          <w:iCs/>
          <w:sz w:val="24"/>
          <w:szCs w:val="24"/>
        </w:rPr>
        <w:t>»</w:t>
      </w:r>
    </w:p>
    <w:p w:rsidR="00683646" w:rsidRPr="00717F51" w:rsidRDefault="00683646" w:rsidP="00683646">
      <w:pPr>
        <w:ind w:right="-425"/>
        <w:contextualSpacing/>
        <w:jc w:val="both"/>
        <w:rPr>
          <w:rFonts w:asciiTheme="majorBidi" w:hAnsiTheme="majorBidi" w:cstheme="majorBidi"/>
          <w:sz w:val="24"/>
          <w:szCs w:val="24"/>
        </w:rPr>
      </w:pPr>
      <w:r w:rsidRPr="00D53299">
        <w:rPr>
          <w:rFonts w:asciiTheme="majorBidi" w:hAnsiTheme="majorBidi" w:cstheme="majorBidi"/>
          <w:i/>
          <w:sz w:val="24"/>
          <w:szCs w:val="24"/>
        </w:rPr>
        <w:t>Он</w:t>
      </w:r>
      <w:r w:rsidRPr="000F6C5A">
        <w:rPr>
          <w:rFonts w:asciiTheme="majorBidi" w:hAnsiTheme="majorBidi" w:cstheme="majorBidi"/>
          <w:i/>
          <w:sz w:val="24"/>
          <w:szCs w:val="24"/>
        </w:rPr>
        <w:t xml:space="preserve"> (да благословит его Аллах</w:t>
      </w:r>
      <w:r w:rsidRPr="003B7694">
        <w:rPr>
          <w:rFonts w:asciiTheme="majorBidi" w:hAnsiTheme="majorBidi" w:cstheme="majorBidi"/>
          <w:color w:val="000000"/>
          <w:sz w:val="24"/>
          <w:szCs w:val="24"/>
        </w:rPr>
        <w:t xml:space="preserve"> </w:t>
      </w:r>
      <w:r>
        <w:rPr>
          <w:rFonts w:asciiTheme="majorBidi" w:hAnsiTheme="majorBidi" w:cstheme="majorBidi"/>
          <w:i/>
          <w:sz w:val="24"/>
          <w:szCs w:val="24"/>
        </w:rPr>
        <w:t>и приветствует)</w:t>
      </w:r>
      <w:r w:rsidRPr="00D53299">
        <w:rPr>
          <w:rFonts w:asciiTheme="majorBidi" w:hAnsiTheme="majorBidi" w:cstheme="majorBidi"/>
          <w:i/>
          <w:sz w:val="24"/>
          <w:szCs w:val="24"/>
        </w:rPr>
        <w:t>восклицал:</w:t>
      </w:r>
      <w:r w:rsidRPr="00717F51">
        <w:rPr>
          <w:rFonts w:ascii="Traditional Arabic" w:hAnsi="Traditional Arabic" w:cs="Traditional Arabic"/>
          <w:b/>
          <w:bCs/>
          <w:color w:val="000000"/>
          <w:sz w:val="28"/>
          <w:szCs w:val="28"/>
          <w:rtl/>
        </w:rPr>
        <w:t xml:space="preserve"> </w:t>
      </w:r>
      <w:r w:rsidRPr="00D53299">
        <w:rPr>
          <w:rFonts w:ascii="Traditional Arabic" w:hAnsi="Traditional Arabic" w:cs="Traditional Arabic"/>
          <w:b/>
          <w:bCs/>
          <w:color w:val="000000"/>
          <w:sz w:val="28"/>
          <w:szCs w:val="28"/>
          <w:rtl/>
        </w:rPr>
        <w:t>«أَنَا النَّبِيُّ لَاكَذِبْ. أَنَا ابْنُ عَبْدِالْمُطَّلِب»</w:t>
      </w:r>
      <w:r>
        <w:rPr>
          <w:rFonts w:asciiTheme="majorBidi" w:hAnsiTheme="majorBidi" w:cstheme="majorBidi"/>
          <w:b/>
          <w:bCs/>
          <w:i/>
          <w:iCs/>
          <w:sz w:val="24"/>
          <w:szCs w:val="24"/>
        </w:rPr>
        <w:t>«</w:t>
      </w:r>
      <w:r w:rsidRPr="0091539D">
        <w:rPr>
          <w:rFonts w:asciiTheme="majorBidi" w:hAnsiTheme="majorBidi" w:cstheme="majorBidi"/>
          <w:b/>
          <w:bCs/>
          <w:i/>
          <w:iCs/>
          <w:sz w:val="24"/>
          <w:szCs w:val="24"/>
        </w:rPr>
        <w:t>Я пророк без лжи</w:t>
      </w:r>
      <w:r>
        <w:rPr>
          <w:rFonts w:asciiTheme="majorBidi" w:hAnsiTheme="majorBidi" w:cstheme="majorBidi"/>
          <w:b/>
          <w:bCs/>
          <w:i/>
          <w:iCs/>
          <w:sz w:val="24"/>
          <w:szCs w:val="24"/>
        </w:rPr>
        <w:t xml:space="preserve">. </w:t>
      </w:r>
      <w:r w:rsidRPr="0091539D">
        <w:rPr>
          <w:rFonts w:asciiTheme="majorBidi" w:hAnsiTheme="majorBidi" w:cstheme="majorBidi"/>
          <w:b/>
          <w:bCs/>
          <w:i/>
          <w:iCs/>
          <w:sz w:val="24"/>
          <w:szCs w:val="24"/>
        </w:rPr>
        <w:t>Я потом Абдуль-Мутталиба</w:t>
      </w:r>
      <w:r>
        <w:rPr>
          <w:rFonts w:asciiTheme="majorBidi" w:hAnsiTheme="majorBidi" w:cstheme="majorBidi"/>
          <w:b/>
          <w:bCs/>
          <w:i/>
          <w:iCs/>
          <w:sz w:val="24"/>
          <w:szCs w:val="24"/>
        </w:rPr>
        <w:t>»</w:t>
      </w:r>
      <w:r w:rsidRPr="00717F51">
        <w:rPr>
          <w:rFonts w:asciiTheme="majorBidi" w:hAnsiTheme="majorBidi" w:cstheme="majorBidi"/>
          <w:sz w:val="24"/>
          <w:szCs w:val="24"/>
        </w:rPr>
        <w:t xml:space="preserve"> </w:t>
      </w:r>
      <w:r>
        <w:rPr>
          <w:rFonts w:asciiTheme="majorBidi" w:hAnsiTheme="majorBidi" w:cstheme="majorBidi"/>
          <w:i/>
          <w:color w:val="000000"/>
          <w:sz w:val="24"/>
          <w:szCs w:val="24"/>
        </w:rPr>
        <w:t>И тогда с ним устояло</w:t>
      </w:r>
      <w:r w:rsidRPr="00611BBB">
        <w:rPr>
          <w:rFonts w:asciiTheme="majorBidi" w:hAnsiTheme="majorBidi" w:cstheme="majorBidi"/>
          <w:i/>
          <w:color w:val="000000"/>
          <w:sz w:val="24"/>
          <w:szCs w:val="24"/>
        </w:rPr>
        <w:t xml:space="preserve"> примерно сто человек, кто-то говорит, что их было восемьдесят.</w:t>
      </w:r>
      <w:r w:rsidRPr="00717F51">
        <w:rPr>
          <w:rFonts w:asciiTheme="majorBidi" w:hAnsiTheme="majorBidi" w:cstheme="majorBidi"/>
          <w:sz w:val="24"/>
          <w:szCs w:val="24"/>
        </w:rPr>
        <w:t xml:space="preserve"> </w:t>
      </w:r>
      <w:r w:rsidRPr="00611BBB">
        <w:rPr>
          <w:rFonts w:asciiTheme="majorBidi" w:hAnsiTheme="majorBidi" w:cstheme="majorBidi"/>
          <w:i/>
          <w:color w:val="000000"/>
          <w:sz w:val="24"/>
          <w:szCs w:val="24"/>
        </w:rPr>
        <w:t>Из них: Абу Бакр, Умар (да будет доволен ими Аллах обоими), аль-Аббас, Али, аль-Фадль ибн</w:t>
      </w:r>
      <w:r w:rsidRPr="00717F51">
        <w:rPr>
          <w:rFonts w:asciiTheme="majorBidi" w:hAnsiTheme="majorBidi" w:cstheme="majorBidi"/>
          <w:sz w:val="24"/>
          <w:szCs w:val="24"/>
        </w:rPr>
        <w:t xml:space="preserve"> </w:t>
      </w:r>
      <w:r w:rsidRPr="00611BBB">
        <w:rPr>
          <w:rFonts w:asciiTheme="majorBidi" w:hAnsiTheme="majorBidi" w:cstheme="majorBidi"/>
          <w:i/>
          <w:color w:val="000000"/>
          <w:sz w:val="24"/>
          <w:szCs w:val="24"/>
        </w:rPr>
        <w:t>Аббас, Айман ибн Умм</w:t>
      </w:r>
      <w:r>
        <w:rPr>
          <w:rFonts w:asciiTheme="majorBidi" w:hAnsiTheme="majorBidi" w:cstheme="majorBidi"/>
          <w:i/>
          <w:color w:val="000000"/>
          <w:sz w:val="24"/>
          <w:szCs w:val="24"/>
        </w:rPr>
        <w:t xml:space="preserve"> </w:t>
      </w:r>
      <w:r w:rsidRPr="00611BBB">
        <w:rPr>
          <w:rFonts w:asciiTheme="majorBidi" w:hAnsiTheme="majorBidi" w:cstheme="majorBidi"/>
          <w:i/>
          <w:color w:val="000000"/>
          <w:sz w:val="24"/>
          <w:szCs w:val="24"/>
        </w:rPr>
        <w:t>Айман, Усама бен Зайд и другие (да будет доволен ими Аллах всеми).</w:t>
      </w:r>
      <w:r w:rsidRPr="00717F51">
        <w:rPr>
          <w:rFonts w:asciiTheme="majorBidi" w:hAnsiTheme="majorBidi" w:cstheme="majorBidi"/>
          <w:sz w:val="24"/>
          <w:szCs w:val="24"/>
        </w:rPr>
        <w:t xml:space="preserve"> </w:t>
      </w:r>
      <w:r w:rsidRPr="00611BBB">
        <w:rPr>
          <w:rFonts w:asciiTheme="majorBidi" w:hAnsiTheme="majorBidi" w:cstheme="majorBidi"/>
          <w:i/>
          <w:color w:val="000000"/>
          <w:sz w:val="24"/>
          <w:szCs w:val="24"/>
        </w:rPr>
        <w:t>И тогда посланник Аллаха (да будет доволен им</w:t>
      </w:r>
      <w:r>
        <w:rPr>
          <w:rFonts w:asciiTheme="majorBidi" w:hAnsiTheme="majorBidi" w:cstheme="majorBidi"/>
          <w:i/>
          <w:color w:val="000000"/>
          <w:sz w:val="24"/>
          <w:szCs w:val="24"/>
        </w:rPr>
        <w:t xml:space="preserve"> Аллах) повелел своему дяде </w:t>
      </w:r>
      <w:r w:rsidRPr="00611BBB">
        <w:rPr>
          <w:rFonts w:asciiTheme="majorBidi" w:hAnsiTheme="majorBidi" w:cstheme="majorBidi"/>
          <w:i/>
          <w:color w:val="000000"/>
          <w:sz w:val="24"/>
          <w:szCs w:val="24"/>
        </w:rPr>
        <w:t>Аббасу призывать</w:t>
      </w:r>
      <w:r w:rsidRPr="00717F51">
        <w:rPr>
          <w:rFonts w:asciiTheme="majorBidi" w:hAnsiTheme="majorBidi" w:cstheme="majorBidi"/>
          <w:sz w:val="24"/>
          <w:szCs w:val="24"/>
        </w:rPr>
        <w:t xml:space="preserve"> </w:t>
      </w:r>
      <w:r w:rsidRPr="00611BBB">
        <w:rPr>
          <w:rFonts w:asciiTheme="majorBidi" w:hAnsiTheme="majorBidi" w:cstheme="majorBidi"/>
          <w:i/>
          <w:color w:val="000000"/>
          <w:sz w:val="24"/>
          <w:szCs w:val="24"/>
        </w:rPr>
        <w:t>(а он обладал громким голосом): «О, те, кто был под деревом!», имея в виду обладателей</w:t>
      </w:r>
      <w:r w:rsidRPr="00717F51">
        <w:rPr>
          <w:rFonts w:asciiTheme="majorBidi" w:hAnsiTheme="majorBidi" w:cstheme="majorBidi"/>
          <w:sz w:val="24"/>
          <w:szCs w:val="24"/>
        </w:rPr>
        <w:t xml:space="preserve"> </w:t>
      </w:r>
      <w:r>
        <w:rPr>
          <w:rFonts w:asciiTheme="majorBidi" w:hAnsiTheme="majorBidi" w:cstheme="majorBidi"/>
          <w:i/>
          <w:color w:val="000000"/>
          <w:sz w:val="24"/>
          <w:szCs w:val="24"/>
        </w:rPr>
        <w:t>«Присяги Д</w:t>
      </w:r>
      <w:r w:rsidRPr="00611BBB">
        <w:rPr>
          <w:rFonts w:asciiTheme="majorBidi" w:hAnsiTheme="majorBidi" w:cstheme="majorBidi"/>
          <w:i/>
          <w:color w:val="000000"/>
          <w:sz w:val="24"/>
          <w:szCs w:val="24"/>
        </w:rPr>
        <w:t>овольствия</w:t>
      </w:r>
      <w:r>
        <w:rPr>
          <w:rFonts w:asciiTheme="majorBidi" w:hAnsiTheme="majorBidi" w:cstheme="majorBidi"/>
          <w:i/>
          <w:color w:val="000000"/>
          <w:sz w:val="24"/>
          <w:szCs w:val="24"/>
        </w:rPr>
        <w:t>»</w:t>
      </w:r>
      <w:r w:rsidRPr="00611BBB">
        <w:rPr>
          <w:rFonts w:asciiTheme="majorBidi" w:hAnsiTheme="majorBidi" w:cstheme="majorBidi"/>
          <w:i/>
          <w:color w:val="000000"/>
          <w:sz w:val="24"/>
          <w:szCs w:val="24"/>
        </w:rPr>
        <w:t xml:space="preserve"> под деревом, где дали присягу мухаджиры и ансары. Призывая их</w:t>
      </w:r>
      <w:r w:rsidRPr="00717F51">
        <w:rPr>
          <w:rFonts w:asciiTheme="majorBidi" w:hAnsiTheme="majorBidi" w:cstheme="majorBidi"/>
          <w:sz w:val="24"/>
          <w:szCs w:val="24"/>
        </w:rPr>
        <w:t xml:space="preserve"> </w:t>
      </w:r>
      <w:r w:rsidRPr="00611BBB">
        <w:rPr>
          <w:rFonts w:asciiTheme="majorBidi" w:hAnsiTheme="majorBidi" w:cstheme="majorBidi"/>
          <w:i/>
          <w:color w:val="000000"/>
          <w:sz w:val="24"/>
          <w:szCs w:val="24"/>
        </w:rPr>
        <w:t>не убегать, он</w:t>
      </w:r>
      <w:r>
        <w:rPr>
          <w:rFonts w:asciiTheme="majorBidi" w:hAnsiTheme="majorBidi" w:cstheme="majorBidi"/>
          <w:i/>
          <w:color w:val="000000"/>
          <w:sz w:val="24"/>
          <w:szCs w:val="24"/>
        </w:rPr>
        <w:t>,</w:t>
      </w:r>
      <w:r w:rsidRPr="00611BBB">
        <w:rPr>
          <w:rFonts w:asciiTheme="majorBidi" w:hAnsiTheme="majorBidi" w:cstheme="majorBidi"/>
          <w:i/>
          <w:color w:val="000000"/>
          <w:sz w:val="24"/>
          <w:szCs w:val="24"/>
        </w:rPr>
        <w:t xml:space="preserve"> то кричал: «О, обладатели Самуры», то: «О, Обладатели суры «Корова».</w:t>
      </w:r>
      <w:r w:rsidRPr="00717F51">
        <w:rPr>
          <w:rFonts w:asciiTheme="majorBidi" w:hAnsiTheme="majorBidi" w:cstheme="majorBidi"/>
          <w:sz w:val="24"/>
          <w:szCs w:val="24"/>
        </w:rPr>
        <w:t xml:space="preserve"> </w:t>
      </w:r>
      <w:r w:rsidRPr="00611BBB">
        <w:rPr>
          <w:rFonts w:asciiTheme="majorBidi" w:hAnsiTheme="majorBidi" w:cstheme="majorBidi"/>
          <w:i/>
          <w:color w:val="000000"/>
          <w:sz w:val="24"/>
          <w:szCs w:val="24"/>
        </w:rPr>
        <w:t>И тогда мусульмане стали приходить в себя и оборачиваться со словами: «Вот мы перед тобой, вот мы перед тобой». Люди стали возвращаться к посланнику Аллаха (да благословит его Аллах и приветствует), так, что если у человека не слушалось верховое животное, он одевал</w:t>
      </w:r>
      <w:r>
        <w:rPr>
          <w:rFonts w:asciiTheme="majorBidi" w:hAnsiTheme="majorBidi" w:cstheme="majorBidi"/>
          <w:i/>
          <w:color w:val="000000"/>
          <w:sz w:val="24"/>
          <w:szCs w:val="24"/>
        </w:rPr>
        <w:t>,</w:t>
      </w:r>
      <w:r w:rsidRPr="00300918">
        <w:rPr>
          <w:rFonts w:asciiTheme="majorBidi" w:hAnsiTheme="majorBidi" w:cstheme="majorBidi"/>
          <w:i/>
          <w:color w:val="000000"/>
          <w:sz w:val="24"/>
          <w:szCs w:val="24"/>
        </w:rPr>
        <w:t xml:space="preserve"> </w:t>
      </w:r>
      <w:r w:rsidRPr="00611BBB">
        <w:rPr>
          <w:rFonts w:asciiTheme="majorBidi" w:hAnsiTheme="majorBidi" w:cstheme="majorBidi"/>
          <w:i/>
          <w:color w:val="000000"/>
          <w:sz w:val="24"/>
          <w:szCs w:val="24"/>
        </w:rPr>
        <w:t>кольчугу и отпускал животное, а сам шел к посланнику Аллаха (да благословит его Алл</w:t>
      </w:r>
      <w:r>
        <w:rPr>
          <w:rFonts w:asciiTheme="majorBidi" w:hAnsiTheme="majorBidi" w:cstheme="majorBidi"/>
          <w:i/>
          <w:color w:val="000000"/>
          <w:sz w:val="24"/>
          <w:szCs w:val="24"/>
        </w:rPr>
        <w:t>ах</w:t>
      </w:r>
      <w:r w:rsidRPr="00717F51">
        <w:rPr>
          <w:rFonts w:asciiTheme="majorBidi" w:hAnsiTheme="majorBidi" w:cstheme="majorBidi"/>
          <w:sz w:val="24"/>
          <w:szCs w:val="24"/>
        </w:rPr>
        <w:t xml:space="preserve"> </w:t>
      </w:r>
      <w:r>
        <w:rPr>
          <w:rFonts w:asciiTheme="majorBidi" w:hAnsiTheme="majorBidi" w:cstheme="majorBidi"/>
          <w:i/>
          <w:color w:val="000000"/>
          <w:sz w:val="24"/>
          <w:szCs w:val="24"/>
        </w:rPr>
        <w:t xml:space="preserve">и приветствует). И когда уже </w:t>
      </w:r>
      <w:r w:rsidRPr="00611BBB">
        <w:rPr>
          <w:rFonts w:asciiTheme="majorBidi" w:hAnsiTheme="majorBidi" w:cstheme="majorBidi"/>
          <w:i/>
          <w:color w:val="000000"/>
          <w:sz w:val="24"/>
          <w:szCs w:val="24"/>
        </w:rPr>
        <w:t>собралась группа вокруг него, он приказал им быть стойкими</w:t>
      </w:r>
      <w:r w:rsidRPr="00717F51">
        <w:rPr>
          <w:rFonts w:asciiTheme="majorBidi" w:hAnsiTheme="majorBidi" w:cstheme="majorBidi"/>
          <w:sz w:val="24"/>
          <w:szCs w:val="24"/>
        </w:rPr>
        <w:t xml:space="preserve"> </w:t>
      </w:r>
      <w:r w:rsidRPr="00611BBB">
        <w:rPr>
          <w:rFonts w:asciiTheme="majorBidi" w:hAnsiTheme="majorBidi" w:cstheme="majorBidi"/>
          <w:i/>
          <w:color w:val="000000"/>
          <w:sz w:val="24"/>
          <w:szCs w:val="24"/>
        </w:rPr>
        <w:t>в атаке, взял в руку горсть земли, возвел молитву к Аллаху о победе со словами:</w:t>
      </w:r>
      <w:r w:rsidRPr="00717F51">
        <w:rPr>
          <w:rFonts w:ascii="Traditional Arabic" w:hAnsi="Traditional Arabic" w:cs="Traditional Arabic"/>
          <w:b/>
          <w:bCs/>
          <w:color w:val="000000"/>
          <w:sz w:val="28"/>
          <w:szCs w:val="28"/>
          <w:rtl/>
        </w:rPr>
        <w:t xml:space="preserve"> </w:t>
      </w:r>
      <w:r w:rsidRPr="00611BBB">
        <w:rPr>
          <w:rFonts w:ascii="Traditional Arabic" w:hAnsi="Traditional Arabic" w:cs="Traditional Arabic"/>
          <w:b/>
          <w:bCs/>
          <w:color w:val="000000"/>
          <w:sz w:val="28"/>
          <w:szCs w:val="28"/>
          <w:rtl/>
        </w:rPr>
        <w:t>«أللّهُمَّ أَنْجِزْ لِي مَا وَعَدْتَنِي»</w:t>
      </w:r>
      <w:r>
        <w:rPr>
          <w:rFonts w:cs="Traditional Arabic"/>
          <w:b/>
          <w:bCs/>
          <w:color w:val="000000"/>
          <w:sz w:val="28"/>
          <w:szCs w:val="28"/>
        </w:rPr>
        <w:t xml:space="preserve"> </w:t>
      </w:r>
      <w:r w:rsidRPr="0091539D">
        <w:rPr>
          <w:rFonts w:asciiTheme="majorBidi" w:hAnsiTheme="majorBidi" w:cstheme="majorBidi"/>
          <w:b/>
          <w:bCs/>
          <w:i/>
          <w:iCs/>
          <w:color w:val="000000"/>
          <w:sz w:val="24"/>
          <w:szCs w:val="24"/>
        </w:rPr>
        <w:t>«О, Аллах, выполни Свое обещание, данное мне».</w:t>
      </w:r>
      <w:r w:rsidRPr="00717F51">
        <w:rPr>
          <w:rFonts w:asciiTheme="majorBidi" w:hAnsiTheme="majorBidi" w:cstheme="majorBidi"/>
          <w:sz w:val="24"/>
          <w:szCs w:val="24"/>
        </w:rPr>
        <w:t xml:space="preserve"> </w:t>
      </w:r>
      <w:r w:rsidRPr="00611BBB">
        <w:rPr>
          <w:rFonts w:asciiTheme="majorBidi" w:hAnsiTheme="majorBidi" w:cstheme="majorBidi"/>
          <w:i/>
          <w:color w:val="000000"/>
          <w:sz w:val="24"/>
          <w:szCs w:val="24"/>
        </w:rPr>
        <w:t>Затем он бросил землю во врагов, и не осталось никого из них,</w:t>
      </w:r>
      <w:r>
        <w:rPr>
          <w:rFonts w:asciiTheme="majorBidi" w:hAnsiTheme="majorBidi" w:cstheme="majorBidi"/>
          <w:i/>
          <w:color w:val="000000"/>
          <w:sz w:val="24"/>
          <w:szCs w:val="24"/>
        </w:rPr>
        <w:t xml:space="preserve"> </w:t>
      </w:r>
      <w:r w:rsidRPr="00611BBB">
        <w:rPr>
          <w:rFonts w:asciiTheme="majorBidi" w:hAnsiTheme="majorBidi" w:cstheme="majorBidi"/>
          <w:i/>
          <w:color w:val="000000"/>
          <w:sz w:val="24"/>
          <w:szCs w:val="24"/>
        </w:rPr>
        <w:t>кому бы не попала земля</w:t>
      </w:r>
      <w:r w:rsidRPr="00717F51">
        <w:rPr>
          <w:rFonts w:asciiTheme="majorBidi" w:hAnsiTheme="majorBidi" w:cstheme="majorBidi"/>
          <w:sz w:val="24"/>
          <w:szCs w:val="24"/>
        </w:rPr>
        <w:t xml:space="preserve"> </w:t>
      </w:r>
      <w:r w:rsidRPr="00611BBB">
        <w:rPr>
          <w:rFonts w:asciiTheme="majorBidi" w:hAnsiTheme="majorBidi" w:cstheme="majorBidi"/>
          <w:i/>
          <w:color w:val="000000"/>
          <w:sz w:val="24"/>
          <w:szCs w:val="24"/>
        </w:rPr>
        <w:t>в глаза или в рот</w:t>
      </w:r>
      <w:r>
        <w:rPr>
          <w:rFonts w:asciiTheme="majorBidi" w:hAnsiTheme="majorBidi" w:cstheme="majorBidi"/>
          <w:i/>
          <w:color w:val="000000"/>
          <w:sz w:val="24"/>
          <w:szCs w:val="24"/>
        </w:rPr>
        <w:t>,</w:t>
      </w:r>
      <w:r w:rsidRPr="00611BBB">
        <w:rPr>
          <w:rFonts w:asciiTheme="majorBidi" w:hAnsiTheme="majorBidi" w:cstheme="majorBidi"/>
          <w:i/>
          <w:color w:val="000000"/>
          <w:sz w:val="24"/>
          <w:szCs w:val="24"/>
        </w:rPr>
        <w:t xml:space="preserve"> и не отв</w:t>
      </w:r>
      <w:r>
        <w:rPr>
          <w:rFonts w:asciiTheme="majorBidi" w:hAnsiTheme="majorBidi" w:cstheme="majorBidi"/>
          <w:i/>
          <w:color w:val="000000"/>
          <w:sz w:val="24"/>
          <w:szCs w:val="24"/>
        </w:rPr>
        <w:t>лекла его от сражения. Затем враги</w:t>
      </w:r>
      <w:r w:rsidRPr="00611BBB">
        <w:rPr>
          <w:rFonts w:asciiTheme="majorBidi" w:hAnsiTheme="majorBidi" w:cstheme="majorBidi"/>
          <w:i/>
          <w:color w:val="000000"/>
          <w:sz w:val="24"/>
          <w:szCs w:val="24"/>
        </w:rPr>
        <w:t xml:space="preserve"> стали в бегстве отступать,</w:t>
      </w:r>
      <w:r w:rsidRPr="00717F51">
        <w:rPr>
          <w:rFonts w:asciiTheme="majorBidi" w:hAnsiTheme="majorBidi" w:cstheme="majorBidi"/>
          <w:sz w:val="24"/>
          <w:szCs w:val="24"/>
        </w:rPr>
        <w:t xml:space="preserve"> </w:t>
      </w:r>
      <w:r w:rsidRPr="00611BBB">
        <w:rPr>
          <w:rFonts w:asciiTheme="majorBidi" w:hAnsiTheme="majorBidi" w:cstheme="majorBidi"/>
          <w:i/>
          <w:color w:val="000000"/>
          <w:sz w:val="24"/>
          <w:szCs w:val="24"/>
        </w:rPr>
        <w:t>а мусульмане стали преследовать их остатки, убивая или забирая в плен.</w:t>
      </w:r>
      <w:r>
        <w:rPr>
          <w:rFonts w:asciiTheme="majorBidi" w:hAnsiTheme="majorBidi" w:cstheme="majorBidi"/>
          <w:i/>
          <w:color w:val="000000"/>
          <w:sz w:val="24"/>
          <w:szCs w:val="24"/>
        </w:rPr>
        <w:t xml:space="preserve"> </w:t>
      </w:r>
      <w:r w:rsidRPr="00611BBB">
        <w:rPr>
          <w:rFonts w:asciiTheme="majorBidi" w:hAnsiTheme="majorBidi" w:cstheme="majorBidi"/>
          <w:i/>
          <w:color w:val="000000"/>
          <w:sz w:val="24"/>
          <w:szCs w:val="24"/>
        </w:rPr>
        <w:t>Затем когда</w:t>
      </w:r>
      <w:r w:rsidRPr="00717F51">
        <w:rPr>
          <w:rFonts w:asciiTheme="majorBidi" w:hAnsiTheme="majorBidi" w:cstheme="majorBidi"/>
          <w:sz w:val="24"/>
          <w:szCs w:val="24"/>
        </w:rPr>
        <w:t xml:space="preserve"> </w:t>
      </w:r>
      <w:r w:rsidRPr="00611BBB">
        <w:rPr>
          <w:rFonts w:asciiTheme="majorBidi" w:hAnsiTheme="majorBidi" w:cstheme="majorBidi"/>
          <w:i/>
          <w:color w:val="000000"/>
          <w:sz w:val="24"/>
          <w:szCs w:val="24"/>
        </w:rPr>
        <w:t>вернулись остальные бежавшие мусульмане, они уже нашли пленных привязанными</w:t>
      </w:r>
      <w:r w:rsidRPr="00717F51">
        <w:rPr>
          <w:rFonts w:asciiTheme="majorBidi" w:hAnsiTheme="majorBidi" w:cstheme="majorBidi"/>
          <w:sz w:val="24"/>
          <w:szCs w:val="24"/>
        </w:rPr>
        <w:t xml:space="preserve"> </w:t>
      </w:r>
      <w:r w:rsidRPr="00611BBB">
        <w:rPr>
          <w:rFonts w:asciiTheme="majorBidi" w:hAnsiTheme="majorBidi" w:cstheme="majorBidi"/>
          <w:i/>
          <w:color w:val="000000"/>
          <w:sz w:val="24"/>
          <w:szCs w:val="24"/>
        </w:rPr>
        <w:t>у посланника Аллаха (да благословит его Аллах и приветствует).</w:t>
      </w:r>
    </w:p>
    <w:p w:rsidR="00683646" w:rsidRDefault="00683646" w:rsidP="00683646">
      <w:pPr>
        <w:ind w:right="-425"/>
        <w:contextualSpacing/>
        <w:jc w:val="both"/>
        <w:rPr>
          <w:rFonts w:asciiTheme="majorBidi" w:hAnsiTheme="majorBidi" w:cstheme="majorBidi"/>
          <w:color w:val="000000"/>
          <w:sz w:val="24"/>
          <w:szCs w:val="24"/>
        </w:rPr>
      </w:pPr>
    </w:p>
    <w:p w:rsidR="00683646" w:rsidRPr="008C1479" w:rsidRDefault="00683646" w:rsidP="00683646">
      <w:pPr>
        <w:shd w:val="clear" w:color="auto" w:fill="FFFFFF"/>
        <w:ind w:right="-425"/>
        <w:jc w:val="both"/>
        <w:rPr>
          <w:rFonts w:asciiTheme="majorBidi" w:hAnsiTheme="majorBidi" w:cstheme="majorBidi"/>
          <w:sz w:val="24"/>
          <w:szCs w:val="24"/>
        </w:rPr>
      </w:pPr>
      <w:r w:rsidRPr="008C1479">
        <w:rPr>
          <w:rFonts w:asciiTheme="majorBidi" w:hAnsiTheme="majorBidi" w:cstheme="majorBidi"/>
          <w:color w:val="000000"/>
          <w:sz w:val="24"/>
          <w:szCs w:val="24"/>
        </w:rPr>
        <w:t xml:space="preserve">     </w:t>
      </w:r>
      <w:r w:rsidRPr="0091539D">
        <w:rPr>
          <w:rFonts w:asciiTheme="majorBidi" w:hAnsiTheme="majorBidi" w:cstheme="majorBidi"/>
          <w:color w:val="000000"/>
          <w:sz w:val="24"/>
          <w:szCs w:val="24"/>
        </w:rPr>
        <w:t>В двух Сахихах Мухаммад ибн Исхак передает: «</w:t>
      </w:r>
      <w:r>
        <w:rPr>
          <w:rFonts w:asciiTheme="majorBidi" w:hAnsiTheme="majorBidi" w:cstheme="majorBidi"/>
          <w:sz w:val="24"/>
          <w:szCs w:val="24"/>
        </w:rPr>
        <w:t>Мне передал Асим ибн У</w:t>
      </w:r>
      <w:r w:rsidRPr="0091539D">
        <w:rPr>
          <w:rFonts w:asciiTheme="majorBidi" w:hAnsiTheme="majorBidi" w:cstheme="majorBidi"/>
          <w:sz w:val="24"/>
          <w:szCs w:val="24"/>
        </w:rPr>
        <w:t>мар со слов</w:t>
      </w:r>
      <w:r w:rsidRPr="008C1479">
        <w:rPr>
          <w:rFonts w:asciiTheme="majorBidi" w:hAnsiTheme="majorBidi" w:cstheme="majorBidi"/>
          <w:sz w:val="24"/>
          <w:szCs w:val="24"/>
        </w:rPr>
        <w:t xml:space="preserve"> </w:t>
      </w:r>
      <w:r w:rsidRPr="0091539D">
        <w:rPr>
          <w:rFonts w:asciiTheme="majorBidi" w:hAnsiTheme="majorBidi" w:cstheme="majorBidi"/>
          <w:sz w:val="24"/>
          <w:szCs w:val="24"/>
        </w:rPr>
        <w:t>Абд ар-Рахмана ибн Джабира, со слов своего отца Джабира ибн Абдаллы, который рассказывал:</w:t>
      </w:r>
      <w:r w:rsidRPr="008C1479">
        <w:rPr>
          <w:rFonts w:asciiTheme="majorBidi" w:hAnsiTheme="majorBidi" w:cstheme="majorBidi"/>
          <w:sz w:val="24"/>
          <w:szCs w:val="24"/>
        </w:rPr>
        <w:t xml:space="preserve"> </w:t>
      </w:r>
      <w:r w:rsidRPr="00611BBB">
        <w:rPr>
          <w:rFonts w:asciiTheme="majorBidi" w:hAnsiTheme="majorBidi" w:cstheme="majorBidi"/>
          <w:i/>
          <w:sz w:val="24"/>
          <w:szCs w:val="24"/>
        </w:rPr>
        <w:t>«Дойдя до долины Хунайн, мы спустились в одну из лощин Тихамы</w:t>
      </w:r>
      <w:r>
        <w:rPr>
          <w:rFonts w:asciiTheme="majorBidi" w:hAnsiTheme="majorBidi" w:cstheme="majorBidi"/>
          <w:i/>
          <w:sz w:val="24"/>
          <w:szCs w:val="24"/>
        </w:rPr>
        <w:t>,</w:t>
      </w:r>
      <w:r w:rsidRPr="00611BBB">
        <w:rPr>
          <w:rFonts w:asciiTheme="majorBidi" w:hAnsiTheme="majorBidi" w:cstheme="majorBidi"/>
          <w:i/>
          <w:sz w:val="24"/>
          <w:szCs w:val="24"/>
        </w:rPr>
        <w:t xml:space="preserve"> широкую и низкую, в которую мы в буквальном смысле спустились. Были утренние сумерки. Люди Хавазин пришли в долину раньше </w:t>
      </w:r>
      <w:r w:rsidRPr="00611BBB">
        <w:rPr>
          <w:rFonts w:asciiTheme="majorBidi" w:hAnsiTheme="majorBidi" w:cstheme="majorBidi"/>
          <w:i/>
          <w:sz w:val="24"/>
          <w:szCs w:val="24"/>
        </w:rPr>
        <w:lastRenderedPageBreak/>
        <w:t>нас, устроили засады против нас в ущельях, извилинах и проходах.</w:t>
      </w:r>
      <w:r>
        <w:rPr>
          <w:rFonts w:asciiTheme="majorBidi" w:hAnsiTheme="majorBidi" w:cstheme="majorBidi"/>
          <w:sz w:val="24"/>
          <w:szCs w:val="24"/>
        </w:rPr>
        <w:t xml:space="preserve"> </w:t>
      </w:r>
      <w:r w:rsidRPr="00611BBB">
        <w:rPr>
          <w:rFonts w:asciiTheme="majorBidi" w:hAnsiTheme="majorBidi" w:cstheme="majorBidi"/>
          <w:i/>
          <w:sz w:val="24"/>
          <w:szCs w:val="24"/>
        </w:rPr>
        <w:t>Они были готовы к бою. Ей-богу, когда мы спускались, нас охраняли лишь небольшие отряды. Хавазиниты напали на нас, как один человек, и люди побежали назад, не обращая внимания</w:t>
      </w:r>
      <w:r>
        <w:rPr>
          <w:rFonts w:asciiTheme="majorBidi" w:hAnsiTheme="majorBidi" w:cstheme="majorBidi"/>
          <w:i/>
          <w:sz w:val="24"/>
          <w:szCs w:val="24"/>
        </w:rPr>
        <w:t>,</w:t>
      </w:r>
      <w:r w:rsidRPr="00611BBB">
        <w:rPr>
          <w:rFonts w:asciiTheme="majorBidi" w:hAnsiTheme="majorBidi" w:cstheme="majorBidi"/>
          <w:i/>
          <w:sz w:val="24"/>
          <w:szCs w:val="24"/>
        </w:rPr>
        <w:t xml:space="preserve"> друг на друга». Посланник Аллаха</w:t>
      </w:r>
      <w:r>
        <w:rPr>
          <w:rFonts w:asciiTheme="majorBidi" w:hAnsiTheme="majorBidi" w:cstheme="majorBidi"/>
          <w:i/>
          <w:sz w:val="24"/>
          <w:szCs w:val="24"/>
        </w:rPr>
        <w:t xml:space="preserve"> (да благословит его Аллах и приветствует)</w:t>
      </w:r>
      <w:r w:rsidRPr="00611BBB">
        <w:rPr>
          <w:rFonts w:asciiTheme="majorBidi" w:hAnsiTheme="majorBidi" w:cstheme="majorBidi"/>
          <w:i/>
          <w:sz w:val="24"/>
          <w:szCs w:val="24"/>
        </w:rPr>
        <w:t xml:space="preserve"> отошел на правую сторону и крикнул:</w:t>
      </w:r>
      <w:r w:rsidRPr="008C1479">
        <w:rPr>
          <w:rFonts w:asciiTheme="majorBidi" w:hAnsiTheme="majorBidi" w:cstheme="majorBidi"/>
          <w:sz w:val="24"/>
          <w:szCs w:val="24"/>
        </w:rPr>
        <w:t xml:space="preserve"> </w:t>
      </w:r>
      <w:r w:rsidRPr="00611BBB">
        <w:rPr>
          <w:rFonts w:asciiTheme="majorBidi" w:hAnsiTheme="majorBidi" w:cstheme="majorBidi"/>
          <w:b/>
          <w:i/>
          <w:sz w:val="24"/>
          <w:szCs w:val="24"/>
        </w:rPr>
        <w:t>«Куда, о люди! Идите ко мне!</w:t>
      </w:r>
      <w:r w:rsidRPr="00611BBB">
        <w:rPr>
          <w:rFonts w:asciiTheme="majorBidi" w:hAnsiTheme="majorBidi" w:cstheme="majorBidi"/>
          <w:i/>
          <w:sz w:val="24"/>
          <w:szCs w:val="24"/>
        </w:rPr>
        <w:t xml:space="preserve"> </w:t>
      </w:r>
      <w:r w:rsidRPr="00611BBB">
        <w:rPr>
          <w:rFonts w:asciiTheme="majorBidi" w:hAnsiTheme="majorBidi" w:cstheme="majorBidi"/>
          <w:b/>
          <w:i/>
          <w:sz w:val="24"/>
          <w:szCs w:val="24"/>
        </w:rPr>
        <w:t>Я — Посланник Аллаха! Я — Мухаммад ибн Абдаллах!»</w:t>
      </w:r>
      <w:r w:rsidRPr="006D6233">
        <w:rPr>
          <w:rFonts w:asciiTheme="majorBidi" w:hAnsiTheme="majorBidi" w:cstheme="majorBidi"/>
          <w:sz w:val="24"/>
          <w:szCs w:val="24"/>
        </w:rPr>
        <w:t xml:space="preserve"> </w:t>
      </w:r>
      <w:r w:rsidRPr="00611BBB">
        <w:rPr>
          <w:rFonts w:asciiTheme="majorBidi" w:hAnsiTheme="majorBidi" w:cstheme="majorBidi"/>
          <w:i/>
          <w:sz w:val="24"/>
          <w:szCs w:val="24"/>
        </w:rPr>
        <w:t>И ничего. Верблюды наскакивали один на другого.</w:t>
      </w:r>
      <w:r>
        <w:rPr>
          <w:rFonts w:asciiTheme="majorBidi" w:hAnsiTheme="majorBidi" w:cstheme="majorBidi"/>
          <w:i/>
          <w:sz w:val="24"/>
          <w:szCs w:val="24"/>
        </w:rPr>
        <w:t xml:space="preserve"> </w:t>
      </w:r>
      <w:r w:rsidRPr="00611BBB">
        <w:rPr>
          <w:rFonts w:asciiTheme="majorBidi" w:hAnsiTheme="majorBidi" w:cstheme="majorBidi"/>
          <w:i/>
          <w:sz w:val="24"/>
          <w:szCs w:val="24"/>
        </w:rPr>
        <w:t xml:space="preserve">Посланник Аллаха, увидев, что делают люди, крикнул: </w:t>
      </w:r>
      <w:r w:rsidRPr="00102739">
        <w:rPr>
          <w:rFonts w:asciiTheme="majorBidi" w:hAnsiTheme="majorBidi" w:cstheme="majorBidi"/>
          <w:b/>
          <w:i/>
          <w:sz w:val="24"/>
          <w:szCs w:val="24"/>
        </w:rPr>
        <w:t>«Куда</w:t>
      </w:r>
      <w:r>
        <w:rPr>
          <w:rFonts w:asciiTheme="majorBidi" w:hAnsiTheme="majorBidi" w:cstheme="majorBidi"/>
          <w:b/>
          <w:i/>
          <w:sz w:val="24"/>
          <w:szCs w:val="24"/>
        </w:rPr>
        <w:t xml:space="preserve"> вы</w:t>
      </w:r>
      <w:r w:rsidRPr="00102739">
        <w:rPr>
          <w:rFonts w:asciiTheme="majorBidi" w:hAnsiTheme="majorBidi" w:cstheme="majorBidi"/>
          <w:b/>
          <w:i/>
          <w:sz w:val="24"/>
          <w:szCs w:val="24"/>
        </w:rPr>
        <w:t>, о люди?»</w:t>
      </w:r>
      <w:r>
        <w:rPr>
          <w:rFonts w:asciiTheme="majorBidi" w:hAnsiTheme="majorBidi" w:cstheme="majorBidi"/>
          <w:i/>
          <w:sz w:val="24"/>
          <w:szCs w:val="24"/>
        </w:rPr>
        <w:t xml:space="preserve"> Я видел</w:t>
      </w:r>
      <w:r w:rsidRPr="00611BBB">
        <w:rPr>
          <w:rFonts w:asciiTheme="majorBidi" w:hAnsiTheme="majorBidi" w:cstheme="majorBidi"/>
          <w:i/>
          <w:sz w:val="24"/>
          <w:szCs w:val="24"/>
        </w:rPr>
        <w:t>, что люди ни на что не обращают внимания. Потом Про</w:t>
      </w:r>
      <w:r>
        <w:rPr>
          <w:rFonts w:asciiTheme="majorBidi" w:hAnsiTheme="majorBidi" w:cstheme="majorBidi"/>
          <w:i/>
          <w:sz w:val="24"/>
          <w:szCs w:val="24"/>
        </w:rPr>
        <w:t>рок</w:t>
      </w:r>
      <w:r w:rsidRPr="000F6C5A">
        <w:rPr>
          <w:rFonts w:asciiTheme="majorBidi" w:hAnsiTheme="majorBidi" w:cstheme="majorBidi"/>
          <w:i/>
          <w:sz w:val="24"/>
          <w:szCs w:val="24"/>
        </w:rPr>
        <w:t xml:space="preserve"> (да благословит его Аллах</w:t>
      </w:r>
      <w:r w:rsidRPr="003B7694">
        <w:rPr>
          <w:rFonts w:asciiTheme="majorBidi" w:hAnsiTheme="majorBidi" w:cstheme="majorBidi"/>
          <w:color w:val="000000"/>
          <w:sz w:val="24"/>
          <w:szCs w:val="24"/>
        </w:rPr>
        <w:t xml:space="preserve"> </w:t>
      </w:r>
      <w:r w:rsidRPr="000F6C5A">
        <w:rPr>
          <w:rFonts w:asciiTheme="majorBidi" w:hAnsiTheme="majorBidi" w:cstheme="majorBidi"/>
          <w:i/>
          <w:sz w:val="24"/>
          <w:szCs w:val="24"/>
        </w:rPr>
        <w:t xml:space="preserve">и приветствует) </w:t>
      </w:r>
      <w:r w:rsidRPr="00300918">
        <w:rPr>
          <w:rFonts w:asciiTheme="majorBidi" w:hAnsiTheme="majorBidi" w:cstheme="majorBidi"/>
          <w:i/>
          <w:sz w:val="24"/>
          <w:szCs w:val="24"/>
        </w:rPr>
        <w:t xml:space="preserve"> </w:t>
      </w:r>
      <w:r>
        <w:rPr>
          <w:rFonts w:asciiTheme="majorBidi" w:hAnsiTheme="majorBidi" w:cstheme="majorBidi"/>
          <w:i/>
          <w:sz w:val="24"/>
          <w:szCs w:val="24"/>
        </w:rPr>
        <w:t xml:space="preserve"> сказал: </w:t>
      </w:r>
      <w:r w:rsidRPr="00611BBB">
        <w:rPr>
          <w:rFonts w:asciiTheme="majorBidi" w:hAnsiTheme="majorBidi" w:cstheme="majorBidi"/>
          <w:b/>
          <w:i/>
          <w:sz w:val="24"/>
          <w:szCs w:val="24"/>
        </w:rPr>
        <w:t>«О</w:t>
      </w:r>
      <w:r>
        <w:rPr>
          <w:rFonts w:asciiTheme="majorBidi" w:hAnsiTheme="majorBidi" w:cstheme="majorBidi"/>
          <w:b/>
          <w:i/>
          <w:sz w:val="24"/>
          <w:szCs w:val="24"/>
        </w:rPr>
        <w:t>,</w:t>
      </w:r>
      <w:r w:rsidRPr="00611BBB">
        <w:rPr>
          <w:rFonts w:asciiTheme="majorBidi" w:hAnsiTheme="majorBidi" w:cstheme="majorBidi"/>
          <w:b/>
          <w:i/>
          <w:sz w:val="24"/>
          <w:szCs w:val="24"/>
        </w:rPr>
        <w:t xml:space="preserve"> Аббас! Кричи: «О, ансары.</w:t>
      </w:r>
      <w:r w:rsidRPr="008C1479">
        <w:rPr>
          <w:rFonts w:asciiTheme="majorBidi" w:hAnsiTheme="majorBidi" w:cstheme="majorBidi"/>
          <w:sz w:val="24"/>
          <w:szCs w:val="24"/>
        </w:rPr>
        <w:t xml:space="preserve"> </w:t>
      </w:r>
      <w:r w:rsidRPr="00611BBB">
        <w:rPr>
          <w:rFonts w:asciiTheme="majorBidi" w:hAnsiTheme="majorBidi" w:cstheme="majorBidi"/>
          <w:b/>
          <w:i/>
          <w:sz w:val="24"/>
          <w:szCs w:val="24"/>
        </w:rPr>
        <w:t xml:space="preserve">О, люди клятвы!» </w:t>
      </w:r>
      <w:r w:rsidRPr="00611BBB">
        <w:rPr>
          <w:rFonts w:asciiTheme="majorBidi" w:hAnsiTheme="majorBidi" w:cstheme="majorBidi"/>
          <w:i/>
          <w:sz w:val="24"/>
          <w:szCs w:val="24"/>
        </w:rPr>
        <w:t>Люди ответили: «Вот я, вот я!» Человек пытается удержать и повернуть своего верблюда, но никак не может этого сделать. Тогда он снимает свои доспехи, кидает их</w:t>
      </w:r>
      <w:r w:rsidRPr="008C1479">
        <w:rPr>
          <w:rFonts w:asciiTheme="majorBidi" w:hAnsiTheme="majorBidi" w:cstheme="majorBidi"/>
          <w:sz w:val="24"/>
          <w:szCs w:val="24"/>
        </w:rPr>
        <w:t xml:space="preserve"> </w:t>
      </w:r>
      <w:r w:rsidRPr="00611BBB">
        <w:rPr>
          <w:rFonts w:asciiTheme="majorBidi" w:hAnsiTheme="majorBidi" w:cstheme="majorBidi"/>
          <w:i/>
          <w:sz w:val="24"/>
          <w:szCs w:val="24"/>
        </w:rPr>
        <w:t>на шею верблюда, берет меч и щит, прыгает с верблюда, отпускает его,</w:t>
      </w:r>
      <w:r w:rsidRPr="008C1479">
        <w:rPr>
          <w:rFonts w:asciiTheme="majorBidi" w:hAnsiTheme="majorBidi" w:cstheme="majorBidi"/>
          <w:sz w:val="24"/>
          <w:szCs w:val="24"/>
        </w:rPr>
        <w:t xml:space="preserve"> </w:t>
      </w:r>
      <w:r w:rsidRPr="00611BBB">
        <w:rPr>
          <w:rFonts w:asciiTheme="majorBidi" w:hAnsiTheme="majorBidi" w:cstheme="majorBidi"/>
          <w:i/>
          <w:sz w:val="24"/>
          <w:szCs w:val="24"/>
        </w:rPr>
        <w:t>направляется на голос и приходит к Посланнику Аллаха».</w:t>
      </w:r>
    </w:p>
    <w:p w:rsidR="00683646" w:rsidRPr="00174D35" w:rsidRDefault="00683646" w:rsidP="00683646">
      <w:pPr>
        <w:shd w:val="clear" w:color="auto" w:fill="FFFFFF"/>
        <w:ind w:right="-425"/>
        <w:jc w:val="both"/>
        <w:rPr>
          <w:rFonts w:asciiTheme="majorBidi" w:hAnsiTheme="majorBidi" w:cstheme="majorBidi"/>
          <w:color w:val="000000"/>
          <w:sz w:val="24"/>
          <w:szCs w:val="24"/>
        </w:rPr>
      </w:pPr>
    </w:p>
    <w:p w:rsidR="00683646" w:rsidRPr="008C1479" w:rsidRDefault="00683646" w:rsidP="00683646">
      <w:pPr>
        <w:shd w:val="clear" w:color="auto" w:fill="FFFFFF"/>
        <w:ind w:right="-425"/>
        <w:jc w:val="both"/>
        <w:rPr>
          <w:rFonts w:asciiTheme="majorBidi" w:hAnsiTheme="majorBidi" w:cstheme="majorBidi"/>
          <w:sz w:val="24"/>
          <w:szCs w:val="24"/>
        </w:rPr>
      </w:pPr>
      <w:r w:rsidRPr="008C1479">
        <w:rPr>
          <w:rFonts w:asciiTheme="majorBidi" w:hAnsiTheme="majorBidi" w:cstheme="majorBidi"/>
          <w:sz w:val="24"/>
          <w:szCs w:val="24"/>
        </w:rPr>
        <w:t xml:space="preserve">     </w:t>
      </w:r>
      <w:r w:rsidRPr="0091539D">
        <w:rPr>
          <w:rFonts w:asciiTheme="majorBidi" w:hAnsiTheme="majorBidi" w:cstheme="majorBidi"/>
          <w:sz w:val="24"/>
          <w:szCs w:val="24"/>
        </w:rPr>
        <w:t>Рассказал мне Абу Исхак ибн Йасар</w:t>
      </w:r>
      <w:r>
        <w:rPr>
          <w:rFonts w:asciiTheme="majorBidi" w:hAnsiTheme="majorBidi" w:cstheme="majorBidi"/>
          <w:sz w:val="24"/>
          <w:szCs w:val="24"/>
        </w:rPr>
        <w:t>,</w:t>
      </w:r>
      <w:r w:rsidRPr="0091539D">
        <w:rPr>
          <w:rFonts w:asciiTheme="majorBidi" w:hAnsiTheme="majorBidi" w:cstheme="majorBidi"/>
          <w:sz w:val="24"/>
          <w:szCs w:val="24"/>
        </w:rPr>
        <w:t xml:space="preserve"> со слов Джубайра ибн Мутима, который говорил:</w:t>
      </w:r>
      <w:r w:rsidRPr="008C1479">
        <w:rPr>
          <w:rFonts w:asciiTheme="majorBidi" w:hAnsiTheme="majorBidi" w:cstheme="majorBidi"/>
          <w:sz w:val="24"/>
          <w:szCs w:val="24"/>
        </w:rPr>
        <w:t xml:space="preserve"> </w:t>
      </w:r>
      <w:r w:rsidRPr="00611BBB">
        <w:rPr>
          <w:rFonts w:asciiTheme="majorBidi" w:hAnsiTheme="majorBidi" w:cstheme="majorBidi"/>
          <w:i/>
          <w:sz w:val="24"/>
          <w:szCs w:val="24"/>
        </w:rPr>
        <w:t>«Я увидел еще до бегства хавазинитов, когда люди сражались, как что-то, похожее на полосатую ткань, сп</w:t>
      </w:r>
      <w:r>
        <w:rPr>
          <w:rFonts w:asciiTheme="majorBidi" w:hAnsiTheme="majorBidi" w:cstheme="majorBidi"/>
          <w:i/>
          <w:sz w:val="24"/>
          <w:szCs w:val="24"/>
        </w:rPr>
        <w:t>устилось с неба и упало между на</w:t>
      </w:r>
      <w:r w:rsidRPr="00611BBB">
        <w:rPr>
          <w:rFonts w:asciiTheme="majorBidi" w:hAnsiTheme="majorBidi" w:cstheme="majorBidi"/>
          <w:i/>
          <w:sz w:val="24"/>
          <w:szCs w:val="24"/>
        </w:rPr>
        <w:t>ми и людьми из Хавазин. Я видел,</w:t>
      </w:r>
      <w:r w:rsidRPr="008C1479">
        <w:rPr>
          <w:rFonts w:asciiTheme="majorBidi" w:hAnsiTheme="majorBidi" w:cstheme="majorBidi"/>
          <w:sz w:val="24"/>
          <w:szCs w:val="24"/>
        </w:rPr>
        <w:t xml:space="preserve"> </w:t>
      </w:r>
      <w:r w:rsidRPr="00611BBB">
        <w:rPr>
          <w:rFonts w:asciiTheme="majorBidi" w:hAnsiTheme="majorBidi" w:cstheme="majorBidi"/>
          <w:i/>
          <w:sz w:val="24"/>
          <w:szCs w:val="24"/>
        </w:rPr>
        <w:t>как черные муравьи расползлись по долине и заполнили ее. Я не сомневаюсь, что это</w:t>
      </w:r>
      <w:r w:rsidRPr="006D6233">
        <w:rPr>
          <w:rFonts w:asciiTheme="majorBidi" w:hAnsiTheme="majorBidi" w:cstheme="majorBidi"/>
          <w:sz w:val="24"/>
          <w:szCs w:val="24"/>
        </w:rPr>
        <w:t xml:space="preserve"> </w:t>
      </w:r>
      <w:r w:rsidRPr="00611BBB">
        <w:rPr>
          <w:rFonts w:asciiTheme="majorBidi" w:hAnsiTheme="majorBidi" w:cstheme="majorBidi"/>
          <w:i/>
          <w:sz w:val="24"/>
          <w:szCs w:val="24"/>
        </w:rPr>
        <w:t>были ангелы. После этого н</w:t>
      </w:r>
      <w:r>
        <w:rPr>
          <w:rFonts w:asciiTheme="majorBidi" w:hAnsiTheme="majorBidi" w:cstheme="majorBidi"/>
          <w:i/>
          <w:sz w:val="24"/>
          <w:szCs w:val="24"/>
        </w:rPr>
        <w:t xml:space="preserve">аступило неотвратимое поражение </w:t>
      </w:r>
      <w:r w:rsidRPr="00611BBB">
        <w:rPr>
          <w:rFonts w:asciiTheme="majorBidi" w:hAnsiTheme="majorBidi" w:cstheme="majorBidi"/>
          <w:i/>
          <w:sz w:val="24"/>
          <w:szCs w:val="24"/>
        </w:rPr>
        <w:t>хавазинитов».</w:t>
      </w:r>
    </w:p>
    <w:p w:rsidR="00683646" w:rsidRPr="00611BBB" w:rsidRDefault="00683646" w:rsidP="00683646">
      <w:pPr>
        <w:shd w:val="clear" w:color="auto" w:fill="FFFFFF"/>
        <w:ind w:right="-425"/>
        <w:jc w:val="both"/>
        <w:rPr>
          <w:rFonts w:asciiTheme="majorBidi" w:hAnsiTheme="majorBidi" w:cstheme="majorBidi"/>
          <w:i/>
          <w:sz w:val="24"/>
          <w:szCs w:val="24"/>
        </w:rPr>
      </w:pPr>
    </w:p>
    <w:p w:rsidR="00683646" w:rsidRPr="008C1479" w:rsidRDefault="00683646" w:rsidP="00683646">
      <w:pPr>
        <w:ind w:right="-425"/>
        <w:jc w:val="both"/>
        <w:rPr>
          <w:rFonts w:asciiTheme="majorBidi" w:hAnsiTheme="majorBidi" w:cstheme="majorBidi"/>
          <w:sz w:val="24"/>
          <w:szCs w:val="24"/>
        </w:rPr>
      </w:pPr>
      <w:r w:rsidRPr="008C1479">
        <w:rPr>
          <w:rFonts w:asciiTheme="majorBidi" w:hAnsiTheme="majorBidi" w:cstheme="majorBidi"/>
          <w:sz w:val="24"/>
          <w:szCs w:val="24"/>
        </w:rPr>
        <w:t xml:space="preserve">     </w:t>
      </w:r>
      <w:r w:rsidRPr="0091539D">
        <w:rPr>
          <w:rFonts w:asciiTheme="majorBidi" w:hAnsiTheme="majorBidi" w:cstheme="majorBidi"/>
          <w:sz w:val="24"/>
          <w:szCs w:val="24"/>
        </w:rPr>
        <w:t>В двух Сахихах Мухаммад ибн Исхак сообщает,</w:t>
      </w:r>
      <w:r w:rsidRPr="008C1479">
        <w:rPr>
          <w:rFonts w:asciiTheme="majorBidi" w:hAnsiTheme="majorBidi" w:cstheme="majorBidi"/>
          <w:sz w:val="24"/>
          <w:szCs w:val="24"/>
        </w:rPr>
        <w:t xml:space="preserve"> </w:t>
      </w:r>
      <w:r w:rsidRPr="0091539D">
        <w:rPr>
          <w:rFonts w:asciiTheme="majorBidi" w:hAnsiTheme="majorBidi" w:cstheme="majorBidi"/>
          <w:bCs/>
          <w:iCs/>
          <w:sz w:val="24"/>
          <w:szCs w:val="24"/>
        </w:rPr>
        <w:t>что (как-то раз один) человек спросил аль-Бара бин ‘Азиба, да будет доволен им Аллах:</w:t>
      </w:r>
      <w:r w:rsidRPr="008C1479">
        <w:rPr>
          <w:rFonts w:asciiTheme="majorBidi" w:hAnsiTheme="majorBidi" w:cstheme="majorBidi"/>
          <w:sz w:val="24"/>
          <w:szCs w:val="24"/>
        </w:rPr>
        <w:t xml:space="preserve"> </w:t>
      </w:r>
      <w:r w:rsidRPr="00E005DB">
        <w:rPr>
          <w:rFonts w:asciiTheme="majorBidi" w:hAnsiTheme="majorBidi" w:cstheme="majorBidi"/>
          <w:bCs/>
          <w:i/>
          <w:iCs/>
          <w:sz w:val="24"/>
          <w:szCs w:val="24"/>
        </w:rPr>
        <w:t>«Верно ли, что в день (битвы при) Хунайне вы бежали (покинув) посланника Аллаха, да благословит его Аллах и приветствует?» Он сказал: Да, но посланник Аллах</w:t>
      </w:r>
      <w:r>
        <w:rPr>
          <w:rFonts w:asciiTheme="majorBidi" w:hAnsiTheme="majorBidi" w:cstheme="majorBidi"/>
          <w:bCs/>
          <w:i/>
          <w:iCs/>
          <w:sz w:val="24"/>
          <w:szCs w:val="24"/>
        </w:rPr>
        <w:t>а</w:t>
      </w:r>
      <w:r w:rsidRPr="00E005DB">
        <w:rPr>
          <w:rFonts w:asciiTheme="majorBidi" w:hAnsiTheme="majorBidi" w:cstheme="majorBidi"/>
          <w:bCs/>
          <w:i/>
          <w:iCs/>
          <w:sz w:val="24"/>
          <w:szCs w:val="24"/>
        </w:rPr>
        <w:t>, да благословит</w:t>
      </w:r>
      <w:r w:rsidRPr="008C1479">
        <w:rPr>
          <w:rFonts w:asciiTheme="majorBidi" w:hAnsiTheme="majorBidi" w:cstheme="majorBidi"/>
          <w:sz w:val="24"/>
          <w:szCs w:val="24"/>
        </w:rPr>
        <w:t xml:space="preserve"> </w:t>
      </w:r>
      <w:r w:rsidRPr="00E005DB">
        <w:rPr>
          <w:rFonts w:asciiTheme="majorBidi" w:hAnsiTheme="majorBidi" w:cstheme="majorBidi"/>
          <w:bCs/>
          <w:i/>
          <w:iCs/>
          <w:sz w:val="24"/>
          <w:szCs w:val="24"/>
        </w:rPr>
        <w:t>его Аллах и приветствует, не побежал. (Люди из племени) хавазин хорошо стреляли из луков; повстречавшись с ними, мы атаковали их, и они побежали, а когда мусульмане занялись военной добычей, они обстреляли нас из луков. Что же касается посланника Аллаха, да благословит</w:t>
      </w:r>
      <w:r w:rsidRPr="008C1479">
        <w:rPr>
          <w:rFonts w:asciiTheme="majorBidi" w:hAnsiTheme="majorBidi" w:cstheme="majorBidi"/>
          <w:sz w:val="24"/>
          <w:szCs w:val="24"/>
        </w:rPr>
        <w:t xml:space="preserve"> </w:t>
      </w:r>
      <w:r w:rsidRPr="00E005DB">
        <w:rPr>
          <w:rFonts w:asciiTheme="majorBidi" w:hAnsiTheme="majorBidi" w:cstheme="majorBidi"/>
          <w:bCs/>
          <w:i/>
          <w:iCs/>
          <w:sz w:val="24"/>
          <w:szCs w:val="24"/>
        </w:rPr>
        <w:t>его Аллах и приветствует, то он не обратился в бегство, и, поистине, я видел его сидящим</w:t>
      </w:r>
      <w:r w:rsidRPr="008C1479">
        <w:rPr>
          <w:rFonts w:asciiTheme="majorBidi" w:hAnsiTheme="majorBidi" w:cstheme="majorBidi"/>
          <w:sz w:val="24"/>
          <w:szCs w:val="24"/>
        </w:rPr>
        <w:t xml:space="preserve"> </w:t>
      </w:r>
      <w:r w:rsidRPr="00E005DB">
        <w:rPr>
          <w:rFonts w:asciiTheme="majorBidi" w:hAnsiTheme="majorBidi" w:cstheme="majorBidi"/>
          <w:bCs/>
          <w:i/>
          <w:iCs/>
          <w:sz w:val="24"/>
          <w:szCs w:val="24"/>
        </w:rPr>
        <w:t>на</w:t>
      </w:r>
      <w:r>
        <w:rPr>
          <w:rFonts w:asciiTheme="majorBidi" w:hAnsiTheme="majorBidi" w:cstheme="majorBidi"/>
          <w:bCs/>
          <w:i/>
          <w:iCs/>
          <w:sz w:val="24"/>
          <w:szCs w:val="24"/>
        </w:rPr>
        <w:t xml:space="preserve"> </w:t>
      </w:r>
      <w:r w:rsidRPr="00E005DB">
        <w:rPr>
          <w:rFonts w:asciiTheme="majorBidi" w:hAnsiTheme="majorBidi" w:cstheme="majorBidi"/>
          <w:bCs/>
          <w:i/>
          <w:iCs/>
          <w:sz w:val="24"/>
          <w:szCs w:val="24"/>
        </w:rPr>
        <w:t>его белой мулице. (В это время) Абу Суфйан держал её под уздцы, а пророк,</w:t>
      </w:r>
      <w:r w:rsidRPr="008C1479">
        <w:rPr>
          <w:rFonts w:asciiTheme="majorBidi" w:hAnsiTheme="majorBidi" w:cstheme="majorBidi"/>
          <w:sz w:val="24"/>
          <w:szCs w:val="24"/>
        </w:rPr>
        <w:t xml:space="preserve"> </w:t>
      </w:r>
      <w:r w:rsidRPr="00E005DB">
        <w:rPr>
          <w:rFonts w:asciiTheme="majorBidi" w:hAnsiTheme="majorBidi" w:cstheme="majorBidi"/>
          <w:bCs/>
          <w:i/>
          <w:iCs/>
          <w:sz w:val="24"/>
          <w:szCs w:val="24"/>
        </w:rPr>
        <w:t>да благословит его Аллах и приветствует, произносил (такие слова):</w:t>
      </w:r>
      <w:r w:rsidRPr="008C1479">
        <w:rPr>
          <w:rFonts w:asciiTheme="majorBidi" w:hAnsiTheme="majorBidi" w:cstheme="majorBidi"/>
          <w:sz w:val="24"/>
          <w:szCs w:val="24"/>
        </w:rPr>
        <w:t xml:space="preserve"> </w:t>
      </w:r>
      <w:r>
        <w:rPr>
          <w:rFonts w:asciiTheme="majorBidi" w:hAnsiTheme="majorBidi" w:cstheme="majorBidi"/>
          <w:bCs/>
          <w:iCs/>
          <w:sz w:val="24"/>
          <w:szCs w:val="24"/>
        </w:rPr>
        <w:t>«</w:t>
      </w:r>
      <w:r w:rsidRPr="0091539D">
        <w:rPr>
          <w:rFonts w:asciiTheme="majorBidi" w:hAnsiTheme="majorBidi" w:cstheme="majorBidi"/>
          <w:b/>
          <w:i/>
          <w:sz w:val="24"/>
          <w:szCs w:val="24"/>
        </w:rPr>
        <w:t xml:space="preserve">Я — пророк, и нет </w:t>
      </w:r>
      <w:r w:rsidRPr="00043419">
        <w:rPr>
          <w:rFonts w:asciiTheme="majorBidi" w:hAnsiTheme="majorBidi" w:cstheme="majorBidi"/>
          <w:i/>
          <w:sz w:val="24"/>
          <w:szCs w:val="24"/>
        </w:rPr>
        <w:t>(в этом)</w:t>
      </w:r>
      <w:r w:rsidRPr="0091539D">
        <w:rPr>
          <w:rFonts w:asciiTheme="majorBidi" w:hAnsiTheme="majorBidi" w:cstheme="majorBidi"/>
          <w:b/>
          <w:i/>
          <w:sz w:val="24"/>
          <w:szCs w:val="24"/>
        </w:rPr>
        <w:t xml:space="preserve"> лжи!</w:t>
      </w:r>
      <w:r>
        <w:rPr>
          <w:rFonts w:asciiTheme="majorBidi" w:hAnsiTheme="majorBidi" w:cstheme="majorBidi"/>
          <w:bCs/>
          <w:iCs/>
          <w:sz w:val="24"/>
          <w:szCs w:val="24"/>
        </w:rPr>
        <w:t xml:space="preserve"> </w:t>
      </w:r>
      <w:r w:rsidRPr="0091539D">
        <w:rPr>
          <w:rFonts w:asciiTheme="majorBidi" w:hAnsiTheme="majorBidi" w:cstheme="majorBidi"/>
          <w:b/>
          <w:i/>
          <w:sz w:val="24"/>
          <w:szCs w:val="24"/>
        </w:rPr>
        <w:t>Я — Ибн ‘Абд аль-Муттал</w:t>
      </w:r>
      <w:r w:rsidRPr="0091539D">
        <w:rPr>
          <w:rFonts w:asciiTheme="majorBidi" w:hAnsiTheme="majorBidi" w:cstheme="majorBidi"/>
          <w:b/>
          <w:bCs/>
          <w:i/>
          <w:iCs/>
          <w:sz w:val="24"/>
          <w:szCs w:val="24"/>
        </w:rPr>
        <w:t>иб</w:t>
      </w:r>
      <w:r>
        <w:rPr>
          <w:rFonts w:asciiTheme="majorBidi" w:hAnsiTheme="majorBidi" w:cstheme="majorBidi"/>
          <w:b/>
          <w:bCs/>
          <w:i/>
          <w:iCs/>
          <w:sz w:val="24"/>
          <w:szCs w:val="24"/>
        </w:rPr>
        <w:t>»</w:t>
      </w:r>
    </w:p>
    <w:p w:rsidR="00683646" w:rsidRPr="00611BBB" w:rsidRDefault="00683646" w:rsidP="00683646">
      <w:pPr>
        <w:ind w:right="-425"/>
        <w:jc w:val="both"/>
        <w:rPr>
          <w:rFonts w:asciiTheme="majorBidi" w:hAnsiTheme="majorBidi" w:cstheme="majorBidi"/>
          <w:bCs/>
          <w:iCs/>
          <w:sz w:val="24"/>
          <w:szCs w:val="24"/>
        </w:rPr>
      </w:pPr>
    </w:p>
    <w:p w:rsidR="00683646" w:rsidRDefault="00683646" w:rsidP="00683646">
      <w:pPr>
        <w:ind w:right="-425"/>
        <w:contextualSpacing/>
        <w:jc w:val="both"/>
        <w:rPr>
          <w:rFonts w:asciiTheme="majorBidi" w:hAnsiTheme="majorBidi" w:cstheme="majorBidi"/>
          <w:color w:val="000000"/>
          <w:sz w:val="24"/>
          <w:szCs w:val="24"/>
        </w:rPr>
      </w:pPr>
      <w:r w:rsidRPr="00043419">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Я </w:t>
      </w:r>
      <w:r w:rsidRPr="0091539D">
        <w:rPr>
          <w:rFonts w:asciiTheme="majorBidi" w:hAnsiTheme="majorBidi" w:cstheme="majorBidi"/>
          <w:color w:val="000000"/>
          <w:sz w:val="24"/>
          <w:szCs w:val="24"/>
        </w:rPr>
        <w:t xml:space="preserve"> (ибн Касир) считаю, что это и есть наивысшая степень храбрости в такой</w:t>
      </w:r>
      <w:r w:rsidRPr="00043419">
        <w:rPr>
          <w:rFonts w:asciiTheme="majorBidi" w:hAnsiTheme="majorBidi" w:cstheme="majorBidi"/>
          <w:color w:val="000000"/>
          <w:sz w:val="24"/>
          <w:szCs w:val="24"/>
        </w:rPr>
        <w:t xml:space="preserve"> </w:t>
      </w:r>
      <w:r w:rsidRPr="0091539D">
        <w:rPr>
          <w:rFonts w:asciiTheme="majorBidi" w:hAnsiTheme="majorBidi" w:cstheme="majorBidi"/>
          <w:color w:val="000000"/>
          <w:sz w:val="24"/>
          <w:szCs w:val="24"/>
        </w:rPr>
        <w:t>момент паники  и беспорядка. Он остался без армии, на ослице, которая не является скоростным верховым животным и не годится ни для атаки, ни для отступления. Он же, не смотря на все это</w:t>
      </w:r>
      <w:r>
        <w:rPr>
          <w:rFonts w:asciiTheme="majorBidi" w:hAnsiTheme="majorBidi" w:cstheme="majorBidi"/>
          <w:color w:val="000000"/>
          <w:sz w:val="24"/>
          <w:szCs w:val="24"/>
        </w:rPr>
        <w:t>,</w:t>
      </w:r>
      <w:r w:rsidRPr="0091539D">
        <w:rPr>
          <w:rFonts w:asciiTheme="majorBidi" w:hAnsiTheme="majorBidi" w:cstheme="majorBidi"/>
          <w:color w:val="000000"/>
          <w:sz w:val="24"/>
          <w:szCs w:val="24"/>
        </w:rPr>
        <w:t xml:space="preserve"> несется к ним, объявляя свое имя</w:t>
      </w:r>
      <w:r>
        <w:rPr>
          <w:rFonts w:asciiTheme="majorBidi" w:hAnsiTheme="majorBidi" w:cstheme="majorBidi"/>
          <w:color w:val="000000"/>
          <w:sz w:val="24"/>
          <w:szCs w:val="24"/>
        </w:rPr>
        <w:t>,</w:t>
      </w:r>
      <w:r w:rsidRPr="0091539D">
        <w:rPr>
          <w:rFonts w:asciiTheme="majorBidi" w:hAnsiTheme="majorBidi" w:cstheme="majorBidi"/>
          <w:color w:val="000000"/>
          <w:sz w:val="24"/>
          <w:szCs w:val="24"/>
        </w:rPr>
        <w:t xml:space="preserve"> открыто, чтобы его узнали даже те, кто не узнавал ранее.</w:t>
      </w:r>
    </w:p>
    <w:p w:rsidR="00683646" w:rsidRPr="00043419" w:rsidRDefault="00683646" w:rsidP="00683646">
      <w:pPr>
        <w:ind w:right="-425"/>
        <w:contextualSpacing/>
        <w:jc w:val="both"/>
        <w:rPr>
          <w:rFonts w:asciiTheme="majorBidi" w:hAnsiTheme="majorBidi" w:cstheme="majorBidi"/>
          <w:color w:val="000000"/>
          <w:sz w:val="24"/>
          <w:szCs w:val="24"/>
        </w:rPr>
      </w:pPr>
      <w:r w:rsidRPr="00043419">
        <w:rPr>
          <w:rFonts w:asciiTheme="majorBidi" w:hAnsiTheme="majorBidi" w:cstheme="majorBidi"/>
          <w:color w:val="000000"/>
          <w:sz w:val="24"/>
          <w:szCs w:val="24"/>
        </w:rPr>
        <w:t xml:space="preserve">     </w:t>
      </w:r>
      <w:r w:rsidRPr="0091539D">
        <w:rPr>
          <w:rFonts w:asciiTheme="majorBidi" w:hAnsiTheme="majorBidi" w:cstheme="majorBidi"/>
          <w:color w:val="000000"/>
          <w:sz w:val="24"/>
          <w:szCs w:val="24"/>
        </w:rPr>
        <w:t xml:space="preserve">Да благословит его Аллах и приветствует до Судного дня. И все это только благодаря уверенности в Аллахе, уповании на Него, знании о том, что Аллах поможет ему и завершит то, </w:t>
      </w:r>
      <w:r w:rsidRPr="00043419">
        <w:rPr>
          <w:rFonts w:asciiTheme="majorBidi" w:hAnsiTheme="majorBidi" w:cstheme="majorBidi"/>
          <w:color w:val="000000"/>
          <w:sz w:val="24"/>
          <w:szCs w:val="24"/>
        </w:rPr>
        <w:t xml:space="preserve"> </w:t>
      </w:r>
      <w:r w:rsidRPr="0091539D">
        <w:rPr>
          <w:rFonts w:asciiTheme="majorBidi" w:hAnsiTheme="majorBidi" w:cstheme="majorBidi"/>
          <w:color w:val="000000"/>
          <w:sz w:val="24"/>
          <w:szCs w:val="24"/>
        </w:rPr>
        <w:t xml:space="preserve">с чем послал его, дабы Его религия преобладала над другими религиями. </w:t>
      </w:r>
      <w:r w:rsidRPr="00043419">
        <w:rPr>
          <w:rFonts w:asciiTheme="majorBidi" w:hAnsiTheme="majorBidi" w:cstheme="majorBidi"/>
          <w:color w:val="000000"/>
          <w:sz w:val="24"/>
          <w:szCs w:val="24"/>
        </w:rPr>
        <w:t xml:space="preserve"> </w:t>
      </w:r>
      <w:r w:rsidRPr="0091539D">
        <w:rPr>
          <w:rFonts w:asciiTheme="majorBidi" w:hAnsiTheme="majorBidi" w:cstheme="majorBidi"/>
          <w:color w:val="000000"/>
          <w:sz w:val="24"/>
          <w:szCs w:val="24"/>
        </w:rPr>
        <w:t>И поэтому Аллах говорит далее:</w:t>
      </w:r>
      <w:r w:rsidRPr="00043419">
        <w:rPr>
          <w:rFonts w:asciiTheme="majorBidi" w:hAnsiTheme="majorBidi" w:cstheme="majorBidi"/>
          <w:color w:val="000000"/>
          <w:sz w:val="24"/>
          <w:szCs w:val="24"/>
        </w:rPr>
        <w:t xml:space="preserve"> </w:t>
      </w:r>
      <w:r w:rsidRPr="00E005DB">
        <w:rPr>
          <w:rFonts w:ascii="Traditional Arabic" w:hAnsi="Traditional Arabic" w:cs="Traditional Arabic"/>
          <w:b/>
          <w:bCs/>
          <w:color w:val="000000"/>
          <w:sz w:val="28"/>
          <w:szCs w:val="28"/>
          <w:rtl/>
        </w:rPr>
        <w:t>﴿</w:t>
      </w:r>
      <w:r w:rsidRPr="00E005DB">
        <w:rPr>
          <w:rFonts w:cs="Traditional Arabic"/>
          <w:b/>
          <w:bCs/>
          <w:color w:val="000000"/>
          <w:sz w:val="28"/>
          <w:szCs w:val="28"/>
          <w:rtl/>
        </w:rPr>
        <w:t xml:space="preserve"> ثُمَّ أَنْزَلَ اللَّهُ سَكِينَتَهُ عَلَى رَسُولِهِ</w:t>
      </w:r>
      <w:r w:rsidRPr="00E005DB">
        <w:rPr>
          <w:rFonts w:ascii="Traditional Arabic" w:hAnsi="Traditional Arabic" w:cs="Traditional Arabic"/>
          <w:b/>
          <w:bCs/>
          <w:color w:val="000000"/>
          <w:sz w:val="28"/>
          <w:szCs w:val="28"/>
          <w:rtl/>
        </w:rPr>
        <w:t xml:space="preserve"> ﴾</w:t>
      </w:r>
      <w:r>
        <w:rPr>
          <w:rFonts w:asciiTheme="majorBidi" w:hAnsiTheme="majorBidi" w:cstheme="majorBidi"/>
          <w:color w:val="000000"/>
          <w:sz w:val="24"/>
          <w:szCs w:val="24"/>
        </w:rPr>
        <w:t xml:space="preserve"> </w:t>
      </w:r>
      <w:r>
        <w:rPr>
          <w:rFonts w:asciiTheme="majorBidi" w:hAnsiTheme="majorBidi" w:cstheme="majorBidi"/>
          <w:b/>
          <w:bCs/>
          <w:sz w:val="24"/>
          <w:szCs w:val="24"/>
        </w:rPr>
        <w:t>«</w:t>
      </w:r>
      <w:r w:rsidRPr="0091539D">
        <w:rPr>
          <w:rFonts w:asciiTheme="majorBidi" w:hAnsiTheme="majorBidi" w:cstheme="majorBidi"/>
          <w:b/>
          <w:bCs/>
          <w:sz w:val="24"/>
          <w:szCs w:val="24"/>
        </w:rPr>
        <w:t>Потом Аллах ниспослал спокойствие Своему Посланнику</w:t>
      </w:r>
      <w:r>
        <w:rPr>
          <w:rFonts w:asciiTheme="majorBidi" w:hAnsiTheme="majorBidi" w:cstheme="majorBidi"/>
          <w:b/>
          <w:bCs/>
          <w:sz w:val="24"/>
          <w:szCs w:val="24"/>
        </w:rPr>
        <w:t xml:space="preserve">» </w:t>
      </w:r>
      <w:r w:rsidRPr="0091539D">
        <w:rPr>
          <w:rFonts w:asciiTheme="majorBidi" w:hAnsiTheme="majorBidi" w:cstheme="majorBidi"/>
          <w:sz w:val="24"/>
          <w:szCs w:val="24"/>
          <w:rtl/>
        </w:rPr>
        <w:t>–</w:t>
      </w:r>
      <w:r>
        <w:rPr>
          <w:rFonts w:asciiTheme="majorBidi" w:hAnsiTheme="majorBidi" w:cstheme="majorBidi"/>
          <w:sz w:val="24"/>
          <w:szCs w:val="24"/>
        </w:rPr>
        <w:t xml:space="preserve"> т</w:t>
      </w:r>
      <w:r w:rsidRPr="0091539D">
        <w:rPr>
          <w:rFonts w:asciiTheme="majorBidi" w:hAnsiTheme="majorBidi" w:cstheme="majorBidi"/>
          <w:sz w:val="24"/>
          <w:szCs w:val="24"/>
        </w:rPr>
        <w:t>.е. уверенность и стойкость Своему посланнику</w:t>
      </w:r>
      <w:r>
        <w:rPr>
          <w:rFonts w:asciiTheme="majorBidi" w:hAnsiTheme="majorBidi" w:cstheme="majorBidi"/>
          <w:sz w:val="24"/>
          <w:szCs w:val="24"/>
        </w:rPr>
        <w:t>.</w:t>
      </w:r>
      <w:r w:rsidRPr="00906074">
        <w:rPr>
          <w:rFonts w:ascii="Traditional Arabic" w:hAnsi="Traditional Arabic" w:cs="Traditional Arabic"/>
          <w:b/>
          <w:bCs/>
          <w:color w:val="000000"/>
          <w:sz w:val="28"/>
          <w:szCs w:val="28"/>
          <w:rtl/>
        </w:rPr>
        <w:t xml:space="preserve"> </w:t>
      </w:r>
      <w:r w:rsidRPr="00E005DB">
        <w:rPr>
          <w:rFonts w:ascii="Traditional Arabic" w:hAnsi="Traditional Arabic" w:cs="Traditional Arabic"/>
          <w:b/>
          <w:bCs/>
          <w:color w:val="000000"/>
          <w:sz w:val="28"/>
          <w:szCs w:val="28"/>
          <w:rtl/>
        </w:rPr>
        <w:t>﴿</w:t>
      </w:r>
      <w:r w:rsidRPr="00E005DB">
        <w:rPr>
          <w:rFonts w:cs="Traditional Arabic"/>
          <w:b/>
          <w:bCs/>
          <w:color w:val="000000"/>
          <w:sz w:val="28"/>
          <w:szCs w:val="28"/>
          <w:rtl/>
        </w:rPr>
        <w:t xml:space="preserve"> وَعَلَى الْمُؤْمِنِينَ</w:t>
      </w:r>
      <w:r w:rsidRPr="00E005DB">
        <w:rPr>
          <w:rFonts w:ascii="Traditional Arabic" w:hAnsi="Traditional Arabic" w:cs="Traditional Arabic"/>
          <w:b/>
          <w:bCs/>
          <w:color w:val="000000"/>
          <w:sz w:val="28"/>
          <w:szCs w:val="28"/>
          <w:rtl/>
        </w:rPr>
        <w:t xml:space="preserve"> ﴾</w:t>
      </w:r>
      <w:r>
        <w:rPr>
          <w:rFonts w:asciiTheme="majorBidi" w:hAnsiTheme="majorBidi" w:cstheme="majorBidi"/>
          <w:b/>
          <w:bCs/>
          <w:sz w:val="24"/>
          <w:szCs w:val="24"/>
        </w:rPr>
        <w:t>«И</w:t>
      </w:r>
      <w:r w:rsidRPr="0091539D">
        <w:rPr>
          <w:rFonts w:asciiTheme="majorBidi" w:hAnsiTheme="majorBidi" w:cstheme="majorBidi"/>
          <w:b/>
          <w:bCs/>
          <w:sz w:val="24"/>
          <w:szCs w:val="24"/>
        </w:rPr>
        <w:t xml:space="preserve"> верующим</w:t>
      </w:r>
      <w:r>
        <w:rPr>
          <w:rFonts w:asciiTheme="majorBidi" w:hAnsiTheme="majorBidi" w:cstheme="majorBidi"/>
          <w:b/>
          <w:bCs/>
          <w:sz w:val="24"/>
          <w:szCs w:val="24"/>
        </w:rPr>
        <w:t>»</w:t>
      </w:r>
      <w:r>
        <w:rPr>
          <w:rFonts w:asciiTheme="majorBidi" w:hAnsiTheme="majorBidi" w:cstheme="majorBidi"/>
          <w:sz w:val="24"/>
          <w:szCs w:val="24"/>
        </w:rPr>
        <w:t xml:space="preserve"> – т.е. тем, кто с ним.</w:t>
      </w:r>
      <w:r w:rsidRPr="00043419">
        <w:rPr>
          <w:rFonts w:ascii="Traditional Arabic" w:hAnsi="Traditional Arabic" w:cs="Traditional Arabic"/>
          <w:b/>
          <w:bCs/>
          <w:color w:val="000000"/>
          <w:sz w:val="28"/>
          <w:szCs w:val="28"/>
          <w:rtl/>
        </w:rPr>
        <w:t xml:space="preserve"> </w:t>
      </w:r>
      <w:r w:rsidRPr="00E005DB">
        <w:rPr>
          <w:rFonts w:ascii="Traditional Arabic" w:hAnsi="Traditional Arabic" w:cs="Traditional Arabic"/>
          <w:b/>
          <w:bCs/>
          <w:color w:val="000000"/>
          <w:sz w:val="28"/>
          <w:szCs w:val="28"/>
          <w:rtl/>
        </w:rPr>
        <w:t>﴿</w:t>
      </w:r>
      <w:r w:rsidRPr="00E005DB">
        <w:rPr>
          <w:rFonts w:cs="Traditional Arabic"/>
          <w:b/>
          <w:bCs/>
          <w:color w:val="000000"/>
          <w:sz w:val="28"/>
          <w:szCs w:val="28"/>
          <w:rtl/>
        </w:rPr>
        <w:t xml:space="preserve"> وَأَنْزَلَ جُنُودًا لَمْ تَرَوْهَا</w:t>
      </w:r>
      <w:r w:rsidRPr="00E005DB">
        <w:rPr>
          <w:rFonts w:ascii="Traditional Arabic" w:hAnsi="Traditional Arabic" w:cs="Traditional Arabic"/>
          <w:b/>
          <w:bCs/>
          <w:color w:val="000000"/>
          <w:sz w:val="28"/>
          <w:szCs w:val="28"/>
          <w:rtl/>
        </w:rPr>
        <w:t xml:space="preserve"> ﴾</w:t>
      </w:r>
      <w:r>
        <w:rPr>
          <w:rFonts w:asciiTheme="majorBidi" w:hAnsiTheme="majorBidi" w:cstheme="majorBidi"/>
          <w:b/>
          <w:bCs/>
          <w:sz w:val="24"/>
          <w:szCs w:val="24"/>
        </w:rPr>
        <w:t>«</w:t>
      </w:r>
      <w:r w:rsidRPr="0091539D">
        <w:rPr>
          <w:rFonts w:asciiTheme="majorBidi" w:hAnsiTheme="majorBidi" w:cstheme="majorBidi"/>
          <w:b/>
          <w:bCs/>
          <w:sz w:val="24"/>
          <w:szCs w:val="24"/>
        </w:rPr>
        <w:t>Ниспослал воинов, которых вы не видите</w:t>
      </w:r>
      <w:r>
        <w:rPr>
          <w:rFonts w:asciiTheme="majorBidi" w:hAnsiTheme="majorBidi" w:cstheme="majorBidi"/>
          <w:b/>
          <w:bCs/>
          <w:sz w:val="24"/>
          <w:szCs w:val="24"/>
        </w:rPr>
        <w:t>»</w:t>
      </w:r>
      <w:r w:rsidRPr="0091539D">
        <w:rPr>
          <w:rFonts w:asciiTheme="majorBidi" w:hAnsiTheme="majorBidi" w:cstheme="majorBidi"/>
          <w:sz w:val="24"/>
          <w:szCs w:val="24"/>
        </w:rPr>
        <w:t xml:space="preserve"> – т.е. ангелов</w:t>
      </w:r>
      <w:r>
        <w:rPr>
          <w:rFonts w:asciiTheme="majorBidi" w:hAnsiTheme="majorBidi" w:cstheme="majorBidi"/>
          <w:sz w:val="24"/>
          <w:szCs w:val="24"/>
        </w:rPr>
        <w:t>.</w:t>
      </w:r>
    </w:p>
    <w:p w:rsidR="00683646" w:rsidRPr="00E005DB" w:rsidRDefault="00683646" w:rsidP="00683646">
      <w:pPr>
        <w:ind w:right="-425"/>
        <w:contextualSpacing/>
        <w:jc w:val="both"/>
        <w:rPr>
          <w:rFonts w:asciiTheme="majorBidi" w:hAnsiTheme="majorBidi" w:cstheme="majorBidi"/>
          <w:color w:val="000000"/>
          <w:sz w:val="28"/>
          <w:szCs w:val="28"/>
        </w:rPr>
      </w:pPr>
    </w:p>
    <w:p w:rsidR="00683646" w:rsidRPr="00043419" w:rsidRDefault="00683646" w:rsidP="00683646">
      <w:pPr>
        <w:ind w:right="-425"/>
        <w:contextualSpacing/>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91539D">
        <w:rPr>
          <w:rFonts w:asciiTheme="majorBidi" w:hAnsiTheme="majorBidi" w:cstheme="majorBidi"/>
          <w:color w:val="000000"/>
          <w:sz w:val="24"/>
          <w:szCs w:val="24"/>
        </w:rPr>
        <w:t>Имам ибн Джарир</w:t>
      </w:r>
      <w:r>
        <w:rPr>
          <w:rFonts w:asciiTheme="majorBidi" w:hAnsiTheme="majorBidi" w:cstheme="majorBidi"/>
          <w:color w:val="000000"/>
          <w:sz w:val="24"/>
          <w:szCs w:val="24"/>
        </w:rPr>
        <w:t xml:space="preserve"> </w:t>
      </w:r>
      <w:r w:rsidRPr="0091539D">
        <w:rPr>
          <w:rFonts w:asciiTheme="majorBidi" w:hAnsiTheme="majorBidi" w:cstheme="majorBidi"/>
          <w:color w:val="000000"/>
          <w:sz w:val="24"/>
          <w:szCs w:val="24"/>
        </w:rPr>
        <w:t>ат-Табари сообщает,</w:t>
      </w:r>
      <w:r>
        <w:rPr>
          <w:rFonts w:asciiTheme="majorBidi" w:hAnsiTheme="majorBidi" w:cstheme="majorBidi"/>
          <w:color w:val="000000"/>
          <w:sz w:val="24"/>
          <w:szCs w:val="24"/>
        </w:rPr>
        <w:t xml:space="preserve"> </w:t>
      </w:r>
      <w:r w:rsidRPr="0091539D">
        <w:rPr>
          <w:rFonts w:asciiTheme="majorBidi" w:hAnsiTheme="majorBidi" w:cstheme="majorBidi"/>
          <w:color w:val="000000"/>
          <w:sz w:val="24"/>
          <w:szCs w:val="24"/>
        </w:rPr>
        <w:t>что ему рассказал аль-Хасан ибн Арафа, а ему аль-Му’тамир ибн Сулейман,</w:t>
      </w:r>
      <w:r>
        <w:rPr>
          <w:rFonts w:asciiTheme="majorBidi" w:hAnsiTheme="majorBidi" w:cstheme="majorBidi"/>
          <w:color w:val="000000"/>
          <w:sz w:val="24"/>
          <w:szCs w:val="24"/>
        </w:rPr>
        <w:t xml:space="preserve"> </w:t>
      </w:r>
      <w:r w:rsidRPr="0091539D">
        <w:rPr>
          <w:rFonts w:asciiTheme="majorBidi" w:hAnsiTheme="majorBidi" w:cstheme="majorBidi"/>
          <w:color w:val="000000"/>
          <w:sz w:val="24"/>
          <w:szCs w:val="24"/>
        </w:rPr>
        <w:t>а тому Ауф, он же Абу Джамиля аль-Араби, а тому, Абдур-Рахман вольноотпущенник</w:t>
      </w:r>
      <w:r>
        <w:rPr>
          <w:rFonts w:asciiTheme="majorBidi" w:hAnsiTheme="majorBidi" w:cstheme="majorBidi"/>
          <w:color w:val="000000"/>
          <w:sz w:val="24"/>
          <w:szCs w:val="24"/>
        </w:rPr>
        <w:t xml:space="preserve"> </w:t>
      </w:r>
      <w:r w:rsidRPr="0091539D">
        <w:rPr>
          <w:rFonts w:asciiTheme="majorBidi" w:hAnsiTheme="majorBidi" w:cstheme="majorBidi"/>
          <w:color w:val="000000"/>
          <w:sz w:val="24"/>
          <w:szCs w:val="24"/>
        </w:rPr>
        <w:t>ибн Барсана, что тот слышал от одного из многобожников в день битвы при Хунайне:</w:t>
      </w:r>
      <w:r>
        <w:rPr>
          <w:rFonts w:asciiTheme="majorBidi" w:hAnsiTheme="majorBidi" w:cstheme="majorBidi"/>
          <w:color w:val="000000"/>
          <w:sz w:val="24"/>
          <w:szCs w:val="24"/>
        </w:rPr>
        <w:t xml:space="preserve"> </w:t>
      </w:r>
      <w:r w:rsidRPr="00E005DB">
        <w:rPr>
          <w:rFonts w:asciiTheme="majorBidi" w:hAnsiTheme="majorBidi" w:cstheme="majorBidi"/>
          <w:i/>
          <w:color w:val="000000"/>
          <w:sz w:val="24"/>
          <w:szCs w:val="24"/>
        </w:rPr>
        <w:t>«Мы столкнулись с товарищами посланника Аллаха</w:t>
      </w:r>
      <w:r w:rsidRPr="000F6C5A">
        <w:rPr>
          <w:rFonts w:asciiTheme="majorBidi" w:hAnsiTheme="majorBidi" w:cstheme="majorBidi"/>
          <w:i/>
          <w:sz w:val="24"/>
          <w:szCs w:val="24"/>
        </w:rPr>
        <w:t xml:space="preserve"> (да благословит его Аллах</w:t>
      </w:r>
      <w:r w:rsidRPr="003B7694">
        <w:rPr>
          <w:rFonts w:asciiTheme="majorBidi" w:hAnsiTheme="majorBidi" w:cstheme="majorBidi"/>
          <w:color w:val="000000"/>
          <w:sz w:val="24"/>
          <w:szCs w:val="24"/>
        </w:rPr>
        <w:t xml:space="preserve"> </w:t>
      </w:r>
      <w:r w:rsidRPr="000F6C5A">
        <w:rPr>
          <w:rFonts w:asciiTheme="majorBidi" w:hAnsiTheme="majorBidi" w:cstheme="majorBidi"/>
          <w:i/>
          <w:sz w:val="24"/>
          <w:szCs w:val="24"/>
        </w:rPr>
        <w:t xml:space="preserve">и приветствует) </w:t>
      </w:r>
      <w:r w:rsidRPr="00E005DB">
        <w:rPr>
          <w:rFonts w:asciiTheme="majorBidi" w:hAnsiTheme="majorBidi" w:cstheme="majorBidi"/>
          <w:i/>
          <w:color w:val="000000"/>
          <w:sz w:val="24"/>
          <w:szCs w:val="24"/>
        </w:rPr>
        <w:t xml:space="preserve"> при Хунайне, и они не устояли перед нами даже времени подойки овцы, когда же мы погнали их,</w:t>
      </w:r>
      <w:r>
        <w:rPr>
          <w:rFonts w:asciiTheme="majorBidi" w:hAnsiTheme="majorBidi" w:cstheme="majorBidi"/>
          <w:color w:val="000000"/>
          <w:sz w:val="24"/>
          <w:szCs w:val="24"/>
        </w:rPr>
        <w:t xml:space="preserve"> </w:t>
      </w:r>
      <w:r w:rsidRPr="00E005DB">
        <w:rPr>
          <w:rFonts w:asciiTheme="majorBidi" w:hAnsiTheme="majorBidi" w:cstheme="majorBidi"/>
          <w:i/>
          <w:color w:val="000000"/>
          <w:sz w:val="24"/>
          <w:szCs w:val="24"/>
        </w:rPr>
        <w:t>и дошли до человека на белой ослице, а это и был посланник Аллаха, мы увидели рядом с ним людей с белыми красивыми лицами. Они кричали нам: «Да будут изуродованы (ваши) лица, бегите назад». И тогда мы обратились вспять, и проиграли битву. Это и было нашим концом».</w:t>
      </w:r>
    </w:p>
    <w:p w:rsidR="00683646" w:rsidRPr="00E005DB" w:rsidRDefault="00683646" w:rsidP="00683646">
      <w:pPr>
        <w:ind w:right="-425"/>
        <w:contextualSpacing/>
        <w:jc w:val="both"/>
        <w:rPr>
          <w:rFonts w:asciiTheme="majorBidi" w:hAnsiTheme="majorBidi" w:cstheme="majorBidi"/>
          <w:i/>
          <w:color w:val="000000"/>
          <w:sz w:val="24"/>
          <w:szCs w:val="24"/>
        </w:rPr>
      </w:pPr>
    </w:p>
    <w:p w:rsidR="00683646" w:rsidRPr="00043419" w:rsidRDefault="00683646" w:rsidP="00683646">
      <w:pPr>
        <w:shd w:val="clear" w:color="auto" w:fill="FFFFFF"/>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91539D">
        <w:rPr>
          <w:rFonts w:asciiTheme="majorBidi" w:hAnsiTheme="majorBidi" w:cstheme="majorBidi"/>
          <w:sz w:val="24"/>
          <w:szCs w:val="24"/>
        </w:rPr>
        <w:t>Рассказал мне Абу Исхак ибн Йасар</w:t>
      </w:r>
      <w:r>
        <w:rPr>
          <w:rFonts w:asciiTheme="majorBidi" w:hAnsiTheme="majorBidi" w:cstheme="majorBidi"/>
          <w:sz w:val="24"/>
          <w:szCs w:val="24"/>
        </w:rPr>
        <w:t>,</w:t>
      </w:r>
      <w:r w:rsidRPr="0091539D">
        <w:rPr>
          <w:rFonts w:asciiTheme="majorBidi" w:hAnsiTheme="majorBidi" w:cstheme="majorBidi"/>
          <w:sz w:val="24"/>
          <w:szCs w:val="24"/>
        </w:rPr>
        <w:t xml:space="preserve"> со слов Джубайра ибн Мутима, который говорил:</w:t>
      </w:r>
      <w:r>
        <w:rPr>
          <w:rFonts w:asciiTheme="majorBidi" w:hAnsiTheme="majorBidi" w:cstheme="majorBidi"/>
          <w:sz w:val="24"/>
          <w:szCs w:val="24"/>
        </w:rPr>
        <w:t xml:space="preserve"> </w:t>
      </w:r>
      <w:r w:rsidRPr="00E005DB">
        <w:rPr>
          <w:rFonts w:asciiTheme="majorBidi" w:hAnsiTheme="majorBidi" w:cstheme="majorBidi"/>
          <w:i/>
          <w:sz w:val="24"/>
          <w:szCs w:val="24"/>
        </w:rPr>
        <w:t>«Я увидел еще до бегства хавазинитов, когда люди сражались, как что-то, похожее на полосатую ткань, спустилось с неба и упало между ними и людьми из Хавазин.</w:t>
      </w:r>
      <w:r>
        <w:rPr>
          <w:rFonts w:asciiTheme="majorBidi" w:hAnsiTheme="majorBidi" w:cstheme="majorBidi"/>
          <w:sz w:val="24"/>
          <w:szCs w:val="24"/>
        </w:rPr>
        <w:t xml:space="preserve"> </w:t>
      </w:r>
      <w:r w:rsidRPr="00E005DB">
        <w:rPr>
          <w:rFonts w:asciiTheme="majorBidi" w:hAnsiTheme="majorBidi" w:cstheme="majorBidi"/>
          <w:i/>
          <w:sz w:val="24"/>
          <w:szCs w:val="24"/>
        </w:rPr>
        <w:t>Я видел,</w:t>
      </w:r>
      <w:r>
        <w:rPr>
          <w:rFonts w:asciiTheme="majorBidi" w:hAnsiTheme="majorBidi" w:cstheme="majorBidi"/>
          <w:i/>
          <w:sz w:val="24"/>
          <w:szCs w:val="24"/>
        </w:rPr>
        <w:t xml:space="preserve"> </w:t>
      </w:r>
      <w:r w:rsidRPr="00E005DB">
        <w:rPr>
          <w:rFonts w:asciiTheme="majorBidi" w:hAnsiTheme="majorBidi" w:cstheme="majorBidi"/>
          <w:i/>
          <w:sz w:val="24"/>
          <w:szCs w:val="24"/>
        </w:rPr>
        <w:t>как черные муравьи расползлись по долине и заполнили ее. Я не сомневаюсь,</w:t>
      </w:r>
      <w:r>
        <w:rPr>
          <w:rFonts w:asciiTheme="majorBidi" w:hAnsiTheme="majorBidi" w:cstheme="majorBidi"/>
          <w:sz w:val="24"/>
          <w:szCs w:val="24"/>
        </w:rPr>
        <w:t xml:space="preserve"> </w:t>
      </w:r>
      <w:r w:rsidRPr="00E005DB">
        <w:rPr>
          <w:rFonts w:asciiTheme="majorBidi" w:hAnsiTheme="majorBidi" w:cstheme="majorBidi"/>
          <w:i/>
          <w:sz w:val="24"/>
          <w:szCs w:val="24"/>
        </w:rPr>
        <w:t>что это были ангелы. После этого наступило неотвратимое поражение хавазинитов».</w:t>
      </w:r>
    </w:p>
    <w:p w:rsidR="00683646" w:rsidRPr="00E005DB" w:rsidRDefault="00683646" w:rsidP="00683646">
      <w:pPr>
        <w:shd w:val="clear" w:color="auto" w:fill="FFFFFF"/>
        <w:ind w:right="-425"/>
        <w:jc w:val="both"/>
        <w:rPr>
          <w:rFonts w:asciiTheme="majorBidi" w:hAnsiTheme="majorBidi" w:cstheme="majorBidi"/>
          <w:i/>
          <w:sz w:val="24"/>
          <w:szCs w:val="24"/>
        </w:rPr>
      </w:pPr>
    </w:p>
    <w:p w:rsidR="00683646" w:rsidRPr="000D0D4D" w:rsidRDefault="00683646" w:rsidP="00683646">
      <w:pPr>
        <w:ind w:right="-425"/>
        <w:contextualSpacing/>
        <w:jc w:val="both"/>
        <w:rPr>
          <w:rFonts w:cs="Traditional Arabic"/>
          <w:b/>
          <w:bCs/>
          <w:color w:val="000000"/>
          <w:sz w:val="28"/>
          <w:szCs w:val="28"/>
        </w:rPr>
      </w:pPr>
      <w:r>
        <w:rPr>
          <w:rFonts w:asciiTheme="majorBidi" w:hAnsiTheme="majorBidi" w:cstheme="majorBidi"/>
          <w:color w:val="000000"/>
          <w:sz w:val="24"/>
          <w:szCs w:val="24"/>
        </w:rPr>
        <w:t xml:space="preserve">     </w:t>
      </w:r>
      <w:r w:rsidRPr="0091539D">
        <w:rPr>
          <w:rFonts w:asciiTheme="majorBidi" w:hAnsiTheme="majorBidi" w:cstheme="majorBidi"/>
          <w:color w:val="000000"/>
          <w:sz w:val="24"/>
          <w:szCs w:val="24"/>
        </w:rPr>
        <w:t>Аллах далее говорит:</w:t>
      </w:r>
      <w:r>
        <w:rPr>
          <w:rFonts w:cs="Traditional Arabic"/>
          <w:b/>
          <w:bCs/>
          <w:color w:val="000000"/>
          <w:sz w:val="28"/>
          <w:szCs w:val="28"/>
        </w:rPr>
        <w:t xml:space="preserve"> </w:t>
      </w:r>
      <w:r>
        <w:rPr>
          <w:rFonts w:asciiTheme="majorBidi" w:hAnsiTheme="majorBidi" w:cstheme="majorBidi"/>
          <w:color w:val="000000"/>
          <w:sz w:val="24"/>
          <w:szCs w:val="24"/>
        </w:rPr>
        <w:t xml:space="preserve"> </w:t>
      </w:r>
      <w:r w:rsidRPr="00E005DB">
        <w:rPr>
          <w:rFonts w:ascii="Traditional Arabic" w:hAnsi="Traditional Arabic" w:cs="Traditional Arabic"/>
          <w:b/>
          <w:bCs/>
          <w:color w:val="000000"/>
          <w:sz w:val="28"/>
          <w:szCs w:val="28"/>
          <w:rtl/>
        </w:rPr>
        <w:t xml:space="preserve"> ﴿</w:t>
      </w:r>
      <w:r w:rsidRPr="00E005DB">
        <w:rPr>
          <w:rFonts w:cs="Traditional Arabic"/>
          <w:b/>
          <w:bCs/>
          <w:color w:val="000000"/>
          <w:sz w:val="28"/>
          <w:szCs w:val="28"/>
          <w:rtl/>
        </w:rPr>
        <w:t xml:space="preserve"> ثُمَّ يَتُوبُ اللَّهُ مِنْ بَعْدِ ذَلِكَ عَلَى مَنْ يَشَاءُ وَاللَّهُ غَفُورٌ رَحِيمٌ </w:t>
      </w:r>
      <w:r w:rsidRPr="00E005DB">
        <w:rPr>
          <w:rFonts w:ascii="Traditional Arabic" w:hAnsi="Traditional Arabic" w:cs="Traditional Arabic"/>
          <w:b/>
          <w:bCs/>
          <w:color w:val="000000"/>
          <w:sz w:val="28"/>
          <w:szCs w:val="28"/>
          <w:rtl/>
        </w:rPr>
        <w:t>﴾</w:t>
      </w:r>
      <w:r>
        <w:rPr>
          <w:rFonts w:asciiTheme="majorBidi" w:hAnsiTheme="majorBidi" w:cstheme="majorBidi"/>
          <w:b/>
          <w:bCs/>
          <w:sz w:val="24"/>
          <w:szCs w:val="24"/>
        </w:rPr>
        <w:t xml:space="preserve"> «А</w:t>
      </w:r>
      <w:r w:rsidRPr="0091539D">
        <w:rPr>
          <w:rFonts w:asciiTheme="majorBidi" w:hAnsiTheme="majorBidi" w:cstheme="majorBidi"/>
          <w:b/>
          <w:bCs/>
          <w:sz w:val="24"/>
          <w:szCs w:val="24"/>
        </w:rPr>
        <w:t xml:space="preserve"> после этого Аллах примет покаяния тех, кого пожелает, ибо Аллах  Прощающий, Милосердный</w:t>
      </w:r>
      <w:r>
        <w:rPr>
          <w:rFonts w:asciiTheme="majorBidi" w:hAnsiTheme="majorBidi" w:cstheme="majorBidi"/>
          <w:b/>
          <w:bCs/>
          <w:sz w:val="24"/>
          <w:szCs w:val="24"/>
        </w:rPr>
        <w:t>»</w:t>
      </w:r>
      <w:r w:rsidRPr="0091539D">
        <w:rPr>
          <w:rFonts w:asciiTheme="majorBidi" w:hAnsiTheme="majorBidi" w:cstheme="majorBidi"/>
          <w:sz w:val="24"/>
          <w:szCs w:val="24"/>
        </w:rPr>
        <w:t xml:space="preserve"> – т.е.</w:t>
      </w:r>
      <w:r>
        <w:rPr>
          <w:rFonts w:cs="Traditional Arabic"/>
          <w:b/>
          <w:bCs/>
          <w:color w:val="000000"/>
          <w:sz w:val="28"/>
          <w:szCs w:val="28"/>
        </w:rPr>
        <w:t xml:space="preserve"> </w:t>
      </w:r>
      <w:r w:rsidRPr="0091539D">
        <w:rPr>
          <w:rFonts w:asciiTheme="majorBidi" w:hAnsiTheme="majorBidi" w:cstheme="majorBidi"/>
          <w:sz w:val="24"/>
          <w:szCs w:val="24"/>
        </w:rPr>
        <w:t>Аллах принял покаяния оставшихся в живых хавазинов, когда они приняли Ислам и пришли к посланнику Аллаха</w:t>
      </w:r>
      <w:r>
        <w:rPr>
          <w:rFonts w:asciiTheme="majorBidi" w:hAnsiTheme="majorBidi" w:cstheme="majorBidi"/>
          <w:sz w:val="24"/>
          <w:szCs w:val="24"/>
        </w:rPr>
        <w:t>(да благословит его Аллах и приветствует)</w:t>
      </w:r>
      <w:r w:rsidRPr="0091539D">
        <w:rPr>
          <w:rFonts w:asciiTheme="majorBidi" w:hAnsiTheme="majorBidi" w:cstheme="majorBidi"/>
          <w:sz w:val="24"/>
          <w:szCs w:val="24"/>
        </w:rPr>
        <w:t>в Джарану близ Мекки. И это уже через двадцать дней после битвы. Он дал им выбор забрать свое имущество или пленные семьи.</w:t>
      </w:r>
      <w:r>
        <w:rPr>
          <w:rFonts w:cs="Traditional Arabic"/>
          <w:b/>
          <w:bCs/>
          <w:color w:val="000000"/>
          <w:sz w:val="28"/>
          <w:szCs w:val="28"/>
        </w:rPr>
        <w:t xml:space="preserve"> </w:t>
      </w:r>
      <w:r w:rsidRPr="0091539D">
        <w:rPr>
          <w:rFonts w:asciiTheme="majorBidi" w:hAnsiTheme="majorBidi" w:cstheme="majorBidi"/>
          <w:sz w:val="24"/>
          <w:szCs w:val="24"/>
        </w:rPr>
        <w:t xml:space="preserve">Те выбрали свои пленные семьи, которых было около шести тысяч женщин и детей. Он вернул им семьи, а их имущество разделил среди участвовавших в сражении мусульман. Основную часть трофеев он подарил </w:t>
      </w:r>
      <w:r>
        <w:rPr>
          <w:rFonts w:asciiTheme="majorBidi" w:hAnsiTheme="majorBidi" w:cstheme="majorBidi"/>
          <w:sz w:val="24"/>
          <w:szCs w:val="24"/>
        </w:rPr>
        <w:t>«</w:t>
      </w:r>
      <w:r w:rsidRPr="0091539D">
        <w:rPr>
          <w:rFonts w:asciiTheme="majorBidi" w:hAnsiTheme="majorBidi" w:cstheme="majorBidi"/>
          <w:sz w:val="24"/>
          <w:szCs w:val="24"/>
        </w:rPr>
        <w:t>отпущенным</w:t>
      </w:r>
      <w:r>
        <w:rPr>
          <w:rFonts w:asciiTheme="majorBidi" w:hAnsiTheme="majorBidi" w:cstheme="majorBidi"/>
          <w:sz w:val="24"/>
          <w:szCs w:val="24"/>
        </w:rPr>
        <w:t>»</w:t>
      </w:r>
      <w:r w:rsidRPr="0091539D">
        <w:rPr>
          <w:rFonts w:asciiTheme="majorBidi" w:hAnsiTheme="majorBidi" w:cstheme="majorBidi"/>
          <w:sz w:val="24"/>
          <w:szCs w:val="24"/>
        </w:rPr>
        <w:t xml:space="preserve"> недавно курайшитам, чтобы привить у них любовь к Исламу. Только верблюдов было роздано около десяти тысяч. Сотню верблюдов он подарил</w:t>
      </w:r>
      <w:r>
        <w:rPr>
          <w:rFonts w:asciiTheme="majorBidi" w:hAnsiTheme="majorBidi" w:cstheme="majorBidi"/>
          <w:sz w:val="24"/>
          <w:szCs w:val="24"/>
        </w:rPr>
        <w:t xml:space="preserve"> вождю </w:t>
      </w:r>
      <w:r w:rsidRPr="0091539D">
        <w:rPr>
          <w:rFonts w:asciiTheme="majorBidi" w:hAnsiTheme="majorBidi" w:cstheme="majorBidi"/>
          <w:sz w:val="24"/>
          <w:szCs w:val="24"/>
        </w:rPr>
        <w:t>хавазинов Малику ибн Ауфуан-Надари и оставил его наместником над своим племенем.</w:t>
      </w:r>
    </w:p>
    <w:p w:rsidR="00683646" w:rsidRPr="00174D35" w:rsidRDefault="00683646" w:rsidP="00683646">
      <w:pPr>
        <w:ind w:right="-425"/>
        <w:contextualSpacing/>
        <w:rPr>
          <w:rFonts w:asciiTheme="majorBidi" w:hAnsiTheme="majorBidi" w:cstheme="majorBidi"/>
          <w:sz w:val="24"/>
          <w:szCs w:val="24"/>
        </w:rPr>
      </w:pPr>
    </w:p>
    <w:p w:rsidR="00683646" w:rsidRPr="00AF0CBC" w:rsidRDefault="00683646" w:rsidP="00683646">
      <w:pPr>
        <w:ind w:right="-425"/>
        <w:contextualSpacing/>
        <w:rPr>
          <w:rFonts w:asciiTheme="majorBidi" w:hAnsiTheme="majorBidi" w:cstheme="majorBidi"/>
          <w:sz w:val="24"/>
          <w:szCs w:val="24"/>
        </w:rPr>
      </w:pPr>
      <w:r>
        <w:rPr>
          <w:rFonts w:asciiTheme="majorBidi" w:hAnsiTheme="majorBidi" w:cstheme="majorBidi"/>
          <w:sz w:val="24"/>
          <w:szCs w:val="24"/>
        </w:rPr>
        <w:t>Аллах Всевышний сказал:</w:t>
      </w:r>
    </w:p>
    <w:p w:rsidR="00683646" w:rsidRPr="00AF0CBC" w:rsidRDefault="00683646" w:rsidP="00683646">
      <w:pPr>
        <w:ind w:right="-425"/>
        <w:contextualSpacing/>
        <w:rPr>
          <w:rFonts w:cs="Traditional Arabic"/>
          <w:b/>
          <w:bCs/>
          <w:color w:val="000000"/>
          <w:sz w:val="28"/>
          <w:szCs w:val="28"/>
        </w:rPr>
      </w:pPr>
      <w:r w:rsidRPr="00B44423">
        <w:rPr>
          <w:rFonts w:cs="Traditional Arabic"/>
          <w:b/>
          <w:bCs/>
          <w:color w:val="000000"/>
          <w:sz w:val="28"/>
          <w:szCs w:val="28"/>
          <w:rtl/>
        </w:rPr>
        <w:t>يَا أَيُّهَا الَّذِينَ آَمَنُوا إِنَّمَا الْمُشْرِكُونَ نَجَسٌ فَلَا يَقْرَبُوا الْمَسْجِدَ الْحَرَامَ بَعْدَ عَامِهِمْ هَذَا</w:t>
      </w:r>
    </w:p>
    <w:p w:rsidR="00683646" w:rsidRPr="00EB44B3" w:rsidRDefault="00683646" w:rsidP="00683646">
      <w:pPr>
        <w:ind w:right="-425"/>
        <w:contextualSpacing/>
        <w:rPr>
          <w:rFonts w:cs="Traditional Arabic"/>
          <w:b/>
          <w:bCs/>
          <w:color w:val="000000"/>
          <w:sz w:val="28"/>
          <w:szCs w:val="28"/>
        </w:rPr>
      </w:pPr>
      <w:r w:rsidRPr="00B44423">
        <w:rPr>
          <w:rFonts w:cs="Traditional Arabic"/>
          <w:b/>
          <w:bCs/>
          <w:color w:val="000000"/>
          <w:sz w:val="28"/>
          <w:szCs w:val="28"/>
          <w:rtl/>
        </w:rPr>
        <w:t>وَإِنْ خِفْتُمْ عَيْلَةً فَسَوْفَ يُغْنِيكُمُ اللَّهُ مِنْ فَضْلِهِ إِنْ شَاءَ إِنَّ اللَّهَ عَلِيمٌ حَكِيمٌ</w:t>
      </w:r>
    </w:p>
    <w:p w:rsidR="00683646" w:rsidRPr="00174D35" w:rsidRDefault="00683646" w:rsidP="00683646">
      <w:pPr>
        <w:ind w:right="-425"/>
        <w:rPr>
          <w:rFonts w:asciiTheme="majorBidi" w:hAnsiTheme="majorBidi" w:cstheme="majorBidi"/>
          <w:b/>
          <w:bCs/>
          <w:sz w:val="24"/>
          <w:szCs w:val="24"/>
        </w:rPr>
      </w:pPr>
      <w:r w:rsidRPr="00174D35">
        <w:rPr>
          <w:rFonts w:asciiTheme="majorBidi" w:hAnsiTheme="majorBidi" w:cstheme="majorBidi"/>
          <w:b/>
          <w:bCs/>
          <w:sz w:val="24"/>
          <w:szCs w:val="24"/>
        </w:rPr>
        <w:t>(</w:t>
      </w:r>
      <w:r>
        <w:rPr>
          <w:rFonts w:asciiTheme="majorBidi" w:hAnsiTheme="majorBidi" w:cstheme="majorBidi"/>
          <w:b/>
          <w:bCs/>
          <w:sz w:val="24"/>
          <w:szCs w:val="24"/>
        </w:rPr>
        <w:t>28</w:t>
      </w:r>
      <w:r w:rsidRPr="00174D35">
        <w:rPr>
          <w:rFonts w:asciiTheme="majorBidi" w:hAnsiTheme="majorBidi" w:cstheme="majorBidi"/>
          <w:b/>
          <w:bCs/>
          <w:sz w:val="24"/>
          <w:szCs w:val="24"/>
        </w:rPr>
        <w:t>)</w:t>
      </w:r>
      <w:r w:rsidRPr="0091539D">
        <w:rPr>
          <w:rFonts w:asciiTheme="majorBidi" w:hAnsiTheme="majorBidi" w:cstheme="majorBidi"/>
          <w:b/>
          <w:bCs/>
          <w:sz w:val="24"/>
          <w:szCs w:val="24"/>
        </w:rPr>
        <w:t xml:space="preserve">  О те, которые уверовали! Воистину, многобожники являются нечистыми.</w:t>
      </w:r>
    </w:p>
    <w:p w:rsidR="00683646" w:rsidRPr="00174D35" w:rsidRDefault="00683646" w:rsidP="00683646">
      <w:pPr>
        <w:ind w:right="-425"/>
        <w:rPr>
          <w:rFonts w:asciiTheme="majorBidi" w:hAnsiTheme="majorBidi" w:cstheme="majorBidi"/>
          <w:b/>
          <w:bCs/>
          <w:sz w:val="24"/>
          <w:szCs w:val="24"/>
        </w:rPr>
      </w:pPr>
      <w:r w:rsidRPr="0091539D">
        <w:rPr>
          <w:rFonts w:asciiTheme="majorBidi" w:hAnsiTheme="majorBidi" w:cstheme="majorBidi"/>
          <w:b/>
          <w:bCs/>
          <w:sz w:val="24"/>
          <w:szCs w:val="24"/>
        </w:rPr>
        <w:t>И пусть они после этого их года не приближаются к Заповедной мечети.</w:t>
      </w:r>
    </w:p>
    <w:p w:rsidR="00683646" w:rsidRDefault="00683646" w:rsidP="00683646">
      <w:pPr>
        <w:ind w:right="-425"/>
        <w:rPr>
          <w:rFonts w:asciiTheme="majorBidi" w:hAnsiTheme="majorBidi" w:cstheme="majorBidi"/>
          <w:b/>
          <w:bCs/>
          <w:sz w:val="24"/>
          <w:szCs w:val="24"/>
        </w:rPr>
      </w:pPr>
      <w:r w:rsidRPr="0091539D">
        <w:rPr>
          <w:rFonts w:asciiTheme="majorBidi" w:hAnsiTheme="majorBidi" w:cstheme="majorBidi"/>
          <w:b/>
          <w:bCs/>
          <w:sz w:val="24"/>
          <w:szCs w:val="24"/>
        </w:rPr>
        <w:t>Если же вы боитесь бедности, то Аллах обеспечит вас богатством из Своей милости,</w:t>
      </w:r>
    </w:p>
    <w:p w:rsidR="00683646" w:rsidRPr="00174D35" w:rsidRDefault="00683646" w:rsidP="00683646">
      <w:pPr>
        <w:ind w:right="-425"/>
        <w:rPr>
          <w:rFonts w:asciiTheme="majorBidi" w:hAnsiTheme="majorBidi" w:cstheme="majorBidi"/>
          <w:b/>
          <w:bCs/>
          <w:sz w:val="24"/>
          <w:szCs w:val="24"/>
        </w:rPr>
      </w:pPr>
      <w:r w:rsidRPr="0091539D">
        <w:rPr>
          <w:rFonts w:asciiTheme="majorBidi" w:hAnsiTheme="majorBidi" w:cstheme="majorBidi"/>
          <w:b/>
          <w:bCs/>
          <w:sz w:val="24"/>
          <w:szCs w:val="24"/>
        </w:rPr>
        <w:t>если пожелает. Воистину, Аллах — Знающий, Мудрый.</w:t>
      </w:r>
    </w:p>
    <w:p w:rsidR="00683646" w:rsidRPr="00174D35" w:rsidRDefault="00683646" w:rsidP="00683646">
      <w:pPr>
        <w:ind w:right="-425"/>
        <w:rPr>
          <w:rFonts w:asciiTheme="majorBidi" w:hAnsiTheme="majorBidi" w:cstheme="majorBidi"/>
          <w:b/>
          <w:bCs/>
          <w:sz w:val="24"/>
          <w:szCs w:val="24"/>
        </w:rPr>
      </w:pPr>
    </w:p>
    <w:p w:rsidR="00683646" w:rsidRPr="00174D35" w:rsidRDefault="00683646" w:rsidP="00683646">
      <w:pPr>
        <w:ind w:right="-425"/>
        <w:rPr>
          <w:rFonts w:cs="Traditional Arabic"/>
          <w:b/>
          <w:bCs/>
          <w:color w:val="000000"/>
          <w:sz w:val="28"/>
          <w:szCs w:val="28"/>
        </w:rPr>
      </w:pPr>
      <w:r w:rsidRPr="00B44423">
        <w:rPr>
          <w:rFonts w:cs="Traditional Arabic"/>
          <w:b/>
          <w:bCs/>
          <w:color w:val="000000"/>
          <w:sz w:val="28"/>
          <w:szCs w:val="28"/>
          <w:rtl/>
        </w:rPr>
        <w:t>قَاتِلُوا الَّذِينَ لَا يُؤْمِنُونَ بِاللَّهِ وَلَا بِالْيَوْمِ الْآَخِرِ وَلَا يُحَرِّمُونَ مَا حَرَّمَ اللَّهُ وَرَسُولُهُ</w:t>
      </w:r>
    </w:p>
    <w:p w:rsidR="00683646" w:rsidRPr="00EB44B3" w:rsidRDefault="00683646" w:rsidP="00683646">
      <w:pPr>
        <w:ind w:right="-425"/>
        <w:rPr>
          <w:rFonts w:asciiTheme="majorBidi" w:hAnsiTheme="majorBidi" w:cstheme="majorBidi"/>
          <w:b/>
          <w:bCs/>
          <w:sz w:val="28"/>
          <w:szCs w:val="28"/>
        </w:rPr>
      </w:pPr>
      <w:r w:rsidRPr="00B44423">
        <w:rPr>
          <w:rFonts w:cs="Traditional Arabic"/>
          <w:b/>
          <w:bCs/>
          <w:color w:val="000000"/>
          <w:sz w:val="28"/>
          <w:szCs w:val="28"/>
          <w:rtl/>
        </w:rPr>
        <w:t>وَلَا يَدِينُونَ دِينَ الْحَقِّ مِنَ الَّذِينَ أُوتُوا الْكِتَابَ حَتَّى يُعْطُوا الْجِزْيَةَ عَنْ يَدٍ وَهُمْ صَاغِرُونَ</w:t>
      </w:r>
    </w:p>
    <w:p w:rsidR="00683646" w:rsidRPr="00B44423" w:rsidRDefault="00683646" w:rsidP="00683646">
      <w:pPr>
        <w:ind w:right="-425"/>
        <w:rPr>
          <w:rFonts w:asciiTheme="majorBidi" w:hAnsiTheme="majorBidi" w:cstheme="majorBidi"/>
          <w:b/>
          <w:bCs/>
          <w:sz w:val="24"/>
          <w:szCs w:val="24"/>
        </w:rPr>
      </w:pPr>
      <w:r w:rsidRPr="00B44423">
        <w:rPr>
          <w:rFonts w:asciiTheme="majorBidi" w:hAnsiTheme="majorBidi" w:cstheme="majorBidi"/>
          <w:b/>
          <w:bCs/>
          <w:sz w:val="24"/>
          <w:szCs w:val="24"/>
        </w:rPr>
        <w:t>(</w:t>
      </w:r>
      <w:r>
        <w:rPr>
          <w:rFonts w:asciiTheme="majorBidi" w:hAnsiTheme="majorBidi" w:cstheme="majorBidi"/>
          <w:b/>
          <w:bCs/>
          <w:sz w:val="24"/>
          <w:szCs w:val="24"/>
        </w:rPr>
        <w:t>29</w:t>
      </w:r>
      <w:r w:rsidRPr="00B44423">
        <w:rPr>
          <w:rFonts w:asciiTheme="majorBidi" w:hAnsiTheme="majorBidi" w:cstheme="majorBidi"/>
          <w:b/>
          <w:bCs/>
          <w:sz w:val="24"/>
          <w:szCs w:val="24"/>
        </w:rPr>
        <w:t>)</w:t>
      </w:r>
      <w:r w:rsidRPr="0091539D">
        <w:rPr>
          <w:rFonts w:asciiTheme="majorBidi" w:hAnsiTheme="majorBidi" w:cstheme="majorBidi"/>
          <w:b/>
          <w:bCs/>
          <w:sz w:val="24"/>
          <w:szCs w:val="24"/>
        </w:rPr>
        <w:t xml:space="preserve">  Сражайтесь с теми из людей Писания, которые не веруют ни в Аллаха,</w:t>
      </w:r>
    </w:p>
    <w:p w:rsidR="00683646" w:rsidRPr="00B44423" w:rsidRDefault="00683646" w:rsidP="00683646">
      <w:pPr>
        <w:ind w:right="-425"/>
        <w:rPr>
          <w:rFonts w:asciiTheme="majorBidi" w:hAnsiTheme="majorBidi" w:cstheme="majorBidi"/>
          <w:b/>
          <w:bCs/>
          <w:sz w:val="24"/>
          <w:szCs w:val="24"/>
        </w:rPr>
      </w:pPr>
      <w:r w:rsidRPr="0091539D">
        <w:rPr>
          <w:rFonts w:asciiTheme="majorBidi" w:hAnsiTheme="majorBidi" w:cstheme="majorBidi"/>
          <w:b/>
          <w:bCs/>
          <w:sz w:val="24"/>
          <w:szCs w:val="24"/>
        </w:rPr>
        <w:t xml:space="preserve">ни в Последний день, </w:t>
      </w:r>
      <w:r>
        <w:rPr>
          <w:rFonts w:asciiTheme="majorBidi" w:hAnsiTheme="majorBidi" w:cstheme="majorBidi"/>
          <w:b/>
          <w:bCs/>
          <w:sz w:val="24"/>
          <w:szCs w:val="24"/>
        </w:rPr>
        <w:t xml:space="preserve">и </w:t>
      </w:r>
      <w:r w:rsidRPr="0091539D">
        <w:rPr>
          <w:rFonts w:asciiTheme="majorBidi" w:hAnsiTheme="majorBidi" w:cstheme="majorBidi"/>
          <w:b/>
          <w:bCs/>
          <w:sz w:val="24"/>
          <w:szCs w:val="24"/>
        </w:rPr>
        <w:t>которые не считают запретным то, что запретили Аллах</w:t>
      </w:r>
    </w:p>
    <w:p w:rsidR="00683646" w:rsidRPr="00174D35" w:rsidRDefault="00683646" w:rsidP="00683646">
      <w:pPr>
        <w:ind w:right="-425"/>
        <w:rPr>
          <w:rFonts w:asciiTheme="majorBidi" w:hAnsiTheme="majorBidi" w:cstheme="majorBidi"/>
          <w:b/>
          <w:bCs/>
          <w:sz w:val="24"/>
          <w:szCs w:val="24"/>
        </w:rPr>
      </w:pPr>
      <w:r w:rsidRPr="0091539D">
        <w:rPr>
          <w:rFonts w:asciiTheme="majorBidi" w:hAnsiTheme="majorBidi" w:cstheme="majorBidi"/>
          <w:b/>
          <w:bCs/>
          <w:sz w:val="24"/>
          <w:szCs w:val="24"/>
        </w:rPr>
        <w:t>и Его Посланник, которые не исповедуют истинную религию, пока они не станут собственноручно платить дань, оставаясь униженными.</w:t>
      </w:r>
    </w:p>
    <w:p w:rsidR="00683646" w:rsidRPr="00174D35" w:rsidRDefault="00683646" w:rsidP="00683646">
      <w:pPr>
        <w:ind w:right="-425"/>
        <w:rPr>
          <w:rFonts w:asciiTheme="majorBidi" w:hAnsiTheme="majorBidi" w:cstheme="majorBidi"/>
          <w:b/>
          <w:bCs/>
          <w:sz w:val="24"/>
          <w:szCs w:val="24"/>
        </w:rPr>
      </w:pPr>
    </w:p>
    <w:p w:rsidR="00683646" w:rsidRDefault="00683646" w:rsidP="00683646">
      <w:pPr>
        <w:ind w:right="-425"/>
        <w:contextualSpacing/>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91539D">
        <w:rPr>
          <w:rFonts w:asciiTheme="majorBidi" w:hAnsiTheme="majorBidi" w:cstheme="majorBidi"/>
          <w:color w:val="000000"/>
          <w:sz w:val="24"/>
          <w:szCs w:val="24"/>
        </w:rPr>
        <w:t>Аллах повелевает верующим, которые чисты своей верой и телом,</w:t>
      </w:r>
      <w:r>
        <w:rPr>
          <w:rFonts w:asciiTheme="majorBidi" w:hAnsiTheme="majorBidi" w:cstheme="majorBidi"/>
          <w:color w:val="000000"/>
          <w:sz w:val="24"/>
          <w:szCs w:val="24"/>
        </w:rPr>
        <w:t xml:space="preserve"> </w:t>
      </w:r>
      <w:r w:rsidRPr="0091539D">
        <w:rPr>
          <w:rFonts w:asciiTheme="majorBidi" w:hAnsiTheme="majorBidi" w:cstheme="majorBidi"/>
          <w:color w:val="000000"/>
          <w:sz w:val="24"/>
          <w:szCs w:val="24"/>
        </w:rPr>
        <w:t>изгонять</w:t>
      </w:r>
      <w:r>
        <w:rPr>
          <w:rFonts w:asciiTheme="majorBidi" w:hAnsiTheme="majorBidi" w:cstheme="majorBidi"/>
          <w:color w:val="000000"/>
          <w:sz w:val="24"/>
          <w:szCs w:val="24"/>
        </w:rPr>
        <w:t xml:space="preserve"> </w:t>
      </w:r>
      <w:r w:rsidRPr="0091539D">
        <w:rPr>
          <w:rFonts w:asciiTheme="majorBidi" w:hAnsiTheme="majorBidi" w:cstheme="majorBidi"/>
          <w:color w:val="000000"/>
          <w:sz w:val="24"/>
          <w:szCs w:val="24"/>
        </w:rPr>
        <w:t>из Запретной мечети многобожников, которые являются нечистотами в религиозном смысле.</w:t>
      </w:r>
      <w:r>
        <w:rPr>
          <w:rFonts w:asciiTheme="majorBidi" w:hAnsiTheme="majorBidi" w:cstheme="majorBidi"/>
          <w:color w:val="000000"/>
          <w:sz w:val="24"/>
          <w:szCs w:val="24"/>
        </w:rPr>
        <w:t xml:space="preserve"> </w:t>
      </w:r>
      <w:r w:rsidRPr="0091539D">
        <w:rPr>
          <w:rFonts w:asciiTheme="majorBidi" w:hAnsiTheme="majorBidi" w:cstheme="majorBidi"/>
          <w:color w:val="000000"/>
          <w:sz w:val="24"/>
          <w:szCs w:val="24"/>
        </w:rPr>
        <w:t>И чтобы они вообще не приближались к Запретной мечети после ниспослания этого аята,</w:t>
      </w:r>
      <w:r>
        <w:rPr>
          <w:rFonts w:asciiTheme="majorBidi" w:hAnsiTheme="majorBidi" w:cstheme="majorBidi"/>
          <w:color w:val="000000"/>
          <w:sz w:val="24"/>
          <w:szCs w:val="24"/>
        </w:rPr>
        <w:t xml:space="preserve"> </w:t>
      </w:r>
      <w:r w:rsidRPr="0091539D">
        <w:rPr>
          <w:rFonts w:asciiTheme="majorBidi" w:hAnsiTheme="majorBidi" w:cstheme="majorBidi"/>
          <w:color w:val="000000"/>
          <w:sz w:val="24"/>
          <w:szCs w:val="24"/>
        </w:rPr>
        <w:t>который был ниспослан в девятом году по хиджре. По этой причине посланник Аллаха</w:t>
      </w:r>
      <w:r w:rsidRPr="000F6C5A">
        <w:rPr>
          <w:rFonts w:asciiTheme="majorBidi" w:hAnsiTheme="majorBidi" w:cstheme="majorBidi"/>
          <w:i/>
          <w:sz w:val="24"/>
          <w:szCs w:val="24"/>
        </w:rPr>
        <w:t xml:space="preserve"> (да благословит его Аллах</w:t>
      </w:r>
      <w:r w:rsidRPr="003B7694">
        <w:rPr>
          <w:rFonts w:asciiTheme="majorBidi" w:hAnsiTheme="majorBidi" w:cstheme="majorBidi"/>
          <w:color w:val="000000"/>
          <w:sz w:val="24"/>
          <w:szCs w:val="24"/>
        </w:rPr>
        <w:t xml:space="preserve"> </w:t>
      </w:r>
      <w:r w:rsidRPr="000F6C5A">
        <w:rPr>
          <w:rFonts w:asciiTheme="majorBidi" w:hAnsiTheme="majorBidi" w:cstheme="majorBidi"/>
          <w:i/>
          <w:sz w:val="24"/>
          <w:szCs w:val="24"/>
        </w:rPr>
        <w:t xml:space="preserve">и приветствует) </w:t>
      </w:r>
      <w:r>
        <w:rPr>
          <w:rFonts w:asciiTheme="majorBidi" w:hAnsiTheme="majorBidi" w:cstheme="majorBidi"/>
          <w:color w:val="000000"/>
          <w:sz w:val="24"/>
          <w:szCs w:val="24"/>
        </w:rPr>
        <w:t xml:space="preserve"> </w:t>
      </w:r>
      <w:r w:rsidRPr="0091539D">
        <w:rPr>
          <w:rFonts w:asciiTheme="majorBidi" w:hAnsiTheme="majorBidi" w:cstheme="majorBidi"/>
          <w:color w:val="000000"/>
          <w:sz w:val="24"/>
          <w:szCs w:val="24"/>
        </w:rPr>
        <w:t xml:space="preserve">послал Абу Бакра ас-Сыддика </w:t>
      </w:r>
      <w:r w:rsidRPr="00B44423">
        <w:rPr>
          <w:rFonts w:asciiTheme="majorBidi" w:hAnsiTheme="majorBidi" w:cstheme="majorBidi"/>
          <w:i/>
          <w:color w:val="000000"/>
          <w:sz w:val="24"/>
          <w:szCs w:val="24"/>
        </w:rPr>
        <w:t>(да будет доволен</w:t>
      </w:r>
      <w:r>
        <w:rPr>
          <w:rFonts w:asciiTheme="majorBidi" w:hAnsiTheme="majorBidi" w:cstheme="majorBidi"/>
          <w:color w:val="000000"/>
          <w:sz w:val="24"/>
          <w:szCs w:val="24"/>
        </w:rPr>
        <w:t xml:space="preserve"> </w:t>
      </w:r>
      <w:r w:rsidRPr="00B44423">
        <w:rPr>
          <w:rFonts w:asciiTheme="majorBidi" w:hAnsiTheme="majorBidi" w:cstheme="majorBidi"/>
          <w:i/>
          <w:color w:val="000000"/>
          <w:sz w:val="24"/>
          <w:szCs w:val="24"/>
        </w:rPr>
        <w:t xml:space="preserve">им Аллах) </w:t>
      </w:r>
      <w:r w:rsidRPr="0091539D">
        <w:rPr>
          <w:rFonts w:asciiTheme="majorBidi" w:hAnsiTheme="majorBidi" w:cstheme="majorBidi"/>
          <w:color w:val="000000"/>
          <w:sz w:val="24"/>
          <w:szCs w:val="24"/>
        </w:rPr>
        <w:t>в тот год, чтобы тот возвестил многобожникам, что после этого года ни один</w:t>
      </w:r>
      <w:r>
        <w:rPr>
          <w:rFonts w:asciiTheme="majorBidi" w:hAnsiTheme="majorBidi" w:cstheme="majorBidi"/>
          <w:color w:val="000000"/>
          <w:sz w:val="24"/>
          <w:szCs w:val="24"/>
        </w:rPr>
        <w:t xml:space="preserve"> </w:t>
      </w:r>
      <w:r w:rsidRPr="0091539D">
        <w:rPr>
          <w:rFonts w:asciiTheme="majorBidi" w:hAnsiTheme="majorBidi" w:cstheme="majorBidi"/>
          <w:color w:val="000000"/>
          <w:sz w:val="24"/>
          <w:szCs w:val="24"/>
        </w:rPr>
        <w:t>многобожник не должен приходить в Хадж, и никто не совершал обход Каабы нагишом.</w:t>
      </w:r>
      <w:r>
        <w:rPr>
          <w:rFonts w:asciiTheme="majorBidi" w:hAnsiTheme="majorBidi" w:cstheme="majorBidi"/>
          <w:color w:val="000000"/>
          <w:sz w:val="24"/>
          <w:szCs w:val="24"/>
        </w:rPr>
        <w:t xml:space="preserve"> </w:t>
      </w:r>
      <w:r w:rsidRPr="0091539D">
        <w:rPr>
          <w:rFonts w:asciiTheme="majorBidi" w:hAnsiTheme="majorBidi" w:cstheme="majorBidi"/>
          <w:color w:val="000000"/>
          <w:sz w:val="24"/>
          <w:szCs w:val="24"/>
        </w:rPr>
        <w:t>Так Аллах завершил это дело и решил</w:t>
      </w:r>
      <w:r>
        <w:rPr>
          <w:rFonts w:asciiTheme="majorBidi" w:hAnsiTheme="majorBidi" w:cstheme="majorBidi"/>
          <w:color w:val="000000"/>
          <w:sz w:val="24"/>
          <w:szCs w:val="24"/>
        </w:rPr>
        <w:t>,</w:t>
      </w:r>
      <w:r w:rsidRPr="0091539D">
        <w:rPr>
          <w:rFonts w:asciiTheme="majorBidi" w:hAnsiTheme="majorBidi" w:cstheme="majorBidi"/>
          <w:color w:val="000000"/>
          <w:sz w:val="24"/>
          <w:szCs w:val="24"/>
        </w:rPr>
        <w:t xml:space="preserve"> таким образом</w:t>
      </w:r>
      <w:r>
        <w:rPr>
          <w:rFonts w:asciiTheme="majorBidi" w:hAnsiTheme="majorBidi" w:cstheme="majorBidi"/>
          <w:color w:val="000000"/>
          <w:sz w:val="24"/>
          <w:szCs w:val="24"/>
        </w:rPr>
        <w:t>,</w:t>
      </w:r>
      <w:r w:rsidRPr="0091539D">
        <w:rPr>
          <w:rFonts w:asciiTheme="majorBidi" w:hAnsiTheme="majorBidi" w:cstheme="majorBidi"/>
          <w:color w:val="000000"/>
          <w:sz w:val="24"/>
          <w:szCs w:val="24"/>
        </w:rPr>
        <w:t xml:space="preserve"> в Шариате и в жизни.</w:t>
      </w:r>
    </w:p>
    <w:p w:rsidR="00683646" w:rsidRPr="0091539D" w:rsidRDefault="00683646" w:rsidP="00683646">
      <w:pPr>
        <w:ind w:right="-425"/>
        <w:contextualSpacing/>
        <w:jc w:val="both"/>
        <w:rPr>
          <w:rFonts w:asciiTheme="majorBidi" w:hAnsiTheme="majorBidi" w:cstheme="majorBidi"/>
          <w:color w:val="000000"/>
          <w:sz w:val="24"/>
          <w:szCs w:val="24"/>
        </w:rPr>
      </w:pPr>
    </w:p>
    <w:p w:rsidR="00683646" w:rsidRPr="00B05082" w:rsidRDefault="00683646" w:rsidP="00683646">
      <w:pPr>
        <w:ind w:right="-425"/>
        <w:contextualSpacing/>
        <w:jc w:val="both"/>
        <w:rPr>
          <w:rFonts w:cs="Traditional Arabic"/>
          <w:b/>
          <w:bCs/>
          <w:color w:val="000000"/>
          <w:sz w:val="28"/>
          <w:szCs w:val="28"/>
        </w:rPr>
      </w:pPr>
      <w:r>
        <w:rPr>
          <w:rFonts w:asciiTheme="majorBidi" w:hAnsiTheme="majorBidi" w:cstheme="majorBidi"/>
          <w:color w:val="000000"/>
          <w:sz w:val="24"/>
          <w:szCs w:val="24"/>
        </w:rPr>
        <w:t xml:space="preserve">     </w:t>
      </w:r>
      <w:r w:rsidRPr="0091539D">
        <w:rPr>
          <w:rFonts w:asciiTheme="majorBidi" w:hAnsiTheme="majorBidi" w:cstheme="majorBidi"/>
          <w:color w:val="000000"/>
          <w:sz w:val="24"/>
          <w:szCs w:val="24"/>
        </w:rPr>
        <w:t>Абдур-Раззак передает со слов ибн Джурайджа,</w:t>
      </w:r>
      <w:r>
        <w:rPr>
          <w:rFonts w:asciiTheme="majorBidi" w:hAnsiTheme="majorBidi" w:cstheme="majorBidi"/>
          <w:color w:val="000000"/>
          <w:sz w:val="24"/>
          <w:szCs w:val="24"/>
        </w:rPr>
        <w:t xml:space="preserve"> </w:t>
      </w:r>
      <w:r w:rsidRPr="0091539D">
        <w:rPr>
          <w:rFonts w:asciiTheme="majorBidi" w:hAnsiTheme="majorBidi" w:cstheme="majorBidi"/>
          <w:color w:val="000000"/>
          <w:sz w:val="24"/>
          <w:szCs w:val="24"/>
        </w:rPr>
        <w:t>что Джабир ибн Абдулла прокомментировал слова Аллаха:</w:t>
      </w:r>
      <w:r w:rsidRPr="00B05082">
        <w:rPr>
          <w:rFonts w:ascii="Traditional Arabic" w:hAnsi="Traditional Arabic" w:cs="Traditional Arabic"/>
          <w:b/>
          <w:bCs/>
          <w:color w:val="000000"/>
          <w:sz w:val="28"/>
          <w:szCs w:val="28"/>
          <w:rtl/>
        </w:rPr>
        <w:t xml:space="preserve"> </w:t>
      </w:r>
      <w:r w:rsidRPr="00B44423">
        <w:rPr>
          <w:rFonts w:ascii="Traditional Arabic" w:hAnsi="Traditional Arabic" w:cs="Traditional Arabic"/>
          <w:b/>
          <w:bCs/>
          <w:color w:val="000000"/>
          <w:sz w:val="28"/>
          <w:szCs w:val="28"/>
          <w:rtl/>
        </w:rPr>
        <w:t xml:space="preserve">﴿ </w:t>
      </w:r>
      <w:r w:rsidRPr="00B44423">
        <w:rPr>
          <w:rFonts w:cs="Traditional Arabic"/>
          <w:b/>
          <w:bCs/>
          <w:color w:val="000000"/>
          <w:sz w:val="28"/>
          <w:szCs w:val="28"/>
          <w:rtl/>
        </w:rPr>
        <w:t>إِنَّمَا الْمُشْرِكُونَ نَجَسٌ فَلَا يَقْرَبُوا الْمَسْجِدَ الْحَرَامَ بَعْدَ عَامِهِمْ هَذَا</w:t>
      </w:r>
      <w:r w:rsidRPr="00B44423">
        <w:rPr>
          <w:rFonts w:ascii="Traditional Arabic" w:hAnsi="Traditional Arabic" w:cs="Traditional Arabic"/>
          <w:b/>
          <w:bCs/>
          <w:color w:val="000000"/>
          <w:sz w:val="28"/>
          <w:szCs w:val="28"/>
          <w:rtl/>
        </w:rPr>
        <w:t>﴾</w:t>
      </w:r>
      <w:r>
        <w:rPr>
          <w:rFonts w:asciiTheme="majorBidi" w:hAnsiTheme="majorBidi" w:cstheme="majorBidi"/>
          <w:b/>
          <w:bCs/>
          <w:sz w:val="24"/>
          <w:szCs w:val="24"/>
        </w:rPr>
        <w:t>«</w:t>
      </w:r>
      <w:r w:rsidRPr="0091539D">
        <w:rPr>
          <w:rFonts w:asciiTheme="majorBidi" w:hAnsiTheme="majorBidi" w:cstheme="majorBidi"/>
          <w:b/>
          <w:bCs/>
          <w:sz w:val="24"/>
          <w:szCs w:val="24"/>
        </w:rPr>
        <w:t>Воистину, многобожники являются нечистыми.</w:t>
      </w:r>
      <w:r>
        <w:rPr>
          <w:rFonts w:cs="Traditional Arabic"/>
          <w:b/>
          <w:bCs/>
          <w:color w:val="000000"/>
          <w:sz w:val="28"/>
          <w:szCs w:val="28"/>
        </w:rPr>
        <w:t xml:space="preserve"> </w:t>
      </w:r>
      <w:r w:rsidRPr="0091539D">
        <w:rPr>
          <w:rFonts w:asciiTheme="majorBidi" w:hAnsiTheme="majorBidi" w:cstheme="majorBidi"/>
          <w:b/>
          <w:bCs/>
          <w:sz w:val="24"/>
          <w:szCs w:val="24"/>
        </w:rPr>
        <w:t>И пусть они после этого их года не приближаются к Заповедной мечети</w:t>
      </w:r>
      <w:r>
        <w:rPr>
          <w:rFonts w:asciiTheme="majorBidi" w:hAnsiTheme="majorBidi" w:cstheme="majorBidi"/>
          <w:b/>
          <w:bCs/>
          <w:sz w:val="24"/>
          <w:szCs w:val="24"/>
        </w:rPr>
        <w:t>»</w:t>
      </w:r>
      <w:r>
        <w:rPr>
          <w:rFonts w:cs="Traditional Arabic"/>
          <w:b/>
          <w:bCs/>
          <w:color w:val="000000"/>
          <w:sz w:val="28"/>
          <w:szCs w:val="28"/>
        </w:rPr>
        <w:t xml:space="preserve"> </w:t>
      </w:r>
      <w:r w:rsidRPr="0091539D">
        <w:rPr>
          <w:rFonts w:asciiTheme="majorBidi" w:hAnsiTheme="majorBidi" w:cstheme="majorBidi"/>
          <w:sz w:val="24"/>
          <w:szCs w:val="24"/>
        </w:rPr>
        <w:t xml:space="preserve">– </w:t>
      </w:r>
      <w:r w:rsidRPr="00B44423">
        <w:rPr>
          <w:rFonts w:asciiTheme="majorBidi" w:hAnsiTheme="majorBidi" w:cstheme="majorBidi"/>
          <w:i/>
          <w:sz w:val="24"/>
          <w:szCs w:val="24"/>
        </w:rPr>
        <w:t>если эти многобожники не являются рабами или зиммиями</w:t>
      </w:r>
      <w:r w:rsidRPr="00B44423">
        <w:rPr>
          <w:rStyle w:val="aa"/>
          <w:rFonts w:asciiTheme="majorBidi" w:hAnsiTheme="majorBidi" w:cstheme="majorBidi"/>
          <w:i/>
          <w:sz w:val="24"/>
          <w:szCs w:val="24"/>
        </w:rPr>
        <w:footnoteReference w:id="1"/>
      </w:r>
      <w:r w:rsidRPr="00B44423">
        <w:rPr>
          <w:rFonts w:asciiTheme="majorBidi" w:hAnsiTheme="majorBidi" w:cstheme="majorBidi"/>
          <w:i/>
          <w:sz w:val="24"/>
          <w:szCs w:val="24"/>
        </w:rPr>
        <w:t>.</w:t>
      </w:r>
    </w:p>
    <w:p w:rsidR="00683646" w:rsidRPr="0091539D" w:rsidRDefault="00683646" w:rsidP="00683646">
      <w:pPr>
        <w:ind w:right="-425"/>
        <w:contextualSpacing/>
        <w:jc w:val="both"/>
        <w:rPr>
          <w:rFonts w:asciiTheme="majorBidi" w:hAnsiTheme="majorBidi" w:cstheme="majorBidi"/>
          <w:sz w:val="24"/>
          <w:szCs w:val="24"/>
        </w:rPr>
      </w:pPr>
    </w:p>
    <w:p w:rsidR="00683646" w:rsidRPr="00B05082" w:rsidRDefault="00683646" w:rsidP="00683646">
      <w:pPr>
        <w:ind w:right="-425"/>
        <w:contextualSpacing/>
        <w:jc w:val="both"/>
        <w:rPr>
          <w:rFonts w:asciiTheme="majorBidi" w:hAnsiTheme="majorBidi" w:cstheme="majorBidi"/>
          <w:i/>
          <w:sz w:val="24"/>
          <w:szCs w:val="24"/>
        </w:rPr>
      </w:pPr>
      <w:r>
        <w:rPr>
          <w:rFonts w:asciiTheme="majorBidi" w:hAnsiTheme="majorBidi" w:cstheme="majorBidi"/>
          <w:sz w:val="24"/>
          <w:szCs w:val="24"/>
        </w:rPr>
        <w:lastRenderedPageBreak/>
        <w:t xml:space="preserve">     </w:t>
      </w:r>
      <w:r w:rsidRPr="0091539D">
        <w:rPr>
          <w:rFonts w:asciiTheme="majorBidi" w:hAnsiTheme="majorBidi" w:cstheme="majorBidi"/>
          <w:sz w:val="24"/>
          <w:szCs w:val="24"/>
        </w:rPr>
        <w:t>И</w:t>
      </w:r>
      <w:r>
        <w:rPr>
          <w:rFonts w:asciiTheme="majorBidi" w:hAnsiTheme="majorBidi" w:cstheme="majorBidi"/>
          <w:sz w:val="24"/>
          <w:szCs w:val="24"/>
        </w:rPr>
        <w:t>мам Абу Амр аль-Ауза’и сообщает,</w:t>
      </w:r>
      <w:r w:rsidRPr="0091539D">
        <w:rPr>
          <w:rFonts w:asciiTheme="majorBidi" w:hAnsiTheme="majorBidi" w:cstheme="majorBidi"/>
          <w:sz w:val="24"/>
          <w:szCs w:val="24"/>
        </w:rPr>
        <w:t xml:space="preserve"> </w:t>
      </w:r>
      <w:r w:rsidRPr="00B44423">
        <w:rPr>
          <w:rFonts w:asciiTheme="majorBidi" w:hAnsiTheme="majorBidi" w:cstheme="majorBidi"/>
          <w:i/>
          <w:sz w:val="24"/>
          <w:szCs w:val="24"/>
        </w:rPr>
        <w:t>что халиф Умар ибн Абдуль-Азиз</w:t>
      </w:r>
      <w:r>
        <w:rPr>
          <w:rFonts w:asciiTheme="majorBidi" w:hAnsiTheme="majorBidi" w:cstheme="majorBidi"/>
          <w:i/>
          <w:sz w:val="24"/>
          <w:szCs w:val="24"/>
        </w:rPr>
        <w:t xml:space="preserve"> </w:t>
      </w:r>
      <w:r w:rsidRPr="00B44423">
        <w:rPr>
          <w:rFonts w:asciiTheme="majorBidi" w:hAnsiTheme="majorBidi" w:cstheme="majorBidi"/>
          <w:i/>
          <w:sz w:val="24"/>
          <w:szCs w:val="24"/>
        </w:rPr>
        <w:t>написал указ всем своим наместникам, чтобы те запрещали заходить евреям</w:t>
      </w:r>
      <w:r>
        <w:rPr>
          <w:rFonts w:asciiTheme="majorBidi" w:hAnsiTheme="majorBidi" w:cstheme="majorBidi"/>
          <w:i/>
          <w:sz w:val="24"/>
          <w:szCs w:val="24"/>
        </w:rPr>
        <w:t xml:space="preserve"> </w:t>
      </w:r>
      <w:r w:rsidRPr="00B44423">
        <w:rPr>
          <w:rFonts w:asciiTheme="majorBidi" w:hAnsiTheme="majorBidi" w:cstheme="majorBidi"/>
          <w:i/>
          <w:sz w:val="24"/>
          <w:szCs w:val="24"/>
        </w:rPr>
        <w:t>и христианам в мечети мусульман, основываясь на слова Всевышнего Аллаха:</w:t>
      </w:r>
      <w:r w:rsidRPr="00B05082">
        <w:rPr>
          <w:rFonts w:ascii="Traditional Arabic" w:hAnsi="Traditional Arabic" w:cs="Traditional Arabic"/>
          <w:b/>
          <w:bCs/>
          <w:color w:val="000000"/>
          <w:sz w:val="28"/>
          <w:szCs w:val="28"/>
          <w:rtl/>
        </w:rPr>
        <w:t xml:space="preserve"> </w:t>
      </w:r>
      <w:r w:rsidRPr="00A651DC">
        <w:rPr>
          <w:rFonts w:ascii="Traditional Arabic" w:hAnsi="Traditional Arabic" w:cs="Traditional Arabic"/>
          <w:b/>
          <w:bCs/>
          <w:color w:val="000000"/>
          <w:sz w:val="28"/>
          <w:szCs w:val="28"/>
          <w:rtl/>
        </w:rPr>
        <w:t xml:space="preserve">﴿ </w:t>
      </w:r>
      <w:r w:rsidRPr="00A651DC">
        <w:rPr>
          <w:rFonts w:cs="Traditional Arabic"/>
          <w:b/>
          <w:bCs/>
          <w:color w:val="000000"/>
          <w:sz w:val="28"/>
          <w:szCs w:val="28"/>
          <w:rtl/>
        </w:rPr>
        <w:t>إِنَّمَا الْمُشْرِكُونَ نَجَسٌ</w:t>
      </w:r>
      <w:r w:rsidRPr="00A651DC">
        <w:rPr>
          <w:rFonts w:ascii="Traditional Arabic" w:hAnsi="Traditional Arabic" w:cs="Traditional Arabic"/>
          <w:b/>
          <w:bCs/>
          <w:color w:val="000000"/>
          <w:sz w:val="28"/>
          <w:szCs w:val="28"/>
          <w:rtl/>
        </w:rPr>
        <w:t>﴾</w:t>
      </w:r>
      <w:r>
        <w:rPr>
          <w:rFonts w:asciiTheme="majorBidi" w:hAnsiTheme="majorBidi" w:cstheme="majorBidi"/>
          <w:b/>
          <w:bCs/>
          <w:sz w:val="24"/>
          <w:szCs w:val="24"/>
        </w:rPr>
        <w:t>«</w:t>
      </w:r>
      <w:r w:rsidRPr="0091539D">
        <w:rPr>
          <w:rFonts w:asciiTheme="majorBidi" w:hAnsiTheme="majorBidi" w:cstheme="majorBidi"/>
          <w:b/>
          <w:bCs/>
          <w:sz w:val="24"/>
          <w:szCs w:val="24"/>
        </w:rPr>
        <w:t>Воистину, многобожники являются нечистыми</w:t>
      </w:r>
      <w:r>
        <w:rPr>
          <w:rFonts w:asciiTheme="majorBidi" w:hAnsiTheme="majorBidi" w:cstheme="majorBidi"/>
          <w:b/>
          <w:bCs/>
          <w:sz w:val="24"/>
          <w:szCs w:val="24"/>
        </w:rPr>
        <w:t>»</w:t>
      </w:r>
    </w:p>
    <w:p w:rsidR="00683646" w:rsidRPr="0091539D" w:rsidRDefault="00683646" w:rsidP="00683646">
      <w:pPr>
        <w:ind w:right="-425"/>
        <w:contextualSpacing/>
        <w:jc w:val="both"/>
        <w:rPr>
          <w:rFonts w:asciiTheme="majorBidi" w:hAnsiTheme="majorBidi" w:cstheme="majorBidi"/>
          <w:color w:val="000000"/>
          <w:sz w:val="24"/>
          <w:szCs w:val="24"/>
        </w:rPr>
      </w:pPr>
    </w:p>
    <w:p w:rsidR="00683646" w:rsidRPr="00B05082" w:rsidRDefault="00683646" w:rsidP="00683646">
      <w:pPr>
        <w:ind w:right="-425"/>
        <w:contextualSpacing/>
        <w:jc w:val="both"/>
        <w:rPr>
          <w:rFonts w:cs="Traditional Arabic"/>
          <w:b/>
          <w:bCs/>
          <w:color w:val="000000"/>
          <w:sz w:val="28"/>
          <w:szCs w:val="28"/>
        </w:rPr>
      </w:pPr>
      <w:r>
        <w:rPr>
          <w:rFonts w:asciiTheme="majorBidi" w:hAnsiTheme="majorBidi" w:cstheme="majorBidi"/>
          <w:color w:val="000000"/>
          <w:sz w:val="24"/>
          <w:szCs w:val="24"/>
        </w:rPr>
        <w:t xml:space="preserve">     </w:t>
      </w:r>
      <w:r w:rsidRPr="00B62B85">
        <w:rPr>
          <w:rFonts w:asciiTheme="majorBidi" w:hAnsiTheme="majorBidi" w:cstheme="majorBidi"/>
          <w:color w:val="000000"/>
          <w:sz w:val="24"/>
          <w:szCs w:val="24"/>
        </w:rPr>
        <w:t>Ата прокомментировал слова Аллаха:</w:t>
      </w:r>
      <w:r w:rsidRPr="00B05082">
        <w:rPr>
          <w:rFonts w:ascii="Traditional Arabic" w:hAnsi="Traditional Arabic" w:cs="Traditional Arabic"/>
          <w:b/>
          <w:bCs/>
          <w:color w:val="000000"/>
          <w:sz w:val="28"/>
          <w:szCs w:val="28"/>
          <w:rtl/>
        </w:rPr>
        <w:t xml:space="preserve"> </w:t>
      </w:r>
      <w:r w:rsidRPr="00B62B85">
        <w:rPr>
          <w:rFonts w:ascii="Traditional Arabic" w:hAnsi="Traditional Arabic" w:cs="Traditional Arabic"/>
          <w:b/>
          <w:bCs/>
          <w:color w:val="000000"/>
          <w:sz w:val="28"/>
          <w:szCs w:val="28"/>
          <w:rtl/>
        </w:rPr>
        <w:t>﴿فَلاَ يَقْرَبُواْ الْمَسْجِدَ الْحَرَامَ بَعْدَ عَامِهِمْ هَـذَا﴾</w:t>
      </w:r>
      <w:r>
        <w:rPr>
          <w:rFonts w:asciiTheme="majorBidi" w:hAnsiTheme="majorBidi" w:cstheme="majorBidi"/>
          <w:b/>
          <w:bCs/>
          <w:sz w:val="24"/>
          <w:szCs w:val="24"/>
        </w:rPr>
        <w:t>«</w:t>
      </w:r>
      <w:r w:rsidRPr="00B62B85">
        <w:rPr>
          <w:rFonts w:asciiTheme="majorBidi" w:hAnsiTheme="majorBidi" w:cstheme="majorBidi"/>
          <w:b/>
          <w:bCs/>
          <w:sz w:val="24"/>
          <w:szCs w:val="24"/>
        </w:rPr>
        <w:t>И пусть они после этого их года не приближаются к Заповедной мечети</w:t>
      </w:r>
      <w:r>
        <w:rPr>
          <w:rFonts w:cs="Traditional Arabic"/>
          <w:b/>
          <w:bCs/>
          <w:color w:val="000000"/>
          <w:sz w:val="28"/>
          <w:szCs w:val="28"/>
        </w:rPr>
        <w:t xml:space="preserve"> - </w:t>
      </w:r>
      <w:r w:rsidRPr="00B62B85">
        <w:rPr>
          <w:rFonts w:asciiTheme="majorBidi" w:hAnsiTheme="majorBidi" w:cstheme="majorBidi"/>
          <w:i/>
          <w:color w:val="000000"/>
          <w:sz w:val="24"/>
          <w:szCs w:val="24"/>
        </w:rPr>
        <w:t>Заповедная территория (вся Мекка) вся является мечетью».</w:t>
      </w:r>
    </w:p>
    <w:p w:rsidR="00683646" w:rsidRDefault="00683646" w:rsidP="00683646">
      <w:pPr>
        <w:ind w:right="-425"/>
        <w:contextualSpacing/>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B62B85">
        <w:rPr>
          <w:rFonts w:asciiTheme="majorBidi" w:hAnsiTheme="majorBidi" w:cstheme="majorBidi"/>
          <w:color w:val="000000"/>
          <w:sz w:val="24"/>
          <w:szCs w:val="24"/>
        </w:rPr>
        <w:t>Этот священный аят указывает на то, что многобожники нечисты,</w:t>
      </w:r>
      <w:r>
        <w:rPr>
          <w:rFonts w:asciiTheme="majorBidi" w:hAnsiTheme="majorBidi" w:cstheme="majorBidi"/>
          <w:color w:val="000000"/>
          <w:sz w:val="24"/>
          <w:szCs w:val="24"/>
        </w:rPr>
        <w:t xml:space="preserve"> </w:t>
      </w:r>
      <w:r w:rsidRPr="00B62B85">
        <w:rPr>
          <w:rFonts w:asciiTheme="majorBidi" w:hAnsiTheme="majorBidi" w:cstheme="majorBidi"/>
          <w:color w:val="000000"/>
          <w:sz w:val="24"/>
          <w:szCs w:val="24"/>
        </w:rPr>
        <w:t>в то время как верующие являются чистыми, как сказано в достоверном хадисе:</w:t>
      </w:r>
      <w:r w:rsidRPr="00B05082">
        <w:rPr>
          <w:rFonts w:ascii="Traditional Arabic" w:hAnsi="Traditional Arabic" w:cs="Traditional Arabic"/>
          <w:b/>
          <w:bCs/>
          <w:color w:val="000000"/>
          <w:sz w:val="28"/>
          <w:szCs w:val="28"/>
          <w:rtl/>
        </w:rPr>
        <w:t xml:space="preserve"> </w:t>
      </w:r>
      <w:r w:rsidRPr="00B62B85">
        <w:rPr>
          <w:rFonts w:ascii="Traditional Arabic" w:hAnsi="Traditional Arabic" w:cs="Traditional Arabic"/>
          <w:b/>
          <w:bCs/>
          <w:color w:val="000000"/>
          <w:sz w:val="28"/>
          <w:szCs w:val="28"/>
          <w:rtl/>
        </w:rPr>
        <w:t>«الْمُؤْمِنُ لَا يَنْجُس»</w:t>
      </w:r>
      <w:r>
        <w:rPr>
          <w:rFonts w:asciiTheme="majorBidi" w:hAnsiTheme="majorBidi" w:cstheme="majorBidi"/>
          <w:b/>
          <w:bCs/>
          <w:i/>
          <w:color w:val="000000"/>
          <w:sz w:val="24"/>
          <w:szCs w:val="24"/>
        </w:rPr>
        <w:t>«Верующи</w:t>
      </w:r>
      <w:r w:rsidRPr="00B62B85">
        <w:rPr>
          <w:rFonts w:asciiTheme="majorBidi" w:hAnsiTheme="majorBidi" w:cstheme="majorBidi"/>
          <w:b/>
          <w:bCs/>
          <w:i/>
          <w:color w:val="000000"/>
          <w:sz w:val="24"/>
          <w:szCs w:val="24"/>
        </w:rPr>
        <w:t>й не бывает нечистым».</w:t>
      </w:r>
      <w:r>
        <w:rPr>
          <w:rFonts w:asciiTheme="majorBidi" w:hAnsiTheme="majorBidi" w:cstheme="majorBidi"/>
          <w:color w:val="000000"/>
          <w:sz w:val="24"/>
          <w:szCs w:val="24"/>
        </w:rPr>
        <w:t xml:space="preserve"> </w:t>
      </w:r>
      <w:r w:rsidRPr="00B62B85">
        <w:rPr>
          <w:rFonts w:asciiTheme="majorBidi" w:hAnsiTheme="majorBidi" w:cstheme="majorBidi"/>
          <w:color w:val="000000"/>
          <w:sz w:val="24"/>
          <w:szCs w:val="24"/>
        </w:rPr>
        <w:t>Но это не означает, что тела и сами по себе многобожники являются нечистотами,</w:t>
      </w:r>
    </w:p>
    <w:p w:rsidR="00683646" w:rsidRDefault="00683646" w:rsidP="00683646">
      <w:pPr>
        <w:ind w:right="-425"/>
        <w:contextualSpacing/>
        <w:jc w:val="both"/>
        <w:rPr>
          <w:rFonts w:asciiTheme="majorBidi" w:hAnsiTheme="majorBidi" w:cstheme="majorBidi"/>
          <w:color w:val="000000"/>
          <w:sz w:val="24"/>
          <w:szCs w:val="24"/>
        </w:rPr>
      </w:pPr>
      <w:r w:rsidRPr="00B62B85">
        <w:rPr>
          <w:rFonts w:asciiTheme="majorBidi" w:hAnsiTheme="majorBidi" w:cstheme="majorBidi"/>
          <w:color w:val="000000"/>
          <w:sz w:val="24"/>
          <w:szCs w:val="24"/>
        </w:rPr>
        <w:t xml:space="preserve">т.к. разрешено питаться едой обладателей Писания. Некоторые последователи </w:t>
      </w:r>
      <w:r w:rsidRPr="00BB69C8">
        <w:rPr>
          <w:rFonts w:asciiTheme="majorBidi" w:hAnsiTheme="majorBidi" w:cstheme="majorBidi"/>
          <w:i/>
          <w:color w:val="000000"/>
          <w:sz w:val="24"/>
          <w:szCs w:val="24"/>
        </w:rPr>
        <w:t xml:space="preserve">захиритского </w:t>
      </w:r>
      <w:r w:rsidRPr="00B62B85">
        <w:rPr>
          <w:rFonts w:asciiTheme="majorBidi" w:hAnsiTheme="majorBidi" w:cstheme="majorBidi"/>
          <w:color w:val="000000"/>
          <w:sz w:val="24"/>
          <w:szCs w:val="24"/>
        </w:rPr>
        <w:t>(буквалисты) мазхаба считают, что тела многобожников тоже являются нечистыми.</w:t>
      </w:r>
    </w:p>
    <w:p w:rsidR="00683646" w:rsidRDefault="00683646" w:rsidP="00683646">
      <w:pPr>
        <w:ind w:right="-425"/>
        <w:contextualSpacing/>
        <w:jc w:val="both"/>
        <w:rPr>
          <w:rFonts w:asciiTheme="majorBidi" w:hAnsiTheme="majorBidi" w:cstheme="majorBidi"/>
          <w:color w:val="000000"/>
          <w:sz w:val="24"/>
          <w:szCs w:val="24"/>
        </w:rPr>
      </w:pPr>
    </w:p>
    <w:p w:rsidR="00683646" w:rsidRPr="00B05082" w:rsidRDefault="00683646" w:rsidP="00683646">
      <w:pPr>
        <w:ind w:right="-425"/>
        <w:contextualSpacing/>
        <w:jc w:val="both"/>
        <w:rPr>
          <w:rFonts w:cs="Traditional Arabic"/>
          <w:b/>
          <w:bCs/>
          <w:color w:val="000000"/>
          <w:sz w:val="24"/>
          <w:szCs w:val="24"/>
        </w:rPr>
      </w:pPr>
      <w:r>
        <w:rPr>
          <w:rFonts w:asciiTheme="majorBidi" w:hAnsiTheme="majorBidi" w:cstheme="majorBidi"/>
          <w:color w:val="000000"/>
          <w:sz w:val="24"/>
          <w:szCs w:val="24"/>
        </w:rPr>
        <w:t xml:space="preserve">     Слово Аллаха: </w:t>
      </w:r>
      <w:r w:rsidRPr="00B62B85">
        <w:rPr>
          <w:rFonts w:ascii="Traditional Arabic" w:hAnsi="Traditional Arabic" w:cs="Traditional Arabic"/>
          <w:b/>
          <w:bCs/>
          <w:color w:val="000000"/>
          <w:sz w:val="28"/>
          <w:szCs w:val="28"/>
          <w:rtl/>
        </w:rPr>
        <w:t>﴿وَإِنْ خِفْتُمْ عَيْلَةً فَسَوْفَ يُغْنِيكُمُ اللَّهُ مِن فَضْلِهِ﴾</w:t>
      </w:r>
      <w:r>
        <w:rPr>
          <w:rFonts w:cs="Traditional Arabic"/>
          <w:b/>
          <w:bCs/>
          <w:color w:val="000000"/>
          <w:sz w:val="24"/>
          <w:szCs w:val="24"/>
        </w:rPr>
        <w:t xml:space="preserve"> </w:t>
      </w:r>
      <w:r>
        <w:rPr>
          <w:rFonts w:asciiTheme="majorBidi" w:hAnsiTheme="majorBidi" w:cstheme="majorBidi"/>
          <w:b/>
          <w:bCs/>
          <w:sz w:val="24"/>
          <w:szCs w:val="24"/>
        </w:rPr>
        <w:t>«</w:t>
      </w:r>
      <w:r w:rsidRPr="00B62B85">
        <w:rPr>
          <w:rFonts w:asciiTheme="majorBidi" w:hAnsiTheme="majorBidi" w:cstheme="majorBidi"/>
          <w:b/>
          <w:bCs/>
          <w:sz w:val="24"/>
          <w:szCs w:val="24"/>
        </w:rPr>
        <w:t>Если же вы боитесь бедности, то Аллах обеспечит вас богатством из Своей милости</w:t>
      </w:r>
      <w:r>
        <w:rPr>
          <w:rFonts w:asciiTheme="majorBidi" w:hAnsiTheme="majorBidi" w:cstheme="majorBidi"/>
          <w:b/>
          <w:bCs/>
          <w:sz w:val="24"/>
          <w:szCs w:val="24"/>
        </w:rPr>
        <w:t>»</w:t>
      </w:r>
    </w:p>
    <w:p w:rsidR="00683646" w:rsidRDefault="00683646" w:rsidP="00683646">
      <w:pPr>
        <w:ind w:right="-425"/>
        <w:contextualSpacing/>
        <w:jc w:val="both"/>
        <w:rPr>
          <w:rFonts w:asciiTheme="majorBidi" w:hAnsiTheme="majorBidi" w:cstheme="majorBidi"/>
          <w:sz w:val="24"/>
          <w:szCs w:val="24"/>
        </w:rPr>
      </w:pPr>
    </w:p>
    <w:p w:rsidR="00683646" w:rsidRPr="00B05082" w:rsidRDefault="00683646" w:rsidP="00683646">
      <w:pPr>
        <w:ind w:right="-425"/>
        <w:contextualSpacing/>
        <w:jc w:val="both"/>
        <w:rPr>
          <w:rFonts w:asciiTheme="majorBidi" w:hAnsiTheme="majorBidi" w:cstheme="majorBidi"/>
          <w:i/>
          <w:sz w:val="24"/>
          <w:szCs w:val="24"/>
        </w:rPr>
      </w:pPr>
      <w:r>
        <w:rPr>
          <w:rFonts w:asciiTheme="majorBidi" w:hAnsiTheme="majorBidi" w:cstheme="majorBidi"/>
          <w:sz w:val="24"/>
          <w:szCs w:val="24"/>
        </w:rPr>
        <w:t xml:space="preserve">     </w:t>
      </w:r>
      <w:r w:rsidRPr="00B62B85">
        <w:rPr>
          <w:rFonts w:asciiTheme="majorBidi" w:hAnsiTheme="majorBidi" w:cstheme="majorBidi"/>
          <w:sz w:val="24"/>
          <w:szCs w:val="24"/>
        </w:rPr>
        <w:t xml:space="preserve">Мухаммад ибн Исхак сообщает, </w:t>
      </w:r>
      <w:r w:rsidRPr="00B62B85">
        <w:rPr>
          <w:rFonts w:asciiTheme="majorBidi" w:hAnsiTheme="majorBidi" w:cstheme="majorBidi"/>
          <w:i/>
          <w:sz w:val="24"/>
          <w:szCs w:val="24"/>
        </w:rPr>
        <w:t>что некоторые люди</w:t>
      </w:r>
      <w:r>
        <w:rPr>
          <w:rFonts w:asciiTheme="majorBidi" w:hAnsiTheme="majorBidi" w:cstheme="majorBidi"/>
          <w:i/>
          <w:sz w:val="24"/>
          <w:szCs w:val="24"/>
        </w:rPr>
        <w:t xml:space="preserve"> </w:t>
      </w:r>
      <w:r w:rsidRPr="00B62B85">
        <w:rPr>
          <w:rFonts w:asciiTheme="majorBidi" w:hAnsiTheme="majorBidi" w:cstheme="majorBidi"/>
          <w:i/>
          <w:sz w:val="24"/>
          <w:szCs w:val="24"/>
        </w:rPr>
        <w:t>стали говорить, что (в связи с этими аятами) рынки опустеют, торговля будет разрушена,</w:t>
      </w:r>
      <w:r>
        <w:rPr>
          <w:rFonts w:asciiTheme="majorBidi" w:hAnsiTheme="majorBidi" w:cstheme="majorBidi"/>
          <w:i/>
          <w:sz w:val="24"/>
          <w:szCs w:val="24"/>
        </w:rPr>
        <w:t xml:space="preserve"> </w:t>
      </w:r>
      <w:r w:rsidRPr="00B62B85">
        <w:rPr>
          <w:rFonts w:asciiTheme="majorBidi" w:hAnsiTheme="majorBidi" w:cstheme="majorBidi"/>
          <w:i/>
          <w:sz w:val="24"/>
          <w:szCs w:val="24"/>
        </w:rPr>
        <w:t>и потеряна вся прибыль». И тогда Аллах ниспослал:</w:t>
      </w:r>
      <w:r>
        <w:rPr>
          <w:rFonts w:asciiTheme="majorBidi" w:hAnsiTheme="majorBidi" w:cstheme="majorBidi"/>
          <w:i/>
          <w:sz w:val="24"/>
          <w:szCs w:val="24"/>
        </w:rPr>
        <w:t xml:space="preserve"> </w:t>
      </w:r>
      <w:r w:rsidRPr="00B62B85">
        <w:rPr>
          <w:rFonts w:ascii="Traditional Arabic" w:hAnsi="Traditional Arabic" w:cs="Traditional Arabic"/>
          <w:b/>
          <w:bCs/>
          <w:color w:val="000000"/>
          <w:sz w:val="28"/>
          <w:szCs w:val="28"/>
          <w:rtl/>
        </w:rPr>
        <w:t>﴿وَإِنْ خِفْتُمْ عَيْلَةً فَسَوْفَ يُغْنِيكُمُ اللَّهُ مِن فَضْلِهِ﴾</w:t>
      </w:r>
      <w:r>
        <w:rPr>
          <w:rFonts w:asciiTheme="majorBidi" w:hAnsiTheme="majorBidi" w:cstheme="majorBidi"/>
          <w:b/>
          <w:bCs/>
          <w:sz w:val="24"/>
          <w:szCs w:val="24"/>
        </w:rPr>
        <w:t>«</w:t>
      </w:r>
      <w:r w:rsidRPr="00B62B85">
        <w:rPr>
          <w:rFonts w:asciiTheme="majorBidi" w:hAnsiTheme="majorBidi" w:cstheme="majorBidi"/>
          <w:b/>
          <w:bCs/>
          <w:sz w:val="24"/>
          <w:szCs w:val="24"/>
        </w:rPr>
        <w:t>Если же вы боитесь бедности, то Аллах обеспечит</w:t>
      </w:r>
      <w:r>
        <w:rPr>
          <w:rFonts w:asciiTheme="majorBidi" w:hAnsiTheme="majorBidi" w:cstheme="majorBidi"/>
          <w:b/>
          <w:bCs/>
          <w:sz w:val="24"/>
          <w:szCs w:val="24"/>
        </w:rPr>
        <w:t xml:space="preserve"> вас богатством из Своей милости,</w:t>
      </w:r>
      <w:r>
        <w:rPr>
          <w:rFonts w:asciiTheme="majorBidi" w:hAnsiTheme="majorBidi" w:cstheme="majorBidi"/>
          <w:i/>
          <w:sz w:val="24"/>
          <w:szCs w:val="24"/>
          <w:rtl/>
        </w:rPr>
        <w:t xml:space="preserve"> </w:t>
      </w:r>
      <w:r>
        <w:rPr>
          <w:rFonts w:asciiTheme="majorBidi" w:hAnsiTheme="majorBidi" w:cstheme="majorBidi"/>
          <w:sz w:val="24"/>
          <w:szCs w:val="24"/>
        </w:rPr>
        <w:t xml:space="preserve">из других источников. </w:t>
      </w:r>
      <w:r w:rsidRPr="00B62B85">
        <w:rPr>
          <w:rFonts w:ascii="Traditional Arabic" w:hAnsi="Traditional Arabic" w:cs="Traditional Arabic"/>
          <w:b/>
          <w:bCs/>
          <w:color w:val="000000"/>
          <w:sz w:val="28"/>
          <w:szCs w:val="28"/>
          <w:rtl/>
        </w:rPr>
        <w:t>﴿إِن شَآءَ﴾</w:t>
      </w:r>
      <w:r w:rsidRPr="00B62B85">
        <w:rPr>
          <w:rFonts w:asciiTheme="majorBidi" w:hAnsiTheme="majorBidi" w:cstheme="majorBidi"/>
          <w:b/>
          <w:bCs/>
          <w:sz w:val="24"/>
          <w:szCs w:val="24"/>
        </w:rPr>
        <w:t>Если пожелает</w:t>
      </w:r>
      <w:r w:rsidRPr="00B62B85">
        <w:rPr>
          <w:rFonts w:asciiTheme="majorBidi" w:hAnsiTheme="majorBidi" w:cstheme="majorBidi"/>
          <w:sz w:val="24"/>
          <w:szCs w:val="24"/>
        </w:rPr>
        <w:t xml:space="preserve"> – и до слов:</w:t>
      </w:r>
      <w:r>
        <w:rPr>
          <w:rFonts w:asciiTheme="majorBidi" w:hAnsiTheme="majorBidi" w:cstheme="majorBidi"/>
          <w:sz w:val="24"/>
          <w:szCs w:val="24"/>
        </w:rPr>
        <w:t xml:space="preserve"> </w:t>
      </w:r>
      <w:r w:rsidRPr="00B62B85">
        <w:rPr>
          <w:rFonts w:ascii="Traditional Arabic" w:hAnsi="Traditional Arabic" w:cs="Traditional Arabic"/>
          <w:b/>
          <w:bCs/>
          <w:color w:val="000000"/>
          <w:sz w:val="28"/>
          <w:szCs w:val="28"/>
          <w:rtl/>
        </w:rPr>
        <w:t>﴿وَهُمْ صَـغِرُونَ﴾</w:t>
      </w:r>
      <w:r w:rsidRPr="00B62B85">
        <w:rPr>
          <w:rFonts w:asciiTheme="majorBidi" w:hAnsiTheme="majorBidi" w:cstheme="majorBidi"/>
          <w:b/>
          <w:bCs/>
          <w:sz w:val="24"/>
          <w:szCs w:val="24"/>
        </w:rPr>
        <w:t>И они униженные</w:t>
      </w:r>
      <w:r>
        <w:rPr>
          <w:rFonts w:asciiTheme="majorBidi" w:hAnsiTheme="majorBidi" w:cstheme="majorBidi"/>
          <w:b/>
          <w:bCs/>
          <w:sz w:val="24"/>
          <w:szCs w:val="24"/>
        </w:rPr>
        <w:t>»</w:t>
      </w:r>
      <w:r w:rsidRPr="00B62B85">
        <w:rPr>
          <w:rFonts w:asciiTheme="majorBidi" w:hAnsiTheme="majorBidi" w:cstheme="majorBidi"/>
          <w:sz w:val="24"/>
          <w:szCs w:val="24"/>
        </w:rPr>
        <w:t xml:space="preserve"> – т.е. </w:t>
      </w:r>
      <w:r w:rsidRPr="00B62B85">
        <w:rPr>
          <w:rFonts w:asciiTheme="majorBidi" w:hAnsiTheme="majorBidi" w:cstheme="majorBidi"/>
          <w:i/>
          <w:sz w:val="24"/>
          <w:szCs w:val="24"/>
        </w:rPr>
        <w:t>это замена утраты торговли, которую вы боялись. С порыванием всех уз с многобожием,</w:t>
      </w:r>
      <w:r>
        <w:rPr>
          <w:rFonts w:asciiTheme="majorBidi" w:hAnsiTheme="majorBidi" w:cstheme="majorBidi"/>
          <w:i/>
          <w:sz w:val="24"/>
          <w:szCs w:val="24"/>
        </w:rPr>
        <w:t xml:space="preserve"> </w:t>
      </w:r>
      <w:r w:rsidRPr="00B62B85">
        <w:rPr>
          <w:rFonts w:asciiTheme="majorBidi" w:hAnsiTheme="majorBidi" w:cstheme="majorBidi"/>
          <w:i/>
          <w:sz w:val="24"/>
          <w:szCs w:val="24"/>
        </w:rPr>
        <w:t>Аллах даровал им джизью (подушную подать) от обладателей Писания.</w:t>
      </w:r>
      <w:r>
        <w:rPr>
          <w:rFonts w:asciiTheme="majorBidi" w:hAnsiTheme="majorBidi" w:cstheme="majorBidi"/>
          <w:i/>
          <w:sz w:val="24"/>
          <w:szCs w:val="24"/>
        </w:rPr>
        <w:t xml:space="preserve"> </w:t>
      </w:r>
      <w:r w:rsidRPr="00B62B85">
        <w:rPr>
          <w:rFonts w:asciiTheme="majorBidi" w:hAnsiTheme="majorBidi" w:cstheme="majorBidi"/>
          <w:sz w:val="24"/>
          <w:szCs w:val="24"/>
        </w:rPr>
        <w:t>Так передали: ибн Аббас, Муджахид, Икрима, Саид ибн Джубайр, Катада, ад-Даххак и другие.</w:t>
      </w:r>
    </w:p>
    <w:p w:rsidR="00683646" w:rsidRDefault="00683646" w:rsidP="00683646">
      <w:pPr>
        <w:ind w:right="-425"/>
        <w:contextualSpacing/>
        <w:jc w:val="both"/>
        <w:rPr>
          <w:rFonts w:asciiTheme="majorBidi" w:hAnsiTheme="majorBidi" w:cstheme="majorBidi"/>
          <w:sz w:val="24"/>
          <w:szCs w:val="24"/>
        </w:rPr>
      </w:pPr>
      <w:r w:rsidRPr="00B62B85">
        <w:rPr>
          <w:rFonts w:ascii="Traditional Arabic" w:hAnsi="Traditional Arabic" w:cs="Traditional Arabic"/>
          <w:b/>
          <w:bCs/>
          <w:color w:val="000000"/>
          <w:sz w:val="28"/>
          <w:szCs w:val="28"/>
          <w:rtl/>
        </w:rPr>
        <w:t>﴿إِنَّ اللَّهَ عَلِيمٌ﴾</w:t>
      </w:r>
      <w:r>
        <w:rPr>
          <w:rFonts w:cs="Traditional Arabic"/>
          <w:b/>
          <w:bCs/>
          <w:color w:val="000000"/>
          <w:sz w:val="28"/>
          <w:szCs w:val="28"/>
        </w:rPr>
        <w:t xml:space="preserve"> </w:t>
      </w:r>
      <w:r>
        <w:rPr>
          <w:rFonts w:asciiTheme="majorBidi" w:hAnsiTheme="majorBidi" w:cstheme="majorBidi"/>
          <w:b/>
          <w:bCs/>
          <w:sz w:val="24"/>
          <w:szCs w:val="24"/>
        </w:rPr>
        <w:t>«В</w:t>
      </w:r>
      <w:r w:rsidRPr="00B62B85">
        <w:rPr>
          <w:rFonts w:asciiTheme="majorBidi" w:hAnsiTheme="majorBidi" w:cstheme="majorBidi"/>
          <w:b/>
          <w:bCs/>
          <w:sz w:val="24"/>
          <w:szCs w:val="24"/>
        </w:rPr>
        <w:t>оистину, Аллах Знающий</w:t>
      </w:r>
      <w:r>
        <w:rPr>
          <w:rFonts w:asciiTheme="majorBidi" w:hAnsiTheme="majorBidi" w:cstheme="majorBidi"/>
          <w:b/>
          <w:bCs/>
          <w:sz w:val="24"/>
          <w:szCs w:val="24"/>
        </w:rPr>
        <w:t>»</w:t>
      </w:r>
      <w:r w:rsidRPr="00B62B85">
        <w:rPr>
          <w:rFonts w:asciiTheme="majorBidi" w:hAnsiTheme="majorBidi" w:cstheme="majorBidi"/>
          <w:sz w:val="24"/>
          <w:szCs w:val="24"/>
        </w:rPr>
        <w:t xml:space="preserve"> – о том, что полезно вам</w:t>
      </w:r>
      <w:r>
        <w:rPr>
          <w:rFonts w:asciiTheme="majorBidi" w:hAnsiTheme="majorBidi" w:cstheme="majorBidi"/>
          <w:sz w:val="24"/>
          <w:szCs w:val="24"/>
        </w:rPr>
        <w:t xml:space="preserve">. </w:t>
      </w:r>
      <w:r w:rsidRPr="00B62B85">
        <w:rPr>
          <w:rFonts w:ascii="Traditional Arabic" w:hAnsi="Traditional Arabic" w:cs="Traditional Arabic"/>
          <w:b/>
          <w:bCs/>
          <w:color w:val="000000"/>
          <w:sz w:val="28"/>
          <w:szCs w:val="28"/>
          <w:rtl/>
        </w:rPr>
        <w:t>﴿حَكِيمٌ﴾</w:t>
      </w:r>
      <w:r>
        <w:rPr>
          <w:rFonts w:cs="Traditional Arabic"/>
          <w:b/>
          <w:bCs/>
          <w:color w:val="000000"/>
          <w:sz w:val="24"/>
          <w:szCs w:val="24"/>
        </w:rPr>
        <w:t xml:space="preserve"> </w:t>
      </w:r>
      <w:r>
        <w:rPr>
          <w:rFonts w:asciiTheme="majorBidi" w:hAnsiTheme="majorBidi" w:cstheme="majorBidi"/>
          <w:b/>
          <w:bCs/>
          <w:sz w:val="24"/>
          <w:szCs w:val="24"/>
        </w:rPr>
        <w:t xml:space="preserve"> «М</w:t>
      </w:r>
      <w:r w:rsidRPr="00B62B85">
        <w:rPr>
          <w:rFonts w:asciiTheme="majorBidi" w:hAnsiTheme="majorBidi" w:cstheme="majorBidi"/>
          <w:b/>
          <w:bCs/>
          <w:sz w:val="24"/>
          <w:szCs w:val="24"/>
        </w:rPr>
        <w:t>удрый</w:t>
      </w:r>
      <w:r>
        <w:rPr>
          <w:rFonts w:asciiTheme="majorBidi" w:hAnsiTheme="majorBidi" w:cstheme="majorBidi"/>
          <w:b/>
          <w:bCs/>
          <w:sz w:val="24"/>
          <w:szCs w:val="24"/>
        </w:rPr>
        <w:t>»</w:t>
      </w:r>
      <w:r w:rsidRPr="00B62B85">
        <w:rPr>
          <w:rFonts w:asciiTheme="majorBidi" w:hAnsiTheme="majorBidi" w:cstheme="majorBidi"/>
          <w:sz w:val="24"/>
          <w:szCs w:val="24"/>
        </w:rPr>
        <w:t xml:space="preserve"> – в том,</w:t>
      </w:r>
      <w:r>
        <w:rPr>
          <w:rFonts w:asciiTheme="majorBidi" w:hAnsiTheme="majorBidi" w:cstheme="majorBidi"/>
          <w:sz w:val="24"/>
          <w:szCs w:val="24"/>
        </w:rPr>
        <w:t xml:space="preserve"> </w:t>
      </w:r>
      <w:r w:rsidRPr="00B62B85">
        <w:rPr>
          <w:rFonts w:asciiTheme="majorBidi" w:hAnsiTheme="majorBidi" w:cstheme="majorBidi"/>
          <w:sz w:val="24"/>
          <w:szCs w:val="24"/>
        </w:rPr>
        <w:t>что повелевает и запрещает, т.к. Он совершенен в Своих словах и действиях.</w:t>
      </w:r>
      <w:r>
        <w:rPr>
          <w:rFonts w:asciiTheme="majorBidi" w:hAnsiTheme="majorBidi" w:cstheme="majorBidi"/>
          <w:sz w:val="24"/>
          <w:szCs w:val="24"/>
        </w:rPr>
        <w:t xml:space="preserve"> </w:t>
      </w:r>
      <w:r w:rsidRPr="00B62B85">
        <w:rPr>
          <w:rFonts w:asciiTheme="majorBidi" w:hAnsiTheme="majorBidi" w:cstheme="majorBidi"/>
          <w:sz w:val="24"/>
          <w:szCs w:val="24"/>
        </w:rPr>
        <w:t>Благословен и Всевышен, Он</w:t>
      </w:r>
      <w:r>
        <w:rPr>
          <w:rFonts w:asciiTheme="majorBidi" w:hAnsiTheme="majorBidi" w:cstheme="majorBidi"/>
          <w:sz w:val="24"/>
          <w:szCs w:val="24"/>
        </w:rPr>
        <w:t>,</w:t>
      </w:r>
      <w:r w:rsidRPr="00B62B85">
        <w:rPr>
          <w:rFonts w:asciiTheme="majorBidi" w:hAnsiTheme="majorBidi" w:cstheme="majorBidi"/>
          <w:sz w:val="24"/>
          <w:szCs w:val="24"/>
        </w:rPr>
        <w:t xml:space="preserve"> заменил эти виды заработка на сборы</w:t>
      </w:r>
      <w:r>
        <w:rPr>
          <w:rFonts w:asciiTheme="majorBidi" w:hAnsiTheme="majorBidi" w:cstheme="majorBidi"/>
          <w:sz w:val="24"/>
          <w:szCs w:val="24"/>
        </w:rPr>
        <w:t xml:space="preserve"> </w:t>
      </w:r>
      <w:r w:rsidRPr="00B62B85">
        <w:rPr>
          <w:rFonts w:asciiTheme="majorBidi" w:hAnsiTheme="majorBidi" w:cstheme="majorBidi"/>
          <w:b/>
          <w:i/>
          <w:sz w:val="24"/>
          <w:szCs w:val="24"/>
        </w:rPr>
        <w:t>джизьи</w:t>
      </w:r>
      <w:r w:rsidRPr="00B62B85">
        <w:rPr>
          <w:rFonts w:asciiTheme="majorBidi" w:hAnsiTheme="majorBidi" w:cstheme="majorBidi"/>
          <w:sz w:val="24"/>
          <w:szCs w:val="24"/>
        </w:rPr>
        <w:t xml:space="preserve"> с зиммиев.</w:t>
      </w:r>
    </w:p>
    <w:p w:rsidR="00683646" w:rsidRPr="00B62B85" w:rsidRDefault="00683646" w:rsidP="00683646">
      <w:pPr>
        <w:ind w:right="-425"/>
        <w:contextualSpacing/>
        <w:rPr>
          <w:rFonts w:cs="Traditional Arabic"/>
          <w:b/>
          <w:bCs/>
          <w:color w:val="000000"/>
          <w:sz w:val="24"/>
          <w:szCs w:val="24"/>
        </w:rPr>
      </w:pPr>
    </w:p>
    <w:p w:rsidR="00683646" w:rsidRDefault="00683646" w:rsidP="00683646">
      <w:pPr>
        <w:ind w:right="-425"/>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B62B85">
        <w:rPr>
          <w:rFonts w:asciiTheme="majorBidi" w:hAnsiTheme="majorBidi" w:cstheme="majorBidi"/>
          <w:sz w:val="24"/>
          <w:szCs w:val="24"/>
        </w:rPr>
        <w:t>Аллах говорит:</w:t>
      </w:r>
    </w:p>
    <w:p w:rsidR="00683646" w:rsidRDefault="00683646" w:rsidP="00683646">
      <w:pPr>
        <w:ind w:right="-425"/>
        <w:contextualSpacing/>
        <w:rPr>
          <w:rFonts w:cs="Traditional Arabic"/>
          <w:b/>
          <w:bCs/>
          <w:color w:val="000000"/>
          <w:sz w:val="28"/>
          <w:szCs w:val="28"/>
          <w:rtl/>
        </w:rPr>
      </w:pPr>
      <w:r w:rsidRPr="00B62B85">
        <w:rPr>
          <w:rFonts w:ascii="Traditional Arabic" w:hAnsi="Traditional Arabic" w:cs="Traditional Arabic"/>
          <w:b/>
          <w:bCs/>
          <w:color w:val="000000"/>
          <w:sz w:val="28"/>
          <w:szCs w:val="28"/>
          <w:rtl/>
        </w:rPr>
        <w:t>﴿</w:t>
      </w:r>
      <w:r w:rsidRPr="00E7262A">
        <w:rPr>
          <w:rFonts w:cs="Traditional Arabic"/>
          <w:b/>
          <w:bCs/>
          <w:color w:val="000000"/>
          <w:sz w:val="28"/>
          <w:szCs w:val="28"/>
          <w:rtl/>
        </w:rPr>
        <w:t xml:space="preserve"> </w:t>
      </w:r>
      <w:r w:rsidRPr="00B62B85">
        <w:rPr>
          <w:rFonts w:cs="Traditional Arabic"/>
          <w:b/>
          <w:bCs/>
          <w:color w:val="000000"/>
          <w:sz w:val="28"/>
          <w:szCs w:val="28"/>
          <w:rtl/>
        </w:rPr>
        <w:t>قَاتِلُوا الَّذِينَ لَا يُؤْمِنُونَ بِاللَّهِ وَلَا بِالْيَوْمِ الْآَخِرِ وَلَا يُحَرِّمُونَ مَا حَرَّمَ اللَّهُ وَرَسُولُهُ</w:t>
      </w:r>
    </w:p>
    <w:p w:rsidR="00683646" w:rsidRPr="00E7262A" w:rsidRDefault="00683646" w:rsidP="00683646">
      <w:pPr>
        <w:ind w:right="-425"/>
        <w:contextualSpacing/>
        <w:rPr>
          <w:rFonts w:cs="Traditional Arabic"/>
          <w:b/>
          <w:bCs/>
          <w:color w:val="000000"/>
          <w:sz w:val="28"/>
          <w:szCs w:val="28"/>
        </w:rPr>
      </w:pPr>
      <w:r w:rsidRPr="00B62B85">
        <w:rPr>
          <w:rFonts w:cs="Traditional Arabic"/>
          <w:b/>
          <w:bCs/>
          <w:color w:val="000000"/>
          <w:sz w:val="28"/>
          <w:szCs w:val="28"/>
          <w:rtl/>
        </w:rPr>
        <w:t>وَلَا يَدِينُونَ دِينَ الْحَقِّ مِنَ الَّذِينَ أُوتُوا الْكِتَابَ حَتَّى يُعْطُوا الْجِزْيَةَ عَنْ يَدٍ وَهُمْ صَاغِرُونَ</w:t>
      </w:r>
      <w:r w:rsidRPr="00B62B85">
        <w:rPr>
          <w:rFonts w:ascii="Traditional Arabic" w:hAnsi="Traditional Arabic" w:cs="Traditional Arabic"/>
          <w:b/>
          <w:bCs/>
          <w:color w:val="000000"/>
          <w:sz w:val="28"/>
          <w:szCs w:val="28"/>
          <w:rtl/>
        </w:rPr>
        <w:t xml:space="preserve"> ﴾</w:t>
      </w:r>
    </w:p>
    <w:p w:rsidR="00683646" w:rsidRDefault="00683646" w:rsidP="00683646">
      <w:pPr>
        <w:ind w:right="-425"/>
        <w:contextualSpacing/>
        <w:jc w:val="both"/>
        <w:rPr>
          <w:rFonts w:asciiTheme="majorBidi" w:hAnsiTheme="majorBidi" w:cstheme="majorBidi"/>
          <w:b/>
          <w:bCs/>
          <w:sz w:val="24"/>
          <w:szCs w:val="24"/>
        </w:rPr>
      </w:pPr>
      <w:r>
        <w:rPr>
          <w:rFonts w:asciiTheme="majorBidi" w:hAnsiTheme="majorBidi" w:cstheme="majorBidi"/>
          <w:b/>
          <w:bCs/>
          <w:sz w:val="24"/>
          <w:szCs w:val="24"/>
        </w:rPr>
        <w:t xml:space="preserve">    «</w:t>
      </w:r>
      <w:r w:rsidRPr="00B62B85">
        <w:rPr>
          <w:rFonts w:asciiTheme="majorBidi" w:hAnsiTheme="majorBidi" w:cstheme="majorBidi"/>
          <w:b/>
          <w:bCs/>
          <w:sz w:val="24"/>
          <w:szCs w:val="24"/>
        </w:rPr>
        <w:t>Сражайтесь с теми из людей Писания, которые не веруют ни в Аллаха, ни в Последний день, которые не считают запретным то, что запретили Аллах и Его Посланник,</w:t>
      </w:r>
      <w:r>
        <w:rPr>
          <w:rFonts w:asciiTheme="majorBidi" w:hAnsiTheme="majorBidi" w:cstheme="majorBidi"/>
          <w:b/>
          <w:bCs/>
          <w:sz w:val="24"/>
          <w:szCs w:val="24"/>
        </w:rPr>
        <w:t xml:space="preserve"> </w:t>
      </w:r>
      <w:r w:rsidRPr="00B62B85">
        <w:rPr>
          <w:rFonts w:asciiTheme="majorBidi" w:hAnsiTheme="majorBidi" w:cstheme="majorBidi"/>
          <w:b/>
          <w:bCs/>
          <w:sz w:val="24"/>
          <w:szCs w:val="24"/>
        </w:rPr>
        <w:t>которые не исповедуют истинную религию, пока они не станут</w:t>
      </w:r>
      <w:r>
        <w:rPr>
          <w:rFonts w:asciiTheme="majorBidi" w:hAnsiTheme="majorBidi" w:cstheme="majorBidi"/>
          <w:b/>
          <w:bCs/>
          <w:sz w:val="24"/>
          <w:szCs w:val="24"/>
        </w:rPr>
        <w:t xml:space="preserve"> </w:t>
      </w:r>
      <w:r w:rsidRPr="00B62B85">
        <w:rPr>
          <w:rFonts w:asciiTheme="majorBidi" w:hAnsiTheme="majorBidi" w:cstheme="majorBidi"/>
          <w:b/>
          <w:bCs/>
          <w:sz w:val="24"/>
          <w:szCs w:val="24"/>
        </w:rPr>
        <w:t>собственноручно платить дань, и они униженные</w:t>
      </w:r>
      <w:r>
        <w:rPr>
          <w:rFonts w:asciiTheme="majorBidi" w:hAnsiTheme="majorBidi" w:cstheme="majorBidi"/>
          <w:b/>
          <w:bCs/>
          <w:sz w:val="24"/>
          <w:szCs w:val="24"/>
        </w:rPr>
        <w:t>»</w:t>
      </w:r>
      <w:r w:rsidRPr="00B62B85">
        <w:rPr>
          <w:rFonts w:asciiTheme="majorBidi" w:hAnsiTheme="majorBidi" w:cstheme="majorBidi"/>
          <w:b/>
          <w:bCs/>
          <w:sz w:val="24"/>
          <w:szCs w:val="24"/>
        </w:rPr>
        <w:t>.</w:t>
      </w:r>
    </w:p>
    <w:p w:rsidR="00683646" w:rsidRPr="00B62B85" w:rsidRDefault="00683646" w:rsidP="00683646">
      <w:pPr>
        <w:ind w:right="-425"/>
        <w:contextualSpacing/>
        <w:jc w:val="both"/>
        <w:rPr>
          <w:rFonts w:asciiTheme="majorBidi" w:hAnsiTheme="majorBidi" w:cstheme="majorBidi"/>
          <w:sz w:val="24"/>
          <w:szCs w:val="24"/>
        </w:rPr>
      </w:pPr>
    </w:p>
    <w:p w:rsidR="00683646" w:rsidRDefault="00683646" w:rsidP="00683646">
      <w:pPr>
        <w:ind w:right="-425"/>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B62B85">
        <w:rPr>
          <w:rFonts w:asciiTheme="majorBidi" w:hAnsiTheme="majorBidi" w:cstheme="majorBidi"/>
          <w:sz w:val="24"/>
          <w:szCs w:val="24"/>
        </w:rPr>
        <w:t xml:space="preserve">Тем, что обладатели Писания не уверовали в Мухаммада </w:t>
      </w:r>
      <w:r w:rsidRPr="00E7262A">
        <w:rPr>
          <w:rFonts w:asciiTheme="majorBidi" w:hAnsiTheme="majorBidi" w:cstheme="majorBidi"/>
          <w:i/>
          <w:sz w:val="24"/>
          <w:szCs w:val="24"/>
        </w:rPr>
        <w:t xml:space="preserve">(да благословит его Аллах и приветствует), </w:t>
      </w:r>
      <w:r w:rsidRPr="00B62B85">
        <w:rPr>
          <w:rFonts w:asciiTheme="majorBidi" w:hAnsiTheme="majorBidi" w:cstheme="majorBidi"/>
          <w:sz w:val="24"/>
          <w:szCs w:val="24"/>
        </w:rPr>
        <w:t>у них не остается правильной веры и в других посланников и в то,</w:t>
      </w:r>
      <w:r>
        <w:rPr>
          <w:rFonts w:asciiTheme="majorBidi" w:hAnsiTheme="majorBidi" w:cstheme="majorBidi"/>
          <w:sz w:val="24"/>
          <w:szCs w:val="24"/>
        </w:rPr>
        <w:t xml:space="preserve"> </w:t>
      </w:r>
      <w:r w:rsidRPr="00B62B85">
        <w:rPr>
          <w:rFonts w:asciiTheme="majorBidi" w:hAnsiTheme="majorBidi" w:cstheme="majorBidi"/>
          <w:sz w:val="24"/>
          <w:szCs w:val="24"/>
        </w:rPr>
        <w:t>с чем они пришли. Они следуют своим религиям лишь потому, что это соответствует их страстям, их идеям и идеям предков, а не потому, что это религия Аллаха и его Шариат.</w:t>
      </w:r>
      <w:r>
        <w:rPr>
          <w:rFonts w:asciiTheme="majorBidi" w:hAnsiTheme="majorBidi" w:cstheme="majorBidi"/>
          <w:sz w:val="24"/>
          <w:szCs w:val="24"/>
        </w:rPr>
        <w:t xml:space="preserve"> </w:t>
      </w:r>
      <w:r w:rsidRPr="00B62B85">
        <w:rPr>
          <w:rFonts w:asciiTheme="majorBidi" w:hAnsiTheme="majorBidi" w:cstheme="majorBidi"/>
          <w:sz w:val="24"/>
          <w:szCs w:val="24"/>
        </w:rPr>
        <w:t xml:space="preserve">Ведь если бы они истинно верили в то, что у них в руках из Писания, это непременно привело бы их к вере в Мухаммада </w:t>
      </w:r>
      <w:r w:rsidRPr="00E7262A">
        <w:rPr>
          <w:rFonts w:asciiTheme="majorBidi" w:hAnsiTheme="majorBidi" w:cstheme="majorBidi"/>
          <w:i/>
          <w:sz w:val="24"/>
          <w:szCs w:val="24"/>
        </w:rPr>
        <w:t>(да благословит его Аллах и приветствует).</w:t>
      </w:r>
      <w:r w:rsidRPr="00B62B85">
        <w:rPr>
          <w:rFonts w:asciiTheme="majorBidi" w:hAnsiTheme="majorBidi" w:cstheme="majorBidi"/>
          <w:sz w:val="24"/>
          <w:szCs w:val="24"/>
        </w:rPr>
        <w:t xml:space="preserve"> Т.к. все древние пророки принесли вести о Мухаммаде</w:t>
      </w:r>
      <w:r>
        <w:rPr>
          <w:rFonts w:asciiTheme="majorBidi" w:hAnsiTheme="majorBidi" w:cstheme="majorBidi"/>
          <w:sz w:val="24"/>
          <w:szCs w:val="24"/>
        </w:rPr>
        <w:t>(да благословит его Аллах и приветствует)</w:t>
      </w:r>
      <w:r w:rsidRPr="00B62B85">
        <w:rPr>
          <w:rFonts w:asciiTheme="majorBidi" w:hAnsiTheme="majorBidi" w:cstheme="majorBidi"/>
          <w:sz w:val="24"/>
          <w:szCs w:val="24"/>
        </w:rPr>
        <w:t xml:space="preserve">и повелели следовать за ним. И когда он пришел, они не уверовали в него, хотя он самый благородный из них. Тогда стало ясно, что они придерживаются Писаний древних пророков не потому, что они пришли от Аллаха, а потому что это соответствует </w:t>
      </w:r>
      <w:r w:rsidRPr="00B62B85">
        <w:rPr>
          <w:rFonts w:asciiTheme="majorBidi" w:hAnsiTheme="majorBidi" w:cstheme="majorBidi"/>
          <w:sz w:val="24"/>
          <w:szCs w:val="24"/>
        </w:rPr>
        <w:lastRenderedPageBreak/>
        <w:t xml:space="preserve">их страстям. И так, как они не уверовали с господина всех пророков, самого достойного из них, им не поможет их вера в остальных пророков. </w:t>
      </w:r>
      <w:r>
        <w:rPr>
          <w:rFonts w:asciiTheme="majorBidi" w:hAnsiTheme="majorBidi" w:cstheme="majorBidi"/>
          <w:sz w:val="24"/>
          <w:szCs w:val="24"/>
        </w:rPr>
        <w:t xml:space="preserve"> </w:t>
      </w:r>
      <w:r w:rsidRPr="00B62B85">
        <w:rPr>
          <w:rFonts w:asciiTheme="majorBidi" w:hAnsiTheme="majorBidi" w:cstheme="majorBidi"/>
          <w:sz w:val="24"/>
          <w:szCs w:val="24"/>
        </w:rPr>
        <w:t>Поэтому Аллах сказал:</w:t>
      </w:r>
    </w:p>
    <w:p w:rsidR="00683646" w:rsidRDefault="00683646" w:rsidP="00683646">
      <w:pPr>
        <w:ind w:right="-425"/>
        <w:contextualSpacing/>
        <w:rPr>
          <w:rFonts w:cs="Traditional Arabic"/>
          <w:b/>
          <w:bCs/>
          <w:color w:val="000000"/>
          <w:sz w:val="28"/>
          <w:szCs w:val="28"/>
          <w:rtl/>
        </w:rPr>
      </w:pPr>
      <w:r w:rsidRPr="00B62B85">
        <w:rPr>
          <w:rFonts w:ascii="Traditional Arabic" w:hAnsi="Traditional Arabic" w:cs="Traditional Arabic"/>
          <w:b/>
          <w:bCs/>
          <w:color w:val="000000"/>
          <w:sz w:val="28"/>
          <w:szCs w:val="28"/>
          <w:rtl/>
        </w:rPr>
        <w:t>﴿</w:t>
      </w:r>
      <w:r w:rsidRPr="00E7262A">
        <w:rPr>
          <w:rFonts w:cs="Traditional Arabic"/>
          <w:b/>
          <w:bCs/>
          <w:color w:val="000000"/>
          <w:sz w:val="28"/>
          <w:szCs w:val="28"/>
          <w:rtl/>
        </w:rPr>
        <w:t xml:space="preserve"> </w:t>
      </w:r>
      <w:r w:rsidRPr="00B62B85">
        <w:rPr>
          <w:rFonts w:cs="Traditional Arabic"/>
          <w:b/>
          <w:bCs/>
          <w:color w:val="000000"/>
          <w:sz w:val="28"/>
          <w:szCs w:val="28"/>
          <w:rtl/>
        </w:rPr>
        <w:t>قَاتِلُوا الَّذِينَ لَا يُؤْمِنُونَ بِاللَّهِ وَلَا بِالْيَوْمِ الْآَخِرِ وَلَا يُحَرِّمُونَ مَا حَرَّمَ اللَّهُ وَرَسُولُهُ</w:t>
      </w:r>
    </w:p>
    <w:p w:rsidR="00683646" w:rsidRPr="00E7262A" w:rsidRDefault="00683646" w:rsidP="00683646">
      <w:pPr>
        <w:ind w:right="-425"/>
        <w:contextualSpacing/>
        <w:rPr>
          <w:rFonts w:cs="Traditional Arabic"/>
          <w:b/>
          <w:bCs/>
          <w:color w:val="000000"/>
          <w:sz w:val="28"/>
          <w:szCs w:val="28"/>
        </w:rPr>
      </w:pPr>
      <w:r w:rsidRPr="00B62B85">
        <w:rPr>
          <w:rFonts w:cs="Traditional Arabic"/>
          <w:b/>
          <w:bCs/>
          <w:color w:val="000000"/>
          <w:sz w:val="28"/>
          <w:szCs w:val="28"/>
          <w:rtl/>
        </w:rPr>
        <w:t>وَلَا يَدِينُونَ دِينَ الْحَقِّ مِنَ الَّذِينَ أُوتُوا الْكِتَابَ حَتَّى يُعْطُوا الْجِزْيَةَ عَنْ يَدٍ وَهُمْ صَاغِرُونَ</w:t>
      </w:r>
      <w:r w:rsidRPr="00B62B85">
        <w:rPr>
          <w:rFonts w:ascii="Traditional Arabic" w:hAnsi="Traditional Arabic" w:cs="Traditional Arabic"/>
          <w:b/>
          <w:bCs/>
          <w:color w:val="000000"/>
          <w:sz w:val="28"/>
          <w:szCs w:val="28"/>
          <w:rtl/>
        </w:rPr>
        <w:t xml:space="preserve"> ﴾</w:t>
      </w:r>
    </w:p>
    <w:p w:rsidR="00683646" w:rsidRDefault="00683646" w:rsidP="00683646">
      <w:pPr>
        <w:ind w:right="-425"/>
        <w:contextualSpacing/>
        <w:jc w:val="both"/>
        <w:rPr>
          <w:rFonts w:asciiTheme="majorBidi" w:hAnsiTheme="majorBidi" w:cstheme="majorBidi"/>
          <w:b/>
          <w:bCs/>
          <w:sz w:val="24"/>
          <w:szCs w:val="24"/>
        </w:rPr>
      </w:pPr>
      <w:r>
        <w:rPr>
          <w:rFonts w:asciiTheme="majorBidi" w:hAnsiTheme="majorBidi" w:cstheme="majorBidi"/>
          <w:b/>
          <w:bCs/>
          <w:sz w:val="24"/>
          <w:szCs w:val="24"/>
        </w:rPr>
        <w:t>«</w:t>
      </w:r>
      <w:r w:rsidRPr="00B62B85">
        <w:rPr>
          <w:rFonts w:asciiTheme="majorBidi" w:hAnsiTheme="majorBidi" w:cstheme="majorBidi"/>
          <w:b/>
          <w:bCs/>
          <w:sz w:val="24"/>
          <w:szCs w:val="24"/>
        </w:rPr>
        <w:t>Сражайтесь с теми из людей Писания, которые не веруют ни в Аллаха,</w:t>
      </w:r>
      <w:r>
        <w:rPr>
          <w:rFonts w:asciiTheme="majorBidi" w:hAnsiTheme="majorBidi" w:cstheme="majorBidi"/>
          <w:b/>
          <w:bCs/>
          <w:sz w:val="24"/>
          <w:szCs w:val="24"/>
        </w:rPr>
        <w:t xml:space="preserve"> </w:t>
      </w:r>
      <w:r w:rsidRPr="00B62B85">
        <w:rPr>
          <w:rFonts w:asciiTheme="majorBidi" w:hAnsiTheme="majorBidi" w:cstheme="majorBidi"/>
          <w:b/>
          <w:bCs/>
          <w:sz w:val="24"/>
          <w:szCs w:val="24"/>
        </w:rPr>
        <w:t>ни в Последний день, которые не считают запретным то, что запретили Аллах</w:t>
      </w:r>
      <w:r>
        <w:rPr>
          <w:rFonts w:asciiTheme="majorBidi" w:hAnsiTheme="majorBidi" w:cstheme="majorBidi"/>
          <w:b/>
          <w:bCs/>
          <w:sz w:val="24"/>
          <w:szCs w:val="24"/>
        </w:rPr>
        <w:t xml:space="preserve"> </w:t>
      </w:r>
      <w:r w:rsidRPr="00B62B85">
        <w:rPr>
          <w:rFonts w:asciiTheme="majorBidi" w:hAnsiTheme="majorBidi" w:cstheme="majorBidi"/>
          <w:b/>
          <w:bCs/>
          <w:sz w:val="24"/>
          <w:szCs w:val="24"/>
        </w:rPr>
        <w:t>и Его Посланник, которые не исповедуют истинную религию,</w:t>
      </w:r>
      <w:r>
        <w:rPr>
          <w:rFonts w:asciiTheme="majorBidi" w:hAnsiTheme="majorBidi" w:cstheme="majorBidi"/>
          <w:b/>
          <w:bCs/>
          <w:sz w:val="24"/>
          <w:szCs w:val="24"/>
        </w:rPr>
        <w:t xml:space="preserve"> </w:t>
      </w:r>
      <w:r w:rsidRPr="00B62B85">
        <w:rPr>
          <w:rFonts w:asciiTheme="majorBidi" w:hAnsiTheme="majorBidi" w:cstheme="majorBidi"/>
          <w:b/>
          <w:bCs/>
          <w:sz w:val="24"/>
          <w:szCs w:val="24"/>
        </w:rPr>
        <w:t>пока они не станут собственноручно платить дань, и они униженные</w:t>
      </w:r>
      <w:r>
        <w:rPr>
          <w:rFonts w:asciiTheme="majorBidi" w:hAnsiTheme="majorBidi" w:cstheme="majorBidi"/>
          <w:b/>
          <w:bCs/>
          <w:sz w:val="24"/>
          <w:szCs w:val="24"/>
        </w:rPr>
        <w:t>»</w:t>
      </w:r>
      <w:r w:rsidRPr="00B62B85">
        <w:rPr>
          <w:rFonts w:asciiTheme="majorBidi" w:hAnsiTheme="majorBidi" w:cstheme="majorBidi"/>
          <w:b/>
          <w:bCs/>
          <w:sz w:val="24"/>
          <w:szCs w:val="24"/>
        </w:rPr>
        <w:t>.</w:t>
      </w:r>
    </w:p>
    <w:p w:rsidR="00683646" w:rsidRPr="00B62B85" w:rsidRDefault="00683646" w:rsidP="00683646">
      <w:pPr>
        <w:ind w:right="-425"/>
        <w:contextualSpacing/>
        <w:jc w:val="both"/>
        <w:rPr>
          <w:rFonts w:asciiTheme="majorBidi" w:hAnsiTheme="majorBidi" w:cstheme="majorBidi"/>
          <w:b/>
          <w:bCs/>
          <w:sz w:val="24"/>
          <w:szCs w:val="24"/>
        </w:rPr>
      </w:pPr>
    </w:p>
    <w:p w:rsidR="00683646" w:rsidRDefault="00683646" w:rsidP="00683646">
      <w:pPr>
        <w:ind w:right="-425"/>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B62B85">
        <w:rPr>
          <w:rFonts w:asciiTheme="majorBidi" w:hAnsiTheme="majorBidi" w:cstheme="majorBidi"/>
          <w:sz w:val="24"/>
          <w:szCs w:val="24"/>
        </w:rPr>
        <w:t>Этот аят был ниспослан с повелением сражаться с людьми Писан</w:t>
      </w:r>
      <w:r>
        <w:rPr>
          <w:rFonts w:asciiTheme="majorBidi" w:hAnsiTheme="majorBidi" w:cstheme="majorBidi"/>
          <w:sz w:val="24"/>
          <w:szCs w:val="24"/>
        </w:rPr>
        <w:t>и</w:t>
      </w:r>
      <w:r w:rsidRPr="00B62B85">
        <w:rPr>
          <w:rFonts w:asciiTheme="majorBidi" w:hAnsiTheme="majorBidi" w:cstheme="majorBidi"/>
          <w:sz w:val="24"/>
          <w:szCs w:val="24"/>
        </w:rPr>
        <w:t>я после того,</w:t>
      </w:r>
      <w:r>
        <w:rPr>
          <w:rFonts w:asciiTheme="majorBidi" w:hAnsiTheme="majorBidi" w:cstheme="majorBidi"/>
          <w:sz w:val="24"/>
          <w:szCs w:val="24"/>
        </w:rPr>
        <w:t xml:space="preserve"> </w:t>
      </w:r>
      <w:r w:rsidRPr="00B62B85">
        <w:rPr>
          <w:rFonts w:asciiTheme="majorBidi" w:hAnsiTheme="majorBidi" w:cstheme="majorBidi"/>
          <w:sz w:val="24"/>
          <w:szCs w:val="24"/>
        </w:rPr>
        <w:t>как язычники были побеждены, а люди стали заходить в религию Аллаха толпами.</w:t>
      </w:r>
      <w:r>
        <w:rPr>
          <w:rFonts w:asciiTheme="majorBidi" w:hAnsiTheme="majorBidi" w:cstheme="majorBidi"/>
          <w:sz w:val="24"/>
          <w:szCs w:val="24"/>
        </w:rPr>
        <w:t xml:space="preserve"> </w:t>
      </w:r>
      <w:r w:rsidRPr="00B62B85">
        <w:rPr>
          <w:rFonts w:asciiTheme="majorBidi" w:hAnsiTheme="majorBidi" w:cstheme="majorBidi"/>
          <w:sz w:val="24"/>
          <w:szCs w:val="24"/>
        </w:rPr>
        <w:t>Как только Аравийский полуостров пошел по прямому пути, Аллах приказал Своему посланнику сражаться с обладателями двух Писаний – с иудеями и христианами. И было это на девятом году хиджры. Тогда посланник Аллаха</w:t>
      </w:r>
      <w:r>
        <w:rPr>
          <w:rFonts w:asciiTheme="majorBidi" w:hAnsiTheme="majorBidi" w:cstheme="majorBidi"/>
          <w:sz w:val="24"/>
          <w:szCs w:val="24"/>
        </w:rPr>
        <w:t>(да благословит его Аллах и приветствует)</w:t>
      </w:r>
      <w:r w:rsidRPr="00B62B85">
        <w:rPr>
          <w:rFonts w:asciiTheme="majorBidi" w:hAnsiTheme="majorBidi" w:cstheme="majorBidi"/>
          <w:sz w:val="24"/>
          <w:szCs w:val="24"/>
        </w:rPr>
        <w:t>приготовился для сражения с римлянами, призвал к этому людей и объявил о своем намерении. Затем разослал глашатаев по окрестностям Медины и собрал около тридцати тысяч воинов. Некоторые люди</w:t>
      </w:r>
      <w:r>
        <w:rPr>
          <w:rFonts w:asciiTheme="majorBidi" w:hAnsiTheme="majorBidi" w:cstheme="majorBidi"/>
          <w:sz w:val="24"/>
          <w:szCs w:val="24"/>
        </w:rPr>
        <w:t xml:space="preserve"> </w:t>
      </w:r>
      <w:r w:rsidRPr="00B62B85">
        <w:rPr>
          <w:rFonts w:asciiTheme="majorBidi" w:hAnsiTheme="majorBidi" w:cstheme="majorBidi"/>
          <w:sz w:val="24"/>
          <w:szCs w:val="24"/>
        </w:rPr>
        <w:t>из числа лицемеров Медины и другие не выступили в поход</w:t>
      </w:r>
      <w:r>
        <w:rPr>
          <w:rFonts w:asciiTheme="majorBidi" w:hAnsiTheme="majorBidi" w:cstheme="majorBidi"/>
          <w:sz w:val="24"/>
          <w:szCs w:val="24"/>
        </w:rPr>
        <w:t xml:space="preserve">, а остались дома, и было это в </w:t>
      </w:r>
      <w:r w:rsidRPr="00B62B85">
        <w:rPr>
          <w:rFonts w:asciiTheme="majorBidi" w:hAnsiTheme="majorBidi" w:cstheme="majorBidi"/>
          <w:sz w:val="24"/>
          <w:szCs w:val="24"/>
        </w:rPr>
        <w:t>засушливый год. Стояла страшная жара. Он выступил по направлению Шама для войны с римлянами, и достиг Табука, там он</w:t>
      </w:r>
      <w:r>
        <w:rPr>
          <w:rFonts w:asciiTheme="majorBidi" w:hAnsiTheme="majorBidi" w:cstheme="majorBidi"/>
          <w:i/>
          <w:sz w:val="24"/>
          <w:szCs w:val="24"/>
        </w:rPr>
        <w:t>(да благословит его Аллах и приветствует)</w:t>
      </w:r>
      <w:r w:rsidRPr="00B62B85">
        <w:rPr>
          <w:rFonts w:asciiTheme="majorBidi" w:hAnsiTheme="majorBidi" w:cstheme="majorBidi"/>
          <w:sz w:val="24"/>
          <w:szCs w:val="24"/>
        </w:rPr>
        <w:t xml:space="preserve"> оставался на колодцах Табука около двадцати дней. Затем он возвел мольбу совета с Аллахом по поводу возвращения из-за трудного положения и слабости людей, ка</w:t>
      </w:r>
      <w:r>
        <w:rPr>
          <w:rFonts w:asciiTheme="majorBidi" w:hAnsiTheme="majorBidi" w:cstheme="majorBidi"/>
          <w:sz w:val="24"/>
          <w:szCs w:val="24"/>
        </w:rPr>
        <w:t xml:space="preserve">к мы расскажем об этом позднее. </w:t>
      </w:r>
      <w:r w:rsidRPr="00B62B85">
        <w:rPr>
          <w:rFonts w:asciiTheme="majorBidi" w:hAnsiTheme="majorBidi" w:cstheme="majorBidi"/>
          <w:sz w:val="24"/>
          <w:szCs w:val="24"/>
        </w:rPr>
        <w:t xml:space="preserve">Некоторые приводят этот </w:t>
      </w:r>
      <w:r>
        <w:rPr>
          <w:rFonts w:asciiTheme="majorBidi" w:hAnsiTheme="majorBidi" w:cstheme="majorBidi"/>
          <w:sz w:val="24"/>
          <w:szCs w:val="24"/>
        </w:rPr>
        <w:t>ая</w:t>
      </w:r>
      <w:r w:rsidRPr="00B62B85">
        <w:rPr>
          <w:rFonts w:asciiTheme="majorBidi" w:hAnsiTheme="majorBidi" w:cstheme="majorBidi"/>
          <w:sz w:val="24"/>
          <w:szCs w:val="24"/>
        </w:rPr>
        <w:t xml:space="preserve">т как довод на то, что </w:t>
      </w:r>
      <w:r w:rsidRPr="00E7262A">
        <w:rPr>
          <w:rFonts w:asciiTheme="majorBidi" w:hAnsiTheme="majorBidi" w:cstheme="majorBidi"/>
          <w:b/>
          <w:i/>
          <w:sz w:val="24"/>
          <w:szCs w:val="24"/>
        </w:rPr>
        <w:t>джизья</w:t>
      </w:r>
      <w:r>
        <w:rPr>
          <w:rFonts w:asciiTheme="majorBidi" w:hAnsiTheme="majorBidi" w:cstheme="majorBidi"/>
          <w:sz w:val="24"/>
          <w:szCs w:val="24"/>
        </w:rPr>
        <w:t xml:space="preserve"> взи</w:t>
      </w:r>
      <w:r w:rsidRPr="00B62B85">
        <w:rPr>
          <w:rFonts w:asciiTheme="majorBidi" w:hAnsiTheme="majorBidi" w:cstheme="majorBidi"/>
          <w:sz w:val="24"/>
          <w:szCs w:val="24"/>
        </w:rPr>
        <w:t>мается только с людей Писания</w:t>
      </w:r>
      <w:r>
        <w:rPr>
          <w:rFonts w:asciiTheme="majorBidi" w:hAnsiTheme="majorBidi" w:cstheme="majorBidi"/>
          <w:sz w:val="24"/>
          <w:szCs w:val="24"/>
        </w:rPr>
        <w:t xml:space="preserve"> </w:t>
      </w:r>
      <w:r w:rsidRPr="00B62B85">
        <w:rPr>
          <w:rFonts w:asciiTheme="majorBidi" w:hAnsiTheme="majorBidi" w:cstheme="majorBidi"/>
          <w:sz w:val="24"/>
          <w:szCs w:val="24"/>
        </w:rPr>
        <w:t>и огнепоклонников, т.к. есть хадис о том, что посланник Аллаха</w:t>
      </w:r>
      <w:r>
        <w:rPr>
          <w:rFonts w:asciiTheme="majorBidi" w:hAnsiTheme="majorBidi" w:cstheme="majorBidi"/>
          <w:sz w:val="24"/>
          <w:szCs w:val="24"/>
        </w:rPr>
        <w:t>(да благословит его Аллах и приветствует)</w:t>
      </w:r>
      <w:r w:rsidRPr="00B62B85">
        <w:rPr>
          <w:rFonts w:asciiTheme="majorBidi" w:hAnsiTheme="majorBidi" w:cstheme="majorBidi"/>
          <w:sz w:val="24"/>
          <w:szCs w:val="24"/>
        </w:rPr>
        <w:t xml:space="preserve">взимал с огнепоклонников плату. На этом же мнении имам </w:t>
      </w:r>
      <w:r w:rsidRPr="00E7262A">
        <w:rPr>
          <w:rFonts w:asciiTheme="majorBidi" w:hAnsiTheme="majorBidi" w:cstheme="majorBidi"/>
          <w:i/>
          <w:sz w:val="24"/>
          <w:szCs w:val="24"/>
        </w:rPr>
        <w:t>аш-Шафии</w:t>
      </w:r>
      <w:r w:rsidRPr="00B62B85">
        <w:rPr>
          <w:rFonts w:asciiTheme="majorBidi" w:hAnsiTheme="majorBidi" w:cstheme="majorBidi"/>
          <w:sz w:val="24"/>
          <w:szCs w:val="24"/>
        </w:rPr>
        <w:t xml:space="preserve"> и имам </w:t>
      </w:r>
      <w:r w:rsidRPr="00E7262A">
        <w:rPr>
          <w:rFonts w:asciiTheme="majorBidi" w:hAnsiTheme="majorBidi" w:cstheme="majorBidi"/>
          <w:i/>
          <w:sz w:val="24"/>
          <w:szCs w:val="24"/>
        </w:rPr>
        <w:t>Ахмад.</w:t>
      </w:r>
      <w:r w:rsidRPr="00B62B85">
        <w:rPr>
          <w:rFonts w:asciiTheme="majorBidi" w:hAnsiTheme="majorBidi" w:cstheme="majorBidi"/>
          <w:sz w:val="24"/>
          <w:szCs w:val="24"/>
        </w:rPr>
        <w:t xml:space="preserve"> Имам </w:t>
      </w:r>
      <w:r w:rsidRPr="00E7262A">
        <w:rPr>
          <w:rFonts w:asciiTheme="majorBidi" w:hAnsiTheme="majorBidi" w:cstheme="majorBidi"/>
          <w:i/>
          <w:sz w:val="24"/>
          <w:szCs w:val="24"/>
        </w:rPr>
        <w:t>Абу Ханифа</w:t>
      </w:r>
      <w:r w:rsidRPr="00B62B85">
        <w:rPr>
          <w:rFonts w:asciiTheme="majorBidi" w:hAnsiTheme="majorBidi" w:cstheme="majorBidi"/>
          <w:sz w:val="24"/>
          <w:szCs w:val="24"/>
        </w:rPr>
        <w:t xml:space="preserve"> считает, что нужно взимать со всех иноверцев, людей Писания или язычников, но </w:t>
      </w:r>
      <w:r w:rsidRPr="00E7262A">
        <w:rPr>
          <w:rFonts w:asciiTheme="majorBidi" w:hAnsiTheme="majorBidi" w:cstheme="majorBidi"/>
          <w:b/>
          <w:i/>
          <w:sz w:val="24"/>
          <w:szCs w:val="24"/>
        </w:rPr>
        <w:t xml:space="preserve">джизья </w:t>
      </w:r>
      <w:r w:rsidRPr="00B62B85">
        <w:rPr>
          <w:rFonts w:asciiTheme="majorBidi" w:hAnsiTheme="majorBidi" w:cstheme="majorBidi"/>
          <w:sz w:val="24"/>
          <w:szCs w:val="24"/>
        </w:rPr>
        <w:t>не взимается с людей Писания из арабов (имам Абу Ханифа дает им выбор между принятием Ислама или сражение).</w:t>
      </w:r>
      <w:r>
        <w:rPr>
          <w:rFonts w:asciiTheme="majorBidi" w:hAnsiTheme="majorBidi" w:cstheme="majorBidi"/>
          <w:sz w:val="24"/>
          <w:szCs w:val="24"/>
        </w:rPr>
        <w:t xml:space="preserve"> </w:t>
      </w:r>
      <w:r w:rsidRPr="00B62B85">
        <w:rPr>
          <w:rFonts w:asciiTheme="majorBidi" w:hAnsiTheme="majorBidi" w:cstheme="majorBidi"/>
          <w:sz w:val="24"/>
          <w:szCs w:val="24"/>
        </w:rPr>
        <w:t xml:space="preserve">Имам </w:t>
      </w:r>
      <w:r w:rsidRPr="00E7262A">
        <w:rPr>
          <w:rFonts w:asciiTheme="majorBidi" w:hAnsiTheme="majorBidi" w:cstheme="majorBidi"/>
          <w:i/>
          <w:sz w:val="24"/>
          <w:szCs w:val="24"/>
        </w:rPr>
        <w:t>Малик</w:t>
      </w:r>
      <w:r w:rsidRPr="00B62B85">
        <w:rPr>
          <w:rFonts w:asciiTheme="majorBidi" w:hAnsiTheme="majorBidi" w:cstheme="majorBidi"/>
          <w:sz w:val="24"/>
          <w:szCs w:val="24"/>
        </w:rPr>
        <w:t xml:space="preserve"> считает, что джизья взимается </w:t>
      </w:r>
      <w:r>
        <w:rPr>
          <w:rFonts w:asciiTheme="majorBidi" w:hAnsiTheme="majorBidi" w:cstheme="majorBidi"/>
          <w:sz w:val="24"/>
          <w:szCs w:val="24"/>
        </w:rPr>
        <w:t xml:space="preserve"> </w:t>
      </w:r>
      <w:r w:rsidRPr="00B62B85">
        <w:rPr>
          <w:rFonts w:asciiTheme="majorBidi" w:hAnsiTheme="majorBidi" w:cstheme="majorBidi"/>
          <w:sz w:val="24"/>
          <w:szCs w:val="24"/>
        </w:rPr>
        <w:t>со всех:</w:t>
      </w:r>
      <w:r w:rsidRPr="00300918">
        <w:rPr>
          <w:rFonts w:asciiTheme="majorBidi" w:hAnsiTheme="majorBidi" w:cstheme="majorBidi"/>
          <w:sz w:val="24"/>
          <w:szCs w:val="24"/>
        </w:rPr>
        <w:t xml:space="preserve"> </w:t>
      </w:r>
      <w:r w:rsidRPr="00B62B85">
        <w:rPr>
          <w:rFonts w:asciiTheme="majorBidi" w:hAnsiTheme="majorBidi" w:cstheme="majorBidi"/>
          <w:sz w:val="24"/>
          <w:szCs w:val="24"/>
        </w:rPr>
        <w:t xml:space="preserve">с людей Писания, с огнепоклонников и с язычников. </w:t>
      </w:r>
      <w:r>
        <w:rPr>
          <w:rFonts w:asciiTheme="majorBidi" w:hAnsiTheme="majorBidi" w:cstheme="majorBidi"/>
          <w:sz w:val="24"/>
          <w:szCs w:val="24"/>
        </w:rPr>
        <w:t xml:space="preserve"> </w:t>
      </w:r>
      <w:r w:rsidRPr="00B62B85">
        <w:rPr>
          <w:rFonts w:asciiTheme="majorBidi" w:hAnsiTheme="majorBidi" w:cstheme="majorBidi"/>
          <w:sz w:val="24"/>
          <w:szCs w:val="24"/>
        </w:rPr>
        <w:t>Доводы на те, или иные мнения</w:t>
      </w:r>
      <w:r w:rsidRPr="00300918">
        <w:rPr>
          <w:rFonts w:asciiTheme="majorBidi" w:hAnsiTheme="majorBidi" w:cstheme="majorBidi"/>
          <w:sz w:val="24"/>
          <w:szCs w:val="24"/>
        </w:rPr>
        <w:t xml:space="preserve"> </w:t>
      </w:r>
      <w:r w:rsidRPr="00B62B85">
        <w:rPr>
          <w:rFonts w:asciiTheme="majorBidi" w:hAnsiTheme="majorBidi" w:cstheme="majorBidi"/>
          <w:sz w:val="24"/>
          <w:szCs w:val="24"/>
        </w:rPr>
        <w:t>можно найти в соответствующих книгах.</w:t>
      </w:r>
    </w:p>
    <w:p w:rsidR="00683646" w:rsidRDefault="00683646" w:rsidP="00683646">
      <w:pPr>
        <w:ind w:right="-425"/>
        <w:contextualSpacing/>
        <w:jc w:val="both"/>
        <w:rPr>
          <w:rFonts w:asciiTheme="majorBidi" w:hAnsiTheme="majorBidi" w:cstheme="majorBidi"/>
          <w:sz w:val="24"/>
          <w:szCs w:val="24"/>
        </w:rPr>
      </w:pPr>
    </w:p>
    <w:p w:rsidR="00683646" w:rsidRDefault="00683646" w:rsidP="00683646">
      <w:pPr>
        <w:ind w:right="-425"/>
        <w:contextualSpacing/>
        <w:jc w:val="both"/>
        <w:rPr>
          <w:rFonts w:asciiTheme="majorBidi" w:hAnsiTheme="majorBidi" w:cstheme="majorBidi"/>
          <w:sz w:val="24"/>
          <w:szCs w:val="24"/>
        </w:rPr>
      </w:pPr>
      <w:r>
        <w:rPr>
          <w:rFonts w:asciiTheme="majorBidi" w:hAnsiTheme="majorBidi" w:cstheme="majorBidi"/>
          <w:sz w:val="24"/>
          <w:szCs w:val="24"/>
        </w:rPr>
        <w:t xml:space="preserve">     Слово Аллаха:</w:t>
      </w:r>
      <w:r w:rsidRPr="00952628">
        <w:rPr>
          <w:rFonts w:ascii="Traditional Arabic" w:hAnsi="Traditional Arabic" w:cs="Traditional Arabic"/>
          <w:b/>
          <w:bCs/>
          <w:color w:val="000000"/>
          <w:sz w:val="28"/>
          <w:szCs w:val="28"/>
          <w:rtl/>
        </w:rPr>
        <w:t xml:space="preserve"> </w:t>
      </w:r>
      <w:r w:rsidRPr="00E7262A">
        <w:rPr>
          <w:rFonts w:ascii="Traditional Arabic" w:hAnsi="Traditional Arabic" w:cs="Traditional Arabic"/>
          <w:b/>
          <w:bCs/>
          <w:color w:val="000000"/>
          <w:sz w:val="28"/>
          <w:szCs w:val="28"/>
          <w:rtl/>
        </w:rPr>
        <w:t>﴿</w:t>
      </w:r>
      <w:r w:rsidRPr="00E7262A">
        <w:rPr>
          <w:rFonts w:cs="Traditional Arabic"/>
          <w:b/>
          <w:bCs/>
          <w:color w:val="000000"/>
          <w:sz w:val="28"/>
          <w:szCs w:val="28"/>
          <w:rtl/>
        </w:rPr>
        <w:t xml:space="preserve"> حَتَّى يُعْطُوا الْجِزْيَةَ</w:t>
      </w:r>
      <w:r w:rsidRPr="00E7262A">
        <w:rPr>
          <w:rFonts w:ascii="Traditional Arabic" w:hAnsi="Traditional Arabic" w:cs="Traditional Arabic"/>
          <w:b/>
          <w:bCs/>
          <w:color w:val="000000"/>
          <w:sz w:val="28"/>
          <w:szCs w:val="28"/>
          <w:rtl/>
        </w:rPr>
        <w:t xml:space="preserve"> ﴾</w:t>
      </w:r>
      <w:r>
        <w:rPr>
          <w:rFonts w:asciiTheme="majorBidi" w:hAnsiTheme="majorBidi" w:cstheme="majorBidi"/>
          <w:sz w:val="24"/>
          <w:szCs w:val="24"/>
        </w:rPr>
        <w:t xml:space="preserve"> </w:t>
      </w:r>
      <w:r>
        <w:rPr>
          <w:rFonts w:asciiTheme="majorBidi" w:hAnsiTheme="majorBidi" w:cstheme="majorBidi"/>
          <w:b/>
          <w:bCs/>
          <w:sz w:val="24"/>
          <w:szCs w:val="24"/>
        </w:rPr>
        <w:t>«П</w:t>
      </w:r>
      <w:r w:rsidRPr="00B62B85">
        <w:rPr>
          <w:rFonts w:asciiTheme="majorBidi" w:hAnsiTheme="majorBidi" w:cstheme="majorBidi"/>
          <w:b/>
          <w:bCs/>
          <w:sz w:val="24"/>
          <w:szCs w:val="24"/>
        </w:rPr>
        <w:t>ока они не станут платить дань</w:t>
      </w:r>
      <w:r>
        <w:rPr>
          <w:rFonts w:asciiTheme="majorBidi" w:hAnsiTheme="majorBidi" w:cstheme="majorBidi"/>
          <w:b/>
          <w:bCs/>
          <w:sz w:val="24"/>
          <w:szCs w:val="24"/>
        </w:rPr>
        <w:t>,</w:t>
      </w:r>
      <w:r w:rsidRPr="00B62B85">
        <w:rPr>
          <w:rFonts w:asciiTheme="majorBidi" w:hAnsiTheme="majorBidi" w:cstheme="majorBidi"/>
          <w:sz w:val="24"/>
          <w:szCs w:val="24"/>
        </w:rPr>
        <w:t xml:space="preserve"> – отдавать ее</w:t>
      </w:r>
      <w:r>
        <w:rPr>
          <w:rFonts w:asciiTheme="majorBidi" w:hAnsiTheme="majorBidi" w:cstheme="majorBidi"/>
          <w:sz w:val="24"/>
          <w:szCs w:val="24"/>
        </w:rPr>
        <w:t>.</w:t>
      </w:r>
    </w:p>
    <w:p w:rsidR="00683646" w:rsidRPr="00952628" w:rsidRDefault="00683646" w:rsidP="00683646">
      <w:pPr>
        <w:ind w:right="-425"/>
        <w:contextualSpacing/>
        <w:jc w:val="both"/>
        <w:rPr>
          <w:rFonts w:cs="Traditional Arabic"/>
          <w:b/>
          <w:bCs/>
          <w:color w:val="000000"/>
          <w:sz w:val="28"/>
          <w:szCs w:val="28"/>
        </w:rPr>
      </w:pPr>
      <w:r w:rsidRPr="00E7262A">
        <w:rPr>
          <w:rFonts w:ascii="Traditional Arabic" w:hAnsi="Traditional Arabic" w:cs="Traditional Arabic"/>
          <w:b/>
          <w:bCs/>
          <w:color w:val="000000"/>
          <w:sz w:val="28"/>
          <w:szCs w:val="28"/>
          <w:rtl/>
        </w:rPr>
        <w:t>﴿</w:t>
      </w:r>
      <w:r w:rsidRPr="00E7262A">
        <w:rPr>
          <w:rFonts w:cs="Traditional Arabic"/>
          <w:b/>
          <w:bCs/>
          <w:color w:val="000000"/>
          <w:sz w:val="24"/>
          <w:szCs w:val="24"/>
          <w:rtl/>
        </w:rPr>
        <w:t xml:space="preserve"> </w:t>
      </w:r>
      <w:r w:rsidRPr="00B62B85">
        <w:rPr>
          <w:rFonts w:cs="Traditional Arabic"/>
          <w:b/>
          <w:bCs/>
          <w:color w:val="000000"/>
          <w:sz w:val="24"/>
          <w:szCs w:val="24"/>
          <w:rtl/>
        </w:rPr>
        <w:t>عَنْ يَدٍ</w:t>
      </w:r>
      <w:r w:rsidRPr="00E7262A">
        <w:rPr>
          <w:rFonts w:cs="Traditional Arabic"/>
          <w:b/>
          <w:bCs/>
          <w:color w:val="000000"/>
          <w:sz w:val="28"/>
          <w:szCs w:val="28"/>
          <w:rtl/>
        </w:rPr>
        <w:t xml:space="preserve"> </w:t>
      </w:r>
      <w:r w:rsidRPr="00E7262A">
        <w:rPr>
          <w:rFonts w:ascii="Traditional Arabic" w:hAnsi="Traditional Arabic" w:cs="Traditional Arabic"/>
          <w:b/>
          <w:bCs/>
          <w:color w:val="000000"/>
          <w:sz w:val="28"/>
          <w:szCs w:val="28"/>
          <w:rtl/>
        </w:rPr>
        <w:t>﴾</w:t>
      </w:r>
      <w:r>
        <w:rPr>
          <w:rFonts w:asciiTheme="majorBidi" w:hAnsiTheme="majorBidi" w:cstheme="majorBidi"/>
          <w:sz w:val="24"/>
          <w:szCs w:val="24"/>
        </w:rPr>
        <w:t xml:space="preserve"> </w:t>
      </w:r>
      <w:r w:rsidRPr="00B62B85">
        <w:rPr>
          <w:rFonts w:asciiTheme="majorBidi" w:hAnsiTheme="majorBidi" w:cstheme="majorBidi"/>
          <w:b/>
          <w:bCs/>
          <w:sz w:val="24"/>
          <w:szCs w:val="24"/>
        </w:rPr>
        <w:t>Собственноручно</w:t>
      </w:r>
      <w:r>
        <w:rPr>
          <w:rFonts w:asciiTheme="majorBidi" w:hAnsiTheme="majorBidi" w:cstheme="majorBidi"/>
          <w:b/>
          <w:bCs/>
          <w:sz w:val="24"/>
          <w:szCs w:val="24"/>
        </w:rPr>
        <w:t xml:space="preserve">, </w:t>
      </w:r>
      <w:r w:rsidRPr="00B62B85">
        <w:rPr>
          <w:rFonts w:asciiTheme="majorBidi" w:hAnsiTheme="majorBidi" w:cstheme="majorBidi"/>
          <w:b/>
          <w:bCs/>
          <w:sz w:val="24"/>
          <w:szCs w:val="24"/>
        </w:rPr>
        <w:t xml:space="preserve">– </w:t>
      </w:r>
      <w:r>
        <w:rPr>
          <w:rFonts w:asciiTheme="majorBidi" w:hAnsiTheme="majorBidi" w:cstheme="majorBidi"/>
          <w:sz w:val="24"/>
          <w:szCs w:val="24"/>
        </w:rPr>
        <w:t xml:space="preserve">подобострастно </w:t>
      </w:r>
      <w:r>
        <w:rPr>
          <w:rFonts w:cs="Traditional Arabic"/>
          <w:b/>
          <w:bCs/>
          <w:color w:val="000000"/>
          <w:sz w:val="24"/>
          <w:szCs w:val="24"/>
          <w:rtl/>
        </w:rPr>
        <w:t>.</w:t>
      </w:r>
      <w:r w:rsidRPr="00952628">
        <w:rPr>
          <w:rFonts w:ascii="Traditional Arabic" w:hAnsi="Traditional Arabic" w:cs="Traditional Arabic"/>
          <w:b/>
          <w:bCs/>
          <w:color w:val="000000"/>
          <w:sz w:val="28"/>
          <w:szCs w:val="28"/>
          <w:rtl/>
        </w:rPr>
        <w:t xml:space="preserve"> </w:t>
      </w:r>
      <w:r w:rsidRPr="00E7262A">
        <w:rPr>
          <w:rFonts w:ascii="Traditional Arabic" w:hAnsi="Traditional Arabic" w:cs="Traditional Arabic"/>
          <w:b/>
          <w:bCs/>
          <w:color w:val="000000"/>
          <w:sz w:val="28"/>
          <w:szCs w:val="28"/>
          <w:rtl/>
        </w:rPr>
        <w:t>﴿</w:t>
      </w:r>
      <w:r w:rsidRPr="00E7262A">
        <w:rPr>
          <w:rFonts w:cs="Traditional Arabic"/>
          <w:b/>
          <w:bCs/>
          <w:color w:val="000000"/>
          <w:sz w:val="24"/>
          <w:szCs w:val="24"/>
          <w:rtl/>
        </w:rPr>
        <w:t xml:space="preserve"> </w:t>
      </w:r>
      <w:r w:rsidRPr="00B62B85">
        <w:rPr>
          <w:rFonts w:cs="Traditional Arabic"/>
          <w:b/>
          <w:bCs/>
          <w:color w:val="000000"/>
          <w:sz w:val="24"/>
          <w:szCs w:val="24"/>
          <w:rtl/>
        </w:rPr>
        <w:t>وَهُمْ صَاغِرُونَ</w:t>
      </w:r>
      <w:r w:rsidRPr="00E7262A">
        <w:rPr>
          <w:rFonts w:cs="Traditional Arabic"/>
          <w:b/>
          <w:bCs/>
          <w:color w:val="000000"/>
          <w:sz w:val="28"/>
          <w:szCs w:val="28"/>
          <w:rtl/>
        </w:rPr>
        <w:t xml:space="preserve"> </w:t>
      </w:r>
      <w:r w:rsidRPr="00E7262A">
        <w:rPr>
          <w:rFonts w:ascii="Traditional Arabic" w:hAnsi="Traditional Arabic" w:cs="Traditional Arabic"/>
          <w:b/>
          <w:bCs/>
          <w:color w:val="000000"/>
          <w:sz w:val="28"/>
          <w:szCs w:val="28"/>
          <w:rtl/>
        </w:rPr>
        <w:t>﴾</w:t>
      </w:r>
      <w:r w:rsidRPr="00B62B85">
        <w:rPr>
          <w:rFonts w:asciiTheme="majorBidi" w:hAnsiTheme="majorBidi" w:cstheme="majorBidi"/>
          <w:b/>
          <w:bCs/>
          <w:sz w:val="24"/>
          <w:szCs w:val="24"/>
        </w:rPr>
        <w:t>И они униженные</w:t>
      </w:r>
      <w:r>
        <w:rPr>
          <w:rFonts w:asciiTheme="majorBidi" w:hAnsiTheme="majorBidi" w:cstheme="majorBidi"/>
          <w:b/>
          <w:bCs/>
          <w:sz w:val="24"/>
          <w:szCs w:val="24"/>
        </w:rPr>
        <w:t>»,</w:t>
      </w:r>
      <w:r w:rsidRPr="00B62B85">
        <w:rPr>
          <w:rFonts w:asciiTheme="majorBidi" w:hAnsiTheme="majorBidi" w:cstheme="majorBidi" w:hint="cs"/>
          <w:sz w:val="24"/>
          <w:szCs w:val="24"/>
          <w:rtl/>
        </w:rPr>
        <w:t xml:space="preserve"> - </w:t>
      </w:r>
      <w:r w:rsidRPr="00B62B85">
        <w:rPr>
          <w:rFonts w:asciiTheme="majorBidi" w:hAnsiTheme="majorBidi" w:cstheme="majorBidi"/>
          <w:sz w:val="24"/>
          <w:szCs w:val="24"/>
        </w:rPr>
        <w:t xml:space="preserve"> опозоренные, умаленные, оскорбленные.</w:t>
      </w:r>
      <w:r>
        <w:rPr>
          <w:rFonts w:cs="Traditional Arabic"/>
          <w:b/>
          <w:bCs/>
          <w:color w:val="000000"/>
          <w:sz w:val="28"/>
          <w:szCs w:val="28"/>
        </w:rPr>
        <w:t xml:space="preserve"> </w:t>
      </w:r>
      <w:r w:rsidRPr="00B62B85">
        <w:rPr>
          <w:rFonts w:asciiTheme="majorBidi" w:hAnsiTheme="majorBidi" w:cstheme="majorBidi"/>
          <w:sz w:val="24"/>
          <w:szCs w:val="24"/>
        </w:rPr>
        <w:t>Именно поэтому запрещено возвеличивание или поднимание зиммиев над мусульманами.</w:t>
      </w:r>
      <w:r>
        <w:rPr>
          <w:rFonts w:cs="Traditional Arabic"/>
          <w:b/>
          <w:bCs/>
          <w:color w:val="000000"/>
          <w:sz w:val="28"/>
          <w:szCs w:val="28"/>
        </w:rPr>
        <w:t xml:space="preserve"> </w:t>
      </w:r>
      <w:r w:rsidRPr="00B62B85">
        <w:rPr>
          <w:rFonts w:asciiTheme="majorBidi" w:hAnsiTheme="majorBidi" w:cstheme="majorBidi"/>
          <w:sz w:val="24"/>
          <w:szCs w:val="24"/>
        </w:rPr>
        <w:t>Ведь они униженные, несчастные.</w:t>
      </w:r>
    </w:p>
    <w:p w:rsidR="00683646" w:rsidRDefault="00683646" w:rsidP="00683646">
      <w:pPr>
        <w:ind w:right="-425"/>
        <w:contextualSpacing/>
        <w:jc w:val="both"/>
        <w:rPr>
          <w:rFonts w:asciiTheme="majorBidi" w:hAnsiTheme="majorBidi" w:cstheme="majorBidi"/>
          <w:sz w:val="24"/>
          <w:szCs w:val="24"/>
        </w:rPr>
      </w:pPr>
    </w:p>
    <w:p w:rsidR="00683646" w:rsidRPr="00B62B85" w:rsidRDefault="00683646" w:rsidP="00683646">
      <w:pPr>
        <w:ind w:right="-425"/>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B62B85">
        <w:rPr>
          <w:rFonts w:asciiTheme="majorBidi" w:hAnsiTheme="majorBidi" w:cstheme="majorBidi"/>
          <w:sz w:val="24"/>
          <w:szCs w:val="24"/>
        </w:rPr>
        <w:t>Муслим</w:t>
      </w:r>
      <w:r>
        <w:rPr>
          <w:rFonts w:asciiTheme="majorBidi" w:hAnsiTheme="majorBidi" w:cstheme="majorBidi"/>
          <w:sz w:val="24"/>
          <w:szCs w:val="24"/>
        </w:rPr>
        <w:t>,</w:t>
      </w:r>
      <w:r w:rsidRPr="00B62B85">
        <w:rPr>
          <w:rFonts w:asciiTheme="majorBidi" w:hAnsiTheme="majorBidi" w:cstheme="majorBidi"/>
          <w:sz w:val="24"/>
          <w:szCs w:val="24"/>
        </w:rPr>
        <w:t xml:space="preserve"> передает со слов Абу Хурайры (да будет доволен им Аллах),что посланник Аллаха</w:t>
      </w:r>
      <w:r>
        <w:rPr>
          <w:rFonts w:asciiTheme="majorBidi" w:hAnsiTheme="majorBidi" w:cstheme="majorBidi"/>
          <w:sz w:val="24"/>
          <w:szCs w:val="24"/>
        </w:rPr>
        <w:t>(да благословит его Аллах и приветствует)</w:t>
      </w:r>
      <w:r w:rsidRPr="00B62B85">
        <w:rPr>
          <w:rFonts w:asciiTheme="majorBidi" w:hAnsiTheme="majorBidi" w:cstheme="majorBidi"/>
          <w:sz w:val="24"/>
          <w:szCs w:val="24"/>
        </w:rPr>
        <w:t>сказал:</w:t>
      </w:r>
    </w:p>
    <w:p w:rsidR="00683646" w:rsidRPr="00F35784" w:rsidRDefault="00683646" w:rsidP="00683646">
      <w:pPr>
        <w:ind w:right="-425"/>
        <w:contextualSpacing/>
        <w:rPr>
          <w:rFonts w:asciiTheme="majorBidi" w:hAnsiTheme="majorBidi" w:cstheme="majorBidi"/>
          <w:b/>
          <w:bCs/>
          <w:color w:val="000000"/>
          <w:sz w:val="28"/>
          <w:szCs w:val="28"/>
        </w:rPr>
      </w:pPr>
      <w:r w:rsidRPr="00F35784">
        <w:rPr>
          <w:rFonts w:ascii="Traditional Arabic" w:hAnsi="Traditional Arabic" w:cs="Traditional Arabic"/>
          <w:b/>
          <w:bCs/>
          <w:color w:val="000000"/>
          <w:sz w:val="28"/>
          <w:szCs w:val="28"/>
          <w:rtl/>
        </w:rPr>
        <w:t>«لَا تَبْدَءُوا الْيَهُودَ وَالنَّصَارَى بِالسَّلَامِ، وَإِذَا لَقِيتُمْ أَحَدَهُمْ فِي طَرِيقٍ فَاضْطَرُّوهُ إِلَى أَضْيَقِه»</w:t>
      </w:r>
    </w:p>
    <w:p w:rsidR="00683646" w:rsidRDefault="00683646" w:rsidP="00683646">
      <w:pPr>
        <w:ind w:right="-425"/>
        <w:contextualSpacing/>
        <w:jc w:val="both"/>
        <w:rPr>
          <w:rFonts w:asciiTheme="majorBidi" w:hAnsiTheme="majorBidi" w:cstheme="majorBidi"/>
          <w:color w:val="000000"/>
          <w:sz w:val="24"/>
          <w:szCs w:val="24"/>
        </w:rPr>
      </w:pPr>
      <w:r>
        <w:rPr>
          <w:rFonts w:asciiTheme="majorBidi" w:hAnsiTheme="majorBidi" w:cstheme="majorBidi"/>
          <w:b/>
          <w:bCs/>
          <w:i/>
          <w:color w:val="000000"/>
          <w:sz w:val="24"/>
          <w:szCs w:val="24"/>
        </w:rPr>
        <w:t xml:space="preserve">     </w:t>
      </w:r>
      <w:r w:rsidRPr="00F35784">
        <w:rPr>
          <w:rFonts w:asciiTheme="majorBidi" w:hAnsiTheme="majorBidi" w:cstheme="majorBidi"/>
          <w:b/>
          <w:bCs/>
          <w:i/>
          <w:color w:val="000000"/>
          <w:sz w:val="24"/>
          <w:szCs w:val="24"/>
        </w:rPr>
        <w:t>«Не приветствуйте иудеев и христиан первыми,</w:t>
      </w:r>
      <w:r>
        <w:rPr>
          <w:rFonts w:asciiTheme="majorBidi" w:hAnsiTheme="majorBidi" w:cstheme="majorBidi"/>
          <w:b/>
          <w:bCs/>
          <w:i/>
          <w:color w:val="000000"/>
          <w:sz w:val="24"/>
          <w:szCs w:val="24"/>
        </w:rPr>
        <w:t xml:space="preserve"> </w:t>
      </w:r>
      <w:r w:rsidRPr="00F35784">
        <w:rPr>
          <w:rFonts w:asciiTheme="majorBidi" w:hAnsiTheme="majorBidi" w:cstheme="majorBidi"/>
          <w:b/>
          <w:bCs/>
          <w:i/>
          <w:color w:val="000000"/>
          <w:sz w:val="24"/>
          <w:szCs w:val="24"/>
        </w:rPr>
        <w:t>а если встретите кого-нибудь из них</w:t>
      </w:r>
      <w:r>
        <w:rPr>
          <w:rFonts w:asciiTheme="majorBidi" w:hAnsiTheme="majorBidi" w:cstheme="majorBidi"/>
          <w:b/>
          <w:bCs/>
          <w:i/>
          <w:color w:val="000000"/>
          <w:sz w:val="24"/>
          <w:szCs w:val="24"/>
        </w:rPr>
        <w:t xml:space="preserve">, то прижимайте к краю дороги». </w:t>
      </w:r>
      <w:r w:rsidRPr="00B62B85">
        <w:rPr>
          <w:rFonts w:asciiTheme="majorBidi" w:hAnsiTheme="majorBidi" w:cstheme="majorBidi"/>
          <w:color w:val="000000"/>
          <w:sz w:val="24"/>
          <w:szCs w:val="24"/>
        </w:rPr>
        <w:t xml:space="preserve">Именно поэтому Умар ибн аль-Хаттаб поставил им условия, которые унижали бы их. </w:t>
      </w:r>
    </w:p>
    <w:p w:rsidR="00683646" w:rsidRPr="00C20559" w:rsidRDefault="00683646" w:rsidP="00683646">
      <w:pPr>
        <w:ind w:right="-425"/>
        <w:contextualSpacing/>
        <w:jc w:val="both"/>
        <w:rPr>
          <w:rFonts w:asciiTheme="majorBidi" w:hAnsiTheme="majorBidi" w:cstheme="majorBidi"/>
          <w:b/>
          <w:bCs/>
          <w:i/>
          <w:color w:val="000000"/>
          <w:sz w:val="24"/>
          <w:szCs w:val="24"/>
        </w:rPr>
      </w:pPr>
      <w:r>
        <w:rPr>
          <w:rFonts w:asciiTheme="majorBidi" w:hAnsiTheme="majorBidi" w:cstheme="majorBidi"/>
          <w:b/>
          <w:bCs/>
          <w:i/>
          <w:color w:val="000000"/>
          <w:sz w:val="24"/>
          <w:szCs w:val="24"/>
        </w:rPr>
        <w:t xml:space="preserve">     </w:t>
      </w:r>
      <w:r w:rsidRPr="00B62B85">
        <w:rPr>
          <w:rFonts w:asciiTheme="majorBidi" w:hAnsiTheme="majorBidi" w:cstheme="majorBidi"/>
          <w:color w:val="000000"/>
          <w:sz w:val="24"/>
          <w:szCs w:val="24"/>
        </w:rPr>
        <w:t xml:space="preserve">Многие имамы в своих сборниках хадисов упоминают пересказ от Абдур-Рахмана ибн Ганама аль-Ашари: </w:t>
      </w:r>
      <w:r w:rsidRPr="00200BBE">
        <w:rPr>
          <w:rFonts w:asciiTheme="majorBidi" w:hAnsiTheme="majorBidi" w:cstheme="majorBidi"/>
          <w:i/>
          <w:color w:val="000000"/>
          <w:sz w:val="24"/>
          <w:szCs w:val="24"/>
        </w:rPr>
        <w:t>«Я написал повелителю правоверных Умару ибн аль-Хаттабу,</w:t>
      </w:r>
      <w:r>
        <w:rPr>
          <w:rFonts w:asciiTheme="majorBidi" w:hAnsiTheme="majorBidi" w:cstheme="majorBidi"/>
          <w:b/>
          <w:bCs/>
          <w:i/>
          <w:color w:val="000000"/>
          <w:sz w:val="24"/>
          <w:szCs w:val="24"/>
        </w:rPr>
        <w:t xml:space="preserve"> </w:t>
      </w:r>
      <w:r w:rsidRPr="00200BBE">
        <w:rPr>
          <w:rFonts w:asciiTheme="majorBidi" w:hAnsiTheme="majorBidi" w:cstheme="majorBidi"/>
          <w:i/>
          <w:color w:val="000000"/>
          <w:sz w:val="24"/>
          <w:szCs w:val="24"/>
        </w:rPr>
        <w:t>когда христиане Шама заключили мирный договор с мусульманами:</w:t>
      </w:r>
      <w:r>
        <w:rPr>
          <w:rFonts w:asciiTheme="majorBidi" w:hAnsiTheme="majorBidi" w:cstheme="majorBidi"/>
          <w:b/>
          <w:bCs/>
          <w:i/>
          <w:color w:val="000000"/>
          <w:sz w:val="24"/>
          <w:szCs w:val="24"/>
        </w:rPr>
        <w:t xml:space="preserve"> </w:t>
      </w:r>
      <w:r w:rsidRPr="004A48D6">
        <w:rPr>
          <w:rFonts w:asciiTheme="majorBidi" w:hAnsiTheme="majorBidi" w:cstheme="majorBidi"/>
          <w:i/>
          <w:color w:val="000000"/>
          <w:sz w:val="24"/>
          <w:szCs w:val="24"/>
        </w:rPr>
        <w:t>«</w:t>
      </w:r>
      <w:r w:rsidRPr="00200BBE">
        <w:rPr>
          <w:rFonts w:asciiTheme="majorBidi" w:hAnsiTheme="majorBidi" w:cstheme="majorBidi"/>
          <w:b/>
          <w:i/>
          <w:color w:val="000000"/>
          <w:sz w:val="24"/>
          <w:szCs w:val="24"/>
        </w:rPr>
        <w:t>С именем Аллаха Милостивого Милосердного.</w:t>
      </w:r>
      <w:r>
        <w:rPr>
          <w:rFonts w:asciiTheme="majorBidi" w:hAnsiTheme="majorBidi" w:cstheme="majorBidi"/>
          <w:b/>
          <w:bCs/>
          <w:i/>
          <w:color w:val="000000"/>
          <w:sz w:val="24"/>
          <w:szCs w:val="24"/>
        </w:rPr>
        <w:t xml:space="preserve"> </w:t>
      </w:r>
      <w:r w:rsidRPr="004A48D6">
        <w:rPr>
          <w:rFonts w:asciiTheme="majorBidi" w:hAnsiTheme="majorBidi" w:cstheme="majorBidi"/>
          <w:i/>
          <w:color w:val="000000"/>
          <w:sz w:val="24"/>
          <w:szCs w:val="24"/>
        </w:rPr>
        <w:t>Это письмо рабу Аллаха повелителю правоверных Умару ибн аль-Хаттабу от христиан города такого-то. Когда вы (мусульмане) пришли к нам, мы попросили у вас безопасности для себя,</w:t>
      </w:r>
      <w:r w:rsidRPr="00300918">
        <w:rPr>
          <w:rFonts w:asciiTheme="majorBidi" w:hAnsiTheme="majorBidi" w:cstheme="majorBidi"/>
          <w:i/>
          <w:color w:val="000000"/>
          <w:sz w:val="24"/>
          <w:szCs w:val="24"/>
        </w:rPr>
        <w:t xml:space="preserve"> </w:t>
      </w:r>
      <w:r w:rsidRPr="004A48D6">
        <w:rPr>
          <w:rFonts w:asciiTheme="majorBidi" w:hAnsiTheme="majorBidi" w:cstheme="majorBidi"/>
          <w:i/>
          <w:color w:val="000000"/>
          <w:sz w:val="24"/>
          <w:szCs w:val="24"/>
        </w:rPr>
        <w:t>для своего потомства, нашего имущества, и единоверцев. Мы в свою очередь обязуемся не строить в городе и вокруг него ни монастыря, ни церкви, ни часовни, ни кельи монаха. И не восстанавливать то, что разрушилось из этого. Не использовать храмы во враждебных целя</w:t>
      </w:r>
      <w:r>
        <w:rPr>
          <w:rFonts w:asciiTheme="majorBidi" w:hAnsiTheme="majorBidi" w:cstheme="majorBidi"/>
          <w:i/>
          <w:color w:val="000000"/>
          <w:sz w:val="24"/>
          <w:szCs w:val="24"/>
        </w:rPr>
        <w:t>х против мусульман. Мы не станем</w:t>
      </w:r>
      <w:r w:rsidRPr="004A48D6">
        <w:rPr>
          <w:rFonts w:asciiTheme="majorBidi" w:hAnsiTheme="majorBidi" w:cstheme="majorBidi"/>
          <w:i/>
          <w:color w:val="000000"/>
          <w:sz w:val="24"/>
          <w:szCs w:val="24"/>
        </w:rPr>
        <w:t xml:space="preserve">, препятствовать, мусульманам отдыхать в наших храмах, и открывать двери для </w:t>
      </w:r>
      <w:r w:rsidRPr="004A48D6">
        <w:rPr>
          <w:rFonts w:asciiTheme="majorBidi" w:hAnsiTheme="majorBidi" w:cstheme="majorBidi"/>
          <w:i/>
          <w:color w:val="000000"/>
          <w:sz w:val="24"/>
          <w:szCs w:val="24"/>
        </w:rPr>
        <w:lastRenderedPageBreak/>
        <w:t>путников и странников и днем и ночью. Обязуемся кормить проходящего путника из мусульман три дня, и не давать приют в наших храмах и домах шпионам. Обязуемся не скрывать обман</w:t>
      </w:r>
      <w:r w:rsidRPr="00AF0CBC">
        <w:rPr>
          <w:rFonts w:asciiTheme="majorBidi" w:hAnsiTheme="majorBidi" w:cstheme="majorBidi"/>
          <w:i/>
          <w:color w:val="000000"/>
          <w:sz w:val="24"/>
          <w:szCs w:val="24"/>
        </w:rPr>
        <w:t xml:space="preserve"> </w:t>
      </w:r>
      <w:r w:rsidRPr="004A48D6">
        <w:rPr>
          <w:rFonts w:asciiTheme="majorBidi" w:hAnsiTheme="majorBidi" w:cstheme="majorBidi"/>
          <w:i/>
          <w:color w:val="000000"/>
          <w:sz w:val="24"/>
          <w:szCs w:val="24"/>
        </w:rPr>
        <w:t>или предательство от мусульман. Не учить наших детей Корану.  И не демонстрировать ширк,</w:t>
      </w:r>
      <w:r w:rsidRPr="00300918">
        <w:rPr>
          <w:rFonts w:asciiTheme="majorBidi" w:hAnsiTheme="majorBidi" w:cstheme="majorBidi"/>
          <w:i/>
          <w:color w:val="000000"/>
          <w:sz w:val="24"/>
          <w:szCs w:val="24"/>
        </w:rPr>
        <w:t xml:space="preserve"> </w:t>
      </w:r>
      <w:r w:rsidRPr="004A48D6">
        <w:rPr>
          <w:rFonts w:asciiTheme="majorBidi" w:hAnsiTheme="majorBidi" w:cstheme="majorBidi"/>
          <w:i/>
          <w:color w:val="000000"/>
          <w:sz w:val="24"/>
          <w:szCs w:val="24"/>
        </w:rPr>
        <w:t>не призывать к нему, не препятствовать нашим близким</w:t>
      </w:r>
      <w:r>
        <w:rPr>
          <w:rFonts w:asciiTheme="majorBidi" w:hAnsiTheme="majorBidi" w:cstheme="majorBidi"/>
          <w:i/>
          <w:color w:val="000000"/>
          <w:sz w:val="24"/>
          <w:szCs w:val="24"/>
        </w:rPr>
        <w:t>,</w:t>
      </w:r>
      <w:r w:rsidRPr="004A48D6">
        <w:rPr>
          <w:rFonts w:asciiTheme="majorBidi" w:hAnsiTheme="majorBidi" w:cstheme="majorBidi"/>
          <w:i/>
          <w:color w:val="000000"/>
          <w:sz w:val="24"/>
          <w:szCs w:val="24"/>
        </w:rPr>
        <w:t xml:space="preserve"> принимать Ислам, если они захотят. Оказывать почет мусульманам и вставать на наших собраниях перед ними, если они пожелают сесть. Не уподобляться им ничем в одежде, ни головным убором, ни тюрбаном, ни обувью,</w:t>
      </w:r>
      <w:r w:rsidRPr="00300918">
        <w:rPr>
          <w:rFonts w:asciiTheme="majorBidi" w:hAnsiTheme="majorBidi" w:cstheme="majorBidi"/>
          <w:i/>
          <w:color w:val="000000"/>
          <w:sz w:val="24"/>
          <w:szCs w:val="24"/>
        </w:rPr>
        <w:t xml:space="preserve"> </w:t>
      </w:r>
      <w:r w:rsidRPr="004A48D6">
        <w:rPr>
          <w:rFonts w:asciiTheme="majorBidi" w:hAnsiTheme="majorBidi" w:cstheme="majorBidi"/>
          <w:i/>
          <w:color w:val="000000"/>
          <w:sz w:val="24"/>
          <w:szCs w:val="24"/>
        </w:rPr>
        <w:t>ни прической, ни речью, ни прозвищами, не ездить в повозках, не вешать оружие на плечо,</w:t>
      </w:r>
      <w:r w:rsidRPr="00300918">
        <w:rPr>
          <w:rFonts w:asciiTheme="majorBidi" w:hAnsiTheme="majorBidi" w:cstheme="majorBidi"/>
          <w:i/>
          <w:color w:val="000000"/>
          <w:sz w:val="24"/>
          <w:szCs w:val="24"/>
        </w:rPr>
        <w:t xml:space="preserve"> </w:t>
      </w:r>
      <w:r w:rsidRPr="004A48D6">
        <w:rPr>
          <w:rFonts w:asciiTheme="majorBidi" w:hAnsiTheme="majorBidi" w:cstheme="majorBidi"/>
          <w:i/>
          <w:color w:val="000000"/>
          <w:sz w:val="24"/>
          <w:szCs w:val="24"/>
        </w:rPr>
        <w:t>и не носить ничего из оружия с собой. Не делать свои печати на арабском, не продавать вино. Обязуемся остригать волосы на лбу, носить свою традиционную одежду, и не носить пояса.</w:t>
      </w:r>
      <w:r w:rsidRPr="00300918">
        <w:rPr>
          <w:rFonts w:asciiTheme="majorBidi" w:hAnsiTheme="majorBidi" w:cstheme="majorBidi"/>
          <w:i/>
          <w:color w:val="000000"/>
          <w:sz w:val="24"/>
          <w:szCs w:val="24"/>
        </w:rPr>
        <w:t xml:space="preserve"> </w:t>
      </w:r>
      <w:r w:rsidRPr="004A48D6">
        <w:rPr>
          <w:rFonts w:asciiTheme="majorBidi" w:hAnsiTheme="majorBidi" w:cstheme="majorBidi"/>
          <w:i/>
          <w:color w:val="000000"/>
          <w:sz w:val="24"/>
          <w:szCs w:val="24"/>
        </w:rPr>
        <w:t>Не устанавливать кресты снаружи церквей, не ставить кресты или наши писания на дорогах мусульман и на их рынках. Не звонить в колокола, кроме как тихо, и не читать наши молитвы громко в наших церквях в присутствии мусульман. Не зажигать факела и не причитать громко на похоронных процессиях на дорогах мусульман и на их рынках. Не хоронить наших мертвых рядом с мертвыми мусульман. Не покупать пленных, захваченных мусульманами. Указывать дорогу мусульманам. Не заглядывать в их дома». Когда я принес это Умару, и он прочитал,</w:t>
      </w:r>
      <w:r w:rsidRPr="00300918">
        <w:rPr>
          <w:rFonts w:asciiTheme="majorBidi" w:hAnsiTheme="majorBidi" w:cstheme="majorBidi"/>
          <w:i/>
          <w:color w:val="000000"/>
          <w:sz w:val="24"/>
          <w:szCs w:val="24"/>
        </w:rPr>
        <w:t xml:space="preserve"> </w:t>
      </w:r>
      <w:r w:rsidRPr="004A48D6">
        <w:rPr>
          <w:rFonts w:asciiTheme="majorBidi" w:hAnsiTheme="majorBidi" w:cstheme="majorBidi"/>
          <w:i/>
          <w:color w:val="000000"/>
          <w:sz w:val="24"/>
          <w:szCs w:val="24"/>
        </w:rPr>
        <w:t>он повелел добавить: «И не бить никого из мусульман</w:t>
      </w:r>
      <w:r>
        <w:rPr>
          <w:rFonts w:asciiTheme="majorBidi" w:hAnsiTheme="majorBidi" w:cstheme="majorBidi"/>
          <w:i/>
          <w:color w:val="000000"/>
          <w:sz w:val="24"/>
          <w:szCs w:val="24"/>
        </w:rPr>
        <w:t>»</w:t>
      </w:r>
      <w:r w:rsidRPr="004A48D6">
        <w:rPr>
          <w:rFonts w:asciiTheme="majorBidi" w:hAnsiTheme="majorBidi" w:cstheme="majorBidi"/>
          <w:i/>
          <w:color w:val="000000"/>
          <w:sz w:val="24"/>
          <w:szCs w:val="24"/>
        </w:rPr>
        <w:t>. Мы и наши единоверцы обязуемся соблюдать эти условия взамен на безопасность. Если мы нарушим</w:t>
      </w:r>
      <w:r>
        <w:rPr>
          <w:rFonts w:asciiTheme="majorBidi" w:hAnsiTheme="majorBidi" w:cstheme="majorBidi"/>
          <w:b/>
          <w:bCs/>
          <w:i/>
          <w:color w:val="000000"/>
          <w:sz w:val="24"/>
          <w:szCs w:val="24"/>
        </w:rPr>
        <w:t xml:space="preserve"> </w:t>
      </w:r>
      <w:r w:rsidRPr="004A48D6">
        <w:rPr>
          <w:rFonts w:asciiTheme="majorBidi" w:hAnsiTheme="majorBidi" w:cstheme="majorBidi"/>
          <w:i/>
          <w:color w:val="000000"/>
          <w:sz w:val="24"/>
          <w:szCs w:val="24"/>
        </w:rPr>
        <w:t>что-то из этих условий,</w:t>
      </w:r>
      <w:r w:rsidRPr="00300918">
        <w:rPr>
          <w:rFonts w:asciiTheme="majorBidi" w:hAnsiTheme="majorBidi" w:cstheme="majorBidi"/>
          <w:i/>
          <w:color w:val="000000"/>
          <w:sz w:val="24"/>
          <w:szCs w:val="24"/>
        </w:rPr>
        <w:t xml:space="preserve"> </w:t>
      </w:r>
      <w:r w:rsidRPr="004A48D6">
        <w:rPr>
          <w:rFonts w:asciiTheme="majorBidi" w:hAnsiTheme="majorBidi" w:cstheme="majorBidi"/>
          <w:i/>
          <w:color w:val="000000"/>
          <w:sz w:val="24"/>
          <w:szCs w:val="24"/>
        </w:rPr>
        <w:t>то нет над нами покровительства, и вы имеете право поступать с нами как с врагами».</w:t>
      </w:r>
    </w:p>
    <w:p w:rsidR="00683646" w:rsidRPr="00AF0CBC" w:rsidRDefault="00683646" w:rsidP="00683646">
      <w:pPr>
        <w:ind w:right="-425"/>
        <w:contextualSpacing/>
        <w:jc w:val="both"/>
        <w:rPr>
          <w:rFonts w:asciiTheme="majorBidi" w:hAnsiTheme="majorBidi" w:cstheme="majorBidi"/>
          <w:i/>
          <w:color w:val="000000"/>
          <w:sz w:val="24"/>
          <w:szCs w:val="24"/>
        </w:rPr>
      </w:pPr>
    </w:p>
    <w:p w:rsidR="00683646" w:rsidRPr="007E0F89" w:rsidRDefault="00683646" w:rsidP="00683646">
      <w:pPr>
        <w:ind w:right="-425"/>
        <w:contextualSpacing/>
        <w:rPr>
          <w:rFonts w:asciiTheme="majorBidi" w:hAnsiTheme="majorBidi" w:cstheme="majorBidi"/>
          <w:color w:val="000000"/>
          <w:sz w:val="24"/>
          <w:szCs w:val="24"/>
        </w:rPr>
      </w:pPr>
      <w:r w:rsidRPr="007E0F89">
        <w:rPr>
          <w:rFonts w:asciiTheme="majorBidi" w:hAnsiTheme="majorBidi" w:cstheme="majorBidi"/>
          <w:color w:val="000000"/>
          <w:sz w:val="24"/>
          <w:szCs w:val="24"/>
        </w:rPr>
        <w:t>Далее Аллах сказал:</w:t>
      </w:r>
    </w:p>
    <w:p w:rsidR="00683646" w:rsidRPr="00B62B85" w:rsidRDefault="00683646" w:rsidP="00683646">
      <w:pPr>
        <w:ind w:right="-425"/>
        <w:contextualSpacing/>
        <w:rPr>
          <w:rFonts w:asciiTheme="majorBidi" w:hAnsiTheme="majorBidi" w:cstheme="majorBidi"/>
          <w:color w:val="000000"/>
          <w:sz w:val="24"/>
          <w:szCs w:val="24"/>
        </w:rPr>
      </w:pPr>
    </w:p>
    <w:p w:rsidR="00683646" w:rsidRDefault="00683646" w:rsidP="00683646">
      <w:pPr>
        <w:ind w:right="-425"/>
        <w:contextualSpacing/>
        <w:rPr>
          <w:rFonts w:cs="Traditional Arabic"/>
          <w:b/>
          <w:bCs/>
          <w:color w:val="000000"/>
          <w:sz w:val="28"/>
          <w:szCs w:val="28"/>
          <w:rtl/>
        </w:rPr>
      </w:pPr>
      <w:r w:rsidRPr="004A48D6">
        <w:rPr>
          <w:rFonts w:cs="Traditional Arabic"/>
          <w:b/>
          <w:bCs/>
          <w:color w:val="000000"/>
          <w:sz w:val="28"/>
          <w:szCs w:val="28"/>
          <w:rtl/>
        </w:rPr>
        <w:t>وَقَالَتِ الْيَهُودُ عُزَيْرٌ ابْنُ اللَّهِ وَقَالَتِ النَّصَارَى الْمَسِيحُ ابْنُ اللَّهِ</w:t>
      </w:r>
    </w:p>
    <w:p w:rsidR="00683646" w:rsidRDefault="00683646" w:rsidP="00683646">
      <w:pPr>
        <w:ind w:right="-425"/>
        <w:contextualSpacing/>
        <w:rPr>
          <w:rFonts w:cs="Traditional Arabic"/>
          <w:b/>
          <w:bCs/>
          <w:color w:val="000000"/>
          <w:sz w:val="28"/>
          <w:szCs w:val="28"/>
          <w:rtl/>
        </w:rPr>
      </w:pPr>
      <w:r w:rsidRPr="004A48D6">
        <w:rPr>
          <w:rFonts w:cs="Traditional Arabic"/>
          <w:b/>
          <w:bCs/>
          <w:color w:val="000000"/>
          <w:sz w:val="28"/>
          <w:szCs w:val="28"/>
          <w:rtl/>
        </w:rPr>
        <w:t>ذَلِكَ قَوْلُهُمْ بِأَفْوَاهِهِمْ يُضَاهِئُونَ قَوْلَ الَّذِينَ كَفَرُوا مِنْ قَبْلُ قَاتَلَهُمُ اللَّهُ أَنَّى يُؤْفَكُونَ</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(30)</w:t>
      </w:r>
      <w:r w:rsidRPr="00B62B85">
        <w:rPr>
          <w:rFonts w:asciiTheme="majorBidi" w:hAnsiTheme="majorBidi" w:cstheme="majorBidi"/>
          <w:b/>
          <w:bCs/>
          <w:sz w:val="24"/>
          <w:szCs w:val="24"/>
        </w:rPr>
        <w:t xml:space="preserve">  Иудеи сказали: «Узейр (Ездра) — сын Аллаха». Христиане сказали:</w:t>
      </w:r>
    </w:p>
    <w:p w:rsidR="00683646" w:rsidRDefault="00683646" w:rsidP="00683646">
      <w:pPr>
        <w:ind w:right="-425"/>
        <w:rPr>
          <w:rFonts w:asciiTheme="majorBidi" w:hAnsiTheme="majorBidi" w:cstheme="majorBidi"/>
          <w:b/>
          <w:bCs/>
          <w:sz w:val="24"/>
          <w:szCs w:val="24"/>
        </w:rPr>
      </w:pPr>
      <w:r w:rsidRPr="00B62B85">
        <w:rPr>
          <w:rFonts w:asciiTheme="majorBidi" w:hAnsiTheme="majorBidi" w:cstheme="majorBidi"/>
          <w:b/>
          <w:bCs/>
          <w:sz w:val="24"/>
          <w:szCs w:val="24"/>
        </w:rPr>
        <w:t>«Мессия — сын Аллаха». Они произносят своими устами слова, похожие на слова</w:t>
      </w:r>
    </w:p>
    <w:p w:rsidR="00683646" w:rsidRDefault="00683646" w:rsidP="00683646">
      <w:pPr>
        <w:ind w:right="-425"/>
        <w:rPr>
          <w:rFonts w:asciiTheme="majorBidi" w:hAnsiTheme="majorBidi" w:cstheme="majorBidi"/>
          <w:b/>
          <w:bCs/>
          <w:sz w:val="24"/>
          <w:szCs w:val="24"/>
        </w:rPr>
      </w:pPr>
      <w:r w:rsidRPr="00B62B85">
        <w:rPr>
          <w:rFonts w:asciiTheme="majorBidi" w:hAnsiTheme="majorBidi" w:cstheme="majorBidi"/>
          <w:b/>
          <w:bCs/>
          <w:sz w:val="24"/>
          <w:szCs w:val="24"/>
        </w:rPr>
        <w:t>прежних неверующих. Да погубит их Аллах! До чего же они отвращены от истины!</w:t>
      </w:r>
    </w:p>
    <w:p w:rsidR="00683646" w:rsidRDefault="00683646" w:rsidP="00683646">
      <w:pPr>
        <w:ind w:right="-425"/>
        <w:rPr>
          <w:rFonts w:asciiTheme="majorBidi" w:hAnsiTheme="majorBidi" w:cstheme="majorBidi"/>
          <w:b/>
          <w:bCs/>
          <w:sz w:val="24"/>
          <w:szCs w:val="24"/>
        </w:rPr>
      </w:pPr>
    </w:p>
    <w:p w:rsidR="00683646" w:rsidRPr="005D4D50" w:rsidRDefault="00683646" w:rsidP="00683646">
      <w:pPr>
        <w:ind w:right="-425"/>
        <w:rPr>
          <w:rFonts w:asciiTheme="majorBidi" w:hAnsiTheme="majorBidi" w:cstheme="majorBidi"/>
          <w:b/>
          <w:bCs/>
          <w:sz w:val="28"/>
          <w:szCs w:val="28"/>
        </w:rPr>
      </w:pPr>
      <w:r w:rsidRPr="005D4D50">
        <w:rPr>
          <w:rFonts w:cs="Traditional Arabic"/>
          <w:b/>
          <w:bCs/>
          <w:color w:val="000000"/>
          <w:sz w:val="28"/>
          <w:szCs w:val="28"/>
          <w:rtl/>
        </w:rPr>
        <w:t>اتَّخَذُوا أَحْبَارَهُمْ وَرُهْبَانَهُمْ أَرْبَابًا مِنْ دُونِ اللَّهِ وَالْمَسِيحَ ابْنَ مَرْيَمَ وَمَا أُمِرُوا إِلَّا لِيَعْبُدُوا إِلَهًا وَاحِدًا لَا إِلَهَ إِلَّا هُوَ سُبْحَانَهُ عَمَّا يُشْرِكُونَ</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(31)</w:t>
      </w:r>
      <w:r w:rsidRPr="00B62B85">
        <w:rPr>
          <w:rFonts w:asciiTheme="majorBidi" w:hAnsiTheme="majorBidi" w:cstheme="majorBidi"/>
          <w:b/>
          <w:bCs/>
          <w:sz w:val="24"/>
          <w:szCs w:val="24"/>
        </w:rPr>
        <w:t xml:space="preserve">  Они признали господами помимо Аллаха своих первосвященников и монахов,</w:t>
      </w:r>
    </w:p>
    <w:p w:rsidR="00683646" w:rsidRDefault="00683646" w:rsidP="00683646">
      <w:pPr>
        <w:ind w:right="-425"/>
        <w:rPr>
          <w:rFonts w:asciiTheme="majorBidi" w:hAnsiTheme="majorBidi" w:cstheme="majorBidi"/>
          <w:b/>
          <w:bCs/>
          <w:sz w:val="24"/>
          <w:szCs w:val="24"/>
        </w:rPr>
      </w:pPr>
      <w:r w:rsidRPr="00B62B85">
        <w:rPr>
          <w:rFonts w:asciiTheme="majorBidi" w:hAnsiTheme="majorBidi" w:cstheme="majorBidi"/>
          <w:b/>
          <w:bCs/>
          <w:sz w:val="24"/>
          <w:szCs w:val="24"/>
        </w:rPr>
        <w:t>а также Мессию, сына Марьям (Марии). А ведь им было велено поклоняться</w:t>
      </w:r>
    </w:p>
    <w:p w:rsidR="00683646" w:rsidRDefault="00683646" w:rsidP="00683646">
      <w:pPr>
        <w:ind w:right="-425"/>
        <w:rPr>
          <w:rFonts w:asciiTheme="majorBidi" w:hAnsiTheme="majorBidi" w:cstheme="majorBidi"/>
          <w:b/>
          <w:bCs/>
          <w:sz w:val="24"/>
          <w:szCs w:val="24"/>
        </w:rPr>
      </w:pPr>
      <w:r w:rsidRPr="00B62B85">
        <w:rPr>
          <w:rFonts w:asciiTheme="majorBidi" w:hAnsiTheme="majorBidi" w:cstheme="majorBidi"/>
          <w:b/>
          <w:bCs/>
          <w:sz w:val="24"/>
          <w:szCs w:val="24"/>
        </w:rPr>
        <w:t>только одному Богу, кроме которого нет иного божества.</w:t>
      </w:r>
    </w:p>
    <w:p w:rsidR="00683646" w:rsidRPr="00B62B85" w:rsidRDefault="00683646" w:rsidP="00683646">
      <w:pPr>
        <w:ind w:right="-425"/>
        <w:rPr>
          <w:rFonts w:asciiTheme="majorBidi" w:hAnsiTheme="majorBidi" w:cstheme="majorBidi"/>
          <w:b/>
          <w:bCs/>
          <w:sz w:val="24"/>
          <w:szCs w:val="24"/>
        </w:rPr>
      </w:pPr>
      <w:r w:rsidRPr="00B62B85">
        <w:rPr>
          <w:rFonts w:asciiTheme="majorBidi" w:hAnsiTheme="majorBidi" w:cstheme="majorBidi"/>
          <w:b/>
          <w:bCs/>
          <w:sz w:val="24"/>
          <w:szCs w:val="24"/>
        </w:rPr>
        <w:t>Он превыше того, что они приобщают в сотоварищи!</w:t>
      </w:r>
    </w:p>
    <w:p w:rsidR="00683646" w:rsidRPr="00594702" w:rsidRDefault="00683646" w:rsidP="00683646">
      <w:pPr>
        <w:pStyle w:val="ad"/>
        <w:shd w:val="clear" w:color="auto" w:fill="FFFFFF"/>
        <w:spacing w:after="0" w:afterAutospacing="0"/>
        <w:ind w:left="-851" w:right="-425"/>
        <w:jc w:val="both"/>
        <w:rPr>
          <w:color w:val="000000"/>
        </w:rPr>
      </w:pPr>
      <w:r>
        <w:rPr>
          <w:color w:val="000000"/>
        </w:rPr>
        <w:t xml:space="preserve">     </w:t>
      </w:r>
      <w:r w:rsidRPr="003029F9">
        <w:rPr>
          <w:color w:val="000000"/>
        </w:rPr>
        <w:t>Всевышний Аллах побуждает верующих</w:t>
      </w:r>
      <w:r>
        <w:rPr>
          <w:color w:val="000000"/>
        </w:rPr>
        <w:t xml:space="preserve"> к войне </w:t>
      </w:r>
      <w:r w:rsidRPr="003029F9">
        <w:rPr>
          <w:color w:val="000000"/>
        </w:rPr>
        <w:t xml:space="preserve">с неверующими многобожниками </w:t>
      </w:r>
      <w:r>
        <w:rPr>
          <w:color w:val="000000"/>
        </w:rPr>
        <w:t xml:space="preserve"> </w:t>
      </w:r>
      <w:r w:rsidRPr="003029F9">
        <w:rPr>
          <w:color w:val="000000"/>
        </w:rPr>
        <w:t xml:space="preserve">из </w:t>
      </w:r>
      <w:r>
        <w:rPr>
          <w:color w:val="000000"/>
        </w:rPr>
        <w:t xml:space="preserve">числа </w:t>
      </w:r>
      <w:r w:rsidRPr="003029F9">
        <w:rPr>
          <w:color w:val="000000"/>
        </w:rPr>
        <w:t>иудеев и христиан за их омерзительные высказывания и чрезвычайную напраслину на Аллаха. Ведь иудеи</w:t>
      </w:r>
      <w:r>
        <w:rPr>
          <w:color w:val="000000"/>
        </w:rPr>
        <w:t xml:space="preserve"> сказали, что Узайр сын Аллаха. </w:t>
      </w:r>
      <w:r w:rsidRPr="003029F9">
        <w:rPr>
          <w:color w:val="000000"/>
        </w:rPr>
        <w:t xml:space="preserve">Велик Аллах от того, </w:t>
      </w:r>
      <w:r w:rsidRPr="00300918">
        <w:rPr>
          <w:color w:val="000000"/>
        </w:rPr>
        <w:t xml:space="preserve"> </w:t>
      </w:r>
      <w:r w:rsidRPr="003029F9">
        <w:rPr>
          <w:color w:val="000000"/>
        </w:rPr>
        <w:t>что они приписывают ему.</w:t>
      </w:r>
    </w:p>
    <w:p w:rsidR="00683646" w:rsidRPr="00300918" w:rsidRDefault="00683646" w:rsidP="00683646">
      <w:pPr>
        <w:pStyle w:val="ad"/>
        <w:shd w:val="clear" w:color="auto" w:fill="FFFFFF"/>
        <w:spacing w:after="0" w:afterAutospacing="0"/>
        <w:ind w:left="-851" w:right="-425"/>
        <w:jc w:val="both"/>
        <w:rPr>
          <w:i/>
          <w:color w:val="000000"/>
        </w:rPr>
      </w:pPr>
      <w:r>
        <w:rPr>
          <w:color w:val="000000"/>
        </w:rPr>
        <w:t xml:space="preserve">     Ас-Судди и </w:t>
      </w:r>
      <w:r w:rsidRPr="003029F9">
        <w:rPr>
          <w:color w:val="000000"/>
        </w:rPr>
        <w:t xml:space="preserve">другие комментаторы рассказывают, </w:t>
      </w:r>
      <w:r w:rsidRPr="00594702">
        <w:rPr>
          <w:i/>
          <w:color w:val="000000"/>
        </w:rPr>
        <w:t>что причина таких заблуждений  у иудеев стала история о том, что когда</w:t>
      </w:r>
      <w:r>
        <w:rPr>
          <w:i/>
          <w:color w:val="000000"/>
        </w:rPr>
        <w:t xml:space="preserve">  </w:t>
      </w:r>
      <w:r w:rsidRPr="00594702">
        <w:rPr>
          <w:i/>
          <w:color w:val="000000"/>
        </w:rPr>
        <w:t xml:space="preserve">амаликиты </w:t>
      </w:r>
      <w:r>
        <w:rPr>
          <w:i/>
          <w:color w:val="000000"/>
        </w:rPr>
        <w:t>победили иудеев, убив их ученых</w:t>
      </w:r>
      <w:r w:rsidRPr="00594702">
        <w:rPr>
          <w:i/>
          <w:color w:val="000000"/>
        </w:rPr>
        <w:t xml:space="preserve"> и пленив их знать, Узайр остался один, </w:t>
      </w:r>
      <w:r>
        <w:rPr>
          <w:i/>
          <w:color w:val="000000"/>
        </w:rPr>
        <w:t xml:space="preserve">  </w:t>
      </w:r>
      <w:r w:rsidRPr="00594702">
        <w:rPr>
          <w:i/>
          <w:color w:val="000000"/>
        </w:rPr>
        <w:t>и плакал об утере знаний сынов Израилевых  до тех пор, пока не выпали все ресницы.</w:t>
      </w:r>
      <w:r>
        <w:rPr>
          <w:i/>
          <w:color w:val="000000"/>
        </w:rPr>
        <w:t xml:space="preserve"> </w:t>
      </w:r>
      <w:r w:rsidRPr="00594702">
        <w:rPr>
          <w:i/>
          <w:color w:val="000000"/>
        </w:rPr>
        <w:t xml:space="preserve">И вот однажды, проходя мимо кладбища,  </w:t>
      </w:r>
      <w:r>
        <w:rPr>
          <w:i/>
          <w:color w:val="000000"/>
        </w:rPr>
        <w:t xml:space="preserve">он увидел женщину, </w:t>
      </w:r>
      <w:r w:rsidRPr="00594702">
        <w:rPr>
          <w:i/>
          <w:color w:val="000000"/>
        </w:rPr>
        <w:t>которая причитала:</w:t>
      </w:r>
      <w:r>
        <w:rPr>
          <w:i/>
          <w:color w:val="000000"/>
        </w:rPr>
        <w:t xml:space="preserve"> </w:t>
      </w:r>
      <w:r w:rsidRPr="00594702">
        <w:rPr>
          <w:i/>
          <w:color w:val="000000"/>
        </w:rPr>
        <w:t>«О, кормилец наш, о тот, кто заботился, о нас». Тогда Узайр сказал ей: «Горе тебе, кто тебя кормил до твоего мужа?» Она ответила: «Аллах». Он сказал: «Аллах жив и не умрет». Она сказала: «О, Узайр, кто давал знания ученым до сынов израилевых?»</w:t>
      </w:r>
      <w:r>
        <w:rPr>
          <w:i/>
          <w:color w:val="000000"/>
        </w:rPr>
        <w:t xml:space="preserve"> </w:t>
      </w:r>
      <w:r w:rsidRPr="00594702">
        <w:rPr>
          <w:i/>
          <w:color w:val="000000"/>
        </w:rPr>
        <w:t>тот ответил: «Аллах». Она спросила: «А тогда зачем ты оплакиваешь знания?»</w:t>
      </w:r>
      <w:r>
        <w:rPr>
          <w:i/>
          <w:color w:val="000000"/>
        </w:rPr>
        <w:t xml:space="preserve">  </w:t>
      </w:r>
      <w:r w:rsidRPr="00594702">
        <w:rPr>
          <w:i/>
          <w:color w:val="000000"/>
        </w:rPr>
        <w:t xml:space="preserve">И тогда Узайр понял, </w:t>
      </w:r>
      <w:r w:rsidRPr="00300918">
        <w:rPr>
          <w:i/>
          <w:color w:val="000000"/>
        </w:rPr>
        <w:t xml:space="preserve"> </w:t>
      </w:r>
      <w:r w:rsidRPr="00594702">
        <w:rPr>
          <w:i/>
          <w:color w:val="000000"/>
        </w:rPr>
        <w:t xml:space="preserve">что это знак, посланный ему в назидание. Тогда ему было сказано: «Иди на такую-то реку </w:t>
      </w:r>
      <w:r w:rsidRPr="00300918">
        <w:rPr>
          <w:i/>
          <w:color w:val="000000"/>
        </w:rPr>
        <w:t xml:space="preserve">    </w:t>
      </w:r>
      <w:r w:rsidRPr="00594702">
        <w:rPr>
          <w:i/>
          <w:color w:val="000000"/>
        </w:rPr>
        <w:t>и помойся в ней. Помолись два ракаата, и ты найдешь там старца. Съешь то, чем о</w:t>
      </w:r>
      <w:r>
        <w:rPr>
          <w:i/>
          <w:color w:val="000000"/>
        </w:rPr>
        <w:t>н тебя накормит. Он сделал, так</w:t>
      </w:r>
      <w:r w:rsidRPr="00594702">
        <w:rPr>
          <w:i/>
          <w:color w:val="000000"/>
        </w:rPr>
        <w:t xml:space="preserve"> как ему было сказано. Старец сказал: «Открой рот». И вложил</w:t>
      </w:r>
      <w:r w:rsidRPr="00300918">
        <w:rPr>
          <w:i/>
          <w:color w:val="000000"/>
        </w:rPr>
        <w:t xml:space="preserve">   </w:t>
      </w:r>
      <w:r w:rsidRPr="00594702">
        <w:rPr>
          <w:i/>
          <w:color w:val="000000"/>
        </w:rPr>
        <w:t xml:space="preserve"> в него что-то в виде камушка трижды. Узайр вернулся самым знающим Таурат человеком. Он сказал:  «О, сыны израилевы, я пришел к вам с Тауратом». Люди сказали: «Ты вроде не был лжецом, почему ты говоришь это».</w:t>
      </w:r>
      <w:r>
        <w:rPr>
          <w:i/>
          <w:color w:val="000000"/>
        </w:rPr>
        <w:t xml:space="preserve"> </w:t>
      </w:r>
      <w:r w:rsidRPr="00594702">
        <w:rPr>
          <w:i/>
          <w:color w:val="000000"/>
        </w:rPr>
        <w:t xml:space="preserve"> Тогда он </w:t>
      </w:r>
      <w:r w:rsidRPr="00594702">
        <w:rPr>
          <w:i/>
          <w:color w:val="000000"/>
        </w:rPr>
        <w:lastRenderedPageBreak/>
        <w:t xml:space="preserve">повелел привязать к его пальцам перо, </w:t>
      </w:r>
      <w:r w:rsidRPr="00300918">
        <w:rPr>
          <w:i/>
          <w:color w:val="000000"/>
        </w:rPr>
        <w:t xml:space="preserve">   </w:t>
      </w:r>
      <w:r w:rsidRPr="00594702">
        <w:rPr>
          <w:i/>
          <w:color w:val="000000"/>
        </w:rPr>
        <w:t>и стал писать, пока не написал Таурат полностью. Когда же вернулись ученые из плена</w:t>
      </w:r>
      <w:r w:rsidRPr="00300918">
        <w:rPr>
          <w:i/>
          <w:color w:val="000000"/>
        </w:rPr>
        <w:t xml:space="preserve"> </w:t>
      </w:r>
      <w:r w:rsidRPr="00594702">
        <w:rPr>
          <w:i/>
          <w:color w:val="000000"/>
        </w:rPr>
        <w:t xml:space="preserve"> и нашли экземпляры, спрятанные в горах, сравнили их с экземпляром Узайра, </w:t>
      </w:r>
      <w:r w:rsidRPr="00300918">
        <w:rPr>
          <w:i/>
          <w:color w:val="000000"/>
        </w:rPr>
        <w:t xml:space="preserve">  </w:t>
      </w:r>
      <w:r w:rsidRPr="00594702">
        <w:rPr>
          <w:i/>
          <w:color w:val="000000"/>
        </w:rPr>
        <w:t xml:space="preserve"> то нашли</w:t>
      </w:r>
      <w:r>
        <w:rPr>
          <w:i/>
          <w:color w:val="000000"/>
        </w:rPr>
        <w:t xml:space="preserve"> </w:t>
      </w:r>
      <w:r w:rsidRPr="00594702">
        <w:rPr>
          <w:i/>
          <w:color w:val="000000"/>
        </w:rPr>
        <w:t>их одинаковыми. Тогда некоторые невежды сказали:</w:t>
      </w:r>
      <w:r>
        <w:rPr>
          <w:i/>
          <w:color w:val="000000"/>
        </w:rPr>
        <w:t xml:space="preserve"> </w:t>
      </w:r>
      <w:r w:rsidRPr="00300918">
        <w:rPr>
          <w:i/>
          <w:color w:val="000000"/>
        </w:rPr>
        <w:t xml:space="preserve"> </w:t>
      </w:r>
      <w:r w:rsidRPr="00594702">
        <w:rPr>
          <w:i/>
          <w:color w:val="000000"/>
        </w:rPr>
        <w:t>«Такое Узайр сделал только потому, что он сын божий».</w:t>
      </w:r>
      <w:r w:rsidRPr="00300918">
        <w:rPr>
          <w:i/>
          <w:color w:val="000000"/>
        </w:rPr>
        <w:t xml:space="preserve">                                     </w:t>
      </w:r>
      <w:r>
        <w:rPr>
          <w:i/>
          <w:color w:val="000000"/>
        </w:rPr>
        <w:t xml:space="preserve">                    </w:t>
      </w:r>
    </w:p>
    <w:p w:rsidR="00683646" w:rsidRDefault="00683646" w:rsidP="00683646">
      <w:pPr>
        <w:pStyle w:val="ad"/>
        <w:shd w:val="clear" w:color="auto" w:fill="FFFFFF"/>
        <w:spacing w:after="0" w:afterAutospacing="0"/>
        <w:ind w:left="-851" w:right="-425"/>
        <w:jc w:val="both"/>
        <w:rPr>
          <w:color w:val="000000"/>
        </w:rPr>
      </w:pPr>
      <w:r>
        <w:rPr>
          <w:color w:val="000000"/>
        </w:rPr>
        <w:t xml:space="preserve">     </w:t>
      </w:r>
      <w:r w:rsidRPr="003029F9">
        <w:rPr>
          <w:color w:val="000000"/>
        </w:rPr>
        <w:t xml:space="preserve">Заблуждение христиан в том, что они считают, что Иса </w:t>
      </w:r>
      <w:r w:rsidRPr="00D71650">
        <w:rPr>
          <w:i/>
          <w:color w:val="000000"/>
        </w:rPr>
        <w:t>(мир ему)</w:t>
      </w:r>
      <w:r w:rsidRPr="003029F9">
        <w:rPr>
          <w:color w:val="000000"/>
        </w:rPr>
        <w:t xml:space="preserve"> сын Аллаха. Аллах заявляет о том, что обе группы являются лжецами:</w:t>
      </w:r>
      <w:r>
        <w:rPr>
          <w:color w:val="000000"/>
        </w:rPr>
        <w:t xml:space="preserve">   </w:t>
      </w:r>
      <w:r w:rsidRPr="004A48D6">
        <w:rPr>
          <w:rFonts w:cs="Traditional Arabic"/>
          <w:b/>
          <w:bCs/>
          <w:color w:val="000000"/>
          <w:sz w:val="28"/>
          <w:szCs w:val="28"/>
          <w:rtl/>
        </w:rPr>
        <w:t xml:space="preserve">ذَلِكَ قَوْلُهُمْ بِأَفْوَاهِهِمْ </w:t>
      </w:r>
      <w:r w:rsidRPr="00E7262A">
        <w:rPr>
          <w:rFonts w:ascii="Traditional Arabic" w:hAnsi="Traditional Arabic" w:cs="Traditional Arabic"/>
          <w:b/>
          <w:bCs/>
          <w:color w:val="000000"/>
          <w:sz w:val="28"/>
          <w:szCs w:val="28"/>
          <w:rtl/>
        </w:rPr>
        <w:t>﴾</w:t>
      </w:r>
      <w:r>
        <w:rPr>
          <w:color w:val="000000"/>
        </w:rPr>
        <w:t xml:space="preserve">   </w:t>
      </w:r>
      <w:r w:rsidRPr="00E7262A">
        <w:rPr>
          <w:rFonts w:ascii="Traditional Arabic" w:hAnsi="Traditional Arabic" w:cs="Traditional Arabic"/>
          <w:b/>
          <w:bCs/>
          <w:color w:val="000000"/>
          <w:sz w:val="28"/>
          <w:szCs w:val="28"/>
          <w:rtl/>
        </w:rPr>
        <w:t>﴿</w:t>
      </w:r>
      <w:r>
        <w:rPr>
          <w:color w:val="000000"/>
        </w:rPr>
        <w:t xml:space="preserve">  </w:t>
      </w:r>
      <w:r>
        <w:rPr>
          <w:b/>
          <w:bCs/>
          <w:color w:val="000000"/>
        </w:rPr>
        <w:t>«Э</w:t>
      </w:r>
      <w:r w:rsidRPr="003029F9">
        <w:rPr>
          <w:b/>
          <w:bCs/>
          <w:color w:val="000000"/>
        </w:rPr>
        <w:t>то всего лишь слова с их уст</w:t>
      </w:r>
      <w:r>
        <w:rPr>
          <w:b/>
          <w:bCs/>
          <w:color w:val="000000"/>
        </w:rPr>
        <w:t>»</w:t>
      </w:r>
      <w:r w:rsidRPr="003029F9">
        <w:rPr>
          <w:rStyle w:val="apple-converted-space"/>
          <w:color w:val="000000"/>
        </w:rPr>
        <w:t> </w:t>
      </w:r>
      <w:r w:rsidRPr="003029F9">
        <w:rPr>
          <w:color w:val="000000"/>
        </w:rPr>
        <w:t>– т.е.</w:t>
      </w:r>
      <w:r>
        <w:rPr>
          <w:color w:val="000000"/>
        </w:rPr>
        <w:t xml:space="preserve">  </w:t>
      </w:r>
      <w:r w:rsidRPr="003029F9">
        <w:rPr>
          <w:color w:val="000000"/>
        </w:rPr>
        <w:t xml:space="preserve">нет у них никаких доводов в их </w:t>
      </w:r>
      <w:r>
        <w:rPr>
          <w:color w:val="000000"/>
        </w:rPr>
        <w:t xml:space="preserve">заявлениях, кроме выдумки и лжи.                                      </w:t>
      </w:r>
      <w:r w:rsidRPr="007C7EF9">
        <w:rPr>
          <w:color w:val="000000"/>
        </w:rPr>
        <w:t xml:space="preserve">    </w:t>
      </w:r>
      <w:r>
        <w:rPr>
          <w:color w:val="000000"/>
        </w:rPr>
        <w:t xml:space="preserve">                                                             </w:t>
      </w:r>
      <w:r w:rsidRPr="007C7EF9">
        <w:rPr>
          <w:color w:val="000000"/>
        </w:rPr>
        <w:t xml:space="preserve">    </w:t>
      </w:r>
      <w:r>
        <w:rPr>
          <w:color w:val="000000"/>
        </w:rPr>
        <w:t xml:space="preserve">                   </w:t>
      </w:r>
      <w:r w:rsidRPr="00E7262A">
        <w:rPr>
          <w:rFonts w:cs="Traditional Arabic"/>
          <w:b/>
          <w:bCs/>
          <w:color w:val="000000"/>
          <w:rtl/>
        </w:rPr>
        <w:t xml:space="preserve"> </w:t>
      </w:r>
      <w:r w:rsidRPr="00E7262A">
        <w:rPr>
          <w:rFonts w:ascii="Traditional Arabic" w:hAnsi="Traditional Arabic" w:cs="Traditional Arabic"/>
          <w:b/>
          <w:bCs/>
          <w:color w:val="000000"/>
          <w:sz w:val="28"/>
          <w:szCs w:val="28"/>
          <w:rtl/>
        </w:rPr>
        <w:t>﴿</w:t>
      </w:r>
      <w:r w:rsidRPr="004A48D6">
        <w:rPr>
          <w:rFonts w:cs="Traditional Arabic"/>
          <w:b/>
          <w:bCs/>
          <w:color w:val="000000"/>
          <w:sz w:val="28"/>
          <w:szCs w:val="28"/>
          <w:rtl/>
        </w:rPr>
        <w:t xml:space="preserve"> يُضَاهِئُونَ قَوْلَ الَّذِينَ كَفَرُوا مِنْ قَبْلُ </w:t>
      </w:r>
      <w:r w:rsidRPr="00E7262A">
        <w:rPr>
          <w:rFonts w:ascii="Traditional Arabic" w:hAnsi="Traditional Arabic" w:cs="Traditional Arabic"/>
          <w:b/>
          <w:bCs/>
          <w:color w:val="000000"/>
          <w:sz w:val="28"/>
          <w:szCs w:val="28"/>
          <w:rtl/>
        </w:rPr>
        <w:t>﴾</w:t>
      </w:r>
      <w:r>
        <w:rPr>
          <w:rFonts w:asciiTheme="minorHAnsi" w:hAnsiTheme="minorHAnsi" w:cs="Traditional Arabic"/>
          <w:b/>
          <w:bCs/>
          <w:color w:val="000000"/>
          <w:sz w:val="28"/>
          <w:szCs w:val="28"/>
        </w:rPr>
        <w:t xml:space="preserve"> </w:t>
      </w:r>
      <w:r w:rsidRPr="003029F9">
        <w:rPr>
          <w:b/>
          <w:bCs/>
          <w:color w:val="000000"/>
        </w:rPr>
        <w:t>Это всего лишь слова с их уст,</w:t>
      </w:r>
      <w:r>
        <w:rPr>
          <w:b/>
          <w:bCs/>
          <w:color w:val="000000"/>
        </w:rPr>
        <w:t xml:space="preserve"> </w:t>
      </w:r>
      <w:r w:rsidRPr="003029F9">
        <w:rPr>
          <w:b/>
          <w:bCs/>
          <w:color w:val="000000"/>
        </w:rPr>
        <w:t>уподобляются они словам прежних неверующих</w:t>
      </w:r>
      <w:r w:rsidRPr="003029F9">
        <w:rPr>
          <w:rStyle w:val="apple-converted-space"/>
          <w:color w:val="000000"/>
        </w:rPr>
        <w:t> </w:t>
      </w:r>
      <w:r w:rsidRPr="003029F9">
        <w:rPr>
          <w:color w:val="000000"/>
        </w:rPr>
        <w:t>– т.е.</w:t>
      </w:r>
      <w:r>
        <w:rPr>
          <w:color w:val="000000"/>
        </w:rPr>
        <w:t xml:space="preserve">  </w:t>
      </w:r>
      <w:r w:rsidRPr="003029F9">
        <w:rPr>
          <w:color w:val="000000"/>
        </w:rPr>
        <w:t>другим народам, которые были п</w:t>
      </w:r>
      <w:r>
        <w:rPr>
          <w:color w:val="000000"/>
        </w:rPr>
        <w:t>режде, они заблудились, как и те.</w:t>
      </w:r>
      <w:r>
        <w:rPr>
          <w:b/>
          <w:bCs/>
          <w:color w:val="000000"/>
        </w:rPr>
        <w:t xml:space="preserve">  </w:t>
      </w:r>
      <w:r w:rsidRPr="00FF2BDF">
        <w:rPr>
          <w:rFonts w:ascii="Traditional Arabic" w:hAnsi="Traditional Arabic" w:cs="Traditional Arabic"/>
          <w:b/>
          <w:bCs/>
          <w:color w:val="000000"/>
          <w:sz w:val="28"/>
          <w:szCs w:val="28"/>
          <w:rtl/>
        </w:rPr>
        <w:t>﴿</w:t>
      </w:r>
      <w:r w:rsidRPr="00FF2BDF">
        <w:rPr>
          <w:rFonts w:cs="Traditional Arabic"/>
          <w:b/>
          <w:bCs/>
          <w:color w:val="000000"/>
          <w:sz w:val="28"/>
          <w:szCs w:val="28"/>
          <w:rtl/>
        </w:rPr>
        <w:t xml:space="preserve"> قَاتَلَهُمُ اللَّهُ </w:t>
      </w:r>
      <w:r w:rsidRPr="00FF2BDF">
        <w:rPr>
          <w:rFonts w:ascii="Traditional Arabic" w:hAnsi="Traditional Arabic" w:cs="Traditional Arabic"/>
          <w:b/>
          <w:bCs/>
          <w:color w:val="000000"/>
          <w:sz w:val="28"/>
          <w:szCs w:val="28"/>
          <w:rtl/>
        </w:rPr>
        <w:t>﴾</w:t>
      </w:r>
      <w:r w:rsidRPr="003029F9">
        <w:rPr>
          <w:b/>
          <w:bCs/>
          <w:color w:val="000000"/>
        </w:rPr>
        <w:t>Да погубит их Аллах</w:t>
      </w:r>
      <w:r>
        <w:rPr>
          <w:b/>
          <w:bCs/>
          <w:color w:val="000000"/>
        </w:rPr>
        <w:t xml:space="preserve">  </w:t>
      </w:r>
      <w:r>
        <w:rPr>
          <w:color w:val="000000"/>
        </w:rPr>
        <w:t>– И</w:t>
      </w:r>
      <w:r w:rsidRPr="003029F9">
        <w:rPr>
          <w:color w:val="000000"/>
        </w:rPr>
        <w:t xml:space="preserve">бн Аббас прокомментировал: </w:t>
      </w:r>
      <w:r w:rsidRPr="00FF2BDF">
        <w:rPr>
          <w:i/>
          <w:color w:val="000000"/>
        </w:rPr>
        <w:t>«Да проклянет их Аллах»</w:t>
      </w:r>
      <w:r>
        <w:rPr>
          <w:i/>
          <w:color w:val="000000"/>
        </w:rPr>
        <w:t xml:space="preserve">  </w:t>
      </w:r>
      <w:r>
        <w:rPr>
          <w:rFonts w:asciiTheme="minorHAnsi" w:hAnsiTheme="minorHAnsi" w:cs="Traditional Arabic"/>
          <w:b/>
          <w:bCs/>
          <w:color w:val="000000"/>
          <w:sz w:val="28"/>
          <w:szCs w:val="28"/>
        </w:rPr>
        <w:t xml:space="preserve">  </w:t>
      </w:r>
      <w:r w:rsidRPr="00FF2BDF">
        <w:rPr>
          <w:rFonts w:ascii="Traditional Arabic" w:hAnsi="Traditional Arabic" w:cs="Traditional Arabic"/>
          <w:b/>
          <w:bCs/>
          <w:color w:val="000000"/>
          <w:sz w:val="28"/>
          <w:szCs w:val="28"/>
          <w:rtl/>
        </w:rPr>
        <w:t xml:space="preserve"> ﴿</w:t>
      </w:r>
      <w:r w:rsidRPr="004A48D6">
        <w:rPr>
          <w:rFonts w:cs="Traditional Arabic"/>
          <w:b/>
          <w:bCs/>
          <w:color w:val="000000"/>
          <w:sz w:val="28"/>
          <w:szCs w:val="28"/>
          <w:rtl/>
        </w:rPr>
        <w:t xml:space="preserve"> أَنَّى يُؤْفَكُونَ</w:t>
      </w:r>
      <w:r w:rsidRPr="00FF2BDF">
        <w:rPr>
          <w:rFonts w:cs="Traditional Arabic"/>
          <w:b/>
          <w:bCs/>
          <w:color w:val="000000"/>
          <w:sz w:val="28"/>
          <w:szCs w:val="28"/>
          <w:rtl/>
        </w:rPr>
        <w:t xml:space="preserve"> </w:t>
      </w:r>
      <w:r w:rsidRPr="00FF2BDF">
        <w:rPr>
          <w:rFonts w:ascii="Traditional Arabic" w:hAnsi="Traditional Arabic" w:cs="Traditional Arabic"/>
          <w:b/>
          <w:bCs/>
          <w:color w:val="000000"/>
          <w:sz w:val="28"/>
          <w:szCs w:val="28"/>
          <w:rtl/>
        </w:rPr>
        <w:t>﴾</w:t>
      </w:r>
      <w:r>
        <w:rPr>
          <w:rFonts w:asciiTheme="minorHAnsi" w:hAnsiTheme="minorHAnsi" w:cs="Traditional Arabic"/>
          <w:b/>
          <w:bCs/>
          <w:color w:val="000000"/>
          <w:sz w:val="28"/>
          <w:szCs w:val="28"/>
        </w:rPr>
        <w:t xml:space="preserve">  </w:t>
      </w:r>
      <w:r w:rsidRPr="003029F9">
        <w:rPr>
          <w:b/>
          <w:bCs/>
          <w:color w:val="000000"/>
        </w:rPr>
        <w:t>До чего же они отвращены от истины!</w:t>
      </w:r>
      <w:r w:rsidRPr="003029F9">
        <w:rPr>
          <w:rStyle w:val="apple-converted-space"/>
          <w:color w:val="000000"/>
        </w:rPr>
        <w:t> </w:t>
      </w:r>
      <w:r w:rsidRPr="003029F9">
        <w:rPr>
          <w:color w:val="000000"/>
        </w:rPr>
        <w:t xml:space="preserve">– т.е. </w:t>
      </w:r>
      <w:r>
        <w:rPr>
          <w:color w:val="000000"/>
        </w:rPr>
        <w:t xml:space="preserve">  как они могут уклоняться</w:t>
      </w:r>
      <w:r w:rsidRPr="003029F9">
        <w:rPr>
          <w:color w:val="000000"/>
        </w:rPr>
        <w:t xml:space="preserve"> от истины, когда она явная, и склоняться ко</w:t>
      </w:r>
      <w:r>
        <w:rPr>
          <w:color w:val="000000"/>
        </w:rPr>
        <w:t xml:space="preserve"> лжи.                                                    </w:t>
      </w:r>
    </w:p>
    <w:p w:rsidR="00683646" w:rsidRDefault="00683646" w:rsidP="00683646">
      <w:pPr>
        <w:pStyle w:val="ad"/>
        <w:shd w:val="clear" w:color="auto" w:fill="FFFFFF"/>
        <w:spacing w:after="0" w:afterAutospacing="0"/>
        <w:ind w:left="-851" w:right="-425"/>
        <w:jc w:val="both"/>
        <w:rPr>
          <w:color w:val="000000"/>
        </w:rPr>
      </w:pPr>
    </w:p>
    <w:p w:rsidR="00683646" w:rsidRDefault="00683646" w:rsidP="00683646">
      <w:pPr>
        <w:ind w:right="-425"/>
        <w:jc w:val="both"/>
        <w:rPr>
          <w:rFonts w:asciiTheme="majorBidi" w:hAnsiTheme="majorBidi" w:cstheme="majorBidi"/>
          <w:sz w:val="24"/>
          <w:szCs w:val="24"/>
        </w:rPr>
      </w:pPr>
      <w:r>
        <w:rPr>
          <w:rFonts w:asciiTheme="majorBidi" w:hAnsiTheme="majorBidi" w:cstheme="majorBidi"/>
          <w:sz w:val="24"/>
          <w:szCs w:val="24"/>
        </w:rPr>
        <w:t xml:space="preserve">     Слово</w:t>
      </w:r>
      <w:r w:rsidRPr="008F2C79">
        <w:rPr>
          <w:rFonts w:asciiTheme="majorBidi" w:hAnsiTheme="majorBidi" w:cstheme="majorBidi"/>
          <w:sz w:val="24"/>
          <w:szCs w:val="24"/>
        </w:rPr>
        <w:t xml:space="preserve"> Аллаха:</w:t>
      </w:r>
      <w:r>
        <w:rPr>
          <w:rFonts w:asciiTheme="majorBidi" w:hAnsiTheme="majorBidi" w:cstheme="majorBidi"/>
          <w:sz w:val="24"/>
          <w:szCs w:val="24"/>
        </w:rPr>
        <w:t xml:space="preserve"> </w:t>
      </w:r>
      <w:r w:rsidRPr="008F2C79">
        <w:rPr>
          <w:rFonts w:ascii="Traditional Arabic" w:hAnsi="Traditional Arabic" w:cs="Traditional Arabic"/>
          <w:b/>
          <w:bCs/>
          <w:color w:val="000000"/>
          <w:sz w:val="28"/>
          <w:szCs w:val="28"/>
          <w:rtl/>
        </w:rPr>
        <w:t xml:space="preserve"> ﴿</w:t>
      </w:r>
      <w:r w:rsidRPr="008F2C79">
        <w:rPr>
          <w:rFonts w:cs="Traditional Arabic"/>
          <w:b/>
          <w:bCs/>
          <w:color w:val="000000"/>
          <w:sz w:val="28"/>
          <w:szCs w:val="28"/>
          <w:rtl/>
        </w:rPr>
        <w:t xml:space="preserve"> اتَّخَذُوا أَحْبَارَهُمْ وَرُهْبَانَهُمْ أَرْبَابًا مِنْ دُونِ اللَّهِ وَالْمَسِيحَ ابْنَ مَرْيَمَ</w:t>
      </w:r>
      <w:r w:rsidRPr="008F2C79">
        <w:rPr>
          <w:rFonts w:ascii="Traditional Arabic" w:hAnsi="Traditional Arabic" w:cs="Traditional Arabic"/>
          <w:b/>
          <w:bCs/>
          <w:color w:val="000000"/>
          <w:sz w:val="28"/>
          <w:szCs w:val="28"/>
          <w:rtl/>
        </w:rPr>
        <w:t>﴾</w:t>
      </w:r>
      <w:r>
        <w:rPr>
          <w:rFonts w:cs="Traditional Arabic"/>
          <w:b/>
          <w:bCs/>
          <w:color w:val="000000"/>
          <w:sz w:val="24"/>
          <w:szCs w:val="24"/>
        </w:rPr>
        <w:t xml:space="preserve"> </w:t>
      </w:r>
      <w:r>
        <w:rPr>
          <w:rFonts w:asciiTheme="majorBidi" w:hAnsiTheme="majorBidi" w:cstheme="majorBidi"/>
          <w:b/>
          <w:bCs/>
          <w:sz w:val="24"/>
          <w:szCs w:val="24"/>
        </w:rPr>
        <w:t>«</w:t>
      </w:r>
      <w:r w:rsidRPr="008F2C79">
        <w:rPr>
          <w:rFonts w:asciiTheme="majorBidi" w:hAnsiTheme="majorBidi" w:cstheme="majorBidi"/>
          <w:b/>
          <w:bCs/>
          <w:sz w:val="24"/>
          <w:szCs w:val="24"/>
        </w:rPr>
        <w:t>Они признали господами помимо Аллаха своих первосвященников и монахов,</w:t>
      </w:r>
      <w:r>
        <w:rPr>
          <w:rFonts w:cs="Traditional Arabic"/>
          <w:b/>
          <w:bCs/>
          <w:color w:val="000000"/>
          <w:sz w:val="24"/>
          <w:szCs w:val="24"/>
        </w:rPr>
        <w:t xml:space="preserve"> </w:t>
      </w:r>
      <w:r w:rsidRPr="008F2C79">
        <w:rPr>
          <w:rFonts w:asciiTheme="majorBidi" w:hAnsiTheme="majorBidi" w:cstheme="majorBidi"/>
          <w:b/>
          <w:bCs/>
          <w:sz w:val="24"/>
          <w:szCs w:val="24"/>
        </w:rPr>
        <w:t>а также Мессию, сына Марьям</w:t>
      </w:r>
      <w:r>
        <w:rPr>
          <w:rFonts w:asciiTheme="majorBidi" w:hAnsiTheme="majorBidi" w:cstheme="majorBidi"/>
          <w:b/>
          <w:bCs/>
          <w:sz w:val="24"/>
          <w:szCs w:val="24"/>
        </w:rPr>
        <w:t>»</w:t>
      </w:r>
      <w:r w:rsidRPr="008F2C79">
        <w:rPr>
          <w:rFonts w:asciiTheme="majorBidi" w:hAnsiTheme="majorBidi" w:cstheme="majorBidi"/>
          <w:sz w:val="24"/>
          <w:szCs w:val="24"/>
        </w:rPr>
        <w:t>.</w:t>
      </w:r>
    </w:p>
    <w:p w:rsidR="00683646" w:rsidRPr="00C20559" w:rsidRDefault="00683646" w:rsidP="00683646">
      <w:pPr>
        <w:ind w:right="-425"/>
        <w:jc w:val="both"/>
        <w:rPr>
          <w:rFonts w:cs="Traditional Arabic"/>
          <w:b/>
          <w:bCs/>
          <w:color w:val="000000"/>
          <w:sz w:val="24"/>
          <w:szCs w:val="24"/>
        </w:rPr>
      </w:pPr>
    </w:p>
    <w:p w:rsidR="00683646" w:rsidRDefault="00683646" w:rsidP="00683646">
      <w:pPr>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8F2C79">
        <w:rPr>
          <w:rFonts w:asciiTheme="majorBidi" w:hAnsiTheme="majorBidi" w:cstheme="majorBidi"/>
          <w:sz w:val="24"/>
          <w:szCs w:val="24"/>
        </w:rPr>
        <w:t>Имам Ахмед, ат-Тирмизи и ибн Джарир передают хадис с разными цепочками передатчиков</w:t>
      </w:r>
    </w:p>
    <w:p w:rsidR="00683646" w:rsidRPr="0081006F" w:rsidRDefault="00683646" w:rsidP="00683646">
      <w:pPr>
        <w:ind w:right="-425"/>
        <w:jc w:val="both"/>
        <w:rPr>
          <w:rFonts w:ascii="Traditional Arabic" w:hAnsi="Traditional Arabic" w:cs="Traditional Arabic"/>
          <w:b/>
          <w:bCs/>
          <w:color w:val="000000"/>
          <w:sz w:val="28"/>
          <w:szCs w:val="28"/>
        </w:rPr>
      </w:pPr>
      <w:r w:rsidRPr="004C03AE">
        <w:rPr>
          <w:rFonts w:asciiTheme="majorBidi" w:hAnsiTheme="majorBidi" w:cstheme="majorBidi"/>
          <w:i/>
          <w:sz w:val="24"/>
          <w:szCs w:val="24"/>
        </w:rPr>
        <w:t xml:space="preserve">от Ади ибн Хатима (да будет доволен им Аллах), который принял христианство во время джахилии, и когда призыв посланника Аллаха </w:t>
      </w:r>
      <w:r>
        <w:rPr>
          <w:rFonts w:asciiTheme="majorBidi" w:hAnsiTheme="majorBidi" w:cstheme="majorBidi"/>
          <w:i/>
          <w:sz w:val="24"/>
          <w:szCs w:val="24"/>
        </w:rPr>
        <w:t xml:space="preserve">(да благословит его Аллах и приветствует) </w:t>
      </w:r>
      <w:r w:rsidRPr="004C03AE">
        <w:rPr>
          <w:rFonts w:asciiTheme="majorBidi" w:hAnsiTheme="majorBidi" w:cstheme="majorBidi"/>
          <w:i/>
          <w:sz w:val="24"/>
          <w:szCs w:val="24"/>
        </w:rPr>
        <w:t>достиг его земель, он сбежал в Шам, а его сестра и люди из его племени попали в плен к мусульманам. Затем посланник Аллаха</w:t>
      </w:r>
      <w:r>
        <w:rPr>
          <w:rFonts w:asciiTheme="majorBidi" w:hAnsiTheme="majorBidi" w:cstheme="majorBidi"/>
          <w:i/>
          <w:sz w:val="24"/>
          <w:szCs w:val="24"/>
        </w:rPr>
        <w:t xml:space="preserve"> (да благословит его Аллах и приветствует) </w:t>
      </w:r>
      <w:r w:rsidRPr="004C03AE">
        <w:rPr>
          <w:rFonts w:asciiTheme="majorBidi" w:hAnsiTheme="majorBidi" w:cstheme="majorBidi"/>
          <w:i/>
          <w:sz w:val="24"/>
          <w:szCs w:val="24"/>
        </w:rPr>
        <w:t>освободил его сестру и одарил ее подарками. Она вернулась к Ади и стала побуждать его принять Ислам и поехать к посланнику Аллаха (да благословит его Аллах и приветствует). Он зашел к посланнику Аллаха</w:t>
      </w:r>
      <w:r w:rsidRPr="00787A07">
        <w:rPr>
          <w:rFonts w:asciiTheme="majorBidi" w:hAnsiTheme="majorBidi" w:cstheme="majorBidi"/>
          <w:i/>
          <w:sz w:val="24"/>
          <w:szCs w:val="24"/>
        </w:rPr>
        <w:t xml:space="preserve"> </w:t>
      </w:r>
      <w:r w:rsidRPr="004C03AE">
        <w:rPr>
          <w:rFonts w:asciiTheme="majorBidi" w:hAnsiTheme="majorBidi" w:cstheme="majorBidi"/>
          <w:i/>
          <w:sz w:val="24"/>
          <w:szCs w:val="24"/>
        </w:rPr>
        <w:t>(да благословит его Аллах и приветствует), и на шее его висел крест. Посланник Аллаха (да благословит его Аллах и приветствует)</w:t>
      </w:r>
      <w:r w:rsidRPr="00787A07">
        <w:rPr>
          <w:rFonts w:asciiTheme="majorBidi" w:hAnsiTheme="majorBidi" w:cstheme="majorBidi"/>
          <w:i/>
          <w:sz w:val="24"/>
          <w:szCs w:val="24"/>
        </w:rPr>
        <w:t xml:space="preserve"> </w:t>
      </w:r>
      <w:r w:rsidRPr="004C03AE">
        <w:rPr>
          <w:rFonts w:asciiTheme="majorBidi" w:hAnsiTheme="majorBidi" w:cstheme="majorBidi"/>
          <w:i/>
          <w:sz w:val="24"/>
          <w:szCs w:val="24"/>
        </w:rPr>
        <w:t>прочитал аят:</w:t>
      </w:r>
      <w:r w:rsidRPr="00787A07">
        <w:rPr>
          <w:rFonts w:ascii="Traditional Arabic" w:hAnsi="Traditional Arabic" w:cs="Traditional Arabic"/>
          <w:b/>
          <w:bCs/>
          <w:color w:val="000000"/>
          <w:sz w:val="28"/>
          <w:szCs w:val="28"/>
          <w:rtl/>
        </w:rPr>
        <w:t xml:space="preserve"> </w:t>
      </w:r>
      <w:r w:rsidRPr="008F2C79">
        <w:rPr>
          <w:rFonts w:ascii="Traditional Arabic" w:hAnsi="Traditional Arabic" w:cs="Traditional Arabic"/>
          <w:b/>
          <w:bCs/>
          <w:color w:val="000000"/>
          <w:sz w:val="28"/>
          <w:szCs w:val="28"/>
          <w:rtl/>
        </w:rPr>
        <w:t>﴿</w:t>
      </w:r>
      <w:r w:rsidRPr="008F2C79">
        <w:rPr>
          <w:rFonts w:cs="Traditional Arabic"/>
          <w:b/>
          <w:bCs/>
          <w:color w:val="000000"/>
          <w:sz w:val="28"/>
          <w:szCs w:val="28"/>
          <w:rtl/>
        </w:rPr>
        <w:t xml:space="preserve"> اتَّخَذُوا أَحْبَارَهُمْ وَرُهْبَانَهُمْ أَرْبَابًا مِنْ دُونِ اللَّهِ </w:t>
      </w:r>
      <w:r w:rsidRPr="008F2C79">
        <w:rPr>
          <w:rFonts w:ascii="Traditional Arabic" w:hAnsi="Traditional Arabic" w:cs="Traditional Arabic"/>
          <w:b/>
          <w:bCs/>
          <w:color w:val="000000"/>
          <w:sz w:val="28"/>
          <w:szCs w:val="28"/>
          <w:rtl/>
        </w:rPr>
        <w:t>﴾</w:t>
      </w:r>
      <w:r w:rsidRPr="008F2C79">
        <w:rPr>
          <w:rFonts w:asciiTheme="majorBidi" w:hAnsiTheme="majorBidi" w:cstheme="majorBidi"/>
          <w:b/>
          <w:bCs/>
          <w:sz w:val="24"/>
          <w:szCs w:val="24"/>
        </w:rPr>
        <w:t>«Они признали господами помимо Аллаха своих первосвященников и монахов».</w:t>
      </w:r>
      <w:r>
        <w:rPr>
          <w:rStyle w:val="apple-converted-space"/>
          <w:rFonts w:cs="Traditional Arabic"/>
          <w:b/>
          <w:bCs/>
          <w:color w:val="000000"/>
          <w:sz w:val="28"/>
          <w:szCs w:val="28"/>
        </w:rPr>
        <w:t xml:space="preserve"> </w:t>
      </w:r>
      <w:r w:rsidRPr="008F2C79">
        <w:rPr>
          <w:rFonts w:asciiTheme="majorBidi" w:hAnsiTheme="majorBidi" w:cstheme="majorBidi"/>
          <w:i/>
          <w:sz w:val="24"/>
          <w:szCs w:val="24"/>
          <w:shd w:val="clear" w:color="auto" w:fill="FFFFFF"/>
        </w:rPr>
        <w:t>Я сказал ему: "Ведь мы же не поклоняемся им!" Тогда он</w:t>
      </w:r>
      <w:r w:rsidRPr="0081006F">
        <w:rPr>
          <w:rFonts w:asciiTheme="majorBidi" w:hAnsiTheme="majorBidi" w:cstheme="majorBidi"/>
          <w:i/>
          <w:sz w:val="24"/>
          <w:szCs w:val="24"/>
          <w:shd w:val="clear" w:color="auto" w:fill="FFFFFF"/>
        </w:rPr>
        <w:t xml:space="preserve"> </w:t>
      </w:r>
      <w:r w:rsidRPr="004C03AE">
        <w:rPr>
          <w:rFonts w:asciiTheme="majorBidi" w:hAnsiTheme="majorBidi" w:cstheme="majorBidi"/>
          <w:i/>
          <w:sz w:val="24"/>
          <w:szCs w:val="24"/>
        </w:rPr>
        <w:t>(да благословит его Аллах и приветствует)</w:t>
      </w:r>
      <w:r w:rsidRPr="00787A07">
        <w:rPr>
          <w:rFonts w:asciiTheme="majorBidi" w:hAnsiTheme="majorBidi" w:cstheme="majorBidi"/>
          <w:i/>
          <w:sz w:val="24"/>
          <w:szCs w:val="24"/>
        </w:rPr>
        <w:t xml:space="preserve"> </w:t>
      </w:r>
      <w:r w:rsidRPr="008F2C79">
        <w:rPr>
          <w:rFonts w:asciiTheme="majorBidi" w:hAnsiTheme="majorBidi" w:cstheme="majorBidi"/>
          <w:i/>
          <w:sz w:val="24"/>
          <w:szCs w:val="24"/>
          <w:shd w:val="clear" w:color="auto" w:fill="FFFFFF"/>
        </w:rPr>
        <w:t xml:space="preserve"> спросил:</w:t>
      </w:r>
      <w:r w:rsidRPr="00C20559">
        <w:rPr>
          <w:rFonts w:ascii="Traditional Arabic" w:hAnsi="Traditional Arabic" w:cs="Traditional Arabic"/>
          <w:b/>
          <w:bCs/>
          <w:color w:val="000000"/>
          <w:sz w:val="28"/>
          <w:szCs w:val="28"/>
          <w:rtl/>
        </w:rPr>
        <w:t xml:space="preserve"> </w:t>
      </w:r>
    </w:p>
    <w:p w:rsidR="00683646" w:rsidRPr="00787A07" w:rsidRDefault="00683646" w:rsidP="00683646">
      <w:pPr>
        <w:ind w:right="-425"/>
        <w:jc w:val="both"/>
        <w:rPr>
          <w:rFonts w:asciiTheme="majorBidi" w:hAnsiTheme="majorBidi" w:cstheme="majorBidi"/>
          <w:i/>
          <w:sz w:val="24"/>
          <w:szCs w:val="24"/>
        </w:rPr>
      </w:pPr>
      <w:r w:rsidRPr="008F2C79">
        <w:rPr>
          <w:rFonts w:ascii="Traditional Arabic" w:hAnsi="Traditional Arabic" w:cs="Traditional Arabic"/>
          <w:b/>
          <w:bCs/>
          <w:color w:val="000000"/>
          <w:sz w:val="28"/>
          <w:szCs w:val="28"/>
          <w:rtl/>
        </w:rPr>
        <w:t>«بَلَى إِنَّهُمْ حَرَّمُوا عَلَيْهِمُ الْحَلَالَ وَأَحَلُّوا لَهُمُ الْحَرَامَ فَاتَّبَعُوهُمْ فَذَلِكَ عِبَادَتُهُمْ إِيَّاهُم»</w:t>
      </w:r>
      <w:r w:rsidRPr="00D67174">
        <w:rPr>
          <w:rFonts w:cstheme="majorBidi"/>
          <w:b/>
          <w:bCs/>
          <w:sz w:val="28"/>
          <w:szCs w:val="28"/>
          <w:shd w:val="clear" w:color="auto" w:fill="FFFFFF"/>
        </w:rPr>
        <w:t xml:space="preserve"> </w:t>
      </w:r>
      <w:r w:rsidRPr="00D67174">
        <w:rPr>
          <w:rFonts w:asciiTheme="majorBidi" w:hAnsiTheme="majorBidi" w:cstheme="majorBidi"/>
          <w:b/>
          <w:bCs/>
          <w:i/>
          <w:iCs/>
          <w:sz w:val="24"/>
          <w:szCs w:val="24"/>
          <w:shd w:val="clear" w:color="auto" w:fill="FFFFFF"/>
        </w:rPr>
        <w:t>«</w:t>
      </w:r>
      <w:r w:rsidRPr="008F2C79">
        <w:rPr>
          <w:rFonts w:asciiTheme="majorBidi" w:hAnsiTheme="majorBidi" w:cstheme="majorBidi"/>
          <w:b/>
          <w:bCs/>
          <w:i/>
          <w:iCs/>
          <w:sz w:val="24"/>
          <w:szCs w:val="24"/>
          <w:shd w:val="clear" w:color="auto" w:fill="FFFFFF"/>
        </w:rPr>
        <w:t>Да</w:t>
      </w:r>
      <w:r w:rsidRPr="00D67174">
        <w:rPr>
          <w:rFonts w:asciiTheme="majorBidi" w:hAnsiTheme="majorBidi" w:cstheme="majorBidi"/>
          <w:b/>
          <w:bCs/>
          <w:i/>
          <w:iCs/>
          <w:sz w:val="24"/>
          <w:szCs w:val="24"/>
          <w:shd w:val="clear" w:color="auto" w:fill="FFFFFF"/>
        </w:rPr>
        <w:t xml:space="preserve">, </w:t>
      </w:r>
      <w:r w:rsidRPr="008F2C79">
        <w:rPr>
          <w:rFonts w:asciiTheme="majorBidi" w:hAnsiTheme="majorBidi" w:cstheme="majorBidi"/>
          <w:b/>
          <w:bCs/>
          <w:i/>
          <w:iCs/>
          <w:sz w:val="24"/>
          <w:szCs w:val="24"/>
          <w:shd w:val="clear" w:color="auto" w:fill="FFFFFF"/>
        </w:rPr>
        <w:t>они</w:t>
      </w:r>
      <w:r w:rsidRPr="00D67174">
        <w:rPr>
          <w:rFonts w:asciiTheme="majorBidi" w:hAnsiTheme="majorBidi" w:cstheme="majorBidi"/>
          <w:b/>
          <w:bCs/>
          <w:i/>
          <w:iCs/>
          <w:sz w:val="24"/>
          <w:szCs w:val="24"/>
          <w:shd w:val="clear" w:color="auto" w:fill="FFFFFF"/>
        </w:rPr>
        <w:t xml:space="preserve"> </w:t>
      </w:r>
      <w:r w:rsidRPr="008F2C79">
        <w:rPr>
          <w:rFonts w:asciiTheme="majorBidi" w:hAnsiTheme="majorBidi" w:cstheme="majorBidi"/>
          <w:b/>
          <w:bCs/>
          <w:i/>
          <w:iCs/>
          <w:sz w:val="24"/>
          <w:szCs w:val="24"/>
          <w:shd w:val="clear" w:color="auto" w:fill="FFFFFF"/>
        </w:rPr>
        <w:t>запрещали</w:t>
      </w:r>
      <w:r w:rsidRPr="00D67174">
        <w:rPr>
          <w:rFonts w:asciiTheme="majorBidi" w:hAnsiTheme="majorBidi" w:cstheme="majorBidi"/>
          <w:b/>
          <w:bCs/>
          <w:i/>
          <w:iCs/>
          <w:sz w:val="24"/>
          <w:szCs w:val="24"/>
          <w:shd w:val="clear" w:color="auto" w:fill="FFFFFF"/>
        </w:rPr>
        <w:t xml:space="preserve"> </w:t>
      </w:r>
      <w:r w:rsidRPr="008F2C79">
        <w:rPr>
          <w:rFonts w:asciiTheme="majorBidi" w:hAnsiTheme="majorBidi" w:cstheme="majorBidi"/>
          <w:b/>
          <w:bCs/>
          <w:i/>
          <w:iCs/>
          <w:sz w:val="24"/>
          <w:szCs w:val="24"/>
          <w:shd w:val="clear" w:color="auto" w:fill="FFFFFF"/>
        </w:rPr>
        <w:t>им</w:t>
      </w:r>
      <w:r w:rsidRPr="00D67174">
        <w:rPr>
          <w:rFonts w:asciiTheme="majorBidi" w:hAnsiTheme="majorBidi" w:cstheme="majorBidi"/>
          <w:b/>
          <w:bCs/>
          <w:i/>
          <w:iCs/>
          <w:sz w:val="24"/>
          <w:szCs w:val="24"/>
          <w:shd w:val="clear" w:color="auto" w:fill="FFFFFF"/>
        </w:rPr>
        <w:t xml:space="preserve"> </w:t>
      </w:r>
      <w:r w:rsidRPr="008F2C79">
        <w:rPr>
          <w:rFonts w:asciiTheme="majorBidi" w:hAnsiTheme="majorBidi" w:cstheme="majorBidi"/>
          <w:b/>
          <w:bCs/>
          <w:i/>
          <w:iCs/>
          <w:sz w:val="24"/>
          <w:szCs w:val="24"/>
          <w:shd w:val="clear" w:color="auto" w:fill="FFFFFF"/>
        </w:rPr>
        <w:t>дозволенное</w:t>
      </w:r>
      <w:r w:rsidRPr="00D67174">
        <w:rPr>
          <w:rFonts w:asciiTheme="majorBidi" w:hAnsiTheme="majorBidi" w:cstheme="majorBidi"/>
          <w:b/>
          <w:bCs/>
          <w:i/>
          <w:iCs/>
          <w:sz w:val="24"/>
          <w:szCs w:val="24"/>
          <w:shd w:val="clear" w:color="auto" w:fill="FFFFFF"/>
        </w:rPr>
        <w:t xml:space="preserve"> </w:t>
      </w:r>
      <w:r w:rsidRPr="008F2C79">
        <w:rPr>
          <w:rFonts w:asciiTheme="majorBidi" w:hAnsiTheme="majorBidi" w:cstheme="majorBidi"/>
          <w:b/>
          <w:bCs/>
          <w:i/>
          <w:iCs/>
          <w:sz w:val="24"/>
          <w:szCs w:val="24"/>
          <w:shd w:val="clear" w:color="auto" w:fill="FFFFFF"/>
        </w:rPr>
        <w:t>и</w:t>
      </w:r>
      <w:r w:rsidRPr="00D67174">
        <w:rPr>
          <w:rFonts w:asciiTheme="majorBidi" w:hAnsiTheme="majorBidi" w:cstheme="majorBidi"/>
          <w:b/>
          <w:bCs/>
          <w:i/>
          <w:iCs/>
          <w:sz w:val="24"/>
          <w:szCs w:val="24"/>
          <w:shd w:val="clear" w:color="auto" w:fill="FFFFFF"/>
        </w:rPr>
        <w:t xml:space="preserve"> </w:t>
      </w:r>
      <w:r w:rsidRPr="008F2C79">
        <w:rPr>
          <w:rFonts w:asciiTheme="majorBidi" w:hAnsiTheme="majorBidi" w:cstheme="majorBidi"/>
          <w:b/>
          <w:bCs/>
          <w:i/>
          <w:iCs/>
          <w:sz w:val="24"/>
          <w:szCs w:val="24"/>
          <w:shd w:val="clear" w:color="auto" w:fill="FFFFFF"/>
        </w:rPr>
        <w:t>разрешали</w:t>
      </w:r>
      <w:r w:rsidRPr="00D67174">
        <w:rPr>
          <w:rFonts w:asciiTheme="majorBidi" w:hAnsiTheme="majorBidi" w:cstheme="majorBidi"/>
          <w:b/>
          <w:bCs/>
          <w:i/>
          <w:iCs/>
          <w:sz w:val="24"/>
          <w:szCs w:val="24"/>
          <w:shd w:val="clear" w:color="auto" w:fill="FFFFFF"/>
        </w:rPr>
        <w:t xml:space="preserve"> </w:t>
      </w:r>
      <w:r w:rsidRPr="008F2C79">
        <w:rPr>
          <w:rFonts w:asciiTheme="majorBidi" w:hAnsiTheme="majorBidi" w:cstheme="majorBidi"/>
          <w:b/>
          <w:bCs/>
          <w:i/>
          <w:iCs/>
          <w:sz w:val="24"/>
          <w:szCs w:val="24"/>
          <w:shd w:val="clear" w:color="auto" w:fill="FFFFFF"/>
        </w:rPr>
        <w:t>им</w:t>
      </w:r>
      <w:r w:rsidRPr="00D67174">
        <w:rPr>
          <w:rFonts w:asciiTheme="majorBidi" w:hAnsiTheme="majorBidi" w:cstheme="majorBidi"/>
          <w:b/>
          <w:bCs/>
          <w:i/>
          <w:iCs/>
          <w:sz w:val="24"/>
          <w:szCs w:val="24"/>
          <w:shd w:val="clear" w:color="auto" w:fill="FFFFFF"/>
        </w:rPr>
        <w:t xml:space="preserve"> </w:t>
      </w:r>
      <w:r w:rsidRPr="008F2C79">
        <w:rPr>
          <w:rFonts w:asciiTheme="majorBidi" w:hAnsiTheme="majorBidi" w:cstheme="majorBidi"/>
          <w:b/>
          <w:bCs/>
          <w:i/>
          <w:iCs/>
          <w:sz w:val="24"/>
          <w:szCs w:val="24"/>
          <w:shd w:val="clear" w:color="auto" w:fill="FFFFFF"/>
        </w:rPr>
        <w:t>запретное</w:t>
      </w:r>
      <w:r w:rsidRPr="00D67174">
        <w:rPr>
          <w:rFonts w:asciiTheme="majorBidi" w:hAnsiTheme="majorBidi" w:cstheme="majorBidi"/>
          <w:b/>
          <w:bCs/>
          <w:i/>
          <w:iCs/>
          <w:sz w:val="24"/>
          <w:szCs w:val="24"/>
          <w:shd w:val="clear" w:color="auto" w:fill="FFFFFF"/>
        </w:rPr>
        <w:t>,</w:t>
      </w:r>
      <w:r w:rsidRPr="00D67174">
        <w:rPr>
          <w:rFonts w:cstheme="majorBidi"/>
          <w:b/>
          <w:bCs/>
          <w:sz w:val="28"/>
          <w:szCs w:val="28"/>
          <w:shd w:val="clear" w:color="auto" w:fill="FFFFFF"/>
        </w:rPr>
        <w:t xml:space="preserve"> </w:t>
      </w:r>
      <w:r w:rsidRPr="008F2C79">
        <w:rPr>
          <w:rFonts w:asciiTheme="majorBidi" w:hAnsiTheme="majorBidi" w:cstheme="majorBidi"/>
          <w:b/>
          <w:bCs/>
          <w:i/>
          <w:iCs/>
          <w:sz w:val="24"/>
          <w:szCs w:val="24"/>
          <w:shd w:val="clear" w:color="auto" w:fill="FFFFFF"/>
        </w:rPr>
        <w:t>а</w:t>
      </w:r>
      <w:r w:rsidRPr="00D67174">
        <w:rPr>
          <w:rFonts w:asciiTheme="majorBidi" w:hAnsiTheme="majorBidi" w:cstheme="majorBidi"/>
          <w:b/>
          <w:bCs/>
          <w:i/>
          <w:iCs/>
          <w:sz w:val="24"/>
          <w:szCs w:val="24"/>
          <w:shd w:val="clear" w:color="auto" w:fill="FFFFFF"/>
        </w:rPr>
        <w:t xml:space="preserve"> </w:t>
      </w:r>
      <w:r w:rsidRPr="008F2C79">
        <w:rPr>
          <w:rFonts w:asciiTheme="majorBidi" w:hAnsiTheme="majorBidi" w:cstheme="majorBidi"/>
          <w:b/>
          <w:bCs/>
          <w:i/>
          <w:iCs/>
          <w:sz w:val="24"/>
          <w:szCs w:val="24"/>
          <w:shd w:val="clear" w:color="auto" w:fill="FFFFFF"/>
        </w:rPr>
        <w:t>те</w:t>
      </w:r>
      <w:r w:rsidRPr="00D67174">
        <w:rPr>
          <w:rFonts w:asciiTheme="majorBidi" w:hAnsiTheme="majorBidi" w:cstheme="majorBidi"/>
          <w:b/>
          <w:bCs/>
          <w:i/>
          <w:iCs/>
          <w:sz w:val="24"/>
          <w:szCs w:val="24"/>
          <w:shd w:val="clear" w:color="auto" w:fill="FFFFFF"/>
        </w:rPr>
        <w:t xml:space="preserve"> </w:t>
      </w:r>
      <w:r w:rsidRPr="008F2C79">
        <w:rPr>
          <w:rFonts w:asciiTheme="majorBidi" w:hAnsiTheme="majorBidi" w:cstheme="majorBidi"/>
          <w:b/>
          <w:bCs/>
          <w:i/>
          <w:iCs/>
          <w:sz w:val="24"/>
          <w:szCs w:val="24"/>
          <w:shd w:val="clear" w:color="auto" w:fill="FFFFFF"/>
        </w:rPr>
        <w:t>последовали</w:t>
      </w:r>
      <w:r w:rsidRPr="00D67174">
        <w:rPr>
          <w:rFonts w:asciiTheme="majorBidi" w:hAnsiTheme="majorBidi" w:cstheme="majorBidi"/>
          <w:b/>
          <w:bCs/>
          <w:i/>
          <w:iCs/>
          <w:sz w:val="24"/>
          <w:szCs w:val="24"/>
          <w:shd w:val="clear" w:color="auto" w:fill="FFFFFF"/>
        </w:rPr>
        <w:t xml:space="preserve"> </w:t>
      </w:r>
      <w:r w:rsidRPr="008F2C79">
        <w:rPr>
          <w:rFonts w:asciiTheme="majorBidi" w:hAnsiTheme="majorBidi" w:cstheme="majorBidi"/>
          <w:b/>
          <w:bCs/>
          <w:i/>
          <w:iCs/>
          <w:sz w:val="24"/>
          <w:szCs w:val="24"/>
          <w:shd w:val="clear" w:color="auto" w:fill="FFFFFF"/>
        </w:rPr>
        <w:t>им</w:t>
      </w:r>
      <w:r w:rsidRPr="00D67174">
        <w:rPr>
          <w:rFonts w:asciiTheme="majorBidi" w:hAnsiTheme="majorBidi" w:cstheme="majorBidi"/>
          <w:b/>
          <w:bCs/>
          <w:i/>
          <w:iCs/>
          <w:sz w:val="24"/>
          <w:szCs w:val="24"/>
          <w:shd w:val="clear" w:color="auto" w:fill="FFFFFF"/>
        </w:rPr>
        <w:t xml:space="preserve"> </w:t>
      </w:r>
      <w:r w:rsidRPr="008F2C79">
        <w:rPr>
          <w:rFonts w:asciiTheme="majorBidi" w:hAnsiTheme="majorBidi" w:cstheme="majorBidi"/>
          <w:b/>
          <w:bCs/>
          <w:i/>
          <w:iCs/>
          <w:sz w:val="24"/>
          <w:szCs w:val="24"/>
          <w:shd w:val="clear" w:color="auto" w:fill="FFFFFF"/>
        </w:rPr>
        <w:t>в</w:t>
      </w:r>
      <w:r w:rsidRPr="00D67174">
        <w:rPr>
          <w:rFonts w:asciiTheme="majorBidi" w:hAnsiTheme="majorBidi" w:cstheme="majorBidi"/>
          <w:b/>
          <w:bCs/>
          <w:i/>
          <w:iCs/>
          <w:sz w:val="24"/>
          <w:szCs w:val="24"/>
          <w:shd w:val="clear" w:color="auto" w:fill="FFFFFF"/>
        </w:rPr>
        <w:t xml:space="preserve"> </w:t>
      </w:r>
      <w:r w:rsidRPr="008F2C79">
        <w:rPr>
          <w:rFonts w:asciiTheme="majorBidi" w:hAnsiTheme="majorBidi" w:cstheme="majorBidi"/>
          <w:b/>
          <w:bCs/>
          <w:i/>
          <w:iCs/>
          <w:sz w:val="24"/>
          <w:szCs w:val="24"/>
          <w:shd w:val="clear" w:color="auto" w:fill="FFFFFF"/>
        </w:rPr>
        <w:t>этом</w:t>
      </w:r>
      <w:r w:rsidRPr="00D67174">
        <w:rPr>
          <w:rFonts w:asciiTheme="majorBidi" w:hAnsiTheme="majorBidi" w:cstheme="majorBidi"/>
          <w:b/>
          <w:bCs/>
          <w:i/>
          <w:iCs/>
          <w:sz w:val="24"/>
          <w:szCs w:val="24"/>
          <w:shd w:val="clear" w:color="auto" w:fill="FFFFFF"/>
        </w:rPr>
        <w:t xml:space="preserve">. </w:t>
      </w:r>
      <w:r w:rsidRPr="008F2C79">
        <w:rPr>
          <w:rFonts w:asciiTheme="majorBidi" w:hAnsiTheme="majorBidi" w:cstheme="majorBidi"/>
          <w:b/>
          <w:bCs/>
          <w:i/>
          <w:iCs/>
          <w:sz w:val="24"/>
          <w:szCs w:val="24"/>
          <w:shd w:val="clear" w:color="auto" w:fill="FFFFFF"/>
        </w:rPr>
        <w:t>Это и есть их поклонение им».</w:t>
      </w:r>
      <w:r>
        <w:rPr>
          <w:rFonts w:cstheme="majorBidi"/>
          <w:b/>
          <w:bCs/>
          <w:sz w:val="28"/>
          <w:szCs w:val="28"/>
          <w:shd w:val="clear" w:color="auto" w:fill="FFFFFF"/>
        </w:rPr>
        <w:t xml:space="preserve"> </w:t>
      </w:r>
      <w:r w:rsidRPr="008F2C79">
        <w:rPr>
          <w:rFonts w:asciiTheme="majorBidi" w:hAnsiTheme="majorBidi" w:cstheme="majorBidi"/>
          <w:i/>
          <w:sz w:val="24"/>
          <w:szCs w:val="24"/>
          <w:shd w:val="clear" w:color="auto" w:fill="FFFFFF"/>
        </w:rPr>
        <w:t>Затем посланник Аллаха</w:t>
      </w:r>
      <w:r w:rsidRPr="000F6C5A">
        <w:rPr>
          <w:rFonts w:asciiTheme="majorBidi" w:hAnsiTheme="majorBidi" w:cstheme="majorBidi"/>
          <w:i/>
          <w:sz w:val="24"/>
          <w:szCs w:val="24"/>
        </w:rPr>
        <w:t xml:space="preserve"> (да благословит его Аллах</w:t>
      </w:r>
      <w:r w:rsidRPr="003B7694">
        <w:rPr>
          <w:rFonts w:asciiTheme="majorBidi" w:hAnsiTheme="majorBidi" w:cstheme="majorBidi"/>
          <w:color w:val="000000"/>
          <w:sz w:val="24"/>
          <w:szCs w:val="24"/>
        </w:rPr>
        <w:t xml:space="preserve"> </w:t>
      </w:r>
      <w:r w:rsidRPr="000F6C5A">
        <w:rPr>
          <w:rFonts w:asciiTheme="majorBidi" w:hAnsiTheme="majorBidi" w:cstheme="majorBidi"/>
          <w:i/>
          <w:sz w:val="24"/>
          <w:szCs w:val="24"/>
        </w:rPr>
        <w:t xml:space="preserve">и приветствует) </w:t>
      </w:r>
      <w:r w:rsidRPr="008F2C79">
        <w:rPr>
          <w:rFonts w:asciiTheme="majorBidi" w:hAnsiTheme="majorBidi" w:cstheme="majorBidi"/>
          <w:i/>
          <w:sz w:val="24"/>
          <w:szCs w:val="24"/>
          <w:shd w:val="clear" w:color="auto" w:fill="FFFFFF"/>
        </w:rPr>
        <w:t xml:space="preserve"> сказал:</w:t>
      </w:r>
    </w:p>
    <w:p w:rsidR="00683646" w:rsidRPr="0099175E" w:rsidRDefault="00683646" w:rsidP="00683646">
      <w:pPr>
        <w:ind w:right="-425"/>
        <w:contextualSpacing/>
        <w:jc w:val="both"/>
        <w:rPr>
          <w:rFonts w:asciiTheme="majorBidi" w:hAnsiTheme="majorBidi" w:cstheme="majorBidi"/>
          <w:b/>
          <w:bCs/>
          <w:sz w:val="26"/>
          <w:szCs w:val="26"/>
        </w:rPr>
      </w:pPr>
      <w:r w:rsidRPr="0099175E">
        <w:rPr>
          <w:rFonts w:ascii="Traditional Arabic" w:hAnsi="Traditional Arabic" w:cs="Traditional Arabic"/>
          <w:b/>
          <w:bCs/>
          <w:color w:val="000000"/>
          <w:sz w:val="26"/>
          <w:szCs w:val="26"/>
          <w:rtl/>
        </w:rPr>
        <w:t>«يَا عَدِيُّ مَا تَقُولُ؟ أَيُفِرُّكَ أَنْ يُقَالَ: اللهُ أَكْبَرَ؟ فَهَلْ تَعْلَمُ شَيْئًا أَكْبَرَ مِنَ اللهِ؟ مَا يُفِرُّكَ؟ أَيُفِرُّكَ أَنْ يُقَالَ: لَا إِلَهَ إِلَّا اللهُ؟ فَهَلْ تَعْلَمُ مَنْ إِلهٌ إِلَّا اللهُ؟»</w:t>
      </w:r>
    </w:p>
    <w:p w:rsidR="00683646" w:rsidRPr="0081006F" w:rsidRDefault="00683646" w:rsidP="00683646">
      <w:pPr>
        <w:ind w:right="-425"/>
        <w:contextualSpacing/>
        <w:jc w:val="both"/>
        <w:rPr>
          <w:rFonts w:asciiTheme="majorBidi" w:hAnsiTheme="majorBidi" w:cstheme="majorBidi"/>
          <w:sz w:val="24"/>
          <w:szCs w:val="24"/>
        </w:rPr>
      </w:pPr>
      <w:r w:rsidRPr="008F2C79">
        <w:rPr>
          <w:rFonts w:asciiTheme="majorBidi" w:hAnsiTheme="majorBidi" w:cstheme="majorBidi"/>
          <w:b/>
          <w:bCs/>
          <w:i/>
          <w:iCs/>
          <w:sz w:val="24"/>
          <w:szCs w:val="24"/>
        </w:rPr>
        <w:t xml:space="preserve">«О, Ади, неужели тебя заставляют бежать </w:t>
      </w:r>
      <w:r w:rsidRPr="00E0089C">
        <w:rPr>
          <w:rFonts w:asciiTheme="majorBidi" w:hAnsiTheme="majorBidi" w:cstheme="majorBidi"/>
          <w:bCs/>
          <w:i/>
          <w:iCs/>
          <w:sz w:val="24"/>
          <w:szCs w:val="24"/>
        </w:rPr>
        <w:t xml:space="preserve">(в Шам) </w:t>
      </w:r>
      <w:r w:rsidRPr="008F2C79">
        <w:rPr>
          <w:rFonts w:asciiTheme="majorBidi" w:hAnsiTheme="majorBidi" w:cstheme="majorBidi"/>
          <w:b/>
          <w:bCs/>
          <w:i/>
          <w:iCs/>
          <w:sz w:val="24"/>
          <w:szCs w:val="24"/>
        </w:rPr>
        <w:t>слова: «Аллах Вели</w:t>
      </w:r>
      <w:r>
        <w:rPr>
          <w:rFonts w:asciiTheme="majorBidi" w:hAnsiTheme="majorBidi" w:cstheme="majorBidi"/>
          <w:b/>
          <w:bCs/>
          <w:i/>
          <w:iCs/>
          <w:sz w:val="24"/>
          <w:szCs w:val="24"/>
        </w:rPr>
        <w:t>к!», знаешь ли ты кого-то величественнее</w:t>
      </w:r>
      <w:r w:rsidRPr="008F2C79">
        <w:rPr>
          <w:rFonts w:asciiTheme="majorBidi" w:hAnsiTheme="majorBidi" w:cstheme="majorBidi"/>
          <w:b/>
          <w:bCs/>
          <w:i/>
          <w:iCs/>
          <w:sz w:val="24"/>
          <w:szCs w:val="24"/>
        </w:rPr>
        <w:t xml:space="preserve"> Аллаха? Что заставляет тебя бежать? Неужели тебя заставляют бежать слова: «Нет божества кроме Аллаха? Разве ты знаешь божество кроме Аллаха?»</w:t>
      </w:r>
      <w:r>
        <w:rPr>
          <w:rFonts w:asciiTheme="majorBidi" w:hAnsiTheme="majorBidi" w:cstheme="majorBidi"/>
          <w:b/>
          <w:bCs/>
          <w:i/>
          <w:iCs/>
          <w:sz w:val="24"/>
          <w:szCs w:val="24"/>
        </w:rPr>
        <w:t xml:space="preserve">   </w:t>
      </w:r>
      <w:r w:rsidRPr="00D51EF7">
        <w:rPr>
          <w:rFonts w:asciiTheme="majorBidi" w:hAnsiTheme="majorBidi" w:cstheme="majorBidi"/>
          <w:i/>
          <w:sz w:val="24"/>
          <w:szCs w:val="24"/>
        </w:rPr>
        <w:t>затем он призвал его к Исламу, и тот принял Ислам и засвидетельствовал свидетельство Истины. Посланник Аллаха</w:t>
      </w:r>
      <w:r w:rsidRPr="0081006F">
        <w:rPr>
          <w:rFonts w:asciiTheme="majorBidi" w:hAnsiTheme="majorBidi" w:cstheme="majorBidi"/>
          <w:i/>
          <w:sz w:val="24"/>
          <w:szCs w:val="24"/>
        </w:rPr>
        <w:t xml:space="preserve"> </w:t>
      </w:r>
      <w:r w:rsidRPr="000F6C5A">
        <w:rPr>
          <w:rFonts w:asciiTheme="majorBidi" w:hAnsiTheme="majorBidi" w:cstheme="majorBidi"/>
          <w:i/>
          <w:sz w:val="24"/>
          <w:szCs w:val="24"/>
        </w:rPr>
        <w:t>(да благословит его Аллах</w:t>
      </w:r>
      <w:r w:rsidRPr="003B7694">
        <w:rPr>
          <w:rFonts w:asciiTheme="majorBidi" w:hAnsiTheme="majorBidi" w:cstheme="majorBidi"/>
          <w:color w:val="000000"/>
          <w:sz w:val="24"/>
          <w:szCs w:val="24"/>
        </w:rPr>
        <w:t xml:space="preserve"> </w:t>
      </w:r>
      <w:r w:rsidRPr="000F6C5A">
        <w:rPr>
          <w:rFonts w:asciiTheme="majorBidi" w:hAnsiTheme="majorBidi" w:cstheme="majorBidi"/>
          <w:i/>
          <w:sz w:val="24"/>
          <w:szCs w:val="24"/>
        </w:rPr>
        <w:t xml:space="preserve">и приветствует) </w:t>
      </w:r>
      <w:r w:rsidRPr="008F2C79">
        <w:rPr>
          <w:rFonts w:asciiTheme="majorBidi" w:hAnsiTheme="majorBidi" w:cstheme="majorBidi"/>
          <w:i/>
          <w:sz w:val="24"/>
          <w:szCs w:val="24"/>
          <w:shd w:val="clear" w:color="auto" w:fill="FFFFFF"/>
        </w:rPr>
        <w:t xml:space="preserve"> </w:t>
      </w:r>
      <w:r w:rsidRPr="00D51EF7">
        <w:rPr>
          <w:rFonts w:asciiTheme="majorBidi" w:hAnsiTheme="majorBidi" w:cstheme="majorBidi"/>
          <w:i/>
          <w:sz w:val="24"/>
          <w:szCs w:val="24"/>
        </w:rPr>
        <w:t xml:space="preserve"> очень обрадовался этому, и также добавил:</w:t>
      </w:r>
      <w:r w:rsidRPr="0081006F">
        <w:rPr>
          <w:rFonts w:ascii="Traditional Arabic" w:hAnsi="Traditional Arabic" w:cs="Traditional Arabic"/>
          <w:b/>
          <w:bCs/>
          <w:color w:val="000000"/>
          <w:sz w:val="28"/>
          <w:szCs w:val="28"/>
          <w:rtl/>
        </w:rPr>
        <w:t xml:space="preserve"> </w:t>
      </w:r>
      <w:r w:rsidRPr="008F2C79">
        <w:rPr>
          <w:rFonts w:ascii="Traditional Arabic" w:hAnsi="Traditional Arabic" w:cs="Traditional Arabic"/>
          <w:b/>
          <w:bCs/>
          <w:color w:val="000000"/>
          <w:sz w:val="28"/>
          <w:szCs w:val="28"/>
          <w:rtl/>
        </w:rPr>
        <w:t>«إِنَّ الْيَهُودَ مَغْضُوبٌ عَلَيْهِمْ وَالنَّصَارَى ضَالُّون»</w:t>
      </w:r>
      <w:r w:rsidRPr="008F2C79">
        <w:rPr>
          <w:rFonts w:asciiTheme="majorBidi" w:hAnsiTheme="majorBidi" w:cstheme="majorBidi"/>
          <w:b/>
          <w:bCs/>
          <w:i/>
          <w:iCs/>
          <w:sz w:val="24"/>
          <w:szCs w:val="24"/>
        </w:rPr>
        <w:t>«Поистине, иудеи это те, на ком гнев Аллаха, а христиане заблудшие».</w:t>
      </w:r>
      <w:r>
        <w:rPr>
          <w:rFonts w:asciiTheme="majorBidi" w:hAnsiTheme="majorBidi" w:cstheme="majorBidi"/>
          <w:sz w:val="24"/>
          <w:szCs w:val="24"/>
        </w:rPr>
        <w:t xml:space="preserve"> </w:t>
      </w:r>
      <w:r w:rsidRPr="008F2C79">
        <w:rPr>
          <w:rFonts w:asciiTheme="majorBidi" w:hAnsiTheme="majorBidi" w:cstheme="majorBidi"/>
          <w:sz w:val="24"/>
          <w:szCs w:val="24"/>
        </w:rPr>
        <w:t>Также прокомментировали Хузейфа ибн аль-Яман, ибн Аббас и другие:</w:t>
      </w:r>
      <w:r w:rsidRPr="0081006F">
        <w:rPr>
          <w:rFonts w:ascii="Traditional Arabic" w:hAnsi="Traditional Arabic" w:cs="Traditional Arabic"/>
          <w:b/>
          <w:bCs/>
          <w:color w:val="000000"/>
          <w:sz w:val="28"/>
          <w:szCs w:val="28"/>
          <w:rtl/>
        </w:rPr>
        <w:t xml:space="preserve"> </w:t>
      </w:r>
      <w:r w:rsidRPr="008F2C79">
        <w:rPr>
          <w:rFonts w:ascii="Traditional Arabic" w:hAnsi="Traditional Arabic" w:cs="Traditional Arabic"/>
          <w:b/>
          <w:bCs/>
          <w:color w:val="000000"/>
          <w:sz w:val="28"/>
          <w:szCs w:val="28"/>
          <w:rtl/>
        </w:rPr>
        <w:t>﴿</w:t>
      </w:r>
      <w:r w:rsidRPr="008F2C79">
        <w:rPr>
          <w:rFonts w:cs="Traditional Arabic"/>
          <w:b/>
          <w:bCs/>
          <w:color w:val="000000"/>
          <w:sz w:val="28"/>
          <w:szCs w:val="28"/>
          <w:rtl/>
        </w:rPr>
        <w:t xml:space="preserve"> اتَّخَذُوا أَحْبَارَهُمْ وَرُهْبَانَهُمْ أَرْبَابًا مِنْ دُونِ اللَّهِ </w:t>
      </w:r>
      <w:r w:rsidRPr="008F2C79">
        <w:rPr>
          <w:rFonts w:ascii="Traditional Arabic" w:hAnsi="Traditional Arabic" w:cs="Traditional Arabic"/>
          <w:b/>
          <w:bCs/>
          <w:color w:val="000000"/>
          <w:sz w:val="28"/>
          <w:szCs w:val="28"/>
          <w:rtl/>
        </w:rPr>
        <w:t>﴾</w:t>
      </w:r>
      <w:r>
        <w:rPr>
          <w:rFonts w:asciiTheme="majorBidi" w:hAnsiTheme="majorBidi" w:cstheme="majorBidi"/>
          <w:b/>
          <w:bCs/>
          <w:sz w:val="24"/>
          <w:szCs w:val="24"/>
        </w:rPr>
        <w:t>«</w:t>
      </w:r>
      <w:r w:rsidRPr="008F2C79">
        <w:rPr>
          <w:rFonts w:asciiTheme="majorBidi" w:hAnsiTheme="majorBidi" w:cstheme="majorBidi"/>
          <w:b/>
          <w:bCs/>
          <w:sz w:val="24"/>
          <w:szCs w:val="24"/>
        </w:rPr>
        <w:t>Они признали господами помимо Аллаха своих первосвященников и монахов</w:t>
      </w:r>
      <w:r>
        <w:rPr>
          <w:rFonts w:asciiTheme="majorBidi" w:hAnsiTheme="majorBidi" w:cstheme="majorBidi"/>
          <w:b/>
          <w:bCs/>
          <w:sz w:val="24"/>
          <w:szCs w:val="24"/>
        </w:rPr>
        <w:t>»</w:t>
      </w:r>
      <w:r w:rsidRPr="008F2C79">
        <w:rPr>
          <w:rFonts w:asciiTheme="majorBidi" w:hAnsiTheme="majorBidi" w:cstheme="majorBidi"/>
          <w:sz w:val="24"/>
          <w:szCs w:val="24"/>
        </w:rPr>
        <w:t xml:space="preserve"> – т.е.</w:t>
      </w:r>
      <w:r>
        <w:rPr>
          <w:rFonts w:cs="Traditional Arabic"/>
          <w:b/>
          <w:bCs/>
          <w:color w:val="000000"/>
          <w:sz w:val="28"/>
          <w:szCs w:val="28"/>
        </w:rPr>
        <w:t xml:space="preserve"> </w:t>
      </w:r>
      <w:r w:rsidRPr="007E0F89">
        <w:rPr>
          <w:rFonts w:asciiTheme="majorBidi" w:hAnsiTheme="majorBidi" w:cstheme="majorBidi"/>
          <w:sz w:val="24"/>
          <w:szCs w:val="24"/>
        </w:rPr>
        <w:t>они последовали за ними в том, что они запретили дозволенное и разрешили запретное.</w:t>
      </w:r>
      <w:r>
        <w:rPr>
          <w:rFonts w:cs="Traditional Arabic"/>
          <w:b/>
          <w:bCs/>
          <w:color w:val="000000"/>
          <w:sz w:val="28"/>
          <w:szCs w:val="28"/>
        </w:rPr>
        <w:t xml:space="preserve"> </w:t>
      </w:r>
      <w:r w:rsidRPr="008F2C79">
        <w:rPr>
          <w:rFonts w:asciiTheme="majorBidi" w:hAnsiTheme="majorBidi" w:cstheme="majorBidi"/>
          <w:sz w:val="24"/>
          <w:szCs w:val="24"/>
        </w:rPr>
        <w:t xml:space="preserve">Ас-Судди сказал: </w:t>
      </w:r>
      <w:r w:rsidRPr="005D4D50">
        <w:rPr>
          <w:rFonts w:asciiTheme="majorBidi" w:hAnsiTheme="majorBidi" w:cstheme="majorBidi"/>
          <w:i/>
          <w:sz w:val="24"/>
          <w:szCs w:val="24"/>
        </w:rPr>
        <w:t>«Они советовались с людьми, а книгу Аллаха забросили за свои спины».</w:t>
      </w:r>
    </w:p>
    <w:p w:rsidR="00683646" w:rsidRPr="00244D11" w:rsidRDefault="00683646" w:rsidP="00683646">
      <w:pPr>
        <w:ind w:right="-425"/>
        <w:contextualSpacing/>
        <w:jc w:val="both"/>
        <w:rPr>
          <w:rFonts w:cs="Traditional Arabic"/>
          <w:b/>
          <w:bCs/>
          <w:color w:val="000000"/>
          <w:sz w:val="24"/>
          <w:szCs w:val="24"/>
        </w:rPr>
      </w:pPr>
      <w:r>
        <w:rPr>
          <w:rFonts w:asciiTheme="majorBidi" w:hAnsiTheme="majorBidi" w:cstheme="majorBidi"/>
          <w:sz w:val="24"/>
          <w:szCs w:val="24"/>
        </w:rPr>
        <w:lastRenderedPageBreak/>
        <w:t xml:space="preserve">     </w:t>
      </w:r>
      <w:r w:rsidRPr="008F2C79">
        <w:rPr>
          <w:rFonts w:asciiTheme="majorBidi" w:hAnsiTheme="majorBidi" w:cstheme="majorBidi"/>
          <w:sz w:val="24"/>
          <w:szCs w:val="24"/>
        </w:rPr>
        <w:t>Поэтому</w:t>
      </w:r>
      <w:r w:rsidRPr="00AF0CBC">
        <w:rPr>
          <w:rFonts w:asciiTheme="majorBidi" w:hAnsiTheme="majorBidi" w:cstheme="majorBidi"/>
          <w:sz w:val="24"/>
          <w:szCs w:val="24"/>
        </w:rPr>
        <w:t xml:space="preserve"> </w:t>
      </w:r>
      <w:r w:rsidRPr="008F2C79">
        <w:rPr>
          <w:rFonts w:asciiTheme="majorBidi" w:hAnsiTheme="majorBidi" w:cstheme="majorBidi"/>
          <w:sz w:val="24"/>
          <w:szCs w:val="24"/>
        </w:rPr>
        <w:t>Аллах</w:t>
      </w:r>
      <w:r w:rsidRPr="00AF0CBC">
        <w:rPr>
          <w:rFonts w:asciiTheme="majorBidi" w:hAnsiTheme="majorBidi" w:cstheme="majorBidi"/>
          <w:sz w:val="24"/>
          <w:szCs w:val="24"/>
        </w:rPr>
        <w:t xml:space="preserve"> </w:t>
      </w:r>
      <w:r w:rsidRPr="008F2C79">
        <w:rPr>
          <w:rFonts w:asciiTheme="majorBidi" w:hAnsiTheme="majorBidi" w:cstheme="majorBidi"/>
          <w:sz w:val="24"/>
          <w:szCs w:val="24"/>
        </w:rPr>
        <w:t>сказал</w:t>
      </w:r>
      <w:r w:rsidRPr="00AF0CBC">
        <w:rPr>
          <w:rFonts w:asciiTheme="majorBidi" w:hAnsiTheme="majorBidi" w:cstheme="majorBidi"/>
          <w:sz w:val="24"/>
          <w:szCs w:val="24"/>
        </w:rPr>
        <w:t xml:space="preserve">: </w:t>
      </w:r>
      <w:r w:rsidRPr="005D4D50">
        <w:rPr>
          <w:rFonts w:ascii="Traditional Arabic" w:hAnsi="Traditional Arabic" w:cs="Traditional Arabic"/>
          <w:b/>
          <w:bCs/>
          <w:color w:val="000000"/>
          <w:sz w:val="28"/>
          <w:szCs w:val="28"/>
          <w:rtl/>
        </w:rPr>
        <w:t>﴿وَمَآ أُمِرُواْ إِلاَّ لِيَعْبُدُواْ إِلَـهاً وَحِداً﴾</w:t>
      </w:r>
      <w:r>
        <w:rPr>
          <w:rFonts w:cs="Traditional Arabic"/>
          <w:b/>
          <w:bCs/>
          <w:color w:val="000000"/>
          <w:sz w:val="24"/>
          <w:szCs w:val="24"/>
        </w:rPr>
        <w:t xml:space="preserve"> </w:t>
      </w:r>
      <w:r>
        <w:rPr>
          <w:rFonts w:asciiTheme="majorBidi" w:hAnsiTheme="majorBidi" w:cstheme="majorBidi"/>
          <w:b/>
          <w:bCs/>
          <w:sz w:val="24"/>
          <w:szCs w:val="24"/>
        </w:rPr>
        <w:t>«</w:t>
      </w:r>
      <w:r w:rsidRPr="008F2C79">
        <w:rPr>
          <w:rFonts w:asciiTheme="majorBidi" w:hAnsiTheme="majorBidi" w:cstheme="majorBidi"/>
          <w:b/>
          <w:bCs/>
          <w:sz w:val="24"/>
          <w:szCs w:val="24"/>
        </w:rPr>
        <w:t>А ведь им было велено поклоняться только одному Богу</w:t>
      </w:r>
      <w:r>
        <w:rPr>
          <w:rFonts w:asciiTheme="majorBidi" w:hAnsiTheme="majorBidi" w:cstheme="majorBidi"/>
          <w:b/>
          <w:bCs/>
          <w:sz w:val="24"/>
          <w:szCs w:val="24"/>
        </w:rPr>
        <w:t>»</w:t>
      </w:r>
      <w:r w:rsidRPr="008F2C79">
        <w:rPr>
          <w:rFonts w:asciiTheme="majorBidi" w:hAnsiTheme="majorBidi" w:cstheme="majorBidi"/>
          <w:sz w:val="24"/>
          <w:szCs w:val="24"/>
        </w:rPr>
        <w:t xml:space="preserve"> – т.е.</w:t>
      </w:r>
      <w:r>
        <w:rPr>
          <w:rFonts w:cs="Traditional Arabic"/>
          <w:b/>
          <w:bCs/>
          <w:color w:val="000000"/>
          <w:sz w:val="24"/>
          <w:szCs w:val="24"/>
        </w:rPr>
        <w:t xml:space="preserve"> </w:t>
      </w:r>
      <w:r w:rsidRPr="008F2C79">
        <w:rPr>
          <w:rFonts w:asciiTheme="majorBidi" w:hAnsiTheme="majorBidi" w:cstheme="majorBidi"/>
          <w:sz w:val="24"/>
          <w:szCs w:val="24"/>
        </w:rPr>
        <w:t>Тому, кто если что-то запретил, оно становится запретным, а если что-то дозволил,</w:t>
      </w:r>
      <w:r>
        <w:rPr>
          <w:rFonts w:cs="Traditional Arabic"/>
          <w:b/>
          <w:bCs/>
          <w:color w:val="000000"/>
          <w:sz w:val="24"/>
          <w:szCs w:val="24"/>
        </w:rPr>
        <w:t xml:space="preserve"> </w:t>
      </w:r>
      <w:r w:rsidRPr="008F2C79">
        <w:rPr>
          <w:rFonts w:asciiTheme="majorBidi" w:hAnsiTheme="majorBidi" w:cstheme="majorBidi"/>
          <w:sz w:val="24"/>
          <w:szCs w:val="24"/>
        </w:rPr>
        <w:t>то это становится дозволенным, если узаконил что-то, то этому следуют,</w:t>
      </w:r>
      <w:r>
        <w:rPr>
          <w:rFonts w:cs="Traditional Arabic"/>
          <w:b/>
          <w:bCs/>
          <w:color w:val="000000"/>
          <w:sz w:val="24"/>
          <w:szCs w:val="24"/>
        </w:rPr>
        <w:t xml:space="preserve"> </w:t>
      </w:r>
      <w:r w:rsidRPr="008F2C79">
        <w:rPr>
          <w:rFonts w:asciiTheme="majorBidi" w:hAnsiTheme="majorBidi" w:cstheme="majorBidi"/>
          <w:sz w:val="24"/>
          <w:szCs w:val="24"/>
        </w:rPr>
        <w:t>а если вынес решение,</w:t>
      </w:r>
      <w:r>
        <w:rPr>
          <w:rFonts w:asciiTheme="majorBidi" w:hAnsiTheme="majorBidi" w:cstheme="majorBidi"/>
          <w:sz w:val="24"/>
          <w:szCs w:val="24"/>
        </w:rPr>
        <w:t xml:space="preserve"> </w:t>
      </w:r>
      <w:r w:rsidRPr="008F2C79">
        <w:rPr>
          <w:rFonts w:asciiTheme="majorBidi" w:hAnsiTheme="majorBidi" w:cstheme="majorBidi"/>
          <w:sz w:val="24"/>
          <w:szCs w:val="24"/>
        </w:rPr>
        <w:t>то оно выполняется.</w:t>
      </w:r>
    </w:p>
    <w:p w:rsidR="00683646" w:rsidRPr="00244D11" w:rsidRDefault="00683646" w:rsidP="00683646">
      <w:pPr>
        <w:ind w:right="-425"/>
        <w:contextualSpacing/>
        <w:jc w:val="both"/>
        <w:rPr>
          <w:rFonts w:cs="Traditional Arabic"/>
          <w:b/>
          <w:bCs/>
          <w:color w:val="000000"/>
          <w:sz w:val="28"/>
          <w:szCs w:val="28"/>
        </w:rPr>
      </w:pPr>
      <w:r w:rsidRPr="005D4D50">
        <w:rPr>
          <w:rFonts w:ascii="Traditional Arabic" w:hAnsi="Traditional Arabic" w:cs="Traditional Arabic"/>
          <w:b/>
          <w:bCs/>
          <w:color w:val="000000"/>
          <w:sz w:val="28"/>
          <w:szCs w:val="28"/>
          <w:rtl/>
        </w:rPr>
        <w:t>﴿لاَّ إِلَـهَ إِلاَّ هُوَ سُبْحَـنَهُ عَمَّا يُشْرِكُونَ﴾</w:t>
      </w:r>
      <w:r>
        <w:rPr>
          <w:rFonts w:cs="Traditional Arabic"/>
          <w:b/>
          <w:bCs/>
          <w:color w:val="000000"/>
          <w:sz w:val="28"/>
          <w:szCs w:val="28"/>
        </w:rPr>
        <w:t xml:space="preserve"> </w:t>
      </w:r>
      <w:r>
        <w:rPr>
          <w:rFonts w:asciiTheme="majorBidi" w:hAnsiTheme="majorBidi" w:cstheme="majorBidi"/>
          <w:b/>
          <w:bCs/>
          <w:sz w:val="24"/>
          <w:szCs w:val="24"/>
        </w:rPr>
        <w:t>«</w:t>
      </w:r>
      <w:r w:rsidRPr="008F2C79">
        <w:rPr>
          <w:rFonts w:asciiTheme="majorBidi" w:hAnsiTheme="majorBidi" w:cstheme="majorBidi"/>
          <w:b/>
          <w:bCs/>
          <w:sz w:val="24"/>
          <w:szCs w:val="24"/>
        </w:rPr>
        <w:t>Нет божества кроме Него. Он превыше того, что они приобщают в сотоварищи</w:t>
      </w:r>
      <w:r>
        <w:rPr>
          <w:rFonts w:asciiTheme="majorBidi" w:hAnsiTheme="majorBidi" w:cstheme="majorBidi"/>
          <w:b/>
          <w:bCs/>
          <w:sz w:val="24"/>
          <w:szCs w:val="24"/>
        </w:rPr>
        <w:t>»</w:t>
      </w:r>
      <w:r w:rsidRPr="008F2C79">
        <w:rPr>
          <w:rFonts w:asciiTheme="majorBidi" w:hAnsiTheme="majorBidi" w:cstheme="majorBidi"/>
          <w:sz w:val="24"/>
          <w:szCs w:val="24"/>
        </w:rPr>
        <w:t xml:space="preserve"> – т.е.</w:t>
      </w:r>
      <w:r>
        <w:rPr>
          <w:rFonts w:cs="Traditional Arabic"/>
          <w:b/>
          <w:bCs/>
          <w:color w:val="000000"/>
          <w:sz w:val="28"/>
          <w:szCs w:val="28"/>
        </w:rPr>
        <w:t xml:space="preserve"> </w:t>
      </w:r>
      <w:r w:rsidRPr="008F2C79">
        <w:rPr>
          <w:rFonts w:asciiTheme="majorBidi" w:hAnsiTheme="majorBidi" w:cstheme="majorBidi"/>
          <w:sz w:val="24"/>
          <w:szCs w:val="24"/>
        </w:rPr>
        <w:t>Велик, Свят, и Пречист Он от всех сотоварищей, подобных Ему, помощников, или детей.</w:t>
      </w:r>
    </w:p>
    <w:p w:rsidR="00683646" w:rsidRDefault="00683646" w:rsidP="00683646">
      <w:pPr>
        <w:ind w:right="-425"/>
        <w:contextualSpacing/>
        <w:rPr>
          <w:rFonts w:asciiTheme="majorBidi" w:hAnsiTheme="majorBidi" w:cstheme="majorBidi"/>
          <w:sz w:val="24"/>
          <w:szCs w:val="24"/>
        </w:rPr>
      </w:pPr>
    </w:p>
    <w:p w:rsidR="00683646" w:rsidRDefault="00683646" w:rsidP="00683646">
      <w:pPr>
        <w:ind w:right="-425"/>
        <w:contextualSpacing/>
        <w:rPr>
          <w:rFonts w:asciiTheme="majorBidi" w:hAnsiTheme="majorBidi" w:cstheme="majorBidi"/>
          <w:sz w:val="24"/>
          <w:szCs w:val="24"/>
        </w:rPr>
      </w:pPr>
      <w:r>
        <w:rPr>
          <w:rFonts w:asciiTheme="majorBidi" w:hAnsiTheme="majorBidi" w:cstheme="majorBidi"/>
          <w:sz w:val="24"/>
          <w:szCs w:val="24"/>
        </w:rPr>
        <w:t>Аллах сказал:</w:t>
      </w:r>
    </w:p>
    <w:p w:rsidR="00683646" w:rsidRPr="008F2C79" w:rsidRDefault="00683646" w:rsidP="00683646">
      <w:pPr>
        <w:ind w:right="-425"/>
        <w:contextualSpacing/>
        <w:rPr>
          <w:rFonts w:asciiTheme="majorBidi" w:hAnsiTheme="majorBidi" w:cstheme="majorBidi"/>
          <w:sz w:val="24"/>
          <w:szCs w:val="24"/>
        </w:rPr>
      </w:pPr>
    </w:p>
    <w:p w:rsidR="00683646" w:rsidRPr="005D4D50" w:rsidRDefault="00683646" w:rsidP="00683646">
      <w:pPr>
        <w:ind w:right="-425"/>
        <w:contextualSpacing/>
        <w:rPr>
          <w:rFonts w:cstheme="majorBidi"/>
          <w:sz w:val="28"/>
          <w:szCs w:val="28"/>
        </w:rPr>
      </w:pPr>
      <w:r w:rsidRPr="005D4D50">
        <w:rPr>
          <w:rFonts w:cs="Traditional Arabic"/>
          <w:b/>
          <w:bCs/>
          <w:color w:val="000000"/>
          <w:sz w:val="28"/>
          <w:szCs w:val="28"/>
          <w:rtl/>
        </w:rPr>
        <w:t>يُرِيدُونَ أَنْ يُطْفِئُوا نُورَ اللَّهِ بِأَفْوَاهِهِمْ وَيَأْبَى اللَّهُ إِلَّا أَنْ يُتِمَّ نُورَهُ وَلَوْ كَرِهَ الْكَافِرُونَ</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(32)</w:t>
      </w:r>
      <w:r w:rsidRPr="008F2C79">
        <w:rPr>
          <w:rFonts w:asciiTheme="majorBidi" w:hAnsiTheme="majorBidi" w:cstheme="majorBidi"/>
          <w:b/>
          <w:bCs/>
          <w:sz w:val="24"/>
          <w:szCs w:val="24"/>
        </w:rPr>
        <w:t xml:space="preserve">  Они хотят потушить свет Аллаха своими устами. Но Аллах не допустит этого</w:t>
      </w:r>
    </w:p>
    <w:p w:rsidR="00683646" w:rsidRDefault="00683646" w:rsidP="00683646">
      <w:pPr>
        <w:ind w:right="-425"/>
        <w:rPr>
          <w:rFonts w:asciiTheme="majorBidi" w:hAnsiTheme="majorBidi" w:cstheme="majorBidi"/>
          <w:b/>
          <w:bCs/>
          <w:sz w:val="24"/>
          <w:szCs w:val="24"/>
        </w:rPr>
      </w:pPr>
      <w:r w:rsidRPr="008F2C79">
        <w:rPr>
          <w:rFonts w:asciiTheme="majorBidi" w:hAnsiTheme="majorBidi" w:cstheme="majorBidi"/>
          <w:b/>
          <w:bCs/>
          <w:sz w:val="24"/>
          <w:szCs w:val="24"/>
        </w:rPr>
        <w:t>и завершит распространение Своего света, даже если это ненавистно неверующим.</w:t>
      </w:r>
    </w:p>
    <w:p w:rsidR="00683646" w:rsidRPr="005D4D50" w:rsidRDefault="00683646" w:rsidP="00683646">
      <w:pPr>
        <w:ind w:right="-425"/>
        <w:rPr>
          <w:rFonts w:asciiTheme="majorBidi" w:hAnsiTheme="majorBidi" w:cstheme="majorBidi"/>
          <w:b/>
          <w:bCs/>
          <w:sz w:val="28"/>
          <w:szCs w:val="28"/>
        </w:rPr>
      </w:pPr>
      <w:r w:rsidRPr="005D4D50">
        <w:rPr>
          <w:rFonts w:cs="Traditional Arabic"/>
          <w:b/>
          <w:bCs/>
          <w:color w:val="000000"/>
          <w:sz w:val="28"/>
          <w:szCs w:val="28"/>
          <w:rtl/>
        </w:rPr>
        <w:t>هُوَ الَّذِي أَرْسَلَ رَسُولَهُ بِالْهُدَى وَدِينِ الْحَقِّ لِيُظْهِرَهُ عَلَى الدِّينِ كُلِّهِ وَلَوْ كَرِهَ الْمُشْرِكُونَ</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(33)</w:t>
      </w:r>
      <w:r w:rsidRPr="008F2C79">
        <w:rPr>
          <w:rFonts w:asciiTheme="majorBidi" w:hAnsiTheme="majorBidi" w:cstheme="majorBidi"/>
          <w:b/>
          <w:bCs/>
          <w:sz w:val="24"/>
          <w:szCs w:val="24"/>
        </w:rPr>
        <w:t xml:space="preserve">  Он — Тот, Кто отправил Своего Посланника с верным руководством и истинной религией, чтобы превознести ее над всеми остальными религиями,</w:t>
      </w:r>
    </w:p>
    <w:p w:rsidR="00683646" w:rsidRDefault="00683646" w:rsidP="00683646">
      <w:pPr>
        <w:ind w:right="-425"/>
        <w:rPr>
          <w:rFonts w:asciiTheme="majorBidi" w:hAnsiTheme="majorBidi" w:cstheme="majorBidi"/>
          <w:b/>
          <w:bCs/>
          <w:sz w:val="24"/>
          <w:szCs w:val="24"/>
        </w:rPr>
      </w:pPr>
      <w:r w:rsidRPr="008F2C79">
        <w:rPr>
          <w:rFonts w:asciiTheme="majorBidi" w:hAnsiTheme="majorBidi" w:cstheme="majorBidi"/>
          <w:b/>
          <w:bCs/>
          <w:sz w:val="24"/>
          <w:szCs w:val="24"/>
        </w:rPr>
        <w:t>даже если это ненавистно многобожникам.</w:t>
      </w:r>
    </w:p>
    <w:p w:rsidR="00683646" w:rsidRPr="008F2C79" w:rsidRDefault="00683646" w:rsidP="00683646">
      <w:pPr>
        <w:ind w:right="-425"/>
        <w:jc w:val="both"/>
        <w:rPr>
          <w:rFonts w:asciiTheme="majorBidi" w:hAnsiTheme="majorBidi" w:cstheme="majorBidi"/>
          <w:b/>
          <w:bCs/>
          <w:sz w:val="24"/>
          <w:szCs w:val="24"/>
        </w:rPr>
      </w:pPr>
    </w:p>
    <w:p w:rsidR="00683646" w:rsidRPr="003466F2" w:rsidRDefault="00683646" w:rsidP="00683646">
      <w:pPr>
        <w:ind w:right="-425"/>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8F2C79">
        <w:rPr>
          <w:rFonts w:asciiTheme="majorBidi" w:hAnsiTheme="majorBidi" w:cstheme="majorBidi"/>
          <w:sz w:val="24"/>
          <w:szCs w:val="24"/>
        </w:rPr>
        <w:t>Всевышний Аллах говорит о том, что эти многобожники и неверные хотят:</w:t>
      </w:r>
      <w:r w:rsidRPr="003466F2">
        <w:rPr>
          <w:rFonts w:asciiTheme="majorBidi" w:hAnsiTheme="majorBidi" w:cstheme="majorBidi"/>
          <w:sz w:val="24"/>
          <w:szCs w:val="24"/>
        </w:rPr>
        <w:t xml:space="preserve"> </w:t>
      </w:r>
      <w:r w:rsidRPr="006D6233">
        <w:rPr>
          <w:rFonts w:ascii="Traditional Arabic" w:hAnsi="Traditional Arabic" w:cs="Traditional Arabic"/>
          <w:b/>
          <w:bCs/>
          <w:color w:val="000000"/>
          <w:sz w:val="28"/>
          <w:szCs w:val="28"/>
          <w:rtl/>
        </w:rPr>
        <w:t xml:space="preserve"> </w:t>
      </w:r>
      <w:r w:rsidRPr="005D4D50">
        <w:rPr>
          <w:rFonts w:ascii="Traditional Arabic" w:hAnsi="Traditional Arabic" w:cs="Traditional Arabic"/>
          <w:b/>
          <w:bCs/>
          <w:color w:val="000000"/>
          <w:sz w:val="28"/>
          <w:szCs w:val="28"/>
          <w:rtl/>
        </w:rPr>
        <w:t>﴿أَن يُطْفِئُواْ نُورَ اللَّهِ﴾</w:t>
      </w:r>
      <w:r w:rsidRPr="003466F2">
        <w:rPr>
          <w:rFonts w:ascii="Traditional Arabic" w:hAnsi="Traditional Arabic" w:cs="Traditional Arabic"/>
          <w:b/>
          <w:bCs/>
          <w:color w:val="000000"/>
          <w:sz w:val="28"/>
          <w:szCs w:val="28"/>
        </w:rPr>
        <w:t xml:space="preserve"> </w:t>
      </w:r>
    </w:p>
    <w:p w:rsidR="00683646" w:rsidRPr="006D6233" w:rsidRDefault="00683646" w:rsidP="00683646">
      <w:pPr>
        <w:ind w:right="-425"/>
        <w:contextualSpacing/>
        <w:jc w:val="both"/>
        <w:rPr>
          <w:rFonts w:cs="Traditional Arabic"/>
          <w:b/>
          <w:bCs/>
          <w:color w:val="000000"/>
          <w:sz w:val="28"/>
          <w:szCs w:val="28"/>
        </w:rPr>
      </w:pPr>
      <w:r>
        <w:rPr>
          <w:rFonts w:asciiTheme="majorBidi" w:hAnsiTheme="majorBidi" w:cstheme="majorBidi"/>
          <w:b/>
          <w:bCs/>
          <w:sz w:val="24"/>
          <w:szCs w:val="24"/>
        </w:rPr>
        <w:t>«</w:t>
      </w:r>
      <w:r w:rsidRPr="008F2C79">
        <w:rPr>
          <w:rFonts w:asciiTheme="majorBidi" w:hAnsiTheme="majorBidi" w:cstheme="majorBidi"/>
          <w:b/>
          <w:bCs/>
          <w:sz w:val="24"/>
          <w:szCs w:val="24"/>
        </w:rPr>
        <w:t>Потушить свет Аллаха</w:t>
      </w:r>
      <w:r>
        <w:rPr>
          <w:rFonts w:asciiTheme="majorBidi" w:hAnsiTheme="majorBidi" w:cstheme="majorBidi"/>
          <w:b/>
          <w:bCs/>
          <w:sz w:val="24"/>
          <w:szCs w:val="24"/>
        </w:rPr>
        <w:t>»</w:t>
      </w:r>
      <w:r w:rsidRPr="008F2C79">
        <w:rPr>
          <w:rFonts w:asciiTheme="majorBidi" w:hAnsiTheme="majorBidi" w:cstheme="majorBidi"/>
          <w:sz w:val="24"/>
          <w:szCs w:val="24"/>
        </w:rPr>
        <w:t xml:space="preserve"> – т.е.</w:t>
      </w:r>
      <w:r>
        <w:rPr>
          <w:rFonts w:asciiTheme="majorBidi" w:hAnsiTheme="majorBidi" w:cstheme="majorBidi"/>
          <w:sz w:val="24"/>
          <w:szCs w:val="24"/>
        </w:rPr>
        <w:t xml:space="preserve"> </w:t>
      </w:r>
      <w:r w:rsidRPr="008F2C79">
        <w:rPr>
          <w:rFonts w:asciiTheme="majorBidi" w:hAnsiTheme="majorBidi" w:cstheme="majorBidi"/>
          <w:sz w:val="24"/>
          <w:szCs w:val="24"/>
        </w:rPr>
        <w:t>то руководство и религию истины, которую Он ниспослал Своему посланнику,</w:t>
      </w:r>
      <w:r>
        <w:rPr>
          <w:rFonts w:asciiTheme="majorBidi" w:hAnsiTheme="majorBidi" w:cstheme="majorBidi"/>
          <w:sz w:val="24"/>
          <w:szCs w:val="24"/>
        </w:rPr>
        <w:t xml:space="preserve"> </w:t>
      </w:r>
      <w:r w:rsidRPr="008F2C79">
        <w:rPr>
          <w:rFonts w:asciiTheme="majorBidi" w:hAnsiTheme="majorBidi" w:cstheme="majorBidi"/>
          <w:sz w:val="24"/>
          <w:szCs w:val="24"/>
        </w:rPr>
        <w:t>п</w:t>
      </w:r>
      <w:r>
        <w:rPr>
          <w:rFonts w:asciiTheme="majorBidi" w:hAnsiTheme="majorBidi" w:cstheme="majorBidi"/>
          <w:sz w:val="24"/>
          <w:szCs w:val="24"/>
        </w:rPr>
        <w:t>ростыми спорами и возведением л</w:t>
      </w:r>
      <w:r w:rsidRPr="008F2C79">
        <w:rPr>
          <w:rFonts w:asciiTheme="majorBidi" w:hAnsiTheme="majorBidi" w:cstheme="majorBidi"/>
          <w:sz w:val="24"/>
          <w:szCs w:val="24"/>
        </w:rPr>
        <w:t xml:space="preserve">жи. Этим они похожи на тех, кто хочет затушить яркое солнце или свечение луны, просто дуя на них. Этого конечно не случится. </w:t>
      </w:r>
      <w:r>
        <w:rPr>
          <w:rFonts w:cs="Traditional Arabic"/>
          <w:b/>
          <w:bCs/>
          <w:color w:val="000000"/>
          <w:sz w:val="28"/>
          <w:szCs w:val="28"/>
        </w:rPr>
        <w:t xml:space="preserve"> </w:t>
      </w:r>
      <w:r w:rsidRPr="008F2C79">
        <w:rPr>
          <w:rFonts w:asciiTheme="majorBidi" w:hAnsiTheme="majorBidi" w:cstheme="majorBidi"/>
          <w:sz w:val="24"/>
          <w:szCs w:val="24"/>
        </w:rPr>
        <w:t>Также то, что Аллах ниспослал посланнику обязательно должно завершиться и превзойти остальные религии.</w:t>
      </w:r>
      <w:r w:rsidRPr="00D51EF7">
        <w:rPr>
          <w:rFonts w:asciiTheme="majorBidi" w:hAnsiTheme="majorBidi" w:cstheme="majorBidi"/>
          <w:sz w:val="24"/>
          <w:szCs w:val="24"/>
        </w:rPr>
        <w:t xml:space="preserve"> </w:t>
      </w:r>
      <w:r w:rsidRPr="008F2C79">
        <w:rPr>
          <w:rFonts w:asciiTheme="majorBidi" w:hAnsiTheme="majorBidi" w:cstheme="majorBidi"/>
          <w:sz w:val="24"/>
          <w:szCs w:val="24"/>
        </w:rPr>
        <w:t>И поэтому Аллах в ответ на все их обвинения и козни отвечает</w:t>
      </w:r>
      <w:r w:rsidRPr="00D51EF7">
        <w:rPr>
          <w:rFonts w:asciiTheme="majorBidi" w:hAnsiTheme="majorBidi" w:cstheme="majorBidi"/>
          <w:sz w:val="24"/>
          <w:szCs w:val="24"/>
        </w:rPr>
        <w:t>:</w:t>
      </w:r>
    </w:p>
    <w:p w:rsidR="00683646" w:rsidRPr="006D6233" w:rsidRDefault="00683646" w:rsidP="00683646">
      <w:pPr>
        <w:ind w:right="-425"/>
        <w:contextualSpacing/>
        <w:jc w:val="both"/>
        <w:rPr>
          <w:rFonts w:asciiTheme="majorBidi" w:hAnsiTheme="majorBidi" w:cstheme="majorBidi"/>
          <w:b/>
          <w:bCs/>
          <w:sz w:val="24"/>
          <w:szCs w:val="24"/>
        </w:rPr>
      </w:pPr>
      <w:r w:rsidRPr="005D4D50">
        <w:rPr>
          <w:rFonts w:ascii="Traditional Arabic" w:hAnsi="Traditional Arabic" w:cs="Traditional Arabic"/>
          <w:b/>
          <w:bCs/>
          <w:color w:val="000000"/>
          <w:sz w:val="24"/>
          <w:szCs w:val="24"/>
          <w:rtl/>
        </w:rPr>
        <w:t xml:space="preserve"> </w:t>
      </w:r>
      <w:r w:rsidRPr="005D4D50">
        <w:rPr>
          <w:rFonts w:ascii="Traditional Arabic" w:hAnsi="Traditional Arabic" w:cs="Traditional Arabic"/>
          <w:b/>
          <w:bCs/>
          <w:color w:val="000000"/>
          <w:sz w:val="28"/>
          <w:szCs w:val="28"/>
          <w:rtl/>
        </w:rPr>
        <w:t>﴿وَيَأْبَى اللَّهُ إِلاَّ أَن يُتِمَّ نُورَهُ وَلَوْ كَرِهَ الْكَـفِرُونَ﴾</w:t>
      </w:r>
      <w:r>
        <w:rPr>
          <w:rFonts w:asciiTheme="majorBidi" w:hAnsiTheme="majorBidi" w:cstheme="majorBidi"/>
          <w:b/>
          <w:bCs/>
          <w:sz w:val="24"/>
          <w:szCs w:val="24"/>
        </w:rPr>
        <w:t xml:space="preserve"> «Н</w:t>
      </w:r>
      <w:r w:rsidRPr="008F2C79">
        <w:rPr>
          <w:rFonts w:asciiTheme="majorBidi" w:hAnsiTheme="majorBidi" w:cstheme="majorBidi"/>
          <w:b/>
          <w:bCs/>
          <w:sz w:val="24"/>
          <w:szCs w:val="24"/>
        </w:rPr>
        <w:t xml:space="preserve">о Аллах не допустит этого и завершит </w:t>
      </w:r>
      <w:r>
        <w:rPr>
          <w:rFonts w:asciiTheme="majorBidi" w:hAnsiTheme="majorBidi" w:cstheme="majorBidi"/>
          <w:b/>
          <w:bCs/>
          <w:sz w:val="24"/>
          <w:szCs w:val="24"/>
        </w:rPr>
        <w:t xml:space="preserve"> </w:t>
      </w:r>
      <w:r w:rsidRPr="008F2C79">
        <w:rPr>
          <w:rFonts w:asciiTheme="majorBidi" w:hAnsiTheme="majorBidi" w:cstheme="majorBidi"/>
          <w:b/>
          <w:bCs/>
          <w:sz w:val="24"/>
          <w:szCs w:val="24"/>
        </w:rPr>
        <w:t>распространение Своего света,</w:t>
      </w:r>
      <w:r w:rsidRPr="00D51EF7">
        <w:rPr>
          <w:rFonts w:cs="Traditional Arabic"/>
          <w:b/>
          <w:bCs/>
          <w:color w:val="000000"/>
          <w:sz w:val="24"/>
          <w:szCs w:val="24"/>
        </w:rPr>
        <w:t xml:space="preserve"> </w:t>
      </w:r>
      <w:r w:rsidRPr="008F2C79">
        <w:rPr>
          <w:rFonts w:asciiTheme="majorBidi" w:hAnsiTheme="majorBidi" w:cstheme="majorBidi"/>
          <w:b/>
          <w:bCs/>
          <w:sz w:val="24"/>
          <w:szCs w:val="24"/>
        </w:rPr>
        <w:t>даже если это ненавистно неверующим</w:t>
      </w:r>
      <w:r>
        <w:rPr>
          <w:rFonts w:asciiTheme="majorBidi" w:hAnsiTheme="majorBidi" w:cstheme="majorBidi"/>
          <w:b/>
          <w:bCs/>
          <w:sz w:val="24"/>
          <w:szCs w:val="24"/>
        </w:rPr>
        <w:t>»</w:t>
      </w:r>
      <w:r w:rsidRPr="008F2C79">
        <w:rPr>
          <w:rFonts w:asciiTheme="majorBidi" w:hAnsiTheme="majorBidi" w:cstheme="majorBidi"/>
          <w:b/>
          <w:bCs/>
          <w:sz w:val="24"/>
          <w:szCs w:val="24"/>
        </w:rPr>
        <w:t>.</w:t>
      </w:r>
    </w:p>
    <w:p w:rsidR="00683646" w:rsidRPr="008F2C79" w:rsidRDefault="00683646" w:rsidP="00683646">
      <w:pPr>
        <w:ind w:right="-425"/>
        <w:rPr>
          <w:rFonts w:asciiTheme="majorBidi" w:hAnsiTheme="majorBidi" w:cstheme="majorBidi"/>
          <w:sz w:val="24"/>
          <w:szCs w:val="24"/>
        </w:rPr>
      </w:pPr>
    </w:p>
    <w:p w:rsidR="00683646" w:rsidRPr="006D6233" w:rsidRDefault="00683646" w:rsidP="00683646">
      <w:pPr>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6D6233">
        <w:rPr>
          <w:rFonts w:asciiTheme="majorBidi" w:hAnsiTheme="majorBidi" w:cstheme="majorBidi"/>
          <w:b/>
          <w:i/>
          <w:sz w:val="24"/>
          <w:szCs w:val="24"/>
        </w:rPr>
        <w:t xml:space="preserve"> Кафир</w:t>
      </w:r>
      <w:r w:rsidRPr="008F2C79">
        <w:rPr>
          <w:rFonts w:asciiTheme="majorBidi" w:hAnsiTheme="majorBidi" w:cstheme="majorBidi"/>
          <w:sz w:val="24"/>
          <w:szCs w:val="24"/>
        </w:rPr>
        <w:t xml:space="preserve"> </w:t>
      </w:r>
      <w:r>
        <w:rPr>
          <w:rFonts w:asciiTheme="majorBidi" w:hAnsiTheme="majorBidi" w:cstheme="majorBidi"/>
          <w:sz w:val="24"/>
          <w:szCs w:val="24"/>
        </w:rPr>
        <w:t xml:space="preserve">- </w:t>
      </w:r>
      <w:r w:rsidRPr="008F2C79">
        <w:rPr>
          <w:rFonts w:asciiTheme="majorBidi" w:hAnsiTheme="majorBidi" w:cstheme="majorBidi"/>
          <w:sz w:val="24"/>
          <w:szCs w:val="24"/>
        </w:rPr>
        <w:t>это тот, кто что-то скрывает или покрывает.</w:t>
      </w:r>
      <w:r>
        <w:rPr>
          <w:rFonts w:asciiTheme="majorBidi" w:hAnsiTheme="majorBidi" w:cstheme="majorBidi"/>
          <w:sz w:val="24"/>
          <w:szCs w:val="24"/>
        </w:rPr>
        <w:t xml:space="preserve"> </w:t>
      </w:r>
      <w:r w:rsidRPr="008F2C79">
        <w:rPr>
          <w:rFonts w:asciiTheme="majorBidi" w:hAnsiTheme="majorBidi" w:cstheme="majorBidi"/>
          <w:sz w:val="24"/>
          <w:szCs w:val="24"/>
        </w:rPr>
        <w:t xml:space="preserve">Так ночь названа </w:t>
      </w:r>
      <w:r w:rsidRPr="005D4D50">
        <w:rPr>
          <w:rFonts w:asciiTheme="majorBidi" w:hAnsiTheme="majorBidi" w:cstheme="majorBidi" w:hint="cs"/>
          <w:sz w:val="28"/>
          <w:szCs w:val="28"/>
          <w:rtl/>
          <w:lang w:val="en-US"/>
        </w:rPr>
        <w:t>كافر</w:t>
      </w:r>
      <w:r w:rsidRPr="008F2C79">
        <w:rPr>
          <w:rFonts w:asciiTheme="majorBidi" w:hAnsiTheme="majorBidi" w:cstheme="majorBidi"/>
          <w:sz w:val="24"/>
          <w:szCs w:val="24"/>
        </w:rPr>
        <w:t xml:space="preserve"> (кафир), т.к. скрывает своим покровом тьмы вещи.</w:t>
      </w:r>
      <w:r>
        <w:rPr>
          <w:rFonts w:asciiTheme="majorBidi" w:hAnsiTheme="majorBidi" w:cstheme="majorBidi"/>
          <w:sz w:val="24"/>
          <w:szCs w:val="24"/>
        </w:rPr>
        <w:t xml:space="preserve"> </w:t>
      </w:r>
      <w:r w:rsidRPr="008F2C79">
        <w:rPr>
          <w:rFonts w:asciiTheme="majorBidi" w:hAnsiTheme="majorBidi" w:cstheme="majorBidi"/>
          <w:sz w:val="24"/>
          <w:szCs w:val="24"/>
        </w:rPr>
        <w:t xml:space="preserve">Земледелец также называется </w:t>
      </w:r>
      <w:r w:rsidRPr="005D4D50">
        <w:rPr>
          <w:rFonts w:asciiTheme="majorBidi" w:hAnsiTheme="majorBidi" w:cstheme="majorBidi" w:hint="cs"/>
          <w:sz w:val="28"/>
          <w:szCs w:val="28"/>
          <w:rtl/>
          <w:lang w:val="en-US"/>
        </w:rPr>
        <w:t>كافر</w:t>
      </w:r>
      <w:r>
        <w:rPr>
          <w:rFonts w:asciiTheme="majorBidi" w:hAnsiTheme="majorBidi" w:cstheme="majorBidi"/>
          <w:sz w:val="24"/>
          <w:szCs w:val="24"/>
        </w:rPr>
        <w:t xml:space="preserve"> </w:t>
      </w:r>
      <w:r w:rsidRPr="008F2C79">
        <w:rPr>
          <w:rFonts w:asciiTheme="majorBidi" w:hAnsiTheme="majorBidi" w:cstheme="majorBidi"/>
          <w:sz w:val="24"/>
          <w:szCs w:val="24"/>
        </w:rPr>
        <w:t>(кафир), т.к. закрывает землей зёрна.</w:t>
      </w:r>
      <w:r>
        <w:rPr>
          <w:rFonts w:asciiTheme="majorBidi" w:hAnsiTheme="majorBidi" w:cstheme="majorBidi"/>
          <w:sz w:val="24"/>
          <w:szCs w:val="24"/>
        </w:rPr>
        <w:t xml:space="preserve"> </w:t>
      </w:r>
      <w:r w:rsidRPr="008F2C79">
        <w:rPr>
          <w:rFonts w:asciiTheme="majorBidi" w:hAnsiTheme="majorBidi" w:cstheme="majorBidi"/>
          <w:sz w:val="24"/>
          <w:szCs w:val="24"/>
        </w:rPr>
        <w:t>О них Аллах сказал:</w:t>
      </w:r>
      <w:r>
        <w:rPr>
          <w:rFonts w:asciiTheme="majorBidi" w:hAnsiTheme="majorBidi" w:cstheme="majorBidi"/>
          <w:sz w:val="24"/>
          <w:szCs w:val="24"/>
        </w:rPr>
        <w:t xml:space="preserve"> </w:t>
      </w:r>
      <w:r w:rsidRPr="00985151">
        <w:rPr>
          <w:rFonts w:ascii="Traditional Arabic" w:hAnsi="Traditional Arabic" w:cs="Traditional Arabic"/>
          <w:b/>
          <w:bCs/>
          <w:color w:val="000000"/>
          <w:sz w:val="28"/>
          <w:szCs w:val="28"/>
          <w:rtl/>
        </w:rPr>
        <w:t>﴿أَعْجَبَ الْكُفَّارَ نَبَاتُهُ﴾</w:t>
      </w:r>
      <w:r>
        <w:rPr>
          <w:rFonts w:asciiTheme="majorBidi" w:hAnsiTheme="majorBidi" w:cstheme="majorBidi"/>
          <w:b/>
          <w:bCs/>
          <w:sz w:val="24"/>
          <w:szCs w:val="24"/>
        </w:rPr>
        <w:t xml:space="preserve"> </w:t>
      </w:r>
      <w:r w:rsidRPr="008F2C79">
        <w:rPr>
          <w:rFonts w:asciiTheme="majorBidi" w:hAnsiTheme="majorBidi" w:cstheme="majorBidi"/>
          <w:b/>
          <w:bCs/>
          <w:sz w:val="24"/>
          <w:szCs w:val="24"/>
        </w:rPr>
        <w:t xml:space="preserve"> «Земледельцы в восторге от ее растений»</w:t>
      </w:r>
      <w:r w:rsidRPr="008F2C79">
        <w:rPr>
          <w:rFonts w:asciiTheme="majorBidi" w:hAnsiTheme="majorBidi" w:cstheme="majorBidi"/>
          <w:sz w:val="24"/>
          <w:szCs w:val="24"/>
        </w:rPr>
        <w:t xml:space="preserve"> </w:t>
      </w:r>
      <w:r w:rsidRPr="005D4D50">
        <w:rPr>
          <w:rFonts w:asciiTheme="majorBidi" w:hAnsiTheme="majorBidi" w:cstheme="majorBidi"/>
          <w:i/>
          <w:sz w:val="24"/>
          <w:szCs w:val="24"/>
        </w:rPr>
        <w:t>(57:20)</w:t>
      </w:r>
    </w:p>
    <w:p w:rsidR="00683646" w:rsidRPr="005D4D50" w:rsidRDefault="00683646" w:rsidP="00683646">
      <w:pPr>
        <w:ind w:right="-425"/>
        <w:rPr>
          <w:rFonts w:asciiTheme="majorBidi" w:hAnsiTheme="majorBidi" w:cstheme="majorBidi"/>
          <w:b/>
          <w:bCs/>
          <w:sz w:val="24"/>
          <w:szCs w:val="24"/>
        </w:rPr>
      </w:pPr>
    </w:p>
    <w:p w:rsidR="00683646" w:rsidRDefault="00683646" w:rsidP="00683646">
      <w:pPr>
        <w:ind w:right="-425"/>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8F2C79">
        <w:rPr>
          <w:rFonts w:asciiTheme="majorBidi" w:hAnsiTheme="majorBidi" w:cstheme="majorBidi"/>
          <w:sz w:val="24"/>
          <w:szCs w:val="24"/>
        </w:rPr>
        <w:t>Затем Всевышний Аллах говорит:</w:t>
      </w:r>
      <w:r>
        <w:rPr>
          <w:rFonts w:asciiTheme="majorBidi" w:hAnsiTheme="majorBidi" w:cstheme="majorBidi"/>
          <w:sz w:val="24"/>
          <w:szCs w:val="24"/>
        </w:rPr>
        <w:t xml:space="preserve"> </w:t>
      </w:r>
      <w:r w:rsidRPr="005D4D50">
        <w:rPr>
          <w:rFonts w:ascii="Traditional Arabic" w:hAnsi="Traditional Arabic" w:cs="Traditional Arabic"/>
          <w:b/>
          <w:bCs/>
          <w:color w:val="000000"/>
          <w:sz w:val="28"/>
          <w:szCs w:val="28"/>
          <w:rtl/>
        </w:rPr>
        <w:t>﴿هُوَ الَّذِي أَرْسَلَ رَسُولَهُ بِالْهُدَى وَدِينِ الْحَقِّ﴾</w:t>
      </w:r>
      <w:r>
        <w:rPr>
          <w:rFonts w:cs="Traditional Arabic"/>
          <w:b/>
          <w:bCs/>
          <w:color w:val="000000"/>
          <w:sz w:val="24"/>
          <w:szCs w:val="24"/>
        </w:rPr>
        <w:t xml:space="preserve">  </w:t>
      </w:r>
      <w:r>
        <w:rPr>
          <w:rFonts w:asciiTheme="majorBidi" w:hAnsiTheme="majorBidi" w:cstheme="majorBidi"/>
          <w:b/>
          <w:bCs/>
          <w:sz w:val="24"/>
          <w:szCs w:val="24"/>
        </w:rPr>
        <w:t>«</w:t>
      </w:r>
      <w:r w:rsidRPr="008F2C79">
        <w:rPr>
          <w:rFonts w:asciiTheme="majorBidi" w:hAnsiTheme="majorBidi" w:cstheme="majorBidi"/>
          <w:b/>
          <w:bCs/>
          <w:sz w:val="24"/>
          <w:szCs w:val="24"/>
        </w:rPr>
        <w:t>Он — Тот, Кто отправил Своего Посланника с верным руководством и истинной религией</w:t>
      </w:r>
      <w:r>
        <w:rPr>
          <w:rFonts w:asciiTheme="majorBidi" w:hAnsiTheme="majorBidi" w:cstheme="majorBidi"/>
          <w:b/>
          <w:bCs/>
          <w:sz w:val="24"/>
          <w:szCs w:val="24"/>
        </w:rPr>
        <w:t>»</w:t>
      </w:r>
      <w:r>
        <w:rPr>
          <w:rFonts w:cs="Traditional Arabic"/>
          <w:b/>
          <w:bCs/>
          <w:color w:val="000000"/>
          <w:sz w:val="24"/>
          <w:szCs w:val="24"/>
        </w:rPr>
        <w:t xml:space="preserve"> </w:t>
      </w:r>
      <w:r w:rsidRPr="0044480D">
        <w:rPr>
          <w:rFonts w:asciiTheme="majorBidi" w:hAnsiTheme="majorBidi" w:cstheme="majorBidi"/>
          <w:sz w:val="24"/>
          <w:szCs w:val="24"/>
        </w:rPr>
        <w:t>– руководство это правдивые вести, правильная вера и полезные знания.</w:t>
      </w:r>
      <w:r>
        <w:rPr>
          <w:rFonts w:cs="Traditional Arabic"/>
          <w:b/>
          <w:bCs/>
          <w:color w:val="000000"/>
          <w:sz w:val="24"/>
          <w:szCs w:val="24"/>
        </w:rPr>
        <w:t xml:space="preserve"> </w:t>
      </w:r>
      <w:r w:rsidRPr="0044480D">
        <w:rPr>
          <w:rFonts w:asciiTheme="majorBidi" w:hAnsiTheme="majorBidi" w:cstheme="majorBidi"/>
          <w:sz w:val="24"/>
          <w:szCs w:val="24"/>
        </w:rPr>
        <w:t>Истинная религия это праведные деяния, полезные в этой жизни и в жизни вечной.</w:t>
      </w:r>
    </w:p>
    <w:p w:rsidR="00683646" w:rsidRPr="006D6233" w:rsidRDefault="00683646" w:rsidP="00683646">
      <w:pPr>
        <w:ind w:right="-425"/>
        <w:contextualSpacing/>
        <w:jc w:val="both"/>
        <w:rPr>
          <w:rFonts w:cs="Traditional Arabic"/>
          <w:b/>
          <w:bCs/>
          <w:color w:val="000000"/>
          <w:sz w:val="24"/>
          <w:szCs w:val="24"/>
        </w:rPr>
      </w:pPr>
    </w:p>
    <w:p w:rsidR="00683646" w:rsidRPr="006D6233" w:rsidRDefault="00683646" w:rsidP="00683646">
      <w:pPr>
        <w:ind w:right="-425" w:firstLine="284"/>
        <w:contextualSpacing/>
        <w:jc w:val="both"/>
        <w:rPr>
          <w:rFonts w:cstheme="majorBidi"/>
          <w:b/>
          <w:bCs/>
          <w:sz w:val="28"/>
          <w:szCs w:val="28"/>
        </w:rPr>
      </w:pPr>
      <w:r w:rsidRPr="006D6233">
        <w:rPr>
          <w:rFonts w:ascii="Traditional Arabic" w:hAnsi="Traditional Arabic" w:cs="Traditional Arabic"/>
          <w:b/>
          <w:bCs/>
          <w:color w:val="000000"/>
          <w:sz w:val="28"/>
          <w:szCs w:val="28"/>
          <w:rtl/>
        </w:rPr>
        <w:t>﴿لِيُظْهِرَهُ عَلَى الدِّينِ كُلِّهِ﴾</w:t>
      </w:r>
      <w:r w:rsidRPr="00985151">
        <w:rPr>
          <w:rFonts w:ascii="Traditional Arabic" w:hAnsi="Traditional Arabic" w:cs="Traditional Arabic"/>
          <w:b/>
          <w:bCs/>
          <w:color w:val="000000"/>
          <w:sz w:val="24"/>
          <w:szCs w:val="24"/>
        </w:rPr>
        <w:t xml:space="preserve"> </w:t>
      </w:r>
      <w:r>
        <w:rPr>
          <w:rFonts w:asciiTheme="majorBidi" w:hAnsiTheme="majorBidi" w:cstheme="majorBidi"/>
          <w:b/>
          <w:bCs/>
          <w:sz w:val="24"/>
          <w:szCs w:val="24"/>
        </w:rPr>
        <w:t>«Ч</w:t>
      </w:r>
      <w:r w:rsidRPr="0044480D">
        <w:rPr>
          <w:rFonts w:asciiTheme="majorBidi" w:hAnsiTheme="majorBidi" w:cstheme="majorBidi"/>
          <w:b/>
          <w:bCs/>
          <w:sz w:val="24"/>
          <w:szCs w:val="24"/>
        </w:rPr>
        <w:t>тобы превознести ее над всеми остальными религиями</w:t>
      </w:r>
      <w:r>
        <w:rPr>
          <w:rFonts w:asciiTheme="majorBidi" w:hAnsiTheme="majorBidi" w:cstheme="majorBidi"/>
          <w:b/>
          <w:bCs/>
          <w:sz w:val="24"/>
          <w:szCs w:val="24"/>
        </w:rPr>
        <w:t>»</w:t>
      </w:r>
      <w:r w:rsidRPr="0044480D">
        <w:rPr>
          <w:rFonts w:asciiTheme="majorBidi" w:hAnsiTheme="majorBidi" w:cstheme="majorBidi"/>
          <w:sz w:val="24"/>
          <w:szCs w:val="24"/>
        </w:rPr>
        <w:t xml:space="preserve"> – как сообщается</w:t>
      </w:r>
      <w:r>
        <w:rPr>
          <w:rFonts w:asciiTheme="majorBidi" w:hAnsiTheme="majorBidi" w:cstheme="majorBidi"/>
          <w:sz w:val="24"/>
          <w:szCs w:val="24"/>
        </w:rPr>
        <w:t xml:space="preserve"> </w:t>
      </w:r>
      <w:r w:rsidRPr="0044480D">
        <w:rPr>
          <w:rFonts w:asciiTheme="majorBidi" w:hAnsiTheme="majorBidi" w:cstheme="majorBidi"/>
          <w:sz w:val="24"/>
          <w:szCs w:val="24"/>
        </w:rPr>
        <w:t>в двух Сахихах, что посланник Аллаха</w:t>
      </w:r>
      <w:r>
        <w:rPr>
          <w:rFonts w:asciiTheme="majorBidi" w:hAnsiTheme="majorBidi" w:cstheme="majorBidi"/>
          <w:sz w:val="24"/>
          <w:szCs w:val="24"/>
        </w:rPr>
        <w:t>(да благословит его Аллах и приветствует)</w:t>
      </w:r>
      <w:r w:rsidRPr="0044480D">
        <w:rPr>
          <w:rFonts w:asciiTheme="majorBidi" w:hAnsiTheme="majorBidi" w:cstheme="majorBidi"/>
          <w:sz w:val="24"/>
          <w:szCs w:val="24"/>
        </w:rPr>
        <w:t>сказал:</w:t>
      </w:r>
      <w:r w:rsidRPr="006D6233">
        <w:rPr>
          <w:rFonts w:ascii="Traditional Arabic" w:hAnsi="Traditional Arabic" w:cs="Traditional Arabic"/>
          <w:b/>
          <w:bCs/>
          <w:color w:val="000000"/>
          <w:sz w:val="28"/>
          <w:szCs w:val="28"/>
          <w:rtl/>
        </w:rPr>
        <w:t xml:space="preserve"> </w:t>
      </w:r>
      <w:r w:rsidRPr="00985151">
        <w:rPr>
          <w:rFonts w:ascii="Traditional Arabic" w:hAnsi="Traditional Arabic" w:cs="Traditional Arabic"/>
          <w:b/>
          <w:bCs/>
          <w:color w:val="000000"/>
          <w:sz w:val="28"/>
          <w:szCs w:val="28"/>
          <w:rtl/>
        </w:rPr>
        <w:t>«إِنَّ اللهَ زَوَى لِي الْأَرْضَ مَشَارِقَهَا وَمَغَارِبَهَا، وَسَيَبْلُغُ مُلْكُ أُمَّتِي مَا زُوِيَ لِييِمنْهَا»</w:t>
      </w:r>
      <w:r w:rsidRPr="0044480D">
        <w:rPr>
          <w:rFonts w:asciiTheme="majorBidi" w:hAnsiTheme="majorBidi" w:cstheme="majorBidi"/>
          <w:b/>
          <w:bCs/>
          <w:i/>
          <w:iCs/>
          <w:sz w:val="24"/>
          <w:szCs w:val="24"/>
        </w:rPr>
        <w:t xml:space="preserve"> «Аллах распростер передо мной Землю – Запад и Восток.</w:t>
      </w:r>
      <w:r>
        <w:rPr>
          <w:rFonts w:cstheme="majorBidi"/>
          <w:b/>
          <w:bCs/>
          <w:sz w:val="28"/>
          <w:szCs w:val="28"/>
        </w:rPr>
        <w:t xml:space="preserve"> </w:t>
      </w:r>
      <w:r w:rsidRPr="0044480D">
        <w:rPr>
          <w:rFonts w:asciiTheme="majorBidi" w:hAnsiTheme="majorBidi" w:cstheme="majorBidi"/>
          <w:b/>
          <w:bCs/>
          <w:i/>
          <w:iCs/>
          <w:sz w:val="24"/>
          <w:szCs w:val="24"/>
        </w:rPr>
        <w:t>Власть моей Уммы</w:t>
      </w:r>
      <w:r>
        <w:rPr>
          <w:rFonts w:asciiTheme="majorBidi" w:hAnsiTheme="majorBidi" w:cstheme="majorBidi"/>
          <w:b/>
          <w:bCs/>
          <w:i/>
          <w:iCs/>
          <w:sz w:val="24"/>
          <w:szCs w:val="24"/>
        </w:rPr>
        <w:t>,</w:t>
      </w:r>
      <w:r w:rsidRPr="0044480D">
        <w:rPr>
          <w:rFonts w:asciiTheme="majorBidi" w:hAnsiTheme="majorBidi" w:cstheme="majorBidi"/>
          <w:b/>
          <w:bCs/>
          <w:i/>
          <w:iCs/>
          <w:sz w:val="24"/>
          <w:szCs w:val="24"/>
        </w:rPr>
        <w:t xml:space="preserve"> достигнет тех земель, что были распростерты передо мной».</w:t>
      </w:r>
    </w:p>
    <w:p w:rsidR="00683646" w:rsidRPr="00985151" w:rsidRDefault="00683646" w:rsidP="00683646">
      <w:pPr>
        <w:ind w:right="-425"/>
        <w:contextualSpacing/>
        <w:rPr>
          <w:rFonts w:asciiTheme="majorBidi" w:hAnsiTheme="majorBidi" w:cstheme="majorBidi"/>
          <w:b/>
          <w:bCs/>
          <w:i/>
          <w:iCs/>
          <w:sz w:val="24"/>
          <w:szCs w:val="24"/>
        </w:rPr>
      </w:pPr>
    </w:p>
    <w:p w:rsidR="00683646" w:rsidRPr="006D6233" w:rsidRDefault="00683646" w:rsidP="00683646">
      <w:pPr>
        <w:ind w:right="-425"/>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44480D">
        <w:rPr>
          <w:rFonts w:asciiTheme="majorBidi" w:hAnsiTheme="majorBidi" w:cstheme="majorBidi"/>
          <w:sz w:val="24"/>
          <w:szCs w:val="24"/>
        </w:rPr>
        <w:t>Имам Ахмад передает, что Тамимад-Дари (да будет доволен им Аллах) сказал:</w:t>
      </w:r>
      <w:r>
        <w:rPr>
          <w:rFonts w:asciiTheme="majorBidi" w:hAnsiTheme="majorBidi" w:cstheme="majorBidi"/>
          <w:sz w:val="24"/>
          <w:szCs w:val="24"/>
        </w:rPr>
        <w:t xml:space="preserve"> </w:t>
      </w:r>
      <w:r w:rsidRPr="00985151">
        <w:rPr>
          <w:rFonts w:asciiTheme="majorBidi" w:hAnsiTheme="majorBidi" w:cstheme="majorBidi"/>
          <w:i/>
          <w:sz w:val="24"/>
          <w:szCs w:val="24"/>
        </w:rPr>
        <w:t>«Я слышал как посланник Аллаха</w:t>
      </w:r>
      <w:r>
        <w:rPr>
          <w:rFonts w:asciiTheme="majorBidi" w:hAnsiTheme="majorBidi" w:cstheme="majorBidi"/>
          <w:i/>
          <w:sz w:val="24"/>
          <w:szCs w:val="24"/>
        </w:rPr>
        <w:t>(да благословит его Аллах и приветствует)</w:t>
      </w:r>
      <w:r w:rsidRPr="00985151">
        <w:rPr>
          <w:rFonts w:asciiTheme="majorBidi" w:hAnsiTheme="majorBidi" w:cstheme="majorBidi"/>
          <w:i/>
          <w:sz w:val="24"/>
          <w:szCs w:val="24"/>
        </w:rPr>
        <w:t>сказал:</w:t>
      </w:r>
    </w:p>
    <w:p w:rsidR="00683646" w:rsidRDefault="00683646" w:rsidP="00683646">
      <w:pPr>
        <w:ind w:right="-425"/>
        <w:contextualSpacing/>
        <w:rPr>
          <w:rFonts w:cs="Traditional Arabic"/>
          <w:b/>
          <w:bCs/>
          <w:color w:val="000000"/>
          <w:sz w:val="28"/>
          <w:szCs w:val="28"/>
        </w:rPr>
      </w:pPr>
      <w:r w:rsidRPr="00985151">
        <w:rPr>
          <w:rFonts w:ascii="Traditional Arabic" w:hAnsi="Traditional Arabic" w:cs="Traditional Arabic"/>
          <w:b/>
          <w:bCs/>
          <w:color w:val="000000"/>
          <w:sz w:val="28"/>
          <w:szCs w:val="28"/>
          <w:rtl/>
        </w:rPr>
        <w:t>«لَيَبْلُغَنَّ هَذَا الْأَمْرُ مَا بَلَغَ اللَّيْلُ وَالنَّهَارُ، وَلَا يَتْرُكُ اللهُ بَيْتَ مَدَرٍ وَلَا وَبَرٍ إِلَّا أَدْخَلَهُ هَذَا الدِّينَ،</w:t>
      </w:r>
    </w:p>
    <w:p w:rsidR="00683646" w:rsidRPr="006D6233" w:rsidRDefault="00683646" w:rsidP="00683646">
      <w:pPr>
        <w:ind w:right="-425"/>
        <w:contextualSpacing/>
        <w:rPr>
          <w:rFonts w:asciiTheme="majorBidi" w:hAnsiTheme="majorBidi" w:cstheme="majorBidi"/>
          <w:b/>
          <w:bCs/>
          <w:sz w:val="28"/>
          <w:szCs w:val="28"/>
        </w:rPr>
      </w:pPr>
      <w:r w:rsidRPr="00985151">
        <w:rPr>
          <w:rFonts w:ascii="Traditional Arabic" w:hAnsi="Traditional Arabic" w:cs="Traditional Arabic"/>
          <w:b/>
          <w:bCs/>
          <w:color w:val="000000"/>
          <w:sz w:val="28"/>
          <w:szCs w:val="28"/>
          <w:rtl/>
        </w:rPr>
        <w:lastRenderedPageBreak/>
        <w:t xml:space="preserve"> يُعِزُّ عَزِيزًا وَيُذِلُّ ذَلِيلًا،</w:t>
      </w:r>
      <w:r w:rsidRPr="006D6233">
        <w:rPr>
          <w:rFonts w:ascii="Traditional Arabic" w:hAnsi="Traditional Arabic" w:cs="Traditional Arabic"/>
          <w:b/>
          <w:bCs/>
          <w:color w:val="000000"/>
          <w:sz w:val="28"/>
          <w:szCs w:val="28"/>
          <w:rtl/>
        </w:rPr>
        <w:t xml:space="preserve"> </w:t>
      </w:r>
      <w:r w:rsidRPr="00985151">
        <w:rPr>
          <w:rFonts w:ascii="Traditional Arabic" w:hAnsi="Traditional Arabic" w:cs="Traditional Arabic"/>
          <w:b/>
          <w:bCs/>
          <w:color w:val="000000"/>
          <w:sz w:val="28"/>
          <w:szCs w:val="28"/>
          <w:rtl/>
        </w:rPr>
        <w:t>عِزًّا يُعِزُّ اللهُ بِهِ الْإِسْلَامَ وَذُلًّا يُذِلُّ اللهُ بِهِ الْكُفْر»</w:t>
      </w:r>
    </w:p>
    <w:p w:rsidR="00683646" w:rsidRPr="00261EAA" w:rsidRDefault="00683646" w:rsidP="00683646">
      <w:pPr>
        <w:ind w:right="-425"/>
        <w:contextualSpacing/>
        <w:jc w:val="both"/>
        <w:rPr>
          <w:rFonts w:asciiTheme="majorBidi" w:hAnsiTheme="majorBidi" w:cstheme="majorBidi"/>
          <w:b/>
          <w:bCs/>
          <w:i/>
          <w:iCs/>
          <w:sz w:val="24"/>
          <w:szCs w:val="24"/>
        </w:rPr>
      </w:pPr>
      <w:r w:rsidRPr="0044480D">
        <w:rPr>
          <w:rFonts w:asciiTheme="majorBidi" w:hAnsiTheme="majorBidi" w:cstheme="majorBidi"/>
          <w:b/>
          <w:bCs/>
          <w:i/>
          <w:iCs/>
          <w:sz w:val="24"/>
          <w:szCs w:val="24"/>
        </w:rPr>
        <w:t xml:space="preserve"> </w:t>
      </w:r>
      <w:r>
        <w:rPr>
          <w:rFonts w:asciiTheme="majorBidi" w:hAnsiTheme="majorBidi" w:cstheme="majorBidi"/>
          <w:b/>
          <w:bCs/>
          <w:i/>
          <w:iCs/>
          <w:sz w:val="24"/>
          <w:szCs w:val="24"/>
        </w:rPr>
        <w:t xml:space="preserve">     </w:t>
      </w:r>
      <w:r w:rsidRPr="0044480D">
        <w:rPr>
          <w:rFonts w:asciiTheme="majorBidi" w:hAnsiTheme="majorBidi" w:cstheme="majorBidi"/>
          <w:b/>
          <w:bCs/>
          <w:i/>
          <w:iCs/>
          <w:sz w:val="24"/>
          <w:szCs w:val="24"/>
        </w:rPr>
        <w:t xml:space="preserve">«Это дело </w:t>
      </w:r>
      <w:r w:rsidRPr="00985151">
        <w:rPr>
          <w:rFonts w:asciiTheme="majorBidi" w:hAnsiTheme="majorBidi" w:cstheme="majorBidi"/>
          <w:bCs/>
          <w:i/>
          <w:iCs/>
          <w:sz w:val="24"/>
          <w:szCs w:val="24"/>
        </w:rPr>
        <w:t xml:space="preserve">(Ислам) </w:t>
      </w:r>
      <w:r w:rsidRPr="0044480D">
        <w:rPr>
          <w:rFonts w:asciiTheme="majorBidi" w:hAnsiTheme="majorBidi" w:cstheme="majorBidi"/>
          <w:b/>
          <w:bCs/>
          <w:i/>
          <w:iCs/>
          <w:sz w:val="24"/>
          <w:szCs w:val="24"/>
        </w:rPr>
        <w:t xml:space="preserve">дойдет до тех мест, куда доходит ночь и день. Аллах не оставит ни одного глиняного дома или дома из шкур, кроме как введет туда эту религию, и возвеличит посредством нее великих </w:t>
      </w:r>
      <w:r w:rsidRPr="00985151">
        <w:rPr>
          <w:rFonts w:asciiTheme="majorBidi" w:hAnsiTheme="majorBidi" w:cstheme="majorBidi"/>
          <w:bCs/>
          <w:i/>
          <w:iCs/>
          <w:sz w:val="24"/>
          <w:szCs w:val="24"/>
        </w:rPr>
        <w:t>(принявших Ислам)</w:t>
      </w:r>
      <w:r w:rsidRPr="0044480D">
        <w:rPr>
          <w:rFonts w:asciiTheme="majorBidi" w:hAnsiTheme="majorBidi" w:cstheme="majorBidi"/>
          <w:b/>
          <w:bCs/>
          <w:i/>
          <w:iCs/>
          <w:sz w:val="24"/>
          <w:szCs w:val="24"/>
        </w:rPr>
        <w:t xml:space="preserve"> и унизит униженных </w:t>
      </w:r>
      <w:r w:rsidRPr="00985151">
        <w:rPr>
          <w:rFonts w:asciiTheme="majorBidi" w:hAnsiTheme="majorBidi" w:cstheme="majorBidi"/>
          <w:bCs/>
          <w:i/>
          <w:iCs/>
          <w:sz w:val="24"/>
          <w:szCs w:val="24"/>
        </w:rPr>
        <w:t>(не принявших Ислам).</w:t>
      </w:r>
      <w:r w:rsidRPr="0044480D">
        <w:rPr>
          <w:rFonts w:asciiTheme="majorBidi" w:hAnsiTheme="majorBidi" w:cstheme="majorBidi"/>
          <w:b/>
          <w:bCs/>
          <w:i/>
          <w:iCs/>
          <w:sz w:val="24"/>
          <w:szCs w:val="24"/>
        </w:rPr>
        <w:t xml:space="preserve"> Посредством великих возвеличит Ислам, </w:t>
      </w:r>
      <w:r>
        <w:rPr>
          <w:rFonts w:asciiTheme="majorBidi" w:hAnsiTheme="majorBidi" w:cstheme="majorBidi"/>
          <w:b/>
          <w:bCs/>
          <w:i/>
          <w:iCs/>
          <w:sz w:val="24"/>
          <w:szCs w:val="24"/>
        </w:rPr>
        <w:t>а посредством униженных, унизит</w:t>
      </w:r>
      <w:r w:rsidRPr="00985151">
        <w:rPr>
          <w:rFonts w:asciiTheme="majorBidi" w:hAnsiTheme="majorBidi" w:cstheme="majorBidi"/>
          <w:b/>
          <w:bCs/>
          <w:i/>
          <w:iCs/>
          <w:sz w:val="24"/>
          <w:szCs w:val="24"/>
        </w:rPr>
        <w:t xml:space="preserve"> </w:t>
      </w:r>
      <w:r w:rsidRPr="0044480D">
        <w:rPr>
          <w:rFonts w:asciiTheme="majorBidi" w:hAnsiTheme="majorBidi" w:cstheme="majorBidi"/>
          <w:b/>
          <w:bCs/>
          <w:i/>
          <w:iCs/>
          <w:sz w:val="24"/>
          <w:szCs w:val="24"/>
        </w:rPr>
        <w:t>неверие».</w:t>
      </w:r>
    </w:p>
    <w:p w:rsidR="00683646" w:rsidRDefault="00683646" w:rsidP="00683646">
      <w:pPr>
        <w:ind w:right="-425"/>
        <w:contextualSpacing/>
        <w:jc w:val="both"/>
        <w:rPr>
          <w:rFonts w:asciiTheme="majorBidi" w:hAnsiTheme="majorBidi" w:cstheme="majorBidi"/>
          <w:i/>
          <w:sz w:val="24"/>
          <w:szCs w:val="24"/>
        </w:rPr>
      </w:pPr>
      <w:r>
        <w:rPr>
          <w:rFonts w:asciiTheme="majorBidi" w:hAnsiTheme="majorBidi" w:cstheme="majorBidi"/>
          <w:sz w:val="24"/>
          <w:szCs w:val="24"/>
        </w:rPr>
        <w:t xml:space="preserve">     </w:t>
      </w:r>
      <w:r w:rsidRPr="0044480D">
        <w:rPr>
          <w:rFonts w:asciiTheme="majorBidi" w:hAnsiTheme="majorBidi" w:cstheme="majorBidi"/>
          <w:sz w:val="24"/>
          <w:szCs w:val="24"/>
        </w:rPr>
        <w:t>Тамимад-Дари продолжил:</w:t>
      </w:r>
      <w:r w:rsidRPr="00985151">
        <w:rPr>
          <w:rFonts w:asciiTheme="majorBidi" w:hAnsiTheme="majorBidi" w:cstheme="majorBidi"/>
          <w:sz w:val="24"/>
          <w:szCs w:val="24"/>
        </w:rPr>
        <w:t xml:space="preserve"> </w:t>
      </w:r>
      <w:r w:rsidRPr="00985151">
        <w:rPr>
          <w:rFonts w:asciiTheme="majorBidi" w:hAnsiTheme="majorBidi" w:cstheme="majorBidi"/>
          <w:i/>
          <w:sz w:val="24"/>
          <w:szCs w:val="24"/>
        </w:rPr>
        <w:t>«И я смог увидеть это на примере моего дома.</w:t>
      </w:r>
      <w:r>
        <w:rPr>
          <w:rFonts w:asciiTheme="majorBidi" w:hAnsiTheme="majorBidi" w:cstheme="majorBidi"/>
          <w:i/>
          <w:sz w:val="24"/>
          <w:szCs w:val="24"/>
        </w:rPr>
        <w:t xml:space="preserve"> </w:t>
      </w:r>
      <w:r w:rsidRPr="00985151">
        <w:rPr>
          <w:rFonts w:asciiTheme="majorBidi" w:hAnsiTheme="majorBidi" w:cstheme="majorBidi"/>
          <w:i/>
          <w:sz w:val="24"/>
          <w:szCs w:val="24"/>
        </w:rPr>
        <w:t>Тех, кто принял Ислам из моего дома, постигло добро, величие и благородство.</w:t>
      </w:r>
      <w:r>
        <w:rPr>
          <w:rFonts w:asciiTheme="majorBidi" w:hAnsiTheme="majorBidi" w:cstheme="majorBidi"/>
          <w:i/>
          <w:sz w:val="24"/>
          <w:szCs w:val="24"/>
        </w:rPr>
        <w:t xml:space="preserve"> </w:t>
      </w:r>
      <w:r w:rsidRPr="00985151">
        <w:rPr>
          <w:rFonts w:asciiTheme="majorBidi" w:hAnsiTheme="majorBidi" w:cstheme="majorBidi"/>
          <w:i/>
          <w:sz w:val="24"/>
          <w:szCs w:val="24"/>
        </w:rPr>
        <w:t>Тех, кто отказался принять Ислам, постигло унижение и джизья».</w:t>
      </w:r>
    </w:p>
    <w:p w:rsidR="00683646" w:rsidRPr="00261EAA" w:rsidRDefault="00683646" w:rsidP="00683646">
      <w:pPr>
        <w:ind w:right="-425"/>
        <w:contextualSpacing/>
        <w:rPr>
          <w:rFonts w:asciiTheme="majorBidi" w:hAnsiTheme="majorBidi" w:cstheme="majorBidi"/>
          <w:i/>
          <w:sz w:val="24"/>
          <w:szCs w:val="24"/>
        </w:rPr>
      </w:pPr>
    </w:p>
    <w:p w:rsidR="00683646" w:rsidRPr="00A8587B" w:rsidRDefault="00683646" w:rsidP="00683646">
      <w:pPr>
        <w:ind w:right="-425"/>
        <w:contextualSpacing/>
        <w:rPr>
          <w:rFonts w:asciiTheme="majorBidi" w:hAnsiTheme="majorBidi" w:cstheme="majorBidi"/>
          <w:sz w:val="24"/>
          <w:szCs w:val="24"/>
        </w:rPr>
      </w:pPr>
      <w:r w:rsidRPr="00A8587B">
        <w:rPr>
          <w:rFonts w:asciiTheme="majorBidi" w:hAnsiTheme="majorBidi" w:cstheme="majorBidi"/>
          <w:sz w:val="24"/>
          <w:szCs w:val="24"/>
        </w:rPr>
        <w:t>Далее Аллах Всевышний сказал:</w:t>
      </w:r>
    </w:p>
    <w:p w:rsidR="00683646" w:rsidRPr="00985151" w:rsidRDefault="00683646" w:rsidP="00683646">
      <w:pPr>
        <w:ind w:right="-425"/>
        <w:contextualSpacing/>
        <w:rPr>
          <w:rFonts w:asciiTheme="majorBidi" w:hAnsiTheme="majorBidi" w:cstheme="majorBidi"/>
          <w:i/>
          <w:sz w:val="24"/>
          <w:szCs w:val="24"/>
        </w:rPr>
      </w:pPr>
    </w:p>
    <w:p w:rsidR="00683646" w:rsidRPr="00985151" w:rsidRDefault="00683646" w:rsidP="00683646">
      <w:pPr>
        <w:ind w:right="-425"/>
        <w:contextualSpacing/>
        <w:rPr>
          <w:rFonts w:cs="Traditional Arabic"/>
          <w:b/>
          <w:bCs/>
          <w:color w:val="000000"/>
          <w:sz w:val="28"/>
          <w:szCs w:val="28"/>
        </w:rPr>
      </w:pPr>
      <w:r w:rsidRPr="00985151">
        <w:rPr>
          <w:rFonts w:cs="Traditional Arabic"/>
          <w:b/>
          <w:bCs/>
          <w:color w:val="000000"/>
          <w:sz w:val="28"/>
          <w:szCs w:val="28"/>
          <w:rtl/>
        </w:rPr>
        <w:t>يَا أَيُّهَا الَّذِينَ آَمَنُوا إِنَّ كَثِيرًا مِنَ الْأَحْبَارِ وَالرُّهْبَانِ لَيَأْكُلُونَ أَمْوَالَ النَّاسِ بِالْبَاطِلِ وَيَصُدُّونَ عَنْ سَبِيلِ اللَّهِ</w:t>
      </w:r>
    </w:p>
    <w:p w:rsidR="00683646" w:rsidRPr="00EB44B3" w:rsidRDefault="00683646" w:rsidP="00683646">
      <w:pPr>
        <w:ind w:right="-425"/>
        <w:contextualSpacing/>
        <w:rPr>
          <w:rFonts w:cs="Traditional Arabic"/>
          <w:b/>
          <w:bCs/>
          <w:color w:val="000000"/>
          <w:sz w:val="28"/>
          <w:szCs w:val="28"/>
        </w:rPr>
      </w:pPr>
      <w:r w:rsidRPr="00985151">
        <w:rPr>
          <w:rFonts w:cs="Traditional Arabic"/>
          <w:b/>
          <w:bCs/>
          <w:color w:val="000000"/>
          <w:sz w:val="28"/>
          <w:szCs w:val="28"/>
          <w:rtl/>
        </w:rPr>
        <w:t>وَالَّذِينَ يَكْنِزُونَ الذَّهَبَ وَالْفِضَّةَ وَلَا يُنْفِقُونَهَا فِي سَبِيلِ اللَّهِ فَبَشِّرْهُمْ بِعَذَابٍ أَلِيمٍ</w:t>
      </w:r>
    </w:p>
    <w:p w:rsidR="00683646" w:rsidRPr="00261EAA"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(34)</w:t>
      </w:r>
      <w:r w:rsidRPr="0044480D">
        <w:rPr>
          <w:rFonts w:asciiTheme="majorBidi" w:hAnsiTheme="majorBidi" w:cstheme="majorBidi"/>
          <w:b/>
          <w:bCs/>
          <w:sz w:val="24"/>
          <w:szCs w:val="24"/>
        </w:rPr>
        <w:t xml:space="preserve">  О те, которые уверовали! Воистину, многие из первосвященников и монахов</w:t>
      </w:r>
    </w:p>
    <w:p w:rsidR="00683646" w:rsidRPr="00261EAA" w:rsidRDefault="00683646" w:rsidP="00683646">
      <w:pPr>
        <w:ind w:right="-425"/>
        <w:rPr>
          <w:rFonts w:asciiTheme="majorBidi" w:hAnsiTheme="majorBidi" w:cstheme="majorBidi"/>
          <w:b/>
          <w:bCs/>
          <w:sz w:val="24"/>
          <w:szCs w:val="24"/>
        </w:rPr>
      </w:pPr>
      <w:r w:rsidRPr="0044480D">
        <w:rPr>
          <w:rFonts w:asciiTheme="majorBidi" w:hAnsiTheme="majorBidi" w:cstheme="majorBidi"/>
          <w:b/>
          <w:bCs/>
          <w:sz w:val="24"/>
          <w:szCs w:val="24"/>
        </w:rPr>
        <w:t>незаконно пожирают имущество людей и сбивают их с пути Аллаха.</w:t>
      </w:r>
    </w:p>
    <w:p w:rsidR="00683646" w:rsidRPr="00985151" w:rsidRDefault="00683646" w:rsidP="00683646">
      <w:pPr>
        <w:ind w:right="-425"/>
        <w:rPr>
          <w:rFonts w:asciiTheme="majorBidi" w:hAnsiTheme="majorBidi" w:cstheme="majorBidi"/>
          <w:b/>
          <w:bCs/>
          <w:sz w:val="24"/>
          <w:szCs w:val="24"/>
        </w:rPr>
      </w:pPr>
      <w:r w:rsidRPr="0044480D">
        <w:rPr>
          <w:rFonts w:asciiTheme="majorBidi" w:hAnsiTheme="majorBidi" w:cstheme="majorBidi"/>
          <w:b/>
          <w:bCs/>
          <w:sz w:val="24"/>
          <w:szCs w:val="24"/>
        </w:rPr>
        <w:t>Обрадуй же тех, которые накапливают золото и серебро и не расходуют их</w:t>
      </w:r>
    </w:p>
    <w:p w:rsidR="00683646" w:rsidRPr="00261EAA" w:rsidRDefault="00683646" w:rsidP="00683646">
      <w:pPr>
        <w:ind w:right="-425"/>
        <w:rPr>
          <w:rFonts w:asciiTheme="majorBidi" w:hAnsiTheme="majorBidi" w:cstheme="majorBidi"/>
          <w:b/>
          <w:bCs/>
          <w:sz w:val="24"/>
          <w:szCs w:val="24"/>
        </w:rPr>
      </w:pPr>
      <w:r w:rsidRPr="0044480D">
        <w:rPr>
          <w:rFonts w:asciiTheme="majorBidi" w:hAnsiTheme="majorBidi" w:cstheme="majorBidi"/>
          <w:b/>
          <w:bCs/>
          <w:sz w:val="24"/>
          <w:szCs w:val="24"/>
        </w:rPr>
        <w:t>на пути Аллаха, мучительными страданиями.</w:t>
      </w:r>
    </w:p>
    <w:p w:rsidR="00683646" w:rsidRPr="00261EAA" w:rsidRDefault="00683646" w:rsidP="00683646">
      <w:pPr>
        <w:ind w:right="-425"/>
        <w:rPr>
          <w:rFonts w:asciiTheme="majorBidi" w:hAnsiTheme="majorBidi" w:cstheme="majorBidi"/>
          <w:b/>
          <w:bCs/>
          <w:sz w:val="24"/>
          <w:szCs w:val="24"/>
        </w:rPr>
      </w:pPr>
    </w:p>
    <w:p w:rsidR="00683646" w:rsidRPr="00261EAA" w:rsidRDefault="00683646" w:rsidP="00683646">
      <w:pPr>
        <w:ind w:right="-425"/>
        <w:rPr>
          <w:rFonts w:asciiTheme="majorBidi" w:hAnsiTheme="majorBidi" w:cstheme="majorBidi"/>
          <w:b/>
          <w:bCs/>
          <w:sz w:val="28"/>
          <w:szCs w:val="28"/>
        </w:rPr>
      </w:pPr>
      <w:r w:rsidRPr="00985151">
        <w:rPr>
          <w:rFonts w:cs="Traditional Arabic"/>
          <w:b/>
          <w:bCs/>
          <w:color w:val="000000"/>
          <w:sz w:val="28"/>
          <w:szCs w:val="28"/>
          <w:rtl/>
        </w:rPr>
        <w:t>يَوْمَ يُحْمَى عَلَيْهَا فِي نَارِ جَهَنَّمَ فَتُكْوَى بِهَا جِبَاهُهُمْ وَجُنُوبُهُمْ وَظُهُورُهُمْ هَذَا مَا كَنَزْتُمْ لِأَنْفُسِكُمْ فَذُوقُوا مَا كُنْتُمْ تَكْنِزُونَ</w:t>
      </w:r>
    </w:p>
    <w:p w:rsidR="00683646" w:rsidRPr="00A8587B" w:rsidRDefault="00683646" w:rsidP="00683646">
      <w:pPr>
        <w:ind w:right="-425"/>
        <w:contextualSpacing/>
        <w:rPr>
          <w:rFonts w:asciiTheme="majorBidi" w:hAnsiTheme="majorBidi" w:cstheme="majorBidi"/>
          <w:b/>
          <w:bCs/>
          <w:sz w:val="24"/>
          <w:szCs w:val="24"/>
        </w:rPr>
      </w:pPr>
      <w:r>
        <w:rPr>
          <w:rFonts w:asciiTheme="majorBidi" w:hAnsiTheme="majorBidi" w:cstheme="majorBidi"/>
          <w:b/>
          <w:bCs/>
          <w:sz w:val="24"/>
          <w:szCs w:val="24"/>
        </w:rPr>
        <w:t>(35)</w:t>
      </w:r>
      <w:r w:rsidRPr="0044480D">
        <w:rPr>
          <w:rFonts w:asciiTheme="majorBidi" w:hAnsiTheme="majorBidi" w:cstheme="majorBidi"/>
          <w:b/>
          <w:bCs/>
          <w:sz w:val="24"/>
          <w:szCs w:val="24"/>
        </w:rPr>
        <w:t xml:space="preserve">  В тот день они (накопленные ими сокровища) будут раскалены в огне Геенны,</w:t>
      </w:r>
    </w:p>
    <w:p w:rsidR="00683646" w:rsidRPr="00261EAA" w:rsidRDefault="00683646" w:rsidP="00683646">
      <w:pPr>
        <w:ind w:right="-425"/>
        <w:contextualSpacing/>
        <w:rPr>
          <w:rFonts w:asciiTheme="majorBidi" w:hAnsiTheme="majorBidi" w:cstheme="majorBidi"/>
          <w:b/>
          <w:bCs/>
          <w:sz w:val="24"/>
          <w:szCs w:val="24"/>
        </w:rPr>
      </w:pPr>
      <w:r w:rsidRPr="0044480D">
        <w:rPr>
          <w:rFonts w:asciiTheme="majorBidi" w:hAnsiTheme="majorBidi" w:cstheme="majorBidi"/>
          <w:b/>
          <w:bCs/>
          <w:sz w:val="24"/>
          <w:szCs w:val="24"/>
        </w:rPr>
        <w:t>и ими будут заклеймены их лбы, бока и спины. Им будет сказано:</w:t>
      </w:r>
    </w:p>
    <w:p w:rsidR="00683646" w:rsidRPr="00261EAA" w:rsidRDefault="00683646" w:rsidP="00683646">
      <w:pPr>
        <w:ind w:right="-425"/>
        <w:contextualSpacing/>
        <w:rPr>
          <w:rFonts w:asciiTheme="majorBidi" w:hAnsiTheme="majorBidi" w:cstheme="majorBidi"/>
          <w:b/>
          <w:bCs/>
          <w:sz w:val="24"/>
          <w:szCs w:val="24"/>
        </w:rPr>
      </w:pPr>
      <w:r w:rsidRPr="0044480D">
        <w:rPr>
          <w:rFonts w:asciiTheme="majorBidi" w:hAnsiTheme="majorBidi" w:cstheme="majorBidi"/>
          <w:b/>
          <w:bCs/>
          <w:sz w:val="24"/>
          <w:szCs w:val="24"/>
        </w:rPr>
        <w:t>«Вот то, что вы копили для себя. Вкусите же то, что вы копили!»</w:t>
      </w:r>
    </w:p>
    <w:p w:rsidR="00683646" w:rsidRPr="00261EAA" w:rsidRDefault="00683646" w:rsidP="00683646">
      <w:pPr>
        <w:ind w:right="-425"/>
        <w:contextualSpacing/>
        <w:rPr>
          <w:rFonts w:asciiTheme="majorBidi" w:hAnsiTheme="majorBidi" w:cstheme="majorBidi"/>
          <w:sz w:val="24"/>
          <w:szCs w:val="24"/>
        </w:rPr>
      </w:pPr>
    </w:p>
    <w:p w:rsidR="00683646" w:rsidRDefault="00683646" w:rsidP="00683646">
      <w:pPr>
        <w:ind w:right="-425"/>
        <w:contextualSpacing/>
        <w:jc w:val="both"/>
        <w:rPr>
          <w:rFonts w:asciiTheme="majorBidi" w:hAnsiTheme="majorBidi" w:cstheme="majorBidi"/>
          <w:i/>
          <w:sz w:val="24"/>
          <w:szCs w:val="24"/>
        </w:rPr>
      </w:pPr>
      <w:r>
        <w:rPr>
          <w:rFonts w:asciiTheme="majorBidi" w:hAnsiTheme="majorBidi" w:cstheme="majorBidi"/>
          <w:sz w:val="24"/>
          <w:szCs w:val="24"/>
        </w:rPr>
        <w:t xml:space="preserve">     </w:t>
      </w:r>
      <w:r w:rsidRPr="0044480D">
        <w:rPr>
          <w:rFonts w:asciiTheme="majorBidi" w:hAnsiTheme="majorBidi" w:cstheme="majorBidi"/>
          <w:sz w:val="24"/>
          <w:szCs w:val="24"/>
        </w:rPr>
        <w:t xml:space="preserve">Ас-Судди сказал, </w:t>
      </w:r>
      <w:r w:rsidRPr="00FB1A96">
        <w:rPr>
          <w:rFonts w:asciiTheme="majorBidi" w:hAnsiTheme="majorBidi" w:cstheme="majorBidi"/>
          <w:i/>
          <w:sz w:val="24"/>
          <w:szCs w:val="24"/>
        </w:rPr>
        <w:t>что первосвященники из иудеев, а монахи из христиан.</w:t>
      </w:r>
      <w:r>
        <w:rPr>
          <w:rFonts w:asciiTheme="majorBidi" w:hAnsiTheme="majorBidi" w:cstheme="majorBidi"/>
          <w:i/>
          <w:sz w:val="24"/>
          <w:szCs w:val="24"/>
        </w:rPr>
        <w:t xml:space="preserve"> </w:t>
      </w:r>
      <w:r w:rsidRPr="0044480D">
        <w:rPr>
          <w:rFonts w:asciiTheme="majorBidi" w:hAnsiTheme="majorBidi" w:cstheme="majorBidi"/>
          <w:sz w:val="24"/>
          <w:szCs w:val="24"/>
        </w:rPr>
        <w:t xml:space="preserve">Также есть его мнение, </w:t>
      </w:r>
      <w:r w:rsidRPr="00FB1A96">
        <w:rPr>
          <w:rFonts w:asciiTheme="majorBidi" w:hAnsiTheme="majorBidi" w:cstheme="majorBidi"/>
          <w:i/>
          <w:sz w:val="24"/>
          <w:szCs w:val="24"/>
        </w:rPr>
        <w:t>что первосвященники это ученые иудеев</w:t>
      </w:r>
      <w:r w:rsidRPr="0044480D">
        <w:rPr>
          <w:rFonts w:asciiTheme="majorBidi" w:hAnsiTheme="majorBidi" w:cstheme="majorBidi"/>
          <w:sz w:val="24"/>
          <w:szCs w:val="24"/>
        </w:rPr>
        <w:t>.</w:t>
      </w:r>
    </w:p>
    <w:p w:rsidR="00683646" w:rsidRPr="006D6233" w:rsidRDefault="00683646" w:rsidP="00683646">
      <w:pPr>
        <w:ind w:right="-425"/>
        <w:contextualSpacing/>
        <w:jc w:val="both"/>
        <w:rPr>
          <w:rFonts w:asciiTheme="majorBidi" w:hAnsiTheme="majorBidi" w:cstheme="majorBidi"/>
          <w:i/>
          <w:sz w:val="24"/>
          <w:szCs w:val="24"/>
        </w:rPr>
      </w:pPr>
      <w:r>
        <w:rPr>
          <w:rFonts w:asciiTheme="majorBidi" w:hAnsiTheme="majorBidi" w:cstheme="majorBidi"/>
          <w:sz w:val="24"/>
          <w:szCs w:val="24"/>
        </w:rPr>
        <w:t xml:space="preserve">     </w:t>
      </w:r>
      <w:r w:rsidRPr="0044480D">
        <w:rPr>
          <w:rFonts w:asciiTheme="majorBidi" w:hAnsiTheme="majorBidi" w:cstheme="majorBidi"/>
          <w:sz w:val="24"/>
          <w:szCs w:val="24"/>
        </w:rPr>
        <w:t>Как сказал Всевышний:</w:t>
      </w:r>
      <w:r w:rsidRPr="0063203D">
        <w:rPr>
          <w:rFonts w:ascii="Traditional Arabic" w:hAnsi="Traditional Arabic" w:cs="Traditional Arabic"/>
          <w:b/>
          <w:bCs/>
          <w:color w:val="000000"/>
          <w:sz w:val="28"/>
          <w:szCs w:val="28"/>
          <w:rtl/>
        </w:rPr>
        <w:t xml:space="preserve"> </w:t>
      </w:r>
      <w:r w:rsidRPr="00FB1A96">
        <w:rPr>
          <w:rFonts w:ascii="Traditional Arabic" w:hAnsi="Traditional Arabic" w:cs="Traditional Arabic"/>
          <w:b/>
          <w:bCs/>
          <w:color w:val="000000"/>
          <w:sz w:val="28"/>
          <w:szCs w:val="28"/>
          <w:rtl/>
        </w:rPr>
        <w:t xml:space="preserve">﴿ </w:t>
      </w:r>
      <w:r w:rsidRPr="00FB1A96">
        <w:rPr>
          <w:rFonts w:cs="Traditional Arabic"/>
          <w:b/>
          <w:bCs/>
          <w:color w:val="000000"/>
          <w:sz w:val="28"/>
          <w:szCs w:val="28"/>
          <w:rtl/>
        </w:rPr>
        <w:t>لَوْلَا يَنْهَاهُمُ الرَّبَّانِيُّونَ وَالْأَحْبَارُ عَنْ قَوْلِهِمُ الْإِثْمَ وَأَكْلِهِمُ السُّحْتَ لَبِئْسَ مَا كَانُوا يَصْنَعُونَ</w:t>
      </w:r>
      <w:r w:rsidRPr="00FB1A96">
        <w:rPr>
          <w:rFonts w:ascii="Traditional Arabic" w:hAnsi="Traditional Arabic" w:cs="Traditional Arabic"/>
          <w:b/>
          <w:bCs/>
          <w:color w:val="000000"/>
          <w:sz w:val="28"/>
          <w:szCs w:val="28"/>
          <w:rtl/>
        </w:rPr>
        <w:t xml:space="preserve"> ﴾</w:t>
      </w:r>
    </w:p>
    <w:p w:rsidR="00683646" w:rsidRPr="006D6233" w:rsidRDefault="00683646" w:rsidP="00683646">
      <w:pPr>
        <w:ind w:right="-425"/>
        <w:contextualSpacing/>
        <w:jc w:val="both"/>
        <w:rPr>
          <w:rFonts w:asciiTheme="majorBidi" w:hAnsiTheme="majorBidi" w:cstheme="majorBidi"/>
          <w:i/>
          <w:sz w:val="24"/>
          <w:szCs w:val="24"/>
        </w:rPr>
      </w:pPr>
      <w:r>
        <w:rPr>
          <w:rFonts w:asciiTheme="majorBidi" w:hAnsiTheme="majorBidi" w:cstheme="majorBidi"/>
          <w:b/>
          <w:bCs/>
          <w:sz w:val="24"/>
          <w:szCs w:val="24"/>
        </w:rPr>
        <w:t xml:space="preserve">     «</w:t>
      </w:r>
      <w:r w:rsidRPr="0044480D">
        <w:rPr>
          <w:rFonts w:asciiTheme="majorBidi" w:hAnsiTheme="majorBidi" w:cstheme="majorBidi"/>
          <w:b/>
          <w:bCs/>
          <w:sz w:val="24"/>
          <w:szCs w:val="24"/>
        </w:rPr>
        <w:t>Почему же раввины и первосвященники не удерживают их от греховных речей</w:t>
      </w:r>
      <w:r>
        <w:rPr>
          <w:rFonts w:asciiTheme="majorBidi" w:hAnsiTheme="majorBidi" w:cstheme="majorBidi"/>
          <w:b/>
          <w:bCs/>
          <w:sz w:val="24"/>
          <w:szCs w:val="24"/>
        </w:rPr>
        <w:t xml:space="preserve"> </w:t>
      </w:r>
      <w:r w:rsidRPr="0044480D">
        <w:rPr>
          <w:rFonts w:asciiTheme="majorBidi" w:hAnsiTheme="majorBidi" w:cstheme="majorBidi"/>
          <w:b/>
          <w:bCs/>
          <w:sz w:val="24"/>
          <w:szCs w:val="24"/>
        </w:rPr>
        <w:t>и пожирания запретного? Воистину, скверно то, что они творят</w:t>
      </w:r>
      <w:r>
        <w:rPr>
          <w:rFonts w:asciiTheme="majorBidi" w:hAnsiTheme="majorBidi" w:cstheme="majorBidi"/>
          <w:b/>
          <w:bCs/>
          <w:sz w:val="24"/>
          <w:szCs w:val="24"/>
        </w:rPr>
        <w:t>»</w:t>
      </w:r>
      <w:r w:rsidRPr="0044480D">
        <w:rPr>
          <w:rFonts w:asciiTheme="majorBidi" w:hAnsiTheme="majorBidi" w:cstheme="majorBidi"/>
          <w:sz w:val="24"/>
          <w:szCs w:val="24"/>
        </w:rPr>
        <w:t xml:space="preserve">. </w:t>
      </w:r>
      <w:r w:rsidRPr="00FB1A96">
        <w:rPr>
          <w:rFonts w:asciiTheme="majorBidi" w:hAnsiTheme="majorBidi" w:cstheme="majorBidi"/>
          <w:i/>
          <w:sz w:val="24"/>
          <w:szCs w:val="24"/>
        </w:rPr>
        <w:t>(5:63)</w:t>
      </w:r>
    </w:p>
    <w:p w:rsidR="00683646" w:rsidRPr="006D6233" w:rsidRDefault="00683646" w:rsidP="00683646">
      <w:pPr>
        <w:ind w:right="-425"/>
        <w:contextualSpacing/>
        <w:jc w:val="both"/>
        <w:rPr>
          <w:rFonts w:asciiTheme="majorBidi" w:hAnsiTheme="majorBidi" w:cstheme="majorBidi"/>
          <w:sz w:val="24"/>
          <w:szCs w:val="24"/>
        </w:rPr>
      </w:pPr>
      <w:r>
        <w:rPr>
          <w:rFonts w:asciiTheme="majorBidi" w:hAnsiTheme="majorBidi" w:cstheme="majorBidi"/>
          <w:sz w:val="24"/>
          <w:szCs w:val="24"/>
        </w:rPr>
        <w:t xml:space="preserve">    У</w:t>
      </w:r>
      <w:r w:rsidRPr="0044480D">
        <w:rPr>
          <w:rFonts w:asciiTheme="majorBidi" w:hAnsiTheme="majorBidi" w:cstheme="majorBidi"/>
          <w:sz w:val="24"/>
          <w:szCs w:val="24"/>
        </w:rPr>
        <w:t xml:space="preserve">ченые христиан </w:t>
      </w:r>
      <w:r>
        <w:rPr>
          <w:rFonts w:asciiTheme="majorBidi" w:hAnsiTheme="majorBidi" w:cstheme="majorBidi"/>
          <w:sz w:val="24"/>
          <w:szCs w:val="24"/>
        </w:rPr>
        <w:t xml:space="preserve">- </w:t>
      </w:r>
      <w:r w:rsidRPr="0044480D">
        <w:rPr>
          <w:rFonts w:asciiTheme="majorBidi" w:hAnsiTheme="majorBidi" w:cstheme="majorBidi"/>
          <w:sz w:val="24"/>
          <w:szCs w:val="24"/>
        </w:rPr>
        <w:t xml:space="preserve">это </w:t>
      </w:r>
      <w:r w:rsidRPr="0044480D">
        <w:rPr>
          <w:rFonts w:asciiTheme="majorBidi" w:hAnsiTheme="majorBidi" w:cstheme="majorBidi" w:hint="cs"/>
          <w:sz w:val="24"/>
          <w:szCs w:val="24"/>
          <w:rtl/>
          <w:lang w:val="en-US"/>
        </w:rPr>
        <w:t xml:space="preserve">قسيسين </w:t>
      </w:r>
      <w:r w:rsidRPr="0044480D">
        <w:rPr>
          <w:rFonts w:asciiTheme="majorBidi" w:hAnsiTheme="majorBidi" w:cstheme="majorBidi"/>
          <w:sz w:val="24"/>
          <w:szCs w:val="24"/>
        </w:rPr>
        <w:t xml:space="preserve"> или монахи.</w:t>
      </w:r>
      <w:r>
        <w:rPr>
          <w:rFonts w:asciiTheme="majorBidi" w:hAnsiTheme="majorBidi" w:cstheme="majorBidi"/>
          <w:sz w:val="24"/>
          <w:szCs w:val="24"/>
        </w:rPr>
        <w:t xml:space="preserve"> </w:t>
      </w:r>
      <w:r w:rsidRPr="0044480D">
        <w:rPr>
          <w:rFonts w:asciiTheme="majorBidi" w:hAnsiTheme="majorBidi" w:cstheme="majorBidi"/>
          <w:sz w:val="24"/>
          <w:szCs w:val="24"/>
        </w:rPr>
        <w:t>Как об этом сказал Аллах:</w:t>
      </w:r>
      <w:r>
        <w:rPr>
          <w:rFonts w:asciiTheme="majorBidi" w:hAnsiTheme="majorBidi" w:cstheme="majorBidi"/>
          <w:sz w:val="24"/>
          <w:szCs w:val="24"/>
        </w:rPr>
        <w:t xml:space="preserve"> </w:t>
      </w:r>
      <w:r w:rsidRPr="00FB1A96">
        <w:rPr>
          <w:rFonts w:ascii="Traditional Arabic" w:hAnsi="Traditional Arabic" w:cs="Traditional Arabic"/>
          <w:b/>
          <w:bCs/>
          <w:color w:val="000000"/>
          <w:sz w:val="28"/>
          <w:szCs w:val="28"/>
          <w:rtl/>
        </w:rPr>
        <w:t>﴿ذلِكَ بِأَنَّ مِنْهُمْ قِسِّيسِينَ وَرُهْبَاناً﴾</w:t>
      </w:r>
    </w:p>
    <w:p w:rsidR="00683646" w:rsidRDefault="00683646" w:rsidP="00683646">
      <w:pPr>
        <w:ind w:right="-425"/>
        <w:contextualSpacing/>
        <w:jc w:val="both"/>
        <w:rPr>
          <w:rFonts w:asciiTheme="majorBidi" w:hAnsiTheme="majorBidi" w:cstheme="majorBidi"/>
          <w:i/>
          <w:sz w:val="24"/>
          <w:szCs w:val="24"/>
        </w:rPr>
      </w:pPr>
      <w:r>
        <w:rPr>
          <w:rFonts w:asciiTheme="majorBidi" w:hAnsiTheme="majorBidi" w:cstheme="majorBidi"/>
          <w:b/>
          <w:bCs/>
          <w:sz w:val="24"/>
          <w:szCs w:val="24"/>
        </w:rPr>
        <w:t>«</w:t>
      </w:r>
      <w:r w:rsidRPr="0044480D">
        <w:rPr>
          <w:rFonts w:asciiTheme="majorBidi" w:hAnsiTheme="majorBidi" w:cstheme="majorBidi"/>
          <w:b/>
          <w:bCs/>
          <w:sz w:val="24"/>
          <w:szCs w:val="24"/>
        </w:rPr>
        <w:t>Это — потому, что среди них есть священники и монахи</w:t>
      </w:r>
      <w:r>
        <w:rPr>
          <w:rFonts w:asciiTheme="majorBidi" w:hAnsiTheme="majorBidi" w:cstheme="majorBidi"/>
          <w:b/>
          <w:bCs/>
          <w:sz w:val="24"/>
          <w:szCs w:val="24"/>
        </w:rPr>
        <w:t>»</w:t>
      </w:r>
      <w:r w:rsidRPr="0044480D">
        <w:rPr>
          <w:rFonts w:asciiTheme="majorBidi" w:hAnsiTheme="majorBidi" w:cstheme="majorBidi"/>
          <w:sz w:val="24"/>
          <w:szCs w:val="24"/>
        </w:rPr>
        <w:t xml:space="preserve">. </w:t>
      </w:r>
      <w:r w:rsidRPr="006D6233">
        <w:rPr>
          <w:rFonts w:asciiTheme="majorBidi" w:hAnsiTheme="majorBidi" w:cstheme="majorBidi"/>
          <w:i/>
          <w:sz w:val="24"/>
          <w:szCs w:val="24"/>
        </w:rPr>
        <w:t>(5:82)</w:t>
      </w:r>
    </w:p>
    <w:p w:rsidR="00683646" w:rsidRPr="0044480D" w:rsidRDefault="00683646" w:rsidP="00683646">
      <w:pPr>
        <w:ind w:right="-425"/>
        <w:contextualSpacing/>
        <w:jc w:val="both"/>
        <w:rPr>
          <w:rFonts w:cstheme="majorBidi"/>
          <w:sz w:val="24"/>
          <w:szCs w:val="24"/>
        </w:rPr>
      </w:pPr>
    </w:p>
    <w:p w:rsidR="00683646" w:rsidRDefault="00683646" w:rsidP="00683646">
      <w:pPr>
        <w:ind w:right="-425"/>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44480D">
        <w:rPr>
          <w:rFonts w:asciiTheme="majorBidi" w:hAnsiTheme="majorBidi" w:cstheme="majorBidi"/>
          <w:sz w:val="24"/>
          <w:szCs w:val="24"/>
        </w:rPr>
        <w:t>Смысл этого аята – предостережение от ученых зла и поклоняющихся в заблуждении.</w:t>
      </w:r>
      <w:r>
        <w:rPr>
          <w:rFonts w:asciiTheme="majorBidi" w:hAnsiTheme="majorBidi" w:cstheme="majorBidi"/>
          <w:sz w:val="24"/>
          <w:szCs w:val="24"/>
        </w:rPr>
        <w:t xml:space="preserve"> </w:t>
      </w:r>
      <w:r w:rsidRPr="0044480D">
        <w:rPr>
          <w:rFonts w:asciiTheme="majorBidi" w:hAnsiTheme="majorBidi" w:cstheme="majorBidi"/>
          <w:sz w:val="24"/>
          <w:szCs w:val="24"/>
        </w:rPr>
        <w:t xml:space="preserve">Как сказал Суфьян ибн Уейна: </w:t>
      </w:r>
      <w:r w:rsidRPr="0063203D">
        <w:rPr>
          <w:rFonts w:asciiTheme="majorBidi" w:hAnsiTheme="majorBidi" w:cstheme="majorBidi"/>
          <w:i/>
          <w:sz w:val="24"/>
          <w:szCs w:val="24"/>
        </w:rPr>
        <w:t xml:space="preserve">«Испорченные из </w:t>
      </w:r>
      <w:r>
        <w:rPr>
          <w:rFonts w:asciiTheme="majorBidi" w:hAnsiTheme="majorBidi" w:cstheme="majorBidi"/>
          <w:i/>
          <w:sz w:val="24"/>
          <w:szCs w:val="24"/>
        </w:rPr>
        <w:t xml:space="preserve">числа </w:t>
      </w:r>
      <w:r w:rsidRPr="0063203D">
        <w:rPr>
          <w:rFonts w:asciiTheme="majorBidi" w:hAnsiTheme="majorBidi" w:cstheme="majorBidi"/>
          <w:i/>
          <w:sz w:val="24"/>
          <w:szCs w:val="24"/>
        </w:rPr>
        <w:t>наших ученых</w:t>
      </w:r>
      <w:r>
        <w:rPr>
          <w:rFonts w:asciiTheme="majorBidi" w:hAnsiTheme="majorBidi" w:cstheme="majorBidi"/>
          <w:i/>
          <w:sz w:val="24"/>
          <w:szCs w:val="24"/>
        </w:rPr>
        <w:t xml:space="preserve">, </w:t>
      </w:r>
      <w:r w:rsidRPr="0063203D">
        <w:rPr>
          <w:rFonts w:asciiTheme="majorBidi" w:hAnsiTheme="majorBidi" w:cstheme="majorBidi"/>
          <w:i/>
          <w:sz w:val="24"/>
          <w:szCs w:val="24"/>
        </w:rPr>
        <w:t>подобны иудеям,</w:t>
      </w:r>
      <w:r>
        <w:rPr>
          <w:rFonts w:asciiTheme="majorBidi" w:hAnsiTheme="majorBidi" w:cstheme="majorBidi"/>
          <w:sz w:val="24"/>
          <w:szCs w:val="24"/>
        </w:rPr>
        <w:t xml:space="preserve"> </w:t>
      </w:r>
      <w:r w:rsidRPr="0063203D">
        <w:rPr>
          <w:rFonts w:asciiTheme="majorBidi" w:hAnsiTheme="majorBidi" w:cstheme="majorBidi"/>
          <w:i/>
          <w:sz w:val="24"/>
          <w:szCs w:val="24"/>
        </w:rPr>
        <w:t xml:space="preserve">а испорченные </w:t>
      </w:r>
      <w:r>
        <w:rPr>
          <w:rFonts w:asciiTheme="majorBidi" w:hAnsiTheme="majorBidi" w:cstheme="majorBidi"/>
          <w:i/>
          <w:sz w:val="24"/>
          <w:szCs w:val="24"/>
        </w:rPr>
        <w:t>из числа поклоняющихся</w:t>
      </w:r>
      <w:r w:rsidRPr="0063203D">
        <w:rPr>
          <w:rFonts w:asciiTheme="majorBidi" w:hAnsiTheme="majorBidi" w:cstheme="majorBidi"/>
          <w:i/>
          <w:sz w:val="24"/>
          <w:szCs w:val="24"/>
        </w:rPr>
        <w:t xml:space="preserve"> из нас</w:t>
      </w:r>
      <w:r>
        <w:rPr>
          <w:rFonts w:asciiTheme="majorBidi" w:hAnsiTheme="majorBidi" w:cstheme="majorBidi"/>
          <w:i/>
          <w:sz w:val="24"/>
          <w:szCs w:val="24"/>
        </w:rPr>
        <w:t xml:space="preserve">, </w:t>
      </w:r>
      <w:r w:rsidRPr="0063203D">
        <w:rPr>
          <w:rFonts w:asciiTheme="majorBidi" w:hAnsiTheme="majorBidi" w:cstheme="majorBidi"/>
          <w:i/>
          <w:sz w:val="24"/>
          <w:szCs w:val="24"/>
        </w:rPr>
        <w:t xml:space="preserve"> подобны христианам».</w:t>
      </w:r>
    </w:p>
    <w:p w:rsidR="00683646" w:rsidRPr="006D6233" w:rsidRDefault="00683646" w:rsidP="00683646">
      <w:pPr>
        <w:ind w:right="-425"/>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44480D">
        <w:rPr>
          <w:rFonts w:asciiTheme="majorBidi" w:hAnsiTheme="majorBidi" w:cstheme="majorBidi"/>
          <w:sz w:val="24"/>
          <w:szCs w:val="24"/>
        </w:rPr>
        <w:t>В достоверном хадисе говорится:</w:t>
      </w:r>
      <w:r>
        <w:rPr>
          <w:rFonts w:asciiTheme="majorBidi" w:hAnsiTheme="majorBidi" w:cstheme="majorBidi"/>
          <w:sz w:val="24"/>
          <w:szCs w:val="24"/>
        </w:rPr>
        <w:t xml:space="preserve"> </w:t>
      </w:r>
      <w:r w:rsidRPr="009246F5">
        <w:rPr>
          <w:rFonts w:ascii="Traditional Arabic" w:hAnsi="Traditional Arabic" w:cs="Traditional Arabic"/>
          <w:b/>
          <w:bCs/>
          <w:color w:val="000000"/>
          <w:sz w:val="28"/>
          <w:szCs w:val="28"/>
          <w:rtl/>
        </w:rPr>
        <w:t>«لَتَرْكَبُنَّ سُنَنَ مَنْ كَانَ قَبْلَكُمْ حَذْوَ القُذَّةِ بِالْقُذَّة»</w:t>
      </w:r>
      <w:r>
        <w:rPr>
          <w:rFonts w:asciiTheme="majorBidi" w:hAnsiTheme="majorBidi" w:cstheme="majorBidi"/>
          <w:sz w:val="24"/>
          <w:szCs w:val="24"/>
        </w:rPr>
        <w:t xml:space="preserve"> </w:t>
      </w:r>
      <w:r w:rsidRPr="0044480D">
        <w:rPr>
          <w:rFonts w:asciiTheme="majorBidi" w:hAnsiTheme="majorBidi" w:cstheme="majorBidi"/>
          <w:b/>
          <w:bCs/>
          <w:i/>
          <w:iCs/>
          <w:sz w:val="24"/>
          <w:szCs w:val="24"/>
        </w:rPr>
        <w:t xml:space="preserve">«Вы </w:t>
      </w:r>
      <w:r w:rsidRPr="0063203D">
        <w:rPr>
          <w:rFonts w:asciiTheme="majorBidi" w:hAnsiTheme="majorBidi" w:cstheme="majorBidi"/>
          <w:b/>
          <w:bCs/>
          <w:i/>
          <w:iCs/>
          <w:sz w:val="24"/>
          <w:szCs w:val="24"/>
        </w:rPr>
        <w:t>обязательно будете следовать путями тех, кто был до вас, шаг за шагом».</w:t>
      </w:r>
      <w:r>
        <w:rPr>
          <w:rFonts w:asciiTheme="majorBidi" w:hAnsiTheme="majorBidi" w:cstheme="majorBidi"/>
          <w:sz w:val="24"/>
          <w:szCs w:val="24"/>
        </w:rPr>
        <w:t xml:space="preserve"> </w:t>
      </w:r>
      <w:r w:rsidRPr="006D6233">
        <w:rPr>
          <w:rFonts w:asciiTheme="majorBidi" w:hAnsiTheme="majorBidi" w:cstheme="majorBidi"/>
          <w:sz w:val="24"/>
          <w:szCs w:val="24"/>
        </w:rPr>
        <w:t>Его спросили:</w:t>
      </w:r>
      <w:r w:rsidRPr="0063203D">
        <w:rPr>
          <w:rFonts w:asciiTheme="majorBidi" w:hAnsiTheme="majorBidi" w:cstheme="majorBidi"/>
          <w:i/>
          <w:sz w:val="24"/>
          <w:szCs w:val="24"/>
        </w:rPr>
        <w:t xml:space="preserve"> «За иудеями и христианами?»</w:t>
      </w:r>
      <w:r>
        <w:rPr>
          <w:rFonts w:asciiTheme="majorBidi" w:hAnsiTheme="majorBidi" w:cstheme="majorBidi"/>
          <w:sz w:val="24"/>
          <w:szCs w:val="24"/>
        </w:rPr>
        <w:t xml:space="preserve"> </w:t>
      </w:r>
      <w:r w:rsidRPr="0044480D">
        <w:rPr>
          <w:rFonts w:asciiTheme="majorBidi" w:hAnsiTheme="majorBidi" w:cstheme="majorBidi"/>
          <w:sz w:val="24"/>
          <w:szCs w:val="24"/>
        </w:rPr>
        <w:t>Он</w:t>
      </w:r>
      <w:r>
        <w:rPr>
          <w:rFonts w:asciiTheme="majorBidi" w:hAnsiTheme="majorBidi" w:cstheme="majorBidi"/>
          <w:i/>
          <w:sz w:val="24"/>
          <w:szCs w:val="24"/>
        </w:rPr>
        <w:t>(да благословит его Аллах и приветствует)</w:t>
      </w:r>
      <w:r w:rsidRPr="0044480D">
        <w:rPr>
          <w:rFonts w:asciiTheme="majorBidi" w:hAnsiTheme="majorBidi" w:cstheme="majorBidi"/>
          <w:sz w:val="24"/>
          <w:szCs w:val="24"/>
        </w:rPr>
        <w:t xml:space="preserve"> ответил</w:t>
      </w:r>
      <w:r w:rsidRPr="0063203D">
        <w:rPr>
          <w:rFonts w:asciiTheme="majorBidi" w:hAnsiTheme="majorBidi" w:cstheme="majorBidi"/>
          <w:b/>
          <w:sz w:val="24"/>
          <w:szCs w:val="24"/>
        </w:rPr>
        <w:t>:</w:t>
      </w:r>
      <w:r w:rsidRPr="0063203D">
        <w:rPr>
          <w:rFonts w:ascii="Traditional Arabic" w:hAnsi="Traditional Arabic" w:cs="Traditional Arabic"/>
          <w:b/>
          <w:color w:val="000000"/>
          <w:sz w:val="32"/>
          <w:szCs w:val="32"/>
          <w:rtl/>
        </w:rPr>
        <w:t xml:space="preserve"> «</w:t>
      </w:r>
      <w:r w:rsidRPr="0063203D">
        <w:rPr>
          <w:rFonts w:ascii="Traditional Arabic" w:hAnsi="Traditional Arabic" w:cs="Traditional Arabic"/>
          <w:b/>
          <w:bCs/>
          <w:color w:val="000000"/>
          <w:sz w:val="28"/>
          <w:szCs w:val="28"/>
          <w:rtl/>
        </w:rPr>
        <w:t>فَمَن</w:t>
      </w:r>
      <w:r w:rsidRPr="0063203D">
        <w:rPr>
          <w:rFonts w:ascii="Traditional Arabic" w:hAnsi="Traditional Arabic" w:cs="Traditional Arabic"/>
          <w:b/>
          <w:color w:val="000000"/>
          <w:sz w:val="32"/>
          <w:szCs w:val="32"/>
          <w:rtl/>
        </w:rPr>
        <w:t xml:space="preserve"> »</w:t>
      </w:r>
      <w:r w:rsidRPr="0063203D">
        <w:rPr>
          <w:rFonts w:asciiTheme="majorBidi" w:hAnsiTheme="majorBidi" w:cstheme="majorBidi"/>
          <w:b/>
          <w:i/>
          <w:sz w:val="24"/>
          <w:szCs w:val="24"/>
        </w:rPr>
        <w:t>«А за кем же еще?»</w:t>
      </w:r>
      <w:r>
        <w:rPr>
          <w:rFonts w:asciiTheme="majorBidi" w:hAnsiTheme="majorBidi" w:cstheme="majorBidi"/>
          <w:sz w:val="24"/>
          <w:szCs w:val="24"/>
        </w:rPr>
        <w:t xml:space="preserve"> В</w:t>
      </w:r>
      <w:r w:rsidRPr="0044480D">
        <w:rPr>
          <w:rFonts w:asciiTheme="majorBidi" w:hAnsiTheme="majorBidi" w:cstheme="majorBidi"/>
          <w:sz w:val="24"/>
          <w:szCs w:val="24"/>
        </w:rPr>
        <w:t xml:space="preserve"> другом варианте они спросили: </w:t>
      </w:r>
      <w:r w:rsidRPr="0063203D">
        <w:rPr>
          <w:rFonts w:asciiTheme="majorBidi" w:hAnsiTheme="majorBidi" w:cstheme="majorBidi"/>
          <w:i/>
          <w:sz w:val="24"/>
          <w:szCs w:val="24"/>
        </w:rPr>
        <w:t>«За персами и римлянами?»</w:t>
      </w:r>
      <w:r>
        <w:rPr>
          <w:rFonts w:asciiTheme="majorBidi" w:hAnsiTheme="majorBidi" w:cstheme="majorBidi"/>
          <w:i/>
          <w:sz w:val="24"/>
          <w:szCs w:val="24"/>
        </w:rPr>
        <w:t>,</w:t>
      </w:r>
      <w:r>
        <w:rPr>
          <w:rFonts w:asciiTheme="majorBidi" w:hAnsiTheme="majorBidi" w:cstheme="majorBidi"/>
          <w:sz w:val="24"/>
          <w:szCs w:val="24"/>
        </w:rPr>
        <w:t xml:space="preserve"> </w:t>
      </w:r>
      <w:r w:rsidRPr="006D6233">
        <w:rPr>
          <w:rFonts w:asciiTheme="majorBidi" w:hAnsiTheme="majorBidi" w:cstheme="majorBidi"/>
          <w:sz w:val="24"/>
          <w:szCs w:val="24"/>
        </w:rPr>
        <w:t>он</w:t>
      </w:r>
      <w:r>
        <w:rPr>
          <w:rFonts w:asciiTheme="majorBidi" w:hAnsiTheme="majorBidi" w:cstheme="majorBidi"/>
          <w:sz w:val="24"/>
          <w:szCs w:val="24"/>
        </w:rPr>
        <w:t>(да благословит его Аллах и приветствует)</w:t>
      </w:r>
      <w:r w:rsidRPr="006D6233">
        <w:rPr>
          <w:rFonts w:asciiTheme="majorBidi" w:hAnsiTheme="majorBidi" w:cstheme="majorBidi"/>
          <w:sz w:val="24"/>
          <w:szCs w:val="24"/>
        </w:rPr>
        <w:t xml:space="preserve"> ответил:</w:t>
      </w:r>
      <w:r w:rsidRPr="006D6233">
        <w:rPr>
          <w:rFonts w:ascii="Traditional Arabic" w:hAnsi="Traditional Arabic" w:cs="Traditional Arabic"/>
          <w:b/>
          <w:bCs/>
          <w:color w:val="000000"/>
          <w:sz w:val="28"/>
          <w:szCs w:val="28"/>
          <w:rtl/>
        </w:rPr>
        <w:t xml:space="preserve"> </w:t>
      </w:r>
      <w:r w:rsidRPr="0063203D">
        <w:rPr>
          <w:rFonts w:ascii="Traditional Arabic" w:hAnsi="Traditional Arabic" w:cs="Traditional Arabic"/>
          <w:b/>
          <w:bCs/>
          <w:color w:val="000000"/>
          <w:sz w:val="28"/>
          <w:szCs w:val="28"/>
          <w:rtl/>
        </w:rPr>
        <w:t>«فَمَنِ النَّاسِ إِلَّا هَؤُلَاءِ؟»</w:t>
      </w:r>
      <w:r>
        <w:rPr>
          <w:rFonts w:asciiTheme="majorBidi" w:hAnsiTheme="majorBidi" w:cstheme="majorBidi"/>
          <w:sz w:val="24"/>
          <w:szCs w:val="24"/>
        </w:rPr>
        <w:t xml:space="preserve"> </w:t>
      </w:r>
      <w:r w:rsidRPr="0044480D">
        <w:rPr>
          <w:rFonts w:asciiTheme="majorBidi" w:hAnsiTheme="majorBidi" w:cstheme="majorBidi"/>
          <w:b/>
          <w:bCs/>
          <w:i/>
          <w:iCs/>
          <w:sz w:val="24"/>
          <w:szCs w:val="24"/>
        </w:rPr>
        <w:t>«А разве есть еще люди кроме них?»</w:t>
      </w:r>
    </w:p>
    <w:p w:rsidR="00683646" w:rsidRPr="006D6233" w:rsidRDefault="00683646" w:rsidP="00683646">
      <w:pPr>
        <w:ind w:right="-425"/>
        <w:contextualSpacing/>
        <w:jc w:val="both"/>
        <w:rPr>
          <w:rFonts w:asciiTheme="majorBidi" w:hAnsiTheme="majorBidi" w:cstheme="majorBidi"/>
          <w:b/>
          <w:bCs/>
          <w:sz w:val="24"/>
          <w:szCs w:val="24"/>
          <w:rtl/>
        </w:rPr>
      </w:pPr>
      <w:r>
        <w:rPr>
          <w:rFonts w:asciiTheme="majorBidi" w:hAnsiTheme="majorBidi" w:cstheme="majorBidi"/>
          <w:sz w:val="24"/>
          <w:szCs w:val="24"/>
        </w:rPr>
        <w:t xml:space="preserve">     </w:t>
      </w:r>
      <w:r w:rsidRPr="0044480D">
        <w:rPr>
          <w:rFonts w:asciiTheme="majorBidi" w:hAnsiTheme="majorBidi" w:cstheme="majorBidi"/>
          <w:sz w:val="24"/>
          <w:szCs w:val="24"/>
        </w:rPr>
        <w:t>Это предостережение уподобления и следования им в словах и действиях. Ибо Аллах сказал:</w:t>
      </w:r>
      <w:r>
        <w:rPr>
          <w:rFonts w:asciiTheme="majorBidi" w:hAnsiTheme="majorBidi" w:cstheme="majorBidi"/>
          <w:sz w:val="24"/>
          <w:szCs w:val="24"/>
        </w:rPr>
        <w:t xml:space="preserve"> </w:t>
      </w:r>
      <w:r w:rsidRPr="0063203D">
        <w:rPr>
          <w:rFonts w:ascii="Traditional Arabic" w:hAnsi="Traditional Arabic" w:cs="Traditional Arabic"/>
          <w:b/>
          <w:bCs/>
          <w:color w:val="000000"/>
          <w:sz w:val="28"/>
          <w:szCs w:val="28"/>
          <w:rtl/>
        </w:rPr>
        <w:t>﴿لَيَأْكُلُونَ أَمْوَالَ النَّاسِ بِالْبَـطِلِ وَيَصُدُّونَ عَن سَبِيلِ اللَّهِ﴾</w:t>
      </w:r>
      <w:r>
        <w:rPr>
          <w:rFonts w:asciiTheme="majorBidi" w:hAnsiTheme="majorBidi" w:cstheme="majorBidi"/>
          <w:b/>
          <w:bCs/>
          <w:sz w:val="24"/>
          <w:szCs w:val="24"/>
        </w:rPr>
        <w:t xml:space="preserve"> «Н</w:t>
      </w:r>
      <w:r w:rsidRPr="0044480D">
        <w:rPr>
          <w:rFonts w:asciiTheme="majorBidi" w:hAnsiTheme="majorBidi" w:cstheme="majorBidi"/>
          <w:b/>
          <w:bCs/>
          <w:sz w:val="24"/>
          <w:szCs w:val="24"/>
        </w:rPr>
        <w:t>езаконно пожирают имущество людей</w:t>
      </w:r>
      <w:r>
        <w:rPr>
          <w:rFonts w:asciiTheme="majorBidi" w:hAnsiTheme="majorBidi" w:cstheme="majorBidi"/>
          <w:b/>
          <w:bCs/>
          <w:sz w:val="24"/>
          <w:szCs w:val="24"/>
        </w:rPr>
        <w:t xml:space="preserve"> </w:t>
      </w:r>
      <w:r w:rsidRPr="0044480D">
        <w:rPr>
          <w:rFonts w:asciiTheme="majorBidi" w:hAnsiTheme="majorBidi" w:cstheme="majorBidi"/>
          <w:b/>
          <w:bCs/>
          <w:sz w:val="24"/>
          <w:szCs w:val="24"/>
        </w:rPr>
        <w:t>и сбивают их с пути Аллаха</w:t>
      </w:r>
      <w:r>
        <w:rPr>
          <w:rFonts w:asciiTheme="majorBidi" w:hAnsiTheme="majorBidi" w:cstheme="majorBidi"/>
          <w:b/>
          <w:bCs/>
          <w:sz w:val="24"/>
          <w:szCs w:val="24"/>
        </w:rPr>
        <w:t>»</w:t>
      </w:r>
      <w:r w:rsidRPr="0044480D">
        <w:rPr>
          <w:rFonts w:asciiTheme="majorBidi" w:hAnsiTheme="majorBidi" w:cstheme="majorBidi"/>
          <w:sz w:val="24"/>
          <w:szCs w:val="24"/>
        </w:rPr>
        <w:t xml:space="preserve"> – тем, что зарабатывают на мирские блага, должности</w:t>
      </w:r>
      <w:r>
        <w:rPr>
          <w:rFonts w:asciiTheme="majorBidi" w:hAnsiTheme="majorBidi" w:cstheme="majorBidi"/>
          <w:b/>
          <w:bCs/>
          <w:sz w:val="24"/>
          <w:szCs w:val="24"/>
        </w:rPr>
        <w:t xml:space="preserve"> </w:t>
      </w:r>
      <w:r w:rsidRPr="0044480D">
        <w:rPr>
          <w:rFonts w:asciiTheme="majorBidi" w:hAnsiTheme="majorBidi" w:cstheme="majorBidi"/>
          <w:sz w:val="24"/>
          <w:szCs w:val="24"/>
        </w:rPr>
        <w:t>и лидерство среди людей за счет религии. Тем самым они пожирают имущество людей</w:t>
      </w:r>
      <w:r>
        <w:rPr>
          <w:rFonts w:asciiTheme="majorBidi" w:hAnsiTheme="majorBidi" w:cstheme="majorBidi"/>
          <w:b/>
          <w:bCs/>
          <w:sz w:val="24"/>
          <w:szCs w:val="24"/>
        </w:rPr>
        <w:t xml:space="preserve"> </w:t>
      </w:r>
      <w:r w:rsidRPr="0044480D">
        <w:rPr>
          <w:rFonts w:asciiTheme="majorBidi" w:hAnsiTheme="majorBidi" w:cstheme="majorBidi"/>
          <w:sz w:val="24"/>
          <w:szCs w:val="24"/>
        </w:rPr>
        <w:t>незаконно. Также раввины иудеев в Медине во времена джахилии были почетными людьми.</w:t>
      </w:r>
      <w:r>
        <w:rPr>
          <w:rFonts w:asciiTheme="majorBidi" w:hAnsiTheme="majorBidi" w:cstheme="majorBidi"/>
          <w:b/>
          <w:bCs/>
          <w:sz w:val="24"/>
          <w:szCs w:val="24"/>
        </w:rPr>
        <w:t xml:space="preserve"> </w:t>
      </w:r>
      <w:r w:rsidRPr="0044480D">
        <w:rPr>
          <w:rFonts w:asciiTheme="majorBidi" w:hAnsiTheme="majorBidi" w:cstheme="majorBidi"/>
          <w:sz w:val="24"/>
          <w:szCs w:val="24"/>
        </w:rPr>
        <w:t>Им возносились подати, подарки и почести. Когда Аллах послал пророк</w:t>
      </w:r>
      <w:r>
        <w:rPr>
          <w:rFonts w:asciiTheme="majorBidi" w:hAnsiTheme="majorBidi" w:cstheme="majorBidi"/>
          <w:sz w:val="24"/>
          <w:szCs w:val="24"/>
        </w:rPr>
        <w:t>а</w:t>
      </w:r>
      <w:r w:rsidRPr="0044480D">
        <w:rPr>
          <w:rFonts w:asciiTheme="majorBidi" w:hAnsiTheme="majorBidi" w:cstheme="majorBidi"/>
          <w:sz w:val="24"/>
          <w:szCs w:val="24"/>
        </w:rPr>
        <w:t xml:space="preserve"> (да благословит его Аллах и приветствует), они продолжили упрямствовать на своих заблуждениях</w:t>
      </w:r>
      <w:r>
        <w:rPr>
          <w:rFonts w:asciiTheme="majorBidi" w:hAnsiTheme="majorBidi" w:cstheme="majorBidi"/>
          <w:sz w:val="24"/>
          <w:szCs w:val="24"/>
        </w:rPr>
        <w:t>,</w:t>
      </w:r>
      <w:r w:rsidRPr="0044480D">
        <w:rPr>
          <w:rFonts w:asciiTheme="majorBidi" w:hAnsiTheme="majorBidi" w:cstheme="majorBidi"/>
          <w:sz w:val="24"/>
          <w:szCs w:val="24"/>
        </w:rPr>
        <w:t xml:space="preserve"> в надежде сохранить</w:t>
      </w:r>
      <w:r>
        <w:rPr>
          <w:rFonts w:asciiTheme="majorBidi" w:hAnsiTheme="majorBidi" w:cstheme="majorBidi"/>
          <w:sz w:val="24"/>
          <w:szCs w:val="24"/>
        </w:rPr>
        <w:t xml:space="preserve"> </w:t>
      </w:r>
      <w:r w:rsidRPr="0044480D">
        <w:rPr>
          <w:rFonts w:asciiTheme="majorBidi" w:hAnsiTheme="majorBidi" w:cstheme="majorBidi"/>
          <w:sz w:val="24"/>
          <w:szCs w:val="24"/>
        </w:rPr>
        <w:t xml:space="preserve">свои статусы. Однако Аллах потушил </w:t>
      </w:r>
      <w:r w:rsidRPr="0044480D">
        <w:rPr>
          <w:rFonts w:asciiTheme="majorBidi" w:hAnsiTheme="majorBidi" w:cstheme="majorBidi"/>
          <w:sz w:val="24"/>
          <w:szCs w:val="24"/>
        </w:rPr>
        <w:lastRenderedPageBreak/>
        <w:t>их светом пророчества, снял с них все эти почести,</w:t>
      </w:r>
      <w:r w:rsidRPr="00D51EF7">
        <w:rPr>
          <w:rFonts w:asciiTheme="majorBidi" w:hAnsiTheme="majorBidi" w:cstheme="majorBidi"/>
          <w:sz w:val="24"/>
          <w:szCs w:val="24"/>
        </w:rPr>
        <w:t xml:space="preserve"> </w:t>
      </w:r>
      <w:r w:rsidRPr="0044480D">
        <w:rPr>
          <w:rFonts w:asciiTheme="majorBidi" w:hAnsiTheme="majorBidi" w:cstheme="majorBidi"/>
          <w:sz w:val="24"/>
          <w:szCs w:val="24"/>
        </w:rPr>
        <w:t>заменил их на унижение, бедность, и на них пал гнев Аллаха.</w:t>
      </w:r>
    </w:p>
    <w:p w:rsidR="00683646" w:rsidRDefault="00683646" w:rsidP="00683646">
      <w:pPr>
        <w:ind w:right="-425"/>
        <w:contextualSpacing/>
        <w:jc w:val="both"/>
        <w:rPr>
          <w:rFonts w:asciiTheme="majorBidi" w:hAnsiTheme="majorBidi" w:cstheme="majorBidi"/>
          <w:sz w:val="24"/>
          <w:szCs w:val="24"/>
        </w:rPr>
      </w:pPr>
      <w:r w:rsidRPr="0063203D">
        <w:rPr>
          <w:rFonts w:ascii="Traditional Arabic" w:hAnsi="Traditional Arabic" w:cs="Traditional Arabic"/>
          <w:b/>
          <w:bCs/>
          <w:color w:val="000000"/>
          <w:sz w:val="28"/>
          <w:szCs w:val="28"/>
          <w:rtl/>
        </w:rPr>
        <w:t>﴿وَيَصُدُّونَ عَن سَبِيلِ اللَّهِ﴾</w:t>
      </w:r>
      <w:r>
        <w:rPr>
          <w:rFonts w:asciiTheme="majorBidi" w:hAnsiTheme="majorBidi" w:cstheme="majorBidi"/>
          <w:b/>
          <w:bCs/>
          <w:sz w:val="24"/>
          <w:szCs w:val="24"/>
        </w:rPr>
        <w:t xml:space="preserve"> «И</w:t>
      </w:r>
      <w:r w:rsidRPr="0044480D">
        <w:rPr>
          <w:rFonts w:asciiTheme="majorBidi" w:hAnsiTheme="majorBidi" w:cstheme="majorBidi"/>
          <w:b/>
          <w:bCs/>
          <w:sz w:val="24"/>
          <w:szCs w:val="24"/>
        </w:rPr>
        <w:t xml:space="preserve"> сбивают их с пути Аллаха</w:t>
      </w:r>
      <w:r>
        <w:rPr>
          <w:rFonts w:asciiTheme="majorBidi" w:hAnsiTheme="majorBidi" w:cstheme="majorBidi"/>
          <w:b/>
          <w:bCs/>
          <w:sz w:val="24"/>
          <w:szCs w:val="24"/>
        </w:rPr>
        <w:t xml:space="preserve">» </w:t>
      </w:r>
      <w:r w:rsidRPr="0044480D">
        <w:rPr>
          <w:rFonts w:asciiTheme="majorBidi" w:hAnsiTheme="majorBidi" w:cstheme="majorBidi"/>
          <w:b/>
          <w:bCs/>
          <w:sz w:val="24"/>
          <w:szCs w:val="24"/>
          <w:rtl/>
        </w:rPr>
        <w:t>–</w:t>
      </w:r>
      <w:r>
        <w:rPr>
          <w:rFonts w:asciiTheme="majorBidi" w:hAnsiTheme="majorBidi" w:cstheme="majorBidi"/>
          <w:b/>
          <w:bCs/>
          <w:sz w:val="24"/>
          <w:szCs w:val="24"/>
          <w:rtl/>
        </w:rPr>
        <w:t xml:space="preserve"> </w:t>
      </w:r>
      <w:r>
        <w:rPr>
          <w:rFonts w:asciiTheme="majorBidi" w:hAnsiTheme="majorBidi" w:cstheme="majorBidi"/>
          <w:sz w:val="24"/>
          <w:szCs w:val="24"/>
        </w:rPr>
        <w:t xml:space="preserve"> о</w:t>
      </w:r>
      <w:r w:rsidRPr="0044480D">
        <w:rPr>
          <w:rFonts w:asciiTheme="majorBidi" w:hAnsiTheme="majorBidi" w:cstheme="majorBidi"/>
          <w:sz w:val="24"/>
          <w:szCs w:val="24"/>
        </w:rPr>
        <w:t>ни своим пожиранием имущества</w:t>
      </w:r>
      <w:r>
        <w:rPr>
          <w:rFonts w:asciiTheme="majorBidi" w:hAnsiTheme="majorBidi" w:cstheme="majorBidi"/>
          <w:sz w:val="24"/>
          <w:szCs w:val="24"/>
        </w:rPr>
        <w:t xml:space="preserve"> людей сбивают людей от следования</w:t>
      </w:r>
      <w:r w:rsidRPr="0044480D">
        <w:rPr>
          <w:rFonts w:asciiTheme="majorBidi" w:hAnsiTheme="majorBidi" w:cstheme="majorBidi"/>
          <w:sz w:val="24"/>
          <w:szCs w:val="24"/>
        </w:rPr>
        <w:t xml:space="preserve"> истине. Они показывают невеждам, которые им следуют,</w:t>
      </w:r>
      <w:r>
        <w:rPr>
          <w:rFonts w:asciiTheme="majorBidi" w:hAnsiTheme="majorBidi" w:cstheme="majorBidi"/>
          <w:sz w:val="24"/>
          <w:szCs w:val="24"/>
        </w:rPr>
        <w:t xml:space="preserve"> </w:t>
      </w:r>
      <w:r w:rsidRPr="0044480D">
        <w:rPr>
          <w:rFonts w:asciiTheme="majorBidi" w:hAnsiTheme="majorBidi" w:cstheme="majorBidi"/>
          <w:sz w:val="24"/>
          <w:szCs w:val="24"/>
        </w:rPr>
        <w:t>что они призывают к добру, на с</w:t>
      </w:r>
      <w:r>
        <w:rPr>
          <w:rFonts w:asciiTheme="majorBidi" w:hAnsiTheme="majorBidi" w:cstheme="majorBidi"/>
          <w:sz w:val="24"/>
          <w:szCs w:val="24"/>
        </w:rPr>
        <w:t xml:space="preserve">амом деле они не те, за кого </w:t>
      </w:r>
      <w:r w:rsidRPr="0044480D">
        <w:rPr>
          <w:rFonts w:asciiTheme="majorBidi" w:hAnsiTheme="majorBidi" w:cstheme="majorBidi"/>
          <w:sz w:val="24"/>
          <w:szCs w:val="24"/>
        </w:rPr>
        <w:t>себя выдают,</w:t>
      </w:r>
      <w:r>
        <w:rPr>
          <w:rFonts w:asciiTheme="majorBidi" w:hAnsiTheme="majorBidi" w:cstheme="majorBidi"/>
          <w:sz w:val="24"/>
          <w:szCs w:val="24"/>
        </w:rPr>
        <w:t xml:space="preserve"> </w:t>
      </w:r>
      <w:r w:rsidRPr="0044480D">
        <w:rPr>
          <w:rFonts w:asciiTheme="majorBidi" w:hAnsiTheme="majorBidi" w:cstheme="majorBidi"/>
          <w:sz w:val="24"/>
          <w:szCs w:val="24"/>
        </w:rPr>
        <w:t>они призывают в ад, а в Судный день у них не будет помощников.</w:t>
      </w:r>
    </w:p>
    <w:p w:rsidR="00683646" w:rsidRDefault="00683646" w:rsidP="00683646">
      <w:pPr>
        <w:ind w:right="-425"/>
        <w:contextualSpacing/>
        <w:rPr>
          <w:rFonts w:asciiTheme="majorBidi" w:hAnsiTheme="majorBidi" w:cstheme="majorBidi"/>
          <w:sz w:val="24"/>
          <w:szCs w:val="24"/>
        </w:rPr>
      </w:pPr>
    </w:p>
    <w:p w:rsidR="00683646" w:rsidRPr="00364CA2" w:rsidRDefault="00683646" w:rsidP="00683646">
      <w:pPr>
        <w:ind w:right="-425"/>
        <w:contextualSpacing/>
        <w:jc w:val="both"/>
        <w:rPr>
          <w:rFonts w:cs="Traditional Arabic"/>
          <w:b/>
          <w:bCs/>
          <w:color w:val="000000"/>
          <w:sz w:val="28"/>
          <w:szCs w:val="28"/>
        </w:rPr>
      </w:pPr>
      <w:r>
        <w:rPr>
          <w:rFonts w:asciiTheme="majorBidi" w:hAnsiTheme="majorBidi" w:cstheme="majorBidi"/>
          <w:sz w:val="24"/>
          <w:szCs w:val="24"/>
        </w:rPr>
        <w:t xml:space="preserve">     Слово Аллаха:</w:t>
      </w:r>
      <w:r w:rsidRPr="00364CA2">
        <w:rPr>
          <w:rFonts w:ascii="Traditional Arabic" w:hAnsi="Traditional Arabic" w:cs="Traditional Arabic"/>
          <w:b/>
          <w:bCs/>
          <w:color w:val="000000"/>
          <w:sz w:val="28"/>
          <w:szCs w:val="28"/>
          <w:rtl/>
        </w:rPr>
        <w:t xml:space="preserve"> </w:t>
      </w:r>
      <w:r w:rsidRPr="0002640D">
        <w:rPr>
          <w:rFonts w:ascii="Traditional Arabic" w:hAnsi="Traditional Arabic" w:cs="Traditional Arabic"/>
          <w:b/>
          <w:bCs/>
          <w:color w:val="000000"/>
          <w:sz w:val="28"/>
          <w:szCs w:val="28"/>
          <w:rtl/>
        </w:rPr>
        <w:t>﴿وَالَّذِينَ يَكْنِزُونَ الذَّهَبَ وَالْفِضَّةَ وَلاَ يُنفِقُونَهَا فِي سَبِيلِ اللَّهِ فَبَشِّرْهُمْ بِعَذَابٍ أَلِيمٍ﴾</w:t>
      </w:r>
      <w:r>
        <w:rPr>
          <w:rFonts w:cs="Traditional Arabic"/>
          <w:b/>
          <w:bCs/>
          <w:color w:val="000000"/>
          <w:sz w:val="28"/>
          <w:szCs w:val="28"/>
        </w:rPr>
        <w:t xml:space="preserve"> </w:t>
      </w:r>
      <w:r>
        <w:rPr>
          <w:rFonts w:asciiTheme="majorBidi" w:hAnsiTheme="majorBidi" w:cstheme="majorBidi"/>
          <w:b/>
          <w:bCs/>
          <w:sz w:val="24"/>
          <w:szCs w:val="24"/>
        </w:rPr>
        <w:t>«</w:t>
      </w:r>
      <w:r w:rsidRPr="0044480D">
        <w:rPr>
          <w:rFonts w:asciiTheme="majorBidi" w:hAnsiTheme="majorBidi" w:cstheme="majorBidi"/>
          <w:b/>
          <w:bCs/>
          <w:sz w:val="24"/>
          <w:szCs w:val="24"/>
        </w:rPr>
        <w:t>Обрадуй же тех, которые накапливают золото и серебро и не расходуют ихна пути Аллаха, мучительными страданиями</w:t>
      </w:r>
      <w:r>
        <w:rPr>
          <w:rFonts w:asciiTheme="majorBidi" w:hAnsiTheme="majorBidi" w:cstheme="majorBidi"/>
          <w:b/>
          <w:bCs/>
          <w:sz w:val="24"/>
          <w:szCs w:val="24"/>
        </w:rPr>
        <w:t>»</w:t>
      </w:r>
      <w:r w:rsidRPr="0044480D">
        <w:rPr>
          <w:rFonts w:asciiTheme="majorBidi" w:hAnsiTheme="majorBidi" w:cstheme="majorBidi"/>
          <w:sz w:val="24"/>
          <w:szCs w:val="24"/>
        </w:rPr>
        <w:t xml:space="preserve"> – это третья категория лидеров</w:t>
      </w:r>
      <w:r>
        <w:rPr>
          <w:rFonts w:cs="Traditional Arabic"/>
          <w:b/>
          <w:bCs/>
          <w:color w:val="000000"/>
          <w:sz w:val="28"/>
          <w:szCs w:val="28"/>
        </w:rPr>
        <w:t xml:space="preserve"> </w:t>
      </w:r>
      <w:r w:rsidRPr="0044480D">
        <w:rPr>
          <w:rFonts w:asciiTheme="majorBidi" w:hAnsiTheme="majorBidi" w:cstheme="majorBidi"/>
          <w:sz w:val="24"/>
          <w:szCs w:val="24"/>
        </w:rPr>
        <w:t>среди людей после ученых и священников – а именно обладатели богатств, ибо люди</w:t>
      </w:r>
      <w:r>
        <w:rPr>
          <w:rFonts w:cs="Traditional Arabic"/>
          <w:b/>
          <w:bCs/>
          <w:color w:val="000000"/>
          <w:sz w:val="28"/>
          <w:szCs w:val="28"/>
        </w:rPr>
        <w:t xml:space="preserve"> </w:t>
      </w:r>
      <w:r w:rsidRPr="0044480D">
        <w:rPr>
          <w:rFonts w:asciiTheme="majorBidi" w:hAnsiTheme="majorBidi" w:cstheme="majorBidi"/>
          <w:sz w:val="24"/>
          <w:szCs w:val="24"/>
        </w:rPr>
        <w:t>следуют за учеными, священниками и богачами. Если все эти три категории испорчены,</w:t>
      </w:r>
      <w:r>
        <w:rPr>
          <w:rFonts w:cs="Traditional Arabic"/>
          <w:b/>
          <w:bCs/>
          <w:color w:val="000000"/>
          <w:sz w:val="28"/>
          <w:szCs w:val="28"/>
        </w:rPr>
        <w:t xml:space="preserve"> </w:t>
      </w:r>
      <w:r w:rsidRPr="0044480D">
        <w:rPr>
          <w:rFonts w:asciiTheme="majorBidi" w:hAnsiTheme="majorBidi" w:cstheme="majorBidi"/>
          <w:sz w:val="24"/>
          <w:szCs w:val="24"/>
        </w:rPr>
        <w:t>то испорчены все слои людского общества.</w:t>
      </w:r>
      <w:r w:rsidRPr="00D51EF7">
        <w:rPr>
          <w:rFonts w:asciiTheme="majorBidi" w:hAnsiTheme="majorBidi" w:cstheme="majorBidi"/>
          <w:sz w:val="24"/>
          <w:szCs w:val="24"/>
        </w:rPr>
        <w:t xml:space="preserve"> </w:t>
      </w:r>
      <w:r w:rsidRPr="0044480D">
        <w:rPr>
          <w:rFonts w:asciiTheme="majorBidi" w:hAnsiTheme="majorBidi" w:cstheme="majorBidi"/>
          <w:sz w:val="24"/>
          <w:szCs w:val="24"/>
        </w:rPr>
        <w:t>Как сказал Абдулла ибн Мубарак:</w:t>
      </w:r>
      <w:r>
        <w:rPr>
          <w:rFonts w:cs="Traditional Arabic"/>
          <w:b/>
          <w:bCs/>
          <w:color w:val="000000"/>
          <w:sz w:val="28"/>
          <w:szCs w:val="28"/>
        </w:rPr>
        <w:t xml:space="preserve"> </w:t>
      </w:r>
      <w:r w:rsidRPr="0044480D">
        <w:rPr>
          <w:rFonts w:asciiTheme="majorBidi" w:hAnsiTheme="majorBidi" w:cstheme="majorBidi"/>
          <w:i/>
          <w:iCs/>
          <w:sz w:val="24"/>
          <w:szCs w:val="24"/>
        </w:rPr>
        <w:t xml:space="preserve">«Кто </w:t>
      </w:r>
      <w:r>
        <w:rPr>
          <w:rFonts w:asciiTheme="majorBidi" w:hAnsiTheme="majorBidi" w:cstheme="majorBidi"/>
          <w:i/>
          <w:iCs/>
          <w:sz w:val="24"/>
          <w:szCs w:val="24"/>
        </w:rPr>
        <w:t xml:space="preserve">же </w:t>
      </w:r>
      <w:r w:rsidRPr="0044480D">
        <w:rPr>
          <w:rFonts w:asciiTheme="majorBidi" w:hAnsiTheme="majorBidi" w:cstheme="majorBidi"/>
          <w:i/>
          <w:iCs/>
          <w:sz w:val="24"/>
          <w:szCs w:val="24"/>
        </w:rPr>
        <w:t>испортил религию, как не цари, ученые зла и священники?»</w:t>
      </w:r>
    </w:p>
    <w:p w:rsidR="00683646" w:rsidRPr="0044480D" w:rsidRDefault="00683646" w:rsidP="00683646">
      <w:pPr>
        <w:ind w:right="-425"/>
        <w:contextualSpacing/>
        <w:rPr>
          <w:rFonts w:asciiTheme="majorBidi" w:hAnsiTheme="majorBidi" w:cstheme="majorBidi"/>
          <w:sz w:val="24"/>
          <w:szCs w:val="24"/>
        </w:rPr>
      </w:pPr>
    </w:p>
    <w:p w:rsidR="00683646" w:rsidRPr="00364CA2" w:rsidRDefault="00683646" w:rsidP="00683646">
      <w:pPr>
        <w:ind w:right="-425"/>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44480D">
        <w:rPr>
          <w:rFonts w:asciiTheme="majorBidi" w:hAnsiTheme="majorBidi" w:cstheme="majorBidi"/>
          <w:sz w:val="24"/>
          <w:szCs w:val="24"/>
        </w:rPr>
        <w:t xml:space="preserve">Слово </w:t>
      </w:r>
      <w:r w:rsidRPr="0044480D">
        <w:rPr>
          <w:rFonts w:asciiTheme="majorBidi" w:hAnsiTheme="majorBidi" w:cstheme="majorBidi" w:hint="cs"/>
          <w:sz w:val="24"/>
          <w:szCs w:val="24"/>
          <w:rtl/>
          <w:lang w:val="en-US"/>
        </w:rPr>
        <w:t>كنز</w:t>
      </w:r>
      <w:r w:rsidRPr="0044480D">
        <w:rPr>
          <w:rFonts w:asciiTheme="majorBidi" w:hAnsiTheme="majorBidi" w:cstheme="majorBidi"/>
          <w:sz w:val="24"/>
          <w:szCs w:val="24"/>
        </w:rPr>
        <w:t xml:space="preserve"> </w:t>
      </w:r>
      <w:r w:rsidRPr="008C1B41">
        <w:rPr>
          <w:rFonts w:asciiTheme="majorBidi" w:hAnsiTheme="majorBidi" w:cstheme="majorBidi"/>
          <w:b/>
          <w:i/>
          <w:sz w:val="24"/>
          <w:szCs w:val="24"/>
        </w:rPr>
        <w:t>(клад)</w:t>
      </w:r>
      <w:r w:rsidRPr="0044480D">
        <w:rPr>
          <w:rFonts w:asciiTheme="majorBidi" w:hAnsiTheme="majorBidi" w:cstheme="majorBidi"/>
          <w:sz w:val="24"/>
          <w:szCs w:val="24"/>
        </w:rPr>
        <w:t xml:space="preserve"> как передает Малик со слов Абдуллы ибн Динара,</w:t>
      </w:r>
      <w:r>
        <w:rPr>
          <w:rFonts w:asciiTheme="majorBidi" w:hAnsiTheme="majorBidi" w:cstheme="majorBidi"/>
          <w:sz w:val="24"/>
          <w:szCs w:val="24"/>
        </w:rPr>
        <w:t xml:space="preserve"> </w:t>
      </w:r>
      <w:r w:rsidRPr="0044480D">
        <w:rPr>
          <w:rFonts w:asciiTheme="majorBidi" w:hAnsiTheme="majorBidi" w:cstheme="majorBidi"/>
          <w:sz w:val="24"/>
          <w:szCs w:val="24"/>
        </w:rPr>
        <w:t xml:space="preserve">со слов ибн Умара, </w:t>
      </w:r>
      <w:r>
        <w:rPr>
          <w:rFonts w:asciiTheme="majorBidi" w:hAnsiTheme="majorBidi" w:cstheme="majorBidi"/>
          <w:sz w:val="24"/>
          <w:szCs w:val="24"/>
        </w:rPr>
        <w:t xml:space="preserve"> </w:t>
      </w:r>
      <w:r w:rsidRPr="0002640D">
        <w:rPr>
          <w:rFonts w:asciiTheme="majorBidi" w:hAnsiTheme="majorBidi" w:cstheme="majorBidi"/>
          <w:i/>
          <w:sz w:val="24"/>
          <w:szCs w:val="24"/>
        </w:rPr>
        <w:t>что это имущество, с которого не выплачен закят.</w:t>
      </w:r>
      <w:r>
        <w:rPr>
          <w:rFonts w:asciiTheme="majorBidi" w:hAnsiTheme="majorBidi" w:cstheme="majorBidi"/>
          <w:sz w:val="24"/>
          <w:szCs w:val="24"/>
        </w:rPr>
        <w:t xml:space="preserve"> </w:t>
      </w:r>
      <w:r w:rsidRPr="0044480D">
        <w:rPr>
          <w:rFonts w:asciiTheme="majorBidi" w:hAnsiTheme="majorBidi" w:cstheme="majorBidi"/>
          <w:sz w:val="24"/>
          <w:szCs w:val="24"/>
        </w:rPr>
        <w:t xml:space="preserve">Аль-Бухари передает хадис от аз-Зухри со слов Халида ибн Аслама: </w:t>
      </w:r>
      <w:r w:rsidRPr="0002640D">
        <w:rPr>
          <w:rFonts w:asciiTheme="majorBidi" w:hAnsiTheme="majorBidi" w:cstheme="majorBidi"/>
          <w:i/>
          <w:sz w:val="24"/>
          <w:szCs w:val="24"/>
        </w:rPr>
        <w:t>«Это было до того,</w:t>
      </w:r>
      <w:r>
        <w:rPr>
          <w:rFonts w:asciiTheme="majorBidi" w:hAnsiTheme="majorBidi" w:cstheme="majorBidi"/>
          <w:i/>
          <w:sz w:val="24"/>
          <w:szCs w:val="24"/>
        </w:rPr>
        <w:t xml:space="preserve"> </w:t>
      </w:r>
      <w:r w:rsidRPr="0002640D">
        <w:rPr>
          <w:rFonts w:asciiTheme="majorBidi" w:hAnsiTheme="majorBidi" w:cstheme="majorBidi"/>
          <w:i/>
          <w:sz w:val="24"/>
          <w:szCs w:val="24"/>
        </w:rPr>
        <w:t>как был ниспослан аят о закяте, а потом закят стал очищением для имущества».</w:t>
      </w:r>
      <w:r>
        <w:rPr>
          <w:rFonts w:asciiTheme="majorBidi" w:hAnsiTheme="majorBidi" w:cstheme="majorBidi"/>
          <w:i/>
          <w:sz w:val="24"/>
          <w:szCs w:val="24"/>
        </w:rPr>
        <w:t xml:space="preserve"> </w:t>
      </w:r>
      <w:r w:rsidRPr="0044480D">
        <w:rPr>
          <w:rFonts w:asciiTheme="majorBidi" w:hAnsiTheme="majorBidi" w:cstheme="majorBidi"/>
          <w:sz w:val="24"/>
          <w:szCs w:val="24"/>
        </w:rPr>
        <w:t>Умар ибн Абдуль-Азиз и Ирак ибн Малик сказали, что этот аят был отменен аятом:</w:t>
      </w:r>
      <w:r w:rsidRPr="00364CA2">
        <w:rPr>
          <w:rFonts w:ascii="Traditional Arabic" w:hAnsi="Traditional Arabic" w:cs="Traditional Arabic"/>
          <w:b/>
          <w:bCs/>
          <w:color w:val="000000"/>
          <w:sz w:val="28"/>
          <w:szCs w:val="28"/>
          <w:rtl/>
        </w:rPr>
        <w:t xml:space="preserve"> </w:t>
      </w:r>
      <w:r w:rsidRPr="008C1B41">
        <w:rPr>
          <w:rFonts w:ascii="Traditional Arabic" w:hAnsi="Traditional Arabic" w:cs="Traditional Arabic"/>
          <w:b/>
          <w:bCs/>
          <w:color w:val="000000"/>
          <w:sz w:val="28"/>
          <w:szCs w:val="28"/>
          <w:rtl/>
        </w:rPr>
        <w:t>﴿خُذْ مِنْ أَمْوَلِهِمْ صَدَقَةً﴾</w:t>
      </w:r>
      <w:r>
        <w:rPr>
          <w:rFonts w:asciiTheme="majorBidi" w:hAnsiTheme="majorBidi" w:cstheme="majorBidi"/>
          <w:sz w:val="24"/>
          <w:szCs w:val="24"/>
        </w:rPr>
        <w:t xml:space="preserve"> </w:t>
      </w:r>
      <w:r w:rsidRPr="0044480D">
        <w:rPr>
          <w:rFonts w:asciiTheme="majorBidi" w:hAnsiTheme="majorBidi" w:cstheme="majorBidi"/>
          <w:b/>
          <w:bCs/>
          <w:sz w:val="24"/>
          <w:szCs w:val="24"/>
        </w:rPr>
        <w:t xml:space="preserve">«Возьми из их имущества подаяние». </w:t>
      </w:r>
      <w:r w:rsidRPr="008C1B41">
        <w:rPr>
          <w:rFonts w:asciiTheme="majorBidi" w:hAnsiTheme="majorBidi" w:cstheme="majorBidi"/>
          <w:i/>
          <w:sz w:val="24"/>
          <w:szCs w:val="24"/>
        </w:rPr>
        <w:t>(9:103)</w:t>
      </w:r>
    </w:p>
    <w:p w:rsidR="00683646" w:rsidRPr="00794DE0" w:rsidRDefault="00683646" w:rsidP="00683646">
      <w:pPr>
        <w:ind w:right="-425"/>
        <w:contextualSpacing/>
        <w:jc w:val="both"/>
        <w:rPr>
          <w:rFonts w:cstheme="majorBidi"/>
          <w:b/>
          <w:bCs/>
          <w:sz w:val="28"/>
          <w:szCs w:val="28"/>
        </w:rPr>
      </w:pPr>
    </w:p>
    <w:p w:rsidR="00683646" w:rsidRPr="00364CA2" w:rsidRDefault="00683646" w:rsidP="00683646">
      <w:pPr>
        <w:ind w:right="-425"/>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44480D">
        <w:rPr>
          <w:rFonts w:asciiTheme="majorBidi" w:hAnsiTheme="majorBidi" w:cstheme="majorBidi"/>
          <w:sz w:val="24"/>
          <w:szCs w:val="24"/>
        </w:rPr>
        <w:t>Саид ибн Мухаммад ибн Зияд передает,</w:t>
      </w:r>
      <w:r>
        <w:rPr>
          <w:rFonts w:asciiTheme="majorBidi" w:hAnsiTheme="majorBidi" w:cstheme="majorBidi"/>
          <w:sz w:val="24"/>
          <w:szCs w:val="24"/>
        </w:rPr>
        <w:t xml:space="preserve"> </w:t>
      </w:r>
      <w:r w:rsidRPr="0044480D">
        <w:rPr>
          <w:rFonts w:asciiTheme="majorBidi" w:hAnsiTheme="majorBidi" w:cstheme="majorBidi"/>
          <w:sz w:val="24"/>
          <w:szCs w:val="24"/>
        </w:rPr>
        <w:t xml:space="preserve">что Абу Умама (да будет доволен им Аллах) сказал: </w:t>
      </w:r>
      <w:r w:rsidRPr="008C1B41">
        <w:rPr>
          <w:rFonts w:asciiTheme="majorBidi" w:hAnsiTheme="majorBidi" w:cstheme="majorBidi"/>
          <w:i/>
          <w:sz w:val="24"/>
          <w:szCs w:val="24"/>
        </w:rPr>
        <w:t>«Украшение мечей</w:t>
      </w:r>
      <w:r>
        <w:rPr>
          <w:rFonts w:asciiTheme="majorBidi" w:hAnsiTheme="majorBidi" w:cstheme="majorBidi"/>
          <w:sz w:val="24"/>
          <w:szCs w:val="24"/>
        </w:rPr>
        <w:t xml:space="preserve"> </w:t>
      </w:r>
      <w:r w:rsidRPr="008C1B41">
        <w:rPr>
          <w:rFonts w:asciiTheme="majorBidi" w:hAnsiTheme="majorBidi" w:cstheme="majorBidi"/>
          <w:i/>
          <w:sz w:val="24"/>
          <w:szCs w:val="24"/>
        </w:rPr>
        <w:t>это клад (излишество), и я говорю вам то, что слышал (от посланника Аллаха)».</w:t>
      </w:r>
    </w:p>
    <w:p w:rsidR="00683646" w:rsidRPr="008C1B41" w:rsidRDefault="00683646" w:rsidP="00683646">
      <w:pPr>
        <w:ind w:right="-425"/>
        <w:contextualSpacing/>
        <w:jc w:val="both"/>
        <w:rPr>
          <w:rFonts w:asciiTheme="majorBidi" w:hAnsiTheme="majorBidi" w:cstheme="majorBidi"/>
          <w:i/>
          <w:sz w:val="24"/>
          <w:szCs w:val="24"/>
        </w:rPr>
      </w:pPr>
    </w:p>
    <w:p w:rsidR="00683646" w:rsidRDefault="00683646" w:rsidP="00683646">
      <w:pPr>
        <w:ind w:right="-425"/>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44480D">
        <w:rPr>
          <w:rFonts w:asciiTheme="majorBidi" w:hAnsiTheme="majorBidi" w:cstheme="majorBidi"/>
          <w:sz w:val="24"/>
          <w:szCs w:val="24"/>
        </w:rPr>
        <w:t>Приводится много хадисов с похвалой уменьшения</w:t>
      </w:r>
      <w:r>
        <w:rPr>
          <w:rFonts w:asciiTheme="majorBidi" w:hAnsiTheme="majorBidi" w:cstheme="majorBidi"/>
          <w:sz w:val="24"/>
          <w:szCs w:val="24"/>
        </w:rPr>
        <w:t xml:space="preserve"> </w:t>
      </w:r>
      <w:r w:rsidRPr="0044480D">
        <w:rPr>
          <w:rFonts w:asciiTheme="majorBidi" w:hAnsiTheme="majorBidi" w:cstheme="majorBidi"/>
          <w:sz w:val="24"/>
          <w:szCs w:val="24"/>
        </w:rPr>
        <w:t xml:space="preserve">количества золота и серебра и с порицанием их накопления. Мы приведем некоторые из них. </w:t>
      </w:r>
    </w:p>
    <w:p w:rsidR="00683646" w:rsidRPr="0044480D" w:rsidRDefault="00683646" w:rsidP="00683646">
      <w:pPr>
        <w:ind w:right="-425"/>
        <w:contextualSpacing/>
        <w:jc w:val="both"/>
        <w:rPr>
          <w:rFonts w:asciiTheme="majorBidi" w:hAnsiTheme="majorBidi" w:cstheme="majorBidi"/>
          <w:sz w:val="24"/>
          <w:szCs w:val="24"/>
        </w:rPr>
      </w:pPr>
      <w:r w:rsidRPr="0044480D">
        <w:rPr>
          <w:rFonts w:asciiTheme="majorBidi" w:hAnsiTheme="majorBidi" w:cstheme="majorBidi"/>
          <w:sz w:val="24"/>
          <w:szCs w:val="24"/>
        </w:rPr>
        <w:t>Абдур-Раззак передает со слов Али (да будет доволен им Аллах) по поводу слов Аллаха:</w:t>
      </w:r>
    </w:p>
    <w:p w:rsidR="00683646" w:rsidRPr="00364CA2" w:rsidRDefault="00683646" w:rsidP="00683646">
      <w:pPr>
        <w:ind w:right="-425"/>
        <w:contextualSpacing/>
        <w:jc w:val="both"/>
        <w:rPr>
          <w:rFonts w:asciiTheme="majorBidi" w:hAnsiTheme="majorBidi" w:cstheme="majorBidi"/>
          <w:b/>
          <w:bCs/>
          <w:sz w:val="24"/>
          <w:szCs w:val="24"/>
        </w:rPr>
      </w:pPr>
      <w:r w:rsidRPr="00794DE0">
        <w:rPr>
          <w:rFonts w:ascii="Traditional Arabic" w:hAnsi="Traditional Arabic" w:cs="Traditional Arabic"/>
          <w:b/>
          <w:bCs/>
          <w:color w:val="000000"/>
          <w:sz w:val="28"/>
          <w:szCs w:val="28"/>
          <w:rtl/>
        </w:rPr>
        <w:t>﴿وَالَّذِينَ يَكْنِزُونَ الذَّهَبَ وَالْفِضَّةَ﴾</w:t>
      </w:r>
      <w:r>
        <w:rPr>
          <w:rFonts w:cs="Traditional Arabic"/>
          <w:b/>
          <w:bCs/>
          <w:color w:val="000000"/>
          <w:sz w:val="28"/>
          <w:szCs w:val="28"/>
        </w:rPr>
        <w:t xml:space="preserve">  </w:t>
      </w:r>
      <w:r>
        <w:rPr>
          <w:rFonts w:asciiTheme="majorBidi" w:hAnsiTheme="majorBidi" w:cstheme="majorBidi"/>
          <w:b/>
          <w:bCs/>
          <w:sz w:val="24"/>
          <w:szCs w:val="24"/>
        </w:rPr>
        <w:t>«т</w:t>
      </w:r>
      <w:r w:rsidRPr="0044480D">
        <w:rPr>
          <w:rFonts w:asciiTheme="majorBidi" w:hAnsiTheme="majorBidi" w:cstheme="majorBidi"/>
          <w:b/>
          <w:bCs/>
          <w:sz w:val="24"/>
          <w:szCs w:val="24"/>
        </w:rPr>
        <w:t>е, которые накапливают золото и серебро</w:t>
      </w:r>
      <w:r>
        <w:rPr>
          <w:rFonts w:asciiTheme="majorBidi" w:hAnsiTheme="majorBidi" w:cstheme="majorBidi"/>
          <w:b/>
          <w:bCs/>
          <w:sz w:val="24"/>
          <w:szCs w:val="24"/>
        </w:rPr>
        <w:t xml:space="preserve">», </w:t>
      </w:r>
      <w:r w:rsidRPr="0044480D">
        <w:rPr>
          <w:rFonts w:asciiTheme="majorBidi" w:hAnsiTheme="majorBidi" w:cstheme="majorBidi"/>
          <w:sz w:val="24"/>
          <w:szCs w:val="24"/>
        </w:rPr>
        <w:t>посланник Аллаха</w:t>
      </w:r>
      <w:r>
        <w:rPr>
          <w:rFonts w:asciiTheme="majorBidi" w:hAnsiTheme="majorBidi" w:cstheme="majorBidi"/>
          <w:sz w:val="24"/>
          <w:szCs w:val="24"/>
        </w:rPr>
        <w:t>(да благословит его Аллах и приветствует)</w:t>
      </w:r>
      <w:r w:rsidRPr="0044480D">
        <w:rPr>
          <w:rFonts w:asciiTheme="majorBidi" w:hAnsiTheme="majorBidi" w:cstheme="majorBidi"/>
          <w:sz w:val="24"/>
          <w:szCs w:val="24"/>
        </w:rPr>
        <w:t>сказал:</w:t>
      </w:r>
      <w:r w:rsidRPr="00364CA2">
        <w:rPr>
          <w:rFonts w:ascii="Traditional Arabic" w:hAnsi="Traditional Arabic" w:cs="Traditional Arabic"/>
          <w:b/>
          <w:bCs/>
          <w:color w:val="000000"/>
          <w:sz w:val="28"/>
          <w:szCs w:val="28"/>
          <w:rtl/>
        </w:rPr>
        <w:t xml:space="preserve"> </w:t>
      </w:r>
      <w:r w:rsidRPr="00794DE0">
        <w:rPr>
          <w:rFonts w:ascii="Traditional Arabic" w:hAnsi="Traditional Arabic" w:cs="Traditional Arabic"/>
          <w:b/>
          <w:bCs/>
          <w:color w:val="000000"/>
          <w:sz w:val="28"/>
          <w:szCs w:val="28"/>
          <w:rtl/>
        </w:rPr>
        <w:t>« تَبًّا لِلذَّهَبٍ تَبًّا لِلْفِضَّة»</w:t>
      </w:r>
      <w:r>
        <w:rPr>
          <w:rFonts w:asciiTheme="majorBidi" w:hAnsiTheme="majorBidi" w:cstheme="majorBidi"/>
          <w:b/>
          <w:bCs/>
          <w:sz w:val="24"/>
          <w:szCs w:val="24"/>
        </w:rPr>
        <w:t xml:space="preserve"> </w:t>
      </w:r>
      <w:r w:rsidRPr="0044480D">
        <w:rPr>
          <w:rFonts w:asciiTheme="majorBidi" w:hAnsiTheme="majorBidi" w:cstheme="majorBidi"/>
          <w:b/>
          <w:bCs/>
          <w:i/>
          <w:iCs/>
          <w:sz w:val="24"/>
          <w:szCs w:val="24"/>
        </w:rPr>
        <w:t>«Будет проклято золото, будет проклято серебро»</w:t>
      </w:r>
      <w:r w:rsidRPr="0044480D">
        <w:rPr>
          <w:rFonts w:asciiTheme="majorBidi" w:hAnsiTheme="majorBidi" w:cstheme="majorBidi"/>
          <w:sz w:val="24"/>
          <w:szCs w:val="24"/>
        </w:rPr>
        <w:t xml:space="preserve"> - </w:t>
      </w:r>
      <w:r w:rsidRPr="00794DE0">
        <w:rPr>
          <w:rFonts w:asciiTheme="majorBidi" w:hAnsiTheme="majorBidi" w:cstheme="majorBidi"/>
          <w:i/>
          <w:sz w:val="24"/>
          <w:szCs w:val="24"/>
        </w:rPr>
        <w:t>трижды.</w:t>
      </w:r>
      <w:r>
        <w:rPr>
          <w:rFonts w:asciiTheme="majorBidi" w:hAnsiTheme="majorBidi" w:cstheme="majorBidi"/>
          <w:b/>
          <w:bCs/>
          <w:sz w:val="24"/>
          <w:szCs w:val="24"/>
        </w:rPr>
        <w:t xml:space="preserve"> </w:t>
      </w:r>
      <w:r w:rsidRPr="00794DE0">
        <w:rPr>
          <w:rFonts w:asciiTheme="majorBidi" w:hAnsiTheme="majorBidi" w:cstheme="majorBidi"/>
          <w:i/>
          <w:sz w:val="24"/>
          <w:szCs w:val="24"/>
        </w:rPr>
        <w:t>И это стало затруднительно для сподвижников посланника Аллаха, они тогда спросили:</w:t>
      </w:r>
      <w:r>
        <w:rPr>
          <w:rFonts w:asciiTheme="majorBidi" w:hAnsiTheme="majorBidi" w:cstheme="majorBidi"/>
          <w:b/>
          <w:bCs/>
          <w:sz w:val="24"/>
          <w:szCs w:val="24"/>
        </w:rPr>
        <w:t xml:space="preserve"> </w:t>
      </w:r>
      <w:r w:rsidRPr="00794DE0">
        <w:rPr>
          <w:rFonts w:asciiTheme="majorBidi" w:hAnsiTheme="majorBidi" w:cstheme="majorBidi"/>
          <w:i/>
          <w:sz w:val="24"/>
          <w:szCs w:val="24"/>
        </w:rPr>
        <w:t>«А в чем нам хранить свое имущество?» Умар (да будет доволен им Аллах) сказал: «Я узнаю</w:t>
      </w:r>
      <w:r>
        <w:rPr>
          <w:rFonts w:asciiTheme="majorBidi" w:hAnsiTheme="majorBidi" w:cstheme="majorBidi"/>
          <w:b/>
          <w:bCs/>
          <w:sz w:val="24"/>
          <w:szCs w:val="24"/>
        </w:rPr>
        <w:t xml:space="preserve"> </w:t>
      </w:r>
      <w:r w:rsidRPr="00794DE0">
        <w:rPr>
          <w:rFonts w:asciiTheme="majorBidi" w:hAnsiTheme="majorBidi" w:cstheme="majorBidi"/>
          <w:i/>
          <w:sz w:val="24"/>
          <w:szCs w:val="24"/>
        </w:rPr>
        <w:t>это для вас».</w:t>
      </w:r>
      <w:r w:rsidRPr="0044480D">
        <w:rPr>
          <w:rFonts w:asciiTheme="majorBidi" w:hAnsiTheme="majorBidi" w:cstheme="majorBidi"/>
          <w:sz w:val="24"/>
          <w:szCs w:val="24"/>
        </w:rPr>
        <w:t xml:space="preserve"> </w:t>
      </w:r>
      <w:r w:rsidRPr="00794DE0">
        <w:rPr>
          <w:rFonts w:asciiTheme="majorBidi" w:hAnsiTheme="majorBidi" w:cstheme="majorBidi"/>
          <w:i/>
          <w:sz w:val="24"/>
          <w:szCs w:val="24"/>
        </w:rPr>
        <w:t>Он спросил у посланника Аллаха (да благословит его Аллах и приветствует):</w:t>
      </w:r>
      <w:r>
        <w:rPr>
          <w:rFonts w:asciiTheme="majorBidi" w:hAnsiTheme="majorBidi" w:cstheme="majorBidi"/>
          <w:b/>
          <w:bCs/>
          <w:sz w:val="24"/>
          <w:szCs w:val="24"/>
        </w:rPr>
        <w:t xml:space="preserve"> </w:t>
      </w:r>
      <w:r w:rsidRPr="00794DE0">
        <w:rPr>
          <w:rFonts w:asciiTheme="majorBidi" w:hAnsiTheme="majorBidi" w:cstheme="majorBidi"/>
          <w:i/>
          <w:sz w:val="24"/>
          <w:szCs w:val="24"/>
        </w:rPr>
        <w:t>«О, посланник Аллаха, твоим сподвижникам это стало затруднительным, они спрашивают,</w:t>
      </w:r>
      <w:r>
        <w:rPr>
          <w:rFonts w:asciiTheme="majorBidi" w:hAnsiTheme="majorBidi" w:cstheme="majorBidi"/>
          <w:b/>
          <w:bCs/>
          <w:sz w:val="24"/>
          <w:szCs w:val="24"/>
        </w:rPr>
        <w:t xml:space="preserve"> </w:t>
      </w:r>
      <w:r w:rsidRPr="00794DE0">
        <w:rPr>
          <w:rFonts w:asciiTheme="majorBidi" w:hAnsiTheme="majorBidi" w:cstheme="majorBidi"/>
          <w:i/>
          <w:sz w:val="24"/>
          <w:szCs w:val="24"/>
        </w:rPr>
        <w:t>в чем же хранить свое имущество?»</w:t>
      </w:r>
      <w:r w:rsidRPr="0044480D">
        <w:rPr>
          <w:rFonts w:asciiTheme="majorBidi" w:hAnsiTheme="majorBidi" w:cstheme="majorBidi"/>
          <w:sz w:val="24"/>
          <w:szCs w:val="24"/>
        </w:rPr>
        <w:t xml:space="preserve"> </w:t>
      </w:r>
      <w:r w:rsidRPr="00794DE0">
        <w:rPr>
          <w:rFonts w:asciiTheme="majorBidi" w:hAnsiTheme="majorBidi" w:cstheme="majorBidi"/>
          <w:i/>
          <w:sz w:val="24"/>
          <w:szCs w:val="24"/>
        </w:rPr>
        <w:t>он</w:t>
      </w:r>
      <w:r>
        <w:rPr>
          <w:rFonts w:asciiTheme="majorBidi" w:hAnsiTheme="majorBidi" w:cstheme="majorBidi"/>
          <w:i/>
          <w:sz w:val="24"/>
          <w:szCs w:val="24"/>
        </w:rPr>
        <w:t xml:space="preserve"> </w:t>
      </w:r>
      <w:r w:rsidRPr="00794DE0">
        <w:rPr>
          <w:rFonts w:asciiTheme="majorBidi" w:hAnsiTheme="majorBidi" w:cstheme="majorBidi"/>
          <w:i/>
          <w:sz w:val="24"/>
          <w:szCs w:val="24"/>
        </w:rPr>
        <w:t>(да благословит его Аллах и приветствует):</w:t>
      </w:r>
      <w:r>
        <w:rPr>
          <w:rFonts w:asciiTheme="majorBidi" w:hAnsiTheme="majorBidi" w:cstheme="majorBidi"/>
          <w:b/>
          <w:bCs/>
          <w:sz w:val="24"/>
          <w:szCs w:val="24"/>
        </w:rPr>
        <w:t xml:space="preserve"> </w:t>
      </w:r>
      <w:r w:rsidRPr="00794DE0">
        <w:rPr>
          <w:rFonts w:asciiTheme="majorBidi" w:hAnsiTheme="majorBidi" w:cstheme="majorBidi"/>
          <w:i/>
          <w:sz w:val="24"/>
          <w:szCs w:val="24"/>
        </w:rPr>
        <w:t xml:space="preserve"> ответил:</w:t>
      </w:r>
      <w:r w:rsidRPr="00794DE0">
        <w:rPr>
          <w:rFonts w:ascii="Traditional Arabic" w:hAnsi="Traditional Arabic" w:cs="Traditional Arabic"/>
          <w:b/>
          <w:bCs/>
          <w:color w:val="000000"/>
          <w:sz w:val="28"/>
          <w:szCs w:val="28"/>
          <w:rtl/>
        </w:rPr>
        <w:t xml:space="preserve"> «لِسَانًا ذَاكِرًا وَقَلْبًا شَاكِرًا وَزَوْجَةً تُعِينُ أَحَدَكُمْ عَلَى دِينِه»</w:t>
      </w:r>
      <w:r w:rsidRPr="0044480D">
        <w:rPr>
          <w:rFonts w:asciiTheme="majorBidi" w:hAnsiTheme="majorBidi" w:cstheme="majorBidi"/>
          <w:b/>
          <w:bCs/>
          <w:i/>
          <w:iCs/>
          <w:sz w:val="24"/>
          <w:szCs w:val="24"/>
        </w:rPr>
        <w:t xml:space="preserve">«Поминающий </w:t>
      </w:r>
      <w:r w:rsidRPr="00232637">
        <w:rPr>
          <w:rFonts w:asciiTheme="majorBidi" w:hAnsiTheme="majorBidi" w:cstheme="majorBidi"/>
          <w:bCs/>
          <w:i/>
          <w:iCs/>
          <w:sz w:val="24"/>
          <w:szCs w:val="24"/>
        </w:rPr>
        <w:t>(Аллаха)</w:t>
      </w:r>
      <w:r w:rsidRPr="0044480D">
        <w:rPr>
          <w:rFonts w:asciiTheme="majorBidi" w:hAnsiTheme="majorBidi" w:cstheme="majorBidi"/>
          <w:b/>
          <w:bCs/>
          <w:i/>
          <w:iCs/>
          <w:sz w:val="24"/>
          <w:szCs w:val="24"/>
        </w:rPr>
        <w:t xml:space="preserve"> язык, благодарное </w:t>
      </w:r>
      <w:r w:rsidRPr="00232637">
        <w:rPr>
          <w:rFonts w:asciiTheme="majorBidi" w:hAnsiTheme="majorBidi" w:cstheme="majorBidi"/>
          <w:bCs/>
          <w:i/>
          <w:iCs/>
          <w:sz w:val="24"/>
          <w:szCs w:val="24"/>
        </w:rPr>
        <w:t>(</w:t>
      </w:r>
      <w:r>
        <w:rPr>
          <w:rFonts w:asciiTheme="majorBidi" w:hAnsiTheme="majorBidi" w:cstheme="majorBidi"/>
          <w:bCs/>
          <w:i/>
          <w:iCs/>
          <w:sz w:val="24"/>
          <w:szCs w:val="24"/>
        </w:rPr>
        <w:t>перед Аллахом</w:t>
      </w:r>
      <w:r w:rsidRPr="00232637">
        <w:rPr>
          <w:rFonts w:asciiTheme="majorBidi" w:hAnsiTheme="majorBidi" w:cstheme="majorBidi"/>
          <w:bCs/>
          <w:i/>
          <w:iCs/>
          <w:sz w:val="24"/>
          <w:szCs w:val="24"/>
        </w:rPr>
        <w:t>)</w:t>
      </w:r>
      <w:r>
        <w:rPr>
          <w:rFonts w:asciiTheme="majorBidi" w:hAnsiTheme="majorBidi" w:cstheme="majorBidi"/>
          <w:b/>
          <w:bCs/>
          <w:i/>
          <w:iCs/>
          <w:sz w:val="24"/>
          <w:szCs w:val="24"/>
        </w:rPr>
        <w:t xml:space="preserve"> сердце, и супруга</w:t>
      </w:r>
      <w:r w:rsidRPr="0044480D">
        <w:rPr>
          <w:rFonts w:asciiTheme="majorBidi" w:hAnsiTheme="majorBidi" w:cstheme="majorBidi"/>
          <w:b/>
          <w:bCs/>
          <w:i/>
          <w:iCs/>
          <w:sz w:val="24"/>
          <w:szCs w:val="24"/>
        </w:rPr>
        <w:t>,</w:t>
      </w:r>
      <w:r>
        <w:rPr>
          <w:rFonts w:asciiTheme="majorBidi" w:hAnsiTheme="majorBidi" w:cstheme="majorBidi"/>
          <w:b/>
          <w:bCs/>
          <w:sz w:val="24"/>
          <w:szCs w:val="24"/>
        </w:rPr>
        <w:t xml:space="preserve"> </w:t>
      </w:r>
      <w:r w:rsidRPr="0044480D">
        <w:rPr>
          <w:rFonts w:asciiTheme="majorBidi" w:hAnsiTheme="majorBidi" w:cstheme="majorBidi"/>
          <w:b/>
          <w:bCs/>
          <w:i/>
          <w:iCs/>
          <w:sz w:val="24"/>
          <w:szCs w:val="24"/>
        </w:rPr>
        <w:t>которая помогла кому-нибудь из вас практиковать его религию».</w:t>
      </w:r>
    </w:p>
    <w:p w:rsidR="00683646" w:rsidRPr="0044480D" w:rsidRDefault="00683646" w:rsidP="00683646">
      <w:pPr>
        <w:ind w:right="-425"/>
        <w:contextualSpacing/>
        <w:jc w:val="both"/>
        <w:rPr>
          <w:rFonts w:asciiTheme="majorBidi" w:hAnsiTheme="majorBidi" w:cstheme="majorBidi"/>
          <w:b/>
          <w:bCs/>
          <w:i/>
          <w:iCs/>
          <w:sz w:val="24"/>
          <w:szCs w:val="24"/>
        </w:rPr>
      </w:pPr>
    </w:p>
    <w:p w:rsidR="00683646" w:rsidRPr="0044480D" w:rsidRDefault="00683646" w:rsidP="00683646">
      <w:pPr>
        <w:ind w:right="-425"/>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44480D">
        <w:rPr>
          <w:rFonts w:asciiTheme="majorBidi" w:hAnsiTheme="majorBidi" w:cstheme="majorBidi"/>
          <w:sz w:val="24"/>
          <w:szCs w:val="24"/>
        </w:rPr>
        <w:t>Слова Аллаха:</w:t>
      </w:r>
    </w:p>
    <w:p w:rsidR="00683646" w:rsidRPr="003F39CD" w:rsidRDefault="00683646" w:rsidP="00683646">
      <w:pPr>
        <w:ind w:right="-425"/>
        <w:contextualSpacing/>
        <w:rPr>
          <w:rFonts w:asciiTheme="majorBidi" w:hAnsiTheme="majorBidi" w:cstheme="majorBidi"/>
          <w:b/>
          <w:bCs/>
          <w:sz w:val="28"/>
          <w:szCs w:val="28"/>
        </w:rPr>
      </w:pPr>
      <w:r w:rsidRPr="003F39CD">
        <w:rPr>
          <w:rFonts w:ascii="Traditional Arabic" w:hAnsi="Traditional Arabic" w:cs="Traditional Arabic"/>
          <w:b/>
          <w:bCs/>
          <w:color w:val="000000"/>
          <w:sz w:val="28"/>
          <w:szCs w:val="28"/>
          <w:rtl/>
        </w:rPr>
        <w:t>﴿يَوْمَ يُحْمَى عَلَيْهَا فِى نَارِ جَهَنَّمَ فَتُكْوَى بِهَا جِبَاهُهُمْ وَجُنوبُهُمْ وَظُهُورُهُمْ هَـذَا مَا كَنَزْتُمْ لأَنفُسِكُمْ فَذُوقُواْ مَا كُنتُمْ تَكْنِزُونَ ﴾</w:t>
      </w:r>
    </w:p>
    <w:p w:rsidR="00683646" w:rsidRPr="008F71BF" w:rsidRDefault="00683646" w:rsidP="00683646">
      <w:pPr>
        <w:ind w:right="-425"/>
        <w:contextualSpacing/>
        <w:jc w:val="both"/>
        <w:rPr>
          <w:rFonts w:cs="Traditional Arabic"/>
          <w:b/>
          <w:bCs/>
          <w:color w:val="000000"/>
          <w:sz w:val="28"/>
          <w:szCs w:val="28"/>
        </w:rPr>
      </w:pPr>
      <w:r>
        <w:rPr>
          <w:rFonts w:asciiTheme="majorBidi" w:hAnsiTheme="majorBidi" w:cstheme="majorBidi"/>
          <w:b/>
          <w:bCs/>
          <w:sz w:val="24"/>
          <w:szCs w:val="24"/>
        </w:rPr>
        <w:t xml:space="preserve">     «</w:t>
      </w:r>
      <w:r w:rsidRPr="0044480D">
        <w:rPr>
          <w:rFonts w:asciiTheme="majorBidi" w:hAnsiTheme="majorBidi" w:cstheme="majorBidi"/>
          <w:b/>
          <w:bCs/>
          <w:sz w:val="24"/>
          <w:szCs w:val="24"/>
        </w:rPr>
        <w:t>В тот день они (накопленные ими сокровища) будут раскалены в огне Геенны,</w:t>
      </w:r>
      <w:r w:rsidRPr="008F71BF">
        <w:rPr>
          <w:rFonts w:asciiTheme="majorBidi" w:hAnsiTheme="majorBidi" w:cstheme="majorBidi"/>
          <w:b/>
          <w:bCs/>
          <w:sz w:val="24"/>
          <w:szCs w:val="24"/>
        </w:rPr>
        <w:t xml:space="preserve"> </w:t>
      </w:r>
      <w:r w:rsidRPr="0044480D">
        <w:rPr>
          <w:rFonts w:asciiTheme="majorBidi" w:hAnsiTheme="majorBidi" w:cstheme="majorBidi"/>
          <w:b/>
          <w:bCs/>
          <w:sz w:val="24"/>
          <w:szCs w:val="24"/>
        </w:rPr>
        <w:t>и ими будут заклеймены их лбы, бока и спины. Им будет сказано:</w:t>
      </w:r>
      <w:r w:rsidRPr="008F71BF">
        <w:rPr>
          <w:rFonts w:asciiTheme="majorBidi" w:hAnsiTheme="majorBidi" w:cstheme="majorBidi"/>
          <w:b/>
          <w:bCs/>
          <w:sz w:val="24"/>
          <w:szCs w:val="24"/>
        </w:rPr>
        <w:t xml:space="preserve"> “</w:t>
      </w:r>
      <w:r w:rsidRPr="0044480D">
        <w:rPr>
          <w:rFonts w:asciiTheme="majorBidi" w:hAnsiTheme="majorBidi" w:cstheme="majorBidi"/>
          <w:b/>
          <w:bCs/>
          <w:sz w:val="24"/>
          <w:szCs w:val="24"/>
        </w:rPr>
        <w:t>Вот то, что вы копили для себя. Вкусите же то, что вы копили!</w:t>
      </w:r>
      <w:r w:rsidRPr="008F71BF">
        <w:rPr>
          <w:rFonts w:asciiTheme="majorBidi" w:hAnsiTheme="majorBidi" w:cstheme="majorBidi"/>
          <w:b/>
          <w:bCs/>
          <w:sz w:val="24"/>
          <w:szCs w:val="24"/>
        </w:rPr>
        <w:t>”</w:t>
      </w:r>
      <w:r w:rsidRPr="0044480D">
        <w:rPr>
          <w:rFonts w:asciiTheme="majorBidi" w:hAnsiTheme="majorBidi" w:cstheme="majorBidi"/>
          <w:b/>
          <w:bCs/>
          <w:sz w:val="24"/>
          <w:szCs w:val="24"/>
        </w:rPr>
        <w:t>»</w:t>
      </w:r>
      <w:r w:rsidRPr="008F71BF">
        <w:rPr>
          <w:rFonts w:asciiTheme="majorBidi" w:hAnsiTheme="majorBidi" w:cstheme="majorBidi"/>
          <w:b/>
          <w:bCs/>
          <w:sz w:val="24"/>
          <w:szCs w:val="24"/>
        </w:rPr>
        <w:t xml:space="preserve"> </w:t>
      </w:r>
      <w:r w:rsidRPr="0044480D">
        <w:rPr>
          <w:rFonts w:asciiTheme="majorBidi" w:hAnsiTheme="majorBidi" w:cstheme="majorBidi"/>
          <w:sz w:val="24"/>
          <w:szCs w:val="24"/>
        </w:rPr>
        <w:t>Это слова порицания, иронии и издевки. Подобно этому Аллах говорит также:</w:t>
      </w:r>
      <w:r w:rsidRPr="008F71BF">
        <w:rPr>
          <w:rFonts w:ascii="Traditional Arabic" w:hAnsi="Traditional Arabic" w:cs="Traditional Arabic"/>
          <w:b/>
          <w:bCs/>
          <w:color w:val="000000"/>
          <w:sz w:val="28"/>
          <w:szCs w:val="28"/>
          <w:rtl/>
        </w:rPr>
        <w:t xml:space="preserve"> </w:t>
      </w:r>
      <w:r w:rsidRPr="003F39CD">
        <w:rPr>
          <w:rFonts w:ascii="Traditional Arabic" w:hAnsi="Traditional Arabic" w:cs="Traditional Arabic"/>
          <w:b/>
          <w:bCs/>
          <w:color w:val="000000"/>
          <w:sz w:val="28"/>
          <w:szCs w:val="28"/>
          <w:rtl/>
        </w:rPr>
        <w:t>﴿ثُمَّ صُبُّواْ فَوْقَ رَأْسِهِ مِنْ عَذَابِ الْحَمِيمِ - ذُقْ إِنَّكَ أَنتَ الْعَزِيزُ الْكَرِيمُ ﴾</w:t>
      </w:r>
      <w:r>
        <w:rPr>
          <w:rFonts w:asciiTheme="majorBidi" w:hAnsiTheme="majorBidi" w:cstheme="majorBidi"/>
          <w:b/>
          <w:bCs/>
          <w:sz w:val="24"/>
          <w:szCs w:val="24"/>
        </w:rPr>
        <w:t>«</w:t>
      </w:r>
      <w:r w:rsidRPr="0044480D">
        <w:rPr>
          <w:rFonts w:asciiTheme="majorBidi" w:hAnsiTheme="majorBidi" w:cstheme="majorBidi"/>
          <w:b/>
          <w:bCs/>
          <w:sz w:val="24"/>
          <w:szCs w:val="24"/>
        </w:rPr>
        <w:t>Затем налейте ему на голову кипяток, причиняющий страдания.</w:t>
      </w:r>
      <w:r>
        <w:rPr>
          <w:rFonts w:cs="Traditional Arabic"/>
          <w:b/>
          <w:bCs/>
          <w:color w:val="000000"/>
          <w:sz w:val="28"/>
          <w:szCs w:val="28"/>
        </w:rPr>
        <w:t xml:space="preserve"> </w:t>
      </w:r>
      <w:r w:rsidRPr="0044480D">
        <w:rPr>
          <w:rFonts w:asciiTheme="majorBidi" w:hAnsiTheme="majorBidi" w:cstheme="majorBidi"/>
          <w:b/>
          <w:bCs/>
          <w:sz w:val="24"/>
          <w:szCs w:val="24"/>
        </w:rPr>
        <w:t>Вкушай, ведь ты — могущественный, благородный!</w:t>
      </w:r>
      <w:r>
        <w:rPr>
          <w:rFonts w:asciiTheme="majorBidi" w:hAnsiTheme="majorBidi" w:cstheme="majorBidi"/>
          <w:b/>
          <w:bCs/>
          <w:sz w:val="24"/>
          <w:szCs w:val="24"/>
        </w:rPr>
        <w:t>»</w:t>
      </w:r>
    </w:p>
    <w:p w:rsidR="00683646" w:rsidRPr="0044480D" w:rsidRDefault="00683646" w:rsidP="00683646">
      <w:pPr>
        <w:ind w:right="-425"/>
        <w:jc w:val="both"/>
        <w:rPr>
          <w:rFonts w:asciiTheme="majorBidi" w:hAnsiTheme="majorBidi" w:cstheme="majorBidi"/>
          <w:sz w:val="24"/>
          <w:szCs w:val="24"/>
        </w:rPr>
      </w:pPr>
    </w:p>
    <w:p w:rsidR="00683646" w:rsidRDefault="00683646" w:rsidP="00683646">
      <w:pPr>
        <w:ind w:right="-425"/>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sidRPr="0044480D">
        <w:rPr>
          <w:rFonts w:asciiTheme="majorBidi" w:hAnsiTheme="majorBidi" w:cstheme="majorBidi"/>
          <w:sz w:val="24"/>
          <w:szCs w:val="24"/>
        </w:rPr>
        <w:t>Также говорится, что если человек любит и предпочитает</w:t>
      </w:r>
      <w:r>
        <w:rPr>
          <w:rFonts w:asciiTheme="majorBidi" w:hAnsiTheme="majorBidi" w:cstheme="majorBidi"/>
          <w:sz w:val="24"/>
          <w:szCs w:val="24"/>
        </w:rPr>
        <w:t xml:space="preserve"> что-то больше поклонения Аллаху</w:t>
      </w:r>
      <w:r w:rsidRPr="0044480D">
        <w:rPr>
          <w:rFonts w:asciiTheme="majorBidi" w:hAnsiTheme="majorBidi" w:cstheme="majorBidi"/>
          <w:sz w:val="24"/>
          <w:szCs w:val="24"/>
        </w:rPr>
        <w:t>, то будет наказан именно этим. Те, люди, которые предпочли</w:t>
      </w:r>
      <w:r>
        <w:rPr>
          <w:rFonts w:asciiTheme="majorBidi" w:hAnsiTheme="majorBidi" w:cstheme="majorBidi"/>
          <w:sz w:val="24"/>
          <w:szCs w:val="24"/>
        </w:rPr>
        <w:t xml:space="preserve"> </w:t>
      </w:r>
      <w:r w:rsidRPr="0044480D">
        <w:rPr>
          <w:rFonts w:asciiTheme="majorBidi" w:hAnsiTheme="majorBidi" w:cstheme="majorBidi"/>
          <w:sz w:val="24"/>
          <w:szCs w:val="24"/>
        </w:rPr>
        <w:t>накопительство богатства довольству Аллаха, будут наказаны богатством в Судный день,</w:t>
      </w:r>
      <w:r>
        <w:rPr>
          <w:rFonts w:asciiTheme="majorBidi" w:hAnsiTheme="majorBidi" w:cstheme="majorBidi"/>
          <w:sz w:val="24"/>
          <w:szCs w:val="24"/>
        </w:rPr>
        <w:t xml:space="preserve"> </w:t>
      </w:r>
      <w:r w:rsidRPr="0044480D">
        <w:rPr>
          <w:rFonts w:asciiTheme="majorBidi" w:hAnsiTheme="majorBidi" w:cstheme="majorBidi"/>
          <w:sz w:val="24"/>
          <w:szCs w:val="24"/>
        </w:rPr>
        <w:t>как и Абу Лахаб (да проклянет его Аллах), направлял все свои старания на вражду с посланником Аллаха, а его жена помогала ему в этом. Поэтому она разделит с ним страдания в Судный День,</w:t>
      </w:r>
      <w:r w:rsidRPr="00D51EF7">
        <w:rPr>
          <w:rFonts w:asciiTheme="majorBidi" w:hAnsiTheme="majorBidi" w:cstheme="majorBidi"/>
          <w:sz w:val="24"/>
          <w:szCs w:val="24"/>
        </w:rPr>
        <w:t xml:space="preserve"> </w:t>
      </w:r>
      <w:r w:rsidRPr="0044480D">
        <w:rPr>
          <w:rFonts w:asciiTheme="majorBidi" w:hAnsiTheme="majorBidi" w:cstheme="majorBidi"/>
          <w:sz w:val="24"/>
          <w:szCs w:val="24"/>
        </w:rPr>
        <w:t>и на ее шее будет веревка из пальмовых волокон. Она будет собирать дрова, и скидывать их</w:t>
      </w:r>
      <w:r w:rsidRPr="00D51EF7">
        <w:rPr>
          <w:rFonts w:asciiTheme="majorBidi" w:hAnsiTheme="majorBidi" w:cstheme="majorBidi"/>
          <w:sz w:val="24"/>
          <w:szCs w:val="24"/>
        </w:rPr>
        <w:t xml:space="preserve"> </w:t>
      </w:r>
      <w:r w:rsidRPr="0044480D">
        <w:rPr>
          <w:rFonts w:asciiTheme="majorBidi" w:hAnsiTheme="majorBidi" w:cstheme="majorBidi"/>
          <w:sz w:val="24"/>
          <w:szCs w:val="24"/>
        </w:rPr>
        <w:t>в огонь, в котором он будет гореть. Такое наказание еще мучительнее, когда человек,</w:t>
      </w:r>
      <w:r w:rsidRPr="00D51EF7">
        <w:rPr>
          <w:rFonts w:asciiTheme="majorBidi" w:hAnsiTheme="majorBidi" w:cstheme="majorBidi"/>
          <w:sz w:val="24"/>
          <w:szCs w:val="24"/>
        </w:rPr>
        <w:t xml:space="preserve"> </w:t>
      </w:r>
      <w:r w:rsidRPr="0044480D">
        <w:rPr>
          <w:rFonts w:asciiTheme="majorBidi" w:hAnsiTheme="majorBidi" w:cstheme="majorBidi"/>
          <w:sz w:val="24"/>
          <w:szCs w:val="24"/>
        </w:rPr>
        <w:t>который должен сжалиться над ним при жизни, помогает мучать его. Также  и богатство,</w:t>
      </w:r>
      <w:r w:rsidRPr="00D51EF7">
        <w:rPr>
          <w:rFonts w:asciiTheme="majorBidi" w:hAnsiTheme="majorBidi" w:cstheme="majorBidi"/>
          <w:sz w:val="24"/>
          <w:szCs w:val="24"/>
        </w:rPr>
        <w:t xml:space="preserve"> </w:t>
      </w:r>
      <w:r w:rsidRPr="0044480D">
        <w:rPr>
          <w:rFonts w:asciiTheme="majorBidi" w:hAnsiTheme="majorBidi" w:cstheme="majorBidi"/>
          <w:sz w:val="24"/>
          <w:szCs w:val="24"/>
        </w:rPr>
        <w:t>было самым дорогим для своих обладателей, но будет самым вредным в жизни вечной. Сокровища будут раскалены в огне Геенны, и ими будут заклеймены их лбы,</w:t>
      </w:r>
      <w:r>
        <w:rPr>
          <w:rFonts w:asciiTheme="majorBidi" w:hAnsiTheme="majorBidi" w:cstheme="majorBidi"/>
          <w:sz w:val="24"/>
          <w:szCs w:val="24"/>
        </w:rPr>
        <w:t xml:space="preserve"> </w:t>
      </w:r>
      <w:r w:rsidRPr="0044480D">
        <w:rPr>
          <w:rFonts w:asciiTheme="majorBidi" w:hAnsiTheme="majorBidi" w:cstheme="majorBidi"/>
          <w:sz w:val="24"/>
          <w:szCs w:val="24"/>
        </w:rPr>
        <w:t>бока и спины, и это уже при адской жаре, в которой будут находиться эти люди.</w:t>
      </w:r>
    </w:p>
    <w:p w:rsidR="00683646" w:rsidRPr="00BC0BA7" w:rsidRDefault="00683646" w:rsidP="00683646">
      <w:pPr>
        <w:ind w:right="-425"/>
        <w:jc w:val="both"/>
        <w:rPr>
          <w:rFonts w:asciiTheme="majorBidi" w:hAnsiTheme="majorBidi" w:cstheme="majorBidi"/>
          <w:sz w:val="24"/>
          <w:szCs w:val="24"/>
        </w:rPr>
      </w:pPr>
    </w:p>
    <w:p w:rsidR="00683646" w:rsidRPr="0044480D" w:rsidRDefault="00683646" w:rsidP="00683646">
      <w:pPr>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44480D">
        <w:rPr>
          <w:rFonts w:asciiTheme="majorBidi" w:hAnsiTheme="majorBidi" w:cstheme="majorBidi"/>
          <w:sz w:val="24"/>
          <w:szCs w:val="24"/>
        </w:rPr>
        <w:t>Имам Абу Джафар ибн Джарир передает со слов Саубана (да будет доволен им Аллах),</w:t>
      </w:r>
      <w:r>
        <w:rPr>
          <w:rFonts w:asciiTheme="majorBidi" w:hAnsiTheme="majorBidi" w:cstheme="majorBidi"/>
          <w:sz w:val="24"/>
          <w:szCs w:val="24"/>
        </w:rPr>
        <w:t xml:space="preserve"> </w:t>
      </w:r>
      <w:r w:rsidRPr="0044480D">
        <w:rPr>
          <w:rFonts w:asciiTheme="majorBidi" w:hAnsiTheme="majorBidi" w:cstheme="majorBidi"/>
          <w:sz w:val="24"/>
          <w:szCs w:val="24"/>
        </w:rPr>
        <w:t>что посланник Аллаха</w:t>
      </w:r>
      <w:r w:rsidRPr="003466F2">
        <w:rPr>
          <w:rFonts w:asciiTheme="majorBidi" w:hAnsiTheme="majorBidi" w:cstheme="majorBidi"/>
          <w:sz w:val="24"/>
          <w:szCs w:val="24"/>
        </w:rPr>
        <w:t xml:space="preserve"> </w:t>
      </w:r>
      <w:r w:rsidRPr="00794DE0">
        <w:rPr>
          <w:rFonts w:asciiTheme="majorBidi" w:hAnsiTheme="majorBidi" w:cstheme="majorBidi"/>
          <w:i/>
          <w:sz w:val="24"/>
          <w:szCs w:val="24"/>
        </w:rPr>
        <w:t>(да благословит его Аллах и приветствует)</w:t>
      </w:r>
      <w:r w:rsidRPr="006D6233">
        <w:rPr>
          <w:rFonts w:ascii="Traditional Arabic" w:hAnsi="Traditional Arabic" w:cs="Traditional Arabic"/>
          <w:b/>
          <w:bCs/>
          <w:color w:val="000000"/>
          <w:sz w:val="28"/>
          <w:szCs w:val="28"/>
          <w:rtl/>
        </w:rPr>
        <w:t xml:space="preserve"> </w:t>
      </w:r>
      <w:r w:rsidRPr="0044480D">
        <w:rPr>
          <w:rFonts w:asciiTheme="majorBidi" w:hAnsiTheme="majorBidi" w:cstheme="majorBidi"/>
          <w:sz w:val="24"/>
          <w:szCs w:val="24"/>
        </w:rPr>
        <w:t xml:space="preserve"> сказал:</w:t>
      </w:r>
    </w:p>
    <w:p w:rsidR="00683646" w:rsidRPr="00BC0BA7" w:rsidRDefault="00683646" w:rsidP="00683646">
      <w:pPr>
        <w:ind w:right="-425"/>
        <w:rPr>
          <w:rFonts w:cs="Traditional Arabic"/>
          <w:b/>
          <w:bCs/>
          <w:color w:val="000000"/>
          <w:sz w:val="28"/>
          <w:szCs w:val="28"/>
        </w:rPr>
      </w:pPr>
      <w:r w:rsidRPr="00BC0BA7">
        <w:rPr>
          <w:rFonts w:ascii="Traditional Arabic" w:hAnsi="Traditional Arabic" w:cs="Traditional Arabic"/>
          <w:b/>
          <w:bCs/>
          <w:color w:val="000000"/>
          <w:sz w:val="28"/>
          <w:szCs w:val="28"/>
          <w:rtl/>
        </w:rPr>
        <w:t>«مَنْ تَركَ بَعْدَهُ كَنْزًا مُثِّلَ لَهُ يَوْمَ الْقِيَامَةِ شُجَاعًا أَقَرَعَ لَهُ زَبِيبَتَانِ يَتْبَعُهُ وَيَقُولُ: وَيْلَكَ مَا أَنْتَ؟ فَيَقُولُ:</w:t>
      </w:r>
    </w:p>
    <w:p w:rsidR="00683646" w:rsidRPr="00BC0BA7" w:rsidRDefault="00683646" w:rsidP="00683646">
      <w:pPr>
        <w:ind w:right="-425"/>
        <w:rPr>
          <w:rFonts w:asciiTheme="majorBidi" w:hAnsiTheme="majorBidi" w:cstheme="majorBidi"/>
          <w:b/>
          <w:bCs/>
          <w:sz w:val="28"/>
          <w:szCs w:val="28"/>
        </w:rPr>
      </w:pPr>
      <w:r w:rsidRPr="00BC0BA7">
        <w:rPr>
          <w:rFonts w:ascii="Traditional Arabic" w:hAnsi="Traditional Arabic" w:cs="Traditional Arabic"/>
          <w:b/>
          <w:bCs/>
          <w:color w:val="000000"/>
          <w:sz w:val="28"/>
          <w:szCs w:val="28"/>
          <w:rtl/>
        </w:rPr>
        <w:t>أَنَا كَنْزُكَ الَّذِي تَرَكْتَهُ بَعْدكَ وَلَا يَزَالُ يَتْبَعُهُ حَتَّى يُلْقِمَهُ يَدَهُ فَيَقْضِمَهَا ثُمَّ يَتْبَعُهَا سَائِرَ جَسَدِه»</w:t>
      </w:r>
    </w:p>
    <w:p w:rsidR="00683646" w:rsidRDefault="00683646" w:rsidP="00683646">
      <w:pPr>
        <w:ind w:right="-425"/>
        <w:jc w:val="both"/>
        <w:rPr>
          <w:rFonts w:asciiTheme="majorBidi" w:hAnsiTheme="majorBidi" w:cstheme="majorBidi"/>
          <w:sz w:val="24"/>
          <w:szCs w:val="24"/>
        </w:rPr>
      </w:pPr>
      <w:r>
        <w:rPr>
          <w:rFonts w:asciiTheme="majorBidi" w:hAnsiTheme="majorBidi" w:cstheme="majorBidi"/>
          <w:b/>
          <w:bCs/>
          <w:i/>
          <w:iCs/>
          <w:sz w:val="24"/>
          <w:szCs w:val="24"/>
        </w:rPr>
        <w:t xml:space="preserve">     </w:t>
      </w:r>
      <w:r w:rsidRPr="0044480D">
        <w:rPr>
          <w:rFonts w:asciiTheme="majorBidi" w:hAnsiTheme="majorBidi" w:cstheme="majorBidi"/>
          <w:b/>
          <w:bCs/>
          <w:i/>
          <w:iCs/>
          <w:sz w:val="24"/>
          <w:szCs w:val="24"/>
        </w:rPr>
        <w:t>«В День воскресения богатство, дарованное Аллахом тому, кто не выплачивал с него закят, предстанет перед ним в образе плешивого ядовитого змея с двумя чёрными пятнами на глазах, который обовьётся вокруг него, вопьётся ему в щёки и скажет: “Я — твоё богатство, я — твоё сокровище”», так она будет преследовать его, он даст ей руку, она поглотит его руку, а потом и все тело».</w:t>
      </w:r>
      <w:r w:rsidRPr="0044480D">
        <w:rPr>
          <w:rFonts w:asciiTheme="majorBidi" w:hAnsiTheme="majorBidi" w:cstheme="majorBidi"/>
          <w:sz w:val="24"/>
          <w:szCs w:val="24"/>
        </w:rPr>
        <w:t xml:space="preserve"> Ибн Хиббан передает этот хадис в Сахихе. Часть этого хадиса приводится в двух Сахихах</w:t>
      </w:r>
      <w:r>
        <w:rPr>
          <w:rFonts w:asciiTheme="majorBidi" w:hAnsiTheme="majorBidi" w:cstheme="majorBidi"/>
          <w:sz w:val="24"/>
          <w:szCs w:val="24"/>
        </w:rPr>
        <w:t xml:space="preserve"> </w:t>
      </w:r>
      <w:r w:rsidRPr="0044480D">
        <w:rPr>
          <w:rFonts w:asciiTheme="majorBidi" w:hAnsiTheme="majorBidi" w:cstheme="majorBidi"/>
          <w:sz w:val="24"/>
          <w:szCs w:val="24"/>
        </w:rPr>
        <w:t>от Абу Хурайры. В СахихеМуслима Абу Хурайра передает,</w:t>
      </w:r>
    </w:p>
    <w:p w:rsidR="00683646" w:rsidRPr="0044480D" w:rsidRDefault="00683646" w:rsidP="00683646">
      <w:pPr>
        <w:ind w:right="-425"/>
        <w:jc w:val="both"/>
        <w:rPr>
          <w:rFonts w:asciiTheme="majorBidi" w:hAnsiTheme="majorBidi" w:cstheme="majorBidi"/>
          <w:sz w:val="24"/>
          <w:szCs w:val="24"/>
        </w:rPr>
      </w:pPr>
      <w:r w:rsidRPr="0044480D">
        <w:rPr>
          <w:rFonts w:asciiTheme="majorBidi" w:hAnsiTheme="majorBidi" w:cstheme="majorBidi"/>
          <w:sz w:val="24"/>
          <w:szCs w:val="24"/>
        </w:rPr>
        <w:t>что посланник Аллаха</w:t>
      </w:r>
      <w:r w:rsidRPr="003466F2">
        <w:rPr>
          <w:rFonts w:asciiTheme="majorBidi" w:hAnsiTheme="majorBidi" w:cstheme="majorBidi"/>
          <w:sz w:val="24"/>
          <w:szCs w:val="24"/>
        </w:rPr>
        <w:t xml:space="preserve"> </w:t>
      </w:r>
      <w:r w:rsidRPr="00794DE0">
        <w:rPr>
          <w:rFonts w:asciiTheme="majorBidi" w:hAnsiTheme="majorBidi" w:cstheme="majorBidi"/>
          <w:i/>
          <w:sz w:val="24"/>
          <w:szCs w:val="24"/>
        </w:rPr>
        <w:t>(да благословит его Аллах и приветствует)</w:t>
      </w:r>
      <w:r w:rsidRPr="0044480D">
        <w:rPr>
          <w:rFonts w:asciiTheme="majorBidi" w:hAnsiTheme="majorBidi" w:cstheme="majorBidi"/>
          <w:sz w:val="24"/>
          <w:szCs w:val="24"/>
        </w:rPr>
        <w:t xml:space="preserve"> сказал:</w:t>
      </w:r>
    </w:p>
    <w:p w:rsidR="00683646" w:rsidRDefault="00683646" w:rsidP="00683646">
      <w:pPr>
        <w:ind w:right="-425"/>
        <w:rPr>
          <w:rFonts w:cs="Traditional Arabic"/>
          <w:b/>
          <w:bCs/>
          <w:color w:val="000000"/>
          <w:sz w:val="28"/>
          <w:szCs w:val="28"/>
        </w:rPr>
      </w:pPr>
      <w:r w:rsidRPr="00BC0BA7">
        <w:rPr>
          <w:rFonts w:ascii="Traditional Arabic" w:hAnsi="Traditional Arabic" w:cs="Traditional Arabic"/>
          <w:b/>
          <w:bCs/>
          <w:color w:val="000000"/>
          <w:sz w:val="28"/>
          <w:szCs w:val="28"/>
          <w:rtl/>
        </w:rPr>
        <w:t>«مَا مِنْ رَجُلٍ لَا يُؤَدِّي زَكَاةَ مَالِهِ إِلَّا جُعِلَ لَهُ يَوْمَ الْقِيَامَةِ صَفَائِحُ مِنْ نَارٍ، فَيُكْوَى بِهَا جَنْبُهُ وَجَبْهَتُهُ وَظَهْرُهُ</w:t>
      </w:r>
    </w:p>
    <w:p w:rsidR="00683646" w:rsidRPr="00BC0BA7" w:rsidRDefault="00683646" w:rsidP="00683646">
      <w:pPr>
        <w:ind w:right="-425"/>
        <w:rPr>
          <w:rFonts w:asciiTheme="majorBidi" w:hAnsiTheme="majorBidi" w:cstheme="majorBidi"/>
          <w:b/>
          <w:bCs/>
          <w:sz w:val="28"/>
          <w:szCs w:val="28"/>
        </w:rPr>
      </w:pPr>
      <w:r w:rsidRPr="00BC0BA7">
        <w:rPr>
          <w:rFonts w:ascii="Traditional Arabic" w:hAnsi="Traditional Arabic" w:cs="Traditional Arabic"/>
          <w:b/>
          <w:bCs/>
          <w:color w:val="000000"/>
          <w:sz w:val="28"/>
          <w:szCs w:val="28"/>
          <w:rtl/>
        </w:rPr>
        <w:t>فِي يَوْمٍ كَانَ مِقْدَارُهُ خَمْسِينَ أَلْفَ سَنَةٍ، حَتَّى يُقْضَى بَيْنَ الْعِبَادِ ثُمَّ يُرَى سَبِيلُهُ إِمَّا إِلَى الْجَنَّةِ وَإِمَّا إِلَى النَّار»</w:t>
      </w:r>
    </w:p>
    <w:p w:rsidR="00683646" w:rsidRDefault="00683646" w:rsidP="00683646">
      <w:pPr>
        <w:ind w:right="-425"/>
        <w:jc w:val="both"/>
        <w:rPr>
          <w:rFonts w:asciiTheme="majorBidi" w:hAnsiTheme="majorBidi" w:cstheme="majorBidi"/>
          <w:b/>
          <w:bCs/>
          <w:i/>
          <w:iCs/>
          <w:sz w:val="24"/>
          <w:szCs w:val="24"/>
        </w:rPr>
      </w:pPr>
      <w:r>
        <w:rPr>
          <w:rFonts w:asciiTheme="majorBidi" w:hAnsiTheme="majorBidi" w:cstheme="majorBidi"/>
          <w:b/>
          <w:bCs/>
          <w:i/>
          <w:iCs/>
          <w:sz w:val="24"/>
          <w:szCs w:val="24"/>
        </w:rPr>
        <w:t xml:space="preserve">     </w:t>
      </w:r>
      <w:r w:rsidRPr="0044480D">
        <w:rPr>
          <w:rFonts w:asciiTheme="majorBidi" w:hAnsiTheme="majorBidi" w:cstheme="majorBidi"/>
          <w:b/>
          <w:bCs/>
          <w:i/>
          <w:iCs/>
          <w:sz w:val="24"/>
          <w:szCs w:val="24"/>
        </w:rPr>
        <w:t>«Любому человеку, не выплачивавшему закят, в Судный день будут сделаны пластины из огня, и будут прижигать ему ими его бок, лоб и спину. И это день величиной в пятьдесят тысяч лет, пока не рассудят между людьми, а потом ему покажут его путь в рай или в ад».</w:t>
      </w:r>
    </w:p>
    <w:p w:rsidR="00683646" w:rsidRPr="0044480D" w:rsidRDefault="00683646" w:rsidP="00683646">
      <w:pPr>
        <w:ind w:right="-425"/>
        <w:jc w:val="both"/>
        <w:rPr>
          <w:rFonts w:asciiTheme="majorBidi" w:hAnsiTheme="majorBidi" w:cstheme="majorBidi"/>
          <w:b/>
          <w:bCs/>
          <w:i/>
          <w:iCs/>
          <w:sz w:val="24"/>
          <w:szCs w:val="24"/>
        </w:rPr>
      </w:pPr>
    </w:p>
    <w:p w:rsidR="00683646" w:rsidRPr="007A1780" w:rsidRDefault="00683646" w:rsidP="00683646">
      <w:pPr>
        <w:ind w:right="-425"/>
        <w:contextualSpacing/>
        <w:jc w:val="both"/>
        <w:rPr>
          <w:rFonts w:cs="Traditional Arabic"/>
          <w:b/>
          <w:bCs/>
          <w:color w:val="000000"/>
          <w:sz w:val="28"/>
          <w:szCs w:val="28"/>
        </w:rPr>
      </w:pPr>
      <w:r>
        <w:rPr>
          <w:rFonts w:asciiTheme="majorBidi" w:hAnsiTheme="majorBidi" w:cstheme="majorBidi"/>
          <w:sz w:val="24"/>
          <w:szCs w:val="24"/>
        </w:rPr>
        <w:t xml:space="preserve">     </w:t>
      </w:r>
      <w:r w:rsidRPr="0044480D">
        <w:rPr>
          <w:rFonts w:asciiTheme="majorBidi" w:hAnsiTheme="majorBidi" w:cstheme="majorBidi"/>
          <w:sz w:val="24"/>
          <w:szCs w:val="24"/>
        </w:rPr>
        <w:t>Аль-Бухари передает,</w:t>
      </w:r>
      <w:r>
        <w:rPr>
          <w:rFonts w:asciiTheme="majorBidi" w:hAnsiTheme="majorBidi" w:cstheme="majorBidi"/>
          <w:sz w:val="24"/>
          <w:szCs w:val="24"/>
        </w:rPr>
        <w:t xml:space="preserve"> </w:t>
      </w:r>
      <w:r w:rsidRPr="00660AAC">
        <w:rPr>
          <w:rFonts w:asciiTheme="majorBidi" w:hAnsiTheme="majorBidi" w:cstheme="majorBidi"/>
          <w:i/>
          <w:sz w:val="24"/>
          <w:szCs w:val="24"/>
        </w:rPr>
        <w:t>что Зайд ибн Вахб проходил мимо Абу Зарра в местечке ар-Рабада, и спросил у него:</w:t>
      </w:r>
      <w:r>
        <w:rPr>
          <w:rFonts w:asciiTheme="majorBidi" w:hAnsiTheme="majorBidi" w:cstheme="majorBidi"/>
          <w:sz w:val="24"/>
          <w:szCs w:val="24"/>
        </w:rPr>
        <w:t xml:space="preserve"> </w:t>
      </w:r>
      <w:r w:rsidRPr="00660AAC">
        <w:rPr>
          <w:rFonts w:asciiTheme="majorBidi" w:hAnsiTheme="majorBidi" w:cstheme="majorBidi"/>
          <w:i/>
          <w:sz w:val="24"/>
          <w:szCs w:val="24"/>
        </w:rPr>
        <w:t>«Что привело тебя на эту землю?» тот ответил: «Мы были в Шаме, и я читал аят:</w:t>
      </w:r>
      <w:r w:rsidRPr="008F71BF">
        <w:rPr>
          <w:rFonts w:ascii="Traditional Arabic" w:hAnsi="Traditional Arabic" w:cs="Traditional Arabic"/>
          <w:b/>
          <w:bCs/>
          <w:color w:val="000000"/>
          <w:sz w:val="28"/>
          <w:szCs w:val="28"/>
          <w:rtl/>
        </w:rPr>
        <w:t xml:space="preserve"> </w:t>
      </w:r>
      <w:r w:rsidRPr="00660AAC">
        <w:rPr>
          <w:rFonts w:ascii="Traditional Arabic" w:hAnsi="Traditional Arabic" w:cs="Traditional Arabic"/>
          <w:b/>
          <w:bCs/>
          <w:color w:val="000000"/>
          <w:sz w:val="28"/>
          <w:szCs w:val="28"/>
          <w:rtl/>
        </w:rPr>
        <w:t>﴿وَالَّذِينَ يَكْنِزُونَ الذَّهَبَ وَالْفِضَّةَ وَلاَ يُنفِقُونَهَا فِي سَبِيلِ اللَّهِ فَبَشِّرْهُمْ بِعَذَابٍ أَلِيمٍ﴾</w:t>
      </w:r>
      <w:r>
        <w:rPr>
          <w:rFonts w:cs="Traditional Arabic"/>
          <w:b/>
          <w:bCs/>
          <w:color w:val="000000"/>
          <w:sz w:val="28"/>
          <w:szCs w:val="28"/>
        </w:rPr>
        <w:t xml:space="preserve"> </w:t>
      </w:r>
      <w:r>
        <w:rPr>
          <w:rFonts w:asciiTheme="majorBidi" w:hAnsiTheme="majorBidi" w:cstheme="majorBidi"/>
          <w:b/>
          <w:bCs/>
          <w:sz w:val="24"/>
          <w:szCs w:val="24"/>
        </w:rPr>
        <w:t>«</w:t>
      </w:r>
      <w:r w:rsidRPr="0044480D">
        <w:rPr>
          <w:rFonts w:asciiTheme="majorBidi" w:hAnsiTheme="majorBidi" w:cstheme="majorBidi"/>
          <w:b/>
          <w:bCs/>
          <w:sz w:val="24"/>
          <w:szCs w:val="24"/>
        </w:rPr>
        <w:t>Обрадуй же тех, которые накапливают золото и серебро и не расходуют их на пути Аллаха, мучительными страданиями</w:t>
      </w:r>
      <w:r>
        <w:rPr>
          <w:rFonts w:asciiTheme="majorBidi" w:hAnsiTheme="majorBidi" w:cstheme="majorBidi"/>
          <w:b/>
          <w:bCs/>
          <w:sz w:val="24"/>
          <w:szCs w:val="24"/>
        </w:rPr>
        <w:t>»</w:t>
      </w:r>
      <w:r w:rsidRPr="0044480D">
        <w:rPr>
          <w:rFonts w:asciiTheme="majorBidi" w:hAnsiTheme="majorBidi" w:cstheme="majorBidi"/>
          <w:sz w:val="24"/>
          <w:szCs w:val="24"/>
        </w:rPr>
        <w:t xml:space="preserve"> </w:t>
      </w:r>
      <w:r w:rsidRPr="00660AAC">
        <w:rPr>
          <w:rFonts w:asciiTheme="majorBidi" w:hAnsiTheme="majorBidi" w:cstheme="majorBidi"/>
          <w:i/>
          <w:sz w:val="24"/>
          <w:szCs w:val="24"/>
        </w:rPr>
        <w:t>– Муавия сказал, что этот аят был ниспослан не насчет нас,</w:t>
      </w:r>
      <w:r>
        <w:rPr>
          <w:rFonts w:cs="Traditional Arabic"/>
          <w:b/>
          <w:bCs/>
          <w:color w:val="000000"/>
          <w:sz w:val="28"/>
          <w:szCs w:val="28"/>
        </w:rPr>
        <w:t xml:space="preserve"> </w:t>
      </w:r>
      <w:r w:rsidRPr="00660AAC">
        <w:rPr>
          <w:rFonts w:asciiTheme="majorBidi" w:hAnsiTheme="majorBidi" w:cstheme="majorBidi"/>
          <w:i/>
          <w:sz w:val="24"/>
          <w:szCs w:val="24"/>
        </w:rPr>
        <w:t>а насчет людей Пи</w:t>
      </w:r>
      <w:r>
        <w:rPr>
          <w:rFonts w:asciiTheme="majorBidi" w:hAnsiTheme="majorBidi" w:cstheme="majorBidi"/>
          <w:i/>
          <w:sz w:val="24"/>
          <w:szCs w:val="24"/>
        </w:rPr>
        <w:t>сания, я же сказал: «Этот аят и насчет</w:t>
      </w:r>
      <w:r w:rsidRPr="00660AAC">
        <w:rPr>
          <w:rFonts w:asciiTheme="majorBidi" w:hAnsiTheme="majorBidi" w:cstheme="majorBidi"/>
          <w:i/>
          <w:sz w:val="24"/>
          <w:szCs w:val="24"/>
        </w:rPr>
        <w:t xml:space="preserve"> них</w:t>
      </w:r>
      <w:r>
        <w:rPr>
          <w:rFonts w:asciiTheme="majorBidi" w:hAnsiTheme="majorBidi" w:cstheme="majorBidi"/>
          <w:i/>
          <w:sz w:val="24"/>
          <w:szCs w:val="24"/>
        </w:rPr>
        <w:t>,</w:t>
      </w:r>
      <w:r w:rsidRPr="00660AAC">
        <w:rPr>
          <w:rFonts w:asciiTheme="majorBidi" w:hAnsiTheme="majorBidi" w:cstheme="majorBidi"/>
          <w:i/>
          <w:sz w:val="24"/>
          <w:szCs w:val="24"/>
        </w:rPr>
        <w:t xml:space="preserve"> и </w:t>
      </w:r>
      <w:r>
        <w:rPr>
          <w:rFonts w:asciiTheme="majorBidi" w:hAnsiTheme="majorBidi" w:cstheme="majorBidi"/>
          <w:i/>
          <w:sz w:val="24"/>
          <w:szCs w:val="24"/>
        </w:rPr>
        <w:t xml:space="preserve">насчет </w:t>
      </w:r>
      <w:r w:rsidRPr="00660AAC">
        <w:rPr>
          <w:rFonts w:asciiTheme="majorBidi" w:hAnsiTheme="majorBidi" w:cstheme="majorBidi"/>
          <w:i/>
          <w:sz w:val="24"/>
          <w:szCs w:val="24"/>
        </w:rPr>
        <w:t>нас».</w:t>
      </w:r>
    </w:p>
    <w:p w:rsidR="00683646" w:rsidRDefault="00683646" w:rsidP="00683646">
      <w:pPr>
        <w:ind w:right="-425"/>
        <w:rPr>
          <w:rFonts w:asciiTheme="majorBidi" w:hAnsiTheme="majorBidi" w:cstheme="majorBidi"/>
          <w:i/>
          <w:sz w:val="24"/>
          <w:szCs w:val="24"/>
        </w:rPr>
      </w:pPr>
    </w:p>
    <w:p w:rsidR="00683646" w:rsidRDefault="00683646" w:rsidP="00683646">
      <w:pPr>
        <w:ind w:right="-425"/>
        <w:rPr>
          <w:rFonts w:asciiTheme="majorBidi" w:hAnsiTheme="majorBidi" w:cstheme="majorBidi"/>
          <w:sz w:val="24"/>
          <w:szCs w:val="24"/>
        </w:rPr>
      </w:pPr>
      <w:r w:rsidRPr="00F46011">
        <w:rPr>
          <w:rFonts w:asciiTheme="majorBidi" w:hAnsiTheme="majorBidi" w:cstheme="majorBidi"/>
          <w:sz w:val="24"/>
          <w:szCs w:val="24"/>
        </w:rPr>
        <w:t>Далее Аллах сказал:</w:t>
      </w:r>
    </w:p>
    <w:p w:rsidR="00683646" w:rsidRDefault="00683646" w:rsidP="00683646">
      <w:pPr>
        <w:ind w:right="-425"/>
        <w:rPr>
          <w:rFonts w:asciiTheme="majorBidi" w:hAnsiTheme="majorBidi" w:cstheme="majorBidi"/>
          <w:sz w:val="24"/>
          <w:szCs w:val="24"/>
        </w:rPr>
      </w:pPr>
    </w:p>
    <w:p w:rsidR="00683646" w:rsidRDefault="00683646" w:rsidP="00683646">
      <w:pPr>
        <w:ind w:right="-425"/>
        <w:rPr>
          <w:rFonts w:cs="Traditional Arabic"/>
          <w:b/>
          <w:bCs/>
          <w:color w:val="000000"/>
          <w:sz w:val="28"/>
          <w:szCs w:val="28"/>
        </w:rPr>
      </w:pPr>
      <w:r w:rsidRPr="00F46011">
        <w:rPr>
          <w:rFonts w:ascii="Traditional Arabic" w:hAnsi="Traditional Arabic" w:cs="Traditional Arabic"/>
          <w:b/>
          <w:bCs/>
          <w:color w:val="000000"/>
          <w:sz w:val="28"/>
          <w:szCs w:val="28"/>
          <w:rtl/>
        </w:rPr>
        <w:t>إِنَّ عِدَّةَ الشُّهُورِ عِندَ اللَّهِ اثْنَا عَشَرَ شَهْراً فِي كِتَـبِ اللَّهِ يَوْمَ خَلَقَ السَّمَوَت وَالاٌّرْضَ مِنْهَآ أَرْبَعَةٌ حُرُمٌ</w:t>
      </w:r>
    </w:p>
    <w:p w:rsidR="00683646" w:rsidRPr="00F46011" w:rsidRDefault="00683646" w:rsidP="00683646">
      <w:pPr>
        <w:ind w:right="-425"/>
        <w:rPr>
          <w:rFonts w:asciiTheme="majorBidi" w:hAnsiTheme="majorBidi" w:cstheme="majorBidi"/>
          <w:b/>
          <w:bCs/>
          <w:sz w:val="28"/>
          <w:szCs w:val="28"/>
        </w:rPr>
      </w:pPr>
      <w:r w:rsidRPr="00F46011">
        <w:rPr>
          <w:rFonts w:ascii="Traditional Arabic" w:hAnsi="Traditional Arabic" w:cs="Traditional Arabic"/>
          <w:b/>
          <w:bCs/>
          <w:color w:val="000000"/>
          <w:sz w:val="28"/>
          <w:szCs w:val="28"/>
          <w:rtl/>
        </w:rPr>
        <w:t>ذلِكَ الدِّينُ الْقَيِّمُ فَلاَ تَظْلِمُواْ فِيهِنَّ أَنفُسَكُمْ وَقَاتِلُواْ الْمُشْرِكِينَ كَآفَّةً كَمَا يُقَـتِلُونَكُمْ كَآفَّةً وَاعْلَمُواْ أَنَّ اللَّهَ مَعَ الْمُتَّقِينَ</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(36)</w:t>
      </w:r>
      <w:r w:rsidRPr="0044480D">
        <w:rPr>
          <w:rFonts w:asciiTheme="majorBidi" w:hAnsiTheme="majorBidi" w:cstheme="majorBidi"/>
          <w:b/>
          <w:bCs/>
          <w:sz w:val="24"/>
          <w:szCs w:val="24"/>
        </w:rPr>
        <w:t xml:space="preserve">  Воистину, число месяцев у Аллаха — двенадцать. Так было записано в Писании</w:t>
      </w:r>
    </w:p>
    <w:p w:rsidR="00683646" w:rsidRDefault="00683646" w:rsidP="00683646">
      <w:pPr>
        <w:ind w:right="-425"/>
        <w:rPr>
          <w:rFonts w:asciiTheme="majorBidi" w:hAnsiTheme="majorBidi" w:cstheme="majorBidi"/>
          <w:b/>
          <w:bCs/>
          <w:sz w:val="24"/>
          <w:szCs w:val="24"/>
        </w:rPr>
      </w:pPr>
      <w:r w:rsidRPr="0044480D">
        <w:rPr>
          <w:rFonts w:asciiTheme="majorBidi" w:hAnsiTheme="majorBidi" w:cstheme="majorBidi"/>
          <w:b/>
          <w:bCs/>
          <w:sz w:val="24"/>
          <w:szCs w:val="24"/>
        </w:rPr>
        <w:t>в тот день, когда Аллах сотворил небеса и землю. Четыре месяца из них — запретные. Такова правая религия, и посему не поступайте в них несправедливо по отношению к себе. Сражайтесь с многобожниками всеми вместе (или все вместе), подобно тому, как они сражаются с вами всеми вместе (или все вместе). Знайте, что Аллах — с богобоязненными.</w:t>
      </w:r>
    </w:p>
    <w:p w:rsidR="00683646" w:rsidRPr="0044480D" w:rsidRDefault="00683646" w:rsidP="00683646">
      <w:pPr>
        <w:ind w:right="-425"/>
        <w:jc w:val="both"/>
        <w:rPr>
          <w:rFonts w:asciiTheme="majorBidi" w:hAnsiTheme="majorBidi" w:cstheme="majorBidi"/>
          <w:b/>
          <w:bCs/>
          <w:sz w:val="24"/>
          <w:szCs w:val="24"/>
        </w:rPr>
      </w:pPr>
    </w:p>
    <w:p w:rsidR="00683646" w:rsidRPr="0044480D" w:rsidRDefault="00683646" w:rsidP="00683646">
      <w:pPr>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44480D">
        <w:rPr>
          <w:rFonts w:asciiTheme="majorBidi" w:hAnsiTheme="majorBidi" w:cstheme="majorBidi"/>
          <w:sz w:val="24"/>
          <w:szCs w:val="24"/>
        </w:rPr>
        <w:t>Имам Ахмад передает от</w:t>
      </w:r>
      <w:r>
        <w:rPr>
          <w:rFonts w:asciiTheme="majorBidi" w:hAnsiTheme="majorBidi" w:cstheme="majorBidi"/>
          <w:sz w:val="24"/>
          <w:szCs w:val="24"/>
        </w:rPr>
        <w:t xml:space="preserve"> </w:t>
      </w:r>
      <w:r w:rsidRPr="0044480D">
        <w:rPr>
          <w:rFonts w:asciiTheme="majorBidi" w:hAnsiTheme="majorBidi" w:cstheme="majorBidi"/>
          <w:sz w:val="24"/>
          <w:szCs w:val="24"/>
        </w:rPr>
        <w:t>Абу</w:t>
      </w:r>
      <w:r>
        <w:rPr>
          <w:rFonts w:asciiTheme="majorBidi" w:hAnsiTheme="majorBidi" w:cstheme="majorBidi"/>
          <w:sz w:val="24"/>
          <w:szCs w:val="24"/>
        </w:rPr>
        <w:t xml:space="preserve"> Бакра</w:t>
      </w:r>
      <w:r w:rsidRPr="0044480D">
        <w:rPr>
          <w:rFonts w:asciiTheme="majorBidi" w:hAnsiTheme="majorBidi" w:cstheme="majorBidi"/>
          <w:sz w:val="24"/>
          <w:szCs w:val="24"/>
        </w:rPr>
        <w:t>, что посланник Аллаха</w:t>
      </w:r>
      <w:r>
        <w:rPr>
          <w:rFonts w:asciiTheme="majorBidi" w:hAnsiTheme="majorBidi" w:cstheme="majorBidi"/>
          <w:sz w:val="24"/>
          <w:szCs w:val="24"/>
        </w:rPr>
        <w:t>(да благословит его Аллах и приветствует)</w:t>
      </w:r>
      <w:r w:rsidRPr="00B141FB">
        <w:rPr>
          <w:rFonts w:asciiTheme="majorBidi" w:hAnsiTheme="majorBidi" w:cstheme="majorBidi"/>
          <w:sz w:val="24"/>
          <w:szCs w:val="24"/>
        </w:rPr>
        <w:t xml:space="preserve"> </w:t>
      </w:r>
      <w:r>
        <w:rPr>
          <w:rFonts w:asciiTheme="majorBidi" w:hAnsiTheme="majorBidi" w:cstheme="majorBidi"/>
          <w:sz w:val="24"/>
          <w:szCs w:val="24"/>
        </w:rPr>
        <w:t xml:space="preserve"> </w:t>
      </w:r>
      <w:r w:rsidRPr="0044480D">
        <w:rPr>
          <w:rFonts w:asciiTheme="majorBidi" w:hAnsiTheme="majorBidi" w:cstheme="majorBidi"/>
          <w:sz w:val="24"/>
          <w:szCs w:val="24"/>
        </w:rPr>
        <w:t>сказал в проповеди на прощальном паломничестве:</w:t>
      </w:r>
    </w:p>
    <w:p w:rsidR="00683646" w:rsidRDefault="00683646" w:rsidP="00683646">
      <w:pPr>
        <w:ind w:right="-425"/>
        <w:rPr>
          <w:rFonts w:cs="Traditional Arabic"/>
          <w:b/>
          <w:bCs/>
          <w:color w:val="000000"/>
          <w:sz w:val="28"/>
          <w:szCs w:val="28"/>
        </w:rPr>
      </w:pPr>
      <w:r w:rsidRPr="00F46011">
        <w:rPr>
          <w:rFonts w:ascii="Traditional Arabic" w:hAnsi="Traditional Arabic" w:cs="Traditional Arabic"/>
          <w:b/>
          <w:bCs/>
          <w:color w:val="000000"/>
          <w:sz w:val="28"/>
          <w:szCs w:val="28"/>
          <w:rtl/>
        </w:rPr>
        <w:lastRenderedPageBreak/>
        <w:t>«أَلَا إِنَّ الزَّمَانَ قَدِ اسْتَدَارَ كَهَيْئَتِهِ يَوْمَ خَلَقَ اللهُ السَّمَوَاتِ وَالْأَرْضَ،</w:t>
      </w:r>
      <w:r w:rsidRPr="00B141FB">
        <w:rPr>
          <w:rFonts w:ascii="Traditional Arabic" w:hAnsi="Traditional Arabic" w:cs="Traditional Arabic"/>
          <w:b/>
          <w:bCs/>
          <w:color w:val="000000"/>
          <w:sz w:val="28"/>
          <w:szCs w:val="28"/>
          <w:rtl/>
        </w:rPr>
        <w:t xml:space="preserve"> </w:t>
      </w:r>
      <w:r w:rsidRPr="00F46011">
        <w:rPr>
          <w:rFonts w:ascii="Traditional Arabic" w:hAnsi="Traditional Arabic" w:cs="Traditional Arabic"/>
          <w:b/>
          <w:bCs/>
          <w:color w:val="000000"/>
          <w:sz w:val="28"/>
          <w:szCs w:val="28"/>
          <w:rtl/>
        </w:rPr>
        <w:t>السَّنَةُ اثْنَا عَشَرَ شَهْرًا مِنْهَا أَرْبَعُةٌ حُرُمٌ،</w:t>
      </w:r>
    </w:p>
    <w:p w:rsidR="00683646" w:rsidRPr="00F46011" w:rsidRDefault="00683646" w:rsidP="00683646">
      <w:pPr>
        <w:ind w:right="-425"/>
        <w:rPr>
          <w:rFonts w:cs="Traditional Arabic"/>
          <w:b/>
          <w:bCs/>
          <w:color w:val="000000"/>
          <w:sz w:val="28"/>
          <w:szCs w:val="28"/>
        </w:rPr>
      </w:pPr>
      <w:r w:rsidRPr="00F46011">
        <w:rPr>
          <w:rFonts w:ascii="Traditional Arabic" w:hAnsi="Traditional Arabic" w:cs="Traditional Arabic"/>
          <w:b/>
          <w:bCs/>
          <w:color w:val="000000"/>
          <w:sz w:val="28"/>
          <w:szCs w:val="28"/>
          <w:rtl/>
        </w:rPr>
        <w:t>ثَلَاثَةٌ مُتَوَالِيَاتٌ: ذُو الْقَعْدَةِ وَذُو الْحِجَّةِ وَالْمُحَرَّمُ وَرَجَبُ مُضَرَ الَّذِي بَيْنَ جُمَادَى وَشَعْبَان»</w:t>
      </w:r>
    </w:p>
    <w:p w:rsidR="00683646" w:rsidRPr="00B141FB" w:rsidRDefault="00683646" w:rsidP="00683646">
      <w:pPr>
        <w:shd w:val="clear" w:color="auto" w:fill="FFFFFF"/>
        <w:ind w:right="-425"/>
        <w:jc w:val="both"/>
        <w:rPr>
          <w:rFonts w:asciiTheme="majorBidi" w:hAnsiTheme="majorBidi" w:cstheme="majorBidi"/>
          <w:b/>
          <w:bCs/>
          <w:i/>
          <w:iCs/>
          <w:sz w:val="24"/>
          <w:szCs w:val="24"/>
        </w:rPr>
      </w:pPr>
      <w:r>
        <w:rPr>
          <w:rFonts w:asciiTheme="majorBidi" w:hAnsiTheme="majorBidi" w:cstheme="majorBidi"/>
          <w:b/>
          <w:bCs/>
          <w:i/>
          <w:iCs/>
          <w:sz w:val="24"/>
          <w:szCs w:val="24"/>
        </w:rPr>
        <w:t xml:space="preserve">     «</w:t>
      </w:r>
      <w:r w:rsidRPr="0044480D">
        <w:rPr>
          <w:rFonts w:asciiTheme="majorBidi" w:hAnsiTheme="majorBidi" w:cstheme="majorBidi"/>
          <w:b/>
          <w:bCs/>
          <w:i/>
          <w:iCs/>
          <w:sz w:val="24"/>
          <w:szCs w:val="24"/>
        </w:rPr>
        <w:t>Время движется так же, как и в тот день, когда Аллах создал небеса и землю.</w:t>
      </w:r>
      <w:r>
        <w:rPr>
          <w:rFonts w:asciiTheme="majorBidi" w:hAnsiTheme="majorBidi" w:cstheme="majorBidi"/>
          <w:b/>
          <w:bCs/>
          <w:i/>
          <w:iCs/>
          <w:sz w:val="24"/>
          <w:szCs w:val="24"/>
        </w:rPr>
        <w:t xml:space="preserve"> </w:t>
      </w:r>
      <w:r w:rsidRPr="0044480D">
        <w:rPr>
          <w:rFonts w:asciiTheme="majorBidi" w:hAnsiTheme="majorBidi" w:cstheme="majorBidi"/>
          <w:b/>
          <w:bCs/>
          <w:i/>
          <w:iCs/>
          <w:sz w:val="24"/>
          <w:szCs w:val="24"/>
        </w:rPr>
        <w:t>Число месяцев у Аллаха — двенадцать, из них четыре запретные:</w:t>
      </w:r>
      <w:r>
        <w:rPr>
          <w:rFonts w:asciiTheme="majorBidi" w:hAnsiTheme="majorBidi" w:cstheme="majorBidi"/>
          <w:b/>
          <w:bCs/>
          <w:i/>
          <w:iCs/>
          <w:sz w:val="24"/>
          <w:szCs w:val="24"/>
        </w:rPr>
        <w:t xml:space="preserve"> </w:t>
      </w:r>
      <w:r w:rsidRPr="0044480D">
        <w:rPr>
          <w:rFonts w:asciiTheme="majorBidi" w:hAnsiTheme="majorBidi" w:cstheme="majorBidi"/>
          <w:b/>
          <w:bCs/>
          <w:i/>
          <w:iCs/>
          <w:sz w:val="24"/>
          <w:szCs w:val="24"/>
        </w:rPr>
        <w:t>три месяца последовательно и месяц раджаб, почитаемый племенем Мадар,</w:t>
      </w:r>
      <w:r>
        <w:rPr>
          <w:rFonts w:asciiTheme="majorBidi" w:hAnsiTheme="majorBidi" w:cstheme="majorBidi"/>
          <w:b/>
          <w:bCs/>
          <w:i/>
          <w:iCs/>
          <w:sz w:val="24"/>
          <w:szCs w:val="24"/>
        </w:rPr>
        <w:t xml:space="preserve"> </w:t>
      </w:r>
      <w:r w:rsidRPr="0044480D">
        <w:rPr>
          <w:rFonts w:asciiTheme="majorBidi" w:hAnsiTheme="majorBidi" w:cstheme="majorBidi"/>
          <w:b/>
          <w:bCs/>
          <w:i/>
          <w:iCs/>
          <w:sz w:val="24"/>
          <w:szCs w:val="24"/>
        </w:rPr>
        <w:t>который приходится на время между месяцами джумада и шаабан</w:t>
      </w:r>
      <w:r>
        <w:rPr>
          <w:rFonts w:asciiTheme="majorBidi" w:hAnsiTheme="majorBidi" w:cstheme="majorBidi"/>
          <w:b/>
          <w:bCs/>
          <w:i/>
          <w:iCs/>
          <w:sz w:val="24"/>
          <w:szCs w:val="24"/>
        </w:rPr>
        <w:t xml:space="preserve">».  </w:t>
      </w:r>
      <w:r w:rsidRPr="008C4BDB">
        <w:rPr>
          <w:rFonts w:asciiTheme="majorBidi" w:hAnsiTheme="majorBidi" w:cstheme="majorBidi"/>
          <w:i/>
          <w:sz w:val="24"/>
          <w:szCs w:val="24"/>
        </w:rPr>
        <w:t>Затем он</w:t>
      </w:r>
      <w:r w:rsidRPr="00051372">
        <w:rPr>
          <w:rFonts w:asciiTheme="majorBidi" w:hAnsiTheme="majorBidi" w:cstheme="majorBidi"/>
          <w:i/>
          <w:sz w:val="24"/>
          <w:szCs w:val="24"/>
        </w:rPr>
        <w:t xml:space="preserve"> </w:t>
      </w:r>
      <w:r>
        <w:rPr>
          <w:rFonts w:asciiTheme="majorBidi" w:hAnsiTheme="majorBidi" w:cstheme="majorBidi"/>
          <w:i/>
          <w:sz w:val="24"/>
          <w:szCs w:val="24"/>
        </w:rPr>
        <w:t>(да благословит его Аллах и приветствует)</w:t>
      </w:r>
      <w:r w:rsidRPr="00B141FB">
        <w:rPr>
          <w:rFonts w:asciiTheme="majorBidi" w:hAnsiTheme="majorBidi" w:cstheme="majorBidi"/>
          <w:sz w:val="24"/>
          <w:szCs w:val="24"/>
        </w:rPr>
        <w:t xml:space="preserve"> </w:t>
      </w:r>
      <w:r>
        <w:rPr>
          <w:rFonts w:asciiTheme="majorBidi" w:hAnsiTheme="majorBidi" w:cstheme="majorBidi"/>
          <w:i/>
          <w:sz w:val="24"/>
          <w:szCs w:val="24"/>
        </w:rPr>
        <w:t xml:space="preserve"> </w:t>
      </w:r>
      <w:r w:rsidRPr="008C4BDB">
        <w:rPr>
          <w:rFonts w:asciiTheme="majorBidi" w:hAnsiTheme="majorBidi" w:cstheme="majorBidi"/>
          <w:i/>
          <w:sz w:val="24"/>
          <w:szCs w:val="24"/>
        </w:rPr>
        <w:t>сказал:</w:t>
      </w:r>
      <w:r w:rsidRPr="00B141FB">
        <w:rPr>
          <w:rFonts w:ascii="Traditional Arabic" w:hAnsi="Traditional Arabic" w:cs="Traditional Arabic"/>
          <w:b/>
          <w:bCs/>
          <w:i/>
          <w:color w:val="000000"/>
          <w:sz w:val="28"/>
          <w:szCs w:val="28"/>
          <w:rtl/>
        </w:rPr>
        <w:t xml:space="preserve"> </w:t>
      </w:r>
      <w:r w:rsidRPr="008C4BDB">
        <w:rPr>
          <w:rFonts w:ascii="Traditional Arabic" w:hAnsi="Traditional Arabic" w:cs="Traditional Arabic"/>
          <w:b/>
          <w:bCs/>
          <w:i/>
          <w:color w:val="000000"/>
          <w:sz w:val="28"/>
          <w:szCs w:val="28"/>
          <w:rtl/>
        </w:rPr>
        <w:t>«أَيُّ يَوْمٍ هَذَا؟»</w:t>
      </w:r>
      <w:r>
        <w:rPr>
          <w:rFonts w:asciiTheme="majorBidi" w:hAnsiTheme="majorBidi" w:cstheme="majorBidi"/>
          <w:b/>
          <w:bCs/>
          <w:i/>
          <w:iCs/>
          <w:sz w:val="24"/>
          <w:szCs w:val="24"/>
        </w:rPr>
        <w:t xml:space="preserve"> </w:t>
      </w:r>
      <w:r w:rsidRPr="008C4BDB">
        <w:rPr>
          <w:rFonts w:asciiTheme="majorBidi" w:hAnsiTheme="majorBidi" w:cstheme="majorBidi"/>
          <w:i/>
          <w:sz w:val="24"/>
          <w:szCs w:val="24"/>
        </w:rPr>
        <w:t xml:space="preserve"> </w:t>
      </w:r>
      <w:r w:rsidRPr="008C4BDB">
        <w:rPr>
          <w:rFonts w:asciiTheme="majorBidi" w:hAnsiTheme="majorBidi" w:cstheme="majorBidi"/>
          <w:b/>
          <w:bCs/>
          <w:i/>
          <w:iCs/>
          <w:sz w:val="24"/>
          <w:szCs w:val="24"/>
        </w:rPr>
        <w:t>«Какой сейчас день?»</w:t>
      </w:r>
      <w:r>
        <w:rPr>
          <w:rFonts w:asciiTheme="majorBidi" w:hAnsiTheme="majorBidi" w:cstheme="majorBidi"/>
          <w:b/>
          <w:bCs/>
          <w:i/>
          <w:iCs/>
          <w:sz w:val="24"/>
          <w:szCs w:val="24"/>
        </w:rPr>
        <w:t xml:space="preserve"> </w:t>
      </w:r>
      <w:r w:rsidRPr="008C4BDB">
        <w:rPr>
          <w:rFonts w:asciiTheme="majorBidi" w:hAnsiTheme="majorBidi" w:cstheme="majorBidi"/>
          <w:i/>
          <w:sz w:val="24"/>
          <w:szCs w:val="24"/>
        </w:rPr>
        <w:t>Мы сказали: «Аллах и Его посланник знают лучше».</w:t>
      </w:r>
      <w:r w:rsidRPr="00510E05">
        <w:rPr>
          <w:rFonts w:asciiTheme="majorBidi" w:hAnsiTheme="majorBidi" w:cstheme="majorBidi"/>
          <w:i/>
          <w:sz w:val="24"/>
          <w:szCs w:val="24"/>
        </w:rPr>
        <w:t xml:space="preserve"> </w:t>
      </w:r>
      <w:r w:rsidRPr="008C4BDB">
        <w:rPr>
          <w:rFonts w:asciiTheme="majorBidi" w:hAnsiTheme="majorBidi" w:cstheme="majorBidi"/>
          <w:i/>
          <w:sz w:val="24"/>
          <w:szCs w:val="24"/>
        </w:rPr>
        <w:t xml:space="preserve">И он молчал так, что мы подумали, </w:t>
      </w:r>
      <w:r>
        <w:rPr>
          <w:rFonts w:asciiTheme="majorBidi" w:hAnsiTheme="majorBidi" w:cstheme="majorBidi"/>
          <w:b/>
          <w:bCs/>
          <w:i/>
          <w:iCs/>
          <w:sz w:val="24"/>
          <w:szCs w:val="24"/>
        </w:rPr>
        <w:t xml:space="preserve"> </w:t>
      </w:r>
      <w:r w:rsidRPr="008C4BDB">
        <w:rPr>
          <w:rFonts w:asciiTheme="majorBidi" w:hAnsiTheme="majorBidi" w:cstheme="majorBidi"/>
          <w:i/>
          <w:sz w:val="24"/>
          <w:szCs w:val="24"/>
        </w:rPr>
        <w:t>что он назовет его другим названием.</w:t>
      </w:r>
      <w:r w:rsidRPr="00510E05">
        <w:rPr>
          <w:rFonts w:asciiTheme="majorBidi" w:hAnsiTheme="majorBidi" w:cstheme="majorBidi"/>
          <w:i/>
          <w:sz w:val="24"/>
          <w:szCs w:val="24"/>
        </w:rPr>
        <w:t xml:space="preserve"> </w:t>
      </w:r>
      <w:r w:rsidRPr="008C4BDB">
        <w:rPr>
          <w:rFonts w:asciiTheme="majorBidi" w:hAnsiTheme="majorBidi" w:cstheme="majorBidi"/>
          <w:i/>
          <w:sz w:val="24"/>
          <w:szCs w:val="24"/>
        </w:rPr>
        <w:t>Он</w:t>
      </w:r>
      <w:r w:rsidRPr="00051372">
        <w:rPr>
          <w:rFonts w:asciiTheme="majorBidi" w:hAnsiTheme="majorBidi" w:cstheme="majorBidi"/>
          <w:i/>
          <w:sz w:val="24"/>
          <w:szCs w:val="24"/>
        </w:rPr>
        <w:t xml:space="preserve"> </w:t>
      </w:r>
      <w:r>
        <w:rPr>
          <w:rFonts w:asciiTheme="majorBidi" w:hAnsiTheme="majorBidi" w:cstheme="majorBidi"/>
          <w:i/>
          <w:sz w:val="24"/>
          <w:szCs w:val="24"/>
        </w:rPr>
        <w:t>(да благословит его Аллах и приветствует)</w:t>
      </w:r>
      <w:r w:rsidRPr="00B141FB">
        <w:rPr>
          <w:rFonts w:asciiTheme="majorBidi" w:hAnsiTheme="majorBidi" w:cstheme="majorBidi"/>
          <w:sz w:val="24"/>
          <w:szCs w:val="24"/>
        </w:rPr>
        <w:t xml:space="preserve"> </w:t>
      </w:r>
      <w:r>
        <w:rPr>
          <w:rFonts w:asciiTheme="majorBidi" w:hAnsiTheme="majorBidi" w:cstheme="majorBidi"/>
          <w:i/>
          <w:sz w:val="24"/>
          <w:szCs w:val="24"/>
        </w:rPr>
        <w:t xml:space="preserve"> </w:t>
      </w:r>
      <w:r w:rsidRPr="008C4BDB">
        <w:rPr>
          <w:rFonts w:asciiTheme="majorBidi" w:hAnsiTheme="majorBidi" w:cstheme="majorBidi"/>
          <w:i/>
          <w:sz w:val="24"/>
          <w:szCs w:val="24"/>
        </w:rPr>
        <w:t xml:space="preserve"> продолжил: </w:t>
      </w:r>
      <w:r w:rsidRPr="008C4BDB">
        <w:rPr>
          <w:rFonts w:ascii="Traditional Arabic" w:hAnsi="Traditional Arabic" w:cs="Traditional Arabic"/>
          <w:b/>
          <w:bCs/>
          <w:i/>
          <w:color w:val="000000"/>
          <w:sz w:val="28"/>
          <w:szCs w:val="28"/>
          <w:rtl/>
        </w:rPr>
        <w:t>«أَلَيْسَ يَوْمَ النَّحْرِ؟»</w:t>
      </w:r>
      <w:r w:rsidRPr="008C4BDB">
        <w:rPr>
          <w:rFonts w:cs="Traditional Arabic"/>
          <w:b/>
          <w:bCs/>
          <w:i/>
          <w:iCs/>
          <w:color w:val="000000"/>
          <w:sz w:val="24"/>
          <w:szCs w:val="24"/>
        </w:rPr>
        <w:t xml:space="preserve"> </w:t>
      </w:r>
      <w:r w:rsidRPr="008C4BDB">
        <w:rPr>
          <w:rFonts w:asciiTheme="majorBidi" w:hAnsiTheme="majorBidi" w:cstheme="majorBidi"/>
          <w:b/>
          <w:bCs/>
          <w:i/>
          <w:iCs/>
          <w:color w:val="000000"/>
          <w:sz w:val="24"/>
          <w:szCs w:val="24"/>
        </w:rPr>
        <w:t xml:space="preserve">«Не день </w:t>
      </w:r>
      <w:r>
        <w:rPr>
          <w:rFonts w:asciiTheme="majorBidi" w:hAnsiTheme="majorBidi" w:cstheme="majorBidi"/>
          <w:b/>
          <w:bCs/>
          <w:i/>
          <w:iCs/>
          <w:color w:val="000000"/>
          <w:sz w:val="24"/>
          <w:szCs w:val="24"/>
        </w:rPr>
        <w:t>ли</w:t>
      </w:r>
      <w:r w:rsidRPr="00510E05">
        <w:rPr>
          <w:rFonts w:asciiTheme="majorBidi" w:hAnsiTheme="majorBidi" w:cstheme="majorBidi"/>
          <w:b/>
          <w:bCs/>
          <w:i/>
          <w:iCs/>
          <w:color w:val="000000"/>
          <w:sz w:val="24"/>
          <w:szCs w:val="24"/>
        </w:rPr>
        <w:t xml:space="preserve"> </w:t>
      </w:r>
      <w:r w:rsidRPr="008C4BDB">
        <w:rPr>
          <w:rFonts w:asciiTheme="majorBidi" w:hAnsiTheme="majorBidi" w:cstheme="majorBidi"/>
          <w:b/>
          <w:bCs/>
          <w:i/>
          <w:iCs/>
          <w:color w:val="000000"/>
          <w:sz w:val="24"/>
          <w:szCs w:val="24"/>
        </w:rPr>
        <w:t>жертвоприношения?»</w:t>
      </w:r>
      <w:r w:rsidRPr="008C4BDB">
        <w:rPr>
          <w:rFonts w:asciiTheme="majorBidi" w:hAnsiTheme="majorBidi" w:cstheme="majorBidi"/>
          <w:i/>
          <w:sz w:val="24"/>
          <w:szCs w:val="24"/>
        </w:rPr>
        <w:t xml:space="preserve"> мы сказали: «Да».</w:t>
      </w:r>
      <w:r>
        <w:rPr>
          <w:rFonts w:asciiTheme="majorBidi" w:hAnsiTheme="majorBidi" w:cstheme="majorBidi"/>
          <w:i/>
          <w:sz w:val="24"/>
          <w:szCs w:val="24"/>
        </w:rPr>
        <w:t xml:space="preserve"> </w:t>
      </w:r>
      <w:r w:rsidRPr="008C4BDB">
        <w:rPr>
          <w:rFonts w:asciiTheme="majorBidi" w:hAnsiTheme="majorBidi" w:cstheme="majorBidi"/>
          <w:i/>
          <w:sz w:val="24"/>
          <w:szCs w:val="24"/>
        </w:rPr>
        <w:t>Он</w:t>
      </w:r>
      <w:r w:rsidRPr="00051372">
        <w:rPr>
          <w:rFonts w:asciiTheme="majorBidi" w:hAnsiTheme="majorBidi" w:cstheme="majorBidi"/>
          <w:i/>
          <w:sz w:val="24"/>
          <w:szCs w:val="24"/>
        </w:rPr>
        <w:t xml:space="preserve"> </w:t>
      </w:r>
      <w:r>
        <w:rPr>
          <w:rFonts w:asciiTheme="majorBidi" w:hAnsiTheme="majorBidi" w:cstheme="majorBidi"/>
          <w:i/>
          <w:sz w:val="24"/>
          <w:szCs w:val="24"/>
        </w:rPr>
        <w:t>(да благословит его Аллах и приветствует)</w:t>
      </w:r>
      <w:r w:rsidRPr="008C4BDB">
        <w:rPr>
          <w:rFonts w:asciiTheme="majorBidi" w:hAnsiTheme="majorBidi" w:cstheme="majorBidi"/>
          <w:i/>
          <w:sz w:val="24"/>
          <w:szCs w:val="24"/>
        </w:rPr>
        <w:t xml:space="preserve"> продолжил: </w:t>
      </w:r>
      <w:r w:rsidRPr="008C4BDB">
        <w:rPr>
          <w:rFonts w:ascii="Traditional Arabic" w:hAnsi="Traditional Arabic" w:cs="Traditional Arabic"/>
          <w:b/>
          <w:bCs/>
          <w:i/>
          <w:color w:val="000000"/>
          <w:sz w:val="28"/>
          <w:szCs w:val="28"/>
          <w:rtl/>
        </w:rPr>
        <w:t>«أَيُّ شَهْرٍ هَذَا؟»</w:t>
      </w:r>
      <w:r w:rsidRPr="008C4BDB">
        <w:rPr>
          <w:rFonts w:cs="Traditional Arabic"/>
          <w:b/>
          <w:bCs/>
          <w:i/>
          <w:color w:val="000000"/>
          <w:sz w:val="28"/>
          <w:szCs w:val="28"/>
        </w:rPr>
        <w:t xml:space="preserve"> </w:t>
      </w:r>
      <w:r w:rsidRPr="00510E05">
        <w:rPr>
          <w:rFonts w:asciiTheme="majorBidi" w:hAnsiTheme="majorBidi" w:cstheme="majorBidi"/>
          <w:i/>
          <w:sz w:val="24"/>
          <w:szCs w:val="24"/>
        </w:rPr>
        <w:t xml:space="preserve"> </w:t>
      </w:r>
      <w:r w:rsidRPr="008C4BDB">
        <w:rPr>
          <w:rFonts w:asciiTheme="majorBidi" w:hAnsiTheme="majorBidi" w:cstheme="majorBidi"/>
          <w:b/>
          <w:bCs/>
          <w:i/>
          <w:iCs/>
          <w:color w:val="000000"/>
          <w:sz w:val="28"/>
          <w:szCs w:val="28"/>
        </w:rPr>
        <w:t xml:space="preserve"> </w:t>
      </w:r>
      <w:r w:rsidRPr="008C4BDB">
        <w:rPr>
          <w:rFonts w:asciiTheme="majorBidi" w:hAnsiTheme="majorBidi" w:cstheme="majorBidi"/>
          <w:b/>
          <w:bCs/>
          <w:i/>
          <w:iCs/>
          <w:color w:val="000000"/>
          <w:sz w:val="24"/>
          <w:szCs w:val="24"/>
        </w:rPr>
        <w:t>«Какой сейчас месяц?».</w:t>
      </w:r>
      <w:r w:rsidRPr="00D51EF7">
        <w:rPr>
          <w:rFonts w:asciiTheme="majorBidi" w:hAnsiTheme="majorBidi" w:cstheme="majorBidi"/>
          <w:i/>
          <w:color w:val="000000"/>
          <w:sz w:val="24"/>
          <w:szCs w:val="24"/>
        </w:rPr>
        <w:t xml:space="preserve"> </w:t>
      </w:r>
      <w:r w:rsidRPr="008C4BDB">
        <w:rPr>
          <w:rFonts w:asciiTheme="majorBidi" w:hAnsiTheme="majorBidi" w:cstheme="majorBidi"/>
          <w:i/>
          <w:color w:val="000000"/>
          <w:sz w:val="24"/>
          <w:szCs w:val="24"/>
        </w:rPr>
        <w:t>Мы сказали: «Аллах и Его посланник знают лучше».</w:t>
      </w:r>
      <w:r w:rsidRPr="00510E05">
        <w:rPr>
          <w:rFonts w:asciiTheme="majorBidi" w:hAnsiTheme="majorBidi" w:cstheme="majorBidi"/>
          <w:i/>
          <w:sz w:val="24"/>
          <w:szCs w:val="24"/>
        </w:rPr>
        <w:t xml:space="preserve"> </w:t>
      </w:r>
      <w:r w:rsidRPr="008C4BDB">
        <w:rPr>
          <w:rFonts w:asciiTheme="majorBidi" w:hAnsiTheme="majorBidi" w:cstheme="majorBidi"/>
          <w:i/>
          <w:color w:val="000000"/>
          <w:sz w:val="24"/>
          <w:szCs w:val="24"/>
        </w:rPr>
        <w:t>И он молчал, пока мы не подумали, что он назовет его другим названием.</w:t>
      </w:r>
      <w:r>
        <w:rPr>
          <w:rFonts w:asciiTheme="majorBidi" w:hAnsiTheme="majorBidi" w:cstheme="majorBidi"/>
          <w:b/>
          <w:bCs/>
          <w:i/>
          <w:iCs/>
          <w:sz w:val="24"/>
          <w:szCs w:val="24"/>
        </w:rPr>
        <w:t xml:space="preserve"> </w:t>
      </w:r>
      <w:r w:rsidRPr="008C4BDB">
        <w:rPr>
          <w:rFonts w:asciiTheme="majorBidi" w:hAnsiTheme="majorBidi" w:cstheme="majorBidi"/>
          <w:i/>
          <w:color w:val="000000"/>
          <w:sz w:val="24"/>
          <w:szCs w:val="24"/>
        </w:rPr>
        <w:t>Он</w:t>
      </w:r>
      <w:r>
        <w:rPr>
          <w:rFonts w:asciiTheme="majorBidi" w:hAnsiTheme="majorBidi" w:cstheme="majorBidi"/>
          <w:i/>
          <w:color w:val="000000"/>
          <w:sz w:val="24"/>
          <w:szCs w:val="24"/>
        </w:rPr>
        <w:t>(да благословит его Аллах и приветствует)</w:t>
      </w:r>
      <w:r w:rsidRPr="008C4BDB">
        <w:rPr>
          <w:rFonts w:asciiTheme="majorBidi" w:hAnsiTheme="majorBidi" w:cstheme="majorBidi"/>
          <w:i/>
          <w:color w:val="000000"/>
          <w:sz w:val="24"/>
          <w:szCs w:val="24"/>
        </w:rPr>
        <w:t xml:space="preserve"> продолжил: </w:t>
      </w:r>
      <w:r w:rsidRPr="008C4BDB">
        <w:rPr>
          <w:rFonts w:ascii="Traditional Arabic" w:hAnsi="Traditional Arabic" w:cs="Traditional Arabic"/>
          <w:b/>
          <w:bCs/>
          <w:i/>
          <w:color w:val="000000"/>
          <w:sz w:val="28"/>
          <w:szCs w:val="28"/>
          <w:rtl/>
        </w:rPr>
        <w:t>«أَلَيْسَ ذَا الحِجَّةِ؟»</w:t>
      </w:r>
      <w:r w:rsidRPr="008C4BDB">
        <w:rPr>
          <w:rFonts w:cs="Traditional Arabic"/>
          <w:b/>
          <w:bCs/>
          <w:i/>
          <w:color w:val="000000"/>
          <w:sz w:val="24"/>
          <w:szCs w:val="24"/>
        </w:rPr>
        <w:t xml:space="preserve"> </w:t>
      </w:r>
      <w:r w:rsidRPr="008C4BDB">
        <w:rPr>
          <w:rFonts w:asciiTheme="majorBidi" w:hAnsiTheme="majorBidi" w:cstheme="majorBidi"/>
          <w:b/>
          <w:bCs/>
          <w:i/>
          <w:iCs/>
          <w:color w:val="000000"/>
          <w:sz w:val="24"/>
          <w:szCs w:val="24"/>
        </w:rPr>
        <w:t xml:space="preserve"> «Разве не Зуль-Хиджа?»</w:t>
      </w:r>
      <w:r w:rsidRPr="008C4BDB">
        <w:rPr>
          <w:rFonts w:asciiTheme="majorBidi" w:hAnsiTheme="majorBidi" w:cstheme="majorBidi"/>
          <w:i/>
          <w:color w:val="000000"/>
          <w:sz w:val="24"/>
          <w:szCs w:val="24"/>
        </w:rPr>
        <w:t xml:space="preserve"> Мы сказали: «Да».</w:t>
      </w:r>
      <w:r>
        <w:rPr>
          <w:rFonts w:asciiTheme="majorBidi" w:hAnsiTheme="majorBidi" w:cstheme="majorBidi"/>
          <w:b/>
          <w:bCs/>
          <w:i/>
          <w:iCs/>
          <w:sz w:val="24"/>
          <w:szCs w:val="24"/>
        </w:rPr>
        <w:t xml:space="preserve"> </w:t>
      </w:r>
      <w:r w:rsidRPr="008C4BDB">
        <w:rPr>
          <w:rFonts w:asciiTheme="majorBidi" w:hAnsiTheme="majorBidi" w:cstheme="majorBidi"/>
          <w:i/>
          <w:color w:val="000000"/>
          <w:sz w:val="24"/>
          <w:szCs w:val="24"/>
        </w:rPr>
        <w:t>Он</w:t>
      </w:r>
      <w:r>
        <w:rPr>
          <w:rFonts w:asciiTheme="majorBidi" w:hAnsiTheme="majorBidi" w:cstheme="majorBidi"/>
          <w:i/>
          <w:color w:val="000000"/>
          <w:sz w:val="24"/>
          <w:szCs w:val="24"/>
        </w:rPr>
        <w:t>(да благословит его Аллах и приветствует)</w:t>
      </w:r>
      <w:r w:rsidRPr="008C4BDB">
        <w:rPr>
          <w:rFonts w:asciiTheme="majorBidi" w:hAnsiTheme="majorBidi" w:cstheme="majorBidi"/>
          <w:i/>
          <w:color w:val="000000"/>
          <w:sz w:val="24"/>
          <w:szCs w:val="24"/>
        </w:rPr>
        <w:t xml:space="preserve"> продолжил: </w:t>
      </w:r>
      <w:r w:rsidRPr="008C4BDB">
        <w:rPr>
          <w:rFonts w:ascii="Traditional Arabic" w:hAnsi="Traditional Arabic" w:cs="Traditional Arabic"/>
          <w:i/>
          <w:color w:val="000000"/>
          <w:sz w:val="28"/>
          <w:szCs w:val="28"/>
          <w:rtl/>
        </w:rPr>
        <w:t>«أَيُّ بَلَدٍ هَذَا؟»</w:t>
      </w:r>
      <w:r w:rsidRPr="008C4BDB">
        <w:rPr>
          <w:rFonts w:asciiTheme="majorBidi" w:hAnsiTheme="majorBidi" w:cstheme="majorBidi"/>
          <w:b/>
          <w:bCs/>
          <w:i/>
          <w:iCs/>
          <w:color w:val="000000"/>
          <w:sz w:val="24"/>
          <w:szCs w:val="24"/>
        </w:rPr>
        <w:t xml:space="preserve"> «Какой это город?»</w:t>
      </w:r>
      <w:r>
        <w:rPr>
          <w:rFonts w:asciiTheme="majorBidi" w:hAnsiTheme="majorBidi" w:cstheme="majorBidi"/>
          <w:b/>
          <w:bCs/>
          <w:i/>
          <w:iCs/>
          <w:sz w:val="24"/>
          <w:szCs w:val="24"/>
        </w:rPr>
        <w:t xml:space="preserve"> </w:t>
      </w:r>
      <w:r w:rsidRPr="008C4BDB">
        <w:rPr>
          <w:rFonts w:asciiTheme="majorBidi" w:hAnsiTheme="majorBidi" w:cstheme="majorBidi"/>
          <w:i/>
          <w:color w:val="000000"/>
          <w:sz w:val="24"/>
          <w:szCs w:val="24"/>
        </w:rPr>
        <w:t>Мы сказали: «Аллах и Его посланник знают лучше».</w:t>
      </w:r>
      <w:r>
        <w:rPr>
          <w:rFonts w:asciiTheme="majorBidi" w:hAnsiTheme="majorBidi" w:cstheme="majorBidi"/>
          <w:i/>
          <w:color w:val="000000"/>
          <w:sz w:val="24"/>
          <w:szCs w:val="24"/>
        </w:rPr>
        <w:t xml:space="preserve"> </w:t>
      </w:r>
      <w:r w:rsidRPr="008C4BDB">
        <w:rPr>
          <w:rFonts w:asciiTheme="majorBidi" w:hAnsiTheme="majorBidi" w:cstheme="majorBidi"/>
          <w:i/>
          <w:color w:val="000000"/>
          <w:sz w:val="24"/>
          <w:szCs w:val="24"/>
        </w:rPr>
        <w:t>И он молчал, пока мы не подумали, что он назовет его другим названием.</w:t>
      </w:r>
      <w:r>
        <w:rPr>
          <w:rFonts w:asciiTheme="majorBidi" w:hAnsiTheme="majorBidi" w:cstheme="majorBidi"/>
          <w:i/>
          <w:color w:val="000000"/>
          <w:sz w:val="24"/>
          <w:szCs w:val="24"/>
        </w:rPr>
        <w:t xml:space="preserve"> </w:t>
      </w:r>
      <w:r w:rsidRPr="008C4BDB">
        <w:rPr>
          <w:rFonts w:asciiTheme="majorBidi" w:hAnsiTheme="majorBidi" w:cstheme="majorBidi"/>
          <w:i/>
          <w:color w:val="000000"/>
          <w:sz w:val="24"/>
          <w:szCs w:val="24"/>
        </w:rPr>
        <w:t>Он</w:t>
      </w:r>
      <w:r>
        <w:rPr>
          <w:rFonts w:asciiTheme="majorBidi" w:hAnsiTheme="majorBidi" w:cstheme="majorBidi"/>
          <w:i/>
          <w:color w:val="000000"/>
          <w:sz w:val="24"/>
          <w:szCs w:val="24"/>
        </w:rPr>
        <w:t>(да благословит его Аллах и приветствует)</w:t>
      </w:r>
      <w:r w:rsidRPr="008C4BDB">
        <w:rPr>
          <w:rFonts w:asciiTheme="majorBidi" w:hAnsiTheme="majorBidi" w:cstheme="majorBidi"/>
          <w:i/>
          <w:color w:val="000000"/>
          <w:sz w:val="24"/>
          <w:szCs w:val="24"/>
        </w:rPr>
        <w:t xml:space="preserve"> продолжил: </w:t>
      </w:r>
      <w:r w:rsidRPr="00876498">
        <w:rPr>
          <w:rFonts w:ascii="Traditional Arabic" w:hAnsi="Traditional Arabic" w:cs="Traditional Arabic"/>
          <w:b/>
          <w:bCs/>
          <w:i/>
          <w:iCs/>
          <w:color w:val="000000"/>
          <w:sz w:val="28"/>
          <w:szCs w:val="28"/>
          <w:rtl/>
        </w:rPr>
        <w:t>«أَلَيْسَتِ الْبَلْدَةَ؟»</w:t>
      </w:r>
      <w:r w:rsidRPr="00876498">
        <w:rPr>
          <w:rFonts w:cs="Traditional Arabic"/>
          <w:b/>
          <w:bCs/>
          <w:i/>
          <w:iCs/>
          <w:color w:val="000000"/>
          <w:sz w:val="28"/>
          <w:szCs w:val="28"/>
        </w:rPr>
        <w:t xml:space="preserve"> </w:t>
      </w:r>
      <w:r w:rsidRPr="008C4BDB">
        <w:rPr>
          <w:rFonts w:asciiTheme="majorBidi" w:hAnsiTheme="majorBidi" w:cstheme="majorBidi"/>
          <w:b/>
          <w:bCs/>
          <w:i/>
          <w:iCs/>
          <w:color w:val="000000"/>
          <w:sz w:val="24"/>
          <w:szCs w:val="24"/>
        </w:rPr>
        <w:t xml:space="preserve">«Разве не </w:t>
      </w:r>
      <w:r w:rsidRPr="008C4BDB">
        <w:rPr>
          <w:rFonts w:asciiTheme="majorBidi" w:hAnsiTheme="majorBidi" w:cstheme="majorBidi"/>
          <w:bCs/>
          <w:i/>
          <w:iCs/>
          <w:color w:val="000000"/>
          <w:sz w:val="24"/>
          <w:szCs w:val="24"/>
        </w:rPr>
        <w:t xml:space="preserve">(Запретный) </w:t>
      </w:r>
      <w:r w:rsidRPr="008C4BDB">
        <w:rPr>
          <w:rFonts w:asciiTheme="majorBidi" w:hAnsiTheme="majorBidi" w:cstheme="majorBidi"/>
          <w:b/>
          <w:bCs/>
          <w:i/>
          <w:iCs/>
          <w:color w:val="000000"/>
          <w:sz w:val="24"/>
          <w:szCs w:val="24"/>
        </w:rPr>
        <w:t>город?»</w:t>
      </w:r>
      <w:r w:rsidRPr="008C4BDB">
        <w:rPr>
          <w:rFonts w:asciiTheme="majorBidi" w:hAnsiTheme="majorBidi" w:cstheme="majorBidi"/>
          <w:i/>
          <w:color w:val="000000"/>
          <w:sz w:val="24"/>
          <w:szCs w:val="24"/>
        </w:rPr>
        <w:t xml:space="preserve"> </w:t>
      </w:r>
      <w:r>
        <w:rPr>
          <w:rFonts w:asciiTheme="majorBidi" w:hAnsiTheme="majorBidi" w:cstheme="majorBidi"/>
          <w:b/>
          <w:bCs/>
          <w:i/>
          <w:iCs/>
          <w:sz w:val="24"/>
          <w:szCs w:val="24"/>
        </w:rPr>
        <w:t xml:space="preserve"> </w:t>
      </w:r>
      <w:r w:rsidRPr="008C4BDB">
        <w:rPr>
          <w:rFonts w:asciiTheme="majorBidi" w:hAnsiTheme="majorBidi" w:cstheme="majorBidi"/>
          <w:i/>
          <w:color w:val="000000"/>
          <w:sz w:val="24"/>
          <w:szCs w:val="24"/>
        </w:rPr>
        <w:t>Мы ответили: «Да». Он</w:t>
      </w:r>
      <w:r>
        <w:rPr>
          <w:rFonts w:asciiTheme="majorBidi" w:hAnsiTheme="majorBidi" w:cstheme="majorBidi"/>
          <w:i/>
          <w:color w:val="000000"/>
          <w:sz w:val="24"/>
          <w:szCs w:val="24"/>
        </w:rPr>
        <w:t>(да благословит его Аллах и приветствует)</w:t>
      </w:r>
      <w:r w:rsidRPr="008C4BDB">
        <w:rPr>
          <w:rFonts w:asciiTheme="majorBidi" w:hAnsiTheme="majorBidi" w:cstheme="majorBidi"/>
          <w:i/>
          <w:color w:val="000000"/>
          <w:sz w:val="24"/>
          <w:szCs w:val="24"/>
        </w:rPr>
        <w:t xml:space="preserve"> сказал:</w:t>
      </w:r>
    </w:p>
    <w:p w:rsidR="00683646" w:rsidRDefault="00683646" w:rsidP="00683646">
      <w:pPr>
        <w:shd w:val="clear" w:color="auto" w:fill="FFFFFF"/>
        <w:ind w:right="-425"/>
        <w:rPr>
          <w:rFonts w:cs="Traditional Arabic"/>
          <w:b/>
          <w:bCs/>
          <w:color w:val="000000"/>
          <w:sz w:val="28"/>
          <w:szCs w:val="28"/>
        </w:rPr>
      </w:pPr>
      <w:r w:rsidRPr="00876498">
        <w:rPr>
          <w:rFonts w:ascii="Traditional Arabic" w:hAnsi="Traditional Arabic" w:cs="Traditional Arabic"/>
          <w:b/>
          <w:bCs/>
          <w:color w:val="000000"/>
          <w:sz w:val="28"/>
          <w:szCs w:val="28"/>
          <w:rtl/>
        </w:rPr>
        <w:t>«فَإِنَّ دِمَاءَكُمْ وَأَمْوَالَكُمْ وَأَحْسِبُهُ قَالَ وَأَعْرَاضَكُمْ عَلَيْكُمْ حَرَامٌ كَحُرْمَةِ يَوْمِكُمْ هَذَا فِي شَهْرِكُمْ هَذَا، فِي بَلَدِكُمْ هَذَا.</w:t>
      </w:r>
    </w:p>
    <w:p w:rsidR="00683646" w:rsidRDefault="00683646" w:rsidP="00683646">
      <w:pPr>
        <w:shd w:val="clear" w:color="auto" w:fill="FFFFFF"/>
        <w:ind w:right="-425"/>
        <w:rPr>
          <w:rFonts w:cs="Traditional Arabic"/>
          <w:b/>
          <w:bCs/>
          <w:color w:val="000000"/>
          <w:sz w:val="28"/>
          <w:szCs w:val="28"/>
        </w:rPr>
      </w:pPr>
      <w:r w:rsidRPr="00876498">
        <w:rPr>
          <w:rFonts w:ascii="Traditional Arabic" w:hAnsi="Traditional Arabic" w:cs="Traditional Arabic"/>
          <w:b/>
          <w:bCs/>
          <w:color w:val="000000"/>
          <w:sz w:val="28"/>
          <w:szCs w:val="28"/>
          <w:rtl/>
        </w:rPr>
        <w:t>وَسَتَلْقَوْنَ رَبَّكُمْ فَيَسْأَلُكُمْ عَنْ أَعْمَالِكُمْ، أَلَا لَا تَرْجِعُوا بَعْدِي ضُلَّالًا يَضْرِبُ بَعْضُكُمْ رِقَابَ بَعْضٍ أَلَا هَلْ بَلَّغْتُ؟</w:t>
      </w:r>
    </w:p>
    <w:p w:rsidR="00683646" w:rsidRPr="00876498" w:rsidRDefault="00683646" w:rsidP="00683646">
      <w:pPr>
        <w:shd w:val="clear" w:color="auto" w:fill="FFFFFF"/>
        <w:ind w:right="-425"/>
        <w:rPr>
          <w:rFonts w:cs="Traditional Arabic"/>
          <w:b/>
          <w:bCs/>
          <w:color w:val="000000"/>
          <w:sz w:val="28"/>
          <w:szCs w:val="28"/>
        </w:rPr>
      </w:pPr>
      <w:r w:rsidRPr="00876498">
        <w:rPr>
          <w:rFonts w:ascii="Traditional Arabic" w:hAnsi="Traditional Arabic" w:cs="Traditional Arabic"/>
          <w:b/>
          <w:bCs/>
          <w:color w:val="000000"/>
          <w:sz w:val="28"/>
          <w:szCs w:val="28"/>
          <w:rtl/>
        </w:rPr>
        <w:t>أَلَا لِيُبَلِّغِ الشَّاهِدُ مِنْكُمُ الْغَائِبَ فَلَعَلَّ مَنْ يُبَلِّغُهُ يَكُونُ أَوْعَى لَهُ مِنْ بَعْضِ مَنْ سَمِعَه»</w:t>
      </w:r>
    </w:p>
    <w:p w:rsidR="00683646" w:rsidRDefault="00683646" w:rsidP="00683646">
      <w:pPr>
        <w:shd w:val="clear" w:color="auto" w:fill="FFFFFF"/>
        <w:ind w:right="-425"/>
        <w:jc w:val="both"/>
        <w:rPr>
          <w:rFonts w:asciiTheme="majorBidi" w:hAnsiTheme="majorBidi" w:cstheme="majorBidi"/>
          <w:b/>
          <w:bCs/>
          <w:i/>
          <w:iCs/>
          <w:sz w:val="24"/>
          <w:szCs w:val="24"/>
        </w:rPr>
      </w:pPr>
      <w:r>
        <w:rPr>
          <w:rFonts w:asciiTheme="majorBidi" w:hAnsiTheme="majorBidi" w:cstheme="majorBidi"/>
          <w:b/>
          <w:bCs/>
          <w:i/>
          <w:iCs/>
          <w:sz w:val="24"/>
          <w:szCs w:val="24"/>
        </w:rPr>
        <w:t xml:space="preserve">     </w:t>
      </w:r>
      <w:r w:rsidRPr="0044480D">
        <w:rPr>
          <w:rFonts w:asciiTheme="majorBidi" w:hAnsiTheme="majorBidi" w:cstheme="majorBidi"/>
          <w:b/>
          <w:bCs/>
          <w:i/>
          <w:iCs/>
          <w:sz w:val="24"/>
          <w:szCs w:val="24"/>
        </w:rPr>
        <w:t xml:space="preserve">«Поистине, ваша кровь, ваше имущество, и думаю </w:t>
      </w:r>
      <w:r w:rsidRPr="008C4BDB">
        <w:rPr>
          <w:rFonts w:asciiTheme="majorBidi" w:hAnsiTheme="majorBidi" w:cstheme="majorBidi"/>
          <w:bCs/>
          <w:i/>
          <w:iCs/>
          <w:sz w:val="24"/>
          <w:szCs w:val="24"/>
        </w:rPr>
        <w:t>(добавление рассказчика хадиса)</w:t>
      </w:r>
      <w:r w:rsidRPr="0044480D">
        <w:rPr>
          <w:rFonts w:asciiTheme="majorBidi" w:hAnsiTheme="majorBidi" w:cstheme="majorBidi"/>
          <w:b/>
          <w:bCs/>
          <w:i/>
          <w:iCs/>
          <w:sz w:val="24"/>
          <w:szCs w:val="24"/>
        </w:rPr>
        <w:t>,</w:t>
      </w:r>
      <w:r>
        <w:rPr>
          <w:rFonts w:asciiTheme="majorBidi" w:hAnsiTheme="majorBidi" w:cstheme="majorBidi"/>
          <w:b/>
          <w:bCs/>
          <w:i/>
          <w:iCs/>
          <w:sz w:val="24"/>
          <w:szCs w:val="24"/>
        </w:rPr>
        <w:t xml:space="preserve"> </w:t>
      </w:r>
      <w:r w:rsidRPr="0044480D">
        <w:rPr>
          <w:rFonts w:asciiTheme="majorBidi" w:hAnsiTheme="majorBidi" w:cstheme="majorBidi"/>
          <w:b/>
          <w:bCs/>
          <w:i/>
          <w:iCs/>
          <w:sz w:val="24"/>
          <w:szCs w:val="24"/>
        </w:rPr>
        <w:t>ваша честь священны для вас так же, как и этот ваш день, и этот ваш месяц,</w:t>
      </w:r>
      <w:r>
        <w:rPr>
          <w:rFonts w:asciiTheme="majorBidi" w:hAnsiTheme="majorBidi" w:cstheme="majorBidi"/>
          <w:b/>
          <w:bCs/>
          <w:i/>
          <w:iCs/>
          <w:sz w:val="24"/>
          <w:szCs w:val="24"/>
        </w:rPr>
        <w:t xml:space="preserve"> </w:t>
      </w:r>
      <w:r w:rsidRPr="0044480D">
        <w:rPr>
          <w:rFonts w:asciiTheme="majorBidi" w:hAnsiTheme="majorBidi" w:cstheme="majorBidi"/>
          <w:b/>
          <w:bCs/>
          <w:i/>
          <w:iCs/>
          <w:sz w:val="24"/>
          <w:szCs w:val="24"/>
        </w:rPr>
        <w:t>и этот ваш город. Вы вернетесь к вашему Господу, и Он станет спрашивать вас о ваших деяниях. Не становитесь заблудшими после меня, ударяя мечами</w:t>
      </w:r>
      <w:r>
        <w:rPr>
          <w:rFonts w:asciiTheme="majorBidi" w:hAnsiTheme="majorBidi" w:cstheme="majorBidi"/>
          <w:b/>
          <w:bCs/>
          <w:i/>
          <w:iCs/>
          <w:sz w:val="24"/>
          <w:szCs w:val="24"/>
        </w:rPr>
        <w:t>,</w:t>
      </w:r>
      <w:r w:rsidRPr="0044480D">
        <w:rPr>
          <w:rFonts w:asciiTheme="majorBidi" w:hAnsiTheme="majorBidi" w:cstheme="majorBidi"/>
          <w:b/>
          <w:bCs/>
          <w:i/>
          <w:iCs/>
          <w:sz w:val="24"/>
          <w:szCs w:val="24"/>
        </w:rPr>
        <w:t xml:space="preserve"> по шеям друг друга.</w:t>
      </w:r>
      <w:r>
        <w:rPr>
          <w:rFonts w:asciiTheme="majorBidi" w:hAnsiTheme="majorBidi" w:cstheme="majorBidi"/>
          <w:b/>
          <w:bCs/>
          <w:i/>
          <w:iCs/>
          <w:sz w:val="24"/>
          <w:szCs w:val="24"/>
        </w:rPr>
        <w:t xml:space="preserve"> </w:t>
      </w:r>
      <w:r w:rsidRPr="0044480D">
        <w:rPr>
          <w:rFonts w:asciiTheme="majorBidi" w:hAnsiTheme="majorBidi" w:cstheme="majorBidi"/>
          <w:b/>
          <w:bCs/>
          <w:i/>
          <w:iCs/>
          <w:sz w:val="24"/>
          <w:szCs w:val="24"/>
        </w:rPr>
        <w:t>Разве я</w:t>
      </w:r>
      <w:r>
        <w:rPr>
          <w:rFonts w:asciiTheme="majorBidi" w:hAnsiTheme="majorBidi" w:cstheme="majorBidi"/>
          <w:b/>
          <w:bCs/>
          <w:i/>
          <w:iCs/>
          <w:sz w:val="24"/>
          <w:szCs w:val="24"/>
        </w:rPr>
        <w:t xml:space="preserve"> не довел (до вас)? Пусть присут</w:t>
      </w:r>
      <w:r w:rsidRPr="0044480D">
        <w:rPr>
          <w:rFonts w:asciiTheme="majorBidi" w:hAnsiTheme="majorBidi" w:cstheme="majorBidi"/>
          <w:b/>
          <w:bCs/>
          <w:i/>
          <w:iCs/>
          <w:sz w:val="24"/>
          <w:szCs w:val="24"/>
        </w:rPr>
        <w:t>ствующий из вас доведет до отсутствующего.</w:t>
      </w:r>
      <w:r>
        <w:rPr>
          <w:rFonts w:asciiTheme="majorBidi" w:hAnsiTheme="majorBidi" w:cstheme="majorBidi"/>
          <w:b/>
          <w:bCs/>
          <w:i/>
          <w:iCs/>
          <w:sz w:val="24"/>
          <w:szCs w:val="24"/>
        </w:rPr>
        <w:t xml:space="preserve"> </w:t>
      </w:r>
      <w:r w:rsidRPr="0044480D">
        <w:rPr>
          <w:rFonts w:asciiTheme="majorBidi" w:hAnsiTheme="majorBidi" w:cstheme="majorBidi"/>
          <w:b/>
          <w:bCs/>
          <w:i/>
          <w:iCs/>
          <w:sz w:val="24"/>
          <w:szCs w:val="24"/>
        </w:rPr>
        <w:t>Возможно, отсутствующий поймет лучше того, кто сам это слышал».</w:t>
      </w:r>
    </w:p>
    <w:p w:rsidR="00683646" w:rsidRPr="0044480D" w:rsidRDefault="00683646" w:rsidP="00683646">
      <w:pPr>
        <w:shd w:val="clear" w:color="auto" w:fill="FFFFFF"/>
        <w:ind w:right="-425"/>
        <w:jc w:val="both"/>
        <w:rPr>
          <w:rFonts w:asciiTheme="majorBidi" w:hAnsiTheme="majorBidi" w:cstheme="majorBidi"/>
          <w:b/>
          <w:bCs/>
          <w:i/>
          <w:iCs/>
          <w:sz w:val="24"/>
          <w:szCs w:val="24"/>
        </w:rPr>
      </w:pPr>
    </w:p>
    <w:p w:rsidR="00683646" w:rsidRPr="00683646" w:rsidRDefault="00683646" w:rsidP="00683646">
      <w:pPr>
        <w:shd w:val="clear" w:color="auto" w:fill="FFFFFF"/>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44480D">
        <w:rPr>
          <w:rFonts w:asciiTheme="majorBidi" w:hAnsiTheme="majorBidi" w:cstheme="majorBidi"/>
          <w:sz w:val="24"/>
          <w:szCs w:val="24"/>
        </w:rPr>
        <w:t>Аллах сказал:</w:t>
      </w:r>
      <w:r>
        <w:rPr>
          <w:rFonts w:asciiTheme="majorBidi" w:hAnsiTheme="majorBidi" w:cstheme="majorBidi"/>
          <w:sz w:val="24"/>
          <w:szCs w:val="24"/>
        </w:rPr>
        <w:t xml:space="preserve"> </w:t>
      </w:r>
      <w:r w:rsidRPr="000A187E">
        <w:rPr>
          <w:rFonts w:ascii="Traditional Arabic" w:hAnsi="Traditional Arabic" w:cs="Traditional Arabic"/>
          <w:color w:val="000000"/>
          <w:sz w:val="28"/>
          <w:szCs w:val="28"/>
          <w:rtl/>
        </w:rPr>
        <w:t xml:space="preserve">﴿ </w:t>
      </w:r>
      <w:r w:rsidRPr="000A187E">
        <w:rPr>
          <w:rFonts w:ascii="Traditional Arabic" w:hAnsi="Traditional Arabic" w:cs="Traditional Arabic"/>
          <w:b/>
          <w:bCs/>
          <w:color w:val="000000"/>
          <w:sz w:val="28"/>
          <w:szCs w:val="28"/>
          <w:rtl/>
        </w:rPr>
        <w:t xml:space="preserve">مِنْهَآ أَرْبَعَةٌ حُرُمٌ </w:t>
      </w:r>
      <w:r w:rsidRPr="000A187E">
        <w:rPr>
          <w:rFonts w:ascii="Traditional Arabic" w:hAnsi="Traditional Arabic" w:cs="Traditional Arabic"/>
          <w:color w:val="000000"/>
          <w:sz w:val="28"/>
          <w:szCs w:val="28"/>
          <w:rtl/>
        </w:rPr>
        <w:t>﴾</w:t>
      </w:r>
      <w:r>
        <w:rPr>
          <w:rFonts w:asciiTheme="majorBidi" w:hAnsiTheme="majorBidi" w:cstheme="majorBidi"/>
          <w:sz w:val="24"/>
          <w:szCs w:val="24"/>
        </w:rPr>
        <w:t xml:space="preserve"> </w:t>
      </w:r>
      <w:r>
        <w:rPr>
          <w:rFonts w:asciiTheme="majorBidi" w:hAnsiTheme="majorBidi" w:cstheme="majorBidi"/>
          <w:b/>
          <w:bCs/>
          <w:sz w:val="24"/>
          <w:szCs w:val="24"/>
        </w:rPr>
        <w:t xml:space="preserve"> «Ч</w:t>
      </w:r>
      <w:r w:rsidRPr="0044480D">
        <w:rPr>
          <w:rFonts w:asciiTheme="majorBidi" w:hAnsiTheme="majorBidi" w:cstheme="majorBidi"/>
          <w:b/>
          <w:bCs/>
          <w:sz w:val="24"/>
          <w:szCs w:val="24"/>
        </w:rPr>
        <w:t>етыре месяца из них — запретные</w:t>
      </w:r>
      <w:r>
        <w:rPr>
          <w:rFonts w:asciiTheme="majorBidi" w:hAnsiTheme="majorBidi" w:cstheme="majorBidi"/>
          <w:b/>
          <w:bCs/>
          <w:sz w:val="24"/>
          <w:szCs w:val="24"/>
        </w:rPr>
        <w:t xml:space="preserve">» </w:t>
      </w:r>
      <w:r w:rsidRPr="0044480D">
        <w:rPr>
          <w:rFonts w:asciiTheme="majorBidi" w:hAnsiTheme="majorBidi" w:cstheme="majorBidi"/>
          <w:sz w:val="24"/>
          <w:szCs w:val="24"/>
        </w:rPr>
        <w:t>– эти же месяцы считались запретными и во времена джахилии среди арабов,</w:t>
      </w:r>
      <w:r>
        <w:rPr>
          <w:rFonts w:asciiTheme="majorBidi" w:hAnsiTheme="majorBidi" w:cstheme="majorBidi"/>
          <w:b/>
          <w:bCs/>
          <w:sz w:val="24"/>
          <w:szCs w:val="24"/>
        </w:rPr>
        <w:t xml:space="preserve"> </w:t>
      </w:r>
      <w:r w:rsidRPr="0044480D">
        <w:rPr>
          <w:rFonts w:asciiTheme="majorBidi" w:hAnsiTheme="majorBidi" w:cstheme="majorBidi"/>
          <w:sz w:val="24"/>
          <w:szCs w:val="24"/>
        </w:rPr>
        <w:t>кроме секты под названием аль-Басль. Эти же считали запретными восемь месяцев, тем самым ужесточая для себя запреты. Пророк же</w:t>
      </w:r>
      <w:r w:rsidRPr="00683646">
        <w:rPr>
          <w:rFonts w:asciiTheme="majorBidi" w:hAnsiTheme="majorBidi" w:cstheme="majorBidi"/>
          <w:sz w:val="24"/>
          <w:szCs w:val="24"/>
        </w:rPr>
        <w:t xml:space="preserve"> </w:t>
      </w:r>
      <w:r>
        <w:rPr>
          <w:rFonts w:asciiTheme="majorBidi" w:hAnsiTheme="majorBidi" w:cstheme="majorBidi"/>
          <w:sz w:val="24"/>
          <w:szCs w:val="24"/>
        </w:rPr>
        <w:t>(да благословит его Аллах и приветствует)</w:t>
      </w:r>
      <w:r w:rsidRPr="0044480D">
        <w:rPr>
          <w:rFonts w:asciiTheme="majorBidi" w:hAnsiTheme="majorBidi" w:cstheme="majorBidi"/>
          <w:sz w:val="24"/>
          <w:szCs w:val="24"/>
        </w:rPr>
        <w:t xml:space="preserve"> сказал:</w:t>
      </w:r>
    </w:p>
    <w:p w:rsidR="00683646" w:rsidRPr="004D59D2" w:rsidRDefault="00683646" w:rsidP="00683646">
      <w:pPr>
        <w:shd w:val="clear" w:color="auto" w:fill="FFFFFF"/>
        <w:ind w:right="-425"/>
        <w:jc w:val="both"/>
        <w:rPr>
          <w:rFonts w:cs="Traditional Arabic"/>
          <w:b/>
          <w:bCs/>
          <w:color w:val="000000"/>
          <w:sz w:val="28"/>
          <w:szCs w:val="28"/>
        </w:rPr>
      </w:pPr>
      <w:r w:rsidRPr="004D59D2">
        <w:rPr>
          <w:rFonts w:ascii="Traditional Arabic" w:hAnsi="Traditional Arabic" w:cs="Traditional Arabic"/>
          <w:b/>
          <w:bCs/>
          <w:color w:val="000000"/>
          <w:sz w:val="28"/>
          <w:szCs w:val="28"/>
          <w:rtl/>
        </w:rPr>
        <w:t xml:space="preserve"> </w:t>
      </w:r>
      <w:r w:rsidRPr="008C4BDB">
        <w:rPr>
          <w:rFonts w:ascii="Traditional Arabic" w:hAnsi="Traditional Arabic" w:cs="Traditional Arabic"/>
          <w:b/>
          <w:bCs/>
          <w:color w:val="000000"/>
          <w:sz w:val="28"/>
          <w:szCs w:val="28"/>
          <w:rtl/>
        </w:rPr>
        <w:t>«ثَلَاثَةٌ مُتَوَالِيَاتٌ: ذُو الْقَعْدَةِ وَذُو الْحِجَّةِ وَالْمُحَرَّمُ وَرَجَبُ مُضَرَ الَّذِي بَيْنَ جُمَادَى وَشَعْبَان»</w:t>
      </w:r>
      <w:r>
        <w:rPr>
          <w:rFonts w:cs="Traditional Arabic"/>
          <w:b/>
          <w:bCs/>
          <w:color w:val="000000"/>
          <w:sz w:val="28"/>
          <w:szCs w:val="28"/>
        </w:rPr>
        <w:t xml:space="preserve"> </w:t>
      </w:r>
      <w:r>
        <w:rPr>
          <w:rFonts w:asciiTheme="majorBidi" w:hAnsiTheme="majorBidi" w:cstheme="majorBidi"/>
          <w:b/>
          <w:bCs/>
          <w:i/>
          <w:iCs/>
          <w:sz w:val="24"/>
          <w:szCs w:val="24"/>
        </w:rPr>
        <w:t>«</w:t>
      </w:r>
      <w:r w:rsidRPr="0044480D">
        <w:rPr>
          <w:rFonts w:asciiTheme="majorBidi" w:hAnsiTheme="majorBidi" w:cstheme="majorBidi"/>
          <w:b/>
          <w:bCs/>
          <w:i/>
          <w:iCs/>
          <w:sz w:val="24"/>
          <w:szCs w:val="24"/>
        </w:rPr>
        <w:t>Три месяца последовательно и месяц раджаб, почитаемый племенем Мадар,</w:t>
      </w:r>
      <w:r>
        <w:rPr>
          <w:rFonts w:cs="Traditional Arabic"/>
          <w:b/>
          <w:bCs/>
          <w:color w:val="000000"/>
          <w:sz w:val="28"/>
          <w:szCs w:val="28"/>
        </w:rPr>
        <w:t xml:space="preserve"> </w:t>
      </w:r>
      <w:r w:rsidRPr="0044480D">
        <w:rPr>
          <w:rFonts w:asciiTheme="majorBidi" w:hAnsiTheme="majorBidi" w:cstheme="majorBidi"/>
          <w:b/>
          <w:bCs/>
          <w:i/>
          <w:iCs/>
          <w:sz w:val="24"/>
          <w:szCs w:val="24"/>
        </w:rPr>
        <w:t>который приходится на время между месяцами джумада и шаабан</w:t>
      </w:r>
      <w:r>
        <w:rPr>
          <w:rFonts w:asciiTheme="majorBidi" w:hAnsiTheme="majorBidi" w:cstheme="majorBidi"/>
          <w:b/>
          <w:bCs/>
          <w:i/>
          <w:iCs/>
          <w:sz w:val="24"/>
          <w:szCs w:val="24"/>
        </w:rPr>
        <w:t>»</w:t>
      </w:r>
      <w:r>
        <w:rPr>
          <w:rFonts w:cs="Traditional Arabic"/>
          <w:b/>
          <w:bCs/>
          <w:color w:val="000000"/>
          <w:sz w:val="28"/>
          <w:szCs w:val="28"/>
        </w:rPr>
        <w:t xml:space="preserve"> </w:t>
      </w:r>
      <w:r w:rsidRPr="00E10E47">
        <w:rPr>
          <w:rFonts w:asciiTheme="majorBidi" w:hAnsiTheme="majorBidi" w:cstheme="majorBidi"/>
          <w:sz w:val="24"/>
          <w:szCs w:val="24"/>
        </w:rPr>
        <w:t>– здесь говорится о раджабе Мадара как подтверждение их мнения, что Раджаб это месяц между Шабаном и Джумада, а не мнение племени Рабиа, которое считало, что запретный месяц Раджаб это месяц между Шабаном и Шаввалем, т.е. Рамадан сегодня. Пророк</w:t>
      </w:r>
      <w:r>
        <w:rPr>
          <w:rFonts w:asciiTheme="majorBidi" w:hAnsiTheme="majorBidi" w:cstheme="majorBidi"/>
          <w:sz w:val="24"/>
          <w:szCs w:val="24"/>
        </w:rPr>
        <w:t>(да благословит его Аллах и приветствует)</w:t>
      </w:r>
      <w:r w:rsidRPr="0044480D">
        <w:rPr>
          <w:rFonts w:asciiTheme="majorBidi" w:hAnsiTheme="majorBidi" w:cstheme="majorBidi"/>
          <w:sz w:val="24"/>
          <w:szCs w:val="24"/>
        </w:rPr>
        <w:t xml:space="preserve"> </w:t>
      </w:r>
      <w:r w:rsidRPr="00E10E47">
        <w:rPr>
          <w:rFonts w:asciiTheme="majorBidi" w:hAnsiTheme="majorBidi" w:cstheme="majorBidi"/>
          <w:sz w:val="24"/>
          <w:szCs w:val="24"/>
        </w:rPr>
        <w:t xml:space="preserve"> разъяснил, что это Раджаб, по мнению племени Мадар, и не Раджаб по мнению племени Рабиа. Эти четыре месяца – три один за другим и один отдельно, запретны для сражения для совершения обрядов Хаджа. Запретен месяц до Хаджа и это Зуль-Каада, потому что люди ожидают Хадж. Запретен месяц Хаджа, то есть Зуль-Хиджа, чтобы совершить обряды Хаджа. Месяц после Хаджа, то есть Мухаррам, чтобы паломники смогли спокойно добраться до самых отдаленных уголков Аравийского Полуострова из Хаджа. Месяц в середине года, чтобы люди смогли совершить малое паломничество</w:t>
      </w:r>
      <w:r>
        <w:rPr>
          <w:rFonts w:asciiTheme="majorBidi" w:hAnsiTheme="majorBidi" w:cstheme="majorBidi"/>
          <w:sz w:val="24"/>
          <w:szCs w:val="24"/>
        </w:rPr>
        <w:t xml:space="preserve"> - </w:t>
      </w:r>
      <w:r w:rsidRPr="0017371A">
        <w:rPr>
          <w:rFonts w:asciiTheme="majorBidi" w:hAnsiTheme="majorBidi" w:cstheme="majorBidi"/>
          <w:i/>
          <w:sz w:val="24"/>
          <w:szCs w:val="24"/>
        </w:rPr>
        <w:t>Умру</w:t>
      </w:r>
      <w:r w:rsidRPr="00E10E47">
        <w:rPr>
          <w:rFonts w:asciiTheme="majorBidi" w:hAnsiTheme="majorBidi" w:cstheme="majorBidi"/>
          <w:sz w:val="24"/>
          <w:szCs w:val="24"/>
        </w:rPr>
        <w:t xml:space="preserve"> и вернуться безопасно домой.</w:t>
      </w:r>
    </w:p>
    <w:p w:rsidR="00683646" w:rsidRPr="001D3E02" w:rsidRDefault="00683646" w:rsidP="00683646">
      <w:pPr>
        <w:shd w:val="clear" w:color="auto" w:fill="FFFFFF"/>
        <w:ind w:right="-425"/>
        <w:jc w:val="both"/>
        <w:rPr>
          <w:rFonts w:ascii="Traditional Arabic" w:hAnsi="Traditional Arabic" w:cs="Traditional Arabic"/>
          <w:b/>
          <w:bCs/>
          <w:color w:val="000000"/>
          <w:sz w:val="28"/>
          <w:szCs w:val="28"/>
        </w:rPr>
      </w:pPr>
      <w:r>
        <w:rPr>
          <w:rFonts w:asciiTheme="majorBidi" w:hAnsiTheme="majorBidi" w:cstheme="majorBidi"/>
          <w:sz w:val="24"/>
          <w:szCs w:val="24"/>
        </w:rPr>
        <w:lastRenderedPageBreak/>
        <w:t xml:space="preserve">     </w:t>
      </w:r>
      <w:r w:rsidRPr="00E10E47">
        <w:rPr>
          <w:rFonts w:asciiTheme="majorBidi" w:hAnsiTheme="majorBidi" w:cstheme="majorBidi"/>
          <w:sz w:val="24"/>
          <w:szCs w:val="24"/>
        </w:rPr>
        <w:t>Слова Аллаха:</w:t>
      </w:r>
      <w:r w:rsidRPr="001D3E02">
        <w:rPr>
          <w:rFonts w:asciiTheme="majorBidi" w:hAnsiTheme="majorBidi" w:cstheme="majorBidi"/>
          <w:sz w:val="24"/>
          <w:szCs w:val="24"/>
        </w:rPr>
        <w:t xml:space="preserve"> </w:t>
      </w:r>
      <w:r w:rsidRPr="001D3E02">
        <w:rPr>
          <w:rFonts w:ascii="Traditional Arabic" w:hAnsi="Traditional Arabic" w:cs="Traditional Arabic"/>
          <w:b/>
          <w:bCs/>
          <w:color w:val="000000"/>
          <w:sz w:val="28"/>
          <w:szCs w:val="28"/>
          <w:rtl/>
        </w:rPr>
        <w:t>﴿ذلِكَ الدِّينُ الْقَيِّمُ﴾</w:t>
      </w:r>
      <w:r w:rsidRPr="001D3E02">
        <w:rPr>
          <w:rFonts w:ascii="Traditional Arabic" w:hAnsi="Traditional Arabic" w:cs="Traditional Arabic"/>
          <w:b/>
          <w:bCs/>
          <w:color w:val="000000"/>
          <w:sz w:val="28"/>
          <w:szCs w:val="28"/>
        </w:rPr>
        <w:t xml:space="preserve"> </w:t>
      </w:r>
      <w:r>
        <w:rPr>
          <w:rFonts w:asciiTheme="majorBidi" w:hAnsiTheme="majorBidi" w:cstheme="majorBidi"/>
          <w:b/>
          <w:bCs/>
          <w:sz w:val="24"/>
          <w:szCs w:val="24"/>
        </w:rPr>
        <w:t>«Т</w:t>
      </w:r>
      <w:r w:rsidRPr="00E10E47">
        <w:rPr>
          <w:rFonts w:asciiTheme="majorBidi" w:hAnsiTheme="majorBidi" w:cstheme="majorBidi"/>
          <w:b/>
          <w:bCs/>
          <w:sz w:val="24"/>
          <w:szCs w:val="24"/>
        </w:rPr>
        <w:t>акова правая религия</w:t>
      </w:r>
      <w:r>
        <w:rPr>
          <w:rFonts w:asciiTheme="majorBidi" w:hAnsiTheme="majorBidi" w:cstheme="majorBidi"/>
          <w:b/>
          <w:bCs/>
          <w:sz w:val="24"/>
          <w:szCs w:val="24"/>
        </w:rPr>
        <w:t>»</w:t>
      </w:r>
      <w:r w:rsidRPr="00E10E47">
        <w:rPr>
          <w:rFonts w:asciiTheme="majorBidi" w:hAnsiTheme="majorBidi" w:cstheme="majorBidi"/>
          <w:sz w:val="24"/>
          <w:szCs w:val="24"/>
        </w:rPr>
        <w:t xml:space="preserve"> - это выполнение приказа Аллаха по поводу почитания этих месяцев как запретных, как об этом сказано в книге Аллаха.</w:t>
      </w:r>
    </w:p>
    <w:p w:rsidR="00683646" w:rsidRPr="00AD7EBC" w:rsidRDefault="00683646" w:rsidP="00683646">
      <w:pPr>
        <w:shd w:val="clear" w:color="auto" w:fill="FFFFFF"/>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E10E47">
        <w:rPr>
          <w:rFonts w:asciiTheme="majorBidi" w:hAnsiTheme="majorBidi" w:cstheme="majorBidi"/>
          <w:sz w:val="24"/>
          <w:szCs w:val="24"/>
        </w:rPr>
        <w:t>Слова Аллаха:</w:t>
      </w:r>
      <w:r w:rsidRPr="001D3E02">
        <w:rPr>
          <w:rFonts w:asciiTheme="majorBidi" w:hAnsiTheme="majorBidi" w:cstheme="majorBidi"/>
          <w:sz w:val="24"/>
          <w:szCs w:val="24"/>
        </w:rPr>
        <w:t xml:space="preserve"> </w:t>
      </w:r>
      <w:r w:rsidRPr="001D3E02">
        <w:rPr>
          <w:rFonts w:ascii="Traditional Arabic" w:hAnsi="Traditional Arabic" w:cs="Traditional Arabic"/>
          <w:b/>
          <w:bCs/>
          <w:color w:val="000000"/>
          <w:sz w:val="28"/>
          <w:szCs w:val="28"/>
          <w:rtl/>
        </w:rPr>
        <w:t>﴿فَلاَ تَظْلِمُواْ فِيهِنَّ أَنفُسَكُمْ﴾</w:t>
      </w:r>
      <w:r w:rsidRPr="001D3E02">
        <w:rPr>
          <w:rFonts w:cs="Traditional Arabic"/>
          <w:b/>
          <w:bCs/>
          <w:color w:val="000000"/>
          <w:sz w:val="28"/>
          <w:szCs w:val="28"/>
        </w:rPr>
        <w:t xml:space="preserve"> </w:t>
      </w:r>
      <w:r>
        <w:rPr>
          <w:rFonts w:asciiTheme="majorBidi" w:hAnsiTheme="majorBidi" w:cstheme="majorBidi"/>
          <w:b/>
          <w:bCs/>
          <w:sz w:val="24"/>
          <w:szCs w:val="24"/>
        </w:rPr>
        <w:t>«И</w:t>
      </w:r>
      <w:r w:rsidRPr="00E10E47">
        <w:rPr>
          <w:rFonts w:asciiTheme="majorBidi" w:hAnsiTheme="majorBidi" w:cstheme="majorBidi"/>
          <w:b/>
          <w:bCs/>
          <w:sz w:val="24"/>
          <w:szCs w:val="24"/>
        </w:rPr>
        <w:t xml:space="preserve"> посему не поступайте в них несправедливо по отношению к себе</w:t>
      </w:r>
      <w:r>
        <w:rPr>
          <w:rFonts w:asciiTheme="majorBidi" w:hAnsiTheme="majorBidi" w:cstheme="majorBidi"/>
          <w:b/>
          <w:bCs/>
          <w:sz w:val="24"/>
          <w:szCs w:val="24"/>
        </w:rPr>
        <w:t>»</w:t>
      </w:r>
      <w:r w:rsidRPr="00E10E47">
        <w:rPr>
          <w:rFonts w:asciiTheme="majorBidi" w:hAnsiTheme="majorBidi" w:cstheme="majorBidi"/>
          <w:sz w:val="24"/>
          <w:szCs w:val="24"/>
        </w:rPr>
        <w:t xml:space="preserve"> – в эти запретные месяцы т.к. совершенный грех в эти месяцы хуже,</w:t>
      </w:r>
      <w:r>
        <w:rPr>
          <w:rFonts w:asciiTheme="majorBidi" w:hAnsiTheme="majorBidi" w:cstheme="majorBidi"/>
          <w:sz w:val="24"/>
          <w:szCs w:val="24"/>
        </w:rPr>
        <w:t xml:space="preserve"> </w:t>
      </w:r>
      <w:r w:rsidRPr="00E10E47">
        <w:rPr>
          <w:rFonts w:asciiTheme="majorBidi" w:hAnsiTheme="majorBidi" w:cstheme="majorBidi"/>
          <w:sz w:val="24"/>
          <w:szCs w:val="24"/>
        </w:rPr>
        <w:t>чем в обычные месяцы так</w:t>
      </w:r>
      <w:r>
        <w:rPr>
          <w:rFonts w:asciiTheme="majorBidi" w:hAnsiTheme="majorBidi" w:cstheme="majorBidi"/>
          <w:sz w:val="24"/>
          <w:szCs w:val="24"/>
        </w:rPr>
        <w:t xml:space="preserve"> </w:t>
      </w:r>
      <w:r w:rsidRPr="00E10E47">
        <w:rPr>
          <w:rFonts w:asciiTheme="majorBidi" w:hAnsiTheme="majorBidi" w:cstheme="majorBidi"/>
          <w:sz w:val="24"/>
          <w:szCs w:val="24"/>
        </w:rPr>
        <w:t>же, как и совершенный грех на территории Запретной мечети</w:t>
      </w:r>
      <w:r>
        <w:rPr>
          <w:rFonts w:asciiTheme="majorBidi" w:hAnsiTheme="majorBidi" w:cstheme="majorBidi"/>
          <w:sz w:val="24"/>
          <w:szCs w:val="24"/>
        </w:rPr>
        <w:t xml:space="preserve"> </w:t>
      </w:r>
      <w:r w:rsidRPr="00E10E47">
        <w:rPr>
          <w:rFonts w:asciiTheme="majorBidi" w:hAnsiTheme="majorBidi" w:cstheme="majorBidi"/>
          <w:sz w:val="24"/>
          <w:szCs w:val="24"/>
        </w:rPr>
        <w:t>увеличивается</w:t>
      </w:r>
      <w:r w:rsidRPr="00AD7EBC">
        <w:rPr>
          <w:rFonts w:asciiTheme="majorBidi" w:hAnsiTheme="majorBidi" w:cstheme="majorBidi"/>
          <w:sz w:val="24"/>
          <w:szCs w:val="24"/>
        </w:rPr>
        <w:t xml:space="preserve"> </w:t>
      </w:r>
      <w:r w:rsidRPr="00E10E47">
        <w:rPr>
          <w:rFonts w:asciiTheme="majorBidi" w:hAnsiTheme="majorBidi" w:cstheme="majorBidi"/>
          <w:sz w:val="24"/>
          <w:szCs w:val="24"/>
        </w:rPr>
        <w:t>в</w:t>
      </w:r>
      <w:r w:rsidRPr="00AD7EBC">
        <w:rPr>
          <w:rFonts w:asciiTheme="majorBidi" w:hAnsiTheme="majorBidi" w:cstheme="majorBidi"/>
          <w:sz w:val="24"/>
          <w:szCs w:val="24"/>
        </w:rPr>
        <w:t xml:space="preserve"> </w:t>
      </w:r>
      <w:r w:rsidRPr="00E10E47">
        <w:rPr>
          <w:rFonts w:asciiTheme="majorBidi" w:hAnsiTheme="majorBidi" w:cstheme="majorBidi"/>
          <w:sz w:val="24"/>
          <w:szCs w:val="24"/>
        </w:rPr>
        <w:t>разы</w:t>
      </w:r>
      <w:r w:rsidRPr="00AD7EBC">
        <w:rPr>
          <w:rFonts w:asciiTheme="majorBidi" w:hAnsiTheme="majorBidi" w:cstheme="majorBidi"/>
          <w:sz w:val="24"/>
          <w:szCs w:val="24"/>
        </w:rPr>
        <w:t xml:space="preserve">, </w:t>
      </w:r>
      <w:r w:rsidRPr="00E10E47">
        <w:rPr>
          <w:rFonts w:asciiTheme="majorBidi" w:hAnsiTheme="majorBidi" w:cstheme="majorBidi"/>
          <w:sz w:val="24"/>
          <w:szCs w:val="24"/>
        </w:rPr>
        <w:t>как</w:t>
      </w:r>
      <w:r w:rsidRPr="00AD7EBC">
        <w:rPr>
          <w:rFonts w:asciiTheme="majorBidi" w:hAnsiTheme="majorBidi" w:cstheme="majorBidi"/>
          <w:sz w:val="24"/>
          <w:szCs w:val="24"/>
        </w:rPr>
        <w:t xml:space="preserve"> </w:t>
      </w:r>
      <w:r w:rsidRPr="00E10E47">
        <w:rPr>
          <w:rFonts w:asciiTheme="majorBidi" w:hAnsiTheme="majorBidi" w:cstheme="majorBidi"/>
          <w:sz w:val="24"/>
          <w:szCs w:val="24"/>
        </w:rPr>
        <w:t>об</w:t>
      </w:r>
      <w:r w:rsidRPr="00AD7EBC">
        <w:rPr>
          <w:rFonts w:asciiTheme="majorBidi" w:hAnsiTheme="majorBidi" w:cstheme="majorBidi"/>
          <w:sz w:val="24"/>
          <w:szCs w:val="24"/>
        </w:rPr>
        <w:t xml:space="preserve"> </w:t>
      </w:r>
      <w:r w:rsidRPr="00E10E47">
        <w:rPr>
          <w:rFonts w:asciiTheme="majorBidi" w:hAnsiTheme="majorBidi" w:cstheme="majorBidi"/>
          <w:sz w:val="24"/>
          <w:szCs w:val="24"/>
        </w:rPr>
        <w:t>этом</w:t>
      </w:r>
      <w:r w:rsidRPr="00AD7EBC">
        <w:rPr>
          <w:rFonts w:asciiTheme="majorBidi" w:hAnsiTheme="majorBidi" w:cstheme="majorBidi"/>
          <w:sz w:val="24"/>
          <w:szCs w:val="24"/>
        </w:rPr>
        <w:t xml:space="preserve"> </w:t>
      </w:r>
      <w:r w:rsidRPr="00E10E47">
        <w:rPr>
          <w:rFonts w:asciiTheme="majorBidi" w:hAnsiTheme="majorBidi" w:cstheme="majorBidi"/>
          <w:sz w:val="24"/>
          <w:szCs w:val="24"/>
        </w:rPr>
        <w:t>сказал</w:t>
      </w:r>
      <w:r w:rsidRPr="00AD7EBC">
        <w:rPr>
          <w:rFonts w:asciiTheme="majorBidi" w:hAnsiTheme="majorBidi" w:cstheme="majorBidi"/>
          <w:sz w:val="24"/>
          <w:szCs w:val="24"/>
        </w:rPr>
        <w:t xml:space="preserve"> </w:t>
      </w:r>
      <w:r w:rsidRPr="00E10E47">
        <w:rPr>
          <w:rFonts w:asciiTheme="majorBidi" w:hAnsiTheme="majorBidi" w:cstheme="majorBidi"/>
          <w:sz w:val="24"/>
          <w:szCs w:val="24"/>
        </w:rPr>
        <w:t>Аллах</w:t>
      </w:r>
      <w:r w:rsidRPr="00AD7EBC">
        <w:rPr>
          <w:rFonts w:asciiTheme="majorBidi" w:hAnsiTheme="majorBidi" w:cstheme="majorBidi"/>
          <w:sz w:val="24"/>
          <w:szCs w:val="24"/>
        </w:rPr>
        <w:t xml:space="preserve">: </w:t>
      </w:r>
      <w:r w:rsidRPr="001D3E02">
        <w:rPr>
          <w:rFonts w:ascii="Traditional Arabic" w:hAnsi="Traditional Arabic" w:cs="Traditional Arabic"/>
          <w:b/>
          <w:bCs/>
          <w:color w:val="000000"/>
          <w:sz w:val="28"/>
          <w:szCs w:val="28"/>
          <w:rtl/>
        </w:rPr>
        <w:t>﴿وَمَن يُرِدْ فِيهِ بِإِلْحَادٍ بِظُلْمٍ نُّذِقْهُ مِنْ عَذَابٍ أَلِيمٍ﴾</w:t>
      </w:r>
      <w:r>
        <w:rPr>
          <w:rFonts w:asciiTheme="majorBidi" w:hAnsiTheme="majorBidi" w:cstheme="majorBidi"/>
          <w:sz w:val="24"/>
          <w:szCs w:val="24"/>
        </w:rPr>
        <w:t xml:space="preserve"> </w:t>
      </w:r>
      <w:r>
        <w:rPr>
          <w:rFonts w:asciiTheme="majorBidi" w:hAnsiTheme="majorBidi" w:cstheme="majorBidi"/>
          <w:b/>
          <w:bCs/>
          <w:sz w:val="24"/>
          <w:szCs w:val="24"/>
        </w:rPr>
        <w:t>«</w:t>
      </w:r>
      <w:r w:rsidRPr="00E10E47">
        <w:rPr>
          <w:rFonts w:asciiTheme="majorBidi" w:hAnsiTheme="majorBidi" w:cstheme="majorBidi"/>
          <w:b/>
          <w:bCs/>
          <w:sz w:val="24"/>
          <w:szCs w:val="24"/>
        </w:rPr>
        <w:t>А тем, кто склоняется в ней к несправедливости, Мы дадим вкусить мучительные страдания</w:t>
      </w:r>
      <w:r>
        <w:rPr>
          <w:rFonts w:asciiTheme="majorBidi" w:hAnsiTheme="majorBidi" w:cstheme="majorBidi"/>
          <w:b/>
          <w:bCs/>
          <w:sz w:val="24"/>
          <w:szCs w:val="24"/>
        </w:rPr>
        <w:t>»</w:t>
      </w:r>
      <w:r w:rsidRPr="00E10E47">
        <w:rPr>
          <w:rFonts w:asciiTheme="majorBidi" w:hAnsiTheme="majorBidi" w:cstheme="majorBidi"/>
          <w:sz w:val="24"/>
          <w:szCs w:val="24"/>
        </w:rPr>
        <w:t xml:space="preserve"> </w:t>
      </w:r>
      <w:r w:rsidRPr="001D3E02">
        <w:rPr>
          <w:rFonts w:asciiTheme="majorBidi" w:hAnsiTheme="majorBidi" w:cstheme="majorBidi"/>
          <w:i/>
          <w:sz w:val="24"/>
          <w:szCs w:val="24"/>
        </w:rPr>
        <w:t>(22:25)</w:t>
      </w:r>
      <w:r w:rsidRPr="00E10E47">
        <w:rPr>
          <w:rFonts w:asciiTheme="majorBidi" w:hAnsiTheme="majorBidi" w:cstheme="majorBidi"/>
          <w:sz w:val="24"/>
          <w:szCs w:val="24"/>
        </w:rPr>
        <w:t xml:space="preserve"> Также грехи в запретные месяцы усиливаются.</w:t>
      </w:r>
      <w:r>
        <w:rPr>
          <w:rFonts w:asciiTheme="majorBidi" w:hAnsiTheme="majorBidi" w:cstheme="majorBidi"/>
          <w:sz w:val="24"/>
          <w:szCs w:val="24"/>
        </w:rPr>
        <w:t xml:space="preserve"> </w:t>
      </w:r>
      <w:r w:rsidRPr="00E10E47">
        <w:rPr>
          <w:rFonts w:asciiTheme="majorBidi" w:hAnsiTheme="majorBidi" w:cstheme="majorBidi"/>
          <w:sz w:val="24"/>
          <w:szCs w:val="24"/>
        </w:rPr>
        <w:t>Поэтому выплата выкупа за убийство в эти месяцы больше, чем в другие по мнению имама</w:t>
      </w:r>
      <w:r>
        <w:rPr>
          <w:rFonts w:asciiTheme="majorBidi" w:hAnsiTheme="majorBidi" w:cstheme="majorBidi"/>
          <w:sz w:val="24"/>
          <w:szCs w:val="24"/>
        </w:rPr>
        <w:t xml:space="preserve"> </w:t>
      </w:r>
      <w:r w:rsidRPr="00E10E47">
        <w:rPr>
          <w:rFonts w:asciiTheme="majorBidi" w:hAnsiTheme="majorBidi" w:cstheme="majorBidi"/>
          <w:sz w:val="24"/>
          <w:szCs w:val="24"/>
        </w:rPr>
        <w:t>аш-Шафии и группы ученых, которые считают, что наказание или выплата выкупа за убийство</w:t>
      </w:r>
      <w:r>
        <w:rPr>
          <w:rFonts w:asciiTheme="majorBidi" w:hAnsiTheme="majorBidi" w:cstheme="majorBidi"/>
          <w:sz w:val="24"/>
          <w:szCs w:val="24"/>
        </w:rPr>
        <w:t xml:space="preserve"> </w:t>
      </w:r>
      <w:r w:rsidRPr="00E10E47">
        <w:rPr>
          <w:rFonts w:asciiTheme="majorBidi" w:hAnsiTheme="majorBidi" w:cstheme="majorBidi"/>
          <w:sz w:val="24"/>
          <w:szCs w:val="24"/>
        </w:rPr>
        <w:t>на территории Мекки или же за убийство родственника больше, чем за остальные.</w:t>
      </w:r>
    </w:p>
    <w:p w:rsidR="00683646" w:rsidRPr="00AD7EBC" w:rsidRDefault="00683646" w:rsidP="00683646">
      <w:pPr>
        <w:shd w:val="clear" w:color="auto" w:fill="FFFFFF"/>
        <w:ind w:right="-425"/>
        <w:jc w:val="both"/>
        <w:rPr>
          <w:rFonts w:asciiTheme="majorBidi" w:hAnsiTheme="majorBidi" w:cstheme="majorBidi"/>
          <w:b/>
          <w:bCs/>
          <w:sz w:val="24"/>
          <w:szCs w:val="24"/>
        </w:rPr>
      </w:pPr>
    </w:p>
    <w:p w:rsidR="00683646" w:rsidRPr="00AD7EBC" w:rsidRDefault="00683646" w:rsidP="00683646">
      <w:pPr>
        <w:shd w:val="clear" w:color="auto" w:fill="FFFFFF"/>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E10E47">
        <w:rPr>
          <w:rFonts w:asciiTheme="majorBidi" w:hAnsiTheme="majorBidi" w:cstheme="majorBidi"/>
          <w:sz w:val="24"/>
          <w:szCs w:val="24"/>
        </w:rPr>
        <w:t>Али ибн Абу Тальха передает, что ибн Аббас сказал по поводу слов Аллаха:</w:t>
      </w:r>
    </w:p>
    <w:p w:rsidR="00683646" w:rsidRPr="001D3E02" w:rsidRDefault="00683646" w:rsidP="00683646">
      <w:pPr>
        <w:shd w:val="clear" w:color="auto" w:fill="FFFFFF"/>
        <w:ind w:right="-425"/>
        <w:jc w:val="both"/>
        <w:rPr>
          <w:rFonts w:cs="Traditional Arabic"/>
          <w:b/>
          <w:bCs/>
          <w:color w:val="000000"/>
          <w:sz w:val="24"/>
          <w:szCs w:val="24"/>
        </w:rPr>
      </w:pPr>
      <w:r w:rsidRPr="00E10E47">
        <w:rPr>
          <w:rFonts w:ascii="Traditional Arabic" w:hAnsi="Traditional Arabic" w:cs="Traditional Arabic"/>
          <w:b/>
          <w:bCs/>
          <w:color w:val="000000"/>
          <w:sz w:val="24"/>
          <w:szCs w:val="24"/>
          <w:rtl/>
        </w:rPr>
        <w:t>﴿</w:t>
      </w:r>
      <w:r w:rsidRPr="001D3E02">
        <w:rPr>
          <w:rFonts w:ascii="Traditional Arabic" w:hAnsi="Traditional Arabic" w:cs="Traditional Arabic"/>
          <w:b/>
          <w:bCs/>
          <w:color w:val="000000"/>
          <w:sz w:val="28"/>
          <w:szCs w:val="28"/>
          <w:rtl/>
        </w:rPr>
        <w:t xml:space="preserve"> </w:t>
      </w:r>
      <w:r w:rsidRPr="00F46011">
        <w:rPr>
          <w:rFonts w:ascii="Traditional Arabic" w:hAnsi="Traditional Arabic" w:cs="Traditional Arabic"/>
          <w:b/>
          <w:bCs/>
          <w:color w:val="000000"/>
          <w:sz w:val="28"/>
          <w:szCs w:val="28"/>
          <w:rtl/>
        </w:rPr>
        <w:t xml:space="preserve">إِنَّ عِدَّةَ الشُّهُورِ عِندَ اللَّهِ </w:t>
      </w:r>
      <w:r w:rsidRPr="00E10E47">
        <w:rPr>
          <w:rFonts w:ascii="Traditional Arabic" w:hAnsi="Traditional Arabic" w:cs="Traditional Arabic"/>
          <w:b/>
          <w:bCs/>
          <w:color w:val="000000"/>
          <w:sz w:val="24"/>
          <w:szCs w:val="24"/>
          <w:rtl/>
        </w:rPr>
        <w:t>﴾</w:t>
      </w:r>
      <w:r w:rsidRPr="001D3E02">
        <w:rPr>
          <w:rFonts w:cs="Traditional Arabic"/>
          <w:b/>
          <w:bCs/>
          <w:color w:val="000000"/>
          <w:sz w:val="24"/>
          <w:szCs w:val="24"/>
        </w:rPr>
        <w:t xml:space="preserve"> </w:t>
      </w:r>
      <w:r>
        <w:rPr>
          <w:rFonts w:asciiTheme="majorBidi" w:hAnsiTheme="majorBidi" w:cstheme="majorBidi"/>
          <w:b/>
          <w:bCs/>
          <w:sz w:val="24"/>
          <w:szCs w:val="24"/>
        </w:rPr>
        <w:t>«В</w:t>
      </w:r>
      <w:r w:rsidRPr="00E10E47">
        <w:rPr>
          <w:rFonts w:asciiTheme="majorBidi" w:hAnsiTheme="majorBidi" w:cstheme="majorBidi"/>
          <w:b/>
          <w:bCs/>
          <w:sz w:val="24"/>
          <w:szCs w:val="24"/>
        </w:rPr>
        <w:t>оистину, число месяцев у Аллаха</w:t>
      </w:r>
      <w:r>
        <w:rPr>
          <w:rFonts w:asciiTheme="majorBidi" w:hAnsiTheme="majorBidi" w:cstheme="majorBidi"/>
          <w:b/>
          <w:bCs/>
          <w:sz w:val="24"/>
          <w:szCs w:val="24"/>
        </w:rPr>
        <w:t>»</w:t>
      </w:r>
      <w:r w:rsidRPr="00E10E47">
        <w:rPr>
          <w:rFonts w:asciiTheme="majorBidi" w:hAnsiTheme="majorBidi" w:cstheme="majorBidi"/>
          <w:sz w:val="24"/>
          <w:szCs w:val="24"/>
        </w:rPr>
        <w:t xml:space="preserve"> – т.е. не поступайте несправедливо в</w:t>
      </w:r>
      <w:r>
        <w:rPr>
          <w:rFonts w:asciiTheme="majorBidi" w:hAnsiTheme="majorBidi" w:cstheme="majorBidi"/>
          <w:sz w:val="24"/>
          <w:szCs w:val="24"/>
        </w:rPr>
        <w:t>о все месяца</w:t>
      </w:r>
      <w:r w:rsidRPr="00E10E47">
        <w:rPr>
          <w:rFonts w:asciiTheme="majorBidi" w:hAnsiTheme="majorBidi" w:cstheme="majorBidi"/>
          <w:sz w:val="24"/>
          <w:szCs w:val="24"/>
        </w:rPr>
        <w:t>, а затем Аллах отметил четыре месяца, сделал их запретными и возвеличил их святость, так, что совершенный грех в них увеличивается так же, как и совершенное благодеяние.</w:t>
      </w:r>
    </w:p>
    <w:p w:rsidR="00683646" w:rsidRPr="00E10E47" w:rsidRDefault="00683646" w:rsidP="00683646">
      <w:pPr>
        <w:shd w:val="clear" w:color="auto" w:fill="FFFFFF"/>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E10E47">
        <w:rPr>
          <w:rFonts w:asciiTheme="majorBidi" w:hAnsiTheme="majorBidi" w:cstheme="majorBidi"/>
          <w:sz w:val="24"/>
          <w:szCs w:val="24"/>
        </w:rPr>
        <w:t>Катада сказал по поводу слов Аллаха:</w:t>
      </w:r>
      <w:r w:rsidRPr="004D59D2">
        <w:rPr>
          <w:rFonts w:ascii="Traditional Arabic" w:hAnsi="Traditional Arabic" w:cs="Traditional Arabic"/>
          <w:b/>
          <w:bCs/>
          <w:color w:val="000000"/>
          <w:sz w:val="28"/>
          <w:szCs w:val="28"/>
          <w:rtl/>
        </w:rPr>
        <w:t xml:space="preserve"> </w:t>
      </w:r>
      <w:r w:rsidRPr="000C25EA">
        <w:rPr>
          <w:rFonts w:ascii="Traditional Arabic" w:hAnsi="Traditional Arabic" w:cs="Traditional Arabic"/>
          <w:b/>
          <w:bCs/>
          <w:color w:val="000000"/>
          <w:sz w:val="28"/>
          <w:szCs w:val="28"/>
          <w:rtl/>
        </w:rPr>
        <w:t>﴿فَلاَ تَظْلِمُواْ فِيهِنَّ أَنفُسَكُمْ﴾</w:t>
      </w:r>
      <w:r>
        <w:rPr>
          <w:rFonts w:asciiTheme="majorBidi" w:hAnsiTheme="majorBidi" w:cstheme="majorBidi"/>
          <w:sz w:val="24"/>
          <w:szCs w:val="24"/>
        </w:rPr>
        <w:t xml:space="preserve"> </w:t>
      </w:r>
      <w:r>
        <w:rPr>
          <w:rFonts w:asciiTheme="majorBidi" w:hAnsiTheme="majorBidi" w:cstheme="majorBidi"/>
          <w:b/>
          <w:bCs/>
          <w:sz w:val="24"/>
          <w:szCs w:val="24"/>
        </w:rPr>
        <w:t>«</w:t>
      </w:r>
      <w:r w:rsidRPr="00E10E47">
        <w:rPr>
          <w:rFonts w:asciiTheme="majorBidi" w:hAnsiTheme="majorBidi" w:cstheme="majorBidi"/>
          <w:b/>
          <w:bCs/>
          <w:sz w:val="24"/>
          <w:szCs w:val="24"/>
        </w:rPr>
        <w:t>И посему не поступайте в них несправедливо по отношению к себе</w:t>
      </w:r>
      <w:r>
        <w:rPr>
          <w:rFonts w:asciiTheme="majorBidi" w:hAnsiTheme="majorBidi" w:cstheme="majorBidi"/>
          <w:b/>
          <w:bCs/>
          <w:sz w:val="24"/>
          <w:szCs w:val="24"/>
        </w:rPr>
        <w:t>»</w:t>
      </w:r>
      <w:r w:rsidRPr="00E10E47">
        <w:rPr>
          <w:rFonts w:asciiTheme="majorBidi" w:hAnsiTheme="majorBidi" w:cstheme="majorBidi"/>
          <w:sz w:val="24"/>
          <w:szCs w:val="24"/>
        </w:rPr>
        <w:t xml:space="preserve"> – поистине несправедливость в эти месяцы греховнее, чем в другие месяцы, хотя несправедливость сама по себе – великий грех в любое время, но Аллах выбирает из Своих творений кого пожелает, Он выбирает из ангелов посланников и из людей посланников, Он избрал из речи Его Поминание, а из земель мечети, а из месяцев Рамадан и запретные месяцы, из ночей Ночь предопределения,</w:t>
      </w:r>
      <w:r>
        <w:rPr>
          <w:rFonts w:asciiTheme="majorBidi" w:hAnsiTheme="majorBidi" w:cstheme="majorBidi"/>
          <w:sz w:val="24"/>
          <w:szCs w:val="24"/>
        </w:rPr>
        <w:t xml:space="preserve"> </w:t>
      </w:r>
      <w:r w:rsidRPr="00E10E47">
        <w:rPr>
          <w:rFonts w:asciiTheme="majorBidi" w:hAnsiTheme="majorBidi" w:cstheme="majorBidi"/>
          <w:sz w:val="24"/>
          <w:szCs w:val="24"/>
        </w:rPr>
        <w:t>а из дней – пятницу. Возвеличивайте же то, что возвеличил Аллах, ибо возвеличивание того,</w:t>
      </w:r>
      <w:r w:rsidRPr="00510E05">
        <w:rPr>
          <w:rFonts w:asciiTheme="majorBidi" w:hAnsiTheme="majorBidi" w:cstheme="majorBidi"/>
          <w:sz w:val="24"/>
          <w:szCs w:val="24"/>
        </w:rPr>
        <w:t xml:space="preserve"> </w:t>
      </w:r>
      <w:r w:rsidRPr="00E10E47">
        <w:rPr>
          <w:rFonts w:asciiTheme="majorBidi" w:hAnsiTheme="majorBidi" w:cstheme="majorBidi"/>
          <w:sz w:val="24"/>
          <w:szCs w:val="24"/>
        </w:rPr>
        <w:t>что возвеличил Аллах – это дело обладателей разума и понимания.</w:t>
      </w:r>
    </w:p>
    <w:p w:rsidR="00683646" w:rsidRPr="004D59D2" w:rsidRDefault="00683646" w:rsidP="00683646">
      <w:pPr>
        <w:shd w:val="clear" w:color="auto" w:fill="FFFFFF"/>
        <w:ind w:right="-425"/>
        <w:jc w:val="both"/>
        <w:rPr>
          <w:rFonts w:cs="Traditional Arabic"/>
          <w:b/>
          <w:bCs/>
          <w:color w:val="000000"/>
          <w:sz w:val="28"/>
          <w:szCs w:val="28"/>
        </w:rPr>
      </w:pPr>
      <w:r>
        <w:rPr>
          <w:rFonts w:asciiTheme="majorBidi" w:hAnsiTheme="majorBidi" w:cstheme="majorBidi"/>
          <w:sz w:val="24"/>
          <w:szCs w:val="24"/>
        </w:rPr>
        <w:t xml:space="preserve">     </w:t>
      </w:r>
      <w:r w:rsidRPr="00E10E47">
        <w:rPr>
          <w:rFonts w:asciiTheme="majorBidi" w:hAnsiTheme="majorBidi" w:cstheme="majorBidi"/>
          <w:sz w:val="24"/>
          <w:szCs w:val="24"/>
        </w:rPr>
        <w:t>Слова Аллаха:</w:t>
      </w:r>
      <w:r>
        <w:rPr>
          <w:rFonts w:asciiTheme="majorBidi" w:hAnsiTheme="majorBidi" w:cstheme="majorBidi"/>
          <w:sz w:val="24"/>
          <w:szCs w:val="24"/>
        </w:rPr>
        <w:t xml:space="preserve"> </w:t>
      </w:r>
      <w:r w:rsidRPr="002A37D3">
        <w:rPr>
          <w:rFonts w:ascii="Traditional Arabic" w:hAnsi="Traditional Arabic" w:cs="Traditional Arabic"/>
          <w:b/>
          <w:bCs/>
          <w:color w:val="000000"/>
          <w:sz w:val="28"/>
          <w:szCs w:val="28"/>
          <w:rtl/>
        </w:rPr>
        <w:t>﴿وَقَاتِلُواْ الْمُشْرِكِينَ كَآفَّةً﴾</w:t>
      </w:r>
      <w:r>
        <w:rPr>
          <w:rFonts w:cs="Traditional Arabic"/>
          <w:b/>
          <w:bCs/>
          <w:color w:val="000000"/>
          <w:sz w:val="28"/>
          <w:szCs w:val="28"/>
        </w:rPr>
        <w:t xml:space="preserve"> </w:t>
      </w:r>
      <w:r>
        <w:rPr>
          <w:rFonts w:asciiTheme="majorBidi" w:hAnsiTheme="majorBidi" w:cstheme="majorBidi"/>
          <w:b/>
          <w:bCs/>
          <w:sz w:val="24"/>
          <w:szCs w:val="24"/>
        </w:rPr>
        <w:t>«С</w:t>
      </w:r>
      <w:r w:rsidRPr="00E10E47">
        <w:rPr>
          <w:rFonts w:asciiTheme="majorBidi" w:hAnsiTheme="majorBidi" w:cstheme="majorBidi"/>
          <w:b/>
          <w:bCs/>
          <w:sz w:val="24"/>
          <w:szCs w:val="24"/>
        </w:rPr>
        <w:t>ражайтесь с многобожниками полностью</w:t>
      </w:r>
      <w:r>
        <w:rPr>
          <w:rFonts w:asciiTheme="majorBidi" w:hAnsiTheme="majorBidi" w:cstheme="majorBidi"/>
          <w:b/>
          <w:bCs/>
          <w:sz w:val="24"/>
          <w:szCs w:val="24"/>
        </w:rPr>
        <w:t>»</w:t>
      </w:r>
      <w:r w:rsidRPr="00E10E47">
        <w:rPr>
          <w:rFonts w:asciiTheme="majorBidi" w:hAnsiTheme="majorBidi" w:cstheme="majorBidi"/>
          <w:sz w:val="24"/>
          <w:szCs w:val="24"/>
        </w:rPr>
        <w:t xml:space="preserve"> – т.е. все вместе.</w:t>
      </w:r>
      <w:r w:rsidRPr="004D59D2">
        <w:rPr>
          <w:rFonts w:ascii="Traditional Arabic" w:hAnsi="Traditional Arabic" w:cs="Traditional Arabic"/>
          <w:b/>
          <w:bCs/>
          <w:color w:val="000000"/>
          <w:sz w:val="28"/>
          <w:szCs w:val="28"/>
          <w:rtl/>
        </w:rPr>
        <w:t xml:space="preserve"> </w:t>
      </w:r>
      <w:r w:rsidRPr="002A37D3">
        <w:rPr>
          <w:rFonts w:ascii="Traditional Arabic" w:hAnsi="Traditional Arabic" w:cs="Traditional Arabic"/>
          <w:b/>
          <w:bCs/>
          <w:color w:val="000000"/>
          <w:sz w:val="28"/>
          <w:szCs w:val="28"/>
          <w:rtl/>
        </w:rPr>
        <w:t>﴿كَمَا يُقَـتِلُونَكُمْ كَآفَّةً﴾</w:t>
      </w:r>
      <w:r>
        <w:rPr>
          <w:rFonts w:cs="Traditional Arabic"/>
          <w:b/>
          <w:bCs/>
          <w:color w:val="000000"/>
          <w:sz w:val="28"/>
          <w:szCs w:val="28"/>
        </w:rPr>
        <w:t xml:space="preserve"> </w:t>
      </w:r>
      <w:r>
        <w:rPr>
          <w:rFonts w:asciiTheme="majorBidi" w:hAnsiTheme="majorBidi" w:cstheme="majorBidi"/>
          <w:b/>
          <w:bCs/>
          <w:sz w:val="24"/>
          <w:szCs w:val="24"/>
        </w:rPr>
        <w:t>«</w:t>
      </w:r>
      <w:r w:rsidRPr="00E10E47">
        <w:rPr>
          <w:rFonts w:asciiTheme="majorBidi" w:hAnsiTheme="majorBidi" w:cstheme="majorBidi"/>
          <w:b/>
          <w:bCs/>
          <w:sz w:val="24"/>
          <w:szCs w:val="24"/>
        </w:rPr>
        <w:t>Подобно тому, как они сражаются полностью</w:t>
      </w:r>
      <w:r>
        <w:rPr>
          <w:rFonts w:asciiTheme="majorBidi" w:hAnsiTheme="majorBidi" w:cstheme="majorBidi"/>
          <w:b/>
          <w:bCs/>
          <w:sz w:val="24"/>
          <w:szCs w:val="24"/>
        </w:rPr>
        <w:t>»</w:t>
      </w:r>
      <w:r w:rsidRPr="00E10E47">
        <w:rPr>
          <w:rFonts w:asciiTheme="majorBidi" w:hAnsiTheme="majorBidi" w:cstheme="majorBidi"/>
          <w:sz w:val="24"/>
          <w:szCs w:val="24"/>
        </w:rPr>
        <w:t xml:space="preserve"> – как они сражаются против вас все вместе</w:t>
      </w:r>
      <w:r>
        <w:rPr>
          <w:rFonts w:asciiTheme="majorBidi" w:hAnsiTheme="majorBidi" w:cstheme="majorBidi"/>
          <w:sz w:val="24"/>
          <w:szCs w:val="24"/>
        </w:rPr>
        <w:t xml:space="preserve">. </w:t>
      </w:r>
      <w:r w:rsidRPr="002A37D3">
        <w:rPr>
          <w:rFonts w:ascii="Traditional Arabic" w:hAnsi="Traditional Arabic" w:cs="Traditional Arabic"/>
          <w:b/>
          <w:bCs/>
          <w:color w:val="000000"/>
          <w:sz w:val="28"/>
          <w:szCs w:val="28"/>
          <w:rtl/>
        </w:rPr>
        <w:t>﴿وَاعْلَمُواْ أَنَّ اللَّهَ مَعَ الْمُتَّقِينَ﴾</w:t>
      </w:r>
      <w:r>
        <w:rPr>
          <w:rFonts w:cs="Traditional Arabic"/>
          <w:b/>
          <w:bCs/>
          <w:color w:val="000000"/>
          <w:sz w:val="28"/>
          <w:szCs w:val="28"/>
        </w:rPr>
        <w:t xml:space="preserve"> </w:t>
      </w:r>
      <w:r>
        <w:rPr>
          <w:rFonts w:asciiTheme="majorBidi" w:hAnsiTheme="majorBidi" w:cstheme="majorBidi"/>
          <w:b/>
          <w:bCs/>
          <w:sz w:val="24"/>
          <w:szCs w:val="24"/>
        </w:rPr>
        <w:t>«И з</w:t>
      </w:r>
      <w:r w:rsidRPr="00E10E47">
        <w:rPr>
          <w:rFonts w:asciiTheme="majorBidi" w:hAnsiTheme="majorBidi" w:cstheme="majorBidi"/>
          <w:b/>
          <w:bCs/>
          <w:sz w:val="24"/>
          <w:szCs w:val="24"/>
        </w:rPr>
        <w:t>найте, что Аллах — с богобоязненными</w:t>
      </w:r>
      <w:r>
        <w:rPr>
          <w:rFonts w:asciiTheme="majorBidi" w:hAnsiTheme="majorBidi" w:cstheme="majorBidi"/>
          <w:b/>
          <w:bCs/>
          <w:sz w:val="24"/>
          <w:szCs w:val="24"/>
        </w:rPr>
        <w:t>»</w:t>
      </w:r>
      <w:r w:rsidRPr="00E10E47">
        <w:rPr>
          <w:rFonts w:asciiTheme="majorBidi" w:hAnsiTheme="majorBidi" w:cstheme="majorBidi"/>
          <w:sz w:val="24"/>
          <w:szCs w:val="24"/>
        </w:rPr>
        <w:t xml:space="preserve"> – по сему не намеревайтесь воевать в запретные месяцы. Тут есть разногласия по поводу действия запрета войны в запретные месяцы. Есть мнение, и оно наиболее распространённое, что действие аята отменено, т.к. после слов Аллаха:</w:t>
      </w:r>
      <w:r>
        <w:rPr>
          <w:rFonts w:asciiTheme="majorBidi" w:hAnsiTheme="majorBidi" w:cstheme="majorBidi"/>
          <w:sz w:val="24"/>
          <w:szCs w:val="24"/>
        </w:rPr>
        <w:t xml:space="preserve"> </w:t>
      </w:r>
      <w:r w:rsidRPr="002A37D3">
        <w:rPr>
          <w:rFonts w:ascii="Traditional Arabic" w:hAnsi="Traditional Arabic" w:cs="Traditional Arabic"/>
          <w:b/>
          <w:bCs/>
          <w:color w:val="000000"/>
          <w:sz w:val="28"/>
          <w:szCs w:val="28"/>
          <w:rtl/>
        </w:rPr>
        <w:t>﴿فَلاَ تَظْلِمُواْ فِيهِنَّ أَنفُسَكُمْ﴾</w:t>
      </w:r>
      <w:r>
        <w:rPr>
          <w:rFonts w:cs="Traditional Arabic"/>
          <w:b/>
          <w:bCs/>
          <w:color w:val="000000"/>
          <w:sz w:val="28"/>
          <w:szCs w:val="28"/>
        </w:rPr>
        <w:t xml:space="preserve"> </w:t>
      </w:r>
      <w:r>
        <w:rPr>
          <w:rFonts w:asciiTheme="majorBidi" w:hAnsiTheme="majorBidi" w:cstheme="majorBidi"/>
          <w:b/>
          <w:bCs/>
          <w:sz w:val="24"/>
          <w:szCs w:val="24"/>
        </w:rPr>
        <w:t xml:space="preserve"> «И</w:t>
      </w:r>
      <w:r w:rsidRPr="00E10E47">
        <w:rPr>
          <w:rFonts w:asciiTheme="majorBidi" w:hAnsiTheme="majorBidi" w:cstheme="majorBidi"/>
          <w:b/>
          <w:bCs/>
          <w:sz w:val="24"/>
          <w:szCs w:val="24"/>
        </w:rPr>
        <w:t xml:space="preserve"> посему не поступайте в них несправедливо по отношению к себе</w:t>
      </w:r>
      <w:r>
        <w:rPr>
          <w:rFonts w:asciiTheme="majorBidi" w:hAnsiTheme="majorBidi" w:cstheme="majorBidi"/>
          <w:b/>
          <w:bCs/>
          <w:sz w:val="24"/>
          <w:szCs w:val="24"/>
        </w:rPr>
        <w:t>»</w:t>
      </w:r>
      <w:r w:rsidRPr="00E10E47">
        <w:rPr>
          <w:rFonts w:asciiTheme="majorBidi" w:hAnsiTheme="majorBidi" w:cstheme="majorBidi"/>
          <w:sz w:val="24"/>
          <w:szCs w:val="24"/>
        </w:rPr>
        <w:t xml:space="preserve"> – идет общий приказ сражаться с многобожниками,</w:t>
      </w:r>
      <w:r>
        <w:rPr>
          <w:rFonts w:cs="Traditional Arabic"/>
          <w:b/>
          <w:bCs/>
          <w:color w:val="000000"/>
          <w:sz w:val="28"/>
          <w:szCs w:val="28"/>
        </w:rPr>
        <w:t xml:space="preserve"> </w:t>
      </w:r>
      <w:r w:rsidRPr="00E10E47">
        <w:rPr>
          <w:rFonts w:asciiTheme="majorBidi" w:hAnsiTheme="majorBidi" w:cstheme="majorBidi"/>
          <w:sz w:val="24"/>
          <w:szCs w:val="24"/>
        </w:rPr>
        <w:t>и если был бы запрет, то здесь приказ о сражении был бы связан с окончанием этих месяцев.</w:t>
      </w:r>
    </w:p>
    <w:p w:rsidR="00683646" w:rsidRDefault="00683646" w:rsidP="00683646">
      <w:pPr>
        <w:shd w:val="clear" w:color="auto" w:fill="FFFFFF"/>
        <w:ind w:right="-425"/>
        <w:jc w:val="both"/>
        <w:rPr>
          <w:rFonts w:asciiTheme="majorBidi" w:hAnsiTheme="majorBidi" w:cstheme="majorBidi"/>
          <w:sz w:val="24"/>
          <w:szCs w:val="24"/>
        </w:rPr>
      </w:pPr>
    </w:p>
    <w:p w:rsidR="00683646" w:rsidRDefault="00683646" w:rsidP="00683646">
      <w:pPr>
        <w:shd w:val="clear" w:color="auto" w:fill="FFFFFF"/>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E10E47">
        <w:rPr>
          <w:rFonts w:asciiTheme="majorBidi" w:hAnsiTheme="majorBidi" w:cstheme="majorBidi"/>
          <w:sz w:val="24"/>
          <w:szCs w:val="24"/>
        </w:rPr>
        <w:t>Пророк</w:t>
      </w:r>
      <w:r>
        <w:rPr>
          <w:rFonts w:asciiTheme="majorBidi" w:hAnsiTheme="majorBidi" w:cstheme="majorBidi"/>
          <w:sz w:val="24"/>
          <w:szCs w:val="24"/>
        </w:rPr>
        <w:t>(да благословит его Аллах и приветствует)</w:t>
      </w:r>
      <w:r w:rsidRPr="00E10E47">
        <w:rPr>
          <w:rFonts w:asciiTheme="majorBidi" w:hAnsiTheme="majorBidi" w:cstheme="majorBidi"/>
          <w:sz w:val="24"/>
          <w:szCs w:val="24"/>
        </w:rPr>
        <w:t xml:space="preserve"> осаждал город Таиф в запретный месяц</w:t>
      </w:r>
      <w:r>
        <w:rPr>
          <w:rFonts w:asciiTheme="majorBidi" w:hAnsiTheme="majorBidi" w:cstheme="majorBidi"/>
          <w:sz w:val="24"/>
          <w:szCs w:val="24"/>
        </w:rPr>
        <w:t xml:space="preserve"> </w:t>
      </w:r>
      <w:r w:rsidRPr="00E10E47">
        <w:rPr>
          <w:rFonts w:asciiTheme="majorBidi" w:hAnsiTheme="majorBidi" w:cstheme="majorBidi"/>
          <w:sz w:val="24"/>
          <w:szCs w:val="24"/>
        </w:rPr>
        <w:t>Зуль-Каада. Как сообщается в двух Сахихах, посланник Аллаха</w:t>
      </w:r>
      <w:r w:rsidRPr="00051372">
        <w:rPr>
          <w:rFonts w:asciiTheme="majorBidi" w:hAnsiTheme="majorBidi" w:cstheme="majorBidi"/>
          <w:sz w:val="24"/>
          <w:szCs w:val="24"/>
        </w:rPr>
        <w:t xml:space="preserve"> </w:t>
      </w:r>
      <w:r>
        <w:rPr>
          <w:rFonts w:asciiTheme="majorBidi" w:hAnsiTheme="majorBidi" w:cstheme="majorBidi"/>
          <w:sz w:val="24"/>
          <w:szCs w:val="24"/>
        </w:rPr>
        <w:t>(да благословит его Аллах и приветствует)</w:t>
      </w:r>
      <w:r w:rsidRPr="00E10E47">
        <w:rPr>
          <w:rFonts w:asciiTheme="majorBidi" w:hAnsiTheme="majorBidi" w:cstheme="majorBidi"/>
          <w:sz w:val="24"/>
          <w:szCs w:val="24"/>
        </w:rPr>
        <w:t>выступил в поход на Хавазин в Шавваль, а потом когда он погнал их и захватил</w:t>
      </w:r>
      <w:r>
        <w:rPr>
          <w:rFonts w:asciiTheme="majorBidi" w:hAnsiTheme="majorBidi" w:cstheme="majorBidi"/>
          <w:sz w:val="24"/>
          <w:szCs w:val="24"/>
        </w:rPr>
        <w:t xml:space="preserve"> </w:t>
      </w:r>
      <w:r w:rsidRPr="00E10E47">
        <w:rPr>
          <w:rFonts w:asciiTheme="majorBidi" w:hAnsiTheme="majorBidi" w:cstheme="majorBidi"/>
          <w:sz w:val="24"/>
          <w:szCs w:val="24"/>
        </w:rPr>
        <w:t>их имущества, они схоронились в крепости Таифа, а он осаждал их там сорок дней,</w:t>
      </w:r>
      <w:r>
        <w:rPr>
          <w:rFonts w:asciiTheme="majorBidi" w:hAnsiTheme="majorBidi" w:cstheme="majorBidi"/>
          <w:sz w:val="24"/>
          <w:szCs w:val="24"/>
        </w:rPr>
        <w:t xml:space="preserve"> </w:t>
      </w:r>
      <w:r w:rsidRPr="00E10E47">
        <w:rPr>
          <w:rFonts w:asciiTheme="majorBidi" w:hAnsiTheme="majorBidi" w:cstheme="majorBidi"/>
          <w:sz w:val="24"/>
          <w:szCs w:val="24"/>
        </w:rPr>
        <w:t>и не смог взять крепость, и это было в запретный месяц Зуль-Каада.</w:t>
      </w:r>
      <w:r w:rsidRPr="00510E05">
        <w:rPr>
          <w:rFonts w:asciiTheme="majorBidi" w:hAnsiTheme="majorBidi" w:cstheme="majorBidi"/>
          <w:sz w:val="24"/>
          <w:szCs w:val="24"/>
        </w:rPr>
        <w:t xml:space="preserve"> </w:t>
      </w:r>
    </w:p>
    <w:p w:rsidR="00683646" w:rsidRPr="004D59D2" w:rsidRDefault="00683646" w:rsidP="00683646">
      <w:pPr>
        <w:shd w:val="clear" w:color="auto" w:fill="FFFFFF"/>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E10E47">
        <w:rPr>
          <w:rFonts w:asciiTheme="majorBidi" w:hAnsiTheme="majorBidi" w:cstheme="majorBidi"/>
          <w:sz w:val="24"/>
          <w:szCs w:val="24"/>
        </w:rPr>
        <w:t xml:space="preserve">Другое мнение, </w:t>
      </w:r>
      <w:r>
        <w:rPr>
          <w:rFonts w:asciiTheme="majorBidi" w:hAnsiTheme="majorBidi" w:cstheme="majorBidi"/>
          <w:sz w:val="24"/>
          <w:szCs w:val="24"/>
        </w:rPr>
        <w:t xml:space="preserve"> </w:t>
      </w:r>
      <w:r w:rsidRPr="00E10E47">
        <w:rPr>
          <w:rFonts w:asciiTheme="majorBidi" w:hAnsiTheme="majorBidi" w:cstheme="majorBidi"/>
          <w:sz w:val="24"/>
          <w:szCs w:val="24"/>
        </w:rPr>
        <w:t>что действие запрета на войну в запретные месяцы не отменен, т.к. Аллах сказал:</w:t>
      </w:r>
      <w:r w:rsidRPr="004D59D2">
        <w:rPr>
          <w:rFonts w:ascii="Traditional Arabic" w:hAnsi="Traditional Arabic" w:cs="Traditional Arabic"/>
          <w:b/>
          <w:bCs/>
          <w:color w:val="000000"/>
          <w:sz w:val="28"/>
          <w:szCs w:val="28"/>
          <w:rtl/>
        </w:rPr>
        <w:t xml:space="preserve"> </w:t>
      </w:r>
      <w:r w:rsidRPr="002A37D3">
        <w:rPr>
          <w:rFonts w:ascii="Traditional Arabic" w:hAnsi="Traditional Arabic" w:cs="Traditional Arabic"/>
          <w:b/>
          <w:bCs/>
          <w:color w:val="000000"/>
          <w:sz w:val="28"/>
          <w:szCs w:val="28"/>
          <w:rtl/>
        </w:rPr>
        <w:t>﴿يَـأَيُّهَا الَّذِينَ ءَامَنُواْ لاَ تُحِلُّواْ شَعَآئِرَ اللَّهِ وَلاَ الشَّهْرَ الْحَرَامَ﴾</w:t>
      </w:r>
      <w:r>
        <w:rPr>
          <w:rFonts w:asciiTheme="majorBidi" w:hAnsiTheme="majorBidi" w:cstheme="majorBidi"/>
          <w:sz w:val="24"/>
          <w:szCs w:val="24"/>
        </w:rPr>
        <w:t xml:space="preserve"> </w:t>
      </w:r>
      <w:r>
        <w:rPr>
          <w:rFonts w:asciiTheme="majorBidi" w:hAnsiTheme="majorBidi" w:cstheme="majorBidi"/>
          <w:b/>
          <w:bCs/>
          <w:sz w:val="24"/>
          <w:szCs w:val="24"/>
        </w:rPr>
        <w:t>«</w:t>
      </w:r>
      <w:r w:rsidRPr="00E10E47">
        <w:rPr>
          <w:rFonts w:asciiTheme="majorBidi" w:hAnsiTheme="majorBidi" w:cstheme="majorBidi"/>
          <w:b/>
          <w:bCs/>
          <w:sz w:val="24"/>
          <w:szCs w:val="24"/>
        </w:rPr>
        <w:t>О те, которые уверовали!</w:t>
      </w:r>
      <w:r>
        <w:rPr>
          <w:rFonts w:asciiTheme="majorBidi" w:hAnsiTheme="majorBidi" w:cstheme="majorBidi"/>
          <w:b/>
          <w:bCs/>
          <w:sz w:val="24"/>
          <w:szCs w:val="24"/>
        </w:rPr>
        <w:t xml:space="preserve"> </w:t>
      </w:r>
      <w:r w:rsidRPr="00E10E47">
        <w:rPr>
          <w:rFonts w:asciiTheme="majorBidi" w:hAnsiTheme="majorBidi" w:cstheme="majorBidi"/>
          <w:b/>
          <w:bCs/>
          <w:sz w:val="24"/>
          <w:szCs w:val="24"/>
        </w:rPr>
        <w:t>Не нарушайте святость обрядовых знамений Аллаха и запретного месяца</w:t>
      </w:r>
      <w:r>
        <w:rPr>
          <w:rFonts w:asciiTheme="majorBidi" w:hAnsiTheme="majorBidi" w:cstheme="majorBidi"/>
          <w:b/>
          <w:bCs/>
          <w:sz w:val="24"/>
          <w:szCs w:val="24"/>
        </w:rPr>
        <w:t>»</w:t>
      </w:r>
      <w:r w:rsidRPr="00E10E47">
        <w:rPr>
          <w:rFonts w:asciiTheme="majorBidi" w:hAnsiTheme="majorBidi" w:cstheme="majorBidi"/>
          <w:sz w:val="24"/>
          <w:szCs w:val="24"/>
        </w:rPr>
        <w:t xml:space="preserve">. </w:t>
      </w:r>
      <w:r w:rsidRPr="002A37D3">
        <w:rPr>
          <w:rFonts w:asciiTheme="majorBidi" w:hAnsiTheme="majorBidi" w:cstheme="majorBidi"/>
          <w:i/>
          <w:sz w:val="24"/>
          <w:szCs w:val="24"/>
        </w:rPr>
        <w:t>(5:2)</w:t>
      </w:r>
    </w:p>
    <w:p w:rsidR="00683646" w:rsidRDefault="00683646" w:rsidP="00683646">
      <w:pPr>
        <w:shd w:val="clear" w:color="auto" w:fill="FFFFFF"/>
        <w:ind w:right="-425"/>
        <w:jc w:val="both"/>
        <w:rPr>
          <w:rFonts w:cs="Traditional Arabic"/>
          <w:b/>
          <w:bCs/>
          <w:color w:val="000000"/>
          <w:sz w:val="28"/>
          <w:szCs w:val="28"/>
        </w:rPr>
      </w:pPr>
      <w:r>
        <w:rPr>
          <w:rFonts w:asciiTheme="majorBidi" w:hAnsiTheme="majorBidi" w:cstheme="majorBidi"/>
          <w:sz w:val="24"/>
          <w:szCs w:val="24"/>
        </w:rPr>
        <w:t xml:space="preserve">     </w:t>
      </w:r>
      <w:r w:rsidRPr="00E10E47">
        <w:rPr>
          <w:rFonts w:asciiTheme="majorBidi" w:hAnsiTheme="majorBidi" w:cstheme="majorBidi"/>
          <w:sz w:val="24"/>
          <w:szCs w:val="24"/>
        </w:rPr>
        <w:t>и также:</w:t>
      </w:r>
      <w:r>
        <w:rPr>
          <w:rFonts w:asciiTheme="majorBidi" w:hAnsiTheme="majorBidi" w:cstheme="majorBidi"/>
          <w:sz w:val="24"/>
          <w:szCs w:val="24"/>
        </w:rPr>
        <w:t xml:space="preserve"> </w:t>
      </w:r>
      <w:r w:rsidRPr="002A37D3">
        <w:rPr>
          <w:rFonts w:ascii="Traditional Arabic" w:hAnsi="Traditional Arabic" w:cs="Traditional Arabic"/>
          <w:b/>
          <w:bCs/>
          <w:color w:val="000000"/>
          <w:sz w:val="28"/>
          <w:szCs w:val="28"/>
          <w:rtl/>
        </w:rPr>
        <w:t>﴿الشَّهْرُ الْحَرَامُ بِالشَّهْرِ الْحَرَامِ وَالْحُرُمَـتُ قِصَاصٌ فَمَنِ اعْتَدَى عَلَيْكُمْ فَاعْتَدُواْ عَلَيْهِ بِمِثْلِ مَا اعْتَدَى عَلَيْكُمْ﴾</w:t>
      </w:r>
    </w:p>
    <w:p w:rsidR="00683646" w:rsidRPr="007563A5" w:rsidRDefault="00683646" w:rsidP="00683646">
      <w:pPr>
        <w:shd w:val="clear" w:color="auto" w:fill="FFFFFF"/>
        <w:ind w:right="-425"/>
        <w:jc w:val="both"/>
        <w:rPr>
          <w:rFonts w:cs="Traditional Arabic"/>
          <w:b/>
          <w:bCs/>
          <w:color w:val="000000"/>
          <w:sz w:val="28"/>
          <w:szCs w:val="28"/>
        </w:rPr>
      </w:pPr>
      <w:r>
        <w:rPr>
          <w:rFonts w:asciiTheme="majorBidi" w:hAnsiTheme="majorBidi" w:cstheme="majorBidi"/>
          <w:b/>
          <w:bCs/>
          <w:sz w:val="24"/>
          <w:szCs w:val="24"/>
        </w:rPr>
        <w:t>«</w:t>
      </w:r>
      <w:r w:rsidRPr="00E10E47">
        <w:rPr>
          <w:rFonts w:asciiTheme="majorBidi" w:hAnsiTheme="majorBidi" w:cstheme="majorBidi"/>
          <w:b/>
          <w:bCs/>
          <w:sz w:val="24"/>
          <w:szCs w:val="24"/>
        </w:rPr>
        <w:t>Запретный месяц — за запретный месяц, а за нарушение запретов — возмездие. Если кто покусился на вас, то и вы покуситесь на него, подобно тому, как он покусился на вас</w:t>
      </w:r>
      <w:r>
        <w:rPr>
          <w:rFonts w:asciiTheme="majorBidi" w:hAnsiTheme="majorBidi" w:cstheme="majorBidi"/>
          <w:b/>
          <w:bCs/>
          <w:sz w:val="24"/>
          <w:szCs w:val="24"/>
        </w:rPr>
        <w:t>»</w:t>
      </w:r>
      <w:r w:rsidRPr="00E10E47">
        <w:rPr>
          <w:rFonts w:asciiTheme="majorBidi" w:hAnsiTheme="majorBidi" w:cstheme="majorBidi"/>
          <w:sz w:val="24"/>
          <w:szCs w:val="24"/>
        </w:rPr>
        <w:t xml:space="preserve">. </w:t>
      </w:r>
      <w:r w:rsidRPr="002A37D3">
        <w:rPr>
          <w:rFonts w:asciiTheme="majorBidi" w:hAnsiTheme="majorBidi" w:cstheme="majorBidi"/>
          <w:i/>
          <w:sz w:val="24"/>
          <w:szCs w:val="24"/>
        </w:rPr>
        <w:t>(2:194)</w:t>
      </w:r>
      <w:r>
        <w:rPr>
          <w:rFonts w:asciiTheme="majorBidi" w:hAnsiTheme="majorBidi" w:cstheme="majorBidi"/>
          <w:i/>
          <w:sz w:val="24"/>
          <w:szCs w:val="24"/>
        </w:rPr>
        <w:t>;</w:t>
      </w:r>
      <w:r w:rsidRPr="00E10E47">
        <w:rPr>
          <w:rFonts w:asciiTheme="majorBidi" w:hAnsiTheme="majorBidi" w:cstheme="majorBidi"/>
          <w:sz w:val="24"/>
          <w:szCs w:val="24"/>
        </w:rPr>
        <w:t xml:space="preserve"> </w:t>
      </w:r>
      <w:r w:rsidRPr="00E10E47">
        <w:rPr>
          <w:rFonts w:asciiTheme="majorBidi" w:hAnsiTheme="majorBidi" w:cstheme="majorBidi"/>
          <w:sz w:val="24"/>
          <w:szCs w:val="24"/>
        </w:rPr>
        <w:lastRenderedPageBreak/>
        <w:t>и также:</w:t>
      </w:r>
      <w:r>
        <w:rPr>
          <w:rFonts w:asciiTheme="majorBidi" w:hAnsiTheme="majorBidi" w:cstheme="majorBidi"/>
          <w:sz w:val="24"/>
          <w:szCs w:val="24"/>
        </w:rPr>
        <w:t xml:space="preserve"> </w:t>
      </w:r>
      <w:r w:rsidRPr="002A37D3">
        <w:rPr>
          <w:rFonts w:ascii="Traditional Arabic" w:hAnsi="Traditional Arabic" w:cs="Traditional Arabic"/>
          <w:b/>
          <w:bCs/>
          <w:color w:val="000000"/>
          <w:sz w:val="28"/>
          <w:szCs w:val="28"/>
          <w:rtl/>
        </w:rPr>
        <w:t>﴿فَإِذَا انسَلَخَ الأَشْهُرُ الْحُرُمُ فَاقْتُلُواْ الْمُشْرِكِينَ﴾</w:t>
      </w:r>
      <w:r>
        <w:rPr>
          <w:rFonts w:cs="Traditional Arabic"/>
          <w:b/>
          <w:bCs/>
          <w:color w:val="000000"/>
          <w:sz w:val="28"/>
          <w:szCs w:val="28"/>
        </w:rPr>
        <w:t xml:space="preserve"> </w:t>
      </w:r>
      <w:r>
        <w:rPr>
          <w:rFonts w:asciiTheme="majorBidi" w:hAnsiTheme="majorBidi" w:cstheme="majorBidi"/>
          <w:b/>
          <w:bCs/>
          <w:sz w:val="24"/>
          <w:szCs w:val="24"/>
        </w:rPr>
        <w:t xml:space="preserve"> «К</w:t>
      </w:r>
      <w:r w:rsidRPr="00E10E47">
        <w:rPr>
          <w:rFonts w:asciiTheme="majorBidi" w:hAnsiTheme="majorBidi" w:cstheme="majorBidi"/>
          <w:b/>
          <w:bCs/>
          <w:sz w:val="24"/>
          <w:szCs w:val="24"/>
        </w:rPr>
        <w:t>огда же завершатся запретные месяцы,</w:t>
      </w:r>
      <w:r>
        <w:rPr>
          <w:rFonts w:cs="Traditional Arabic"/>
          <w:b/>
          <w:bCs/>
          <w:color w:val="000000"/>
          <w:sz w:val="28"/>
          <w:szCs w:val="28"/>
        </w:rPr>
        <w:t xml:space="preserve"> </w:t>
      </w:r>
      <w:r w:rsidRPr="00E10E47">
        <w:rPr>
          <w:rFonts w:asciiTheme="majorBidi" w:hAnsiTheme="majorBidi" w:cstheme="majorBidi"/>
          <w:b/>
          <w:bCs/>
          <w:sz w:val="24"/>
          <w:szCs w:val="24"/>
        </w:rPr>
        <w:t>то убивайте многобожников, где бы вы их ни обнаружили</w:t>
      </w:r>
      <w:r>
        <w:rPr>
          <w:rFonts w:asciiTheme="majorBidi" w:hAnsiTheme="majorBidi" w:cstheme="majorBidi"/>
          <w:b/>
          <w:bCs/>
          <w:sz w:val="24"/>
          <w:szCs w:val="24"/>
        </w:rPr>
        <w:t>»</w:t>
      </w:r>
      <w:r w:rsidRPr="00E10E47">
        <w:rPr>
          <w:rFonts w:asciiTheme="majorBidi" w:hAnsiTheme="majorBidi" w:cstheme="majorBidi"/>
          <w:sz w:val="24"/>
          <w:szCs w:val="24"/>
        </w:rPr>
        <w:t xml:space="preserve">. </w:t>
      </w:r>
      <w:r w:rsidRPr="002A37D3">
        <w:rPr>
          <w:rFonts w:asciiTheme="majorBidi" w:hAnsiTheme="majorBidi" w:cstheme="majorBidi"/>
          <w:i/>
          <w:sz w:val="24"/>
          <w:szCs w:val="24"/>
        </w:rPr>
        <w:t>(9:5)</w:t>
      </w:r>
      <w:r>
        <w:rPr>
          <w:rFonts w:asciiTheme="majorBidi" w:hAnsiTheme="majorBidi" w:cstheme="majorBidi"/>
          <w:sz w:val="24"/>
          <w:szCs w:val="24"/>
        </w:rPr>
        <w:t xml:space="preserve"> </w:t>
      </w:r>
      <w:r w:rsidRPr="00E10E47">
        <w:rPr>
          <w:rFonts w:asciiTheme="majorBidi" w:hAnsiTheme="majorBidi" w:cstheme="majorBidi"/>
          <w:sz w:val="24"/>
          <w:szCs w:val="24"/>
        </w:rPr>
        <w:t>в</w:t>
      </w:r>
      <w:r>
        <w:rPr>
          <w:rFonts w:asciiTheme="majorBidi" w:hAnsiTheme="majorBidi" w:cstheme="majorBidi"/>
          <w:sz w:val="24"/>
          <w:szCs w:val="24"/>
        </w:rPr>
        <w:t xml:space="preserve"> </w:t>
      </w:r>
      <w:r w:rsidRPr="00E10E47">
        <w:rPr>
          <w:rFonts w:asciiTheme="majorBidi" w:hAnsiTheme="majorBidi" w:cstheme="majorBidi"/>
          <w:sz w:val="24"/>
          <w:szCs w:val="24"/>
        </w:rPr>
        <w:t>то</w:t>
      </w:r>
      <w:r>
        <w:rPr>
          <w:rFonts w:asciiTheme="majorBidi" w:hAnsiTheme="majorBidi" w:cstheme="majorBidi"/>
          <w:sz w:val="24"/>
          <w:szCs w:val="24"/>
        </w:rPr>
        <w:t xml:space="preserve"> </w:t>
      </w:r>
      <w:r w:rsidRPr="00E10E47">
        <w:rPr>
          <w:rFonts w:asciiTheme="majorBidi" w:hAnsiTheme="majorBidi" w:cstheme="majorBidi"/>
          <w:sz w:val="24"/>
          <w:szCs w:val="24"/>
        </w:rPr>
        <w:t>время</w:t>
      </w:r>
      <w:r>
        <w:rPr>
          <w:rFonts w:asciiTheme="majorBidi" w:hAnsiTheme="majorBidi" w:cstheme="majorBidi"/>
          <w:sz w:val="24"/>
          <w:szCs w:val="24"/>
        </w:rPr>
        <w:t xml:space="preserve"> </w:t>
      </w:r>
      <w:r w:rsidRPr="00E10E47">
        <w:rPr>
          <w:rFonts w:asciiTheme="majorBidi" w:hAnsiTheme="majorBidi" w:cstheme="majorBidi"/>
          <w:sz w:val="24"/>
          <w:szCs w:val="24"/>
        </w:rPr>
        <w:t>как</w:t>
      </w:r>
      <w:r>
        <w:rPr>
          <w:rFonts w:asciiTheme="majorBidi" w:hAnsiTheme="majorBidi" w:cstheme="majorBidi"/>
          <w:sz w:val="24"/>
          <w:szCs w:val="24"/>
        </w:rPr>
        <w:t xml:space="preserve"> </w:t>
      </w:r>
      <w:r w:rsidRPr="00E10E47">
        <w:rPr>
          <w:rFonts w:asciiTheme="majorBidi" w:hAnsiTheme="majorBidi" w:cstheme="majorBidi"/>
          <w:sz w:val="24"/>
          <w:szCs w:val="24"/>
        </w:rPr>
        <w:t>аят:</w:t>
      </w:r>
      <w:r>
        <w:rPr>
          <w:rFonts w:asciiTheme="majorBidi" w:hAnsiTheme="majorBidi" w:cstheme="majorBidi"/>
          <w:sz w:val="24"/>
          <w:szCs w:val="24"/>
        </w:rPr>
        <w:t xml:space="preserve"> </w:t>
      </w:r>
    </w:p>
    <w:p w:rsidR="00683646" w:rsidRPr="004D59D2" w:rsidRDefault="00683646" w:rsidP="00683646">
      <w:pPr>
        <w:shd w:val="clear" w:color="auto" w:fill="FFFFFF"/>
        <w:ind w:right="-425"/>
        <w:jc w:val="both"/>
        <w:rPr>
          <w:rFonts w:cs="Traditional Arabic"/>
          <w:b/>
          <w:bCs/>
          <w:color w:val="000000"/>
          <w:sz w:val="28"/>
          <w:szCs w:val="28"/>
        </w:rPr>
      </w:pPr>
      <w:r w:rsidRPr="00645021">
        <w:rPr>
          <w:rFonts w:ascii="Traditional Arabic" w:hAnsi="Traditional Arabic" w:cs="Traditional Arabic"/>
          <w:b/>
          <w:bCs/>
          <w:color w:val="000000"/>
          <w:sz w:val="32"/>
          <w:szCs w:val="32"/>
          <w:rtl/>
        </w:rPr>
        <w:t>﴿وَقَاتِلُواْ الْمُشْرِكِينَ كَآفَّةً كَمَا يُقَـتِلُونَكُمْ كَآفَّةً﴾</w:t>
      </w:r>
      <w:r>
        <w:rPr>
          <w:rFonts w:cs="Traditional Arabic"/>
          <w:b/>
          <w:bCs/>
          <w:color w:val="000000"/>
          <w:sz w:val="32"/>
          <w:szCs w:val="32"/>
        </w:rPr>
        <w:t xml:space="preserve"> </w:t>
      </w:r>
      <w:r>
        <w:rPr>
          <w:rFonts w:asciiTheme="majorBidi" w:hAnsiTheme="majorBidi" w:cstheme="majorBidi"/>
          <w:b/>
          <w:bCs/>
          <w:sz w:val="24"/>
          <w:szCs w:val="24"/>
        </w:rPr>
        <w:t>«С</w:t>
      </w:r>
      <w:r w:rsidRPr="00E10E47">
        <w:rPr>
          <w:rFonts w:asciiTheme="majorBidi" w:hAnsiTheme="majorBidi" w:cstheme="majorBidi"/>
          <w:b/>
          <w:bCs/>
          <w:sz w:val="24"/>
          <w:szCs w:val="24"/>
        </w:rPr>
        <w:t>ражайтесь с многобожниками полностью, подобно тому, как они сражаются полностью</w:t>
      </w:r>
      <w:r>
        <w:rPr>
          <w:rFonts w:asciiTheme="majorBidi" w:hAnsiTheme="majorBidi" w:cstheme="majorBidi"/>
          <w:b/>
          <w:bCs/>
          <w:sz w:val="24"/>
          <w:szCs w:val="24"/>
        </w:rPr>
        <w:t>»</w:t>
      </w:r>
      <w:r w:rsidRPr="00E10E47">
        <w:rPr>
          <w:rFonts w:asciiTheme="majorBidi" w:hAnsiTheme="majorBidi" w:cstheme="majorBidi"/>
          <w:sz w:val="24"/>
          <w:szCs w:val="24"/>
        </w:rPr>
        <w:t xml:space="preserve"> - это всего лишь дозволение верующим ответить на агрессию многобожников, если те вознамерятся сражаться против вас первыми, как об этом сказал всевышний Аллах:</w:t>
      </w:r>
      <w:r>
        <w:rPr>
          <w:rFonts w:asciiTheme="majorBidi" w:hAnsiTheme="majorBidi" w:cstheme="majorBidi"/>
          <w:sz w:val="24"/>
          <w:szCs w:val="24"/>
        </w:rPr>
        <w:t xml:space="preserve"> </w:t>
      </w:r>
      <w:r w:rsidRPr="00645021">
        <w:rPr>
          <w:rFonts w:ascii="Traditional Arabic" w:hAnsi="Traditional Arabic" w:cs="Traditional Arabic"/>
          <w:b/>
          <w:bCs/>
          <w:color w:val="000000"/>
          <w:sz w:val="28"/>
          <w:szCs w:val="28"/>
          <w:rtl/>
        </w:rPr>
        <w:t>﴿الشَّهْرُ الْحَرَامُ بِالشَّهْرِ الْحَرَامِ وَالْحُرُمَـتُ قِصَاصٌ﴾</w:t>
      </w:r>
      <w:r>
        <w:rPr>
          <w:rFonts w:cs="Traditional Arabic"/>
          <w:b/>
          <w:bCs/>
          <w:color w:val="000000"/>
          <w:sz w:val="28"/>
          <w:szCs w:val="28"/>
        </w:rPr>
        <w:t xml:space="preserve"> </w:t>
      </w:r>
      <w:r>
        <w:rPr>
          <w:rFonts w:asciiTheme="majorBidi" w:hAnsiTheme="majorBidi" w:cstheme="majorBidi"/>
          <w:b/>
          <w:bCs/>
          <w:sz w:val="24"/>
          <w:szCs w:val="24"/>
        </w:rPr>
        <w:t>«</w:t>
      </w:r>
      <w:r w:rsidRPr="00E10E47">
        <w:rPr>
          <w:rFonts w:asciiTheme="majorBidi" w:hAnsiTheme="majorBidi" w:cstheme="majorBidi"/>
          <w:b/>
          <w:bCs/>
          <w:sz w:val="24"/>
          <w:szCs w:val="24"/>
        </w:rPr>
        <w:t>Запретный месяц — за запретный месяц, а за нарушение запретов — возмездие</w:t>
      </w:r>
      <w:r>
        <w:rPr>
          <w:rFonts w:asciiTheme="majorBidi" w:hAnsiTheme="majorBidi" w:cstheme="majorBidi"/>
          <w:b/>
          <w:bCs/>
          <w:sz w:val="24"/>
          <w:szCs w:val="24"/>
        </w:rPr>
        <w:t>»</w:t>
      </w:r>
      <w:r w:rsidRPr="00E10E47">
        <w:rPr>
          <w:rFonts w:asciiTheme="majorBidi" w:hAnsiTheme="majorBidi" w:cstheme="majorBidi"/>
          <w:sz w:val="24"/>
          <w:szCs w:val="24"/>
        </w:rPr>
        <w:t xml:space="preserve"> </w:t>
      </w:r>
      <w:r w:rsidRPr="00645021">
        <w:rPr>
          <w:rFonts w:asciiTheme="majorBidi" w:hAnsiTheme="majorBidi" w:cstheme="majorBidi"/>
          <w:i/>
          <w:sz w:val="24"/>
          <w:szCs w:val="24"/>
        </w:rPr>
        <w:t>(2:194)</w:t>
      </w:r>
    </w:p>
    <w:p w:rsidR="00683646" w:rsidRPr="007563A5" w:rsidRDefault="00683646" w:rsidP="00683646">
      <w:pPr>
        <w:shd w:val="clear" w:color="auto" w:fill="FFFFFF"/>
        <w:ind w:right="-425"/>
        <w:jc w:val="both"/>
        <w:rPr>
          <w:rFonts w:cs="Traditional Arabic"/>
          <w:b/>
          <w:bCs/>
          <w:color w:val="000000"/>
          <w:sz w:val="28"/>
          <w:szCs w:val="28"/>
        </w:rPr>
      </w:pPr>
      <w:r>
        <w:rPr>
          <w:rFonts w:asciiTheme="majorBidi" w:hAnsiTheme="majorBidi" w:cstheme="majorBidi"/>
          <w:sz w:val="24"/>
          <w:szCs w:val="24"/>
        </w:rPr>
        <w:t xml:space="preserve">     </w:t>
      </w:r>
      <w:r w:rsidRPr="00E10E47">
        <w:rPr>
          <w:rFonts w:asciiTheme="majorBidi" w:hAnsiTheme="majorBidi" w:cstheme="majorBidi"/>
          <w:sz w:val="24"/>
          <w:szCs w:val="24"/>
        </w:rPr>
        <w:t>и также:</w:t>
      </w:r>
      <w:r>
        <w:rPr>
          <w:rFonts w:asciiTheme="majorBidi" w:hAnsiTheme="majorBidi" w:cstheme="majorBidi"/>
          <w:sz w:val="24"/>
          <w:szCs w:val="24"/>
        </w:rPr>
        <w:t xml:space="preserve"> </w:t>
      </w:r>
      <w:r w:rsidRPr="00645021">
        <w:rPr>
          <w:rFonts w:ascii="Traditional Arabic" w:hAnsi="Traditional Arabic" w:cs="Traditional Arabic"/>
          <w:b/>
          <w:bCs/>
          <w:color w:val="000000"/>
          <w:sz w:val="28"/>
          <w:szCs w:val="28"/>
          <w:rtl/>
        </w:rPr>
        <w:t>﴿وَلاَ تُقَـتِلُوهُمْ عِندَ الْمَسْجِدِ الْحَرَامِ حَتَّى يُقَـتِلُوكُمْ فِيهِ فَإِن قَـتَلُوكُمْ فَاقْتُلُوهُمْ﴾</w:t>
      </w:r>
      <w:r>
        <w:rPr>
          <w:rFonts w:cs="Traditional Arabic"/>
          <w:b/>
          <w:bCs/>
          <w:color w:val="000000"/>
          <w:sz w:val="28"/>
          <w:szCs w:val="28"/>
        </w:rPr>
        <w:t xml:space="preserve"> </w:t>
      </w:r>
      <w:r>
        <w:rPr>
          <w:rFonts w:asciiTheme="majorBidi" w:hAnsiTheme="majorBidi" w:cstheme="majorBidi"/>
          <w:b/>
          <w:bCs/>
          <w:sz w:val="24"/>
          <w:szCs w:val="24"/>
        </w:rPr>
        <w:t>«</w:t>
      </w:r>
      <w:r w:rsidRPr="00E10E47">
        <w:rPr>
          <w:rFonts w:asciiTheme="majorBidi" w:hAnsiTheme="majorBidi" w:cstheme="majorBidi"/>
          <w:b/>
          <w:bCs/>
          <w:sz w:val="24"/>
          <w:szCs w:val="24"/>
        </w:rPr>
        <w:t>Но не сражайтесь с ними у Заповедной мечети, пока они не станут сражаться с вами в ней. Если же они станут сражаться с вами, то убивайте их</w:t>
      </w:r>
      <w:r>
        <w:rPr>
          <w:rFonts w:asciiTheme="majorBidi" w:hAnsiTheme="majorBidi" w:cstheme="majorBidi"/>
          <w:b/>
          <w:bCs/>
          <w:sz w:val="24"/>
          <w:szCs w:val="24"/>
        </w:rPr>
        <w:t>»</w:t>
      </w:r>
      <w:r w:rsidRPr="00E10E47">
        <w:rPr>
          <w:rFonts w:asciiTheme="majorBidi" w:hAnsiTheme="majorBidi" w:cstheme="majorBidi"/>
          <w:sz w:val="24"/>
          <w:szCs w:val="24"/>
        </w:rPr>
        <w:t xml:space="preserve">. </w:t>
      </w:r>
      <w:r w:rsidRPr="00645021">
        <w:rPr>
          <w:rFonts w:asciiTheme="majorBidi" w:hAnsiTheme="majorBidi" w:cstheme="majorBidi"/>
          <w:i/>
          <w:sz w:val="24"/>
          <w:szCs w:val="24"/>
        </w:rPr>
        <w:t>(2:191)</w:t>
      </w:r>
      <w:r w:rsidRPr="00E10E47">
        <w:rPr>
          <w:rFonts w:asciiTheme="majorBidi" w:hAnsiTheme="majorBidi" w:cstheme="majorBidi"/>
          <w:sz w:val="24"/>
          <w:szCs w:val="24"/>
        </w:rPr>
        <w:t xml:space="preserve"> это и есть объяснение тому,</w:t>
      </w:r>
      <w:r>
        <w:rPr>
          <w:rFonts w:cs="Traditional Arabic"/>
          <w:b/>
          <w:bCs/>
          <w:color w:val="000000"/>
          <w:sz w:val="28"/>
          <w:szCs w:val="28"/>
        </w:rPr>
        <w:t xml:space="preserve"> </w:t>
      </w:r>
      <w:r w:rsidRPr="00E10E47">
        <w:rPr>
          <w:rFonts w:asciiTheme="majorBidi" w:hAnsiTheme="majorBidi" w:cstheme="majorBidi"/>
          <w:sz w:val="24"/>
          <w:szCs w:val="24"/>
        </w:rPr>
        <w:t>что посланник Аллаха</w:t>
      </w:r>
      <w:r>
        <w:rPr>
          <w:rFonts w:asciiTheme="majorBidi" w:hAnsiTheme="majorBidi" w:cstheme="majorBidi"/>
          <w:sz w:val="24"/>
          <w:szCs w:val="24"/>
        </w:rPr>
        <w:t>(да благословит его Аллах и приветствует)</w:t>
      </w:r>
      <w:r>
        <w:rPr>
          <w:rFonts w:ascii="AGA Arabesque" w:hAnsi="AGA Arabesque"/>
          <w:sz w:val="32"/>
          <w:szCs w:val="32"/>
        </w:rPr>
        <w:t></w:t>
      </w:r>
      <w:r w:rsidRPr="00E10E47">
        <w:rPr>
          <w:rFonts w:asciiTheme="majorBidi" w:hAnsiTheme="majorBidi" w:cstheme="majorBidi"/>
          <w:sz w:val="24"/>
          <w:szCs w:val="24"/>
        </w:rPr>
        <w:t>осаждал Таиф в запретный месяц. Это было продолжение войны с племенем Сакиф и их союзниками, начавшейся до запретного месяца, а также его ответ на их агрессию, ибо они начали войну, собрали людей для войны. Когда же посланник Аллаха</w:t>
      </w:r>
      <w:r w:rsidRPr="00051372">
        <w:rPr>
          <w:rFonts w:asciiTheme="majorBidi" w:hAnsiTheme="majorBidi" w:cstheme="majorBidi"/>
          <w:sz w:val="24"/>
          <w:szCs w:val="24"/>
        </w:rPr>
        <w:t xml:space="preserve"> </w:t>
      </w:r>
      <w:r>
        <w:rPr>
          <w:rFonts w:asciiTheme="majorBidi" w:hAnsiTheme="majorBidi" w:cstheme="majorBidi"/>
          <w:sz w:val="24"/>
          <w:szCs w:val="24"/>
        </w:rPr>
        <w:t>(да благословит его Аллах и приветствует)</w:t>
      </w:r>
      <w:r w:rsidRPr="00E10E47">
        <w:rPr>
          <w:rFonts w:asciiTheme="majorBidi" w:hAnsiTheme="majorBidi" w:cstheme="majorBidi"/>
          <w:sz w:val="24"/>
          <w:szCs w:val="24"/>
        </w:rPr>
        <w:t xml:space="preserve">  выступил против них, они укрылись в крепости Таифа, где посланник Аллаха</w:t>
      </w:r>
      <w:r>
        <w:rPr>
          <w:rFonts w:asciiTheme="majorBidi" w:hAnsiTheme="majorBidi" w:cstheme="majorBidi"/>
          <w:sz w:val="24"/>
          <w:szCs w:val="24"/>
        </w:rPr>
        <w:t>(да благословит его Аллах и приветствует)</w:t>
      </w:r>
      <w:r w:rsidRPr="00E10E47">
        <w:rPr>
          <w:rFonts w:asciiTheme="majorBidi" w:hAnsiTheme="majorBidi" w:cstheme="majorBidi"/>
          <w:sz w:val="24"/>
          <w:szCs w:val="24"/>
        </w:rPr>
        <w:t xml:space="preserve"> осаждал их около сорока дней, чтобы вывести их из крепости. Они вкусили от мусульман, было убито определенное количество многобожников, а город обстреливался с катапульт. Осада началась в разрешенном месяце, и захватила несколько дней запретного месяца. Затем посланник Аллаха</w:t>
      </w:r>
      <w:r>
        <w:rPr>
          <w:rFonts w:asciiTheme="majorBidi" w:hAnsiTheme="majorBidi" w:cstheme="majorBidi"/>
          <w:sz w:val="24"/>
          <w:szCs w:val="24"/>
        </w:rPr>
        <w:t>(да благословит его Аллах и приветствует)</w:t>
      </w:r>
      <w:r w:rsidRPr="00E10E47">
        <w:rPr>
          <w:rFonts w:asciiTheme="majorBidi" w:hAnsiTheme="majorBidi" w:cstheme="majorBidi"/>
          <w:sz w:val="24"/>
          <w:szCs w:val="24"/>
        </w:rPr>
        <w:t xml:space="preserve"> отступил от Таифа, т.к. продолжение греха, начатого до запрета легче, чем начинание совершения греха после запрета.</w:t>
      </w:r>
      <w:r>
        <w:rPr>
          <w:rFonts w:cs="Traditional Arabic"/>
          <w:b/>
          <w:bCs/>
          <w:color w:val="000000"/>
          <w:sz w:val="28"/>
          <w:szCs w:val="28"/>
        </w:rPr>
        <w:t xml:space="preserve"> </w:t>
      </w:r>
      <w:r w:rsidRPr="00E10E47">
        <w:rPr>
          <w:rFonts w:asciiTheme="majorBidi" w:hAnsiTheme="majorBidi" w:cstheme="majorBidi"/>
          <w:sz w:val="24"/>
          <w:szCs w:val="24"/>
        </w:rPr>
        <w:t>Об этом есть много хадисов, которые мы приводим в книге жиз</w:t>
      </w:r>
      <w:r>
        <w:rPr>
          <w:rFonts w:asciiTheme="majorBidi" w:hAnsiTheme="majorBidi" w:cstheme="majorBidi"/>
          <w:sz w:val="24"/>
          <w:szCs w:val="24"/>
        </w:rPr>
        <w:t>неописания посланника Аллаха(да благословит его Аллах и приветствует).</w:t>
      </w:r>
      <w:r>
        <w:rPr>
          <w:rStyle w:val="aa"/>
          <w:rFonts w:asciiTheme="majorBidi" w:hAnsiTheme="majorBidi" w:cstheme="majorBidi"/>
          <w:sz w:val="24"/>
          <w:szCs w:val="24"/>
        </w:rPr>
        <w:footnoteReference w:id="2"/>
      </w:r>
    </w:p>
    <w:p w:rsidR="00683646" w:rsidRDefault="00683646" w:rsidP="00683646">
      <w:pPr>
        <w:shd w:val="clear" w:color="auto" w:fill="FFFFFF"/>
        <w:ind w:right="-425"/>
        <w:rPr>
          <w:rFonts w:asciiTheme="majorBidi" w:hAnsiTheme="majorBidi" w:cstheme="majorBidi"/>
          <w:sz w:val="24"/>
          <w:szCs w:val="24"/>
        </w:rPr>
      </w:pPr>
    </w:p>
    <w:p w:rsidR="00683646" w:rsidRDefault="00683646" w:rsidP="00683646">
      <w:pPr>
        <w:shd w:val="clear" w:color="auto" w:fill="FFFFFF"/>
        <w:ind w:right="-425"/>
        <w:rPr>
          <w:rFonts w:asciiTheme="majorBidi" w:hAnsiTheme="majorBidi" w:cstheme="majorBidi"/>
          <w:sz w:val="24"/>
          <w:szCs w:val="24"/>
        </w:rPr>
      </w:pPr>
      <w:r>
        <w:rPr>
          <w:rFonts w:asciiTheme="majorBidi" w:hAnsiTheme="majorBidi" w:cstheme="majorBidi"/>
          <w:sz w:val="24"/>
          <w:szCs w:val="24"/>
        </w:rPr>
        <w:t>Аллах сказал:</w:t>
      </w:r>
    </w:p>
    <w:p w:rsidR="00683646" w:rsidRPr="00E10E47" w:rsidRDefault="00683646" w:rsidP="00683646">
      <w:pPr>
        <w:shd w:val="clear" w:color="auto" w:fill="FFFFFF"/>
        <w:ind w:right="-425"/>
        <w:rPr>
          <w:rFonts w:asciiTheme="majorBidi" w:hAnsiTheme="majorBidi" w:cstheme="majorBidi"/>
          <w:sz w:val="24"/>
          <w:szCs w:val="24"/>
        </w:rPr>
      </w:pPr>
    </w:p>
    <w:p w:rsidR="00683646" w:rsidRDefault="00683646" w:rsidP="00683646">
      <w:pPr>
        <w:shd w:val="clear" w:color="auto" w:fill="FFFFFF"/>
        <w:ind w:right="-425"/>
        <w:rPr>
          <w:rFonts w:cs="Traditional Arabic"/>
          <w:b/>
          <w:bCs/>
          <w:color w:val="000000"/>
          <w:sz w:val="28"/>
          <w:szCs w:val="28"/>
        </w:rPr>
      </w:pPr>
      <w:r w:rsidRPr="007B4ED4">
        <w:rPr>
          <w:rFonts w:ascii="Traditional Arabic" w:hAnsi="Traditional Arabic" w:cs="Traditional Arabic"/>
          <w:b/>
          <w:bCs/>
          <w:color w:val="000000"/>
          <w:sz w:val="28"/>
          <w:szCs w:val="28"/>
          <w:rtl/>
        </w:rPr>
        <w:t>إِنَّمَا النَّسِىءُ زِيَادَةٌ فِى الْكُفْرِ يُضَلُّ بِهِ الَّذِينَ كَفَرُواْ يُحِلُّونَهُ عَامًا وَيُحَرِّمُونَهُ عَامًا</w:t>
      </w:r>
    </w:p>
    <w:p w:rsidR="00683646" w:rsidRPr="007B4ED4" w:rsidRDefault="00683646" w:rsidP="00683646">
      <w:pPr>
        <w:shd w:val="clear" w:color="auto" w:fill="FFFFFF"/>
        <w:ind w:right="-425"/>
        <w:rPr>
          <w:rFonts w:cs="Traditional Arabic"/>
          <w:b/>
          <w:bCs/>
          <w:color w:val="000000"/>
          <w:sz w:val="28"/>
          <w:szCs w:val="28"/>
        </w:rPr>
      </w:pPr>
      <w:r w:rsidRPr="007B4ED4">
        <w:rPr>
          <w:rFonts w:ascii="Traditional Arabic" w:hAnsi="Traditional Arabic" w:cs="Traditional Arabic"/>
          <w:b/>
          <w:bCs/>
          <w:color w:val="000000"/>
          <w:sz w:val="28"/>
          <w:szCs w:val="28"/>
          <w:rtl/>
        </w:rPr>
        <w:t>لِّيُوَاطِئُواْ عِدَّةَ مَا حَرَّمَ اللَّهُ فَيُحِلُّواْ مَا حَرَّمَ اللَّهُ زُيِّنَ لَهُمْ سُوءُ أَعْمَـلِهِمْ وَاللَّهُ لاَ يَهْدِي الْقَوْمَ الْكَـفِرِينَ</w:t>
      </w:r>
    </w:p>
    <w:p w:rsidR="00683646" w:rsidRPr="00126429"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 xml:space="preserve">(37) </w:t>
      </w:r>
      <w:r w:rsidRPr="00E10E47">
        <w:rPr>
          <w:rFonts w:asciiTheme="majorBidi" w:hAnsiTheme="majorBidi" w:cstheme="majorBidi"/>
          <w:b/>
          <w:bCs/>
          <w:sz w:val="24"/>
          <w:szCs w:val="24"/>
        </w:rPr>
        <w:t>Откладывание запретного месяца только увеличивает неверие. От этого неверующие впадают в заблуждение. В один год они объявляют его дозволенным, а в другой год объявляют его запретным, чтобы уравнять количество месяцев, которые Аллах сделал запретными. Они объявляют дозволенным то, что запретил Аллах, и их злодеяния кажутся им прекрасными. Аллах не ведет прямым путем неверующих людей.</w:t>
      </w:r>
    </w:p>
    <w:p w:rsidR="00683646" w:rsidRPr="00126429" w:rsidRDefault="00683646" w:rsidP="00683646">
      <w:pPr>
        <w:ind w:right="-425"/>
        <w:rPr>
          <w:rFonts w:asciiTheme="majorBidi" w:hAnsiTheme="majorBidi" w:cstheme="majorBidi"/>
          <w:b/>
          <w:bCs/>
          <w:sz w:val="24"/>
          <w:szCs w:val="24"/>
        </w:rPr>
      </w:pPr>
    </w:p>
    <w:p w:rsidR="00683646" w:rsidRDefault="00683646" w:rsidP="00683646">
      <w:pPr>
        <w:shd w:val="clear" w:color="auto" w:fill="FFFFFF"/>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E10E47">
        <w:rPr>
          <w:rFonts w:asciiTheme="majorBidi" w:hAnsiTheme="majorBidi" w:cstheme="majorBidi"/>
          <w:sz w:val="24"/>
          <w:szCs w:val="24"/>
        </w:rPr>
        <w:t>Аллах порицает многобожников за то, как они поступали с Законом Аллаха из-за своих испорченных мнений, изменяя его по усмотрению своих холодных страстей. За то,</w:t>
      </w:r>
      <w:r>
        <w:rPr>
          <w:rFonts w:asciiTheme="majorBidi" w:hAnsiTheme="majorBidi" w:cstheme="majorBidi"/>
          <w:sz w:val="24"/>
          <w:szCs w:val="24"/>
        </w:rPr>
        <w:t xml:space="preserve"> </w:t>
      </w:r>
      <w:r w:rsidRPr="00E10E47">
        <w:rPr>
          <w:rFonts w:asciiTheme="majorBidi" w:hAnsiTheme="majorBidi" w:cstheme="majorBidi"/>
          <w:sz w:val="24"/>
          <w:szCs w:val="24"/>
        </w:rPr>
        <w:t>что они запрещали то, что позволил Аллах, и делали дозволенным то, что запретил Аллах.</w:t>
      </w:r>
      <w:r>
        <w:rPr>
          <w:rFonts w:asciiTheme="majorBidi" w:hAnsiTheme="majorBidi" w:cstheme="majorBidi"/>
          <w:sz w:val="24"/>
          <w:szCs w:val="24"/>
        </w:rPr>
        <w:t xml:space="preserve"> </w:t>
      </w:r>
      <w:r w:rsidRPr="00E10E47">
        <w:rPr>
          <w:rFonts w:asciiTheme="majorBidi" w:hAnsiTheme="majorBidi" w:cstheme="majorBidi"/>
          <w:sz w:val="24"/>
          <w:szCs w:val="24"/>
        </w:rPr>
        <w:t>Ведь их гнев за племя и желание войны доводили их до того, что они переводили три месяца,</w:t>
      </w:r>
      <w:r>
        <w:rPr>
          <w:rFonts w:asciiTheme="majorBidi" w:hAnsiTheme="majorBidi" w:cstheme="majorBidi"/>
          <w:sz w:val="24"/>
          <w:szCs w:val="24"/>
        </w:rPr>
        <w:t xml:space="preserve"> </w:t>
      </w:r>
      <w:r w:rsidRPr="00E10E47">
        <w:rPr>
          <w:rFonts w:asciiTheme="majorBidi" w:hAnsiTheme="majorBidi" w:cstheme="majorBidi"/>
          <w:sz w:val="24"/>
          <w:szCs w:val="24"/>
        </w:rPr>
        <w:t>в которые запрещена война, назад, чтобы решить свои межплеменные конфликты. До прихода Ислама они отменяли запретность месяца Мухаррам и переносили ее на месяц Сафар, таким образом, они делали дозволенным запретный месяц и запретным дозволенный,</w:t>
      </w:r>
      <w:r>
        <w:rPr>
          <w:rFonts w:asciiTheme="majorBidi" w:hAnsiTheme="majorBidi" w:cstheme="majorBidi"/>
          <w:sz w:val="24"/>
          <w:szCs w:val="24"/>
        </w:rPr>
        <w:t xml:space="preserve"> </w:t>
      </w:r>
      <w:r w:rsidRPr="00E10E47">
        <w:rPr>
          <w:rFonts w:asciiTheme="majorBidi" w:hAnsiTheme="majorBidi" w:cstheme="majorBidi"/>
          <w:sz w:val="24"/>
          <w:szCs w:val="24"/>
        </w:rPr>
        <w:t>чтобы уравнять количество месяцев, которые Аллах сделал запретными.</w:t>
      </w:r>
    </w:p>
    <w:p w:rsidR="00683646" w:rsidRDefault="00683646" w:rsidP="00683646">
      <w:pPr>
        <w:shd w:val="clear" w:color="auto" w:fill="FFFFFF"/>
        <w:ind w:right="-425"/>
        <w:jc w:val="both"/>
        <w:rPr>
          <w:rFonts w:asciiTheme="majorBidi" w:hAnsiTheme="majorBidi" w:cstheme="majorBidi"/>
          <w:sz w:val="24"/>
          <w:szCs w:val="24"/>
        </w:rPr>
      </w:pPr>
    </w:p>
    <w:p w:rsidR="00683646" w:rsidRPr="00E10E47" w:rsidRDefault="00683646" w:rsidP="00683646">
      <w:pPr>
        <w:shd w:val="clear" w:color="auto" w:fill="FFFFFF"/>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E10E47">
        <w:rPr>
          <w:rFonts w:asciiTheme="majorBidi" w:hAnsiTheme="majorBidi" w:cstheme="majorBidi"/>
          <w:sz w:val="24"/>
          <w:szCs w:val="24"/>
        </w:rPr>
        <w:t>Али ибн Абу Тальха передает, что ибн Аббас прок</w:t>
      </w:r>
      <w:r>
        <w:rPr>
          <w:rFonts w:asciiTheme="majorBidi" w:hAnsiTheme="majorBidi" w:cstheme="majorBidi"/>
          <w:sz w:val="24"/>
          <w:szCs w:val="24"/>
        </w:rPr>
        <w:t>о</w:t>
      </w:r>
      <w:r w:rsidRPr="00E10E47">
        <w:rPr>
          <w:rFonts w:asciiTheme="majorBidi" w:hAnsiTheme="majorBidi" w:cstheme="majorBidi"/>
          <w:sz w:val="24"/>
          <w:szCs w:val="24"/>
        </w:rPr>
        <w:t>мментировал слова Аллаха:</w:t>
      </w:r>
    </w:p>
    <w:p w:rsidR="00683646" w:rsidRDefault="00683646" w:rsidP="00683646">
      <w:pPr>
        <w:shd w:val="clear" w:color="auto" w:fill="FFFFFF"/>
        <w:ind w:right="-425"/>
        <w:jc w:val="both"/>
        <w:rPr>
          <w:rFonts w:asciiTheme="majorBidi" w:hAnsiTheme="majorBidi" w:cstheme="majorBidi"/>
          <w:sz w:val="24"/>
          <w:szCs w:val="24"/>
        </w:rPr>
      </w:pPr>
      <w:r w:rsidRPr="008F6999">
        <w:rPr>
          <w:rFonts w:ascii="Traditional Arabic" w:hAnsi="Traditional Arabic" w:cs="Traditional Arabic"/>
          <w:b/>
          <w:bCs/>
          <w:color w:val="000000"/>
          <w:sz w:val="28"/>
          <w:szCs w:val="28"/>
          <w:rtl/>
        </w:rPr>
        <w:t>﴿إِنَّمَا النَّسِىءُ زِيَادَةٌ فِى الْكُفْرِ﴾</w:t>
      </w:r>
      <w:r>
        <w:rPr>
          <w:rFonts w:cs="Traditional Arabic"/>
          <w:b/>
          <w:bCs/>
          <w:color w:val="000000"/>
          <w:sz w:val="28"/>
          <w:szCs w:val="28"/>
        </w:rPr>
        <w:t xml:space="preserve"> </w:t>
      </w:r>
      <w:r>
        <w:rPr>
          <w:rFonts w:asciiTheme="majorBidi" w:hAnsiTheme="majorBidi" w:cstheme="majorBidi"/>
          <w:b/>
          <w:bCs/>
          <w:sz w:val="24"/>
          <w:szCs w:val="24"/>
        </w:rPr>
        <w:t>«О</w:t>
      </w:r>
      <w:r w:rsidRPr="00E10E47">
        <w:rPr>
          <w:rFonts w:asciiTheme="majorBidi" w:hAnsiTheme="majorBidi" w:cstheme="majorBidi"/>
          <w:b/>
          <w:bCs/>
          <w:sz w:val="24"/>
          <w:szCs w:val="24"/>
        </w:rPr>
        <w:t>ткладывание запретного месяца только увеличивает неверие</w:t>
      </w:r>
      <w:r>
        <w:rPr>
          <w:rFonts w:asciiTheme="majorBidi" w:hAnsiTheme="majorBidi" w:cstheme="majorBidi"/>
          <w:b/>
          <w:bCs/>
          <w:sz w:val="24"/>
          <w:szCs w:val="24"/>
        </w:rPr>
        <w:t>»</w:t>
      </w:r>
      <w:r w:rsidRPr="00E10E47">
        <w:rPr>
          <w:rFonts w:asciiTheme="majorBidi" w:hAnsiTheme="majorBidi" w:cstheme="majorBidi"/>
          <w:sz w:val="24"/>
          <w:szCs w:val="24"/>
        </w:rPr>
        <w:t xml:space="preserve"> – </w:t>
      </w:r>
      <w:r w:rsidRPr="008F6999">
        <w:rPr>
          <w:rFonts w:asciiTheme="majorBidi" w:hAnsiTheme="majorBidi" w:cstheme="majorBidi"/>
          <w:i/>
          <w:sz w:val="24"/>
          <w:szCs w:val="24"/>
        </w:rPr>
        <w:t>Джанаба бен Ауф бен Умайа аль-Кинани по прозвищу Абу Сумама приезжал на сезон Хаджа в Мекку и возвещал: «Поистине Абу Сумаму не станут порицать или отрицать. Поистине Сафар – начало года, в этом году станет запретным, а Муррам станет дозволенным (для войны)».</w:t>
      </w:r>
      <w:r>
        <w:rPr>
          <w:rFonts w:asciiTheme="majorBidi" w:hAnsiTheme="majorBidi" w:cstheme="majorBidi"/>
          <w:sz w:val="24"/>
          <w:szCs w:val="24"/>
        </w:rPr>
        <w:t xml:space="preserve"> </w:t>
      </w:r>
      <w:r w:rsidRPr="008F6999">
        <w:rPr>
          <w:rFonts w:asciiTheme="majorBidi" w:hAnsiTheme="majorBidi" w:cstheme="majorBidi"/>
          <w:i/>
          <w:sz w:val="24"/>
          <w:szCs w:val="24"/>
        </w:rPr>
        <w:t xml:space="preserve">И люди </w:t>
      </w:r>
      <w:r w:rsidRPr="008F6999">
        <w:rPr>
          <w:rFonts w:asciiTheme="majorBidi" w:hAnsiTheme="majorBidi" w:cstheme="majorBidi"/>
          <w:i/>
          <w:sz w:val="24"/>
          <w:szCs w:val="24"/>
        </w:rPr>
        <w:lastRenderedPageBreak/>
        <w:t>делали его запретным. Один год они делали запретным Мухаррам, другой год – Сафар.</w:t>
      </w:r>
      <w:r>
        <w:rPr>
          <w:rFonts w:asciiTheme="majorBidi" w:hAnsiTheme="majorBidi" w:cstheme="majorBidi"/>
          <w:sz w:val="24"/>
          <w:szCs w:val="24"/>
        </w:rPr>
        <w:t xml:space="preserve">  </w:t>
      </w:r>
      <w:r w:rsidRPr="00E10E47">
        <w:rPr>
          <w:rFonts w:asciiTheme="majorBidi" w:hAnsiTheme="majorBidi" w:cstheme="majorBidi"/>
          <w:sz w:val="24"/>
          <w:szCs w:val="24"/>
        </w:rPr>
        <w:t>Это и есть смысл слов Аллаха:</w:t>
      </w:r>
      <w:r>
        <w:rPr>
          <w:rFonts w:asciiTheme="majorBidi" w:hAnsiTheme="majorBidi" w:cstheme="majorBidi"/>
          <w:sz w:val="24"/>
          <w:szCs w:val="24"/>
        </w:rPr>
        <w:t xml:space="preserve"> </w:t>
      </w:r>
      <w:r w:rsidRPr="008F6999">
        <w:rPr>
          <w:rFonts w:ascii="Traditional Arabic" w:hAnsi="Traditional Arabic" w:cs="Traditional Arabic"/>
          <w:b/>
          <w:bCs/>
          <w:color w:val="000000"/>
          <w:sz w:val="28"/>
          <w:szCs w:val="28"/>
          <w:rtl/>
        </w:rPr>
        <w:t>﴿إِنَّمَا النَّسِىءُ زِيَادَةٌ فِى الْكُفْرِ﴾</w:t>
      </w:r>
      <w:r>
        <w:rPr>
          <w:rFonts w:cs="Traditional Arabic"/>
          <w:b/>
          <w:bCs/>
          <w:color w:val="000000"/>
          <w:sz w:val="28"/>
          <w:szCs w:val="28"/>
        </w:rPr>
        <w:t xml:space="preserve"> </w:t>
      </w:r>
      <w:r>
        <w:rPr>
          <w:rFonts w:asciiTheme="majorBidi" w:hAnsiTheme="majorBidi" w:cstheme="majorBidi"/>
          <w:b/>
          <w:bCs/>
          <w:sz w:val="24"/>
          <w:szCs w:val="24"/>
        </w:rPr>
        <w:t>«О</w:t>
      </w:r>
      <w:r w:rsidRPr="00E10E47">
        <w:rPr>
          <w:rFonts w:asciiTheme="majorBidi" w:hAnsiTheme="majorBidi" w:cstheme="majorBidi"/>
          <w:b/>
          <w:bCs/>
          <w:sz w:val="24"/>
          <w:szCs w:val="24"/>
        </w:rPr>
        <w:t>ткладывание запретного месяца только увеличивает неверие</w:t>
      </w:r>
      <w:r>
        <w:rPr>
          <w:rFonts w:asciiTheme="majorBidi" w:hAnsiTheme="majorBidi" w:cstheme="majorBidi"/>
          <w:b/>
          <w:bCs/>
          <w:sz w:val="24"/>
          <w:szCs w:val="24"/>
        </w:rPr>
        <w:t>»</w:t>
      </w:r>
      <w:r w:rsidRPr="00E10E47">
        <w:rPr>
          <w:rFonts w:asciiTheme="majorBidi" w:hAnsiTheme="majorBidi" w:cstheme="majorBidi"/>
          <w:sz w:val="24"/>
          <w:szCs w:val="24"/>
        </w:rPr>
        <w:t xml:space="preserve"> – они оставляли один год Мухаррам запретным,</w:t>
      </w:r>
      <w:r>
        <w:rPr>
          <w:rFonts w:asciiTheme="majorBidi" w:hAnsiTheme="majorBidi" w:cstheme="majorBidi"/>
          <w:sz w:val="24"/>
          <w:szCs w:val="24"/>
        </w:rPr>
        <w:t xml:space="preserve"> </w:t>
      </w:r>
      <w:r w:rsidRPr="00E10E47">
        <w:rPr>
          <w:rFonts w:asciiTheme="majorBidi" w:hAnsiTheme="majorBidi" w:cstheme="majorBidi"/>
          <w:sz w:val="24"/>
          <w:szCs w:val="24"/>
        </w:rPr>
        <w:t>другой год делали з</w:t>
      </w:r>
      <w:r>
        <w:rPr>
          <w:rFonts w:asciiTheme="majorBidi" w:hAnsiTheme="majorBidi" w:cstheme="majorBidi"/>
          <w:sz w:val="24"/>
          <w:szCs w:val="24"/>
        </w:rPr>
        <w:t>апретным Сафар. Также передает А</w:t>
      </w:r>
      <w:r w:rsidRPr="00E10E47">
        <w:rPr>
          <w:rFonts w:asciiTheme="majorBidi" w:hAnsiTheme="majorBidi" w:cstheme="majorBidi"/>
          <w:sz w:val="24"/>
          <w:szCs w:val="24"/>
        </w:rPr>
        <w:t>ль-Ауфи от ибн Аббаса.</w:t>
      </w:r>
    </w:p>
    <w:p w:rsidR="00683646" w:rsidRDefault="00683646" w:rsidP="00683646">
      <w:pPr>
        <w:shd w:val="clear" w:color="auto" w:fill="FFFFFF"/>
        <w:ind w:right="-425"/>
        <w:jc w:val="both"/>
        <w:rPr>
          <w:rFonts w:asciiTheme="majorBidi" w:hAnsiTheme="majorBidi" w:cstheme="majorBidi"/>
          <w:sz w:val="24"/>
          <w:szCs w:val="24"/>
        </w:rPr>
      </w:pPr>
    </w:p>
    <w:p w:rsidR="00683646" w:rsidRPr="007563A5" w:rsidRDefault="00683646" w:rsidP="00683646">
      <w:pPr>
        <w:shd w:val="clear" w:color="auto" w:fill="FFFFFF"/>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E10E47">
        <w:rPr>
          <w:rFonts w:asciiTheme="majorBidi" w:hAnsiTheme="majorBidi" w:cstheme="majorBidi"/>
          <w:sz w:val="24"/>
          <w:szCs w:val="24"/>
        </w:rPr>
        <w:t>Лайс ибн Абу Сулейм передает, что Муджахид сказал:</w:t>
      </w:r>
      <w:r>
        <w:rPr>
          <w:rFonts w:asciiTheme="majorBidi" w:hAnsiTheme="majorBidi" w:cstheme="majorBidi"/>
          <w:sz w:val="24"/>
          <w:szCs w:val="24"/>
        </w:rPr>
        <w:t xml:space="preserve"> </w:t>
      </w:r>
      <w:r w:rsidRPr="008F6999">
        <w:rPr>
          <w:rFonts w:asciiTheme="majorBidi" w:hAnsiTheme="majorBidi" w:cstheme="majorBidi"/>
          <w:i/>
          <w:sz w:val="24"/>
          <w:szCs w:val="24"/>
        </w:rPr>
        <w:t>«Был человек из племени Бану Кинана, который приезжал в сезон Хаджа на осле и возглашал:</w:t>
      </w:r>
      <w:r>
        <w:rPr>
          <w:rFonts w:asciiTheme="majorBidi" w:hAnsiTheme="majorBidi" w:cstheme="majorBidi"/>
          <w:sz w:val="24"/>
          <w:szCs w:val="24"/>
        </w:rPr>
        <w:t xml:space="preserve"> </w:t>
      </w:r>
      <w:r w:rsidRPr="008F6999">
        <w:rPr>
          <w:rFonts w:asciiTheme="majorBidi" w:hAnsiTheme="majorBidi" w:cstheme="majorBidi"/>
          <w:i/>
          <w:sz w:val="24"/>
          <w:szCs w:val="24"/>
        </w:rPr>
        <w:t>«О, люди, мной не пренебрегают, и мои слова не отрицают и не порицают. Поистине мы сделали запретным Мухаррам и перевели Сафар». На следующий год</w:t>
      </w:r>
      <w:r>
        <w:rPr>
          <w:rFonts w:asciiTheme="majorBidi" w:hAnsiTheme="majorBidi" w:cstheme="majorBidi"/>
          <w:i/>
          <w:sz w:val="24"/>
          <w:szCs w:val="24"/>
        </w:rPr>
        <w:t>,</w:t>
      </w:r>
      <w:r w:rsidRPr="008F6999">
        <w:rPr>
          <w:rFonts w:asciiTheme="majorBidi" w:hAnsiTheme="majorBidi" w:cstheme="majorBidi"/>
          <w:i/>
          <w:sz w:val="24"/>
          <w:szCs w:val="24"/>
        </w:rPr>
        <w:t xml:space="preserve"> он приезжал и говорил </w:t>
      </w:r>
      <w:r>
        <w:rPr>
          <w:rFonts w:asciiTheme="majorBidi" w:hAnsiTheme="majorBidi" w:cstheme="majorBidi"/>
          <w:i/>
          <w:sz w:val="24"/>
          <w:szCs w:val="24"/>
        </w:rPr>
        <w:t>подобное</w:t>
      </w:r>
      <w:r w:rsidRPr="00510E05">
        <w:rPr>
          <w:rFonts w:asciiTheme="majorBidi" w:hAnsiTheme="majorBidi" w:cstheme="majorBidi"/>
          <w:i/>
          <w:sz w:val="24"/>
          <w:szCs w:val="24"/>
        </w:rPr>
        <w:t xml:space="preserve"> </w:t>
      </w:r>
      <w:r w:rsidRPr="008F6999">
        <w:rPr>
          <w:rFonts w:asciiTheme="majorBidi" w:hAnsiTheme="majorBidi" w:cstheme="majorBidi"/>
          <w:i/>
          <w:sz w:val="24"/>
          <w:szCs w:val="24"/>
        </w:rPr>
        <w:t>с разницей: «Поистине мы перевели Мухаррам и сделали запретным Сафар».</w:t>
      </w:r>
      <w:r>
        <w:rPr>
          <w:rFonts w:asciiTheme="majorBidi" w:hAnsiTheme="majorBidi" w:cstheme="majorBidi"/>
          <w:sz w:val="24"/>
          <w:szCs w:val="24"/>
        </w:rPr>
        <w:t xml:space="preserve"> </w:t>
      </w:r>
      <w:r w:rsidRPr="00E10E47">
        <w:rPr>
          <w:rFonts w:asciiTheme="majorBidi" w:hAnsiTheme="majorBidi" w:cstheme="majorBidi"/>
          <w:sz w:val="24"/>
          <w:szCs w:val="24"/>
        </w:rPr>
        <w:t>Это и есть смысл слов Аллаха:</w:t>
      </w:r>
      <w:r>
        <w:rPr>
          <w:rFonts w:asciiTheme="majorBidi" w:hAnsiTheme="majorBidi" w:cstheme="majorBidi"/>
          <w:sz w:val="24"/>
          <w:szCs w:val="24"/>
        </w:rPr>
        <w:t xml:space="preserve"> </w:t>
      </w:r>
      <w:r w:rsidRPr="008F6999">
        <w:rPr>
          <w:rFonts w:ascii="Traditional Arabic" w:hAnsi="Traditional Arabic" w:cs="Traditional Arabic"/>
          <w:b/>
          <w:bCs/>
          <w:color w:val="000000"/>
          <w:sz w:val="28"/>
          <w:szCs w:val="28"/>
          <w:rtl/>
        </w:rPr>
        <w:t>﴿لِّيُوَاطِئُواْ عِدَّةَ مَا حَرَّمَ اللَّهُ﴾</w:t>
      </w:r>
      <w:r>
        <w:rPr>
          <w:rFonts w:cs="Traditional Arabic"/>
          <w:b/>
          <w:bCs/>
          <w:color w:val="000000"/>
          <w:sz w:val="24"/>
          <w:szCs w:val="24"/>
        </w:rPr>
        <w:t xml:space="preserve"> </w:t>
      </w:r>
      <w:r>
        <w:rPr>
          <w:rFonts w:asciiTheme="majorBidi" w:hAnsiTheme="majorBidi" w:cstheme="majorBidi"/>
          <w:b/>
          <w:bCs/>
          <w:sz w:val="24"/>
          <w:szCs w:val="24"/>
        </w:rPr>
        <w:t>«Ч</w:t>
      </w:r>
      <w:r w:rsidRPr="00E10E47">
        <w:rPr>
          <w:rFonts w:asciiTheme="majorBidi" w:hAnsiTheme="majorBidi" w:cstheme="majorBidi"/>
          <w:b/>
          <w:bCs/>
          <w:sz w:val="24"/>
          <w:szCs w:val="24"/>
        </w:rPr>
        <w:t>тобы уравнять</w:t>
      </w:r>
      <w:r>
        <w:rPr>
          <w:rFonts w:asciiTheme="majorBidi" w:hAnsiTheme="majorBidi" w:cstheme="majorBidi"/>
          <w:sz w:val="24"/>
          <w:szCs w:val="24"/>
        </w:rPr>
        <w:t xml:space="preserve"> </w:t>
      </w:r>
      <w:r w:rsidRPr="00E10E47">
        <w:rPr>
          <w:rFonts w:asciiTheme="majorBidi" w:hAnsiTheme="majorBidi" w:cstheme="majorBidi"/>
          <w:b/>
          <w:bCs/>
          <w:sz w:val="24"/>
          <w:szCs w:val="24"/>
        </w:rPr>
        <w:t>количество месяцев, которые Аллах сделал запретными</w:t>
      </w:r>
      <w:r>
        <w:rPr>
          <w:rFonts w:asciiTheme="majorBidi" w:hAnsiTheme="majorBidi" w:cstheme="majorBidi"/>
          <w:b/>
          <w:bCs/>
          <w:sz w:val="24"/>
          <w:szCs w:val="24"/>
        </w:rPr>
        <w:t>»</w:t>
      </w:r>
      <w:r w:rsidRPr="00E10E47">
        <w:rPr>
          <w:rFonts w:asciiTheme="majorBidi" w:hAnsiTheme="majorBidi" w:cstheme="majorBidi"/>
          <w:sz w:val="24"/>
          <w:szCs w:val="24"/>
        </w:rPr>
        <w:t xml:space="preserve"> – т.е. эти четыре месяца,</w:t>
      </w:r>
      <w:r>
        <w:rPr>
          <w:rFonts w:asciiTheme="majorBidi" w:hAnsiTheme="majorBidi" w:cstheme="majorBidi"/>
          <w:sz w:val="24"/>
          <w:szCs w:val="24"/>
        </w:rPr>
        <w:t xml:space="preserve"> </w:t>
      </w:r>
      <w:r w:rsidRPr="00E10E47">
        <w:rPr>
          <w:rFonts w:asciiTheme="majorBidi" w:hAnsiTheme="majorBidi" w:cstheme="majorBidi"/>
          <w:sz w:val="24"/>
          <w:szCs w:val="24"/>
        </w:rPr>
        <w:t>они же сделали дозволенным то, что сделал запретным Аллах переносом запретного месяца.</w:t>
      </w:r>
      <w:r>
        <w:rPr>
          <w:rFonts w:asciiTheme="majorBidi" w:hAnsiTheme="majorBidi" w:cstheme="majorBidi"/>
          <w:sz w:val="24"/>
          <w:szCs w:val="24"/>
        </w:rPr>
        <w:t xml:space="preserve"> </w:t>
      </w:r>
      <w:r w:rsidRPr="00E10E47">
        <w:rPr>
          <w:rFonts w:asciiTheme="majorBidi" w:hAnsiTheme="majorBidi" w:cstheme="majorBidi"/>
          <w:sz w:val="24"/>
          <w:szCs w:val="24"/>
        </w:rPr>
        <w:t>Они могли делать запретными три месяца в один год, и пять месяцев на следующий год.</w:t>
      </w:r>
      <w:r>
        <w:rPr>
          <w:rFonts w:asciiTheme="majorBidi" w:hAnsiTheme="majorBidi" w:cstheme="majorBidi"/>
          <w:sz w:val="24"/>
          <w:szCs w:val="24"/>
        </w:rPr>
        <w:t xml:space="preserve"> </w:t>
      </w:r>
      <w:r w:rsidRPr="00E10E47">
        <w:rPr>
          <w:rFonts w:asciiTheme="majorBidi" w:hAnsiTheme="majorBidi" w:cstheme="majorBidi"/>
          <w:sz w:val="24"/>
          <w:szCs w:val="24"/>
        </w:rPr>
        <w:t>Они могли переносить</w:t>
      </w:r>
      <w:r>
        <w:rPr>
          <w:rFonts w:asciiTheme="majorBidi" w:hAnsiTheme="majorBidi" w:cstheme="majorBidi"/>
          <w:sz w:val="24"/>
          <w:szCs w:val="24"/>
        </w:rPr>
        <w:t xml:space="preserve"> Сафар или Мухаррам и назвать их</w:t>
      </w:r>
      <w:r w:rsidRPr="00E10E47">
        <w:rPr>
          <w:rFonts w:asciiTheme="majorBidi" w:hAnsiTheme="majorBidi" w:cstheme="majorBidi"/>
          <w:sz w:val="24"/>
          <w:szCs w:val="24"/>
        </w:rPr>
        <w:t xml:space="preserve"> Джумаду или Раби.</w:t>
      </w:r>
    </w:p>
    <w:p w:rsidR="00683646" w:rsidRDefault="00683646" w:rsidP="00683646">
      <w:pPr>
        <w:shd w:val="clear" w:color="auto" w:fill="FFFFFF"/>
        <w:ind w:right="-425"/>
        <w:jc w:val="both"/>
        <w:rPr>
          <w:rFonts w:asciiTheme="majorBidi" w:hAnsiTheme="majorBidi" w:cstheme="majorBidi"/>
          <w:b/>
          <w:bCs/>
          <w:sz w:val="24"/>
          <w:szCs w:val="24"/>
        </w:rPr>
      </w:pPr>
      <w:r w:rsidRPr="008F6999">
        <w:rPr>
          <w:rFonts w:ascii="Traditional Arabic" w:hAnsi="Traditional Arabic" w:cs="Traditional Arabic"/>
          <w:b/>
          <w:bCs/>
          <w:color w:val="000000"/>
          <w:sz w:val="28"/>
          <w:szCs w:val="28"/>
          <w:rtl/>
        </w:rPr>
        <w:t>﴿يُحِلُّونَهُ عَامًا وَيُحَرِّمُونَهُ عَامًا لِّيُوَاطِئُواْ عِدَّةَ مَا حَرَّمَ اللَّهُ فَيُحِلُّواْ مَا حَرَّمَ اللَّهُ﴾</w:t>
      </w:r>
      <w:r>
        <w:rPr>
          <w:rFonts w:cs="Traditional Arabic"/>
          <w:b/>
          <w:bCs/>
          <w:color w:val="000000"/>
          <w:sz w:val="28"/>
          <w:szCs w:val="28"/>
        </w:rPr>
        <w:t xml:space="preserve"> </w:t>
      </w:r>
      <w:r>
        <w:rPr>
          <w:rFonts w:asciiTheme="majorBidi" w:hAnsiTheme="majorBidi" w:cstheme="majorBidi"/>
          <w:b/>
          <w:bCs/>
          <w:sz w:val="24"/>
          <w:szCs w:val="24"/>
        </w:rPr>
        <w:t>«</w:t>
      </w:r>
      <w:r w:rsidRPr="00E10E47">
        <w:rPr>
          <w:rFonts w:asciiTheme="majorBidi" w:hAnsiTheme="majorBidi" w:cstheme="majorBidi"/>
          <w:b/>
          <w:bCs/>
          <w:sz w:val="24"/>
          <w:szCs w:val="24"/>
        </w:rPr>
        <w:t>В один год они объявляют его дозволенным, а в другой год объявляют его запретным,</w:t>
      </w:r>
      <w:r>
        <w:rPr>
          <w:rFonts w:cs="Traditional Arabic"/>
          <w:b/>
          <w:bCs/>
          <w:color w:val="000000"/>
          <w:sz w:val="28"/>
          <w:szCs w:val="28"/>
        </w:rPr>
        <w:t xml:space="preserve"> </w:t>
      </w:r>
      <w:r w:rsidRPr="00E10E47">
        <w:rPr>
          <w:rFonts w:asciiTheme="majorBidi" w:hAnsiTheme="majorBidi" w:cstheme="majorBidi"/>
          <w:b/>
          <w:bCs/>
          <w:sz w:val="24"/>
          <w:szCs w:val="24"/>
        </w:rPr>
        <w:t>чтобы уравнять количество месяцев, которые Аллах сделал запретными</w:t>
      </w:r>
      <w:r>
        <w:rPr>
          <w:rFonts w:asciiTheme="majorBidi" w:hAnsiTheme="majorBidi" w:cstheme="majorBidi"/>
          <w:b/>
          <w:bCs/>
          <w:sz w:val="24"/>
          <w:szCs w:val="24"/>
        </w:rPr>
        <w:t>»</w:t>
      </w:r>
      <w:r w:rsidRPr="00E10E47">
        <w:rPr>
          <w:rFonts w:asciiTheme="majorBidi" w:hAnsiTheme="majorBidi" w:cstheme="majorBidi"/>
          <w:b/>
          <w:bCs/>
          <w:sz w:val="24"/>
          <w:szCs w:val="24"/>
        </w:rPr>
        <w:t>.</w:t>
      </w:r>
    </w:p>
    <w:p w:rsidR="00683646" w:rsidRPr="007563A5" w:rsidRDefault="00683646" w:rsidP="00683646">
      <w:pPr>
        <w:shd w:val="clear" w:color="auto" w:fill="FFFFFF"/>
        <w:ind w:right="-425"/>
        <w:jc w:val="both"/>
        <w:rPr>
          <w:rFonts w:cs="Traditional Arabic"/>
          <w:b/>
          <w:bCs/>
          <w:color w:val="000000"/>
          <w:sz w:val="28"/>
          <w:szCs w:val="28"/>
        </w:rPr>
      </w:pPr>
    </w:p>
    <w:p w:rsidR="00683646" w:rsidRDefault="00683646" w:rsidP="00683646">
      <w:pPr>
        <w:shd w:val="clear" w:color="auto" w:fill="FFFFFF"/>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E10E47">
        <w:rPr>
          <w:rFonts w:asciiTheme="majorBidi" w:hAnsiTheme="majorBidi" w:cstheme="majorBidi"/>
          <w:sz w:val="24"/>
          <w:szCs w:val="24"/>
        </w:rPr>
        <w:t>Очень полезные слова приводит Мухаммад ибн Исхак в книге «Сира» (Жизнеописание):</w:t>
      </w:r>
      <w:r>
        <w:rPr>
          <w:rFonts w:asciiTheme="majorBidi" w:hAnsiTheme="majorBidi" w:cstheme="majorBidi"/>
          <w:sz w:val="24"/>
          <w:szCs w:val="24"/>
        </w:rPr>
        <w:t xml:space="preserve"> </w:t>
      </w:r>
      <w:r w:rsidRPr="004568CF">
        <w:rPr>
          <w:rFonts w:asciiTheme="majorBidi" w:hAnsiTheme="majorBidi" w:cstheme="majorBidi"/>
          <w:sz w:val="24"/>
          <w:szCs w:val="24"/>
        </w:rPr>
        <w:t xml:space="preserve">«Первым, кто стал передвигать месяцы и делать запретными те, что Аллах сделал дозволенными, и наоборот, это человек по имени Каламмас или Хузайфа ибн Фукайм ибн Адий ибн'Амир ибн Са'лаб ибн аль-Харис ибн Мудрик ибн Ильяс ибн Мудар ибн Низар ибн Маад ибн Аднан. Затем этим стал заниматься его сын Аббад, а после него сын Аббада Каль’ибн Аббад, а после него сын Каль’а Умайа ибн Каль’, а после него Ауф ибн Умайа, а после него Абу Сумама Джунаба ибн Ауф. Он же был последним, т.к. пришел Ислам. Раньше арабы собирались после хаджа, и он вставал с речью и объявлял для них запретными месяцы: Раджаб, Зуль-Кааду и Зуль-Хиджу. Мухаррам он объявлял для них дозволенным один год, меняя его местами с Сафаром, </w:t>
      </w:r>
      <w:r>
        <w:rPr>
          <w:rFonts w:asciiTheme="majorBidi" w:hAnsiTheme="majorBidi" w:cstheme="majorBidi"/>
          <w:sz w:val="24"/>
          <w:szCs w:val="24"/>
        </w:rPr>
        <w:t xml:space="preserve"> </w:t>
      </w:r>
      <w:r w:rsidRPr="004568CF">
        <w:rPr>
          <w:rFonts w:asciiTheme="majorBidi" w:hAnsiTheme="majorBidi" w:cstheme="majorBidi"/>
          <w:sz w:val="24"/>
          <w:szCs w:val="24"/>
        </w:rPr>
        <w:t>и наоборот, чтобы уравнять количество месяцев, которые Аллах сделал запретными. Аллах знает лучше».</w:t>
      </w:r>
    </w:p>
    <w:p w:rsidR="00683646" w:rsidRDefault="00683646" w:rsidP="00683646">
      <w:pPr>
        <w:shd w:val="clear" w:color="auto" w:fill="FFFFFF"/>
        <w:ind w:right="-425"/>
        <w:rPr>
          <w:rFonts w:asciiTheme="majorBidi" w:hAnsiTheme="majorBidi" w:cstheme="majorBidi"/>
          <w:sz w:val="24"/>
          <w:szCs w:val="24"/>
        </w:rPr>
      </w:pPr>
    </w:p>
    <w:p w:rsidR="00683646" w:rsidRDefault="00683646" w:rsidP="00683646">
      <w:pPr>
        <w:shd w:val="clear" w:color="auto" w:fill="FFFFFF"/>
        <w:ind w:right="-425"/>
        <w:rPr>
          <w:rFonts w:asciiTheme="majorBidi" w:hAnsiTheme="majorBidi" w:cstheme="majorBidi"/>
          <w:sz w:val="24"/>
          <w:szCs w:val="24"/>
        </w:rPr>
      </w:pPr>
      <w:r>
        <w:rPr>
          <w:rFonts w:asciiTheme="majorBidi" w:hAnsiTheme="majorBidi" w:cstheme="majorBidi"/>
          <w:sz w:val="24"/>
          <w:szCs w:val="24"/>
        </w:rPr>
        <w:t>Аллах сказал далее:</w:t>
      </w:r>
    </w:p>
    <w:p w:rsidR="00683646" w:rsidRPr="004568CF" w:rsidRDefault="00683646" w:rsidP="00683646">
      <w:pPr>
        <w:shd w:val="clear" w:color="auto" w:fill="FFFFFF"/>
        <w:ind w:right="-425"/>
        <w:rPr>
          <w:rFonts w:asciiTheme="majorBidi" w:hAnsiTheme="majorBidi" w:cstheme="majorBidi"/>
          <w:sz w:val="24"/>
          <w:szCs w:val="24"/>
        </w:rPr>
      </w:pPr>
    </w:p>
    <w:p w:rsidR="00683646" w:rsidRDefault="00683646" w:rsidP="00683646">
      <w:pPr>
        <w:shd w:val="clear" w:color="auto" w:fill="FFFFFF"/>
        <w:ind w:right="-425"/>
        <w:rPr>
          <w:rFonts w:cs="Traditional Arabic"/>
          <w:b/>
          <w:bCs/>
          <w:color w:val="000000"/>
          <w:sz w:val="28"/>
          <w:szCs w:val="28"/>
        </w:rPr>
      </w:pPr>
      <w:r w:rsidRPr="004568CF">
        <w:rPr>
          <w:rFonts w:ascii="Traditional Arabic" w:hAnsi="Traditional Arabic" w:cs="Traditional Arabic"/>
          <w:b/>
          <w:bCs/>
          <w:color w:val="000000"/>
          <w:sz w:val="28"/>
          <w:szCs w:val="28"/>
          <w:rtl/>
        </w:rPr>
        <w:t>يَأَيُّهَا الَّذِينَ ءَامَنُواْ مَا لَكُمْ إِذَا قِيلَ لَكُمُ انفِرُواْ فِى سَبِيلِ اللَّهِ اثَّاقَلْتُمْ إِلَى الاٌّرْضِ</w:t>
      </w:r>
    </w:p>
    <w:p w:rsidR="00683646" w:rsidRPr="004568CF" w:rsidRDefault="00683646" w:rsidP="00683646">
      <w:pPr>
        <w:shd w:val="clear" w:color="auto" w:fill="FFFFFF"/>
        <w:ind w:right="-425"/>
        <w:rPr>
          <w:rFonts w:cs="Traditional Arabic"/>
          <w:b/>
          <w:bCs/>
          <w:color w:val="000000"/>
          <w:sz w:val="28"/>
          <w:szCs w:val="28"/>
        </w:rPr>
      </w:pPr>
      <w:r w:rsidRPr="004568CF">
        <w:rPr>
          <w:rFonts w:ascii="Traditional Arabic" w:hAnsi="Traditional Arabic" w:cs="Traditional Arabic"/>
          <w:b/>
          <w:bCs/>
          <w:color w:val="000000"/>
          <w:sz w:val="28"/>
          <w:szCs w:val="28"/>
          <w:rtl/>
        </w:rPr>
        <w:t>أَرَضِيتُم بِالْحَيَوةِ الدُّنْيَا مِنَ الاٌّخِرَةِ فَمَا مَتَاعُ الْحَيَاةِ الدُّنْيَا فِى الاٌّخِرَةِ إِلاَّ قَلِيلٌ</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(38)</w:t>
      </w:r>
      <w:r w:rsidRPr="00E10E47">
        <w:rPr>
          <w:rFonts w:asciiTheme="majorBidi" w:hAnsiTheme="majorBidi" w:cstheme="majorBidi"/>
          <w:b/>
          <w:bCs/>
          <w:sz w:val="24"/>
          <w:szCs w:val="24"/>
        </w:rPr>
        <w:t xml:space="preserve">  О те, которые уверовали! Что с вами,</w:t>
      </w:r>
    </w:p>
    <w:p w:rsidR="00683646" w:rsidRDefault="00683646" w:rsidP="00683646">
      <w:pPr>
        <w:ind w:right="-425"/>
        <w:rPr>
          <w:rFonts w:asciiTheme="majorBidi" w:hAnsiTheme="majorBidi" w:cstheme="majorBidi"/>
          <w:b/>
          <w:bCs/>
          <w:sz w:val="24"/>
          <w:szCs w:val="24"/>
        </w:rPr>
      </w:pPr>
      <w:r w:rsidRPr="00E10E47">
        <w:rPr>
          <w:rFonts w:asciiTheme="majorBidi" w:hAnsiTheme="majorBidi" w:cstheme="majorBidi"/>
          <w:b/>
          <w:bCs/>
          <w:sz w:val="24"/>
          <w:szCs w:val="24"/>
        </w:rPr>
        <w:t>когда вас призывают выступить на пути Аллаха, вы тяжело припадаете к земле?</w:t>
      </w:r>
    </w:p>
    <w:p w:rsidR="00683646" w:rsidRDefault="00683646" w:rsidP="00683646">
      <w:pPr>
        <w:ind w:right="-425"/>
        <w:rPr>
          <w:rFonts w:asciiTheme="majorBidi" w:hAnsiTheme="majorBidi" w:cstheme="majorBidi"/>
          <w:b/>
          <w:bCs/>
          <w:sz w:val="24"/>
          <w:szCs w:val="24"/>
        </w:rPr>
      </w:pPr>
      <w:r w:rsidRPr="00E10E47">
        <w:rPr>
          <w:rFonts w:asciiTheme="majorBidi" w:hAnsiTheme="majorBidi" w:cstheme="majorBidi"/>
          <w:b/>
          <w:bCs/>
          <w:sz w:val="24"/>
          <w:szCs w:val="24"/>
        </w:rPr>
        <w:t>Неужели вы довольствуетесь мирской жизнью больше, чем Последней жизнью?</w:t>
      </w:r>
    </w:p>
    <w:p w:rsidR="00683646" w:rsidRDefault="00683646" w:rsidP="00683646">
      <w:pPr>
        <w:ind w:right="-425"/>
        <w:rPr>
          <w:rFonts w:asciiTheme="majorBidi" w:hAnsiTheme="majorBidi" w:cstheme="majorBidi"/>
          <w:b/>
          <w:bCs/>
          <w:sz w:val="24"/>
          <w:szCs w:val="24"/>
        </w:rPr>
      </w:pPr>
      <w:r w:rsidRPr="00E10E47">
        <w:rPr>
          <w:rFonts w:asciiTheme="majorBidi" w:hAnsiTheme="majorBidi" w:cstheme="majorBidi"/>
          <w:b/>
          <w:bCs/>
          <w:sz w:val="24"/>
          <w:szCs w:val="24"/>
        </w:rPr>
        <w:t>Но преходящее удовольствие мирской жизни по сравнению с Последней жизнью ничтожно.</w:t>
      </w:r>
    </w:p>
    <w:p w:rsidR="00683646" w:rsidRDefault="00683646" w:rsidP="00683646">
      <w:pPr>
        <w:ind w:right="-425"/>
        <w:rPr>
          <w:rFonts w:asciiTheme="majorBidi" w:hAnsiTheme="majorBidi" w:cstheme="majorBidi"/>
          <w:b/>
          <w:bCs/>
          <w:sz w:val="24"/>
          <w:szCs w:val="24"/>
        </w:rPr>
      </w:pPr>
    </w:p>
    <w:p w:rsidR="00683646" w:rsidRPr="004568CF" w:rsidRDefault="00683646" w:rsidP="00683646">
      <w:pPr>
        <w:ind w:right="-425"/>
        <w:rPr>
          <w:rFonts w:asciiTheme="majorBidi" w:hAnsiTheme="majorBidi" w:cstheme="majorBidi"/>
          <w:b/>
          <w:bCs/>
          <w:sz w:val="28"/>
          <w:szCs w:val="28"/>
        </w:rPr>
      </w:pPr>
      <w:r w:rsidRPr="004568CF">
        <w:rPr>
          <w:rFonts w:ascii="Traditional Arabic" w:hAnsi="Traditional Arabic" w:cs="Traditional Arabic"/>
          <w:b/>
          <w:bCs/>
          <w:color w:val="000000"/>
          <w:sz w:val="28"/>
          <w:szCs w:val="28"/>
          <w:rtl/>
        </w:rPr>
        <w:t>إِلاَّ تَنفِرُواْ يُعَذِّبْكُمْ عَذَابًا أَلِيمًا وَيَسْتَبْدِلْ قَوْمًا غَيْرَكُمْ وَلاَ تَضُرُّوهُ شَيْئًا وَاللَّهُ عَلَى كُلِّ شَىْءٍ قَدِيرٌ</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(39)</w:t>
      </w:r>
      <w:r w:rsidRPr="00E10E47">
        <w:rPr>
          <w:rFonts w:asciiTheme="majorBidi" w:hAnsiTheme="majorBidi" w:cstheme="majorBidi"/>
          <w:b/>
          <w:bCs/>
          <w:sz w:val="24"/>
          <w:szCs w:val="24"/>
        </w:rPr>
        <w:t xml:space="preserve">  Если вы не выступите в поход, то Он подвергнет вас мучительному страданию</w:t>
      </w:r>
    </w:p>
    <w:p w:rsidR="00683646" w:rsidRDefault="00683646" w:rsidP="00683646">
      <w:pPr>
        <w:ind w:right="-425"/>
        <w:rPr>
          <w:rFonts w:asciiTheme="majorBidi" w:hAnsiTheme="majorBidi" w:cstheme="majorBidi"/>
          <w:b/>
          <w:bCs/>
          <w:sz w:val="24"/>
          <w:szCs w:val="24"/>
        </w:rPr>
      </w:pPr>
      <w:r w:rsidRPr="00E10E47">
        <w:rPr>
          <w:rFonts w:asciiTheme="majorBidi" w:hAnsiTheme="majorBidi" w:cstheme="majorBidi"/>
          <w:b/>
          <w:bCs/>
          <w:sz w:val="24"/>
          <w:szCs w:val="24"/>
        </w:rPr>
        <w:t>и заменит вас другим народом. Вы ничем не навредите Ему,</w:t>
      </w:r>
    </w:p>
    <w:p w:rsidR="00683646" w:rsidRDefault="00683646" w:rsidP="00683646">
      <w:pPr>
        <w:ind w:right="-425"/>
        <w:rPr>
          <w:rFonts w:asciiTheme="majorBidi" w:hAnsiTheme="majorBidi" w:cstheme="majorBidi"/>
          <w:b/>
          <w:bCs/>
          <w:sz w:val="24"/>
          <w:szCs w:val="24"/>
        </w:rPr>
      </w:pPr>
      <w:r w:rsidRPr="00E10E47">
        <w:rPr>
          <w:rFonts w:asciiTheme="majorBidi" w:hAnsiTheme="majorBidi" w:cstheme="majorBidi"/>
          <w:b/>
          <w:bCs/>
          <w:sz w:val="24"/>
          <w:szCs w:val="24"/>
        </w:rPr>
        <w:t>ибо Аллах способен на всякую вещь.</w:t>
      </w:r>
    </w:p>
    <w:p w:rsidR="00683646" w:rsidRPr="00E10E47" w:rsidRDefault="00683646" w:rsidP="00683646">
      <w:pPr>
        <w:ind w:right="-425"/>
        <w:rPr>
          <w:rFonts w:asciiTheme="majorBidi" w:hAnsiTheme="majorBidi" w:cstheme="majorBidi"/>
          <w:b/>
          <w:bCs/>
          <w:sz w:val="24"/>
          <w:szCs w:val="24"/>
        </w:rPr>
      </w:pPr>
    </w:p>
    <w:p w:rsidR="00683646" w:rsidRDefault="00683646" w:rsidP="00683646">
      <w:pPr>
        <w:shd w:val="clear" w:color="auto" w:fill="FFFFFF"/>
        <w:ind w:right="-425"/>
        <w:jc w:val="both"/>
        <w:rPr>
          <w:rFonts w:asciiTheme="majorBidi" w:hAnsiTheme="majorBidi" w:cstheme="majorBidi"/>
          <w:sz w:val="24"/>
          <w:szCs w:val="24"/>
        </w:rPr>
      </w:pPr>
      <w:r>
        <w:rPr>
          <w:rFonts w:asciiTheme="majorBidi" w:hAnsiTheme="majorBidi" w:cstheme="majorBidi"/>
          <w:sz w:val="24"/>
          <w:szCs w:val="24"/>
        </w:rPr>
        <w:t xml:space="preserve">     Это начало порицания не вышедщих  в поход на </w:t>
      </w:r>
      <w:r w:rsidRPr="00E10E47">
        <w:rPr>
          <w:rFonts w:asciiTheme="majorBidi" w:hAnsiTheme="majorBidi" w:cstheme="majorBidi"/>
          <w:sz w:val="24"/>
          <w:szCs w:val="24"/>
        </w:rPr>
        <w:t xml:space="preserve"> Табук с посланником Аллаха</w:t>
      </w:r>
      <w:r>
        <w:rPr>
          <w:rFonts w:asciiTheme="majorBidi" w:hAnsiTheme="majorBidi" w:cstheme="majorBidi"/>
          <w:sz w:val="24"/>
          <w:szCs w:val="24"/>
        </w:rPr>
        <w:t>(да благословит его Аллах и приветствует)</w:t>
      </w:r>
      <w:r w:rsidRPr="00E10E47">
        <w:rPr>
          <w:rFonts w:asciiTheme="majorBidi" w:hAnsiTheme="majorBidi" w:cstheme="majorBidi"/>
          <w:sz w:val="24"/>
          <w:szCs w:val="24"/>
        </w:rPr>
        <w:t xml:space="preserve"> во время поспевания урожая фруктов в Медине и ужасной жары.</w:t>
      </w:r>
    </w:p>
    <w:p w:rsidR="00683646" w:rsidRDefault="00683646" w:rsidP="00683646">
      <w:pPr>
        <w:shd w:val="clear" w:color="auto" w:fill="FFFFFF"/>
        <w:ind w:right="-425"/>
        <w:jc w:val="both"/>
        <w:rPr>
          <w:rFonts w:cs="Traditional Arabic"/>
          <w:b/>
          <w:bCs/>
          <w:color w:val="000000"/>
          <w:sz w:val="28"/>
          <w:szCs w:val="28"/>
        </w:rPr>
      </w:pPr>
      <w:r>
        <w:rPr>
          <w:rFonts w:asciiTheme="majorBidi" w:hAnsiTheme="majorBidi" w:cstheme="majorBidi"/>
          <w:sz w:val="24"/>
          <w:szCs w:val="24"/>
        </w:rPr>
        <w:t xml:space="preserve">     </w:t>
      </w:r>
      <w:r w:rsidRPr="00E10E47">
        <w:rPr>
          <w:rFonts w:asciiTheme="majorBidi" w:hAnsiTheme="majorBidi" w:cstheme="majorBidi"/>
          <w:sz w:val="24"/>
          <w:szCs w:val="24"/>
        </w:rPr>
        <w:t>Аллах сказал:</w:t>
      </w:r>
      <w:r>
        <w:rPr>
          <w:rFonts w:asciiTheme="majorBidi" w:hAnsiTheme="majorBidi" w:cstheme="majorBidi"/>
          <w:sz w:val="24"/>
          <w:szCs w:val="24"/>
        </w:rPr>
        <w:t xml:space="preserve"> </w:t>
      </w:r>
      <w:r w:rsidRPr="00741503">
        <w:rPr>
          <w:rFonts w:ascii="Traditional Arabic" w:hAnsi="Traditional Arabic" w:cs="Traditional Arabic"/>
          <w:b/>
          <w:bCs/>
          <w:color w:val="000000"/>
          <w:sz w:val="28"/>
          <w:szCs w:val="28"/>
          <w:rtl/>
        </w:rPr>
        <w:t>﴿يَأَيُّهَا الَّذِينَ ءَامَنُواْ مَا لَكُمْ إِذَا قِيلَ لَكُمُ انفِرُواْ فِى سَبِيلِ اللَّهِ﴾</w:t>
      </w:r>
      <w:r>
        <w:rPr>
          <w:rFonts w:cs="Traditional Arabic"/>
          <w:b/>
          <w:bCs/>
          <w:color w:val="000000"/>
          <w:sz w:val="28"/>
          <w:szCs w:val="28"/>
        </w:rPr>
        <w:t xml:space="preserve"> </w:t>
      </w:r>
      <w:r>
        <w:rPr>
          <w:rFonts w:asciiTheme="majorBidi" w:hAnsiTheme="majorBidi" w:cstheme="majorBidi"/>
          <w:b/>
          <w:bCs/>
          <w:sz w:val="24"/>
          <w:szCs w:val="24"/>
        </w:rPr>
        <w:t>«</w:t>
      </w:r>
      <w:r w:rsidRPr="00E10E47">
        <w:rPr>
          <w:rFonts w:asciiTheme="majorBidi" w:hAnsiTheme="majorBidi" w:cstheme="majorBidi"/>
          <w:b/>
          <w:bCs/>
          <w:sz w:val="24"/>
          <w:szCs w:val="24"/>
        </w:rPr>
        <w:t>О те, которые уверовали! Что с вами,</w:t>
      </w:r>
      <w:r>
        <w:rPr>
          <w:rFonts w:asciiTheme="majorBidi" w:hAnsiTheme="majorBidi" w:cstheme="majorBidi"/>
          <w:b/>
          <w:bCs/>
          <w:sz w:val="24"/>
          <w:szCs w:val="24"/>
        </w:rPr>
        <w:t xml:space="preserve"> когда вас призывают выступить </w:t>
      </w:r>
      <w:r w:rsidRPr="00E10E47">
        <w:rPr>
          <w:rFonts w:asciiTheme="majorBidi" w:hAnsiTheme="majorBidi" w:cstheme="majorBidi"/>
          <w:b/>
          <w:bCs/>
          <w:sz w:val="24"/>
          <w:szCs w:val="24"/>
        </w:rPr>
        <w:t>на пути Аллаха</w:t>
      </w:r>
      <w:r>
        <w:rPr>
          <w:rFonts w:asciiTheme="majorBidi" w:hAnsiTheme="majorBidi" w:cstheme="majorBidi"/>
          <w:b/>
          <w:bCs/>
          <w:sz w:val="24"/>
          <w:szCs w:val="24"/>
        </w:rPr>
        <w:t>»</w:t>
      </w:r>
      <w:r w:rsidRPr="00E10E47">
        <w:rPr>
          <w:rFonts w:asciiTheme="majorBidi" w:hAnsiTheme="majorBidi" w:cstheme="majorBidi"/>
          <w:b/>
          <w:bCs/>
          <w:sz w:val="24"/>
          <w:szCs w:val="24"/>
        </w:rPr>
        <w:t xml:space="preserve"> </w:t>
      </w:r>
      <w:r>
        <w:rPr>
          <w:rFonts w:asciiTheme="majorBidi" w:hAnsiTheme="majorBidi" w:cstheme="majorBidi"/>
          <w:sz w:val="24"/>
          <w:szCs w:val="24"/>
        </w:rPr>
        <w:t xml:space="preserve">– т.е. на джихад на пути Аллаха. </w:t>
      </w:r>
      <w:r w:rsidRPr="00741503">
        <w:rPr>
          <w:rFonts w:ascii="Traditional Arabic" w:hAnsi="Traditional Arabic" w:cs="Traditional Arabic"/>
          <w:b/>
          <w:bCs/>
          <w:color w:val="000000"/>
          <w:sz w:val="28"/>
          <w:szCs w:val="28"/>
          <w:rtl/>
        </w:rPr>
        <w:t xml:space="preserve">﴿اثَّاقَلْتُمْ </w:t>
      </w:r>
      <w:r w:rsidRPr="00741503">
        <w:rPr>
          <w:rFonts w:ascii="Traditional Arabic" w:hAnsi="Traditional Arabic" w:cs="Traditional Arabic"/>
          <w:b/>
          <w:bCs/>
          <w:color w:val="000000"/>
          <w:sz w:val="28"/>
          <w:szCs w:val="28"/>
          <w:rtl/>
        </w:rPr>
        <w:lastRenderedPageBreak/>
        <w:t>إِلَى الاٌّرْضِ﴾</w:t>
      </w:r>
      <w:r>
        <w:rPr>
          <w:rFonts w:cs="Traditional Arabic"/>
          <w:b/>
          <w:bCs/>
          <w:color w:val="000000"/>
          <w:sz w:val="28"/>
          <w:szCs w:val="28"/>
        </w:rPr>
        <w:t xml:space="preserve"> </w:t>
      </w:r>
      <w:r>
        <w:rPr>
          <w:rFonts w:asciiTheme="majorBidi" w:hAnsiTheme="majorBidi" w:cstheme="majorBidi"/>
          <w:b/>
          <w:bCs/>
          <w:sz w:val="24"/>
          <w:szCs w:val="24"/>
        </w:rPr>
        <w:t>«В</w:t>
      </w:r>
      <w:r w:rsidRPr="00E10E47">
        <w:rPr>
          <w:rFonts w:asciiTheme="majorBidi" w:hAnsiTheme="majorBidi" w:cstheme="majorBidi"/>
          <w:b/>
          <w:bCs/>
          <w:sz w:val="24"/>
          <w:szCs w:val="24"/>
        </w:rPr>
        <w:t>ы тяжело припадаете к земле</w:t>
      </w:r>
      <w:r>
        <w:rPr>
          <w:rFonts w:asciiTheme="majorBidi" w:hAnsiTheme="majorBidi" w:cstheme="majorBidi"/>
          <w:b/>
          <w:bCs/>
          <w:sz w:val="24"/>
          <w:szCs w:val="24"/>
        </w:rPr>
        <w:t>»</w:t>
      </w:r>
      <w:r w:rsidRPr="00E10E47">
        <w:rPr>
          <w:rFonts w:asciiTheme="majorBidi" w:hAnsiTheme="majorBidi" w:cstheme="majorBidi"/>
          <w:sz w:val="24"/>
          <w:szCs w:val="24"/>
        </w:rPr>
        <w:t xml:space="preserve"> – т.е.</w:t>
      </w:r>
      <w:r>
        <w:rPr>
          <w:rFonts w:cs="Traditional Arabic"/>
          <w:b/>
          <w:bCs/>
          <w:color w:val="000000"/>
          <w:sz w:val="28"/>
          <w:szCs w:val="28"/>
        </w:rPr>
        <w:t xml:space="preserve"> </w:t>
      </w:r>
      <w:r w:rsidRPr="00E10E47">
        <w:rPr>
          <w:rFonts w:asciiTheme="majorBidi" w:hAnsiTheme="majorBidi" w:cstheme="majorBidi"/>
          <w:sz w:val="24"/>
          <w:szCs w:val="24"/>
        </w:rPr>
        <w:t>ленитесь и склоняетесь к мирной жизни в те</w:t>
      </w:r>
      <w:r>
        <w:rPr>
          <w:rFonts w:asciiTheme="majorBidi" w:hAnsiTheme="majorBidi" w:cstheme="majorBidi"/>
          <w:sz w:val="24"/>
          <w:szCs w:val="24"/>
        </w:rPr>
        <w:t>ни и прохладе фруктовых деревьев,</w:t>
      </w:r>
      <w:r w:rsidRPr="007563A5">
        <w:rPr>
          <w:rFonts w:ascii="Traditional Arabic" w:hAnsi="Traditional Arabic" w:cs="Traditional Arabic"/>
          <w:b/>
          <w:bCs/>
          <w:color w:val="000000"/>
          <w:sz w:val="28"/>
          <w:szCs w:val="28"/>
          <w:rtl/>
        </w:rPr>
        <w:t xml:space="preserve"> </w:t>
      </w:r>
      <w:r w:rsidRPr="00741503">
        <w:rPr>
          <w:rFonts w:ascii="Traditional Arabic" w:hAnsi="Traditional Arabic" w:cs="Traditional Arabic"/>
          <w:b/>
          <w:bCs/>
          <w:color w:val="000000"/>
          <w:sz w:val="28"/>
          <w:szCs w:val="28"/>
          <w:rtl/>
        </w:rPr>
        <w:t>﴿أَرَضِيتُم بِالْحَيَوةِ الدُّنْيَا مِنَ الاٌّخِرَةِ﴾</w:t>
      </w:r>
      <w:r>
        <w:rPr>
          <w:rFonts w:asciiTheme="majorBidi" w:hAnsiTheme="majorBidi" w:cstheme="majorBidi"/>
          <w:b/>
          <w:bCs/>
          <w:sz w:val="24"/>
          <w:szCs w:val="24"/>
        </w:rPr>
        <w:t>«</w:t>
      </w:r>
      <w:r w:rsidRPr="00E10E47">
        <w:rPr>
          <w:rFonts w:asciiTheme="majorBidi" w:hAnsiTheme="majorBidi" w:cstheme="majorBidi"/>
          <w:b/>
          <w:bCs/>
          <w:sz w:val="24"/>
          <w:szCs w:val="24"/>
        </w:rPr>
        <w:t>Неужели вы довольствуетесь мирской жизнью больше, чем Последней жизнью?</w:t>
      </w:r>
      <w:r>
        <w:rPr>
          <w:rFonts w:asciiTheme="majorBidi" w:hAnsiTheme="majorBidi" w:cstheme="majorBidi"/>
          <w:b/>
          <w:bCs/>
          <w:sz w:val="24"/>
          <w:szCs w:val="24"/>
        </w:rPr>
        <w:t>»</w:t>
      </w:r>
      <w:r w:rsidRPr="00E10E47">
        <w:rPr>
          <w:rFonts w:asciiTheme="majorBidi" w:hAnsiTheme="majorBidi" w:cstheme="majorBidi"/>
          <w:sz w:val="24"/>
          <w:szCs w:val="24"/>
        </w:rPr>
        <w:t xml:space="preserve"> – т.е. неужели вы делаете это из-за довольства мирской жизнью взамен жизни вечной?</w:t>
      </w:r>
      <w:r w:rsidRPr="00510E05">
        <w:rPr>
          <w:rFonts w:cs="Traditional Arabic"/>
          <w:b/>
          <w:bCs/>
          <w:color w:val="000000"/>
          <w:sz w:val="28"/>
          <w:szCs w:val="28"/>
        </w:rPr>
        <w:t xml:space="preserve"> </w:t>
      </w:r>
    </w:p>
    <w:p w:rsidR="00683646" w:rsidRPr="007563A5" w:rsidRDefault="00683646" w:rsidP="00683646">
      <w:pPr>
        <w:shd w:val="clear" w:color="auto" w:fill="FFFFFF"/>
        <w:ind w:right="-425"/>
        <w:jc w:val="both"/>
        <w:rPr>
          <w:rFonts w:cs="Traditional Arabic"/>
          <w:b/>
          <w:bCs/>
          <w:color w:val="000000"/>
          <w:sz w:val="28"/>
          <w:szCs w:val="28"/>
        </w:rPr>
      </w:pPr>
      <w:r>
        <w:rPr>
          <w:rFonts w:cs="Traditional Arabic"/>
          <w:b/>
          <w:bCs/>
          <w:color w:val="000000"/>
          <w:sz w:val="28"/>
          <w:szCs w:val="28"/>
        </w:rPr>
        <w:t xml:space="preserve">     </w:t>
      </w:r>
      <w:r w:rsidRPr="00E10E47">
        <w:rPr>
          <w:rFonts w:asciiTheme="majorBidi" w:hAnsiTheme="majorBidi" w:cstheme="majorBidi"/>
          <w:sz w:val="24"/>
          <w:szCs w:val="24"/>
        </w:rPr>
        <w:t>Затем Аллах побуждает уменьшить рвение к мирской жизни и увеличить его к жизни вечной:</w:t>
      </w:r>
      <w:r w:rsidRPr="00510E05">
        <w:rPr>
          <w:rFonts w:asciiTheme="majorBidi" w:hAnsiTheme="majorBidi" w:cstheme="majorBidi"/>
          <w:sz w:val="24"/>
          <w:szCs w:val="24"/>
        </w:rPr>
        <w:t xml:space="preserve"> </w:t>
      </w:r>
      <w:r w:rsidRPr="00741503">
        <w:rPr>
          <w:rFonts w:ascii="Traditional Arabic" w:hAnsi="Traditional Arabic" w:cs="Traditional Arabic"/>
          <w:b/>
          <w:bCs/>
          <w:color w:val="000000"/>
          <w:sz w:val="28"/>
          <w:szCs w:val="28"/>
          <w:rtl/>
        </w:rPr>
        <w:t xml:space="preserve">﴿فَمَا مَتَاعُ الْحَيَاةِ الدُّنْيَا </w:t>
      </w:r>
      <w:r>
        <w:rPr>
          <w:rFonts w:ascii="Traditional Arabic" w:hAnsi="Traditional Arabic" w:cs="Traditional Arabic"/>
          <w:b/>
          <w:bCs/>
          <w:color w:val="000000"/>
          <w:sz w:val="28"/>
          <w:szCs w:val="28"/>
          <w:rtl/>
        </w:rPr>
        <w:t>فِى الاٌّخِرَةِ إِلاَّ قَلِيلٌ﴾</w:t>
      </w:r>
      <w:r w:rsidRPr="00510E05">
        <w:rPr>
          <w:rFonts w:ascii="Traditional Arabic" w:hAnsi="Traditional Arabic" w:cs="Traditional Arabic"/>
          <w:b/>
          <w:bCs/>
          <w:color w:val="000000"/>
          <w:sz w:val="28"/>
          <w:szCs w:val="28"/>
        </w:rPr>
        <w:t xml:space="preserve"> </w:t>
      </w:r>
      <w:r>
        <w:rPr>
          <w:rFonts w:asciiTheme="majorBidi" w:hAnsiTheme="majorBidi" w:cstheme="majorBidi"/>
          <w:b/>
          <w:bCs/>
          <w:sz w:val="24"/>
          <w:szCs w:val="24"/>
        </w:rPr>
        <w:t>«Н</w:t>
      </w:r>
      <w:r w:rsidRPr="00E10E47">
        <w:rPr>
          <w:rFonts w:asciiTheme="majorBidi" w:hAnsiTheme="majorBidi" w:cstheme="majorBidi"/>
          <w:b/>
          <w:bCs/>
          <w:sz w:val="24"/>
          <w:szCs w:val="24"/>
        </w:rPr>
        <w:t>о преходящее удовольствие мирской жизни по сравнению с Последней жизнью ничтожно</w:t>
      </w:r>
      <w:r>
        <w:rPr>
          <w:rFonts w:asciiTheme="majorBidi" w:hAnsiTheme="majorBidi" w:cstheme="majorBidi"/>
          <w:b/>
          <w:bCs/>
          <w:sz w:val="24"/>
          <w:szCs w:val="24"/>
        </w:rPr>
        <w:t>»</w:t>
      </w:r>
      <w:r w:rsidRPr="00E10E47">
        <w:rPr>
          <w:rFonts w:asciiTheme="majorBidi" w:hAnsiTheme="majorBidi" w:cstheme="majorBidi"/>
          <w:sz w:val="24"/>
          <w:szCs w:val="24"/>
        </w:rPr>
        <w:t>.</w:t>
      </w:r>
    </w:p>
    <w:p w:rsidR="00683646" w:rsidRPr="00AF0CBC" w:rsidRDefault="00683646" w:rsidP="00683646">
      <w:pPr>
        <w:shd w:val="clear" w:color="auto" w:fill="FFFFFF"/>
        <w:ind w:right="-425"/>
        <w:rPr>
          <w:rFonts w:ascii="Traditional Arabic" w:hAnsi="Traditional Arabic" w:cs="Traditional Arabic"/>
          <w:b/>
          <w:bCs/>
          <w:color w:val="000000"/>
          <w:sz w:val="28"/>
          <w:szCs w:val="28"/>
        </w:rPr>
      </w:pPr>
    </w:p>
    <w:p w:rsidR="00683646" w:rsidRPr="00E10E47" w:rsidRDefault="00683646" w:rsidP="00683646">
      <w:pPr>
        <w:shd w:val="clear" w:color="auto" w:fill="FFFFFF"/>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E10E47">
        <w:rPr>
          <w:rFonts w:asciiTheme="majorBidi" w:hAnsiTheme="majorBidi" w:cstheme="majorBidi"/>
          <w:sz w:val="24"/>
          <w:szCs w:val="24"/>
        </w:rPr>
        <w:t>Имам Ахмад передает со слов Муставрида из Бану Фихра,</w:t>
      </w:r>
      <w:r>
        <w:rPr>
          <w:rFonts w:asciiTheme="majorBidi" w:hAnsiTheme="majorBidi" w:cstheme="majorBidi"/>
          <w:sz w:val="24"/>
          <w:szCs w:val="24"/>
        </w:rPr>
        <w:t xml:space="preserve"> </w:t>
      </w:r>
      <w:r w:rsidRPr="00E10E47">
        <w:rPr>
          <w:rFonts w:asciiTheme="majorBidi" w:hAnsiTheme="majorBidi" w:cstheme="majorBidi"/>
          <w:sz w:val="24"/>
          <w:szCs w:val="24"/>
        </w:rPr>
        <w:t>что посланник Аллаха</w:t>
      </w:r>
      <w:r>
        <w:rPr>
          <w:rFonts w:asciiTheme="majorBidi" w:hAnsiTheme="majorBidi" w:cstheme="majorBidi"/>
          <w:sz w:val="24"/>
          <w:szCs w:val="24"/>
        </w:rPr>
        <w:t>(да благословит его Аллах и приветствует)</w:t>
      </w:r>
      <w:r w:rsidRPr="00E10E47">
        <w:rPr>
          <w:rFonts w:asciiTheme="majorBidi" w:hAnsiTheme="majorBidi" w:cstheme="majorBidi"/>
          <w:sz w:val="24"/>
          <w:szCs w:val="24"/>
        </w:rPr>
        <w:t xml:space="preserve"> сказал:</w:t>
      </w:r>
    </w:p>
    <w:p w:rsidR="00683646" w:rsidRDefault="00683646" w:rsidP="00683646">
      <w:pPr>
        <w:shd w:val="clear" w:color="auto" w:fill="FFFFFF"/>
        <w:ind w:right="-425"/>
        <w:jc w:val="both"/>
        <w:rPr>
          <w:rFonts w:asciiTheme="majorBidi" w:hAnsiTheme="majorBidi" w:cstheme="majorBidi"/>
          <w:sz w:val="24"/>
          <w:szCs w:val="24"/>
        </w:rPr>
      </w:pPr>
      <w:r w:rsidRPr="00741503">
        <w:rPr>
          <w:rFonts w:ascii="Traditional Arabic" w:hAnsi="Traditional Arabic" w:cs="Traditional Arabic"/>
          <w:b/>
          <w:bCs/>
          <w:color w:val="000000"/>
          <w:sz w:val="28"/>
          <w:szCs w:val="28"/>
          <w:rtl/>
        </w:rPr>
        <w:t>«مَا الدُّنْيَا فِي الْآخِرَةِ إِلَّا كَمَا يَجْعَلُ أَحَدُكُمْ إِصْبَعَهُ هَذِهِ فِي الْيَمِّ،فَلْيَنْظُرْ بِمَ تَرْجِعُ؟»</w:t>
      </w:r>
      <w:r>
        <w:rPr>
          <w:rFonts w:cs="Traditional Arabic"/>
          <w:b/>
          <w:bCs/>
          <w:color w:val="000000"/>
          <w:sz w:val="28"/>
          <w:szCs w:val="28"/>
        </w:rPr>
        <w:t xml:space="preserve"> </w:t>
      </w:r>
      <w:r w:rsidRPr="00E10E47">
        <w:rPr>
          <w:rFonts w:asciiTheme="majorBidi" w:hAnsiTheme="majorBidi" w:cstheme="majorBidi"/>
          <w:b/>
          <w:bCs/>
          <w:i/>
          <w:iCs/>
          <w:sz w:val="24"/>
          <w:szCs w:val="24"/>
        </w:rPr>
        <w:t>«Мирская жизнь по отношению к жизни вечной подобна тому, как один из вас опустит палец в море и, вытащив его, посмотрит, сколько воды вышло с пальцем».</w:t>
      </w:r>
      <w:r>
        <w:rPr>
          <w:rFonts w:cs="Traditional Arabic"/>
          <w:b/>
          <w:bCs/>
          <w:color w:val="000000"/>
          <w:sz w:val="28"/>
          <w:szCs w:val="28"/>
        </w:rPr>
        <w:t xml:space="preserve"> </w:t>
      </w:r>
      <w:r>
        <w:rPr>
          <w:rFonts w:asciiTheme="majorBidi" w:hAnsiTheme="majorBidi" w:cstheme="majorBidi"/>
          <w:sz w:val="24"/>
          <w:szCs w:val="24"/>
        </w:rPr>
        <w:t>Хадис также приводит Муслим</w:t>
      </w:r>
      <w:r w:rsidRPr="00E10E47">
        <w:rPr>
          <w:rFonts w:asciiTheme="majorBidi" w:hAnsiTheme="majorBidi" w:cstheme="majorBidi"/>
          <w:sz w:val="24"/>
          <w:szCs w:val="24"/>
        </w:rPr>
        <w:t>.</w:t>
      </w:r>
    </w:p>
    <w:p w:rsidR="00683646" w:rsidRPr="00425A2D" w:rsidRDefault="00683646" w:rsidP="00683646">
      <w:pPr>
        <w:shd w:val="clear" w:color="auto" w:fill="FFFFFF"/>
        <w:ind w:right="-425"/>
        <w:jc w:val="both"/>
        <w:rPr>
          <w:rFonts w:cs="Traditional Arabic"/>
          <w:b/>
          <w:bCs/>
          <w:color w:val="000000"/>
          <w:sz w:val="28"/>
          <w:szCs w:val="28"/>
        </w:rPr>
      </w:pPr>
    </w:p>
    <w:p w:rsidR="00683646" w:rsidRPr="00E10E47" w:rsidRDefault="00683646" w:rsidP="00683646">
      <w:pPr>
        <w:shd w:val="clear" w:color="auto" w:fill="FFFFFF"/>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E10E47">
        <w:rPr>
          <w:rFonts w:asciiTheme="majorBidi" w:hAnsiTheme="majorBidi" w:cstheme="majorBidi"/>
          <w:sz w:val="24"/>
          <w:szCs w:val="24"/>
        </w:rPr>
        <w:t>Ас-Саури передает, что аль-А’маш сказал по поводу слов Аллаха:</w:t>
      </w:r>
    </w:p>
    <w:p w:rsidR="00683646" w:rsidRPr="00425A2D" w:rsidRDefault="00683646" w:rsidP="00683646">
      <w:pPr>
        <w:shd w:val="clear" w:color="auto" w:fill="FFFFFF"/>
        <w:ind w:right="-425"/>
        <w:jc w:val="both"/>
        <w:rPr>
          <w:rFonts w:asciiTheme="majorBidi" w:hAnsiTheme="majorBidi" w:cstheme="majorBidi"/>
          <w:i/>
          <w:sz w:val="24"/>
          <w:szCs w:val="24"/>
        </w:rPr>
      </w:pPr>
      <w:r w:rsidRPr="00741503">
        <w:rPr>
          <w:rFonts w:ascii="Traditional Arabic" w:hAnsi="Traditional Arabic" w:cs="Traditional Arabic"/>
          <w:b/>
          <w:bCs/>
          <w:color w:val="000000"/>
          <w:sz w:val="28"/>
          <w:szCs w:val="28"/>
          <w:rtl/>
        </w:rPr>
        <w:t>﴿فَمَا مَتَاعُ الْحَيَاةِ الدُّنْيَا فِى الاٌّخِرَةِ إِلاَّ قَلِيلٌ﴾</w:t>
      </w:r>
      <w:r>
        <w:rPr>
          <w:rFonts w:cs="Traditional Arabic"/>
          <w:b/>
          <w:bCs/>
          <w:color w:val="000000"/>
          <w:sz w:val="28"/>
          <w:szCs w:val="28"/>
        </w:rPr>
        <w:t xml:space="preserve"> </w:t>
      </w:r>
      <w:r>
        <w:rPr>
          <w:rFonts w:asciiTheme="majorBidi" w:hAnsiTheme="majorBidi" w:cstheme="majorBidi"/>
          <w:b/>
          <w:bCs/>
          <w:sz w:val="24"/>
          <w:szCs w:val="24"/>
        </w:rPr>
        <w:t xml:space="preserve"> «Н</w:t>
      </w:r>
      <w:r w:rsidRPr="00E10E47">
        <w:rPr>
          <w:rFonts w:asciiTheme="majorBidi" w:hAnsiTheme="majorBidi" w:cstheme="majorBidi"/>
          <w:b/>
          <w:bCs/>
          <w:sz w:val="24"/>
          <w:szCs w:val="24"/>
        </w:rPr>
        <w:t>о преходящее удовольствие мирской жизни</w:t>
      </w:r>
      <w:r>
        <w:rPr>
          <w:rFonts w:asciiTheme="majorBidi" w:hAnsiTheme="majorBidi" w:cstheme="majorBidi"/>
          <w:b/>
          <w:bCs/>
          <w:sz w:val="24"/>
          <w:szCs w:val="24"/>
        </w:rPr>
        <w:t xml:space="preserve"> </w:t>
      </w:r>
      <w:r w:rsidRPr="00E10E47">
        <w:rPr>
          <w:rFonts w:asciiTheme="majorBidi" w:hAnsiTheme="majorBidi" w:cstheme="majorBidi"/>
          <w:b/>
          <w:bCs/>
          <w:sz w:val="24"/>
          <w:szCs w:val="24"/>
        </w:rPr>
        <w:t>по сравнению с Последней жизнью ничтожно</w:t>
      </w:r>
      <w:r>
        <w:rPr>
          <w:rFonts w:asciiTheme="majorBidi" w:hAnsiTheme="majorBidi" w:cstheme="majorBidi"/>
          <w:b/>
          <w:bCs/>
          <w:sz w:val="24"/>
          <w:szCs w:val="24"/>
        </w:rPr>
        <w:t xml:space="preserve">» </w:t>
      </w:r>
      <w:r w:rsidRPr="00E10E47">
        <w:rPr>
          <w:rFonts w:asciiTheme="majorBidi" w:hAnsiTheme="majorBidi" w:cstheme="majorBidi"/>
          <w:sz w:val="24"/>
          <w:szCs w:val="24"/>
        </w:rPr>
        <w:t>–</w:t>
      </w:r>
      <w:r>
        <w:rPr>
          <w:rFonts w:asciiTheme="majorBidi" w:hAnsiTheme="majorBidi" w:cstheme="majorBidi"/>
          <w:sz w:val="24"/>
          <w:szCs w:val="24"/>
        </w:rPr>
        <w:t xml:space="preserve"> </w:t>
      </w:r>
      <w:r>
        <w:rPr>
          <w:rFonts w:asciiTheme="majorBidi" w:hAnsiTheme="majorBidi" w:cstheme="majorBidi"/>
          <w:i/>
          <w:sz w:val="24"/>
          <w:szCs w:val="24"/>
        </w:rPr>
        <w:t>П</w:t>
      </w:r>
      <w:r w:rsidRPr="00741503">
        <w:rPr>
          <w:rFonts w:asciiTheme="majorBidi" w:hAnsiTheme="majorBidi" w:cstheme="majorBidi"/>
          <w:i/>
          <w:sz w:val="24"/>
          <w:szCs w:val="24"/>
        </w:rPr>
        <w:t>одобно запасу верхового ездока.</w:t>
      </w:r>
    </w:p>
    <w:p w:rsidR="00683646" w:rsidRDefault="00683646" w:rsidP="00683646">
      <w:pPr>
        <w:shd w:val="clear" w:color="auto" w:fill="FFFFFF"/>
        <w:ind w:right="-425"/>
        <w:jc w:val="both"/>
        <w:rPr>
          <w:rFonts w:asciiTheme="majorBidi" w:hAnsiTheme="majorBidi" w:cstheme="majorBidi"/>
          <w:i/>
          <w:sz w:val="24"/>
          <w:szCs w:val="24"/>
        </w:rPr>
      </w:pPr>
      <w:r>
        <w:rPr>
          <w:rFonts w:asciiTheme="majorBidi" w:hAnsiTheme="majorBidi" w:cstheme="majorBidi"/>
          <w:sz w:val="24"/>
          <w:szCs w:val="24"/>
        </w:rPr>
        <w:t xml:space="preserve">     </w:t>
      </w:r>
      <w:r w:rsidRPr="00E10E47">
        <w:rPr>
          <w:rFonts w:asciiTheme="majorBidi" w:hAnsiTheme="majorBidi" w:cstheme="majorBidi"/>
          <w:sz w:val="24"/>
          <w:szCs w:val="24"/>
        </w:rPr>
        <w:t xml:space="preserve">Абдуль-Азиз ибн Хазим передает со слов своего отца, </w:t>
      </w:r>
      <w:r w:rsidRPr="00741503">
        <w:rPr>
          <w:rFonts w:asciiTheme="majorBidi" w:hAnsiTheme="majorBidi" w:cstheme="majorBidi"/>
          <w:i/>
          <w:sz w:val="24"/>
          <w:szCs w:val="24"/>
        </w:rPr>
        <w:t>что когда Абдуль-Азиз ибн Марван</w:t>
      </w:r>
      <w:r>
        <w:rPr>
          <w:rFonts w:asciiTheme="majorBidi" w:hAnsiTheme="majorBidi" w:cstheme="majorBidi"/>
          <w:i/>
          <w:sz w:val="24"/>
          <w:szCs w:val="24"/>
        </w:rPr>
        <w:t xml:space="preserve"> </w:t>
      </w:r>
      <w:r w:rsidRPr="00741503">
        <w:rPr>
          <w:rFonts w:asciiTheme="majorBidi" w:hAnsiTheme="majorBidi" w:cstheme="majorBidi"/>
          <w:i/>
          <w:sz w:val="24"/>
          <w:szCs w:val="24"/>
        </w:rPr>
        <w:t>лежал на смертном одре, он попросил принести саван, в который его должны были</w:t>
      </w:r>
      <w:r>
        <w:rPr>
          <w:rFonts w:asciiTheme="majorBidi" w:hAnsiTheme="majorBidi" w:cstheme="majorBidi"/>
          <w:i/>
          <w:sz w:val="24"/>
          <w:szCs w:val="24"/>
        </w:rPr>
        <w:t xml:space="preserve"> </w:t>
      </w:r>
      <w:r w:rsidRPr="00741503">
        <w:rPr>
          <w:rFonts w:asciiTheme="majorBidi" w:hAnsiTheme="majorBidi" w:cstheme="majorBidi"/>
          <w:i/>
          <w:sz w:val="24"/>
          <w:szCs w:val="24"/>
        </w:rPr>
        <w:t>завернуть после смерти, чтобы посмотреть на него. Он посмотрел на саван и сказал:</w:t>
      </w:r>
      <w:r>
        <w:rPr>
          <w:rFonts w:asciiTheme="majorBidi" w:hAnsiTheme="majorBidi" w:cstheme="majorBidi"/>
          <w:i/>
          <w:sz w:val="24"/>
          <w:szCs w:val="24"/>
        </w:rPr>
        <w:t xml:space="preserve"> </w:t>
      </w:r>
      <w:r w:rsidRPr="00741503">
        <w:rPr>
          <w:rFonts w:asciiTheme="majorBidi" w:hAnsiTheme="majorBidi" w:cstheme="majorBidi"/>
          <w:i/>
          <w:sz w:val="24"/>
          <w:szCs w:val="24"/>
        </w:rPr>
        <w:t>«Неужели этим я закончу свою жизнь?» Затем он повернулся на спину и зарыдал со словами:</w:t>
      </w:r>
      <w:r>
        <w:rPr>
          <w:rFonts w:asciiTheme="majorBidi" w:hAnsiTheme="majorBidi" w:cstheme="majorBidi"/>
          <w:i/>
          <w:sz w:val="24"/>
          <w:szCs w:val="24"/>
        </w:rPr>
        <w:t xml:space="preserve"> </w:t>
      </w:r>
      <w:r w:rsidRPr="00741503">
        <w:rPr>
          <w:rFonts w:asciiTheme="majorBidi" w:hAnsiTheme="majorBidi" w:cstheme="majorBidi"/>
          <w:i/>
          <w:sz w:val="24"/>
          <w:szCs w:val="24"/>
        </w:rPr>
        <w:t>«Горе тебе, о, жизнь! Твое изобилие ничтожное, и недолгое. Мы обольстились тобой!»</w:t>
      </w:r>
    </w:p>
    <w:p w:rsidR="00683646" w:rsidRPr="00F51D6D" w:rsidRDefault="00683646" w:rsidP="00683646">
      <w:pPr>
        <w:shd w:val="clear" w:color="auto" w:fill="FFFFFF"/>
        <w:ind w:right="-425"/>
        <w:jc w:val="both"/>
        <w:rPr>
          <w:rFonts w:asciiTheme="majorBidi" w:hAnsiTheme="majorBidi" w:cstheme="majorBidi"/>
          <w:i/>
          <w:sz w:val="24"/>
          <w:szCs w:val="24"/>
        </w:rPr>
      </w:pPr>
    </w:p>
    <w:p w:rsidR="00683646" w:rsidRPr="00425A2D" w:rsidRDefault="00683646" w:rsidP="00683646">
      <w:pPr>
        <w:shd w:val="clear" w:color="auto" w:fill="FFFFFF"/>
        <w:ind w:right="-425"/>
        <w:jc w:val="both"/>
        <w:rPr>
          <w:rFonts w:cs="Traditional Arabic"/>
          <w:b/>
          <w:bCs/>
          <w:color w:val="000000"/>
          <w:sz w:val="28"/>
          <w:szCs w:val="28"/>
        </w:rPr>
      </w:pPr>
      <w:r>
        <w:rPr>
          <w:rFonts w:asciiTheme="majorBidi" w:hAnsiTheme="majorBidi" w:cstheme="majorBidi"/>
          <w:sz w:val="24"/>
          <w:szCs w:val="24"/>
        </w:rPr>
        <w:t xml:space="preserve">     </w:t>
      </w:r>
      <w:r w:rsidRPr="00E10E47">
        <w:rPr>
          <w:rFonts w:asciiTheme="majorBidi" w:hAnsiTheme="majorBidi" w:cstheme="majorBidi"/>
          <w:sz w:val="24"/>
          <w:szCs w:val="24"/>
        </w:rPr>
        <w:t>Затем Аллах предупреждает тех, кто оставил джихад:</w:t>
      </w:r>
      <w:r>
        <w:rPr>
          <w:rFonts w:asciiTheme="majorBidi" w:hAnsiTheme="majorBidi" w:cstheme="majorBidi"/>
          <w:sz w:val="24"/>
          <w:szCs w:val="24"/>
        </w:rPr>
        <w:t xml:space="preserve"> </w:t>
      </w:r>
      <w:r w:rsidRPr="00741503">
        <w:rPr>
          <w:rFonts w:ascii="Traditional Arabic" w:hAnsi="Traditional Arabic" w:cs="Traditional Arabic"/>
          <w:b/>
          <w:bCs/>
          <w:color w:val="000000"/>
          <w:sz w:val="28"/>
          <w:szCs w:val="28"/>
          <w:rtl/>
        </w:rPr>
        <w:t>﴿إِلاَّ تَنفِرُواْ يُعَذِّبْكُمْ عَذَابًا أَلِيمًا﴾</w:t>
      </w:r>
      <w:r>
        <w:rPr>
          <w:rFonts w:cs="Traditional Arabic"/>
          <w:b/>
          <w:bCs/>
          <w:color w:val="000000"/>
          <w:sz w:val="28"/>
          <w:szCs w:val="28"/>
        </w:rPr>
        <w:t xml:space="preserve"> </w:t>
      </w:r>
      <w:r>
        <w:rPr>
          <w:rFonts w:asciiTheme="majorBidi" w:hAnsiTheme="majorBidi" w:cstheme="majorBidi"/>
          <w:b/>
          <w:bCs/>
          <w:sz w:val="24"/>
          <w:szCs w:val="24"/>
        </w:rPr>
        <w:t>«</w:t>
      </w:r>
      <w:r w:rsidRPr="00E10E47">
        <w:rPr>
          <w:rFonts w:asciiTheme="majorBidi" w:hAnsiTheme="majorBidi" w:cstheme="majorBidi"/>
          <w:b/>
          <w:bCs/>
          <w:sz w:val="24"/>
          <w:szCs w:val="24"/>
        </w:rPr>
        <w:t>Если вы не выступите в поход, то Он подвергнет вас мучительному страданию</w:t>
      </w:r>
      <w:r>
        <w:rPr>
          <w:rFonts w:asciiTheme="majorBidi" w:hAnsiTheme="majorBidi" w:cstheme="majorBidi"/>
          <w:b/>
          <w:bCs/>
          <w:sz w:val="24"/>
          <w:szCs w:val="24"/>
        </w:rPr>
        <w:t>»</w:t>
      </w:r>
      <w:r>
        <w:rPr>
          <w:rFonts w:cs="Traditional Arabic"/>
          <w:b/>
          <w:bCs/>
          <w:color w:val="000000"/>
          <w:sz w:val="28"/>
          <w:szCs w:val="28"/>
        </w:rPr>
        <w:t xml:space="preserve"> </w:t>
      </w:r>
      <w:r>
        <w:rPr>
          <w:rFonts w:asciiTheme="majorBidi" w:hAnsiTheme="majorBidi" w:cstheme="majorBidi"/>
          <w:sz w:val="24"/>
          <w:szCs w:val="24"/>
        </w:rPr>
        <w:t>– И</w:t>
      </w:r>
      <w:r w:rsidRPr="00E10E47">
        <w:rPr>
          <w:rFonts w:asciiTheme="majorBidi" w:hAnsiTheme="majorBidi" w:cstheme="majorBidi"/>
          <w:sz w:val="24"/>
          <w:szCs w:val="24"/>
        </w:rPr>
        <w:t xml:space="preserve">бн Аббас сказал, </w:t>
      </w:r>
      <w:r w:rsidRPr="00741503">
        <w:rPr>
          <w:rFonts w:asciiTheme="majorBidi" w:hAnsiTheme="majorBidi" w:cstheme="majorBidi"/>
          <w:i/>
          <w:sz w:val="24"/>
          <w:szCs w:val="24"/>
        </w:rPr>
        <w:t>что посланник Аллаха</w:t>
      </w:r>
      <w:r>
        <w:rPr>
          <w:rFonts w:asciiTheme="majorBidi" w:hAnsiTheme="majorBidi" w:cstheme="majorBidi"/>
          <w:i/>
          <w:sz w:val="24"/>
          <w:szCs w:val="24"/>
        </w:rPr>
        <w:t>(да благословит его Аллах и приветствует)</w:t>
      </w:r>
      <w:r w:rsidRPr="00741503">
        <w:rPr>
          <w:rFonts w:asciiTheme="majorBidi" w:hAnsiTheme="majorBidi" w:cstheme="majorBidi"/>
          <w:i/>
          <w:sz w:val="24"/>
          <w:szCs w:val="24"/>
        </w:rPr>
        <w:t>призвал выступить на джихад одно арабское племя, оно отказалось выступить,</w:t>
      </w:r>
      <w:r>
        <w:rPr>
          <w:rFonts w:cs="Traditional Arabic"/>
          <w:b/>
          <w:bCs/>
          <w:color w:val="000000"/>
          <w:sz w:val="28"/>
          <w:szCs w:val="28"/>
        </w:rPr>
        <w:t xml:space="preserve"> </w:t>
      </w:r>
      <w:r w:rsidRPr="00741503">
        <w:rPr>
          <w:rFonts w:asciiTheme="majorBidi" w:hAnsiTheme="majorBidi" w:cstheme="majorBidi"/>
          <w:i/>
          <w:sz w:val="24"/>
          <w:szCs w:val="24"/>
        </w:rPr>
        <w:t>и Аллах удержал от них дожди. Это и было их наказанием.</w:t>
      </w:r>
    </w:p>
    <w:p w:rsidR="00683646" w:rsidRPr="00425A2D" w:rsidRDefault="00683646" w:rsidP="00683646">
      <w:pPr>
        <w:shd w:val="clear" w:color="auto" w:fill="FFFFFF"/>
        <w:ind w:right="-425"/>
        <w:jc w:val="both"/>
        <w:rPr>
          <w:rFonts w:cstheme="majorBidi"/>
          <w:b/>
          <w:bCs/>
          <w:sz w:val="28"/>
          <w:szCs w:val="28"/>
        </w:rPr>
      </w:pPr>
      <w:r w:rsidRPr="00741503">
        <w:rPr>
          <w:rFonts w:ascii="Traditional Arabic" w:hAnsi="Traditional Arabic" w:cs="Traditional Arabic"/>
          <w:b/>
          <w:bCs/>
          <w:color w:val="000000"/>
          <w:sz w:val="28"/>
          <w:szCs w:val="28"/>
          <w:rtl/>
        </w:rPr>
        <w:t>﴿وَيَسْتَبْدِلْ قَوْمًا غَيْرَكُمْ﴾</w:t>
      </w:r>
      <w:r>
        <w:rPr>
          <w:rFonts w:cs="Traditional Arabic"/>
          <w:b/>
          <w:bCs/>
          <w:color w:val="000000"/>
          <w:sz w:val="28"/>
          <w:szCs w:val="28"/>
        </w:rPr>
        <w:t xml:space="preserve"> </w:t>
      </w:r>
      <w:r>
        <w:rPr>
          <w:rFonts w:asciiTheme="majorBidi" w:hAnsiTheme="majorBidi" w:cstheme="majorBidi"/>
          <w:b/>
          <w:bCs/>
          <w:sz w:val="24"/>
          <w:szCs w:val="24"/>
        </w:rPr>
        <w:t>«И</w:t>
      </w:r>
      <w:r w:rsidRPr="00E10E47">
        <w:rPr>
          <w:rFonts w:asciiTheme="majorBidi" w:hAnsiTheme="majorBidi" w:cstheme="majorBidi"/>
          <w:b/>
          <w:bCs/>
          <w:sz w:val="24"/>
          <w:szCs w:val="24"/>
        </w:rPr>
        <w:t xml:space="preserve"> заменит вас другим народом</w:t>
      </w:r>
      <w:r>
        <w:rPr>
          <w:rFonts w:asciiTheme="majorBidi" w:hAnsiTheme="majorBidi" w:cstheme="majorBidi"/>
          <w:b/>
          <w:bCs/>
          <w:sz w:val="24"/>
          <w:szCs w:val="24"/>
        </w:rPr>
        <w:t>»</w:t>
      </w:r>
      <w:r w:rsidRPr="00E10E47">
        <w:rPr>
          <w:rFonts w:asciiTheme="majorBidi" w:hAnsiTheme="majorBidi" w:cstheme="majorBidi"/>
          <w:sz w:val="24"/>
          <w:szCs w:val="24"/>
        </w:rPr>
        <w:t xml:space="preserve"> – т.е.</w:t>
      </w:r>
      <w:r>
        <w:rPr>
          <w:rFonts w:asciiTheme="majorBidi" w:hAnsiTheme="majorBidi" w:cstheme="majorBidi"/>
          <w:sz w:val="24"/>
          <w:szCs w:val="24"/>
        </w:rPr>
        <w:t xml:space="preserve"> </w:t>
      </w:r>
      <w:r w:rsidRPr="00E10E47">
        <w:rPr>
          <w:rFonts w:asciiTheme="majorBidi" w:hAnsiTheme="majorBidi" w:cstheme="majorBidi"/>
          <w:sz w:val="24"/>
          <w:szCs w:val="24"/>
        </w:rPr>
        <w:t>для помощи Своему пророку и установлению Его религии.</w:t>
      </w:r>
      <w:r>
        <w:rPr>
          <w:rFonts w:asciiTheme="majorBidi" w:hAnsiTheme="majorBidi" w:cstheme="majorBidi"/>
          <w:sz w:val="24"/>
          <w:szCs w:val="24"/>
        </w:rPr>
        <w:t xml:space="preserve"> </w:t>
      </w:r>
      <w:r w:rsidRPr="00E10E47">
        <w:rPr>
          <w:rFonts w:asciiTheme="majorBidi" w:hAnsiTheme="majorBidi" w:cstheme="majorBidi"/>
          <w:sz w:val="24"/>
          <w:szCs w:val="24"/>
        </w:rPr>
        <w:t>Как сказал Аллах в другом аяте:</w:t>
      </w:r>
      <w:r>
        <w:rPr>
          <w:rFonts w:asciiTheme="majorBidi" w:hAnsiTheme="majorBidi" w:cstheme="majorBidi"/>
          <w:sz w:val="24"/>
          <w:szCs w:val="24"/>
        </w:rPr>
        <w:t xml:space="preserve"> </w:t>
      </w:r>
      <w:r w:rsidRPr="00741503">
        <w:rPr>
          <w:rFonts w:ascii="Traditional Arabic" w:hAnsi="Traditional Arabic" w:cs="Traditional Arabic"/>
          <w:b/>
          <w:bCs/>
          <w:color w:val="000000"/>
          <w:sz w:val="28"/>
          <w:szCs w:val="28"/>
          <w:rtl/>
        </w:rPr>
        <w:t>﴿وَإِن تَتَوَلَّوْاْ يَسْتَبْدِلْ قَوْماً غَيْرَكُمْ ثُمَّ لاَ يَكُونُواْ﴾</w:t>
      </w:r>
      <w:r w:rsidRPr="00510E05">
        <w:rPr>
          <w:rFonts w:cstheme="majorBidi"/>
          <w:b/>
          <w:bCs/>
          <w:sz w:val="28"/>
          <w:szCs w:val="28"/>
        </w:rPr>
        <w:t xml:space="preserve"> </w:t>
      </w:r>
      <w:r>
        <w:rPr>
          <w:rFonts w:cstheme="majorBidi"/>
          <w:b/>
          <w:bCs/>
          <w:sz w:val="28"/>
          <w:szCs w:val="28"/>
        </w:rPr>
        <w:t xml:space="preserve"> </w:t>
      </w:r>
      <w:r>
        <w:rPr>
          <w:rFonts w:asciiTheme="majorBidi" w:hAnsiTheme="majorBidi" w:cstheme="majorBidi"/>
          <w:b/>
          <w:bCs/>
          <w:sz w:val="24"/>
          <w:szCs w:val="24"/>
        </w:rPr>
        <w:t xml:space="preserve"> «И</w:t>
      </w:r>
      <w:r w:rsidRPr="00E10E47">
        <w:rPr>
          <w:rFonts w:asciiTheme="majorBidi" w:hAnsiTheme="majorBidi" w:cstheme="majorBidi"/>
          <w:b/>
          <w:bCs/>
          <w:sz w:val="24"/>
          <w:szCs w:val="24"/>
        </w:rPr>
        <w:t xml:space="preserve"> если вы отвернетесь, </w:t>
      </w:r>
      <w:r>
        <w:rPr>
          <w:rFonts w:cstheme="majorBidi"/>
          <w:b/>
          <w:bCs/>
          <w:sz w:val="28"/>
          <w:szCs w:val="28"/>
        </w:rPr>
        <w:t xml:space="preserve"> </w:t>
      </w:r>
      <w:r w:rsidRPr="00E10E47">
        <w:rPr>
          <w:rFonts w:asciiTheme="majorBidi" w:hAnsiTheme="majorBidi" w:cstheme="majorBidi"/>
          <w:b/>
          <w:bCs/>
          <w:sz w:val="24"/>
          <w:szCs w:val="24"/>
        </w:rPr>
        <w:t xml:space="preserve">Он заменит вас другими людьми, и они не будут подобны вам. </w:t>
      </w:r>
      <w:r w:rsidRPr="00741503">
        <w:rPr>
          <w:rFonts w:asciiTheme="majorBidi" w:hAnsiTheme="majorBidi" w:cstheme="majorBidi"/>
          <w:i/>
          <w:sz w:val="24"/>
          <w:szCs w:val="24"/>
        </w:rPr>
        <w:t>(47:38)</w:t>
      </w:r>
      <w:r w:rsidRPr="00425A2D">
        <w:rPr>
          <w:rFonts w:ascii="Traditional Arabic" w:hAnsi="Traditional Arabic" w:cs="Traditional Arabic"/>
          <w:b/>
          <w:bCs/>
          <w:color w:val="000000"/>
          <w:sz w:val="28"/>
          <w:szCs w:val="28"/>
          <w:rtl/>
        </w:rPr>
        <w:t xml:space="preserve"> </w:t>
      </w:r>
      <w:r w:rsidRPr="00741503">
        <w:rPr>
          <w:rFonts w:ascii="Traditional Arabic" w:hAnsi="Traditional Arabic" w:cs="Traditional Arabic"/>
          <w:b/>
          <w:bCs/>
          <w:color w:val="000000"/>
          <w:sz w:val="28"/>
          <w:szCs w:val="28"/>
          <w:rtl/>
        </w:rPr>
        <w:t>﴿وَلاَ تَضُرُّوهُ شَيْئًا﴾</w:t>
      </w:r>
      <w:r>
        <w:rPr>
          <w:rFonts w:asciiTheme="majorBidi" w:hAnsiTheme="majorBidi" w:cstheme="majorBidi"/>
          <w:b/>
          <w:bCs/>
          <w:sz w:val="24"/>
          <w:szCs w:val="24"/>
        </w:rPr>
        <w:t>«</w:t>
      </w:r>
      <w:r w:rsidRPr="00E10E47">
        <w:rPr>
          <w:rFonts w:asciiTheme="majorBidi" w:hAnsiTheme="majorBidi" w:cstheme="majorBidi"/>
          <w:b/>
          <w:bCs/>
          <w:sz w:val="24"/>
          <w:szCs w:val="24"/>
        </w:rPr>
        <w:t>Вы ничем не навредите Ему</w:t>
      </w:r>
      <w:r>
        <w:rPr>
          <w:rFonts w:asciiTheme="majorBidi" w:hAnsiTheme="majorBidi" w:cstheme="majorBidi"/>
          <w:b/>
          <w:bCs/>
          <w:sz w:val="24"/>
          <w:szCs w:val="24"/>
        </w:rPr>
        <w:t>»</w:t>
      </w:r>
      <w:r w:rsidRPr="00E10E47">
        <w:rPr>
          <w:rFonts w:asciiTheme="majorBidi" w:hAnsiTheme="majorBidi" w:cstheme="majorBidi"/>
          <w:sz w:val="24"/>
          <w:szCs w:val="24"/>
        </w:rPr>
        <w:t xml:space="preserve"> – т.е. вы ничем не повредите Аллаху тем,</w:t>
      </w:r>
    </w:p>
    <w:p w:rsidR="00683646" w:rsidRPr="00425A2D" w:rsidRDefault="00683646" w:rsidP="00683646">
      <w:pPr>
        <w:shd w:val="clear" w:color="auto" w:fill="FFFFFF"/>
        <w:ind w:right="-425"/>
        <w:jc w:val="both"/>
        <w:rPr>
          <w:rFonts w:cs="Traditional Arabic"/>
          <w:b/>
          <w:bCs/>
          <w:color w:val="000000"/>
          <w:sz w:val="28"/>
          <w:szCs w:val="28"/>
        </w:rPr>
      </w:pPr>
      <w:r w:rsidRPr="00E10E47">
        <w:rPr>
          <w:rFonts w:asciiTheme="majorBidi" w:hAnsiTheme="majorBidi" w:cstheme="majorBidi"/>
          <w:sz w:val="24"/>
          <w:szCs w:val="24"/>
        </w:rPr>
        <w:t>что вы оставили джихад</w:t>
      </w:r>
      <w:r>
        <w:rPr>
          <w:rFonts w:asciiTheme="majorBidi" w:hAnsiTheme="majorBidi" w:cstheme="majorBidi"/>
          <w:sz w:val="24"/>
          <w:szCs w:val="24"/>
        </w:rPr>
        <w:t xml:space="preserve"> и отлыниваете от него (джихада).</w:t>
      </w:r>
      <w:r w:rsidRPr="00425A2D">
        <w:rPr>
          <w:rFonts w:ascii="Traditional Arabic" w:hAnsi="Traditional Arabic" w:cs="Traditional Arabic"/>
          <w:b/>
          <w:bCs/>
          <w:color w:val="000000"/>
          <w:sz w:val="28"/>
          <w:szCs w:val="28"/>
          <w:rtl/>
        </w:rPr>
        <w:t xml:space="preserve"> </w:t>
      </w:r>
      <w:r w:rsidRPr="00741503">
        <w:rPr>
          <w:rFonts w:ascii="Traditional Arabic" w:hAnsi="Traditional Arabic" w:cs="Traditional Arabic"/>
          <w:b/>
          <w:bCs/>
          <w:color w:val="000000"/>
          <w:sz w:val="28"/>
          <w:szCs w:val="28"/>
          <w:rtl/>
        </w:rPr>
        <w:t>﴿وَاللَّهُ عَلَى كُلِّ شَيْءٍ قَدِيرٌ﴾</w:t>
      </w:r>
      <w:r>
        <w:rPr>
          <w:rFonts w:cs="Traditional Arabic"/>
          <w:b/>
          <w:bCs/>
          <w:color w:val="000000"/>
          <w:sz w:val="28"/>
          <w:szCs w:val="28"/>
        </w:rPr>
        <w:t xml:space="preserve"> </w:t>
      </w:r>
      <w:r>
        <w:rPr>
          <w:rFonts w:asciiTheme="majorBidi" w:hAnsiTheme="majorBidi" w:cstheme="majorBidi"/>
          <w:b/>
          <w:bCs/>
          <w:sz w:val="24"/>
          <w:szCs w:val="24"/>
        </w:rPr>
        <w:t>«</w:t>
      </w:r>
      <w:r w:rsidRPr="00E10E47">
        <w:rPr>
          <w:rFonts w:asciiTheme="majorBidi" w:hAnsiTheme="majorBidi" w:cstheme="majorBidi"/>
          <w:b/>
          <w:bCs/>
          <w:sz w:val="24"/>
          <w:szCs w:val="24"/>
        </w:rPr>
        <w:t>Ибо Аллах способен на всякую вещь</w:t>
      </w:r>
      <w:r>
        <w:rPr>
          <w:rFonts w:asciiTheme="majorBidi" w:hAnsiTheme="majorBidi" w:cstheme="majorBidi"/>
          <w:b/>
          <w:bCs/>
          <w:sz w:val="24"/>
          <w:szCs w:val="24"/>
        </w:rPr>
        <w:t>»</w:t>
      </w:r>
      <w:r>
        <w:rPr>
          <w:rFonts w:cs="Traditional Arabic"/>
          <w:b/>
          <w:bCs/>
          <w:color w:val="000000"/>
          <w:sz w:val="28"/>
          <w:szCs w:val="28"/>
        </w:rPr>
        <w:t xml:space="preserve"> </w:t>
      </w:r>
      <w:r w:rsidRPr="00E10E47">
        <w:rPr>
          <w:rFonts w:asciiTheme="majorBidi" w:hAnsiTheme="majorBidi" w:cstheme="majorBidi"/>
          <w:sz w:val="24"/>
          <w:szCs w:val="24"/>
        </w:rPr>
        <w:t>–</w:t>
      </w:r>
      <w:r>
        <w:rPr>
          <w:rFonts w:asciiTheme="majorBidi" w:hAnsiTheme="majorBidi" w:cstheme="majorBidi"/>
          <w:sz w:val="24"/>
          <w:szCs w:val="24"/>
        </w:rPr>
        <w:t xml:space="preserve"> </w:t>
      </w:r>
      <w:r w:rsidRPr="00E10E47">
        <w:rPr>
          <w:rFonts w:asciiTheme="majorBidi" w:hAnsiTheme="majorBidi" w:cstheme="majorBidi"/>
          <w:sz w:val="24"/>
          <w:szCs w:val="24"/>
        </w:rPr>
        <w:t>Он мощен, уничтожить врагов и без вашей помощи.</w:t>
      </w:r>
    </w:p>
    <w:p w:rsidR="00683646" w:rsidRDefault="00683646" w:rsidP="00683646">
      <w:pPr>
        <w:shd w:val="clear" w:color="auto" w:fill="FFFFFF"/>
        <w:ind w:right="-425"/>
        <w:rPr>
          <w:rFonts w:asciiTheme="majorBidi" w:hAnsiTheme="majorBidi" w:cstheme="majorBidi"/>
          <w:sz w:val="24"/>
          <w:szCs w:val="24"/>
        </w:rPr>
      </w:pPr>
    </w:p>
    <w:p w:rsidR="00683646" w:rsidRDefault="00683646" w:rsidP="00683646">
      <w:pPr>
        <w:shd w:val="clear" w:color="auto" w:fill="FFFFFF"/>
        <w:ind w:right="-425"/>
        <w:rPr>
          <w:rFonts w:asciiTheme="majorBidi" w:hAnsiTheme="majorBidi" w:cstheme="majorBidi"/>
          <w:sz w:val="24"/>
          <w:szCs w:val="24"/>
        </w:rPr>
      </w:pPr>
      <w:r>
        <w:rPr>
          <w:rFonts w:asciiTheme="majorBidi" w:hAnsiTheme="majorBidi" w:cstheme="majorBidi"/>
          <w:sz w:val="24"/>
          <w:szCs w:val="24"/>
        </w:rPr>
        <w:t>Далее Аллах сказал:</w:t>
      </w:r>
    </w:p>
    <w:p w:rsidR="00683646" w:rsidRPr="00741503" w:rsidRDefault="00683646" w:rsidP="00683646">
      <w:pPr>
        <w:shd w:val="clear" w:color="auto" w:fill="FFFFFF"/>
        <w:ind w:right="-425"/>
        <w:rPr>
          <w:rFonts w:cs="Traditional Arabic"/>
          <w:b/>
          <w:bCs/>
          <w:color w:val="000000"/>
          <w:sz w:val="28"/>
          <w:szCs w:val="28"/>
        </w:rPr>
      </w:pPr>
    </w:p>
    <w:p w:rsidR="00683646" w:rsidRDefault="00683646" w:rsidP="00683646">
      <w:pPr>
        <w:shd w:val="clear" w:color="auto" w:fill="FFFFFF"/>
        <w:ind w:right="-425"/>
        <w:rPr>
          <w:rFonts w:cs="Traditional Arabic"/>
          <w:b/>
          <w:bCs/>
          <w:color w:val="000000"/>
          <w:sz w:val="28"/>
          <w:szCs w:val="28"/>
        </w:rPr>
      </w:pPr>
      <w:r w:rsidRPr="008D564A">
        <w:rPr>
          <w:rFonts w:ascii="Traditional Arabic" w:hAnsi="Traditional Arabic" w:cs="Traditional Arabic"/>
          <w:b/>
          <w:bCs/>
          <w:color w:val="000000"/>
          <w:sz w:val="28"/>
          <w:szCs w:val="28"/>
          <w:rtl/>
        </w:rPr>
        <w:t>إِلاَّ تَنصُرُوهُ فَقَدْ نَصَرَهُ اللَّهُ إِذْ أَخْرَجَهُ الَّذِينَ كَفَرُواْ ثَانِيَ اثْنَيْنِ إِذْ هُمَا فِى الْغَارِ إِذْ يَقُولُ لِصَاحِبِهِ لاَ تَحْزَنْ إِنَّ اللَّهَ مَعَنَا</w:t>
      </w:r>
    </w:p>
    <w:p w:rsidR="00683646" w:rsidRPr="008D564A" w:rsidRDefault="00683646" w:rsidP="00683646">
      <w:pPr>
        <w:shd w:val="clear" w:color="auto" w:fill="FFFFFF"/>
        <w:ind w:right="-425"/>
        <w:rPr>
          <w:rFonts w:cs="Traditional Arabic"/>
          <w:b/>
          <w:bCs/>
          <w:color w:val="000000"/>
          <w:sz w:val="28"/>
          <w:szCs w:val="28"/>
        </w:rPr>
      </w:pPr>
      <w:r w:rsidRPr="008D564A">
        <w:rPr>
          <w:rFonts w:ascii="Traditional Arabic" w:hAnsi="Traditional Arabic" w:cs="Traditional Arabic"/>
          <w:b/>
          <w:bCs/>
          <w:color w:val="000000"/>
          <w:sz w:val="28"/>
          <w:szCs w:val="28"/>
          <w:rtl/>
        </w:rPr>
        <w:t>فَأَنزَلَ اللَّهُ سَكِينَتَهُ عَلَيْهِ وَأَيَّدَهُ بِجُنُودٍ لَّمْ تَرَوْهَا وَجَعَلَ كَلِمَةَ الَّذِينَ كَفَرُواْ السُّفْلَى وَكَلِمَةُ اللَّهِ هِىَ الْعُلْيَا وَاللَّهُ عَزِيزٌ حَكِيمٌ</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(40)</w:t>
      </w:r>
      <w:r w:rsidRPr="00E10E47">
        <w:rPr>
          <w:rFonts w:asciiTheme="majorBidi" w:hAnsiTheme="majorBidi" w:cstheme="majorBidi"/>
          <w:b/>
          <w:bCs/>
          <w:sz w:val="24"/>
          <w:szCs w:val="24"/>
        </w:rPr>
        <w:t xml:space="preserve">  Если вы не поможете ему, то ведь Аллах уже оказал ему поддержку,</w:t>
      </w:r>
    </w:p>
    <w:p w:rsidR="00683646" w:rsidRDefault="00683646" w:rsidP="00683646">
      <w:pPr>
        <w:ind w:right="-425"/>
        <w:rPr>
          <w:rFonts w:asciiTheme="majorBidi" w:hAnsiTheme="majorBidi" w:cstheme="majorBidi"/>
          <w:b/>
          <w:bCs/>
          <w:sz w:val="24"/>
          <w:szCs w:val="24"/>
        </w:rPr>
      </w:pPr>
      <w:r w:rsidRPr="00E10E47">
        <w:rPr>
          <w:rFonts w:asciiTheme="majorBidi" w:hAnsiTheme="majorBidi" w:cstheme="majorBidi"/>
          <w:b/>
          <w:bCs/>
          <w:sz w:val="24"/>
          <w:szCs w:val="24"/>
        </w:rPr>
        <w:t>когда неверующие изгнали его. Он был одним из тех двоих, которые находились в пещере,</w:t>
      </w:r>
    </w:p>
    <w:p w:rsidR="00683646" w:rsidRDefault="00683646" w:rsidP="00683646">
      <w:pPr>
        <w:ind w:right="-425"/>
        <w:rPr>
          <w:rFonts w:asciiTheme="majorBidi" w:hAnsiTheme="majorBidi" w:cstheme="majorBidi"/>
          <w:b/>
          <w:bCs/>
          <w:sz w:val="24"/>
          <w:szCs w:val="24"/>
        </w:rPr>
      </w:pPr>
      <w:r w:rsidRPr="00E10E47">
        <w:rPr>
          <w:rFonts w:asciiTheme="majorBidi" w:hAnsiTheme="majorBidi" w:cstheme="majorBidi"/>
          <w:b/>
          <w:bCs/>
          <w:sz w:val="24"/>
          <w:szCs w:val="24"/>
        </w:rPr>
        <w:t>и сказал своему спутнику (Абу Бакру): «Не скорби, ибо Аллах — с нами». Тогда Аллах ниспослал ему спокойствие от Себя и поддержал его воинами, которых вы не видели.</w:t>
      </w:r>
    </w:p>
    <w:p w:rsidR="00683646" w:rsidRDefault="00683646" w:rsidP="00683646">
      <w:pPr>
        <w:ind w:right="-425"/>
        <w:rPr>
          <w:rFonts w:asciiTheme="majorBidi" w:hAnsiTheme="majorBidi" w:cstheme="majorBidi"/>
          <w:b/>
          <w:bCs/>
          <w:sz w:val="24"/>
          <w:szCs w:val="24"/>
        </w:rPr>
      </w:pPr>
      <w:r w:rsidRPr="00E10E47">
        <w:rPr>
          <w:rFonts w:asciiTheme="majorBidi" w:hAnsiTheme="majorBidi" w:cstheme="majorBidi"/>
          <w:b/>
          <w:bCs/>
          <w:sz w:val="24"/>
          <w:szCs w:val="24"/>
        </w:rPr>
        <w:t>И сделал слово неверующих нижайшим, тогда как Слово Аллаха превыше всего.</w:t>
      </w:r>
    </w:p>
    <w:p w:rsidR="00683646" w:rsidRDefault="00683646" w:rsidP="00683646">
      <w:pPr>
        <w:ind w:right="-425"/>
        <w:rPr>
          <w:rFonts w:asciiTheme="majorBidi" w:hAnsiTheme="majorBidi" w:cstheme="majorBidi"/>
          <w:b/>
          <w:bCs/>
          <w:sz w:val="24"/>
          <w:szCs w:val="24"/>
        </w:rPr>
      </w:pPr>
      <w:r w:rsidRPr="00E10E47">
        <w:rPr>
          <w:rFonts w:asciiTheme="majorBidi" w:hAnsiTheme="majorBidi" w:cstheme="majorBidi"/>
          <w:b/>
          <w:bCs/>
          <w:sz w:val="24"/>
          <w:szCs w:val="24"/>
        </w:rPr>
        <w:lastRenderedPageBreak/>
        <w:t>Аллах — Могущественный, Мудрый.</w:t>
      </w:r>
    </w:p>
    <w:p w:rsidR="00683646" w:rsidRPr="00E10E47" w:rsidRDefault="00683646" w:rsidP="00683646">
      <w:pPr>
        <w:ind w:right="-425"/>
        <w:rPr>
          <w:rFonts w:asciiTheme="majorBidi" w:hAnsiTheme="majorBidi" w:cstheme="majorBidi"/>
          <w:b/>
          <w:bCs/>
          <w:sz w:val="24"/>
          <w:szCs w:val="24"/>
        </w:rPr>
      </w:pPr>
    </w:p>
    <w:p w:rsidR="00683646" w:rsidRPr="00E10E47" w:rsidRDefault="00683646" w:rsidP="00683646">
      <w:pPr>
        <w:shd w:val="clear" w:color="auto" w:fill="FFFFFF"/>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E10E47">
        <w:rPr>
          <w:rFonts w:asciiTheme="majorBidi" w:hAnsiTheme="majorBidi" w:cstheme="majorBidi"/>
          <w:sz w:val="24"/>
          <w:szCs w:val="24"/>
        </w:rPr>
        <w:t>Аллах говорит:</w:t>
      </w:r>
      <w:r w:rsidRPr="00126429">
        <w:rPr>
          <w:rFonts w:asciiTheme="majorBidi" w:hAnsiTheme="majorBidi" w:cstheme="majorBidi"/>
          <w:sz w:val="24"/>
          <w:szCs w:val="24"/>
        </w:rPr>
        <w:t xml:space="preserve"> </w:t>
      </w:r>
      <w:r w:rsidRPr="00126429">
        <w:rPr>
          <w:rFonts w:ascii="Traditional Arabic" w:hAnsi="Traditional Arabic" w:cs="Traditional Arabic"/>
          <w:b/>
          <w:bCs/>
          <w:color w:val="000000"/>
          <w:sz w:val="28"/>
          <w:szCs w:val="28"/>
          <w:rtl/>
        </w:rPr>
        <w:t>﴿إِلاَّ تَنصُرُوهُ﴾</w:t>
      </w:r>
      <w:r w:rsidRPr="00126429">
        <w:rPr>
          <w:rFonts w:cs="Traditional Arabic"/>
          <w:b/>
          <w:bCs/>
          <w:color w:val="000000"/>
          <w:sz w:val="28"/>
          <w:szCs w:val="28"/>
        </w:rPr>
        <w:t xml:space="preserve"> </w:t>
      </w:r>
      <w:r>
        <w:rPr>
          <w:rFonts w:asciiTheme="majorBidi" w:hAnsiTheme="majorBidi" w:cstheme="majorBidi"/>
          <w:b/>
          <w:bCs/>
          <w:sz w:val="24"/>
          <w:szCs w:val="24"/>
        </w:rPr>
        <w:t>«Е</w:t>
      </w:r>
      <w:r w:rsidRPr="00E10E47">
        <w:rPr>
          <w:rFonts w:asciiTheme="majorBidi" w:hAnsiTheme="majorBidi" w:cstheme="majorBidi"/>
          <w:b/>
          <w:bCs/>
          <w:sz w:val="24"/>
          <w:szCs w:val="24"/>
        </w:rPr>
        <w:t>сли вы не поможете ему</w:t>
      </w:r>
      <w:r>
        <w:rPr>
          <w:rFonts w:asciiTheme="majorBidi" w:hAnsiTheme="majorBidi" w:cstheme="majorBidi"/>
          <w:b/>
          <w:bCs/>
          <w:sz w:val="24"/>
          <w:szCs w:val="24"/>
        </w:rPr>
        <w:t>»</w:t>
      </w:r>
      <w:r w:rsidRPr="00E10E47">
        <w:rPr>
          <w:rFonts w:asciiTheme="majorBidi" w:hAnsiTheme="majorBidi" w:cstheme="majorBidi"/>
          <w:sz w:val="24"/>
          <w:szCs w:val="24"/>
        </w:rPr>
        <w:t xml:space="preserve"> – т.е.</w:t>
      </w:r>
      <w:r>
        <w:rPr>
          <w:rFonts w:asciiTheme="majorBidi" w:hAnsiTheme="majorBidi" w:cstheme="majorBidi"/>
          <w:sz w:val="24"/>
          <w:szCs w:val="24"/>
        </w:rPr>
        <w:t xml:space="preserve"> </w:t>
      </w:r>
      <w:r w:rsidRPr="00E10E47">
        <w:rPr>
          <w:rFonts w:asciiTheme="majorBidi" w:hAnsiTheme="majorBidi" w:cstheme="majorBidi"/>
          <w:sz w:val="24"/>
          <w:szCs w:val="24"/>
        </w:rPr>
        <w:t>не окажете ему (Мухаммаду) поддержки, то это не важно,</w:t>
      </w:r>
      <w:r>
        <w:rPr>
          <w:rFonts w:asciiTheme="majorBidi" w:hAnsiTheme="majorBidi" w:cstheme="majorBidi"/>
          <w:sz w:val="24"/>
          <w:szCs w:val="24"/>
        </w:rPr>
        <w:t xml:space="preserve"> </w:t>
      </w:r>
      <w:r w:rsidRPr="00E10E47">
        <w:rPr>
          <w:rFonts w:asciiTheme="majorBidi" w:hAnsiTheme="majorBidi" w:cstheme="majorBidi"/>
          <w:sz w:val="24"/>
          <w:szCs w:val="24"/>
        </w:rPr>
        <w:t>т.к. Аллах Сам поможет ему, поддержит его, защитит и доведет до победы.</w:t>
      </w:r>
    </w:p>
    <w:p w:rsidR="00683646" w:rsidRPr="00425A2D" w:rsidRDefault="00683646" w:rsidP="00683646">
      <w:pPr>
        <w:shd w:val="clear" w:color="auto" w:fill="FFFFFF"/>
        <w:ind w:right="-425"/>
        <w:jc w:val="both"/>
        <w:rPr>
          <w:rFonts w:cs="Traditional Arabic"/>
          <w:b/>
          <w:bCs/>
          <w:color w:val="000000"/>
          <w:sz w:val="28"/>
          <w:szCs w:val="28"/>
        </w:rPr>
      </w:pPr>
      <w:r w:rsidRPr="00126429">
        <w:rPr>
          <w:rFonts w:ascii="Traditional Arabic" w:hAnsi="Traditional Arabic" w:cs="Traditional Arabic"/>
          <w:b/>
          <w:bCs/>
          <w:color w:val="000000"/>
          <w:sz w:val="28"/>
          <w:szCs w:val="28"/>
          <w:rtl/>
        </w:rPr>
        <w:t>﴿إِذْ أَخْرَجَهُ الَّذِينَ كَفَرُواْ ثَانِيَ اثْنَيْنِ﴾</w:t>
      </w:r>
      <w:r w:rsidRPr="00126429">
        <w:rPr>
          <w:rFonts w:cs="Traditional Arabic"/>
          <w:b/>
          <w:bCs/>
          <w:color w:val="000000"/>
          <w:sz w:val="28"/>
          <w:szCs w:val="28"/>
        </w:rPr>
        <w:t xml:space="preserve"> </w:t>
      </w:r>
      <w:r>
        <w:rPr>
          <w:rFonts w:asciiTheme="majorBidi" w:hAnsiTheme="majorBidi" w:cstheme="majorBidi"/>
          <w:b/>
          <w:bCs/>
          <w:sz w:val="24"/>
          <w:szCs w:val="24"/>
        </w:rPr>
        <w:t xml:space="preserve"> «К</w:t>
      </w:r>
      <w:r w:rsidRPr="00E10E47">
        <w:rPr>
          <w:rFonts w:asciiTheme="majorBidi" w:hAnsiTheme="majorBidi" w:cstheme="majorBidi"/>
          <w:b/>
          <w:bCs/>
          <w:sz w:val="24"/>
          <w:szCs w:val="24"/>
        </w:rPr>
        <w:t>огда неверующие изгнали его. Он был одним из тех двоих</w:t>
      </w:r>
      <w:r>
        <w:rPr>
          <w:rFonts w:asciiTheme="majorBidi" w:hAnsiTheme="majorBidi" w:cstheme="majorBidi"/>
          <w:b/>
          <w:bCs/>
          <w:sz w:val="24"/>
          <w:szCs w:val="24"/>
        </w:rPr>
        <w:t>»</w:t>
      </w:r>
      <w:r w:rsidRPr="00126429">
        <w:rPr>
          <w:rFonts w:asciiTheme="majorBidi" w:hAnsiTheme="majorBidi" w:cstheme="majorBidi"/>
          <w:b/>
          <w:bCs/>
          <w:sz w:val="24"/>
          <w:szCs w:val="24"/>
        </w:rPr>
        <w:t xml:space="preserve"> </w:t>
      </w:r>
      <w:r w:rsidRPr="00E10E47">
        <w:rPr>
          <w:rFonts w:asciiTheme="majorBidi" w:hAnsiTheme="majorBidi" w:cstheme="majorBidi"/>
          <w:sz w:val="24"/>
          <w:szCs w:val="24"/>
        </w:rPr>
        <w:t>–</w:t>
      </w:r>
      <w:r w:rsidRPr="00126429">
        <w:rPr>
          <w:rFonts w:asciiTheme="majorBidi" w:hAnsiTheme="majorBidi" w:cstheme="majorBidi"/>
          <w:sz w:val="24"/>
          <w:szCs w:val="24"/>
        </w:rPr>
        <w:t xml:space="preserve"> </w:t>
      </w:r>
      <w:r w:rsidRPr="00E10E47">
        <w:rPr>
          <w:rFonts w:asciiTheme="majorBidi" w:hAnsiTheme="majorBidi" w:cstheme="majorBidi"/>
          <w:sz w:val="24"/>
          <w:szCs w:val="24"/>
        </w:rPr>
        <w:t>т.е.</w:t>
      </w:r>
      <w:r>
        <w:rPr>
          <w:rFonts w:asciiTheme="majorBidi" w:hAnsiTheme="majorBidi" w:cstheme="majorBidi"/>
          <w:sz w:val="24"/>
          <w:szCs w:val="24"/>
        </w:rPr>
        <w:t xml:space="preserve"> </w:t>
      </w:r>
      <w:r w:rsidRPr="00E10E47">
        <w:rPr>
          <w:rFonts w:asciiTheme="majorBidi" w:hAnsiTheme="majorBidi" w:cstheme="majorBidi"/>
          <w:sz w:val="24"/>
          <w:szCs w:val="24"/>
        </w:rPr>
        <w:t xml:space="preserve">в год, когда многобожники решили убить его, или заключить в плен или же изгнать, он бежал из Мекки со своим верным другом и сподвижником Абу Бакром ибн Абу Кухафой. Они укрывались в пещере Саур три дня, чтобы переждать пока погоня, вышедшая за ними, не вернется обратно в Мекку, а они поедут в сторону Медины. Абу Бакр в то время очень беспокоился, что погоня может обнаружить их и нанести вред </w:t>
      </w:r>
      <w:r>
        <w:rPr>
          <w:rFonts w:asciiTheme="majorBidi" w:hAnsiTheme="majorBidi" w:cstheme="majorBidi"/>
          <w:sz w:val="24"/>
          <w:szCs w:val="24"/>
        </w:rPr>
        <w:t xml:space="preserve">посланнику Аллаха(да благословит его Аллах и приветствует). Тогда пророк(да благословит его Аллах и приветствует), </w:t>
      </w:r>
      <w:r w:rsidRPr="00E10E47">
        <w:rPr>
          <w:rFonts w:asciiTheme="majorBidi" w:hAnsiTheme="majorBidi" w:cstheme="majorBidi"/>
          <w:sz w:val="24"/>
          <w:szCs w:val="24"/>
        </w:rPr>
        <w:t>постоянно успокаивал его и говорил слова поддержки:</w:t>
      </w:r>
      <w:r w:rsidRPr="00126429">
        <w:rPr>
          <w:rFonts w:ascii="Traditional Arabic" w:hAnsi="Traditional Arabic" w:cs="Traditional Arabic"/>
          <w:b/>
          <w:bCs/>
          <w:color w:val="000000"/>
          <w:sz w:val="28"/>
          <w:szCs w:val="28"/>
          <w:rtl/>
        </w:rPr>
        <w:t xml:space="preserve"> «يَا أَبَا بَكْرٍ، مَا ظَنُكَ بِاثْنَينِ اللهُ ثَالِثُهُمَا»</w:t>
      </w:r>
      <w:r>
        <w:rPr>
          <w:rFonts w:cs="Traditional Arabic"/>
          <w:b/>
          <w:bCs/>
          <w:color w:val="000000"/>
          <w:sz w:val="28"/>
          <w:szCs w:val="28"/>
        </w:rPr>
        <w:t xml:space="preserve"> </w:t>
      </w:r>
      <w:r w:rsidRPr="00E10E47">
        <w:rPr>
          <w:rFonts w:asciiTheme="majorBidi" w:hAnsiTheme="majorBidi" w:cstheme="majorBidi"/>
          <w:b/>
          <w:bCs/>
          <w:i/>
          <w:iCs/>
          <w:sz w:val="24"/>
          <w:szCs w:val="24"/>
        </w:rPr>
        <w:t>«О, Абу Бакр, что ты думаешь о двоих, третьим, для которых Аллах».</w:t>
      </w:r>
    </w:p>
    <w:p w:rsidR="00683646" w:rsidRPr="00126429" w:rsidRDefault="00683646" w:rsidP="00683646">
      <w:pPr>
        <w:shd w:val="clear" w:color="auto" w:fill="FFFFFF"/>
        <w:ind w:right="-425"/>
        <w:jc w:val="both"/>
        <w:rPr>
          <w:rFonts w:cstheme="majorBidi"/>
          <w:b/>
          <w:bCs/>
          <w:sz w:val="28"/>
          <w:szCs w:val="28"/>
        </w:rPr>
      </w:pPr>
    </w:p>
    <w:p w:rsidR="00683646" w:rsidRPr="00425A2D" w:rsidRDefault="00683646" w:rsidP="00683646">
      <w:pPr>
        <w:shd w:val="clear" w:color="auto" w:fill="FFFFFF"/>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E10E47">
        <w:rPr>
          <w:rFonts w:asciiTheme="majorBidi" w:hAnsiTheme="majorBidi" w:cstheme="majorBidi"/>
          <w:sz w:val="24"/>
          <w:szCs w:val="24"/>
        </w:rPr>
        <w:t>Имам Ахмад передает со слов Анаса, что Абу Бакр сказал:</w:t>
      </w:r>
      <w:r>
        <w:rPr>
          <w:rFonts w:asciiTheme="majorBidi" w:hAnsiTheme="majorBidi" w:cstheme="majorBidi"/>
          <w:sz w:val="24"/>
          <w:szCs w:val="24"/>
        </w:rPr>
        <w:t xml:space="preserve"> </w:t>
      </w:r>
      <w:r w:rsidRPr="00126429">
        <w:rPr>
          <w:rFonts w:asciiTheme="majorBidi" w:hAnsiTheme="majorBidi" w:cstheme="majorBidi"/>
          <w:i/>
          <w:sz w:val="24"/>
          <w:szCs w:val="24"/>
        </w:rPr>
        <w:t>«Когда мы были в пещере, я сказал посланнику Аллаха, да благословит его Аллах и приветствует:</w:t>
      </w:r>
      <w:r w:rsidRPr="00510E05">
        <w:rPr>
          <w:rFonts w:asciiTheme="majorBidi" w:hAnsiTheme="majorBidi" w:cstheme="majorBidi"/>
          <w:i/>
          <w:sz w:val="24"/>
          <w:szCs w:val="24"/>
        </w:rPr>
        <w:t xml:space="preserve"> </w:t>
      </w:r>
      <w:r w:rsidRPr="00126429">
        <w:rPr>
          <w:rFonts w:asciiTheme="majorBidi" w:hAnsiTheme="majorBidi" w:cstheme="majorBidi"/>
          <w:i/>
          <w:sz w:val="24"/>
          <w:szCs w:val="24"/>
        </w:rPr>
        <w:t>«Если кто-нибудь из них посмотрел бы себе под ноги, то увидел бы нас».</w:t>
      </w:r>
      <w:r>
        <w:rPr>
          <w:rFonts w:asciiTheme="majorBidi" w:hAnsiTheme="majorBidi" w:cstheme="majorBidi"/>
          <w:sz w:val="24"/>
          <w:szCs w:val="24"/>
        </w:rPr>
        <w:t xml:space="preserve"> </w:t>
      </w:r>
      <w:r w:rsidRPr="00126429">
        <w:rPr>
          <w:rFonts w:asciiTheme="majorBidi" w:hAnsiTheme="majorBidi" w:cstheme="majorBidi"/>
          <w:i/>
          <w:sz w:val="24"/>
          <w:szCs w:val="24"/>
        </w:rPr>
        <w:t>Тогда посланник Аллаха</w:t>
      </w:r>
      <w:r>
        <w:rPr>
          <w:rFonts w:asciiTheme="majorBidi" w:hAnsiTheme="majorBidi" w:cstheme="majorBidi"/>
          <w:i/>
          <w:sz w:val="24"/>
          <w:szCs w:val="24"/>
        </w:rPr>
        <w:t>(да благословит его Аллах и приветствует)</w:t>
      </w:r>
      <w:r w:rsidRPr="00126429">
        <w:rPr>
          <w:rFonts w:asciiTheme="majorBidi" w:hAnsiTheme="majorBidi" w:cstheme="majorBidi"/>
          <w:i/>
          <w:sz w:val="24"/>
          <w:szCs w:val="24"/>
        </w:rPr>
        <w:t xml:space="preserve"> сказал:</w:t>
      </w:r>
    </w:p>
    <w:p w:rsidR="00683646" w:rsidRDefault="00683646" w:rsidP="00683646">
      <w:pPr>
        <w:shd w:val="clear" w:color="auto" w:fill="FFFFFF"/>
        <w:ind w:right="-425"/>
        <w:jc w:val="both"/>
        <w:rPr>
          <w:rFonts w:asciiTheme="majorBidi" w:hAnsiTheme="majorBidi" w:cstheme="majorBidi"/>
          <w:sz w:val="24"/>
          <w:szCs w:val="24"/>
        </w:rPr>
      </w:pPr>
      <w:r w:rsidRPr="00126429">
        <w:rPr>
          <w:rFonts w:ascii="Traditional Arabic" w:hAnsi="Traditional Arabic" w:cs="Traditional Arabic"/>
          <w:b/>
          <w:bCs/>
          <w:color w:val="000000"/>
          <w:sz w:val="28"/>
          <w:szCs w:val="28"/>
          <w:rtl/>
        </w:rPr>
        <w:t>«يَا أَبَا بَكْرٍ، مَا ظَنُكَ بِاثْنَينِ اللهُ ثَالِثُهُمَا»</w:t>
      </w:r>
      <w:r>
        <w:rPr>
          <w:rFonts w:asciiTheme="majorBidi" w:hAnsiTheme="majorBidi" w:cstheme="majorBidi"/>
          <w:sz w:val="24"/>
          <w:szCs w:val="24"/>
        </w:rPr>
        <w:t xml:space="preserve"> </w:t>
      </w:r>
      <w:r w:rsidRPr="00E10E47">
        <w:rPr>
          <w:rFonts w:asciiTheme="majorBidi" w:hAnsiTheme="majorBidi" w:cstheme="majorBidi"/>
          <w:b/>
          <w:bCs/>
          <w:i/>
          <w:iCs/>
          <w:sz w:val="24"/>
          <w:szCs w:val="24"/>
        </w:rPr>
        <w:t>«О, Абу Бакр, что ты думаешь о двоих, третьим, для которых Аллах</w:t>
      </w:r>
      <w:r>
        <w:rPr>
          <w:rStyle w:val="aa"/>
          <w:rFonts w:asciiTheme="majorBidi" w:hAnsiTheme="majorBidi" w:cstheme="majorBidi"/>
          <w:b/>
          <w:bCs/>
          <w:i/>
          <w:iCs/>
          <w:sz w:val="24"/>
          <w:szCs w:val="24"/>
        </w:rPr>
        <w:footnoteReference w:id="3"/>
      </w:r>
      <w:r w:rsidRPr="00E10E47">
        <w:rPr>
          <w:rFonts w:asciiTheme="majorBidi" w:hAnsiTheme="majorBidi" w:cstheme="majorBidi"/>
          <w:b/>
          <w:bCs/>
          <w:i/>
          <w:iCs/>
          <w:sz w:val="24"/>
          <w:szCs w:val="24"/>
        </w:rPr>
        <w:t>».</w:t>
      </w:r>
      <w:r>
        <w:rPr>
          <w:rFonts w:asciiTheme="majorBidi" w:hAnsiTheme="majorBidi" w:cstheme="majorBidi"/>
          <w:sz w:val="24"/>
          <w:szCs w:val="24"/>
        </w:rPr>
        <w:t xml:space="preserve"> </w:t>
      </w:r>
    </w:p>
    <w:p w:rsidR="00683646" w:rsidRPr="00425A2D" w:rsidRDefault="00683646" w:rsidP="00683646">
      <w:pPr>
        <w:shd w:val="clear" w:color="auto" w:fill="FFFFFF"/>
        <w:ind w:right="-425"/>
        <w:jc w:val="both"/>
        <w:rPr>
          <w:rFonts w:asciiTheme="majorBidi" w:hAnsiTheme="majorBidi" w:cstheme="majorBidi"/>
          <w:sz w:val="24"/>
          <w:szCs w:val="24"/>
        </w:rPr>
      </w:pPr>
      <w:r>
        <w:rPr>
          <w:rFonts w:cs="Traditional Arabic"/>
          <w:b/>
          <w:bCs/>
          <w:color w:val="000000"/>
          <w:sz w:val="28"/>
          <w:szCs w:val="28"/>
        </w:rPr>
        <w:t xml:space="preserve">     </w:t>
      </w:r>
      <w:r w:rsidRPr="00E10E47">
        <w:rPr>
          <w:rStyle w:val="aya"/>
          <w:rFonts w:asciiTheme="majorBidi" w:hAnsiTheme="majorBidi" w:cstheme="majorBidi"/>
          <w:sz w:val="24"/>
          <w:szCs w:val="24"/>
        </w:rPr>
        <w:t>Поэтому Аллах сказал:</w:t>
      </w:r>
      <w:r>
        <w:rPr>
          <w:rStyle w:val="aya"/>
          <w:rFonts w:asciiTheme="majorBidi" w:hAnsiTheme="majorBidi" w:cstheme="majorBidi"/>
          <w:sz w:val="24"/>
          <w:szCs w:val="24"/>
        </w:rPr>
        <w:t xml:space="preserve"> </w:t>
      </w:r>
      <w:r w:rsidRPr="00126429">
        <w:rPr>
          <w:rFonts w:ascii="Traditional Arabic" w:hAnsi="Traditional Arabic" w:cs="Traditional Arabic"/>
          <w:b/>
          <w:bCs/>
          <w:color w:val="000000"/>
          <w:sz w:val="28"/>
          <w:szCs w:val="28"/>
          <w:rtl/>
        </w:rPr>
        <w:t>﴿فَأَنزَلَ اللَّهُ سَكِينَتَهُ عَلَيْهِ﴾</w:t>
      </w:r>
      <w:r>
        <w:rPr>
          <w:rFonts w:cs="Traditional Arabic"/>
          <w:b/>
          <w:bCs/>
          <w:color w:val="000000"/>
          <w:sz w:val="28"/>
          <w:szCs w:val="28"/>
        </w:rPr>
        <w:t xml:space="preserve"> </w:t>
      </w:r>
      <w:r>
        <w:rPr>
          <w:rFonts w:asciiTheme="majorBidi" w:hAnsiTheme="majorBidi" w:cstheme="majorBidi"/>
          <w:b/>
          <w:bCs/>
          <w:sz w:val="24"/>
          <w:szCs w:val="24"/>
        </w:rPr>
        <w:t xml:space="preserve"> «Т</w:t>
      </w:r>
      <w:r w:rsidRPr="00E10E47">
        <w:rPr>
          <w:rFonts w:asciiTheme="majorBidi" w:hAnsiTheme="majorBidi" w:cstheme="majorBidi"/>
          <w:b/>
          <w:bCs/>
          <w:sz w:val="24"/>
          <w:szCs w:val="24"/>
        </w:rPr>
        <w:t>огда Аллах ниспослал ему спокойствие от Себя</w:t>
      </w:r>
      <w:r>
        <w:rPr>
          <w:rFonts w:asciiTheme="majorBidi" w:hAnsiTheme="majorBidi" w:cstheme="majorBidi"/>
          <w:b/>
          <w:bCs/>
          <w:sz w:val="24"/>
          <w:szCs w:val="24"/>
        </w:rPr>
        <w:t>»</w:t>
      </w:r>
      <w:r w:rsidRPr="00E10E47">
        <w:rPr>
          <w:rFonts w:asciiTheme="majorBidi" w:hAnsiTheme="majorBidi" w:cstheme="majorBidi"/>
          <w:sz w:val="24"/>
          <w:szCs w:val="24"/>
        </w:rPr>
        <w:t xml:space="preserve"> – т.е. Свою помощь и поддержку посланнику Аллаха, или Абу Бакру, по мнению ибн Аббаса и других, т.к. спокойствие никогда не покидало посланника Аллаха. Но это не противоречит другому, ведь Аллах мог послать дополнительное спокойствие Своему посланнику.</w:t>
      </w:r>
    </w:p>
    <w:p w:rsidR="00683646" w:rsidRDefault="00683646" w:rsidP="00683646">
      <w:pPr>
        <w:shd w:val="clear" w:color="auto" w:fill="FFFFFF"/>
        <w:ind w:right="-425"/>
        <w:jc w:val="both"/>
        <w:rPr>
          <w:rFonts w:asciiTheme="majorBidi" w:hAnsiTheme="majorBidi" w:cstheme="majorBidi"/>
          <w:sz w:val="24"/>
          <w:szCs w:val="24"/>
        </w:rPr>
      </w:pPr>
      <w:r w:rsidRPr="00126429">
        <w:rPr>
          <w:rFonts w:ascii="Traditional Arabic" w:hAnsi="Traditional Arabic" w:cs="Traditional Arabic"/>
          <w:b/>
          <w:bCs/>
          <w:color w:val="000000"/>
          <w:sz w:val="28"/>
          <w:szCs w:val="28"/>
          <w:rtl/>
        </w:rPr>
        <w:t>﴿وَأَيَّدَهُ بِجُنُودٍ لَّمْ تَرَوْهَا﴾</w:t>
      </w:r>
      <w:r>
        <w:rPr>
          <w:rFonts w:cs="Traditional Arabic"/>
          <w:b/>
          <w:bCs/>
          <w:color w:val="000000"/>
          <w:sz w:val="28"/>
          <w:szCs w:val="28"/>
        </w:rPr>
        <w:t xml:space="preserve"> </w:t>
      </w:r>
      <w:r>
        <w:rPr>
          <w:rFonts w:asciiTheme="majorBidi" w:hAnsiTheme="majorBidi" w:cstheme="majorBidi"/>
          <w:b/>
          <w:bCs/>
          <w:sz w:val="24"/>
          <w:szCs w:val="24"/>
        </w:rPr>
        <w:t>«И</w:t>
      </w:r>
      <w:r w:rsidRPr="00E10E47">
        <w:rPr>
          <w:rFonts w:asciiTheme="majorBidi" w:hAnsiTheme="majorBidi" w:cstheme="majorBidi"/>
          <w:b/>
          <w:bCs/>
          <w:sz w:val="24"/>
          <w:szCs w:val="24"/>
        </w:rPr>
        <w:t xml:space="preserve"> поддержал его воинами, которых вы не видели</w:t>
      </w:r>
      <w:r>
        <w:rPr>
          <w:rFonts w:asciiTheme="majorBidi" w:hAnsiTheme="majorBidi" w:cstheme="majorBidi"/>
          <w:b/>
          <w:bCs/>
          <w:sz w:val="24"/>
          <w:szCs w:val="24"/>
        </w:rPr>
        <w:t>»</w:t>
      </w:r>
      <w:r w:rsidRPr="00E10E47">
        <w:rPr>
          <w:rFonts w:asciiTheme="majorBidi" w:hAnsiTheme="majorBidi" w:cstheme="majorBidi"/>
          <w:sz w:val="24"/>
          <w:szCs w:val="24"/>
        </w:rPr>
        <w:t xml:space="preserve"> – т.е. ангелами</w:t>
      </w:r>
      <w:r>
        <w:rPr>
          <w:rFonts w:asciiTheme="majorBidi" w:hAnsiTheme="majorBidi" w:cstheme="majorBidi"/>
          <w:sz w:val="24"/>
          <w:szCs w:val="24"/>
        </w:rPr>
        <w:t>.</w:t>
      </w:r>
    </w:p>
    <w:p w:rsidR="00683646" w:rsidRDefault="00683646" w:rsidP="00683646">
      <w:pPr>
        <w:shd w:val="clear" w:color="auto" w:fill="FFFFFF"/>
        <w:ind w:right="-425"/>
        <w:jc w:val="both"/>
        <w:rPr>
          <w:rFonts w:asciiTheme="majorBidi" w:hAnsiTheme="majorBidi" w:cstheme="majorBidi"/>
          <w:b/>
          <w:bCs/>
          <w:sz w:val="24"/>
          <w:szCs w:val="24"/>
        </w:rPr>
      </w:pPr>
      <w:r w:rsidRPr="00322F3D">
        <w:rPr>
          <w:rFonts w:ascii="Traditional Arabic" w:hAnsi="Traditional Arabic" w:cs="Traditional Arabic"/>
          <w:b/>
          <w:bCs/>
          <w:color w:val="000000"/>
          <w:sz w:val="28"/>
          <w:szCs w:val="28"/>
          <w:rtl/>
        </w:rPr>
        <w:t>﴿ وَجَعَلَ كَلِمَةَ الَّذِينَ كَفَرُواْ السُّفْلَى وَكَلِمَةُ اللَّهِ هِىَ الْعُلْيَا ﴾</w:t>
      </w:r>
      <w:r>
        <w:rPr>
          <w:rFonts w:asciiTheme="majorBidi" w:hAnsiTheme="majorBidi" w:cstheme="majorBidi"/>
          <w:b/>
          <w:bCs/>
          <w:sz w:val="24"/>
          <w:szCs w:val="24"/>
        </w:rPr>
        <w:t xml:space="preserve"> «И</w:t>
      </w:r>
      <w:r w:rsidRPr="00E10E47">
        <w:rPr>
          <w:rFonts w:asciiTheme="majorBidi" w:hAnsiTheme="majorBidi" w:cstheme="majorBidi"/>
          <w:b/>
          <w:bCs/>
          <w:sz w:val="24"/>
          <w:szCs w:val="24"/>
        </w:rPr>
        <w:t xml:space="preserve"> сделал слово неверующих нижайшим,</w:t>
      </w:r>
    </w:p>
    <w:p w:rsidR="00683646" w:rsidRDefault="00683646" w:rsidP="00683646">
      <w:pPr>
        <w:shd w:val="clear" w:color="auto" w:fill="FFFFFF"/>
        <w:ind w:right="-425"/>
        <w:jc w:val="both"/>
        <w:rPr>
          <w:rFonts w:asciiTheme="majorBidi" w:hAnsiTheme="majorBidi" w:cstheme="majorBidi"/>
          <w:i/>
          <w:sz w:val="24"/>
          <w:szCs w:val="24"/>
        </w:rPr>
      </w:pPr>
      <w:r w:rsidRPr="00E10E47">
        <w:rPr>
          <w:rFonts w:asciiTheme="majorBidi" w:hAnsiTheme="majorBidi" w:cstheme="majorBidi"/>
          <w:b/>
          <w:bCs/>
          <w:sz w:val="24"/>
          <w:szCs w:val="24"/>
        </w:rPr>
        <w:t>тогда как Слово Аллаха превыше всего</w:t>
      </w:r>
      <w:r>
        <w:rPr>
          <w:rFonts w:asciiTheme="majorBidi" w:hAnsiTheme="majorBidi" w:cstheme="majorBidi"/>
          <w:b/>
          <w:bCs/>
          <w:sz w:val="24"/>
          <w:szCs w:val="24"/>
        </w:rPr>
        <w:t>»</w:t>
      </w:r>
      <w:r>
        <w:rPr>
          <w:rFonts w:asciiTheme="majorBidi" w:hAnsiTheme="majorBidi" w:cstheme="majorBidi"/>
          <w:sz w:val="24"/>
          <w:szCs w:val="24"/>
        </w:rPr>
        <w:t xml:space="preserve"> – И</w:t>
      </w:r>
      <w:r w:rsidRPr="00E10E47">
        <w:rPr>
          <w:rFonts w:asciiTheme="majorBidi" w:hAnsiTheme="majorBidi" w:cstheme="majorBidi"/>
          <w:sz w:val="24"/>
          <w:szCs w:val="24"/>
        </w:rPr>
        <w:t xml:space="preserve">бн Аббас сказал, </w:t>
      </w:r>
      <w:r w:rsidRPr="00126429">
        <w:rPr>
          <w:rFonts w:asciiTheme="majorBidi" w:hAnsiTheme="majorBidi" w:cstheme="majorBidi"/>
          <w:i/>
          <w:sz w:val="24"/>
          <w:szCs w:val="24"/>
        </w:rPr>
        <w:t>что под словом неверующ</w:t>
      </w:r>
      <w:r>
        <w:rPr>
          <w:rFonts w:asciiTheme="majorBidi" w:hAnsiTheme="majorBidi" w:cstheme="majorBidi"/>
          <w:i/>
          <w:sz w:val="24"/>
          <w:szCs w:val="24"/>
        </w:rPr>
        <w:t>их подразумевается ширк, а под С</w:t>
      </w:r>
      <w:r w:rsidRPr="00126429">
        <w:rPr>
          <w:rFonts w:asciiTheme="majorBidi" w:hAnsiTheme="majorBidi" w:cstheme="majorBidi"/>
          <w:i/>
          <w:sz w:val="24"/>
          <w:szCs w:val="24"/>
        </w:rPr>
        <w:t>ловом Аллаха подразумевается «Нет божества кроме Аллаха».</w:t>
      </w:r>
    </w:p>
    <w:p w:rsidR="00683646" w:rsidRPr="00322F3D" w:rsidRDefault="00683646" w:rsidP="00683646">
      <w:pPr>
        <w:shd w:val="clear" w:color="auto" w:fill="FFFFFF"/>
        <w:ind w:right="-425"/>
        <w:jc w:val="both"/>
        <w:rPr>
          <w:rFonts w:cs="Traditional Arabic"/>
          <w:b/>
          <w:bCs/>
          <w:color w:val="000000"/>
          <w:sz w:val="28"/>
          <w:szCs w:val="28"/>
        </w:rPr>
      </w:pPr>
    </w:p>
    <w:p w:rsidR="00683646" w:rsidRPr="00425A2D" w:rsidRDefault="00683646" w:rsidP="00683646">
      <w:pPr>
        <w:shd w:val="clear" w:color="auto" w:fill="FFFFFF"/>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E10E47">
        <w:rPr>
          <w:rFonts w:asciiTheme="majorBidi" w:hAnsiTheme="majorBidi" w:cstheme="majorBidi"/>
          <w:sz w:val="24"/>
          <w:szCs w:val="24"/>
        </w:rPr>
        <w:t>В двух Сахихах</w:t>
      </w:r>
      <w:r>
        <w:rPr>
          <w:rFonts w:asciiTheme="majorBidi" w:hAnsiTheme="majorBidi" w:cstheme="majorBidi"/>
          <w:sz w:val="24"/>
          <w:szCs w:val="24"/>
        </w:rPr>
        <w:t>,</w:t>
      </w:r>
      <w:r w:rsidRPr="00E10E47">
        <w:rPr>
          <w:rFonts w:asciiTheme="majorBidi" w:hAnsiTheme="majorBidi" w:cstheme="majorBidi"/>
          <w:sz w:val="24"/>
          <w:szCs w:val="24"/>
        </w:rPr>
        <w:t xml:space="preserve"> приводится хадис от Абу Мусы аль-Аш’ари, </w:t>
      </w:r>
      <w:r w:rsidRPr="00233D62">
        <w:rPr>
          <w:rFonts w:asciiTheme="majorBidi" w:hAnsiTheme="majorBidi" w:cstheme="majorBidi"/>
          <w:i/>
          <w:sz w:val="24"/>
          <w:szCs w:val="24"/>
        </w:rPr>
        <w:t>что у посланника Аллаха</w:t>
      </w:r>
      <w:r>
        <w:rPr>
          <w:rFonts w:asciiTheme="majorBidi" w:hAnsiTheme="majorBidi" w:cstheme="majorBidi"/>
          <w:i/>
          <w:sz w:val="24"/>
          <w:szCs w:val="24"/>
        </w:rPr>
        <w:t xml:space="preserve">(да благословит его Аллах и приветствует) </w:t>
      </w:r>
      <w:r w:rsidRPr="00233D62">
        <w:rPr>
          <w:rFonts w:asciiTheme="majorBidi" w:hAnsiTheme="majorBidi" w:cstheme="majorBidi"/>
          <w:i/>
          <w:sz w:val="24"/>
          <w:szCs w:val="24"/>
        </w:rPr>
        <w:t>спросили о человеке, который сражается геройски,</w:t>
      </w:r>
      <w:r>
        <w:rPr>
          <w:rFonts w:asciiTheme="majorBidi" w:hAnsiTheme="majorBidi" w:cstheme="majorBidi"/>
          <w:i/>
          <w:sz w:val="24"/>
          <w:szCs w:val="24"/>
        </w:rPr>
        <w:t xml:space="preserve"> </w:t>
      </w:r>
      <w:r w:rsidRPr="00233D62">
        <w:rPr>
          <w:rFonts w:asciiTheme="majorBidi" w:hAnsiTheme="majorBidi" w:cstheme="majorBidi"/>
          <w:i/>
          <w:sz w:val="24"/>
          <w:szCs w:val="24"/>
        </w:rPr>
        <w:t xml:space="preserve">о человеке, который сражается как патриот, и о человеке, который сражается для </w:t>
      </w:r>
      <w:r>
        <w:rPr>
          <w:rFonts w:asciiTheme="majorBidi" w:hAnsiTheme="majorBidi" w:cstheme="majorBidi"/>
          <w:i/>
          <w:sz w:val="24"/>
          <w:szCs w:val="24"/>
        </w:rPr>
        <w:t>показухи. К</w:t>
      </w:r>
      <w:r w:rsidRPr="00233D62">
        <w:rPr>
          <w:rFonts w:asciiTheme="majorBidi" w:hAnsiTheme="majorBidi" w:cstheme="majorBidi"/>
          <w:i/>
          <w:sz w:val="24"/>
          <w:szCs w:val="24"/>
        </w:rPr>
        <w:t>оторый из них на пути Аллаха? Он</w:t>
      </w:r>
      <w:r>
        <w:rPr>
          <w:rFonts w:asciiTheme="majorBidi" w:hAnsiTheme="majorBidi" w:cstheme="majorBidi"/>
          <w:i/>
          <w:sz w:val="24"/>
          <w:szCs w:val="24"/>
        </w:rPr>
        <w:t xml:space="preserve">  (да благословит его Аллах и приветствует)</w:t>
      </w:r>
      <w:r w:rsidRPr="00233D62">
        <w:rPr>
          <w:rFonts w:asciiTheme="majorBidi" w:hAnsiTheme="majorBidi" w:cstheme="majorBidi"/>
          <w:i/>
          <w:sz w:val="24"/>
          <w:szCs w:val="24"/>
        </w:rPr>
        <w:t xml:space="preserve"> ответил:</w:t>
      </w:r>
      <w:r w:rsidRPr="00425A2D">
        <w:rPr>
          <w:rFonts w:ascii="Traditional Arabic" w:hAnsi="Traditional Arabic" w:cs="Traditional Arabic"/>
          <w:b/>
          <w:bCs/>
          <w:color w:val="000000"/>
          <w:sz w:val="28"/>
          <w:szCs w:val="28"/>
          <w:rtl/>
        </w:rPr>
        <w:t xml:space="preserve"> </w:t>
      </w:r>
      <w:r w:rsidRPr="00126429">
        <w:rPr>
          <w:rFonts w:ascii="Traditional Arabic" w:hAnsi="Traditional Arabic" w:cs="Traditional Arabic"/>
          <w:b/>
          <w:bCs/>
          <w:color w:val="000000"/>
          <w:sz w:val="28"/>
          <w:szCs w:val="28"/>
          <w:rtl/>
        </w:rPr>
        <w:t>«مَنْ قَاتَلَ لِتَكُونَ كَلِمَةُ اللهِ هِيَ الْعُلْيَا فَهُوَ فِي سَبِيلِ الله»</w:t>
      </w:r>
      <w:r w:rsidRPr="00E10E47">
        <w:rPr>
          <w:rFonts w:asciiTheme="majorBidi" w:hAnsiTheme="majorBidi" w:cstheme="majorBidi"/>
          <w:b/>
          <w:bCs/>
          <w:i/>
          <w:iCs/>
          <w:sz w:val="24"/>
          <w:szCs w:val="24"/>
        </w:rPr>
        <w:t xml:space="preserve"> «Кто сражался для того, чтобы слово Аллаха было превыше всего, тот на пути Аллаха</w:t>
      </w:r>
      <w:r>
        <w:rPr>
          <w:rStyle w:val="aa"/>
          <w:rFonts w:asciiTheme="majorBidi" w:hAnsiTheme="majorBidi" w:cstheme="majorBidi"/>
          <w:b/>
          <w:bCs/>
          <w:i/>
          <w:iCs/>
          <w:sz w:val="24"/>
          <w:szCs w:val="24"/>
        </w:rPr>
        <w:footnoteReference w:id="4"/>
      </w:r>
      <w:r w:rsidRPr="00E10E47">
        <w:rPr>
          <w:rFonts w:asciiTheme="majorBidi" w:hAnsiTheme="majorBidi" w:cstheme="majorBidi"/>
          <w:b/>
          <w:bCs/>
          <w:i/>
          <w:iCs/>
          <w:sz w:val="24"/>
          <w:szCs w:val="24"/>
        </w:rPr>
        <w:t>».</w:t>
      </w:r>
    </w:p>
    <w:p w:rsidR="00683646" w:rsidRDefault="00683646" w:rsidP="00683646">
      <w:pPr>
        <w:shd w:val="clear" w:color="auto" w:fill="FFFFFF"/>
        <w:ind w:right="-425"/>
        <w:rPr>
          <w:rFonts w:asciiTheme="majorBidi" w:hAnsiTheme="majorBidi" w:cstheme="majorBidi"/>
          <w:b/>
          <w:bCs/>
          <w:i/>
          <w:iCs/>
          <w:sz w:val="24"/>
          <w:szCs w:val="24"/>
        </w:rPr>
      </w:pPr>
    </w:p>
    <w:p w:rsidR="00683646" w:rsidRPr="000832EA" w:rsidRDefault="00683646" w:rsidP="00683646">
      <w:pPr>
        <w:shd w:val="clear" w:color="auto" w:fill="FFFFFF"/>
        <w:ind w:right="-425"/>
        <w:jc w:val="both"/>
        <w:rPr>
          <w:rFonts w:asciiTheme="majorBidi" w:hAnsiTheme="majorBidi" w:cstheme="majorBidi"/>
          <w:sz w:val="24"/>
          <w:szCs w:val="24"/>
        </w:rPr>
      </w:pPr>
      <w:r w:rsidRPr="00233D62">
        <w:rPr>
          <w:rFonts w:ascii="Traditional Arabic" w:hAnsi="Traditional Arabic" w:cs="Traditional Arabic"/>
          <w:b/>
          <w:bCs/>
          <w:color w:val="000000"/>
          <w:sz w:val="28"/>
          <w:szCs w:val="28"/>
          <w:rtl/>
        </w:rPr>
        <w:t>﴿وَاللَّهُ عَزِيزٌ﴾</w:t>
      </w:r>
      <w:r>
        <w:rPr>
          <w:rFonts w:cs="Traditional Arabic"/>
          <w:b/>
          <w:bCs/>
          <w:color w:val="000000"/>
          <w:sz w:val="28"/>
          <w:szCs w:val="28"/>
        </w:rPr>
        <w:t xml:space="preserve"> </w:t>
      </w:r>
      <w:r w:rsidRPr="00E10E47">
        <w:rPr>
          <w:rFonts w:asciiTheme="majorBidi" w:hAnsiTheme="majorBidi" w:cstheme="majorBidi"/>
          <w:b/>
          <w:bCs/>
          <w:sz w:val="24"/>
          <w:szCs w:val="24"/>
        </w:rPr>
        <w:t>Аллах Могущественный</w:t>
      </w:r>
      <w:r w:rsidRPr="00E10E47">
        <w:rPr>
          <w:rFonts w:asciiTheme="majorBidi" w:hAnsiTheme="majorBidi" w:cstheme="majorBidi"/>
          <w:sz w:val="24"/>
          <w:szCs w:val="24"/>
        </w:rPr>
        <w:t xml:space="preserve"> – т.е.</w:t>
      </w:r>
      <w:r>
        <w:rPr>
          <w:rFonts w:asciiTheme="majorBidi" w:hAnsiTheme="majorBidi" w:cstheme="majorBidi"/>
          <w:sz w:val="24"/>
          <w:szCs w:val="24"/>
        </w:rPr>
        <w:t xml:space="preserve"> </w:t>
      </w:r>
      <w:r w:rsidRPr="00E10E47">
        <w:rPr>
          <w:rFonts w:asciiTheme="majorBidi" w:hAnsiTheme="majorBidi" w:cstheme="majorBidi"/>
          <w:sz w:val="24"/>
          <w:szCs w:val="24"/>
        </w:rPr>
        <w:t>в Своем возмездии и оказании помощи. Он непостижимо Велик. И не пожалеет тот,</w:t>
      </w:r>
      <w:r>
        <w:rPr>
          <w:rFonts w:asciiTheme="majorBidi" w:hAnsiTheme="majorBidi" w:cstheme="majorBidi"/>
          <w:sz w:val="24"/>
          <w:szCs w:val="24"/>
        </w:rPr>
        <w:t xml:space="preserve"> </w:t>
      </w:r>
      <w:r w:rsidRPr="00E10E47">
        <w:rPr>
          <w:rFonts w:asciiTheme="majorBidi" w:hAnsiTheme="majorBidi" w:cstheme="majorBidi"/>
          <w:sz w:val="24"/>
          <w:szCs w:val="24"/>
        </w:rPr>
        <w:t>кто обратился к Его помощи и попросил у Него убежища, и кто придерживался Его приказов.</w:t>
      </w:r>
      <w:r w:rsidRPr="00B71807">
        <w:rPr>
          <w:rFonts w:ascii="Traditional Arabic" w:hAnsi="Traditional Arabic" w:cs="Traditional Arabic"/>
          <w:b/>
          <w:bCs/>
          <w:color w:val="000000"/>
          <w:sz w:val="28"/>
          <w:szCs w:val="28"/>
          <w:rtl/>
        </w:rPr>
        <w:t xml:space="preserve"> </w:t>
      </w:r>
      <w:r w:rsidRPr="00233D62">
        <w:rPr>
          <w:rFonts w:ascii="Traditional Arabic" w:hAnsi="Traditional Arabic" w:cs="Traditional Arabic"/>
          <w:b/>
          <w:bCs/>
          <w:color w:val="000000"/>
          <w:sz w:val="28"/>
          <w:szCs w:val="28"/>
          <w:rtl/>
        </w:rPr>
        <w:t>﴿حَكِيمٌ﴾</w:t>
      </w:r>
      <w:r w:rsidRPr="00E10E47">
        <w:rPr>
          <w:rFonts w:asciiTheme="majorBidi" w:hAnsiTheme="majorBidi" w:cstheme="majorBidi"/>
          <w:b/>
          <w:bCs/>
          <w:sz w:val="24"/>
          <w:szCs w:val="24"/>
        </w:rPr>
        <w:t>Мудрый</w:t>
      </w:r>
      <w:r w:rsidRPr="00E10E47">
        <w:rPr>
          <w:rFonts w:asciiTheme="majorBidi" w:hAnsiTheme="majorBidi" w:cstheme="majorBidi"/>
          <w:sz w:val="24"/>
          <w:szCs w:val="24"/>
        </w:rPr>
        <w:t xml:space="preserve"> - в Своих словах и действиях.</w:t>
      </w:r>
    </w:p>
    <w:p w:rsidR="00683646" w:rsidRPr="000832EA" w:rsidRDefault="00683646" w:rsidP="00683646">
      <w:pPr>
        <w:shd w:val="clear" w:color="auto" w:fill="FFFFFF"/>
        <w:ind w:right="-425"/>
        <w:jc w:val="both"/>
        <w:rPr>
          <w:rFonts w:asciiTheme="majorBidi" w:hAnsiTheme="majorBidi" w:cstheme="majorBidi"/>
          <w:sz w:val="24"/>
          <w:szCs w:val="24"/>
        </w:rPr>
      </w:pPr>
    </w:p>
    <w:p w:rsidR="00683646" w:rsidRPr="00AF0CBC" w:rsidRDefault="00683646" w:rsidP="00683646">
      <w:pPr>
        <w:shd w:val="clear" w:color="auto" w:fill="FFFFFF"/>
        <w:ind w:right="-425"/>
        <w:rPr>
          <w:rFonts w:cstheme="majorBidi"/>
          <w:sz w:val="24"/>
          <w:szCs w:val="24"/>
        </w:rPr>
      </w:pPr>
    </w:p>
    <w:p w:rsidR="00683646" w:rsidRDefault="00683646" w:rsidP="00683646">
      <w:pPr>
        <w:shd w:val="clear" w:color="auto" w:fill="FFFFFF"/>
        <w:ind w:right="-425"/>
        <w:rPr>
          <w:rFonts w:asciiTheme="majorBidi" w:hAnsiTheme="majorBidi" w:cstheme="majorBidi"/>
          <w:sz w:val="24"/>
          <w:szCs w:val="24"/>
        </w:rPr>
      </w:pPr>
      <w:r>
        <w:rPr>
          <w:rFonts w:asciiTheme="majorBidi" w:hAnsiTheme="majorBidi" w:cstheme="majorBidi"/>
          <w:sz w:val="24"/>
          <w:szCs w:val="24"/>
        </w:rPr>
        <w:lastRenderedPageBreak/>
        <w:t>Аллах Всевышний сказал:</w:t>
      </w:r>
    </w:p>
    <w:p w:rsidR="00683646" w:rsidRPr="00944410" w:rsidRDefault="00683646" w:rsidP="00683646">
      <w:pPr>
        <w:shd w:val="clear" w:color="auto" w:fill="FFFFFF"/>
        <w:ind w:right="-425"/>
        <w:rPr>
          <w:rFonts w:asciiTheme="majorBidi" w:hAnsiTheme="majorBidi" w:cstheme="majorBidi"/>
          <w:sz w:val="24"/>
          <w:szCs w:val="24"/>
        </w:rPr>
      </w:pPr>
    </w:p>
    <w:p w:rsidR="00683646" w:rsidRPr="00E10E47" w:rsidRDefault="00683646" w:rsidP="00683646">
      <w:pPr>
        <w:shd w:val="clear" w:color="auto" w:fill="FFFFFF"/>
        <w:ind w:right="-425"/>
        <w:rPr>
          <w:rFonts w:cs="Traditional Arabic"/>
          <w:b/>
          <w:bCs/>
          <w:color w:val="000000"/>
          <w:sz w:val="24"/>
          <w:szCs w:val="24"/>
        </w:rPr>
      </w:pPr>
      <w:r w:rsidRPr="00944410">
        <w:rPr>
          <w:rFonts w:ascii="Traditional Arabic" w:hAnsi="Traditional Arabic" w:cs="Traditional Arabic"/>
          <w:b/>
          <w:bCs/>
          <w:color w:val="000000"/>
          <w:sz w:val="28"/>
          <w:szCs w:val="28"/>
          <w:rtl/>
        </w:rPr>
        <w:t>انْفِرُواْ خِفَافًا وَثِقَالاً وَجَـهِدُواْ بِأَمْوَلِكُمْ وَأَنفُسِكُمْ فِى سَبِيلِ اللَّهِ ذَلِكُمْ خَيْرٌ لَّكُمْ إِن كُنتُمْ تَعْلَمُونَ</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(41)</w:t>
      </w:r>
      <w:r w:rsidRPr="00E10E47">
        <w:rPr>
          <w:rFonts w:asciiTheme="majorBidi" w:hAnsiTheme="majorBidi" w:cstheme="majorBidi"/>
          <w:b/>
          <w:bCs/>
          <w:sz w:val="24"/>
          <w:szCs w:val="24"/>
        </w:rPr>
        <w:t xml:space="preserve">  Выступайте в поход, легкими и тяжелыми, и сражайтесь на пути Аллаха своим имуществом и своими душами. Так будет лучше для вас, если бы вы только знали.</w:t>
      </w:r>
    </w:p>
    <w:p w:rsidR="00683646" w:rsidRPr="00E10E47" w:rsidRDefault="00683646" w:rsidP="00683646">
      <w:pPr>
        <w:ind w:right="-425"/>
        <w:rPr>
          <w:rFonts w:asciiTheme="majorBidi" w:hAnsiTheme="majorBidi" w:cstheme="majorBidi"/>
          <w:b/>
          <w:bCs/>
          <w:sz w:val="24"/>
          <w:szCs w:val="24"/>
        </w:rPr>
      </w:pPr>
    </w:p>
    <w:p w:rsidR="00683646" w:rsidRPr="00F272D3" w:rsidRDefault="00683646" w:rsidP="00683646">
      <w:pPr>
        <w:shd w:val="clear" w:color="auto" w:fill="FFFFFF"/>
        <w:ind w:right="-425"/>
        <w:jc w:val="both"/>
        <w:rPr>
          <w:rFonts w:asciiTheme="majorBidi" w:hAnsiTheme="majorBidi" w:cstheme="majorBidi"/>
          <w:sz w:val="24"/>
          <w:szCs w:val="24"/>
        </w:rPr>
      </w:pPr>
      <w:r w:rsidRPr="00F272D3">
        <w:rPr>
          <w:rFonts w:asciiTheme="majorBidi" w:hAnsiTheme="majorBidi" w:cstheme="majorBidi"/>
          <w:sz w:val="24"/>
          <w:szCs w:val="24"/>
        </w:rPr>
        <w:t xml:space="preserve">     </w:t>
      </w:r>
      <w:r w:rsidRPr="00E10E47">
        <w:rPr>
          <w:rFonts w:asciiTheme="majorBidi" w:hAnsiTheme="majorBidi" w:cstheme="majorBidi"/>
          <w:sz w:val="24"/>
          <w:szCs w:val="24"/>
        </w:rPr>
        <w:t>Суфьян ас-Саури передает со слов своего отца,</w:t>
      </w:r>
      <w:r w:rsidRPr="00F272D3">
        <w:rPr>
          <w:rFonts w:asciiTheme="majorBidi" w:hAnsiTheme="majorBidi" w:cstheme="majorBidi"/>
          <w:sz w:val="24"/>
          <w:szCs w:val="24"/>
        </w:rPr>
        <w:t xml:space="preserve"> </w:t>
      </w:r>
      <w:r w:rsidRPr="00E10E47">
        <w:rPr>
          <w:rFonts w:asciiTheme="majorBidi" w:hAnsiTheme="majorBidi" w:cstheme="majorBidi"/>
          <w:sz w:val="24"/>
          <w:szCs w:val="24"/>
        </w:rPr>
        <w:t>а тот со слов Абу Духа, а тот со слов Муслима ибн Субайха,</w:t>
      </w:r>
      <w:r w:rsidRPr="00F272D3">
        <w:rPr>
          <w:rFonts w:asciiTheme="majorBidi" w:hAnsiTheme="majorBidi" w:cstheme="majorBidi"/>
          <w:sz w:val="24"/>
          <w:szCs w:val="24"/>
        </w:rPr>
        <w:t xml:space="preserve"> </w:t>
      </w:r>
      <w:r w:rsidRPr="00D8299B">
        <w:rPr>
          <w:rFonts w:asciiTheme="majorBidi" w:hAnsiTheme="majorBidi" w:cstheme="majorBidi"/>
          <w:i/>
          <w:sz w:val="24"/>
          <w:szCs w:val="24"/>
        </w:rPr>
        <w:t>что аят:</w:t>
      </w:r>
      <w:r>
        <w:rPr>
          <w:rFonts w:asciiTheme="majorBidi" w:hAnsiTheme="majorBidi" w:cstheme="majorBidi"/>
          <w:sz w:val="24"/>
          <w:szCs w:val="24"/>
        </w:rPr>
        <w:t xml:space="preserve"> </w:t>
      </w:r>
      <w:r w:rsidRPr="00D8299B">
        <w:rPr>
          <w:rFonts w:ascii="Traditional Arabic" w:hAnsi="Traditional Arabic" w:cs="Traditional Arabic"/>
          <w:b/>
          <w:bCs/>
          <w:color w:val="000000"/>
          <w:sz w:val="28"/>
          <w:szCs w:val="28"/>
          <w:rtl/>
        </w:rPr>
        <w:t>﴿انْفِرُواْ خِفَافًا وَثِقَالاً﴾</w:t>
      </w:r>
      <w:r>
        <w:rPr>
          <w:rFonts w:asciiTheme="majorBidi" w:hAnsiTheme="majorBidi" w:cstheme="majorBidi"/>
          <w:b/>
          <w:bCs/>
          <w:sz w:val="24"/>
          <w:szCs w:val="24"/>
        </w:rPr>
        <w:t xml:space="preserve"> </w:t>
      </w:r>
      <w:r w:rsidRPr="00E10E47">
        <w:rPr>
          <w:rFonts w:asciiTheme="majorBidi" w:hAnsiTheme="majorBidi" w:cstheme="majorBidi"/>
          <w:b/>
          <w:bCs/>
          <w:sz w:val="24"/>
          <w:szCs w:val="24"/>
        </w:rPr>
        <w:t>Выступайте в поход, легкими и тяжелыми</w:t>
      </w:r>
      <w:r w:rsidRPr="00F272D3">
        <w:rPr>
          <w:rFonts w:asciiTheme="majorBidi" w:hAnsiTheme="majorBidi" w:cstheme="majorBidi"/>
          <w:sz w:val="24"/>
          <w:szCs w:val="24"/>
        </w:rPr>
        <w:t xml:space="preserve"> </w:t>
      </w:r>
      <w:r w:rsidRPr="00D8299B">
        <w:rPr>
          <w:rFonts w:asciiTheme="majorBidi" w:hAnsiTheme="majorBidi" w:cstheme="majorBidi"/>
          <w:i/>
          <w:sz w:val="24"/>
          <w:szCs w:val="24"/>
        </w:rPr>
        <w:t>– первый аят, ниспосланный в суре аль-Бараа (Тауба).</w:t>
      </w:r>
    </w:p>
    <w:p w:rsidR="00683646" w:rsidRPr="00D8299B" w:rsidRDefault="00683646" w:rsidP="00683646">
      <w:pPr>
        <w:shd w:val="clear" w:color="auto" w:fill="FFFFFF"/>
        <w:ind w:right="-425"/>
        <w:rPr>
          <w:rFonts w:asciiTheme="majorBidi" w:hAnsiTheme="majorBidi" w:cstheme="majorBidi"/>
          <w:i/>
          <w:sz w:val="24"/>
          <w:szCs w:val="24"/>
        </w:rPr>
      </w:pPr>
    </w:p>
    <w:p w:rsidR="00683646" w:rsidRPr="00ED21A1" w:rsidRDefault="00683646" w:rsidP="00683646">
      <w:pPr>
        <w:shd w:val="clear" w:color="auto" w:fill="FFFFFF"/>
        <w:ind w:right="-425"/>
        <w:jc w:val="both"/>
        <w:rPr>
          <w:rFonts w:asciiTheme="majorBidi" w:hAnsiTheme="majorBidi" w:cstheme="majorBidi"/>
          <w:sz w:val="24"/>
          <w:szCs w:val="24"/>
        </w:rPr>
      </w:pPr>
      <w:r w:rsidRPr="000D32DE">
        <w:rPr>
          <w:rFonts w:asciiTheme="majorBidi" w:hAnsiTheme="majorBidi" w:cstheme="majorBidi"/>
          <w:sz w:val="24"/>
          <w:szCs w:val="24"/>
        </w:rPr>
        <w:t xml:space="preserve">     </w:t>
      </w:r>
      <w:r w:rsidRPr="00E10E47">
        <w:rPr>
          <w:rFonts w:asciiTheme="majorBidi" w:hAnsiTheme="majorBidi" w:cstheme="majorBidi"/>
          <w:sz w:val="24"/>
          <w:szCs w:val="24"/>
        </w:rPr>
        <w:t>Аль-Му’тамир ибн Сулейман передает со слов своего отца,</w:t>
      </w:r>
      <w:r w:rsidRPr="000D32DE">
        <w:rPr>
          <w:rFonts w:asciiTheme="majorBidi" w:hAnsiTheme="majorBidi" w:cstheme="majorBidi"/>
          <w:sz w:val="24"/>
          <w:szCs w:val="24"/>
        </w:rPr>
        <w:t xml:space="preserve"> </w:t>
      </w:r>
      <w:r w:rsidRPr="00E10E47">
        <w:rPr>
          <w:rFonts w:asciiTheme="majorBidi" w:hAnsiTheme="majorBidi" w:cstheme="majorBidi"/>
          <w:sz w:val="24"/>
          <w:szCs w:val="24"/>
        </w:rPr>
        <w:t xml:space="preserve">что аль-Хадрами передает со слов некоторых людей, </w:t>
      </w:r>
      <w:r w:rsidRPr="00D8299B">
        <w:rPr>
          <w:rFonts w:asciiTheme="majorBidi" w:hAnsiTheme="majorBidi" w:cstheme="majorBidi"/>
          <w:i/>
          <w:sz w:val="24"/>
          <w:szCs w:val="24"/>
        </w:rPr>
        <w:t>что они не будут греховными,</w:t>
      </w:r>
      <w:r w:rsidRPr="000D32DE">
        <w:rPr>
          <w:rFonts w:asciiTheme="majorBidi" w:hAnsiTheme="majorBidi" w:cstheme="majorBidi"/>
          <w:sz w:val="24"/>
          <w:szCs w:val="24"/>
        </w:rPr>
        <w:t xml:space="preserve"> </w:t>
      </w:r>
      <w:r w:rsidRPr="00D8299B">
        <w:rPr>
          <w:rFonts w:asciiTheme="majorBidi" w:hAnsiTheme="majorBidi" w:cstheme="majorBidi"/>
          <w:i/>
          <w:sz w:val="24"/>
          <w:szCs w:val="24"/>
        </w:rPr>
        <w:t>если не выступят в поход по причине болезни или старости. И тогда Аллах ниспослал:</w:t>
      </w:r>
      <w:r w:rsidRPr="000D32DE">
        <w:rPr>
          <w:rFonts w:ascii="Traditional Arabic" w:hAnsi="Traditional Arabic" w:cs="Traditional Arabic"/>
          <w:b/>
          <w:bCs/>
          <w:color w:val="000000"/>
          <w:sz w:val="28"/>
          <w:szCs w:val="28"/>
          <w:rtl/>
        </w:rPr>
        <w:t xml:space="preserve"> </w:t>
      </w:r>
      <w:r w:rsidRPr="00D8299B">
        <w:rPr>
          <w:rFonts w:ascii="Traditional Arabic" w:hAnsi="Traditional Arabic" w:cs="Traditional Arabic"/>
          <w:b/>
          <w:bCs/>
          <w:color w:val="000000"/>
          <w:sz w:val="28"/>
          <w:szCs w:val="28"/>
          <w:rtl/>
        </w:rPr>
        <w:t>﴿انْفِرُواْ خِفَافًا وَثِقَالاً﴾</w:t>
      </w:r>
      <w:r>
        <w:rPr>
          <w:rFonts w:asciiTheme="majorBidi" w:hAnsiTheme="majorBidi" w:cstheme="majorBidi"/>
          <w:b/>
          <w:bCs/>
          <w:sz w:val="28"/>
          <w:szCs w:val="28"/>
        </w:rPr>
        <w:t xml:space="preserve"> </w:t>
      </w:r>
      <w:r w:rsidRPr="00E10E47">
        <w:rPr>
          <w:rFonts w:asciiTheme="majorBidi" w:hAnsiTheme="majorBidi" w:cstheme="majorBidi"/>
          <w:b/>
          <w:bCs/>
          <w:sz w:val="24"/>
          <w:szCs w:val="24"/>
        </w:rPr>
        <w:t>Выступайте в поход, легкими и тяжелыми</w:t>
      </w:r>
      <w:r w:rsidRPr="00E10E47">
        <w:rPr>
          <w:rFonts w:asciiTheme="majorBidi" w:hAnsiTheme="majorBidi" w:cstheme="majorBidi"/>
          <w:sz w:val="24"/>
          <w:szCs w:val="24"/>
        </w:rPr>
        <w:t>.</w:t>
      </w:r>
    </w:p>
    <w:p w:rsidR="00683646" w:rsidRPr="000D32DE" w:rsidRDefault="00683646" w:rsidP="00683646">
      <w:pPr>
        <w:shd w:val="clear" w:color="auto" w:fill="FFFFFF"/>
        <w:ind w:right="-425"/>
        <w:jc w:val="both"/>
        <w:rPr>
          <w:rFonts w:asciiTheme="majorBidi" w:hAnsiTheme="majorBidi" w:cstheme="majorBidi"/>
          <w:sz w:val="24"/>
          <w:szCs w:val="24"/>
        </w:rPr>
      </w:pPr>
    </w:p>
    <w:p w:rsidR="00683646" w:rsidRDefault="00683646" w:rsidP="00683646">
      <w:pPr>
        <w:shd w:val="clear" w:color="auto" w:fill="FFFFFF"/>
        <w:ind w:right="-425"/>
        <w:jc w:val="both"/>
        <w:rPr>
          <w:rFonts w:asciiTheme="majorBidi" w:hAnsiTheme="majorBidi" w:cstheme="majorBidi"/>
          <w:sz w:val="24"/>
          <w:szCs w:val="24"/>
        </w:rPr>
      </w:pPr>
      <w:r w:rsidRPr="000D32DE">
        <w:rPr>
          <w:rFonts w:asciiTheme="majorBidi" w:hAnsiTheme="majorBidi" w:cstheme="majorBidi"/>
          <w:sz w:val="24"/>
          <w:szCs w:val="24"/>
        </w:rPr>
        <w:t xml:space="preserve">     </w:t>
      </w:r>
      <w:r w:rsidRPr="00E10E47">
        <w:rPr>
          <w:rFonts w:asciiTheme="majorBidi" w:hAnsiTheme="majorBidi" w:cstheme="majorBidi"/>
          <w:sz w:val="24"/>
          <w:szCs w:val="24"/>
        </w:rPr>
        <w:t>Аллах объявил всеобщую мобилизацию на выступление в поход на Табук вместе с посланником Аллаха для сражения с врагами Аллаха – обладателями Писания римлянами. Аллах обязал верующим выступить в поход в любом положении, желают они этого или не желают,</w:t>
      </w:r>
    </w:p>
    <w:p w:rsidR="00683646" w:rsidRDefault="00683646" w:rsidP="00683646">
      <w:pPr>
        <w:shd w:val="clear" w:color="auto" w:fill="FFFFFF"/>
        <w:ind w:right="-425"/>
        <w:jc w:val="both"/>
        <w:rPr>
          <w:rFonts w:asciiTheme="majorBidi" w:hAnsiTheme="majorBidi" w:cstheme="majorBidi"/>
          <w:sz w:val="24"/>
          <w:szCs w:val="24"/>
        </w:rPr>
      </w:pPr>
      <w:r w:rsidRPr="00E10E47">
        <w:rPr>
          <w:rFonts w:asciiTheme="majorBidi" w:hAnsiTheme="majorBidi" w:cstheme="majorBidi"/>
          <w:sz w:val="24"/>
          <w:szCs w:val="24"/>
        </w:rPr>
        <w:t>в затруднительном или в лёгком положении.</w:t>
      </w:r>
      <w:r w:rsidRPr="000D32DE">
        <w:rPr>
          <w:rFonts w:asciiTheme="majorBidi" w:hAnsiTheme="majorBidi" w:cstheme="majorBidi"/>
          <w:sz w:val="24"/>
          <w:szCs w:val="24"/>
        </w:rPr>
        <w:t xml:space="preserve"> </w:t>
      </w:r>
      <w:r w:rsidRPr="00E10E47">
        <w:rPr>
          <w:rFonts w:asciiTheme="majorBidi" w:hAnsiTheme="majorBidi" w:cstheme="majorBidi"/>
          <w:sz w:val="24"/>
          <w:szCs w:val="24"/>
        </w:rPr>
        <w:t>Он сказал:</w:t>
      </w:r>
      <w:r>
        <w:rPr>
          <w:rFonts w:asciiTheme="majorBidi" w:hAnsiTheme="majorBidi" w:cstheme="majorBidi"/>
          <w:sz w:val="24"/>
          <w:szCs w:val="24"/>
        </w:rPr>
        <w:t xml:space="preserve"> </w:t>
      </w:r>
      <w:r w:rsidRPr="00D8299B">
        <w:rPr>
          <w:rFonts w:ascii="Traditional Arabic" w:hAnsi="Traditional Arabic" w:cs="Traditional Arabic"/>
          <w:b/>
          <w:bCs/>
          <w:color w:val="000000"/>
          <w:sz w:val="28"/>
          <w:szCs w:val="28"/>
          <w:rtl/>
        </w:rPr>
        <w:t>﴿انْفِرُواْ خِفَافًا وَثِقَالاً﴾</w:t>
      </w:r>
      <w:r>
        <w:rPr>
          <w:rFonts w:asciiTheme="majorBidi" w:hAnsiTheme="majorBidi" w:cstheme="majorBidi"/>
          <w:b/>
          <w:bCs/>
          <w:sz w:val="28"/>
          <w:szCs w:val="28"/>
        </w:rPr>
        <w:t xml:space="preserve"> </w:t>
      </w:r>
      <w:r w:rsidRPr="00E10E47">
        <w:rPr>
          <w:rFonts w:asciiTheme="majorBidi" w:hAnsiTheme="majorBidi" w:cstheme="majorBidi"/>
          <w:b/>
          <w:bCs/>
          <w:sz w:val="24"/>
          <w:szCs w:val="24"/>
        </w:rPr>
        <w:t>Выступайте в поход, легкими и тяжелыми.</w:t>
      </w:r>
    </w:p>
    <w:p w:rsidR="00683646" w:rsidRDefault="00683646" w:rsidP="00683646">
      <w:pPr>
        <w:shd w:val="clear" w:color="auto" w:fill="FFFFFF"/>
        <w:ind w:right="-425"/>
        <w:rPr>
          <w:rFonts w:asciiTheme="majorBidi" w:hAnsiTheme="majorBidi" w:cstheme="majorBidi"/>
          <w:sz w:val="24"/>
          <w:szCs w:val="24"/>
        </w:rPr>
      </w:pPr>
    </w:p>
    <w:p w:rsidR="00683646" w:rsidRPr="008220FD" w:rsidRDefault="00683646" w:rsidP="00683646">
      <w:pPr>
        <w:shd w:val="clear" w:color="auto" w:fill="FFFFFF"/>
        <w:ind w:right="-425"/>
        <w:jc w:val="both"/>
        <w:rPr>
          <w:rFonts w:asciiTheme="majorBidi" w:hAnsiTheme="majorBidi" w:cstheme="majorBidi"/>
          <w:sz w:val="24"/>
          <w:szCs w:val="24"/>
        </w:rPr>
      </w:pPr>
      <w:r w:rsidRPr="000D32DE">
        <w:rPr>
          <w:rFonts w:asciiTheme="majorBidi" w:hAnsiTheme="majorBidi" w:cstheme="majorBidi"/>
          <w:sz w:val="24"/>
          <w:szCs w:val="24"/>
        </w:rPr>
        <w:t xml:space="preserve">     </w:t>
      </w:r>
      <w:r w:rsidRPr="00E10E47">
        <w:rPr>
          <w:rFonts w:asciiTheme="majorBidi" w:hAnsiTheme="majorBidi" w:cstheme="majorBidi"/>
          <w:sz w:val="24"/>
          <w:szCs w:val="24"/>
        </w:rPr>
        <w:t>Язид ибн Анас сообщает, что Абу Тальха (да будет доволен им Аллах) сказал:</w:t>
      </w:r>
      <w:r w:rsidRPr="000D32DE">
        <w:rPr>
          <w:rFonts w:asciiTheme="majorBidi" w:hAnsiTheme="majorBidi" w:cstheme="majorBidi"/>
          <w:sz w:val="24"/>
          <w:szCs w:val="24"/>
        </w:rPr>
        <w:t xml:space="preserve"> </w:t>
      </w:r>
      <w:r w:rsidRPr="00D8299B">
        <w:rPr>
          <w:rFonts w:asciiTheme="majorBidi" w:hAnsiTheme="majorBidi" w:cstheme="majorBidi"/>
          <w:i/>
          <w:sz w:val="24"/>
          <w:szCs w:val="24"/>
        </w:rPr>
        <w:t>«Старыми и молодыми. Аллах не слушает ничье оправдание».</w:t>
      </w:r>
      <w:r w:rsidRPr="000D32DE">
        <w:rPr>
          <w:rFonts w:asciiTheme="majorBidi" w:hAnsiTheme="majorBidi" w:cstheme="majorBidi"/>
          <w:sz w:val="24"/>
          <w:szCs w:val="24"/>
        </w:rPr>
        <w:t xml:space="preserve"> </w:t>
      </w:r>
      <w:r w:rsidRPr="00E679C8">
        <w:rPr>
          <w:rFonts w:asciiTheme="majorBidi" w:hAnsiTheme="majorBidi" w:cstheme="majorBidi"/>
          <w:i/>
          <w:sz w:val="24"/>
          <w:szCs w:val="24"/>
        </w:rPr>
        <w:t>И он выступил в поход на Шам, сражался там, пока не погиб.</w:t>
      </w:r>
      <w:r w:rsidRPr="000D32DE">
        <w:rPr>
          <w:rFonts w:asciiTheme="majorBidi" w:hAnsiTheme="majorBidi" w:cstheme="majorBidi"/>
          <w:sz w:val="24"/>
          <w:szCs w:val="24"/>
        </w:rPr>
        <w:t xml:space="preserve"> </w:t>
      </w:r>
      <w:r w:rsidRPr="008220FD">
        <w:rPr>
          <w:rFonts w:asciiTheme="majorBidi" w:hAnsiTheme="majorBidi" w:cstheme="majorBidi"/>
          <w:sz w:val="24"/>
          <w:szCs w:val="24"/>
        </w:rPr>
        <w:t xml:space="preserve"> </w:t>
      </w:r>
      <w:r w:rsidRPr="00E10E47">
        <w:rPr>
          <w:rFonts w:asciiTheme="majorBidi" w:hAnsiTheme="majorBidi" w:cstheme="majorBidi"/>
          <w:sz w:val="24"/>
          <w:szCs w:val="24"/>
        </w:rPr>
        <w:t>В другом пересказе Абу Тальха ч</w:t>
      </w:r>
      <w:r>
        <w:rPr>
          <w:rFonts w:asciiTheme="majorBidi" w:hAnsiTheme="majorBidi" w:cstheme="majorBidi"/>
          <w:sz w:val="24"/>
          <w:szCs w:val="24"/>
        </w:rPr>
        <w:t>и</w:t>
      </w:r>
      <w:r w:rsidRPr="00E10E47">
        <w:rPr>
          <w:rFonts w:asciiTheme="majorBidi" w:hAnsiTheme="majorBidi" w:cstheme="majorBidi"/>
          <w:sz w:val="24"/>
          <w:szCs w:val="24"/>
        </w:rPr>
        <w:t>тал суру аль-Бараа, и дошел до аята:</w:t>
      </w:r>
    </w:p>
    <w:p w:rsidR="00683646" w:rsidRPr="000D32DE" w:rsidRDefault="00683646" w:rsidP="00683646">
      <w:pPr>
        <w:shd w:val="clear" w:color="auto" w:fill="FFFFFF"/>
        <w:ind w:right="-425"/>
        <w:jc w:val="both"/>
        <w:rPr>
          <w:rFonts w:asciiTheme="majorBidi" w:hAnsiTheme="majorBidi" w:cstheme="majorBidi"/>
          <w:b/>
          <w:bCs/>
          <w:sz w:val="24"/>
          <w:szCs w:val="24"/>
        </w:rPr>
      </w:pPr>
      <w:r w:rsidRPr="00D8299B">
        <w:rPr>
          <w:rFonts w:ascii="Traditional Arabic" w:hAnsi="Traditional Arabic" w:cs="Traditional Arabic"/>
          <w:b/>
          <w:bCs/>
          <w:color w:val="000000"/>
          <w:sz w:val="28"/>
          <w:szCs w:val="28"/>
          <w:rtl/>
        </w:rPr>
        <w:t>﴿انْفِرُواْ خِفَافًا وَثِقَالاً وَجَـهِدُواْ بِأَمْوَلِكُمْ وَأَنفُسِكُمْ فِى سَبِيلِ اللَّهِ﴾</w:t>
      </w:r>
      <w:r>
        <w:rPr>
          <w:rFonts w:cs="Traditional Arabic"/>
          <w:b/>
          <w:bCs/>
          <w:color w:val="000000"/>
          <w:sz w:val="28"/>
          <w:szCs w:val="28"/>
        </w:rPr>
        <w:t xml:space="preserve"> </w:t>
      </w:r>
      <w:r w:rsidRPr="00E10E47">
        <w:rPr>
          <w:rFonts w:asciiTheme="majorBidi" w:hAnsiTheme="majorBidi" w:cstheme="majorBidi"/>
          <w:b/>
          <w:bCs/>
          <w:sz w:val="24"/>
          <w:szCs w:val="24"/>
        </w:rPr>
        <w:t>Выступайте в поход, легкими и тяжелыми,</w:t>
      </w:r>
      <w:r w:rsidRPr="000D32DE">
        <w:rPr>
          <w:rFonts w:asciiTheme="majorBidi" w:hAnsiTheme="majorBidi" w:cstheme="majorBidi"/>
          <w:b/>
          <w:bCs/>
          <w:sz w:val="24"/>
          <w:szCs w:val="24"/>
        </w:rPr>
        <w:t xml:space="preserve"> </w:t>
      </w:r>
      <w:r w:rsidRPr="00E10E47">
        <w:rPr>
          <w:rFonts w:asciiTheme="majorBidi" w:hAnsiTheme="majorBidi" w:cstheme="majorBidi"/>
          <w:b/>
          <w:bCs/>
          <w:sz w:val="24"/>
          <w:szCs w:val="24"/>
        </w:rPr>
        <w:t>и сражайтесь на пути Аллаха своим имуществом и своими душами</w:t>
      </w:r>
      <w:r w:rsidRPr="00E679C8">
        <w:rPr>
          <w:rFonts w:asciiTheme="majorBidi" w:hAnsiTheme="majorBidi" w:cstheme="majorBidi"/>
          <w:sz w:val="24"/>
          <w:szCs w:val="24"/>
        </w:rPr>
        <w:t xml:space="preserve"> </w:t>
      </w:r>
      <w:r w:rsidRPr="00E10E47">
        <w:rPr>
          <w:rFonts w:asciiTheme="majorBidi" w:hAnsiTheme="majorBidi" w:cstheme="majorBidi"/>
          <w:sz w:val="24"/>
          <w:szCs w:val="24"/>
        </w:rPr>
        <w:t>– и сказал:</w:t>
      </w:r>
      <w:r w:rsidRPr="000D32DE">
        <w:rPr>
          <w:rFonts w:asciiTheme="majorBidi" w:hAnsiTheme="majorBidi" w:cstheme="majorBidi"/>
          <w:sz w:val="24"/>
          <w:szCs w:val="24"/>
        </w:rPr>
        <w:t xml:space="preserve"> </w:t>
      </w:r>
      <w:r w:rsidRPr="00D8299B">
        <w:rPr>
          <w:rFonts w:asciiTheme="majorBidi" w:hAnsiTheme="majorBidi" w:cstheme="majorBidi"/>
          <w:i/>
          <w:sz w:val="24"/>
          <w:szCs w:val="24"/>
        </w:rPr>
        <w:t>«Я вижу, наш Господь мобилизовал всех – молодежь и стариков.</w:t>
      </w:r>
      <w:r w:rsidRPr="000D32DE">
        <w:rPr>
          <w:rFonts w:asciiTheme="majorBidi" w:hAnsiTheme="majorBidi" w:cstheme="majorBidi"/>
          <w:b/>
          <w:bCs/>
          <w:sz w:val="24"/>
          <w:szCs w:val="24"/>
        </w:rPr>
        <w:t xml:space="preserve"> </w:t>
      </w:r>
      <w:r w:rsidRPr="00D8299B">
        <w:rPr>
          <w:rFonts w:asciiTheme="majorBidi" w:hAnsiTheme="majorBidi" w:cstheme="majorBidi"/>
          <w:i/>
          <w:sz w:val="24"/>
          <w:szCs w:val="24"/>
        </w:rPr>
        <w:t>Подготовьте меня, о, мои сыновья». Его сыновья сказали: «Да смилуется над тобой Аллах.</w:t>
      </w:r>
      <w:r w:rsidRPr="000D32DE">
        <w:rPr>
          <w:rFonts w:asciiTheme="majorBidi" w:hAnsiTheme="majorBidi" w:cstheme="majorBidi"/>
          <w:b/>
          <w:bCs/>
          <w:sz w:val="24"/>
          <w:szCs w:val="24"/>
        </w:rPr>
        <w:t xml:space="preserve"> </w:t>
      </w:r>
      <w:r w:rsidRPr="00D8299B">
        <w:rPr>
          <w:rFonts w:asciiTheme="majorBidi" w:hAnsiTheme="majorBidi" w:cstheme="majorBidi"/>
          <w:i/>
          <w:sz w:val="24"/>
          <w:szCs w:val="24"/>
        </w:rPr>
        <w:t>Ты выступал в походы</w:t>
      </w:r>
      <w:r>
        <w:rPr>
          <w:rFonts w:asciiTheme="majorBidi" w:hAnsiTheme="majorBidi" w:cstheme="majorBidi"/>
          <w:i/>
          <w:sz w:val="24"/>
          <w:szCs w:val="24"/>
        </w:rPr>
        <w:t xml:space="preserve"> </w:t>
      </w:r>
      <w:r w:rsidRPr="00D8299B">
        <w:rPr>
          <w:rFonts w:asciiTheme="majorBidi" w:hAnsiTheme="majorBidi" w:cstheme="majorBidi"/>
          <w:i/>
          <w:sz w:val="24"/>
          <w:szCs w:val="24"/>
        </w:rPr>
        <w:t>с посланником Аллаха</w:t>
      </w:r>
      <w:r>
        <w:rPr>
          <w:rFonts w:asciiTheme="majorBidi" w:hAnsiTheme="majorBidi" w:cstheme="majorBidi"/>
          <w:i/>
          <w:sz w:val="24"/>
          <w:szCs w:val="24"/>
        </w:rPr>
        <w:t>(да благословит его Аллах и приветствует)д</w:t>
      </w:r>
      <w:r w:rsidRPr="00D8299B">
        <w:rPr>
          <w:rFonts w:asciiTheme="majorBidi" w:hAnsiTheme="majorBidi" w:cstheme="majorBidi"/>
          <w:i/>
          <w:sz w:val="24"/>
          <w:szCs w:val="24"/>
        </w:rPr>
        <w:t>о</w:t>
      </w:r>
      <w:r>
        <w:rPr>
          <w:rFonts w:asciiTheme="majorBidi" w:hAnsiTheme="majorBidi" w:cstheme="majorBidi"/>
          <w:i/>
          <w:sz w:val="24"/>
          <w:szCs w:val="24"/>
        </w:rPr>
        <w:t xml:space="preserve"> </w:t>
      </w:r>
      <w:r w:rsidRPr="00D8299B">
        <w:rPr>
          <w:rFonts w:asciiTheme="majorBidi" w:hAnsiTheme="majorBidi" w:cstheme="majorBidi"/>
          <w:i/>
          <w:sz w:val="24"/>
          <w:szCs w:val="24"/>
        </w:rPr>
        <w:t>тех пор, пока он не умер. Ты выступал в походы с Абу Бакром до тех пор, пока он не умер.</w:t>
      </w:r>
      <w:r w:rsidRPr="000D32DE">
        <w:rPr>
          <w:rFonts w:asciiTheme="majorBidi" w:hAnsiTheme="majorBidi" w:cstheme="majorBidi"/>
          <w:b/>
          <w:bCs/>
          <w:sz w:val="24"/>
          <w:szCs w:val="24"/>
        </w:rPr>
        <w:t xml:space="preserve"> </w:t>
      </w:r>
      <w:r w:rsidRPr="00D8299B">
        <w:rPr>
          <w:rFonts w:asciiTheme="majorBidi" w:hAnsiTheme="majorBidi" w:cstheme="majorBidi"/>
          <w:i/>
          <w:sz w:val="24"/>
          <w:szCs w:val="24"/>
        </w:rPr>
        <w:t>Ты выступал с Умаром до тех пор, пока он не умер. Мы будем воевать вместо тебя». Но он отказался, и выступил в морскую экспедицию под командованием Муавии, и умер во время нее. Они смогли найти остров, чтобы похоронить его только через девять дней, и его тело за это время не изменилось. Там они и похоронили его.</w:t>
      </w:r>
      <w:r w:rsidRPr="00E10E47">
        <w:rPr>
          <w:rFonts w:asciiTheme="majorBidi" w:hAnsiTheme="majorBidi" w:cstheme="majorBidi"/>
          <w:sz w:val="24"/>
          <w:szCs w:val="24"/>
        </w:rPr>
        <w:t xml:space="preserve"> Также сообщает ибн Аббас, Икрима, Абу Салих, аль-Хасан аль-Басри, Сухайль ибн Атыя, Мукатиль ибн Хайан и многие другие.</w:t>
      </w:r>
    </w:p>
    <w:p w:rsidR="00683646" w:rsidRDefault="00683646" w:rsidP="00683646">
      <w:pPr>
        <w:shd w:val="clear" w:color="auto" w:fill="FFFFFF"/>
        <w:ind w:right="-425"/>
        <w:jc w:val="both"/>
        <w:rPr>
          <w:rFonts w:asciiTheme="majorBidi" w:hAnsiTheme="majorBidi" w:cstheme="majorBidi"/>
          <w:i/>
          <w:sz w:val="24"/>
          <w:szCs w:val="24"/>
        </w:rPr>
      </w:pPr>
      <w:r w:rsidRPr="000D32DE">
        <w:rPr>
          <w:rFonts w:asciiTheme="majorBidi" w:hAnsiTheme="majorBidi" w:cstheme="majorBidi"/>
          <w:sz w:val="24"/>
          <w:szCs w:val="24"/>
        </w:rPr>
        <w:t xml:space="preserve">     </w:t>
      </w:r>
      <w:r w:rsidRPr="00E10E47">
        <w:rPr>
          <w:rFonts w:asciiTheme="majorBidi" w:hAnsiTheme="majorBidi" w:cstheme="majorBidi"/>
          <w:sz w:val="24"/>
          <w:szCs w:val="24"/>
        </w:rPr>
        <w:t xml:space="preserve">Муджахид сказал: </w:t>
      </w:r>
      <w:r w:rsidRPr="00D8299B">
        <w:rPr>
          <w:rFonts w:asciiTheme="majorBidi" w:hAnsiTheme="majorBidi" w:cstheme="majorBidi"/>
          <w:i/>
          <w:sz w:val="24"/>
          <w:szCs w:val="24"/>
        </w:rPr>
        <w:t>«Молодыми и старыми, богатыми и бедными».</w:t>
      </w:r>
    </w:p>
    <w:p w:rsidR="00683646" w:rsidRPr="00D8299B" w:rsidRDefault="00683646" w:rsidP="00683646">
      <w:pPr>
        <w:shd w:val="clear" w:color="auto" w:fill="FFFFFF"/>
        <w:ind w:right="-425"/>
        <w:rPr>
          <w:rFonts w:cs="Traditional Arabic"/>
          <w:b/>
          <w:bCs/>
          <w:color w:val="000000"/>
          <w:sz w:val="28"/>
          <w:szCs w:val="28"/>
        </w:rPr>
      </w:pPr>
    </w:p>
    <w:p w:rsidR="00683646" w:rsidRDefault="00683646" w:rsidP="00683646">
      <w:pPr>
        <w:shd w:val="clear" w:color="auto" w:fill="FFFFFF"/>
        <w:ind w:right="-425"/>
        <w:jc w:val="both"/>
        <w:rPr>
          <w:rFonts w:asciiTheme="majorBidi" w:hAnsiTheme="majorBidi" w:cstheme="majorBidi"/>
          <w:sz w:val="24"/>
          <w:szCs w:val="24"/>
        </w:rPr>
      </w:pPr>
      <w:r w:rsidRPr="000D32DE">
        <w:rPr>
          <w:rFonts w:asciiTheme="majorBidi" w:hAnsiTheme="majorBidi" w:cstheme="majorBidi"/>
          <w:sz w:val="24"/>
          <w:szCs w:val="24"/>
        </w:rPr>
        <w:t xml:space="preserve">     </w:t>
      </w:r>
      <w:r w:rsidRPr="00E10E47">
        <w:rPr>
          <w:rFonts w:asciiTheme="majorBidi" w:hAnsiTheme="majorBidi" w:cstheme="majorBidi"/>
          <w:sz w:val="24"/>
          <w:szCs w:val="24"/>
        </w:rPr>
        <w:t>Ас-Судди сообщает, что слова Аллаха:</w:t>
      </w:r>
      <w:r w:rsidRPr="000D32DE">
        <w:rPr>
          <w:rFonts w:ascii="Traditional Arabic" w:hAnsi="Traditional Arabic" w:cs="Traditional Arabic"/>
          <w:b/>
          <w:bCs/>
          <w:color w:val="000000"/>
          <w:sz w:val="28"/>
          <w:szCs w:val="28"/>
          <w:rtl/>
        </w:rPr>
        <w:t xml:space="preserve"> </w:t>
      </w:r>
      <w:r w:rsidRPr="00D8299B">
        <w:rPr>
          <w:rFonts w:ascii="Traditional Arabic" w:hAnsi="Traditional Arabic" w:cs="Traditional Arabic"/>
          <w:b/>
          <w:bCs/>
          <w:color w:val="000000"/>
          <w:sz w:val="28"/>
          <w:szCs w:val="28"/>
          <w:rtl/>
        </w:rPr>
        <w:t>﴿انْفِرُواْ خِفَافًا وَثِقَالاً﴾</w:t>
      </w:r>
      <w:r>
        <w:rPr>
          <w:rFonts w:asciiTheme="majorBidi" w:hAnsiTheme="majorBidi" w:cstheme="majorBidi"/>
          <w:b/>
          <w:bCs/>
          <w:sz w:val="28"/>
          <w:szCs w:val="28"/>
        </w:rPr>
        <w:t xml:space="preserve"> </w:t>
      </w:r>
      <w:r w:rsidRPr="00E10E47">
        <w:rPr>
          <w:rFonts w:asciiTheme="majorBidi" w:hAnsiTheme="majorBidi" w:cstheme="majorBidi"/>
          <w:b/>
          <w:bCs/>
          <w:sz w:val="24"/>
          <w:szCs w:val="24"/>
        </w:rPr>
        <w:t>Выступайте в поход, легкими и тяжелыми</w:t>
      </w:r>
      <w:r w:rsidRPr="00E10E47">
        <w:rPr>
          <w:rFonts w:asciiTheme="majorBidi" w:hAnsiTheme="majorBidi" w:cstheme="majorBidi"/>
          <w:sz w:val="24"/>
          <w:szCs w:val="24"/>
        </w:rPr>
        <w:t xml:space="preserve"> – т.е.</w:t>
      </w:r>
      <w:r w:rsidRPr="000D32DE">
        <w:rPr>
          <w:rFonts w:asciiTheme="majorBidi" w:hAnsiTheme="majorBidi" w:cstheme="majorBidi"/>
          <w:sz w:val="24"/>
          <w:szCs w:val="24"/>
        </w:rPr>
        <w:t xml:space="preserve"> </w:t>
      </w:r>
      <w:r w:rsidRPr="00D8299B">
        <w:rPr>
          <w:rFonts w:asciiTheme="majorBidi" w:hAnsiTheme="majorBidi" w:cstheme="majorBidi"/>
          <w:i/>
          <w:sz w:val="24"/>
          <w:szCs w:val="24"/>
        </w:rPr>
        <w:t>богатым или бедным, сильным или слабым</w:t>
      </w:r>
      <w:r w:rsidRPr="00E10E47">
        <w:rPr>
          <w:rFonts w:asciiTheme="majorBidi" w:hAnsiTheme="majorBidi" w:cstheme="majorBidi"/>
          <w:sz w:val="24"/>
          <w:szCs w:val="24"/>
        </w:rPr>
        <w:t>.</w:t>
      </w:r>
    </w:p>
    <w:p w:rsidR="00683646" w:rsidRPr="00051372" w:rsidRDefault="00683646" w:rsidP="00683646">
      <w:pPr>
        <w:shd w:val="clear" w:color="auto" w:fill="FFFFFF"/>
        <w:ind w:right="-425"/>
        <w:jc w:val="both"/>
        <w:rPr>
          <w:rFonts w:asciiTheme="majorBidi" w:hAnsiTheme="majorBidi" w:cstheme="majorBidi"/>
          <w:sz w:val="24"/>
          <w:szCs w:val="24"/>
        </w:rPr>
      </w:pPr>
      <w:r w:rsidRPr="000D32DE">
        <w:rPr>
          <w:rFonts w:asciiTheme="majorBidi" w:hAnsiTheme="majorBidi" w:cstheme="majorBidi"/>
          <w:sz w:val="24"/>
          <w:szCs w:val="24"/>
        </w:rPr>
        <w:t xml:space="preserve">     </w:t>
      </w:r>
      <w:r w:rsidRPr="00E10E47">
        <w:rPr>
          <w:rFonts w:asciiTheme="majorBidi" w:hAnsiTheme="majorBidi" w:cstheme="majorBidi"/>
          <w:sz w:val="24"/>
          <w:szCs w:val="24"/>
        </w:rPr>
        <w:t>Однажды пришел человек к посланнику Аллаха</w:t>
      </w:r>
      <w:r>
        <w:rPr>
          <w:rFonts w:asciiTheme="majorBidi" w:hAnsiTheme="majorBidi" w:cstheme="majorBidi"/>
          <w:sz w:val="24"/>
          <w:szCs w:val="24"/>
        </w:rPr>
        <w:t>(да благословит его Аллах и приветствует)предположительно А</w:t>
      </w:r>
      <w:r w:rsidRPr="00E10E47">
        <w:rPr>
          <w:rFonts w:asciiTheme="majorBidi" w:hAnsiTheme="majorBidi" w:cstheme="majorBidi"/>
          <w:sz w:val="24"/>
          <w:szCs w:val="24"/>
        </w:rPr>
        <w:t>ль-Микдад, который был полного телосложения. Он пожаловался,</w:t>
      </w:r>
      <w:r w:rsidRPr="00967310">
        <w:rPr>
          <w:rFonts w:asciiTheme="majorBidi" w:hAnsiTheme="majorBidi" w:cstheme="majorBidi"/>
          <w:sz w:val="24"/>
          <w:szCs w:val="24"/>
        </w:rPr>
        <w:t xml:space="preserve"> </w:t>
      </w:r>
      <w:r w:rsidRPr="00E10E47">
        <w:rPr>
          <w:rFonts w:asciiTheme="majorBidi" w:hAnsiTheme="majorBidi" w:cstheme="majorBidi"/>
          <w:sz w:val="24"/>
          <w:szCs w:val="24"/>
        </w:rPr>
        <w:t>что ему тяжело выдвигаться попросил разрешения остаться. Но пророк отказал ему, и тогда был ниспослан аят:</w:t>
      </w:r>
      <w:r>
        <w:rPr>
          <w:rFonts w:asciiTheme="majorBidi" w:hAnsiTheme="majorBidi" w:cstheme="majorBidi"/>
          <w:sz w:val="24"/>
          <w:szCs w:val="24"/>
        </w:rPr>
        <w:t xml:space="preserve"> </w:t>
      </w:r>
      <w:r w:rsidRPr="00D8299B">
        <w:rPr>
          <w:rFonts w:ascii="Traditional Arabic" w:hAnsi="Traditional Arabic" w:cs="Traditional Arabic"/>
          <w:b/>
          <w:bCs/>
          <w:color w:val="000000"/>
          <w:sz w:val="28"/>
          <w:szCs w:val="28"/>
          <w:rtl/>
        </w:rPr>
        <w:t>﴿انْفِرُواْ خِفَافًا وَثِقَالاً﴾</w:t>
      </w:r>
      <w:r>
        <w:rPr>
          <w:rFonts w:asciiTheme="majorBidi" w:hAnsiTheme="majorBidi" w:cstheme="majorBidi"/>
          <w:b/>
          <w:bCs/>
          <w:sz w:val="28"/>
          <w:szCs w:val="28"/>
        </w:rPr>
        <w:t xml:space="preserve"> </w:t>
      </w:r>
      <w:r w:rsidRPr="00E10E47">
        <w:rPr>
          <w:rFonts w:asciiTheme="majorBidi" w:hAnsiTheme="majorBidi" w:cstheme="majorBidi"/>
          <w:b/>
          <w:bCs/>
          <w:sz w:val="24"/>
          <w:szCs w:val="24"/>
        </w:rPr>
        <w:t>Выступайте в поход, легкими и тяжелыми</w:t>
      </w:r>
      <w:r w:rsidRPr="00E10E47">
        <w:rPr>
          <w:rFonts w:asciiTheme="majorBidi" w:hAnsiTheme="majorBidi" w:cstheme="majorBidi"/>
          <w:sz w:val="24"/>
          <w:szCs w:val="24"/>
        </w:rPr>
        <w:t xml:space="preserve">. </w:t>
      </w:r>
      <w:r w:rsidRPr="00051372">
        <w:rPr>
          <w:rFonts w:asciiTheme="majorBidi" w:hAnsiTheme="majorBidi" w:cstheme="majorBidi"/>
          <w:sz w:val="24"/>
          <w:szCs w:val="24"/>
        </w:rPr>
        <w:t xml:space="preserve"> </w:t>
      </w:r>
    </w:p>
    <w:p w:rsidR="00683646" w:rsidRPr="00051372" w:rsidRDefault="00683646" w:rsidP="00683646">
      <w:pPr>
        <w:shd w:val="clear" w:color="auto" w:fill="FFFFFF"/>
        <w:ind w:right="-425"/>
        <w:jc w:val="both"/>
        <w:rPr>
          <w:rFonts w:asciiTheme="majorBidi" w:hAnsiTheme="majorBidi" w:cstheme="majorBidi"/>
          <w:sz w:val="24"/>
          <w:szCs w:val="24"/>
        </w:rPr>
      </w:pPr>
      <w:r w:rsidRPr="00051372">
        <w:rPr>
          <w:rFonts w:asciiTheme="majorBidi" w:hAnsiTheme="majorBidi" w:cstheme="majorBidi"/>
          <w:sz w:val="24"/>
          <w:szCs w:val="24"/>
        </w:rPr>
        <w:t xml:space="preserve">     </w:t>
      </w:r>
      <w:r w:rsidRPr="00E10E47">
        <w:rPr>
          <w:rFonts w:asciiTheme="majorBidi" w:hAnsiTheme="majorBidi" w:cstheme="majorBidi"/>
          <w:sz w:val="24"/>
          <w:szCs w:val="24"/>
        </w:rPr>
        <w:t>После</w:t>
      </w:r>
      <w:r w:rsidRPr="00051372">
        <w:rPr>
          <w:rFonts w:asciiTheme="majorBidi" w:hAnsiTheme="majorBidi" w:cstheme="majorBidi"/>
          <w:sz w:val="24"/>
          <w:szCs w:val="24"/>
        </w:rPr>
        <w:t xml:space="preserve"> </w:t>
      </w:r>
      <w:r w:rsidRPr="00E10E47">
        <w:rPr>
          <w:rFonts w:asciiTheme="majorBidi" w:hAnsiTheme="majorBidi" w:cstheme="majorBidi"/>
          <w:sz w:val="24"/>
          <w:szCs w:val="24"/>
        </w:rPr>
        <w:t>того</w:t>
      </w:r>
      <w:r w:rsidRPr="00051372">
        <w:rPr>
          <w:rFonts w:asciiTheme="majorBidi" w:hAnsiTheme="majorBidi" w:cstheme="majorBidi"/>
          <w:sz w:val="24"/>
          <w:szCs w:val="24"/>
        </w:rPr>
        <w:t xml:space="preserve">, </w:t>
      </w:r>
      <w:r w:rsidRPr="00E10E47">
        <w:rPr>
          <w:rFonts w:asciiTheme="majorBidi" w:hAnsiTheme="majorBidi" w:cstheme="majorBidi"/>
          <w:sz w:val="24"/>
          <w:szCs w:val="24"/>
        </w:rPr>
        <w:t>как</w:t>
      </w:r>
      <w:r w:rsidRPr="00051372">
        <w:rPr>
          <w:rFonts w:asciiTheme="majorBidi" w:hAnsiTheme="majorBidi" w:cstheme="majorBidi"/>
          <w:sz w:val="24"/>
          <w:szCs w:val="24"/>
        </w:rPr>
        <w:t xml:space="preserve"> </w:t>
      </w:r>
      <w:r w:rsidRPr="00E10E47">
        <w:rPr>
          <w:rFonts w:asciiTheme="majorBidi" w:hAnsiTheme="majorBidi" w:cstheme="majorBidi"/>
          <w:sz w:val="24"/>
          <w:szCs w:val="24"/>
        </w:rPr>
        <w:t>этот</w:t>
      </w:r>
      <w:r w:rsidRPr="00051372">
        <w:rPr>
          <w:rFonts w:asciiTheme="majorBidi" w:hAnsiTheme="majorBidi" w:cstheme="majorBidi"/>
          <w:sz w:val="24"/>
          <w:szCs w:val="24"/>
        </w:rPr>
        <w:t xml:space="preserve"> </w:t>
      </w:r>
      <w:r w:rsidRPr="00E10E47">
        <w:rPr>
          <w:rFonts w:asciiTheme="majorBidi" w:hAnsiTheme="majorBidi" w:cstheme="majorBidi"/>
          <w:sz w:val="24"/>
          <w:szCs w:val="24"/>
        </w:rPr>
        <w:t>аят</w:t>
      </w:r>
      <w:r w:rsidRPr="00051372">
        <w:rPr>
          <w:rFonts w:asciiTheme="majorBidi" w:hAnsiTheme="majorBidi" w:cstheme="majorBidi"/>
          <w:sz w:val="24"/>
          <w:szCs w:val="24"/>
        </w:rPr>
        <w:t xml:space="preserve"> </w:t>
      </w:r>
      <w:r w:rsidRPr="00E10E47">
        <w:rPr>
          <w:rFonts w:asciiTheme="majorBidi" w:hAnsiTheme="majorBidi" w:cstheme="majorBidi"/>
          <w:sz w:val="24"/>
          <w:szCs w:val="24"/>
        </w:rPr>
        <w:t>был</w:t>
      </w:r>
      <w:r w:rsidRPr="00051372">
        <w:rPr>
          <w:rFonts w:asciiTheme="majorBidi" w:hAnsiTheme="majorBidi" w:cstheme="majorBidi"/>
          <w:sz w:val="24"/>
          <w:szCs w:val="24"/>
        </w:rPr>
        <w:t xml:space="preserve"> </w:t>
      </w:r>
      <w:r w:rsidRPr="00E10E47">
        <w:rPr>
          <w:rFonts w:asciiTheme="majorBidi" w:hAnsiTheme="majorBidi" w:cstheme="majorBidi"/>
          <w:sz w:val="24"/>
          <w:szCs w:val="24"/>
        </w:rPr>
        <w:t>ниспослан</w:t>
      </w:r>
      <w:r w:rsidRPr="00051372">
        <w:rPr>
          <w:rFonts w:asciiTheme="majorBidi" w:hAnsiTheme="majorBidi" w:cstheme="majorBidi"/>
          <w:sz w:val="24"/>
          <w:szCs w:val="24"/>
        </w:rPr>
        <w:t xml:space="preserve">, </w:t>
      </w:r>
      <w:r w:rsidRPr="00E10E47">
        <w:rPr>
          <w:rFonts w:asciiTheme="majorBidi" w:hAnsiTheme="majorBidi" w:cstheme="majorBidi"/>
          <w:sz w:val="24"/>
          <w:szCs w:val="24"/>
        </w:rPr>
        <w:t>людям</w:t>
      </w:r>
      <w:r w:rsidRPr="00051372">
        <w:rPr>
          <w:rFonts w:asciiTheme="majorBidi" w:hAnsiTheme="majorBidi" w:cstheme="majorBidi"/>
          <w:sz w:val="24"/>
          <w:szCs w:val="24"/>
        </w:rPr>
        <w:t xml:space="preserve"> </w:t>
      </w:r>
      <w:r w:rsidRPr="00E10E47">
        <w:rPr>
          <w:rFonts w:asciiTheme="majorBidi" w:hAnsiTheme="majorBidi" w:cstheme="majorBidi"/>
          <w:sz w:val="24"/>
          <w:szCs w:val="24"/>
        </w:rPr>
        <w:t>стало</w:t>
      </w:r>
      <w:r w:rsidRPr="00051372">
        <w:rPr>
          <w:rFonts w:asciiTheme="majorBidi" w:hAnsiTheme="majorBidi" w:cstheme="majorBidi"/>
          <w:sz w:val="24"/>
          <w:szCs w:val="24"/>
        </w:rPr>
        <w:t xml:space="preserve"> </w:t>
      </w:r>
      <w:r w:rsidRPr="00E10E47">
        <w:rPr>
          <w:rFonts w:asciiTheme="majorBidi" w:hAnsiTheme="majorBidi" w:cstheme="majorBidi"/>
          <w:sz w:val="24"/>
          <w:szCs w:val="24"/>
        </w:rPr>
        <w:t>обременительно</w:t>
      </w:r>
      <w:r w:rsidRPr="00051372">
        <w:rPr>
          <w:rFonts w:asciiTheme="majorBidi" w:hAnsiTheme="majorBidi" w:cstheme="majorBidi"/>
          <w:sz w:val="24"/>
          <w:szCs w:val="24"/>
        </w:rPr>
        <w:t xml:space="preserve"> </w:t>
      </w:r>
      <w:r w:rsidRPr="00E10E47">
        <w:rPr>
          <w:rFonts w:asciiTheme="majorBidi" w:hAnsiTheme="majorBidi" w:cstheme="majorBidi"/>
          <w:sz w:val="24"/>
          <w:szCs w:val="24"/>
        </w:rPr>
        <w:t>это</w:t>
      </w:r>
      <w:r w:rsidRPr="00051372">
        <w:rPr>
          <w:rFonts w:asciiTheme="majorBidi" w:hAnsiTheme="majorBidi" w:cstheme="majorBidi"/>
          <w:sz w:val="24"/>
          <w:szCs w:val="24"/>
        </w:rPr>
        <w:t xml:space="preserve"> </w:t>
      </w:r>
      <w:r w:rsidRPr="00E10E47">
        <w:rPr>
          <w:rFonts w:asciiTheme="majorBidi" w:hAnsiTheme="majorBidi" w:cstheme="majorBidi"/>
          <w:sz w:val="24"/>
          <w:szCs w:val="24"/>
        </w:rPr>
        <w:t>решение</w:t>
      </w:r>
      <w:r w:rsidRPr="00051372">
        <w:rPr>
          <w:rFonts w:asciiTheme="majorBidi" w:hAnsiTheme="majorBidi" w:cstheme="majorBidi"/>
          <w:sz w:val="24"/>
          <w:szCs w:val="24"/>
        </w:rPr>
        <w:t xml:space="preserve">, </w:t>
      </w:r>
      <w:r w:rsidRPr="00E10E47">
        <w:rPr>
          <w:rFonts w:asciiTheme="majorBidi" w:hAnsiTheme="majorBidi" w:cstheme="majorBidi"/>
          <w:sz w:val="24"/>
          <w:szCs w:val="24"/>
        </w:rPr>
        <w:t>и</w:t>
      </w:r>
      <w:r w:rsidRPr="00051372">
        <w:rPr>
          <w:rFonts w:asciiTheme="majorBidi" w:hAnsiTheme="majorBidi" w:cstheme="majorBidi"/>
          <w:sz w:val="24"/>
          <w:szCs w:val="24"/>
        </w:rPr>
        <w:t xml:space="preserve"> </w:t>
      </w:r>
      <w:r w:rsidRPr="00E10E47">
        <w:rPr>
          <w:rFonts w:asciiTheme="majorBidi" w:hAnsiTheme="majorBidi" w:cstheme="majorBidi"/>
          <w:sz w:val="24"/>
          <w:szCs w:val="24"/>
        </w:rPr>
        <w:t>тогда</w:t>
      </w:r>
      <w:r w:rsidRPr="00051372">
        <w:rPr>
          <w:rFonts w:asciiTheme="majorBidi" w:hAnsiTheme="majorBidi" w:cstheme="majorBidi"/>
          <w:sz w:val="24"/>
          <w:szCs w:val="24"/>
        </w:rPr>
        <w:t xml:space="preserve"> </w:t>
      </w:r>
      <w:r w:rsidRPr="00E10E47">
        <w:rPr>
          <w:rFonts w:asciiTheme="majorBidi" w:hAnsiTheme="majorBidi" w:cstheme="majorBidi"/>
          <w:sz w:val="24"/>
          <w:szCs w:val="24"/>
        </w:rPr>
        <w:t>Аллах</w:t>
      </w:r>
      <w:r w:rsidRPr="00051372">
        <w:rPr>
          <w:rFonts w:asciiTheme="majorBidi" w:hAnsiTheme="majorBidi" w:cstheme="majorBidi"/>
          <w:sz w:val="24"/>
          <w:szCs w:val="24"/>
        </w:rPr>
        <w:t xml:space="preserve"> </w:t>
      </w:r>
      <w:r w:rsidRPr="00E10E47">
        <w:rPr>
          <w:rFonts w:asciiTheme="majorBidi" w:hAnsiTheme="majorBidi" w:cstheme="majorBidi"/>
          <w:sz w:val="24"/>
          <w:szCs w:val="24"/>
        </w:rPr>
        <w:t>отменил</w:t>
      </w:r>
      <w:r w:rsidRPr="00051372">
        <w:rPr>
          <w:rFonts w:asciiTheme="majorBidi" w:hAnsiTheme="majorBidi" w:cstheme="majorBidi"/>
          <w:sz w:val="24"/>
          <w:szCs w:val="24"/>
        </w:rPr>
        <w:t xml:space="preserve"> </w:t>
      </w:r>
      <w:r w:rsidRPr="00E10E47">
        <w:rPr>
          <w:rFonts w:asciiTheme="majorBidi" w:hAnsiTheme="majorBidi" w:cstheme="majorBidi"/>
          <w:sz w:val="24"/>
          <w:szCs w:val="24"/>
        </w:rPr>
        <w:t>этот</w:t>
      </w:r>
      <w:r w:rsidRPr="00051372">
        <w:rPr>
          <w:rFonts w:asciiTheme="majorBidi" w:hAnsiTheme="majorBidi" w:cstheme="majorBidi"/>
          <w:sz w:val="24"/>
          <w:szCs w:val="24"/>
        </w:rPr>
        <w:t xml:space="preserve"> </w:t>
      </w:r>
      <w:r w:rsidRPr="00E10E47">
        <w:rPr>
          <w:rFonts w:asciiTheme="majorBidi" w:hAnsiTheme="majorBidi" w:cstheme="majorBidi"/>
          <w:sz w:val="24"/>
          <w:szCs w:val="24"/>
        </w:rPr>
        <w:t>аят</w:t>
      </w:r>
      <w:r w:rsidRPr="00051372">
        <w:rPr>
          <w:rFonts w:asciiTheme="majorBidi" w:hAnsiTheme="majorBidi" w:cstheme="majorBidi"/>
          <w:sz w:val="24"/>
          <w:szCs w:val="24"/>
        </w:rPr>
        <w:t xml:space="preserve"> </w:t>
      </w:r>
      <w:r w:rsidRPr="00E10E47">
        <w:rPr>
          <w:rFonts w:asciiTheme="majorBidi" w:hAnsiTheme="majorBidi" w:cstheme="majorBidi"/>
          <w:sz w:val="24"/>
          <w:szCs w:val="24"/>
        </w:rPr>
        <w:t>словами</w:t>
      </w:r>
      <w:r w:rsidRPr="00051372">
        <w:rPr>
          <w:rFonts w:asciiTheme="majorBidi" w:hAnsiTheme="majorBidi" w:cstheme="majorBidi"/>
          <w:sz w:val="24"/>
          <w:szCs w:val="24"/>
        </w:rPr>
        <w:t xml:space="preserve">: </w:t>
      </w:r>
    </w:p>
    <w:p w:rsidR="00683646" w:rsidRPr="000832EA" w:rsidRDefault="00683646" w:rsidP="00683646">
      <w:pPr>
        <w:shd w:val="clear" w:color="auto" w:fill="FFFFFF"/>
        <w:ind w:right="-425"/>
        <w:rPr>
          <w:rFonts w:asciiTheme="majorBidi" w:hAnsiTheme="majorBidi" w:cstheme="majorBidi"/>
          <w:sz w:val="24"/>
          <w:szCs w:val="24"/>
        </w:rPr>
      </w:pPr>
      <w:r w:rsidRPr="00D8299B">
        <w:rPr>
          <w:rFonts w:ascii="Traditional Arabic" w:hAnsi="Traditional Arabic" w:cs="Traditional Arabic"/>
          <w:b/>
          <w:bCs/>
          <w:color w:val="000000"/>
          <w:sz w:val="28"/>
          <w:szCs w:val="28"/>
          <w:rtl/>
        </w:rPr>
        <w:t>﴿لَّيْسَ عَلَى الضُّعَفَآءِ وَلاَ عَلَى الْمَرْضَى وَلاَ عَلَى الَّذِينَ لاَ يَجِدُونَ مَا يُنفِقُونَ حَرَجٌ إِذَا نَصَحُواْ لِلَّهِ وَرَسُولِهِ﴾</w:t>
      </w:r>
    </w:p>
    <w:p w:rsidR="00683646" w:rsidRPr="001D1A4D" w:rsidRDefault="00683646" w:rsidP="00683646">
      <w:pPr>
        <w:shd w:val="clear" w:color="auto" w:fill="FFFFFF"/>
        <w:ind w:right="-425"/>
        <w:jc w:val="both"/>
        <w:rPr>
          <w:rFonts w:asciiTheme="majorBidi" w:hAnsiTheme="majorBidi" w:cstheme="majorBidi"/>
          <w:sz w:val="24"/>
          <w:szCs w:val="24"/>
        </w:rPr>
      </w:pPr>
      <w:r w:rsidRPr="00051372">
        <w:rPr>
          <w:rFonts w:asciiTheme="majorBidi" w:hAnsiTheme="majorBidi" w:cstheme="majorBidi"/>
          <w:b/>
          <w:bCs/>
          <w:sz w:val="24"/>
          <w:szCs w:val="24"/>
        </w:rPr>
        <w:t xml:space="preserve">     </w:t>
      </w:r>
      <w:r w:rsidRPr="00E10E47">
        <w:rPr>
          <w:rFonts w:asciiTheme="majorBidi" w:hAnsiTheme="majorBidi" w:cstheme="majorBidi"/>
          <w:b/>
          <w:bCs/>
          <w:sz w:val="24"/>
          <w:szCs w:val="24"/>
        </w:rPr>
        <w:t>Нет</w:t>
      </w:r>
      <w:r w:rsidRPr="00051372">
        <w:rPr>
          <w:rFonts w:asciiTheme="majorBidi" w:hAnsiTheme="majorBidi" w:cstheme="majorBidi"/>
          <w:b/>
          <w:bCs/>
          <w:sz w:val="24"/>
          <w:szCs w:val="24"/>
        </w:rPr>
        <w:t xml:space="preserve"> </w:t>
      </w:r>
      <w:r w:rsidRPr="00E10E47">
        <w:rPr>
          <w:rFonts w:asciiTheme="majorBidi" w:hAnsiTheme="majorBidi" w:cstheme="majorBidi"/>
          <w:b/>
          <w:bCs/>
          <w:sz w:val="24"/>
          <w:szCs w:val="24"/>
        </w:rPr>
        <w:t>греха</w:t>
      </w:r>
      <w:r w:rsidRPr="00051372">
        <w:rPr>
          <w:rFonts w:asciiTheme="majorBidi" w:hAnsiTheme="majorBidi" w:cstheme="majorBidi"/>
          <w:b/>
          <w:bCs/>
          <w:sz w:val="24"/>
          <w:szCs w:val="24"/>
        </w:rPr>
        <w:t xml:space="preserve"> </w:t>
      </w:r>
      <w:r w:rsidRPr="00E10E47">
        <w:rPr>
          <w:rFonts w:asciiTheme="majorBidi" w:hAnsiTheme="majorBidi" w:cstheme="majorBidi"/>
          <w:b/>
          <w:bCs/>
          <w:sz w:val="24"/>
          <w:szCs w:val="24"/>
        </w:rPr>
        <w:t>на</w:t>
      </w:r>
      <w:r w:rsidRPr="00051372">
        <w:rPr>
          <w:rFonts w:asciiTheme="majorBidi" w:hAnsiTheme="majorBidi" w:cstheme="majorBidi"/>
          <w:b/>
          <w:bCs/>
          <w:sz w:val="24"/>
          <w:szCs w:val="24"/>
        </w:rPr>
        <w:t xml:space="preserve"> </w:t>
      </w:r>
      <w:r w:rsidRPr="00E10E47">
        <w:rPr>
          <w:rFonts w:asciiTheme="majorBidi" w:hAnsiTheme="majorBidi" w:cstheme="majorBidi"/>
          <w:b/>
          <w:bCs/>
          <w:sz w:val="24"/>
          <w:szCs w:val="24"/>
        </w:rPr>
        <w:t>немощных</w:t>
      </w:r>
      <w:r w:rsidRPr="00051372">
        <w:rPr>
          <w:rFonts w:asciiTheme="majorBidi" w:hAnsiTheme="majorBidi" w:cstheme="majorBidi"/>
          <w:b/>
          <w:bCs/>
          <w:sz w:val="24"/>
          <w:szCs w:val="24"/>
        </w:rPr>
        <w:t xml:space="preserve">, </w:t>
      </w:r>
      <w:r w:rsidRPr="00E10E47">
        <w:rPr>
          <w:rFonts w:asciiTheme="majorBidi" w:hAnsiTheme="majorBidi" w:cstheme="majorBidi"/>
          <w:b/>
          <w:bCs/>
          <w:sz w:val="24"/>
          <w:szCs w:val="24"/>
        </w:rPr>
        <w:t>больных</w:t>
      </w:r>
      <w:r w:rsidRPr="00051372">
        <w:rPr>
          <w:rFonts w:asciiTheme="majorBidi" w:hAnsiTheme="majorBidi" w:cstheme="majorBidi"/>
          <w:b/>
          <w:bCs/>
          <w:sz w:val="24"/>
          <w:szCs w:val="24"/>
        </w:rPr>
        <w:t xml:space="preserve"> </w:t>
      </w:r>
      <w:r w:rsidRPr="00E10E47">
        <w:rPr>
          <w:rFonts w:asciiTheme="majorBidi" w:hAnsiTheme="majorBidi" w:cstheme="majorBidi"/>
          <w:b/>
          <w:bCs/>
          <w:sz w:val="24"/>
          <w:szCs w:val="24"/>
        </w:rPr>
        <w:t>и</w:t>
      </w:r>
      <w:r w:rsidRPr="00051372">
        <w:rPr>
          <w:rFonts w:asciiTheme="majorBidi" w:hAnsiTheme="majorBidi" w:cstheme="majorBidi"/>
          <w:b/>
          <w:bCs/>
          <w:sz w:val="24"/>
          <w:szCs w:val="24"/>
        </w:rPr>
        <w:t xml:space="preserve"> </w:t>
      </w:r>
      <w:r w:rsidRPr="00E10E47">
        <w:rPr>
          <w:rFonts w:asciiTheme="majorBidi" w:hAnsiTheme="majorBidi" w:cstheme="majorBidi"/>
          <w:b/>
          <w:bCs/>
          <w:sz w:val="24"/>
          <w:szCs w:val="24"/>
        </w:rPr>
        <w:t>тех</w:t>
      </w:r>
      <w:r w:rsidRPr="00051372">
        <w:rPr>
          <w:rFonts w:asciiTheme="majorBidi" w:hAnsiTheme="majorBidi" w:cstheme="majorBidi"/>
          <w:b/>
          <w:bCs/>
          <w:sz w:val="24"/>
          <w:szCs w:val="24"/>
        </w:rPr>
        <w:t xml:space="preserve">, </w:t>
      </w:r>
      <w:r w:rsidRPr="00E10E47">
        <w:rPr>
          <w:rFonts w:asciiTheme="majorBidi" w:hAnsiTheme="majorBidi" w:cstheme="majorBidi"/>
          <w:b/>
          <w:bCs/>
          <w:sz w:val="24"/>
          <w:szCs w:val="24"/>
        </w:rPr>
        <w:t>которые</w:t>
      </w:r>
      <w:r w:rsidRPr="00051372">
        <w:rPr>
          <w:rFonts w:asciiTheme="majorBidi" w:hAnsiTheme="majorBidi" w:cstheme="majorBidi"/>
          <w:b/>
          <w:bCs/>
          <w:sz w:val="24"/>
          <w:szCs w:val="24"/>
        </w:rPr>
        <w:t xml:space="preserve"> </w:t>
      </w:r>
      <w:r w:rsidRPr="00E10E47">
        <w:rPr>
          <w:rFonts w:asciiTheme="majorBidi" w:hAnsiTheme="majorBidi" w:cstheme="majorBidi"/>
          <w:b/>
          <w:bCs/>
          <w:sz w:val="24"/>
          <w:szCs w:val="24"/>
        </w:rPr>
        <w:t>не</w:t>
      </w:r>
      <w:r w:rsidRPr="00051372">
        <w:rPr>
          <w:rFonts w:asciiTheme="majorBidi" w:hAnsiTheme="majorBidi" w:cstheme="majorBidi"/>
          <w:b/>
          <w:bCs/>
          <w:sz w:val="24"/>
          <w:szCs w:val="24"/>
        </w:rPr>
        <w:t xml:space="preserve"> </w:t>
      </w:r>
      <w:r w:rsidRPr="00E10E47">
        <w:rPr>
          <w:rFonts w:asciiTheme="majorBidi" w:hAnsiTheme="majorBidi" w:cstheme="majorBidi"/>
          <w:b/>
          <w:bCs/>
          <w:sz w:val="24"/>
          <w:szCs w:val="24"/>
        </w:rPr>
        <w:t>находят</w:t>
      </w:r>
      <w:r w:rsidRPr="00051372">
        <w:rPr>
          <w:rFonts w:asciiTheme="majorBidi" w:hAnsiTheme="majorBidi" w:cstheme="majorBidi"/>
          <w:b/>
          <w:bCs/>
          <w:sz w:val="24"/>
          <w:szCs w:val="24"/>
        </w:rPr>
        <w:t xml:space="preserve"> </w:t>
      </w:r>
      <w:r w:rsidRPr="00E10E47">
        <w:rPr>
          <w:rFonts w:asciiTheme="majorBidi" w:hAnsiTheme="majorBidi" w:cstheme="majorBidi"/>
          <w:b/>
          <w:bCs/>
          <w:sz w:val="24"/>
          <w:szCs w:val="24"/>
        </w:rPr>
        <w:t>средств</w:t>
      </w:r>
      <w:r w:rsidRPr="00051372">
        <w:rPr>
          <w:rFonts w:asciiTheme="majorBidi" w:hAnsiTheme="majorBidi" w:cstheme="majorBidi"/>
          <w:b/>
          <w:bCs/>
          <w:sz w:val="24"/>
          <w:szCs w:val="24"/>
        </w:rPr>
        <w:t xml:space="preserve"> </w:t>
      </w:r>
      <w:r w:rsidRPr="00E10E47">
        <w:rPr>
          <w:rFonts w:asciiTheme="majorBidi" w:hAnsiTheme="majorBidi" w:cstheme="majorBidi"/>
          <w:b/>
          <w:bCs/>
          <w:sz w:val="24"/>
          <w:szCs w:val="24"/>
        </w:rPr>
        <w:t>на</w:t>
      </w:r>
      <w:r w:rsidRPr="00051372">
        <w:rPr>
          <w:rFonts w:asciiTheme="majorBidi" w:hAnsiTheme="majorBidi" w:cstheme="majorBidi"/>
          <w:b/>
          <w:bCs/>
          <w:sz w:val="24"/>
          <w:szCs w:val="24"/>
        </w:rPr>
        <w:t xml:space="preserve"> </w:t>
      </w:r>
      <w:r w:rsidRPr="00E10E47">
        <w:rPr>
          <w:rFonts w:asciiTheme="majorBidi" w:hAnsiTheme="majorBidi" w:cstheme="majorBidi"/>
          <w:b/>
          <w:bCs/>
          <w:sz w:val="24"/>
          <w:szCs w:val="24"/>
        </w:rPr>
        <w:t>пожертвования</w:t>
      </w:r>
      <w:r w:rsidRPr="00051372">
        <w:rPr>
          <w:rFonts w:asciiTheme="majorBidi" w:hAnsiTheme="majorBidi" w:cstheme="majorBidi"/>
          <w:b/>
          <w:bCs/>
          <w:sz w:val="24"/>
          <w:szCs w:val="24"/>
        </w:rPr>
        <w:t>,</w:t>
      </w:r>
      <w:r w:rsidRPr="00051372">
        <w:rPr>
          <w:rFonts w:asciiTheme="majorBidi" w:hAnsiTheme="majorBidi" w:cstheme="majorBidi"/>
          <w:sz w:val="24"/>
          <w:szCs w:val="24"/>
        </w:rPr>
        <w:t xml:space="preserve"> </w:t>
      </w:r>
      <w:r w:rsidRPr="00E10E47">
        <w:rPr>
          <w:rFonts w:asciiTheme="majorBidi" w:hAnsiTheme="majorBidi" w:cstheme="majorBidi"/>
          <w:b/>
          <w:bCs/>
          <w:sz w:val="24"/>
          <w:szCs w:val="24"/>
        </w:rPr>
        <w:t>если они искренни перед Аллахом и Его Посланником</w:t>
      </w:r>
      <w:r w:rsidRPr="00E10E47">
        <w:rPr>
          <w:rFonts w:asciiTheme="majorBidi" w:hAnsiTheme="majorBidi" w:cstheme="majorBidi"/>
          <w:sz w:val="24"/>
          <w:szCs w:val="24"/>
        </w:rPr>
        <w:t xml:space="preserve">. </w:t>
      </w:r>
      <w:r w:rsidRPr="00D8299B">
        <w:rPr>
          <w:rFonts w:asciiTheme="majorBidi" w:hAnsiTheme="majorBidi" w:cstheme="majorBidi"/>
          <w:i/>
          <w:sz w:val="24"/>
          <w:szCs w:val="24"/>
        </w:rPr>
        <w:t>(9:91)</w:t>
      </w:r>
    </w:p>
    <w:p w:rsidR="00683646" w:rsidRDefault="00683646" w:rsidP="00683646">
      <w:pPr>
        <w:shd w:val="clear" w:color="auto" w:fill="FFFFFF"/>
        <w:ind w:right="-425"/>
        <w:rPr>
          <w:rFonts w:asciiTheme="majorBidi" w:hAnsiTheme="majorBidi" w:cstheme="majorBidi"/>
          <w:sz w:val="24"/>
          <w:szCs w:val="24"/>
        </w:rPr>
      </w:pPr>
    </w:p>
    <w:p w:rsidR="00683646" w:rsidRDefault="00683646" w:rsidP="00683646">
      <w:pPr>
        <w:shd w:val="clear" w:color="auto" w:fill="FFFFFF"/>
        <w:ind w:right="-425"/>
        <w:jc w:val="both"/>
        <w:rPr>
          <w:rFonts w:asciiTheme="majorBidi" w:hAnsiTheme="majorBidi" w:cstheme="majorBidi"/>
          <w:sz w:val="24"/>
          <w:szCs w:val="24"/>
        </w:rPr>
      </w:pPr>
      <w:r w:rsidRPr="000D32DE">
        <w:rPr>
          <w:rFonts w:asciiTheme="majorBidi" w:hAnsiTheme="majorBidi" w:cstheme="majorBidi"/>
          <w:sz w:val="24"/>
          <w:szCs w:val="24"/>
        </w:rPr>
        <w:t xml:space="preserve">     </w:t>
      </w:r>
      <w:r w:rsidRPr="00E10E47">
        <w:rPr>
          <w:rFonts w:asciiTheme="majorBidi" w:hAnsiTheme="majorBidi" w:cstheme="majorBidi"/>
          <w:sz w:val="24"/>
          <w:szCs w:val="24"/>
        </w:rPr>
        <w:t>Ибн Джарир передает, что Абу Рашид аль-Хираби рассказывал,</w:t>
      </w:r>
      <w:r w:rsidRPr="000D32DE">
        <w:rPr>
          <w:rFonts w:asciiTheme="majorBidi" w:hAnsiTheme="majorBidi" w:cstheme="majorBidi"/>
          <w:sz w:val="24"/>
          <w:szCs w:val="24"/>
        </w:rPr>
        <w:t xml:space="preserve"> </w:t>
      </w:r>
      <w:r w:rsidRPr="00D8299B">
        <w:rPr>
          <w:rFonts w:asciiTheme="majorBidi" w:hAnsiTheme="majorBidi" w:cstheme="majorBidi"/>
          <w:i/>
          <w:sz w:val="24"/>
          <w:szCs w:val="24"/>
        </w:rPr>
        <w:t>что застал аль-Микдада ибн аль-Асвада – всадника посланника Аллаха</w:t>
      </w:r>
      <w:r>
        <w:rPr>
          <w:rFonts w:asciiTheme="majorBidi" w:hAnsiTheme="majorBidi" w:cstheme="majorBidi"/>
          <w:i/>
          <w:sz w:val="24"/>
          <w:szCs w:val="24"/>
        </w:rPr>
        <w:t>(да благословит его Аллах и приветствует)</w:t>
      </w:r>
      <w:r w:rsidRPr="00D8299B">
        <w:rPr>
          <w:rFonts w:asciiTheme="majorBidi" w:hAnsiTheme="majorBidi" w:cstheme="majorBidi"/>
          <w:i/>
          <w:sz w:val="24"/>
          <w:szCs w:val="24"/>
        </w:rPr>
        <w:t>, сидящим на носилках, подобных носилкам менял их Хомса. Он был такой полный, что не вмещался в носилки, но при этом он собирался в военный поход. Я сказал ему: «Аллах дает тебе оправдание. Если ты не выступишь в поход». Он ответил: «К нам пришла</w:t>
      </w:r>
      <w:r w:rsidRPr="000D32DE">
        <w:rPr>
          <w:rFonts w:asciiTheme="majorBidi" w:hAnsiTheme="majorBidi" w:cstheme="majorBidi"/>
          <w:sz w:val="24"/>
          <w:szCs w:val="24"/>
        </w:rPr>
        <w:t xml:space="preserve"> </w:t>
      </w:r>
      <w:r w:rsidRPr="00D8299B">
        <w:rPr>
          <w:rFonts w:asciiTheme="majorBidi" w:hAnsiTheme="majorBidi" w:cstheme="majorBidi"/>
          <w:i/>
          <w:sz w:val="24"/>
          <w:szCs w:val="24"/>
        </w:rPr>
        <w:t>сура экспедиций с аятом:</w:t>
      </w:r>
      <w:r>
        <w:rPr>
          <w:rFonts w:asciiTheme="majorBidi" w:hAnsiTheme="majorBidi" w:cstheme="majorBidi"/>
          <w:sz w:val="24"/>
          <w:szCs w:val="24"/>
        </w:rPr>
        <w:t xml:space="preserve"> </w:t>
      </w:r>
      <w:r w:rsidRPr="00D8299B">
        <w:rPr>
          <w:rFonts w:ascii="Traditional Arabic" w:hAnsi="Traditional Arabic" w:cs="Traditional Arabic"/>
          <w:b/>
          <w:bCs/>
          <w:color w:val="000000"/>
          <w:sz w:val="28"/>
          <w:szCs w:val="28"/>
          <w:rtl/>
        </w:rPr>
        <w:t>﴿انْفِرُواْ خِفَافًا وَثِقَالاً﴾</w:t>
      </w:r>
      <w:r>
        <w:rPr>
          <w:rFonts w:asciiTheme="majorBidi" w:hAnsiTheme="majorBidi" w:cstheme="majorBidi"/>
          <w:b/>
          <w:bCs/>
          <w:sz w:val="28"/>
          <w:szCs w:val="28"/>
        </w:rPr>
        <w:t xml:space="preserve"> </w:t>
      </w:r>
      <w:r w:rsidRPr="00E10E47">
        <w:rPr>
          <w:rFonts w:asciiTheme="majorBidi" w:hAnsiTheme="majorBidi" w:cstheme="majorBidi"/>
          <w:b/>
          <w:bCs/>
          <w:sz w:val="24"/>
          <w:szCs w:val="24"/>
        </w:rPr>
        <w:t>Выступайте в поход, легкими и тяжелыми</w:t>
      </w:r>
      <w:r w:rsidRPr="00E10E47">
        <w:rPr>
          <w:rFonts w:asciiTheme="majorBidi" w:hAnsiTheme="majorBidi" w:cstheme="majorBidi"/>
          <w:sz w:val="24"/>
          <w:szCs w:val="24"/>
        </w:rPr>
        <w:t>.</w:t>
      </w:r>
    </w:p>
    <w:p w:rsidR="00683646" w:rsidRPr="00D8299B" w:rsidRDefault="00683646" w:rsidP="00683646">
      <w:pPr>
        <w:shd w:val="clear" w:color="auto" w:fill="FFFFFF"/>
        <w:ind w:right="-425"/>
        <w:rPr>
          <w:rFonts w:asciiTheme="majorBidi" w:hAnsiTheme="majorBidi" w:cstheme="majorBidi"/>
          <w:b/>
          <w:bCs/>
          <w:sz w:val="28"/>
          <w:szCs w:val="28"/>
        </w:rPr>
      </w:pPr>
    </w:p>
    <w:p w:rsidR="00683646" w:rsidRPr="008220FD" w:rsidRDefault="00683646" w:rsidP="00683646">
      <w:pPr>
        <w:shd w:val="clear" w:color="auto" w:fill="FFFFFF"/>
        <w:ind w:right="-425"/>
        <w:jc w:val="both"/>
        <w:rPr>
          <w:rFonts w:asciiTheme="majorBidi" w:hAnsiTheme="majorBidi" w:cstheme="majorBidi"/>
          <w:sz w:val="24"/>
          <w:szCs w:val="24"/>
        </w:rPr>
      </w:pPr>
      <w:r w:rsidRPr="000D32DE">
        <w:rPr>
          <w:rFonts w:asciiTheme="majorBidi" w:hAnsiTheme="majorBidi" w:cstheme="majorBidi"/>
          <w:sz w:val="24"/>
          <w:szCs w:val="24"/>
        </w:rPr>
        <w:t xml:space="preserve">     </w:t>
      </w:r>
      <w:r w:rsidRPr="00E10E47">
        <w:rPr>
          <w:rFonts w:asciiTheme="majorBidi" w:hAnsiTheme="majorBidi" w:cstheme="majorBidi"/>
          <w:sz w:val="24"/>
          <w:szCs w:val="24"/>
        </w:rPr>
        <w:t>Ибн Джарир также передает, что ему рассказывал Хиббан ибн Зайд аш-Шар’и:</w:t>
      </w:r>
      <w:r w:rsidRPr="000D32DE">
        <w:rPr>
          <w:rFonts w:asciiTheme="majorBidi" w:hAnsiTheme="majorBidi" w:cstheme="majorBidi"/>
          <w:sz w:val="24"/>
          <w:szCs w:val="24"/>
        </w:rPr>
        <w:t xml:space="preserve"> </w:t>
      </w:r>
      <w:r w:rsidRPr="00ED21A1">
        <w:rPr>
          <w:rFonts w:asciiTheme="majorBidi" w:hAnsiTheme="majorBidi" w:cstheme="majorBidi"/>
          <w:i/>
          <w:sz w:val="24"/>
          <w:szCs w:val="24"/>
        </w:rPr>
        <w:t>«Сафван ибн Амр, будучи наместником Хомса, мобилизовал нас в поход на город Эфсос на христианских территориях Джараджима в Сирии. Я увидел среди воинов, готовившихся к нападению такого дряхлого старика, что его брови закрывали его глаза от старости его лет.</w:t>
      </w:r>
      <w:r w:rsidRPr="000D32DE">
        <w:rPr>
          <w:rFonts w:asciiTheme="majorBidi" w:hAnsiTheme="majorBidi" w:cstheme="majorBidi"/>
          <w:sz w:val="24"/>
          <w:szCs w:val="24"/>
        </w:rPr>
        <w:t xml:space="preserve"> </w:t>
      </w:r>
      <w:r w:rsidRPr="00ED21A1">
        <w:rPr>
          <w:rFonts w:asciiTheme="majorBidi" w:hAnsiTheme="majorBidi" w:cstheme="majorBidi"/>
          <w:i/>
          <w:sz w:val="24"/>
          <w:szCs w:val="24"/>
        </w:rPr>
        <w:t>Он был из жителей Дамаска. Я сказал ему: «О, дядя, Аллах дал тебе оправдание остаться».</w:t>
      </w:r>
      <w:r w:rsidRPr="008220FD">
        <w:rPr>
          <w:rFonts w:asciiTheme="majorBidi" w:hAnsiTheme="majorBidi" w:cstheme="majorBidi"/>
          <w:sz w:val="24"/>
          <w:szCs w:val="24"/>
        </w:rPr>
        <w:t xml:space="preserve"> </w:t>
      </w:r>
      <w:r w:rsidRPr="00ED21A1">
        <w:rPr>
          <w:rFonts w:asciiTheme="majorBidi" w:hAnsiTheme="majorBidi" w:cstheme="majorBidi"/>
          <w:i/>
          <w:sz w:val="24"/>
          <w:szCs w:val="24"/>
        </w:rPr>
        <w:t>Он поднял брови и сказал: «О, сын моего брата (обращение сахабов к табиинам), Аллах мобилизовал лёгких и тяжелых. Поистине Аллах испытывает тех, кого любит, а потом возвращает его в вечную обитель. Поистине Аллах испытывает из Своих рабов тех,</w:t>
      </w:r>
      <w:r w:rsidRPr="008220FD">
        <w:rPr>
          <w:rFonts w:asciiTheme="majorBidi" w:hAnsiTheme="majorBidi" w:cstheme="majorBidi"/>
          <w:sz w:val="24"/>
          <w:szCs w:val="24"/>
        </w:rPr>
        <w:t xml:space="preserve"> </w:t>
      </w:r>
      <w:r w:rsidRPr="00ED21A1">
        <w:rPr>
          <w:rFonts w:asciiTheme="majorBidi" w:hAnsiTheme="majorBidi" w:cstheme="majorBidi"/>
          <w:i/>
          <w:sz w:val="24"/>
          <w:szCs w:val="24"/>
        </w:rPr>
        <w:t>кто благодарит, терпит и поминает Аллаха, и поклоняется лишь Ему».</w:t>
      </w:r>
    </w:p>
    <w:p w:rsidR="00683646" w:rsidRPr="00ED21A1" w:rsidRDefault="00683646" w:rsidP="00683646">
      <w:pPr>
        <w:shd w:val="clear" w:color="auto" w:fill="FFFFFF"/>
        <w:ind w:right="-425"/>
        <w:rPr>
          <w:rFonts w:asciiTheme="majorBidi" w:hAnsiTheme="majorBidi" w:cstheme="majorBidi"/>
          <w:i/>
          <w:sz w:val="24"/>
          <w:szCs w:val="24"/>
        </w:rPr>
      </w:pPr>
    </w:p>
    <w:p w:rsidR="00683646" w:rsidRPr="00E10E47" w:rsidRDefault="00683646" w:rsidP="00683646">
      <w:pPr>
        <w:shd w:val="clear" w:color="auto" w:fill="FFFFFF"/>
        <w:ind w:right="-425"/>
        <w:jc w:val="both"/>
        <w:rPr>
          <w:rFonts w:asciiTheme="majorBidi" w:hAnsiTheme="majorBidi" w:cstheme="majorBidi"/>
          <w:sz w:val="24"/>
          <w:szCs w:val="24"/>
        </w:rPr>
      </w:pPr>
      <w:r w:rsidRPr="008220FD">
        <w:rPr>
          <w:rFonts w:asciiTheme="majorBidi" w:hAnsiTheme="majorBidi" w:cstheme="majorBidi"/>
          <w:sz w:val="24"/>
          <w:szCs w:val="24"/>
        </w:rPr>
        <w:t xml:space="preserve">     </w:t>
      </w:r>
      <w:r w:rsidRPr="00E10E47">
        <w:rPr>
          <w:rFonts w:asciiTheme="majorBidi" w:hAnsiTheme="majorBidi" w:cstheme="majorBidi"/>
          <w:sz w:val="24"/>
          <w:szCs w:val="24"/>
        </w:rPr>
        <w:t>Затем Аллах побуждает расходовать на Его пути и прилагать все усилия</w:t>
      </w:r>
      <w:r w:rsidRPr="008220FD">
        <w:rPr>
          <w:rFonts w:asciiTheme="majorBidi" w:hAnsiTheme="majorBidi" w:cstheme="majorBidi"/>
          <w:sz w:val="24"/>
          <w:szCs w:val="24"/>
        </w:rPr>
        <w:t xml:space="preserve"> </w:t>
      </w:r>
      <w:r w:rsidRPr="00E10E47">
        <w:rPr>
          <w:rFonts w:asciiTheme="majorBidi" w:hAnsiTheme="majorBidi" w:cstheme="majorBidi"/>
          <w:sz w:val="24"/>
          <w:szCs w:val="24"/>
        </w:rPr>
        <w:t>для довольства Аллаха и Его посланника</w:t>
      </w:r>
      <w:r>
        <w:rPr>
          <w:rFonts w:asciiTheme="majorBidi" w:hAnsiTheme="majorBidi" w:cstheme="majorBidi"/>
          <w:sz w:val="24"/>
          <w:szCs w:val="24"/>
        </w:rPr>
        <w:t>,</w:t>
      </w:r>
      <w:r w:rsidRPr="00B64F96">
        <w:rPr>
          <w:rFonts w:asciiTheme="majorBidi" w:hAnsiTheme="majorBidi" w:cstheme="majorBidi"/>
          <w:sz w:val="24"/>
          <w:szCs w:val="24"/>
        </w:rPr>
        <w:t xml:space="preserve"> да благословит его Аллах и приветствует:</w:t>
      </w:r>
    </w:p>
    <w:p w:rsidR="00683646" w:rsidRPr="000832EA" w:rsidRDefault="00683646" w:rsidP="00683646">
      <w:pPr>
        <w:shd w:val="clear" w:color="auto" w:fill="FFFFFF"/>
        <w:ind w:right="-425"/>
        <w:jc w:val="both"/>
        <w:rPr>
          <w:rFonts w:asciiTheme="majorBidi" w:hAnsiTheme="majorBidi" w:cstheme="majorBidi"/>
          <w:sz w:val="24"/>
          <w:szCs w:val="24"/>
        </w:rPr>
      </w:pPr>
      <w:r w:rsidRPr="00B64F96">
        <w:rPr>
          <w:rFonts w:ascii="Traditional Arabic" w:hAnsi="Traditional Arabic" w:cs="Traditional Arabic"/>
          <w:b/>
          <w:bCs/>
          <w:color w:val="000000"/>
          <w:sz w:val="28"/>
          <w:szCs w:val="28"/>
          <w:rtl/>
        </w:rPr>
        <w:t>﴿وَجَـهِدُواْ بِأَمْوَلِكُمْ وَأَنفُسِكُمْ فِى سَبِيلِ اللَّهِ ذَلِكُمْ خَيْرٌ لَّكُمْ إِن كُنتُمْ تَعْلَمُونَ﴾</w:t>
      </w:r>
      <w:r w:rsidRPr="008220FD">
        <w:rPr>
          <w:rFonts w:cs="Traditional Arabic"/>
          <w:b/>
          <w:bCs/>
          <w:color w:val="000000"/>
          <w:sz w:val="28"/>
          <w:szCs w:val="28"/>
        </w:rPr>
        <w:t xml:space="preserve"> </w:t>
      </w:r>
      <w:r w:rsidRPr="00E10E47">
        <w:rPr>
          <w:rFonts w:asciiTheme="majorBidi" w:hAnsiTheme="majorBidi" w:cstheme="majorBidi"/>
          <w:b/>
          <w:bCs/>
          <w:sz w:val="24"/>
          <w:szCs w:val="24"/>
        </w:rPr>
        <w:t>И сражайтесь на пути Аллаха своим имуществом и своими душами.</w:t>
      </w:r>
      <w:r w:rsidRPr="008220FD">
        <w:rPr>
          <w:rFonts w:cs="Traditional Arabic"/>
          <w:b/>
          <w:bCs/>
          <w:color w:val="000000"/>
          <w:sz w:val="28"/>
          <w:szCs w:val="28"/>
        </w:rPr>
        <w:t xml:space="preserve"> </w:t>
      </w:r>
      <w:r w:rsidRPr="00E10E47">
        <w:rPr>
          <w:rFonts w:asciiTheme="majorBidi" w:hAnsiTheme="majorBidi" w:cstheme="majorBidi"/>
          <w:b/>
          <w:bCs/>
          <w:sz w:val="24"/>
          <w:szCs w:val="24"/>
        </w:rPr>
        <w:t>Так будет лучше для вас, если бы вы только знали</w:t>
      </w:r>
      <w:r w:rsidRPr="00E10E47">
        <w:rPr>
          <w:rFonts w:asciiTheme="majorBidi" w:hAnsiTheme="majorBidi" w:cstheme="majorBidi"/>
          <w:sz w:val="24"/>
          <w:szCs w:val="24"/>
        </w:rPr>
        <w:t xml:space="preserve"> – т.е.</w:t>
      </w:r>
      <w:r w:rsidRPr="008220FD">
        <w:rPr>
          <w:rFonts w:cs="Traditional Arabic"/>
          <w:b/>
          <w:bCs/>
          <w:color w:val="000000"/>
          <w:sz w:val="28"/>
          <w:szCs w:val="28"/>
        </w:rPr>
        <w:t xml:space="preserve"> </w:t>
      </w:r>
      <w:r w:rsidRPr="00E10E47">
        <w:rPr>
          <w:rFonts w:asciiTheme="majorBidi" w:hAnsiTheme="majorBidi" w:cstheme="majorBidi"/>
          <w:sz w:val="24"/>
          <w:szCs w:val="24"/>
        </w:rPr>
        <w:t>это лучше для вас в обеих</w:t>
      </w:r>
      <w:r>
        <w:rPr>
          <w:rFonts w:asciiTheme="majorBidi" w:hAnsiTheme="majorBidi" w:cstheme="majorBidi"/>
          <w:sz w:val="24"/>
          <w:szCs w:val="24"/>
        </w:rPr>
        <w:t xml:space="preserve"> жизнях, и</w:t>
      </w:r>
      <w:r w:rsidRPr="00E10E47">
        <w:rPr>
          <w:rFonts w:asciiTheme="majorBidi" w:hAnsiTheme="majorBidi" w:cstheme="majorBidi"/>
          <w:sz w:val="24"/>
          <w:szCs w:val="24"/>
        </w:rPr>
        <w:t xml:space="preserve"> мирской и в жизни вечной. Ведь если вы немного израсходуете на пути Аллаха, затем это вам вернется с трофеями и имуществом ваших врагов.</w:t>
      </w:r>
      <w:r w:rsidRPr="008220FD">
        <w:rPr>
          <w:rFonts w:cs="Traditional Arabic"/>
          <w:b/>
          <w:bCs/>
          <w:color w:val="000000"/>
          <w:sz w:val="28"/>
          <w:szCs w:val="28"/>
        </w:rPr>
        <w:t xml:space="preserve"> </w:t>
      </w:r>
      <w:r w:rsidRPr="00E10E47">
        <w:rPr>
          <w:rFonts w:asciiTheme="majorBidi" w:hAnsiTheme="majorBidi" w:cstheme="majorBidi"/>
          <w:sz w:val="24"/>
          <w:szCs w:val="24"/>
        </w:rPr>
        <w:t>И это не говоря о том, какую награду Аллах приготовил для вас в жизни вечной.</w:t>
      </w:r>
    </w:p>
    <w:p w:rsidR="00683646" w:rsidRPr="000832EA" w:rsidRDefault="00683646" w:rsidP="00683646">
      <w:pPr>
        <w:shd w:val="clear" w:color="auto" w:fill="FFFFFF"/>
        <w:ind w:right="-425"/>
        <w:jc w:val="both"/>
        <w:rPr>
          <w:rFonts w:cs="Traditional Arabic"/>
          <w:b/>
          <w:bCs/>
          <w:color w:val="000000"/>
          <w:sz w:val="28"/>
          <w:szCs w:val="28"/>
        </w:rPr>
      </w:pPr>
    </w:p>
    <w:p w:rsidR="00683646" w:rsidRPr="00E10E47" w:rsidRDefault="00683646" w:rsidP="00683646">
      <w:pPr>
        <w:ind w:right="-425"/>
        <w:jc w:val="both"/>
        <w:rPr>
          <w:rFonts w:asciiTheme="majorBidi" w:hAnsiTheme="majorBidi" w:cstheme="majorBidi"/>
          <w:sz w:val="24"/>
          <w:szCs w:val="24"/>
        </w:rPr>
      </w:pPr>
      <w:r w:rsidRPr="008220FD">
        <w:rPr>
          <w:rFonts w:asciiTheme="majorBidi" w:hAnsiTheme="majorBidi" w:cstheme="majorBidi"/>
          <w:sz w:val="24"/>
          <w:szCs w:val="24"/>
        </w:rPr>
        <w:t xml:space="preserve">     </w:t>
      </w:r>
      <w:r w:rsidRPr="00E10E47">
        <w:rPr>
          <w:rFonts w:asciiTheme="majorBidi" w:hAnsiTheme="majorBidi" w:cstheme="majorBidi"/>
          <w:sz w:val="24"/>
          <w:szCs w:val="24"/>
        </w:rPr>
        <w:t>Посланник Аллаха</w:t>
      </w:r>
      <w:r w:rsidRPr="00051372">
        <w:rPr>
          <w:rFonts w:asciiTheme="majorBidi" w:hAnsiTheme="majorBidi" w:cstheme="majorBidi"/>
          <w:sz w:val="24"/>
          <w:szCs w:val="24"/>
        </w:rPr>
        <w:t>(да благословит его Аллах и приветствует)</w:t>
      </w:r>
      <w:r w:rsidRPr="00E10E47">
        <w:rPr>
          <w:rFonts w:asciiTheme="majorBidi" w:hAnsiTheme="majorBidi" w:cstheme="majorBidi"/>
          <w:sz w:val="24"/>
          <w:szCs w:val="24"/>
        </w:rPr>
        <w:t xml:space="preserve"> сказал:</w:t>
      </w:r>
    </w:p>
    <w:p w:rsidR="00683646" w:rsidRPr="000832EA" w:rsidRDefault="00683646" w:rsidP="00683646">
      <w:pPr>
        <w:ind w:right="-425"/>
        <w:rPr>
          <w:rFonts w:asciiTheme="majorBidi" w:hAnsiTheme="majorBidi" w:cstheme="majorBidi"/>
          <w:b/>
          <w:bCs/>
          <w:sz w:val="28"/>
          <w:szCs w:val="28"/>
        </w:rPr>
      </w:pPr>
      <w:r w:rsidRPr="00B64F96">
        <w:rPr>
          <w:rFonts w:ascii="Traditional Arabic" w:hAnsi="Traditional Arabic" w:cs="Traditional Arabic"/>
          <w:b/>
          <w:bCs/>
          <w:color w:val="000000"/>
          <w:sz w:val="28"/>
          <w:szCs w:val="28"/>
          <w:rtl/>
        </w:rPr>
        <w:t>«تَكَفَّلَ اللهُ لِلْمُجَاهِدِ فِي سَبِيلِهِ إِنْ تَوَفَّاهُ أَنْ يُدْخِلَهُ الْجَنَّةَ، أَوْ يَرُدَّهُ إِلَى مَنْزِلِهِ بِمَا نَالَ مِنْ أَجْرٍ أَوْ غَنِيمَة»</w:t>
      </w:r>
    </w:p>
    <w:p w:rsidR="00683646" w:rsidRPr="008220FD" w:rsidRDefault="00683646" w:rsidP="00683646">
      <w:pPr>
        <w:ind w:right="-425"/>
        <w:jc w:val="both"/>
        <w:rPr>
          <w:rFonts w:asciiTheme="majorBidi" w:hAnsiTheme="majorBidi" w:cstheme="majorBidi"/>
          <w:b/>
          <w:bCs/>
          <w:sz w:val="28"/>
          <w:szCs w:val="28"/>
        </w:rPr>
      </w:pPr>
      <w:r w:rsidRPr="00E10E47">
        <w:rPr>
          <w:rFonts w:asciiTheme="majorBidi" w:hAnsiTheme="majorBidi" w:cstheme="majorBidi"/>
          <w:b/>
          <w:bCs/>
          <w:i/>
          <w:iCs/>
          <w:sz w:val="24"/>
          <w:szCs w:val="24"/>
        </w:rPr>
        <w:t>«Аллах гарантировал тому, кто вышел на Его пути, что Он либо упокоит его и введет в рай, либо вернет его домой с тем, что он вкусил из награды и трофеев</w:t>
      </w:r>
      <w:r>
        <w:rPr>
          <w:rStyle w:val="aa"/>
          <w:rFonts w:asciiTheme="majorBidi" w:hAnsiTheme="majorBidi" w:cstheme="majorBidi"/>
          <w:b/>
          <w:bCs/>
          <w:i/>
          <w:iCs/>
          <w:sz w:val="24"/>
          <w:szCs w:val="24"/>
        </w:rPr>
        <w:footnoteReference w:id="5"/>
      </w:r>
      <w:r w:rsidRPr="00E10E47">
        <w:rPr>
          <w:rFonts w:asciiTheme="majorBidi" w:hAnsiTheme="majorBidi" w:cstheme="majorBidi"/>
          <w:b/>
          <w:bCs/>
          <w:i/>
          <w:iCs/>
          <w:sz w:val="24"/>
          <w:szCs w:val="24"/>
        </w:rPr>
        <w:t>».</w:t>
      </w:r>
    </w:p>
    <w:p w:rsidR="00683646" w:rsidRPr="00E10E47" w:rsidRDefault="00683646" w:rsidP="00683646">
      <w:pPr>
        <w:shd w:val="clear" w:color="auto" w:fill="FFFFFF"/>
        <w:ind w:right="-425"/>
        <w:jc w:val="both"/>
        <w:rPr>
          <w:rFonts w:asciiTheme="majorBidi" w:hAnsiTheme="majorBidi" w:cstheme="majorBidi"/>
          <w:sz w:val="24"/>
          <w:szCs w:val="24"/>
        </w:rPr>
      </w:pPr>
      <w:r w:rsidRPr="008220FD">
        <w:rPr>
          <w:rFonts w:asciiTheme="majorBidi" w:hAnsiTheme="majorBidi" w:cstheme="majorBidi"/>
          <w:sz w:val="24"/>
          <w:szCs w:val="24"/>
        </w:rPr>
        <w:t xml:space="preserve">     </w:t>
      </w:r>
      <w:r w:rsidRPr="00E10E47">
        <w:rPr>
          <w:rFonts w:asciiTheme="majorBidi" w:hAnsiTheme="majorBidi" w:cstheme="majorBidi"/>
          <w:sz w:val="24"/>
          <w:szCs w:val="24"/>
        </w:rPr>
        <w:t>Аллах также сказал:</w:t>
      </w:r>
    </w:p>
    <w:p w:rsidR="00683646" w:rsidRPr="008220FD" w:rsidRDefault="00683646" w:rsidP="00683646">
      <w:pPr>
        <w:shd w:val="clear" w:color="auto" w:fill="FFFFFF"/>
        <w:ind w:right="-425"/>
        <w:rPr>
          <w:rFonts w:asciiTheme="majorBidi" w:hAnsiTheme="majorBidi" w:cstheme="majorBidi"/>
          <w:b/>
          <w:bCs/>
          <w:sz w:val="28"/>
          <w:szCs w:val="28"/>
        </w:rPr>
      </w:pPr>
      <w:r w:rsidRPr="00001A1D">
        <w:rPr>
          <w:rFonts w:ascii="Traditional Arabic" w:hAnsi="Traditional Arabic" w:cs="Traditional Arabic"/>
          <w:b/>
          <w:bCs/>
          <w:color w:val="000000"/>
          <w:sz w:val="28"/>
          <w:szCs w:val="28"/>
          <w:rtl/>
        </w:rPr>
        <w:t>﴿</w:t>
      </w:r>
      <w:r w:rsidRPr="008220FD">
        <w:rPr>
          <w:rFonts w:ascii="Traditional Arabic" w:hAnsi="Traditional Arabic" w:cs="Traditional Arabic"/>
          <w:b/>
          <w:bCs/>
          <w:color w:val="000000"/>
          <w:sz w:val="26"/>
          <w:szCs w:val="26"/>
          <w:rtl/>
        </w:rPr>
        <w:t xml:space="preserve">كُتِبَ عَلَيْكُمُ الْقِتَالُ وَهُوَ كُرْهٌ لَّكُمْ وَعَسَى أَن تَكْرَهُواْ شَيْئًا وَهُوَ خَيْرٌ لَّكُمْ وَعَسَى أَن تُحِبُّواْ شَيْئًا وَهُوَ شَرٌّ لَّكُمْ وَاللَّهُ يَعْلَمُ وَأَنتُمْ لاَ تَعْلَمُونَ </w:t>
      </w:r>
      <w:r w:rsidRPr="00001A1D">
        <w:rPr>
          <w:rFonts w:ascii="Traditional Arabic" w:hAnsi="Traditional Arabic" w:cs="Traditional Arabic"/>
          <w:b/>
          <w:bCs/>
          <w:color w:val="000000"/>
          <w:sz w:val="28"/>
          <w:szCs w:val="28"/>
          <w:rtl/>
        </w:rPr>
        <w:t>﴾</w:t>
      </w:r>
    </w:p>
    <w:p w:rsidR="00683646" w:rsidRPr="001D1A4D" w:rsidRDefault="00683646" w:rsidP="00683646">
      <w:pPr>
        <w:shd w:val="clear" w:color="auto" w:fill="FFFFFF"/>
        <w:ind w:right="-425"/>
        <w:jc w:val="both"/>
        <w:rPr>
          <w:rFonts w:asciiTheme="majorBidi" w:hAnsiTheme="majorBidi" w:cstheme="majorBidi"/>
          <w:i/>
          <w:sz w:val="24"/>
          <w:szCs w:val="24"/>
        </w:rPr>
      </w:pPr>
      <w:r w:rsidRPr="00E10E47">
        <w:rPr>
          <w:rFonts w:asciiTheme="majorBidi" w:hAnsiTheme="majorBidi" w:cstheme="majorBidi"/>
          <w:b/>
          <w:bCs/>
          <w:sz w:val="24"/>
          <w:szCs w:val="24"/>
        </w:rPr>
        <w:t>Вам предписано сражаться, хотя это вам неприятно.</w:t>
      </w:r>
      <w:r w:rsidRPr="008220FD">
        <w:rPr>
          <w:rFonts w:asciiTheme="majorBidi" w:hAnsiTheme="majorBidi" w:cstheme="majorBidi"/>
          <w:b/>
          <w:bCs/>
          <w:sz w:val="28"/>
          <w:szCs w:val="28"/>
        </w:rPr>
        <w:t xml:space="preserve"> </w:t>
      </w:r>
      <w:r w:rsidRPr="00E10E47">
        <w:rPr>
          <w:rFonts w:asciiTheme="majorBidi" w:hAnsiTheme="majorBidi" w:cstheme="majorBidi"/>
          <w:b/>
          <w:bCs/>
          <w:sz w:val="24"/>
          <w:szCs w:val="24"/>
        </w:rPr>
        <w:t>Быть может, вам неприятно то, что является благом для вас. И быть может,</w:t>
      </w:r>
      <w:r w:rsidRPr="008220FD">
        <w:rPr>
          <w:rFonts w:asciiTheme="majorBidi" w:hAnsiTheme="majorBidi" w:cstheme="majorBidi"/>
          <w:b/>
          <w:bCs/>
          <w:sz w:val="28"/>
          <w:szCs w:val="28"/>
        </w:rPr>
        <w:t xml:space="preserve"> </w:t>
      </w:r>
      <w:r w:rsidRPr="00E10E47">
        <w:rPr>
          <w:rFonts w:asciiTheme="majorBidi" w:hAnsiTheme="majorBidi" w:cstheme="majorBidi"/>
          <w:b/>
          <w:bCs/>
          <w:sz w:val="24"/>
          <w:szCs w:val="24"/>
        </w:rPr>
        <w:t>вы любите то, что является злом для вас. Аллах знает, а вы не знаете</w:t>
      </w:r>
      <w:r w:rsidRPr="00E10E47">
        <w:rPr>
          <w:rFonts w:asciiTheme="majorBidi" w:hAnsiTheme="majorBidi" w:cstheme="majorBidi"/>
          <w:sz w:val="24"/>
          <w:szCs w:val="24"/>
        </w:rPr>
        <w:t xml:space="preserve">. </w:t>
      </w:r>
      <w:r w:rsidRPr="00AB532F">
        <w:rPr>
          <w:rFonts w:asciiTheme="majorBidi" w:hAnsiTheme="majorBidi" w:cstheme="majorBidi"/>
          <w:i/>
          <w:sz w:val="24"/>
          <w:szCs w:val="24"/>
        </w:rPr>
        <w:t>(2:216)</w:t>
      </w:r>
    </w:p>
    <w:p w:rsidR="00683646" w:rsidRPr="001D1A4D" w:rsidRDefault="00683646" w:rsidP="00683646">
      <w:pPr>
        <w:shd w:val="clear" w:color="auto" w:fill="FFFFFF"/>
        <w:ind w:right="-425"/>
        <w:jc w:val="both"/>
        <w:rPr>
          <w:rFonts w:asciiTheme="majorBidi" w:hAnsiTheme="majorBidi" w:cstheme="majorBidi"/>
          <w:b/>
          <w:bCs/>
          <w:sz w:val="28"/>
          <w:szCs w:val="28"/>
        </w:rPr>
      </w:pPr>
    </w:p>
    <w:p w:rsidR="00683646" w:rsidRPr="00051372" w:rsidRDefault="00683646" w:rsidP="00683646">
      <w:pPr>
        <w:shd w:val="clear" w:color="auto" w:fill="FFFFFF"/>
        <w:ind w:right="-425"/>
        <w:jc w:val="both"/>
        <w:rPr>
          <w:rFonts w:ascii="Traditional Arabic" w:hAnsi="Traditional Arabic" w:cs="Traditional Arabic"/>
          <w:b/>
          <w:bCs/>
          <w:i/>
          <w:color w:val="000000"/>
          <w:sz w:val="28"/>
          <w:szCs w:val="28"/>
        </w:rPr>
      </w:pPr>
      <w:r w:rsidRPr="008220FD">
        <w:rPr>
          <w:rFonts w:asciiTheme="majorBidi" w:hAnsiTheme="majorBidi" w:cstheme="majorBidi"/>
          <w:sz w:val="24"/>
          <w:szCs w:val="24"/>
        </w:rPr>
        <w:t xml:space="preserve">  </w:t>
      </w:r>
      <w:r w:rsidRPr="00051372">
        <w:rPr>
          <w:rFonts w:asciiTheme="majorBidi" w:hAnsiTheme="majorBidi" w:cstheme="majorBidi"/>
          <w:sz w:val="24"/>
          <w:szCs w:val="24"/>
        </w:rPr>
        <w:t xml:space="preserve">     </w:t>
      </w:r>
      <w:r w:rsidRPr="00E10E47">
        <w:rPr>
          <w:rFonts w:asciiTheme="majorBidi" w:hAnsiTheme="majorBidi" w:cstheme="majorBidi"/>
          <w:sz w:val="24"/>
          <w:szCs w:val="24"/>
        </w:rPr>
        <w:t>Имам Ахмад передает от Анаса,</w:t>
      </w:r>
      <w:r w:rsidRPr="008220FD">
        <w:rPr>
          <w:rFonts w:asciiTheme="majorBidi" w:hAnsiTheme="majorBidi" w:cstheme="majorBidi"/>
          <w:sz w:val="24"/>
          <w:szCs w:val="24"/>
        </w:rPr>
        <w:t xml:space="preserve"> </w:t>
      </w:r>
      <w:r w:rsidRPr="00AB532F">
        <w:rPr>
          <w:rFonts w:asciiTheme="majorBidi" w:hAnsiTheme="majorBidi" w:cstheme="majorBidi"/>
          <w:i/>
          <w:sz w:val="24"/>
          <w:szCs w:val="24"/>
        </w:rPr>
        <w:t>что посланник Аллаха</w:t>
      </w:r>
      <w:r>
        <w:rPr>
          <w:rFonts w:asciiTheme="majorBidi" w:hAnsiTheme="majorBidi" w:cstheme="majorBidi"/>
          <w:i/>
          <w:sz w:val="24"/>
          <w:szCs w:val="24"/>
        </w:rPr>
        <w:t>(да благословит его Аллах</w:t>
      </w:r>
      <w:r w:rsidRPr="00051372">
        <w:rPr>
          <w:rFonts w:asciiTheme="majorBidi" w:hAnsiTheme="majorBidi" w:cstheme="majorBidi"/>
          <w:i/>
          <w:sz w:val="24"/>
          <w:szCs w:val="24"/>
        </w:rPr>
        <w:t xml:space="preserve"> </w:t>
      </w:r>
      <w:r>
        <w:rPr>
          <w:rFonts w:asciiTheme="majorBidi" w:hAnsiTheme="majorBidi" w:cstheme="majorBidi"/>
          <w:i/>
          <w:sz w:val="24"/>
          <w:szCs w:val="24"/>
        </w:rPr>
        <w:t>приветст</w:t>
      </w:r>
      <w:r w:rsidRPr="00051372">
        <w:rPr>
          <w:rFonts w:asciiTheme="majorBidi" w:hAnsiTheme="majorBidi" w:cstheme="majorBidi"/>
          <w:i/>
          <w:sz w:val="24"/>
          <w:szCs w:val="24"/>
        </w:rPr>
        <w:t xml:space="preserve">- </w:t>
      </w:r>
      <w:r>
        <w:rPr>
          <w:rFonts w:asciiTheme="majorBidi" w:hAnsiTheme="majorBidi" w:cstheme="majorBidi"/>
          <w:i/>
          <w:sz w:val="24"/>
          <w:szCs w:val="24"/>
        </w:rPr>
        <w:t>вует)</w:t>
      </w:r>
      <w:r w:rsidRPr="00AB532F">
        <w:rPr>
          <w:rFonts w:asciiTheme="majorBidi" w:hAnsiTheme="majorBidi" w:cstheme="majorBidi"/>
          <w:i/>
          <w:sz w:val="24"/>
          <w:szCs w:val="24"/>
        </w:rPr>
        <w:t xml:space="preserve"> </w:t>
      </w:r>
      <w:r>
        <w:rPr>
          <w:rFonts w:asciiTheme="majorBidi" w:hAnsiTheme="majorBidi" w:cstheme="majorBidi"/>
          <w:i/>
          <w:sz w:val="24"/>
          <w:szCs w:val="24"/>
        </w:rPr>
        <w:t xml:space="preserve"> </w:t>
      </w:r>
      <w:r w:rsidRPr="00AB532F">
        <w:rPr>
          <w:rFonts w:asciiTheme="majorBidi" w:hAnsiTheme="majorBidi" w:cstheme="majorBidi"/>
          <w:i/>
          <w:sz w:val="24"/>
          <w:szCs w:val="24"/>
        </w:rPr>
        <w:t>сказал одному человеку:</w:t>
      </w:r>
      <w:r w:rsidRPr="008220FD">
        <w:rPr>
          <w:rFonts w:ascii="Traditional Arabic" w:hAnsi="Traditional Arabic" w:cs="Traditional Arabic"/>
          <w:b/>
          <w:bCs/>
          <w:i/>
          <w:color w:val="000000"/>
          <w:sz w:val="28"/>
          <w:szCs w:val="28"/>
          <w:rtl/>
        </w:rPr>
        <w:t xml:space="preserve"> </w:t>
      </w:r>
      <w:r w:rsidRPr="00AB532F">
        <w:rPr>
          <w:rFonts w:ascii="Traditional Arabic" w:hAnsi="Traditional Arabic" w:cs="Traditional Arabic"/>
          <w:b/>
          <w:bCs/>
          <w:i/>
          <w:color w:val="000000"/>
          <w:sz w:val="28"/>
          <w:szCs w:val="28"/>
          <w:rtl/>
        </w:rPr>
        <w:t>«أَسْلِم»</w:t>
      </w:r>
      <w:r w:rsidRPr="00AB532F">
        <w:rPr>
          <w:rFonts w:asciiTheme="majorBidi" w:hAnsiTheme="majorBidi" w:cstheme="majorBidi"/>
          <w:b/>
          <w:bCs/>
          <w:i/>
          <w:sz w:val="28"/>
          <w:szCs w:val="28"/>
        </w:rPr>
        <w:t xml:space="preserve"> </w:t>
      </w:r>
      <w:r w:rsidRPr="00AB532F">
        <w:rPr>
          <w:rFonts w:asciiTheme="majorBidi" w:hAnsiTheme="majorBidi" w:cstheme="majorBidi"/>
          <w:b/>
          <w:bCs/>
          <w:i/>
          <w:iCs/>
          <w:sz w:val="24"/>
          <w:szCs w:val="24"/>
        </w:rPr>
        <w:t>«Прими Ислам».</w:t>
      </w:r>
      <w:r w:rsidRPr="008220FD">
        <w:rPr>
          <w:rFonts w:asciiTheme="majorBidi" w:hAnsiTheme="majorBidi" w:cstheme="majorBidi"/>
          <w:sz w:val="24"/>
          <w:szCs w:val="24"/>
        </w:rPr>
        <w:t xml:space="preserve"> </w:t>
      </w:r>
      <w:r w:rsidRPr="00AB532F">
        <w:rPr>
          <w:rFonts w:asciiTheme="majorBidi" w:hAnsiTheme="majorBidi" w:cstheme="majorBidi"/>
          <w:i/>
          <w:sz w:val="24"/>
          <w:szCs w:val="24"/>
        </w:rPr>
        <w:t xml:space="preserve">Тот сказал: </w:t>
      </w:r>
      <w:r w:rsidRPr="00AB532F">
        <w:rPr>
          <w:rFonts w:asciiTheme="majorBidi" w:hAnsiTheme="majorBidi" w:cstheme="majorBidi"/>
          <w:b/>
          <w:bCs/>
          <w:i/>
          <w:sz w:val="28"/>
          <w:szCs w:val="28"/>
        </w:rPr>
        <w:t xml:space="preserve"> </w:t>
      </w:r>
      <w:r w:rsidRPr="00AB532F">
        <w:rPr>
          <w:rFonts w:asciiTheme="majorBidi" w:hAnsiTheme="majorBidi" w:cstheme="majorBidi"/>
          <w:i/>
          <w:sz w:val="24"/>
          <w:szCs w:val="24"/>
        </w:rPr>
        <w:t>«Мне это неприятно».</w:t>
      </w:r>
      <w:r w:rsidRPr="008220FD">
        <w:rPr>
          <w:rFonts w:asciiTheme="majorBidi" w:hAnsiTheme="majorBidi" w:cstheme="majorBidi"/>
          <w:sz w:val="24"/>
          <w:szCs w:val="24"/>
        </w:rPr>
        <w:t xml:space="preserve"> </w:t>
      </w:r>
      <w:r w:rsidRPr="00AB532F">
        <w:rPr>
          <w:rFonts w:asciiTheme="majorBidi" w:hAnsiTheme="majorBidi" w:cstheme="majorBidi"/>
          <w:i/>
          <w:sz w:val="24"/>
          <w:szCs w:val="24"/>
        </w:rPr>
        <w:t>Пос</w:t>
      </w:r>
      <w:r w:rsidRPr="00051372">
        <w:rPr>
          <w:rFonts w:asciiTheme="majorBidi" w:hAnsiTheme="majorBidi" w:cstheme="majorBidi"/>
          <w:i/>
          <w:sz w:val="24"/>
          <w:szCs w:val="24"/>
        </w:rPr>
        <w:t xml:space="preserve">- </w:t>
      </w:r>
      <w:r w:rsidRPr="00AB532F">
        <w:rPr>
          <w:rFonts w:asciiTheme="majorBidi" w:hAnsiTheme="majorBidi" w:cstheme="majorBidi"/>
          <w:i/>
          <w:sz w:val="24"/>
          <w:szCs w:val="24"/>
        </w:rPr>
        <w:t>ланник Аллаха</w:t>
      </w:r>
      <w:r>
        <w:rPr>
          <w:rFonts w:asciiTheme="majorBidi" w:hAnsiTheme="majorBidi" w:cstheme="majorBidi"/>
          <w:i/>
          <w:sz w:val="24"/>
          <w:szCs w:val="24"/>
        </w:rPr>
        <w:t>(да благословит его Аллах и приветствует)</w:t>
      </w:r>
      <w:r w:rsidRPr="00AB532F">
        <w:rPr>
          <w:rFonts w:asciiTheme="majorBidi" w:hAnsiTheme="majorBidi" w:cstheme="majorBidi"/>
          <w:i/>
          <w:sz w:val="24"/>
          <w:szCs w:val="24"/>
        </w:rPr>
        <w:t xml:space="preserve"> сказал:</w:t>
      </w:r>
      <w:r w:rsidRPr="008220FD">
        <w:rPr>
          <w:rFonts w:ascii="Traditional Arabic" w:hAnsi="Traditional Arabic" w:cs="Traditional Arabic"/>
          <w:b/>
          <w:bCs/>
          <w:color w:val="000000"/>
          <w:sz w:val="28"/>
          <w:szCs w:val="28"/>
          <w:rtl/>
        </w:rPr>
        <w:t xml:space="preserve"> </w:t>
      </w:r>
      <w:r w:rsidRPr="00AB532F">
        <w:rPr>
          <w:rFonts w:ascii="Traditional Arabic" w:hAnsi="Traditional Arabic" w:cs="Traditional Arabic"/>
          <w:b/>
          <w:bCs/>
          <w:color w:val="000000"/>
          <w:sz w:val="28"/>
          <w:szCs w:val="28"/>
          <w:rtl/>
        </w:rPr>
        <w:t>«أَسْلِمْ وَإِنْ كُنْتَ كَارِهًا»</w:t>
      </w:r>
      <w:r w:rsidRPr="008220FD">
        <w:rPr>
          <w:rFonts w:ascii="Traditional Arabic" w:hAnsi="Traditional Arabic" w:cs="Traditional Arabic"/>
          <w:b/>
          <w:bCs/>
          <w:i/>
          <w:color w:val="000000"/>
          <w:sz w:val="28"/>
          <w:szCs w:val="28"/>
        </w:rPr>
        <w:t xml:space="preserve"> </w:t>
      </w:r>
      <w:r w:rsidRPr="00E10E47">
        <w:rPr>
          <w:rFonts w:asciiTheme="majorBidi" w:hAnsiTheme="majorBidi" w:cstheme="majorBidi"/>
          <w:b/>
          <w:bCs/>
          <w:i/>
          <w:iCs/>
          <w:sz w:val="24"/>
          <w:szCs w:val="24"/>
        </w:rPr>
        <w:t>«Прими, Исла</w:t>
      </w:r>
      <w:r>
        <w:rPr>
          <w:rFonts w:asciiTheme="majorBidi" w:hAnsiTheme="majorBidi" w:cstheme="majorBidi"/>
          <w:b/>
          <w:bCs/>
          <w:i/>
          <w:iCs/>
          <w:sz w:val="24"/>
          <w:szCs w:val="24"/>
        </w:rPr>
        <w:t>м, даже если тебе это неприятно».</w:t>
      </w:r>
    </w:p>
    <w:p w:rsidR="00683646" w:rsidRPr="00AF0CBC" w:rsidRDefault="00683646" w:rsidP="00683646">
      <w:pPr>
        <w:shd w:val="clear" w:color="auto" w:fill="FFFFFF"/>
        <w:ind w:right="-425"/>
        <w:rPr>
          <w:rFonts w:cstheme="majorBidi"/>
          <w:b/>
          <w:bCs/>
          <w:i/>
          <w:iCs/>
          <w:sz w:val="24"/>
          <w:szCs w:val="24"/>
        </w:rPr>
      </w:pPr>
    </w:p>
    <w:p w:rsidR="00683646" w:rsidRPr="006C7D23" w:rsidRDefault="00683646" w:rsidP="00683646">
      <w:pPr>
        <w:shd w:val="clear" w:color="auto" w:fill="FFFFFF"/>
        <w:ind w:right="-425"/>
        <w:rPr>
          <w:rFonts w:asciiTheme="majorBidi" w:hAnsiTheme="majorBidi" w:cstheme="majorBidi"/>
          <w:bCs/>
          <w:iCs/>
          <w:sz w:val="24"/>
          <w:szCs w:val="24"/>
        </w:rPr>
      </w:pPr>
      <w:r w:rsidRPr="005F4712">
        <w:rPr>
          <w:rFonts w:asciiTheme="majorBidi" w:hAnsiTheme="majorBidi" w:cstheme="majorBidi"/>
          <w:bCs/>
          <w:iCs/>
          <w:sz w:val="24"/>
          <w:szCs w:val="24"/>
        </w:rPr>
        <w:t>Аллах сказал далее</w:t>
      </w:r>
      <w:r>
        <w:rPr>
          <w:rFonts w:asciiTheme="majorBidi" w:hAnsiTheme="majorBidi" w:cstheme="majorBidi"/>
          <w:bCs/>
          <w:iCs/>
          <w:sz w:val="24"/>
          <w:szCs w:val="24"/>
        </w:rPr>
        <w:t>:</w:t>
      </w:r>
    </w:p>
    <w:p w:rsidR="00683646" w:rsidRPr="00947CA0" w:rsidRDefault="00683646" w:rsidP="00683646">
      <w:pPr>
        <w:shd w:val="clear" w:color="auto" w:fill="FFFFFF"/>
        <w:ind w:right="-425"/>
        <w:rPr>
          <w:rFonts w:ascii="Traditional Arabic" w:hAnsi="Traditional Arabic" w:cs="Traditional Arabic"/>
          <w:color w:val="000000"/>
          <w:sz w:val="32"/>
          <w:szCs w:val="32"/>
        </w:rPr>
      </w:pPr>
      <w:r w:rsidRPr="00947CA0">
        <w:rPr>
          <w:rFonts w:ascii="Traditional Arabic" w:hAnsi="Traditional Arabic" w:cs="Traditional Arabic"/>
          <w:color w:val="000000"/>
          <w:sz w:val="32"/>
          <w:szCs w:val="32"/>
          <w:rtl/>
        </w:rPr>
        <w:t>لَوْ كَانَ عَرَضًا قَرِيبًا وَسَفَرًا قَاصِدًا لاَّتَّبَعُوكَ وَلَـكِن بَعُدَتْ عَلَيْهِمُ الشُّقَّةُ</w:t>
      </w:r>
    </w:p>
    <w:p w:rsidR="00683646" w:rsidRPr="00947CA0" w:rsidRDefault="00683646" w:rsidP="00683646">
      <w:pPr>
        <w:shd w:val="clear" w:color="auto" w:fill="FFFFFF"/>
        <w:ind w:right="-425"/>
        <w:rPr>
          <w:rFonts w:cs="Traditional Arabic"/>
          <w:color w:val="000000"/>
          <w:sz w:val="32"/>
          <w:szCs w:val="32"/>
        </w:rPr>
      </w:pPr>
      <w:r w:rsidRPr="00947CA0">
        <w:rPr>
          <w:rFonts w:ascii="Traditional Arabic" w:hAnsi="Traditional Arabic" w:cs="Traditional Arabic"/>
          <w:color w:val="000000"/>
          <w:sz w:val="32"/>
          <w:szCs w:val="32"/>
          <w:rtl/>
        </w:rPr>
        <w:t>وَسَيَحْلِفُونَ بِاللَّهِ لَوِ اسْتَطَعْنَا لَخَرَجْنَا مَعَكُمْ يُهْلِكُونَ أَنفُسَهُمْ وَاللَّهُ يَعْلَمُ إِنَّهُمْ لَكَـذِبُونَ</w:t>
      </w:r>
    </w:p>
    <w:p w:rsidR="00683646" w:rsidRPr="003D4A27" w:rsidRDefault="00683646" w:rsidP="00683646">
      <w:pPr>
        <w:ind w:right="-425"/>
        <w:rPr>
          <w:rFonts w:asciiTheme="majorBidi" w:hAnsiTheme="majorBidi" w:cstheme="majorBidi"/>
          <w:b/>
          <w:bCs/>
          <w:sz w:val="24"/>
          <w:szCs w:val="24"/>
        </w:rPr>
      </w:pPr>
      <w:r w:rsidRPr="003D4A27">
        <w:rPr>
          <w:rFonts w:asciiTheme="majorBidi" w:hAnsiTheme="majorBidi" w:cstheme="majorBidi"/>
          <w:b/>
          <w:bCs/>
          <w:sz w:val="24"/>
          <w:szCs w:val="24"/>
        </w:rPr>
        <w:lastRenderedPageBreak/>
        <w:t>(</w:t>
      </w:r>
      <w:r>
        <w:rPr>
          <w:rFonts w:asciiTheme="majorBidi" w:hAnsiTheme="majorBidi" w:cstheme="majorBidi"/>
          <w:b/>
          <w:bCs/>
          <w:sz w:val="24"/>
          <w:szCs w:val="24"/>
        </w:rPr>
        <w:t>42</w:t>
      </w:r>
      <w:r w:rsidRPr="004F21CF">
        <w:rPr>
          <w:rFonts w:asciiTheme="majorBidi" w:hAnsiTheme="majorBidi" w:cstheme="majorBidi"/>
          <w:b/>
          <w:bCs/>
          <w:sz w:val="24"/>
          <w:szCs w:val="24"/>
        </w:rPr>
        <w:t>)</w:t>
      </w:r>
      <w:r w:rsidRPr="00E10E47">
        <w:rPr>
          <w:rFonts w:asciiTheme="majorBidi" w:hAnsiTheme="majorBidi" w:cstheme="majorBidi"/>
          <w:b/>
          <w:bCs/>
          <w:sz w:val="24"/>
          <w:szCs w:val="24"/>
        </w:rPr>
        <w:t xml:space="preserve">  Если бы их ожидали близкая нажива и легкая дорога, то они последовали бы за тобой. Но расстояние показалось им дальним, и они будут клясться Аллахом:</w:t>
      </w:r>
    </w:p>
    <w:p w:rsidR="00683646" w:rsidRPr="003D4A27" w:rsidRDefault="00683646" w:rsidP="00683646">
      <w:pPr>
        <w:ind w:right="-425"/>
        <w:rPr>
          <w:rFonts w:asciiTheme="majorBidi" w:hAnsiTheme="majorBidi" w:cstheme="majorBidi"/>
          <w:b/>
          <w:bCs/>
          <w:sz w:val="24"/>
          <w:szCs w:val="24"/>
        </w:rPr>
      </w:pPr>
      <w:r w:rsidRPr="00E10E47">
        <w:rPr>
          <w:rFonts w:asciiTheme="majorBidi" w:hAnsiTheme="majorBidi" w:cstheme="majorBidi"/>
          <w:b/>
          <w:bCs/>
          <w:sz w:val="24"/>
          <w:szCs w:val="24"/>
        </w:rPr>
        <w:t>«Если бы мы могли, то непременно отправились бы с вами».</w:t>
      </w:r>
    </w:p>
    <w:p w:rsidR="00683646" w:rsidRDefault="00683646" w:rsidP="00683646">
      <w:pPr>
        <w:shd w:val="clear" w:color="auto" w:fill="FFFFFF"/>
        <w:ind w:right="-425"/>
        <w:rPr>
          <w:rFonts w:asciiTheme="majorBidi" w:hAnsiTheme="majorBidi" w:cstheme="majorBidi"/>
          <w:b/>
          <w:bCs/>
          <w:sz w:val="24"/>
          <w:szCs w:val="24"/>
        </w:rPr>
      </w:pPr>
      <w:r w:rsidRPr="00E10E47">
        <w:rPr>
          <w:rFonts w:asciiTheme="majorBidi" w:hAnsiTheme="majorBidi" w:cstheme="majorBidi"/>
          <w:b/>
          <w:bCs/>
          <w:sz w:val="24"/>
          <w:szCs w:val="24"/>
        </w:rPr>
        <w:t>Они губят себя, и Аллах знает, что они являются лжецами.</w:t>
      </w:r>
    </w:p>
    <w:p w:rsidR="00683646" w:rsidRPr="003D4A27" w:rsidRDefault="00683646" w:rsidP="00683646">
      <w:pPr>
        <w:shd w:val="clear" w:color="auto" w:fill="FFFFFF"/>
        <w:ind w:right="-425"/>
        <w:rPr>
          <w:rFonts w:asciiTheme="majorBidi" w:hAnsiTheme="majorBidi" w:cstheme="majorBidi"/>
          <w:sz w:val="24"/>
          <w:szCs w:val="24"/>
        </w:rPr>
      </w:pPr>
    </w:p>
    <w:p w:rsidR="00683646" w:rsidRPr="00051372" w:rsidRDefault="00683646" w:rsidP="00683646">
      <w:pPr>
        <w:shd w:val="clear" w:color="auto" w:fill="FFFFFF"/>
        <w:ind w:right="-425"/>
        <w:jc w:val="both"/>
        <w:rPr>
          <w:rFonts w:asciiTheme="majorBidi" w:hAnsiTheme="majorBidi" w:cstheme="majorBidi"/>
          <w:sz w:val="24"/>
          <w:szCs w:val="24"/>
        </w:rPr>
      </w:pPr>
      <w:r w:rsidRPr="00051372">
        <w:rPr>
          <w:rFonts w:asciiTheme="majorBidi" w:hAnsiTheme="majorBidi" w:cstheme="majorBidi"/>
          <w:sz w:val="24"/>
          <w:szCs w:val="24"/>
        </w:rPr>
        <w:t xml:space="preserve">     </w:t>
      </w:r>
      <w:r w:rsidRPr="00745385">
        <w:rPr>
          <w:rFonts w:asciiTheme="majorBidi" w:hAnsiTheme="majorBidi" w:cstheme="majorBidi"/>
          <w:sz w:val="24"/>
          <w:szCs w:val="24"/>
        </w:rPr>
        <w:t>Аллах говорит, порицая тех, кто не вышел в поход на Табук с посланником Аллаха</w:t>
      </w:r>
      <w:r w:rsidRPr="00051372">
        <w:rPr>
          <w:rFonts w:asciiTheme="majorBidi" w:hAnsiTheme="majorBidi" w:cstheme="majorBidi"/>
          <w:sz w:val="24"/>
          <w:szCs w:val="24"/>
        </w:rPr>
        <w:t xml:space="preserve"> </w:t>
      </w:r>
      <w:r>
        <w:rPr>
          <w:rFonts w:asciiTheme="majorBidi" w:hAnsiTheme="majorBidi" w:cstheme="majorBidi"/>
          <w:sz w:val="24"/>
          <w:szCs w:val="24"/>
        </w:rPr>
        <w:t>(да благословит его Аллах и приветствует)</w:t>
      </w:r>
      <w:r w:rsidRPr="00745385">
        <w:rPr>
          <w:rFonts w:asciiTheme="majorBidi" w:hAnsiTheme="majorBidi" w:cstheme="majorBidi"/>
          <w:sz w:val="24"/>
          <w:szCs w:val="24"/>
        </w:rPr>
        <w:t>,</w:t>
      </w:r>
      <w:r w:rsidRPr="00051372">
        <w:rPr>
          <w:rFonts w:asciiTheme="majorBidi" w:hAnsiTheme="majorBidi" w:cstheme="majorBidi"/>
          <w:sz w:val="24"/>
          <w:szCs w:val="24"/>
        </w:rPr>
        <w:t xml:space="preserve"> </w:t>
      </w:r>
      <w:r w:rsidRPr="00745385">
        <w:rPr>
          <w:rFonts w:asciiTheme="majorBidi" w:hAnsiTheme="majorBidi" w:cstheme="majorBidi"/>
          <w:sz w:val="24"/>
          <w:szCs w:val="24"/>
        </w:rPr>
        <w:t>отпросившись у него и лживо сославших на уважительные причины, хотя у них не было таковых:</w:t>
      </w:r>
    </w:p>
    <w:p w:rsidR="00683646" w:rsidRPr="00051372" w:rsidRDefault="00683646" w:rsidP="00683646">
      <w:pPr>
        <w:shd w:val="clear" w:color="auto" w:fill="FFFFFF"/>
        <w:ind w:right="-425"/>
        <w:jc w:val="both"/>
        <w:rPr>
          <w:rFonts w:ascii="Traditional Arabic" w:hAnsi="Traditional Arabic" w:cs="Traditional Arabic"/>
          <w:b/>
          <w:bCs/>
          <w:color w:val="000000"/>
          <w:sz w:val="28"/>
          <w:szCs w:val="28"/>
        </w:rPr>
      </w:pPr>
      <w:r w:rsidRPr="00510E05">
        <w:rPr>
          <w:rFonts w:asciiTheme="majorBidi" w:hAnsiTheme="majorBidi" w:cstheme="majorBidi"/>
          <w:sz w:val="24"/>
          <w:szCs w:val="24"/>
        </w:rPr>
        <w:t xml:space="preserve"> </w:t>
      </w:r>
      <w:r w:rsidRPr="00947CA0">
        <w:rPr>
          <w:rFonts w:ascii="Traditional Arabic" w:hAnsi="Traditional Arabic" w:cs="Traditional Arabic"/>
          <w:b/>
          <w:bCs/>
          <w:color w:val="000000"/>
          <w:sz w:val="28"/>
          <w:szCs w:val="28"/>
          <w:rtl/>
        </w:rPr>
        <w:t>﴿لَوْ كَانَ عَرَضًا قَرِيبًا﴾</w:t>
      </w:r>
      <w:r w:rsidRPr="00051372">
        <w:rPr>
          <w:rFonts w:ascii="Traditional Arabic" w:hAnsi="Traditional Arabic" w:cs="Traditional Arabic"/>
          <w:b/>
          <w:bCs/>
          <w:color w:val="000000"/>
          <w:sz w:val="28"/>
          <w:szCs w:val="28"/>
        </w:rPr>
        <w:t xml:space="preserve"> </w:t>
      </w:r>
      <w:r w:rsidRPr="00745385">
        <w:rPr>
          <w:rFonts w:asciiTheme="majorBidi" w:hAnsiTheme="majorBidi" w:cstheme="majorBidi"/>
          <w:b/>
          <w:bCs/>
          <w:sz w:val="24"/>
          <w:szCs w:val="24"/>
        </w:rPr>
        <w:t>Если бы их ожидали близкая цель</w:t>
      </w:r>
      <w:r w:rsidRPr="00745385">
        <w:rPr>
          <w:rFonts w:asciiTheme="majorBidi" w:hAnsiTheme="majorBidi" w:cstheme="majorBidi"/>
          <w:sz w:val="24"/>
          <w:szCs w:val="24"/>
        </w:rPr>
        <w:t xml:space="preserve"> – ибн Аббас сказал: </w:t>
      </w:r>
      <w:r w:rsidRPr="00947CA0">
        <w:rPr>
          <w:rFonts w:asciiTheme="majorBidi" w:hAnsiTheme="majorBidi" w:cstheme="majorBidi"/>
          <w:i/>
          <w:sz w:val="24"/>
          <w:szCs w:val="24"/>
        </w:rPr>
        <w:t>«Близкие трофеи».</w:t>
      </w:r>
      <w:r w:rsidRPr="00510E05">
        <w:rPr>
          <w:rFonts w:ascii="Traditional Arabic" w:hAnsi="Traditional Arabic" w:cs="Traditional Arabic"/>
          <w:b/>
          <w:bCs/>
          <w:color w:val="000000"/>
          <w:sz w:val="28"/>
          <w:szCs w:val="28"/>
          <w:rtl/>
        </w:rPr>
        <w:t xml:space="preserve"> </w:t>
      </w:r>
      <w:r w:rsidRPr="00947CA0">
        <w:rPr>
          <w:rFonts w:ascii="Traditional Arabic" w:hAnsi="Traditional Arabic" w:cs="Traditional Arabic"/>
          <w:b/>
          <w:bCs/>
          <w:color w:val="000000"/>
          <w:sz w:val="28"/>
          <w:szCs w:val="28"/>
          <w:rtl/>
        </w:rPr>
        <w:t>﴿وَسَفَرًا قَاصِدًا﴾</w:t>
      </w:r>
      <w:r w:rsidRPr="00947CA0">
        <w:rPr>
          <w:rFonts w:asciiTheme="majorBidi" w:hAnsiTheme="majorBidi" w:cstheme="majorBidi"/>
          <w:b/>
          <w:bCs/>
          <w:sz w:val="28"/>
          <w:szCs w:val="28"/>
        </w:rPr>
        <w:t xml:space="preserve"> </w:t>
      </w:r>
      <w:r w:rsidRPr="00745385">
        <w:rPr>
          <w:rFonts w:asciiTheme="majorBidi" w:hAnsiTheme="majorBidi" w:cstheme="majorBidi"/>
          <w:b/>
          <w:bCs/>
          <w:sz w:val="24"/>
          <w:szCs w:val="24"/>
        </w:rPr>
        <w:t>И легкая дорога</w:t>
      </w:r>
      <w:r w:rsidRPr="00745385">
        <w:rPr>
          <w:rFonts w:asciiTheme="majorBidi" w:hAnsiTheme="majorBidi" w:cstheme="majorBidi"/>
          <w:sz w:val="24"/>
          <w:szCs w:val="24"/>
        </w:rPr>
        <w:t xml:space="preserve"> – т.е. близкая также.</w:t>
      </w:r>
    </w:p>
    <w:p w:rsidR="00683646" w:rsidRPr="00947CA0" w:rsidRDefault="00683646" w:rsidP="00683646">
      <w:pPr>
        <w:shd w:val="clear" w:color="auto" w:fill="FFFFFF"/>
        <w:ind w:right="-425"/>
        <w:jc w:val="both"/>
        <w:rPr>
          <w:rFonts w:asciiTheme="majorBidi" w:hAnsiTheme="majorBidi" w:cstheme="majorBidi"/>
          <w:sz w:val="28"/>
          <w:szCs w:val="28"/>
        </w:rPr>
      </w:pPr>
      <w:r w:rsidRPr="00947CA0">
        <w:rPr>
          <w:rFonts w:ascii="Traditional Arabic" w:hAnsi="Traditional Arabic" w:cs="Traditional Arabic"/>
          <w:color w:val="000000"/>
          <w:sz w:val="28"/>
          <w:szCs w:val="28"/>
          <w:rtl/>
        </w:rPr>
        <w:t>﴿لاَّتَّبَعُوكَ﴾</w:t>
      </w:r>
      <w:r w:rsidRPr="00947CA0">
        <w:rPr>
          <w:rFonts w:asciiTheme="majorBidi" w:hAnsiTheme="majorBidi" w:cstheme="majorBidi"/>
          <w:sz w:val="28"/>
          <w:szCs w:val="28"/>
        </w:rPr>
        <w:t xml:space="preserve"> </w:t>
      </w:r>
      <w:r w:rsidRPr="00745385">
        <w:rPr>
          <w:rFonts w:asciiTheme="majorBidi" w:hAnsiTheme="majorBidi" w:cstheme="majorBidi"/>
          <w:b/>
          <w:bCs/>
          <w:sz w:val="24"/>
          <w:szCs w:val="24"/>
        </w:rPr>
        <w:t>То они последовали бы за тобой</w:t>
      </w:r>
      <w:r w:rsidRPr="00745385">
        <w:rPr>
          <w:rFonts w:asciiTheme="majorBidi" w:hAnsiTheme="majorBidi" w:cstheme="majorBidi"/>
          <w:sz w:val="24"/>
          <w:szCs w:val="24"/>
        </w:rPr>
        <w:t xml:space="preserve"> – т.е. пошли бы за тобой для этого.</w:t>
      </w:r>
    </w:p>
    <w:p w:rsidR="00683646" w:rsidRPr="00947CA0" w:rsidRDefault="00683646" w:rsidP="00683646">
      <w:pPr>
        <w:shd w:val="clear" w:color="auto" w:fill="FFFFFF"/>
        <w:ind w:right="-425"/>
        <w:jc w:val="both"/>
        <w:rPr>
          <w:rFonts w:cs="Traditional Arabic"/>
          <w:b/>
          <w:bCs/>
          <w:color w:val="000000"/>
          <w:sz w:val="28"/>
          <w:szCs w:val="28"/>
        </w:rPr>
      </w:pPr>
      <w:r w:rsidRPr="00947CA0">
        <w:rPr>
          <w:rFonts w:ascii="Traditional Arabic" w:hAnsi="Traditional Arabic" w:cs="Traditional Arabic"/>
          <w:b/>
          <w:bCs/>
          <w:color w:val="000000"/>
          <w:sz w:val="28"/>
          <w:szCs w:val="28"/>
          <w:rtl/>
        </w:rPr>
        <w:t>﴿وَلَـكِن بَعُدَتْ عَلَيْهِمُ الشُّقَّةُ﴾</w:t>
      </w:r>
      <w:r w:rsidRPr="00947CA0">
        <w:rPr>
          <w:rFonts w:cs="Traditional Arabic"/>
          <w:b/>
          <w:bCs/>
          <w:color w:val="000000"/>
          <w:sz w:val="28"/>
          <w:szCs w:val="28"/>
        </w:rPr>
        <w:t xml:space="preserve"> </w:t>
      </w:r>
      <w:r w:rsidRPr="00745385">
        <w:rPr>
          <w:rFonts w:asciiTheme="majorBidi" w:hAnsiTheme="majorBidi" w:cstheme="majorBidi"/>
          <w:b/>
          <w:bCs/>
          <w:sz w:val="24"/>
          <w:szCs w:val="24"/>
        </w:rPr>
        <w:t>Но расстояние показалось им дальним</w:t>
      </w:r>
      <w:r w:rsidRPr="00745385">
        <w:rPr>
          <w:rFonts w:asciiTheme="majorBidi" w:hAnsiTheme="majorBidi" w:cstheme="majorBidi"/>
          <w:sz w:val="24"/>
          <w:szCs w:val="24"/>
        </w:rPr>
        <w:t xml:space="preserve"> – т.е. расстояние в Шам</w:t>
      </w:r>
      <w:r>
        <w:rPr>
          <w:rFonts w:asciiTheme="majorBidi" w:hAnsiTheme="majorBidi" w:cstheme="majorBidi"/>
          <w:sz w:val="24"/>
          <w:szCs w:val="24"/>
        </w:rPr>
        <w:t>.</w:t>
      </w:r>
    </w:p>
    <w:p w:rsidR="00683646" w:rsidRPr="00947CA0" w:rsidRDefault="00683646" w:rsidP="00683646">
      <w:pPr>
        <w:shd w:val="clear" w:color="auto" w:fill="FFFFFF"/>
        <w:ind w:right="-425"/>
        <w:jc w:val="both"/>
        <w:rPr>
          <w:rFonts w:cs="Traditional Arabic"/>
          <w:b/>
          <w:bCs/>
          <w:color w:val="000000"/>
          <w:sz w:val="28"/>
          <w:szCs w:val="28"/>
        </w:rPr>
      </w:pPr>
      <w:r w:rsidRPr="00947CA0">
        <w:rPr>
          <w:rFonts w:ascii="Traditional Arabic" w:hAnsi="Traditional Arabic" w:cs="Traditional Arabic"/>
          <w:b/>
          <w:bCs/>
          <w:color w:val="000000"/>
          <w:sz w:val="28"/>
          <w:szCs w:val="28"/>
          <w:rtl/>
        </w:rPr>
        <w:t>﴿وَسَيَحْلِفُونَ بِاللَّهِ﴾</w:t>
      </w:r>
      <w:r>
        <w:rPr>
          <w:rFonts w:cs="Traditional Arabic"/>
          <w:b/>
          <w:bCs/>
          <w:color w:val="000000"/>
          <w:sz w:val="28"/>
          <w:szCs w:val="28"/>
        </w:rPr>
        <w:t xml:space="preserve"> </w:t>
      </w:r>
      <w:r w:rsidRPr="00745385">
        <w:rPr>
          <w:rFonts w:asciiTheme="majorBidi" w:hAnsiTheme="majorBidi" w:cstheme="majorBidi"/>
          <w:b/>
          <w:bCs/>
          <w:sz w:val="24"/>
          <w:szCs w:val="24"/>
        </w:rPr>
        <w:t>И они будут клясться Аллахом</w:t>
      </w:r>
      <w:r w:rsidRPr="00745385">
        <w:rPr>
          <w:rFonts w:asciiTheme="majorBidi" w:hAnsiTheme="majorBidi" w:cstheme="majorBidi"/>
          <w:sz w:val="24"/>
          <w:szCs w:val="24"/>
        </w:rPr>
        <w:t xml:space="preserve"> – когда вы вернетесь к ним</w:t>
      </w:r>
      <w:r>
        <w:rPr>
          <w:rFonts w:asciiTheme="majorBidi" w:hAnsiTheme="majorBidi" w:cstheme="majorBidi"/>
          <w:sz w:val="24"/>
          <w:szCs w:val="24"/>
        </w:rPr>
        <w:t>.</w:t>
      </w:r>
    </w:p>
    <w:p w:rsidR="00683646" w:rsidRDefault="00683646" w:rsidP="00683646">
      <w:pPr>
        <w:shd w:val="clear" w:color="auto" w:fill="FFFFFF"/>
        <w:ind w:right="-425"/>
        <w:jc w:val="both"/>
        <w:rPr>
          <w:rFonts w:asciiTheme="majorBidi" w:hAnsiTheme="majorBidi" w:cstheme="majorBidi"/>
          <w:sz w:val="24"/>
          <w:szCs w:val="24"/>
        </w:rPr>
      </w:pPr>
      <w:r w:rsidRPr="00947CA0">
        <w:rPr>
          <w:rFonts w:ascii="Traditional Arabic" w:hAnsi="Traditional Arabic" w:cs="Traditional Arabic"/>
          <w:b/>
          <w:bCs/>
          <w:color w:val="000000"/>
          <w:sz w:val="28"/>
          <w:szCs w:val="28"/>
          <w:rtl/>
        </w:rPr>
        <w:t>﴿لَوِ اسْتَطَعْنَا لَخَرَجْنَا مَعَكُمْ﴾</w:t>
      </w:r>
      <w:r w:rsidRPr="00745385">
        <w:rPr>
          <w:rFonts w:asciiTheme="majorBidi" w:hAnsiTheme="majorBidi" w:cstheme="majorBidi"/>
          <w:b/>
          <w:bCs/>
          <w:sz w:val="24"/>
          <w:szCs w:val="24"/>
        </w:rPr>
        <w:t>«Если бы мы могли, то непременно отправились бы с вами»</w:t>
      </w:r>
      <w:r w:rsidRPr="00745385">
        <w:rPr>
          <w:rFonts w:asciiTheme="majorBidi" w:hAnsiTheme="majorBidi" w:cstheme="majorBidi"/>
          <w:sz w:val="24"/>
          <w:szCs w:val="24"/>
        </w:rPr>
        <w:t xml:space="preserve"> - т.е.</w:t>
      </w:r>
    </w:p>
    <w:p w:rsidR="00683646" w:rsidRPr="00947CA0" w:rsidRDefault="00683646" w:rsidP="00683646">
      <w:pPr>
        <w:shd w:val="clear" w:color="auto" w:fill="FFFFFF"/>
        <w:ind w:right="-425"/>
        <w:jc w:val="both"/>
        <w:rPr>
          <w:rFonts w:ascii="Times New Roman" w:hAnsi="Times New Roman" w:cs="Times New Roman"/>
          <w:b/>
          <w:bCs/>
          <w:color w:val="000000"/>
          <w:sz w:val="28"/>
          <w:szCs w:val="28"/>
        </w:rPr>
      </w:pPr>
      <w:r w:rsidRPr="00745385">
        <w:rPr>
          <w:rFonts w:asciiTheme="majorBidi" w:hAnsiTheme="majorBidi" w:cstheme="majorBidi"/>
          <w:sz w:val="24"/>
          <w:szCs w:val="24"/>
        </w:rPr>
        <w:t>если бы у нас не было уважительных причин, мы бы выступили в поход с вами</w:t>
      </w:r>
      <w:r>
        <w:rPr>
          <w:rFonts w:ascii="Times New Roman" w:hAnsi="Times New Roman" w:cs="Times New Roman"/>
          <w:sz w:val="24"/>
          <w:szCs w:val="24"/>
        </w:rPr>
        <w:t>.</w:t>
      </w:r>
    </w:p>
    <w:p w:rsidR="00683646" w:rsidRDefault="00683646" w:rsidP="00683646">
      <w:pPr>
        <w:shd w:val="clear" w:color="auto" w:fill="FFFFFF"/>
        <w:ind w:right="-425"/>
        <w:jc w:val="both"/>
        <w:rPr>
          <w:rFonts w:asciiTheme="majorBidi" w:hAnsiTheme="majorBidi" w:cstheme="majorBidi"/>
          <w:sz w:val="24"/>
          <w:szCs w:val="24"/>
        </w:rPr>
      </w:pPr>
      <w:r w:rsidRPr="00051372">
        <w:rPr>
          <w:rFonts w:asciiTheme="majorBidi" w:hAnsiTheme="majorBidi" w:cstheme="majorBidi"/>
          <w:sz w:val="24"/>
          <w:szCs w:val="24"/>
        </w:rPr>
        <w:t xml:space="preserve">     </w:t>
      </w:r>
      <w:r w:rsidRPr="00745385">
        <w:rPr>
          <w:rFonts w:asciiTheme="majorBidi" w:hAnsiTheme="majorBidi" w:cstheme="majorBidi"/>
          <w:sz w:val="24"/>
          <w:szCs w:val="24"/>
        </w:rPr>
        <w:t>Аллах сказал:</w:t>
      </w:r>
      <w:r w:rsidRPr="00051372">
        <w:rPr>
          <w:rFonts w:ascii="Traditional Arabic" w:hAnsi="Traditional Arabic" w:cs="Traditional Arabic"/>
          <w:b/>
          <w:bCs/>
          <w:color w:val="000000"/>
          <w:sz w:val="28"/>
          <w:szCs w:val="28"/>
          <w:rtl/>
        </w:rPr>
        <w:t xml:space="preserve"> </w:t>
      </w:r>
      <w:r w:rsidRPr="00947CA0">
        <w:rPr>
          <w:rFonts w:ascii="Traditional Arabic" w:hAnsi="Traditional Arabic" w:cs="Traditional Arabic"/>
          <w:b/>
          <w:bCs/>
          <w:color w:val="000000"/>
          <w:sz w:val="28"/>
          <w:szCs w:val="28"/>
          <w:rtl/>
        </w:rPr>
        <w:t>﴿يُهْلِكُونَ أَنفُسَهُمْ وَاللَّهُ يَعْلَمُ إِنَّهُمْ لَكَـذِبُونَ﴾</w:t>
      </w:r>
      <w:r w:rsidRPr="00051372">
        <w:rPr>
          <w:rFonts w:asciiTheme="majorBidi" w:hAnsiTheme="majorBidi" w:cstheme="majorBidi"/>
          <w:sz w:val="24"/>
          <w:szCs w:val="24"/>
        </w:rPr>
        <w:t xml:space="preserve"> </w:t>
      </w:r>
      <w:r w:rsidRPr="00745385">
        <w:rPr>
          <w:rFonts w:asciiTheme="majorBidi" w:hAnsiTheme="majorBidi" w:cstheme="majorBidi"/>
          <w:b/>
          <w:bCs/>
          <w:sz w:val="24"/>
          <w:szCs w:val="24"/>
        </w:rPr>
        <w:t>Они губят себя, и Аллах знает, что они являются лжецами</w:t>
      </w:r>
      <w:r w:rsidRPr="00745385">
        <w:rPr>
          <w:rFonts w:asciiTheme="majorBidi" w:hAnsiTheme="majorBidi" w:cstheme="majorBidi"/>
          <w:sz w:val="24"/>
          <w:szCs w:val="24"/>
        </w:rPr>
        <w:t>.</w:t>
      </w:r>
    </w:p>
    <w:p w:rsidR="00683646" w:rsidRPr="00725F61" w:rsidRDefault="00683646" w:rsidP="00683646">
      <w:pPr>
        <w:shd w:val="clear" w:color="auto" w:fill="FFFFFF"/>
        <w:ind w:right="-425"/>
        <w:rPr>
          <w:rFonts w:cstheme="majorBidi"/>
          <w:sz w:val="24"/>
          <w:szCs w:val="24"/>
        </w:rPr>
      </w:pPr>
    </w:p>
    <w:p w:rsidR="00683646" w:rsidRPr="006C7D23" w:rsidRDefault="00683646" w:rsidP="00683646">
      <w:pPr>
        <w:shd w:val="clear" w:color="auto" w:fill="FFFFFF"/>
        <w:ind w:right="-425"/>
        <w:rPr>
          <w:rFonts w:ascii="Times New Roman" w:hAnsi="Times New Roman" w:cs="Times New Roman"/>
          <w:bCs/>
          <w:color w:val="000000"/>
          <w:sz w:val="24"/>
          <w:szCs w:val="24"/>
        </w:rPr>
      </w:pPr>
      <w:r w:rsidRPr="00686B17">
        <w:rPr>
          <w:rFonts w:ascii="Times New Roman" w:hAnsi="Times New Roman" w:cs="Times New Roman"/>
          <w:bCs/>
          <w:color w:val="000000"/>
          <w:sz w:val="24"/>
          <w:szCs w:val="24"/>
        </w:rPr>
        <w:t>Далее Аллах сказал:</w:t>
      </w:r>
    </w:p>
    <w:p w:rsidR="00683646" w:rsidRPr="009936F0" w:rsidRDefault="00683646" w:rsidP="00683646">
      <w:pPr>
        <w:shd w:val="clear" w:color="auto" w:fill="FFFFFF"/>
        <w:ind w:right="-425"/>
        <w:rPr>
          <w:rFonts w:cs="Traditional Arabic"/>
          <w:b/>
          <w:bCs/>
          <w:color w:val="000000"/>
          <w:sz w:val="28"/>
          <w:szCs w:val="28"/>
        </w:rPr>
      </w:pPr>
      <w:r w:rsidRPr="009936F0">
        <w:rPr>
          <w:rFonts w:ascii="Traditional Arabic" w:hAnsi="Traditional Arabic" w:cs="Traditional Arabic"/>
          <w:b/>
          <w:bCs/>
          <w:color w:val="000000"/>
          <w:sz w:val="28"/>
          <w:szCs w:val="28"/>
          <w:rtl/>
        </w:rPr>
        <w:t>عَفَا اللَّهُ عَنكَ لِمَ أَذِنتَ لَهُمْ حَتَّى يَتَبَيَّنَ لَكَ الَّذِينَ صَدَقُواْ وَتَعْلَمَ الْكَـذِبِينَ</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(43)</w:t>
      </w:r>
      <w:r w:rsidRPr="00745385">
        <w:rPr>
          <w:rFonts w:asciiTheme="majorBidi" w:hAnsiTheme="majorBidi" w:cstheme="majorBidi"/>
          <w:b/>
          <w:bCs/>
          <w:sz w:val="24"/>
          <w:szCs w:val="24"/>
        </w:rPr>
        <w:t xml:space="preserve"> Да простит тебя Аллах! Почему ты разрешил им (остаться дома), </w:t>
      </w:r>
      <w:r>
        <w:rPr>
          <w:rFonts w:asciiTheme="majorBidi" w:hAnsiTheme="majorBidi" w:cstheme="majorBidi"/>
          <w:b/>
          <w:bCs/>
          <w:sz w:val="24"/>
          <w:szCs w:val="24"/>
        </w:rPr>
        <w:t xml:space="preserve">                                                    </w:t>
      </w:r>
      <w:r w:rsidRPr="00745385">
        <w:rPr>
          <w:rFonts w:asciiTheme="majorBidi" w:hAnsiTheme="majorBidi" w:cstheme="majorBidi"/>
          <w:b/>
          <w:bCs/>
          <w:sz w:val="24"/>
          <w:szCs w:val="24"/>
        </w:rPr>
        <w:t>пока тебе не стало ясно, кто говорит правду, и узнаешь лжецов?</w:t>
      </w:r>
    </w:p>
    <w:p w:rsidR="00683646" w:rsidRPr="009936F0" w:rsidRDefault="00683646" w:rsidP="00683646">
      <w:pPr>
        <w:ind w:right="-425"/>
        <w:rPr>
          <w:rFonts w:asciiTheme="majorBidi" w:hAnsiTheme="majorBidi" w:cstheme="majorBidi"/>
          <w:b/>
          <w:bCs/>
          <w:sz w:val="28"/>
          <w:szCs w:val="28"/>
        </w:rPr>
      </w:pPr>
      <w:r w:rsidRPr="009936F0">
        <w:rPr>
          <w:rFonts w:ascii="Traditional Arabic" w:hAnsi="Traditional Arabic" w:cs="Traditional Arabic"/>
          <w:b/>
          <w:bCs/>
          <w:color w:val="000000"/>
          <w:sz w:val="28"/>
          <w:szCs w:val="28"/>
          <w:rtl/>
        </w:rPr>
        <w:t>لاَ يَسْتَأْذِنُكَ الَّذِينَ يُؤْمِنُونَ بِاللَّهِ وَالْيَوْمِ الاٌّخِرِ أَن يُجَـهِدُواْ بِأَمْوَلِهِمْ وَأَنفُسِهِمْ وَاللَّهُ عَلِيمٌ بِالْمُتَّقِينَ</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(44)</w:t>
      </w:r>
      <w:r w:rsidRPr="00745385">
        <w:rPr>
          <w:rFonts w:asciiTheme="majorBidi" w:hAnsiTheme="majorBidi" w:cstheme="majorBidi"/>
          <w:b/>
          <w:bCs/>
          <w:sz w:val="24"/>
          <w:szCs w:val="24"/>
        </w:rPr>
        <w:t xml:space="preserve">  Те, которые веруют в Аллаха и в Последний день, не спрашивают у тебя дозволения на то, чтобы сражаться своим имуществом и своими душами. Аллах знает богобоязненных.</w:t>
      </w:r>
    </w:p>
    <w:p w:rsidR="00683646" w:rsidRPr="009936F0" w:rsidRDefault="00683646" w:rsidP="00683646">
      <w:pPr>
        <w:ind w:right="-425"/>
        <w:rPr>
          <w:rFonts w:asciiTheme="majorBidi" w:hAnsiTheme="majorBidi" w:cstheme="majorBidi"/>
          <w:b/>
          <w:bCs/>
          <w:sz w:val="28"/>
          <w:szCs w:val="28"/>
        </w:rPr>
      </w:pPr>
      <w:r w:rsidRPr="009936F0">
        <w:rPr>
          <w:rFonts w:ascii="Traditional Arabic" w:hAnsi="Traditional Arabic" w:cs="Traditional Arabic"/>
          <w:b/>
          <w:bCs/>
          <w:color w:val="000000"/>
          <w:sz w:val="28"/>
          <w:szCs w:val="28"/>
          <w:rtl/>
        </w:rPr>
        <w:t>إِنَّمَا يَسْتَأْذِنُكَ الَّذِينَ لاَ يُؤْمِنُونَ بِاللَّهِ وَالْيَوْمِ الاٌّخِرِ وَارْتَابَتْ قُلُوبُهُمْ فَهُمْ فِى رَيْبِهِمْ يَتَرَدَّدُونَ</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(45)</w:t>
      </w:r>
      <w:r w:rsidRPr="00745385">
        <w:rPr>
          <w:rFonts w:asciiTheme="majorBidi" w:hAnsiTheme="majorBidi" w:cstheme="majorBidi"/>
          <w:b/>
          <w:bCs/>
          <w:sz w:val="24"/>
          <w:szCs w:val="24"/>
        </w:rPr>
        <w:t xml:space="preserve">  У тебя просят дозволения только те, которые не веруют в Аллаха</w:t>
      </w:r>
      <w:r>
        <w:rPr>
          <w:rFonts w:asciiTheme="majorBidi" w:hAnsiTheme="majorBidi" w:cstheme="majorBidi"/>
          <w:b/>
          <w:bCs/>
          <w:sz w:val="24"/>
          <w:szCs w:val="24"/>
        </w:rPr>
        <w:t xml:space="preserve">                                                          </w:t>
      </w:r>
      <w:r w:rsidRPr="00745385">
        <w:rPr>
          <w:rFonts w:asciiTheme="majorBidi" w:hAnsiTheme="majorBidi" w:cstheme="majorBidi"/>
          <w:b/>
          <w:bCs/>
          <w:sz w:val="24"/>
          <w:szCs w:val="24"/>
        </w:rPr>
        <w:t xml:space="preserve"> и в Последний день, сердца их испытывают сомнение. И по причине своего сомнения </w:t>
      </w:r>
      <w:r>
        <w:rPr>
          <w:rFonts w:asciiTheme="majorBidi" w:hAnsiTheme="majorBidi" w:cstheme="majorBidi"/>
          <w:b/>
          <w:bCs/>
          <w:sz w:val="24"/>
          <w:szCs w:val="24"/>
        </w:rPr>
        <w:t xml:space="preserve">                         </w:t>
      </w:r>
      <w:r w:rsidRPr="00745385">
        <w:rPr>
          <w:rFonts w:asciiTheme="majorBidi" w:hAnsiTheme="majorBidi" w:cstheme="majorBidi"/>
          <w:b/>
          <w:bCs/>
          <w:sz w:val="24"/>
          <w:szCs w:val="24"/>
        </w:rPr>
        <w:t>они пребывают в замешательстве.</w:t>
      </w:r>
    </w:p>
    <w:p w:rsidR="00683646" w:rsidRPr="00745385" w:rsidRDefault="00683646" w:rsidP="00683646">
      <w:pPr>
        <w:ind w:right="-425"/>
        <w:rPr>
          <w:rFonts w:asciiTheme="majorBidi" w:hAnsiTheme="majorBidi" w:cstheme="majorBidi"/>
          <w:b/>
          <w:bCs/>
          <w:sz w:val="24"/>
          <w:szCs w:val="24"/>
        </w:rPr>
      </w:pPr>
    </w:p>
    <w:p w:rsidR="00683646" w:rsidRPr="00051372" w:rsidRDefault="00683646" w:rsidP="00683646">
      <w:pPr>
        <w:shd w:val="clear" w:color="auto" w:fill="FFFFFF"/>
        <w:ind w:right="-425"/>
        <w:jc w:val="both"/>
        <w:rPr>
          <w:rFonts w:cs="Traditional Arabic"/>
          <w:b/>
          <w:bCs/>
          <w:color w:val="000000"/>
          <w:sz w:val="24"/>
          <w:szCs w:val="24"/>
        </w:rPr>
      </w:pPr>
      <w:r w:rsidRPr="00051372">
        <w:rPr>
          <w:rFonts w:asciiTheme="majorBidi" w:hAnsiTheme="majorBidi" w:cstheme="majorBidi"/>
          <w:sz w:val="24"/>
          <w:szCs w:val="24"/>
        </w:rPr>
        <w:t xml:space="preserve">     </w:t>
      </w:r>
      <w:r w:rsidRPr="00745385">
        <w:rPr>
          <w:rFonts w:asciiTheme="majorBidi" w:hAnsiTheme="majorBidi" w:cstheme="majorBidi"/>
          <w:sz w:val="24"/>
          <w:szCs w:val="24"/>
        </w:rPr>
        <w:t xml:space="preserve">Ибн Абу Хатим передает, что Аун сказал: </w:t>
      </w:r>
      <w:r>
        <w:rPr>
          <w:rFonts w:asciiTheme="majorBidi" w:hAnsiTheme="majorBidi" w:cstheme="majorBidi"/>
          <w:sz w:val="24"/>
          <w:szCs w:val="24"/>
        </w:rPr>
        <w:t xml:space="preserve"> </w:t>
      </w:r>
      <w:r w:rsidRPr="00471F65">
        <w:rPr>
          <w:rFonts w:asciiTheme="majorBidi" w:hAnsiTheme="majorBidi" w:cstheme="majorBidi"/>
          <w:i/>
          <w:sz w:val="24"/>
          <w:szCs w:val="24"/>
        </w:rPr>
        <w:t>«Вы слышали когда-нибудь критику мягче этой?      Аллах начинает словами прощения перед критикой».</w:t>
      </w:r>
      <w:r>
        <w:rPr>
          <w:rFonts w:asciiTheme="majorBidi" w:hAnsiTheme="majorBidi" w:cstheme="majorBidi"/>
          <w:sz w:val="24"/>
          <w:szCs w:val="24"/>
        </w:rPr>
        <w:t xml:space="preserve">   </w:t>
      </w:r>
      <w:r w:rsidRPr="00471F65">
        <w:rPr>
          <w:rFonts w:ascii="Traditional Arabic" w:hAnsi="Traditional Arabic" w:cs="Traditional Arabic"/>
          <w:b/>
          <w:bCs/>
          <w:color w:val="000000"/>
          <w:sz w:val="28"/>
          <w:szCs w:val="28"/>
          <w:rtl/>
        </w:rPr>
        <w:t>﴿عَفَا اللَّهُ عَنكَ لِمَ أَذِنتَ لَهُمْ﴾</w:t>
      </w:r>
      <w:r w:rsidRPr="00745385">
        <w:rPr>
          <w:rFonts w:asciiTheme="majorBidi" w:hAnsiTheme="majorBidi" w:cstheme="majorBidi"/>
          <w:b/>
          <w:bCs/>
          <w:sz w:val="24"/>
          <w:szCs w:val="24"/>
        </w:rPr>
        <w:t>Да простит тебя Аллах! Почему ты разрешил им остаться дома</w:t>
      </w:r>
      <w:r w:rsidRPr="00745385">
        <w:rPr>
          <w:rFonts w:asciiTheme="majorBidi" w:hAnsiTheme="majorBidi" w:cstheme="majorBidi"/>
          <w:sz w:val="24"/>
          <w:szCs w:val="24"/>
        </w:rPr>
        <w:t>.</w:t>
      </w:r>
      <w:r w:rsidRPr="00051372">
        <w:rPr>
          <w:rFonts w:cs="Traditional Arabic"/>
          <w:b/>
          <w:bCs/>
          <w:color w:val="000000"/>
          <w:sz w:val="24"/>
          <w:szCs w:val="24"/>
        </w:rPr>
        <w:t xml:space="preserve"> </w:t>
      </w:r>
      <w:r w:rsidRPr="00745385">
        <w:rPr>
          <w:rFonts w:asciiTheme="majorBidi" w:hAnsiTheme="majorBidi" w:cstheme="majorBidi"/>
          <w:sz w:val="24"/>
          <w:szCs w:val="24"/>
        </w:rPr>
        <w:t>Аль-Муваррик ибн Иджли и другие считают также.</w:t>
      </w:r>
    </w:p>
    <w:p w:rsidR="00683646" w:rsidRPr="00745385" w:rsidRDefault="00683646" w:rsidP="00683646">
      <w:pPr>
        <w:shd w:val="clear" w:color="auto" w:fill="FFFFFF"/>
        <w:ind w:right="-425"/>
        <w:jc w:val="both"/>
        <w:rPr>
          <w:rFonts w:asciiTheme="majorBidi" w:hAnsiTheme="majorBidi" w:cstheme="majorBidi"/>
          <w:sz w:val="24"/>
          <w:szCs w:val="24"/>
        </w:rPr>
      </w:pPr>
      <w:r w:rsidRPr="00051372">
        <w:rPr>
          <w:rFonts w:asciiTheme="majorBidi" w:hAnsiTheme="majorBidi" w:cstheme="majorBidi"/>
          <w:sz w:val="24"/>
          <w:szCs w:val="24"/>
        </w:rPr>
        <w:t xml:space="preserve">     </w:t>
      </w:r>
      <w:r w:rsidRPr="00745385">
        <w:rPr>
          <w:rFonts w:asciiTheme="majorBidi" w:hAnsiTheme="majorBidi" w:cstheme="majorBidi"/>
          <w:sz w:val="24"/>
          <w:szCs w:val="24"/>
        </w:rPr>
        <w:t xml:space="preserve">Катада сказал: </w:t>
      </w:r>
      <w:r w:rsidRPr="00051372">
        <w:rPr>
          <w:rFonts w:asciiTheme="majorBidi" w:hAnsiTheme="majorBidi" w:cstheme="majorBidi"/>
          <w:i/>
          <w:sz w:val="24"/>
          <w:szCs w:val="24"/>
        </w:rPr>
        <w:t>«Аллах порицал его, как вы слышали, но затем  ниспослал аят                                                                                        в суре «Свет», где позволил ему давать разрешение остаться тем, кому пожелает:</w:t>
      </w:r>
    </w:p>
    <w:p w:rsidR="00683646" w:rsidRPr="000832EA" w:rsidRDefault="00683646" w:rsidP="00683646">
      <w:pPr>
        <w:shd w:val="clear" w:color="auto" w:fill="FFFFFF"/>
        <w:ind w:right="-425"/>
        <w:jc w:val="both"/>
        <w:rPr>
          <w:rFonts w:asciiTheme="majorBidi" w:hAnsiTheme="majorBidi" w:cstheme="majorBidi"/>
          <w:sz w:val="24"/>
          <w:szCs w:val="24"/>
        </w:rPr>
      </w:pPr>
      <w:r w:rsidRPr="00471F65">
        <w:rPr>
          <w:rFonts w:ascii="Traditional Arabic" w:hAnsi="Traditional Arabic" w:cs="Traditional Arabic"/>
          <w:b/>
          <w:bCs/>
          <w:color w:val="000000"/>
          <w:sz w:val="28"/>
          <w:szCs w:val="28"/>
          <w:rtl/>
        </w:rPr>
        <w:t>﴿فَإِذَا اسْتَـْذَنُوكَ لِبَعْضِ شَأْنِهِمْ فَأْذَن لِّمَن شِئْتَ مِنْهُمْ﴾</w:t>
      </w:r>
      <w:r w:rsidRPr="00745385">
        <w:rPr>
          <w:rFonts w:asciiTheme="majorBidi" w:hAnsiTheme="majorBidi" w:cstheme="majorBidi"/>
          <w:b/>
          <w:bCs/>
          <w:sz w:val="24"/>
          <w:szCs w:val="24"/>
        </w:rPr>
        <w:t xml:space="preserve">Если они попросят у тебя разрешения по поводу некоторых из своих дел, то разрешай тому из них, кому пожелаешь, </w:t>
      </w:r>
      <w:r>
        <w:rPr>
          <w:rFonts w:asciiTheme="majorBidi" w:hAnsiTheme="majorBidi" w:cstheme="majorBidi"/>
          <w:b/>
          <w:bCs/>
          <w:sz w:val="24"/>
          <w:szCs w:val="24"/>
        </w:rPr>
        <w:t xml:space="preserve">                                                          </w:t>
      </w:r>
      <w:r w:rsidRPr="00745385">
        <w:rPr>
          <w:rFonts w:asciiTheme="majorBidi" w:hAnsiTheme="majorBidi" w:cstheme="majorBidi"/>
          <w:b/>
          <w:bCs/>
          <w:sz w:val="24"/>
          <w:szCs w:val="24"/>
        </w:rPr>
        <w:t>и проси Аллаха простить их</w:t>
      </w:r>
      <w:r w:rsidRPr="00745385">
        <w:rPr>
          <w:rFonts w:asciiTheme="majorBidi" w:hAnsiTheme="majorBidi" w:cstheme="majorBidi"/>
          <w:sz w:val="24"/>
          <w:szCs w:val="24"/>
        </w:rPr>
        <w:t xml:space="preserve">. </w:t>
      </w:r>
      <w:r w:rsidRPr="00471F65">
        <w:rPr>
          <w:rFonts w:asciiTheme="majorBidi" w:hAnsiTheme="majorBidi" w:cstheme="majorBidi"/>
          <w:i/>
          <w:sz w:val="24"/>
          <w:szCs w:val="24"/>
        </w:rPr>
        <w:t>(24:62)</w:t>
      </w:r>
      <w:r w:rsidRPr="00745385">
        <w:rPr>
          <w:rFonts w:asciiTheme="majorBidi" w:hAnsiTheme="majorBidi" w:cstheme="majorBidi"/>
          <w:sz w:val="24"/>
          <w:szCs w:val="24"/>
        </w:rPr>
        <w:t xml:space="preserve"> Также передают от Ата аль-Хурасани. </w:t>
      </w:r>
      <w:r>
        <w:rPr>
          <w:rFonts w:asciiTheme="majorBidi" w:hAnsiTheme="majorBidi" w:cstheme="majorBidi"/>
          <w:sz w:val="24"/>
          <w:szCs w:val="24"/>
        </w:rPr>
        <w:t xml:space="preserve">                                                                                </w:t>
      </w:r>
      <w:r w:rsidRPr="00051372">
        <w:rPr>
          <w:rFonts w:asciiTheme="majorBidi" w:hAnsiTheme="majorBidi" w:cstheme="majorBidi"/>
          <w:sz w:val="24"/>
          <w:szCs w:val="24"/>
        </w:rPr>
        <w:t xml:space="preserve">     </w:t>
      </w:r>
      <w:r w:rsidRPr="00745385">
        <w:rPr>
          <w:rFonts w:asciiTheme="majorBidi" w:hAnsiTheme="majorBidi" w:cstheme="majorBidi"/>
          <w:sz w:val="24"/>
          <w:szCs w:val="24"/>
        </w:rPr>
        <w:t>Муджахид сказал,</w:t>
      </w:r>
      <w:r w:rsidRPr="00471F65">
        <w:rPr>
          <w:rFonts w:asciiTheme="majorBidi" w:hAnsiTheme="majorBidi" w:cstheme="majorBidi"/>
          <w:i/>
          <w:sz w:val="24"/>
          <w:szCs w:val="24"/>
        </w:rPr>
        <w:t xml:space="preserve"> что этот аят ниспослан по поводу людей, которые сказали своим товарищам: «Просите у посланника Аллаха разрешения остаться, если он разрешит вам, оставайтесь дома, и если не разрешит – все равно оставайтесь дома».</w:t>
      </w:r>
      <w:r>
        <w:rPr>
          <w:rFonts w:asciiTheme="majorBidi" w:hAnsiTheme="majorBidi" w:cstheme="majorBidi"/>
          <w:sz w:val="24"/>
          <w:szCs w:val="24"/>
        </w:rPr>
        <w:t xml:space="preserve"> </w:t>
      </w:r>
    </w:p>
    <w:p w:rsidR="00683646" w:rsidRPr="00051372" w:rsidRDefault="00683646" w:rsidP="00683646">
      <w:pPr>
        <w:shd w:val="clear" w:color="auto" w:fill="FFFFFF"/>
        <w:ind w:right="-425"/>
        <w:jc w:val="both"/>
        <w:rPr>
          <w:rFonts w:asciiTheme="majorBidi" w:hAnsiTheme="majorBidi" w:cstheme="majorBidi"/>
          <w:i/>
          <w:sz w:val="24"/>
          <w:szCs w:val="24"/>
        </w:rPr>
      </w:pPr>
      <w:r w:rsidRPr="00051372">
        <w:rPr>
          <w:rFonts w:ascii="Traditional Arabic" w:hAnsi="Traditional Arabic" w:cs="Traditional Arabic"/>
          <w:b/>
          <w:bCs/>
          <w:color w:val="000000"/>
          <w:sz w:val="28"/>
          <w:szCs w:val="28"/>
        </w:rPr>
        <w:t xml:space="preserve">     </w:t>
      </w:r>
      <w:r w:rsidRPr="009B6C83">
        <w:rPr>
          <w:rFonts w:asciiTheme="majorBidi" w:hAnsiTheme="majorBidi" w:cstheme="majorBidi"/>
          <w:sz w:val="24"/>
          <w:szCs w:val="24"/>
        </w:rPr>
        <w:t>Об</w:t>
      </w:r>
      <w:r w:rsidRPr="00051372">
        <w:rPr>
          <w:rFonts w:asciiTheme="majorBidi" w:hAnsiTheme="majorBidi" w:cstheme="majorBidi"/>
          <w:sz w:val="24"/>
          <w:szCs w:val="24"/>
        </w:rPr>
        <w:t xml:space="preserve"> </w:t>
      </w:r>
      <w:r w:rsidRPr="009B6C83">
        <w:rPr>
          <w:rFonts w:asciiTheme="majorBidi" w:hAnsiTheme="majorBidi" w:cstheme="majorBidi"/>
          <w:sz w:val="24"/>
          <w:szCs w:val="24"/>
        </w:rPr>
        <w:t>этом</w:t>
      </w:r>
      <w:r w:rsidRPr="00051372">
        <w:rPr>
          <w:rFonts w:asciiTheme="majorBidi" w:hAnsiTheme="majorBidi" w:cstheme="majorBidi"/>
          <w:sz w:val="24"/>
          <w:szCs w:val="24"/>
        </w:rPr>
        <w:t xml:space="preserve"> </w:t>
      </w:r>
      <w:r w:rsidRPr="009B6C83">
        <w:rPr>
          <w:rFonts w:asciiTheme="majorBidi" w:hAnsiTheme="majorBidi" w:cstheme="majorBidi"/>
          <w:sz w:val="24"/>
          <w:szCs w:val="24"/>
        </w:rPr>
        <w:t>Аллах</w:t>
      </w:r>
      <w:r w:rsidRPr="00051372">
        <w:rPr>
          <w:rFonts w:asciiTheme="majorBidi" w:hAnsiTheme="majorBidi" w:cstheme="majorBidi"/>
          <w:sz w:val="24"/>
          <w:szCs w:val="24"/>
        </w:rPr>
        <w:t xml:space="preserve"> </w:t>
      </w:r>
      <w:r w:rsidRPr="009B6C83">
        <w:rPr>
          <w:rFonts w:asciiTheme="majorBidi" w:hAnsiTheme="majorBidi" w:cstheme="majorBidi"/>
          <w:sz w:val="24"/>
          <w:szCs w:val="24"/>
        </w:rPr>
        <w:t>сказал</w:t>
      </w:r>
      <w:r w:rsidRPr="00051372">
        <w:rPr>
          <w:rFonts w:asciiTheme="majorBidi" w:hAnsiTheme="majorBidi" w:cstheme="majorBidi"/>
          <w:sz w:val="24"/>
          <w:szCs w:val="24"/>
        </w:rPr>
        <w:t>:</w:t>
      </w:r>
      <w:r w:rsidRPr="00051372">
        <w:rPr>
          <w:rFonts w:ascii="Traditional Arabic" w:hAnsi="Traditional Arabic" w:cs="Traditional Arabic"/>
          <w:b/>
          <w:bCs/>
          <w:color w:val="000000"/>
          <w:sz w:val="28"/>
          <w:szCs w:val="28"/>
          <w:rtl/>
        </w:rPr>
        <w:t xml:space="preserve"> </w:t>
      </w:r>
      <w:r w:rsidRPr="00471F65">
        <w:rPr>
          <w:rFonts w:ascii="Traditional Arabic" w:hAnsi="Traditional Arabic" w:cs="Traditional Arabic"/>
          <w:b/>
          <w:bCs/>
          <w:color w:val="000000"/>
          <w:sz w:val="28"/>
          <w:szCs w:val="28"/>
          <w:rtl/>
        </w:rPr>
        <w:t>﴿حَتَّى يَتَبَيَّنَ لَكَ الَّذِينَ صَدَقُواْ﴾</w:t>
      </w:r>
      <w:r w:rsidRPr="00051372">
        <w:rPr>
          <w:rFonts w:asciiTheme="majorBidi" w:hAnsiTheme="majorBidi" w:cstheme="majorBidi"/>
          <w:i/>
          <w:sz w:val="24"/>
          <w:szCs w:val="24"/>
        </w:rPr>
        <w:t xml:space="preserve"> </w:t>
      </w:r>
      <w:r w:rsidRPr="00745385">
        <w:rPr>
          <w:rFonts w:asciiTheme="majorBidi" w:hAnsiTheme="majorBidi" w:cstheme="majorBidi"/>
          <w:b/>
          <w:bCs/>
          <w:sz w:val="24"/>
          <w:szCs w:val="24"/>
        </w:rPr>
        <w:t>Пока тебе не стало ясно, кто говорит правду</w:t>
      </w:r>
      <w:r w:rsidRPr="00051372">
        <w:rPr>
          <w:rFonts w:asciiTheme="majorBidi" w:hAnsiTheme="majorBidi" w:cstheme="majorBidi"/>
          <w:sz w:val="24"/>
          <w:szCs w:val="24"/>
        </w:rPr>
        <w:t xml:space="preserve"> </w:t>
      </w:r>
      <w:r w:rsidRPr="00745385">
        <w:rPr>
          <w:rFonts w:asciiTheme="majorBidi" w:hAnsiTheme="majorBidi" w:cstheme="majorBidi"/>
          <w:sz w:val="24"/>
          <w:szCs w:val="24"/>
        </w:rPr>
        <w:t xml:space="preserve">– в своих уважительных </w:t>
      </w:r>
      <w:r>
        <w:rPr>
          <w:rFonts w:asciiTheme="majorBidi" w:hAnsiTheme="majorBidi" w:cstheme="majorBidi"/>
          <w:sz w:val="24"/>
          <w:szCs w:val="24"/>
        </w:rPr>
        <w:t xml:space="preserve">оправданиях, </w:t>
      </w:r>
      <w:r w:rsidRPr="00745385">
        <w:rPr>
          <w:rFonts w:asciiTheme="majorBidi" w:hAnsiTheme="majorBidi" w:cstheme="majorBidi"/>
          <w:sz w:val="24"/>
          <w:szCs w:val="24"/>
        </w:rPr>
        <w:t>причинах</w:t>
      </w:r>
      <w:r>
        <w:rPr>
          <w:rFonts w:asciiTheme="majorBidi" w:hAnsiTheme="majorBidi" w:cstheme="majorBidi"/>
          <w:sz w:val="24"/>
          <w:szCs w:val="24"/>
        </w:rPr>
        <w:t>.</w:t>
      </w:r>
      <w:r w:rsidRPr="009B6C83">
        <w:rPr>
          <w:rFonts w:ascii="Traditional Arabic" w:hAnsi="Traditional Arabic" w:cs="Traditional Arabic"/>
          <w:b/>
          <w:bCs/>
          <w:color w:val="000000"/>
          <w:sz w:val="28"/>
          <w:szCs w:val="28"/>
          <w:rtl/>
        </w:rPr>
        <w:t xml:space="preserve"> </w:t>
      </w:r>
      <w:r w:rsidRPr="00471F65">
        <w:rPr>
          <w:rFonts w:ascii="Traditional Arabic" w:hAnsi="Traditional Arabic" w:cs="Traditional Arabic"/>
          <w:b/>
          <w:bCs/>
          <w:color w:val="000000"/>
          <w:sz w:val="28"/>
          <w:szCs w:val="28"/>
          <w:rtl/>
        </w:rPr>
        <w:t>﴿وَتَعْلَمَ الْكَـذِبِينَ﴾</w:t>
      </w:r>
      <w:r w:rsidRPr="00745385">
        <w:rPr>
          <w:rFonts w:asciiTheme="majorBidi" w:hAnsiTheme="majorBidi" w:cstheme="majorBidi"/>
          <w:b/>
          <w:bCs/>
          <w:sz w:val="24"/>
          <w:szCs w:val="24"/>
        </w:rPr>
        <w:t>И узнаешь лжецов</w:t>
      </w:r>
      <w:r>
        <w:rPr>
          <w:rFonts w:asciiTheme="majorBidi" w:hAnsiTheme="majorBidi" w:cstheme="majorBidi"/>
          <w:b/>
          <w:bCs/>
          <w:sz w:val="24"/>
          <w:szCs w:val="24"/>
        </w:rPr>
        <w:t xml:space="preserve"> – </w:t>
      </w:r>
      <w:r w:rsidRPr="009B6C83">
        <w:rPr>
          <w:rFonts w:asciiTheme="majorBidi" w:hAnsiTheme="majorBidi" w:cstheme="majorBidi"/>
          <w:bCs/>
          <w:sz w:val="24"/>
          <w:szCs w:val="24"/>
        </w:rPr>
        <w:t>т.е.</w:t>
      </w:r>
      <w:r w:rsidRPr="00051372">
        <w:rPr>
          <w:rFonts w:asciiTheme="majorBidi" w:hAnsiTheme="majorBidi" w:cstheme="majorBidi"/>
          <w:sz w:val="24"/>
          <w:szCs w:val="24"/>
        </w:rPr>
        <w:t xml:space="preserve"> Если бы </w:t>
      </w:r>
      <w:r w:rsidRPr="00051372">
        <w:rPr>
          <w:rFonts w:asciiTheme="majorBidi" w:hAnsiTheme="majorBidi" w:cstheme="majorBidi"/>
          <w:sz w:val="24"/>
          <w:szCs w:val="24"/>
        </w:rPr>
        <w:lastRenderedPageBreak/>
        <w:t xml:space="preserve">оставил их, и не разрешил никому из них остаться дома, то тебе стало бы ясно, </w:t>
      </w:r>
      <w:r>
        <w:rPr>
          <w:rFonts w:asciiTheme="majorBidi" w:hAnsiTheme="majorBidi" w:cstheme="majorBidi"/>
          <w:sz w:val="24"/>
          <w:szCs w:val="24"/>
        </w:rPr>
        <w:t xml:space="preserve"> </w:t>
      </w:r>
      <w:r w:rsidRPr="00051372">
        <w:rPr>
          <w:rFonts w:asciiTheme="majorBidi" w:hAnsiTheme="majorBidi" w:cstheme="majorBidi"/>
          <w:sz w:val="24"/>
          <w:szCs w:val="24"/>
        </w:rPr>
        <w:t>кто из них правдив в повиновении тебе, а кто лжец. Ведь они собирались остаться дома,  даже если ты не разрешил бы им. Поэтому Аллах сообщает, что те, кто веруют в Аллаха и Его посланника, не станут просить разрешения остаться дома.</w:t>
      </w:r>
    </w:p>
    <w:p w:rsidR="00683646" w:rsidRPr="009B6C83" w:rsidRDefault="00683646" w:rsidP="00683646">
      <w:pPr>
        <w:shd w:val="clear" w:color="auto" w:fill="FFFFFF"/>
        <w:ind w:right="-425"/>
        <w:jc w:val="both"/>
        <w:rPr>
          <w:rFonts w:asciiTheme="majorBidi" w:hAnsiTheme="majorBidi" w:cstheme="majorBidi"/>
          <w:sz w:val="24"/>
          <w:szCs w:val="24"/>
        </w:rPr>
      </w:pPr>
      <w:r w:rsidRPr="006258C1">
        <w:rPr>
          <w:rFonts w:asciiTheme="majorBidi" w:hAnsiTheme="majorBidi" w:cstheme="majorBidi"/>
          <w:sz w:val="24"/>
          <w:szCs w:val="24"/>
        </w:rPr>
        <w:t xml:space="preserve">     </w:t>
      </w:r>
      <w:r w:rsidRPr="009B6C83">
        <w:rPr>
          <w:rFonts w:asciiTheme="majorBidi" w:hAnsiTheme="majorBidi" w:cstheme="majorBidi"/>
          <w:sz w:val="24"/>
          <w:szCs w:val="24"/>
        </w:rPr>
        <w:t>Он сказал</w:t>
      </w:r>
      <w:r w:rsidRPr="00745385">
        <w:rPr>
          <w:rFonts w:asciiTheme="majorBidi" w:hAnsiTheme="majorBidi" w:cstheme="majorBidi"/>
          <w:sz w:val="24"/>
          <w:szCs w:val="24"/>
        </w:rPr>
        <w:t>:</w:t>
      </w:r>
      <w:r w:rsidRPr="009B6C83">
        <w:rPr>
          <w:rFonts w:ascii="Traditional Arabic" w:hAnsi="Traditional Arabic" w:cs="Traditional Arabic"/>
          <w:b/>
          <w:bCs/>
          <w:color w:val="000000"/>
          <w:sz w:val="24"/>
          <w:szCs w:val="24"/>
          <w:rtl/>
        </w:rPr>
        <w:t xml:space="preserve"> </w:t>
      </w:r>
      <w:r w:rsidRPr="009B6C83">
        <w:rPr>
          <w:rFonts w:ascii="Traditional Arabic" w:hAnsi="Traditional Arabic" w:cs="Traditional Arabic"/>
          <w:b/>
          <w:bCs/>
          <w:color w:val="000000"/>
          <w:sz w:val="28"/>
          <w:szCs w:val="28"/>
          <w:rtl/>
        </w:rPr>
        <w:t>﴿لاَ يَسْتَأْذِنُكَ﴾</w:t>
      </w:r>
      <w:r w:rsidRPr="00745385">
        <w:rPr>
          <w:rFonts w:asciiTheme="majorBidi" w:hAnsiTheme="majorBidi" w:cstheme="majorBidi"/>
          <w:b/>
          <w:bCs/>
          <w:sz w:val="24"/>
          <w:szCs w:val="24"/>
        </w:rPr>
        <w:t>Не спрашивают у тебя дозволения</w:t>
      </w:r>
      <w:r>
        <w:rPr>
          <w:rFonts w:asciiTheme="majorBidi" w:hAnsiTheme="majorBidi" w:cstheme="majorBidi"/>
          <w:sz w:val="24"/>
          <w:szCs w:val="24"/>
        </w:rPr>
        <w:t xml:space="preserve"> – остаться дома, дабы избежать</w:t>
      </w:r>
      <w:r w:rsidRPr="00745385">
        <w:rPr>
          <w:rFonts w:asciiTheme="majorBidi" w:hAnsiTheme="majorBidi" w:cstheme="majorBidi"/>
          <w:sz w:val="24"/>
          <w:szCs w:val="24"/>
        </w:rPr>
        <w:t xml:space="preserve"> сражения</w:t>
      </w:r>
      <w:r w:rsidRPr="009B6C83">
        <w:rPr>
          <w:rFonts w:asciiTheme="majorBidi" w:hAnsiTheme="majorBidi" w:cstheme="majorBidi"/>
          <w:sz w:val="28"/>
          <w:szCs w:val="28"/>
        </w:rPr>
        <w:t>.</w:t>
      </w:r>
      <w:r w:rsidRPr="009B6C83">
        <w:rPr>
          <w:rFonts w:ascii="Traditional Arabic" w:hAnsi="Traditional Arabic" w:cs="Traditional Arabic"/>
          <w:b/>
          <w:bCs/>
          <w:color w:val="000000"/>
          <w:sz w:val="28"/>
          <w:szCs w:val="28"/>
          <w:rtl/>
        </w:rPr>
        <w:t xml:space="preserve"> ﴿الَّذِينَ يُؤْمِنُونَ بِاللَّهِ وَالْيَوْمِ الاٌّخِرِ أَن يُجَـهِدُواْ بِأَمْوَلِهِمْ وَأَنفُسِهِمْ﴾</w:t>
      </w:r>
      <w:r w:rsidRPr="00745385">
        <w:rPr>
          <w:rFonts w:asciiTheme="majorBidi" w:hAnsiTheme="majorBidi" w:cstheme="majorBidi"/>
          <w:b/>
          <w:bCs/>
          <w:sz w:val="24"/>
          <w:szCs w:val="24"/>
        </w:rPr>
        <w:t xml:space="preserve">Те, которые веруют </w:t>
      </w:r>
      <w:r>
        <w:rPr>
          <w:rFonts w:asciiTheme="majorBidi" w:hAnsiTheme="majorBidi" w:cstheme="majorBidi"/>
          <w:b/>
          <w:bCs/>
          <w:sz w:val="24"/>
          <w:szCs w:val="24"/>
        </w:rPr>
        <w:t xml:space="preserve">                                                    </w:t>
      </w:r>
      <w:r w:rsidRPr="00745385">
        <w:rPr>
          <w:rFonts w:asciiTheme="majorBidi" w:hAnsiTheme="majorBidi" w:cstheme="majorBidi"/>
          <w:b/>
          <w:bCs/>
          <w:sz w:val="24"/>
          <w:szCs w:val="24"/>
        </w:rPr>
        <w:t>в Аллаха и в Последний день, на то, чтобы сражаться своим имуществом и своими душами</w:t>
      </w:r>
      <w:r w:rsidRPr="00745385">
        <w:rPr>
          <w:rFonts w:asciiTheme="majorBidi" w:hAnsiTheme="majorBidi" w:cstheme="majorBidi"/>
          <w:b/>
          <w:bCs/>
          <w:sz w:val="24"/>
          <w:szCs w:val="24"/>
        </w:rPr>
        <w:softHyphen/>
      </w:r>
      <w:r w:rsidRPr="00745385">
        <w:rPr>
          <w:rFonts w:asciiTheme="majorBidi" w:hAnsiTheme="majorBidi" w:cstheme="majorBidi"/>
          <w:sz w:val="24"/>
          <w:szCs w:val="24"/>
        </w:rPr>
        <w:t xml:space="preserve"> – потому, что они считают джихад поклонением, и когда их призвали на него,</w:t>
      </w:r>
      <w:r w:rsidRPr="006258C1">
        <w:rPr>
          <w:rFonts w:asciiTheme="majorBidi" w:hAnsiTheme="majorBidi" w:cstheme="majorBidi"/>
          <w:sz w:val="24"/>
          <w:szCs w:val="24"/>
        </w:rPr>
        <w:t xml:space="preserve"> </w:t>
      </w:r>
      <w:r w:rsidRPr="00745385">
        <w:rPr>
          <w:rFonts w:asciiTheme="majorBidi" w:hAnsiTheme="majorBidi" w:cstheme="majorBidi"/>
          <w:sz w:val="24"/>
          <w:szCs w:val="24"/>
        </w:rPr>
        <w:t>они откликнулись и выполнили приказ Аллаха.</w:t>
      </w:r>
    </w:p>
    <w:p w:rsidR="00683646" w:rsidRPr="006258C1" w:rsidRDefault="00683646" w:rsidP="00683646">
      <w:pPr>
        <w:shd w:val="clear" w:color="auto" w:fill="FFFFFF"/>
        <w:ind w:right="-425"/>
        <w:jc w:val="both"/>
        <w:rPr>
          <w:rFonts w:asciiTheme="majorBidi" w:hAnsiTheme="majorBidi" w:cstheme="majorBidi"/>
          <w:b/>
          <w:bCs/>
          <w:sz w:val="24"/>
          <w:szCs w:val="24"/>
        </w:rPr>
      </w:pPr>
      <w:r w:rsidRPr="009B6C83">
        <w:rPr>
          <w:rFonts w:ascii="Traditional Arabic" w:hAnsi="Traditional Arabic" w:cs="Traditional Arabic"/>
          <w:b/>
          <w:bCs/>
          <w:color w:val="000000"/>
          <w:sz w:val="28"/>
          <w:szCs w:val="28"/>
          <w:rtl/>
        </w:rPr>
        <w:t>﴿</w:t>
      </w:r>
      <w:r w:rsidRPr="009936F0">
        <w:rPr>
          <w:rFonts w:ascii="Traditional Arabic" w:hAnsi="Traditional Arabic" w:cs="Traditional Arabic"/>
          <w:b/>
          <w:bCs/>
          <w:color w:val="000000"/>
          <w:sz w:val="28"/>
          <w:szCs w:val="28"/>
          <w:rtl/>
        </w:rPr>
        <w:t xml:space="preserve"> وَاللَّهُ عَلِيمٌ بِالْمُتَّقِينَ</w:t>
      </w:r>
      <w:r w:rsidRPr="009B6C83">
        <w:rPr>
          <w:rFonts w:ascii="Traditional Arabic" w:hAnsi="Traditional Arabic" w:cs="Traditional Arabic"/>
          <w:b/>
          <w:bCs/>
          <w:color w:val="000000"/>
          <w:sz w:val="28"/>
          <w:szCs w:val="28"/>
          <w:rtl/>
        </w:rPr>
        <w:t xml:space="preserve"> </w:t>
      </w:r>
      <w:r w:rsidRPr="009936F0">
        <w:rPr>
          <w:rFonts w:ascii="Traditional Arabic" w:hAnsi="Traditional Arabic" w:cs="Traditional Arabic"/>
          <w:b/>
          <w:bCs/>
          <w:color w:val="000000"/>
          <w:sz w:val="28"/>
          <w:szCs w:val="28"/>
          <w:rtl/>
        </w:rPr>
        <w:t xml:space="preserve">إِنَّمَا يَسْتَأْذِنُكَ </w:t>
      </w:r>
      <w:r w:rsidRPr="009B6C83">
        <w:rPr>
          <w:rFonts w:ascii="Traditional Arabic" w:hAnsi="Traditional Arabic" w:cs="Traditional Arabic"/>
          <w:b/>
          <w:bCs/>
          <w:color w:val="000000"/>
          <w:sz w:val="28"/>
          <w:szCs w:val="28"/>
          <w:rtl/>
        </w:rPr>
        <w:t>﴾</w:t>
      </w:r>
      <w:r w:rsidRPr="00745385">
        <w:rPr>
          <w:rFonts w:asciiTheme="majorBidi" w:hAnsiTheme="majorBidi" w:cstheme="majorBidi"/>
          <w:b/>
          <w:bCs/>
          <w:sz w:val="24"/>
          <w:szCs w:val="24"/>
        </w:rPr>
        <w:t>Аллах знает богобоязненных.</w:t>
      </w:r>
      <w:r w:rsidRPr="006258C1">
        <w:rPr>
          <w:rFonts w:asciiTheme="majorBidi" w:hAnsiTheme="majorBidi" w:cstheme="majorBidi"/>
          <w:b/>
          <w:bCs/>
          <w:sz w:val="24"/>
          <w:szCs w:val="24"/>
        </w:rPr>
        <w:t xml:space="preserve"> </w:t>
      </w:r>
      <w:r w:rsidRPr="00745385">
        <w:rPr>
          <w:rFonts w:asciiTheme="majorBidi" w:hAnsiTheme="majorBidi" w:cstheme="majorBidi"/>
          <w:b/>
          <w:bCs/>
          <w:sz w:val="24"/>
          <w:szCs w:val="24"/>
        </w:rPr>
        <w:t>У тебя просят дозволения только те</w:t>
      </w:r>
      <w:r w:rsidRPr="00745385">
        <w:rPr>
          <w:rFonts w:asciiTheme="majorBidi" w:hAnsiTheme="majorBidi" w:cstheme="majorBidi"/>
          <w:sz w:val="24"/>
          <w:szCs w:val="24"/>
        </w:rPr>
        <w:t xml:space="preserve"> – т.е. остаться дома без уважительной причины</w:t>
      </w:r>
      <w:r>
        <w:rPr>
          <w:rFonts w:asciiTheme="majorBidi" w:hAnsiTheme="majorBidi" w:cstheme="majorBidi"/>
          <w:sz w:val="24"/>
          <w:szCs w:val="24"/>
        </w:rPr>
        <w:t>.</w:t>
      </w:r>
      <w:r w:rsidRPr="006258C1">
        <w:rPr>
          <w:rFonts w:ascii="Traditional Arabic" w:hAnsi="Traditional Arabic" w:cs="Traditional Arabic"/>
          <w:b/>
          <w:bCs/>
          <w:color w:val="000000"/>
          <w:sz w:val="28"/>
          <w:szCs w:val="28"/>
          <w:rtl/>
        </w:rPr>
        <w:t xml:space="preserve"> </w:t>
      </w:r>
      <w:r w:rsidRPr="009B6C83">
        <w:rPr>
          <w:rFonts w:ascii="Traditional Arabic" w:hAnsi="Traditional Arabic" w:cs="Traditional Arabic"/>
          <w:b/>
          <w:bCs/>
          <w:color w:val="000000"/>
          <w:sz w:val="28"/>
          <w:szCs w:val="28"/>
          <w:rtl/>
        </w:rPr>
        <w:t>﴿الَّذِينَ لاَ يُؤْمِنُونَ بِاللَّهِ وَالْيَوْمِ الاٌّخِرِ﴾</w:t>
      </w:r>
      <w:r w:rsidRPr="00745385">
        <w:rPr>
          <w:rFonts w:asciiTheme="majorBidi" w:hAnsiTheme="majorBidi" w:cstheme="majorBidi"/>
          <w:b/>
          <w:bCs/>
          <w:sz w:val="24"/>
          <w:szCs w:val="24"/>
        </w:rPr>
        <w:t>Которые не веруют в Аллаха и в Последний день</w:t>
      </w:r>
      <w:r w:rsidRPr="00745385">
        <w:rPr>
          <w:rFonts w:asciiTheme="majorBidi" w:hAnsiTheme="majorBidi" w:cstheme="majorBidi"/>
          <w:sz w:val="24"/>
          <w:szCs w:val="24"/>
        </w:rPr>
        <w:t xml:space="preserve"> – т.е.</w:t>
      </w:r>
      <w:r w:rsidRPr="006258C1">
        <w:rPr>
          <w:rFonts w:asciiTheme="majorBidi" w:hAnsiTheme="majorBidi" w:cstheme="majorBidi"/>
          <w:sz w:val="24"/>
          <w:szCs w:val="24"/>
        </w:rPr>
        <w:t xml:space="preserve"> </w:t>
      </w:r>
      <w:r w:rsidRPr="00745385">
        <w:rPr>
          <w:rFonts w:asciiTheme="majorBidi" w:hAnsiTheme="majorBidi" w:cstheme="majorBidi"/>
          <w:sz w:val="24"/>
          <w:szCs w:val="24"/>
        </w:rPr>
        <w:t>не надеются на воздаяние Аллаха в жизни вечной за свои деяния</w:t>
      </w:r>
      <w:r>
        <w:rPr>
          <w:rFonts w:ascii="Times New Roman" w:hAnsi="Times New Roman" w:cs="Times New Roman"/>
          <w:sz w:val="24"/>
          <w:szCs w:val="24"/>
        </w:rPr>
        <w:t>.</w:t>
      </w:r>
      <w:r w:rsidRPr="006258C1">
        <w:rPr>
          <w:rFonts w:ascii="Traditional Arabic" w:hAnsi="Traditional Arabic" w:cs="Traditional Arabic"/>
          <w:b/>
          <w:bCs/>
          <w:color w:val="000000"/>
          <w:sz w:val="28"/>
          <w:szCs w:val="28"/>
          <w:rtl/>
        </w:rPr>
        <w:t xml:space="preserve"> </w:t>
      </w:r>
      <w:r w:rsidRPr="00237EB2">
        <w:rPr>
          <w:rFonts w:ascii="Traditional Arabic" w:hAnsi="Traditional Arabic" w:cs="Traditional Arabic"/>
          <w:b/>
          <w:bCs/>
          <w:color w:val="000000"/>
          <w:sz w:val="28"/>
          <w:szCs w:val="28"/>
          <w:rtl/>
        </w:rPr>
        <w:t>﴿وَارْتَابَتْ قُلُوبُهُمْ﴾</w:t>
      </w:r>
      <w:r w:rsidRPr="00205733">
        <w:rPr>
          <w:rFonts w:asciiTheme="majorBidi" w:hAnsiTheme="majorBidi" w:cstheme="majorBidi"/>
          <w:b/>
          <w:bCs/>
          <w:sz w:val="24"/>
          <w:szCs w:val="24"/>
        </w:rPr>
        <w:t xml:space="preserve"> </w:t>
      </w:r>
      <w:r w:rsidRPr="00745385">
        <w:rPr>
          <w:rFonts w:asciiTheme="majorBidi" w:hAnsiTheme="majorBidi" w:cstheme="majorBidi"/>
          <w:b/>
          <w:bCs/>
          <w:sz w:val="24"/>
          <w:szCs w:val="24"/>
        </w:rPr>
        <w:t xml:space="preserve">Сердца их испытывают сомнение - </w:t>
      </w:r>
      <w:r w:rsidRPr="00745385">
        <w:rPr>
          <w:rFonts w:asciiTheme="majorBidi" w:hAnsiTheme="majorBidi" w:cstheme="majorBidi"/>
          <w:sz w:val="24"/>
          <w:szCs w:val="24"/>
        </w:rPr>
        <w:t xml:space="preserve"> т.е. они сомневаются в том, с чем ты пришел к ним</w:t>
      </w:r>
      <w:r w:rsidRPr="00237EB2">
        <w:rPr>
          <w:rFonts w:asciiTheme="majorBidi" w:hAnsiTheme="majorBidi" w:cstheme="majorBidi"/>
          <w:sz w:val="28"/>
          <w:szCs w:val="28"/>
        </w:rPr>
        <w:t>.</w:t>
      </w:r>
      <w:r w:rsidRPr="00237EB2">
        <w:rPr>
          <w:rFonts w:ascii="Traditional Arabic" w:hAnsi="Traditional Arabic" w:cs="Traditional Arabic"/>
          <w:b/>
          <w:bCs/>
          <w:color w:val="000000"/>
          <w:sz w:val="28"/>
          <w:szCs w:val="28"/>
          <w:rtl/>
        </w:rPr>
        <w:t xml:space="preserve"> ﴿فَهُمْ فِى رَيْبِهِمْ يَتَرَدَّدُونَ﴾</w:t>
      </w:r>
      <w:r w:rsidRPr="00745385">
        <w:rPr>
          <w:rFonts w:asciiTheme="majorBidi" w:hAnsiTheme="majorBidi" w:cstheme="majorBidi"/>
          <w:b/>
          <w:bCs/>
          <w:sz w:val="24"/>
          <w:szCs w:val="24"/>
        </w:rPr>
        <w:t>И по причине своего сомнения они пребывают в замешательстве</w:t>
      </w:r>
      <w:r w:rsidRPr="00745385">
        <w:rPr>
          <w:rFonts w:asciiTheme="majorBidi" w:hAnsiTheme="majorBidi" w:cstheme="majorBidi"/>
          <w:sz w:val="24"/>
          <w:szCs w:val="24"/>
        </w:rPr>
        <w:t xml:space="preserve"> – они в оцепенении заносят одну ногу, чтобы сделать шаг, а затем делают шаг назад. Они не стоят твердо на ногах, они люди пропащие. Они не относятся ни к тем (неверным) и ни к этим (верующим). А ведь кого Аллах введет в заблуждение, того никто не наставит на прямой путь</w:t>
      </w:r>
      <w:r>
        <w:rPr>
          <w:rFonts w:asciiTheme="majorBidi" w:hAnsiTheme="majorBidi" w:cstheme="majorBidi"/>
          <w:sz w:val="24"/>
          <w:szCs w:val="24"/>
        </w:rPr>
        <w:t>.</w:t>
      </w:r>
    </w:p>
    <w:p w:rsidR="00683646" w:rsidRPr="00237EB2" w:rsidRDefault="00683646" w:rsidP="00683646">
      <w:pPr>
        <w:ind w:right="-425"/>
        <w:rPr>
          <w:rFonts w:cstheme="majorBidi"/>
          <w:sz w:val="24"/>
          <w:szCs w:val="24"/>
        </w:rPr>
      </w:pPr>
    </w:p>
    <w:p w:rsidR="00683646" w:rsidRPr="00237EB2" w:rsidRDefault="00683646" w:rsidP="00683646">
      <w:pPr>
        <w:ind w:right="-425"/>
        <w:rPr>
          <w:rFonts w:asciiTheme="majorBidi" w:hAnsiTheme="majorBidi" w:cstheme="majorBidi"/>
          <w:sz w:val="24"/>
          <w:szCs w:val="24"/>
        </w:rPr>
      </w:pPr>
      <w:r>
        <w:rPr>
          <w:rFonts w:asciiTheme="majorBidi" w:hAnsiTheme="majorBidi" w:cstheme="majorBidi"/>
          <w:sz w:val="24"/>
          <w:szCs w:val="24"/>
        </w:rPr>
        <w:t>Аллах сказал далее:</w:t>
      </w:r>
      <w:r w:rsidRPr="00745385">
        <w:rPr>
          <w:rFonts w:asciiTheme="majorBidi" w:hAnsiTheme="majorBidi" w:cstheme="majorBidi"/>
          <w:sz w:val="24"/>
          <w:szCs w:val="24"/>
        </w:rPr>
        <w:t>.</w:t>
      </w:r>
    </w:p>
    <w:p w:rsidR="00683646" w:rsidRPr="00237EB2" w:rsidRDefault="00683646" w:rsidP="00683646">
      <w:pPr>
        <w:ind w:right="-425"/>
        <w:rPr>
          <w:rFonts w:cs="Traditional Arabic"/>
          <w:b/>
          <w:bCs/>
          <w:color w:val="000000"/>
          <w:sz w:val="28"/>
          <w:szCs w:val="28"/>
        </w:rPr>
      </w:pPr>
      <w:r w:rsidRPr="00237EB2">
        <w:rPr>
          <w:rFonts w:ascii="Traditional Arabic" w:hAnsi="Traditional Arabic" w:cs="Traditional Arabic"/>
          <w:b/>
          <w:bCs/>
          <w:color w:val="000000"/>
          <w:sz w:val="28"/>
          <w:szCs w:val="28"/>
          <w:rtl/>
        </w:rPr>
        <w:t>وَلَوْ أَرَادُواْ الْخُرُوجَ لأَعَدُّواْ لَهُ عُدَّةً وَلَـكِن كَرِهَ اللَّهُ انبِعَاثَهُمْ فَثَبَّطَهُمْ وَقِيلَ اقْعُدُواْ مَعَ الْقَـعِدِينَ</w:t>
      </w:r>
    </w:p>
    <w:p w:rsidR="00683646" w:rsidRPr="00F7345E"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(46)</w:t>
      </w:r>
      <w:r w:rsidRPr="00745385">
        <w:rPr>
          <w:rFonts w:asciiTheme="majorBidi" w:hAnsiTheme="majorBidi" w:cstheme="majorBidi"/>
          <w:b/>
          <w:bCs/>
          <w:sz w:val="24"/>
          <w:szCs w:val="24"/>
        </w:rPr>
        <w:t xml:space="preserve">  Если бы они желали выступить, то приготовились бы к этому.</w:t>
      </w:r>
      <w:r>
        <w:rPr>
          <w:rFonts w:asciiTheme="majorBidi" w:hAnsiTheme="majorBidi" w:cstheme="majorBidi"/>
          <w:b/>
          <w:bCs/>
          <w:sz w:val="24"/>
          <w:szCs w:val="24"/>
        </w:rPr>
        <w:t xml:space="preserve">                                                    </w:t>
      </w:r>
      <w:r w:rsidRPr="00745385">
        <w:rPr>
          <w:rFonts w:asciiTheme="majorBidi" w:hAnsiTheme="majorBidi" w:cstheme="majorBidi"/>
          <w:b/>
          <w:bCs/>
          <w:sz w:val="24"/>
          <w:szCs w:val="24"/>
        </w:rPr>
        <w:t xml:space="preserve"> Однако Аллах не пожелал, чтобы они отправились в поход, и помешал им.</w:t>
      </w:r>
    </w:p>
    <w:p w:rsidR="00683646" w:rsidRDefault="00683646" w:rsidP="00683646">
      <w:pPr>
        <w:ind w:right="-425"/>
        <w:rPr>
          <w:rFonts w:asciiTheme="majorBidi" w:hAnsiTheme="majorBidi" w:cstheme="majorBidi"/>
          <w:b/>
          <w:bCs/>
          <w:sz w:val="24"/>
          <w:szCs w:val="24"/>
        </w:rPr>
      </w:pPr>
      <w:r w:rsidRPr="00745385">
        <w:rPr>
          <w:rFonts w:asciiTheme="majorBidi" w:hAnsiTheme="majorBidi" w:cstheme="majorBidi"/>
          <w:b/>
          <w:bCs/>
          <w:sz w:val="24"/>
          <w:szCs w:val="24"/>
        </w:rPr>
        <w:t>Им было сказано: «Отсиживайтесь вместе с теми, кто остался отсиживаться».</w:t>
      </w:r>
    </w:p>
    <w:p w:rsidR="00683646" w:rsidRPr="00237EB2" w:rsidRDefault="00683646" w:rsidP="00683646">
      <w:pPr>
        <w:ind w:right="-425"/>
        <w:rPr>
          <w:rFonts w:asciiTheme="majorBidi" w:hAnsiTheme="majorBidi" w:cstheme="majorBidi"/>
          <w:b/>
          <w:bCs/>
          <w:sz w:val="28"/>
          <w:szCs w:val="28"/>
        </w:rPr>
      </w:pPr>
      <w:r w:rsidRPr="00237EB2">
        <w:rPr>
          <w:rFonts w:ascii="Traditional Arabic" w:hAnsi="Traditional Arabic" w:cs="Traditional Arabic"/>
          <w:b/>
          <w:bCs/>
          <w:color w:val="000000"/>
          <w:sz w:val="28"/>
          <w:szCs w:val="28"/>
          <w:rtl/>
        </w:rPr>
        <w:t>لَوْ خَرَجُواْ فِيكُم مَّا زَادُوكُمْ إِلاَّ خَبَالاً ولاّوْضَعُواْ خِلَـلَكُمْ يَبْغُونَكُمُ الْفِتْنَةَ وَفِيكُمْ سَمَّـعُونَ لَهُمْ وَاللَّهُ عَلِيمٌ بِالظَّـلِمِينَ</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(47)</w:t>
      </w:r>
      <w:r w:rsidRPr="00745385">
        <w:rPr>
          <w:rFonts w:asciiTheme="majorBidi" w:hAnsiTheme="majorBidi" w:cstheme="majorBidi"/>
          <w:b/>
          <w:bCs/>
          <w:sz w:val="24"/>
          <w:szCs w:val="24"/>
        </w:rPr>
        <w:t xml:space="preserve">  Если бы они выступили в поход вместе с вами, то не прибавили бы вам ничего, кроме беспорядка. Торопливо ходили бы между вами и сеяли бы между вами смуту, а среди вас найдутся такие, которые станут прислушиваться к ним. Аллах знает беззаконников.</w:t>
      </w:r>
    </w:p>
    <w:p w:rsidR="00683646" w:rsidRPr="00745385" w:rsidRDefault="00683646" w:rsidP="00683646">
      <w:pPr>
        <w:ind w:right="-425"/>
        <w:rPr>
          <w:rFonts w:asciiTheme="majorBidi" w:hAnsiTheme="majorBidi" w:cstheme="majorBidi"/>
          <w:b/>
          <w:bCs/>
          <w:sz w:val="24"/>
          <w:szCs w:val="24"/>
        </w:rPr>
      </w:pPr>
    </w:p>
    <w:p w:rsidR="00683646" w:rsidRPr="0032243D" w:rsidRDefault="00683646" w:rsidP="00683646">
      <w:pPr>
        <w:ind w:right="-425"/>
        <w:jc w:val="both"/>
        <w:rPr>
          <w:rFonts w:cs="Traditional Arabic"/>
          <w:b/>
          <w:bCs/>
          <w:color w:val="000000"/>
          <w:sz w:val="24"/>
          <w:szCs w:val="24"/>
        </w:rPr>
      </w:pPr>
      <w:r w:rsidRPr="00205733">
        <w:rPr>
          <w:rFonts w:asciiTheme="majorBidi" w:hAnsiTheme="majorBidi" w:cstheme="majorBidi"/>
          <w:sz w:val="24"/>
          <w:szCs w:val="24"/>
        </w:rPr>
        <w:t xml:space="preserve">     </w:t>
      </w:r>
      <w:r w:rsidRPr="00745385">
        <w:rPr>
          <w:rFonts w:asciiTheme="majorBidi" w:hAnsiTheme="majorBidi" w:cstheme="majorBidi"/>
          <w:sz w:val="24"/>
          <w:szCs w:val="24"/>
        </w:rPr>
        <w:t>Аллах сказал:</w:t>
      </w:r>
      <w:r>
        <w:rPr>
          <w:rFonts w:asciiTheme="majorBidi" w:hAnsiTheme="majorBidi" w:cstheme="majorBidi"/>
          <w:sz w:val="24"/>
          <w:szCs w:val="24"/>
        </w:rPr>
        <w:t xml:space="preserve"> </w:t>
      </w:r>
      <w:r w:rsidRPr="0032243D">
        <w:rPr>
          <w:rFonts w:ascii="Traditional Arabic" w:hAnsi="Traditional Arabic" w:cs="Traditional Arabic"/>
          <w:b/>
          <w:bCs/>
          <w:color w:val="000000"/>
          <w:sz w:val="24"/>
          <w:szCs w:val="24"/>
          <w:rtl/>
        </w:rPr>
        <w:t xml:space="preserve"> </w:t>
      </w:r>
      <w:r w:rsidRPr="0032243D">
        <w:rPr>
          <w:rFonts w:ascii="Traditional Arabic" w:hAnsi="Traditional Arabic" w:cs="Traditional Arabic"/>
          <w:b/>
          <w:bCs/>
          <w:color w:val="000000"/>
          <w:sz w:val="28"/>
          <w:szCs w:val="28"/>
          <w:rtl/>
        </w:rPr>
        <w:t>﴿وَلَوْ أَرَادُواْ الْخُرُوجَ﴾</w:t>
      </w:r>
      <w:r w:rsidRPr="00745385">
        <w:rPr>
          <w:rFonts w:asciiTheme="majorBidi" w:hAnsiTheme="majorBidi" w:cstheme="majorBidi"/>
          <w:b/>
          <w:bCs/>
          <w:sz w:val="24"/>
          <w:szCs w:val="24"/>
        </w:rPr>
        <w:t>Если бы они желали выступить</w:t>
      </w:r>
      <w:r w:rsidRPr="00745385">
        <w:rPr>
          <w:rFonts w:asciiTheme="majorBidi" w:hAnsiTheme="majorBidi" w:cstheme="majorBidi"/>
          <w:sz w:val="24"/>
          <w:szCs w:val="24"/>
        </w:rPr>
        <w:t xml:space="preserve"> – с тобой</w:t>
      </w:r>
      <w:r>
        <w:rPr>
          <w:rFonts w:asciiTheme="majorBidi" w:hAnsiTheme="majorBidi" w:cstheme="majorBidi"/>
          <w:sz w:val="24"/>
          <w:szCs w:val="24"/>
        </w:rPr>
        <w:t xml:space="preserve"> </w:t>
      </w:r>
      <w:r w:rsidRPr="00745385">
        <w:rPr>
          <w:rFonts w:asciiTheme="majorBidi" w:hAnsiTheme="majorBidi" w:cstheme="majorBidi"/>
          <w:sz w:val="24"/>
          <w:szCs w:val="24"/>
        </w:rPr>
        <w:t>в поход</w:t>
      </w:r>
      <w:r>
        <w:rPr>
          <w:rFonts w:asciiTheme="majorBidi" w:hAnsiTheme="majorBidi" w:cstheme="majorBidi"/>
          <w:sz w:val="24"/>
          <w:szCs w:val="24"/>
        </w:rPr>
        <w:t>.</w:t>
      </w:r>
    </w:p>
    <w:p w:rsidR="00683646" w:rsidRPr="0032243D" w:rsidRDefault="00683646" w:rsidP="00683646">
      <w:pPr>
        <w:ind w:right="-425"/>
        <w:jc w:val="both"/>
        <w:rPr>
          <w:rFonts w:cs="Traditional Arabic"/>
          <w:b/>
          <w:bCs/>
          <w:color w:val="000000"/>
          <w:sz w:val="28"/>
          <w:szCs w:val="28"/>
        </w:rPr>
      </w:pPr>
      <w:r w:rsidRPr="0032243D">
        <w:rPr>
          <w:rFonts w:ascii="Traditional Arabic" w:hAnsi="Traditional Arabic" w:cs="Traditional Arabic"/>
          <w:b/>
          <w:bCs/>
          <w:color w:val="000000"/>
          <w:sz w:val="28"/>
          <w:szCs w:val="28"/>
          <w:rtl/>
        </w:rPr>
        <w:t>﴿لأَعَدُّواْ لَهُ عُدَّةً﴾</w:t>
      </w:r>
      <w:r>
        <w:rPr>
          <w:rFonts w:cs="Traditional Arabic"/>
          <w:b/>
          <w:bCs/>
          <w:color w:val="000000"/>
          <w:sz w:val="28"/>
          <w:szCs w:val="28"/>
        </w:rPr>
        <w:t xml:space="preserve"> </w:t>
      </w:r>
      <w:r w:rsidRPr="00745385">
        <w:rPr>
          <w:rFonts w:asciiTheme="majorBidi" w:hAnsiTheme="majorBidi" w:cstheme="majorBidi"/>
          <w:b/>
          <w:bCs/>
          <w:sz w:val="24"/>
          <w:szCs w:val="24"/>
        </w:rPr>
        <w:t>То приготовились бы к этому</w:t>
      </w:r>
      <w:r w:rsidRPr="00745385">
        <w:rPr>
          <w:rFonts w:asciiTheme="majorBidi" w:hAnsiTheme="majorBidi" w:cstheme="majorBidi"/>
          <w:sz w:val="24"/>
          <w:szCs w:val="24"/>
        </w:rPr>
        <w:t xml:space="preserve"> – т.е. они приготовились к этой задаче</w:t>
      </w:r>
      <w:r>
        <w:rPr>
          <w:rFonts w:asciiTheme="majorBidi" w:hAnsiTheme="majorBidi" w:cstheme="majorBidi"/>
          <w:sz w:val="24"/>
          <w:szCs w:val="24"/>
        </w:rPr>
        <w:t>.</w:t>
      </w:r>
    </w:p>
    <w:p w:rsidR="00683646" w:rsidRDefault="00683646" w:rsidP="00683646">
      <w:pPr>
        <w:ind w:right="-425"/>
        <w:jc w:val="both"/>
        <w:rPr>
          <w:rFonts w:asciiTheme="majorBidi" w:hAnsiTheme="majorBidi" w:cstheme="majorBidi"/>
          <w:sz w:val="24"/>
          <w:szCs w:val="24"/>
        </w:rPr>
      </w:pPr>
      <w:r w:rsidRPr="0032243D">
        <w:rPr>
          <w:rFonts w:ascii="Traditional Arabic" w:hAnsi="Traditional Arabic" w:cs="Traditional Arabic"/>
          <w:b/>
          <w:bCs/>
          <w:color w:val="000000"/>
          <w:sz w:val="28"/>
          <w:szCs w:val="28"/>
          <w:rtl/>
        </w:rPr>
        <w:t>﴿وَلَـكِن كَرِهَ اللَّهُ انبِعَاثَهُمْ﴾</w:t>
      </w:r>
      <w:r>
        <w:rPr>
          <w:rFonts w:cs="Traditional Arabic"/>
          <w:b/>
          <w:bCs/>
          <w:color w:val="000000"/>
          <w:sz w:val="28"/>
          <w:szCs w:val="28"/>
        </w:rPr>
        <w:t xml:space="preserve"> </w:t>
      </w:r>
      <w:r w:rsidRPr="00745385">
        <w:rPr>
          <w:rFonts w:asciiTheme="majorBidi" w:hAnsiTheme="majorBidi" w:cstheme="majorBidi"/>
          <w:b/>
          <w:bCs/>
          <w:sz w:val="24"/>
          <w:szCs w:val="24"/>
        </w:rPr>
        <w:t>Однако Аллах не пожелал, чтобы они отправились в поход</w:t>
      </w:r>
      <w:r w:rsidRPr="00745385">
        <w:rPr>
          <w:rFonts w:asciiTheme="majorBidi" w:hAnsiTheme="majorBidi" w:cstheme="majorBidi"/>
          <w:sz w:val="24"/>
          <w:szCs w:val="24"/>
        </w:rPr>
        <w:t xml:space="preserve"> – т.е.Аллах не захотел, чтобы они выступили с вами, и не предопределил им этого</w:t>
      </w:r>
      <w:r w:rsidRPr="0032243D">
        <w:rPr>
          <w:rFonts w:cs="Traditional Arabic"/>
          <w:b/>
          <w:bCs/>
          <w:color w:val="000000"/>
          <w:sz w:val="28"/>
          <w:szCs w:val="28"/>
        </w:rPr>
        <w:t>.</w:t>
      </w:r>
      <w:r w:rsidRPr="00205733">
        <w:rPr>
          <w:rFonts w:ascii="Traditional Arabic" w:hAnsi="Traditional Arabic" w:cs="Traditional Arabic"/>
          <w:b/>
          <w:bCs/>
          <w:color w:val="000000"/>
          <w:sz w:val="28"/>
          <w:szCs w:val="28"/>
          <w:rtl/>
        </w:rPr>
        <w:t xml:space="preserve"> </w:t>
      </w:r>
      <w:r w:rsidRPr="0032243D">
        <w:rPr>
          <w:rFonts w:ascii="Traditional Arabic" w:hAnsi="Traditional Arabic" w:cs="Traditional Arabic"/>
          <w:b/>
          <w:bCs/>
          <w:color w:val="000000"/>
          <w:sz w:val="28"/>
          <w:szCs w:val="28"/>
          <w:rtl/>
        </w:rPr>
        <w:t>﴿فَثَبَّطَهُمْ﴾</w:t>
      </w:r>
      <w:r w:rsidRPr="00745385">
        <w:rPr>
          <w:rFonts w:asciiTheme="majorBidi" w:hAnsiTheme="majorBidi" w:cstheme="majorBidi"/>
          <w:b/>
          <w:bCs/>
          <w:sz w:val="24"/>
          <w:szCs w:val="24"/>
        </w:rPr>
        <w:t>И помешал им</w:t>
      </w:r>
      <w:r>
        <w:rPr>
          <w:rFonts w:asciiTheme="majorBidi" w:hAnsiTheme="majorBidi" w:cstheme="majorBidi"/>
          <w:sz w:val="24"/>
          <w:szCs w:val="24"/>
        </w:rPr>
        <w:t xml:space="preserve"> – задержал их.</w:t>
      </w:r>
      <w:r w:rsidRPr="00205733">
        <w:rPr>
          <w:rFonts w:ascii="Traditional Arabic" w:hAnsi="Traditional Arabic" w:cs="Traditional Arabic"/>
          <w:b/>
          <w:bCs/>
          <w:color w:val="000000"/>
          <w:sz w:val="28"/>
          <w:szCs w:val="28"/>
          <w:rtl/>
        </w:rPr>
        <w:t xml:space="preserve"> </w:t>
      </w:r>
      <w:r w:rsidRPr="0032243D">
        <w:rPr>
          <w:rFonts w:ascii="Traditional Arabic" w:hAnsi="Traditional Arabic" w:cs="Traditional Arabic"/>
          <w:b/>
          <w:bCs/>
          <w:color w:val="000000"/>
          <w:sz w:val="28"/>
          <w:szCs w:val="28"/>
          <w:rtl/>
        </w:rPr>
        <w:t>﴿وَقِيلَ اقْعُدُواْ مَعَ الْقَـعِدِينَ﴾</w:t>
      </w:r>
      <w:r w:rsidRPr="00745385">
        <w:rPr>
          <w:rFonts w:asciiTheme="majorBidi" w:hAnsiTheme="majorBidi" w:cstheme="majorBidi"/>
          <w:b/>
          <w:bCs/>
          <w:sz w:val="24"/>
          <w:szCs w:val="24"/>
        </w:rPr>
        <w:t>Им было сказано: «Отсиживайтесь вместе с теми,</w:t>
      </w:r>
      <w:r w:rsidRPr="00205733">
        <w:rPr>
          <w:rFonts w:cs="Traditional Arabic"/>
          <w:b/>
          <w:bCs/>
          <w:color w:val="000000"/>
          <w:sz w:val="28"/>
          <w:szCs w:val="28"/>
        </w:rPr>
        <w:t xml:space="preserve"> </w:t>
      </w:r>
      <w:r w:rsidRPr="00745385">
        <w:rPr>
          <w:rFonts w:asciiTheme="majorBidi" w:hAnsiTheme="majorBidi" w:cstheme="majorBidi"/>
          <w:b/>
          <w:bCs/>
          <w:sz w:val="24"/>
          <w:szCs w:val="24"/>
        </w:rPr>
        <w:t xml:space="preserve">кто остался отсиживаться» </w:t>
      </w:r>
      <w:r w:rsidRPr="00745385">
        <w:rPr>
          <w:rFonts w:asciiTheme="majorBidi" w:hAnsiTheme="majorBidi" w:cstheme="majorBidi"/>
          <w:sz w:val="24"/>
          <w:szCs w:val="24"/>
        </w:rPr>
        <w:t xml:space="preserve"> - т.е. было предопределено им не выходить.</w:t>
      </w:r>
      <w:r w:rsidRPr="00205733">
        <w:rPr>
          <w:rFonts w:cs="Traditional Arabic"/>
          <w:b/>
          <w:bCs/>
          <w:color w:val="000000"/>
          <w:sz w:val="28"/>
          <w:szCs w:val="28"/>
        </w:rPr>
        <w:t xml:space="preserve"> </w:t>
      </w:r>
      <w:r w:rsidRPr="00745385">
        <w:rPr>
          <w:rFonts w:asciiTheme="majorBidi" w:hAnsiTheme="majorBidi" w:cstheme="majorBidi"/>
          <w:sz w:val="24"/>
          <w:szCs w:val="24"/>
        </w:rPr>
        <w:t>Затем Аллах разъяснил причину нежелательности их выхода в поход</w:t>
      </w:r>
      <w:r>
        <w:rPr>
          <w:rFonts w:asciiTheme="majorBidi" w:hAnsiTheme="majorBidi" w:cstheme="majorBidi"/>
          <w:sz w:val="24"/>
          <w:szCs w:val="24"/>
        </w:rPr>
        <w:t>.</w:t>
      </w:r>
      <w:r w:rsidRPr="00205733">
        <w:rPr>
          <w:rFonts w:ascii="Traditional Arabic" w:hAnsi="Traditional Arabic" w:cs="Traditional Arabic"/>
          <w:b/>
          <w:bCs/>
          <w:color w:val="000000"/>
          <w:sz w:val="28"/>
          <w:szCs w:val="28"/>
          <w:rtl/>
        </w:rPr>
        <w:t xml:space="preserve"> </w:t>
      </w:r>
      <w:r w:rsidRPr="0032243D">
        <w:rPr>
          <w:rFonts w:ascii="Traditional Arabic" w:hAnsi="Traditional Arabic" w:cs="Traditional Arabic"/>
          <w:b/>
          <w:bCs/>
          <w:color w:val="000000"/>
          <w:sz w:val="28"/>
          <w:szCs w:val="28"/>
          <w:rtl/>
        </w:rPr>
        <w:t>﴿لَوْ خَرَجُواْ فِيكُم مَّا زَادُوكُمْ إِلاَّ خَبَالاً﴾</w:t>
      </w:r>
      <w:r w:rsidRPr="00745385">
        <w:rPr>
          <w:rFonts w:asciiTheme="majorBidi" w:hAnsiTheme="majorBidi" w:cstheme="majorBidi"/>
          <w:b/>
          <w:bCs/>
          <w:sz w:val="24"/>
          <w:szCs w:val="24"/>
        </w:rPr>
        <w:t>Если бы они выступили в поход вместе с вами,</w:t>
      </w:r>
      <w:r w:rsidRPr="00205733">
        <w:rPr>
          <w:rFonts w:asciiTheme="majorBidi" w:hAnsiTheme="majorBidi" w:cstheme="majorBidi"/>
          <w:b/>
          <w:bCs/>
          <w:sz w:val="24"/>
          <w:szCs w:val="24"/>
        </w:rPr>
        <w:t xml:space="preserve"> </w:t>
      </w:r>
      <w:r w:rsidRPr="00745385">
        <w:rPr>
          <w:rFonts w:asciiTheme="majorBidi" w:hAnsiTheme="majorBidi" w:cstheme="majorBidi"/>
          <w:b/>
          <w:bCs/>
          <w:sz w:val="24"/>
          <w:szCs w:val="24"/>
        </w:rPr>
        <w:t>то не прибавили бы вам ничего, кроме беспорядка</w:t>
      </w:r>
      <w:r w:rsidRPr="00745385">
        <w:rPr>
          <w:rFonts w:asciiTheme="majorBidi" w:hAnsiTheme="majorBidi" w:cstheme="majorBidi"/>
          <w:sz w:val="24"/>
          <w:szCs w:val="24"/>
        </w:rPr>
        <w:t xml:space="preserve"> – потому, что они паникеры и трусы</w:t>
      </w:r>
      <w:r>
        <w:rPr>
          <w:rFonts w:asciiTheme="majorBidi" w:hAnsiTheme="majorBidi" w:cstheme="majorBidi"/>
          <w:sz w:val="24"/>
          <w:szCs w:val="24"/>
        </w:rPr>
        <w:t>.</w:t>
      </w:r>
      <w:r w:rsidRPr="00205733">
        <w:rPr>
          <w:rFonts w:ascii="Traditional Arabic" w:hAnsi="Traditional Arabic" w:cs="Traditional Arabic"/>
          <w:b/>
          <w:bCs/>
          <w:color w:val="000000"/>
          <w:sz w:val="28"/>
          <w:szCs w:val="28"/>
          <w:rtl/>
        </w:rPr>
        <w:t xml:space="preserve"> </w:t>
      </w:r>
      <w:r w:rsidRPr="0032243D">
        <w:rPr>
          <w:rFonts w:ascii="Traditional Arabic" w:hAnsi="Traditional Arabic" w:cs="Traditional Arabic"/>
          <w:b/>
          <w:bCs/>
          <w:color w:val="000000"/>
          <w:sz w:val="28"/>
          <w:szCs w:val="28"/>
          <w:rtl/>
        </w:rPr>
        <w:t>﴿ولاّوْضَعُواْ خِلَـلَكُمْ يَبْغُونَكُمُ الْفِتْنَةَ﴾</w:t>
      </w:r>
      <w:r w:rsidRPr="00745385">
        <w:rPr>
          <w:rFonts w:asciiTheme="majorBidi" w:hAnsiTheme="majorBidi" w:cstheme="majorBidi"/>
          <w:b/>
          <w:bCs/>
          <w:sz w:val="24"/>
          <w:szCs w:val="24"/>
        </w:rPr>
        <w:t>Торопливо ходили бы между вами и сеяли бы между вами смуту</w:t>
      </w:r>
      <w:r w:rsidRPr="00745385">
        <w:rPr>
          <w:rFonts w:asciiTheme="majorBidi" w:hAnsiTheme="majorBidi" w:cstheme="majorBidi"/>
          <w:sz w:val="24"/>
          <w:szCs w:val="24"/>
        </w:rPr>
        <w:t xml:space="preserve"> – т.е. они поспешили распространить среди вас смуту, сплетни и кривотолки</w:t>
      </w:r>
      <w:r>
        <w:rPr>
          <w:rFonts w:asciiTheme="majorBidi" w:hAnsiTheme="majorBidi" w:cstheme="majorBidi"/>
          <w:sz w:val="24"/>
          <w:szCs w:val="24"/>
        </w:rPr>
        <w:t>.</w:t>
      </w:r>
      <w:r w:rsidRPr="00205733">
        <w:rPr>
          <w:rFonts w:ascii="Traditional Arabic" w:hAnsi="Traditional Arabic" w:cs="Traditional Arabic"/>
          <w:b/>
          <w:bCs/>
          <w:color w:val="000000"/>
          <w:sz w:val="28"/>
          <w:szCs w:val="28"/>
          <w:rtl/>
        </w:rPr>
        <w:t xml:space="preserve"> </w:t>
      </w:r>
      <w:r w:rsidRPr="0032243D">
        <w:rPr>
          <w:rFonts w:ascii="Traditional Arabic" w:hAnsi="Traditional Arabic" w:cs="Traditional Arabic"/>
          <w:b/>
          <w:bCs/>
          <w:color w:val="000000"/>
          <w:sz w:val="28"/>
          <w:szCs w:val="28"/>
          <w:rtl/>
        </w:rPr>
        <w:t>﴿وَفِيكُمْ سَمَّـعُونَ لَهُمْ﴾</w:t>
      </w:r>
      <w:r w:rsidRPr="00745385">
        <w:rPr>
          <w:rFonts w:asciiTheme="majorBidi" w:hAnsiTheme="majorBidi" w:cstheme="majorBidi"/>
          <w:b/>
          <w:bCs/>
          <w:sz w:val="24"/>
          <w:szCs w:val="24"/>
        </w:rPr>
        <w:t>А среди вас найдутся такие, которые станут прислушиваться к ним</w:t>
      </w:r>
      <w:r w:rsidRPr="00745385">
        <w:rPr>
          <w:rFonts w:asciiTheme="majorBidi" w:hAnsiTheme="majorBidi" w:cstheme="majorBidi"/>
          <w:sz w:val="24"/>
          <w:szCs w:val="24"/>
        </w:rPr>
        <w:t xml:space="preserve"> – т.е.те, кто повинуется им, прислушивается к их словам и советам, не зная их истинного лица,</w:t>
      </w:r>
      <w:r w:rsidRPr="00205733">
        <w:rPr>
          <w:rFonts w:asciiTheme="majorBidi" w:hAnsiTheme="majorBidi" w:cstheme="majorBidi"/>
          <w:sz w:val="24"/>
          <w:szCs w:val="24"/>
        </w:rPr>
        <w:t xml:space="preserve"> </w:t>
      </w:r>
      <w:r w:rsidRPr="00745385">
        <w:rPr>
          <w:rFonts w:asciiTheme="majorBidi" w:hAnsiTheme="majorBidi" w:cstheme="majorBidi"/>
          <w:sz w:val="24"/>
          <w:szCs w:val="24"/>
        </w:rPr>
        <w:t>и тем самым может случит</w:t>
      </w:r>
      <w:r>
        <w:rPr>
          <w:rFonts w:asciiTheme="majorBidi" w:hAnsiTheme="majorBidi" w:cstheme="majorBidi"/>
          <w:sz w:val="24"/>
          <w:szCs w:val="24"/>
        </w:rPr>
        <w:t>ься смута</w:t>
      </w:r>
      <w:r w:rsidRPr="00745385">
        <w:rPr>
          <w:rFonts w:asciiTheme="majorBidi" w:hAnsiTheme="majorBidi" w:cstheme="majorBidi"/>
          <w:sz w:val="24"/>
          <w:szCs w:val="24"/>
        </w:rPr>
        <w:t xml:space="preserve"> среди верующих и великая порча.</w:t>
      </w:r>
    </w:p>
    <w:p w:rsidR="00683646" w:rsidRPr="0032243D" w:rsidRDefault="00683646" w:rsidP="00683646">
      <w:pPr>
        <w:ind w:right="-425"/>
        <w:rPr>
          <w:rFonts w:ascii="Traditional Arabic" w:hAnsi="Traditional Arabic" w:cs="Traditional Arabic"/>
          <w:b/>
          <w:bCs/>
          <w:color w:val="000000"/>
          <w:sz w:val="28"/>
          <w:szCs w:val="28"/>
        </w:rPr>
      </w:pPr>
    </w:p>
    <w:p w:rsidR="00683646" w:rsidRPr="00205733" w:rsidRDefault="00683646" w:rsidP="00683646">
      <w:pPr>
        <w:ind w:right="-425"/>
        <w:jc w:val="both"/>
        <w:rPr>
          <w:rFonts w:asciiTheme="majorBidi" w:hAnsiTheme="majorBidi" w:cstheme="majorBidi"/>
          <w:i/>
          <w:sz w:val="24"/>
          <w:szCs w:val="24"/>
        </w:rPr>
      </w:pPr>
      <w:r w:rsidRPr="00205733">
        <w:rPr>
          <w:rFonts w:asciiTheme="majorBidi" w:hAnsiTheme="majorBidi" w:cstheme="majorBidi"/>
          <w:sz w:val="24"/>
          <w:szCs w:val="24"/>
        </w:rPr>
        <w:t xml:space="preserve">     </w:t>
      </w:r>
      <w:r w:rsidRPr="00745385">
        <w:rPr>
          <w:rFonts w:asciiTheme="majorBidi" w:hAnsiTheme="majorBidi" w:cstheme="majorBidi"/>
          <w:sz w:val="24"/>
          <w:szCs w:val="24"/>
        </w:rPr>
        <w:t xml:space="preserve">Мухаммад ибн Исхак сообщает, </w:t>
      </w:r>
      <w:r w:rsidRPr="001F0328">
        <w:rPr>
          <w:rFonts w:asciiTheme="majorBidi" w:hAnsiTheme="majorBidi" w:cstheme="majorBidi"/>
          <w:i/>
          <w:sz w:val="24"/>
          <w:szCs w:val="24"/>
        </w:rPr>
        <w:t>что те, кто попросил разрешения остаться дома</w:t>
      </w:r>
      <w:r w:rsidRPr="00205733">
        <w:rPr>
          <w:rFonts w:asciiTheme="majorBidi" w:hAnsiTheme="majorBidi" w:cstheme="majorBidi"/>
          <w:i/>
          <w:sz w:val="24"/>
          <w:szCs w:val="24"/>
        </w:rPr>
        <w:t xml:space="preserve"> </w:t>
      </w:r>
      <w:r w:rsidRPr="001F0328">
        <w:rPr>
          <w:rFonts w:asciiTheme="majorBidi" w:hAnsiTheme="majorBidi" w:cstheme="majorBidi"/>
          <w:i/>
          <w:sz w:val="24"/>
          <w:szCs w:val="24"/>
        </w:rPr>
        <w:t>в основном были обладатели почета, такие, как Абдулла ибн Убай ибн Салуль, аль-Джадд</w:t>
      </w:r>
      <w:r w:rsidRPr="00205733">
        <w:rPr>
          <w:rFonts w:asciiTheme="majorBidi" w:hAnsiTheme="majorBidi" w:cstheme="majorBidi"/>
          <w:i/>
          <w:sz w:val="24"/>
          <w:szCs w:val="24"/>
        </w:rPr>
        <w:t xml:space="preserve"> </w:t>
      </w:r>
      <w:r w:rsidRPr="001F0328">
        <w:rPr>
          <w:rFonts w:asciiTheme="majorBidi" w:hAnsiTheme="majorBidi" w:cstheme="majorBidi"/>
          <w:i/>
          <w:sz w:val="24"/>
          <w:szCs w:val="24"/>
        </w:rPr>
        <w:t>ибн Кайс и др. все они были лидерами своих кланов. И Аллах удержал их от выхода в поход</w:t>
      </w:r>
      <w:r w:rsidRPr="00205733">
        <w:rPr>
          <w:rFonts w:asciiTheme="majorBidi" w:hAnsiTheme="majorBidi" w:cstheme="majorBidi"/>
          <w:i/>
          <w:sz w:val="24"/>
          <w:szCs w:val="24"/>
        </w:rPr>
        <w:t xml:space="preserve"> </w:t>
      </w:r>
      <w:r w:rsidRPr="001F0328">
        <w:rPr>
          <w:rFonts w:asciiTheme="majorBidi" w:hAnsiTheme="majorBidi" w:cstheme="majorBidi"/>
          <w:i/>
          <w:sz w:val="24"/>
          <w:szCs w:val="24"/>
        </w:rPr>
        <w:t>с верующими, зная, что они испортят армию, т.к. среди воинов были те, кто любили их и прислушивались к ним, подчинялись им из-за их почетного статуса</w:t>
      </w:r>
      <w:r w:rsidRPr="00BC07E0">
        <w:rPr>
          <w:rFonts w:ascii="Traditional Arabic" w:hAnsi="Traditional Arabic" w:cs="Traditional Arabic"/>
          <w:b/>
          <w:bCs/>
          <w:color w:val="000000"/>
          <w:sz w:val="28"/>
          <w:szCs w:val="28"/>
          <w:rtl/>
        </w:rPr>
        <w:t>﴿وَفِيكُمْ سَمَّـعُونَ لَهُمْ﴾</w:t>
      </w:r>
      <w:r w:rsidRPr="00205733">
        <w:rPr>
          <w:rFonts w:asciiTheme="majorBidi" w:hAnsiTheme="majorBidi" w:cstheme="majorBidi"/>
          <w:i/>
          <w:sz w:val="24"/>
          <w:szCs w:val="24"/>
        </w:rPr>
        <w:t xml:space="preserve"> </w:t>
      </w:r>
      <w:r w:rsidRPr="00745385">
        <w:rPr>
          <w:rFonts w:asciiTheme="majorBidi" w:hAnsiTheme="majorBidi" w:cstheme="majorBidi"/>
          <w:b/>
          <w:bCs/>
          <w:sz w:val="24"/>
          <w:szCs w:val="24"/>
        </w:rPr>
        <w:t>А среди вас найдутся такие, которые станут прислушиваться к ним</w:t>
      </w:r>
      <w:r w:rsidRPr="00745385">
        <w:rPr>
          <w:rFonts w:asciiTheme="majorBidi" w:hAnsiTheme="majorBidi" w:cstheme="majorBidi"/>
          <w:sz w:val="24"/>
          <w:szCs w:val="24"/>
        </w:rPr>
        <w:t>.</w:t>
      </w:r>
    </w:p>
    <w:p w:rsidR="00683646" w:rsidRPr="000832EA" w:rsidRDefault="00683646" w:rsidP="00683646">
      <w:pPr>
        <w:ind w:right="-425"/>
        <w:jc w:val="both"/>
        <w:rPr>
          <w:rFonts w:asciiTheme="majorBidi" w:hAnsiTheme="majorBidi" w:cstheme="majorBidi"/>
          <w:sz w:val="24"/>
          <w:szCs w:val="24"/>
        </w:rPr>
      </w:pPr>
      <w:r w:rsidRPr="00205733">
        <w:rPr>
          <w:rFonts w:asciiTheme="majorBidi" w:hAnsiTheme="majorBidi" w:cstheme="majorBidi"/>
          <w:sz w:val="24"/>
          <w:szCs w:val="24"/>
        </w:rPr>
        <w:t xml:space="preserve">    </w:t>
      </w:r>
      <w:r w:rsidRPr="00745385">
        <w:rPr>
          <w:rFonts w:asciiTheme="majorBidi" w:hAnsiTheme="majorBidi" w:cstheme="majorBidi"/>
          <w:sz w:val="24"/>
          <w:szCs w:val="24"/>
        </w:rPr>
        <w:t>Затем Аллах сообщил о Его полном знании:</w:t>
      </w:r>
      <w:r w:rsidRPr="00535ED9">
        <w:rPr>
          <w:rFonts w:ascii="Traditional Arabic" w:hAnsi="Traditional Arabic" w:cs="Traditional Arabic"/>
          <w:b/>
          <w:bCs/>
          <w:color w:val="000000"/>
          <w:sz w:val="28"/>
          <w:szCs w:val="28"/>
          <w:rtl/>
        </w:rPr>
        <w:t xml:space="preserve"> </w:t>
      </w:r>
      <w:r w:rsidRPr="00BC07E0">
        <w:rPr>
          <w:rFonts w:ascii="Traditional Arabic" w:hAnsi="Traditional Arabic" w:cs="Traditional Arabic"/>
          <w:b/>
          <w:bCs/>
          <w:color w:val="000000"/>
          <w:sz w:val="28"/>
          <w:szCs w:val="28"/>
          <w:rtl/>
        </w:rPr>
        <w:t>﴿وَاللَّهُ عَلِيمٌ بِالظَّـلِمينَ﴾</w:t>
      </w:r>
      <w:r>
        <w:rPr>
          <w:rFonts w:asciiTheme="majorBidi" w:hAnsiTheme="majorBidi" w:cstheme="majorBidi"/>
          <w:sz w:val="24"/>
          <w:szCs w:val="24"/>
        </w:rPr>
        <w:t xml:space="preserve"> </w:t>
      </w:r>
      <w:r w:rsidRPr="00745385">
        <w:rPr>
          <w:rFonts w:asciiTheme="majorBidi" w:hAnsiTheme="majorBidi" w:cstheme="majorBidi"/>
          <w:b/>
          <w:bCs/>
          <w:sz w:val="24"/>
          <w:szCs w:val="24"/>
        </w:rPr>
        <w:t>Аллах знает беззаконников</w:t>
      </w:r>
      <w:r w:rsidRPr="00205733">
        <w:rPr>
          <w:rFonts w:asciiTheme="majorBidi" w:hAnsiTheme="majorBidi" w:cstheme="majorBidi"/>
          <w:b/>
          <w:bCs/>
          <w:sz w:val="24"/>
          <w:szCs w:val="24"/>
        </w:rPr>
        <w:t xml:space="preserve"> </w:t>
      </w:r>
      <w:r w:rsidRPr="00745385">
        <w:rPr>
          <w:rFonts w:asciiTheme="majorBidi" w:hAnsiTheme="majorBidi" w:cstheme="majorBidi"/>
          <w:sz w:val="24"/>
          <w:szCs w:val="24"/>
        </w:rPr>
        <w:t>– Он сообщил, что Он знает, что будет, и чего не будет, и как было бы, если бы было.</w:t>
      </w:r>
      <w:r w:rsidRPr="00205733">
        <w:rPr>
          <w:rFonts w:asciiTheme="majorBidi" w:hAnsiTheme="majorBidi" w:cstheme="majorBidi"/>
          <w:b/>
          <w:bCs/>
          <w:sz w:val="24"/>
          <w:szCs w:val="24"/>
        </w:rPr>
        <w:t xml:space="preserve"> </w:t>
      </w:r>
      <w:r w:rsidRPr="00745385">
        <w:rPr>
          <w:rFonts w:asciiTheme="majorBidi" w:hAnsiTheme="majorBidi" w:cstheme="majorBidi"/>
          <w:sz w:val="24"/>
          <w:szCs w:val="24"/>
        </w:rPr>
        <w:t>Об этом Аллах сказал:</w:t>
      </w:r>
      <w:r>
        <w:rPr>
          <w:rFonts w:asciiTheme="majorBidi" w:hAnsiTheme="majorBidi" w:cstheme="majorBidi"/>
          <w:sz w:val="24"/>
          <w:szCs w:val="24"/>
        </w:rPr>
        <w:t xml:space="preserve"> </w:t>
      </w:r>
      <w:r w:rsidRPr="00535ED9">
        <w:rPr>
          <w:rFonts w:ascii="Traditional Arabic" w:hAnsi="Traditional Arabic" w:cs="Traditional Arabic"/>
          <w:b/>
          <w:bCs/>
          <w:color w:val="000000"/>
          <w:sz w:val="28"/>
          <w:szCs w:val="28"/>
          <w:rtl/>
        </w:rPr>
        <w:t>﴿لَوْ خَرَجُواْ فِيكُم مَّا زَادُوكُمْ إِلاَّ خَبَالاً﴾</w:t>
      </w:r>
      <w:r>
        <w:rPr>
          <w:rFonts w:cs="Traditional Arabic"/>
          <w:b/>
          <w:bCs/>
          <w:color w:val="000000"/>
          <w:sz w:val="28"/>
          <w:szCs w:val="28"/>
        </w:rPr>
        <w:t xml:space="preserve"> </w:t>
      </w:r>
      <w:r w:rsidRPr="00745385">
        <w:rPr>
          <w:rFonts w:asciiTheme="majorBidi" w:hAnsiTheme="majorBidi" w:cstheme="majorBidi"/>
          <w:b/>
          <w:bCs/>
          <w:sz w:val="24"/>
          <w:szCs w:val="24"/>
        </w:rPr>
        <w:t>Если бы они выступили в поход вместе</w:t>
      </w:r>
      <w:r w:rsidRPr="00205733">
        <w:rPr>
          <w:rFonts w:asciiTheme="majorBidi" w:hAnsiTheme="majorBidi" w:cstheme="majorBidi"/>
          <w:b/>
          <w:bCs/>
          <w:sz w:val="24"/>
          <w:szCs w:val="24"/>
        </w:rPr>
        <w:t xml:space="preserve"> </w:t>
      </w:r>
      <w:r w:rsidRPr="00745385">
        <w:rPr>
          <w:rFonts w:asciiTheme="majorBidi" w:hAnsiTheme="majorBidi" w:cstheme="majorBidi"/>
          <w:b/>
          <w:bCs/>
          <w:sz w:val="24"/>
          <w:szCs w:val="24"/>
        </w:rPr>
        <w:t>с вами, то не прибавили бы вам ничего, кроме беспорядка</w:t>
      </w:r>
      <w:r w:rsidRPr="00745385">
        <w:rPr>
          <w:rFonts w:asciiTheme="majorBidi" w:hAnsiTheme="majorBidi" w:cstheme="majorBidi"/>
          <w:sz w:val="24"/>
          <w:szCs w:val="24"/>
        </w:rPr>
        <w:t xml:space="preserve"> – Он сообщил, что было бы,</w:t>
      </w:r>
      <w:r w:rsidRPr="00205733">
        <w:rPr>
          <w:rFonts w:asciiTheme="majorBidi" w:hAnsiTheme="majorBidi" w:cstheme="majorBidi"/>
          <w:b/>
          <w:bCs/>
          <w:sz w:val="24"/>
          <w:szCs w:val="24"/>
        </w:rPr>
        <w:t xml:space="preserve"> </w:t>
      </w:r>
      <w:r w:rsidRPr="00745385">
        <w:rPr>
          <w:rFonts w:asciiTheme="majorBidi" w:hAnsiTheme="majorBidi" w:cstheme="majorBidi"/>
          <w:sz w:val="24"/>
          <w:szCs w:val="24"/>
        </w:rPr>
        <w:t xml:space="preserve">если бы они выступили в поход, хотя они и не выступили. </w:t>
      </w:r>
    </w:p>
    <w:p w:rsidR="00683646" w:rsidRPr="000832EA" w:rsidRDefault="00683646" w:rsidP="00683646">
      <w:pPr>
        <w:ind w:right="-425"/>
        <w:jc w:val="both"/>
        <w:rPr>
          <w:rFonts w:asciiTheme="majorBidi" w:hAnsiTheme="majorBidi" w:cstheme="majorBidi"/>
          <w:b/>
          <w:bCs/>
          <w:sz w:val="24"/>
          <w:szCs w:val="24"/>
        </w:rPr>
      </w:pPr>
      <w:r w:rsidRPr="00205733">
        <w:rPr>
          <w:rFonts w:asciiTheme="majorBidi" w:hAnsiTheme="majorBidi" w:cstheme="majorBidi"/>
          <w:sz w:val="24"/>
          <w:szCs w:val="24"/>
        </w:rPr>
        <w:t xml:space="preserve">     </w:t>
      </w:r>
      <w:r w:rsidRPr="00745385">
        <w:rPr>
          <w:rFonts w:asciiTheme="majorBidi" w:hAnsiTheme="majorBidi" w:cstheme="majorBidi"/>
          <w:sz w:val="24"/>
          <w:szCs w:val="24"/>
        </w:rPr>
        <w:t>Как</w:t>
      </w:r>
      <w:r w:rsidRPr="00205733">
        <w:rPr>
          <w:rFonts w:asciiTheme="majorBidi" w:hAnsiTheme="majorBidi" w:cstheme="majorBidi"/>
          <w:sz w:val="24"/>
          <w:szCs w:val="24"/>
        </w:rPr>
        <w:t xml:space="preserve"> </w:t>
      </w:r>
      <w:r w:rsidRPr="00745385">
        <w:rPr>
          <w:rFonts w:asciiTheme="majorBidi" w:hAnsiTheme="majorBidi" w:cstheme="majorBidi"/>
          <w:sz w:val="24"/>
          <w:szCs w:val="24"/>
        </w:rPr>
        <w:t>еще</w:t>
      </w:r>
      <w:r w:rsidRPr="00205733">
        <w:rPr>
          <w:rFonts w:asciiTheme="majorBidi" w:hAnsiTheme="majorBidi" w:cstheme="majorBidi"/>
          <w:sz w:val="24"/>
          <w:szCs w:val="24"/>
        </w:rPr>
        <w:t xml:space="preserve"> </w:t>
      </w:r>
      <w:r w:rsidRPr="00745385">
        <w:rPr>
          <w:rFonts w:asciiTheme="majorBidi" w:hAnsiTheme="majorBidi" w:cstheme="majorBidi"/>
          <w:sz w:val="24"/>
          <w:szCs w:val="24"/>
        </w:rPr>
        <w:t>сказал</w:t>
      </w:r>
      <w:r w:rsidRPr="00205733">
        <w:rPr>
          <w:rFonts w:asciiTheme="majorBidi" w:hAnsiTheme="majorBidi" w:cstheme="majorBidi"/>
          <w:sz w:val="24"/>
          <w:szCs w:val="24"/>
        </w:rPr>
        <w:t xml:space="preserve"> </w:t>
      </w:r>
      <w:r w:rsidRPr="00745385">
        <w:rPr>
          <w:rFonts w:asciiTheme="majorBidi" w:hAnsiTheme="majorBidi" w:cstheme="majorBidi"/>
          <w:sz w:val="24"/>
          <w:szCs w:val="24"/>
        </w:rPr>
        <w:t>Аллах</w:t>
      </w:r>
      <w:r w:rsidRPr="00205733">
        <w:rPr>
          <w:rFonts w:asciiTheme="majorBidi" w:hAnsiTheme="majorBidi" w:cstheme="majorBidi"/>
          <w:sz w:val="24"/>
          <w:szCs w:val="24"/>
        </w:rPr>
        <w:t>:</w:t>
      </w:r>
      <w:r w:rsidRPr="00205733">
        <w:rPr>
          <w:rFonts w:ascii="Traditional Arabic" w:hAnsi="Traditional Arabic" w:cs="Traditional Arabic"/>
          <w:b/>
          <w:bCs/>
          <w:color w:val="000000"/>
          <w:sz w:val="28"/>
          <w:szCs w:val="28"/>
          <w:rtl/>
        </w:rPr>
        <w:t xml:space="preserve"> </w:t>
      </w:r>
      <w:r w:rsidRPr="00535ED9">
        <w:rPr>
          <w:rFonts w:ascii="Traditional Arabic" w:hAnsi="Traditional Arabic" w:cs="Traditional Arabic"/>
          <w:b/>
          <w:bCs/>
          <w:color w:val="000000"/>
          <w:sz w:val="28"/>
          <w:szCs w:val="28"/>
          <w:rtl/>
        </w:rPr>
        <w:t>﴿وَلَوْ رُدُّواْ لَعَـدُواْ لِمَا نُهُواْ عَنْهُ وَإِنَّهُمْ لَكَـذِبُونَ﴾</w:t>
      </w:r>
      <w:r w:rsidRPr="00205733">
        <w:rPr>
          <w:rFonts w:asciiTheme="majorBidi" w:hAnsiTheme="majorBidi" w:cstheme="majorBidi"/>
          <w:b/>
          <w:bCs/>
          <w:sz w:val="24"/>
          <w:szCs w:val="24"/>
        </w:rPr>
        <w:t xml:space="preserve"> </w:t>
      </w:r>
      <w:r w:rsidRPr="00745385">
        <w:rPr>
          <w:rFonts w:asciiTheme="majorBidi" w:hAnsiTheme="majorBidi" w:cstheme="majorBidi"/>
          <w:b/>
          <w:bCs/>
          <w:sz w:val="24"/>
          <w:szCs w:val="24"/>
        </w:rPr>
        <w:t>Если</w:t>
      </w:r>
      <w:r w:rsidRPr="00205733">
        <w:rPr>
          <w:rFonts w:asciiTheme="majorBidi" w:hAnsiTheme="majorBidi" w:cstheme="majorBidi"/>
          <w:b/>
          <w:bCs/>
          <w:sz w:val="24"/>
          <w:szCs w:val="24"/>
        </w:rPr>
        <w:t xml:space="preserve"> </w:t>
      </w:r>
      <w:r w:rsidRPr="00745385">
        <w:rPr>
          <w:rFonts w:asciiTheme="majorBidi" w:hAnsiTheme="majorBidi" w:cstheme="majorBidi"/>
          <w:b/>
          <w:bCs/>
          <w:sz w:val="24"/>
          <w:szCs w:val="24"/>
        </w:rPr>
        <w:t>бы</w:t>
      </w:r>
      <w:r w:rsidRPr="00205733">
        <w:rPr>
          <w:rFonts w:asciiTheme="majorBidi" w:hAnsiTheme="majorBidi" w:cstheme="majorBidi"/>
          <w:b/>
          <w:bCs/>
          <w:sz w:val="24"/>
          <w:szCs w:val="24"/>
        </w:rPr>
        <w:t xml:space="preserve"> </w:t>
      </w:r>
      <w:r w:rsidRPr="00745385">
        <w:rPr>
          <w:rFonts w:asciiTheme="majorBidi" w:hAnsiTheme="majorBidi" w:cstheme="majorBidi"/>
          <w:b/>
          <w:bCs/>
          <w:sz w:val="24"/>
          <w:szCs w:val="24"/>
        </w:rPr>
        <w:t>их</w:t>
      </w:r>
      <w:r w:rsidRPr="00205733">
        <w:rPr>
          <w:rFonts w:asciiTheme="majorBidi" w:hAnsiTheme="majorBidi" w:cstheme="majorBidi"/>
          <w:b/>
          <w:bCs/>
          <w:sz w:val="24"/>
          <w:szCs w:val="24"/>
        </w:rPr>
        <w:t xml:space="preserve"> </w:t>
      </w:r>
      <w:r w:rsidRPr="00745385">
        <w:rPr>
          <w:rFonts w:asciiTheme="majorBidi" w:hAnsiTheme="majorBidi" w:cstheme="majorBidi"/>
          <w:b/>
          <w:bCs/>
          <w:sz w:val="24"/>
          <w:szCs w:val="24"/>
        </w:rPr>
        <w:t>вернули</w:t>
      </w:r>
      <w:r w:rsidRPr="00205733">
        <w:rPr>
          <w:rFonts w:asciiTheme="majorBidi" w:hAnsiTheme="majorBidi" w:cstheme="majorBidi"/>
          <w:b/>
          <w:bCs/>
          <w:sz w:val="24"/>
          <w:szCs w:val="24"/>
        </w:rPr>
        <w:t xml:space="preserve"> </w:t>
      </w:r>
      <w:r w:rsidRPr="00745385">
        <w:rPr>
          <w:rFonts w:asciiTheme="majorBidi" w:hAnsiTheme="majorBidi" w:cstheme="majorBidi"/>
          <w:b/>
          <w:bCs/>
          <w:sz w:val="24"/>
          <w:szCs w:val="24"/>
        </w:rPr>
        <w:t>обратно</w:t>
      </w:r>
      <w:r w:rsidRPr="00205733">
        <w:rPr>
          <w:rFonts w:asciiTheme="majorBidi" w:hAnsiTheme="majorBidi" w:cstheme="majorBidi"/>
          <w:b/>
          <w:bCs/>
          <w:sz w:val="24"/>
          <w:szCs w:val="24"/>
        </w:rPr>
        <w:t xml:space="preserve">, </w:t>
      </w:r>
      <w:r w:rsidRPr="00745385">
        <w:rPr>
          <w:rFonts w:asciiTheme="majorBidi" w:hAnsiTheme="majorBidi" w:cstheme="majorBidi"/>
          <w:b/>
          <w:bCs/>
          <w:sz w:val="24"/>
          <w:szCs w:val="24"/>
        </w:rPr>
        <w:t>то</w:t>
      </w:r>
      <w:r w:rsidRPr="00205733">
        <w:rPr>
          <w:rFonts w:asciiTheme="majorBidi" w:hAnsiTheme="majorBidi" w:cstheme="majorBidi"/>
          <w:b/>
          <w:bCs/>
          <w:sz w:val="24"/>
          <w:szCs w:val="24"/>
        </w:rPr>
        <w:t xml:space="preserve"> </w:t>
      </w:r>
      <w:r w:rsidRPr="00745385">
        <w:rPr>
          <w:rFonts w:asciiTheme="majorBidi" w:hAnsiTheme="majorBidi" w:cstheme="majorBidi"/>
          <w:b/>
          <w:bCs/>
          <w:sz w:val="24"/>
          <w:szCs w:val="24"/>
        </w:rPr>
        <w:t>они</w:t>
      </w:r>
      <w:r w:rsidRPr="00205733">
        <w:rPr>
          <w:rFonts w:asciiTheme="majorBidi" w:hAnsiTheme="majorBidi" w:cstheme="majorBidi"/>
          <w:b/>
          <w:bCs/>
          <w:sz w:val="24"/>
          <w:szCs w:val="24"/>
        </w:rPr>
        <w:t xml:space="preserve"> </w:t>
      </w:r>
      <w:r w:rsidRPr="00745385">
        <w:rPr>
          <w:rFonts w:asciiTheme="majorBidi" w:hAnsiTheme="majorBidi" w:cstheme="majorBidi"/>
          <w:b/>
          <w:bCs/>
          <w:sz w:val="24"/>
          <w:szCs w:val="24"/>
        </w:rPr>
        <w:t>непременно</w:t>
      </w:r>
      <w:r w:rsidRPr="00205733">
        <w:rPr>
          <w:rFonts w:asciiTheme="majorBidi" w:hAnsiTheme="majorBidi" w:cstheme="majorBidi"/>
          <w:b/>
          <w:bCs/>
          <w:sz w:val="24"/>
          <w:szCs w:val="24"/>
        </w:rPr>
        <w:t xml:space="preserve"> </w:t>
      </w:r>
      <w:r w:rsidRPr="00745385">
        <w:rPr>
          <w:rFonts w:asciiTheme="majorBidi" w:hAnsiTheme="majorBidi" w:cstheme="majorBidi"/>
          <w:b/>
          <w:bCs/>
          <w:sz w:val="24"/>
          <w:szCs w:val="24"/>
        </w:rPr>
        <w:t xml:space="preserve">вернулись бы к тому, что им было запрещено. Воистину, они — лжецы. </w:t>
      </w:r>
      <w:r w:rsidRPr="00745385">
        <w:rPr>
          <w:rFonts w:asciiTheme="majorBidi" w:hAnsiTheme="majorBidi" w:cstheme="majorBidi"/>
          <w:sz w:val="24"/>
          <w:szCs w:val="24"/>
        </w:rPr>
        <w:t xml:space="preserve"> </w:t>
      </w:r>
      <w:r w:rsidRPr="00535ED9">
        <w:rPr>
          <w:rFonts w:asciiTheme="majorBidi" w:hAnsiTheme="majorBidi" w:cstheme="majorBidi"/>
          <w:i/>
          <w:sz w:val="24"/>
          <w:szCs w:val="24"/>
        </w:rPr>
        <w:t>(6:28)</w:t>
      </w:r>
    </w:p>
    <w:p w:rsidR="00683646" w:rsidRPr="000832EA" w:rsidRDefault="00683646" w:rsidP="00683646">
      <w:pPr>
        <w:ind w:right="-425"/>
        <w:jc w:val="both"/>
        <w:rPr>
          <w:rFonts w:cs="Traditional Arabic"/>
          <w:b/>
          <w:bCs/>
          <w:color w:val="000000"/>
          <w:sz w:val="24"/>
          <w:szCs w:val="24"/>
        </w:rPr>
      </w:pPr>
      <w:r w:rsidRPr="000832EA">
        <w:rPr>
          <w:rFonts w:asciiTheme="majorBidi" w:hAnsiTheme="majorBidi" w:cstheme="majorBidi"/>
          <w:sz w:val="24"/>
          <w:szCs w:val="24"/>
        </w:rPr>
        <w:t xml:space="preserve">     </w:t>
      </w:r>
      <w:r w:rsidRPr="00745385">
        <w:rPr>
          <w:rFonts w:asciiTheme="majorBidi" w:hAnsiTheme="majorBidi" w:cstheme="majorBidi"/>
          <w:sz w:val="24"/>
          <w:szCs w:val="24"/>
        </w:rPr>
        <w:t>а</w:t>
      </w:r>
      <w:r w:rsidRPr="000832EA">
        <w:rPr>
          <w:rFonts w:asciiTheme="majorBidi" w:hAnsiTheme="majorBidi" w:cstheme="majorBidi"/>
          <w:sz w:val="24"/>
          <w:szCs w:val="24"/>
        </w:rPr>
        <w:t xml:space="preserve"> </w:t>
      </w:r>
      <w:r w:rsidRPr="00745385">
        <w:rPr>
          <w:rFonts w:asciiTheme="majorBidi" w:hAnsiTheme="majorBidi" w:cstheme="majorBidi"/>
          <w:sz w:val="24"/>
          <w:szCs w:val="24"/>
        </w:rPr>
        <w:t>также</w:t>
      </w:r>
      <w:r w:rsidRPr="000832EA">
        <w:rPr>
          <w:rFonts w:asciiTheme="majorBidi" w:hAnsiTheme="majorBidi" w:cstheme="majorBidi"/>
          <w:sz w:val="24"/>
          <w:szCs w:val="24"/>
        </w:rPr>
        <w:t xml:space="preserve">: </w:t>
      </w:r>
      <w:r w:rsidRPr="00535ED9">
        <w:rPr>
          <w:rFonts w:ascii="Traditional Arabic" w:hAnsi="Traditional Arabic" w:cs="Traditional Arabic"/>
          <w:b/>
          <w:bCs/>
          <w:color w:val="000000"/>
          <w:sz w:val="28"/>
          <w:szCs w:val="28"/>
          <w:rtl/>
        </w:rPr>
        <w:t>﴿وَلَوْ عَلِمَ اللَّهُ فِيهِمْ خَيْرًا لأَسْمَعَهُمْ وَلَوْ أَسْمَعَهُمْ لَتَوَلَّواْ وَّهُم مُّعْرِضُونَ ﴾</w:t>
      </w:r>
      <w:r w:rsidRPr="000832EA">
        <w:rPr>
          <w:rFonts w:cs="Traditional Arabic"/>
          <w:b/>
          <w:bCs/>
          <w:color w:val="000000"/>
          <w:sz w:val="24"/>
          <w:szCs w:val="24"/>
        </w:rPr>
        <w:t xml:space="preserve"> </w:t>
      </w:r>
      <w:r w:rsidRPr="00745385">
        <w:rPr>
          <w:rFonts w:asciiTheme="majorBidi" w:hAnsiTheme="majorBidi" w:cstheme="majorBidi"/>
          <w:b/>
          <w:bCs/>
          <w:sz w:val="24"/>
          <w:szCs w:val="24"/>
        </w:rPr>
        <w:t>Если</w:t>
      </w:r>
      <w:r w:rsidRPr="000832EA">
        <w:rPr>
          <w:rFonts w:asciiTheme="majorBidi" w:hAnsiTheme="majorBidi" w:cstheme="majorBidi"/>
          <w:b/>
          <w:bCs/>
          <w:sz w:val="24"/>
          <w:szCs w:val="24"/>
        </w:rPr>
        <w:t xml:space="preserve"> </w:t>
      </w:r>
      <w:r w:rsidRPr="00745385">
        <w:rPr>
          <w:rFonts w:asciiTheme="majorBidi" w:hAnsiTheme="majorBidi" w:cstheme="majorBidi"/>
          <w:b/>
          <w:bCs/>
          <w:sz w:val="24"/>
          <w:szCs w:val="24"/>
        </w:rPr>
        <w:t>бы</w:t>
      </w:r>
      <w:r w:rsidRPr="000832EA">
        <w:rPr>
          <w:rFonts w:asciiTheme="majorBidi" w:hAnsiTheme="majorBidi" w:cstheme="majorBidi"/>
          <w:b/>
          <w:bCs/>
          <w:sz w:val="24"/>
          <w:szCs w:val="24"/>
        </w:rPr>
        <w:t xml:space="preserve"> </w:t>
      </w:r>
      <w:r w:rsidRPr="00745385">
        <w:rPr>
          <w:rFonts w:asciiTheme="majorBidi" w:hAnsiTheme="majorBidi" w:cstheme="majorBidi"/>
          <w:b/>
          <w:bCs/>
          <w:sz w:val="24"/>
          <w:szCs w:val="24"/>
        </w:rPr>
        <w:t>Аллах</w:t>
      </w:r>
      <w:r w:rsidRPr="000832EA">
        <w:rPr>
          <w:rFonts w:asciiTheme="majorBidi" w:hAnsiTheme="majorBidi" w:cstheme="majorBidi"/>
          <w:b/>
          <w:bCs/>
          <w:sz w:val="24"/>
          <w:szCs w:val="24"/>
        </w:rPr>
        <w:t xml:space="preserve"> </w:t>
      </w:r>
      <w:r w:rsidRPr="00745385">
        <w:rPr>
          <w:rFonts w:asciiTheme="majorBidi" w:hAnsiTheme="majorBidi" w:cstheme="majorBidi"/>
          <w:b/>
          <w:bCs/>
          <w:sz w:val="24"/>
          <w:szCs w:val="24"/>
        </w:rPr>
        <w:t>знал</w:t>
      </w:r>
      <w:r w:rsidRPr="000832EA">
        <w:rPr>
          <w:rFonts w:asciiTheme="majorBidi" w:hAnsiTheme="majorBidi" w:cstheme="majorBidi"/>
          <w:b/>
          <w:bCs/>
          <w:sz w:val="24"/>
          <w:szCs w:val="24"/>
        </w:rPr>
        <w:t xml:space="preserve">, </w:t>
      </w:r>
      <w:r w:rsidRPr="00745385">
        <w:rPr>
          <w:rFonts w:asciiTheme="majorBidi" w:hAnsiTheme="majorBidi" w:cstheme="majorBidi"/>
          <w:b/>
          <w:bCs/>
          <w:sz w:val="24"/>
          <w:szCs w:val="24"/>
        </w:rPr>
        <w:t>что</w:t>
      </w:r>
      <w:r w:rsidRPr="000832EA">
        <w:rPr>
          <w:rFonts w:asciiTheme="majorBidi" w:hAnsiTheme="majorBidi" w:cstheme="majorBidi"/>
          <w:b/>
          <w:bCs/>
          <w:sz w:val="24"/>
          <w:szCs w:val="24"/>
        </w:rPr>
        <w:t xml:space="preserve"> </w:t>
      </w:r>
      <w:r w:rsidRPr="00745385">
        <w:rPr>
          <w:rFonts w:asciiTheme="majorBidi" w:hAnsiTheme="majorBidi" w:cstheme="majorBidi"/>
          <w:b/>
          <w:bCs/>
          <w:sz w:val="24"/>
          <w:szCs w:val="24"/>
        </w:rPr>
        <w:t>в</w:t>
      </w:r>
      <w:r w:rsidRPr="000832EA">
        <w:rPr>
          <w:rFonts w:asciiTheme="majorBidi" w:hAnsiTheme="majorBidi" w:cstheme="majorBidi"/>
          <w:b/>
          <w:bCs/>
          <w:sz w:val="24"/>
          <w:szCs w:val="24"/>
        </w:rPr>
        <w:t xml:space="preserve"> </w:t>
      </w:r>
      <w:r w:rsidRPr="00745385">
        <w:rPr>
          <w:rFonts w:asciiTheme="majorBidi" w:hAnsiTheme="majorBidi" w:cstheme="majorBidi"/>
          <w:b/>
          <w:bCs/>
          <w:sz w:val="24"/>
          <w:szCs w:val="24"/>
        </w:rPr>
        <w:t>них</w:t>
      </w:r>
      <w:r w:rsidRPr="000832EA">
        <w:rPr>
          <w:rFonts w:asciiTheme="majorBidi" w:hAnsiTheme="majorBidi" w:cstheme="majorBidi"/>
          <w:b/>
          <w:bCs/>
          <w:sz w:val="24"/>
          <w:szCs w:val="24"/>
        </w:rPr>
        <w:t xml:space="preserve"> </w:t>
      </w:r>
      <w:r w:rsidRPr="00745385">
        <w:rPr>
          <w:rFonts w:asciiTheme="majorBidi" w:hAnsiTheme="majorBidi" w:cstheme="majorBidi"/>
          <w:b/>
          <w:bCs/>
          <w:sz w:val="24"/>
          <w:szCs w:val="24"/>
        </w:rPr>
        <w:t>есть</w:t>
      </w:r>
      <w:r w:rsidRPr="000832EA">
        <w:rPr>
          <w:rFonts w:asciiTheme="majorBidi" w:hAnsiTheme="majorBidi" w:cstheme="majorBidi"/>
          <w:b/>
          <w:bCs/>
          <w:sz w:val="24"/>
          <w:szCs w:val="24"/>
        </w:rPr>
        <w:t xml:space="preserve"> </w:t>
      </w:r>
      <w:r w:rsidRPr="00745385">
        <w:rPr>
          <w:rFonts w:asciiTheme="majorBidi" w:hAnsiTheme="majorBidi" w:cstheme="majorBidi"/>
          <w:b/>
          <w:bCs/>
          <w:sz w:val="24"/>
          <w:szCs w:val="24"/>
        </w:rPr>
        <w:t>добро</w:t>
      </w:r>
      <w:r w:rsidRPr="000832EA">
        <w:rPr>
          <w:rFonts w:asciiTheme="majorBidi" w:hAnsiTheme="majorBidi" w:cstheme="majorBidi"/>
          <w:b/>
          <w:bCs/>
          <w:sz w:val="24"/>
          <w:szCs w:val="24"/>
        </w:rPr>
        <w:t xml:space="preserve">, </w:t>
      </w:r>
      <w:r w:rsidRPr="00745385">
        <w:rPr>
          <w:rFonts w:asciiTheme="majorBidi" w:hAnsiTheme="majorBidi" w:cstheme="majorBidi"/>
          <w:b/>
          <w:bCs/>
          <w:sz w:val="24"/>
          <w:szCs w:val="24"/>
        </w:rPr>
        <w:t>Он</w:t>
      </w:r>
      <w:r w:rsidRPr="000832EA">
        <w:rPr>
          <w:rFonts w:asciiTheme="majorBidi" w:hAnsiTheme="majorBidi" w:cstheme="majorBidi"/>
          <w:b/>
          <w:bCs/>
          <w:sz w:val="24"/>
          <w:szCs w:val="24"/>
        </w:rPr>
        <w:t xml:space="preserve"> </w:t>
      </w:r>
      <w:r w:rsidRPr="00745385">
        <w:rPr>
          <w:rFonts w:asciiTheme="majorBidi" w:hAnsiTheme="majorBidi" w:cstheme="majorBidi"/>
          <w:b/>
          <w:bCs/>
          <w:sz w:val="24"/>
          <w:szCs w:val="24"/>
        </w:rPr>
        <w:t>непременно</w:t>
      </w:r>
      <w:r w:rsidRPr="000832EA">
        <w:rPr>
          <w:rFonts w:asciiTheme="majorBidi" w:hAnsiTheme="majorBidi" w:cstheme="majorBidi"/>
          <w:b/>
          <w:bCs/>
          <w:sz w:val="24"/>
          <w:szCs w:val="24"/>
        </w:rPr>
        <w:t xml:space="preserve"> </w:t>
      </w:r>
      <w:r w:rsidRPr="00745385">
        <w:rPr>
          <w:rFonts w:asciiTheme="majorBidi" w:hAnsiTheme="majorBidi" w:cstheme="majorBidi"/>
          <w:b/>
          <w:bCs/>
          <w:sz w:val="24"/>
          <w:szCs w:val="24"/>
        </w:rPr>
        <w:t>наделил</w:t>
      </w:r>
      <w:r w:rsidRPr="000832EA">
        <w:rPr>
          <w:rFonts w:asciiTheme="majorBidi" w:hAnsiTheme="majorBidi" w:cstheme="majorBidi"/>
          <w:b/>
          <w:bCs/>
          <w:sz w:val="24"/>
          <w:szCs w:val="24"/>
        </w:rPr>
        <w:t xml:space="preserve"> </w:t>
      </w:r>
      <w:r w:rsidRPr="00745385">
        <w:rPr>
          <w:rFonts w:asciiTheme="majorBidi" w:hAnsiTheme="majorBidi" w:cstheme="majorBidi"/>
          <w:b/>
          <w:bCs/>
          <w:sz w:val="24"/>
          <w:szCs w:val="24"/>
        </w:rPr>
        <w:t>бы</w:t>
      </w:r>
      <w:r w:rsidRPr="000832EA">
        <w:rPr>
          <w:rFonts w:asciiTheme="majorBidi" w:hAnsiTheme="majorBidi" w:cstheme="majorBidi"/>
          <w:b/>
          <w:bCs/>
          <w:sz w:val="24"/>
          <w:szCs w:val="24"/>
        </w:rPr>
        <w:t xml:space="preserve"> </w:t>
      </w:r>
      <w:r w:rsidRPr="00745385">
        <w:rPr>
          <w:rFonts w:asciiTheme="majorBidi" w:hAnsiTheme="majorBidi" w:cstheme="majorBidi"/>
          <w:b/>
          <w:bCs/>
          <w:sz w:val="24"/>
          <w:szCs w:val="24"/>
        </w:rPr>
        <w:t>их</w:t>
      </w:r>
      <w:r w:rsidRPr="000832EA">
        <w:rPr>
          <w:rFonts w:asciiTheme="majorBidi" w:hAnsiTheme="majorBidi" w:cstheme="majorBidi"/>
          <w:b/>
          <w:bCs/>
          <w:sz w:val="24"/>
          <w:szCs w:val="24"/>
        </w:rPr>
        <w:t xml:space="preserve"> </w:t>
      </w:r>
      <w:r w:rsidRPr="00745385">
        <w:rPr>
          <w:rFonts w:asciiTheme="majorBidi" w:hAnsiTheme="majorBidi" w:cstheme="majorBidi"/>
          <w:b/>
          <w:bCs/>
          <w:sz w:val="24"/>
          <w:szCs w:val="24"/>
        </w:rPr>
        <w:t>слухом</w:t>
      </w:r>
      <w:r w:rsidRPr="000832EA">
        <w:rPr>
          <w:rFonts w:asciiTheme="majorBidi" w:hAnsiTheme="majorBidi" w:cstheme="majorBidi"/>
          <w:b/>
          <w:bCs/>
          <w:sz w:val="24"/>
          <w:szCs w:val="24"/>
        </w:rPr>
        <w:t>.</w:t>
      </w:r>
      <w:r w:rsidRPr="000832EA">
        <w:rPr>
          <w:rFonts w:cs="Traditional Arabic"/>
          <w:b/>
          <w:bCs/>
          <w:color w:val="000000"/>
          <w:sz w:val="24"/>
          <w:szCs w:val="24"/>
        </w:rPr>
        <w:t xml:space="preserve"> </w:t>
      </w:r>
      <w:r w:rsidRPr="00745385">
        <w:rPr>
          <w:rFonts w:asciiTheme="majorBidi" w:hAnsiTheme="majorBidi" w:cstheme="majorBidi"/>
          <w:b/>
          <w:bCs/>
          <w:sz w:val="24"/>
          <w:szCs w:val="24"/>
        </w:rPr>
        <w:t>Но даже если бы Он наделил их слухом, они все равно бы отвернулись с отвращением.</w:t>
      </w:r>
      <w:r w:rsidRPr="00745385">
        <w:rPr>
          <w:rFonts w:asciiTheme="majorBidi" w:hAnsiTheme="majorBidi" w:cstheme="majorBidi"/>
          <w:sz w:val="24"/>
          <w:szCs w:val="24"/>
        </w:rPr>
        <w:t xml:space="preserve"> </w:t>
      </w:r>
      <w:r w:rsidRPr="00535ED9">
        <w:rPr>
          <w:rFonts w:asciiTheme="majorBidi" w:hAnsiTheme="majorBidi" w:cstheme="majorBidi"/>
          <w:i/>
          <w:sz w:val="24"/>
          <w:szCs w:val="24"/>
        </w:rPr>
        <w:t>(8:23)</w:t>
      </w:r>
      <w:r w:rsidRPr="00745385">
        <w:rPr>
          <w:rFonts w:asciiTheme="majorBidi" w:hAnsiTheme="majorBidi" w:cstheme="majorBidi"/>
          <w:sz w:val="24"/>
          <w:szCs w:val="24"/>
        </w:rPr>
        <w:t xml:space="preserve"> также:</w:t>
      </w:r>
    </w:p>
    <w:p w:rsidR="00683646" w:rsidRDefault="00683646" w:rsidP="00683646">
      <w:pPr>
        <w:ind w:right="-425"/>
        <w:rPr>
          <w:rFonts w:cs="Traditional Arabic"/>
          <w:b/>
          <w:bCs/>
          <w:color w:val="000000"/>
          <w:sz w:val="28"/>
          <w:szCs w:val="28"/>
        </w:rPr>
      </w:pPr>
      <w:r w:rsidRPr="00535ED9">
        <w:rPr>
          <w:rFonts w:ascii="Traditional Arabic" w:hAnsi="Traditional Arabic" w:cs="Traditional Arabic"/>
          <w:b/>
          <w:bCs/>
          <w:color w:val="000000"/>
          <w:sz w:val="28"/>
          <w:szCs w:val="28"/>
          <w:rtl/>
        </w:rPr>
        <w:t>﴿وَلَوْ أَنَّا كَتَبْنَا عَلَيْهِمْ أَنِ اقْتُلُواْ أَنفُسَكُمْ أَوِ اخْرُجُواْ مِن دِيَـرِكُمْ مَّا فَعَلُوهُ إِلاَّ قَلِيلٌ مِّنْهُمْ</w:t>
      </w:r>
    </w:p>
    <w:p w:rsidR="00683646" w:rsidRPr="00535ED9" w:rsidRDefault="00683646" w:rsidP="00683646">
      <w:pPr>
        <w:ind w:right="-425"/>
        <w:rPr>
          <w:rFonts w:cs="Traditional Arabic"/>
          <w:b/>
          <w:bCs/>
          <w:color w:val="000000"/>
          <w:sz w:val="28"/>
          <w:szCs w:val="28"/>
        </w:rPr>
      </w:pPr>
      <w:r w:rsidRPr="00535ED9">
        <w:rPr>
          <w:rFonts w:ascii="Traditional Arabic" w:hAnsi="Traditional Arabic" w:cs="Traditional Arabic"/>
          <w:b/>
          <w:bCs/>
          <w:color w:val="000000"/>
          <w:sz w:val="28"/>
          <w:szCs w:val="28"/>
          <w:rtl/>
        </w:rPr>
        <w:t>وَلَوْ أَنَّهُمْ فَعَلُواْ مَا يُوعَظُونَ بِهِ لَكَانَ خَيْراً لَّهُمْ وَأَشَدَّ تَثْبِيتاً - وَإِذاً لاّتَيْنَـهُمْ مِّن لَّدُنَّـآ أَجْراً عَظِيماً - وَلَهَدَيْنَـهُمْ صِرَطاً مُّسْتَقِيماً ﴾</w:t>
      </w:r>
    </w:p>
    <w:p w:rsidR="00683646" w:rsidRPr="00205733" w:rsidRDefault="00683646" w:rsidP="00683646">
      <w:pPr>
        <w:ind w:right="-425"/>
        <w:jc w:val="both"/>
        <w:rPr>
          <w:rFonts w:asciiTheme="majorBidi" w:hAnsiTheme="majorBidi" w:cstheme="majorBidi"/>
          <w:b/>
          <w:bCs/>
          <w:sz w:val="24"/>
          <w:szCs w:val="24"/>
        </w:rPr>
      </w:pPr>
      <w:r w:rsidRPr="00205733">
        <w:rPr>
          <w:rFonts w:asciiTheme="majorBidi" w:hAnsiTheme="majorBidi" w:cstheme="majorBidi"/>
          <w:b/>
          <w:bCs/>
          <w:sz w:val="24"/>
          <w:szCs w:val="24"/>
        </w:rPr>
        <w:t xml:space="preserve">     </w:t>
      </w:r>
      <w:r w:rsidRPr="00745385">
        <w:rPr>
          <w:rFonts w:asciiTheme="majorBidi" w:hAnsiTheme="majorBidi" w:cstheme="majorBidi"/>
          <w:b/>
          <w:bCs/>
          <w:sz w:val="24"/>
          <w:szCs w:val="24"/>
        </w:rPr>
        <w:t>Если бы Мы предписали им: «Убейте самих себя (пусть невинные убьют беззаконников)</w:t>
      </w:r>
      <w:r w:rsidRPr="00205733">
        <w:rPr>
          <w:rFonts w:asciiTheme="majorBidi" w:hAnsiTheme="majorBidi" w:cstheme="majorBidi"/>
          <w:b/>
          <w:bCs/>
          <w:sz w:val="24"/>
          <w:szCs w:val="24"/>
        </w:rPr>
        <w:t xml:space="preserve"> </w:t>
      </w:r>
      <w:r w:rsidRPr="00745385">
        <w:rPr>
          <w:rFonts w:asciiTheme="majorBidi" w:hAnsiTheme="majorBidi" w:cstheme="majorBidi"/>
          <w:b/>
          <w:bCs/>
          <w:sz w:val="24"/>
          <w:szCs w:val="24"/>
        </w:rPr>
        <w:t>или покиньте свои дома», — то лишь немногие из них совершили бы это. А если бы они совершили то, чем их увещевают, то так было бы лучше для них и сильнее укрепило бы их. Вот тогда Мы даровали бы им от Нас великую награду и повели бы их прямым путем.</w:t>
      </w:r>
      <w:r w:rsidRPr="00205733">
        <w:rPr>
          <w:rFonts w:asciiTheme="majorBidi" w:hAnsiTheme="majorBidi" w:cstheme="majorBidi"/>
          <w:b/>
          <w:bCs/>
          <w:sz w:val="24"/>
          <w:szCs w:val="24"/>
        </w:rPr>
        <w:t xml:space="preserve"> </w:t>
      </w:r>
      <w:r w:rsidRPr="00FA5989">
        <w:rPr>
          <w:rFonts w:asciiTheme="majorBidi" w:hAnsiTheme="majorBidi" w:cstheme="majorBidi"/>
          <w:i/>
          <w:sz w:val="24"/>
          <w:szCs w:val="24"/>
        </w:rPr>
        <w:t>(4:66-68)</w:t>
      </w:r>
      <w:r w:rsidRPr="00745385">
        <w:rPr>
          <w:rFonts w:asciiTheme="majorBidi" w:hAnsiTheme="majorBidi" w:cstheme="majorBidi"/>
          <w:sz w:val="24"/>
          <w:szCs w:val="24"/>
        </w:rPr>
        <w:t xml:space="preserve"> и много других подобных аятов.</w:t>
      </w:r>
    </w:p>
    <w:p w:rsidR="00683646" w:rsidRDefault="00683646" w:rsidP="00683646">
      <w:pPr>
        <w:ind w:right="-425"/>
        <w:rPr>
          <w:rFonts w:asciiTheme="majorBidi" w:hAnsiTheme="majorBidi" w:cstheme="majorBidi"/>
          <w:sz w:val="24"/>
          <w:szCs w:val="24"/>
        </w:rPr>
      </w:pPr>
    </w:p>
    <w:p w:rsidR="00683646" w:rsidRPr="00FA5989" w:rsidRDefault="00683646" w:rsidP="00683646">
      <w:pPr>
        <w:ind w:right="-425"/>
        <w:rPr>
          <w:rFonts w:asciiTheme="majorBidi" w:hAnsiTheme="majorBidi" w:cstheme="majorBidi"/>
          <w:sz w:val="24"/>
          <w:szCs w:val="24"/>
        </w:rPr>
      </w:pPr>
      <w:r w:rsidRPr="00FA5989">
        <w:rPr>
          <w:rFonts w:asciiTheme="majorBidi" w:hAnsiTheme="majorBidi" w:cstheme="majorBidi"/>
          <w:sz w:val="24"/>
          <w:szCs w:val="24"/>
        </w:rPr>
        <w:t>Далее Аллах сказал:</w:t>
      </w:r>
    </w:p>
    <w:p w:rsidR="00683646" w:rsidRPr="00B609ED" w:rsidRDefault="00683646" w:rsidP="00683646">
      <w:pPr>
        <w:ind w:right="-425"/>
        <w:rPr>
          <w:rFonts w:cs="Traditional Arabic"/>
          <w:b/>
          <w:bCs/>
          <w:color w:val="000000"/>
          <w:sz w:val="28"/>
          <w:szCs w:val="28"/>
        </w:rPr>
      </w:pPr>
      <w:r w:rsidRPr="00B609ED">
        <w:rPr>
          <w:rFonts w:ascii="Traditional Arabic" w:hAnsi="Traditional Arabic" w:cs="Traditional Arabic"/>
          <w:b/>
          <w:bCs/>
          <w:color w:val="000000"/>
          <w:sz w:val="28"/>
          <w:szCs w:val="28"/>
          <w:rtl/>
        </w:rPr>
        <w:t>لَقَدِ ابْتَغَوُاْ الْفِتْنَةَ مِن قَبْلُ وَقَلَّبُواْ لَكَ الأُمُورَ حَتَّى جَآءَ الْحَقُّ وَظَهَرَ أَمْرُ اللَّهِ وَهُمْ كَـرِهُونَ</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(48)</w:t>
      </w:r>
      <w:r w:rsidRPr="00745385">
        <w:rPr>
          <w:rFonts w:asciiTheme="majorBidi" w:hAnsiTheme="majorBidi" w:cstheme="majorBidi"/>
          <w:b/>
          <w:bCs/>
          <w:sz w:val="24"/>
          <w:szCs w:val="24"/>
        </w:rPr>
        <w:t xml:space="preserve"> Они и раньше стремились посеять смуту и представляли тебе дела в искаженном виде, пока не явилась истина и не проявилось веление Аллаха, хотя это и было им ненавистно.</w:t>
      </w:r>
    </w:p>
    <w:p w:rsidR="00683646" w:rsidRPr="00745385" w:rsidRDefault="00683646" w:rsidP="00683646">
      <w:pPr>
        <w:ind w:right="-425"/>
        <w:rPr>
          <w:rFonts w:asciiTheme="majorBidi" w:hAnsiTheme="majorBidi" w:cstheme="majorBidi"/>
          <w:b/>
          <w:bCs/>
          <w:sz w:val="24"/>
          <w:szCs w:val="24"/>
          <w:rtl/>
          <w:lang w:val="en-US"/>
        </w:rPr>
      </w:pPr>
    </w:p>
    <w:p w:rsidR="00683646" w:rsidRPr="00B609ED" w:rsidRDefault="00683646" w:rsidP="00683646">
      <w:pPr>
        <w:ind w:right="-425"/>
        <w:jc w:val="both"/>
        <w:rPr>
          <w:rFonts w:asciiTheme="majorBidi" w:hAnsiTheme="majorBidi" w:cstheme="majorBidi"/>
          <w:sz w:val="24"/>
          <w:szCs w:val="24"/>
          <w:rtl/>
        </w:rPr>
      </w:pPr>
      <w:r w:rsidRPr="006F20E4">
        <w:rPr>
          <w:rFonts w:asciiTheme="majorBidi" w:hAnsiTheme="majorBidi" w:cstheme="majorBidi"/>
          <w:sz w:val="24"/>
          <w:szCs w:val="24"/>
        </w:rPr>
        <w:t xml:space="preserve">     </w:t>
      </w:r>
      <w:r w:rsidRPr="00745385">
        <w:rPr>
          <w:rFonts w:asciiTheme="majorBidi" w:hAnsiTheme="majorBidi" w:cstheme="majorBidi"/>
          <w:sz w:val="24"/>
          <w:szCs w:val="24"/>
        </w:rPr>
        <w:t>Аллах снова разоблачает перед Своим пророком лицемеров:</w:t>
      </w:r>
      <w:r w:rsidRPr="00B609ED">
        <w:rPr>
          <w:rFonts w:ascii="Traditional Arabic" w:hAnsi="Traditional Arabic" w:cs="Traditional Arabic"/>
          <w:b/>
          <w:bCs/>
          <w:color w:val="000000"/>
          <w:sz w:val="24"/>
          <w:szCs w:val="24"/>
          <w:rtl/>
        </w:rPr>
        <w:t xml:space="preserve"> </w:t>
      </w:r>
      <w:r w:rsidRPr="00B609ED">
        <w:rPr>
          <w:rFonts w:ascii="Traditional Arabic" w:hAnsi="Traditional Arabic" w:cs="Traditional Arabic"/>
          <w:b/>
          <w:bCs/>
          <w:color w:val="000000"/>
          <w:sz w:val="28"/>
          <w:szCs w:val="28"/>
          <w:rtl/>
        </w:rPr>
        <w:t>﴿لَقَدِ ابْتَغَوُاْ الْفِتْنَةَ مِن قَبْلُ وَقَلَّبُواْ لَكَ الأُمُورَ﴾</w:t>
      </w:r>
    </w:p>
    <w:p w:rsidR="00683646" w:rsidRPr="00F9184B" w:rsidRDefault="00683646" w:rsidP="00683646">
      <w:pPr>
        <w:ind w:right="-425"/>
        <w:jc w:val="both"/>
        <w:rPr>
          <w:rFonts w:cs="Traditional Arabic"/>
          <w:b/>
          <w:bCs/>
          <w:color w:val="000000"/>
          <w:sz w:val="24"/>
          <w:szCs w:val="24"/>
        </w:rPr>
      </w:pPr>
      <w:r w:rsidRPr="00745385">
        <w:rPr>
          <w:rFonts w:asciiTheme="majorBidi" w:hAnsiTheme="majorBidi" w:cstheme="majorBidi"/>
          <w:b/>
          <w:bCs/>
          <w:sz w:val="24"/>
          <w:szCs w:val="24"/>
        </w:rPr>
        <w:t>Они и раньше стремились посеять смуту и представляли тебе дела в искаженном виде</w:t>
      </w:r>
      <w:r w:rsidRPr="00745385">
        <w:rPr>
          <w:rFonts w:asciiTheme="majorBidi" w:hAnsiTheme="majorBidi" w:cstheme="majorBidi"/>
          <w:sz w:val="24"/>
          <w:szCs w:val="24"/>
        </w:rPr>
        <w:t xml:space="preserve"> - т.е. они уже долгое время</w:t>
      </w:r>
      <w:r>
        <w:rPr>
          <w:rFonts w:asciiTheme="majorBidi" w:hAnsiTheme="majorBidi" w:cstheme="majorBidi"/>
          <w:sz w:val="24"/>
          <w:szCs w:val="24"/>
        </w:rPr>
        <w:t>, как</w:t>
      </w:r>
      <w:r w:rsidRPr="00745385">
        <w:rPr>
          <w:rFonts w:asciiTheme="majorBidi" w:hAnsiTheme="majorBidi" w:cstheme="majorBidi"/>
          <w:sz w:val="24"/>
          <w:szCs w:val="24"/>
        </w:rPr>
        <w:t xml:space="preserve"> выявили свои идеи и свои козни против тебя и твоих </w:t>
      </w:r>
      <w:r>
        <w:rPr>
          <w:rFonts w:asciiTheme="majorBidi" w:hAnsiTheme="majorBidi" w:cstheme="majorBidi"/>
          <w:sz w:val="24"/>
          <w:szCs w:val="24"/>
        </w:rPr>
        <w:t>сподвижников, стремились бросить</w:t>
      </w:r>
      <w:r w:rsidRPr="00745385">
        <w:rPr>
          <w:rFonts w:asciiTheme="majorBidi" w:hAnsiTheme="majorBidi" w:cstheme="majorBidi"/>
          <w:sz w:val="24"/>
          <w:szCs w:val="24"/>
        </w:rPr>
        <w:t xml:space="preserve"> твою религию</w:t>
      </w:r>
      <w:r>
        <w:rPr>
          <w:rFonts w:asciiTheme="majorBidi" w:hAnsiTheme="majorBidi" w:cstheme="majorBidi"/>
          <w:sz w:val="24"/>
          <w:szCs w:val="24"/>
        </w:rPr>
        <w:t>,</w:t>
      </w:r>
      <w:r w:rsidRPr="00745385">
        <w:rPr>
          <w:rFonts w:asciiTheme="majorBidi" w:hAnsiTheme="majorBidi" w:cstheme="majorBidi"/>
          <w:sz w:val="24"/>
          <w:szCs w:val="24"/>
        </w:rPr>
        <w:t xml:space="preserve"> </w:t>
      </w:r>
      <w:r>
        <w:rPr>
          <w:rFonts w:asciiTheme="majorBidi" w:hAnsiTheme="majorBidi" w:cstheme="majorBidi"/>
          <w:sz w:val="24"/>
          <w:szCs w:val="24"/>
        </w:rPr>
        <w:t xml:space="preserve">оставив её </w:t>
      </w:r>
      <w:r w:rsidRPr="00745385">
        <w:rPr>
          <w:rFonts w:asciiTheme="majorBidi" w:hAnsiTheme="majorBidi" w:cstheme="majorBidi"/>
          <w:sz w:val="24"/>
          <w:szCs w:val="24"/>
        </w:rPr>
        <w:t xml:space="preserve">без поддержки. Это было когда пророк </w:t>
      </w:r>
      <w:r>
        <w:rPr>
          <w:rFonts w:asciiTheme="majorBidi" w:hAnsiTheme="majorBidi" w:cstheme="majorBidi"/>
          <w:sz w:val="24"/>
          <w:szCs w:val="24"/>
        </w:rPr>
        <w:t xml:space="preserve">                                (да благословит его Аллах и приветствует)</w:t>
      </w:r>
      <w:r w:rsidRPr="00745385">
        <w:rPr>
          <w:rFonts w:asciiTheme="majorBidi" w:hAnsiTheme="majorBidi" w:cstheme="majorBidi"/>
          <w:sz w:val="24"/>
          <w:szCs w:val="24"/>
        </w:rPr>
        <w:t>только переселился в Медину, и все арабы напали на него как стрелы из одного лука, а евреи и лицемеры Медины открыто показывали свою вражду</w:t>
      </w:r>
      <w:r>
        <w:rPr>
          <w:rFonts w:asciiTheme="majorBidi" w:hAnsiTheme="majorBidi" w:cstheme="majorBidi"/>
          <w:sz w:val="24"/>
          <w:szCs w:val="24"/>
        </w:rPr>
        <w:t>, пока Аллах не даровал победу при</w:t>
      </w:r>
      <w:r w:rsidRPr="00745385">
        <w:rPr>
          <w:rFonts w:asciiTheme="majorBidi" w:hAnsiTheme="majorBidi" w:cstheme="majorBidi"/>
          <w:sz w:val="24"/>
          <w:szCs w:val="24"/>
        </w:rPr>
        <w:t xml:space="preserve"> Бадре и не возвеличил Слово Свое. Тогда Абдулла ибн Убай и его соратники сказали: «Это дело приняло другой оборот». И они демонстративно приняли Ислам, но каждый раз, когда Ислам и его приверженцы одерживал верх, это очень сильно их печалило. Об этом Аллах сказал</w:t>
      </w:r>
      <w:r w:rsidRPr="00B609ED">
        <w:rPr>
          <w:rFonts w:asciiTheme="majorBidi" w:hAnsiTheme="majorBidi" w:cstheme="majorBidi"/>
          <w:sz w:val="28"/>
          <w:szCs w:val="28"/>
        </w:rPr>
        <w:t>:</w:t>
      </w:r>
      <w:r w:rsidRPr="00B609ED">
        <w:rPr>
          <w:rFonts w:ascii="Traditional Arabic" w:hAnsi="Traditional Arabic" w:cs="Traditional Arabic"/>
          <w:b/>
          <w:bCs/>
          <w:color w:val="000000"/>
          <w:sz w:val="28"/>
          <w:szCs w:val="28"/>
          <w:rtl/>
        </w:rPr>
        <w:t xml:space="preserve"> ﴿حَتَّى جَآءَ الْحَقُّ وَظَهَرَ أَمْرُ اللَّهِ وَهُمْ كَـرِهُونَ﴾</w:t>
      </w:r>
      <w:r w:rsidRPr="00F9184B">
        <w:rPr>
          <w:rFonts w:cs="Traditional Arabic"/>
          <w:b/>
          <w:bCs/>
          <w:color w:val="000000"/>
          <w:sz w:val="24"/>
          <w:szCs w:val="24"/>
        </w:rPr>
        <w:t xml:space="preserve"> </w:t>
      </w:r>
      <w:r w:rsidRPr="00745385">
        <w:rPr>
          <w:rFonts w:asciiTheme="majorBidi" w:hAnsiTheme="majorBidi" w:cstheme="majorBidi"/>
          <w:b/>
          <w:bCs/>
          <w:sz w:val="24"/>
          <w:szCs w:val="24"/>
        </w:rPr>
        <w:t>Пока не явилась истина и не проявилось веление Аллаха, хотя это и было им ненавистно.</w:t>
      </w:r>
    </w:p>
    <w:p w:rsidR="00683646" w:rsidRDefault="00683646" w:rsidP="00683646">
      <w:pPr>
        <w:ind w:right="-425"/>
        <w:rPr>
          <w:rFonts w:asciiTheme="majorBidi" w:hAnsiTheme="majorBidi" w:cstheme="majorBidi"/>
          <w:b/>
          <w:bCs/>
          <w:sz w:val="24"/>
          <w:szCs w:val="24"/>
        </w:rPr>
      </w:pPr>
    </w:p>
    <w:p w:rsidR="00683646" w:rsidRPr="00B609ED" w:rsidRDefault="00683646" w:rsidP="00683646">
      <w:pPr>
        <w:ind w:right="-425"/>
        <w:rPr>
          <w:rFonts w:asciiTheme="majorBidi" w:hAnsiTheme="majorBidi" w:cstheme="majorBidi"/>
          <w:bCs/>
          <w:sz w:val="24"/>
          <w:szCs w:val="24"/>
        </w:rPr>
      </w:pPr>
      <w:r w:rsidRPr="00B609ED">
        <w:rPr>
          <w:rFonts w:asciiTheme="majorBidi" w:hAnsiTheme="majorBidi" w:cstheme="majorBidi"/>
          <w:bCs/>
          <w:sz w:val="24"/>
          <w:szCs w:val="24"/>
        </w:rPr>
        <w:t>Аллах сказал далее:</w:t>
      </w:r>
    </w:p>
    <w:p w:rsidR="00683646" w:rsidRPr="00745385" w:rsidRDefault="00683646" w:rsidP="00683646">
      <w:pPr>
        <w:ind w:right="-425"/>
        <w:rPr>
          <w:rFonts w:asciiTheme="majorBidi" w:hAnsiTheme="majorBidi" w:cstheme="majorBidi"/>
          <w:b/>
          <w:bCs/>
          <w:sz w:val="24"/>
          <w:szCs w:val="24"/>
        </w:rPr>
      </w:pPr>
    </w:p>
    <w:p w:rsidR="00683646" w:rsidRPr="00B609ED" w:rsidRDefault="00683646" w:rsidP="00683646">
      <w:pPr>
        <w:ind w:right="-425"/>
        <w:rPr>
          <w:rFonts w:cs="Traditional Arabic"/>
          <w:b/>
          <w:bCs/>
          <w:color w:val="000000"/>
          <w:sz w:val="28"/>
          <w:szCs w:val="28"/>
        </w:rPr>
      </w:pPr>
      <w:r w:rsidRPr="00B609ED">
        <w:rPr>
          <w:rFonts w:ascii="Traditional Arabic" w:hAnsi="Traditional Arabic" w:cs="Traditional Arabic"/>
          <w:b/>
          <w:bCs/>
          <w:color w:val="000000"/>
          <w:sz w:val="28"/>
          <w:szCs w:val="28"/>
          <w:rtl/>
        </w:rPr>
        <w:t>وَمِنْهُمْ مَّن يَقُولُ ائْذَن لِّي وَلاَ تَفْتِنِّى أَلا فِى الْفِتْنَةِ سَقَطُواْ وَإِنَّ جَهَنَّمَ لَمُحِيطَةٌ بِالْكَـفِرِينَ</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lastRenderedPageBreak/>
        <w:t>(49)</w:t>
      </w:r>
      <w:r w:rsidRPr="00745385">
        <w:rPr>
          <w:rFonts w:asciiTheme="majorBidi" w:hAnsiTheme="majorBidi" w:cstheme="majorBidi"/>
          <w:b/>
          <w:bCs/>
          <w:sz w:val="24"/>
          <w:szCs w:val="24"/>
        </w:rPr>
        <w:t xml:space="preserve">  Среди них есть и такой, который говорит: «Позволь мне и не искушай меня!» Безусловно, они уже впали в искушение. Воистину, Геенна объемлет неверующих.</w:t>
      </w:r>
    </w:p>
    <w:p w:rsidR="00683646" w:rsidRPr="00745385" w:rsidRDefault="00683646" w:rsidP="00683646">
      <w:pPr>
        <w:ind w:right="-425"/>
        <w:rPr>
          <w:rFonts w:asciiTheme="majorBidi" w:hAnsiTheme="majorBidi" w:cstheme="majorBidi"/>
          <w:b/>
          <w:bCs/>
          <w:sz w:val="24"/>
          <w:szCs w:val="24"/>
        </w:rPr>
      </w:pPr>
    </w:p>
    <w:p w:rsidR="00683646" w:rsidRPr="00745385" w:rsidRDefault="00683646" w:rsidP="00683646">
      <w:pPr>
        <w:ind w:right="-425"/>
        <w:jc w:val="both"/>
        <w:rPr>
          <w:rFonts w:asciiTheme="majorBidi" w:hAnsiTheme="majorBidi" w:cstheme="majorBidi"/>
          <w:sz w:val="24"/>
          <w:szCs w:val="24"/>
        </w:rPr>
      </w:pPr>
      <w:r w:rsidRPr="00F9184B">
        <w:rPr>
          <w:rFonts w:asciiTheme="majorBidi" w:hAnsiTheme="majorBidi" w:cstheme="majorBidi"/>
          <w:sz w:val="24"/>
          <w:szCs w:val="24"/>
        </w:rPr>
        <w:t xml:space="preserve">     </w:t>
      </w:r>
      <w:r w:rsidRPr="00745385">
        <w:rPr>
          <w:rFonts w:asciiTheme="majorBidi" w:hAnsiTheme="majorBidi" w:cstheme="majorBidi"/>
          <w:sz w:val="24"/>
          <w:szCs w:val="24"/>
        </w:rPr>
        <w:t>Всевышний Аллах говорит, что среди лицемеров есть такие, кто говорит тебе, о, Мухаммад:</w:t>
      </w:r>
    </w:p>
    <w:p w:rsidR="00683646" w:rsidRPr="00F9184B" w:rsidRDefault="00683646" w:rsidP="00683646">
      <w:pPr>
        <w:ind w:right="-425"/>
        <w:jc w:val="both"/>
        <w:rPr>
          <w:rFonts w:asciiTheme="majorBidi" w:hAnsiTheme="majorBidi" w:cstheme="majorBidi"/>
          <w:sz w:val="24"/>
          <w:szCs w:val="24"/>
        </w:rPr>
      </w:pPr>
      <w:r w:rsidRPr="00B609ED">
        <w:rPr>
          <w:rFonts w:ascii="Traditional Arabic" w:hAnsi="Traditional Arabic" w:cs="Traditional Arabic"/>
          <w:b/>
          <w:bCs/>
          <w:color w:val="000000"/>
          <w:sz w:val="28"/>
          <w:szCs w:val="28"/>
          <w:rtl/>
        </w:rPr>
        <w:t>﴿ائْذَن لِّي﴾</w:t>
      </w:r>
      <w:r>
        <w:rPr>
          <w:rFonts w:cs="Traditional Arabic"/>
          <w:b/>
          <w:bCs/>
          <w:color w:val="000000"/>
          <w:sz w:val="28"/>
          <w:szCs w:val="28"/>
        </w:rPr>
        <w:t xml:space="preserve"> </w:t>
      </w:r>
      <w:r w:rsidRPr="00745385">
        <w:rPr>
          <w:rFonts w:asciiTheme="majorBidi" w:hAnsiTheme="majorBidi" w:cstheme="majorBidi"/>
          <w:b/>
          <w:bCs/>
          <w:sz w:val="24"/>
          <w:szCs w:val="24"/>
        </w:rPr>
        <w:t xml:space="preserve">Позволь мне – </w:t>
      </w:r>
      <w:r w:rsidRPr="00745385">
        <w:rPr>
          <w:rFonts w:asciiTheme="majorBidi" w:hAnsiTheme="majorBidi" w:cstheme="majorBidi"/>
          <w:sz w:val="24"/>
          <w:szCs w:val="24"/>
        </w:rPr>
        <w:t>т.е. остаться дома</w:t>
      </w:r>
      <w:r>
        <w:rPr>
          <w:rFonts w:asciiTheme="majorBidi" w:hAnsiTheme="majorBidi" w:cstheme="majorBidi"/>
          <w:sz w:val="24"/>
          <w:szCs w:val="24"/>
        </w:rPr>
        <w:t>.</w:t>
      </w:r>
      <w:r w:rsidRPr="00B609ED">
        <w:rPr>
          <w:rFonts w:ascii="Traditional Arabic" w:hAnsi="Traditional Arabic" w:cs="Traditional Arabic"/>
          <w:b/>
          <w:bCs/>
          <w:color w:val="000000"/>
          <w:sz w:val="28"/>
          <w:szCs w:val="28"/>
          <w:rtl/>
        </w:rPr>
        <w:t xml:space="preserve"> ﴿وَلاَ تَفْتِنِّى﴾</w:t>
      </w:r>
      <w:r w:rsidRPr="00745385">
        <w:rPr>
          <w:rFonts w:asciiTheme="majorBidi" w:hAnsiTheme="majorBidi" w:cstheme="majorBidi"/>
          <w:b/>
          <w:bCs/>
          <w:sz w:val="24"/>
          <w:szCs w:val="24"/>
        </w:rPr>
        <w:t>И не искушай меня</w:t>
      </w:r>
      <w:r>
        <w:rPr>
          <w:rFonts w:cs="Traditional Arabic"/>
          <w:b/>
          <w:bCs/>
          <w:color w:val="000000"/>
          <w:sz w:val="28"/>
          <w:szCs w:val="28"/>
        </w:rPr>
        <w:t xml:space="preserve"> </w:t>
      </w:r>
      <w:r w:rsidRPr="00745385">
        <w:rPr>
          <w:rFonts w:asciiTheme="majorBidi" w:hAnsiTheme="majorBidi" w:cstheme="majorBidi"/>
          <w:sz w:val="24"/>
          <w:szCs w:val="24"/>
        </w:rPr>
        <w:t>– т.е.</w:t>
      </w:r>
      <w:r w:rsidRPr="00F9184B">
        <w:rPr>
          <w:rFonts w:asciiTheme="majorBidi" w:hAnsiTheme="majorBidi" w:cstheme="majorBidi"/>
          <w:sz w:val="24"/>
          <w:szCs w:val="24"/>
        </w:rPr>
        <w:t xml:space="preserve"> </w:t>
      </w:r>
      <w:r w:rsidRPr="00745385">
        <w:rPr>
          <w:rFonts w:asciiTheme="majorBidi" w:hAnsiTheme="majorBidi" w:cstheme="majorBidi"/>
          <w:sz w:val="24"/>
          <w:szCs w:val="24"/>
        </w:rPr>
        <w:t>выходом с тобой в поход, по причине красивых римских девушек.</w:t>
      </w:r>
    </w:p>
    <w:p w:rsidR="00683646" w:rsidRDefault="00683646" w:rsidP="00683646">
      <w:pPr>
        <w:ind w:right="-425"/>
        <w:jc w:val="both"/>
        <w:rPr>
          <w:rFonts w:asciiTheme="majorBidi" w:hAnsiTheme="majorBidi" w:cstheme="majorBidi"/>
          <w:sz w:val="24"/>
          <w:szCs w:val="24"/>
        </w:rPr>
      </w:pPr>
      <w:r w:rsidRPr="00F9184B">
        <w:rPr>
          <w:rFonts w:asciiTheme="majorBidi" w:hAnsiTheme="majorBidi" w:cstheme="majorBidi"/>
          <w:sz w:val="24"/>
          <w:szCs w:val="24"/>
        </w:rPr>
        <w:t xml:space="preserve">     </w:t>
      </w:r>
      <w:r w:rsidRPr="00745385">
        <w:rPr>
          <w:rFonts w:asciiTheme="majorBidi" w:hAnsiTheme="majorBidi" w:cstheme="majorBidi"/>
          <w:sz w:val="24"/>
          <w:szCs w:val="24"/>
        </w:rPr>
        <w:t>Всевышний Аллах говорит:</w:t>
      </w:r>
      <w:r>
        <w:rPr>
          <w:rFonts w:asciiTheme="majorBidi" w:hAnsiTheme="majorBidi" w:cstheme="majorBidi"/>
          <w:sz w:val="24"/>
          <w:szCs w:val="24"/>
        </w:rPr>
        <w:t xml:space="preserve"> </w:t>
      </w:r>
      <w:r w:rsidRPr="00B609ED">
        <w:rPr>
          <w:rFonts w:ascii="Traditional Arabic" w:hAnsi="Traditional Arabic" w:cs="Traditional Arabic"/>
          <w:b/>
          <w:bCs/>
          <w:color w:val="000000"/>
          <w:sz w:val="28"/>
          <w:szCs w:val="28"/>
          <w:rtl/>
        </w:rPr>
        <w:t>﴿أَلا فِى الْفِتْنَةِ سَقَطُواْ﴾</w:t>
      </w:r>
      <w:r>
        <w:rPr>
          <w:rFonts w:cs="Traditional Arabic"/>
          <w:b/>
          <w:bCs/>
          <w:color w:val="000000"/>
          <w:sz w:val="28"/>
          <w:szCs w:val="28"/>
        </w:rPr>
        <w:t xml:space="preserve"> </w:t>
      </w:r>
      <w:r w:rsidRPr="00745385">
        <w:rPr>
          <w:rFonts w:asciiTheme="majorBidi" w:hAnsiTheme="majorBidi" w:cstheme="majorBidi"/>
          <w:b/>
          <w:bCs/>
          <w:sz w:val="24"/>
          <w:szCs w:val="24"/>
        </w:rPr>
        <w:t>Безусловно, они уже впали в искушение</w:t>
      </w:r>
      <w:r w:rsidRPr="00745385">
        <w:rPr>
          <w:rFonts w:asciiTheme="majorBidi" w:hAnsiTheme="majorBidi" w:cstheme="majorBidi"/>
          <w:sz w:val="24"/>
          <w:szCs w:val="24"/>
        </w:rPr>
        <w:t xml:space="preserve"> – т.е.</w:t>
      </w:r>
      <w:r w:rsidRPr="00F9184B">
        <w:rPr>
          <w:rFonts w:asciiTheme="majorBidi" w:hAnsiTheme="majorBidi" w:cstheme="majorBidi"/>
          <w:sz w:val="24"/>
          <w:szCs w:val="24"/>
        </w:rPr>
        <w:t xml:space="preserve"> </w:t>
      </w:r>
      <w:r w:rsidRPr="00745385">
        <w:rPr>
          <w:rFonts w:asciiTheme="majorBidi" w:hAnsiTheme="majorBidi" w:cstheme="majorBidi"/>
          <w:sz w:val="24"/>
          <w:szCs w:val="24"/>
        </w:rPr>
        <w:t>они впали в искушение уже произнесши эти слова.</w:t>
      </w:r>
    </w:p>
    <w:p w:rsidR="00683646" w:rsidRPr="00B609ED" w:rsidRDefault="00683646" w:rsidP="00683646">
      <w:pPr>
        <w:ind w:right="-425"/>
        <w:rPr>
          <w:rFonts w:cs="Traditional Arabic"/>
          <w:b/>
          <w:bCs/>
          <w:color w:val="000000"/>
          <w:sz w:val="28"/>
          <w:szCs w:val="28"/>
          <w:rtl/>
        </w:rPr>
      </w:pPr>
    </w:p>
    <w:p w:rsidR="00683646" w:rsidRPr="00F9184B" w:rsidRDefault="00683646" w:rsidP="00683646">
      <w:pPr>
        <w:ind w:right="-425"/>
        <w:jc w:val="both"/>
        <w:rPr>
          <w:rFonts w:asciiTheme="majorBidi" w:hAnsiTheme="majorBidi" w:cstheme="majorBidi"/>
          <w:b/>
          <w:bCs/>
          <w:sz w:val="28"/>
          <w:szCs w:val="28"/>
        </w:rPr>
      </w:pPr>
      <w:r w:rsidRPr="00F9184B">
        <w:rPr>
          <w:rFonts w:asciiTheme="majorBidi" w:hAnsiTheme="majorBidi" w:cstheme="majorBidi"/>
          <w:sz w:val="24"/>
          <w:szCs w:val="24"/>
        </w:rPr>
        <w:t xml:space="preserve">     </w:t>
      </w:r>
      <w:r w:rsidRPr="00745385">
        <w:rPr>
          <w:rFonts w:asciiTheme="majorBidi" w:hAnsiTheme="majorBidi" w:cstheme="majorBidi"/>
          <w:sz w:val="24"/>
          <w:szCs w:val="24"/>
        </w:rPr>
        <w:t>Мухаммад ибн Исхак передает от аз-Зухри, а также Язид ибн Руман,</w:t>
      </w:r>
      <w:r w:rsidRPr="00F9184B">
        <w:rPr>
          <w:rFonts w:asciiTheme="majorBidi" w:hAnsiTheme="majorBidi" w:cstheme="majorBidi"/>
          <w:sz w:val="24"/>
          <w:szCs w:val="24"/>
        </w:rPr>
        <w:t xml:space="preserve"> </w:t>
      </w:r>
      <w:r w:rsidRPr="00745385">
        <w:rPr>
          <w:rFonts w:asciiTheme="majorBidi" w:hAnsiTheme="majorBidi" w:cstheme="majorBidi"/>
          <w:sz w:val="24"/>
          <w:szCs w:val="24"/>
        </w:rPr>
        <w:t>Абдур-Рахман ибн Абу Бакр, Асим ибн Катада и другие сообщают,</w:t>
      </w:r>
      <w:r w:rsidRPr="00F9184B">
        <w:rPr>
          <w:rFonts w:asciiTheme="majorBidi" w:hAnsiTheme="majorBidi" w:cstheme="majorBidi"/>
          <w:sz w:val="24"/>
          <w:szCs w:val="24"/>
        </w:rPr>
        <w:t xml:space="preserve"> </w:t>
      </w:r>
      <w:r w:rsidRPr="00D12837">
        <w:rPr>
          <w:rFonts w:asciiTheme="majorBidi" w:hAnsiTheme="majorBidi" w:cstheme="majorBidi"/>
          <w:i/>
          <w:sz w:val="24"/>
          <w:szCs w:val="24"/>
        </w:rPr>
        <w:t>что когда посланник Аллаха</w:t>
      </w:r>
      <w:r>
        <w:rPr>
          <w:rFonts w:asciiTheme="majorBidi" w:hAnsiTheme="majorBidi" w:cstheme="majorBidi"/>
          <w:i/>
          <w:sz w:val="24"/>
          <w:szCs w:val="24"/>
        </w:rPr>
        <w:t>(да благословит его Аллах и приветствует)</w:t>
      </w:r>
      <w:r w:rsidRPr="00D12837">
        <w:rPr>
          <w:rFonts w:asciiTheme="majorBidi" w:hAnsiTheme="majorBidi" w:cstheme="majorBidi"/>
          <w:i/>
          <w:sz w:val="24"/>
          <w:szCs w:val="24"/>
        </w:rPr>
        <w:t>готовился</w:t>
      </w:r>
      <w:r w:rsidRPr="00F9184B">
        <w:rPr>
          <w:rFonts w:asciiTheme="majorBidi" w:hAnsiTheme="majorBidi" w:cstheme="majorBidi"/>
          <w:sz w:val="24"/>
          <w:szCs w:val="24"/>
        </w:rPr>
        <w:t xml:space="preserve"> </w:t>
      </w:r>
      <w:r w:rsidRPr="00D12837">
        <w:rPr>
          <w:rFonts w:asciiTheme="majorBidi" w:hAnsiTheme="majorBidi" w:cstheme="majorBidi"/>
          <w:i/>
          <w:sz w:val="24"/>
          <w:szCs w:val="24"/>
        </w:rPr>
        <w:t>в поход на Табук, он сказал аль-Джадду ибн Кайсу брату Бану Салама:</w:t>
      </w:r>
      <w:r w:rsidRPr="00F9184B">
        <w:rPr>
          <w:rFonts w:ascii="Traditional Arabic" w:hAnsi="Traditional Arabic" w:cs="Traditional Arabic"/>
          <w:b/>
          <w:bCs/>
          <w:color w:val="000000"/>
          <w:sz w:val="28"/>
          <w:szCs w:val="28"/>
          <w:rtl/>
        </w:rPr>
        <w:t xml:space="preserve"> </w:t>
      </w:r>
      <w:r w:rsidRPr="00D12837">
        <w:rPr>
          <w:rFonts w:ascii="Traditional Arabic" w:hAnsi="Traditional Arabic" w:cs="Traditional Arabic"/>
          <w:b/>
          <w:bCs/>
          <w:color w:val="000000"/>
          <w:sz w:val="28"/>
          <w:szCs w:val="28"/>
          <w:rtl/>
        </w:rPr>
        <w:t>«هَلْ لَكَ يَا جَدُّ الْعَامَ فِي جَلَادِ بَنِي الْأَصْفَرِ؟»</w:t>
      </w:r>
      <w:r>
        <w:rPr>
          <w:rFonts w:asciiTheme="majorBidi" w:hAnsiTheme="majorBidi" w:cstheme="majorBidi"/>
          <w:b/>
          <w:bCs/>
          <w:sz w:val="28"/>
          <w:szCs w:val="28"/>
          <w:rtl/>
          <w:lang w:val="en-US"/>
        </w:rPr>
        <w:t xml:space="preserve"> </w:t>
      </w:r>
      <w:r w:rsidRPr="00745385">
        <w:rPr>
          <w:rFonts w:asciiTheme="majorBidi" w:hAnsiTheme="majorBidi" w:cstheme="majorBidi"/>
          <w:b/>
          <w:bCs/>
          <w:i/>
          <w:iCs/>
          <w:sz w:val="24"/>
          <w:szCs w:val="24"/>
        </w:rPr>
        <w:t xml:space="preserve">«Не хотел бы ты, о, Джадд, сражаться с жёлтыми </w:t>
      </w:r>
      <w:r w:rsidRPr="00D12837">
        <w:rPr>
          <w:rFonts w:asciiTheme="majorBidi" w:hAnsiTheme="majorBidi" w:cstheme="majorBidi"/>
          <w:bCs/>
          <w:i/>
          <w:iCs/>
          <w:sz w:val="24"/>
          <w:szCs w:val="24"/>
        </w:rPr>
        <w:t>(римлянами)</w:t>
      </w:r>
      <w:r w:rsidRPr="00745385">
        <w:rPr>
          <w:rFonts w:asciiTheme="majorBidi" w:hAnsiTheme="majorBidi" w:cstheme="majorBidi"/>
          <w:b/>
          <w:bCs/>
          <w:i/>
          <w:iCs/>
          <w:sz w:val="24"/>
          <w:szCs w:val="24"/>
        </w:rPr>
        <w:t xml:space="preserve"> в этом году?»</w:t>
      </w:r>
      <w:r w:rsidRPr="00F9184B">
        <w:rPr>
          <w:rFonts w:asciiTheme="majorBidi" w:hAnsiTheme="majorBidi" w:cstheme="majorBidi"/>
          <w:b/>
          <w:bCs/>
          <w:sz w:val="28"/>
          <w:szCs w:val="28"/>
        </w:rPr>
        <w:t xml:space="preserve"> </w:t>
      </w:r>
      <w:r w:rsidRPr="00D12837">
        <w:rPr>
          <w:rFonts w:asciiTheme="majorBidi" w:hAnsiTheme="majorBidi" w:cstheme="majorBidi"/>
          <w:i/>
          <w:sz w:val="24"/>
          <w:szCs w:val="24"/>
        </w:rPr>
        <w:t>Тот ответил: «О, посланник Аллаха, позволь мне остаться, и не ввергай меня в искушение.</w:t>
      </w:r>
      <w:r w:rsidRPr="00F9184B">
        <w:rPr>
          <w:rFonts w:asciiTheme="majorBidi" w:hAnsiTheme="majorBidi" w:cstheme="majorBidi"/>
          <w:b/>
          <w:bCs/>
          <w:sz w:val="28"/>
          <w:szCs w:val="28"/>
        </w:rPr>
        <w:t xml:space="preserve"> </w:t>
      </w:r>
      <w:r w:rsidRPr="00D12837">
        <w:rPr>
          <w:rFonts w:asciiTheme="majorBidi" w:hAnsiTheme="majorBidi" w:cstheme="majorBidi"/>
          <w:i/>
          <w:sz w:val="24"/>
          <w:szCs w:val="24"/>
        </w:rPr>
        <w:t>Ибо мой народ знает, что нет такого мужчины, так сильно любящего женщин, как я.</w:t>
      </w:r>
      <w:r w:rsidRPr="00F9184B">
        <w:rPr>
          <w:rFonts w:asciiTheme="majorBidi" w:hAnsiTheme="majorBidi" w:cstheme="majorBidi"/>
          <w:b/>
          <w:bCs/>
          <w:sz w:val="28"/>
          <w:szCs w:val="28"/>
        </w:rPr>
        <w:t xml:space="preserve"> </w:t>
      </w:r>
      <w:r w:rsidRPr="00D12837">
        <w:rPr>
          <w:rFonts w:asciiTheme="majorBidi" w:hAnsiTheme="majorBidi" w:cstheme="majorBidi"/>
          <w:i/>
          <w:sz w:val="24"/>
          <w:szCs w:val="24"/>
        </w:rPr>
        <w:t xml:space="preserve">И я боюсь, что если увижу женщин жёлтых (римлян), то не вытерплю и совершу с ними </w:t>
      </w:r>
      <w:r>
        <w:rPr>
          <w:rFonts w:asciiTheme="majorBidi" w:hAnsiTheme="majorBidi" w:cstheme="majorBidi"/>
          <w:i/>
          <w:sz w:val="24"/>
          <w:szCs w:val="24"/>
        </w:rPr>
        <w:t xml:space="preserve">грех </w:t>
      </w:r>
      <w:r w:rsidRPr="00D12837">
        <w:rPr>
          <w:rFonts w:asciiTheme="majorBidi" w:hAnsiTheme="majorBidi" w:cstheme="majorBidi"/>
          <w:i/>
          <w:sz w:val="24"/>
          <w:szCs w:val="24"/>
        </w:rPr>
        <w:t>прелю</w:t>
      </w:r>
      <w:r>
        <w:rPr>
          <w:rFonts w:asciiTheme="majorBidi" w:hAnsiTheme="majorBidi" w:cstheme="majorBidi"/>
          <w:i/>
          <w:sz w:val="24"/>
          <w:szCs w:val="24"/>
        </w:rPr>
        <w:t>бодейства</w:t>
      </w:r>
      <w:r w:rsidRPr="00D12837">
        <w:rPr>
          <w:rFonts w:asciiTheme="majorBidi" w:hAnsiTheme="majorBidi" w:cstheme="majorBidi"/>
          <w:i/>
          <w:sz w:val="24"/>
          <w:szCs w:val="24"/>
        </w:rPr>
        <w:t>».</w:t>
      </w:r>
      <w:r w:rsidRPr="00745385">
        <w:rPr>
          <w:rFonts w:asciiTheme="majorBidi" w:hAnsiTheme="majorBidi" w:cstheme="majorBidi"/>
          <w:sz w:val="24"/>
          <w:szCs w:val="24"/>
        </w:rPr>
        <w:t xml:space="preserve"> </w:t>
      </w:r>
      <w:r w:rsidRPr="00D12837">
        <w:rPr>
          <w:rFonts w:asciiTheme="majorBidi" w:hAnsiTheme="majorBidi" w:cstheme="majorBidi"/>
          <w:i/>
          <w:sz w:val="24"/>
          <w:szCs w:val="24"/>
        </w:rPr>
        <w:t>Посланник Аллаха (да благословит его Аллах и приветствует)</w:t>
      </w:r>
      <w:r w:rsidRPr="00F9184B">
        <w:rPr>
          <w:rFonts w:asciiTheme="majorBidi" w:hAnsiTheme="majorBidi" w:cstheme="majorBidi"/>
          <w:b/>
          <w:bCs/>
          <w:sz w:val="28"/>
          <w:szCs w:val="28"/>
        </w:rPr>
        <w:t xml:space="preserve"> </w:t>
      </w:r>
      <w:r w:rsidRPr="00D12837">
        <w:rPr>
          <w:rFonts w:asciiTheme="majorBidi" w:hAnsiTheme="majorBidi" w:cstheme="majorBidi"/>
          <w:i/>
          <w:sz w:val="24"/>
          <w:szCs w:val="24"/>
        </w:rPr>
        <w:t>отстранился от него и сказал:</w:t>
      </w:r>
      <w:r w:rsidRPr="006C7D23">
        <w:rPr>
          <w:rFonts w:ascii="Traditional Arabic" w:hAnsi="Traditional Arabic" w:cs="Traditional Arabic"/>
          <w:b/>
          <w:bCs/>
          <w:color w:val="000000"/>
          <w:sz w:val="28"/>
          <w:szCs w:val="28"/>
          <w:rtl/>
        </w:rPr>
        <w:t xml:space="preserve"> </w:t>
      </w:r>
      <w:r w:rsidRPr="00D12837">
        <w:rPr>
          <w:rFonts w:ascii="Traditional Arabic" w:hAnsi="Traditional Arabic" w:cs="Traditional Arabic"/>
          <w:b/>
          <w:bCs/>
          <w:color w:val="000000"/>
          <w:sz w:val="28"/>
          <w:szCs w:val="28"/>
          <w:rtl/>
        </w:rPr>
        <w:t>«قَدْ أَذِنْتُ لَك»</w:t>
      </w:r>
      <w:r w:rsidRPr="0023702F">
        <w:rPr>
          <w:rFonts w:ascii="Traditional Arabic" w:hAnsi="Traditional Arabic" w:cs="Traditional Arabic"/>
          <w:b/>
          <w:bCs/>
          <w:color w:val="000000"/>
          <w:sz w:val="28"/>
          <w:szCs w:val="28"/>
        </w:rPr>
        <w:t xml:space="preserve"> </w:t>
      </w:r>
      <w:r w:rsidRPr="00745385">
        <w:rPr>
          <w:rFonts w:asciiTheme="majorBidi" w:hAnsiTheme="majorBidi" w:cstheme="majorBidi"/>
          <w:b/>
          <w:bCs/>
          <w:i/>
          <w:iCs/>
          <w:sz w:val="24"/>
          <w:szCs w:val="24"/>
        </w:rPr>
        <w:t xml:space="preserve">«Я позволяю тебе </w:t>
      </w:r>
      <w:r w:rsidRPr="00165277">
        <w:rPr>
          <w:rFonts w:asciiTheme="majorBidi" w:hAnsiTheme="majorBidi" w:cstheme="majorBidi"/>
          <w:bCs/>
          <w:i/>
          <w:iCs/>
          <w:sz w:val="24"/>
          <w:szCs w:val="24"/>
        </w:rPr>
        <w:t>(остаться дома)</w:t>
      </w:r>
      <w:r w:rsidRPr="00165277">
        <w:rPr>
          <w:rFonts w:asciiTheme="majorBidi" w:hAnsiTheme="majorBidi" w:cstheme="majorBidi"/>
          <w:b/>
          <w:bCs/>
          <w:i/>
          <w:iCs/>
          <w:sz w:val="24"/>
          <w:szCs w:val="24"/>
        </w:rPr>
        <w:t>»</w:t>
      </w:r>
      <w:r w:rsidRPr="00165277">
        <w:rPr>
          <w:rFonts w:asciiTheme="majorBidi" w:hAnsiTheme="majorBidi" w:cstheme="majorBidi"/>
          <w:bCs/>
          <w:i/>
          <w:iCs/>
          <w:sz w:val="24"/>
          <w:szCs w:val="24"/>
        </w:rPr>
        <w:t>.</w:t>
      </w:r>
      <w:r w:rsidRPr="00F9184B">
        <w:rPr>
          <w:rFonts w:asciiTheme="majorBidi" w:hAnsiTheme="majorBidi" w:cstheme="majorBidi"/>
          <w:b/>
          <w:bCs/>
          <w:sz w:val="28"/>
          <w:szCs w:val="28"/>
        </w:rPr>
        <w:t xml:space="preserve"> </w:t>
      </w:r>
      <w:r w:rsidRPr="00D12837">
        <w:rPr>
          <w:rFonts w:asciiTheme="majorBidi" w:hAnsiTheme="majorBidi" w:cstheme="majorBidi"/>
          <w:i/>
          <w:sz w:val="24"/>
          <w:szCs w:val="24"/>
        </w:rPr>
        <w:t>Именно по поводу аль-Джадда ибн Кайса было ниспослано:</w:t>
      </w:r>
      <w:r w:rsidRPr="00D12837">
        <w:rPr>
          <w:rFonts w:ascii="Traditional Arabic" w:hAnsi="Traditional Arabic" w:cs="Traditional Arabic"/>
          <w:b/>
          <w:bCs/>
          <w:color w:val="000000"/>
          <w:sz w:val="28"/>
          <w:szCs w:val="28"/>
          <w:rtl/>
        </w:rPr>
        <w:t xml:space="preserve"> ﴿وَمِنْهُمْ مَّن يَقُولُ ائْذَن لِّي وَلاَ تَفْتِنِّى﴾</w:t>
      </w:r>
      <w:r w:rsidRPr="00F9184B">
        <w:rPr>
          <w:rFonts w:asciiTheme="majorBidi" w:hAnsiTheme="majorBidi" w:cstheme="majorBidi"/>
          <w:b/>
          <w:bCs/>
          <w:sz w:val="28"/>
          <w:szCs w:val="28"/>
        </w:rPr>
        <w:t xml:space="preserve"> </w:t>
      </w:r>
      <w:r w:rsidRPr="00745385">
        <w:rPr>
          <w:rFonts w:asciiTheme="majorBidi" w:hAnsiTheme="majorBidi" w:cstheme="majorBidi"/>
          <w:b/>
          <w:bCs/>
          <w:sz w:val="24"/>
          <w:szCs w:val="24"/>
        </w:rPr>
        <w:t>Среди них есть и такой, который говорит: «Позволь мне и не искушай меня!»</w:t>
      </w:r>
    </w:p>
    <w:p w:rsidR="00683646" w:rsidRPr="00745385" w:rsidRDefault="00683646" w:rsidP="00683646">
      <w:pPr>
        <w:ind w:right="-425"/>
        <w:rPr>
          <w:rFonts w:asciiTheme="majorBidi" w:hAnsiTheme="majorBidi" w:cstheme="majorBidi"/>
          <w:sz w:val="24"/>
          <w:szCs w:val="24"/>
        </w:rPr>
      </w:pPr>
    </w:p>
    <w:p w:rsidR="00683646" w:rsidRDefault="00683646" w:rsidP="00683646">
      <w:pPr>
        <w:ind w:right="-425"/>
        <w:jc w:val="both"/>
        <w:rPr>
          <w:rFonts w:asciiTheme="majorBidi" w:hAnsiTheme="majorBidi" w:cstheme="majorBidi"/>
          <w:sz w:val="24"/>
          <w:szCs w:val="24"/>
        </w:rPr>
      </w:pPr>
      <w:r w:rsidRPr="00F9184B">
        <w:rPr>
          <w:rFonts w:asciiTheme="majorBidi" w:hAnsiTheme="majorBidi" w:cstheme="majorBidi"/>
          <w:sz w:val="24"/>
          <w:szCs w:val="24"/>
        </w:rPr>
        <w:t xml:space="preserve">     </w:t>
      </w:r>
      <w:r w:rsidRPr="00745385">
        <w:rPr>
          <w:rFonts w:asciiTheme="majorBidi" w:hAnsiTheme="majorBidi" w:cstheme="majorBidi"/>
          <w:sz w:val="24"/>
          <w:szCs w:val="24"/>
        </w:rPr>
        <w:t>Аллах говорит, что даже если они боятся попасть в искушение римских женщин,</w:t>
      </w:r>
      <w:r w:rsidRPr="00F9184B">
        <w:rPr>
          <w:rFonts w:asciiTheme="majorBidi" w:hAnsiTheme="majorBidi" w:cstheme="majorBidi"/>
          <w:sz w:val="24"/>
          <w:szCs w:val="24"/>
        </w:rPr>
        <w:t xml:space="preserve"> </w:t>
      </w:r>
      <w:r w:rsidRPr="00745385">
        <w:rPr>
          <w:rFonts w:asciiTheme="majorBidi" w:hAnsiTheme="majorBidi" w:cstheme="majorBidi"/>
          <w:sz w:val="24"/>
          <w:szCs w:val="24"/>
        </w:rPr>
        <w:t>то они попали в бол</w:t>
      </w:r>
      <w:r>
        <w:rPr>
          <w:rFonts w:asciiTheme="majorBidi" w:hAnsiTheme="majorBidi" w:cstheme="majorBidi"/>
          <w:sz w:val="24"/>
          <w:szCs w:val="24"/>
        </w:rPr>
        <w:t>ьшее искушение тем, что остались не выступив на джихад</w:t>
      </w:r>
      <w:r w:rsidRPr="00F9184B">
        <w:rPr>
          <w:rFonts w:asciiTheme="majorBidi" w:hAnsiTheme="majorBidi" w:cstheme="majorBidi"/>
          <w:sz w:val="24"/>
          <w:szCs w:val="24"/>
        </w:rPr>
        <w:t xml:space="preserve"> </w:t>
      </w:r>
      <w:r w:rsidRPr="00745385">
        <w:rPr>
          <w:rFonts w:asciiTheme="majorBidi" w:hAnsiTheme="majorBidi" w:cstheme="majorBidi"/>
          <w:sz w:val="24"/>
          <w:szCs w:val="24"/>
        </w:rPr>
        <w:t>с посланником Аллаха</w:t>
      </w:r>
      <w:r w:rsidRPr="00F9184B">
        <w:rPr>
          <w:rFonts w:asciiTheme="majorBidi" w:hAnsiTheme="majorBidi" w:cstheme="majorBidi"/>
          <w:sz w:val="24"/>
          <w:szCs w:val="24"/>
        </w:rPr>
        <w:t xml:space="preserve"> </w:t>
      </w:r>
      <w:r>
        <w:rPr>
          <w:rFonts w:asciiTheme="majorBidi" w:hAnsiTheme="majorBidi" w:cstheme="majorBidi"/>
          <w:sz w:val="24"/>
          <w:szCs w:val="24"/>
        </w:rPr>
        <w:t>(да благословит его Аллах и приветствует)</w:t>
      </w:r>
      <w:r w:rsidRPr="00745385">
        <w:rPr>
          <w:rFonts w:asciiTheme="majorBidi" w:hAnsiTheme="majorBidi" w:cstheme="majorBidi"/>
          <w:sz w:val="24"/>
          <w:szCs w:val="24"/>
        </w:rPr>
        <w:t>и предпочли себя ему.</w:t>
      </w:r>
    </w:p>
    <w:p w:rsidR="00683646" w:rsidRPr="00F9184B" w:rsidRDefault="00683646" w:rsidP="00683646">
      <w:pPr>
        <w:ind w:right="-425"/>
        <w:jc w:val="both"/>
        <w:rPr>
          <w:rFonts w:asciiTheme="majorBidi" w:hAnsiTheme="majorBidi" w:cstheme="majorBidi"/>
          <w:i/>
          <w:sz w:val="24"/>
          <w:szCs w:val="24"/>
        </w:rPr>
      </w:pPr>
      <w:r w:rsidRPr="00F9184B">
        <w:rPr>
          <w:rFonts w:asciiTheme="majorBidi" w:hAnsiTheme="majorBidi" w:cstheme="majorBidi"/>
          <w:sz w:val="24"/>
          <w:szCs w:val="24"/>
        </w:rPr>
        <w:t xml:space="preserve">     </w:t>
      </w:r>
      <w:r w:rsidRPr="00745385">
        <w:rPr>
          <w:rFonts w:asciiTheme="majorBidi" w:hAnsiTheme="majorBidi" w:cstheme="majorBidi"/>
          <w:sz w:val="24"/>
          <w:szCs w:val="24"/>
        </w:rPr>
        <w:t xml:space="preserve">Ибн Аббас, Муджахид и другие также считали, </w:t>
      </w:r>
      <w:r w:rsidRPr="00D12837">
        <w:rPr>
          <w:rFonts w:asciiTheme="majorBidi" w:hAnsiTheme="majorBidi" w:cstheme="majorBidi"/>
          <w:i/>
          <w:sz w:val="24"/>
          <w:szCs w:val="24"/>
        </w:rPr>
        <w:t>что аят был ниспослан</w:t>
      </w:r>
      <w:r w:rsidRPr="00F9184B">
        <w:rPr>
          <w:rFonts w:asciiTheme="majorBidi" w:hAnsiTheme="majorBidi" w:cstheme="majorBidi"/>
          <w:i/>
          <w:sz w:val="24"/>
          <w:szCs w:val="24"/>
        </w:rPr>
        <w:t xml:space="preserve"> </w:t>
      </w:r>
      <w:r w:rsidRPr="00D12837">
        <w:rPr>
          <w:rFonts w:asciiTheme="majorBidi" w:hAnsiTheme="majorBidi" w:cstheme="majorBidi"/>
          <w:i/>
          <w:sz w:val="24"/>
          <w:szCs w:val="24"/>
        </w:rPr>
        <w:t>по поводу аль-Джадда ибн Кайса, вождя племени Бану Салама</w:t>
      </w:r>
      <w:r w:rsidRPr="00745385">
        <w:rPr>
          <w:rFonts w:asciiTheme="majorBidi" w:hAnsiTheme="majorBidi" w:cstheme="majorBidi"/>
          <w:sz w:val="24"/>
          <w:szCs w:val="24"/>
        </w:rPr>
        <w:t xml:space="preserve">. </w:t>
      </w:r>
    </w:p>
    <w:p w:rsidR="00683646" w:rsidRPr="00F9184B" w:rsidRDefault="00683646" w:rsidP="00683646">
      <w:pPr>
        <w:ind w:right="-425"/>
        <w:jc w:val="both"/>
        <w:rPr>
          <w:rFonts w:asciiTheme="majorBidi" w:hAnsiTheme="majorBidi" w:cstheme="majorBidi"/>
          <w:i/>
          <w:sz w:val="24"/>
          <w:szCs w:val="24"/>
        </w:rPr>
      </w:pPr>
      <w:r w:rsidRPr="00F9184B">
        <w:rPr>
          <w:rFonts w:asciiTheme="majorBidi" w:hAnsiTheme="majorBidi" w:cstheme="majorBidi"/>
          <w:sz w:val="24"/>
          <w:szCs w:val="24"/>
        </w:rPr>
        <w:t xml:space="preserve">     </w:t>
      </w:r>
      <w:r w:rsidRPr="00745385">
        <w:rPr>
          <w:rFonts w:asciiTheme="majorBidi" w:hAnsiTheme="majorBidi" w:cstheme="majorBidi"/>
          <w:sz w:val="24"/>
          <w:szCs w:val="24"/>
        </w:rPr>
        <w:t>Приводится в двух Сахихах,</w:t>
      </w:r>
      <w:r w:rsidRPr="00F9184B">
        <w:rPr>
          <w:rFonts w:asciiTheme="majorBidi" w:hAnsiTheme="majorBidi" w:cstheme="majorBidi"/>
          <w:i/>
          <w:sz w:val="24"/>
          <w:szCs w:val="24"/>
        </w:rPr>
        <w:t xml:space="preserve"> </w:t>
      </w:r>
      <w:r w:rsidRPr="00745385">
        <w:rPr>
          <w:rFonts w:asciiTheme="majorBidi" w:hAnsiTheme="majorBidi" w:cstheme="majorBidi"/>
          <w:sz w:val="24"/>
          <w:szCs w:val="24"/>
        </w:rPr>
        <w:t>что посланник Аллаха</w:t>
      </w:r>
      <w:r>
        <w:rPr>
          <w:rFonts w:asciiTheme="majorBidi" w:hAnsiTheme="majorBidi" w:cstheme="majorBidi"/>
          <w:sz w:val="24"/>
          <w:szCs w:val="24"/>
        </w:rPr>
        <w:t>(да благословит его Аллах и приветствует)</w:t>
      </w:r>
      <w:r w:rsidRPr="00745385">
        <w:rPr>
          <w:rFonts w:asciiTheme="majorBidi" w:hAnsiTheme="majorBidi" w:cstheme="majorBidi"/>
          <w:sz w:val="24"/>
          <w:szCs w:val="24"/>
        </w:rPr>
        <w:t xml:space="preserve">спросил у племени </w:t>
      </w:r>
      <w:r w:rsidRPr="00F9184B">
        <w:rPr>
          <w:rFonts w:asciiTheme="majorBidi" w:hAnsiTheme="majorBidi" w:cstheme="majorBidi"/>
          <w:i/>
          <w:sz w:val="24"/>
          <w:szCs w:val="24"/>
        </w:rPr>
        <w:t xml:space="preserve"> </w:t>
      </w:r>
      <w:r w:rsidRPr="00745385">
        <w:rPr>
          <w:rFonts w:asciiTheme="majorBidi" w:hAnsiTheme="majorBidi" w:cstheme="majorBidi"/>
          <w:sz w:val="24"/>
          <w:szCs w:val="24"/>
        </w:rPr>
        <w:t>Бану Салама:</w:t>
      </w:r>
      <w:r w:rsidRPr="00510E05">
        <w:rPr>
          <w:rFonts w:ascii="Traditional Arabic" w:hAnsi="Traditional Arabic" w:cs="Traditional Arabic"/>
          <w:b/>
          <w:bCs/>
          <w:color w:val="000000"/>
          <w:sz w:val="28"/>
          <w:szCs w:val="28"/>
          <w:rtl/>
        </w:rPr>
        <w:t xml:space="preserve"> </w:t>
      </w:r>
      <w:r w:rsidRPr="00D12837">
        <w:rPr>
          <w:rFonts w:ascii="Traditional Arabic" w:hAnsi="Traditional Arabic" w:cs="Traditional Arabic"/>
          <w:b/>
          <w:bCs/>
          <w:color w:val="000000"/>
          <w:sz w:val="28"/>
          <w:szCs w:val="28"/>
          <w:rtl/>
        </w:rPr>
        <w:t>«مَنْ سَيِّدُكُمْ يَا بَنِي سَلَمَةَ؟»</w:t>
      </w:r>
      <w:r w:rsidRPr="00510E05">
        <w:rPr>
          <w:rFonts w:asciiTheme="majorBidi" w:hAnsiTheme="majorBidi" w:cstheme="majorBidi"/>
          <w:sz w:val="24"/>
          <w:szCs w:val="24"/>
        </w:rPr>
        <w:t xml:space="preserve"> </w:t>
      </w:r>
      <w:r w:rsidRPr="00745385">
        <w:rPr>
          <w:rFonts w:asciiTheme="majorBidi" w:hAnsiTheme="majorBidi" w:cstheme="majorBidi"/>
          <w:b/>
          <w:bCs/>
          <w:i/>
          <w:iCs/>
          <w:sz w:val="24"/>
          <w:szCs w:val="24"/>
        </w:rPr>
        <w:t>«О, Бану Салама, кто ваш господин?»</w:t>
      </w:r>
      <w:r w:rsidRPr="00D12837">
        <w:rPr>
          <w:rFonts w:asciiTheme="majorBidi" w:hAnsiTheme="majorBidi" w:cstheme="majorBidi"/>
          <w:b/>
          <w:bCs/>
          <w:i/>
          <w:iCs/>
          <w:sz w:val="24"/>
          <w:szCs w:val="24"/>
        </w:rPr>
        <w:t xml:space="preserve"> </w:t>
      </w:r>
      <w:r w:rsidRPr="00D12837">
        <w:rPr>
          <w:rFonts w:asciiTheme="majorBidi" w:hAnsiTheme="majorBidi" w:cstheme="majorBidi"/>
          <w:i/>
          <w:sz w:val="24"/>
          <w:szCs w:val="24"/>
        </w:rPr>
        <w:t>те ответили:</w:t>
      </w:r>
      <w:r w:rsidRPr="00F9184B">
        <w:rPr>
          <w:rFonts w:asciiTheme="majorBidi" w:hAnsiTheme="majorBidi" w:cstheme="majorBidi"/>
          <w:i/>
          <w:sz w:val="24"/>
          <w:szCs w:val="24"/>
        </w:rPr>
        <w:t xml:space="preserve"> </w:t>
      </w:r>
      <w:r w:rsidRPr="00D12837">
        <w:rPr>
          <w:rFonts w:asciiTheme="majorBidi" w:hAnsiTheme="majorBidi" w:cstheme="majorBidi"/>
          <w:i/>
          <w:sz w:val="24"/>
          <w:szCs w:val="24"/>
        </w:rPr>
        <w:t>«Наш господин аль-Джадд ибн Кайс, хотя мы считаем его скупым».</w:t>
      </w:r>
      <w:r w:rsidRPr="00F9184B">
        <w:rPr>
          <w:rFonts w:asciiTheme="majorBidi" w:hAnsiTheme="majorBidi" w:cstheme="majorBidi"/>
          <w:i/>
          <w:sz w:val="24"/>
          <w:szCs w:val="24"/>
        </w:rPr>
        <w:t xml:space="preserve"> </w:t>
      </w:r>
      <w:r w:rsidRPr="00D12837">
        <w:rPr>
          <w:rFonts w:asciiTheme="majorBidi" w:hAnsiTheme="majorBidi" w:cstheme="majorBidi"/>
          <w:i/>
          <w:sz w:val="24"/>
          <w:szCs w:val="24"/>
        </w:rPr>
        <w:t>Тогда посланник Аллаха</w:t>
      </w:r>
      <w:r>
        <w:rPr>
          <w:rFonts w:asciiTheme="majorBidi" w:hAnsiTheme="majorBidi" w:cstheme="majorBidi"/>
          <w:i/>
          <w:sz w:val="24"/>
          <w:szCs w:val="24"/>
        </w:rPr>
        <w:t>(да благословит его Аллах и приветствует)</w:t>
      </w:r>
      <w:r w:rsidRPr="00D12837">
        <w:rPr>
          <w:rFonts w:asciiTheme="majorBidi" w:hAnsiTheme="majorBidi" w:cstheme="majorBidi"/>
          <w:i/>
          <w:sz w:val="24"/>
          <w:szCs w:val="24"/>
        </w:rPr>
        <w:t>сказал</w:t>
      </w:r>
      <w:r w:rsidRPr="00745385">
        <w:rPr>
          <w:rFonts w:asciiTheme="majorBidi" w:hAnsiTheme="majorBidi" w:cstheme="majorBidi"/>
          <w:sz w:val="24"/>
          <w:szCs w:val="24"/>
        </w:rPr>
        <w:t>:</w:t>
      </w:r>
    </w:p>
    <w:p w:rsidR="00683646" w:rsidRPr="00F9184B" w:rsidRDefault="00683646" w:rsidP="00683646">
      <w:pPr>
        <w:ind w:right="-425"/>
        <w:jc w:val="both"/>
        <w:rPr>
          <w:rFonts w:asciiTheme="majorBidi" w:hAnsiTheme="majorBidi" w:cstheme="majorBidi"/>
          <w:b/>
          <w:bCs/>
          <w:sz w:val="28"/>
          <w:szCs w:val="28"/>
        </w:rPr>
      </w:pPr>
      <w:r w:rsidRPr="00D12837">
        <w:rPr>
          <w:rFonts w:ascii="Traditional Arabic" w:hAnsi="Traditional Arabic" w:cs="Traditional Arabic"/>
          <w:b/>
          <w:bCs/>
          <w:color w:val="000000"/>
          <w:sz w:val="28"/>
          <w:szCs w:val="28"/>
          <w:rtl/>
        </w:rPr>
        <w:t>«وَأَيُّ دَاءٍ أَدْوَأُ مِنَ الْبُخْلِ وَلَكِنْ سَيِّدُكُمْ الْفَتَى الْجَعْدُ الْأَبْيَضُ بِشْرُ بْنُ الْبَرَاءِ بْنِ مَعْرُور»</w:t>
      </w:r>
      <w:r w:rsidRPr="00F9184B">
        <w:rPr>
          <w:rFonts w:asciiTheme="majorBidi" w:hAnsiTheme="majorBidi" w:cstheme="majorBidi"/>
          <w:b/>
          <w:bCs/>
          <w:sz w:val="28"/>
          <w:szCs w:val="28"/>
        </w:rPr>
        <w:t xml:space="preserve"> </w:t>
      </w:r>
      <w:r w:rsidRPr="00745385">
        <w:rPr>
          <w:rFonts w:asciiTheme="majorBidi" w:hAnsiTheme="majorBidi" w:cstheme="majorBidi"/>
          <w:b/>
          <w:bCs/>
          <w:i/>
          <w:iCs/>
          <w:sz w:val="24"/>
          <w:szCs w:val="24"/>
        </w:rPr>
        <w:t xml:space="preserve">«Какая болезнь может быть хуже скупости? Но ваш господин </w:t>
      </w:r>
      <w:r w:rsidRPr="00D12837">
        <w:rPr>
          <w:rFonts w:asciiTheme="majorBidi" w:hAnsiTheme="majorBidi" w:cstheme="majorBidi"/>
          <w:bCs/>
          <w:i/>
          <w:iCs/>
          <w:sz w:val="24"/>
          <w:szCs w:val="24"/>
        </w:rPr>
        <w:t>(отныне)</w:t>
      </w:r>
      <w:r w:rsidRPr="00F9184B">
        <w:rPr>
          <w:rFonts w:asciiTheme="majorBidi" w:hAnsiTheme="majorBidi" w:cstheme="majorBidi"/>
          <w:b/>
          <w:bCs/>
          <w:sz w:val="28"/>
          <w:szCs w:val="28"/>
        </w:rPr>
        <w:t xml:space="preserve"> </w:t>
      </w:r>
      <w:r w:rsidRPr="00745385">
        <w:rPr>
          <w:rFonts w:asciiTheme="majorBidi" w:hAnsiTheme="majorBidi" w:cstheme="majorBidi"/>
          <w:b/>
          <w:bCs/>
          <w:i/>
          <w:iCs/>
          <w:sz w:val="24"/>
          <w:szCs w:val="24"/>
        </w:rPr>
        <w:t>светлый молодой человек со вьющимися волосами Бишр ибн аль-Бара ибн Ма’рур».</w:t>
      </w:r>
    </w:p>
    <w:p w:rsidR="00683646" w:rsidRPr="00F9184B" w:rsidRDefault="00683646" w:rsidP="00683646">
      <w:pPr>
        <w:ind w:right="-425"/>
        <w:jc w:val="both"/>
        <w:rPr>
          <w:rFonts w:asciiTheme="majorBidi" w:hAnsiTheme="majorBidi" w:cstheme="majorBidi"/>
          <w:b/>
          <w:bCs/>
          <w:sz w:val="28"/>
          <w:szCs w:val="28"/>
        </w:rPr>
      </w:pPr>
      <w:r w:rsidRPr="00F9184B">
        <w:rPr>
          <w:rFonts w:asciiTheme="majorBidi" w:hAnsiTheme="majorBidi" w:cstheme="majorBidi"/>
          <w:sz w:val="24"/>
          <w:szCs w:val="24"/>
        </w:rPr>
        <w:t xml:space="preserve">     </w:t>
      </w:r>
      <w:r w:rsidRPr="00745385">
        <w:rPr>
          <w:rFonts w:asciiTheme="majorBidi" w:hAnsiTheme="majorBidi" w:cstheme="majorBidi"/>
          <w:sz w:val="24"/>
          <w:szCs w:val="24"/>
        </w:rPr>
        <w:t>Далее Аллах сказал:</w:t>
      </w:r>
      <w:r w:rsidRPr="00D12837">
        <w:rPr>
          <w:rFonts w:ascii="Traditional Arabic" w:hAnsi="Traditional Arabic" w:cs="Traditional Arabic"/>
          <w:b/>
          <w:bCs/>
          <w:color w:val="000000"/>
          <w:sz w:val="28"/>
          <w:szCs w:val="28"/>
          <w:rtl/>
        </w:rPr>
        <w:t xml:space="preserve"> ﴿وَإِنَّ جَهَنَّمَ لَمُحِيطَةٌ بِالْكَـفِرِينَ﴾</w:t>
      </w:r>
      <w:r w:rsidRPr="00F9184B">
        <w:rPr>
          <w:rFonts w:asciiTheme="majorBidi" w:hAnsiTheme="majorBidi" w:cstheme="majorBidi"/>
          <w:b/>
          <w:bCs/>
          <w:sz w:val="28"/>
          <w:szCs w:val="28"/>
        </w:rPr>
        <w:t xml:space="preserve"> </w:t>
      </w:r>
      <w:r w:rsidRPr="00745385">
        <w:rPr>
          <w:rFonts w:asciiTheme="majorBidi" w:hAnsiTheme="majorBidi" w:cstheme="majorBidi"/>
          <w:b/>
          <w:bCs/>
          <w:sz w:val="24"/>
          <w:szCs w:val="24"/>
        </w:rPr>
        <w:t>Воистину, Геенна объемлет неверующих</w:t>
      </w:r>
      <w:r w:rsidRPr="00745385">
        <w:rPr>
          <w:rFonts w:asciiTheme="majorBidi" w:hAnsiTheme="majorBidi" w:cstheme="majorBidi"/>
          <w:sz w:val="24"/>
          <w:szCs w:val="24"/>
        </w:rPr>
        <w:t xml:space="preserve"> – нет от неё убежища, ни спасения, ни побега.</w:t>
      </w:r>
    </w:p>
    <w:p w:rsidR="00683646" w:rsidRPr="00725F61" w:rsidRDefault="00683646" w:rsidP="00683646">
      <w:pPr>
        <w:ind w:right="-425"/>
        <w:rPr>
          <w:rFonts w:asciiTheme="majorBidi" w:hAnsiTheme="majorBidi" w:cstheme="majorBidi"/>
          <w:sz w:val="24"/>
          <w:szCs w:val="24"/>
        </w:rPr>
      </w:pPr>
    </w:p>
    <w:p w:rsidR="00683646" w:rsidRPr="00745385" w:rsidRDefault="00683646" w:rsidP="00683646">
      <w:pPr>
        <w:ind w:right="-425"/>
        <w:rPr>
          <w:rFonts w:asciiTheme="majorBidi" w:hAnsiTheme="majorBidi" w:cstheme="majorBidi"/>
          <w:sz w:val="24"/>
          <w:szCs w:val="24"/>
        </w:rPr>
      </w:pPr>
      <w:r w:rsidRPr="00725F61">
        <w:rPr>
          <w:rFonts w:asciiTheme="majorBidi" w:hAnsiTheme="majorBidi" w:cstheme="majorBidi"/>
          <w:bCs/>
          <w:sz w:val="24"/>
          <w:szCs w:val="24"/>
        </w:rPr>
        <w:t>Аллах Всевышний сказал</w:t>
      </w:r>
      <w:r w:rsidRPr="00725F61">
        <w:rPr>
          <w:rFonts w:asciiTheme="majorBidi" w:hAnsiTheme="majorBidi" w:cstheme="majorBidi"/>
          <w:sz w:val="24"/>
          <w:szCs w:val="24"/>
        </w:rPr>
        <w:t>:</w:t>
      </w:r>
    </w:p>
    <w:p w:rsidR="00683646" w:rsidRPr="00725F61" w:rsidRDefault="00683646" w:rsidP="00683646">
      <w:pPr>
        <w:ind w:right="-425"/>
        <w:rPr>
          <w:rFonts w:cs="Traditional Arabic"/>
          <w:b/>
          <w:bCs/>
          <w:color w:val="000000"/>
          <w:sz w:val="28"/>
          <w:szCs w:val="28"/>
        </w:rPr>
      </w:pPr>
      <w:r w:rsidRPr="00725F61">
        <w:rPr>
          <w:rFonts w:ascii="Traditional Arabic" w:hAnsi="Traditional Arabic" w:cs="Traditional Arabic"/>
          <w:b/>
          <w:bCs/>
          <w:color w:val="000000"/>
          <w:sz w:val="28"/>
          <w:szCs w:val="28"/>
          <w:rtl/>
        </w:rPr>
        <w:t>إِن تُصِبْكَ حَسَنَةٌ تَسُؤْهُمْ وَإِن تُصِبْكَ مُصِيبَةٌ يَقُولُواْ قَدْ أَخَذْنَا أَمْرَنَا مِن قَبْلُ وَيَتَوَلَّواْ وَّهُمْ فَرِحُونَ</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(50)</w:t>
      </w:r>
      <w:r w:rsidRPr="00745385">
        <w:rPr>
          <w:rFonts w:asciiTheme="majorBidi" w:hAnsiTheme="majorBidi" w:cstheme="majorBidi"/>
          <w:b/>
          <w:bCs/>
          <w:sz w:val="24"/>
          <w:szCs w:val="24"/>
        </w:rPr>
        <w:t xml:space="preserve"> Если тебе перепадает благо, это огорчает их. Если же тебя постигает беда, они говорят: «Мы заранее приняли меры предосторожности для себя». И они уходят, радуясь.</w:t>
      </w:r>
    </w:p>
    <w:p w:rsidR="00683646" w:rsidRPr="00725F61" w:rsidRDefault="00683646" w:rsidP="00683646">
      <w:pPr>
        <w:ind w:right="-425"/>
        <w:rPr>
          <w:rFonts w:asciiTheme="majorBidi" w:hAnsiTheme="majorBidi" w:cstheme="majorBidi"/>
          <w:b/>
          <w:bCs/>
          <w:sz w:val="28"/>
          <w:szCs w:val="28"/>
        </w:rPr>
      </w:pPr>
      <w:r w:rsidRPr="00725F61">
        <w:rPr>
          <w:rFonts w:ascii="Traditional Arabic" w:hAnsi="Traditional Arabic" w:cs="Traditional Arabic"/>
          <w:b/>
          <w:bCs/>
          <w:color w:val="000000"/>
          <w:sz w:val="28"/>
          <w:szCs w:val="28"/>
          <w:rtl/>
        </w:rPr>
        <w:t>قُل لَّن يُصِيبَنَآ إِلاَّ مَا كَتَبَ اللَّهُ لَنَا هُوَ مَوْلَـنَا وَعَلَى اللَّهِ فَلْيَتَوَكَّلِ الْمُؤْمِنُونَ</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(51)</w:t>
      </w:r>
      <w:r w:rsidRPr="00745385">
        <w:rPr>
          <w:rFonts w:asciiTheme="majorBidi" w:hAnsiTheme="majorBidi" w:cstheme="majorBidi"/>
          <w:b/>
          <w:bCs/>
          <w:sz w:val="24"/>
          <w:szCs w:val="24"/>
        </w:rPr>
        <w:t xml:space="preserve"> Скажи: «Нас постигнет только то, что предписано нам Аллахом.</w:t>
      </w:r>
    </w:p>
    <w:p w:rsidR="00683646" w:rsidRDefault="00683646" w:rsidP="00683646">
      <w:pPr>
        <w:ind w:right="-425"/>
        <w:rPr>
          <w:rFonts w:asciiTheme="majorBidi" w:hAnsiTheme="majorBidi" w:cstheme="majorBidi"/>
          <w:b/>
          <w:bCs/>
          <w:sz w:val="24"/>
          <w:szCs w:val="24"/>
        </w:rPr>
      </w:pPr>
      <w:r w:rsidRPr="00745385">
        <w:rPr>
          <w:rFonts w:asciiTheme="majorBidi" w:hAnsiTheme="majorBidi" w:cstheme="majorBidi"/>
          <w:b/>
          <w:bCs/>
          <w:sz w:val="24"/>
          <w:szCs w:val="24"/>
        </w:rPr>
        <w:t>Он — наш Покровитель. И пусть верующие уповают на одного Аллаха».</w:t>
      </w:r>
    </w:p>
    <w:p w:rsidR="00683646" w:rsidRPr="00745385" w:rsidRDefault="00683646" w:rsidP="00683646">
      <w:pPr>
        <w:ind w:right="-425"/>
        <w:rPr>
          <w:rFonts w:asciiTheme="majorBidi" w:hAnsiTheme="majorBidi" w:cstheme="majorBidi"/>
          <w:b/>
          <w:bCs/>
          <w:sz w:val="24"/>
          <w:szCs w:val="24"/>
        </w:rPr>
      </w:pPr>
    </w:p>
    <w:p w:rsidR="00683646" w:rsidRPr="00F9184B" w:rsidRDefault="00683646" w:rsidP="00683646">
      <w:pPr>
        <w:ind w:right="-425"/>
        <w:jc w:val="both"/>
        <w:rPr>
          <w:rFonts w:asciiTheme="majorBidi" w:hAnsiTheme="majorBidi" w:cstheme="majorBidi"/>
          <w:sz w:val="24"/>
          <w:szCs w:val="24"/>
        </w:rPr>
      </w:pPr>
      <w:r w:rsidRPr="00F9184B">
        <w:rPr>
          <w:rFonts w:asciiTheme="majorBidi" w:hAnsiTheme="majorBidi" w:cstheme="majorBidi"/>
          <w:sz w:val="24"/>
          <w:szCs w:val="24"/>
        </w:rPr>
        <w:t xml:space="preserve">     </w:t>
      </w:r>
      <w:r w:rsidRPr="00745385">
        <w:rPr>
          <w:rFonts w:asciiTheme="majorBidi" w:hAnsiTheme="majorBidi" w:cstheme="majorBidi"/>
          <w:sz w:val="24"/>
          <w:szCs w:val="24"/>
        </w:rPr>
        <w:t>Всевышний Аллах даёт понят Своему пророку враждебность этих людей к нему. Ведь любая победа, или успех, радующий пророка и его сподвижников, обязательно опечалит лицемеров.</w:t>
      </w:r>
    </w:p>
    <w:p w:rsidR="00683646" w:rsidRDefault="00683646" w:rsidP="00683646">
      <w:pPr>
        <w:ind w:right="-425"/>
        <w:jc w:val="both"/>
        <w:rPr>
          <w:rFonts w:asciiTheme="majorBidi" w:hAnsiTheme="majorBidi" w:cstheme="majorBidi"/>
          <w:b/>
          <w:bCs/>
          <w:sz w:val="24"/>
          <w:szCs w:val="24"/>
        </w:rPr>
      </w:pPr>
      <w:r w:rsidRPr="00E72110">
        <w:rPr>
          <w:rFonts w:ascii="Traditional Arabic" w:hAnsi="Traditional Arabic" w:cs="Traditional Arabic"/>
          <w:b/>
          <w:bCs/>
          <w:color w:val="000000"/>
          <w:sz w:val="28"/>
          <w:szCs w:val="28"/>
          <w:rtl/>
        </w:rPr>
        <w:lastRenderedPageBreak/>
        <w:t>﴿وَإِن تُصِبْكَ مُصِيبَةٌ يَقُولُواْ قَدْ أَخَذْنَا أَمْرَنَا مِن قَبْلُ﴾</w:t>
      </w:r>
      <w:r w:rsidRPr="00745385">
        <w:rPr>
          <w:rFonts w:asciiTheme="majorBidi" w:hAnsiTheme="majorBidi" w:cstheme="majorBidi"/>
          <w:b/>
          <w:bCs/>
          <w:sz w:val="24"/>
          <w:szCs w:val="24"/>
        </w:rPr>
        <w:t xml:space="preserve">  Если тебе перепадает благо, это огорчает их. Если же тебя постигает беда, они говорят: «Мы заранее приняли меры предосторожности для себя»</w:t>
      </w:r>
    </w:p>
    <w:p w:rsidR="00683646" w:rsidRPr="00E72110" w:rsidRDefault="00683646" w:rsidP="00683646">
      <w:pPr>
        <w:ind w:right="-425"/>
        <w:jc w:val="both"/>
        <w:rPr>
          <w:rFonts w:asciiTheme="majorBidi" w:hAnsiTheme="majorBidi" w:cstheme="majorBidi"/>
          <w:b/>
          <w:bCs/>
          <w:sz w:val="28"/>
          <w:szCs w:val="28"/>
        </w:rPr>
      </w:pPr>
      <w:r w:rsidRPr="00745385">
        <w:rPr>
          <w:rFonts w:asciiTheme="majorBidi" w:hAnsiTheme="majorBidi" w:cstheme="majorBidi"/>
          <w:sz w:val="24"/>
          <w:szCs w:val="24"/>
        </w:rPr>
        <w:t>- т.е. мы уже предостерегались от следования за ним до того, как это случилось.</w:t>
      </w:r>
      <w:r w:rsidRPr="00F9184B">
        <w:rPr>
          <w:rFonts w:ascii="Traditional Arabic" w:hAnsi="Traditional Arabic" w:cs="Traditional Arabic"/>
          <w:b/>
          <w:bCs/>
          <w:color w:val="000000"/>
          <w:sz w:val="28"/>
          <w:szCs w:val="28"/>
          <w:rtl/>
        </w:rPr>
        <w:t xml:space="preserve"> </w:t>
      </w:r>
      <w:r w:rsidRPr="00E72110">
        <w:rPr>
          <w:rFonts w:ascii="Traditional Arabic" w:hAnsi="Traditional Arabic" w:cs="Traditional Arabic"/>
          <w:b/>
          <w:bCs/>
          <w:color w:val="000000"/>
          <w:sz w:val="28"/>
          <w:szCs w:val="28"/>
          <w:rtl/>
        </w:rPr>
        <w:t>﴿وَيَتَوَلَّواْ وَّهُمْ فَرِحُونَ﴾</w:t>
      </w:r>
    </w:p>
    <w:p w:rsidR="00683646" w:rsidRPr="00F9184B" w:rsidRDefault="00683646" w:rsidP="00683646">
      <w:pPr>
        <w:ind w:right="-425"/>
        <w:jc w:val="both"/>
        <w:rPr>
          <w:rFonts w:asciiTheme="majorBidi" w:hAnsiTheme="majorBidi" w:cstheme="majorBidi"/>
          <w:b/>
          <w:bCs/>
          <w:sz w:val="24"/>
          <w:szCs w:val="24"/>
        </w:rPr>
      </w:pPr>
      <w:r w:rsidRPr="00745385">
        <w:rPr>
          <w:rFonts w:asciiTheme="majorBidi" w:hAnsiTheme="majorBidi" w:cstheme="majorBidi"/>
          <w:b/>
          <w:bCs/>
          <w:sz w:val="24"/>
          <w:szCs w:val="24"/>
        </w:rPr>
        <w:t>И они уходят, радуясь.</w:t>
      </w:r>
      <w:r w:rsidRPr="00F9184B">
        <w:rPr>
          <w:rFonts w:asciiTheme="majorBidi" w:hAnsiTheme="majorBidi" w:cstheme="majorBidi"/>
          <w:b/>
          <w:bCs/>
          <w:sz w:val="28"/>
          <w:szCs w:val="28"/>
        </w:rPr>
        <w:t xml:space="preserve"> </w:t>
      </w:r>
      <w:r w:rsidRPr="00745385">
        <w:rPr>
          <w:rFonts w:asciiTheme="majorBidi" w:hAnsiTheme="majorBidi" w:cstheme="majorBidi"/>
          <w:sz w:val="24"/>
          <w:szCs w:val="24"/>
        </w:rPr>
        <w:t>Но Аллах наставил Своего посланника дать им достойный ответ в таких ситуациях:</w:t>
      </w:r>
      <w:r w:rsidRPr="00F9184B">
        <w:rPr>
          <w:rFonts w:ascii="Traditional Arabic" w:hAnsi="Traditional Arabic" w:cs="Traditional Arabic"/>
          <w:b/>
          <w:bCs/>
          <w:color w:val="000000"/>
          <w:sz w:val="28"/>
          <w:szCs w:val="28"/>
          <w:rtl/>
        </w:rPr>
        <w:t xml:space="preserve"> </w:t>
      </w:r>
      <w:r w:rsidRPr="00E72110">
        <w:rPr>
          <w:rFonts w:ascii="Traditional Arabic" w:hAnsi="Traditional Arabic" w:cs="Traditional Arabic"/>
          <w:b/>
          <w:bCs/>
          <w:color w:val="000000"/>
          <w:sz w:val="28"/>
          <w:szCs w:val="28"/>
          <w:rtl/>
        </w:rPr>
        <w:t>﴿قُلْ﴾</w:t>
      </w:r>
      <w:r w:rsidRPr="00745385">
        <w:rPr>
          <w:rFonts w:asciiTheme="majorBidi" w:hAnsiTheme="majorBidi" w:cstheme="majorBidi"/>
          <w:b/>
          <w:bCs/>
          <w:sz w:val="24"/>
          <w:szCs w:val="24"/>
        </w:rPr>
        <w:t xml:space="preserve">Скажи – </w:t>
      </w:r>
      <w:r w:rsidRPr="00745385">
        <w:rPr>
          <w:rFonts w:asciiTheme="majorBidi" w:hAnsiTheme="majorBidi" w:cstheme="majorBidi"/>
          <w:sz w:val="24"/>
          <w:szCs w:val="24"/>
        </w:rPr>
        <w:t>им.</w:t>
      </w:r>
      <w:r w:rsidRPr="00E72110">
        <w:rPr>
          <w:rFonts w:ascii="Traditional Arabic" w:hAnsi="Traditional Arabic" w:cs="Traditional Arabic"/>
          <w:b/>
          <w:bCs/>
          <w:color w:val="000000"/>
          <w:sz w:val="24"/>
          <w:szCs w:val="24"/>
          <w:rtl/>
        </w:rPr>
        <w:t xml:space="preserve"> </w:t>
      </w:r>
      <w:r w:rsidRPr="00E72110">
        <w:rPr>
          <w:rFonts w:ascii="Traditional Arabic" w:hAnsi="Traditional Arabic" w:cs="Traditional Arabic"/>
          <w:b/>
          <w:bCs/>
          <w:color w:val="000000"/>
          <w:sz w:val="28"/>
          <w:szCs w:val="28"/>
          <w:rtl/>
        </w:rPr>
        <w:t>﴿لَّن يُصِيبَنَآ إِلاَّ مَا كَتَبَ اللَّهُ لَنَا﴾</w:t>
      </w:r>
      <w:r w:rsidRPr="00745385">
        <w:rPr>
          <w:rFonts w:asciiTheme="majorBidi" w:hAnsiTheme="majorBidi" w:cstheme="majorBidi"/>
          <w:b/>
          <w:bCs/>
          <w:sz w:val="24"/>
          <w:szCs w:val="24"/>
        </w:rPr>
        <w:t>Нас постигнет только то,</w:t>
      </w:r>
      <w:r w:rsidRPr="00F9184B">
        <w:rPr>
          <w:rFonts w:asciiTheme="majorBidi" w:hAnsiTheme="majorBidi" w:cstheme="majorBidi"/>
          <w:b/>
          <w:bCs/>
          <w:sz w:val="24"/>
          <w:szCs w:val="24"/>
        </w:rPr>
        <w:t xml:space="preserve"> </w:t>
      </w:r>
      <w:r w:rsidRPr="00745385">
        <w:rPr>
          <w:rFonts w:asciiTheme="majorBidi" w:hAnsiTheme="majorBidi" w:cstheme="majorBidi"/>
          <w:b/>
          <w:bCs/>
          <w:sz w:val="24"/>
          <w:szCs w:val="24"/>
        </w:rPr>
        <w:t xml:space="preserve">что предписано нам Аллахом – </w:t>
      </w:r>
      <w:r w:rsidRPr="00745385">
        <w:rPr>
          <w:rFonts w:asciiTheme="majorBidi" w:hAnsiTheme="majorBidi" w:cstheme="majorBidi"/>
          <w:sz w:val="24"/>
          <w:szCs w:val="24"/>
        </w:rPr>
        <w:t xml:space="preserve"> т.е. мы под Его волей и могуществом.</w:t>
      </w:r>
      <w:r w:rsidRPr="00F9184B">
        <w:rPr>
          <w:rFonts w:ascii="Traditional Arabic" w:hAnsi="Traditional Arabic" w:cs="Traditional Arabic"/>
          <w:b/>
          <w:bCs/>
          <w:color w:val="000000"/>
          <w:sz w:val="28"/>
          <w:szCs w:val="28"/>
          <w:rtl/>
        </w:rPr>
        <w:t xml:space="preserve"> </w:t>
      </w:r>
      <w:r w:rsidRPr="00E72110">
        <w:rPr>
          <w:rFonts w:ascii="Traditional Arabic" w:hAnsi="Traditional Arabic" w:cs="Traditional Arabic"/>
          <w:b/>
          <w:bCs/>
          <w:color w:val="000000"/>
          <w:sz w:val="28"/>
          <w:szCs w:val="28"/>
          <w:rtl/>
        </w:rPr>
        <w:t>﴿هُوَ مَوْلَـنَا﴾</w:t>
      </w:r>
      <w:r w:rsidRPr="00745385">
        <w:rPr>
          <w:rFonts w:asciiTheme="majorBidi" w:hAnsiTheme="majorBidi" w:cstheme="majorBidi"/>
          <w:b/>
          <w:bCs/>
          <w:sz w:val="24"/>
          <w:szCs w:val="24"/>
        </w:rPr>
        <w:t xml:space="preserve">Он — наш Покровитель - </w:t>
      </w:r>
      <w:r w:rsidRPr="00745385">
        <w:rPr>
          <w:rFonts w:asciiTheme="majorBidi" w:hAnsiTheme="majorBidi" w:cstheme="majorBidi"/>
          <w:sz w:val="24"/>
          <w:szCs w:val="24"/>
        </w:rPr>
        <w:t xml:space="preserve"> наш Господин и Защитник.</w:t>
      </w:r>
      <w:r w:rsidRPr="00F9184B">
        <w:rPr>
          <w:rFonts w:ascii="Traditional Arabic" w:hAnsi="Traditional Arabic" w:cs="Traditional Arabic"/>
          <w:b/>
          <w:bCs/>
          <w:color w:val="000000"/>
          <w:sz w:val="28"/>
          <w:szCs w:val="28"/>
          <w:rtl/>
        </w:rPr>
        <w:t xml:space="preserve"> </w:t>
      </w:r>
      <w:r w:rsidRPr="00E72110">
        <w:rPr>
          <w:rFonts w:ascii="Traditional Arabic" w:hAnsi="Traditional Arabic" w:cs="Traditional Arabic"/>
          <w:b/>
          <w:bCs/>
          <w:color w:val="000000"/>
          <w:sz w:val="28"/>
          <w:szCs w:val="28"/>
          <w:rtl/>
        </w:rPr>
        <w:t>﴿وَعَلَى اللَّهِ فَلْيَتَوَكَّلِ الْمُؤْمِنُونَ﴾</w:t>
      </w:r>
      <w:r w:rsidRPr="00745385">
        <w:rPr>
          <w:rFonts w:asciiTheme="majorBidi" w:hAnsiTheme="majorBidi" w:cstheme="majorBidi"/>
          <w:b/>
          <w:bCs/>
          <w:sz w:val="24"/>
          <w:szCs w:val="24"/>
        </w:rPr>
        <w:t xml:space="preserve">И пусть верующие уповают на одного Аллаха – </w:t>
      </w:r>
      <w:r w:rsidRPr="00745385">
        <w:rPr>
          <w:rFonts w:asciiTheme="majorBidi" w:hAnsiTheme="majorBidi" w:cstheme="majorBidi"/>
          <w:sz w:val="24"/>
          <w:szCs w:val="24"/>
        </w:rPr>
        <w:t>т.е.</w:t>
      </w:r>
      <w:r w:rsidRPr="00F9184B">
        <w:rPr>
          <w:rFonts w:asciiTheme="majorBidi" w:hAnsiTheme="majorBidi" w:cstheme="majorBidi"/>
          <w:b/>
          <w:bCs/>
          <w:sz w:val="24"/>
          <w:szCs w:val="24"/>
        </w:rPr>
        <w:t xml:space="preserve"> </w:t>
      </w:r>
      <w:r w:rsidRPr="00745385">
        <w:rPr>
          <w:rFonts w:asciiTheme="majorBidi" w:hAnsiTheme="majorBidi" w:cstheme="majorBidi"/>
          <w:sz w:val="24"/>
          <w:szCs w:val="24"/>
        </w:rPr>
        <w:t>мы уповаем на Него, и Он лучший Покровитель и нам Его достаточно.</w:t>
      </w:r>
    </w:p>
    <w:p w:rsidR="00683646" w:rsidRPr="00C81C0F" w:rsidRDefault="00683646" w:rsidP="00683646">
      <w:pPr>
        <w:ind w:right="-425"/>
        <w:rPr>
          <w:rFonts w:asciiTheme="majorBidi" w:hAnsiTheme="majorBidi" w:cstheme="majorBidi"/>
          <w:sz w:val="24"/>
          <w:szCs w:val="24"/>
        </w:rPr>
      </w:pPr>
    </w:p>
    <w:p w:rsidR="00683646" w:rsidRPr="00091BD9" w:rsidRDefault="00683646" w:rsidP="00683646">
      <w:pPr>
        <w:ind w:right="-425"/>
        <w:rPr>
          <w:rFonts w:asciiTheme="majorBidi" w:hAnsiTheme="majorBidi" w:cstheme="majorBidi"/>
          <w:sz w:val="24"/>
          <w:szCs w:val="24"/>
        </w:rPr>
      </w:pPr>
      <w:r>
        <w:rPr>
          <w:rFonts w:asciiTheme="majorBidi" w:hAnsiTheme="majorBidi" w:cstheme="majorBidi"/>
          <w:sz w:val="24"/>
          <w:szCs w:val="24"/>
        </w:rPr>
        <w:t>Аллах сказал далее:</w:t>
      </w:r>
    </w:p>
    <w:p w:rsidR="00683646" w:rsidRPr="00E72110" w:rsidRDefault="00683646" w:rsidP="00683646">
      <w:pPr>
        <w:ind w:right="-425"/>
        <w:rPr>
          <w:rFonts w:asciiTheme="majorBidi" w:hAnsiTheme="majorBidi" w:cstheme="majorBidi"/>
          <w:b/>
          <w:bCs/>
          <w:sz w:val="28"/>
          <w:szCs w:val="28"/>
        </w:rPr>
      </w:pPr>
    </w:p>
    <w:p w:rsidR="00683646" w:rsidRPr="001D5692" w:rsidRDefault="00683646" w:rsidP="00683646">
      <w:pPr>
        <w:ind w:right="-425"/>
        <w:rPr>
          <w:rFonts w:asciiTheme="majorBidi" w:hAnsiTheme="majorBidi" w:cstheme="majorBidi"/>
          <w:b/>
          <w:bCs/>
          <w:sz w:val="28"/>
          <w:szCs w:val="28"/>
        </w:rPr>
      </w:pPr>
      <w:r w:rsidRPr="001D5692">
        <w:rPr>
          <w:rFonts w:ascii="Traditional Arabic" w:hAnsi="Traditional Arabic" w:cs="Traditional Arabic"/>
          <w:b/>
          <w:bCs/>
          <w:color w:val="000000"/>
          <w:sz w:val="28"/>
          <w:szCs w:val="28"/>
          <w:rtl/>
        </w:rPr>
        <w:t>قُلْ هَلْ تَرَبَّصُونَ بِنَآ إِلاَ إِحْدَى الْحُسْنَيَيْنِ وَنَحْنُ نَتَرَبَّصُ بِكُمْ أَن يُصِيبَكُمُ اللَّهُ بِعَذَابٍ مِّنْ عِندِهِ أَوْ بِأَيْدِينَا فَتَرَبَّصُواْ إِنَّا مَعَكُمْ مُّتَرَبِّصُونَ</w:t>
      </w:r>
    </w:p>
    <w:p w:rsidR="00683646" w:rsidRDefault="00683646" w:rsidP="00683646">
      <w:pPr>
        <w:ind w:right="-425"/>
        <w:rPr>
          <w:rFonts w:asciiTheme="majorBidi" w:hAnsiTheme="majorBidi" w:cstheme="majorBidi"/>
          <w:b/>
          <w:bCs/>
          <w:sz w:val="24"/>
          <w:szCs w:val="24"/>
        </w:rPr>
      </w:pPr>
      <w:r w:rsidRPr="001D5692">
        <w:rPr>
          <w:rFonts w:asciiTheme="majorBidi" w:hAnsiTheme="majorBidi" w:cstheme="majorBidi"/>
          <w:b/>
          <w:bCs/>
          <w:sz w:val="24"/>
          <w:szCs w:val="24"/>
        </w:rPr>
        <w:t>(</w:t>
      </w:r>
      <w:r>
        <w:rPr>
          <w:rFonts w:asciiTheme="majorBidi" w:hAnsiTheme="majorBidi" w:cstheme="majorBidi"/>
          <w:b/>
          <w:bCs/>
          <w:sz w:val="24"/>
          <w:szCs w:val="24"/>
        </w:rPr>
        <w:t>52</w:t>
      </w:r>
      <w:r w:rsidRPr="001D5692">
        <w:rPr>
          <w:rFonts w:asciiTheme="majorBidi" w:hAnsiTheme="majorBidi" w:cstheme="majorBidi"/>
          <w:b/>
          <w:bCs/>
          <w:sz w:val="24"/>
          <w:szCs w:val="24"/>
        </w:rPr>
        <w:t>)</w:t>
      </w:r>
      <w:r w:rsidRPr="00745385">
        <w:rPr>
          <w:rFonts w:asciiTheme="majorBidi" w:hAnsiTheme="majorBidi" w:cstheme="majorBidi"/>
          <w:b/>
          <w:bCs/>
          <w:sz w:val="24"/>
          <w:szCs w:val="24"/>
        </w:rPr>
        <w:t xml:space="preserve">  Скажи: «Неужели вы ожидаете над нами, что нам выпадет что-либо,</w:t>
      </w:r>
    </w:p>
    <w:p w:rsidR="00683646" w:rsidRDefault="00683646" w:rsidP="00683646">
      <w:pPr>
        <w:ind w:right="-425"/>
        <w:rPr>
          <w:rFonts w:asciiTheme="majorBidi" w:hAnsiTheme="majorBidi" w:cstheme="majorBidi"/>
          <w:b/>
          <w:bCs/>
          <w:sz w:val="24"/>
          <w:szCs w:val="24"/>
        </w:rPr>
      </w:pPr>
      <w:r w:rsidRPr="00745385">
        <w:rPr>
          <w:rFonts w:asciiTheme="majorBidi" w:hAnsiTheme="majorBidi" w:cstheme="majorBidi"/>
          <w:b/>
          <w:bCs/>
          <w:sz w:val="24"/>
          <w:szCs w:val="24"/>
        </w:rPr>
        <w:t>кроме одного из двух благ? Мы тоже ждем над вами, что Аллах поразит вас мучениями</w:t>
      </w:r>
    </w:p>
    <w:p w:rsidR="00683646" w:rsidRDefault="00683646" w:rsidP="00683646">
      <w:pPr>
        <w:ind w:right="-425"/>
        <w:rPr>
          <w:rFonts w:asciiTheme="majorBidi" w:hAnsiTheme="majorBidi" w:cstheme="majorBidi"/>
          <w:b/>
          <w:bCs/>
          <w:sz w:val="24"/>
          <w:szCs w:val="24"/>
        </w:rPr>
      </w:pPr>
      <w:r w:rsidRPr="00745385">
        <w:rPr>
          <w:rFonts w:asciiTheme="majorBidi" w:hAnsiTheme="majorBidi" w:cstheme="majorBidi"/>
          <w:b/>
          <w:bCs/>
          <w:sz w:val="24"/>
          <w:szCs w:val="24"/>
        </w:rPr>
        <w:t>от Себя или же накажет вас нашими руками. Ждите, и мы подождем вместе с вами».</w:t>
      </w:r>
    </w:p>
    <w:p w:rsidR="00683646" w:rsidRPr="00C81C0F" w:rsidRDefault="00683646" w:rsidP="00683646">
      <w:pPr>
        <w:ind w:right="-425"/>
        <w:rPr>
          <w:rFonts w:asciiTheme="majorBidi" w:hAnsiTheme="majorBidi" w:cstheme="majorBidi"/>
          <w:b/>
          <w:bCs/>
          <w:sz w:val="24"/>
          <w:szCs w:val="24"/>
        </w:rPr>
      </w:pPr>
    </w:p>
    <w:p w:rsidR="00683646" w:rsidRPr="00C81C0F" w:rsidRDefault="00683646" w:rsidP="00683646">
      <w:pPr>
        <w:ind w:right="-425"/>
        <w:rPr>
          <w:rFonts w:asciiTheme="majorBidi" w:hAnsiTheme="majorBidi" w:cstheme="majorBidi"/>
          <w:b/>
          <w:bCs/>
          <w:sz w:val="28"/>
          <w:szCs w:val="28"/>
        </w:rPr>
      </w:pPr>
      <w:r w:rsidRPr="001D5692">
        <w:rPr>
          <w:rFonts w:ascii="Traditional Arabic" w:hAnsi="Traditional Arabic" w:cs="Traditional Arabic"/>
          <w:b/>
          <w:bCs/>
          <w:color w:val="000000"/>
          <w:sz w:val="28"/>
          <w:szCs w:val="28"/>
          <w:rtl/>
        </w:rPr>
        <w:t>قُلْ أَنفِقُواْ طَوْعاً أَوْ كَرْهاً لَّن يُتَقَبَّلَ مِنكُمْ إِنَّكُمْ كُنتُمْ قَوْماً فَـسِقِينَ</w:t>
      </w:r>
    </w:p>
    <w:p w:rsidR="00683646" w:rsidRDefault="00683646" w:rsidP="00683646">
      <w:pPr>
        <w:ind w:right="-425"/>
        <w:rPr>
          <w:rFonts w:asciiTheme="majorBidi" w:hAnsiTheme="majorBidi" w:cstheme="majorBidi"/>
          <w:b/>
          <w:bCs/>
          <w:sz w:val="24"/>
          <w:szCs w:val="24"/>
        </w:rPr>
      </w:pPr>
      <w:r w:rsidRPr="001D5692">
        <w:rPr>
          <w:rFonts w:asciiTheme="majorBidi" w:hAnsiTheme="majorBidi" w:cstheme="majorBidi"/>
          <w:b/>
          <w:bCs/>
          <w:sz w:val="24"/>
          <w:szCs w:val="24"/>
        </w:rPr>
        <w:t>(</w:t>
      </w:r>
      <w:r>
        <w:rPr>
          <w:rFonts w:asciiTheme="majorBidi" w:hAnsiTheme="majorBidi" w:cstheme="majorBidi"/>
          <w:b/>
          <w:bCs/>
          <w:sz w:val="24"/>
          <w:szCs w:val="24"/>
        </w:rPr>
        <w:t>53</w:t>
      </w:r>
      <w:r w:rsidRPr="001D5692">
        <w:rPr>
          <w:rFonts w:asciiTheme="majorBidi" w:hAnsiTheme="majorBidi" w:cstheme="majorBidi"/>
          <w:b/>
          <w:bCs/>
          <w:sz w:val="24"/>
          <w:szCs w:val="24"/>
        </w:rPr>
        <w:t>)</w:t>
      </w:r>
      <w:r w:rsidRPr="00745385">
        <w:rPr>
          <w:rFonts w:asciiTheme="majorBidi" w:hAnsiTheme="majorBidi" w:cstheme="majorBidi"/>
          <w:b/>
          <w:bCs/>
          <w:sz w:val="24"/>
          <w:szCs w:val="24"/>
        </w:rPr>
        <w:t xml:space="preserve">  Скажи: «Станете ли вы делать пожертвования по доброй воле или по принуждению — от вас все равно не будет принято, поскольку вы являетесь людьми нечестивыми».</w:t>
      </w:r>
    </w:p>
    <w:p w:rsidR="00683646" w:rsidRPr="001D5692" w:rsidRDefault="00683646" w:rsidP="00683646">
      <w:pPr>
        <w:ind w:right="-425"/>
        <w:rPr>
          <w:rFonts w:asciiTheme="majorBidi" w:hAnsiTheme="majorBidi" w:cstheme="majorBidi"/>
          <w:b/>
          <w:bCs/>
          <w:sz w:val="24"/>
          <w:szCs w:val="24"/>
        </w:rPr>
      </w:pPr>
    </w:p>
    <w:p w:rsidR="00683646" w:rsidRPr="00091BD9" w:rsidRDefault="00683646" w:rsidP="00683646">
      <w:pPr>
        <w:ind w:right="-425"/>
        <w:rPr>
          <w:rFonts w:asciiTheme="majorBidi" w:hAnsiTheme="majorBidi" w:cstheme="majorBidi"/>
          <w:b/>
          <w:bCs/>
          <w:sz w:val="28"/>
          <w:szCs w:val="28"/>
        </w:rPr>
      </w:pPr>
      <w:r w:rsidRPr="001D5692">
        <w:rPr>
          <w:rFonts w:ascii="Traditional Arabic" w:hAnsi="Traditional Arabic" w:cs="Traditional Arabic"/>
          <w:b/>
          <w:bCs/>
          <w:color w:val="000000"/>
          <w:sz w:val="28"/>
          <w:szCs w:val="28"/>
          <w:rtl/>
        </w:rPr>
        <w:t>وَمَا مَنَعَهُمْ أَن تُقْبَلَ مِنْهُمْ نَفَقَـتُهُمْ إِلاَ أَنَّهُمْ كَفَرُواْ بِاللَّهِ وَبِرَسُولِهِ وَلاَ يَأْتُونَ الصَّلَوةَ إِلاَّ وَهُمْ كُسَالَى وَلاَ يُنفِقُونَ إِلاَّ وَهُمْ كَـرِهُونَ</w:t>
      </w:r>
    </w:p>
    <w:p w:rsidR="00683646" w:rsidRDefault="00683646" w:rsidP="00683646">
      <w:pPr>
        <w:ind w:right="-425"/>
        <w:rPr>
          <w:rFonts w:asciiTheme="majorBidi" w:hAnsiTheme="majorBidi" w:cstheme="majorBidi"/>
          <w:b/>
          <w:bCs/>
          <w:sz w:val="24"/>
          <w:szCs w:val="24"/>
        </w:rPr>
      </w:pPr>
      <w:r w:rsidRPr="001D5692">
        <w:rPr>
          <w:rFonts w:asciiTheme="majorBidi" w:hAnsiTheme="majorBidi" w:cstheme="majorBidi"/>
          <w:b/>
          <w:bCs/>
          <w:sz w:val="24"/>
          <w:szCs w:val="24"/>
        </w:rPr>
        <w:t>(</w:t>
      </w:r>
      <w:r>
        <w:rPr>
          <w:rFonts w:asciiTheme="majorBidi" w:hAnsiTheme="majorBidi" w:cstheme="majorBidi"/>
          <w:b/>
          <w:bCs/>
          <w:sz w:val="24"/>
          <w:szCs w:val="24"/>
        </w:rPr>
        <w:t>54</w:t>
      </w:r>
      <w:r w:rsidRPr="001D5692">
        <w:rPr>
          <w:rFonts w:asciiTheme="majorBidi" w:hAnsiTheme="majorBidi" w:cstheme="majorBidi"/>
          <w:b/>
          <w:bCs/>
          <w:sz w:val="24"/>
          <w:szCs w:val="24"/>
        </w:rPr>
        <w:t>)</w:t>
      </w:r>
      <w:r w:rsidRPr="00745385">
        <w:rPr>
          <w:rFonts w:asciiTheme="majorBidi" w:hAnsiTheme="majorBidi" w:cstheme="majorBidi"/>
          <w:b/>
          <w:bCs/>
          <w:sz w:val="24"/>
          <w:szCs w:val="24"/>
        </w:rPr>
        <w:t xml:space="preserve">  Тому, чтобы их пожертвования были приняты, мешает только то,</w:t>
      </w:r>
    </w:p>
    <w:p w:rsidR="00683646" w:rsidRDefault="00683646" w:rsidP="00683646">
      <w:pPr>
        <w:ind w:right="-425"/>
        <w:rPr>
          <w:rFonts w:asciiTheme="majorBidi" w:hAnsiTheme="majorBidi" w:cstheme="majorBidi"/>
          <w:b/>
          <w:bCs/>
          <w:sz w:val="24"/>
          <w:szCs w:val="24"/>
        </w:rPr>
      </w:pPr>
      <w:r w:rsidRPr="00745385">
        <w:rPr>
          <w:rFonts w:asciiTheme="majorBidi" w:hAnsiTheme="majorBidi" w:cstheme="majorBidi"/>
          <w:b/>
          <w:bCs/>
          <w:sz w:val="24"/>
          <w:szCs w:val="24"/>
        </w:rPr>
        <w:t>что они не веруют в Аллаха и Его Посланника, и не совершают намаз,</w:t>
      </w:r>
    </w:p>
    <w:p w:rsidR="00683646" w:rsidRDefault="00683646" w:rsidP="00683646">
      <w:pPr>
        <w:ind w:right="-425"/>
        <w:rPr>
          <w:rFonts w:asciiTheme="majorBidi" w:hAnsiTheme="majorBidi" w:cstheme="majorBidi"/>
          <w:b/>
          <w:bCs/>
          <w:sz w:val="24"/>
          <w:szCs w:val="24"/>
        </w:rPr>
      </w:pPr>
      <w:r w:rsidRPr="00745385">
        <w:rPr>
          <w:rFonts w:asciiTheme="majorBidi" w:hAnsiTheme="majorBidi" w:cstheme="majorBidi"/>
          <w:b/>
          <w:bCs/>
          <w:sz w:val="24"/>
          <w:szCs w:val="24"/>
        </w:rPr>
        <w:t>кроме как лениво, и нехотя делают пожертвования.</w:t>
      </w:r>
    </w:p>
    <w:p w:rsidR="00683646" w:rsidRPr="00745385" w:rsidRDefault="00683646" w:rsidP="00683646">
      <w:pPr>
        <w:ind w:right="-425"/>
        <w:rPr>
          <w:rFonts w:asciiTheme="majorBidi" w:hAnsiTheme="majorBidi" w:cstheme="majorBidi"/>
          <w:b/>
          <w:bCs/>
          <w:sz w:val="24"/>
          <w:szCs w:val="24"/>
        </w:rPr>
      </w:pPr>
    </w:p>
    <w:p w:rsidR="00683646" w:rsidRPr="000832EA" w:rsidRDefault="00683646" w:rsidP="00683646">
      <w:pPr>
        <w:ind w:right="-425"/>
        <w:jc w:val="both"/>
        <w:rPr>
          <w:rFonts w:asciiTheme="majorBidi" w:hAnsiTheme="majorBidi" w:cstheme="majorBidi"/>
          <w:sz w:val="24"/>
          <w:szCs w:val="24"/>
        </w:rPr>
      </w:pPr>
      <w:r w:rsidRPr="00F9184B">
        <w:rPr>
          <w:rFonts w:asciiTheme="majorBidi" w:hAnsiTheme="majorBidi" w:cstheme="majorBidi"/>
          <w:sz w:val="24"/>
          <w:szCs w:val="24"/>
        </w:rPr>
        <w:t xml:space="preserve">     </w:t>
      </w:r>
      <w:r w:rsidRPr="00745385">
        <w:rPr>
          <w:rFonts w:asciiTheme="majorBidi" w:hAnsiTheme="majorBidi" w:cstheme="majorBidi"/>
          <w:sz w:val="24"/>
          <w:szCs w:val="24"/>
        </w:rPr>
        <w:t>Аллах сказал:</w:t>
      </w:r>
      <w:r w:rsidRPr="00091BD9">
        <w:rPr>
          <w:rFonts w:ascii="Traditional Arabic" w:hAnsi="Traditional Arabic" w:cs="Traditional Arabic"/>
          <w:b/>
          <w:bCs/>
          <w:color w:val="000000"/>
          <w:sz w:val="24"/>
          <w:szCs w:val="24"/>
          <w:rtl/>
        </w:rPr>
        <w:t xml:space="preserve"> </w:t>
      </w:r>
      <w:r w:rsidRPr="00091BD9">
        <w:rPr>
          <w:rFonts w:ascii="Traditional Arabic" w:hAnsi="Traditional Arabic" w:cs="Traditional Arabic"/>
          <w:b/>
          <w:bCs/>
          <w:color w:val="000000"/>
          <w:sz w:val="28"/>
          <w:szCs w:val="28"/>
          <w:rtl/>
        </w:rPr>
        <w:t>﴿ قُلْ ﴾</w:t>
      </w:r>
      <w:r w:rsidRPr="00745385">
        <w:rPr>
          <w:rFonts w:asciiTheme="majorBidi" w:hAnsiTheme="majorBidi" w:cstheme="majorBidi"/>
          <w:b/>
          <w:bCs/>
          <w:sz w:val="24"/>
          <w:szCs w:val="24"/>
        </w:rPr>
        <w:t xml:space="preserve"> «Скажи» </w:t>
      </w:r>
      <w:r>
        <w:rPr>
          <w:rFonts w:asciiTheme="majorBidi" w:hAnsiTheme="majorBidi" w:cstheme="majorBidi"/>
          <w:sz w:val="24"/>
          <w:szCs w:val="24"/>
        </w:rPr>
        <w:t>- им, о, Мухаммад.</w:t>
      </w:r>
      <w:r w:rsidRPr="00F9184B">
        <w:rPr>
          <w:rFonts w:ascii="Traditional Arabic" w:hAnsi="Traditional Arabic" w:cs="Traditional Arabic"/>
          <w:b/>
          <w:bCs/>
          <w:color w:val="000000"/>
          <w:sz w:val="28"/>
          <w:szCs w:val="28"/>
          <w:rtl/>
        </w:rPr>
        <w:t xml:space="preserve"> </w:t>
      </w:r>
      <w:r w:rsidRPr="00091BD9">
        <w:rPr>
          <w:rFonts w:ascii="Traditional Arabic" w:hAnsi="Traditional Arabic" w:cs="Traditional Arabic"/>
          <w:b/>
          <w:bCs/>
          <w:color w:val="000000"/>
          <w:sz w:val="28"/>
          <w:szCs w:val="28"/>
          <w:rtl/>
        </w:rPr>
        <w:t>﴿هَلْ تَرَبَّصُونَ بِنَآ﴾</w:t>
      </w:r>
      <w:r w:rsidRPr="00F9184B">
        <w:rPr>
          <w:rFonts w:asciiTheme="majorBidi" w:hAnsiTheme="majorBidi" w:cstheme="majorBidi"/>
          <w:sz w:val="24"/>
          <w:szCs w:val="24"/>
        </w:rPr>
        <w:t xml:space="preserve"> </w:t>
      </w:r>
      <w:r w:rsidRPr="00745385">
        <w:rPr>
          <w:rFonts w:asciiTheme="majorBidi" w:hAnsiTheme="majorBidi" w:cstheme="majorBidi"/>
          <w:b/>
          <w:bCs/>
          <w:sz w:val="24"/>
          <w:szCs w:val="24"/>
        </w:rPr>
        <w:t xml:space="preserve">Неужели вы ожидаете над нами </w:t>
      </w:r>
      <w:r w:rsidRPr="00745385">
        <w:rPr>
          <w:rFonts w:asciiTheme="majorBidi" w:hAnsiTheme="majorBidi" w:cstheme="majorBidi"/>
          <w:sz w:val="24"/>
          <w:szCs w:val="24"/>
        </w:rPr>
        <w:t>–</w:t>
      </w:r>
      <w:r>
        <w:rPr>
          <w:rFonts w:asciiTheme="majorBidi" w:hAnsiTheme="majorBidi" w:cstheme="majorBidi"/>
          <w:sz w:val="24"/>
          <w:szCs w:val="24"/>
        </w:rPr>
        <w:t xml:space="preserve"> </w:t>
      </w:r>
      <w:r w:rsidRPr="00745385">
        <w:rPr>
          <w:rFonts w:asciiTheme="majorBidi" w:hAnsiTheme="majorBidi" w:cstheme="majorBidi"/>
          <w:sz w:val="24"/>
          <w:szCs w:val="24"/>
        </w:rPr>
        <w:t>что-нибудь</w:t>
      </w:r>
      <w:r>
        <w:rPr>
          <w:rFonts w:asciiTheme="majorBidi" w:hAnsiTheme="majorBidi" w:cstheme="majorBidi"/>
          <w:sz w:val="24"/>
          <w:szCs w:val="24"/>
        </w:rPr>
        <w:t>.</w:t>
      </w:r>
      <w:r w:rsidRPr="00F9184B">
        <w:rPr>
          <w:rFonts w:ascii="Traditional Arabic" w:hAnsi="Traditional Arabic" w:cs="Traditional Arabic"/>
          <w:b/>
          <w:bCs/>
          <w:color w:val="000000"/>
          <w:sz w:val="28"/>
          <w:szCs w:val="28"/>
          <w:rtl/>
        </w:rPr>
        <w:t xml:space="preserve"> </w:t>
      </w:r>
      <w:r w:rsidRPr="00091BD9">
        <w:rPr>
          <w:rFonts w:ascii="Traditional Arabic" w:hAnsi="Traditional Arabic" w:cs="Traditional Arabic"/>
          <w:b/>
          <w:bCs/>
          <w:color w:val="000000"/>
          <w:sz w:val="28"/>
          <w:szCs w:val="28"/>
          <w:rtl/>
        </w:rPr>
        <w:t>﴿إِلاَ إِحْدَى الْحُسْنَيَيْنِ﴾</w:t>
      </w:r>
      <w:r w:rsidRPr="00745385">
        <w:rPr>
          <w:rFonts w:asciiTheme="majorBidi" w:hAnsiTheme="majorBidi" w:cstheme="majorBidi"/>
          <w:b/>
          <w:bCs/>
          <w:sz w:val="24"/>
          <w:szCs w:val="24"/>
        </w:rPr>
        <w:t>Кроме одного из двух благ –</w:t>
      </w:r>
      <w:r w:rsidRPr="00091BD9">
        <w:rPr>
          <w:rFonts w:asciiTheme="majorBidi" w:hAnsiTheme="majorBidi" w:cstheme="majorBidi"/>
          <w:b/>
          <w:bCs/>
          <w:i/>
          <w:sz w:val="24"/>
          <w:szCs w:val="24"/>
        </w:rPr>
        <w:t xml:space="preserve"> </w:t>
      </w:r>
      <w:r w:rsidRPr="00091BD9">
        <w:rPr>
          <w:rFonts w:asciiTheme="majorBidi" w:hAnsiTheme="majorBidi" w:cstheme="majorBidi"/>
          <w:i/>
          <w:sz w:val="24"/>
          <w:szCs w:val="24"/>
        </w:rPr>
        <w:t>шахаду (мученическую смерть)</w:t>
      </w:r>
      <w:r w:rsidRPr="00F9184B">
        <w:rPr>
          <w:rFonts w:asciiTheme="majorBidi" w:hAnsiTheme="majorBidi" w:cstheme="majorBidi"/>
          <w:sz w:val="24"/>
          <w:szCs w:val="24"/>
        </w:rPr>
        <w:t xml:space="preserve"> </w:t>
      </w:r>
      <w:r w:rsidRPr="00091BD9">
        <w:rPr>
          <w:rFonts w:asciiTheme="majorBidi" w:hAnsiTheme="majorBidi" w:cstheme="majorBidi"/>
          <w:i/>
          <w:sz w:val="24"/>
          <w:szCs w:val="24"/>
        </w:rPr>
        <w:t>или победу над вами,</w:t>
      </w:r>
      <w:r w:rsidRPr="00745385">
        <w:rPr>
          <w:rFonts w:asciiTheme="majorBidi" w:hAnsiTheme="majorBidi" w:cstheme="majorBidi"/>
          <w:sz w:val="24"/>
          <w:szCs w:val="24"/>
        </w:rPr>
        <w:t xml:space="preserve"> как считает ибн Аббас, Муджахид, Катада и другие комментаторы.</w:t>
      </w:r>
    </w:p>
    <w:p w:rsidR="00683646" w:rsidRPr="000832EA" w:rsidRDefault="00683646" w:rsidP="00683646">
      <w:pPr>
        <w:ind w:right="-425"/>
        <w:jc w:val="both"/>
        <w:rPr>
          <w:rFonts w:asciiTheme="majorBidi" w:hAnsiTheme="majorBidi" w:cstheme="majorBidi"/>
          <w:sz w:val="24"/>
          <w:szCs w:val="24"/>
        </w:rPr>
      </w:pPr>
    </w:p>
    <w:p w:rsidR="00683646" w:rsidRPr="008C7622" w:rsidRDefault="00683646" w:rsidP="00683646">
      <w:pPr>
        <w:ind w:right="-425"/>
        <w:jc w:val="both"/>
        <w:rPr>
          <w:rFonts w:asciiTheme="majorBidi" w:hAnsiTheme="majorBidi" w:cstheme="majorBidi"/>
          <w:b/>
          <w:bCs/>
          <w:sz w:val="28"/>
          <w:szCs w:val="28"/>
        </w:rPr>
      </w:pPr>
      <w:r w:rsidRPr="008C7622">
        <w:rPr>
          <w:rFonts w:ascii="Traditional Arabic" w:hAnsi="Traditional Arabic" w:cs="Traditional Arabic"/>
          <w:b/>
          <w:bCs/>
          <w:color w:val="000000"/>
          <w:sz w:val="28"/>
          <w:szCs w:val="28"/>
          <w:rtl/>
        </w:rPr>
        <w:t>﴿وَنَحْنُ نَتَرَبَّصُ بِكُمْ﴾</w:t>
      </w:r>
      <w:r>
        <w:rPr>
          <w:rFonts w:asciiTheme="majorBidi" w:hAnsiTheme="majorBidi" w:cstheme="majorBidi"/>
          <w:b/>
          <w:bCs/>
          <w:sz w:val="28"/>
          <w:szCs w:val="28"/>
        </w:rPr>
        <w:t xml:space="preserve"> </w:t>
      </w:r>
      <w:r w:rsidRPr="00745385">
        <w:rPr>
          <w:rFonts w:asciiTheme="majorBidi" w:hAnsiTheme="majorBidi" w:cstheme="majorBidi"/>
          <w:b/>
          <w:bCs/>
          <w:sz w:val="24"/>
          <w:szCs w:val="24"/>
        </w:rPr>
        <w:t>Мы тоже ждем над вами –</w:t>
      </w:r>
      <w:r w:rsidRPr="00745385">
        <w:rPr>
          <w:rFonts w:asciiTheme="majorBidi" w:hAnsiTheme="majorBidi" w:cstheme="majorBidi"/>
          <w:sz w:val="24"/>
          <w:szCs w:val="24"/>
        </w:rPr>
        <w:t xml:space="preserve"> т.е. ожидаем, что вас постигнет:</w:t>
      </w:r>
    </w:p>
    <w:p w:rsidR="00683646" w:rsidRPr="00F9184B" w:rsidRDefault="00683646" w:rsidP="00683646">
      <w:pPr>
        <w:ind w:right="-425"/>
        <w:jc w:val="both"/>
        <w:rPr>
          <w:rFonts w:asciiTheme="majorBidi" w:hAnsiTheme="majorBidi" w:cstheme="majorBidi"/>
          <w:b/>
          <w:bCs/>
          <w:sz w:val="24"/>
          <w:szCs w:val="24"/>
        </w:rPr>
      </w:pPr>
      <w:r w:rsidRPr="008C7622">
        <w:rPr>
          <w:rFonts w:ascii="Traditional Arabic" w:hAnsi="Traditional Arabic" w:cs="Traditional Arabic"/>
          <w:b/>
          <w:bCs/>
          <w:color w:val="000000"/>
          <w:sz w:val="28"/>
          <w:szCs w:val="28"/>
          <w:rtl/>
        </w:rPr>
        <w:t>﴿أَن يُصِيبَكُمُ اللَّهُ بِعَذَابٍ مِّنْ عِندِهِ أَوْ بِأَيْدِينَا﴾</w:t>
      </w:r>
      <w:r w:rsidRPr="00745385">
        <w:rPr>
          <w:rFonts w:asciiTheme="majorBidi" w:hAnsiTheme="majorBidi" w:cstheme="majorBidi"/>
          <w:b/>
          <w:bCs/>
          <w:sz w:val="24"/>
          <w:szCs w:val="24"/>
        </w:rPr>
        <w:t>Что Аллах поразит вас мучениями от Себяили же накажет вас нашими руками</w:t>
      </w:r>
      <w:r w:rsidRPr="00745385">
        <w:rPr>
          <w:rFonts w:asciiTheme="majorBidi" w:hAnsiTheme="majorBidi" w:cstheme="majorBidi"/>
          <w:sz w:val="24"/>
          <w:szCs w:val="24"/>
        </w:rPr>
        <w:t xml:space="preserve"> – либо пленом, либо смертью</w:t>
      </w:r>
      <w:r>
        <w:rPr>
          <w:rFonts w:asciiTheme="majorBidi" w:hAnsiTheme="majorBidi" w:cstheme="majorBidi"/>
          <w:sz w:val="24"/>
          <w:szCs w:val="24"/>
        </w:rPr>
        <w:t>.</w:t>
      </w:r>
      <w:r w:rsidRPr="00F9184B">
        <w:rPr>
          <w:rFonts w:ascii="Traditional Arabic" w:hAnsi="Traditional Arabic" w:cs="Traditional Arabic"/>
          <w:b/>
          <w:bCs/>
          <w:color w:val="000000"/>
          <w:sz w:val="28"/>
          <w:szCs w:val="28"/>
          <w:rtl/>
        </w:rPr>
        <w:t xml:space="preserve"> </w:t>
      </w:r>
      <w:r w:rsidRPr="008C7622">
        <w:rPr>
          <w:rFonts w:ascii="Traditional Arabic" w:hAnsi="Traditional Arabic" w:cs="Traditional Arabic"/>
          <w:b/>
          <w:bCs/>
          <w:color w:val="000000"/>
          <w:sz w:val="28"/>
          <w:szCs w:val="28"/>
          <w:rtl/>
        </w:rPr>
        <w:t>﴿فَتَرَبَّصُواْ إِنَّا مَعَكُمْ مُّتَرَبِّصُونَ﴾</w:t>
      </w:r>
      <w:r w:rsidRPr="00745385">
        <w:rPr>
          <w:rFonts w:asciiTheme="majorBidi" w:hAnsiTheme="majorBidi" w:cstheme="majorBidi"/>
          <w:b/>
          <w:bCs/>
          <w:sz w:val="24"/>
          <w:szCs w:val="24"/>
        </w:rPr>
        <w:t>Ждите, и мы подождем вместе с вами</w:t>
      </w:r>
      <w:r w:rsidRPr="00745385">
        <w:rPr>
          <w:rFonts w:asciiTheme="majorBidi" w:hAnsiTheme="majorBidi" w:cstheme="majorBidi"/>
          <w:sz w:val="24"/>
          <w:szCs w:val="24"/>
        </w:rPr>
        <w:t>.</w:t>
      </w:r>
    </w:p>
    <w:p w:rsidR="00683646" w:rsidRPr="008C7622" w:rsidRDefault="00683646" w:rsidP="00683646">
      <w:pPr>
        <w:ind w:right="-425"/>
        <w:jc w:val="both"/>
        <w:rPr>
          <w:rFonts w:cstheme="majorBidi"/>
          <w:b/>
          <w:bCs/>
          <w:sz w:val="28"/>
          <w:szCs w:val="28"/>
        </w:rPr>
      </w:pPr>
    </w:p>
    <w:p w:rsidR="00683646" w:rsidRPr="00F9184B" w:rsidRDefault="00683646" w:rsidP="00683646">
      <w:pPr>
        <w:ind w:right="-425"/>
        <w:jc w:val="both"/>
        <w:rPr>
          <w:rFonts w:asciiTheme="majorBidi" w:hAnsiTheme="majorBidi" w:cstheme="majorBidi"/>
          <w:b/>
          <w:bCs/>
          <w:sz w:val="24"/>
          <w:szCs w:val="24"/>
        </w:rPr>
      </w:pPr>
      <w:r w:rsidRPr="00F9184B">
        <w:rPr>
          <w:rFonts w:asciiTheme="majorBidi" w:hAnsiTheme="majorBidi" w:cstheme="majorBidi"/>
          <w:sz w:val="24"/>
          <w:szCs w:val="24"/>
        </w:rPr>
        <w:t xml:space="preserve">     </w:t>
      </w:r>
      <w:r w:rsidRPr="00745385">
        <w:rPr>
          <w:rFonts w:asciiTheme="majorBidi" w:hAnsiTheme="majorBidi" w:cstheme="majorBidi"/>
          <w:sz w:val="24"/>
          <w:szCs w:val="24"/>
        </w:rPr>
        <w:t>Далее Аллах говорит:</w:t>
      </w:r>
      <w:r>
        <w:rPr>
          <w:rFonts w:asciiTheme="majorBidi" w:hAnsiTheme="majorBidi" w:cstheme="majorBidi"/>
          <w:sz w:val="24"/>
          <w:szCs w:val="24"/>
        </w:rPr>
        <w:t xml:space="preserve"> </w:t>
      </w:r>
      <w:r w:rsidRPr="008C7622">
        <w:rPr>
          <w:rFonts w:ascii="Traditional Arabic" w:hAnsi="Traditional Arabic" w:cs="Traditional Arabic"/>
          <w:b/>
          <w:bCs/>
          <w:color w:val="000000"/>
          <w:sz w:val="28"/>
          <w:szCs w:val="28"/>
          <w:rtl/>
        </w:rPr>
        <w:t>﴿قُلْ أَنفِقُواْ طَوْعاً أَوْ كَرْهاً﴾</w:t>
      </w:r>
      <w:r>
        <w:rPr>
          <w:rFonts w:asciiTheme="majorBidi" w:hAnsiTheme="majorBidi" w:cstheme="majorBidi"/>
          <w:b/>
          <w:bCs/>
          <w:sz w:val="28"/>
          <w:szCs w:val="28"/>
        </w:rPr>
        <w:t xml:space="preserve"> </w:t>
      </w:r>
      <w:r w:rsidRPr="00745385">
        <w:rPr>
          <w:rFonts w:asciiTheme="majorBidi" w:hAnsiTheme="majorBidi" w:cstheme="majorBidi"/>
          <w:b/>
          <w:bCs/>
          <w:sz w:val="24"/>
          <w:szCs w:val="24"/>
        </w:rPr>
        <w:t>Скажи: «Станете ли вы делать пожертвования</w:t>
      </w:r>
      <w:r w:rsidRPr="00F9184B">
        <w:rPr>
          <w:rFonts w:asciiTheme="majorBidi" w:hAnsiTheme="majorBidi" w:cstheme="majorBidi"/>
          <w:b/>
          <w:bCs/>
          <w:sz w:val="24"/>
          <w:szCs w:val="24"/>
        </w:rPr>
        <w:t xml:space="preserve"> </w:t>
      </w:r>
      <w:r w:rsidRPr="00745385">
        <w:rPr>
          <w:rFonts w:asciiTheme="majorBidi" w:hAnsiTheme="majorBidi" w:cstheme="majorBidi"/>
          <w:b/>
          <w:bCs/>
          <w:sz w:val="24"/>
          <w:szCs w:val="24"/>
        </w:rPr>
        <w:t>по доброй воле или по принуждению</w:t>
      </w:r>
      <w:r w:rsidRPr="00745385">
        <w:rPr>
          <w:rFonts w:asciiTheme="majorBidi" w:hAnsiTheme="majorBidi" w:cstheme="majorBidi"/>
          <w:sz w:val="24"/>
          <w:szCs w:val="24"/>
        </w:rPr>
        <w:t xml:space="preserve"> – т.е. каким бы вы способом не расходовали</w:t>
      </w:r>
      <w:r>
        <w:rPr>
          <w:rFonts w:asciiTheme="majorBidi" w:hAnsiTheme="majorBidi" w:cstheme="majorBidi"/>
          <w:sz w:val="24"/>
          <w:szCs w:val="24"/>
        </w:rPr>
        <w:t>.</w:t>
      </w:r>
    </w:p>
    <w:p w:rsidR="00683646" w:rsidRPr="00F9184B" w:rsidRDefault="00683646" w:rsidP="00683646">
      <w:pPr>
        <w:ind w:right="-425"/>
        <w:jc w:val="both"/>
        <w:rPr>
          <w:rFonts w:asciiTheme="majorBidi" w:hAnsiTheme="majorBidi" w:cstheme="majorBidi"/>
          <w:b/>
          <w:bCs/>
          <w:sz w:val="24"/>
          <w:szCs w:val="24"/>
        </w:rPr>
      </w:pPr>
      <w:r w:rsidRPr="008C7622">
        <w:rPr>
          <w:rFonts w:ascii="Traditional Arabic" w:hAnsi="Traditional Arabic" w:cs="Traditional Arabic"/>
          <w:b/>
          <w:bCs/>
          <w:color w:val="000000"/>
          <w:sz w:val="28"/>
          <w:szCs w:val="28"/>
          <w:rtl/>
        </w:rPr>
        <w:t>﴿لَّن يُتَقَبَّلَ مِنكُمْ إِنَّكُمْ كُنتُمْ قَوْماً فَـسِقِينَ﴾</w:t>
      </w:r>
      <w:r>
        <w:rPr>
          <w:rFonts w:asciiTheme="majorBidi" w:hAnsiTheme="majorBidi" w:cstheme="majorBidi"/>
          <w:b/>
          <w:bCs/>
          <w:sz w:val="28"/>
          <w:szCs w:val="28"/>
        </w:rPr>
        <w:t xml:space="preserve"> </w:t>
      </w:r>
      <w:r w:rsidRPr="00745385">
        <w:rPr>
          <w:rFonts w:asciiTheme="majorBidi" w:hAnsiTheme="majorBidi" w:cstheme="majorBidi"/>
          <w:b/>
          <w:bCs/>
          <w:sz w:val="24"/>
          <w:szCs w:val="24"/>
        </w:rPr>
        <w:t>От вас все равно не будет принято,</w:t>
      </w:r>
      <w:r w:rsidRPr="00F9184B">
        <w:rPr>
          <w:rFonts w:asciiTheme="majorBidi" w:hAnsiTheme="majorBidi" w:cstheme="majorBidi"/>
          <w:b/>
          <w:bCs/>
          <w:sz w:val="24"/>
          <w:szCs w:val="24"/>
        </w:rPr>
        <w:t xml:space="preserve"> </w:t>
      </w:r>
      <w:r w:rsidRPr="00745385">
        <w:rPr>
          <w:rFonts w:asciiTheme="majorBidi" w:hAnsiTheme="majorBidi" w:cstheme="majorBidi"/>
          <w:b/>
          <w:bCs/>
          <w:sz w:val="24"/>
          <w:szCs w:val="24"/>
        </w:rPr>
        <w:t xml:space="preserve">поскольку вы являетесь людьми нечестивыми – </w:t>
      </w:r>
      <w:r w:rsidRPr="00745385">
        <w:rPr>
          <w:rFonts w:asciiTheme="majorBidi" w:hAnsiTheme="majorBidi" w:cstheme="majorBidi"/>
          <w:sz w:val="24"/>
          <w:szCs w:val="24"/>
        </w:rPr>
        <w:t>затем Всевышний</w:t>
      </w:r>
      <w:r>
        <w:rPr>
          <w:rFonts w:asciiTheme="majorBidi" w:hAnsiTheme="majorBidi" w:cstheme="majorBidi"/>
          <w:sz w:val="24"/>
          <w:szCs w:val="24"/>
        </w:rPr>
        <w:t xml:space="preserve"> Аллах сообщил причину того, почему</w:t>
      </w:r>
      <w:r w:rsidRPr="00745385">
        <w:rPr>
          <w:rFonts w:asciiTheme="majorBidi" w:hAnsiTheme="majorBidi" w:cstheme="majorBidi"/>
          <w:sz w:val="24"/>
          <w:szCs w:val="24"/>
        </w:rPr>
        <w:t xml:space="preserve"> у них не будет принято:</w:t>
      </w:r>
      <w:r>
        <w:rPr>
          <w:rFonts w:asciiTheme="majorBidi" w:hAnsiTheme="majorBidi" w:cstheme="majorBidi"/>
          <w:sz w:val="24"/>
          <w:szCs w:val="24"/>
        </w:rPr>
        <w:t xml:space="preserve"> </w:t>
      </w:r>
      <w:r w:rsidRPr="008C7622">
        <w:rPr>
          <w:rFonts w:ascii="Traditional Arabic" w:hAnsi="Traditional Arabic" w:cs="Traditional Arabic"/>
          <w:b/>
          <w:bCs/>
          <w:color w:val="000000"/>
          <w:sz w:val="28"/>
          <w:szCs w:val="28"/>
          <w:rtl/>
        </w:rPr>
        <w:t>﴿إِلاَ أَنَّهُمْ كَفَرُواْ بِاللَّهِ وَبِرَسُولِهِ﴾</w:t>
      </w:r>
      <w:r w:rsidRPr="00745385">
        <w:rPr>
          <w:rFonts w:asciiTheme="majorBidi" w:hAnsiTheme="majorBidi" w:cstheme="majorBidi"/>
          <w:b/>
          <w:bCs/>
          <w:sz w:val="24"/>
          <w:szCs w:val="24"/>
        </w:rPr>
        <w:t>Только то, что они не веруют в Аллаха и Его Посланника</w:t>
      </w:r>
      <w:r w:rsidRPr="00745385">
        <w:rPr>
          <w:rFonts w:asciiTheme="majorBidi" w:hAnsiTheme="majorBidi" w:cstheme="majorBidi"/>
          <w:sz w:val="24"/>
          <w:szCs w:val="24"/>
        </w:rPr>
        <w:t xml:space="preserve"> – т.к. дела принимаются только с верой</w:t>
      </w:r>
      <w:r>
        <w:rPr>
          <w:rFonts w:asciiTheme="majorBidi" w:hAnsiTheme="majorBidi" w:cstheme="majorBidi"/>
          <w:sz w:val="24"/>
          <w:szCs w:val="24"/>
        </w:rPr>
        <w:t>.</w:t>
      </w:r>
      <w:r w:rsidRPr="008C7622">
        <w:rPr>
          <w:rFonts w:ascii="Traditional Arabic" w:hAnsi="Traditional Arabic" w:cs="Traditional Arabic"/>
          <w:b/>
          <w:bCs/>
          <w:color w:val="000000"/>
          <w:sz w:val="24"/>
          <w:szCs w:val="24"/>
          <w:rtl/>
        </w:rPr>
        <w:t xml:space="preserve"> </w:t>
      </w:r>
      <w:r w:rsidRPr="008C7622">
        <w:rPr>
          <w:rFonts w:ascii="Traditional Arabic" w:hAnsi="Traditional Arabic" w:cs="Traditional Arabic"/>
          <w:b/>
          <w:bCs/>
          <w:color w:val="000000"/>
          <w:sz w:val="28"/>
          <w:szCs w:val="28"/>
          <w:rtl/>
        </w:rPr>
        <w:t>﴿وَلاَ يَأْتُونَ الصَّلَوةَ إِلاَّ وَهُمْ كُسَالَى﴾</w:t>
      </w:r>
      <w:r w:rsidRPr="00F9184B">
        <w:rPr>
          <w:rFonts w:asciiTheme="majorBidi" w:hAnsiTheme="majorBidi" w:cstheme="majorBidi"/>
          <w:b/>
          <w:bCs/>
          <w:sz w:val="24"/>
          <w:szCs w:val="24"/>
        </w:rPr>
        <w:t xml:space="preserve"> </w:t>
      </w:r>
      <w:r w:rsidRPr="00745385">
        <w:rPr>
          <w:rFonts w:asciiTheme="majorBidi" w:hAnsiTheme="majorBidi" w:cstheme="majorBidi"/>
          <w:b/>
          <w:bCs/>
          <w:sz w:val="24"/>
          <w:szCs w:val="24"/>
        </w:rPr>
        <w:t>И не совершают намаз, кроме как лениво</w:t>
      </w:r>
      <w:r w:rsidRPr="00745385">
        <w:rPr>
          <w:rFonts w:asciiTheme="majorBidi" w:hAnsiTheme="majorBidi" w:cstheme="majorBidi"/>
          <w:sz w:val="24"/>
          <w:szCs w:val="24"/>
        </w:rPr>
        <w:t xml:space="preserve"> – т.е. они не тверды и не решительны в благих делах</w:t>
      </w:r>
      <w:r>
        <w:rPr>
          <w:rFonts w:asciiTheme="majorBidi" w:hAnsiTheme="majorBidi" w:cstheme="majorBidi"/>
          <w:sz w:val="24"/>
          <w:szCs w:val="24"/>
        </w:rPr>
        <w:t>.</w:t>
      </w:r>
    </w:p>
    <w:p w:rsidR="00683646" w:rsidRPr="008C7622" w:rsidRDefault="00683646" w:rsidP="00683646">
      <w:pPr>
        <w:ind w:right="-425"/>
        <w:rPr>
          <w:rFonts w:asciiTheme="majorBidi" w:hAnsiTheme="majorBidi" w:cstheme="majorBidi"/>
          <w:b/>
          <w:bCs/>
          <w:sz w:val="24"/>
          <w:szCs w:val="24"/>
        </w:rPr>
      </w:pPr>
    </w:p>
    <w:p w:rsidR="00683646" w:rsidRPr="00A05050" w:rsidRDefault="00683646" w:rsidP="00683646">
      <w:pPr>
        <w:ind w:right="-425"/>
        <w:rPr>
          <w:rFonts w:asciiTheme="majorBidi" w:hAnsiTheme="majorBidi" w:cstheme="majorBidi"/>
          <w:b/>
          <w:bCs/>
          <w:sz w:val="28"/>
          <w:szCs w:val="28"/>
        </w:rPr>
      </w:pPr>
      <w:r w:rsidRPr="00A05050">
        <w:rPr>
          <w:rFonts w:ascii="Traditional Arabic" w:hAnsi="Traditional Arabic" w:cs="Traditional Arabic"/>
          <w:b/>
          <w:bCs/>
          <w:color w:val="000000"/>
          <w:sz w:val="28"/>
          <w:szCs w:val="28"/>
          <w:rtl/>
        </w:rPr>
        <w:lastRenderedPageBreak/>
        <w:t>﴿وَمَا مَنَعَهُمْ أَن تُقْبَلَ مِنْهُمْ نَفَقَـتُهُمْ إِلاَ أَنَّهُمْ كَفَرُواْ بِاللَّهِ وَبِرَسُولِهِ وَلاَ يَأْتُونَ الصَّلَوةَ إِلاَّ وَهُمْ كُسَالَى وَلاَ يُنفِقُونَ إِلاَّ وَهُمْ كَـرِهُونَ ﴾</w:t>
      </w:r>
    </w:p>
    <w:p w:rsidR="00683646" w:rsidRPr="00F9184B" w:rsidRDefault="00683646" w:rsidP="00683646">
      <w:pPr>
        <w:ind w:right="-425"/>
        <w:jc w:val="both"/>
        <w:rPr>
          <w:rFonts w:asciiTheme="majorBidi" w:hAnsiTheme="majorBidi" w:cstheme="majorBidi"/>
          <w:b/>
          <w:bCs/>
          <w:sz w:val="24"/>
          <w:szCs w:val="24"/>
        </w:rPr>
      </w:pPr>
      <w:r w:rsidRPr="00F9184B">
        <w:rPr>
          <w:rFonts w:asciiTheme="majorBidi" w:hAnsiTheme="majorBidi" w:cstheme="majorBidi"/>
          <w:b/>
          <w:bCs/>
          <w:sz w:val="24"/>
          <w:szCs w:val="24"/>
        </w:rPr>
        <w:t xml:space="preserve">    </w:t>
      </w:r>
      <w:r w:rsidRPr="00745385">
        <w:rPr>
          <w:rFonts w:asciiTheme="majorBidi" w:hAnsiTheme="majorBidi" w:cstheme="majorBidi"/>
          <w:b/>
          <w:bCs/>
          <w:sz w:val="24"/>
          <w:szCs w:val="24"/>
        </w:rPr>
        <w:t>Тому, чтобы их пожертвования были приняты, мешает только то,</w:t>
      </w:r>
      <w:r w:rsidRPr="00F9184B">
        <w:rPr>
          <w:rFonts w:asciiTheme="majorBidi" w:hAnsiTheme="majorBidi" w:cstheme="majorBidi"/>
          <w:b/>
          <w:bCs/>
          <w:sz w:val="24"/>
          <w:szCs w:val="24"/>
        </w:rPr>
        <w:t xml:space="preserve"> </w:t>
      </w:r>
      <w:r w:rsidRPr="00745385">
        <w:rPr>
          <w:rFonts w:asciiTheme="majorBidi" w:hAnsiTheme="majorBidi" w:cstheme="majorBidi"/>
          <w:b/>
          <w:bCs/>
          <w:sz w:val="24"/>
          <w:szCs w:val="24"/>
        </w:rPr>
        <w:t>что они не веруют в Аллаха и Его Посланника, и не совершают намаз,</w:t>
      </w:r>
      <w:r w:rsidRPr="00F9184B">
        <w:rPr>
          <w:rFonts w:asciiTheme="majorBidi" w:hAnsiTheme="majorBidi" w:cstheme="majorBidi"/>
          <w:b/>
          <w:bCs/>
          <w:sz w:val="24"/>
          <w:szCs w:val="24"/>
        </w:rPr>
        <w:t xml:space="preserve"> </w:t>
      </w:r>
      <w:r w:rsidRPr="00745385">
        <w:rPr>
          <w:rFonts w:asciiTheme="majorBidi" w:hAnsiTheme="majorBidi" w:cstheme="majorBidi"/>
          <w:b/>
          <w:bCs/>
          <w:sz w:val="24"/>
          <w:szCs w:val="24"/>
        </w:rPr>
        <w:t>кроме как лениво, и нехотя делают пожертвования</w:t>
      </w:r>
      <w:r w:rsidRPr="00745385">
        <w:rPr>
          <w:rFonts w:asciiTheme="majorBidi" w:hAnsiTheme="majorBidi" w:cstheme="majorBidi"/>
          <w:sz w:val="24"/>
          <w:szCs w:val="24"/>
        </w:rPr>
        <w:t>.</w:t>
      </w:r>
      <w:r w:rsidRPr="00F9184B">
        <w:rPr>
          <w:rFonts w:asciiTheme="majorBidi" w:hAnsiTheme="majorBidi" w:cstheme="majorBidi"/>
          <w:b/>
          <w:bCs/>
          <w:sz w:val="24"/>
          <w:szCs w:val="24"/>
        </w:rPr>
        <w:t xml:space="preserve"> </w:t>
      </w:r>
      <w:r w:rsidRPr="00745385">
        <w:rPr>
          <w:rFonts w:asciiTheme="majorBidi" w:hAnsiTheme="majorBidi" w:cstheme="majorBidi"/>
          <w:sz w:val="24"/>
          <w:szCs w:val="24"/>
        </w:rPr>
        <w:t>Правдивый, тот, кому была ниспослана правда (да благословит его Аллах и приветствует), сказал:</w:t>
      </w:r>
      <w:r>
        <w:rPr>
          <w:rFonts w:asciiTheme="majorBidi" w:hAnsiTheme="majorBidi" w:cstheme="majorBidi"/>
          <w:sz w:val="24"/>
          <w:szCs w:val="24"/>
        </w:rPr>
        <w:t xml:space="preserve"> </w:t>
      </w:r>
      <w:r w:rsidRPr="00745385">
        <w:rPr>
          <w:rFonts w:asciiTheme="majorBidi" w:hAnsiTheme="majorBidi" w:cstheme="majorBidi"/>
          <w:b/>
          <w:bCs/>
          <w:i/>
          <w:iCs/>
          <w:sz w:val="24"/>
          <w:szCs w:val="24"/>
        </w:rPr>
        <w:t xml:space="preserve">«Аллаху не надоест, пока не надоест вам. </w:t>
      </w:r>
      <w:r>
        <w:rPr>
          <w:rFonts w:asciiTheme="majorBidi" w:hAnsiTheme="majorBidi" w:cstheme="majorBidi"/>
          <w:b/>
          <w:bCs/>
          <w:i/>
          <w:iCs/>
          <w:sz w:val="24"/>
          <w:szCs w:val="24"/>
        </w:rPr>
        <w:t xml:space="preserve">Аллах чистый и принимает только </w:t>
      </w:r>
      <w:r w:rsidRPr="00745385">
        <w:rPr>
          <w:rFonts w:asciiTheme="majorBidi" w:hAnsiTheme="majorBidi" w:cstheme="majorBidi"/>
          <w:b/>
          <w:bCs/>
          <w:i/>
          <w:iCs/>
          <w:sz w:val="24"/>
          <w:szCs w:val="24"/>
        </w:rPr>
        <w:t>чистое».</w:t>
      </w:r>
      <w:r w:rsidRPr="00510E05">
        <w:rPr>
          <w:rFonts w:asciiTheme="majorBidi" w:hAnsiTheme="majorBidi" w:cstheme="majorBidi"/>
          <w:b/>
          <w:bCs/>
          <w:i/>
          <w:iCs/>
          <w:sz w:val="24"/>
          <w:szCs w:val="24"/>
        </w:rPr>
        <w:t xml:space="preserve"> </w:t>
      </w:r>
      <w:r w:rsidRPr="00745385">
        <w:rPr>
          <w:rFonts w:asciiTheme="majorBidi" w:hAnsiTheme="majorBidi" w:cstheme="majorBidi"/>
          <w:sz w:val="24"/>
          <w:szCs w:val="24"/>
        </w:rPr>
        <w:t>Поэтому Аллах не примет ни подаяния, ни благого дела у тех, кто описан в этом аяте.</w:t>
      </w:r>
      <w:r w:rsidRPr="00F9184B">
        <w:rPr>
          <w:rFonts w:asciiTheme="majorBidi" w:hAnsiTheme="majorBidi" w:cstheme="majorBidi"/>
          <w:b/>
          <w:bCs/>
          <w:sz w:val="24"/>
          <w:szCs w:val="24"/>
        </w:rPr>
        <w:t xml:space="preserve"> </w:t>
      </w:r>
      <w:r w:rsidRPr="00745385">
        <w:rPr>
          <w:rFonts w:asciiTheme="majorBidi" w:hAnsiTheme="majorBidi" w:cstheme="majorBidi"/>
          <w:sz w:val="24"/>
          <w:szCs w:val="24"/>
        </w:rPr>
        <w:t>Он принимает только у богобоязненных.</w:t>
      </w:r>
    </w:p>
    <w:p w:rsidR="00683646" w:rsidRDefault="00683646" w:rsidP="00683646">
      <w:pPr>
        <w:ind w:right="-425"/>
        <w:rPr>
          <w:rFonts w:asciiTheme="majorBidi" w:hAnsiTheme="majorBidi" w:cstheme="majorBidi"/>
          <w:sz w:val="24"/>
          <w:szCs w:val="24"/>
        </w:rPr>
      </w:pPr>
    </w:p>
    <w:p w:rsidR="00683646" w:rsidRPr="00745385" w:rsidRDefault="00683646" w:rsidP="00683646">
      <w:pPr>
        <w:ind w:right="-425"/>
        <w:rPr>
          <w:rFonts w:asciiTheme="majorBidi" w:hAnsiTheme="majorBidi" w:cstheme="majorBidi"/>
          <w:sz w:val="24"/>
          <w:szCs w:val="24"/>
        </w:rPr>
      </w:pPr>
      <w:r>
        <w:rPr>
          <w:rFonts w:asciiTheme="majorBidi" w:hAnsiTheme="majorBidi" w:cstheme="majorBidi"/>
          <w:sz w:val="24"/>
          <w:szCs w:val="24"/>
        </w:rPr>
        <w:t>Аллах сказал далее:</w:t>
      </w:r>
    </w:p>
    <w:p w:rsidR="00683646" w:rsidRPr="00745385" w:rsidRDefault="00683646" w:rsidP="00683646">
      <w:pPr>
        <w:ind w:right="-425"/>
        <w:rPr>
          <w:rFonts w:asciiTheme="majorBidi" w:hAnsiTheme="majorBidi" w:cstheme="majorBidi"/>
          <w:sz w:val="24"/>
          <w:szCs w:val="24"/>
        </w:rPr>
      </w:pPr>
    </w:p>
    <w:p w:rsidR="00683646" w:rsidRPr="002A3F84" w:rsidRDefault="00683646" w:rsidP="00683646">
      <w:pPr>
        <w:ind w:right="-425"/>
        <w:rPr>
          <w:rFonts w:asciiTheme="majorBidi" w:hAnsiTheme="majorBidi" w:cstheme="majorBidi"/>
          <w:b/>
          <w:bCs/>
          <w:sz w:val="28"/>
          <w:szCs w:val="28"/>
        </w:rPr>
      </w:pPr>
      <w:r w:rsidRPr="002A3F84">
        <w:rPr>
          <w:rFonts w:ascii="Traditional Arabic" w:hAnsi="Traditional Arabic" w:cs="Traditional Arabic"/>
          <w:b/>
          <w:bCs/>
          <w:color w:val="000000"/>
          <w:sz w:val="28"/>
          <w:szCs w:val="28"/>
          <w:rtl/>
        </w:rPr>
        <w:t>فَلاَ تُعْجِبْكَ أَمْوَلُهُمْ وَلاَ أَوْلَـدُهُمْ إِنَّمَا يُرِيدُ اللَّهُ لِيُعَذِّبَهُمْ بِهَا فِي الْحَيَوةِ الدُّنْيَا وَتَزْهَقَ أَنفُسُهُمْ وَهُمْ كَـفِرُونَ</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(55)</w:t>
      </w:r>
      <w:r w:rsidRPr="00745385">
        <w:rPr>
          <w:rFonts w:asciiTheme="majorBidi" w:hAnsiTheme="majorBidi" w:cstheme="majorBidi"/>
          <w:b/>
          <w:bCs/>
          <w:sz w:val="24"/>
          <w:szCs w:val="24"/>
        </w:rPr>
        <w:t xml:space="preserve">  Пусть не восхищают тебя их имущество и дети.</w:t>
      </w:r>
    </w:p>
    <w:p w:rsidR="00683646" w:rsidRDefault="00683646" w:rsidP="00683646">
      <w:pPr>
        <w:ind w:right="-425"/>
        <w:rPr>
          <w:rFonts w:asciiTheme="majorBidi" w:hAnsiTheme="majorBidi" w:cstheme="majorBidi"/>
          <w:b/>
          <w:bCs/>
          <w:sz w:val="24"/>
          <w:szCs w:val="24"/>
        </w:rPr>
      </w:pPr>
      <w:r w:rsidRPr="00745385">
        <w:rPr>
          <w:rFonts w:asciiTheme="majorBidi" w:hAnsiTheme="majorBidi" w:cstheme="majorBidi"/>
          <w:b/>
          <w:bCs/>
          <w:sz w:val="24"/>
          <w:szCs w:val="24"/>
        </w:rPr>
        <w:t>Аллах желает только наказать их детьми и имуществом в мирской жизни,</w:t>
      </w:r>
    </w:p>
    <w:p w:rsidR="00683646" w:rsidRDefault="00683646" w:rsidP="00683646">
      <w:pPr>
        <w:ind w:right="-425"/>
        <w:rPr>
          <w:rFonts w:asciiTheme="majorBidi" w:hAnsiTheme="majorBidi" w:cstheme="majorBidi"/>
          <w:b/>
          <w:bCs/>
          <w:sz w:val="24"/>
          <w:szCs w:val="24"/>
        </w:rPr>
      </w:pPr>
      <w:r w:rsidRPr="00745385">
        <w:rPr>
          <w:rFonts w:asciiTheme="majorBidi" w:hAnsiTheme="majorBidi" w:cstheme="majorBidi"/>
          <w:b/>
          <w:bCs/>
          <w:sz w:val="24"/>
          <w:szCs w:val="24"/>
        </w:rPr>
        <w:t>дабы они расстались со своими душами неверующими.</w:t>
      </w:r>
    </w:p>
    <w:p w:rsidR="00683646" w:rsidRPr="00745385" w:rsidRDefault="00683646" w:rsidP="00683646">
      <w:pPr>
        <w:ind w:right="-425"/>
        <w:jc w:val="both"/>
        <w:rPr>
          <w:rFonts w:asciiTheme="majorBidi" w:hAnsiTheme="majorBidi" w:cstheme="majorBidi"/>
          <w:sz w:val="24"/>
          <w:szCs w:val="24"/>
        </w:rPr>
      </w:pPr>
    </w:p>
    <w:p w:rsidR="00683646" w:rsidRPr="001272FE" w:rsidRDefault="00683646" w:rsidP="00683646">
      <w:pPr>
        <w:ind w:right="-425"/>
        <w:jc w:val="both"/>
        <w:rPr>
          <w:rFonts w:asciiTheme="majorBidi" w:hAnsiTheme="majorBidi" w:cstheme="majorBidi"/>
          <w:sz w:val="24"/>
          <w:szCs w:val="24"/>
        </w:rPr>
      </w:pPr>
      <w:r w:rsidRPr="001272FE">
        <w:rPr>
          <w:rFonts w:asciiTheme="majorBidi" w:hAnsiTheme="majorBidi" w:cstheme="majorBidi"/>
          <w:sz w:val="24"/>
          <w:szCs w:val="24"/>
        </w:rPr>
        <w:t xml:space="preserve">     </w:t>
      </w:r>
      <w:r w:rsidRPr="00745385">
        <w:rPr>
          <w:rFonts w:asciiTheme="majorBidi" w:hAnsiTheme="majorBidi" w:cstheme="majorBidi"/>
          <w:sz w:val="24"/>
          <w:szCs w:val="24"/>
        </w:rPr>
        <w:t>Аллах говорит Своему посланнику:</w:t>
      </w:r>
      <w:r w:rsidRPr="008F295F">
        <w:rPr>
          <w:rFonts w:ascii="Traditional Arabic" w:hAnsi="Traditional Arabic" w:cs="Traditional Arabic"/>
          <w:b/>
          <w:bCs/>
          <w:color w:val="000000"/>
          <w:sz w:val="28"/>
          <w:szCs w:val="28"/>
          <w:rtl/>
        </w:rPr>
        <w:t xml:space="preserve"> ﴿فَلاَ تُعْجِبْكَ أَمْوَلُهُمْ وَلاَ أَوْلَـدُهُمْ﴾</w:t>
      </w:r>
      <w:r w:rsidRPr="00745385">
        <w:rPr>
          <w:rFonts w:asciiTheme="majorBidi" w:hAnsiTheme="majorBidi" w:cstheme="majorBidi"/>
          <w:b/>
          <w:bCs/>
          <w:sz w:val="24"/>
          <w:szCs w:val="24"/>
        </w:rPr>
        <w:t>Пусть не восхищают тебя их имущество и дети</w:t>
      </w:r>
      <w:r>
        <w:rPr>
          <w:rFonts w:asciiTheme="majorBidi" w:hAnsiTheme="majorBidi" w:cstheme="majorBidi"/>
          <w:b/>
          <w:bCs/>
          <w:sz w:val="24"/>
          <w:szCs w:val="24"/>
        </w:rPr>
        <w:t xml:space="preserve"> - </w:t>
      </w:r>
      <w:r w:rsidRPr="00745385">
        <w:rPr>
          <w:rFonts w:asciiTheme="majorBidi" w:hAnsiTheme="majorBidi" w:cstheme="majorBidi"/>
          <w:sz w:val="24"/>
          <w:szCs w:val="24"/>
        </w:rPr>
        <w:t>как сказал в другом аяте:</w:t>
      </w:r>
    </w:p>
    <w:p w:rsidR="00683646" w:rsidRPr="001272FE" w:rsidRDefault="00683646" w:rsidP="00683646">
      <w:pPr>
        <w:ind w:right="-425"/>
        <w:jc w:val="both"/>
        <w:rPr>
          <w:rFonts w:asciiTheme="majorBidi" w:hAnsiTheme="majorBidi" w:cstheme="majorBidi"/>
          <w:b/>
          <w:bCs/>
          <w:sz w:val="24"/>
          <w:szCs w:val="24"/>
        </w:rPr>
      </w:pPr>
      <w:r w:rsidRPr="008F295F">
        <w:rPr>
          <w:rFonts w:ascii="Traditional Arabic" w:hAnsi="Traditional Arabic" w:cs="Traditional Arabic"/>
          <w:b/>
          <w:bCs/>
          <w:color w:val="000000"/>
          <w:sz w:val="28"/>
          <w:szCs w:val="28"/>
          <w:rtl/>
        </w:rPr>
        <w:t>﴾</w:t>
      </w:r>
      <w:r>
        <w:rPr>
          <w:rFonts w:asciiTheme="majorBidi" w:hAnsiTheme="majorBidi" w:cstheme="majorBidi"/>
          <w:sz w:val="24"/>
          <w:szCs w:val="24"/>
        </w:rPr>
        <w:t xml:space="preserve"> </w:t>
      </w:r>
      <w:r w:rsidRPr="008F295F">
        <w:rPr>
          <w:rFonts w:ascii="Traditional Arabic" w:hAnsi="Traditional Arabic" w:cs="Traditional Arabic"/>
          <w:b/>
          <w:bCs/>
          <w:color w:val="000000"/>
          <w:sz w:val="28"/>
          <w:szCs w:val="28"/>
          <w:rtl/>
        </w:rPr>
        <w:t>﴿وَلاَ تَمُدَّنَّ عَيْنَيْكَ إِلَى مَا مَتَّعْنَا بِهِ أَزْوَجاً مِّنْهُمْ زَهْرَةَ الْحَيَوةِ الدُّنْيَا لِنَفْتِنَهُمْ فِيهِ وَرِزْقُ رَبِّكَ خَيْرٌ وَأَبْقَى</w:t>
      </w:r>
      <w:r w:rsidRPr="001272FE">
        <w:rPr>
          <w:rFonts w:ascii="Traditional Arabic" w:hAnsi="Traditional Arabic" w:cs="Traditional Arabic"/>
          <w:b/>
          <w:bCs/>
          <w:color w:val="000000"/>
          <w:sz w:val="28"/>
          <w:szCs w:val="28"/>
        </w:rPr>
        <w:t xml:space="preserve"> </w:t>
      </w:r>
      <w:r w:rsidRPr="00745385">
        <w:rPr>
          <w:rFonts w:asciiTheme="majorBidi" w:hAnsiTheme="majorBidi" w:cstheme="majorBidi"/>
          <w:b/>
          <w:bCs/>
          <w:sz w:val="24"/>
          <w:szCs w:val="24"/>
        </w:rPr>
        <w:t>Не заглядывайся на то, чем Мы наделили некоторых из них (неверующих),</w:t>
      </w:r>
      <w:r w:rsidRPr="001272FE">
        <w:rPr>
          <w:rFonts w:asciiTheme="majorBidi" w:hAnsiTheme="majorBidi" w:cstheme="majorBidi"/>
          <w:b/>
          <w:bCs/>
          <w:sz w:val="24"/>
          <w:szCs w:val="24"/>
        </w:rPr>
        <w:t xml:space="preserve"> </w:t>
      </w:r>
      <w:r w:rsidRPr="00745385">
        <w:rPr>
          <w:rFonts w:asciiTheme="majorBidi" w:hAnsiTheme="majorBidi" w:cstheme="majorBidi"/>
          <w:b/>
          <w:bCs/>
          <w:sz w:val="24"/>
          <w:szCs w:val="24"/>
        </w:rPr>
        <w:t>чтобы подвергнуть их этим искушению. Это — блеск земной жизни,</w:t>
      </w:r>
      <w:r w:rsidRPr="001272FE">
        <w:rPr>
          <w:rFonts w:asciiTheme="majorBidi" w:hAnsiTheme="majorBidi" w:cstheme="majorBidi"/>
          <w:b/>
          <w:bCs/>
          <w:sz w:val="24"/>
          <w:szCs w:val="24"/>
        </w:rPr>
        <w:t xml:space="preserve"> </w:t>
      </w:r>
      <w:r w:rsidRPr="00745385">
        <w:rPr>
          <w:rFonts w:asciiTheme="majorBidi" w:hAnsiTheme="majorBidi" w:cstheme="majorBidi"/>
          <w:b/>
          <w:bCs/>
          <w:sz w:val="24"/>
          <w:szCs w:val="24"/>
        </w:rPr>
        <w:t>а удел твоего Господа лучше и долговечнее.</w:t>
      </w:r>
      <w:r w:rsidRPr="00745385">
        <w:rPr>
          <w:rFonts w:asciiTheme="majorBidi" w:hAnsiTheme="majorBidi" w:cstheme="majorBidi"/>
          <w:sz w:val="24"/>
          <w:szCs w:val="24"/>
        </w:rPr>
        <w:t xml:space="preserve"> </w:t>
      </w:r>
      <w:r w:rsidRPr="008F295F">
        <w:rPr>
          <w:rFonts w:asciiTheme="majorBidi" w:hAnsiTheme="majorBidi" w:cstheme="majorBidi"/>
          <w:i/>
          <w:sz w:val="24"/>
          <w:szCs w:val="24"/>
        </w:rPr>
        <w:t>(20:131)</w:t>
      </w:r>
    </w:p>
    <w:p w:rsidR="00683646" w:rsidRPr="001272FE" w:rsidRDefault="00683646" w:rsidP="00683646">
      <w:pPr>
        <w:ind w:right="-425"/>
        <w:jc w:val="both"/>
        <w:rPr>
          <w:rFonts w:asciiTheme="majorBidi" w:hAnsiTheme="majorBidi" w:cstheme="majorBidi"/>
          <w:b/>
          <w:bCs/>
          <w:sz w:val="28"/>
          <w:szCs w:val="28"/>
        </w:rPr>
      </w:pPr>
      <w:r w:rsidRPr="00745385">
        <w:rPr>
          <w:rFonts w:asciiTheme="majorBidi" w:hAnsiTheme="majorBidi" w:cstheme="majorBidi"/>
          <w:sz w:val="24"/>
          <w:szCs w:val="24"/>
        </w:rPr>
        <w:t>Он также сказал:</w:t>
      </w:r>
      <w:r>
        <w:rPr>
          <w:rFonts w:asciiTheme="majorBidi" w:hAnsiTheme="majorBidi" w:cstheme="majorBidi"/>
          <w:sz w:val="24"/>
          <w:szCs w:val="24"/>
        </w:rPr>
        <w:t xml:space="preserve"> </w:t>
      </w:r>
      <w:r w:rsidRPr="008F295F">
        <w:rPr>
          <w:rFonts w:ascii="Traditional Arabic" w:hAnsi="Traditional Arabic" w:cs="Traditional Arabic"/>
          <w:b/>
          <w:bCs/>
          <w:color w:val="000000"/>
          <w:sz w:val="28"/>
          <w:szCs w:val="28"/>
          <w:rtl/>
        </w:rPr>
        <w:t>﴿أَيَحْسَبُونَ أَنَّمَا نُمِدُّهُمْ بِهِ مِن مَّالٍ وَبَنِينَ - نُسَارِعُ لَهُمْ فِى الْخَيْرَتِ بَل لاَّ يَشْعُرُونَ ﴾</w:t>
      </w:r>
      <w:r w:rsidRPr="001272FE">
        <w:rPr>
          <w:rFonts w:asciiTheme="majorBidi" w:hAnsiTheme="majorBidi" w:cstheme="majorBidi"/>
          <w:b/>
          <w:bCs/>
          <w:sz w:val="28"/>
          <w:szCs w:val="28"/>
        </w:rPr>
        <w:t xml:space="preserve"> </w:t>
      </w:r>
      <w:r w:rsidRPr="00745385">
        <w:rPr>
          <w:rFonts w:asciiTheme="majorBidi" w:hAnsiTheme="majorBidi" w:cstheme="majorBidi"/>
          <w:b/>
          <w:bCs/>
          <w:sz w:val="24"/>
          <w:szCs w:val="24"/>
        </w:rPr>
        <w:t>Неужели они думают, что Мы поддерживаем их богатством и сыновьями,</w:t>
      </w:r>
      <w:r w:rsidRPr="001272FE">
        <w:rPr>
          <w:rFonts w:asciiTheme="majorBidi" w:hAnsiTheme="majorBidi" w:cstheme="majorBidi"/>
          <w:b/>
          <w:bCs/>
          <w:sz w:val="28"/>
          <w:szCs w:val="28"/>
        </w:rPr>
        <w:t xml:space="preserve"> </w:t>
      </w:r>
      <w:r w:rsidRPr="00745385">
        <w:rPr>
          <w:rFonts w:asciiTheme="majorBidi" w:hAnsiTheme="majorBidi" w:cstheme="majorBidi"/>
          <w:b/>
          <w:bCs/>
          <w:sz w:val="24"/>
          <w:szCs w:val="24"/>
        </w:rPr>
        <w:t xml:space="preserve">потому что спешим одарить их благами? О нет! Однако они не ощущают этого! </w:t>
      </w:r>
      <w:r w:rsidRPr="008F295F">
        <w:rPr>
          <w:rFonts w:asciiTheme="majorBidi" w:hAnsiTheme="majorBidi" w:cstheme="majorBidi"/>
          <w:i/>
          <w:sz w:val="24"/>
          <w:szCs w:val="24"/>
        </w:rPr>
        <w:t>(23:55-56)</w:t>
      </w:r>
    </w:p>
    <w:p w:rsidR="00683646" w:rsidRPr="00745385" w:rsidRDefault="00683646" w:rsidP="00683646">
      <w:pPr>
        <w:ind w:right="-425"/>
        <w:rPr>
          <w:rFonts w:asciiTheme="majorBidi" w:hAnsiTheme="majorBidi" w:cstheme="majorBidi"/>
          <w:sz w:val="24"/>
          <w:szCs w:val="24"/>
        </w:rPr>
      </w:pPr>
    </w:p>
    <w:p w:rsidR="00683646" w:rsidRPr="00A1344D" w:rsidRDefault="00683646" w:rsidP="00683646">
      <w:pPr>
        <w:ind w:right="-425"/>
        <w:jc w:val="both"/>
        <w:rPr>
          <w:rFonts w:asciiTheme="majorBidi" w:hAnsiTheme="majorBidi" w:cstheme="majorBidi"/>
          <w:b/>
          <w:bCs/>
          <w:sz w:val="28"/>
          <w:szCs w:val="28"/>
        </w:rPr>
      </w:pPr>
      <w:r w:rsidRPr="001272FE">
        <w:rPr>
          <w:rFonts w:asciiTheme="majorBidi" w:hAnsiTheme="majorBidi" w:cstheme="majorBidi"/>
          <w:sz w:val="24"/>
          <w:szCs w:val="24"/>
        </w:rPr>
        <w:t xml:space="preserve">     </w:t>
      </w:r>
      <w:r w:rsidRPr="00745385">
        <w:rPr>
          <w:rFonts w:asciiTheme="majorBidi" w:hAnsiTheme="majorBidi" w:cstheme="majorBidi"/>
          <w:sz w:val="24"/>
          <w:szCs w:val="24"/>
        </w:rPr>
        <w:t>Далее Аллах говорит:</w:t>
      </w:r>
      <w:r>
        <w:rPr>
          <w:rFonts w:asciiTheme="majorBidi" w:hAnsiTheme="majorBidi" w:cstheme="majorBidi"/>
          <w:sz w:val="24"/>
          <w:szCs w:val="24"/>
        </w:rPr>
        <w:t xml:space="preserve"> </w:t>
      </w:r>
      <w:r w:rsidRPr="00A1344D">
        <w:rPr>
          <w:rFonts w:ascii="Traditional Arabic" w:hAnsi="Traditional Arabic" w:cs="Traditional Arabic"/>
          <w:b/>
          <w:bCs/>
          <w:color w:val="000000"/>
          <w:sz w:val="28"/>
          <w:szCs w:val="28"/>
          <w:rtl/>
        </w:rPr>
        <w:t>﴿إِنَّمَا يُرِيدُ اللَّهُ لِيُعَذِّبَهُمْ بِهَا فِي الْحَيَوةِ الدُّنْيَا﴾</w:t>
      </w:r>
      <w:r w:rsidRPr="001272FE">
        <w:rPr>
          <w:rFonts w:asciiTheme="majorBidi" w:hAnsiTheme="majorBidi" w:cstheme="majorBidi"/>
          <w:b/>
          <w:bCs/>
          <w:sz w:val="28"/>
          <w:szCs w:val="28"/>
        </w:rPr>
        <w:t xml:space="preserve"> </w:t>
      </w:r>
      <w:r w:rsidRPr="00745385">
        <w:rPr>
          <w:rFonts w:asciiTheme="majorBidi" w:hAnsiTheme="majorBidi" w:cstheme="majorBidi"/>
          <w:b/>
          <w:bCs/>
          <w:sz w:val="24"/>
          <w:szCs w:val="24"/>
        </w:rPr>
        <w:t>Аллах желает только наказать их детьми и имуществом в мирской жизни</w:t>
      </w:r>
      <w:r w:rsidRPr="00745385">
        <w:rPr>
          <w:rFonts w:asciiTheme="majorBidi" w:hAnsiTheme="majorBidi" w:cstheme="majorBidi"/>
          <w:sz w:val="24"/>
          <w:szCs w:val="24"/>
        </w:rPr>
        <w:t xml:space="preserve"> – </w:t>
      </w:r>
      <w:r w:rsidRPr="00A1344D">
        <w:rPr>
          <w:rFonts w:asciiTheme="majorBidi" w:hAnsiTheme="majorBidi" w:cstheme="majorBidi"/>
          <w:i/>
          <w:sz w:val="24"/>
          <w:szCs w:val="24"/>
        </w:rPr>
        <w:t>тем,</w:t>
      </w:r>
      <w:r w:rsidRPr="001272FE">
        <w:rPr>
          <w:rFonts w:asciiTheme="majorBidi" w:hAnsiTheme="majorBidi" w:cstheme="majorBidi"/>
          <w:b/>
          <w:bCs/>
          <w:sz w:val="28"/>
          <w:szCs w:val="28"/>
        </w:rPr>
        <w:t xml:space="preserve"> </w:t>
      </w:r>
      <w:r w:rsidRPr="00A1344D">
        <w:rPr>
          <w:rFonts w:asciiTheme="majorBidi" w:hAnsiTheme="majorBidi" w:cstheme="majorBidi"/>
          <w:i/>
          <w:sz w:val="24"/>
          <w:szCs w:val="24"/>
        </w:rPr>
        <w:t>что с них берут закят и подаяния на путь Аллаха,</w:t>
      </w:r>
      <w:r w:rsidRPr="00745385">
        <w:rPr>
          <w:rFonts w:asciiTheme="majorBidi" w:hAnsiTheme="majorBidi" w:cstheme="majorBidi"/>
          <w:sz w:val="24"/>
          <w:szCs w:val="24"/>
        </w:rPr>
        <w:t xml:space="preserve"> согласно мнению аль-Хасана аль-Басри.</w:t>
      </w:r>
    </w:p>
    <w:p w:rsidR="00683646" w:rsidRDefault="00683646" w:rsidP="00683646">
      <w:pPr>
        <w:ind w:right="-425"/>
        <w:jc w:val="both"/>
        <w:rPr>
          <w:rFonts w:asciiTheme="majorBidi" w:hAnsiTheme="majorBidi" w:cstheme="majorBidi"/>
          <w:sz w:val="24"/>
          <w:szCs w:val="24"/>
        </w:rPr>
      </w:pPr>
      <w:r w:rsidRPr="00A1344D">
        <w:rPr>
          <w:rFonts w:ascii="Traditional Arabic" w:hAnsi="Traditional Arabic" w:cs="Traditional Arabic"/>
          <w:b/>
          <w:bCs/>
          <w:color w:val="000000"/>
          <w:sz w:val="28"/>
          <w:szCs w:val="28"/>
          <w:rtl/>
        </w:rPr>
        <w:t>﴿وَتَزْهَقَ أَنفُسُهُمْ وَهُمْ كَـفِرُونَ﴾</w:t>
      </w:r>
      <w:r>
        <w:rPr>
          <w:rFonts w:asciiTheme="majorBidi" w:hAnsiTheme="majorBidi" w:cstheme="majorBidi"/>
          <w:b/>
          <w:bCs/>
          <w:sz w:val="28"/>
          <w:szCs w:val="28"/>
        </w:rPr>
        <w:t xml:space="preserve"> </w:t>
      </w:r>
      <w:r w:rsidRPr="00745385">
        <w:rPr>
          <w:rFonts w:asciiTheme="majorBidi" w:hAnsiTheme="majorBidi" w:cstheme="majorBidi"/>
          <w:b/>
          <w:bCs/>
          <w:sz w:val="24"/>
          <w:szCs w:val="24"/>
        </w:rPr>
        <w:t>Дабы они расстались со своими душами неверующими</w:t>
      </w:r>
      <w:r w:rsidRPr="00745385">
        <w:rPr>
          <w:rFonts w:asciiTheme="majorBidi" w:hAnsiTheme="majorBidi" w:cstheme="majorBidi"/>
          <w:sz w:val="24"/>
          <w:szCs w:val="24"/>
        </w:rPr>
        <w:t xml:space="preserve"> – т.е.</w:t>
      </w:r>
      <w:r w:rsidRPr="001272FE">
        <w:rPr>
          <w:rFonts w:asciiTheme="majorBidi" w:hAnsiTheme="majorBidi" w:cstheme="majorBidi"/>
          <w:sz w:val="24"/>
          <w:szCs w:val="24"/>
        </w:rPr>
        <w:t xml:space="preserve"> </w:t>
      </w:r>
      <w:r w:rsidRPr="00745385">
        <w:rPr>
          <w:rFonts w:asciiTheme="majorBidi" w:hAnsiTheme="majorBidi" w:cstheme="majorBidi"/>
          <w:sz w:val="24"/>
          <w:szCs w:val="24"/>
        </w:rPr>
        <w:t>Аллах хочет умертвить их на неверии, когда придёт их срок, чтобы их наказание было более жестоким. Это постепенное введение их в заблуждение. Да убережёт нас от этого Аллах.</w:t>
      </w:r>
    </w:p>
    <w:p w:rsidR="00683646" w:rsidRPr="00AF0CBC" w:rsidRDefault="00683646" w:rsidP="00683646">
      <w:pPr>
        <w:ind w:right="-425"/>
        <w:rPr>
          <w:rFonts w:asciiTheme="majorBidi" w:hAnsiTheme="majorBidi" w:cstheme="majorBidi"/>
          <w:b/>
          <w:bCs/>
          <w:sz w:val="28"/>
          <w:szCs w:val="28"/>
        </w:rPr>
      </w:pPr>
    </w:p>
    <w:p w:rsidR="00683646" w:rsidRPr="00AF0CBC" w:rsidRDefault="00683646" w:rsidP="00683646">
      <w:pPr>
        <w:ind w:right="-425"/>
        <w:rPr>
          <w:rFonts w:asciiTheme="majorBidi" w:hAnsiTheme="majorBidi" w:cstheme="majorBidi"/>
          <w:b/>
          <w:bCs/>
          <w:sz w:val="28"/>
          <w:szCs w:val="28"/>
        </w:rPr>
      </w:pPr>
    </w:p>
    <w:p w:rsidR="00683646" w:rsidRPr="006C7D23" w:rsidRDefault="00683646" w:rsidP="00683646">
      <w:pPr>
        <w:ind w:right="-425"/>
        <w:rPr>
          <w:rFonts w:asciiTheme="majorBidi" w:hAnsiTheme="majorBidi" w:cstheme="majorBidi"/>
          <w:sz w:val="24"/>
          <w:szCs w:val="24"/>
        </w:rPr>
      </w:pPr>
      <w:r>
        <w:rPr>
          <w:rFonts w:asciiTheme="majorBidi" w:hAnsiTheme="majorBidi" w:cstheme="majorBidi"/>
          <w:sz w:val="24"/>
          <w:szCs w:val="24"/>
        </w:rPr>
        <w:t>Аллах сказал далее:</w:t>
      </w:r>
    </w:p>
    <w:p w:rsidR="00683646" w:rsidRPr="002913F6" w:rsidRDefault="00683646" w:rsidP="00683646">
      <w:pPr>
        <w:ind w:right="-425"/>
        <w:rPr>
          <w:rFonts w:cstheme="majorBidi"/>
          <w:b/>
          <w:bCs/>
          <w:sz w:val="28"/>
          <w:szCs w:val="28"/>
        </w:rPr>
      </w:pPr>
      <w:r w:rsidRPr="002913F6">
        <w:rPr>
          <w:rFonts w:ascii="Traditional Arabic" w:hAnsi="Traditional Arabic" w:cs="Traditional Arabic"/>
          <w:b/>
          <w:bCs/>
          <w:color w:val="000000"/>
          <w:sz w:val="28"/>
          <w:szCs w:val="28"/>
          <w:rtl/>
        </w:rPr>
        <w:t>وَيَحْلِفُونَ بِاللَّهِ إِنَّهُمْ لَمِنكُمْ وَمَا هُم مِّنكُمْ وَلَـكِنَّهُمْ قَوْمٌ يَفْرَقُونَ</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(56)</w:t>
      </w:r>
      <w:r w:rsidRPr="00745385">
        <w:rPr>
          <w:rFonts w:asciiTheme="majorBidi" w:hAnsiTheme="majorBidi" w:cstheme="majorBidi"/>
          <w:b/>
          <w:bCs/>
          <w:sz w:val="24"/>
          <w:szCs w:val="24"/>
        </w:rPr>
        <w:t xml:space="preserve">  Они клянутся Аллахом, что принадлежат к вам.</w:t>
      </w:r>
    </w:p>
    <w:p w:rsidR="00683646" w:rsidRDefault="00683646" w:rsidP="00683646">
      <w:pPr>
        <w:ind w:right="-425"/>
        <w:rPr>
          <w:rFonts w:asciiTheme="majorBidi" w:hAnsiTheme="majorBidi" w:cstheme="majorBidi"/>
          <w:b/>
          <w:bCs/>
          <w:sz w:val="24"/>
          <w:szCs w:val="24"/>
        </w:rPr>
      </w:pPr>
      <w:r w:rsidRPr="00745385">
        <w:rPr>
          <w:rFonts w:asciiTheme="majorBidi" w:hAnsiTheme="majorBidi" w:cstheme="majorBidi"/>
          <w:b/>
          <w:bCs/>
          <w:sz w:val="24"/>
          <w:szCs w:val="24"/>
        </w:rPr>
        <w:t>Однако они не принадлежат к вам. Напротив, они — боязливые люди.</w:t>
      </w:r>
    </w:p>
    <w:p w:rsidR="00683646" w:rsidRPr="002913F6" w:rsidRDefault="00683646" w:rsidP="00683646">
      <w:pPr>
        <w:ind w:right="-425"/>
        <w:rPr>
          <w:rFonts w:asciiTheme="majorBidi" w:hAnsiTheme="majorBidi" w:cstheme="majorBidi"/>
          <w:b/>
          <w:bCs/>
          <w:sz w:val="28"/>
          <w:szCs w:val="28"/>
        </w:rPr>
      </w:pPr>
      <w:r w:rsidRPr="002913F6">
        <w:rPr>
          <w:rFonts w:ascii="Traditional Arabic" w:hAnsi="Traditional Arabic" w:cs="Traditional Arabic"/>
          <w:b/>
          <w:bCs/>
          <w:color w:val="000000"/>
          <w:sz w:val="28"/>
          <w:szCs w:val="28"/>
          <w:rtl/>
        </w:rPr>
        <w:t>لَوْ يَجِدُونَ مَلْجَئاً أَوْ مَغَـرَاتٍ أَوْ مُدَّخَلاً لَّوَلَّوْاْ إِلَيْهِ وَهُمْ يَجْمَحُونَ</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(57)</w:t>
      </w:r>
      <w:r w:rsidRPr="00745385">
        <w:rPr>
          <w:rFonts w:asciiTheme="majorBidi" w:hAnsiTheme="majorBidi" w:cstheme="majorBidi"/>
          <w:b/>
          <w:bCs/>
          <w:sz w:val="24"/>
          <w:szCs w:val="24"/>
        </w:rPr>
        <w:t xml:space="preserve"> Если бы они нашли убежище, пещеры или укрытие,</w:t>
      </w:r>
    </w:p>
    <w:p w:rsidR="00683646" w:rsidRDefault="00683646" w:rsidP="00683646">
      <w:pPr>
        <w:ind w:right="-425"/>
        <w:rPr>
          <w:rFonts w:asciiTheme="majorBidi" w:hAnsiTheme="majorBidi" w:cstheme="majorBidi"/>
          <w:b/>
          <w:bCs/>
          <w:sz w:val="24"/>
          <w:szCs w:val="24"/>
        </w:rPr>
      </w:pPr>
      <w:r w:rsidRPr="00745385">
        <w:rPr>
          <w:rFonts w:asciiTheme="majorBidi" w:hAnsiTheme="majorBidi" w:cstheme="majorBidi"/>
          <w:b/>
          <w:bCs/>
          <w:sz w:val="24"/>
          <w:szCs w:val="24"/>
        </w:rPr>
        <w:t>то они поспешно направились бы туда.</w:t>
      </w:r>
    </w:p>
    <w:p w:rsidR="00683646" w:rsidRPr="00745385" w:rsidRDefault="00683646" w:rsidP="00683646">
      <w:pPr>
        <w:ind w:right="-425"/>
        <w:rPr>
          <w:rFonts w:asciiTheme="majorBidi" w:hAnsiTheme="majorBidi" w:cstheme="majorBidi"/>
          <w:b/>
          <w:bCs/>
          <w:sz w:val="24"/>
          <w:szCs w:val="24"/>
        </w:rPr>
      </w:pPr>
    </w:p>
    <w:p w:rsidR="00683646" w:rsidRPr="00745385" w:rsidRDefault="00683646" w:rsidP="00683646">
      <w:pPr>
        <w:ind w:right="-425"/>
        <w:jc w:val="both"/>
        <w:rPr>
          <w:rFonts w:asciiTheme="majorBidi" w:hAnsiTheme="majorBidi" w:cstheme="majorBidi"/>
          <w:sz w:val="24"/>
          <w:szCs w:val="24"/>
        </w:rPr>
      </w:pPr>
      <w:r w:rsidRPr="001272FE">
        <w:rPr>
          <w:rFonts w:asciiTheme="majorBidi" w:hAnsiTheme="majorBidi" w:cstheme="majorBidi"/>
          <w:sz w:val="24"/>
          <w:szCs w:val="24"/>
        </w:rPr>
        <w:t xml:space="preserve">     </w:t>
      </w:r>
      <w:r w:rsidRPr="00745385">
        <w:rPr>
          <w:rFonts w:asciiTheme="majorBidi" w:hAnsiTheme="majorBidi" w:cstheme="majorBidi"/>
          <w:sz w:val="24"/>
          <w:szCs w:val="24"/>
        </w:rPr>
        <w:t>Всевышний Аллах сообщает Своему пророку</w:t>
      </w:r>
      <w:r w:rsidRPr="001272FE">
        <w:rPr>
          <w:rFonts w:asciiTheme="majorBidi" w:hAnsiTheme="majorBidi" w:cstheme="majorBidi"/>
          <w:sz w:val="24"/>
          <w:szCs w:val="24"/>
        </w:rPr>
        <w:t xml:space="preserve"> </w:t>
      </w:r>
      <w:r w:rsidRPr="00745385">
        <w:rPr>
          <w:rFonts w:asciiTheme="majorBidi" w:hAnsiTheme="majorBidi" w:cstheme="majorBidi"/>
          <w:sz w:val="24"/>
          <w:szCs w:val="24"/>
        </w:rPr>
        <w:t>о страхах, тревогах и беспокойствах лицемеров:</w:t>
      </w:r>
    </w:p>
    <w:p w:rsidR="00683646" w:rsidRPr="002913F6" w:rsidRDefault="00683646" w:rsidP="00683646">
      <w:pPr>
        <w:ind w:right="-425"/>
        <w:jc w:val="both"/>
        <w:rPr>
          <w:rFonts w:asciiTheme="majorBidi" w:hAnsiTheme="majorBidi" w:cstheme="majorBidi"/>
          <w:b/>
          <w:bCs/>
          <w:sz w:val="28"/>
          <w:szCs w:val="28"/>
        </w:rPr>
      </w:pPr>
      <w:r w:rsidRPr="002913F6">
        <w:rPr>
          <w:rFonts w:ascii="Traditional Arabic" w:hAnsi="Traditional Arabic" w:cs="Traditional Arabic"/>
          <w:b/>
          <w:bCs/>
          <w:color w:val="000000"/>
          <w:sz w:val="28"/>
          <w:szCs w:val="28"/>
          <w:rtl/>
        </w:rPr>
        <w:t>﴿يَحْلِفُونَ بِاللَّهِإِنَّهُمْ لَمِنكُمْ﴾</w:t>
      </w:r>
      <w:r>
        <w:rPr>
          <w:rFonts w:asciiTheme="majorBidi" w:hAnsiTheme="majorBidi" w:cstheme="majorBidi"/>
          <w:b/>
          <w:bCs/>
          <w:sz w:val="28"/>
          <w:szCs w:val="28"/>
        </w:rPr>
        <w:t xml:space="preserve"> </w:t>
      </w:r>
      <w:r w:rsidRPr="00745385">
        <w:rPr>
          <w:rFonts w:asciiTheme="majorBidi" w:hAnsiTheme="majorBidi" w:cstheme="majorBidi"/>
          <w:b/>
          <w:bCs/>
          <w:sz w:val="24"/>
          <w:szCs w:val="24"/>
        </w:rPr>
        <w:t>Они клянутся Аллахом, что принадлежат к вам</w:t>
      </w:r>
      <w:r w:rsidRPr="00745385">
        <w:rPr>
          <w:rFonts w:asciiTheme="majorBidi" w:hAnsiTheme="majorBidi" w:cstheme="majorBidi"/>
          <w:sz w:val="24"/>
          <w:szCs w:val="24"/>
        </w:rPr>
        <w:t xml:space="preserve"> – твёрдой клятвой</w:t>
      </w:r>
      <w:r>
        <w:rPr>
          <w:rFonts w:asciiTheme="majorBidi" w:hAnsiTheme="majorBidi" w:cstheme="majorBidi"/>
          <w:sz w:val="24"/>
          <w:szCs w:val="24"/>
        </w:rPr>
        <w:t>.</w:t>
      </w:r>
    </w:p>
    <w:p w:rsidR="00683646" w:rsidRPr="001272FE" w:rsidRDefault="00683646" w:rsidP="00683646">
      <w:pPr>
        <w:ind w:right="-425"/>
        <w:jc w:val="both"/>
        <w:rPr>
          <w:rFonts w:asciiTheme="majorBidi" w:hAnsiTheme="majorBidi" w:cstheme="majorBidi"/>
          <w:b/>
          <w:bCs/>
          <w:sz w:val="28"/>
          <w:szCs w:val="28"/>
        </w:rPr>
      </w:pPr>
      <w:r w:rsidRPr="002913F6">
        <w:rPr>
          <w:rFonts w:ascii="Traditional Arabic" w:hAnsi="Traditional Arabic" w:cs="Traditional Arabic"/>
          <w:b/>
          <w:bCs/>
          <w:color w:val="000000"/>
          <w:sz w:val="28"/>
          <w:szCs w:val="28"/>
          <w:rtl/>
        </w:rPr>
        <w:t>﴿وَمَا هُم مِّنكُمْ﴾</w:t>
      </w:r>
      <w:r>
        <w:rPr>
          <w:rFonts w:asciiTheme="majorBidi" w:hAnsiTheme="majorBidi" w:cstheme="majorBidi"/>
          <w:b/>
          <w:bCs/>
          <w:sz w:val="28"/>
          <w:szCs w:val="28"/>
        </w:rPr>
        <w:t xml:space="preserve"> </w:t>
      </w:r>
      <w:r w:rsidRPr="00745385">
        <w:rPr>
          <w:rFonts w:asciiTheme="majorBidi" w:hAnsiTheme="majorBidi" w:cstheme="majorBidi"/>
          <w:b/>
          <w:bCs/>
          <w:sz w:val="24"/>
          <w:szCs w:val="24"/>
        </w:rPr>
        <w:t>Однако они не принадлежат к вам</w:t>
      </w:r>
      <w:r w:rsidRPr="00745385">
        <w:rPr>
          <w:rFonts w:asciiTheme="majorBidi" w:hAnsiTheme="majorBidi" w:cstheme="majorBidi"/>
          <w:sz w:val="24"/>
          <w:szCs w:val="24"/>
        </w:rPr>
        <w:t xml:space="preserve"> – на самом деле</w:t>
      </w:r>
      <w:r>
        <w:rPr>
          <w:rFonts w:asciiTheme="majorBidi" w:hAnsiTheme="majorBidi" w:cstheme="majorBidi"/>
          <w:sz w:val="24"/>
          <w:szCs w:val="24"/>
        </w:rPr>
        <w:t>.</w:t>
      </w:r>
      <w:r w:rsidRPr="00510E05">
        <w:rPr>
          <w:rFonts w:asciiTheme="majorBidi" w:hAnsiTheme="majorBidi" w:cstheme="majorBidi"/>
          <w:sz w:val="24"/>
          <w:szCs w:val="24"/>
        </w:rPr>
        <w:t xml:space="preserve"> </w:t>
      </w:r>
      <w:r w:rsidRPr="00510E05">
        <w:rPr>
          <w:rFonts w:ascii="Traditional Arabic" w:hAnsi="Traditional Arabic" w:cs="Traditional Arabic"/>
          <w:b/>
          <w:bCs/>
          <w:color w:val="000000"/>
          <w:sz w:val="28"/>
          <w:szCs w:val="28"/>
          <w:rtl/>
        </w:rPr>
        <w:t xml:space="preserve"> </w:t>
      </w:r>
      <w:r w:rsidRPr="002913F6">
        <w:rPr>
          <w:rFonts w:ascii="Traditional Arabic" w:hAnsi="Traditional Arabic" w:cs="Traditional Arabic"/>
          <w:b/>
          <w:bCs/>
          <w:color w:val="000000"/>
          <w:sz w:val="28"/>
          <w:szCs w:val="28"/>
          <w:rtl/>
        </w:rPr>
        <w:t>﴿وَلَـكِنَّهُمْ قَوْمٌ يَفْرَقُونَ﴾</w:t>
      </w:r>
      <w:r w:rsidRPr="001272FE">
        <w:rPr>
          <w:rFonts w:asciiTheme="majorBidi" w:hAnsiTheme="majorBidi" w:cstheme="majorBidi"/>
          <w:b/>
          <w:bCs/>
          <w:sz w:val="28"/>
          <w:szCs w:val="28"/>
        </w:rPr>
        <w:t xml:space="preserve"> </w:t>
      </w:r>
      <w:r w:rsidRPr="00745385">
        <w:rPr>
          <w:rFonts w:asciiTheme="majorBidi" w:hAnsiTheme="majorBidi" w:cstheme="majorBidi"/>
          <w:b/>
          <w:bCs/>
          <w:sz w:val="24"/>
          <w:szCs w:val="24"/>
        </w:rPr>
        <w:t>Напротив, они — боязливые люди</w:t>
      </w:r>
      <w:r w:rsidRPr="00745385">
        <w:rPr>
          <w:rFonts w:asciiTheme="majorBidi" w:hAnsiTheme="majorBidi" w:cstheme="majorBidi"/>
          <w:sz w:val="24"/>
          <w:szCs w:val="24"/>
        </w:rPr>
        <w:t xml:space="preserve"> – т.е. это и есть истинная причина их клятв</w:t>
      </w:r>
      <w:r>
        <w:rPr>
          <w:rFonts w:asciiTheme="majorBidi" w:hAnsiTheme="majorBidi" w:cstheme="majorBidi"/>
          <w:sz w:val="24"/>
          <w:szCs w:val="24"/>
        </w:rPr>
        <w:t>.</w:t>
      </w:r>
      <w:r w:rsidRPr="001272FE">
        <w:rPr>
          <w:rFonts w:ascii="Traditional Arabic" w:hAnsi="Traditional Arabic" w:cs="Traditional Arabic"/>
          <w:b/>
          <w:bCs/>
          <w:color w:val="000000"/>
          <w:sz w:val="28"/>
          <w:szCs w:val="28"/>
          <w:rtl/>
        </w:rPr>
        <w:t xml:space="preserve"> </w:t>
      </w:r>
      <w:r w:rsidRPr="002913F6">
        <w:rPr>
          <w:rFonts w:ascii="Traditional Arabic" w:hAnsi="Traditional Arabic" w:cs="Traditional Arabic"/>
          <w:b/>
          <w:bCs/>
          <w:color w:val="000000"/>
          <w:sz w:val="28"/>
          <w:szCs w:val="28"/>
          <w:rtl/>
        </w:rPr>
        <w:t>﴿لَوْ يَجِدُونَ مَلْجَئاً﴾</w:t>
      </w:r>
      <w:r w:rsidRPr="00745385">
        <w:rPr>
          <w:rFonts w:asciiTheme="majorBidi" w:hAnsiTheme="majorBidi" w:cstheme="majorBidi"/>
          <w:b/>
          <w:bCs/>
          <w:sz w:val="24"/>
          <w:szCs w:val="24"/>
        </w:rPr>
        <w:t xml:space="preserve">Если бы они </w:t>
      </w:r>
      <w:r w:rsidRPr="00745385">
        <w:rPr>
          <w:rFonts w:asciiTheme="majorBidi" w:hAnsiTheme="majorBidi" w:cstheme="majorBidi"/>
          <w:b/>
          <w:bCs/>
          <w:sz w:val="24"/>
          <w:szCs w:val="24"/>
        </w:rPr>
        <w:lastRenderedPageBreak/>
        <w:t>нашли убежище</w:t>
      </w:r>
      <w:r w:rsidRPr="00745385">
        <w:rPr>
          <w:rFonts w:asciiTheme="majorBidi" w:hAnsiTheme="majorBidi" w:cstheme="majorBidi"/>
          <w:sz w:val="24"/>
          <w:szCs w:val="24"/>
        </w:rPr>
        <w:t xml:space="preserve">  - т.е. крепость или укрытие,где они могли бы укрыться</w:t>
      </w:r>
      <w:r>
        <w:rPr>
          <w:rFonts w:asciiTheme="majorBidi" w:hAnsiTheme="majorBidi" w:cstheme="majorBidi"/>
          <w:sz w:val="24"/>
          <w:szCs w:val="24"/>
        </w:rPr>
        <w:t xml:space="preserve">. </w:t>
      </w:r>
      <w:r w:rsidRPr="002913F6">
        <w:rPr>
          <w:rFonts w:ascii="Traditional Arabic" w:hAnsi="Traditional Arabic" w:cs="Traditional Arabic"/>
          <w:b/>
          <w:bCs/>
          <w:color w:val="000000"/>
          <w:sz w:val="28"/>
          <w:szCs w:val="28"/>
          <w:rtl/>
        </w:rPr>
        <w:t>﴿أَوْ مَغَـرَاتٍ﴾</w:t>
      </w:r>
      <w:r>
        <w:rPr>
          <w:rFonts w:asciiTheme="majorBidi" w:hAnsiTheme="majorBidi" w:cstheme="majorBidi"/>
          <w:b/>
          <w:bCs/>
          <w:sz w:val="28"/>
          <w:szCs w:val="28"/>
        </w:rPr>
        <w:t xml:space="preserve"> </w:t>
      </w:r>
      <w:r w:rsidRPr="00745385">
        <w:rPr>
          <w:rFonts w:asciiTheme="majorBidi" w:hAnsiTheme="majorBidi" w:cstheme="majorBidi"/>
          <w:b/>
          <w:bCs/>
          <w:sz w:val="24"/>
          <w:szCs w:val="24"/>
        </w:rPr>
        <w:t>Пещеры</w:t>
      </w:r>
      <w:r w:rsidRPr="00745385">
        <w:rPr>
          <w:rFonts w:asciiTheme="majorBidi" w:hAnsiTheme="majorBidi" w:cstheme="majorBidi"/>
          <w:sz w:val="24"/>
          <w:szCs w:val="24"/>
        </w:rPr>
        <w:t xml:space="preserve"> – где-нибудь в горах</w:t>
      </w:r>
      <w:r>
        <w:rPr>
          <w:rFonts w:asciiTheme="majorBidi" w:hAnsiTheme="majorBidi" w:cstheme="majorBidi"/>
          <w:sz w:val="24"/>
          <w:szCs w:val="24"/>
        </w:rPr>
        <w:t>.</w:t>
      </w:r>
      <w:r w:rsidRPr="001272FE">
        <w:rPr>
          <w:rFonts w:ascii="Traditional Arabic" w:hAnsi="Traditional Arabic" w:cs="Traditional Arabic"/>
          <w:b/>
          <w:bCs/>
          <w:color w:val="000000"/>
          <w:sz w:val="28"/>
          <w:szCs w:val="28"/>
          <w:rtl/>
        </w:rPr>
        <w:t xml:space="preserve"> </w:t>
      </w:r>
      <w:r w:rsidRPr="002913F6">
        <w:rPr>
          <w:rFonts w:ascii="Traditional Arabic" w:hAnsi="Traditional Arabic" w:cs="Traditional Arabic"/>
          <w:b/>
          <w:bCs/>
          <w:color w:val="000000"/>
          <w:sz w:val="28"/>
          <w:szCs w:val="28"/>
          <w:rtl/>
        </w:rPr>
        <w:t>﴿أَوْ مُدَّخَلاً﴾</w:t>
      </w:r>
      <w:r w:rsidRPr="001272FE">
        <w:rPr>
          <w:rFonts w:asciiTheme="majorBidi" w:hAnsiTheme="majorBidi" w:cstheme="majorBidi"/>
          <w:b/>
          <w:bCs/>
          <w:sz w:val="28"/>
          <w:szCs w:val="28"/>
        </w:rPr>
        <w:t xml:space="preserve"> </w:t>
      </w:r>
      <w:r w:rsidRPr="00745385">
        <w:rPr>
          <w:rFonts w:asciiTheme="majorBidi" w:hAnsiTheme="majorBidi" w:cstheme="majorBidi"/>
          <w:b/>
          <w:bCs/>
          <w:sz w:val="24"/>
          <w:szCs w:val="24"/>
        </w:rPr>
        <w:t>Или укрытие</w:t>
      </w:r>
      <w:r w:rsidRPr="00745385">
        <w:rPr>
          <w:rFonts w:asciiTheme="majorBidi" w:hAnsiTheme="majorBidi" w:cstheme="majorBidi"/>
          <w:sz w:val="24"/>
          <w:szCs w:val="24"/>
        </w:rPr>
        <w:t xml:space="preserve"> – т.е.</w:t>
      </w:r>
      <w:r w:rsidRPr="00DF38A5">
        <w:rPr>
          <w:rFonts w:asciiTheme="majorBidi" w:hAnsiTheme="majorBidi" w:cstheme="majorBidi"/>
          <w:i/>
          <w:sz w:val="24"/>
          <w:szCs w:val="24"/>
        </w:rPr>
        <w:t xml:space="preserve"> где-нибудь в погребе или в подземелье,</w:t>
      </w:r>
      <w:r w:rsidRPr="001272FE">
        <w:rPr>
          <w:rFonts w:asciiTheme="majorBidi" w:hAnsiTheme="majorBidi" w:cstheme="majorBidi"/>
          <w:b/>
          <w:bCs/>
          <w:sz w:val="28"/>
          <w:szCs w:val="28"/>
        </w:rPr>
        <w:t xml:space="preserve"> </w:t>
      </w:r>
      <w:r w:rsidRPr="00745385">
        <w:rPr>
          <w:rFonts w:asciiTheme="majorBidi" w:hAnsiTheme="majorBidi" w:cstheme="majorBidi"/>
          <w:sz w:val="24"/>
          <w:szCs w:val="24"/>
        </w:rPr>
        <w:t>согласно толкованию ибн Аббаса и Муджахида и Катады.</w:t>
      </w:r>
      <w:r w:rsidRPr="001272FE">
        <w:rPr>
          <w:rFonts w:ascii="Traditional Arabic" w:hAnsi="Traditional Arabic" w:cs="Traditional Arabic"/>
          <w:b/>
          <w:bCs/>
          <w:color w:val="000000"/>
          <w:sz w:val="28"/>
          <w:szCs w:val="28"/>
          <w:rtl/>
        </w:rPr>
        <w:t xml:space="preserve"> </w:t>
      </w:r>
      <w:r w:rsidRPr="00DF38A5">
        <w:rPr>
          <w:rFonts w:ascii="Traditional Arabic" w:hAnsi="Traditional Arabic" w:cs="Traditional Arabic"/>
          <w:b/>
          <w:bCs/>
          <w:color w:val="000000"/>
          <w:sz w:val="28"/>
          <w:szCs w:val="28"/>
          <w:rtl/>
        </w:rPr>
        <w:t>﴿لَّوَلَّوْاْ إِلَيْهِ وَهُمْ يَجْمَحُونَ﴾</w:t>
      </w:r>
      <w:r w:rsidRPr="001272FE">
        <w:rPr>
          <w:rFonts w:asciiTheme="majorBidi" w:hAnsiTheme="majorBidi" w:cstheme="majorBidi"/>
          <w:b/>
          <w:bCs/>
          <w:sz w:val="28"/>
          <w:szCs w:val="28"/>
        </w:rPr>
        <w:t xml:space="preserve"> </w:t>
      </w:r>
      <w:r w:rsidRPr="00745385">
        <w:rPr>
          <w:rFonts w:asciiTheme="majorBidi" w:hAnsiTheme="majorBidi" w:cstheme="majorBidi"/>
          <w:b/>
          <w:bCs/>
          <w:sz w:val="24"/>
          <w:szCs w:val="24"/>
        </w:rPr>
        <w:t>То они поспешно направились бы туда</w:t>
      </w:r>
      <w:r w:rsidRPr="00745385">
        <w:rPr>
          <w:rFonts w:asciiTheme="majorBidi" w:hAnsiTheme="majorBidi" w:cstheme="majorBidi"/>
          <w:sz w:val="24"/>
          <w:szCs w:val="24"/>
        </w:rPr>
        <w:t xml:space="preserve"> – т.е.</w:t>
      </w:r>
      <w:r w:rsidRPr="001272FE">
        <w:rPr>
          <w:rFonts w:asciiTheme="majorBidi" w:hAnsiTheme="majorBidi" w:cstheme="majorBidi"/>
          <w:b/>
          <w:bCs/>
          <w:sz w:val="28"/>
          <w:szCs w:val="28"/>
        </w:rPr>
        <w:t xml:space="preserve"> </w:t>
      </w:r>
      <w:r w:rsidRPr="00745385">
        <w:rPr>
          <w:rFonts w:asciiTheme="majorBidi" w:hAnsiTheme="majorBidi" w:cstheme="majorBidi"/>
          <w:sz w:val="24"/>
          <w:szCs w:val="24"/>
        </w:rPr>
        <w:t>поспешили бы покин</w:t>
      </w:r>
      <w:r>
        <w:rPr>
          <w:rFonts w:asciiTheme="majorBidi" w:hAnsiTheme="majorBidi" w:cstheme="majorBidi"/>
          <w:sz w:val="24"/>
          <w:szCs w:val="24"/>
        </w:rPr>
        <w:t>уть вас, ибо они сопутствуют вам</w:t>
      </w:r>
      <w:r w:rsidRPr="00745385">
        <w:rPr>
          <w:rFonts w:asciiTheme="majorBidi" w:hAnsiTheme="majorBidi" w:cstheme="majorBidi"/>
          <w:sz w:val="24"/>
          <w:szCs w:val="24"/>
        </w:rPr>
        <w:t>, не любя вас, а ненавидя, и лишь только</w:t>
      </w:r>
      <w:r>
        <w:rPr>
          <w:rFonts w:asciiTheme="majorBidi" w:hAnsiTheme="majorBidi" w:cstheme="majorBidi"/>
          <w:sz w:val="24"/>
          <w:szCs w:val="24"/>
        </w:rPr>
        <w:t xml:space="preserve"> </w:t>
      </w:r>
      <w:r w:rsidRPr="00745385">
        <w:rPr>
          <w:rFonts w:asciiTheme="majorBidi" w:hAnsiTheme="majorBidi" w:cstheme="majorBidi"/>
          <w:sz w:val="24"/>
          <w:szCs w:val="24"/>
        </w:rPr>
        <w:t xml:space="preserve">по необходимости. И они постоянно прибывают в печали и беспокойстве, </w:t>
      </w:r>
      <w:r w:rsidRPr="001272FE">
        <w:rPr>
          <w:rFonts w:asciiTheme="majorBidi" w:hAnsiTheme="majorBidi" w:cstheme="majorBidi"/>
          <w:b/>
          <w:bCs/>
          <w:sz w:val="28"/>
          <w:szCs w:val="28"/>
        </w:rPr>
        <w:t xml:space="preserve"> </w:t>
      </w:r>
      <w:r w:rsidRPr="00745385">
        <w:rPr>
          <w:rFonts w:asciiTheme="majorBidi" w:hAnsiTheme="majorBidi" w:cstheme="majorBidi"/>
          <w:sz w:val="24"/>
          <w:szCs w:val="24"/>
        </w:rPr>
        <w:t xml:space="preserve">пока Ислам и его приверженцы побеждают и прибывают в славе и величии. Любая радость </w:t>
      </w:r>
      <w:r w:rsidRPr="001272FE">
        <w:rPr>
          <w:rFonts w:asciiTheme="majorBidi" w:hAnsiTheme="majorBidi" w:cstheme="majorBidi"/>
          <w:b/>
          <w:bCs/>
          <w:sz w:val="28"/>
          <w:szCs w:val="28"/>
        </w:rPr>
        <w:t xml:space="preserve"> </w:t>
      </w:r>
      <w:r w:rsidRPr="00745385">
        <w:rPr>
          <w:rFonts w:asciiTheme="majorBidi" w:hAnsiTheme="majorBidi" w:cstheme="majorBidi"/>
          <w:sz w:val="24"/>
          <w:szCs w:val="24"/>
        </w:rPr>
        <w:t>для верующих приносит им печаль. Поэтому они не желают сопутствовать верующим. Именно об этом сказал Аллах:</w:t>
      </w:r>
      <w:r>
        <w:rPr>
          <w:rFonts w:asciiTheme="majorBidi" w:hAnsiTheme="majorBidi" w:cstheme="majorBidi"/>
          <w:sz w:val="24"/>
          <w:szCs w:val="24"/>
        </w:rPr>
        <w:t xml:space="preserve"> </w:t>
      </w:r>
      <w:r w:rsidRPr="00DF38A5">
        <w:rPr>
          <w:rFonts w:ascii="Traditional Arabic" w:hAnsi="Traditional Arabic" w:cs="Traditional Arabic"/>
          <w:b/>
          <w:bCs/>
          <w:color w:val="000000"/>
          <w:sz w:val="28"/>
          <w:szCs w:val="28"/>
          <w:rtl/>
        </w:rPr>
        <w:t>﴿لَوْ يَجِدُونَ مَلْجَئاً أَوْ مَغَـرَاتٍ أَوْ مُدَّخَلاً لَّوَلَّوْاْ إِلَيْهِ وَهُمْ يَجْمَحُونَ ﴾</w:t>
      </w:r>
      <w:r w:rsidRPr="001272FE">
        <w:rPr>
          <w:rFonts w:asciiTheme="majorBidi" w:hAnsiTheme="majorBidi" w:cstheme="majorBidi"/>
          <w:b/>
          <w:bCs/>
          <w:sz w:val="28"/>
          <w:szCs w:val="28"/>
        </w:rPr>
        <w:t xml:space="preserve"> </w:t>
      </w:r>
      <w:r w:rsidRPr="00745385">
        <w:rPr>
          <w:rFonts w:asciiTheme="majorBidi" w:hAnsiTheme="majorBidi" w:cstheme="majorBidi"/>
          <w:b/>
          <w:bCs/>
          <w:sz w:val="24"/>
          <w:szCs w:val="24"/>
        </w:rPr>
        <w:t>Если бы они нашли убежище, пещеры или укрытие, то они поспешно направились бы туда</w:t>
      </w:r>
      <w:r w:rsidRPr="00745385">
        <w:rPr>
          <w:rFonts w:asciiTheme="majorBidi" w:hAnsiTheme="majorBidi" w:cstheme="majorBidi"/>
          <w:sz w:val="24"/>
          <w:szCs w:val="24"/>
        </w:rPr>
        <w:t>.</w:t>
      </w:r>
    </w:p>
    <w:p w:rsidR="00683646" w:rsidRDefault="00683646" w:rsidP="00683646">
      <w:pPr>
        <w:ind w:right="-425"/>
        <w:rPr>
          <w:rFonts w:asciiTheme="majorBidi" w:hAnsiTheme="majorBidi" w:cstheme="majorBidi"/>
          <w:sz w:val="24"/>
          <w:szCs w:val="24"/>
        </w:rPr>
      </w:pPr>
    </w:p>
    <w:p w:rsidR="00683646" w:rsidRPr="00745385" w:rsidRDefault="00683646" w:rsidP="00683646">
      <w:pPr>
        <w:ind w:right="-425"/>
        <w:rPr>
          <w:rFonts w:asciiTheme="majorBidi" w:hAnsiTheme="majorBidi" w:cstheme="majorBidi"/>
          <w:sz w:val="24"/>
          <w:szCs w:val="24"/>
        </w:rPr>
      </w:pPr>
      <w:r w:rsidRPr="00745385">
        <w:rPr>
          <w:rFonts w:asciiTheme="majorBidi" w:hAnsiTheme="majorBidi" w:cstheme="majorBidi"/>
          <w:sz w:val="24"/>
          <w:szCs w:val="24"/>
        </w:rPr>
        <w:t>Далее Аллах говорит:</w:t>
      </w:r>
    </w:p>
    <w:p w:rsidR="00683646" w:rsidRPr="00DF38A5" w:rsidRDefault="00683646" w:rsidP="00683646">
      <w:pPr>
        <w:ind w:right="-425"/>
        <w:rPr>
          <w:rFonts w:cstheme="majorBidi"/>
          <w:sz w:val="28"/>
          <w:szCs w:val="28"/>
        </w:rPr>
      </w:pPr>
      <w:r w:rsidRPr="00DF38A5">
        <w:rPr>
          <w:rFonts w:ascii="Traditional Arabic" w:hAnsi="Traditional Arabic" w:cs="Traditional Arabic"/>
          <w:b/>
          <w:bCs/>
          <w:color w:val="000000"/>
          <w:sz w:val="28"/>
          <w:szCs w:val="28"/>
          <w:rtl/>
        </w:rPr>
        <w:t>وَمِنْهُمْ مَّن يَلْمِزُكَ فِي الصَّدَقَـتِ فَإِنْ أُعْطُواْ مِنْهَا رَضُواْ وَإِن لَّمْ يُعْطَوْاْ مِنهَا إِذَا هُمْ يَسْخَطُونَ</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(58)</w:t>
      </w:r>
      <w:r w:rsidRPr="00745385">
        <w:rPr>
          <w:rFonts w:asciiTheme="majorBidi" w:hAnsiTheme="majorBidi" w:cstheme="majorBidi"/>
          <w:b/>
          <w:bCs/>
          <w:sz w:val="24"/>
          <w:szCs w:val="24"/>
        </w:rPr>
        <w:t xml:space="preserve">  Среди них есть такие, которые обвиняют тебя в милостыни. Если им достается что-либо из неё, то они остаются довольны, если же им ничего не достается, то они сердятся.</w:t>
      </w:r>
    </w:p>
    <w:p w:rsidR="00683646" w:rsidRPr="00DF38A5" w:rsidRDefault="00683646" w:rsidP="00683646">
      <w:pPr>
        <w:ind w:right="-425"/>
        <w:rPr>
          <w:rFonts w:asciiTheme="majorBidi" w:hAnsiTheme="majorBidi" w:cstheme="majorBidi"/>
          <w:b/>
          <w:bCs/>
          <w:sz w:val="28"/>
          <w:szCs w:val="28"/>
        </w:rPr>
      </w:pPr>
      <w:r w:rsidRPr="00DF38A5">
        <w:rPr>
          <w:rFonts w:ascii="Traditional Arabic" w:hAnsi="Traditional Arabic" w:cs="Traditional Arabic"/>
          <w:b/>
          <w:bCs/>
          <w:color w:val="000000"/>
          <w:sz w:val="28"/>
          <w:szCs w:val="28"/>
          <w:rtl/>
        </w:rPr>
        <w:t>وَلَوْ أَنَّهُمْ رَضُوْاْ مَآ ءَاتَـهُمُ اللَّهُ وَرَسُولُهُ وَقَالُواْ حَسْبُنَا اللَّهُ سَيُؤْتِينَا اللَّهُ مِن فَضْلِهِ وَرَسُولُهُ إِنَّآ إِلَى اللَّهِ رَغِبُونَ</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(59)</w:t>
      </w:r>
      <w:r w:rsidRPr="00745385">
        <w:rPr>
          <w:rFonts w:asciiTheme="majorBidi" w:hAnsiTheme="majorBidi" w:cstheme="majorBidi"/>
          <w:b/>
          <w:bCs/>
          <w:sz w:val="24"/>
          <w:szCs w:val="24"/>
        </w:rPr>
        <w:t xml:space="preserve">  Лучше бы они довольствовались тем, что дали им Аллах и Его Посланник,</w:t>
      </w:r>
    </w:p>
    <w:p w:rsidR="00683646" w:rsidRDefault="00683646" w:rsidP="00683646">
      <w:pPr>
        <w:ind w:right="-425"/>
        <w:rPr>
          <w:rFonts w:asciiTheme="majorBidi" w:hAnsiTheme="majorBidi" w:cstheme="majorBidi"/>
          <w:b/>
          <w:bCs/>
          <w:sz w:val="24"/>
          <w:szCs w:val="24"/>
        </w:rPr>
      </w:pPr>
      <w:r w:rsidRPr="00745385">
        <w:rPr>
          <w:rFonts w:asciiTheme="majorBidi" w:hAnsiTheme="majorBidi" w:cstheme="majorBidi"/>
          <w:b/>
          <w:bCs/>
          <w:sz w:val="24"/>
          <w:szCs w:val="24"/>
        </w:rPr>
        <w:t>и сказали: «Нам достаточно Аллаха. Аллах одарит нас из Своей милости,</w:t>
      </w:r>
    </w:p>
    <w:p w:rsidR="00683646" w:rsidRDefault="00683646" w:rsidP="00683646">
      <w:pPr>
        <w:ind w:right="-425"/>
        <w:rPr>
          <w:rFonts w:asciiTheme="majorBidi" w:hAnsiTheme="majorBidi" w:cstheme="majorBidi"/>
          <w:b/>
          <w:bCs/>
          <w:sz w:val="24"/>
          <w:szCs w:val="24"/>
        </w:rPr>
      </w:pPr>
      <w:r w:rsidRPr="00745385">
        <w:rPr>
          <w:rFonts w:asciiTheme="majorBidi" w:hAnsiTheme="majorBidi" w:cstheme="majorBidi"/>
          <w:b/>
          <w:bCs/>
          <w:sz w:val="24"/>
          <w:szCs w:val="24"/>
        </w:rPr>
        <w:t>а также Его Посланник. Воистину, мы устремляемся к Аллаху!»</w:t>
      </w:r>
    </w:p>
    <w:p w:rsidR="00683646" w:rsidRPr="00745385" w:rsidRDefault="00683646" w:rsidP="00683646">
      <w:pPr>
        <w:ind w:right="-425"/>
        <w:rPr>
          <w:rFonts w:asciiTheme="majorBidi" w:hAnsiTheme="majorBidi" w:cstheme="majorBidi"/>
          <w:b/>
          <w:bCs/>
          <w:sz w:val="24"/>
          <w:szCs w:val="24"/>
        </w:rPr>
      </w:pPr>
    </w:p>
    <w:p w:rsidR="00683646" w:rsidRPr="001272FE" w:rsidRDefault="00683646" w:rsidP="00683646">
      <w:pPr>
        <w:ind w:right="-425"/>
        <w:jc w:val="both"/>
        <w:rPr>
          <w:rFonts w:asciiTheme="majorBidi" w:hAnsiTheme="majorBidi" w:cstheme="majorBidi"/>
          <w:sz w:val="24"/>
          <w:szCs w:val="24"/>
        </w:rPr>
      </w:pPr>
      <w:r w:rsidRPr="001272FE">
        <w:rPr>
          <w:rFonts w:asciiTheme="majorBidi" w:hAnsiTheme="majorBidi" w:cstheme="majorBidi"/>
          <w:sz w:val="24"/>
          <w:szCs w:val="24"/>
        </w:rPr>
        <w:t xml:space="preserve">     </w:t>
      </w:r>
      <w:r w:rsidRPr="00745385">
        <w:rPr>
          <w:rFonts w:asciiTheme="majorBidi" w:hAnsiTheme="majorBidi" w:cstheme="majorBidi"/>
          <w:sz w:val="24"/>
          <w:szCs w:val="24"/>
        </w:rPr>
        <w:t>Аллах говорит:</w:t>
      </w:r>
      <w:r>
        <w:rPr>
          <w:rFonts w:asciiTheme="majorBidi" w:hAnsiTheme="majorBidi" w:cstheme="majorBidi"/>
          <w:sz w:val="24"/>
          <w:szCs w:val="24"/>
        </w:rPr>
        <w:t xml:space="preserve"> </w:t>
      </w:r>
      <w:r w:rsidRPr="00B06B4E">
        <w:rPr>
          <w:rFonts w:ascii="Traditional Arabic" w:hAnsi="Traditional Arabic" w:cs="Traditional Arabic"/>
          <w:b/>
          <w:bCs/>
          <w:color w:val="000000"/>
          <w:sz w:val="28"/>
          <w:szCs w:val="28"/>
          <w:rtl/>
        </w:rPr>
        <w:t>﴿وَمِنْهُمُ﴾</w:t>
      </w:r>
      <w:r>
        <w:rPr>
          <w:rFonts w:asciiTheme="majorBidi" w:hAnsiTheme="majorBidi" w:cstheme="majorBidi"/>
          <w:b/>
          <w:bCs/>
          <w:sz w:val="28"/>
          <w:szCs w:val="28"/>
        </w:rPr>
        <w:t xml:space="preserve"> </w:t>
      </w:r>
      <w:r w:rsidRPr="00745385">
        <w:rPr>
          <w:rFonts w:asciiTheme="majorBidi" w:hAnsiTheme="majorBidi" w:cstheme="majorBidi"/>
          <w:b/>
          <w:bCs/>
          <w:sz w:val="24"/>
          <w:szCs w:val="24"/>
        </w:rPr>
        <w:t>Среди них</w:t>
      </w:r>
      <w:r w:rsidRPr="00745385">
        <w:rPr>
          <w:rFonts w:asciiTheme="majorBidi" w:hAnsiTheme="majorBidi" w:cstheme="majorBidi"/>
          <w:sz w:val="24"/>
          <w:szCs w:val="24"/>
        </w:rPr>
        <w:t xml:space="preserve"> – т.е. среди лицемеров</w:t>
      </w:r>
      <w:r>
        <w:rPr>
          <w:rFonts w:asciiTheme="majorBidi" w:hAnsiTheme="majorBidi" w:cstheme="majorBidi"/>
          <w:sz w:val="24"/>
          <w:szCs w:val="24"/>
        </w:rPr>
        <w:t>.</w:t>
      </w:r>
      <w:r w:rsidRPr="001272FE">
        <w:rPr>
          <w:rFonts w:ascii="Traditional Arabic" w:hAnsi="Traditional Arabic" w:cs="Traditional Arabic"/>
          <w:b/>
          <w:bCs/>
          <w:color w:val="000000"/>
          <w:sz w:val="28"/>
          <w:szCs w:val="28"/>
          <w:rtl/>
        </w:rPr>
        <w:t xml:space="preserve"> </w:t>
      </w:r>
      <w:r w:rsidRPr="00B06B4E">
        <w:rPr>
          <w:rFonts w:ascii="Traditional Arabic" w:hAnsi="Traditional Arabic" w:cs="Traditional Arabic"/>
          <w:b/>
          <w:bCs/>
          <w:color w:val="000000"/>
          <w:sz w:val="28"/>
          <w:szCs w:val="28"/>
          <w:rtl/>
        </w:rPr>
        <w:t>﴿مَّن يَلْمِزُكَ﴾</w:t>
      </w:r>
      <w:r w:rsidRPr="001272FE">
        <w:rPr>
          <w:rFonts w:asciiTheme="majorBidi" w:hAnsiTheme="majorBidi" w:cstheme="majorBidi"/>
          <w:b/>
          <w:bCs/>
          <w:sz w:val="28"/>
          <w:szCs w:val="28"/>
        </w:rPr>
        <w:t xml:space="preserve"> </w:t>
      </w:r>
      <w:r w:rsidRPr="00745385">
        <w:rPr>
          <w:rFonts w:asciiTheme="majorBidi" w:hAnsiTheme="majorBidi" w:cstheme="majorBidi"/>
          <w:b/>
          <w:bCs/>
          <w:sz w:val="24"/>
          <w:szCs w:val="24"/>
        </w:rPr>
        <w:t>Которые обвиняют тебя</w:t>
      </w:r>
      <w:r w:rsidRPr="00745385">
        <w:rPr>
          <w:rFonts w:asciiTheme="majorBidi" w:hAnsiTheme="majorBidi" w:cstheme="majorBidi"/>
          <w:sz w:val="24"/>
          <w:szCs w:val="24"/>
        </w:rPr>
        <w:t xml:space="preserve"> – или сомневаются в тебе</w:t>
      </w:r>
      <w:r>
        <w:rPr>
          <w:rFonts w:asciiTheme="majorBidi" w:hAnsiTheme="majorBidi" w:cstheme="majorBidi"/>
          <w:sz w:val="24"/>
          <w:szCs w:val="24"/>
        </w:rPr>
        <w:t>.</w:t>
      </w:r>
      <w:r w:rsidRPr="001272FE">
        <w:rPr>
          <w:rFonts w:ascii="Traditional Arabic" w:hAnsi="Traditional Arabic" w:cs="Traditional Arabic"/>
          <w:b/>
          <w:bCs/>
          <w:color w:val="000000"/>
          <w:sz w:val="28"/>
          <w:szCs w:val="28"/>
          <w:rtl/>
        </w:rPr>
        <w:t xml:space="preserve"> </w:t>
      </w:r>
      <w:r w:rsidRPr="00B06B4E">
        <w:rPr>
          <w:rFonts w:ascii="Traditional Arabic" w:hAnsi="Traditional Arabic" w:cs="Traditional Arabic"/>
          <w:b/>
          <w:bCs/>
          <w:color w:val="000000"/>
          <w:sz w:val="28"/>
          <w:szCs w:val="28"/>
          <w:rtl/>
        </w:rPr>
        <w:t>﴿فِى﴾</w:t>
      </w:r>
      <w:r w:rsidRPr="00745385">
        <w:rPr>
          <w:rFonts w:asciiTheme="majorBidi" w:hAnsiTheme="majorBidi" w:cstheme="majorBidi"/>
          <w:b/>
          <w:bCs/>
          <w:sz w:val="24"/>
          <w:szCs w:val="24"/>
        </w:rPr>
        <w:t>В</w:t>
      </w:r>
      <w:r w:rsidRPr="00745385">
        <w:rPr>
          <w:rFonts w:asciiTheme="majorBidi" w:hAnsiTheme="majorBidi" w:cstheme="majorBidi"/>
          <w:sz w:val="24"/>
          <w:szCs w:val="24"/>
        </w:rPr>
        <w:t xml:space="preserve"> – т.е. по поводу раздела</w:t>
      </w:r>
      <w:r>
        <w:rPr>
          <w:rFonts w:asciiTheme="majorBidi" w:hAnsiTheme="majorBidi" w:cstheme="majorBidi"/>
          <w:sz w:val="24"/>
          <w:szCs w:val="24"/>
        </w:rPr>
        <w:t>.</w:t>
      </w:r>
      <w:r w:rsidRPr="00B06B4E">
        <w:rPr>
          <w:rFonts w:ascii="Traditional Arabic" w:hAnsi="Traditional Arabic" w:cs="Traditional Arabic"/>
          <w:b/>
          <w:bCs/>
          <w:color w:val="000000"/>
          <w:sz w:val="28"/>
          <w:szCs w:val="28"/>
          <w:rtl/>
        </w:rPr>
        <w:t xml:space="preserve"> ﴿الصَّدَقَـتِ﴾</w:t>
      </w:r>
      <w:r>
        <w:rPr>
          <w:rFonts w:asciiTheme="majorBidi" w:hAnsiTheme="majorBidi" w:cstheme="majorBidi"/>
          <w:b/>
          <w:bCs/>
          <w:sz w:val="28"/>
          <w:szCs w:val="28"/>
        </w:rPr>
        <w:t xml:space="preserve"> </w:t>
      </w:r>
      <w:r w:rsidRPr="00745385">
        <w:rPr>
          <w:rFonts w:asciiTheme="majorBidi" w:hAnsiTheme="majorBidi" w:cstheme="majorBidi"/>
          <w:b/>
          <w:bCs/>
          <w:sz w:val="24"/>
          <w:szCs w:val="24"/>
        </w:rPr>
        <w:t>Милостыни</w:t>
      </w:r>
      <w:r w:rsidRPr="00745385">
        <w:rPr>
          <w:rFonts w:asciiTheme="majorBidi" w:hAnsiTheme="majorBidi" w:cstheme="majorBidi"/>
          <w:sz w:val="24"/>
          <w:szCs w:val="24"/>
        </w:rPr>
        <w:t xml:space="preserve"> – они подвергают сомнению твою справедливость во время раздела милостыни, хотя именно они должны подвергаться сомнению. </w:t>
      </w:r>
      <w:r w:rsidRPr="001272FE">
        <w:rPr>
          <w:rFonts w:asciiTheme="majorBidi" w:hAnsiTheme="majorBidi" w:cstheme="majorBidi"/>
          <w:sz w:val="24"/>
          <w:szCs w:val="24"/>
        </w:rPr>
        <w:t xml:space="preserve"> </w:t>
      </w:r>
      <w:r w:rsidRPr="00745385">
        <w:rPr>
          <w:rFonts w:asciiTheme="majorBidi" w:hAnsiTheme="majorBidi" w:cstheme="majorBidi"/>
          <w:sz w:val="24"/>
          <w:szCs w:val="24"/>
        </w:rPr>
        <w:t>Они обвиняют тебя не из ревности к религии, а из соображений собственной выгоды.</w:t>
      </w:r>
      <w:r w:rsidRPr="001272FE">
        <w:rPr>
          <w:rFonts w:ascii="Traditional Arabic" w:hAnsi="Traditional Arabic" w:cs="Traditional Arabic"/>
          <w:b/>
          <w:bCs/>
          <w:color w:val="000000"/>
          <w:sz w:val="28"/>
          <w:szCs w:val="28"/>
          <w:rtl/>
        </w:rPr>
        <w:t xml:space="preserve"> </w:t>
      </w:r>
    </w:p>
    <w:p w:rsidR="00683646" w:rsidRPr="001272FE" w:rsidRDefault="00683646" w:rsidP="00683646">
      <w:pPr>
        <w:ind w:right="-425"/>
        <w:jc w:val="both"/>
        <w:rPr>
          <w:rFonts w:asciiTheme="majorBidi" w:hAnsiTheme="majorBidi" w:cstheme="majorBidi"/>
          <w:b/>
          <w:bCs/>
          <w:sz w:val="28"/>
          <w:szCs w:val="28"/>
        </w:rPr>
      </w:pPr>
      <w:r w:rsidRPr="00A0613D">
        <w:rPr>
          <w:rFonts w:ascii="Traditional Arabic" w:hAnsi="Traditional Arabic" w:cs="Traditional Arabic"/>
          <w:b/>
          <w:bCs/>
          <w:color w:val="000000"/>
          <w:sz w:val="28"/>
          <w:szCs w:val="28"/>
          <w:rtl/>
        </w:rPr>
        <w:t>﴿أُعْطُواْ مِنْهَا﴾</w:t>
      </w:r>
      <w:r w:rsidRPr="00745385">
        <w:rPr>
          <w:rFonts w:asciiTheme="majorBidi" w:hAnsiTheme="majorBidi" w:cstheme="majorBidi"/>
          <w:b/>
          <w:bCs/>
          <w:sz w:val="24"/>
          <w:szCs w:val="24"/>
        </w:rPr>
        <w:t>Если им достается что-либо из неё</w:t>
      </w:r>
      <w:r w:rsidRPr="00745385">
        <w:rPr>
          <w:rFonts w:asciiTheme="majorBidi" w:hAnsiTheme="majorBidi" w:cstheme="majorBidi"/>
          <w:sz w:val="24"/>
          <w:szCs w:val="24"/>
        </w:rPr>
        <w:t xml:space="preserve"> – т.е. из закята</w:t>
      </w:r>
      <w:r w:rsidRPr="001272FE">
        <w:rPr>
          <w:rFonts w:asciiTheme="majorBidi" w:hAnsiTheme="majorBidi" w:cstheme="majorBidi"/>
          <w:sz w:val="24"/>
          <w:szCs w:val="24"/>
        </w:rPr>
        <w:t xml:space="preserve"> </w:t>
      </w:r>
      <w:r w:rsidRPr="00A0613D">
        <w:rPr>
          <w:rFonts w:ascii="Traditional Arabic" w:hAnsi="Traditional Arabic" w:cs="Traditional Arabic"/>
          <w:b/>
          <w:bCs/>
          <w:color w:val="000000"/>
          <w:sz w:val="28"/>
          <w:szCs w:val="28"/>
          <w:rtl/>
        </w:rPr>
        <w:t>﴿رَضُواْ وَإِن لَّمْ يُعْطَوْاْ مِنهَا إِذَا هُمْ يَسْخَطُونَ﴾</w:t>
      </w:r>
      <w:r w:rsidRPr="001272FE">
        <w:rPr>
          <w:rFonts w:asciiTheme="majorBidi" w:hAnsiTheme="majorBidi" w:cstheme="majorBidi"/>
          <w:b/>
          <w:bCs/>
          <w:sz w:val="28"/>
          <w:szCs w:val="28"/>
        </w:rPr>
        <w:t xml:space="preserve"> </w:t>
      </w:r>
      <w:r w:rsidRPr="00745385">
        <w:rPr>
          <w:rFonts w:asciiTheme="majorBidi" w:hAnsiTheme="majorBidi" w:cstheme="majorBidi"/>
          <w:b/>
          <w:bCs/>
          <w:sz w:val="24"/>
          <w:szCs w:val="24"/>
        </w:rPr>
        <w:t>То они остаются довольны,</w:t>
      </w:r>
      <w:r w:rsidRPr="001272FE">
        <w:rPr>
          <w:rFonts w:asciiTheme="majorBidi" w:hAnsiTheme="majorBidi" w:cstheme="majorBidi"/>
          <w:b/>
          <w:bCs/>
          <w:sz w:val="24"/>
          <w:szCs w:val="24"/>
        </w:rPr>
        <w:t xml:space="preserve"> </w:t>
      </w:r>
      <w:r w:rsidRPr="00745385">
        <w:rPr>
          <w:rFonts w:asciiTheme="majorBidi" w:hAnsiTheme="majorBidi" w:cstheme="majorBidi"/>
          <w:b/>
          <w:bCs/>
          <w:sz w:val="24"/>
          <w:szCs w:val="24"/>
        </w:rPr>
        <w:t>если же им ничего не достается, то они сердятся</w:t>
      </w:r>
      <w:r w:rsidRPr="00745385">
        <w:rPr>
          <w:rFonts w:asciiTheme="majorBidi" w:hAnsiTheme="majorBidi" w:cstheme="majorBidi"/>
          <w:sz w:val="24"/>
          <w:szCs w:val="24"/>
        </w:rPr>
        <w:t xml:space="preserve"> – т.е. гневаются за себя.</w:t>
      </w:r>
    </w:p>
    <w:p w:rsidR="00683646" w:rsidRDefault="00683646" w:rsidP="00683646">
      <w:pPr>
        <w:ind w:right="-425"/>
        <w:rPr>
          <w:rFonts w:asciiTheme="majorBidi" w:hAnsiTheme="majorBidi" w:cstheme="majorBidi"/>
          <w:sz w:val="24"/>
          <w:szCs w:val="24"/>
        </w:rPr>
      </w:pPr>
    </w:p>
    <w:p w:rsidR="00683646" w:rsidRPr="001272FE" w:rsidRDefault="00683646" w:rsidP="00683646">
      <w:pPr>
        <w:ind w:right="-425"/>
        <w:jc w:val="both"/>
        <w:rPr>
          <w:rFonts w:asciiTheme="majorBidi" w:hAnsiTheme="majorBidi" w:cstheme="majorBidi"/>
          <w:b/>
          <w:bCs/>
          <w:sz w:val="28"/>
          <w:szCs w:val="28"/>
        </w:rPr>
      </w:pPr>
      <w:r w:rsidRPr="001272FE">
        <w:rPr>
          <w:rFonts w:asciiTheme="majorBidi" w:hAnsiTheme="majorBidi" w:cstheme="majorBidi"/>
          <w:sz w:val="24"/>
          <w:szCs w:val="24"/>
        </w:rPr>
        <w:t xml:space="preserve">     </w:t>
      </w:r>
      <w:r w:rsidRPr="00745385">
        <w:rPr>
          <w:rFonts w:asciiTheme="majorBidi" w:hAnsiTheme="majorBidi" w:cstheme="majorBidi"/>
          <w:sz w:val="24"/>
          <w:szCs w:val="24"/>
        </w:rPr>
        <w:t>Катада прокомментировал слова Аллаха:</w:t>
      </w:r>
      <w:r w:rsidRPr="001272FE">
        <w:rPr>
          <w:rFonts w:ascii="Traditional Arabic" w:hAnsi="Traditional Arabic" w:cs="Traditional Arabic"/>
          <w:b/>
          <w:bCs/>
          <w:color w:val="000000"/>
          <w:sz w:val="28"/>
          <w:szCs w:val="28"/>
          <w:rtl/>
        </w:rPr>
        <w:t xml:space="preserve"> </w:t>
      </w:r>
      <w:r w:rsidRPr="00A0613D">
        <w:rPr>
          <w:rFonts w:ascii="Traditional Arabic" w:hAnsi="Traditional Arabic" w:cs="Traditional Arabic"/>
          <w:b/>
          <w:bCs/>
          <w:color w:val="000000"/>
          <w:sz w:val="28"/>
          <w:szCs w:val="28"/>
          <w:rtl/>
        </w:rPr>
        <w:t>﴿وَمِنْهُمْ مَّن يَلْمِزُكَ فِي الصَّدَقَـتِ﴾</w:t>
      </w:r>
      <w:r w:rsidRPr="00745385">
        <w:rPr>
          <w:rFonts w:asciiTheme="majorBidi" w:hAnsiTheme="majorBidi" w:cstheme="majorBidi"/>
          <w:b/>
          <w:bCs/>
          <w:sz w:val="24"/>
          <w:szCs w:val="24"/>
        </w:rPr>
        <w:t>Среди них есть такие, которые обвиняют тебя в милостыни</w:t>
      </w:r>
      <w:r w:rsidRPr="001272FE">
        <w:rPr>
          <w:rFonts w:asciiTheme="majorBidi" w:hAnsiTheme="majorBidi" w:cstheme="majorBidi"/>
          <w:b/>
          <w:bCs/>
          <w:sz w:val="24"/>
          <w:szCs w:val="24"/>
        </w:rPr>
        <w:t xml:space="preserve"> </w:t>
      </w:r>
      <w:r w:rsidRPr="00745385">
        <w:rPr>
          <w:rFonts w:asciiTheme="majorBidi" w:hAnsiTheme="majorBidi" w:cstheme="majorBidi"/>
          <w:sz w:val="24"/>
          <w:szCs w:val="24"/>
        </w:rPr>
        <w:t>–</w:t>
      </w:r>
      <w:r w:rsidRPr="001272FE">
        <w:rPr>
          <w:rFonts w:asciiTheme="majorBidi" w:hAnsiTheme="majorBidi" w:cstheme="majorBidi"/>
          <w:sz w:val="24"/>
          <w:szCs w:val="24"/>
        </w:rPr>
        <w:t xml:space="preserve"> </w:t>
      </w:r>
      <w:r w:rsidRPr="00745385">
        <w:rPr>
          <w:rFonts w:asciiTheme="majorBidi" w:hAnsiTheme="majorBidi" w:cstheme="majorBidi"/>
          <w:sz w:val="24"/>
          <w:szCs w:val="24"/>
        </w:rPr>
        <w:t>т.е.</w:t>
      </w:r>
      <w:r w:rsidRPr="001272FE">
        <w:rPr>
          <w:rFonts w:asciiTheme="majorBidi" w:hAnsiTheme="majorBidi" w:cstheme="majorBidi"/>
          <w:b/>
          <w:bCs/>
          <w:sz w:val="28"/>
          <w:szCs w:val="28"/>
        </w:rPr>
        <w:t xml:space="preserve"> </w:t>
      </w:r>
      <w:r w:rsidRPr="00A0613D">
        <w:rPr>
          <w:rFonts w:asciiTheme="majorBidi" w:hAnsiTheme="majorBidi" w:cstheme="majorBidi"/>
          <w:i/>
          <w:sz w:val="24"/>
          <w:szCs w:val="24"/>
        </w:rPr>
        <w:t xml:space="preserve">те, кто сомневаются в твоей справедливости. </w:t>
      </w:r>
      <w:r w:rsidRPr="001272FE">
        <w:rPr>
          <w:rFonts w:asciiTheme="majorBidi" w:hAnsiTheme="majorBidi" w:cstheme="majorBidi"/>
          <w:sz w:val="24"/>
          <w:szCs w:val="24"/>
        </w:rPr>
        <w:t xml:space="preserve">Затем он упомянул хадис о том, </w:t>
      </w:r>
      <w:r w:rsidRPr="001272FE">
        <w:rPr>
          <w:rFonts w:asciiTheme="majorBidi" w:hAnsiTheme="majorBidi" w:cstheme="majorBidi"/>
          <w:i/>
          <w:sz w:val="24"/>
          <w:szCs w:val="24"/>
        </w:rPr>
        <w:t>как бедуин, новообращенный в Ислам пришёл, когда посланник Аллаха (да благословит его Аллах и приветствует) делил золото и серебро, и сказал ему: «О, Мухаммад, клянусь Аллахом, тебе велено быть справедливым, то ты несправедлив». Тогда посланник Аллаха сказал</w:t>
      </w:r>
      <w:r w:rsidRPr="00A0613D">
        <w:rPr>
          <w:rFonts w:asciiTheme="majorBidi" w:hAnsiTheme="majorBidi" w:cstheme="majorBidi"/>
          <w:i/>
          <w:sz w:val="24"/>
          <w:szCs w:val="24"/>
        </w:rPr>
        <w:t>:</w:t>
      </w:r>
      <w:r w:rsidRPr="001272FE">
        <w:rPr>
          <w:rFonts w:ascii="Traditional Arabic" w:hAnsi="Traditional Arabic" w:cs="Traditional Arabic"/>
          <w:b/>
          <w:bCs/>
          <w:color w:val="000000"/>
          <w:sz w:val="28"/>
          <w:szCs w:val="28"/>
          <w:rtl/>
        </w:rPr>
        <w:t xml:space="preserve"> </w:t>
      </w:r>
      <w:r w:rsidRPr="00A0613D">
        <w:rPr>
          <w:rFonts w:ascii="Traditional Arabic" w:hAnsi="Traditional Arabic" w:cs="Traditional Arabic"/>
          <w:b/>
          <w:bCs/>
          <w:color w:val="000000"/>
          <w:sz w:val="28"/>
          <w:szCs w:val="28"/>
          <w:rtl/>
        </w:rPr>
        <w:t>«وَيْلَكَ فَمَنْ ذَا الَّذِي يَعْدِلُ عَلَيْكَ بَعْدِي؟»</w:t>
      </w:r>
      <w:r w:rsidRPr="00745385">
        <w:rPr>
          <w:rFonts w:asciiTheme="majorBidi" w:hAnsiTheme="majorBidi" w:cstheme="majorBidi"/>
          <w:b/>
          <w:bCs/>
          <w:i/>
          <w:iCs/>
          <w:sz w:val="24"/>
          <w:szCs w:val="24"/>
        </w:rPr>
        <w:t>«Горе тебе, так, кто же будет справедливым к тебе после меня?»</w:t>
      </w:r>
      <w:r w:rsidRPr="001272FE">
        <w:rPr>
          <w:rFonts w:asciiTheme="majorBidi" w:hAnsiTheme="majorBidi" w:cstheme="majorBidi"/>
          <w:b/>
          <w:bCs/>
          <w:sz w:val="28"/>
          <w:szCs w:val="28"/>
        </w:rPr>
        <w:t xml:space="preserve"> </w:t>
      </w:r>
      <w:r w:rsidRPr="00A0613D">
        <w:rPr>
          <w:rFonts w:asciiTheme="majorBidi" w:hAnsiTheme="majorBidi" w:cstheme="majorBidi"/>
          <w:i/>
          <w:sz w:val="24"/>
          <w:szCs w:val="24"/>
        </w:rPr>
        <w:t>затем посланник Аллаха</w:t>
      </w:r>
      <w:r w:rsidRPr="001272FE">
        <w:rPr>
          <w:rFonts w:asciiTheme="majorBidi" w:hAnsiTheme="majorBidi" w:cstheme="majorBidi"/>
          <w:i/>
          <w:sz w:val="24"/>
          <w:szCs w:val="24"/>
        </w:rPr>
        <w:t xml:space="preserve"> </w:t>
      </w:r>
      <w:r>
        <w:rPr>
          <w:rFonts w:asciiTheme="majorBidi" w:hAnsiTheme="majorBidi" w:cstheme="majorBidi"/>
          <w:i/>
          <w:sz w:val="24"/>
          <w:szCs w:val="24"/>
        </w:rPr>
        <w:t>(да благословит его Аллах и приветствует)</w:t>
      </w:r>
      <w:r w:rsidRPr="00A0613D">
        <w:rPr>
          <w:rFonts w:asciiTheme="majorBidi" w:hAnsiTheme="majorBidi" w:cstheme="majorBidi"/>
          <w:i/>
          <w:sz w:val="24"/>
          <w:szCs w:val="24"/>
        </w:rPr>
        <w:t xml:space="preserve"> сказал:</w:t>
      </w:r>
    </w:p>
    <w:p w:rsidR="00683646" w:rsidRPr="000832EA" w:rsidRDefault="00683646" w:rsidP="00683646">
      <w:pPr>
        <w:ind w:right="-425"/>
        <w:rPr>
          <w:rFonts w:ascii="Traditional Arabic" w:hAnsi="Traditional Arabic" w:cs="Traditional Arabic"/>
          <w:b/>
          <w:bCs/>
          <w:color w:val="000000"/>
          <w:sz w:val="28"/>
          <w:szCs w:val="28"/>
        </w:rPr>
      </w:pPr>
      <w:r w:rsidRPr="00D23C39">
        <w:rPr>
          <w:rFonts w:ascii="Traditional Arabic" w:hAnsi="Traditional Arabic" w:cs="Traditional Arabic"/>
          <w:b/>
          <w:bCs/>
          <w:color w:val="000000"/>
          <w:sz w:val="28"/>
          <w:szCs w:val="28"/>
          <w:rtl/>
        </w:rPr>
        <w:t>«احْذَرُوا هَذَا وَأَشْبَاهَهُ فَإِنَّ فِي أُمَّتِي أَشْبَاهُ هَذَا يَقْرَءُونَ الْقُرآنَ لَا يُجَاوِزُ تَرَاقِيهِمْ فَإِذَا خَرَجُوا فَاْقْتُلُوهُمْ،</w:t>
      </w:r>
    </w:p>
    <w:p w:rsidR="00683646" w:rsidRPr="00D23C39" w:rsidRDefault="00683646" w:rsidP="00683646">
      <w:pPr>
        <w:ind w:right="-425"/>
        <w:rPr>
          <w:rFonts w:asciiTheme="majorBidi" w:hAnsiTheme="majorBidi" w:cstheme="majorBidi"/>
          <w:b/>
          <w:bCs/>
          <w:sz w:val="28"/>
          <w:szCs w:val="28"/>
          <w:lang w:val="en-US"/>
        </w:rPr>
      </w:pPr>
      <w:r w:rsidRPr="00D23C39">
        <w:rPr>
          <w:rFonts w:ascii="Traditional Arabic" w:hAnsi="Traditional Arabic" w:cs="Traditional Arabic"/>
          <w:b/>
          <w:bCs/>
          <w:color w:val="000000"/>
          <w:sz w:val="28"/>
          <w:szCs w:val="28"/>
          <w:rtl/>
        </w:rPr>
        <w:t xml:space="preserve"> ثُمَّ إِذَا خَرَجُوا فَاقْتُلُوهُمْ، ثُمَّ إِذَا خَرَجُوا فَاقْتُلُوهُم»</w:t>
      </w:r>
    </w:p>
    <w:p w:rsidR="00683646" w:rsidRPr="00D23C39" w:rsidRDefault="00683646" w:rsidP="00683646">
      <w:pPr>
        <w:ind w:right="-425"/>
        <w:jc w:val="both"/>
        <w:rPr>
          <w:rFonts w:asciiTheme="majorBidi" w:hAnsiTheme="majorBidi" w:cstheme="majorBidi"/>
          <w:b/>
          <w:bCs/>
          <w:i/>
          <w:iCs/>
          <w:sz w:val="24"/>
          <w:szCs w:val="24"/>
        </w:rPr>
      </w:pPr>
      <w:r w:rsidRPr="00D23C39">
        <w:rPr>
          <w:rFonts w:asciiTheme="majorBidi" w:hAnsiTheme="majorBidi" w:cstheme="majorBidi"/>
          <w:b/>
          <w:bCs/>
          <w:i/>
          <w:iCs/>
          <w:sz w:val="24"/>
          <w:szCs w:val="24"/>
          <w:lang w:val="en-US"/>
        </w:rPr>
        <w:t xml:space="preserve">     </w:t>
      </w:r>
      <w:r w:rsidRPr="00745385">
        <w:rPr>
          <w:rFonts w:asciiTheme="majorBidi" w:hAnsiTheme="majorBidi" w:cstheme="majorBidi"/>
          <w:b/>
          <w:bCs/>
          <w:i/>
          <w:iCs/>
          <w:sz w:val="24"/>
          <w:szCs w:val="24"/>
        </w:rPr>
        <w:t>«Остерегайтесь его и ему подобных, ибо поистине в моей Умме подобные ему</w:t>
      </w:r>
      <w:r w:rsidRPr="001272FE">
        <w:rPr>
          <w:rFonts w:asciiTheme="majorBidi" w:hAnsiTheme="majorBidi" w:cstheme="majorBidi"/>
          <w:b/>
          <w:bCs/>
          <w:i/>
          <w:iCs/>
          <w:sz w:val="24"/>
          <w:szCs w:val="24"/>
        </w:rPr>
        <w:t xml:space="preserve"> </w:t>
      </w:r>
      <w:r w:rsidRPr="00745385">
        <w:rPr>
          <w:rFonts w:asciiTheme="majorBidi" w:hAnsiTheme="majorBidi" w:cstheme="majorBidi"/>
          <w:b/>
          <w:bCs/>
          <w:i/>
          <w:iCs/>
          <w:sz w:val="24"/>
          <w:szCs w:val="24"/>
        </w:rPr>
        <w:t>читают Коран, но он не спускает</w:t>
      </w:r>
      <w:r>
        <w:rPr>
          <w:rFonts w:asciiTheme="majorBidi" w:hAnsiTheme="majorBidi" w:cstheme="majorBidi"/>
          <w:b/>
          <w:bCs/>
          <w:i/>
          <w:iCs/>
          <w:sz w:val="24"/>
          <w:szCs w:val="24"/>
        </w:rPr>
        <w:t xml:space="preserve">ся </w:t>
      </w:r>
      <w:r w:rsidRPr="00745385">
        <w:rPr>
          <w:rFonts w:asciiTheme="majorBidi" w:hAnsiTheme="majorBidi" w:cstheme="majorBidi"/>
          <w:b/>
          <w:bCs/>
          <w:i/>
          <w:iCs/>
          <w:sz w:val="24"/>
          <w:szCs w:val="24"/>
        </w:rPr>
        <w:t xml:space="preserve"> ниже их гортани. Если они выйдут, то убивайте их, затем если они снова выйдут, то убивайте их, и если они снова выйдут, то убивайте их».</w:t>
      </w:r>
      <w:r w:rsidRPr="001272FE">
        <w:rPr>
          <w:rFonts w:asciiTheme="majorBidi" w:hAnsiTheme="majorBidi" w:cstheme="majorBidi"/>
          <w:b/>
          <w:bCs/>
          <w:i/>
          <w:iCs/>
          <w:sz w:val="24"/>
          <w:szCs w:val="24"/>
        </w:rPr>
        <w:t xml:space="preserve"> </w:t>
      </w:r>
    </w:p>
    <w:p w:rsidR="00683646" w:rsidRPr="00D23C39" w:rsidRDefault="00683646" w:rsidP="00683646">
      <w:pPr>
        <w:ind w:right="-425"/>
        <w:jc w:val="both"/>
        <w:rPr>
          <w:rFonts w:asciiTheme="majorBidi" w:hAnsiTheme="majorBidi" w:cstheme="majorBidi"/>
          <w:b/>
          <w:bCs/>
          <w:i/>
          <w:iCs/>
          <w:sz w:val="24"/>
          <w:szCs w:val="24"/>
        </w:rPr>
      </w:pPr>
    </w:p>
    <w:p w:rsidR="00683646" w:rsidRPr="00D23C39" w:rsidRDefault="00683646" w:rsidP="00683646">
      <w:pPr>
        <w:ind w:right="-425"/>
        <w:jc w:val="both"/>
        <w:rPr>
          <w:rFonts w:asciiTheme="majorBidi" w:hAnsiTheme="majorBidi" w:cstheme="majorBidi"/>
          <w:b/>
          <w:bCs/>
          <w:i/>
          <w:iCs/>
          <w:sz w:val="24"/>
          <w:szCs w:val="24"/>
        </w:rPr>
      </w:pPr>
    </w:p>
    <w:p w:rsidR="00683646" w:rsidRPr="001272FE" w:rsidRDefault="00683646" w:rsidP="00683646">
      <w:pPr>
        <w:ind w:right="-425"/>
        <w:jc w:val="both"/>
        <w:rPr>
          <w:rFonts w:asciiTheme="majorBidi" w:hAnsiTheme="majorBidi" w:cstheme="majorBidi"/>
          <w:b/>
          <w:bCs/>
          <w:i/>
          <w:iCs/>
          <w:sz w:val="24"/>
          <w:szCs w:val="24"/>
        </w:rPr>
      </w:pPr>
      <w:r w:rsidRPr="001272FE">
        <w:rPr>
          <w:rFonts w:asciiTheme="majorBidi" w:hAnsiTheme="majorBidi" w:cstheme="majorBidi"/>
          <w:b/>
          <w:bCs/>
          <w:i/>
          <w:iCs/>
          <w:sz w:val="24"/>
          <w:szCs w:val="24"/>
        </w:rPr>
        <w:t xml:space="preserve">     </w:t>
      </w:r>
      <w:r w:rsidRPr="001272FE">
        <w:rPr>
          <w:rFonts w:asciiTheme="majorBidi" w:hAnsiTheme="majorBidi" w:cstheme="majorBidi"/>
          <w:sz w:val="24"/>
          <w:szCs w:val="24"/>
        </w:rPr>
        <w:t xml:space="preserve"> </w:t>
      </w:r>
      <w:r w:rsidRPr="00745385">
        <w:rPr>
          <w:rFonts w:asciiTheme="majorBidi" w:hAnsiTheme="majorBidi" w:cstheme="majorBidi"/>
          <w:sz w:val="24"/>
          <w:szCs w:val="24"/>
        </w:rPr>
        <w:t>Посланник Аллаха</w:t>
      </w:r>
      <w:r w:rsidRPr="001272FE">
        <w:rPr>
          <w:rFonts w:asciiTheme="majorBidi" w:hAnsiTheme="majorBidi" w:cstheme="majorBidi"/>
          <w:sz w:val="24"/>
          <w:szCs w:val="24"/>
        </w:rPr>
        <w:t xml:space="preserve"> </w:t>
      </w:r>
      <w:r>
        <w:rPr>
          <w:rFonts w:asciiTheme="majorBidi" w:hAnsiTheme="majorBidi" w:cstheme="majorBidi"/>
          <w:sz w:val="24"/>
          <w:szCs w:val="24"/>
        </w:rPr>
        <w:t>(да благословит его Аллах и приветствует)</w:t>
      </w:r>
      <w:r w:rsidRPr="001272FE">
        <w:rPr>
          <w:rFonts w:asciiTheme="majorBidi" w:hAnsiTheme="majorBidi" w:cstheme="majorBidi"/>
          <w:sz w:val="24"/>
          <w:szCs w:val="24"/>
        </w:rPr>
        <w:t xml:space="preserve"> </w:t>
      </w:r>
      <w:r w:rsidRPr="00745385">
        <w:rPr>
          <w:rFonts w:asciiTheme="majorBidi" w:hAnsiTheme="majorBidi" w:cstheme="majorBidi"/>
          <w:sz w:val="24"/>
          <w:szCs w:val="24"/>
        </w:rPr>
        <w:t>также сказал:</w:t>
      </w:r>
    </w:p>
    <w:p w:rsidR="00683646" w:rsidRPr="001272FE" w:rsidRDefault="00683646" w:rsidP="00683646">
      <w:pPr>
        <w:ind w:right="-425"/>
        <w:jc w:val="both"/>
        <w:rPr>
          <w:rFonts w:asciiTheme="majorBidi" w:hAnsiTheme="majorBidi" w:cstheme="majorBidi"/>
          <w:b/>
          <w:bCs/>
          <w:sz w:val="28"/>
          <w:szCs w:val="28"/>
        </w:rPr>
      </w:pPr>
      <w:r w:rsidRPr="00246B15">
        <w:rPr>
          <w:rFonts w:ascii="Traditional Arabic" w:hAnsi="Traditional Arabic" w:cs="Traditional Arabic"/>
          <w:b/>
          <w:bCs/>
          <w:color w:val="000000"/>
          <w:sz w:val="28"/>
          <w:szCs w:val="28"/>
          <w:rtl/>
        </w:rPr>
        <w:lastRenderedPageBreak/>
        <w:t>«وَالَّذِي نَفْسِي بِيَدِهِ مَا أُعْطِيكُمْ شَيْئًا وَلَا أَمْنَعُكُمُوهُ إِنَّمَا أَنَا خَازِن»</w:t>
      </w:r>
      <w:r>
        <w:rPr>
          <w:rFonts w:asciiTheme="majorBidi" w:hAnsiTheme="majorBidi" w:cstheme="majorBidi"/>
          <w:b/>
          <w:bCs/>
          <w:sz w:val="28"/>
          <w:szCs w:val="28"/>
        </w:rPr>
        <w:t xml:space="preserve"> </w:t>
      </w:r>
      <w:r w:rsidRPr="00745385">
        <w:rPr>
          <w:rFonts w:asciiTheme="majorBidi" w:hAnsiTheme="majorBidi" w:cstheme="majorBidi"/>
          <w:b/>
          <w:bCs/>
          <w:i/>
          <w:iCs/>
          <w:sz w:val="24"/>
          <w:szCs w:val="24"/>
        </w:rPr>
        <w:t>«Клянусь Тем, в Чьей длани моя душа,</w:t>
      </w:r>
      <w:r w:rsidRPr="001272FE">
        <w:rPr>
          <w:rFonts w:asciiTheme="majorBidi" w:hAnsiTheme="majorBidi" w:cstheme="majorBidi"/>
          <w:b/>
          <w:bCs/>
          <w:i/>
          <w:iCs/>
          <w:sz w:val="24"/>
          <w:szCs w:val="24"/>
        </w:rPr>
        <w:t xml:space="preserve"> </w:t>
      </w:r>
      <w:r w:rsidRPr="00745385">
        <w:rPr>
          <w:rFonts w:asciiTheme="majorBidi" w:hAnsiTheme="majorBidi" w:cstheme="majorBidi"/>
          <w:b/>
          <w:bCs/>
          <w:i/>
          <w:iCs/>
          <w:sz w:val="24"/>
          <w:szCs w:val="24"/>
        </w:rPr>
        <w:t>я не даю вам что-то, и не лишаю вас чего-то, я просто хранитель».</w:t>
      </w:r>
    </w:p>
    <w:p w:rsidR="00683646" w:rsidRDefault="00683646" w:rsidP="00683646">
      <w:pPr>
        <w:ind w:right="-425"/>
        <w:rPr>
          <w:rFonts w:asciiTheme="majorBidi" w:hAnsiTheme="majorBidi" w:cstheme="majorBidi"/>
          <w:sz w:val="24"/>
          <w:szCs w:val="24"/>
        </w:rPr>
      </w:pPr>
    </w:p>
    <w:p w:rsidR="00683646" w:rsidRPr="00D23C39" w:rsidRDefault="00683646" w:rsidP="00683646">
      <w:pPr>
        <w:ind w:right="-425"/>
        <w:jc w:val="both"/>
        <w:rPr>
          <w:rFonts w:asciiTheme="majorBidi" w:hAnsiTheme="majorBidi" w:cstheme="majorBidi"/>
          <w:sz w:val="24"/>
          <w:szCs w:val="24"/>
        </w:rPr>
      </w:pPr>
      <w:r w:rsidRPr="001272FE">
        <w:rPr>
          <w:rFonts w:asciiTheme="majorBidi" w:hAnsiTheme="majorBidi" w:cstheme="majorBidi"/>
          <w:sz w:val="24"/>
          <w:szCs w:val="24"/>
        </w:rPr>
        <w:t xml:space="preserve">     </w:t>
      </w:r>
      <w:r w:rsidRPr="00745385">
        <w:rPr>
          <w:rFonts w:asciiTheme="majorBidi" w:hAnsiTheme="majorBidi" w:cstheme="majorBidi"/>
          <w:sz w:val="24"/>
          <w:szCs w:val="24"/>
        </w:rPr>
        <w:t>Эти хадисы, подобные тем, что сборниках двух шейхов, приводит Катада</w:t>
      </w:r>
      <w:r w:rsidRPr="001272FE">
        <w:rPr>
          <w:rFonts w:asciiTheme="majorBidi" w:hAnsiTheme="majorBidi" w:cstheme="majorBidi"/>
          <w:sz w:val="24"/>
          <w:szCs w:val="24"/>
        </w:rPr>
        <w:t xml:space="preserve"> </w:t>
      </w:r>
      <w:r w:rsidRPr="00246B15">
        <w:rPr>
          <w:rFonts w:asciiTheme="majorBidi" w:hAnsiTheme="majorBidi" w:cstheme="majorBidi"/>
          <w:i/>
          <w:sz w:val="24"/>
          <w:szCs w:val="24"/>
        </w:rPr>
        <w:t>о человеке по имени Зуль-Хувайсира, или Хуркус. Речь идёт об истории о разделе</w:t>
      </w:r>
      <w:r w:rsidRPr="001272FE">
        <w:rPr>
          <w:rFonts w:asciiTheme="majorBidi" w:hAnsiTheme="majorBidi" w:cstheme="majorBidi"/>
          <w:sz w:val="24"/>
          <w:szCs w:val="24"/>
        </w:rPr>
        <w:t xml:space="preserve"> </w:t>
      </w:r>
      <w:r w:rsidRPr="00246B15">
        <w:rPr>
          <w:rFonts w:asciiTheme="majorBidi" w:hAnsiTheme="majorBidi" w:cstheme="majorBidi"/>
          <w:i/>
          <w:sz w:val="24"/>
          <w:szCs w:val="24"/>
        </w:rPr>
        <w:t>трофеев после битвы при Хунайне. Хуркус опротестовал метод раздела пророка</w:t>
      </w:r>
      <w:r w:rsidRPr="00D23C39">
        <w:rPr>
          <w:rFonts w:asciiTheme="majorBidi" w:hAnsiTheme="majorBidi" w:cstheme="majorBidi"/>
          <w:i/>
          <w:sz w:val="24"/>
          <w:szCs w:val="24"/>
        </w:rPr>
        <w:t xml:space="preserve"> (да благословит его Аллах и приветствует)</w:t>
      </w:r>
      <w:r w:rsidRPr="001272FE">
        <w:rPr>
          <w:rFonts w:asciiTheme="majorBidi" w:hAnsiTheme="majorBidi" w:cstheme="majorBidi"/>
          <w:sz w:val="24"/>
          <w:szCs w:val="24"/>
        </w:rPr>
        <w:t xml:space="preserve">  </w:t>
      </w:r>
      <w:r w:rsidRPr="00246B15">
        <w:rPr>
          <w:rFonts w:asciiTheme="majorBidi" w:hAnsiTheme="majorBidi" w:cstheme="majorBidi"/>
          <w:i/>
          <w:sz w:val="24"/>
          <w:szCs w:val="24"/>
        </w:rPr>
        <w:t xml:space="preserve"> словами: «Будь справедливым, ибо ты несправедлив». Тогда посланник Аллаха</w:t>
      </w:r>
      <w:r w:rsidRPr="001272FE">
        <w:rPr>
          <w:rFonts w:asciiTheme="majorBidi" w:hAnsiTheme="majorBidi" w:cstheme="majorBidi"/>
          <w:i/>
          <w:sz w:val="24"/>
          <w:szCs w:val="24"/>
        </w:rPr>
        <w:t xml:space="preserve"> </w:t>
      </w:r>
      <w:r>
        <w:rPr>
          <w:rFonts w:asciiTheme="majorBidi" w:hAnsiTheme="majorBidi" w:cstheme="majorBidi"/>
          <w:i/>
          <w:sz w:val="24"/>
          <w:szCs w:val="24"/>
        </w:rPr>
        <w:t>(да благословит его Аллах и приветствует</w:t>
      </w:r>
      <w:r w:rsidRPr="00D23C39">
        <w:rPr>
          <w:rFonts w:asciiTheme="majorBidi" w:hAnsiTheme="majorBidi" w:cstheme="majorBidi"/>
          <w:i/>
          <w:sz w:val="24"/>
          <w:szCs w:val="24"/>
        </w:rPr>
        <w:t xml:space="preserve"> </w:t>
      </w:r>
      <w:r>
        <w:rPr>
          <w:rFonts w:asciiTheme="majorBidi" w:hAnsiTheme="majorBidi" w:cstheme="majorBidi"/>
          <w:i/>
          <w:sz w:val="24"/>
          <w:szCs w:val="24"/>
        </w:rPr>
        <w:t>)</w:t>
      </w:r>
      <w:r w:rsidRPr="00246B15">
        <w:rPr>
          <w:rFonts w:asciiTheme="majorBidi" w:hAnsiTheme="majorBidi" w:cstheme="majorBidi"/>
          <w:i/>
          <w:sz w:val="24"/>
          <w:szCs w:val="24"/>
        </w:rPr>
        <w:t>сказал:</w:t>
      </w:r>
      <w:r w:rsidRPr="00D23C39">
        <w:rPr>
          <w:rFonts w:ascii="Traditional Arabic" w:hAnsi="Traditional Arabic" w:cs="Traditional Arabic"/>
          <w:b/>
          <w:bCs/>
          <w:color w:val="000000"/>
          <w:sz w:val="28"/>
          <w:szCs w:val="28"/>
          <w:rtl/>
        </w:rPr>
        <w:t xml:space="preserve"> </w:t>
      </w:r>
      <w:r w:rsidRPr="00246B15">
        <w:rPr>
          <w:rFonts w:ascii="Traditional Arabic" w:hAnsi="Traditional Arabic" w:cs="Traditional Arabic"/>
          <w:b/>
          <w:bCs/>
          <w:color w:val="000000"/>
          <w:sz w:val="28"/>
          <w:szCs w:val="28"/>
          <w:rtl/>
        </w:rPr>
        <w:t>«لَقَدْ خِبْتُ وَخَسِرْتُ إِنْ لَمْ أَكُنْ أَعْدِل»</w:t>
      </w:r>
      <w:r w:rsidRPr="00D23C39">
        <w:rPr>
          <w:rFonts w:asciiTheme="majorBidi" w:hAnsiTheme="majorBidi" w:cstheme="majorBidi"/>
          <w:sz w:val="24"/>
          <w:szCs w:val="24"/>
        </w:rPr>
        <w:t xml:space="preserve"> </w:t>
      </w:r>
      <w:r w:rsidRPr="00745385">
        <w:rPr>
          <w:rFonts w:asciiTheme="majorBidi" w:hAnsiTheme="majorBidi" w:cstheme="majorBidi"/>
          <w:b/>
          <w:bCs/>
          <w:i/>
          <w:iCs/>
          <w:sz w:val="24"/>
          <w:szCs w:val="24"/>
        </w:rPr>
        <w:t>«Ты в убытке и проигрыше, если я несправедлив</w:t>
      </w:r>
      <w:r w:rsidRPr="00745385">
        <w:rPr>
          <w:rFonts w:asciiTheme="majorBidi" w:hAnsiTheme="majorBidi" w:cstheme="majorBidi"/>
          <w:b/>
          <w:bCs/>
          <w:sz w:val="24"/>
          <w:szCs w:val="24"/>
        </w:rPr>
        <w:t>».</w:t>
      </w:r>
      <w:r w:rsidRPr="00D23C39">
        <w:rPr>
          <w:rFonts w:asciiTheme="majorBidi" w:hAnsiTheme="majorBidi" w:cstheme="majorBidi"/>
          <w:sz w:val="24"/>
          <w:szCs w:val="24"/>
        </w:rPr>
        <w:t xml:space="preserve"> </w:t>
      </w:r>
      <w:r w:rsidRPr="00797408">
        <w:rPr>
          <w:rFonts w:asciiTheme="majorBidi" w:hAnsiTheme="majorBidi" w:cstheme="majorBidi"/>
          <w:i/>
          <w:sz w:val="24"/>
          <w:szCs w:val="24"/>
        </w:rPr>
        <w:t>Затем, когда человек ушёл, посланник Аллаха</w:t>
      </w:r>
      <w:r w:rsidRPr="00D23C39">
        <w:rPr>
          <w:rFonts w:asciiTheme="majorBidi" w:hAnsiTheme="majorBidi" w:cstheme="majorBidi"/>
          <w:i/>
          <w:sz w:val="24"/>
          <w:szCs w:val="24"/>
        </w:rPr>
        <w:t xml:space="preserve"> </w:t>
      </w:r>
      <w:r>
        <w:rPr>
          <w:rFonts w:asciiTheme="majorBidi" w:hAnsiTheme="majorBidi" w:cstheme="majorBidi"/>
          <w:i/>
          <w:sz w:val="24"/>
          <w:szCs w:val="24"/>
        </w:rPr>
        <w:t>(да благословит его Аллах и приветствует)</w:t>
      </w:r>
      <w:r w:rsidRPr="00D23C39">
        <w:rPr>
          <w:rFonts w:asciiTheme="majorBidi" w:hAnsiTheme="majorBidi" w:cstheme="majorBidi"/>
          <w:i/>
          <w:sz w:val="24"/>
          <w:szCs w:val="24"/>
        </w:rPr>
        <w:t xml:space="preserve"> </w:t>
      </w:r>
      <w:r w:rsidRPr="00797408">
        <w:rPr>
          <w:rFonts w:asciiTheme="majorBidi" w:hAnsiTheme="majorBidi" w:cstheme="majorBidi"/>
          <w:i/>
          <w:sz w:val="24"/>
          <w:szCs w:val="24"/>
        </w:rPr>
        <w:t>сказал:</w:t>
      </w:r>
    </w:p>
    <w:p w:rsidR="00683646" w:rsidRDefault="00683646" w:rsidP="00683646">
      <w:pPr>
        <w:ind w:right="-425"/>
        <w:rPr>
          <w:rFonts w:cs="Traditional Arabic"/>
          <w:b/>
          <w:bCs/>
          <w:color w:val="000000"/>
          <w:sz w:val="28"/>
          <w:szCs w:val="28"/>
        </w:rPr>
      </w:pPr>
      <w:r w:rsidRPr="004C222F">
        <w:rPr>
          <w:rFonts w:ascii="Traditional Arabic" w:hAnsi="Traditional Arabic" w:cs="Traditional Arabic"/>
          <w:b/>
          <w:bCs/>
          <w:color w:val="000000"/>
          <w:sz w:val="28"/>
          <w:szCs w:val="28"/>
          <w:rtl/>
        </w:rPr>
        <w:t>«إِنَّهُ يَخْرُجُ مِنْ ضِئْضِىءِ هَذَا قَوْمٌ يَحْقِرُ أَحَدُكُمْ صَلَاتَهُ مَعَ صَلَاتِهِمْ وَصِيَامَهُ مَعَ صِيَامِهِمْ،</w:t>
      </w:r>
    </w:p>
    <w:p w:rsidR="00683646" w:rsidRPr="004C222F" w:rsidRDefault="00683646" w:rsidP="00683646">
      <w:pPr>
        <w:ind w:right="-425"/>
        <w:rPr>
          <w:rFonts w:asciiTheme="majorBidi" w:hAnsiTheme="majorBidi" w:cstheme="majorBidi"/>
          <w:b/>
          <w:bCs/>
          <w:sz w:val="28"/>
          <w:szCs w:val="28"/>
        </w:rPr>
      </w:pPr>
      <w:r w:rsidRPr="004C222F">
        <w:rPr>
          <w:rFonts w:ascii="Traditional Arabic" w:hAnsi="Traditional Arabic" w:cs="Traditional Arabic"/>
          <w:b/>
          <w:bCs/>
          <w:color w:val="000000"/>
          <w:sz w:val="28"/>
          <w:szCs w:val="28"/>
          <w:rtl/>
        </w:rPr>
        <w:t>يَمْرُقُونَ مِنَ الدِّينِ مُرُوقَ السَّهْمِ مِنَ الرَّمِيَّةِ، فَأَيْنَمَا لَقِيتُمُوهُمْ فَاقْتُلُوهُمْ؛ فَإِنَّهْم شَرُّ قَتْلَى تَحْتَ أَدِيمِ السَّمَاء»</w:t>
      </w:r>
    </w:p>
    <w:p w:rsidR="00683646" w:rsidRPr="00693011" w:rsidRDefault="00683646" w:rsidP="00683646">
      <w:pPr>
        <w:ind w:right="-425"/>
        <w:jc w:val="both"/>
        <w:rPr>
          <w:rFonts w:asciiTheme="majorBidi" w:hAnsiTheme="majorBidi" w:cstheme="majorBidi"/>
          <w:b/>
          <w:bCs/>
          <w:i/>
          <w:iCs/>
          <w:sz w:val="24"/>
          <w:szCs w:val="24"/>
        </w:rPr>
      </w:pPr>
      <w:r w:rsidRPr="00D23C39">
        <w:rPr>
          <w:rFonts w:asciiTheme="majorBidi" w:hAnsiTheme="majorBidi" w:cstheme="majorBidi"/>
          <w:b/>
          <w:bCs/>
          <w:i/>
          <w:iCs/>
          <w:sz w:val="24"/>
          <w:szCs w:val="24"/>
        </w:rPr>
        <w:t xml:space="preserve">     </w:t>
      </w:r>
      <w:r w:rsidRPr="00745385">
        <w:rPr>
          <w:rFonts w:asciiTheme="majorBidi" w:hAnsiTheme="majorBidi" w:cstheme="majorBidi"/>
          <w:b/>
          <w:bCs/>
          <w:i/>
          <w:iCs/>
          <w:sz w:val="24"/>
          <w:szCs w:val="24"/>
        </w:rPr>
        <w:t>«Из потомства этого человека выйдут такие люди, что один из вас</w:t>
      </w:r>
      <w:r w:rsidRPr="00D23C39">
        <w:rPr>
          <w:rFonts w:asciiTheme="majorBidi" w:hAnsiTheme="majorBidi" w:cstheme="majorBidi"/>
          <w:b/>
          <w:bCs/>
          <w:i/>
          <w:iCs/>
          <w:sz w:val="24"/>
          <w:szCs w:val="24"/>
        </w:rPr>
        <w:t xml:space="preserve"> </w:t>
      </w:r>
      <w:r w:rsidRPr="00745385">
        <w:rPr>
          <w:rFonts w:asciiTheme="majorBidi" w:hAnsiTheme="majorBidi" w:cstheme="majorBidi"/>
          <w:b/>
          <w:bCs/>
          <w:i/>
          <w:iCs/>
          <w:sz w:val="24"/>
          <w:szCs w:val="24"/>
        </w:rPr>
        <w:t xml:space="preserve">призреет свою молитву, сравнивая с их молитвой, и свой пост, сравнивая </w:t>
      </w:r>
      <w:r>
        <w:rPr>
          <w:rFonts w:asciiTheme="majorBidi" w:hAnsiTheme="majorBidi" w:cstheme="majorBidi"/>
          <w:b/>
          <w:bCs/>
          <w:i/>
          <w:iCs/>
          <w:sz w:val="24"/>
          <w:szCs w:val="24"/>
        </w:rPr>
        <w:t xml:space="preserve">с </w:t>
      </w:r>
      <w:r w:rsidRPr="00745385">
        <w:rPr>
          <w:rFonts w:asciiTheme="majorBidi" w:hAnsiTheme="majorBidi" w:cstheme="majorBidi"/>
          <w:b/>
          <w:bCs/>
          <w:i/>
          <w:iCs/>
          <w:sz w:val="24"/>
          <w:szCs w:val="24"/>
        </w:rPr>
        <w:t>их пост</w:t>
      </w:r>
      <w:r>
        <w:rPr>
          <w:rFonts w:asciiTheme="majorBidi" w:hAnsiTheme="majorBidi" w:cstheme="majorBidi"/>
          <w:b/>
          <w:bCs/>
          <w:i/>
          <w:iCs/>
          <w:sz w:val="24"/>
          <w:szCs w:val="24"/>
        </w:rPr>
        <w:t>ом</w:t>
      </w:r>
      <w:r w:rsidRPr="00745385">
        <w:rPr>
          <w:rFonts w:asciiTheme="majorBidi" w:hAnsiTheme="majorBidi" w:cstheme="majorBidi"/>
          <w:b/>
          <w:bCs/>
          <w:i/>
          <w:iCs/>
          <w:sz w:val="24"/>
          <w:szCs w:val="24"/>
        </w:rPr>
        <w:t>.</w:t>
      </w:r>
      <w:r w:rsidRPr="00D23C39">
        <w:rPr>
          <w:rFonts w:asciiTheme="majorBidi" w:hAnsiTheme="majorBidi" w:cstheme="majorBidi"/>
          <w:b/>
          <w:bCs/>
          <w:i/>
          <w:iCs/>
          <w:sz w:val="24"/>
          <w:szCs w:val="24"/>
        </w:rPr>
        <w:t xml:space="preserve"> </w:t>
      </w:r>
      <w:r w:rsidRPr="00745385">
        <w:rPr>
          <w:rFonts w:asciiTheme="majorBidi" w:hAnsiTheme="majorBidi" w:cstheme="majorBidi"/>
          <w:b/>
          <w:bCs/>
          <w:i/>
          <w:iCs/>
          <w:sz w:val="24"/>
          <w:szCs w:val="24"/>
        </w:rPr>
        <w:t>Они вылетают из религии, как стрелы вылетают из лука. Если вы встретите их, то убивайте их, поистине это наихудшие убитые под покровом неба».</w:t>
      </w:r>
      <w:r w:rsidRPr="00745385">
        <w:rPr>
          <w:rFonts w:asciiTheme="majorBidi" w:hAnsiTheme="majorBidi" w:cstheme="majorBidi"/>
          <w:sz w:val="24"/>
          <w:szCs w:val="24"/>
        </w:rPr>
        <w:t xml:space="preserve"> Продолжение хадиса.</w:t>
      </w:r>
    </w:p>
    <w:p w:rsidR="00683646" w:rsidRPr="00745385" w:rsidRDefault="00683646" w:rsidP="00683646">
      <w:pPr>
        <w:ind w:right="-425"/>
        <w:rPr>
          <w:rFonts w:asciiTheme="majorBidi" w:hAnsiTheme="majorBidi" w:cstheme="majorBidi"/>
          <w:sz w:val="24"/>
          <w:szCs w:val="24"/>
        </w:rPr>
      </w:pPr>
    </w:p>
    <w:p w:rsidR="00683646" w:rsidRPr="00745385" w:rsidRDefault="00683646" w:rsidP="00683646">
      <w:pPr>
        <w:ind w:right="-425"/>
        <w:jc w:val="both"/>
        <w:rPr>
          <w:rFonts w:asciiTheme="majorBidi" w:hAnsiTheme="majorBidi" w:cstheme="majorBidi"/>
          <w:sz w:val="24"/>
          <w:szCs w:val="24"/>
        </w:rPr>
      </w:pPr>
      <w:r w:rsidRPr="00D23C39">
        <w:rPr>
          <w:rFonts w:asciiTheme="majorBidi" w:hAnsiTheme="majorBidi" w:cstheme="majorBidi"/>
          <w:sz w:val="24"/>
          <w:szCs w:val="24"/>
        </w:rPr>
        <w:t xml:space="preserve">     </w:t>
      </w:r>
      <w:r w:rsidRPr="00745385">
        <w:rPr>
          <w:rFonts w:asciiTheme="majorBidi" w:hAnsiTheme="majorBidi" w:cstheme="majorBidi"/>
          <w:sz w:val="24"/>
          <w:szCs w:val="24"/>
        </w:rPr>
        <w:t>Затем Аллах упомянул то, что лучше для них, чем всё это:</w:t>
      </w:r>
    </w:p>
    <w:p w:rsidR="00683646" w:rsidRPr="00D23C39" w:rsidRDefault="00683646" w:rsidP="00683646">
      <w:pPr>
        <w:ind w:right="-425"/>
        <w:jc w:val="both"/>
        <w:rPr>
          <w:rFonts w:asciiTheme="majorBidi" w:hAnsiTheme="majorBidi" w:cstheme="majorBidi"/>
          <w:b/>
          <w:bCs/>
          <w:sz w:val="28"/>
          <w:szCs w:val="28"/>
        </w:rPr>
      </w:pPr>
      <w:r w:rsidRPr="00797408">
        <w:rPr>
          <w:rFonts w:ascii="Traditional Arabic" w:hAnsi="Traditional Arabic" w:cs="Traditional Arabic"/>
          <w:b/>
          <w:bCs/>
          <w:color w:val="000000"/>
          <w:sz w:val="28"/>
          <w:szCs w:val="28"/>
          <w:rtl/>
        </w:rPr>
        <w:t>﴿وَلَوْ أَنَّهُمْ رَضُوْاْ مَآ ءَاتَـهُمُ اللَّهُ وَرَسُولُهُ وَقَالُواْ حَسْبُنَا اللَّهُ سَيُؤْتِينَا اللَّهُ مِن فَضْلِهِ وَرَسُولُهُ إِنَّآ إِلَى اللَّهِ رَغِبُونَ ﴾</w:t>
      </w:r>
      <w:r w:rsidRPr="00D23C39">
        <w:rPr>
          <w:rFonts w:asciiTheme="majorBidi" w:hAnsiTheme="majorBidi" w:cstheme="majorBidi"/>
          <w:b/>
          <w:bCs/>
          <w:sz w:val="28"/>
          <w:szCs w:val="28"/>
        </w:rPr>
        <w:t xml:space="preserve"> </w:t>
      </w:r>
      <w:r w:rsidRPr="00745385">
        <w:rPr>
          <w:rFonts w:asciiTheme="majorBidi" w:hAnsiTheme="majorBidi" w:cstheme="majorBidi"/>
          <w:b/>
          <w:bCs/>
          <w:sz w:val="24"/>
          <w:szCs w:val="24"/>
        </w:rPr>
        <w:t>Лучше бы они довольствовались тем, что дали им Аллах и Его Посланник,</w:t>
      </w:r>
      <w:r w:rsidRPr="00D23C39">
        <w:rPr>
          <w:rFonts w:asciiTheme="majorBidi" w:hAnsiTheme="majorBidi" w:cstheme="majorBidi"/>
          <w:b/>
          <w:bCs/>
          <w:sz w:val="28"/>
          <w:szCs w:val="28"/>
        </w:rPr>
        <w:t xml:space="preserve"> </w:t>
      </w:r>
      <w:r w:rsidRPr="00745385">
        <w:rPr>
          <w:rFonts w:asciiTheme="majorBidi" w:hAnsiTheme="majorBidi" w:cstheme="majorBidi"/>
          <w:b/>
          <w:bCs/>
          <w:sz w:val="24"/>
          <w:szCs w:val="24"/>
        </w:rPr>
        <w:t>и сказали: «Нам достаточно Аллаха. Аллах одарит нас из Своей милости,</w:t>
      </w:r>
      <w:r w:rsidRPr="00D23C39">
        <w:rPr>
          <w:rFonts w:asciiTheme="majorBidi" w:hAnsiTheme="majorBidi" w:cstheme="majorBidi"/>
          <w:b/>
          <w:bCs/>
          <w:sz w:val="28"/>
          <w:szCs w:val="28"/>
        </w:rPr>
        <w:t xml:space="preserve"> </w:t>
      </w:r>
      <w:r w:rsidRPr="00745385">
        <w:rPr>
          <w:rFonts w:asciiTheme="majorBidi" w:hAnsiTheme="majorBidi" w:cstheme="majorBidi"/>
          <w:b/>
          <w:bCs/>
          <w:sz w:val="24"/>
          <w:szCs w:val="24"/>
        </w:rPr>
        <w:t>а также Его Посланник. Воистину, мы устремляемся к Аллаху!»</w:t>
      </w:r>
      <w:r w:rsidRPr="00D23C39">
        <w:rPr>
          <w:rFonts w:asciiTheme="majorBidi" w:hAnsiTheme="majorBidi" w:cstheme="majorBidi"/>
          <w:b/>
          <w:bCs/>
          <w:sz w:val="28"/>
          <w:szCs w:val="28"/>
        </w:rPr>
        <w:t xml:space="preserve"> </w:t>
      </w:r>
      <w:r w:rsidRPr="00745385">
        <w:rPr>
          <w:rFonts w:asciiTheme="majorBidi" w:hAnsiTheme="majorBidi" w:cstheme="majorBidi"/>
          <w:sz w:val="24"/>
          <w:szCs w:val="24"/>
        </w:rPr>
        <w:t>- этот аят содержит великую мораль и раскрывает великую тайну</w:t>
      </w:r>
    </w:p>
    <w:p w:rsidR="00683646" w:rsidRPr="00CF7D4B" w:rsidRDefault="00683646" w:rsidP="00683646">
      <w:pPr>
        <w:shd w:val="clear" w:color="auto" w:fill="FFFFFF"/>
        <w:ind w:right="-425"/>
        <w:rPr>
          <w:rFonts w:cstheme="majorBidi"/>
          <w:sz w:val="32"/>
          <w:szCs w:val="32"/>
        </w:rPr>
      </w:pPr>
    </w:p>
    <w:p w:rsidR="00683646" w:rsidRPr="0035245C" w:rsidRDefault="00683646" w:rsidP="00683646">
      <w:pPr>
        <w:ind w:right="-425"/>
        <w:jc w:val="both"/>
        <w:rPr>
          <w:rFonts w:asciiTheme="majorBidi" w:hAnsiTheme="majorBidi" w:cstheme="majorBidi"/>
          <w:sz w:val="24"/>
          <w:szCs w:val="24"/>
        </w:rPr>
      </w:pPr>
      <w:r w:rsidRPr="00D23C39">
        <w:rPr>
          <w:rFonts w:asciiTheme="majorBidi" w:hAnsiTheme="majorBidi" w:cstheme="majorBidi"/>
          <w:sz w:val="24"/>
          <w:szCs w:val="24"/>
        </w:rPr>
        <w:t xml:space="preserve">     </w:t>
      </w:r>
      <w:r w:rsidRPr="0035245C">
        <w:rPr>
          <w:rFonts w:asciiTheme="majorBidi" w:hAnsiTheme="majorBidi" w:cstheme="majorBidi"/>
          <w:sz w:val="24"/>
          <w:szCs w:val="24"/>
        </w:rPr>
        <w:t>Аллах заключил полное довольство Его уделом и упование на Него Одного в словах:</w:t>
      </w:r>
    </w:p>
    <w:p w:rsidR="00683646" w:rsidRPr="00D23C39" w:rsidRDefault="00683646" w:rsidP="00683646">
      <w:pPr>
        <w:ind w:right="-425"/>
        <w:jc w:val="both"/>
        <w:rPr>
          <w:rFonts w:asciiTheme="majorBidi" w:hAnsiTheme="majorBidi" w:cstheme="majorBidi"/>
          <w:b/>
          <w:bCs/>
          <w:sz w:val="28"/>
          <w:szCs w:val="28"/>
        </w:rPr>
      </w:pPr>
      <w:r w:rsidRPr="00B926A9">
        <w:rPr>
          <w:rFonts w:ascii="Traditional Arabic" w:hAnsi="Traditional Arabic" w:cs="Traditional Arabic"/>
          <w:b/>
          <w:bCs/>
          <w:color w:val="000000"/>
          <w:sz w:val="28"/>
          <w:szCs w:val="28"/>
          <w:rtl/>
        </w:rPr>
        <w:t>﴿وَقَالُواْ حَسْبُنَا اللَّهُ﴾</w:t>
      </w:r>
      <w:r w:rsidRPr="0035245C">
        <w:rPr>
          <w:rFonts w:asciiTheme="majorBidi" w:hAnsiTheme="majorBidi" w:cstheme="majorBidi"/>
          <w:b/>
          <w:bCs/>
          <w:sz w:val="24"/>
          <w:szCs w:val="24"/>
        </w:rPr>
        <w:t>И сказали: «Нам достаточно Аллаха</w:t>
      </w:r>
      <w:r>
        <w:rPr>
          <w:rFonts w:asciiTheme="majorBidi" w:hAnsiTheme="majorBidi" w:cstheme="majorBidi"/>
          <w:b/>
          <w:bCs/>
          <w:sz w:val="24"/>
          <w:szCs w:val="24"/>
        </w:rPr>
        <w:t>»</w:t>
      </w:r>
      <w:r w:rsidRPr="0035245C">
        <w:rPr>
          <w:rFonts w:asciiTheme="majorBidi" w:hAnsiTheme="majorBidi" w:cstheme="majorBidi"/>
          <w:sz w:val="24"/>
          <w:szCs w:val="24"/>
        </w:rPr>
        <w:t>.</w:t>
      </w:r>
      <w:r w:rsidRPr="00D23C39">
        <w:rPr>
          <w:rFonts w:asciiTheme="majorBidi" w:hAnsiTheme="majorBidi" w:cstheme="majorBidi"/>
          <w:b/>
          <w:bCs/>
          <w:sz w:val="28"/>
          <w:szCs w:val="28"/>
        </w:rPr>
        <w:t xml:space="preserve"> </w:t>
      </w:r>
      <w:r w:rsidRPr="0035245C">
        <w:rPr>
          <w:rFonts w:asciiTheme="majorBidi" w:hAnsiTheme="majorBidi" w:cstheme="majorBidi"/>
          <w:sz w:val="24"/>
          <w:szCs w:val="24"/>
        </w:rPr>
        <w:t xml:space="preserve">Аллах также сделал это признаком устремления к Аллаху, </w:t>
      </w:r>
      <w:r>
        <w:rPr>
          <w:rFonts w:asciiTheme="majorBidi" w:hAnsiTheme="majorBidi" w:cstheme="majorBidi"/>
          <w:sz w:val="24"/>
          <w:szCs w:val="24"/>
        </w:rPr>
        <w:t>удачи в повиновении Е</w:t>
      </w:r>
      <w:r w:rsidRPr="0035245C">
        <w:rPr>
          <w:rFonts w:asciiTheme="majorBidi" w:hAnsiTheme="majorBidi" w:cstheme="majorBidi"/>
          <w:sz w:val="24"/>
          <w:szCs w:val="24"/>
        </w:rPr>
        <w:t>му</w:t>
      </w:r>
      <w:r w:rsidRPr="00D23C39">
        <w:rPr>
          <w:rFonts w:asciiTheme="majorBidi" w:hAnsiTheme="majorBidi" w:cstheme="majorBidi"/>
          <w:b/>
          <w:bCs/>
          <w:sz w:val="28"/>
          <w:szCs w:val="28"/>
        </w:rPr>
        <w:t xml:space="preserve"> </w:t>
      </w:r>
      <w:r>
        <w:rPr>
          <w:rFonts w:asciiTheme="majorBidi" w:hAnsiTheme="majorBidi" w:cstheme="majorBidi"/>
          <w:sz w:val="24"/>
          <w:szCs w:val="24"/>
        </w:rPr>
        <w:t>и Е</w:t>
      </w:r>
      <w:r w:rsidRPr="0035245C">
        <w:rPr>
          <w:rFonts w:asciiTheme="majorBidi" w:hAnsiTheme="majorBidi" w:cstheme="majorBidi"/>
          <w:sz w:val="24"/>
          <w:szCs w:val="24"/>
        </w:rPr>
        <w:t>го посланнику (да благословит его Аллах</w:t>
      </w:r>
      <w:r>
        <w:rPr>
          <w:rFonts w:asciiTheme="majorBidi" w:hAnsiTheme="majorBidi" w:cstheme="majorBidi"/>
          <w:sz w:val="24"/>
          <w:szCs w:val="24"/>
        </w:rPr>
        <w:t xml:space="preserve"> и приветствует), в выполнении е</w:t>
      </w:r>
      <w:r w:rsidRPr="0035245C">
        <w:rPr>
          <w:rFonts w:asciiTheme="majorBidi" w:hAnsiTheme="majorBidi" w:cstheme="majorBidi"/>
          <w:sz w:val="24"/>
          <w:szCs w:val="24"/>
        </w:rPr>
        <w:t>го повелений</w:t>
      </w:r>
      <w:r w:rsidRPr="00D23C39">
        <w:rPr>
          <w:rFonts w:asciiTheme="majorBidi" w:hAnsiTheme="majorBidi" w:cstheme="majorBidi"/>
          <w:b/>
          <w:bCs/>
          <w:sz w:val="28"/>
          <w:szCs w:val="28"/>
        </w:rPr>
        <w:t xml:space="preserve"> </w:t>
      </w:r>
      <w:r>
        <w:rPr>
          <w:rFonts w:asciiTheme="majorBidi" w:hAnsiTheme="majorBidi" w:cstheme="majorBidi"/>
          <w:sz w:val="24"/>
          <w:szCs w:val="24"/>
        </w:rPr>
        <w:t>и удержании от е</w:t>
      </w:r>
      <w:r w:rsidRPr="0035245C">
        <w:rPr>
          <w:rFonts w:asciiTheme="majorBidi" w:hAnsiTheme="majorBidi" w:cstheme="majorBidi"/>
          <w:sz w:val="24"/>
          <w:szCs w:val="24"/>
        </w:rPr>
        <w:t>го запретов, а также веры в то, что он сообщил, и следовании его пути.</w:t>
      </w:r>
    </w:p>
    <w:p w:rsidR="00683646" w:rsidRDefault="00683646" w:rsidP="00683646">
      <w:pPr>
        <w:ind w:right="-425"/>
        <w:rPr>
          <w:rFonts w:asciiTheme="majorBidi" w:hAnsiTheme="majorBidi" w:cstheme="majorBidi"/>
          <w:sz w:val="24"/>
          <w:szCs w:val="24"/>
        </w:rPr>
      </w:pPr>
    </w:p>
    <w:p w:rsidR="00683646" w:rsidRDefault="00683646" w:rsidP="00683646">
      <w:pPr>
        <w:ind w:right="-425"/>
        <w:rPr>
          <w:rFonts w:asciiTheme="majorBidi" w:hAnsiTheme="majorBidi" w:cstheme="majorBidi"/>
          <w:sz w:val="24"/>
          <w:szCs w:val="24"/>
        </w:rPr>
      </w:pPr>
    </w:p>
    <w:p w:rsidR="00683646" w:rsidRDefault="00683646" w:rsidP="00683646">
      <w:pPr>
        <w:ind w:right="-425"/>
        <w:rPr>
          <w:rFonts w:asciiTheme="majorBidi" w:hAnsiTheme="majorBidi" w:cstheme="majorBidi"/>
          <w:sz w:val="24"/>
          <w:szCs w:val="24"/>
        </w:rPr>
      </w:pPr>
    </w:p>
    <w:p w:rsidR="00683646" w:rsidRPr="0035245C" w:rsidRDefault="00683646" w:rsidP="00683646">
      <w:pPr>
        <w:ind w:right="-425"/>
        <w:rPr>
          <w:rFonts w:asciiTheme="majorBidi" w:hAnsiTheme="majorBidi" w:cstheme="majorBidi"/>
          <w:sz w:val="24"/>
          <w:szCs w:val="24"/>
        </w:rPr>
      </w:pPr>
      <w:r>
        <w:rPr>
          <w:rFonts w:asciiTheme="majorBidi" w:hAnsiTheme="majorBidi" w:cstheme="majorBidi"/>
          <w:sz w:val="24"/>
          <w:szCs w:val="24"/>
        </w:rPr>
        <w:t>Аллах сказал далее:</w:t>
      </w:r>
    </w:p>
    <w:p w:rsidR="00683646" w:rsidRDefault="00683646" w:rsidP="00683646">
      <w:pPr>
        <w:ind w:right="-425"/>
        <w:rPr>
          <w:rFonts w:cs="Traditional Arabic"/>
          <w:b/>
          <w:bCs/>
          <w:color w:val="000000"/>
          <w:sz w:val="28"/>
          <w:szCs w:val="28"/>
        </w:rPr>
      </w:pPr>
      <w:r w:rsidRPr="00B926A9">
        <w:rPr>
          <w:rFonts w:ascii="Traditional Arabic" w:hAnsi="Traditional Arabic" w:cs="Traditional Arabic"/>
          <w:b/>
          <w:bCs/>
          <w:color w:val="000000"/>
          <w:sz w:val="28"/>
          <w:szCs w:val="28"/>
          <w:rtl/>
        </w:rPr>
        <w:t>﴿إِنَّمَا الصَّدَقَـتُ لِلْفُقَرَآءِ وَالْمَسَـكِينِ وَالْعَـمِلِينَ عَلَيْهَا وَالْمُؤَلَّفَةِ قُلُوبُهُمْ</w:t>
      </w:r>
    </w:p>
    <w:p w:rsidR="00683646" w:rsidRPr="00B926A9" w:rsidRDefault="00683646" w:rsidP="00683646">
      <w:pPr>
        <w:ind w:right="-425"/>
        <w:rPr>
          <w:rFonts w:asciiTheme="majorBidi" w:hAnsiTheme="majorBidi" w:cstheme="majorBidi"/>
          <w:b/>
          <w:bCs/>
          <w:sz w:val="28"/>
          <w:szCs w:val="28"/>
        </w:rPr>
      </w:pPr>
      <w:r w:rsidRPr="00B926A9">
        <w:rPr>
          <w:rFonts w:ascii="Traditional Arabic" w:hAnsi="Traditional Arabic" w:cs="Traditional Arabic"/>
          <w:b/>
          <w:bCs/>
          <w:color w:val="000000"/>
          <w:sz w:val="28"/>
          <w:szCs w:val="28"/>
          <w:rtl/>
        </w:rPr>
        <w:t>وَفِى الرِّقَابِ وَالْغَـرِمِينَ وَفِى سَبِيلِ اللَّهِ وَابْنِ السَّبِيلِ فَرِيضَةً مِّنَ اللَّهِ وَاللَّهُ عَلِيمٌ حَكِيمٌ ﴾</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(60)</w:t>
      </w:r>
      <w:r w:rsidRPr="0035245C">
        <w:rPr>
          <w:rFonts w:asciiTheme="majorBidi" w:hAnsiTheme="majorBidi" w:cstheme="majorBidi"/>
          <w:b/>
          <w:bCs/>
          <w:sz w:val="24"/>
          <w:szCs w:val="24"/>
        </w:rPr>
        <w:t xml:space="preserve">  Пожертвования предназначены для нищих и бедных, для тех,</w:t>
      </w:r>
    </w:p>
    <w:p w:rsidR="00683646" w:rsidRDefault="00683646" w:rsidP="00683646">
      <w:pPr>
        <w:ind w:right="-425"/>
        <w:rPr>
          <w:rFonts w:asciiTheme="majorBidi" w:hAnsiTheme="majorBidi" w:cstheme="majorBidi"/>
          <w:b/>
          <w:bCs/>
          <w:sz w:val="24"/>
          <w:szCs w:val="24"/>
        </w:rPr>
      </w:pPr>
      <w:r w:rsidRPr="0035245C">
        <w:rPr>
          <w:rFonts w:asciiTheme="majorBidi" w:hAnsiTheme="majorBidi" w:cstheme="majorBidi"/>
          <w:b/>
          <w:bCs/>
          <w:sz w:val="24"/>
          <w:szCs w:val="24"/>
        </w:rPr>
        <w:t>кто занимается их сбором и распределением, и для скрепления сердец их,</w:t>
      </w:r>
    </w:p>
    <w:p w:rsidR="00683646" w:rsidRDefault="00683646" w:rsidP="00683646">
      <w:pPr>
        <w:ind w:right="-425"/>
        <w:rPr>
          <w:rFonts w:asciiTheme="majorBidi" w:hAnsiTheme="majorBidi" w:cstheme="majorBidi"/>
          <w:b/>
          <w:bCs/>
          <w:sz w:val="24"/>
          <w:szCs w:val="24"/>
        </w:rPr>
      </w:pPr>
      <w:r w:rsidRPr="0035245C">
        <w:rPr>
          <w:rFonts w:asciiTheme="majorBidi" w:hAnsiTheme="majorBidi" w:cstheme="majorBidi"/>
          <w:b/>
          <w:bCs/>
          <w:sz w:val="24"/>
          <w:szCs w:val="24"/>
        </w:rPr>
        <w:t>для выкупа рабов, для должников, для расходов на пути Аллаха и для сына пути.</w:t>
      </w:r>
    </w:p>
    <w:p w:rsidR="00683646" w:rsidRDefault="00683646" w:rsidP="00683646">
      <w:pPr>
        <w:ind w:right="-425"/>
        <w:rPr>
          <w:rFonts w:asciiTheme="majorBidi" w:hAnsiTheme="majorBidi" w:cstheme="majorBidi"/>
          <w:b/>
          <w:bCs/>
          <w:sz w:val="24"/>
          <w:szCs w:val="24"/>
        </w:rPr>
      </w:pPr>
      <w:r w:rsidRPr="0035245C">
        <w:rPr>
          <w:rFonts w:asciiTheme="majorBidi" w:hAnsiTheme="majorBidi" w:cstheme="majorBidi"/>
          <w:b/>
          <w:bCs/>
          <w:sz w:val="24"/>
          <w:szCs w:val="24"/>
        </w:rPr>
        <w:t>Таково предписание Аллаха. Воистину, Аллах — Знающий, Мудрый.</w:t>
      </w:r>
    </w:p>
    <w:p w:rsidR="00683646" w:rsidRPr="0035245C" w:rsidRDefault="00683646" w:rsidP="00683646">
      <w:pPr>
        <w:ind w:right="-425"/>
        <w:rPr>
          <w:rFonts w:asciiTheme="majorBidi" w:hAnsiTheme="majorBidi" w:cstheme="majorBidi"/>
          <w:b/>
          <w:bCs/>
          <w:sz w:val="24"/>
          <w:szCs w:val="24"/>
        </w:rPr>
      </w:pPr>
    </w:p>
    <w:p w:rsidR="00683646" w:rsidRDefault="00683646" w:rsidP="00683646">
      <w:pPr>
        <w:ind w:right="-425"/>
        <w:jc w:val="both"/>
        <w:rPr>
          <w:rFonts w:asciiTheme="majorBidi" w:hAnsiTheme="majorBidi" w:cstheme="majorBidi"/>
          <w:sz w:val="24"/>
          <w:szCs w:val="24"/>
        </w:rPr>
      </w:pPr>
      <w:r w:rsidRPr="00D23C39">
        <w:rPr>
          <w:rFonts w:asciiTheme="majorBidi" w:hAnsiTheme="majorBidi" w:cstheme="majorBidi"/>
          <w:sz w:val="24"/>
          <w:szCs w:val="24"/>
        </w:rPr>
        <w:t xml:space="preserve">     </w:t>
      </w:r>
      <w:r w:rsidRPr="0035245C">
        <w:rPr>
          <w:rFonts w:asciiTheme="majorBidi" w:hAnsiTheme="majorBidi" w:cstheme="majorBidi"/>
          <w:sz w:val="24"/>
          <w:szCs w:val="24"/>
        </w:rPr>
        <w:t>После того, как Аллах упомянул возражения и обвине</w:t>
      </w:r>
      <w:r>
        <w:rPr>
          <w:rFonts w:asciiTheme="majorBidi" w:hAnsiTheme="majorBidi" w:cstheme="majorBidi"/>
          <w:sz w:val="24"/>
          <w:szCs w:val="24"/>
        </w:rPr>
        <w:t>ния невежественными</w:t>
      </w:r>
      <w:r w:rsidRPr="00D23C39">
        <w:rPr>
          <w:rFonts w:asciiTheme="majorBidi" w:hAnsiTheme="majorBidi" w:cstheme="majorBidi"/>
          <w:sz w:val="24"/>
          <w:szCs w:val="24"/>
        </w:rPr>
        <w:t xml:space="preserve"> </w:t>
      </w:r>
      <w:r>
        <w:rPr>
          <w:rFonts w:asciiTheme="majorBidi" w:hAnsiTheme="majorBidi" w:cstheme="majorBidi"/>
          <w:sz w:val="24"/>
          <w:szCs w:val="24"/>
        </w:rPr>
        <w:t>лицемерами в адрес посланника</w:t>
      </w:r>
      <w:r w:rsidRPr="0035245C">
        <w:rPr>
          <w:rFonts w:asciiTheme="majorBidi" w:hAnsiTheme="majorBidi" w:cstheme="majorBidi"/>
          <w:sz w:val="24"/>
          <w:szCs w:val="24"/>
        </w:rPr>
        <w:t xml:space="preserve"> Аллаха по поводу раздела милостыни, Аллах разъяснил,</w:t>
      </w:r>
      <w:r w:rsidRPr="00D23C39">
        <w:rPr>
          <w:rFonts w:asciiTheme="majorBidi" w:hAnsiTheme="majorBidi" w:cstheme="majorBidi"/>
          <w:sz w:val="24"/>
          <w:szCs w:val="24"/>
        </w:rPr>
        <w:t xml:space="preserve"> </w:t>
      </w:r>
      <w:r w:rsidRPr="0035245C">
        <w:rPr>
          <w:rFonts w:asciiTheme="majorBidi" w:hAnsiTheme="majorBidi" w:cstheme="majorBidi"/>
          <w:sz w:val="24"/>
          <w:szCs w:val="24"/>
        </w:rPr>
        <w:t>что это Он разделил милостыни, возглавил это дело, вынес решение по её поводу и не дал</w:t>
      </w:r>
      <w:r w:rsidRPr="00D23C39">
        <w:rPr>
          <w:rFonts w:asciiTheme="majorBidi" w:hAnsiTheme="majorBidi" w:cstheme="majorBidi"/>
          <w:sz w:val="24"/>
          <w:szCs w:val="24"/>
        </w:rPr>
        <w:t xml:space="preserve"> </w:t>
      </w:r>
      <w:r w:rsidRPr="0035245C">
        <w:rPr>
          <w:rFonts w:asciiTheme="majorBidi" w:hAnsiTheme="majorBidi" w:cstheme="majorBidi"/>
          <w:sz w:val="24"/>
          <w:szCs w:val="24"/>
        </w:rPr>
        <w:t>никому решать её раздел кроме Себя. Он разделил её на вышеупомянутые социальные группы.</w:t>
      </w:r>
    </w:p>
    <w:p w:rsidR="00683646" w:rsidRPr="0035245C" w:rsidRDefault="00683646" w:rsidP="00683646">
      <w:pPr>
        <w:ind w:right="-425"/>
        <w:rPr>
          <w:rFonts w:asciiTheme="majorBidi" w:hAnsiTheme="majorBidi" w:cstheme="majorBidi"/>
          <w:sz w:val="24"/>
          <w:szCs w:val="24"/>
        </w:rPr>
      </w:pPr>
    </w:p>
    <w:p w:rsidR="00683646" w:rsidRDefault="00683646" w:rsidP="00683646">
      <w:pPr>
        <w:ind w:right="-425"/>
        <w:jc w:val="both"/>
        <w:rPr>
          <w:rFonts w:asciiTheme="majorBidi" w:hAnsiTheme="majorBidi" w:cstheme="majorBidi"/>
          <w:sz w:val="24"/>
          <w:szCs w:val="24"/>
        </w:rPr>
      </w:pPr>
      <w:r w:rsidRPr="00D23C39">
        <w:rPr>
          <w:rFonts w:asciiTheme="majorBidi" w:hAnsiTheme="majorBidi" w:cstheme="majorBidi"/>
          <w:sz w:val="24"/>
          <w:szCs w:val="24"/>
        </w:rPr>
        <w:t xml:space="preserve">     </w:t>
      </w:r>
      <w:r w:rsidRPr="0035245C">
        <w:rPr>
          <w:rFonts w:asciiTheme="majorBidi" w:hAnsiTheme="majorBidi" w:cstheme="majorBidi"/>
          <w:sz w:val="24"/>
          <w:szCs w:val="24"/>
        </w:rPr>
        <w:t>Учёные имеют разногласия по поводу того, следует ли давать закят всем этим</w:t>
      </w:r>
      <w:r w:rsidRPr="00D23C39">
        <w:rPr>
          <w:rFonts w:asciiTheme="majorBidi" w:hAnsiTheme="majorBidi" w:cstheme="majorBidi"/>
          <w:sz w:val="24"/>
          <w:szCs w:val="24"/>
        </w:rPr>
        <w:t xml:space="preserve"> </w:t>
      </w:r>
      <w:r w:rsidRPr="0035245C">
        <w:rPr>
          <w:rFonts w:asciiTheme="majorBidi" w:hAnsiTheme="majorBidi" w:cstheme="majorBidi"/>
          <w:sz w:val="24"/>
          <w:szCs w:val="24"/>
        </w:rPr>
        <w:t>социальным группам одновременно, или же достаточно выплатить одно</w:t>
      </w:r>
      <w:r>
        <w:rPr>
          <w:rFonts w:asciiTheme="majorBidi" w:hAnsiTheme="majorBidi" w:cstheme="majorBidi"/>
          <w:sz w:val="24"/>
          <w:szCs w:val="24"/>
        </w:rPr>
        <w:t xml:space="preserve">й </w:t>
      </w:r>
      <w:r w:rsidRPr="0035245C">
        <w:rPr>
          <w:rFonts w:asciiTheme="majorBidi" w:hAnsiTheme="majorBidi" w:cstheme="majorBidi"/>
          <w:sz w:val="24"/>
          <w:szCs w:val="24"/>
        </w:rPr>
        <w:t>группе из них?</w:t>
      </w:r>
    </w:p>
    <w:p w:rsidR="00683646" w:rsidRPr="000832EA" w:rsidRDefault="00683646" w:rsidP="00683646">
      <w:pPr>
        <w:ind w:right="-425"/>
        <w:jc w:val="both"/>
        <w:rPr>
          <w:rFonts w:asciiTheme="majorBidi" w:hAnsiTheme="majorBidi" w:cstheme="majorBidi"/>
          <w:sz w:val="24"/>
          <w:szCs w:val="24"/>
        </w:rPr>
      </w:pPr>
      <w:r w:rsidRPr="00D23C39">
        <w:rPr>
          <w:rFonts w:asciiTheme="majorBidi" w:hAnsiTheme="majorBidi" w:cstheme="majorBidi"/>
          <w:sz w:val="24"/>
          <w:szCs w:val="24"/>
        </w:rPr>
        <w:lastRenderedPageBreak/>
        <w:t xml:space="preserve">     </w:t>
      </w:r>
      <w:r w:rsidRPr="0035245C">
        <w:rPr>
          <w:rFonts w:asciiTheme="majorBidi" w:hAnsiTheme="majorBidi" w:cstheme="majorBidi"/>
          <w:sz w:val="24"/>
          <w:szCs w:val="24"/>
        </w:rPr>
        <w:t xml:space="preserve">Первое мнение, </w:t>
      </w:r>
      <w:r w:rsidRPr="00BD3490">
        <w:rPr>
          <w:rFonts w:asciiTheme="majorBidi" w:hAnsiTheme="majorBidi" w:cstheme="majorBidi"/>
          <w:sz w:val="24"/>
          <w:szCs w:val="24"/>
        </w:rPr>
        <w:t xml:space="preserve">что следует выплатить </w:t>
      </w:r>
      <w:r w:rsidRPr="00BD3490">
        <w:rPr>
          <w:rFonts w:asciiTheme="majorBidi" w:hAnsiTheme="majorBidi" w:cstheme="majorBidi"/>
          <w:b/>
          <w:i/>
          <w:sz w:val="24"/>
          <w:szCs w:val="24"/>
        </w:rPr>
        <w:t xml:space="preserve">закят </w:t>
      </w:r>
      <w:r w:rsidRPr="00BD3490">
        <w:rPr>
          <w:rFonts w:asciiTheme="majorBidi" w:hAnsiTheme="majorBidi" w:cstheme="majorBidi"/>
          <w:sz w:val="24"/>
          <w:szCs w:val="24"/>
        </w:rPr>
        <w:t>представителям всех этих групп одновременно,</w:t>
      </w:r>
      <w:r w:rsidRPr="00D23C39">
        <w:rPr>
          <w:rFonts w:asciiTheme="majorBidi" w:hAnsiTheme="majorBidi" w:cstheme="majorBidi"/>
          <w:sz w:val="24"/>
          <w:szCs w:val="24"/>
        </w:rPr>
        <w:t xml:space="preserve"> </w:t>
      </w:r>
      <w:r w:rsidRPr="0035245C">
        <w:rPr>
          <w:rFonts w:asciiTheme="majorBidi" w:hAnsiTheme="majorBidi" w:cstheme="majorBidi"/>
          <w:sz w:val="24"/>
          <w:szCs w:val="24"/>
        </w:rPr>
        <w:t xml:space="preserve">и это мнение аш-Шафии и группы учёных. </w:t>
      </w:r>
    </w:p>
    <w:p w:rsidR="00683646" w:rsidRDefault="00683646" w:rsidP="00683646">
      <w:pPr>
        <w:ind w:right="-425"/>
        <w:jc w:val="both"/>
        <w:rPr>
          <w:rFonts w:asciiTheme="majorBidi" w:hAnsiTheme="majorBidi" w:cstheme="majorBidi"/>
          <w:sz w:val="24"/>
          <w:szCs w:val="24"/>
        </w:rPr>
      </w:pPr>
      <w:r w:rsidRPr="00D23C39">
        <w:rPr>
          <w:rFonts w:asciiTheme="majorBidi" w:hAnsiTheme="majorBidi" w:cstheme="majorBidi"/>
          <w:sz w:val="24"/>
          <w:szCs w:val="24"/>
        </w:rPr>
        <w:t xml:space="preserve">     </w:t>
      </w:r>
      <w:r w:rsidRPr="0035245C">
        <w:rPr>
          <w:rFonts w:asciiTheme="majorBidi" w:hAnsiTheme="majorBidi" w:cstheme="majorBidi"/>
          <w:sz w:val="24"/>
          <w:szCs w:val="24"/>
        </w:rPr>
        <w:t>Другое мнение,</w:t>
      </w:r>
      <w:r w:rsidRPr="00BD3490">
        <w:rPr>
          <w:rFonts w:asciiTheme="majorBidi" w:hAnsiTheme="majorBidi" w:cstheme="majorBidi"/>
          <w:i/>
          <w:sz w:val="24"/>
          <w:szCs w:val="24"/>
        </w:rPr>
        <w:t xml:space="preserve"> что достаточно выплатить одному</w:t>
      </w:r>
      <w:r w:rsidRPr="00D23C39">
        <w:rPr>
          <w:rFonts w:asciiTheme="majorBidi" w:hAnsiTheme="majorBidi" w:cstheme="majorBidi"/>
          <w:sz w:val="24"/>
          <w:szCs w:val="24"/>
        </w:rPr>
        <w:t xml:space="preserve"> </w:t>
      </w:r>
      <w:r w:rsidRPr="00BD3490">
        <w:rPr>
          <w:rFonts w:asciiTheme="majorBidi" w:hAnsiTheme="majorBidi" w:cstheme="majorBidi"/>
          <w:i/>
          <w:sz w:val="24"/>
          <w:szCs w:val="24"/>
        </w:rPr>
        <w:t xml:space="preserve">из этих социальных групп, </w:t>
      </w:r>
      <w:r w:rsidRPr="0035245C">
        <w:rPr>
          <w:rFonts w:asciiTheme="majorBidi" w:hAnsiTheme="majorBidi" w:cstheme="majorBidi"/>
          <w:sz w:val="24"/>
          <w:szCs w:val="24"/>
        </w:rPr>
        <w:t>и это мнение группы из первых и поздних учёных, таких как:</w:t>
      </w:r>
      <w:r w:rsidRPr="00D23C39">
        <w:rPr>
          <w:rFonts w:asciiTheme="majorBidi" w:hAnsiTheme="majorBidi" w:cstheme="majorBidi"/>
          <w:sz w:val="24"/>
          <w:szCs w:val="24"/>
        </w:rPr>
        <w:t xml:space="preserve"> </w:t>
      </w:r>
      <w:r>
        <w:rPr>
          <w:rFonts w:asciiTheme="majorBidi" w:hAnsiTheme="majorBidi" w:cstheme="majorBidi"/>
          <w:sz w:val="24"/>
          <w:szCs w:val="24"/>
        </w:rPr>
        <w:t>И</w:t>
      </w:r>
      <w:r w:rsidRPr="0035245C">
        <w:rPr>
          <w:rFonts w:asciiTheme="majorBidi" w:hAnsiTheme="majorBidi" w:cstheme="majorBidi"/>
          <w:sz w:val="24"/>
          <w:szCs w:val="24"/>
        </w:rPr>
        <w:t xml:space="preserve">бн Аббас, Абу аль-Алия, Саида ибн </w:t>
      </w:r>
      <w:r>
        <w:rPr>
          <w:rFonts w:asciiTheme="majorBidi" w:hAnsiTheme="majorBidi" w:cstheme="majorBidi"/>
          <w:sz w:val="24"/>
          <w:szCs w:val="24"/>
        </w:rPr>
        <w:t>Джубайра, Маймуна ибн Махрана.</w:t>
      </w:r>
      <w:r w:rsidRPr="00D23C39">
        <w:rPr>
          <w:rFonts w:asciiTheme="majorBidi" w:hAnsiTheme="majorBidi" w:cstheme="majorBidi"/>
          <w:sz w:val="24"/>
          <w:szCs w:val="24"/>
        </w:rPr>
        <w:t xml:space="preserve"> </w:t>
      </w:r>
      <w:r>
        <w:rPr>
          <w:rFonts w:asciiTheme="majorBidi" w:hAnsiTheme="majorBidi" w:cstheme="majorBidi"/>
          <w:sz w:val="24"/>
          <w:szCs w:val="24"/>
        </w:rPr>
        <w:t>И</w:t>
      </w:r>
      <w:r w:rsidRPr="0035245C">
        <w:rPr>
          <w:rFonts w:asciiTheme="majorBidi" w:hAnsiTheme="majorBidi" w:cstheme="majorBidi"/>
          <w:sz w:val="24"/>
          <w:szCs w:val="24"/>
        </w:rPr>
        <w:t xml:space="preserve"> как сказал ибн Джарир,</w:t>
      </w:r>
      <w:r>
        <w:rPr>
          <w:rFonts w:asciiTheme="majorBidi" w:hAnsiTheme="majorBidi" w:cstheme="majorBidi"/>
          <w:sz w:val="24"/>
          <w:szCs w:val="24"/>
        </w:rPr>
        <w:t xml:space="preserve"> </w:t>
      </w:r>
      <w:r w:rsidRPr="0035245C">
        <w:rPr>
          <w:rFonts w:asciiTheme="majorBidi" w:hAnsiTheme="majorBidi" w:cstheme="majorBidi"/>
          <w:sz w:val="24"/>
          <w:szCs w:val="24"/>
        </w:rPr>
        <w:t>это мнение большинства учёных.</w:t>
      </w:r>
    </w:p>
    <w:p w:rsidR="00683646" w:rsidRDefault="00683646" w:rsidP="00683646">
      <w:pPr>
        <w:ind w:right="-425"/>
        <w:rPr>
          <w:rFonts w:asciiTheme="majorBidi" w:hAnsiTheme="majorBidi" w:cstheme="majorBidi"/>
          <w:sz w:val="24"/>
          <w:szCs w:val="24"/>
        </w:rPr>
      </w:pPr>
    </w:p>
    <w:p w:rsidR="00683646" w:rsidRPr="00683646" w:rsidRDefault="00683646" w:rsidP="00683646">
      <w:pPr>
        <w:ind w:right="-425"/>
        <w:jc w:val="both"/>
        <w:rPr>
          <w:rFonts w:asciiTheme="majorBidi" w:hAnsiTheme="majorBidi" w:cstheme="majorBidi"/>
          <w:sz w:val="24"/>
          <w:szCs w:val="24"/>
        </w:rPr>
      </w:pPr>
      <w:r w:rsidRPr="00D23C39">
        <w:rPr>
          <w:rFonts w:asciiTheme="majorBidi" w:hAnsiTheme="majorBidi" w:cstheme="majorBidi"/>
          <w:sz w:val="24"/>
          <w:szCs w:val="24"/>
        </w:rPr>
        <w:t xml:space="preserve">     </w:t>
      </w:r>
      <w:r w:rsidRPr="0035245C">
        <w:rPr>
          <w:rFonts w:asciiTheme="majorBidi" w:hAnsiTheme="majorBidi" w:cstheme="majorBidi"/>
          <w:sz w:val="24"/>
          <w:szCs w:val="24"/>
        </w:rPr>
        <w:t>Здесь эти группы упомянуты для ознакомления</w:t>
      </w:r>
      <w:r>
        <w:rPr>
          <w:rFonts w:asciiTheme="majorBidi" w:hAnsiTheme="majorBidi" w:cstheme="majorBidi"/>
          <w:sz w:val="24"/>
          <w:szCs w:val="24"/>
        </w:rPr>
        <w:t>,</w:t>
      </w:r>
      <w:r w:rsidRPr="0035245C">
        <w:rPr>
          <w:rFonts w:asciiTheme="majorBidi" w:hAnsiTheme="majorBidi" w:cstheme="majorBidi"/>
          <w:sz w:val="24"/>
          <w:szCs w:val="24"/>
        </w:rPr>
        <w:t xml:space="preserve"> а не для обязательства выплаты всем сразу. </w:t>
      </w:r>
      <w:r w:rsidRPr="00BD3490">
        <w:rPr>
          <w:rFonts w:asciiTheme="majorBidi" w:hAnsiTheme="majorBidi" w:cstheme="majorBidi"/>
          <w:b/>
          <w:i/>
          <w:sz w:val="24"/>
          <w:szCs w:val="24"/>
        </w:rPr>
        <w:t>Нищий</w:t>
      </w:r>
      <w:r w:rsidRPr="0035245C">
        <w:rPr>
          <w:rFonts w:asciiTheme="majorBidi" w:hAnsiTheme="majorBidi" w:cstheme="majorBidi"/>
          <w:sz w:val="24"/>
          <w:szCs w:val="24"/>
        </w:rPr>
        <w:t xml:space="preserve"> </w:t>
      </w:r>
      <w:r w:rsidRPr="00BD3490">
        <w:rPr>
          <w:rFonts w:asciiTheme="majorBidi" w:hAnsiTheme="majorBidi" w:cstheme="majorBidi"/>
          <w:sz w:val="28"/>
          <w:szCs w:val="28"/>
        </w:rPr>
        <w:t>(</w:t>
      </w:r>
      <w:r w:rsidRPr="00BD3490">
        <w:rPr>
          <w:rFonts w:asciiTheme="majorBidi" w:hAnsiTheme="majorBidi" w:cstheme="majorBidi" w:hint="cs"/>
          <w:sz w:val="28"/>
          <w:szCs w:val="28"/>
          <w:rtl/>
          <w:lang w:val="en-US"/>
        </w:rPr>
        <w:t>فقير</w:t>
      </w:r>
      <w:r w:rsidRPr="00BD3490">
        <w:rPr>
          <w:rFonts w:asciiTheme="majorBidi" w:hAnsiTheme="majorBidi" w:cstheme="majorBidi"/>
          <w:sz w:val="28"/>
          <w:szCs w:val="28"/>
        </w:rPr>
        <w:t xml:space="preserve">) </w:t>
      </w:r>
      <w:r w:rsidRPr="0035245C">
        <w:rPr>
          <w:rFonts w:asciiTheme="majorBidi" w:hAnsiTheme="majorBidi" w:cstheme="majorBidi"/>
          <w:sz w:val="24"/>
          <w:szCs w:val="24"/>
        </w:rPr>
        <w:t xml:space="preserve">в аяте приводится первым, т.к. он нуждается больше других. Абу Ханифа считает, </w:t>
      </w:r>
      <w:r w:rsidRPr="00BD3490">
        <w:rPr>
          <w:rFonts w:asciiTheme="majorBidi" w:hAnsiTheme="majorBidi" w:cstheme="majorBidi"/>
          <w:i/>
          <w:sz w:val="24"/>
          <w:szCs w:val="24"/>
        </w:rPr>
        <w:t>что бедный более нуждается, чем нищий.</w:t>
      </w:r>
      <w:r w:rsidRPr="0035245C">
        <w:rPr>
          <w:rFonts w:asciiTheme="majorBidi" w:hAnsiTheme="majorBidi" w:cstheme="majorBidi"/>
          <w:sz w:val="24"/>
          <w:szCs w:val="24"/>
        </w:rPr>
        <w:t xml:space="preserve"> Однако большинство учёных, таких как:</w:t>
      </w:r>
      <w:r w:rsidRPr="00D23C39">
        <w:rPr>
          <w:rFonts w:asciiTheme="majorBidi" w:hAnsiTheme="majorBidi" w:cstheme="majorBidi"/>
          <w:sz w:val="24"/>
          <w:szCs w:val="24"/>
        </w:rPr>
        <w:t xml:space="preserve"> </w:t>
      </w:r>
      <w:r w:rsidRPr="0035245C">
        <w:rPr>
          <w:rFonts w:asciiTheme="majorBidi" w:hAnsiTheme="majorBidi" w:cstheme="majorBidi"/>
          <w:sz w:val="24"/>
          <w:szCs w:val="24"/>
        </w:rPr>
        <w:t xml:space="preserve">ибн Аббас, Муджахид, аль-Хасан аль-Басри, ибн Зайд </w:t>
      </w:r>
      <w:r w:rsidRPr="00BD3490">
        <w:rPr>
          <w:rFonts w:asciiTheme="majorBidi" w:hAnsiTheme="majorBidi" w:cstheme="majorBidi"/>
          <w:i/>
          <w:sz w:val="24"/>
          <w:szCs w:val="24"/>
        </w:rPr>
        <w:t>считают обратное.</w:t>
      </w:r>
      <w:r w:rsidRPr="0035245C">
        <w:rPr>
          <w:rFonts w:asciiTheme="majorBidi" w:hAnsiTheme="majorBidi" w:cstheme="majorBidi"/>
          <w:sz w:val="24"/>
          <w:szCs w:val="24"/>
        </w:rPr>
        <w:t xml:space="preserve"> Ибн Джарир и другие считают, что </w:t>
      </w:r>
      <w:r w:rsidRPr="00BD3490">
        <w:rPr>
          <w:rFonts w:asciiTheme="majorBidi" w:hAnsiTheme="majorBidi" w:cstheme="majorBidi"/>
          <w:b/>
          <w:i/>
          <w:sz w:val="24"/>
          <w:szCs w:val="24"/>
        </w:rPr>
        <w:t>нищий</w:t>
      </w:r>
      <w:r w:rsidRPr="00BD3490">
        <w:rPr>
          <w:rFonts w:asciiTheme="majorBidi" w:hAnsiTheme="majorBidi" w:cstheme="majorBidi"/>
          <w:sz w:val="28"/>
          <w:szCs w:val="28"/>
        </w:rPr>
        <w:t xml:space="preserve"> (</w:t>
      </w:r>
      <w:r w:rsidRPr="00BD3490">
        <w:rPr>
          <w:rFonts w:asciiTheme="majorBidi" w:hAnsiTheme="majorBidi" w:cstheme="majorBidi" w:hint="cs"/>
          <w:sz w:val="28"/>
          <w:szCs w:val="28"/>
          <w:rtl/>
          <w:lang w:val="en-US"/>
        </w:rPr>
        <w:t>فقير</w:t>
      </w:r>
      <w:r w:rsidRPr="00BD3490">
        <w:rPr>
          <w:rFonts w:asciiTheme="majorBidi" w:hAnsiTheme="majorBidi" w:cstheme="majorBidi"/>
          <w:sz w:val="28"/>
          <w:szCs w:val="28"/>
        </w:rPr>
        <w:t xml:space="preserve">) </w:t>
      </w:r>
      <w:r w:rsidRPr="0040282F">
        <w:rPr>
          <w:rFonts w:asciiTheme="majorBidi" w:hAnsiTheme="majorBidi" w:cstheme="majorBidi"/>
          <w:i/>
          <w:sz w:val="24"/>
          <w:szCs w:val="24"/>
        </w:rPr>
        <w:t>это тот, кто стесняется и не попрошайничает</w:t>
      </w:r>
      <w:r w:rsidRPr="00BD3490">
        <w:rPr>
          <w:rFonts w:asciiTheme="majorBidi" w:hAnsiTheme="majorBidi" w:cstheme="majorBidi"/>
          <w:i/>
          <w:sz w:val="24"/>
          <w:szCs w:val="24"/>
        </w:rPr>
        <w:t>,</w:t>
      </w:r>
      <w:r w:rsidRPr="0035245C">
        <w:rPr>
          <w:rFonts w:asciiTheme="majorBidi" w:hAnsiTheme="majorBidi" w:cstheme="majorBidi"/>
          <w:sz w:val="24"/>
          <w:szCs w:val="24"/>
        </w:rPr>
        <w:t xml:space="preserve"> а </w:t>
      </w:r>
      <w:r w:rsidRPr="00BD3490">
        <w:rPr>
          <w:rFonts w:asciiTheme="majorBidi" w:hAnsiTheme="majorBidi" w:cstheme="majorBidi"/>
          <w:b/>
          <w:i/>
          <w:sz w:val="24"/>
          <w:szCs w:val="24"/>
        </w:rPr>
        <w:t>бедный</w:t>
      </w:r>
      <w:r w:rsidRPr="0035245C">
        <w:rPr>
          <w:rFonts w:asciiTheme="majorBidi" w:hAnsiTheme="majorBidi" w:cstheme="majorBidi"/>
          <w:sz w:val="24"/>
          <w:szCs w:val="24"/>
        </w:rPr>
        <w:t xml:space="preserve"> </w:t>
      </w:r>
      <w:r w:rsidRPr="00BD3490">
        <w:rPr>
          <w:rFonts w:asciiTheme="majorBidi" w:hAnsiTheme="majorBidi" w:cstheme="majorBidi"/>
          <w:sz w:val="28"/>
          <w:szCs w:val="28"/>
        </w:rPr>
        <w:t>(</w:t>
      </w:r>
      <w:r w:rsidRPr="00BD3490">
        <w:rPr>
          <w:rFonts w:asciiTheme="majorBidi" w:hAnsiTheme="majorBidi" w:cstheme="majorBidi" w:hint="cs"/>
          <w:sz w:val="28"/>
          <w:szCs w:val="28"/>
          <w:rtl/>
          <w:lang w:val="en-US"/>
        </w:rPr>
        <w:t>مسكين</w:t>
      </w:r>
      <w:r w:rsidRPr="00BD3490">
        <w:rPr>
          <w:rFonts w:asciiTheme="majorBidi" w:hAnsiTheme="majorBidi" w:cstheme="majorBidi"/>
          <w:sz w:val="28"/>
          <w:szCs w:val="28"/>
        </w:rPr>
        <w:t>)</w:t>
      </w:r>
      <w:r w:rsidRPr="0035245C">
        <w:rPr>
          <w:rFonts w:asciiTheme="majorBidi" w:hAnsiTheme="majorBidi" w:cstheme="majorBidi"/>
          <w:sz w:val="24"/>
          <w:szCs w:val="24"/>
        </w:rPr>
        <w:t xml:space="preserve"> </w:t>
      </w:r>
      <w:r w:rsidRPr="0040282F">
        <w:rPr>
          <w:rFonts w:asciiTheme="majorBidi" w:hAnsiTheme="majorBidi" w:cstheme="majorBidi"/>
          <w:i/>
          <w:sz w:val="24"/>
          <w:szCs w:val="24"/>
        </w:rPr>
        <w:t>это тот, кто попрошайничает среди людей.</w:t>
      </w:r>
      <w:r w:rsidRPr="0035245C">
        <w:rPr>
          <w:rFonts w:asciiTheme="majorBidi" w:hAnsiTheme="majorBidi" w:cstheme="majorBidi"/>
          <w:sz w:val="24"/>
          <w:szCs w:val="24"/>
        </w:rPr>
        <w:t xml:space="preserve"> Катада считает, что </w:t>
      </w:r>
      <w:r w:rsidRPr="00BD3490">
        <w:rPr>
          <w:rFonts w:asciiTheme="majorBidi" w:hAnsiTheme="majorBidi" w:cstheme="majorBidi"/>
          <w:b/>
          <w:i/>
          <w:sz w:val="24"/>
          <w:szCs w:val="24"/>
        </w:rPr>
        <w:t>нищий</w:t>
      </w:r>
      <w:r w:rsidRPr="0035245C">
        <w:rPr>
          <w:rFonts w:asciiTheme="majorBidi" w:hAnsiTheme="majorBidi" w:cstheme="majorBidi"/>
          <w:sz w:val="24"/>
          <w:szCs w:val="24"/>
        </w:rPr>
        <w:t xml:space="preserve"> </w:t>
      </w:r>
      <w:r w:rsidRPr="00BD3490">
        <w:rPr>
          <w:rFonts w:asciiTheme="majorBidi" w:hAnsiTheme="majorBidi" w:cstheme="majorBidi"/>
          <w:sz w:val="28"/>
          <w:szCs w:val="28"/>
        </w:rPr>
        <w:t>(</w:t>
      </w:r>
      <w:r w:rsidRPr="00BD3490">
        <w:rPr>
          <w:rFonts w:asciiTheme="majorBidi" w:hAnsiTheme="majorBidi" w:cstheme="majorBidi" w:hint="cs"/>
          <w:sz w:val="28"/>
          <w:szCs w:val="28"/>
          <w:rtl/>
          <w:lang w:val="en-US"/>
        </w:rPr>
        <w:t>فقير</w:t>
      </w:r>
      <w:r w:rsidRPr="00BD3490">
        <w:rPr>
          <w:rFonts w:asciiTheme="majorBidi" w:hAnsiTheme="majorBidi" w:cstheme="majorBidi"/>
          <w:sz w:val="28"/>
          <w:szCs w:val="28"/>
        </w:rPr>
        <w:t>)</w:t>
      </w:r>
      <w:r w:rsidRPr="0035245C">
        <w:rPr>
          <w:rFonts w:asciiTheme="majorBidi" w:hAnsiTheme="majorBidi" w:cstheme="majorBidi"/>
          <w:sz w:val="24"/>
          <w:szCs w:val="24"/>
        </w:rPr>
        <w:t xml:space="preserve"> </w:t>
      </w:r>
      <w:r w:rsidRPr="0040282F">
        <w:rPr>
          <w:rFonts w:asciiTheme="majorBidi" w:hAnsiTheme="majorBidi" w:cstheme="majorBidi"/>
          <w:i/>
          <w:sz w:val="24"/>
          <w:szCs w:val="24"/>
        </w:rPr>
        <w:t>это бедный инвалид,</w:t>
      </w:r>
      <w:r>
        <w:rPr>
          <w:rFonts w:asciiTheme="majorBidi" w:hAnsiTheme="majorBidi" w:cstheme="majorBidi"/>
          <w:i/>
          <w:sz w:val="24"/>
          <w:szCs w:val="24"/>
        </w:rPr>
        <w:t xml:space="preserve"> </w:t>
      </w:r>
      <w:r w:rsidRPr="0040282F">
        <w:rPr>
          <w:rFonts w:asciiTheme="majorBidi" w:hAnsiTheme="majorBidi" w:cstheme="majorBidi"/>
          <w:i/>
          <w:sz w:val="24"/>
          <w:szCs w:val="24"/>
        </w:rPr>
        <w:t>а</w:t>
      </w:r>
      <w:r w:rsidRPr="0035245C">
        <w:rPr>
          <w:rFonts w:asciiTheme="majorBidi" w:hAnsiTheme="majorBidi" w:cstheme="majorBidi"/>
          <w:sz w:val="24"/>
          <w:szCs w:val="24"/>
        </w:rPr>
        <w:t xml:space="preserve"> </w:t>
      </w:r>
      <w:r w:rsidRPr="00BD3490">
        <w:rPr>
          <w:rFonts w:asciiTheme="majorBidi" w:hAnsiTheme="majorBidi" w:cstheme="majorBidi"/>
          <w:b/>
          <w:i/>
          <w:sz w:val="24"/>
          <w:szCs w:val="24"/>
        </w:rPr>
        <w:t>бедный</w:t>
      </w:r>
      <w:r w:rsidRPr="0035245C">
        <w:rPr>
          <w:rFonts w:asciiTheme="majorBidi" w:hAnsiTheme="majorBidi" w:cstheme="majorBidi"/>
          <w:sz w:val="24"/>
          <w:szCs w:val="24"/>
        </w:rPr>
        <w:t xml:space="preserve"> </w:t>
      </w:r>
      <w:r w:rsidRPr="0040282F">
        <w:rPr>
          <w:rFonts w:asciiTheme="majorBidi" w:hAnsiTheme="majorBidi" w:cstheme="majorBidi"/>
          <w:sz w:val="28"/>
          <w:szCs w:val="28"/>
        </w:rPr>
        <w:t>(</w:t>
      </w:r>
      <w:r w:rsidRPr="0040282F">
        <w:rPr>
          <w:rFonts w:asciiTheme="majorBidi" w:hAnsiTheme="majorBidi" w:cstheme="majorBidi" w:hint="cs"/>
          <w:sz w:val="28"/>
          <w:szCs w:val="28"/>
          <w:rtl/>
          <w:lang w:val="en-US"/>
        </w:rPr>
        <w:t>مسكين</w:t>
      </w:r>
      <w:r w:rsidRPr="0040282F">
        <w:rPr>
          <w:rFonts w:asciiTheme="majorBidi" w:hAnsiTheme="majorBidi" w:cstheme="majorBidi"/>
          <w:sz w:val="28"/>
          <w:szCs w:val="28"/>
        </w:rPr>
        <w:t>)</w:t>
      </w:r>
      <w:r w:rsidRPr="0040282F">
        <w:rPr>
          <w:rFonts w:asciiTheme="majorBidi" w:hAnsiTheme="majorBidi" w:cstheme="majorBidi"/>
          <w:i/>
          <w:sz w:val="24"/>
          <w:szCs w:val="24"/>
        </w:rPr>
        <w:t xml:space="preserve"> это человек здоровый физически</w:t>
      </w:r>
      <w:r w:rsidRPr="0035245C">
        <w:rPr>
          <w:rFonts w:asciiTheme="majorBidi" w:hAnsiTheme="majorBidi" w:cstheme="majorBidi"/>
          <w:sz w:val="24"/>
          <w:szCs w:val="24"/>
        </w:rPr>
        <w:t xml:space="preserve">. Ас-Саури передает от Мансура ибн Ибрахима, </w:t>
      </w:r>
      <w:r w:rsidRPr="0040282F">
        <w:rPr>
          <w:rFonts w:asciiTheme="majorBidi" w:hAnsiTheme="majorBidi" w:cstheme="majorBidi"/>
          <w:i/>
          <w:sz w:val="24"/>
          <w:szCs w:val="24"/>
        </w:rPr>
        <w:t>что имеются в виду бедные мухаджиры, т.е. бедуинам ничего давать не положено,</w:t>
      </w:r>
      <w:r w:rsidRPr="00D23C39">
        <w:rPr>
          <w:rFonts w:asciiTheme="majorBidi" w:hAnsiTheme="majorBidi" w:cstheme="majorBidi"/>
          <w:sz w:val="24"/>
          <w:szCs w:val="24"/>
        </w:rPr>
        <w:t xml:space="preserve"> </w:t>
      </w:r>
      <w:r w:rsidRPr="0040282F">
        <w:rPr>
          <w:rFonts w:asciiTheme="majorBidi" w:hAnsiTheme="majorBidi" w:cstheme="majorBidi"/>
          <w:sz w:val="24"/>
          <w:szCs w:val="24"/>
        </w:rPr>
        <w:t>как передает ас-Саури</w:t>
      </w:r>
      <w:r w:rsidRPr="0040282F">
        <w:rPr>
          <w:rFonts w:asciiTheme="majorBidi" w:hAnsiTheme="majorBidi" w:cstheme="majorBidi"/>
          <w:i/>
          <w:sz w:val="24"/>
          <w:szCs w:val="24"/>
        </w:rPr>
        <w:t>.</w:t>
      </w:r>
      <w:r w:rsidRPr="0035245C">
        <w:rPr>
          <w:rFonts w:asciiTheme="majorBidi" w:hAnsiTheme="majorBidi" w:cstheme="majorBidi"/>
          <w:sz w:val="24"/>
          <w:szCs w:val="24"/>
        </w:rPr>
        <w:t xml:space="preserve"> Сейчас мы приведём хадисы по поводу всего этого.</w:t>
      </w:r>
    </w:p>
    <w:p w:rsidR="00683646" w:rsidRPr="006076F6" w:rsidRDefault="00683646" w:rsidP="00683646">
      <w:pPr>
        <w:ind w:right="-425"/>
        <w:rPr>
          <w:rFonts w:asciiTheme="majorBidi" w:hAnsiTheme="majorBidi" w:cstheme="majorBidi"/>
          <w:sz w:val="24"/>
          <w:szCs w:val="24"/>
        </w:rPr>
      </w:pPr>
    </w:p>
    <w:p w:rsidR="00683646" w:rsidRPr="0035245C" w:rsidRDefault="00683646" w:rsidP="00683646">
      <w:pPr>
        <w:ind w:right="-425"/>
        <w:jc w:val="both"/>
        <w:rPr>
          <w:rFonts w:asciiTheme="majorBidi" w:hAnsiTheme="majorBidi" w:cstheme="majorBidi"/>
          <w:sz w:val="24"/>
          <w:szCs w:val="24"/>
        </w:rPr>
      </w:pPr>
      <w:r w:rsidRPr="00D23C39">
        <w:rPr>
          <w:rFonts w:asciiTheme="majorBidi" w:hAnsiTheme="majorBidi" w:cstheme="majorBidi"/>
          <w:sz w:val="24"/>
          <w:szCs w:val="24"/>
        </w:rPr>
        <w:t xml:space="preserve">     </w:t>
      </w:r>
      <w:r w:rsidRPr="0035245C">
        <w:rPr>
          <w:rFonts w:asciiTheme="majorBidi" w:hAnsiTheme="majorBidi" w:cstheme="majorBidi"/>
          <w:sz w:val="24"/>
          <w:szCs w:val="24"/>
        </w:rPr>
        <w:t>Ибн Умар передает, что посланник Аллаха</w:t>
      </w:r>
      <w:r w:rsidRPr="00D23C39">
        <w:rPr>
          <w:rFonts w:asciiTheme="majorBidi" w:hAnsiTheme="majorBidi" w:cstheme="majorBidi"/>
          <w:sz w:val="24"/>
          <w:szCs w:val="24"/>
        </w:rPr>
        <w:t xml:space="preserve"> </w:t>
      </w:r>
      <w:r>
        <w:rPr>
          <w:rFonts w:asciiTheme="majorBidi" w:hAnsiTheme="majorBidi" w:cstheme="majorBidi"/>
          <w:sz w:val="24"/>
          <w:szCs w:val="24"/>
        </w:rPr>
        <w:t>(да благословит его Аллах и приветствует)</w:t>
      </w:r>
      <w:r w:rsidRPr="0035245C">
        <w:rPr>
          <w:rFonts w:asciiTheme="majorBidi" w:hAnsiTheme="majorBidi" w:cstheme="majorBidi"/>
          <w:sz w:val="24"/>
          <w:szCs w:val="24"/>
        </w:rPr>
        <w:t>сказал:</w:t>
      </w:r>
    </w:p>
    <w:p w:rsidR="00683646" w:rsidRPr="000832EA" w:rsidRDefault="00683646" w:rsidP="00683646">
      <w:pPr>
        <w:ind w:right="-425"/>
        <w:jc w:val="both"/>
        <w:rPr>
          <w:rFonts w:asciiTheme="majorBidi" w:hAnsiTheme="majorBidi" w:cstheme="majorBidi"/>
          <w:b/>
          <w:bCs/>
          <w:i/>
          <w:iCs/>
          <w:sz w:val="24"/>
          <w:szCs w:val="24"/>
        </w:rPr>
      </w:pPr>
      <w:r w:rsidRPr="0040282F">
        <w:rPr>
          <w:rFonts w:ascii="Traditional Arabic" w:hAnsi="Traditional Arabic" w:cs="Traditional Arabic"/>
          <w:b/>
          <w:bCs/>
          <w:color w:val="000000"/>
          <w:sz w:val="28"/>
          <w:szCs w:val="28"/>
          <w:rtl/>
        </w:rPr>
        <w:t>«لَا تَحِلُّ الصَّدَقَةُ لِغَنِيَ وَلَا لِذِي مِرَّةٍ سَوِي»</w:t>
      </w:r>
      <w:r>
        <w:rPr>
          <w:rFonts w:cs="Traditional Arabic"/>
          <w:b/>
          <w:bCs/>
          <w:color w:val="000000"/>
          <w:sz w:val="28"/>
          <w:szCs w:val="28"/>
        </w:rPr>
        <w:t xml:space="preserve"> </w:t>
      </w:r>
      <w:r w:rsidRPr="0035245C">
        <w:rPr>
          <w:rFonts w:asciiTheme="majorBidi" w:hAnsiTheme="majorBidi" w:cstheme="majorBidi"/>
          <w:b/>
          <w:bCs/>
          <w:i/>
          <w:iCs/>
          <w:sz w:val="24"/>
          <w:szCs w:val="24"/>
        </w:rPr>
        <w:t>«Закят не даётся богатому или здоровому человеку».</w:t>
      </w:r>
      <w:r>
        <w:rPr>
          <w:rStyle w:val="aa"/>
          <w:rFonts w:asciiTheme="majorBidi" w:hAnsiTheme="majorBidi" w:cstheme="majorBidi"/>
          <w:b/>
          <w:bCs/>
          <w:i/>
          <w:iCs/>
          <w:sz w:val="24"/>
          <w:szCs w:val="24"/>
        </w:rPr>
        <w:footnoteReference w:id="6"/>
      </w:r>
    </w:p>
    <w:p w:rsidR="00683646" w:rsidRPr="000832EA" w:rsidRDefault="00683646" w:rsidP="00683646">
      <w:pPr>
        <w:ind w:right="-425"/>
        <w:jc w:val="both"/>
        <w:rPr>
          <w:rFonts w:asciiTheme="majorBidi" w:hAnsiTheme="majorBidi" w:cstheme="majorBidi"/>
          <w:b/>
          <w:bCs/>
          <w:sz w:val="28"/>
          <w:szCs w:val="28"/>
        </w:rPr>
      </w:pPr>
    </w:p>
    <w:p w:rsidR="00683646" w:rsidRPr="0035245C" w:rsidRDefault="00683646" w:rsidP="00683646">
      <w:pPr>
        <w:ind w:right="-425"/>
        <w:jc w:val="both"/>
        <w:rPr>
          <w:rFonts w:asciiTheme="majorBidi" w:hAnsiTheme="majorBidi" w:cstheme="majorBidi"/>
          <w:sz w:val="24"/>
          <w:szCs w:val="24"/>
        </w:rPr>
      </w:pPr>
      <w:r w:rsidRPr="0035245C">
        <w:rPr>
          <w:rFonts w:asciiTheme="majorBidi" w:hAnsiTheme="majorBidi" w:cstheme="majorBidi"/>
          <w:sz w:val="24"/>
          <w:szCs w:val="24"/>
        </w:rPr>
        <w:t>Абу Харайра передаёт, что посланник Аллаха</w:t>
      </w:r>
      <w:r>
        <w:rPr>
          <w:rFonts w:asciiTheme="majorBidi" w:hAnsiTheme="majorBidi" w:cstheme="majorBidi"/>
          <w:sz w:val="24"/>
          <w:szCs w:val="24"/>
        </w:rPr>
        <w:t>(да благословит его Аллах и приветствует)</w:t>
      </w:r>
      <w:r w:rsidRPr="0035245C">
        <w:rPr>
          <w:rFonts w:asciiTheme="majorBidi" w:hAnsiTheme="majorBidi" w:cstheme="majorBidi"/>
          <w:sz w:val="24"/>
          <w:szCs w:val="24"/>
        </w:rPr>
        <w:t>сказал:</w:t>
      </w:r>
    </w:p>
    <w:p w:rsidR="00683646" w:rsidRPr="006076F6" w:rsidRDefault="00683646" w:rsidP="00683646">
      <w:pPr>
        <w:ind w:right="-425"/>
        <w:rPr>
          <w:rFonts w:asciiTheme="majorBidi" w:hAnsiTheme="majorBidi" w:cstheme="majorBidi"/>
          <w:b/>
          <w:bCs/>
          <w:sz w:val="28"/>
          <w:szCs w:val="28"/>
        </w:rPr>
      </w:pPr>
      <w:r w:rsidRPr="006076F6">
        <w:rPr>
          <w:rFonts w:ascii="Traditional Arabic" w:hAnsi="Traditional Arabic" w:cs="Traditional Arabic"/>
          <w:b/>
          <w:bCs/>
          <w:color w:val="000000"/>
          <w:sz w:val="28"/>
          <w:szCs w:val="28"/>
          <w:rtl/>
        </w:rPr>
        <w:t>«لَيْسَ الْمِسْكِينُ بِهَذَا الطَّوَّافِ الَّذِي يَطُوفُ عَلَى النَّاسِ فَتَرُدُّهُ اللُّقْمَةُ وَاللُّقْمَتَانِ، وَالتَّمْرَةُ وَالتَّمْرَتَان»</w:t>
      </w:r>
    </w:p>
    <w:p w:rsidR="00683646" w:rsidRPr="0035245C" w:rsidRDefault="00683646" w:rsidP="00683646">
      <w:pPr>
        <w:ind w:right="-425"/>
        <w:jc w:val="both"/>
        <w:rPr>
          <w:rFonts w:asciiTheme="majorBidi" w:hAnsiTheme="majorBidi" w:cstheme="majorBidi"/>
          <w:sz w:val="24"/>
          <w:szCs w:val="24"/>
        </w:rPr>
      </w:pPr>
      <w:r w:rsidRPr="00D23C39">
        <w:rPr>
          <w:rFonts w:asciiTheme="majorBidi" w:hAnsiTheme="majorBidi" w:cstheme="majorBidi"/>
          <w:b/>
          <w:bCs/>
          <w:i/>
          <w:iCs/>
          <w:sz w:val="24"/>
          <w:szCs w:val="24"/>
        </w:rPr>
        <w:t xml:space="preserve">     </w:t>
      </w:r>
      <w:r w:rsidRPr="0035245C">
        <w:rPr>
          <w:rFonts w:asciiTheme="majorBidi" w:hAnsiTheme="majorBidi" w:cstheme="majorBidi"/>
          <w:b/>
          <w:bCs/>
          <w:i/>
          <w:iCs/>
          <w:sz w:val="24"/>
          <w:szCs w:val="24"/>
        </w:rPr>
        <w:t>«Бедный не тот, кто ходит по людям и попрошайничает, а они дают ему кусок или два куска еды, или финик или два финика».</w:t>
      </w:r>
      <w:r>
        <w:rPr>
          <w:rFonts w:asciiTheme="majorBidi" w:hAnsiTheme="majorBidi" w:cstheme="majorBidi"/>
          <w:b/>
          <w:bCs/>
          <w:i/>
          <w:iCs/>
          <w:sz w:val="24"/>
          <w:szCs w:val="24"/>
        </w:rPr>
        <w:t xml:space="preserve"> </w:t>
      </w:r>
      <w:r w:rsidRPr="006076F6">
        <w:rPr>
          <w:rFonts w:asciiTheme="majorBidi" w:hAnsiTheme="majorBidi" w:cstheme="majorBidi"/>
          <w:bCs/>
          <w:i/>
          <w:iCs/>
          <w:sz w:val="24"/>
          <w:szCs w:val="24"/>
        </w:rPr>
        <w:t>Его</w:t>
      </w:r>
      <w:r>
        <w:rPr>
          <w:rFonts w:asciiTheme="majorBidi" w:hAnsiTheme="majorBidi" w:cstheme="majorBidi"/>
          <w:b/>
          <w:bCs/>
          <w:i/>
          <w:iCs/>
          <w:sz w:val="24"/>
          <w:szCs w:val="24"/>
        </w:rPr>
        <w:t xml:space="preserve"> </w:t>
      </w:r>
      <w:r w:rsidRPr="006076F6">
        <w:rPr>
          <w:rFonts w:asciiTheme="majorBidi" w:hAnsiTheme="majorBidi" w:cstheme="majorBidi"/>
          <w:i/>
          <w:sz w:val="24"/>
          <w:szCs w:val="24"/>
        </w:rPr>
        <w:t>просили: «Кто же тогда бедный, о, посланник Аллаха?»</w:t>
      </w:r>
      <w:r>
        <w:rPr>
          <w:rFonts w:asciiTheme="majorBidi" w:hAnsiTheme="majorBidi" w:cstheme="majorBidi"/>
          <w:sz w:val="24"/>
          <w:szCs w:val="24"/>
        </w:rPr>
        <w:t xml:space="preserve"> </w:t>
      </w:r>
      <w:r w:rsidRPr="00510E05">
        <w:rPr>
          <w:rFonts w:asciiTheme="majorBidi" w:hAnsiTheme="majorBidi" w:cstheme="majorBidi"/>
          <w:i/>
          <w:sz w:val="24"/>
          <w:szCs w:val="24"/>
        </w:rPr>
        <w:t>Он</w:t>
      </w:r>
      <w:r w:rsidRPr="00D23C39">
        <w:rPr>
          <w:rFonts w:asciiTheme="majorBidi" w:hAnsiTheme="majorBidi" w:cstheme="majorBidi"/>
          <w:i/>
          <w:sz w:val="24"/>
          <w:szCs w:val="24"/>
        </w:rPr>
        <w:t xml:space="preserve"> </w:t>
      </w:r>
      <w:r>
        <w:rPr>
          <w:rFonts w:asciiTheme="majorBidi" w:hAnsiTheme="majorBidi" w:cstheme="majorBidi"/>
          <w:i/>
          <w:sz w:val="24"/>
          <w:szCs w:val="24"/>
        </w:rPr>
        <w:t>(да благословит его Аллах и приветствует)</w:t>
      </w:r>
      <w:r w:rsidRPr="00510E05">
        <w:rPr>
          <w:rFonts w:asciiTheme="majorBidi" w:hAnsiTheme="majorBidi" w:cstheme="majorBidi"/>
          <w:i/>
          <w:sz w:val="24"/>
          <w:szCs w:val="24"/>
        </w:rPr>
        <w:t>ответил:</w:t>
      </w:r>
    </w:p>
    <w:p w:rsidR="00683646" w:rsidRPr="006076F6" w:rsidRDefault="00683646" w:rsidP="00683646">
      <w:pPr>
        <w:ind w:right="-425"/>
        <w:rPr>
          <w:rFonts w:asciiTheme="majorBidi" w:hAnsiTheme="majorBidi" w:cstheme="majorBidi"/>
          <w:b/>
          <w:bCs/>
          <w:sz w:val="28"/>
          <w:szCs w:val="28"/>
        </w:rPr>
      </w:pPr>
      <w:r w:rsidRPr="006076F6">
        <w:rPr>
          <w:rFonts w:ascii="Traditional Arabic" w:hAnsi="Traditional Arabic" w:cs="Traditional Arabic"/>
          <w:b/>
          <w:bCs/>
          <w:color w:val="000000"/>
          <w:sz w:val="28"/>
          <w:szCs w:val="28"/>
          <w:rtl/>
        </w:rPr>
        <w:t>«الَّذِي لَا يَجِدُ غِنًى يُغْنِيهِ، وَلَا يُفْطَنُ لَهُ فَيُتَصَدَّقَ عَلَيْهِ، وَلَا يَسْأَلُ النَّاسَ شَيْئًا»</w:t>
      </w:r>
    </w:p>
    <w:p w:rsidR="00683646" w:rsidRPr="000832EA" w:rsidRDefault="00683646" w:rsidP="00683646">
      <w:pPr>
        <w:ind w:right="-425"/>
        <w:jc w:val="both"/>
        <w:rPr>
          <w:rFonts w:asciiTheme="majorBidi" w:hAnsiTheme="majorBidi" w:cstheme="majorBidi"/>
          <w:b/>
          <w:bCs/>
          <w:i/>
          <w:iCs/>
          <w:sz w:val="24"/>
          <w:szCs w:val="24"/>
        </w:rPr>
      </w:pPr>
      <w:r w:rsidRPr="00D23C39">
        <w:rPr>
          <w:rFonts w:asciiTheme="majorBidi" w:hAnsiTheme="majorBidi" w:cstheme="majorBidi"/>
          <w:b/>
          <w:bCs/>
          <w:i/>
          <w:iCs/>
          <w:sz w:val="24"/>
          <w:szCs w:val="24"/>
        </w:rPr>
        <w:t xml:space="preserve">     </w:t>
      </w:r>
      <w:r w:rsidRPr="0035245C">
        <w:rPr>
          <w:rFonts w:asciiTheme="majorBidi" w:hAnsiTheme="majorBidi" w:cstheme="majorBidi"/>
          <w:b/>
          <w:bCs/>
          <w:i/>
          <w:iCs/>
          <w:sz w:val="24"/>
          <w:szCs w:val="24"/>
        </w:rPr>
        <w:t>«Это тот, кто не находит достаточных средств, чтобы покрыть свою нужду,</w:t>
      </w:r>
      <w:r w:rsidRPr="00D23C39">
        <w:rPr>
          <w:rFonts w:asciiTheme="majorBidi" w:hAnsiTheme="majorBidi" w:cstheme="majorBidi"/>
          <w:b/>
          <w:bCs/>
          <w:i/>
          <w:iCs/>
          <w:sz w:val="24"/>
          <w:szCs w:val="24"/>
        </w:rPr>
        <w:t xml:space="preserve"> </w:t>
      </w:r>
      <w:r w:rsidRPr="0035245C">
        <w:rPr>
          <w:rFonts w:asciiTheme="majorBidi" w:hAnsiTheme="majorBidi" w:cstheme="majorBidi"/>
          <w:b/>
          <w:bCs/>
          <w:i/>
          <w:iCs/>
          <w:sz w:val="24"/>
          <w:szCs w:val="24"/>
        </w:rPr>
        <w:t>и не просит у людей, чтобы они дали ему закят, и люди не знают о его нужде»</w:t>
      </w:r>
      <w:r>
        <w:rPr>
          <w:rStyle w:val="aa"/>
          <w:rFonts w:asciiTheme="majorBidi" w:hAnsiTheme="majorBidi" w:cstheme="majorBidi"/>
          <w:b/>
          <w:bCs/>
          <w:i/>
          <w:iCs/>
          <w:sz w:val="24"/>
          <w:szCs w:val="24"/>
        </w:rPr>
        <w:footnoteReference w:id="7"/>
      </w:r>
      <w:r w:rsidRPr="0035245C">
        <w:rPr>
          <w:rFonts w:asciiTheme="majorBidi" w:hAnsiTheme="majorBidi" w:cstheme="majorBidi"/>
          <w:b/>
          <w:bCs/>
          <w:i/>
          <w:iCs/>
          <w:sz w:val="24"/>
          <w:szCs w:val="24"/>
        </w:rPr>
        <w:t>.</w:t>
      </w:r>
    </w:p>
    <w:p w:rsidR="00683646" w:rsidRPr="000832EA" w:rsidRDefault="00683646" w:rsidP="00683646">
      <w:pPr>
        <w:ind w:right="-425"/>
        <w:jc w:val="both"/>
        <w:rPr>
          <w:rFonts w:asciiTheme="majorBidi" w:hAnsiTheme="majorBidi" w:cstheme="majorBidi"/>
          <w:b/>
          <w:bCs/>
          <w:i/>
          <w:iCs/>
          <w:sz w:val="24"/>
          <w:szCs w:val="24"/>
        </w:rPr>
      </w:pPr>
    </w:p>
    <w:p w:rsidR="00683646" w:rsidRPr="000832EA" w:rsidRDefault="00683646" w:rsidP="00683646">
      <w:pPr>
        <w:ind w:right="-425"/>
        <w:jc w:val="both"/>
        <w:rPr>
          <w:rFonts w:asciiTheme="majorBidi" w:hAnsiTheme="majorBidi" w:cstheme="majorBidi"/>
          <w:sz w:val="24"/>
          <w:szCs w:val="24"/>
        </w:rPr>
      </w:pPr>
      <w:r w:rsidRPr="006076F6">
        <w:rPr>
          <w:rFonts w:ascii="Traditional Arabic" w:hAnsi="Traditional Arabic" w:cs="Traditional Arabic"/>
          <w:b/>
          <w:bCs/>
          <w:color w:val="000000"/>
          <w:sz w:val="28"/>
          <w:szCs w:val="28"/>
          <w:rtl/>
        </w:rPr>
        <w:t>﴿ وَالْعَـمِلِينَ عَلَيْهَا ﴾</w:t>
      </w:r>
      <w:r>
        <w:rPr>
          <w:rFonts w:asciiTheme="majorBidi" w:hAnsiTheme="majorBidi" w:cstheme="majorBidi"/>
          <w:sz w:val="28"/>
          <w:szCs w:val="28"/>
        </w:rPr>
        <w:t xml:space="preserve"> «</w:t>
      </w:r>
      <w:r w:rsidRPr="0035245C">
        <w:rPr>
          <w:rFonts w:asciiTheme="majorBidi" w:hAnsiTheme="majorBidi" w:cstheme="majorBidi"/>
          <w:b/>
          <w:bCs/>
          <w:sz w:val="24"/>
          <w:szCs w:val="24"/>
        </w:rPr>
        <w:t>Для тех, кто занимается их сбором</w:t>
      </w:r>
      <w:r>
        <w:rPr>
          <w:rFonts w:asciiTheme="majorBidi" w:hAnsiTheme="majorBidi" w:cstheme="majorBidi"/>
          <w:b/>
          <w:bCs/>
          <w:sz w:val="24"/>
          <w:szCs w:val="24"/>
        </w:rPr>
        <w:t xml:space="preserve"> »</w:t>
      </w:r>
      <w:r w:rsidRPr="0035245C">
        <w:rPr>
          <w:rFonts w:asciiTheme="majorBidi" w:hAnsiTheme="majorBidi" w:cstheme="majorBidi"/>
          <w:sz w:val="24"/>
          <w:szCs w:val="24"/>
        </w:rPr>
        <w:t xml:space="preserve"> – т.е.</w:t>
      </w:r>
      <w:r w:rsidRPr="00D23C39">
        <w:rPr>
          <w:rFonts w:asciiTheme="majorBidi" w:hAnsiTheme="majorBidi" w:cstheme="majorBidi"/>
          <w:sz w:val="24"/>
          <w:szCs w:val="24"/>
        </w:rPr>
        <w:t xml:space="preserve"> </w:t>
      </w:r>
      <w:r w:rsidRPr="0035245C">
        <w:rPr>
          <w:rFonts w:asciiTheme="majorBidi" w:hAnsiTheme="majorBidi" w:cstheme="majorBidi"/>
          <w:sz w:val="24"/>
          <w:szCs w:val="24"/>
        </w:rPr>
        <w:t>сборщики закята, им даётся доля из него. Сборщиками не могут быть родственники пророка</w:t>
      </w:r>
      <w:r w:rsidRPr="00D23C39">
        <w:rPr>
          <w:rFonts w:asciiTheme="majorBidi" w:hAnsiTheme="majorBidi" w:cstheme="majorBidi"/>
          <w:sz w:val="24"/>
          <w:szCs w:val="24"/>
        </w:rPr>
        <w:t xml:space="preserve"> </w:t>
      </w:r>
      <w:r w:rsidRPr="0035245C">
        <w:rPr>
          <w:rFonts w:asciiTheme="majorBidi" w:hAnsiTheme="majorBidi" w:cstheme="majorBidi"/>
          <w:sz w:val="24"/>
          <w:szCs w:val="24"/>
        </w:rPr>
        <w:t>(да благословит его Аллах и приветствует), т.к. закят запрещен для людей из Дома пророка.</w:t>
      </w:r>
    </w:p>
    <w:p w:rsidR="00683646" w:rsidRPr="000832EA" w:rsidRDefault="00683646" w:rsidP="00683646">
      <w:pPr>
        <w:ind w:right="-425"/>
        <w:jc w:val="both"/>
        <w:rPr>
          <w:rFonts w:asciiTheme="majorBidi" w:hAnsiTheme="majorBidi" w:cstheme="majorBidi"/>
          <w:sz w:val="24"/>
          <w:szCs w:val="24"/>
        </w:rPr>
      </w:pPr>
    </w:p>
    <w:p w:rsidR="00683646" w:rsidRPr="00D23C39" w:rsidRDefault="00683646" w:rsidP="00683646">
      <w:pPr>
        <w:ind w:right="-425"/>
        <w:jc w:val="both"/>
        <w:rPr>
          <w:rFonts w:asciiTheme="majorBidi" w:hAnsiTheme="majorBidi" w:cstheme="majorBidi"/>
          <w:sz w:val="24"/>
          <w:szCs w:val="24"/>
        </w:rPr>
      </w:pPr>
      <w:r w:rsidRPr="00D23C39">
        <w:rPr>
          <w:rFonts w:asciiTheme="majorBidi" w:hAnsiTheme="majorBidi" w:cstheme="majorBidi"/>
          <w:sz w:val="24"/>
          <w:szCs w:val="24"/>
        </w:rPr>
        <w:t xml:space="preserve">     </w:t>
      </w:r>
      <w:r w:rsidRPr="0035245C">
        <w:rPr>
          <w:rFonts w:asciiTheme="majorBidi" w:hAnsiTheme="majorBidi" w:cstheme="majorBidi"/>
          <w:sz w:val="24"/>
          <w:szCs w:val="24"/>
        </w:rPr>
        <w:t>Как приводится в хадисе из Сахиха Муслима от Раби’а ибн аль-Хариса,</w:t>
      </w:r>
      <w:r w:rsidRPr="00D23C39">
        <w:rPr>
          <w:rFonts w:asciiTheme="majorBidi" w:hAnsiTheme="majorBidi" w:cstheme="majorBidi"/>
          <w:sz w:val="24"/>
          <w:szCs w:val="24"/>
        </w:rPr>
        <w:t xml:space="preserve"> </w:t>
      </w:r>
      <w:r w:rsidRPr="006076F6">
        <w:rPr>
          <w:rFonts w:asciiTheme="majorBidi" w:hAnsiTheme="majorBidi" w:cstheme="majorBidi"/>
          <w:i/>
          <w:sz w:val="24"/>
          <w:szCs w:val="24"/>
        </w:rPr>
        <w:t>что он и аль-Фадль ибн аль-Аббас отправились спросить у посланника Аллаха (да благословит его Аллах и приветствует), чтоб</w:t>
      </w:r>
      <w:r>
        <w:rPr>
          <w:rFonts w:asciiTheme="majorBidi" w:hAnsiTheme="majorBidi" w:cstheme="majorBidi"/>
          <w:i/>
          <w:sz w:val="24"/>
          <w:szCs w:val="24"/>
        </w:rPr>
        <w:t>ы он устроил их сборщиками зака</w:t>
      </w:r>
      <w:r w:rsidRPr="006076F6">
        <w:rPr>
          <w:rFonts w:asciiTheme="majorBidi" w:hAnsiTheme="majorBidi" w:cstheme="majorBidi"/>
          <w:i/>
          <w:sz w:val="24"/>
          <w:szCs w:val="24"/>
        </w:rPr>
        <w:t>та, на что он сказал:</w:t>
      </w:r>
    </w:p>
    <w:p w:rsidR="00683646" w:rsidRPr="00D23C39" w:rsidRDefault="00683646" w:rsidP="00683646">
      <w:pPr>
        <w:ind w:right="-425"/>
        <w:jc w:val="both"/>
        <w:rPr>
          <w:rFonts w:asciiTheme="majorBidi" w:hAnsiTheme="majorBidi" w:cstheme="majorBidi"/>
          <w:b/>
          <w:bCs/>
          <w:sz w:val="28"/>
          <w:szCs w:val="28"/>
        </w:rPr>
      </w:pPr>
      <w:r w:rsidRPr="006076F6">
        <w:rPr>
          <w:rFonts w:ascii="Traditional Arabic" w:hAnsi="Traditional Arabic" w:cs="Traditional Arabic"/>
          <w:b/>
          <w:bCs/>
          <w:color w:val="000000"/>
          <w:sz w:val="28"/>
          <w:szCs w:val="28"/>
          <w:rtl/>
        </w:rPr>
        <w:t>«إِنَّ الصَّدَقَةَ لَا تَحِلُّ لِمُحَمَّدٍ وَلَا لِآلِ مُحَمَّدٍ، إِنَّمَا هِيَ أَوْسَاخُ النَّاس»</w:t>
      </w:r>
      <w:r w:rsidRPr="00D23C39">
        <w:rPr>
          <w:rFonts w:asciiTheme="majorBidi" w:hAnsiTheme="majorBidi" w:cstheme="majorBidi"/>
          <w:b/>
          <w:bCs/>
          <w:sz w:val="28"/>
          <w:szCs w:val="28"/>
        </w:rPr>
        <w:t xml:space="preserve"> </w:t>
      </w:r>
      <w:r w:rsidRPr="0035245C">
        <w:rPr>
          <w:rFonts w:asciiTheme="majorBidi" w:hAnsiTheme="majorBidi" w:cstheme="majorBidi"/>
          <w:b/>
          <w:bCs/>
          <w:i/>
          <w:iCs/>
          <w:sz w:val="24"/>
          <w:szCs w:val="24"/>
        </w:rPr>
        <w:t>«Закят запрещён Мухаммаду и Дому Мухаммада, ибо это грязь людей».</w:t>
      </w:r>
    </w:p>
    <w:p w:rsidR="00683646" w:rsidRDefault="00683646" w:rsidP="00683646">
      <w:pPr>
        <w:ind w:right="-425"/>
        <w:rPr>
          <w:rFonts w:asciiTheme="majorBidi" w:hAnsiTheme="majorBidi" w:cstheme="majorBidi"/>
          <w:b/>
          <w:bCs/>
          <w:i/>
          <w:iCs/>
          <w:sz w:val="24"/>
          <w:szCs w:val="24"/>
        </w:rPr>
      </w:pPr>
    </w:p>
    <w:p w:rsidR="00683646" w:rsidRDefault="00683646" w:rsidP="00683646">
      <w:pPr>
        <w:ind w:right="-425"/>
        <w:jc w:val="both"/>
        <w:rPr>
          <w:rFonts w:asciiTheme="majorBidi" w:hAnsiTheme="majorBidi" w:cstheme="majorBidi"/>
          <w:sz w:val="24"/>
          <w:szCs w:val="24"/>
        </w:rPr>
      </w:pPr>
      <w:r w:rsidRPr="006076F6">
        <w:rPr>
          <w:rFonts w:ascii="Traditional Arabic" w:hAnsi="Traditional Arabic" w:cs="Traditional Arabic"/>
          <w:b/>
          <w:bCs/>
          <w:color w:val="000000"/>
          <w:sz w:val="28"/>
          <w:szCs w:val="28"/>
          <w:rtl/>
        </w:rPr>
        <w:t>﴿ وَالْمُؤَلَّفَةِ قُلُوبُهُمْ ﴾</w:t>
      </w:r>
      <w:r>
        <w:rPr>
          <w:rFonts w:asciiTheme="majorBidi" w:hAnsiTheme="majorBidi" w:cstheme="majorBidi"/>
          <w:sz w:val="28"/>
          <w:szCs w:val="28"/>
        </w:rPr>
        <w:t xml:space="preserve"> </w:t>
      </w:r>
      <w:r>
        <w:rPr>
          <w:rFonts w:asciiTheme="majorBidi" w:hAnsiTheme="majorBidi" w:cstheme="majorBidi"/>
          <w:b/>
          <w:bCs/>
          <w:sz w:val="24"/>
          <w:szCs w:val="24"/>
        </w:rPr>
        <w:t>«</w:t>
      </w:r>
      <w:r w:rsidRPr="0035245C">
        <w:rPr>
          <w:rFonts w:asciiTheme="majorBidi" w:hAnsiTheme="majorBidi" w:cstheme="majorBidi"/>
          <w:b/>
          <w:bCs/>
          <w:sz w:val="24"/>
          <w:szCs w:val="24"/>
        </w:rPr>
        <w:t>И для скрепления сердец их</w:t>
      </w:r>
      <w:r>
        <w:rPr>
          <w:rFonts w:asciiTheme="majorBidi" w:hAnsiTheme="majorBidi" w:cstheme="majorBidi"/>
          <w:b/>
          <w:bCs/>
          <w:sz w:val="24"/>
          <w:szCs w:val="24"/>
        </w:rPr>
        <w:t>»</w:t>
      </w:r>
      <w:r w:rsidRPr="0035245C">
        <w:rPr>
          <w:rFonts w:asciiTheme="majorBidi" w:hAnsiTheme="majorBidi" w:cstheme="majorBidi"/>
          <w:sz w:val="24"/>
          <w:szCs w:val="24"/>
        </w:rPr>
        <w:t xml:space="preserve"> – это доля для того, чтобы люди приняли Ислам. Так посланник Аллаха</w:t>
      </w:r>
      <w:r w:rsidRPr="00D23C39">
        <w:rPr>
          <w:rFonts w:asciiTheme="majorBidi" w:hAnsiTheme="majorBidi" w:cstheme="majorBidi"/>
          <w:sz w:val="24"/>
          <w:szCs w:val="24"/>
        </w:rPr>
        <w:t xml:space="preserve"> </w:t>
      </w:r>
      <w:r>
        <w:rPr>
          <w:rFonts w:asciiTheme="majorBidi" w:hAnsiTheme="majorBidi" w:cstheme="majorBidi"/>
          <w:sz w:val="24"/>
          <w:szCs w:val="24"/>
        </w:rPr>
        <w:t>(да благословит его Аллах и приветствует)</w:t>
      </w:r>
      <w:r w:rsidRPr="00D23C39">
        <w:rPr>
          <w:rFonts w:asciiTheme="majorBidi" w:hAnsiTheme="majorBidi" w:cstheme="majorBidi"/>
          <w:sz w:val="24"/>
          <w:szCs w:val="24"/>
        </w:rPr>
        <w:t xml:space="preserve"> </w:t>
      </w:r>
      <w:r w:rsidRPr="0035245C">
        <w:rPr>
          <w:rFonts w:asciiTheme="majorBidi" w:hAnsiTheme="majorBidi" w:cstheme="majorBidi"/>
          <w:sz w:val="24"/>
          <w:szCs w:val="24"/>
        </w:rPr>
        <w:t>дал долю трофеев от Хунайна</w:t>
      </w:r>
      <w:r>
        <w:rPr>
          <w:rFonts w:asciiTheme="majorBidi" w:hAnsiTheme="majorBidi" w:cstheme="majorBidi"/>
          <w:sz w:val="24"/>
          <w:szCs w:val="24"/>
        </w:rPr>
        <w:t>,</w:t>
      </w:r>
      <w:r w:rsidRPr="0035245C">
        <w:rPr>
          <w:rFonts w:asciiTheme="majorBidi" w:hAnsiTheme="majorBidi" w:cstheme="majorBidi"/>
          <w:sz w:val="24"/>
          <w:szCs w:val="24"/>
        </w:rPr>
        <w:t xml:space="preserve"> Сафвану ибн Умайе, который присутствовал при сражении бу</w:t>
      </w:r>
      <w:r>
        <w:rPr>
          <w:rFonts w:asciiTheme="majorBidi" w:hAnsiTheme="majorBidi" w:cstheme="majorBidi"/>
          <w:sz w:val="24"/>
          <w:szCs w:val="24"/>
        </w:rPr>
        <w:t>дучи многобожником.</w:t>
      </w:r>
      <w:r w:rsidRPr="00D23C39">
        <w:rPr>
          <w:rFonts w:asciiTheme="majorBidi" w:hAnsiTheme="majorBidi" w:cstheme="majorBidi"/>
          <w:sz w:val="24"/>
          <w:szCs w:val="24"/>
        </w:rPr>
        <w:t xml:space="preserve"> </w:t>
      </w:r>
      <w:r w:rsidRPr="0035245C">
        <w:rPr>
          <w:rFonts w:asciiTheme="majorBidi" w:hAnsiTheme="majorBidi" w:cstheme="majorBidi"/>
          <w:sz w:val="24"/>
          <w:szCs w:val="24"/>
        </w:rPr>
        <w:t xml:space="preserve">Он рассказывал: </w:t>
      </w:r>
      <w:r w:rsidRPr="004E6C6B">
        <w:rPr>
          <w:rFonts w:asciiTheme="majorBidi" w:hAnsiTheme="majorBidi" w:cstheme="majorBidi"/>
          <w:i/>
          <w:sz w:val="24"/>
          <w:szCs w:val="24"/>
        </w:rPr>
        <w:t>«Посланник Аллаха продолжал давать мне (долю), пока не стал самым любимым человеком для меня, хотя до этого он был самым ненавистным человеком для меня»</w:t>
      </w:r>
      <w:r>
        <w:rPr>
          <w:rFonts w:asciiTheme="majorBidi" w:hAnsiTheme="majorBidi" w:cstheme="majorBidi"/>
          <w:i/>
          <w:sz w:val="24"/>
          <w:szCs w:val="24"/>
        </w:rPr>
        <w:t>.</w:t>
      </w:r>
      <w:r w:rsidRPr="00D23C39">
        <w:rPr>
          <w:rFonts w:asciiTheme="majorBidi" w:hAnsiTheme="majorBidi" w:cstheme="majorBidi"/>
          <w:sz w:val="24"/>
          <w:szCs w:val="24"/>
        </w:rPr>
        <w:t xml:space="preserve"> </w:t>
      </w:r>
      <w:r>
        <w:rPr>
          <w:rFonts w:asciiTheme="majorBidi" w:hAnsiTheme="majorBidi" w:cstheme="majorBidi"/>
          <w:sz w:val="24"/>
          <w:szCs w:val="24"/>
        </w:rPr>
        <w:t>К</w:t>
      </w:r>
      <w:r w:rsidRPr="0035245C">
        <w:rPr>
          <w:rFonts w:asciiTheme="majorBidi" w:hAnsiTheme="majorBidi" w:cstheme="majorBidi"/>
          <w:sz w:val="24"/>
          <w:szCs w:val="24"/>
        </w:rPr>
        <w:t>ак передаёт имам Ахмад</w:t>
      </w:r>
      <w:r>
        <w:rPr>
          <w:rFonts w:asciiTheme="majorBidi" w:hAnsiTheme="majorBidi" w:cstheme="majorBidi"/>
          <w:sz w:val="24"/>
          <w:szCs w:val="24"/>
        </w:rPr>
        <w:t xml:space="preserve"> (</w:t>
      </w:r>
      <w:r w:rsidRPr="0035245C">
        <w:rPr>
          <w:rFonts w:asciiTheme="majorBidi" w:hAnsiTheme="majorBidi" w:cstheme="majorBidi"/>
          <w:sz w:val="24"/>
          <w:szCs w:val="24"/>
        </w:rPr>
        <w:t xml:space="preserve"> 6\465</w:t>
      </w:r>
      <w:r>
        <w:rPr>
          <w:rFonts w:asciiTheme="majorBidi" w:hAnsiTheme="majorBidi" w:cstheme="majorBidi"/>
          <w:sz w:val="24"/>
          <w:szCs w:val="24"/>
        </w:rPr>
        <w:t>)</w:t>
      </w:r>
      <w:r w:rsidRPr="0035245C">
        <w:rPr>
          <w:rFonts w:asciiTheme="majorBidi" w:hAnsiTheme="majorBidi" w:cstheme="majorBidi"/>
          <w:sz w:val="24"/>
          <w:szCs w:val="24"/>
        </w:rPr>
        <w:t>.</w:t>
      </w:r>
    </w:p>
    <w:p w:rsidR="00683646" w:rsidRDefault="00683646" w:rsidP="00683646">
      <w:pPr>
        <w:ind w:right="-425"/>
        <w:rPr>
          <w:rFonts w:asciiTheme="majorBidi" w:hAnsiTheme="majorBidi" w:cstheme="majorBidi"/>
          <w:sz w:val="24"/>
          <w:szCs w:val="24"/>
        </w:rPr>
      </w:pPr>
    </w:p>
    <w:p w:rsidR="00683646" w:rsidRPr="00D23C39" w:rsidRDefault="00683646" w:rsidP="00683646">
      <w:pPr>
        <w:ind w:right="-425"/>
        <w:jc w:val="both"/>
        <w:rPr>
          <w:rFonts w:asciiTheme="majorBidi" w:hAnsiTheme="majorBidi" w:cstheme="majorBidi"/>
          <w:i/>
          <w:sz w:val="24"/>
          <w:szCs w:val="24"/>
        </w:rPr>
      </w:pPr>
      <w:r w:rsidRPr="00D23C39">
        <w:rPr>
          <w:rFonts w:asciiTheme="majorBidi" w:hAnsiTheme="majorBidi" w:cstheme="majorBidi"/>
          <w:sz w:val="24"/>
          <w:szCs w:val="24"/>
        </w:rPr>
        <w:t xml:space="preserve">    </w:t>
      </w:r>
      <w:r w:rsidRPr="0035245C">
        <w:rPr>
          <w:rFonts w:asciiTheme="majorBidi" w:hAnsiTheme="majorBidi" w:cstheme="majorBidi"/>
          <w:sz w:val="24"/>
          <w:szCs w:val="24"/>
        </w:rPr>
        <w:t xml:space="preserve">Саид ибн аль-Мусайиб передаёт, что Сафван ибн Умайа рассказывал: </w:t>
      </w:r>
      <w:r w:rsidRPr="00C838D0">
        <w:rPr>
          <w:rFonts w:asciiTheme="majorBidi" w:hAnsiTheme="majorBidi" w:cstheme="majorBidi"/>
          <w:i/>
          <w:sz w:val="24"/>
          <w:szCs w:val="24"/>
        </w:rPr>
        <w:t>«Посланник Аллаха</w:t>
      </w:r>
      <w:r w:rsidRPr="00D23C39">
        <w:rPr>
          <w:rFonts w:asciiTheme="majorBidi" w:hAnsiTheme="majorBidi" w:cstheme="majorBidi"/>
          <w:i/>
          <w:sz w:val="24"/>
          <w:szCs w:val="24"/>
        </w:rPr>
        <w:t xml:space="preserve"> </w:t>
      </w:r>
      <w:r w:rsidRPr="00C838D0">
        <w:rPr>
          <w:rFonts w:asciiTheme="majorBidi" w:hAnsiTheme="majorBidi" w:cstheme="majorBidi"/>
          <w:i/>
          <w:sz w:val="24"/>
          <w:szCs w:val="24"/>
        </w:rPr>
        <w:t>дал мне из трофеев в день Хунайна, тогда ещё он был самым ненавистным человеком для меня,</w:t>
      </w:r>
      <w:r w:rsidRPr="00D23C39">
        <w:rPr>
          <w:rFonts w:asciiTheme="majorBidi" w:hAnsiTheme="majorBidi" w:cstheme="majorBidi"/>
          <w:i/>
          <w:sz w:val="24"/>
          <w:szCs w:val="24"/>
        </w:rPr>
        <w:t xml:space="preserve"> </w:t>
      </w:r>
      <w:r w:rsidRPr="00C838D0">
        <w:rPr>
          <w:rFonts w:asciiTheme="majorBidi" w:hAnsiTheme="majorBidi" w:cstheme="majorBidi"/>
          <w:i/>
          <w:sz w:val="24"/>
          <w:szCs w:val="24"/>
        </w:rPr>
        <w:t>и он продолжал давать мне из трофеев, пока не стал самым любимым человеком».</w:t>
      </w:r>
      <w:r w:rsidRPr="00D23C39">
        <w:rPr>
          <w:rFonts w:asciiTheme="majorBidi" w:hAnsiTheme="majorBidi" w:cstheme="majorBidi"/>
          <w:i/>
          <w:sz w:val="24"/>
          <w:szCs w:val="24"/>
        </w:rPr>
        <w:t xml:space="preserve"> </w:t>
      </w:r>
      <w:r w:rsidRPr="0035245C">
        <w:rPr>
          <w:rFonts w:asciiTheme="majorBidi" w:hAnsiTheme="majorBidi" w:cstheme="majorBidi"/>
          <w:sz w:val="24"/>
          <w:szCs w:val="24"/>
        </w:rPr>
        <w:t>(Рассказал Муслим 2313, и ат-Тирмизи 666).</w:t>
      </w:r>
    </w:p>
    <w:p w:rsidR="00683646" w:rsidRPr="00C838D0" w:rsidRDefault="00683646" w:rsidP="00683646">
      <w:pPr>
        <w:ind w:right="-425"/>
        <w:rPr>
          <w:rFonts w:asciiTheme="majorBidi" w:hAnsiTheme="majorBidi" w:cstheme="majorBidi"/>
          <w:sz w:val="24"/>
          <w:szCs w:val="24"/>
        </w:rPr>
      </w:pPr>
    </w:p>
    <w:p w:rsidR="00683646" w:rsidRPr="0035245C" w:rsidRDefault="00683646" w:rsidP="00683646">
      <w:pPr>
        <w:ind w:right="-425"/>
        <w:jc w:val="both"/>
        <w:rPr>
          <w:rFonts w:asciiTheme="majorBidi" w:hAnsiTheme="majorBidi" w:cstheme="majorBidi"/>
          <w:sz w:val="24"/>
          <w:szCs w:val="24"/>
        </w:rPr>
      </w:pPr>
      <w:r w:rsidRPr="00D23C39">
        <w:rPr>
          <w:rFonts w:asciiTheme="majorBidi" w:hAnsiTheme="majorBidi" w:cstheme="majorBidi"/>
          <w:sz w:val="24"/>
          <w:szCs w:val="24"/>
        </w:rPr>
        <w:t xml:space="preserve">     </w:t>
      </w:r>
      <w:r w:rsidRPr="0035245C">
        <w:rPr>
          <w:rFonts w:asciiTheme="majorBidi" w:hAnsiTheme="majorBidi" w:cstheme="majorBidi"/>
          <w:sz w:val="24"/>
          <w:szCs w:val="24"/>
        </w:rPr>
        <w:t>Часть этой категории выдаётся из трофеев людям, чтобы закрепить их Ислам и веру,</w:t>
      </w:r>
      <w:r w:rsidRPr="00D23C39">
        <w:rPr>
          <w:rFonts w:asciiTheme="majorBidi" w:hAnsiTheme="majorBidi" w:cstheme="majorBidi"/>
          <w:sz w:val="24"/>
          <w:szCs w:val="24"/>
        </w:rPr>
        <w:t xml:space="preserve"> </w:t>
      </w:r>
      <w:r w:rsidRPr="0035245C">
        <w:rPr>
          <w:rFonts w:asciiTheme="majorBidi" w:hAnsiTheme="majorBidi" w:cstheme="majorBidi"/>
          <w:sz w:val="24"/>
          <w:szCs w:val="24"/>
        </w:rPr>
        <w:t>как он давал группе помилованных многобожников в день Хунайна со словами:</w:t>
      </w:r>
    </w:p>
    <w:p w:rsidR="00683646" w:rsidRPr="00683646" w:rsidRDefault="00683646" w:rsidP="00683646">
      <w:pPr>
        <w:ind w:right="-425"/>
        <w:jc w:val="both"/>
        <w:rPr>
          <w:rFonts w:asciiTheme="majorBidi" w:hAnsiTheme="majorBidi" w:cstheme="majorBidi"/>
          <w:sz w:val="24"/>
          <w:szCs w:val="24"/>
        </w:rPr>
      </w:pPr>
      <w:r w:rsidRPr="00C838D0">
        <w:rPr>
          <w:rFonts w:ascii="Traditional Arabic" w:hAnsi="Traditional Arabic" w:cs="Traditional Arabic"/>
          <w:b/>
          <w:bCs/>
          <w:color w:val="000000"/>
          <w:sz w:val="28"/>
          <w:szCs w:val="28"/>
          <w:rtl/>
        </w:rPr>
        <w:t>«إِنِّي لَأُعْطِي الرَّجُلَ وَغَيْرُهُ أَحَبُّ إِلَيَّ مِنْهُ خَشْيَةَ أَنْ يُكِبَّهُ اللهُ عَلَى وَجْهِهِ فِي نَارِ جَهَنَّم»</w:t>
      </w:r>
      <w:r w:rsidRPr="00D23C39">
        <w:rPr>
          <w:rFonts w:asciiTheme="majorBidi" w:hAnsiTheme="majorBidi" w:cstheme="majorBidi"/>
          <w:b/>
          <w:bCs/>
          <w:sz w:val="28"/>
          <w:szCs w:val="28"/>
        </w:rPr>
        <w:t xml:space="preserve"> </w:t>
      </w:r>
      <w:r w:rsidRPr="0035245C">
        <w:rPr>
          <w:rFonts w:asciiTheme="majorBidi" w:hAnsiTheme="majorBidi" w:cstheme="majorBidi"/>
          <w:b/>
          <w:bCs/>
          <w:i/>
          <w:iCs/>
          <w:sz w:val="24"/>
          <w:szCs w:val="24"/>
        </w:rPr>
        <w:t>«Мне милее дать человеку (из трофеев), чем то, что Аллах бросит его лицом в Ад».</w:t>
      </w:r>
      <w:r w:rsidRPr="00D23C39">
        <w:rPr>
          <w:rFonts w:asciiTheme="majorBidi" w:hAnsiTheme="majorBidi" w:cstheme="majorBidi"/>
          <w:b/>
          <w:bCs/>
          <w:sz w:val="28"/>
          <w:szCs w:val="28"/>
        </w:rPr>
        <w:t xml:space="preserve"> </w:t>
      </w:r>
      <w:r w:rsidRPr="0035245C">
        <w:rPr>
          <w:rFonts w:asciiTheme="majorBidi" w:hAnsiTheme="majorBidi" w:cstheme="majorBidi"/>
          <w:sz w:val="24"/>
          <w:szCs w:val="24"/>
        </w:rPr>
        <w:t>(Бухари 27, Муслим 150)</w:t>
      </w:r>
    </w:p>
    <w:p w:rsidR="00683646" w:rsidRPr="00683646" w:rsidRDefault="00683646" w:rsidP="00683646">
      <w:pPr>
        <w:ind w:right="-425"/>
        <w:jc w:val="both"/>
        <w:rPr>
          <w:rFonts w:asciiTheme="majorBidi" w:hAnsiTheme="majorBidi" w:cstheme="majorBidi"/>
          <w:b/>
          <w:bCs/>
          <w:sz w:val="28"/>
          <w:szCs w:val="28"/>
        </w:rPr>
      </w:pPr>
    </w:p>
    <w:p w:rsidR="00683646" w:rsidRPr="000832EA" w:rsidRDefault="00683646" w:rsidP="00683646">
      <w:pPr>
        <w:ind w:right="-425"/>
        <w:jc w:val="both"/>
        <w:rPr>
          <w:rFonts w:asciiTheme="majorBidi" w:hAnsiTheme="majorBidi" w:cstheme="majorBidi"/>
          <w:sz w:val="24"/>
          <w:szCs w:val="24"/>
        </w:rPr>
      </w:pPr>
      <w:r w:rsidRPr="00D23C39">
        <w:rPr>
          <w:rFonts w:asciiTheme="majorBidi" w:hAnsiTheme="majorBidi" w:cstheme="majorBidi"/>
          <w:sz w:val="24"/>
          <w:szCs w:val="24"/>
        </w:rPr>
        <w:t xml:space="preserve">     </w:t>
      </w:r>
      <w:r>
        <w:rPr>
          <w:rFonts w:asciiTheme="majorBidi" w:hAnsiTheme="majorBidi" w:cstheme="majorBidi"/>
          <w:sz w:val="24"/>
          <w:szCs w:val="24"/>
        </w:rPr>
        <w:t xml:space="preserve">В </w:t>
      </w:r>
      <w:r w:rsidRPr="0035245C">
        <w:rPr>
          <w:rFonts w:asciiTheme="majorBidi" w:hAnsiTheme="majorBidi" w:cstheme="majorBidi"/>
          <w:sz w:val="24"/>
          <w:szCs w:val="24"/>
        </w:rPr>
        <w:t xml:space="preserve"> двух Сахихах приводится хадис от Саида, что Али (да будет доволен им Аллах) послал из Йемена посланнику Аллаха</w:t>
      </w:r>
      <w:r w:rsidRPr="00D23C39">
        <w:rPr>
          <w:rFonts w:asciiTheme="majorBidi" w:hAnsiTheme="majorBidi" w:cstheme="majorBidi"/>
          <w:sz w:val="24"/>
          <w:szCs w:val="24"/>
        </w:rPr>
        <w:t xml:space="preserve"> </w:t>
      </w:r>
      <w:r>
        <w:rPr>
          <w:rFonts w:asciiTheme="majorBidi" w:hAnsiTheme="majorBidi" w:cstheme="majorBidi"/>
          <w:sz w:val="24"/>
          <w:szCs w:val="24"/>
        </w:rPr>
        <w:t>(да благословит его Аллах и приветствует)</w:t>
      </w:r>
      <w:r w:rsidRPr="00D23C39">
        <w:rPr>
          <w:rFonts w:asciiTheme="majorBidi" w:hAnsiTheme="majorBidi" w:cstheme="majorBidi"/>
          <w:sz w:val="24"/>
          <w:szCs w:val="24"/>
        </w:rPr>
        <w:t xml:space="preserve"> </w:t>
      </w:r>
      <w:r w:rsidRPr="0035245C">
        <w:rPr>
          <w:rFonts w:asciiTheme="majorBidi" w:hAnsiTheme="majorBidi" w:cstheme="majorBidi"/>
          <w:sz w:val="24"/>
          <w:szCs w:val="24"/>
        </w:rPr>
        <w:t>золотой самородок, неочищенный от земли, а тот разделил его между четырьмя людьми: аль-Акра’ом ибн Хабиса, Уйайной ибн Бадра, Алькамой ибн Алляса, и Зайдом аль-Хайром со словами:</w:t>
      </w:r>
      <w:r w:rsidRPr="00D23C39">
        <w:rPr>
          <w:rFonts w:ascii="Traditional Arabic" w:hAnsi="Traditional Arabic" w:cs="Traditional Arabic"/>
          <w:b/>
          <w:bCs/>
          <w:color w:val="000000"/>
          <w:sz w:val="28"/>
          <w:szCs w:val="28"/>
          <w:rtl/>
        </w:rPr>
        <w:t xml:space="preserve"> </w:t>
      </w:r>
      <w:r w:rsidRPr="00C838D0">
        <w:rPr>
          <w:rFonts w:ascii="Traditional Arabic" w:hAnsi="Traditional Arabic" w:cs="Traditional Arabic"/>
          <w:b/>
          <w:bCs/>
          <w:color w:val="000000"/>
          <w:sz w:val="28"/>
          <w:szCs w:val="28"/>
          <w:rtl/>
        </w:rPr>
        <w:t>«أَتَأَلَّفُهُم»</w:t>
      </w:r>
      <w:r w:rsidRPr="00D23C39">
        <w:rPr>
          <w:rFonts w:asciiTheme="majorBidi" w:hAnsiTheme="majorBidi" w:cstheme="majorBidi"/>
          <w:sz w:val="24"/>
          <w:szCs w:val="24"/>
        </w:rPr>
        <w:t xml:space="preserve"> </w:t>
      </w:r>
      <w:r w:rsidRPr="0035245C">
        <w:rPr>
          <w:rFonts w:asciiTheme="majorBidi" w:hAnsiTheme="majorBidi" w:cstheme="majorBidi"/>
          <w:b/>
          <w:bCs/>
          <w:i/>
          <w:iCs/>
          <w:sz w:val="24"/>
          <w:szCs w:val="24"/>
        </w:rPr>
        <w:t xml:space="preserve">«Я склоняю их сердца </w:t>
      </w:r>
      <w:r w:rsidRPr="008B2327">
        <w:rPr>
          <w:rFonts w:asciiTheme="majorBidi" w:hAnsiTheme="majorBidi" w:cstheme="majorBidi"/>
          <w:bCs/>
          <w:i/>
          <w:iCs/>
          <w:sz w:val="24"/>
          <w:szCs w:val="24"/>
        </w:rPr>
        <w:t>(к Исламу)</w:t>
      </w:r>
      <w:r w:rsidRPr="0035245C">
        <w:rPr>
          <w:rFonts w:asciiTheme="majorBidi" w:hAnsiTheme="majorBidi" w:cstheme="majorBidi"/>
          <w:b/>
          <w:bCs/>
          <w:i/>
          <w:iCs/>
          <w:sz w:val="24"/>
          <w:szCs w:val="24"/>
        </w:rPr>
        <w:t>».</w:t>
      </w:r>
      <w:r>
        <w:rPr>
          <w:rFonts w:asciiTheme="majorBidi" w:hAnsiTheme="majorBidi" w:cstheme="majorBidi"/>
          <w:sz w:val="24"/>
          <w:szCs w:val="24"/>
        </w:rPr>
        <w:t xml:space="preserve"> (</w:t>
      </w:r>
      <w:r w:rsidRPr="0035245C">
        <w:rPr>
          <w:rFonts w:asciiTheme="majorBidi" w:hAnsiTheme="majorBidi" w:cstheme="majorBidi"/>
          <w:sz w:val="24"/>
          <w:szCs w:val="24"/>
        </w:rPr>
        <w:t>Бурахи 3344, Муслим 1064)</w:t>
      </w:r>
    </w:p>
    <w:p w:rsidR="00683646" w:rsidRPr="000832EA" w:rsidRDefault="00683646" w:rsidP="00683646">
      <w:pPr>
        <w:ind w:right="-425"/>
        <w:jc w:val="both"/>
        <w:rPr>
          <w:rFonts w:asciiTheme="majorBidi" w:hAnsiTheme="majorBidi" w:cstheme="majorBidi"/>
          <w:i/>
          <w:sz w:val="24"/>
          <w:szCs w:val="24"/>
        </w:rPr>
      </w:pPr>
      <w:r w:rsidRPr="00D23C39">
        <w:rPr>
          <w:rFonts w:asciiTheme="majorBidi" w:hAnsiTheme="majorBidi" w:cstheme="majorBidi"/>
          <w:sz w:val="24"/>
          <w:szCs w:val="24"/>
        </w:rPr>
        <w:t xml:space="preserve">     </w:t>
      </w:r>
      <w:r w:rsidRPr="0035245C">
        <w:rPr>
          <w:rFonts w:asciiTheme="majorBidi" w:hAnsiTheme="majorBidi" w:cstheme="majorBidi"/>
          <w:sz w:val="24"/>
          <w:szCs w:val="24"/>
        </w:rPr>
        <w:t>Или же, чтобы привлечь к Исламу подобных им людей, или же, чтобы уберечь страны мусульман от вреда. Подробности на эту тему можно найти в специальных книгах.</w:t>
      </w:r>
      <w:r>
        <w:rPr>
          <w:rFonts w:asciiTheme="majorBidi" w:hAnsiTheme="majorBidi" w:cstheme="majorBidi"/>
          <w:sz w:val="24"/>
          <w:szCs w:val="24"/>
        </w:rPr>
        <w:t xml:space="preserve"> </w:t>
      </w:r>
      <w:r w:rsidRPr="0035245C">
        <w:rPr>
          <w:rFonts w:asciiTheme="majorBidi" w:hAnsiTheme="majorBidi" w:cstheme="majorBidi"/>
          <w:sz w:val="24"/>
          <w:szCs w:val="24"/>
        </w:rPr>
        <w:t xml:space="preserve">Даётся ли </w:t>
      </w:r>
      <w:r w:rsidRPr="00D23C39">
        <w:rPr>
          <w:rFonts w:asciiTheme="majorBidi" w:hAnsiTheme="majorBidi" w:cstheme="majorBidi"/>
          <w:sz w:val="24"/>
          <w:szCs w:val="24"/>
        </w:rPr>
        <w:t xml:space="preserve"> </w:t>
      </w:r>
      <w:r w:rsidRPr="0035245C">
        <w:rPr>
          <w:rFonts w:asciiTheme="majorBidi" w:hAnsiTheme="majorBidi" w:cstheme="majorBidi"/>
          <w:sz w:val="24"/>
          <w:szCs w:val="24"/>
        </w:rPr>
        <w:t xml:space="preserve">эта категория закята и после смерти пророка (да благословит его Аллах и приветствует), то тут </w:t>
      </w:r>
      <w:r w:rsidRPr="00D23C39">
        <w:rPr>
          <w:rFonts w:asciiTheme="majorBidi" w:hAnsiTheme="majorBidi" w:cstheme="majorBidi"/>
          <w:sz w:val="24"/>
          <w:szCs w:val="24"/>
        </w:rPr>
        <w:t xml:space="preserve"> </w:t>
      </w:r>
      <w:r w:rsidRPr="0035245C">
        <w:rPr>
          <w:rFonts w:asciiTheme="majorBidi" w:hAnsiTheme="majorBidi" w:cstheme="majorBidi"/>
          <w:sz w:val="24"/>
          <w:szCs w:val="24"/>
        </w:rPr>
        <w:t xml:space="preserve">есть разногласия. Умар, Амир, аш-Ша’би </w:t>
      </w:r>
      <w:r>
        <w:rPr>
          <w:rFonts w:asciiTheme="majorBidi" w:hAnsiTheme="majorBidi" w:cstheme="majorBidi"/>
          <w:sz w:val="24"/>
          <w:szCs w:val="24"/>
        </w:rPr>
        <w:t xml:space="preserve">и группа учёных считает, </w:t>
      </w:r>
      <w:r w:rsidRPr="00C838D0">
        <w:rPr>
          <w:rFonts w:asciiTheme="majorBidi" w:hAnsiTheme="majorBidi" w:cstheme="majorBidi"/>
          <w:i/>
          <w:sz w:val="24"/>
          <w:szCs w:val="24"/>
        </w:rPr>
        <w:t xml:space="preserve">что этой категория не выплачивается закят, т.к. Аллах возвысил Ислам и его приверженцев, и склонил шеи людей </w:t>
      </w:r>
      <w:r w:rsidRPr="00D23C39">
        <w:rPr>
          <w:rFonts w:asciiTheme="majorBidi" w:hAnsiTheme="majorBidi" w:cstheme="majorBidi"/>
          <w:sz w:val="24"/>
          <w:szCs w:val="24"/>
        </w:rPr>
        <w:t xml:space="preserve"> </w:t>
      </w:r>
      <w:r w:rsidRPr="00C838D0">
        <w:rPr>
          <w:rFonts w:asciiTheme="majorBidi" w:hAnsiTheme="majorBidi" w:cstheme="majorBidi"/>
          <w:i/>
          <w:sz w:val="24"/>
          <w:szCs w:val="24"/>
        </w:rPr>
        <w:t>перед ними</w:t>
      </w:r>
      <w:r w:rsidRPr="0035245C">
        <w:rPr>
          <w:rFonts w:asciiTheme="majorBidi" w:hAnsiTheme="majorBidi" w:cstheme="majorBidi"/>
          <w:sz w:val="24"/>
          <w:szCs w:val="24"/>
        </w:rPr>
        <w:t>.</w:t>
      </w:r>
      <w:r>
        <w:rPr>
          <w:rFonts w:asciiTheme="majorBidi" w:hAnsiTheme="majorBidi" w:cstheme="majorBidi"/>
          <w:sz w:val="24"/>
          <w:szCs w:val="24"/>
        </w:rPr>
        <w:t xml:space="preserve"> Другая группа считает, </w:t>
      </w:r>
      <w:r w:rsidRPr="00C838D0">
        <w:rPr>
          <w:rFonts w:asciiTheme="majorBidi" w:hAnsiTheme="majorBidi" w:cstheme="majorBidi"/>
          <w:i/>
          <w:sz w:val="24"/>
          <w:szCs w:val="24"/>
        </w:rPr>
        <w:t>что этой категории до сих пор выплачивается закят,</w:t>
      </w:r>
      <w:r w:rsidRPr="00D23C39">
        <w:rPr>
          <w:rFonts w:asciiTheme="majorBidi" w:hAnsiTheme="majorBidi" w:cstheme="majorBidi"/>
          <w:sz w:val="24"/>
          <w:szCs w:val="24"/>
        </w:rPr>
        <w:t xml:space="preserve"> </w:t>
      </w:r>
      <w:r w:rsidRPr="00C838D0">
        <w:rPr>
          <w:rFonts w:asciiTheme="majorBidi" w:hAnsiTheme="majorBidi" w:cstheme="majorBidi"/>
          <w:i/>
          <w:sz w:val="24"/>
          <w:szCs w:val="24"/>
        </w:rPr>
        <w:t>т.к. пророк выплачивал её после взятия Мекки и победой над Хавазином.</w:t>
      </w:r>
    </w:p>
    <w:p w:rsidR="00683646" w:rsidRPr="000832EA" w:rsidRDefault="00683646" w:rsidP="00683646">
      <w:pPr>
        <w:ind w:right="-425"/>
        <w:jc w:val="both"/>
        <w:rPr>
          <w:rFonts w:asciiTheme="majorBidi" w:hAnsiTheme="majorBidi" w:cstheme="majorBidi"/>
          <w:sz w:val="24"/>
          <w:szCs w:val="24"/>
        </w:rPr>
      </w:pPr>
    </w:p>
    <w:p w:rsidR="00683646" w:rsidRPr="000832EA" w:rsidRDefault="00683646" w:rsidP="00683646">
      <w:pPr>
        <w:ind w:right="-425"/>
        <w:jc w:val="both"/>
        <w:rPr>
          <w:rFonts w:asciiTheme="majorBidi" w:hAnsiTheme="majorBidi" w:cstheme="majorBidi"/>
          <w:sz w:val="24"/>
          <w:szCs w:val="24"/>
        </w:rPr>
      </w:pPr>
      <w:r w:rsidRPr="00C838D0">
        <w:rPr>
          <w:rFonts w:ascii="Traditional Arabic" w:hAnsi="Traditional Arabic" w:cs="Traditional Arabic"/>
          <w:b/>
          <w:bCs/>
          <w:color w:val="000000"/>
          <w:sz w:val="28"/>
          <w:szCs w:val="28"/>
          <w:rtl/>
        </w:rPr>
        <w:t>﴿ وَفِى الرِّقَابِ ﴾</w:t>
      </w:r>
      <w:r w:rsidRPr="000832EA">
        <w:rPr>
          <w:rFonts w:asciiTheme="majorBidi" w:hAnsiTheme="majorBidi" w:cstheme="majorBidi"/>
          <w:sz w:val="28"/>
          <w:szCs w:val="28"/>
        </w:rPr>
        <w:t xml:space="preserve"> </w:t>
      </w:r>
      <w:r w:rsidRPr="000832EA">
        <w:rPr>
          <w:rFonts w:asciiTheme="majorBidi" w:hAnsiTheme="majorBidi" w:cstheme="majorBidi"/>
          <w:b/>
          <w:bCs/>
          <w:sz w:val="24"/>
          <w:szCs w:val="24"/>
        </w:rPr>
        <w:t xml:space="preserve">« </w:t>
      </w:r>
      <w:r>
        <w:rPr>
          <w:rFonts w:asciiTheme="majorBidi" w:hAnsiTheme="majorBidi" w:cstheme="majorBidi"/>
          <w:b/>
          <w:bCs/>
          <w:sz w:val="24"/>
          <w:szCs w:val="24"/>
        </w:rPr>
        <w:t>д</w:t>
      </w:r>
      <w:r w:rsidRPr="0035245C">
        <w:rPr>
          <w:rFonts w:asciiTheme="majorBidi" w:hAnsiTheme="majorBidi" w:cstheme="majorBidi"/>
          <w:b/>
          <w:bCs/>
          <w:sz w:val="24"/>
          <w:szCs w:val="24"/>
        </w:rPr>
        <w:t>ля</w:t>
      </w:r>
      <w:r w:rsidRPr="000832EA">
        <w:rPr>
          <w:rFonts w:asciiTheme="majorBidi" w:hAnsiTheme="majorBidi" w:cstheme="majorBidi"/>
          <w:b/>
          <w:bCs/>
          <w:sz w:val="24"/>
          <w:szCs w:val="24"/>
        </w:rPr>
        <w:t xml:space="preserve"> </w:t>
      </w:r>
      <w:r w:rsidRPr="0035245C">
        <w:rPr>
          <w:rFonts w:asciiTheme="majorBidi" w:hAnsiTheme="majorBidi" w:cstheme="majorBidi"/>
          <w:b/>
          <w:bCs/>
          <w:sz w:val="24"/>
          <w:szCs w:val="24"/>
        </w:rPr>
        <w:t>выкупа</w:t>
      </w:r>
      <w:r w:rsidRPr="000832EA">
        <w:rPr>
          <w:rFonts w:asciiTheme="majorBidi" w:hAnsiTheme="majorBidi" w:cstheme="majorBidi"/>
          <w:b/>
          <w:bCs/>
          <w:sz w:val="24"/>
          <w:szCs w:val="24"/>
        </w:rPr>
        <w:t xml:space="preserve"> </w:t>
      </w:r>
      <w:r w:rsidRPr="0035245C">
        <w:rPr>
          <w:rFonts w:asciiTheme="majorBidi" w:hAnsiTheme="majorBidi" w:cstheme="majorBidi"/>
          <w:b/>
          <w:bCs/>
          <w:sz w:val="24"/>
          <w:szCs w:val="24"/>
        </w:rPr>
        <w:t>рабов</w:t>
      </w:r>
      <w:r w:rsidRPr="000832EA">
        <w:rPr>
          <w:rFonts w:asciiTheme="majorBidi" w:hAnsiTheme="majorBidi" w:cstheme="majorBidi"/>
          <w:b/>
          <w:bCs/>
          <w:sz w:val="24"/>
          <w:szCs w:val="24"/>
        </w:rPr>
        <w:t xml:space="preserve">» </w:t>
      </w:r>
      <w:r w:rsidRPr="000832EA">
        <w:rPr>
          <w:rFonts w:asciiTheme="majorBidi" w:hAnsiTheme="majorBidi" w:cstheme="majorBidi"/>
          <w:sz w:val="24"/>
          <w:szCs w:val="24"/>
        </w:rPr>
        <w:t>–</w:t>
      </w:r>
      <w:r w:rsidRPr="0035245C">
        <w:rPr>
          <w:rFonts w:asciiTheme="majorBidi" w:hAnsiTheme="majorBidi" w:cstheme="majorBidi"/>
          <w:sz w:val="24"/>
          <w:szCs w:val="24"/>
        </w:rPr>
        <w:t>Хасан</w:t>
      </w:r>
      <w:r w:rsidRPr="000832EA">
        <w:rPr>
          <w:rFonts w:asciiTheme="majorBidi" w:hAnsiTheme="majorBidi" w:cstheme="majorBidi"/>
          <w:sz w:val="24"/>
          <w:szCs w:val="24"/>
        </w:rPr>
        <w:t xml:space="preserve"> </w:t>
      </w:r>
      <w:r w:rsidRPr="0035245C">
        <w:rPr>
          <w:rFonts w:asciiTheme="majorBidi" w:hAnsiTheme="majorBidi" w:cstheme="majorBidi"/>
          <w:sz w:val="24"/>
          <w:szCs w:val="24"/>
        </w:rPr>
        <w:t>аль</w:t>
      </w:r>
      <w:r w:rsidRPr="000832EA">
        <w:rPr>
          <w:rFonts w:asciiTheme="majorBidi" w:hAnsiTheme="majorBidi" w:cstheme="majorBidi"/>
          <w:sz w:val="24"/>
          <w:szCs w:val="24"/>
        </w:rPr>
        <w:t>-</w:t>
      </w:r>
      <w:r w:rsidRPr="0035245C">
        <w:rPr>
          <w:rFonts w:asciiTheme="majorBidi" w:hAnsiTheme="majorBidi" w:cstheme="majorBidi"/>
          <w:sz w:val="24"/>
          <w:szCs w:val="24"/>
        </w:rPr>
        <w:t>Басри</w:t>
      </w:r>
      <w:r w:rsidRPr="000832EA">
        <w:rPr>
          <w:rFonts w:asciiTheme="majorBidi" w:hAnsiTheme="majorBidi" w:cstheme="majorBidi"/>
          <w:sz w:val="24"/>
          <w:szCs w:val="24"/>
        </w:rPr>
        <w:t xml:space="preserve">, </w:t>
      </w:r>
      <w:r w:rsidRPr="0035245C">
        <w:rPr>
          <w:rFonts w:asciiTheme="majorBidi" w:hAnsiTheme="majorBidi" w:cstheme="majorBidi"/>
          <w:sz w:val="24"/>
          <w:szCs w:val="24"/>
        </w:rPr>
        <w:t>Мукатиль</w:t>
      </w:r>
      <w:r w:rsidRPr="000832EA">
        <w:rPr>
          <w:rFonts w:asciiTheme="majorBidi" w:hAnsiTheme="majorBidi" w:cstheme="majorBidi"/>
          <w:sz w:val="24"/>
          <w:szCs w:val="24"/>
        </w:rPr>
        <w:t xml:space="preserve"> </w:t>
      </w:r>
      <w:r w:rsidRPr="0035245C">
        <w:rPr>
          <w:rFonts w:asciiTheme="majorBidi" w:hAnsiTheme="majorBidi" w:cstheme="majorBidi"/>
          <w:sz w:val="24"/>
          <w:szCs w:val="24"/>
        </w:rPr>
        <w:t>ибн</w:t>
      </w:r>
      <w:r w:rsidRPr="000832EA">
        <w:rPr>
          <w:rFonts w:asciiTheme="majorBidi" w:hAnsiTheme="majorBidi" w:cstheme="majorBidi"/>
          <w:sz w:val="24"/>
          <w:szCs w:val="24"/>
        </w:rPr>
        <w:t xml:space="preserve"> </w:t>
      </w:r>
      <w:r w:rsidRPr="0035245C">
        <w:rPr>
          <w:rFonts w:asciiTheme="majorBidi" w:hAnsiTheme="majorBidi" w:cstheme="majorBidi"/>
          <w:sz w:val="24"/>
          <w:szCs w:val="24"/>
        </w:rPr>
        <w:t>Хаййан</w:t>
      </w:r>
      <w:r w:rsidRPr="000832EA">
        <w:rPr>
          <w:rFonts w:asciiTheme="majorBidi" w:hAnsiTheme="majorBidi" w:cstheme="majorBidi"/>
          <w:sz w:val="24"/>
          <w:szCs w:val="24"/>
        </w:rPr>
        <w:t xml:space="preserve">, </w:t>
      </w:r>
      <w:r w:rsidRPr="0035245C">
        <w:rPr>
          <w:rFonts w:asciiTheme="majorBidi" w:hAnsiTheme="majorBidi" w:cstheme="majorBidi"/>
          <w:sz w:val="24"/>
          <w:szCs w:val="24"/>
        </w:rPr>
        <w:t>Умар</w:t>
      </w:r>
      <w:r w:rsidRPr="000832EA">
        <w:rPr>
          <w:rFonts w:asciiTheme="majorBidi" w:hAnsiTheme="majorBidi" w:cstheme="majorBidi"/>
          <w:sz w:val="24"/>
          <w:szCs w:val="24"/>
        </w:rPr>
        <w:t xml:space="preserve"> </w:t>
      </w:r>
      <w:r w:rsidRPr="0035245C">
        <w:rPr>
          <w:rFonts w:asciiTheme="majorBidi" w:hAnsiTheme="majorBidi" w:cstheme="majorBidi"/>
          <w:sz w:val="24"/>
          <w:szCs w:val="24"/>
        </w:rPr>
        <w:t>ибн</w:t>
      </w:r>
      <w:r w:rsidRPr="000832EA">
        <w:rPr>
          <w:rFonts w:asciiTheme="majorBidi" w:hAnsiTheme="majorBidi" w:cstheme="majorBidi"/>
          <w:sz w:val="24"/>
          <w:szCs w:val="24"/>
        </w:rPr>
        <w:t xml:space="preserve"> </w:t>
      </w:r>
      <w:r w:rsidRPr="0035245C">
        <w:rPr>
          <w:rFonts w:asciiTheme="majorBidi" w:hAnsiTheme="majorBidi" w:cstheme="majorBidi"/>
          <w:sz w:val="24"/>
          <w:szCs w:val="24"/>
        </w:rPr>
        <w:t>Абдуль</w:t>
      </w:r>
      <w:r w:rsidRPr="000832EA">
        <w:rPr>
          <w:rFonts w:asciiTheme="majorBidi" w:hAnsiTheme="majorBidi" w:cstheme="majorBidi"/>
          <w:sz w:val="24"/>
          <w:szCs w:val="24"/>
        </w:rPr>
        <w:t>-</w:t>
      </w:r>
      <w:r w:rsidRPr="0035245C">
        <w:rPr>
          <w:rFonts w:asciiTheme="majorBidi" w:hAnsiTheme="majorBidi" w:cstheme="majorBidi"/>
          <w:sz w:val="24"/>
          <w:szCs w:val="24"/>
        </w:rPr>
        <w:t>Азиз</w:t>
      </w:r>
      <w:r w:rsidRPr="000832EA">
        <w:rPr>
          <w:rFonts w:asciiTheme="majorBidi" w:hAnsiTheme="majorBidi" w:cstheme="majorBidi"/>
          <w:sz w:val="24"/>
          <w:szCs w:val="24"/>
        </w:rPr>
        <w:t xml:space="preserve">, </w:t>
      </w:r>
      <w:r w:rsidRPr="0035245C">
        <w:rPr>
          <w:rFonts w:asciiTheme="majorBidi" w:hAnsiTheme="majorBidi" w:cstheme="majorBidi"/>
          <w:sz w:val="24"/>
          <w:szCs w:val="24"/>
        </w:rPr>
        <w:t>Саид</w:t>
      </w:r>
      <w:r w:rsidRPr="000832EA">
        <w:rPr>
          <w:rFonts w:asciiTheme="majorBidi" w:hAnsiTheme="majorBidi" w:cstheme="majorBidi"/>
          <w:sz w:val="24"/>
          <w:szCs w:val="24"/>
        </w:rPr>
        <w:t xml:space="preserve"> </w:t>
      </w:r>
      <w:r w:rsidRPr="0035245C">
        <w:rPr>
          <w:rFonts w:asciiTheme="majorBidi" w:hAnsiTheme="majorBidi" w:cstheme="majorBidi"/>
          <w:sz w:val="24"/>
          <w:szCs w:val="24"/>
        </w:rPr>
        <w:t>ибн</w:t>
      </w:r>
      <w:r w:rsidRPr="000832EA">
        <w:rPr>
          <w:rFonts w:asciiTheme="majorBidi" w:hAnsiTheme="majorBidi" w:cstheme="majorBidi"/>
          <w:sz w:val="24"/>
          <w:szCs w:val="24"/>
        </w:rPr>
        <w:t xml:space="preserve"> </w:t>
      </w:r>
      <w:r w:rsidRPr="0035245C">
        <w:rPr>
          <w:rFonts w:asciiTheme="majorBidi" w:hAnsiTheme="majorBidi" w:cstheme="majorBidi"/>
          <w:sz w:val="24"/>
          <w:szCs w:val="24"/>
        </w:rPr>
        <w:t>Джубайр</w:t>
      </w:r>
      <w:r w:rsidRPr="000832EA">
        <w:rPr>
          <w:rFonts w:asciiTheme="majorBidi" w:hAnsiTheme="majorBidi" w:cstheme="majorBidi"/>
          <w:sz w:val="24"/>
          <w:szCs w:val="24"/>
        </w:rPr>
        <w:t xml:space="preserve">, </w:t>
      </w:r>
      <w:r w:rsidRPr="0035245C">
        <w:rPr>
          <w:rFonts w:asciiTheme="majorBidi" w:hAnsiTheme="majorBidi" w:cstheme="majorBidi"/>
          <w:sz w:val="24"/>
          <w:szCs w:val="24"/>
        </w:rPr>
        <w:t>ан</w:t>
      </w:r>
      <w:r w:rsidRPr="000832EA">
        <w:rPr>
          <w:rFonts w:asciiTheme="majorBidi" w:hAnsiTheme="majorBidi" w:cstheme="majorBidi"/>
          <w:sz w:val="24"/>
          <w:szCs w:val="24"/>
        </w:rPr>
        <w:t>-</w:t>
      </w:r>
      <w:r w:rsidRPr="0035245C">
        <w:rPr>
          <w:rFonts w:asciiTheme="majorBidi" w:hAnsiTheme="majorBidi" w:cstheme="majorBidi"/>
          <w:sz w:val="24"/>
          <w:szCs w:val="24"/>
        </w:rPr>
        <w:t>Нахаи</w:t>
      </w:r>
      <w:r w:rsidRPr="000832EA">
        <w:rPr>
          <w:rFonts w:asciiTheme="majorBidi" w:hAnsiTheme="majorBidi" w:cstheme="majorBidi"/>
          <w:sz w:val="24"/>
          <w:szCs w:val="24"/>
        </w:rPr>
        <w:t xml:space="preserve">, </w:t>
      </w:r>
      <w:r w:rsidRPr="0035245C">
        <w:rPr>
          <w:rFonts w:asciiTheme="majorBidi" w:hAnsiTheme="majorBidi" w:cstheme="majorBidi"/>
          <w:sz w:val="24"/>
          <w:szCs w:val="24"/>
        </w:rPr>
        <w:t>аз</w:t>
      </w:r>
      <w:r w:rsidRPr="000832EA">
        <w:rPr>
          <w:rFonts w:asciiTheme="majorBidi" w:hAnsiTheme="majorBidi" w:cstheme="majorBidi"/>
          <w:sz w:val="24"/>
          <w:szCs w:val="24"/>
        </w:rPr>
        <w:t>-</w:t>
      </w:r>
      <w:r w:rsidRPr="0035245C">
        <w:rPr>
          <w:rFonts w:asciiTheme="majorBidi" w:hAnsiTheme="majorBidi" w:cstheme="majorBidi"/>
          <w:sz w:val="24"/>
          <w:szCs w:val="24"/>
        </w:rPr>
        <w:t>Зухри</w:t>
      </w:r>
      <w:r w:rsidRPr="000832EA">
        <w:rPr>
          <w:rFonts w:asciiTheme="majorBidi" w:hAnsiTheme="majorBidi" w:cstheme="majorBidi"/>
          <w:sz w:val="24"/>
          <w:szCs w:val="24"/>
        </w:rPr>
        <w:t xml:space="preserve"> </w:t>
      </w:r>
      <w:r w:rsidRPr="0035245C">
        <w:rPr>
          <w:rFonts w:asciiTheme="majorBidi" w:hAnsiTheme="majorBidi" w:cstheme="majorBidi"/>
          <w:sz w:val="24"/>
          <w:szCs w:val="24"/>
        </w:rPr>
        <w:t>и</w:t>
      </w:r>
      <w:r w:rsidRPr="000832EA">
        <w:rPr>
          <w:rFonts w:asciiTheme="majorBidi" w:hAnsiTheme="majorBidi" w:cstheme="majorBidi"/>
          <w:sz w:val="24"/>
          <w:szCs w:val="24"/>
        </w:rPr>
        <w:t xml:space="preserve"> </w:t>
      </w:r>
      <w:r w:rsidRPr="0035245C">
        <w:rPr>
          <w:rFonts w:asciiTheme="majorBidi" w:hAnsiTheme="majorBidi" w:cstheme="majorBidi"/>
          <w:sz w:val="24"/>
          <w:szCs w:val="24"/>
        </w:rPr>
        <w:t>ибн</w:t>
      </w:r>
      <w:r w:rsidRPr="000832EA">
        <w:rPr>
          <w:rFonts w:asciiTheme="majorBidi" w:hAnsiTheme="majorBidi" w:cstheme="majorBidi"/>
          <w:sz w:val="24"/>
          <w:szCs w:val="24"/>
        </w:rPr>
        <w:t xml:space="preserve"> </w:t>
      </w:r>
      <w:r w:rsidRPr="0035245C">
        <w:rPr>
          <w:rFonts w:asciiTheme="majorBidi" w:hAnsiTheme="majorBidi" w:cstheme="majorBidi"/>
          <w:sz w:val="24"/>
          <w:szCs w:val="24"/>
        </w:rPr>
        <w:t>Зайд</w:t>
      </w:r>
      <w:r w:rsidRPr="000832EA">
        <w:rPr>
          <w:rFonts w:asciiTheme="majorBidi" w:hAnsiTheme="majorBidi" w:cstheme="majorBidi"/>
          <w:sz w:val="24"/>
          <w:szCs w:val="24"/>
        </w:rPr>
        <w:t xml:space="preserve"> </w:t>
      </w:r>
      <w:r w:rsidRPr="0035245C">
        <w:rPr>
          <w:rFonts w:asciiTheme="majorBidi" w:hAnsiTheme="majorBidi" w:cstheme="majorBidi"/>
          <w:sz w:val="24"/>
          <w:szCs w:val="24"/>
        </w:rPr>
        <w:t>считали</w:t>
      </w:r>
      <w:r w:rsidRPr="000832EA">
        <w:rPr>
          <w:rFonts w:asciiTheme="majorBidi" w:hAnsiTheme="majorBidi" w:cstheme="majorBidi"/>
          <w:sz w:val="24"/>
          <w:szCs w:val="24"/>
        </w:rPr>
        <w:t xml:space="preserve">, </w:t>
      </w:r>
      <w:r w:rsidRPr="00C838D0">
        <w:rPr>
          <w:rFonts w:asciiTheme="majorBidi" w:hAnsiTheme="majorBidi" w:cstheme="majorBidi"/>
          <w:i/>
          <w:sz w:val="24"/>
          <w:szCs w:val="24"/>
        </w:rPr>
        <w:t>что</w:t>
      </w:r>
      <w:r w:rsidRPr="000832EA">
        <w:rPr>
          <w:rFonts w:asciiTheme="majorBidi" w:hAnsiTheme="majorBidi" w:cstheme="majorBidi"/>
          <w:i/>
          <w:sz w:val="24"/>
          <w:szCs w:val="24"/>
        </w:rPr>
        <w:t xml:space="preserve"> </w:t>
      </w:r>
      <w:r w:rsidRPr="00C838D0">
        <w:rPr>
          <w:rFonts w:asciiTheme="majorBidi" w:hAnsiTheme="majorBidi" w:cstheme="majorBidi"/>
          <w:i/>
          <w:sz w:val="24"/>
          <w:szCs w:val="24"/>
        </w:rPr>
        <w:t>это</w:t>
      </w:r>
      <w:r w:rsidRPr="000832EA">
        <w:rPr>
          <w:rFonts w:asciiTheme="majorBidi" w:hAnsiTheme="majorBidi" w:cstheme="majorBidi"/>
          <w:i/>
          <w:sz w:val="24"/>
          <w:szCs w:val="24"/>
        </w:rPr>
        <w:t xml:space="preserve"> </w:t>
      </w:r>
      <w:r w:rsidRPr="00C838D0">
        <w:rPr>
          <w:rFonts w:asciiTheme="majorBidi" w:hAnsiTheme="majorBidi" w:cstheme="majorBidi"/>
          <w:i/>
          <w:sz w:val="24"/>
          <w:szCs w:val="24"/>
        </w:rPr>
        <w:t>рабы</w:t>
      </w:r>
      <w:r w:rsidRPr="000832EA">
        <w:rPr>
          <w:rFonts w:asciiTheme="majorBidi" w:hAnsiTheme="majorBidi" w:cstheme="majorBidi"/>
          <w:i/>
          <w:sz w:val="24"/>
          <w:szCs w:val="24"/>
        </w:rPr>
        <w:t xml:space="preserve">, </w:t>
      </w:r>
      <w:r w:rsidRPr="00C838D0">
        <w:rPr>
          <w:rFonts w:asciiTheme="majorBidi" w:hAnsiTheme="majorBidi" w:cstheme="majorBidi"/>
          <w:i/>
          <w:sz w:val="24"/>
          <w:szCs w:val="24"/>
        </w:rPr>
        <w:t>выкупающие</w:t>
      </w:r>
      <w:r w:rsidRPr="000832EA">
        <w:rPr>
          <w:rFonts w:asciiTheme="majorBidi" w:hAnsiTheme="majorBidi" w:cstheme="majorBidi"/>
          <w:i/>
          <w:sz w:val="24"/>
          <w:szCs w:val="24"/>
        </w:rPr>
        <w:t xml:space="preserve"> </w:t>
      </w:r>
      <w:r w:rsidRPr="00C838D0">
        <w:rPr>
          <w:rFonts w:asciiTheme="majorBidi" w:hAnsiTheme="majorBidi" w:cstheme="majorBidi"/>
          <w:i/>
          <w:sz w:val="24"/>
          <w:szCs w:val="24"/>
        </w:rPr>
        <w:t>себя</w:t>
      </w:r>
      <w:r w:rsidRPr="000832EA">
        <w:rPr>
          <w:rFonts w:asciiTheme="majorBidi" w:hAnsiTheme="majorBidi" w:cstheme="majorBidi"/>
          <w:i/>
          <w:sz w:val="24"/>
          <w:szCs w:val="24"/>
        </w:rPr>
        <w:t xml:space="preserve"> </w:t>
      </w:r>
      <w:r w:rsidRPr="00C838D0">
        <w:rPr>
          <w:rFonts w:asciiTheme="majorBidi" w:hAnsiTheme="majorBidi" w:cstheme="majorBidi"/>
          <w:i/>
          <w:sz w:val="24"/>
          <w:szCs w:val="24"/>
        </w:rPr>
        <w:t>из</w:t>
      </w:r>
      <w:r w:rsidRPr="000832EA">
        <w:rPr>
          <w:rFonts w:asciiTheme="majorBidi" w:hAnsiTheme="majorBidi" w:cstheme="majorBidi"/>
          <w:i/>
          <w:sz w:val="24"/>
          <w:szCs w:val="24"/>
        </w:rPr>
        <w:t xml:space="preserve"> </w:t>
      </w:r>
      <w:r w:rsidRPr="00C838D0">
        <w:rPr>
          <w:rFonts w:asciiTheme="majorBidi" w:hAnsiTheme="majorBidi" w:cstheme="majorBidi"/>
          <w:i/>
          <w:sz w:val="24"/>
          <w:szCs w:val="24"/>
        </w:rPr>
        <w:t>рабства</w:t>
      </w:r>
      <w:r w:rsidRPr="000832EA">
        <w:rPr>
          <w:rFonts w:asciiTheme="majorBidi" w:hAnsiTheme="majorBidi" w:cstheme="majorBidi"/>
          <w:i/>
          <w:sz w:val="24"/>
          <w:szCs w:val="24"/>
        </w:rPr>
        <w:t>.</w:t>
      </w:r>
      <w:r w:rsidRPr="000832EA">
        <w:rPr>
          <w:rFonts w:asciiTheme="majorBidi" w:hAnsiTheme="majorBidi" w:cstheme="majorBidi"/>
          <w:sz w:val="24"/>
          <w:szCs w:val="24"/>
        </w:rPr>
        <w:t xml:space="preserve"> </w:t>
      </w:r>
      <w:r w:rsidRPr="0035245C">
        <w:rPr>
          <w:rFonts w:asciiTheme="majorBidi" w:hAnsiTheme="majorBidi" w:cstheme="majorBidi"/>
          <w:sz w:val="24"/>
          <w:szCs w:val="24"/>
        </w:rPr>
        <w:t>Абу Муса аль-Аш’ари</w:t>
      </w:r>
      <w:r>
        <w:rPr>
          <w:rFonts w:asciiTheme="majorBidi" w:hAnsiTheme="majorBidi" w:cstheme="majorBidi"/>
          <w:sz w:val="24"/>
          <w:szCs w:val="24"/>
        </w:rPr>
        <w:t xml:space="preserve">, </w:t>
      </w:r>
      <w:r w:rsidRPr="0035245C">
        <w:rPr>
          <w:rFonts w:asciiTheme="majorBidi" w:hAnsiTheme="majorBidi" w:cstheme="majorBidi"/>
          <w:sz w:val="24"/>
          <w:szCs w:val="24"/>
        </w:rPr>
        <w:t xml:space="preserve"> считал также.</w:t>
      </w:r>
      <w:r w:rsidRPr="000F2C45">
        <w:rPr>
          <w:rFonts w:asciiTheme="majorBidi" w:hAnsiTheme="majorBidi" w:cstheme="majorBidi"/>
          <w:sz w:val="24"/>
          <w:szCs w:val="24"/>
        </w:rPr>
        <w:t xml:space="preserve"> </w:t>
      </w:r>
      <w:r w:rsidRPr="0035245C">
        <w:rPr>
          <w:rFonts w:asciiTheme="majorBidi" w:hAnsiTheme="majorBidi" w:cstheme="majorBidi"/>
          <w:sz w:val="24"/>
          <w:szCs w:val="24"/>
        </w:rPr>
        <w:t xml:space="preserve">Это же мнение имама аш-Шафии и аль-Лейса. Ибн Аббас и аль-Хасан считали, </w:t>
      </w:r>
      <w:r w:rsidRPr="00C838D0">
        <w:rPr>
          <w:rFonts w:asciiTheme="majorBidi" w:hAnsiTheme="majorBidi" w:cstheme="majorBidi"/>
          <w:i/>
          <w:sz w:val="24"/>
          <w:szCs w:val="24"/>
        </w:rPr>
        <w:t xml:space="preserve">что можно расходовать средства закята на выкуп раба, </w:t>
      </w:r>
      <w:r w:rsidRPr="0035245C">
        <w:rPr>
          <w:rFonts w:asciiTheme="majorBidi" w:hAnsiTheme="majorBidi" w:cstheme="majorBidi"/>
          <w:sz w:val="24"/>
          <w:szCs w:val="24"/>
        </w:rPr>
        <w:t xml:space="preserve">такое же мнение имама Ахмада и Малика, и Исхака. </w:t>
      </w:r>
    </w:p>
    <w:p w:rsidR="00683646" w:rsidRPr="000832EA" w:rsidRDefault="00683646" w:rsidP="00683646">
      <w:pPr>
        <w:ind w:right="-425"/>
        <w:jc w:val="both"/>
        <w:rPr>
          <w:rFonts w:asciiTheme="majorBidi" w:hAnsiTheme="majorBidi" w:cstheme="majorBidi"/>
          <w:sz w:val="24"/>
          <w:szCs w:val="24"/>
        </w:rPr>
      </w:pPr>
      <w:r w:rsidRPr="000F2C45">
        <w:rPr>
          <w:rFonts w:ascii="Traditional Arabic" w:hAnsi="Traditional Arabic" w:cs="Traditional Arabic"/>
          <w:b/>
          <w:bCs/>
          <w:color w:val="000000"/>
          <w:sz w:val="28"/>
          <w:szCs w:val="28"/>
        </w:rPr>
        <w:t xml:space="preserve">     </w:t>
      </w:r>
      <w:r w:rsidRPr="0035245C">
        <w:rPr>
          <w:rFonts w:asciiTheme="majorBidi" w:hAnsiTheme="majorBidi" w:cstheme="majorBidi"/>
          <w:sz w:val="24"/>
          <w:szCs w:val="24"/>
        </w:rPr>
        <w:t xml:space="preserve">Т.е. слово </w:t>
      </w:r>
      <w:r w:rsidRPr="00C838D0">
        <w:rPr>
          <w:rFonts w:ascii="Traditional Arabic" w:hAnsi="Traditional Arabic" w:cs="Traditional Arabic"/>
          <w:b/>
          <w:bCs/>
          <w:color w:val="000000"/>
          <w:sz w:val="28"/>
          <w:szCs w:val="28"/>
          <w:rtl/>
        </w:rPr>
        <w:t>﴿ الرِّقَابِ ﴾</w:t>
      </w:r>
      <w:r>
        <w:rPr>
          <w:rFonts w:asciiTheme="majorBidi" w:hAnsiTheme="majorBidi" w:cstheme="majorBidi"/>
          <w:sz w:val="28"/>
          <w:szCs w:val="28"/>
        </w:rPr>
        <w:t xml:space="preserve"> </w:t>
      </w:r>
      <w:r w:rsidRPr="0035245C">
        <w:rPr>
          <w:rFonts w:asciiTheme="majorBidi" w:hAnsiTheme="majorBidi" w:cstheme="majorBidi"/>
          <w:sz w:val="24"/>
          <w:szCs w:val="24"/>
        </w:rPr>
        <w:t>имеет более широкий смысл, чем помочь выкупить рабу самого себя.</w:t>
      </w:r>
      <w:r>
        <w:rPr>
          <w:rFonts w:asciiTheme="majorBidi" w:hAnsiTheme="majorBidi" w:cstheme="majorBidi"/>
          <w:sz w:val="24"/>
          <w:szCs w:val="24"/>
        </w:rPr>
        <w:t xml:space="preserve"> </w:t>
      </w:r>
      <w:r w:rsidRPr="0035245C">
        <w:rPr>
          <w:rFonts w:asciiTheme="majorBidi" w:hAnsiTheme="majorBidi" w:cstheme="majorBidi"/>
          <w:sz w:val="24"/>
          <w:szCs w:val="24"/>
        </w:rPr>
        <w:t>Это также выкуп рабов и их освобождение.</w:t>
      </w:r>
      <w:r>
        <w:rPr>
          <w:rFonts w:asciiTheme="majorBidi" w:hAnsiTheme="majorBidi" w:cstheme="majorBidi"/>
          <w:sz w:val="24"/>
          <w:szCs w:val="24"/>
        </w:rPr>
        <w:t xml:space="preserve"> </w:t>
      </w:r>
      <w:r w:rsidRPr="0035245C">
        <w:rPr>
          <w:rFonts w:asciiTheme="majorBidi" w:hAnsiTheme="majorBidi" w:cstheme="majorBidi"/>
          <w:sz w:val="24"/>
          <w:szCs w:val="24"/>
        </w:rPr>
        <w:t>Приводится много хадисов по поводу награды</w:t>
      </w:r>
      <w:r w:rsidRPr="000F2C45">
        <w:rPr>
          <w:rFonts w:asciiTheme="majorBidi" w:hAnsiTheme="majorBidi" w:cstheme="majorBidi"/>
          <w:sz w:val="24"/>
          <w:szCs w:val="24"/>
        </w:rPr>
        <w:t xml:space="preserve"> </w:t>
      </w:r>
      <w:r w:rsidRPr="0035245C">
        <w:rPr>
          <w:rFonts w:asciiTheme="majorBidi" w:hAnsiTheme="majorBidi" w:cstheme="majorBidi"/>
          <w:sz w:val="24"/>
          <w:szCs w:val="24"/>
        </w:rPr>
        <w:t xml:space="preserve">за освобождение рабов. </w:t>
      </w:r>
      <w:r w:rsidRPr="000F2C45">
        <w:rPr>
          <w:rFonts w:asciiTheme="majorBidi" w:hAnsiTheme="majorBidi" w:cstheme="majorBidi"/>
          <w:sz w:val="24"/>
          <w:szCs w:val="24"/>
        </w:rPr>
        <w:t xml:space="preserve"> </w:t>
      </w:r>
      <w:r w:rsidRPr="0035245C">
        <w:rPr>
          <w:rFonts w:asciiTheme="majorBidi" w:hAnsiTheme="majorBidi" w:cstheme="majorBidi"/>
          <w:sz w:val="24"/>
          <w:szCs w:val="24"/>
        </w:rPr>
        <w:t xml:space="preserve">Выкуп органа за органом, даже </w:t>
      </w:r>
      <w:r>
        <w:rPr>
          <w:rFonts w:asciiTheme="majorBidi" w:hAnsiTheme="majorBidi" w:cstheme="majorBidi"/>
          <w:sz w:val="24"/>
          <w:szCs w:val="24"/>
        </w:rPr>
        <w:t xml:space="preserve">выкуп </w:t>
      </w:r>
      <w:r w:rsidRPr="0035245C">
        <w:rPr>
          <w:rFonts w:asciiTheme="majorBidi" w:hAnsiTheme="majorBidi" w:cstheme="majorBidi"/>
          <w:sz w:val="24"/>
          <w:szCs w:val="24"/>
        </w:rPr>
        <w:t>половых органов</w:t>
      </w:r>
      <w:r w:rsidRPr="000F2C45">
        <w:rPr>
          <w:rFonts w:asciiTheme="majorBidi" w:hAnsiTheme="majorBidi" w:cstheme="majorBidi"/>
          <w:sz w:val="24"/>
          <w:szCs w:val="24"/>
        </w:rPr>
        <w:t xml:space="preserve"> </w:t>
      </w:r>
      <w:r w:rsidRPr="0035245C">
        <w:rPr>
          <w:rFonts w:asciiTheme="majorBidi" w:hAnsiTheme="majorBidi" w:cstheme="majorBidi"/>
          <w:sz w:val="24"/>
          <w:szCs w:val="24"/>
        </w:rPr>
        <w:t>будет иметь адекватное воздаяние:</w:t>
      </w:r>
      <w:r>
        <w:rPr>
          <w:rFonts w:asciiTheme="majorBidi" w:hAnsiTheme="majorBidi" w:cstheme="majorBidi"/>
          <w:sz w:val="24"/>
          <w:szCs w:val="24"/>
        </w:rPr>
        <w:t xml:space="preserve"> </w:t>
      </w:r>
      <w:r w:rsidRPr="0091062A">
        <w:rPr>
          <w:rFonts w:ascii="Traditional Arabic" w:hAnsi="Traditional Arabic" w:cs="Traditional Arabic"/>
          <w:b/>
          <w:bCs/>
          <w:color w:val="000000"/>
          <w:sz w:val="28"/>
          <w:szCs w:val="28"/>
          <w:rtl/>
        </w:rPr>
        <w:t>﴿وَمَا تُجْزَوْنَ إِلاَّ مَا كُنتُمْ تَعْمَلُونَ ﴾</w:t>
      </w:r>
      <w:r w:rsidRPr="000F2C45">
        <w:rPr>
          <w:rFonts w:asciiTheme="majorBidi" w:hAnsiTheme="majorBidi" w:cstheme="majorBidi"/>
          <w:sz w:val="24"/>
          <w:szCs w:val="24"/>
        </w:rPr>
        <w:t xml:space="preserve"> </w:t>
      </w:r>
      <w:r w:rsidRPr="0035245C">
        <w:rPr>
          <w:rFonts w:asciiTheme="majorBidi" w:hAnsiTheme="majorBidi" w:cstheme="majorBidi"/>
          <w:b/>
          <w:bCs/>
          <w:sz w:val="24"/>
          <w:szCs w:val="24"/>
        </w:rPr>
        <w:t>И получите воздаяние только за то, что вы совершали</w:t>
      </w:r>
      <w:r w:rsidRPr="0035245C">
        <w:rPr>
          <w:rFonts w:asciiTheme="majorBidi" w:hAnsiTheme="majorBidi" w:cstheme="majorBidi"/>
          <w:sz w:val="24"/>
          <w:szCs w:val="24"/>
        </w:rPr>
        <w:t xml:space="preserve">. </w:t>
      </w:r>
      <w:r w:rsidRPr="0091062A">
        <w:rPr>
          <w:rFonts w:asciiTheme="majorBidi" w:hAnsiTheme="majorBidi" w:cstheme="majorBidi"/>
          <w:i/>
          <w:sz w:val="24"/>
          <w:szCs w:val="24"/>
        </w:rPr>
        <w:t>(37:39)</w:t>
      </w:r>
    </w:p>
    <w:p w:rsidR="00683646" w:rsidRPr="0091062A" w:rsidRDefault="00683646" w:rsidP="00683646">
      <w:pPr>
        <w:ind w:right="-425"/>
        <w:rPr>
          <w:rFonts w:asciiTheme="majorBidi" w:hAnsiTheme="majorBidi" w:cstheme="majorBidi"/>
          <w:b/>
          <w:bCs/>
          <w:sz w:val="28"/>
          <w:szCs w:val="28"/>
        </w:rPr>
      </w:pPr>
    </w:p>
    <w:p w:rsidR="00683646" w:rsidRPr="0035245C" w:rsidRDefault="00683646" w:rsidP="00683646">
      <w:pPr>
        <w:ind w:right="-425"/>
        <w:jc w:val="both"/>
        <w:rPr>
          <w:rFonts w:asciiTheme="majorBidi" w:hAnsiTheme="majorBidi" w:cstheme="majorBidi"/>
          <w:sz w:val="24"/>
          <w:szCs w:val="24"/>
        </w:rPr>
      </w:pPr>
      <w:r w:rsidRPr="0035245C">
        <w:rPr>
          <w:rFonts w:asciiTheme="majorBidi" w:hAnsiTheme="majorBidi" w:cstheme="majorBidi"/>
          <w:sz w:val="24"/>
          <w:szCs w:val="24"/>
        </w:rPr>
        <w:t>Абу Хурайра (да будет доволен им Аллах) передает,</w:t>
      </w:r>
      <w:r w:rsidRPr="000F2C45">
        <w:rPr>
          <w:rFonts w:asciiTheme="majorBidi" w:hAnsiTheme="majorBidi" w:cstheme="majorBidi"/>
          <w:sz w:val="24"/>
          <w:szCs w:val="24"/>
        </w:rPr>
        <w:t xml:space="preserve"> </w:t>
      </w:r>
      <w:r w:rsidRPr="0035245C">
        <w:rPr>
          <w:rFonts w:asciiTheme="majorBidi" w:hAnsiTheme="majorBidi" w:cstheme="majorBidi"/>
          <w:sz w:val="24"/>
          <w:szCs w:val="24"/>
        </w:rPr>
        <w:t>что посланник Аллаха</w:t>
      </w:r>
      <w:r w:rsidRPr="000F2C45">
        <w:rPr>
          <w:rFonts w:asciiTheme="majorBidi" w:hAnsiTheme="majorBidi" w:cstheme="majorBidi"/>
          <w:sz w:val="24"/>
          <w:szCs w:val="24"/>
        </w:rPr>
        <w:t xml:space="preserve"> </w:t>
      </w:r>
      <w:r>
        <w:rPr>
          <w:rFonts w:asciiTheme="majorBidi" w:hAnsiTheme="majorBidi" w:cstheme="majorBidi"/>
          <w:sz w:val="24"/>
          <w:szCs w:val="24"/>
        </w:rPr>
        <w:t>(да благословит его Аллах и приветствует)</w:t>
      </w:r>
      <w:r w:rsidRPr="000F2C45">
        <w:rPr>
          <w:rFonts w:asciiTheme="majorBidi" w:hAnsiTheme="majorBidi" w:cstheme="majorBidi"/>
          <w:sz w:val="24"/>
          <w:szCs w:val="24"/>
        </w:rPr>
        <w:t xml:space="preserve"> </w:t>
      </w:r>
      <w:r w:rsidRPr="0035245C">
        <w:rPr>
          <w:rFonts w:asciiTheme="majorBidi" w:hAnsiTheme="majorBidi" w:cstheme="majorBidi"/>
          <w:sz w:val="24"/>
          <w:szCs w:val="24"/>
        </w:rPr>
        <w:t>сказал:</w:t>
      </w:r>
    </w:p>
    <w:p w:rsidR="00683646" w:rsidRPr="0091062A" w:rsidRDefault="00683646" w:rsidP="00683646">
      <w:pPr>
        <w:ind w:right="-425"/>
        <w:rPr>
          <w:rFonts w:cs="Traditional Arabic"/>
          <w:b/>
          <w:bCs/>
          <w:sz w:val="28"/>
          <w:szCs w:val="28"/>
        </w:rPr>
      </w:pPr>
      <w:r w:rsidRPr="0091062A">
        <w:rPr>
          <w:rFonts w:ascii="Traditional Arabic" w:hAnsi="Traditional Arabic" w:cs="Traditional Arabic" w:hint="cs"/>
          <w:b/>
          <w:bCs/>
          <w:sz w:val="28"/>
          <w:szCs w:val="28"/>
          <w:rtl/>
        </w:rPr>
        <w:t>"</w:t>
      </w:r>
      <w:r w:rsidRPr="0091062A">
        <w:rPr>
          <w:rFonts w:ascii="Traditional Arabic" w:hAnsi="Traditional Arabic" w:cs="Traditional Arabic"/>
          <w:b/>
          <w:bCs/>
          <w:sz w:val="28"/>
          <w:szCs w:val="28"/>
          <w:rtl/>
        </w:rPr>
        <w:t>ثلاثة حق على الله عونهم الغازي في سبيل الله والمكاتب الذي يريد الأداء والناكح الذي يريد العفاف</w:t>
      </w:r>
      <w:r w:rsidRPr="0091062A">
        <w:rPr>
          <w:rFonts w:ascii="Traditional Arabic" w:hAnsi="Traditional Arabic" w:cs="Traditional Arabic" w:hint="cs"/>
          <w:b/>
          <w:bCs/>
          <w:sz w:val="28"/>
          <w:szCs w:val="28"/>
          <w:rtl/>
        </w:rPr>
        <w:t>"</w:t>
      </w:r>
    </w:p>
    <w:p w:rsidR="00683646" w:rsidRPr="000F2C45" w:rsidRDefault="00683646" w:rsidP="00683646">
      <w:pPr>
        <w:ind w:right="-425"/>
        <w:jc w:val="both"/>
        <w:rPr>
          <w:rFonts w:asciiTheme="majorBidi" w:hAnsiTheme="majorBidi" w:cstheme="majorBidi"/>
          <w:b/>
          <w:bCs/>
          <w:i/>
          <w:iCs/>
          <w:sz w:val="24"/>
          <w:szCs w:val="24"/>
        </w:rPr>
      </w:pPr>
      <w:r w:rsidRPr="0035245C">
        <w:rPr>
          <w:rFonts w:asciiTheme="majorBidi" w:hAnsiTheme="majorBidi" w:cstheme="majorBidi"/>
          <w:b/>
          <w:bCs/>
          <w:i/>
          <w:iCs/>
          <w:sz w:val="24"/>
          <w:szCs w:val="24"/>
        </w:rPr>
        <w:t>«Аллах обязался помочь трём людям: воину на пути Аллаха, рабу, выкупающему себя</w:t>
      </w:r>
      <w:r w:rsidRPr="000F2C45">
        <w:rPr>
          <w:rFonts w:asciiTheme="majorBidi" w:hAnsiTheme="majorBidi" w:cstheme="majorBidi"/>
          <w:b/>
          <w:bCs/>
          <w:i/>
          <w:iCs/>
          <w:sz w:val="24"/>
          <w:szCs w:val="24"/>
        </w:rPr>
        <w:t xml:space="preserve"> </w:t>
      </w:r>
      <w:r w:rsidRPr="0035245C">
        <w:rPr>
          <w:rFonts w:asciiTheme="majorBidi" w:hAnsiTheme="majorBidi" w:cstheme="majorBidi"/>
          <w:b/>
          <w:bCs/>
          <w:i/>
          <w:iCs/>
          <w:sz w:val="24"/>
          <w:szCs w:val="24"/>
        </w:rPr>
        <w:t>из рабства, и человеку, намерившемуся жениться</w:t>
      </w:r>
      <w:r>
        <w:rPr>
          <w:rFonts w:asciiTheme="majorBidi" w:hAnsiTheme="majorBidi" w:cstheme="majorBidi"/>
          <w:b/>
          <w:bCs/>
          <w:i/>
          <w:iCs/>
          <w:sz w:val="24"/>
          <w:szCs w:val="24"/>
        </w:rPr>
        <w:t>,</w:t>
      </w:r>
      <w:r w:rsidRPr="0035245C">
        <w:rPr>
          <w:rFonts w:asciiTheme="majorBidi" w:hAnsiTheme="majorBidi" w:cstheme="majorBidi"/>
          <w:b/>
          <w:bCs/>
          <w:i/>
          <w:iCs/>
          <w:sz w:val="24"/>
          <w:szCs w:val="24"/>
        </w:rPr>
        <w:t xml:space="preserve"> с целью уберечь себя от блуда».</w:t>
      </w:r>
      <w:r w:rsidRPr="000F2C45">
        <w:rPr>
          <w:rFonts w:asciiTheme="majorBidi" w:hAnsiTheme="majorBidi" w:cstheme="majorBidi"/>
          <w:b/>
          <w:bCs/>
          <w:i/>
          <w:iCs/>
          <w:sz w:val="24"/>
          <w:szCs w:val="24"/>
        </w:rPr>
        <w:t xml:space="preserve"> </w:t>
      </w:r>
      <w:r w:rsidRPr="0035245C">
        <w:rPr>
          <w:rFonts w:asciiTheme="majorBidi" w:hAnsiTheme="majorBidi" w:cstheme="majorBidi"/>
          <w:sz w:val="24"/>
          <w:szCs w:val="24"/>
        </w:rPr>
        <w:t>(Рассказал имам Ахмад 2/251)</w:t>
      </w:r>
    </w:p>
    <w:p w:rsidR="00683646" w:rsidRPr="0035245C" w:rsidRDefault="00683646" w:rsidP="00683646">
      <w:pPr>
        <w:ind w:right="-425"/>
        <w:rPr>
          <w:rFonts w:asciiTheme="majorBidi" w:hAnsiTheme="majorBidi" w:cstheme="majorBidi"/>
          <w:sz w:val="24"/>
          <w:szCs w:val="24"/>
        </w:rPr>
      </w:pPr>
    </w:p>
    <w:p w:rsidR="00683646" w:rsidRPr="000F2C45" w:rsidRDefault="00683646" w:rsidP="00683646">
      <w:pPr>
        <w:ind w:right="-425"/>
        <w:jc w:val="both"/>
        <w:rPr>
          <w:rFonts w:asciiTheme="majorBidi" w:hAnsiTheme="majorBidi" w:cstheme="majorBidi"/>
          <w:i/>
          <w:sz w:val="24"/>
          <w:szCs w:val="24"/>
        </w:rPr>
      </w:pPr>
      <w:r w:rsidRPr="000F2C45">
        <w:rPr>
          <w:rFonts w:asciiTheme="majorBidi" w:hAnsiTheme="majorBidi" w:cstheme="majorBidi"/>
          <w:sz w:val="24"/>
          <w:szCs w:val="24"/>
        </w:rPr>
        <w:t xml:space="preserve">     </w:t>
      </w:r>
      <w:r w:rsidRPr="0035245C">
        <w:rPr>
          <w:rFonts w:asciiTheme="majorBidi" w:hAnsiTheme="majorBidi" w:cstheme="majorBidi"/>
          <w:sz w:val="24"/>
          <w:szCs w:val="24"/>
        </w:rPr>
        <w:t>В Муснаде приводится хадис от аль-Бара ибн Азиба,</w:t>
      </w:r>
      <w:r w:rsidRPr="000F2C45">
        <w:rPr>
          <w:rFonts w:asciiTheme="majorBidi" w:hAnsiTheme="majorBidi" w:cstheme="majorBidi"/>
          <w:sz w:val="24"/>
          <w:szCs w:val="24"/>
        </w:rPr>
        <w:t xml:space="preserve"> </w:t>
      </w:r>
      <w:r w:rsidRPr="0035245C">
        <w:rPr>
          <w:rFonts w:asciiTheme="majorBidi" w:hAnsiTheme="majorBidi" w:cstheme="majorBidi"/>
          <w:sz w:val="24"/>
          <w:szCs w:val="24"/>
        </w:rPr>
        <w:t>что один человек попросил пророка (да благословит его Аллах и приветствует):</w:t>
      </w:r>
      <w:r w:rsidRPr="000F2C45">
        <w:rPr>
          <w:rFonts w:asciiTheme="majorBidi" w:hAnsiTheme="majorBidi" w:cstheme="majorBidi"/>
          <w:sz w:val="24"/>
          <w:szCs w:val="24"/>
        </w:rPr>
        <w:t xml:space="preserve"> </w:t>
      </w:r>
      <w:r w:rsidRPr="0091062A">
        <w:rPr>
          <w:rFonts w:asciiTheme="majorBidi" w:hAnsiTheme="majorBidi" w:cstheme="majorBidi"/>
          <w:i/>
          <w:sz w:val="24"/>
          <w:szCs w:val="24"/>
        </w:rPr>
        <w:t>«Укажи мне на дело, которое приблизит меня к раю и удалит меня от ада».</w:t>
      </w:r>
      <w:r w:rsidRPr="000F2C45">
        <w:rPr>
          <w:rFonts w:asciiTheme="majorBidi" w:hAnsiTheme="majorBidi" w:cstheme="majorBidi"/>
          <w:sz w:val="24"/>
          <w:szCs w:val="24"/>
        </w:rPr>
        <w:t xml:space="preserve"> </w:t>
      </w:r>
      <w:r w:rsidRPr="000F2C45">
        <w:rPr>
          <w:rFonts w:asciiTheme="majorBidi" w:hAnsiTheme="majorBidi" w:cstheme="majorBidi"/>
          <w:i/>
          <w:sz w:val="24"/>
          <w:szCs w:val="24"/>
        </w:rPr>
        <w:t>Пророк (да благословит его Аллах и приветствует) сказал:</w:t>
      </w:r>
    </w:p>
    <w:p w:rsidR="00683646" w:rsidRPr="000F2C45" w:rsidRDefault="00683646" w:rsidP="00683646">
      <w:pPr>
        <w:ind w:right="-425"/>
        <w:jc w:val="both"/>
        <w:rPr>
          <w:rFonts w:asciiTheme="majorBidi" w:hAnsiTheme="majorBidi" w:cstheme="majorBidi"/>
          <w:sz w:val="24"/>
          <w:szCs w:val="24"/>
        </w:rPr>
      </w:pPr>
      <w:r w:rsidRPr="0091062A">
        <w:rPr>
          <w:rFonts w:ascii="Traditional Arabic" w:hAnsi="Traditional Arabic" w:cs="Traditional Arabic"/>
          <w:b/>
          <w:bCs/>
          <w:i/>
          <w:color w:val="000000"/>
          <w:sz w:val="28"/>
          <w:szCs w:val="28"/>
          <w:rtl/>
        </w:rPr>
        <w:t xml:space="preserve"> «أَعْتِقِ النَّسَمَةَ وَفُكَّ الرَّقَبَة»</w:t>
      </w:r>
      <w:r w:rsidRPr="0091062A">
        <w:rPr>
          <w:rFonts w:asciiTheme="majorBidi" w:hAnsiTheme="majorBidi" w:cstheme="majorBidi"/>
          <w:b/>
          <w:bCs/>
          <w:i/>
          <w:iCs/>
          <w:sz w:val="24"/>
          <w:szCs w:val="24"/>
        </w:rPr>
        <w:t>«Освободи угнетённого, выкупи раба».</w:t>
      </w:r>
      <w:r w:rsidRPr="000F2C45">
        <w:rPr>
          <w:rFonts w:asciiTheme="majorBidi" w:hAnsiTheme="majorBidi" w:cstheme="majorBidi"/>
          <w:sz w:val="24"/>
          <w:szCs w:val="24"/>
        </w:rPr>
        <w:t xml:space="preserve"> </w:t>
      </w:r>
      <w:r w:rsidRPr="0091062A">
        <w:rPr>
          <w:rFonts w:asciiTheme="majorBidi" w:hAnsiTheme="majorBidi" w:cstheme="majorBidi"/>
          <w:i/>
          <w:sz w:val="24"/>
          <w:szCs w:val="24"/>
        </w:rPr>
        <w:t>Тот спросил: «Разве это не одно, и тоже, о, посланник Аллаха?» пророк</w:t>
      </w:r>
      <w:r w:rsidRPr="000F2C45">
        <w:rPr>
          <w:rFonts w:asciiTheme="majorBidi" w:hAnsiTheme="majorBidi" w:cstheme="majorBidi"/>
          <w:i/>
          <w:sz w:val="24"/>
          <w:szCs w:val="24"/>
        </w:rPr>
        <w:t xml:space="preserve"> (да благословит его Аллах и приветствует)  </w:t>
      </w:r>
      <w:r w:rsidRPr="0091062A">
        <w:rPr>
          <w:rFonts w:asciiTheme="majorBidi" w:hAnsiTheme="majorBidi" w:cstheme="majorBidi"/>
          <w:i/>
          <w:sz w:val="24"/>
          <w:szCs w:val="24"/>
        </w:rPr>
        <w:t>ответил:</w:t>
      </w:r>
    </w:p>
    <w:p w:rsidR="00683646" w:rsidRPr="000832EA" w:rsidRDefault="00683646" w:rsidP="00683646">
      <w:pPr>
        <w:ind w:right="-425"/>
        <w:jc w:val="both"/>
        <w:rPr>
          <w:rFonts w:asciiTheme="majorBidi" w:hAnsiTheme="majorBidi" w:cstheme="majorBidi"/>
          <w:sz w:val="24"/>
          <w:szCs w:val="24"/>
        </w:rPr>
      </w:pPr>
      <w:r w:rsidRPr="0091062A">
        <w:rPr>
          <w:rFonts w:ascii="Traditional Arabic" w:hAnsi="Traditional Arabic" w:cs="Traditional Arabic"/>
          <w:b/>
          <w:bCs/>
          <w:color w:val="000000"/>
          <w:sz w:val="28"/>
          <w:szCs w:val="28"/>
          <w:rtl/>
        </w:rPr>
        <w:lastRenderedPageBreak/>
        <w:t>«لَا، عِتْقُ النَّسَمَةِ أَنْ تُفْرِدَ بِعِتْقِهَا، وَفَكُّ الرَّقَبَةِ أَنْ تُعِينَ فِي ثَمَنِهَا»</w:t>
      </w:r>
      <w:r w:rsidRPr="000F2C45">
        <w:rPr>
          <w:rFonts w:asciiTheme="majorBidi" w:hAnsiTheme="majorBidi" w:cstheme="majorBidi"/>
          <w:b/>
          <w:bCs/>
          <w:sz w:val="28"/>
          <w:szCs w:val="28"/>
        </w:rPr>
        <w:t xml:space="preserve"> </w:t>
      </w:r>
      <w:r w:rsidRPr="0035245C">
        <w:rPr>
          <w:rFonts w:asciiTheme="majorBidi" w:hAnsiTheme="majorBidi" w:cstheme="majorBidi"/>
          <w:b/>
          <w:bCs/>
          <w:i/>
          <w:iCs/>
          <w:sz w:val="24"/>
          <w:szCs w:val="24"/>
        </w:rPr>
        <w:t>«Нет освободить угнетённого - это просто освободить раба,</w:t>
      </w:r>
      <w:r w:rsidRPr="000F2C45">
        <w:rPr>
          <w:rFonts w:asciiTheme="majorBidi" w:hAnsiTheme="majorBidi" w:cstheme="majorBidi"/>
          <w:b/>
          <w:bCs/>
          <w:sz w:val="28"/>
          <w:szCs w:val="28"/>
        </w:rPr>
        <w:t xml:space="preserve"> </w:t>
      </w:r>
      <w:r w:rsidRPr="0035245C">
        <w:rPr>
          <w:rFonts w:asciiTheme="majorBidi" w:hAnsiTheme="majorBidi" w:cstheme="majorBidi"/>
          <w:b/>
          <w:bCs/>
          <w:i/>
          <w:iCs/>
          <w:sz w:val="24"/>
          <w:szCs w:val="24"/>
        </w:rPr>
        <w:t>а выкупить раба это ещё и помочь ему выкупить самого себя».</w:t>
      </w:r>
      <w:r w:rsidRPr="000F2C45">
        <w:rPr>
          <w:rFonts w:asciiTheme="majorBidi" w:hAnsiTheme="majorBidi" w:cstheme="majorBidi"/>
          <w:b/>
          <w:bCs/>
          <w:sz w:val="28"/>
          <w:szCs w:val="28"/>
        </w:rPr>
        <w:t xml:space="preserve"> </w:t>
      </w:r>
      <w:r w:rsidRPr="0035245C">
        <w:rPr>
          <w:rFonts w:asciiTheme="majorBidi" w:hAnsiTheme="majorBidi" w:cstheme="majorBidi"/>
          <w:sz w:val="24"/>
          <w:szCs w:val="24"/>
        </w:rPr>
        <w:t>(Муснад имама Ахмада 4/299)</w:t>
      </w:r>
    </w:p>
    <w:p w:rsidR="00683646" w:rsidRPr="000832EA" w:rsidRDefault="00683646" w:rsidP="00683646">
      <w:pPr>
        <w:ind w:right="-425"/>
        <w:jc w:val="both"/>
        <w:rPr>
          <w:rFonts w:asciiTheme="majorBidi" w:hAnsiTheme="majorBidi" w:cstheme="majorBidi"/>
          <w:b/>
          <w:bCs/>
          <w:sz w:val="28"/>
          <w:szCs w:val="28"/>
        </w:rPr>
      </w:pPr>
    </w:p>
    <w:p w:rsidR="00683646" w:rsidRPr="000832EA" w:rsidRDefault="00683646" w:rsidP="00683646">
      <w:pPr>
        <w:ind w:right="-425"/>
        <w:jc w:val="both"/>
        <w:rPr>
          <w:rFonts w:asciiTheme="majorBidi" w:hAnsiTheme="majorBidi" w:cstheme="majorBidi"/>
          <w:sz w:val="24"/>
          <w:szCs w:val="24"/>
        </w:rPr>
      </w:pPr>
      <w:r w:rsidRPr="0091062A">
        <w:rPr>
          <w:rFonts w:ascii="Traditional Arabic" w:hAnsi="Traditional Arabic" w:cs="Traditional Arabic"/>
          <w:b/>
          <w:bCs/>
          <w:color w:val="000000"/>
          <w:sz w:val="28"/>
          <w:szCs w:val="28"/>
          <w:rtl/>
        </w:rPr>
        <w:t>﴿ وَالْغَـرِمِينَ ﴾</w:t>
      </w:r>
      <w:r>
        <w:rPr>
          <w:rFonts w:asciiTheme="majorBidi" w:hAnsiTheme="majorBidi" w:cstheme="majorBidi"/>
          <w:i/>
          <w:sz w:val="28"/>
          <w:szCs w:val="28"/>
        </w:rPr>
        <w:t xml:space="preserve"> </w:t>
      </w:r>
      <w:r>
        <w:rPr>
          <w:rFonts w:asciiTheme="majorBidi" w:hAnsiTheme="majorBidi" w:cstheme="majorBidi"/>
          <w:b/>
          <w:bCs/>
          <w:sz w:val="24"/>
          <w:szCs w:val="24"/>
        </w:rPr>
        <w:t>«д</w:t>
      </w:r>
      <w:r w:rsidRPr="0035245C">
        <w:rPr>
          <w:rFonts w:asciiTheme="majorBidi" w:hAnsiTheme="majorBidi" w:cstheme="majorBidi"/>
          <w:b/>
          <w:bCs/>
          <w:sz w:val="24"/>
          <w:szCs w:val="24"/>
        </w:rPr>
        <w:t>ля должников</w:t>
      </w:r>
      <w:r>
        <w:rPr>
          <w:rFonts w:asciiTheme="majorBidi" w:hAnsiTheme="majorBidi" w:cstheme="majorBidi"/>
          <w:b/>
          <w:bCs/>
          <w:sz w:val="24"/>
          <w:szCs w:val="24"/>
        </w:rPr>
        <w:t xml:space="preserve">» </w:t>
      </w:r>
      <w:r w:rsidRPr="0035245C">
        <w:rPr>
          <w:rFonts w:asciiTheme="majorBidi" w:hAnsiTheme="majorBidi" w:cstheme="majorBidi"/>
          <w:sz w:val="24"/>
          <w:szCs w:val="24"/>
        </w:rPr>
        <w:t>–</w:t>
      </w:r>
      <w:r>
        <w:rPr>
          <w:rFonts w:asciiTheme="majorBidi" w:hAnsiTheme="majorBidi" w:cstheme="majorBidi"/>
          <w:sz w:val="24"/>
          <w:szCs w:val="24"/>
        </w:rPr>
        <w:t xml:space="preserve"> </w:t>
      </w:r>
      <w:r w:rsidRPr="0035245C">
        <w:rPr>
          <w:rFonts w:asciiTheme="majorBidi" w:hAnsiTheme="majorBidi" w:cstheme="majorBidi"/>
          <w:sz w:val="24"/>
          <w:szCs w:val="24"/>
        </w:rPr>
        <w:t xml:space="preserve">включает в себя тех,кто не может выплатить штраф или выкуп, тех, кто взял ссуду и его капитал не покрывает его долгов, или тех, кто потратился на греховные дела, а затем раскаялся. Таким выплачиваетсядоля закята. </w:t>
      </w:r>
    </w:p>
    <w:p w:rsidR="00683646" w:rsidRPr="000832EA" w:rsidRDefault="00683646" w:rsidP="00683646">
      <w:pPr>
        <w:ind w:right="-425"/>
        <w:jc w:val="both"/>
        <w:rPr>
          <w:rFonts w:ascii="Traditional Arabic" w:hAnsi="Traditional Arabic" w:cs="Traditional Arabic"/>
          <w:b/>
          <w:bCs/>
          <w:color w:val="000000"/>
          <w:sz w:val="28"/>
          <w:szCs w:val="28"/>
        </w:rPr>
      </w:pPr>
      <w:r w:rsidRPr="000F2C45">
        <w:rPr>
          <w:rFonts w:ascii="Traditional Arabic" w:hAnsi="Traditional Arabic" w:cs="Traditional Arabic"/>
          <w:b/>
          <w:bCs/>
          <w:color w:val="000000"/>
          <w:sz w:val="28"/>
          <w:szCs w:val="28"/>
        </w:rPr>
        <w:t xml:space="preserve">     </w:t>
      </w:r>
      <w:r w:rsidRPr="0035245C">
        <w:rPr>
          <w:rFonts w:asciiTheme="majorBidi" w:hAnsiTheme="majorBidi" w:cstheme="majorBidi"/>
          <w:sz w:val="24"/>
          <w:szCs w:val="24"/>
        </w:rPr>
        <w:t>Основа в этом вопросе хадис от Кабиса ибн Мухарика аль-Хиляли:</w:t>
      </w:r>
      <w:r w:rsidRPr="000F2C45">
        <w:rPr>
          <w:rFonts w:asciiTheme="majorBidi" w:hAnsiTheme="majorBidi" w:cstheme="majorBidi"/>
          <w:sz w:val="24"/>
          <w:szCs w:val="24"/>
        </w:rPr>
        <w:t xml:space="preserve"> </w:t>
      </w:r>
      <w:r w:rsidRPr="0091062A">
        <w:rPr>
          <w:rFonts w:asciiTheme="majorBidi" w:hAnsiTheme="majorBidi" w:cstheme="majorBidi"/>
          <w:i/>
          <w:sz w:val="24"/>
          <w:szCs w:val="24"/>
        </w:rPr>
        <w:t>«Я не смог выплатить долг по обязательству, и пришёл к посланнику Аллаха</w:t>
      </w:r>
      <w:r w:rsidRPr="000F2C45">
        <w:rPr>
          <w:rFonts w:asciiTheme="majorBidi" w:hAnsiTheme="majorBidi" w:cstheme="majorBidi"/>
          <w:i/>
          <w:sz w:val="24"/>
          <w:szCs w:val="24"/>
        </w:rPr>
        <w:t xml:space="preserve"> (да благословит его Аллах и приветствует)</w:t>
      </w:r>
      <w:r w:rsidRPr="000F2C45">
        <w:rPr>
          <w:rFonts w:asciiTheme="majorBidi" w:hAnsiTheme="majorBidi" w:cstheme="majorBidi"/>
          <w:sz w:val="24"/>
          <w:szCs w:val="24"/>
        </w:rPr>
        <w:t xml:space="preserve"> </w:t>
      </w:r>
      <w:r w:rsidRPr="0091062A">
        <w:rPr>
          <w:rFonts w:asciiTheme="majorBidi" w:hAnsiTheme="majorBidi" w:cstheme="majorBidi"/>
          <w:i/>
          <w:sz w:val="24"/>
          <w:szCs w:val="24"/>
        </w:rPr>
        <w:t xml:space="preserve"> </w:t>
      </w:r>
      <w:r w:rsidRPr="000F2C45">
        <w:rPr>
          <w:rFonts w:asciiTheme="majorBidi" w:hAnsiTheme="majorBidi" w:cstheme="majorBidi"/>
          <w:i/>
          <w:sz w:val="24"/>
          <w:szCs w:val="24"/>
        </w:rPr>
        <w:t xml:space="preserve"> </w:t>
      </w:r>
      <w:r w:rsidRPr="0091062A">
        <w:rPr>
          <w:rFonts w:asciiTheme="majorBidi" w:hAnsiTheme="majorBidi" w:cstheme="majorBidi"/>
          <w:i/>
          <w:sz w:val="24"/>
          <w:szCs w:val="24"/>
        </w:rPr>
        <w:t>попросить помощи выплатить долг.</w:t>
      </w:r>
      <w:r>
        <w:rPr>
          <w:rFonts w:asciiTheme="majorBidi" w:hAnsiTheme="majorBidi" w:cstheme="majorBidi"/>
          <w:i/>
          <w:sz w:val="24"/>
          <w:szCs w:val="24"/>
        </w:rPr>
        <w:t xml:space="preserve"> </w:t>
      </w:r>
      <w:r w:rsidRPr="000F2C45">
        <w:rPr>
          <w:rFonts w:asciiTheme="majorBidi" w:hAnsiTheme="majorBidi" w:cstheme="majorBidi"/>
          <w:i/>
          <w:sz w:val="24"/>
          <w:szCs w:val="24"/>
        </w:rPr>
        <w:t>Он (да благословит его Аллах и приветствует)</w:t>
      </w:r>
      <w:r w:rsidRPr="000F2C45">
        <w:rPr>
          <w:rFonts w:asciiTheme="majorBidi" w:hAnsiTheme="majorBidi" w:cstheme="majorBidi"/>
          <w:sz w:val="24"/>
          <w:szCs w:val="24"/>
        </w:rPr>
        <w:t xml:space="preserve"> </w:t>
      </w:r>
      <w:r w:rsidRPr="0091062A">
        <w:rPr>
          <w:rFonts w:asciiTheme="majorBidi" w:hAnsiTheme="majorBidi" w:cstheme="majorBidi"/>
          <w:i/>
          <w:sz w:val="24"/>
          <w:szCs w:val="24"/>
        </w:rPr>
        <w:t xml:space="preserve"> сказал</w:t>
      </w:r>
      <w:r w:rsidRPr="0035245C">
        <w:rPr>
          <w:rFonts w:asciiTheme="majorBidi" w:hAnsiTheme="majorBidi" w:cstheme="majorBidi"/>
          <w:sz w:val="24"/>
          <w:szCs w:val="24"/>
        </w:rPr>
        <w:t>:</w:t>
      </w:r>
      <w:r w:rsidRPr="006C7D23">
        <w:rPr>
          <w:rFonts w:ascii="Traditional Arabic" w:hAnsi="Traditional Arabic" w:cs="Traditional Arabic"/>
          <w:b/>
          <w:bCs/>
          <w:color w:val="000000"/>
          <w:sz w:val="28"/>
          <w:szCs w:val="28"/>
          <w:rtl/>
        </w:rPr>
        <w:t xml:space="preserve"> </w:t>
      </w:r>
    </w:p>
    <w:p w:rsidR="00683646" w:rsidRPr="000F2C45" w:rsidRDefault="00683646" w:rsidP="00683646">
      <w:pPr>
        <w:ind w:right="-425"/>
        <w:jc w:val="both"/>
        <w:rPr>
          <w:rFonts w:asciiTheme="majorBidi" w:hAnsiTheme="majorBidi" w:cstheme="majorBidi"/>
          <w:i/>
          <w:sz w:val="24"/>
          <w:szCs w:val="24"/>
        </w:rPr>
      </w:pPr>
      <w:r w:rsidRPr="0091062A">
        <w:rPr>
          <w:rFonts w:ascii="Traditional Arabic" w:hAnsi="Traditional Arabic" w:cs="Traditional Arabic"/>
          <w:b/>
          <w:bCs/>
          <w:color w:val="000000"/>
          <w:sz w:val="28"/>
          <w:szCs w:val="28"/>
          <w:rtl/>
        </w:rPr>
        <w:t>«أَقِمْ حَتَّى تَأْتِيَنَا الصَّدَقَةُ فَنَأْمُرَ لَكَ بِهَا»</w:t>
      </w:r>
      <w:r w:rsidRPr="000F2C45">
        <w:rPr>
          <w:rFonts w:asciiTheme="majorBidi" w:hAnsiTheme="majorBidi" w:cstheme="majorBidi"/>
          <w:i/>
          <w:sz w:val="24"/>
          <w:szCs w:val="24"/>
        </w:rPr>
        <w:t xml:space="preserve"> </w:t>
      </w:r>
      <w:r w:rsidRPr="0035245C">
        <w:rPr>
          <w:rFonts w:asciiTheme="majorBidi" w:hAnsiTheme="majorBidi" w:cstheme="majorBidi"/>
          <w:b/>
          <w:bCs/>
          <w:i/>
          <w:iCs/>
          <w:sz w:val="24"/>
          <w:szCs w:val="24"/>
        </w:rPr>
        <w:t>«Потерпи, пока нам принесут закят, и мы прикажем выдать тебе долю».</w:t>
      </w:r>
      <w:r w:rsidRPr="0035245C">
        <w:rPr>
          <w:rFonts w:asciiTheme="majorBidi" w:hAnsiTheme="majorBidi" w:cstheme="majorBidi"/>
          <w:sz w:val="24"/>
          <w:szCs w:val="24"/>
        </w:rPr>
        <w:t xml:space="preserve"> </w:t>
      </w:r>
      <w:r w:rsidRPr="006C7D23">
        <w:rPr>
          <w:rFonts w:asciiTheme="majorBidi" w:hAnsiTheme="majorBidi" w:cstheme="majorBidi"/>
          <w:i/>
          <w:sz w:val="24"/>
          <w:szCs w:val="24"/>
        </w:rPr>
        <w:t xml:space="preserve">Затем он </w:t>
      </w:r>
      <w:r w:rsidRPr="000F2C45">
        <w:rPr>
          <w:rFonts w:asciiTheme="majorBidi" w:hAnsiTheme="majorBidi" w:cstheme="majorBidi"/>
          <w:i/>
          <w:sz w:val="24"/>
          <w:szCs w:val="24"/>
        </w:rPr>
        <w:t>(да благословит его Аллах и приветствует)</w:t>
      </w:r>
      <w:r w:rsidRPr="000F2C45">
        <w:rPr>
          <w:rFonts w:asciiTheme="majorBidi" w:hAnsiTheme="majorBidi" w:cstheme="majorBidi"/>
          <w:sz w:val="24"/>
          <w:szCs w:val="24"/>
        </w:rPr>
        <w:t xml:space="preserve"> </w:t>
      </w:r>
      <w:r w:rsidRPr="0091062A">
        <w:rPr>
          <w:rFonts w:asciiTheme="majorBidi" w:hAnsiTheme="majorBidi" w:cstheme="majorBidi"/>
          <w:i/>
          <w:sz w:val="24"/>
          <w:szCs w:val="24"/>
        </w:rPr>
        <w:t xml:space="preserve"> </w:t>
      </w:r>
      <w:r w:rsidRPr="006C7D23">
        <w:rPr>
          <w:rFonts w:asciiTheme="majorBidi" w:hAnsiTheme="majorBidi" w:cstheme="majorBidi"/>
          <w:i/>
          <w:sz w:val="24"/>
          <w:szCs w:val="24"/>
        </w:rPr>
        <w:t>сказал:</w:t>
      </w:r>
    </w:p>
    <w:p w:rsidR="00683646" w:rsidRPr="000F2C45" w:rsidRDefault="00683646" w:rsidP="00683646">
      <w:pPr>
        <w:ind w:right="-425"/>
        <w:rPr>
          <w:rFonts w:asciiTheme="majorBidi" w:hAnsiTheme="majorBidi" w:cstheme="majorBidi"/>
          <w:b/>
          <w:bCs/>
          <w:sz w:val="24"/>
          <w:szCs w:val="24"/>
        </w:rPr>
      </w:pPr>
      <w:r w:rsidRPr="000F2C45">
        <w:rPr>
          <w:rFonts w:ascii="Traditional Arabic" w:hAnsi="Traditional Arabic" w:cs="Traditional Arabic"/>
          <w:b/>
          <w:bCs/>
          <w:color w:val="000000"/>
          <w:sz w:val="24"/>
          <w:szCs w:val="24"/>
          <w:rtl/>
        </w:rPr>
        <w:t>«يَا قَبِيصَةُ إِنَّ الْمَسْأَلَةَ لَا تَحِلُّ إِلَّا لِأَحَدِ ثَلَاثَةٍ: رَجُلٍ تَحَمَّلَ حَمَالَةً فَحَلَّتْ لَهُ الْمَسْأَلَةُ حَتَّى يُصِيبَهَا ثُمَّ يُمْسِكَ، وَرَجُلٍ أَصَابَتْهُ جَائِحَةٌ اجْتَاحَتْ مَالَهُ فَحَلَّتْ لَهُ الْمَسْأَلَةُ حَتَّى يُصِيبَ قِوَامًا مِنْ عَيْشٍ أَوْ قَالَ: سِدَادًا مِنْ عَيْشٍ وَرَجُلٍ أَصَابَتْهُ فَاقَةٌ حَتَّى يَقُومَ ثَلَاثَةٌ مِنْ ذَوِي الْحِجَا مِنْ قَرَابَةِ قَوْمِهِ فَيَقُولُونَ: لَقَدْ أَصَابَتْ فُلَانًا فَاقَةٌ فَحَلَّتْ لَهُ الْمَسْأَلَةُ، حَتَّى يُصِيبَ قِوَامًا مِنْ عَيْشٍ أَوْ قَالَ: سِدَادًا مِنْ عَيْشٍ فَمَا سِوَاهُنَّ مِنَ الْمَسْأَلَةِ سُحْتٌ يَأْكُلُهَا صَاحِبُهَا سُحْتًا»</w:t>
      </w:r>
    </w:p>
    <w:p w:rsidR="00683646" w:rsidRPr="000F2C45" w:rsidRDefault="00683646" w:rsidP="00683646">
      <w:pPr>
        <w:ind w:right="-425"/>
        <w:jc w:val="both"/>
        <w:rPr>
          <w:rFonts w:asciiTheme="majorBidi" w:hAnsiTheme="majorBidi" w:cstheme="majorBidi"/>
          <w:b/>
          <w:bCs/>
          <w:i/>
          <w:iCs/>
          <w:sz w:val="24"/>
          <w:szCs w:val="24"/>
        </w:rPr>
      </w:pPr>
      <w:r w:rsidRPr="000F2C45">
        <w:rPr>
          <w:rFonts w:asciiTheme="majorBidi" w:hAnsiTheme="majorBidi" w:cstheme="majorBidi"/>
          <w:b/>
          <w:bCs/>
          <w:i/>
          <w:iCs/>
          <w:sz w:val="24"/>
          <w:szCs w:val="24"/>
        </w:rPr>
        <w:t xml:space="preserve">     </w:t>
      </w:r>
      <w:r w:rsidRPr="0035245C">
        <w:rPr>
          <w:rFonts w:asciiTheme="majorBidi" w:hAnsiTheme="majorBidi" w:cstheme="majorBidi"/>
          <w:b/>
          <w:bCs/>
          <w:i/>
          <w:iCs/>
          <w:sz w:val="24"/>
          <w:szCs w:val="24"/>
        </w:rPr>
        <w:t>«О, Кабиса, попрошайничать разрешается только трём людям: человек, который</w:t>
      </w:r>
      <w:r w:rsidRPr="000F2C45">
        <w:rPr>
          <w:rFonts w:asciiTheme="majorBidi" w:hAnsiTheme="majorBidi" w:cstheme="majorBidi"/>
          <w:b/>
          <w:bCs/>
          <w:i/>
          <w:iCs/>
          <w:sz w:val="24"/>
          <w:szCs w:val="24"/>
        </w:rPr>
        <w:t xml:space="preserve"> </w:t>
      </w:r>
      <w:r w:rsidRPr="0035245C">
        <w:rPr>
          <w:rFonts w:asciiTheme="majorBidi" w:hAnsiTheme="majorBidi" w:cstheme="majorBidi"/>
          <w:b/>
          <w:bCs/>
          <w:i/>
          <w:iCs/>
          <w:sz w:val="24"/>
          <w:szCs w:val="24"/>
        </w:rPr>
        <w:t>не может выплатить долг по обязательствам, ему можно просить, пока не покроет долг,</w:t>
      </w:r>
      <w:r w:rsidRPr="000F2C45">
        <w:rPr>
          <w:rFonts w:asciiTheme="majorBidi" w:hAnsiTheme="majorBidi" w:cstheme="majorBidi"/>
          <w:b/>
          <w:bCs/>
          <w:i/>
          <w:iCs/>
          <w:sz w:val="24"/>
          <w:szCs w:val="24"/>
        </w:rPr>
        <w:t xml:space="preserve"> </w:t>
      </w:r>
      <w:r w:rsidRPr="0035245C">
        <w:rPr>
          <w:rFonts w:asciiTheme="majorBidi" w:hAnsiTheme="majorBidi" w:cstheme="majorBidi"/>
          <w:b/>
          <w:bCs/>
          <w:i/>
          <w:iCs/>
          <w:sz w:val="24"/>
          <w:szCs w:val="24"/>
        </w:rPr>
        <w:t>а затем он должен прекратить просить. Человек, имущ</w:t>
      </w:r>
      <w:r>
        <w:rPr>
          <w:rFonts w:asciiTheme="majorBidi" w:hAnsiTheme="majorBidi" w:cstheme="majorBidi"/>
          <w:b/>
          <w:bCs/>
          <w:i/>
          <w:iCs/>
          <w:sz w:val="24"/>
          <w:szCs w:val="24"/>
        </w:rPr>
        <w:t>ество которого было уничтожено</w:t>
      </w:r>
      <w:r w:rsidRPr="000F2C45">
        <w:rPr>
          <w:rFonts w:asciiTheme="majorBidi" w:hAnsiTheme="majorBidi" w:cstheme="majorBidi"/>
          <w:b/>
          <w:bCs/>
          <w:i/>
          <w:iCs/>
          <w:sz w:val="24"/>
          <w:szCs w:val="24"/>
        </w:rPr>
        <w:t xml:space="preserve"> </w:t>
      </w:r>
      <w:r>
        <w:rPr>
          <w:rFonts w:asciiTheme="majorBidi" w:hAnsiTheme="majorBidi" w:cstheme="majorBidi"/>
          <w:b/>
          <w:bCs/>
          <w:i/>
          <w:iCs/>
          <w:sz w:val="24"/>
          <w:szCs w:val="24"/>
        </w:rPr>
        <w:t>в</w:t>
      </w:r>
      <w:r w:rsidRPr="0035245C">
        <w:rPr>
          <w:rFonts w:asciiTheme="majorBidi" w:hAnsiTheme="majorBidi" w:cstheme="majorBidi"/>
          <w:b/>
          <w:bCs/>
          <w:i/>
          <w:iCs/>
          <w:sz w:val="24"/>
          <w:szCs w:val="24"/>
        </w:rPr>
        <w:t xml:space="preserve"> результате бедствия, ему можно просить, до тех пор, пока он не сможет устроить свою жизнь </w:t>
      </w:r>
      <w:r w:rsidRPr="0091062A">
        <w:rPr>
          <w:rFonts w:asciiTheme="majorBidi" w:hAnsiTheme="majorBidi" w:cstheme="majorBidi"/>
          <w:bCs/>
          <w:i/>
          <w:iCs/>
          <w:sz w:val="24"/>
          <w:szCs w:val="24"/>
        </w:rPr>
        <w:t>(по минимуму)</w:t>
      </w:r>
      <w:r w:rsidRPr="0035245C">
        <w:rPr>
          <w:rFonts w:asciiTheme="majorBidi" w:hAnsiTheme="majorBidi" w:cstheme="majorBidi"/>
          <w:b/>
          <w:bCs/>
          <w:i/>
          <w:iCs/>
          <w:sz w:val="24"/>
          <w:szCs w:val="24"/>
        </w:rPr>
        <w:t xml:space="preserve"> или покрывать повседневные расходы. И человек, которого постигла нищета, тогда трое почтенных из его родственников должны объявить, что такого-то постигла нищета. Тогда ему можно просить, пока он не сможет устроить свою</w:t>
      </w:r>
      <w:r w:rsidRPr="000F2C45">
        <w:rPr>
          <w:rFonts w:asciiTheme="majorBidi" w:hAnsiTheme="majorBidi" w:cstheme="majorBidi"/>
          <w:b/>
          <w:bCs/>
          <w:i/>
          <w:iCs/>
          <w:sz w:val="24"/>
          <w:szCs w:val="24"/>
        </w:rPr>
        <w:t xml:space="preserve"> </w:t>
      </w:r>
      <w:r w:rsidRPr="0035245C">
        <w:rPr>
          <w:rFonts w:asciiTheme="majorBidi" w:hAnsiTheme="majorBidi" w:cstheme="majorBidi"/>
          <w:b/>
          <w:bCs/>
          <w:i/>
          <w:iCs/>
          <w:sz w:val="24"/>
          <w:szCs w:val="24"/>
        </w:rPr>
        <w:t>жизнь</w:t>
      </w:r>
      <w:r w:rsidRPr="0091062A">
        <w:rPr>
          <w:rFonts w:asciiTheme="majorBidi" w:hAnsiTheme="majorBidi" w:cstheme="majorBidi"/>
          <w:bCs/>
          <w:i/>
          <w:iCs/>
          <w:sz w:val="24"/>
          <w:szCs w:val="24"/>
        </w:rPr>
        <w:t xml:space="preserve"> (по минимуму)</w:t>
      </w:r>
      <w:r w:rsidRPr="0035245C">
        <w:rPr>
          <w:rFonts w:asciiTheme="majorBidi" w:hAnsiTheme="majorBidi" w:cstheme="majorBidi"/>
          <w:b/>
          <w:bCs/>
          <w:i/>
          <w:iCs/>
          <w:sz w:val="24"/>
          <w:szCs w:val="24"/>
        </w:rPr>
        <w:t xml:space="preserve"> или покрывать повседневные расходы. А всё остальное</w:t>
      </w:r>
      <w:r w:rsidRPr="000F2C45">
        <w:rPr>
          <w:rFonts w:asciiTheme="majorBidi" w:hAnsiTheme="majorBidi" w:cstheme="majorBidi"/>
          <w:b/>
          <w:bCs/>
          <w:i/>
          <w:iCs/>
          <w:sz w:val="24"/>
          <w:szCs w:val="24"/>
        </w:rPr>
        <w:t xml:space="preserve"> </w:t>
      </w:r>
      <w:r w:rsidRPr="0035245C">
        <w:rPr>
          <w:rFonts w:asciiTheme="majorBidi" w:hAnsiTheme="majorBidi" w:cstheme="majorBidi"/>
          <w:b/>
          <w:bCs/>
          <w:i/>
          <w:iCs/>
          <w:sz w:val="24"/>
          <w:szCs w:val="24"/>
        </w:rPr>
        <w:t>из попрошайничества это запретное имущество, поедаемое человеком».</w:t>
      </w:r>
      <w:r w:rsidRPr="000F2C45">
        <w:rPr>
          <w:rFonts w:asciiTheme="majorBidi" w:hAnsiTheme="majorBidi" w:cstheme="majorBidi"/>
          <w:b/>
          <w:bCs/>
          <w:i/>
          <w:iCs/>
          <w:sz w:val="24"/>
          <w:szCs w:val="24"/>
        </w:rPr>
        <w:t xml:space="preserve"> </w:t>
      </w:r>
      <w:r>
        <w:rPr>
          <w:rFonts w:asciiTheme="majorBidi" w:hAnsiTheme="majorBidi" w:cstheme="majorBidi"/>
          <w:sz w:val="24"/>
          <w:szCs w:val="24"/>
        </w:rPr>
        <w:t>(Р</w:t>
      </w:r>
      <w:r w:rsidRPr="0035245C">
        <w:rPr>
          <w:rFonts w:asciiTheme="majorBidi" w:hAnsiTheme="majorBidi" w:cstheme="majorBidi"/>
          <w:sz w:val="24"/>
          <w:szCs w:val="24"/>
        </w:rPr>
        <w:t>ассказал Муслим 1044).</w:t>
      </w:r>
    </w:p>
    <w:p w:rsidR="00683646" w:rsidRPr="0091062A" w:rsidRDefault="00683646" w:rsidP="00683646">
      <w:pPr>
        <w:ind w:right="-425"/>
        <w:rPr>
          <w:rFonts w:asciiTheme="majorBidi" w:hAnsiTheme="majorBidi" w:cstheme="majorBidi"/>
          <w:b/>
          <w:bCs/>
          <w:i/>
          <w:iCs/>
          <w:sz w:val="24"/>
          <w:szCs w:val="24"/>
        </w:rPr>
      </w:pPr>
    </w:p>
    <w:p w:rsidR="00683646" w:rsidRPr="000F2C45" w:rsidRDefault="00683646" w:rsidP="00683646">
      <w:pPr>
        <w:ind w:right="-425"/>
        <w:jc w:val="both"/>
        <w:rPr>
          <w:rFonts w:asciiTheme="majorBidi" w:hAnsiTheme="majorBidi" w:cstheme="majorBidi"/>
          <w:i/>
          <w:sz w:val="24"/>
          <w:szCs w:val="24"/>
        </w:rPr>
      </w:pPr>
      <w:r w:rsidRPr="000F2C45">
        <w:rPr>
          <w:rFonts w:asciiTheme="majorBidi" w:hAnsiTheme="majorBidi" w:cstheme="majorBidi"/>
          <w:sz w:val="24"/>
          <w:szCs w:val="24"/>
        </w:rPr>
        <w:t xml:space="preserve">     </w:t>
      </w:r>
      <w:r w:rsidRPr="0035245C">
        <w:rPr>
          <w:rFonts w:asciiTheme="majorBidi" w:hAnsiTheme="majorBidi" w:cstheme="majorBidi"/>
          <w:sz w:val="24"/>
          <w:szCs w:val="24"/>
        </w:rPr>
        <w:t>Абу Саид рассказывал,</w:t>
      </w:r>
      <w:r>
        <w:rPr>
          <w:rFonts w:asciiTheme="majorBidi" w:hAnsiTheme="majorBidi" w:cstheme="majorBidi"/>
          <w:sz w:val="24"/>
          <w:szCs w:val="24"/>
        </w:rPr>
        <w:t xml:space="preserve"> </w:t>
      </w:r>
      <w:r w:rsidRPr="0091062A">
        <w:rPr>
          <w:rFonts w:asciiTheme="majorBidi" w:hAnsiTheme="majorBidi" w:cstheme="majorBidi"/>
          <w:i/>
          <w:sz w:val="24"/>
          <w:szCs w:val="24"/>
        </w:rPr>
        <w:t>что во время посланника Аллаха</w:t>
      </w:r>
      <w:r>
        <w:rPr>
          <w:rFonts w:asciiTheme="majorBidi" w:hAnsiTheme="majorBidi" w:cstheme="majorBidi"/>
          <w:i/>
          <w:sz w:val="24"/>
          <w:szCs w:val="24"/>
        </w:rPr>
        <w:t>(да благословит его Аллах и приветствует)</w:t>
      </w:r>
      <w:r w:rsidRPr="0091062A">
        <w:rPr>
          <w:rFonts w:asciiTheme="majorBidi" w:hAnsiTheme="majorBidi" w:cstheme="majorBidi"/>
          <w:i/>
          <w:sz w:val="24"/>
          <w:szCs w:val="24"/>
        </w:rPr>
        <w:t>один человек впал в долги из-за купленных им фруктов. Посланник Аллаха</w:t>
      </w:r>
      <w:r w:rsidRPr="000F2C45">
        <w:rPr>
          <w:rFonts w:asciiTheme="majorBidi" w:hAnsiTheme="majorBidi" w:cstheme="majorBidi"/>
          <w:i/>
          <w:sz w:val="24"/>
          <w:szCs w:val="24"/>
        </w:rPr>
        <w:t>(да благословит его Аллах и приветствует)</w:t>
      </w:r>
      <w:r w:rsidRPr="000F2C45">
        <w:rPr>
          <w:rFonts w:asciiTheme="majorBidi" w:hAnsiTheme="majorBidi" w:cstheme="majorBidi"/>
          <w:sz w:val="24"/>
          <w:szCs w:val="24"/>
        </w:rPr>
        <w:t xml:space="preserve"> </w:t>
      </w:r>
      <w:r w:rsidRPr="0091062A">
        <w:rPr>
          <w:rFonts w:asciiTheme="majorBidi" w:hAnsiTheme="majorBidi" w:cstheme="majorBidi"/>
          <w:i/>
          <w:sz w:val="24"/>
          <w:szCs w:val="24"/>
        </w:rPr>
        <w:t xml:space="preserve"> </w:t>
      </w:r>
      <w:r w:rsidRPr="000F2C45">
        <w:rPr>
          <w:rFonts w:asciiTheme="majorBidi" w:hAnsiTheme="majorBidi" w:cstheme="majorBidi"/>
          <w:i/>
          <w:sz w:val="24"/>
          <w:szCs w:val="24"/>
        </w:rPr>
        <w:t xml:space="preserve"> </w:t>
      </w:r>
      <w:r w:rsidRPr="0091062A">
        <w:rPr>
          <w:rFonts w:asciiTheme="majorBidi" w:hAnsiTheme="majorBidi" w:cstheme="majorBidi"/>
          <w:i/>
          <w:sz w:val="24"/>
          <w:szCs w:val="24"/>
        </w:rPr>
        <w:t>сказал:</w:t>
      </w:r>
      <w:r w:rsidRPr="0091062A">
        <w:rPr>
          <w:rFonts w:ascii="Traditional Arabic" w:hAnsi="Traditional Arabic" w:cs="Traditional Arabic"/>
          <w:b/>
          <w:bCs/>
          <w:color w:val="000000"/>
          <w:sz w:val="28"/>
          <w:szCs w:val="28"/>
          <w:rtl/>
        </w:rPr>
        <w:t xml:space="preserve"> «تَصَدَّقُوا عَلَيْه»</w:t>
      </w:r>
      <w:r w:rsidRPr="0035245C">
        <w:rPr>
          <w:rFonts w:asciiTheme="majorBidi" w:hAnsiTheme="majorBidi" w:cstheme="majorBidi"/>
          <w:b/>
          <w:bCs/>
          <w:i/>
          <w:iCs/>
          <w:sz w:val="24"/>
          <w:szCs w:val="24"/>
        </w:rPr>
        <w:t xml:space="preserve"> «Давайте ему милостыню».</w:t>
      </w:r>
      <w:r w:rsidRPr="0035245C">
        <w:rPr>
          <w:rFonts w:asciiTheme="majorBidi" w:hAnsiTheme="majorBidi" w:cstheme="majorBidi"/>
          <w:sz w:val="24"/>
          <w:szCs w:val="24"/>
        </w:rPr>
        <w:t xml:space="preserve"> </w:t>
      </w:r>
      <w:r w:rsidRPr="0091062A">
        <w:rPr>
          <w:rFonts w:asciiTheme="majorBidi" w:hAnsiTheme="majorBidi" w:cstheme="majorBidi"/>
          <w:i/>
          <w:sz w:val="24"/>
          <w:szCs w:val="24"/>
        </w:rPr>
        <w:t>Тогда люди собрали сумму, которая всё равно не покрывала его долгов.</w:t>
      </w:r>
      <w:r w:rsidRPr="000F2C45">
        <w:rPr>
          <w:rFonts w:asciiTheme="majorBidi" w:hAnsiTheme="majorBidi" w:cstheme="majorBidi"/>
          <w:i/>
          <w:sz w:val="24"/>
          <w:szCs w:val="24"/>
        </w:rPr>
        <w:t xml:space="preserve"> </w:t>
      </w:r>
      <w:r w:rsidRPr="008C6ECB">
        <w:rPr>
          <w:rFonts w:asciiTheme="majorBidi" w:hAnsiTheme="majorBidi" w:cstheme="majorBidi"/>
          <w:i/>
          <w:sz w:val="24"/>
          <w:szCs w:val="24"/>
        </w:rPr>
        <w:t>Тогда он</w:t>
      </w:r>
      <w:r>
        <w:rPr>
          <w:rFonts w:asciiTheme="majorBidi" w:hAnsiTheme="majorBidi" w:cstheme="majorBidi"/>
          <w:i/>
          <w:sz w:val="24"/>
          <w:szCs w:val="24"/>
        </w:rPr>
        <w:t>(да благословит его Аллах и приветствует)</w:t>
      </w:r>
      <w:r w:rsidRPr="008C6ECB">
        <w:rPr>
          <w:rFonts w:asciiTheme="majorBidi" w:hAnsiTheme="majorBidi" w:cstheme="majorBidi"/>
          <w:i/>
          <w:sz w:val="24"/>
          <w:szCs w:val="24"/>
        </w:rPr>
        <w:t>сказал его кредиторам:</w:t>
      </w:r>
      <w:r w:rsidRPr="000F2C45">
        <w:rPr>
          <w:rFonts w:ascii="Traditional Arabic" w:hAnsi="Traditional Arabic" w:cs="Traditional Arabic"/>
          <w:b/>
          <w:bCs/>
          <w:color w:val="000000"/>
          <w:sz w:val="28"/>
          <w:szCs w:val="28"/>
          <w:rtl/>
        </w:rPr>
        <w:t xml:space="preserve"> </w:t>
      </w:r>
      <w:r w:rsidRPr="008C6ECB">
        <w:rPr>
          <w:rFonts w:ascii="Traditional Arabic" w:hAnsi="Traditional Arabic" w:cs="Traditional Arabic"/>
          <w:b/>
          <w:bCs/>
          <w:color w:val="000000"/>
          <w:sz w:val="28"/>
          <w:szCs w:val="28"/>
          <w:rtl/>
        </w:rPr>
        <w:t>«خُذُوا مَا وَجَدْتُمْ وَلَيْسَ لَكُمْ إِلَّا ذَلِك»</w:t>
      </w:r>
      <w:r w:rsidRPr="000F2C45">
        <w:rPr>
          <w:rFonts w:asciiTheme="majorBidi" w:hAnsiTheme="majorBidi" w:cstheme="majorBidi"/>
          <w:i/>
          <w:sz w:val="24"/>
          <w:szCs w:val="24"/>
        </w:rPr>
        <w:t xml:space="preserve"> </w:t>
      </w:r>
      <w:r w:rsidRPr="0035245C">
        <w:rPr>
          <w:rFonts w:asciiTheme="majorBidi" w:hAnsiTheme="majorBidi" w:cstheme="majorBidi"/>
          <w:b/>
          <w:bCs/>
          <w:i/>
          <w:iCs/>
          <w:sz w:val="24"/>
          <w:szCs w:val="24"/>
        </w:rPr>
        <w:t>«Возьмите из того, что собранно, и больше для вас ничего нет».</w:t>
      </w:r>
      <w:r w:rsidRPr="000F2C45">
        <w:rPr>
          <w:rFonts w:asciiTheme="majorBidi" w:hAnsiTheme="majorBidi" w:cstheme="majorBidi"/>
          <w:i/>
          <w:sz w:val="24"/>
          <w:szCs w:val="24"/>
        </w:rPr>
        <w:t xml:space="preserve"> </w:t>
      </w:r>
      <w:r w:rsidRPr="0035245C">
        <w:rPr>
          <w:rFonts w:asciiTheme="majorBidi" w:hAnsiTheme="majorBidi" w:cstheme="majorBidi"/>
          <w:sz w:val="24"/>
          <w:szCs w:val="24"/>
        </w:rPr>
        <w:t>(Передал Муслим 1556).</w:t>
      </w:r>
    </w:p>
    <w:p w:rsidR="00683646" w:rsidRDefault="00683646" w:rsidP="00683646">
      <w:pPr>
        <w:ind w:right="-425"/>
        <w:rPr>
          <w:rFonts w:asciiTheme="majorBidi" w:hAnsiTheme="majorBidi" w:cstheme="majorBidi"/>
          <w:sz w:val="24"/>
          <w:szCs w:val="24"/>
        </w:rPr>
      </w:pPr>
    </w:p>
    <w:p w:rsidR="00683646" w:rsidRPr="000832EA" w:rsidRDefault="00683646" w:rsidP="00683646">
      <w:pPr>
        <w:ind w:right="-425"/>
        <w:jc w:val="both"/>
        <w:rPr>
          <w:rFonts w:asciiTheme="majorBidi" w:hAnsiTheme="majorBidi" w:cstheme="majorBidi"/>
          <w:i/>
          <w:sz w:val="24"/>
          <w:szCs w:val="24"/>
        </w:rPr>
      </w:pPr>
      <w:r w:rsidRPr="008C6ECB">
        <w:rPr>
          <w:rFonts w:ascii="Traditional Arabic" w:hAnsi="Traditional Arabic" w:cs="Traditional Arabic"/>
          <w:b/>
          <w:bCs/>
          <w:color w:val="000000"/>
          <w:sz w:val="28"/>
          <w:szCs w:val="28"/>
          <w:rtl/>
        </w:rPr>
        <w:t>﴿ وَفِى سَبِيلِ اللَّهِ ﴾</w:t>
      </w:r>
      <w:r>
        <w:rPr>
          <w:rFonts w:asciiTheme="majorBidi" w:hAnsiTheme="majorBidi" w:cstheme="majorBidi"/>
          <w:sz w:val="28"/>
          <w:szCs w:val="28"/>
        </w:rPr>
        <w:t xml:space="preserve"> </w:t>
      </w:r>
      <w:r>
        <w:rPr>
          <w:rFonts w:asciiTheme="majorBidi" w:hAnsiTheme="majorBidi" w:cstheme="majorBidi"/>
          <w:b/>
          <w:bCs/>
          <w:sz w:val="24"/>
          <w:szCs w:val="24"/>
        </w:rPr>
        <w:t>«н</w:t>
      </w:r>
      <w:r w:rsidRPr="0035245C">
        <w:rPr>
          <w:rFonts w:asciiTheme="majorBidi" w:hAnsiTheme="majorBidi" w:cstheme="majorBidi"/>
          <w:b/>
          <w:bCs/>
          <w:sz w:val="24"/>
          <w:szCs w:val="24"/>
        </w:rPr>
        <w:t>а пути Аллаха</w:t>
      </w:r>
      <w:r>
        <w:rPr>
          <w:rFonts w:asciiTheme="majorBidi" w:hAnsiTheme="majorBidi" w:cstheme="majorBidi"/>
          <w:b/>
          <w:bCs/>
          <w:sz w:val="24"/>
          <w:szCs w:val="24"/>
        </w:rPr>
        <w:t>»</w:t>
      </w:r>
      <w:r w:rsidRPr="0035245C">
        <w:rPr>
          <w:rFonts w:asciiTheme="majorBidi" w:hAnsiTheme="majorBidi" w:cstheme="majorBidi"/>
          <w:sz w:val="24"/>
          <w:szCs w:val="24"/>
        </w:rPr>
        <w:t xml:space="preserve"> – здесь подразумеваются воины,</w:t>
      </w:r>
      <w:r w:rsidRPr="000F2C45">
        <w:rPr>
          <w:rFonts w:asciiTheme="majorBidi" w:hAnsiTheme="majorBidi" w:cstheme="majorBidi"/>
          <w:sz w:val="24"/>
          <w:szCs w:val="24"/>
        </w:rPr>
        <w:t xml:space="preserve"> </w:t>
      </w:r>
      <w:r w:rsidRPr="0035245C">
        <w:rPr>
          <w:rFonts w:asciiTheme="majorBidi" w:hAnsiTheme="majorBidi" w:cstheme="majorBidi"/>
          <w:sz w:val="24"/>
          <w:szCs w:val="24"/>
        </w:rPr>
        <w:t>которым не выделяются деньги из Дивана (мусульманской казны).</w:t>
      </w:r>
      <w:r w:rsidRPr="000F2C45">
        <w:rPr>
          <w:rFonts w:asciiTheme="majorBidi" w:hAnsiTheme="majorBidi" w:cstheme="majorBidi"/>
          <w:sz w:val="24"/>
          <w:szCs w:val="24"/>
        </w:rPr>
        <w:t xml:space="preserve"> </w:t>
      </w:r>
      <w:r w:rsidRPr="0035245C">
        <w:rPr>
          <w:rFonts w:asciiTheme="majorBidi" w:hAnsiTheme="majorBidi" w:cstheme="majorBidi"/>
          <w:sz w:val="24"/>
          <w:szCs w:val="24"/>
        </w:rPr>
        <w:t xml:space="preserve">Имам Ахмад, аль-Хасан и Исхак считали, </w:t>
      </w:r>
      <w:r w:rsidRPr="008C6ECB">
        <w:rPr>
          <w:rFonts w:asciiTheme="majorBidi" w:hAnsiTheme="majorBidi" w:cstheme="majorBidi"/>
          <w:i/>
          <w:sz w:val="24"/>
          <w:szCs w:val="24"/>
        </w:rPr>
        <w:t>что Хадж также путь Аллаха.</w:t>
      </w:r>
    </w:p>
    <w:p w:rsidR="00683646" w:rsidRPr="000832EA" w:rsidRDefault="00683646" w:rsidP="00683646">
      <w:pPr>
        <w:ind w:right="-425"/>
        <w:jc w:val="both"/>
        <w:rPr>
          <w:rFonts w:asciiTheme="majorBidi" w:hAnsiTheme="majorBidi" w:cstheme="majorBidi"/>
          <w:sz w:val="24"/>
          <w:szCs w:val="24"/>
        </w:rPr>
      </w:pPr>
    </w:p>
    <w:p w:rsidR="00683646" w:rsidRPr="000F2C45" w:rsidRDefault="00683646" w:rsidP="00683646">
      <w:pPr>
        <w:ind w:right="-425"/>
        <w:jc w:val="both"/>
        <w:rPr>
          <w:rFonts w:asciiTheme="majorBidi" w:hAnsiTheme="majorBidi" w:cstheme="majorBidi"/>
          <w:sz w:val="24"/>
          <w:szCs w:val="24"/>
        </w:rPr>
      </w:pPr>
      <w:r w:rsidRPr="008C6ECB">
        <w:rPr>
          <w:rFonts w:ascii="Traditional Arabic" w:hAnsi="Traditional Arabic" w:cs="Traditional Arabic"/>
          <w:b/>
          <w:bCs/>
          <w:color w:val="000000"/>
          <w:sz w:val="28"/>
          <w:szCs w:val="28"/>
          <w:rtl/>
        </w:rPr>
        <w:t>﴿ وَابْنِ السَّبِيلِ ﴾</w:t>
      </w:r>
      <w:r>
        <w:rPr>
          <w:rFonts w:asciiTheme="majorBidi" w:hAnsiTheme="majorBidi" w:cstheme="majorBidi"/>
          <w:b/>
          <w:bCs/>
          <w:sz w:val="24"/>
          <w:szCs w:val="24"/>
        </w:rPr>
        <w:t>«и</w:t>
      </w:r>
      <w:r w:rsidRPr="0035245C">
        <w:rPr>
          <w:rFonts w:asciiTheme="majorBidi" w:hAnsiTheme="majorBidi" w:cstheme="majorBidi"/>
          <w:b/>
          <w:bCs/>
          <w:sz w:val="24"/>
          <w:szCs w:val="24"/>
        </w:rPr>
        <w:t xml:space="preserve"> для сына пути</w:t>
      </w:r>
      <w:r>
        <w:rPr>
          <w:rFonts w:asciiTheme="majorBidi" w:hAnsiTheme="majorBidi" w:cstheme="majorBidi"/>
          <w:b/>
          <w:bCs/>
          <w:sz w:val="24"/>
          <w:szCs w:val="24"/>
        </w:rPr>
        <w:t>»</w:t>
      </w:r>
      <w:r w:rsidRPr="0035245C">
        <w:rPr>
          <w:rFonts w:asciiTheme="majorBidi" w:hAnsiTheme="majorBidi" w:cstheme="majorBidi"/>
          <w:sz w:val="24"/>
          <w:szCs w:val="24"/>
        </w:rPr>
        <w:t xml:space="preserve"> – это путник, выехавший из своей страны, не имеющий средств. Ему даётся доля закята в достаточном для продолжения его пути размере, даже если у него есть деньги. Если человек пребывает в пути, и не имеет с собой денег, то ему выделяется закят в достаточном для его пут</w:t>
      </w:r>
      <w:r>
        <w:rPr>
          <w:rFonts w:asciiTheme="majorBidi" w:hAnsiTheme="majorBidi" w:cstheme="majorBidi"/>
          <w:sz w:val="24"/>
          <w:szCs w:val="24"/>
        </w:rPr>
        <w:t xml:space="preserve">ешествия и возвращения размере. </w:t>
      </w:r>
      <w:r w:rsidRPr="0035245C">
        <w:rPr>
          <w:rFonts w:asciiTheme="majorBidi" w:hAnsiTheme="majorBidi" w:cstheme="majorBidi"/>
          <w:sz w:val="24"/>
          <w:szCs w:val="24"/>
        </w:rPr>
        <w:t>Доказательством на такое решение служит данный аят, а также хадисы имама Абу Дауда (1635), и ибн Маджах (1841) от Ма’мара,</w:t>
      </w:r>
      <w:r w:rsidRPr="000F2C45">
        <w:rPr>
          <w:rFonts w:asciiTheme="majorBidi" w:hAnsiTheme="majorBidi" w:cstheme="majorBidi"/>
          <w:sz w:val="24"/>
          <w:szCs w:val="24"/>
        </w:rPr>
        <w:t xml:space="preserve"> </w:t>
      </w:r>
      <w:r w:rsidRPr="0035245C">
        <w:rPr>
          <w:rFonts w:asciiTheme="majorBidi" w:hAnsiTheme="majorBidi" w:cstheme="majorBidi"/>
          <w:sz w:val="24"/>
          <w:szCs w:val="24"/>
        </w:rPr>
        <w:t>от Зайда ибн Аслама, от Ата ибн Ясара, от Абу Саида аль-Худри (да будет доволен им Аллах),</w:t>
      </w:r>
      <w:r w:rsidRPr="000F2C45">
        <w:rPr>
          <w:rFonts w:asciiTheme="majorBidi" w:hAnsiTheme="majorBidi" w:cstheme="majorBidi"/>
          <w:sz w:val="24"/>
          <w:szCs w:val="24"/>
        </w:rPr>
        <w:t xml:space="preserve"> </w:t>
      </w:r>
      <w:r w:rsidRPr="0035245C">
        <w:rPr>
          <w:rFonts w:asciiTheme="majorBidi" w:hAnsiTheme="majorBidi" w:cstheme="majorBidi"/>
          <w:sz w:val="24"/>
          <w:szCs w:val="24"/>
        </w:rPr>
        <w:t>что посланник Аллаха</w:t>
      </w:r>
      <w:r>
        <w:rPr>
          <w:rFonts w:asciiTheme="majorBidi" w:hAnsiTheme="majorBidi" w:cstheme="majorBidi"/>
          <w:sz w:val="24"/>
          <w:szCs w:val="24"/>
        </w:rPr>
        <w:t>(да благословит его Аллах и приветствует)</w:t>
      </w:r>
      <w:r w:rsidRPr="000F2C45">
        <w:rPr>
          <w:rFonts w:asciiTheme="majorBidi" w:hAnsiTheme="majorBidi" w:cstheme="majorBidi"/>
          <w:sz w:val="24"/>
          <w:szCs w:val="24"/>
        </w:rPr>
        <w:t xml:space="preserve"> </w:t>
      </w:r>
      <w:r w:rsidRPr="0035245C">
        <w:rPr>
          <w:rFonts w:asciiTheme="majorBidi" w:hAnsiTheme="majorBidi" w:cstheme="majorBidi"/>
          <w:sz w:val="24"/>
          <w:szCs w:val="24"/>
        </w:rPr>
        <w:t>сказал:</w:t>
      </w:r>
    </w:p>
    <w:p w:rsidR="00683646" w:rsidRPr="0035245C" w:rsidRDefault="00683646" w:rsidP="00683646">
      <w:pPr>
        <w:ind w:right="-425"/>
        <w:rPr>
          <w:rFonts w:asciiTheme="majorBidi" w:hAnsiTheme="majorBidi" w:cstheme="majorBidi"/>
          <w:b/>
          <w:bCs/>
          <w:sz w:val="24"/>
          <w:szCs w:val="24"/>
        </w:rPr>
      </w:pPr>
      <w:r w:rsidRPr="0035245C">
        <w:rPr>
          <w:rFonts w:ascii="Traditional Arabic" w:hAnsi="Traditional Arabic" w:cs="Traditional Arabic"/>
          <w:b/>
          <w:bCs/>
          <w:color w:val="000000"/>
          <w:sz w:val="24"/>
          <w:szCs w:val="24"/>
          <w:rtl/>
        </w:rPr>
        <w:t>«لَا تَحِلُّ الصَّدَقَةُ لِغَنِيَ إِلَّا لِخَمْسَةٍ: لِعَامِلٍ عَلَيْهَا، أَوْ رَجُلٍ اشْتَرَاهَا بِمَالِهِ، أَوْ غَارِمٍ، أَوْ غَازٍ فِي سَبِيلِ اللهِ، أَوْ مِسْكِينٍ تُصُدِّقَ عَلَيْهِ مِنْهَا فَأَهْدَى لِغَنِي»</w:t>
      </w:r>
    </w:p>
    <w:p w:rsidR="00683646" w:rsidRPr="000832EA" w:rsidRDefault="00683646" w:rsidP="00683646">
      <w:pPr>
        <w:ind w:right="-425"/>
        <w:jc w:val="both"/>
        <w:rPr>
          <w:rFonts w:asciiTheme="majorBidi" w:hAnsiTheme="majorBidi" w:cstheme="majorBidi"/>
          <w:b/>
          <w:bCs/>
          <w:i/>
          <w:iCs/>
          <w:sz w:val="24"/>
          <w:szCs w:val="24"/>
        </w:rPr>
      </w:pPr>
      <w:r w:rsidRPr="0035245C">
        <w:rPr>
          <w:rFonts w:asciiTheme="majorBidi" w:hAnsiTheme="majorBidi" w:cstheme="majorBidi"/>
          <w:b/>
          <w:bCs/>
          <w:i/>
          <w:iCs/>
          <w:sz w:val="24"/>
          <w:szCs w:val="24"/>
        </w:rPr>
        <w:t>«Не дозволяется милостыня богатым, кроме пяти: сборщику закята, тому, кто купил</w:t>
      </w:r>
      <w:r w:rsidRPr="000F2C45">
        <w:rPr>
          <w:rFonts w:asciiTheme="majorBidi" w:hAnsiTheme="majorBidi" w:cstheme="majorBidi"/>
          <w:b/>
          <w:bCs/>
          <w:i/>
          <w:iCs/>
          <w:sz w:val="24"/>
          <w:szCs w:val="24"/>
        </w:rPr>
        <w:t xml:space="preserve"> </w:t>
      </w:r>
      <w:r w:rsidRPr="0035245C">
        <w:rPr>
          <w:rFonts w:asciiTheme="majorBidi" w:hAnsiTheme="majorBidi" w:cstheme="majorBidi"/>
          <w:b/>
          <w:bCs/>
          <w:i/>
          <w:iCs/>
          <w:sz w:val="24"/>
          <w:szCs w:val="24"/>
        </w:rPr>
        <w:t>что-то из закята на свои деньги, должнику, воину на пути Аллаха, или же средства, которые были даны бедняку, но он подарил их богатому».</w:t>
      </w:r>
    </w:p>
    <w:p w:rsidR="00683646" w:rsidRPr="000832EA" w:rsidRDefault="00683646" w:rsidP="00683646">
      <w:pPr>
        <w:ind w:right="-425"/>
        <w:jc w:val="both"/>
        <w:rPr>
          <w:rFonts w:asciiTheme="majorBidi" w:hAnsiTheme="majorBidi" w:cstheme="majorBidi"/>
          <w:b/>
          <w:bCs/>
          <w:i/>
          <w:iCs/>
          <w:sz w:val="24"/>
          <w:szCs w:val="24"/>
        </w:rPr>
      </w:pPr>
    </w:p>
    <w:p w:rsidR="00683646" w:rsidRDefault="00683646" w:rsidP="00683646">
      <w:pPr>
        <w:ind w:right="-425"/>
        <w:jc w:val="both"/>
        <w:rPr>
          <w:rFonts w:asciiTheme="majorBidi" w:hAnsiTheme="majorBidi" w:cstheme="majorBidi"/>
          <w:sz w:val="24"/>
          <w:szCs w:val="24"/>
        </w:rPr>
      </w:pPr>
      <w:r w:rsidRPr="000F2C45">
        <w:rPr>
          <w:rFonts w:asciiTheme="majorBidi" w:hAnsiTheme="majorBidi" w:cstheme="majorBidi"/>
          <w:sz w:val="24"/>
          <w:szCs w:val="24"/>
        </w:rPr>
        <w:t xml:space="preserve">     </w:t>
      </w:r>
      <w:r w:rsidRPr="0035245C">
        <w:rPr>
          <w:rFonts w:asciiTheme="majorBidi" w:hAnsiTheme="majorBidi" w:cstheme="majorBidi"/>
          <w:sz w:val="24"/>
          <w:szCs w:val="24"/>
        </w:rPr>
        <w:t>Слова Аллаха:</w:t>
      </w:r>
      <w:r w:rsidRPr="008C6ECB">
        <w:rPr>
          <w:rFonts w:ascii="Traditional Arabic" w:hAnsi="Traditional Arabic" w:cs="Traditional Arabic"/>
          <w:color w:val="000000"/>
          <w:sz w:val="28"/>
          <w:szCs w:val="28"/>
          <w:rtl/>
        </w:rPr>
        <w:t xml:space="preserve"> ﴿فَرِيضَةً مِّنَ اللَّهِ﴾</w:t>
      </w:r>
      <w:r>
        <w:rPr>
          <w:rFonts w:asciiTheme="majorBidi" w:hAnsiTheme="majorBidi" w:cstheme="majorBidi"/>
          <w:sz w:val="28"/>
          <w:szCs w:val="28"/>
        </w:rPr>
        <w:t xml:space="preserve"> </w:t>
      </w:r>
      <w:r w:rsidRPr="0035245C">
        <w:rPr>
          <w:rFonts w:asciiTheme="majorBidi" w:hAnsiTheme="majorBidi" w:cstheme="majorBidi"/>
          <w:b/>
          <w:bCs/>
          <w:sz w:val="24"/>
          <w:szCs w:val="24"/>
        </w:rPr>
        <w:t xml:space="preserve">Таково предписание Аллаха – </w:t>
      </w:r>
      <w:r w:rsidRPr="0035245C">
        <w:rPr>
          <w:rFonts w:asciiTheme="majorBidi" w:hAnsiTheme="majorBidi" w:cstheme="majorBidi"/>
          <w:sz w:val="24"/>
          <w:szCs w:val="24"/>
        </w:rPr>
        <w:t>т.е.</w:t>
      </w:r>
      <w:r w:rsidRPr="000574BF">
        <w:rPr>
          <w:rFonts w:asciiTheme="majorBidi" w:hAnsiTheme="majorBidi" w:cstheme="majorBidi"/>
          <w:sz w:val="24"/>
          <w:szCs w:val="24"/>
        </w:rPr>
        <w:t xml:space="preserve"> </w:t>
      </w:r>
      <w:r w:rsidRPr="0035245C">
        <w:rPr>
          <w:rFonts w:asciiTheme="majorBidi" w:hAnsiTheme="majorBidi" w:cstheme="majorBidi"/>
          <w:sz w:val="24"/>
          <w:szCs w:val="24"/>
        </w:rPr>
        <w:t>решение,</w:t>
      </w:r>
      <w:r w:rsidRPr="000F2C45">
        <w:rPr>
          <w:rFonts w:asciiTheme="majorBidi" w:hAnsiTheme="majorBidi" w:cstheme="majorBidi"/>
          <w:sz w:val="24"/>
          <w:szCs w:val="24"/>
        </w:rPr>
        <w:t xml:space="preserve"> </w:t>
      </w:r>
      <w:r w:rsidRPr="0035245C">
        <w:rPr>
          <w:rFonts w:asciiTheme="majorBidi" w:hAnsiTheme="majorBidi" w:cstheme="majorBidi"/>
          <w:sz w:val="24"/>
          <w:szCs w:val="24"/>
        </w:rPr>
        <w:t>в котором Аллах определил размер закята, обязал его, и разделил.</w:t>
      </w:r>
      <w:r w:rsidRPr="000F2C45">
        <w:rPr>
          <w:rFonts w:ascii="Traditional Arabic" w:hAnsi="Traditional Arabic" w:cs="Traditional Arabic"/>
          <w:color w:val="000000"/>
          <w:sz w:val="28"/>
          <w:szCs w:val="28"/>
          <w:rtl/>
        </w:rPr>
        <w:t xml:space="preserve"> </w:t>
      </w:r>
      <w:r w:rsidRPr="008C6ECB">
        <w:rPr>
          <w:rFonts w:ascii="Traditional Arabic" w:hAnsi="Traditional Arabic" w:cs="Traditional Arabic"/>
          <w:color w:val="000000"/>
          <w:sz w:val="28"/>
          <w:szCs w:val="28"/>
          <w:rtl/>
        </w:rPr>
        <w:t>﴿</w:t>
      </w:r>
      <w:r w:rsidRPr="008C6ECB">
        <w:rPr>
          <w:rFonts w:ascii="Traditional Arabic" w:hAnsi="Traditional Arabic" w:cs="Traditional Arabic"/>
          <w:b/>
          <w:bCs/>
          <w:color w:val="000000"/>
          <w:sz w:val="28"/>
          <w:szCs w:val="28"/>
          <w:rtl/>
        </w:rPr>
        <w:t>وَاللَّهُ عَلِيمٌ ﴾</w:t>
      </w:r>
      <w:r w:rsidRPr="000F2C45">
        <w:rPr>
          <w:rFonts w:asciiTheme="majorBidi" w:hAnsiTheme="majorBidi" w:cstheme="majorBidi"/>
          <w:sz w:val="24"/>
          <w:szCs w:val="24"/>
        </w:rPr>
        <w:t xml:space="preserve"> </w:t>
      </w:r>
      <w:r w:rsidRPr="0035245C">
        <w:rPr>
          <w:rFonts w:asciiTheme="majorBidi" w:hAnsiTheme="majorBidi" w:cstheme="majorBidi"/>
          <w:b/>
          <w:bCs/>
          <w:sz w:val="24"/>
          <w:szCs w:val="24"/>
        </w:rPr>
        <w:t xml:space="preserve">И Аллах Знающий, </w:t>
      </w:r>
      <w:r w:rsidRPr="0035245C">
        <w:rPr>
          <w:rFonts w:asciiTheme="majorBidi" w:hAnsiTheme="majorBidi" w:cstheme="majorBidi"/>
          <w:sz w:val="24"/>
          <w:szCs w:val="24"/>
        </w:rPr>
        <w:t>– знает явные и сокрытые стороны дел, и интересы Своих Рабов;</w:t>
      </w:r>
      <w:r w:rsidRPr="000F2C45">
        <w:rPr>
          <w:rFonts w:ascii="Traditional Arabic" w:hAnsi="Traditional Arabic" w:cs="Traditional Arabic"/>
          <w:color w:val="000000"/>
          <w:sz w:val="28"/>
          <w:szCs w:val="28"/>
          <w:rtl/>
        </w:rPr>
        <w:t xml:space="preserve"> </w:t>
      </w:r>
      <w:r w:rsidRPr="008C6ECB">
        <w:rPr>
          <w:rFonts w:ascii="Traditional Arabic" w:hAnsi="Traditional Arabic" w:cs="Traditional Arabic"/>
          <w:color w:val="000000"/>
          <w:sz w:val="28"/>
          <w:szCs w:val="28"/>
          <w:rtl/>
        </w:rPr>
        <w:t>﴿حَكِيمٌ﴾</w:t>
      </w:r>
      <w:r w:rsidRPr="0035245C">
        <w:rPr>
          <w:rFonts w:asciiTheme="majorBidi" w:hAnsiTheme="majorBidi" w:cstheme="majorBidi"/>
          <w:b/>
          <w:bCs/>
          <w:sz w:val="24"/>
          <w:szCs w:val="24"/>
        </w:rPr>
        <w:t xml:space="preserve">Мудрый </w:t>
      </w:r>
      <w:r w:rsidRPr="0035245C">
        <w:rPr>
          <w:rFonts w:asciiTheme="majorBidi" w:hAnsiTheme="majorBidi" w:cstheme="majorBidi"/>
          <w:sz w:val="24"/>
          <w:szCs w:val="24"/>
        </w:rPr>
        <w:t>– в том, что говорит, делает, узаконивает, и решает.</w:t>
      </w:r>
      <w:r w:rsidRPr="000F2C45">
        <w:rPr>
          <w:rFonts w:asciiTheme="majorBidi" w:hAnsiTheme="majorBidi" w:cstheme="majorBidi"/>
          <w:sz w:val="24"/>
          <w:szCs w:val="24"/>
        </w:rPr>
        <w:t xml:space="preserve"> </w:t>
      </w:r>
      <w:r w:rsidRPr="0035245C">
        <w:rPr>
          <w:rFonts w:asciiTheme="majorBidi" w:hAnsiTheme="majorBidi" w:cstheme="majorBidi"/>
          <w:sz w:val="24"/>
          <w:szCs w:val="24"/>
        </w:rPr>
        <w:t>Нет божества кроме Него, и нет другого Господа.</w:t>
      </w:r>
    </w:p>
    <w:p w:rsidR="00683646" w:rsidRDefault="00683646" w:rsidP="00683646">
      <w:pPr>
        <w:ind w:right="-425"/>
        <w:rPr>
          <w:rFonts w:asciiTheme="majorBidi" w:hAnsiTheme="majorBidi" w:cstheme="majorBidi"/>
          <w:sz w:val="24"/>
          <w:szCs w:val="24"/>
        </w:rPr>
      </w:pPr>
    </w:p>
    <w:p w:rsidR="00683646" w:rsidRPr="006C7D23" w:rsidRDefault="00683646" w:rsidP="00683646">
      <w:pPr>
        <w:ind w:right="-425"/>
        <w:rPr>
          <w:rFonts w:asciiTheme="majorBidi" w:hAnsiTheme="majorBidi" w:cstheme="majorBidi"/>
          <w:sz w:val="28"/>
          <w:szCs w:val="28"/>
        </w:rPr>
      </w:pPr>
      <w:r>
        <w:rPr>
          <w:rFonts w:asciiTheme="majorBidi" w:hAnsiTheme="majorBidi" w:cstheme="majorBidi"/>
          <w:sz w:val="24"/>
          <w:szCs w:val="24"/>
        </w:rPr>
        <w:t>Аллах сказал далее:</w:t>
      </w:r>
    </w:p>
    <w:p w:rsidR="00683646" w:rsidRPr="007C7EF9" w:rsidRDefault="00683646" w:rsidP="00683646">
      <w:pPr>
        <w:tabs>
          <w:tab w:val="left" w:pos="284"/>
        </w:tabs>
        <w:ind w:right="-425"/>
        <w:rPr>
          <w:rFonts w:ascii="Traditional Arabic" w:hAnsi="Traditional Arabic" w:cs="Traditional Arabic"/>
          <w:b/>
          <w:bCs/>
          <w:color w:val="000000"/>
          <w:sz w:val="28"/>
          <w:szCs w:val="28"/>
        </w:rPr>
      </w:pPr>
      <w:r w:rsidRPr="000574BF">
        <w:rPr>
          <w:rFonts w:ascii="Traditional Arabic" w:hAnsi="Traditional Arabic" w:cs="Traditional Arabic"/>
          <w:b/>
          <w:bCs/>
          <w:color w:val="000000"/>
          <w:sz w:val="28"/>
          <w:szCs w:val="28"/>
          <w:rtl/>
        </w:rPr>
        <w:t>وَمِنْهُمُ الَّذِينَ يُؤْذُونَ النَّبِىَّ وَيَقُولُونَ هُوَ أُذُنٌ قُلْ أُذُنُ خَيْرٍ لَّكُمْ</w:t>
      </w:r>
    </w:p>
    <w:p w:rsidR="00683646" w:rsidRPr="007C7EF9" w:rsidRDefault="00683646" w:rsidP="00683646">
      <w:pPr>
        <w:tabs>
          <w:tab w:val="left" w:pos="284"/>
        </w:tabs>
        <w:ind w:right="-425"/>
        <w:rPr>
          <w:rFonts w:asciiTheme="majorBidi" w:hAnsiTheme="majorBidi" w:cstheme="majorBidi"/>
          <w:b/>
          <w:bCs/>
          <w:sz w:val="28"/>
          <w:szCs w:val="28"/>
        </w:rPr>
      </w:pPr>
      <w:r w:rsidRPr="000574BF">
        <w:rPr>
          <w:rFonts w:ascii="Traditional Arabic" w:hAnsi="Traditional Arabic" w:cs="Traditional Arabic"/>
          <w:b/>
          <w:bCs/>
          <w:color w:val="000000"/>
          <w:sz w:val="28"/>
          <w:szCs w:val="28"/>
          <w:rtl/>
        </w:rPr>
        <w:t>يُؤْمِنُ بِاللَّهِ وَيُؤْمِنُ لِلْمُؤْمِنِينَ وَرَحْمَةٌ لِّلَّذِينَ ءَامَنُواْ مِنكُمْ وَالَّذِينَ يُؤْذُونَ رَسُولَ اللَّهِ لَهُمْ عَذَابٌ أَلِيمٌ</w:t>
      </w:r>
    </w:p>
    <w:p w:rsidR="00683646" w:rsidRPr="00A3082A" w:rsidRDefault="00683646" w:rsidP="00683646">
      <w:pPr>
        <w:tabs>
          <w:tab w:val="left" w:pos="284"/>
        </w:tabs>
        <w:ind w:right="-425"/>
        <w:rPr>
          <w:rFonts w:asciiTheme="majorBidi" w:hAnsiTheme="majorBidi" w:cstheme="majorBidi"/>
          <w:b/>
          <w:bCs/>
          <w:sz w:val="24"/>
          <w:szCs w:val="24"/>
        </w:rPr>
      </w:pPr>
      <w:r w:rsidRPr="00A3082A">
        <w:rPr>
          <w:rFonts w:asciiTheme="majorBidi" w:hAnsiTheme="majorBidi" w:cstheme="majorBidi"/>
          <w:b/>
          <w:bCs/>
          <w:sz w:val="24"/>
          <w:szCs w:val="24"/>
        </w:rPr>
        <w:t>(</w:t>
      </w:r>
      <w:r>
        <w:rPr>
          <w:rFonts w:asciiTheme="majorBidi" w:hAnsiTheme="majorBidi" w:cstheme="majorBidi"/>
          <w:b/>
          <w:bCs/>
          <w:sz w:val="24"/>
          <w:szCs w:val="24"/>
        </w:rPr>
        <w:t>61</w:t>
      </w:r>
      <w:r w:rsidRPr="00A3082A">
        <w:rPr>
          <w:rFonts w:asciiTheme="majorBidi" w:hAnsiTheme="majorBidi" w:cstheme="majorBidi"/>
          <w:b/>
          <w:bCs/>
          <w:sz w:val="24"/>
          <w:szCs w:val="24"/>
        </w:rPr>
        <w:t>)</w:t>
      </w:r>
      <w:r w:rsidRPr="000574BF">
        <w:rPr>
          <w:rFonts w:asciiTheme="majorBidi" w:hAnsiTheme="majorBidi" w:cstheme="majorBidi"/>
          <w:b/>
          <w:bCs/>
          <w:sz w:val="24"/>
          <w:szCs w:val="24"/>
        </w:rPr>
        <w:t xml:space="preserve">  Среди них есть такие, которые обижают Пророка и говорят: «Он есть ухо».</w:t>
      </w:r>
    </w:p>
    <w:p w:rsidR="00683646" w:rsidRPr="007C7EF9" w:rsidRDefault="00683646" w:rsidP="00683646">
      <w:pPr>
        <w:tabs>
          <w:tab w:val="left" w:pos="284"/>
        </w:tabs>
        <w:ind w:right="-425"/>
        <w:rPr>
          <w:rFonts w:asciiTheme="majorBidi" w:hAnsiTheme="majorBidi" w:cstheme="majorBidi"/>
          <w:b/>
          <w:bCs/>
          <w:sz w:val="24"/>
          <w:szCs w:val="24"/>
        </w:rPr>
      </w:pPr>
      <w:r w:rsidRPr="000574BF">
        <w:rPr>
          <w:rFonts w:asciiTheme="majorBidi" w:hAnsiTheme="majorBidi" w:cstheme="majorBidi"/>
          <w:b/>
          <w:bCs/>
          <w:sz w:val="24"/>
          <w:szCs w:val="24"/>
        </w:rPr>
        <w:t>Скажи: «Он слушает только то, что лучше для вас. Он верует в Аллаха</w:t>
      </w:r>
    </w:p>
    <w:p w:rsidR="00683646" w:rsidRPr="00A3082A" w:rsidRDefault="00683646" w:rsidP="00683646">
      <w:pPr>
        <w:tabs>
          <w:tab w:val="left" w:pos="284"/>
        </w:tabs>
        <w:ind w:right="-425"/>
        <w:rPr>
          <w:rFonts w:asciiTheme="majorBidi" w:hAnsiTheme="majorBidi" w:cstheme="majorBidi"/>
          <w:b/>
          <w:bCs/>
          <w:sz w:val="24"/>
          <w:szCs w:val="24"/>
        </w:rPr>
      </w:pPr>
      <w:r w:rsidRPr="000574BF">
        <w:rPr>
          <w:rFonts w:asciiTheme="majorBidi" w:hAnsiTheme="majorBidi" w:cstheme="majorBidi"/>
          <w:b/>
          <w:bCs/>
          <w:sz w:val="24"/>
          <w:szCs w:val="24"/>
        </w:rPr>
        <w:t>и верит верующим. Он является милостью для тех, которые уверовали».</w:t>
      </w:r>
    </w:p>
    <w:p w:rsidR="00683646" w:rsidRPr="00A3082A" w:rsidRDefault="00683646" w:rsidP="00683646">
      <w:pPr>
        <w:tabs>
          <w:tab w:val="left" w:pos="284"/>
        </w:tabs>
        <w:ind w:right="-425"/>
        <w:rPr>
          <w:rFonts w:asciiTheme="majorBidi" w:hAnsiTheme="majorBidi" w:cstheme="majorBidi"/>
          <w:b/>
          <w:bCs/>
          <w:sz w:val="24"/>
          <w:szCs w:val="24"/>
        </w:rPr>
      </w:pPr>
      <w:r w:rsidRPr="000574BF">
        <w:rPr>
          <w:rFonts w:asciiTheme="majorBidi" w:hAnsiTheme="majorBidi" w:cstheme="majorBidi"/>
          <w:b/>
          <w:bCs/>
          <w:sz w:val="24"/>
          <w:szCs w:val="24"/>
        </w:rPr>
        <w:t>Тем же, которые обижают Посланника Аллаха, уготованы мучительные страдания.</w:t>
      </w:r>
    </w:p>
    <w:p w:rsidR="00683646" w:rsidRPr="00A3082A" w:rsidRDefault="00683646" w:rsidP="00683646">
      <w:pPr>
        <w:tabs>
          <w:tab w:val="left" w:pos="284"/>
        </w:tabs>
        <w:ind w:right="-425"/>
        <w:rPr>
          <w:rFonts w:asciiTheme="majorBidi" w:hAnsiTheme="majorBidi" w:cstheme="majorBidi"/>
          <w:b/>
          <w:bCs/>
          <w:sz w:val="24"/>
          <w:szCs w:val="24"/>
        </w:rPr>
      </w:pPr>
    </w:p>
    <w:p w:rsidR="00683646" w:rsidRPr="000F2C45" w:rsidRDefault="00683646" w:rsidP="00683646">
      <w:pPr>
        <w:tabs>
          <w:tab w:val="left" w:pos="284"/>
        </w:tabs>
        <w:ind w:right="-425"/>
        <w:jc w:val="both"/>
        <w:rPr>
          <w:rFonts w:asciiTheme="majorBidi" w:hAnsiTheme="majorBidi" w:cstheme="majorBidi"/>
          <w:sz w:val="24"/>
          <w:szCs w:val="24"/>
        </w:rPr>
      </w:pPr>
      <w:r w:rsidRPr="000F2C45">
        <w:rPr>
          <w:rFonts w:asciiTheme="majorBidi" w:hAnsiTheme="majorBidi" w:cstheme="majorBidi"/>
          <w:sz w:val="24"/>
          <w:szCs w:val="24"/>
        </w:rPr>
        <w:t xml:space="preserve">     </w:t>
      </w:r>
      <w:r w:rsidRPr="000574BF">
        <w:rPr>
          <w:rFonts w:asciiTheme="majorBidi" w:hAnsiTheme="majorBidi" w:cstheme="majorBidi"/>
          <w:sz w:val="24"/>
          <w:szCs w:val="24"/>
        </w:rPr>
        <w:t>Всевышний Аллах говорит, что среди лицемеров есть такие, кто приносит неприятности посланнику Аллаха</w:t>
      </w:r>
      <w:r w:rsidRPr="000F2C45">
        <w:rPr>
          <w:rFonts w:asciiTheme="majorBidi" w:hAnsiTheme="majorBidi" w:cstheme="majorBidi"/>
          <w:sz w:val="24"/>
          <w:szCs w:val="24"/>
        </w:rPr>
        <w:t xml:space="preserve"> </w:t>
      </w:r>
      <w:r>
        <w:rPr>
          <w:rFonts w:asciiTheme="majorBidi" w:hAnsiTheme="majorBidi" w:cstheme="majorBidi"/>
          <w:sz w:val="24"/>
          <w:szCs w:val="24"/>
        </w:rPr>
        <w:t>(да благословит его Аллах и приветствует)</w:t>
      </w:r>
      <w:r w:rsidRPr="000F2C45">
        <w:rPr>
          <w:rFonts w:asciiTheme="majorBidi" w:hAnsiTheme="majorBidi" w:cstheme="majorBidi"/>
          <w:sz w:val="24"/>
          <w:szCs w:val="24"/>
        </w:rPr>
        <w:t xml:space="preserve"> </w:t>
      </w:r>
      <w:r w:rsidRPr="000574BF">
        <w:rPr>
          <w:rFonts w:asciiTheme="majorBidi" w:hAnsiTheme="majorBidi" w:cstheme="majorBidi"/>
          <w:sz w:val="24"/>
          <w:szCs w:val="24"/>
        </w:rPr>
        <w:t xml:space="preserve">своим языком. </w:t>
      </w:r>
    </w:p>
    <w:p w:rsidR="00683646" w:rsidRPr="000F2C45" w:rsidRDefault="00683646" w:rsidP="00683646">
      <w:pPr>
        <w:tabs>
          <w:tab w:val="left" w:pos="284"/>
        </w:tabs>
        <w:ind w:right="-425"/>
        <w:jc w:val="both"/>
        <w:rPr>
          <w:rFonts w:asciiTheme="majorBidi" w:hAnsiTheme="majorBidi" w:cstheme="majorBidi"/>
          <w:sz w:val="24"/>
          <w:szCs w:val="24"/>
        </w:rPr>
      </w:pPr>
      <w:r w:rsidRPr="000F2C45">
        <w:rPr>
          <w:rFonts w:asciiTheme="majorBidi" w:hAnsiTheme="majorBidi" w:cstheme="majorBidi"/>
          <w:sz w:val="24"/>
          <w:szCs w:val="24"/>
        </w:rPr>
        <w:t xml:space="preserve">     </w:t>
      </w:r>
      <w:r w:rsidRPr="000574BF">
        <w:rPr>
          <w:rFonts w:asciiTheme="majorBidi" w:hAnsiTheme="majorBidi" w:cstheme="majorBidi"/>
          <w:sz w:val="24"/>
          <w:szCs w:val="24"/>
        </w:rPr>
        <w:t>Они говорят:</w:t>
      </w:r>
      <w:r w:rsidRPr="000F2C45">
        <w:rPr>
          <w:rFonts w:ascii="Traditional Arabic" w:hAnsi="Traditional Arabic" w:cs="Traditional Arabic"/>
          <w:bCs/>
          <w:color w:val="000000"/>
          <w:sz w:val="32"/>
          <w:szCs w:val="32"/>
          <w:rtl/>
        </w:rPr>
        <w:t xml:space="preserve"> </w:t>
      </w:r>
      <w:r w:rsidRPr="00A3082A">
        <w:rPr>
          <w:rFonts w:ascii="Traditional Arabic" w:hAnsi="Traditional Arabic" w:cs="Traditional Arabic"/>
          <w:bCs/>
          <w:color w:val="000000"/>
          <w:sz w:val="32"/>
          <w:szCs w:val="32"/>
          <w:rtl/>
        </w:rPr>
        <w:t>﴿هُوَ أُذُنٌ﴾</w:t>
      </w:r>
      <w:r w:rsidRPr="000F2C45">
        <w:rPr>
          <w:rFonts w:asciiTheme="majorBidi" w:hAnsiTheme="majorBidi" w:cstheme="majorBidi"/>
          <w:sz w:val="24"/>
          <w:szCs w:val="24"/>
        </w:rPr>
        <w:t xml:space="preserve"> </w:t>
      </w:r>
      <w:r w:rsidRPr="000574BF">
        <w:rPr>
          <w:rFonts w:asciiTheme="majorBidi" w:hAnsiTheme="majorBidi" w:cstheme="majorBidi"/>
          <w:b/>
          <w:bCs/>
          <w:sz w:val="24"/>
          <w:szCs w:val="24"/>
        </w:rPr>
        <w:t xml:space="preserve"> «Он есть ухо</w:t>
      </w:r>
      <w:r w:rsidRPr="000574BF">
        <w:rPr>
          <w:rFonts w:asciiTheme="majorBidi" w:hAnsiTheme="majorBidi" w:cstheme="majorBidi"/>
          <w:sz w:val="24"/>
          <w:szCs w:val="24"/>
        </w:rPr>
        <w:t xml:space="preserve">» - т.е. </w:t>
      </w:r>
      <w:r w:rsidRPr="004E6D89">
        <w:rPr>
          <w:rFonts w:asciiTheme="majorBidi" w:hAnsiTheme="majorBidi" w:cstheme="majorBidi"/>
          <w:i/>
          <w:sz w:val="24"/>
          <w:szCs w:val="24"/>
        </w:rPr>
        <w:t>он верит любому, кто приходит и говорит ему что-то про нас.</w:t>
      </w:r>
      <w:r w:rsidRPr="000F2C45">
        <w:rPr>
          <w:rFonts w:asciiTheme="majorBidi" w:hAnsiTheme="majorBidi" w:cstheme="majorBidi"/>
          <w:i/>
          <w:sz w:val="24"/>
          <w:szCs w:val="24"/>
        </w:rPr>
        <w:t xml:space="preserve"> </w:t>
      </w:r>
      <w:r w:rsidRPr="004E6D89">
        <w:rPr>
          <w:rFonts w:asciiTheme="majorBidi" w:hAnsiTheme="majorBidi" w:cstheme="majorBidi"/>
          <w:i/>
          <w:sz w:val="24"/>
          <w:szCs w:val="24"/>
        </w:rPr>
        <w:t>И если мы придём и поклянёмся ему, то он поверит нам.</w:t>
      </w:r>
      <w:r w:rsidRPr="000F2C45">
        <w:rPr>
          <w:rFonts w:asciiTheme="majorBidi" w:hAnsiTheme="majorBidi" w:cstheme="majorBidi"/>
          <w:i/>
          <w:sz w:val="24"/>
          <w:szCs w:val="24"/>
        </w:rPr>
        <w:t xml:space="preserve"> </w:t>
      </w:r>
      <w:r w:rsidRPr="000574BF">
        <w:rPr>
          <w:rFonts w:asciiTheme="majorBidi" w:hAnsiTheme="majorBidi" w:cstheme="majorBidi"/>
          <w:sz w:val="24"/>
          <w:szCs w:val="24"/>
        </w:rPr>
        <w:t>Также передают ибн Аббас, Муджахид и Катада.</w:t>
      </w:r>
    </w:p>
    <w:p w:rsidR="00683646" w:rsidRPr="007C7EF9" w:rsidRDefault="00683646" w:rsidP="00683646">
      <w:pPr>
        <w:tabs>
          <w:tab w:val="left" w:pos="284"/>
        </w:tabs>
        <w:ind w:right="-425"/>
        <w:rPr>
          <w:rFonts w:asciiTheme="majorBidi" w:hAnsiTheme="majorBidi" w:cstheme="majorBidi"/>
          <w:bCs/>
          <w:sz w:val="32"/>
          <w:szCs w:val="32"/>
        </w:rPr>
      </w:pPr>
    </w:p>
    <w:p w:rsidR="00683646" w:rsidRPr="000F2C45" w:rsidRDefault="00683646" w:rsidP="00683646">
      <w:pPr>
        <w:tabs>
          <w:tab w:val="left" w:pos="284"/>
        </w:tabs>
        <w:ind w:right="-425"/>
        <w:jc w:val="both"/>
        <w:rPr>
          <w:rFonts w:asciiTheme="majorBidi" w:hAnsiTheme="majorBidi" w:cstheme="majorBidi"/>
          <w:sz w:val="24"/>
          <w:szCs w:val="24"/>
        </w:rPr>
      </w:pPr>
      <w:r w:rsidRPr="000F2C45">
        <w:rPr>
          <w:rFonts w:asciiTheme="majorBidi" w:hAnsiTheme="majorBidi" w:cstheme="majorBidi"/>
          <w:sz w:val="24"/>
          <w:szCs w:val="24"/>
        </w:rPr>
        <w:t xml:space="preserve">     </w:t>
      </w:r>
      <w:r w:rsidRPr="000574BF">
        <w:rPr>
          <w:rFonts w:asciiTheme="majorBidi" w:hAnsiTheme="majorBidi" w:cstheme="majorBidi"/>
          <w:sz w:val="24"/>
          <w:szCs w:val="24"/>
        </w:rPr>
        <w:t>Аллах</w:t>
      </w:r>
      <w:r w:rsidRPr="00A3082A">
        <w:rPr>
          <w:rFonts w:asciiTheme="majorBidi" w:hAnsiTheme="majorBidi" w:cstheme="majorBidi"/>
          <w:sz w:val="24"/>
          <w:szCs w:val="24"/>
        </w:rPr>
        <w:t xml:space="preserve"> </w:t>
      </w:r>
      <w:r w:rsidRPr="000574BF">
        <w:rPr>
          <w:rFonts w:asciiTheme="majorBidi" w:hAnsiTheme="majorBidi" w:cstheme="majorBidi"/>
          <w:sz w:val="24"/>
          <w:szCs w:val="24"/>
        </w:rPr>
        <w:t>сказал</w:t>
      </w:r>
      <w:r w:rsidRPr="00A3082A">
        <w:rPr>
          <w:rFonts w:asciiTheme="majorBidi" w:hAnsiTheme="majorBidi" w:cstheme="majorBidi"/>
          <w:sz w:val="24"/>
          <w:szCs w:val="24"/>
        </w:rPr>
        <w:t>:</w:t>
      </w:r>
      <w:r w:rsidRPr="006C7D23">
        <w:rPr>
          <w:rFonts w:ascii="Traditional Arabic" w:hAnsi="Traditional Arabic" w:cs="Traditional Arabic"/>
          <w:b/>
          <w:bCs/>
          <w:color w:val="000000"/>
          <w:sz w:val="28"/>
          <w:szCs w:val="28"/>
          <w:rtl/>
        </w:rPr>
        <w:t xml:space="preserve"> </w:t>
      </w:r>
      <w:r w:rsidRPr="00A3082A">
        <w:rPr>
          <w:rFonts w:ascii="Traditional Arabic" w:hAnsi="Traditional Arabic" w:cs="Traditional Arabic"/>
          <w:b/>
          <w:bCs/>
          <w:color w:val="000000"/>
          <w:sz w:val="28"/>
          <w:szCs w:val="28"/>
          <w:rtl/>
        </w:rPr>
        <w:t>﴿قُلْ أُذُنُ خَيْرٍ لَّكُمْ﴾</w:t>
      </w:r>
      <w:r w:rsidRPr="000574BF">
        <w:rPr>
          <w:rFonts w:asciiTheme="majorBidi" w:hAnsiTheme="majorBidi" w:cstheme="majorBidi"/>
          <w:b/>
          <w:bCs/>
          <w:sz w:val="24"/>
          <w:szCs w:val="24"/>
        </w:rPr>
        <w:t>Он слушает только то, что лучше для вас</w:t>
      </w:r>
      <w:r w:rsidRPr="000574BF">
        <w:rPr>
          <w:rFonts w:asciiTheme="majorBidi" w:hAnsiTheme="majorBidi" w:cstheme="majorBidi"/>
          <w:sz w:val="24"/>
          <w:szCs w:val="24"/>
        </w:rPr>
        <w:t xml:space="preserve"> – т.е.</w:t>
      </w:r>
      <w:r>
        <w:rPr>
          <w:rFonts w:asciiTheme="majorBidi" w:hAnsiTheme="majorBidi" w:cstheme="majorBidi"/>
          <w:sz w:val="24"/>
          <w:szCs w:val="24"/>
        </w:rPr>
        <w:t xml:space="preserve"> он отличает, правдивого от лжеца.</w:t>
      </w:r>
      <w:r w:rsidRPr="006C7D23">
        <w:rPr>
          <w:rFonts w:ascii="Traditional Arabic" w:hAnsi="Traditional Arabic" w:cs="Traditional Arabic"/>
          <w:b/>
          <w:bCs/>
          <w:color w:val="000000"/>
          <w:sz w:val="28"/>
          <w:szCs w:val="28"/>
          <w:rtl/>
        </w:rPr>
        <w:t xml:space="preserve"> </w:t>
      </w:r>
      <w:r w:rsidRPr="00A3082A">
        <w:rPr>
          <w:rFonts w:ascii="Traditional Arabic" w:hAnsi="Traditional Arabic" w:cs="Traditional Arabic"/>
          <w:b/>
          <w:bCs/>
          <w:color w:val="000000"/>
          <w:sz w:val="28"/>
          <w:szCs w:val="28"/>
          <w:rtl/>
        </w:rPr>
        <w:t>﴿يُؤْمِنُ بِاللَّهِ وَيُؤْمِنُ لِلْمُؤْمِنِينَ﴾</w:t>
      </w:r>
      <w:r w:rsidRPr="000574BF">
        <w:rPr>
          <w:rFonts w:asciiTheme="majorBidi" w:hAnsiTheme="majorBidi" w:cstheme="majorBidi"/>
          <w:b/>
          <w:bCs/>
          <w:sz w:val="24"/>
          <w:szCs w:val="24"/>
        </w:rPr>
        <w:t>Он верует в Аллаха и верит верующим</w:t>
      </w:r>
      <w:r>
        <w:rPr>
          <w:rFonts w:asciiTheme="majorBidi" w:hAnsiTheme="majorBidi" w:cstheme="majorBidi"/>
          <w:sz w:val="24"/>
          <w:szCs w:val="24"/>
        </w:rPr>
        <w:t xml:space="preserve"> – т.е. доверяет им </w:t>
      </w:r>
      <w:r w:rsidRPr="006C7D23">
        <w:rPr>
          <w:rFonts w:ascii="Traditional Arabic" w:hAnsi="Traditional Arabic" w:cs="Traditional Arabic"/>
          <w:b/>
          <w:bCs/>
          <w:color w:val="000000"/>
          <w:sz w:val="28"/>
          <w:szCs w:val="28"/>
          <w:rtl/>
        </w:rPr>
        <w:t xml:space="preserve"> </w:t>
      </w:r>
      <w:r w:rsidRPr="00A3082A">
        <w:rPr>
          <w:rFonts w:ascii="Traditional Arabic" w:hAnsi="Traditional Arabic" w:cs="Traditional Arabic"/>
          <w:b/>
          <w:bCs/>
          <w:color w:val="000000"/>
          <w:sz w:val="28"/>
          <w:szCs w:val="28"/>
          <w:rtl/>
        </w:rPr>
        <w:t>﴿وَرَحْمَةٌ لِّلَّذِينَ ءَامَنُواْ مِنكُمْ﴾</w:t>
      </w:r>
      <w:r w:rsidRPr="000574BF">
        <w:rPr>
          <w:rFonts w:asciiTheme="majorBidi" w:hAnsiTheme="majorBidi" w:cstheme="majorBidi"/>
          <w:b/>
          <w:bCs/>
          <w:sz w:val="24"/>
          <w:szCs w:val="24"/>
        </w:rPr>
        <w:t>Он является милостью для тех, которые уверовали</w:t>
      </w:r>
      <w:r w:rsidRPr="000574BF">
        <w:rPr>
          <w:rFonts w:asciiTheme="majorBidi" w:hAnsiTheme="majorBidi" w:cstheme="majorBidi"/>
          <w:sz w:val="24"/>
          <w:szCs w:val="24"/>
        </w:rPr>
        <w:t xml:space="preserve"> </w:t>
      </w:r>
      <w:r w:rsidRPr="000574BF">
        <w:rPr>
          <w:rFonts w:asciiTheme="majorBidi" w:hAnsiTheme="majorBidi" w:cstheme="majorBidi"/>
          <w:b/>
          <w:bCs/>
          <w:sz w:val="24"/>
          <w:szCs w:val="24"/>
        </w:rPr>
        <w:t>из вас</w:t>
      </w:r>
      <w:r w:rsidRPr="000574BF">
        <w:rPr>
          <w:rFonts w:asciiTheme="majorBidi" w:hAnsiTheme="majorBidi" w:cstheme="majorBidi"/>
          <w:sz w:val="24"/>
          <w:szCs w:val="24"/>
        </w:rPr>
        <w:t xml:space="preserve"> – т.е.</w:t>
      </w:r>
      <w:r>
        <w:rPr>
          <w:rFonts w:asciiTheme="majorBidi" w:hAnsiTheme="majorBidi" w:cstheme="majorBidi"/>
          <w:sz w:val="24"/>
          <w:szCs w:val="24"/>
        </w:rPr>
        <w:t xml:space="preserve"> </w:t>
      </w:r>
      <w:r w:rsidRPr="000574BF">
        <w:rPr>
          <w:rFonts w:asciiTheme="majorBidi" w:hAnsiTheme="majorBidi" w:cstheme="majorBidi"/>
          <w:sz w:val="24"/>
          <w:szCs w:val="24"/>
        </w:rPr>
        <w:t xml:space="preserve">он довод против неверных. </w:t>
      </w:r>
      <w:r w:rsidRPr="00A3082A">
        <w:rPr>
          <w:rFonts w:ascii="Traditional Arabic" w:hAnsi="Traditional Arabic" w:cs="Traditional Arabic"/>
          <w:b/>
          <w:bCs/>
          <w:color w:val="000000"/>
          <w:sz w:val="28"/>
          <w:szCs w:val="28"/>
          <w:rtl/>
        </w:rPr>
        <w:t>﴿وَالَّذِينَ يُؤْذُونَ رَسُولَ اللَّهِ لَهُمْ عَذَابٌ أَلِيمٌ﴾</w:t>
      </w:r>
      <w:r w:rsidRPr="000F2C45">
        <w:rPr>
          <w:rFonts w:asciiTheme="majorBidi" w:hAnsiTheme="majorBidi" w:cstheme="majorBidi"/>
          <w:sz w:val="24"/>
          <w:szCs w:val="24"/>
        </w:rPr>
        <w:t xml:space="preserve"> </w:t>
      </w:r>
      <w:r w:rsidRPr="000574BF">
        <w:rPr>
          <w:rFonts w:asciiTheme="majorBidi" w:hAnsiTheme="majorBidi" w:cstheme="majorBidi"/>
          <w:b/>
          <w:bCs/>
          <w:sz w:val="24"/>
          <w:szCs w:val="24"/>
        </w:rPr>
        <w:t>Тем же, которые обижают Посланника Аллаха, уготованы мучительные страдания</w:t>
      </w:r>
    </w:p>
    <w:p w:rsidR="00683646" w:rsidRDefault="00683646" w:rsidP="00683646">
      <w:pPr>
        <w:tabs>
          <w:tab w:val="left" w:pos="284"/>
        </w:tabs>
        <w:ind w:right="-425"/>
        <w:rPr>
          <w:rFonts w:asciiTheme="majorBidi" w:hAnsiTheme="majorBidi" w:cstheme="majorBidi"/>
          <w:b/>
          <w:bCs/>
          <w:sz w:val="24"/>
          <w:szCs w:val="24"/>
        </w:rPr>
      </w:pPr>
    </w:p>
    <w:p w:rsidR="00683646" w:rsidRPr="005C634F" w:rsidRDefault="00683646" w:rsidP="00683646">
      <w:pPr>
        <w:tabs>
          <w:tab w:val="left" w:pos="284"/>
        </w:tabs>
        <w:ind w:right="-425"/>
        <w:rPr>
          <w:rFonts w:asciiTheme="majorBidi" w:hAnsiTheme="majorBidi" w:cstheme="majorBidi"/>
          <w:bCs/>
          <w:sz w:val="28"/>
          <w:szCs w:val="28"/>
        </w:rPr>
      </w:pPr>
      <w:r w:rsidRPr="00A3082A">
        <w:rPr>
          <w:rFonts w:asciiTheme="majorBidi" w:hAnsiTheme="majorBidi" w:cstheme="majorBidi"/>
          <w:bCs/>
          <w:sz w:val="24"/>
          <w:szCs w:val="24"/>
        </w:rPr>
        <w:t>Всевышний сказал далее:</w:t>
      </w:r>
    </w:p>
    <w:p w:rsidR="00683646" w:rsidRPr="00A3082A" w:rsidRDefault="00683646" w:rsidP="00683646">
      <w:pPr>
        <w:tabs>
          <w:tab w:val="left" w:pos="284"/>
        </w:tabs>
        <w:ind w:right="-425"/>
        <w:rPr>
          <w:rFonts w:cstheme="majorBidi"/>
          <w:b/>
          <w:bCs/>
          <w:sz w:val="28"/>
          <w:szCs w:val="28"/>
        </w:rPr>
      </w:pPr>
      <w:r w:rsidRPr="00A3082A">
        <w:rPr>
          <w:rFonts w:ascii="Traditional Arabic" w:hAnsi="Traditional Arabic" w:cs="Traditional Arabic"/>
          <w:b/>
          <w:bCs/>
          <w:color w:val="000000"/>
          <w:sz w:val="28"/>
          <w:szCs w:val="28"/>
          <w:rtl/>
        </w:rPr>
        <w:t>يَحْلِفُونَ بِاللَّهِ لَكُمْ لِيُرْضُوكُمْ وَاللَّهُ وَرَسُولُهُ أَحَقُّ أَن يُرْضُوهُ إِن كَانُواْ مُؤْمِنِينَ</w:t>
      </w:r>
    </w:p>
    <w:p w:rsidR="00683646" w:rsidRDefault="00683646" w:rsidP="00683646">
      <w:pPr>
        <w:tabs>
          <w:tab w:val="left" w:pos="284"/>
        </w:tabs>
        <w:ind w:right="-425"/>
        <w:rPr>
          <w:rFonts w:asciiTheme="majorBidi" w:hAnsiTheme="majorBidi" w:cstheme="majorBidi"/>
          <w:b/>
          <w:bCs/>
          <w:sz w:val="24"/>
          <w:szCs w:val="24"/>
        </w:rPr>
      </w:pPr>
      <w:r>
        <w:rPr>
          <w:rFonts w:asciiTheme="majorBidi" w:hAnsiTheme="majorBidi" w:cstheme="majorBidi"/>
          <w:b/>
          <w:bCs/>
          <w:sz w:val="24"/>
          <w:szCs w:val="24"/>
        </w:rPr>
        <w:t>(62)</w:t>
      </w:r>
      <w:r w:rsidRPr="000574BF">
        <w:rPr>
          <w:rFonts w:asciiTheme="majorBidi" w:hAnsiTheme="majorBidi" w:cstheme="majorBidi"/>
          <w:b/>
          <w:bCs/>
          <w:sz w:val="24"/>
          <w:szCs w:val="24"/>
        </w:rPr>
        <w:t xml:space="preserve">  Они клянутся Аллахом, чтобы угодить вам. Но для них было бы лучше,</w:t>
      </w:r>
    </w:p>
    <w:p w:rsidR="00683646" w:rsidRDefault="00683646" w:rsidP="00683646">
      <w:pPr>
        <w:tabs>
          <w:tab w:val="left" w:pos="284"/>
        </w:tabs>
        <w:ind w:right="-425"/>
        <w:rPr>
          <w:rFonts w:asciiTheme="majorBidi" w:hAnsiTheme="majorBidi" w:cstheme="majorBidi"/>
          <w:b/>
          <w:bCs/>
          <w:sz w:val="24"/>
          <w:szCs w:val="24"/>
        </w:rPr>
      </w:pPr>
      <w:r w:rsidRPr="000574BF">
        <w:rPr>
          <w:rFonts w:asciiTheme="majorBidi" w:hAnsiTheme="majorBidi" w:cstheme="majorBidi"/>
          <w:b/>
          <w:bCs/>
          <w:sz w:val="24"/>
          <w:szCs w:val="24"/>
        </w:rPr>
        <w:t>если только они являются верующими, угождать Аллаху и Его Посланнику.</w:t>
      </w:r>
    </w:p>
    <w:p w:rsidR="00683646" w:rsidRPr="00A3082A" w:rsidRDefault="00683646" w:rsidP="00683646">
      <w:pPr>
        <w:tabs>
          <w:tab w:val="left" w:pos="284"/>
        </w:tabs>
        <w:ind w:right="-425"/>
        <w:rPr>
          <w:rFonts w:asciiTheme="majorBidi" w:hAnsiTheme="majorBidi" w:cstheme="majorBidi"/>
          <w:b/>
          <w:bCs/>
          <w:sz w:val="28"/>
          <w:szCs w:val="28"/>
        </w:rPr>
      </w:pPr>
      <w:r w:rsidRPr="00A3082A">
        <w:rPr>
          <w:rFonts w:ascii="Traditional Arabic" w:hAnsi="Traditional Arabic" w:cs="Traditional Arabic"/>
          <w:b/>
          <w:bCs/>
          <w:color w:val="000000"/>
          <w:sz w:val="28"/>
          <w:szCs w:val="28"/>
          <w:rtl/>
        </w:rPr>
        <w:t>أَلَمْ يَعْلَمُواْ أَنَّهُ مَن يُحَادِدِ اللَّهَ وَرَسُولَهُ فَأَنَّ لَهُ نَارَ جَهَنَّمَ خَالِداً فِيهَا ذَلِكَ الْخِزْىُ الْعَظِيمُ</w:t>
      </w:r>
    </w:p>
    <w:p w:rsidR="00683646" w:rsidRDefault="00683646" w:rsidP="00683646">
      <w:pPr>
        <w:tabs>
          <w:tab w:val="left" w:pos="284"/>
        </w:tabs>
        <w:ind w:right="-425"/>
        <w:rPr>
          <w:rFonts w:asciiTheme="majorBidi" w:hAnsiTheme="majorBidi" w:cstheme="majorBidi"/>
          <w:b/>
          <w:bCs/>
          <w:sz w:val="24"/>
          <w:szCs w:val="24"/>
        </w:rPr>
      </w:pPr>
      <w:r>
        <w:rPr>
          <w:rFonts w:asciiTheme="majorBidi" w:hAnsiTheme="majorBidi" w:cstheme="majorBidi"/>
          <w:b/>
          <w:bCs/>
          <w:sz w:val="24"/>
          <w:szCs w:val="24"/>
        </w:rPr>
        <w:t>(63)</w:t>
      </w:r>
      <w:r w:rsidRPr="000574BF">
        <w:rPr>
          <w:rFonts w:asciiTheme="majorBidi" w:hAnsiTheme="majorBidi" w:cstheme="majorBidi"/>
          <w:b/>
          <w:bCs/>
          <w:sz w:val="24"/>
          <w:szCs w:val="24"/>
        </w:rPr>
        <w:t xml:space="preserve">  Разве они не знали, что тому, кто проявляет враждебность к Аллаху и Его Посланнику, навеки уготован огонь Геенны? Это — великое бесчестие.</w:t>
      </w:r>
    </w:p>
    <w:p w:rsidR="00683646" w:rsidRPr="000574BF" w:rsidRDefault="00683646" w:rsidP="00683646">
      <w:pPr>
        <w:tabs>
          <w:tab w:val="left" w:pos="284"/>
        </w:tabs>
        <w:ind w:right="-425"/>
        <w:rPr>
          <w:rFonts w:asciiTheme="majorBidi" w:hAnsiTheme="majorBidi" w:cstheme="majorBidi"/>
          <w:b/>
          <w:bCs/>
          <w:sz w:val="24"/>
          <w:szCs w:val="24"/>
        </w:rPr>
      </w:pPr>
    </w:p>
    <w:p w:rsidR="00683646" w:rsidRPr="00A7305A" w:rsidRDefault="00683646" w:rsidP="00683646">
      <w:pPr>
        <w:tabs>
          <w:tab w:val="left" w:pos="284"/>
        </w:tabs>
        <w:ind w:right="-425"/>
        <w:jc w:val="both"/>
        <w:rPr>
          <w:rFonts w:asciiTheme="majorBidi" w:hAnsiTheme="majorBidi" w:cstheme="majorBidi"/>
          <w:b/>
          <w:bCs/>
          <w:sz w:val="28"/>
          <w:szCs w:val="28"/>
        </w:rPr>
      </w:pPr>
      <w:r w:rsidRPr="00A7305A">
        <w:rPr>
          <w:rFonts w:asciiTheme="majorBidi" w:hAnsiTheme="majorBidi" w:cstheme="majorBidi"/>
          <w:sz w:val="24"/>
          <w:szCs w:val="24"/>
        </w:rPr>
        <w:t xml:space="preserve">     </w:t>
      </w:r>
      <w:r w:rsidRPr="000574BF">
        <w:rPr>
          <w:rFonts w:asciiTheme="majorBidi" w:hAnsiTheme="majorBidi" w:cstheme="majorBidi"/>
          <w:sz w:val="24"/>
          <w:szCs w:val="24"/>
        </w:rPr>
        <w:t>Катада сказал по поводу слов Аллаха:</w:t>
      </w:r>
      <w:r>
        <w:rPr>
          <w:rFonts w:asciiTheme="majorBidi" w:hAnsiTheme="majorBidi" w:cstheme="majorBidi"/>
          <w:sz w:val="24"/>
          <w:szCs w:val="24"/>
        </w:rPr>
        <w:t xml:space="preserve"> </w:t>
      </w:r>
      <w:r w:rsidRPr="00A3082A">
        <w:rPr>
          <w:rFonts w:ascii="Traditional Arabic" w:hAnsi="Traditional Arabic" w:cs="Traditional Arabic"/>
          <w:b/>
          <w:bCs/>
          <w:color w:val="000000"/>
          <w:sz w:val="28"/>
          <w:szCs w:val="28"/>
          <w:rtl/>
        </w:rPr>
        <w:t>﴿</w:t>
      </w:r>
      <w:r w:rsidRPr="004E6D89">
        <w:rPr>
          <w:rFonts w:ascii="Traditional Arabic" w:hAnsi="Traditional Arabic" w:cs="Traditional Arabic"/>
          <w:b/>
          <w:bCs/>
          <w:color w:val="000000"/>
          <w:sz w:val="28"/>
          <w:szCs w:val="28"/>
          <w:rtl/>
        </w:rPr>
        <w:t xml:space="preserve"> </w:t>
      </w:r>
      <w:r w:rsidRPr="00A3082A">
        <w:rPr>
          <w:rFonts w:ascii="Traditional Arabic" w:hAnsi="Traditional Arabic" w:cs="Traditional Arabic"/>
          <w:b/>
          <w:bCs/>
          <w:color w:val="000000"/>
          <w:sz w:val="28"/>
          <w:szCs w:val="28"/>
          <w:rtl/>
        </w:rPr>
        <w:t>يَحْلِفُونَ بِاللَّهِ لَكُمْ لِيُرْضُوكُمْ ﴾</w:t>
      </w:r>
      <w:r w:rsidRPr="00A7305A">
        <w:rPr>
          <w:rFonts w:asciiTheme="majorBidi" w:hAnsiTheme="majorBidi" w:cstheme="majorBidi"/>
          <w:sz w:val="24"/>
          <w:szCs w:val="24"/>
        </w:rPr>
        <w:t xml:space="preserve"> </w:t>
      </w:r>
      <w:r w:rsidRPr="000574BF">
        <w:rPr>
          <w:rFonts w:asciiTheme="majorBidi" w:hAnsiTheme="majorBidi" w:cstheme="majorBidi"/>
          <w:b/>
          <w:bCs/>
          <w:sz w:val="24"/>
          <w:szCs w:val="24"/>
        </w:rPr>
        <w:t>Они клянутся Аллахом, чтобы угодить вам</w:t>
      </w:r>
      <w:r w:rsidRPr="000574BF">
        <w:rPr>
          <w:rFonts w:asciiTheme="majorBidi" w:hAnsiTheme="majorBidi" w:cstheme="majorBidi"/>
          <w:sz w:val="24"/>
          <w:szCs w:val="24"/>
        </w:rPr>
        <w:t xml:space="preserve"> – </w:t>
      </w:r>
      <w:r w:rsidRPr="004E6D89">
        <w:rPr>
          <w:rFonts w:asciiTheme="majorBidi" w:hAnsiTheme="majorBidi" w:cstheme="majorBidi"/>
          <w:i/>
          <w:sz w:val="24"/>
          <w:szCs w:val="24"/>
        </w:rPr>
        <w:t>лицемеры говорили между собой:</w:t>
      </w:r>
      <w:r w:rsidRPr="00A7305A">
        <w:rPr>
          <w:rFonts w:asciiTheme="majorBidi" w:hAnsiTheme="majorBidi" w:cstheme="majorBidi"/>
          <w:sz w:val="24"/>
          <w:szCs w:val="24"/>
        </w:rPr>
        <w:t xml:space="preserve"> </w:t>
      </w:r>
      <w:r w:rsidRPr="004E6D89">
        <w:rPr>
          <w:rFonts w:asciiTheme="majorBidi" w:hAnsiTheme="majorBidi" w:cstheme="majorBidi"/>
          <w:i/>
          <w:sz w:val="24"/>
          <w:szCs w:val="24"/>
        </w:rPr>
        <w:t>«Это самые благородные и достойные люди среди нас, и если то, что говорит Мухаммад – истина, то они хуже ослов». Один мусульманин услышал это и воскликнул: «Клянусь Аллахом, то, что говорит Мухаммад – истина, а ты хуже осла». И он пошёл к пророку</w:t>
      </w:r>
      <w:r>
        <w:rPr>
          <w:rFonts w:asciiTheme="majorBidi" w:hAnsiTheme="majorBidi" w:cstheme="majorBidi"/>
          <w:i/>
          <w:sz w:val="24"/>
          <w:szCs w:val="24"/>
        </w:rPr>
        <w:t>(да благословит его Аллах и приветствует)</w:t>
      </w:r>
      <w:r w:rsidRPr="004E6D89">
        <w:rPr>
          <w:rFonts w:asciiTheme="majorBidi" w:hAnsiTheme="majorBidi" w:cstheme="majorBidi"/>
          <w:i/>
          <w:sz w:val="24"/>
          <w:szCs w:val="24"/>
        </w:rPr>
        <w:t>и сообщил ему об этом. Пророк позвал того лицемера и спросил:</w:t>
      </w:r>
      <w:r w:rsidRPr="00A7305A">
        <w:rPr>
          <w:rFonts w:ascii="Traditional Arabic" w:hAnsi="Traditional Arabic" w:cs="Traditional Arabic"/>
          <w:b/>
          <w:bCs/>
          <w:color w:val="000000"/>
          <w:sz w:val="28"/>
          <w:szCs w:val="28"/>
          <w:rtl/>
        </w:rPr>
        <w:t xml:space="preserve"> </w:t>
      </w:r>
      <w:r w:rsidRPr="004E6D89">
        <w:rPr>
          <w:rFonts w:ascii="Traditional Arabic" w:hAnsi="Traditional Arabic" w:cs="Traditional Arabic"/>
          <w:b/>
          <w:bCs/>
          <w:color w:val="000000"/>
          <w:sz w:val="28"/>
          <w:szCs w:val="28"/>
          <w:rtl/>
        </w:rPr>
        <w:t>«مَا حَمَلَكَ عَلَى الَّذِي قُلْتَ؟»</w:t>
      </w:r>
      <w:r w:rsidRPr="000574BF">
        <w:rPr>
          <w:rFonts w:asciiTheme="majorBidi" w:hAnsiTheme="majorBidi" w:cstheme="majorBidi"/>
          <w:b/>
          <w:bCs/>
          <w:i/>
          <w:iCs/>
          <w:sz w:val="24"/>
          <w:szCs w:val="24"/>
        </w:rPr>
        <w:t>«Что толкнуло тебя сказать это?».</w:t>
      </w:r>
      <w:r w:rsidRPr="000574BF">
        <w:rPr>
          <w:rFonts w:asciiTheme="majorBidi" w:hAnsiTheme="majorBidi" w:cstheme="majorBidi"/>
          <w:sz w:val="24"/>
          <w:szCs w:val="24"/>
        </w:rPr>
        <w:t xml:space="preserve"> </w:t>
      </w:r>
      <w:r w:rsidRPr="004E6D89">
        <w:rPr>
          <w:rFonts w:asciiTheme="majorBidi" w:hAnsiTheme="majorBidi" w:cstheme="majorBidi"/>
          <w:i/>
          <w:sz w:val="24"/>
          <w:szCs w:val="24"/>
        </w:rPr>
        <w:t>Тот стал посылать проклятия</w:t>
      </w:r>
      <w:r w:rsidRPr="00A7305A">
        <w:rPr>
          <w:rFonts w:asciiTheme="majorBidi" w:hAnsiTheme="majorBidi" w:cstheme="majorBidi"/>
          <w:sz w:val="24"/>
          <w:szCs w:val="24"/>
        </w:rPr>
        <w:t xml:space="preserve"> </w:t>
      </w:r>
      <w:r w:rsidRPr="004E6D89">
        <w:rPr>
          <w:rFonts w:asciiTheme="majorBidi" w:hAnsiTheme="majorBidi" w:cstheme="majorBidi"/>
          <w:i/>
          <w:sz w:val="24"/>
          <w:szCs w:val="24"/>
        </w:rPr>
        <w:t>на лжецов и клясться, что не говорил такого. А тот мусульманин стал приговаривать:</w:t>
      </w:r>
      <w:r w:rsidRPr="00A7305A">
        <w:rPr>
          <w:rFonts w:asciiTheme="majorBidi" w:hAnsiTheme="majorBidi" w:cstheme="majorBidi"/>
          <w:sz w:val="24"/>
          <w:szCs w:val="24"/>
        </w:rPr>
        <w:t xml:space="preserve"> </w:t>
      </w:r>
      <w:r w:rsidRPr="004E6D89">
        <w:rPr>
          <w:rFonts w:asciiTheme="majorBidi" w:hAnsiTheme="majorBidi" w:cstheme="majorBidi"/>
          <w:i/>
          <w:sz w:val="24"/>
          <w:szCs w:val="24"/>
        </w:rPr>
        <w:t>«О, Аллах, оправдай правдивого, и уличи лжеца!» И тогда Аллах ниспослал:</w:t>
      </w:r>
      <w:r w:rsidRPr="00A7305A">
        <w:rPr>
          <w:rFonts w:ascii="Traditional Arabic" w:hAnsi="Traditional Arabic" w:cs="Traditional Arabic"/>
          <w:b/>
          <w:bCs/>
          <w:color w:val="000000"/>
          <w:sz w:val="28"/>
          <w:szCs w:val="28"/>
          <w:rtl/>
        </w:rPr>
        <w:t xml:space="preserve"> </w:t>
      </w:r>
      <w:r w:rsidRPr="004E6D89">
        <w:rPr>
          <w:rFonts w:ascii="Traditional Arabic" w:hAnsi="Traditional Arabic" w:cs="Traditional Arabic"/>
          <w:b/>
          <w:bCs/>
          <w:color w:val="000000"/>
          <w:sz w:val="28"/>
          <w:szCs w:val="28"/>
          <w:rtl/>
        </w:rPr>
        <w:t>﴿أَلَمْ يَعْلَمُواْ أَنَّهُ مَن يُحَادِدِ اللَّهَ وَرَسُولَهُ﴾</w:t>
      </w:r>
      <w:r w:rsidRPr="00A7305A">
        <w:rPr>
          <w:rFonts w:asciiTheme="majorBidi" w:hAnsiTheme="majorBidi" w:cstheme="majorBidi"/>
          <w:b/>
          <w:bCs/>
          <w:sz w:val="28"/>
          <w:szCs w:val="28"/>
        </w:rPr>
        <w:t xml:space="preserve"> </w:t>
      </w:r>
      <w:r w:rsidRPr="000574BF">
        <w:rPr>
          <w:rFonts w:asciiTheme="majorBidi" w:hAnsiTheme="majorBidi" w:cstheme="majorBidi"/>
          <w:b/>
          <w:bCs/>
          <w:sz w:val="24"/>
          <w:szCs w:val="24"/>
        </w:rPr>
        <w:t xml:space="preserve">Разве они не знали, что тому, кто проявляет враждебность к Аллаху и </w:t>
      </w:r>
      <w:r w:rsidRPr="000574BF">
        <w:rPr>
          <w:rFonts w:asciiTheme="majorBidi" w:hAnsiTheme="majorBidi" w:cstheme="majorBidi"/>
          <w:b/>
          <w:bCs/>
          <w:sz w:val="24"/>
          <w:szCs w:val="24"/>
        </w:rPr>
        <w:lastRenderedPageBreak/>
        <w:t>Его Посланнику</w:t>
      </w:r>
      <w:r w:rsidRPr="000574BF">
        <w:rPr>
          <w:rFonts w:asciiTheme="majorBidi" w:hAnsiTheme="majorBidi" w:cstheme="majorBidi"/>
          <w:sz w:val="24"/>
          <w:szCs w:val="24"/>
        </w:rPr>
        <w:t xml:space="preserve"> – т.е. неужели они не убедились и не поняли, что тот, кто враждовал с Аллахом Всевышним, противился Ему, то Аллах и Его посланник на одной стороне, а он окажется на другой стороне;</w:t>
      </w:r>
      <w:r w:rsidRPr="00A7305A">
        <w:rPr>
          <w:rFonts w:ascii="Traditional Arabic" w:hAnsi="Traditional Arabic" w:cs="Traditional Arabic"/>
          <w:b/>
          <w:bCs/>
          <w:color w:val="000000"/>
          <w:sz w:val="28"/>
          <w:szCs w:val="28"/>
          <w:rtl/>
        </w:rPr>
        <w:t xml:space="preserve"> </w:t>
      </w:r>
      <w:r w:rsidRPr="004E6D89">
        <w:rPr>
          <w:rFonts w:ascii="Traditional Arabic" w:hAnsi="Traditional Arabic" w:cs="Traditional Arabic"/>
          <w:b/>
          <w:bCs/>
          <w:color w:val="000000"/>
          <w:sz w:val="28"/>
          <w:szCs w:val="28"/>
          <w:rtl/>
        </w:rPr>
        <w:t>﴿فَأَنَّ لَهُ نَارَ جَهَنَّمَ خَالِداً فِيهَا﴾</w:t>
      </w:r>
      <w:r w:rsidRPr="000574BF">
        <w:rPr>
          <w:rFonts w:asciiTheme="majorBidi" w:hAnsiTheme="majorBidi" w:cstheme="majorBidi"/>
          <w:b/>
          <w:bCs/>
          <w:sz w:val="24"/>
          <w:szCs w:val="24"/>
        </w:rPr>
        <w:t>Навеки уготован огонь Геенны</w:t>
      </w:r>
      <w:r>
        <w:rPr>
          <w:rFonts w:asciiTheme="majorBidi" w:hAnsiTheme="majorBidi" w:cstheme="majorBidi"/>
          <w:sz w:val="24"/>
          <w:szCs w:val="24"/>
        </w:rPr>
        <w:t xml:space="preserve"> – т.е. в унижении и в мучении.</w:t>
      </w:r>
      <w:r w:rsidRPr="00A7305A">
        <w:rPr>
          <w:rFonts w:ascii="Traditional Arabic" w:hAnsi="Traditional Arabic" w:cs="Traditional Arabic"/>
          <w:b/>
          <w:bCs/>
          <w:color w:val="000000"/>
          <w:sz w:val="28"/>
          <w:szCs w:val="28"/>
          <w:rtl/>
        </w:rPr>
        <w:t xml:space="preserve"> </w:t>
      </w:r>
      <w:r w:rsidRPr="004E6D89">
        <w:rPr>
          <w:rFonts w:ascii="Traditional Arabic" w:hAnsi="Traditional Arabic" w:cs="Traditional Arabic"/>
          <w:b/>
          <w:bCs/>
          <w:color w:val="000000"/>
          <w:sz w:val="28"/>
          <w:szCs w:val="28"/>
          <w:rtl/>
        </w:rPr>
        <w:t>﴿ذَلِكَ الْخِزْىُ الْعَظِيمُ﴾</w:t>
      </w:r>
      <w:r w:rsidRPr="000574BF">
        <w:rPr>
          <w:rFonts w:asciiTheme="majorBidi" w:hAnsiTheme="majorBidi" w:cstheme="majorBidi"/>
          <w:b/>
          <w:bCs/>
          <w:sz w:val="24"/>
          <w:szCs w:val="24"/>
        </w:rPr>
        <w:t>Это — великое</w:t>
      </w:r>
      <w:r>
        <w:rPr>
          <w:rFonts w:asciiTheme="majorBidi" w:hAnsiTheme="majorBidi" w:cstheme="majorBidi"/>
          <w:b/>
          <w:bCs/>
          <w:sz w:val="24"/>
          <w:szCs w:val="24"/>
        </w:rPr>
        <w:t xml:space="preserve"> </w:t>
      </w:r>
      <w:r w:rsidRPr="000574BF">
        <w:rPr>
          <w:rFonts w:asciiTheme="majorBidi" w:hAnsiTheme="majorBidi" w:cstheme="majorBidi"/>
          <w:b/>
          <w:bCs/>
          <w:sz w:val="24"/>
          <w:szCs w:val="24"/>
        </w:rPr>
        <w:t>бесчестие</w:t>
      </w:r>
      <w:r w:rsidRPr="000574BF">
        <w:rPr>
          <w:rFonts w:asciiTheme="majorBidi" w:hAnsiTheme="majorBidi" w:cstheme="majorBidi"/>
          <w:sz w:val="24"/>
          <w:szCs w:val="24"/>
        </w:rPr>
        <w:t>.</w:t>
      </w:r>
    </w:p>
    <w:p w:rsidR="00683646" w:rsidRPr="004E6D89" w:rsidRDefault="00683646" w:rsidP="00683646">
      <w:pPr>
        <w:tabs>
          <w:tab w:val="left" w:pos="284"/>
        </w:tabs>
        <w:ind w:right="-425"/>
        <w:rPr>
          <w:rFonts w:cstheme="majorBidi"/>
          <w:sz w:val="24"/>
          <w:szCs w:val="24"/>
        </w:rPr>
      </w:pPr>
    </w:p>
    <w:p w:rsidR="00683646" w:rsidRPr="005C634F" w:rsidRDefault="00683646" w:rsidP="00683646">
      <w:pPr>
        <w:tabs>
          <w:tab w:val="left" w:pos="284"/>
        </w:tabs>
        <w:ind w:right="-425"/>
        <w:rPr>
          <w:rFonts w:cstheme="majorBidi"/>
          <w:bCs/>
          <w:sz w:val="28"/>
          <w:szCs w:val="28"/>
        </w:rPr>
      </w:pPr>
      <w:r w:rsidRPr="004E6D89">
        <w:rPr>
          <w:rFonts w:asciiTheme="majorBidi" w:hAnsiTheme="majorBidi" w:cstheme="majorBidi"/>
          <w:bCs/>
          <w:sz w:val="24"/>
          <w:szCs w:val="24"/>
        </w:rPr>
        <w:t>Аллах Всевышний сказал:</w:t>
      </w:r>
    </w:p>
    <w:p w:rsidR="00683646" w:rsidRPr="004E6D89" w:rsidRDefault="00683646" w:rsidP="00683646">
      <w:pPr>
        <w:tabs>
          <w:tab w:val="left" w:pos="284"/>
        </w:tabs>
        <w:ind w:right="-425"/>
        <w:rPr>
          <w:rFonts w:asciiTheme="majorBidi" w:hAnsiTheme="majorBidi" w:cstheme="majorBidi"/>
          <w:b/>
          <w:bCs/>
          <w:sz w:val="28"/>
          <w:szCs w:val="28"/>
        </w:rPr>
      </w:pPr>
      <w:r w:rsidRPr="004E6D89">
        <w:rPr>
          <w:rFonts w:ascii="Traditional Arabic" w:hAnsi="Traditional Arabic" w:cs="Traditional Arabic"/>
          <w:b/>
          <w:bCs/>
          <w:color w:val="000000"/>
          <w:sz w:val="28"/>
          <w:szCs w:val="28"/>
          <w:rtl/>
        </w:rPr>
        <w:t>يَحْذَرُ الْمُنَـفِقُونَ أَن تُنَزَّلَ عَلَيْهِمْ سُورَةٌ تُنَبِّئُهُمْ بِمَا فِي قُلُوبِهِم قُلِ اسْتَهْزِءُواْ إِنَّ اللَّهَ مُخْرِجٌ مَّا تَحْذَرُونَ</w:t>
      </w:r>
    </w:p>
    <w:p w:rsidR="00683646" w:rsidRPr="000832EA" w:rsidRDefault="00683646" w:rsidP="00683646">
      <w:pPr>
        <w:tabs>
          <w:tab w:val="left" w:pos="284"/>
        </w:tabs>
        <w:ind w:right="-425"/>
        <w:rPr>
          <w:rFonts w:asciiTheme="majorBidi" w:hAnsiTheme="majorBidi" w:cstheme="majorBidi"/>
          <w:b/>
          <w:bCs/>
          <w:sz w:val="24"/>
          <w:szCs w:val="24"/>
        </w:rPr>
      </w:pPr>
      <w:r>
        <w:rPr>
          <w:rFonts w:asciiTheme="majorBidi" w:hAnsiTheme="majorBidi" w:cstheme="majorBidi"/>
          <w:b/>
          <w:bCs/>
          <w:sz w:val="24"/>
          <w:szCs w:val="24"/>
        </w:rPr>
        <w:t>(64)</w:t>
      </w:r>
      <w:r w:rsidRPr="000574BF">
        <w:rPr>
          <w:rFonts w:asciiTheme="majorBidi" w:hAnsiTheme="majorBidi" w:cstheme="majorBidi"/>
          <w:b/>
          <w:bCs/>
          <w:sz w:val="24"/>
          <w:szCs w:val="24"/>
        </w:rPr>
        <w:t xml:space="preserve">  Лицемеры опасаются, что им будет ниспослана сура, </w:t>
      </w:r>
    </w:p>
    <w:p w:rsidR="00683646" w:rsidRPr="000832EA" w:rsidRDefault="00683646" w:rsidP="00683646">
      <w:pPr>
        <w:tabs>
          <w:tab w:val="left" w:pos="284"/>
        </w:tabs>
        <w:ind w:right="-425"/>
        <w:rPr>
          <w:rFonts w:asciiTheme="majorBidi" w:hAnsiTheme="majorBidi" w:cstheme="majorBidi"/>
          <w:b/>
          <w:bCs/>
          <w:sz w:val="24"/>
          <w:szCs w:val="24"/>
        </w:rPr>
      </w:pPr>
      <w:r w:rsidRPr="000574BF">
        <w:rPr>
          <w:rFonts w:asciiTheme="majorBidi" w:hAnsiTheme="majorBidi" w:cstheme="majorBidi"/>
          <w:b/>
          <w:bCs/>
          <w:sz w:val="24"/>
          <w:szCs w:val="24"/>
        </w:rPr>
        <w:t xml:space="preserve">которая поведает о том, что в их сердцах. Скажи: «Насмехайтесь! </w:t>
      </w:r>
    </w:p>
    <w:p w:rsidR="00683646" w:rsidRDefault="00683646" w:rsidP="00683646">
      <w:pPr>
        <w:tabs>
          <w:tab w:val="left" w:pos="284"/>
        </w:tabs>
        <w:ind w:right="-425"/>
        <w:rPr>
          <w:rFonts w:asciiTheme="majorBidi" w:hAnsiTheme="majorBidi" w:cstheme="majorBidi"/>
          <w:b/>
          <w:bCs/>
          <w:sz w:val="24"/>
          <w:szCs w:val="24"/>
        </w:rPr>
      </w:pPr>
      <w:r w:rsidRPr="000574BF">
        <w:rPr>
          <w:rFonts w:asciiTheme="majorBidi" w:hAnsiTheme="majorBidi" w:cstheme="majorBidi"/>
          <w:b/>
          <w:bCs/>
          <w:sz w:val="24"/>
          <w:szCs w:val="24"/>
        </w:rPr>
        <w:t>Аллах непременно выведет наружу то, чего вы опасаетесь».</w:t>
      </w:r>
    </w:p>
    <w:p w:rsidR="00683646" w:rsidRPr="000574BF" w:rsidRDefault="00683646" w:rsidP="00683646">
      <w:pPr>
        <w:tabs>
          <w:tab w:val="left" w:pos="284"/>
        </w:tabs>
        <w:ind w:right="-425"/>
        <w:rPr>
          <w:rFonts w:asciiTheme="majorBidi" w:hAnsiTheme="majorBidi" w:cstheme="majorBidi"/>
          <w:sz w:val="24"/>
          <w:szCs w:val="24"/>
        </w:rPr>
      </w:pPr>
    </w:p>
    <w:p w:rsidR="00683646" w:rsidRPr="000574BF" w:rsidRDefault="00683646" w:rsidP="00683646">
      <w:pPr>
        <w:tabs>
          <w:tab w:val="left" w:pos="284"/>
        </w:tabs>
        <w:ind w:right="-425"/>
        <w:jc w:val="both"/>
        <w:rPr>
          <w:rFonts w:asciiTheme="majorBidi" w:hAnsiTheme="majorBidi" w:cstheme="majorBidi"/>
          <w:sz w:val="24"/>
          <w:szCs w:val="24"/>
        </w:rPr>
      </w:pPr>
      <w:r w:rsidRPr="004F7D69">
        <w:rPr>
          <w:rFonts w:asciiTheme="majorBidi" w:hAnsiTheme="majorBidi" w:cstheme="majorBidi"/>
          <w:sz w:val="24"/>
          <w:szCs w:val="24"/>
        </w:rPr>
        <w:t xml:space="preserve">     </w:t>
      </w:r>
      <w:r>
        <w:rPr>
          <w:rFonts w:asciiTheme="majorBidi" w:hAnsiTheme="majorBidi" w:cstheme="majorBidi"/>
          <w:sz w:val="24"/>
          <w:szCs w:val="24"/>
        </w:rPr>
        <w:t>Муджахид</w:t>
      </w:r>
      <w:r w:rsidRPr="000574BF">
        <w:rPr>
          <w:rFonts w:asciiTheme="majorBidi" w:hAnsiTheme="majorBidi" w:cstheme="majorBidi"/>
          <w:sz w:val="24"/>
          <w:szCs w:val="24"/>
        </w:rPr>
        <w:t xml:space="preserve"> сказал, что лицемеры ведут между собой разговоры, а потом говорят:</w:t>
      </w:r>
      <w:r w:rsidRPr="004F7D69">
        <w:rPr>
          <w:rFonts w:asciiTheme="majorBidi" w:hAnsiTheme="majorBidi" w:cstheme="majorBidi"/>
          <w:sz w:val="24"/>
          <w:szCs w:val="24"/>
        </w:rPr>
        <w:t xml:space="preserve"> </w:t>
      </w:r>
      <w:r w:rsidRPr="004E6D89">
        <w:rPr>
          <w:rFonts w:asciiTheme="majorBidi" w:hAnsiTheme="majorBidi" w:cstheme="majorBidi"/>
          <w:i/>
          <w:sz w:val="24"/>
          <w:szCs w:val="24"/>
        </w:rPr>
        <w:t>«Лишь бы Аллах не раскрыл наши секреты».</w:t>
      </w:r>
      <w:r w:rsidRPr="000574BF">
        <w:rPr>
          <w:rFonts w:asciiTheme="majorBidi" w:hAnsiTheme="majorBidi" w:cstheme="majorBidi"/>
          <w:sz w:val="24"/>
          <w:szCs w:val="24"/>
        </w:rPr>
        <w:t xml:space="preserve"> Этот аят подобен другому:</w:t>
      </w:r>
    </w:p>
    <w:p w:rsidR="00683646" w:rsidRPr="004E6D89" w:rsidRDefault="00683646" w:rsidP="00683646">
      <w:pPr>
        <w:tabs>
          <w:tab w:val="left" w:pos="284"/>
        </w:tabs>
        <w:ind w:right="-425"/>
        <w:rPr>
          <w:rFonts w:asciiTheme="majorBidi" w:hAnsiTheme="majorBidi" w:cstheme="majorBidi"/>
          <w:sz w:val="28"/>
          <w:szCs w:val="28"/>
        </w:rPr>
      </w:pPr>
      <w:r w:rsidRPr="004E6D89">
        <w:rPr>
          <w:rFonts w:ascii="Traditional Arabic" w:hAnsi="Traditional Arabic" w:cs="Traditional Arabic"/>
          <w:color w:val="000000"/>
          <w:sz w:val="28"/>
          <w:szCs w:val="28"/>
          <w:rtl/>
        </w:rPr>
        <w:t>﴿وَإِذَا جَآءُوكَ حَيَّوْكَ بِمَا لَمْ يُحَيِّكَ بِهِ اللَّهُ وَيَقُولُونَ فِى أَنفُسِهِمْ لَوْلاَ يُعَذِّبُنَا اللَّهُ بِمَا نَقُولُ حَسْبُهُمْ جَهَنَّمُ يَصْلَوْنَهَا فَبِئْسَ الْمَصِيرُ﴾</w:t>
      </w:r>
    </w:p>
    <w:p w:rsidR="00683646" w:rsidRPr="004F7D69" w:rsidRDefault="00683646" w:rsidP="00683646">
      <w:pPr>
        <w:tabs>
          <w:tab w:val="left" w:pos="284"/>
        </w:tabs>
        <w:ind w:right="-425"/>
        <w:jc w:val="both"/>
        <w:rPr>
          <w:rFonts w:asciiTheme="majorBidi" w:hAnsiTheme="majorBidi" w:cstheme="majorBidi"/>
          <w:b/>
          <w:bCs/>
          <w:sz w:val="24"/>
          <w:szCs w:val="24"/>
        </w:rPr>
      </w:pPr>
      <w:r>
        <w:rPr>
          <w:rFonts w:asciiTheme="majorBidi" w:hAnsiTheme="majorBidi" w:cstheme="majorBidi"/>
          <w:b/>
          <w:bCs/>
          <w:sz w:val="24"/>
          <w:szCs w:val="24"/>
        </w:rPr>
        <w:t xml:space="preserve">     </w:t>
      </w:r>
      <w:r w:rsidRPr="000574BF">
        <w:rPr>
          <w:rFonts w:asciiTheme="majorBidi" w:hAnsiTheme="majorBidi" w:cstheme="majorBidi"/>
          <w:b/>
          <w:bCs/>
          <w:sz w:val="24"/>
          <w:szCs w:val="24"/>
        </w:rPr>
        <w:t>Разве ты не видел тех, кому были запрещены тайные беседы. Они возвращаются к тому,</w:t>
      </w:r>
      <w:r>
        <w:rPr>
          <w:rFonts w:asciiTheme="majorBidi" w:hAnsiTheme="majorBidi" w:cstheme="majorBidi"/>
          <w:b/>
          <w:bCs/>
          <w:sz w:val="24"/>
          <w:szCs w:val="24"/>
        </w:rPr>
        <w:t xml:space="preserve"> </w:t>
      </w:r>
      <w:r w:rsidRPr="000574BF">
        <w:rPr>
          <w:rFonts w:asciiTheme="majorBidi" w:hAnsiTheme="majorBidi" w:cstheme="majorBidi"/>
          <w:b/>
          <w:bCs/>
          <w:sz w:val="24"/>
          <w:szCs w:val="24"/>
        </w:rPr>
        <w:t>что было им запрещено, и тайно переговариваются о грехах, вражде и неповиновении Посланнику. Когда они приходят к тебе, то приветствуют тебя не так, как приветствует</w:t>
      </w:r>
      <w:r>
        <w:rPr>
          <w:rFonts w:asciiTheme="majorBidi" w:hAnsiTheme="majorBidi" w:cstheme="majorBidi"/>
          <w:b/>
          <w:bCs/>
          <w:sz w:val="24"/>
          <w:szCs w:val="24"/>
        </w:rPr>
        <w:t xml:space="preserve"> </w:t>
      </w:r>
      <w:r w:rsidRPr="000574BF">
        <w:rPr>
          <w:rFonts w:asciiTheme="majorBidi" w:hAnsiTheme="majorBidi" w:cstheme="majorBidi"/>
          <w:b/>
          <w:bCs/>
          <w:sz w:val="24"/>
          <w:szCs w:val="24"/>
        </w:rPr>
        <w:t xml:space="preserve">тебя Аллах, говоря в душе: «Почему бы Аллаху не наказать нас за то, что мы говорим?» Довольно с них Геенны! Туда они попадут, и как же скверно это место прибытия! </w:t>
      </w:r>
      <w:r w:rsidRPr="004E6D89">
        <w:rPr>
          <w:rFonts w:asciiTheme="majorBidi" w:hAnsiTheme="majorBidi" w:cstheme="majorBidi"/>
          <w:i/>
          <w:sz w:val="24"/>
          <w:szCs w:val="24"/>
        </w:rPr>
        <w:t>(58:8)</w:t>
      </w:r>
    </w:p>
    <w:p w:rsidR="00683646" w:rsidRPr="004F7D69" w:rsidRDefault="00683646" w:rsidP="00683646">
      <w:pPr>
        <w:tabs>
          <w:tab w:val="left" w:pos="284"/>
        </w:tabs>
        <w:ind w:right="-425"/>
        <w:jc w:val="both"/>
        <w:rPr>
          <w:rFonts w:asciiTheme="majorBidi" w:hAnsiTheme="majorBidi" w:cstheme="majorBidi"/>
          <w:b/>
          <w:bCs/>
          <w:sz w:val="28"/>
          <w:szCs w:val="28"/>
        </w:rPr>
      </w:pPr>
      <w:r>
        <w:rPr>
          <w:rFonts w:asciiTheme="majorBidi" w:hAnsiTheme="majorBidi" w:cstheme="majorBidi"/>
          <w:sz w:val="24"/>
          <w:szCs w:val="24"/>
        </w:rPr>
        <w:t xml:space="preserve">     </w:t>
      </w:r>
      <w:r w:rsidRPr="000574BF">
        <w:rPr>
          <w:rFonts w:asciiTheme="majorBidi" w:hAnsiTheme="majorBidi" w:cstheme="majorBidi"/>
          <w:sz w:val="24"/>
          <w:szCs w:val="24"/>
        </w:rPr>
        <w:t>В этом же аяте Аллах говорит:</w:t>
      </w:r>
      <w:r>
        <w:rPr>
          <w:rFonts w:asciiTheme="majorBidi" w:hAnsiTheme="majorBidi" w:cstheme="majorBidi"/>
          <w:sz w:val="24"/>
          <w:szCs w:val="24"/>
        </w:rPr>
        <w:t xml:space="preserve"> </w:t>
      </w:r>
      <w:r w:rsidRPr="004E6D89">
        <w:rPr>
          <w:rFonts w:ascii="Traditional Arabic" w:hAnsi="Traditional Arabic" w:cs="Traditional Arabic"/>
          <w:b/>
          <w:bCs/>
          <w:color w:val="000000"/>
          <w:sz w:val="28"/>
          <w:szCs w:val="28"/>
          <w:rtl/>
        </w:rPr>
        <w:t>﴿قُلِ اسْتَهْزِءُواْ إِنَّ اللَّهَ مُخْرِجٌ مَّا تَحْذَرُونَ﴾</w:t>
      </w:r>
      <w:r>
        <w:rPr>
          <w:rFonts w:asciiTheme="majorBidi" w:hAnsiTheme="majorBidi" w:cstheme="majorBidi"/>
          <w:b/>
          <w:bCs/>
          <w:sz w:val="28"/>
          <w:szCs w:val="28"/>
        </w:rPr>
        <w:t xml:space="preserve"> </w:t>
      </w:r>
      <w:r w:rsidRPr="000574BF">
        <w:rPr>
          <w:rFonts w:asciiTheme="majorBidi" w:hAnsiTheme="majorBidi" w:cstheme="majorBidi"/>
          <w:b/>
          <w:bCs/>
          <w:sz w:val="24"/>
          <w:szCs w:val="24"/>
        </w:rPr>
        <w:t>Скажи: «Насмехайтесь! Аллах непременно выведет наружу то, чего вы опасаетесь» -</w:t>
      </w:r>
      <w:r w:rsidRPr="000574BF">
        <w:rPr>
          <w:rFonts w:asciiTheme="majorBidi" w:hAnsiTheme="majorBidi" w:cstheme="majorBidi"/>
          <w:sz w:val="24"/>
          <w:szCs w:val="24"/>
        </w:rPr>
        <w:t xml:space="preserve"> т.е. Аллах обязательно пошлёт Своему посланнику то, что опозорит и разоблачит вас и раскроет ему ваши дела, как ещё сказано в другом аяте:</w:t>
      </w:r>
      <w:r>
        <w:rPr>
          <w:rFonts w:asciiTheme="majorBidi" w:hAnsiTheme="majorBidi" w:cstheme="majorBidi"/>
          <w:sz w:val="24"/>
          <w:szCs w:val="24"/>
        </w:rPr>
        <w:t xml:space="preserve"> </w:t>
      </w:r>
      <w:r w:rsidRPr="004E6D89">
        <w:rPr>
          <w:rFonts w:ascii="Traditional Arabic" w:hAnsi="Traditional Arabic" w:cs="Traditional Arabic"/>
          <w:b/>
          <w:bCs/>
          <w:color w:val="000000"/>
          <w:sz w:val="28"/>
          <w:szCs w:val="28"/>
          <w:rtl/>
        </w:rPr>
        <w:t>﴿أَمْ حَسِبَ الَّذِينَ فِى قُلُوبِهِمْ مَّرَضٌ أَن لَّن يُخْرِجَ اللَّهُ أَضْغَـنَهُمْ ﴾</w:t>
      </w:r>
      <w:r>
        <w:rPr>
          <w:rFonts w:asciiTheme="majorBidi" w:hAnsiTheme="majorBidi" w:cstheme="majorBidi"/>
          <w:b/>
          <w:bCs/>
          <w:sz w:val="28"/>
          <w:szCs w:val="28"/>
        </w:rPr>
        <w:t xml:space="preserve"> </w:t>
      </w:r>
      <w:r w:rsidRPr="000574BF">
        <w:rPr>
          <w:rFonts w:asciiTheme="majorBidi" w:hAnsiTheme="majorBidi" w:cstheme="majorBidi"/>
          <w:b/>
          <w:bCs/>
          <w:sz w:val="24"/>
          <w:szCs w:val="24"/>
        </w:rPr>
        <w:t>Неужели те, чьи сердца поражены недугом, полагали,</w:t>
      </w:r>
      <w:r>
        <w:rPr>
          <w:rFonts w:asciiTheme="majorBidi" w:hAnsiTheme="majorBidi" w:cstheme="majorBidi"/>
          <w:b/>
          <w:bCs/>
          <w:sz w:val="28"/>
          <w:szCs w:val="28"/>
        </w:rPr>
        <w:t xml:space="preserve"> </w:t>
      </w:r>
      <w:r w:rsidRPr="000574BF">
        <w:rPr>
          <w:rFonts w:asciiTheme="majorBidi" w:hAnsiTheme="majorBidi" w:cstheme="majorBidi"/>
          <w:b/>
          <w:bCs/>
          <w:sz w:val="24"/>
          <w:szCs w:val="24"/>
        </w:rPr>
        <w:t>что Аллах не выведет наружу их злобу (или зависть)?</w:t>
      </w:r>
      <w:r w:rsidRPr="000574BF">
        <w:rPr>
          <w:rFonts w:asciiTheme="majorBidi" w:hAnsiTheme="majorBidi" w:cstheme="majorBidi"/>
          <w:sz w:val="24"/>
          <w:szCs w:val="24"/>
        </w:rPr>
        <w:t xml:space="preserve"> </w:t>
      </w:r>
      <w:r w:rsidRPr="004E6D89">
        <w:rPr>
          <w:rFonts w:asciiTheme="majorBidi" w:hAnsiTheme="majorBidi" w:cstheme="majorBidi"/>
          <w:i/>
          <w:sz w:val="24"/>
          <w:szCs w:val="24"/>
        </w:rPr>
        <w:t>(47:29)</w:t>
      </w:r>
      <w:r w:rsidRPr="000574BF">
        <w:rPr>
          <w:rFonts w:asciiTheme="majorBidi" w:hAnsiTheme="majorBidi" w:cstheme="majorBidi"/>
          <w:sz w:val="24"/>
          <w:szCs w:val="24"/>
        </w:rPr>
        <w:t xml:space="preserve"> или в аяте:</w:t>
      </w:r>
    </w:p>
    <w:p w:rsidR="00683646" w:rsidRPr="004F7D69" w:rsidRDefault="00683646" w:rsidP="00683646">
      <w:pPr>
        <w:tabs>
          <w:tab w:val="left" w:pos="284"/>
        </w:tabs>
        <w:ind w:right="-425"/>
        <w:jc w:val="both"/>
        <w:rPr>
          <w:rFonts w:asciiTheme="majorBidi" w:hAnsiTheme="majorBidi" w:cstheme="majorBidi"/>
          <w:sz w:val="24"/>
          <w:szCs w:val="24"/>
        </w:rPr>
      </w:pPr>
      <w:r w:rsidRPr="004E6D89">
        <w:rPr>
          <w:rFonts w:ascii="Traditional Arabic" w:hAnsi="Traditional Arabic" w:cs="Traditional Arabic"/>
          <w:b/>
          <w:bCs/>
          <w:color w:val="000000"/>
          <w:sz w:val="28"/>
          <w:szCs w:val="28"/>
          <w:rtl/>
        </w:rPr>
        <w:t>﴿وَلَتَعْرِفَنَّهُمْ فِى لَحْنِ الْقَوْلِ﴾</w:t>
      </w:r>
      <w:r w:rsidRPr="000574BF">
        <w:rPr>
          <w:rFonts w:asciiTheme="majorBidi" w:hAnsiTheme="majorBidi" w:cstheme="majorBidi"/>
          <w:b/>
          <w:bCs/>
          <w:sz w:val="24"/>
          <w:szCs w:val="24"/>
        </w:rPr>
        <w:t>И тогда ты узнавал бы их по их приметам</w:t>
      </w:r>
      <w:r w:rsidRPr="000574BF">
        <w:rPr>
          <w:rFonts w:asciiTheme="majorBidi" w:hAnsiTheme="majorBidi" w:cstheme="majorBidi"/>
          <w:sz w:val="24"/>
          <w:szCs w:val="24"/>
        </w:rPr>
        <w:t>.</w:t>
      </w:r>
      <w:r>
        <w:rPr>
          <w:rFonts w:asciiTheme="majorBidi" w:hAnsiTheme="majorBidi" w:cstheme="majorBidi"/>
          <w:b/>
          <w:bCs/>
          <w:sz w:val="28"/>
          <w:szCs w:val="28"/>
        </w:rPr>
        <w:t xml:space="preserve"> </w:t>
      </w:r>
      <w:r w:rsidRPr="000574BF">
        <w:rPr>
          <w:rFonts w:asciiTheme="majorBidi" w:hAnsiTheme="majorBidi" w:cstheme="majorBidi"/>
          <w:sz w:val="24"/>
          <w:szCs w:val="24"/>
        </w:rPr>
        <w:t>Поэтому Катада говорил,</w:t>
      </w:r>
      <w:r>
        <w:rPr>
          <w:rFonts w:asciiTheme="majorBidi" w:hAnsiTheme="majorBidi" w:cstheme="majorBidi"/>
          <w:sz w:val="24"/>
          <w:szCs w:val="24"/>
        </w:rPr>
        <w:t xml:space="preserve"> </w:t>
      </w:r>
      <w:r w:rsidRPr="004E6D89">
        <w:rPr>
          <w:rFonts w:asciiTheme="majorBidi" w:hAnsiTheme="majorBidi" w:cstheme="majorBidi"/>
          <w:i/>
          <w:sz w:val="24"/>
          <w:szCs w:val="24"/>
        </w:rPr>
        <w:t xml:space="preserve">что эта сура (Тауба) ещё называлась </w:t>
      </w:r>
      <w:r w:rsidRPr="004E6D89">
        <w:rPr>
          <w:rFonts w:asciiTheme="majorBidi" w:hAnsiTheme="majorBidi" w:cstheme="majorBidi" w:hint="cs"/>
          <w:i/>
          <w:sz w:val="24"/>
          <w:szCs w:val="24"/>
          <w:rtl/>
          <w:lang w:val="en-US"/>
        </w:rPr>
        <w:t>الفاضحة</w:t>
      </w:r>
      <w:r w:rsidRPr="004E6D89">
        <w:rPr>
          <w:rFonts w:asciiTheme="majorBidi" w:hAnsiTheme="majorBidi" w:cstheme="majorBidi"/>
          <w:i/>
          <w:sz w:val="24"/>
          <w:szCs w:val="24"/>
        </w:rPr>
        <w:t xml:space="preserve"> т.е. позорящая или разоблачающая лицемеров.</w:t>
      </w:r>
    </w:p>
    <w:p w:rsidR="00683646" w:rsidRDefault="00683646" w:rsidP="00683646">
      <w:pPr>
        <w:tabs>
          <w:tab w:val="left" w:pos="284"/>
        </w:tabs>
        <w:ind w:right="-425"/>
        <w:rPr>
          <w:rFonts w:asciiTheme="majorBidi" w:hAnsiTheme="majorBidi" w:cstheme="majorBidi"/>
          <w:i/>
          <w:sz w:val="24"/>
          <w:szCs w:val="24"/>
        </w:rPr>
      </w:pPr>
    </w:p>
    <w:p w:rsidR="00683646" w:rsidRPr="005C634F" w:rsidRDefault="00683646" w:rsidP="00683646">
      <w:pPr>
        <w:tabs>
          <w:tab w:val="left" w:pos="284"/>
        </w:tabs>
        <w:ind w:right="-425"/>
        <w:rPr>
          <w:rFonts w:cstheme="majorBidi"/>
          <w:bCs/>
          <w:sz w:val="28"/>
          <w:szCs w:val="28"/>
        </w:rPr>
      </w:pPr>
      <w:r w:rsidRPr="004E6D89">
        <w:rPr>
          <w:rFonts w:asciiTheme="majorBidi" w:hAnsiTheme="majorBidi" w:cstheme="majorBidi"/>
          <w:bCs/>
          <w:sz w:val="24"/>
          <w:szCs w:val="24"/>
        </w:rPr>
        <w:t>Аллах Всевышний сказал:</w:t>
      </w:r>
    </w:p>
    <w:p w:rsidR="00683646" w:rsidRPr="004E6D89" w:rsidRDefault="00683646" w:rsidP="00683646">
      <w:pPr>
        <w:tabs>
          <w:tab w:val="left" w:pos="284"/>
        </w:tabs>
        <w:ind w:right="-425"/>
        <w:rPr>
          <w:rFonts w:cstheme="majorBidi"/>
          <w:b/>
          <w:bCs/>
          <w:sz w:val="28"/>
          <w:szCs w:val="28"/>
        </w:rPr>
      </w:pPr>
      <w:r w:rsidRPr="004E6D89">
        <w:rPr>
          <w:rFonts w:ascii="Traditional Arabic" w:hAnsi="Traditional Arabic" w:cs="Traditional Arabic"/>
          <w:b/>
          <w:bCs/>
          <w:color w:val="000000"/>
          <w:sz w:val="28"/>
          <w:szCs w:val="28"/>
          <w:rtl/>
        </w:rPr>
        <w:t>وَلَئِن سَأَلْتَهُمْ لَيَقُولُنَّ إِنَّمَا كُنَّا نَخُوضُ وَنَلْعَبُ قُلْ أَبِاللَّهِ وَءَايَـتِهِ وَرَسُولِهِ كُنتُمْ تَسْتَهْزِءُونَ</w:t>
      </w:r>
    </w:p>
    <w:p w:rsidR="00683646" w:rsidRDefault="00683646" w:rsidP="00683646">
      <w:pPr>
        <w:tabs>
          <w:tab w:val="left" w:pos="284"/>
        </w:tabs>
        <w:ind w:right="-425"/>
        <w:rPr>
          <w:rFonts w:asciiTheme="majorBidi" w:hAnsiTheme="majorBidi" w:cstheme="majorBidi"/>
          <w:b/>
          <w:bCs/>
          <w:sz w:val="24"/>
          <w:szCs w:val="24"/>
        </w:rPr>
      </w:pPr>
      <w:r>
        <w:rPr>
          <w:rFonts w:asciiTheme="majorBidi" w:hAnsiTheme="majorBidi" w:cstheme="majorBidi"/>
          <w:b/>
          <w:bCs/>
          <w:sz w:val="24"/>
          <w:szCs w:val="24"/>
        </w:rPr>
        <w:t>(65)</w:t>
      </w:r>
      <w:r w:rsidRPr="000574BF">
        <w:rPr>
          <w:rFonts w:asciiTheme="majorBidi" w:hAnsiTheme="majorBidi" w:cstheme="majorBidi"/>
          <w:b/>
          <w:bCs/>
          <w:sz w:val="24"/>
          <w:szCs w:val="24"/>
        </w:rPr>
        <w:t xml:space="preserve">  Если ты их спросишь, они непременно скажут: «Мы только болтали и забавлялись». Скажи: «Неужели вы насмехались над Аллахом, Его аятами и Его Посланником?»</w:t>
      </w:r>
    </w:p>
    <w:p w:rsidR="00683646" w:rsidRPr="004E6D89" w:rsidRDefault="00683646" w:rsidP="00683646">
      <w:pPr>
        <w:tabs>
          <w:tab w:val="left" w:pos="284"/>
        </w:tabs>
        <w:ind w:right="-425"/>
        <w:rPr>
          <w:rFonts w:asciiTheme="majorBidi" w:hAnsiTheme="majorBidi" w:cstheme="majorBidi"/>
          <w:b/>
          <w:bCs/>
          <w:sz w:val="28"/>
          <w:szCs w:val="28"/>
        </w:rPr>
      </w:pPr>
      <w:r w:rsidRPr="004E6D89">
        <w:rPr>
          <w:rFonts w:ascii="Traditional Arabic" w:hAnsi="Traditional Arabic" w:cs="Traditional Arabic"/>
          <w:b/>
          <w:bCs/>
          <w:color w:val="000000"/>
          <w:sz w:val="28"/>
          <w:szCs w:val="28"/>
          <w:rtl/>
        </w:rPr>
        <w:t>لاَ تَعْتَذِرُواْ قَدْ كَفَرْتُمْ بَعْدَ إِيمَـنِكُمْ إِن نَّعْفُ عَن طَآئِفَةٍ مِّنْكُمْ نُعَذِّبْ طَآئِفَةً بِأَنَّهُمْ كَانُواْ مُجْرِمِينَ</w:t>
      </w:r>
    </w:p>
    <w:p w:rsidR="00683646" w:rsidRDefault="00683646" w:rsidP="00683646">
      <w:pPr>
        <w:tabs>
          <w:tab w:val="left" w:pos="284"/>
        </w:tabs>
        <w:ind w:right="-425"/>
        <w:rPr>
          <w:rFonts w:asciiTheme="majorBidi" w:hAnsiTheme="majorBidi" w:cstheme="majorBidi"/>
          <w:b/>
          <w:bCs/>
          <w:sz w:val="24"/>
          <w:szCs w:val="24"/>
        </w:rPr>
      </w:pPr>
      <w:r>
        <w:rPr>
          <w:rFonts w:asciiTheme="majorBidi" w:hAnsiTheme="majorBidi" w:cstheme="majorBidi"/>
          <w:b/>
          <w:bCs/>
          <w:sz w:val="24"/>
          <w:szCs w:val="24"/>
        </w:rPr>
        <w:t>(66)</w:t>
      </w:r>
      <w:r w:rsidRPr="000574BF">
        <w:rPr>
          <w:rFonts w:asciiTheme="majorBidi" w:hAnsiTheme="majorBidi" w:cstheme="majorBidi"/>
          <w:b/>
          <w:bCs/>
          <w:sz w:val="24"/>
          <w:szCs w:val="24"/>
        </w:rPr>
        <w:t xml:space="preserve">  Не извиняйтесь. Вы стали неверующими после того, как уверовали.</w:t>
      </w:r>
    </w:p>
    <w:p w:rsidR="00683646" w:rsidRDefault="00683646" w:rsidP="00683646">
      <w:pPr>
        <w:tabs>
          <w:tab w:val="left" w:pos="284"/>
        </w:tabs>
        <w:ind w:right="-425"/>
        <w:rPr>
          <w:rFonts w:asciiTheme="majorBidi" w:hAnsiTheme="majorBidi" w:cstheme="majorBidi"/>
          <w:b/>
          <w:bCs/>
          <w:sz w:val="24"/>
          <w:szCs w:val="24"/>
        </w:rPr>
      </w:pPr>
      <w:r w:rsidRPr="000574BF">
        <w:rPr>
          <w:rFonts w:asciiTheme="majorBidi" w:hAnsiTheme="majorBidi" w:cstheme="majorBidi"/>
          <w:b/>
          <w:bCs/>
          <w:sz w:val="24"/>
          <w:szCs w:val="24"/>
        </w:rPr>
        <w:t>Если Мы простим некоторых из вас, то непременно подвергнем мучениям</w:t>
      </w:r>
    </w:p>
    <w:p w:rsidR="00683646" w:rsidRDefault="00683646" w:rsidP="00683646">
      <w:pPr>
        <w:tabs>
          <w:tab w:val="left" w:pos="284"/>
        </w:tabs>
        <w:ind w:right="-425"/>
        <w:rPr>
          <w:rFonts w:asciiTheme="majorBidi" w:hAnsiTheme="majorBidi" w:cstheme="majorBidi"/>
          <w:b/>
          <w:bCs/>
          <w:sz w:val="24"/>
          <w:szCs w:val="24"/>
        </w:rPr>
      </w:pPr>
      <w:r w:rsidRPr="000574BF">
        <w:rPr>
          <w:rFonts w:asciiTheme="majorBidi" w:hAnsiTheme="majorBidi" w:cstheme="majorBidi"/>
          <w:b/>
          <w:bCs/>
          <w:sz w:val="24"/>
          <w:szCs w:val="24"/>
        </w:rPr>
        <w:t>остальных за то, что они стали грешниками.</w:t>
      </w:r>
    </w:p>
    <w:p w:rsidR="00683646" w:rsidRPr="000574BF" w:rsidRDefault="00683646" w:rsidP="00683646">
      <w:pPr>
        <w:tabs>
          <w:tab w:val="left" w:pos="284"/>
        </w:tabs>
        <w:ind w:right="-425"/>
        <w:rPr>
          <w:rFonts w:asciiTheme="majorBidi" w:hAnsiTheme="majorBidi" w:cstheme="majorBidi"/>
          <w:b/>
          <w:bCs/>
          <w:sz w:val="24"/>
          <w:szCs w:val="24"/>
        </w:rPr>
      </w:pPr>
    </w:p>
    <w:p w:rsidR="00683646" w:rsidRPr="00162DB8" w:rsidRDefault="00683646" w:rsidP="00683646">
      <w:pPr>
        <w:tabs>
          <w:tab w:val="left" w:pos="284"/>
        </w:tabs>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0574BF">
        <w:rPr>
          <w:rFonts w:asciiTheme="majorBidi" w:hAnsiTheme="majorBidi" w:cstheme="majorBidi"/>
          <w:sz w:val="24"/>
          <w:szCs w:val="24"/>
        </w:rPr>
        <w:t>Абдулла ибн Умар сообщает, что во время похода на Табук один человек на собрании сказал:</w:t>
      </w:r>
      <w:r>
        <w:rPr>
          <w:rFonts w:asciiTheme="majorBidi" w:hAnsiTheme="majorBidi" w:cstheme="majorBidi"/>
          <w:sz w:val="24"/>
          <w:szCs w:val="24"/>
        </w:rPr>
        <w:t xml:space="preserve"> </w:t>
      </w:r>
      <w:r w:rsidRPr="00A75274">
        <w:rPr>
          <w:rFonts w:asciiTheme="majorBidi" w:hAnsiTheme="majorBidi" w:cstheme="majorBidi"/>
          <w:i/>
          <w:sz w:val="24"/>
          <w:szCs w:val="24"/>
        </w:rPr>
        <w:t>«Я не видел никого прожорливее, лживее и трусливее в бою, чем эти наши чтецы (Корана)». Тогда другой человек на собрании сказал: «Ты лжёшь и ты лицемер, и я сообщу о тебе посланнику Аллаха (да благословит его Аллах и приветствует)». Это дошло до посланника Аллаха (да благословит его Аллах и приветствует). Абдулла ибн Амр сообщает, что видел этого человека, держащегося за</w:t>
      </w:r>
      <w:r>
        <w:rPr>
          <w:rFonts w:asciiTheme="majorBidi" w:hAnsiTheme="majorBidi" w:cstheme="majorBidi"/>
          <w:i/>
          <w:sz w:val="24"/>
          <w:szCs w:val="24"/>
        </w:rPr>
        <w:t xml:space="preserve"> (идущего) </w:t>
      </w:r>
      <w:r w:rsidRPr="00A75274">
        <w:rPr>
          <w:rFonts w:asciiTheme="majorBidi" w:hAnsiTheme="majorBidi" w:cstheme="majorBidi"/>
          <w:i/>
          <w:sz w:val="24"/>
          <w:szCs w:val="24"/>
        </w:rPr>
        <w:t xml:space="preserve"> верблюда посланника Аллаха (да благословит его Аллах и приветствует), а на него сыпались камни</w:t>
      </w:r>
      <w:r>
        <w:rPr>
          <w:rFonts w:asciiTheme="majorBidi" w:hAnsiTheme="majorBidi" w:cstheme="majorBidi"/>
          <w:i/>
          <w:sz w:val="24"/>
          <w:szCs w:val="24"/>
        </w:rPr>
        <w:t xml:space="preserve"> (отскакивая от земли)</w:t>
      </w:r>
      <w:r w:rsidRPr="00A75274">
        <w:rPr>
          <w:rFonts w:asciiTheme="majorBidi" w:hAnsiTheme="majorBidi" w:cstheme="majorBidi"/>
          <w:i/>
          <w:sz w:val="24"/>
          <w:szCs w:val="24"/>
        </w:rPr>
        <w:t>, он же причитал:</w:t>
      </w:r>
      <w:r>
        <w:rPr>
          <w:rFonts w:asciiTheme="majorBidi" w:hAnsiTheme="majorBidi" w:cstheme="majorBidi"/>
          <w:sz w:val="24"/>
          <w:szCs w:val="24"/>
        </w:rPr>
        <w:t xml:space="preserve"> </w:t>
      </w:r>
      <w:r w:rsidRPr="00A75274">
        <w:rPr>
          <w:rFonts w:asciiTheme="majorBidi" w:hAnsiTheme="majorBidi" w:cstheme="majorBidi"/>
          <w:i/>
          <w:sz w:val="24"/>
          <w:szCs w:val="24"/>
        </w:rPr>
        <w:t>«Мы только болтали и забавлялись». А посланник Аллаха говорил:</w:t>
      </w:r>
      <w:r w:rsidRPr="00A75274">
        <w:rPr>
          <w:rFonts w:ascii="Traditional Arabic" w:hAnsi="Traditional Arabic" w:cs="Traditional Arabic"/>
          <w:b/>
          <w:bCs/>
          <w:color w:val="000000"/>
          <w:sz w:val="28"/>
          <w:szCs w:val="28"/>
          <w:rtl/>
        </w:rPr>
        <w:t xml:space="preserve"> ﴿أَبِاللَّهِ وَءَايَـتِهِ وَرَسُولِهِ كُنتُمْ تَسْتَهْزِءُونَ﴾</w:t>
      </w:r>
      <w:r>
        <w:rPr>
          <w:rFonts w:asciiTheme="majorBidi" w:hAnsiTheme="majorBidi" w:cstheme="majorBidi"/>
          <w:sz w:val="24"/>
          <w:szCs w:val="24"/>
        </w:rPr>
        <w:t xml:space="preserve"> </w:t>
      </w:r>
      <w:r w:rsidRPr="000574BF">
        <w:rPr>
          <w:rFonts w:asciiTheme="majorBidi" w:hAnsiTheme="majorBidi" w:cstheme="majorBidi"/>
          <w:b/>
          <w:bCs/>
          <w:sz w:val="24"/>
          <w:szCs w:val="24"/>
        </w:rPr>
        <w:t>Неужели вы насмехались над Аллахом, Его аятами и Его Посланником?</w:t>
      </w:r>
    </w:p>
    <w:p w:rsidR="00683646" w:rsidRPr="000574BF" w:rsidRDefault="00683646" w:rsidP="00683646">
      <w:pPr>
        <w:tabs>
          <w:tab w:val="left" w:pos="284"/>
        </w:tabs>
        <w:ind w:right="-425"/>
        <w:jc w:val="both"/>
        <w:rPr>
          <w:rFonts w:asciiTheme="majorBidi" w:hAnsiTheme="majorBidi" w:cstheme="majorBidi"/>
          <w:sz w:val="24"/>
          <w:szCs w:val="24"/>
        </w:rPr>
      </w:pPr>
    </w:p>
    <w:p w:rsidR="00683646" w:rsidRPr="00162DB8" w:rsidRDefault="00683646" w:rsidP="00683646">
      <w:pPr>
        <w:tabs>
          <w:tab w:val="left" w:pos="284"/>
        </w:tabs>
        <w:ind w:right="-425"/>
        <w:jc w:val="both"/>
        <w:rPr>
          <w:rFonts w:asciiTheme="majorBidi" w:hAnsiTheme="majorBidi" w:cstheme="majorBidi"/>
          <w:b/>
          <w:bCs/>
          <w:sz w:val="24"/>
          <w:szCs w:val="24"/>
        </w:rPr>
      </w:pPr>
      <w:r>
        <w:rPr>
          <w:rFonts w:asciiTheme="majorBidi" w:hAnsiTheme="majorBidi" w:cstheme="majorBidi"/>
          <w:sz w:val="24"/>
          <w:szCs w:val="24"/>
        </w:rPr>
        <w:lastRenderedPageBreak/>
        <w:t xml:space="preserve">     </w:t>
      </w:r>
      <w:r w:rsidRPr="000574BF">
        <w:rPr>
          <w:rFonts w:asciiTheme="majorBidi" w:hAnsiTheme="majorBidi" w:cstheme="majorBidi"/>
          <w:sz w:val="24"/>
          <w:szCs w:val="24"/>
        </w:rPr>
        <w:t>Аллах говорит:</w:t>
      </w:r>
      <w:r>
        <w:rPr>
          <w:rFonts w:asciiTheme="majorBidi" w:hAnsiTheme="majorBidi" w:cstheme="majorBidi"/>
          <w:sz w:val="24"/>
          <w:szCs w:val="24"/>
        </w:rPr>
        <w:t xml:space="preserve"> </w:t>
      </w:r>
      <w:r w:rsidRPr="00A75274">
        <w:rPr>
          <w:rFonts w:ascii="Traditional Arabic" w:hAnsi="Traditional Arabic" w:cs="Traditional Arabic"/>
          <w:b/>
          <w:bCs/>
          <w:color w:val="000000"/>
          <w:sz w:val="28"/>
          <w:szCs w:val="28"/>
          <w:rtl/>
        </w:rPr>
        <w:t>﴿لاَ تَعْتَذِرُواْ قَدْ كَفَرْتُمْ بَعْدَ إِيمَـنِكُمْ﴾</w:t>
      </w:r>
      <w:r>
        <w:rPr>
          <w:rFonts w:asciiTheme="majorBidi" w:hAnsiTheme="majorBidi" w:cstheme="majorBidi"/>
          <w:b/>
          <w:bCs/>
          <w:sz w:val="28"/>
          <w:szCs w:val="28"/>
        </w:rPr>
        <w:t xml:space="preserve"> </w:t>
      </w:r>
      <w:r w:rsidRPr="000574BF">
        <w:rPr>
          <w:rFonts w:asciiTheme="majorBidi" w:hAnsiTheme="majorBidi" w:cstheme="majorBidi"/>
          <w:b/>
          <w:bCs/>
          <w:sz w:val="24"/>
          <w:szCs w:val="24"/>
        </w:rPr>
        <w:t>Не извиняйтесь.</w:t>
      </w:r>
      <w:r>
        <w:rPr>
          <w:rFonts w:asciiTheme="majorBidi" w:hAnsiTheme="majorBidi" w:cstheme="majorBidi"/>
          <w:b/>
          <w:bCs/>
          <w:sz w:val="24"/>
          <w:szCs w:val="24"/>
        </w:rPr>
        <w:t xml:space="preserve"> </w:t>
      </w:r>
      <w:r w:rsidRPr="000574BF">
        <w:rPr>
          <w:rFonts w:asciiTheme="majorBidi" w:hAnsiTheme="majorBidi" w:cstheme="majorBidi"/>
          <w:b/>
          <w:bCs/>
          <w:sz w:val="24"/>
          <w:szCs w:val="24"/>
        </w:rPr>
        <w:t>Вы стали неверующими после того, как уверовали</w:t>
      </w:r>
      <w:r w:rsidRPr="000574BF">
        <w:rPr>
          <w:rFonts w:asciiTheme="majorBidi" w:hAnsiTheme="majorBidi" w:cstheme="majorBidi"/>
          <w:sz w:val="24"/>
          <w:szCs w:val="24"/>
        </w:rPr>
        <w:t xml:space="preserve"> – т.е</w:t>
      </w:r>
      <w:r>
        <w:rPr>
          <w:rFonts w:asciiTheme="majorBidi" w:hAnsiTheme="majorBidi" w:cstheme="majorBidi"/>
          <w:sz w:val="24"/>
          <w:szCs w:val="24"/>
        </w:rPr>
        <w:t>. за эти высказывания и издевки.</w:t>
      </w:r>
      <w:r w:rsidRPr="00162DB8">
        <w:rPr>
          <w:rFonts w:ascii="Traditional Arabic" w:hAnsi="Traditional Arabic" w:cs="Traditional Arabic"/>
          <w:b/>
          <w:bCs/>
          <w:color w:val="000000"/>
          <w:sz w:val="28"/>
          <w:szCs w:val="28"/>
          <w:rtl/>
        </w:rPr>
        <w:t xml:space="preserve"> </w:t>
      </w:r>
      <w:r w:rsidRPr="00A75274">
        <w:rPr>
          <w:rFonts w:ascii="Traditional Arabic" w:hAnsi="Traditional Arabic" w:cs="Traditional Arabic"/>
          <w:b/>
          <w:bCs/>
          <w:color w:val="000000"/>
          <w:sz w:val="28"/>
          <w:szCs w:val="28"/>
          <w:rtl/>
        </w:rPr>
        <w:t>﴿إِن نَّعْفُ عَن طَآئِفَةٍ مِّنْكُمْ نُعَذِّبْ طَآئِفَةً﴾</w:t>
      </w:r>
      <w:r>
        <w:rPr>
          <w:rFonts w:asciiTheme="majorBidi" w:hAnsiTheme="majorBidi" w:cstheme="majorBidi"/>
          <w:b/>
          <w:bCs/>
          <w:sz w:val="24"/>
          <w:szCs w:val="24"/>
        </w:rPr>
        <w:t xml:space="preserve"> </w:t>
      </w:r>
      <w:r w:rsidRPr="000574BF">
        <w:rPr>
          <w:rFonts w:asciiTheme="majorBidi" w:hAnsiTheme="majorBidi" w:cstheme="majorBidi"/>
          <w:b/>
          <w:bCs/>
          <w:sz w:val="24"/>
          <w:szCs w:val="24"/>
        </w:rPr>
        <w:t>Если Мы простим некоторых из вас, то непременно подвергнем мучениям остальных</w:t>
      </w:r>
      <w:r w:rsidRPr="000574BF">
        <w:rPr>
          <w:rFonts w:asciiTheme="majorBidi" w:hAnsiTheme="majorBidi" w:cstheme="majorBidi"/>
          <w:sz w:val="24"/>
          <w:szCs w:val="24"/>
        </w:rPr>
        <w:t xml:space="preserve"> – т.е. не все из вас будут прощены, ком</w:t>
      </w:r>
      <w:r>
        <w:rPr>
          <w:rFonts w:asciiTheme="majorBidi" w:hAnsiTheme="majorBidi" w:cstheme="majorBidi"/>
          <w:sz w:val="24"/>
          <w:szCs w:val="24"/>
        </w:rPr>
        <w:t xml:space="preserve">у-то придётся </w:t>
      </w:r>
      <w:r>
        <w:rPr>
          <w:rFonts w:asciiTheme="majorBidi" w:hAnsiTheme="majorBidi" w:cstheme="majorBidi"/>
          <w:b/>
          <w:bCs/>
          <w:sz w:val="24"/>
          <w:szCs w:val="24"/>
        </w:rPr>
        <w:t xml:space="preserve"> </w:t>
      </w:r>
      <w:r>
        <w:rPr>
          <w:rFonts w:asciiTheme="majorBidi" w:hAnsiTheme="majorBidi" w:cstheme="majorBidi"/>
          <w:sz w:val="24"/>
          <w:szCs w:val="24"/>
        </w:rPr>
        <w:t>вкусить наказание.</w:t>
      </w:r>
      <w:r w:rsidRPr="00510E05">
        <w:rPr>
          <w:rFonts w:ascii="Traditional Arabic" w:hAnsi="Traditional Arabic" w:cs="Traditional Arabic"/>
          <w:b/>
          <w:bCs/>
          <w:color w:val="000000"/>
          <w:sz w:val="28"/>
          <w:szCs w:val="28"/>
          <w:rtl/>
        </w:rPr>
        <w:t xml:space="preserve"> </w:t>
      </w:r>
      <w:r w:rsidRPr="00A75274">
        <w:rPr>
          <w:rFonts w:ascii="Traditional Arabic" w:hAnsi="Traditional Arabic" w:cs="Traditional Arabic"/>
          <w:b/>
          <w:bCs/>
          <w:color w:val="000000"/>
          <w:sz w:val="28"/>
          <w:szCs w:val="28"/>
          <w:rtl/>
        </w:rPr>
        <w:t>﴿بِأَنَّهُمْ كَانُواْ مُجْرِمِينَ﴾</w:t>
      </w:r>
      <w:r w:rsidRPr="000574BF">
        <w:rPr>
          <w:rFonts w:asciiTheme="majorBidi" w:hAnsiTheme="majorBidi" w:cstheme="majorBidi"/>
          <w:b/>
          <w:bCs/>
          <w:sz w:val="24"/>
          <w:szCs w:val="24"/>
        </w:rPr>
        <w:t>За то, что они стали грешниками</w:t>
      </w:r>
      <w:r w:rsidRPr="000574BF">
        <w:rPr>
          <w:rFonts w:asciiTheme="majorBidi" w:hAnsiTheme="majorBidi" w:cstheme="majorBidi"/>
          <w:sz w:val="24"/>
          <w:szCs w:val="24"/>
        </w:rPr>
        <w:t xml:space="preserve"> – по причине</w:t>
      </w:r>
      <w:r>
        <w:rPr>
          <w:rFonts w:asciiTheme="majorBidi" w:hAnsiTheme="majorBidi" w:cstheme="majorBidi"/>
          <w:b/>
          <w:bCs/>
          <w:sz w:val="24"/>
          <w:szCs w:val="24"/>
        </w:rPr>
        <w:t xml:space="preserve"> </w:t>
      </w:r>
      <w:r w:rsidRPr="000574BF">
        <w:rPr>
          <w:rFonts w:asciiTheme="majorBidi" w:hAnsiTheme="majorBidi" w:cstheme="majorBidi"/>
          <w:sz w:val="24"/>
          <w:szCs w:val="24"/>
        </w:rPr>
        <w:t>этих сказанных слов и этого скандала.</w:t>
      </w:r>
    </w:p>
    <w:p w:rsidR="00683646" w:rsidRDefault="00683646" w:rsidP="00683646">
      <w:pPr>
        <w:tabs>
          <w:tab w:val="left" w:pos="284"/>
        </w:tabs>
        <w:ind w:right="-425"/>
        <w:rPr>
          <w:rFonts w:asciiTheme="majorBidi" w:hAnsiTheme="majorBidi" w:cstheme="majorBidi"/>
          <w:sz w:val="24"/>
          <w:szCs w:val="24"/>
        </w:rPr>
      </w:pPr>
    </w:p>
    <w:p w:rsidR="00683646" w:rsidRPr="005C634F" w:rsidRDefault="00683646" w:rsidP="00683646">
      <w:pPr>
        <w:tabs>
          <w:tab w:val="left" w:pos="284"/>
        </w:tabs>
        <w:ind w:right="-425"/>
        <w:rPr>
          <w:rFonts w:cstheme="majorBidi"/>
          <w:bCs/>
          <w:sz w:val="28"/>
          <w:szCs w:val="28"/>
        </w:rPr>
      </w:pPr>
      <w:r>
        <w:rPr>
          <w:rFonts w:asciiTheme="majorBidi" w:hAnsiTheme="majorBidi" w:cstheme="majorBidi"/>
          <w:bCs/>
          <w:sz w:val="24"/>
          <w:szCs w:val="24"/>
        </w:rPr>
        <w:t xml:space="preserve">Далее </w:t>
      </w:r>
      <w:r w:rsidRPr="004E6D89">
        <w:rPr>
          <w:rFonts w:asciiTheme="majorBidi" w:hAnsiTheme="majorBidi" w:cstheme="majorBidi"/>
          <w:bCs/>
          <w:sz w:val="24"/>
          <w:szCs w:val="24"/>
        </w:rPr>
        <w:t>Аллах Всевышний сказал:</w:t>
      </w:r>
    </w:p>
    <w:p w:rsidR="00683646" w:rsidRDefault="00683646" w:rsidP="00683646">
      <w:pPr>
        <w:tabs>
          <w:tab w:val="left" w:pos="284"/>
        </w:tabs>
        <w:ind w:right="-425"/>
        <w:rPr>
          <w:rFonts w:cs="Traditional Arabic"/>
          <w:b/>
          <w:bCs/>
          <w:color w:val="000000"/>
          <w:sz w:val="28"/>
          <w:szCs w:val="28"/>
        </w:rPr>
      </w:pPr>
      <w:r w:rsidRPr="0099617D">
        <w:rPr>
          <w:rFonts w:ascii="Traditional Arabic" w:hAnsi="Traditional Arabic" w:cs="Traditional Arabic"/>
          <w:b/>
          <w:bCs/>
          <w:color w:val="000000"/>
          <w:sz w:val="28"/>
          <w:szCs w:val="28"/>
          <w:rtl/>
        </w:rPr>
        <w:t>الْمُنَـفِقُونَ وَالْمُنَـفِقَاتُ بَعْضُهُمْ مِّن بَعْضٍ يَأْمُرُونَ بِالْمُنكَرِ وَيَنْهَوْنَ عَنِ الْمَعْرُوفِ</w:t>
      </w:r>
    </w:p>
    <w:p w:rsidR="00683646" w:rsidRPr="0099617D" w:rsidRDefault="00683646" w:rsidP="00683646">
      <w:pPr>
        <w:tabs>
          <w:tab w:val="left" w:pos="284"/>
        </w:tabs>
        <w:ind w:right="-425"/>
        <w:rPr>
          <w:rFonts w:cstheme="majorBidi"/>
          <w:b/>
          <w:bCs/>
          <w:sz w:val="24"/>
          <w:szCs w:val="24"/>
        </w:rPr>
      </w:pPr>
      <w:r w:rsidRPr="0099617D">
        <w:rPr>
          <w:rFonts w:ascii="Traditional Arabic" w:hAnsi="Traditional Arabic" w:cs="Traditional Arabic"/>
          <w:b/>
          <w:bCs/>
          <w:color w:val="000000"/>
          <w:sz w:val="28"/>
          <w:szCs w:val="28"/>
          <w:rtl/>
        </w:rPr>
        <w:t>وَيَقْبِضُونَ أَيْدِيَهُمْ نَسُواْ اللَّهَ فَنَسِيَهُمْ إِنَّ الْمُنَـفِقِينَ هُمُ الْفَـسِقُونَ</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(67)</w:t>
      </w:r>
      <w:r w:rsidRPr="000574BF">
        <w:rPr>
          <w:rFonts w:asciiTheme="majorBidi" w:hAnsiTheme="majorBidi" w:cstheme="majorBidi"/>
          <w:b/>
          <w:bCs/>
          <w:sz w:val="24"/>
          <w:szCs w:val="24"/>
        </w:rPr>
        <w:t xml:space="preserve">  Лицемеры и лицемерки подобны друг другу. Они велят совершать предосудительное, запрещают одобряемое и сжимают свои руки. Они предали забвению Аллаха,</w:t>
      </w:r>
    </w:p>
    <w:p w:rsidR="00683646" w:rsidRDefault="00683646" w:rsidP="00683646">
      <w:pPr>
        <w:ind w:right="-425"/>
        <w:rPr>
          <w:rFonts w:asciiTheme="majorBidi" w:hAnsiTheme="majorBidi" w:cstheme="majorBidi"/>
          <w:b/>
          <w:bCs/>
          <w:sz w:val="24"/>
          <w:szCs w:val="24"/>
        </w:rPr>
      </w:pPr>
      <w:r w:rsidRPr="000574BF">
        <w:rPr>
          <w:rFonts w:asciiTheme="majorBidi" w:hAnsiTheme="majorBidi" w:cstheme="majorBidi"/>
          <w:b/>
          <w:bCs/>
          <w:sz w:val="24"/>
          <w:szCs w:val="24"/>
        </w:rPr>
        <w:t>и Он предал их забвению. Воистину, лицемеры являются нечестивцами!</w:t>
      </w:r>
    </w:p>
    <w:p w:rsidR="00683646" w:rsidRPr="000574BF" w:rsidRDefault="00683646" w:rsidP="00683646">
      <w:pPr>
        <w:ind w:right="-425"/>
        <w:rPr>
          <w:rFonts w:asciiTheme="majorBidi" w:hAnsiTheme="majorBidi" w:cstheme="majorBidi"/>
          <w:b/>
          <w:bCs/>
          <w:sz w:val="24"/>
          <w:szCs w:val="24"/>
        </w:rPr>
      </w:pPr>
      <w:r w:rsidRPr="0099617D">
        <w:rPr>
          <w:rFonts w:ascii="Traditional Arabic" w:hAnsi="Traditional Arabic" w:cs="Traditional Arabic"/>
          <w:b/>
          <w:bCs/>
          <w:color w:val="000000"/>
          <w:sz w:val="28"/>
          <w:szCs w:val="28"/>
          <w:rtl/>
        </w:rPr>
        <w:t>وَعَدَ الله الْمُنَـفِقِينَ وَالْمُنَـفِقَاتِ وَالْكُفَّارَ نَارَ جَهَنَّمَ خَـلِدِينَ فِيهَا هِىَ حَسْبُهُمْ وَلَعَنَهُمُ اللَّهُ وَلَهُمْ عَذَابٌ مُّقِيمٌ</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(68)</w:t>
      </w:r>
      <w:r w:rsidRPr="000574BF">
        <w:rPr>
          <w:rFonts w:asciiTheme="majorBidi" w:hAnsiTheme="majorBidi" w:cstheme="majorBidi"/>
          <w:b/>
          <w:bCs/>
          <w:sz w:val="24"/>
          <w:szCs w:val="24"/>
        </w:rPr>
        <w:t xml:space="preserve"> Лицемерам, лицемеркам и неверующим Аллах обещал огонь Геенны, вечными в ней. Довольно с них этого! Аллах проклял их, и им вечные мучения.</w:t>
      </w:r>
    </w:p>
    <w:p w:rsidR="00683646" w:rsidRPr="000574BF" w:rsidRDefault="00683646" w:rsidP="00683646">
      <w:pPr>
        <w:ind w:right="-425"/>
        <w:rPr>
          <w:rFonts w:asciiTheme="majorBidi" w:hAnsiTheme="majorBidi" w:cstheme="majorBidi"/>
          <w:b/>
          <w:bCs/>
          <w:sz w:val="24"/>
          <w:szCs w:val="24"/>
        </w:rPr>
      </w:pPr>
    </w:p>
    <w:p w:rsidR="00683646" w:rsidRDefault="00683646" w:rsidP="00683646">
      <w:pPr>
        <w:tabs>
          <w:tab w:val="left" w:pos="284"/>
        </w:tabs>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0574BF">
        <w:rPr>
          <w:rFonts w:asciiTheme="majorBidi" w:hAnsiTheme="majorBidi" w:cstheme="majorBidi"/>
          <w:sz w:val="24"/>
          <w:szCs w:val="24"/>
        </w:rPr>
        <w:t>Аллах порицает лицемеров, которые не похожи на верующих,призывающих к одобряемому, и запрещающих предосудительное.</w:t>
      </w:r>
    </w:p>
    <w:p w:rsidR="00683646" w:rsidRPr="000574BF" w:rsidRDefault="00683646" w:rsidP="00683646">
      <w:pPr>
        <w:tabs>
          <w:tab w:val="left" w:pos="284"/>
        </w:tabs>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0574BF">
        <w:rPr>
          <w:rFonts w:asciiTheme="majorBidi" w:hAnsiTheme="majorBidi" w:cstheme="majorBidi"/>
          <w:sz w:val="24"/>
          <w:szCs w:val="24"/>
        </w:rPr>
        <w:t>Лицемеры же наоборот:</w:t>
      </w:r>
      <w:r>
        <w:rPr>
          <w:rFonts w:asciiTheme="majorBidi" w:hAnsiTheme="majorBidi" w:cstheme="majorBidi"/>
          <w:sz w:val="24"/>
          <w:szCs w:val="24"/>
        </w:rPr>
        <w:t xml:space="preserve"> </w:t>
      </w:r>
      <w:r w:rsidRPr="0099617D">
        <w:rPr>
          <w:rFonts w:ascii="Traditional Arabic" w:hAnsi="Traditional Arabic" w:cs="Traditional Arabic"/>
          <w:b/>
          <w:bCs/>
          <w:color w:val="000000"/>
          <w:sz w:val="28"/>
          <w:szCs w:val="28"/>
          <w:rtl/>
        </w:rPr>
        <w:t>﴿يَأْمُرُونَ بِالْمُنكَرِ وَيَنْهَوْنَ عَنِ الْمَعْرُوفِ وَيَقْبِضُونَ أَيْدِيَهُمْ﴾</w:t>
      </w:r>
      <w:r>
        <w:rPr>
          <w:rFonts w:asciiTheme="majorBidi" w:hAnsiTheme="majorBidi" w:cstheme="majorBidi"/>
          <w:sz w:val="24"/>
          <w:szCs w:val="24"/>
        </w:rPr>
        <w:t xml:space="preserve"> </w:t>
      </w:r>
      <w:r w:rsidRPr="000574BF">
        <w:rPr>
          <w:rFonts w:asciiTheme="majorBidi" w:hAnsiTheme="majorBidi" w:cstheme="majorBidi"/>
          <w:b/>
          <w:bCs/>
          <w:sz w:val="24"/>
          <w:szCs w:val="24"/>
        </w:rPr>
        <w:t xml:space="preserve">Они велят совершать предосудительное, запрещают одобряемое и сжимают свои руки – </w:t>
      </w:r>
      <w:r w:rsidRPr="000574BF">
        <w:rPr>
          <w:rFonts w:asciiTheme="majorBidi" w:hAnsiTheme="majorBidi" w:cstheme="majorBidi"/>
          <w:sz w:val="24"/>
          <w:szCs w:val="24"/>
        </w:rPr>
        <w:t>т.е. скупятся делать пожертвования на пути Аллаха;</w:t>
      </w:r>
      <w:r w:rsidRPr="00162DB8">
        <w:rPr>
          <w:rFonts w:ascii="Traditional Arabic" w:hAnsi="Traditional Arabic" w:cs="Traditional Arabic"/>
          <w:b/>
          <w:bCs/>
          <w:color w:val="000000"/>
          <w:sz w:val="28"/>
          <w:szCs w:val="28"/>
          <w:rtl/>
        </w:rPr>
        <w:t xml:space="preserve"> </w:t>
      </w:r>
      <w:r w:rsidRPr="0099617D">
        <w:rPr>
          <w:rFonts w:ascii="Traditional Arabic" w:hAnsi="Traditional Arabic" w:cs="Traditional Arabic"/>
          <w:b/>
          <w:bCs/>
          <w:color w:val="000000"/>
          <w:sz w:val="28"/>
          <w:szCs w:val="28"/>
          <w:rtl/>
        </w:rPr>
        <w:t>﴿نَسُواْ اللَّهَ﴾</w:t>
      </w:r>
      <w:r>
        <w:rPr>
          <w:rFonts w:asciiTheme="majorBidi" w:hAnsiTheme="majorBidi" w:cstheme="majorBidi"/>
          <w:b/>
          <w:bCs/>
          <w:sz w:val="24"/>
          <w:szCs w:val="24"/>
        </w:rPr>
        <w:t>О</w:t>
      </w:r>
      <w:r w:rsidRPr="000574BF">
        <w:rPr>
          <w:rFonts w:asciiTheme="majorBidi" w:hAnsiTheme="majorBidi" w:cstheme="majorBidi"/>
          <w:b/>
          <w:bCs/>
          <w:sz w:val="24"/>
          <w:szCs w:val="24"/>
        </w:rPr>
        <w:t>ни предали забвению Аллаха</w:t>
      </w:r>
      <w:r w:rsidRPr="000574BF">
        <w:rPr>
          <w:rFonts w:asciiTheme="majorBidi" w:hAnsiTheme="majorBidi" w:cstheme="majorBidi"/>
          <w:sz w:val="24"/>
          <w:szCs w:val="24"/>
        </w:rPr>
        <w:t xml:space="preserve"> –</w:t>
      </w:r>
      <w:r>
        <w:rPr>
          <w:rFonts w:asciiTheme="majorBidi" w:hAnsiTheme="majorBidi" w:cstheme="majorBidi"/>
          <w:sz w:val="24"/>
          <w:szCs w:val="24"/>
        </w:rPr>
        <w:t xml:space="preserve"> т.е. перестали поминать Аллаха.</w:t>
      </w:r>
      <w:r w:rsidRPr="00162DB8">
        <w:rPr>
          <w:rFonts w:ascii="Traditional Arabic" w:hAnsi="Traditional Arabic" w:cs="Traditional Arabic"/>
          <w:b/>
          <w:bCs/>
          <w:color w:val="000000"/>
          <w:sz w:val="28"/>
          <w:szCs w:val="28"/>
          <w:rtl/>
        </w:rPr>
        <w:t xml:space="preserve"> </w:t>
      </w:r>
      <w:r w:rsidRPr="0099617D">
        <w:rPr>
          <w:rFonts w:ascii="Traditional Arabic" w:hAnsi="Traditional Arabic" w:cs="Traditional Arabic"/>
          <w:b/>
          <w:bCs/>
          <w:color w:val="000000"/>
          <w:sz w:val="28"/>
          <w:szCs w:val="28"/>
          <w:rtl/>
        </w:rPr>
        <w:t>﴿فَنَسِيَهُمْ﴾</w:t>
      </w:r>
      <w:r>
        <w:rPr>
          <w:rFonts w:asciiTheme="majorBidi" w:hAnsiTheme="majorBidi" w:cstheme="majorBidi"/>
          <w:sz w:val="24"/>
          <w:szCs w:val="24"/>
        </w:rPr>
        <w:t xml:space="preserve"> </w:t>
      </w:r>
      <w:r w:rsidRPr="000574BF">
        <w:rPr>
          <w:rFonts w:asciiTheme="majorBidi" w:hAnsiTheme="majorBidi" w:cstheme="majorBidi"/>
          <w:b/>
          <w:bCs/>
          <w:sz w:val="24"/>
          <w:szCs w:val="24"/>
        </w:rPr>
        <w:t>И Он предал их забвению</w:t>
      </w:r>
      <w:r w:rsidRPr="000574BF">
        <w:rPr>
          <w:rFonts w:asciiTheme="majorBidi" w:hAnsiTheme="majorBidi" w:cstheme="majorBidi"/>
          <w:sz w:val="24"/>
          <w:szCs w:val="24"/>
        </w:rPr>
        <w:t xml:space="preserve"> – т.е. за то, что они забыли Его, он поступил с ними также, как сказано в другом аяте:</w:t>
      </w:r>
      <w:r>
        <w:rPr>
          <w:rFonts w:asciiTheme="majorBidi" w:hAnsiTheme="majorBidi" w:cstheme="majorBidi"/>
          <w:sz w:val="24"/>
          <w:szCs w:val="24"/>
        </w:rPr>
        <w:t xml:space="preserve"> </w:t>
      </w:r>
      <w:r w:rsidRPr="0099617D">
        <w:rPr>
          <w:rFonts w:ascii="Traditional Arabic" w:hAnsi="Traditional Arabic" w:cs="Traditional Arabic"/>
          <w:b/>
          <w:bCs/>
          <w:color w:val="000000"/>
          <w:sz w:val="28"/>
          <w:szCs w:val="28"/>
          <w:rtl/>
        </w:rPr>
        <w:t>﴿وَقِيلَ الْيَوْمَ نَنسَاكُمْ كَمَا نَسِيتُمْ لِقَآءَ يَوْمِكُمْ هَـذَا﴾</w:t>
      </w:r>
      <w:r>
        <w:rPr>
          <w:rFonts w:asciiTheme="majorBidi" w:hAnsiTheme="majorBidi" w:cstheme="majorBidi"/>
          <w:sz w:val="24"/>
          <w:szCs w:val="24"/>
        </w:rPr>
        <w:t xml:space="preserve"> </w:t>
      </w:r>
      <w:r w:rsidRPr="000574BF">
        <w:rPr>
          <w:rFonts w:asciiTheme="majorBidi" w:hAnsiTheme="majorBidi" w:cstheme="majorBidi"/>
          <w:b/>
          <w:bCs/>
          <w:sz w:val="24"/>
          <w:szCs w:val="24"/>
        </w:rPr>
        <w:t>Будет сказано: «Сегодня Мы предадим вас забвению, подобно тому,</w:t>
      </w:r>
      <w:r>
        <w:rPr>
          <w:rFonts w:asciiTheme="majorBidi" w:hAnsiTheme="majorBidi" w:cstheme="majorBidi"/>
          <w:sz w:val="24"/>
          <w:szCs w:val="24"/>
        </w:rPr>
        <w:t xml:space="preserve"> </w:t>
      </w:r>
      <w:r w:rsidRPr="000574BF">
        <w:rPr>
          <w:rFonts w:asciiTheme="majorBidi" w:hAnsiTheme="majorBidi" w:cstheme="majorBidi"/>
          <w:b/>
          <w:bCs/>
          <w:sz w:val="24"/>
          <w:szCs w:val="24"/>
        </w:rPr>
        <w:t>как вы предали забвению встречу с этим днем вашим</w:t>
      </w:r>
      <w:r w:rsidRPr="000574BF">
        <w:rPr>
          <w:rFonts w:asciiTheme="majorBidi" w:hAnsiTheme="majorBidi" w:cstheme="majorBidi"/>
          <w:sz w:val="24"/>
          <w:szCs w:val="24"/>
        </w:rPr>
        <w:t xml:space="preserve">. </w:t>
      </w:r>
      <w:r w:rsidRPr="0099617D">
        <w:rPr>
          <w:rFonts w:asciiTheme="majorBidi" w:hAnsiTheme="majorBidi" w:cstheme="majorBidi"/>
          <w:i/>
          <w:sz w:val="24"/>
          <w:szCs w:val="24"/>
        </w:rPr>
        <w:t>(45:34)</w:t>
      </w:r>
    </w:p>
    <w:p w:rsidR="00683646" w:rsidRDefault="00683646" w:rsidP="00683646">
      <w:pPr>
        <w:tabs>
          <w:tab w:val="left" w:pos="284"/>
        </w:tabs>
        <w:ind w:right="-425"/>
        <w:jc w:val="both"/>
        <w:rPr>
          <w:rFonts w:asciiTheme="majorBidi" w:hAnsiTheme="majorBidi" w:cstheme="majorBidi"/>
          <w:sz w:val="24"/>
          <w:szCs w:val="24"/>
        </w:rPr>
      </w:pPr>
      <w:r w:rsidRPr="0099617D">
        <w:rPr>
          <w:rFonts w:ascii="Traditional Arabic" w:hAnsi="Traditional Arabic" w:cs="Traditional Arabic"/>
          <w:b/>
          <w:bCs/>
          <w:color w:val="000000"/>
          <w:sz w:val="28"/>
          <w:szCs w:val="28"/>
          <w:rtl/>
        </w:rPr>
        <w:t>﴿إِنَّ الْمُنَـفِقِينَ هُمُ الْفَـسِقُونَ﴾</w:t>
      </w:r>
      <w:r w:rsidRPr="000574BF">
        <w:rPr>
          <w:rFonts w:asciiTheme="majorBidi" w:hAnsiTheme="majorBidi" w:cstheme="majorBidi"/>
          <w:b/>
          <w:bCs/>
          <w:sz w:val="24"/>
          <w:szCs w:val="24"/>
        </w:rPr>
        <w:t>Воистину, лицемеры являются нечестивцами!</w:t>
      </w:r>
      <w:r w:rsidRPr="000574BF">
        <w:rPr>
          <w:rFonts w:asciiTheme="majorBidi" w:hAnsiTheme="majorBidi" w:cstheme="majorBidi"/>
          <w:sz w:val="24"/>
          <w:szCs w:val="24"/>
        </w:rPr>
        <w:t xml:space="preserve"> – т.е.</w:t>
      </w:r>
      <w:r>
        <w:rPr>
          <w:rFonts w:asciiTheme="majorBidi" w:hAnsiTheme="majorBidi" w:cstheme="majorBidi"/>
          <w:sz w:val="24"/>
          <w:szCs w:val="24"/>
        </w:rPr>
        <w:t xml:space="preserve"> отошедшими от</w:t>
      </w:r>
      <w:r w:rsidRPr="000574BF">
        <w:rPr>
          <w:rFonts w:asciiTheme="majorBidi" w:hAnsiTheme="majorBidi" w:cstheme="majorBidi"/>
          <w:sz w:val="24"/>
          <w:szCs w:val="24"/>
        </w:rPr>
        <w:t xml:space="preserve"> пути истины, последовавшими пути заблуждения.</w:t>
      </w:r>
    </w:p>
    <w:p w:rsidR="00683646" w:rsidRPr="0099617D" w:rsidRDefault="00683646" w:rsidP="00683646">
      <w:pPr>
        <w:tabs>
          <w:tab w:val="left" w:pos="284"/>
        </w:tabs>
        <w:ind w:right="-425"/>
        <w:rPr>
          <w:rFonts w:asciiTheme="majorBidi" w:hAnsiTheme="majorBidi" w:cstheme="majorBidi"/>
          <w:b/>
          <w:bCs/>
          <w:sz w:val="28"/>
          <w:szCs w:val="28"/>
        </w:rPr>
      </w:pPr>
    </w:p>
    <w:p w:rsidR="00683646" w:rsidRPr="00162DB8" w:rsidRDefault="00683646" w:rsidP="00683646">
      <w:pPr>
        <w:tabs>
          <w:tab w:val="left" w:pos="284"/>
        </w:tabs>
        <w:ind w:right="-425"/>
        <w:jc w:val="both"/>
        <w:rPr>
          <w:rFonts w:asciiTheme="majorBidi" w:hAnsiTheme="majorBidi" w:cstheme="majorBidi"/>
          <w:b/>
          <w:bCs/>
          <w:sz w:val="24"/>
          <w:szCs w:val="24"/>
        </w:rPr>
      </w:pPr>
      <w:r w:rsidRPr="0099617D">
        <w:rPr>
          <w:rFonts w:ascii="Traditional Arabic" w:hAnsi="Traditional Arabic" w:cs="Traditional Arabic"/>
          <w:b/>
          <w:bCs/>
          <w:color w:val="000000"/>
          <w:sz w:val="28"/>
          <w:szCs w:val="28"/>
          <w:rtl/>
        </w:rPr>
        <w:t>﴿وَعَدَ الله الْمُنَـفِقِينَ وَالْمُنَـفِقَاتِ وَالْكُفَّارَ نَارَ جَهَنَّمَ﴾</w:t>
      </w:r>
      <w:r w:rsidRPr="000574BF">
        <w:rPr>
          <w:rFonts w:asciiTheme="majorBidi" w:hAnsiTheme="majorBidi" w:cstheme="majorBidi"/>
          <w:b/>
          <w:bCs/>
          <w:sz w:val="24"/>
          <w:szCs w:val="24"/>
        </w:rPr>
        <w:t>Лицемерам, лицемеркам и неверующим</w:t>
      </w:r>
      <w:r>
        <w:rPr>
          <w:rFonts w:asciiTheme="majorBidi" w:hAnsiTheme="majorBidi" w:cstheme="majorBidi"/>
          <w:b/>
          <w:bCs/>
          <w:sz w:val="24"/>
          <w:szCs w:val="24"/>
        </w:rPr>
        <w:t xml:space="preserve"> </w:t>
      </w:r>
      <w:r w:rsidRPr="000574BF">
        <w:rPr>
          <w:rFonts w:asciiTheme="majorBidi" w:hAnsiTheme="majorBidi" w:cstheme="majorBidi"/>
          <w:b/>
          <w:bCs/>
          <w:sz w:val="24"/>
          <w:szCs w:val="24"/>
        </w:rPr>
        <w:t>Аллах обещал огонь Геенны</w:t>
      </w:r>
      <w:r w:rsidRPr="000574BF">
        <w:rPr>
          <w:rFonts w:asciiTheme="majorBidi" w:hAnsiTheme="majorBidi" w:cstheme="majorBidi"/>
          <w:sz w:val="24"/>
          <w:szCs w:val="24"/>
        </w:rPr>
        <w:t xml:space="preserve"> – т.е. за их вышеупомянутые деяния;</w:t>
      </w:r>
      <w:r w:rsidRPr="00162DB8">
        <w:rPr>
          <w:rFonts w:ascii="Traditional Arabic" w:hAnsi="Traditional Arabic" w:cs="Traditional Arabic"/>
          <w:b/>
          <w:bCs/>
          <w:color w:val="000000"/>
          <w:sz w:val="28"/>
          <w:szCs w:val="28"/>
          <w:rtl/>
        </w:rPr>
        <w:t xml:space="preserve"> </w:t>
      </w:r>
      <w:r w:rsidRPr="0099617D">
        <w:rPr>
          <w:rFonts w:ascii="Traditional Arabic" w:hAnsi="Traditional Arabic" w:cs="Traditional Arabic"/>
          <w:b/>
          <w:bCs/>
          <w:color w:val="000000"/>
          <w:sz w:val="28"/>
          <w:szCs w:val="28"/>
          <w:rtl/>
        </w:rPr>
        <w:t>﴿خَـلِدِينَ فِيهَآ﴾</w:t>
      </w:r>
      <w:r>
        <w:rPr>
          <w:rFonts w:asciiTheme="majorBidi" w:hAnsiTheme="majorBidi" w:cstheme="majorBidi"/>
          <w:b/>
          <w:bCs/>
          <w:sz w:val="24"/>
          <w:szCs w:val="24"/>
        </w:rPr>
        <w:t xml:space="preserve"> </w:t>
      </w:r>
      <w:r w:rsidRPr="000574BF">
        <w:rPr>
          <w:rFonts w:asciiTheme="majorBidi" w:hAnsiTheme="majorBidi" w:cstheme="majorBidi"/>
          <w:b/>
          <w:bCs/>
          <w:sz w:val="24"/>
          <w:szCs w:val="24"/>
        </w:rPr>
        <w:t>Вечными в ней</w:t>
      </w:r>
      <w:r w:rsidRPr="000574BF">
        <w:rPr>
          <w:rFonts w:asciiTheme="majorBidi" w:hAnsiTheme="majorBidi" w:cstheme="majorBidi"/>
          <w:sz w:val="24"/>
          <w:szCs w:val="24"/>
        </w:rPr>
        <w:t xml:space="preserve"> – т.е. они будут пребыва</w:t>
      </w:r>
      <w:r>
        <w:rPr>
          <w:rFonts w:asciiTheme="majorBidi" w:hAnsiTheme="majorBidi" w:cstheme="majorBidi"/>
          <w:sz w:val="24"/>
          <w:szCs w:val="24"/>
        </w:rPr>
        <w:t>ть там вечно вместе с неверными.</w:t>
      </w:r>
      <w:r w:rsidRPr="00162DB8">
        <w:rPr>
          <w:rFonts w:ascii="Traditional Arabic" w:hAnsi="Traditional Arabic" w:cs="Traditional Arabic"/>
          <w:b/>
          <w:bCs/>
          <w:color w:val="000000"/>
          <w:sz w:val="28"/>
          <w:szCs w:val="28"/>
          <w:rtl/>
        </w:rPr>
        <w:t xml:space="preserve"> </w:t>
      </w:r>
      <w:r w:rsidRPr="0099617D">
        <w:rPr>
          <w:rFonts w:ascii="Traditional Arabic" w:hAnsi="Traditional Arabic" w:cs="Traditional Arabic"/>
          <w:b/>
          <w:bCs/>
          <w:color w:val="000000"/>
          <w:sz w:val="28"/>
          <w:szCs w:val="28"/>
          <w:rtl/>
        </w:rPr>
        <w:t>﴿هِىَ حَسْبُهُمْ﴾</w:t>
      </w:r>
      <w:r w:rsidRPr="000574BF">
        <w:rPr>
          <w:rFonts w:asciiTheme="majorBidi" w:hAnsiTheme="majorBidi" w:cstheme="majorBidi"/>
          <w:b/>
          <w:bCs/>
          <w:sz w:val="24"/>
          <w:szCs w:val="24"/>
        </w:rPr>
        <w:t>Довольно с них этого</w:t>
      </w:r>
      <w:r>
        <w:rPr>
          <w:rFonts w:asciiTheme="majorBidi" w:hAnsiTheme="majorBidi" w:cstheme="majorBidi"/>
          <w:sz w:val="24"/>
          <w:szCs w:val="24"/>
        </w:rPr>
        <w:t xml:space="preserve"> – как наказания.</w:t>
      </w:r>
    </w:p>
    <w:p w:rsidR="00683646" w:rsidRPr="00162DB8" w:rsidRDefault="00683646" w:rsidP="00683646">
      <w:pPr>
        <w:tabs>
          <w:tab w:val="left" w:pos="284"/>
        </w:tabs>
        <w:ind w:right="-425"/>
        <w:jc w:val="both"/>
        <w:rPr>
          <w:rFonts w:asciiTheme="majorBidi" w:hAnsiTheme="majorBidi" w:cstheme="majorBidi"/>
          <w:b/>
          <w:bCs/>
          <w:sz w:val="28"/>
          <w:szCs w:val="28"/>
        </w:rPr>
      </w:pPr>
      <w:r w:rsidRPr="0099617D">
        <w:rPr>
          <w:rFonts w:ascii="Traditional Arabic" w:hAnsi="Traditional Arabic" w:cs="Traditional Arabic"/>
          <w:b/>
          <w:bCs/>
          <w:color w:val="000000"/>
          <w:sz w:val="28"/>
          <w:szCs w:val="28"/>
          <w:rtl/>
        </w:rPr>
        <w:t>﴿وَلَعَنَهُمُ اللَّهُ﴾</w:t>
      </w:r>
      <w:r>
        <w:rPr>
          <w:rFonts w:asciiTheme="majorBidi" w:hAnsiTheme="majorBidi" w:cstheme="majorBidi"/>
          <w:b/>
          <w:bCs/>
          <w:sz w:val="28"/>
          <w:szCs w:val="28"/>
        </w:rPr>
        <w:t xml:space="preserve"> </w:t>
      </w:r>
      <w:r w:rsidRPr="000574BF">
        <w:rPr>
          <w:rFonts w:asciiTheme="majorBidi" w:hAnsiTheme="majorBidi" w:cstheme="majorBidi"/>
          <w:b/>
          <w:bCs/>
          <w:sz w:val="24"/>
          <w:szCs w:val="24"/>
        </w:rPr>
        <w:t>Аллах проклял их</w:t>
      </w:r>
      <w:r w:rsidRPr="000574BF">
        <w:rPr>
          <w:rFonts w:asciiTheme="majorBidi" w:hAnsiTheme="majorBidi" w:cstheme="majorBidi"/>
          <w:sz w:val="24"/>
          <w:szCs w:val="24"/>
        </w:rPr>
        <w:t xml:space="preserve"> – прогна</w:t>
      </w:r>
      <w:r>
        <w:rPr>
          <w:rFonts w:asciiTheme="majorBidi" w:hAnsiTheme="majorBidi" w:cstheme="majorBidi"/>
          <w:sz w:val="24"/>
          <w:szCs w:val="24"/>
        </w:rPr>
        <w:t>л и отдалил их от Своей милости.</w:t>
      </w:r>
      <w:r w:rsidRPr="00162DB8">
        <w:rPr>
          <w:rFonts w:ascii="Traditional Arabic" w:hAnsi="Traditional Arabic" w:cs="Traditional Arabic"/>
          <w:b/>
          <w:bCs/>
          <w:color w:val="000000"/>
          <w:sz w:val="28"/>
          <w:szCs w:val="28"/>
          <w:rtl/>
        </w:rPr>
        <w:t xml:space="preserve"> </w:t>
      </w:r>
      <w:r w:rsidRPr="0099617D">
        <w:rPr>
          <w:rFonts w:ascii="Traditional Arabic" w:hAnsi="Traditional Arabic" w:cs="Traditional Arabic"/>
          <w:b/>
          <w:bCs/>
          <w:color w:val="000000"/>
          <w:sz w:val="28"/>
          <w:szCs w:val="28"/>
          <w:rtl/>
        </w:rPr>
        <w:t>﴿وَلَهُمْ عَذَابٌ مُّقِيمٌ﴾</w:t>
      </w:r>
      <w:r w:rsidRPr="000574BF">
        <w:rPr>
          <w:rFonts w:asciiTheme="majorBidi" w:hAnsiTheme="majorBidi" w:cstheme="majorBidi"/>
          <w:b/>
          <w:bCs/>
          <w:sz w:val="24"/>
          <w:szCs w:val="24"/>
        </w:rPr>
        <w:t>И им вечные мучения</w:t>
      </w:r>
      <w:r>
        <w:rPr>
          <w:rFonts w:asciiTheme="majorBidi" w:hAnsiTheme="majorBidi" w:cstheme="majorBidi"/>
          <w:b/>
          <w:bCs/>
          <w:sz w:val="24"/>
          <w:szCs w:val="24"/>
        </w:rPr>
        <w:t>.</w:t>
      </w:r>
    </w:p>
    <w:p w:rsidR="00683646" w:rsidRPr="004F3863" w:rsidRDefault="00683646" w:rsidP="00683646">
      <w:pPr>
        <w:tabs>
          <w:tab w:val="left" w:pos="284"/>
        </w:tabs>
        <w:ind w:right="-425"/>
        <w:rPr>
          <w:rFonts w:cstheme="majorBidi"/>
          <w:b/>
          <w:bCs/>
          <w:sz w:val="24"/>
          <w:szCs w:val="24"/>
        </w:rPr>
      </w:pPr>
    </w:p>
    <w:p w:rsidR="00683646" w:rsidRPr="004F3863" w:rsidRDefault="00683646" w:rsidP="00683646">
      <w:pPr>
        <w:tabs>
          <w:tab w:val="left" w:pos="284"/>
        </w:tabs>
        <w:ind w:right="-425"/>
        <w:rPr>
          <w:rFonts w:cstheme="majorBidi"/>
          <w:bCs/>
          <w:sz w:val="28"/>
          <w:szCs w:val="28"/>
        </w:rPr>
      </w:pPr>
      <w:r w:rsidRPr="004F3863">
        <w:rPr>
          <w:rFonts w:asciiTheme="majorBidi" w:hAnsiTheme="majorBidi" w:cstheme="majorBidi"/>
          <w:bCs/>
          <w:sz w:val="24"/>
          <w:szCs w:val="24"/>
        </w:rPr>
        <w:t>Аллах сказал далее:</w:t>
      </w:r>
    </w:p>
    <w:p w:rsidR="00683646" w:rsidRPr="000574BF" w:rsidRDefault="00683646" w:rsidP="00683646">
      <w:pPr>
        <w:tabs>
          <w:tab w:val="left" w:pos="284"/>
        </w:tabs>
        <w:ind w:right="-425"/>
        <w:rPr>
          <w:rFonts w:asciiTheme="majorBidi" w:hAnsiTheme="majorBidi" w:cstheme="majorBidi"/>
          <w:sz w:val="24"/>
          <w:szCs w:val="24"/>
        </w:rPr>
      </w:pPr>
    </w:p>
    <w:p w:rsidR="00683646" w:rsidRDefault="00683646" w:rsidP="00683646">
      <w:pPr>
        <w:tabs>
          <w:tab w:val="left" w:pos="284"/>
        </w:tabs>
        <w:ind w:right="-425"/>
        <w:rPr>
          <w:rFonts w:cs="Traditional Arabic"/>
          <w:b/>
          <w:bCs/>
          <w:color w:val="000000"/>
          <w:sz w:val="28"/>
          <w:szCs w:val="28"/>
        </w:rPr>
      </w:pPr>
      <w:r w:rsidRPr="0099617D">
        <w:rPr>
          <w:rFonts w:ascii="Traditional Arabic" w:hAnsi="Traditional Arabic" w:cs="Traditional Arabic"/>
          <w:b/>
          <w:bCs/>
          <w:color w:val="000000"/>
          <w:sz w:val="28"/>
          <w:szCs w:val="28"/>
          <w:rtl/>
        </w:rPr>
        <w:t>كَالَّذِينَ مِن قَبْلِكُمْ كَانُواْ أَشَدَّ مِنكُمْ قُوَّةً وَأَكْثَرَ أَمْوَلاً وَأَوْلَـدًا فَاسْتَمْتَعُواْ بِخَلَـقِهِمْ فَاسْتَمْتَعْتُمْ بِخَلـقِكُمْ</w:t>
      </w:r>
    </w:p>
    <w:p w:rsidR="00683646" w:rsidRPr="000574BF" w:rsidRDefault="00683646" w:rsidP="00683646">
      <w:pPr>
        <w:tabs>
          <w:tab w:val="left" w:pos="284"/>
        </w:tabs>
        <w:ind w:right="-425"/>
        <w:rPr>
          <w:rFonts w:asciiTheme="majorBidi" w:hAnsiTheme="majorBidi" w:cstheme="majorBidi"/>
          <w:b/>
          <w:bCs/>
          <w:sz w:val="24"/>
          <w:szCs w:val="24"/>
        </w:rPr>
      </w:pPr>
      <w:r w:rsidRPr="0099617D">
        <w:rPr>
          <w:rFonts w:ascii="Traditional Arabic" w:hAnsi="Traditional Arabic" w:cs="Traditional Arabic"/>
          <w:b/>
          <w:bCs/>
          <w:color w:val="000000"/>
          <w:sz w:val="28"/>
          <w:szCs w:val="28"/>
          <w:rtl/>
        </w:rPr>
        <w:t>كَمَا اسْتَمْتَعَ الَّذِينَ مِن قَبْلِكُمْ بِخَلَـقِهِمْ وَخُضْتُمْ كَالَّذِي خَاضُواْ أُوْلَـئِكَ حَبِطَتْ أَعْمَـلُهُمْ فِي الدنْيَا وَالاٌّخِرَةِ وَأُوْلَـئِكَ هُمُ الْخَـسِرُونَ</w:t>
      </w:r>
    </w:p>
    <w:p w:rsidR="00683646" w:rsidRPr="000574BF"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(69)</w:t>
      </w:r>
      <w:r w:rsidRPr="000574BF">
        <w:rPr>
          <w:rFonts w:asciiTheme="majorBidi" w:hAnsiTheme="majorBidi" w:cstheme="majorBidi"/>
          <w:b/>
          <w:bCs/>
          <w:sz w:val="24"/>
          <w:szCs w:val="24"/>
        </w:rPr>
        <w:t xml:space="preserve">  Они подобны тем, которые жили до вас. Они превосходили вас силой, и у них было больше имущества и детей. Они насладились своей долей. Вы тоже насладились своей долей, подобно тому, как ваши предшественники насладились своей долей. Вы погружались в </w:t>
      </w:r>
      <w:r w:rsidRPr="000574BF">
        <w:rPr>
          <w:rFonts w:asciiTheme="majorBidi" w:hAnsiTheme="majorBidi" w:cstheme="majorBidi"/>
          <w:b/>
          <w:bCs/>
          <w:sz w:val="24"/>
          <w:szCs w:val="24"/>
        </w:rPr>
        <w:lastRenderedPageBreak/>
        <w:t>словоблудие, подобно тому, как они погружались в словоблудие. Их деяния тщетны как в этом мире, так и в Последней жизни. Они являются потерпевшими убыток.</w:t>
      </w:r>
    </w:p>
    <w:p w:rsidR="00683646" w:rsidRPr="00132483" w:rsidRDefault="00683646" w:rsidP="00683646">
      <w:pPr>
        <w:tabs>
          <w:tab w:val="left" w:pos="284"/>
        </w:tabs>
        <w:ind w:right="-425"/>
        <w:rPr>
          <w:rFonts w:asciiTheme="majorBidi" w:hAnsiTheme="majorBidi" w:cstheme="majorBidi"/>
          <w:sz w:val="24"/>
          <w:szCs w:val="24"/>
        </w:rPr>
      </w:pPr>
    </w:p>
    <w:p w:rsidR="00683646" w:rsidRPr="00181C25" w:rsidRDefault="00683646" w:rsidP="00683646">
      <w:pPr>
        <w:tabs>
          <w:tab w:val="left" w:pos="284"/>
        </w:tabs>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181C25">
        <w:rPr>
          <w:rFonts w:asciiTheme="majorBidi" w:hAnsiTheme="majorBidi" w:cstheme="majorBidi"/>
          <w:sz w:val="24"/>
          <w:szCs w:val="24"/>
        </w:rPr>
        <w:t>Аллах говорит о том,</w:t>
      </w:r>
      <w:r>
        <w:rPr>
          <w:rFonts w:asciiTheme="majorBidi" w:hAnsiTheme="majorBidi" w:cstheme="majorBidi"/>
          <w:sz w:val="24"/>
          <w:szCs w:val="24"/>
        </w:rPr>
        <w:t xml:space="preserve"> </w:t>
      </w:r>
      <w:r w:rsidRPr="00181C25">
        <w:rPr>
          <w:rFonts w:asciiTheme="majorBidi" w:hAnsiTheme="majorBidi" w:cstheme="majorBidi"/>
          <w:sz w:val="24"/>
          <w:szCs w:val="24"/>
        </w:rPr>
        <w:t>что их постигнет наказание в этой жизни и в жизни вечной, как постигло тех, кто был до них.</w:t>
      </w:r>
    </w:p>
    <w:p w:rsidR="00683646" w:rsidRPr="00181C25" w:rsidRDefault="00683646" w:rsidP="00683646">
      <w:pPr>
        <w:tabs>
          <w:tab w:val="left" w:pos="284"/>
        </w:tabs>
        <w:ind w:right="-425"/>
        <w:jc w:val="both"/>
        <w:rPr>
          <w:rFonts w:asciiTheme="majorBidi" w:hAnsiTheme="majorBidi" w:cstheme="majorBidi"/>
          <w:b/>
          <w:bCs/>
          <w:sz w:val="24"/>
          <w:szCs w:val="24"/>
        </w:rPr>
      </w:pPr>
      <w:r>
        <w:rPr>
          <w:rFonts w:asciiTheme="majorBidi" w:hAnsiTheme="majorBidi" w:cstheme="majorBidi"/>
          <w:sz w:val="24"/>
          <w:szCs w:val="24"/>
        </w:rPr>
        <w:t xml:space="preserve">     </w:t>
      </w:r>
      <w:r w:rsidRPr="00181C25">
        <w:rPr>
          <w:rFonts w:asciiTheme="majorBidi" w:hAnsiTheme="majorBidi" w:cstheme="majorBidi"/>
          <w:sz w:val="24"/>
          <w:szCs w:val="24"/>
        </w:rPr>
        <w:t xml:space="preserve">Слово: </w:t>
      </w:r>
      <w:r w:rsidRPr="00181C25">
        <w:rPr>
          <w:rFonts w:ascii="Traditional Arabic" w:hAnsi="Traditional Arabic" w:cs="Traditional Arabic"/>
          <w:b/>
          <w:bCs/>
          <w:color w:val="000000"/>
          <w:sz w:val="28"/>
          <w:szCs w:val="28"/>
          <w:rtl/>
        </w:rPr>
        <w:t xml:space="preserve"> ﴿بِخَلَـقِهِمْ﴾</w:t>
      </w:r>
      <w:r w:rsidRPr="00181C25">
        <w:rPr>
          <w:rFonts w:asciiTheme="majorBidi" w:hAnsiTheme="majorBidi" w:cstheme="majorBidi"/>
          <w:b/>
          <w:bCs/>
          <w:sz w:val="24"/>
          <w:szCs w:val="24"/>
        </w:rPr>
        <w:t>Своей долей</w:t>
      </w:r>
      <w:r w:rsidRPr="00181C25">
        <w:rPr>
          <w:rFonts w:asciiTheme="majorBidi" w:hAnsiTheme="majorBidi" w:cstheme="majorBidi"/>
          <w:sz w:val="24"/>
          <w:szCs w:val="24"/>
        </w:rPr>
        <w:t xml:space="preserve"> – </w:t>
      </w:r>
      <w:r w:rsidRPr="00181C25">
        <w:rPr>
          <w:rFonts w:asciiTheme="majorBidi" w:hAnsiTheme="majorBidi" w:cstheme="majorBidi"/>
          <w:i/>
          <w:sz w:val="24"/>
          <w:szCs w:val="24"/>
        </w:rPr>
        <w:t>они издевались над своей религией,</w:t>
      </w:r>
      <w:r w:rsidRPr="00181C25">
        <w:rPr>
          <w:rFonts w:asciiTheme="majorBidi" w:hAnsiTheme="majorBidi" w:cstheme="majorBidi"/>
          <w:sz w:val="24"/>
          <w:szCs w:val="24"/>
        </w:rPr>
        <w:t xml:space="preserve"> как считает Хасан аль-Басри</w:t>
      </w:r>
      <w:r>
        <w:rPr>
          <w:rFonts w:asciiTheme="majorBidi" w:hAnsiTheme="majorBidi" w:cstheme="majorBidi"/>
          <w:sz w:val="24"/>
          <w:szCs w:val="24"/>
        </w:rPr>
        <w:t>.</w:t>
      </w:r>
    </w:p>
    <w:p w:rsidR="00683646" w:rsidRDefault="00683646" w:rsidP="00683646">
      <w:pPr>
        <w:tabs>
          <w:tab w:val="left" w:pos="284"/>
        </w:tabs>
        <w:ind w:right="-425"/>
        <w:jc w:val="both"/>
        <w:rPr>
          <w:rFonts w:asciiTheme="majorBidi" w:hAnsiTheme="majorBidi" w:cstheme="majorBidi"/>
          <w:sz w:val="24"/>
          <w:szCs w:val="24"/>
        </w:rPr>
      </w:pPr>
      <w:r w:rsidRPr="00181C25">
        <w:rPr>
          <w:rFonts w:ascii="Traditional Arabic" w:hAnsi="Traditional Arabic" w:cs="Traditional Arabic"/>
          <w:b/>
          <w:bCs/>
          <w:color w:val="000000"/>
          <w:sz w:val="28"/>
          <w:szCs w:val="28"/>
          <w:rtl/>
        </w:rPr>
        <w:t>﴿وَخُضْتُمْ كَالَّذِي خَاضُواْ﴾</w:t>
      </w:r>
      <w:r w:rsidRPr="00181C25">
        <w:rPr>
          <w:rFonts w:asciiTheme="majorBidi" w:hAnsiTheme="majorBidi" w:cstheme="majorBidi"/>
          <w:b/>
          <w:bCs/>
          <w:sz w:val="24"/>
          <w:szCs w:val="24"/>
        </w:rPr>
        <w:t>Вы погружались в словоблудие, подобно тому, как они погружались в словоблудие</w:t>
      </w:r>
      <w:r w:rsidRPr="00181C25">
        <w:rPr>
          <w:rFonts w:asciiTheme="majorBidi" w:hAnsiTheme="majorBidi" w:cstheme="majorBidi"/>
          <w:sz w:val="24"/>
          <w:szCs w:val="24"/>
        </w:rPr>
        <w:t xml:space="preserve"> – т.е. в ложь</w:t>
      </w:r>
      <w:r>
        <w:rPr>
          <w:rFonts w:asciiTheme="majorBidi" w:hAnsiTheme="majorBidi" w:cstheme="majorBidi"/>
          <w:sz w:val="24"/>
          <w:szCs w:val="24"/>
        </w:rPr>
        <w:t xml:space="preserve">. </w:t>
      </w:r>
      <w:r w:rsidRPr="00181C25">
        <w:rPr>
          <w:rFonts w:ascii="Traditional Arabic" w:hAnsi="Traditional Arabic" w:cs="Traditional Arabic"/>
          <w:b/>
          <w:bCs/>
          <w:color w:val="000000"/>
          <w:sz w:val="24"/>
          <w:szCs w:val="24"/>
          <w:rtl/>
        </w:rPr>
        <w:t xml:space="preserve"> </w:t>
      </w:r>
      <w:r w:rsidRPr="00181C25">
        <w:rPr>
          <w:rFonts w:ascii="Traditional Arabic" w:hAnsi="Traditional Arabic" w:cs="Traditional Arabic"/>
          <w:b/>
          <w:bCs/>
          <w:color w:val="000000"/>
          <w:sz w:val="28"/>
          <w:szCs w:val="28"/>
          <w:rtl/>
        </w:rPr>
        <w:t>﴿أُوْلَـئِكَ حَبِطَتْ أَعْمَـلُهُمْ﴾</w:t>
      </w:r>
      <w:r w:rsidRPr="00181C25">
        <w:rPr>
          <w:rFonts w:asciiTheme="majorBidi" w:hAnsiTheme="majorBidi" w:cstheme="majorBidi"/>
          <w:b/>
          <w:bCs/>
          <w:sz w:val="24"/>
          <w:szCs w:val="24"/>
        </w:rPr>
        <w:t>Их деяния тщетными стали</w:t>
      </w:r>
      <w:r w:rsidRPr="00181C25">
        <w:rPr>
          <w:rFonts w:asciiTheme="majorBidi" w:hAnsiTheme="majorBidi" w:cstheme="majorBidi"/>
          <w:sz w:val="24"/>
          <w:szCs w:val="24"/>
        </w:rPr>
        <w:t xml:space="preserve"> – т.е.</w:t>
      </w:r>
      <w:r>
        <w:rPr>
          <w:rFonts w:asciiTheme="majorBidi" w:hAnsiTheme="majorBidi" w:cstheme="majorBidi"/>
          <w:sz w:val="24"/>
          <w:szCs w:val="24"/>
        </w:rPr>
        <w:t xml:space="preserve"> </w:t>
      </w:r>
      <w:r w:rsidRPr="00181C25">
        <w:rPr>
          <w:rFonts w:asciiTheme="majorBidi" w:hAnsiTheme="majorBidi" w:cstheme="majorBidi"/>
          <w:sz w:val="24"/>
          <w:szCs w:val="24"/>
        </w:rPr>
        <w:t>стали недействительным</w:t>
      </w:r>
      <w:r>
        <w:rPr>
          <w:rFonts w:asciiTheme="majorBidi" w:hAnsiTheme="majorBidi" w:cstheme="majorBidi"/>
          <w:sz w:val="24"/>
          <w:szCs w:val="24"/>
        </w:rPr>
        <w:t>и, и им за них не будет награды</w:t>
      </w:r>
      <w:r w:rsidRPr="00181C25">
        <w:rPr>
          <w:rFonts w:asciiTheme="majorBidi" w:hAnsiTheme="majorBidi" w:cstheme="majorBidi"/>
          <w:b/>
          <w:bCs/>
          <w:sz w:val="24"/>
          <w:szCs w:val="24"/>
        </w:rPr>
        <w:t>.</w:t>
      </w:r>
      <w:r w:rsidRPr="00181C25">
        <w:rPr>
          <w:rFonts w:ascii="Traditional Arabic" w:hAnsi="Traditional Arabic" w:cs="Traditional Arabic"/>
          <w:b/>
          <w:bCs/>
          <w:color w:val="000000"/>
          <w:sz w:val="28"/>
          <w:szCs w:val="28"/>
          <w:rtl/>
        </w:rPr>
        <w:t xml:space="preserve"> ﴿فِي الدنْيَا وَالاٌّخِرَةِ وَأُوْلَـئِكَ هُمُ الْخَـسِرُونَ﴾</w:t>
      </w:r>
      <w:r>
        <w:rPr>
          <w:rFonts w:asciiTheme="majorBidi" w:hAnsiTheme="majorBidi" w:cstheme="majorBidi"/>
          <w:sz w:val="24"/>
          <w:szCs w:val="24"/>
        </w:rPr>
        <w:t xml:space="preserve"> </w:t>
      </w:r>
      <w:r w:rsidRPr="00181C25">
        <w:rPr>
          <w:rFonts w:asciiTheme="majorBidi" w:hAnsiTheme="majorBidi" w:cstheme="majorBidi"/>
          <w:b/>
          <w:bCs/>
          <w:sz w:val="24"/>
          <w:szCs w:val="24"/>
        </w:rPr>
        <w:t>В этом мире, так и в Последней жизни. Они являются потерпевшими убыток</w:t>
      </w:r>
      <w:r w:rsidRPr="00181C25">
        <w:rPr>
          <w:rFonts w:asciiTheme="majorBidi" w:hAnsiTheme="majorBidi" w:cstheme="majorBidi"/>
          <w:sz w:val="24"/>
          <w:szCs w:val="24"/>
        </w:rPr>
        <w:t xml:space="preserve"> – т.к.</w:t>
      </w:r>
      <w:r>
        <w:rPr>
          <w:rFonts w:asciiTheme="majorBidi" w:hAnsiTheme="majorBidi" w:cstheme="majorBidi"/>
          <w:sz w:val="24"/>
          <w:szCs w:val="24"/>
        </w:rPr>
        <w:t xml:space="preserve"> </w:t>
      </w:r>
      <w:r w:rsidRPr="00181C25">
        <w:rPr>
          <w:rFonts w:asciiTheme="majorBidi" w:hAnsiTheme="majorBidi" w:cstheme="majorBidi"/>
          <w:sz w:val="24"/>
          <w:szCs w:val="24"/>
        </w:rPr>
        <w:t>они не заслужили никакой награды.</w:t>
      </w:r>
    </w:p>
    <w:p w:rsidR="00683646" w:rsidRDefault="00683646" w:rsidP="00683646">
      <w:pPr>
        <w:tabs>
          <w:tab w:val="left" w:pos="284"/>
        </w:tabs>
        <w:ind w:right="-425"/>
        <w:rPr>
          <w:rFonts w:asciiTheme="majorBidi" w:hAnsiTheme="majorBidi" w:cstheme="majorBidi"/>
          <w:sz w:val="24"/>
          <w:szCs w:val="24"/>
        </w:rPr>
      </w:pPr>
    </w:p>
    <w:p w:rsidR="00683646" w:rsidRDefault="00683646" w:rsidP="00683646">
      <w:pPr>
        <w:tabs>
          <w:tab w:val="left" w:pos="284"/>
        </w:tabs>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181C25">
        <w:rPr>
          <w:rFonts w:asciiTheme="majorBidi" w:hAnsiTheme="majorBidi" w:cstheme="majorBidi"/>
          <w:sz w:val="24"/>
          <w:szCs w:val="24"/>
        </w:rPr>
        <w:t>Как говорил ибн Аббас (да будет доволен им Аллах) по поводу слов Аллаха:</w:t>
      </w:r>
    </w:p>
    <w:p w:rsidR="00683646" w:rsidRDefault="00683646" w:rsidP="00683646">
      <w:pPr>
        <w:tabs>
          <w:tab w:val="left" w:pos="284"/>
        </w:tabs>
        <w:ind w:right="-425"/>
        <w:jc w:val="both"/>
        <w:rPr>
          <w:rFonts w:asciiTheme="majorBidi" w:hAnsiTheme="majorBidi" w:cstheme="majorBidi"/>
          <w:sz w:val="24"/>
          <w:szCs w:val="24"/>
        </w:rPr>
      </w:pPr>
      <w:r w:rsidRPr="00162DB8">
        <w:rPr>
          <w:rFonts w:ascii="Traditional Arabic" w:hAnsi="Traditional Arabic" w:cs="Traditional Arabic"/>
          <w:b/>
          <w:bCs/>
          <w:color w:val="000000"/>
          <w:sz w:val="28"/>
          <w:szCs w:val="28"/>
          <w:rtl/>
        </w:rPr>
        <w:t xml:space="preserve"> </w:t>
      </w:r>
      <w:r w:rsidRPr="00181C25">
        <w:rPr>
          <w:rFonts w:ascii="Traditional Arabic" w:hAnsi="Traditional Arabic" w:cs="Traditional Arabic"/>
          <w:b/>
          <w:bCs/>
          <w:color w:val="000000"/>
          <w:sz w:val="28"/>
          <w:szCs w:val="28"/>
          <w:rtl/>
        </w:rPr>
        <w:t>﴿كَالَّذِينَ مِن قَبْلِكُمْ﴾</w:t>
      </w:r>
      <w:r w:rsidRPr="00181C25">
        <w:rPr>
          <w:rFonts w:asciiTheme="majorBidi" w:hAnsiTheme="majorBidi" w:cstheme="majorBidi"/>
          <w:b/>
          <w:bCs/>
          <w:sz w:val="24"/>
          <w:szCs w:val="24"/>
        </w:rPr>
        <w:t>Как те, кто был до вас</w:t>
      </w:r>
      <w:r w:rsidRPr="00181C25">
        <w:rPr>
          <w:rFonts w:asciiTheme="majorBidi" w:hAnsiTheme="majorBidi" w:cstheme="majorBidi"/>
          <w:sz w:val="24"/>
          <w:szCs w:val="24"/>
        </w:rPr>
        <w:t xml:space="preserve"> – </w:t>
      </w:r>
      <w:r w:rsidRPr="00181C25">
        <w:rPr>
          <w:rFonts w:asciiTheme="majorBidi" w:hAnsiTheme="majorBidi" w:cstheme="majorBidi"/>
          <w:i/>
          <w:sz w:val="24"/>
          <w:szCs w:val="24"/>
        </w:rPr>
        <w:t>как похожа сегодняшняя ночь на вчерашнюю.</w:t>
      </w:r>
      <w:r>
        <w:rPr>
          <w:rFonts w:asciiTheme="majorBidi" w:hAnsiTheme="majorBidi" w:cstheme="majorBidi"/>
          <w:sz w:val="24"/>
          <w:szCs w:val="24"/>
        </w:rPr>
        <w:t xml:space="preserve"> </w:t>
      </w:r>
    </w:p>
    <w:p w:rsidR="00683646" w:rsidRDefault="00683646" w:rsidP="00683646">
      <w:pPr>
        <w:tabs>
          <w:tab w:val="left" w:pos="284"/>
        </w:tabs>
        <w:ind w:right="-425"/>
        <w:jc w:val="both"/>
        <w:rPr>
          <w:rFonts w:asciiTheme="majorBidi" w:hAnsiTheme="majorBidi" w:cstheme="majorBidi"/>
          <w:sz w:val="24"/>
          <w:szCs w:val="24"/>
        </w:rPr>
      </w:pPr>
      <w:r>
        <w:rPr>
          <w:rFonts w:cs="Traditional Arabic"/>
          <w:b/>
          <w:bCs/>
          <w:color w:val="000000"/>
          <w:sz w:val="28"/>
          <w:szCs w:val="28"/>
        </w:rPr>
        <w:t xml:space="preserve">     </w:t>
      </w:r>
      <w:r w:rsidRPr="00181C25">
        <w:rPr>
          <w:rFonts w:asciiTheme="majorBidi" w:hAnsiTheme="majorBidi" w:cstheme="majorBidi"/>
          <w:sz w:val="24"/>
          <w:szCs w:val="24"/>
        </w:rPr>
        <w:t>В этом аяте их сравнивают с сынами израилевыми.</w:t>
      </w:r>
      <w:r>
        <w:rPr>
          <w:rFonts w:asciiTheme="majorBidi" w:hAnsiTheme="majorBidi" w:cstheme="majorBidi"/>
          <w:sz w:val="24"/>
          <w:szCs w:val="24"/>
        </w:rPr>
        <w:t xml:space="preserve"> </w:t>
      </w:r>
    </w:p>
    <w:p w:rsidR="00683646" w:rsidRPr="00B42002" w:rsidRDefault="00683646" w:rsidP="00683646">
      <w:pPr>
        <w:tabs>
          <w:tab w:val="left" w:pos="284"/>
        </w:tabs>
        <w:ind w:right="-425"/>
        <w:jc w:val="both"/>
        <w:rPr>
          <w:rFonts w:asciiTheme="majorBidi" w:hAnsiTheme="majorBidi" w:cstheme="majorBidi"/>
          <w:sz w:val="24"/>
          <w:szCs w:val="24"/>
        </w:rPr>
      </w:pPr>
      <w:r>
        <w:rPr>
          <w:rFonts w:asciiTheme="majorBidi" w:hAnsiTheme="majorBidi" w:cstheme="majorBidi"/>
          <w:b/>
          <w:bCs/>
          <w:sz w:val="24"/>
          <w:szCs w:val="24"/>
        </w:rPr>
        <w:t xml:space="preserve">     </w:t>
      </w:r>
      <w:r w:rsidRPr="00181C25">
        <w:rPr>
          <w:rFonts w:asciiTheme="majorBidi" w:hAnsiTheme="majorBidi" w:cstheme="majorBidi"/>
          <w:sz w:val="24"/>
          <w:szCs w:val="24"/>
        </w:rPr>
        <w:t>Пророк</w:t>
      </w:r>
      <w:r>
        <w:rPr>
          <w:rFonts w:asciiTheme="majorBidi" w:hAnsiTheme="majorBidi" w:cstheme="majorBidi"/>
          <w:sz w:val="24"/>
          <w:szCs w:val="24"/>
        </w:rPr>
        <w:t xml:space="preserve"> (да благословит его Аллах и приветствует)</w:t>
      </w:r>
      <w:r w:rsidRPr="00181C25">
        <w:rPr>
          <w:rFonts w:asciiTheme="majorBidi" w:hAnsiTheme="majorBidi" w:cstheme="majorBidi"/>
          <w:sz w:val="24"/>
          <w:szCs w:val="24"/>
        </w:rPr>
        <w:t>сказал:</w:t>
      </w:r>
    </w:p>
    <w:p w:rsidR="00683646" w:rsidRPr="00B42002" w:rsidRDefault="00683646" w:rsidP="00683646">
      <w:pPr>
        <w:tabs>
          <w:tab w:val="left" w:pos="284"/>
        </w:tabs>
        <w:ind w:right="-425"/>
        <w:jc w:val="both"/>
        <w:rPr>
          <w:rFonts w:asciiTheme="majorBidi" w:hAnsiTheme="majorBidi" w:cstheme="majorBidi"/>
          <w:b/>
          <w:bCs/>
          <w:sz w:val="28"/>
          <w:szCs w:val="28"/>
        </w:rPr>
      </w:pPr>
      <w:r w:rsidRPr="00181C25">
        <w:rPr>
          <w:rFonts w:ascii="Traditional Arabic" w:hAnsi="Traditional Arabic" w:cs="Traditional Arabic"/>
          <w:b/>
          <w:bCs/>
          <w:color w:val="000000"/>
          <w:sz w:val="28"/>
          <w:szCs w:val="28"/>
          <w:rtl/>
        </w:rPr>
        <w:t>«وَالَّذِي نَفْسِي بِيَدِهِ لَتَتَّبِعُنَّهُمْ حَتَّى لَوْ دَخَلَ الرَّجُلُ مِنْهُمْ جُحْرَ ضَبَ لَدَخَلْتُمُوه»</w:t>
      </w:r>
      <w:r>
        <w:rPr>
          <w:rFonts w:asciiTheme="majorBidi" w:hAnsiTheme="majorBidi" w:cstheme="majorBidi"/>
          <w:b/>
          <w:bCs/>
          <w:sz w:val="28"/>
          <w:szCs w:val="28"/>
        </w:rPr>
        <w:t xml:space="preserve"> </w:t>
      </w:r>
      <w:r w:rsidRPr="00181C25">
        <w:rPr>
          <w:rFonts w:asciiTheme="majorBidi" w:hAnsiTheme="majorBidi" w:cstheme="majorBidi"/>
          <w:b/>
          <w:bCs/>
          <w:i/>
          <w:iCs/>
          <w:sz w:val="24"/>
          <w:szCs w:val="24"/>
        </w:rPr>
        <w:t>«Клянусь Тем, в Чьей длани моя душа, вы последуете за ними до такой степени,</w:t>
      </w:r>
      <w:r>
        <w:rPr>
          <w:rFonts w:asciiTheme="majorBidi" w:hAnsiTheme="majorBidi" w:cstheme="majorBidi"/>
          <w:b/>
          <w:bCs/>
          <w:sz w:val="28"/>
          <w:szCs w:val="28"/>
        </w:rPr>
        <w:t xml:space="preserve"> </w:t>
      </w:r>
      <w:r w:rsidRPr="00181C25">
        <w:rPr>
          <w:rFonts w:asciiTheme="majorBidi" w:hAnsiTheme="majorBidi" w:cstheme="majorBidi"/>
          <w:b/>
          <w:bCs/>
          <w:i/>
          <w:iCs/>
          <w:sz w:val="24"/>
          <w:szCs w:val="24"/>
        </w:rPr>
        <w:t>что если человек из них зайдёт в нору ящерицы, вы зайдёте туда».</w:t>
      </w:r>
    </w:p>
    <w:p w:rsidR="00683646" w:rsidRPr="00181C25" w:rsidRDefault="00683646" w:rsidP="00683646">
      <w:pPr>
        <w:tabs>
          <w:tab w:val="left" w:pos="284"/>
        </w:tabs>
        <w:ind w:right="-425"/>
        <w:rPr>
          <w:rFonts w:asciiTheme="majorBidi" w:hAnsiTheme="majorBidi" w:cstheme="majorBidi"/>
          <w:b/>
          <w:bCs/>
          <w:i/>
          <w:iCs/>
          <w:sz w:val="24"/>
          <w:szCs w:val="24"/>
        </w:rPr>
      </w:pPr>
    </w:p>
    <w:p w:rsidR="00683646" w:rsidRPr="00181C25" w:rsidRDefault="00683646" w:rsidP="00683646">
      <w:pPr>
        <w:tabs>
          <w:tab w:val="left" w:pos="284"/>
        </w:tabs>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181C25">
        <w:rPr>
          <w:rFonts w:asciiTheme="majorBidi" w:hAnsiTheme="majorBidi" w:cstheme="majorBidi"/>
          <w:sz w:val="24"/>
          <w:szCs w:val="24"/>
        </w:rPr>
        <w:t>Абу Хурайра (да будет доволен им Аллах) также передаёт,</w:t>
      </w:r>
      <w:r>
        <w:rPr>
          <w:rFonts w:asciiTheme="majorBidi" w:hAnsiTheme="majorBidi" w:cstheme="majorBidi"/>
          <w:sz w:val="24"/>
          <w:szCs w:val="24"/>
        </w:rPr>
        <w:t xml:space="preserve"> </w:t>
      </w:r>
      <w:r w:rsidRPr="00181C25">
        <w:rPr>
          <w:rFonts w:asciiTheme="majorBidi" w:hAnsiTheme="majorBidi" w:cstheme="majorBidi"/>
          <w:sz w:val="24"/>
          <w:szCs w:val="24"/>
        </w:rPr>
        <w:t>что посланник Аллаха</w:t>
      </w:r>
      <w:r>
        <w:rPr>
          <w:rFonts w:asciiTheme="majorBidi" w:hAnsiTheme="majorBidi" w:cstheme="majorBidi"/>
          <w:sz w:val="24"/>
          <w:szCs w:val="24"/>
        </w:rPr>
        <w:t xml:space="preserve"> (да благословит его Аллах и приветствует) </w:t>
      </w:r>
      <w:r w:rsidRPr="00181C25">
        <w:rPr>
          <w:rFonts w:asciiTheme="majorBidi" w:hAnsiTheme="majorBidi" w:cstheme="majorBidi"/>
          <w:sz w:val="24"/>
          <w:szCs w:val="24"/>
        </w:rPr>
        <w:t>сказал:</w:t>
      </w:r>
    </w:p>
    <w:p w:rsidR="00683646" w:rsidRPr="00181C25" w:rsidRDefault="00683646" w:rsidP="00683646">
      <w:pPr>
        <w:tabs>
          <w:tab w:val="left" w:pos="284"/>
        </w:tabs>
        <w:ind w:right="-425"/>
        <w:rPr>
          <w:rFonts w:asciiTheme="majorBidi" w:hAnsiTheme="majorBidi" w:cstheme="majorBidi"/>
          <w:b/>
          <w:bCs/>
          <w:sz w:val="28"/>
          <w:szCs w:val="28"/>
        </w:rPr>
      </w:pPr>
      <w:r w:rsidRPr="00181C25">
        <w:rPr>
          <w:rFonts w:ascii="Traditional Arabic" w:hAnsi="Traditional Arabic" w:cs="Traditional Arabic"/>
          <w:b/>
          <w:bCs/>
          <w:color w:val="000000"/>
          <w:sz w:val="28"/>
          <w:szCs w:val="28"/>
          <w:rtl/>
        </w:rPr>
        <w:t>«وَالَّذِي نَفْسِي بِيَدِهِ لَتَتَّبِعُنَّ سَنَنَ الَّذِينَ مِنْ قَبْلِكُمْ شِبْرًا بِشِبْرٍ وَذِرَاعًا بِذِرَاعٍ، وَبَاعًا بِبَاعٍ حَتَّى لَوْ دَخَلُوا جُحْرَ ضَبَ لَدَخَلْتُمُوه»</w:t>
      </w:r>
    </w:p>
    <w:p w:rsidR="00683646" w:rsidRDefault="00683646" w:rsidP="00683646">
      <w:pPr>
        <w:tabs>
          <w:tab w:val="left" w:pos="284"/>
        </w:tabs>
        <w:ind w:right="-425"/>
        <w:jc w:val="both"/>
        <w:rPr>
          <w:rFonts w:asciiTheme="majorBidi" w:hAnsiTheme="majorBidi" w:cstheme="majorBidi"/>
          <w:sz w:val="24"/>
          <w:szCs w:val="24"/>
        </w:rPr>
      </w:pPr>
      <w:r>
        <w:rPr>
          <w:rFonts w:asciiTheme="majorBidi" w:hAnsiTheme="majorBidi" w:cstheme="majorBidi"/>
          <w:b/>
          <w:bCs/>
          <w:i/>
          <w:iCs/>
          <w:sz w:val="24"/>
          <w:szCs w:val="24"/>
        </w:rPr>
        <w:t xml:space="preserve">     </w:t>
      </w:r>
      <w:r w:rsidRPr="00181C25">
        <w:rPr>
          <w:rFonts w:asciiTheme="majorBidi" w:hAnsiTheme="majorBidi" w:cstheme="majorBidi"/>
          <w:b/>
          <w:bCs/>
          <w:i/>
          <w:iCs/>
          <w:sz w:val="24"/>
          <w:szCs w:val="24"/>
        </w:rPr>
        <w:t>«Клянусь Тем, в Чьей длани моя душа, вы обязательно последуете путями тех,</w:t>
      </w:r>
      <w:r>
        <w:rPr>
          <w:rFonts w:asciiTheme="majorBidi" w:hAnsiTheme="majorBidi" w:cstheme="majorBidi"/>
          <w:b/>
          <w:bCs/>
          <w:i/>
          <w:iCs/>
          <w:sz w:val="24"/>
          <w:szCs w:val="24"/>
        </w:rPr>
        <w:t xml:space="preserve"> </w:t>
      </w:r>
      <w:r w:rsidRPr="00181C25">
        <w:rPr>
          <w:rFonts w:asciiTheme="majorBidi" w:hAnsiTheme="majorBidi" w:cstheme="majorBidi"/>
          <w:b/>
          <w:bCs/>
          <w:i/>
          <w:iCs/>
          <w:sz w:val="24"/>
          <w:szCs w:val="24"/>
        </w:rPr>
        <w:t>кто был до вас пядь за пядью, локоть за локтём, аршин за аршином до такой степени,</w:t>
      </w:r>
      <w:r>
        <w:rPr>
          <w:rFonts w:asciiTheme="majorBidi" w:hAnsiTheme="majorBidi" w:cstheme="majorBidi"/>
          <w:b/>
          <w:bCs/>
          <w:i/>
          <w:iCs/>
          <w:sz w:val="24"/>
          <w:szCs w:val="24"/>
        </w:rPr>
        <w:t xml:space="preserve"> </w:t>
      </w:r>
      <w:r w:rsidRPr="00181C25">
        <w:rPr>
          <w:rFonts w:asciiTheme="majorBidi" w:hAnsiTheme="majorBidi" w:cstheme="majorBidi"/>
          <w:b/>
          <w:bCs/>
          <w:i/>
          <w:iCs/>
          <w:sz w:val="24"/>
          <w:szCs w:val="24"/>
        </w:rPr>
        <w:t xml:space="preserve">что если они зайдут в </w:t>
      </w:r>
      <w:r>
        <w:rPr>
          <w:rFonts w:asciiTheme="majorBidi" w:hAnsiTheme="majorBidi" w:cstheme="majorBidi"/>
          <w:b/>
          <w:bCs/>
          <w:i/>
          <w:iCs/>
          <w:sz w:val="24"/>
          <w:szCs w:val="24"/>
        </w:rPr>
        <w:t xml:space="preserve">нору ящерицы, вы зайдёте туда». </w:t>
      </w:r>
      <w:r w:rsidRPr="00181C25">
        <w:rPr>
          <w:rFonts w:asciiTheme="majorBidi" w:hAnsiTheme="majorBidi" w:cstheme="majorBidi"/>
          <w:i/>
          <w:sz w:val="24"/>
          <w:szCs w:val="24"/>
        </w:rPr>
        <w:t>У него спросили: «О, посланник Аллаха, это обладатели Писания?» он ответил:</w:t>
      </w:r>
      <w:r w:rsidRPr="00B42002">
        <w:rPr>
          <w:rFonts w:ascii="Traditional Arabic" w:hAnsi="Traditional Arabic" w:cs="Traditional Arabic"/>
          <w:b/>
          <w:bCs/>
          <w:color w:val="000000"/>
          <w:sz w:val="28"/>
          <w:szCs w:val="28"/>
          <w:rtl/>
        </w:rPr>
        <w:t xml:space="preserve"> </w:t>
      </w:r>
      <w:r w:rsidRPr="00181C25">
        <w:rPr>
          <w:rFonts w:ascii="Traditional Arabic" w:hAnsi="Traditional Arabic" w:cs="Traditional Arabic"/>
          <w:b/>
          <w:bCs/>
          <w:color w:val="000000"/>
          <w:sz w:val="28"/>
          <w:szCs w:val="28"/>
          <w:rtl/>
        </w:rPr>
        <w:t>«فَمَنْ؟»</w:t>
      </w:r>
      <w:r w:rsidRPr="00181C25">
        <w:rPr>
          <w:rFonts w:asciiTheme="majorBidi" w:hAnsiTheme="majorBidi" w:cstheme="majorBidi"/>
          <w:b/>
          <w:bCs/>
          <w:i/>
          <w:iCs/>
          <w:sz w:val="24"/>
          <w:szCs w:val="24"/>
        </w:rPr>
        <w:t>«А кто же?»</w:t>
      </w:r>
      <w:r w:rsidRPr="00181C25">
        <w:rPr>
          <w:rFonts w:asciiTheme="majorBidi" w:hAnsiTheme="majorBidi" w:cstheme="majorBidi"/>
          <w:sz w:val="24"/>
          <w:szCs w:val="24"/>
        </w:rPr>
        <w:t>.</w:t>
      </w:r>
      <w:r>
        <w:rPr>
          <w:rFonts w:asciiTheme="majorBidi" w:hAnsiTheme="majorBidi" w:cstheme="majorBidi"/>
          <w:sz w:val="24"/>
          <w:szCs w:val="24"/>
        </w:rPr>
        <w:t xml:space="preserve"> </w:t>
      </w:r>
      <w:r w:rsidRPr="00181C25">
        <w:rPr>
          <w:rFonts w:asciiTheme="majorBidi" w:hAnsiTheme="majorBidi" w:cstheme="majorBidi"/>
          <w:sz w:val="24"/>
          <w:szCs w:val="24"/>
        </w:rPr>
        <w:t>Абу Хурайра (да будет доволен им Аллах) добавил:</w:t>
      </w:r>
      <w:r>
        <w:rPr>
          <w:rFonts w:asciiTheme="majorBidi" w:hAnsiTheme="majorBidi" w:cstheme="majorBidi"/>
          <w:sz w:val="24"/>
          <w:szCs w:val="24"/>
        </w:rPr>
        <w:t xml:space="preserve"> </w:t>
      </w:r>
      <w:r w:rsidRPr="00181C25">
        <w:rPr>
          <w:rFonts w:asciiTheme="majorBidi" w:hAnsiTheme="majorBidi" w:cstheme="majorBidi"/>
          <w:i/>
          <w:sz w:val="24"/>
          <w:szCs w:val="24"/>
        </w:rPr>
        <w:t>«Если хотите, читайте слова Аллаха:</w:t>
      </w:r>
      <w:r w:rsidRPr="00181C25">
        <w:rPr>
          <w:rFonts w:ascii="Traditional Arabic" w:hAnsi="Traditional Arabic" w:cs="Traditional Arabic"/>
          <w:b/>
          <w:bCs/>
          <w:color w:val="000000"/>
          <w:sz w:val="28"/>
          <w:szCs w:val="28"/>
          <w:rtl/>
        </w:rPr>
        <w:t xml:space="preserve"> ﴿كَالَّذِينَ مِن قَبْلِكُمْ﴾</w:t>
      </w:r>
      <w:r w:rsidRPr="00181C25">
        <w:rPr>
          <w:rFonts w:asciiTheme="majorBidi" w:hAnsiTheme="majorBidi" w:cstheme="majorBidi"/>
          <w:b/>
          <w:bCs/>
          <w:sz w:val="24"/>
          <w:szCs w:val="24"/>
        </w:rPr>
        <w:t>Как те, кто был до вас</w:t>
      </w:r>
      <w:r w:rsidRPr="00181C25">
        <w:rPr>
          <w:rFonts w:asciiTheme="majorBidi" w:hAnsiTheme="majorBidi" w:cstheme="majorBidi"/>
          <w:sz w:val="24"/>
          <w:szCs w:val="24"/>
        </w:rPr>
        <w:t xml:space="preserve"> (аят до конца).</w:t>
      </w:r>
    </w:p>
    <w:p w:rsidR="00683646" w:rsidRDefault="00683646" w:rsidP="00683646">
      <w:pPr>
        <w:tabs>
          <w:tab w:val="left" w:pos="284"/>
        </w:tabs>
        <w:ind w:right="-425"/>
        <w:rPr>
          <w:rFonts w:asciiTheme="majorBidi" w:hAnsiTheme="majorBidi" w:cstheme="majorBidi"/>
          <w:sz w:val="24"/>
          <w:szCs w:val="24"/>
        </w:rPr>
      </w:pPr>
    </w:p>
    <w:p w:rsidR="00683646" w:rsidRDefault="00683646" w:rsidP="00683646">
      <w:pPr>
        <w:tabs>
          <w:tab w:val="left" w:pos="284"/>
        </w:tabs>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181C25">
        <w:rPr>
          <w:rFonts w:asciiTheme="majorBidi" w:hAnsiTheme="majorBidi" w:cstheme="majorBidi"/>
          <w:sz w:val="24"/>
          <w:szCs w:val="24"/>
        </w:rPr>
        <w:t xml:space="preserve">бу Хурайра сказал, </w:t>
      </w:r>
      <w:r w:rsidRPr="00F042C3">
        <w:rPr>
          <w:rFonts w:asciiTheme="majorBidi" w:hAnsiTheme="majorBidi" w:cstheme="majorBidi"/>
          <w:i/>
          <w:sz w:val="24"/>
          <w:szCs w:val="24"/>
        </w:rPr>
        <w:t xml:space="preserve">что слова </w:t>
      </w:r>
      <w:r w:rsidRPr="00F042C3">
        <w:rPr>
          <w:rFonts w:asciiTheme="majorBidi" w:hAnsiTheme="majorBidi" w:cstheme="majorBidi" w:hint="cs"/>
          <w:i/>
          <w:sz w:val="24"/>
          <w:szCs w:val="24"/>
          <w:rtl/>
          <w:lang w:val="en-US"/>
        </w:rPr>
        <w:t>الخلاق</w:t>
      </w:r>
      <w:r w:rsidRPr="00F042C3">
        <w:rPr>
          <w:rFonts w:asciiTheme="majorBidi" w:hAnsiTheme="majorBidi" w:cstheme="majorBidi"/>
          <w:i/>
          <w:sz w:val="24"/>
          <w:szCs w:val="24"/>
        </w:rPr>
        <w:t xml:space="preserve"> (доля) означает религию</w:t>
      </w:r>
      <w:r w:rsidRPr="00181C25">
        <w:rPr>
          <w:rFonts w:asciiTheme="majorBidi" w:hAnsiTheme="majorBidi" w:cstheme="majorBidi"/>
          <w:sz w:val="24"/>
          <w:szCs w:val="24"/>
        </w:rPr>
        <w:t>. Хадис приводится в Сахихе.</w:t>
      </w:r>
    </w:p>
    <w:p w:rsidR="00683646" w:rsidRDefault="00683646" w:rsidP="00683646">
      <w:pPr>
        <w:tabs>
          <w:tab w:val="left" w:pos="284"/>
        </w:tabs>
        <w:ind w:right="-425"/>
        <w:rPr>
          <w:rFonts w:asciiTheme="majorBidi" w:hAnsiTheme="majorBidi" w:cstheme="majorBidi"/>
          <w:sz w:val="24"/>
          <w:szCs w:val="24"/>
        </w:rPr>
      </w:pPr>
    </w:p>
    <w:p w:rsidR="00683646" w:rsidRDefault="00683646" w:rsidP="00683646">
      <w:pPr>
        <w:tabs>
          <w:tab w:val="left" w:pos="284"/>
        </w:tabs>
        <w:ind w:right="-425"/>
        <w:rPr>
          <w:rFonts w:asciiTheme="majorBidi" w:hAnsiTheme="majorBidi" w:cstheme="majorBidi"/>
          <w:sz w:val="24"/>
          <w:szCs w:val="24"/>
        </w:rPr>
      </w:pPr>
      <w:r>
        <w:rPr>
          <w:rFonts w:asciiTheme="majorBidi" w:hAnsiTheme="majorBidi" w:cstheme="majorBidi"/>
          <w:sz w:val="24"/>
          <w:szCs w:val="24"/>
        </w:rPr>
        <w:t>Аллах Всевышний сказал далее:</w:t>
      </w:r>
    </w:p>
    <w:p w:rsidR="00683646" w:rsidRPr="00181C25" w:rsidRDefault="00683646" w:rsidP="00683646">
      <w:pPr>
        <w:tabs>
          <w:tab w:val="left" w:pos="284"/>
        </w:tabs>
        <w:ind w:right="-425"/>
        <w:rPr>
          <w:rFonts w:asciiTheme="majorBidi" w:hAnsiTheme="majorBidi" w:cstheme="majorBidi"/>
          <w:sz w:val="24"/>
          <w:szCs w:val="24"/>
        </w:rPr>
      </w:pPr>
    </w:p>
    <w:p w:rsidR="00683646" w:rsidRDefault="00683646" w:rsidP="00683646">
      <w:pPr>
        <w:tabs>
          <w:tab w:val="left" w:pos="284"/>
        </w:tabs>
        <w:ind w:right="-425"/>
        <w:rPr>
          <w:rFonts w:cs="Traditional Arabic"/>
          <w:b/>
          <w:bCs/>
          <w:color w:val="000000"/>
          <w:sz w:val="28"/>
          <w:szCs w:val="28"/>
        </w:rPr>
      </w:pPr>
      <w:r w:rsidRPr="00576DFA">
        <w:rPr>
          <w:rFonts w:ascii="Traditional Arabic" w:hAnsi="Traditional Arabic" w:cs="Traditional Arabic"/>
          <w:b/>
          <w:bCs/>
          <w:color w:val="000000"/>
          <w:sz w:val="28"/>
          <w:szCs w:val="28"/>
          <w:rtl/>
        </w:rPr>
        <w:t>أَلَمْ يَأْتِهِمْ نَبَأُ الَّذِينَ مِن قَبْلِهِمْ قَوْمِ نُوحٍ وَعَادٍ وَثَمُودَ وَقَوْمِ إِبْرَهِيمَ وِأَصْحَـبِ مَدْيَنَ وَالْمُؤْتَفِكَـتِ</w:t>
      </w:r>
    </w:p>
    <w:p w:rsidR="00683646" w:rsidRPr="00576DFA" w:rsidRDefault="00683646" w:rsidP="00683646">
      <w:pPr>
        <w:tabs>
          <w:tab w:val="left" w:pos="284"/>
        </w:tabs>
        <w:ind w:right="-425"/>
        <w:rPr>
          <w:rFonts w:asciiTheme="majorBidi" w:hAnsiTheme="majorBidi" w:cstheme="majorBidi"/>
          <w:b/>
          <w:bCs/>
          <w:sz w:val="28"/>
          <w:szCs w:val="28"/>
        </w:rPr>
      </w:pPr>
      <w:r w:rsidRPr="00576DFA">
        <w:rPr>
          <w:rFonts w:ascii="Traditional Arabic" w:hAnsi="Traditional Arabic" w:cs="Traditional Arabic"/>
          <w:b/>
          <w:bCs/>
          <w:color w:val="000000"/>
          <w:sz w:val="28"/>
          <w:szCs w:val="28"/>
          <w:rtl/>
        </w:rPr>
        <w:t>أَتَتْهُمْ رُسُلُهُمْ بِالْبَيِّنَـتِ فَمَا كَانَ اللَّهُ لِيَظْلِمَهُمْ وَلَـكِن كَانُواْ أَنفُسَهُمْ يَظْلِمُونَ</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(70)</w:t>
      </w:r>
      <w:r w:rsidRPr="00181C25">
        <w:rPr>
          <w:rFonts w:asciiTheme="majorBidi" w:hAnsiTheme="majorBidi" w:cstheme="majorBidi"/>
          <w:b/>
          <w:bCs/>
          <w:sz w:val="24"/>
          <w:szCs w:val="24"/>
        </w:rPr>
        <w:t xml:space="preserve"> Разве до них не дошли рассказы о тех, кто жил до них:</w:t>
      </w:r>
    </w:p>
    <w:p w:rsidR="00683646" w:rsidRDefault="00683646" w:rsidP="00683646">
      <w:pPr>
        <w:ind w:right="-425"/>
        <w:rPr>
          <w:rFonts w:asciiTheme="majorBidi" w:hAnsiTheme="majorBidi" w:cstheme="majorBidi"/>
          <w:b/>
          <w:bCs/>
          <w:sz w:val="24"/>
          <w:szCs w:val="24"/>
        </w:rPr>
      </w:pPr>
      <w:r w:rsidRPr="00181C25">
        <w:rPr>
          <w:rFonts w:asciiTheme="majorBidi" w:hAnsiTheme="majorBidi" w:cstheme="majorBidi"/>
          <w:b/>
          <w:bCs/>
          <w:sz w:val="24"/>
          <w:szCs w:val="24"/>
        </w:rPr>
        <w:t>народе Нуха, адитах, самудянах, народе Ибрахима, жителях Мадьяна и опрокинутых селений. Посланники приходили к ним с ясными знамениями. Аллах не был несправедлив</w:t>
      </w:r>
    </w:p>
    <w:p w:rsidR="00683646" w:rsidRDefault="00683646" w:rsidP="00683646">
      <w:pPr>
        <w:ind w:right="-425"/>
        <w:rPr>
          <w:rFonts w:asciiTheme="majorBidi" w:hAnsiTheme="majorBidi" w:cstheme="majorBidi"/>
          <w:b/>
          <w:bCs/>
          <w:sz w:val="24"/>
          <w:szCs w:val="24"/>
        </w:rPr>
      </w:pPr>
      <w:r w:rsidRPr="00181C25">
        <w:rPr>
          <w:rFonts w:asciiTheme="majorBidi" w:hAnsiTheme="majorBidi" w:cstheme="majorBidi"/>
          <w:b/>
          <w:bCs/>
          <w:sz w:val="24"/>
          <w:szCs w:val="24"/>
        </w:rPr>
        <w:t>к ним — они сами поступали несправедливо по отношению к себе.</w:t>
      </w:r>
    </w:p>
    <w:p w:rsidR="00683646" w:rsidRPr="00181C25" w:rsidRDefault="00683646" w:rsidP="00683646">
      <w:pPr>
        <w:ind w:right="-425"/>
        <w:rPr>
          <w:rFonts w:asciiTheme="majorBidi" w:hAnsiTheme="majorBidi" w:cstheme="majorBidi"/>
          <w:b/>
          <w:bCs/>
          <w:sz w:val="24"/>
          <w:szCs w:val="24"/>
        </w:rPr>
      </w:pPr>
    </w:p>
    <w:p w:rsidR="00683646" w:rsidRPr="00181C25" w:rsidRDefault="00683646" w:rsidP="00683646">
      <w:pPr>
        <w:tabs>
          <w:tab w:val="left" w:pos="284"/>
        </w:tabs>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181C25">
        <w:rPr>
          <w:rFonts w:asciiTheme="majorBidi" w:hAnsiTheme="majorBidi" w:cstheme="majorBidi"/>
          <w:sz w:val="24"/>
          <w:szCs w:val="24"/>
        </w:rPr>
        <w:t>Всевышний Аллах делает наставление этим лицемерам, неверующим в посланников:</w:t>
      </w:r>
    </w:p>
    <w:p w:rsidR="00683646" w:rsidRDefault="00683646" w:rsidP="00683646">
      <w:pPr>
        <w:tabs>
          <w:tab w:val="left" w:pos="284"/>
        </w:tabs>
        <w:ind w:right="-425"/>
        <w:jc w:val="both"/>
        <w:rPr>
          <w:rFonts w:asciiTheme="majorBidi" w:hAnsiTheme="majorBidi" w:cstheme="majorBidi"/>
          <w:sz w:val="24"/>
          <w:szCs w:val="24"/>
        </w:rPr>
      </w:pPr>
      <w:r w:rsidRPr="00576DFA">
        <w:rPr>
          <w:rFonts w:ascii="Traditional Arabic" w:hAnsi="Traditional Arabic" w:cs="Traditional Arabic"/>
          <w:b/>
          <w:bCs/>
          <w:color w:val="000000"/>
          <w:sz w:val="28"/>
          <w:szCs w:val="28"/>
          <w:rtl/>
        </w:rPr>
        <w:t>﴿أَلَمْ يَأْتِهِمْ نَبَأُ الَّذِينَ مِن قَبْلِهِمْ﴾</w:t>
      </w:r>
      <w:r w:rsidRPr="00181C25">
        <w:rPr>
          <w:rFonts w:asciiTheme="majorBidi" w:hAnsiTheme="majorBidi" w:cstheme="majorBidi"/>
          <w:b/>
          <w:bCs/>
          <w:sz w:val="24"/>
          <w:szCs w:val="24"/>
        </w:rPr>
        <w:t>Разве до них не дошли рассказы о тех, кто жил до них</w:t>
      </w:r>
      <w:r w:rsidRPr="00181C25">
        <w:rPr>
          <w:rFonts w:asciiTheme="majorBidi" w:hAnsiTheme="majorBidi" w:cstheme="majorBidi"/>
          <w:sz w:val="24"/>
          <w:szCs w:val="24"/>
        </w:rPr>
        <w:t xml:space="preserve"> – т.е.</w:t>
      </w:r>
      <w:r>
        <w:rPr>
          <w:rFonts w:asciiTheme="majorBidi" w:hAnsiTheme="majorBidi" w:cstheme="majorBidi"/>
          <w:sz w:val="24"/>
          <w:szCs w:val="24"/>
        </w:rPr>
        <w:t xml:space="preserve"> </w:t>
      </w:r>
      <w:r w:rsidRPr="00181C25">
        <w:rPr>
          <w:rFonts w:asciiTheme="majorBidi" w:hAnsiTheme="majorBidi" w:cstheme="majorBidi"/>
          <w:sz w:val="24"/>
          <w:szCs w:val="24"/>
        </w:rPr>
        <w:t>разве они не были осведомлены о народах до них, оболгавших посланников?</w:t>
      </w:r>
      <w:r w:rsidRPr="00B42002">
        <w:rPr>
          <w:rFonts w:ascii="Traditional Arabic" w:hAnsi="Traditional Arabic" w:cs="Traditional Arabic"/>
          <w:b/>
          <w:bCs/>
          <w:color w:val="000000"/>
          <w:sz w:val="28"/>
          <w:szCs w:val="28"/>
          <w:rtl/>
        </w:rPr>
        <w:t xml:space="preserve"> </w:t>
      </w:r>
      <w:r w:rsidRPr="00576DFA">
        <w:rPr>
          <w:rFonts w:ascii="Traditional Arabic" w:hAnsi="Traditional Arabic" w:cs="Traditional Arabic"/>
          <w:b/>
          <w:bCs/>
          <w:color w:val="000000"/>
          <w:sz w:val="28"/>
          <w:szCs w:val="28"/>
          <w:rtl/>
        </w:rPr>
        <w:t>﴿قَوْمُ نُوحٍ﴾</w:t>
      </w:r>
      <w:r>
        <w:rPr>
          <w:rFonts w:asciiTheme="majorBidi" w:hAnsiTheme="majorBidi" w:cstheme="majorBidi"/>
          <w:sz w:val="24"/>
          <w:szCs w:val="24"/>
        </w:rPr>
        <w:t xml:space="preserve"> </w:t>
      </w:r>
      <w:r w:rsidRPr="00181C25">
        <w:rPr>
          <w:rFonts w:asciiTheme="majorBidi" w:hAnsiTheme="majorBidi" w:cstheme="majorBidi"/>
          <w:b/>
          <w:bCs/>
          <w:sz w:val="24"/>
          <w:szCs w:val="24"/>
        </w:rPr>
        <w:t>Народе Нуха</w:t>
      </w:r>
      <w:r w:rsidRPr="00181C25">
        <w:rPr>
          <w:rFonts w:asciiTheme="majorBidi" w:hAnsiTheme="majorBidi" w:cstheme="majorBidi"/>
          <w:sz w:val="24"/>
          <w:szCs w:val="24"/>
        </w:rPr>
        <w:t xml:space="preserve"> – и о Потопе, охватившем всех жителей земли,</w:t>
      </w:r>
      <w:r>
        <w:rPr>
          <w:rFonts w:asciiTheme="majorBidi" w:hAnsiTheme="majorBidi" w:cstheme="majorBidi"/>
          <w:sz w:val="24"/>
          <w:szCs w:val="24"/>
        </w:rPr>
        <w:t xml:space="preserve"> </w:t>
      </w:r>
      <w:r w:rsidRPr="00181C25">
        <w:rPr>
          <w:rFonts w:asciiTheme="majorBidi" w:hAnsiTheme="majorBidi" w:cstheme="majorBidi"/>
          <w:sz w:val="24"/>
          <w:szCs w:val="24"/>
        </w:rPr>
        <w:t xml:space="preserve">кроме тех, кто уверовал в раба и посланника Аллаха Нуха </w:t>
      </w:r>
      <w:r w:rsidRPr="00181C25">
        <w:rPr>
          <w:rFonts w:asciiTheme="majorBidi" w:hAnsiTheme="majorBidi" w:cstheme="majorBidi"/>
          <w:sz w:val="24"/>
          <w:szCs w:val="24"/>
        </w:rPr>
        <w:lastRenderedPageBreak/>
        <w:t>(мир ему).</w:t>
      </w:r>
      <w:r w:rsidRPr="00B42002">
        <w:rPr>
          <w:rFonts w:ascii="Traditional Arabic" w:hAnsi="Traditional Arabic" w:cs="Traditional Arabic"/>
          <w:b/>
          <w:bCs/>
          <w:color w:val="000000"/>
          <w:sz w:val="28"/>
          <w:szCs w:val="28"/>
          <w:rtl/>
        </w:rPr>
        <w:t xml:space="preserve"> </w:t>
      </w:r>
      <w:r w:rsidRPr="00576DFA">
        <w:rPr>
          <w:rFonts w:ascii="Traditional Arabic" w:hAnsi="Traditional Arabic" w:cs="Traditional Arabic"/>
          <w:b/>
          <w:bCs/>
          <w:color w:val="000000"/>
          <w:sz w:val="28"/>
          <w:szCs w:val="28"/>
          <w:rtl/>
        </w:rPr>
        <w:t>﴿وَعَادٌ﴾</w:t>
      </w:r>
      <w:r>
        <w:rPr>
          <w:rFonts w:asciiTheme="majorBidi" w:hAnsiTheme="majorBidi" w:cstheme="majorBidi"/>
          <w:sz w:val="24"/>
          <w:szCs w:val="24"/>
        </w:rPr>
        <w:t xml:space="preserve"> </w:t>
      </w:r>
      <w:r w:rsidRPr="00181C25">
        <w:rPr>
          <w:rFonts w:asciiTheme="majorBidi" w:hAnsiTheme="majorBidi" w:cstheme="majorBidi"/>
          <w:b/>
          <w:bCs/>
          <w:sz w:val="24"/>
          <w:szCs w:val="24"/>
        </w:rPr>
        <w:t>Адитах</w:t>
      </w:r>
      <w:r w:rsidRPr="00181C25">
        <w:rPr>
          <w:rFonts w:asciiTheme="majorBidi" w:hAnsiTheme="majorBidi" w:cstheme="majorBidi"/>
          <w:sz w:val="24"/>
          <w:szCs w:val="24"/>
        </w:rPr>
        <w:t xml:space="preserve"> – которые были погублены бесплодным ветром за то,</w:t>
      </w:r>
      <w:r>
        <w:rPr>
          <w:rFonts w:asciiTheme="majorBidi" w:hAnsiTheme="majorBidi" w:cstheme="majorBidi"/>
          <w:sz w:val="24"/>
          <w:szCs w:val="24"/>
        </w:rPr>
        <w:t xml:space="preserve"> </w:t>
      </w:r>
      <w:r w:rsidRPr="00181C25">
        <w:rPr>
          <w:rFonts w:asciiTheme="majorBidi" w:hAnsiTheme="majorBidi" w:cstheme="majorBidi"/>
          <w:sz w:val="24"/>
          <w:szCs w:val="24"/>
        </w:rPr>
        <w:t>что не уверовали в пророка Худа (мир ему).</w:t>
      </w:r>
      <w:r w:rsidRPr="00B42002">
        <w:rPr>
          <w:rFonts w:ascii="Traditional Arabic" w:hAnsi="Traditional Arabic" w:cs="Traditional Arabic"/>
          <w:b/>
          <w:bCs/>
          <w:color w:val="000000"/>
          <w:sz w:val="28"/>
          <w:szCs w:val="28"/>
          <w:rtl/>
        </w:rPr>
        <w:t xml:space="preserve"> </w:t>
      </w:r>
      <w:r w:rsidRPr="00576DFA">
        <w:rPr>
          <w:rFonts w:ascii="Traditional Arabic" w:hAnsi="Traditional Arabic" w:cs="Traditional Arabic"/>
          <w:b/>
          <w:bCs/>
          <w:color w:val="000000"/>
          <w:sz w:val="28"/>
          <w:szCs w:val="28"/>
          <w:rtl/>
        </w:rPr>
        <w:t>﴿وَثَمُودُ﴾</w:t>
      </w:r>
      <w:r>
        <w:rPr>
          <w:rFonts w:asciiTheme="majorBidi" w:hAnsiTheme="majorBidi" w:cstheme="majorBidi"/>
          <w:sz w:val="24"/>
          <w:szCs w:val="24"/>
        </w:rPr>
        <w:t xml:space="preserve"> </w:t>
      </w:r>
      <w:r w:rsidRPr="00181C25">
        <w:rPr>
          <w:rFonts w:asciiTheme="majorBidi" w:hAnsiTheme="majorBidi" w:cstheme="majorBidi"/>
          <w:b/>
          <w:bCs/>
          <w:sz w:val="24"/>
          <w:szCs w:val="24"/>
        </w:rPr>
        <w:t>Самудянах</w:t>
      </w:r>
      <w:r w:rsidRPr="00181C25">
        <w:rPr>
          <w:rFonts w:asciiTheme="majorBidi" w:hAnsiTheme="majorBidi" w:cstheme="majorBidi"/>
          <w:sz w:val="24"/>
          <w:szCs w:val="24"/>
        </w:rPr>
        <w:t xml:space="preserve"> – когда они были убиты возгласом из-за неверия</w:t>
      </w:r>
      <w:r>
        <w:rPr>
          <w:rFonts w:asciiTheme="majorBidi" w:hAnsiTheme="majorBidi" w:cstheme="majorBidi"/>
          <w:sz w:val="24"/>
          <w:szCs w:val="24"/>
        </w:rPr>
        <w:t xml:space="preserve"> </w:t>
      </w:r>
      <w:r w:rsidRPr="00181C25">
        <w:rPr>
          <w:rFonts w:asciiTheme="majorBidi" w:hAnsiTheme="majorBidi" w:cstheme="majorBidi"/>
          <w:sz w:val="24"/>
          <w:szCs w:val="24"/>
        </w:rPr>
        <w:t>в пророка Салиха (мир ему) и убийство верблюдицы.</w:t>
      </w:r>
      <w:r w:rsidRPr="00B42002">
        <w:rPr>
          <w:rFonts w:ascii="Traditional Arabic" w:hAnsi="Traditional Arabic" w:cs="Traditional Arabic"/>
          <w:b/>
          <w:bCs/>
          <w:color w:val="000000"/>
          <w:sz w:val="28"/>
          <w:szCs w:val="28"/>
          <w:rtl/>
        </w:rPr>
        <w:t xml:space="preserve"> </w:t>
      </w:r>
      <w:r w:rsidRPr="00576DFA">
        <w:rPr>
          <w:rFonts w:ascii="Traditional Arabic" w:hAnsi="Traditional Arabic" w:cs="Traditional Arabic"/>
          <w:b/>
          <w:bCs/>
          <w:color w:val="000000"/>
          <w:sz w:val="28"/>
          <w:szCs w:val="28"/>
          <w:rtl/>
        </w:rPr>
        <w:t>﴿وَقَوْمِ إِبْرَهِيمَ﴾</w:t>
      </w:r>
      <w:r>
        <w:rPr>
          <w:rFonts w:asciiTheme="majorBidi" w:hAnsiTheme="majorBidi" w:cstheme="majorBidi"/>
          <w:sz w:val="24"/>
          <w:szCs w:val="24"/>
        </w:rPr>
        <w:t xml:space="preserve"> </w:t>
      </w:r>
      <w:r w:rsidRPr="00181C25">
        <w:rPr>
          <w:rFonts w:asciiTheme="majorBidi" w:hAnsiTheme="majorBidi" w:cstheme="majorBidi"/>
          <w:b/>
          <w:bCs/>
          <w:sz w:val="24"/>
          <w:szCs w:val="24"/>
        </w:rPr>
        <w:t>Народе Ибрахима</w:t>
      </w:r>
      <w:r w:rsidRPr="00181C25">
        <w:rPr>
          <w:rFonts w:asciiTheme="majorBidi" w:hAnsiTheme="majorBidi" w:cstheme="majorBidi"/>
          <w:sz w:val="24"/>
          <w:szCs w:val="24"/>
        </w:rPr>
        <w:t xml:space="preserve"> – как Аллах помог Ибрахиму (мир ему)</w:t>
      </w:r>
      <w:r>
        <w:rPr>
          <w:rFonts w:asciiTheme="majorBidi" w:hAnsiTheme="majorBidi" w:cstheme="majorBidi"/>
          <w:sz w:val="24"/>
          <w:szCs w:val="24"/>
        </w:rPr>
        <w:t xml:space="preserve"> </w:t>
      </w:r>
      <w:r w:rsidRPr="00181C25">
        <w:rPr>
          <w:rFonts w:asciiTheme="majorBidi" w:hAnsiTheme="majorBidi" w:cstheme="majorBidi"/>
          <w:sz w:val="24"/>
          <w:szCs w:val="24"/>
        </w:rPr>
        <w:t>и подкрепил его чудесами и знамениями, как погубил их царя</w:t>
      </w:r>
      <w:r>
        <w:rPr>
          <w:rFonts w:asciiTheme="majorBidi" w:hAnsiTheme="majorBidi" w:cstheme="majorBidi"/>
          <w:sz w:val="24"/>
          <w:szCs w:val="24"/>
        </w:rPr>
        <w:t xml:space="preserve"> </w:t>
      </w:r>
      <w:r w:rsidRPr="00181C25">
        <w:rPr>
          <w:rFonts w:asciiTheme="majorBidi" w:hAnsiTheme="majorBidi" w:cstheme="majorBidi"/>
          <w:sz w:val="24"/>
          <w:szCs w:val="24"/>
        </w:rPr>
        <w:t>Намруда ибн Канана ибн Куша аль-Канани (да проклянет его Аллах).</w:t>
      </w:r>
      <w:r w:rsidRPr="00B42002">
        <w:rPr>
          <w:rFonts w:ascii="Traditional Arabic" w:hAnsi="Traditional Arabic" w:cs="Traditional Arabic"/>
          <w:b/>
          <w:bCs/>
          <w:color w:val="000000"/>
          <w:sz w:val="28"/>
          <w:szCs w:val="28"/>
          <w:rtl/>
        </w:rPr>
        <w:t xml:space="preserve"> </w:t>
      </w:r>
      <w:r w:rsidRPr="00576DFA">
        <w:rPr>
          <w:rFonts w:ascii="Traditional Arabic" w:hAnsi="Traditional Arabic" w:cs="Traditional Arabic"/>
          <w:b/>
          <w:bCs/>
          <w:color w:val="000000"/>
          <w:sz w:val="28"/>
          <w:szCs w:val="28"/>
          <w:rtl/>
        </w:rPr>
        <w:t>﴿وِأَصْحَـبِ مَدْيَنَ﴾</w:t>
      </w:r>
      <w:r w:rsidRPr="00181C25">
        <w:rPr>
          <w:rFonts w:asciiTheme="majorBidi" w:hAnsiTheme="majorBidi" w:cstheme="majorBidi"/>
          <w:b/>
          <w:bCs/>
          <w:sz w:val="24"/>
          <w:szCs w:val="24"/>
        </w:rPr>
        <w:t>Жителях Мадьяна</w:t>
      </w:r>
      <w:r w:rsidRPr="00181C25">
        <w:rPr>
          <w:rFonts w:asciiTheme="majorBidi" w:hAnsiTheme="majorBidi" w:cstheme="majorBidi"/>
          <w:sz w:val="24"/>
          <w:szCs w:val="24"/>
        </w:rPr>
        <w:t xml:space="preserve"> – т.е. народ пророка Шуайба (мир ему),</w:t>
      </w:r>
      <w:r>
        <w:rPr>
          <w:rFonts w:asciiTheme="majorBidi" w:hAnsiTheme="majorBidi" w:cstheme="majorBidi"/>
          <w:sz w:val="24"/>
          <w:szCs w:val="24"/>
        </w:rPr>
        <w:t xml:space="preserve"> </w:t>
      </w:r>
      <w:r w:rsidRPr="00181C25">
        <w:rPr>
          <w:rFonts w:asciiTheme="majorBidi" w:hAnsiTheme="majorBidi" w:cstheme="majorBidi"/>
          <w:sz w:val="24"/>
          <w:szCs w:val="24"/>
        </w:rPr>
        <w:t>когда их постигло землетрясение и наказание в день Тени;</w:t>
      </w:r>
      <w:r w:rsidRPr="00B42002">
        <w:rPr>
          <w:rFonts w:ascii="Traditional Arabic" w:hAnsi="Traditional Arabic" w:cs="Traditional Arabic"/>
          <w:b/>
          <w:bCs/>
          <w:color w:val="000000"/>
          <w:sz w:val="28"/>
          <w:szCs w:val="28"/>
          <w:rtl/>
        </w:rPr>
        <w:t xml:space="preserve"> </w:t>
      </w:r>
      <w:r w:rsidRPr="00576DFA">
        <w:rPr>
          <w:rFonts w:ascii="Traditional Arabic" w:hAnsi="Traditional Arabic" w:cs="Traditional Arabic"/>
          <w:b/>
          <w:bCs/>
          <w:color w:val="000000"/>
          <w:sz w:val="28"/>
          <w:szCs w:val="28"/>
          <w:rtl/>
        </w:rPr>
        <w:t>﴿وَالْمُؤْتَفِكَـتِ﴾</w:t>
      </w:r>
      <w:r>
        <w:rPr>
          <w:rFonts w:asciiTheme="majorBidi" w:hAnsiTheme="majorBidi" w:cstheme="majorBidi"/>
          <w:sz w:val="24"/>
          <w:szCs w:val="24"/>
        </w:rPr>
        <w:t xml:space="preserve"> </w:t>
      </w:r>
      <w:r w:rsidRPr="00181C25">
        <w:rPr>
          <w:rFonts w:asciiTheme="majorBidi" w:hAnsiTheme="majorBidi" w:cstheme="majorBidi"/>
          <w:b/>
          <w:bCs/>
          <w:sz w:val="24"/>
          <w:szCs w:val="24"/>
        </w:rPr>
        <w:t>И опрокинутых селений</w:t>
      </w:r>
      <w:r w:rsidRPr="00181C25">
        <w:rPr>
          <w:rFonts w:asciiTheme="majorBidi" w:hAnsiTheme="majorBidi" w:cstheme="majorBidi"/>
          <w:sz w:val="24"/>
          <w:szCs w:val="24"/>
        </w:rPr>
        <w:t xml:space="preserve"> – народ Лута (мир ему), живших в Мадаин.</w:t>
      </w:r>
      <w:r>
        <w:rPr>
          <w:rFonts w:asciiTheme="majorBidi" w:hAnsiTheme="majorBidi" w:cstheme="majorBidi"/>
          <w:sz w:val="24"/>
          <w:szCs w:val="24"/>
        </w:rPr>
        <w:t xml:space="preserve"> </w:t>
      </w:r>
      <w:r w:rsidRPr="00181C25">
        <w:rPr>
          <w:rFonts w:asciiTheme="majorBidi" w:hAnsiTheme="majorBidi" w:cstheme="majorBidi"/>
          <w:sz w:val="24"/>
          <w:szCs w:val="24"/>
        </w:rPr>
        <w:t>Как еще сказано в другом аяте:</w:t>
      </w:r>
      <w:r w:rsidRPr="00576DFA">
        <w:rPr>
          <w:rFonts w:ascii="Traditional Arabic" w:hAnsi="Traditional Arabic" w:cs="Traditional Arabic"/>
          <w:b/>
          <w:bCs/>
          <w:color w:val="000000"/>
          <w:sz w:val="28"/>
          <w:szCs w:val="28"/>
          <w:rtl/>
        </w:rPr>
        <w:t xml:space="preserve"> ﴿وَالْمُؤْتَفِكَةَ أَهْوَى ﴾</w:t>
      </w:r>
      <w:r w:rsidRPr="00181C25">
        <w:rPr>
          <w:rFonts w:asciiTheme="majorBidi" w:hAnsiTheme="majorBidi" w:cstheme="majorBidi"/>
          <w:b/>
          <w:bCs/>
          <w:sz w:val="24"/>
          <w:szCs w:val="24"/>
        </w:rPr>
        <w:t>Он низверг опрокинутые селения</w:t>
      </w:r>
      <w:r w:rsidRPr="00181C25">
        <w:rPr>
          <w:rFonts w:asciiTheme="majorBidi" w:hAnsiTheme="majorBidi" w:cstheme="majorBidi"/>
          <w:sz w:val="24"/>
          <w:szCs w:val="24"/>
        </w:rPr>
        <w:t xml:space="preserve">. </w:t>
      </w:r>
      <w:r w:rsidRPr="00576DFA">
        <w:rPr>
          <w:rFonts w:asciiTheme="majorBidi" w:hAnsiTheme="majorBidi" w:cstheme="majorBidi"/>
          <w:i/>
          <w:sz w:val="24"/>
          <w:szCs w:val="24"/>
        </w:rPr>
        <w:t>(53:53)</w:t>
      </w:r>
      <w:r>
        <w:rPr>
          <w:rFonts w:asciiTheme="majorBidi" w:hAnsiTheme="majorBidi" w:cstheme="majorBidi"/>
          <w:sz w:val="24"/>
          <w:szCs w:val="24"/>
        </w:rPr>
        <w:t xml:space="preserve"> </w:t>
      </w:r>
      <w:r w:rsidRPr="00181C25">
        <w:rPr>
          <w:rFonts w:asciiTheme="majorBidi" w:hAnsiTheme="majorBidi" w:cstheme="majorBidi"/>
          <w:sz w:val="24"/>
          <w:szCs w:val="24"/>
        </w:rPr>
        <w:t>Т.е. народ опрокинутый, города Садум и аль-Гарад (Саддом и Гоморра),</w:t>
      </w:r>
      <w:r>
        <w:rPr>
          <w:rFonts w:asciiTheme="majorBidi" w:hAnsiTheme="majorBidi" w:cstheme="majorBidi"/>
          <w:sz w:val="24"/>
          <w:szCs w:val="24"/>
        </w:rPr>
        <w:t xml:space="preserve"> </w:t>
      </w:r>
      <w:r w:rsidRPr="00181C25">
        <w:rPr>
          <w:rFonts w:asciiTheme="majorBidi" w:hAnsiTheme="majorBidi" w:cstheme="majorBidi"/>
          <w:sz w:val="24"/>
          <w:szCs w:val="24"/>
        </w:rPr>
        <w:t>которые Аллах погубил за их неверие в пророка Лута (мир ему)</w:t>
      </w:r>
      <w:r>
        <w:rPr>
          <w:rFonts w:asciiTheme="majorBidi" w:hAnsiTheme="majorBidi" w:cstheme="majorBidi"/>
          <w:sz w:val="24"/>
          <w:szCs w:val="24"/>
        </w:rPr>
        <w:t xml:space="preserve"> и</w:t>
      </w:r>
      <w:r w:rsidRPr="00181C25">
        <w:rPr>
          <w:rFonts w:asciiTheme="majorBidi" w:hAnsiTheme="majorBidi" w:cstheme="majorBidi"/>
          <w:sz w:val="24"/>
          <w:szCs w:val="24"/>
        </w:rPr>
        <w:t xml:space="preserve"> совершение мерзости с мужчинами, которую никто до этого не совершал.</w:t>
      </w:r>
      <w:r w:rsidRPr="00B42002">
        <w:rPr>
          <w:rFonts w:ascii="Traditional Arabic" w:hAnsi="Traditional Arabic" w:cs="Traditional Arabic"/>
          <w:b/>
          <w:bCs/>
          <w:color w:val="000000"/>
          <w:sz w:val="28"/>
          <w:szCs w:val="28"/>
          <w:rtl/>
        </w:rPr>
        <w:t xml:space="preserve"> </w:t>
      </w:r>
      <w:r w:rsidRPr="008D34F2">
        <w:rPr>
          <w:rFonts w:ascii="Traditional Arabic" w:hAnsi="Traditional Arabic" w:cs="Traditional Arabic"/>
          <w:b/>
          <w:bCs/>
          <w:color w:val="000000"/>
          <w:sz w:val="28"/>
          <w:szCs w:val="28"/>
          <w:rtl/>
        </w:rPr>
        <w:t>﴿أَتَتْهُمْ رُسُلُهُمْ بِالْبَيِّنَـتِ﴾</w:t>
      </w:r>
      <w:r>
        <w:rPr>
          <w:rFonts w:asciiTheme="majorBidi" w:hAnsiTheme="majorBidi" w:cstheme="majorBidi"/>
          <w:sz w:val="24"/>
          <w:szCs w:val="24"/>
        </w:rPr>
        <w:t xml:space="preserve"> </w:t>
      </w:r>
      <w:r w:rsidRPr="00181C25">
        <w:rPr>
          <w:rFonts w:asciiTheme="majorBidi" w:hAnsiTheme="majorBidi" w:cstheme="majorBidi"/>
          <w:b/>
          <w:bCs/>
          <w:sz w:val="24"/>
          <w:szCs w:val="24"/>
        </w:rPr>
        <w:t>Посланники приходили к ним с ясными знамениями</w:t>
      </w:r>
      <w:r>
        <w:rPr>
          <w:rFonts w:asciiTheme="majorBidi" w:hAnsiTheme="majorBidi" w:cstheme="majorBidi"/>
          <w:sz w:val="24"/>
          <w:szCs w:val="24"/>
        </w:rPr>
        <w:t xml:space="preserve"> </w:t>
      </w:r>
      <w:r w:rsidRPr="00181C25">
        <w:rPr>
          <w:rFonts w:asciiTheme="majorBidi" w:hAnsiTheme="majorBidi" w:cstheme="majorBidi"/>
          <w:sz w:val="24"/>
          <w:szCs w:val="24"/>
        </w:rPr>
        <w:t>– с неоспоримыми доводами и доказательств</w:t>
      </w:r>
      <w:r>
        <w:rPr>
          <w:rFonts w:asciiTheme="majorBidi" w:hAnsiTheme="majorBidi" w:cstheme="majorBidi"/>
          <w:sz w:val="24"/>
          <w:szCs w:val="24"/>
        </w:rPr>
        <w:t>ами.</w:t>
      </w:r>
      <w:r w:rsidRPr="00B42002">
        <w:rPr>
          <w:rFonts w:ascii="Traditional Arabic" w:hAnsi="Traditional Arabic" w:cs="Traditional Arabic"/>
          <w:b/>
          <w:bCs/>
          <w:color w:val="000000"/>
          <w:sz w:val="28"/>
          <w:szCs w:val="28"/>
          <w:rtl/>
        </w:rPr>
        <w:t xml:space="preserve"> </w:t>
      </w:r>
      <w:r w:rsidRPr="008D34F2">
        <w:rPr>
          <w:rFonts w:ascii="Traditional Arabic" w:hAnsi="Traditional Arabic" w:cs="Traditional Arabic"/>
          <w:b/>
          <w:bCs/>
          <w:color w:val="000000"/>
          <w:sz w:val="28"/>
          <w:szCs w:val="28"/>
          <w:rtl/>
        </w:rPr>
        <w:t>﴿فَمَا كَانَ اللَّهُ لِيَظْلِمَهُمْ﴾</w:t>
      </w:r>
      <w:r w:rsidRPr="00181C25">
        <w:rPr>
          <w:rFonts w:asciiTheme="majorBidi" w:hAnsiTheme="majorBidi" w:cstheme="majorBidi"/>
          <w:b/>
          <w:bCs/>
          <w:sz w:val="24"/>
          <w:szCs w:val="24"/>
        </w:rPr>
        <w:t>Аллах не был несправедлив к ним</w:t>
      </w:r>
      <w:r w:rsidRPr="00181C25">
        <w:rPr>
          <w:rFonts w:asciiTheme="majorBidi" w:hAnsiTheme="majorBidi" w:cstheme="majorBidi"/>
          <w:sz w:val="24"/>
          <w:szCs w:val="24"/>
        </w:rPr>
        <w:t xml:space="preserve"> – тем, что погубил их,</w:t>
      </w:r>
      <w:r>
        <w:rPr>
          <w:rFonts w:asciiTheme="majorBidi" w:hAnsiTheme="majorBidi" w:cstheme="majorBidi"/>
          <w:sz w:val="24"/>
          <w:szCs w:val="24"/>
        </w:rPr>
        <w:t xml:space="preserve"> </w:t>
      </w:r>
      <w:r w:rsidRPr="00181C25">
        <w:rPr>
          <w:rFonts w:asciiTheme="majorBidi" w:hAnsiTheme="majorBidi" w:cstheme="majorBidi"/>
          <w:sz w:val="24"/>
          <w:szCs w:val="24"/>
        </w:rPr>
        <w:t>ибо Он установил над ними доводы тем, что послал им посл</w:t>
      </w:r>
      <w:r>
        <w:rPr>
          <w:rFonts w:asciiTheme="majorBidi" w:hAnsiTheme="majorBidi" w:cstheme="majorBidi"/>
          <w:sz w:val="24"/>
          <w:szCs w:val="24"/>
        </w:rPr>
        <w:t>анников и устранил все сомнения</w:t>
      </w:r>
      <w:r w:rsidRPr="008D34F2">
        <w:rPr>
          <w:rFonts w:asciiTheme="majorBidi" w:hAnsiTheme="majorBidi" w:cstheme="majorBidi"/>
          <w:b/>
          <w:bCs/>
          <w:sz w:val="28"/>
          <w:szCs w:val="28"/>
        </w:rPr>
        <w:t>.</w:t>
      </w:r>
      <w:r w:rsidRPr="00B42002">
        <w:rPr>
          <w:rFonts w:ascii="Traditional Arabic" w:hAnsi="Traditional Arabic" w:cs="Traditional Arabic"/>
          <w:b/>
          <w:bCs/>
          <w:color w:val="000000"/>
          <w:sz w:val="28"/>
          <w:szCs w:val="28"/>
          <w:rtl/>
        </w:rPr>
        <w:t xml:space="preserve"> </w:t>
      </w:r>
      <w:r w:rsidRPr="008D34F2">
        <w:rPr>
          <w:rFonts w:ascii="Traditional Arabic" w:hAnsi="Traditional Arabic" w:cs="Traditional Arabic"/>
          <w:b/>
          <w:bCs/>
          <w:color w:val="000000"/>
          <w:sz w:val="28"/>
          <w:szCs w:val="28"/>
          <w:rtl/>
        </w:rPr>
        <w:t>﴿وَلَـكِن كَانُواْ أَنفُسَهُمْ يَظْلِمُونَ﴾</w:t>
      </w:r>
      <w:r>
        <w:rPr>
          <w:rFonts w:asciiTheme="majorBidi" w:hAnsiTheme="majorBidi" w:cstheme="majorBidi"/>
          <w:sz w:val="24"/>
          <w:szCs w:val="24"/>
        </w:rPr>
        <w:t xml:space="preserve"> </w:t>
      </w:r>
      <w:r w:rsidRPr="00181C25">
        <w:rPr>
          <w:rFonts w:asciiTheme="majorBidi" w:hAnsiTheme="majorBidi" w:cstheme="majorBidi"/>
          <w:b/>
          <w:bCs/>
          <w:sz w:val="24"/>
          <w:szCs w:val="24"/>
        </w:rPr>
        <w:t xml:space="preserve">Они сами поступали несправедливо по отношению к себе – </w:t>
      </w:r>
      <w:r w:rsidRPr="00181C25">
        <w:rPr>
          <w:rFonts w:asciiTheme="majorBidi" w:hAnsiTheme="majorBidi" w:cstheme="majorBidi"/>
          <w:sz w:val="24"/>
          <w:szCs w:val="24"/>
        </w:rPr>
        <w:t>тем,</w:t>
      </w:r>
      <w:r>
        <w:rPr>
          <w:rFonts w:asciiTheme="majorBidi" w:hAnsiTheme="majorBidi" w:cstheme="majorBidi"/>
          <w:sz w:val="24"/>
          <w:szCs w:val="24"/>
        </w:rPr>
        <w:t xml:space="preserve"> </w:t>
      </w:r>
      <w:r w:rsidRPr="00181C25">
        <w:rPr>
          <w:rFonts w:asciiTheme="majorBidi" w:hAnsiTheme="majorBidi" w:cstheme="majorBidi"/>
          <w:sz w:val="24"/>
          <w:szCs w:val="24"/>
        </w:rPr>
        <w:t>что не уверовали в посланников и отрицали истину, и дошли до того, до чего дошли</w:t>
      </w:r>
      <w:r>
        <w:rPr>
          <w:rFonts w:asciiTheme="majorBidi" w:hAnsiTheme="majorBidi" w:cstheme="majorBidi"/>
          <w:sz w:val="24"/>
          <w:szCs w:val="24"/>
        </w:rPr>
        <w:t>, за, что были  наказаны и разрушены</w:t>
      </w:r>
      <w:r w:rsidRPr="00181C25">
        <w:rPr>
          <w:rFonts w:asciiTheme="majorBidi" w:hAnsiTheme="majorBidi" w:cstheme="majorBidi"/>
          <w:sz w:val="24"/>
          <w:szCs w:val="24"/>
        </w:rPr>
        <w:t>.</w:t>
      </w:r>
    </w:p>
    <w:p w:rsidR="00683646" w:rsidRDefault="00683646" w:rsidP="00683646">
      <w:pPr>
        <w:tabs>
          <w:tab w:val="left" w:pos="284"/>
        </w:tabs>
        <w:ind w:left="0" w:right="-425"/>
        <w:jc w:val="both"/>
        <w:rPr>
          <w:rFonts w:asciiTheme="majorBidi" w:hAnsiTheme="majorBidi" w:cstheme="majorBidi"/>
          <w:sz w:val="24"/>
          <w:szCs w:val="24"/>
        </w:rPr>
      </w:pPr>
    </w:p>
    <w:p w:rsidR="00683646" w:rsidRPr="004C4032" w:rsidRDefault="00683646" w:rsidP="00683646">
      <w:pPr>
        <w:tabs>
          <w:tab w:val="left" w:pos="284"/>
        </w:tabs>
        <w:ind w:right="-425"/>
        <w:rPr>
          <w:rFonts w:asciiTheme="majorBidi" w:hAnsiTheme="majorBidi" w:cstheme="majorBidi"/>
          <w:sz w:val="24"/>
          <w:szCs w:val="24"/>
        </w:rPr>
      </w:pPr>
      <w:r>
        <w:rPr>
          <w:rFonts w:asciiTheme="majorBidi" w:hAnsiTheme="majorBidi" w:cstheme="majorBidi"/>
          <w:sz w:val="24"/>
          <w:szCs w:val="24"/>
        </w:rPr>
        <w:t>Аллах сказал:</w:t>
      </w:r>
    </w:p>
    <w:p w:rsidR="00683646" w:rsidRPr="00181C25" w:rsidRDefault="00683646" w:rsidP="00683646">
      <w:pPr>
        <w:tabs>
          <w:tab w:val="left" w:pos="284"/>
        </w:tabs>
        <w:ind w:right="-425"/>
        <w:rPr>
          <w:rFonts w:asciiTheme="majorBidi" w:hAnsiTheme="majorBidi" w:cstheme="majorBidi"/>
          <w:sz w:val="24"/>
          <w:szCs w:val="24"/>
        </w:rPr>
      </w:pPr>
    </w:p>
    <w:p w:rsidR="00683646" w:rsidRDefault="00683646" w:rsidP="00683646">
      <w:pPr>
        <w:tabs>
          <w:tab w:val="left" w:pos="284"/>
        </w:tabs>
        <w:ind w:right="-425"/>
        <w:rPr>
          <w:rFonts w:cs="Traditional Arabic"/>
          <w:b/>
          <w:bCs/>
          <w:color w:val="000000"/>
          <w:sz w:val="28"/>
          <w:szCs w:val="28"/>
        </w:rPr>
      </w:pPr>
      <w:r w:rsidRPr="004C4032">
        <w:rPr>
          <w:rFonts w:ascii="Traditional Arabic" w:hAnsi="Traditional Arabic" w:cs="Traditional Arabic"/>
          <w:b/>
          <w:bCs/>
          <w:color w:val="000000"/>
          <w:sz w:val="28"/>
          <w:szCs w:val="28"/>
          <w:rtl/>
        </w:rPr>
        <w:t>وَالْمُؤْمِنُونَ وَالْمُؤْمِنَـتِ بَعْضُهُمْ أَوْلِيَآءُ بَعْضٍ يَأْمُرُونَ بِالْمَعْرُوفِ وَيَنْهَوْنَ عَنِ الْمُنْكَرِ</w:t>
      </w:r>
    </w:p>
    <w:p w:rsidR="00683646" w:rsidRPr="004C4032" w:rsidRDefault="00683646" w:rsidP="00683646">
      <w:pPr>
        <w:tabs>
          <w:tab w:val="left" w:pos="284"/>
        </w:tabs>
        <w:ind w:right="-425"/>
        <w:rPr>
          <w:rFonts w:asciiTheme="majorBidi" w:hAnsiTheme="majorBidi" w:cstheme="majorBidi"/>
          <w:b/>
          <w:bCs/>
          <w:sz w:val="28"/>
          <w:szCs w:val="28"/>
        </w:rPr>
      </w:pPr>
      <w:r w:rsidRPr="004C4032">
        <w:rPr>
          <w:rFonts w:ascii="Traditional Arabic" w:hAnsi="Traditional Arabic" w:cs="Traditional Arabic"/>
          <w:b/>
          <w:bCs/>
          <w:color w:val="000000"/>
          <w:sz w:val="28"/>
          <w:szCs w:val="28"/>
          <w:rtl/>
        </w:rPr>
        <w:t>وَيُقِيمُونَ الصَّلَوةَ وَيُؤْتُونَ الزَّكَوةَ وَيُطِيعُونَ اللَّهَ وَرَسُولَهُ أُوْلَـئِكَ سَيَرْحَمُهُمُ اللَّهُ إِنَّ اللَّهَ عَزِيزٌ حَكِيمٌ</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(71)</w:t>
      </w:r>
      <w:r w:rsidRPr="00181C25">
        <w:rPr>
          <w:rFonts w:asciiTheme="majorBidi" w:hAnsiTheme="majorBidi" w:cstheme="majorBidi"/>
          <w:b/>
          <w:bCs/>
          <w:sz w:val="24"/>
          <w:szCs w:val="24"/>
        </w:rPr>
        <w:t xml:space="preserve">  Верующие мужчины и женщины являются помощниками и друзьями друг другу.</w:t>
      </w:r>
    </w:p>
    <w:p w:rsidR="00683646" w:rsidRDefault="00683646" w:rsidP="00683646">
      <w:pPr>
        <w:ind w:right="-425"/>
        <w:rPr>
          <w:rFonts w:asciiTheme="majorBidi" w:hAnsiTheme="majorBidi" w:cstheme="majorBidi"/>
          <w:b/>
          <w:bCs/>
          <w:sz w:val="24"/>
          <w:szCs w:val="24"/>
        </w:rPr>
      </w:pPr>
      <w:r w:rsidRPr="00181C25">
        <w:rPr>
          <w:rFonts w:asciiTheme="majorBidi" w:hAnsiTheme="majorBidi" w:cstheme="majorBidi"/>
          <w:b/>
          <w:bCs/>
          <w:sz w:val="24"/>
          <w:szCs w:val="24"/>
        </w:rPr>
        <w:t>Они велят совершать одобряемое и запрещают предосудительное, совершают намаз, выплачивают закят, повинуются Аллаху и Его Посланнику.</w:t>
      </w:r>
    </w:p>
    <w:p w:rsidR="00683646" w:rsidRDefault="00683646" w:rsidP="00683646">
      <w:pPr>
        <w:ind w:right="-425"/>
        <w:rPr>
          <w:rFonts w:asciiTheme="majorBidi" w:hAnsiTheme="majorBidi" w:cstheme="majorBidi"/>
          <w:b/>
          <w:bCs/>
          <w:sz w:val="24"/>
          <w:szCs w:val="24"/>
        </w:rPr>
      </w:pPr>
      <w:r w:rsidRPr="00181C25">
        <w:rPr>
          <w:rFonts w:asciiTheme="majorBidi" w:hAnsiTheme="majorBidi" w:cstheme="majorBidi"/>
          <w:b/>
          <w:bCs/>
          <w:sz w:val="24"/>
          <w:szCs w:val="24"/>
        </w:rPr>
        <w:t>Аллах смилостивится над ними. Воистину, Аллах — Великий, Мудрый.</w:t>
      </w:r>
    </w:p>
    <w:p w:rsidR="00683646" w:rsidRPr="00181C25" w:rsidRDefault="00683646" w:rsidP="00683646">
      <w:pPr>
        <w:ind w:right="-425"/>
        <w:rPr>
          <w:rFonts w:asciiTheme="majorBidi" w:hAnsiTheme="majorBidi" w:cstheme="majorBidi"/>
          <w:b/>
          <w:bCs/>
          <w:sz w:val="24"/>
          <w:szCs w:val="24"/>
        </w:rPr>
      </w:pPr>
    </w:p>
    <w:p w:rsidR="00683646" w:rsidRPr="00181C25" w:rsidRDefault="00683646" w:rsidP="00683646">
      <w:pPr>
        <w:tabs>
          <w:tab w:val="left" w:pos="284"/>
        </w:tabs>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181C25">
        <w:rPr>
          <w:rFonts w:asciiTheme="majorBidi" w:hAnsiTheme="majorBidi" w:cstheme="majorBidi"/>
          <w:sz w:val="24"/>
          <w:szCs w:val="24"/>
        </w:rPr>
        <w:t>После упоминания порицаемых качеств лицемеров, Аллах продолжил с упоминания восхваляемых качеств верующих. Он сказал:</w:t>
      </w:r>
      <w:r w:rsidRPr="004C4032">
        <w:rPr>
          <w:rFonts w:ascii="Traditional Arabic" w:hAnsi="Traditional Arabic" w:cs="Traditional Arabic"/>
          <w:b/>
          <w:bCs/>
          <w:color w:val="000000"/>
          <w:sz w:val="24"/>
          <w:szCs w:val="24"/>
          <w:rtl/>
        </w:rPr>
        <w:t xml:space="preserve"> </w:t>
      </w:r>
      <w:r w:rsidRPr="004C4032">
        <w:rPr>
          <w:rFonts w:ascii="Traditional Arabic" w:hAnsi="Traditional Arabic" w:cs="Traditional Arabic"/>
          <w:b/>
          <w:bCs/>
          <w:color w:val="000000"/>
          <w:sz w:val="28"/>
          <w:szCs w:val="28"/>
          <w:rtl/>
        </w:rPr>
        <w:t>﴿ وَالْمُؤْمِنُونَ وَالْمُؤْمِنَـتِ بَعْضُهُمْ أَوْلِيَآءُ بَعْضٍ ﴾</w:t>
      </w:r>
      <w:r>
        <w:rPr>
          <w:rFonts w:asciiTheme="majorBidi" w:hAnsiTheme="majorBidi" w:cstheme="majorBidi"/>
          <w:sz w:val="24"/>
          <w:szCs w:val="24"/>
        </w:rPr>
        <w:t xml:space="preserve"> </w:t>
      </w:r>
      <w:r w:rsidRPr="00181C25">
        <w:rPr>
          <w:rFonts w:asciiTheme="majorBidi" w:hAnsiTheme="majorBidi" w:cstheme="majorBidi"/>
          <w:b/>
          <w:bCs/>
          <w:sz w:val="24"/>
          <w:szCs w:val="24"/>
        </w:rPr>
        <w:t>Верующие мужчины и женщины являются помощниками и друзьями друг другу</w:t>
      </w:r>
      <w:r w:rsidRPr="00181C25">
        <w:rPr>
          <w:rFonts w:asciiTheme="majorBidi" w:hAnsiTheme="majorBidi" w:cstheme="majorBidi"/>
          <w:sz w:val="24"/>
          <w:szCs w:val="24"/>
        </w:rPr>
        <w:t xml:space="preserve"> – т.е. помогают и поддерживают друг друга,</w:t>
      </w:r>
      <w:r>
        <w:rPr>
          <w:rFonts w:asciiTheme="majorBidi" w:hAnsiTheme="majorBidi" w:cstheme="majorBidi"/>
          <w:sz w:val="24"/>
          <w:szCs w:val="24"/>
        </w:rPr>
        <w:t xml:space="preserve"> как об этом сказано в хадисе в</w:t>
      </w:r>
      <w:r w:rsidRPr="00181C25">
        <w:rPr>
          <w:rFonts w:asciiTheme="majorBidi" w:hAnsiTheme="majorBidi" w:cstheme="majorBidi"/>
          <w:sz w:val="24"/>
          <w:szCs w:val="24"/>
        </w:rPr>
        <w:t xml:space="preserve"> двух Сахи</w:t>
      </w:r>
      <w:r>
        <w:rPr>
          <w:rFonts w:asciiTheme="majorBidi" w:hAnsiTheme="majorBidi" w:cstheme="majorBidi"/>
          <w:sz w:val="24"/>
          <w:szCs w:val="24"/>
        </w:rPr>
        <w:t>хах:</w:t>
      </w:r>
    </w:p>
    <w:p w:rsidR="00683646" w:rsidRPr="00B42002" w:rsidRDefault="00683646" w:rsidP="00683646">
      <w:pPr>
        <w:tabs>
          <w:tab w:val="left" w:pos="284"/>
        </w:tabs>
        <w:ind w:right="-425"/>
        <w:jc w:val="both"/>
        <w:rPr>
          <w:rFonts w:asciiTheme="majorBidi" w:hAnsiTheme="majorBidi" w:cstheme="majorBidi"/>
          <w:b/>
          <w:bCs/>
          <w:i/>
          <w:iCs/>
          <w:sz w:val="28"/>
          <w:szCs w:val="28"/>
        </w:rPr>
      </w:pPr>
      <w:r w:rsidRPr="004C4032">
        <w:rPr>
          <w:rFonts w:ascii="Traditional Arabic" w:hAnsi="Traditional Arabic" w:cs="Traditional Arabic"/>
          <w:b/>
          <w:bCs/>
          <w:color w:val="000000"/>
          <w:sz w:val="28"/>
          <w:szCs w:val="28"/>
          <w:rtl/>
        </w:rPr>
        <w:t>«الْمُؤْمِنُ لِلْمُؤْمِنِ كَالْبُنْيَانِ يَشُدُّ بَعْضُهُ بَعْضًا»</w:t>
      </w:r>
      <w:r>
        <w:rPr>
          <w:rFonts w:asciiTheme="majorBidi" w:hAnsiTheme="majorBidi" w:cstheme="majorBidi"/>
          <w:b/>
          <w:bCs/>
          <w:i/>
          <w:iCs/>
          <w:sz w:val="28"/>
          <w:szCs w:val="28"/>
        </w:rPr>
        <w:t xml:space="preserve"> </w:t>
      </w:r>
      <w:r w:rsidRPr="00181C25">
        <w:rPr>
          <w:rFonts w:asciiTheme="majorBidi" w:hAnsiTheme="majorBidi" w:cstheme="majorBidi"/>
          <w:b/>
          <w:bCs/>
          <w:i/>
          <w:iCs/>
          <w:sz w:val="24"/>
          <w:szCs w:val="24"/>
        </w:rPr>
        <w:t>«Верующий для верующего как одно здание. Каждая часть скрепляет другую».</w:t>
      </w:r>
      <w:r>
        <w:rPr>
          <w:rFonts w:asciiTheme="majorBidi" w:hAnsiTheme="majorBidi" w:cstheme="majorBidi"/>
          <w:b/>
          <w:bCs/>
          <w:i/>
          <w:iCs/>
          <w:sz w:val="28"/>
          <w:szCs w:val="28"/>
        </w:rPr>
        <w:t xml:space="preserve"> </w:t>
      </w:r>
      <w:r>
        <w:rPr>
          <w:rFonts w:asciiTheme="majorBidi" w:hAnsiTheme="majorBidi" w:cstheme="majorBidi"/>
          <w:sz w:val="24"/>
          <w:szCs w:val="24"/>
        </w:rPr>
        <w:t>(Бухари 481, Муслим 2585)</w:t>
      </w:r>
      <w:r>
        <w:rPr>
          <w:rFonts w:asciiTheme="majorBidi" w:hAnsiTheme="majorBidi" w:cstheme="majorBidi"/>
          <w:b/>
          <w:bCs/>
          <w:i/>
          <w:iCs/>
          <w:sz w:val="28"/>
          <w:szCs w:val="28"/>
        </w:rPr>
        <w:t xml:space="preserve"> </w:t>
      </w:r>
      <w:r w:rsidRPr="00181C25">
        <w:rPr>
          <w:rFonts w:asciiTheme="majorBidi" w:hAnsiTheme="majorBidi" w:cstheme="majorBidi"/>
          <w:sz w:val="24"/>
          <w:szCs w:val="24"/>
        </w:rPr>
        <w:t>И потом посланник Аллаха</w:t>
      </w:r>
      <w:r>
        <w:rPr>
          <w:rFonts w:asciiTheme="majorBidi" w:hAnsiTheme="majorBidi" w:cstheme="majorBidi"/>
          <w:sz w:val="24"/>
          <w:szCs w:val="24"/>
        </w:rPr>
        <w:t xml:space="preserve"> (да благословит его Аллах и приветствует ) </w:t>
      </w:r>
      <w:r w:rsidRPr="00181C25">
        <w:rPr>
          <w:rFonts w:asciiTheme="majorBidi" w:hAnsiTheme="majorBidi" w:cstheme="majorBidi"/>
          <w:sz w:val="24"/>
          <w:szCs w:val="24"/>
        </w:rPr>
        <w:t>сплёл свои пальцы.</w:t>
      </w:r>
    </w:p>
    <w:p w:rsidR="00683646" w:rsidRPr="00181C25" w:rsidRDefault="00683646" w:rsidP="00683646">
      <w:pPr>
        <w:tabs>
          <w:tab w:val="left" w:pos="284"/>
        </w:tabs>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181C25">
        <w:rPr>
          <w:rFonts w:asciiTheme="majorBidi" w:hAnsiTheme="majorBidi" w:cstheme="majorBidi"/>
          <w:sz w:val="24"/>
          <w:szCs w:val="24"/>
        </w:rPr>
        <w:t>В другом достоверном хадисе сказано:</w:t>
      </w:r>
    </w:p>
    <w:p w:rsidR="00683646" w:rsidRPr="004C4032" w:rsidRDefault="00683646" w:rsidP="00683646">
      <w:pPr>
        <w:tabs>
          <w:tab w:val="left" w:pos="284"/>
        </w:tabs>
        <w:ind w:right="-425"/>
        <w:rPr>
          <w:rFonts w:asciiTheme="majorBidi" w:hAnsiTheme="majorBidi" w:cstheme="majorBidi"/>
          <w:b/>
          <w:bCs/>
          <w:sz w:val="28"/>
          <w:szCs w:val="28"/>
        </w:rPr>
      </w:pPr>
      <w:r w:rsidRPr="004C4032">
        <w:rPr>
          <w:rFonts w:ascii="Traditional Arabic" w:hAnsi="Traditional Arabic" w:cs="Traditional Arabic"/>
          <w:b/>
          <w:bCs/>
          <w:color w:val="000000"/>
          <w:sz w:val="28"/>
          <w:szCs w:val="28"/>
          <w:rtl/>
        </w:rPr>
        <w:t>«مَثَلُ الْمُؤْمِنِينَ فِي تَوَادِّهِمْ وَتَرَاحُمِهِمْ كَمَثَلِ الْجَسَدِ الْوَاحِدِ، إِذَا اشْتَكَى مِنْهُ عُضْوٌ تَدَاعَى لَهُ سَائِرُ الْجَسَدِ بِالْحُمَّى وَالسَّهَر»</w:t>
      </w:r>
    </w:p>
    <w:p w:rsidR="00683646" w:rsidRDefault="00683646" w:rsidP="00683646">
      <w:pPr>
        <w:tabs>
          <w:tab w:val="left" w:pos="284"/>
        </w:tabs>
        <w:ind w:right="-425"/>
        <w:jc w:val="both"/>
        <w:rPr>
          <w:rFonts w:asciiTheme="majorBidi" w:hAnsiTheme="majorBidi" w:cstheme="majorBidi"/>
          <w:b/>
          <w:bCs/>
          <w:i/>
          <w:iCs/>
          <w:sz w:val="24"/>
          <w:szCs w:val="24"/>
        </w:rPr>
      </w:pPr>
      <w:r w:rsidRPr="00181C25">
        <w:rPr>
          <w:rFonts w:asciiTheme="majorBidi" w:hAnsiTheme="majorBidi" w:cstheme="majorBidi"/>
          <w:b/>
          <w:bCs/>
          <w:i/>
          <w:iCs/>
          <w:sz w:val="24"/>
          <w:szCs w:val="24"/>
        </w:rPr>
        <w:t>«Пример верующих в их взаимной любви и милости, как пример одного тела.</w:t>
      </w:r>
      <w:r>
        <w:rPr>
          <w:rFonts w:asciiTheme="majorBidi" w:hAnsiTheme="majorBidi" w:cstheme="majorBidi"/>
          <w:b/>
          <w:bCs/>
          <w:i/>
          <w:iCs/>
          <w:sz w:val="24"/>
          <w:szCs w:val="24"/>
        </w:rPr>
        <w:t xml:space="preserve"> </w:t>
      </w:r>
      <w:r w:rsidRPr="00181C25">
        <w:rPr>
          <w:rFonts w:asciiTheme="majorBidi" w:hAnsiTheme="majorBidi" w:cstheme="majorBidi"/>
          <w:b/>
          <w:bCs/>
          <w:i/>
          <w:iCs/>
          <w:sz w:val="24"/>
          <w:szCs w:val="24"/>
        </w:rPr>
        <w:t>Если какой-то орган воспалится, всё остальное тело ответит жаром и бессонницей».</w:t>
      </w:r>
    </w:p>
    <w:p w:rsidR="00683646" w:rsidRPr="00181C25" w:rsidRDefault="00683646" w:rsidP="00683646">
      <w:pPr>
        <w:tabs>
          <w:tab w:val="left" w:pos="284"/>
        </w:tabs>
        <w:ind w:right="-425"/>
        <w:jc w:val="both"/>
        <w:rPr>
          <w:rFonts w:asciiTheme="majorBidi" w:hAnsiTheme="majorBidi" w:cstheme="majorBidi"/>
          <w:b/>
          <w:bCs/>
          <w:i/>
          <w:iCs/>
          <w:sz w:val="24"/>
          <w:szCs w:val="24"/>
        </w:rPr>
      </w:pPr>
    </w:p>
    <w:p w:rsidR="00683646" w:rsidRPr="00B42002" w:rsidRDefault="00683646" w:rsidP="00683646">
      <w:pPr>
        <w:tabs>
          <w:tab w:val="left" w:pos="284"/>
        </w:tabs>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181C25">
        <w:rPr>
          <w:rFonts w:asciiTheme="majorBidi" w:hAnsiTheme="majorBidi" w:cstheme="majorBidi"/>
          <w:sz w:val="24"/>
          <w:szCs w:val="24"/>
        </w:rPr>
        <w:t>Слова Аллаха:</w:t>
      </w:r>
      <w:r>
        <w:rPr>
          <w:rFonts w:asciiTheme="majorBidi" w:hAnsiTheme="majorBidi" w:cstheme="majorBidi"/>
          <w:sz w:val="24"/>
          <w:szCs w:val="24"/>
        </w:rPr>
        <w:t xml:space="preserve"> </w:t>
      </w:r>
      <w:r w:rsidRPr="004C4032">
        <w:rPr>
          <w:rFonts w:ascii="Traditional Arabic" w:hAnsi="Traditional Arabic" w:cs="Traditional Arabic"/>
          <w:b/>
          <w:bCs/>
          <w:color w:val="000000"/>
          <w:sz w:val="28"/>
          <w:szCs w:val="28"/>
          <w:rtl/>
        </w:rPr>
        <w:t>﴿يَأْمُرُونَ بِالْمَعْرُوفِ وَيَنْهَوْنَ عَنِ الْمُنْكَرِ﴾</w:t>
      </w:r>
      <w:r>
        <w:rPr>
          <w:rFonts w:asciiTheme="majorBidi" w:hAnsiTheme="majorBidi" w:cstheme="majorBidi"/>
          <w:sz w:val="24"/>
          <w:szCs w:val="24"/>
        </w:rPr>
        <w:t xml:space="preserve"> </w:t>
      </w:r>
      <w:r w:rsidRPr="00181C25">
        <w:rPr>
          <w:rFonts w:asciiTheme="majorBidi" w:hAnsiTheme="majorBidi" w:cstheme="majorBidi"/>
          <w:b/>
          <w:bCs/>
          <w:sz w:val="24"/>
          <w:szCs w:val="24"/>
        </w:rPr>
        <w:t>Они велят совершать одобряемое и запрещают предосудительное</w:t>
      </w:r>
      <w:r w:rsidRPr="00181C25">
        <w:rPr>
          <w:rFonts w:asciiTheme="majorBidi" w:hAnsiTheme="majorBidi" w:cstheme="majorBidi"/>
          <w:sz w:val="24"/>
          <w:szCs w:val="24"/>
        </w:rPr>
        <w:t xml:space="preserve"> – подобны словам Аллаха:</w:t>
      </w:r>
    </w:p>
    <w:p w:rsidR="00683646" w:rsidRPr="00B42002" w:rsidRDefault="00683646" w:rsidP="00683646">
      <w:pPr>
        <w:tabs>
          <w:tab w:val="left" w:pos="284"/>
        </w:tabs>
        <w:ind w:right="-425"/>
        <w:jc w:val="both"/>
        <w:rPr>
          <w:rFonts w:asciiTheme="majorBidi" w:hAnsiTheme="majorBidi" w:cstheme="majorBidi"/>
          <w:sz w:val="28"/>
          <w:szCs w:val="28"/>
        </w:rPr>
      </w:pPr>
      <w:r w:rsidRPr="004C4032">
        <w:rPr>
          <w:rFonts w:ascii="Traditional Arabic" w:hAnsi="Traditional Arabic" w:cs="Traditional Arabic"/>
          <w:color w:val="000000"/>
          <w:sz w:val="28"/>
          <w:szCs w:val="28"/>
          <w:rtl/>
        </w:rPr>
        <w:lastRenderedPageBreak/>
        <w:t>﴿وَلْتَكُن مِّنْكُمْ أُمَّةٌ يَدْعُونَ إِلَى الْخَيْرِ وَيَأْمُرُونَ بِالْمَعْرُوفِ وَيَنْهَوْنَ عَنِ الْمُنْكَرِ﴾</w:t>
      </w:r>
      <w:r>
        <w:rPr>
          <w:rFonts w:cs="Traditional Arabic"/>
          <w:color w:val="000000"/>
          <w:sz w:val="28"/>
          <w:szCs w:val="28"/>
        </w:rPr>
        <w:t xml:space="preserve"> </w:t>
      </w:r>
      <w:r w:rsidRPr="00181C25">
        <w:rPr>
          <w:rFonts w:asciiTheme="majorBidi" w:hAnsiTheme="majorBidi" w:cstheme="majorBidi"/>
          <w:b/>
          <w:bCs/>
          <w:sz w:val="24"/>
          <w:szCs w:val="24"/>
        </w:rPr>
        <w:t>Пусть среди вас будет группа людей, которые будут призывать к добру,</w:t>
      </w:r>
      <w:r>
        <w:rPr>
          <w:rFonts w:asciiTheme="majorBidi" w:hAnsiTheme="majorBidi" w:cstheme="majorBidi"/>
          <w:sz w:val="28"/>
          <w:szCs w:val="28"/>
        </w:rPr>
        <w:t xml:space="preserve"> </w:t>
      </w:r>
      <w:r w:rsidRPr="00181C25">
        <w:rPr>
          <w:rFonts w:asciiTheme="majorBidi" w:hAnsiTheme="majorBidi" w:cstheme="majorBidi"/>
          <w:b/>
          <w:bCs/>
          <w:sz w:val="24"/>
          <w:szCs w:val="24"/>
        </w:rPr>
        <w:t>повелевать одобряемое и запрещать предосудительное</w:t>
      </w:r>
      <w:r w:rsidRPr="00181C25">
        <w:rPr>
          <w:rFonts w:asciiTheme="majorBidi" w:hAnsiTheme="majorBidi" w:cstheme="majorBidi"/>
          <w:sz w:val="24"/>
          <w:szCs w:val="24"/>
        </w:rPr>
        <w:t xml:space="preserve">. </w:t>
      </w:r>
      <w:r w:rsidRPr="004C4032">
        <w:rPr>
          <w:rFonts w:asciiTheme="majorBidi" w:hAnsiTheme="majorBidi" w:cstheme="majorBidi"/>
          <w:i/>
          <w:sz w:val="24"/>
          <w:szCs w:val="24"/>
        </w:rPr>
        <w:t>(3:104)</w:t>
      </w:r>
    </w:p>
    <w:p w:rsidR="00683646" w:rsidRPr="00181C25" w:rsidRDefault="00683646" w:rsidP="00683646">
      <w:pPr>
        <w:tabs>
          <w:tab w:val="left" w:pos="284"/>
        </w:tabs>
        <w:ind w:right="-425"/>
        <w:rPr>
          <w:rFonts w:asciiTheme="majorBidi" w:hAnsiTheme="majorBidi" w:cstheme="majorBidi"/>
          <w:sz w:val="24"/>
          <w:szCs w:val="24"/>
        </w:rPr>
      </w:pPr>
    </w:p>
    <w:p w:rsidR="00683646" w:rsidRDefault="00683646" w:rsidP="00683646">
      <w:pPr>
        <w:tabs>
          <w:tab w:val="left" w:pos="284"/>
        </w:tabs>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181C25">
        <w:rPr>
          <w:rFonts w:asciiTheme="majorBidi" w:hAnsiTheme="majorBidi" w:cstheme="majorBidi"/>
          <w:sz w:val="24"/>
          <w:szCs w:val="24"/>
        </w:rPr>
        <w:t>Далее Аллах говорит:</w:t>
      </w:r>
      <w:r w:rsidRPr="00B42002">
        <w:rPr>
          <w:rFonts w:ascii="Traditional Arabic" w:hAnsi="Traditional Arabic" w:cs="Traditional Arabic"/>
          <w:b/>
          <w:bCs/>
          <w:color w:val="000000"/>
          <w:sz w:val="28"/>
          <w:szCs w:val="28"/>
          <w:rtl/>
        </w:rPr>
        <w:t xml:space="preserve"> </w:t>
      </w:r>
      <w:r w:rsidRPr="004C4032">
        <w:rPr>
          <w:rFonts w:ascii="Traditional Arabic" w:hAnsi="Traditional Arabic" w:cs="Traditional Arabic"/>
          <w:b/>
          <w:bCs/>
          <w:color w:val="000000"/>
          <w:sz w:val="28"/>
          <w:szCs w:val="28"/>
          <w:rtl/>
        </w:rPr>
        <w:t>﴿وَيُقِيمُونَ الصَّلَوةَ وَيُؤْتُونَ الزَّكَوةَ﴾</w:t>
      </w:r>
      <w:r>
        <w:rPr>
          <w:rFonts w:asciiTheme="majorBidi" w:hAnsiTheme="majorBidi" w:cstheme="majorBidi"/>
          <w:sz w:val="24"/>
          <w:szCs w:val="24"/>
        </w:rPr>
        <w:t xml:space="preserve"> </w:t>
      </w:r>
      <w:r w:rsidRPr="00181C25">
        <w:rPr>
          <w:rFonts w:asciiTheme="majorBidi" w:hAnsiTheme="majorBidi" w:cstheme="majorBidi"/>
          <w:b/>
          <w:bCs/>
          <w:sz w:val="24"/>
          <w:szCs w:val="24"/>
        </w:rPr>
        <w:t>Совершают намаз, выплачивают закят</w:t>
      </w:r>
      <w:r w:rsidRPr="00181C25">
        <w:rPr>
          <w:rFonts w:asciiTheme="majorBidi" w:hAnsiTheme="majorBidi" w:cstheme="majorBidi"/>
          <w:sz w:val="24"/>
          <w:szCs w:val="24"/>
        </w:rPr>
        <w:t xml:space="preserve"> – т.е.</w:t>
      </w:r>
    </w:p>
    <w:p w:rsidR="00683646" w:rsidRDefault="00683646" w:rsidP="00683646">
      <w:pPr>
        <w:tabs>
          <w:tab w:val="left" w:pos="284"/>
        </w:tabs>
        <w:ind w:right="-425"/>
        <w:jc w:val="both"/>
        <w:rPr>
          <w:rFonts w:asciiTheme="majorBidi" w:hAnsiTheme="majorBidi" w:cstheme="majorBidi"/>
          <w:b/>
          <w:bCs/>
          <w:sz w:val="28"/>
          <w:szCs w:val="28"/>
        </w:rPr>
      </w:pPr>
      <w:r w:rsidRPr="00181C25">
        <w:rPr>
          <w:rFonts w:asciiTheme="majorBidi" w:hAnsiTheme="majorBidi" w:cstheme="majorBidi"/>
          <w:sz w:val="24"/>
          <w:szCs w:val="24"/>
        </w:rPr>
        <w:t>повинуются Ему, и благодетельствуют к Его творениям.</w:t>
      </w:r>
      <w:r w:rsidRPr="00B42002">
        <w:rPr>
          <w:rFonts w:ascii="Traditional Arabic" w:hAnsi="Traditional Arabic" w:cs="Traditional Arabic"/>
          <w:b/>
          <w:bCs/>
          <w:color w:val="000000"/>
          <w:sz w:val="28"/>
          <w:szCs w:val="28"/>
          <w:rtl/>
        </w:rPr>
        <w:t xml:space="preserve"> </w:t>
      </w:r>
      <w:r w:rsidRPr="004C4032">
        <w:rPr>
          <w:rFonts w:ascii="Traditional Arabic" w:hAnsi="Traditional Arabic" w:cs="Traditional Arabic"/>
          <w:b/>
          <w:bCs/>
          <w:color w:val="000000"/>
          <w:sz w:val="28"/>
          <w:szCs w:val="28"/>
          <w:rtl/>
        </w:rPr>
        <w:t>﴿وَيُطِيعُونَ اللَّهَ وَرَسُولَهُ﴾</w:t>
      </w:r>
      <w:r>
        <w:rPr>
          <w:rFonts w:asciiTheme="majorBidi" w:hAnsiTheme="majorBidi" w:cstheme="majorBidi"/>
          <w:b/>
          <w:bCs/>
          <w:sz w:val="28"/>
          <w:szCs w:val="28"/>
        </w:rPr>
        <w:t xml:space="preserve"> </w:t>
      </w:r>
      <w:r w:rsidRPr="00181C25">
        <w:rPr>
          <w:rFonts w:asciiTheme="majorBidi" w:hAnsiTheme="majorBidi" w:cstheme="majorBidi"/>
          <w:b/>
          <w:bCs/>
          <w:sz w:val="24"/>
          <w:szCs w:val="24"/>
        </w:rPr>
        <w:t>Повинуются Аллаху и Его Посланнику</w:t>
      </w:r>
      <w:r w:rsidRPr="00181C25">
        <w:rPr>
          <w:rFonts w:asciiTheme="majorBidi" w:hAnsiTheme="majorBidi" w:cstheme="majorBidi"/>
          <w:sz w:val="24"/>
          <w:szCs w:val="24"/>
        </w:rPr>
        <w:t xml:space="preserve"> – в том,</w:t>
      </w:r>
      <w:r>
        <w:rPr>
          <w:rFonts w:asciiTheme="majorBidi" w:hAnsiTheme="majorBidi" w:cstheme="majorBidi"/>
          <w:b/>
          <w:bCs/>
          <w:sz w:val="28"/>
          <w:szCs w:val="28"/>
        </w:rPr>
        <w:t xml:space="preserve"> </w:t>
      </w:r>
      <w:r w:rsidRPr="00181C25">
        <w:rPr>
          <w:rFonts w:asciiTheme="majorBidi" w:hAnsiTheme="majorBidi" w:cstheme="majorBidi"/>
          <w:sz w:val="24"/>
          <w:szCs w:val="24"/>
        </w:rPr>
        <w:t xml:space="preserve">что Он повелел, </w:t>
      </w:r>
      <w:r>
        <w:rPr>
          <w:rFonts w:asciiTheme="majorBidi" w:hAnsiTheme="majorBidi" w:cstheme="majorBidi"/>
          <w:sz w:val="24"/>
          <w:szCs w:val="24"/>
        </w:rPr>
        <w:t>и оставляют то, что Он запретил</w:t>
      </w:r>
      <w:r w:rsidRPr="004C4032">
        <w:rPr>
          <w:rFonts w:asciiTheme="majorBidi" w:hAnsiTheme="majorBidi" w:cstheme="majorBidi"/>
          <w:bCs/>
          <w:sz w:val="28"/>
          <w:szCs w:val="28"/>
        </w:rPr>
        <w:t>.</w:t>
      </w:r>
      <w:r w:rsidRPr="00B42002">
        <w:rPr>
          <w:rFonts w:ascii="Traditional Arabic" w:hAnsi="Traditional Arabic" w:cs="Traditional Arabic"/>
          <w:b/>
          <w:bCs/>
          <w:color w:val="000000"/>
          <w:sz w:val="28"/>
          <w:szCs w:val="28"/>
          <w:rtl/>
        </w:rPr>
        <w:t xml:space="preserve"> </w:t>
      </w:r>
      <w:r w:rsidRPr="004C4032">
        <w:rPr>
          <w:rFonts w:ascii="Traditional Arabic" w:hAnsi="Traditional Arabic" w:cs="Traditional Arabic"/>
          <w:b/>
          <w:bCs/>
          <w:color w:val="000000"/>
          <w:sz w:val="28"/>
          <w:szCs w:val="28"/>
          <w:rtl/>
        </w:rPr>
        <w:t>﴿أُوْلَـئِكَ سَيَرْحَمُهُمُ اللَّهُ﴾</w:t>
      </w:r>
    </w:p>
    <w:p w:rsidR="00683646" w:rsidRPr="00082392" w:rsidRDefault="00683646" w:rsidP="00683646">
      <w:pPr>
        <w:tabs>
          <w:tab w:val="left" w:pos="284"/>
        </w:tabs>
        <w:ind w:right="-425"/>
        <w:jc w:val="both"/>
        <w:rPr>
          <w:rFonts w:asciiTheme="majorBidi" w:hAnsiTheme="majorBidi" w:cstheme="majorBidi"/>
          <w:b/>
          <w:bCs/>
          <w:sz w:val="28"/>
          <w:szCs w:val="28"/>
        </w:rPr>
      </w:pPr>
      <w:r w:rsidRPr="00181C25">
        <w:rPr>
          <w:rFonts w:asciiTheme="majorBidi" w:hAnsiTheme="majorBidi" w:cstheme="majorBidi"/>
          <w:b/>
          <w:bCs/>
          <w:sz w:val="24"/>
          <w:szCs w:val="24"/>
        </w:rPr>
        <w:t>Аллах смилостивится над ними</w:t>
      </w:r>
      <w:r w:rsidRPr="00181C25">
        <w:rPr>
          <w:rFonts w:asciiTheme="majorBidi" w:hAnsiTheme="majorBidi" w:cstheme="majorBidi"/>
          <w:sz w:val="24"/>
          <w:szCs w:val="24"/>
        </w:rPr>
        <w:t xml:space="preserve"> – т.е.</w:t>
      </w:r>
      <w:r>
        <w:rPr>
          <w:rFonts w:asciiTheme="majorBidi" w:hAnsiTheme="majorBidi" w:cstheme="majorBidi"/>
          <w:sz w:val="24"/>
          <w:szCs w:val="24"/>
        </w:rPr>
        <w:t xml:space="preserve"> над теми, кого Он описал здесь.</w:t>
      </w:r>
      <w:r w:rsidRPr="00B42002">
        <w:rPr>
          <w:rFonts w:ascii="Traditional Arabic" w:hAnsi="Traditional Arabic" w:cs="Traditional Arabic"/>
          <w:b/>
          <w:bCs/>
          <w:color w:val="000000"/>
          <w:sz w:val="28"/>
          <w:szCs w:val="28"/>
          <w:rtl/>
        </w:rPr>
        <w:t xml:space="preserve"> </w:t>
      </w:r>
      <w:r w:rsidRPr="004C4032">
        <w:rPr>
          <w:rFonts w:ascii="Traditional Arabic" w:hAnsi="Traditional Arabic" w:cs="Traditional Arabic"/>
          <w:b/>
          <w:bCs/>
          <w:color w:val="000000"/>
          <w:sz w:val="28"/>
          <w:szCs w:val="28"/>
          <w:rtl/>
        </w:rPr>
        <w:t>﴿أَنَّ اللَّهَ عَزِيزٌ﴾</w:t>
      </w:r>
      <w:r w:rsidRPr="00181C25">
        <w:rPr>
          <w:rFonts w:asciiTheme="majorBidi" w:hAnsiTheme="majorBidi" w:cstheme="majorBidi"/>
          <w:b/>
          <w:bCs/>
          <w:sz w:val="24"/>
          <w:szCs w:val="24"/>
        </w:rPr>
        <w:t>Воистину, Аллах — Великий</w:t>
      </w:r>
      <w:r w:rsidRPr="00181C25">
        <w:rPr>
          <w:rFonts w:asciiTheme="majorBidi" w:hAnsiTheme="majorBidi" w:cstheme="majorBidi"/>
          <w:sz w:val="24"/>
          <w:szCs w:val="24"/>
        </w:rPr>
        <w:t xml:space="preserve"> – т.е. возвеличивает тех, кто повиновался Ему,</w:t>
      </w:r>
      <w:r>
        <w:rPr>
          <w:rFonts w:asciiTheme="majorBidi" w:hAnsiTheme="majorBidi" w:cstheme="majorBidi"/>
          <w:b/>
          <w:bCs/>
          <w:sz w:val="28"/>
          <w:szCs w:val="28"/>
        </w:rPr>
        <w:t xml:space="preserve"> </w:t>
      </w:r>
      <w:r w:rsidRPr="00181C25">
        <w:rPr>
          <w:rFonts w:asciiTheme="majorBidi" w:hAnsiTheme="majorBidi" w:cstheme="majorBidi"/>
          <w:sz w:val="24"/>
          <w:szCs w:val="24"/>
        </w:rPr>
        <w:t>ибо Величие принадле</w:t>
      </w:r>
      <w:r>
        <w:rPr>
          <w:rFonts w:asciiTheme="majorBidi" w:hAnsiTheme="majorBidi" w:cstheme="majorBidi"/>
          <w:sz w:val="24"/>
          <w:szCs w:val="24"/>
        </w:rPr>
        <w:t>жит Аллаху и Его Посланнику</w:t>
      </w:r>
      <w:r w:rsidRPr="004C4032">
        <w:rPr>
          <w:rFonts w:asciiTheme="majorBidi" w:hAnsiTheme="majorBidi" w:cstheme="majorBidi"/>
          <w:bCs/>
          <w:sz w:val="28"/>
          <w:szCs w:val="28"/>
        </w:rPr>
        <w:t>.</w:t>
      </w:r>
      <w:r w:rsidRPr="00B42002">
        <w:rPr>
          <w:rFonts w:ascii="Traditional Arabic" w:hAnsi="Traditional Arabic" w:cs="Traditional Arabic"/>
          <w:b/>
          <w:bCs/>
          <w:color w:val="000000"/>
          <w:sz w:val="28"/>
          <w:szCs w:val="28"/>
          <w:rtl/>
        </w:rPr>
        <w:t xml:space="preserve"> </w:t>
      </w:r>
      <w:r w:rsidRPr="004C4032">
        <w:rPr>
          <w:rFonts w:ascii="Traditional Arabic" w:hAnsi="Traditional Arabic" w:cs="Traditional Arabic"/>
          <w:b/>
          <w:bCs/>
          <w:color w:val="000000"/>
          <w:sz w:val="28"/>
          <w:szCs w:val="28"/>
          <w:rtl/>
        </w:rPr>
        <w:t>﴿حَكِيمٌ﴾</w:t>
      </w:r>
      <w:r w:rsidRPr="00181C25">
        <w:rPr>
          <w:rFonts w:asciiTheme="majorBidi" w:hAnsiTheme="majorBidi" w:cstheme="majorBidi"/>
          <w:b/>
          <w:bCs/>
          <w:sz w:val="24"/>
          <w:szCs w:val="24"/>
        </w:rPr>
        <w:t>Мудрый</w:t>
      </w:r>
      <w:r w:rsidRPr="00181C25">
        <w:rPr>
          <w:rFonts w:asciiTheme="majorBidi" w:hAnsiTheme="majorBidi" w:cstheme="majorBidi"/>
          <w:sz w:val="24"/>
          <w:szCs w:val="24"/>
        </w:rPr>
        <w:t xml:space="preserve"> – в том, как Он даровал эти качества этим (верующим) и выделил лицемеров другими вышеописанными качествами. Ибо мудрость во всем, что Он делает.</w:t>
      </w:r>
    </w:p>
    <w:p w:rsidR="00683646" w:rsidRPr="00181C25" w:rsidRDefault="00683646" w:rsidP="00683646">
      <w:pPr>
        <w:tabs>
          <w:tab w:val="left" w:pos="284"/>
        </w:tabs>
        <w:ind w:right="-425"/>
        <w:rPr>
          <w:rFonts w:asciiTheme="majorBidi" w:hAnsiTheme="majorBidi" w:cstheme="majorBidi"/>
          <w:sz w:val="24"/>
          <w:szCs w:val="24"/>
        </w:rPr>
      </w:pPr>
    </w:p>
    <w:p w:rsidR="00683646" w:rsidRDefault="00683646" w:rsidP="00683646">
      <w:pPr>
        <w:tabs>
          <w:tab w:val="left" w:pos="284"/>
        </w:tabs>
        <w:ind w:right="-425"/>
        <w:rPr>
          <w:rFonts w:cs="Traditional Arabic"/>
          <w:b/>
          <w:bCs/>
          <w:color w:val="000000"/>
          <w:sz w:val="28"/>
          <w:szCs w:val="28"/>
        </w:rPr>
      </w:pPr>
      <w:r w:rsidRPr="00B42002">
        <w:rPr>
          <w:rFonts w:ascii="Traditional Arabic" w:hAnsi="Traditional Arabic" w:cs="Traditional Arabic"/>
          <w:b/>
          <w:bCs/>
          <w:color w:val="000000"/>
          <w:sz w:val="28"/>
          <w:szCs w:val="28"/>
          <w:rtl/>
        </w:rPr>
        <w:t>وَعَدَ اللَّهُ الْمُؤْمِنِينَ وَالْمُؤْمِنَـتِ جَنَّـتٍ تَجْرِي مِن تَحْتِهَا الأَنْهَـرُ خَـلِدِينَ فِيهَا وَمَسَـكِنَ طَيِّبَةً فِى جَنَّاتِ عَدْنٍ</w:t>
      </w:r>
    </w:p>
    <w:p w:rsidR="00683646" w:rsidRPr="00B42002" w:rsidRDefault="00683646" w:rsidP="00683646">
      <w:pPr>
        <w:tabs>
          <w:tab w:val="left" w:pos="284"/>
        </w:tabs>
        <w:ind w:right="-425"/>
        <w:rPr>
          <w:rFonts w:asciiTheme="majorBidi" w:hAnsiTheme="majorBidi" w:cstheme="majorBidi"/>
          <w:b/>
          <w:bCs/>
          <w:sz w:val="28"/>
          <w:szCs w:val="28"/>
        </w:rPr>
      </w:pPr>
      <w:r w:rsidRPr="00B42002">
        <w:rPr>
          <w:rFonts w:ascii="Traditional Arabic" w:hAnsi="Traditional Arabic" w:cs="Traditional Arabic"/>
          <w:b/>
          <w:bCs/>
          <w:color w:val="000000"/>
          <w:sz w:val="28"/>
          <w:szCs w:val="28"/>
          <w:rtl/>
        </w:rPr>
        <w:t xml:space="preserve"> وَرِضْوَنٌ مِّنَ اللَّهِ أَكْبَرُ ذَلِكَ هُوَ الْفَوْزُ الْعَظِيمُ </w:t>
      </w:r>
    </w:p>
    <w:p w:rsidR="00683646" w:rsidRDefault="00683646" w:rsidP="00683646">
      <w:pPr>
        <w:ind w:right="-425"/>
        <w:rPr>
          <w:rFonts w:asciiTheme="majorBidi" w:hAnsiTheme="majorBidi" w:cstheme="majorBidi"/>
          <w:b/>
          <w:bCs/>
          <w:sz w:val="24"/>
          <w:szCs w:val="24"/>
        </w:rPr>
      </w:pPr>
      <w:r w:rsidRPr="003D2EAE">
        <w:rPr>
          <w:rFonts w:asciiTheme="majorBidi" w:hAnsiTheme="majorBidi" w:cstheme="majorBidi"/>
          <w:b/>
          <w:bCs/>
          <w:sz w:val="24"/>
          <w:szCs w:val="24"/>
        </w:rPr>
        <w:t>(</w:t>
      </w:r>
      <w:r>
        <w:rPr>
          <w:rFonts w:asciiTheme="majorBidi" w:hAnsiTheme="majorBidi" w:cstheme="majorBidi"/>
          <w:b/>
          <w:bCs/>
          <w:sz w:val="24"/>
          <w:szCs w:val="24"/>
        </w:rPr>
        <w:t>72</w:t>
      </w:r>
      <w:r w:rsidRPr="003D2EAE">
        <w:rPr>
          <w:rFonts w:asciiTheme="majorBidi" w:hAnsiTheme="majorBidi" w:cstheme="majorBidi"/>
          <w:b/>
          <w:bCs/>
          <w:sz w:val="24"/>
          <w:szCs w:val="24"/>
        </w:rPr>
        <w:t>)</w:t>
      </w:r>
      <w:r w:rsidRPr="00181C25">
        <w:rPr>
          <w:rFonts w:asciiTheme="majorBidi" w:hAnsiTheme="majorBidi" w:cstheme="majorBidi"/>
          <w:b/>
          <w:bCs/>
          <w:sz w:val="24"/>
          <w:szCs w:val="24"/>
        </w:rPr>
        <w:t xml:space="preserve"> Аллах обещал верующим мужчинам и женщинам Райские сады, в которых текут реки </w:t>
      </w:r>
    </w:p>
    <w:p w:rsidR="00683646" w:rsidRPr="00686389" w:rsidRDefault="00683646" w:rsidP="00683646">
      <w:pPr>
        <w:ind w:right="-425"/>
        <w:rPr>
          <w:rFonts w:asciiTheme="majorBidi" w:hAnsiTheme="majorBidi" w:cstheme="majorBidi"/>
          <w:b/>
          <w:bCs/>
          <w:sz w:val="24"/>
          <w:szCs w:val="24"/>
        </w:rPr>
      </w:pPr>
      <w:r w:rsidRPr="00181C25">
        <w:rPr>
          <w:rFonts w:asciiTheme="majorBidi" w:hAnsiTheme="majorBidi" w:cstheme="majorBidi"/>
          <w:b/>
          <w:bCs/>
          <w:sz w:val="24"/>
          <w:szCs w:val="24"/>
        </w:rPr>
        <w:t xml:space="preserve">и в которых они пребудут вечно, а также прекрасные жилища в садах Эдема. </w:t>
      </w:r>
    </w:p>
    <w:p w:rsidR="00683646" w:rsidRPr="00686389" w:rsidRDefault="00683646" w:rsidP="00683646">
      <w:pPr>
        <w:ind w:right="-425"/>
        <w:rPr>
          <w:rFonts w:asciiTheme="majorBidi" w:hAnsiTheme="majorBidi" w:cstheme="majorBidi"/>
          <w:b/>
          <w:bCs/>
          <w:sz w:val="24"/>
          <w:szCs w:val="24"/>
        </w:rPr>
      </w:pPr>
      <w:r w:rsidRPr="00181C25">
        <w:rPr>
          <w:rFonts w:asciiTheme="majorBidi" w:hAnsiTheme="majorBidi" w:cstheme="majorBidi"/>
          <w:b/>
          <w:bCs/>
          <w:sz w:val="24"/>
          <w:szCs w:val="24"/>
        </w:rPr>
        <w:t>Но довольство Аллаха будет превыше этого. Это и есть великое преуспеяние.</w:t>
      </w:r>
    </w:p>
    <w:p w:rsidR="00683646" w:rsidRPr="00686389" w:rsidRDefault="00683646" w:rsidP="00683646">
      <w:pPr>
        <w:ind w:right="-425"/>
        <w:rPr>
          <w:rFonts w:asciiTheme="majorBidi" w:hAnsiTheme="majorBidi" w:cstheme="majorBidi"/>
          <w:b/>
          <w:bCs/>
          <w:sz w:val="24"/>
          <w:szCs w:val="24"/>
        </w:rPr>
      </w:pPr>
    </w:p>
    <w:p w:rsidR="00683646" w:rsidRPr="00B42002" w:rsidRDefault="00683646" w:rsidP="00683646">
      <w:pPr>
        <w:tabs>
          <w:tab w:val="left" w:pos="284"/>
        </w:tabs>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F90F56">
        <w:rPr>
          <w:rFonts w:asciiTheme="majorBidi" w:hAnsiTheme="majorBidi" w:cstheme="majorBidi"/>
          <w:sz w:val="24"/>
          <w:szCs w:val="24"/>
        </w:rPr>
        <w:t>Всевышний Аллах сообщает о том, какие блага и вечное блаженство Он</w:t>
      </w:r>
      <w:r w:rsidRPr="006C3340">
        <w:rPr>
          <w:rFonts w:asciiTheme="majorBidi" w:hAnsiTheme="majorBidi" w:cstheme="majorBidi"/>
          <w:sz w:val="24"/>
          <w:szCs w:val="24"/>
        </w:rPr>
        <w:t xml:space="preserve"> </w:t>
      </w:r>
      <w:r w:rsidRPr="00F90F56">
        <w:rPr>
          <w:rFonts w:asciiTheme="majorBidi" w:hAnsiTheme="majorBidi" w:cstheme="majorBidi"/>
          <w:sz w:val="24"/>
          <w:szCs w:val="24"/>
        </w:rPr>
        <w:t>уготови</w:t>
      </w:r>
      <w:r>
        <w:rPr>
          <w:rFonts w:asciiTheme="majorBidi" w:hAnsiTheme="majorBidi" w:cstheme="majorBidi"/>
          <w:sz w:val="24"/>
          <w:szCs w:val="24"/>
        </w:rPr>
        <w:t>л</w:t>
      </w:r>
      <w:r w:rsidRPr="006C3340">
        <w:rPr>
          <w:rFonts w:asciiTheme="majorBidi" w:hAnsiTheme="majorBidi" w:cstheme="majorBidi"/>
          <w:sz w:val="24"/>
          <w:szCs w:val="24"/>
        </w:rPr>
        <w:t xml:space="preserve"> </w:t>
      </w:r>
      <w:r>
        <w:rPr>
          <w:rFonts w:asciiTheme="majorBidi" w:hAnsiTheme="majorBidi" w:cstheme="majorBidi"/>
          <w:sz w:val="24"/>
          <w:szCs w:val="24"/>
        </w:rPr>
        <w:t>для</w:t>
      </w:r>
      <w:r w:rsidRPr="006C3340">
        <w:rPr>
          <w:rFonts w:asciiTheme="majorBidi" w:hAnsiTheme="majorBidi" w:cstheme="majorBidi"/>
          <w:sz w:val="24"/>
          <w:szCs w:val="24"/>
        </w:rPr>
        <w:t xml:space="preserve"> </w:t>
      </w:r>
      <w:r>
        <w:rPr>
          <w:rFonts w:asciiTheme="majorBidi" w:hAnsiTheme="majorBidi" w:cstheme="majorBidi"/>
          <w:sz w:val="24"/>
          <w:szCs w:val="24"/>
        </w:rPr>
        <w:t>верующих</w:t>
      </w:r>
      <w:r w:rsidRPr="006C3340">
        <w:rPr>
          <w:rFonts w:asciiTheme="majorBidi" w:hAnsiTheme="majorBidi" w:cstheme="majorBidi"/>
          <w:sz w:val="24"/>
          <w:szCs w:val="24"/>
        </w:rPr>
        <w:t xml:space="preserve"> </w:t>
      </w:r>
      <w:r>
        <w:rPr>
          <w:rFonts w:asciiTheme="majorBidi" w:hAnsiTheme="majorBidi" w:cstheme="majorBidi"/>
          <w:sz w:val="24"/>
          <w:szCs w:val="24"/>
        </w:rPr>
        <w:t>мужчин</w:t>
      </w:r>
      <w:r w:rsidRPr="006C3340">
        <w:rPr>
          <w:rFonts w:asciiTheme="majorBidi" w:hAnsiTheme="majorBidi" w:cstheme="majorBidi"/>
          <w:sz w:val="24"/>
          <w:szCs w:val="24"/>
        </w:rPr>
        <w:t xml:space="preserve"> </w:t>
      </w:r>
      <w:r>
        <w:rPr>
          <w:rFonts w:asciiTheme="majorBidi" w:hAnsiTheme="majorBidi" w:cstheme="majorBidi"/>
          <w:sz w:val="24"/>
          <w:szCs w:val="24"/>
        </w:rPr>
        <w:t>и</w:t>
      </w:r>
      <w:r w:rsidRPr="006C3340">
        <w:rPr>
          <w:rFonts w:asciiTheme="majorBidi" w:hAnsiTheme="majorBidi" w:cstheme="majorBidi"/>
          <w:sz w:val="24"/>
          <w:szCs w:val="24"/>
        </w:rPr>
        <w:t xml:space="preserve"> </w:t>
      </w:r>
      <w:r>
        <w:rPr>
          <w:rFonts w:asciiTheme="majorBidi" w:hAnsiTheme="majorBidi" w:cstheme="majorBidi"/>
          <w:sz w:val="24"/>
          <w:szCs w:val="24"/>
        </w:rPr>
        <w:t>женщин</w:t>
      </w:r>
      <w:r w:rsidRPr="006C3340">
        <w:rPr>
          <w:rFonts w:asciiTheme="majorBidi" w:hAnsiTheme="majorBidi" w:cstheme="majorBidi"/>
          <w:sz w:val="24"/>
          <w:szCs w:val="24"/>
        </w:rPr>
        <w:t>:</w:t>
      </w:r>
      <w:r w:rsidRPr="00F90F56">
        <w:rPr>
          <w:rFonts w:ascii="Traditional Arabic" w:hAnsi="Traditional Arabic" w:cs="Traditional Arabic"/>
          <w:b/>
          <w:bCs/>
          <w:color w:val="000000"/>
          <w:sz w:val="28"/>
          <w:szCs w:val="28"/>
          <w:rtl/>
        </w:rPr>
        <w:t xml:space="preserve"> ﴿جَنَّـتٌ تَجْرِى مِن تَحْتِهَا الاٌّنْهَـرُ خَـلِدِينَ فِيهَا﴾</w:t>
      </w:r>
      <w:r>
        <w:rPr>
          <w:rFonts w:asciiTheme="majorBidi" w:hAnsiTheme="majorBidi" w:cstheme="majorBidi"/>
          <w:sz w:val="24"/>
          <w:szCs w:val="24"/>
        </w:rPr>
        <w:t xml:space="preserve"> </w:t>
      </w:r>
      <w:r w:rsidRPr="00F90F56">
        <w:rPr>
          <w:rFonts w:asciiTheme="majorBidi" w:hAnsiTheme="majorBidi" w:cstheme="majorBidi"/>
          <w:b/>
          <w:bCs/>
          <w:sz w:val="24"/>
          <w:szCs w:val="24"/>
        </w:rPr>
        <w:t>Райские сады, в которых текут реки и в которых они пребудут вечно</w:t>
      </w:r>
      <w:r w:rsidRPr="00F90F56">
        <w:rPr>
          <w:rFonts w:asciiTheme="majorBidi" w:hAnsiTheme="majorBidi" w:cstheme="majorBidi"/>
          <w:sz w:val="24"/>
          <w:szCs w:val="24"/>
        </w:rPr>
        <w:t xml:space="preserve"> – т.е. бесконечно;</w:t>
      </w:r>
      <w:r w:rsidRPr="00B42002">
        <w:rPr>
          <w:rFonts w:ascii="Traditional Arabic" w:hAnsi="Traditional Arabic" w:cs="Traditional Arabic"/>
          <w:b/>
          <w:bCs/>
          <w:color w:val="000000"/>
          <w:sz w:val="28"/>
          <w:szCs w:val="28"/>
          <w:rtl/>
        </w:rPr>
        <w:t xml:space="preserve"> </w:t>
      </w:r>
      <w:r w:rsidRPr="00F90F56">
        <w:rPr>
          <w:rFonts w:ascii="Traditional Arabic" w:hAnsi="Traditional Arabic" w:cs="Traditional Arabic"/>
          <w:b/>
          <w:bCs/>
          <w:color w:val="000000"/>
          <w:sz w:val="28"/>
          <w:szCs w:val="28"/>
          <w:rtl/>
        </w:rPr>
        <w:t>﴿وَمَسَـكِنَ طَيِّبَةً﴾</w:t>
      </w:r>
      <w:r w:rsidRPr="00F90F56">
        <w:rPr>
          <w:rFonts w:asciiTheme="majorBidi" w:hAnsiTheme="majorBidi" w:cstheme="majorBidi"/>
          <w:b/>
          <w:bCs/>
          <w:sz w:val="24"/>
          <w:szCs w:val="24"/>
        </w:rPr>
        <w:t>А также прекрасные жилища</w:t>
      </w:r>
      <w:r w:rsidRPr="00F90F56">
        <w:rPr>
          <w:rFonts w:asciiTheme="majorBidi" w:hAnsiTheme="majorBidi" w:cstheme="majorBidi"/>
          <w:sz w:val="24"/>
          <w:szCs w:val="24"/>
        </w:rPr>
        <w:t xml:space="preserve"> – т.е. красивые постройкой и удобные для проживания, как приводится в двух Сахихах (Бухари 4878, Муслим 180) от Абу Мусы, </w:t>
      </w:r>
      <w:r>
        <w:rPr>
          <w:rFonts w:asciiTheme="majorBidi" w:hAnsiTheme="majorBidi" w:cstheme="majorBidi"/>
          <w:sz w:val="24"/>
          <w:szCs w:val="24"/>
        </w:rPr>
        <w:t xml:space="preserve"> </w:t>
      </w:r>
      <w:r w:rsidRPr="00F90F56">
        <w:rPr>
          <w:rFonts w:asciiTheme="majorBidi" w:hAnsiTheme="majorBidi" w:cstheme="majorBidi"/>
          <w:sz w:val="24"/>
          <w:szCs w:val="24"/>
        </w:rPr>
        <w:t xml:space="preserve">что Абдулла ибн Кайс аль-Ашари передал, </w:t>
      </w:r>
      <w:r>
        <w:rPr>
          <w:rFonts w:asciiTheme="majorBidi" w:hAnsiTheme="majorBidi" w:cstheme="majorBidi"/>
          <w:sz w:val="24"/>
          <w:szCs w:val="24"/>
        </w:rPr>
        <w:t xml:space="preserve"> </w:t>
      </w:r>
      <w:r w:rsidRPr="00F90F56">
        <w:rPr>
          <w:rFonts w:asciiTheme="majorBidi" w:hAnsiTheme="majorBidi" w:cstheme="majorBidi"/>
          <w:sz w:val="24"/>
          <w:szCs w:val="24"/>
        </w:rPr>
        <w:t>что посланник Аллаха</w:t>
      </w:r>
      <w:r>
        <w:rPr>
          <w:rFonts w:asciiTheme="majorBidi" w:hAnsiTheme="majorBidi" w:cstheme="majorBidi"/>
          <w:sz w:val="24"/>
          <w:szCs w:val="24"/>
        </w:rPr>
        <w:t xml:space="preserve"> (да благословит его Аллах и приветствует)</w:t>
      </w:r>
      <w:r w:rsidRPr="00F90F56">
        <w:rPr>
          <w:rFonts w:asciiTheme="majorBidi" w:hAnsiTheme="majorBidi" w:cstheme="majorBidi"/>
          <w:sz w:val="24"/>
          <w:szCs w:val="24"/>
        </w:rPr>
        <w:t>сказал:</w:t>
      </w:r>
    </w:p>
    <w:p w:rsidR="00683646" w:rsidRDefault="00683646" w:rsidP="00683646">
      <w:pPr>
        <w:tabs>
          <w:tab w:val="left" w:pos="284"/>
        </w:tabs>
        <w:ind w:right="-425"/>
        <w:rPr>
          <w:rFonts w:cs="Traditional Arabic"/>
          <w:b/>
          <w:bCs/>
          <w:color w:val="000000"/>
          <w:sz w:val="28"/>
          <w:szCs w:val="28"/>
        </w:rPr>
      </w:pPr>
      <w:r w:rsidRPr="00F90F56">
        <w:rPr>
          <w:rFonts w:ascii="Traditional Arabic" w:hAnsi="Traditional Arabic" w:cs="Traditional Arabic"/>
          <w:b/>
          <w:bCs/>
          <w:color w:val="000000"/>
          <w:sz w:val="28"/>
          <w:szCs w:val="28"/>
          <w:rtl/>
        </w:rPr>
        <w:t>«جَنَّتَانِ مِنْ ذَهَبٍ آنِيَتُهُمَا وَمَا فِيهِمَا، وَجَنَّتَانِ مِنْ فِضَّةٍ آنِيَتُهُمَا وَمَا فِيهِمَا،</w:t>
      </w:r>
    </w:p>
    <w:p w:rsidR="00683646" w:rsidRPr="00F90F56" w:rsidRDefault="00683646" w:rsidP="00683646">
      <w:pPr>
        <w:tabs>
          <w:tab w:val="left" w:pos="284"/>
        </w:tabs>
        <w:ind w:right="-425"/>
        <w:rPr>
          <w:rFonts w:asciiTheme="majorBidi" w:hAnsiTheme="majorBidi" w:cstheme="majorBidi"/>
          <w:b/>
          <w:bCs/>
          <w:sz w:val="28"/>
          <w:szCs w:val="28"/>
        </w:rPr>
      </w:pPr>
      <w:r w:rsidRPr="00F90F56">
        <w:rPr>
          <w:rFonts w:ascii="Traditional Arabic" w:hAnsi="Traditional Arabic" w:cs="Traditional Arabic"/>
          <w:b/>
          <w:bCs/>
          <w:color w:val="000000"/>
          <w:sz w:val="28"/>
          <w:szCs w:val="28"/>
          <w:rtl/>
        </w:rPr>
        <w:t>وَمَا بَيْنَ الْقَوْمِ وَبَيْنَ أَنْ يَنْظُرُوا إِلَى رَبِّهِمْ إِلَّا رِدَاءُ الْكِبْرِيَاءِ عَلَى وَجْهِهِ فِي جَنَّةِ عَدْن»</w:t>
      </w:r>
    </w:p>
    <w:p w:rsidR="00683646" w:rsidRPr="00B42002" w:rsidRDefault="00683646" w:rsidP="00683646">
      <w:pPr>
        <w:tabs>
          <w:tab w:val="left" w:pos="284"/>
        </w:tabs>
        <w:ind w:right="-425"/>
        <w:jc w:val="both"/>
        <w:rPr>
          <w:rFonts w:asciiTheme="majorBidi" w:hAnsiTheme="majorBidi" w:cstheme="majorBidi"/>
          <w:b/>
          <w:bCs/>
          <w:i/>
          <w:iCs/>
          <w:sz w:val="24"/>
          <w:szCs w:val="24"/>
        </w:rPr>
      </w:pPr>
      <w:r>
        <w:rPr>
          <w:rFonts w:asciiTheme="majorBidi" w:hAnsiTheme="majorBidi" w:cstheme="majorBidi"/>
          <w:b/>
          <w:bCs/>
          <w:i/>
          <w:iCs/>
          <w:sz w:val="24"/>
          <w:szCs w:val="24"/>
        </w:rPr>
        <w:t xml:space="preserve">     </w:t>
      </w:r>
      <w:r w:rsidRPr="00F90F56">
        <w:rPr>
          <w:rFonts w:asciiTheme="majorBidi" w:hAnsiTheme="majorBidi" w:cstheme="majorBidi"/>
          <w:b/>
          <w:bCs/>
          <w:i/>
          <w:iCs/>
          <w:sz w:val="24"/>
          <w:szCs w:val="24"/>
        </w:rPr>
        <w:t>«Два райских сада с посудой всей утварью из золота,</w:t>
      </w:r>
      <w:r>
        <w:rPr>
          <w:rFonts w:asciiTheme="majorBidi" w:hAnsiTheme="majorBidi" w:cstheme="majorBidi"/>
          <w:b/>
          <w:bCs/>
          <w:i/>
          <w:iCs/>
          <w:sz w:val="24"/>
          <w:szCs w:val="24"/>
        </w:rPr>
        <w:t xml:space="preserve"> </w:t>
      </w:r>
      <w:r w:rsidRPr="00F90F56">
        <w:rPr>
          <w:rFonts w:asciiTheme="majorBidi" w:hAnsiTheme="majorBidi" w:cstheme="majorBidi"/>
          <w:b/>
          <w:bCs/>
          <w:i/>
          <w:iCs/>
          <w:sz w:val="24"/>
          <w:szCs w:val="24"/>
        </w:rPr>
        <w:t xml:space="preserve"> два райских сада с посудой и всей утварью из серебра.</w:t>
      </w:r>
      <w:r>
        <w:rPr>
          <w:rFonts w:asciiTheme="majorBidi" w:hAnsiTheme="majorBidi" w:cstheme="majorBidi"/>
          <w:b/>
          <w:bCs/>
          <w:i/>
          <w:iCs/>
          <w:sz w:val="24"/>
          <w:szCs w:val="24"/>
        </w:rPr>
        <w:t xml:space="preserve"> А  людей от  созерцания</w:t>
      </w:r>
      <w:r w:rsidRPr="00F90F56">
        <w:rPr>
          <w:rFonts w:asciiTheme="majorBidi" w:hAnsiTheme="majorBidi" w:cstheme="majorBidi"/>
          <w:b/>
          <w:bCs/>
          <w:i/>
          <w:iCs/>
          <w:sz w:val="24"/>
          <w:szCs w:val="24"/>
        </w:rPr>
        <w:t xml:space="preserve"> их Господа разделяет лиш</w:t>
      </w:r>
      <w:r>
        <w:rPr>
          <w:rFonts w:asciiTheme="majorBidi" w:hAnsiTheme="majorBidi" w:cstheme="majorBidi"/>
          <w:b/>
          <w:bCs/>
          <w:i/>
          <w:iCs/>
          <w:sz w:val="24"/>
          <w:szCs w:val="24"/>
        </w:rPr>
        <w:t xml:space="preserve">ь завеса Величия в вечном раю». </w:t>
      </w:r>
      <w:r w:rsidRPr="00F90F56">
        <w:rPr>
          <w:rFonts w:asciiTheme="majorBidi" w:hAnsiTheme="majorBidi" w:cstheme="majorBidi"/>
          <w:sz w:val="24"/>
          <w:szCs w:val="24"/>
        </w:rPr>
        <w:t>Также посланник Аллаха</w:t>
      </w:r>
      <w:r>
        <w:rPr>
          <w:rFonts w:asciiTheme="majorBidi" w:hAnsiTheme="majorBidi" w:cstheme="majorBidi"/>
          <w:sz w:val="24"/>
          <w:szCs w:val="24"/>
        </w:rPr>
        <w:t xml:space="preserve"> (да благословит его Аллах и приветствует) </w:t>
      </w:r>
      <w:r w:rsidRPr="00F90F56">
        <w:rPr>
          <w:rFonts w:asciiTheme="majorBidi" w:hAnsiTheme="majorBidi" w:cstheme="majorBidi"/>
          <w:sz w:val="24"/>
          <w:szCs w:val="24"/>
        </w:rPr>
        <w:t>сказал:</w:t>
      </w:r>
    </w:p>
    <w:p w:rsidR="00683646" w:rsidRPr="00F90F56" w:rsidRDefault="00683646" w:rsidP="00683646">
      <w:pPr>
        <w:tabs>
          <w:tab w:val="left" w:pos="284"/>
        </w:tabs>
        <w:ind w:right="-425"/>
        <w:rPr>
          <w:rFonts w:asciiTheme="majorBidi" w:hAnsiTheme="majorBidi" w:cstheme="majorBidi"/>
          <w:b/>
          <w:bCs/>
          <w:sz w:val="26"/>
          <w:szCs w:val="26"/>
        </w:rPr>
      </w:pPr>
      <w:r w:rsidRPr="00F90F56">
        <w:rPr>
          <w:rFonts w:ascii="Traditional Arabic" w:hAnsi="Traditional Arabic" w:cs="Traditional Arabic"/>
          <w:b/>
          <w:bCs/>
          <w:color w:val="000000"/>
          <w:sz w:val="26"/>
          <w:szCs w:val="26"/>
          <w:rtl/>
        </w:rPr>
        <w:t>«إِنَّ لِلْمُؤْمِنِ فِي الْجَنَّةِ لَخَيْمَةً مِنْ لُؤْلُؤَةٍ وَاحِدَةٍ مُجَوَّفَةٍ، طُولُهَا سِتُّونَ مِيلًا فِي السَّمَاءِ لِلْمُؤْمِنِ فِيهَا أَهْلُونَ يَطُوفُ عَلَيْهِمْ لَا يَرَى بَعْضُهُمْ بَعْضًا»</w:t>
      </w:r>
    </w:p>
    <w:p w:rsidR="00683646" w:rsidRPr="009E166B" w:rsidRDefault="00683646" w:rsidP="00683646">
      <w:pPr>
        <w:tabs>
          <w:tab w:val="left" w:pos="284"/>
        </w:tabs>
        <w:ind w:right="-425"/>
        <w:jc w:val="both"/>
        <w:rPr>
          <w:rFonts w:asciiTheme="majorBidi" w:hAnsiTheme="majorBidi" w:cstheme="majorBidi"/>
          <w:b/>
          <w:bCs/>
          <w:i/>
          <w:iCs/>
          <w:sz w:val="24"/>
          <w:szCs w:val="24"/>
        </w:rPr>
      </w:pPr>
      <w:r>
        <w:rPr>
          <w:rFonts w:asciiTheme="majorBidi" w:hAnsiTheme="majorBidi" w:cstheme="majorBidi"/>
          <w:b/>
          <w:bCs/>
          <w:i/>
          <w:iCs/>
          <w:sz w:val="24"/>
          <w:szCs w:val="24"/>
        </w:rPr>
        <w:t xml:space="preserve">     </w:t>
      </w:r>
      <w:r w:rsidRPr="00F90F56">
        <w:rPr>
          <w:rFonts w:asciiTheme="majorBidi" w:hAnsiTheme="majorBidi" w:cstheme="majorBidi"/>
          <w:b/>
          <w:bCs/>
          <w:i/>
          <w:iCs/>
          <w:sz w:val="24"/>
          <w:szCs w:val="24"/>
        </w:rPr>
        <w:t>«Поистине верующему в раю уготован шатёр из одной полой жемчужины.</w:t>
      </w:r>
      <w:r>
        <w:rPr>
          <w:rFonts w:asciiTheme="majorBidi" w:hAnsiTheme="majorBidi" w:cstheme="majorBidi"/>
          <w:b/>
          <w:bCs/>
          <w:i/>
          <w:iCs/>
          <w:sz w:val="24"/>
          <w:szCs w:val="24"/>
        </w:rPr>
        <w:t xml:space="preserve"> </w:t>
      </w:r>
      <w:r w:rsidRPr="00F90F56">
        <w:rPr>
          <w:rFonts w:asciiTheme="majorBidi" w:hAnsiTheme="majorBidi" w:cstheme="majorBidi"/>
          <w:b/>
          <w:bCs/>
          <w:i/>
          <w:iCs/>
          <w:sz w:val="24"/>
          <w:szCs w:val="24"/>
        </w:rPr>
        <w:t>Её высота шестьдесят миль в небо. Верующего там ждут жёны,</w:t>
      </w:r>
      <w:r>
        <w:rPr>
          <w:rFonts w:asciiTheme="majorBidi" w:hAnsiTheme="majorBidi" w:cstheme="majorBidi"/>
          <w:b/>
          <w:bCs/>
          <w:i/>
          <w:iCs/>
          <w:sz w:val="24"/>
          <w:szCs w:val="24"/>
        </w:rPr>
        <w:t xml:space="preserve"> он будет обходить их, и </w:t>
      </w:r>
      <w:r w:rsidRPr="00F90F56">
        <w:rPr>
          <w:rFonts w:asciiTheme="majorBidi" w:hAnsiTheme="majorBidi" w:cstheme="majorBidi"/>
          <w:b/>
          <w:bCs/>
          <w:i/>
          <w:iCs/>
          <w:sz w:val="24"/>
          <w:szCs w:val="24"/>
        </w:rPr>
        <w:t xml:space="preserve">они </w:t>
      </w:r>
      <w:r w:rsidRPr="00F90F56">
        <w:rPr>
          <w:rFonts w:asciiTheme="majorBidi" w:hAnsiTheme="majorBidi" w:cstheme="majorBidi"/>
          <w:bCs/>
          <w:i/>
          <w:iCs/>
          <w:sz w:val="24"/>
          <w:szCs w:val="24"/>
        </w:rPr>
        <w:t>(при этом)</w:t>
      </w:r>
      <w:r>
        <w:rPr>
          <w:rFonts w:asciiTheme="majorBidi" w:hAnsiTheme="majorBidi" w:cstheme="majorBidi"/>
          <w:b/>
          <w:bCs/>
          <w:i/>
          <w:iCs/>
          <w:sz w:val="24"/>
          <w:szCs w:val="24"/>
        </w:rPr>
        <w:t xml:space="preserve"> </w:t>
      </w:r>
      <w:r w:rsidRPr="00F90F56">
        <w:rPr>
          <w:rFonts w:asciiTheme="majorBidi" w:hAnsiTheme="majorBidi" w:cstheme="majorBidi"/>
          <w:b/>
          <w:bCs/>
          <w:i/>
          <w:iCs/>
          <w:sz w:val="24"/>
          <w:szCs w:val="24"/>
        </w:rPr>
        <w:t>не увидят друг друга».</w:t>
      </w:r>
      <w:r>
        <w:rPr>
          <w:rFonts w:asciiTheme="majorBidi" w:hAnsiTheme="majorBidi" w:cstheme="majorBidi"/>
          <w:b/>
          <w:bCs/>
          <w:i/>
          <w:iCs/>
          <w:sz w:val="24"/>
          <w:szCs w:val="24"/>
        </w:rPr>
        <w:t xml:space="preserve"> </w:t>
      </w:r>
      <w:r w:rsidRPr="00F90F56">
        <w:rPr>
          <w:rFonts w:asciiTheme="majorBidi" w:hAnsiTheme="majorBidi" w:cstheme="majorBidi"/>
          <w:sz w:val="24"/>
          <w:szCs w:val="24"/>
        </w:rPr>
        <w:t>(Бухари 3243, Муслим 2838).</w:t>
      </w:r>
    </w:p>
    <w:p w:rsidR="00683646" w:rsidRPr="00F90F56" w:rsidRDefault="00683646" w:rsidP="00683646">
      <w:pPr>
        <w:tabs>
          <w:tab w:val="left" w:pos="284"/>
        </w:tabs>
        <w:ind w:right="-425"/>
        <w:rPr>
          <w:rFonts w:asciiTheme="majorBidi" w:hAnsiTheme="majorBidi" w:cstheme="majorBidi"/>
          <w:sz w:val="24"/>
          <w:szCs w:val="24"/>
        </w:rPr>
      </w:pPr>
    </w:p>
    <w:p w:rsidR="00683646" w:rsidRPr="00F90F56" w:rsidRDefault="00683646" w:rsidP="00683646">
      <w:pPr>
        <w:tabs>
          <w:tab w:val="left" w:pos="284"/>
        </w:tabs>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F90F56">
        <w:rPr>
          <w:rFonts w:asciiTheme="majorBidi" w:hAnsiTheme="majorBidi" w:cstheme="majorBidi"/>
          <w:sz w:val="24"/>
          <w:szCs w:val="24"/>
        </w:rPr>
        <w:t xml:space="preserve">В двух Сахихах также приводится хадис от Абу Хурайры (да будет доволен им Аллах), </w:t>
      </w:r>
      <w:r>
        <w:rPr>
          <w:rFonts w:asciiTheme="majorBidi" w:hAnsiTheme="majorBidi" w:cstheme="majorBidi"/>
          <w:sz w:val="24"/>
          <w:szCs w:val="24"/>
        </w:rPr>
        <w:t xml:space="preserve"> в </w:t>
      </w:r>
      <w:r w:rsidRPr="00F90F56">
        <w:rPr>
          <w:rFonts w:asciiTheme="majorBidi" w:hAnsiTheme="majorBidi" w:cstheme="majorBidi"/>
          <w:sz w:val="24"/>
          <w:szCs w:val="24"/>
        </w:rPr>
        <w:t>котором посланник Аллаха</w:t>
      </w:r>
      <w:r>
        <w:rPr>
          <w:rFonts w:asciiTheme="majorBidi" w:hAnsiTheme="majorBidi" w:cstheme="majorBidi"/>
          <w:sz w:val="24"/>
          <w:szCs w:val="24"/>
        </w:rPr>
        <w:t xml:space="preserve">(да благословит его Аллах и приветствует) </w:t>
      </w:r>
      <w:r w:rsidRPr="00F90F56">
        <w:rPr>
          <w:rFonts w:asciiTheme="majorBidi" w:hAnsiTheme="majorBidi" w:cstheme="majorBidi"/>
          <w:sz w:val="24"/>
          <w:szCs w:val="24"/>
        </w:rPr>
        <w:t>сказал:</w:t>
      </w:r>
    </w:p>
    <w:p w:rsidR="00683646" w:rsidRPr="009E166B" w:rsidRDefault="00683646" w:rsidP="00683646">
      <w:pPr>
        <w:tabs>
          <w:tab w:val="left" w:pos="284"/>
        </w:tabs>
        <w:ind w:right="-425"/>
        <w:rPr>
          <w:rFonts w:asciiTheme="majorBidi" w:hAnsiTheme="majorBidi" w:cstheme="majorBidi"/>
          <w:b/>
          <w:bCs/>
          <w:sz w:val="26"/>
          <w:szCs w:val="26"/>
        </w:rPr>
      </w:pPr>
      <w:r w:rsidRPr="009E166B">
        <w:rPr>
          <w:rFonts w:ascii="Traditional Arabic" w:hAnsi="Traditional Arabic" w:cs="Traditional Arabic"/>
          <w:b/>
          <w:bCs/>
          <w:color w:val="000000"/>
          <w:sz w:val="26"/>
          <w:szCs w:val="26"/>
          <w:rtl/>
        </w:rPr>
        <w:t>«مَنْ آمَنَ بِاللهِ وَرَسُولِهِ وَأَقَامَ الصَّلَاةَ وَصَامَ رَمَضَانَ، فَإِنَّ حَقًّا عَلَى اللهِ أَنْ يُدْخِلَهُ الْجَنَّةَ هَاجَرَ فِي سَبِيلِ اللهِ، أَوْ (جَلَسَ) فِي أَرْضِهِ الَّتِي وُلِدَ فِيهَا»</w:t>
      </w:r>
    </w:p>
    <w:p w:rsidR="00683646" w:rsidRPr="009E166B" w:rsidRDefault="00683646" w:rsidP="00683646">
      <w:pPr>
        <w:tabs>
          <w:tab w:val="left" w:pos="284"/>
        </w:tabs>
        <w:ind w:right="-425"/>
        <w:jc w:val="both"/>
        <w:rPr>
          <w:rFonts w:asciiTheme="majorBidi" w:hAnsiTheme="majorBidi" w:cstheme="majorBidi"/>
          <w:b/>
          <w:bCs/>
          <w:i/>
          <w:iCs/>
          <w:sz w:val="24"/>
          <w:szCs w:val="24"/>
        </w:rPr>
      </w:pPr>
      <w:r>
        <w:rPr>
          <w:rFonts w:asciiTheme="majorBidi" w:hAnsiTheme="majorBidi" w:cstheme="majorBidi"/>
          <w:b/>
          <w:bCs/>
          <w:i/>
          <w:iCs/>
          <w:sz w:val="24"/>
          <w:szCs w:val="24"/>
        </w:rPr>
        <w:t xml:space="preserve">     </w:t>
      </w:r>
      <w:r w:rsidRPr="00F90F56">
        <w:rPr>
          <w:rFonts w:asciiTheme="majorBidi" w:hAnsiTheme="majorBidi" w:cstheme="majorBidi"/>
          <w:b/>
          <w:bCs/>
          <w:i/>
          <w:iCs/>
          <w:sz w:val="24"/>
          <w:szCs w:val="24"/>
        </w:rPr>
        <w:t>«Того, кто уверовал в Аллаха и Его посланника, выстаивал молитву,</w:t>
      </w:r>
      <w:r>
        <w:rPr>
          <w:rFonts w:asciiTheme="majorBidi" w:hAnsiTheme="majorBidi" w:cstheme="majorBidi"/>
          <w:b/>
          <w:bCs/>
          <w:i/>
          <w:iCs/>
          <w:sz w:val="24"/>
          <w:szCs w:val="24"/>
        </w:rPr>
        <w:t xml:space="preserve"> </w:t>
      </w:r>
      <w:r w:rsidRPr="00F90F56">
        <w:rPr>
          <w:rFonts w:asciiTheme="majorBidi" w:hAnsiTheme="majorBidi" w:cstheme="majorBidi"/>
          <w:b/>
          <w:bCs/>
          <w:i/>
          <w:iCs/>
          <w:sz w:val="24"/>
          <w:szCs w:val="24"/>
        </w:rPr>
        <w:t>постился в Рамадан, Аллах обязуется ввести в Рай, переселился ли он на пути Аллаха</w:t>
      </w:r>
      <w:r>
        <w:rPr>
          <w:rFonts w:asciiTheme="majorBidi" w:hAnsiTheme="majorBidi" w:cstheme="majorBidi"/>
          <w:b/>
          <w:bCs/>
          <w:i/>
          <w:iCs/>
          <w:sz w:val="24"/>
          <w:szCs w:val="24"/>
        </w:rPr>
        <w:t xml:space="preserve"> </w:t>
      </w:r>
      <w:r w:rsidRPr="00F90F56">
        <w:rPr>
          <w:rFonts w:asciiTheme="majorBidi" w:hAnsiTheme="majorBidi" w:cstheme="majorBidi"/>
          <w:b/>
          <w:bCs/>
          <w:i/>
          <w:iCs/>
          <w:sz w:val="24"/>
          <w:szCs w:val="24"/>
        </w:rPr>
        <w:t>или же о</w:t>
      </w:r>
      <w:r>
        <w:rPr>
          <w:rFonts w:asciiTheme="majorBidi" w:hAnsiTheme="majorBidi" w:cstheme="majorBidi"/>
          <w:b/>
          <w:bCs/>
          <w:i/>
          <w:iCs/>
          <w:sz w:val="24"/>
          <w:szCs w:val="24"/>
        </w:rPr>
        <w:t xml:space="preserve">стался на земле, где родился».  </w:t>
      </w:r>
      <w:r w:rsidRPr="00F90F56">
        <w:rPr>
          <w:rFonts w:asciiTheme="majorBidi" w:hAnsiTheme="majorBidi" w:cstheme="majorBidi"/>
          <w:i/>
          <w:sz w:val="24"/>
          <w:szCs w:val="24"/>
        </w:rPr>
        <w:t>Люди спросили: «О, посланник Аллаха, рассказать ли нам об этом людям?» Он сказал:</w:t>
      </w:r>
    </w:p>
    <w:p w:rsidR="00683646" w:rsidRDefault="00683646" w:rsidP="00683646">
      <w:pPr>
        <w:tabs>
          <w:tab w:val="left" w:pos="284"/>
        </w:tabs>
        <w:ind w:right="-425"/>
        <w:rPr>
          <w:rFonts w:cs="Traditional Arabic"/>
          <w:b/>
          <w:bCs/>
          <w:color w:val="000000"/>
          <w:sz w:val="28"/>
          <w:szCs w:val="28"/>
        </w:rPr>
      </w:pPr>
      <w:r w:rsidRPr="00F90F56">
        <w:rPr>
          <w:rFonts w:ascii="Traditional Arabic" w:hAnsi="Traditional Arabic" w:cs="Traditional Arabic"/>
          <w:b/>
          <w:bCs/>
          <w:color w:val="000000"/>
          <w:sz w:val="28"/>
          <w:szCs w:val="28"/>
          <w:rtl/>
        </w:rPr>
        <w:t>«إِنَّ فِي الْجَنَّةِ مِائَةَ دَرَجَةٍ أَعَدَّهَا اللهُ لِلْمُجَاهِدِينَ فِي سَبِيلِهِ بَيْنَ كُلِّ دَرَجَتَيْنِ كَمَا بَيْنَ السَّمَاءِ وَالْأَرْضِ،</w:t>
      </w:r>
    </w:p>
    <w:p w:rsidR="00683646" w:rsidRPr="00F90F56" w:rsidRDefault="00683646" w:rsidP="00683646">
      <w:pPr>
        <w:tabs>
          <w:tab w:val="left" w:pos="284"/>
        </w:tabs>
        <w:ind w:right="-425"/>
        <w:rPr>
          <w:rFonts w:asciiTheme="majorBidi" w:hAnsiTheme="majorBidi" w:cstheme="majorBidi"/>
          <w:b/>
          <w:bCs/>
          <w:sz w:val="28"/>
          <w:szCs w:val="28"/>
        </w:rPr>
      </w:pPr>
      <w:r w:rsidRPr="00F90F56">
        <w:rPr>
          <w:rFonts w:ascii="Traditional Arabic" w:hAnsi="Traditional Arabic" w:cs="Traditional Arabic"/>
          <w:b/>
          <w:bCs/>
          <w:color w:val="000000"/>
          <w:sz w:val="28"/>
          <w:szCs w:val="28"/>
          <w:rtl/>
        </w:rPr>
        <w:t>فَإِذَا سَأَلْتُمُ اللهَ فَاسْأَلُوهُ الْفِرْدَوْسَ فَإِنَّهُ أَعْلَى الْجَنَّةِ وَأَوْسَطُ الْجَنَّةِ، وَمِنْهُ تَفَجَّرُ أَنْهَارُ الْجَنَّةِ، وَفَوْقَهُ عَرْشُ الرَّحْمَن»</w:t>
      </w:r>
    </w:p>
    <w:p w:rsidR="00683646" w:rsidRPr="009E166B" w:rsidRDefault="00683646" w:rsidP="00683646">
      <w:pPr>
        <w:tabs>
          <w:tab w:val="left" w:pos="284"/>
        </w:tabs>
        <w:ind w:right="-425"/>
        <w:jc w:val="both"/>
        <w:rPr>
          <w:rFonts w:asciiTheme="majorBidi" w:hAnsiTheme="majorBidi" w:cstheme="majorBidi"/>
          <w:b/>
          <w:bCs/>
          <w:i/>
          <w:iCs/>
          <w:sz w:val="24"/>
          <w:szCs w:val="24"/>
        </w:rPr>
      </w:pPr>
      <w:r>
        <w:rPr>
          <w:rFonts w:asciiTheme="majorBidi" w:hAnsiTheme="majorBidi" w:cstheme="majorBidi"/>
          <w:b/>
          <w:bCs/>
          <w:i/>
          <w:iCs/>
          <w:sz w:val="24"/>
          <w:szCs w:val="24"/>
        </w:rPr>
        <w:lastRenderedPageBreak/>
        <w:t xml:space="preserve">     </w:t>
      </w:r>
      <w:r w:rsidRPr="00F90F56">
        <w:rPr>
          <w:rFonts w:asciiTheme="majorBidi" w:hAnsiTheme="majorBidi" w:cstheme="majorBidi"/>
          <w:b/>
          <w:bCs/>
          <w:i/>
          <w:iCs/>
          <w:sz w:val="24"/>
          <w:szCs w:val="24"/>
        </w:rPr>
        <w:t xml:space="preserve">«Поистине в раю сто степеней, которые Аллах уготовил </w:t>
      </w:r>
      <w:r>
        <w:rPr>
          <w:rFonts w:asciiTheme="majorBidi" w:hAnsiTheme="majorBidi" w:cstheme="majorBidi"/>
          <w:b/>
          <w:bCs/>
          <w:i/>
          <w:iCs/>
          <w:sz w:val="24"/>
          <w:szCs w:val="24"/>
        </w:rPr>
        <w:t xml:space="preserve">усердствующим </w:t>
      </w:r>
      <w:r w:rsidRPr="009E166B">
        <w:rPr>
          <w:rFonts w:asciiTheme="majorBidi" w:hAnsiTheme="majorBidi" w:cstheme="majorBidi"/>
          <w:bCs/>
          <w:i/>
          <w:iCs/>
          <w:sz w:val="24"/>
          <w:szCs w:val="24"/>
        </w:rPr>
        <w:t>(муджахидам)</w:t>
      </w:r>
      <w:r w:rsidRPr="00F90F56">
        <w:rPr>
          <w:rFonts w:asciiTheme="majorBidi" w:hAnsiTheme="majorBidi" w:cstheme="majorBidi"/>
          <w:b/>
          <w:bCs/>
          <w:i/>
          <w:iCs/>
          <w:sz w:val="24"/>
          <w:szCs w:val="24"/>
        </w:rPr>
        <w:t xml:space="preserve"> на Его пути. Расстояние между двумя степенями подобно расстоянию между небом </w:t>
      </w:r>
      <w:r>
        <w:rPr>
          <w:rFonts w:asciiTheme="majorBidi" w:hAnsiTheme="majorBidi" w:cstheme="majorBidi"/>
          <w:b/>
          <w:bCs/>
          <w:i/>
          <w:iCs/>
          <w:sz w:val="24"/>
          <w:szCs w:val="24"/>
        </w:rPr>
        <w:t xml:space="preserve"> </w:t>
      </w:r>
      <w:r w:rsidRPr="00F90F56">
        <w:rPr>
          <w:rFonts w:asciiTheme="majorBidi" w:hAnsiTheme="majorBidi" w:cstheme="majorBidi"/>
          <w:b/>
          <w:bCs/>
          <w:i/>
          <w:iCs/>
          <w:sz w:val="24"/>
          <w:szCs w:val="24"/>
        </w:rPr>
        <w:t xml:space="preserve">и землей. И если вы просите, то просите Фирдаус, потому, что это самая высшая </w:t>
      </w:r>
      <w:r>
        <w:rPr>
          <w:rFonts w:asciiTheme="majorBidi" w:hAnsiTheme="majorBidi" w:cstheme="majorBidi"/>
          <w:b/>
          <w:bCs/>
          <w:i/>
          <w:iCs/>
          <w:sz w:val="24"/>
          <w:szCs w:val="24"/>
        </w:rPr>
        <w:t xml:space="preserve"> </w:t>
      </w:r>
      <w:r w:rsidRPr="00F90F56">
        <w:rPr>
          <w:rFonts w:asciiTheme="majorBidi" w:hAnsiTheme="majorBidi" w:cstheme="majorBidi"/>
          <w:b/>
          <w:bCs/>
          <w:i/>
          <w:iCs/>
          <w:sz w:val="24"/>
          <w:szCs w:val="24"/>
        </w:rPr>
        <w:t>и самая средняя часть рая. Из неё текут реки рая, а над ним Трон Милостивого».</w:t>
      </w:r>
      <w:r w:rsidRPr="00F90F56">
        <w:rPr>
          <w:rFonts w:asciiTheme="majorBidi" w:hAnsiTheme="majorBidi" w:cstheme="majorBidi"/>
          <w:sz w:val="24"/>
          <w:szCs w:val="24"/>
        </w:rPr>
        <w:t xml:space="preserve"> (Бухари 2790, Муслим 7423).</w:t>
      </w:r>
    </w:p>
    <w:p w:rsidR="00683646" w:rsidRPr="00F90F56" w:rsidRDefault="00683646" w:rsidP="00683646">
      <w:pPr>
        <w:tabs>
          <w:tab w:val="left" w:pos="284"/>
        </w:tabs>
        <w:ind w:right="-425"/>
        <w:rPr>
          <w:rFonts w:asciiTheme="majorBidi" w:hAnsiTheme="majorBidi" w:cstheme="majorBidi"/>
          <w:sz w:val="24"/>
          <w:szCs w:val="24"/>
        </w:rPr>
      </w:pPr>
    </w:p>
    <w:p w:rsidR="00683646" w:rsidRPr="009E166B" w:rsidRDefault="00683646" w:rsidP="00683646">
      <w:pPr>
        <w:tabs>
          <w:tab w:val="left" w:pos="284"/>
        </w:tabs>
        <w:ind w:right="-425"/>
        <w:jc w:val="both"/>
        <w:rPr>
          <w:rFonts w:asciiTheme="majorBidi" w:hAnsiTheme="majorBidi" w:cstheme="majorBidi"/>
          <w:b/>
          <w:bCs/>
          <w:sz w:val="28"/>
          <w:szCs w:val="28"/>
        </w:rPr>
      </w:pPr>
      <w:r>
        <w:rPr>
          <w:rFonts w:asciiTheme="majorBidi" w:hAnsiTheme="majorBidi" w:cstheme="majorBidi"/>
          <w:sz w:val="24"/>
          <w:szCs w:val="24"/>
        </w:rPr>
        <w:t xml:space="preserve">     </w:t>
      </w:r>
      <w:r w:rsidRPr="00F90F56">
        <w:rPr>
          <w:rFonts w:asciiTheme="majorBidi" w:hAnsiTheme="majorBidi" w:cstheme="majorBidi"/>
          <w:sz w:val="24"/>
          <w:szCs w:val="24"/>
        </w:rPr>
        <w:t>Имам Ахмад сообщает, что Абу Хурайра (да будет доволен им Аллах) передал,</w:t>
      </w:r>
      <w:r>
        <w:rPr>
          <w:rFonts w:asciiTheme="majorBidi" w:hAnsiTheme="majorBidi" w:cstheme="majorBidi"/>
          <w:sz w:val="24"/>
          <w:szCs w:val="24"/>
        </w:rPr>
        <w:t xml:space="preserve"> </w:t>
      </w:r>
      <w:r w:rsidRPr="00F90F56">
        <w:rPr>
          <w:rFonts w:asciiTheme="majorBidi" w:hAnsiTheme="majorBidi" w:cstheme="majorBidi"/>
          <w:sz w:val="24"/>
          <w:szCs w:val="24"/>
        </w:rPr>
        <w:t>как посланник Аллаха</w:t>
      </w:r>
      <w:r>
        <w:rPr>
          <w:rFonts w:asciiTheme="majorBidi" w:hAnsiTheme="majorBidi" w:cstheme="majorBidi"/>
          <w:sz w:val="24"/>
          <w:szCs w:val="24"/>
        </w:rPr>
        <w:t xml:space="preserve"> (да благословит его Аллах и приветствует) </w:t>
      </w:r>
      <w:r w:rsidRPr="00F90F56">
        <w:rPr>
          <w:rFonts w:asciiTheme="majorBidi" w:hAnsiTheme="majorBidi" w:cstheme="majorBidi"/>
          <w:sz w:val="24"/>
          <w:szCs w:val="24"/>
        </w:rPr>
        <w:t>сказал:</w:t>
      </w:r>
      <w:r w:rsidRPr="009E166B">
        <w:rPr>
          <w:rFonts w:ascii="Traditional Arabic" w:hAnsi="Traditional Arabic" w:cs="Traditional Arabic"/>
          <w:b/>
          <w:bCs/>
          <w:color w:val="000000"/>
          <w:sz w:val="28"/>
          <w:szCs w:val="28"/>
          <w:rtl/>
        </w:rPr>
        <w:t xml:space="preserve"> </w:t>
      </w:r>
      <w:r w:rsidRPr="00E1341A">
        <w:rPr>
          <w:rFonts w:ascii="Traditional Arabic" w:hAnsi="Traditional Arabic" w:cs="Traditional Arabic"/>
          <w:b/>
          <w:bCs/>
          <w:color w:val="000000"/>
          <w:sz w:val="28"/>
          <w:szCs w:val="28"/>
          <w:rtl/>
        </w:rPr>
        <w:t>«إِذَا صَلَّيْتُمْ عَلَيَّ فَسَلُوا اللهَ لِيَ الْوَسِيلَة»</w:t>
      </w:r>
      <w:r w:rsidRPr="00F90F56">
        <w:rPr>
          <w:rFonts w:asciiTheme="majorBidi" w:hAnsiTheme="majorBidi" w:cstheme="majorBidi"/>
          <w:b/>
          <w:bCs/>
          <w:i/>
          <w:iCs/>
          <w:sz w:val="24"/>
          <w:szCs w:val="24"/>
        </w:rPr>
        <w:t xml:space="preserve"> «Если вы молитесь за меня, то просите для меня аль-Василю».</w:t>
      </w:r>
      <w:r>
        <w:rPr>
          <w:rFonts w:asciiTheme="majorBidi" w:hAnsiTheme="majorBidi" w:cstheme="majorBidi"/>
          <w:b/>
          <w:bCs/>
          <w:sz w:val="28"/>
          <w:szCs w:val="28"/>
        </w:rPr>
        <w:t xml:space="preserve"> </w:t>
      </w:r>
      <w:r>
        <w:rPr>
          <w:rFonts w:asciiTheme="majorBidi" w:hAnsiTheme="majorBidi" w:cstheme="majorBidi"/>
          <w:sz w:val="24"/>
          <w:szCs w:val="24"/>
        </w:rPr>
        <w:t>Его с</w:t>
      </w:r>
      <w:r w:rsidRPr="00F90F56">
        <w:rPr>
          <w:rFonts w:asciiTheme="majorBidi" w:hAnsiTheme="majorBidi" w:cstheme="majorBidi"/>
          <w:sz w:val="24"/>
          <w:szCs w:val="24"/>
        </w:rPr>
        <w:t>просили: «О, посланник Аллаха, а что это аль-Василя?» Он сказал:</w:t>
      </w:r>
      <w:r w:rsidRPr="009E166B">
        <w:rPr>
          <w:rFonts w:ascii="Traditional Arabic" w:hAnsi="Traditional Arabic" w:cs="Traditional Arabic"/>
          <w:b/>
          <w:bCs/>
          <w:color w:val="000000"/>
          <w:sz w:val="28"/>
          <w:szCs w:val="28"/>
          <w:rtl/>
        </w:rPr>
        <w:t xml:space="preserve"> </w:t>
      </w:r>
      <w:r w:rsidRPr="00E1341A">
        <w:rPr>
          <w:rFonts w:ascii="Traditional Arabic" w:hAnsi="Traditional Arabic" w:cs="Traditional Arabic"/>
          <w:b/>
          <w:bCs/>
          <w:color w:val="000000"/>
          <w:sz w:val="28"/>
          <w:szCs w:val="28"/>
          <w:rtl/>
        </w:rPr>
        <w:t>«أَعْلَى دَرَجَةٍ فِي الْجَنَّةِ لَا يَنَالُهَا إِلَّا رَجُلٌ وَاحِدٌ وَأَرْجُو أَنْ أَكُونَ أَنَا هُو»</w:t>
      </w:r>
      <w:r w:rsidRPr="00F90F56">
        <w:rPr>
          <w:rFonts w:asciiTheme="majorBidi" w:hAnsiTheme="majorBidi" w:cstheme="majorBidi"/>
          <w:b/>
          <w:bCs/>
          <w:i/>
          <w:iCs/>
          <w:sz w:val="24"/>
          <w:szCs w:val="24"/>
        </w:rPr>
        <w:t xml:space="preserve"> «Это высшая степень рая. Её может достигнуть лишь один человек,</w:t>
      </w:r>
      <w:r>
        <w:rPr>
          <w:rFonts w:asciiTheme="majorBidi" w:hAnsiTheme="majorBidi" w:cstheme="majorBidi"/>
          <w:b/>
          <w:bCs/>
          <w:sz w:val="28"/>
          <w:szCs w:val="28"/>
        </w:rPr>
        <w:t xml:space="preserve"> </w:t>
      </w:r>
      <w:r w:rsidRPr="00F90F56">
        <w:rPr>
          <w:rFonts w:asciiTheme="majorBidi" w:hAnsiTheme="majorBidi" w:cstheme="majorBidi"/>
          <w:b/>
          <w:bCs/>
          <w:i/>
          <w:iCs/>
          <w:sz w:val="24"/>
          <w:szCs w:val="24"/>
        </w:rPr>
        <w:t xml:space="preserve"> и я надеюсь, что это буду я».</w:t>
      </w:r>
    </w:p>
    <w:p w:rsidR="00683646" w:rsidRPr="00F90F56" w:rsidRDefault="00683646" w:rsidP="00683646">
      <w:pPr>
        <w:tabs>
          <w:tab w:val="left" w:pos="284"/>
        </w:tabs>
        <w:ind w:right="-425"/>
        <w:rPr>
          <w:rFonts w:asciiTheme="majorBidi" w:hAnsiTheme="majorBidi" w:cstheme="majorBidi"/>
          <w:b/>
          <w:bCs/>
          <w:i/>
          <w:iCs/>
          <w:sz w:val="24"/>
          <w:szCs w:val="24"/>
        </w:rPr>
      </w:pPr>
    </w:p>
    <w:p w:rsidR="00683646" w:rsidRPr="00F90F56" w:rsidRDefault="00683646" w:rsidP="00683646">
      <w:pPr>
        <w:tabs>
          <w:tab w:val="left" w:pos="284"/>
        </w:tabs>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F90F56">
        <w:rPr>
          <w:rFonts w:asciiTheme="majorBidi" w:hAnsiTheme="majorBidi" w:cstheme="majorBidi"/>
          <w:sz w:val="24"/>
          <w:szCs w:val="24"/>
        </w:rPr>
        <w:t xml:space="preserve">В Муснаде (2/304) есть хадис от Абу Саида Муджахида ат-Таи, </w:t>
      </w:r>
      <w:r>
        <w:rPr>
          <w:rFonts w:asciiTheme="majorBidi" w:hAnsiTheme="majorBidi" w:cstheme="majorBidi"/>
          <w:sz w:val="24"/>
          <w:szCs w:val="24"/>
        </w:rPr>
        <w:t xml:space="preserve"> </w:t>
      </w:r>
      <w:r w:rsidRPr="00F90F56">
        <w:rPr>
          <w:rFonts w:asciiTheme="majorBidi" w:hAnsiTheme="majorBidi" w:cstheme="majorBidi"/>
          <w:sz w:val="24"/>
          <w:szCs w:val="24"/>
        </w:rPr>
        <w:t>как Абу Мудиллах сообщает со слов Абу Хурайры (да будет Аллах доволен им Аллах), что посланник Аллаха</w:t>
      </w:r>
      <w:r>
        <w:rPr>
          <w:rFonts w:asciiTheme="majorBidi" w:hAnsiTheme="majorBidi" w:cstheme="majorBidi"/>
          <w:sz w:val="24"/>
          <w:szCs w:val="24"/>
        </w:rPr>
        <w:t>(да благословит его Аллах и приветствует)</w:t>
      </w:r>
      <w:r w:rsidRPr="00F90F56">
        <w:rPr>
          <w:rFonts w:asciiTheme="majorBidi" w:hAnsiTheme="majorBidi" w:cstheme="majorBidi"/>
          <w:sz w:val="24"/>
          <w:szCs w:val="24"/>
        </w:rPr>
        <w:t>сказал:</w:t>
      </w:r>
    </w:p>
    <w:p w:rsidR="00683646" w:rsidRDefault="00683646" w:rsidP="00683646">
      <w:pPr>
        <w:tabs>
          <w:tab w:val="left" w:pos="284"/>
        </w:tabs>
        <w:ind w:right="-425"/>
        <w:rPr>
          <w:rFonts w:cs="Traditional Arabic"/>
          <w:b/>
          <w:bCs/>
          <w:color w:val="000000"/>
          <w:sz w:val="28"/>
          <w:szCs w:val="28"/>
        </w:rPr>
      </w:pPr>
      <w:r w:rsidRPr="00E1341A">
        <w:rPr>
          <w:rFonts w:ascii="Traditional Arabic" w:hAnsi="Traditional Arabic" w:cs="Traditional Arabic"/>
          <w:b/>
          <w:bCs/>
          <w:color w:val="000000"/>
          <w:sz w:val="28"/>
          <w:szCs w:val="28"/>
          <w:rtl/>
        </w:rPr>
        <w:t>«لِبَنَةُ ذَهَبٍ وَلِبَنَةُ فِضَّةٍ، وَمِلَاطُهَا الْمِسْكُ وَحَصْبَاؤُهَا اللُّؤْلُؤُ وَالْيَاقُوتُ،</w:t>
      </w:r>
    </w:p>
    <w:p w:rsidR="00683646" w:rsidRPr="00E1341A" w:rsidRDefault="00683646" w:rsidP="00683646">
      <w:pPr>
        <w:tabs>
          <w:tab w:val="left" w:pos="284"/>
        </w:tabs>
        <w:ind w:right="-425"/>
        <w:rPr>
          <w:rFonts w:asciiTheme="majorBidi" w:hAnsiTheme="majorBidi" w:cstheme="majorBidi"/>
          <w:b/>
          <w:bCs/>
          <w:sz w:val="28"/>
          <w:szCs w:val="28"/>
        </w:rPr>
      </w:pPr>
      <w:r w:rsidRPr="00E1341A">
        <w:rPr>
          <w:rFonts w:ascii="Traditional Arabic" w:hAnsi="Traditional Arabic" w:cs="Traditional Arabic"/>
          <w:b/>
          <w:bCs/>
          <w:color w:val="000000"/>
          <w:sz w:val="28"/>
          <w:szCs w:val="28"/>
          <w:rtl/>
        </w:rPr>
        <w:t>وَتُرَابُهَا الزَّعْفَرَانُ. مَنْ يَدْخُلُهَا يَنْعَمُ لَا يَبْأَسُ وَيَخْلُدُ لَايَمُوتُ، لَا تَبْلَى ثِيَابُهُ وَلَا يَفْنَى شَبَابُه»</w:t>
      </w:r>
    </w:p>
    <w:p w:rsidR="00683646" w:rsidRDefault="00683646" w:rsidP="00683646">
      <w:pPr>
        <w:tabs>
          <w:tab w:val="left" w:pos="284"/>
        </w:tabs>
        <w:ind w:right="-425"/>
        <w:jc w:val="both"/>
        <w:rPr>
          <w:rFonts w:asciiTheme="majorBidi" w:hAnsiTheme="majorBidi" w:cstheme="majorBidi"/>
          <w:b/>
          <w:bCs/>
          <w:i/>
          <w:iCs/>
          <w:sz w:val="24"/>
          <w:szCs w:val="24"/>
        </w:rPr>
      </w:pPr>
      <w:r>
        <w:rPr>
          <w:rFonts w:asciiTheme="majorBidi" w:hAnsiTheme="majorBidi" w:cstheme="majorBidi"/>
          <w:b/>
          <w:bCs/>
          <w:i/>
          <w:iCs/>
          <w:sz w:val="24"/>
          <w:szCs w:val="24"/>
        </w:rPr>
        <w:t xml:space="preserve">     </w:t>
      </w:r>
      <w:r w:rsidRPr="00F90F56">
        <w:rPr>
          <w:rFonts w:asciiTheme="majorBidi" w:hAnsiTheme="majorBidi" w:cstheme="majorBidi"/>
          <w:b/>
          <w:bCs/>
          <w:i/>
          <w:iCs/>
          <w:sz w:val="24"/>
          <w:szCs w:val="24"/>
        </w:rPr>
        <w:t xml:space="preserve">«Кирпич из золота, кирпич из серебра, отделка </w:t>
      </w:r>
      <w:r w:rsidRPr="00E1341A">
        <w:rPr>
          <w:rFonts w:asciiTheme="majorBidi" w:hAnsiTheme="majorBidi" w:cstheme="majorBidi"/>
          <w:bCs/>
          <w:i/>
          <w:iCs/>
          <w:sz w:val="24"/>
          <w:szCs w:val="24"/>
        </w:rPr>
        <w:t>(в раю)</w:t>
      </w:r>
      <w:r w:rsidRPr="00F90F56">
        <w:rPr>
          <w:rFonts w:asciiTheme="majorBidi" w:hAnsiTheme="majorBidi" w:cstheme="majorBidi"/>
          <w:b/>
          <w:bCs/>
          <w:i/>
          <w:iCs/>
          <w:sz w:val="24"/>
          <w:szCs w:val="24"/>
        </w:rPr>
        <w:t xml:space="preserve"> будет из мускуса, а щебенка из жемчуга, почва его будет из шафрана. Кто войдёт в него, никогда не захворает, будет пр</w:t>
      </w:r>
      <w:r>
        <w:rPr>
          <w:rFonts w:asciiTheme="majorBidi" w:hAnsiTheme="majorBidi" w:cstheme="majorBidi"/>
          <w:b/>
          <w:bCs/>
          <w:i/>
          <w:iCs/>
          <w:sz w:val="24"/>
          <w:szCs w:val="24"/>
        </w:rPr>
        <w:t>ебывать там вечно и не умрёт, его одежда не обветшает, и</w:t>
      </w:r>
      <w:r w:rsidRPr="00F90F56">
        <w:rPr>
          <w:rFonts w:asciiTheme="majorBidi" w:hAnsiTheme="majorBidi" w:cstheme="majorBidi"/>
          <w:b/>
          <w:bCs/>
          <w:i/>
          <w:iCs/>
          <w:sz w:val="24"/>
          <w:szCs w:val="24"/>
        </w:rPr>
        <w:t xml:space="preserve"> он не состарится».</w:t>
      </w:r>
    </w:p>
    <w:p w:rsidR="00683646" w:rsidRPr="00F90F56" w:rsidRDefault="00683646" w:rsidP="00683646">
      <w:pPr>
        <w:tabs>
          <w:tab w:val="left" w:pos="284"/>
        </w:tabs>
        <w:ind w:right="-425"/>
        <w:rPr>
          <w:rFonts w:asciiTheme="majorBidi" w:hAnsiTheme="majorBidi" w:cstheme="majorBidi"/>
          <w:b/>
          <w:bCs/>
          <w:i/>
          <w:iCs/>
          <w:sz w:val="24"/>
          <w:szCs w:val="24"/>
        </w:rPr>
      </w:pPr>
    </w:p>
    <w:p w:rsidR="00683646" w:rsidRPr="009E166B" w:rsidRDefault="00683646" w:rsidP="00683646">
      <w:pPr>
        <w:tabs>
          <w:tab w:val="left" w:pos="284"/>
        </w:tabs>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F90F56">
        <w:rPr>
          <w:rFonts w:asciiTheme="majorBidi" w:hAnsiTheme="majorBidi" w:cstheme="majorBidi"/>
          <w:sz w:val="24"/>
          <w:szCs w:val="24"/>
        </w:rPr>
        <w:t>Аллах далее говорит:</w:t>
      </w:r>
      <w:r w:rsidRPr="0079683E">
        <w:rPr>
          <w:rFonts w:ascii="Traditional Arabic" w:hAnsi="Traditional Arabic" w:cs="Traditional Arabic"/>
          <w:b/>
          <w:bCs/>
          <w:color w:val="000000"/>
          <w:sz w:val="28"/>
          <w:szCs w:val="28"/>
          <w:rtl/>
        </w:rPr>
        <w:t xml:space="preserve"> ﴿وَرِضْوَنٌ مِّنَ اللَّهِ أَكْبَرُ﴾</w:t>
      </w:r>
      <w:r w:rsidRPr="00F90F56">
        <w:rPr>
          <w:rFonts w:asciiTheme="majorBidi" w:hAnsiTheme="majorBidi" w:cstheme="majorBidi"/>
          <w:b/>
          <w:bCs/>
          <w:sz w:val="24"/>
          <w:szCs w:val="24"/>
        </w:rPr>
        <w:t>Но довольство Аллаха будет превыше этого</w:t>
      </w:r>
      <w:r w:rsidRPr="00F90F56">
        <w:rPr>
          <w:rFonts w:asciiTheme="majorBidi" w:hAnsiTheme="majorBidi" w:cstheme="majorBidi"/>
          <w:sz w:val="24"/>
          <w:szCs w:val="24"/>
        </w:rPr>
        <w:t xml:space="preserve"> – т.е. довольство Аллаха, больше, выше и величественнее всех тех благ,</w:t>
      </w:r>
      <w:r>
        <w:rPr>
          <w:rFonts w:asciiTheme="majorBidi" w:hAnsiTheme="majorBidi" w:cstheme="majorBidi"/>
          <w:sz w:val="24"/>
          <w:szCs w:val="24"/>
        </w:rPr>
        <w:t xml:space="preserve"> </w:t>
      </w:r>
      <w:r w:rsidRPr="00F90F56">
        <w:rPr>
          <w:rFonts w:asciiTheme="majorBidi" w:hAnsiTheme="majorBidi" w:cstheme="majorBidi"/>
          <w:sz w:val="24"/>
          <w:szCs w:val="24"/>
        </w:rPr>
        <w:t xml:space="preserve">в которых они пребывают в раю. Как сообщает имам Малик со слов Зайда ибн Аслама, а тот от Аты ибн Ясара, что Абу Саид аль-Худри (да будет доволен им Аллах) передал, </w:t>
      </w:r>
      <w:r>
        <w:rPr>
          <w:rFonts w:asciiTheme="majorBidi" w:hAnsiTheme="majorBidi" w:cstheme="majorBidi"/>
          <w:sz w:val="24"/>
          <w:szCs w:val="24"/>
        </w:rPr>
        <w:t xml:space="preserve"> </w:t>
      </w:r>
      <w:r w:rsidRPr="00F90F56">
        <w:rPr>
          <w:rFonts w:asciiTheme="majorBidi" w:hAnsiTheme="majorBidi" w:cstheme="majorBidi"/>
          <w:sz w:val="24"/>
          <w:szCs w:val="24"/>
        </w:rPr>
        <w:t>как посланник Аллаха</w:t>
      </w:r>
      <w:r>
        <w:rPr>
          <w:rFonts w:asciiTheme="majorBidi" w:hAnsiTheme="majorBidi" w:cstheme="majorBidi"/>
          <w:sz w:val="24"/>
          <w:szCs w:val="24"/>
        </w:rPr>
        <w:t xml:space="preserve">(да благословит его Аллах и приветствует) </w:t>
      </w:r>
      <w:r w:rsidRPr="00F90F56">
        <w:rPr>
          <w:rFonts w:asciiTheme="majorBidi" w:hAnsiTheme="majorBidi" w:cstheme="majorBidi"/>
          <w:sz w:val="24"/>
          <w:szCs w:val="24"/>
        </w:rPr>
        <w:t>сказал:</w:t>
      </w:r>
    </w:p>
    <w:p w:rsidR="00683646" w:rsidRDefault="00683646" w:rsidP="00683646">
      <w:pPr>
        <w:tabs>
          <w:tab w:val="left" w:pos="284"/>
        </w:tabs>
        <w:ind w:right="-425"/>
        <w:rPr>
          <w:rFonts w:cs="Traditional Arabic"/>
          <w:b/>
          <w:bCs/>
          <w:color w:val="000000"/>
          <w:sz w:val="28"/>
          <w:szCs w:val="28"/>
        </w:rPr>
      </w:pPr>
      <w:r w:rsidRPr="0079683E">
        <w:rPr>
          <w:rFonts w:ascii="Traditional Arabic" w:hAnsi="Traditional Arabic" w:cs="Traditional Arabic"/>
          <w:b/>
          <w:bCs/>
          <w:color w:val="000000"/>
          <w:sz w:val="28"/>
          <w:szCs w:val="28"/>
          <w:rtl/>
        </w:rPr>
        <w:t>«إِنَّ اللهَ عَزَّ وَجَلَّ يَقُولُ لِأَهْلِ الْجَنَّةِ: يَا أَهْلَ الْجَنَّةِ فَيَقُولُونَ: لَبَّيْكَ رَبَّنَا وَسَعْدَيْكَ وَالْخَيْرُ فِي يَدَيْكَ. فَيَقُولُ:</w:t>
      </w:r>
    </w:p>
    <w:p w:rsidR="00683646" w:rsidRPr="0079683E" w:rsidRDefault="00683646" w:rsidP="00683646">
      <w:pPr>
        <w:tabs>
          <w:tab w:val="left" w:pos="284"/>
        </w:tabs>
        <w:ind w:right="-425"/>
        <w:rPr>
          <w:rFonts w:asciiTheme="majorBidi" w:hAnsiTheme="majorBidi" w:cstheme="majorBidi"/>
          <w:b/>
          <w:bCs/>
          <w:sz w:val="28"/>
          <w:szCs w:val="28"/>
          <w:rtl/>
        </w:rPr>
      </w:pPr>
      <w:r w:rsidRPr="0079683E">
        <w:rPr>
          <w:rFonts w:ascii="Traditional Arabic" w:hAnsi="Traditional Arabic" w:cs="Traditional Arabic"/>
          <w:b/>
          <w:bCs/>
          <w:color w:val="000000"/>
          <w:sz w:val="28"/>
          <w:szCs w:val="28"/>
          <w:rtl/>
        </w:rPr>
        <w:t xml:space="preserve"> هَلْ رَضِيتُمْ؟ فَيَقُولُونَ: وَمَا لَنَا لَا نَرْضَى يَا رَبِّ وَقَدْ أَعْطَيْتَنَا مَا لَمْ تُعْطِ أَحَدًا مِنْ خَلْقِكَ، فَيَقُولُ: أَلَا أُعْطِيكُمْ أَفْضَلَ مِنْ ذَلِكَ؟ فَيَقُولُونَ: يَا رَبِّ وَأَيُّ شَيْءٍ أَفْضَلُ مِنْ ذَلِكَ؟ فَيَقُولُ: أُحِلُّ عَلَيْكُمْ رِضْوَانِي فَلَا أَسْخَطُ عَلَيْكُمْ بَعْدَهُ أَبَدًا»</w:t>
      </w:r>
    </w:p>
    <w:p w:rsidR="00683646" w:rsidRPr="009E166B" w:rsidRDefault="00683646" w:rsidP="00683646">
      <w:pPr>
        <w:tabs>
          <w:tab w:val="left" w:pos="284"/>
        </w:tabs>
        <w:ind w:right="-425"/>
        <w:jc w:val="both"/>
        <w:rPr>
          <w:rFonts w:asciiTheme="majorBidi" w:hAnsiTheme="majorBidi" w:cstheme="majorBidi"/>
          <w:b/>
          <w:bCs/>
          <w:i/>
          <w:iCs/>
          <w:sz w:val="24"/>
          <w:szCs w:val="24"/>
          <w:shd w:val="clear" w:color="auto" w:fill="FFFFFF"/>
        </w:rPr>
      </w:pPr>
      <w:r>
        <w:rPr>
          <w:rStyle w:val="af"/>
          <w:rFonts w:asciiTheme="majorBidi" w:hAnsiTheme="majorBidi" w:cstheme="majorBidi"/>
          <w:b/>
          <w:bCs/>
          <w:sz w:val="24"/>
          <w:szCs w:val="24"/>
          <w:shd w:val="clear" w:color="auto" w:fill="FFFFFF"/>
        </w:rPr>
        <w:t xml:space="preserve">     </w:t>
      </w:r>
      <w:r w:rsidRPr="00F90F56">
        <w:rPr>
          <w:rStyle w:val="af"/>
          <w:rFonts w:asciiTheme="majorBidi" w:hAnsiTheme="majorBidi" w:cstheme="majorBidi"/>
          <w:b/>
          <w:bCs/>
          <w:sz w:val="24"/>
          <w:szCs w:val="24"/>
          <w:shd w:val="clear" w:color="auto" w:fill="FFFFFF"/>
        </w:rPr>
        <w:t>Поистине, Всемогущий и Великий Аллах обратится к обитателям Рая:</w:t>
      </w:r>
      <w:r>
        <w:rPr>
          <w:rStyle w:val="af"/>
          <w:rFonts w:asciiTheme="majorBidi" w:hAnsiTheme="majorBidi" w:cstheme="majorBidi"/>
          <w:b/>
          <w:bCs/>
          <w:sz w:val="24"/>
          <w:szCs w:val="24"/>
          <w:shd w:val="clear" w:color="auto" w:fill="FFFFFF"/>
        </w:rPr>
        <w:t xml:space="preserve"> </w:t>
      </w:r>
      <w:r w:rsidRPr="00F90F56">
        <w:rPr>
          <w:rStyle w:val="af"/>
          <w:rFonts w:asciiTheme="majorBidi" w:hAnsiTheme="majorBidi" w:cstheme="majorBidi"/>
          <w:b/>
          <w:bCs/>
          <w:sz w:val="24"/>
          <w:szCs w:val="24"/>
          <w:shd w:val="clear" w:color="auto" w:fill="FFFFFF"/>
        </w:rPr>
        <w:t>«О</w:t>
      </w:r>
      <w:r>
        <w:rPr>
          <w:rStyle w:val="af"/>
          <w:rFonts w:asciiTheme="majorBidi" w:hAnsiTheme="majorBidi" w:cstheme="majorBidi"/>
          <w:b/>
          <w:bCs/>
          <w:sz w:val="24"/>
          <w:szCs w:val="24"/>
          <w:shd w:val="clear" w:color="auto" w:fill="FFFFFF"/>
        </w:rPr>
        <w:t>,</w:t>
      </w:r>
      <w:r w:rsidRPr="00F90F56">
        <w:rPr>
          <w:rStyle w:val="af"/>
          <w:rFonts w:asciiTheme="majorBidi" w:hAnsiTheme="majorBidi" w:cstheme="majorBidi"/>
          <w:b/>
          <w:bCs/>
          <w:sz w:val="24"/>
          <w:szCs w:val="24"/>
          <w:shd w:val="clear" w:color="auto" w:fill="FFFFFF"/>
        </w:rPr>
        <w:t xml:space="preserve"> обитатели Рая!», - и они скажут: «Мы здесь, Господь наш, и готовы служить Тебе,</w:t>
      </w:r>
      <w:r>
        <w:rPr>
          <w:rStyle w:val="af"/>
          <w:rFonts w:asciiTheme="majorBidi" w:hAnsiTheme="majorBidi" w:cstheme="majorBidi"/>
          <w:b/>
          <w:bCs/>
          <w:sz w:val="24"/>
          <w:szCs w:val="24"/>
          <w:shd w:val="clear" w:color="auto" w:fill="FFFFFF"/>
        </w:rPr>
        <w:t xml:space="preserve"> </w:t>
      </w:r>
      <w:r w:rsidRPr="00F90F56">
        <w:rPr>
          <w:rStyle w:val="af"/>
          <w:rFonts w:asciiTheme="majorBidi" w:hAnsiTheme="majorBidi" w:cstheme="majorBidi"/>
          <w:b/>
          <w:bCs/>
          <w:sz w:val="24"/>
          <w:szCs w:val="24"/>
          <w:shd w:val="clear" w:color="auto" w:fill="FFFFFF"/>
        </w:rPr>
        <w:t xml:space="preserve"> а </w:t>
      </w:r>
      <w:r w:rsidRPr="0079683E">
        <w:rPr>
          <w:rStyle w:val="af"/>
          <w:rFonts w:asciiTheme="majorBidi" w:hAnsiTheme="majorBidi" w:cstheme="majorBidi"/>
          <w:bCs/>
          <w:sz w:val="24"/>
          <w:szCs w:val="24"/>
          <w:shd w:val="clear" w:color="auto" w:fill="FFFFFF"/>
        </w:rPr>
        <w:t>(всё)</w:t>
      </w:r>
      <w:r w:rsidRPr="00F90F56">
        <w:rPr>
          <w:rStyle w:val="af"/>
          <w:rFonts w:asciiTheme="majorBidi" w:hAnsiTheme="majorBidi" w:cstheme="majorBidi"/>
          <w:b/>
          <w:bCs/>
          <w:sz w:val="24"/>
          <w:szCs w:val="24"/>
          <w:shd w:val="clear" w:color="auto" w:fill="FFFFFF"/>
        </w:rPr>
        <w:t xml:space="preserve"> благо в Твоих руках!» Тогда Он спросит </w:t>
      </w:r>
      <w:r w:rsidRPr="0079683E">
        <w:rPr>
          <w:rStyle w:val="af"/>
          <w:rFonts w:asciiTheme="majorBidi" w:hAnsiTheme="majorBidi" w:cstheme="majorBidi"/>
          <w:bCs/>
          <w:sz w:val="24"/>
          <w:szCs w:val="24"/>
          <w:shd w:val="clear" w:color="auto" w:fill="FFFFFF"/>
        </w:rPr>
        <w:t>(их)</w:t>
      </w:r>
      <w:r w:rsidRPr="00F90F56">
        <w:rPr>
          <w:rStyle w:val="af"/>
          <w:rFonts w:asciiTheme="majorBidi" w:hAnsiTheme="majorBidi" w:cstheme="majorBidi"/>
          <w:b/>
          <w:bCs/>
          <w:sz w:val="24"/>
          <w:szCs w:val="24"/>
          <w:shd w:val="clear" w:color="auto" w:fill="FFFFFF"/>
        </w:rPr>
        <w:t>: «Довольны ли вы?», - и они скажут: «Чем же нам быть недовольными, о Господь наш, ведь Ты даровал нам то, чего не даровал никому из Твоих созданий!» Тогда Он скажет: «Поистине, Я дарую вам и то, что лучше этого!» Они спросят: «О</w:t>
      </w:r>
      <w:r>
        <w:rPr>
          <w:rStyle w:val="af"/>
          <w:rFonts w:asciiTheme="majorBidi" w:hAnsiTheme="majorBidi" w:cstheme="majorBidi"/>
          <w:b/>
          <w:bCs/>
          <w:sz w:val="24"/>
          <w:szCs w:val="24"/>
          <w:shd w:val="clear" w:color="auto" w:fill="FFFFFF"/>
        </w:rPr>
        <w:t>,</w:t>
      </w:r>
      <w:r w:rsidRPr="00F90F56">
        <w:rPr>
          <w:rStyle w:val="af"/>
          <w:rFonts w:asciiTheme="majorBidi" w:hAnsiTheme="majorBidi" w:cstheme="majorBidi"/>
          <w:b/>
          <w:bCs/>
          <w:sz w:val="24"/>
          <w:szCs w:val="24"/>
          <w:shd w:val="clear" w:color="auto" w:fill="FFFFFF"/>
        </w:rPr>
        <w:t xml:space="preserve"> Господь наш, а что же лучше этого?», - и Он скажет: </w:t>
      </w:r>
      <w:r>
        <w:rPr>
          <w:rStyle w:val="af"/>
          <w:rFonts w:asciiTheme="majorBidi" w:hAnsiTheme="majorBidi" w:cstheme="majorBidi"/>
          <w:b/>
          <w:bCs/>
          <w:sz w:val="24"/>
          <w:szCs w:val="24"/>
          <w:shd w:val="clear" w:color="auto" w:fill="FFFFFF"/>
        </w:rPr>
        <w:t xml:space="preserve"> </w:t>
      </w:r>
      <w:r w:rsidRPr="00F90F56">
        <w:rPr>
          <w:rStyle w:val="af"/>
          <w:rFonts w:asciiTheme="majorBidi" w:hAnsiTheme="majorBidi" w:cstheme="majorBidi"/>
          <w:b/>
          <w:bCs/>
          <w:sz w:val="24"/>
          <w:szCs w:val="24"/>
          <w:shd w:val="clear" w:color="auto" w:fill="FFFFFF"/>
        </w:rPr>
        <w:t>«Я ниспошлю вам Своё благоволение и после этого уже никогда</w:t>
      </w:r>
      <w:r>
        <w:rPr>
          <w:rStyle w:val="af"/>
          <w:rFonts w:asciiTheme="majorBidi" w:hAnsiTheme="majorBidi" w:cstheme="majorBidi"/>
          <w:b/>
          <w:bCs/>
          <w:sz w:val="24"/>
          <w:szCs w:val="24"/>
          <w:shd w:val="clear" w:color="auto" w:fill="FFFFFF"/>
        </w:rPr>
        <w:t>,</w:t>
      </w:r>
      <w:r w:rsidRPr="00F90F56">
        <w:rPr>
          <w:rStyle w:val="af"/>
          <w:rFonts w:asciiTheme="majorBidi" w:hAnsiTheme="majorBidi" w:cstheme="majorBidi"/>
          <w:b/>
          <w:bCs/>
          <w:sz w:val="24"/>
          <w:szCs w:val="24"/>
          <w:shd w:val="clear" w:color="auto" w:fill="FFFFFF"/>
        </w:rPr>
        <w:t xml:space="preserve"> не буду гневаться на вас!»</w:t>
      </w:r>
      <w:r w:rsidRPr="00F90F56">
        <w:rPr>
          <w:rStyle w:val="apple-converted-space"/>
          <w:rFonts w:asciiTheme="majorBidi" w:hAnsiTheme="majorBidi" w:cstheme="majorBidi"/>
          <w:b/>
          <w:bCs/>
          <w:i/>
          <w:iCs/>
          <w:sz w:val="24"/>
          <w:szCs w:val="24"/>
          <w:shd w:val="clear" w:color="auto" w:fill="FFFFFF"/>
        </w:rPr>
        <w:t> </w:t>
      </w:r>
      <w:r>
        <w:rPr>
          <w:rStyle w:val="apple-converted-space"/>
          <w:rFonts w:asciiTheme="majorBidi" w:hAnsiTheme="majorBidi" w:cstheme="majorBidi"/>
          <w:b/>
          <w:bCs/>
          <w:i/>
          <w:iCs/>
          <w:sz w:val="24"/>
          <w:szCs w:val="24"/>
          <w:shd w:val="clear" w:color="auto" w:fill="FFFFFF"/>
        </w:rPr>
        <w:t xml:space="preserve"> </w:t>
      </w:r>
      <w:r w:rsidRPr="00F90F56">
        <w:rPr>
          <w:rFonts w:asciiTheme="majorBidi" w:hAnsiTheme="majorBidi" w:cstheme="majorBidi"/>
          <w:sz w:val="24"/>
          <w:szCs w:val="24"/>
        </w:rPr>
        <w:t>В двух Сахихах также приводится этот хадис имама Мал</w:t>
      </w:r>
      <w:r>
        <w:rPr>
          <w:rFonts w:asciiTheme="majorBidi" w:hAnsiTheme="majorBidi" w:cstheme="majorBidi"/>
          <w:sz w:val="24"/>
          <w:szCs w:val="24"/>
        </w:rPr>
        <w:t>ика (Бухари 6549, Муслим 2829).</w:t>
      </w:r>
    </w:p>
    <w:p w:rsidR="00683646" w:rsidRDefault="00683646" w:rsidP="00683646">
      <w:pPr>
        <w:tabs>
          <w:tab w:val="left" w:pos="284"/>
        </w:tabs>
        <w:ind w:right="-425"/>
        <w:rPr>
          <w:rFonts w:asciiTheme="majorBidi" w:hAnsiTheme="majorBidi" w:cstheme="majorBidi"/>
          <w:sz w:val="24"/>
          <w:szCs w:val="24"/>
        </w:rPr>
      </w:pPr>
    </w:p>
    <w:p w:rsidR="00683646" w:rsidRDefault="00683646" w:rsidP="00683646">
      <w:pPr>
        <w:tabs>
          <w:tab w:val="left" w:pos="284"/>
        </w:tabs>
        <w:ind w:right="-425"/>
        <w:rPr>
          <w:rFonts w:asciiTheme="majorBidi" w:hAnsiTheme="majorBidi" w:cstheme="majorBidi"/>
          <w:sz w:val="24"/>
          <w:szCs w:val="24"/>
        </w:rPr>
      </w:pPr>
      <w:r>
        <w:rPr>
          <w:rFonts w:asciiTheme="majorBidi" w:hAnsiTheme="majorBidi" w:cstheme="majorBidi"/>
          <w:sz w:val="24"/>
          <w:szCs w:val="24"/>
        </w:rPr>
        <w:t>Далее Аллах сказал:</w:t>
      </w:r>
    </w:p>
    <w:p w:rsidR="00683646" w:rsidRPr="00F90F56" w:rsidRDefault="00683646" w:rsidP="00683646">
      <w:pPr>
        <w:tabs>
          <w:tab w:val="left" w:pos="284"/>
        </w:tabs>
        <w:ind w:right="-425"/>
        <w:rPr>
          <w:rFonts w:asciiTheme="majorBidi" w:hAnsiTheme="majorBidi" w:cstheme="majorBidi"/>
          <w:sz w:val="24"/>
          <w:szCs w:val="24"/>
        </w:rPr>
      </w:pPr>
    </w:p>
    <w:p w:rsidR="00683646" w:rsidRPr="0079683E" w:rsidRDefault="00683646" w:rsidP="00683646">
      <w:pPr>
        <w:tabs>
          <w:tab w:val="left" w:pos="284"/>
        </w:tabs>
        <w:ind w:right="-425"/>
        <w:rPr>
          <w:rFonts w:asciiTheme="majorBidi" w:hAnsiTheme="majorBidi" w:cstheme="majorBidi"/>
          <w:b/>
          <w:bCs/>
          <w:sz w:val="28"/>
          <w:szCs w:val="28"/>
        </w:rPr>
      </w:pPr>
      <w:r w:rsidRPr="0079683E">
        <w:rPr>
          <w:rFonts w:ascii="Traditional Arabic" w:hAnsi="Traditional Arabic" w:cs="Traditional Arabic"/>
          <w:b/>
          <w:bCs/>
          <w:color w:val="000000"/>
          <w:sz w:val="28"/>
          <w:szCs w:val="28"/>
          <w:rtl/>
        </w:rPr>
        <w:t xml:space="preserve">يَأَيُّهَا النَّبِىُّ جَـهِدِ الْكُفَّـرَ وَالْمُنَـفِقِينَ وَاغْلُظْ عَلَيْهِمْ وَمَأْوَاهُمْ جَهَنَّمُ وَبِئْسَ الْمَصِيرُ </w:t>
      </w:r>
    </w:p>
    <w:p w:rsidR="00683646" w:rsidRPr="006C3340" w:rsidRDefault="00683646" w:rsidP="00683646">
      <w:pPr>
        <w:ind w:right="-425"/>
        <w:rPr>
          <w:rFonts w:asciiTheme="majorBidi" w:hAnsiTheme="majorBidi" w:cstheme="majorBidi"/>
          <w:b/>
          <w:bCs/>
          <w:sz w:val="24"/>
          <w:szCs w:val="24"/>
        </w:rPr>
      </w:pPr>
      <w:r w:rsidRPr="006C3340">
        <w:rPr>
          <w:rFonts w:asciiTheme="majorBidi" w:hAnsiTheme="majorBidi" w:cstheme="majorBidi"/>
          <w:b/>
          <w:bCs/>
          <w:sz w:val="24"/>
          <w:szCs w:val="24"/>
        </w:rPr>
        <w:t>(</w:t>
      </w:r>
      <w:r>
        <w:rPr>
          <w:rFonts w:asciiTheme="majorBidi" w:hAnsiTheme="majorBidi" w:cstheme="majorBidi"/>
          <w:b/>
          <w:bCs/>
          <w:sz w:val="24"/>
          <w:szCs w:val="24"/>
        </w:rPr>
        <w:t>73</w:t>
      </w:r>
      <w:r w:rsidRPr="006C3340">
        <w:rPr>
          <w:rFonts w:asciiTheme="majorBidi" w:hAnsiTheme="majorBidi" w:cstheme="majorBidi"/>
          <w:b/>
          <w:bCs/>
          <w:sz w:val="24"/>
          <w:szCs w:val="24"/>
        </w:rPr>
        <w:t>)</w:t>
      </w:r>
      <w:r w:rsidRPr="00F90F56">
        <w:rPr>
          <w:rFonts w:asciiTheme="majorBidi" w:hAnsiTheme="majorBidi" w:cstheme="majorBidi"/>
          <w:b/>
          <w:bCs/>
          <w:sz w:val="24"/>
          <w:szCs w:val="24"/>
        </w:rPr>
        <w:t xml:space="preserve">  О Пророк! Борись с неверующими и лицемерами и будь суров к ним. </w:t>
      </w:r>
    </w:p>
    <w:p w:rsidR="00683646" w:rsidRPr="006C3340" w:rsidRDefault="00683646" w:rsidP="00683646">
      <w:pPr>
        <w:ind w:right="-425"/>
        <w:rPr>
          <w:rFonts w:asciiTheme="majorBidi" w:hAnsiTheme="majorBidi" w:cstheme="majorBidi"/>
          <w:b/>
          <w:bCs/>
          <w:sz w:val="24"/>
          <w:szCs w:val="24"/>
        </w:rPr>
      </w:pPr>
      <w:r w:rsidRPr="00F90F56">
        <w:rPr>
          <w:rFonts w:asciiTheme="majorBidi" w:hAnsiTheme="majorBidi" w:cstheme="majorBidi"/>
          <w:b/>
          <w:bCs/>
          <w:sz w:val="24"/>
          <w:szCs w:val="24"/>
        </w:rPr>
        <w:t>Их пристанищем будет Геенна. Как же скверно это место прибытия!</w:t>
      </w:r>
    </w:p>
    <w:p w:rsidR="00683646" w:rsidRPr="006C3340" w:rsidRDefault="00683646" w:rsidP="00683646">
      <w:pPr>
        <w:ind w:right="-425"/>
        <w:rPr>
          <w:rFonts w:asciiTheme="majorBidi" w:hAnsiTheme="majorBidi" w:cstheme="majorBidi"/>
          <w:b/>
          <w:bCs/>
          <w:sz w:val="24"/>
          <w:szCs w:val="24"/>
        </w:rPr>
      </w:pPr>
      <w:r w:rsidRPr="0079683E">
        <w:rPr>
          <w:rFonts w:ascii="Traditional Arabic" w:hAnsi="Traditional Arabic" w:cs="Traditional Arabic"/>
          <w:b/>
          <w:bCs/>
          <w:color w:val="000000"/>
          <w:sz w:val="28"/>
          <w:szCs w:val="28"/>
          <w:rtl/>
        </w:rPr>
        <w:t>يَحْلِفُونَ بِاللَّهِ مَا قَالُواْ وَلَقَدْ قَالُواْ كَلِمَةَ الْكُفْرِ وَكَفَرُواْ بَعْدَ إِسْلَـمِهِمْ وَهَمُّواْ بِمَا لَمْ يَنَالُواْ وَمَا نَقَمُواْ إِلاَ أَنْ أَغْنَاهُمُ اللَّهُ وَرَسُولُهُ مِن فَضْلِهِ فَإِن يَتُوبُواْ يَكُ خَيْراً لَّهُمْ وَإِن يَتَوَلَّوْا يُعَذِّبْهُمُ اللَّهُ عَذَابًا أَلِيمًا فِى الدُّنْيَا وَالاٌّخِرَةِ وَمَا لَهُمْ فِى الاٌّرْضِ مِن وَلِيٍّ وَلاَ نَصِيرٍ</w:t>
      </w:r>
    </w:p>
    <w:p w:rsidR="00683646" w:rsidRPr="006C3340" w:rsidRDefault="00683646" w:rsidP="00683646">
      <w:pPr>
        <w:tabs>
          <w:tab w:val="left" w:pos="284"/>
        </w:tabs>
        <w:ind w:right="-425"/>
        <w:rPr>
          <w:rFonts w:asciiTheme="majorBidi" w:hAnsiTheme="majorBidi" w:cstheme="majorBidi"/>
          <w:b/>
          <w:bCs/>
          <w:sz w:val="24"/>
          <w:szCs w:val="24"/>
        </w:rPr>
      </w:pPr>
      <w:r w:rsidRPr="00686389">
        <w:rPr>
          <w:rFonts w:asciiTheme="majorBidi" w:hAnsiTheme="majorBidi" w:cstheme="majorBidi"/>
          <w:b/>
          <w:bCs/>
          <w:sz w:val="24"/>
          <w:szCs w:val="24"/>
        </w:rPr>
        <w:t>(</w:t>
      </w:r>
      <w:r>
        <w:rPr>
          <w:rFonts w:asciiTheme="majorBidi" w:hAnsiTheme="majorBidi" w:cstheme="majorBidi"/>
          <w:b/>
          <w:bCs/>
          <w:sz w:val="24"/>
          <w:szCs w:val="24"/>
        </w:rPr>
        <w:t>74</w:t>
      </w:r>
      <w:r w:rsidRPr="00686389">
        <w:rPr>
          <w:rFonts w:asciiTheme="majorBidi" w:hAnsiTheme="majorBidi" w:cstheme="majorBidi"/>
          <w:b/>
          <w:bCs/>
          <w:sz w:val="24"/>
          <w:szCs w:val="24"/>
        </w:rPr>
        <w:t>)</w:t>
      </w:r>
      <w:r w:rsidRPr="00F90F56">
        <w:rPr>
          <w:rFonts w:asciiTheme="majorBidi" w:hAnsiTheme="majorBidi" w:cstheme="majorBidi"/>
          <w:b/>
          <w:bCs/>
          <w:sz w:val="24"/>
          <w:szCs w:val="24"/>
        </w:rPr>
        <w:t xml:space="preserve">  Они клянутся Аллахом, что ничего не говорили, а ведь они </w:t>
      </w:r>
    </w:p>
    <w:p w:rsidR="00683646" w:rsidRPr="00686389" w:rsidRDefault="00683646" w:rsidP="00683646">
      <w:pPr>
        <w:tabs>
          <w:tab w:val="left" w:pos="284"/>
        </w:tabs>
        <w:ind w:right="-425"/>
        <w:rPr>
          <w:rFonts w:asciiTheme="majorBidi" w:hAnsiTheme="majorBidi" w:cstheme="majorBidi"/>
          <w:b/>
          <w:bCs/>
          <w:sz w:val="24"/>
          <w:szCs w:val="24"/>
        </w:rPr>
      </w:pPr>
      <w:r w:rsidRPr="00F90F56">
        <w:rPr>
          <w:rFonts w:asciiTheme="majorBidi" w:hAnsiTheme="majorBidi" w:cstheme="majorBidi"/>
          <w:b/>
          <w:bCs/>
          <w:sz w:val="24"/>
          <w:szCs w:val="24"/>
        </w:rPr>
        <w:t xml:space="preserve">произнесли слово неверия и стали неверующими после того, как обратились в ислам. </w:t>
      </w:r>
    </w:p>
    <w:p w:rsidR="00683646" w:rsidRPr="006C3340" w:rsidRDefault="00683646" w:rsidP="00683646">
      <w:pPr>
        <w:tabs>
          <w:tab w:val="left" w:pos="284"/>
        </w:tabs>
        <w:ind w:right="-425"/>
        <w:rPr>
          <w:rFonts w:asciiTheme="majorBidi" w:hAnsiTheme="majorBidi" w:cstheme="majorBidi"/>
          <w:b/>
          <w:bCs/>
          <w:sz w:val="24"/>
          <w:szCs w:val="24"/>
        </w:rPr>
      </w:pPr>
      <w:r w:rsidRPr="00F90F56">
        <w:rPr>
          <w:rFonts w:asciiTheme="majorBidi" w:hAnsiTheme="majorBidi" w:cstheme="majorBidi"/>
          <w:b/>
          <w:bCs/>
          <w:sz w:val="24"/>
          <w:szCs w:val="24"/>
        </w:rPr>
        <w:lastRenderedPageBreak/>
        <w:t xml:space="preserve">Они задумали совершить то, что им не удалось совершить. Они мстят только за то, что Аллах и Его Посланник обогатили их из Его щедрот. Если они раскаются, то так будет лучше для них. А если они отвернутся, то Аллах подвергнет их мучительным страданиям </w:t>
      </w:r>
    </w:p>
    <w:p w:rsidR="00683646" w:rsidRPr="006C3340" w:rsidRDefault="00683646" w:rsidP="00683646">
      <w:pPr>
        <w:tabs>
          <w:tab w:val="left" w:pos="284"/>
        </w:tabs>
        <w:ind w:right="-425"/>
        <w:rPr>
          <w:rFonts w:asciiTheme="majorBidi" w:hAnsiTheme="majorBidi" w:cstheme="majorBidi"/>
          <w:b/>
          <w:bCs/>
          <w:sz w:val="24"/>
          <w:szCs w:val="24"/>
        </w:rPr>
      </w:pPr>
      <w:r w:rsidRPr="00F90F56">
        <w:rPr>
          <w:rFonts w:asciiTheme="majorBidi" w:hAnsiTheme="majorBidi" w:cstheme="majorBidi"/>
          <w:b/>
          <w:bCs/>
          <w:sz w:val="24"/>
          <w:szCs w:val="24"/>
        </w:rPr>
        <w:t>в этом мире и в Последней жизни. И нет у них на земле ни покровителя, ни помощника.</w:t>
      </w:r>
    </w:p>
    <w:p w:rsidR="00683646" w:rsidRPr="006C3340" w:rsidRDefault="00683646" w:rsidP="00683646">
      <w:pPr>
        <w:tabs>
          <w:tab w:val="left" w:pos="284"/>
        </w:tabs>
        <w:ind w:right="-425"/>
        <w:rPr>
          <w:rFonts w:asciiTheme="majorBidi" w:hAnsiTheme="majorBidi" w:cstheme="majorBidi"/>
          <w:b/>
          <w:bCs/>
          <w:sz w:val="24"/>
          <w:szCs w:val="24"/>
        </w:rPr>
      </w:pPr>
    </w:p>
    <w:p w:rsidR="00683646" w:rsidRDefault="00683646" w:rsidP="00683646">
      <w:pPr>
        <w:tabs>
          <w:tab w:val="left" w:pos="284"/>
        </w:tabs>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F90F56">
        <w:rPr>
          <w:rFonts w:asciiTheme="majorBidi" w:hAnsiTheme="majorBidi" w:cstheme="majorBidi"/>
          <w:sz w:val="24"/>
          <w:szCs w:val="24"/>
        </w:rPr>
        <w:t>Всевышний Аллах повелевает Своему посланнику</w:t>
      </w:r>
      <w:r>
        <w:rPr>
          <w:rFonts w:asciiTheme="majorBidi" w:hAnsiTheme="majorBidi" w:cstheme="majorBidi"/>
          <w:sz w:val="24"/>
          <w:szCs w:val="24"/>
        </w:rPr>
        <w:t xml:space="preserve"> (да благословит его Аллах и приветствует)</w:t>
      </w:r>
      <w:r w:rsidRPr="00F90F56">
        <w:rPr>
          <w:rFonts w:asciiTheme="majorBidi" w:hAnsiTheme="majorBidi" w:cstheme="majorBidi"/>
          <w:sz w:val="24"/>
          <w:szCs w:val="24"/>
        </w:rPr>
        <w:t xml:space="preserve">сражаться против неверных и лицемеров и быть жёстким с ними, в то время как Он повелевает склонять своё крыло над верующими. </w:t>
      </w:r>
      <w:r>
        <w:rPr>
          <w:rFonts w:asciiTheme="majorBidi" w:hAnsiTheme="majorBidi" w:cstheme="majorBidi"/>
          <w:sz w:val="24"/>
          <w:szCs w:val="24"/>
        </w:rPr>
        <w:t xml:space="preserve"> </w:t>
      </w:r>
      <w:r w:rsidRPr="00F90F56">
        <w:rPr>
          <w:rFonts w:asciiTheme="majorBidi" w:hAnsiTheme="majorBidi" w:cstheme="majorBidi"/>
          <w:sz w:val="24"/>
          <w:szCs w:val="24"/>
        </w:rPr>
        <w:t>Он также сообщил, что пристанище</w:t>
      </w:r>
      <w:r>
        <w:rPr>
          <w:rFonts w:asciiTheme="majorBidi" w:hAnsiTheme="majorBidi" w:cstheme="majorBidi"/>
          <w:sz w:val="24"/>
          <w:szCs w:val="24"/>
        </w:rPr>
        <w:t>м</w:t>
      </w:r>
      <w:r w:rsidRPr="00F90F56">
        <w:rPr>
          <w:rFonts w:asciiTheme="majorBidi" w:hAnsiTheme="majorBidi" w:cstheme="majorBidi"/>
          <w:sz w:val="24"/>
          <w:szCs w:val="24"/>
        </w:rPr>
        <w:t xml:space="preserve"> неверных будет Геена в жизни вечной. </w:t>
      </w:r>
    </w:p>
    <w:p w:rsidR="00683646" w:rsidRDefault="00683646" w:rsidP="00683646">
      <w:pPr>
        <w:tabs>
          <w:tab w:val="left" w:pos="284"/>
        </w:tabs>
        <w:ind w:right="-425"/>
        <w:jc w:val="both"/>
        <w:rPr>
          <w:rFonts w:asciiTheme="majorBidi" w:hAnsiTheme="majorBidi" w:cstheme="majorBidi"/>
          <w:sz w:val="24"/>
          <w:szCs w:val="24"/>
        </w:rPr>
      </w:pPr>
    </w:p>
    <w:p w:rsidR="00683646" w:rsidRPr="00F90F56" w:rsidRDefault="00683646" w:rsidP="00683646">
      <w:pPr>
        <w:tabs>
          <w:tab w:val="left" w:pos="284"/>
        </w:tabs>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F90F56">
        <w:rPr>
          <w:rFonts w:asciiTheme="majorBidi" w:hAnsiTheme="majorBidi" w:cstheme="majorBidi"/>
          <w:sz w:val="24"/>
          <w:szCs w:val="24"/>
        </w:rPr>
        <w:t>Ибн Масуд (да будет доволен им Аллах) прокомментировал слова Аллаха:</w:t>
      </w:r>
      <w:r w:rsidRPr="009E166B">
        <w:rPr>
          <w:rFonts w:ascii="Traditional Arabic" w:hAnsi="Traditional Arabic" w:cs="Traditional Arabic"/>
          <w:b/>
          <w:bCs/>
          <w:color w:val="000000"/>
          <w:sz w:val="28"/>
          <w:szCs w:val="28"/>
          <w:rtl/>
        </w:rPr>
        <w:t xml:space="preserve"> </w:t>
      </w:r>
      <w:r w:rsidRPr="00B13D98">
        <w:rPr>
          <w:rFonts w:ascii="Traditional Arabic" w:hAnsi="Traditional Arabic" w:cs="Traditional Arabic"/>
          <w:b/>
          <w:bCs/>
          <w:color w:val="000000"/>
          <w:sz w:val="28"/>
          <w:szCs w:val="28"/>
          <w:rtl/>
        </w:rPr>
        <w:t>﴿جَـهِدِ الْكُفَّـرَ وَالْمُنَـفِقِينَ﴾</w:t>
      </w:r>
    </w:p>
    <w:p w:rsidR="00683646" w:rsidRPr="009E166B" w:rsidRDefault="00683646" w:rsidP="00683646">
      <w:pPr>
        <w:tabs>
          <w:tab w:val="left" w:pos="284"/>
        </w:tabs>
        <w:ind w:right="-425"/>
        <w:jc w:val="both"/>
        <w:rPr>
          <w:rFonts w:asciiTheme="majorBidi" w:hAnsiTheme="majorBidi" w:cstheme="majorBidi"/>
          <w:i/>
          <w:sz w:val="24"/>
          <w:szCs w:val="24"/>
        </w:rPr>
      </w:pPr>
      <w:r w:rsidRPr="00F90F56">
        <w:rPr>
          <w:rFonts w:asciiTheme="majorBidi" w:hAnsiTheme="majorBidi" w:cstheme="majorBidi"/>
          <w:b/>
          <w:bCs/>
          <w:sz w:val="24"/>
          <w:szCs w:val="24"/>
        </w:rPr>
        <w:t>Борись с неверующими и лицемерами</w:t>
      </w:r>
      <w:r w:rsidRPr="00F90F56">
        <w:rPr>
          <w:rFonts w:asciiTheme="majorBidi" w:hAnsiTheme="majorBidi" w:cstheme="majorBidi"/>
          <w:sz w:val="24"/>
          <w:szCs w:val="24"/>
        </w:rPr>
        <w:t xml:space="preserve"> – т.е. </w:t>
      </w:r>
      <w:r w:rsidRPr="00B13D98">
        <w:rPr>
          <w:rFonts w:asciiTheme="majorBidi" w:hAnsiTheme="majorBidi" w:cstheme="majorBidi"/>
          <w:i/>
          <w:sz w:val="24"/>
          <w:szCs w:val="24"/>
        </w:rPr>
        <w:t xml:space="preserve">рукой, </w:t>
      </w:r>
      <w:r>
        <w:rPr>
          <w:rFonts w:asciiTheme="majorBidi" w:hAnsiTheme="majorBidi" w:cstheme="majorBidi"/>
          <w:i/>
          <w:sz w:val="24"/>
          <w:szCs w:val="24"/>
        </w:rPr>
        <w:t xml:space="preserve"> </w:t>
      </w:r>
      <w:r w:rsidRPr="00B13D98">
        <w:rPr>
          <w:rFonts w:asciiTheme="majorBidi" w:hAnsiTheme="majorBidi" w:cstheme="majorBidi"/>
          <w:i/>
          <w:sz w:val="24"/>
          <w:szCs w:val="24"/>
        </w:rPr>
        <w:t>или минимум, быть с ними жёстким в лице</w:t>
      </w:r>
      <w:r w:rsidRPr="00F90F56">
        <w:rPr>
          <w:rFonts w:asciiTheme="majorBidi" w:hAnsiTheme="majorBidi" w:cstheme="majorBidi"/>
          <w:sz w:val="24"/>
          <w:szCs w:val="24"/>
        </w:rPr>
        <w:t>.</w:t>
      </w:r>
    </w:p>
    <w:p w:rsidR="00683646" w:rsidRPr="00B13D98" w:rsidRDefault="00683646" w:rsidP="00683646">
      <w:pPr>
        <w:tabs>
          <w:tab w:val="left" w:pos="284"/>
        </w:tabs>
        <w:ind w:right="-425"/>
        <w:jc w:val="both"/>
        <w:rPr>
          <w:rFonts w:asciiTheme="majorBidi" w:hAnsiTheme="majorBidi" w:cstheme="majorBidi"/>
          <w:i/>
          <w:sz w:val="24"/>
          <w:szCs w:val="24"/>
        </w:rPr>
      </w:pPr>
      <w:r>
        <w:rPr>
          <w:rFonts w:asciiTheme="majorBidi" w:hAnsiTheme="majorBidi" w:cstheme="majorBidi"/>
          <w:sz w:val="24"/>
          <w:szCs w:val="24"/>
        </w:rPr>
        <w:t xml:space="preserve">     </w:t>
      </w:r>
      <w:r w:rsidRPr="00F90F56">
        <w:rPr>
          <w:rFonts w:asciiTheme="majorBidi" w:hAnsiTheme="majorBidi" w:cstheme="majorBidi"/>
          <w:sz w:val="24"/>
          <w:szCs w:val="24"/>
        </w:rPr>
        <w:t xml:space="preserve">Ибн Аббас сказал: </w:t>
      </w:r>
      <w:r w:rsidRPr="00B13D98">
        <w:rPr>
          <w:rFonts w:asciiTheme="majorBidi" w:hAnsiTheme="majorBidi" w:cstheme="majorBidi"/>
          <w:i/>
          <w:sz w:val="24"/>
          <w:szCs w:val="24"/>
        </w:rPr>
        <w:t xml:space="preserve">«Аллах повелел сражаться с неверующими мечом, </w:t>
      </w:r>
      <w:r>
        <w:rPr>
          <w:rFonts w:asciiTheme="majorBidi" w:hAnsiTheme="majorBidi" w:cstheme="majorBidi"/>
          <w:i/>
          <w:sz w:val="24"/>
          <w:szCs w:val="24"/>
        </w:rPr>
        <w:t xml:space="preserve"> </w:t>
      </w:r>
      <w:r w:rsidRPr="00B13D98">
        <w:rPr>
          <w:rFonts w:asciiTheme="majorBidi" w:hAnsiTheme="majorBidi" w:cstheme="majorBidi"/>
          <w:i/>
          <w:sz w:val="24"/>
          <w:szCs w:val="24"/>
        </w:rPr>
        <w:t xml:space="preserve">с лицемерами языком, и не проявлять никакую мягкость к ним». </w:t>
      </w:r>
    </w:p>
    <w:p w:rsidR="00683646" w:rsidRDefault="00683646" w:rsidP="00683646">
      <w:pPr>
        <w:tabs>
          <w:tab w:val="left" w:pos="284"/>
        </w:tabs>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F90F56">
        <w:rPr>
          <w:rFonts w:asciiTheme="majorBidi" w:hAnsiTheme="majorBidi" w:cstheme="majorBidi"/>
          <w:sz w:val="24"/>
          <w:szCs w:val="24"/>
        </w:rPr>
        <w:t xml:space="preserve">Ад-Даххак сказал: </w:t>
      </w:r>
      <w:r w:rsidRPr="00B13D98">
        <w:rPr>
          <w:rFonts w:asciiTheme="majorBidi" w:hAnsiTheme="majorBidi" w:cstheme="majorBidi"/>
          <w:i/>
          <w:sz w:val="24"/>
          <w:szCs w:val="24"/>
        </w:rPr>
        <w:t>«Совершай джихад против неверующих мечом, а против лицемеров будь жёстким в слове, это и есть джихад против них».</w:t>
      </w:r>
      <w:r w:rsidRPr="00F90F56">
        <w:rPr>
          <w:rFonts w:asciiTheme="majorBidi" w:hAnsiTheme="majorBidi" w:cstheme="majorBidi"/>
          <w:sz w:val="24"/>
          <w:szCs w:val="24"/>
        </w:rPr>
        <w:t xml:space="preserve"> </w:t>
      </w:r>
      <w:r>
        <w:rPr>
          <w:rFonts w:asciiTheme="majorBidi" w:hAnsiTheme="majorBidi" w:cstheme="majorBidi"/>
          <w:sz w:val="24"/>
          <w:szCs w:val="24"/>
        </w:rPr>
        <w:t xml:space="preserve">Именно это </w:t>
      </w:r>
      <w:r w:rsidRPr="00F90F56">
        <w:rPr>
          <w:rFonts w:asciiTheme="majorBidi" w:hAnsiTheme="majorBidi" w:cstheme="majorBidi"/>
          <w:sz w:val="24"/>
          <w:szCs w:val="24"/>
        </w:rPr>
        <w:t xml:space="preserve">сказали аль-Мукатиль а ар-Раби’. </w:t>
      </w:r>
    </w:p>
    <w:p w:rsidR="00683646" w:rsidRPr="00F90F56" w:rsidRDefault="00683646" w:rsidP="00683646">
      <w:pPr>
        <w:tabs>
          <w:tab w:val="left" w:pos="284"/>
        </w:tabs>
        <w:ind w:right="-425"/>
        <w:jc w:val="both"/>
        <w:rPr>
          <w:rFonts w:asciiTheme="majorBidi" w:hAnsiTheme="majorBidi" w:cstheme="majorBidi"/>
          <w:sz w:val="24"/>
          <w:szCs w:val="24"/>
        </w:rPr>
      </w:pPr>
      <w:r w:rsidRPr="00F90F56">
        <w:rPr>
          <w:rFonts w:asciiTheme="majorBidi" w:hAnsiTheme="majorBidi" w:cstheme="majorBidi"/>
          <w:sz w:val="24"/>
          <w:szCs w:val="24"/>
        </w:rPr>
        <w:t xml:space="preserve">Аль-Хасан, Катада и Муджахид считают, </w:t>
      </w:r>
      <w:r>
        <w:rPr>
          <w:rFonts w:asciiTheme="majorBidi" w:hAnsiTheme="majorBidi" w:cstheme="majorBidi"/>
          <w:sz w:val="24"/>
          <w:szCs w:val="24"/>
        </w:rPr>
        <w:t xml:space="preserve"> </w:t>
      </w:r>
      <w:r w:rsidRPr="00B13D98">
        <w:rPr>
          <w:rFonts w:asciiTheme="majorBidi" w:hAnsiTheme="majorBidi" w:cstheme="majorBidi"/>
          <w:i/>
          <w:sz w:val="24"/>
          <w:szCs w:val="24"/>
        </w:rPr>
        <w:t xml:space="preserve">что джихад против них это установление над ними шариатских наказаний. </w:t>
      </w:r>
      <w:r>
        <w:rPr>
          <w:rFonts w:asciiTheme="majorBidi" w:hAnsiTheme="majorBidi" w:cstheme="majorBidi"/>
          <w:sz w:val="24"/>
          <w:szCs w:val="24"/>
        </w:rPr>
        <w:t xml:space="preserve"> </w:t>
      </w:r>
      <w:r w:rsidRPr="00F90F56">
        <w:rPr>
          <w:rFonts w:asciiTheme="majorBidi" w:hAnsiTheme="majorBidi" w:cstheme="majorBidi"/>
          <w:sz w:val="24"/>
          <w:szCs w:val="24"/>
        </w:rPr>
        <w:t xml:space="preserve">Но и то и это мнение не противоречат друг другу. Следует поступать по обстоятельствам, </w:t>
      </w:r>
      <w:r>
        <w:rPr>
          <w:rFonts w:asciiTheme="majorBidi" w:hAnsiTheme="majorBidi" w:cstheme="majorBidi"/>
          <w:sz w:val="24"/>
          <w:szCs w:val="24"/>
        </w:rPr>
        <w:t xml:space="preserve"> </w:t>
      </w:r>
      <w:r w:rsidRPr="00F90F56">
        <w:rPr>
          <w:rFonts w:asciiTheme="majorBidi" w:hAnsiTheme="majorBidi" w:cstheme="majorBidi"/>
          <w:sz w:val="24"/>
          <w:szCs w:val="24"/>
        </w:rPr>
        <w:t>иной раз так, а иной раз по-другому. Аллах знает лучше.</w:t>
      </w:r>
    </w:p>
    <w:p w:rsidR="00683646" w:rsidRDefault="00683646" w:rsidP="00683646">
      <w:pPr>
        <w:tabs>
          <w:tab w:val="left" w:pos="284"/>
        </w:tabs>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F90F56">
        <w:rPr>
          <w:rFonts w:asciiTheme="majorBidi" w:hAnsiTheme="majorBidi" w:cstheme="majorBidi"/>
          <w:sz w:val="24"/>
          <w:szCs w:val="24"/>
        </w:rPr>
        <w:t>Ибн Исхак передал:</w:t>
      </w:r>
      <w:r>
        <w:rPr>
          <w:rFonts w:asciiTheme="majorBidi" w:hAnsiTheme="majorBidi" w:cstheme="majorBidi"/>
          <w:sz w:val="24"/>
          <w:szCs w:val="24"/>
        </w:rPr>
        <w:t xml:space="preserve"> </w:t>
      </w:r>
      <w:r w:rsidRPr="00F24467">
        <w:rPr>
          <w:rFonts w:asciiTheme="majorBidi" w:hAnsiTheme="majorBidi" w:cstheme="majorBidi"/>
          <w:i/>
          <w:sz w:val="24"/>
          <w:szCs w:val="24"/>
        </w:rPr>
        <w:t>«В числе людей, которые оказали гостеприимство иудеям</w:t>
      </w:r>
      <w:r>
        <w:rPr>
          <w:rFonts w:asciiTheme="majorBidi" w:hAnsiTheme="majorBidi" w:cstheme="majorBidi"/>
          <w:i/>
          <w:sz w:val="24"/>
          <w:szCs w:val="24"/>
        </w:rPr>
        <w:t>,</w:t>
      </w:r>
      <w:r w:rsidRPr="00F24467">
        <w:rPr>
          <w:rFonts w:asciiTheme="majorBidi" w:hAnsiTheme="majorBidi" w:cstheme="majorBidi"/>
          <w:i/>
          <w:sz w:val="24"/>
          <w:szCs w:val="24"/>
        </w:rPr>
        <w:t xml:space="preserve"> были и те, </w:t>
      </w:r>
      <w:r>
        <w:rPr>
          <w:rFonts w:asciiTheme="majorBidi" w:hAnsiTheme="majorBidi" w:cstheme="majorBidi"/>
          <w:sz w:val="24"/>
          <w:szCs w:val="24"/>
        </w:rPr>
        <w:t xml:space="preserve"> </w:t>
      </w:r>
      <w:r w:rsidRPr="00F24467">
        <w:rPr>
          <w:rFonts w:asciiTheme="majorBidi" w:hAnsiTheme="majorBidi" w:cstheme="majorBidi"/>
          <w:i/>
          <w:sz w:val="24"/>
          <w:szCs w:val="24"/>
        </w:rPr>
        <w:t>кто  названы лицемерами — «мунафикун», из племен Аус и Хазрадж (а Аллах лучше знает),</w:t>
      </w:r>
      <w:r>
        <w:rPr>
          <w:rFonts w:asciiTheme="majorBidi" w:hAnsiTheme="majorBidi" w:cstheme="majorBidi"/>
          <w:sz w:val="24"/>
          <w:szCs w:val="24"/>
        </w:rPr>
        <w:t xml:space="preserve"> </w:t>
      </w:r>
      <w:r w:rsidRPr="00F24467">
        <w:rPr>
          <w:rFonts w:asciiTheme="majorBidi" w:hAnsiTheme="majorBidi" w:cstheme="majorBidi"/>
          <w:i/>
          <w:sz w:val="24"/>
          <w:szCs w:val="24"/>
        </w:rPr>
        <w:t xml:space="preserve"> из Бану Хабиб ибн Амр ибн Ауф были: Джулас ибн Сувайд ибн ас-Самит, его брат аль-Харис ибн Сувайд; Джулас, который известен тем, что отстал от Посланника Аллаха</w:t>
      </w:r>
      <w:r>
        <w:rPr>
          <w:rFonts w:asciiTheme="majorBidi" w:hAnsiTheme="majorBidi" w:cstheme="majorBidi"/>
          <w:i/>
          <w:sz w:val="24"/>
          <w:szCs w:val="24"/>
        </w:rPr>
        <w:t>(да благословит его Аллах и приветствует)</w:t>
      </w:r>
      <w:r w:rsidRPr="00F24467">
        <w:rPr>
          <w:rFonts w:asciiTheme="majorBidi" w:hAnsiTheme="majorBidi" w:cstheme="majorBidi"/>
          <w:i/>
          <w:sz w:val="24"/>
          <w:szCs w:val="24"/>
        </w:rPr>
        <w:t xml:space="preserve"> при завоевании Табука и сказал: «Если этот человек говорит правду, то мы хуже ослов». Эти его слова передал Пророку Умайр ибн Саад. Он был под опекой Джуласа, который взял себе в его мать в жены после смерти отца его. Умайр ибн Саад сказал ему тогда: «Ей-богу, о Джулас! Ты для меня — самый любимый человек, самый добрый и самый дорогой, и я не желаю причинять тебе вред, но ты сказал такое, что если я доложу об </w:t>
      </w:r>
      <w:r>
        <w:rPr>
          <w:rFonts w:asciiTheme="majorBidi" w:hAnsiTheme="majorBidi" w:cstheme="majorBidi"/>
          <w:i/>
          <w:sz w:val="24"/>
          <w:szCs w:val="24"/>
        </w:rPr>
        <w:t>этом</w:t>
      </w:r>
      <w:r w:rsidRPr="00F24467">
        <w:rPr>
          <w:rFonts w:asciiTheme="majorBidi" w:hAnsiTheme="majorBidi" w:cstheme="majorBidi"/>
          <w:i/>
          <w:sz w:val="24"/>
          <w:szCs w:val="24"/>
        </w:rPr>
        <w:t>, то  разоблачу тебя. А если умолчу, то пострадает моя вера. Но одно из них лучше другого». И пошел он к Пророку</w:t>
      </w:r>
      <w:r>
        <w:rPr>
          <w:rFonts w:asciiTheme="majorBidi" w:hAnsiTheme="majorBidi" w:cstheme="majorBidi"/>
          <w:i/>
          <w:sz w:val="24"/>
          <w:szCs w:val="24"/>
        </w:rPr>
        <w:t>(да благословит его Аллах и приветствует)</w:t>
      </w:r>
      <w:r w:rsidRPr="00F24467">
        <w:rPr>
          <w:rFonts w:asciiTheme="majorBidi" w:hAnsiTheme="majorBidi" w:cstheme="majorBidi"/>
          <w:i/>
          <w:sz w:val="24"/>
          <w:szCs w:val="24"/>
        </w:rPr>
        <w:t xml:space="preserve"> и передал</w:t>
      </w:r>
      <w:r>
        <w:rPr>
          <w:rFonts w:asciiTheme="majorBidi" w:hAnsiTheme="majorBidi" w:cstheme="majorBidi"/>
          <w:sz w:val="24"/>
          <w:szCs w:val="24"/>
        </w:rPr>
        <w:t xml:space="preserve"> </w:t>
      </w:r>
      <w:r w:rsidRPr="00F24467">
        <w:rPr>
          <w:rFonts w:asciiTheme="majorBidi" w:hAnsiTheme="majorBidi" w:cstheme="majorBidi"/>
          <w:i/>
          <w:sz w:val="24"/>
          <w:szCs w:val="24"/>
        </w:rPr>
        <w:t xml:space="preserve"> ему то, что сказал Джулас. Джулас клялся именем Аллаха Пророку</w:t>
      </w:r>
      <w:r>
        <w:rPr>
          <w:rFonts w:asciiTheme="majorBidi" w:hAnsiTheme="majorBidi" w:cstheme="majorBidi"/>
          <w:i/>
          <w:sz w:val="24"/>
          <w:szCs w:val="24"/>
        </w:rPr>
        <w:t>(да благословит его Аллах и приветствует)</w:t>
      </w:r>
      <w:r w:rsidRPr="00F24467">
        <w:rPr>
          <w:rFonts w:asciiTheme="majorBidi" w:hAnsiTheme="majorBidi" w:cstheme="majorBidi"/>
          <w:i/>
          <w:sz w:val="24"/>
          <w:szCs w:val="24"/>
        </w:rPr>
        <w:t xml:space="preserve"> и говорил ему,</w:t>
      </w:r>
      <w:r>
        <w:rPr>
          <w:rFonts w:asciiTheme="majorBidi" w:hAnsiTheme="majorBidi" w:cstheme="majorBidi"/>
          <w:sz w:val="24"/>
          <w:szCs w:val="24"/>
        </w:rPr>
        <w:t xml:space="preserve"> </w:t>
      </w:r>
      <w:r w:rsidRPr="00F24467">
        <w:rPr>
          <w:rFonts w:asciiTheme="majorBidi" w:hAnsiTheme="majorBidi" w:cstheme="majorBidi"/>
          <w:i/>
          <w:sz w:val="24"/>
          <w:szCs w:val="24"/>
        </w:rPr>
        <w:t xml:space="preserve"> что Умайр оболгал его, что он не говорил то, о чем сообщил Умайр ибн Саад. </w:t>
      </w:r>
      <w:r>
        <w:rPr>
          <w:rFonts w:asciiTheme="majorBidi" w:hAnsiTheme="majorBidi" w:cstheme="majorBidi"/>
          <w:sz w:val="24"/>
          <w:szCs w:val="24"/>
        </w:rPr>
        <w:t xml:space="preserve"> </w:t>
      </w:r>
      <w:r w:rsidRPr="00F24467">
        <w:rPr>
          <w:rFonts w:asciiTheme="majorBidi" w:hAnsiTheme="majorBidi" w:cstheme="majorBidi"/>
          <w:i/>
          <w:sz w:val="24"/>
          <w:szCs w:val="24"/>
        </w:rPr>
        <w:t>Тогда Аллах сказал о нем:</w:t>
      </w:r>
      <w:r w:rsidRPr="00F24467">
        <w:rPr>
          <w:rFonts w:ascii="Traditional Arabic" w:hAnsi="Traditional Arabic" w:cs="Traditional Arabic"/>
          <w:b/>
          <w:bCs/>
          <w:color w:val="000000"/>
          <w:sz w:val="28"/>
          <w:szCs w:val="28"/>
          <w:rtl/>
        </w:rPr>
        <w:t xml:space="preserve"> ﴿يَحْلِفُونَ بِاللَّهِ مَا قَالُواْ وَلَقَدْ قَالُواْ كَلِمَةَ الْكُفْرِ وَكَفَرُواْ بَعْدَ إِسْلَـمِهِمْ﴾</w:t>
      </w:r>
      <w:r>
        <w:rPr>
          <w:rFonts w:asciiTheme="majorBidi" w:hAnsiTheme="majorBidi" w:cstheme="majorBidi"/>
          <w:sz w:val="24"/>
          <w:szCs w:val="24"/>
        </w:rPr>
        <w:t xml:space="preserve"> </w:t>
      </w:r>
      <w:r w:rsidRPr="00F90F56">
        <w:rPr>
          <w:rFonts w:asciiTheme="majorBidi" w:hAnsiTheme="majorBidi" w:cstheme="majorBidi"/>
          <w:b/>
          <w:bCs/>
          <w:sz w:val="24"/>
          <w:szCs w:val="24"/>
        </w:rPr>
        <w:t>«Они клянутся Аллахом, что ничего не говорили, а ведь они произнесли слово неверия и стали неверующими после того, как обратились в ислам …</w:t>
      </w:r>
      <w:r w:rsidRPr="00F90F56">
        <w:rPr>
          <w:rFonts w:asciiTheme="majorBidi" w:hAnsiTheme="majorBidi" w:cstheme="majorBidi"/>
          <w:sz w:val="24"/>
          <w:szCs w:val="24"/>
        </w:rPr>
        <w:t xml:space="preserve"> (до конца аята). Утверждают, что он покаялся, покаяние его было искренним, и стал он известен как добрый мусульманин.</w:t>
      </w:r>
    </w:p>
    <w:p w:rsidR="00683646" w:rsidRPr="00C42A2F" w:rsidRDefault="00683646" w:rsidP="00683646">
      <w:pPr>
        <w:shd w:val="clear" w:color="auto" w:fill="FFFFFF"/>
        <w:ind w:right="-425"/>
        <w:jc w:val="both"/>
        <w:rPr>
          <w:rFonts w:asciiTheme="majorBidi" w:hAnsiTheme="majorBidi" w:cstheme="majorBidi"/>
          <w:sz w:val="24"/>
          <w:szCs w:val="24"/>
        </w:rPr>
      </w:pPr>
    </w:p>
    <w:p w:rsidR="00683646" w:rsidRPr="009E166B" w:rsidRDefault="00683646" w:rsidP="00683646">
      <w:pPr>
        <w:tabs>
          <w:tab w:val="left" w:pos="284"/>
        </w:tabs>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F90F56">
        <w:rPr>
          <w:rFonts w:asciiTheme="majorBidi" w:hAnsiTheme="majorBidi" w:cstheme="majorBidi"/>
          <w:sz w:val="24"/>
          <w:szCs w:val="24"/>
        </w:rPr>
        <w:t>Абу Джафар ибн Джарир передает со слов ибн Аббаса,</w:t>
      </w:r>
      <w:r>
        <w:rPr>
          <w:rFonts w:asciiTheme="majorBidi" w:hAnsiTheme="majorBidi" w:cstheme="majorBidi"/>
          <w:sz w:val="24"/>
          <w:szCs w:val="24"/>
        </w:rPr>
        <w:t xml:space="preserve"> </w:t>
      </w:r>
      <w:r w:rsidRPr="00F90F56">
        <w:rPr>
          <w:rFonts w:asciiTheme="majorBidi" w:hAnsiTheme="majorBidi" w:cstheme="majorBidi"/>
          <w:sz w:val="24"/>
          <w:szCs w:val="24"/>
        </w:rPr>
        <w:t xml:space="preserve"> </w:t>
      </w:r>
      <w:r w:rsidRPr="00C42A2F">
        <w:rPr>
          <w:rFonts w:asciiTheme="majorBidi" w:hAnsiTheme="majorBidi" w:cstheme="majorBidi"/>
          <w:i/>
          <w:sz w:val="24"/>
          <w:szCs w:val="24"/>
        </w:rPr>
        <w:t>что однажды посланник Аллаха</w:t>
      </w:r>
      <w:r>
        <w:rPr>
          <w:rFonts w:asciiTheme="majorBidi" w:hAnsiTheme="majorBidi" w:cstheme="majorBidi"/>
          <w:i/>
          <w:sz w:val="24"/>
          <w:szCs w:val="24"/>
        </w:rPr>
        <w:t>(да благословит его Аллах и приветствует)</w:t>
      </w:r>
      <w:r w:rsidRPr="00F24467">
        <w:rPr>
          <w:rFonts w:asciiTheme="majorBidi" w:hAnsiTheme="majorBidi" w:cstheme="majorBidi"/>
          <w:i/>
          <w:sz w:val="24"/>
          <w:szCs w:val="24"/>
        </w:rPr>
        <w:t xml:space="preserve"> </w:t>
      </w:r>
      <w:r w:rsidRPr="00C42A2F">
        <w:rPr>
          <w:rFonts w:asciiTheme="majorBidi" w:hAnsiTheme="majorBidi" w:cstheme="majorBidi"/>
          <w:i/>
          <w:sz w:val="24"/>
          <w:szCs w:val="24"/>
        </w:rPr>
        <w:t xml:space="preserve"> сидя в тени дерева, сказал:</w:t>
      </w:r>
    </w:p>
    <w:p w:rsidR="00683646" w:rsidRDefault="00683646" w:rsidP="00683646">
      <w:pPr>
        <w:tabs>
          <w:tab w:val="left" w:pos="284"/>
        </w:tabs>
        <w:ind w:right="-425"/>
        <w:jc w:val="both"/>
        <w:rPr>
          <w:rFonts w:asciiTheme="majorBidi" w:hAnsiTheme="majorBidi" w:cstheme="majorBidi"/>
          <w:i/>
          <w:sz w:val="24"/>
          <w:szCs w:val="24"/>
        </w:rPr>
      </w:pPr>
      <w:r>
        <w:rPr>
          <w:rFonts w:cs="Traditional Arabic"/>
          <w:b/>
          <w:bCs/>
          <w:color w:val="000000"/>
          <w:sz w:val="28"/>
          <w:szCs w:val="28"/>
        </w:rPr>
        <w:t xml:space="preserve"> </w:t>
      </w:r>
      <w:r w:rsidRPr="00C42A2F">
        <w:rPr>
          <w:rFonts w:ascii="Traditional Arabic" w:hAnsi="Traditional Arabic" w:cs="Traditional Arabic"/>
          <w:b/>
          <w:bCs/>
          <w:color w:val="000000"/>
          <w:sz w:val="28"/>
          <w:szCs w:val="28"/>
          <w:rtl/>
        </w:rPr>
        <w:t>«إِنَّهُ سَيَأْتِيكُمْ إِنْسَانٌ فَيَنْظُرُ إِلَيْكُمْ بِعَيْنَيِ الشَّيْطَانِ فَإِذَا جَاءَ فَلَا تُكَلِّمُوه»</w:t>
      </w:r>
      <w:r>
        <w:rPr>
          <w:rFonts w:cs="Traditional Arabic"/>
          <w:b/>
          <w:bCs/>
          <w:color w:val="000000"/>
          <w:sz w:val="28"/>
          <w:szCs w:val="28"/>
        </w:rPr>
        <w:t xml:space="preserve"> </w:t>
      </w:r>
      <w:r w:rsidRPr="00C42A2F">
        <w:rPr>
          <w:rFonts w:asciiTheme="majorBidi" w:hAnsiTheme="majorBidi" w:cstheme="majorBidi"/>
          <w:b/>
          <w:bCs/>
          <w:i/>
          <w:iCs/>
          <w:sz w:val="24"/>
          <w:szCs w:val="24"/>
        </w:rPr>
        <w:t>«Поистине, к вам придёт человек, смотрящий на вас глазами шайтана. Если он придёт, не говорите с ним».</w:t>
      </w:r>
      <w:r w:rsidRPr="00C42A2F">
        <w:rPr>
          <w:rFonts w:asciiTheme="majorBidi" w:hAnsiTheme="majorBidi" w:cstheme="majorBidi"/>
          <w:i/>
          <w:sz w:val="24"/>
          <w:szCs w:val="24"/>
        </w:rPr>
        <w:t xml:space="preserve"> </w:t>
      </w:r>
      <w:r>
        <w:rPr>
          <w:rFonts w:asciiTheme="majorBidi" w:hAnsiTheme="majorBidi" w:cstheme="majorBidi"/>
          <w:i/>
          <w:sz w:val="24"/>
          <w:szCs w:val="24"/>
        </w:rPr>
        <w:t xml:space="preserve"> </w:t>
      </w:r>
      <w:r w:rsidRPr="00C42A2F">
        <w:rPr>
          <w:rFonts w:asciiTheme="majorBidi" w:hAnsiTheme="majorBidi" w:cstheme="majorBidi"/>
          <w:i/>
          <w:sz w:val="24"/>
          <w:szCs w:val="24"/>
        </w:rPr>
        <w:t>И прошло немного времени, как действительно пришёл синий человек (т.е. очень тёмный), и пророк</w:t>
      </w:r>
      <w:r w:rsidRPr="00C42A2F">
        <w:rPr>
          <w:rFonts w:ascii="AGA Arabesque" w:hAnsi="AGA Arabesque"/>
          <w:i/>
          <w:sz w:val="32"/>
          <w:szCs w:val="32"/>
          <w:lang w:val="en-US"/>
        </w:rPr>
        <w:t></w:t>
      </w:r>
      <w:r w:rsidRPr="00C42A2F">
        <w:rPr>
          <w:rFonts w:asciiTheme="majorBidi" w:hAnsiTheme="majorBidi" w:cstheme="majorBidi"/>
          <w:i/>
          <w:sz w:val="24"/>
          <w:szCs w:val="24"/>
        </w:rPr>
        <w:t xml:space="preserve">  спросил у него:</w:t>
      </w:r>
      <w:r w:rsidRPr="009E166B">
        <w:rPr>
          <w:rFonts w:ascii="Traditional Arabic" w:hAnsi="Traditional Arabic" w:cs="Traditional Arabic"/>
          <w:b/>
          <w:bCs/>
          <w:color w:val="000000"/>
          <w:sz w:val="28"/>
          <w:szCs w:val="28"/>
          <w:rtl/>
        </w:rPr>
        <w:t xml:space="preserve"> </w:t>
      </w:r>
      <w:r w:rsidRPr="00C42A2F">
        <w:rPr>
          <w:rFonts w:ascii="Traditional Arabic" w:hAnsi="Traditional Arabic" w:cs="Traditional Arabic"/>
          <w:b/>
          <w:bCs/>
          <w:color w:val="000000"/>
          <w:sz w:val="28"/>
          <w:szCs w:val="28"/>
          <w:rtl/>
        </w:rPr>
        <w:t>«عَلَامَ تَشْتُمُنِي أَنْتَ وَأَصْحَابُك»</w:t>
      </w:r>
      <w:r w:rsidRPr="00C42A2F">
        <w:rPr>
          <w:rFonts w:asciiTheme="majorBidi" w:hAnsiTheme="majorBidi" w:cstheme="majorBidi"/>
          <w:b/>
          <w:i/>
          <w:sz w:val="24"/>
          <w:szCs w:val="24"/>
        </w:rPr>
        <w:t>«Почему ты и твои товарищи ругаете меня?»</w:t>
      </w:r>
      <w:r w:rsidRPr="00F90F56">
        <w:rPr>
          <w:rFonts w:asciiTheme="majorBidi" w:hAnsiTheme="majorBidi" w:cstheme="majorBidi"/>
          <w:sz w:val="24"/>
          <w:szCs w:val="24"/>
        </w:rPr>
        <w:t xml:space="preserve"> </w:t>
      </w:r>
      <w:r w:rsidRPr="00C42A2F">
        <w:rPr>
          <w:rFonts w:asciiTheme="majorBidi" w:hAnsiTheme="majorBidi" w:cstheme="majorBidi"/>
          <w:i/>
          <w:sz w:val="24"/>
          <w:szCs w:val="24"/>
        </w:rPr>
        <w:t>Человек ушёл и привёл своих товарищей, и они стали клясться, что не ругали его до тех пор, пока пророк</w:t>
      </w:r>
      <w:r>
        <w:rPr>
          <w:rFonts w:asciiTheme="majorBidi" w:hAnsiTheme="majorBidi" w:cstheme="majorBidi"/>
          <w:i/>
          <w:sz w:val="24"/>
          <w:szCs w:val="24"/>
        </w:rPr>
        <w:t xml:space="preserve"> (да благословит его Аллах и приветствует)</w:t>
      </w:r>
      <w:r w:rsidRPr="00C42A2F">
        <w:rPr>
          <w:rFonts w:asciiTheme="majorBidi" w:hAnsiTheme="majorBidi" w:cstheme="majorBidi"/>
          <w:b/>
          <w:bCs/>
          <w:i/>
          <w:sz w:val="28"/>
          <w:szCs w:val="28"/>
        </w:rPr>
        <w:t xml:space="preserve"> </w:t>
      </w:r>
      <w:r w:rsidRPr="00C42A2F">
        <w:rPr>
          <w:rFonts w:asciiTheme="majorBidi" w:hAnsiTheme="majorBidi" w:cstheme="majorBidi"/>
          <w:i/>
          <w:sz w:val="24"/>
          <w:szCs w:val="24"/>
        </w:rPr>
        <w:t>не простил их. И тогда Аллах ниспослал аят</w:t>
      </w:r>
      <w:r>
        <w:rPr>
          <w:rFonts w:asciiTheme="majorBidi" w:hAnsiTheme="majorBidi" w:cstheme="majorBidi"/>
          <w:i/>
          <w:sz w:val="24"/>
          <w:szCs w:val="24"/>
        </w:rPr>
        <w:t>:</w:t>
      </w:r>
    </w:p>
    <w:p w:rsidR="00683646" w:rsidRPr="009E166B" w:rsidRDefault="00683646" w:rsidP="00683646">
      <w:pPr>
        <w:tabs>
          <w:tab w:val="left" w:pos="284"/>
        </w:tabs>
        <w:ind w:right="-425"/>
        <w:jc w:val="both"/>
        <w:rPr>
          <w:rFonts w:asciiTheme="majorBidi" w:hAnsiTheme="majorBidi" w:cstheme="majorBidi"/>
          <w:i/>
          <w:sz w:val="24"/>
          <w:szCs w:val="24"/>
        </w:rPr>
      </w:pPr>
      <w:r>
        <w:rPr>
          <w:rFonts w:asciiTheme="majorBidi" w:hAnsiTheme="majorBidi" w:cstheme="majorBidi"/>
          <w:i/>
          <w:sz w:val="24"/>
          <w:szCs w:val="24"/>
        </w:rPr>
        <w:t xml:space="preserve">  </w:t>
      </w:r>
      <w:r w:rsidRPr="00C42A2F">
        <w:rPr>
          <w:rFonts w:ascii="Traditional Arabic" w:hAnsi="Traditional Arabic" w:cs="Traditional Arabic"/>
          <w:b/>
          <w:bCs/>
          <w:color w:val="000000"/>
          <w:sz w:val="28"/>
          <w:szCs w:val="28"/>
          <w:rtl/>
        </w:rPr>
        <w:t>﴿يَحْلِفُونَ بِاللَّهِ مَا قَالُواْ﴾</w:t>
      </w:r>
      <w:r w:rsidRPr="00F90F56">
        <w:rPr>
          <w:rFonts w:asciiTheme="majorBidi" w:hAnsiTheme="majorBidi" w:cstheme="majorBidi"/>
          <w:b/>
          <w:bCs/>
          <w:sz w:val="24"/>
          <w:szCs w:val="24"/>
        </w:rPr>
        <w:t>Они клянутся Аллахом, что ничего не говорили</w:t>
      </w:r>
      <w:r w:rsidRPr="00F90F56">
        <w:rPr>
          <w:rFonts w:asciiTheme="majorBidi" w:hAnsiTheme="majorBidi" w:cstheme="majorBidi"/>
          <w:sz w:val="24"/>
          <w:szCs w:val="24"/>
        </w:rPr>
        <w:t xml:space="preserve"> – до конца аята;</w:t>
      </w:r>
    </w:p>
    <w:p w:rsidR="00683646" w:rsidRPr="00F90F56" w:rsidRDefault="00683646" w:rsidP="00683646">
      <w:pPr>
        <w:tabs>
          <w:tab w:val="left" w:pos="284"/>
        </w:tabs>
        <w:ind w:right="-425"/>
        <w:jc w:val="both"/>
        <w:rPr>
          <w:rFonts w:asciiTheme="majorBidi" w:hAnsiTheme="majorBidi" w:cstheme="majorBidi"/>
          <w:sz w:val="24"/>
          <w:szCs w:val="24"/>
        </w:rPr>
      </w:pPr>
    </w:p>
    <w:p w:rsidR="00683646" w:rsidRPr="009E166B" w:rsidRDefault="00683646" w:rsidP="00683646">
      <w:pPr>
        <w:tabs>
          <w:tab w:val="left" w:pos="284"/>
        </w:tabs>
        <w:ind w:right="-425"/>
        <w:jc w:val="both"/>
        <w:rPr>
          <w:rFonts w:asciiTheme="majorBidi" w:hAnsiTheme="majorBidi" w:cstheme="majorBidi"/>
          <w:b/>
          <w:bCs/>
          <w:sz w:val="24"/>
          <w:szCs w:val="24"/>
        </w:rPr>
      </w:pPr>
      <w:r>
        <w:rPr>
          <w:rFonts w:asciiTheme="majorBidi" w:hAnsiTheme="majorBidi" w:cstheme="majorBidi"/>
          <w:sz w:val="24"/>
          <w:szCs w:val="24"/>
        </w:rPr>
        <w:lastRenderedPageBreak/>
        <w:t xml:space="preserve">     </w:t>
      </w:r>
      <w:r w:rsidRPr="00F90F56">
        <w:rPr>
          <w:rFonts w:asciiTheme="majorBidi" w:hAnsiTheme="majorBidi" w:cstheme="majorBidi"/>
          <w:sz w:val="24"/>
          <w:szCs w:val="24"/>
        </w:rPr>
        <w:t>Далее Аллах говорит:</w:t>
      </w:r>
      <w:r>
        <w:rPr>
          <w:rFonts w:asciiTheme="majorBidi" w:hAnsiTheme="majorBidi" w:cstheme="majorBidi"/>
          <w:sz w:val="24"/>
          <w:szCs w:val="24"/>
        </w:rPr>
        <w:t xml:space="preserve"> </w:t>
      </w:r>
      <w:r w:rsidRPr="00C42A2F">
        <w:rPr>
          <w:rFonts w:ascii="Traditional Arabic" w:hAnsi="Traditional Arabic" w:cs="Traditional Arabic"/>
          <w:b/>
          <w:bCs/>
          <w:color w:val="000000"/>
          <w:sz w:val="28"/>
          <w:szCs w:val="28"/>
          <w:rtl/>
        </w:rPr>
        <w:t>﴿وَهَمُّواْ بِمَا لَمْ يَنَالُواْ﴾</w:t>
      </w:r>
      <w:r>
        <w:rPr>
          <w:rFonts w:asciiTheme="majorBidi" w:hAnsiTheme="majorBidi" w:cstheme="majorBidi"/>
          <w:b/>
          <w:bCs/>
          <w:sz w:val="28"/>
          <w:szCs w:val="28"/>
        </w:rPr>
        <w:t xml:space="preserve"> </w:t>
      </w:r>
      <w:r w:rsidRPr="00F90F56">
        <w:rPr>
          <w:rFonts w:asciiTheme="majorBidi" w:hAnsiTheme="majorBidi" w:cstheme="majorBidi"/>
          <w:b/>
          <w:bCs/>
          <w:sz w:val="24"/>
          <w:szCs w:val="24"/>
        </w:rPr>
        <w:t xml:space="preserve">Они задумали совершить то, что им не удалось </w:t>
      </w:r>
      <w:r w:rsidRPr="00F90F56">
        <w:rPr>
          <w:rFonts w:asciiTheme="majorBidi" w:hAnsiTheme="majorBidi" w:cstheme="majorBidi"/>
          <w:sz w:val="24"/>
          <w:szCs w:val="24"/>
        </w:rPr>
        <w:t>– аят был ниспослан по поводу Джулласа ибн Сувайда, который намерился убить своего пасынка за то, что тот обещал сообщить посланнику Аллаха</w:t>
      </w:r>
      <w:r>
        <w:rPr>
          <w:rFonts w:asciiTheme="majorBidi" w:hAnsiTheme="majorBidi" w:cstheme="majorBidi"/>
          <w:sz w:val="24"/>
          <w:szCs w:val="24"/>
        </w:rPr>
        <w:t>(да благословит его Аллах и приветствует)</w:t>
      </w:r>
      <w:r w:rsidRPr="00F90F56">
        <w:rPr>
          <w:rFonts w:asciiTheme="majorBidi" w:hAnsiTheme="majorBidi" w:cstheme="majorBidi"/>
          <w:sz w:val="24"/>
          <w:szCs w:val="24"/>
        </w:rPr>
        <w:t xml:space="preserve">о его речах. </w:t>
      </w:r>
    </w:p>
    <w:p w:rsidR="00683646" w:rsidRDefault="00683646" w:rsidP="00683646">
      <w:pPr>
        <w:tabs>
          <w:tab w:val="left" w:pos="284"/>
        </w:tabs>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F90F56">
        <w:rPr>
          <w:rFonts w:asciiTheme="majorBidi" w:hAnsiTheme="majorBidi" w:cstheme="majorBidi"/>
          <w:sz w:val="24"/>
          <w:szCs w:val="24"/>
        </w:rPr>
        <w:t>Есть мнение, что аят был ниспослан по поводу Абдуллы ибн Убайа, который собирался убить посланника Аллаха</w:t>
      </w:r>
      <w:r>
        <w:rPr>
          <w:rFonts w:asciiTheme="majorBidi" w:hAnsiTheme="majorBidi" w:cstheme="majorBidi"/>
          <w:sz w:val="24"/>
          <w:szCs w:val="24"/>
        </w:rPr>
        <w:t>(да благословит его Аллах и приветствует)</w:t>
      </w:r>
      <w:r w:rsidRPr="006C3340">
        <w:rPr>
          <w:rFonts w:asciiTheme="majorBidi" w:hAnsiTheme="majorBidi" w:cstheme="majorBidi"/>
          <w:sz w:val="24"/>
          <w:szCs w:val="24"/>
        </w:rPr>
        <w:t>.</w:t>
      </w:r>
      <w:r w:rsidRPr="00F90F56">
        <w:rPr>
          <w:rFonts w:asciiTheme="majorBidi" w:hAnsiTheme="majorBidi" w:cstheme="majorBidi"/>
          <w:sz w:val="24"/>
          <w:szCs w:val="24"/>
        </w:rPr>
        <w:t xml:space="preserve"> </w:t>
      </w:r>
    </w:p>
    <w:p w:rsidR="00683646" w:rsidRPr="006C3340" w:rsidRDefault="00683646" w:rsidP="00683646">
      <w:pPr>
        <w:tabs>
          <w:tab w:val="left" w:pos="284"/>
        </w:tabs>
        <w:ind w:right="-425"/>
        <w:jc w:val="both"/>
        <w:rPr>
          <w:rFonts w:asciiTheme="majorBidi" w:hAnsiTheme="majorBidi" w:cstheme="majorBidi"/>
          <w:sz w:val="24"/>
          <w:szCs w:val="24"/>
        </w:rPr>
      </w:pPr>
    </w:p>
    <w:p w:rsidR="00683646" w:rsidRDefault="00683646" w:rsidP="00683646">
      <w:pPr>
        <w:tabs>
          <w:tab w:val="left" w:pos="284"/>
        </w:tabs>
        <w:ind w:right="-425"/>
        <w:jc w:val="both"/>
        <w:rPr>
          <w:rFonts w:asciiTheme="majorBidi" w:hAnsiTheme="majorBidi" w:cstheme="majorBidi"/>
          <w:i/>
          <w:sz w:val="24"/>
          <w:szCs w:val="24"/>
        </w:rPr>
      </w:pPr>
      <w:r>
        <w:rPr>
          <w:rFonts w:asciiTheme="majorBidi" w:hAnsiTheme="majorBidi" w:cstheme="majorBidi"/>
          <w:sz w:val="24"/>
          <w:szCs w:val="24"/>
        </w:rPr>
        <w:t xml:space="preserve">     А</w:t>
      </w:r>
      <w:r w:rsidRPr="00F90F56">
        <w:rPr>
          <w:rFonts w:asciiTheme="majorBidi" w:hAnsiTheme="majorBidi" w:cstheme="majorBidi"/>
          <w:sz w:val="24"/>
          <w:szCs w:val="24"/>
        </w:rPr>
        <w:t xml:space="preserve">с-Судди сказал, </w:t>
      </w:r>
      <w:r w:rsidRPr="006C3340">
        <w:rPr>
          <w:rFonts w:asciiTheme="majorBidi" w:hAnsiTheme="majorBidi" w:cstheme="majorBidi"/>
          <w:i/>
          <w:sz w:val="24"/>
          <w:szCs w:val="24"/>
        </w:rPr>
        <w:t xml:space="preserve">что аят был ниспослан по поводу того, что лицемеры решили избрать </w:t>
      </w:r>
      <w:r>
        <w:rPr>
          <w:rFonts w:asciiTheme="majorBidi" w:hAnsiTheme="majorBidi" w:cstheme="majorBidi"/>
          <w:i/>
          <w:sz w:val="24"/>
          <w:szCs w:val="24"/>
        </w:rPr>
        <w:t xml:space="preserve"> </w:t>
      </w:r>
      <w:r w:rsidRPr="006C3340">
        <w:rPr>
          <w:rFonts w:asciiTheme="majorBidi" w:hAnsiTheme="majorBidi" w:cstheme="majorBidi"/>
          <w:i/>
          <w:sz w:val="24"/>
          <w:szCs w:val="24"/>
        </w:rPr>
        <w:t>вождём Абдуллу ибн Убайа, даже если посланник Аллаха</w:t>
      </w:r>
      <w:r>
        <w:rPr>
          <w:rFonts w:asciiTheme="majorBidi" w:hAnsiTheme="majorBidi" w:cstheme="majorBidi"/>
          <w:i/>
          <w:sz w:val="24"/>
          <w:szCs w:val="24"/>
        </w:rPr>
        <w:t>(да благословит его Аллах и приветствует)</w:t>
      </w:r>
      <w:r w:rsidRPr="006C3340">
        <w:rPr>
          <w:rFonts w:asciiTheme="majorBidi" w:hAnsiTheme="majorBidi" w:cstheme="majorBidi"/>
          <w:i/>
          <w:sz w:val="24"/>
          <w:szCs w:val="24"/>
        </w:rPr>
        <w:t xml:space="preserve"> не согласится на это. </w:t>
      </w:r>
    </w:p>
    <w:p w:rsidR="00683646" w:rsidRPr="00591473" w:rsidRDefault="00683646" w:rsidP="00683646">
      <w:pPr>
        <w:tabs>
          <w:tab w:val="left" w:pos="284"/>
        </w:tabs>
        <w:ind w:right="-425"/>
        <w:jc w:val="both"/>
        <w:rPr>
          <w:rFonts w:asciiTheme="majorBidi" w:hAnsiTheme="majorBidi" w:cstheme="majorBidi"/>
          <w:i/>
          <w:sz w:val="24"/>
          <w:szCs w:val="24"/>
        </w:rPr>
      </w:pPr>
      <w:r>
        <w:rPr>
          <w:rFonts w:asciiTheme="majorBidi" w:hAnsiTheme="majorBidi" w:cstheme="majorBidi"/>
          <w:i/>
          <w:sz w:val="24"/>
          <w:szCs w:val="24"/>
        </w:rPr>
        <w:t xml:space="preserve">     </w:t>
      </w:r>
      <w:r w:rsidRPr="00591473">
        <w:rPr>
          <w:rFonts w:asciiTheme="majorBidi" w:hAnsiTheme="majorBidi" w:cstheme="majorBidi"/>
          <w:sz w:val="24"/>
          <w:szCs w:val="24"/>
        </w:rPr>
        <w:t>Есть мнение, что аят был ниспослан по поводу группы лицемеров, которые хотели убить посланника Аллаха</w:t>
      </w:r>
      <w:r>
        <w:rPr>
          <w:rFonts w:asciiTheme="majorBidi" w:hAnsiTheme="majorBidi" w:cstheme="majorBidi"/>
          <w:sz w:val="24"/>
          <w:szCs w:val="24"/>
        </w:rPr>
        <w:t xml:space="preserve"> </w:t>
      </w:r>
      <w:r w:rsidRPr="00591473">
        <w:rPr>
          <w:rFonts w:asciiTheme="majorBidi" w:hAnsiTheme="majorBidi" w:cstheme="majorBidi"/>
          <w:sz w:val="24"/>
          <w:szCs w:val="24"/>
        </w:rPr>
        <w:t>(да благословит его Аллах и приветствует) тайно в одну из ночей в походе на Табук. Эта группа была количеством более десяти человек.</w:t>
      </w:r>
      <w:r w:rsidRPr="006C3340">
        <w:rPr>
          <w:rFonts w:asciiTheme="majorBidi" w:hAnsiTheme="majorBidi" w:cstheme="majorBidi"/>
          <w:i/>
          <w:sz w:val="24"/>
          <w:szCs w:val="24"/>
        </w:rPr>
        <w:t xml:space="preserve"> </w:t>
      </w:r>
      <w:r w:rsidRPr="00F90F56">
        <w:rPr>
          <w:rFonts w:asciiTheme="majorBidi" w:hAnsiTheme="majorBidi" w:cstheme="majorBidi"/>
          <w:sz w:val="24"/>
          <w:szCs w:val="24"/>
        </w:rPr>
        <w:t xml:space="preserve">Ад-Даххак сказал, </w:t>
      </w:r>
      <w:r w:rsidRPr="006C3340">
        <w:rPr>
          <w:rFonts w:asciiTheme="majorBidi" w:hAnsiTheme="majorBidi" w:cstheme="majorBidi"/>
          <w:i/>
          <w:sz w:val="24"/>
          <w:szCs w:val="24"/>
        </w:rPr>
        <w:t>что этот аят был ниспослан по этому случаю.</w:t>
      </w:r>
      <w:r w:rsidRPr="00F90F56">
        <w:rPr>
          <w:rFonts w:asciiTheme="majorBidi" w:hAnsiTheme="majorBidi" w:cstheme="majorBidi"/>
          <w:sz w:val="24"/>
          <w:szCs w:val="24"/>
        </w:rPr>
        <w:t xml:space="preserve"> </w:t>
      </w:r>
    </w:p>
    <w:p w:rsidR="00683646" w:rsidRPr="006C3340" w:rsidRDefault="00683646" w:rsidP="00683646">
      <w:pPr>
        <w:tabs>
          <w:tab w:val="left" w:pos="284"/>
        </w:tabs>
        <w:ind w:right="-425"/>
        <w:jc w:val="both"/>
        <w:rPr>
          <w:rFonts w:asciiTheme="majorBidi" w:hAnsiTheme="majorBidi" w:cstheme="majorBidi"/>
          <w:i/>
          <w:sz w:val="24"/>
          <w:szCs w:val="24"/>
        </w:rPr>
      </w:pPr>
    </w:p>
    <w:p w:rsidR="00683646" w:rsidRDefault="00683646" w:rsidP="00683646">
      <w:pPr>
        <w:tabs>
          <w:tab w:val="left" w:pos="284"/>
        </w:tabs>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F90F56">
        <w:rPr>
          <w:rFonts w:asciiTheme="majorBidi" w:hAnsiTheme="majorBidi" w:cstheme="majorBidi"/>
          <w:sz w:val="24"/>
          <w:szCs w:val="24"/>
        </w:rPr>
        <w:t xml:space="preserve">В своей книге «Далаиль ан-Нубуват» (5/260) Хафиз Абу Бакр аль-Байхаки передаёт, что Хузайфа ибн аль-Йаман рассказывал: </w:t>
      </w:r>
      <w:r w:rsidRPr="006C3340">
        <w:rPr>
          <w:rFonts w:asciiTheme="majorBidi" w:hAnsiTheme="majorBidi" w:cstheme="majorBidi"/>
          <w:i/>
          <w:sz w:val="24"/>
          <w:szCs w:val="24"/>
        </w:rPr>
        <w:t>«Я вёл за уздечку верблюдицу посланника Аллаха (да благословит его Аллах и приветствует), а Аммар сидел на ней верхом или наоборот, мы дошли до горного перевала аль-Акабы и увидели там двенадцать всадников, вышедших на перехват посланника Аллаха (да благословит его Аллах и приветствует), посланник Аллаха</w:t>
      </w:r>
      <w:r>
        <w:rPr>
          <w:rFonts w:asciiTheme="majorBidi" w:hAnsiTheme="majorBidi" w:cstheme="majorBidi"/>
          <w:i/>
          <w:sz w:val="24"/>
          <w:szCs w:val="24"/>
        </w:rPr>
        <w:t>(да благословит его Аллах и приветствует)</w:t>
      </w:r>
      <w:r w:rsidRPr="006C3340">
        <w:rPr>
          <w:rFonts w:asciiTheme="majorBidi" w:hAnsiTheme="majorBidi" w:cstheme="majorBidi"/>
          <w:i/>
          <w:sz w:val="24"/>
          <w:szCs w:val="24"/>
        </w:rPr>
        <w:t xml:space="preserve"> изготовился и стал кричать на них, они разбежались. Тогда посланник Аллаха</w:t>
      </w:r>
      <w:r>
        <w:rPr>
          <w:rFonts w:asciiTheme="majorBidi" w:hAnsiTheme="majorBidi" w:cstheme="majorBidi"/>
          <w:i/>
          <w:sz w:val="24"/>
          <w:szCs w:val="24"/>
        </w:rPr>
        <w:t>(да благословит его Аллах и приветствует)</w:t>
      </w:r>
      <w:r w:rsidRPr="006C3340">
        <w:rPr>
          <w:rFonts w:asciiTheme="majorBidi" w:hAnsiTheme="majorBidi" w:cstheme="majorBidi"/>
          <w:i/>
          <w:sz w:val="24"/>
          <w:szCs w:val="24"/>
        </w:rPr>
        <w:t xml:space="preserve"> спросил нас:</w:t>
      </w:r>
      <w:r w:rsidRPr="006C3340">
        <w:rPr>
          <w:rFonts w:ascii="Traditional Arabic" w:hAnsi="Traditional Arabic" w:cs="Traditional Arabic"/>
          <w:b/>
          <w:bCs/>
          <w:color w:val="000000"/>
          <w:sz w:val="28"/>
          <w:szCs w:val="28"/>
          <w:rtl/>
        </w:rPr>
        <w:t xml:space="preserve"> «هَلْ عَرَفْتُمُ الْقَوْمَ؟»</w:t>
      </w:r>
      <w:r>
        <w:rPr>
          <w:rFonts w:asciiTheme="majorBidi" w:hAnsiTheme="majorBidi" w:cstheme="majorBidi"/>
          <w:b/>
          <w:bCs/>
          <w:i/>
          <w:sz w:val="28"/>
          <w:szCs w:val="28"/>
        </w:rPr>
        <w:t xml:space="preserve"> </w:t>
      </w:r>
      <w:r w:rsidRPr="006C3340">
        <w:rPr>
          <w:rFonts w:asciiTheme="majorBidi" w:hAnsiTheme="majorBidi" w:cstheme="majorBidi"/>
          <w:b/>
          <w:i/>
          <w:sz w:val="24"/>
          <w:szCs w:val="24"/>
        </w:rPr>
        <w:t>«Вы узнали этих людей?»</w:t>
      </w:r>
      <w:r w:rsidRPr="006C3340">
        <w:rPr>
          <w:rFonts w:asciiTheme="majorBidi" w:hAnsiTheme="majorBidi" w:cstheme="majorBidi"/>
          <w:i/>
          <w:sz w:val="24"/>
          <w:szCs w:val="24"/>
        </w:rPr>
        <w:t>мы ответили: «Нет, о, посланник Аллаха, они были в масках, но мы узнали их лошадей».</w:t>
      </w:r>
      <w:r w:rsidRPr="00F90F56">
        <w:rPr>
          <w:rFonts w:asciiTheme="majorBidi" w:hAnsiTheme="majorBidi" w:cstheme="majorBidi"/>
          <w:sz w:val="24"/>
          <w:szCs w:val="24"/>
        </w:rPr>
        <w:t xml:space="preserve"> Он</w:t>
      </w:r>
      <w:r>
        <w:rPr>
          <w:rFonts w:asciiTheme="majorBidi" w:hAnsiTheme="majorBidi" w:cstheme="majorBidi"/>
          <w:sz w:val="24"/>
          <w:szCs w:val="24"/>
        </w:rPr>
        <w:t xml:space="preserve"> (да благословит его Аллах и приветствует)</w:t>
      </w:r>
      <w:r w:rsidRPr="00F90F56">
        <w:rPr>
          <w:rFonts w:asciiTheme="majorBidi" w:hAnsiTheme="majorBidi" w:cstheme="majorBidi"/>
          <w:sz w:val="24"/>
          <w:szCs w:val="24"/>
        </w:rPr>
        <w:t xml:space="preserve"> сказал:</w:t>
      </w:r>
      <w:r w:rsidRPr="006C3340">
        <w:rPr>
          <w:rFonts w:ascii="Traditional Arabic" w:hAnsi="Traditional Arabic" w:cs="Traditional Arabic"/>
          <w:color w:val="000000"/>
          <w:sz w:val="28"/>
          <w:szCs w:val="28"/>
          <w:rtl/>
        </w:rPr>
        <w:t xml:space="preserve"> «هؤُلَاءِ الْمُنَافِقُونَ إِلَى يَوْمِ الْقِيَامَةِ وَهَلْ تَدْرُونَ مَا أَرَادُوا؟»</w:t>
      </w:r>
      <w:r w:rsidRPr="006C3340">
        <w:rPr>
          <w:rFonts w:asciiTheme="majorBidi" w:hAnsiTheme="majorBidi" w:cstheme="majorBidi"/>
          <w:b/>
          <w:i/>
          <w:sz w:val="24"/>
          <w:szCs w:val="24"/>
        </w:rPr>
        <w:t xml:space="preserve"> «Они лицемеры до Судного дня,</w:t>
      </w:r>
      <w:r>
        <w:rPr>
          <w:rFonts w:asciiTheme="majorBidi" w:hAnsiTheme="majorBidi" w:cstheme="majorBidi"/>
          <w:b/>
          <w:i/>
          <w:sz w:val="24"/>
          <w:szCs w:val="24"/>
        </w:rPr>
        <w:t xml:space="preserve"> </w:t>
      </w:r>
      <w:r w:rsidRPr="006C3340">
        <w:rPr>
          <w:rFonts w:asciiTheme="majorBidi" w:hAnsiTheme="majorBidi" w:cstheme="majorBidi"/>
          <w:b/>
          <w:i/>
          <w:sz w:val="24"/>
          <w:szCs w:val="24"/>
        </w:rPr>
        <w:t>знаете, что они хотели?»</w:t>
      </w:r>
      <w:r w:rsidRPr="00F90F56">
        <w:rPr>
          <w:rFonts w:asciiTheme="majorBidi" w:hAnsiTheme="majorBidi" w:cstheme="majorBidi"/>
          <w:sz w:val="24"/>
          <w:szCs w:val="24"/>
        </w:rPr>
        <w:t xml:space="preserve"> </w:t>
      </w:r>
      <w:r w:rsidRPr="006C3340">
        <w:rPr>
          <w:rFonts w:asciiTheme="majorBidi" w:hAnsiTheme="majorBidi" w:cstheme="majorBidi"/>
          <w:i/>
          <w:sz w:val="24"/>
          <w:szCs w:val="24"/>
        </w:rPr>
        <w:t>мы сказали: «Нет».</w:t>
      </w:r>
      <w:r w:rsidRPr="00F90F56">
        <w:rPr>
          <w:rFonts w:asciiTheme="majorBidi" w:hAnsiTheme="majorBidi" w:cstheme="majorBidi"/>
          <w:sz w:val="24"/>
          <w:szCs w:val="24"/>
        </w:rPr>
        <w:t xml:space="preserve"> </w:t>
      </w:r>
    </w:p>
    <w:p w:rsidR="00683646" w:rsidRPr="00591473" w:rsidRDefault="00683646" w:rsidP="00683646">
      <w:pPr>
        <w:tabs>
          <w:tab w:val="left" w:pos="284"/>
        </w:tabs>
        <w:ind w:right="-425"/>
        <w:jc w:val="both"/>
        <w:rPr>
          <w:rFonts w:asciiTheme="majorBidi" w:hAnsiTheme="majorBidi" w:cstheme="majorBidi"/>
          <w:sz w:val="24"/>
          <w:szCs w:val="24"/>
        </w:rPr>
      </w:pPr>
      <w:r w:rsidRPr="00384A3D">
        <w:rPr>
          <w:rFonts w:asciiTheme="majorBidi" w:hAnsiTheme="majorBidi" w:cstheme="majorBidi"/>
          <w:i/>
          <w:sz w:val="24"/>
          <w:szCs w:val="24"/>
        </w:rPr>
        <w:t>Он</w:t>
      </w:r>
      <w:r w:rsidRPr="00384A3D">
        <w:rPr>
          <w:rFonts w:ascii="AGA Arabesque" w:hAnsi="AGA Arabesque"/>
          <w:i/>
          <w:sz w:val="32"/>
          <w:szCs w:val="32"/>
          <w:lang w:val="en-US"/>
        </w:rPr>
        <w:t></w:t>
      </w:r>
      <w:r w:rsidRPr="00384A3D">
        <w:rPr>
          <w:rFonts w:asciiTheme="majorBidi" w:hAnsiTheme="majorBidi" w:cstheme="majorBidi"/>
          <w:i/>
          <w:sz w:val="24"/>
          <w:szCs w:val="24"/>
        </w:rPr>
        <w:t xml:space="preserve"> сказал:</w:t>
      </w:r>
      <w:r w:rsidRPr="006C3340">
        <w:rPr>
          <w:rFonts w:ascii="Traditional Arabic" w:hAnsi="Traditional Arabic" w:cs="Traditional Arabic"/>
          <w:color w:val="000000"/>
          <w:sz w:val="28"/>
          <w:szCs w:val="28"/>
          <w:rtl/>
        </w:rPr>
        <w:t xml:space="preserve"> «أَرَادُوا أَنْ يُزَاحِمُوا رَسُولَ اِلله فِي الْعَقَبَةِ فَيَلْقُوهُ مِنْهَا»</w:t>
      </w:r>
      <w:r w:rsidRPr="006C3340">
        <w:rPr>
          <w:rFonts w:asciiTheme="majorBidi" w:hAnsiTheme="majorBidi" w:cstheme="majorBidi"/>
          <w:b/>
          <w:i/>
          <w:sz w:val="24"/>
          <w:szCs w:val="24"/>
        </w:rPr>
        <w:t xml:space="preserve"> «Они хотели прижать посланника Аллаха </w:t>
      </w:r>
    </w:p>
    <w:p w:rsidR="00683646" w:rsidRPr="00591473" w:rsidRDefault="00683646" w:rsidP="00683646">
      <w:pPr>
        <w:tabs>
          <w:tab w:val="left" w:pos="284"/>
        </w:tabs>
        <w:ind w:right="-425"/>
        <w:jc w:val="both"/>
        <w:rPr>
          <w:rFonts w:asciiTheme="majorBidi" w:hAnsiTheme="majorBidi" w:cstheme="majorBidi"/>
          <w:sz w:val="28"/>
          <w:szCs w:val="28"/>
        </w:rPr>
      </w:pPr>
      <w:r w:rsidRPr="006C3340">
        <w:rPr>
          <w:rFonts w:asciiTheme="majorBidi" w:hAnsiTheme="majorBidi" w:cstheme="majorBidi"/>
          <w:i/>
          <w:sz w:val="24"/>
          <w:szCs w:val="24"/>
        </w:rPr>
        <w:t>(к пропасти)</w:t>
      </w:r>
      <w:r w:rsidRPr="006C3340">
        <w:rPr>
          <w:rFonts w:asciiTheme="majorBidi" w:hAnsiTheme="majorBidi" w:cstheme="majorBidi"/>
          <w:b/>
          <w:i/>
          <w:sz w:val="24"/>
          <w:szCs w:val="24"/>
        </w:rPr>
        <w:t xml:space="preserve"> на горном перевале аль-Акабе, и скинуть его туда».</w:t>
      </w:r>
      <w:r w:rsidRPr="00F90F56">
        <w:rPr>
          <w:rFonts w:asciiTheme="majorBidi" w:hAnsiTheme="majorBidi" w:cstheme="majorBidi"/>
          <w:sz w:val="24"/>
          <w:szCs w:val="24"/>
        </w:rPr>
        <w:t xml:space="preserve"> </w:t>
      </w:r>
      <w:r>
        <w:rPr>
          <w:rFonts w:asciiTheme="majorBidi" w:hAnsiTheme="majorBidi" w:cstheme="majorBidi"/>
          <w:sz w:val="24"/>
          <w:szCs w:val="24"/>
        </w:rPr>
        <w:t xml:space="preserve"> </w:t>
      </w:r>
      <w:r w:rsidRPr="006C3340">
        <w:rPr>
          <w:rFonts w:asciiTheme="majorBidi" w:hAnsiTheme="majorBidi" w:cstheme="majorBidi"/>
          <w:i/>
          <w:sz w:val="24"/>
          <w:szCs w:val="24"/>
        </w:rPr>
        <w:t>Мы спросили: «Потребовать ли нам у их племён голову каждого из них?» он</w:t>
      </w:r>
      <w:r>
        <w:rPr>
          <w:rFonts w:asciiTheme="majorBidi" w:hAnsiTheme="majorBidi" w:cstheme="majorBidi"/>
          <w:i/>
          <w:sz w:val="24"/>
          <w:szCs w:val="24"/>
        </w:rPr>
        <w:t>(да благословит его Аллах и приветствует)</w:t>
      </w:r>
      <w:r w:rsidRPr="006C3340">
        <w:rPr>
          <w:rFonts w:asciiTheme="majorBidi" w:hAnsiTheme="majorBidi" w:cstheme="majorBidi"/>
          <w:i/>
          <w:sz w:val="24"/>
          <w:szCs w:val="24"/>
        </w:rPr>
        <w:t xml:space="preserve">  ответил:</w:t>
      </w:r>
      <w:r w:rsidRPr="00591473">
        <w:rPr>
          <w:rFonts w:ascii="Traditional Arabic" w:hAnsi="Traditional Arabic" w:cs="Traditional Arabic"/>
          <w:color w:val="000000"/>
          <w:sz w:val="28"/>
          <w:szCs w:val="28"/>
          <w:rtl/>
        </w:rPr>
        <w:t xml:space="preserve"> </w:t>
      </w:r>
      <w:r w:rsidRPr="00384A3D">
        <w:rPr>
          <w:rFonts w:ascii="Traditional Arabic" w:hAnsi="Traditional Arabic" w:cs="Traditional Arabic"/>
          <w:color w:val="000000"/>
          <w:sz w:val="28"/>
          <w:szCs w:val="28"/>
          <w:rtl/>
        </w:rPr>
        <w:t>«لَا. أَكْرَهُ أَنْ تَتَحَدَّثَ الْعَرَبُ بَيْنَهَا أَنَّ مُحَمَّدًا قَاتَلَ بِقَومٍ حَتَّى إِذَا أَظْهَرَهُ اللهُ بِهِمْ أَقْبَلَ عَلَيْهِمْ بِقَتْلِهِمْ ثُمَّ قَالَ اللّهُمَّ ارْمِهِمْ بِالدُّبَيْلَة»</w:t>
      </w:r>
    </w:p>
    <w:p w:rsidR="00683646" w:rsidRDefault="00683646" w:rsidP="00683646">
      <w:pPr>
        <w:tabs>
          <w:tab w:val="left" w:pos="284"/>
        </w:tabs>
        <w:ind w:right="-425"/>
        <w:jc w:val="both"/>
        <w:rPr>
          <w:rFonts w:asciiTheme="majorBidi" w:hAnsiTheme="majorBidi" w:cstheme="majorBidi"/>
          <w:sz w:val="24"/>
          <w:szCs w:val="24"/>
        </w:rPr>
      </w:pPr>
      <w:r w:rsidRPr="00384A3D">
        <w:rPr>
          <w:rFonts w:asciiTheme="majorBidi" w:hAnsiTheme="majorBidi" w:cstheme="majorBidi"/>
          <w:b/>
          <w:i/>
          <w:sz w:val="24"/>
          <w:szCs w:val="24"/>
        </w:rPr>
        <w:t xml:space="preserve"> «Нет. Я не желаю, чтобы арабы говорили между собой, </w:t>
      </w:r>
      <w:r>
        <w:rPr>
          <w:rFonts w:asciiTheme="majorBidi" w:hAnsiTheme="majorBidi" w:cstheme="majorBidi"/>
          <w:b/>
          <w:i/>
          <w:sz w:val="24"/>
          <w:szCs w:val="24"/>
        </w:rPr>
        <w:t>что Мухаммад убивает свой народ,</w:t>
      </w:r>
      <w:r w:rsidRPr="00384A3D">
        <w:rPr>
          <w:rFonts w:asciiTheme="majorBidi" w:hAnsiTheme="majorBidi" w:cstheme="majorBidi"/>
          <w:b/>
          <w:i/>
          <w:sz w:val="24"/>
          <w:szCs w:val="24"/>
        </w:rPr>
        <w:t xml:space="preserve"> </w:t>
      </w:r>
      <w:r w:rsidRPr="00384A3D">
        <w:rPr>
          <w:rFonts w:asciiTheme="majorBidi" w:hAnsiTheme="majorBidi" w:cstheme="majorBidi"/>
          <w:i/>
          <w:sz w:val="24"/>
          <w:szCs w:val="24"/>
        </w:rPr>
        <w:t>(чтоб не говорили)</w:t>
      </w:r>
      <w:r>
        <w:rPr>
          <w:rFonts w:asciiTheme="majorBidi" w:hAnsiTheme="majorBidi" w:cstheme="majorBidi"/>
          <w:i/>
          <w:sz w:val="24"/>
          <w:szCs w:val="24"/>
        </w:rPr>
        <w:t xml:space="preserve"> </w:t>
      </w:r>
      <w:r>
        <w:rPr>
          <w:rFonts w:asciiTheme="majorBidi" w:hAnsiTheme="majorBidi" w:cstheme="majorBidi"/>
          <w:b/>
          <w:i/>
          <w:sz w:val="24"/>
          <w:szCs w:val="24"/>
        </w:rPr>
        <w:t>Как т</w:t>
      </w:r>
      <w:r w:rsidRPr="00384A3D">
        <w:rPr>
          <w:rFonts w:asciiTheme="majorBidi" w:hAnsiTheme="majorBidi" w:cstheme="majorBidi"/>
          <w:b/>
          <w:i/>
          <w:sz w:val="24"/>
          <w:szCs w:val="24"/>
        </w:rPr>
        <w:t>олько Аллах укрепил его позиции, и он</w:t>
      </w:r>
      <w:r>
        <w:rPr>
          <w:rFonts w:asciiTheme="majorBidi" w:hAnsiTheme="majorBidi" w:cstheme="majorBidi"/>
          <w:b/>
          <w:i/>
          <w:sz w:val="24"/>
          <w:szCs w:val="24"/>
        </w:rPr>
        <w:t xml:space="preserve"> тут же стал убивать их</w:t>
      </w:r>
      <w:r w:rsidRPr="00384A3D">
        <w:rPr>
          <w:rFonts w:asciiTheme="majorBidi" w:hAnsiTheme="majorBidi" w:cstheme="majorBidi"/>
          <w:b/>
          <w:i/>
          <w:sz w:val="24"/>
          <w:szCs w:val="24"/>
        </w:rPr>
        <w:t>».</w:t>
      </w:r>
      <w:r w:rsidRPr="00F90F56">
        <w:rPr>
          <w:rFonts w:asciiTheme="majorBidi" w:hAnsiTheme="majorBidi" w:cstheme="majorBidi"/>
          <w:sz w:val="24"/>
          <w:szCs w:val="24"/>
        </w:rPr>
        <w:t xml:space="preserve"> </w:t>
      </w:r>
    </w:p>
    <w:p w:rsidR="00683646" w:rsidRPr="00591473" w:rsidRDefault="00683646" w:rsidP="00683646">
      <w:pPr>
        <w:tabs>
          <w:tab w:val="left" w:pos="284"/>
        </w:tabs>
        <w:ind w:right="-425"/>
        <w:jc w:val="both"/>
        <w:rPr>
          <w:rFonts w:asciiTheme="majorBidi" w:hAnsiTheme="majorBidi" w:cstheme="majorBidi"/>
          <w:sz w:val="24"/>
          <w:szCs w:val="24"/>
        </w:rPr>
      </w:pPr>
      <w:r w:rsidRPr="00384A3D">
        <w:rPr>
          <w:rFonts w:asciiTheme="majorBidi" w:hAnsiTheme="majorBidi" w:cstheme="majorBidi"/>
          <w:i/>
          <w:sz w:val="24"/>
          <w:szCs w:val="24"/>
        </w:rPr>
        <w:t>Затем он</w:t>
      </w:r>
      <w:r>
        <w:rPr>
          <w:rFonts w:asciiTheme="majorBidi" w:hAnsiTheme="majorBidi" w:cstheme="majorBidi"/>
          <w:i/>
          <w:sz w:val="24"/>
          <w:szCs w:val="24"/>
        </w:rPr>
        <w:t>(да благословит его Аллах и приветствует)</w:t>
      </w:r>
      <w:r w:rsidRPr="00384A3D">
        <w:rPr>
          <w:rFonts w:asciiTheme="majorBidi" w:hAnsiTheme="majorBidi" w:cstheme="majorBidi"/>
          <w:i/>
          <w:sz w:val="24"/>
          <w:szCs w:val="24"/>
        </w:rPr>
        <w:t xml:space="preserve">  сказал</w:t>
      </w:r>
      <w:r w:rsidRPr="00F90F56">
        <w:rPr>
          <w:rFonts w:asciiTheme="majorBidi" w:hAnsiTheme="majorBidi" w:cstheme="majorBidi"/>
          <w:sz w:val="24"/>
          <w:szCs w:val="24"/>
        </w:rPr>
        <w:t xml:space="preserve">: </w:t>
      </w:r>
      <w:r w:rsidRPr="00384A3D">
        <w:rPr>
          <w:rFonts w:asciiTheme="majorBidi" w:hAnsiTheme="majorBidi" w:cstheme="majorBidi"/>
          <w:b/>
          <w:i/>
          <w:sz w:val="24"/>
          <w:szCs w:val="24"/>
        </w:rPr>
        <w:t>«О, Аллах, брось на них дубайлу».</w:t>
      </w:r>
      <w:r w:rsidRPr="00F90F56">
        <w:rPr>
          <w:rFonts w:asciiTheme="majorBidi" w:hAnsiTheme="majorBidi" w:cstheme="majorBidi"/>
          <w:sz w:val="24"/>
          <w:szCs w:val="24"/>
        </w:rPr>
        <w:t xml:space="preserve"> </w:t>
      </w:r>
      <w:r w:rsidRPr="00384A3D">
        <w:rPr>
          <w:rFonts w:asciiTheme="majorBidi" w:hAnsiTheme="majorBidi" w:cstheme="majorBidi"/>
          <w:i/>
          <w:sz w:val="24"/>
          <w:szCs w:val="24"/>
        </w:rPr>
        <w:t>Мы спросили: «Что такое Дубайла?»</w:t>
      </w:r>
      <w:r w:rsidRPr="00F90F56">
        <w:rPr>
          <w:rFonts w:asciiTheme="majorBidi" w:hAnsiTheme="majorBidi" w:cstheme="majorBidi"/>
          <w:sz w:val="24"/>
          <w:szCs w:val="24"/>
        </w:rPr>
        <w:t xml:space="preserve"> </w:t>
      </w:r>
      <w:r>
        <w:rPr>
          <w:rFonts w:asciiTheme="majorBidi" w:hAnsiTheme="majorBidi" w:cstheme="majorBidi"/>
          <w:sz w:val="24"/>
          <w:szCs w:val="24"/>
        </w:rPr>
        <w:t xml:space="preserve"> </w:t>
      </w:r>
      <w:r>
        <w:rPr>
          <w:rFonts w:asciiTheme="majorBidi" w:hAnsiTheme="majorBidi" w:cstheme="majorBidi"/>
          <w:i/>
          <w:sz w:val="24"/>
          <w:szCs w:val="24"/>
        </w:rPr>
        <w:t>О</w:t>
      </w:r>
      <w:r w:rsidRPr="00384A3D">
        <w:rPr>
          <w:rFonts w:asciiTheme="majorBidi" w:hAnsiTheme="majorBidi" w:cstheme="majorBidi"/>
          <w:i/>
          <w:sz w:val="24"/>
          <w:szCs w:val="24"/>
        </w:rPr>
        <w:t>н</w:t>
      </w:r>
      <w:r>
        <w:rPr>
          <w:rFonts w:asciiTheme="majorBidi" w:hAnsiTheme="majorBidi" w:cstheme="majorBidi"/>
          <w:i/>
          <w:sz w:val="24"/>
          <w:szCs w:val="24"/>
        </w:rPr>
        <w:t>(да благословит его Аллах и приветствует)</w:t>
      </w:r>
      <w:r w:rsidRPr="00384A3D">
        <w:rPr>
          <w:rFonts w:asciiTheme="majorBidi" w:hAnsiTheme="majorBidi" w:cstheme="majorBidi"/>
          <w:i/>
          <w:sz w:val="24"/>
          <w:szCs w:val="24"/>
        </w:rPr>
        <w:t xml:space="preserve">  сказал</w:t>
      </w:r>
      <w:r w:rsidRPr="00F90F56">
        <w:rPr>
          <w:rFonts w:asciiTheme="majorBidi" w:hAnsiTheme="majorBidi" w:cstheme="majorBidi"/>
          <w:sz w:val="24"/>
          <w:szCs w:val="24"/>
        </w:rPr>
        <w:t>:</w:t>
      </w:r>
      <w:r w:rsidRPr="00384A3D">
        <w:rPr>
          <w:rFonts w:ascii="Traditional Arabic" w:hAnsi="Traditional Arabic" w:cs="Traditional Arabic"/>
          <w:color w:val="000000"/>
          <w:sz w:val="28"/>
          <w:szCs w:val="28"/>
          <w:rtl/>
        </w:rPr>
        <w:t xml:space="preserve"> «شِهَابٌ مِنْ نَارٍ يَقَعُ عَلَى نِيَاطِ قَلْبِ أَحَدِهِمْ فَيَهْلِك»</w:t>
      </w:r>
      <w:r>
        <w:rPr>
          <w:rFonts w:asciiTheme="majorBidi" w:hAnsiTheme="majorBidi" w:cstheme="majorBidi"/>
          <w:sz w:val="24"/>
          <w:szCs w:val="24"/>
        </w:rPr>
        <w:t xml:space="preserve"> </w:t>
      </w:r>
      <w:r w:rsidRPr="00384A3D">
        <w:rPr>
          <w:rFonts w:asciiTheme="majorBidi" w:hAnsiTheme="majorBidi" w:cstheme="majorBidi"/>
          <w:b/>
          <w:i/>
          <w:sz w:val="24"/>
          <w:szCs w:val="24"/>
        </w:rPr>
        <w:t>«Светоч из огня, попадает на сердце одного из них, и он погибает от этого».</w:t>
      </w:r>
    </w:p>
    <w:p w:rsidR="00683646" w:rsidRPr="00384A3D" w:rsidRDefault="00683646" w:rsidP="00683646">
      <w:pPr>
        <w:tabs>
          <w:tab w:val="left" w:pos="284"/>
        </w:tabs>
        <w:ind w:right="-425"/>
        <w:jc w:val="both"/>
        <w:rPr>
          <w:rFonts w:asciiTheme="majorBidi" w:hAnsiTheme="majorBidi" w:cstheme="majorBidi"/>
          <w:b/>
          <w:i/>
          <w:sz w:val="24"/>
          <w:szCs w:val="24"/>
        </w:rPr>
      </w:pPr>
    </w:p>
    <w:p w:rsidR="00683646" w:rsidRPr="00591473" w:rsidRDefault="00683646" w:rsidP="00683646">
      <w:pPr>
        <w:tabs>
          <w:tab w:val="left" w:pos="284"/>
        </w:tabs>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F90F56">
        <w:rPr>
          <w:rFonts w:asciiTheme="majorBidi" w:hAnsiTheme="majorBidi" w:cstheme="majorBidi"/>
          <w:sz w:val="24"/>
          <w:szCs w:val="24"/>
        </w:rPr>
        <w:t>Абу ат-Туфайл передаёт,</w:t>
      </w:r>
      <w:r>
        <w:rPr>
          <w:rFonts w:asciiTheme="majorBidi" w:hAnsiTheme="majorBidi" w:cstheme="majorBidi"/>
          <w:sz w:val="24"/>
          <w:szCs w:val="24"/>
        </w:rPr>
        <w:t xml:space="preserve"> </w:t>
      </w:r>
      <w:r w:rsidRPr="004D70FD">
        <w:rPr>
          <w:rFonts w:asciiTheme="majorBidi" w:hAnsiTheme="majorBidi" w:cstheme="majorBidi"/>
          <w:sz w:val="24"/>
          <w:szCs w:val="24"/>
        </w:rPr>
        <w:t>что однажды был диспут между Хузейфой и другим человеком,</w:t>
      </w:r>
      <w:r>
        <w:rPr>
          <w:rFonts w:asciiTheme="majorBidi" w:hAnsiTheme="majorBidi" w:cstheme="majorBidi"/>
          <w:sz w:val="24"/>
          <w:szCs w:val="24"/>
        </w:rPr>
        <w:t xml:space="preserve"> </w:t>
      </w:r>
      <w:r w:rsidRPr="004D70FD">
        <w:rPr>
          <w:rFonts w:asciiTheme="majorBidi" w:hAnsiTheme="majorBidi" w:cstheme="majorBidi"/>
          <w:sz w:val="24"/>
          <w:szCs w:val="24"/>
        </w:rPr>
        <w:t>и тот спросил у него:</w:t>
      </w:r>
      <w:r>
        <w:rPr>
          <w:rFonts w:asciiTheme="majorBidi" w:hAnsiTheme="majorBidi" w:cstheme="majorBidi"/>
          <w:sz w:val="24"/>
          <w:szCs w:val="24"/>
        </w:rPr>
        <w:t xml:space="preserve"> </w:t>
      </w:r>
      <w:r w:rsidRPr="004D70FD">
        <w:rPr>
          <w:rFonts w:asciiTheme="majorBidi" w:hAnsiTheme="majorBidi" w:cstheme="majorBidi"/>
          <w:i/>
          <w:sz w:val="24"/>
          <w:szCs w:val="24"/>
        </w:rPr>
        <w:t xml:space="preserve">«Я заклинаю тебя Аллахом, сколько было человек на </w:t>
      </w:r>
      <w:r>
        <w:rPr>
          <w:rFonts w:asciiTheme="majorBidi" w:hAnsiTheme="majorBidi" w:cstheme="majorBidi"/>
          <w:i/>
          <w:sz w:val="24"/>
          <w:szCs w:val="24"/>
        </w:rPr>
        <w:t>горном перевале аль-Акабе?»</w:t>
      </w:r>
      <w:r>
        <w:rPr>
          <w:rFonts w:asciiTheme="majorBidi" w:hAnsiTheme="majorBidi" w:cstheme="majorBidi"/>
          <w:sz w:val="24"/>
          <w:szCs w:val="24"/>
        </w:rPr>
        <w:t xml:space="preserve"> </w:t>
      </w:r>
      <w:r w:rsidRPr="004D70FD">
        <w:rPr>
          <w:rFonts w:asciiTheme="majorBidi" w:hAnsiTheme="majorBidi" w:cstheme="majorBidi"/>
          <w:i/>
          <w:sz w:val="24"/>
          <w:szCs w:val="24"/>
        </w:rPr>
        <w:t xml:space="preserve">также </w:t>
      </w:r>
      <w:r>
        <w:rPr>
          <w:rFonts w:asciiTheme="majorBidi" w:hAnsiTheme="majorBidi" w:cstheme="majorBidi"/>
          <w:i/>
          <w:sz w:val="24"/>
          <w:szCs w:val="24"/>
        </w:rPr>
        <w:t>и другие люди обратились к нему</w:t>
      </w:r>
      <w:r w:rsidRPr="004D70FD">
        <w:rPr>
          <w:rFonts w:asciiTheme="majorBidi" w:hAnsiTheme="majorBidi" w:cstheme="majorBidi"/>
          <w:i/>
          <w:sz w:val="24"/>
          <w:szCs w:val="24"/>
        </w:rPr>
        <w:t>: «О, Х</w:t>
      </w:r>
      <w:r>
        <w:rPr>
          <w:rFonts w:asciiTheme="majorBidi" w:hAnsiTheme="majorBidi" w:cstheme="majorBidi"/>
          <w:i/>
          <w:sz w:val="24"/>
          <w:szCs w:val="24"/>
        </w:rPr>
        <w:t>узейфа, он спросил у тебя, ответь</w:t>
      </w:r>
      <w:r w:rsidRPr="004D70FD">
        <w:rPr>
          <w:rFonts w:asciiTheme="majorBidi" w:hAnsiTheme="majorBidi" w:cstheme="majorBidi"/>
          <w:i/>
          <w:sz w:val="24"/>
          <w:szCs w:val="24"/>
        </w:rPr>
        <w:t xml:space="preserve"> же ему». Хузейфа сказал: «Нам сообщали, что их было четырнадцать человек, но если ты был среди них, то их было пятнадцать, и я свидетельствую </w:t>
      </w:r>
      <w:r>
        <w:rPr>
          <w:rFonts w:asciiTheme="majorBidi" w:hAnsiTheme="majorBidi" w:cstheme="majorBidi"/>
          <w:i/>
          <w:sz w:val="24"/>
          <w:szCs w:val="24"/>
        </w:rPr>
        <w:t xml:space="preserve">перед </w:t>
      </w:r>
      <w:r w:rsidRPr="004D70FD">
        <w:rPr>
          <w:rFonts w:asciiTheme="majorBidi" w:hAnsiTheme="majorBidi" w:cstheme="majorBidi"/>
          <w:i/>
          <w:sz w:val="24"/>
          <w:szCs w:val="24"/>
        </w:rPr>
        <w:t xml:space="preserve">Аллахом, что с тринадцатью из них Аллах </w:t>
      </w:r>
      <w:r>
        <w:rPr>
          <w:rFonts w:asciiTheme="majorBidi" w:hAnsiTheme="majorBidi" w:cstheme="majorBidi"/>
          <w:i/>
          <w:sz w:val="24"/>
          <w:szCs w:val="24"/>
        </w:rPr>
        <w:t xml:space="preserve"> </w:t>
      </w:r>
      <w:r w:rsidRPr="004D70FD">
        <w:rPr>
          <w:rFonts w:asciiTheme="majorBidi" w:hAnsiTheme="majorBidi" w:cstheme="majorBidi"/>
          <w:i/>
          <w:sz w:val="24"/>
          <w:szCs w:val="24"/>
        </w:rPr>
        <w:t>и Его посланник в состоянии войны в этой жизни и в день, когда будут стоять свидетели (Судный день), трое из них были прощены. Они сказали: «Мы не слышали глашатая посланника Аллаха, чтобы он оповестил о чём-</w:t>
      </w:r>
      <w:r>
        <w:rPr>
          <w:rFonts w:asciiTheme="majorBidi" w:hAnsiTheme="majorBidi" w:cstheme="majorBidi"/>
          <w:i/>
          <w:sz w:val="24"/>
          <w:szCs w:val="24"/>
        </w:rPr>
        <w:t>то людей, и мы не знали, что</w:t>
      </w:r>
      <w:r w:rsidRPr="004D70FD">
        <w:rPr>
          <w:rFonts w:asciiTheme="majorBidi" w:hAnsiTheme="majorBidi" w:cstheme="majorBidi"/>
          <w:i/>
          <w:sz w:val="24"/>
          <w:szCs w:val="24"/>
        </w:rPr>
        <w:t xml:space="preserve"> затевали люди, когда посланник Аллаха пошёл и заявил:</w:t>
      </w:r>
      <w:r w:rsidRPr="004D70FD">
        <w:rPr>
          <w:rFonts w:ascii="Traditional Arabic" w:hAnsi="Traditional Arabic" w:cs="Traditional Arabic"/>
          <w:color w:val="000000"/>
          <w:sz w:val="28"/>
          <w:szCs w:val="28"/>
          <w:rtl/>
        </w:rPr>
        <w:t xml:space="preserve"> </w:t>
      </w:r>
      <w:r w:rsidRPr="000D28B8">
        <w:rPr>
          <w:rFonts w:ascii="Traditional Arabic" w:hAnsi="Traditional Arabic" w:cs="Traditional Arabic"/>
          <w:color w:val="000000"/>
          <w:sz w:val="28"/>
          <w:szCs w:val="28"/>
          <w:rtl/>
        </w:rPr>
        <w:t>«إِنَّ الْمَاءَ قَلِيلٌ فَلَا يَسْبِقْنِي إِلَيْهِ أَحَد»</w:t>
      </w:r>
      <w:r>
        <w:rPr>
          <w:rFonts w:cs="Traditional Arabic"/>
          <w:color w:val="000000"/>
          <w:sz w:val="28"/>
          <w:szCs w:val="28"/>
        </w:rPr>
        <w:t xml:space="preserve"> </w:t>
      </w:r>
      <w:r w:rsidRPr="000D28B8">
        <w:rPr>
          <w:rFonts w:asciiTheme="majorBidi" w:hAnsiTheme="majorBidi" w:cstheme="majorBidi"/>
          <w:b/>
          <w:i/>
          <w:sz w:val="24"/>
          <w:szCs w:val="24"/>
        </w:rPr>
        <w:t xml:space="preserve">«Воды мало, пусть никто не опережает меня к ней». </w:t>
      </w:r>
      <w:r w:rsidRPr="004D70FD">
        <w:rPr>
          <w:rFonts w:asciiTheme="majorBidi" w:hAnsiTheme="majorBidi" w:cstheme="majorBidi"/>
          <w:i/>
          <w:sz w:val="24"/>
          <w:szCs w:val="24"/>
        </w:rPr>
        <w:t xml:space="preserve">Затем он застал людей, которые опередили его к ней, и проклял их. </w:t>
      </w:r>
    </w:p>
    <w:p w:rsidR="00683646" w:rsidRPr="004D70FD" w:rsidRDefault="00683646" w:rsidP="00683646">
      <w:pPr>
        <w:tabs>
          <w:tab w:val="left" w:pos="284"/>
        </w:tabs>
        <w:ind w:right="-425"/>
        <w:rPr>
          <w:rFonts w:asciiTheme="majorBidi" w:hAnsiTheme="majorBidi" w:cstheme="majorBidi"/>
          <w:sz w:val="24"/>
          <w:szCs w:val="24"/>
        </w:rPr>
      </w:pPr>
    </w:p>
    <w:p w:rsidR="00683646" w:rsidRPr="00F90F56" w:rsidRDefault="00683646" w:rsidP="00683646">
      <w:pPr>
        <w:tabs>
          <w:tab w:val="left" w:pos="284"/>
        </w:tabs>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F90F56">
        <w:rPr>
          <w:rFonts w:asciiTheme="majorBidi" w:hAnsiTheme="majorBidi" w:cstheme="majorBidi"/>
          <w:sz w:val="24"/>
          <w:szCs w:val="24"/>
        </w:rPr>
        <w:t>Муслим, приводит хадис (2778) от Аммара ибн Ясира,</w:t>
      </w:r>
      <w:r>
        <w:rPr>
          <w:rFonts w:asciiTheme="majorBidi" w:hAnsiTheme="majorBidi" w:cstheme="majorBidi"/>
          <w:sz w:val="24"/>
          <w:szCs w:val="24"/>
        </w:rPr>
        <w:t xml:space="preserve"> </w:t>
      </w:r>
      <w:r w:rsidRPr="00F90F56">
        <w:rPr>
          <w:rFonts w:asciiTheme="majorBidi" w:hAnsiTheme="majorBidi" w:cstheme="majorBidi"/>
          <w:sz w:val="24"/>
          <w:szCs w:val="24"/>
        </w:rPr>
        <w:t xml:space="preserve"> а тот от Хузейфы, в котором посланник Аллаха</w:t>
      </w:r>
      <w:r>
        <w:rPr>
          <w:rFonts w:asciiTheme="majorBidi" w:hAnsiTheme="majorBidi" w:cstheme="majorBidi"/>
          <w:sz w:val="24"/>
          <w:szCs w:val="24"/>
        </w:rPr>
        <w:t xml:space="preserve"> (да благословит его Аллах и приветствует)</w:t>
      </w:r>
      <w:r w:rsidRPr="004D70FD">
        <w:rPr>
          <w:rFonts w:asciiTheme="majorBidi" w:hAnsiTheme="majorBidi" w:cstheme="majorBidi"/>
          <w:sz w:val="24"/>
          <w:szCs w:val="24"/>
        </w:rPr>
        <w:t xml:space="preserve"> </w:t>
      </w:r>
      <w:r w:rsidRPr="00F90F56">
        <w:rPr>
          <w:rFonts w:asciiTheme="majorBidi" w:hAnsiTheme="majorBidi" w:cstheme="majorBidi"/>
          <w:sz w:val="24"/>
          <w:szCs w:val="24"/>
        </w:rPr>
        <w:t xml:space="preserve"> сказал:</w:t>
      </w:r>
    </w:p>
    <w:p w:rsidR="00683646" w:rsidRPr="004D70FD" w:rsidRDefault="00683646" w:rsidP="00683646">
      <w:pPr>
        <w:tabs>
          <w:tab w:val="left" w:pos="284"/>
        </w:tabs>
        <w:ind w:right="-425"/>
        <w:rPr>
          <w:rFonts w:cs="Traditional Arabic"/>
          <w:color w:val="000000"/>
          <w:sz w:val="28"/>
          <w:szCs w:val="28"/>
        </w:rPr>
      </w:pPr>
      <w:r w:rsidRPr="004D70FD">
        <w:rPr>
          <w:rFonts w:ascii="Traditional Arabic" w:hAnsi="Traditional Arabic" w:cs="Traditional Arabic"/>
          <w:color w:val="000000"/>
          <w:sz w:val="28"/>
          <w:szCs w:val="28"/>
          <w:rtl/>
        </w:rPr>
        <w:lastRenderedPageBreak/>
        <w:t>«فِي أَصْحَابِي اثْنَا عَشَرَ مُنَافِقًا لَا يَدْخُلُونَ الْجَنَّةَ وَلَا يَجِدُونَ رِيحَهَا حَتَّى يَلِجَ الْجَمَلُ فِي سَمِّ الْخِيَاطِ:</w:t>
      </w:r>
    </w:p>
    <w:p w:rsidR="00683646" w:rsidRPr="004D70FD" w:rsidRDefault="00683646" w:rsidP="00683646">
      <w:pPr>
        <w:tabs>
          <w:tab w:val="left" w:pos="284"/>
        </w:tabs>
        <w:ind w:right="-425"/>
        <w:rPr>
          <w:rFonts w:asciiTheme="majorBidi" w:hAnsiTheme="majorBidi" w:cstheme="majorBidi"/>
          <w:sz w:val="28"/>
          <w:szCs w:val="28"/>
        </w:rPr>
      </w:pPr>
      <w:r w:rsidRPr="004D70FD">
        <w:rPr>
          <w:rFonts w:ascii="Traditional Arabic" w:hAnsi="Traditional Arabic" w:cs="Traditional Arabic"/>
          <w:color w:val="000000"/>
          <w:sz w:val="28"/>
          <w:szCs w:val="28"/>
          <w:rtl/>
        </w:rPr>
        <w:t>ثَمَانِيَةٌ مِنْهُمْ تَكْفِيكَهُمُ الدُّبَيْلَةُ سِرَاجٌ مِنْ نَارٍ يَظْهَرُ بَيْنَ أَكْتَافِهِمْ حَتَّى يَنْجُمَ فِي صُدُورِهِم»</w:t>
      </w:r>
    </w:p>
    <w:p w:rsidR="00683646" w:rsidRDefault="00683646" w:rsidP="00683646">
      <w:pPr>
        <w:tabs>
          <w:tab w:val="left" w:pos="284"/>
        </w:tabs>
        <w:ind w:right="-425"/>
        <w:jc w:val="both"/>
        <w:rPr>
          <w:rFonts w:asciiTheme="majorBidi" w:hAnsiTheme="majorBidi" w:cstheme="majorBidi"/>
          <w:sz w:val="24"/>
          <w:szCs w:val="24"/>
        </w:rPr>
      </w:pPr>
      <w:r>
        <w:rPr>
          <w:rFonts w:asciiTheme="majorBidi" w:hAnsiTheme="majorBidi" w:cstheme="majorBidi"/>
          <w:b/>
          <w:i/>
          <w:sz w:val="24"/>
          <w:szCs w:val="24"/>
        </w:rPr>
        <w:t xml:space="preserve">     </w:t>
      </w:r>
      <w:r w:rsidRPr="004D70FD">
        <w:rPr>
          <w:rFonts w:asciiTheme="majorBidi" w:hAnsiTheme="majorBidi" w:cstheme="majorBidi"/>
          <w:b/>
          <w:i/>
          <w:sz w:val="24"/>
          <w:szCs w:val="24"/>
        </w:rPr>
        <w:t>«Среди моих сподвижников есть двенадцать лицемеров, они не войдут в рай и не почувствуют его запаха, пока не войдёт верблюд в игольное ушко. Восьмерых из них настигнет Дубайла – светоч из огня попадёт им в спины и пробьёт их груди».</w:t>
      </w:r>
      <w:r w:rsidRPr="00F90F56">
        <w:rPr>
          <w:rFonts w:asciiTheme="majorBidi" w:hAnsiTheme="majorBidi" w:cstheme="majorBidi"/>
          <w:sz w:val="24"/>
          <w:szCs w:val="24"/>
        </w:rPr>
        <w:t xml:space="preserve"> </w:t>
      </w:r>
      <w:r>
        <w:rPr>
          <w:rFonts w:asciiTheme="majorBidi" w:hAnsiTheme="majorBidi" w:cstheme="majorBidi"/>
          <w:sz w:val="24"/>
          <w:szCs w:val="24"/>
        </w:rPr>
        <w:t xml:space="preserve"> </w:t>
      </w:r>
      <w:r w:rsidRPr="00F90F56">
        <w:rPr>
          <w:rFonts w:asciiTheme="majorBidi" w:hAnsiTheme="majorBidi" w:cstheme="majorBidi"/>
          <w:sz w:val="24"/>
          <w:szCs w:val="24"/>
        </w:rPr>
        <w:t>Вот почему Хузейфа считался хранителем тайн посланника Аллаха</w:t>
      </w:r>
      <w:r>
        <w:rPr>
          <w:rFonts w:asciiTheme="majorBidi" w:hAnsiTheme="majorBidi" w:cstheme="majorBidi"/>
          <w:sz w:val="24"/>
          <w:szCs w:val="24"/>
        </w:rPr>
        <w:t>(да благословит его Аллах и приветствует)</w:t>
      </w:r>
      <w:r w:rsidRPr="00F90F56">
        <w:rPr>
          <w:rFonts w:asciiTheme="majorBidi" w:hAnsiTheme="majorBidi" w:cstheme="majorBidi"/>
          <w:sz w:val="24"/>
          <w:szCs w:val="24"/>
        </w:rPr>
        <w:t xml:space="preserve">, он знал тех, </w:t>
      </w:r>
      <w:r>
        <w:rPr>
          <w:rFonts w:asciiTheme="majorBidi" w:hAnsiTheme="majorBidi" w:cstheme="majorBidi"/>
          <w:sz w:val="24"/>
          <w:szCs w:val="24"/>
        </w:rPr>
        <w:t xml:space="preserve"> </w:t>
      </w:r>
      <w:r w:rsidRPr="00F90F56">
        <w:rPr>
          <w:rFonts w:asciiTheme="majorBidi" w:hAnsiTheme="majorBidi" w:cstheme="majorBidi"/>
          <w:sz w:val="24"/>
          <w:szCs w:val="24"/>
        </w:rPr>
        <w:t>кто был лицемером, ибо посланник Аллаха сообщил ему их имена и никому более.</w:t>
      </w:r>
    </w:p>
    <w:p w:rsidR="00683646" w:rsidRPr="00F90F56" w:rsidRDefault="00683646" w:rsidP="00683646">
      <w:pPr>
        <w:tabs>
          <w:tab w:val="left" w:pos="284"/>
        </w:tabs>
        <w:ind w:right="-425"/>
        <w:rPr>
          <w:rFonts w:asciiTheme="majorBidi" w:hAnsiTheme="majorBidi" w:cstheme="majorBidi"/>
          <w:sz w:val="24"/>
          <w:szCs w:val="24"/>
        </w:rPr>
      </w:pPr>
    </w:p>
    <w:p w:rsidR="00683646" w:rsidRDefault="00683646" w:rsidP="00683646">
      <w:pPr>
        <w:tabs>
          <w:tab w:val="left" w:pos="284"/>
        </w:tabs>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F90F56">
        <w:rPr>
          <w:rFonts w:asciiTheme="majorBidi" w:hAnsiTheme="majorBidi" w:cstheme="majorBidi"/>
          <w:sz w:val="24"/>
          <w:szCs w:val="24"/>
        </w:rPr>
        <w:t>Далее Аллах говорит:</w:t>
      </w:r>
      <w:r w:rsidRPr="004D70FD">
        <w:rPr>
          <w:rFonts w:ascii="Traditional Arabic" w:hAnsi="Traditional Arabic" w:cs="Traditional Arabic"/>
          <w:color w:val="000000"/>
          <w:sz w:val="28"/>
          <w:szCs w:val="28"/>
          <w:rtl/>
        </w:rPr>
        <w:t xml:space="preserve"> ﴿وَمَا نَقَمُواْ إِلاَ أَنْ أَغْنَاهُمُ اللَّهُ وَرَسُولُهُ مِن فَضْلِهِ﴾</w:t>
      </w:r>
      <w:r>
        <w:rPr>
          <w:rFonts w:asciiTheme="majorBidi" w:hAnsiTheme="majorBidi" w:cstheme="majorBidi"/>
          <w:sz w:val="24"/>
          <w:szCs w:val="24"/>
        </w:rPr>
        <w:t xml:space="preserve"> </w:t>
      </w:r>
      <w:r w:rsidRPr="00F90F56">
        <w:rPr>
          <w:rFonts w:asciiTheme="majorBidi" w:hAnsiTheme="majorBidi" w:cstheme="majorBidi"/>
          <w:b/>
          <w:bCs/>
          <w:sz w:val="24"/>
          <w:szCs w:val="24"/>
        </w:rPr>
        <w:t>Они мстят только за то, что Аллах и Его Посланник обогатили их из Его щедрот</w:t>
      </w:r>
      <w:r w:rsidRPr="00F90F56">
        <w:rPr>
          <w:rFonts w:cstheme="majorBidi"/>
          <w:sz w:val="24"/>
          <w:szCs w:val="24"/>
        </w:rPr>
        <w:t xml:space="preserve"> – </w:t>
      </w:r>
      <w:r w:rsidRPr="00F90F56">
        <w:rPr>
          <w:rFonts w:asciiTheme="majorBidi" w:hAnsiTheme="majorBidi" w:cstheme="majorBidi"/>
          <w:sz w:val="24"/>
          <w:szCs w:val="24"/>
        </w:rPr>
        <w:t xml:space="preserve">т.е. </w:t>
      </w:r>
      <w:r>
        <w:rPr>
          <w:rFonts w:asciiTheme="majorBidi" w:hAnsiTheme="majorBidi" w:cstheme="majorBidi"/>
          <w:sz w:val="24"/>
          <w:szCs w:val="24"/>
        </w:rPr>
        <w:t>«</w:t>
      </w:r>
      <w:r w:rsidRPr="00F90F56">
        <w:rPr>
          <w:rFonts w:asciiTheme="majorBidi" w:hAnsiTheme="majorBidi" w:cstheme="majorBidi"/>
          <w:sz w:val="24"/>
          <w:szCs w:val="24"/>
        </w:rPr>
        <w:t>проступком</w:t>
      </w:r>
      <w:r>
        <w:rPr>
          <w:rFonts w:asciiTheme="majorBidi" w:hAnsiTheme="majorBidi" w:cstheme="majorBidi"/>
          <w:sz w:val="24"/>
          <w:szCs w:val="24"/>
        </w:rPr>
        <w:t>»</w:t>
      </w:r>
      <w:r w:rsidRPr="00F90F56">
        <w:rPr>
          <w:rFonts w:asciiTheme="majorBidi" w:hAnsiTheme="majorBidi" w:cstheme="majorBidi"/>
          <w:sz w:val="24"/>
          <w:szCs w:val="24"/>
        </w:rPr>
        <w:t xml:space="preserve"> пророка</w:t>
      </w:r>
      <w:r>
        <w:rPr>
          <w:rFonts w:asciiTheme="majorBidi" w:hAnsiTheme="majorBidi" w:cstheme="majorBidi"/>
          <w:sz w:val="24"/>
          <w:szCs w:val="24"/>
        </w:rPr>
        <w:t>(да благословит его Аллах и приветствует)</w:t>
      </w:r>
      <w:r w:rsidRPr="007065E1">
        <w:rPr>
          <w:rFonts w:asciiTheme="majorBidi" w:hAnsiTheme="majorBidi" w:cstheme="majorBidi"/>
          <w:sz w:val="24"/>
          <w:szCs w:val="24"/>
        </w:rPr>
        <w:t xml:space="preserve"> </w:t>
      </w:r>
      <w:r w:rsidRPr="00F90F56">
        <w:rPr>
          <w:rFonts w:asciiTheme="majorBidi" w:hAnsiTheme="majorBidi" w:cstheme="majorBidi"/>
          <w:sz w:val="24"/>
          <w:szCs w:val="24"/>
        </w:rPr>
        <w:t xml:space="preserve"> по отношению к ним было лишь то, что Аллах обогатил их от Своего благословения. И если бы им было предписано полное счастье, то Аллах бы направил их к руководству, с которым пришёл Его посланник. </w:t>
      </w:r>
    </w:p>
    <w:p w:rsidR="00683646" w:rsidRPr="00F90F56" w:rsidRDefault="00683646" w:rsidP="00683646">
      <w:pPr>
        <w:tabs>
          <w:tab w:val="left" w:pos="284"/>
        </w:tabs>
        <w:ind w:right="-425"/>
        <w:jc w:val="both"/>
        <w:rPr>
          <w:rFonts w:asciiTheme="majorBidi" w:hAnsiTheme="majorBidi" w:cstheme="majorBidi"/>
          <w:sz w:val="24"/>
          <w:szCs w:val="24"/>
        </w:rPr>
      </w:pPr>
      <w:r w:rsidRPr="00F90F56">
        <w:rPr>
          <w:rFonts w:asciiTheme="majorBidi" w:hAnsiTheme="majorBidi" w:cstheme="majorBidi"/>
          <w:sz w:val="24"/>
          <w:szCs w:val="24"/>
        </w:rPr>
        <w:t>Как сказал посланник Аллаха</w:t>
      </w:r>
      <w:r>
        <w:rPr>
          <w:rFonts w:asciiTheme="majorBidi" w:hAnsiTheme="majorBidi" w:cstheme="majorBidi"/>
          <w:sz w:val="24"/>
          <w:szCs w:val="24"/>
        </w:rPr>
        <w:t xml:space="preserve"> (да благословит его Аллах и приветствует)</w:t>
      </w:r>
      <w:r w:rsidRPr="007065E1">
        <w:rPr>
          <w:rFonts w:asciiTheme="majorBidi" w:hAnsiTheme="majorBidi" w:cstheme="majorBidi"/>
          <w:sz w:val="24"/>
          <w:szCs w:val="24"/>
        </w:rPr>
        <w:t xml:space="preserve">  </w:t>
      </w:r>
      <w:r w:rsidRPr="00F90F56">
        <w:rPr>
          <w:rFonts w:asciiTheme="majorBidi" w:hAnsiTheme="majorBidi" w:cstheme="majorBidi"/>
          <w:sz w:val="24"/>
          <w:szCs w:val="24"/>
        </w:rPr>
        <w:t>ансарам:</w:t>
      </w:r>
    </w:p>
    <w:p w:rsidR="00683646" w:rsidRPr="00591473" w:rsidRDefault="00683646" w:rsidP="00683646">
      <w:pPr>
        <w:tabs>
          <w:tab w:val="left" w:pos="284"/>
        </w:tabs>
        <w:ind w:right="-425"/>
        <w:jc w:val="both"/>
        <w:rPr>
          <w:rFonts w:asciiTheme="majorBidi" w:hAnsiTheme="majorBidi" w:cstheme="majorBidi"/>
          <w:b/>
          <w:bCs/>
          <w:sz w:val="28"/>
          <w:szCs w:val="28"/>
        </w:rPr>
      </w:pPr>
      <w:r w:rsidRPr="007065E1">
        <w:rPr>
          <w:rFonts w:ascii="Traditional Arabic" w:hAnsi="Traditional Arabic" w:cs="Traditional Arabic"/>
          <w:b/>
          <w:bCs/>
          <w:color w:val="000000"/>
          <w:sz w:val="28"/>
          <w:szCs w:val="28"/>
          <w:rtl/>
        </w:rPr>
        <w:t>«أَلَمْ أَجِدْكُمْ ضُلَّالًا فَهَدَاكُمُ اللهُ بِي، وَكُنْتُمْ مُتَفَرِقِينَ فَأَلَّفَكُمُ اللهُ بِي، وَعَالَةً فَأَغْنَاكُمُ اللهُ بِي»</w:t>
      </w:r>
      <w:r w:rsidRPr="007065E1">
        <w:rPr>
          <w:rFonts w:asciiTheme="majorBidi" w:hAnsiTheme="majorBidi" w:cstheme="majorBidi"/>
          <w:b/>
          <w:i/>
          <w:sz w:val="24"/>
          <w:szCs w:val="24"/>
        </w:rPr>
        <w:t>«Разве я не нашёл вас заблудшими, и Аллах наставил вас посредством меня. Вы были разрознены, и Аллах объединил вас посредством меня. Вы были бедными, и Аллах обогатил вас посредством меня».</w:t>
      </w:r>
      <w:r w:rsidRPr="00F90F56">
        <w:rPr>
          <w:rFonts w:asciiTheme="majorBidi" w:hAnsiTheme="majorBidi" w:cstheme="majorBidi"/>
          <w:sz w:val="24"/>
          <w:szCs w:val="24"/>
        </w:rPr>
        <w:t xml:space="preserve"> (Бухари 4330, Муслим 1031).</w:t>
      </w:r>
      <w:r>
        <w:rPr>
          <w:rFonts w:asciiTheme="majorBidi" w:hAnsiTheme="majorBidi" w:cstheme="majorBidi"/>
          <w:b/>
          <w:bCs/>
          <w:sz w:val="28"/>
          <w:szCs w:val="28"/>
        </w:rPr>
        <w:t xml:space="preserve"> </w:t>
      </w:r>
      <w:r w:rsidRPr="00F90F56">
        <w:rPr>
          <w:rFonts w:asciiTheme="majorBidi" w:hAnsiTheme="majorBidi" w:cstheme="majorBidi"/>
          <w:sz w:val="24"/>
          <w:szCs w:val="24"/>
        </w:rPr>
        <w:t>Т.е. это выражение указывает, что месть была беспричинной, как в словах Аллаха:</w:t>
      </w:r>
      <w:r w:rsidRPr="00591473">
        <w:rPr>
          <w:rFonts w:ascii="Traditional Arabic" w:hAnsi="Traditional Arabic" w:cs="Traditional Arabic"/>
          <w:color w:val="000000"/>
          <w:sz w:val="28"/>
          <w:szCs w:val="28"/>
          <w:rtl/>
        </w:rPr>
        <w:t xml:space="preserve"> </w:t>
      </w:r>
      <w:r w:rsidRPr="007065E1">
        <w:rPr>
          <w:rFonts w:ascii="Traditional Arabic" w:hAnsi="Traditional Arabic" w:cs="Traditional Arabic"/>
          <w:color w:val="000000"/>
          <w:sz w:val="28"/>
          <w:szCs w:val="28"/>
          <w:rtl/>
        </w:rPr>
        <w:t>﴿وَمَا نَقَمُواْ مِنْهُمْ إِلاَّ أَن يُؤْمِنُواْ بِاللَّهِ﴾</w:t>
      </w:r>
      <w:r>
        <w:rPr>
          <w:rFonts w:asciiTheme="majorBidi" w:hAnsiTheme="majorBidi" w:cstheme="majorBidi"/>
          <w:b/>
          <w:bCs/>
          <w:sz w:val="28"/>
          <w:szCs w:val="28"/>
        </w:rPr>
        <w:t xml:space="preserve"> </w:t>
      </w:r>
      <w:r w:rsidRPr="007065E1">
        <w:rPr>
          <w:rFonts w:asciiTheme="majorBidi" w:hAnsiTheme="majorBidi" w:cstheme="majorBidi"/>
          <w:b/>
          <w:sz w:val="24"/>
          <w:szCs w:val="24"/>
        </w:rPr>
        <w:t xml:space="preserve">«Они мстили им за то, что они веровали в Аллаха». </w:t>
      </w:r>
    </w:p>
    <w:p w:rsidR="00683646" w:rsidRPr="007065E1" w:rsidRDefault="00683646" w:rsidP="00683646">
      <w:pPr>
        <w:tabs>
          <w:tab w:val="left" w:pos="284"/>
        </w:tabs>
        <w:ind w:right="-425"/>
        <w:rPr>
          <w:rFonts w:asciiTheme="majorBidi" w:hAnsiTheme="majorBidi" w:cstheme="majorBidi"/>
          <w:sz w:val="28"/>
          <w:szCs w:val="28"/>
        </w:rPr>
      </w:pPr>
    </w:p>
    <w:p w:rsidR="00683646" w:rsidRPr="00F90F56" w:rsidRDefault="00683646" w:rsidP="00683646">
      <w:pPr>
        <w:tabs>
          <w:tab w:val="left" w:pos="284"/>
        </w:tabs>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F90F56">
        <w:rPr>
          <w:rFonts w:asciiTheme="majorBidi" w:hAnsiTheme="majorBidi" w:cstheme="majorBidi"/>
          <w:sz w:val="24"/>
          <w:szCs w:val="24"/>
        </w:rPr>
        <w:t>Затем Аллах призвал лицемеров к покаянию:</w:t>
      </w:r>
    </w:p>
    <w:p w:rsidR="00683646" w:rsidRPr="00591473" w:rsidRDefault="00683646" w:rsidP="00683646">
      <w:pPr>
        <w:tabs>
          <w:tab w:val="left" w:pos="284"/>
        </w:tabs>
        <w:ind w:right="-425"/>
        <w:jc w:val="both"/>
        <w:rPr>
          <w:rFonts w:asciiTheme="majorBidi" w:hAnsiTheme="majorBidi" w:cstheme="majorBidi"/>
          <w:b/>
          <w:bCs/>
          <w:sz w:val="24"/>
          <w:szCs w:val="24"/>
        </w:rPr>
      </w:pPr>
      <w:r w:rsidRPr="007065E1">
        <w:rPr>
          <w:rFonts w:ascii="Traditional Arabic" w:hAnsi="Traditional Arabic" w:cs="Traditional Arabic"/>
          <w:color w:val="000000"/>
          <w:sz w:val="28"/>
          <w:szCs w:val="28"/>
          <w:rtl/>
        </w:rPr>
        <w:t>﴿فَإِن يَتُوبُواْ يَكُ خَيْراً لَّهُمْ وَإِن يَتَوَلَّوْا يُعَذِّبْهُمُ اللَّهُ عَذَابًا أَلِيمًا فِى الدُّنْيَا وَالاٌّخِرَةِ﴾</w:t>
      </w:r>
      <w:r>
        <w:rPr>
          <w:rFonts w:asciiTheme="majorBidi" w:hAnsiTheme="majorBidi" w:cstheme="majorBidi"/>
          <w:sz w:val="28"/>
          <w:szCs w:val="28"/>
        </w:rPr>
        <w:t xml:space="preserve"> </w:t>
      </w:r>
      <w:r w:rsidRPr="00F90F56">
        <w:rPr>
          <w:rFonts w:asciiTheme="majorBidi" w:hAnsiTheme="majorBidi" w:cstheme="majorBidi"/>
          <w:b/>
          <w:bCs/>
          <w:sz w:val="24"/>
          <w:szCs w:val="24"/>
        </w:rPr>
        <w:t>Если они раскаются, то так будет лучше для них. А если они отвернутся, то Аллах подвергнет их мучительным страданиям в этом мире и в Последней жизни</w:t>
      </w:r>
      <w:r w:rsidRPr="00F90F56">
        <w:rPr>
          <w:rFonts w:asciiTheme="majorBidi" w:hAnsiTheme="majorBidi" w:cstheme="majorBidi"/>
          <w:sz w:val="24"/>
          <w:szCs w:val="24"/>
        </w:rPr>
        <w:t xml:space="preserve"> – т.е. если они продолжат действовать своими методами, </w:t>
      </w:r>
      <w:r>
        <w:rPr>
          <w:rFonts w:asciiTheme="majorBidi" w:hAnsiTheme="majorBidi" w:cstheme="majorBidi"/>
          <w:b/>
          <w:bCs/>
          <w:sz w:val="24"/>
          <w:szCs w:val="24"/>
        </w:rPr>
        <w:t xml:space="preserve"> </w:t>
      </w:r>
      <w:r w:rsidRPr="00F90F56">
        <w:rPr>
          <w:rFonts w:asciiTheme="majorBidi" w:hAnsiTheme="majorBidi" w:cstheme="majorBidi"/>
          <w:sz w:val="24"/>
          <w:szCs w:val="24"/>
        </w:rPr>
        <w:t xml:space="preserve">то Аллах накажет их мучительным наказанием либо посредством их убийства, </w:t>
      </w:r>
      <w:r>
        <w:rPr>
          <w:rFonts w:asciiTheme="majorBidi" w:hAnsiTheme="majorBidi" w:cstheme="majorBidi"/>
          <w:b/>
          <w:bCs/>
          <w:sz w:val="24"/>
          <w:szCs w:val="24"/>
        </w:rPr>
        <w:t xml:space="preserve"> </w:t>
      </w:r>
      <w:r w:rsidRPr="00F90F56">
        <w:rPr>
          <w:rFonts w:asciiTheme="majorBidi" w:hAnsiTheme="majorBidi" w:cstheme="majorBidi"/>
          <w:sz w:val="24"/>
          <w:szCs w:val="24"/>
        </w:rPr>
        <w:t>либо печалью и депрессией. А также накажет в жизни вечной возмездием и унижением.</w:t>
      </w:r>
    </w:p>
    <w:p w:rsidR="00683646" w:rsidRDefault="00683646" w:rsidP="00683646">
      <w:pPr>
        <w:tabs>
          <w:tab w:val="left" w:pos="284"/>
        </w:tabs>
        <w:ind w:right="-425"/>
        <w:jc w:val="both"/>
        <w:rPr>
          <w:rFonts w:asciiTheme="majorBidi" w:hAnsiTheme="majorBidi" w:cstheme="majorBidi"/>
          <w:sz w:val="24"/>
          <w:szCs w:val="24"/>
        </w:rPr>
      </w:pPr>
      <w:r w:rsidRPr="007065E1">
        <w:rPr>
          <w:rFonts w:ascii="Traditional Arabic" w:hAnsi="Traditional Arabic" w:cs="Traditional Arabic"/>
          <w:color w:val="000000"/>
          <w:sz w:val="28"/>
          <w:szCs w:val="28"/>
          <w:rtl/>
        </w:rPr>
        <w:t>﴿وَمَا لَهُمْ فِى الاٌّرْضِ مِن وَلِيٍّ وَلاَ نَصِيرٍ﴾</w:t>
      </w:r>
      <w:r>
        <w:rPr>
          <w:rFonts w:asciiTheme="majorBidi" w:hAnsiTheme="majorBidi" w:cstheme="majorBidi"/>
          <w:sz w:val="28"/>
          <w:szCs w:val="28"/>
        </w:rPr>
        <w:t xml:space="preserve"> </w:t>
      </w:r>
      <w:r w:rsidRPr="00F90F56">
        <w:rPr>
          <w:rFonts w:asciiTheme="majorBidi" w:hAnsiTheme="majorBidi" w:cstheme="majorBidi"/>
          <w:b/>
          <w:bCs/>
          <w:sz w:val="24"/>
          <w:szCs w:val="24"/>
        </w:rPr>
        <w:t>И нет у них на земле ни покровителя, ни помощника</w:t>
      </w:r>
      <w:r w:rsidRPr="00F90F56">
        <w:rPr>
          <w:rFonts w:asciiTheme="majorBidi" w:hAnsiTheme="majorBidi" w:cstheme="majorBidi"/>
          <w:sz w:val="24"/>
          <w:szCs w:val="24"/>
        </w:rPr>
        <w:t xml:space="preserve"> – т.е. нет у них никого, кто бы осчастливил их, или спас их, </w:t>
      </w:r>
      <w:r>
        <w:rPr>
          <w:rFonts w:asciiTheme="majorBidi" w:hAnsiTheme="majorBidi" w:cstheme="majorBidi"/>
          <w:sz w:val="24"/>
          <w:szCs w:val="24"/>
        </w:rPr>
        <w:t xml:space="preserve"> </w:t>
      </w:r>
      <w:r w:rsidRPr="00F90F56">
        <w:rPr>
          <w:rFonts w:asciiTheme="majorBidi" w:hAnsiTheme="majorBidi" w:cstheme="majorBidi"/>
          <w:sz w:val="24"/>
          <w:szCs w:val="24"/>
        </w:rPr>
        <w:t>либо предотвратил от них зло, или принёс им добро.</w:t>
      </w:r>
    </w:p>
    <w:p w:rsidR="00683646" w:rsidRDefault="00683646" w:rsidP="00683646">
      <w:pPr>
        <w:tabs>
          <w:tab w:val="left" w:pos="284"/>
        </w:tabs>
        <w:ind w:right="-425"/>
        <w:rPr>
          <w:rFonts w:asciiTheme="majorBidi" w:hAnsiTheme="majorBidi" w:cstheme="majorBidi"/>
          <w:sz w:val="24"/>
          <w:szCs w:val="24"/>
        </w:rPr>
      </w:pPr>
    </w:p>
    <w:p w:rsidR="00683646" w:rsidRPr="007065E1" w:rsidRDefault="00683646" w:rsidP="00683646">
      <w:pPr>
        <w:tabs>
          <w:tab w:val="left" w:pos="284"/>
        </w:tabs>
        <w:ind w:right="-425"/>
        <w:rPr>
          <w:rFonts w:asciiTheme="majorBidi" w:hAnsiTheme="majorBidi" w:cstheme="majorBidi"/>
          <w:sz w:val="28"/>
          <w:szCs w:val="28"/>
        </w:rPr>
      </w:pPr>
      <w:r>
        <w:rPr>
          <w:rFonts w:asciiTheme="majorBidi" w:hAnsiTheme="majorBidi" w:cstheme="majorBidi"/>
          <w:sz w:val="24"/>
          <w:szCs w:val="24"/>
        </w:rPr>
        <w:t>Аллах сказал:</w:t>
      </w:r>
    </w:p>
    <w:p w:rsidR="00683646" w:rsidRPr="00F90F56" w:rsidRDefault="00683646" w:rsidP="00683646">
      <w:pPr>
        <w:tabs>
          <w:tab w:val="left" w:pos="284"/>
        </w:tabs>
        <w:ind w:right="-425"/>
        <w:rPr>
          <w:rFonts w:asciiTheme="majorBidi" w:hAnsiTheme="majorBidi" w:cstheme="majorBidi"/>
          <w:sz w:val="24"/>
          <w:szCs w:val="24"/>
        </w:rPr>
      </w:pPr>
    </w:p>
    <w:p w:rsidR="00683646" w:rsidRPr="0065391D" w:rsidRDefault="00683646" w:rsidP="00683646">
      <w:pPr>
        <w:tabs>
          <w:tab w:val="left" w:pos="284"/>
        </w:tabs>
        <w:ind w:right="-425"/>
        <w:rPr>
          <w:rFonts w:asciiTheme="majorBidi" w:hAnsiTheme="majorBidi" w:cstheme="majorBidi"/>
          <w:b/>
          <w:bCs/>
          <w:sz w:val="28"/>
          <w:szCs w:val="28"/>
        </w:rPr>
      </w:pPr>
      <w:r w:rsidRPr="0065391D">
        <w:rPr>
          <w:rFonts w:ascii="Traditional Arabic" w:hAnsi="Traditional Arabic" w:cs="Traditional Arabic"/>
          <w:b/>
          <w:bCs/>
          <w:color w:val="000000"/>
          <w:sz w:val="28"/>
          <w:szCs w:val="28"/>
          <w:rtl/>
        </w:rPr>
        <w:t xml:space="preserve">وَمِنْهُمْ مَّنْ عَـهَدَ اللَّهَ لَئِنْ ءاتَـنَا مِن فَضْلِهِ لَنَصَّدَّقَنَّ وَلَنَكُونَنَّ مِنَ الصَّـلِحِينَ </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(75)</w:t>
      </w:r>
      <w:r w:rsidRPr="00F90F56">
        <w:rPr>
          <w:rFonts w:asciiTheme="majorBidi" w:hAnsiTheme="majorBidi" w:cstheme="majorBidi"/>
          <w:b/>
          <w:bCs/>
          <w:sz w:val="24"/>
          <w:szCs w:val="24"/>
        </w:rPr>
        <w:t xml:space="preserve">  Среди них есть такие, которые обещали Аллаху: «Если Он одарит нас из Своих щедрот, то мы непременно станем раздавать милостыню и будем одними из праведников».</w:t>
      </w:r>
    </w:p>
    <w:p w:rsidR="00683646" w:rsidRPr="00F90F56" w:rsidRDefault="00683646" w:rsidP="00683646">
      <w:pPr>
        <w:ind w:right="-425"/>
        <w:rPr>
          <w:rFonts w:asciiTheme="majorBidi" w:hAnsiTheme="majorBidi" w:cstheme="majorBidi"/>
          <w:b/>
          <w:bCs/>
          <w:sz w:val="24"/>
          <w:szCs w:val="24"/>
        </w:rPr>
      </w:pPr>
      <w:r w:rsidRPr="0065391D">
        <w:rPr>
          <w:rFonts w:ascii="Traditional Arabic" w:hAnsi="Traditional Arabic" w:cs="Traditional Arabic"/>
          <w:b/>
          <w:bCs/>
          <w:color w:val="000000"/>
          <w:sz w:val="28"/>
          <w:szCs w:val="28"/>
          <w:rtl/>
        </w:rPr>
        <w:t>فَلَمَّآ ءَاتَاهُمْ مِّن فَضْلِهِ بَخِلُواْ بِهِ وَتَوَلَّواْ وَّهُمْ مُّعْرِضُونَ</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(76)</w:t>
      </w:r>
      <w:r w:rsidRPr="00F90F56">
        <w:rPr>
          <w:rFonts w:asciiTheme="majorBidi" w:hAnsiTheme="majorBidi" w:cstheme="majorBidi"/>
          <w:b/>
          <w:bCs/>
          <w:sz w:val="24"/>
          <w:szCs w:val="24"/>
        </w:rPr>
        <w:t xml:space="preserve">  Когда же Он одарил их из Своих щедрот, </w:t>
      </w:r>
    </w:p>
    <w:p w:rsidR="00683646" w:rsidRDefault="00683646" w:rsidP="00683646">
      <w:pPr>
        <w:ind w:right="-425"/>
        <w:rPr>
          <w:rFonts w:asciiTheme="majorBidi" w:hAnsiTheme="majorBidi" w:cstheme="majorBidi"/>
          <w:b/>
          <w:bCs/>
          <w:sz w:val="24"/>
          <w:szCs w:val="24"/>
        </w:rPr>
      </w:pPr>
      <w:r w:rsidRPr="00F90F56">
        <w:rPr>
          <w:rFonts w:asciiTheme="majorBidi" w:hAnsiTheme="majorBidi" w:cstheme="majorBidi"/>
          <w:b/>
          <w:bCs/>
          <w:sz w:val="24"/>
          <w:szCs w:val="24"/>
        </w:rPr>
        <w:t>они стали скупиться и отвернулись с отвращением.</w:t>
      </w:r>
    </w:p>
    <w:p w:rsidR="00683646" w:rsidRPr="0065391D" w:rsidRDefault="00683646" w:rsidP="00683646">
      <w:pPr>
        <w:ind w:right="-425"/>
        <w:rPr>
          <w:rFonts w:asciiTheme="majorBidi" w:hAnsiTheme="majorBidi" w:cstheme="majorBidi"/>
          <w:b/>
          <w:bCs/>
          <w:sz w:val="28"/>
          <w:szCs w:val="28"/>
        </w:rPr>
      </w:pPr>
      <w:r w:rsidRPr="0065391D">
        <w:rPr>
          <w:rFonts w:ascii="Traditional Arabic" w:hAnsi="Traditional Arabic" w:cs="Traditional Arabic"/>
          <w:b/>
          <w:bCs/>
          <w:color w:val="000000"/>
          <w:sz w:val="28"/>
          <w:szCs w:val="28"/>
          <w:rtl/>
        </w:rPr>
        <w:t>فَأَعْقَبَهُمْ نِفَاقاً فِى قُلُوبِهِمْ إِلَى يَوْمِ يَلْقَوْنَهُ بِمَآ أَخْلَفُواْ اللَّهَ مَا وَعَدُوهُ وَبِمَا كَانُواْ يَكْذِبُونَ</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(77)</w:t>
      </w:r>
      <w:r w:rsidRPr="00F90F56">
        <w:rPr>
          <w:rFonts w:asciiTheme="majorBidi" w:hAnsiTheme="majorBidi" w:cstheme="majorBidi"/>
          <w:b/>
          <w:bCs/>
          <w:sz w:val="24"/>
          <w:szCs w:val="24"/>
        </w:rPr>
        <w:t xml:space="preserve">  Он наказал их, вселив в их сердца лицемерие до того дня, когда они встретятся с Ним, за то, что они нарушили данное Аллаху обещание, и за то, что они лгали.</w:t>
      </w:r>
    </w:p>
    <w:p w:rsidR="00683646" w:rsidRPr="0065391D" w:rsidRDefault="00683646" w:rsidP="00683646">
      <w:pPr>
        <w:ind w:right="-425"/>
        <w:rPr>
          <w:rFonts w:asciiTheme="majorBidi" w:hAnsiTheme="majorBidi" w:cstheme="majorBidi"/>
          <w:b/>
          <w:bCs/>
          <w:sz w:val="28"/>
          <w:szCs w:val="28"/>
        </w:rPr>
      </w:pPr>
      <w:r w:rsidRPr="0065391D">
        <w:rPr>
          <w:rFonts w:ascii="Traditional Arabic" w:hAnsi="Traditional Arabic" w:cs="Traditional Arabic"/>
          <w:b/>
          <w:bCs/>
          <w:color w:val="000000"/>
          <w:sz w:val="28"/>
          <w:szCs w:val="28"/>
          <w:rtl/>
        </w:rPr>
        <w:t>أَلَمْ يَعْلَمُواْ أَنَّ اللَّهَ يَعْلَمُ سِرَّهُمْ وَنَجْوَاهُمْ وَأَنَّ اللَّهَ عَلَّـمُ الْغُيُوبِ</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(78)</w:t>
      </w:r>
      <w:r w:rsidRPr="00F90F56">
        <w:rPr>
          <w:rFonts w:asciiTheme="majorBidi" w:hAnsiTheme="majorBidi" w:cstheme="majorBidi"/>
          <w:b/>
          <w:bCs/>
          <w:sz w:val="24"/>
          <w:szCs w:val="24"/>
        </w:rPr>
        <w:t xml:space="preserve"> Разве они не знали, что Аллаху известны их секреты и тайные беседы</w:t>
      </w:r>
    </w:p>
    <w:p w:rsidR="00683646" w:rsidRDefault="00683646" w:rsidP="00683646">
      <w:pPr>
        <w:ind w:right="-425"/>
        <w:rPr>
          <w:rFonts w:asciiTheme="majorBidi" w:hAnsiTheme="majorBidi" w:cstheme="majorBidi"/>
          <w:b/>
          <w:bCs/>
          <w:sz w:val="24"/>
          <w:szCs w:val="24"/>
        </w:rPr>
      </w:pPr>
      <w:r w:rsidRPr="00F90F56">
        <w:rPr>
          <w:rFonts w:asciiTheme="majorBidi" w:hAnsiTheme="majorBidi" w:cstheme="majorBidi"/>
          <w:b/>
          <w:bCs/>
          <w:sz w:val="24"/>
          <w:szCs w:val="24"/>
        </w:rPr>
        <w:t xml:space="preserve"> и что Аллах является Ведающим сокровенное?</w:t>
      </w:r>
    </w:p>
    <w:p w:rsidR="00683646" w:rsidRPr="00F90F56" w:rsidRDefault="00683646" w:rsidP="00683646">
      <w:pPr>
        <w:ind w:right="-425"/>
        <w:rPr>
          <w:rFonts w:asciiTheme="majorBidi" w:hAnsiTheme="majorBidi" w:cstheme="majorBidi"/>
          <w:b/>
          <w:bCs/>
          <w:sz w:val="24"/>
          <w:szCs w:val="24"/>
        </w:rPr>
      </w:pPr>
    </w:p>
    <w:p w:rsidR="00683646" w:rsidRPr="00F90F56" w:rsidRDefault="00683646" w:rsidP="00683646">
      <w:pPr>
        <w:tabs>
          <w:tab w:val="left" w:pos="284"/>
        </w:tabs>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F90F56">
        <w:rPr>
          <w:rFonts w:asciiTheme="majorBidi" w:hAnsiTheme="majorBidi" w:cstheme="majorBidi"/>
          <w:sz w:val="24"/>
          <w:szCs w:val="24"/>
        </w:rPr>
        <w:t xml:space="preserve">Всевышний Аллах говорит, что среди лицемеров есть такие, кто дал завет Аллаху, что если Аллах обогатит его от Своей милости, то он станет раздавать милостыню и станет праведным. Но </w:t>
      </w:r>
      <w:r w:rsidRPr="00F90F56">
        <w:rPr>
          <w:rFonts w:asciiTheme="majorBidi" w:hAnsiTheme="majorBidi" w:cstheme="majorBidi"/>
          <w:sz w:val="24"/>
          <w:szCs w:val="24"/>
        </w:rPr>
        <w:lastRenderedPageBreak/>
        <w:t xml:space="preserve">они не выполнили свои обещания и не были правдивыми в своих амбициях. И Аллах наказал их за это лицемерием в их сердцах до Судного дня. </w:t>
      </w:r>
    </w:p>
    <w:p w:rsidR="00683646" w:rsidRDefault="00683646" w:rsidP="00683646">
      <w:pPr>
        <w:tabs>
          <w:tab w:val="left" w:pos="284"/>
        </w:tabs>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F90F56">
        <w:rPr>
          <w:rFonts w:asciiTheme="majorBidi" w:hAnsiTheme="majorBidi" w:cstheme="majorBidi"/>
          <w:sz w:val="24"/>
          <w:szCs w:val="24"/>
        </w:rPr>
        <w:t xml:space="preserve">Многие из комментаторов, в том числе ибн Аббас и аль-Хасан аль-Басри считают, </w:t>
      </w:r>
      <w:r w:rsidRPr="00C87A11">
        <w:rPr>
          <w:rFonts w:asciiTheme="majorBidi" w:hAnsiTheme="majorBidi" w:cstheme="majorBidi"/>
          <w:i/>
          <w:sz w:val="24"/>
          <w:szCs w:val="24"/>
        </w:rPr>
        <w:t>что причиной ниспослания этого аята был Са’лаба ибн Хатиб аль-Ансари</w:t>
      </w:r>
      <w:r w:rsidRPr="00F90F56">
        <w:rPr>
          <w:rFonts w:asciiTheme="majorBidi" w:hAnsiTheme="majorBidi" w:cstheme="majorBidi"/>
          <w:sz w:val="24"/>
          <w:szCs w:val="24"/>
        </w:rPr>
        <w:t xml:space="preserve">. </w:t>
      </w:r>
    </w:p>
    <w:p w:rsidR="00683646" w:rsidRDefault="00683646" w:rsidP="00683646">
      <w:pPr>
        <w:tabs>
          <w:tab w:val="left" w:pos="284"/>
        </w:tabs>
        <w:ind w:right="-425"/>
        <w:jc w:val="both"/>
        <w:rPr>
          <w:rFonts w:asciiTheme="majorBidi" w:hAnsiTheme="majorBidi" w:cstheme="majorBidi"/>
          <w:sz w:val="24"/>
          <w:szCs w:val="24"/>
        </w:rPr>
      </w:pPr>
    </w:p>
    <w:p w:rsidR="00683646" w:rsidRPr="00591473" w:rsidRDefault="00683646" w:rsidP="00683646">
      <w:pPr>
        <w:tabs>
          <w:tab w:val="left" w:pos="284"/>
        </w:tabs>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F90F56">
        <w:rPr>
          <w:rFonts w:asciiTheme="majorBidi" w:hAnsiTheme="majorBidi" w:cstheme="majorBidi"/>
          <w:sz w:val="24"/>
          <w:szCs w:val="24"/>
        </w:rPr>
        <w:t>В хадисе от ибн Джарира Абу Умама аль-Балихи передаёт</w:t>
      </w:r>
      <w:r>
        <w:rPr>
          <w:rFonts w:asciiTheme="majorBidi" w:hAnsiTheme="majorBidi" w:cstheme="majorBidi"/>
          <w:sz w:val="24"/>
          <w:szCs w:val="24"/>
        </w:rPr>
        <w:t>ся</w:t>
      </w:r>
      <w:r w:rsidRPr="00F90F56">
        <w:rPr>
          <w:rFonts w:asciiTheme="majorBidi" w:hAnsiTheme="majorBidi" w:cstheme="majorBidi"/>
          <w:sz w:val="24"/>
          <w:szCs w:val="24"/>
        </w:rPr>
        <w:t xml:space="preserve"> со слов Са’лабы ибн Хатиба аль-Ансари, </w:t>
      </w:r>
      <w:r w:rsidRPr="00C87A11">
        <w:rPr>
          <w:rFonts w:asciiTheme="majorBidi" w:hAnsiTheme="majorBidi" w:cstheme="majorBidi"/>
          <w:i/>
          <w:sz w:val="24"/>
          <w:szCs w:val="24"/>
        </w:rPr>
        <w:t>что он сказал посланнику Аллаха</w:t>
      </w:r>
      <w:r>
        <w:rPr>
          <w:rFonts w:asciiTheme="majorBidi" w:hAnsiTheme="majorBidi" w:cstheme="majorBidi"/>
          <w:i/>
          <w:sz w:val="24"/>
          <w:szCs w:val="24"/>
        </w:rPr>
        <w:t>(да благословит его Аллах и приветствует)</w:t>
      </w:r>
      <w:r w:rsidRPr="00C87A11">
        <w:rPr>
          <w:rFonts w:asciiTheme="majorBidi" w:hAnsiTheme="majorBidi" w:cstheme="majorBidi"/>
          <w:i/>
          <w:sz w:val="24"/>
          <w:szCs w:val="24"/>
        </w:rPr>
        <w:t>: «Возведи за меня мольбу Аллаху, чтобы Он даровал мне богатство». Посланник Аллаха</w:t>
      </w:r>
      <w:r>
        <w:rPr>
          <w:rFonts w:asciiTheme="majorBidi" w:hAnsiTheme="majorBidi" w:cstheme="majorBidi"/>
          <w:i/>
          <w:sz w:val="24"/>
          <w:szCs w:val="24"/>
        </w:rPr>
        <w:t>(да благословит его Аллах и приветствует)</w:t>
      </w:r>
      <w:r w:rsidRPr="00C87A11">
        <w:rPr>
          <w:rFonts w:asciiTheme="majorBidi" w:hAnsiTheme="majorBidi" w:cstheme="majorBidi"/>
          <w:i/>
          <w:sz w:val="24"/>
          <w:szCs w:val="24"/>
        </w:rPr>
        <w:t xml:space="preserve"> сказал:</w:t>
      </w:r>
      <w:r w:rsidRPr="00C87A11">
        <w:rPr>
          <w:rFonts w:asciiTheme="majorBidi" w:hAnsiTheme="majorBidi" w:cstheme="majorBidi"/>
          <w:b/>
          <w:i/>
          <w:sz w:val="24"/>
          <w:szCs w:val="24"/>
        </w:rPr>
        <w:t xml:space="preserve"> «Горе тебе, о, Са’лаба, малый достаток, за который ты сможешь воздать лучше, чем большое имущество, которое ты не в состоянии понести».</w:t>
      </w:r>
      <w:r w:rsidRPr="00C87A11">
        <w:rPr>
          <w:rFonts w:asciiTheme="majorBidi" w:hAnsiTheme="majorBidi" w:cstheme="majorBidi"/>
          <w:i/>
          <w:sz w:val="24"/>
          <w:szCs w:val="24"/>
        </w:rPr>
        <w:t xml:space="preserve"> Но он попросил его во второй раз, и тогда посланник Аллаха</w:t>
      </w:r>
      <w:r>
        <w:rPr>
          <w:rFonts w:asciiTheme="majorBidi" w:hAnsiTheme="majorBidi" w:cstheme="majorBidi"/>
          <w:i/>
          <w:sz w:val="24"/>
          <w:szCs w:val="24"/>
        </w:rPr>
        <w:t xml:space="preserve"> (да благословит его Аллах и приветствует)</w:t>
      </w:r>
      <w:r w:rsidRPr="00C87A11">
        <w:rPr>
          <w:rFonts w:asciiTheme="majorBidi" w:hAnsiTheme="majorBidi" w:cstheme="majorBidi"/>
          <w:i/>
          <w:sz w:val="24"/>
          <w:szCs w:val="24"/>
        </w:rPr>
        <w:t xml:space="preserve"> сказал: </w:t>
      </w:r>
      <w:r w:rsidRPr="00C87A11">
        <w:rPr>
          <w:rFonts w:asciiTheme="majorBidi" w:hAnsiTheme="majorBidi" w:cstheme="majorBidi"/>
          <w:b/>
          <w:i/>
          <w:sz w:val="24"/>
          <w:szCs w:val="24"/>
        </w:rPr>
        <w:t xml:space="preserve">«Разве ты не желаешь уподобиться пророку Аллаха </w:t>
      </w:r>
      <w:r w:rsidRPr="00C87A11">
        <w:rPr>
          <w:rFonts w:asciiTheme="majorBidi" w:hAnsiTheme="majorBidi" w:cstheme="majorBidi"/>
          <w:i/>
          <w:sz w:val="24"/>
          <w:szCs w:val="24"/>
        </w:rPr>
        <w:t>(в его бедности)</w:t>
      </w:r>
      <w:r w:rsidRPr="00C87A11">
        <w:rPr>
          <w:rFonts w:asciiTheme="majorBidi" w:hAnsiTheme="majorBidi" w:cstheme="majorBidi"/>
          <w:b/>
          <w:i/>
          <w:sz w:val="24"/>
          <w:szCs w:val="24"/>
        </w:rPr>
        <w:t xml:space="preserve">? </w:t>
      </w:r>
      <w:r>
        <w:rPr>
          <w:rFonts w:asciiTheme="majorBidi" w:hAnsiTheme="majorBidi" w:cstheme="majorBidi"/>
          <w:sz w:val="24"/>
          <w:szCs w:val="24"/>
        </w:rPr>
        <w:t xml:space="preserve"> </w:t>
      </w:r>
      <w:r w:rsidRPr="00C87A11">
        <w:rPr>
          <w:rFonts w:asciiTheme="majorBidi" w:hAnsiTheme="majorBidi" w:cstheme="majorBidi"/>
          <w:b/>
          <w:i/>
          <w:sz w:val="24"/>
          <w:szCs w:val="24"/>
        </w:rPr>
        <w:t>Ведь если бы я хотел, чтобы задвигались горы золота и серебра, то дано было бы»</w:t>
      </w:r>
      <w:r w:rsidRPr="00C87A11">
        <w:rPr>
          <w:rFonts w:asciiTheme="majorBidi" w:hAnsiTheme="majorBidi" w:cstheme="majorBidi"/>
          <w:i/>
          <w:sz w:val="24"/>
          <w:szCs w:val="24"/>
        </w:rPr>
        <w:t xml:space="preserve"> </w:t>
      </w:r>
      <w:r>
        <w:rPr>
          <w:rFonts w:asciiTheme="majorBidi" w:hAnsiTheme="majorBidi" w:cstheme="majorBidi"/>
          <w:sz w:val="24"/>
          <w:szCs w:val="24"/>
        </w:rPr>
        <w:t xml:space="preserve"> </w:t>
      </w:r>
      <w:r w:rsidRPr="002A7BBF">
        <w:rPr>
          <w:rFonts w:asciiTheme="majorBidi" w:hAnsiTheme="majorBidi" w:cstheme="majorBidi"/>
          <w:i/>
          <w:sz w:val="24"/>
          <w:szCs w:val="24"/>
        </w:rPr>
        <w:t>Но он сказал: «Прошу тебя Тем, Кто послал тебя с истиной, если ты попросишь Аллаха,</w:t>
      </w:r>
      <w:r>
        <w:rPr>
          <w:rFonts w:asciiTheme="majorBidi" w:hAnsiTheme="majorBidi" w:cstheme="majorBidi"/>
          <w:sz w:val="24"/>
          <w:szCs w:val="24"/>
        </w:rPr>
        <w:t xml:space="preserve"> </w:t>
      </w:r>
      <w:r w:rsidRPr="002A7BBF">
        <w:rPr>
          <w:rFonts w:asciiTheme="majorBidi" w:hAnsiTheme="majorBidi" w:cstheme="majorBidi"/>
          <w:i/>
          <w:sz w:val="24"/>
          <w:szCs w:val="24"/>
        </w:rPr>
        <w:t xml:space="preserve"> и Он дарует мне богатство, то я буду давать каждому нуждающемуся положенное ему».</w:t>
      </w:r>
      <w:r>
        <w:rPr>
          <w:rFonts w:asciiTheme="majorBidi" w:hAnsiTheme="majorBidi" w:cstheme="majorBidi"/>
          <w:sz w:val="24"/>
          <w:szCs w:val="24"/>
        </w:rPr>
        <w:t xml:space="preserve"> </w:t>
      </w:r>
      <w:r w:rsidRPr="002A7BBF">
        <w:rPr>
          <w:rFonts w:asciiTheme="majorBidi" w:hAnsiTheme="majorBidi" w:cstheme="majorBidi"/>
          <w:i/>
          <w:sz w:val="24"/>
          <w:szCs w:val="24"/>
        </w:rPr>
        <w:t xml:space="preserve"> И тогда посланник Аллаха</w:t>
      </w:r>
      <w:r>
        <w:rPr>
          <w:rFonts w:asciiTheme="majorBidi" w:hAnsiTheme="majorBidi" w:cstheme="majorBidi"/>
          <w:i/>
          <w:sz w:val="24"/>
          <w:szCs w:val="24"/>
        </w:rPr>
        <w:t>(да благословит его Аллах и приветствует)</w:t>
      </w:r>
      <w:r w:rsidRPr="002A7BBF">
        <w:rPr>
          <w:rFonts w:asciiTheme="majorBidi" w:hAnsiTheme="majorBidi" w:cstheme="majorBidi"/>
          <w:i/>
          <w:sz w:val="24"/>
          <w:szCs w:val="24"/>
        </w:rPr>
        <w:t xml:space="preserve"> сказал: </w:t>
      </w:r>
      <w:r w:rsidRPr="002A7BBF">
        <w:rPr>
          <w:rFonts w:asciiTheme="majorBidi" w:hAnsiTheme="majorBidi" w:cstheme="majorBidi"/>
          <w:b/>
          <w:i/>
          <w:sz w:val="24"/>
          <w:szCs w:val="24"/>
        </w:rPr>
        <w:t>«О, Аллах, даруй богатство Са’лабе».</w:t>
      </w:r>
      <w:r w:rsidRPr="002A7BBF">
        <w:rPr>
          <w:rFonts w:asciiTheme="majorBidi" w:hAnsiTheme="majorBidi" w:cstheme="majorBidi"/>
          <w:i/>
          <w:sz w:val="24"/>
          <w:szCs w:val="24"/>
        </w:rPr>
        <w:t xml:space="preserve"> </w:t>
      </w:r>
    </w:p>
    <w:p w:rsidR="00683646" w:rsidRPr="00591473" w:rsidRDefault="00683646" w:rsidP="00683646">
      <w:pPr>
        <w:tabs>
          <w:tab w:val="left" w:pos="284"/>
        </w:tabs>
        <w:ind w:right="-425"/>
        <w:jc w:val="both"/>
        <w:rPr>
          <w:rFonts w:asciiTheme="majorBidi" w:hAnsiTheme="majorBidi" w:cstheme="majorBidi"/>
          <w:sz w:val="24"/>
          <w:szCs w:val="24"/>
        </w:rPr>
      </w:pPr>
      <w:r w:rsidRPr="002A7BBF">
        <w:rPr>
          <w:rFonts w:asciiTheme="majorBidi" w:hAnsiTheme="majorBidi" w:cstheme="majorBidi"/>
          <w:i/>
          <w:sz w:val="24"/>
          <w:szCs w:val="24"/>
        </w:rPr>
        <w:t>(После чего) он (Са’лаба) занялся овцеводством, и начали его овцы размножаться, как размножаются черви. Ему стало тесно в Медине, и он переехал в одну из долин. Там он совершал обеденную и послеобеденную молитву в коллективе, и оставлял остальные молитвы. Его овцы размножились ещё больше, и он переехал ещё дальше и оставил все молитвы кроме пятничной. Затем его овцы снова размножились, как размножаются черви, и он стал оставлять пятничные молитвы. Посланник Аллаха</w:t>
      </w:r>
      <w:r>
        <w:rPr>
          <w:rFonts w:asciiTheme="majorBidi" w:hAnsiTheme="majorBidi" w:cstheme="majorBidi"/>
          <w:i/>
          <w:sz w:val="24"/>
          <w:szCs w:val="24"/>
        </w:rPr>
        <w:t>(да благословит его Аллах и приветствует)</w:t>
      </w:r>
      <w:r w:rsidRPr="002A7BBF">
        <w:rPr>
          <w:rFonts w:asciiTheme="majorBidi" w:hAnsiTheme="majorBidi" w:cstheme="majorBidi"/>
          <w:i/>
          <w:sz w:val="24"/>
          <w:szCs w:val="24"/>
        </w:rPr>
        <w:t xml:space="preserve"> стал спрашивать у путников вести о нём  словами: «Что случилось с Са’лабой?» люди рассказали ему, что Са’лабе стало тесно в Медине и всё, что с ним случилось. Посланник Аллаха</w:t>
      </w:r>
      <w:r>
        <w:rPr>
          <w:rFonts w:asciiTheme="majorBidi" w:hAnsiTheme="majorBidi" w:cstheme="majorBidi"/>
          <w:i/>
          <w:sz w:val="24"/>
          <w:szCs w:val="24"/>
        </w:rPr>
        <w:t>(да благословит его Аллах и приветствует)</w:t>
      </w:r>
      <w:r w:rsidRPr="002A7BBF">
        <w:rPr>
          <w:rFonts w:asciiTheme="majorBidi" w:hAnsiTheme="majorBidi" w:cstheme="majorBidi"/>
          <w:i/>
          <w:sz w:val="24"/>
          <w:szCs w:val="24"/>
        </w:rPr>
        <w:t xml:space="preserve"> сказал: </w:t>
      </w:r>
      <w:r w:rsidRPr="002A7BBF">
        <w:rPr>
          <w:rFonts w:asciiTheme="majorBidi" w:hAnsiTheme="majorBidi" w:cstheme="majorBidi"/>
          <w:b/>
          <w:i/>
          <w:sz w:val="24"/>
          <w:szCs w:val="24"/>
        </w:rPr>
        <w:t>«О, горе тебе, Са’лаба. О, горе тебе, Са’лаба. О, горе тебе, Са’лаба».</w:t>
      </w:r>
      <w:r w:rsidRPr="002A7BBF">
        <w:rPr>
          <w:rFonts w:asciiTheme="majorBidi" w:hAnsiTheme="majorBidi" w:cstheme="majorBidi"/>
          <w:i/>
          <w:sz w:val="24"/>
          <w:szCs w:val="24"/>
        </w:rPr>
        <w:t xml:space="preserve"> Позже Аллах ниспослал аят:</w:t>
      </w:r>
      <w:r w:rsidRPr="002A7BBF">
        <w:rPr>
          <w:rFonts w:ascii="Traditional Arabic" w:hAnsi="Traditional Arabic" w:cs="Traditional Arabic"/>
          <w:b/>
          <w:bCs/>
          <w:i/>
          <w:color w:val="000000"/>
          <w:sz w:val="24"/>
          <w:szCs w:val="24"/>
          <w:rtl/>
        </w:rPr>
        <w:t xml:space="preserve"> </w:t>
      </w:r>
      <w:r w:rsidRPr="002A7BBF">
        <w:rPr>
          <w:rFonts w:ascii="Traditional Arabic" w:hAnsi="Traditional Arabic" w:cs="Traditional Arabic"/>
          <w:b/>
          <w:bCs/>
          <w:i/>
          <w:color w:val="000000"/>
          <w:sz w:val="28"/>
          <w:szCs w:val="28"/>
          <w:rtl/>
        </w:rPr>
        <w:t xml:space="preserve">﴿ </w:t>
      </w:r>
      <w:r w:rsidRPr="002A7BBF">
        <w:rPr>
          <w:rFonts w:cs="Traditional Arabic"/>
          <w:b/>
          <w:bCs/>
          <w:i/>
          <w:color w:val="000000"/>
          <w:sz w:val="28"/>
          <w:szCs w:val="28"/>
          <w:rtl/>
        </w:rPr>
        <w:t xml:space="preserve">خُذْ مِنْ أَمْوَالِهِمْ صَدَقَةً </w:t>
      </w:r>
      <w:r w:rsidRPr="002A7BBF">
        <w:rPr>
          <w:rFonts w:ascii="Traditional Arabic" w:hAnsi="Traditional Arabic" w:cs="Traditional Arabic"/>
          <w:b/>
          <w:bCs/>
          <w:i/>
          <w:color w:val="000000"/>
          <w:sz w:val="28"/>
          <w:szCs w:val="28"/>
          <w:rtl/>
        </w:rPr>
        <w:t>﴾</w:t>
      </w:r>
      <w:r>
        <w:rPr>
          <w:rFonts w:asciiTheme="majorBidi" w:hAnsiTheme="majorBidi" w:cstheme="majorBidi"/>
          <w:sz w:val="24"/>
          <w:szCs w:val="24"/>
        </w:rPr>
        <w:t xml:space="preserve"> </w:t>
      </w:r>
      <w:r w:rsidRPr="00F90F56">
        <w:rPr>
          <w:rFonts w:asciiTheme="majorBidi" w:hAnsiTheme="majorBidi" w:cstheme="majorBidi"/>
          <w:b/>
          <w:bCs/>
          <w:sz w:val="24"/>
          <w:szCs w:val="24"/>
        </w:rPr>
        <w:t>Бери из их имущества пожертвования….</w:t>
      </w:r>
      <w:r w:rsidRPr="00F90F56">
        <w:rPr>
          <w:rFonts w:asciiTheme="majorBidi" w:hAnsiTheme="majorBidi" w:cstheme="majorBidi"/>
          <w:sz w:val="24"/>
          <w:szCs w:val="24"/>
        </w:rPr>
        <w:t xml:space="preserve"> (9:103) аят об обязательности закята. </w:t>
      </w:r>
      <w:r>
        <w:rPr>
          <w:rFonts w:asciiTheme="majorBidi" w:hAnsiTheme="majorBidi" w:cstheme="majorBidi"/>
          <w:sz w:val="24"/>
          <w:szCs w:val="24"/>
        </w:rPr>
        <w:t xml:space="preserve"> </w:t>
      </w:r>
      <w:r w:rsidRPr="002A7BBF">
        <w:rPr>
          <w:rFonts w:asciiTheme="majorBidi" w:hAnsiTheme="majorBidi" w:cstheme="majorBidi"/>
          <w:i/>
          <w:sz w:val="24"/>
          <w:szCs w:val="24"/>
        </w:rPr>
        <w:t>Тогда посланник Аллаха</w:t>
      </w:r>
      <w:r>
        <w:rPr>
          <w:rFonts w:asciiTheme="majorBidi" w:hAnsiTheme="majorBidi" w:cstheme="majorBidi"/>
          <w:i/>
          <w:sz w:val="24"/>
          <w:szCs w:val="24"/>
        </w:rPr>
        <w:t xml:space="preserve"> (да благословит его Аллах и приветствует)</w:t>
      </w:r>
      <w:r w:rsidRPr="002A7BBF">
        <w:rPr>
          <w:rFonts w:asciiTheme="majorBidi" w:hAnsiTheme="majorBidi" w:cstheme="majorBidi"/>
          <w:i/>
          <w:sz w:val="24"/>
          <w:szCs w:val="24"/>
        </w:rPr>
        <w:t xml:space="preserve">  послал двух человек из мусульман – одного из Джухайны, </w:t>
      </w:r>
      <w:r>
        <w:rPr>
          <w:rFonts w:asciiTheme="majorBidi" w:hAnsiTheme="majorBidi" w:cstheme="majorBidi"/>
          <w:sz w:val="24"/>
          <w:szCs w:val="24"/>
        </w:rPr>
        <w:t xml:space="preserve"> </w:t>
      </w:r>
      <w:r w:rsidRPr="002A7BBF">
        <w:rPr>
          <w:rFonts w:asciiTheme="majorBidi" w:hAnsiTheme="majorBidi" w:cstheme="majorBidi"/>
          <w:i/>
          <w:sz w:val="24"/>
          <w:szCs w:val="24"/>
        </w:rPr>
        <w:t>другого из Салима, собирать закят с мусульман. Он написал им письмо, в котором</w:t>
      </w:r>
      <w:r>
        <w:rPr>
          <w:rFonts w:asciiTheme="majorBidi" w:hAnsiTheme="majorBidi" w:cstheme="majorBidi"/>
          <w:i/>
          <w:sz w:val="24"/>
          <w:szCs w:val="24"/>
        </w:rPr>
        <w:t xml:space="preserve"> </w:t>
      </w:r>
      <w:r w:rsidRPr="002A7BBF">
        <w:rPr>
          <w:rFonts w:asciiTheme="majorBidi" w:hAnsiTheme="majorBidi" w:cstheme="majorBidi"/>
          <w:i/>
          <w:sz w:val="24"/>
          <w:szCs w:val="24"/>
        </w:rPr>
        <w:t>разъяснил</w:t>
      </w:r>
      <w:r>
        <w:rPr>
          <w:rFonts w:asciiTheme="majorBidi" w:hAnsiTheme="majorBidi" w:cstheme="majorBidi"/>
          <w:i/>
          <w:sz w:val="24"/>
          <w:szCs w:val="24"/>
        </w:rPr>
        <w:t xml:space="preserve"> </w:t>
      </w:r>
      <w:r>
        <w:rPr>
          <w:rFonts w:asciiTheme="majorBidi" w:hAnsiTheme="majorBidi" w:cstheme="majorBidi"/>
          <w:sz w:val="24"/>
          <w:szCs w:val="24"/>
        </w:rPr>
        <w:t xml:space="preserve"> </w:t>
      </w:r>
      <w:r w:rsidRPr="002A7BBF">
        <w:rPr>
          <w:rFonts w:asciiTheme="majorBidi" w:hAnsiTheme="majorBidi" w:cstheme="majorBidi"/>
          <w:i/>
          <w:sz w:val="24"/>
          <w:szCs w:val="24"/>
        </w:rPr>
        <w:t>как им собирать закят. Затем повелел им, если они будут проходить мимо Са’лабы</w:t>
      </w:r>
      <w:r>
        <w:rPr>
          <w:rFonts w:asciiTheme="majorBidi" w:hAnsiTheme="majorBidi" w:cstheme="majorBidi"/>
          <w:sz w:val="24"/>
          <w:szCs w:val="24"/>
        </w:rPr>
        <w:t xml:space="preserve"> </w:t>
      </w:r>
      <w:r w:rsidRPr="002A7BBF">
        <w:rPr>
          <w:rFonts w:asciiTheme="majorBidi" w:hAnsiTheme="majorBidi" w:cstheme="majorBidi"/>
          <w:i/>
          <w:sz w:val="24"/>
          <w:szCs w:val="24"/>
        </w:rPr>
        <w:t xml:space="preserve"> и ещё одного человека из Салима, потребовать с них закят. Они вышли и дошли до Са’лабы, прочитали ему письмо посланника Аллаха</w:t>
      </w:r>
      <w:r>
        <w:rPr>
          <w:rFonts w:asciiTheme="majorBidi" w:hAnsiTheme="majorBidi" w:cstheme="majorBidi"/>
          <w:i/>
          <w:sz w:val="24"/>
          <w:szCs w:val="24"/>
        </w:rPr>
        <w:t>(да благословит его Аллах и приветствует)</w:t>
      </w:r>
      <w:r w:rsidRPr="002A7BBF">
        <w:rPr>
          <w:rFonts w:asciiTheme="majorBidi" w:hAnsiTheme="majorBidi" w:cstheme="majorBidi"/>
          <w:i/>
          <w:sz w:val="24"/>
          <w:szCs w:val="24"/>
        </w:rPr>
        <w:t xml:space="preserve">  и потребовали закят, н</w:t>
      </w:r>
      <w:r>
        <w:rPr>
          <w:rFonts w:asciiTheme="majorBidi" w:hAnsiTheme="majorBidi" w:cstheme="majorBidi"/>
          <w:i/>
          <w:sz w:val="24"/>
          <w:szCs w:val="24"/>
        </w:rPr>
        <w:t xml:space="preserve">а что он в ответ сказал: «Это не </w:t>
      </w:r>
      <w:r w:rsidRPr="002A7BBF">
        <w:rPr>
          <w:rFonts w:asciiTheme="majorBidi" w:hAnsiTheme="majorBidi" w:cstheme="majorBidi"/>
          <w:i/>
          <w:sz w:val="24"/>
          <w:szCs w:val="24"/>
        </w:rPr>
        <w:t>что иное, как джизья (подушная подать с неверного) или подобное джизье. Я не знаю что это такое. Идите, как освободитесь, я скажу, что я решил». Они пошли к человеку из Салима, и тот вывел верблюдицу с лучшими зубами из тех, что у него были, и предложил им в качестве закята. Они сказали ему, что это с него не требуется, но он сказал:</w:t>
      </w:r>
    </w:p>
    <w:p w:rsidR="00683646" w:rsidRPr="00591473" w:rsidRDefault="00683646" w:rsidP="00683646">
      <w:pPr>
        <w:tabs>
          <w:tab w:val="left" w:pos="284"/>
        </w:tabs>
        <w:ind w:right="-425"/>
        <w:jc w:val="both"/>
        <w:rPr>
          <w:rFonts w:asciiTheme="majorBidi" w:hAnsiTheme="majorBidi" w:cstheme="majorBidi"/>
          <w:i/>
          <w:sz w:val="24"/>
          <w:szCs w:val="24"/>
        </w:rPr>
      </w:pPr>
      <w:r w:rsidRPr="002A7BBF">
        <w:rPr>
          <w:rFonts w:asciiTheme="majorBidi" w:hAnsiTheme="majorBidi" w:cstheme="majorBidi"/>
          <w:i/>
          <w:sz w:val="24"/>
          <w:szCs w:val="24"/>
        </w:rPr>
        <w:t xml:space="preserve"> «Я сам хочу отдать именно её. Мне это будет приятно». Они забрали верблюдицу и продолжили заходить к людям и собирать закят, а потом снова зашли к Са’лабе. Он попросил снова прочитать письмо посланника Аллаха, и, прочитав его снова, сказал: «Это ничто иное, </w:t>
      </w:r>
      <w:r>
        <w:rPr>
          <w:rFonts w:asciiTheme="majorBidi" w:hAnsiTheme="majorBidi" w:cstheme="majorBidi"/>
          <w:i/>
          <w:sz w:val="24"/>
          <w:szCs w:val="24"/>
        </w:rPr>
        <w:t xml:space="preserve"> </w:t>
      </w:r>
      <w:r w:rsidRPr="002A7BBF">
        <w:rPr>
          <w:rFonts w:asciiTheme="majorBidi" w:hAnsiTheme="majorBidi" w:cstheme="majorBidi"/>
          <w:i/>
          <w:sz w:val="24"/>
          <w:szCs w:val="24"/>
        </w:rPr>
        <w:t>как джизья, или подобное джизье. Идите, а я подумаю». Они вернулись к посланнику Аллаха</w:t>
      </w:r>
      <w:r>
        <w:rPr>
          <w:rFonts w:asciiTheme="majorBidi" w:hAnsiTheme="majorBidi" w:cstheme="majorBidi"/>
          <w:i/>
          <w:sz w:val="24"/>
          <w:szCs w:val="24"/>
        </w:rPr>
        <w:t>(да благословит его Аллах и приветствует)</w:t>
      </w:r>
      <w:r w:rsidRPr="002A7BBF">
        <w:rPr>
          <w:rFonts w:asciiTheme="majorBidi" w:hAnsiTheme="majorBidi" w:cstheme="majorBidi"/>
          <w:i/>
          <w:sz w:val="24"/>
          <w:szCs w:val="24"/>
        </w:rPr>
        <w:t xml:space="preserve">, он сказал: </w:t>
      </w:r>
      <w:r w:rsidRPr="002A7BBF">
        <w:rPr>
          <w:rFonts w:asciiTheme="majorBidi" w:hAnsiTheme="majorBidi" w:cstheme="majorBidi"/>
          <w:b/>
          <w:i/>
          <w:sz w:val="24"/>
          <w:szCs w:val="24"/>
        </w:rPr>
        <w:t>«Горе, Са’лабе»</w:t>
      </w:r>
      <w:r w:rsidRPr="002A7BBF">
        <w:rPr>
          <w:rFonts w:asciiTheme="majorBidi" w:hAnsiTheme="majorBidi" w:cstheme="majorBidi"/>
          <w:i/>
          <w:sz w:val="24"/>
          <w:szCs w:val="24"/>
        </w:rPr>
        <w:t xml:space="preserve"> - ещё до того, как ему рассказали, что он сделал. Он воздал мольбу о благословении человека из Салима, а потом ему рассказали, что сделал Са’лаба, и как </w:t>
      </w:r>
      <w:r>
        <w:rPr>
          <w:rFonts w:asciiTheme="majorBidi" w:hAnsiTheme="majorBidi" w:cstheme="majorBidi"/>
          <w:i/>
          <w:sz w:val="24"/>
          <w:szCs w:val="24"/>
        </w:rPr>
        <w:t xml:space="preserve"> </w:t>
      </w:r>
      <w:r w:rsidRPr="002A7BBF">
        <w:rPr>
          <w:rFonts w:asciiTheme="majorBidi" w:hAnsiTheme="majorBidi" w:cstheme="majorBidi"/>
          <w:i/>
          <w:sz w:val="24"/>
          <w:szCs w:val="24"/>
        </w:rPr>
        <w:t>поступил человек из Салима. Тогда Аллах ниспослал</w:t>
      </w:r>
      <w:r>
        <w:rPr>
          <w:rFonts w:asciiTheme="majorBidi" w:hAnsiTheme="majorBidi" w:cstheme="majorBidi"/>
          <w:i/>
          <w:sz w:val="24"/>
          <w:szCs w:val="24"/>
        </w:rPr>
        <w:t xml:space="preserve"> </w:t>
      </w:r>
      <w:r w:rsidRPr="002A7BBF">
        <w:rPr>
          <w:rFonts w:asciiTheme="majorBidi" w:hAnsiTheme="majorBidi" w:cstheme="majorBidi"/>
          <w:i/>
          <w:sz w:val="24"/>
          <w:szCs w:val="24"/>
        </w:rPr>
        <w:t>:</w:t>
      </w:r>
      <w:r w:rsidRPr="002A7BBF">
        <w:rPr>
          <w:rFonts w:ascii="Traditional Arabic" w:hAnsi="Traditional Arabic" w:cs="Traditional Arabic"/>
          <w:b/>
          <w:bCs/>
          <w:i/>
          <w:color w:val="000000"/>
          <w:sz w:val="28"/>
          <w:szCs w:val="28"/>
          <w:rtl/>
        </w:rPr>
        <w:t xml:space="preserve"> </w:t>
      </w:r>
    </w:p>
    <w:p w:rsidR="00683646" w:rsidRDefault="00683646" w:rsidP="00683646">
      <w:pPr>
        <w:tabs>
          <w:tab w:val="left" w:pos="284"/>
        </w:tabs>
        <w:ind w:right="-425"/>
        <w:jc w:val="both"/>
        <w:rPr>
          <w:rFonts w:asciiTheme="majorBidi" w:hAnsiTheme="majorBidi" w:cstheme="majorBidi"/>
          <w:i/>
          <w:sz w:val="24"/>
          <w:szCs w:val="24"/>
        </w:rPr>
      </w:pPr>
      <w:r w:rsidRPr="002A7BBF">
        <w:rPr>
          <w:rFonts w:ascii="Traditional Arabic" w:hAnsi="Traditional Arabic" w:cs="Traditional Arabic"/>
          <w:b/>
          <w:bCs/>
          <w:i/>
          <w:color w:val="000000"/>
          <w:sz w:val="28"/>
          <w:szCs w:val="28"/>
          <w:rtl/>
        </w:rPr>
        <w:t>﴿</w:t>
      </w:r>
      <w:r w:rsidRPr="002A7BBF">
        <w:rPr>
          <w:rFonts w:cs="Traditional Arabic"/>
          <w:b/>
          <w:bCs/>
          <w:i/>
          <w:color w:val="000000"/>
          <w:sz w:val="28"/>
          <w:szCs w:val="28"/>
          <w:rtl/>
        </w:rPr>
        <w:t xml:space="preserve"> وَمِنْهُمْ مَنْ عَاهَدَ اللَّهَ لَئِنْ آَتَانَا مِنْ فَضْلِهِ لَنَصَّدَّقَنَّ </w:t>
      </w:r>
      <w:r w:rsidRPr="002A7BBF">
        <w:rPr>
          <w:rFonts w:ascii="Traditional Arabic" w:hAnsi="Traditional Arabic" w:cs="Traditional Arabic"/>
          <w:b/>
          <w:bCs/>
          <w:i/>
          <w:color w:val="000000"/>
          <w:sz w:val="28"/>
          <w:szCs w:val="28"/>
          <w:rtl/>
        </w:rPr>
        <w:t>﴾</w:t>
      </w:r>
      <w:r>
        <w:rPr>
          <w:rFonts w:cs="Traditional Arabic"/>
          <w:b/>
          <w:bCs/>
          <w:i/>
          <w:color w:val="000000"/>
          <w:sz w:val="28"/>
          <w:szCs w:val="28"/>
        </w:rPr>
        <w:t xml:space="preserve">    </w:t>
      </w:r>
      <w:r w:rsidRPr="00F90F56">
        <w:rPr>
          <w:rFonts w:asciiTheme="majorBidi" w:hAnsiTheme="majorBidi" w:cstheme="majorBidi"/>
          <w:b/>
          <w:bCs/>
          <w:sz w:val="24"/>
          <w:szCs w:val="24"/>
        </w:rPr>
        <w:t>Среди них есть такие, которые обещали Аллаху: «Если Он одарит нас из Своих щедрот, то мы непременно станем раздавать милостыню</w:t>
      </w:r>
      <w:r>
        <w:rPr>
          <w:rFonts w:asciiTheme="majorBidi" w:hAnsiTheme="majorBidi" w:cstheme="majorBidi"/>
          <w:sz w:val="24"/>
          <w:szCs w:val="24"/>
        </w:rPr>
        <w:t>…. –</w:t>
      </w:r>
      <w:r w:rsidRPr="00206C74">
        <w:rPr>
          <w:rFonts w:asciiTheme="majorBidi" w:hAnsiTheme="majorBidi" w:cstheme="majorBidi"/>
          <w:i/>
          <w:sz w:val="24"/>
          <w:szCs w:val="24"/>
        </w:rPr>
        <w:t xml:space="preserve"> аят был ниспослан, когда у посланника Аллаха</w:t>
      </w:r>
      <w:r>
        <w:rPr>
          <w:rFonts w:asciiTheme="majorBidi" w:hAnsiTheme="majorBidi" w:cstheme="majorBidi"/>
          <w:i/>
          <w:sz w:val="24"/>
          <w:szCs w:val="24"/>
        </w:rPr>
        <w:t>(да благословит его Аллах и приветствует)</w:t>
      </w:r>
      <w:r w:rsidRPr="00206C74">
        <w:rPr>
          <w:rFonts w:asciiTheme="majorBidi" w:hAnsiTheme="majorBidi" w:cstheme="majorBidi"/>
          <w:i/>
          <w:sz w:val="24"/>
          <w:szCs w:val="24"/>
        </w:rPr>
        <w:t xml:space="preserve">  был о</w:t>
      </w:r>
      <w:r>
        <w:rPr>
          <w:rFonts w:asciiTheme="majorBidi" w:hAnsiTheme="majorBidi" w:cstheme="majorBidi"/>
          <w:i/>
          <w:sz w:val="24"/>
          <w:szCs w:val="24"/>
        </w:rPr>
        <w:t>дин из родственников Са’лабы,</w:t>
      </w:r>
      <w:r w:rsidRPr="00206C74">
        <w:rPr>
          <w:rFonts w:asciiTheme="majorBidi" w:hAnsiTheme="majorBidi" w:cstheme="majorBidi"/>
          <w:i/>
          <w:sz w:val="24"/>
          <w:szCs w:val="24"/>
        </w:rPr>
        <w:t xml:space="preserve"> который</w:t>
      </w:r>
      <w:r>
        <w:rPr>
          <w:rFonts w:asciiTheme="majorBidi" w:hAnsiTheme="majorBidi" w:cstheme="majorBidi"/>
          <w:i/>
          <w:sz w:val="24"/>
          <w:szCs w:val="24"/>
        </w:rPr>
        <w:t xml:space="preserve"> пошёл к Са’лабе </w:t>
      </w:r>
      <w:r w:rsidRPr="00206C74">
        <w:rPr>
          <w:rFonts w:asciiTheme="majorBidi" w:hAnsiTheme="majorBidi" w:cstheme="majorBidi"/>
          <w:i/>
          <w:sz w:val="24"/>
          <w:szCs w:val="24"/>
        </w:rPr>
        <w:t>и сообщил об этом. Са’лаба пошёл к посланнику Аллаху</w:t>
      </w:r>
      <w:r w:rsidRPr="00206C74">
        <w:rPr>
          <w:rFonts w:ascii="AGA Arabesque" w:hAnsi="AGA Arabesque"/>
          <w:i/>
          <w:sz w:val="32"/>
          <w:szCs w:val="32"/>
          <w:lang w:val="en-US"/>
        </w:rPr>
        <w:t></w:t>
      </w:r>
      <w:r w:rsidRPr="00206C74">
        <w:rPr>
          <w:rFonts w:asciiTheme="majorBidi" w:hAnsiTheme="majorBidi" w:cstheme="majorBidi"/>
          <w:i/>
          <w:sz w:val="24"/>
          <w:szCs w:val="24"/>
        </w:rPr>
        <w:t xml:space="preserve">  и попросил у него принять его закят. На, что посланник Аллаха</w:t>
      </w:r>
      <w:r>
        <w:rPr>
          <w:rFonts w:asciiTheme="majorBidi" w:hAnsiTheme="majorBidi" w:cstheme="majorBidi"/>
          <w:i/>
          <w:sz w:val="24"/>
          <w:szCs w:val="24"/>
        </w:rPr>
        <w:t>(да благословит его Аллах и приветствует)</w:t>
      </w:r>
      <w:r w:rsidRPr="00206C74">
        <w:rPr>
          <w:rFonts w:asciiTheme="majorBidi" w:hAnsiTheme="majorBidi" w:cstheme="majorBidi"/>
          <w:i/>
          <w:sz w:val="24"/>
          <w:szCs w:val="24"/>
        </w:rPr>
        <w:t xml:space="preserve">  сказал ему: </w:t>
      </w:r>
      <w:r w:rsidRPr="00206C74">
        <w:rPr>
          <w:rFonts w:asciiTheme="majorBidi" w:hAnsiTheme="majorBidi" w:cstheme="majorBidi"/>
          <w:b/>
          <w:i/>
          <w:sz w:val="24"/>
          <w:szCs w:val="24"/>
        </w:rPr>
        <w:t xml:space="preserve">«Аллах запретил мне принять твой закят». </w:t>
      </w:r>
      <w:r w:rsidRPr="00160E87">
        <w:rPr>
          <w:rFonts w:asciiTheme="majorBidi" w:hAnsiTheme="majorBidi" w:cstheme="majorBidi"/>
          <w:i/>
          <w:sz w:val="24"/>
          <w:szCs w:val="24"/>
        </w:rPr>
        <w:t>Са’лаба вышел и стал посыпать землю на голову. Посланник Аллаха</w:t>
      </w:r>
      <w:r>
        <w:rPr>
          <w:rFonts w:asciiTheme="majorBidi" w:hAnsiTheme="majorBidi" w:cstheme="majorBidi"/>
          <w:i/>
          <w:sz w:val="24"/>
          <w:szCs w:val="24"/>
        </w:rPr>
        <w:t>(да благословит его Аллах и приветствует)</w:t>
      </w:r>
      <w:r w:rsidRPr="00160E87">
        <w:rPr>
          <w:rFonts w:asciiTheme="majorBidi" w:hAnsiTheme="majorBidi" w:cstheme="majorBidi"/>
          <w:i/>
          <w:sz w:val="24"/>
          <w:szCs w:val="24"/>
        </w:rPr>
        <w:t xml:space="preserve">  сказал </w:t>
      </w:r>
      <w:r w:rsidRPr="00160E87">
        <w:rPr>
          <w:rFonts w:asciiTheme="majorBidi" w:hAnsiTheme="majorBidi" w:cstheme="majorBidi"/>
          <w:i/>
          <w:sz w:val="24"/>
          <w:szCs w:val="24"/>
        </w:rPr>
        <w:lastRenderedPageBreak/>
        <w:t xml:space="preserve">ему: </w:t>
      </w:r>
      <w:r w:rsidRPr="00160E87">
        <w:rPr>
          <w:rFonts w:asciiTheme="majorBidi" w:hAnsiTheme="majorBidi" w:cstheme="majorBidi"/>
          <w:b/>
          <w:i/>
          <w:sz w:val="24"/>
          <w:szCs w:val="24"/>
        </w:rPr>
        <w:t xml:space="preserve">«Это твоё деяние, я попросил тебя, ты отказался дать». </w:t>
      </w:r>
      <w:r w:rsidRPr="00160E87">
        <w:rPr>
          <w:rFonts w:asciiTheme="majorBidi" w:hAnsiTheme="majorBidi" w:cstheme="majorBidi"/>
          <w:i/>
          <w:sz w:val="24"/>
          <w:szCs w:val="24"/>
        </w:rPr>
        <w:t>Са’лаба так и вернулся домой. Посланник Аллаха</w:t>
      </w:r>
      <w:r>
        <w:rPr>
          <w:rFonts w:asciiTheme="majorBidi" w:hAnsiTheme="majorBidi" w:cstheme="majorBidi"/>
          <w:i/>
          <w:sz w:val="24"/>
          <w:szCs w:val="24"/>
        </w:rPr>
        <w:t>(да благословит его Аллах и приветствует)</w:t>
      </w:r>
      <w:r w:rsidRPr="00160E87">
        <w:rPr>
          <w:rFonts w:asciiTheme="majorBidi" w:hAnsiTheme="majorBidi" w:cstheme="majorBidi"/>
          <w:i/>
          <w:sz w:val="24"/>
          <w:szCs w:val="24"/>
        </w:rPr>
        <w:t xml:space="preserve">  не принимал его закят до самой смерти. После Са’лаба пришёл к Абу Бакру</w:t>
      </w:r>
      <w:r w:rsidRPr="00160E87">
        <w:rPr>
          <w:rFonts w:ascii="AGA Arabesque" w:hAnsi="AGA Arabesque"/>
          <w:i/>
          <w:sz w:val="32"/>
          <w:szCs w:val="32"/>
          <w:lang w:val="en-US"/>
        </w:rPr>
        <w:t></w:t>
      </w:r>
      <w:r w:rsidRPr="00160E87">
        <w:rPr>
          <w:rFonts w:asciiTheme="majorBidi" w:hAnsiTheme="majorBidi" w:cstheme="majorBidi"/>
          <w:i/>
          <w:sz w:val="24"/>
          <w:szCs w:val="24"/>
        </w:rPr>
        <w:t xml:space="preserve">, когда тот стал халифом и сказал ему: «Ты знаешь мою степень и заслуги перед посланником Аллаха, прими же мой закят». Абу Бакр </w:t>
      </w:r>
      <w:r w:rsidRPr="00160E87">
        <w:rPr>
          <w:rFonts w:ascii="AGA Arabesque" w:hAnsi="AGA Arabesque"/>
          <w:i/>
          <w:sz w:val="32"/>
          <w:szCs w:val="32"/>
          <w:lang w:val="en-US"/>
        </w:rPr>
        <w:t></w:t>
      </w:r>
      <w:r w:rsidRPr="00160E87">
        <w:rPr>
          <w:rFonts w:asciiTheme="majorBidi" w:hAnsiTheme="majorBidi" w:cstheme="majorBidi"/>
          <w:i/>
          <w:sz w:val="24"/>
          <w:szCs w:val="24"/>
        </w:rPr>
        <w:t xml:space="preserve"> сказал: «Посланник Аллаха</w:t>
      </w:r>
      <w:r>
        <w:rPr>
          <w:rFonts w:asciiTheme="majorBidi" w:hAnsiTheme="majorBidi" w:cstheme="majorBidi"/>
          <w:i/>
          <w:sz w:val="24"/>
          <w:szCs w:val="24"/>
        </w:rPr>
        <w:t>(да благословит его Аллах и приветствует)</w:t>
      </w:r>
      <w:r w:rsidRPr="00160E87">
        <w:rPr>
          <w:rFonts w:asciiTheme="majorBidi" w:hAnsiTheme="majorBidi" w:cstheme="majorBidi"/>
          <w:i/>
          <w:sz w:val="24"/>
          <w:szCs w:val="24"/>
        </w:rPr>
        <w:t xml:space="preserve">  не принимал твой закят». И не брал его закят до самой смерти. Са’лаба пришёл к Умару </w:t>
      </w:r>
      <w:r w:rsidRPr="00160E87">
        <w:rPr>
          <w:rFonts w:ascii="AGA Arabesque" w:hAnsi="AGA Arabesque"/>
          <w:i/>
          <w:sz w:val="32"/>
          <w:szCs w:val="32"/>
          <w:lang w:val="en-US"/>
        </w:rPr>
        <w:t></w:t>
      </w:r>
      <w:r w:rsidRPr="00160E87">
        <w:rPr>
          <w:rFonts w:asciiTheme="majorBidi" w:hAnsiTheme="majorBidi" w:cstheme="majorBidi"/>
          <w:i/>
          <w:sz w:val="24"/>
          <w:szCs w:val="24"/>
        </w:rPr>
        <w:t xml:space="preserve"> и попросил принять его закят, на что тот ответил: «Посланник Аллаха</w:t>
      </w:r>
      <w:r>
        <w:rPr>
          <w:rFonts w:asciiTheme="majorBidi" w:hAnsiTheme="majorBidi" w:cstheme="majorBidi"/>
          <w:i/>
          <w:sz w:val="24"/>
          <w:szCs w:val="24"/>
        </w:rPr>
        <w:t xml:space="preserve"> (да благословит его Аллах и приветствует)</w:t>
      </w:r>
      <w:r w:rsidRPr="00160E87">
        <w:rPr>
          <w:rFonts w:asciiTheme="majorBidi" w:hAnsiTheme="majorBidi" w:cstheme="majorBidi"/>
          <w:i/>
          <w:sz w:val="24"/>
          <w:szCs w:val="24"/>
        </w:rPr>
        <w:t xml:space="preserve">  не принимал твой закят, Абу Бакр </w:t>
      </w:r>
      <w:r w:rsidRPr="00160E87">
        <w:rPr>
          <w:rFonts w:ascii="AGA Arabesque" w:hAnsi="AGA Arabesque"/>
          <w:i/>
          <w:sz w:val="32"/>
          <w:szCs w:val="32"/>
          <w:lang w:val="en-US"/>
        </w:rPr>
        <w:t></w:t>
      </w:r>
      <w:r w:rsidRPr="00160E87">
        <w:rPr>
          <w:rFonts w:asciiTheme="majorBidi" w:hAnsiTheme="majorBidi" w:cstheme="majorBidi"/>
          <w:i/>
          <w:sz w:val="24"/>
          <w:szCs w:val="24"/>
        </w:rPr>
        <w:t xml:space="preserve"> не принимал, и я не буду». Он так же не принимал закят Са’лабы. (После смерти Умара) Са’лаба пришёл к Усману </w:t>
      </w:r>
      <w:r w:rsidRPr="00160E87">
        <w:rPr>
          <w:rFonts w:ascii="AGA Arabesque" w:hAnsi="AGA Arabesque"/>
          <w:i/>
          <w:sz w:val="32"/>
          <w:szCs w:val="32"/>
          <w:lang w:val="en-US"/>
        </w:rPr>
        <w:t></w:t>
      </w:r>
      <w:r w:rsidRPr="00160E87">
        <w:rPr>
          <w:rFonts w:asciiTheme="majorBidi" w:hAnsiTheme="majorBidi" w:cstheme="majorBidi"/>
          <w:i/>
          <w:sz w:val="24"/>
          <w:szCs w:val="24"/>
        </w:rPr>
        <w:t xml:space="preserve"> и попросил его: «О, повелитель правоверных, прими закят от меня». На что Усман </w:t>
      </w:r>
      <w:r w:rsidRPr="00160E87">
        <w:rPr>
          <w:rFonts w:ascii="AGA Arabesque" w:hAnsi="AGA Arabesque"/>
          <w:i/>
          <w:sz w:val="32"/>
          <w:szCs w:val="32"/>
          <w:lang w:val="en-US"/>
        </w:rPr>
        <w:t></w:t>
      </w:r>
      <w:r w:rsidRPr="00160E87">
        <w:rPr>
          <w:rFonts w:asciiTheme="majorBidi" w:hAnsiTheme="majorBidi" w:cstheme="majorBidi"/>
          <w:i/>
          <w:sz w:val="24"/>
          <w:szCs w:val="24"/>
        </w:rPr>
        <w:t xml:space="preserve"> сказал: «Посланник Аллаха не принимал твой закят, Абу Бакр, также и Умар, поэтому и я не буду его принимать от тебя». (Так) он (Са’лаба) и умер во времена правления Усмана.</w:t>
      </w:r>
    </w:p>
    <w:p w:rsidR="00683646" w:rsidRPr="00591473" w:rsidRDefault="00683646" w:rsidP="00683646">
      <w:pPr>
        <w:tabs>
          <w:tab w:val="left" w:pos="284"/>
        </w:tabs>
        <w:ind w:right="-425"/>
        <w:jc w:val="both"/>
        <w:rPr>
          <w:rFonts w:cstheme="majorBidi"/>
          <w:i/>
          <w:sz w:val="24"/>
          <w:szCs w:val="24"/>
        </w:rPr>
      </w:pPr>
    </w:p>
    <w:p w:rsidR="00683646" w:rsidRPr="00591473" w:rsidRDefault="00683646" w:rsidP="00683646">
      <w:pPr>
        <w:tabs>
          <w:tab w:val="left" w:pos="284"/>
        </w:tabs>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F90F56">
        <w:rPr>
          <w:rFonts w:asciiTheme="majorBidi" w:hAnsiTheme="majorBidi" w:cstheme="majorBidi"/>
          <w:sz w:val="24"/>
          <w:szCs w:val="24"/>
        </w:rPr>
        <w:t>Слова Аллаха:</w:t>
      </w:r>
      <w:r w:rsidRPr="000A15EE">
        <w:rPr>
          <w:rFonts w:ascii="Traditional Arabic" w:hAnsi="Traditional Arabic" w:cs="Traditional Arabic"/>
          <w:b/>
          <w:bCs/>
          <w:color w:val="000000"/>
          <w:sz w:val="28"/>
          <w:szCs w:val="28"/>
          <w:rtl/>
        </w:rPr>
        <w:t xml:space="preserve"> ﴿بِمَآ أَخْلَفُواْ اللَّهَ مَا وَعَدُوهُ﴾</w:t>
      </w:r>
      <w:r w:rsidRPr="00F90F56">
        <w:rPr>
          <w:rFonts w:asciiTheme="majorBidi" w:hAnsiTheme="majorBidi" w:cstheme="majorBidi"/>
          <w:b/>
          <w:bCs/>
          <w:sz w:val="24"/>
          <w:szCs w:val="24"/>
        </w:rPr>
        <w:t>За то, что они нарушили данное Аллаху обещание</w:t>
      </w:r>
      <w:r w:rsidRPr="00F90F56">
        <w:rPr>
          <w:rFonts w:asciiTheme="majorBidi" w:hAnsiTheme="majorBidi" w:cstheme="majorBidi"/>
          <w:sz w:val="24"/>
          <w:szCs w:val="24"/>
        </w:rPr>
        <w:t xml:space="preserve"> – т.е. запечатал их сердца лицемерием за то, что они не выполнили свои обещания и за их ложь. Как сказано в хадисе в двух Сахихах от посланника Аллаха</w:t>
      </w:r>
      <w:r>
        <w:rPr>
          <w:rFonts w:asciiTheme="majorBidi" w:hAnsiTheme="majorBidi" w:cstheme="majorBidi"/>
          <w:sz w:val="24"/>
          <w:szCs w:val="24"/>
        </w:rPr>
        <w:t xml:space="preserve"> </w:t>
      </w:r>
      <w:r w:rsidRPr="00591473">
        <w:rPr>
          <w:rFonts w:asciiTheme="majorBidi" w:hAnsiTheme="majorBidi" w:cstheme="majorBidi"/>
          <w:sz w:val="24"/>
          <w:szCs w:val="24"/>
        </w:rPr>
        <w:t>(да благословит его Аллах и приветствует)</w:t>
      </w:r>
      <w:r>
        <w:rPr>
          <w:rFonts w:asciiTheme="majorBidi" w:hAnsiTheme="majorBidi" w:cstheme="majorBidi"/>
          <w:sz w:val="24"/>
          <w:szCs w:val="24"/>
        </w:rPr>
        <w:t>:</w:t>
      </w:r>
      <w:r w:rsidRPr="00160E87">
        <w:rPr>
          <w:rFonts w:asciiTheme="majorBidi" w:hAnsiTheme="majorBidi" w:cstheme="majorBidi"/>
          <w:i/>
          <w:sz w:val="24"/>
          <w:szCs w:val="24"/>
        </w:rPr>
        <w:t xml:space="preserve">  </w:t>
      </w:r>
    </w:p>
    <w:p w:rsidR="00683646" w:rsidRDefault="00683646" w:rsidP="00683646">
      <w:pPr>
        <w:tabs>
          <w:tab w:val="left" w:pos="284"/>
        </w:tabs>
        <w:ind w:right="-425"/>
        <w:jc w:val="both"/>
        <w:rPr>
          <w:rFonts w:asciiTheme="majorBidi" w:hAnsiTheme="majorBidi" w:cstheme="majorBidi"/>
          <w:b/>
          <w:bCs/>
          <w:i/>
          <w:iCs/>
          <w:sz w:val="24"/>
          <w:szCs w:val="24"/>
        </w:rPr>
      </w:pPr>
      <w:r w:rsidRPr="000A15EE">
        <w:rPr>
          <w:rFonts w:ascii="Traditional Arabic" w:hAnsi="Traditional Arabic" w:cs="Traditional Arabic"/>
          <w:b/>
          <w:bCs/>
          <w:color w:val="000000"/>
          <w:sz w:val="28"/>
          <w:szCs w:val="28"/>
          <w:rtl/>
        </w:rPr>
        <w:t>«آيَةُ الْمُنَافِقِ ثَلَاثٌ: إِذَا حَدَّثَ كَذَبَ، وَإِذَا وَعَدَ أَخْلَفَ، وَإِذَا ائْتُمِنَ خَان»</w:t>
      </w:r>
      <w:r w:rsidRPr="00F90F56">
        <w:rPr>
          <w:rFonts w:asciiTheme="majorBidi" w:hAnsiTheme="majorBidi" w:cstheme="majorBidi"/>
          <w:b/>
          <w:bCs/>
          <w:i/>
          <w:iCs/>
          <w:sz w:val="24"/>
          <w:szCs w:val="24"/>
        </w:rPr>
        <w:t xml:space="preserve">«Признаков лицемера три: если говорит, то лжёт, если обещает, то не выполняет, если берет аманат на хранение, то не возвращает его». </w:t>
      </w:r>
    </w:p>
    <w:p w:rsidR="00683646" w:rsidRPr="00591473" w:rsidRDefault="00683646" w:rsidP="00683646">
      <w:pPr>
        <w:tabs>
          <w:tab w:val="left" w:pos="284"/>
        </w:tabs>
        <w:ind w:right="-425"/>
        <w:jc w:val="both"/>
        <w:rPr>
          <w:rFonts w:cstheme="majorBidi"/>
          <w:b/>
          <w:bCs/>
          <w:sz w:val="28"/>
          <w:szCs w:val="28"/>
        </w:rPr>
      </w:pPr>
    </w:p>
    <w:p w:rsidR="00683646" w:rsidRPr="00591473" w:rsidRDefault="00683646" w:rsidP="00683646">
      <w:pPr>
        <w:tabs>
          <w:tab w:val="left" w:pos="284"/>
        </w:tabs>
        <w:ind w:right="-425"/>
        <w:jc w:val="both"/>
        <w:rPr>
          <w:rFonts w:asciiTheme="majorBidi" w:hAnsiTheme="majorBidi" w:cstheme="majorBidi"/>
          <w:b/>
          <w:bCs/>
          <w:sz w:val="28"/>
          <w:szCs w:val="28"/>
        </w:rPr>
      </w:pPr>
      <w:r>
        <w:rPr>
          <w:rFonts w:asciiTheme="majorBidi" w:hAnsiTheme="majorBidi" w:cstheme="majorBidi"/>
          <w:sz w:val="24"/>
          <w:szCs w:val="24"/>
        </w:rPr>
        <w:t xml:space="preserve">     </w:t>
      </w:r>
      <w:r w:rsidRPr="00F90F56">
        <w:rPr>
          <w:rFonts w:asciiTheme="majorBidi" w:hAnsiTheme="majorBidi" w:cstheme="majorBidi"/>
          <w:sz w:val="24"/>
          <w:szCs w:val="24"/>
        </w:rPr>
        <w:t>Аллах говорит:</w:t>
      </w:r>
      <w:r w:rsidRPr="000A15EE">
        <w:rPr>
          <w:rFonts w:ascii="Traditional Arabic" w:hAnsi="Traditional Arabic" w:cs="Traditional Arabic"/>
          <w:b/>
          <w:bCs/>
          <w:color w:val="000000"/>
          <w:sz w:val="28"/>
          <w:szCs w:val="28"/>
          <w:rtl/>
        </w:rPr>
        <w:t xml:space="preserve"> ﴿أَلَمْ يَعْلَمُواْ أَنَّ اللَّهَ يَعْلَمُ سِرَّهُمْ وَنَجْوَاهُمْ﴾</w:t>
      </w:r>
      <w:r>
        <w:rPr>
          <w:rFonts w:asciiTheme="majorBidi" w:hAnsiTheme="majorBidi" w:cstheme="majorBidi"/>
          <w:b/>
          <w:bCs/>
          <w:sz w:val="28"/>
          <w:szCs w:val="28"/>
          <w:rtl/>
        </w:rPr>
        <w:t xml:space="preserve"> </w:t>
      </w:r>
      <w:r w:rsidRPr="00F90F56">
        <w:rPr>
          <w:rFonts w:asciiTheme="majorBidi" w:hAnsiTheme="majorBidi" w:cstheme="majorBidi"/>
          <w:b/>
          <w:bCs/>
          <w:sz w:val="24"/>
          <w:szCs w:val="24"/>
        </w:rPr>
        <w:t>Разве они не знали, что Аллаху известны их секреты и тайные беседы</w:t>
      </w:r>
      <w:r w:rsidRPr="00F90F56">
        <w:rPr>
          <w:rFonts w:asciiTheme="majorBidi" w:hAnsiTheme="majorBidi" w:cstheme="majorBidi"/>
          <w:sz w:val="24"/>
          <w:szCs w:val="24"/>
        </w:rPr>
        <w:t xml:space="preserve"> – в этом аяте Аллах сообщает, что Он знает тайное и явное, и знает </w:t>
      </w:r>
      <w:r>
        <w:rPr>
          <w:rFonts w:asciiTheme="majorBidi" w:hAnsiTheme="majorBidi" w:cstheme="majorBidi"/>
          <w:sz w:val="24"/>
          <w:szCs w:val="24"/>
        </w:rPr>
        <w:t xml:space="preserve">все о человеческой </w:t>
      </w:r>
      <w:r w:rsidRPr="00F90F56">
        <w:rPr>
          <w:rFonts w:asciiTheme="majorBidi" w:hAnsiTheme="majorBidi" w:cstheme="majorBidi"/>
          <w:sz w:val="24"/>
          <w:szCs w:val="24"/>
        </w:rPr>
        <w:t xml:space="preserve"> совести, </w:t>
      </w:r>
      <w:r>
        <w:rPr>
          <w:rFonts w:asciiTheme="majorBidi" w:hAnsiTheme="majorBidi" w:cstheme="majorBidi"/>
          <w:sz w:val="24"/>
          <w:szCs w:val="24"/>
        </w:rPr>
        <w:t xml:space="preserve">Знает также, будут ли они благодарны, если он одарит их имуществом, </w:t>
      </w:r>
      <w:r w:rsidRPr="00F90F56">
        <w:rPr>
          <w:rFonts w:asciiTheme="majorBidi" w:hAnsiTheme="majorBidi" w:cstheme="majorBidi"/>
          <w:sz w:val="24"/>
          <w:szCs w:val="24"/>
        </w:rPr>
        <w:t>ибо Аллах знает их лучше,</w:t>
      </w:r>
      <w:r>
        <w:rPr>
          <w:rFonts w:asciiTheme="majorBidi" w:hAnsiTheme="majorBidi" w:cstheme="majorBidi"/>
          <w:sz w:val="24"/>
          <w:szCs w:val="24"/>
        </w:rPr>
        <w:t xml:space="preserve"> </w:t>
      </w:r>
      <w:r w:rsidRPr="00F90F56">
        <w:rPr>
          <w:rFonts w:asciiTheme="majorBidi" w:hAnsiTheme="majorBidi" w:cstheme="majorBidi"/>
          <w:sz w:val="24"/>
          <w:szCs w:val="24"/>
        </w:rPr>
        <w:t>чем они сами. Он Знающий сокровенное и свидетельство, он знает тайное и явное.</w:t>
      </w:r>
    </w:p>
    <w:p w:rsidR="00683646" w:rsidRDefault="00683646" w:rsidP="00683646">
      <w:pPr>
        <w:tabs>
          <w:tab w:val="left" w:pos="284"/>
        </w:tabs>
        <w:ind w:right="-425"/>
        <w:rPr>
          <w:rFonts w:asciiTheme="majorBidi" w:hAnsiTheme="majorBidi" w:cstheme="majorBidi"/>
          <w:sz w:val="24"/>
          <w:szCs w:val="24"/>
        </w:rPr>
      </w:pPr>
    </w:p>
    <w:p w:rsidR="00683646" w:rsidRPr="000A15EE" w:rsidRDefault="00683646" w:rsidP="00683646">
      <w:pPr>
        <w:tabs>
          <w:tab w:val="left" w:pos="284"/>
        </w:tabs>
        <w:ind w:right="-425"/>
        <w:rPr>
          <w:rFonts w:asciiTheme="majorBidi" w:hAnsiTheme="majorBidi" w:cstheme="majorBidi"/>
          <w:sz w:val="24"/>
          <w:szCs w:val="24"/>
        </w:rPr>
      </w:pPr>
      <w:r>
        <w:rPr>
          <w:rFonts w:asciiTheme="majorBidi" w:hAnsiTheme="majorBidi" w:cstheme="majorBidi"/>
          <w:sz w:val="24"/>
          <w:szCs w:val="24"/>
        </w:rPr>
        <w:t>Аллах сказал далее:</w:t>
      </w:r>
    </w:p>
    <w:p w:rsidR="00683646" w:rsidRPr="00F90F56" w:rsidRDefault="00683646" w:rsidP="00683646">
      <w:pPr>
        <w:tabs>
          <w:tab w:val="left" w:pos="284"/>
        </w:tabs>
        <w:ind w:right="-425"/>
        <w:rPr>
          <w:rFonts w:asciiTheme="majorBidi" w:hAnsiTheme="majorBidi" w:cstheme="majorBidi"/>
          <w:sz w:val="24"/>
          <w:szCs w:val="24"/>
        </w:rPr>
      </w:pPr>
    </w:p>
    <w:p w:rsidR="00683646" w:rsidRPr="00CF2DF8" w:rsidRDefault="00683646" w:rsidP="00683646">
      <w:pPr>
        <w:tabs>
          <w:tab w:val="left" w:pos="284"/>
        </w:tabs>
        <w:ind w:right="-425"/>
        <w:rPr>
          <w:rFonts w:asciiTheme="majorBidi" w:hAnsiTheme="majorBidi" w:cstheme="majorBidi"/>
          <w:b/>
          <w:bCs/>
          <w:sz w:val="28"/>
          <w:szCs w:val="28"/>
        </w:rPr>
      </w:pPr>
      <w:r w:rsidRPr="00CF2DF8">
        <w:rPr>
          <w:rFonts w:ascii="Traditional Arabic" w:hAnsi="Traditional Arabic" w:cs="Traditional Arabic"/>
          <w:b/>
          <w:bCs/>
          <w:color w:val="000000"/>
          <w:sz w:val="28"/>
          <w:szCs w:val="28"/>
          <w:rtl/>
        </w:rPr>
        <w:t xml:space="preserve">الَّذِينَ يَلْمِزُونَ الْمُطَّوِّعِينَ مِنَ الْمُؤْمِنِينَ فِي الصَّدَقَـتِ وَالَّذِينَ لاَ يَجِدُونَ إِلاَّ جُهْدَهُمْ فَيَسْخَرُونَ مِنْهُمْ سَخِرَ اللَّهُ مِنْهُمْ وَلَهُمْ عَذَابٌ أَلِيمٌ </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(79)</w:t>
      </w:r>
      <w:r w:rsidRPr="00F90F56">
        <w:rPr>
          <w:rFonts w:asciiTheme="majorBidi" w:hAnsiTheme="majorBidi" w:cstheme="majorBidi"/>
          <w:b/>
          <w:bCs/>
          <w:sz w:val="24"/>
          <w:szCs w:val="24"/>
        </w:rPr>
        <w:t xml:space="preserve"> Они поносят тех, кто раздает добровольные пожертвования из верующих, </w:t>
      </w:r>
    </w:p>
    <w:p w:rsidR="00683646" w:rsidRDefault="00683646" w:rsidP="00683646">
      <w:pPr>
        <w:ind w:right="-425"/>
        <w:rPr>
          <w:rFonts w:asciiTheme="majorBidi" w:hAnsiTheme="majorBidi" w:cstheme="majorBidi"/>
          <w:b/>
          <w:bCs/>
          <w:sz w:val="24"/>
          <w:szCs w:val="24"/>
        </w:rPr>
      </w:pPr>
      <w:r w:rsidRPr="00F90F56">
        <w:rPr>
          <w:rFonts w:asciiTheme="majorBidi" w:hAnsiTheme="majorBidi" w:cstheme="majorBidi"/>
          <w:b/>
          <w:bCs/>
          <w:sz w:val="24"/>
          <w:szCs w:val="24"/>
        </w:rPr>
        <w:t xml:space="preserve">и тех, кто с трудом находит средства для пожертвований. Они глумятся над ними, </w:t>
      </w:r>
    </w:p>
    <w:p w:rsidR="00683646" w:rsidRDefault="00683646" w:rsidP="00683646">
      <w:pPr>
        <w:ind w:right="-425"/>
        <w:rPr>
          <w:rFonts w:asciiTheme="majorBidi" w:hAnsiTheme="majorBidi" w:cstheme="majorBidi"/>
          <w:b/>
          <w:bCs/>
          <w:sz w:val="24"/>
          <w:szCs w:val="24"/>
        </w:rPr>
      </w:pPr>
      <w:r w:rsidRPr="00F90F56">
        <w:rPr>
          <w:rFonts w:asciiTheme="majorBidi" w:hAnsiTheme="majorBidi" w:cstheme="majorBidi"/>
          <w:b/>
          <w:bCs/>
          <w:sz w:val="24"/>
          <w:szCs w:val="24"/>
        </w:rPr>
        <w:t>а Аллах поглумится над ними. Им уготованы мучительные страдания.</w:t>
      </w:r>
    </w:p>
    <w:p w:rsidR="00683646" w:rsidRPr="00F90F56" w:rsidRDefault="00683646" w:rsidP="00683646">
      <w:pPr>
        <w:ind w:right="-425"/>
        <w:rPr>
          <w:rFonts w:asciiTheme="majorBidi" w:hAnsiTheme="majorBidi" w:cstheme="majorBidi"/>
          <w:b/>
          <w:bCs/>
          <w:sz w:val="24"/>
          <w:szCs w:val="24"/>
        </w:rPr>
      </w:pPr>
    </w:p>
    <w:p w:rsidR="00683646" w:rsidRDefault="00683646" w:rsidP="00683646">
      <w:pPr>
        <w:tabs>
          <w:tab w:val="left" w:pos="284"/>
        </w:tabs>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F90F56">
        <w:rPr>
          <w:rFonts w:asciiTheme="majorBidi" w:hAnsiTheme="majorBidi" w:cstheme="majorBidi"/>
          <w:sz w:val="24"/>
          <w:szCs w:val="24"/>
        </w:rPr>
        <w:t>И это также из качеств лицемеров, от обвин</w:t>
      </w:r>
      <w:r>
        <w:rPr>
          <w:rFonts w:asciiTheme="majorBidi" w:hAnsiTheme="majorBidi" w:cstheme="majorBidi"/>
          <w:sz w:val="24"/>
          <w:szCs w:val="24"/>
        </w:rPr>
        <w:t>ений и издёвок которых не спаслись, даже делающие пожертвования</w:t>
      </w:r>
      <w:r w:rsidRPr="00F90F56">
        <w:rPr>
          <w:rFonts w:asciiTheme="majorBidi" w:hAnsiTheme="majorBidi" w:cstheme="majorBidi"/>
          <w:sz w:val="24"/>
          <w:szCs w:val="24"/>
        </w:rPr>
        <w:t xml:space="preserve">. И если кто-то из них приносил щедрое подаяние, </w:t>
      </w:r>
      <w:r>
        <w:rPr>
          <w:rFonts w:asciiTheme="majorBidi" w:hAnsiTheme="majorBidi" w:cstheme="majorBidi"/>
          <w:sz w:val="24"/>
          <w:szCs w:val="24"/>
        </w:rPr>
        <w:t xml:space="preserve"> </w:t>
      </w:r>
      <w:r w:rsidRPr="00F90F56">
        <w:rPr>
          <w:rFonts w:asciiTheme="majorBidi" w:hAnsiTheme="majorBidi" w:cstheme="majorBidi"/>
          <w:sz w:val="24"/>
          <w:szCs w:val="24"/>
        </w:rPr>
        <w:t xml:space="preserve">то они говорили, что это ради показухи, а если кто-то приносил скромную милостыню, </w:t>
      </w:r>
      <w:r>
        <w:rPr>
          <w:rFonts w:asciiTheme="majorBidi" w:hAnsiTheme="majorBidi" w:cstheme="majorBidi"/>
          <w:sz w:val="24"/>
          <w:szCs w:val="24"/>
        </w:rPr>
        <w:t xml:space="preserve"> </w:t>
      </w:r>
      <w:r w:rsidRPr="00F90F56">
        <w:rPr>
          <w:rFonts w:asciiTheme="majorBidi" w:hAnsiTheme="majorBidi" w:cstheme="majorBidi"/>
          <w:sz w:val="24"/>
          <w:szCs w:val="24"/>
        </w:rPr>
        <w:t>они говорили, что Алла</w:t>
      </w:r>
      <w:r>
        <w:rPr>
          <w:rFonts w:asciiTheme="majorBidi" w:hAnsiTheme="majorBidi" w:cstheme="majorBidi"/>
          <w:sz w:val="24"/>
          <w:szCs w:val="24"/>
        </w:rPr>
        <w:t>х не нуждается в такой милостыне</w:t>
      </w:r>
      <w:r w:rsidRPr="00F90F56">
        <w:rPr>
          <w:rFonts w:asciiTheme="majorBidi" w:hAnsiTheme="majorBidi" w:cstheme="majorBidi"/>
          <w:sz w:val="24"/>
          <w:szCs w:val="24"/>
        </w:rPr>
        <w:t xml:space="preserve">. </w:t>
      </w:r>
    </w:p>
    <w:p w:rsidR="00683646" w:rsidRDefault="00683646" w:rsidP="00683646">
      <w:pPr>
        <w:tabs>
          <w:tab w:val="left" w:pos="284"/>
        </w:tabs>
        <w:ind w:right="-425"/>
        <w:rPr>
          <w:rFonts w:asciiTheme="majorBidi" w:hAnsiTheme="majorBidi" w:cstheme="majorBidi"/>
          <w:sz w:val="24"/>
          <w:szCs w:val="24"/>
        </w:rPr>
      </w:pPr>
    </w:p>
    <w:p w:rsidR="00683646" w:rsidRDefault="00683646" w:rsidP="00683646">
      <w:pPr>
        <w:tabs>
          <w:tab w:val="left" w:pos="284"/>
        </w:tabs>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F90F56">
        <w:rPr>
          <w:rFonts w:asciiTheme="majorBidi" w:hAnsiTheme="majorBidi" w:cstheme="majorBidi"/>
          <w:sz w:val="24"/>
          <w:szCs w:val="24"/>
        </w:rPr>
        <w:t xml:space="preserve">Аль-Бухари передаёт хадис от Убайдуллы ибн Саида, а тот от Абу ан-Нумана аль-Басри, а тот от Сулеймана ибн Абу аль-Ваиля, что ибн Масуд рассказывал: </w:t>
      </w:r>
      <w:r w:rsidRPr="00CF2DF8">
        <w:rPr>
          <w:rFonts w:asciiTheme="majorBidi" w:hAnsiTheme="majorBidi" w:cstheme="majorBidi"/>
          <w:i/>
          <w:sz w:val="24"/>
          <w:szCs w:val="24"/>
        </w:rPr>
        <w:t>«Когда были ниспосланы аяты о закяте, мы таскали закят на спинах как носильщики. И когда кто-то приносил щедрый закят, они (лицемеры) говорили, что он делает это ради показухи, а если кто-то приносил пригоршню, то они говорили, что Аллах не нуждается в этом, и тогда был ниспослан аят:</w:t>
      </w:r>
    </w:p>
    <w:p w:rsidR="00683646" w:rsidRDefault="00683646" w:rsidP="00683646">
      <w:pPr>
        <w:tabs>
          <w:tab w:val="left" w:pos="284"/>
        </w:tabs>
        <w:ind w:right="-425"/>
        <w:jc w:val="both"/>
        <w:rPr>
          <w:rFonts w:asciiTheme="majorBidi" w:hAnsiTheme="majorBidi" w:cstheme="majorBidi"/>
          <w:sz w:val="24"/>
          <w:szCs w:val="24"/>
        </w:rPr>
      </w:pPr>
      <w:r w:rsidRPr="00F90F56">
        <w:rPr>
          <w:rFonts w:asciiTheme="majorBidi" w:hAnsiTheme="majorBidi" w:cstheme="majorBidi"/>
          <w:b/>
          <w:bCs/>
          <w:sz w:val="24"/>
          <w:szCs w:val="24"/>
        </w:rPr>
        <w:t>Они поносят тех, кто раздает добровольные пожертвования</w:t>
      </w:r>
      <w:r w:rsidRPr="00F90F56">
        <w:rPr>
          <w:rFonts w:asciiTheme="majorBidi" w:hAnsiTheme="majorBidi" w:cstheme="majorBidi"/>
          <w:sz w:val="24"/>
          <w:szCs w:val="24"/>
        </w:rPr>
        <w:t xml:space="preserve">….». </w:t>
      </w:r>
      <w:r>
        <w:rPr>
          <w:rFonts w:asciiTheme="majorBidi" w:hAnsiTheme="majorBidi" w:cstheme="majorBidi"/>
          <w:sz w:val="24"/>
          <w:szCs w:val="24"/>
        </w:rPr>
        <w:t>(</w:t>
      </w:r>
      <w:r w:rsidRPr="00F90F56">
        <w:rPr>
          <w:rFonts w:asciiTheme="majorBidi" w:hAnsiTheme="majorBidi" w:cstheme="majorBidi"/>
          <w:sz w:val="24"/>
          <w:szCs w:val="24"/>
        </w:rPr>
        <w:t xml:space="preserve">Бухари 1415). Муслим также приводит этот хадис в своём Сахихе </w:t>
      </w:r>
      <w:r>
        <w:rPr>
          <w:rFonts w:asciiTheme="majorBidi" w:hAnsiTheme="majorBidi" w:cstheme="majorBidi"/>
          <w:sz w:val="24"/>
          <w:szCs w:val="24"/>
        </w:rPr>
        <w:t>(</w:t>
      </w:r>
      <w:r w:rsidRPr="00F90F56">
        <w:rPr>
          <w:rFonts w:asciiTheme="majorBidi" w:hAnsiTheme="majorBidi" w:cstheme="majorBidi"/>
          <w:sz w:val="24"/>
          <w:szCs w:val="24"/>
        </w:rPr>
        <w:t xml:space="preserve">1018). </w:t>
      </w:r>
    </w:p>
    <w:p w:rsidR="00683646" w:rsidRPr="00CF2DF8" w:rsidRDefault="00683646" w:rsidP="00683646">
      <w:pPr>
        <w:tabs>
          <w:tab w:val="left" w:pos="284"/>
        </w:tabs>
        <w:ind w:right="-425"/>
        <w:rPr>
          <w:rFonts w:asciiTheme="majorBidi" w:hAnsiTheme="majorBidi" w:cstheme="majorBidi"/>
          <w:b/>
          <w:bCs/>
          <w:sz w:val="28"/>
          <w:szCs w:val="28"/>
        </w:rPr>
      </w:pPr>
    </w:p>
    <w:p w:rsidR="00683646" w:rsidRDefault="00683646" w:rsidP="00683646">
      <w:pPr>
        <w:tabs>
          <w:tab w:val="left" w:pos="284"/>
        </w:tabs>
        <w:ind w:right="-425"/>
        <w:jc w:val="both"/>
        <w:rPr>
          <w:rFonts w:asciiTheme="majorBidi" w:hAnsiTheme="majorBidi" w:cstheme="majorBidi"/>
          <w:i/>
          <w:sz w:val="24"/>
          <w:szCs w:val="24"/>
        </w:rPr>
      </w:pPr>
      <w:r>
        <w:rPr>
          <w:rFonts w:asciiTheme="majorBidi" w:hAnsiTheme="majorBidi" w:cstheme="majorBidi"/>
          <w:sz w:val="24"/>
          <w:szCs w:val="24"/>
        </w:rPr>
        <w:lastRenderedPageBreak/>
        <w:t xml:space="preserve">     </w:t>
      </w:r>
      <w:r w:rsidRPr="00F90F56">
        <w:rPr>
          <w:rFonts w:asciiTheme="majorBidi" w:hAnsiTheme="majorBidi" w:cstheme="majorBidi"/>
          <w:sz w:val="24"/>
          <w:szCs w:val="24"/>
        </w:rPr>
        <w:t>Аль-Ауфи передаёт</w:t>
      </w:r>
      <w:r w:rsidRPr="00F90F56">
        <w:rPr>
          <w:rFonts w:asciiTheme="majorBidi" w:hAnsiTheme="majorBidi" w:cstheme="majorBidi" w:hint="cs"/>
          <w:sz w:val="24"/>
          <w:szCs w:val="24"/>
          <w:rtl/>
        </w:rPr>
        <w:t xml:space="preserve"> </w:t>
      </w:r>
      <w:r w:rsidRPr="00F90F56">
        <w:rPr>
          <w:rFonts w:asciiTheme="majorBidi" w:hAnsiTheme="majorBidi" w:cstheme="majorBidi"/>
          <w:sz w:val="24"/>
          <w:szCs w:val="24"/>
        </w:rPr>
        <w:t xml:space="preserve"> от ибн Аббаса, </w:t>
      </w:r>
      <w:r w:rsidRPr="00CF2DF8">
        <w:rPr>
          <w:rFonts w:asciiTheme="majorBidi" w:hAnsiTheme="majorBidi" w:cstheme="majorBidi"/>
          <w:i/>
          <w:sz w:val="24"/>
          <w:szCs w:val="24"/>
        </w:rPr>
        <w:t>что посланник Аллах</w:t>
      </w:r>
      <w:r>
        <w:rPr>
          <w:rFonts w:asciiTheme="majorBidi" w:hAnsiTheme="majorBidi" w:cstheme="majorBidi"/>
          <w:i/>
          <w:sz w:val="24"/>
          <w:szCs w:val="24"/>
        </w:rPr>
        <w:t>(да благословит его Аллах и приветствует)</w:t>
      </w:r>
      <w:r w:rsidRPr="00CF2DF8">
        <w:rPr>
          <w:rFonts w:asciiTheme="majorBidi" w:hAnsiTheme="majorBidi" w:cstheme="majorBidi"/>
          <w:i/>
          <w:sz w:val="24"/>
          <w:szCs w:val="24"/>
        </w:rPr>
        <w:t xml:space="preserve">  вышел к людям и призвал их собрать закят. Один человек принёс один Са’ фиников и сказал: «О, посланник Аллаха, это Са’ фиников. Эту ночь я провёл, таская воду, и мне удалось заработать два Са’а фиников, один из них </w:t>
      </w:r>
      <w:r>
        <w:rPr>
          <w:rFonts w:asciiTheme="majorBidi" w:hAnsiTheme="majorBidi" w:cstheme="majorBidi"/>
          <w:sz w:val="24"/>
          <w:szCs w:val="24"/>
        </w:rPr>
        <w:t xml:space="preserve"> </w:t>
      </w:r>
      <w:r w:rsidRPr="00CF2DF8">
        <w:rPr>
          <w:rFonts w:asciiTheme="majorBidi" w:hAnsiTheme="majorBidi" w:cstheme="majorBidi"/>
          <w:i/>
          <w:sz w:val="24"/>
          <w:szCs w:val="24"/>
        </w:rPr>
        <w:t>я принёс». Посланник Аллаха</w:t>
      </w:r>
      <w:r>
        <w:rPr>
          <w:rFonts w:asciiTheme="majorBidi" w:hAnsiTheme="majorBidi" w:cstheme="majorBidi"/>
          <w:i/>
          <w:sz w:val="24"/>
          <w:szCs w:val="24"/>
        </w:rPr>
        <w:t xml:space="preserve"> (да благословит его Аллах и приветствует)</w:t>
      </w:r>
      <w:r w:rsidRPr="00CF2DF8">
        <w:rPr>
          <w:rFonts w:asciiTheme="majorBidi" w:hAnsiTheme="majorBidi" w:cstheme="majorBidi"/>
          <w:i/>
          <w:sz w:val="24"/>
          <w:szCs w:val="24"/>
        </w:rPr>
        <w:t xml:space="preserve"> повелел ему кинуть финику в общую кучу с закятом. И тогда некоторые присутствовавшие стали издеваться над ним со словами: «Аллах и Его посланник не нуждаются в твоей пригоршне фиников, что они сделают с этими финиками?» Затем пришёл Абдурахман ибн аль-Ауф и спросил у посланника Аллаха: «Остался ли кто-нибудь, кто не выплатил закят?» Посланник</w:t>
      </w:r>
      <w:r>
        <w:rPr>
          <w:rFonts w:asciiTheme="majorBidi" w:hAnsiTheme="majorBidi" w:cstheme="majorBidi"/>
          <w:i/>
          <w:sz w:val="24"/>
          <w:szCs w:val="24"/>
        </w:rPr>
        <w:t>(да благословит его Аллах и приветствует)</w:t>
      </w:r>
      <w:r w:rsidRPr="00CF2DF8">
        <w:rPr>
          <w:rFonts w:asciiTheme="majorBidi" w:hAnsiTheme="majorBidi" w:cstheme="majorBidi"/>
          <w:i/>
          <w:sz w:val="24"/>
          <w:szCs w:val="24"/>
        </w:rPr>
        <w:t xml:space="preserve"> Аллаха сказал:</w:t>
      </w:r>
    </w:p>
    <w:p w:rsidR="00683646" w:rsidRPr="005D5DD2" w:rsidRDefault="00683646" w:rsidP="00683646">
      <w:pPr>
        <w:tabs>
          <w:tab w:val="left" w:pos="284"/>
        </w:tabs>
        <w:ind w:right="-425"/>
        <w:jc w:val="both"/>
        <w:rPr>
          <w:rFonts w:asciiTheme="majorBidi" w:hAnsiTheme="majorBidi" w:cstheme="majorBidi"/>
          <w:sz w:val="24"/>
          <w:szCs w:val="24"/>
        </w:rPr>
      </w:pPr>
      <w:r w:rsidRPr="00CF2DF8">
        <w:rPr>
          <w:rFonts w:ascii="Traditional Arabic" w:hAnsi="Traditional Arabic" w:cs="Traditional Arabic"/>
          <w:b/>
          <w:bCs/>
          <w:i/>
          <w:color w:val="000000"/>
          <w:sz w:val="28"/>
          <w:szCs w:val="28"/>
          <w:rtl/>
        </w:rPr>
        <w:t xml:space="preserve"> «لَمْ يَبْقَ أَحَدٌ غَيْرُك»</w:t>
      </w:r>
      <w:r w:rsidRPr="00CF2DF8">
        <w:rPr>
          <w:rFonts w:asciiTheme="majorBidi" w:hAnsiTheme="majorBidi" w:cstheme="majorBidi"/>
          <w:b/>
          <w:bCs/>
          <w:i/>
          <w:iCs/>
          <w:sz w:val="24"/>
          <w:szCs w:val="24"/>
        </w:rPr>
        <w:t xml:space="preserve"> «Не осталось никого,кроме тебя».</w:t>
      </w:r>
      <w:r>
        <w:rPr>
          <w:rFonts w:asciiTheme="majorBidi" w:hAnsiTheme="majorBidi" w:cstheme="majorBidi"/>
          <w:i/>
          <w:sz w:val="24"/>
          <w:szCs w:val="24"/>
        </w:rPr>
        <w:t xml:space="preserve"> </w:t>
      </w:r>
      <w:r w:rsidRPr="00CF2DF8">
        <w:rPr>
          <w:rFonts w:asciiTheme="majorBidi" w:hAnsiTheme="majorBidi" w:cstheme="majorBidi"/>
          <w:i/>
          <w:sz w:val="24"/>
          <w:szCs w:val="24"/>
        </w:rPr>
        <w:t>Тогда Абдурахман ибн аль-Ауф сказал: «Мой закят в сто унций золота». Умар ибн аль-Хаттаб сказал ему: «Не одержимый ли ты?» Абдурахман ответил: «Нет у меня одержимости». Умар спросил: «Ты уверен». Тот ответил: «Да, я сделал то, что сделал, у меня восемь тысяч. Четыре тысячи я даю взаймы моему Господу, а четыре тысячи оставляю себе». Посланник Аллаха</w:t>
      </w:r>
      <w:r>
        <w:rPr>
          <w:rFonts w:asciiTheme="majorBidi" w:hAnsiTheme="majorBidi" w:cstheme="majorBidi"/>
          <w:i/>
          <w:sz w:val="24"/>
          <w:szCs w:val="24"/>
        </w:rPr>
        <w:t>(да благословит его Аллах и приветствует)</w:t>
      </w:r>
    </w:p>
    <w:p w:rsidR="00683646" w:rsidRPr="005D5DD2" w:rsidRDefault="00683646" w:rsidP="00683646">
      <w:pPr>
        <w:tabs>
          <w:tab w:val="left" w:pos="284"/>
        </w:tabs>
        <w:ind w:right="-425"/>
        <w:jc w:val="both"/>
        <w:rPr>
          <w:rFonts w:cs="Traditional Arabic"/>
          <w:b/>
          <w:bCs/>
          <w:i/>
          <w:color w:val="000000"/>
          <w:sz w:val="28"/>
          <w:szCs w:val="28"/>
        </w:rPr>
      </w:pPr>
      <w:r w:rsidRPr="00CF2DF8">
        <w:rPr>
          <w:rFonts w:asciiTheme="majorBidi" w:hAnsiTheme="majorBidi" w:cstheme="majorBidi"/>
          <w:i/>
          <w:sz w:val="24"/>
          <w:szCs w:val="24"/>
        </w:rPr>
        <w:t xml:space="preserve"> сказал:</w:t>
      </w:r>
      <w:r w:rsidRPr="00CF2DF8">
        <w:rPr>
          <w:rFonts w:ascii="Traditional Arabic" w:hAnsi="Traditional Arabic" w:cs="Traditional Arabic"/>
          <w:b/>
          <w:bCs/>
          <w:i/>
          <w:color w:val="000000"/>
          <w:sz w:val="28"/>
          <w:szCs w:val="28"/>
          <w:rtl/>
        </w:rPr>
        <w:t xml:space="preserve"> «بَارَكَ اللهُ لَكَ فِيمَا أَمْسَكْتَ وَفِيمَا أَعْطَيْت»</w:t>
      </w:r>
      <w:r w:rsidRPr="00CF2DF8">
        <w:rPr>
          <w:rFonts w:asciiTheme="majorBidi" w:hAnsiTheme="majorBidi" w:cstheme="majorBidi"/>
          <w:b/>
          <w:bCs/>
          <w:i/>
          <w:iCs/>
          <w:sz w:val="24"/>
          <w:szCs w:val="24"/>
        </w:rPr>
        <w:t xml:space="preserve"> «Да благословит тебя Аллах в том, что ты оставил, и в том, что ты дал». </w:t>
      </w:r>
      <w:r w:rsidRPr="00CF2DF8">
        <w:rPr>
          <w:rFonts w:asciiTheme="majorBidi" w:hAnsiTheme="majorBidi" w:cstheme="majorBidi"/>
          <w:i/>
          <w:sz w:val="24"/>
          <w:szCs w:val="24"/>
        </w:rPr>
        <w:t>Лицемеры же сказали, что Абдурахман дал это щедрое пожертвование лишь ради показухи, хотя они лгали, ибо он принёс это добровольно. Затем Аллах ниспослал аят,</w:t>
      </w:r>
    </w:p>
    <w:p w:rsidR="00683646" w:rsidRDefault="00683646" w:rsidP="00683646">
      <w:pPr>
        <w:tabs>
          <w:tab w:val="left" w:pos="284"/>
        </w:tabs>
        <w:ind w:right="-425"/>
        <w:jc w:val="both"/>
        <w:rPr>
          <w:rFonts w:asciiTheme="majorBidi" w:hAnsiTheme="majorBidi" w:cstheme="majorBidi"/>
          <w:i/>
          <w:sz w:val="24"/>
          <w:szCs w:val="24"/>
        </w:rPr>
      </w:pPr>
      <w:r w:rsidRPr="00CF2DF8">
        <w:rPr>
          <w:rFonts w:asciiTheme="majorBidi" w:hAnsiTheme="majorBidi" w:cstheme="majorBidi"/>
          <w:i/>
          <w:sz w:val="24"/>
          <w:szCs w:val="24"/>
        </w:rPr>
        <w:t xml:space="preserve"> в котором он оправдал обоих и его и того, кто принёс пригоршню фиников. </w:t>
      </w:r>
    </w:p>
    <w:p w:rsidR="00683646" w:rsidRDefault="00683646" w:rsidP="00683646">
      <w:pPr>
        <w:tabs>
          <w:tab w:val="left" w:pos="284"/>
        </w:tabs>
        <w:ind w:right="-425"/>
        <w:jc w:val="both"/>
        <w:rPr>
          <w:rFonts w:asciiTheme="majorBidi" w:hAnsiTheme="majorBidi" w:cstheme="majorBidi"/>
          <w:i/>
          <w:sz w:val="24"/>
          <w:szCs w:val="24"/>
        </w:rPr>
      </w:pPr>
    </w:p>
    <w:p w:rsidR="00683646" w:rsidRPr="005D5DD2" w:rsidRDefault="00683646" w:rsidP="00683646">
      <w:pPr>
        <w:tabs>
          <w:tab w:val="left" w:pos="284"/>
        </w:tabs>
        <w:ind w:right="-425"/>
        <w:contextualSpacing/>
        <w:jc w:val="both"/>
        <w:rPr>
          <w:rFonts w:asciiTheme="majorBidi" w:hAnsiTheme="majorBidi" w:cstheme="majorBidi"/>
          <w:b/>
          <w:bCs/>
          <w:sz w:val="28"/>
          <w:szCs w:val="28"/>
        </w:rPr>
      </w:pPr>
      <w:r>
        <w:rPr>
          <w:rFonts w:asciiTheme="majorBidi" w:hAnsiTheme="majorBidi" w:cstheme="majorBidi"/>
          <w:sz w:val="24"/>
          <w:szCs w:val="24"/>
        </w:rPr>
        <w:t xml:space="preserve">     </w:t>
      </w:r>
      <w:r w:rsidRPr="005D5DD2">
        <w:rPr>
          <w:rFonts w:asciiTheme="majorBidi" w:hAnsiTheme="majorBidi" w:cstheme="majorBidi"/>
          <w:sz w:val="24"/>
          <w:szCs w:val="24"/>
        </w:rPr>
        <w:t>Аллах сказал</w:t>
      </w:r>
      <w:r w:rsidRPr="00CF2DF8">
        <w:rPr>
          <w:rFonts w:asciiTheme="majorBidi" w:hAnsiTheme="majorBidi" w:cstheme="majorBidi"/>
          <w:i/>
          <w:sz w:val="24"/>
          <w:szCs w:val="24"/>
        </w:rPr>
        <w:t>:</w:t>
      </w:r>
      <w:r w:rsidRPr="00CF2DF8">
        <w:rPr>
          <w:rFonts w:ascii="Traditional Arabic" w:hAnsi="Traditional Arabic" w:cs="Traditional Arabic"/>
          <w:b/>
          <w:bCs/>
          <w:color w:val="000000"/>
          <w:sz w:val="28"/>
          <w:szCs w:val="28"/>
          <w:rtl/>
        </w:rPr>
        <w:t xml:space="preserve"> ﴿الَّذِينَ يَلْمِزُونَ الْمُطَّوِّعِينَ مِنَ الْمُؤْمِنِينَ فِي الصَّدَقَـتِ﴾</w:t>
      </w:r>
      <w:r>
        <w:rPr>
          <w:rFonts w:asciiTheme="majorBidi" w:hAnsiTheme="majorBidi" w:cstheme="majorBidi"/>
          <w:b/>
          <w:bCs/>
          <w:sz w:val="28"/>
          <w:szCs w:val="28"/>
        </w:rPr>
        <w:t xml:space="preserve"> </w:t>
      </w:r>
      <w:r w:rsidRPr="00F90F56">
        <w:rPr>
          <w:rFonts w:asciiTheme="majorBidi" w:hAnsiTheme="majorBidi" w:cstheme="majorBidi"/>
          <w:b/>
          <w:bCs/>
          <w:sz w:val="24"/>
          <w:szCs w:val="24"/>
        </w:rPr>
        <w:t>Они поносят тех, кто раздает добровольные пожертвования из верующих</w:t>
      </w:r>
      <w:r w:rsidRPr="00F90F56">
        <w:rPr>
          <w:rFonts w:asciiTheme="majorBidi" w:hAnsiTheme="majorBidi" w:cstheme="majorBidi"/>
          <w:sz w:val="24"/>
          <w:szCs w:val="24"/>
        </w:rPr>
        <w:t>….</w:t>
      </w:r>
      <w:r>
        <w:rPr>
          <w:rFonts w:asciiTheme="majorBidi" w:hAnsiTheme="majorBidi" w:cstheme="majorBidi"/>
          <w:sz w:val="24"/>
          <w:szCs w:val="24"/>
        </w:rPr>
        <w:t>(до конца аята)</w:t>
      </w:r>
      <w:r w:rsidRPr="00F90F56">
        <w:rPr>
          <w:rFonts w:asciiTheme="majorBidi" w:hAnsiTheme="majorBidi" w:cstheme="majorBidi"/>
          <w:sz w:val="24"/>
          <w:szCs w:val="24"/>
        </w:rPr>
        <w:t xml:space="preserve">. Также передаёт Муджахид и ещё несколько других комментаторов. </w:t>
      </w:r>
    </w:p>
    <w:p w:rsidR="00683646" w:rsidRDefault="00683646" w:rsidP="00683646">
      <w:pPr>
        <w:tabs>
          <w:tab w:val="left" w:pos="284"/>
        </w:tabs>
        <w:ind w:right="-425"/>
        <w:contextualSpacing/>
        <w:rPr>
          <w:rFonts w:asciiTheme="majorBidi" w:hAnsiTheme="majorBidi" w:cstheme="majorBidi"/>
          <w:sz w:val="24"/>
          <w:szCs w:val="24"/>
        </w:rPr>
      </w:pPr>
    </w:p>
    <w:p w:rsidR="00683646" w:rsidRPr="00EE6422" w:rsidRDefault="00683646" w:rsidP="00683646">
      <w:pPr>
        <w:tabs>
          <w:tab w:val="left" w:pos="284"/>
        </w:tabs>
        <w:ind w:right="-425"/>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F90F56">
        <w:rPr>
          <w:rFonts w:asciiTheme="majorBidi" w:hAnsiTheme="majorBidi" w:cstheme="majorBidi"/>
          <w:sz w:val="24"/>
          <w:szCs w:val="24"/>
        </w:rPr>
        <w:t xml:space="preserve">Ибн Исхак рассказывает, </w:t>
      </w:r>
      <w:r w:rsidRPr="00EE6422">
        <w:rPr>
          <w:rFonts w:asciiTheme="majorBidi" w:hAnsiTheme="majorBidi" w:cstheme="majorBidi"/>
          <w:i/>
          <w:sz w:val="24"/>
          <w:szCs w:val="24"/>
        </w:rPr>
        <w:t>что добровольно давшими милостыню были Абд ар-Рахман ибн Ауф, Асим ибн Адий, оба из Бану аль-Иджлан. Пророк</w:t>
      </w:r>
      <w:r>
        <w:rPr>
          <w:rFonts w:asciiTheme="majorBidi" w:hAnsiTheme="majorBidi" w:cstheme="majorBidi"/>
          <w:i/>
          <w:sz w:val="24"/>
          <w:szCs w:val="24"/>
        </w:rPr>
        <w:t>(да благословит его Аллах и приветствует)</w:t>
      </w:r>
      <w:r w:rsidRPr="00EE6422">
        <w:rPr>
          <w:rFonts w:asciiTheme="majorBidi" w:hAnsiTheme="majorBidi" w:cstheme="majorBidi"/>
          <w:i/>
          <w:sz w:val="24"/>
          <w:szCs w:val="24"/>
        </w:rPr>
        <w:t xml:space="preserve">  призвал мусульман уплатить садака — очистительную милостыню, и тогда Абд ар-Рахман ибн Ауф пожертвовал сумму в четыре тысячи дирхамов, Асим ибн Адий пожертвовал сто мешков фиников. Их стали упрекать, говоря, что это лишь лицемерие. Посильное пожертвование внес Абу Укайль из Бану Унайф: принес одну меру (саа) фиников и высыпал их в виде пожертвований. Над ним смеялись, говоря: «Аллах богат, и ему не нужна одна мера (саа) Абу Укайла». </w:t>
      </w:r>
    </w:p>
    <w:p w:rsidR="00683646" w:rsidRPr="00CF2DF8" w:rsidRDefault="00683646" w:rsidP="00683646">
      <w:pPr>
        <w:tabs>
          <w:tab w:val="left" w:pos="284"/>
        </w:tabs>
        <w:ind w:right="-425"/>
        <w:contextualSpacing/>
        <w:rPr>
          <w:rFonts w:asciiTheme="majorBidi" w:hAnsiTheme="majorBidi" w:cstheme="majorBidi"/>
          <w:b/>
          <w:bCs/>
          <w:sz w:val="28"/>
          <w:szCs w:val="28"/>
        </w:rPr>
      </w:pPr>
    </w:p>
    <w:p w:rsidR="00683646" w:rsidRPr="005D5DD2" w:rsidRDefault="00683646" w:rsidP="00683646">
      <w:pPr>
        <w:tabs>
          <w:tab w:val="left" w:pos="284"/>
        </w:tabs>
        <w:ind w:right="-425"/>
        <w:contextualSpacing/>
        <w:jc w:val="both"/>
        <w:rPr>
          <w:rFonts w:asciiTheme="majorBidi" w:hAnsiTheme="majorBidi" w:cstheme="majorBidi"/>
          <w:b/>
          <w:bCs/>
          <w:sz w:val="28"/>
          <w:szCs w:val="28"/>
        </w:rPr>
      </w:pPr>
      <w:r>
        <w:rPr>
          <w:rFonts w:asciiTheme="majorBidi" w:hAnsiTheme="majorBidi" w:cstheme="majorBidi"/>
          <w:sz w:val="24"/>
          <w:szCs w:val="24"/>
        </w:rPr>
        <w:t xml:space="preserve">     </w:t>
      </w:r>
      <w:r w:rsidRPr="00F90F56">
        <w:rPr>
          <w:rFonts w:asciiTheme="majorBidi" w:hAnsiTheme="majorBidi" w:cstheme="majorBidi"/>
          <w:sz w:val="24"/>
          <w:szCs w:val="24"/>
        </w:rPr>
        <w:t>Слова Аллаха:</w:t>
      </w:r>
      <w:r w:rsidRPr="00EE6422">
        <w:rPr>
          <w:rFonts w:ascii="Traditional Arabic" w:hAnsi="Traditional Arabic" w:cs="Traditional Arabic"/>
          <w:b/>
          <w:bCs/>
          <w:color w:val="000000"/>
          <w:sz w:val="28"/>
          <w:szCs w:val="28"/>
          <w:rtl/>
        </w:rPr>
        <w:t xml:space="preserve"> ﴿فَيَسْخَرُونَ مِنْهُمْ سَخِرَ اللَّهُ مِنْهُمْ﴾</w:t>
      </w:r>
      <w:r w:rsidRPr="00F90F56">
        <w:rPr>
          <w:rFonts w:asciiTheme="majorBidi" w:hAnsiTheme="majorBidi" w:cstheme="majorBidi"/>
          <w:b/>
          <w:bCs/>
          <w:sz w:val="24"/>
          <w:szCs w:val="24"/>
        </w:rPr>
        <w:t>Они глумятся над ними, а Аллах поглумится над ними</w:t>
      </w:r>
      <w:r>
        <w:rPr>
          <w:rFonts w:asciiTheme="majorBidi" w:hAnsiTheme="majorBidi" w:cstheme="majorBidi"/>
          <w:b/>
          <w:bCs/>
          <w:sz w:val="28"/>
          <w:szCs w:val="28"/>
        </w:rPr>
        <w:t xml:space="preserve"> </w:t>
      </w:r>
      <w:r w:rsidRPr="00F90F56">
        <w:rPr>
          <w:rFonts w:asciiTheme="majorBidi" w:hAnsiTheme="majorBidi" w:cstheme="majorBidi"/>
          <w:sz w:val="24"/>
          <w:szCs w:val="24"/>
        </w:rPr>
        <w:t>– это в ответ на их скверные дела и их издевательства над верующими, ведь воздаяние бывает подобно самому поступку. Аллах поступил с ними так</w:t>
      </w:r>
      <w:r>
        <w:rPr>
          <w:rFonts w:asciiTheme="majorBidi" w:hAnsiTheme="majorBidi" w:cstheme="majorBidi"/>
          <w:sz w:val="24"/>
          <w:szCs w:val="24"/>
        </w:rPr>
        <w:t xml:space="preserve"> </w:t>
      </w:r>
      <w:r w:rsidRPr="00F90F56">
        <w:rPr>
          <w:rFonts w:asciiTheme="majorBidi" w:hAnsiTheme="majorBidi" w:cstheme="majorBidi"/>
          <w:sz w:val="24"/>
          <w:szCs w:val="24"/>
        </w:rPr>
        <w:t xml:space="preserve">же, как и они. Он поглумился над ними тем, что даровал победы верующим в этом мире и приготовил мучительные наказания </w:t>
      </w:r>
    </w:p>
    <w:p w:rsidR="00683646" w:rsidRDefault="00683646" w:rsidP="00683646">
      <w:pPr>
        <w:tabs>
          <w:tab w:val="left" w:pos="284"/>
        </w:tabs>
        <w:ind w:right="-425"/>
        <w:contextualSpacing/>
        <w:jc w:val="both"/>
        <w:rPr>
          <w:rFonts w:asciiTheme="majorBidi" w:hAnsiTheme="majorBidi" w:cstheme="majorBidi"/>
          <w:sz w:val="24"/>
          <w:szCs w:val="24"/>
        </w:rPr>
      </w:pPr>
      <w:r w:rsidRPr="00F90F56">
        <w:rPr>
          <w:rFonts w:asciiTheme="majorBidi" w:hAnsiTheme="majorBidi" w:cstheme="majorBidi"/>
          <w:sz w:val="24"/>
          <w:szCs w:val="24"/>
        </w:rPr>
        <w:t>в жизни вечной для лицемеров. Воздаяние подобно поступку.</w:t>
      </w:r>
    </w:p>
    <w:p w:rsidR="00683646" w:rsidRDefault="00683646" w:rsidP="00683646">
      <w:pPr>
        <w:tabs>
          <w:tab w:val="left" w:pos="284"/>
        </w:tabs>
        <w:ind w:right="-425"/>
        <w:contextualSpacing/>
        <w:rPr>
          <w:rFonts w:asciiTheme="majorBidi" w:hAnsiTheme="majorBidi" w:cstheme="majorBidi"/>
          <w:sz w:val="24"/>
          <w:szCs w:val="24"/>
        </w:rPr>
      </w:pPr>
    </w:p>
    <w:p w:rsidR="00683646" w:rsidRPr="00EE6422" w:rsidRDefault="00683646" w:rsidP="00683646">
      <w:pPr>
        <w:tabs>
          <w:tab w:val="left" w:pos="284"/>
        </w:tabs>
        <w:ind w:right="-425"/>
        <w:contextualSpacing/>
        <w:rPr>
          <w:rFonts w:asciiTheme="majorBidi" w:hAnsiTheme="majorBidi" w:cstheme="majorBidi"/>
          <w:b/>
          <w:bCs/>
          <w:sz w:val="28"/>
          <w:szCs w:val="28"/>
        </w:rPr>
      </w:pPr>
      <w:r>
        <w:rPr>
          <w:rFonts w:asciiTheme="majorBidi" w:hAnsiTheme="majorBidi" w:cstheme="majorBidi"/>
          <w:sz w:val="24"/>
          <w:szCs w:val="24"/>
        </w:rPr>
        <w:t>Аллах Всевышний сказал далее:</w:t>
      </w:r>
    </w:p>
    <w:p w:rsidR="00683646" w:rsidRPr="00F90F56" w:rsidRDefault="00683646" w:rsidP="00683646">
      <w:pPr>
        <w:tabs>
          <w:tab w:val="left" w:pos="284"/>
        </w:tabs>
        <w:ind w:right="-425"/>
        <w:contextualSpacing/>
        <w:rPr>
          <w:rFonts w:asciiTheme="majorBidi" w:hAnsiTheme="majorBidi" w:cstheme="majorBidi"/>
          <w:sz w:val="24"/>
          <w:szCs w:val="24"/>
        </w:rPr>
      </w:pPr>
    </w:p>
    <w:p w:rsidR="00683646" w:rsidRDefault="00683646" w:rsidP="00683646">
      <w:pPr>
        <w:tabs>
          <w:tab w:val="left" w:pos="284"/>
        </w:tabs>
        <w:ind w:right="-425"/>
        <w:contextualSpacing/>
        <w:rPr>
          <w:rFonts w:cs="Traditional Arabic"/>
          <w:b/>
          <w:bCs/>
          <w:color w:val="000000"/>
          <w:sz w:val="28"/>
          <w:szCs w:val="28"/>
        </w:rPr>
      </w:pPr>
      <w:r w:rsidRPr="000356FD">
        <w:rPr>
          <w:rFonts w:ascii="Traditional Arabic" w:hAnsi="Traditional Arabic" w:cs="Traditional Arabic"/>
          <w:b/>
          <w:bCs/>
          <w:color w:val="000000"/>
          <w:sz w:val="28"/>
          <w:szCs w:val="28"/>
          <w:rtl/>
        </w:rPr>
        <w:t>اسْتَغْفِرْ لَهُمْ أَوْ لاَ تَسْتَغْفِرْ لَهُمْ إِن تَسْتَغْفِرْ لَهُمْ سَبْعِينَ مَرَّةً فَلَن يَغْفِرَ اللَّهُ لَهُمْ</w:t>
      </w:r>
    </w:p>
    <w:p w:rsidR="00683646" w:rsidRPr="000356FD" w:rsidRDefault="00683646" w:rsidP="00683646">
      <w:pPr>
        <w:tabs>
          <w:tab w:val="left" w:pos="284"/>
        </w:tabs>
        <w:ind w:right="-425"/>
        <w:contextualSpacing/>
        <w:rPr>
          <w:rFonts w:asciiTheme="majorBidi" w:hAnsiTheme="majorBidi" w:cstheme="majorBidi"/>
          <w:b/>
          <w:bCs/>
          <w:sz w:val="28"/>
          <w:szCs w:val="28"/>
        </w:rPr>
      </w:pPr>
      <w:r w:rsidRPr="000356FD">
        <w:rPr>
          <w:rFonts w:ascii="Traditional Arabic" w:hAnsi="Traditional Arabic" w:cs="Traditional Arabic"/>
          <w:b/>
          <w:bCs/>
          <w:color w:val="000000"/>
          <w:sz w:val="28"/>
          <w:szCs w:val="28"/>
          <w:rtl/>
        </w:rPr>
        <w:t xml:space="preserve"> ذَلِكَ بِأَنَّهُمْ كَفَرُواْ بِاللَّهِ وَرَسُولِهِ وَاللَّهُ لاَ يَهْدِي الْقَوْمَ الْفَـسِقِينَ </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(80)</w:t>
      </w:r>
      <w:r w:rsidRPr="00F90F56">
        <w:rPr>
          <w:rFonts w:asciiTheme="majorBidi" w:hAnsiTheme="majorBidi" w:cstheme="majorBidi"/>
          <w:b/>
          <w:bCs/>
          <w:sz w:val="24"/>
          <w:szCs w:val="24"/>
        </w:rPr>
        <w:t xml:space="preserve">  Будешь ли ты просить прощения для них или не будешь делать этого, Аллах все равно не простит их, даже если ты попросишь для них прощения семьдесят раз, ибо они не уверовали в Аллаха и Его Посланника. Аллах не ведет прямым путем нечестивых людей.</w:t>
      </w:r>
    </w:p>
    <w:p w:rsidR="00683646" w:rsidRPr="00F90F56" w:rsidRDefault="00683646" w:rsidP="00683646">
      <w:pPr>
        <w:ind w:right="-425"/>
        <w:rPr>
          <w:rFonts w:asciiTheme="majorBidi" w:hAnsiTheme="majorBidi" w:cstheme="majorBidi"/>
          <w:b/>
          <w:bCs/>
          <w:sz w:val="24"/>
          <w:szCs w:val="24"/>
        </w:rPr>
      </w:pPr>
    </w:p>
    <w:p w:rsidR="00683646" w:rsidRDefault="00683646" w:rsidP="00683646">
      <w:pPr>
        <w:tabs>
          <w:tab w:val="left" w:pos="284"/>
        </w:tabs>
        <w:ind w:right="-425"/>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F90F56">
        <w:rPr>
          <w:rFonts w:asciiTheme="majorBidi" w:hAnsiTheme="majorBidi" w:cstheme="majorBidi"/>
          <w:sz w:val="24"/>
          <w:szCs w:val="24"/>
        </w:rPr>
        <w:t xml:space="preserve">Всевышний Аллах сообщает Своему пророку, что эти лицемеры недостойны того, чтобы просить за них прощение. И даже если он попросит за них прощения семьдесят раз, не простится им. Есть мнение, что число семьдесят здесь упомянуто, чтобы закрыть тему прошения прощения для них, и </w:t>
      </w:r>
      <w:r w:rsidRPr="00F90F56">
        <w:rPr>
          <w:rFonts w:asciiTheme="majorBidi" w:hAnsiTheme="majorBidi" w:cstheme="majorBidi"/>
          <w:sz w:val="24"/>
          <w:szCs w:val="24"/>
        </w:rPr>
        <w:lastRenderedPageBreak/>
        <w:t xml:space="preserve">это число употребляется для красноречия, а не для определения количества, меньшего или большего. </w:t>
      </w:r>
    </w:p>
    <w:p w:rsidR="00683646" w:rsidRDefault="00683646" w:rsidP="00683646">
      <w:pPr>
        <w:tabs>
          <w:tab w:val="left" w:pos="284"/>
        </w:tabs>
        <w:ind w:right="-425"/>
        <w:contextualSpacing/>
        <w:rPr>
          <w:rFonts w:asciiTheme="majorBidi" w:hAnsiTheme="majorBidi" w:cstheme="majorBidi"/>
          <w:sz w:val="24"/>
          <w:szCs w:val="24"/>
        </w:rPr>
      </w:pPr>
    </w:p>
    <w:p w:rsidR="00683646" w:rsidRPr="005D5DD2" w:rsidRDefault="00683646" w:rsidP="00683646">
      <w:pPr>
        <w:tabs>
          <w:tab w:val="left" w:pos="284"/>
        </w:tabs>
        <w:ind w:right="-425"/>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F90F56">
        <w:rPr>
          <w:rFonts w:asciiTheme="majorBidi" w:hAnsiTheme="majorBidi" w:cstheme="majorBidi"/>
          <w:sz w:val="24"/>
          <w:szCs w:val="24"/>
        </w:rPr>
        <w:t>Есть мнение, что речь идёт о том, что передаёт аль-Ауфи от ибн Аббаса,</w:t>
      </w:r>
      <w:r w:rsidRPr="00C40C34">
        <w:rPr>
          <w:rFonts w:asciiTheme="majorBidi" w:hAnsiTheme="majorBidi" w:cstheme="majorBidi"/>
          <w:i/>
          <w:sz w:val="24"/>
          <w:szCs w:val="24"/>
        </w:rPr>
        <w:t xml:space="preserve"> что когда был ниспослан аят, посланник Аллаха</w:t>
      </w:r>
      <w:r w:rsidRPr="00C40C34">
        <w:rPr>
          <w:rFonts w:ascii="AGA Arabesque" w:hAnsi="AGA Arabesque"/>
          <w:i/>
          <w:sz w:val="32"/>
          <w:szCs w:val="32"/>
          <w:lang w:val="en-US"/>
        </w:rPr>
        <w:t></w:t>
      </w:r>
      <w:r w:rsidRPr="00C40C34">
        <w:rPr>
          <w:rFonts w:asciiTheme="majorBidi" w:hAnsiTheme="majorBidi" w:cstheme="majorBidi"/>
          <w:i/>
          <w:sz w:val="24"/>
          <w:szCs w:val="24"/>
        </w:rPr>
        <w:t xml:space="preserve">  сказал: </w:t>
      </w:r>
      <w:r w:rsidRPr="00C40C34">
        <w:rPr>
          <w:rFonts w:asciiTheme="majorBidi" w:hAnsiTheme="majorBidi" w:cstheme="majorBidi"/>
          <w:b/>
          <w:i/>
          <w:sz w:val="24"/>
          <w:szCs w:val="24"/>
        </w:rPr>
        <w:t>«Я слышу, что мой Господь позволил мне просить прощения за них, и я попрошу прощения за них семьдесят раз в надежде, что Аллах простит их».</w:t>
      </w:r>
      <w:r>
        <w:rPr>
          <w:rFonts w:asciiTheme="majorBidi" w:hAnsiTheme="majorBidi" w:cstheme="majorBidi"/>
          <w:sz w:val="24"/>
          <w:szCs w:val="24"/>
        </w:rPr>
        <w:t xml:space="preserve"> </w:t>
      </w:r>
      <w:r w:rsidRPr="00C40C34">
        <w:rPr>
          <w:rFonts w:asciiTheme="majorBidi" w:hAnsiTheme="majorBidi" w:cstheme="majorBidi"/>
          <w:i/>
          <w:sz w:val="24"/>
          <w:szCs w:val="24"/>
        </w:rPr>
        <w:t xml:space="preserve">И тогда Аллах, </w:t>
      </w:r>
      <w:r>
        <w:rPr>
          <w:rFonts w:asciiTheme="majorBidi" w:hAnsiTheme="majorBidi" w:cstheme="majorBidi"/>
          <w:i/>
          <w:sz w:val="24"/>
          <w:szCs w:val="24"/>
        </w:rPr>
        <w:t>указав в какой мере</w:t>
      </w:r>
      <w:r w:rsidRPr="00C40C34">
        <w:rPr>
          <w:rFonts w:asciiTheme="majorBidi" w:hAnsiTheme="majorBidi" w:cstheme="majorBidi"/>
          <w:i/>
          <w:sz w:val="24"/>
          <w:szCs w:val="24"/>
        </w:rPr>
        <w:t xml:space="preserve"> силен его гнев по отношению к лицемерам ниспослал этот аят. </w:t>
      </w:r>
    </w:p>
    <w:p w:rsidR="00683646" w:rsidRPr="00C40C34" w:rsidRDefault="00683646" w:rsidP="00683646">
      <w:pPr>
        <w:tabs>
          <w:tab w:val="left" w:pos="284"/>
        </w:tabs>
        <w:ind w:right="-425"/>
        <w:contextualSpacing/>
        <w:rPr>
          <w:rFonts w:asciiTheme="majorBidi" w:hAnsiTheme="majorBidi" w:cstheme="majorBidi"/>
          <w:i/>
          <w:sz w:val="24"/>
          <w:szCs w:val="24"/>
        </w:rPr>
      </w:pPr>
    </w:p>
    <w:p w:rsidR="00683646" w:rsidRDefault="00683646" w:rsidP="00683646">
      <w:pPr>
        <w:tabs>
          <w:tab w:val="left" w:pos="284"/>
        </w:tabs>
        <w:ind w:right="-425"/>
        <w:contextualSpacing/>
        <w:jc w:val="both"/>
        <w:rPr>
          <w:rFonts w:asciiTheme="majorBidi" w:hAnsiTheme="majorBidi" w:cstheme="majorBidi"/>
          <w:i/>
          <w:sz w:val="24"/>
          <w:szCs w:val="24"/>
        </w:rPr>
      </w:pPr>
      <w:r>
        <w:rPr>
          <w:rFonts w:asciiTheme="majorBidi" w:hAnsiTheme="majorBidi" w:cstheme="majorBidi"/>
          <w:sz w:val="24"/>
          <w:szCs w:val="24"/>
        </w:rPr>
        <w:t xml:space="preserve">     </w:t>
      </w:r>
      <w:r w:rsidRPr="00F90F56">
        <w:rPr>
          <w:rFonts w:asciiTheme="majorBidi" w:hAnsiTheme="majorBidi" w:cstheme="majorBidi"/>
          <w:sz w:val="24"/>
          <w:szCs w:val="24"/>
        </w:rPr>
        <w:t xml:space="preserve">Аш-Ша’би передаёт, </w:t>
      </w:r>
      <w:r w:rsidRPr="006523D9">
        <w:rPr>
          <w:rFonts w:asciiTheme="majorBidi" w:hAnsiTheme="majorBidi" w:cstheme="majorBidi"/>
          <w:i/>
          <w:sz w:val="24"/>
          <w:szCs w:val="24"/>
        </w:rPr>
        <w:t>что когда усилилась болезнь Абдуллы ибн Убайа (лидера лицемеров), к посланнику Аллаха</w:t>
      </w:r>
      <w:r w:rsidRPr="006523D9">
        <w:rPr>
          <w:rFonts w:ascii="AGA Arabesque" w:hAnsi="AGA Arabesque"/>
          <w:i/>
          <w:sz w:val="32"/>
          <w:szCs w:val="32"/>
          <w:lang w:val="en-US"/>
        </w:rPr>
        <w:t></w:t>
      </w:r>
      <w:r w:rsidRPr="006523D9">
        <w:rPr>
          <w:rFonts w:asciiTheme="majorBidi" w:hAnsiTheme="majorBidi" w:cstheme="majorBidi"/>
          <w:i/>
          <w:sz w:val="24"/>
          <w:szCs w:val="24"/>
        </w:rPr>
        <w:t xml:space="preserve">  пришёл его сын со словами: «Мой отец на смертном одре, желает, чтобы ты присутствовал и помолился за него». Посланник Аллаха</w:t>
      </w:r>
      <w:r>
        <w:rPr>
          <w:rFonts w:asciiTheme="majorBidi" w:hAnsiTheme="majorBidi" w:cstheme="majorBidi"/>
          <w:i/>
          <w:sz w:val="24"/>
          <w:szCs w:val="24"/>
        </w:rPr>
        <w:t xml:space="preserve"> (да благословит его Аллах и приветствует)</w:t>
      </w:r>
      <w:r w:rsidRPr="006523D9">
        <w:rPr>
          <w:rFonts w:asciiTheme="majorBidi" w:hAnsiTheme="majorBidi" w:cstheme="majorBidi"/>
          <w:i/>
          <w:sz w:val="24"/>
          <w:szCs w:val="24"/>
        </w:rPr>
        <w:t xml:space="preserve">  спросил у него: </w:t>
      </w:r>
      <w:r w:rsidRPr="006523D9">
        <w:rPr>
          <w:rFonts w:ascii="Traditional Arabic" w:hAnsi="Traditional Arabic" w:cs="Traditional Arabic"/>
          <w:b/>
          <w:bCs/>
          <w:i/>
          <w:color w:val="000000"/>
          <w:sz w:val="28"/>
          <w:szCs w:val="28"/>
          <w:rtl/>
        </w:rPr>
        <w:t>«مَا اسْمُك»</w:t>
      </w:r>
      <w:r w:rsidRPr="006523D9">
        <w:rPr>
          <w:rFonts w:asciiTheme="majorBidi" w:hAnsiTheme="majorBidi" w:cstheme="majorBidi"/>
          <w:b/>
          <w:bCs/>
          <w:i/>
          <w:sz w:val="28"/>
          <w:szCs w:val="28"/>
        </w:rPr>
        <w:t xml:space="preserve"> </w:t>
      </w:r>
      <w:r w:rsidRPr="006523D9">
        <w:rPr>
          <w:rFonts w:asciiTheme="majorBidi" w:hAnsiTheme="majorBidi" w:cstheme="majorBidi"/>
          <w:b/>
          <w:i/>
          <w:sz w:val="24"/>
          <w:szCs w:val="24"/>
        </w:rPr>
        <w:t>«Как твоё имя?»,</w:t>
      </w:r>
      <w:r>
        <w:rPr>
          <w:rFonts w:asciiTheme="majorBidi" w:hAnsiTheme="majorBidi" w:cstheme="majorBidi"/>
          <w:b/>
          <w:i/>
          <w:sz w:val="24"/>
          <w:szCs w:val="24"/>
        </w:rPr>
        <w:t xml:space="preserve"> </w:t>
      </w:r>
      <w:r w:rsidRPr="006523D9">
        <w:rPr>
          <w:rFonts w:asciiTheme="majorBidi" w:hAnsiTheme="majorBidi" w:cstheme="majorBidi"/>
          <w:i/>
          <w:sz w:val="24"/>
          <w:szCs w:val="24"/>
        </w:rPr>
        <w:t xml:space="preserve">тот ответил: «аль-Хубаб ибн Абдулла». </w:t>
      </w:r>
      <w:r>
        <w:rPr>
          <w:rFonts w:asciiTheme="majorBidi" w:hAnsiTheme="majorBidi" w:cstheme="majorBidi"/>
          <w:i/>
          <w:sz w:val="24"/>
          <w:szCs w:val="24"/>
        </w:rPr>
        <w:t xml:space="preserve"> </w:t>
      </w:r>
      <w:r w:rsidRPr="006523D9">
        <w:rPr>
          <w:rFonts w:asciiTheme="majorBidi" w:hAnsiTheme="majorBidi" w:cstheme="majorBidi"/>
          <w:i/>
          <w:sz w:val="24"/>
          <w:szCs w:val="24"/>
        </w:rPr>
        <w:t>Посланник</w:t>
      </w:r>
      <w:r>
        <w:rPr>
          <w:rFonts w:asciiTheme="majorBidi" w:hAnsiTheme="majorBidi" w:cstheme="majorBidi"/>
          <w:i/>
          <w:sz w:val="24"/>
          <w:szCs w:val="24"/>
        </w:rPr>
        <w:t xml:space="preserve"> (да благословит его Аллах и приветствует)</w:t>
      </w:r>
      <w:r w:rsidRPr="006523D9">
        <w:rPr>
          <w:rFonts w:asciiTheme="majorBidi" w:hAnsiTheme="majorBidi" w:cstheme="majorBidi"/>
          <w:i/>
          <w:sz w:val="24"/>
          <w:szCs w:val="24"/>
        </w:rPr>
        <w:t xml:space="preserve">  Аллаха </w:t>
      </w:r>
      <w:r>
        <w:rPr>
          <w:rFonts w:asciiTheme="majorBidi" w:hAnsiTheme="majorBidi" w:cstheme="majorBidi"/>
          <w:i/>
          <w:sz w:val="24"/>
          <w:szCs w:val="24"/>
        </w:rPr>
        <w:t xml:space="preserve"> </w:t>
      </w:r>
      <w:r w:rsidRPr="006523D9">
        <w:rPr>
          <w:rFonts w:asciiTheme="majorBidi" w:hAnsiTheme="majorBidi" w:cstheme="majorBidi"/>
          <w:i/>
          <w:sz w:val="24"/>
          <w:szCs w:val="24"/>
        </w:rPr>
        <w:t>сказал:</w:t>
      </w:r>
    </w:p>
    <w:p w:rsidR="00683646" w:rsidRPr="005D5DD2" w:rsidRDefault="00683646" w:rsidP="00683646">
      <w:pPr>
        <w:tabs>
          <w:tab w:val="left" w:pos="284"/>
        </w:tabs>
        <w:ind w:right="-425"/>
        <w:contextualSpacing/>
        <w:rPr>
          <w:rFonts w:asciiTheme="majorBidi" w:hAnsiTheme="majorBidi" w:cstheme="majorBidi"/>
          <w:b/>
          <w:bCs/>
          <w:i/>
          <w:iCs/>
          <w:sz w:val="28"/>
          <w:szCs w:val="28"/>
        </w:rPr>
      </w:pPr>
      <w:r w:rsidRPr="006523D9">
        <w:rPr>
          <w:rFonts w:ascii="Traditional Arabic" w:hAnsi="Traditional Arabic" w:cs="Traditional Arabic"/>
          <w:b/>
          <w:bCs/>
          <w:i/>
          <w:color w:val="000000"/>
          <w:sz w:val="28"/>
          <w:szCs w:val="28"/>
          <w:rtl/>
        </w:rPr>
        <w:t xml:space="preserve"> «بَلْ أَنْتَ عَبْدُاللهِ بْنُ عَبْدِاللهِ إِنَّ الْحُبَابَ اسْمَ شَيْطَان»</w:t>
      </w:r>
      <w:r w:rsidRPr="006523D9">
        <w:rPr>
          <w:rFonts w:asciiTheme="majorBidi" w:hAnsiTheme="majorBidi" w:cstheme="majorBidi"/>
          <w:b/>
          <w:i/>
          <w:sz w:val="24"/>
          <w:szCs w:val="24"/>
        </w:rPr>
        <w:t xml:space="preserve"> «Нет, твоё имя Абдулла ибн Абдулла, ибо аль-Хубаб это имя шайтана».</w:t>
      </w:r>
      <w:r w:rsidRPr="006523D9">
        <w:rPr>
          <w:rFonts w:asciiTheme="majorBidi" w:hAnsiTheme="majorBidi" w:cstheme="majorBidi"/>
          <w:i/>
          <w:sz w:val="24"/>
          <w:szCs w:val="24"/>
        </w:rPr>
        <w:t xml:space="preserve"> Он</w:t>
      </w:r>
      <w:r>
        <w:rPr>
          <w:rFonts w:asciiTheme="majorBidi" w:hAnsiTheme="majorBidi" w:cstheme="majorBidi"/>
          <w:i/>
          <w:sz w:val="24"/>
          <w:szCs w:val="24"/>
        </w:rPr>
        <w:t xml:space="preserve"> (да благословит его Аллах и приветствует)</w:t>
      </w:r>
      <w:r w:rsidRPr="006523D9">
        <w:rPr>
          <w:rFonts w:asciiTheme="majorBidi" w:hAnsiTheme="majorBidi" w:cstheme="majorBidi"/>
          <w:i/>
          <w:sz w:val="24"/>
          <w:szCs w:val="24"/>
        </w:rPr>
        <w:t xml:space="preserve">  пошёл, и присутствовал при смерти Абдуллы ибн Убайа,</w:t>
      </w:r>
      <w:r>
        <w:rPr>
          <w:rFonts w:asciiTheme="majorBidi" w:hAnsiTheme="majorBidi" w:cstheme="majorBidi"/>
          <w:i/>
          <w:sz w:val="24"/>
          <w:szCs w:val="24"/>
        </w:rPr>
        <w:t xml:space="preserve"> </w:t>
      </w:r>
      <w:r w:rsidRPr="006523D9">
        <w:rPr>
          <w:rFonts w:asciiTheme="majorBidi" w:hAnsiTheme="majorBidi" w:cstheme="majorBidi"/>
          <w:i/>
          <w:sz w:val="24"/>
          <w:szCs w:val="24"/>
        </w:rPr>
        <w:t xml:space="preserve"> одел на него свою рубаху и совершил над ним  погребальную молитву. У него спросили: «Неужели ты станешь молиться за этого лицемера». Он</w:t>
      </w:r>
      <w:r>
        <w:rPr>
          <w:rFonts w:asciiTheme="majorBidi" w:hAnsiTheme="majorBidi" w:cstheme="majorBidi"/>
          <w:i/>
          <w:sz w:val="24"/>
          <w:szCs w:val="24"/>
        </w:rPr>
        <w:t xml:space="preserve"> (да благословит его Аллах и приветствует)</w:t>
      </w:r>
      <w:r w:rsidRPr="006523D9">
        <w:rPr>
          <w:rFonts w:asciiTheme="majorBidi" w:hAnsiTheme="majorBidi" w:cstheme="majorBidi"/>
          <w:i/>
          <w:sz w:val="24"/>
          <w:szCs w:val="24"/>
        </w:rPr>
        <w:t xml:space="preserve">  ответил:</w:t>
      </w:r>
      <w:r w:rsidRPr="005D5DD2">
        <w:rPr>
          <w:rFonts w:ascii="Traditional Arabic" w:hAnsi="Traditional Arabic" w:cs="Traditional Arabic"/>
          <w:b/>
          <w:bCs/>
          <w:color w:val="000000"/>
          <w:sz w:val="28"/>
          <w:szCs w:val="28"/>
          <w:rtl/>
        </w:rPr>
        <w:t xml:space="preserve"> </w:t>
      </w:r>
      <w:r w:rsidRPr="006523D9">
        <w:rPr>
          <w:rFonts w:ascii="Traditional Arabic" w:hAnsi="Traditional Arabic" w:cs="Traditional Arabic"/>
          <w:b/>
          <w:bCs/>
          <w:color w:val="000000"/>
          <w:sz w:val="28"/>
          <w:szCs w:val="28"/>
          <w:rtl/>
        </w:rPr>
        <w:t>«إِنَّ اللهَ قَالَ: ﴿إِن تَسْتَغْفِرْ لَهُمْ سَبْعِينَ مَرَّةً﴾ وَلَأسْتَغْفِرَنَّ لَهُمْ سَبْعِينَ وَسَبْعِينَ وَسَبْعِين»</w:t>
      </w:r>
    </w:p>
    <w:p w:rsidR="00683646" w:rsidRDefault="00683646" w:rsidP="00683646">
      <w:pPr>
        <w:tabs>
          <w:tab w:val="left" w:pos="284"/>
        </w:tabs>
        <w:ind w:right="-425"/>
        <w:contextualSpacing/>
        <w:jc w:val="both"/>
        <w:rPr>
          <w:rFonts w:asciiTheme="majorBidi" w:hAnsiTheme="majorBidi" w:cstheme="majorBidi"/>
          <w:sz w:val="24"/>
          <w:szCs w:val="24"/>
        </w:rPr>
      </w:pPr>
      <w:r w:rsidRPr="00F90F56">
        <w:rPr>
          <w:rFonts w:asciiTheme="majorBidi" w:hAnsiTheme="majorBidi" w:cstheme="majorBidi"/>
          <w:b/>
          <w:bCs/>
          <w:i/>
          <w:iCs/>
          <w:sz w:val="24"/>
          <w:szCs w:val="24"/>
        </w:rPr>
        <w:t xml:space="preserve">«Поистине Аллах сказал: </w:t>
      </w:r>
      <w:r w:rsidRPr="006523D9">
        <w:rPr>
          <w:rFonts w:ascii="Traditional Arabic" w:hAnsi="Traditional Arabic" w:cs="Traditional Arabic"/>
          <w:b/>
          <w:bCs/>
          <w:color w:val="000000"/>
          <w:sz w:val="28"/>
          <w:szCs w:val="28"/>
          <w:rtl/>
        </w:rPr>
        <w:t xml:space="preserve">﴿إِن تَسْتَغْفِرْ لَهُمْ سَبْعِينَ مَرَّةً﴾ </w:t>
      </w:r>
      <w:r>
        <w:rPr>
          <w:rFonts w:cs="Traditional Arabic"/>
          <w:b/>
          <w:bCs/>
          <w:color w:val="000000"/>
          <w:sz w:val="28"/>
          <w:szCs w:val="28"/>
        </w:rPr>
        <w:t xml:space="preserve"> </w:t>
      </w:r>
      <w:r w:rsidRPr="006523D9">
        <w:rPr>
          <w:rFonts w:asciiTheme="majorBidi" w:hAnsiTheme="majorBidi" w:cstheme="majorBidi"/>
          <w:b/>
          <w:bCs/>
          <w:iCs/>
          <w:sz w:val="24"/>
          <w:szCs w:val="24"/>
        </w:rPr>
        <w:t>«Если ты попросишь за них прощения семьдесят раз».</w:t>
      </w:r>
      <w:r w:rsidRPr="00F90F56">
        <w:rPr>
          <w:rFonts w:asciiTheme="majorBidi" w:hAnsiTheme="majorBidi" w:cstheme="majorBidi"/>
          <w:b/>
          <w:bCs/>
          <w:i/>
          <w:iCs/>
          <w:sz w:val="24"/>
          <w:szCs w:val="24"/>
        </w:rPr>
        <w:t xml:space="preserve"> Я попрошу за него семьдесят и ещё семьдесят и ещё семьдесят».</w:t>
      </w:r>
      <w:r w:rsidRPr="00F90F56">
        <w:rPr>
          <w:rFonts w:asciiTheme="majorBidi" w:hAnsiTheme="majorBidi" w:cstheme="majorBidi"/>
          <w:sz w:val="24"/>
          <w:szCs w:val="24"/>
        </w:rPr>
        <w:t xml:space="preserve"> Это же передаёт Марва ибн аз-Зубайр, Муджахид ибн Джубайр и Катада ибн Да’ама, </w:t>
      </w:r>
      <w:r>
        <w:rPr>
          <w:rFonts w:asciiTheme="majorBidi" w:hAnsiTheme="majorBidi" w:cstheme="majorBidi"/>
          <w:sz w:val="24"/>
          <w:szCs w:val="24"/>
        </w:rPr>
        <w:t xml:space="preserve"> </w:t>
      </w:r>
      <w:r w:rsidRPr="00F90F56">
        <w:rPr>
          <w:rFonts w:asciiTheme="majorBidi" w:hAnsiTheme="majorBidi" w:cstheme="majorBidi"/>
          <w:sz w:val="24"/>
          <w:szCs w:val="24"/>
        </w:rPr>
        <w:t>и это передал ибн Джарир со своими иснадами.</w:t>
      </w:r>
    </w:p>
    <w:p w:rsidR="00683646" w:rsidRDefault="00683646" w:rsidP="00683646">
      <w:pPr>
        <w:tabs>
          <w:tab w:val="left" w:pos="284"/>
        </w:tabs>
        <w:ind w:right="-425"/>
        <w:contextualSpacing/>
        <w:rPr>
          <w:rFonts w:asciiTheme="majorBidi" w:hAnsiTheme="majorBidi" w:cstheme="majorBidi"/>
          <w:sz w:val="24"/>
          <w:szCs w:val="24"/>
        </w:rPr>
      </w:pPr>
    </w:p>
    <w:p w:rsidR="00683646" w:rsidRPr="00F90F56" w:rsidRDefault="00683646" w:rsidP="00683646">
      <w:pPr>
        <w:tabs>
          <w:tab w:val="left" w:pos="284"/>
        </w:tabs>
        <w:ind w:right="-425"/>
        <w:contextualSpacing/>
        <w:rPr>
          <w:rFonts w:asciiTheme="majorBidi" w:hAnsiTheme="majorBidi" w:cstheme="majorBidi"/>
          <w:sz w:val="24"/>
          <w:szCs w:val="24"/>
        </w:rPr>
      </w:pPr>
      <w:r>
        <w:rPr>
          <w:rFonts w:asciiTheme="majorBidi" w:hAnsiTheme="majorBidi" w:cstheme="majorBidi"/>
          <w:sz w:val="24"/>
          <w:szCs w:val="24"/>
        </w:rPr>
        <w:t>Далее Аллах сказал:</w:t>
      </w:r>
    </w:p>
    <w:p w:rsidR="00683646" w:rsidRPr="00F90F56" w:rsidRDefault="00683646" w:rsidP="00683646">
      <w:pPr>
        <w:tabs>
          <w:tab w:val="left" w:pos="284"/>
        </w:tabs>
        <w:ind w:right="-425"/>
        <w:contextualSpacing/>
        <w:rPr>
          <w:rFonts w:asciiTheme="majorBidi" w:hAnsiTheme="majorBidi" w:cstheme="majorBidi"/>
          <w:sz w:val="24"/>
          <w:szCs w:val="24"/>
        </w:rPr>
      </w:pPr>
    </w:p>
    <w:p w:rsidR="00683646" w:rsidRDefault="00683646" w:rsidP="00683646">
      <w:pPr>
        <w:tabs>
          <w:tab w:val="left" w:pos="284"/>
        </w:tabs>
        <w:ind w:right="-425"/>
        <w:contextualSpacing/>
        <w:rPr>
          <w:rFonts w:cs="Traditional Arabic"/>
          <w:b/>
          <w:bCs/>
          <w:color w:val="000000"/>
          <w:sz w:val="28"/>
          <w:szCs w:val="28"/>
        </w:rPr>
      </w:pPr>
      <w:r w:rsidRPr="008B44BB">
        <w:rPr>
          <w:rFonts w:ascii="Traditional Arabic" w:hAnsi="Traditional Arabic" w:cs="Traditional Arabic"/>
          <w:b/>
          <w:bCs/>
          <w:color w:val="000000"/>
          <w:sz w:val="28"/>
          <w:szCs w:val="28"/>
          <w:rtl/>
        </w:rPr>
        <w:t xml:space="preserve">فَرِحَ الْمُخَلَّفُونَ بِمَقْعَدِهِمْ خِلَـفَ رَسُولِ اللَّهِ وَكَرِهُواْ أَن يُجَـهِدُواْ بِأَمْوَلِهِمْ وَأَنْفُسِهِمْ فِى سَبِيلِ اللَّهِ </w:t>
      </w:r>
    </w:p>
    <w:p w:rsidR="00683646" w:rsidRPr="00F90F56" w:rsidRDefault="00683646" w:rsidP="00683646">
      <w:pPr>
        <w:tabs>
          <w:tab w:val="left" w:pos="284"/>
        </w:tabs>
        <w:ind w:right="-425"/>
        <w:contextualSpacing/>
        <w:rPr>
          <w:rFonts w:asciiTheme="majorBidi" w:hAnsiTheme="majorBidi" w:cstheme="majorBidi"/>
          <w:b/>
          <w:bCs/>
          <w:sz w:val="24"/>
          <w:szCs w:val="24"/>
        </w:rPr>
      </w:pPr>
      <w:r w:rsidRPr="008B44BB">
        <w:rPr>
          <w:rFonts w:ascii="Traditional Arabic" w:hAnsi="Traditional Arabic" w:cs="Traditional Arabic"/>
          <w:b/>
          <w:bCs/>
          <w:color w:val="000000"/>
          <w:sz w:val="28"/>
          <w:szCs w:val="28"/>
          <w:rtl/>
        </w:rPr>
        <w:t>وَقَالُواْ لاَ تَنفِرُواْ فِى الْحَرِّ قُلْ نَارُ جَهَنَّمَ أَشَدُّ حَرًّا لَّوْ كَانُوا يَفْقَهُونَ</w:t>
      </w:r>
      <w:r w:rsidRPr="00F90F56">
        <w:rPr>
          <w:rFonts w:ascii="Traditional Arabic" w:hAnsi="Traditional Arabic" w:cs="Traditional Arabic"/>
          <w:b/>
          <w:bCs/>
          <w:color w:val="000000"/>
          <w:sz w:val="24"/>
          <w:szCs w:val="24"/>
          <w:rtl/>
        </w:rPr>
        <w:t xml:space="preserve"> </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(81)</w:t>
      </w:r>
      <w:r w:rsidRPr="00F90F56">
        <w:rPr>
          <w:rFonts w:asciiTheme="majorBidi" w:hAnsiTheme="majorBidi" w:cstheme="majorBidi"/>
          <w:b/>
          <w:bCs/>
          <w:sz w:val="24"/>
          <w:szCs w:val="24"/>
        </w:rPr>
        <w:t xml:space="preserve">  Оставшиеся позади (не принявшиеся участие в походе на Табук) радовались тому,</w:t>
      </w:r>
    </w:p>
    <w:p w:rsidR="00683646" w:rsidRDefault="00683646" w:rsidP="00683646">
      <w:pPr>
        <w:ind w:right="-425"/>
        <w:rPr>
          <w:rFonts w:asciiTheme="majorBidi" w:hAnsiTheme="majorBidi" w:cstheme="majorBidi"/>
          <w:b/>
          <w:bCs/>
          <w:sz w:val="24"/>
          <w:szCs w:val="24"/>
        </w:rPr>
      </w:pPr>
      <w:r w:rsidRPr="00F90F56">
        <w:rPr>
          <w:rFonts w:asciiTheme="majorBidi" w:hAnsiTheme="majorBidi" w:cstheme="majorBidi"/>
          <w:b/>
          <w:bCs/>
          <w:sz w:val="24"/>
          <w:szCs w:val="24"/>
        </w:rPr>
        <w:t xml:space="preserve"> что они остались позади Посланника Аллаха. Им было ненавистно сражаться своим имуществом и своими душами на пути Аллаха, и они говорили: «Не отправляйтесь в поход </w:t>
      </w:r>
    </w:p>
    <w:p w:rsidR="00683646" w:rsidRDefault="00683646" w:rsidP="00683646">
      <w:pPr>
        <w:ind w:right="-425"/>
        <w:rPr>
          <w:rFonts w:asciiTheme="majorBidi" w:hAnsiTheme="majorBidi" w:cstheme="majorBidi"/>
          <w:b/>
          <w:bCs/>
          <w:sz w:val="24"/>
          <w:szCs w:val="24"/>
        </w:rPr>
      </w:pPr>
      <w:r w:rsidRPr="00F90F56">
        <w:rPr>
          <w:rFonts w:asciiTheme="majorBidi" w:hAnsiTheme="majorBidi" w:cstheme="majorBidi"/>
          <w:b/>
          <w:bCs/>
          <w:sz w:val="24"/>
          <w:szCs w:val="24"/>
        </w:rPr>
        <w:t>в такую жару». Скажи: «Огонь Геенны еще жарче!» Если бы они только понимали!</w:t>
      </w:r>
    </w:p>
    <w:p w:rsidR="00683646" w:rsidRDefault="00683646" w:rsidP="00683646">
      <w:pPr>
        <w:ind w:right="-425"/>
        <w:rPr>
          <w:rFonts w:asciiTheme="majorBidi" w:hAnsiTheme="majorBidi" w:cstheme="majorBidi"/>
          <w:b/>
          <w:bCs/>
          <w:sz w:val="24"/>
          <w:szCs w:val="24"/>
        </w:rPr>
      </w:pPr>
    </w:p>
    <w:p w:rsidR="00683646" w:rsidRPr="008B44BB" w:rsidRDefault="00683646" w:rsidP="00683646">
      <w:pPr>
        <w:ind w:right="-425"/>
        <w:rPr>
          <w:rFonts w:asciiTheme="majorBidi" w:hAnsiTheme="majorBidi" w:cstheme="majorBidi"/>
          <w:b/>
          <w:bCs/>
          <w:sz w:val="28"/>
          <w:szCs w:val="28"/>
        </w:rPr>
      </w:pPr>
      <w:r w:rsidRPr="008B44BB">
        <w:rPr>
          <w:rFonts w:ascii="Traditional Arabic" w:hAnsi="Traditional Arabic" w:cs="Traditional Arabic"/>
          <w:b/>
          <w:bCs/>
          <w:color w:val="000000"/>
          <w:sz w:val="28"/>
          <w:szCs w:val="28"/>
          <w:rtl/>
        </w:rPr>
        <w:t>فَلْيَضْحَكُواْ قَلِيلاً وَلْيَبْكُواْ كَثِيرًا جَزَآءً بِمَا كَانُواْ يَكْسِبُونَ</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(82)</w:t>
      </w:r>
      <w:r w:rsidRPr="00F90F56">
        <w:rPr>
          <w:rFonts w:asciiTheme="majorBidi" w:hAnsiTheme="majorBidi" w:cstheme="majorBidi"/>
          <w:b/>
          <w:bCs/>
          <w:sz w:val="24"/>
          <w:szCs w:val="24"/>
        </w:rPr>
        <w:t xml:space="preserve">  Пусть они мало смеются и много плачут в воздаяние за то, что они приобретали!</w:t>
      </w:r>
    </w:p>
    <w:p w:rsidR="00683646" w:rsidRPr="00F90F56" w:rsidRDefault="00683646" w:rsidP="00683646">
      <w:pPr>
        <w:ind w:right="-425"/>
        <w:jc w:val="both"/>
        <w:rPr>
          <w:rFonts w:asciiTheme="majorBidi" w:hAnsiTheme="majorBidi" w:cstheme="majorBidi"/>
          <w:b/>
          <w:bCs/>
          <w:sz w:val="24"/>
          <w:szCs w:val="24"/>
        </w:rPr>
      </w:pPr>
    </w:p>
    <w:p w:rsidR="00683646" w:rsidRPr="0002267A" w:rsidRDefault="00683646" w:rsidP="00683646">
      <w:pPr>
        <w:tabs>
          <w:tab w:val="left" w:pos="284"/>
        </w:tabs>
        <w:ind w:right="-425"/>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F90F56">
        <w:rPr>
          <w:rFonts w:asciiTheme="majorBidi" w:hAnsiTheme="majorBidi" w:cstheme="majorBidi"/>
          <w:sz w:val="24"/>
          <w:szCs w:val="24"/>
        </w:rPr>
        <w:t xml:space="preserve">Всевышний Аллах говорит, порицая лицемеров, отставших от верующих, </w:t>
      </w:r>
      <w:r>
        <w:rPr>
          <w:rFonts w:asciiTheme="majorBidi" w:hAnsiTheme="majorBidi" w:cstheme="majorBidi"/>
          <w:sz w:val="24"/>
          <w:szCs w:val="24"/>
        </w:rPr>
        <w:t xml:space="preserve"> </w:t>
      </w:r>
      <w:r w:rsidRPr="00F90F56">
        <w:rPr>
          <w:rFonts w:asciiTheme="majorBidi" w:hAnsiTheme="majorBidi" w:cstheme="majorBidi"/>
          <w:sz w:val="24"/>
          <w:szCs w:val="24"/>
        </w:rPr>
        <w:t>которые выступили в поход на Табук и радовались тому, что остались отсиживаться дома:</w:t>
      </w:r>
      <w:r w:rsidRPr="0002267A">
        <w:rPr>
          <w:rFonts w:ascii="Traditional Arabic" w:hAnsi="Traditional Arabic" w:cs="Traditional Arabic"/>
          <w:b/>
          <w:bCs/>
          <w:color w:val="000000"/>
          <w:sz w:val="28"/>
          <w:szCs w:val="28"/>
          <w:rtl/>
        </w:rPr>
        <w:t xml:space="preserve"> </w:t>
      </w:r>
      <w:r w:rsidRPr="008B44BB">
        <w:rPr>
          <w:rFonts w:ascii="Traditional Arabic" w:hAnsi="Traditional Arabic" w:cs="Traditional Arabic"/>
          <w:b/>
          <w:bCs/>
          <w:color w:val="000000"/>
          <w:sz w:val="28"/>
          <w:szCs w:val="28"/>
          <w:rtl/>
        </w:rPr>
        <w:t>﴿وَكَرِهُواْ أَن يُجَـهِدُواْ﴾</w:t>
      </w:r>
      <w:r w:rsidRPr="00F90F56">
        <w:rPr>
          <w:rFonts w:asciiTheme="majorBidi" w:hAnsiTheme="majorBidi" w:cstheme="majorBidi"/>
          <w:b/>
          <w:bCs/>
          <w:sz w:val="24"/>
          <w:szCs w:val="24"/>
        </w:rPr>
        <w:t>Им было ненавистно сражаться</w:t>
      </w:r>
      <w:r w:rsidRPr="00F90F56">
        <w:rPr>
          <w:rFonts w:asciiTheme="majorBidi" w:hAnsiTheme="majorBidi" w:cstheme="majorBidi"/>
          <w:sz w:val="24"/>
          <w:szCs w:val="24"/>
        </w:rPr>
        <w:t xml:space="preserve"> – вместе с посланником</w:t>
      </w:r>
      <w:r>
        <w:rPr>
          <w:rFonts w:asciiTheme="majorBidi" w:hAnsiTheme="majorBidi" w:cstheme="majorBidi"/>
          <w:sz w:val="24"/>
          <w:szCs w:val="24"/>
        </w:rPr>
        <w:t xml:space="preserve"> Аллаха.</w:t>
      </w:r>
      <w:r w:rsidRPr="0002267A">
        <w:rPr>
          <w:rFonts w:ascii="Traditional Arabic" w:hAnsi="Traditional Arabic" w:cs="Traditional Arabic"/>
          <w:b/>
          <w:bCs/>
          <w:color w:val="000000"/>
          <w:sz w:val="28"/>
          <w:szCs w:val="28"/>
          <w:rtl/>
        </w:rPr>
        <w:t xml:space="preserve"> </w:t>
      </w:r>
      <w:r w:rsidRPr="008B44BB">
        <w:rPr>
          <w:rFonts w:ascii="Traditional Arabic" w:hAnsi="Traditional Arabic" w:cs="Traditional Arabic"/>
          <w:b/>
          <w:bCs/>
          <w:color w:val="000000"/>
          <w:sz w:val="28"/>
          <w:szCs w:val="28"/>
          <w:rtl/>
        </w:rPr>
        <w:t>﴿بِأَمْوَلِهِمْ وَأَنْفُسِهِمْ فِى سَبِيلِ اللَّهِ وَقَالُواْ﴾</w:t>
      </w:r>
      <w:r w:rsidRPr="00F90F56">
        <w:rPr>
          <w:rFonts w:asciiTheme="majorBidi" w:hAnsiTheme="majorBidi" w:cstheme="majorBidi"/>
          <w:b/>
          <w:bCs/>
          <w:sz w:val="24"/>
          <w:szCs w:val="24"/>
        </w:rPr>
        <w:t>своим имуществом и своими душами на пути Аллаха, и они говорили</w:t>
      </w:r>
      <w:r>
        <w:rPr>
          <w:rFonts w:asciiTheme="majorBidi" w:hAnsiTheme="majorBidi" w:cstheme="majorBidi"/>
          <w:sz w:val="24"/>
          <w:szCs w:val="24"/>
        </w:rPr>
        <w:t xml:space="preserve"> – друг другу.</w:t>
      </w:r>
      <w:r w:rsidRPr="008B44BB">
        <w:rPr>
          <w:rFonts w:ascii="Traditional Arabic" w:hAnsi="Traditional Arabic" w:cs="Traditional Arabic"/>
          <w:b/>
          <w:bCs/>
          <w:color w:val="000000"/>
          <w:sz w:val="24"/>
          <w:szCs w:val="24"/>
          <w:rtl/>
        </w:rPr>
        <w:t xml:space="preserve"> </w:t>
      </w:r>
      <w:r w:rsidRPr="008B44BB">
        <w:rPr>
          <w:rFonts w:ascii="Traditional Arabic" w:hAnsi="Traditional Arabic" w:cs="Traditional Arabic"/>
          <w:b/>
          <w:bCs/>
          <w:color w:val="000000"/>
          <w:sz w:val="28"/>
          <w:szCs w:val="28"/>
          <w:rtl/>
        </w:rPr>
        <w:t>﴿لاَ تَنفِرُواْ فِى الْحَرِّ﴾</w:t>
      </w:r>
      <w:r>
        <w:rPr>
          <w:rFonts w:asciiTheme="majorBidi" w:hAnsiTheme="majorBidi" w:cstheme="majorBidi"/>
          <w:b/>
          <w:bCs/>
          <w:sz w:val="24"/>
          <w:szCs w:val="24"/>
        </w:rPr>
        <w:t xml:space="preserve"> </w:t>
      </w:r>
      <w:r w:rsidRPr="00F90F56">
        <w:rPr>
          <w:rFonts w:asciiTheme="majorBidi" w:hAnsiTheme="majorBidi" w:cstheme="majorBidi"/>
          <w:b/>
          <w:bCs/>
          <w:sz w:val="24"/>
          <w:szCs w:val="24"/>
        </w:rPr>
        <w:t>«Не отправляйтесь в поход в такую жару»</w:t>
      </w:r>
      <w:r w:rsidRPr="00F90F56">
        <w:rPr>
          <w:rFonts w:asciiTheme="majorBidi" w:hAnsiTheme="majorBidi" w:cstheme="majorBidi"/>
          <w:sz w:val="24"/>
          <w:szCs w:val="24"/>
        </w:rPr>
        <w:t xml:space="preserve"> - это потому, что поход на Табук совпал с жарким временем года, когда тень так прекрасна, и поспевают плоды;</w:t>
      </w:r>
      <w:r w:rsidRPr="008B44BB">
        <w:rPr>
          <w:rFonts w:ascii="Traditional Arabic" w:hAnsi="Traditional Arabic" w:cs="Traditional Arabic"/>
          <w:b/>
          <w:bCs/>
          <w:color w:val="000000"/>
          <w:sz w:val="28"/>
          <w:szCs w:val="28"/>
          <w:rtl/>
        </w:rPr>
        <w:t xml:space="preserve"> ﴿قُلْ﴾</w:t>
      </w:r>
      <w:r w:rsidRPr="00F90F56">
        <w:rPr>
          <w:rFonts w:asciiTheme="majorBidi" w:hAnsiTheme="majorBidi" w:cstheme="majorBidi"/>
          <w:b/>
          <w:bCs/>
          <w:sz w:val="24"/>
          <w:szCs w:val="24"/>
        </w:rPr>
        <w:t>Скажи</w:t>
      </w:r>
      <w:r w:rsidRPr="00F90F56">
        <w:rPr>
          <w:rFonts w:asciiTheme="majorBidi" w:hAnsiTheme="majorBidi" w:cstheme="majorBidi"/>
          <w:sz w:val="24"/>
          <w:szCs w:val="24"/>
        </w:rPr>
        <w:t xml:space="preserve"> – им;</w:t>
      </w:r>
      <w:r w:rsidRPr="008B44BB">
        <w:rPr>
          <w:rFonts w:ascii="Traditional Arabic" w:hAnsi="Traditional Arabic" w:cs="Traditional Arabic"/>
          <w:b/>
          <w:bCs/>
          <w:color w:val="000000"/>
          <w:sz w:val="28"/>
          <w:szCs w:val="28"/>
          <w:rtl/>
        </w:rPr>
        <w:t xml:space="preserve"> ﴿نَارُ جَهَنَّمَ﴾</w:t>
      </w:r>
      <w:r>
        <w:rPr>
          <w:rFonts w:asciiTheme="majorBidi" w:hAnsiTheme="majorBidi" w:cstheme="majorBidi"/>
          <w:b/>
          <w:bCs/>
          <w:sz w:val="28"/>
          <w:szCs w:val="28"/>
        </w:rPr>
        <w:t xml:space="preserve"> </w:t>
      </w:r>
      <w:r w:rsidRPr="00F90F56">
        <w:rPr>
          <w:rFonts w:asciiTheme="majorBidi" w:hAnsiTheme="majorBidi" w:cstheme="majorBidi"/>
          <w:b/>
          <w:bCs/>
          <w:sz w:val="24"/>
          <w:szCs w:val="24"/>
        </w:rPr>
        <w:t xml:space="preserve"> «Огонь Геенны»</w:t>
      </w:r>
      <w:r w:rsidRPr="00F90F56">
        <w:rPr>
          <w:rFonts w:asciiTheme="majorBidi" w:hAnsiTheme="majorBidi" w:cstheme="majorBidi"/>
          <w:sz w:val="24"/>
          <w:szCs w:val="24"/>
        </w:rPr>
        <w:t xml:space="preserve"> - который</w:t>
      </w:r>
      <w:r>
        <w:rPr>
          <w:rFonts w:asciiTheme="majorBidi" w:hAnsiTheme="majorBidi" w:cstheme="majorBidi"/>
          <w:sz w:val="24"/>
          <w:szCs w:val="24"/>
        </w:rPr>
        <w:t>,</w:t>
      </w:r>
      <w:r w:rsidRPr="00F90F56">
        <w:rPr>
          <w:rFonts w:asciiTheme="majorBidi" w:hAnsiTheme="majorBidi" w:cstheme="majorBidi"/>
          <w:sz w:val="24"/>
          <w:szCs w:val="24"/>
        </w:rPr>
        <w:t xml:space="preserve"> станет вашим пристанищем из-за вашего неповиновения;</w:t>
      </w:r>
      <w:r w:rsidRPr="008B44BB">
        <w:rPr>
          <w:rFonts w:ascii="Traditional Arabic" w:hAnsi="Traditional Arabic" w:cs="Traditional Arabic"/>
          <w:b/>
          <w:bCs/>
          <w:color w:val="000000"/>
          <w:sz w:val="28"/>
          <w:szCs w:val="28"/>
          <w:rtl/>
        </w:rPr>
        <w:t xml:space="preserve"> ﴿أَشَدُّ حَرًّا﴾</w:t>
      </w:r>
      <w:r>
        <w:rPr>
          <w:rFonts w:asciiTheme="majorBidi" w:hAnsiTheme="majorBidi" w:cstheme="majorBidi"/>
          <w:b/>
          <w:bCs/>
          <w:sz w:val="28"/>
          <w:szCs w:val="28"/>
        </w:rPr>
        <w:t xml:space="preserve"> </w:t>
      </w:r>
      <w:r w:rsidRPr="00F90F56">
        <w:rPr>
          <w:rFonts w:asciiTheme="majorBidi" w:hAnsiTheme="majorBidi" w:cstheme="majorBidi"/>
          <w:b/>
          <w:bCs/>
          <w:sz w:val="24"/>
          <w:szCs w:val="24"/>
        </w:rPr>
        <w:t>Еще жарче</w:t>
      </w:r>
      <w:r>
        <w:rPr>
          <w:rFonts w:asciiTheme="majorBidi" w:hAnsiTheme="majorBidi" w:cstheme="majorBidi"/>
          <w:sz w:val="24"/>
          <w:szCs w:val="24"/>
        </w:rPr>
        <w:t xml:space="preserve"> </w:t>
      </w:r>
      <w:r>
        <w:rPr>
          <w:rFonts w:asciiTheme="majorBidi" w:hAnsiTheme="majorBidi" w:cstheme="majorBidi"/>
          <w:sz w:val="24"/>
          <w:szCs w:val="24"/>
        </w:rPr>
        <w:lastRenderedPageBreak/>
        <w:t xml:space="preserve">– </w:t>
      </w:r>
      <w:r w:rsidRPr="00F90F56">
        <w:rPr>
          <w:rFonts w:asciiTheme="majorBidi" w:hAnsiTheme="majorBidi" w:cstheme="majorBidi"/>
          <w:sz w:val="24"/>
          <w:szCs w:val="24"/>
        </w:rPr>
        <w:t xml:space="preserve"> той жары, которой вы избегаете. Он д</w:t>
      </w:r>
      <w:r>
        <w:rPr>
          <w:rFonts w:asciiTheme="majorBidi" w:hAnsiTheme="majorBidi" w:cstheme="majorBidi"/>
          <w:sz w:val="24"/>
          <w:szCs w:val="24"/>
        </w:rPr>
        <w:t>аже жа</w:t>
      </w:r>
      <w:r w:rsidRPr="00F90F56">
        <w:rPr>
          <w:rFonts w:asciiTheme="majorBidi" w:hAnsiTheme="majorBidi" w:cstheme="majorBidi"/>
          <w:sz w:val="24"/>
          <w:szCs w:val="24"/>
        </w:rPr>
        <w:t>рче мирского огня, как передаёт имам Ахмад от Абу Хурайры,</w:t>
      </w:r>
      <w:r>
        <w:rPr>
          <w:rFonts w:asciiTheme="majorBidi" w:hAnsiTheme="majorBidi" w:cstheme="majorBidi"/>
          <w:sz w:val="24"/>
          <w:szCs w:val="24"/>
        </w:rPr>
        <w:t xml:space="preserve"> </w:t>
      </w:r>
      <w:r w:rsidRPr="002830E2">
        <w:rPr>
          <w:rFonts w:asciiTheme="majorBidi" w:hAnsiTheme="majorBidi" w:cstheme="majorBidi"/>
          <w:i/>
          <w:sz w:val="24"/>
          <w:szCs w:val="24"/>
        </w:rPr>
        <w:t>что посланник Аллаха</w:t>
      </w:r>
      <w:r>
        <w:rPr>
          <w:rFonts w:asciiTheme="majorBidi" w:hAnsiTheme="majorBidi" w:cstheme="majorBidi"/>
          <w:i/>
          <w:sz w:val="24"/>
          <w:szCs w:val="24"/>
        </w:rPr>
        <w:t>(да благословит его Аллах и приветствует)</w:t>
      </w:r>
      <w:r w:rsidRPr="002830E2">
        <w:rPr>
          <w:rFonts w:asciiTheme="majorBidi" w:hAnsiTheme="majorBidi" w:cstheme="majorBidi"/>
          <w:i/>
          <w:sz w:val="24"/>
          <w:szCs w:val="24"/>
        </w:rPr>
        <w:t xml:space="preserve">  сказал:</w:t>
      </w:r>
    </w:p>
    <w:p w:rsidR="00683646" w:rsidRDefault="00683646" w:rsidP="00683646">
      <w:pPr>
        <w:tabs>
          <w:tab w:val="left" w:pos="284"/>
        </w:tabs>
        <w:ind w:right="-425"/>
        <w:contextualSpacing/>
        <w:jc w:val="both"/>
        <w:rPr>
          <w:rFonts w:asciiTheme="majorBidi" w:hAnsiTheme="majorBidi" w:cstheme="majorBidi"/>
          <w:i/>
          <w:sz w:val="24"/>
          <w:szCs w:val="24"/>
        </w:rPr>
      </w:pPr>
      <w:r w:rsidRPr="002830E2">
        <w:rPr>
          <w:rFonts w:ascii="Traditional Arabic" w:hAnsi="Traditional Arabic" w:cs="Traditional Arabic"/>
          <w:b/>
          <w:bCs/>
          <w:i/>
          <w:color w:val="000000"/>
          <w:sz w:val="28"/>
          <w:szCs w:val="28"/>
          <w:rtl/>
        </w:rPr>
        <w:t xml:space="preserve"> «نَارُ بَنِي آدَمَ الَّتِي تُوقِدُونَهَا جُزْءٌ مِنْ سَبْعِينَ جُزْءًا مِنْ نَارِ جَهَنَّم»</w:t>
      </w:r>
      <w:r w:rsidRPr="002830E2">
        <w:rPr>
          <w:rFonts w:asciiTheme="majorBidi" w:hAnsiTheme="majorBidi" w:cstheme="majorBidi"/>
          <w:b/>
          <w:bCs/>
          <w:i/>
          <w:iCs/>
          <w:sz w:val="24"/>
          <w:szCs w:val="24"/>
        </w:rPr>
        <w:t xml:space="preserve"> «Огонь детей Адама, который вы разжигаете лишь часть из семидесяти частей адского пламени». </w:t>
      </w:r>
      <w:r w:rsidRPr="002830E2">
        <w:rPr>
          <w:rFonts w:asciiTheme="majorBidi" w:hAnsiTheme="majorBidi" w:cstheme="majorBidi"/>
          <w:i/>
          <w:sz w:val="24"/>
          <w:szCs w:val="24"/>
        </w:rPr>
        <w:t>Люди сказали: «О, посланник Аллаха, достаточно того, что это огонь». Он</w:t>
      </w:r>
      <w:r>
        <w:rPr>
          <w:rFonts w:asciiTheme="majorBidi" w:hAnsiTheme="majorBidi" w:cstheme="majorBidi"/>
          <w:i/>
          <w:sz w:val="24"/>
          <w:szCs w:val="24"/>
        </w:rPr>
        <w:t xml:space="preserve"> (да благословит его Аллах и приветствует)</w:t>
      </w:r>
      <w:r w:rsidRPr="006523D9">
        <w:rPr>
          <w:rFonts w:asciiTheme="majorBidi" w:hAnsiTheme="majorBidi" w:cstheme="majorBidi"/>
          <w:i/>
          <w:sz w:val="24"/>
          <w:szCs w:val="24"/>
        </w:rPr>
        <w:t xml:space="preserve"> </w:t>
      </w:r>
      <w:r w:rsidRPr="002830E2">
        <w:rPr>
          <w:rFonts w:asciiTheme="majorBidi" w:hAnsiTheme="majorBidi" w:cstheme="majorBidi"/>
          <w:i/>
          <w:sz w:val="24"/>
          <w:szCs w:val="24"/>
        </w:rPr>
        <w:t xml:space="preserve"> сказал:</w:t>
      </w:r>
    </w:p>
    <w:p w:rsidR="00683646" w:rsidRPr="0002267A" w:rsidRDefault="00683646" w:rsidP="00683646">
      <w:pPr>
        <w:tabs>
          <w:tab w:val="left" w:pos="284"/>
        </w:tabs>
        <w:ind w:right="-425"/>
        <w:contextualSpacing/>
        <w:jc w:val="both"/>
        <w:rPr>
          <w:rFonts w:asciiTheme="majorBidi" w:hAnsiTheme="majorBidi" w:cstheme="majorBidi"/>
          <w:b/>
          <w:bCs/>
          <w:i/>
          <w:sz w:val="28"/>
          <w:szCs w:val="28"/>
        </w:rPr>
      </w:pPr>
      <w:r w:rsidRPr="002830E2">
        <w:rPr>
          <w:rFonts w:ascii="Traditional Arabic" w:hAnsi="Traditional Arabic" w:cs="Traditional Arabic"/>
          <w:b/>
          <w:bCs/>
          <w:color w:val="000000"/>
          <w:sz w:val="28"/>
          <w:szCs w:val="28"/>
          <w:rtl/>
        </w:rPr>
        <w:t xml:space="preserve"> «فُضِّلَتْ عَلَيْهَا بِتِسْعَةٍ وَسِتِّينَ جُزْءًا»</w:t>
      </w:r>
      <w:r>
        <w:rPr>
          <w:rFonts w:asciiTheme="majorBidi" w:hAnsiTheme="majorBidi" w:cstheme="majorBidi"/>
          <w:b/>
          <w:bCs/>
          <w:i/>
          <w:iCs/>
          <w:sz w:val="24"/>
          <w:szCs w:val="24"/>
        </w:rPr>
        <w:t>«Адский огонь сильнее в</w:t>
      </w:r>
      <w:r w:rsidRPr="00F90F56">
        <w:rPr>
          <w:rFonts w:asciiTheme="majorBidi" w:hAnsiTheme="majorBidi" w:cstheme="majorBidi"/>
          <w:b/>
          <w:bCs/>
          <w:i/>
          <w:iCs/>
          <w:sz w:val="24"/>
          <w:szCs w:val="24"/>
        </w:rPr>
        <w:t xml:space="preserve"> шестьдесят девять раз».</w:t>
      </w:r>
    </w:p>
    <w:p w:rsidR="00683646" w:rsidRPr="00F90F56" w:rsidRDefault="00683646" w:rsidP="00683646">
      <w:pPr>
        <w:tabs>
          <w:tab w:val="left" w:pos="284"/>
        </w:tabs>
        <w:ind w:right="-425"/>
        <w:contextualSpacing/>
        <w:rPr>
          <w:rFonts w:asciiTheme="majorBidi" w:hAnsiTheme="majorBidi" w:cstheme="majorBidi"/>
          <w:b/>
          <w:bCs/>
          <w:i/>
          <w:iCs/>
          <w:sz w:val="24"/>
          <w:szCs w:val="24"/>
        </w:rPr>
      </w:pPr>
    </w:p>
    <w:p w:rsidR="00683646" w:rsidRPr="00F90F56" w:rsidRDefault="00683646" w:rsidP="00683646">
      <w:pPr>
        <w:tabs>
          <w:tab w:val="left" w:pos="284"/>
        </w:tabs>
        <w:ind w:right="-425"/>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F90F56">
        <w:rPr>
          <w:rFonts w:asciiTheme="majorBidi" w:hAnsiTheme="majorBidi" w:cstheme="majorBidi"/>
          <w:sz w:val="24"/>
          <w:szCs w:val="24"/>
        </w:rPr>
        <w:t>В двух Сахихах аль-А’маш передаёт хадис от ан-Ну’мана ибн Башира,</w:t>
      </w:r>
      <w:r>
        <w:rPr>
          <w:rFonts w:asciiTheme="majorBidi" w:hAnsiTheme="majorBidi" w:cstheme="majorBidi"/>
          <w:sz w:val="24"/>
          <w:szCs w:val="24"/>
        </w:rPr>
        <w:t xml:space="preserve"> </w:t>
      </w:r>
      <w:r w:rsidRPr="00F90F56">
        <w:rPr>
          <w:rFonts w:asciiTheme="majorBidi" w:hAnsiTheme="majorBidi" w:cstheme="majorBidi"/>
          <w:sz w:val="24"/>
          <w:szCs w:val="24"/>
        </w:rPr>
        <w:t xml:space="preserve"> что посланник Аллаха</w:t>
      </w:r>
      <w:r>
        <w:rPr>
          <w:rFonts w:asciiTheme="majorBidi" w:hAnsiTheme="majorBidi" w:cstheme="majorBidi"/>
          <w:sz w:val="24"/>
          <w:szCs w:val="24"/>
        </w:rPr>
        <w:t>(да благословит его Аллах и приветствует)</w:t>
      </w:r>
      <w:r w:rsidRPr="00436D91">
        <w:rPr>
          <w:rFonts w:asciiTheme="majorBidi" w:hAnsiTheme="majorBidi" w:cstheme="majorBidi"/>
          <w:sz w:val="24"/>
          <w:szCs w:val="24"/>
        </w:rPr>
        <w:t xml:space="preserve"> </w:t>
      </w:r>
      <w:r w:rsidRPr="00F90F56">
        <w:rPr>
          <w:rFonts w:asciiTheme="majorBidi" w:hAnsiTheme="majorBidi" w:cstheme="majorBidi"/>
          <w:sz w:val="24"/>
          <w:szCs w:val="24"/>
        </w:rPr>
        <w:t xml:space="preserve"> сказал:</w:t>
      </w:r>
    </w:p>
    <w:p w:rsidR="00683646" w:rsidRDefault="00683646" w:rsidP="00683646">
      <w:pPr>
        <w:tabs>
          <w:tab w:val="left" w:pos="284"/>
        </w:tabs>
        <w:ind w:right="-425"/>
        <w:contextualSpacing/>
        <w:rPr>
          <w:rFonts w:cs="Traditional Arabic"/>
          <w:b/>
          <w:bCs/>
          <w:color w:val="000000"/>
          <w:sz w:val="28"/>
          <w:szCs w:val="28"/>
        </w:rPr>
      </w:pPr>
      <w:r w:rsidRPr="002830E2">
        <w:rPr>
          <w:rFonts w:ascii="Traditional Arabic" w:hAnsi="Traditional Arabic" w:cs="Traditional Arabic"/>
          <w:b/>
          <w:bCs/>
          <w:color w:val="000000"/>
          <w:sz w:val="28"/>
          <w:szCs w:val="28"/>
          <w:rtl/>
        </w:rPr>
        <w:t>«إِنَّ أَهْوَنَ أَهْلِ النَّارِ عَذَابًا يَوْمَ الْقِيَامَةِ لِمَنْ لَهُ نَعْلَانِ وَشِرَاكَانِ مِنْ نَارِ جَهَنَّمَ يَغْلِي مِنْهُمَا</w:t>
      </w:r>
    </w:p>
    <w:p w:rsidR="00683646" w:rsidRPr="002830E2" w:rsidRDefault="00683646" w:rsidP="00683646">
      <w:pPr>
        <w:tabs>
          <w:tab w:val="left" w:pos="284"/>
        </w:tabs>
        <w:ind w:right="-425"/>
        <w:contextualSpacing/>
        <w:rPr>
          <w:rFonts w:asciiTheme="majorBidi" w:hAnsiTheme="majorBidi" w:cstheme="majorBidi"/>
          <w:b/>
          <w:bCs/>
          <w:sz w:val="28"/>
          <w:szCs w:val="28"/>
        </w:rPr>
      </w:pPr>
      <w:r w:rsidRPr="002830E2">
        <w:rPr>
          <w:rFonts w:ascii="Traditional Arabic" w:hAnsi="Traditional Arabic" w:cs="Traditional Arabic"/>
          <w:b/>
          <w:bCs/>
          <w:color w:val="000000"/>
          <w:sz w:val="28"/>
          <w:szCs w:val="28"/>
          <w:rtl/>
        </w:rPr>
        <w:t>دِمَاغُهُ كَمَا يَغْلِي الْمِرْجَلُ، لَا يَرَى أَنَّ أَحَدًا مِنْ أَهْلِ النَّارِ أَشَدُّ عَذَابًا مِنْهُ وَإِنَّهُ أَهْوَنُهُمْ عَذَابًا»</w:t>
      </w:r>
    </w:p>
    <w:p w:rsidR="00683646" w:rsidRDefault="00683646" w:rsidP="00683646">
      <w:pPr>
        <w:tabs>
          <w:tab w:val="left" w:pos="284"/>
        </w:tabs>
        <w:ind w:right="-425"/>
        <w:contextualSpacing/>
        <w:jc w:val="both"/>
        <w:rPr>
          <w:rFonts w:asciiTheme="majorBidi" w:hAnsiTheme="majorBidi" w:cstheme="majorBidi"/>
          <w:sz w:val="24"/>
          <w:szCs w:val="24"/>
        </w:rPr>
      </w:pPr>
      <w:r>
        <w:rPr>
          <w:rFonts w:asciiTheme="majorBidi" w:hAnsiTheme="majorBidi" w:cstheme="majorBidi"/>
          <w:b/>
          <w:bCs/>
          <w:i/>
          <w:iCs/>
          <w:sz w:val="24"/>
          <w:szCs w:val="24"/>
        </w:rPr>
        <w:t xml:space="preserve">     </w:t>
      </w:r>
      <w:r w:rsidRPr="00F90F56">
        <w:rPr>
          <w:rFonts w:asciiTheme="majorBidi" w:hAnsiTheme="majorBidi" w:cstheme="majorBidi"/>
          <w:b/>
          <w:bCs/>
          <w:i/>
          <w:iCs/>
          <w:sz w:val="24"/>
          <w:szCs w:val="24"/>
        </w:rPr>
        <w:t>«Поистине самоё лёгкое наказание будет у того из обитателей Ада,</w:t>
      </w:r>
      <w:r>
        <w:rPr>
          <w:rFonts w:asciiTheme="majorBidi" w:hAnsiTheme="majorBidi" w:cstheme="majorBidi"/>
          <w:b/>
          <w:bCs/>
          <w:i/>
          <w:iCs/>
          <w:sz w:val="24"/>
          <w:szCs w:val="24"/>
        </w:rPr>
        <w:t xml:space="preserve"> у кого буду</w:t>
      </w:r>
      <w:r w:rsidRPr="00F90F56">
        <w:rPr>
          <w:rFonts w:asciiTheme="majorBidi" w:hAnsiTheme="majorBidi" w:cstheme="majorBidi"/>
          <w:b/>
          <w:bCs/>
          <w:i/>
          <w:iCs/>
          <w:sz w:val="24"/>
          <w:szCs w:val="24"/>
        </w:rPr>
        <w:t>т сандалии из адского огня, и от этого у него будут закипать мозги, как закипает горшок, и он будет думать, что никто не мучается в аду больше него, в то время как у него наименьшее наказание среди обитателей Ада».</w:t>
      </w:r>
      <w:r w:rsidRPr="00F90F56">
        <w:rPr>
          <w:rFonts w:asciiTheme="majorBidi" w:hAnsiTheme="majorBidi" w:cstheme="majorBidi"/>
          <w:sz w:val="24"/>
          <w:szCs w:val="24"/>
        </w:rPr>
        <w:t xml:space="preserve"> Этот хадис приводится в двух Сахихах (Муслим 211).</w:t>
      </w:r>
      <w:r>
        <w:rPr>
          <w:rFonts w:asciiTheme="majorBidi" w:hAnsiTheme="majorBidi" w:cstheme="majorBidi"/>
          <w:b/>
          <w:bCs/>
          <w:i/>
          <w:iCs/>
          <w:sz w:val="24"/>
          <w:szCs w:val="24"/>
        </w:rPr>
        <w:t xml:space="preserve"> </w:t>
      </w:r>
      <w:r w:rsidRPr="00F90F56">
        <w:rPr>
          <w:rFonts w:asciiTheme="majorBidi" w:hAnsiTheme="majorBidi" w:cstheme="majorBidi"/>
          <w:sz w:val="24"/>
          <w:szCs w:val="24"/>
        </w:rPr>
        <w:t xml:space="preserve">Существует множество аятов и пророческих хадисов на эту тему. </w:t>
      </w:r>
    </w:p>
    <w:p w:rsidR="00683646" w:rsidRPr="0002267A" w:rsidRDefault="00683646" w:rsidP="00683646">
      <w:pPr>
        <w:tabs>
          <w:tab w:val="left" w:pos="284"/>
        </w:tabs>
        <w:ind w:right="-425"/>
        <w:contextualSpacing/>
        <w:jc w:val="both"/>
        <w:rPr>
          <w:rFonts w:asciiTheme="majorBidi" w:hAnsiTheme="majorBidi" w:cstheme="majorBidi"/>
          <w:b/>
          <w:bCs/>
          <w:i/>
          <w:iCs/>
          <w:sz w:val="24"/>
          <w:szCs w:val="24"/>
        </w:rPr>
      </w:pPr>
    </w:p>
    <w:p w:rsidR="00683646" w:rsidRPr="0002267A" w:rsidRDefault="00683646" w:rsidP="00683646">
      <w:pPr>
        <w:tabs>
          <w:tab w:val="left" w:pos="284"/>
        </w:tabs>
        <w:ind w:right="-425"/>
        <w:contextualSpacing/>
        <w:jc w:val="both"/>
        <w:rPr>
          <w:rFonts w:asciiTheme="majorBidi" w:hAnsiTheme="majorBidi" w:cstheme="majorBidi"/>
          <w:sz w:val="24"/>
          <w:szCs w:val="24"/>
        </w:rPr>
      </w:pPr>
      <w:r w:rsidRPr="00F90F56">
        <w:rPr>
          <w:rFonts w:asciiTheme="majorBidi" w:hAnsiTheme="majorBidi" w:cstheme="majorBidi"/>
          <w:sz w:val="24"/>
          <w:szCs w:val="24"/>
        </w:rPr>
        <w:t>Всевышний Аллах сказал:</w:t>
      </w:r>
      <w:r w:rsidRPr="0002267A">
        <w:rPr>
          <w:rFonts w:ascii="Traditional Arabic" w:hAnsi="Traditional Arabic" w:cs="Traditional Arabic"/>
          <w:b/>
          <w:bCs/>
          <w:color w:val="000000"/>
          <w:sz w:val="28"/>
          <w:szCs w:val="28"/>
          <w:rtl/>
        </w:rPr>
        <w:t xml:space="preserve"> </w:t>
      </w:r>
      <w:r w:rsidRPr="002830E2">
        <w:rPr>
          <w:rFonts w:ascii="Traditional Arabic" w:hAnsi="Traditional Arabic" w:cs="Traditional Arabic"/>
          <w:b/>
          <w:bCs/>
          <w:color w:val="000000"/>
          <w:sz w:val="28"/>
          <w:szCs w:val="28"/>
          <w:rtl/>
        </w:rPr>
        <w:t>﴿كَلاَّ إِنَّهَا لَظَى - نَزَّاعَةً لِّلشَّوَى ﴾</w:t>
      </w:r>
      <w:r w:rsidRPr="00F90F56">
        <w:rPr>
          <w:rFonts w:asciiTheme="majorBidi" w:hAnsiTheme="majorBidi" w:cstheme="majorBidi"/>
          <w:b/>
          <w:bCs/>
          <w:sz w:val="24"/>
          <w:szCs w:val="24"/>
        </w:rPr>
        <w:t>Но нет! Это — Адское пламя, сдирающее кожу с головы</w:t>
      </w:r>
      <w:r w:rsidRPr="00F90F56">
        <w:rPr>
          <w:rFonts w:asciiTheme="majorBidi" w:hAnsiTheme="majorBidi" w:cstheme="majorBidi"/>
          <w:sz w:val="24"/>
          <w:szCs w:val="24"/>
        </w:rPr>
        <w:t xml:space="preserve">. </w:t>
      </w:r>
      <w:r w:rsidRPr="002830E2">
        <w:rPr>
          <w:rFonts w:asciiTheme="majorBidi" w:hAnsiTheme="majorBidi" w:cstheme="majorBidi"/>
          <w:i/>
          <w:sz w:val="24"/>
          <w:szCs w:val="24"/>
        </w:rPr>
        <w:t>(70 15-16)</w:t>
      </w:r>
    </w:p>
    <w:p w:rsidR="00683646" w:rsidRDefault="00683646" w:rsidP="00683646">
      <w:pPr>
        <w:ind w:right="-425"/>
        <w:rPr>
          <w:rFonts w:cs="Traditional Arabic"/>
          <w:b/>
          <w:bCs/>
          <w:color w:val="000000"/>
          <w:sz w:val="28"/>
          <w:szCs w:val="28"/>
        </w:rPr>
      </w:pPr>
      <w:r w:rsidRPr="002830E2">
        <w:rPr>
          <w:rFonts w:ascii="Traditional Arabic" w:hAnsi="Traditional Arabic" w:cs="Traditional Arabic"/>
          <w:b/>
          <w:bCs/>
          <w:color w:val="000000"/>
          <w:sz w:val="28"/>
          <w:szCs w:val="28"/>
          <w:rtl/>
        </w:rPr>
        <w:t xml:space="preserve">﴿هَـذَانِ خَصْمَانِ اخْتَصَمُواْ فِى رَبِّهِمْ فَالَّذِينَ كَفَرُواْ قُطِّعَتْ لَهُمْ ثِيَابٌ مِّن نَّارِ يُصَبُّ مِن فَوْقِ رُءُوسِهِمُ الْحَمِيمُ </w:t>
      </w:r>
      <w:r>
        <w:rPr>
          <w:rFonts w:ascii="Traditional Arabic" w:hAnsi="Traditional Arabic" w:cs="Traditional Arabic"/>
          <w:b/>
          <w:bCs/>
          <w:color w:val="000000"/>
          <w:sz w:val="28"/>
          <w:szCs w:val="28"/>
          <w:rtl/>
        </w:rPr>
        <w:t>–</w:t>
      </w:r>
    </w:p>
    <w:p w:rsidR="00683646" w:rsidRPr="002830E2" w:rsidRDefault="00683646" w:rsidP="00683646">
      <w:pPr>
        <w:ind w:right="-425"/>
        <w:rPr>
          <w:rFonts w:asciiTheme="majorBidi" w:hAnsiTheme="majorBidi" w:cstheme="majorBidi"/>
          <w:b/>
          <w:bCs/>
          <w:sz w:val="28"/>
          <w:szCs w:val="28"/>
        </w:rPr>
      </w:pPr>
      <w:r w:rsidRPr="002830E2">
        <w:rPr>
          <w:rFonts w:ascii="Traditional Arabic" w:hAnsi="Traditional Arabic" w:cs="Traditional Arabic"/>
          <w:b/>
          <w:bCs/>
          <w:color w:val="000000"/>
          <w:sz w:val="28"/>
          <w:szCs w:val="28"/>
          <w:rtl/>
        </w:rPr>
        <w:t>يُصْهَرُ بِهِ مَا فِى بُطُونِهِمْ وَالْجُلُودُ - وَلَهُمْ مَّقَامِعُ مِنْ حَدِيدٍ - كُلَّمَآ أَرَادُواْ أَن يَخْرُجُواْ مِنْهَا مِنْ غَمٍّ أُعِيدُواْ فِيهَا وَذُوقُواْ عَذَابَ الْحَرِيقِ ﴾</w:t>
      </w:r>
    </w:p>
    <w:p w:rsidR="00683646" w:rsidRPr="0002267A" w:rsidRDefault="00683646" w:rsidP="00683646">
      <w:pPr>
        <w:ind w:right="-425"/>
        <w:jc w:val="both"/>
        <w:rPr>
          <w:rFonts w:asciiTheme="majorBidi" w:hAnsiTheme="majorBidi" w:cstheme="majorBidi"/>
          <w:b/>
          <w:bCs/>
          <w:sz w:val="24"/>
          <w:szCs w:val="24"/>
        </w:rPr>
      </w:pPr>
      <w:r>
        <w:rPr>
          <w:rFonts w:asciiTheme="majorBidi" w:hAnsiTheme="majorBidi" w:cstheme="majorBidi"/>
          <w:b/>
          <w:bCs/>
          <w:sz w:val="24"/>
          <w:szCs w:val="24"/>
        </w:rPr>
        <w:t xml:space="preserve">     </w:t>
      </w:r>
      <w:r w:rsidRPr="00F90F56">
        <w:rPr>
          <w:rFonts w:asciiTheme="majorBidi" w:hAnsiTheme="majorBidi" w:cstheme="majorBidi"/>
          <w:b/>
          <w:bCs/>
          <w:sz w:val="24"/>
          <w:szCs w:val="24"/>
        </w:rPr>
        <w:t xml:space="preserve">Вот две тяжущиеся группы, которые препирались относительно своего Господа. Для тех, которые не уверовали, выкроят одеяния из Огня, а на головы им будут лить кипяток. От него будут плавиться их внутренности и кожа. Для них уготованы железные палицы. Каждый раз, когда они захотят выбраться оттуда и избавиться от печали, их вернут обратно. Вкусите мучения от обжигающего Огня! </w:t>
      </w:r>
      <w:r w:rsidRPr="002830E2">
        <w:rPr>
          <w:rFonts w:asciiTheme="majorBidi" w:hAnsiTheme="majorBidi" w:cstheme="majorBidi"/>
          <w:i/>
          <w:sz w:val="24"/>
          <w:szCs w:val="24"/>
        </w:rPr>
        <w:t>(22</w:t>
      </w:r>
      <w:r>
        <w:rPr>
          <w:rFonts w:asciiTheme="majorBidi" w:hAnsiTheme="majorBidi" w:cstheme="majorBidi"/>
          <w:i/>
          <w:sz w:val="24"/>
          <w:szCs w:val="24"/>
        </w:rPr>
        <w:t>:</w:t>
      </w:r>
      <w:r w:rsidRPr="002830E2">
        <w:rPr>
          <w:rFonts w:asciiTheme="majorBidi" w:hAnsiTheme="majorBidi" w:cstheme="majorBidi"/>
          <w:i/>
          <w:sz w:val="24"/>
          <w:szCs w:val="24"/>
        </w:rPr>
        <w:t xml:space="preserve"> 19-22)</w:t>
      </w:r>
    </w:p>
    <w:p w:rsidR="00683646" w:rsidRPr="002830E2" w:rsidRDefault="00683646" w:rsidP="00683646">
      <w:pPr>
        <w:ind w:right="-425"/>
        <w:rPr>
          <w:rFonts w:asciiTheme="majorBidi" w:hAnsiTheme="majorBidi" w:cstheme="majorBidi"/>
          <w:b/>
          <w:bCs/>
          <w:sz w:val="28"/>
          <w:szCs w:val="28"/>
        </w:rPr>
      </w:pPr>
      <w:r w:rsidRPr="002830E2">
        <w:rPr>
          <w:rFonts w:ascii="Traditional Arabic" w:hAnsi="Traditional Arabic" w:cs="Traditional Arabic"/>
          <w:b/>
          <w:bCs/>
          <w:color w:val="000000"/>
          <w:sz w:val="28"/>
          <w:szCs w:val="28"/>
          <w:rtl/>
        </w:rPr>
        <w:t>﴿إِنَّ الَّذِينَ كَفَرُواْ بِـَايَـتِنَا سَوْفَ نُصْلِيهِمْ نَاراً كُلَّمَا نَضِجَتْ جُلُودُهُمْ بَدَّلْنَـهُمْ جُلُوداً غَيْرَهَا لِيَذُوقُواْ الْعَذَابَ﴾</w:t>
      </w:r>
    </w:p>
    <w:p w:rsidR="00683646" w:rsidRDefault="00683646" w:rsidP="00683646">
      <w:pPr>
        <w:ind w:right="-425"/>
        <w:jc w:val="both"/>
        <w:rPr>
          <w:rFonts w:asciiTheme="majorBidi" w:hAnsiTheme="majorBidi" w:cstheme="majorBidi"/>
          <w:i/>
          <w:sz w:val="24"/>
          <w:szCs w:val="24"/>
        </w:rPr>
      </w:pPr>
      <w:r>
        <w:rPr>
          <w:rFonts w:asciiTheme="majorBidi" w:hAnsiTheme="majorBidi" w:cstheme="majorBidi"/>
          <w:b/>
          <w:bCs/>
          <w:sz w:val="24"/>
          <w:szCs w:val="24"/>
        </w:rPr>
        <w:t xml:space="preserve">     </w:t>
      </w:r>
      <w:r w:rsidRPr="00F90F56">
        <w:rPr>
          <w:rFonts w:asciiTheme="majorBidi" w:hAnsiTheme="majorBidi" w:cstheme="majorBidi"/>
          <w:b/>
          <w:bCs/>
          <w:sz w:val="24"/>
          <w:szCs w:val="24"/>
        </w:rPr>
        <w:t xml:space="preserve">Воистину, тех, которые не уверовали в Наши знамения, Мы сожгем в Огне. Всякий раз, когда их кожа сготовится, Мы заменим ее другой кожей, чтобы они вкусили мучения. </w:t>
      </w:r>
      <w:r w:rsidRPr="002830E2">
        <w:rPr>
          <w:rFonts w:asciiTheme="majorBidi" w:hAnsiTheme="majorBidi" w:cstheme="majorBidi"/>
          <w:i/>
          <w:sz w:val="24"/>
          <w:szCs w:val="24"/>
        </w:rPr>
        <w:t>(4:56)</w:t>
      </w:r>
    </w:p>
    <w:p w:rsidR="00683646" w:rsidRPr="00F90F56" w:rsidRDefault="00683646" w:rsidP="00683646">
      <w:pPr>
        <w:ind w:right="-425"/>
        <w:rPr>
          <w:rFonts w:asciiTheme="majorBidi" w:hAnsiTheme="majorBidi" w:cstheme="majorBidi"/>
          <w:sz w:val="24"/>
          <w:szCs w:val="24"/>
        </w:rPr>
      </w:pPr>
    </w:p>
    <w:p w:rsidR="00683646" w:rsidRPr="0002267A" w:rsidRDefault="00683646" w:rsidP="00683646">
      <w:pPr>
        <w:ind w:right="-425"/>
        <w:jc w:val="both"/>
        <w:rPr>
          <w:rFonts w:asciiTheme="majorBidi" w:hAnsiTheme="majorBidi" w:cstheme="majorBidi"/>
          <w:b/>
          <w:bCs/>
          <w:sz w:val="28"/>
          <w:szCs w:val="28"/>
        </w:rPr>
      </w:pPr>
      <w:r>
        <w:rPr>
          <w:rFonts w:asciiTheme="majorBidi" w:hAnsiTheme="majorBidi" w:cstheme="majorBidi"/>
          <w:sz w:val="24"/>
          <w:szCs w:val="24"/>
        </w:rPr>
        <w:t xml:space="preserve">     </w:t>
      </w:r>
      <w:r w:rsidRPr="00F90F56">
        <w:rPr>
          <w:rFonts w:asciiTheme="majorBidi" w:hAnsiTheme="majorBidi" w:cstheme="majorBidi"/>
          <w:sz w:val="24"/>
          <w:szCs w:val="24"/>
        </w:rPr>
        <w:t>Далее Аллах говорит:</w:t>
      </w:r>
      <w:r w:rsidRPr="002830E2">
        <w:rPr>
          <w:rFonts w:ascii="Traditional Arabic" w:hAnsi="Traditional Arabic" w:cs="Traditional Arabic"/>
          <w:b/>
          <w:bCs/>
          <w:color w:val="000000"/>
          <w:sz w:val="28"/>
          <w:szCs w:val="28"/>
          <w:rtl/>
        </w:rPr>
        <w:t xml:space="preserve"> ﴿قُلْ نَارُ جَهَنَّمَ أَشَدُّ حَرًّا لَّوْ كَانُوا يَفْقَهُونَ﴾</w:t>
      </w:r>
      <w:r w:rsidRPr="00F90F56">
        <w:rPr>
          <w:rFonts w:asciiTheme="majorBidi" w:hAnsiTheme="majorBidi" w:cstheme="majorBidi"/>
          <w:b/>
          <w:bCs/>
          <w:sz w:val="24"/>
          <w:szCs w:val="24"/>
        </w:rPr>
        <w:t>Скажи: «Огонь Геенны еще жарче!»</w:t>
      </w:r>
      <w:r w:rsidRPr="00F90F56">
        <w:rPr>
          <w:rFonts w:asciiTheme="majorBidi" w:hAnsiTheme="majorBidi" w:cstheme="majorBidi"/>
          <w:sz w:val="24"/>
          <w:szCs w:val="24"/>
        </w:rPr>
        <w:t xml:space="preserve"> </w:t>
      </w:r>
      <w:r w:rsidRPr="00F90F56">
        <w:rPr>
          <w:rFonts w:asciiTheme="majorBidi" w:hAnsiTheme="majorBidi" w:cstheme="majorBidi"/>
          <w:b/>
          <w:bCs/>
          <w:sz w:val="24"/>
          <w:szCs w:val="24"/>
        </w:rPr>
        <w:t>Если бы они только понимали!</w:t>
      </w:r>
      <w:r>
        <w:rPr>
          <w:rFonts w:asciiTheme="majorBidi" w:hAnsiTheme="majorBidi" w:cstheme="majorBidi"/>
          <w:b/>
          <w:bCs/>
          <w:sz w:val="28"/>
          <w:szCs w:val="28"/>
        </w:rPr>
        <w:t xml:space="preserve"> </w:t>
      </w:r>
      <w:r w:rsidRPr="00F90F56">
        <w:rPr>
          <w:rFonts w:asciiTheme="majorBidi" w:hAnsiTheme="majorBidi" w:cstheme="majorBidi"/>
          <w:sz w:val="24"/>
          <w:szCs w:val="24"/>
        </w:rPr>
        <w:t>- т.е. если бы они разумели и понимали, то выступили бы в поход с посланником Аллаха</w:t>
      </w:r>
      <w:r>
        <w:rPr>
          <w:rFonts w:asciiTheme="majorBidi" w:hAnsiTheme="majorBidi" w:cstheme="majorBidi"/>
          <w:sz w:val="24"/>
          <w:szCs w:val="24"/>
        </w:rPr>
        <w:t xml:space="preserve"> (да благословит его Аллах и приветствует)</w:t>
      </w:r>
      <w:r w:rsidRPr="002830E2">
        <w:rPr>
          <w:rFonts w:asciiTheme="majorBidi" w:hAnsiTheme="majorBidi" w:cstheme="majorBidi"/>
          <w:sz w:val="24"/>
          <w:szCs w:val="24"/>
        </w:rPr>
        <w:t xml:space="preserve"> </w:t>
      </w:r>
      <w:r w:rsidRPr="00F90F56">
        <w:rPr>
          <w:rFonts w:asciiTheme="majorBidi" w:hAnsiTheme="majorBidi" w:cstheme="majorBidi"/>
          <w:sz w:val="24"/>
          <w:szCs w:val="24"/>
        </w:rPr>
        <w:t xml:space="preserve"> на пути Аллаха в жару, чтобы уберечься от жары Ада, который на много и много раз жарче. Но они, как говорится, прибегают к огню, чтобы остудиться от полдневной жары. Затем Всевышний Аллах </w:t>
      </w:r>
      <w:r>
        <w:rPr>
          <w:rFonts w:asciiTheme="majorBidi" w:hAnsiTheme="majorBidi" w:cstheme="majorBidi"/>
          <w:sz w:val="24"/>
          <w:szCs w:val="24"/>
        </w:rPr>
        <w:t>предостерегает этих лицемеров в отношении их поступков</w:t>
      </w:r>
      <w:r w:rsidRPr="00F90F56">
        <w:rPr>
          <w:rFonts w:asciiTheme="majorBidi" w:hAnsiTheme="majorBidi" w:cstheme="majorBidi"/>
          <w:sz w:val="24"/>
          <w:szCs w:val="24"/>
        </w:rPr>
        <w:t>:</w:t>
      </w:r>
      <w:r w:rsidRPr="0002267A">
        <w:rPr>
          <w:rFonts w:ascii="Traditional Arabic" w:hAnsi="Traditional Arabic" w:cs="Traditional Arabic"/>
          <w:b/>
          <w:bCs/>
          <w:color w:val="000000"/>
          <w:sz w:val="28"/>
          <w:szCs w:val="28"/>
          <w:rtl/>
        </w:rPr>
        <w:t xml:space="preserve"> </w:t>
      </w:r>
      <w:r w:rsidRPr="002830E2">
        <w:rPr>
          <w:rFonts w:ascii="Traditional Arabic" w:hAnsi="Traditional Arabic" w:cs="Traditional Arabic"/>
          <w:b/>
          <w:bCs/>
          <w:color w:val="000000"/>
          <w:sz w:val="28"/>
          <w:szCs w:val="28"/>
          <w:rtl/>
        </w:rPr>
        <w:t>﴿فَلْيَضْحَكُواْ قَلِيلاً﴾</w:t>
      </w:r>
      <w:r w:rsidRPr="00F90F56">
        <w:rPr>
          <w:rFonts w:asciiTheme="majorBidi" w:hAnsiTheme="majorBidi" w:cstheme="majorBidi"/>
          <w:b/>
          <w:bCs/>
          <w:sz w:val="24"/>
          <w:szCs w:val="24"/>
        </w:rPr>
        <w:t>Пусть они мало смеются</w:t>
      </w:r>
      <w:r>
        <w:rPr>
          <w:rFonts w:asciiTheme="majorBidi" w:hAnsiTheme="majorBidi" w:cstheme="majorBidi"/>
          <w:sz w:val="24"/>
          <w:szCs w:val="24"/>
        </w:rPr>
        <w:t xml:space="preserve"> </w:t>
      </w:r>
    </w:p>
    <w:p w:rsidR="00683646" w:rsidRPr="0002267A" w:rsidRDefault="00683646" w:rsidP="00683646">
      <w:pPr>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F90F56">
        <w:rPr>
          <w:rFonts w:asciiTheme="majorBidi" w:hAnsiTheme="majorBidi" w:cstheme="majorBidi"/>
          <w:sz w:val="24"/>
          <w:szCs w:val="24"/>
        </w:rPr>
        <w:t>Абу Тальха передаёт, что ибн Аббас сказал:</w:t>
      </w:r>
      <w:r w:rsidRPr="00597274">
        <w:rPr>
          <w:rFonts w:asciiTheme="majorBidi" w:hAnsiTheme="majorBidi" w:cstheme="majorBidi"/>
          <w:i/>
          <w:sz w:val="24"/>
          <w:szCs w:val="24"/>
        </w:rPr>
        <w:t>«Жизнь коротка, и пусть они смеются сколько угодно, но когда жизнь закончится, и они все вернутся к Всевышнему Аллаху, они будут плакать без остановки вечно».</w:t>
      </w:r>
    </w:p>
    <w:p w:rsidR="00683646" w:rsidRDefault="00683646" w:rsidP="00683646">
      <w:pPr>
        <w:ind w:right="-425"/>
        <w:rPr>
          <w:rFonts w:asciiTheme="majorBidi" w:hAnsiTheme="majorBidi" w:cstheme="majorBidi"/>
          <w:i/>
          <w:sz w:val="24"/>
          <w:szCs w:val="24"/>
        </w:rPr>
      </w:pPr>
    </w:p>
    <w:p w:rsidR="00683646" w:rsidRPr="002E1BD2" w:rsidRDefault="00683646" w:rsidP="00683646">
      <w:pPr>
        <w:ind w:right="-425"/>
        <w:rPr>
          <w:rFonts w:asciiTheme="majorBidi" w:hAnsiTheme="majorBidi" w:cstheme="majorBidi"/>
          <w:b/>
          <w:bCs/>
          <w:sz w:val="28"/>
          <w:szCs w:val="28"/>
        </w:rPr>
      </w:pPr>
      <w:r w:rsidRPr="002E1BD2">
        <w:rPr>
          <w:rFonts w:asciiTheme="majorBidi" w:hAnsiTheme="majorBidi" w:cstheme="majorBidi"/>
          <w:sz w:val="24"/>
          <w:szCs w:val="24"/>
        </w:rPr>
        <w:t>Аллах сказал:</w:t>
      </w:r>
    </w:p>
    <w:p w:rsidR="00683646" w:rsidRPr="00F90F56" w:rsidRDefault="00683646" w:rsidP="00683646">
      <w:pPr>
        <w:ind w:right="-425"/>
        <w:rPr>
          <w:rFonts w:asciiTheme="majorBidi" w:hAnsiTheme="majorBidi" w:cstheme="majorBidi"/>
          <w:sz w:val="24"/>
          <w:szCs w:val="24"/>
        </w:rPr>
      </w:pPr>
    </w:p>
    <w:p w:rsidR="00683646" w:rsidRDefault="00683646" w:rsidP="00683646">
      <w:pPr>
        <w:ind w:right="-425"/>
        <w:rPr>
          <w:rFonts w:cs="Traditional Arabic"/>
          <w:b/>
          <w:bCs/>
          <w:color w:val="000000"/>
          <w:sz w:val="28"/>
          <w:szCs w:val="28"/>
        </w:rPr>
      </w:pPr>
      <w:r w:rsidRPr="002E1BD2">
        <w:rPr>
          <w:rFonts w:ascii="Traditional Arabic" w:hAnsi="Traditional Arabic" w:cs="Traditional Arabic"/>
          <w:b/>
          <w:bCs/>
          <w:color w:val="000000"/>
          <w:sz w:val="28"/>
          <w:szCs w:val="28"/>
          <w:rtl/>
        </w:rPr>
        <w:t>فَإِن رَّجَعَكَ اللَّهُ إِلَى طَآئِفَةٍ مِّنْهُمْ فَاسْتَأْذَنُوكَ لِلْخُرُوجِ فَقُلْ لَّن تَخْرُجُواْ مَعِىَ أَبَدًا</w:t>
      </w:r>
    </w:p>
    <w:p w:rsidR="00683646" w:rsidRPr="002E1BD2" w:rsidRDefault="00683646" w:rsidP="00683646">
      <w:pPr>
        <w:ind w:right="-425"/>
        <w:rPr>
          <w:rFonts w:asciiTheme="majorBidi" w:hAnsiTheme="majorBidi" w:cstheme="majorBidi"/>
          <w:b/>
          <w:bCs/>
          <w:sz w:val="28"/>
          <w:szCs w:val="28"/>
        </w:rPr>
      </w:pPr>
      <w:r w:rsidRPr="002E1BD2">
        <w:rPr>
          <w:rFonts w:ascii="Traditional Arabic" w:hAnsi="Traditional Arabic" w:cs="Traditional Arabic"/>
          <w:b/>
          <w:bCs/>
          <w:color w:val="000000"/>
          <w:sz w:val="28"/>
          <w:szCs w:val="28"/>
          <w:rtl/>
        </w:rPr>
        <w:t xml:space="preserve"> وَلَن تُقَـتِلُواْ مَعِىَ عَدُوًّا إِنَّكُمْ رَضِيتُمْ بِالْقُعُودِ أَوَّلَ مَرَّةٍ فَاقْعُدُواْ مَعَ الْخَـلِفِينَ </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lastRenderedPageBreak/>
        <w:t>(83)</w:t>
      </w:r>
      <w:r w:rsidRPr="00F90F56">
        <w:rPr>
          <w:rFonts w:asciiTheme="majorBidi" w:hAnsiTheme="majorBidi" w:cstheme="majorBidi"/>
          <w:b/>
          <w:bCs/>
          <w:sz w:val="24"/>
          <w:szCs w:val="24"/>
        </w:rPr>
        <w:t xml:space="preserve">  Если Аллах возвратит тебя к некоторым из них, и они попросят у тебя дозволения отправиться в поход, то скажи: «Вы никогда не отправитесь со мной в поход</w:t>
      </w:r>
      <w:r>
        <w:rPr>
          <w:rFonts w:asciiTheme="majorBidi" w:hAnsiTheme="majorBidi" w:cstheme="majorBidi"/>
          <w:b/>
          <w:bCs/>
          <w:sz w:val="24"/>
          <w:szCs w:val="24"/>
        </w:rPr>
        <w:t>,</w:t>
      </w:r>
      <w:r w:rsidRPr="00F90F56">
        <w:rPr>
          <w:rFonts w:asciiTheme="majorBidi" w:hAnsiTheme="majorBidi" w:cstheme="majorBidi"/>
          <w:b/>
          <w:bCs/>
          <w:sz w:val="24"/>
          <w:szCs w:val="24"/>
        </w:rPr>
        <w:t xml:space="preserve"> и никогда не будете сражаться вместе со мной против врага. Вы были довольны тем, что отсиделись в первый раз. Посему отсиживайтесь вместе с теми, кто остается».</w:t>
      </w:r>
    </w:p>
    <w:p w:rsidR="00683646" w:rsidRPr="00F90F56" w:rsidRDefault="00683646" w:rsidP="00683646">
      <w:pPr>
        <w:ind w:right="-425"/>
        <w:rPr>
          <w:rFonts w:asciiTheme="majorBidi" w:hAnsiTheme="majorBidi" w:cstheme="majorBidi"/>
          <w:b/>
          <w:bCs/>
          <w:sz w:val="24"/>
          <w:szCs w:val="24"/>
        </w:rPr>
      </w:pPr>
    </w:p>
    <w:p w:rsidR="00683646" w:rsidRDefault="00683646" w:rsidP="00683646">
      <w:pPr>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F90F56">
        <w:rPr>
          <w:rFonts w:asciiTheme="majorBidi" w:hAnsiTheme="majorBidi" w:cstheme="majorBidi"/>
          <w:sz w:val="24"/>
          <w:szCs w:val="24"/>
        </w:rPr>
        <w:t>Всевышний Аллах повелевает Своему посланнику:</w:t>
      </w:r>
      <w:r w:rsidRPr="0002267A">
        <w:rPr>
          <w:rFonts w:ascii="Traditional Arabic" w:hAnsi="Traditional Arabic" w:cs="Traditional Arabic"/>
          <w:b/>
          <w:bCs/>
          <w:color w:val="000000"/>
          <w:sz w:val="28"/>
          <w:szCs w:val="28"/>
          <w:rtl/>
        </w:rPr>
        <w:t xml:space="preserve"> </w:t>
      </w:r>
      <w:r w:rsidRPr="002E1BD2">
        <w:rPr>
          <w:rFonts w:ascii="Traditional Arabic" w:hAnsi="Traditional Arabic" w:cs="Traditional Arabic"/>
          <w:b/>
          <w:bCs/>
          <w:color w:val="000000"/>
          <w:sz w:val="28"/>
          <w:szCs w:val="28"/>
          <w:rtl/>
        </w:rPr>
        <w:t>﴿فَإِن رَّجَعَكَ اللَّهُ﴾</w:t>
      </w:r>
      <w:r w:rsidRPr="00F90F56">
        <w:rPr>
          <w:rFonts w:asciiTheme="majorBidi" w:hAnsiTheme="majorBidi" w:cstheme="majorBidi"/>
          <w:b/>
          <w:bCs/>
          <w:sz w:val="24"/>
          <w:szCs w:val="24"/>
        </w:rPr>
        <w:t>Если Аллах возвратит тебя</w:t>
      </w:r>
      <w:r w:rsidRPr="00F90F56">
        <w:rPr>
          <w:rFonts w:asciiTheme="majorBidi" w:hAnsiTheme="majorBidi" w:cstheme="majorBidi"/>
          <w:sz w:val="24"/>
          <w:szCs w:val="24"/>
        </w:rPr>
        <w:t xml:space="preserve"> – т.е. из этого похода;</w:t>
      </w:r>
      <w:r w:rsidRPr="0002267A">
        <w:rPr>
          <w:rFonts w:ascii="Traditional Arabic" w:hAnsi="Traditional Arabic" w:cs="Traditional Arabic"/>
          <w:b/>
          <w:bCs/>
          <w:color w:val="000000"/>
          <w:sz w:val="28"/>
          <w:szCs w:val="28"/>
          <w:rtl/>
        </w:rPr>
        <w:t xml:space="preserve"> </w:t>
      </w:r>
      <w:r w:rsidRPr="002E1BD2">
        <w:rPr>
          <w:rFonts w:ascii="Traditional Arabic" w:hAnsi="Traditional Arabic" w:cs="Traditional Arabic"/>
          <w:b/>
          <w:bCs/>
          <w:color w:val="000000"/>
          <w:sz w:val="28"/>
          <w:szCs w:val="28"/>
          <w:rtl/>
        </w:rPr>
        <w:t>﴿إِلَى طَآئِفَةٍ مِّنْهُمْ﴾</w:t>
      </w:r>
      <w:r w:rsidRPr="00F90F56">
        <w:rPr>
          <w:rFonts w:asciiTheme="majorBidi" w:hAnsiTheme="majorBidi" w:cstheme="majorBidi"/>
          <w:b/>
          <w:bCs/>
          <w:sz w:val="24"/>
          <w:szCs w:val="24"/>
        </w:rPr>
        <w:t>К некоторым из них</w:t>
      </w:r>
      <w:r w:rsidRPr="00F90F56">
        <w:rPr>
          <w:rFonts w:asciiTheme="majorBidi" w:hAnsiTheme="majorBidi" w:cstheme="majorBidi"/>
          <w:sz w:val="24"/>
          <w:szCs w:val="24"/>
        </w:rPr>
        <w:t xml:space="preserve"> – т.е. к двенадцати лицемерам, по мнению Катады;</w:t>
      </w:r>
      <w:r w:rsidRPr="0002267A">
        <w:rPr>
          <w:rFonts w:ascii="Traditional Arabic" w:hAnsi="Traditional Arabic" w:cs="Traditional Arabic"/>
          <w:color w:val="000000"/>
          <w:sz w:val="28"/>
          <w:szCs w:val="28"/>
          <w:rtl/>
        </w:rPr>
        <w:t xml:space="preserve"> </w:t>
      </w:r>
      <w:r w:rsidRPr="002E1BD2">
        <w:rPr>
          <w:rFonts w:ascii="Traditional Arabic" w:hAnsi="Traditional Arabic" w:cs="Traditional Arabic"/>
          <w:color w:val="000000"/>
          <w:sz w:val="28"/>
          <w:szCs w:val="28"/>
          <w:rtl/>
        </w:rPr>
        <w:t>﴿فَقُلْ لَّن تَخْرُجُواْ مَعِىَ أَبَدًا وَلَن تُقَـتِلُواْ مَعِىَ عَدُوًّا﴾</w:t>
      </w:r>
      <w:r w:rsidRPr="00F90F56">
        <w:rPr>
          <w:rFonts w:asciiTheme="majorBidi" w:hAnsiTheme="majorBidi" w:cstheme="majorBidi"/>
          <w:b/>
          <w:bCs/>
          <w:sz w:val="24"/>
          <w:szCs w:val="24"/>
        </w:rPr>
        <w:t>То скажи: «Вы никогда не отправитесь со мной в поход и никогда не будете сражаться вместе со мной против врага</w:t>
      </w:r>
      <w:r w:rsidRPr="00F90F56">
        <w:rPr>
          <w:rFonts w:asciiTheme="majorBidi" w:hAnsiTheme="majorBidi" w:cstheme="majorBidi"/>
          <w:sz w:val="24"/>
          <w:szCs w:val="24"/>
        </w:rPr>
        <w:t xml:space="preserve">» - т.е. как наказание им. </w:t>
      </w:r>
    </w:p>
    <w:p w:rsidR="00683646" w:rsidRDefault="00683646" w:rsidP="00683646">
      <w:pPr>
        <w:ind w:right="-425"/>
        <w:jc w:val="both"/>
        <w:rPr>
          <w:rFonts w:asciiTheme="majorBidi" w:hAnsiTheme="majorBidi" w:cstheme="majorBidi"/>
          <w:sz w:val="24"/>
          <w:szCs w:val="24"/>
        </w:rPr>
      </w:pPr>
    </w:p>
    <w:p w:rsidR="00683646" w:rsidRDefault="00683646" w:rsidP="00683646">
      <w:pPr>
        <w:ind w:right="-425"/>
        <w:jc w:val="both"/>
        <w:rPr>
          <w:rFonts w:cs="Traditional Arabic"/>
          <w:color w:val="000000"/>
          <w:sz w:val="28"/>
          <w:szCs w:val="28"/>
        </w:rPr>
      </w:pPr>
      <w:r>
        <w:rPr>
          <w:rFonts w:asciiTheme="majorBidi" w:hAnsiTheme="majorBidi" w:cstheme="majorBidi"/>
          <w:sz w:val="24"/>
          <w:szCs w:val="24"/>
        </w:rPr>
        <w:t xml:space="preserve">     </w:t>
      </w:r>
      <w:r w:rsidRPr="00F90F56">
        <w:rPr>
          <w:rFonts w:asciiTheme="majorBidi" w:hAnsiTheme="majorBidi" w:cstheme="majorBidi"/>
          <w:sz w:val="24"/>
          <w:szCs w:val="24"/>
        </w:rPr>
        <w:t>Затем Всевышний Аллах упомянул причину этого:</w:t>
      </w:r>
      <w:r w:rsidRPr="0002267A">
        <w:rPr>
          <w:rFonts w:ascii="Traditional Arabic" w:hAnsi="Traditional Arabic" w:cs="Traditional Arabic"/>
          <w:color w:val="000000"/>
          <w:sz w:val="28"/>
          <w:szCs w:val="28"/>
          <w:rtl/>
        </w:rPr>
        <w:t xml:space="preserve"> </w:t>
      </w:r>
      <w:r w:rsidRPr="002E1BD2">
        <w:rPr>
          <w:rFonts w:ascii="Traditional Arabic" w:hAnsi="Traditional Arabic" w:cs="Traditional Arabic"/>
          <w:color w:val="000000"/>
          <w:sz w:val="28"/>
          <w:szCs w:val="28"/>
          <w:rtl/>
        </w:rPr>
        <w:t>﴿إِنَّكُمْ رَضِيتُمْ بِالْقُعُودِ أَوَّلَ مَرَّةٍ﴾</w:t>
      </w:r>
      <w:r w:rsidRPr="00F90F56">
        <w:rPr>
          <w:rFonts w:asciiTheme="majorBidi" w:hAnsiTheme="majorBidi" w:cstheme="majorBidi"/>
          <w:b/>
          <w:bCs/>
          <w:sz w:val="24"/>
          <w:szCs w:val="24"/>
        </w:rPr>
        <w:t>Вы были довольны тем, что отсиделись в первый раз</w:t>
      </w:r>
      <w:r>
        <w:rPr>
          <w:rFonts w:asciiTheme="majorBidi" w:hAnsiTheme="majorBidi" w:cstheme="majorBidi"/>
          <w:sz w:val="24"/>
          <w:szCs w:val="24"/>
        </w:rPr>
        <w:t xml:space="preserve"> – нечт</w:t>
      </w:r>
      <w:r w:rsidRPr="00F90F56">
        <w:rPr>
          <w:rFonts w:asciiTheme="majorBidi" w:hAnsiTheme="majorBidi" w:cstheme="majorBidi"/>
          <w:sz w:val="24"/>
          <w:szCs w:val="24"/>
        </w:rPr>
        <w:t>о подобное Аллах сказал в аяте:</w:t>
      </w:r>
    </w:p>
    <w:p w:rsidR="00683646" w:rsidRPr="0002267A" w:rsidRDefault="00683646" w:rsidP="00683646">
      <w:pPr>
        <w:ind w:right="-425"/>
        <w:jc w:val="both"/>
        <w:rPr>
          <w:rFonts w:asciiTheme="majorBidi" w:hAnsiTheme="majorBidi" w:cstheme="majorBidi"/>
          <w:sz w:val="28"/>
          <w:szCs w:val="28"/>
        </w:rPr>
      </w:pPr>
      <w:r w:rsidRPr="00DB3575">
        <w:rPr>
          <w:rFonts w:ascii="Traditional Arabic" w:hAnsi="Traditional Arabic" w:cs="Traditional Arabic"/>
          <w:color w:val="000000"/>
          <w:sz w:val="28"/>
          <w:szCs w:val="28"/>
          <w:rtl/>
        </w:rPr>
        <w:t>﴿وَنُقَلِّبُ أَفْئِدَتَهُمْ وَأَبْصَـرَهُمْ كَمَا لَمْ يُؤْمِنُواْ بِهِ أَوَّلَ مَرَّةٍ﴾</w:t>
      </w:r>
      <w:r>
        <w:rPr>
          <w:rFonts w:asciiTheme="majorBidi" w:hAnsiTheme="majorBidi" w:cstheme="majorBidi"/>
          <w:sz w:val="28"/>
          <w:szCs w:val="28"/>
        </w:rPr>
        <w:t xml:space="preserve"> </w:t>
      </w:r>
      <w:r w:rsidRPr="00F90F56">
        <w:rPr>
          <w:rFonts w:asciiTheme="majorBidi" w:hAnsiTheme="majorBidi" w:cstheme="majorBidi"/>
          <w:b/>
          <w:bCs/>
          <w:sz w:val="24"/>
          <w:szCs w:val="24"/>
        </w:rPr>
        <w:t xml:space="preserve">Мы отворачиваем их сердца и взоры, поскольку они не уверовали в него в первый раз. </w:t>
      </w:r>
      <w:r w:rsidRPr="00DB3575">
        <w:rPr>
          <w:rFonts w:asciiTheme="majorBidi" w:hAnsiTheme="majorBidi" w:cstheme="majorBidi"/>
          <w:i/>
          <w:sz w:val="24"/>
          <w:szCs w:val="24"/>
        </w:rPr>
        <w:t>(6:110)</w:t>
      </w:r>
      <w:r w:rsidRPr="00F90F56">
        <w:rPr>
          <w:rFonts w:asciiTheme="majorBidi" w:hAnsiTheme="majorBidi" w:cstheme="majorBidi"/>
          <w:sz w:val="24"/>
          <w:szCs w:val="24"/>
        </w:rPr>
        <w:t xml:space="preserve"> </w:t>
      </w:r>
      <w:r>
        <w:rPr>
          <w:rFonts w:asciiTheme="majorBidi" w:hAnsiTheme="majorBidi" w:cstheme="majorBidi"/>
          <w:sz w:val="24"/>
          <w:szCs w:val="24"/>
        </w:rPr>
        <w:t xml:space="preserve">- </w:t>
      </w:r>
      <w:r w:rsidRPr="00F90F56">
        <w:rPr>
          <w:rFonts w:asciiTheme="majorBidi" w:hAnsiTheme="majorBidi" w:cstheme="majorBidi"/>
          <w:sz w:val="24"/>
          <w:szCs w:val="24"/>
        </w:rPr>
        <w:t>т.е. за скверный поступок скверное воздаяние после, так же, как за благой поступок благое воздаяние. Как ещё Аллах сказал по поводу Умры при Худайбии:</w:t>
      </w:r>
      <w:r w:rsidRPr="00DB3575">
        <w:rPr>
          <w:rFonts w:ascii="Traditional Arabic" w:hAnsi="Traditional Arabic" w:cs="Traditional Arabic"/>
          <w:b/>
          <w:bCs/>
          <w:color w:val="000000"/>
          <w:sz w:val="28"/>
          <w:szCs w:val="28"/>
          <w:rtl/>
        </w:rPr>
        <w:t xml:space="preserve"> ﴿سَيَقُولُ الْمُخَلَّفُونَ إِذَا انطَلَقْتُمْ إِلَى مَغَانِمَ لِتَأْخُذُوهَا﴾</w:t>
      </w:r>
      <w:r w:rsidRPr="00F90F56">
        <w:rPr>
          <w:rFonts w:asciiTheme="majorBidi" w:hAnsiTheme="majorBidi" w:cstheme="majorBidi"/>
          <w:b/>
          <w:bCs/>
          <w:sz w:val="24"/>
          <w:szCs w:val="24"/>
        </w:rPr>
        <w:t xml:space="preserve">Когда вы отправитесь за трофеями, чтобы взять их, оставшиеся позади скажут. </w:t>
      </w:r>
      <w:r w:rsidRPr="00DB3575">
        <w:rPr>
          <w:rFonts w:asciiTheme="majorBidi" w:hAnsiTheme="majorBidi" w:cstheme="majorBidi"/>
          <w:i/>
          <w:sz w:val="24"/>
          <w:szCs w:val="24"/>
        </w:rPr>
        <w:t>(48:15)</w:t>
      </w:r>
    </w:p>
    <w:p w:rsidR="00683646" w:rsidRPr="00F90F56" w:rsidRDefault="00683646" w:rsidP="00683646">
      <w:pPr>
        <w:ind w:right="-425"/>
        <w:rPr>
          <w:rFonts w:asciiTheme="majorBidi" w:hAnsiTheme="majorBidi" w:cstheme="majorBidi"/>
          <w:sz w:val="24"/>
          <w:szCs w:val="24"/>
        </w:rPr>
      </w:pPr>
    </w:p>
    <w:p w:rsidR="00683646" w:rsidRPr="0002267A" w:rsidRDefault="00683646" w:rsidP="00683646">
      <w:pPr>
        <w:ind w:right="-425"/>
        <w:jc w:val="both"/>
        <w:rPr>
          <w:rFonts w:cs="Traditional Arabic"/>
          <w:b/>
          <w:bCs/>
          <w:color w:val="000000"/>
          <w:sz w:val="28"/>
          <w:szCs w:val="28"/>
        </w:rPr>
      </w:pPr>
      <w:r>
        <w:rPr>
          <w:rFonts w:asciiTheme="majorBidi" w:hAnsiTheme="majorBidi" w:cstheme="majorBidi"/>
          <w:sz w:val="24"/>
          <w:szCs w:val="24"/>
        </w:rPr>
        <w:t xml:space="preserve">     </w:t>
      </w:r>
      <w:r w:rsidRPr="00F90F56">
        <w:rPr>
          <w:rFonts w:asciiTheme="majorBidi" w:hAnsiTheme="majorBidi" w:cstheme="majorBidi"/>
          <w:sz w:val="24"/>
          <w:szCs w:val="24"/>
        </w:rPr>
        <w:t>Слова Аллаха:</w:t>
      </w:r>
      <w:r w:rsidRPr="00DB3575">
        <w:rPr>
          <w:rFonts w:ascii="Traditional Arabic" w:hAnsi="Traditional Arabic" w:cs="Traditional Arabic"/>
          <w:b/>
          <w:bCs/>
          <w:color w:val="000000"/>
          <w:sz w:val="28"/>
          <w:szCs w:val="28"/>
          <w:rtl/>
        </w:rPr>
        <w:t xml:space="preserve"> ﴿فَاقْعُدُواْ مَعَ الْخَـلِفِينَ﴾</w:t>
      </w:r>
      <w:r w:rsidRPr="00F90F56">
        <w:rPr>
          <w:rFonts w:asciiTheme="majorBidi" w:hAnsiTheme="majorBidi" w:cstheme="majorBidi"/>
          <w:b/>
          <w:bCs/>
          <w:sz w:val="24"/>
          <w:szCs w:val="24"/>
        </w:rPr>
        <w:t>Посему отсиживайтесь вместе с теми, кто остается</w:t>
      </w:r>
      <w:r w:rsidRPr="00F90F56">
        <w:rPr>
          <w:rFonts w:asciiTheme="majorBidi" w:hAnsiTheme="majorBidi" w:cstheme="majorBidi"/>
          <w:sz w:val="24"/>
          <w:szCs w:val="24"/>
        </w:rPr>
        <w:t xml:space="preserve"> – т.е. с женщинами. Ибн Джарир опровергает это мнение, т.к. в слове оставшиеся, если говорится о женщинах в множественном числе не используется буква </w:t>
      </w:r>
      <w:r w:rsidRPr="00F90F56">
        <w:rPr>
          <w:rFonts w:asciiTheme="majorBidi" w:hAnsiTheme="majorBidi" w:cstheme="majorBidi" w:hint="cs"/>
          <w:sz w:val="24"/>
          <w:szCs w:val="24"/>
          <w:rtl/>
          <w:lang w:val="en-US"/>
        </w:rPr>
        <w:t>ي</w:t>
      </w:r>
      <w:r w:rsidRPr="00F90F56">
        <w:rPr>
          <w:rFonts w:asciiTheme="majorBidi" w:hAnsiTheme="majorBidi" w:cstheme="majorBidi"/>
          <w:sz w:val="24"/>
          <w:szCs w:val="24"/>
        </w:rPr>
        <w:t xml:space="preserve">, скорее это будет </w:t>
      </w:r>
      <w:r w:rsidRPr="00F90F56">
        <w:rPr>
          <w:rFonts w:asciiTheme="majorBidi" w:hAnsiTheme="majorBidi" w:cstheme="majorBidi" w:hint="cs"/>
          <w:sz w:val="24"/>
          <w:szCs w:val="24"/>
          <w:rtl/>
          <w:lang w:val="en-US"/>
        </w:rPr>
        <w:t xml:space="preserve">خوالف </w:t>
      </w:r>
      <w:r w:rsidRPr="00F90F56">
        <w:rPr>
          <w:rFonts w:asciiTheme="majorBidi" w:hAnsiTheme="majorBidi" w:cstheme="majorBidi"/>
          <w:sz w:val="24"/>
          <w:szCs w:val="24"/>
        </w:rPr>
        <w:t xml:space="preserve"> или </w:t>
      </w:r>
      <w:r w:rsidRPr="00F90F56">
        <w:rPr>
          <w:rFonts w:asciiTheme="majorBidi" w:hAnsiTheme="majorBidi" w:cstheme="majorBidi" w:hint="cs"/>
          <w:sz w:val="24"/>
          <w:szCs w:val="24"/>
          <w:rtl/>
          <w:lang w:val="en-US"/>
        </w:rPr>
        <w:t>خالفات</w:t>
      </w:r>
      <w:r w:rsidRPr="00F90F56">
        <w:rPr>
          <w:rFonts w:asciiTheme="majorBidi" w:hAnsiTheme="majorBidi" w:cstheme="majorBidi"/>
          <w:sz w:val="24"/>
          <w:szCs w:val="24"/>
        </w:rPr>
        <w:t>. Того же мнения был ибн Аббас.</w:t>
      </w:r>
    </w:p>
    <w:p w:rsidR="00683646" w:rsidRPr="00F90F56" w:rsidRDefault="00683646" w:rsidP="00683646">
      <w:pPr>
        <w:ind w:right="-425"/>
        <w:rPr>
          <w:rFonts w:asciiTheme="majorBidi" w:hAnsiTheme="majorBidi" w:cstheme="majorBidi"/>
          <w:sz w:val="24"/>
          <w:szCs w:val="24"/>
        </w:rPr>
      </w:pPr>
    </w:p>
    <w:p w:rsidR="00683646" w:rsidRPr="00AC1240" w:rsidRDefault="00683646" w:rsidP="00683646">
      <w:pPr>
        <w:ind w:right="-425"/>
        <w:rPr>
          <w:rFonts w:asciiTheme="majorBidi" w:hAnsiTheme="majorBidi" w:cstheme="majorBidi"/>
          <w:b/>
          <w:bCs/>
          <w:sz w:val="28"/>
          <w:szCs w:val="28"/>
        </w:rPr>
      </w:pPr>
      <w:r w:rsidRPr="00AC1240">
        <w:rPr>
          <w:rFonts w:ascii="Traditional Arabic" w:hAnsi="Traditional Arabic" w:cs="Traditional Arabic"/>
          <w:b/>
          <w:bCs/>
          <w:color w:val="000000"/>
          <w:sz w:val="28"/>
          <w:szCs w:val="28"/>
          <w:rtl/>
        </w:rPr>
        <w:t xml:space="preserve">وَلاَ تُصَلِّ عَلَى أَحَدٍ مِّنْهُم مَّاتَ أَبَداً وَلاَ تَقُمْ عَلَى قَبْرِهِ إِنَّهُمْ كَفَرُواْ بِاللَّهِ وَرَسُولِهِ وَمَاتُواْ وَهُمْ فَـسِقُونَ </w:t>
      </w:r>
    </w:p>
    <w:p w:rsidR="00683646" w:rsidRPr="00AC1240" w:rsidRDefault="00683646" w:rsidP="00683646">
      <w:pPr>
        <w:ind w:right="-425"/>
        <w:rPr>
          <w:rFonts w:asciiTheme="majorBidi" w:hAnsiTheme="majorBidi" w:cstheme="majorBidi"/>
          <w:b/>
          <w:bCs/>
          <w:sz w:val="24"/>
          <w:szCs w:val="24"/>
        </w:rPr>
      </w:pPr>
      <w:r w:rsidRPr="00AC1240">
        <w:rPr>
          <w:rFonts w:asciiTheme="majorBidi" w:hAnsiTheme="majorBidi" w:cstheme="majorBidi"/>
          <w:b/>
          <w:bCs/>
          <w:sz w:val="24"/>
          <w:szCs w:val="24"/>
        </w:rPr>
        <w:t>(</w:t>
      </w:r>
      <w:r>
        <w:rPr>
          <w:rFonts w:asciiTheme="majorBidi" w:hAnsiTheme="majorBidi" w:cstheme="majorBidi"/>
          <w:b/>
          <w:bCs/>
          <w:sz w:val="24"/>
          <w:szCs w:val="24"/>
        </w:rPr>
        <w:t>84</w:t>
      </w:r>
      <w:r w:rsidRPr="00AC1240">
        <w:rPr>
          <w:rFonts w:asciiTheme="majorBidi" w:hAnsiTheme="majorBidi" w:cstheme="majorBidi"/>
          <w:b/>
          <w:bCs/>
          <w:sz w:val="24"/>
          <w:szCs w:val="24"/>
        </w:rPr>
        <w:t>)</w:t>
      </w:r>
      <w:r w:rsidRPr="00F90F56">
        <w:rPr>
          <w:rFonts w:asciiTheme="majorBidi" w:hAnsiTheme="majorBidi" w:cstheme="majorBidi"/>
          <w:b/>
          <w:bCs/>
          <w:sz w:val="24"/>
          <w:szCs w:val="24"/>
        </w:rPr>
        <w:t xml:space="preserve">  Никогда не совершай намаз по кому-либо из них и не стой над его могилой, </w:t>
      </w:r>
    </w:p>
    <w:p w:rsidR="00683646" w:rsidRPr="00F90F56" w:rsidRDefault="00683646" w:rsidP="00683646">
      <w:pPr>
        <w:ind w:right="-425"/>
        <w:rPr>
          <w:rFonts w:asciiTheme="majorBidi" w:hAnsiTheme="majorBidi" w:cstheme="majorBidi"/>
          <w:b/>
          <w:bCs/>
          <w:sz w:val="24"/>
          <w:szCs w:val="24"/>
        </w:rPr>
      </w:pPr>
      <w:r w:rsidRPr="00F90F56">
        <w:rPr>
          <w:rFonts w:asciiTheme="majorBidi" w:hAnsiTheme="majorBidi" w:cstheme="majorBidi"/>
          <w:b/>
          <w:bCs/>
          <w:sz w:val="24"/>
          <w:szCs w:val="24"/>
        </w:rPr>
        <w:t>ведь они не уверовали в Аллаха и Его Посланника и умерли нечестивцами.</w:t>
      </w:r>
    </w:p>
    <w:p w:rsidR="00683646" w:rsidRPr="00436D91" w:rsidRDefault="00683646" w:rsidP="00683646">
      <w:pPr>
        <w:ind w:right="-425"/>
        <w:jc w:val="both"/>
        <w:rPr>
          <w:rFonts w:asciiTheme="majorBidi" w:hAnsiTheme="majorBidi" w:cstheme="majorBidi"/>
          <w:b/>
          <w:bCs/>
          <w:sz w:val="24"/>
          <w:szCs w:val="24"/>
        </w:rPr>
      </w:pPr>
    </w:p>
    <w:p w:rsidR="00683646" w:rsidRDefault="00683646" w:rsidP="00683646">
      <w:pPr>
        <w:ind w:right="-425"/>
        <w:jc w:val="both"/>
        <w:rPr>
          <w:rFonts w:asciiTheme="majorBidi" w:hAnsiTheme="majorBidi" w:cstheme="majorBidi"/>
          <w:sz w:val="24"/>
          <w:szCs w:val="24"/>
        </w:rPr>
      </w:pPr>
      <w:r>
        <w:rPr>
          <w:rFonts w:asciiTheme="majorBidi" w:hAnsiTheme="majorBidi" w:cstheme="majorBidi"/>
          <w:sz w:val="24"/>
          <w:szCs w:val="24"/>
        </w:rPr>
        <w:t xml:space="preserve">    </w:t>
      </w:r>
      <w:r w:rsidRPr="00436D91">
        <w:rPr>
          <w:rFonts w:asciiTheme="majorBidi" w:hAnsiTheme="majorBidi" w:cstheme="majorBidi"/>
          <w:sz w:val="24"/>
          <w:szCs w:val="24"/>
        </w:rPr>
        <w:t xml:space="preserve">Всевышний Аллах повелевает Своему посланнику отречься от лицемеров, и если один из них умрёт, не молиться за него и не стоять над его могилой, не просить прощения </w:t>
      </w:r>
      <w:r>
        <w:rPr>
          <w:rFonts w:asciiTheme="majorBidi" w:hAnsiTheme="majorBidi" w:cstheme="majorBidi"/>
          <w:sz w:val="24"/>
          <w:szCs w:val="24"/>
        </w:rPr>
        <w:t>и не возвод</w:t>
      </w:r>
      <w:r w:rsidRPr="00436D91">
        <w:rPr>
          <w:rFonts w:asciiTheme="majorBidi" w:hAnsiTheme="majorBidi" w:cstheme="majorBidi"/>
          <w:sz w:val="24"/>
          <w:szCs w:val="24"/>
        </w:rPr>
        <w:t>ить мольбу за них, ибо они не уверовали в Аллаха и Его посланника и умерли на неверии. И это общее положение по поводу любого, чьё лицемерие стало известным, х</w:t>
      </w:r>
      <w:r>
        <w:rPr>
          <w:rFonts w:asciiTheme="majorBidi" w:hAnsiTheme="majorBidi" w:cstheme="majorBidi"/>
          <w:sz w:val="24"/>
          <w:szCs w:val="24"/>
        </w:rPr>
        <w:t>отя причина ниспослания аята касалась</w:t>
      </w:r>
      <w:r w:rsidRPr="00436D91">
        <w:rPr>
          <w:rFonts w:asciiTheme="majorBidi" w:hAnsiTheme="majorBidi" w:cstheme="majorBidi"/>
          <w:sz w:val="24"/>
          <w:szCs w:val="24"/>
        </w:rPr>
        <w:t xml:space="preserve"> лидер</w:t>
      </w:r>
      <w:r>
        <w:rPr>
          <w:rFonts w:asciiTheme="majorBidi" w:hAnsiTheme="majorBidi" w:cstheme="majorBidi"/>
          <w:sz w:val="24"/>
          <w:szCs w:val="24"/>
        </w:rPr>
        <w:t>а лицемеров Абдуллы ибн Убай ибн Сулюля</w:t>
      </w:r>
      <w:r w:rsidRPr="00436D91">
        <w:rPr>
          <w:rFonts w:asciiTheme="majorBidi" w:hAnsiTheme="majorBidi" w:cstheme="majorBidi"/>
          <w:sz w:val="24"/>
          <w:szCs w:val="24"/>
        </w:rPr>
        <w:t xml:space="preserve">. </w:t>
      </w:r>
    </w:p>
    <w:p w:rsidR="00683646" w:rsidRDefault="00683646" w:rsidP="00683646">
      <w:pPr>
        <w:ind w:right="-425"/>
        <w:rPr>
          <w:rFonts w:asciiTheme="majorBidi" w:hAnsiTheme="majorBidi" w:cstheme="majorBidi"/>
          <w:sz w:val="24"/>
          <w:szCs w:val="24"/>
        </w:rPr>
      </w:pPr>
    </w:p>
    <w:p w:rsidR="00683646" w:rsidRPr="00FC4BEA" w:rsidRDefault="00683646" w:rsidP="00683646">
      <w:pPr>
        <w:ind w:right="-425"/>
        <w:jc w:val="both"/>
        <w:rPr>
          <w:rFonts w:asciiTheme="majorBidi" w:hAnsiTheme="majorBidi" w:cstheme="majorBidi"/>
          <w:i/>
          <w:sz w:val="24"/>
          <w:szCs w:val="24"/>
        </w:rPr>
      </w:pPr>
      <w:r>
        <w:rPr>
          <w:rFonts w:asciiTheme="majorBidi" w:hAnsiTheme="majorBidi" w:cstheme="majorBidi"/>
          <w:sz w:val="24"/>
          <w:szCs w:val="24"/>
        </w:rPr>
        <w:t xml:space="preserve">     </w:t>
      </w:r>
      <w:r w:rsidRPr="00436D91">
        <w:rPr>
          <w:rFonts w:asciiTheme="majorBidi" w:hAnsiTheme="majorBidi" w:cstheme="majorBidi"/>
          <w:sz w:val="24"/>
          <w:szCs w:val="24"/>
        </w:rPr>
        <w:t xml:space="preserve">Аль-Бухари передаёт, что ибн Умар сказал: </w:t>
      </w:r>
      <w:r w:rsidRPr="00436D91">
        <w:rPr>
          <w:rFonts w:asciiTheme="majorBidi" w:hAnsiTheme="majorBidi" w:cstheme="majorBidi"/>
          <w:i/>
          <w:sz w:val="24"/>
          <w:szCs w:val="24"/>
        </w:rPr>
        <w:t>«Когда скончался Абдулла ибн Убай ибн Сулюль, к посланнику Аллаха</w:t>
      </w:r>
      <w:r>
        <w:rPr>
          <w:rFonts w:asciiTheme="majorBidi" w:hAnsiTheme="majorBidi" w:cstheme="majorBidi"/>
          <w:i/>
          <w:sz w:val="24"/>
          <w:szCs w:val="24"/>
        </w:rPr>
        <w:t>(да благословит его Аллах и приветствует)</w:t>
      </w:r>
      <w:r w:rsidRPr="00436D91">
        <w:rPr>
          <w:rFonts w:asciiTheme="majorBidi" w:hAnsiTheme="majorBidi" w:cstheme="majorBidi"/>
          <w:i/>
          <w:sz w:val="24"/>
          <w:szCs w:val="24"/>
        </w:rPr>
        <w:t xml:space="preserve">  пришёл его сын Абдулла и попросил у него его рубаху, чтобы завернуть в неё отца. Потом он попросил помолиться за него, совершив погребальную молитву. Посланник Аллаха</w:t>
      </w:r>
      <w:r>
        <w:rPr>
          <w:rFonts w:asciiTheme="majorBidi" w:hAnsiTheme="majorBidi" w:cstheme="majorBidi"/>
          <w:i/>
          <w:sz w:val="24"/>
          <w:szCs w:val="24"/>
        </w:rPr>
        <w:t xml:space="preserve"> </w:t>
      </w:r>
      <w:r w:rsidRPr="00436D91">
        <w:rPr>
          <w:rFonts w:asciiTheme="majorBidi" w:hAnsiTheme="majorBidi" w:cstheme="majorBidi"/>
          <w:i/>
          <w:sz w:val="24"/>
          <w:szCs w:val="24"/>
        </w:rPr>
        <w:t>встал, чтобы помолиться за него, и тогда встал Умар, взял за его одежду и сказал: «О, посланник Аллаха, разве ты станешь молиться за него, в то время как Всевышний Аллах запретил тебе молиться за него?» Посланник</w:t>
      </w:r>
      <w:r>
        <w:rPr>
          <w:rFonts w:asciiTheme="majorBidi" w:hAnsiTheme="majorBidi" w:cstheme="majorBidi"/>
          <w:i/>
          <w:sz w:val="24"/>
          <w:szCs w:val="24"/>
        </w:rPr>
        <w:t xml:space="preserve"> (да благословит его Аллах и приветствует)</w:t>
      </w:r>
      <w:r w:rsidRPr="00436D91">
        <w:rPr>
          <w:rFonts w:asciiTheme="majorBidi" w:hAnsiTheme="majorBidi" w:cstheme="majorBidi"/>
          <w:i/>
          <w:sz w:val="24"/>
          <w:szCs w:val="24"/>
        </w:rPr>
        <w:t xml:space="preserve">  Аллаха ответил:</w:t>
      </w:r>
      <w:r w:rsidRPr="00FC4BEA">
        <w:rPr>
          <w:rFonts w:asciiTheme="majorBidi" w:hAnsiTheme="majorBidi" w:cstheme="majorBidi"/>
          <w:sz w:val="24"/>
          <w:szCs w:val="24"/>
        </w:rPr>
        <w:t xml:space="preserve"> </w:t>
      </w:r>
      <w:r>
        <w:rPr>
          <w:rFonts w:asciiTheme="majorBidi" w:hAnsiTheme="majorBidi" w:cstheme="majorBidi"/>
          <w:sz w:val="24"/>
          <w:szCs w:val="24"/>
        </w:rPr>
        <w:t>«</w:t>
      </w:r>
      <w:r w:rsidRPr="00436D91">
        <w:rPr>
          <w:rFonts w:ascii="Traditional Arabic" w:hAnsi="Traditional Arabic" w:cs="Traditional Arabic"/>
          <w:b/>
          <w:bCs/>
          <w:color w:val="000000"/>
          <w:sz w:val="28"/>
          <w:szCs w:val="28"/>
          <w:rtl/>
        </w:rPr>
        <w:t>إِنَّمَا خَيَّرَنِي اللهُ فَقَالَ</w:t>
      </w:r>
      <w:r>
        <w:rPr>
          <w:rFonts w:asciiTheme="majorBidi" w:hAnsiTheme="majorBidi" w:cstheme="majorBidi"/>
          <w:sz w:val="24"/>
          <w:szCs w:val="24"/>
        </w:rPr>
        <w:t xml:space="preserve">» </w:t>
      </w:r>
      <w:r w:rsidRPr="00436D91">
        <w:rPr>
          <w:rFonts w:asciiTheme="majorBidi" w:hAnsiTheme="majorBidi" w:cstheme="majorBidi"/>
          <w:b/>
          <w:bCs/>
          <w:i/>
          <w:iCs/>
          <w:sz w:val="24"/>
          <w:szCs w:val="24"/>
        </w:rPr>
        <w:t>«Аллах дал мне выбор и сказал:</w:t>
      </w:r>
    </w:p>
    <w:p w:rsidR="00683646" w:rsidRDefault="00683646" w:rsidP="00683646">
      <w:pPr>
        <w:tabs>
          <w:tab w:val="left" w:pos="284"/>
        </w:tabs>
        <w:ind w:right="-425"/>
        <w:contextualSpacing/>
        <w:jc w:val="both"/>
        <w:rPr>
          <w:rFonts w:cs="Traditional Arabic"/>
          <w:b/>
          <w:bCs/>
          <w:i/>
          <w:color w:val="000000"/>
          <w:sz w:val="28"/>
          <w:szCs w:val="28"/>
        </w:rPr>
      </w:pPr>
      <w:r w:rsidRPr="00436D91">
        <w:rPr>
          <w:rFonts w:ascii="Traditional Arabic" w:hAnsi="Traditional Arabic" w:cs="Traditional Arabic"/>
          <w:b/>
          <w:bCs/>
          <w:color w:val="000000"/>
          <w:sz w:val="28"/>
          <w:szCs w:val="28"/>
          <w:rtl/>
        </w:rPr>
        <w:t>﴿اسْتَغْفِرْ لَهُمْ أَوْ لاَ تَسْتَغْفِرْ لَهُمْ إِن تَسْتَغْفِرْ لَهُمْ سَبْعِينَ مَرَّةً فَلَن يَغْفِرَ اللَّهُ لَهُمْ﴾</w:t>
      </w:r>
      <w:r w:rsidRPr="00436D91">
        <w:rPr>
          <w:rFonts w:asciiTheme="majorBidi" w:hAnsiTheme="majorBidi" w:cstheme="majorBidi"/>
          <w:b/>
          <w:bCs/>
          <w:sz w:val="24"/>
          <w:szCs w:val="24"/>
        </w:rPr>
        <w:t>Будешь ли ты просить прощения для них или не будешь делать этого, Аллах все равно не простит их, даже если ты попросишь для них прощения семьдесят раз</w:t>
      </w:r>
      <w:r>
        <w:rPr>
          <w:rFonts w:asciiTheme="majorBidi" w:hAnsiTheme="majorBidi" w:cstheme="majorBidi"/>
          <w:b/>
          <w:bCs/>
          <w:sz w:val="24"/>
          <w:szCs w:val="24"/>
        </w:rPr>
        <w:t>.</w:t>
      </w:r>
      <w:r w:rsidRPr="00FC4BEA">
        <w:rPr>
          <w:rFonts w:asciiTheme="majorBidi" w:hAnsiTheme="majorBidi" w:cstheme="majorBidi"/>
          <w:b/>
          <w:bCs/>
          <w:sz w:val="24"/>
          <w:szCs w:val="24"/>
        </w:rPr>
        <w:t xml:space="preserve"> </w:t>
      </w:r>
      <w:r>
        <w:rPr>
          <w:rFonts w:asciiTheme="majorBidi" w:hAnsiTheme="majorBidi" w:cstheme="majorBidi"/>
          <w:b/>
          <w:bCs/>
          <w:sz w:val="24"/>
          <w:szCs w:val="24"/>
        </w:rPr>
        <w:t>«</w:t>
      </w:r>
      <w:r w:rsidRPr="00436D91">
        <w:rPr>
          <w:rFonts w:ascii="Traditional Arabic" w:hAnsi="Traditional Arabic" w:cs="Traditional Arabic"/>
          <w:b/>
          <w:bCs/>
          <w:color w:val="000000"/>
          <w:sz w:val="28"/>
          <w:szCs w:val="28"/>
          <w:rtl/>
        </w:rPr>
        <w:t>وَسَأَزِيدُهُ عَلَى السَّبْعِين</w:t>
      </w:r>
      <w:r>
        <w:rPr>
          <w:rFonts w:asciiTheme="majorBidi" w:hAnsiTheme="majorBidi" w:cstheme="majorBidi"/>
          <w:b/>
          <w:bCs/>
          <w:sz w:val="24"/>
          <w:szCs w:val="24"/>
        </w:rPr>
        <w:t>»</w:t>
      </w:r>
      <w:r w:rsidRPr="00436D91">
        <w:rPr>
          <w:rFonts w:asciiTheme="majorBidi" w:hAnsiTheme="majorBidi" w:cstheme="majorBidi"/>
          <w:b/>
          <w:bCs/>
          <w:i/>
          <w:iCs/>
          <w:sz w:val="24"/>
          <w:szCs w:val="24"/>
        </w:rPr>
        <w:t>«Я буду это делать больше семидесяти раз».</w:t>
      </w:r>
      <w:r w:rsidRPr="00436D91">
        <w:rPr>
          <w:rFonts w:asciiTheme="majorBidi" w:hAnsiTheme="majorBidi" w:cstheme="majorBidi"/>
          <w:i/>
          <w:sz w:val="24"/>
          <w:szCs w:val="24"/>
        </w:rPr>
        <w:t xml:space="preserve"> Умар сказал:«Он же лицемер!» Но посланник Аллаха</w:t>
      </w:r>
      <w:r>
        <w:rPr>
          <w:rFonts w:asciiTheme="majorBidi" w:hAnsiTheme="majorBidi" w:cstheme="majorBidi"/>
          <w:i/>
          <w:sz w:val="24"/>
          <w:szCs w:val="24"/>
        </w:rPr>
        <w:t>(да благословит его Аллах и приветствует)</w:t>
      </w:r>
      <w:r w:rsidRPr="00436D91">
        <w:rPr>
          <w:rFonts w:asciiTheme="majorBidi" w:hAnsiTheme="majorBidi" w:cstheme="majorBidi"/>
          <w:i/>
          <w:sz w:val="24"/>
          <w:szCs w:val="24"/>
        </w:rPr>
        <w:t xml:space="preserve">  совершил над ним погребальную молитву, и по этой причине Аллах ниспослал аят:</w:t>
      </w:r>
      <w:r w:rsidRPr="00436D91">
        <w:rPr>
          <w:rFonts w:ascii="Traditional Arabic" w:hAnsi="Traditional Arabic" w:cs="Traditional Arabic"/>
          <w:b/>
          <w:bCs/>
          <w:i/>
          <w:color w:val="000000"/>
          <w:sz w:val="28"/>
          <w:szCs w:val="28"/>
          <w:rtl/>
        </w:rPr>
        <w:t xml:space="preserve"> </w:t>
      </w:r>
    </w:p>
    <w:p w:rsidR="00683646" w:rsidRPr="00FC4BEA" w:rsidRDefault="00683646" w:rsidP="00683646">
      <w:pPr>
        <w:tabs>
          <w:tab w:val="left" w:pos="284"/>
        </w:tabs>
        <w:ind w:right="-425"/>
        <w:contextualSpacing/>
        <w:jc w:val="both"/>
        <w:rPr>
          <w:rFonts w:asciiTheme="majorBidi" w:hAnsiTheme="majorBidi" w:cstheme="majorBidi"/>
          <w:b/>
          <w:bCs/>
          <w:sz w:val="28"/>
          <w:szCs w:val="28"/>
        </w:rPr>
      </w:pPr>
      <w:r w:rsidRPr="00436D91">
        <w:rPr>
          <w:rFonts w:ascii="Traditional Arabic" w:hAnsi="Traditional Arabic" w:cs="Traditional Arabic"/>
          <w:b/>
          <w:bCs/>
          <w:color w:val="000000"/>
          <w:sz w:val="28"/>
          <w:szCs w:val="28"/>
          <w:rtl/>
        </w:rPr>
        <w:lastRenderedPageBreak/>
        <w:t>﴿وَلاَ تُصَلِّ عَلَى أَحَدٍ مِّنْهُم مَّاتَ أَبَداً وَلاَ تَقُمْ عَلَى قَبْرِهِ﴾</w:t>
      </w:r>
      <w:r>
        <w:rPr>
          <w:rFonts w:asciiTheme="majorBidi" w:hAnsiTheme="majorBidi" w:cstheme="majorBidi"/>
          <w:b/>
          <w:bCs/>
          <w:sz w:val="28"/>
          <w:szCs w:val="28"/>
        </w:rPr>
        <w:t xml:space="preserve"> </w:t>
      </w:r>
      <w:r w:rsidRPr="00436D91">
        <w:rPr>
          <w:rFonts w:asciiTheme="majorBidi" w:hAnsiTheme="majorBidi" w:cstheme="majorBidi"/>
          <w:b/>
          <w:bCs/>
          <w:sz w:val="24"/>
          <w:szCs w:val="24"/>
        </w:rPr>
        <w:t>Никогда не совершай намаз по кому-либо из них и не стой над его могилой</w:t>
      </w:r>
      <w:r w:rsidRPr="00436D91">
        <w:rPr>
          <w:rFonts w:asciiTheme="majorBidi" w:hAnsiTheme="majorBidi" w:cstheme="majorBidi"/>
          <w:sz w:val="24"/>
          <w:szCs w:val="24"/>
        </w:rPr>
        <w:t>.</w:t>
      </w:r>
    </w:p>
    <w:p w:rsidR="00683646" w:rsidRPr="00436D91" w:rsidRDefault="00683646" w:rsidP="00683646">
      <w:pPr>
        <w:tabs>
          <w:tab w:val="left" w:pos="284"/>
        </w:tabs>
        <w:ind w:right="-425"/>
        <w:contextualSpacing/>
        <w:rPr>
          <w:rFonts w:asciiTheme="majorBidi" w:hAnsiTheme="majorBidi" w:cstheme="majorBidi"/>
          <w:sz w:val="24"/>
          <w:szCs w:val="24"/>
        </w:rPr>
      </w:pPr>
    </w:p>
    <w:p w:rsidR="00683646" w:rsidRPr="00FC4BEA" w:rsidRDefault="00683646" w:rsidP="00683646">
      <w:pPr>
        <w:tabs>
          <w:tab w:val="left" w:pos="284"/>
        </w:tabs>
        <w:ind w:right="-425"/>
        <w:contextualSpacing/>
        <w:jc w:val="both"/>
        <w:rPr>
          <w:rFonts w:asciiTheme="majorBidi" w:hAnsiTheme="majorBidi" w:cstheme="majorBidi"/>
          <w:b/>
          <w:bCs/>
          <w:sz w:val="28"/>
          <w:szCs w:val="28"/>
        </w:rPr>
      </w:pPr>
      <w:r>
        <w:rPr>
          <w:rFonts w:asciiTheme="majorBidi" w:hAnsiTheme="majorBidi" w:cstheme="majorBidi"/>
          <w:sz w:val="24"/>
          <w:szCs w:val="24"/>
        </w:rPr>
        <w:t xml:space="preserve">     </w:t>
      </w:r>
      <w:r w:rsidRPr="00436D91">
        <w:rPr>
          <w:rFonts w:asciiTheme="majorBidi" w:hAnsiTheme="majorBidi" w:cstheme="majorBidi"/>
          <w:sz w:val="24"/>
          <w:szCs w:val="24"/>
        </w:rPr>
        <w:t>Умар ибн аль-Хаттаб передал нечто подобное, он рассказывал:</w:t>
      </w:r>
      <w:r w:rsidRPr="00CE7CB2">
        <w:rPr>
          <w:rFonts w:asciiTheme="majorBidi" w:hAnsiTheme="majorBidi" w:cstheme="majorBidi"/>
          <w:i/>
          <w:sz w:val="24"/>
          <w:szCs w:val="24"/>
        </w:rPr>
        <w:t>«Посланник Аллаха совершил над ним погребальную молитву, последовал за погребальной процессией, постоял на его могиле пока того не похоронили. Я сам был поражён своей смелостью сказать такое посланнику Аллаха</w:t>
      </w:r>
      <w:r>
        <w:rPr>
          <w:rFonts w:asciiTheme="majorBidi" w:hAnsiTheme="majorBidi" w:cstheme="majorBidi"/>
          <w:i/>
          <w:sz w:val="24"/>
          <w:szCs w:val="24"/>
        </w:rPr>
        <w:t>(да благословит его Аллах и приветствует)</w:t>
      </w:r>
      <w:r w:rsidRPr="00CE7CB2">
        <w:rPr>
          <w:rFonts w:asciiTheme="majorBidi" w:hAnsiTheme="majorBidi" w:cstheme="majorBidi"/>
          <w:i/>
          <w:sz w:val="24"/>
          <w:szCs w:val="24"/>
        </w:rPr>
        <w:t>, ибо Аллах и Его посланник знают лучше. Однако после этого Аллах ниспослал эти два аята:</w:t>
      </w:r>
      <w:r w:rsidRPr="00FC4BEA">
        <w:rPr>
          <w:rFonts w:ascii="Traditional Arabic" w:hAnsi="Traditional Arabic" w:cs="Traditional Arabic"/>
          <w:b/>
          <w:bCs/>
          <w:color w:val="000000"/>
          <w:sz w:val="28"/>
          <w:szCs w:val="28"/>
          <w:rtl/>
        </w:rPr>
        <w:t xml:space="preserve"> </w:t>
      </w:r>
      <w:r w:rsidRPr="00CE7CB2">
        <w:rPr>
          <w:rFonts w:ascii="Traditional Arabic" w:hAnsi="Traditional Arabic" w:cs="Traditional Arabic"/>
          <w:b/>
          <w:bCs/>
          <w:color w:val="000000"/>
          <w:sz w:val="28"/>
          <w:szCs w:val="28"/>
          <w:rtl/>
        </w:rPr>
        <w:t>﴿وَلاَ تُصَلِّ عَلَى أَحَدٍ مِّنْهُم مَّاتَ أَبَداً﴾</w:t>
      </w:r>
      <w:r w:rsidRPr="00436D91">
        <w:rPr>
          <w:rFonts w:asciiTheme="majorBidi" w:hAnsiTheme="majorBidi" w:cstheme="majorBidi"/>
          <w:b/>
          <w:bCs/>
          <w:sz w:val="24"/>
          <w:szCs w:val="24"/>
        </w:rPr>
        <w:t>Никогда не совершай намаз по кому-либо из них</w:t>
      </w:r>
      <w:r w:rsidRPr="00436D91">
        <w:rPr>
          <w:rFonts w:asciiTheme="majorBidi" w:hAnsiTheme="majorBidi" w:cstheme="majorBidi"/>
          <w:sz w:val="24"/>
          <w:szCs w:val="24"/>
        </w:rPr>
        <w:t>…. (</w:t>
      </w:r>
      <w:r>
        <w:rPr>
          <w:rFonts w:asciiTheme="majorBidi" w:hAnsiTheme="majorBidi" w:cstheme="majorBidi"/>
          <w:sz w:val="24"/>
          <w:szCs w:val="24"/>
        </w:rPr>
        <w:t xml:space="preserve">до конца </w:t>
      </w:r>
      <w:r w:rsidRPr="00436D91">
        <w:rPr>
          <w:rFonts w:asciiTheme="majorBidi" w:hAnsiTheme="majorBidi" w:cstheme="majorBidi"/>
          <w:sz w:val="24"/>
          <w:szCs w:val="24"/>
        </w:rPr>
        <w:t>аят</w:t>
      </w:r>
      <w:r>
        <w:rPr>
          <w:rFonts w:asciiTheme="majorBidi" w:hAnsiTheme="majorBidi" w:cstheme="majorBidi"/>
          <w:sz w:val="24"/>
          <w:szCs w:val="24"/>
        </w:rPr>
        <w:t xml:space="preserve">а </w:t>
      </w:r>
      <w:r w:rsidRPr="00436D91">
        <w:rPr>
          <w:rFonts w:asciiTheme="majorBidi" w:hAnsiTheme="majorBidi" w:cstheme="majorBidi"/>
          <w:sz w:val="24"/>
          <w:szCs w:val="24"/>
        </w:rPr>
        <w:t xml:space="preserve">) </w:t>
      </w:r>
      <w:r w:rsidRPr="00CE7CB2">
        <w:rPr>
          <w:rFonts w:asciiTheme="majorBidi" w:hAnsiTheme="majorBidi" w:cstheme="majorBidi"/>
          <w:i/>
          <w:sz w:val="24"/>
          <w:szCs w:val="24"/>
        </w:rPr>
        <w:t>С тех пор, как этот аят был ниспослан, посланник Аллаха</w:t>
      </w:r>
      <w:r>
        <w:rPr>
          <w:rFonts w:asciiTheme="majorBidi" w:hAnsiTheme="majorBidi" w:cstheme="majorBidi"/>
          <w:i/>
          <w:sz w:val="24"/>
          <w:szCs w:val="24"/>
        </w:rPr>
        <w:t>(да благословит его Аллах и приветствует)</w:t>
      </w:r>
      <w:r w:rsidRPr="00CE7CB2">
        <w:rPr>
          <w:rFonts w:asciiTheme="majorBidi" w:hAnsiTheme="majorBidi" w:cstheme="majorBidi"/>
          <w:i/>
          <w:sz w:val="24"/>
          <w:szCs w:val="24"/>
        </w:rPr>
        <w:t xml:space="preserve">, никогда не совершал погребальную молитву за кого-либо из лицемеров </w:t>
      </w:r>
      <w:r>
        <w:rPr>
          <w:rFonts w:asciiTheme="majorBidi" w:hAnsiTheme="majorBidi" w:cstheme="majorBidi"/>
          <w:i/>
          <w:sz w:val="24"/>
          <w:szCs w:val="24"/>
        </w:rPr>
        <w:t>и не стоял на его могиле с</w:t>
      </w:r>
      <w:r w:rsidRPr="00CE7CB2">
        <w:rPr>
          <w:rFonts w:asciiTheme="majorBidi" w:hAnsiTheme="majorBidi" w:cstheme="majorBidi"/>
          <w:i/>
          <w:sz w:val="24"/>
          <w:szCs w:val="24"/>
        </w:rPr>
        <w:t xml:space="preserve"> тех пор, пока Всевышний Аллах </w:t>
      </w:r>
      <w:r>
        <w:rPr>
          <w:rFonts w:asciiTheme="majorBidi" w:hAnsiTheme="majorBidi" w:cstheme="majorBidi"/>
          <w:i/>
          <w:sz w:val="24"/>
          <w:szCs w:val="24"/>
        </w:rPr>
        <w:t xml:space="preserve">так </w:t>
      </w:r>
      <w:r w:rsidRPr="00CE7CB2">
        <w:rPr>
          <w:rFonts w:asciiTheme="majorBidi" w:hAnsiTheme="majorBidi" w:cstheme="majorBidi"/>
          <w:i/>
          <w:sz w:val="24"/>
          <w:szCs w:val="24"/>
        </w:rPr>
        <w:t>его</w:t>
      </w:r>
      <w:r>
        <w:rPr>
          <w:rFonts w:asciiTheme="majorBidi" w:hAnsiTheme="majorBidi" w:cstheme="majorBidi"/>
          <w:i/>
          <w:sz w:val="24"/>
          <w:szCs w:val="24"/>
        </w:rPr>
        <w:t xml:space="preserve"> и </w:t>
      </w:r>
      <w:r w:rsidRPr="00CE7CB2">
        <w:rPr>
          <w:rFonts w:asciiTheme="majorBidi" w:hAnsiTheme="majorBidi" w:cstheme="majorBidi"/>
          <w:i/>
          <w:sz w:val="24"/>
          <w:szCs w:val="24"/>
        </w:rPr>
        <w:t xml:space="preserve"> упокоил».</w:t>
      </w:r>
      <w:r w:rsidRPr="00436D91">
        <w:rPr>
          <w:rFonts w:asciiTheme="majorBidi" w:hAnsiTheme="majorBidi" w:cstheme="majorBidi"/>
          <w:sz w:val="24"/>
          <w:szCs w:val="24"/>
        </w:rPr>
        <w:t xml:space="preserve"> Ат-Тирмизи приводит этот хадис в своём тафсире в разделе «Сунан» и сказал, что хадис хороший и достоверный. Аль-Бухари также рассказал этот хадис. </w:t>
      </w:r>
    </w:p>
    <w:p w:rsidR="00683646" w:rsidRPr="00436D91" w:rsidRDefault="00683646" w:rsidP="00683646">
      <w:pPr>
        <w:tabs>
          <w:tab w:val="left" w:pos="284"/>
        </w:tabs>
        <w:ind w:right="-425"/>
        <w:contextualSpacing/>
        <w:rPr>
          <w:rFonts w:asciiTheme="majorBidi" w:hAnsiTheme="majorBidi" w:cstheme="majorBidi"/>
          <w:sz w:val="24"/>
          <w:szCs w:val="24"/>
        </w:rPr>
      </w:pPr>
    </w:p>
    <w:p w:rsidR="00683646" w:rsidRPr="00CE7CB2" w:rsidRDefault="00683646" w:rsidP="00683646">
      <w:pPr>
        <w:tabs>
          <w:tab w:val="left" w:pos="284"/>
        </w:tabs>
        <w:ind w:right="-425"/>
        <w:contextualSpacing/>
        <w:rPr>
          <w:rFonts w:asciiTheme="majorBidi" w:hAnsiTheme="majorBidi" w:cstheme="majorBidi"/>
          <w:b/>
          <w:bCs/>
          <w:sz w:val="28"/>
          <w:szCs w:val="28"/>
        </w:rPr>
      </w:pPr>
      <w:r w:rsidRPr="00CE7CB2">
        <w:rPr>
          <w:rFonts w:ascii="Traditional Arabic" w:hAnsi="Traditional Arabic" w:cs="Traditional Arabic"/>
          <w:b/>
          <w:bCs/>
          <w:color w:val="000000"/>
          <w:sz w:val="28"/>
          <w:szCs w:val="28"/>
          <w:rtl/>
        </w:rPr>
        <w:t xml:space="preserve">وَلاَ تُعْجِبْكَ أَمْوَلُهُمْ وَأَوْلَـدُهُمْ إِنَّمَا يُرِيدُ اللَّهُ أَن يُعَذِّبَهُمْ بِهَا فِى الدُّنْيَا وَتَزْهَقَ أَنفُسُهُمْ وَهُمْ كَـفِرُونَ </w:t>
      </w:r>
    </w:p>
    <w:p w:rsidR="00683646" w:rsidRDefault="00683646" w:rsidP="00683646">
      <w:pPr>
        <w:tabs>
          <w:tab w:val="left" w:pos="284"/>
        </w:tabs>
        <w:ind w:right="-425"/>
        <w:contextualSpacing/>
        <w:rPr>
          <w:rFonts w:asciiTheme="majorBidi" w:hAnsiTheme="majorBidi" w:cstheme="majorBidi"/>
          <w:b/>
          <w:bCs/>
          <w:sz w:val="24"/>
          <w:szCs w:val="24"/>
        </w:rPr>
      </w:pPr>
      <w:r>
        <w:rPr>
          <w:rFonts w:asciiTheme="majorBidi" w:hAnsiTheme="majorBidi" w:cstheme="majorBidi"/>
          <w:b/>
          <w:bCs/>
          <w:sz w:val="24"/>
          <w:szCs w:val="24"/>
        </w:rPr>
        <w:t>(85)</w:t>
      </w:r>
      <w:r w:rsidRPr="00436D91">
        <w:rPr>
          <w:rFonts w:asciiTheme="majorBidi" w:hAnsiTheme="majorBidi" w:cstheme="majorBidi"/>
          <w:b/>
          <w:bCs/>
          <w:sz w:val="24"/>
          <w:szCs w:val="24"/>
        </w:rPr>
        <w:t xml:space="preserve"> Пусть не восхищают тебя их имущество и дети. </w:t>
      </w:r>
    </w:p>
    <w:p w:rsidR="00683646" w:rsidRDefault="00683646" w:rsidP="00683646">
      <w:pPr>
        <w:tabs>
          <w:tab w:val="left" w:pos="284"/>
        </w:tabs>
        <w:ind w:right="-425"/>
        <w:contextualSpacing/>
        <w:rPr>
          <w:rFonts w:asciiTheme="majorBidi" w:hAnsiTheme="majorBidi" w:cstheme="majorBidi"/>
          <w:b/>
          <w:bCs/>
          <w:sz w:val="24"/>
          <w:szCs w:val="24"/>
        </w:rPr>
      </w:pPr>
      <w:r w:rsidRPr="00436D91">
        <w:rPr>
          <w:rFonts w:asciiTheme="majorBidi" w:hAnsiTheme="majorBidi" w:cstheme="majorBidi"/>
          <w:b/>
          <w:bCs/>
          <w:sz w:val="24"/>
          <w:szCs w:val="24"/>
        </w:rPr>
        <w:t>Аллах желает только подвергнуть их мучениям имуществом и детьми в этом мире,</w:t>
      </w:r>
    </w:p>
    <w:p w:rsidR="00683646" w:rsidRDefault="00683646" w:rsidP="00683646">
      <w:pPr>
        <w:tabs>
          <w:tab w:val="left" w:pos="284"/>
        </w:tabs>
        <w:ind w:right="-425"/>
        <w:contextualSpacing/>
        <w:rPr>
          <w:rFonts w:asciiTheme="majorBidi" w:hAnsiTheme="majorBidi" w:cstheme="majorBidi"/>
          <w:b/>
          <w:bCs/>
          <w:sz w:val="24"/>
          <w:szCs w:val="24"/>
        </w:rPr>
      </w:pPr>
      <w:r w:rsidRPr="00436D91">
        <w:rPr>
          <w:rFonts w:asciiTheme="majorBidi" w:hAnsiTheme="majorBidi" w:cstheme="majorBidi"/>
          <w:b/>
          <w:bCs/>
          <w:sz w:val="24"/>
          <w:szCs w:val="24"/>
        </w:rPr>
        <w:t xml:space="preserve"> дабы они расстались со своими душами неверующими</w:t>
      </w:r>
    </w:p>
    <w:p w:rsidR="00683646" w:rsidRDefault="00683646" w:rsidP="00683646">
      <w:pPr>
        <w:tabs>
          <w:tab w:val="left" w:pos="284"/>
        </w:tabs>
        <w:ind w:right="-425"/>
        <w:contextualSpacing/>
        <w:rPr>
          <w:rFonts w:asciiTheme="majorBidi" w:hAnsiTheme="majorBidi" w:cstheme="majorBidi"/>
          <w:b/>
          <w:bCs/>
          <w:sz w:val="24"/>
          <w:szCs w:val="24"/>
        </w:rPr>
      </w:pPr>
    </w:p>
    <w:p w:rsidR="00683646" w:rsidRDefault="00683646" w:rsidP="00683646">
      <w:pPr>
        <w:tabs>
          <w:tab w:val="left" w:pos="284"/>
        </w:tabs>
        <w:ind w:right="-425"/>
        <w:contextualSpacing/>
        <w:jc w:val="both"/>
        <w:rPr>
          <w:rFonts w:asciiTheme="majorBidi" w:hAnsiTheme="majorBidi" w:cstheme="majorBidi"/>
          <w:sz w:val="24"/>
          <w:szCs w:val="24"/>
        </w:rPr>
      </w:pPr>
      <w:r>
        <w:rPr>
          <w:rFonts w:asciiTheme="majorBidi" w:hAnsiTheme="majorBidi" w:cstheme="majorBidi"/>
          <w:sz w:val="24"/>
          <w:szCs w:val="24"/>
        </w:rPr>
        <w:t xml:space="preserve">  Т</w:t>
      </w:r>
      <w:r w:rsidRPr="00436D91">
        <w:rPr>
          <w:rFonts w:asciiTheme="majorBidi" w:hAnsiTheme="majorBidi" w:cstheme="majorBidi"/>
          <w:sz w:val="24"/>
          <w:szCs w:val="24"/>
        </w:rPr>
        <w:t xml:space="preserve">афсир этого аята уже упоминался при </w:t>
      </w:r>
      <w:r>
        <w:rPr>
          <w:rFonts w:asciiTheme="majorBidi" w:hAnsiTheme="majorBidi" w:cstheme="majorBidi"/>
          <w:sz w:val="24"/>
          <w:szCs w:val="24"/>
        </w:rPr>
        <w:t>толковании подобного аята</w:t>
      </w:r>
      <w:r w:rsidRPr="00436D91">
        <w:rPr>
          <w:rFonts w:asciiTheme="majorBidi" w:hAnsiTheme="majorBidi" w:cstheme="majorBidi"/>
          <w:sz w:val="24"/>
          <w:szCs w:val="24"/>
        </w:rPr>
        <w:t xml:space="preserve"> в начале суры, вся хвала Аллаху.</w:t>
      </w:r>
    </w:p>
    <w:p w:rsidR="00683646" w:rsidRDefault="00683646" w:rsidP="00683646">
      <w:pPr>
        <w:tabs>
          <w:tab w:val="left" w:pos="284"/>
        </w:tabs>
        <w:ind w:right="-425"/>
        <w:contextualSpacing/>
        <w:rPr>
          <w:rFonts w:asciiTheme="majorBidi" w:hAnsiTheme="majorBidi" w:cstheme="majorBidi"/>
          <w:sz w:val="24"/>
          <w:szCs w:val="24"/>
        </w:rPr>
      </w:pPr>
    </w:p>
    <w:p w:rsidR="00683646" w:rsidRPr="00436D91" w:rsidRDefault="00683646" w:rsidP="00683646">
      <w:pPr>
        <w:tabs>
          <w:tab w:val="left" w:pos="284"/>
        </w:tabs>
        <w:ind w:right="-425"/>
        <w:contextualSpacing/>
        <w:rPr>
          <w:rFonts w:asciiTheme="majorBidi" w:hAnsiTheme="majorBidi" w:cstheme="majorBidi"/>
          <w:sz w:val="24"/>
          <w:szCs w:val="24"/>
        </w:rPr>
      </w:pPr>
      <w:r>
        <w:rPr>
          <w:rFonts w:asciiTheme="majorBidi" w:hAnsiTheme="majorBidi" w:cstheme="majorBidi"/>
          <w:sz w:val="24"/>
          <w:szCs w:val="24"/>
        </w:rPr>
        <w:t>Аллах Всевышний сказал далее:</w:t>
      </w:r>
    </w:p>
    <w:p w:rsidR="00683646" w:rsidRPr="00436D91" w:rsidRDefault="00683646" w:rsidP="00683646">
      <w:pPr>
        <w:tabs>
          <w:tab w:val="left" w:pos="284"/>
        </w:tabs>
        <w:ind w:right="-425"/>
        <w:contextualSpacing/>
        <w:rPr>
          <w:rFonts w:asciiTheme="majorBidi" w:hAnsiTheme="majorBidi" w:cstheme="majorBidi"/>
          <w:sz w:val="24"/>
          <w:szCs w:val="24"/>
        </w:rPr>
      </w:pPr>
    </w:p>
    <w:p w:rsidR="00683646" w:rsidRPr="00CE7CB2" w:rsidRDefault="00683646" w:rsidP="00683646">
      <w:pPr>
        <w:tabs>
          <w:tab w:val="left" w:pos="284"/>
        </w:tabs>
        <w:ind w:right="-425"/>
        <w:contextualSpacing/>
        <w:rPr>
          <w:rFonts w:asciiTheme="majorBidi" w:hAnsiTheme="majorBidi" w:cstheme="majorBidi"/>
          <w:b/>
          <w:bCs/>
          <w:sz w:val="28"/>
          <w:szCs w:val="28"/>
        </w:rPr>
      </w:pPr>
      <w:r w:rsidRPr="00CE7CB2">
        <w:rPr>
          <w:rFonts w:ascii="Traditional Arabic" w:hAnsi="Traditional Arabic" w:cs="Traditional Arabic"/>
          <w:b/>
          <w:bCs/>
          <w:color w:val="000000"/>
          <w:sz w:val="28"/>
          <w:szCs w:val="28"/>
          <w:rtl/>
        </w:rPr>
        <w:t xml:space="preserve">وَإِذَآ أُنزِلَتْ سُورَةٌ أَنْ ءَامِنُواْ بِاللَّهِ وَجَـهِدُواْ مَعَ رَسُولِهِ اسْتَأْذَنَكَ أُوْلُواْ الطَّوْلِ مِنْهُمْ وَقَالُواْ ذَرْنَا نَكُنْ مَّعَ الْقَـعِدِينَ </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(86)</w:t>
      </w:r>
      <w:r w:rsidRPr="00436D91">
        <w:rPr>
          <w:rFonts w:asciiTheme="majorBidi" w:hAnsiTheme="majorBidi" w:cstheme="majorBidi"/>
          <w:b/>
          <w:bCs/>
          <w:sz w:val="24"/>
          <w:szCs w:val="24"/>
        </w:rPr>
        <w:t xml:space="preserve">  Когда была ниспослана сура с повелением уверовать в Аллаха и сражаться вместе </w:t>
      </w:r>
    </w:p>
    <w:p w:rsidR="00683646" w:rsidRDefault="00683646" w:rsidP="00683646">
      <w:pPr>
        <w:ind w:right="-425"/>
        <w:rPr>
          <w:rFonts w:asciiTheme="majorBidi" w:hAnsiTheme="majorBidi" w:cstheme="majorBidi"/>
          <w:b/>
          <w:bCs/>
          <w:sz w:val="24"/>
          <w:szCs w:val="24"/>
        </w:rPr>
      </w:pPr>
      <w:r w:rsidRPr="00436D91">
        <w:rPr>
          <w:rFonts w:asciiTheme="majorBidi" w:hAnsiTheme="majorBidi" w:cstheme="majorBidi"/>
          <w:b/>
          <w:bCs/>
          <w:sz w:val="24"/>
          <w:szCs w:val="24"/>
        </w:rPr>
        <w:t>с Его Посланником, обладающие богатством среди них стали просить тебя позволить им остаться и сказали: «Оставь нас, мы будем в числе тех, кто остался сидеть».</w:t>
      </w:r>
    </w:p>
    <w:p w:rsidR="00683646" w:rsidRPr="00CE7CB2" w:rsidRDefault="00683646" w:rsidP="00683646">
      <w:pPr>
        <w:ind w:right="-425"/>
        <w:rPr>
          <w:rFonts w:asciiTheme="majorBidi" w:hAnsiTheme="majorBidi" w:cstheme="majorBidi"/>
          <w:b/>
          <w:bCs/>
          <w:sz w:val="28"/>
          <w:szCs w:val="28"/>
        </w:rPr>
      </w:pPr>
      <w:r w:rsidRPr="00CE7CB2">
        <w:rPr>
          <w:rFonts w:ascii="Traditional Arabic" w:hAnsi="Traditional Arabic" w:cs="Traditional Arabic"/>
          <w:b/>
          <w:bCs/>
          <w:color w:val="000000"/>
          <w:sz w:val="28"/>
          <w:szCs w:val="28"/>
          <w:rtl/>
        </w:rPr>
        <w:t>رَضُواْ بِأَن يَكُونُواْ مَعَ الْخَوَلِفِ وَطُبِعَ عَلَى قُلُوبِهِمْ فَهُمْ لاَ يَفْقَهُونَ</w:t>
      </w:r>
    </w:p>
    <w:p w:rsidR="00683646" w:rsidRDefault="00683646" w:rsidP="00683646">
      <w:pPr>
        <w:ind w:right="-425"/>
        <w:rPr>
          <w:rFonts w:asciiTheme="majorBidi" w:hAnsiTheme="majorBidi" w:cstheme="majorBidi"/>
          <w:b/>
          <w:bCs/>
          <w:sz w:val="24"/>
          <w:szCs w:val="24"/>
        </w:rPr>
      </w:pPr>
      <w:r w:rsidRPr="00436D91">
        <w:rPr>
          <w:rFonts w:asciiTheme="majorBidi" w:hAnsiTheme="majorBidi" w:cstheme="majorBidi"/>
          <w:sz w:val="24"/>
          <w:szCs w:val="24"/>
        </w:rPr>
        <w:t xml:space="preserve"> </w:t>
      </w:r>
      <w:r>
        <w:rPr>
          <w:rFonts w:asciiTheme="majorBidi" w:hAnsiTheme="majorBidi" w:cstheme="majorBidi"/>
          <w:sz w:val="24"/>
          <w:szCs w:val="24"/>
        </w:rPr>
        <w:t>(</w:t>
      </w:r>
      <w:r>
        <w:rPr>
          <w:rFonts w:asciiTheme="majorBidi" w:hAnsiTheme="majorBidi" w:cstheme="majorBidi"/>
          <w:b/>
          <w:bCs/>
          <w:sz w:val="24"/>
          <w:szCs w:val="24"/>
        </w:rPr>
        <w:t>87)</w:t>
      </w:r>
      <w:r w:rsidRPr="00436D91">
        <w:rPr>
          <w:rFonts w:asciiTheme="majorBidi" w:hAnsiTheme="majorBidi" w:cstheme="majorBidi"/>
          <w:b/>
          <w:bCs/>
          <w:sz w:val="24"/>
          <w:szCs w:val="24"/>
        </w:rPr>
        <w:t xml:space="preserve">  Они были довольны тем, что оказались среди тех, кто остался позади. </w:t>
      </w:r>
    </w:p>
    <w:p w:rsidR="00683646" w:rsidRDefault="00683646" w:rsidP="00683646">
      <w:pPr>
        <w:ind w:right="-425"/>
        <w:rPr>
          <w:rFonts w:asciiTheme="majorBidi" w:hAnsiTheme="majorBidi" w:cstheme="majorBidi"/>
          <w:b/>
          <w:bCs/>
          <w:sz w:val="24"/>
          <w:szCs w:val="24"/>
        </w:rPr>
      </w:pPr>
      <w:r w:rsidRPr="00436D91">
        <w:rPr>
          <w:rFonts w:asciiTheme="majorBidi" w:hAnsiTheme="majorBidi" w:cstheme="majorBidi"/>
          <w:b/>
          <w:bCs/>
          <w:sz w:val="24"/>
          <w:szCs w:val="24"/>
        </w:rPr>
        <w:t>Их сердца запечатаны, и они не понимают.</w:t>
      </w:r>
    </w:p>
    <w:p w:rsidR="00683646" w:rsidRPr="00436D91" w:rsidRDefault="00683646" w:rsidP="00683646">
      <w:pPr>
        <w:ind w:right="-425"/>
        <w:rPr>
          <w:rFonts w:asciiTheme="majorBidi" w:hAnsiTheme="majorBidi" w:cstheme="majorBidi"/>
          <w:b/>
          <w:bCs/>
          <w:sz w:val="24"/>
          <w:szCs w:val="24"/>
        </w:rPr>
      </w:pPr>
    </w:p>
    <w:p w:rsidR="00683646" w:rsidRDefault="00683646" w:rsidP="00683646">
      <w:pPr>
        <w:tabs>
          <w:tab w:val="left" w:pos="284"/>
        </w:tabs>
        <w:ind w:right="-425"/>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436D91">
        <w:rPr>
          <w:rFonts w:asciiTheme="majorBidi" w:hAnsiTheme="majorBidi" w:cstheme="majorBidi"/>
          <w:sz w:val="24"/>
          <w:szCs w:val="24"/>
        </w:rPr>
        <w:t>Всевышний Аллах</w:t>
      </w:r>
      <w:r>
        <w:rPr>
          <w:rFonts w:asciiTheme="majorBidi" w:hAnsiTheme="majorBidi" w:cstheme="majorBidi"/>
          <w:sz w:val="24"/>
          <w:szCs w:val="24"/>
        </w:rPr>
        <w:t xml:space="preserve"> </w:t>
      </w:r>
      <w:r w:rsidRPr="00436D91">
        <w:rPr>
          <w:rFonts w:asciiTheme="majorBidi" w:hAnsiTheme="majorBidi" w:cstheme="majorBidi"/>
          <w:sz w:val="24"/>
          <w:szCs w:val="24"/>
        </w:rPr>
        <w:t xml:space="preserve"> порицает,</w:t>
      </w:r>
      <w:r>
        <w:rPr>
          <w:rFonts w:asciiTheme="majorBidi" w:hAnsiTheme="majorBidi" w:cstheme="majorBidi"/>
          <w:sz w:val="24"/>
          <w:szCs w:val="24"/>
        </w:rPr>
        <w:t xml:space="preserve"> уклоняющихся </w:t>
      </w:r>
      <w:r w:rsidRPr="00436D91">
        <w:rPr>
          <w:rFonts w:asciiTheme="majorBidi" w:hAnsiTheme="majorBidi" w:cstheme="majorBidi"/>
          <w:sz w:val="24"/>
          <w:szCs w:val="24"/>
        </w:rPr>
        <w:t>от джихада</w:t>
      </w:r>
      <w:r>
        <w:rPr>
          <w:rFonts w:asciiTheme="majorBidi" w:hAnsiTheme="majorBidi" w:cstheme="majorBidi"/>
          <w:sz w:val="24"/>
          <w:szCs w:val="24"/>
        </w:rPr>
        <w:t xml:space="preserve">,  </w:t>
      </w:r>
      <w:r w:rsidRPr="00436D91">
        <w:rPr>
          <w:rFonts w:asciiTheme="majorBidi" w:hAnsiTheme="majorBidi" w:cstheme="majorBidi"/>
          <w:sz w:val="24"/>
          <w:szCs w:val="24"/>
        </w:rPr>
        <w:t>отсиживающихся</w:t>
      </w:r>
      <w:r>
        <w:rPr>
          <w:rFonts w:asciiTheme="majorBidi" w:hAnsiTheme="majorBidi" w:cstheme="majorBidi"/>
          <w:sz w:val="24"/>
          <w:szCs w:val="24"/>
        </w:rPr>
        <w:t xml:space="preserve"> и </w:t>
      </w:r>
      <w:r w:rsidRPr="00436D91">
        <w:rPr>
          <w:rFonts w:asciiTheme="majorBidi" w:hAnsiTheme="majorBidi" w:cstheme="majorBidi"/>
          <w:sz w:val="24"/>
          <w:szCs w:val="24"/>
        </w:rPr>
        <w:t xml:space="preserve">удерживающихся от его совершения,  не смотря на благоденствие и благополучие </w:t>
      </w:r>
      <w:r>
        <w:rPr>
          <w:rFonts w:asciiTheme="majorBidi" w:hAnsiTheme="majorBidi" w:cstheme="majorBidi"/>
          <w:sz w:val="24"/>
          <w:szCs w:val="24"/>
        </w:rPr>
        <w:t xml:space="preserve"> они </w:t>
      </w:r>
      <w:r w:rsidRPr="00436D91">
        <w:rPr>
          <w:rFonts w:asciiTheme="majorBidi" w:hAnsiTheme="majorBidi" w:cstheme="majorBidi"/>
          <w:sz w:val="24"/>
          <w:szCs w:val="24"/>
        </w:rPr>
        <w:t>просили разрешения у посланника Аллаха</w:t>
      </w:r>
      <w:r>
        <w:rPr>
          <w:rFonts w:asciiTheme="majorBidi" w:hAnsiTheme="majorBidi" w:cstheme="majorBidi"/>
          <w:i/>
          <w:sz w:val="24"/>
          <w:szCs w:val="24"/>
        </w:rPr>
        <w:t>(да благословит его Аллах и приветствует)</w:t>
      </w:r>
      <w:r w:rsidRPr="005536DE">
        <w:rPr>
          <w:rFonts w:asciiTheme="majorBidi" w:hAnsiTheme="majorBidi" w:cstheme="majorBidi"/>
          <w:sz w:val="24"/>
          <w:szCs w:val="24"/>
        </w:rPr>
        <w:t xml:space="preserve"> </w:t>
      </w:r>
      <w:r w:rsidRPr="00436D91">
        <w:rPr>
          <w:rFonts w:asciiTheme="majorBidi" w:hAnsiTheme="majorBidi" w:cstheme="majorBidi"/>
          <w:i/>
          <w:sz w:val="24"/>
          <w:szCs w:val="24"/>
        </w:rPr>
        <w:t xml:space="preserve"> </w:t>
      </w:r>
      <w:r w:rsidRPr="005536DE">
        <w:rPr>
          <w:rFonts w:asciiTheme="majorBidi" w:hAnsiTheme="majorBidi" w:cstheme="majorBidi"/>
          <w:sz w:val="24"/>
          <w:szCs w:val="24"/>
        </w:rPr>
        <w:t xml:space="preserve"> </w:t>
      </w:r>
      <w:r w:rsidRPr="00436D91">
        <w:rPr>
          <w:rFonts w:asciiTheme="majorBidi" w:hAnsiTheme="majorBidi" w:cstheme="majorBidi"/>
          <w:sz w:val="24"/>
          <w:szCs w:val="24"/>
        </w:rPr>
        <w:t>остаться</w:t>
      </w:r>
      <w:r>
        <w:rPr>
          <w:rFonts w:asciiTheme="majorBidi" w:hAnsiTheme="majorBidi" w:cstheme="majorBidi"/>
          <w:sz w:val="24"/>
          <w:szCs w:val="24"/>
        </w:rPr>
        <w:t>, уклоняясь</w:t>
      </w:r>
      <w:r w:rsidRPr="005536DE">
        <w:rPr>
          <w:rFonts w:asciiTheme="majorBidi" w:hAnsiTheme="majorBidi" w:cstheme="majorBidi"/>
          <w:sz w:val="24"/>
          <w:szCs w:val="24"/>
        </w:rPr>
        <w:t xml:space="preserve"> </w:t>
      </w:r>
      <w:r w:rsidRPr="00436D91">
        <w:rPr>
          <w:rFonts w:asciiTheme="majorBidi" w:hAnsiTheme="majorBidi" w:cstheme="majorBidi"/>
          <w:sz w:val="24"/>
          <w:szCs w:val="24"/>
        </w:rPr>
        <w:t xml:space="preserve">от джихада. </w:t>
      </w:r>
    </w:p>
    <w:p w:rsidR="00683646" w:rsidRDefault="00683646" w:rsidP="00683646">
      <w:pPr>
        <w:tabs>
          <w:tab w:val="left" w:pos="284"/>
        </w:tabs>
        <w:ind w:right="-425"/>
        <w:contextualSpacing/>
        <w:rPr>
          <w:rFonts w:asciiTheme="majorBidi" w:hAnsiTheme="majorBidi" w:cstheme="majorBidi"/>
          <w:sz w:val="24"/>
          <w:szCs w:val="24"/>
        </w:rPr>
      </w:pPr>
    </w:p>
    <w:p w:rsidR="00683646" w:rsidRPr="00FC4BEA" w:rsidRDefault="00683646" w:rsidP="00683646">
      <w:pPr>
        <w:tabs>
          <w:tab w:val="left" w:pos="284"/>
        </w:tabs>
        <w:ind w:right="-425"/>
        <w:contextualSpacing/>
        <w:jc w:val="both"/>
        <w:rPr>
          <w:rFonts w:asciiTheme="majorBidi" w:hAnsiTheme="majorBidi" w:cstheme="majorBidi"/>
          <w:b/>
          <w:bCs/>
          <w:sz w:val="24"/>
          <w:szCs w:val="24"/>
        </w:rPr>
      </w:pPr>
      <w:r>
        <w:rPr>
          <w:rFonts w:asciiTheme="majorBidi" w:hAnsiTheme="majorBidi" w:cstheme="majorBidi"/>
          <w:sz w:val="24"/>
          <w:szCs w:val="24"/>
        </w:rPr>
        <w:t xml:space="preserve">     </w:t>
      </w:r>
      <w:r w:rsidRPr="00436D91">
        <w:rPr>
          <w:rFonts w:asciiTheme="majorBidi" w:hAnsiTheme="majorBidi" w:cstheme="majorBidi"/>
          <w:sz w:val="24"/>
          <w:szCs w:val="24"/>
        </w:rPr>
        <w:t>Они сказали:</w:t>
      </w:r>
      <w:r w:rsidRPr="005536DE">
        <w:rPr>
          <w:rFonts w:ascii="Traditional Arabic" w:hAnsi="Traditional Arabic" w:cs="Traditional Arabic"/>
          <w:b/>
          <w:bCs/>
          <w:color w:val="000000"/>
          <w:sz w:val="28"/>
          <w:szCs w:val="28"/>
          <w:rtl/>
        </w:rPr>
        <w:t xml:space="preserve"> ﴿ذَرْنَا نَكُنْ مَّعَ الْقَـعِدِينَ﴾</w:t>
      </w:r>
      <w:r w:rsidRPr="00436D91">
        <w:rPr>
          <w:rFonts w:asciiTheme="majorBidi" w:hAnsiTheme="majorBidi" w:cstheme="majorBidi"/>
          <w:b/>
          <w:bCs/>
          <w:sz w:val="24"/>
          <w:szCs w:val="24"/>
        </w:rPr>
        <w:t xml:space="preserve"> «Оставь нас, мы будем в числе тех, кто остался сидеть»</w:t>
      </w:r>
      <w:r>
        <w:rPr>
          <w:rFonts w:asciiTheme="majorBidi" w:hAnsiTheme="majorBidi" w:cstheme="majorBidi"/>
          <w:b/>
          <w:bCs/>
          <w:sz w:val="24"/>
          <w:szCs w:val="24"/>
        </w:rPr>
        <w:t xml:space="preserve"> </w:t>
      </w:r>
      <w:r>
        <w:rPr>
          <w:rFonts w:asciiTheme="majorBidi" w:hAnsiTheme="majorBidi" w:cstheme="majorBidi"/>
          <w:sz w:val="24"/>
          <w:szCs w:val="24"/>
        </w:rPr>
        <w:t>- они согласны</w:t>
      </w:r>
      <w:r w:rsidRPr="00436D91">
        <w:rPr>
          <w:rFonts w:asciiTheme="majorBidi" w:hAnsiTheme="majorBidi" w:cstheme="majorBidi"/>
          <w:sz w:val="24"/>
          <w:szCs w:val="24"/>
        </w:rPr>
        <w:t xml:space="preserve"> </w:t>
      </w:r>
      <w:r>
        <w:rPr>
          <w:rFonts w:asciiTheme="majorBidi" w:hAnsiTheme="majorBidi" w:cstheme="majorBidi"/>
          <w:sz w:val="24"/>
          <w:szCs w:val="24"/>
        </w:rPr>
        <w:t>остаться,</w:t>
      </w:r>
      <w:r w:rsidRPr="00B56417">
        <w:rPr>
          <w:rFonts w:asciiTheme="majorBidi" w:hAnsiTheme="majorBidi" w:cstheme="majorBidi"/>
          <w:sz w:val="24"/>
          <w:szCs w:val="24"/>
        </w:rPr>
        <w:t xml:space="preserve"> </w:t>
      </w:r>
      <w:r w:rsidRPr="00436D91">
        <w:rPr>
          <w:rFonts w:asciiTheme="majorBidi" w:hAnsiTheme="majorBidi" w:cstheme="majorBidi"/>
          <w:sz w:val="24"/>
          <w:szCs w:val="24"/>
        </w:rPr>
        <w:t>когда армия выходит в поход</w:t>
      </w:r>
      <w:r>
        <w:rPr>
          <w:rFonts w:asciiTheme="majorBidi" w:hAnsiTheme="majorBidi" w:cstheme="majorBidi"/>
          <w:sz w:val="24"/>
          <w:szCs w:val="24"/>
        </w:rPr>
        <w:t>, отсиживаясь</w:t>
      </w:r>
      <w:r w:rsidRPr="00436D91">
        <w:rPr>
          <w:rFonts w:asciiTheme="majorBidi" w:hAnsiTheme="majorBidi" w:cstheme="majorBidi"/>
          <w:sz w:val="24"/>
          <w:szCs w:val="24"/>
        </w:rPr>
        <w:t xml:space="preserve"> дома с женщинами, </w:t>
      </w:r>
      <w:r>
        <w:rPr>
          <w:rFonts w:asciiTheme="majorBidi" w:hAnsiTheme="majorBidi" w:cstheme="majorBidi"/>
          <w:sz w:val="24"/>
          <w:szCs w:val="24"/>
        </w:rPr>
        <w:t>обрекая себя тем самым на позор</w:t>
      </w:r>
      <w:r w:rsidRPr="00436D91">
        <w:rPr>
          <w:rFonts w:asciiTheme="majorBidi" w:hAnsiTheme="majorBidi" w:cstheme="majorBidi"/>
          <w:sz w:val="24"/>
          <w:szCs w:val="24"/>
        </w:rPr>
        <w:t>. Во время боя они самые трусливые люди,</w:t>
      </w:r>
      <w:r>
        <w:rPr>
          <w:rFonts w:asciiTheme="majorBidi" w:hAnsiTheme="majorBidi" w:cstheme="majorBidi"/>
          <w:b/>
          <w:bCs/>
          <w:sz w:val="24"/>
          <w:szCs w:val="24"/>
        </w:rPr>
        <w:t xml:space="preserve"> </w:t>
      </w:r>
      <w:r w:rsidRPr="00436D91">
        <w:rPr>
          <w:rFonts w:asciiTheme="majorBidi" w:hAnsiTheme="majorBidi" w:cstheme="majorBidi"/>
          <w:sz w:val="24"/>
          <w:szCs w:val="24"/>
        </w:rPr>
        <w:t xml:space="preserve"> а в мирное время они самые красноречивые. В другом аяте Аллах сказал о них:</w:t>
      </w:r>
    </w:p>
    <w:p w:rsidR="00683646" w:rsidRPr="005536DE" w:rsidRDefault="00683646" w:rsidP="00683646">
      <w:pPr>
        <w:tabs>
          <w:tab w:val="left" w:pos="284"/>
        </w:tabs>
        <w:ind w:right="-425"/>
        <w:contextualSpacing/>
        <w:rPr>
          <w:rFonts w:asciiTheme="majorBidi" w:hAnsiTheme="majorBidi" w:cstheme="majorBidi"/>
          <w:b/>
          <w:bCs/>
          <w:sz w:val="28"/>
          <w:szCs w:val="28"/>
        </w:rPr>
      </w:pPr>
      <w:r w:rsidRPr="005536DE">
        <w:rPr>
          <w:rFonts w:ascii="Traditional Arabic" w:hAnsi="Traditional Arabic" w:cs="Traditional Arabic"/>
          <w:b/>
          <w:bCs/>
          <w:color w:val="000000"/>
          <w:sz w:val="28"/>
          <w:szCs w:val="28"/>
          <w:rtl/>
        </w:rPr>
        <w:t>﴿فَإِذَا جَآءَ الْخَوْفُ رَأَيْتَهُمْ يَنظُرُونَ إِلَيْكَ تَدورُ أَعْيُنُهُمْ كَالَّذِى يُغْشَى عَلَيْهِ مِنَ الْمَوْتِ فَإِذَا ذَهَبَ الْخَوْفُ سَلَقُوكُم بِأَلْسِنَةٍ حِدَادٍ﴾</w:t>
      </w:r>
    </w:p>
    <w:p w:rsidR="00683646" w:rsidRPr="00FC4BEA" w:rsidRDefault="00683646" w:rsidP="00683646">
      <w:pPr>
        <w:tabs>
          <w:tab w:val="left" w:pos="284"/>
        </w:tabs>
        <w:ind w:right="-425"/>
        <w:contextualSpacing/>
        <w:jc w:val="both"/>
        <w:rPr>
          <w:rFonts w:asciiTheme="majorBidi" w:hAnsiTheme="majorBidi" w:cstheme="majorBidi"/>
          <w:b/>
          <w:bCs/>
          <w:sz w:val="24"/>
          <w:szCs w:val="24"/>
        </w:rPr>
      </w:pPr>
      <w:r>
        <w:rPr>
          <w:rFonts w:asciiTheme="majorBidi" w:hAnsiTheme="majorBidi" w:cstheme="majorBidi"/>
          <w:b/>
          <w:bCs/>
          <w:sz w:val="24"/>
          <w:szCs w:val="24"/>
        </w:rPr>
        <w:t xml:space="preserve">     </w:t>
      </w:r>
      <w:r w:rsidRPr="00436D91">
        <w:rPr>
          <w:rFonts w:asciiTheme="majorBidi" w:hAnsiTheme="majorBidi" w:cstheme="majorBidi"/>
          <w:b/>
          <w:bCs/>
          <w:sz w:val="24"/>
          <w:szCs w:val="24"/>
        </w:rPr>
        <w:t>Когда ими овладевает страх, ты видишь, как они смотрят на тебя. Их глаза вращаются, словно у того, кто теряет сознание перед смертью. Когда же страх проходит, они обижают вас острыми языками.</w:t>
      </w:r>
      <w:r w:rsidRPr="00436D91">
        <w:rPr>
          <w:rFonts w:asciiTheme="majorBidi" w:hAnsiTheme="majorBidi" w:cstheme="majorBidi"/>
          <w:sz w:val="24"/>
          <w:szCs w:val="24"/>
        </w:rPr>
        <w:t xml:space="preserve"> </w:t>
      </w:r>
      <w:r w:rsidRPr="005536DE">
        <w:rPr>
          <w:rFonts w:asciiTheme="majorBidi" w:hAnsiTheme="majorBidi" w:cstheme="majorBidi"/>
          <w:i/>
          <w:sz w:val="24"/>
          <w:szCs w:val="24"/>
        </w:rPr>
        <w:t>(33:19)</w:t>
      </w:r>
      <w:r>
        <w:rPr>
          <w:rFonts w:asciiTheme="majorBidi" w:hAnsiTheme="majorBidi" w:cstheme="majorBidi"/>
          <w:b/>
          <w:bCs/>
          <w:sz w:val="24"/>
          <w:szCs w:val="24"/>
        </w:rPr>
        <w:t xml:space="preserve"> </w:t>
      </w:r>
      <w:r w:rsidRPr="00436D91">
        <w:rPr>
          <w:rFonts w:asciiTheme="majorBidi" w:hAnsiTheme="majorBidi" w:cstheme="majorBidi"/>
          <w:sz w:val="24"/>
          <w:szCs w:val="24"/>
        </w:rPr>
        <w:t>Т.е. в безопасности их языки жалят вас острыми словами, но во время войны они самые трусливые из мужчин. Аллах сказал о таких в другом аяте:</w:t>
      </w:r>
    </w:p>
    <w:p w:rsidR="00683646" w:rsidRDefault="00683646" w:rsidP="00683646">
      <w:pPr>
        <w:tabs>
          <w:tab w:val="left" w:pos="284"/>
        </w:tabs>
        <w:ind w:right="-425"/>
        <w:contextualSpacing/>
        <w:rPr>
          <w:rFonts w:cs="Traditional Arabic"/>
          <w:b/>
          <w:bCs/>
          <w:color w:val="000000"/>
          <w:sz w:val="28"/>
          <w:szCs w:val="28"/>
        </w:rPr>
      </w:pPr>
      <w:r w:rsidRPr="005536DE">
        <w:rPr>
          <w:rFonts w:ascii="Traditional Arabic" w:hAnsi="Traditional Arabic" w:cs="Traditional Arabic"/>
          <w:b/>
          <w:bCs/>
          <w:color w:val="000000"/>
          <w:sz w:val="28"/>
          <w:szCs w:val="28"/>
          <w:rtl/>
        </w:rPr>
        <w:t xml:space="preserve">﴿وَيَقُولُ الَّذِينَ ءَامَنُواْ لَوْلاَ نُزِّلَتْ سُورَةٌ فَإِذَآ أُنزِلَتْ سُورَةٌ مُّحْكَمَةٌ وَذُكِرَ فِيهَا الْقِتَالُ رَأَيْتَ الَّذِينَ فِى قُلُوبِهِمْ مَّرَضٌ </w:t>
      </w:r>
    </w:p>
    <w:p w:rsidR="00683646" w:rsidRPr="005536DE" w:rsidRDefault="00683646" w:rsidP="00683646">
      <w:pPr>
        <w:tabs>
          <w:tab w:val="left" w:pos="284"/>
        </w:tabs>
        <w:ind w:right="-425"/>
        <w:contextualSpacing/>
        <w:rPr>
          <w:rFonts w:asciiTheme="majorBidi" w:hAnsiTheme="majorBidi" w:cstheme="majorBidi"/>
          <w:b/>
          <w:bCs/>
          <w:sz w:val="28"/>
          <w:szCs w:val="28"/>
        </w:rPr>
      </w:pPr>
      <w:r w:rsidRPr="005536DE">
        <w:rPr>
          <w:rFonts w:ascii="Traditional Arabic" w:hAnsi="Traditional Arabic" w:cs="Traditional Arabic"/>
          <w:b/>
          <w:bCs/>
          <w:color w:val="000000"/>
          <w:sz w:val="28"/>
          <w:szCs w:val="28"/>
          <w:rtl/>
        </w:rPr>
        <w:t>يَنظُرُونَ إِلَيْكَ نَظَرَ الْمَغْشِىِّ عَلَيْهِ مِنَ الْمَوْتِ فَأَوْلَى لَهُمْ - طَاعَةٌ وَقَوْلٌ مَّعْرُوفٌ فَإِذَا عَزَمَ الاٌّمْرُ فَلَوْ صَدَقُواْ اللَّهَ لَكَانَ خَيْراً لَّهُمْ ﴾</w:t>
      </w:r>
    </w:p>
    <w:p w:rsidR="00683646" w:rsidRDefault="00683646" w:rsidP="00683646">
      <w:pPr>
        <w:ind w:right="-425"/>
        <w:jc w:val="both"/>
        <w:rPr>
          <w:rFonts w:asciiTheme="majorBidi" w:hAnsiTheme="majorBidi" w:cstheme="majorBidi"/>
          <w:i/>
          <w:sz w:val="24"/>
          <w:szCs w:val="24"/>
        </w:rPr>
      </w:pPr>
      <w:r>
        <w:rPr>
          <w:rFonts w:asciiTheme="majorBidi" w:hAnsiTheme="majorBidi" w:cstheme="majorBidi"/>
          <w:b/>
          <w:bCs/>
          <w:sz w:val="24"/>
          <w:szCs w:val="24"/>
        </w:rPr>
        <w:lastRenderedPageBreak/>
        <w:t xml:space="preserve">     </w:t>
      </w:r>
      <w:r w:rsidRPr="00436D91">
        <w:rPr>
          <w:rFonts w:asciiTheme="majorBidi" w:hAnsiTheme="majorBidi" w:cstheme="majorBidi"/>
          <w:b/>
          <w:bCs/>
          <w:sz w:val="24"/>
          <w:szCs w:val="24"/>
        </w:rPr>
        <w:t xml:space="preserve">Когда же ясная сура, в которой упоминалось сражение, была ниспослана, ты увидел, что те, чьи сердца поражены недугом, смотрят на тебя взглядом потерявших сознание перед смертью. Для них предпочтительнее повиноваться и говорить слово доброе. Если же дело решено, то для них лучше быть верными Аллаху. </w:t>
      </w:r>
      <w:r w:rsidRPr="005536DE">
        <w:rPr>
          <w:rFonts w:asciiTheme="majorBidi" w:hAnsiTheme="majorBidi" w:cstheme="majorBidi"/>
          <w:i/>
          <w:sz w:val="24"/>
          <w:szCs w:val="24"/>
        </w:rPr>
        <w:t>(47:20-21)</w:t>
      </w:r>
    </w:p>
    <w:p w:rsidR="00683646" w:rsidRPr="00436D91" w:rsidRDefault="00683646" w:rsidP="00683646">
      <w:pPr>
        <w:ind w:right="-425"/>
        <w:jc w:val="both"/>
        <w:rPr>
          <w:rFonts w:asciiTheme="majorBidi" w:hAnsiTheme="majorBidi" w:cstheme="majorBidi"/>
          <w:b/>
          <w:bCs/>
          <w:sz w:val="24"/>
          <w:szCs w:val="24"/>
        </w:rPr>
      </w:pPr>
    </w:p>
    <w:p w:rsidR="00683646" w:rsidRPr="00FC4BEA" w:rsidRDefault="00683646" w:rsidP="00683646">
      <w:pPr>
        <w:tabs>
          <w:tab w:val="left" w:pos="284"/>
        </w:tabs>
        <w:ind w:right="-425"/>
        <w:contextualSpacing/>
        <w:jc w:val="both"/>
        <w:rPr>
          <w:rFonts w:asciiTheme="majorBidi" w:hAnsiTheme="majorBidi" w:cstheme="majorBidi"/>
          <w:b/>
          <w:bCs/>
          <w:sz w:val="28"/>
          <w:szCs w:val="28"/>
        </w:rPr>
      </w:pPr>
      <w:r>
        <w:rPr>
          <w:rFonts w:asciiTheme="majorBidi" w:hAnsiTheme="majorBidi" w:cstheme="majorBidi"/>
          <w:sz w:val="24"/>
          <w:szCs w:val="24"/>
        </w:rPr>
        <w:t xml:space="preserve">      </w:t>
      </w:r>
      <w:r w:rsidRPr="00436D91">
        <w:rPr>
          <w:rFonts w:asciiTheme="majorBidi" w:hAnsiTheme="majorBidi" w:cstheme="majorBidi"/>
          <w:sz w:val="24"/>
          <w:szCs w:val="24"/>
        </w:rPr>
        <w:t>Далее Аллах говорит:</w:t>
      </w:r>
      <w:r w:rsidRPr="00B56417">
        <w:rPr>
          <w:rFonts w:ascii="Traditional Arabic" w:hAnsi="Traditional Arabic" w:cs="Traditional Arabic"/>
          <w:b/>
          <w:bCs/>
          <w:color w:val="000000"/>
          <w:sz w:val="28"/>
          <w:szCs w:val="28"/>
          <w:rtl/>
        </w:rPr>
        <w:t xml:space="preserve"> ﴿وَطُبِعَ عَلَى قُلُوبِهِمْ﴾</w:t>
      </w:r>
      <w:r>
        <w:rPr>
          <w:rFonts w:asciiTheme="majorBidi" w:hAnsiTheme="majorBidi" w:cstheme="majorBidi"/>
          <w:b/>
          <w:bCs/>
          <w:sz w:val="28"/>
          <w:szCs w:val="28"/>
          <w:rtl/>
        </w:rPr>
        <w:t xml:space="preserve"> </w:t>
      </w:r>
      <w:r w:rsidRPr="00436D91">
        <w:rPr>
          <w:rFonts w:asciiTheme="majorBidi" w:hAnsiTheme="majorBidi" w:cstheme="majorBidi"/>
          <w:b/>
          <w:bCs/>
          <w:sz w:val="24"/>
          <w:szCs w:val="24"/>
        </w:rPr>
        <w:t>Их сердца запечатаны</w:t>
      </w:r>
      <w:r w:rsidRPr="00436D91">
        <w:rPr>
          <w:rFonts w:asciiTheme="majorBidi" w:hAnsiTheme="majorBidi" w:cstheme="majorBidi"/>
          <w:sz w:val="24"/>
          <w:szCs w:val="24"/>
        </w:rPr>
        <w:t xml:space="preserve"> –</w:t>
      </w:r>
      <w:r>
        <w:rPr>
          <w:rFonts w:asciiTheme="majorBidi" w:hAnsiTheme="majorBidi" w:cstheme="majorBidi"/>
          <w:sz w:val="24"/>
          <w:szCs w:val="24"/>
        </w:rPr>
        <w:t xml:space="preserve"> по причине </w:t>
      </w:r>
      <w:r w:rsidRPr="00436D91">
        <w:rPr>
          <w:rFonts w:asciiTheme="majorBidi" w:hAnsiTheme="majorBidi" w:cstheme="majorBidi"/>
          <w:sz w:val="24"/>
          <w:szCs w:val="24"/>
        </w:rPr>
        <w:t xml:space="preserve"> оставления </w:t>
      </w:r>
      <w:r>
        <w:rPr>
          <w:rFonts w:asciiTheme="majorBidi" w:hAnsiTheme="majorBidi" w:cstheme="majorBidi"/>
          <w:sz w:val="24"/>
          <w:szCs w:val="24"/>
        </w:rPr>
        <w:t xml:space="preserve">ими </w:t>
      </w:r>
      <w:r w:rsidRPr="00436D91">
        <w:rPr>
          <w:rFonts w:asciiTheme="majorBidi" w:hAnsiTheme="majorBidi" w:cstheme="majorBidi"/>
          <w:sz w:val="24"/>
          <w:szCs w:val="24"/>
        </w:rPr>
        <w:t>джихада и отклонения от выхода с посланником Аллаха</w:t>
      </w:r>
      <w:r>
        <w:rPr>
          <w:rFonts w:asciiTheme="majorBidi" w:hAnsiTheme="majorBidi" w:cstheme="majorBidi"/>
          <w:sz w:val="24"/>
          <w:szCs w:val="24"/>
        </w:rPr>
        <w:t>(да благословит его Аллах и приветствует)</w:t>
      </w:r>
      <w:r w:rsidRPr="00E15508">
        <w:rPr>
          <w:rFonts w:asciiTheme="majorBidi" w:hAnsiTheme="majorBidi" w:cstheme="majorBidi"/>
          <w:sz w:val="24"/>
          <w:szCs w:val="24"/>
        </w:rPr>
        <w:t xml:space="preserve"> </w:t>
      </w:r>
      <w:r w:rsidRPr="00436D91">
        <w:rPr>
          <w:rFonts w:asciiTheme="majorBidi" w:hAnsiTheme="majorBidi" w:cstheme="majorBidi"/>
          <w:sz w:val="24"/>
          <w:szCs w:val="24"/>
        </w:rPr>
        <w:t xml:space="preserve"> на пути Аллаха;</w:t>
      </w:r>
      <w:r w:rsidRPr="00FC4BEA">
        <w:rPr>
          <w:rFonts w:ascii="Traditional Arabic" w:hAnsi="Traditional Arabic" w:cs="Traditional Arabic"/>
          <w:b/>
          <w:bCs/>
          <w:color w:val="000000"/>
          <w:sz w:val="28"/>
          <w:szCs w:val="28"/>
          <w:rtl/>
        </w:rPr>
        <w:t xml:space="preserve"> </w:t>
      </w:r>
      <w:r w:rsidRPr="00E15508">
        <w:rPr>
          <w:rFonts w:ascii="Traditional Arabic" w:hAnsi="Traditional Arabic" w:cs="Traditional Arabic"/>
          <w:b/>
          <w:bCs/>
          <w:color w:val="000000"/>
          <w:sz w:val="28"/>
          <w:szCs w:val="28"/>
          <w:rtl/>
        </w:rPr>
        <w:t>﴿فَهُمْ لاَ يَفْقَهُونَ﴾</w:t>
      </w:r>
      <w:r w:rsidRPr="00436D91">
        <w:rPr>
          <w:rFonts w:asciiTheme="majorBidi" w:hAnsiTheme="majorBidi" w:cstheme="majorBidi"/>
          <w:b/>
          <w:bCs/>
          <w:sz w:val="24"/>
          <w:szCs w:val="24"/>
        </w:rPr>
        <w:t>И они не понимают</w:t>
      </w:r>
      <w:r>
        <w:rPr>
          <w:rFonts w:asciiTheme="majorBidi" w:hAnsiTheme="majorBidi" w:cstheme="majorBidi"/>
          <w:sz w:val="24"/>
          <w:szCs w:val="24"/>
        </w:rPr>
        <w:t xml:space="preserve"> – т.е. того, в чём для них польза, дабы совершить это,</w:t>
      </w:r>
      <w:r w:rsidRPr="00436D91">
        <w:rPr>
          <w:rFonts w:asciiTheme="majorBidi" w:hAnsiTheme="majorBidi" w:cstheme="majorBidi"/>
          <w:sz w:val="24"/>
          <w:szCs w:val="24"/>
        </w:rPr>
        <w:t xml:space="preserve"> </w:t>
      </w:r>
      <w:r>
        <w:rPr>
          <w:rFonts w:asciiTheme="majorBidi" w:hAnsiTheme="majorBidi" w:cstheme="majorBidi"/>
          <w:sz w:val="24"/>
          <w:szCs w:val="24"/>
        </w:rPr>
        <w:t>и того в чём для них вред, дабы избежать</w:t>
      </w:r>
      <w:r w:rsidRPr="00436D91">
        <w:rPr>
          <w:rFonts w:asciiTheme="majorBidi" w:hAnsiTheme="majorBidi" w:cstheme="majorBidi"/>
          <w:sz w:val="24"/>
          <w:szCs w:val="24"/>
        </w:rPr>
        <w:t xml:space="preserve"> этого.</w:t>
      </w:r>
    </w:p>
    <w:p w:rsidR="00683646" w:rsidRDefault="00683646" w:rsidP="00683646">
      <w:pPr>
        <w:tabs>
          <w:tab w:val="left" w:pos="284"/>
        </w:tabs>
        <w:ind w:right="-425"/>
        <w:contextualSpacing/>
        <w:rPr>
          <w:rFonts w:asciiTheme="majorBidi" w:hAnsiTheme="majorBidi" w:cstheme="majorBidi"/>
          <w:sz w:val="24"/>
          <w:szCs w:val="24"/>
        </w:rPr>
      </w:pPr>
    </w:p>
    <w:p w:rsidR="00683646" w:rsidRPr="00E15508" w:rsidRDefault="00683646" w:rsidP="00683646">
      <w:pPr>
        <w:tabs>
          <w:tab w:val="left" w:pos="284"/>
        </w:tabs>
        <w:ind w:right="-425"/>
        <w:contextualSpacing/>
        <w:rPr>
          <w:rFonts w:asciiTheme="majorBidi" w:hAnsiTheme="majorBidi" w:cstheme="majorBidi"/>
          <w:sz w:val="24"/>
          <w:szCs w:val="24"/>
        </w:rPr>
      </w:pPr>
      <w:r>
        <w:rPr>
          <w:rFonts w:asciiTheme="majorBidi" w:hAnsiTheme="majorBidi" w:cstheme="majorBidi"/>
          <w:sz w:val="24"/>
          <w:szCs w:val="24"/>
        </w:rPr>
        <w:t>Аллах Всевышний сказал:</w:t>
      </w:r>
    </w:p>
    <w:p w:rsidR="00683646" w:rsidRPr="00436D91" w:rsidRDefault="00683646" w:rsidP="00683646">
      <w:pPr>
        <w:tabs>
          <w:tab w:val="left" w:pos="284"/>
        </w:tabs>
        <w:ind w:right="-425"/>
        <w:contextualSpacing/>
        <w:rPr>
          <w:rFonts w:asciiTheme="majorBidi" w:hAnsiTheme="majorBidi" w:cstheme="majorBidi"/>
          <w:sz w:val="24"/>
          <w:szCs w:val="24"/>
        </w:rPr>
      </w:pPr>
    </w:p>
    <w:p w:rsidR="00683646" w:rsidRPr="008B4473" w:rsidRDefault="00683646" w:rsidP="00683646">
      <w:pPr>
        <w:tabs>
          <w:tab w:val="left" w:pos="284"/>
        </w:tabs>
        <w:ind w:right="-425"/>
        <w:contextualSpacing/>
        <w:rPr>
          <w:rFonts w:asciiTheme="majorBidi" w:hAnsiTheme="majorBidi" w:cstheme="majorBidi"/>
          <w:b/>
          <w:bCs/>
          <w:sz w:val="28"/>
          <w:szCs w:val="28"/>
        </w:rPr>
      </w:pPr>
      <w:r w:rsidRPr="008B4473">
        <w:rPr>
          <w:rFonts w:ascii="Traditional Arabic" w:hAnsi="Traditional Arabic" w:cs="Traditional Arabic"/>
          <w:b/>
          <w:bCs/>
          <w:color w:val="000000"/>
          <w:sz w:val="28"/>
          <w:szCs w:val="28"/>
          <w:rtl/>
        </w:rPr>
        <w:t xml:space="preserve">لَـكِنِ الرَّسُولُ وَالَّذِينَ ءَامَنُواْ مَعَهُ جَـهَدُواْ بِأَمْوَلِهِمْ وَأَنفُسِهِمْ وَأُوْلَـئِكَ لَهُمُ الْخَيْرَاتُ وَأُوْلَـئِكَ هُمُ الْمُفْلِحُونَ </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(88)</w:t>
      </w:r>
      <w:r w:rsidRPr="00436D91">
        <w:rPr>
          <w:rFonts w:asciiTheme="majorBidi" w:hAnsiTheme="majorBidi" w:cstheme="majorBidi"/>
          <w:b/>
          <w:bCs/>
          <w:sz w:val="24"/>
          <w:szCs w:val="24"/>
        </w:rPr>
        <w:t xml:space="preserve">  Однако Посланник и те, которые уверовали вместе с ним, сражались своим имуществом и своими душами. Им уготованы блага. Именно они являются преуспевшими.</w:t>
      </w:r>
    </w:p>
    <w:p w:rsidR="00683646" w:rsidRPr="008B4473" w:rsidRDefault="00683646" w:rsidP="00683646">
      <w:pPr>
        <w:tabs>
          <w:tab w:val="left" w:pos="284"/>
        </w:tabs>
        <w:ind w:right="-425"/>
        <w:contextualSpacing/>
        <w:rPr>
          <w:rFonts w:asciiTheme="majorBidi" w:hAnsiTheme="majorBidi" w:cstheme="majorBidi"/>
          <w:b/>
          <w:bCs/>
          <w:sz w:val="28"/>
          <w:szCs w:val="28"/>
        </w:rPr>
      </w:pPr>
      <w:r w:rsidRPr="008B4473">
        <w:rPr>
          <w:rFonts w:ascii="Traditional Arabic" w:hAnsi="Traditional Arabic" w:cs="Traditional Arabic"/>
          <w:b/>
          <w:bCs/>
          <w:color w:val="000000"/>
          <w:sz w:val="28"/>
          <w:szCs w:val="28"/>
          <w:rtl/>
        </w:rPr>
        <w:t xml:space="preserve">أَعَدَّ اللَّهُ لَهُمْ جَنَّـتٍ تَجْرِي مِن تَحْتِهَا الاٌّنْهَـرُ خَـلِدِينَ فِيهَا ذَلِكَ الْفَوْزُ الْعَظِيمُ </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(89)</w:t>
      </w:r>
      <w:r w:rsidRPr="00436D91">
        <w:rPr>
          <w:rFonts w:asciiTheme="majorBidi" w:hAnsiTheme="majorBidi" w:cstheme="majorBidi"/>
          <w:b/>
          <w:bCs/>
          <w:sz w:val="24"/>
          <w:szCs w:val="24"/>
        </w:rPr>
        <w:t xml:space="preserve">  Аллах приготовил для них Райские сады, в которых текут реки. </w:t>
      </w:r>
    </w:p>
    <w:p w:rsidR="00683646" w:rsidRDefault="00683646" w:rsidP="00683646">
      <w:pPr>
        <w:ind w:right="-425"/>
        <w:rPr>
          <w:rFonts w:asciiTheme="majorBidi" w:hAnsiTheme="majorBidi" w:cstheme="majorBidi"/>
          <w:b/>
          <w:bCs/>
          <w:sz w:val="24"/>
          <w:szCs w:val="24"/>
        </w:rPr>
      </w:pPr>
      <w:r w:rsidRPr="00436D91">
        <w:rPr>
          <w:rFonts w:asciiTheme="majorBidi" w:hAnsiTheme="majorBidi" w:cstheme="majorBidi"/>
          <w:b/>
          <w:bCs/>
          <w:sz w:val="24"/>
          <w:szCs w:val="24"/>
        </w:rPr>
        <w:t>Они пребудут в них вечно. Это — великое преуспеяние.</w:t>
      </w:r>
    </w:p>
    <w:p w:rsidR="00683646" w:rsidRPr="00436D91" w:rsidRDefault="00683646" w:rsidP="00683646">
      <w:pPr>
        <w:ind w:right="-425"/>
        <w:rPr>
          <w:rFonts w:asciiTheme="majorBidi" w:hAnsiTheme="majorBidi" w:cstheme="majorBidi"/>
          <w:b/>
          <w:bCs/>
          <w:sz w:val="24"/>
          <w:szCs w:val="24"/>
        </w:rPr>
      </w:pPr>
    </w:p>
    <w:p w:rsidR="00683646" w:rsidRPr="00436D91" w:rsidRDefault="00683646" w:rsidP="00683646">
      <w:pPr>
        <w:tabs>
          <w:tab w:val="left" w:pos="284"/>
        </w:tabs>
        <w:ind w:right="-425"/>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436D91">
        <w:rPr>
          <w:rFonts w:asciiTheme="majorBidi" w:hAnsiTheme="majorBidi" w:cstheme="majorBidi"/>
          <w:sz w:val="24"/>
          <w:szCs w:val="24"/>
        </w:rPr>
        <w:t>После упоминания лицемеров Аллах похвалил верующих и разъяснил</w:t>
      </w:r>
      <w:r>
        <w:rPr>
          <w:rFonts w:asciiTheme="majorBidi" w:hAnsiTheme="majorBidi" w:cstheme="majorBidi"/>
          <w:sz w:val="24"/>
          <w:szCs w:val="24"/>
        </w:rPr>
        <w:t>,</w:t>
      </w:r>
      <w:r w:rsidRPr="00436D91">
        <w:rPr>
          <w:rFonts w:asciiTheme="majorBidi" w:hAnsiTheme="majorBidi" w:cstheme="majorBidi"/>
          <w:sz w:val="24"/>
          <w:szCs w:val="24"/>
        </w:rPr>
        <w:t xml:space="preserve"> что их ждет в будущем:</w:t>
      </w:r>
    </w:p>
    <w:p w:rsidR="00683646" w:rsidRPr="00D50F39" w:rsidRDefault="00683646" w:rsidP="00683646">
      <w:pPr>
        <w:tabs>
          <w:tab w:val="left" w:pos="284"/>
        </w:tabs>
        <w:ind w:right="-425"/>
        <w:contextualSpacing/>
        <w:jc w:val="both"/>
        <w:rPr>
          <w:rFonts w:asciiTheme="majorBidi" w:hAnsiTheme="majorBidi" w:cstheme="majorBidi"/>
          <w:b/>
          <w:bCs/>
          <w:sz w:val="28"/>
          <w:szCs w:val="28"/>
        </w:rPr>
      </w:pPr>
      <w:r w:rsidRPr="00D50F39">
        <w:rPr>
          <w:rFonts w:ascii="Traditional Arabic" w:hAnsi="Traditional Arabic" w:cs="Traditional Arabic"/>
          <w:b/>
          <w:bCs/>
          <w:color w:val="000000"/>
          <w:sz w:val="28"/>
          <w:szCs w:val="28"/>
          <w:rtl/>
        </w:rPr>
        <w:t>﴿لَـكِنِ الرَّسُولُ وَالَّذِينَ ءَامَنُواْ مَعَهُ جَـهَدُواْ﴾</w:t>
      </w:r>
      <w:r>
        <w:rPr>
          <w:rFonts w:asciiTheme="majorBidi" w:hAnsiTheme="majorBidi" w:cstheme="majorBidi"/>
          <w:b/>
          <w:bCs/>
          <w:sz w:val="28"/>
          <w:szCs w:val="28"/>
        </w:rPr>
        <w:t xml:space="preserve"> </w:t>
      </w:r>
      <w:r w:rsidRPr="00436D91">
        <w:rPr>
          <w:rFonts w:asciiTheme="majorBidi" w:hAnsiTheme="majorBidi" w:cstheme="majorBidi"/>
          <w:b/>
          <w:bCs/>
          <w:sz w:val="24"/>
          <w:szCs w:val="24"/>
        </w:rPr>
        <w:t xml:space="preserve">Однако Посланник и те, которые уверовали вместе с ним, сражались – </w:t>
      </w:r>
      <w:r w:rsidRPr="00436D91">
        <w:rPr>
          <w:rFonts w:asciiTheme="majorBidi" w:hAnsiTheme="majorBidi" w:cstheme="majorBidi"/>
          <w:sz w:val="24"/>
          <w:szCs w:val="24"/>
        </w:rPr>
        <w:t>до конца этих двух аятов идёт разъяснение их положения в жизни вечной.</w:t>
      </w:r>
    </w:p>
    <w:p w:rsidR="00683646" w:rsidRPr="00FC4BEA" w:rsidRDefault="00683646" w:rsidP="00683646">
      <w:pPr>
        <w:tabs>
          <w:tab w:val="left" w:pos="284"/>
        </w:tabs>
        <w:ind w:right="-425"/>
        <w:contextualSpacing/>
        <w:jc w:val="both"/>
        <w:rPr>
          <w:rFonts w:asciiTheme="majorBidi" w:hAnsiTheme="majorBidi" w:cstheme="majorBidi"/>
          <w:sz w:val="24"/>
          <w:szCs w:val="24"/>
        </w:rPr>
      </w:pPr>
      <w:r w:rsidRPr="00D50F39">
        <w:rPr>
          <w:rFonts w:ascii="Traditional Arabic" w:hAnsi="Traditional Arabic" w:cs="Traditional Arabic"/>
          <w:color w:val="000000"/>
          <w:sz w:val="28"/>
          <w:szCs w:val="28"/>
          <w:rtl/>
        </w:rPr>
        <w:t>﴿وَأُوْلَـئِكَ لَهُمُ الْخَيْرَاتُ﴾</w:t>
      </w:r>
      <w:r>
        <w:rPr>
          <w:rFonts w:cs="Traditional Arabic"/>
          <w:color w:val="000000"/>
          <w:sz w:val="28"/>
          <w:szCs w:val="28"/>
        </w:rPr>
        <w:t xml:space="preserve"> </w:t>
      </w:r>
      <w:r w:rsidRPr="00436D91">
        <w:rPr>
          <w:rFonts w:asciiTheme="majorBidi" w:hAnsiTheme="majorBidi" w:cstheme="majorBidi"/>
          <w:b/>
          <w:bCs/>
          <w:sz w:val="24"/>
          <w:szCs w:val="24"/>
        </w:rPr>
        <w:t>Им уготованы блага</w:t>
      </w:r>
      <w:r w:rsidRPr="00436D91">
        <w:rPr>
          <w:rFonts w:asciiTheme="majorBidi" w:hAnsiTheme="majorBidi" w:cstheme="majorBidi"/>
          <w:sz w:val="24"/>
          <w:szCs w:val="24"/>
        </w:rPr>
        <w:t xml:space="preserve"> – т.е. в жизни вечной. Райские сады Фирдауса и высокие степени.</w:t>
      </w:r>
    </w:p>
    <w:p w:rsidR="00683646" w:rsidRPr="00436D91" w:rsidRDefault="00683646" w:rsidP="00683646">
      <w:pPr>
        <w:tabs>
          <w:tab w:val="left" w:pos="284"/>
        </w:tabs>
        <w:ind w:right="-425"/>
        <w:contextualSpacing/>
        <w:rPr>
          <w:rFonts w:asciiTheme="majorBidi" w:hAnsiTheme="majorBidi" w:cstheme="majorBidi"/>
          <w:sz w:val="24"/>
          <w:szCs w:val="24"/>
        </w:rPr>
      </w:pPr>
    </w:p>
    <w:p w:rsidR="00683646" w:rsidRPr="00436D91" w:rsidRDefault="00683646" w:rsidP="00683646">
      <w:pPr>
        <w:tabs>
          <w:tab w:val="left" w:pos="284"/>
        </w:tabs>
        <w:ind w:right="-425"/>
        <w:contextualSpacing/>
        <w:rPr>
          <w:rFonts w:asciiTheme="majorBidi" w:hAnsiTheme="majorBidi" w:cstheme="majorBidi"/>
          <w:b/>
          <w:bCs/>
          <w:sz w:val="24"/>
          <w:szCs w:val="24"/>
        </w:rPr>
      </w:pPr>
      <w:r w:rsidRPr="00436D91">
        <w:rPr>
          <w:rFonts w:ascii="Traditional Arabic" w:hAnsi="Traditional Arabic" w:cs="Traditional Arabic"/>
          <w:b/>
          <w:bCs/>
          <w:color w:val="000000"/>
          <w:sz w:val="24"/>
          <w:szCs w:val="24"/>
          <w:rtl/>
        </w:rPr>
        <w:t xml:space="preserve">وَجَآءَ الْمُعَذِّرُونَ مِنَ الاٌّعْرَابِ لِيُؤْذَنَ لَهُمْ وَقَعَدَ الَّذِينَ كَذَبُواْ اللَّهَ وَرَسُولَهُ سَيُصِيبُ الَّذِينَ كَفَرُواْ مِنْهُمْ عَذَابٌ أَلِيمٌ </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(90)</w:t>
      </w:r>
      <w:r w:rsidRPr="00436D91">
        <w:rPr>
          <w:rFonts w:asciiTheme="majorBidi" w:hAnsiTheme="majorBidi" w:cstheme="majorBidi"/>
          <w:b/>
          <w:bCs/>
          <w:sz w:val="24"/>
          <w:szCs w:val="24"/>
        </w:rPr>
        <w:t xml:space="preserve">  Бедуины, которые уклонялись под благовидным предлогом, пришли для того,</w:t>
      </w:r>
    </w:p>
    <w:p w:rsidR="00683646" w:rsidRDefault="00683646" w:rsidP="00683646">
      <w:pPr>
        <w:ind w:right="-425"/>
        <w:rPr>
          <w:rFonts w:asciiTheme="majorBidi" w:hAnsiTheme="majorBidi" w:cstheme="majorBidi"/>
          <w:b/>
          <w:bCs/>
          <w:sz w:val="24"/>
          <w:szCs w:val="24"/>
        </w:rPr>
      </w:pPr>
      <w:r w:rsidRPr="00436D91">
        <w:rPr>
          <w:rFonts w:asciiTheme="majorBidi" w:hAnsiTheme="majorBidi" w:cstheme="majorBidi"/>
          <w:b/>
          <w:bCs/>
          <w:sz w:val="24"/>
          <w:szCs w:val="24"/>
        </w:rPr>
        <w:t xml:space="preserve"> чтобы он позволил им остаться, и те из них, которые солгали Аллаху и Его Посланнику, остались сидеть. Тех из них, которые не уверовали, постигнут мучительные страдания.</w:t>
      </w:r>
    </w:p>
    <w:p w:rsidR="00683646" w:rsidRPr="00436D91" w:rsidRDefault="00683646" w:rsidP="00683646">
      <w:pPr>
        <w:ind w:right="-425"/>
        <w:rPr>
          <w:rFonts w:asciiTheme="majorBidi" w:hAnsiTheme="majorBidi" w:cstheme="majorBidi"/>
          <w:b/>
          <w:bCs/>
          <w:sz w:val="24"/>
          <w:szCs w:val="24"/>
        </w:rPr>
      </w:pPr>
    </w:p>
    <w:p w:rsidR="00683646" w:rsidRDefault="00683646" w:rsidP="00683646">
      <w:pPr>
        <w:tabs>
          <w:tab w:val="left" w:pos="284"/>
        </w:tabs>
        <w:ind w:right="-425"/>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436D91">
        <w:rPr>
          <w:rFonts w:asciiTheme="majorBidi" w:hAnsiTheme="majorBidi" w:cstheme="majorBidi"/>
          <w:sz w:val="24"/>
          <w:szCs w:val="24"/>
        </w:rPr>
        <w:t xml:space="preserve">Затем Аллах разъяснил положение </w:t>
      </w:r>
      <w:r>
        <w:rPr>
          <w:rFonts w:asciiTheme="majorBidi" w:hAnsiTheme="majorBidi" w:cstheme="majorBidi"/>
          <w:sz w:val="24"/>
          <w:szCs w:val="24"/>
        </w:rPr>
        <w:t>бедуинов, которые пришли оправды</w:t>
      </w:r>
      <w:r w:rsidRPr="00436D91">
        <w:rPr>
          <w:rFonts w:asciiTheme="majorBidi" w:hAnsiTheme="majorBidi" w:cstheme="majorBidi"/>
          <w:sz w:val="24"/>
          <w:szCs w:val="24"/>
        </w:rPr>
        <w:t>ватьсяи рассказать</w:t>
      </w:r>
      <w:r>
        <w:rPr>
          <w:rFonts w:asciiTheme="majorBidi" w:hAnsiTheme="majorBidi" w:cstheme="majorBidi"/>
          <w:sz w:val="24"/>
          <w:szCs w:val="24"/>
        </w:rPr>
        <w:t xml:space="preserve"> в какой они находятся слабости и что у них </w:t>
      </w:r>
      <w:r w:rsidRPr="00436D91">
        <w:rPr>
          <w:rFonts w:asciiTheme="majorBidi" w:hAnsiTheme="majorBidi" w:cstheme="majorBidi"/>
          <w:sz w:val="24"/>
          <w:szCs w:val="24"/>
        </w:rPr>
        <w:t xml:space="preserve">нет возможности выступить в поход речь идёт о бедуинах вокруг Медины. </w:t>
      </w:r>
    </w:p>
    <w:p w:rsidR="00683646" w:rsidRDefault="00683646" w:rsidP="00683646">
      <w:pPr>
        <w:tabs>
          <w:tab w:val="left" w:pos="284"/>
        </w:tabs>
        <w:ind w:right="-425"/>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436D91">
        <w:rPr>
          <w:rFonts w:asciiTheme="majorBidi" w:hAnsiTheme="majorBidi" w:cstheme="majorBidi"/>
          <w:sz w:val="24"/>
          <w:szCs w:val="24"/>
        </w:rPr>
        <w:t xml:space="preserve">Ад-Даххак передаёт ибн Аббаса, </w:t>
      </w:r>
      <w:r w:rsidRPr="00D50F39">
        <w:rPr>
          <w:rFonts w:asciiTheme="majorBidi" w:hAnsiTheme="majorBidi" w:cstheme="majorBidi"/>
          <w:i/>
          <w:sz w:val="24"/>
          <w:szCs w:val="24"/>
        </w:rPr>
        <w:t>что речь идёт о тех, кто имел уважительные причины.</w:t>
      </w:r>
      <w:r w:rsidRPr="00436D91">
        <w:rPr>
          <w:rFonts w:asciiTheme="majorBidi" w:hAnsiTheme="majorBidi" w:cstheme="majorBidi"/>
          <w:sz w:val="24"/>
          <w:szCs w:val="24"/>
        </w:rPr>
        <w:t xml:space="preserve"> </w:t>
      </w:r>
    </w:p>
    <w:p w:rsidR="00683646" w:rsidRPr="00436D91" w:rsidRDefault="00683646" w:rsidP="00683646">
      <w:pPr>
        <w:tabs>
          <w:tab w:val="left" w:pos="284"/>
        </w:tabs>
        <w:ind w:right="-425"/>
        <w:contextualSpacing/>
        <w:rPr>
          <w:rFonts w:asciiTheme="majorBidi" w:hAnsiTheme="majorBidi" w:cstheme="majorBidi"/>
          <w:sz w:val="24"/>
          <w:szCs w:val="24"/>
        </w:rPr>
      </w:pPr>
    </w:p>
    <w:p w:rsidR="00683646" w:rsidRDefault="00683646" w:rsidP="00683646">
      <w:pPr>
        <w:tabs>
          <w:tab w:val="left" w:pos="284"/>
        </w:tabs>
        <w:ind w:right="-425"/>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436D91">
        <w:rPr>
          <w:rFonts w:asciiTheme="majorBidi" w:hAnsiTheme="majorBidi" w:cstheme="majorBidi"/>
          <w:sz w:val="24"/>
          <w:szCs w:val="24"/>
        </w:rPr>
        <w:t>Далее Аллах сказал:</w:t>
      </w:r>
      <w:r w:rsidRPr="00D50F39">
        <w:rPr>
          <w:rFonts w:ascii="Traditional Arabic" w:hAnsi="Traditional Arabic" w:cs="Traditional Arabic"/>
          <w:b/>
          <w:bCs/>
          <w:color w:val="000000"/>
          <w:sz w:val="28"/>
          <w:szCs w:val="28"/>
          <w:rtl/>
        </w:rPr>
        <w:t xml:space="preserve"> ﴿وَقَعَدَ الَّذِينَ كَذَبُواْ اللَّهَ وَرَسُولَهُ﴾</w:t>
      </w:r>
      <w:r>
        <w:rPr>
          <w:rFonts w:asciiTheme="majorBidi" w:hAnsiTheme="majorBidi" w:cstheme="majorBidi"/>
          <w:b/>
          <w:bCs/>
          <w:sz w:val="28"/>
          <w:szCs w:val="28"/>
        </w:rPr>
        <w:t xml:space="preserve"> </w:t>
      </w:r>
      <w:r w:rsidRPr="00436D91">
        <w:rPr>
          <w:rFonts w:asciiTheme="majorBidi" w:hAnsiTheme="majorBidi" w:cstheme="majorBidi"/>
          <w:b/>
          <w:bCs/>
          <w:sz w:val="24"/>
          <w:szCs w:val="24"/>
        </w:rPr>
        <w:t>И те из них, которые солгали Аллаху и Его Посланнику, остались сидеть</w:t>
      </w:r>
      <w:r w:rsidRPr="00436D91">
        <w:rPr>
          <w:rFonts w:asciiTheme="majorBidi" w:hAnsiTheme="majorBidi" w:cstheme="majorBidi"/>
          <w:sz w:val="24"/>
          <w:szCs w:val="24"/>
        </w:rPr>
        <w:t xml:space="preserve"> – т.е.не пришли спрашивать разрешения,</w:t>
      </w:r>
      <w:r>
        <w:rPr>
          <w:rFonts w:asciiTheme="majorBidi" w:hAnsiTheme="majorBidi" w:cstheme="majorBidi"/>
          <w:sz w:val="24"/>
          <w:szCs w:val="24"/>
        </w:rPr>
        <w:t xml:space="preserve"> а просто остались с оставшимися.</w:t>
      </w:r>
    </w:p>
    <w:p w:rsidR="00683646" w:rsidRPr="00FC4BEA" w:rsidRDefault="00683646" w:rsidP="00683646">
      <w:pPr>
        <w:tabs>
          <w:tab w:val="left" w:pos="284"/>
        </w:tabs>
        <w:ind w:right="-425"/>
        <w:contextualSpacing/>
        <w:jc w:val="both"/>
        <w:rPr>
          <w:rFonts w:asciiTheme="majorBidi" w:hAnsiTheme="majorBidi" w:cstheme="majorBidi"/>
          <w:b/>
          <w:bCs/>
          <w:sz w:val="28"/>
          <w:szCs w:val="28"/>
        </w:rPr>
      </w:pPr>
      <w:r>
        <w:rPr>
          <w:rFonts w:asciiTheme="majorBidi" w:hAnsiTheme="majorBidi" w:cstheme="majorBidi"/>
          <w:sz w:val="24"/>
          <w:szCs w:val="24"/>
        </w:rPr>
        <w:t xml:space="preserve">     </w:t>
      </w:r>
      <w:r w:rsidRPr="00436D91">
        <w:rPr>
          <w:rFonts w:asciiTheme="majorBidi" w:hAnsiTheme="majorBidi" w:cstheme="majorBidi"/>
          <w:sz w:val="24"/>
          <w:szCs w:val="24"/>
        </w:rPr>
        <w:t>Аллах предостерегает их о мучительном наказании:</w:t>
      </w:r>
      <w:r w:rsidRPr="00D50F39">
        <w:rPr>
          <w:rFonts w:ascii="Traditional Arabic" w:hAnsi="Traditional Arabic" w:cs="Traditional Arabic"/>
          <w:b/>
          <w:bCs/>
          <w:color w:val="000000"/>
          <w:sz w:val="28"/>
          <w:szCs w:val="28"/>
          <w:rtl/>
        </w:rPr>
        <w:t xml:space="preserve"> ﴿سَيُصِيبُ الَّذِينَ كَفَرُواْ مِنْهُمْ عَذَابٌ أَلِيمٌ﴾</w:t>
      </w:r>
      <w:r w:rsidRPr="00436D91">
        <w:rPr>
          <w:rFonts w:asciiTheme="majorBidi" w:hAnsiTheme="majorBidi" w:cstheme="majorBidi"/>
          <w:b/>
          <w:bCs/>
          <w:sz w:val="24"/>
          <w:szCs w:val="24"/>
        </w:rPr>
        <w:t>Тех из них, которые не уверовали, постигнут мучительные страдания</w:t>
      </w:r>
      <w:r w:rsidRPr="00436D91">
        <w:rPr>
          <w:rFonts w:asciiTheme="majorBidi" w:hAnsiTheme="majorBidi" w:cstheme="majorBidi"/>
          <w:sz w:val="24"/>
          <w:szCs w:val="24"/>
        </w:rPr>
        <w:t>.</w:t>
      </w:r>
    </w:p>
    <w:p w:rsidR="00683646" w:rsidRDefault="00683646" w:rsidP="00683646">
      <w:pPr>
        <w:tabs>
          <w:tab w:val="left" w:pos="284"/>
        </w:tabs>
        <w:ind w:right="-425"/>
        <w:contextualSpacing/>
        <w:rPr>
          <w:rFonts w:asciiTheme="majorBidi" w:hAnsiTheme="majorBidi" w:cstheme="majorBidi"/>
          <w:sz w:val="24"/>
          <w:szCs w:val="24"/>
        </w:rPr>
      </w:pPr>
    </w:p>
    <w:p w:rsidR="00683646" w:rsidRPr="00D50F39" w:rsidRDefault="00683646" w:rsidP="00683646">
      <w:pPr>
        <w:tabs>
          <w:tab w:val="left" w:pos="284"/>
        </w:tabs>
        <w:ind w:right="-425"/>
        <w:contextualSpacing/>
        <w:rPr>
          <w:rFonts w:asciiTheme="majorBidi" w:hAnsiTheme="majorBidi" w:cstheme="majorBidi"/>
          <w:bCs/>
          <w:sz w:val="28"/>
          <w:szCs w:val="28"/>
        </w:rPr>
      </w:pPr>
      <w:r w:rsidRPr="00D50F39">
        <w:rPr>
          <w:rFonts w:asciiTheme="majorBidi" w:hAnsiTheme="majorBidi" w:cstheme="majorBidi"/>
          <w:bCs/>
          <w:sz w:val="24"/>
          <w:szCs w:val="24"/>
        </w:rPr>
        <w:t>Аллах сказал далее:</w:t>
      </w:r>
    </w:p>
    <w:p w:rsidR="00683646" w:rsidRPr="00436D91" w:rsidRDefault="00683646" w:rsidP="00683646">
      <w:pPr>
        <w:tabs>
          <w:tab w:val="left" w:pos="284"/>
        </w:tabs>
        <w:ind w:right="-425"/>
        <w:contextualSpacing/>
        <w:rPr>
          <w:rFonts w:asciiTheme="majorBidi" w:hAnsiTheme="majorBidi" w:cstheme="majorBidi"/>
          <w:sz w:val="24"/>
          <w:szCs w:val="24"/>
        </w:rPr>
      </w:pPr>
    </w:p>
    <w:p w:rsidR="00683646" w:rsidRDefault="00683646" w:rsidP="00683646">
      <w:pPr>
        <w:tabs>
          <w:tab w:val="left" w:pos="284"/>
        </w:tabs>
        <w:ind w:right="-425"/>
        <w:contextualSpacing/>
        <w:rPr>
          <w:rFonts w:cs="Traditional Arabic"/>
          <w:b/>
          <w:bCs/>
          <w:color w:val="000000"/>
          <w:sz w:val="28"/>
          <w:szCs w:val="28"/>
        </w:rPr>
      </w:pPr>
      <w:r w:rsidRPr="00D50F39">
        <w:rPr>
          <w:rFonts w:ascii="Traditional Arabic" w:hAnsi="Traditional Arabic" w:cs="Traditional Arabic"/>
          <w:b/>
          <w:bCs/>
          <w:color w:val="000000"/>
          <w:sz w:val="28"/>
          <w:szCs w:val="28"/>
          <w:rtl/>
        </w:rPr>
        <w:t>لَّيْسَ عَلَى الضُّعَفَآءِ وَلاَ عَلَى الْمَرْضَى وَلاَ عَلَى الَّذِينَ لاَ يَجِدُونَ مَا يُنفِقُونَ حَرَجٌ</w:t>
      </w:r>
    </w:p>
    <w:p w:rsidR="00683646" w:rsidRPr="00436D91" w:rsidRDefault="00683646" w:rsidP="00683646">
      <w:pPr>
        <w:tabs>
          <w:tab w:val="left" w:pos="284"/>
        </w:tabs>
        <w:ind w:right="-425"/>
        <w:contextualSpacing/>
        <w:rPr>
          <w:rFonts w:asciiTheme="majorBidi" w:hAnsiTheme="majorBidi" w:cstheme="majorBidi"/>
          <w:sz w:val="24"/>
          <w:szCs w:val="24"/>
        </w:rPr>
      </w:pPr>
      <w:r w:rsidRPr="00D50F39">
        <w:rPr>
          <w:rFonts w:ascii="Traditional Arabic" w:hAnsi="Traditional Arabic" w:cs="Traditional Arabic"/>
          <w:b/>
          <w:bCs/>
          <w:color w:val="000000"/>
          <w:sz w:val="28"/>
          <w:szCs w:val="28"/>
          <w:rtl/>
        </w:rPr>
        <w:t xml:space="preserve"> إِذَا نَصَحُواْ لِلَّهِ وَرَسُولِهِ مَا عَلَى الْمُحْسِنِينَ مِن سَبِيلٍ وَاللَّهُ غَفُورٌ رَّحِيمٌ</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lastRenderedPageBreak/>
        <w:t>(91)</w:t>
      </w:r>
      <w:r w:rsidRPr="00436D91">
        <w:rPr>
          <w:rFonts w:asciiTheme="majorBidi" w:hAnsiTheme="majorBidi" w:cstheme="majorBidi"/>
          <w:b/>
          <w:bCs/>
          <w:sz w:val="24"/>
          <w:szCs w:val="24"/>
        </w:rPr>
        <w:t xml:space="preserve">  Нет греха на немощных, больных и тех, которые не находят средств на пожертвования, если они искренни перед Аллахом и Его Посланником. Нет оснований укорять творящих добро. Воистину, Аллах — Прощающий, Милосердный.</w:t>
      </w:r>
    </w:p>
    <w:p w:rsidR="00683646" w:rsidRDefault="00683646" w:rsidP="00683646">
      <w:pPr>
        <w:ind w:right="-425"/>
        <w:rPr>
          <w:rFonts w:asciiTheme="majorBidi" w:hAnsiTheme="majorBidi" w:cstheme="majorBidi"/>
          <w:b/>
          <w:bCs/>
          <w:sz w:val="24"/>
          <w:szCs w:val="24"/>
        </w:rPr>
      </w:pPr>
    </w:p>
    <w:p w:rsidR="00683646" w:rsidRPr="00436D91" w:rsidRDefault="00683646" w:rsidP="00683646">
      <w:pPr>
        <w:ind w:right="-425"/>
        <w:rPr>
          <w:rFonts w:asciiTheme="majorBidi" w:hAnsiTheme="majorBidi" w:cstheme="majorBidi"/>
          <w:b/>
          <w:bCs/>
          <w:sz w:val="24"/>
          <w:szCs w:val="24"/>
        </w:rPr>
      </w:pPr>
      <w:r w:rsidRPr="00D50F39">
        <w:rPr>
          <w:rFonts w:ascii="Traditional Arabic" w:hAnsi="Traditional Arabic" w:cs="Traditional Arabic"/>
          <w:b/>
          <w:bCs/>
          <w:color w:val="000000"/>
          <w:sz w:val="28"/>
          <w:szCs w:val="28"/>
          <w:rtl/>
        </w:rPr>
        <w:t>وَلاَ عَلَى الَّذِينَ إِذَا مَآ أَتَوْكَ لِتَحْمِلَهُمْ قُلْتَ لاَ أَجِدُ مَآ أَحْمِلُكُمْ عَلَيْهِ تَوَلَّوْا وَّأَعْيُنُهُمْ تَفِيضُ مِنَ الدَّمْعِ حَزَناً أَلاَّ يَجِدُواْ مَا يُنْفِقُونَ</w:t>
      </w:r>
    </w:p>
    <w:p w:rsidR="00683646" w:rsidRDefault="00683646" w:rsidP="00683646">
      <w:pPr>
        <w:ind w:right="-425"/>
        <w:rPr>
          <w:rFonts w:asciiTheme="majorBidi" w:hAnsiTheme="majorBidi" w:cstheme="majorBidi"/>
          <w:b/>
          <w:bCs/>
          <w:sz w:val="24"/>
          <w:szCs w:val="24"/>
        </w:rPr>
      </w:pPr>
      <w:r>
        <w:rPr>
          <w:rFonts w:asciiTheme="majorBidi" w:hAnsiTheme="majorBidi" w:cstheme="majorBidi"/>
          <w:b/>
          <w:bCs/>
          <w:sz w:val="24"/>
          <w:szCs w:val="24"/>
        </w:rPr>
        <w:t>(92)</w:t>
      </w:r>
      <w:r w:rsidRPr="00436D91">
        <w:rPr>
          <w:rFonts w:asciiTheme="majorBidi" w:hAnsiTheme="majorBidi" w:cstheme="majorBidi"/>
          <w:b/>
          <w:bCs/>
          <w:sz w:val="24"/>
          <w:szCs w:val="24"/>
        </w:rPr>
        <w:t xml:space="preserve">  Также нет греха на тех, которым, когда они пришли к тебе, чтобы ты обеспечил их верховыми животными, ты сказал: «Я не могу найти животных для вас». Они вернулись </w:t>
      </w:r>
    </w:p>
    <w:p w:rsidR="00683646" w:rsidRDefault="00683646" w:rsidP="00683646">
      <w:pPr>
        <w:ind w:right="-425"/>
        <w:rPr>
          <w:rFonts w:asciiTheme="majorBidi" w:hAnsiTheme="majorBidi" w:cstheme="majorBidi"/>
          <w:b/>
          <w:bCs/>
          <w:sz w:val="24"/>
          <w:szCs w:val="24"/>
        </w:rPr>
      </w:pPr>
      <w:r w:rsidRPr="00436D91">
        <w:rPr>
          <w:rFonts w:asciiTheme="majorBidi" w:hAnsiTheme="majorBidi" w:cstheme="majorBidi"/>
          <w:b/>
          <w:bCs/>
          <w:sz w:val="24"/>
          <w:szCs w:val="24"/>
        </w:rPr>
        <w:t>с глазами, полными слез от огорчения тем, что они не нашли средств на пожертвования.</w:t>
      </w:r>
    </w:p>
    <w:p w:rsidR="00683646" w:rsidRDefault="00683646" w:rsidP="00683646">
      <w:pPr>
        <w:ind w:right="-425"/>
        <w:rPr>
          <w:rFonts w:asciiTheme="majorBidi" w:hAnsiTheme="majorBidi" w:cstheme="majorBidi"/>
          <w:b/>
          <w:bCs/>
          <w:sz w:val="24"/>
          <w:szCs w:val="24"/>
        </w:rPr>
      </w:pPr>
    </w:p>
    <w:p w:rsidR="00683646" w:rsidRPr="00436D91" w:rsidRDefault="00683646" w:rsidP="00683646">
      <w:pPr>
        <w:ind w:right="-425"/>
        <w:rPr>
          <w:rFonts w:asciiTheme="majorBidi" w:hAnsiTheme="majorBidi" w:cstheme="majorBidi"/>
          <w:b/>
          <w:bCs/>
          <w:sz w:val="24"/>
          <w:szCs w:val="24"/>
        </w:rPr>
      </w:pPr>
      <w:r w:rsidRPr="00D50F39">
        <w:rPr>
          <w:rFonts w:ascii="Traditional Arabic" w:hAnsi="Traditional Arabic" w:cs="Traditional Arabic"/>
          <w:b/>
          <w:bCs/>
          <w:color w:val="000000"/>
          <w:sz w:val="28"/>
          <w:szCs w:val="28"/>
          <w:rtl/>
        </w:rPr>
        <w:t>إِنَّمَا السَّبِيلُ عَلَى الَّذِينَ يَسْتَأْذِنُونَكَ وَهُمْ أَغْنِيَآءُ رَضُواْ بِأَن يَكُونُواْ مَعَ الْخَوَالِفِ وَطَبَعَ اللَّهُ عَلَى قُلُوبِهِمْ فَهُمْ لاَ يَعْلَمُونَ</w:t>
      </w:r>
    </w:p>
    <w:p w:rsidR="00683646" w:rsidRDefault="00683646" w:rsidP="00683646">
      <w:pPr>
        <w:tabs>
          <w:tab w:val="left" w:pos="284"/>
        </w:tabs>
        <w:ind w:right="-425"/>
        <w:contextualSpacing/>
        <w:rPr>
          <w:rFonts w:asciiTheme="majorBidi" w:hAnsiTheme="majorBidi" w:cstheme="majorBidi"/>
          <w:b/>
          <w:bCs/>
          <w:sz w:val="24"/>
          <w:szCs w:val="24"/>
        </w:rPr>
      </w:pPr>
      <w:r>
        <w:rPr>
          <w:rFonts w:asciiTheme="majorBidi" w:hAnsiTheme="majorBidi" w:cstheme="majorBidi"/>
          <w:b/>
          <w:bCs/>
          <w:sz w:val="24"/>
          <w:szCs w:val="24"/>
        </w:rPr>
        <w:t>(93)</w:t>
      </w:r>
      <w:r w:rsidRPr="00436D91">
        <w:rPr>
          <w:rFonts w:asciiTheme="majorBidi" w:hAnsiTheme="majorBidi" w:cstheme="majorBidi"/>
          <w:b/>
          <w:bCs/>
          <w:sz w:val="24"/>
          <w:szCs w:val="24"/>
        </w:rPr>
        <w:t xml:space="preserve">  Укора заслуживают только те, которые попросили тебя остаться дома, </w:t>
      </w:r>
    </w:p>
    <w:p w:rsidR="00683646" w:rsidRDefault="00683646" w:rsidP="00683646">
      <w:pPr>
        <w:tabs>
          <w:tab w:val="left" w:pos="284"/>
        </w:tabs>
        <w:ind w:right="-425"/>
        <w:contextualSpacing/>
        <w:rPr>
          <w:rFonts w:asciiTheme="majorBidi" w:hAnsiTheme="majorBidi" w:cstheme="majorBidi"/>
          <w:b/>
          <w:bCs/>
          <w:sz w:val="24"/>
          <w:szCs w:val="24"/>
        </w:rPr>
      </w:pPr>
      <w:r w:rsidRPr="00436D91">
        <w:rPr>
          <w:rFonts w:asciiTheme="majorBidi" w:hAnsiTheme="majorBidi" w:cstheme="majorBidi"/>
          <w:b/>
          <w:bCs/>
          <w:sz w:val="24"/>
          <w:szCs w:val="24"/>
        </w:rPr>
        <w:t xml:space="preserve">будучи богатыми. Они были рады оказаться среди тех, кто остался позади. </w:t>
      </w:r>
    </w:p>
    <w:p w:rsidR="00683646" w:rsidRPr="003B4E24" w:rsidRDefault="00683646" w:rsidP="00683646">
      <w:pPr>
        <w:tabs>
          <w:tab w:val="left" w:pos="284"/>
        </w:tabs>
        <w:ind w:right="-425"/>
        <w:contextualSpacing/>
        <w:rPr>
          <w:rFonts w:asciiTheme="majorBidi" w:hAnsiTheme="majorBidi" w:cstheme="majorBidi"/>
          <w:b/>
          <w:bCs/>
          <w:sz w:val="24"/>
          <w:szCs w:val="24"/>
        </w:rPr>
      </w:pPr>
      <w:r w:rsidRPr="00436D91">
        <w:rPr>
          <w:rFonts w:asciiTheme="majorBidi" w:hAnsiTheme="majorBidi" w:cstheme="majorBidi"/>
          <w:b/>
          <w:bCs/>
          <w:sz w:val="24"/>
          <w:szCs w:val="24"/>
        </w:rPr>
        <w:t>Аллах запечатал их сердца, и они не знают.</w:t>
      </w:r>
    </w:p>
    <w:p w:rsidR="00683646" w:rsidRPr="003B4E24" w:rsidRDefault="00683646" w:rsidP="00683646">
      <w:pPr>
        <w:tabs>
          <w:tab w:val="left" w:pos="284"/>
        </w:tabs>
        <w:ind w:right="-425"/>
        <w:contextualSpacing/>
        <w:rPr>
          <w:rFonts w:asciiTheme="majorBidi" w:hAnsiTheme="majorBidi" w:cstheme="majorBidi"/>
          <w:sz w:val="24"/>
          <w:szCs w:val="24"/>
        </w:rPr>
      </w:pPr>
    </w:p>
    <w:p w:rsidR="00683646" w:rsidRPr="00293791" w:rsidRDefault="00683646" w:rsidP="00683646">
      <w:pPr>
        <w:tabs>
          <w:tab w:val="left" w:pos="284"/>
        </w:tabs>
        <w:contextualSpacing/>
        <w:jc w:val="both"/>
        <w:rPr>
          <w:rFonts w:ascii="Times New Roman" w:hAnsi="Times New Roman" w:cs="Times New Roman"/>
          <w:sz w:val="24"/>
          <w:szCs w:val="24"/>
        </w:rPr>
      </w:pPr>
      <w:r w:rsidRPr="00293791">
        <w:rPr>
          <w:rFonts w:ascii="Times New Roman" w:hAnsi="Times New Roman" w:cs="Times New Roman"/>
          <w:sz w:val="24"/>
          <w:szCs w:val="24"/>
        </w:rPr>
        <w:t xml:space="preserve">     Всевышний Аллах разъяснил, какие именно причины могут быть уважительными, чтобы остаться и не выйти на джихад. Первыми упомянуты причины слабости и не</w:t>
      </w:r>
      <w:r>
        <w:rPr>
          <w:rFonts w:ascii="Times New Roman" w:hAnsi="Times New Roman" w:cs="Times New Roman"/>
          <w:sz w:val="24"/>
          <w:szCs w:val="24"/>
          <w:lang w:val="en-US"/>
        </w:rPr>
        <w:t>c</w:t>
      </w:r>
      <w:r w:rsidRPr="00293791">
        <w:rPr>
          <w:rFonts w:ascii="Times New Roman" w:hAnsi="Times New Roman" w:cs="Times New Roman"/>
          <w:sz w:val="24"/>
          <w:szCs w:val="24"/>
        </w:rPr>
        <w:t>боеспособности человека, не покидающие его всю жизнь, такие как слепота, хромота и т.п. Затем упомянуты неперманентные причины, такие как болезнь, не позволяющая человеку выступить на пути Аллаха или же бедность, препятствующая тому, чтобы человек снарядился в поход. В таких случаях нет греха на тех, кто остаётся по этим причинам, если они искренни и не отговаривают других мусульман, не сеют пораженческие взгляды, и они творят добро, о которых Аллах сказал:</w:t>
      </w:r>
    </w:p>
    <w:p w:rsidR="00683646" w:rsidRDefault="00683646" w:rsidP="00683646">
      <w:pPr>
        <w:tabs>
          <w:tab w:val="left" w:pos="284"/>
        </w:tabs>
        <w:ind w:firstLine="284"/>
        <w:contextualSpacing/>
        <w:jc w:val="both"/>
        <w:rPr>
          <w:rFonts w:ascii="Times New Roman" w:hAnsi="Times New Roman" w:cs="Times New Roman"/>
          <w:sz w:val="24"/>
          <w:szCs w:val="24"/>
        </w:rPr>
      </w:pPr>
      <w:r w:rsidRPr="00293791">
        <w:rPr>
          <w:rFonts w:ascii="Traditional Arabic" w:hAnsi="Traditional Arabic" w:cs="Traditional Arabic"/>
          <w:b/>
          <w:bCs/>
          <w:color w:val="000000"/>
          <w:sz w:val="28"/>
          <w:szCs w:val="28"/>
          <w:rtl/>
        </w:rPr>
        <w:t>﴿مَا عَلَى الْمُحْسِنِينَ مِن سَبِيلٍ وَاللَّهُ غَفُورٌ رَّحِيمٌ﴾</w:t>
      </w:r>
      <w:r>
        <w:rPr>
          <w:rFonts w:cs="Traditional Arabic"/>
          <w:b/>
          <w:bCs/>
          <w:sz w:val="28"/>
          <w:szCs w:val="28"/>
        </w:rPr>
        <w:t xml:space="preserve"> </w:t>
      </w:r>
      <w:r w:rsidRPr="00293791">
        <w:rPr>
          <w:rFonts w:ascii="Times New Roman" w:hAnsi="Times New Roman" w:cs="Times New Roman"/>
          <w:b/>
          <w:bCs/>
          <w:sz w:val="24"/>
          <w:szCs w:val="24"/>
        </w:rPr>
        <w:t>«Нет пути (укора) на творящих добро. Воистину, Аллах — Прощающий, Милосердный»</w:t>
      </w:r>
      <w:r w:rsidRPr="00293791">
        <w:rPr>
          <w:rFonts w:ascii="Times New Roman" w:hAnsi="Times New Roman" w:cs="Times New Roman"/>
          <w:sz w:val="24"/>
          <w:szCs w:val="24"/>
        </w:rPr>
        <w:t>.</w:t>
      </w:r>
    </w:p>
    <w:p w:rsidR="00683646" w:rsidRPr="00293791" w:rsidRDefault="00683646" w:rsidP="00683646">
      <w:pPr>
        <w:tabs>
          <w:tab w:val="left" w:pos="284"/>
        </w:tabs>
        <w:ind w:firstLine="284"/>
        <w:contextualSpacing/>
        <w:jc w:val="both"/>
        <w:rPr>
          <w:rFonts w:cs="Times New Roman"/>
          <w:b/>
          <w:bCs/>
          <w:sz w:val="28"/>
          <w:szCs w:val="28"/>
        </w:rPr>
      </w:pPr>
    </w:p>
    <w:p w:rsidR="00683646" w:rsidRDefault="00683646" w:rsidP="00683646">
      <w:pPr>
        <w:tabs>
          <w:tab w:val="left" w:pos="284"/>
        </w:tabs>
        <w:contextualSpacing/>
        <w:jc w:val="both"/>
        <w:rPr>
          <w:rFonts w:cs="Traditional Arabic"/>
          <w:i/>
          <w:sz w:val="24"/>
          <w:szCs w:val="24"/>
        </w:rPr>
      </w:pPr>
      <w:r w:rsidRPr="00293791">
        <w:rPr>
          <w:rFonts w:ascii="Times New Roman" w:hAnsi="Times New Roman" w:cs="Times New Roman"/>
          <w:sz w:val="24"/>
          <w:szCs w:val="24"/>
        </w:rPr>
        <w:t xml:space="preserve">     Аль-Ауза’и рассказывал,</w:t>
      </w:r>
      <w:r w:rsidRPr="00293791">
        <w:rPr>
          <w:rFonts w:ascii="Times New Roman" w:hAnsi="Times New Roman" w:cs="Times New Roman"/>
          <w:i/>
          <w:sz w:val="24"/>
          <w:szCs w:val="24"/>
        </w:rPr>
        <w:t xml:space="preserve"> что однажды люди вышли на молитву о ниспрошении дождя (истиска), вышел Билал ибн Са’д, воздал хвалу Аллаху, а затем сказал: «О, те, кто собрался, разве вы не признаёте свои грехи? Люди сказали: «Клянёмся Аллахом, да мы признаём свои грехи». Он сказал: «О, Аллах мы слышим твои слова</w:t>
      </w:r>
      <w:r w:rsidRPr="00293791">
        <w:rPr>
          <w:rFonts w:ascii="Traditional Arabic" w:hAnsi="Traditional Arabic" w:cs="Traditional Arabic"/>
          <w:i/>
          <w:sz w:val="24"/>
          <w:szCs w:val="24"/>
        </w:rPr>
        <w:t>:</w:t>
      </w:r>
      <w:r w:rsidRPr="00293791">
        <w:rPr>
          <w:rFonts w:ascii="Traditional Arabic" w:hAnsi="Traditional Arabic" w:cs="Traditional Arabic"/>
          <w:b/>
          <w:bCs/>
          <w:i/>
          <w:color w:val="000000"/>
          <w:sz w:val="28"/>
          <w:szCs w:val="28"/>
          <w:rtl/>
        </w:rPr>
        <w:t xml:space="preserve"> ﴿مَا عَلَى الْمُحْسِنِينَ مِن سَبِيلٍ﴾</w:t>
      </w:r>
      <w:r w:rsidRPr="00293791">
        <w:rPr>
          <w:rFonts w:cs="Traditional Arabic"/>
          <w:b/>
          <w:bCs/>
          <w:i/>
          <w:sz w:val="28"/>
          <w:szCs w:val="28"/>
        </w:rPr>
        <w:t xml:space="preserve"> </w:t>
      </w:r>
      <w:r w:rsidRPr="00293791">
        <w:rPr>
          <w:rFonts w:ascii="Times New Roman" w:hAnsi="Times New Roman" w:cs="Times New Roman"/>
          <w:b/>
          <w:bCs/>
          <w:i/>
          <w:sz w:val="24"/>
          <w:szCs w:val="24"/>
        </w:rPr>
        <w:t>«Нет оснований укорять творящих добро»</w:t>
      </w:r>
      <w:r w:rsidRPr="00293791">
        <w:rPr>
          <w:rFonts w:ascii="Times New Roman" w:hAnsi="Times New Roman" w:cs="Times New Roman"/>
          <w:i/>
          <w:sz w:val="24"/>
          <w:szCs w:val="24"/>
        </w:rPr>
        <w:t xml:space="preserve"> – О, Аллах, мы признаём свои грехи, прости нас, помилуй нас и пролей</w:t>
      </w:r>
      <w:r w:rsidRPr="00293791">
        <w:rPr>
          <w:rFonts w:ascii="Times New Roman" w:hAnsi="Times New Roman" w:cs="Times New Roman"/>
          <w:i/>
          <w:sz w:val="24"/>
          <w:szCs w:val="24"/>
        </w:rPr>
        <w:tab/>
        <w:t xml:space="preserve"> на нас дождь». Затем он поднял руки, и они подняли руки, и на них полил дождь».</w:t>
      </w:r>
    </w:p>
    <w:p w:rsidR="00683646" w:rsidRPr="00293791" w:rsidRDefault="00683646" w:rsidP="00683646">
      <w:pPr>
        <w:tabs>
          <w:tab w:val="left" w:pos="284"/>
        </w:tabs>
        <w:contextualSpacing/>
        <w:jc w:val="both"/>
        <w:rPr>
          <w:rFonts w:cs="Traditional Arabic"/>
          <w:b/>
          <w:bCs/>
          <w:sz w:val="28"/>
          <w:szCs w:val="28"/>
        </w:rPr>
      </w:pPr>
    </w:p>
    <w:p w:rsidR="00683646" w:rsidRDefault="00683646" w:rsidP="00683646">
      <w:pPr>
        <w:tabs>
          <w:tab w:val="left" w:pos="284"/>
        </w:tabs>
        <w:contextualSpacing/>
        <w:jc w:val="both"/>
        <w:rPr>
          <w:rFonts w:cs="Traditional Arabic"/>
          <w:sz w:val="24"/>
          <w:szCs w:val="24"/>
        </w:rPr>
      </w:pPr>
      <w:r w:rsidRPr="00293791">
        <w:rPr>
          <w:rFonts w:ascii="Times New Roman" w:hAnsi="Times New Roman" w:cs="Times New Roman"/>
          <w:sz w:val="24"/>
          <w:szCs w:val="24"/>
        </w:rPr>
        <w:t xml:space="preserve">     Муджахид сказал по поводу слов Аллаха:</w:t>
      </w:r>
      <w:r w:rsidRPr="00293791">
        <w:rPr>
          <w:rFonts w:ascii="Traditional Arabic" w:hAnsi="Traditional Arabic" w:cs="Traditional Arabic"/>
          <w:b/>
          <w:bCs/>
          <w:color w:val="000000"/>
          <w:sz w:val="28"/>
          <w:szCs w:val="28"/>
          <w:rtl/>
        </w:rPr>
        <w:t xml:space="preserve"> ﴿وَلاَ عَلَى الَّذِينَ إِذَا مَآ أَتَوْكَ لِتَحْمِلَهُمْ﴾</w:t>
      </w:r>
      <w:r>
        <w:rPr>
          <w:rFonts w:cs="Traditional Arabic"/>
          <w:b/>
          <w:bCs/>
          <w:sz w:val="28"/>
          <w:szCs w:val="28"/>
        </w:rPr>
        <w:t xml:space="preserve"> </w:t>
      </w:r>
      <w:r w:rsidRPr="00293791">
        <w:rPr>
          <w:rFonts w:ascii="Times New Roman" w:hAnsi="Times New Roman" w:cs="Times New Roman"/>
          <w:b/>
          <w:bCs/>
          <w:sz w:val="24"/>
          <w:szCs w:val="24"/>
        </w:rPr>
        <w:t>«Также нет греха на тех, которым, когда они пришли к тебе, чтобы ты обеспечил их верховыми животными»</w:t>
      </w:r>
      <w:r w:rsidRPr="00293791">
        <w:rPr>
          <w:rFonts w:ascii="Times New Roman" w:hAnsi="Times New Roman" w:cs="Times New Roman"/>
          <w:sz w:val="24"/>
          <w:szCs w:val="24"/>
        </w:rPr>
        <w:t xml:space="preserve"> – </w:t>
      </w:r>
      <w:r w:rsidRPr="00293791">
        <w:rPr>
          <w:rFonts w:ascii="Times New Roman" w:hAnsi="Times New Roman" w:cs="Times New Roman"/>
          <w:i/>
          <w:sz w:val="24"/>
          <w:szCs w:val="24"/>
        </w:rPr>
        <w:t>этот аят был ниспослан о людях из Бану Мукаррин из племени Музайнах.</w:t>
      </w:r>
      <w:r w:rsidRPr="00293791">
        <w:rPr>
          <w:rFonts w:ascii="Times New Roman" w:hAnsi="Times New Roman" w:cs="Times New Roman"/>
          <w:sz w:val="24"/>
          <w:szCs w:val="24"/>
        </w:rPr>
        <w:t xml:space="preserve"> </w:t>
      </w:r>
    </w:p>
    <w:p w:rsidR="00683646" w:rsidRPr="00293791" w:rsidRDefault="00683646" w:rsidP="00683646">
      <w:pPr>
        <w:tabs>
          <w:tab w:val="left" w:pos="284"/>
        </w:tabs>
        <w:contextualSpacing/>
        <w:jc w:val="both"/>
        <w:rPr>
          <w:rFonts w:ascii="Times New Roman" w:hAnsi="Times New Roman" w:cs="Times New Roman"/>
          <w:b/>
          <w:bCs/>
          <w:sz w:val="28"/>
          <w:szCs w:val="28"/>
        </w:rPr>
      </w:pPr>
    </w:p>
    <w:p w:rsidR="00683646" w:rsidRPr="00293791" w:rsidRDefault="00683646" w:rsidP="00683646">
      <w:pPr>
        <w:tabs>
          <w:tab w:val="left" w:pos="284"/>
        </w:tabs>
        <w:contextualSpacing/>
        <w:jc w:val="both"/>
        <w:rPr>
          <w:rFonts w:ascii="Times New Roman" w:hAnsi="Times New Roman" w:cs="Times New Roman"/>
          <w:sz w:val="24"/>
          <w:szCs w:val="24"/>
        </w:rPr>
      </w:pPr>
      <w:r w:rsidRPr="00293791">
        <w:rPr>
          <w:rFonts w:ascii="Times New Roman" w:hAnsi="Times New Roman" w:cs="Times New Roman"/>
          <w:sz w:val="24"/>
          <w:szCs w:val="24"/>
        </w:rPr>
        <w:t xml:space="preserve">     Ибн Хатем передает от аль-Хасана, что посланник Аллаха</w:t>
      </w:r>
      <w:r>
        <w:rPr>
          <w:rFonts w:ascii="Times New Roman" w:hAnsi="Times New Roman" w:cs="Times New Roman"/>
          <w:sz w:val="24"/>
          <w:szCs w:val="24"/>
        </w:rPr>
        <w:t>(да благословит его Аллах и приветствует)</w:t>
      </w:r>
      <w:r w:rsidRPr="00D3450D">
        <w:rPr>
          <w:rFonts w:asciiTheme="majorBidi" w:hAnsiTheme="majorBidi" w:cstheme="majorBidi"/>
          <w:sz w:val="24"/>
          <w:szCs w:val="24"/>
        </w:rPr>
        <w:t xml:space="preserve"> </w:t>
      </w:r>
      <w:r w:rsidRPr="00293791">
        <w:rPr>
          <w:rFonts w:ascii="Times New Roman" w:hAnsi="Times New Roman" w:cs="Times New Roman"/>
          <w:sz w:val="24"/>
          <w:szCs w:val="24"/>
        </w:rPr>
        <w:t xml:space="preserve"> сказал:</w:t>
      </w:r>
    </w:p>
    <w:p w:rsidR="00683646" w:rsidRPr="00293791" w:rsidRDefault="00683646" w:rsidP="00683646">
      <w:pPr>
        <w:tabs>
          <w:tab w:val="left" w:pos="284"/>
        </w:tabs>
        <w:contextualSpacing/>
        <w:rPr>
          <w:rFonts w:ascii="Traditional Arabic" w:hAnsi="Traditional Arabic" w:cs="Traditional Arabic"/>
          <w:b/>
          <w:bCs/>
          <w:sz w:val="28"/>
          <w:szCs w:val="28"/>
        </w:rPr>
      </w:pPr>
      <w:r w:rsidRPr="00035F72">
        <w:rPr>
          <w:rFonts w:ascii="Traditional Arabic" w:hAnsi="Traditional Arabic" w:cs="Traditional Arabic"/>
          <w:b/>
          <w:bCs/>
          <w:color w:val="000000"/>
          <w:sz w:val="24"/>
          <w:szCs w:val="24"/>
          <w:rtl/>
        </w:rPr>
        <w:t>«</w:t>
      </w:r>
      <w:r w:rsidRPr="00293791">
        <w:rPr>
          <w:rFonts w:ascii="Traditional Arabic" w:hAnsi="Traditional Arabic" w:cs="Traditional Arabic"/>
          <w:b/>
          <w:bCs/>
          <w:color w:val="000000"/>
          <w:sz w:val="28"/>
          <w:szCs w:val="28"/>
          <w:rtl/>
        </w:rPr>
        <w:t>لَقَدْ خَلَّفْتُمْ بِالْمَدِينَةِ أَقْوَامًا مَا أَنْفَقْتُمْ مِنْ نَفَقَةٍ وَلَا قَطَعْتُمْ وَادِيًا وَلَا نِلْتُمْ مِنْ عَدُوَ نَيْلًا إِلَّا وَقَدْ شَرَكُوكُمْ فِي الْأَجْر»</w:t>
      </w:r>
    </w:p>
    <w:p w:rsidR="00683646" w:rsidRPr="003B4E24" w:rsidRDefault="00683646" w:rsidP="00683646">
      <w:pPr>
        <w:tabs>
          <w:tab w:val="left" w:pos="284"/>
        </w:tabs>
        <w:contextualSpacing/>
        <w:jc w:val="both"/>
        <w:rPr>
          <w:rFonts w:ascii="Traditional Arabic" w:hAnsi="Traditional Arabic" w:cs="Traditional Arabic"/>
          <w:sz w:val="24"/>
          <w:szCs w:val="24"/>
        </w:rPr>
      </w:pPr>
      <w:r w:rsidRPr="00293791">
        <w:rPr>
          <w:rFonts w:ascii="Times New Roman" w:hAnsi="Times New Roman" w:cs="Times New Roman"/>
          <w:b/>
          <w:bCs/>
          <w:i/>
          <w:iCs/>
          <w:sz w:val="24"/>
          <w:szCs w:val="24"/>
        </w:rPr>
        <w:t xml:space="preserve">     «Позади вас в Медине остались люди. Какое бы пожертвование вы не сделали, какую бы долину вы не пересекли, какого бы врага вы не скорушили, эти люди участвуют с вами в награде». </w:t>
      </w:r>
      <w:r w:rsidRPr="00293791">
        <w:rPr>
          <w:rFonts w:ascii="Times New Roman" w:hAnsi="Times New Roman" w:cs="Times New Roman"/>
          <w:sz w:val="24"/>
          <w:szCs w:val="24"/>
        </w:rPr>
        <w:t>А затем прочитал:</w:t>
      </w:r>
      <w:r w:rsidRPr="00293791">
        <w:rPr>
          <w:rFonts w:ascii="Traditional Arabic" w:hAnsi="Traditional Arabic" w:cs="Traditional Arabic"/>
          <w:b/>
          <w:bCs/>
          <w:color w:val="000000"/>
          <w:sz w:val="28"/>
          <w:szCs w:val="28"/>
          <w:rtl/>
        </w:rPr>
        <w:t xml:space="preserve"> ﴿وَلاَ عَلَى الَّذِينَ إِذَا مَآ أَتَوْكَ لِتَحْمِلَهُمْ قُلْتَ لاَ أَجِدُ مَآ أَحْمِلُكُمْ عَلَيْهِ﴾</w:t>
      </w:r>
      <w:r w:rsidRPr="00D3450D">
        <w:rPr>
          <w:rFonts w:ascii="Times New Roman" w:hAnsi="Times New Roman" w:cs="Times New Roman"/>
          <w:b/>
          <w:bCs/>
          <w:sz w:val="24"/>
          <w:szCs w:val="24"/>
        </w:rPr>
        <w:t>«Также нет греха на тех, которым, когда они пришли к тебе, чтобы ты обеспечил их верховыми животными, ты сказал: «Я не могу найти животных для вас».</w:t>
      </w:r>
      <w:r w:rsidRPr="00035F72">
        <w:rPr>
          <w:rFonts w:ascii="Traditional Arabic" w:hAnsi="Traditional Arabic" w:cs="Traditional Arabic"/>
          <w:sz w:val="24"/>
          <w:szCs w:val="24"/>
        </w:rPr>
        <w:t xml:space="preserve"> </w:t>
      </w:r>
    </w:p>
    <w:p w:rsidR="00683646" w:rsidRPr="00FC4BEA" w:rsidRDefault="00683646" w:rsidP="00683646">
      <w:pPr>
        <w:tabs>
          <w:tab w:val="left" w:pos="284"/>
        </w:tabs>
        <w:contextualSpacing/>
        <w:jc w:val="both"/>
        <w:rPr>
          <w:rFonts w:cs="Traditional Arabic"/>
          <w:sz w:val="24"/>
          <w:szCs w:val="24"/>
        </w:rPr>
      </w:pPr>
      <w:r w:rsidRPr="00035F72">
        <w:rPr>
          <w:rFonts w:ascii="Times New Roman" w:hAnsi="Times New Roman" w:cs="Times New Roman"/>
          <w:sz w:val="24"/>
          <w:szCs w:val="24"/>
        </w:rPr>
        <w:t>Основа</w:t>
      </w:r>
      <w:r w:rsidRPr="00035F72">
        <w:rPr>
          <w:rFonts w:ascii="Traditional Arabic" w:hAnsi="Traditional Arabic" w:cs="Traditional Arabic"/>
          <w:sz w:val="24"/>
          <w:szCs w:val="24"/>
        </w:rPr>
        <w:t xml:space="preserve"> </w:t>
      </w:r>
      <w:r w:rsidRPr="00035F72">
        <w:rPr>
          <w:rFonts w:ascii="Times New Roman" w:hAnsi="Times New Roman" w:cs="Times New Roman"/>
          <w:sz w:val="24"/>
          <w:szCs w:val="24"/>
        </w:rPr>
        <w:t>хадиса</w:t>
      </w:r>
      <w:r w:rsidRPr="00035F72">
        <w:rPr>
          <w:rFonts w:ascii="Traditional Arabic" w:hAnsi="Traditional Arabic" w:cs="Traditional Arabic"/>
          <w:sz w:val="24"/>
          <w:szCs w:val="24"/>
        </w:rPr>
        <w:t xml:space="preserve"> </w:t>
      </w:r>
      <w:r w:rsidRPr="00035F72">
        <w:rPr>
          <w:rFonts w:ascii="Times New Roman" w:hAnsi="Times New Roman" w:cs="Times New Roman"/>
          <w:sz w:val="24"/>
          <w:szCs w:val="24"/>
        </w:rPr>
        <w:t>в</w:t>
      </w:r>
      <w:r w:rsidRPr="00035F72">
        <w:rPr>
          <w:rFonts w:ascii="Traditional Arabic" w:hAnsi="Traditional Arabic" w:cs="Traditional Arabic"/>
          <w:sz w:val="24"/>
          <w:szCs w:val="24"/>
        </w:rPr>
        <w:t xml:space="preserve"> </w:t>
      </w:r>
      <w:r w:rsidRPr="00035F72">
        <w:rPr>
          <w:rFonts w:ascii="Times New Roman" w:hAnsi="Times New Roman" w:cs="Times New Roman"/>
          <w:sz w:val="24"/>
          <w:szCs w:val="24"/>
        </w:rPr>
        <w:t>двух</w:t>
      </w:r>
      <w:r w:rsidRPr="00035F72">
        <w:rPr>
          <w:rFonts w:ascii="Traditional Arabic" w:hAnsi="Traditional Arabic" w:cs="Traditional Arabic"/>
          <w:sz w:val="24"/>
          <w:szCs w:val="24"/>
        </w:rPr>
        <w:t xml:space="preserve"> </w:t>
      </w:r>
      <w:r w:rsidRPr="00035F72">
        <w:rPr>
          <w:rFonts w:ascii="Times New Roman" w:hAnsi="Times New Roman" w:cs="Times New Roman"/>
          <w:sz w:val="24"/>
          <w:szCs w:val="24"/>
        </w:rPr>
        <w:t>Сахихах</w:t>
      </w:r>
      <w:r w:rsidRPr="00035F72">
        <w:rPr>
          <w:rFonts w:ascii="Traditional Arabic" w:hAnsi="Traditional Arabic" w:cs="Traditional Arabic"/>
          <w:sz w:val="24"/>
          <w:szCs w:val="24"/>
        </w:rPr>
        <w:t xml:space="preserve"> (</w:t>
      </w:r>
      <w:r w:rsidRPr="00035F72">
        <w:rPr>
          <w:rFonts w:ascii="Times New Roman" w:hAnsi="Times New Roman" w:cs="Times New Roman"/>
          <w:sz w:val="24"/>
          <w:szCs w:val="24"/>
        </w:rPr>
        <w:t>аль</w:t>
      </w:r>
      <w:r w:rsidRPr="00035F72">
        <w:rPr>
          <w:rFonts w:ascii="Traditional Arabic" w:hAnsi="Traditional Arabic" w:cs="Traditional Arabic"/>
          <w:sz w:val="24"/>
          <w:szCs w:val="24"/>
        </w:rPr>
        <w:t>-</w:t>
      </w:r>
      <w:r w:rsidRPr="00035F72">
        <w:rPr>
          <w:rFonts w:ascii="Times New Roman" w:hAnsi="Times New Roman" w:cs="Times New Roman"/>
          <w:sz w:val="24"/>
          <w:szCs w:val="24"/>
        </w:rPr>
        <w:t>Бухари</w:t>
      </w:r>
      <w:r w:rsidRPr="00035F72">
        <w:rPr>
          <w:rFonts w:ascii="Traditional Arabic" w:hAnsi="Traditional Arabic" w:cs="Traditional Arabic"/>
          <w:sz w:val="24"/>
          <w:szCs w:val="24"/>
        </w:rPr>
        <w:t xml:space="preserve"> 2838). </w:t>
      </w:r>
    </w:p>
    <w:p w:rsidR="00683646" w:rsidRPr="00B744EE" w:rsidRDefault="00683646" w:rsidP="00683646">
      <w:pPr>
        <w:tabs>
          <w:tab w:val="left" w:pos="284"/>
        </w:tabs>
        <w:contextualSpacing/>
        <w:jc w:val="both"/>
        <w:rPr>
          <w:rFonts w:cs="Traditional Arabic"/>
          <w:sz w:val="24"/>
          <w:szCs w:val="24"/>
        </w:rPr>
      </w:pPr>
    </w:p>
    <w:p w:rsidR="00683646" w:rsidRPr="00D3450D" w:rsidRDefault="00683646" w:rsidP="00683646">
      <w:pPr>
        <w:tabs>
          <w:tab w:val="left" w:pos="284"/>
        </w:tabs>
        <w:contextualSpacing/>
        <w:jc w:val="both"/>
        <w:rPr>
          <w:rFonts w:ascii="Times New Roman" w:hAnsi="Times New Roman" w:cs="Times New Roman"/>
          <w:b/>
          <w:bCs/>
          <w:sz w:val="28"/>
          <w:szCs w:val="28"/>
        </w:rPr>
      </w:pPr>
      <w:r>
        <w:rPr>
          <w:rFonts w:ascii="Times New Roman" w:hAnsi="Times New Roman" w:cs="Times New Roman"/>
          <w:sz w:val="24"/>
          <w:szCs w:val="24"/>
        </w:rPr>
        <w:t xml:space="preserve">     </w:t>
      </w:r>
      <w:r w:rsidRPr="00D3450D">
        <w:rPr>
          <w:rFonts w:ascii="Times New Roman" w:hAnsi="Times New Roman" w:cs="Times New Roman"/>
          <w:sz w:val="24"/>
          <w:szCs w:val="24"/>
        </w:rPr>
        <w:t>Передаётся от Анаса, что посланник Аллаха</w:t>
      </w:r>
      <w:r>
        <w:rPr>
          <w:rFonts w:ascii="Times New Roman" w:hAnsi="Times New Roman" w:cs="Times New Roman"/>
          <w:sz w:val="24"/>
          <w:szCs w:val="24"/>
        </w:rPr>
        <w:t>(да благословит его Аллах и приветствует)</w:t>
      </w:r>
      <w:r w:rsidRPr="00D3450D">
        <w:rPr>
          <w:rFonts w:asciiTheme="majorBidi" w:hAnsiTheme="majorBidi" w:cstheme="majorBidi"/>
          <w:sz w:val="24"/>
          <w:szCs w:val="24"/>
        </w:rPr>
        <w:t xml:space="preserve"> </w:t>
      </w:r>
      <w:r w:rsidRPr="00D3450D">
        <w:rPr>
          <w:rFonts w:ascii="Times New Roman" w:hAnsi="Times New Roman" w:cs="Times New Roman"/>
          <w:sz w:val="24"/>
          <w:szCs w:val="24"/>
        </w:rPr>
        <w:t xml:space="preserve"> сказал:</w:t>
      </w:r>
    </w:p>
    <w:p w:rsidR="00683646" w:rsidRDefault="00683646" w:rsidP="00683646">
      <w:pPr>
        <w:tabs>
          <w:tab w:val="left" w:pos="284"/>
        </w:tabs>
        <w:ind w:firstLine="284"/>
        <w:contextualSpacing/>
        <w:jc w:val="both"/>
        <w:rPr>
          <w:rFonts w:ascii="Times New Roman" w:hAnsi="Times New Roman" w:cs="Times New Roman"/>
          <w:sz w:val="24"/>
          <w:szCs w:val="24"/>
        </w:rPr>
      </w:pPr>
      <w:r w:rsidRPr="00035F72">
        <w:rPr>
          <w:rFonts w:ascii="Traditional Arabic" w:hAnsi="Traditional Arabic" w:cs="Traditional Arabic"/>
          <w:b/>
          <w:bCs/>
          <w:color w:val="000000"/>
          <w:sz w:val="24"/>
          <w:szCs w:val="24"/>
          <w:rtl/>
        </w:rPr>
        <w:lastRenderedPageBreak/>
        <w:t>«</w:t>
      </w:r>
      <w:r w:rsidRPr="00D3450D">
        <w:rPr>
          <w:rFonts w:ascii="Traditional Arabic" w:hAnsi="Traditional Arabic" w:cs="Traditional Arabic"/>
          <w:b/>
          <w:bCs/>
          <w:color w:val="000000"/>
          <w:sz w:val="28"/>
          <w:szCs w:val="28"/>
          <w:rtl/>
        </w:rPr>
        <w:t>إِنَّ بِالْمَدِينَةِ أَقْوَامًا مَا قَطَعْتُمْ وَادِيًا وَلَا سِرْتُمْ سَيْرًا إِلَّا وَهُمْ مَعَكُم»</w:t>
      </w:r>
      <w:r>
        <w:rPr>
          <w:rFonts w:cs="Traditional Arabic"/>
          <w:b/>
          <w:bCs/>
          <w:sz w:val="28"/>
          <w:szCs w:val="28"/>
        </w:rPr>
        <w:t xml:space="preserve"> </w:t>
      </w:r>
      <w:r w:rsidRPr="00D3450D">
        <w:rPr>
          <w:rFonts w:ascii="Times New Roman" w:hAnsi="Times New Roman" w:cs="Times New Roman"/>
          <w:b/>
          <w:bCs/>
          <w:i/>
          <w:sz w:val="24"/>
          <w:szCs w:val="24"/>
        </w:rPr>
        <w:t>«Поистине в Медине есть люди, которые с вами, какое бы ущелье вы не пересекли и какой марш бы вы не прошли». Люди спросили: «Даже если они остаются в Медине?»</w:t>
      </w:r>
      <w:r w:rsidRPr="00D3450D">
        <w:rPr>
          <w:rFonts w:ascii="Times New Roman" w:hAnsi="Times New Roman" w:cs="Times New Roman"/>
          <w:b/>
          <w:bCs/>
          <w:sz w:val="24"/>
          <w:szCs w:val="24"/>
        </w:rPr>
        <w:t xml:space="preserve"> </w:t>
      </w:r>
      <w:r w:rsidRPr="00D3450D">
        <w:rPr>
          <w:rFonts w:ascii="Times New Roman" w:hAnsi="Times New Roman" w:cs="Times New Roman"/>
          <w:sz w:val="24"/>
          <w:szCs w:val="24"/>
        </w:rPr>
        <w:t>он</w:t>
      </w:r>
      <w:r>
        <w:rPr>
          <w:rFonts w:ascii="Times New Roman" w:hAnsi="Times New Roman" w:cs="Times New Roman"/>
          <w:sz w:val="24"/>
          <w:szCs w:val="24"/>
        </w:rPr>
        <w:t>(да благословит его Аллах и приветствует)</w:t>
      </w:r>
      <w:r>
        <w:rPr>
          <w:rFonts w:asciiTheme="majorBidi" w:hAnsiTheme="majorBidi" w:cstheme="majorBidi"/>
          <w:sz w:val="24"/>
          <w:szCs w:val="24"/>
        </w:rPr>
        <w:t xml:space="preserve"> </w:t>
      </w:r>
      <w:r w:rsidRPr="00D3450D">
        <w:rPr>
          <w:rFonts w:ascii="Times New Roman" w:hAnsi="Times New Roman" w:cs="Times New Roman"/>
          <w:sz w:val="24"/>
          <w:szCs w:val="24"/>
        </w:rPr>
        <w:t>сказал:</w:t>
      </w:r>
      <w:r w:rsidRPr="00D3450D">
        <w:rPr>
          <w:rFonts w:ascii="Traditional Arabic" w:hAnsi="Traditional Arabic" w:cs="Traditional Arabic"/>
          <w:b/>
          <w:bCs/>
          <w:color w:val="000000"/>
          <w:sz w:val="28"/>
          <w:szCs w:val="28"/>
          <w:rtl/>
        </w:rPr>
        <w:t xml:space="preserve"> «نَعَمْ حَبَسَهُمُ الْعُذْر»</w:t>
      </w:r>
      <w:r w:rsidRPr="00D3450D">
        <w:rPr>
          <w:rFonts w:ascii="Times New Roman" w:hAnsi="Times New Roman" w:cs="Times New Roman"/>
          <w:b/>
          <w:bCs/>
          <w:i/>
          <w:iCs/>
          <w:sz w:val="24"/>
          <w:szCs w:val="24"/>
        </w:rPr>
        <w:t>«Их удержали уважительные причины».</w:t>
      </w:r>
      <w:r w:rsidRPr="00D3450D">
        <w:rPr>
          <w:rFonts w:ascii="Times New Roman" w:hAnsi="Times New Roman" w:cs="Times New Roman"/>
          <w:sz w:val="24"/>
          <w:szCs w:val="24"/>
        </w:rPr>
        <w:t xml:space="preserve"> (Рассказал Ахмад 3/300)</w:t>
      </w:r>
    </w:p>
    <w:p w:rsidR="00683646" w:rsidRPr="00D3450D" w:rsidRDefault="00683646" w:rsidP="00683646">
      <w:pPr>
        <w:tabs>
          <w:tab w:val="left" w:pos="284"/>
        </w:tabs>
        <w:ind w:firstLine="284"/>
        <w:contextualSpacing/>
        <w:jc w:val="both"/>
        <w:rPr>
          <w:rFonts w:cs="Traditional Arabic"/>
          <w:b/>
          <w:bCs/>
          <w:sz w:val="28"/>
          <w:szCs w:val="28"/>
        </w:rPr>
      </w:pPr>
    </w:p>
    <w:p w:rsidR="00683646" w:rsidRPr="00D3450D" w:rsidRDefault="00683646" w:rsidP="00683646">
      <w:pPr>
        <w:tabs>
          <w:tab w:val="left" w:pos="284"/>
        </w:tabs>
        <w:contextualSpacing/>
        <w:jc w:val="both"/>
        <w:rPr>
          <w:rFonts w:ascii="Traditional Arabic" w:hAnsi="Traditional Arabic" w:cs="Traditional Arabic"/>
          <w:b/>
          <w:bCs/>
          <w:sz w:val="28"/>
          <w:szCs w:val="28"/>
        </w:rPr>
      </w:pPr>
      <w:r>
        <w:rPr>
          <w:rFonts w:ascii="Times New Roman" w:hAnsi="Times New Roman" w:cs="Times New Roman"/>
          <w:sz w:val="24"/>
          <w:szCs w:val="24"/>
        </w:rPr>
        <w:t xml:space="preserve">     </w:t>
      </w:r>
      <w:r w:rsidRPr="00D3450D">
        <w:rPr>
          <w:rFonts w:ascii="Times New Roman" w:hAnsi="Times New Roman" w:cs="Times New Roman"/>
          <w:sz w:val="24"/>
          <w:szCs w:val="24"/>
        </w:rPr>
        <w:t>Затем Всевышний Аллах раскритиковал тех, кто спрашивает разрешения остаться дома с женщинами, и не выходить на джихад, будучи богатыми:</w:t>
      </w:r>
      <w:r w:rsidRPr="00D3450D">
        <w:rPr>
          <w:rFonts w:ascii="Traditional Arabic" w:hAnsi="Traditional Arabic" w:cs="Traditional Arabic"/>
          <w:b/>
          <w:bCs/>
          <w:color w:val="000000"/>
          <w:sz w:val="28"/>
          <w:szCs w:val="28"/>
          <w:rtl/>
        </w:rPr>
        <w:t xml:space="preserve"> ﴿وَطَبَعَ اللَّهُ عَلَى قُلُوبِهِمْ فَهُمْ لاَ يَعْلَمُونَ﴾</w:t>
      </w:r>
      <w:r>
        <w:rPr>
          <w:rFonts w:ascii="Times New Roman" w:hAnsi="Times New Roman" w:cs="Times New Roman"/>
          <w:b/>
          <w:bCs/>
          <w:sz w:val="24"/>
          <w:szCs w:val="24"/>
        </w:rPr>
        <w:t>«</w:t>
      </w:r>
      <w:r w:rsidRPr="00035F72">
        <w:rPr>
          <w:rFonts w:ascii="Times New Roman" w:hAnsi="Times New Roman" w:cs="Times New Roman"/>
          <w:b/>
          <w:bCs/>
          <w:sz w:val="24"/>
          <w:szCs w:val="24"/>
        </w:rPr>
        <w:t>Аллах</w:t>
      </w:r>
      <w:r w:rsidRPr="00035F72">
        <w:rPr>
          <w:rFonts w:ascii="Traditional Arabic" w:hAnsi="Traditional Arabic" w:cs="Traditional Arabic"/>
          <w:b/>
          <w:bCs/>
          <w:sz w:val="24"/>
          <w:szCs w:val="24"/>
        </w:rPr>
        <w:t xml:space="preserve"> </w:t>
      </w:r>
      <w:r w:rsidRPr="00035F72">
        <w:rPr>
          <w:rFonts w:ascii="Times New Roman" w:hAnsi="Times New Roman" w:cs="Times New Roman"/>
          <w:b/>
          <w:bCs/>
          <w:sz w:val="24"/>
          <w:szCs w:val="24"/>
        </w:rPr>
        <w:t>запечатал</w:t>
      </w:r>
      <w:r w:rsidRPr="00035F72">
        <w:rPr>
          <w:rFonts w:ascii="Traditional Arabic" w:hAnsi="Traditional Arabic" w:cs="Traditional Arabic"/>
          <w:b/>
          <w:bCs/>
          <w:sz w:val="24"/>
          <w:szCs w:val="24"/>
        </w:rPr>
        <w:t xml:space="preserve"> </w:t>
      </w:r>
      <w:r w:rsidRPr="00035F72">
        <w:rPr>
          <w:rFonts w:ascii="Times New Roman" w:hAnsi="Times New Roman" w:cs="Times New Roman"/>
          <w:b/>
          <w:bCs/>
          <w:sz w:val="24"/>
          <w:szCs w:val="24"/>
        </w:rPr>
        <w:t>их</w:t>
      </w:r>
      <w:r w:rsidRPr="00035F72">
        <w:rPr>
          <w:rFonts w:ascii="Traditional Arabic" w:hAnsi="Traditional Arabic" w:cs="Traditional Arabic"/>
          <w:b/>
          <w:bCs/>
          <w:sz w:val="24"/>
          <w:szCs w:val="24"/>
        </w:rPr>
        <w:t xml:space="preserve"> </w:t>
      </w:r>
      <w:r w:rsidRPr="00035F72">
        <w:rPr>
          <w:rFonts w:ascii="Times New Roman" w:hAnsi="Times New Roman" w:cs="Times New Roman"/>
          <w:b/>
          <w:bCs/>
          <w:sz w:val="24"/>
          <w:szCs w:val="24"/>
        </w:rPr>
        <w:t>сердца</w:t>
      </w:r>
      <w:r w:rsidRPr="00035F72">
        <w:rPr>
          <w:rFonts w:ascii="Traditional Arabic" w:hAnsi="Traditional Arabic" w:cs="Traditional Arabic"/>
          <w:b/>
          <w:bCs/>
          <w:sz w:val="24"/>
          <w:szCs w:val="24"/>
        </w:rPr>
        <w:t xml:space="preserve">, </w:t>
      </w:r>
      <w:r w:rsidRPr="00035F72">
        <w:rPr>
          <w:rFonts w:ascii="Times New Roman" w:hAnsi="Times New Roman" w:cs="Times New Roman"/>
          <w:b/>
          <w:bCs/>
          <w:sz w:val="24"/>
          <w:szCs w:val="24"/>
        </w:rPr>
        <w:t>и</w:t>
      </w:r>
      <w:r w:rsidRPr="00035F72">
        <w:rPr>
          <w:rFonts w:ascii="Traditional Arabic" w:hAnsi="Traditional Arabic" w:cs="Traditional Arabic"/>
          <w:b/>
          <w:bCs/>
          <w:sz w:val="24"/>
          <w:szCs w:val="24"/>
        </w:rPr>
        <w:t xml:space="preserve"> </w:t>
      </w:r>
      <w:r w:rsidRPr="00035F72">
        <w:rPr>
          <w:rFonts w:ascii="Times New Roman" w:hAnsi="Times New Roman" w:cs="Times New Roman"/>
          <w:b/>
          <w:bCs/>
          <w:sz w:val="24"/>
          <w:szCs w:val="24"/>
        </w:rPr>
        <w:t>они</w:t>
      </w:r>
      <w:r w:rsidRPr="00035F72">
        <w:rPr>
          <w:rFonts w:ascii="Traditional Arabic" w:hAnsi="Traditional Arabic" w:cs="Traditional Arabic"/>
          <w:b/>
          <w:bCs/>
          <w:sz w:val="24"/>
          <w:szCs w:val="24"/>
        </w:rPr>
        <w:t xml:space="preserve"> </w:t>
      </w:r>
      <w:r w:rsidRPr="00035F72">
        <w:rPr>
          <w:rFonts w:ascii="Times New Roman" w:hAnsi="Times New Roman" w:cs="Times New Roman"/>
          <w:b/>
          <w:bCs/>
          <w:sz w:val="24"/>
          <w:szCs w:val="24"/>
        </w:rPr>
        <w:t>не</w:t>
      </w:r>
      <w:r w:rsidRPr="00035F72">
        <w:rPr>
          <w:rFonts w:ascii="Traditional Arabic" w:hAnsi="Traditional Arabic" w:cs="Traditional Arabic"/>
          <w:b/>
          <w:bCs/>
          <w:sz w:val="24"/>
          <w:szCs w:val="24"/>
        </w:rPr>
        <w:t xml:space="preserve"> </w:t>
      </w:r>
      <w:r w:rsidRPr="00035F72">
        <w:rPr>
          <w:rFonts w:ascii="Times New Roman" w:hAnsi="Times New Roman" w:cs="Times New Roman"/>
          <w:b/>
          <w:bCs/>
          <w:sz w:val="24"/>
          <w:szCs w:val="24"/>
        </w:rPr>
        <w:t>знают</w:t>
      </w:r>
      <w:r>
        <w:rPr>
          <w:rFonts w:ascii="Times New Roman" w:hAnsi="Times New Roman" w:cs="Times New Roman"/>
          <w:b/>
          <w:bCs/>
          <w:sz w:val="24"/>
          <w:szCs w:val="24"/>
        </w:rPr>
        <w:t>»</w:t>
      </w:r>
      <w:r w:rsidRPr="00035F72">
        <w:rPr>
          <w:rFonts w:ascii="Traditional Arabic" w:hAnsi="Traditional Arabic" w:cs="Traditional Arabic"/>
          <w:sz w:val="24"/>
          <w:szCs w:val="24"/>
        </w:rPr>
        <w:t>.</w:t>
      </w:r>
    </w:p>
    <w:p w:rsidR="00683646" w:rsidRPr="00035F72" w:rsidRDefault="00683646" w:rsidP="00683646">
      <w:pPr>
        <w:tabs>
          <w:tab w:val="left" w:pos="284"/>
        </w:tabs>
        <w:contextualSpacing/>
        <w:rPr>
          <w:rFonts w:ascii="Traditional Arabic" w:hAnsi="Traditional Arabic" w:cs="Traditional Arabic"/>
          <w:sz w:val="24"/>
          <w:szCs w:val="24"/>
        </w:rPr>
      </w:pPr>
    </w:p>
    <w:p w:rsidR="00683646" w:rsidRDefault="00683646" w:rsidP="00683646">
      <w:pPr>
        <w:tabs>
          <w:tab w:val="left" w:pos="284"/>
        </w:tabs>
        <w:contextualSpacing/>
        <w:rPr>
          <w:rFonts w:cs="Traditional Arabic"/>
          <w:b/>
          <w:bCs/>
          <w:color w:val="000000"/>
          <w:sz w:val="28"/>
          <w:szCs w:val="28"/>
        </w:rPr>
      </w:pPr>
      <w:r w:rsidRPr="00D3450D">
        <w:rPr>
          <w:rFonts w:ascii="Traditional Arabic" w:hAnsi="Traditional Arabic" w:cs="Traditional Arabic"/>
          <w:b/>
          <w:bCs/>
          <w:color w:val="000000"/>
          <w:sz w:val="28"/>
          <w:szCs w:val="28"/>
          <w:rtl/>
        </w:rPr>
        <w:t>يَعْتَذِرُونَ إِلَيْكُمْ إِذَا رَجَعْتُمْ إِلَيْهِمْ قُل لاَّ تَعْتَذِرُواْ لَن نُّؤْمِنَ لَكُمْ قَدْ نَبَّأَنَا اللَّهُ مِنْ أَخْبَارِكُمْ</w:t>
      </w:r>
    </w:p>
    <w:p w:rsidR="00683646" w:rsidRPr="00D3450D" w:rsidRDefault="00683646" w:rsidP="00683646">
      <w:pPr>
        <w:tabs>
          <w:tab w:val="left" w:pos="284"/>
        </w:tabs>
        <w:contextualSpacing/>
        <w:rPr>
          <w:rFonts w:cs="Traditional Arabic"/>
          <w:b/>
          <w:bCs/>
          <w:sz w:val="24"/>
          <w:szCs w:val="24"/>
        </w:rPr>
      </w:pPr>
      <w:r w:rsidRPr="00D3450D">
        <w:rPr>
          <w:rFonts w:ascii="Traditional Arabic" w:hAnsi="Traditional Arabic" w:cs="Traditional Arabic"/>
          <w:b/>
          <w:bCs/>
          <w:color w:val="000000"/>
          <w:sz w:val="28"/>
          <w:szCs w:val="28"/>
          <w:rtl/>
        </w:rPr>
        <w:t xml:space="preserve"> وَسَيَرَى اللَّهُ عَمَلَكُمْ وَرَسُولُهُ ثُمَّ تُرَدُّونَ إِلَى عَـلِمِ الْغَيْبِ وَالشَّهَـدَةِ فَيُنَبِّئُكُم بِمَا كُنتُمْ تَعْمَلُونَ</w:t>
      </w:r>
    </w:p>
    <w:p w:rsidR="00683646" w:rsidRDefault="00683646" w:rsidP="00683646">
      <w:pPr>
        <w:rPr>
          <w:rFonts w:ascii="Times New Roman" w:hAnsi="Times New Roman" w:cs="Times New Roman"/>
          <w:b/>
          <w:bCs/>
          <w:sz w:val="24"/>
          <w:szCs w:val="24"/>
        </w:rPr>
      </w:pPr>
      <w:r>
        <w:rPr>
          <w:rFonts w:ascii="Times New Roman" w:hAnsi="Times New Roman" w:cs="Times New Roman"/>
          <w:b/>
          <w:bCs/>
          <w:sz w:val="24"/>
          <w:szCs w:val="24"/>
        </w:rPr>
        <w:t>(94)</w:t>
      </w:r>
      <w:r w:rsidRPr="00D3450D">
        <w:rPr>
          <w:rFonts w:ascii="Times New Roman" w:hAnsi="Times New Roman" w:cs="Times New Roman"/>
          <w:b/>
          <w:bCs/>
          <w:sz w:val="24"/>
          <w:szCs w:val="24"/>
        </w:rPr>
        <w:t xml:space="preserve">  Когда вы возвратитесь к ним, они станут оправдываться. Скажи:</w:t>
      </w:r>
    </w:p>
    <w:p w:rsidR="00683646" w:rsidRDefault="00683646" w:rsidP="00683646">
      <w:pPr>
        <w:rPr>
          <w:rFonts w:ascii="Times New Roman" w:hAnsi="Times New Roman" w:cs="Times New Roman"/>
          <w:b/>
          <w:bCs/>
          <w:sz w:val="24"/>
          <w:szCs w:val="24"/>
        </w:rPr>
      </w:pPr>
      <w:r w:rsidRPr="00D3450D">
        <w:rPr>
          <w:rFonts w:ascii="Times New Roman" w:hAnsi="Times New Roman" w:cs="Times New Roman"/>
          <w:b/>
          <w:bCs/>
          <w:sz w:val="24"/>
          <w:szCs w:val="24"/>
        </w:rPr>
        <w:t xml:space="preserve"> «Не оправдывайтесь, мы все равно не поверим вам. Аллах уже сообщил нам вести о вас. Аллах и Его Посланник увидят ваши деяния. А потом вы будете возвращены </w:t>
      </w:r>
    </w:p>
    <w:p w:rsidR="00683646" w:rsidRDefault="00683646" w:rsidP="00683646">
      <w:pPr>
        <w:rPr>
          <w:rFonts w:ascii="Times New Roman" w:hAnsi="Times New Roman" w:cs="Times New Roman"/>
          <w:b/>
          <w:bCs/>
          <w:sz w:val="24"/>
          <w:szCs w:val="24"/>
        </w:rPr>
      </w:pPr>
      <w:r w:rsidRPr="00D3450D">
        <w:rPr>
          <w:rFonts w:ascii="Times New Roman" w:hAnsi="Times New Roman" w:cs="Times New Roman"/>
          <w:b/>
          <w:bCs/>
          <w:sz w:val="24"/>
          <w:szCs w:val="24"/>
        </w:rPr>
        <w:t>к Ведающему сокровенное и явное, и Он сообщит вам о том, что вы совершали».</w:t>
      </w:r>
    </w:p>
    <w:p w:rsidR="00683646" w:rsidRPr="00D3450D" w:rsidRDefault="00683646" w:rsidP="00683646">
      <w:pPr>
        <w:rPr>
          <w:rFonts w:ascii="Times New Roman" w:hAnsi="Times New Roman" w:cs="Times New Roman"/>
          <w:b/>
          <w:bCs/>
          <w:sz w:val="24"/>
          <w:szCs w:val="24"/>
        </w:rPr>
      </w:pPr>
    </w:p>
    <w:p w:rsidR="00683646" w:rsidRPr="00D3450D" w:rsidRDefault="00683646" w:rsidP="00683646">
      <w:pPr>
        <w:rPr>
          <w:rFonts w:cs="Traditional Arabic"/>
          <w:b/>
          <w:bCs/>
          <w:sz w:val="24"/>
          <w:szCs w:val="24"/>
        </w:rPr>
      </w:pPr>
      <w:r w:rsidRPr="00D3450D">
        <w:rPr>
          <w:rFonts w:ascii="Traditional Arabic" w:hAnsi="Traditional Arabic" w:cs="Traditional Arabic"/>
          <w:b/>
          <w:bCs/>
          <w:color w:val="000000"/>
          <w:sz w:val="28"/>
          <w:szCs w:val="28"/>
          <w:rtl/>
        </w:rPr>
        <w:t>سَيَحْلِفُونَ بِاللَّهِ لَكُمْ إِذَا انْقَلَبْتُمْ إِلَيْهِمْ لِتُعْرِضُواْ عَنْهُمْ فَأَعْرِضُواْ عَنْهُمْ إِنَّهُمْ رِجْسٌ وَمَأْوَاهُمْ جَهَنَّمُ جَزَآءً بِمَا كَانُواْ يَكْسِبُونَ</w:t>
      </w:r>
    </w:p>
    <w:p w:rsidR="00683646" w:rsidRDefault="00683646" w:rsidP="00683646">
      <w:pPr>
        <w:rPr>
          <w:rFonts w:ascii="Times New Roman" w:hAnsi="Times New Roman" w:cs="Times New Roman"/>
          <w:b/>
          <w:bCs/>
          <w:sz w:val="24"/>
          <w:szCs w:val="24"/>
        </w:rPr>
      </w:pPr>
      <w:r>
        <w:rPr>
          <w:rFonts w:ascii="Times New Roman" w:hAnsi="Times New Roman" w:cs="Times New Roman"/>
          <w:b/>
          <w:bCs/>
          <w:sz w:val="24"/>
          <w:szCs w:val="24"/>
        </w:rPr>
        <w:t>(95)</w:t>
      </w:r>
      <w:r w:rsidRPr="00D3450D">
        <w:rPr>
          <w:rFonts w:ascii="Times New Roman" w:hAnsi="Times New Roman" w:cs="Times New Roman"/>
          <w:b/>
          <w:bCs/>
          <w:sz w:val="24"/>
          <w:szCs w:val="24"/>
        </w:rPr>
        <w:t xml:space="preserve">  Когда вы вернетесь к ним, они будут клясться Аллахом, чтобы вы отвернулись от них. Отвернитесь же от них, ибо они — нечисть. Их пристанищем будет Геенна. </w:t>
      </w:r>
    </w:p>
    <w:p w:rsidR="00683646" w:rsidRDefault="00683646" w:rsidP="00683646">
      <w:pPr>
        <w:rPr>
          <w:rFonts w:ascii="Times New Roman" w:hAnsi="Times New Roman" w:cs="Times New Roman"/>
          <w:b/>
          <w:bCs/>
          <w:sz w:val="24"/>
          <w:szCs w:val="24"/>
        </w:rPr>
      </w:pPr>
      <w:r w:rsidRPr="00D3450D">
        <w:rPr>
          <w:rFonts w:ascii="Times New Roman" w:hAnsi="Times New Roman" w:cs="Times New Roman"/>
          <w:b/>
          <w:bCs/>
          <w:sz w:val="24"/>
          <w:szCs w:val="24"/>
        </w:rPr>
        <w:t>Таково воздаяние за то, они приобретали.</w:t>
      </w:r>
    </w:p>
    <w:p w:rsidR="00683646" w:rsidRPr="00D3450D" w:rsidRDefault="00683646" w:rsidP="00683646">
      <w:pPr>
        <w:rPr>
          <w:rFonts w:ascii="Times New Roman" w:hAnsi="Times New Roman" w:cs="Times New Roman"/>
          <w:b/>
          <w:bCs/>
          <w:sz w:val="24"/>
          <w:szCs w:val="24"/>
        </w:rPr>
      </w:pPr>
    </w:p>
    <w:p w:rsidR="00683646" w:rsidRPr="00D3450D" w:rsidRDefault="00683646" w:rsidP="00683646">
      <w:pPr>
        <w:rPr>
          <w:rFonts w:cs="Traditional Arabic"/>
          <w:b/>
          <w:bCs/>
          <w:sz w:val="24"/>
          <w:szCs w:val="24"/>
        </w:rPr>
      </w:pPr>
      <w:r w:rsidRPr="00D3450D">
        <w:rPr>
          <w:rFonts w:ascii="Traditional Arabic" w:hAnsi="Traditional Arabic" w:cs="Traditional Arabic"/>
          <w:b/>
          <w:bCs/>
          <w:color w:val="000000"/>
          <w:sz w:val="28"/>
          <w:szCs w:val="28"/>
          <w:rtl/>
        </w:rPr>
        <w:t>يَحْلِفُونَ لَكُمْ لِتَرْضَوْاْ عَنْهُمْ فَإِن تَرْضَوْاْ عَنْهُمْ فَإِنَّ اللَّهَ لاَ يَرْضَى عَنِ الْقَوْمِ الْفَـسِقِينَ</w:t>
      </w:r>
    </w:p>
    <w:p w:rsidR="00683646" w:rsidRDefault="00683646" w:rsidP="00683646">
      <w:pPr>
        <w:rPr>
          <w:rFonts w:ascii="Times New Roman" w:hAnsi="Times New Roman" w:cs="Times New Roman"/>
          <w:b/>
          <w:bCs/>
          <w:sz w:val="24"/>
          <w:szCs w:val="24"/>
        </w:rPr>
      </w:pPr>
      <w:r>
        <w:rPr>
          <w:rFonts w:ascii="Times New Roman" w:hAnsi="Times New Roman" w:cs="Times New Roman"/>
          <w:b/>
          <w:bCs/>
          <w:sz w:val="24"/>
          <w:szCs w:val="24"/>
        </w:rPr>
        <w:t>(96)</w:t>
      </w:r>
      <w:r w:rsidRPr="00D3450D">
        <w:rPr>
          <w:rFonts w:ascii="Times New Roman" w:hAnsi="Times New Roman" w:cs="Times New Roman"/>
          <w:b/>
          <w:bCs/>
          <w:sz w:val="24"/>
          <w:szCs w:val="24"/>
        </w:rPr>
        <w:t xml:space="preserve">  Они станут вам клясться, чтобы вы остались довольны ими. Но даже если вы останетесь довольны ими, Аллах все равно не будет доволен людьми нечестивыми.</w:t>
      </w:r>
    </w:p>
    <w:p w:rsidR="00683646" w:rsidRPr="00D3450D" w:rsidRDefault="00683646" w:rsidP="00683646">
      <w:pPr>
        <w:rPr>
          <w:rFonts w:ascii="Times New Roman" w:hAnsi="Times New Roman" w:cs="Times New Roman"/>
          <w:b/>
          <w:bCs/>
          <w:sz w:val="24"/>
          <w:szCs w:val="24"/>
        </w:rPr>
      </w:pPr>
    </w:p>
    <w:p w:rsidR="00683646" w:rsidRDefault="00683646" w:rsidP="00683646">
      <w:pPr>
        <w:tabs>
          <w:tab w:val="left" w:pos="284"/>
        </w:tab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D3450D">
        <w:rPr>
          <w:rFonts w:ascii="Times New Roman" w:hAnsi="Times New Roman" w:cs="Times New Roman"/>
          <w:sz w:val="24"/>
          <w:szCs w:val="24"/>
        </w:rPr>
        <w:t>Всевышний Аллах сообщает о лицемерах, что по возвращению верующих в Медину, они оправдываются перед ними:</w:t>
      </w:r>
      <w:r w:rsidRPr="00D3450D">
        <w:rPr>
          <w:rFonts w:ascii="Traditional Arabic" w:hAnsi="Traditional Arabic" w:cs="Traditional Arabic"/>
          <w:b/>
          <w:bCs/>
          <w:color w:val="000000"/>
          <w:sz w:val="28"/>
          <w:szCs w:val="28"/>
          <w:rtl/>
        </w:rPr>
        <w:t xml:space="preserve"> ﴿قُل لاَّ تَعْتَذِرُواْ لَن نُّؤْمِنَ لَكُمْ﴾</w:t>
      </w:r>
      <w:r>
        <w:rPr>
          <w:rFonts w:cs="Traditional Arabic"/>
          <w:b/>
          <w:bCs/>
          <w:sz w:val="28"/>
          <w:szCs w:val="28"/>
        </w:rPr>
        <w:t xml:space="preserve"> </w:t>
      </w:r>
      <w:r w:rsidRPr="00D3450D">
        <w:rPr>
          <w:rFonts w:ascii="Times New Roman" w:hAnsi="Times New Roman" w:cs="Times New Roman"/>
          <w:b/>
          <w:bCs/>
          <w:sz w:val="24"/>
          <w:szCs w:val="24"/>
        </w:rPr>
        <w:t>«Скажи: «Не оправдывайтесь, мы все равно не поверим вам»</w:t>
      </w:r>
      <w:r w:rsidRPr="00D3450D">
        <w:rPr>
          <w:rFonts w:ascii="Times New Roman" w:hAnsi="Times New Roman" w:cs="Times New Roman"/>
          <w:sz w:val="24"/>
          <w:szCs w:val="24"/>
        </w:rPr>
        <w:t xml:space="preserve"> – т.е. не поверим вашим словам;</w:t>
      </w:r>
      <w:r w:rsidRPr="00D3450D">
        <w:rPr>
          <w:rFonts w:ascii="Traditional Arabic" w:hAnsi="Traditional Arabic" w:cs="Traditional Arabic"/>
          <w:b/>
          <w:bCs/>
          <w:color w:val="000000"/>
          <w:sz w:val="28"/>
          <w:szCs w:val="28"/>
          <w:rtl/>
        </w:rPr>
        <w:t xml:space="preserve"> ﴿قَدْ نَبَّأَنَا اللَّهُ مِنْ أَخْبَارِكُمْ﴾</w:t>
      </w:r>
      <w:r w:rsidRPr="009D4E32">
        <w:rPr>
          <w:rFonts w:ascii="Times New Roman" w:hAnsi="Times New Roman" w:cs="Times New Roman"/>
          <w:b/>
          <w:bCs/>
          <w:sz w:val="24"/>
          <w:szCs w:val="24"/>
        </w:rPr>
        <w:t>«Аллах уже сообщил нам вести о вас»</w:t>
      </w:r>
      <w:r w:rsidRPr="009D4E32">
        <w:rPr>
          <w:rFonts w:ascii="Times New Roman" w:hAnsi="Times New Roman" w:cs="Times New Roman"/>
          <w:sz w:val="24"/>
          <w:szCs w:val="24"/>
        </w:rPr>
        <w:t xml:space="preserve"> – т.е. оповестил о ваших новостях;</w:t>
      </w:r>
      <w:r w:rsidRPr="009D4E32">
        <w:rPr>
          <w:rFonts w:ascii="Traditional Arabic" w:hAnsi="Traditional Arabic" w:cs="Traditional Arabic"/>
          <w:b/>
          <w:bCs/>
          <w:color w:val="000000"/>
          <w:sz w:val="28"/>
          <w:szCs w:val="28"/>
          <w:rtl/>
        </w:rPr>
        <w:t xml:space="preserve"> ﴿وَسَيَرَى اللَّهُ عَمَلَكُمْ وَرَسُولُهُ﴾</w:t>
      </w:r>
      <w:r w:rsidRPr="009D4E32">
        <w:rPr>
          <w:rFonts w:ascii="Times New Roman" w:hAnsi="Times New Roman" w:cs="Times New Roman"/>
          <w:b/>
          <w:bCs/>
          <w:sz w:val="24"/>
          <w:szCs w:val="24"/>
        </w:rPr>
        <w:t>«Аллах и Его Посланник увидят ваши деяния»</w:t>
      </w:r>
      <w:r w:rsidRPr="009D4E32">
        <w:rPr>
          <w:rFonts w:ascii="Times New Roman" w:hAnsi="Times New Roman" w:cs="Times New Roman"/>
          <w:sz w:val="24"/>
          <w:szCs w:val="24"/>
        </w:rPr>
        <w:t xml:space="preserve"> – т.е. ваши деяния станут явными для людей уже при жизни;</w:t>
      </w:r>
      <w:r w:rsidRPr="009D4E32">
        <w:rPr>
          <w:rFonts w:ascii="Times New Roman" w:hAnsi="Times New Roman" w:cs="Times New Roman"/>
          <w:b/>
          <w:bCs/>
          <w:color w:val="000000"/>
          <w:sz w:val="28"/>
          <w:szCs w:val="28"/>
          <w:rtl/>
        </w:rPr>
        <w:t xml:space="preserve"> </w:t>
      </w:r>
      <w:r w:rsidRPr="009D4E32">
        <w:rPr>
          <w:rFonts w:ascii="Traditional Arabic" w:hAnsi="Traditional Arabic" w:cs="Traditional Arabic"/>
          <w:b/>
          <w:bCs/>
          <w:color w:val="000000"/>
          <w:sz w:val="28"/>
          <w:szCs w:val="28"/>
          <w:rtl/>
        </w:rPr>
        <w:t>﴿ثُمَّ تُرَدُّونَ إِلَى عَـلِمِ الْغَيْبِ وَالشَّهَـدَةِ فَيُنَبِّئُكُم بِمَا كُنتُمْ تَعْمَلُونَ﴾</w:t>
      </w:r>
      <w:r w:rsidRPr="009D4E32">
        <w:rPr>
          <w:rFonts w:ascii="Times New Roman" w:hAnsi="Times New Roman" w:cs="Times New Roman"/>
          <w:b/>
          <w:bCs/>
          <w:sz w:val="24"/>
          <w:szCs w:val="24"/>
        </w:rPr>
        <w:t>«А потом вы будете возвращены к Ведающему сокровенное и явное, и Он сообщит вам о том, что вы совершали»</w:t>
      </w:r>
      <w:r w:rsidRPr="009D4E32">
        <w:rPr>
          <w:rFonts w:ascii="Times New Roman" w:hAnsi="Times New Roman" w:cs="Times New Roman"/>
          <w:sz w:val="24"/>
          <w:szCs w:val="24"/>
        </w:rPr>
        <w:t xml:space="preserve"> – т.е. сообщит вам о ваших деяниях, хороших и плохих, и воздаст вам за них. </w:t>
      </w:r>
    </w:p>
    <w:p w:rsidR="00683646" w:rsidRDefault="00683646" w:rsidP="00683646">
      <w:pPr>
        <w:tabs>
          <w:tab w:val="left" w:pos="284"/>
        </w:tabs>
        <w:contextualSpacing/>
        <w:jc w:val="both"/>
        <w:rPr>
          <w:rFonts w:ascii="Times New Roman" w:hAnsi="Times New Roman" w:cs="Times New Roman"/>
          <w:sz w:val="24"/>
          <w:szCs w:val="24"/>
        </w:rPr>
      </w:pPr>
    </w:p>
    <w:p w:rsidR="00683646" w:rsidRPr="009B2ECB" w:rsidRDefault="00683646" w:rsidP="00683646">
      <w:pPr>
        <w:tabs>
          <w:tab w:val="left" w:pos="284"/>
        </w:tab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9D4E32">
        <w:rPr>
          <w:rFonts w:ascii="Times New Roman" w:hAnsi="Times New Roman" w:cs="Times New Roman"/>
          <w:sz w:val="24"/>
          <w:szCs w:val="24"/>
        </w:rPr>
        <w:t>Затем всевышний Аллах сообщил, что лицемеры станут клясться и оправдываться перед вами, чтобы вы отстали от них, отвернитесь же от них, ибо они:</w:t>
      </w:r>
      <w:r w:rsidRPr="009D4E32">
        <w:rPr>
          <w:rFonts w:ascii="Traditional Arabic" w:hAnsi="Traditional Arabic" w:cs="Traditional Arabic"/>
          <w:b/>
          <w:bCs/>
          <w:color w:val="000000"/>
          <w:sz w:val="28"/>
          <w:szCs w:val="28"/>
          <w:rtl/>
        </w:rPr>
        <w:t xml:space="preserve"> ﴿رِجْسٌ﴾</w:t>
      </w:r>
      <w:r w:rsidRPr="009D4E32">
        <w:rPr>
          <w:rFonts w:ascii="Times New Roman" w:hAnsi="Times New Roman" w:cs="Times New Roman"/>
          <w:b/>
          <w:bCs/>
          <w:sz w:val="24"/>
          <w:szCs w:val="24"/>
        </w:rPr>
        <w:t>«Нечисть»</w:t>
      </w:r>
      <w:r w:rsidRPr="009D4E32">
        <w:rPr>
          <w:rFonts w:ascii="Times New Roman" w:hAnsi="Times New Roman" w:cs="Times New Roman"/>
          <w:sz w:val="24"/>
          <w:szCs w:val="24"/>
        </w:rPr>
        <w:t xml:space="preserve"> – своим нутром, а их пристанищем будет Ад;</w:t>
      </w:r>
      <w:r w:rsidRPr="009D4E32">
        <w:rPr>
          <w:rFonts w:ascii="Traditional Arabic" w:hAnsi="Traditional Arabic" w:cs="Traditional Arabic"/>
          <w:b/>
          <w:bCs/>
          <w:color w:val="000000"/>
          <w:sz w:val="28"/>
          <w:szCs w:val="28"/>
          <w:rtl/>
        </w:rPr>
        <w:t xml:space="preserve"> ﴿جَزَآءً بِمَا كَانُواْ يَكْسِبُونَ﴾</w:t>
      </w:r>
      <w:r>
        <w:rPr>
          <w:rFonts w:ascii="Times New Roman" w:hAnsi="Times New Roman" w:cs="Times New Roman"/>
          <w:b/>
          <w:bCs/>
          <w:sz w:val="24"/>
          <w:szCs w:val="24"/>
        </w:rPr>
        <w:t>«</w:t>
      </w:r>
      <w:r w:rsidRPr="009D4E32">
        <w:rPr>
          <w:rFonts w:ascii="Times New Roman" w:hAnsi="Times New Roman" w:cs="Times New Roman"/>
          <w:b/>
          <w:bCs/>
          <w:sz w:val="24"/>
          <w:szCs w:val="24"/>
        </w:rPr>
        <w:t xml:space="preserve">Таково воздаяние за то, </w:t>
      </w:r>
      <w:r>
        <w:rPr>
          <w:rFonts w:ascii="Times New Roman" w:hAnsi="Times New Roman" w:cs="Times New Roman"/>
          <w:b/>
          <w:bCs/>
          <w:sz w:val="24"/>
          <w:szCs w:val="24"/>
        </w:rPr>
        <w:t xml:space="preserve">что </w:t>
      </w:r>
      <w:r w:rsidRPr="009D4E32">
        <w:rPr>
          <w:rFonts w:ascii="Times New Roman" w:hAnsi="Times New Roman" w:cs="Times New Roman"/>
          <w:b/>
          <w:bCs/>
          <w:sz w:val="24"/>
          <w:szCs w:val="24"/>
        </w:rPr>
        <w:t>они приобретали</w:t>
      </w:r>
      <w:r>
        <w:rPr>
          <w:rFonts w:ascii="Times New Roman" w:hAnsi="Times New Roman" w:cs="Times New Roman"/>
          <w:b/>
          <w:bCs/>
          <w:sz w:val="24"/>
          <w:szCs w:val="24"/>
        </w:rPr>
        <w:t>»</w:t>
      </w:r>
      <w:r w:rsidRPr="009D4E32">
        <w:rPr>
          <w:rFonts w:ascii="Times New Roman" w:hAnsi="Times New Roman" w:cs="Times New Roman"/>
          <w:sz w:val="24"/>
          <w:szCs w:val="24"/>
        </w:rPr>
        <w:t xml:space="preserve"> – своими грехами и пороками. Аллах также сообщил, что даже если верующие останутся довольными их клятвами, то:</w:t>
      </w:r>
      <w:r w:rsidRPr="003B4E24">
        <w:rPr>
          <w:rFonts w:ascii="Traditional Arabic" w:hAnsi="Traditional Arabic" w:cs="Traditional Arabic"/>
          <w:b/>
          <w:bCs/>
          <w:color w:val="000000"/>
          <w:sz w:val="28"/>
          <w:szCs w:val="28"/>
          <w:rtl/>
        </w:rPr>
        <w:t xml:space="preserve"> ﴿فَإِنَّ اللَّهَ لاَ يَرْضَى عَنِ الْقَوْمِ الْفَـسِقِينَ﴾</w:t>
      </w:r>
      <w:r>
        <w:rPr>
          <w:rFonts w:ascii="Times New Roman" w:hAnsi="Times New Roman" w:cs="Times New Roman"/>
          <w:b/>
          <w:bCs/>
          <w:sz w:val="24"/>
          <w:szCs w:val="24"/>
        </w:rPr>
        <w:t xml:space="preserve"> «</w:t>
      </w:r>
      <w:r w:rsidRPr="00035F72">
        <w:rPr>
          <w:rFonts w:ascii="Times New Roman" w:hAnsi="Times New Roman" w:cs="Times New Roman"/>
          <w:b/>
          <w:bCs/>
          <w:sz w:val="24"/>
          <w:szCs w:val="24"/>
        </w:rPr>
        <w:t>Аллах</w:t>
      </w:r>
      <w:r w:rsidRPr="00035F72">
        <w:rPr>
          <w:rFonts w:ascii="Traditional Arabic" w:hAnsi="Traditional Arabic" w:cs="Traditional Arabic"/>
          <w:b/>
          <w:bCs/>
          <w:sz w:val="24"/>
          <w:szCs w:val="24"/>
        </w:rPr>
        <w:t xml:space="preserve"> </w:t>
      </w:r>
      <w:r w:rsidRPr="00035F72">
        <w:rPr>
          <w:rFonts w:ascii="Times New Roman" w:hAnsi="Times New Roman" w:cs="Times New Roman"/>
          <w:b/>
          <w:bCs/>
          <w:sz w:val="24"/>
          <w:szCs w:val="24"/>
        </w:rPr>
        <w:t>все</w:t>
      </w:r>
      <w:r w:rsidRPr="00035F72">
        <w:rPr>
          <w:rFonts w:ascii="Traditional Arabic" w:hAnsi="Traditional Arabic" w:cs="Traditional Arabic"/>
          <w:b/>
          <w:bCs/>
          <w:sz w:val="24"/>
          <w:szCs w:val="24"/>
        </w:rPr>
        <w:t xml:space="preserve"> </w:t>
      </w:r>
      <w:r w:rsidRPr="00035F72">
        <w:rPr>
          <w:rFonts w:ascii="Times New Roman" w:hAnsi="Times New Roman" w:cs="Times New Roman"/>
          <w:b/>
          <w:bCs/>
          <w:sz w:val="24"/>
          <w:szCs w:val="24"/>
        </w:rPr>
        <w:t>равно</w:t>
      </w:r>
      <w:r w:rsidRPr="00035F72">
        <w:rPr>
          <w:rFonts w:ascii="Traditional Arabic" w:hAnsi="Traditional Arabic" w:cs="Traditional Arabic"/>
          <w:b/>
          <w:bCs/>
          <w:sz w:val="24"/>
          <w:szCs w:val="24"/>
        </w:rPr>
        <w:t xml:space="preserve"> </w:t>
      </w:r>
      <w:r w:rsidRPr="00035F72">
        <w:rPr>
          <w:rFonts w:ascii="Times New Roman" w:hAnsi="Times New Roman" w:cs="Times New Roman"/>
          <w:b/>
          <w:bCs/>
          <w:sz w:val="24"/>
          <w:szCs w:val="24"/>
        </w:rPr>
        <w:t>не</w:t>
      </w:r>
      <w:r w:rsidRPr="00035F72">
        <w:rPr>
          <w:rFonts w:ascii="Traditional Arabic" w:hAnsi="Traditional Arabic" w:cs="Traditional Arabic"/>
          <w:b/>
          <w:bCs/>
          <w:sz w:val="24"/>
          <w:szCs w:val="24"/>
        </w:rPr>
        <w:t xml:space="preserve"> </w:t>
      </w:r>
      <w:r w:rsidRPr="00035F72">
        <w:rPr>
          <w:rFonts w:ascii="Times New Roman" w:hAnsi="Times New Roman" w:cs="Times New Roman"/>
          <w:b/>
          <w:bCs/>
          <w:sz w:val="24"/>
          <w:szCs w:val="24"/>
        </w:rPr>
        <w:t>будет</w:t>
      </w:r>
      <w:r w:rsidRPr="00035F72">
        <w:rPr>
          <w:rFonts w:ascii="Traditional Arabic" w:hAnsi="Traditional Arabic" w:cs="Traditional Arabic"/>
          <w:b/>
          <w:bCs/>
          <w:sz w:val="24"/>
          <w:szCs w:val="24"/>
        </w:rPr>
        <w:t xml:space="preserve"> </w:t>
      </w:r>
      <w:r w:rsidRPr="00035F72">
        <w:rPr>
          <w:rFonts w:ascii="Times New Roman" w:hAnsi="Times New Roman" w:cs="Times New Roman"/>
          <w:b/>
          <w:bCs/>
          <w:sz w:val="24"/>
          <w:szCs w:val="24"/>
        </w:rPr>
        <w:t>доволен</w:t>
      </w:r>
      <w:r w:rsidRPr="00035F72">
        <w:rPr>
          <w:rFonts w:ascii="Traditional Arabic" w:hAnsi="Traditional Arabic" w:cs="Traditional Arabic"/>
          <w:b/>
          <w:bCs/>
          <w:sz w:val="24"/>
          <w:szCs w:val="24"/>
        </w:rPr>
        <w:t xml:space="preserve"> </w:t>
      </w:r>
      <w:r w:rsidRPr="00035F72">
        <w:rPr>
          <w:rFonts w:ascii="Times New Roman" w:hAnsi="Times New Roman" w:cs="Times New Roman"/>
          <w:b/>
          <w:bCs/>
          <w:sz w:val="24"/>
          <w:szCs w:val="24"/>
        </w:rPr>
        <w:t>людьми</w:t>
      </w:r>
      <w:r w:rsidRPr="00035F72">
        <w:rPr>
          <w:rFonts w:ascii="Traditional Arabic" w:hAnsi="Traditional Arabic" w:cs="Traditional Arabic"/>
          <w:b/>
          <w:bCs/>
          <w:sz w:val="24"/>
          <w:szCs w:val="24"/>
        </w:rPr>
        <w:t xml:space="preserve"> </w:t>
      </w:r>
      <w:r w:rsidRPr="00035F72">
        <w:rPr>
          <w:rFonts w:ascii="Times New Roman" w:hAnsi="Times New Roman" w:cs="Times New Roman"/>
          <w:b/>
          <w:bCs/>
          <w:sz w:val="24"/>
          <w:szCs w:val="24"/>
        </w:rPr>
        <w:t>нечестивыми</w:t>
      </w:r>
      <w:r>
        <w:rPr>
          <w:rFonts w:ascii="Times New Roman" w:hAnsi="Times New Roman" w:cs="Times New Roman"/>
          <w:b/>
          <w:bCs/>
          <w:sz w:val="24"/>
          <w:szCs w:val="24"/>
        </w:rPr>
        <w:t>»</w:t>
      </w:r>
      <w:r w:rsidRPr="00035F72">
        <w:rPr>
          <w:rFonts w:ascii="Traditional Arabic" w:hAnsi="Traditional Arabic" w:cs="Traditional Arabic"/>
          <w:sz w:val="24"/>
          <w:szCs w:val="24"/>
        </w:rPr>
        <w:t xml:space="preserve"> – </w:t>
      </w:r>
      <w:r w:rsidRPr="00035F72">
        <w:rPr>
          <w:rFonts w:ascii="Times New Roman" w:hAnsi="Times New Roman" w:cs="Times New Roman"/>
          <w:sz w:val="24"/>
          <w:szCs w:val="24"/>
        </w:rPr>
        <w:t>т</w:t>
      </w:r>
      <w:r w:rsidRPr="00035F72">
        <w:rPr>
          <w:rFonts w:ascii="Traditional Arabic" w:hAnsi="Traditional Arabic" w:cs="Traditional Arabic"/>
          <w:sz w:val="24"/>
          <w:szCs w:val="24"/>
        </w:rPr>
        <w:t>.</w:t>
      </w:r>
      <w:r w:rsidRPr="00035F72">
        <w:rPr>
          <w:rFonts w:ascii="Times New Roman" w:hAnsi="Times New Roman" w:cs="Times New Roman"/>
          <w:sz w:val="24"/>
          <w:szCs w:val="24"/>
        </w:rPr>
        <w:t>е</w:t>
      </w:r>
      <w:r w:rsidRPr="00035F72">
        <w:rPr>
          <w:rFonts w:ascii="Traditional Arabic" w:hAnsi="Traditional Arabic" w:cs="Traditional Arabic"/>
          <w:sz w:val="24"/>
          <w:szCs w:val="24"/>
        </w:rPr>
        <w:t xml:space="preserve">. </w:t>
      </w:r>
      <w:r w:rsidRPr="00035F72">
        <w:rPr>
          <w:rFonts w:ascii="Times New Roman" w:hAnsi="Times New Roman" w:cs="Times New Roman"/>
          <w:sz w:val="24"/>
          <w:szCs w:val="24"/>
        </w:rPr>
        <w:t>вышедшими</w:t>
      </w:r>
      <w:r w:rsidRPr="00035F72">
        <w:rPr>
          <w:rFonts w:ascii="Traditional Arabic" w:hAnsi="Traditional Arabic" w:cs="Traditional Arabic"/>
          <w:sz w:val="24"/>
          <w:szCs w:val="24"/>
        </w:rPr>
        <w:t xml:space="preserve"> </w:t>
      </w:r>
      <w:r w:rsidRPr="00035F72">
        <w:rPr>
          <w:rFonts w:ascii="Times New Roman" w:hAnsi="Times New Roman" w:cs="Times New Roman"/>
          <w:sz w:val="24"/>
          <w:szCs w:val="24"/>
        </w:rPr>
        <w:t>из</w:t>
      </w:r>
      <w:r w:rsidRPr="00035F72">
        <w:rPr>
          <w:rFonts w:ascii="Traditional Arabic" w:hAnsi="Traditional Arabic" w:cs="Traditional Arabic"/>
          <w:sz w:val="24"/>
          <w:szCs w:val="24"/>
        </w:rPr>
        <w:t xml:space="preserve"> </w:t>
      </w:r>
      <w:r w:rsidRPr="00035F72">
        <w:rPr>
          <w:rFonts w:ascii="Times New Roman" w:hAnsi="Times New Roman" w:cs="Times New Roman"/>
          <w:sz w:val="24"/>
          <w:szCs w:val="24"/>
        </w:rPr>
        <w:t>повиновения</w:t>
      </w:r>
      <w:r w:rsidRPr="00035F72">
        <w:rPr>
          <w:rFonts w:ascii="Traditional Arabic" w:hAnsi="Traditional Arabic" w:cs="Traditional Arabic"/>
          <w:sz w:val="24"/>
          <w:szCs w:val="24"/>
        </w:rPr>
        <w:t xml:space="preserve"> </w:t>
      </w:r>
      <w:r w:rsidRPr="00035F72">
        <w:rPr>
          <w:rFonts w:ascii="Times New Roman" w:hAnsi="Times New Roman" w:cs="Times New Roman"/>
          <w:sz w:val="24"/>
          <w:szCs w:val="24"/>
        </w:rPr>
        <w:t>Аллаху</w:t>
      </w:r>
      <w:r w:rsidRPr="00035F72">
        <w:rPr>
          <w:rFonts w:ascii="Traditional Arabic" w:hAnsi="Traditional Arabic" w:cs="Traditional Arabic"/>
          <w:sz w:val="24"/>
          <w:szCs w:val="24"/>
        </w:rPr>
        <w:t xml:space="preserve"> </w:t>
      </w:r>
      <w:r w:rsidRPr="00035F72">
        <w:rPr>
          <w:rFonts w:ascii="Times New Roman" w:hAnsi="Times New Roman" w:cs="Times New Roman"/>
          <w:sz w:val="24"/>
          <w:szCs w:val="24"/>
        </w:rPr>
        <w:t>и</w:t>
      </w:r>
      <w:r w:rsidRPr="00035F72">
        <w:rPr>
          <w:rFonts w:ascii="Traditional Arabic" w:hAnsi="Traditional Arabic" w:cs="Traditional Arabic"/>
          <w:sz w:val="24"/>
          <w:szCs w:val="24"/>
        </w:rPr>
        <w:t xml:space="preserve"> </w:t>
      </w:r>
      <w:r w:rsidRPr="00035F72">
        <w:rPr>
          <w:rFonts w:ascii="Times New Roman" w:hAnsi="Times New Roman" w:cs="Times New Roman"/>
          <w:sz w:val="24"/>
          <w:szCs w:val="24"/>
        </w:rPr>
        <w:t>посланнику</w:t>
      </w:r>
      <w:r>
        <w:rPr>
          <w:rFonts w:ascii="Times New Roman" w:hAnsi="Times New Roman" w:cs="Times New Roman"/>
          <w:sz w:val="24"/>
          <w:szCs w:val="24"/>
        </w:rPr>
        <w:t>(да благословит его Аллах и приветствует)</w:t>
      </w:r>
      <w:r w:rsidRPr="00035F72">
        <w:rPr>
          <w:rFonts w:ascii="Traditional Arabic" w:hAnsi="Traditional Arabic" w:cs="Traditional Arabic"/>
          <w:sz w:val="24"/>
          <w:szCs w:val="24"/>
        </w:rPr>
        <w:t xml:space="preserve">. </w:t>
      </w:r>
    </w:p>
    <w:p w:rsidR="00683646" w:rsidRPr="003B4E24" w:rsidRDefault="00683646" w:rsidP="00683646">
      <w:pPr>
        <w:tabs>
          <w:tab w:val="left" w:pos="284"/>
        </w:tabs>
        <w:ind w:firstLine="284"/>
        <w:contextualSpacing/>
        <w:jc w:val="both"/>
        <w:rPr>
          <w:rFonts w:ascii="Traditional Arabic" w:hAnsi="Traditional Arabic" w:cs="Traditional Arabic"/>
          <w:b/>
          <w:bCs/>
          <w:sz w:val="28"/>
          <w:szCs w:val="28"/>
        </w:rPr>
      </w:pPr>
      <w:r w:rsidRPr="00035F72">
        <w:rPr>
          <w:rFonts w:ascii="Times New Roman" w:hAnsi="Times New Roman" w:cs="Times New Roman"/>
          <w:sz w:val="24"/>
          <w:szCs w:val="24"/>
        </w:rPr>
        <w:lastRenderedPageBreak/>
        <w:t>Слово</w:t>
      </w:r>
      <w:r w:rsidRPr="00035F72">
        <w:rPr>
          <w:rFonts w:ascii="Traditional Arabic" w:hAnsi="Traditional Arabic" w:cs="Traditional Arabic"/>
          <w:sz w:val="24"/>
          <w:szCs w:val="24"/>
        </w:rPr>
        <w:t xml:space="preserve"> </w:t>
      </w:r>
      <w:r w:rsidRPr="003B4E24">
        <w:rPr>
          <w:rFonts w:ascii="Traditional Arabic" w:hAnsi="Traditional Arabic" w:cs="Traditional Arabic"/>
          <w:sz w:val="28"/>
          <w:szCs w:val="28"/>
          <w:rtl/>
          <w:lang w:val="en-US"/>
        </w:rPr>
        <w:t>فسق</w:t>
      </w:r>
      <w:r w:rsidRPr="00035F72">
        <w:rPr>
          <w:rFonts w:ascii="Traditional Arabic" w:hAnsi="Traditional Arabic" w:cs="Traditional Arabic"/>
          <w:sz w:val="24"/>
          <w:szCs w:val="24"/>
        </w:rPr>
        <w:t xml:space="preserve"> </w:t>
      </w:r>
      <w:r w:rsidRPr="00035F72">
        <w:rPr>
          <w:rFonts w:ascii="Times New Roman" w:hAnsi="Times New Roman" w:cs="Times New Roman"/>
          <w:sz w:val="24"/>
          <w:szCs w:val="24"/>
        </w:rPr>
        <w:t>означает</w:t>
      </w:r>
      <w:r w:rsidRPr="00035F72">
        <w:rPr>
          <w:rFonts w:ascii="Traditional Arabic" w:hAnsi="Traditional Arabic" w:cs="Traditional Arabic"/>
          <w:sz w:val="24"/>
          <w:szCs w:val="24"/>
        </w:rPr>
        <w:t xml:space="preserve"> </w:t>
      </w:r>
      <w:r w:rsidRPr="00035F72">
        <w:rPr>
          <w:rFonts w:ascii="Times New Roman" w:hAnsi="Times New Roman" w:cs="Times New Roman"/>
          <w:sz w:val="24"/>
          <w:szCs w:val="24"/>
        </w:rPr>
        <w:t>выход</w:t>
      </w:r>
      <w:r w:rsidRPr="00035F72">
        <w:rPr>
          <w:rFonts w:ascii="Traditional Arabic" w:hAnsi="Traditional Arabic" w:cs="Traditional Arabic"/>
          <w:sz w:val="24"/>
          <w:szCs w:val="24"/>
        </w:rPr>
        <w:t xml:space="preserve">, </w:t>
      </w:r>
      <w:r w:rsidRPr="00035F72">
        <w:rPr>
          <w:rFonts w:ascii="Times New Roman" w:hAnsi="Times New Roman" w:cs="Times New Roman"/>
          <w:sz w:val="24"/>
          <w:szCs w:val="24"/>
        </w:rPr>
        <w:t>так</w:t>
      </w:r>
      <w:r w:rsidRPr="00035F72">
        <w:rPr>
          <w:rFonts w:ascii="Traditional Arabic" w:hAnsi="Traditional Arabic" w:cs="Traditional Arabic"/>
          <w:sz w:val="24"/>
          <w:szCs w:val="24"/>
        </w:rPr>
        <w:t xml:space="preserve"> </w:t>
      </w:r>
      <w:r w:rsidRPr="00035F72">
        <w:rPr>
          <w:rFonts w:ascii="Times New Roman" w:hAnsi="Times New Roman" w:cs="Times New Roman"/>
          <w:sz w:val="24"/>
          <w:szCs w:val="24"/>
        </w:rPr>
        <w:t>мышь</w:t>
      </w:r>
      <w:r w:rsidRPr="00035F72">
        <w:rPr>
          <w:rFonts w:ascii="Traditional Arabic" w:hAnsi="Traditional Arabic" w:cs="Traditional Arabic"/>
          <w:sz w:val="24"/>
          <w:szCs w:val="24"/>
        </w:rPr>
        <w:t xml:space="preserve"> </w:t>
      </w:r>
      <w:r w:rsidRPr="00035F72">
        <w:rPr>
          <w:rFonts w:ascii="Times New Roman" w:hAnsi="Times New Roman" w:cs="Times New Roman"/>
          <w:sz w:val="24"/>
          <w:szCs w:val="24"/>
        </w:rPr>
        <w:t>называется</w:t>
      </w:r>
      <w:r w:rsidRPr="00035F72">
        <w:rPr>
          <w:rFonts w:ascii="Traditional Arabic" w:hAnsi="Traditional Arabic" w:cs="Traditional Arabic"/>
          <w:sz w:val="24"/>
          <w:szCs w:val="24"/>
        </w:rPr>
        <w:t xml:space="preserve"> </w:t>
      </w:r>
      <w:r w:rsidRPr="003B4E24">
        <w:rPr>
          <w:rFonts w:ascii="Traditional Arabic" w:hAnsi="Traditional Arabic" w:cs="Traditional Arabic"/>
          <w:sz w:val="28"/>
          <w:szCs w:val="28"/>
          <w:rtl/>
          <w:lang w:val="en-US"/>
        </w:rPr>
        <w:t>فويسقة</w:t>
      </w:r>
      <w:r w:rsidRPr="00035F72">
        <w:rPr>
          <w:rFonts w:ascii="Traditional Arabic" w:hAnsi="Traditional Arabic" w:cs="Traditional Arabic"/>
          <w:sz w:val="24"/>
          <w:szCs w:val="24"/>
        </w:rPr>
        <w:t xml:space="preserve"> </w:t>
      </w:r>
      <w:r w:rsidRPr="00035F72">
        <w:rPr>
          <w:rFonts w:ascii="Times New Roman" w:hAnsi="Times New Roman" w:cs="Times New Roman"/>
          <w:sz w:val="24"/>
          <w:szCs w:val="24"/>
        </w:rPr>
        <w:t>потому</w:t>
      </w:r>
      <w:r w:rsidRPr="00035F72">
        <w:rPr>
          <w:rFonts w:ascii="Traditional Arabic" w:hAnsi="Traditional Arabic" w:cs="Traditional Arabic"/>
          <w:sz w:val="24"/>
          <w:szCs w:val="24"/>
        </w:rPr>
        <w:t xml:space="preserve">, </w:t>
      </w:r>
      <w:r w:rsidRPr="00035F72">
        <w:rPr>
          <w:rFonts w:ascii="Times New Roman" w:hAnsi="Times New Roman" w:cs="Times New Roman"/>
          <w:sz w:val="24"/>
          <w:szCs w:val="24"/>
        </w:rPr>
        <w:t>что</w:t>
      </w:r>
      <w:r w:rsidRPr="00035F72">
        <w:rPr>
          <w:rFonts w:ascii="Traditional Arabic" w:hAnsi="Traditional Arabic" w:cs="Traditional Arabic"/>
          <w:sz w:val="24"/>
          <w:szCs w:val="24"/>
        </w:rPr>
        <w:t xml:space="preserve"> </w:t>
      </w:r>
      <w:r w:rsidRPr="00035F72">
        <w:rPr>
          <w:rFonts w:ascii="Times New Roman" w:hAnsi="Times New Roman" w:cs="Times New Roman"/>
          <w:sz w:val="24"/>
          <w:szCs w:val="24"/>
        </w:rPr>
        <w:t>она</w:t>
      </w:r>
      <w:r w:rsidRPr="00035F72">
        <w:rPr>
          <w:rFonts w:ascii="Traditional Arabic" w:hAnsi="Traditional Arabic" w:cs="Traditional Arabic"/>
          <w:sz w:val="24"/>
          <w:szCs w:val="24"/>
        </w:rPr>
        <w:t xml:space="preserve"> </w:t>
      </w:r>
      <w:r w:rsidRPr="00035F72">
        <w:rPr>
          <w:rFonts w:ascii="Times New Roman" w:hAnsi="Times New Roman" w:cs="Times New Roman"/>
          <w:sz w:val="24"/>
          <w:szCs w:val="24"/>
        </w:rPr>
        <w:t>выходит</w:t>
      </w:r>
      <w:r w:rsidRPr="00035F72">
        <w:rPr>
          <w:rFonts w:ascii="Traditional Arabic" w:hAnsi="Traditional Arabic" w:cs="Traditional Arabic"/>
          <w:sz w:val="24"/>
          <w:szCs w:val="24"/>
        </w:rPr>
        <w:t xml:space="preserve"> </w:t>
      </w:r>
      <w:r w:rsidRPr="00035F72">
        <w:rPr>
          <w:rFonts w:ascii="Times New Roman" w:hAnsi="Times New Roman" w:cs="Times New Roman"/>
          <w:sz w:val="24"/>
          <w:szCs w:val="24"/>
        </w:rPr>
        <w:t>из</w:t>
      </w:r>
      <w:r w:rsidRPr="00035F72">
        <w:rPr>
          <w:rFonts w:ascii="Traditional Arabic" w:hAnsi="Traditional Arabic" w:cs="Traditional Arabic"/>
          <w:sz w:val="24"/>
          <w:szCs w:val="24"/>
        </w:rPr>
        <w:t xml:space="preserve"> </w:t>
      </w:r>
      <w:r w:rsidRPr="00035F72">
        <w:rPr>
          <w:rFonts w:ascii="Times New Roman" w:hAnsi="Times New Roman" w:cs="Times New Roman"/>
          <w:sz w:val="24"/>
          <w:szCs w:val="24"/>
        </w:rPr>
        <w:t>своей</w:t>
      </w:r>
      <w:r w:rsidRPr="00035F72">
        <w:rPr>
          <w:rFonts w:ascii="Traditional Arabic" w:hAnsi="Traditional Arabic" w:cs="Traditional Arabic"/>
          <w:sz w:val="24"/>
          <w:szCs w:val="24"/>
        </w:rPr>
        <w:t xml:space="preserve"> </w:t>
      </w:r>
      <w:r w:rsidRPr="00035F72">
        <w:rPr>
          <w:rFonts w:ascii="Times New Roman" w:hAnsi="Times New Roman" w:cs="Times New Roman"/>
          <w:sz w:val="24"/>
          <w:szCs w:val="24"/>
        </w:rPr>
        <w:t>норы</w:t>
      </w:r>
      <w:r w:rsidRPr="00035F72">
        <w:rPr>
          <w:rFonts w:ascii="Traditional Arabic" w:hAnsi="Traditional Arabic" w:cs="Traditional Arabic"/>
          <w:sz w:val="24"/>
          <w:szCs w:val="24"/>
        </w:rPr>
        <w:t xml:space="preserve">, </w:t>
      </w:r>
      <w:r>
        <w:rPr>
          <w:rFonts w:ascii="Times New Roman" w:hAnsi="Times New Roman" w:cs="Times New Roman"/>
          <w:sz w:val="24"/>
          <w:szCs w:val="24"/>
        </w:rPr>
        <w:t xml:space="preserve">и </w:t>
      </w:r>
      <w:r w:rsidRPr="00035F72">
        <w:rPr>
          <w:rFonts w:ascii="Traditional Arabic" w:hAnsi="Traditional Arabic" w:cs="Traditional Arabic"/>
          <w:sz w:val="24"/>
          <w:szCs w:val="24"/>
        </w:rPr>
        <w:t xml:space="preserve"> </w:t>
      </w:r>
      <w:r>
        <w:rPr>
          <w:rFonts w:ascii="Times New Roman" w:hAnsi="Times New Roman" w:cs="Times New Roman"/>
          <w:sz w:val="24"/>
          <w:szCs w:val="24"/>
        </w:rPr>
        <w:t>портит</w:t>
      </w:r>
      <w:r w:rsidRPr="00035F72">
        <w:rPr>
          <w:rFonts w:ascii="Traditional Arabic" w:hAnsi="Traditional Arabic" w:cs="Traditional Arabic"/>
          <w:sz w:val="24"/>
          <w:szCs w:val="24"/>
        </w:rPr>
        <w:t xml:space="preserve"> </w:t>
      </w:r>
      <w:r>
        <w:rPr>
          <w:rFonts w:ascii="Times New Roman" w:hAnsi="Times New Roman" w:cs="Times New Roman"/>
          <w:sz w:val="24"/>
          <w:szCs w:val="24"/>
        </w:rPr>
        <w:t xml:space="preserve">все </w:t>
      </w:r>
      <w:r w:rsidRPr="00035F72">
        <w:rPr>
          <w:rFonts w:ascii="Times New Roman" w:hAnsi="Times New Roman" w:cs="Times New Roman"/>
          <w:sz w:val="24"/>
          <w:szCs w:val="24"/>
        </w:rPr>
        <w:t>вокруг</w:t>
      </w:r>
      <w:r w:rsidRPr="00035F72">
        <w:rPr>
          <w:rFonts w:ascii="Traditional Arabic" w:hAnsi="Traditional Arabic" w:cs="Traditional Arabic"/>
          <w:sz w:val="24"/>
          <w:szCs w:val="24"/>
        </w:rPr>
        <w:t xml:space="preserve"> </w:t>
      </w:r>
      <w:r w:rsidRPr="00035F72">
        <w:rPr>
          <w:rFonts w:ascii="Times New Roman" w:hAnsi="Times New Roman" w:cs="Times New Roman"/>
          <w:sz w:val="24"/>
          <w:szCs w:val="24"/>
        </w:rPr>
        <w:t>себя</w:t>
      </w:r>
      <w:r w:rsidRPr="00035F72">
        <w:rPr>
          <w:rFonts w:ascii="Traditional Arabic" w:hAnsi="Traditional Arabic" w:cs="Traditional Arabic"/>
          <w:sz w:val="24"/>
          <w:szCs w:val="24"/>
        </w:rPr>
        <w:t>.</w:t>
      </w:r>
    </w:p>
    <w:p w:rsidR="00683646" w:rsidRPr="00035F72" w:rsidRDefault="00683646" w:rsidP="00683646">
      <w:pPr>
        <w:tabs>
          <w:tab w:val="left" w:pos="284"/>
        </w:tabs>
        <w:contextualSpacing/>
        <w:rPr>
          <w:rFonts w:ascii="Traditional Arabic" w:hAnsi="Traditional Arabic" w:cs="Traditional Arabic"/>
          <w:sz w:val="24"/>
          <w:szCs w:val="24"/>
        </w:rPr>
      </w:pPr>
    </w:p>
    <w:p w:rsidR="00683646" w:rsidRPr="003B4E24" w:rsidRDefault="00683646" w:rsidP="00683646">
      <w:pPr>
        <w:tabs>
          <w:tab w:val="left" w:pos="284"/>
        </w:tabs>
        <w:contextualSpacing/>
        <w:rPr>
          <w:rFonts w:cs="Traditional Arabic"/>
          <w:b/>
          <w:bCs/>
          <w:sz w:val="24"/>
          <w:szCs w:val="24"/>
        </w:rPr>
      </w:pPr>
      <w:r w:rsidRPr="003B4E24">
        <w:rPr>
          <w:rFonts w:ascii="Traditional Arabic" w:hAnsi="Traditional Arabic" w:cs="Traditional Arabic"/>
          <w:b/>
          <w:bCs/>
          <w:color w:val="000000"/>
          <w:sz w:val="28"/>
          <w:szCs w:val="28"/>
          <w:rtl/>
        </w:rPr>
        <w:t>الاٌّعْرَابُ أَشَدُّ كُفْرًا وَنِفَاقًا وَأَجْدَرُ أَلاَّ يَعْلَمُواْ حُدُودَ مَآ أَنزَلَ اللَّهُ عَلَى رَسُولِهِ وَاللَّهُ عَلِيمٌ حَكِيمٌ</w:t>
      </w:r>
    </w:p>
    <w:p w:rsidR="00683646" w:rsidRPr="003B4E24" w:rsidRDefault="00683646" w:rsidP="00683646">
      <w:pPr>
        <w:rPr>
          <w:rFonts w:ascii="Times New Roman" w:hAnsi="Times New Roman" w:cs="Times New Roman"/>
          <w:b/>
          <w:bCs/>
          <w:sz w:val="24"/>
          <w:szCs w:val="24"/>
        </w:rPr>
      </w:pPr>
      <w:r>
        <w:rPr>
          <w:rFonts w:ascii="Times New Roman" w:hAnsi="Times New Roman" w:cs="Times New Roman"/>
          <w:b/>
          <w:bCs/>
          <w:sz w:val="24"/>
          <w:szCs w:val="24"/>
        </w:rPr>
        <w:t>(97)</w:t>
      </w:r>
      <w:r w:rsidRPr="003B4E24">
        <w:rPr>
          <w:rFonts w:ascii="Times New Roman" w:hAnsi="Times New Roman" w:cs="Times New Roman"/>
          <w:b/>
          <w:bCs/>
          <w:sz w:val="24"/>
          <w:szCs w:val="24"/>
        </w:rPr>
        <w:t xml:space="preserve"> Бедуины оказываются самыми упорными в неверии и лицемерии.</w:t>
      </w:r>
    </w:p>
    <w:p w:rsidR="00683646" w:rsidRDefault="00683646" w:rsidP="00683646">
      <w:pPr>
        <w:rPr>
          <w:rFonts w:ascii="Times New Roman" w:hAnsi="Times New Roman" w:cs="Times New Roman"/>
          <w:b/>
          <w:bCs/>
          <w:sz w:val="24"/>
          <w:szCs w:val="24"/>
        </w:rPr>
      </w:pPr>
      <w:r w:rsidRPr="003B4E24">
        <w:rPr>
          <w:rFonts w:ascii="Times New Roman" w:hAnsi="Times New Roman" w:cs="Times New Roman"/>
          <w:b/>
          <w:bCs/>
          <w:sz w:val="24"/>
          <w:szCs w:val="24"/>
        </w:rPr>
        <w:t xml:space="preserve"> Они больше других не признают ограничений, которые Аллах ниспослал </w:t>
      </w:r>
    </w:p>
    <w:p w:rsidR="00683646" w:rsidRDefault="00683646" w:rsidP="00683646">
      <w:pPr>
        <w:rPr>
          <w:rFonts w:ascii="Times New Roman" w:hAnsi="Times New Roman" w:cs="Times New Roman"/>
          <w:b/>
          <w:bCs/>
          <w:sz w:val="24"/>
          <w:szCs w:val="24"/>
        </w:rPr>
      </w:pPr>
      <w:r w:rsidRPr="003B4E24">
        <w:rPr>
          <w:rFonts w:ascii="Times New Roman" w:hAnsi="Times New Roman" w:cs="Times New Roman"/>
          <w:b/>
          <w:bCs/>
          <w:sz w:val="24"/>
          <w:szCs w:val="24"/>
        </w:rPr>
        <w:t>Своему Посланнику. Воистину, Аллах — Знающий, Мудрый.</w:t>
      </w:r>
    </w:p>
    <w:p w:rsidR="00683646" w:rsidRPr="003B4E24" w:rsidRDefault="00683646" w:rsidP="00683646">
      <w:pPr>
        <w:rPr>
          <w:rFonts w:ascii="Times New Roman" w:hAnsi="Times New Roman" w:cs="Times New Roman"/>
          <w:b/>
          <w:bCs/>
          <w:sz w:val="24"/>
          <w:szCs w:val="24"/>
        </w:rPr>
      </w:pPr>
    </w:p>
    <w:p w:rsidR="00683646" w:rsidRPr="003B4E24" w:rsidRDefault="00683646" w:rsidP="00683646">
      <w:pPr>
        <w:rPr>
          <w:rFonts w:cs="Traditional Arabic"/>
          <w:b/>
          <w:bCs/>
          <w:sz w:val="24"/>
          <w:szCs w:val="24"/>
        </w:rPr>
      </w:pPr>
      <w:r w:rsidRPr="003B4E24">
        <w:rPr>
          <w:rFonts w:ascii="Traditional Arabic" w:hAnsi="Traditional Arabic" w:cs="Traditional Arabic"/>
          <w:b/>
          <w:bCs/>
          <w:color w:val="000000"/>
          <w:sz w:val="28"/>
          <w:szCs w:val="28"/>
          <w:rtl/>
        </w:rPr>
        <w:t>وَمِنَ الاٌّعْرَابِ مَن يَتَّخِذُ مَا يُنفِقُ مَغْرَمًا وَيَتَرَبَّصُ بِكُمُ الدَّوَائِرَ عَلَيْهِمْ دَآئِرَةُ السَّوْءِ وَاللَّهُ سَمِيعٌ عَلِيمٌ</w:t>
      </w:r>
    </w:p>
    <w:p w:rsidR="00683646" w:rsidRDefault="00683646" w:rsidP="00683646">
      <w:pPr>
        <w:rPr>
          <w:rFonts w:ascii="Times New Roman" w:hAnsi="Times New Roman" w:cs="Times New Roman"/>
          <w:b/>
          <w:bCs/>
          <w:sz w:val="24"/>
          <w:szCs w:val="24"/>
        </w:rPr>
      </w:pPr>
      <w:r>
        <w:rPr>
          <w:rFonts w:ascii="Times New Roman" w:hAnsi="Times New Roman" w:cs="Times New Roman"/>
          <w:b/>
          <w:bCs/>
          <w:sz w:val="24"/>
          <w:szCs w:val="24"/>
        </w:rPr>
        <w:t>(98)</w:t>
      </w:r>
      <w:r w:rsidRPr="003B4E24">
        <w:rPr>
          <w:rFonts w:ascii="Times New Roman" w:hAnsi="Times New Roman" w:cs="Times New Roman"/>
          <w:b/>
          <w:bCs/>
          <w:sz w:val="24"/>
          <w:szCs w:val="24"/>
        </w:rPr>
        <w:t xml:space="preserve">  Среди бедуинов есть и такие, которые считают свои пожертвования убытком</w:t>
      </w:r>
    </w:p>
    <w:p w:rsidR="00683646" w:rsidRDefault="00683646" w:rsidP="00683646">
      <w:pPr>
        <w:rPr>
          <w:rFonts w:ascii="Times New Roman" w:hAnsi="Times New Roman" w:cs="Times New Roman"/>
          <w:b/>
          <w:bCs/>
          <w:sz w:val="24"/>
          <w:szCs w:val="24"/>
        </w:rPr>
      </w:pPr>
      <w:r w:rsidRPr="003B4E24">
        <w:rPr>
          <w:rFonts w:ascii="Times New Roman" w:hAnsi="Times New Roman" w:cs="Times New Roman"/>
          <w:b/>
          <w:bCs/>
          <w:sz w:val="24"/>
          <w:szCs w:val="24"/>
        </w:rPr>
        <w:t xml:space="preserve"> и выжидают, когда вас</w:t>
      </w:r>
      <w:r>
        <w:rPr>
          <w:rFonts w:ascii="Times New Roman" w:hAnsi="Times New Roman" w:cs="Times New Roman"/>
          <w:b/>
          <w:bCs/>
          <w:sz w:val="24"/>
          <w:szCs w:val="24"/>
        </w:rPr>
        <w:t>,</w:t>
      </w:r>
      <w:r w:rsidRPr="003B4E24">
        <w:rPr>
          <w:rFonts w:ascii="Times New Roman" w:hAnsi="Times New Roman" w:cs="Times New Roman"/>
          <w:b/>
          <w:bCs/>
          <w:sz w:val="24"/>
          <w:szCs w:val="24"/>
        </w:rPr>
        <w:t xml:space="preserve"> постигнут превратности судьбы. Их самих постигнут </w:t>
      </w:r>
    </w:p>
    <w:p w:rsidR="00683646" w:rsidRDefault="00683646" w:rsidP="00683646">
      <w:pPr>
        <w:rPr>
          <w:rFonts w:ascii="Times New Roman" w:hAnsi="Times New Roman" w:cs="Times New Roman"/>
          <w:b/>
          <w:bCs/>
          <w:sz w:val="24"/>
          <w:szCs w:val="24"/>
        </w:rPr>
      </w:pPr>
      <w:r w:rsidRPr="003B4E24">
        <w:rPr>
          <w:rFonts w:ascii="Times New Roman" w:hAnsi="Times New Roman" w:cs="Times New Roman"/>
          <w:b/>
          <w:bCs/>
          <w:sz w:val="24"/>
          <w:szCs w:val="24"/>
        </w:rPr>
        <w:t>превратности судьбы. Воистину, Аллах — Слышащий, Знающий.</w:t>
      </w:r>
    </w:p>
    <w:p w:rsidR="00683646" w:rsidRPr="003B4E24" w:rsidRDefault="00683646" w:rsidP="00683646">
      <w:pPr>
        <w:rPr>
          <w:rFonts w:ascii="Times New Roman" w:hAnsi="Times New Roman" w:cs="Times New Roman"/>
          <w:b/>
          <w:bCs/>
          <w:sz w:val="24"/>
          <w:szCs w:val="24"/>
        </w:rPr>
      </w:pPr>
    </w:p>
    <w:p w:rsidR="00683646" w:rsidRDefault="00683646" w:rsidP="00683646">
      <w:pPr>
        <w:rPr>
          <w:rFonts w:cs="Traditional Arabic"/>
          <w:b/>
          <w:bCs/>
          <w:color w:val="000000"/>
          <w:sz w:val="28"/>
          <w:szCs w:val="28"/>
        </w:rPr>
      </w:pPr>
      <w:r w:rsidRPr="003B4E24">
        <w:rPr>
          <w:rFonts w:ascii="Traditional Arabic" w:hAnsi="Traditional Arabic" w:cs="Traditional Arabic"/>
          <w:b/>
          <w:bCs/>
          <w:color w:val="000000"/>
          <w:sz w:val="28"/>
          <w:szCs w:val="28"/>
          <w:rtl/>
        </w:rPr>
        <w:t xml:space="preserve">وَمِنَ الاٌّعْرَابِ مَن يُؤْمِنُ بِاللَّهِ وَالْيَوْمِ الاٌّخِرِ وَيَتَّخِذُ مَا يُنفِقُ قُرُبَـتٍ عِندَ اللَّهِ وَصَلَوَتِ الرَّسُولِ </w:t>
      </w:r>
    </w:p>
    <w:p w:rsidR="00683646" w:rsidRPr="003B4E24" w:rsidRDefault="00683646" w:rsidP="00683646">
      <w:pPr>
        <w:rPr>
          <w:rFonts w:cs="Traditional Arabic"/>
          <w:b/>
          <w:bCs/>
          <w:sz w:val="24"/>
          <w:szCs w:val="24"/>
        </w:rPr>
      </w:pPr>
      <w:r w:rsidRPr="003B4E24">
        <w:rPr>
          <w:rFonts w:ascii="Traditional Arabic" w:hAnsi="Traditional Arabic" w:cs="Traditional Arabic"/>
          <w:b/>
          <w:bCs/>
          <w:color w:val="000000"/>
          <w:sz w:val="28"/>
          <w:szCs w:val="28"/>
          <w:rtl/>
        </w:rPr>
        <w:t>أَلا إِنَّهَا قُرْبَةٌ لَّهُمْ سَيُدْخِلُهُمُ اللَّهُ فِى رَحْمَتِهِ إِنَّ اللَّهَ غَفُورٌ رَّحِيمٌ</w:t>
      </w:r>
    </w:p>
    <w:p w:rsidR="00683646" w:rsidRDefault="00683646" w:rsidP="00683646">
      <w:pPr>
        <w:rPr>
          <w:rFonts w:ascii="Times New Roman" w:hAnsi="Times New Roman" w:cs="Times New Roman"/>
          <w:b/>
          <w:bCs/>
          <w:sz w:val="24"/>
          <w:szCs w:val="24"/>
        </w:rPr>
      </w:pPr>
      <w:r>
        <w:rPr>
          <w:rFonts w:ascii="Times New Roman" w:hAnsi="Times New Roman" w:cs="Times New Roman"/>
          <w:b/>
          <w:bCs/>
          <w:sz w:val="24"/>
          <w:szCs w:val="24"/>
        </w:rPr>
        <w:t>(99)</w:t>
      </w:r>
      <w:r w:rsidRPr="003B4E24">
        <w:rPr>
          <w:rFonts w:ascii="Times New Roman" w:hAnsi="Times New Roman" w:cs="Times New Roman"/>
          <w:b/>
          <w:bCs/>
          <w:sz w:val="24"/>
          <w:szCs w:val="24"/>
        </w:rPr>
        <w:t xml:space="preserve"> Среди бедуинов есть и такие, которые веруют в Аллаха и Последний день </w:t>
      </w:r>
    </w:p>
    <w:p w:rsidR="00683646" w:rsidRDefault="00683646" w:rsidP="00683646">
      <w:pPr>
        <w:rPr>
          <w:rFonts w:ascii="Times New Roman" w:hAnsi="Times New Roman" w:cs="Times New Roman"/>
          <w:b/>
          <w:bCs/>
          <w:sz w:val="24"/>
          <w:szCs w:val="24"/>
        </w:rPr>
      </w:pPr>
      <w:r w:rsidRPr="003B4E24">
        <w:rPr>
          <w:rFonts w:ascii="Times New Roman" w:hAnsi="Times New Roman" w:cs="Times New Roman"/>
          <w:b/>
          <w:bCs/>
          <w:sz w:val="24"/>
          <w:szCs w:val="24"/>
        </w:rPr>
        <w:t xml:space="preserve">и считают то, что они жертвуют как приближение к Аллаху и помогут </w:t>
      </w:r>
    </w:p>
    <w:p w:rsidR="00683646" w:rsidRDefault="00683646" w:rsidP="00683646">
      <w:pPr>
        <w:rPr>
          <w:rFonts w:ascii="Times New Roman" w:hAnsi="Times New Roman" w:cs="Times New Roman"/>
          <w:b/>
          <w:bCs/>
          <w:sz w:val="24"/>
          <w:szCs w:val="24"/>
        </w:rPr>
      </w:pPr>
      <w:r w:rsidRPr="003B4E24">
        <w:rPr>
          <w:rFonts w:ascii="Times New Roman" w:hAnsi="Times New Roman" w:cs="Times New Roman"/>
          <w:b/>
          <w:bCs/>
          <w:sz w:val="24"/>
          <w:szCs w:val="24"/>
        </w:rPr>
        <w:t>заслужить молитвы Посланника. Воистину, они (пожертвования) действительно</w:t>
      </w:r>
    </w:p>
    <w:p w:rsidR="00683646" w:rsidRDefault="00683646" w:rsidP="00683646">
      <w:pPr>
        <w:rPr>
          <w:rFonts w:ascii="Times New Roman" w:hAnsi="Times New Roman" w:cs="Times New Roman"/>
          <w:b/>
          <w:bCs/>
          <w:sz w:val="24"/>
          <w:szCs w:val="24"/>
        </w:rPr>
      </w:pPr>
      <w:r w:rsidRPr="003B4E24">
        <w:rPr>
          <w:rFonts w:ascii="Times New Roman" w:hAnsi="Times New Roman" w:cs="Times New Roman"/>
          <w:b/>
          <w:bCs/>
          <w:sz w:val="24"/>
          <w:szCs w:val="24"/>
        </w:rPr>
        <w:t xml:space="preserve"> являются средством приближения. Аллах введет их в Свою милость,</w:t>
      </w:r>
    </w:p>
    <w:p w:rsidR="00683646" w:rsidRDefault="00683646" w:rsidP="00683646">
      <w:pPr>
        <w:rPr>
          <w:rFonts w:ascii="Times New Roman" w:hAnsi="Times New Roman" w:cs="Times New Roman"/>
          <w:b/>
          <w:bCs/>
          <w:sz w:val="24"/>
          <w:szCs w:val="24"/>
        </w:rPr>
      </w:pPr>
      <w:r w:rsidRPr="003B4E24">
        <w:rPr>
          <w:rFonts w:ascii="Times New Roman" w:hAnsi="Times New Roman" w:cs="Times New Roman"/>
          <w:b/>
          <w:bCs/>
          <w:sz w:val="24"/>
          <w:szCs w:val="24"/>
        </w:rPr>
        <w:t xml:space="preserve"> ведь Аллах — Прощающий, Милосердный.</w:t>
      </w:r>
    </w:p>
    <w:p w:rsidR="00683646" w:rsidRPr="003B4E24" w:rsidRDefault="00683646" w:rsidP="00683646">
      <w:pPr>
        <w:rPr>
          <w:rFonts w:ascii="Times New Roman" w:hAnsi="Times New Roman" w:cs="Times New Roman"/>
          <w:b/>
          <w:bCs/>
          <w:sz w:val="24"/>
          <w:szCs w:val="24"/>
        </w:rPr>
      </w:pPr>
    </w:p>
    <w:p w:rsidR="00683646" w:rsidRDefault="00683646" w:rsidP="00683646">
      <w:pPr>
        <w:tabs>
          <w:tab w:val="left" w:pos="284"/>
        </w:tab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3B4E24">
        <w:rPr>
          <w:rFonts w:ascii="Times New Roman" w:hAnsi="Times New Roman" w:cs="Times New Roman"/>
          <w:sz w:val="24"/>
          <w:szCs w:val="24"/>
        </w:rPr>
        <w:t xml:space="preserve">Всевышний Аллах сообщил, что среди бедуинов есть неверные, есть лицемеры и есть верующие. И то, что их неверие и лицемерие хуже и глубже, чем у других. Они наиболее невежественные в заповедях, ниспосланных Аллахом Его посланнику. </w:t>
      </w:r>
    </w:p>
    <w:p w:rsidR="00683646" w:rsidRPr="003B4E24" w:rsidRDefault="00683646" w:rsidP="00683646">
      <w:pPr>
        <w:tabs>
          <w:tab w:val="left" w:pos="284"/>
        </w:tabs>
        <w:contextualSpacing/>
        <w:jc w:val="both"/>
        <w:rPr>
          <w:rFonts w:ascii="Times New Roman" w:hAnsi="Times New Roman" w:cs="Times New Roman"/>
          <w:sz w:val="24"/>
          <w:szCs w:val="24"/>
        </w:rPr>
      </w:pPr>
    </w:p>
    <w:p w:rsidR="00683646" w:rsidRPr="003B4E24" w:rsidRDefault="00683646" w:rsidP="00683646">
      <w:pPr>
        <w:tabs>
          <w:tab w:val="left" w:pos="284"/>
          <w:tab w:val="left" w:pos="7088"/>
        </w:tab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3B4E24">
        <w:rPr>
          <w:rFonts w:ascii="Times New Roman" w:hAnsi="Times New Roman" w:cs="Times New Roman"/>
          <w:sz w:val="24"/>
          <w:szCs w:val="24"/>
        </w:rPr>
        <w:t xml:space="preserve">Аль-Амаш рассказывает со слов Ибрахима, </w:t>
      </w:r>
      <w:r w:rsidRPr="00681927">
        <w:rPr>
          <w:rFonts w:ascii="Times New Roman" w:hAnsi="Times New Roman" w:cs="Times New Roman"/>
          <w:i/>
          <w:sz w:val="24"/>
          <w:szCs w:val="24"/>
        </w:rPr>
        <w:t>что однажды бедуин сел возле Зайда ибн Саухана, когда тот разговаривал со своими товарищами. Зайд потерял свою руку в битве при Нахаванде. Бедуин сказал: «Твои речи мне нравятся, а твоя рука меня наводит на мысли (он засомневался, что руку отрезали за воровство). Тогда Зайд сказал: «А, что тебя наводит на мысли в моей руке, ведь она левая?» Бедуин сказал: «Клянусь Аллахом, я не знаю, какую руку рубят вору, правую или левую». Зайд сказал: «Правдив был Аллах и правдив был Его посланник:</w:t>
      </w:r>
    </w:p>
    <w:p w:rsidR="00683646" w:rsidRDefault="00683646" w:rsidP="00683646">
      <w:pPr>
        <w:tabs>
          <w:tab w:val="left" w:pos="284"/>
        </w:tabs>
        <w:ind w:firstLine="284"/>
        <w:contextualSpacing/>
        <w:jc w:val="both"/>
        <w:rPr>
          <w:rFonts w:ascii="Times New Roman" w:hAnsi="Times New Roman" w:cs="Times New Roman"/>
          <w:sz w:val="24"/>
          <w:szCs w:val="24"/>
        </w:rPr>
      </w:pPr>
      <w:r w:rsidRPr="003B4E24">
        <w:rPr>
          <w:rFonts w:ascii="Traditional Arabic" w:hAnsi="Traditional Arabic" w:cs="Traditional Arabic"/>
          <w:b/>
          <w:bCs/>
          <w:color w:val="000000"/>
          <w:sz w:val="28"/>
          <w:szCs w:val="28"/>
          <w:rtl/>
        </w:rPr>
        <w:t>﴿الاٌّعْرَابُ أَشَدُّ كُفْرًا وَنِفَاقًا وَأَجْدَرُ أَلاَّ يَعْلَمُواْ حُدُودَ مَآ أَنزَلَ اللَّهُ عَلَى رَسُولِهِ﴾</w:t>
      </w:r>
      <w:r>
        <w:rPr>
          <w:rFonts w:cs="Traditional Arabic"/>
          <w:b/>
          <w:bCs/>
          <w:sz w:val="28"/>
          <w:szCs w:val="28"/>
        </w:rPr>
        <w:t xml:space="preserve"> </w:t>
      </w:r>
      <w:r w:rsidRPr="003B4E24">
        <w:rPr>
          <w:rFonts w:ascii="Times New Roman" w:hAnsi="Times New Roman" w:cs="Times New Roman"/>
          <w:b/>
          <w:bCs/>
          <w:sz w:val="24"/>
          <w:szCs w:val="24"/>
        </w:rPr>
        <w:t>«Бедуины оказываются самыми упорными в неверии и лицемерии. Они больше других не признают ограничений, которые Аллах ниспослал Своему Посланнику»</w:t>
      </w:r>
      <w:r w:rsidRPr="003B4E24">
        <w:rPr>
          <w:rFonts w:ascii="Times New Roman" w:hAnsi="Times New Roman" w:cs="Times New Roman"/>
          <w:sz w:val="24"/>
          <w:szCs w:val="24"/>
        </w:rPr>
        <w:t>.</w:t>
      </w:r>
    </w:p>
    <w:p w:rsidR="00683646" w:rsidRPr="00681927" w:rsidRDefault="00683646" w:rsidP="00683646">
      <w:pPr>
        <w:tabs>
          <w:tab w:val="left" w:pos="284"/>
        </w:tabs>
        <w:ind w:firstLine="284"/>
        <w:contextualSpacing/>
        <w:jc w:val="both"/>
        <w:rPr>
          <w:rFonts w:cs="Times New Roman"/>
          <w:b/>
          <w:bCs/>
          <w:sz w:val="28"/>
          <w:szCs w:val="28"/>
        </w:rPr>
      </w:pPr>
    </w:p>
    <w:p w:rsidR="00683646" w:rsidRPr="00681927" w:rsidRDefault="00683646" w:rsidP="00683646">
      <w:pPr>
        <w:tabs>
          <w:tab w:val="left" w:pos="284"/>
        </w:tab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681927">
        <w:rPr>
          <w:rFonts w:ascii="Times New Roman" w:hAnsi="Times New Roman" w:cs="Times New Roman"/>
          <w:sz w:val="24"/>
          <w:szCs w:val="24"/>
        </w:rPr>
        <w:t>Имам Ахмад передаёт со слов ибн Аббаса, что посланник Аллаха сказал:</w:t>
      </w:r>
    </w:p>
    <w:p w:rsidR="00683646" w:rsidRDefault="00683646" w:rsidP="00683646">
      <w:pPr>
        <w:tabs>
          <w:tab w:val="left" w:pos="284"/>
        </w:tabs>
        <w:ind w:firstLine="284"/>
        <w:contextualSpacing/>
        <w:jc w:val="both"/>
        <w:rPr>
          <w:rFonts w:ascii="Times New Roman" w:hAnsi="Times New Roman" w:cs="Times New Roman"/>
          <w:b/>
          <w:bCs/>
          <w:i/>
          <w:iCs/>
          <w:sz w:val="24"/>
          <w:szCs w:val="24"/>
        </w:rPr>
      </w:pPr>
      <w:r w:rsidRPr="00681927">
        <w:rPr>
          <w:rFonts w:ascii="Traditional Arabic" w:hAnsi="Traditional Arabic" w:cs="Traditional Arabic"/>
          <w:b/>
          <w:bCs/>
          <w:color w:val="000000"/>
          <w:sz w:val="28"/>
          <w:szCs w:val="28"/>
          <w:rtl/>
        </w:rPr>
        <w:t>«مَنْ سَكَنَ الْبَادِيَةَ جَفَا، وَمَنِ اتَّبَعَ الصَّيْدَ غَفَلَ، وَمَنْ أَتَى السُّلْطَانَ افْتُتِن»</w:t>
      </w:r>
      <w:r>
        <w:rPr>
          <w:rFonts w:cs="Traditional Arabic"/>
          <w:b/>
          <w:bCs/>
          <w:color w:val="000000"/>
          <w:sz w:val="28"/>
          <w:szCs w:val="28"/>
        </w:rPr>
        <w:t xml:space="preserve"> </w:t>
      </w:r>
      <w:r w:rsidRPr="00681927">
        <w:rPr>
          <w:rFonts w:ascii="Times New Roman" w:hAnsi="Times New Roman" w:cs="Times New Roman"/>
          <w:b/>
          <w:bCs/>
          <w:i/>
          <w:iCs/>
          <w:sz w:val="24"/>
          <w:szCs w:val="24"/>
        </w:rPr>
        <w:t>«Кто жил в пустыне очерствел, кто был охотником, стал беспечным, а кто пришёл к правителю попал в искушение».</w:t>
      </w:r>
    </w:p>
    <w:p w:rsidR="00683646" w:rsidRDefault="00683646" w:rsidP="00683646">
      <w:pPr>
        <w:tabs>
          <w:tab w:val="left" w:pos="284"/>
        </w:tabs>
        <w:ind w:firstLine="284"/>
        <w:contextualSpacing/>
        <w:jc w:val="both"/>
        <w:rPr>
          <w:rFonts w:ascii="Times New Roman" w:hAnsi="Times New Roman" w:cs="Times New Roman"/>
          <w:sz w:val="24"/>
          <w:szCs w:val="24"/>
        </w:rPr>
      </w:pPr>
      <w:r w:rsidRPr="00681927">
        <w:rPr>
          <w:rFonts w:ascii="Times New Roman" w:hAnsi="Times New Roman" w:cs="Times New Roman"/>
          <w:sz w:val="24"/>
          <w:szCs w:val="24"/>
        </w:rPr>
        <w:t>(Муснад Ахмад1/357, Абу Дауд 2859, ат-Тирмизи 2256, ан-Насаи 7/195, ат-Тирмизи сказал, что хадис хороший, странный).</w:t>
      </w:r>
    </w:p>
    <w:p w:rsidR="00683646" w:rsidRPr="00681927" w:rsidRDefault="00683646" w:rsidP="00683646">
      <w:pPr>
        <w:tabs>
          <w:tab w:val="left" w:pos="284"/>
        </w:tabs>
        <w:ind w:firstLine="284"/>
        <w:contextualSpacing/>
        <w:jc w:val="both"/>
        <w:rPr>
          <w:rFonts w:ascii="Traditional Arabic" w:hAnsi="Traditional Arabic" w:cs="Traditional Arabic"/>
          <w:b/>
          <w:bCs/>
          <w:color w:val="000000"/>
          <w:sz w:val="28"/>
          <w:szCs w:val="28"/>
        </w:rPr>
      </w:pPr>
    </w:p>
    <w:p w:rsidR="00683646" w:rsidRDefault="00683646" w:rsidP="00683646">
      <w:pPr>
        <w:tabs>
          <w:tab w:val="left" w:pos="284"/>
        </w:tab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681927">
        <w:rPr>
          <w:rFonts w:ascii="Times New Roman" w:hAnsi="Times New Roman" w:cs="Times New Roman"/>
          <w:sz w:val="24"/>
          <w:szCs w:val="24"/>
        </w:rPr>
        <w:t>Однажды бедуин сделал подарок посланнику Аллаха</w:t>
      </w:r>
      <w:r>
        <w:rPr>
          <w:rFonts w:ascii="Times New Roman" w:hAnsi="Times New Roman" w:cs="Times New Roman"/>
          <w:sz w:val="24"/>
          <w:szCs w:val="24"/>
        </w:rPr>
        <w:t>(да благословит его Аллах и приветствует)</w:t>
      </w:r>
      <w:r w:rsidRPr="00681927">
        <w:rPr>
          <w:rFonts w:ascii="Times New Roman" w:hAnsi="Times New Roman" w:cs="Times New Roman"/>
          <w:sz w:val="24"/>
          <w:szCs w:val="24"/>
        </w:rPr>
        <w:t>, и посланнику Аллаха</w:t>
      </w:r>
      <w:r>
        <w:rPr>
          <w:rFonts w:ascii="Times New Roman" w:hAnsi="Times New Roman" w:cs="Times New Roman"/>
          <w:sz w:val="24"/>
          <w:szCs w:val="24"/>
        </w:rPr>
        <w:t xml:space="preserve"> (да благословит его Аллах и приветствует)</w:t>
      </w:r>
      <w:r w:rsidRPr="00681927">
        <w:rPr>
          <w:rFonts w:ascii="Times New Roman" w:hAnsi="Times New Roman" w:cs="Times New Roman"/>
          <w:sz w:val="24"/>
          <w:szCs w:val="24"/>
        </w:rPr>
        <w:t xml:space="preserve">  пришлось одарить его подарками многократно, пока тот не стал доволен. Тогда посланник Аллаха</w:t>
      </w:r>
      <w:r>
        <w:rPr>
          <w:rFonts w:ascii="Times New Roman" w:hAnsi="Times New Roman" w:cs="Times New Roman"/>
          <w:sz w:val="24"/>
          <w:szCs w:val="24"/>
        </w:rPr>
        <w:t>(да благословит его Аллах и приветствует)</w:t>
      </w:r>
      <w:r w:rsidRPr="00681927">
        <w:rPr>
          <w:rFonts w:ascii="Times New Roman" w:hAnsi="Times New Roman" w:cs="Times New Roman"/>
          <w:sz w:val="24"/>
          <w:szCs w:val="24"/>
        </w:rPr>
        <w:t xml:space="preserve"> сказал:</w:t>
      </w:r>
    </w:p>
    <w:p w:rsidR="00683646" w:rsidRDefault="00683646" w:rsidP="00683646">
      <w:pPr>
        <w:tabs>
          <w:tab w:val="left" w:pos="284"/>
        </w:tabs>
        <w:contextualSpacing/>
        <w:jc w:val="both"/>
        <w:rPr>
          <w:rFonts w:ascii="Times New Roman" w:hAnsi="Times New Roman" w:cs="Times New Roman"/>
          <w:sz w:val="24"/>
          <w:szCs w:val="24"/>
        </w:rPr>
      </w:pPr>
      <w:r w:rsidRPr="00681927">
        <w:rPr>
          <w:rFonts w:ascii="Traditional Arabic" w:hAnsi="Traditional Arabic" w:cs="Traditional Arabic"/>
          <w:b/>
          <w:bCs/>
          <w:color w:val="000000"/>
          <w:sz w:val="28"/>
          <w:szCs w:val="28"/>
          <w:rtl/>
        </w:rPr>
        <w:lastRenderedPageBreak/>
        <w:t xml:space="preserve"> «لَقَدْ هَمَمْتُ أَنْ لَا أَقْبَلَ هَدِيَّةً إِلَّا مِنْ قُرَشِيَ أَوْ ثَقَفِيَ أَوْ أَنْصَارِيَ أَوْ دَوْسِي»</w:t>
      </w:r>
      <w:r>
        <w:rPr>
          <w:rFonts w:cs="Traditional Arabic"/>
          <w:b/>
          <w:bCs/>
          <w:sz w:val="28"/>
          <w:szCs w:val="28"/>
        </w:rPr>
        <w:t xml:space="preserve"> </w:t>
      </w:r>
      <w:r w:rsidRPr="00681927">
        <w:rPr>
          <w:rFonts w:ascii="Times New Roman" w:hAnsi="Times New Roman" w:cs="Times New Roman"/>
          <w:b/>
          <w:bCs/>
          <w:i/>
          <w:iCs/>
          <w:sz w:val="24"/>
          <w:szCs w:val="24"/>
        </w:rPr>
        <w:t>«Я решил больше не принимать подарков, кроме как у курайшита, или у сакафита, или у ансара или у даусита».</w:t>
      </w:r>
      <w:r w:rsidRPr="00681927">
        <w:rPr>
          <w:rFonts w:ascii="Times New Roman" w:hAnsi="Times New Roman" w:cs="Times New Roman"/>
          <w:sz w:val="24"/>
          <w:szCs w:val="24"/>
        </w:rPr>
        <w:t xml:space="preserve"> Это потому, что арабы, жившие в городах, таких, как Мекка, Медина, Таиф, Йемен, были лучше нравом, чем черствые жесткосердечные бедуины. </w:t>
      </w:r>
    </w:p>
    <w:p w:rsidR="00683646" w:rsidRPr="00681927" w:rsidRDefault="00683646" w:rsidP="00683646">
      <w:pPr>
        <w:tabs>
          <w:tab w:val="left" w:pos="284"/>
        </w:tabs>
        <w:contextualSpacing/>
        <w:jc w:val="both"/>
        <w:rPr>
          <w:rFonts w:ascii="Traditional Arabic" w:hAnsi="Traditional Arabic" w:cs="Traditional Arabic"/>
          <w:b/>
          <w:bCs/>
          <w:sz w:val="28"/>
          <w:szCs w:val="28"/>
        </w:rPr>
      </w:pPr>
    </w:p>
    <w:p w:rsidR="00683646" w:rsidRDefault="00683646" w:rsidP="00683646">
      <w:pPr>
        <w:tabs>
          <w:tab w:val="left" w:pos="284"/>
        </w:tab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681927">
        <w:rPr>
          <w:rFonts w:ascii="Times New Roman" w:hAnsi="Times New Roman" w:cs="Times New Roman"/>
          <w:sz w:val="24"/>
          <w:szCs w:val="24"/>
        </w:rPr>
        <w:t>Далее Аллах говорит:</w:t>
      </w:r>
      <w:r w:rsidRPr="00681927">
        <w:rPr>
          <w:rFonts w:ascii="Traditional Arabic" w:hAnsi="Traditional Arabic" w:cs="Traditional Arabic"/>
          <w:b/>
          <w:bCs/>
          <w:color w:val="000000"/>
          <w:sz w:val="28"/>
          <w:szCs w:val="28"/>
          <w:rtl/>
        </w:rPr>
        <w:t xml:space="preserve"> ﴿وَاللَّهُ عَلِيمٌ حَكِيمٌ﴾</w:t>
      </w:r>
      <w:r>
        <w:rPr>
          <w:rFonts w:cs="Traditional Arabic"/>
          <w:b/>
          <w:bCs/>
          <w:sz w:val="28"/>
          <w:szCs w:val="28"/>
        </w:rPr>
        <w:t xml:space="preserve"> </w:t>
      </w:r>
      <w:r>
        <w:rPr>
          <w:rFonts w:ascii="Times New Roman" w:hAnsi="Times New Roman" w:cs="Times New Roman"/>
          <w:b/>
          <w:bCs/>
          <w:sz w:val="24"/>
          <w:szCs w:val="24"/>
        </w:rPr>
        <w:t>«</w:t>
      </w:r>
      <w:r w:rsidRPr="00681927">
        <w:rPr>
          <w:rFonts w:ascii="Times New Roman" w:hAnsi="Times New Roman" w:cs="Times New Roman"/>
          <w:b/>
          <w:bCs/>
          <w:sz w:val="24"/>
          <w:szCs w:val="24"/>
        </w:rPr>
        <w:t>Аллах — Знающий, Мудрый</w:t>
      </w:r>
      <w:r>
        <w:rPr>
          <w:rFonts w:ascii="Times New Roman" w:hAnsi="Times New Roman" w:cs="Times New Roman"/>
          <w:b/>
          <w:bCs/>
          <w:sz w:val="24"/>
          <w:szCs w:val="24"/>
        </w:rPr>
        <w:t>»</w:t>
      </w:r>
      <w:r w:rsidRPr="00681927">
        <w:rPr>
          <w:rFonts w:ascii="Times New Roman" w:hAnsi="Times New Roman" w:cs="Times New Roman"/>
          <w:sz w:val="24"/>
          <w:szCs w:val="24"/>
        </w:rPr>
        <w:t xml:space="preserve"> – т.е. знает, кому дать веру и знание, Он Мудрый в том, как Он разделил между Своими рабами знание и невежество, веру, неверие и лицемерие. </w:t>
      </w:r>
    </w:p>
    <w:p w:rsidR="00683646" w:rsidRDefault="00683646" w:rsidP="00683646">
      <w:pPr>
        <w:tabs>
          <w:tab w:val="left" w:pos="284"/>
        </w:tab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681927">
        <w:rPr>
          <w:rFonts w:ascii="Times New Roman" w:hAnsi="Times New Roman" w:cs="Times New Roman"/>
          <w:sz w:val="24"/>
          <w:szCs w:val="24"/>
        </w:rPr>
        <w:t>Аллах также говорит, что среди бедуинов есть такие:</w:t>
      </w:r>
    </w:p>
    <w:p w:rsidR="00683646" w:rsidRDefault="00683646" w:rsidP="00683646">
      <w:pPr>
        <w:tabs>
          <w:tab w:val="left" w:pos="284"/>
        </w:tabs>
        <w:contextualSpacing/>
        <w:jc w:val="both"/>
        <w:rPr>
          <w:rFonts w:ascii="Times New Roman" w:hAnsi="Times New Roman" w:cs="Times New Roman"/>
          <w:sz w:val="24"/>
          <w:szCs w:val="24"/>
        </w:rPr>
      </w:pPr>
      <w:r w:rsidRPr="00681927">
        <w:rPr>
          <w:rFonts w:ascii="Traditional Arabic" w:hAnsi="Traditional Arabic" w:cs="Traditional Arabic"/>
          <w:b/>
          <w:bCs/>
          <w:color w:val="000000"/>
          <w:sz w:val="28"/>
          <w:szCs w:val="28"/>
          <w:rtl/>
        </w:rPr>
        <w:t xml:space="preserve"> ﴿مَن يَتَّخِذُ مَا يُنفِقُ﴾</w:t>
      </w:r>
      <w:r>
        <w:rPr>
          <w:rFonts w:ascii="Times New Roman" w:hAnsi="Times New Roman" w:cs="Times New Roman"/>
          <w:b/>
          <w:bCs/>
          <w:sz w:val="24"/>
          <w:szCs w:val="24"/>
        </w:rPr>
        <w:t>«</w:t>
      </w:r>
      <w:r w:rsidRPr="00681927">
        <w:rPr>
          <w:rFonts w:ascii="Times New Roman" w:hAnsi="Times New Roman" w:cs="Times New Roman"/>
          <w:b/>
          <w:bCs/>
          <w:sz w:val="24"/>
          <w:szCs w:val="24"/>
        </w:rPr>
        <w:t>Считают свои пожертвования</w:t>
      </w:r>
      <w:r>
        <w:rPr>
          <w:rFonts w:ascii="Times New Roman" w:hAnsi="Times New Roman" w:cs="Times New Roman"/>
          <w:b/>
          <w:bCs/>
          <w:sz w:val="24"/>
          <w:szCs w:val="24"/>
        </w:rPr>
        <w:t>»</w:t>
      </w:r>
      <w:r w:rsidRPr="00681927">
        <w:rPr>
          <w:rFonts w:ascii="Times New Roman" w:hAnsi="Times New Roman" w:cs="Times New Roman"/>
          <w:sz w:val="24"/>
          <w:szCs w:val="24"/>
        </w:rPr>
        <w:t xml:space="preserve"> – на пути Аллаха;</w:t>
      </w:r>
      <w:r w:rsidRPr="00681927">
        <w:rPr>
          <w:rFonts w:ascii="Traditional Arabic" w:hAnsi="Traditional Arabic" w:cs="Traditional Arabic"/>
          <w:color w:val="000000"/>
          <w:sz w:val="28"/>
          <w:szCs w:val="28"/>
          <w:rtl/>
        </w:rPr>
        <w:t xml:space="preserve"> ﴿مَغْرَمًا﴾</w:t>
      </w:r>
      <w:r>
        <w:rPr>
          <w:rFonts w:ascii="Times New Roman" w:hAnsi="Times New Roman" w:cs="Times New Roman"/>
          <w:b/>
          <w:bCs/>
          <w:sz w:val="24"/>
          <w:szCs w:val="24"/>
        </w:rPr>
        <w:t>«</w:t>
      </w:r>
      <w:r w:rsidRPr="00681927">
        <w:rPr>
          <w:rFonts w:ascii="Times New Roman" w:hAnsi="Times New Roman" w:cs="Times New Roman"/>
          <w:b/>
          <w:bCs/>
          <w:sz w:val="24"/>
          <w:szCs w:val="24"/>
        </w:rPr>
        <w:t>Убытком</w:t>
      </w:r>
      <w:r>
        <w:rPr>
          <w:rFonts w:ascii="Times New Roman" w:hAnsi="Times New Roman" w:cs="Times New Roman"/>
          <w:b/>
          <w:bCs/>
          <w:sz w:val="24"/>
          <w:szCs w:val="24"/>
        </w:rPr>
        <w:t>»</w:t>
      </w:r>
      <w:r w:rsidRPr="00681927">
        <w:rPr>
          <w:rFonts w:ascii="Times New Roman" w:hAnsi="Times New Roman" w:cs="Times New Roman"/>
          <w:sz w:val="24"/>
          <w:szCs w:val="24"/>
        </w:rPr>
        <w:t xml:space="preserve"> – наказанием и потерей;</w:t>
      </w:r>
      <w:r w:rsidRPr="00681927">
        <w:rPr>
          <w:rFonts w:ascii="Traditional Arabic" w:hAnsi="Traditional Arabic" w:cs="Traditional Arabic"/>
          <w:b/>
          <w:bCs/>
          <w:color w:val="000000"/>
          <w:sz w:val="28"/>
          <w:szCs w:val="28"/>
          <w:rtl/>
        </w:rPr>
        <w:t xml:space="preserve"> ﴿وَيَتَرَبَّصُ بِكُمُ الدَّوَائِرَ﴾</w:t>
      </w:r>
      <w:r>
        <w:rPr>
          <w:rFonts w:ascii="Times New Roman" w:hAnsi="Times New Roman" w:cs="Times New Roman"/>
          <w:b/>
          <w:bCs/>
          <w:sz w:val="24"/>
          <w:szCs w:val="24"/>
        </w:rPr>
        <w:t>«</w:t>
      </w:r>
      <w:r w:rsidRPr="00681927">
        <w:rPr>
          <w:rFonts w:ascii="Times New Roman" w:hAnsi="Times New Roman" w:cs="Times New Roman"/>
          <w:b/>
          <w:bCs/>
          <w:sz w:val="24"/>
          <w:szCs w:val="24"/>
        </w:rPr>
        <w:t>И выжидают, когда вас постигнут превратности судьбы</w:t>
      </w:r>
      <w:r>
        <w:rPr>
          <w:rFonts w:ascii="Times New Roman" w:hAnsi="Times New Roman" w:cs="Times New Roman"/>
          <w:b/>
          <w:bCs/>
          <w:sz w:val="24"/>
          <w:szCs w:val="24"/>
        </w:rPr>
        <w:t>»</w:t>
      </w:r>
      <w:r w:rsidRPr="00681927">
        <w:rPr>
          <w:rFonts w:ascii="Times New Roman" w:hAnsi="Times New Roman" w:cs="Times New Roman"/>
          <w:sz w:val="24"/>
          <w:szCs w:val="24"/>
        </w:rPr>
        <w:t xml:space="preserve"> – т.е. ждут пока с вами не случатся несчастья;</w:t>
      </w:r>
      <w:r w:rsidRPr="00681927">
        <w:rPr>
          <w:rFonts w:ascii="Traditional Arabic" w:hAnsi="Traditional Arabic" w:cs="Traditional Arabic"/>
          <w:b/>
          <w:bCs/>
          <w:color w:val="000000"/>
          <w:sz w:val="28"/>
          <w:szCs w:val="28"/>
          <w:rtl/>
        </w:rPr>
        <w:t xml:space="preserve"> ﴿وَاللَّهُ سَمِيعٌ عَلِيمٌ﴾</w:t>
      </w:r>
      <w:r>
        <w:rPr>
          <w:rFonts w:ascii="Times New Roman" w:hAnsi="Times New Roman" w:cs="Times New Roman"/>
          <w:b/>
          <w:bCs/>
          <w:sz w:val="24"/>
          <w:szCs w:val="24"/>
        </w:rPr>
        <w:t>«</w:t>
      </w:r>
      <w:r w:rsidRPr="00681927">
        <w:rPr>
          <w:rFonts w:ascii="Times New Roman" w:hAnsi="Times New Roman" w:cs="Times New Roman"/>
          <w:b/>
          <w:bCs/>
          <w:sz w:val="24"/>
          <w:szCs w:val="24"/>
        </w:rPr>
        <w:t>Ибо Аллах — Слышащий, Знающий</w:t>
      </w:r>
      <w:r>
        <w:rPr>
          <w:rFonts w:ascii="Times New Roman" w:hAnsi="Times New Roman" w:cs="Times New Roman"/>
          <w:b/>
          <w:bCs/>
          <w:sz w:val="24"/>
          <w:szCs w:val="24"/>
        </w:rPr>
        <w:t>»</w:t>
      </w:r>
      <w:r w:rsidRPr="00681927">
        <w:rPr>
          <w:rFonts w:ascii="Times New Roman" w:hAnsi="Times New Roman" w:cs="Times New Roman"/>
          <w:sz w:val="24"/>
          <w:szCs w:val="24"/>
        </w:rPr>
        <w:t xml:space="preserve"> – т.е. слышит мольбы Своих рабов, и знает тех, кто заслуживает победы, и тех, кто заслуживает поражения. </w:t>
      </w:r>
    </w:p>
    <w:p w:rsidR="00683646" w:rsidRPr="00681927" w:rsidRDefault="00683646" w:rsidP="00683646">
      <w:pPr>
        <w:tabs>
          <w:tab w:val="left" w:pos="284"/>
        </w:tabs>
        <w:contextualSpacing/>
        <w:jc w:val="both"/>
        <w:rPr>
          <w:rFonts w:cs="Traditional Arabic"/>
          <w:b/>
          <w:bCs/>
          <w:sz w:val="28"/>
          <w:szCs w:val="28"/>
        </w:rPr>
      </w:pPr>
    </w:p>
    <w:p w:rsidR="00683646" w:rsidRPr="00681927" w:rsidRDefault="00683646" w:rsidP="00683646">
      <w:pPr>
        <w:tabs>
          <w:tab w:val="left" w:pos="284"/>
        </w:tabs>
        <w:ind w:firstLine="284"/>
        <w:contextualSpacing/>
        <w:jc w:val="both"/>
        <w:rPr>
          <w:rFonts w:ascii="Traditional Arabic" w:hAnsi="Traditional Arabic" w:cs="Traditional Arabic"/>
          <w:b/>
          <w:bCs/>
          <w:sz w:val="28"/>
          <w:szCs w:val="28"/>
        </w:rPr>
      </w:pPr>
      <w:r w:rsidRPr="00681927">
        <w:rPr>
          <w:rFonts w:ascii="Traditional Arabic" w:hAnsi="Traditional Arabic" w:cs="Traditional Arabic"/>
          <w:b/>
          <w:bCs/>
          <w:color w:val="000000"/>
          <w:sz w:val="28"/>
          <w:szCs w:val="28"/>
          <w:rtl/>
        </w:rPr>
        <w:t>﴿وَمِنَ الاٌّعْرَابِ مَن يُؤْمِنُ بِاللَّهِ وَالْيَوْمِ الاٌّخِرِ وَيَتَّخِذُ مَا يُنفِقُ قُرُبَـتٍ عِندَ اللَّهِ وَصَلَوَتِ الرَّسُولِ﴾</w:t>
      </w:r>
      <w:r>
        <w:rPr>
          <w:rFonts w:cs="Traditional Arabic"/>
          <w:b/>
          <w:bCs/>
          <w:sz w:val="28"/>
          <w:szCs w:val="28"/>
        </w:rPr>
        <w:t xml:space="preserve"> </w:t>
      </w:r>
      <w:r>
        <w:rPr>
          <w:rFonts w:ascii="Times New Roman" w:hAnsi="Times New Roman" w:cs="Times New Roman"/>
          <w:b/>
          <w:bCs/>
          <w:sz w:val="24"/>
          <w:szCs w:val="24"/>
        </w:rPr>
        <w:t>«</w:t>
      </w:r>
      <w:r w:rsidRPr="00681927">
        <w:rPr>
          <w:rFonts w:ascii="Times New Roman" w:hAnsi="Times New Roman" w:cs="Times New Roman"/>
          <w:b/>
          <w:bCs/>
          <w:sz w:val="24"/>
          <w:szCs w:val="24"/>
        </w:rPr>
        <w:t>Среди бедуинов есть и такие, которые веруют в Аллаха и Последний день и считают то, что они жертвуют как приближение к Аллаху и помогут заслужить молитвы Посланника</w:t>
      </w:r>
      <w:r>
        <w:rPr>
          <w:rFonts w:ascii="Times New Roman" w:hAnsi="Times New Roman" w:cs="Times New Roman"/>
          <w:b/>
          <w:bCs/>
          <w:sz w:val="24"/>
          <w:szCs w:val="24"/>
        </w:rPr>
        <w:t>»</w:t>
      </w:r>
      <w:r w:rsidRPr="00681927">
        <w:rPr>
          <w:rFonts w:ascii="Times New Roman" w:hAnsi="Times New Roman" w:cs="Times New Roman"/>
          <w:sz w:val="24"/>
          <w:szCs w:val="24"/>
        </w:rPr>
        <w:t xml:space="preserve"> – это восхваляемая часть бедуинов, которые считают свои пожертвования на пути Аллаха как средства приближения к Нему, они приближаются к Аллаху и заслуживают мольбу посланника Аллаха. </w:t>
      </w:r>
    </w:p>
    <w:p w:rsidR="00683646" w:rsidRDefault="00683646" w:rsidP="00683646">
      <w:pPr>
        <w:tabs>
          <w:tab w:val="left" w:pos="284"/>
        </w:tabs>
        <w:ind w:firstLine="284"/>
        <w:contextualSpacing/>
        <w:jc w:val="both"/>
        <w:rPr>
          <w:rFonts w:ascii="Times New Roman" w:hAnsi="Times New Roman" w:cs="Times New Roman"/>
          <w:sz w:val="24"/>
          <w:szCs w:val="24"/>
        </w:rPr>
      </w:pPr>
      <w:r w:rsidRPr="00681927">
        <w:rPr>
          <w:rFonts w:ascii="Traditional Arabic" w:hAnsi="Traditional Arabic" w:cs="Traditional Arabic"/>
          <w:b/>
          <w:bCs/>
          <w:color w:val="000000"/>
          <w:sz w:val="28"/>
          <w:szCs w:val="28"/>
          <w:rtl/>
        </w:rPr>
        <w:t>﴿أَلا إِنَّهَا قُرْبَةٌ لَّهُمْ﴾</w:t>
      </w:r>
      <w:r>
        <w:rPr>
          <w:rFonts w:ascii="Times New Roman" w:hAnsi="Times New Roman" w:cs="Times New Roman"/>
          <w:b/>
          <w:bCs/>
          <w:sz w:val="28"/>
          <w:szCs w:val="28"/>
        </w:rPr>
        <w:t xml:space="preserve"> </w:t>
      </w:r>
      <w:r>
        <w:rPr>
          <w:rFonts w:ascii="Times New Roman" w:hAnsi="Times New Roman" w:cs="Times New Roman"/>
          <w:b/>
          <w:bCs/>
          <w:sz w:val="24"/>
          <w:szCs w:val="24"/>
        </w:rPr>
        <w:t>«</w:t>
      </w:r>
      <w:r w:rsidRPr="00681927">
        <w:rPr>
          <w:rFonts w:ascii="Times New Roman" w:hAnsi="Times New Roman" w:cs="Times New Roman"/>
          <w:b/>
          <w:bCs/>
          <w:sz w:val="24"/>
          <w:szCs w:val="24"/>
        </w:rPr>
        <w:t>Воистину, они (пожертвования) действительно являются средством приближения</w:t>
      </w:r>
      <w:r>
        <w:rPr>
          <w:rFonts w:ascii="Times New Roman" w:hAnsi="Times New Roman" w:cs="Times New Roman"/>
          <w:b/>
          <w:bCs/>
          <w:sz w:val="24"/>
          <w:szCs w:val="24"/>
        </w:rPr>
        <w:t>»</w:t>
      </w:r>
      <w:r w:rsidRPr="00681927">
        <w:rPr>
          <w:rFonts w:ascii="Times New Roman" w:hAnsi="Times New Roman" w:cs="Times New Roman"/>
          <w:sz w:val="24"/>
          <w:szCs w:val="24"/>
        </w:rPr>
        <w:t xml:space="preserve"> – т.е. им будет то, к чему они стремятся;</w:t>
      </w:r>
    </w:p>
    <w:p w:rsidR="00683646" w:rsidRDefault="00683646" w:rsidP="00683646">
      <w:pPr>
        <w:tabs>
          <w:tab w:val="left" w:pos="284"/>
        </w:tabs>
        <w:ind w:firstLine="284"/>
        <w:contextualSpacing/>
        <w:jc w:val="both"/>
        <w:rPr>
          <w:rFonts w:ascii="Times New Roman" w:hAnsi="Times New Roman" w:cs="Times New Roman"/>
          <w:b/>
          <w:bCs/>
          <w:sz w:val="24"/>
          <w:szCs w:val="24"/>
        </w:rPr>
      </w:pPr>
      <w:r w:rsidRPr="003D79C8">
        <w:rPr>
          <w:rFonts w:ascii="Traditional Arabic" w:hAnsi="Traditional Arabic" w:cs="Traditional Arabic"/>
          <w:b/>
          <w:bCs/>
          <w:color w:val="000000"/>
          <w:sz w:val="28"/>
          <w:szCs w:val="28"/>
          <w:rtl/>
        </w:rPr>
        <w:t xml:space="preserve"> ﴿سَيُدْخِلُهُمُ اللَّهُ فِى رَحْمَتِهِ إِنَّ اللَّهَ غَفُورٌ رَّحِيمٌ﴾</w:t>
      </w:r>
      <w:r>
        <w:rPr>
          <w:rFonts w:ascii="Times New Roman" w:hAnsi="Times New Roman" w:cs="Times New Roman"/>
          <w:b/>
          <w:bCs/>
          <w:sz w:val="24"/>
          <w:szCs w:val="24"/>
        </w:rPr>
        <w:t>«</w:t>
      </w:r>
      <w:r w:rsidRPr="00681927">
        <w:rPr>
          <w:rFonts w:ascii="Times New Roman" w:hAnsi="Times New Roman" w:cs="Times New Roman"/>
          <w:b/>
          <w:bCs/>
          <w:sz w:val="24"/>
          <w:szCs w:val="24"/>
        </w:rPr>
        <w:t>Аллах введет их в Свою милость, ведь Аллах — Прощающий, Милосердный</w:t>
      </w:r>
      <w:r>
        <w:rPr>
          <w:rFonts w:ascii="Times New Roman" w:hAnsi="Times New Roman" w:cs="Times New Roman"/>
          <w:b/>
          <w:bCs/>
          <w:sz w:val="24"/>
          <w:szCs w:val="24"/>
        </w:rPr>
        <w:t>»</w:t>
      </w:r>
    </w:p>
    <w:p w:rsidR="00683646" w:rsidRPr="003D79C8" w:rsidRDefault="00683646" w:rsidP="00683646">
      <w:pPr>
        <w:tabs>
          <w:tab w:val="left" w:pos="284"/>
        </w:tabs>
        <w:ind w:firstLine="284"/>
        <w:contextualSpacing/>
        <w:jc w:val="both"/>
        <w:rPr>
          <w:rFonts w:cs="Traditional Arabic"/>
          <w:b/>
          <w:bCs/>
          <w:sz w:val="28"/>
          <w:szCs w:val="28"/>
        </w:rPr>
      </w:pPr>
    </w:p>
    <w:p w:rsidR="00683646" w:rsidRDefault="00683646" w:rsidP="00683646">
      <w:pPr>
        <w:tabs>
          <w:tab w:val="left" w:pos="284"/>
        </w:tabs>
        <w:contextualSpacing/>
        <w:rPr>
          <w:rFonts w:cs="Traditional Arabic"/>
          <w:b/>
          <w:bCs/>
          <w:color w:val="000000"/>
          <w:sz w:val="28"/>
          <w:szCs w:val="28"/>
        </w:rPr>
      </w:pPr>
      <w:r w:rsidRPr="003D79C8">
        <w:rPr>
          <w:rFonts w:ascii="Traditional Arabic" w:hAnsi="Traditional Arabic" w:cs="Traditional Arabic"/>
          <w:b/>
          <w:bCs/>
          <w:color w:val="000000"/>
          <w:sz w:val="28"/>
          <w:szCs w:val="28"/>
          <w:rtl/>
        </w:rPr>
        <w:t>وَالسَّـبِقُونَ الاٌّوَّلُونَ مِنَ الْمُهَـجِرِينَ وَالأَنْصَـرِ وَالَّذِينَ اتَّبَعُوهُم بِإِحْسَانٍ رَّضِىَ اللَّهُ عَنْهُمْ وَرَضُواْ عَنْهُ</w:t>
      </w:r>
    </w:p>
    <w:p w:rsidR="00683646" w:rsidRPr="003D79C8" w:rsidRDefault="00683646" w:rsidP="00683646">
      <w:pPr>
        <w:tabs>
          <w:tab w:val="left" w:pos="284"/>
        </w:tabs>
        <w:contextualSpacing/>
        <w:rPr>
          <w:rFonts w:cs="Traditional Arabic"/>
          <w:b/>
          <w:bCs/>
          <w:sz w:val="24"/>
          <w:szCs w:val="24"/>
        </w:rPr>
      </w:pPr>
      <w:r w:rsidRPr="003D79C8">
        <w:rPr>
          <w:rFonts w:ascii="Traditional Arabic" w:hAnsi="Traditional Arabic" w:cs="Traditional Arabic"/>
          <w:b/>
          <w:bCs/>
          <w:color w:val="000000"/>
          <w:sz w:val="28"/>
          <w:szCs w:val="28"/>
          <w:rtl/>
        </w:rPr>
        <w:t xml:space="preserve"> وَأَعَدَّ لَهُمْ جَنَّـتٍ تَجْرِي تَحْتَهَا الأَنْهَـرُ خَـلِدِينَ فِيهَآ أَبَداً ذَلِكَ الْفَوْزُ الْعَظِيمُ</w:t>
      </w:r>
    </w:p>
    <w:p w:rsidR="00683646" w:rsidRDefault="00683646" w:rsidP="00683646">
      <w:pPr>
        <w:rPr>
          <w:rFonts w:ascii="Times New Roman" w:hAnsi="Times New Roman" w:cs="Times New Roman"/>
          <w:b/>
          <w:bCs/>
          <w:sz w:val="24"/>
          <w:szCs w:val="24"/>
        </w:rPr>
      </w:pPr>
      <w:r>
        <w:rPr>
          <w:rFonts w:ascii="Times New Roman" w:hAnsi="Times New Roman" w:cs="Times New Roman"/>
          <w:b/>
          <w:bCs/>
          <w:sz w:val="24"/>
          <w:szCs w:val="24"/>
        </w:rPr>
        <w:t>(100)</w:t>
      </w:r>
      <w:r w:rsidRPr="003D79C8">
        <w:rPr>
          <w:rFonts w:ascii="Times New Roman" w:hAnsi="Times New Roman" w:cs="Times New Roman"/>
          <w:b/>
          <w:bCs/>
          <w:sz w:val="24"/>
          <w:szCs w:val="24"/>
        </w:rPr>
        <w:t xml:space="preserve">  Опередившие первые из мухаджиров и ансаров, которые опередили остальных, </w:t>
      </w:r>
    </w:p>
    <w:p w:rsidR="00683646" w:rsidRDefault="00683646" w:rsidP="00683646">
      <w:pPr>
        <w:rPr>
          <w:rFonts w:ascii="Times New Roman" w:hAnsi="Times New Roman" w:cs="Times New Roman"/>
          <w:b/>
          <w:bCs/>
          <w:sz w:val="24"/>
          <w:szCs w:val="24"/>
        </w:rPr>
      </w:pPr>
      <w:r w:rsidRPr="003D79C8">
        <w:rPr>
          <w:rFonts w:ascii="Times New Roman" w:hAnsi="Times New Roman" w:cs="Times New Roman"/>
          <w:b/>
          <w:bCs/>
          <w:sz w:val="24"/>
          <w:szCs w:val="24"/>
        </w:rPr>
        <w:t xml:space="preserve">и теми, которые последовали строго за ними, Аллах доволен ими. </w:t>
      </w:r>
    </w:p>
    <w:p w:rsidR="00683646" w:rsidRDefault="00683646" w:rsidP="00683646">
      <w:pPr>
        <w:rPr>
          <w:rFonts w:ascii="Times New Roman" w:hAnsi="Times New Roman" w:cs="Times New Roman"/>
          <w:b/>
          <w:bCs/>
          <w:sz w:val="24"/>
          <w:szCs w:val="24"/>
        </w:rPr>
      </w:pPr>
      <w:r w:rsidRPr="003D79C8">
        <w:rPr>
          <w:rFonts w:ascii="Times New Roman" w:hAnsi="Times New Roman" w:cs="Times New Roman"/>
          <w:b/>
          <w:bCs/>
          <w:sz w:val="24"/>
          <w:szCs w:val="24"/>
        </w:rPr>
        <w:t xml:space="preserve">Они также довольны Аллахом. Он приготовил для них Райские сады, </w:t>
      </w:r>
    </w:p>
    <w:p w:rsidR="00683646" w:rsidRDefault="00683646" w:rsidP="00683646">
      <w:pPr>
        <w:rPr>
          <w:rFonts w:ascii="Times New Roman" w:hAnsi="Times New Roman" w:cs="Times New Roman"/>
          <w:b/>
          <w:bCs/>
          <w:sz w:val="24"/>
          <w:szCs w:val="24"/>
        </w:rPr>
      </w:pPr>
      <w:r w:rsidRPr="003D79C8">
        <w:rPr>
          <w:rFonts w:ascii="Times New Roman" w:hAnsi="Times New Roman" w:cs="Times New Roman"/>
          <w:b/>
          <w:bCs/>
          <w:sz w:val="24"/>
          <w:szCs w:val="24"/>
        </w:rPr>
        <w:t>в которых текут реки. Они пребудут там вечно. Это — великое преуспеяние.</w:t>
      </w:r>
    </w:p>
    <w:p w:rsidR="00683646" w:rsidRPr="003D79C8" w:rsidRDefault="00683646" w:rsidP="00683646">
      <w:pPr>
        <w:rPr>
          <w:rFonts w:ascii="Times New Roman" w:hAnsi="Times New Roman" w:cs="Times New Roman"/>
          <w:b/>
          <w:bCs/>
          <w:sz w:val="24"/>
          <w:szCs w:val="24"/>
        </w:rPr>
      </w:pPr>
    </w:p>
    <w:p w:rsidR="00683646" w:rsidRDefault="00683646" w:rsidP="00683646">
      <w:pPr>
        <w:tabs>
          <w:tab w:val="left" w:pos="284"/>
        </w:tab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3D79C8">
        <w:rPr>
          <w:rFonts w:ascii="Times New Roman" w:hAnsi="Times New Roman" w:cs="Times New Roman"/>
          <w:sz w:val="24"/>
          <w:szCs w:val="24"/>
        </w:rPr>
        <w:t xml:space="preserve">Всевышний Аллах сообщает о Своём довольстве над первыми мухаджирами и ансарами, а также теми, кто последовал за ними с добром, что Он доволен ими и уготовил для них Райские сады, и вечное блаженство. </w:t>
      </w:r>
    </w:p>
    <w:p w:rsidR="00683646" w:rsidRPr="003D79C8" w:rsidRDefault="00683646" w:rsidP="00683646">
      <w:pPr>
        <w:tabs>
          <w:tab w:val="left" w:pos="284"/>
        </w:tabs>
        <w:contextualSpacing/>
        <w:jc w:val="both"/>
        <w:rPr>
          <w:rFonts w:ascii="Times New Roman" w:hAnsi="Times New Roman" w:cs="Times New Roman"/>
          <w:sz w:val="24"/>
          <w:szCs w:val="24"/>
        </w:rPr>
      </w:pPr>
    </w:p>
    <w:p w:rsidR="00683646" w:rsidRDefault="00683646" w:rsidP="00683646">
      <w:pPr>
        <w:tabs>
          <w:tab w:val="left" w:pos="284"/>
        </w:tab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3D79C8">
        <w:rPr>
          <w:rFonts w:ascii="Times New Roman" w:hAnsi="Times New Roman" w:cs="Times New Roman"/>
          <w:sz w:val="24"/>
          <w:szCs w:val="24"/>
        </w:rPr>
        <w:t>Аш-Ша’би говорит, что:</w:t>
      </w:r>
      <w:r w:rsidRPr="003D79C8">
        <w:rPr>
          <w:rFonts w:ascii="Traditional Arabic" w:hAnsi="Traditional Arabic" w:cs="Traditional Arabic"/>
          <w:b/>
          <w:bCs/>
          <w:color w:val="000000"/>
          <w:sz w:val="28"/>
          <w:szCs w:val="28"/>
          <w:rtl/>
        </w:rPr>
        <w:t xml:space="preserve"> ﴿وَالسَّـبِقُونَ الاٌّوَّلُونَ مِنَ الْمُهَـجِرِينَ وَالأَنْصَـرِ﴾</w:t>
      </w:r>
      <w:r>
        <w:rPr>
          <w:rFonts w:ascii="Times New Roman" w:hAnsi="Times New Roman" w:cs="Times New Roman"/>
          <w:b/>
          <w:bCs/>
          <w:sz w:val="24"/>
          <w:szCs w:val="24"/>
        </w:rPr>
        <w:t>«</w:t>
      </w:r>
      <w:r w:rsidRPr="003D79C8">
        <w:rPr>
          <w:rFonts w:ascii="Times New Roman" w:hAnsi="Times New Roman" w:cs="Times New Roman"/>
          <w:b/>
          <w:bCs/>
          <w:sz w:val="24"/>
          <w:szCs w:val="24"/>
        </w:rPr>
        <w:t>Опередеившие первые из мухаджиров и ансаров</w:t>
      </w:r>
      <w:r>
        <w:rPr>
          <w:rFonts w:ascii="Times New Roman" w:hAnsi="Times New Roman" w:cs="Times New Roman"/>
          <w:b/>
          <w:bCs/>
          <w:sz w:val="24"/>
          <w:szCs w:val="24"/>
        </w:rPr>
        <w:t>»</w:t>
      </w:r>
      <w:r w:rsidRPr="003D79C8">
        <w:rPr>
          <w:rFonts w:ascii="Times New Roman" w:hAnsi="Times New Roman" w:cs="Times New Roman"/>
          <w:sz w:val="24"/>
          <w:szCs w:val="24"/>
        </w:rPr>
        <w:t xml:space="preserve"> – это те, кто застал присягу Довольства при Худайбии. </w:t>
      </w:r>
    </w:p>
    <w:p w:rsidR="00683646" w:rsidRPr="00FC4BEA" w:rsidRDefault="00683646" w:rsidP="00683646">
      <w:pPr>
        <w:tabs>
          <w:tab w:val="left" w:pos="284"/>
        </w:tab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3D79C8">
        <w:rPr>
          <w:rFonts w:ascii="Times New Roman" w:hAnsi="Times New Roman" w:cs="Times New Roman"/>
          <w:sz w:val="24"/>
          <w:szCs w:val="24"/>
        </w:rPr>
        <w:t>Абу Муса аль-Аш’ари, Саид ибн Джубайр, Мухаммад ибн Сирин, аль-Хасан и Катада считают, что это те, кто застал молитву на две киблы с посланником Аллаха</w:t>
      </w:r>
      <w:r>
        <w:rPr>
          <w:rFonts w:ascii="Times New Roman" w:hAnsi="Times New Roman" w:cs="Times New Roman"/>
          <w:sz w:val="24"/>
          <w:szCs w:val="24"/>
        </w:rPr>
        <w:t xml:space="preserve"> (да благословит его Аллах и приветствует)</w:t>
      </w:r>
      <w:r w:rsidRPr="003D79C8">
        <w:rPr>
          <w:rFonts w:ascii="Times New Roman" w:hAnsi="Times New Roman" w:cs="Times New Roman"/>
          <w:sz w:val="24"/>
          <w:szCs w:val="24"/>
        </w:rPr>
        <w:t xml:space="preserve"> (вначале мусульмане молились в сторону Иерусалима, а позже в сторону Каабы). </w:t>
      </w:r>
    </w:p>
    <w:p w:rsidR="00683646" w:rsidRPr="003D79C8" w:rsidRDefault="00683646" w:rsidP="00683646">
      <w:pPr>
        <w:tabs>
          <w:tab w:val="left" w:pos="284"/>
        </w:tab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3D79C8">
        <w:rPr>
          <w:rFonts w:ascii="Times New Roman" w:hAnsi="Times New Roman" w:cs="Times New Roman"/>
          <w:sz w:val="24"/>
          <w:szCs w:val="24"/>
        </w:rPr>
        <w:t>Всевышний Аллах сообщил о том, что Он доволен первыми мухаджирами и ансарами, а также теми, кто последовал за ними с добром. Горе же тем, кто ненавидел их или ругал их, или ненавидел и ругал некоторых из них. Особенно господина сподвижников посланника Аллаха</w:t>
      </w:r>
      <w:r>
        <w:rPr>
          <w:rFonts w:ascii="Times New Roman" w:hAnsi="Times New Roman" w:cs="Times New Roman"/>
          <w:sz w:val="24"/>
          <w:szCs w:val="24"/>
        </w:rPr>
        <w:t>(да благословит его Аллах и приветствует)</w:t>
      </w:r>
      <w:r w:rsidRPr="003D79C8">
        <w:rPr>
          <w:rFonts w:ascii="Times New Roman" w:hAnsi="Times New Roman" w:cs="Times New Roman"/>
          <w:sz w:val="24"/>
          <w:szCs w:val="24"/>
        </w:rPr>
        <w:t xml:space="preserve">, лучшего из них и самого достойного – наиправдивейшего </w:t>
      </w:r>
      <w:r w:rsidRPr="003D79C8">
        <w:rPr>
          <w:rFonts w:ascii="Times New Roman" w:hAnsi="Times New Roman" w:cs="Times New Roman"/>
          <w:sz w:val="24"/>
          <w:szCs w:val="24"/>
        </w:rPr>
        <w:lastRenderedPageBreak/>
        <w:t>и великого халифа Абу Бакра ас-Сиддика ибн Абу Кухафы, да будет доволен им Аллах. Группа позорных рафидитов проявляет вражду наилучшим сподвижникам, ненавидят их и ругают. Это указывает на то, что их сердца и разум перевёрнуты. Где же их вера, если они ругают тех,  кем был доволен Аллах? Верующие же говорят: «Да будет доволен им Аллах» про тех, кем был доволен Аллах, и проклинают тех, кого проклинал Аллах и Его посланник</w:t>
      </w:r>
      <w:r>
        <w:rPr>
          <w:rFonts w:ascii="Times New Roman" w:hAnsi="Times New Roman" w:cs="Times New Roman"/>
          <w:sz w:val="24"/>
          <w:szCs w:val="24"/>
        </w:rPr>
        <w:t>(да благословит его Аллах и приветствует)</w:t>
      </w:r>
      <w:r w:rsidRPr="003D79C8">
        <w:rPr>
          <w:rFonts w:ascii="Times New Roman" w:hAnsi="Times New Roman" w:cs="Times New Roman"/>
          <w:sz w:val="24"/>
          <w:szCs w:val="24"/>
        </w:rPr>
        <w:t>, они дружелюбны к тем, к кому проявляют дружелюбие Аллах и Его посланник</w:t>
      </w:r>
      <w:r>
        <w:rPr>
          <w:rFonts w:ascii="Times New Roman" w:hAnsi="Times New Roman" w:cs="Times New Roman"/>
          <w:sz w:val="24"/>
          <w:szCs w:val="24"/>
        </w:rPr>
        <w:t xml:space="preserve"> (да благословит его Аллах и приветствует)</w:t>
      </w:r>
      <w:r w:rsidRPr="003D79C8">
        <w:rPr>
          <w:rFonts w:ascii="Times New Roman" w:hAnsi="Times New Roman" w:cs="Times New Roman"/>
          <w:sz w:val="24"/>
          <w:szCs w:val="24"/>
        </w:rPr>
        <w:t>, и враждуют с теми, с кем враждовал Аллах и Его посланник</w:t>
      </w:r>
      <w:r>
        <w:rPr>
          <w:rFonts w:ascii="Times New Roman" w:hAnsi="Times New Roman" w:cs="Times New Roman"/>
          <w:sz w:val="24"/>
          <w:szCs w:val="24"/>
        </w:rPr>
        <w:t xml:space="preserve"> (да благословит его Аллах и приветствует)</w:t>
      </w:r>
      <w:r w:rsidRPr="003D79C8">
        <w:rPr>
          <w:rFonts w:ascii="Times New Roman" w:hAnsi="Times New Roman" w:cs="Times New Roman"/>
          <w:sz w:val="24"/>
          <w:szCs w:val="24"/>
        </w:rPr>
        <w:t>. Они не делают это по собственной инициативе, ибо они следуют Сунне и не вносят новшества. Поэтому они успешная партия Аллаха, и они верующие рабы Аллаха!</w:t>
      </w:r>
    </w:p>
    <w:p w:rsidR="00683646" w:rsidRPr="00035F72" w:rsidRDefault="00683646" w:rsidP="00683646">
      <w:pPr>
        <w:tabs>
          <w:tab w:val="left" w:pos="284"/>
        </w:tabs>
        <w:contextualSpacing/>
        <w:rPr>
          <w:rFonts w:ascii="Traditional Arabic" w:hAnsi="Traditional Arabic" w:cs="Traditional Arabic"/>
          <w:sz w:val="24"/>
          <w:szCs w:val="24"/>
        </w:rPr>
      </w:pPr>
    </w:p>
    <w:p w:rsidR="00683646" w:rsidRPr="00F272D3" w:rsidRDefault="00683646" w:rsidP="00683646">
      <w:pPr>
        <w:tabs>
          <w:tab w:val="left" w:pos="284"/>
        </w:tabs>
        <w:contextualSpacing/>
        <w:rPr>
          <w:rFonts w:ascii="Traditional Arabic" w:hAnsi="Traditional Arabic" w:cs="Traditional Arabic"/>
          <w:b/>
          <w:bCs/>
          <w:color w:val="000000"/>
          <w:sz w:val="28"/>
          <w:szCs w:val="28"/>
        </w:rPr>
      </w:pPr>
      <w:r w:rsidRPr="009B2ECB">
        <w:rPr>
          <w:rFonts w:ascii="Traditional Arabic" w:hAnsi="Traditional Arabic" w:cs="Traditional Arabic"/>
          <w:b/>
          <w:bCs/>
          <w:color w:val="000000"/>
          <w:sz w:val="28"/>
          <w:szCs w:val="28"/>
          <w:rtl/>
        </w:rPr>
        <w:t>وَمِمَّنْ حَوْلَكُم مِّنَ الاٌّعْرَابِ مُنَـفِقُونَ وَمِنْ أَهْلِ الْمَدِينَةِ مَرَدُواْ عَلَى النَّفَاقِ</w:t>
      </w:r>
    </w:p>
    <w:p w:rsidR="00683646" w:rsidRPr="009B2ECB" w:rsidRDefault="00683646" w:rsidP="00683646">
      <w:pPr>
        <w:tabs>
          <w:tab w:val="left" w:pos="284"/>
        </w:tabs>
        <w:contextualSpacing/>
        <w:rPr>
          <w:rFonts w:ascii="Traditional Arabic" w:hAnsi="Traditional Arabic" w:cs="Traditional Arabic"/>
          <w:b/>
          <w:bCs/>
          <w:sz w:val="28"/>
          <w:szCs w:val="28"/>
          <w:lang w:val="en-US"/>
        </w:rPr>
      </w:pPr>
      <w:r w:rsidRPr="009B2ECB">
        <w:rPr>
          <w:rFonts w:ascii="Traditional Arabic" w:hAnsi="Traditional Arabic" w:cs="Traditional Arabic"/>
          <w:b/>
          <w:bCs/>
          <w:color w:val="000000"/>
          <w:sz w:val="28"/>
          <w:szCs w:val="28"/>
          <w:rtl/>
        </w:rPr>
        <w:t xml:space="preserve"> لاَ تَعْلَمُهُمْ نَحْنُ نَعْلَمُهُمْ سَنُعَذِّبُهُم مَّرَّتَيْنِ ثُمَّ يُرَدُّونَ إِلَى عَذَابٍ عَظِيمٍ </w:t>
      </w:r>
    </w:p>
    <w:p w:rsidR="00683646" w:rsidRPr="00F272D3" w:rsidRDefault="00683646" w:rsidP="00683646">
      <w:pPr>
        <w:rPr>
          <w:rFonts w:ascii="Times New Roman" w:hAnsi="Times New Roman" w:cs="Times New Roman"/>
          <w:b/>
          <w:bCs/>
          <w:sz w:val="24"/>
          <w:szCs w:val="24"/>
        </w:rPr>
      </w:pPr>
      <w:r w:rsidRPr="009B2ECB">
        <w:rPr>
          <w:rFonts w:ascii="Times New Roman" w:hAnsi="Times New Roman" w:cs="Times New Roman"/>
          <w:b/>
          <w:bCs/>
          <w:sz w:val="24"/>
          <w:szCs w:val="24"/>
        </w:rPr>
        <w:t>(</w:t>
      </w:r>
      <w:r>
        <w:rPr>
          <w:rFonts w:ascii="Times New Roman" w:hAnsi="Times New Roman" w:cs="Times New Roman"/>
          <w:b/>
          <w:bCs/>
          <w:sz w:val="24"/>
          <w:szCs w:val="24"/>
        </w:rPr>
        <w:t>101</w:t>
      </w:r>
      <w:r w:rsidRPr="009B2ECB">
        <w:rPr>
          <w:rFonts w:ascii="Times New Roman" w:hAnsi="Times New Roman" w:cs="Times New Roman"/>
          <w:b/>
          <w:bCs/>
          <w:sz w:val="24"/>
          <w:szCs w:val="24"/>
        </w:rPr>
        <w:t>)  Среди бедуинов, которые живут вокруг вас, а также среди жителей Медины есть лицемеры. Они упорствуют в лицемерии, но ты не знаешь их. Мы же знаем их и подвергнем их мучениям дважды. А затем они будут возвращены в великие мучения.</w:t>
      </w:r>
    </w:p>
    <w:p w:rsidR="00683646" w:rsidRPr="00F272D3" w:rsidRDefault="00683646" w:rsidP="00683646">
      <w:pPr>
        <w:rPr>
          <w:rFonts w:ascii="Traditional Arabic" w:hAnsi="Traditional Arabic" w:cs="Traditional Arabic"/>
          <w:b/>
          <w:bCs/>
          <w:sz w:val="24"/>
          <w:szCs w:val="24"/>
        </w:rPr>
      </w:pPr>
    </w:p>
    <w:p w:rsidR="00683646" w:rsidRPr="009B2ECB" w:rsidRDefault="00683646" w:rsidP="00683646">
      <w:pPr>
        <w:tabs>
          <w:tab w:val="left" w:pos="284"/>
        </w:tabs>
        <w:contextualSpacing/>
        <w:jc w:val="both"/>
        <w:rPr>
          <w:rFonts w:ascii="Traditional Arabic" w:hAnsi="Traditional Arabic" w:cs="Traditional Arabic"/>
          <w:b/>
          <w:bCs/>
          <w:sz w:val="28"/>
          <w:szCs w:val="28"/>
        </w:rPr>
      </w:pPr>
      <w:r w:rsidRPr="009B2ECB">
        <w:rPr>
          <w:rFonts w:ascii="Times New Roman" w:hAnsi="Times New Roman" w:cs="Times New Roman"/>
          <w:sz w:val="24"/>
          <w:szCs w:val="24"/>
        </w:rPr>
        <w:t xml:space="preserve">     Всевышний Аллах сообщил Своему посланнику, что вокруг Медины среди бедуинов есть лицемеры, а также среди жителей Медины те, кто:</w:t>
      </w:r>
      <w:r w:rsidRPr="009B2ECB">
        <w:rPr>
          <w:rFonts w:ascii="Traditional Arabic" w:hAnsi="Traditional Arabic" w:cs="Traditional Arabic"/>
          <w:b/>
          <w:bCs/>
          <w:color w:val="000000"/>
          <w:sz w:val="28"/>
          <w:szCs w:val="28"/>
          <w:rtl/>
        </w:rPr>
        <w:t xml:space="preserve"> ﴿مَرَدُواْ عَلَى النَّفَاقِ﴾</w:t>
      </w:r>
      <w:r>
        <w:rPr>
          <w:rFonts w:cs="Traditional Arabic"/>
          <w:b/>
          <w:bCs/>
          <w:sz w:val="28"/>
          <w:szCs w:val="28"/>
        </w:rPr>
        <w:t xml:space="preserve"> </w:t>
      </w:r>
      <w:r>
        <w:rPr>
          <w:rFonts w:ascii="Times New Roman" w:hAnsi="Times New Roman" w:cs="Times New Roman"/>
          <w:b/>
          <w:bCs/>
          <w:sz w:val="24"/>
          <w:szCs w:val="24"/>
        </w:rPr>
        <w:t>«</w:t>
      </w:r>
      <w:r w:rsidRPr="009B2ECB">
        <w:rPr>
          <w:rFonts w:ascii="Times New Roman" w:hAnsi="Times New Roman" w:cs="Times New Roman"/>
          <w:b/>
          <w:bCs/>
          <w:sz w:val="24"/>
          <w:szCs w:val="24"/>
        </w:rPr>
        <w:t>Упорствуют в лицемерии</w:t>
      </w:r>
      <w:r>
        <w:rPr>
          <w:rFonts w:ascii="Times New Roman" w:hAnsi="Times New Roman" w:cs="Times New Roman"/>
          <w:b/>
          <w:bCs/>
          <w:sz w:val="24"/>
          <w:szCs w:val="24"/>
        </w:rPr>
        <w:t>»</w:t>
      </w:r>
      <w:r w:rsidRPr="009B2ECB">
        <w:rPr>
          <w:rFonts w:ascii="Times New Roman" w:hAnsi="Times New Roman" w:cs="Times New Roman"/>
          <w:sz w:val="24"/>
          <w:szCs w:val="24"/>
        </w:rPr>
        <w:t xml:space="preserve"> – т.е. они твёрдо стоят на лицемерии</w:t>
      </w:r>
      <w:r>
        <w:rPr>
          <w:rFonts w:ascii="Times New Roman" w:hAnsi="Times New Roman" w:cs="Times New Roman"/>
          <w:sz w:val="24"/>
          <w:szCs w:val="24"/>
        </w:rPr>
        <w:t>.</w:t>
      </w:r>
    </w:p>
    <w:p w:rsidR="00683646" w:rsidRDefault="00683646" w:rsidP="00683646">
      <w:pPr>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     </w:t>
      </w:r>
      <w:r w:rsidRPr="009B2ECB">
        <w:rPr>
          <w:rFonts w:ascii="Times New Roman" w:hAnsi="Times New Roman" w:cs="Times New Roman"/>
          <w:sz w:val="24"/>
          <w:szCs w:val="24"/>
        </w:rPr>
        <w:t>Слова Аллаха:</w:t>
      </w:r>
      <w:r w:rsidRPr="009B2ECB">
        <w:rPr>
          <w:rFonts w:ascii="Traditional Arabic" w:hAnsi="Traditional Arabic" w:cs="Traditional Arabic"/>
          <w:b/>
          <w:bCs/>
          <w:color w:val="000000"/>
          <w:sz w:val="28"/>
          <w:szCs w:val="28"/>
          <w:rtl/>
        </w:rPr>
        <w:t xml:space="preserve"> ﴿لاَ تَعْلَمُهُمْ نَحْنُ نَعْلَمُهُمْ﴾</w:t>
      </w:r>
      <w:r w:rsidRPr="009B2ECB">
        <w:rPr>
          <w:rFonts w:ascii="Times New Roman" w:hAnsi="Times New Roman" w:cs="Times New Roman"/>
          <w:b/>
          <w:bCs/>
          <w:sz w:val="24"/>
          <w:szCs w:val="24"/>
        </w:rPr>
        <w:t>«Но ты не знаешь их. Мы же знаем их»</w:t>
      </w:r>
      <w:r w:rsidRPr="009B2ECB">
        <w:rPr>
          <w:rFonts w:ascii="Times New Roman" w:hAnsi="Times New Roman" w:cs="Times New Roman"/>
          <w:sz w:val="24"/>
          <w:szCs w:val="24"/>
        </w:rPr>
        <w:t xml:space="preserve"> – не противоречит слвоам Аллаха:</w:t>
      </w:r>
      <w:r w:rsidRPr="009B2ECB">
        <w:rPr>
          <w:rFonts w:ascii="Traditional Arabic" w:hAnsi="Traditional Arabic" w:cs="Traditional Arabic"/>
          <w:b/>
          <w:bCs/>
          <w:color w:val="000000"/>
          <w:sz w:val="28"/>
          <w:szCs w:val="28"/>
          <w:rtl/>
        </w:rPr>
        <w:t xml:space="preserve"> ﴿وَلَوْ نَشَآءُ لأَرَيْنَـكَهُمْ فَلَعَرَفْتَهُم بِسِيمَـهُمْ وَلَتَعْرِفَنَّهُمْ فِى لَحْنِ الْقَوْلِ﴾</w:t>
      </w:r>
      <w:r>
        <w:rPr>
          <w:rFonts w:ascii="Times New Roman" w:hAnsi="Times New Roman" w:cs="Times New Roman"/>
          <w:b/>
          <w:bCs/>
          <w:sz w:val="24"/>
          <w:szCs w:val="24"/>
        </w:rPr>
        <w:t>«</w:t>
      </w:r>
      <w:r w:rsidRPr="009B2ECB">
        <w:rPr>
          <w:rFonts w:ascii="Times New Roman" w:hAnsi="Times New Roman" w:cs="Times New Roman"/>
          <w:b/>
          <w:bCs/>
          <w:sz w:val="24"/>
          <w:szCs w:val="24"/>
        </w:rPr>
        <w:t>Если бы Мы пожелали, то показали бы их тебе, и тогда ты узнавал бы их по их приметам. Но ты непременно узнаешь их по оговоркам</w:t>
      </w:r>
      <w:r>
        <w:rPr>
          <w:rFonts w:ascii="Times New Roman" w:hAnsi="Times New Roman" w:cs="Times New Roman"/>
          <w:b/>
          <w:bCs/>
          <w:sz w:val="24"/>
          <w:szCs w:val="24"/>
        </w:rPr>
        <w:t>»</w:t>
      </w:r>
      <w:r w:rsidRPr="009B2ECB">
        <w:rPr>
          <w:rFonts w:ascii="Times New Roman" w:hAnsi="Times New Roman" w:cs="Times New Roman"/>
          <w:sz w:val="24"/>
          <w:szCs w:val="24"/>
        </w:rPr>
        <w:t>. (47:30) Это говорит о том, что Аллах указывал Своему посланнику</w:t>
      </w:r>
      <w:r>
        <w:rPr>
          <w:rFonts w:ascii="Times New Roman" w:hAnsi="Times New Roman" w:cs="Times New Roman"/>
          <w:sz w:val="24"/>
          <w:szCs w:val="24"/>
        </w:rPr>
        <w:t>(да благословит его Аллах и приветствует)</w:t>
      </w:r>
      <w:r w:rsidRPr="009B2ECB">
        <w:rPr>
          <w:rFonts w:ascii="Times New Roman" w:hAnsi="Times New Roman" w:cs="Times New Roman"/>
          <w:sz w:val="24"/>
          <w:szCs w:val="24"/>
        </w:rPr>
        <w:t xml:space="preserve"> на их приметы, но посланник Аллах</w:t>
      </w:r>
      <w:r>
        <w:rPr>
          <w:rFonts w:ascii="Times New Roman" w:hAnsi="Times New Roman" w:cs="Times New Roman"/>
          <w:sz w:val="24"/>
          <w:szCs w:val="24"/>
        </w:rPr>
        <w:t>(да благословит его Аллах и приветствует)</w:t>
      </w:r>
      <w:r w:rsidRPr="009B2ECB">
        <w:rPr>
          <w:rFonts w:ascii="Times New Roman" w:hAnsi="Times New Roman" w:cs="Times New Roman"/>
          <w:sz w:val="24"/>
          <w:szCs w:val="24"/>
        </w:rPr>
        <w:t xml:space="preserve"> не знал каждого лицемера Медины по отдельности, он знал, что среди тех, кого он видит каждый день и ночь из жителей Медины есть лицемеры, но не знал их поименно всех. Мы разъяснили при тафсире аята:</w:t>
      </w:r>
      <w:r w:rsidRPr="009B2ECB">
        <w:rPr>
          <w:rFonts w:ascii="Traditional Arabic" w:hAnsi="Traditional Arabic" w:cs="Traditional Arabic"/>
          <w:b/>
          <w:bCs/>
          <w:color w:val="000000"/>
          <w:sz w:val="28"/>
          <w:szCs w:val="28"/>
          <w:rtl/>
        </w:rPr>
        <w:t xml:space="preserve"> ﴿وَهَمُّواْ بِمَا لَمْ يَنَالُواْ﴾</w:t>
      </w:r>
      <w:r>
        <w:rPr>
          <w:rFonts w:ascii="Times New Roman" w:hAnsi="Times New Roman" w:cs="Times New Roman"/>
          <w:b/>
          <w:bCs/>
          <w:sz w:val="24"/>
          <w:szCs w:val="24"/>
        </w:rPr>
        <w:t>«</w:t>
      </w:r>
      <w:r w:rsidRPr="009B2ECB">
        <w:rPr>
          <w:rFonts w:ascii="Times New Roman" w:hAnsi="Times New Roman" w:cs="Times New Roman"/>
          <w:b/>
          <w:bCs/>
          <w:sz w:val="24"/>
          <w:szCs w:val="24"/>
        </w:rPr>
        <w:t>Они задумали совершить то, что им не удалось совершить</w:t>
      </w:r>
      <w:r w:rsidRPr="009B2ECB">
        <w:rPr>
          <w:rFonts w:ascii="Times New Roman" w:hAnsi="Times New Roman" w:cs="Times New Roman"/>
          <w:sz w:val="24"/>
          <w:szCs w:val="24"/>
        </w:rPr>
        <w:t xml:space="preserve">. (9:74) о том, что посланник Аллаха сообщил Хузейфе имена четырнадцати или пятнадцати лицемеров, но это уопминание не говорит о том, что Аллах показал ему всех лицемеров. </w:t>
      </w:r>
    </w:p>
    <w:p w:rsidR="00683646" w:rsidRPr="00FC4BEA" w:rsidRDefault="00683646" w:rsidP="00683646">
      <w:pPr>
        <w:tabs>
          <w:tab w:val="left" w:pos="284"/>
        </w:tabs>
        <w:jc w:val="both"/>
        <w:rPr>
          <w:rFonts w:ascii="Times New Roman" w:hAnsi="Times New Roman" w:cs="Times New Roman"/>
          <w:sz w:val="24"/>
          <w:szCs w:val="24"/>
        </w:rPr>
      </w:pPr>
    </w:p>
    <w:p w:rsidR="00683646" w:rsidRPr="009B2ECB" w:rsidRDefault="00683646" w:rsidP="00683646">
      <w:pPr>
        <w:tabs>
          <w:tab w:val="left" w:pos="284"/>
        </w:tab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9B2ECB">
        <w:rPr>
          <w:rFonts w:ascii="Times New Roman" w:hAnsi="Times New Roman" w:cs="Times New Roman"/>
          <w:sz w:val="24"/>
          <w:szCs w:val="24"/>
        </w:rPr>
        <w:t xml:space="preserve">Абдур-Раззак сообщает со слов Ма’мара, что Катада сказал: </w:t>
      </w:r>
      <w:r w:rsidRPr="009B2ECB">
        <w:rPr>
          <w:rFonts w:ascii="Times New Roman" w:hAnsi="Times New Roman" w:cs="Times New Roman"/>
          <w:i/>
          <w:sz w:val="24"/>
          <w:szCs w:val="24"/>
        </w:rPr>
        <w:t>«Что говорить о людях, которые претендуют на знание о других людях, говоря: «Такой-то в раю, такой-то в аду»? Если спросить у него самого о себе, он ответит: «Не знаю». Но ведь ты знаешь о себе лучше, чем о других. А ведь ты уже взял на себя то, что не брали на себя пророки Аллаха, сказал пророк Нух:</w:t>
      </w:r>
    </w:p>
    <w:p w:rsidR="00683646" w:rsidRPr="009B2ECB" w:rsidRDefault="00683646" w:rsidP="00683646">
      <w:pPr>
        <w:tabs>
          <w:tab w:val="left" w:pos="284"/>
        </w:tabs>
        <w:contextualSpacing/>
        <w:jc w:val="both"/>
        <w:rPr>
          <w:rFonts w:ascii="Traditional Arabic" w:hAnsi="Traditional Arabic" w:cs="Traditional Arabic"/>
          <w:b/>
          <w:bCs/>
          <w:sz w:val="28"/>
          <w:szCs w:val="28"/>
        </w:rPr>
      </w:pPr>
      <w:r w:rsidRPr="009B2ECB">
        <w:rPr>
          <w:rFonts w:ascii="Traditional Arabic" w:hAnsi="Traditional Arabic" w:cs="Traditional Arabic"/>
          <w:b/>
          <w:bCs/>
          <w:color w:val="000000"/>
          <w:sz w:val="28"/>
          <w:szCs w:val="28"/>
          <w:rtl/>
        </w:rPr>
        <w:t>﴿وَمَا عِلْمِى بِمَا كَانُواْ يَعْمَلُونَ﴾</w:t>
      </w:r>
      <w:r>
        <w:rPr>
          <w:rFonts w:cs="Traditional Arabic"/>
          <w:b/>
          <w:bCs/>
          <w:sz w:val="28"/>
          <w:szCs w:val="28"/>
        </w:rPr>
        <w:t xml:space="preserve"> </w:t>
      </w:r>
      <w:r>
        <w:rPr>
          <w:rFonts w:ascii="Times New Roman" w:hAnsi="Times New Roman" w:cs="Times New Roman"/>
          <w:b/>
          <w:bCs/>
          <w:sz w:val="24"/>
          <w:szCs w:val="24"/>
        </w:rPr>
        <w:t>«</w:t>
      </w:r>
      <w:r w:rsidRPr="009B2ECB">
        <w:rPr>
          <w:rFonts w:ascii="Times New Roman" w:hAnsi="Times New Roman" w:cs="Times New Roman"/>
          <w:b/>
          <w:bCs/>
          <w:sz w:val="24"/>
          <w:szCs w:val="24"/>
        </w:rPr>
        <w:t>Он сказал: «Не мне знать о том, что они совершают</w:t>
      </w:r>
      <w:r>
        <w:rPr>
          <w:rFonts w:ascii="Times New Roman" w:hAnsi="Times New Roman" w:cs="Times New Roman"/>
          <w:b/>
          <w:bCs/>
          <w:sz w:val="24"/>
          <w:szCs w:val="24"/>
        </w:rPr>
        <w:t>»</w:t>
      </w:r>
      <w:r w:rsidRPr="009B2ECB">
        <w:rPr>
          <w:rFonts w:ascii="Times New Roman" w:hAnsi="Times New Roman" w:cs="Times New Roman"/>
          <w:sz w:val="24"/>
          <w:szCs w:val="24"/>
        </w:rPr>
        <w:t xml:space="preserve">. (26:112) </w:t>
      </w:r>
      <w:r w:rsidRPr="00413501">
        <w:rPr>
          <w:rFonts w:ascii="Times New Roman" w:hAnsi="Times New Roman" w:cs="Times New Roman"/>
          <w:i/>
          <w:sz w:val="24"/>
          <w:szCs w:val="24"/>
        </w:rPr>
        <w:t>Пророк Аллаха Шу’айб сказал:</w:t>
      </w:r>
      <w:r w:rsidRPr="009B2ECB">
        <w:rPr>
          <w:rFonts w:ascii="Traditional Arabic" w:hAnsi="Traditional Arabic" w:cs="Traditional Arabic"/>
          <w:b/>
          <w:bCs/>
          <w:color w:val="000000"/>
          <w:sz w:val="28"/>
          <w:szCs w:val="28"/>
          <w:rtl/>
        </w:rPr>
        <w:t xml:space="preserve"> ﴿بَقِيَّتُ اللَّهِ خَيْرٌ لَّكُمْ إِن كُنتُم مُّؤْمِنِينَ وَمَآ أَنَاْ عَلَيْكُمْ بِحَفِيظٍ ﴾</w:t>
      </w:r>
      <w:r w:rsidRPr="009B2ECB">
        <w:rPr>
          <w:rFonts w:ascii="Times New Roman" w:hAnsi="Times New Roman" w:cs="Times New Roman"/>
          <w:b/>
          <w:bCs/>
          <w:sz w:val="24"/>
          <w:szCs w:val="24"/>
        </w:rPr>
        <w:t xml:space="preserve">«Оставленное вам Аллахом лучше для вас, если только вы веруете, и я не являюсь вашим хранителем». </w:t>
      </w:r>
      <w:r w:rsidRPr="009B2ECB">
        <w:rPr>
          <w:rFonts w:ascii="Times New Roman" w:hAnsi="Times New Roman" w:cs="Times New Roman"/>
          <w:sz w:val="24"/>
          <w:szCs w:val="24"/>
        </w:rPr>
        <w:t xml:space="preserve">(11:86) </w:t>
      </w:r>
      <w:r w:rsidRPr="00413501">
        <w:rPr>
          <w:rFonts w:ascii="Times New Roman" w:hAnsi="Times New Roman" w:cs="Times New Roman"/>
          <w:i/>
          <w:sz w:val="24"/>
          <w:szCs w:val="24"/>
        </w:rPr>
        <w:t>Всевышний Аллах сказал Своему пророку:</w:t>
      </w:r>
      <w:r w:rsidRPr="009B2ECB">
        <w:rPr>
          <w:rFonts w:ascii="Traditional Arabic" w:hAnsi="Traditional Arabic" w:cs="Traditional Arabic"/>
          <w:b/>
          <w:bCs/>
          <w:color w:val="000000"/>
          <w:sz w:val="28"/>
          <w:szCs w:val="28"/>
          <w:rtl/>
        </w:rPr>
        <w:t xml:space="preserve"> ﴿لاَ تَعْلَمُهُمْ نَحْنُ نَعْلَمُهُمْ﴾</w:t>
      </w:r>
      <w:r w:rsidRPr="009B2ECB">
        <w:rPr>
          <w:rFonts w:ascii="Times New Roman" w:hAnsi="Times New Roman" w:cs="Times New Roman"/>
          <w:b/>
          <w:bCs/>
          <w:sz w:val="24"/>
          <w:szCs w:val="24"/>
        </w:rPr>
        <w:t xml:space="preserve"> «Но ты не знаешь их. Мы же знаем их»</w:t>
      </w:r>
      <w:r w:rsidRPr="009B2ECB">
        <w:rPr>
          <w:rFonts w:ascii="Times New Roman" w:hAnsi="Times New Roman" w:cs="Times New Roman"/>
          <w:sz w:val="24"/>
          <w:szCs w:val="24"/>
        </w:rPr>
        <w:t>.</w:t>
      </w:r>
    </w:p>
    <w:p w:rsidR="00683646" w:rsidRPr="00413501" w:rsidRDefault="00683646" w:rsidP="00683646">
      <w:pPr>
        <w:tabs>
          <w:tab w:val="left" w:pos="284"/>
        </w:tabs>
        <w:contextualSpacing/>
        <w:jc w:val="both"/>
        <w:rPr>
          <w:rFonts w:ascii="Traditional Arabic" w:hAnsi="Traditional Arabic" w:cs="Traditional Arabic"/>
          <w:b/>
          <w:bCs/>
          <w:sz w:val="28"/>
          <w:szCs w:val="28"/>
        </w:rPr>
      </w:pPr>
      <w:r>
        <w:rPr>
          <w:rFonts w:ascii="Times New Roman" w:hAnsi="Times New Roman" w:cs="Times New Roman"/>
          <w:sz w:val="24"/>
          <w:szCs w:val="24"/>
        </w:rPr>
        <w:t xml:space="preserve">     </w:t>
      </w:r>
      <w:r w:rsidRPr="009B2ECB">
        <w:rPr>
          <w:rFonts w:ascii="Times New Roman" w:hAnsi="Times New Roman" w:cs="Times New Roman"/>
          <w:sz w:val="24"/>
          <w:szCs w:val="24"/>
        </w:rPr>
        <w:t>Муджахид сказал по поводу слов Аллаха:</w:t>
      </w:r>
      <w:r w:rsidRPr="009B2ECB">
        <w:rPr>
          <w:rFonts w:ascii="Traditional Arabic" w:hAnsi="Traditional Arabic" w:cs="Traditional Arabic"/>
          <w:b/>
          <w:bCs/>
          <w:color w:val="000000"/>
          <w:sz w:val="28"/>
          <w:szCs w:val="28"/>
          <w:rtl/>
        </w:rPr>
        <w:t xml:space="preserve"> ﴿سَنُعَذِّبُهُم مَّرَّتَيْنِ﴾</w:t>
      </w:r>
      <w:r>
        <w:rPr>
          <w:rFonts w:ascii="Times New Roman" w:hAnsi="Times New Roman" w:cs="Times New Roman"/>
          <w:b/>
          <w:bCs/>
          <w:sz w:val="24"/>
          <w:szCs w:val="24"/>
        </w:rPr>
        <w:t>«</w:t>
      </w:r>
      <w:r w:rsidRPr="009B2ECB">
        <w:rPr>
          <w:rFonts w:ascii="Times New Roman" w:hAnsi="Times New Roman" w:cs="Times New Roman"/>
          <w:b/>
          <w:bCs/>
          <w:sz w:val="24"/>
          <w:szCs w:val="24"/>
        </w:rPr>
        <w:t>Подвергнем их мучениям дважды</w:t>
      </w:r>
      <w:r>
        <w:rPr>
          <w:rFonts w:ascii="Times New Roman" w:hAnsi="Times New Roman" w:cs="Times New Roman"/>
          <w:b/>
          <w:bCs/>
          <w:sz w:val="24"/>
          <w:szCs w:val="24"/>
        </w:rPr>
        <w:t>»</w:t>
      </w:r>
      <w:r w:rsidRPr="009B2ECB">
        <w:rPr>
          <w:rFonts w:ascii="Times New Roman" w:hAnsi="Times New Roman" w:cs="Times New Roman"/>
          <w:b/>
          <w:bCs/>
          <w:sz w:val="24"/>
          <w:szCs w:val="24"/>
        </w:rPr>
        <w:t xml:space="preserve"> – </w:t>
      </w:r>
      <w:r w:rsidRPr="009B2ECB">
        <w:rPr>
          <w:rFonts w:ascii="Times New Roman" w:hAnsi="Times New Roman" w:cs="Times New Roman"/>
          <w:sz w:val="24"/>
          <w:szCs w:val="24"/>
        </w:rPr>
        <w:t xml:space="preserve">т.е. </w:t>
      </w:r>
      <w:r w:rsidRPr="00413501">
        <w:rPr>
          <w:rFonts w:ascii="Times New Roman" w:hAnsi="Times New Roman" w:cs="Times New Roman"/>
          <w:i/>
          <w:sz w:val="24"/>
          <w:szCs w:val="24"/>
        </w:rPr>
        <w:t>убиением или пленом</w:t>
      </w:r>
      <w:r w:rsidRPr="009B2ECB">
        <w:rPr>
          <w:rFonts w:ascii="Times New Roman" w:hAnsi="Times New Roman" w:cs="Times New Roman"/>
          <w:sz w:val="24"/>
          <w:szCs w:val="24"/>
        </w:rPr>
        <w:t xml:space="preserve">. В другом варианте: </w:t>
      </w:r>
      <w:r w:rsidRPr="00413501">
        <w:rPr>
          <w:rFonts w:ascii="Times New Roman" w:hAnsi="Times New Roman" w:cs="Times New Roman"/>
          <w:i/>
          <w:sz w:val="24"/>
          <w:szCs w:val="24"/>
        </w:rPr>
        <w:t>голодом и мучением в могиле.</w:t>
      </w:r>
    </w:p>
    <w:p w:rsidR="00683646" w:rsidRPr="00413501" w:rsidRDefault="00683646" w:rsidP="00683646">
      <w:pPr>
        <w:tabs>
          <w:tab w:val="left" w:pos="284"/>
        </w:tabs>
        <w:ind w:firstLine="284"/>
        <w:contextualSpacing/>
        <w:jc w:val="both"/>
        <w:rPr>
          <w:rFonts w:ascii="Traditional Arabic" w:hAnsi="Traditional Arabic" w:cs="Traditional Arabic"/>
          <w:b/>
          <w:bCs/>
          <w:sz w:val="28"/>
          <w:szCs w:val="28"/>
        </w:rPr>
      </w:pPr>
      <w:r w:rsidRPr="00413501">
        <w:rPr>
          <w:rFonts w:ascii="Traditional Arabic" w:hAnsi="Traditional Arabic" w:cs="Traditional Arabic"/>
          <w:b/>
          <w:bCs/>
          <w:color w:val="000000"/>
          <w:sz w:val="28"/>
          <w:szCs w:val="28"/>
          <w:rtl/>
        </w:rPr>
        <w:t>﴿ثُمَّ يُرَدُّونَ إِلَى عَذَابٍ عَظِيمٍ﴾</w:t>
      </w:r>
      <w:r>
        <w:rPr>
          <w:rFonts w:cs="Traditional Arabic"/>
          <w:b/>
          <w:bCs/>
          <w:sz w:val="28"/>
          <w:szCs w:val="28"/>
        </w:rPr>
        <w:t xml:space="preserve"> </w:t>
      </w:r>
      <w:r w:rsidRPr="00413501">
        <w:rPr>
          <w:rFonts w:ascii="Times New Roman" w:hAnsi="Times New Roman" w:cs="Times New Roman"/>
          <w:b/>
          <w:bCs/>
          <w:sz w:val="24"/>
          <w:szCs w:val="24"/>
        </w:rPr>
        <w:t>А затем они будут возвращены в великие мучения</w:t>
      </w:r>
      <w:r w:rsidRPr="00413501">
        <w:rPr>
          <w:rFonts w:ascii="Times New Roman" w:hAnsi="Times New Roman" w:cs="Times New Roman"/>
          <w:sz w:val="24"/>
          <w:szCs w:val="24"/>
        </w:rPr>
        <w:t xml:space="preserve"> – сказал Абдур-Рахман ибн Зайд ибн Аслам: «Наказание в этом мире это имущество и дети, ибо Аллах сказал:</w:t>
      </w:r>
    </w:p>
    <w:p w:rsidR="00683646" w:rsidRPr="00413501" w:rsidRDefault="00683646" w:rsidP="00683646">
      <w:pPr>
        <w:tabs>
          <w:tab w:val="left" w:pos="284"/>
        </w:tabs>
        <w:ind w:firstLine="284"/>
        <w:contextualSpacing/>
        <w:jc w:val="both"/>
        <w:rPr>
          <w:rFonts w:ascii="Traditional Arabic" w:hAnsi="Traditional Arabic" w:cs="Traditional Arabic"/>
          <w:b/>
          <w:bCs/>
          <w:sz w:val="28"/>
          <w:szCs w:val="28"/>
        </w:rPr>
      </w:pPr>
      <w:r w:rsidRPr="00413501">
        <w:rPr>
          <w:rFonts w:ascii="Traditional Arabic" w:hAnsi="Traditional Arabic" w:cs="Traditional Arabic"/>
          <w:b/>
          <w:bCs/>
          <w:color w:val="000000"/>
          <w:sz w:val="28"/>
          <w:szCs w:val="28"/>
          <w:rtl/>
        </w:rPr>
        <w:lastRenderedPageBreak/>
        <w:t>﴿فَلاَ تُعْجِبْكَ أَمْوَلُهُمْ وَلاَ أَوْلَـدُهُمْ إِنَّمَا يُرِيدُ اللَّهُ لِيُعَذِّبَهُمْ بِهَا فِي الْحَيَوةِ الدُّنْيَا﴾</w:t>
      </w:r>
      <w:r>
        <w:rPr>
          <w:rFonts w:cs="Traditional Arabic"/>
          <w:b/>
          <w:bCs/>
          <w:sz w:val="28"/>
          <w:szCs w:val="28"/>
        </w:rPr>
        <w:t xml:space="preserve"> </w:t>
      </w:r>
      <w:r>
        <w:rPr>
          <w:rFonts w:ascii="Times New Roman" w:hAnsi="Times New Roman" w:cs="Times New Roman"/>
          <w:b/>
          <w:bCs/>
          <w:sz w:val="24"/>
          <w:szCs w:val="24"/>
        </w:rPr>
        <w:t>«</w:t>
      </w:r>
      <w:r w:rsidRPr="00413501">
        <w:rPr>
          <w:rFonts w:ascii="Times New Roman" w:hAnsi="Times New Roman" w:cs="Times New Roman"/>
          <w:b/>
          <w:bCs/>
          <w:sz w:val="24"/>
          <w:szCs w:val="24"/>
        </w:rPr>
        <w:t>Пусть не восхищают тебя их имущество и дети. Аллах желает только наказать их детьми и имуществом в мирской жизни</w:t>
      </w:r>
      <w:r>
        <w:rPr>
          <w:rFonts w:ascii="Times New Roman" w:hAnsi="Times New Roman" w:cs="Times New Roman"/>
          <w:b/>
          <w:bCs/>
          <w:sz w:val="24"/>
          <w:szCs w:val="24"/>
        </w:rPr>
        <w:t>»</w:t>
      </w:r>
      <w:r w:rsidRPr="00413501">
        <w:rPr>
          <w:rFonts w:ascii="Times New Roman" w:hAnsi="Times New Roman" w:cs="Times New Roman"/>
          <w:sz w:val="24"/>
          <w:szCs w:val="24"/>
        </w:rPr>
        <w:t>. (9:55) А наказанием в жизни вечной будет Ад:</w:t>
      </w:r>
      <w:r w:rsidRPr="00413501">
        <w:rPr>
          <w:rFonts w:ascii="Traditional Arabic" w:hAnsi="Traditional Arabic" w:cs="Traditional Arabic"/>
          <w:b/>
          <w:bCs/>
          <w:color w:val="000000"/>
          <w:sz w:val="28"/>
          <w:szCs w:val="28"/>
          <w:rtl/>
        </w:rPr>
        <w:t xml:space="preserve"> ﴿ثُمَّ يُرَدُّونَ إِلَى عَذَابٍ عَظِيمٍ﴾</w:t>
      </w:r>
      <w:r>
        <w:rPr>
          <w:rFonts w:ascii="Times New Roman" w:hAnsi="Times New Roman" w:cs="Times New Roman"/>
          <w:b/>
          <w:bCs/>
          <w:sz w:val="24"/>
          <w:szCs w:val="24"/>
        </w:rPr>
        <w:t>«</w:t>
      </w:r>
      <w:r w:rsidRPr="00413501">
        <w:rPr>
          <w:rFonts w:ascii="Times New Roman" w:hAnsi="Times New Roman" w:cs="Times New Roman"/>
          <w:b/>
          <w:bCs/>
          <w:sz w:val="24"/>
          <w:szCs w:val="24"/>
        </w:rPr>
        <w:t>А затем они будут возвращены в великие мучения</w:t>
      </w:r>
      <w:r w:rsidRPr="00413501">
        <w:rPr>
          <w:rFonts w:ascii="Times New Roman" w:hAnsi="Times New Roman" w:cs="Times New Roman"/>
          <w:sz w:val="24"/>
          <w:szCs w:val="24"/>
        </w:rPr>
        <w:t>».</w:t>
      </w:r>
    </w:p>
    <w:p w:rsidR="00683646" w:rsidRPr="00035F72" w:rsidRDefault="00683646" w:rsidP="00683646">
      <w:pPr>
        <w:tabs>
          <w:tab w:val="left" w:pos="284"/>
        </w:tabs>
        <w:contextualSpacing/>
        <w:rPr>
          <w:rFonts w:ascii="Traditional Arabic" w:hAnsi="Traditional Arabic" w:cs="Traditional Arabic"/>
          <w:sz w:val="24"/>
          <w:szCs w:val="24"/>
        </w:rPr>
      </w:pPr>
    </w:p>
    <w:p w:rsidR="00683646" w:rsidRPr="009170DF" w:rsidRDefault="00683646" w:rsidP="00683646">
      <w:pPr>
        <w:tabs>
          <w:tab w:val="left" w:pos="284"/>
        </w:tabs>
        <w:contextualSpacing/>
        <w:rPr>
          <w:rFonts w:ascii="Traditional Arabic" w:hAnsi="Traditional Arabic" w:cs="Traditional Arabic"/>
          <w:b/>
          <w:bCs/>
          <w:sz w:val="28"/>
          <w:szCs w:val="28"/>
        </w:rPr>
      </w:pPr>
      <w:r w:rsidRPr="009170DF">
        <w:rPr>
          <w:rFonts w:ascii="Traditional Arabic" w:hAnsi="Traditional Arabic" w:cs="Traditional Arabic"/>
          <w:b/>
          <w:bCs/>
          <w:color w:val="000000"/>
          <w:sz w:val="28"/>
          <w:szCs w:val="28"/>
          <w:rtl/>
        </w:rPr>
        <w:t xml:space="preserve">وَءَاخَرُونَ اعْتَرَفُواْ بِذُنُوبِهِمْ خَلَطُواْ عَمَلاً صَـلِحاً وَءَاخَرَ سَيِّئاً عَسَى اللَّهُ أَن يَتُوبَ عَلَيْهِمْ إِنَّ اللَّهَ غَفُورٌ رَّحِيمٌ </w:t>
      </w:r>
    </w:p>
    <w:p w:rsidR="00683646" w:rsidRDefault="00683646" w:rsidP="00683646">
      <w:pPr>
        <w:rPr>
          <w:rFonts w:ascii="Times New Roman" w:hAnsi="Times New Roman" w:cs="Times New Roman"/>
          <w:b/>
          <w:bCs/>
          <w:sz w:val="24"/>
          <w:szCs w:val="24"/>
        </w:rPr>
      </w:pPr>
      <w:r>
        <w:rPr>
          <w:rFonts w:ascii="Times New Roman" w:hAnsi="Times New Roman" w:cs="Times New Roman"/>
          <w:b/>
          <w:bCs/>
          <w:sz w:val="24"/>
          <w:szCs w:val="24"/>
        </w:rPr>
        <w:t>(102)</w:t>
      </w:r>
      <w:r w:rsidRPr="009170DF">
        <w:rPr>
          <w:rFonts w:ascii="Times New Roman" w:hAnsi="Times New Roman" w:cs="Times New Roman"/>
          <w:b/>
          <w:bCs/>
          <w:sz w:val="24"/>
          <w:szCs w:val="24"/>
        </w:rPr>
        <w:t xml:space="preserve">  Есть и другие люди, которые признались в своих грехах. </w:t>
      </w:r>
    </w:p>
    <w:p w:rsidR="00683646" w:rsidRDefault="00683646" w:rsidP="00683646">
      <w:pPr>
        <w:rPr>
          <w:rFonts w:ascii="Times New Roman" w:hAnsi="Times New Roman" w:cs="Times New Roman"/>
          <w:b/>
          <w:bCs/>
          <w:sz w:val="24"/>
          <w:szCs w:val="24"/>
        </w:rPr>
      </w:pPr>
      <w:r w:rsidRPr="009170DF">
        <w:rPr>
          <w:rFonts w:ascii="Times New Roman" w:hAnsi="Times New Roman" w:cs="Times New Roman"/>
          <w:b/>
          <w:bCs/>
          <w:sz w:val="24"/>
          <w:szCs w:val="24"/>
        </w:rPr>
        <w:t xml:space="preserve">Они смешали праведные поступки со злыми. Возможно, Аллах примет их покаяния. </w:t>
      </w:r>
    </w:p>
    <w:p w:rsidR="00683646" w:rsidRDefault="00683646" w:rsidP="00683646">
      <w:pPr>
        <w:rPr>
          <w:rFonts w:ascii="Times New Roman" w:hAnsi="Times New Roman" w:cs="Times New Roman"/>
          <w:b/>
          <w:bCs/>
          <w:sz w:val="24"/>
          <w:szCs w:val="24"/>
        </w:rPr>
      </w:pPr>
      <w:r w:rsidRPr="009170DF">
        <w:rPr>
          <w:rFonts w:ascii="Times New Roman" w:hAnsi="Times New Roman" w:cs="Times New Roman"/>
          <w:b/>
          <w:bCs/>
          <w:sz w:val="24"/>
          <w:szCs w:val="24"/>
        </w:rPr>
        <w:t>Воистину, Аллах — Прощающий, Милосердный.</w:t>
      </w:r>
    </w:p>
    <w:p w:rsidR="00683646" w:rsidRPr="009170DF" w:rsidRDefault="00683646" w:rsidP="00683646">
      <w:pPr>
        <w:rPr>
          <w:rFonts w:ascii="Times New Roman" w:hAnsi="Times New Roman" w:cs="Times New Roman"/>
          <w:b/>
          <w:bCs/>
          <w:sz w:val="24"/>
          <w:szCs w:val="24"/>
        </w:rPr>
      </w:pPr>
    </w:p>
    <w:p w:rsidR="00683646" w:rsidRDefault="00683646" w:rsidP="00683646">
      <w:pPr>
        <w:tabs>
          <w:tab w:val="left" w:pos="284"/>
        </w:tab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9170DF">
        <w:rPr>
          <w:rFonts w:ascii="Times New Roman" w:hAnsi="Times New Roman" w:cs="Times New Roman"/>
          <w:sz w:val="24"/>
          <w:szCs w:val="24"/>
        </w:rPr>
        <w:t xml:space="preserve">После повествования о лицемерах, оставшихся от сражения из-за неверия и сомнения, Всевышний Аллах стал разъяснять о грешниках, оставшихся от сражения из-за лени и склонности к комфорту, не смотря на их веру. </w:t>
      </w:r>
    </w:p>
    <w:p w:rsidR="00683646" w:rsidRPr="009170DF" w:rsidRDefault="00683646" w:rsidP="00683646">
      <w:pPr>
        <w:tabs>
          <w:tab w:val="left" w:pos="284"/>
        </w:tabs>
        <w:contextualSpacing/>
        <w:jc w:val="both"/>
        <w:rPr>
          <w:rFonts w:ascii="Traditional Arabic" w:hAnsi="Traditional Arabic" w:cs="Traditional Arabic"/>
          <w:b/>
          <w:bCs/>
          <w:sz w:val="28"/>
          <w:szCs w:val="28"/>
        </w:rPr>
      </w:pPr>
      <w:r>
        <w:rPr>
          <w:rFonts w:ascii="Times New Roman" w:hAnsi="Times New Roman" w:cs="Times New Roman"/>
          <w:sz w:val="24"/>
          <w:szCs w:val="24"/>
        </w:rPr>
        <w:t xml:space="preserve">     </w:t>
      </w:r>
      <w:r w:rsidRPr="009170DF">
        <w:rPr>
          <w:rFonts w:ascii="Times New Roman" w:hAnsi="Times New Roman" w:cs="Times New Roman"/>
          <w:sz w:val="24"/>
          <w:szCs w:val="24"/>
        </w:rPr>
        <w:t>Всевышний Аллах сказал:</w:t>
      </w:r>
      <w:r w:rsidRPr="009170DF">
        <w:rPr>
          <w:rFonts w:ascii="Traditional Arabic" w:hAnsi="Traditional Arabic" w:cs="Traditional Arabic"/>
          <w:b/>
          <w:bCs/>
          <w:color w:val="000000"/>
          <w:sz w:val="28"/>
          <w:szCs w:val="28"/>
          <w:rtl/>
        </w:rPr>
        <w:t xml:space="preserve"> ﴿وَءَاخَرُونَ اعْتَرَفُواْ بِذُنُوبِهِمْ﴾</w:t>
      </w:r>
      <w:r>
        <w:rPr>
          <w:rFonts w:cs="Traditional Arabic"/>
          <w:b/>
          <w:bCs/>
          <w:sz w:val="28"/>
          <w:szCs w:val="28"/>
        </w:rPr>
        <w:t xml:space="preserve"> </w:t>
      </w:r>
      <w:r w:rsidRPr="009170DF">
        <w:rPr>
          <w:rFonts w:ascii="Times New Roman" w:hAnsi="Times New Roman" w:cs="Times New Roman"/>
          <w:b/>
          <w:bCs/>
          <w:sz w:val="24"/>
          <w:szCs w:val="24"/>
        </w:rPr>
        <w:t>«Есть и другие люди, которые признались в своих грехах»</w:t>
      </w:r>
      <w:r w:rsidRPr="009170DF">
        <w:rPr>
          <w:rFonts w:ascii="Times New Roman" w:hAnsi="Times New Roman" w:cs="Times New Roman"/>
          <w:sz w:val="24"/>
          <w:szCs w:val="24"/>
        </w:rPr>
        <w:t xml:space="preserve"> – т.е. эти люди признают свои грехи между ними и их Господом, и у них помимо этого есть благие дела. Такие люди под прощением Аллаха. Этот аят, даже если он был ниспослан по причине определённых людей, всё же касается всех грешников, смешавших благие дела с плохими в общем. </w:t>
      </w:r>
    </w:p>
    <w:p w:rsidR="00683646" w:rsidRPr="009170DF" w:rsidRDefault="00683646" w:rsidP="00683646">
      <w:pPr>
        <w:tabs>
          <w:tab w:val="left" w:pos="284"/>
        </w:tabs>
        <w:contextualSpacing/>
        <w:jc w:val="both"/>
        <w:rPr>
          <w:rFonts w:cs="Traditional Arabic"/>
          <w:sz w:val="24"/>
          <w:szCs w:val="24"/>
        </w:rPr>
      </w:pPr>
      <w:r w:rsidRPr="009170DF">
        <w:rPr>
          <w:rFonts w:ascii="Times New Roman" w:hAnsi="Times New Roman" w:cs="Times New Roman"/>
          <w:sz w:val="24"/>
          <w:szCs w:val="24"/>
        </w:rPr>
        <w:t xml:space="preserve">     Ибн Аббас сказал, что:</w:t>
      </w:r>
      <w:r w:rsidRPr="009170DF">
        <w:rPr>
          <w:rFonts w:ascii="Traditional Arabic" w:hAnsi="Traditional Arabic" w:cs="Traditional Arabic"/>
          <w:b/>
          <w:bCs/>
          <w:color w:val="000000"/>
          <w:sz w:val="28"/>
          <w:szCs w:val="28"/>
          <w:rtl/>
        </w:rPr>
        <w:t xml:space="preserve"> ﴿وَءَاخَرُونَ﴾</w:t>
      </w:r>
      <w:r w:rsidRPr="009170DF">
        <w:rPr>
          <w:rFonts w:ascii="Times New Roman" w:hAnsi="Times New Roman" w:cs="Times New Roman"/>
          <w:b/>
          <w:bCs/>
          <w:sz w:val="24"/>
          <w:szCs w:val="24"/>
        </w:rPr>
        <w:t>«Есть и другие люди»</w:t>
      </w:r>
      <w:r w:rsidRPr="009170DF">
        <w:rPr>
          <w:rFonts w:ascii="Times New Roman" w:hAnsi="Times New Roman" w:cs="Times New Roman"/>
          <w:sz w:val="24"/>
          <w:szCs w:val="24"/>
        </w:rPr>
        <w:t xml:space="preserve"> – это по поводу Абу Лубабы и нескольких его товарищей, оставшихся от похода на Табук с посланником Аллаха. некоторые считают, что это были Абу Лубаба и пять его товарищей, некоторые, что это Абу Лубаба и семь его товарищей, некоторые считают, что с ним было ещё девять человек. По возвращению посланника Аллаха они привязали себя в кстенам мечети и заявили, что их развяжет только сам посланник Аллаха и когда был ниспослан аят:</w:t>
      </w:r>
      <w:r w:rsidRPr="009170DF">
        <w:rPr>
          <w:rFonts w:ascii="Traditional Arabic" w:hAnsi="Traditional Arabic" w:cs="Traditional Arabic"/>
          <w:b/>
          <w:bCs/>
          <w:color w:val="000000"/>
          <w:sz w:val="28"/>
          <w:szCs w:val="28"/>
          <w:rtl/>
        </w:rPr>
        <w:t xml:space="preserve"> ﴿وَءَاخَرُونَ اعْتَرَفُواْ بِذُنُوبِهِمْ﴾</w:t>
      </w:r>
      <w:r>
        <w:rPr>
          <w:rFonts w:ascii="Times New Roman" w:hAnsi="Times New Roman" w:cs="Times New Roman"/>
          <w:b/>
          <w:bCs/>
          <w:sz w:val="24"/>
          <w:szCs w:val="24"/>
        </w:rPr>
        <w:t>«</w:t>
      </w:r>
      <w:r w:rsidRPr="009170DF">
        <w:rPr>
          <w:rFonts w:ascii="Times New Roman" w:hAnsi="Times New Roman" w:cs="Times New Roman"/>
          <w:b/>
          <w:bCs/>
          <w:sz w:val="24"/>
          <w:szCs w:val="24"/>
        </w:rPr>
        <w:t>Есть и другие люди, которые признались в своих грехах</w:t>
      </w:r>
      <w:r>
        <w:rPr>
          <w:rFonts w:ascii="Times New Roman" w:hAnsi="Times New Roman" w:cs="Times New Roman"/>
          <w:b/>
          <w:bCs/>
          <w:sz w:val="24"/>
          <w:szCs w:val="24"/>
        </w:rPr>
        <w:t>»</w:t>
      </w:r>
      <w:r w:rsidRPr="009170DF">
        <w:rPr>
          <w:rFonts w:ascii="Times New Roman" w:hAnsi="Times New Roman" w:cs="Times New Roman"/>
          <w:sz w:val="24"/>
          <w:szCs w:val="24"/>
        </w:rPr>
        <w:t xml:space="preserve"> – посланник Аллаха</w:t>
      </w:r>
      <w:r>
        <w:rPr>
          <w:rFonts w:ascii="Times New Roman" w:hAnsi="Times New Roman" w:cs="Times New Roman"/>
          <w:sz w:val="24"/>
          <w:szCs w:val="24"/>
        </w:rPr>
        <w:t>(да благословит его Аллах и приветствует)</w:t>
      </w:r>
      <w:r w:rsidRPr="009170DF">
        <w:rPr>
          <w:rFonts w:ascii="Times New Roman" w:hAnsi="Times New Roman" w:cs="Times New Roman"/>
          <w:sz w:val="24"/>
          <w:szCs w:val="24"/>
        </w:rPr>
        <w:t xml:space="preserve"> отпустил и простил их</w:t>
      </w:r>
      <w:r w:rsidRPr="00035F72">
        <w:rPr>
          <w:rFonts w:ascii="Traditional Arabic" w:hAnsi="Traditional Arabic" w:cs="Traditional Arabic"/>
          <w:sz w:val="24"/>
          <w:szCs w:val="24"/>
        </w:rPr>
        <w:t xml:space="preserve">. </w:t>
      </w:r>
    </w:p>
    <w:p w:rsidR="00683646" w:rsidRPr="009170DF" w:rsidRDefault="00683646" w:rsidP="00683646">
      <w:pPr>
        <w:jc w:val="both"/>
        <w:rPr>
          <w:rFonts w:ascii="Times New Roman" w:hAnsi="Times New Roman" w:cs="Times New Roman"/>
          <w:sz w:val="24"/>
          <w:szCs w:val="24"/>
          <w:rtl/>
        </w:rPr>
      </w:pPr>
      <w:r>
        <w:rPr>
          <w:rFonts w:ascii="Times New Roman" w:hAnsi="Times New Roman" w:cs="Times New Roman"/>
          <w:sz w:val="24"/>
          <w:szCs w:val="24"/>
        </w:rPr>
        <w:t xml:space="preserve">     </w:t>
      </w:r>
      <w:r w:rsidRPr="009170DF">
        <w:rPr>
          <w:rFonts w:ascii="Times New Roman" w:hAnsi="Times New Roman" w:cs="Times New Roman"/>
          <w:sz w:val="24"/>
          <w:szCs w:val="24"/>
        </w:rPr>
        <w:t xml:space="preserve">Аль-Бухари приводит хадис от Самуры ибн Джандаба: </w:t>
      </w:r>
      <w:r w:rsidRPr="009170DF">
        <w:rPr>
          <w:rFonts w:ascii="Times New Roman" w:hAnsi="Times New Roman" w:cs="Times New Roman"/>
          <w:i/>
          <w:sz w:val="24"/>
          <w:szCs w:val="24"/>
        </w:rPr>
        <w:t>(Однажды) посланник Аллаха, да благословит его Аллах и приветствует, сказал нам:</w:t>
      </w:r>
      <w:r w:rsidRPr="009170DF">
        <w:rPr>
          <w:rFonts w:ascii="Times New Roman" w:hAnsi="Times New Roman" w:cs="Times New Roman"/>
          <w:b/>
          <w:i/>
          <w:sz w:val="24"/>
          <w:szCs w:val="24"/>
        </w:rPr>
        <w:t xml:space="preserve"> </w:t>
      </w:r>
    </w:p>
    <w:p w:rsidR="00683646" w:rsidRPr="009170DF" w:rsidRDefault="00683646" w:rsidP="00683646">
      <w:pPr>
        <w:tabs>
          <w:tab w:val="left" w:pos="284"/>
        </w:tabs>
        <w:contextualSpacing/>
        <w:rPr>
          <w:rFonts w:ascii="Traditional Arabic" w:hAnsi="Traditional Arabic" w:cs="Traditional Arabic"/>
          <w:sz w:val="26"/>
          <w:szCs w:val="26"/>
        </w:rPr>
      </w:pPr>
      <w:r w:rsidRPr="009170DF">
        <w:rPr>
          <w:rFonts w:ascii="Traditional Arabic" w:hAnsi="Traditional Arabic" w:cs="Traditional Arabic"/>
          <w:color w:val="000000"/>
          <w:sz w:val="26"/>
          <w:szCs w:val="26"/>
          <w:rtl/>
        </w:rPr>
        <w:t>«أَتَانِي اللَّيْلَةَ آتِيَانِ فَابْتَعَثَانِي، فَانْتَهَيَا بِي إِلَى مَدِينَةٍ مَبْنِيَّةٍ بِلَبِنِ ذَهَبٍ وَلَبِنِ فِضَّةٍ فَتَلَقَّانَا رِجَالٌ شَطْرٌ مِنْ خَلْقِهِمْ كَأَحْسَنِ مَا أَنْتَ رَاءٍ، وَشَطْرٌ كَأَقْبَحِ مَا أَنْتَ رَاءٍ، قَالَا لَهُمْ: اذْهَبُوا فَقَعُوا فِي ذَلِكَ النَّهْرِ فَوَقَعُوا فِيهِ ثُمَّ رَجَعُوا إِلَيْنَا قَدْ ذَهَبَ ذَلِكَ السُّوءُ عَنْهُمْ فَصَارُوا فِي أَحْسَنِ صُورَةٍ، قَالَا لِي: هَذِهِ جَنَّةُ عَدْنٍ وَهَذَا مَنْزِلُكَ، قَالَا: وَأَمَّا الْقَوْمُ الَّذِينَ كَانُوا شَطْرٌ مِنْهُمْ حَسَنٌ وَشَطْرٌ مِنْهُمْ قَبِيحٌ، فَإِنَّهُمْ خَلَطُوا عَمَلًا صَالِحًا وَآخَرَ سَيِّئًا تَجَاوَزَ اللهُ عَنْهُم»</w:t>
      </w:r>
    </w:p>
    <w:p w:rsidR="00683646" w:rsidRPr="009170DF" w:rsidRDefault="00683646" w:rsidP="00683646">
      <w:pPr>
        <w:jc w:val="both"/>
        <w:rPr>
          <w:rFonts w:ascii="Times New Roman" w:hAnsi="Times New Roman" w:cs="Times New Roman"/>
          <w:sz w:val="24"/>
          <w:szCs w:val="24"/>
        </w:rPr>
      </w:pPr>
      <w:r>
        <w:rPr>
          <w:rFonts w:ascii="Times New Roman" w:hAnsi="Times New Roman" w:cs="Times New Roman"/>
          <w:b/>
          <w:i/>
          <w:sz w:val="24"/>
          <w:szCs w:val="24"/>
        </w:rPr>
        <w:t xml:space="preserve">     </w:t>
      </w:r>
      <w:r w:rsidRPr="009170DF">
        <w:rPr>
          <w:rFonts w:ascii="Times New Roman" w:hAnsi="Times New Roman" w:cs="Times New Roman"/>
          <w:b/>
          <w:i/>
          <w:sz w:val="24"/>
          <w:szCs w:val="24"/>
        </w:rPr>
        <w:t>«</w:t>
      </w:r>
      <w:r w:rsidRPr="009170DF">
        <w:rPr>
          <w:rFonts w:ascii="Times New Roman" w:hAnsi="Times New Roman" w:cs="Times New Roman"/>
          <w:i/>
          <w:sz w:val="24"/>
          <w:szCs w:val="24"/>
        </w:rPr>
        <w:t xml:space="preserve">(Сегодня) </w:t>
      </w:r>
      <w:r w:rsidRPr="009170DF">
        <w:rPr>
          <w:rFonts w:ascii="Times New Roman" w:hAnsi="Times New Roman" w:cs="Times New Roman"/>
          <w:b/>
          <w:i/>
          <w:sz w:val="24"/>
          <w:szCs w:val="24"/>
        </w:rPr>
        <w:t xml:space="preserve">ночью </w:t>
      </w:r>
      <w:r w:rsidRPr="009170DF">
        <w:rPr>
          <w:rFonts w:ascii="Times New Roman" w:hAnsi="Times New Roman" w:cs="Times New Roman"/>
          <w:i/>
          <w:sz w:val="24"/>
          <w:szCs w:val="24"/>
        </w:rPr>
        <w:t>(во сне)</w:t>
      </w:r>
      <w:r w:rsidRPr="009170DF">
        <w:rPr>
          <w:rFonts w:ascii="Times New Roman" w:hAnsi="Times New Roman" w:cs="Times New Roman"/>
          <w:b/>
          <w:i/>
          <w:sz w:val="24"/>
          <w:szCs w:val="24"/>
        </w:rPr>
        <w:t xml:space="preserve"> ко мне явились двое, взяли меня и привели в город</w:t>
      </w:r>
      <w:r>
        <w:rPr>
          <w:rFonts w:ascii="Times New Roman" w:hAnsi="Times New Roman" w:cs="Times New Roman"/>
          <w:b/>
          <w:i/>
          <w:sz w:val="24"/>
          <w:szCs w:val="24"/>
        </w:rPr>
        <w:t xml:space="preserve"> </w:t>
      </w:r>
      <w:r w:rsidRPr="009170DF">
        <w:rPr>
          <w:rFonts w:ascii="Times New Roman" w:hAnsi="Times New Roman" w:cs="Times New Roman"/>
          <w:i/>
          <w:sz w:val="24"/>
          <w:szCs w:val="24"/>
        </w:rPr>
        <w:t>(здания которого были построены)</w:t>
      </w:r>
      <w:r w:rsidRPr="009170DF">
        <w:rPr>
          <w:rFonts w:ascii="Times New Roman" w:hAnsi="Times New Roman" w:cs="Times New Roman"/>
          <w:b/>
          <w:i/>
          <w:sz w:val="24"/>
          <w:szCs w:val="24"/>
        </w:rPr>
        <w:t xml:space="preserve"> из золотых и серебряных кирпичей. Там мы встретили людей, тела которых наполовину были самого прекрасного вида, а наполовину — самого ужасного, и </w:t>
      </w:r>
      <w:r w:rsidRPr="009170DF">
        <w:rPr>
          <w:rFonts w:ascii="Times New Roman" w:hAnsi="Times New Roman" w:cs="Times New Roman"/>
          <w:i/>
          <w:sz w:val="24"/>
          <w:szCs w:val="24"/>
        </w:rPr>
        <w:t>(эти двое)</w:t>
      </w:r>
      <w:r w:rsidRPr="009170DF">
        <w:rPr>
          <w:rFonts w:ascii="Times New Roman" w:hAnsi="Times New Roman" w:cs="Times New Roman"/>
          <w:b/>
          <w:i/>
          <w:sz w:val="24"/>
          <w:szCs w:val="24"/>
        </w:rPr>
        <w:t xml:space="preserve"> сказали им: “Идите и окунитесь в эту реку”, и они окунулись в неё, а потом вернулись к нам, и оказалось, что уродство их исчезло и они приняли самый прекрасный вид. </w:t>
      </w:r>
      <w:r w:rsidRPr="009170DF">
        <w:rPr>
          <w:rFonts w:ascii="Times New Roman" w:hAnsi="Times New Roman" w:cs="Times New Roman"/>
          <w:i/>
          <w:sz w:val="24"/>
          <w:szCs w:val="24"/>
        </w:rPr>
        <w:t>(Эти двое)</w:t>
      </w:r>
      <w:r w:rsidRPr="009170DF">
        <w:rPr>
          <w:rFonts w:ascii="Times New Roman" w:hAnsi="Times New Roman" w:cs="Times New Roman"/>
          <w:b/>
          <w:i/>
          <w:sz w:val="24"/>
          <w:szCs w:val="24"/>
        </w:rPr>
        <w:t xml:space="preserve"> сказали мне: “Это</w:t>
      </w:r>
      <w:r w:rsidRPr="009170DF">
        <w:rPr>
          <w:rFonts w:ascii="Times New Roman" w:hAnsi="Times New Roman" w:cs="Times New Roman"/>
          <w:b/>
          <w:i/>
          <w:color w:val="800000"/>
          <w:sz w:val="24"/>
          <w:szCs w:val="24"/>
          <w:vertAlign w:val="superscript"/>
        </w:rPr>
        <w:t>1</w:t>
      </w:r>
      <w:r w:rsidRPr="009170DF">
        <w:rPr>
          <w:rFonts w:ascii="Times New Roman" w:hAnsi="Times New Roman" w:cs="Times New Roman"/>
          <w:b/>
          <w:i/>
          <w:sz w:val="24"/>
          <w:szCs w:val="24"/>
        </w:rPr>
        <w:t xml:space="preserve"> — ‘Адн</w:t>
      </w:r>
      <w:r w:rsidRPr="009170DF">
        <w:rPr>
          <w:rFonts w:ascii="Times New Roman" w:hAnsi="Times New Roman" w:cs="Times New Roman"/>
          <w:b/>
          <w:i/>
          <w:color w:val="800000"/>
          <w:sz w:val="24"/>
          <w:szCs w:val="24"/>
          <w:vertAlign w:val="superscript"/>
        </w:rPr>
        <w:t>2</w:t>
      </w:r>
      <w:r w:rsidRPr="009170DF">
        <w:rPr>
          <w:rFonts w:ascii="Times New Roman" w:hAnsi="Times New Roman" w:cs="Times New Roman"/>
          <w:b/>
          <w:i/>
          <w:sz w:val="24"/>
          <w:szCs w:val="24"/>
        </w:rPr>
        <w:t xml:space="preserve">, а это — твоё жилище”. </w:t>
      </w:r>
      <w:r w:rsidRPr="009170DF">
        <w:rPr>
          <w:rFonts w:ascii="Times New Roman" w:hAnsi="Times New Roman" w:cs="Times New Roman"/>
          <w:i/>
          <w:sz w:val="24"/>
          <w:szCs w:val="24"/>
        </w:rPr>
        <w:t>(И ещё)</w:t>
      </w:r>
      <w:r w:rsidRPr="009170DF">
        <w:rPr>
          <w:rFonts w:ascii="Times New Roman" w:hAnsi="Times New Roman" w:cs="Times New Roman"/>
          <w:b/>
          <w:i/>
          <w:sz w:val="24"/>
          <w:szCs w:val="24"/>
        </w:rPr>
        <w:t xml:space="preserve"> они сказали: “Что же касается людей, которые были наполовину прекрасными, а наполовину — безобразными, то они смешивали праведные дела с дурными, однако Аллах простил их”».</w:t>
      </w:r>
      <w:r w:rsidRPr="009170DF">
        <w:rPr>
          <w:rFonts w:ascii="Times New Roman" w:hAnsi="Times New Roman" w:cs="Times New Roman"/>
          <w:sz w:val="24"/>
          <w:szCs w:val="24"/>
        </w:rPr>
        <w:t xml:space="preserve"> </w:t>
      </w:r>
      <w:r>
        <w:rPr>
          <w:rFonts w:ascii="Times New Roman" w:hAnsi="Times New Roman" w:cs="Times New Roman"/>
          <w:sz w:val="24"/>
          <w:szCs w:val="24"/>
        </w:rPr>
        <w:t>(</w:t>
      </w:r>
      <w:r w:rsidRPr="009170DF">
        <w:rPr>
          <w:rFonts w:ascii="Times New Roman" w:hAnsi="Times New Roman" w:cs="Times New Roman"/>
          <w:sz w:val="24"/>
          <w:szCs w:val="24"/>
        </w:rPr>
        <w:t>Бухари 4674) Бухари упоминает этот хадис в своём тафсире к данному аяту.</w:t>
      </w:r>
    </w:p>
    <w:p w:rsidR="00683646" w:rsidRPr="00035F72" w:rsidRDefault="00683646" w:rsidP="00683646">
      <w:pPr>
        <w:rPr>
          <w:rFonts w:asciiTheme="majorBidi" w:hAnsiTheme="majorBidi" w:cstheme="majorBidi"/>
          <w:sz w:val="24"/>
          <w:szCs w:val="24"/>
        </w:rPr>
      </w:pPr>
    </w:p>
    <w:p w:rsidR="00683646" w:rsidRPr="00035F72" w:rsidRDefault="00683646" w:rsidP="00683646">
      <w:pPr>
        <w:rPr>
          <w:rFonts w:asciiTheme="majorBidi" w:hAnsiTheme="majorBidi" w:cstheme="majorBidi"/>
          <w:b/>
          <w:bCs/>
          <w:sz w:val="24"/>
          <w:szCs w:val="24"/>
        </w:rPr>
      </w:pPr>
      <w:r w:rsidRPr="00297BB8">
        <w:rPr>
          <w:rFonts w:ascii="Traditional Arabic" w:hAnsi="Traditional Arabic" w:cs="Traditional Arabic"/>
          <w:b/>
          <w:bCs/>
          <w:color w:val="000000"/>
          <w:sz w:val="28"/>
          <w:szCs w:val="28"/>
          <w:rtl/>
        </w:rPr>
        <w:t xml:space="preserve">خُذْ مِنْ أَمْوَلِهِمْ صَدَقَةً تُطَهِّرُهُمْ وَتُزَكِّيهِمْ بِهَا وَصَلِّ عَلَيْهِمْ إِنَّ صَلَوَتَكَ سَكَنٌ لَّهُمْ وَاللَّهُ سَمِيعٌ عَلِيمٌ </w:t>
      </w:r>
    </w:p>
    <w:p w:rsidR="00683646" w:rsidRDefault="00683646" w:rsidP="00683646">
      <w:pPr>
        <w:rPr>
          <w:rFonts w:asciiTheme="majorBidi" w:hAnsiTheme="majorBidi" w:cstheme="majorBidi"/>
          <w:b/>
          <w:bCs/>
          <w:sz w:val="24"/>
          <w:szCs w:val="24"/>
        </w:rPr>
      </w:pPr>
      <w:r>
        <w:rPr>
          <w:rFonts w:asciiTheme="majorBidi" w:hAnsiTheme="majorBidi" w:cstheme="majorBidi"/>
          <w:b/>
          <w:bCs/>
          <w:sz w:val="24"/>
          <w:szCs w:val="24"/>
        </w:rPr>
        <w:t>(103)</w:t>
      </w:r>
      <w:r w:rsidRPr="00035F72">
        <w:rPr>
          <w:rFonts w:asciiTheme="majorBidi" w:hAnsiTheme="majorBidi" w:cstheme="majorBidi"/>
          <w:b/>
          <w:bCs/>
          <w:sz w:val="24"/>
          <w:szCs w:val="24"/>
        </w:rPr>
        <w:t xml:space="preserve">  Бери из их имущества пожертвования, чтобы ими очистить и возвысить их. </w:t>
      </w:r>
    </w:p>
    <w:p w:rsidR="00683646" w:rsidRDefault="00683646" w:rsidP="00683646">
      <w:pPr>
        <w:rPr>
          <w:rFonts w:asciiTheme="majorBidi" w:hAnsiTheme="majorBidi" w:cstheme="majorBidi"/>
          <w:b/>
          <w:bCs/>
          <w:sz w:val="24"/>
          <w:szCs w:val="24"/>
        </w:rPr>
      </w:pPr>
      <w:r w:rsidRPr="00035F72">
        <w:rPr>
          <w:rFonts w:asciiTheme="majorBidi" w:hAnsiTheme="majorBidi" w:cstheme="majorBidi"/>
          <w:b/>
          <w:bCs/>
          <w:sz w:val="24"/>
          <w:szCs w:val="24"/>
        </w:rPr>
        <w:t xml:space="preserve">И молись за них, ибо твои молитвы — успокоение для них. </w:t>
      </w:r>
    </w:p>
    <w:p w:rsidR="00683646" w:rsidRDefault="00683646" w:rsidP="00683646">
      <w:pPr>
        <w:rPr>
          <w:rFonts w:asciiTheme="majorBidi" w:hAnsiTheme="majorBidi" w:cstheme="majorBidi"/>
          <w:b/>
          <w:bCs/>
          <w:sz w:val="24"/>
          <w:szCs w:val="24"/>
        </w:rPr>
      </w:pPr>
      <w:r w:rsidRPr="00035F72">
        <w:rPr>
          <w:rFonts w:asciiTheme="majorBidi" w:hAnsiTheme="majorBidi" w:cstheme="majorBidi"/>
          <w:b/>
          <w:bCs/>
          <w:sz w:val="24"/>
          <w:szCs w:val="24"/>
        </w:rPr>
        <w:t>Воистину, Аллах — Слышащий, Знающий.</w:t>
      </w:r>
    </w:p>
    <w:p w:rsidR="00683646" w:rsidRDefault="00683646" w:rsidP="00683646">
      <w:pPr>
        <w:rPr>
          <w:rFonts w:asciiTheme="majorBidi" w:hAnsiTheme="majorBidi" w:cstheme="majorBidi"/>
          <w:b/>
          <w:bCs/>
          <w:sz w:val="24"/>
          <w:szCs w:val="24"/>
        </w:rPr>
      </w:pPr>
    </w:p>
    <w:p w:rsidR="00683646" w:rsidRPr="00035F72" w:rsidRDefault="00683646" w:rsidP="00683646">
      <w:pPr>
        <w:rPr>
          <w:rFonts w:asciiTheme="majorBidi" w:hAnsiTheme="majorBidi" w:cstheme="majorBidi"/>
          <w:b/>
          <w:bCs/>
          <w:sz w:val="24"/>
          <w:szCs w:val="24"/>
        </w:rPr>
      </w:pPr>
      <w:r w:rsidRPr="00297BB8">
        <w:rPr>
          <w:rFonts w:ascii="Traditional Arabic" w:hAnsi="Traditional Arabic" w:cs="Traditional Arabic"/>
          <w:b/>
          <w:bCs/>
          <w:color w:val="000000"/>
          <w:sz w:val="28"/>
          <w:szCs w:val="28"/>
          <w:rtl/>
        </w:rPr>
        <w:lastRenderedPageBreak/>
        <w:t>أَلَمْ يَعْلَمُواْ أَنَّ اللَّهَ هُوَ يَقْبَلُ التَّوْبَةَ عَنْ عِبَادِهِ وَيَأْخُذُ الصَّدَقَـتِ وَأَنَّ اللَّهَ هُوَ التَّوَّابُ الرَّحِيمُ</w:t>
      </w:r>
    </w:p>
    <w:p w:rsidR="00683646" w:rsidRDefault="00683646" w:rsidP="00683646">
      <w:pPr>
        <w:rPr>
          <w:rFonts w:asciiTheme="majorBidi" w:hAnsiTheme="majorBidi" w:cstheme="majorBidi"/>
          <w:b/>
          <w:bCs/>
          <w:sz w:val="24"/>
          <w:szCs w:val="24"/>
        </w:rPr>
      </w:pPr>
      <w:r>
        <w:rPr>
          <w:rFonts w:asciiTheme="majorBidi" w:hAnsiTheme="majorBidi" w:cstheme="majorBidi"/>
          <w:b/>
          <w:bCs/>
          <w:sz w:val="24"/>
          <w:szCs w:val="24"/>
        </w:rPr>
        <w:t>(104)</w:t>
      </w:r>
      <w:r w:rsidRPr="00035F72">
        <w:rPr>
          <w:rFonts w:asciiTheme="majorBidi" w:hAnsiTheme="majorBidi" w:cstheme="majorBidi"/>
          <w:b/>
          <w:bCs/>
          <w:sz w:val="24"/>
          <w:szCs w:val="24"/>
        </w:rPr>
        <w:t xml:space="preserve">  Неужели они не знают, что Аллах принимает покаяния от Своих рабов и принимает пожертвования, что Аллах — Принимающий покаяния, Милосердный?</w:t>
      </w:r>
    </w:p>
    <w:p w:rsidR="00683646" w:rsidRPr="00035F72" w:rsidRDefault="00683646" w:rsidP="00683646">
      <w:pPr>
        <w:rPr>
          <w:rFonts w:asciiTheme="majorBidi" w:hAnsiTheme="majorBidi" w:cstheme="majorBidi"/>
          <w:b/>
          <w:bCs/>
          <w:sz w:val="24"/>
          <w:szCs w:val="24"/>
        </w:rPr>
      </w:pPr>
    </w:p>
    <w:p w:rsidR="00683646" w:rsidRPr="00035F72" w:rsidRDefault="00683646" w:rsidP="00683646">
      <w:pPr>
        <w:jc w:val="both"/>
        <w:rPr>
          <w:rFonts w:asciiTheme="majorBidi" w:hAnsiTheme="majorBidi" w:cstheme="majorBidi"/>
          <w:sz w:val="24"/>
          <w:szCs w:val="24"/>
        </w:rPr>
      </w:pPr>
      <w:r>
        <w:rPr>
          <w:rFonts w:asciiTheme="majorBidi" w:hAnsiTheme="majorBidi" w:cstheme="majorBidi"/>
          <w:sz w:val="24"/>
          <w:szCs w:val="24"/>
        </w:rPr>
        <w:t xml:space="preserve">     </w:t>
      </w:r>
      <w:r w:rsidRPr="00327FCE">
        <w:rPr>
          <w:rFonts w:ascii="Times New Roman" w:hAnsi="Times New Roman" w:cs="Times New Roman"/>
          <w:sz w:val="24"/>
          <w:szCs w:val="24"/>
        </w:rPr>
        <w:t>Всевышний Аллах повелевает своему посланнику</w:t>
      </w:r>
      <w:r w:rsidRPr="000832EA">
        <w:rPr>
          <w:rFonts w:ascii="Times New Roman" w:hAnsi="Times New Roman" w:cs="Times New Roman"/>
          <w:sz w:val="24"/>
          <w:szCs w:val="24"/>
        </w:rPr>
        <w:t xml:space="preserve"> </w:t>
      </w:r>
      <w:r>
        <w:rPr>
          <w:rFonts w:asciiTheme="majorBidi" w:hAnsiTheme="majorBidi" w:cstheme="majorBidi"/>
          <w:sz w:val="24"/>
          <w:szCs w:val="24"/>
        </w:rPr>
        <w:t>(да благословит его Аллах и приветствует)</w:t>
      </w:r>
      <w:r w:rsidRPr="009170DF">
        <w:rPr>
          <w:rFonts w:ascii="Times New Roman" w:hAnsi="Times New Roman" w:cs="Times New Roman"/>
          <w:sz w:val="24"/>
          <w:szCs w:val="24"/>
        </w:rPr>
        <w:t xml:space="preserve"> </w:t>
      </w:r>
      <w:r w:rsidRPr="00035F72">
        <w:rPr>
          <w:rFonts w:asciiTheme="majorBidi" w:hAnsiTheme="majorBidi" w:cstheme="majorBidi"/>
          <w:sz w:val="24"/>
          <w:szCs w:val="24"/>
        </w:rPr>
        <w:t xml:space="preserve"> </w:t>
      </w:r>
      <w:r w:rsidRPr="00327FCE">
        <w:rPr>
          <w:rFonts w:ascii="Times New Roman" w:hAnsi="Times New Roman" w:cs="Times New Roman"/>
          <w:sz w:val="24"/>
          <w:szCs w:val="24"/>
        </w:rPr>
        <w:t>брать из имущества мусульман закят, который отчистил бы и возвысил бы их. И это общий приказ о закяте, хотя местоимение здесь относится к тем, кто признался в своих грехах и смешали их с благими деяниями. По причине неправильного понимания аята бедуины, отказавшиеся выплачивать закят после смерти посланника Аллаха</w:t>
      </w:r>
      <w:r w:rsidRPr="000832EA">
        <w:rPr>
          <w:rFonts w:ascii="Times New Roman" w:hAnsi="Times New Roman" w:cs="Times New Roman"/>
          <w:sz w:val="24"/>
          <w:szCs w:val="24"/>
        </w:rPr>
        <w:t xml:space="preserve"> </w:t>
      </w:r>
      <w:r>
        <w:rPr>
          <w:rFonts w:ascii="Times New Roman" w:hAnsi="Times New Roman" w:cs="Times New Roman"/>
          <w:sz w:val="24"/>
          <w:szCs w:val="24"/>
        </w:rPr>
        <w:t>(да благословит его Аллах и приветствует)</w:t>
      </w:r>
      <w:r w:rsidRPr="00327FCE">
        <w:rPr>
          <w:rFonts w:ascii="Times New Roman" w:hAnsi="Times New Roman" w:cs="Times New Roman"/>
          <w:sz w:val="24"/>
          <w:szCs w:val="24"/>
        </w:rPr>
        <w:t xml:space="preserve"> посчитали, что закят не нужно выплачивать халифу, закят якобы следовало выплачивать только посланнику Аллаха</w:t>
      </w:r>
      <w:r>
        <w:rPr>
          <w:rFonts w:ascii="Times New Roman" w:hAnsi="Times New Roman" w:cs="Times New Roman"/>
          <w:sz w:val="24"/>
          <w:szCs w:val="24"/>
        </w:rPr>
        <w:t>(да благословит его Аллах и приветствует)</w:t>
      </w:r>
      <w:r w:rsidRPr="00327FCE">
        <w:rPr>
          <w:rFonts w:ascii="Times New Roman" w:hAnsi="Times New Roman" w:cs="Times New Roman"/>
          <w:sz w:val="24"/>
          <w:szCs w:val="24"/>
        </w:rPr>
        <w:t xml:space="preserve">   они приводили как довод слова Аллаха:</w:t>
      </w:r>
    </w:p>
    <w:p w:rsidR="00683646" w:rsidRDefault="00683646" w:rsidP="00683646">
      <w:pPr>
        <w:ind w:firstLine="284"/>
        <w:jc w:val="both"/>
        <w:rPr>
          <w:rFonts w:asciiTheme="majorBidi" w:hAnsiTheme="majorBidi" w:cstheme="majorBidi"/>
          <w:sz w:val="24"/>
          <w:szCs w:val="24"/>
        </w:rPr>
      </w:pPr>
      <w:r w:rsidRPr="00327FCE">
        <w:rPr>
          <w:rFonts w:ascii="Traditional Arabic" w:hAnsi="Traditional Arabic" w:cs="Traditional Arabic"/>
          <w:b/>
          <w:bCs/>
          <w:color w:val="000000"/>
          <w:sz w:val="28"/>
          <w:szCs w:val="28"/>
          <w:rtl/>
        </w:rPr>
        <w:t>﴿خُذْ مِنْ أَمْوَلِهِمْ صَدَقَةً﴾</w:t>
      </w:r>
      <w:r>
        <w:rPr>
          <w:rFonts w:cs="Traditional Arabic"/>
          <w:b/>
          <w:bCs/>
          <w:color w:val="000000"/>
          <w:sz w:val="28"/>
          <w:szCs w:val="28"/>
        </w:rPr>
        <w:t xml:space="preserve"> </w:t>
      </w:r>
      <w:r>
        <w:rPr>
          <w:rFonts w:asciiTheme="majorBidi" w:hAnsiTheme="majorBidi" w:cstheme="majorBidi"/>
          <w:b/>
          <w:bCs/>
          <w:sz w:val="24"/>
          <w:szCs w:val="24"/>
        </w:rPr>
        <w:t>«</w:t>
      </w:r>
      <w:r w:rsidRPr="00035F72">
        <w:rPr>
          <w:rFonts w:asciiTheme="majorBidi" w:hAnsiTheme="majorBidi" w:cstheme="majorBidi"/>
          <w:b/>
          <w:bCs/>
          <w:sz w:val="24"/>
          <w:szCs w:val="24"/>
        </w:rPr>
        <w:t>Бери из их имущества пожертвования</w:t>
      </w:r>
      <w:r>
        <w:rPr>
          <w:rFonts w:asciiTheme="majorBidi" w:hAnsiTheme="majorBidi" w:cstheme="majorBidi"/>
          <w:b/>
          <w:bCs/>
          <w:sz w:val="24"/>
          <w:szCs w:val="24"/>
        </w:rPr>
        <w:t>»</w:t>
      </w:r>
      <w:r w:rsidRPr="00035F72">
        <w:rPr>
          <w:rFonts w:asciiTheme="majorBidi" w:hAnsiTheme="majorBidi" w:cstheme="majorBidi"/>
          <w:sz w:val="24"/>
          <w:szCs w:val="24"/>
        </w:rPr>
        <w:t>. Но это неверное толкование было отвергнуто Абу Бакром ас-Сыддиком и другими сподвижниками, которые сражались с этими бедуинами до тех пор, пока те не стали платить закят халифу, как они платили его посланинку Аллаха</w:t>
      </w:r>
      <w:r w:rsidRPr="000832EA">
        <w:rPr>
          <w:rFonts w:asciiTheme="majorBidi" w:hAnsiTheme="majorBidi" w:cstheme="majorBidi"/>
          <w:sz w:val="24"/>
          <w:szCs w:val="24"/>
        </w:rPr>
        <w:t xml:space="preserve"> </w:t>
      </w:r>
      <w:r>
        <w:rPr>
          <w:rFonts w:asciiTheme="majorBidi" w:hAnsiTheme="majorBidi" w:cstheme="majorBidi"/>
          <w:sz w:val="24"/>
          <w:szCs w:val="24"/>
        </w:rPr>
        <w:t>(да благословит его Аллах и приветствует). А</w:t>
      </w:r>
      <w:r w:rsidRPr="00035F72">
        <w:rPr>
          <w:rFonts w:asciiTheme="majorBidi" w:hAnsiTheme="majorBidi" w:cstheme="majorBidi"/>
          <w:sz w:val="24"/>
          <w:szCs w:val="24"/>
        </w:rPr>
        <w:t xml:space="preserve">бу Бакр даже сказал: </w:t>
      </w:r>
      <w:r w:rsidRPr="00035F72">
        <w:rPr>
          <w:rFonts w:asciiTheme="majorBidi" w:hAnsiTheme="majorBidi" w:cstheme="majorBidi"/>
          <w:i/>
          <w:iCs/>
          <w:sz w:val="24"/>
          <w:szCs w:val="24"/>
        </w:rPr>
        <w:t>«И, клянусь Аллахом, если они откажутся отдать мне хотя бы уздечку, которую отдавали посланнику Аллаха, да благословит его Аллах и приветствует, я стану сражаться с ними из-за этого!»</w:t>
      </w:r>
      <w:r w:rsidRPr="00035F72">
        <w:rPr>
          <w:rFonts w:asciiTheme="majorBidi" w:hAnsiTheme="majorBidi" w:cstheme="majorBidi"/>
          <w:sz w:val="24"/>
          <w:szCs w:val="24"/>
        </w:rPr>
        <w:t xml:space="preserve"> (Бухари 1399, Муслим 20)</w:t>
      </w:r>
    </w:p>
    <w:p w:rsidR="00683646" w:rsidRPr="004544CE" w:rsidRDefault="00683646" w:rsidP="00683646">
      <w:pPr>
        <w:ind w:firstLine="284"/>
        <w:jc w:val="both"/>
        <w:rPr>
          <w:rFonts w:cstheme="majorBidi"/>
          <w:b/>
          <w:bCs/>
          <w:sz w:val="28"/>
          <w:szCs w:val="28"/>
        </w:rPr>
      </w:pPr>
    </w:p>
    <w:p w:rsidR="00683646" w:rsidRDefault="00683646" w:rsidP="00683646">
      <w:pPr>
        <w:jc w:val="both"/>
        <w:rPr>
          <w:rFonts w:asciiTheme="majorBidi" w:hAnsiTheme="majorBidi" w:cstheme="majorBidi"/>
          <w:bCs/>
          <w:iCs/>
          <w:sz w:val="24"/>
          <w:szCs w:val="24"/>
        </w:rPr>
      </w:pPr>
      <w:r>
        <w:rPr>
          <w:rFonts w:asciiTheme="majorBidi" w:hAnsiTheme="majorBidi" w:cstheme="majorBidi"/>
          <w:sz w:val="24"/>
          <w:szCs w:val="24"/>
        </w:rPr>
        <w:t xml:space="preserve">     </w:t>
      </w:r>
      <w:r w:rsidRPr="00035F72">
        <w:rPr>
          <w:rFonts w:asciiTheme="majorBidi" w:hAnsiTheme="majorBidi" w:cstheme="majorBidi"/>
          <w:sz w:val="24"/>
          <w:szCs w:val="24"/>
        </w:rPr>
        <w:t>Слова Аллаха:</w:t>
      </w:r>
      <w:r w:rsidRPr="004544CE">
        <w:rPr>
          <w:rFonts w:ascii="Traditional Arabic" w:hAnsi="Traditional Arabic" w:cs="Traditional Arabic"/>
          <w:b/>
          <w:bCs/>
          <w:color w:val="000000"/>
          <w:sz w:val="28"/>
          <w:szCs w:val="28"/>
          <w:rtl/>
        </w:rPr>
        <w:t xml:space="preserve"> </w:t>
      </w:r>
      <w:r>
        <w:rPr>
          <w:rFonts w:ascii="Traditional Arabic" w:hAnsi="Traditional Arabic" w:cs="Traditional Arabic"/>
          <w:b/>
          <w:bCs/>
          <w:color w:val="000000"/>
          <w:sz w:val="28"/>
          <w:szCs w:val="28"/>
          <w:rtl/>
        </w:rPr>
        <w:t>﴿وَصَلِّ عَلَيْهِمْ﴾</w:t>
      </w:r>
      <w:r>
        <w:rPr>
          <w:rFonts w:asciiTheme="majorBidi" w:hAnsiTheme="majorBidi" w:cstheme="majorBidi"/>
          <w:b/>
          <w:bCs/>
          <w:sz w:val="24"/>
          <w:szCs w:val="24"/>
        </w:rPr>
        <w:t xml:space="preserve"> «</w:t>
      </w:r>
      <w:r w:rsidRPr="00035F72">
        <w:rPr>
          <w:rFonts w:asciiTheme="majorBidi" w:hAnsiTheme="majorBidi" w:cstheme="majorBidi"/>
          <w:b/>
          <w:bCs/>
          <w:sz w:val="24"/>
          <w:szCs w:val="24"/>
        </w:rPr>
        <w:t>И молись за них</w:t>
      </w:r>
      <w:r>
        <w:rPr>
          <w:rFonts w:asciiTheme="majorBidi" w:hAnsiTheme="majorBidi" w:cstheme="majorBidi"/>
          <w:b/>
          <w:bCs/>
          <w:sz w:val="24"/>
          <w:szCs w:val="24"/>
        </w:rPr>
        <w:t>»</w:t>
      </w:r>
      <w:r>
        <w:rPr>
          <w:rFonts w:cs="Traditional Arabic"/>
          <w:b/>
          <w:bCs/>
          <w:color w:val="000000"/>
          <w:sz w:val="28"/>
          <w:szCs w:val="28"/>
        </w:rPr>
        <w:t xml:space="preserve">. </w:t>
      </w:r>
      <w:r w:rsidRPr="00035F72">
        <w:rPr>
          <w:rFonts w:asciiTheme="majorBidi" w:hAnsiTheme="majorBidi" w:cstheme="majorBidi"/>
          <w:sz w:val="24"/>
          <w:szCs w:val="24"/>
        </w:rPr>
        <w:t>Сообщается, что ‘Абдуллах бин Абу Ауфа, да будет доволен Аллах ими обоими, сказал:</w:t>
      </w:r>
      <w:r w:rsidRPr="00035F72">
        <w:rPr>
          <w:rFonts w:asciiTheme="majorBidi" w:hAnsiTheme="majorBidi" w:cstheme="majorBidi"/>
          <w:bCs/>
          <w:iCs/>
          <w:sz w:val="24"/>
          <w:szCs w:val="24"/>
        </w:rPr>
        <w:t xml:space="preserve"> </w:t>
      </w:r>
      <w:r w:rsidRPr="004544CE">
        <w:rPr>
          <w:rFonts w:asciiTheme="majorBidi" w:hAnsiTheme="majorBidi" w:cstheme="majorBidi"/>
          <w:bCs/>
          <w:i/>
          <w:iCs/>
          <w:sz w:val="24"/>
          <w:szCs w:val="24"/>
        </w:rPr>
        <w:t>«Когда кто-нибудь из людей доставлял пророку, свою садаку, он да благословит его Аллах и приветствует, всегда говорил:</w:t>
      </w:r>
      <w:r w:rsidRPr="00035F72">
        <w:rPr>
          <w:rFonts w:asciiTheme="majorBidi" w:hAnsiTheme="majorBidi" w:cstheme="majorBidi"/>
          <w:bCs/>
          <w:iCs/>
          <w:sz w:val="24"/>
          <w:szCs w:val="24"/>
        </w:rPr>
        <w:t xml:space="preserve"> </w:t>
      </w:r>
      <w:r w:rsidRPr="00035F72">
        <w:rPr>
          <w:rFonts w:asciiTheme="majorBidi" w:hAnsiTheme="majorBidi" w:cstheme="majorBidi"/>
          <w:b/>
          <w:i/>
          <w:sz w:val="24"/>
          <w:szCs w:val="24"/>
        </w:rPr>
        <w:t>“О Аллах, благослови семью такого-то!”</w:t>
      </w:r>
      <w:r>
        <w:rPr>
          <w:rFonts w:asciiTheme="majorBidi" w:hAnsiTheme="majorBidi" w:cstheme="majorBidi"/>
          <w:bCs/>
          <w:iCs/>
          <w:sz w:val="24"/>
          <w:szCs w:val="24"/>
        </w:rPr>
        <w:t xml:space="preserve"> </w:t>
      </w:r>
      <w:r w:rsidRPr="004544CE">
        <w:rPr>
          <w:rFonts w:asciiTheme="majorBidi" w:hAnsiTheme="majorBidi" w:cstheme="majorBidi"/>
          <w:bCs/>
          <w:i/>
          <w:iCs/>
          <w:sz w:val="24"/>
          <w:szCs w:val="24"/>
        </w:rPr>
        <w:t xml:space="preserve">И когда своё садака ему доставил мой отец, он да благословит его Аллах и приветствует,  (также) сказал: </w:t>
      </w:r>
      <w:r w:rsidRPr="004544CE">
        <w:rPr>
          <w:rFonts w:ascii="Traditional Arabic" w:hAnsi="Traditional Arabic" w:cs="Traditional Arabic"/>
          <w:b/>
          <w:bCs/>
          <w:color w:val="000000"/>
          <w:sz w:val="28"/>
          <w:szCs w:val="28"/>
          <w:rtl/>
        </w:rPr>
        <w:t>«اللَّهُمَّ صَلِّ عَلَى آلِ أَبِي أَوْفَى»</w:t>
      </w:r>
      <w:r w:rsidRPr="00035F72">
        <w:rPr>
          <w:rFonts w:asciiTheme="majorBidi" w:hAnsiTheme="majorBidi" w:cstheme="majorBidi"/>
          <w:b/>
          <w:bCs/>
          <w:i/>
          <w:sz w:val="24"/>
          <w:szCs w:val="24"/>
        </w:rPr>
        <w:t>“О Аллах, благослови семью Абу Ауфы!”»</w:t>
      </w:r>
      <w:r w:rsidRPr="00035F72">
        <w:rPr>
          <w:rFonts w:asciiTheme="majorBidi" w:hAnsiTheme="majorBidi" w:cstheme="majorBidi"/>
          <w:b/>
          <w:bCs/>
          <w:iCs/>
          <w:sz w:val="24"/>
          <w:szCs w:val="24"/>
        </w:rPr>
        <w:t xml:space="preserve"> </w:t>
      </w:r>
      <w:r w:rsidRPr="00035F72">
        <w:rPr>
          <w:rFonts w:asciiTheme="majorBidi" w:hAnsiTheme="majorBidi" w:cstheme="majorBidi"/>
          <w:bCs/>
          <w:iCs/>
          <w:sz w:val="24"/>
          <w:szCs w:val="24"/>
        </w:rPr>
        <w:t xml:space="preserve">(Бухари </w:t>
      </w:r>
      <w:r w:rsidRPr="00035F72">
        <w:rPr>
          <w:rFonts w:asciiTheme="majorBidi" w:hAnsiTheme="majorBidi" w:cstheme="majorBidi"/>
          <w:sz w:val="24"/>
          <w:szCs w:val="24"/>
        </w:rPr>
        <w:t>1497</w:t>
      </w:r>
      <w:r w:rsidRPr="00035F72">
        <w:rPr>
          <w:rFonts w:asciiTheme="majorBidi" w:hAnsiTheme="majorBidi" w:cstheme="majorBidi"/>
          <w:bCs/>
          <w:iCs/>
          <w:sz w:val="24"/>
          <w:szCs w:val="24"/>
        </w:rPr>
        <w:t>, 1078)</w:t>
      </w:r>
    </w:p>
    <w:p w:rsidR="00683646" w:rsidRPr="004544CE" w:rsidRDefault="00683646" w:rsidP="00683646">
      <w:pPr>
        <w:jc w:val="both"/>
        <w:rPr>
          <w:rFonts w:asciiTheme="majorBidi" w:hAnsiTheme="majorBidi" w:cstheme="majorBidi"/>
          <w:b/>
          <w:bCs/>
          <w:iCs/>
          <w:sz w:val="28"/>
          <w:szCs w:val="28"/>
        </w:rPr>
      </w:pPr>
    </w:p>
    <w:p w:rsidR="00683646" w:rsidRDefault="00683646" w:rsidP="00683646">
      <w:pPr>
        <w:jc w:val="both"/>
        <w:rPr>
          <w:rFonts w:asciiTheme="majorBidi" w:hAnsiTheme="majorBidi" w:cstheme="majorBidi"/>
          <w:sz w:val="24"/>
          <w:szCs w:val="24"/>
        </w:rPr>
      </w:pPr>
      <w:r>
        <w:rPr>
          <w:rFonts w:asciiTheme="majorBidi" w:hAnsiTheme="majorBidi" w:cstheme="majorBidi"/>
          <w:sz w:val="24"/>
          <w:szCs w:val="24"/>
        </w:rPr>
        <w:t xml:space="preserve">     </w:t>
      </w:r>
      <w:r w:rsidRPr="00035F72">
        <w:rPr>
          <w:rFonts w:asciiTheme="majorBidi" w:hAnsiTheme="majorBidi" w:cstheme="majorBidi"/>
          <w:sz w:val="24"/>
          <w:szCs w:val="24"/>
        </w:rPr>
        <w:t>Слова Аллаха:</w:t>
      </w:r>
      <w:r w:rsidRPr="004544CE">
        <w:rPr>
          <w:rFonts w:ascii="Traditional Arabic" w:hAnsi="Traditional Arabic" w:cs="Traditional Arabic"/>
          <w:b/>
          <w:bCs/>
          <w:color w:val="000000"/>
          <w:sz w:val="28"/>
          <w:szCs w:val="28"/>
          <w:rtl/>
        </w:rPr>
        <w:t xml:space="preserve"> ﴿إِنَّ صَلَوَتَكَ سَكَنٌ لَّهُمْ﴾</w:t>
      </w:r>
      <w:r>
        <w:rPr>
          <w:rFonts w:asciiTheme="majorBidi" w:hAnsiTheme="majorBidi" w:cstheme="majorBidi"/>
          <w:b/>
          <w:bCs/>
          <w:sz w:val="24"/>
          <w:szCs w:val="24"/>
        </w:rPr>
        <w:t>«</w:t>
      </w:r>
      <w:r w:rsidRPr="00035F72">
        <w:rPr>
          <w:rFonts w:asciiTheme="majorBidi" w:hAnsiTheme="majorBidi" w:cstheme="majorBidi"/>
          <w:b/>
          <w:bCs/>
          <w:sz w:val="24"/>
          <w:szCs w:val="24"/>
        </w:rPr>
        <w:t>Ибо твои молитвы — успокоение для них</w:t>
      </w:r>
      <w:r>
        <w:rPr>
          <w:rFonts w:asciiTheme="majorBidi" w:hAnsiTheme="majorBidi" w:cstheme="majorBidi"/>
          <w:b/>
          <w:bCs/>
          <w:sz w:val="24"/>
          <w:szCs w:val="24"/>
        </w:rPr>
        <w:t>»</w:t>
      </w:r>
      <w:r w:rsidRPr="00035F72">
        <w:rPr>
          <w:rFonts w:asciiTheme="majorBidi" w:hAnsiTheme="majorBidi" w:cstheme="majorBidi"/>
          <w:sz w:val="24"/>
          <w:szCs w:val="24"/>
        </w:rPr>
        <w:t xml:space="preserve"> – т.е. </w:t>
      </w:r>
      <w:r w:rsidRPr="004544CE">
        <w:rPr>
          <w:rFonts w:asciiTheme="majorBidi" w:hAnsiTheme="majorBidi" w:cstheme="majorBidi"/>
          <w:i/>
          <w:sz w:val="24"/>
          <w:szCs w:val="24"/>
        </w:rPr>
        <w:t>милость для них,</w:t>
      </w:r>
      <w:r w:rsidRPr="00035F72">
        <w:rPr>
          <w:rFonts w:asciiTheme="majorBidi" w:hAnsiTheme="majorBidi" w:cstheme="majorBidi"/>
          <w:sz w:val="24"/>
          <w:szCs w:val="24"/>
        </w:rPr>
        <w:t xml:space="preserve"> согласно ибн Аббасу. </w:t>
      </w:r>
    </w:p>
    <w:p w:rsidR="00683646" w:rsidRPr="00D20E4D" w:rsidRDefault="00683646" w:rsidP="00683646">
      <w:pPr>
        <w:ind w:firstLine="284"/>
        <w:jc w:val="both"/>
        <w:rPr>
          <w:rFonts w:cs="Traditional Arabic"/>
          <w:b/>
          <w:bCs/>
          <w:color w:val="000000"/>
          <w:sz w:val="28"/>
          <w:szCs w:val="28"/>
        </w:rPr>
      </w:pPr>
      <w:r w:rsidRPr="004544CE">
        <w:rPr>
          <w:rFonts w:ascii="Traditional Arabic" w:hAnsi="Traditional Arabic" w:cs="Traditional Arabic"/>
          <w:b/>
          <w:bCs/>
          <w:color w:val="000000"/>
          <w:sz w:val="28"/>
          <w:szCs w:val="28"/>
          <w:rtl/>
        </w:rPr>
        <w:t>﴿وَاللَّهُ سَمِيعٌ﴾</w:t>
      </w:r>
      <w:r>
        <w:rPr>
          <w:rFonts w:asciiTheme="majorBidi" w:hAnsiTheme="majorBidi" w:cstheme="majorBidi"/>
          <w:b/>
          <w:bCs/>
          <w:sz w:val="24"/>
          <w:szCs w:val="24"/>
        </w:rPr>
        <w:t xml:space="preserve"> «</w:t>
      </w:r>
      <w:r w:rsidRPr="00035F72">
        <w:rPr>
          <w:rFonts w:asciiTheme="majorBidi" w:hAnsiTheme="majorBidi" w:cstheme="majorBidi"/>
          <w:b/>
          <w:bCs/>
          <w:sz w:val="24"/>
          <w:szCs w:val="24"/>
        </w:rPr>
        <w:t>Аллах — Слышащий</w:t>
      </w:r>
      <w:r>
        <w:rPr>
          <w:rFonts w:asciiTheme="majorBidi" w:hAnsiTheme="majorBidi" w:cstheme="majorBidi"/>
          <w:b/>
          <w:bCs/>
          <w:sz w:val="24"/>
          <w:szCs w:val="24"/>
        </w:rPr>
        <w:t>»</w:t>
      </w:r>
      <w:r w:rsidRPr="00035F72">
        <w:rPr>
          <w:rFonts w:asciiTheme="majorBidi" w:hAnsiTheme="majorBidi" w:cstheme="majorBidi"/>
          <w:sz w:val="24"/>
          <w:szCs w:val="24"/>
        </w:rPr>
        <w:t xml:space="preserve"> – твои мольбы, о, Мухаммад;</w:t>
      </w:r>
      <w:r w:rsidRPr="004544CE">
        <w:rPr>
          <w:rFonts w:ascii="Traditional Arabic" w:hAnsi="Traditional Arabic" w:cs="Traditional Arabic"/>
          <w:b/>
          <w:bCs/>
          <w:color w:val="000000"/>
          <w:sz w:val="28"/>
          <w:szCs w:val="28"/>
          <w:rtl/>
        </w:rPr>
        <w:t xml:space="preserve"> ﴿عَلِيمٌ﴾</w:t>
      </w:r>
      <w:r>
        <w:rPr>
          <w:rFonts w:asciiTheme="majorBidi" w:hAnsiTheme="majorBidi" w:cstheme="majorBidi"/>
          <w:b/>
          <w:bCs/>
          <w:sz w:val="28"/>
          <w:szCs w:val="28"/>
        </w:rPr>
        <w:t xml:space="preserve"> </w:t>
      </w:r>
      <w:r>
        <w:rPr>
          <w:rFonts w:asciiTheme="majorBidi" w:hAnsiTheme="majorBidi" w:cstheme="majorBidi"/>
          <w:b/>
          <w:bCs/>
          <w:sz w:val="24"/>
          <w:szCs w:val="24"/>
        </w:rPr>
        <w:t>«</w:t>
      </w:r>
      <w:r w:rsidRPr="00035F72">
        <w:rPr>
          <w:rFonts w:asciiTheme="majorBidi" w:hAnsiTheme="majorBidi" w:cstheme="majorBidi"/>
          <w:b/>
          <w:bCs/>
          <w:sz w:val="24"/>
          <w:szCs w:val="24"/>
        </w:rPr>
        <w:t>Знающий</w:t>
      </w:r>
      <w:r>
        <w:rPr>
          <w:rFonts w:asciiTheme="majorBidi" w:hAnsiTheme="majorBidi" w:cstheme="majorBidi"/>
          <w:b/>
          <w:bCs/>
          <w:sz w:val="24"/>
          <w:szCs w:val="24"/>
        </w:rPr>
        <w:t>»</w:t>
      </w:r>
      <w:r w:rsidRPr="00035F72">
        <w:rPr>
          <w:rFonts w:asciiTheme="majorBidi" w:hAnsiTheme="majorBidi" w:cstheme="majorBidi"/>
          <w:sz w:val="24"/>
          <w:szCs w:val="24"/>
        </w:rPr>
        <w:t xml:space="preserve"> – о тех, кто</w:t>
      </w:r>
      <w:r>
        <w:rPr>
          <w:rFonts w:asciiTheme="majorBidi" w:hAnsiTheme="majorBidi" w:cstheme="majorBidi"/>
          <w:sz w:val="24"/>
          <w:szCs w:val="24"/>
        </w:rPr>
        <w:t xml:space="preserve"> заслуживает твою мольбу за них.</w:t>
      </w:r>
    </w:p>
    <w:p w:rsidR="00683646" w:rsidRPr="008204EC" w:rsidRDefault="00683646" w:rsidP="00683646">
      <w:pPr>
        <w:ind w:firstLine="284"/>
        <w:jc w:val="both"/>
        <w:rPr>
          <w:rFonts w:asciiTheme="majorBidi" w:hAnsiTheme="majorBidi" w:cstheme="majorBidi"/>
          <w:sz w:val="24"/>
          <w:szCs w:val="24"/>
        </w:rPr>
      </w:pPr>
      <w:r w:rsidRPr="004544CE">
        <w:rPr>
          <w:rFonts w:ascii="Traditional Arabic" w:hAnsi="Traditional Arabic" w:cs="Traditional Arabic"/>
          <w:b/>
          <w:bCs/>
          <w:color w:val="000000"/>
          <w:sz w:val="28"/>
          <w:szCs w:val="28"/>
          <w:rtl/>
        </w:rPr>
        <w:t>﴿أَلَمْ يَعْلَمُواْ أَنَّ اللَّهَ هُوَ يَقْبَلُ التَّوْبَةَ عَنْ عِبَادِهِ وَيَأْخُذُ الصَّدَقَـتِ﴾</w:t>
      </w:r>
      <w:r>
        <w:rPr>
          <w:rFonts w:asciiTheme="majorBidi" w:hAnsiTheme="majorBidi" w:cstheme="majorBidi"/>
          <w:b/>
          <w:bCs/>
          <w:sz w:val="28"/>
          <w:szCs w:val="28"/>
        </w:rPr>
        <w:t xml:space="preserve"> </w:t>
      </w:r>
      <w:r>
        <w:rPr>
          <w:rFonts w:asciiTheme="majorBidi" w:hAnsiTheme="majorBidi" w:cstheme="majorBidi"/>
          <w:b/>
          <w:bCs/>
          <w:sz w:val="24"/>
          <w:szCs w:val="24"/>
        </w:rPr>
        <w:t>«</w:t>
      </w:r>
      <w:r w:rsidRPr="00035F72">
        <w:rPr>
          <w:rFonts w:asciiTheme="majorBidi" w:hAnsiTheme="majorBidi" w:cstheme="majorBidi"/>
          <w:b/>
          <w:bCs/>
          <w:sz w:val="24"/>
          <w:szCs w:val="24"/>
        </w:rPr>
        <w:t>Неужели они не знают, что Аллах принимает покаяния от Своих рабов и принимает пожертвования</w:t>
      </w:r>
      <w:r>
        <w:rPr>
          <w:rFonts w:asciiTheme="majorBidi" w:hAnsiTheme="majorBidi" w:cstheme="majorBidi"/>
          <w:b/>
          <w:bCs/>
          <w:sz w:val="24"/>
          <w:szCs w:val="24"/>
        </w:rPr>
        <w:t>»</w:t>
      </w:r>
      <w:r w:rsidRPr="00035F72">
        <w:rPr>
          <w:rFonts w:asciiTheme="majorBidi" w:hAnsiTheme="majorBidi" w:cstheme="majorBidi"/>
          <w:sz w:val="24"/>
          <w:szCs w:val="24"/>
        </w:rPr>
        <w:t xml:space="preserve"> – это побуждение к покаянию и к пожертвованиям, каждое из которых (покаяние и пожертвования)</w:t>
      </w:r>
      <w:r>
        <w:rPr>
          <w:rFonts w:asciiTheme="majorBidi" w:hAnsiTheme="majorBidi" w:cstheme="majorBidi"/>
          <w:sz w:val="24"/>
          <w:szCs w:val="24"/>
        </w:rPr>
        <w:t xml:space="preserve"> являются причиной прощения и с</w:t>
      </w:r>
      <w:r w:rsidRPr="00035F72">
        <w:rPr>
          <w:rFonts w:asciiTheme="majorBidi" w:hAnsiTheme="majorBidi" w:cstheme="majorBidi"/>
          <w:sz w:val="24"/>
          <w:szCs w:val="24"/>
        </w:rPr>
        <w:t>т</w:t>
      </w:r>
      <w:r>
        <w:rPr>
          <w:rFonts w:asciiTheme="majorBidi" w:hAnsiTheme="majorBidi" w:cstheme="majorBidi"/>
          <w:sz w:val="24"/>
          <w:szCs w:val="24"/>
        </w:rPr>
        <w:t>и</w:t>
      </w:r>
      <w:r w:rsidRPr="00035F72">
        <w:rPr>
          <w:rFonts w:asciiTheme="majorBidi" w:hAnsiTheme="majorBidi" w:cstheme="majorBidi"/>
          <w:sz w:val="24"/>
          <w:szCs w:val="24"/>
        </w:rPr>
        <w:t xml:space="preserve">рания грехов. Всевышний Аллах сообщил, что </w:t>
      </w:r>
      <w:r>
        <w:rPr>
          <w:rFonts w:asciiTheme="majorBidi" w:hAnsiTheme="majorBidi" w:cstheme="majorBidi"/>
          <w:sz w:val="24"/>
          <w:szCs w:val="24"/>
        </w:rPr>
        <w:t xml:space="preserve">от того, кто покаялся, Аллах примет </w:t>
      </w:r>
      <w:r w:rsidRPr="00035F72">
        <w:rPr>
          <w:rFonts w:asciiTheme="majorBidi" w:hAnsiTheme="majorBidi" w:cstheme="majorBidi"/>
          <w:sz w:val="24"/>
          <w:szCs w:val="24"/>
        </w:rPr>
        <w:t>покаяние, а тот кто дал пожертвование из заработанных дозволенным путём средств, Аллах принимает его Своей Дла</w:t>
      </w:r>
      <w:r>
        <w:rPr>
          <w:rFonts w:asciiTheme="majorBidi" w:hAnsiTheme="majorBidi" w:cstheme="majorBidi"/>
          <w:sz w:val="24"/>
          <w:szCs w:val="24"/>
        </w:rPr>
        <w:t xml:space="preserve">нью и станет увеличивать его </w:t>
      </w:r>
      <w:r w:rsidRPr="00035F72">
        <w:rPr>
          <w:rFonts w:asciiTheme="majorBidi" w:hAnsiTheme="majorBidi" w:cstheme="majorBidi"/>
          <w:sz w:val="24"/>
          <w:szCs w:val="24"/>
        </w:rPr>
        <w:t>, пока оно не станет фиником размером с гору Ухуд</w:t>
      </w:r>
    </w:p>
    <w:p w:rsidR="00683646" w:rsidRPr="008204EC" w:rsidRDefault="00683646" w:rsidP="00683646">
      <w:pPr>
        <w:jc w:val="both"/>
        <w:rPr>
          <w:rFonts w:asciiTheme="majorBidi" w:hAnsiTheme="majorBidi" w:cstheme="majorBidi"/>
          <w:b/>
          <w:bCs/>
          <w:sz w:val="28"/>
          <w:szCs w:val="28"/>
        </w:rPr>
      </w:pPr>
      <w:r w:rsidRPr="008204EC">
        <w:rPr>
          <w:rFonts w:asciiTheme="majorBidi" w:hAnsiTheme="majorBidi" w:cstheme="majorBidi"/>
          <w:sz w:val="24"/>
          <w:szCs w:val="24"/>
        </w:rPr>
        <w:t xml:space="preserve">     </w:t>
      </w:r>
      <w:r w:rsidRPr="006F20E4">
        <w:rPr>
          <w:rFonts w:asciiTheme="majorBidi" w:hAnsiTheme="majorBidi" w:cstheme="majorBidi"/>
          <w:sz w:val="24"/>
          <w:szCs w:val="24"/>
        </w:rPr>
        <w:t>Абу</w:t>
      </w:r>
      <w:r w:rsidRPr="008204EC">
        <w:rPr>
          <w:rFonts w:asciiTheme="majorBidi" w:hAnsiTheme="majorBidi" w:cstheme="majorBidi"/>
          <w:sz w:val="24"/>
          <w:szCs w:val="24"/>
        </w:rPr>
        <w:t xml:space="preserve"> </w:t>
      </w:r>
      <w:r w:rsidRPr="006F20E4">
        <w:rPr>
          <w:rFonts w:asciiTheme="majorBidi" w:hAnsiTheme="majorBidi" w:cstheme="majorBidi"/>
          <w:sz w:val="24"/>
          <w:szCs w:val="24"/>
        </w:rPr>
        <w:t>Хурайра</w:t>
      </w:r>
      <w:r w:rsidRPr="008204EC">
        <w:rPr>
          <w:rFonts w:asciiTheme="majorBidi" w:hAnsiTheme="majorBidi" w:cstheme="majorBidi"/>
          <w:sz w:val="24"/>
          <w:szCs w:val="24"/>
        </w:rPr>
        <w:t xml:space="preserve"> </w:t>
      </w:r>
      <w:r>
        <w:rPr>
          <w:rFonts w:asciiTheme="majorBidi" w:hAnsiTheme="majorBidi" w:cstheme="majorBidi"/>
          <w:sz w:val="24"/>
          <w:szCs w:val="24"/>
        </w:rPr>
        <w:t>передал</w:t>
      </w:r>
      <w:r w:rsidRPr="008204EC">
        <w:rPr>
          <w:rFonts w:asciiTheme="majorBidi" w:hAnsiTheme="majorBidi" w:cstheme="majorBidi"/>
          <w:sz w:val="24"/>
          <w:szCs w:val="24"/>
        </w:rPr>
        <w:t xml:space="preserve">, </w:t>
      </w:r>
      <w:r w:rsidRPr="006F20E4">
        <w:rPr>
          <w:rFonts w:asciiTheme="majorBidi" w:hAnsiTheme="majorBidi" w:cstheme="majorBidi"/>
          <w:sz w:val="24"/>
          <w:szCs w:val="24"/>
        </w:rPr>
        <w:t>что</w:t>
      </w:r>
      <w:r w:rsidRPr="008204EC">
        <w:rPr>
          <w:rFonts w:asciiTheme="majorBidi" w:hAnsiTheme="majorBidi" w:cstheme="majorBidi"/>
          <w:sz w:val="24"/>
          <w:szCs w:val="24"/>
        </w:rPr>
        <w:t xml:space="preserve"> </w:t>
      </w:r>
      <w:r w:rsidRPr="006F20E4">
        <w:rPr>
          <w:rFonts w:asciiTheme="majorBidi" w:hAnsiTheme="majorBidi" w:cstheme="majorBidi"/>
          <w:sz w:val="24"/>
          <w:szCs w:val="24"/>
        </w:rPr>
        <w:t>посланник</w:t>
      </w:r>
      <w:r w:rsidRPr="008204EC">
        <w:rPr>
          <w:rFonts w:asciiTheme="majorBidi" w:hAnsiTheme="majorBidi" w:cstheme="majorBidi"/>
          <w:sz w:val="24"/>
          <w:szCs w:val="24"/>
        </w:rPr>
        <w:t xml:space="preserve"> </w:t>
      </w:r>
      <w:r w:rsidRPr="006F20E4">
        <w:rPr>
          <w:rFonts w:asciiTheme="majorBidi" w:hAnsiTheme="majorBidi" w:cstheme="majorBidi"/>
          <w:sz w:val="24"/>
          <w:szCs w:val="24"/>
        </w:rPr>
        <w:t>Аллаха</w:t>
      </w:r>
      <w:r w:rsidRPr="008204EC">
        <w:rPr>
          <w:rFonts w:asciiTheme="majorBidi" w:hAnsiTheme="majorBidi" w:cstheme="majorBidi"/>
          <w:sz w:val="24"/>
          <w:szCs w:val="24"/>
        </w:rPr>
        <w:t xml:space="preserve"> </w:t>
      </w:r>
      <w:r w:rsidRPr="008204EC">
        <w:rPr>
          <w:rFonts w:ascii="Times New Roman" w:hAnsi="Times New Roman" w:cs="Times New Roman"/>
          <w:sz w:val="24"/>
          <w:szCs w:val="24"/>
        </w:rPr>
        <w:t>(</w:t>
      </w:r>
      <w:r>
        <w:rPr>
          <w:rFonts w:ascii="Times New Roman" w:hAnsi="Times New Roman" w:cs="Times New Roman"/>
          <w:sz w:val="24"/>
          <w:szCs w:val="24"/>
        </w:rPr>
        <w:t>да</w:t>
      </w:r>
      <w:r w:rsidRPr="008204EC">
        <w:rPr>
          <w:rFonts w:ascii="Times New Roman" w:hAnsi="Times New Roman" w:cs="Times New Roman"/>
          <w:sz w:val="24"/>
          <w:szCs w:val="24"/>
        </w:rPr>
        <w:t xml:space="preserve"> </w:t>
      </w:r>
      <w:r>
        <w:rPr>
          <w:rFonts w:ascii="Times New Roman" w:hAnsi="Times New Roman" w:cs="Times New Roman"/>
          <w:sz w:val="24"/>
          <w:szCs w:val="24"/>
        </w:rPr>
        <w:t>благословит</w:t>
      </w:r>
      <w:r w:rsidRPr="008204EC">
        <w:rPr>
          <w:rFonts w:ascii="Times New Roman" w:hAnsi="Times New Roman" w:cs="Times New Roman"/>
          <w:sz w:val="24"/>
          <w:szCs w:val="24"/>
        </w:rPr>
        <w:t xml:space="preserve"> </w:t>
      </w:r>
      <w:r>
        <w:rPr>
          <w:rFonts w:ascii="Times New Roman" w:hAnsi="Times New Roman" w:cs="Times New Roman"/>
          <w:sz w:val="24"/>
          <w:szCs w:val="24"/>
        </w:rPr>
        <w:t>его</w:t>
      </w:r>
      <w:r w:rsidRPr="008204EC">
        <w:rPr>
          <w:rFonts w:ascii="Times New Roman" w:hAnsi="Times New Roman" w:cs="Times New Roman"/>
          <w:sz w:val="24"/>
          <w:szCs w:val="24"/>
        </w:rPr>
        <w:t xml:space="preserve"> </w:t>
      </w:r>
      <w:r>
        <w:rPr>
          <w:rFonts w:ascii="Times New Roman" w:hAnsi="Times New Roman" w:cs="Times New Roman"/>
          <w:sz w:val="24"/>
          <w:szCs w:val="24"/>
        </w:rPr>
        <w:t>Аллах</w:t>
      </w:r>
      <w:r w:rsidRPr="008204EC">
        <w:rPr>
          <w:rFonts w:ascii="Times New Roman" w:hAnsi="Times New Roman" w:cs="Times New Roman"/>
          <w:sz w:val="24"/>
          <w:szCs w:val="24"/>
        </w:rPr>
        <w:t xml:space="preserve"> </w:t>
      </w:r>
      <w:r>
        <w:rPr>
          <w:rFonts w:ascii="Times New Roman" w:hAnsi="Times New Roman" w:cs="Times New Roman"/>
          <w:sz w:val="24"/>
          <w:szCs w:val="24"/>
        </w:rPr>
        <w:t>и</w:t>
      </w:r>
      <w:r w:rsidRPr="008204EC">
        <w:rPr>
          <w:rFonts w:ascii="Times New Roman" w:hAnsi="Times New Roman" w:cs="Times New Roman"/>
          <w:sz w:val="24"/>
          <w:szCs w:val="24"/>
        </w:rPr>
        <w:t xml:space="preserve"> </w:t>
      </w:r>
      <w:r>
        <w:rPr>
          <w:rFonts w:ascii="Times New Roman" w:hAnsi="Times New Roman" w:cs="Times New Roman"/>
          <w:sz w:val="24"/>
          <w:szCs w:val="24"/>
        </w:rPr>
        <w:t>приветствует</w:t>
      </w:r>
      <w:r w:rsidRPr="008204EC">
        <w:rPr>
          <w:rFonts w:ascii="Times New Roman" w:hAnsi="Times New Roman" w:cs="Times New Roman"/>
          <w:sz w:val="24"/>
          <w:szCs w:val="24"/>
        </w:rPr>
        <w:t xml:space="preserve">) </w:t>
      </w:r>
      <w:r w:rsidRPr="006F20E4">
        <w:rPr>
          <w:rFonts w:asciiTheme="majorBidi" w:hAnsiTheme="majorBidi" w:cstheme="majorBidi"/>
          <w:sz w:val="24"/>
          <w:szCs w:val="24"/>
        </w:rPr>
        <w:t>сказал</w:t>
      </w:r>
      <w:r w:rsidRPr="008204EC">
        <w:rPr>
          <w:rFonts w:asciiTheme="majorBidi" w:hAnsiTheme="majorBidi" w:cstheme="majorBidi"/>
          <w:sz w:val="24"/>
          <w:szCs w:val="24"/>
        </w:rPr>
        <w:t>:</w:t>
      </w:r>
      <w:r w:rsidRPr="000832EA">
        <w:rPr>
          <w:rFonts w:ascii="Traditional Arabic" w:hAnsi="Traditional Arabic" w:cs="Traditional Arabic"/>
          <w:b/>
          <w:bCs/>
          <w:color w:val="000000"/>
          <w:sz w:val="28"/>
          <w:szCs w:val="28"/>
          <w:rtl/>
        </w:rPr>
        <w:t xml:space="preserve"> «إِنَّ اللهَ يَقْبَلُ الصَّدَقَةَ وَيَأْخُذُهَا بِيَمِينِهِ فَيُرَبِّيهَا لِأَحَدِكُمْ كَمَا يُرَبِّي أَحَدُكُمْ مُهْرَهُ، حَتَّى إِنَّ اللُّقْمَةَ لَتَكُونُ مِثْلَ أُحُد»</w:t>
      </w:r>
      <w:r w:rsidRPr="008204EC">
        <w:rPr>
          <w:rFonts w:asciiTheme="majorBidi" w:hAnsiTheme="majorBidi" w:cstheme="majorBidi"/>
          <w:b/>
          <w:bCs/>
          <w:i/>
          <w:iCs/>
          <w:sz w:val="24"/>
          <w:szCs w:val="24"/>
        </w:rPr>
        <w:t xml:space="preserve">      «</w:t>
      </w:r>
      <w:r w:rsidRPr="006F20E4">
        <w:rPr>
          <w:rFonts w:asciiTheme="majorBidi" w:hAnsiTheme="majorBidi" w:cstheme="majorBidi"/>
          <w:b/>
          <w:bCs/>
          <w:i/>
          <w:iCs/>
          <w:sz w:val="24"/>
          <w:szCs w:val="24"/>
        </w:rPr>
        <w:t>Поистине</w:t>
      </w:r>
      <w:r w:rsidRPr="008204EC">
        <w:rPr>
          <w:rFonts w:asciiTheme="majorBidi" w:hAnsiTheme="majorBidi" w:cstheme="majorBidi"/>
          <w:b/>
          <w:bCs/>
          <w:i/>
          <w:iCs/>
          <w:sz w:val="24"/>
          <w:szCs w:val="24"/>
        </w:rPr>
        <w:t xml:space="preserve"> </w:t>
      </w:r>
      <w:r w:rsidRPr="006F20E4">
        <w:rPr>
          <w:rFonts w:asciiTheme="majorBidi" w:hAnsiTheme="majorBidi" w:cstheme="majorBidi"/>
          <w:b/>
          <w:bCs/>
          <w:i/>
          <w:iCs/>
          <w:sz w:val="24"/>
          <w:szCs w:val="24"/>
        </w:rPr>
        <w:t>Аллах</w:t>
      </w:r>
      <w:r w:rsidRPr="008204EC">
        <w:rPr>
          <w:rFonts w:asciiTheme="majorBidi" w:hAnsiTheme="majorBidi" w:cstheme="majorBidi"/>
          <w:b/>
          <w:bCs/>
          <w:i/>
          <w:iCs/>
          <w:sz w:val="24"/>
          <w:szCs w:val="24"/>
        </w:rPr>
        <w:t xml:space="preserve"> </w:t>
      </w:r>
      <w:r w:rsidRPr="006F20E4">
        <w:rPr>
          <w:rFonts w:asciiTheme="majorBidi" w:hAnsiTheme="majorBidi" w:cstheme="majorBidi"/>
          <w:b/>
          <w:bCs/>
          <w:i/>
          <w:iCs/>
          <w:sz w:val="24"/>
          <w:szCs w:val="24"/>
        </w:rPr>
        <w:t>принимает</w:t>
      </w:r>
      <w:r w:rsidRPr="008204EC">
        <w:rPr>
          <w:rFonts w:asciiTheme="majorBidi" w:hAnsiTheme="majorBidi" w:cstheme="majorBidi"/>
          <w:b/>
          <w:bCs/>
          <w:i/>
          <w:iCs/>
          <w:sz w:val="24"/>
          <w:szCs w:val="24"/>
        </w:rPr>
        <w:t xml:space="preserve"> </w:t>
      </w:r>
      <w:r w:rsidRPr="006F20E4">
        <w:rPr>
          <w:rFonts w:asciiTheme="majorBidi" w:hAnsiTheme="majorBidi" w:cstheme="majorBidi"/>
          <w:b/>
          <w:bCs/>
          <w:i/>
          <w:iCs/>
          <w:sz w:val="24"/>
          <w:szCs w:val="24"/>
        </w:rPr>
        <w:t>пожертвование</w:t>
      </w:r>
      <w:r w:rsidRPr="008204EC">
        <w:rPr>
          <w:rFonts w:asciiTheme="majorBidi" w:hAnsiTheme="majorBidi" w:cstheme="majorBidi"/>
          <w:b/>
          <w:bCs/>
          <w:i/>
          <w:iCs/>
          <w:sz w:val="24"/>
          <w:szCs w:val="24"/>
        </w:rPr>
        <w:t xml:space="preserve"> </w:t>
      </w:r>
      <w:r w:rsidRPr="006F20E4">
        <w:rPr>
          <w:rFonts w:asciiTheme="majorBidi" w:hAnsiTheme="majorBidi" w:cstheme="majorBidi"/>
          <w:b/>
          <w:bCs/>
          <w:i/>
          <w:iCs/>
          <w:sz w:val="24"/>
          <w:szCs w:val="24"/>
        </w:rPr>
        <w:t>и</w:t>
      </w:r>
      <w:r w:rsidRPr="008204EC">
        <w:rPr>
          <w:rFonts w:asciiTheme="majorBidi" w:hAnsiTheme="majorBidi" w:cstheme="majorBidi"/>
          <w:b/>
          <w:bCs/>
          <w:i/>
          <w:iCs/>
          <w:sz w:val="24"/>
          <w:szCs w:val="24"/>
        </w:rPr>
        <w:t xml:space="preserve"> </w:t>
      </w:r>
      <w:r w:rsidRPr="006F20E4">
        <w:rPr>
          <w:rFonts w:asciiTheme="majorBidi" w:hAnsiTheme="majorBidi" w:cstheme="majorBidi"/>
          <w:b/>
          <w:bCs/>
          <w:i/>
          <w:iCs/>
          <w:sz w:val="24"/>
          <w:szCs w:val="24"/>
        </w:rPr>
        <w:t>берёт</w:t>
      </w:r>
      <w:r w:rsidRPr="008204EC">
        <w:rPr>
          <w:rFonts w:asciiTheme="majorBidi" w:hAnsiTheme="majorBidi" w:cstheme="majorBidi"/>
          <w:b/>
          <w:bCs/>
          <w:i/>
          <w:iCs/>
          <w:sz w:val="24"/>
          <w:szCs w:val="24"/>
        </w:rPr>
        <w:t xml:space="preserve"> </w:t>
      </w:r>
      <w:r w:rsidRPr="006F20E4">
        <w:rPr>
          <w:rFonts w:asciiTheme="majorBidi" w:hAnsiTheme="majorBidi" w:cstheme="majorBidi"/>
          <w:b/>
          <w:bCs/>
          <w:i/>
          <w:iCs/>
          <w:sz w:val="24"/>
          <w:szCs w:val="24"/>
        </w:rPr>
        <w:t>его</w:t>
      </w:r>
      <w:r w:rsidRPr="008204EC">
        <w:rPr>
          <w:rFonts w:asciiTheme="majorBidi" w:hAnsiTheme="majorBidi" w:cstheme="majorBidi"/>
          <w:b/>
          <w:bCs/>
          <w:i/>
          <w:iCs/>
          <w:sz w:val="24"/>
          <w:szCs w:val="24"/>
        </w:rPr>
        <w:t xml:space="preserve"> </w:t>
      </w:r>
      <w:r w:rsidRPr="006F20E4">
        <w:rPr>
          <w:rFonts w:asciiTheme="majorBidi" w:hAnsiTheme="majorBidi" w:cstheme="majorBidi"/>
          <w:b/>
          <w:bCs/>
          <w:i/>
          <w:iCs/>
          <w:sz w:val="24"/>
          <w:szCs w:val="24"/>
        </w:rPr>
        <w:t>Своей</w:t>
      </w:r>
      <w:r w:rsidRPr="008204EC">
        <w:rPr>
          <w:rFonts w:asciiTheme="majorBidi" w:hAnsiTheme="majorBidi" w:cstheme="majorBidi"/>
          <w:b/>
          <w:bCs/>
          <w:i/>
          <w:iCs/>
          <w:sz w:val="24"/>
          <w:szCs w:val="24"/>
        </w:rPr>
        <w:t xml:space="preserve"> </w:t>
      </w:r>
      <w:r w:rsidRPr="006F20E4">
        <w:rPr>
          <w:rFonts w:asciiTheme="majorBidi" w:hAnsiTheme="majorBidi" w:cstheme="majorBidi"/>
          <w:b/>
          <w:bCs/>
          <w:i/>
          <w:iCs/>
          <w:sz w:val="24"/>
          <w:szCs w:val="24"/>
        </w:rPr>
        <w:t>Дланью</w:t>
      </w:r>
      <w:r w:rsidRPr="008204EC">
        <w:rPr>
          <w:rFonts w:asciiTheme="majorBidi" w:hAnsiTheme="majorBidi" w:cstheme="majorBidi"/>
          <w:b/>
          <w:bCs/>
          <w:i/>
          <w:iCs/>
          <w:sz w:val="24"/>
          <w:szCs w:val="24"/>
        </w:rPr>
        <w:t xml:space="preserve">, </w:t>
      </w:r>
      <w:r w:rsidRPr="006F20E4">
        <w:rPr>
          <w:rFonts w:asciiTheme="majorBidi" w:hAnsiTheme="majorBidi" w:cstheme="majorBidi"/>
          <w:b/>
          <w:bCs/>
          <w:i/>
          <w:iCs/>
          <w:sz w:val="24"/>
          <w:szCs w:val="24"/>
        </w:rPr>
        <w:t>и</w:t>
      </w:r>
      <w:r w:rsidRPr="008204EC">
        <w:rPr>
          <w:rFonts w:asciiTheme="majorBidi" w:hAnsiTheme="majorBidi" w:cstheme="majorBidi"/>
          <w:b/>
          <w:bCs/>
          <w:i/>
          <w:iCs/>
          <w:sz w:val="24"/>
          <w:szCs w:val="24"/>
        </w:rPr>
        <w:t xml:space="preserve"> </w:t>
      </w:r>
      <w:r w:rsidRPr="006F20E4">
        <w:rPr>
          <w:rFonts w:asciiTheme="majorBidi" w:hAnsiTheme="majorBidi" w:cstheme="majorBidi"/>
          <w:b/>
          <w:bCs/>
          <w:i/>
          <w:iCs/>
          <w:sz w:val="24"/>
          <w:szCs w:val="24"/>
        </w:rPr>
        <w:t>взращивает</w:t>
      </w:r>
      <w:r w:rsidRPr="008204EC">
        <w:rPr>
          <w:rFonts w:asciiTheme="majorBidi" w:hAnsiTheme="majorBidi" w:cstheme="majorBidi"/>
          <w:b/>
          <w:bCs/>
          <w:i/>
          <w:iCs/>
          <w:sz w:val="24"/>
          <w:szCs w:val="24"/>
        </w:rPr>
        <w:t xml:space="preserve"> </w:t>
      </w:r>
      <w:r w:rsidRPr="006F20E4">
        <w:rPr>
          <w:rFonts w:asciiTheme="majorBidi" w:hAnsiTheme="majorBidi" w:cstheme="majorBidi"/>
          <w:b/>
          <w:bCs/>
          <w:i/>
          <w:iCs/>
          <w:sz w:val="24"/>
          <w:szCs w:val="24"/>
        </w:rPr>
        <w:t>его</w:t>
      </w:r>
      <w:r w:rsidRPr="008204EC">
        <w:rPr>
          <w:rFonts w:asciiTheme="majorBidi" w:hAnsiTheme="majorBidi" w:cstheme="majorBidi"/>
          <w:b/>
          <w:bCs/>
          <w:i/>
          <w:iCs/>
          <w:sz w:val="24"/>
          <w:szCs w:val="24"/>
        </w:rPr>
        <w:t xml:space="preserve"> </w:t>
      </w:r>
      <w:r w:rsidRPr="006F20E4">
        <w:rPr>
          <w:rFonts w:asciiTheme="majorBidi" w:hAnsiTheme="majorBidi" w:cstheme="majorBidi"/>
          <w:b/>
          <w:bCs/>
          <w:i/>
          <w:iCs/>
          <w:sz w:val="24"/>
          <w:szCs w:val="24"/>
        </w:rPr>
        <w:t>для</w:t>
      </w:r>
      <w:r w:rsidRPr="008204EC">
        <w:rPr>
          <w:rFonts w:asciiTheme="majorBidi" w:hAnsiTheme="majorBidi" w:cstheme="majorBidi"/>
          <w:b/>
          <w:bCs/>
          <w:i/>
          <w:iCs/>
          <w:sz w:val="24"/>
          <w:szCs w:val="24"/>
        </w:rPr>
        <w:t xml:space="preserve"> </w:t>
      </w:r>
      <w:r w:rsidRPr="006F20E4">
        <w:rPr>
          <w:rFonts w:asciiTheme="majorBidi" w:hAnsiTheme="majorBidi" w:cstheme="majorBidi"/>
          <w:b/>
          <w:bCs/>
          <w:i/>
          <w:iCs/>
          <w:sz w:val="24"/>
          <w:szCs w:val="24"/>
        </w:rPr>
        <w:t>кого</w:t>
      </w:r>
      <w:r w:rsidRPr="008204EC">
        <w:rPr>
          <w:rFonts w:asciiTheme="majorBidi" w:hAnsiTheme="majorBidi" w:cstheme="majorBidi"/>
          <w:b/>
          <w:bCs/>
          <w:i/>
          <w:iCs/>
          <w:sz w:val="24"/>
          <w:szCs w:val="24"/>
        </w:rPr>
        <w:t>-</w:t>
      </w:r>
      <w:r w:rsidRPr="006F20E4">
        <w:rPr>
          <w:rFonts w:asciiTheme="majorBidi" w:hAnsiTheme="majorBidi" w:cstheme="majorBidi"/>
          <w:b/>
          <w:bCs/>
          <w:i/>
          <w:iCs/>
          <w:sz w:val="24"/>
          <w:szCs w:val="24"/>
        </w:rPr>
        <w:t>то</w:t>
      </w:r>
      <w:r w:rsidRPr="008204EC">
        <w:rPr>
          <w:rFonts w:asciiTheme="majorBidi" w:hAnsiTheme="majorBidi" w:cstheme="majorBidi"/>
          <w:b/>
          <w:bCs/>
          <w:i/>
          <w:iCs/>
          <w:sz w:val="24"/>
          <w:szCs w:val="24"/>
        </w:rPr>
        <w:t xml:space="preserve"> </w:t>
      </w:r>
      <w:r w:rsidRPr="006F20E4">
        <w:rPr>
          <w:rFonts w:asciiTheme="majorBidi" w:hAnsiTheme="majorBidi" w:cstheme="majorBidi"/>
          <w:b/>
          <w:bCs/>
          <w:i/>
          <w:iCs/>
          <w:sz w:val="24"/>
          <w:szCs w:val="24"/>
        </w:rPr>
        <w:t>из</w:t>
      </w:r>
      <w:r w:rsidRPr="008204EC">
        <w:rPr>
          <w:rFonts w:asciiTheme="majorBidi" w:hAnsiTheme="majorBidi" w:cstheme="majorBidi"/>
          <w:b/>
          <w:bCs/>
          <w:i/>
          <w:iCs/>
          <w:sz w:val="24"/>
          <w:szCs w:val="24"/>
        </w:rPr>
        <w:t xml:space="preserve"> </w:t>
      </w:r>
      <w:r w:rsidRPr="006F20E4">
        <w:rPr>
          <w:rFonts w:asciiTheme="majorBidi" w:hAnsiTheme="majorBidi" w:cstheme="majorBidi"/>
          <w:b/>
          <w:bCs/>
          <w:i/>
          <w:iCs/>
          <w:sz w:val="24"/>
          <w:szCs w:val="24"/>
        </w:rPr>
        <w:t>вас</w:t>
      </w:r>
      <w:r w:rsidRPr="008204EC">
        <w:rPr>
          <w:rFonts w:asciiTheme="majorBidi" w:hAnsiTheme="majorBidi" w:cstheme="majorBidi"/>
          <w:b/>
          <w:bCs/>
          <w:i/>
          <w:iCs/>
          <w:sz w:val="24"/>
          <w:szCs w:val="24"/>
        </w:rPr>
        <w:t xml:space="preserve">, </w:t>
      </w:r>
      <w:r>
        <w:rPr>
          <w:rFonts w:asciiTheme="majorBidi" w:hAnsiTheme="majorBidi" w:cstheme="majorBidi"/>
          <w:b/>
          <w:bCs/>
          <w:i/>
          <w:iCs/>
          <w:sz w:val="24"/>
          <w:szCs w:val="24"/>
        </w:rPr>
        <w:t>подобно</w:t>
      </w:r>
      <w:r w:rsidRPr="008204EC">
        <w:rPr>
          <w:rFonts w:asciiTheme="majorBidi" w:hAnsiTheme="majorBidi" w:cstheme="majorBidi"/>
          <w:b/>
          <w:bCs/>
          <w:i/>
          <w:iCs/>
          <w:sz w:val="24"/>
          <w:szCs w:val="24"/>
        </w:rPr>
        <w:t xml:space="preserve"> </w:t>
      </w:r>
      <w:r>
        <w:rPr>
          <w:rFonts w:asciiTheme="majorBidi" w:hAnsiTheme="majorBidi" w:cstheme="majorBidi"/>
          <w:b/>
          <w:bCs/>
          <w:i/>
          <w:iCs/>
          <w:sz w:val="24"/>
          <w:szCs w:val="24"/>
        </w:rPr>
        <w:t>тому</w:t>
      </w:r>
      <w:r w:rsidRPr="008204EC">
        <w:rPr>
          <w:rFonts w:asciiTheme="majorBidi" w:hAnsiTheme="majorBidi" w:cstheme="majorBidi"/>
          <w:b/>
          <w:bCs/>
          <w:i/>
          <w:iCs/>
          <w:sz w:val="24"/>
          <w:szCs w:val="24"/>
        </w:rPr>
        <w:t xml:space="preserve"> </w:t>
      </w:r>
      <w:r w:rsidRPr="006F20E4">
        <w:rPr>
          <w:rFonts w:asciiTheme="majorBidi" w:hAnsiTheme="majorBidi" w:cstheme="majorBidi"/>
          <w:b/>
          <w:bCs/>
          <w:i/>
          <w:iCs/>
          <w:sz w:val="24"/>
          <w:szCs w:val="24"/>
        </w:rPr>
        <w:t>как</w:t>
      </w:r>
      <w:r w:rsidRPr="008204EC">
        <w:rPr>
          <w:rFonts w:asciiTheme="majorBidi" w:hAnsiTheme="majorBidi" w:cstheme="majorBidi"/>
          <w:b/>
          <w:bCs/>
          <w:i/>
          <w:iCs/>
          <w:sz w:val="24"/>
          <w:szCs w:val="24"/>
        </w:rPr>
        <w:t xml:space="preserve"> </w:t>
      </w:r>
      <w:r w:rsidRPr="006F20E4">
        <w:rPr>
          <w:rFonts w:asciiTheme="majorBidi" w:hAnsiTheme="majorBidi" w:cstheme="majorBidi"/>
          <w:b/>
          <w:bCs/>
          <w:i/>
          <w:iCs/>
          <w:sz w:val="24"/>
          <w:szCs w:val="24"/>
        </w:rPr>
        <w:t>кто</w:t>
      </w:r>
      <w:r w:rsidRPr="008204EC">
        <w:rPr>
          <w:rFonts w:asciiTheme="majorBidi" w:hAnsiTheme="majorBidi" w:cstheme="majorBidi"/>
          <w:b/>
          <w:bCs/>
          <w:i/>
          <w:iCs/>
          <w:sz w:val="24"/>
          <w:szCs w:val="24"/>
        </w:rPr>
        <w:t>-</w:t>
      </w:r>
      <w:r w:rsidRPr="006F20E4">
        <w:rPr>
          <w:rFonts w:asciiTheme="majorBidi" w:hAnsiTheme="majorBidi" w:cstheme="majorBidi"/>
          <w:b/>
          <w:bCs/>
          <w:i/>
          <w:iCs/>
          <w:sz w:val="24"/>
          <w:szCs w:val="24"/>
        </w:rPr>
        <w:t>то</w:t>
      </w:r>
      <w:r w:rsidRPr="008204EC">
        <w:rPr>
          <w:rFonts w:asciiTheme="majorBidi" w:hAnsiTheme="majorBidi" w:cstheme="majorBidi"/>
          <w:b/>
          <w:bCs/>
          <w:i/>
          <w:iCs/>
          <w:sz w:val="24"/>
          <w:szCs w:val="24"/>
        </w:rPr>
        <w:t xml:space="preserve"> </w:t>
      </w:r>
      <w:r w:rsidRPr="006F20E4">
        <w:rPr>
          <w:rFonts w:asciiTheme="majorBidi" w:hAnsiTheme="majorBidi" w:cstheme="majorBidi"/>
          <w:b/>
          <w:bCs/>
          <w:i/>
          <w:iCs/>
          <w:sz w:val="24"/>
          <w:szCs w:val="24"/>
        </w:rPr>
        <w:t>из</w:t>
      </w:r>
      <w:r w:rsidRPr="008204EC">
        <w:rPr>
          <w:rFonts w:asciiTheme="majorBidi" w:hAnsiTheme="majorBidi" w:cstheme="majorBidi"/>
          <w:b/>
          <w:bCs/>
          <w:i/>
          <w:iCs/>
          <w:sz w:val="24"/>
          <w:szCs w:val="24"/>
        </w:rPr>
        <w:t xml:space="preserve"> </w:t>
      </w:r>
      <w:r w:rsidRPr="006F20E4">
        <w:rPr>
          <w:rFonts w:asciiTheme="majorBidi" w:hAnsiTheme="majorBidi" w:cstheme="majorBidi"/>
          <w:b/>
          <w:bCs/>
          <w:i/>
          <w:iCs/>
          <w:sz w:val="24"/>
          <w:szCs w:val="24"/>
        </w:rPr>
        <w:t>вас</w:t>
      </w:r>
      <w:r w:rsidRPr="008204EC">
        <w:rPr>
          <w:rFonts w:asciiTheme="majorBidi" w:hAnsiTheme="majorBidi" w:cstheme="majorBidi"/>
          <w:b/>
          <w:bCs/>
          <w:i/>
          <w:iCs/>
          <w:sz w:val="24"/>
          <w:szCs w:val="24"/>
        </w:rPr>
        <w:t xml:space="preserve"> </w:t>
      </w:r>
      <w:r w:rsidRPr="006F20E4">
        <w:rPr>
          <w:rFonts w:asciiTheme="majorBidi" w:hAnsiTheme="majorBidi" w:cstheme="majorBidi"/>
          <w:b/>
          <w:bCs/>
          <w:i/>
          <w:iCs/>
          <w:sz w:val="24"/>
          <w:szCs w:val="24"/>
        </w:rPr>
        <w:t>растит</w:t>
      </w:r>
      <w:r w:rsidRPr="008204EC">
        <w:rPr>
          <w:rFonts w:asciiTheme="majorBidi" w:hAnsiTheme="majorBidi" w:cstheme="majorBidi"/>
          <w:b/>
          <w:bCs/>
          <w:i/>
          <w:iCs/>
          <w:sz w:val="24"/>
          <w:szCs w:val="24"/>
        </w:rPr>
        <w:t xml:space="preserve"> </w:t>
      </w:r>
      <w:r w:rsidRPr="006F20E4">
        <w:rPr>
          <w:rFonts w:asciiTheme="majorBidi" w:hAnsiTheme="majorBidi" w:cstheme="majorBidi"/>
          <w:b/>
          <w:bCs/>
          <w:i/>
          <w:iCs/>
          <w:sz w:val="24"/>
          <w:szCs w:val="24"/>
        </w:rPr>
        <w:t>жеребёнка</w:t>
      </w:r>
      <w:r w:rsidRPr="008204EC">
        <w:rPr>
          <w:rFonts w:asciiTheme="majorBidi" w:hAnsiTheme="majorBidi" w:cstheme="majorBidi"/>
          <w:b/>
          <w:bCs/>
          <w:i/>
          <w:iCs/>
          <w:sz w:val="24"/>
          <w:szCs w:val="24"/>
        </w:rPr>
        <w:t xml:space="preserve">, </w:t>
      </w:r>
      <w:r w:rsidRPr="006F20E4">
        <w:rPr>
          <w:rFonts w:asciiTheme="majorBidi" w:hAnsiTheme="majorBidi" w:cstheme="majorBidi"/>
          <w:b/>
          <w:bCs/>
          <w:i/>
          <w:iCs/>
          <w:sz w:val="24"/>
          <w:szCs w:val="24"/>
        </w:rPr>
        <w:t>до</w:t>
      </w:r>
      <w:r w:rsidRPr="008204EC">
        <w:rPr>
          <w:rFonts w:asciiTheme="majorBidi" w:hAnsiTheme="majorBidi" w:cstheme="majorBidi"/>
          <w:b/>
          <w:bCs/>
          <w:i/>
          <w:iCs/>
          <w:sz w:val="24"/>
          <w:szCs w:val="24"/>
        </w:rPr>
        <w:t xml:space="preserve"> </w:t>
      </w:r>
      <w:r w:rsidRPr="006F20E4">
        <w:rPr>
          <w:rFonts w:asciiTheme="majorBidi" w:hAnsiTheme="majorBidi" w:cstheme="majorBidi"/>
          <w:b/>
          <w:bCs/>
          <w:i/>
          <w:iCs/>
          <w:sz w:val="24"/>
          <w:szCs w:val="24"/>
        </w:rPr>
        <w:t>тех</w:t>
      </w:r>
      <w:r w:rsidRPr="008204EC">
        <w:rPr>
          <w:rFonts w:asciiTheme="majorBidi" w:hAnsiTheme="majorBidi" w:cstheme="majorBidi"/>
          <w:b/>
          <w:bCs/>
          <w:i/>
          <w:iCs/>
          <w:sz w:val="24"/>
          <w:szCs w:val="24"/>
        </w:rPr>
        <w:t xml:space="preserve"> </w:t>
      </w:r>
      <w:r w:rsidRPr="006F20E4">
        <w:rPr>
          <w:rFonts w:asciiTheme="majorBidi" w:hAnsiTheme="majorBidi" w:cstheme="majorBidi"/>
          <w:b/>
          <w:bCs/>
          <w:i/>
          <w:iCs/>
          <w:sz w:val="24"/>
          <w:szCs w:val="24"/>
        </w:rPr>
        <w:t>пор</w:t>
      </w:r>
      <w:r w:rsidRPr="008204EC">
        <w:rPr>
          <w:rFonts w:asciiTheme="majorBidi" w:hAnsiTheme="majorBidi" w:cstheme="majorBidi"/>
          <w:b/>
          <w:bCs/>
          <w:i/>
          <w:iCs/>
          <w:sz w:val="24"/>
          <w:szCs w:val="24"/>
        </w:rPr>
        <w:t xml:space="preserve">, </w:t>
      </w:r>
      <w:r w:rsidRPr="006F20E4">
        <w:rPr>
          <w:rFonts w:asciiTheme="majorBidi" w:hAnsiTheme="majorBidi" w:cstheme="majorBidi"/>
          <w:b/>
          <w:bCs/>
          <w:i/>
          <w:iCs/>
          <w:sz w:val="24"/>
          <w:szCs w:val="24"/>
        </w:rPr>
        <w:t>пока</w:t>
      </w:r>
      <w:r w:rsidRPr="008204EC">
        <w:rPr>
          <w:rFonts w:asciiTheme="majorBidi" w:hAnsiTheme="majorBidi" w:cstheme="majorBidi"/>
          <w:b/>
          <w:bCs/>
          <w:i/>
          <w:iCs/>
          <w:sz w:val="24"/>
          <w:szCs w:val="24"/>
        </w:rPr>
        <w:t xml:space="preserve"> </w:t>
      </w:r>
      <w:r w:rsidRPr="006F20E4">
        <w:rPr>
          <w:rFonts w:asciiTheme="majorBidi" w:hAnsiTheme="majorBidi" w:cstheme="majorBidi"/>
          <w:b/>
          <w:bCs/>
          <w:i/>
          <w:iCs/>
          <w:sz w:val="24"/>
          <w:szCs w:val="24"/>
        </w:rPr>
        <w:t>кусочек</w:t>
      </w:r>
      <w:r w:rsidRPr="008204EC">
        <w:rPr>
          <w:rFonts w:asciiTheme="majorBidi" w:hAnsiTheme="majorBidi" w:cstheme="majorBidi"/>
          <w:b/>
          <w:bCs/>
          <w:i/>
          <w:iCs/>
          <w:sz w:val="24"/>
          <w:szCs w:val="24"/>
        </w:rPr>
        <w:t xml:space="preserve"> </w:t>
      </w:r>
      <w:r w:rsidRPr="006F20E4">
        <w:rPr>
          <w:rFonts w:asciiTheme="majorBidi" w:hAnsiTheme="majorBidi" w:cstheme="majorBidi"/>
          <w:b/>
          <w:bCs/>
          <w:i/>
          <w:iCs/>
          <w:sz w:val="24"/>
          <w:szCs w:val="24"/>
        </w:rPr>
        <w:t>не</w:t>
      </w:r>
      <w:r w:rsidRPr="008204EC">
        <w:rPr>
          <w:rFonts w:asciiTheme="majorBidi" w:hAnsiTheme="majorBidi" w:cstheme="majorBidi"/>
          <w:b/>
          <w:bCs/>
          <w:i/>
          <w:iCs/>
          <w:sz w:val="24"/>
          <w:szCs w:val="24"/>
        </w:rPr>
        <w:t xml:space="preserve"> </w:t>
      </w:r>
      <w:r w:rsidRPr="006F20E4">
        <w:rPr>
          <w:rFonts w:asciiTheme="majorBidi" w:hAnsiTheme="majorBidi" w:cstheme="majorBidi"/>
          <w:b/>
          <w:bCs/>
          <w:i/>
          <w:iCs/>
          <w:sz w:val="24"/>
          <w:szCs w:val="24"/>
        </w:rPr>
        <w:t>станет</w:t>
      </w:r>
      <w:r w:rsidRPr="008204EC">
        <w:rPr>
          <w:rFonts w:asciiTheme="majorBidi" w:hAnsiTheme="majorBidi" w:cstheme="majorBidi"/>
          <w:b/>
          <w:bCs/>
          <w:i/>
          <w:iCs/>
          <w:sz w:val="24"/>
          <w:szCs w:val="24"/>
        </w:rPr>
        <w:t xml:space="preserve"> </w:t>
      </w:r>
      <w:r w:rsidRPr="006F20E4">
        <w:rPr>
          <w:rFonts w:asciiTheme="majorBidi" w:hAnsiTheme="majorBidi" w:cstheme="majorBidi"/>
          <w:b/>
          <w:bCs/>
          <w:i/>
          <w:iCs/>
          <w:sz w:val="24"/>
          <w:szCs w:val="24"/>
        </w:rPr>
        <w:t>подобен</w:t>
      </w:r>
      <w:r w:rsidRPr="008204EC">
        <w:rPr>
          <w:rFonts w:asciiTheme="majorBidi" w:hAnsiTheme="majorBidi" w:cstheme="majorBidi"/>
          <w:b/>
          <w:bCs/>
          <w:i/>
          <w:iCs/>
          <w:sz w:val="24"/>
          <w:szCs w:val="24"/>
        </w:rPr>
        <w:t xml:space="preserve"> </w:t>
      </w:r>
      <w:r w:rsidRPr="006F20E4">
        <w:rPr>
          <w:rFonts w:asciiTheme="majorBidi" w:hAnsiTheme="majorBidi" w:cstheme="majorBidi"/>
          <w:b/>
          <w:bCs/>
          <w:i/>
          <w:iCs/>
          <w:sz w:val="24"/>
          <w:szCs w:val="24"/>
        </w:rPr>
        <w:t>горе</w:t>
      </w:r>
      <w:r w:rsidRPr="008204EC">
        <w:rPr>
          <w:rFonts w:asciiTheme="majorBidi" w:hAnsiTheme="majorBidi" w:cstheme="majorBidi"/>
          <w:b/>
          <w:bCs/>
          <w:i/>
          <w:iCs/>
          <w:sz w:val="24"/>
          <w:szCs w:val="24"/>
        </w:rPr>
        <w:t xml:space="preserve"> </w:t>
      </w:r>
      <w:r w:rsidRPr="006F20E4">
        <w:rPr>
          <w:rFonts w:asciiTheme="majorBidi" w:hAnsiTheme="majorBidi" w:cstheme="majorBidi"/>
          <w:b/>
          <w:bCs/>
          <w:i/>
          <w:iCs/>
          <w:sz w:val="24"/>
          <w:szCs w:val="24"/>
        </w:rPr>
        <w:t>Ухуд</w:t>
      </w:r>
      <w:r w:rsidRPr="008204EC">
        <w:rPr>
          <w:rFonts w:asciiTheme="majorBidi" w:hAnsiTheme="majorBidi" w:cstheme="majorBidi"/>
          <w:b/>
          <w:bCs/>
          <w:i/>
          <w:iCs/>
          <w:sz w:val="24"/>
          <w:szCs w:val="24"/>
        </w:rPr>
        <w:t xml:space="preserve">». </w:t>
      </w:r>
    </w:p>
    <w:p w:rsidR="00683646" w:rsidRPr="006F20E4" w:rsidRDefault="00683646" w:rsidP="00683646">
      <w:pPr>
        <w:tabs>
          <w:tab w:val="left" w:pos="284"/>
        </w:tabs>
        <w:contextualSpacing/>
        <w:jc w:val="both"/>
        <w:rPr>
          <w:rFonts w:asciiTheme="majorBidi" w:hAnsiTheme="majorBidi" w:cstheme="majorBidi"/>
          <w:sz w:val="24"/>
          <w:szCs w:val="24"/>
        </w:rPr>
      </w:pPr>
      <w:r w:rsidRPr="008204EC">
        <w:rPr>
          <w:rFonts w:asciiTheme="majorBidi" w:hAnsiTheme="majorBidi" w:cstheme="majorBidi"/>
          <w:sz w:val="24"/>
          <w:szCs w:val="24"/>
        </w:rPr>
        <w:t xml:space="preserve">     </w:t>
      </w:r>
      <w:r w:rsidRPr="006F20E4">
        <w:rPr>
          <w:rFonts w:asciiTheme="majorBidi" w:hAnsiTheme="majorBidi" w:cstheme="majorBidi"/>
          <w:sz w:val="24"/>
          <w:szCs w:val="24"/>
        </w:rPr>
        <w:t>Слова А</w:t>
      </w:r>
      <w:r>
        <w:rPr>
          <w:rFonts w:asciiTheme="majorBidi" w:hAnsiTheme="majorBidi" w:cstheme="majorBidi"/>
          <w:sz w:val="24"/>
          <w:szCs w:val="24"/>
        </w:rPr>
        <w:t>ллаха Всевышнего в Его Великом П</w:t>
      </w:r>
      <w:r w:rsidRPr="006F20E4">
        <w:rPr>
          <w:rFonts w:asciiTheme="majorBidi" w:hAnsiTheme="majorBidi" w:cstheme="majorBidi"/>
          <w:sz w:val="24"/>
          <w:szCs w:val="24"/>
        </w:rPr>
        <w:t>исании свидетельствуют за этот хадис:</w:t>
      </w:r>
    </w:p>
    <w:p w:rsidR="00683646" w:rsidRPr="000832EA" w:rsidRDefault="00683646" w:rsidP="00683646">
      <w:pPr>
        <w:tabs>
          <w:tab w:val="left" w:pos="284"/>
        </w:tabs>
        <w:contextualSpacing/>
        <w:jc w:val="both"/>
        <w:rPr>
          <w:rFonts w:asciiTheme="majorBidi" w:hAnsiTheme="majorBidi" w:cstheme="majorBidi"/>
          <w:b/>
          <w:bCs/>
          <w:sz w:val="28"/>
          <w:szCs w:val="28"/>
        </w:rPr>
      </w:pPr>
      <w:r w:rsidRPr="000832EA">
        <w:rPr>
          <w:rFonts w:ascii="Traditional Arabic" w:hAnsi="Traditional Arabic" w:cs="Traditional Arabic"/>
          <w:b/>
          <w:bCs/>
          <w:color w:val="000000"/>
          <w:sz w:val="28"/>
          <w:szCs w:val="28"/>
          <w:rtl/>
        </w:rPr>
        <w:t>﴿أَلَمْ يَعْلَمُواْ أَنَّ اللَّهَ هُوَ يَقْبَلُ التَّوْبَةَ عَنْ عِبَادِهِ وَيَأْخُذُ الصَّدَقَـتِ﴾</w:t>
      </w:r>
      <w:r>
        <w:rPr>
          <w:rFonts w:asciiTheme="majorBidi" w:hAnsiTheme="majorBidi" w:cstheme="majorBidi"/>
          <w:b/>
          <w:bCs/>
          <w:sz w:val="28"/>
          <w:szCs w:val="28"/>
        </w:rPr>
        <w:t xml:space="preserve"> </w:t>
      </w:r>
      <w:r>
        <w:rPr>
          <w:rFonts w:asciiTheme="majorBidi" w:hAnsiTheme="majorBidi" w:cstheme="majorBidi"/>
          <w:b/>
          <w:bCs/>
          <w:sz w:val="24"/>
          <w:szCs w:val="24"/>
        </w:rPr>
        <w:t>«</w:t>
      </w:r>
      <w:r w:rsidRPr="006F20E4">
        <w:rPr>
          <w:rFonts w:asciiTheme="majorBidi" w:hAnsiTheme="majorBidi" w:cstheme="majorBidi"/>
          <w:b/>
          <w:bCs/>
          <w:sz w:val="24"/>
          <w:szCs w:val="24"/>
        </w:rPr>
        <w:t>Неужели они не знают, что Аллах принимает покаяния от Своих рабов и принимает пожертвования</w:t>
      </w:r>
      <w:r>
        <w:rPr>
          <w:rFonts w:asciiTheme="majorBidi" w:hAnsiTheme="majorBidi" w:cstheme="majorBidi"/>
          <w:b/>
          <w:bCs/>
          <w:sz w:val="24"/>
          <w:szCs w:val="24"/>
        </w:rPr>
        <w:t>»</w:t>
      </w:r>
      <w:r w:rsidRPr="006F20E4">
        <w:rPr>
          <w:rFonts w:asciiTheme="majorBidi" w:hAnsiTheme="majorBidi" w:cstheme="majorBidi"/>
          <w:sz w:val="24"/>
          <w:szCs w:val="24"/>
        </w:rPr>
        <w:t>.</w:t>
      </w:r>
      <w:r>
        <w:rPr>
          <w:rFonts w:asciiTheme="majorBidi" w:hAnsiTheme="majorBidi" w:cstheme="majorBidi"/>
          <w:b/>
          <w:bCs/>
          <w:sz w:val="28"/>
          <w:szCs w:val="28"/>
        </w:rPr>
        <w:t xml:space="preserve"> </w:t>
      </w:r>
      <w:r w:rsidRPr="006F20E4">
        <w:rPr>
          <w:rFonts w:asciiTheme="majorBidi" w:hAnsiTheme="majorBidi" w:cstheme="majorBidi"/>
          <w:sz w:val="24"/>
          <w:szCs w:val="24"/>
        </w:rPr>
        <w:t>Также:</w:t>
      </w:r>
      <w:r w:rsidRPr="000832EA">
        <w:rPr>
          <w:rFonts w:ascii="Traditional Arabic" w:hAnsi="Traditional Arabic" w:cs="Traditional Arabic"/>
          <w:b/>
          <w:bCs/>
          <w:color w:val="000000"/>
          <w:sz w:val="28"/>
          <w:szCs w:val="28"/>
          <w:rtl/>
        </w:rPr>
        <w:t xml:space="preserve"> ﴿يَمْحَقُ اللَّهُ الْرِّبَواْ وَيُرْبِى الصَّدَقَـتِ﴾</w:t>
      </w:r>
    </w:p>
    <w:p w:rsidR="00683646" w:rsidRDefault="00683646" w:rsidP="00683646">
      <w:pPr>
        <w:tabs>
          <w:tab w:val="left" w:pos="284"/>
        </w:tabs>
        <w:contextualSpacing/>
        <w:jc w:val="both"/>
        <w:rPr>
          <w:rFonts w:asciiTheme="majorBidi" w:hAnsiTheme="majorBidi" w:cstheme="majorBidi"/>
          <w:sz w:val="24"/>
          <w:szCs w:val="24"/>
        </w:rPr>
      </w:pPr>
      <w:r>
        <w:rPr>
          <w:rFonts w:asciiTheme="majorBidi" w:hAnsiTheme="majorBidi" w:cstheme="majorBidi"/>
          <w:b/>
          <w:bCs/>
          <w:sz w:val="24"/>
          <w:szCs w:val="24"/>
        </w:rPr>
        <w:t>«</w:t>
      </w:r>
      <w:r w:rsidRPr="006F20E4">
        <w:rPr>
          <w:rFonts w:asciiTheme="majorBidi" w:hAnsiTheme="majorBidi" w:cstheme="majorBidi"/>
          <w:b/>
          <w:bCs/>
          <w:sz w:val="24"/>
          <w:szCs w:val="24"/>
        </w:rPr>
        <w:t>Аллах уничтожает лихву и приумножает пожертвования</w:t>
      </w:r>
      <w:r>
        <w:rPr>
          <w:rFonts w:asciiTheme="majorBidi" w:hAnsiTheme="majorBidi" w:cstheme="majorBidi"/>
          <w:b/>
          <w:bCs/>
          <w:sz w:val="24"/>
          <w:szCs w:val="24"/>
        </w:rPr>
        <w:t>»</w:t>
      </w:r>
      <w:r w:rsidRPr="006F20E4">
        <w:rPr>
          <w:rFonts w:asciiTheme="majorBidi" w:hAnsiTheme="majorBidi" w:cstheme="majorBidi"/>
          <w:b/>
          <w:bCs/>
          <w:sz w:val="24"/>
          <w:szCs w:val="24"/>
        </w:rPr>
        <w:t xml:space="preserve">. </w:t>
      </w:r>
      <w:r w:rsidRPr="006F20E4">
        <w:rPr>
          <w:rFonts w:asciiTheme="majorBidi" w:hAnsiTheme="majorBidi" w:cstheme="majorBidi"/>
          <w:sz w:val="24"/>
          <w:szCs w:val="24"/>
        </w:rPr>
        <w:t xml:space="preserve">(2:276) </w:t>
      </w:r>
    </w:p>
    <w:p w:rsidR="00683646" w:rsidRPr="006F20E4" w:rsidRDefault="00683646" w:rsidP="00683646">
      <w:pPr>
        <w:tabs>
          <w:tab w:val="left" w:pos="284"/>
        </w:tabs>
        <w:contextualSpacing/>
        <w:jc w:val="both"/>
        <w:rPr>
          <w:rFonts w:asciiTheme="majorBidi" w:hAnsiTheme="majorBidi" w:cstheme="majorBidi"/>
          <w:sz w:val="24"/>
          <w:szCs w:val="24"/>
        </w:rPr>
      </w:pPr>
    </w:p>
    <w:p w:rsidR="00683646" w:rsidRDefault="00683646" w:rsidP="00683646">
      <w:pPr>
        <w:jc w:val="both"/>
        <w:rPr>
          <w:rFonts w:asciiTheme="majorBidi" w:hAnsiTheme="majorBidi" w:cstheme="majorBidi"/>
          <w:b/>
          <w:bCs/>
          <w:sz w:val="28"/>
          <w:szCs w:val="28"/>
        </w:rPr>
      </w:pPr>
      <w:r>
        <w:rPr>
          <w:rFonts w:asciiTheme="majorBidi" w:hAnsiTheme="majorBidi" w:cstheme="majorBidi"/>
          <w:sz w:val="24"/>
          <w:szCs w:val="24"/>
        </w:rPr>
        <w:t xml:space="preserve">     </w:t>
      </w:r>
      <w:r w:rsidRPr="006F20E4">
        <w:rPr>
          <w:rFonts w:asciiTheme="majorBidi" w:hAnsiTheme="majorBidi" w:cstheme="majorBidi"/>
          <w:sz w:val="24"/>
          <w:szCs w:val="24"/>
        </w:rPr>
        <w:t>Абдулла ибн Мас</w:t>
      </w:r>
      <w:r w:rsidRPr="000832EA">
        <w:rPr>
          <w:rFonts w:asciiTheme="majorBidi" w:hAnsiTheme="majorBidi" w:cstheme="majorBidi"/>
          <w:sz w:val="24"/>
          <w:szCs w:val="24"/>
        </w:rPr>
        <w:t>’</w:t>
      </w:r>
      <w:r w:rsidRPr="006F20E4">
        <w:rPr>
          <w:rFonts w:asciiTheme="majorBidi" w:hAnsiTheme="majorBidi" w:cstheme="majorBidi"/>
          <w:sz w:val="24"/>
          <w:szCs w:val="24"/>
        </w:rPr>
        <w:t xml:space="preserve">уд сказал, </w:t>
      </w:r>
      <w:r w:rsidRPr="000832EA">
        <w:rPr>
          <w:rFonts w:asciiTheme="majorBidi" w:hAnsiTheme="majorBidi" w:cstheme="majorBidi"/>
          <w:i/>
          <w:sz w:val="24"/>
          <w:szCs w:val="24"/>
        </w:rPr>
        <w:t>что пожертвование попадает в руку Аллаха прежде, чем оно попадёт в руку просящего, ибо Аллах сказал:</w:t>
      </w:r>
      <w:r w:rsidRPr="000832EA">
        <w:rPr>
          <w:rFonts w:ascii="Traditional Arabic" w:hAnsi="Traditional Arabic" w:cs="Traditional Arabic"/>
          <w:b/>
          <w:bCs/>
          <w:color w:val="000000"/>
          <w:sz w:val="28"/>
          <w:szCs w:val="28"/>
          <w:rtl/>
        </w:rPr>
        <w:t xml:space="preserve"> ﴿أَلَمْ يَعْلَمُواْ أَنَّ اللَّهَ هُوَ يَقْبَلُ التَّوْبَةَ عَنْ عِبَادِهِ وَيَأْخُذُ الصَّدَقَـتِ﴾</w:t>
      </w:r>
    </w:p>
    <w:p w:rsidR="00683646" w:rsidRDefault="00683646" w:rsidP="00683646">
      <w:pPr>
        <w:jc w:val="both"/>
        <w:rPr>
          <w:rFonts w:asciiTheme="majorBidi" w:hAnsiTheme="majorBidi" w:cstheme="majorBidi"/>
          <w:sz w:val="24"/>
          <w:szCs w:val="24"/>
        </w:rPr>
      </w:pPr>
      <w:r>
        <w:rPr>
          <w:rFonts w:asciiTheme="majorBidi" w:hAnsiTheme="majorBidi" w:cstheme="majorBidi"/>
          <w:b/>
          <w:bCs/>
          <w:sz w:val="24"/>
          <w:szCs w:val="24"/>
        </w:rPr>
        <w:t>«</w:t>
      </w:r>
      <w:r w:rsidRPr="006F20E4">
        <w:rPr>
          <w:rFonts w:asciiTheme="majorBidi" w:hAnsiTheme="majorBidi" w:cstheme="majorBidi"/>
          <w:b/>
          <w:bCs/>
          <w:sz w:val="24"/>
          <w:szCs w:val="24"/>
        </w:rPr>
        <w:t>Неужели они не знают, что Аллах принимает покаяния от Своих рабов и принимает пожертвования</w:t>
      </w:r>
      <w:r>
        <w:rPr>
          <w:rFonts w:asciiTheme="majorBidi" w:hAnsiTheme="majorBidi" w:cstheme="majorBidi"/>
          <w:b/>
          <w:bCs/>
          <w:sz w:val="24"/>
          <w:szCs w:val="24"/>
        </w:rPr>
        <w:t>»</w:t>
      </w:r>
      <w:r w:rsidRPr="006F20E4">
        <w:rPr>
          <w:rFonts w:asciiTheme="majorBidi" w:hAnsiTheme="majorBidi" w:cstheme="majorBidi"/>
          <w:sz w:val="24"/>
          <w:szCs w:val="24"/>
        </w:rPr>
        <w:t>.</w:t>
      </w:r>
    </w:p>
    <w:p w:rsidR="00683646" w:rsidRPr="00A5748A" w:rsidRDefault="00683646" w:rsidP="00683646">
      <w:pPr>
        <w:rPr>
          <w:rFonts w:asciiTheme="majorBidi" w:hAnsiTheme="majorBidi" w:cstheme="majorBidi"/>
          <w:bCs/>
          <w:sz w:val="28"/>
          <w:szCs w:val="28"/>
        </w:rPr>
      </w:pPr>
      <w:r w:rsidRPr="00A5748A">
        <w:rPr>
          <w:rFonts w:asciiTheme="majorBidi" w:hAnsiTheme="majorBidi" w:cstheme="majorBidi"/>
          <w:bCs/>
          <w:sz w:val="24"/>
          <w:szCs w:val="24"/>
        </w:rPr>
        <w:t>Аллах сказал далее</w:t>
      </w:r>
      <w:r w:rsidRPr="00A5748A">
        <w:rPr>
          <w:rFonts w:asciiTheme="majorBidi" w:hAnsiTheme="majorBidi" w:cstheme="majorBidi"/>
          <w:bCs/>
          <w:sz w:val="28"/>
          <w:szCs w:val="28"/>
        </w:rPr>
        <w:t>:</w:t>
      </w:r>
    </w:p>
    <w:p w:rsidR="00683646" w:rsidRPr="006F20E4" w:rsidRDefault="00683646" w:rsidP="00683646">
      <w:pPr>
        <w:tabs>
          <w:tab w:val="left" w:pos="284"/>
        </w:tabs>
        <w:contextualSpacing/>
        <w:jc w:val="both"/>
        <w:rPr>
          <w:rFonts w:asciiTheme="majorBidi" w:hAnsiTheme="majorBidi" w:cstheme="majorBidi"/>
          <w:sz w:val="24"/>
          <w:szCs w:val="24"/>
        </w:rPr>
      </w:pPr>
    </w:p>
    <w:p w:rsidR="00683646" w:rsidRPr="00A5748A" w:rsidRDefault="00683646" w:rsidP="00683646">
      <w:pPr>
        <w:tabs>
          <w:tab w:val="left" w:pos="284"/>
        </w:tabs>
        <w:contextualSpacing/>
        <w:rPr>
          <w:rFonts w:asciiTheme="majorBidi" w:hAnsiTheme="majorBidi" w:cstheme="majorBidi"/>
          <w:b/>
          <w:bCs/>
          <w:sz w:val="28"/>
          <w:szCs w:val="28"/>
        </w:rPr>
      </w:pPr>
      <w:r w:rsidRPr="00A5748A">
        <w:rPr>
          <w:rFonts w:ascii="Traditional Arabic" w:hAnsi="Traditional Arabic" w:cs="Traditional Arabic"/>
          <w:b/>
          <w:bCs/>
          <w:color w:val="000000"/>
          <w:sz w:val="28"/>
          <w:szCs w:val="28"/>
          <w:rtl/>
        </w:rPr>
        <w:t>وَقُلِ اعْمَلُواْ فَسَيَرَى اللَّهُ عَمَلَكُمْ وَرَسُولُهُ وَالْمُؤْمِنُونَ وَسَتُرَدُّونَ إِلَى عَـلِمِ الْغَيْبِ وَالشَّهَـدَةِ فَيُنَبِّئُكُمْ بِمَا كُنتُمْ تَعْمَلُونَ</w:t>
      </w:r>
    </w:p>
    <w:p w:rsidR="00683646" w:rsidRDefault="00683646" w:rsidP="00683646">
      <w:pPr>
        <w:rPr>
          <w:rFonts w:asciiTheme="majorBidi" w:hAnsiTheme="majorBidi" w:cstheme="majorBidi"/>
          <w:b/>
          <w:bCs/>
          <w:sz w:val="24"/>
          <w:szCs w:val="24"/>
        </w:rPr>
      </w:pPr>
      <w:r>
        <w:rPr>
          <w:rFonts w:asciiTheme="majorBidi" w:hAnsiTheme="majorBidi" w:cstheme="majorBidi"/>
          <w:b/>
          <w:bCs/>
          <w:sz w:val="24"/>
          <w:szCs w:val="24"/>
        </w:rPr>
        <w:t>(105)</w:t>
      </w:r>
      <w:r w:rsidRPr="006F20E4">
        <w:rPr>
          <w:rFonts w:asciiTheme="majorBidi" w:hAnsiTheme="majorBidi" w:cstheme="majorBidi"/>
          <w:b/>
          <w:bCs/>
          <w:sz w:val="24"/>
          <w:szCs w:val="24"/>
        </w:rPr>
        <w:t xml:space="preserve">  Скажи: «Действуйте, и увидят ваши деяния Аллах, Его Посланник и верующие. </w:t>
      </w:r>
    </w:p>
    <w:p w:rsidR="00683646" w:rsidRDefault="00683646" w:rsidP="00683646">
      <w:pPr>
        <w:rPr>
          <w:rFonts w:asciiTheme="majorBidi" w:hAnsiTheme="majorBidi" w:cstheme="majorBidi"/>
          <w:b/>
          <w:bCs/>
          <w:sz w:val="24"/>
          <w:szCs w:val="24"/>
        </w:rPr>
      </w:pPr>
      <w:r w:rsidRPr="006F20E4">
        <w:rPr>
          <w:rFonts w:asciiTheme="majorBidi" w:hAnsiTheme="majorBidi" w:cstheme="majorBidi"/>
          <w:b/>
          <w:bCs/>
          <w:sz w:val="24"/>
          <w:szCs w:val="24"/>
        </w:rPr>
        <w:t xml:space="preserve">Вы предстанете перед Ведающим сокровенное и явное, </w:t>
      </w:r>
    </w:p>
    <w:p w:rsidR="00683646" w:rsidRDefault="00683646" w:rsidP="00683646">
      <w:pPr>
        <w:rPr>
          <w:rFonts w:asciiTheme="majorBidi" w:hAnsiTheme="majorBidi" w:cstheme="majorBidi"/>
          <w:b/>
          <w:bCs/>
          <w:sz w:val="24"/>
          <w:szCs w:val="24"/>
        </w:rPr>
      </w:pPr>
      <w:r w:rsidRPr="006F20E4">
        <w:rPr>
          <w:rFonts w:asciiTheme="majorBidi" w:hAnsiTheme="majorBidi" w:cstheme="majorBidi"/>
          <w:b/>
          <w:bCs/>
          <w:sz w:val="24"/>
          <w:szCs w:val="24"/>
        </w:rPr>
        <w:t>и Он поведает вам о том, что вы совершали».</w:t>
      </w:r>
    </w:p>
    <w:p w:rsidR="00683646" w:rsidRPr="006F20E4" w:rsidRDefault="00683646" w:rsidP="00683646">
      <w:pPr>
        <w:rPr>
          <w:rFonts w:asciiTheme="majorBidi" w:hAnsiTheme="majorBidi" w:cstheme="majorBidi"/>
          <w:b/>
          <w:bCs/>
          <w:sz w:val="24"/>
          <w:szCs w:val="24"/>
        </w:rPr>
      </w:pPr>
    </w:p>
    <w:p w:rsidR="00683646" w:rsidRDefault="00683646" w:rsidP="00683646">
      <w:pPr>
        <w:tabs>
          <w:tab w:val="left" w:pos="284"/>
        </w:tabs>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6F20E4">
        <w:rPr>
          <w:rFonts w:asciiTheme="majorBidi" w:hAnsiTheme="majorBidi" w:cstheme="majorBidi"/>
          <w:sz w:val="24"/>
          <w:szCs w:val="24"/>
        </w:rPr>
        <w:t xml:space="preserve">Муджахид сказал, </w:t>
      </w:r>
      <w:r w:rsidRPr="00A5748A">
        <w:rPr>
          <w:rFonts w:asciiTheme="majorBidi" w:hAnsiTheme="majorBidi" w:cstheme="majorBidi"/>
          <w:i/>
          <w:sz w:val="24"/>
          <w:szCs w:val="24"/>
        </w:rPr>
        <w:t xml:space="preserve">что это грозное предупреждение всем нарушающим заветы Аллаха о том, что их деяния будут представлены перед Аллахом и Его посланником </w:t>
      </w:r>
      <w:r w:rsidRPr="00A5748A">
        <w:rPr>
          <w:rFonts w:ascii="Times New Roman" w:hAnsi="Times New Roman" w:cs="Times New Roman"/>
          <w:i/>
          <w:sz w:val="24"/>
          <w:szCs w:val="24"/>
        </w:rPr>
        <w:t>(да благословит его Аллах и приветствует)</w:t>
      </w:r>
      <w:r w:rsidRPr="00A5748A">
        <w:rPr>
          <w:rFonts w:asciiTheme="majorBidi" w:hAnsiTheme="majorBidi" w:cstheme="majorBidi"/>
          <w:i/>
          <w:sz w:val="24"/>
          <w:szCs w:val="24"/>
        </w:rPr>
        <w:t>, а также перед верующими. И это неизбежно случится в Судный день именно так, как Аллах описал:</w:t>
      </w:r>
      <w:r w:rsidRPr="00A5748A">
        <w:rPr>
          <w:rFonts w:ascii="Traditional Arabic" w:hAnsi="Traditional Arabic" w:cs="Traditional Arabic"/>
          <w:b/>
          <w:bCs/>
          <w:color w:val="000000"/>
          <w:sz w:val="28"/>
          <w:szCs w:val="28"/>
          <w:rtl/>
        </w:rPr>
        <w:t xml:space="preserve"> ﴿يَوْمَئِذٍ تُعْرَضُونَ لاَ تَخْفَى مِنكُمْ خَافِيَةٌ ﴾</w:t>
      </w:r>
      <w:r>
        <w:rPr>
          <w:rFonts w:asciiTheme="majorBidi" w:hAnsiTheme="majorBidi" w:cstheme="majorBidi"/>
          <w:b/>
          <w:bCs/>
          <w:sz w:val="24"/>
          <w:szCs w:val="24"/>
        </w:rPr>
        <w:t>«</w:t>
      </w:r>
      <w:r w:rsidRPr="006F20E4">
        <w:rPr>
          <w:rFonts w:asciiTheme="majorBidi" w:hAnsiTheme="majorBidi" w:cstheme="majorBidi"/>
          <w:b/>
          <w:bCs/>
          <w:sz w:val="24"/>
          <w:szCs w:val="24"/>
        </w:rPr>
        <w:t>В тот день вы предстанете, и ни одна ваша тайна не останется сокрытой</w:t>
      </w:r>
      <w:r>
        <w:rPr>
          <w:rFonts w:asciiTheme="majorBidi" w:hAnsiTheme="majorBidi" w:cstheme="majorBidi"/>
          <w:b/>
          <w:bCs/>
          <w:sz w:val="24"/>
          <w:szCs w:val="24"/>
        </w:rPr>
        <w:t>»</w:t>
      </w:r>
      <w:r w:rsidRPr="006F20E4">
        <w:rPr>
          <w:rFonts w:asciiTheme="majorBidi" w:hAnsiTheme="majorBidi" w:cstheme="majorBidi"/>
          <w:sz w:val="24"/>
          <w:szCs w:val="24"/>
        </w:rPr>
        <w:t>. (69:18)</w:t>
      </w:r>
      <w:r>
        <w:rPr>
          <w:rFonts w:asciiTheme="majorBidi" w:hAnsiTheme="majorBidi" w:cstheme="majorBidi"/>
          <w:sz w:val="24"/>
          <w:szCs w:val="24"/>
        </w:rPr>
        <w:t xml:space="preserve">; </w:t>
      </w:r>
      <w:r w:rsidRPr="00A5748A">
        <w:rPr>
          <w:rFonts w:ascii="Traditional Arabic" w:hAnsi="Traditional Arabic" w:cs="Traditional Arabic"/>
          <w:b/>
          <w:bCs/>
          <w:color w:val="000000"/>
          <w:sz w:val="28"/>
          <w:szCs w:val="28"/>
          <w:rtl/>
        </w:rPr>
        <w:t>﴿يَوْمَ تُبْلَى السَّرَآئِرُ ﴾</w:t>
      </w:r>
      <w:r>
        <w:rPr>
          <w:rFonts w:asciiTheme="majorBidi" w:hAnsiTheme="majorBidi" w:cstheme="majorBidi"/>
          <w:b/>
          <w:bCs/>
          <w:sz w:val="28"/>
          <w:szCs w:val="28"/>
        </w:rPr>
        <w:t xml:space="preserve"> </w:t>
      </w:r>
      <w:r>
        <w:rPr>
          <w:rFonts w:asciiTheme="majorBidi" w:hAnsiTheme="majorBidi" w:cstheme="majorBidi"/>
          <w:b/>
          <w:bCs/>
          <w:sz w:val="24"/>
          <w:szCs w:val="24"/>
        </w:rPr>
        <w:t>«</w:t>
      </w:r>
      <w:r w:rsidRPr="006F20E4">
        <w:rPr>
          <w:rFonts w:asciiTheme="majorBidi" w:hAnsiTheme="majorBidi" w:cstheme="majorBidi"/>
          <w:b/>
          <w:bCs/>
          <w:sz w:val="24"/>
          <w:szCs w:val="24"/>
        </w:rPr>
        <w:t>В тот день подвергнут испытанию все тайны</w:t>
      </w:r>
      <w:r>
        <w:rPr>
          <w:rFonts w:asciiTheme="majorBidi" w:hAnsiTheme="majorBidi" w:cstheme="majorBidi"/>
          <w:b/>
          <w:bCs/>
          <w:sz w:val="24"/>
          <w:szCs w:val="24"/>
        </w:rPr>
        <w:t>»</w:t>
      </w:r>
      <w:r w:rsidRPr="006F20E4">
        <w:rPr>
          <w:rFonts w:asciiTheme="majorBidi" w:hAnsiTheme="majorBidi" w:cstheme="majorBidi"/>
          <w:b/>
          <w:bCs/>
          <w:sz w:val="24"/>
          <w:szCs w:val="24"/>
        </w:rPr>
        <w:t xml:space="preserve">. </w:t>
      </w:r>
      <w:r w:rsidRPr="00A5748A">
        <w:rPr>
          <w:rFonts w:asciiTheme="majorBidi" w:hAnsiTheme="majorBidi" w:cstheme="majorBidi"/>
          <w:bCs/>
          <w:sz w:val="24"/>
          <w:szCs w:val="24"/>
        </w:rPr>
        <w:t>(86:9)</w:t>
      </w:r>
      <w:r w:rsidRPr="006F20E4">
        <w:rPr>
          <w:rFonts w:asciiTheme="majorBidi" w:hAnsiTheme="majorBidi" w:cstheme="majorBidi"/>
          <w:b/>
          <w:bCs/>
          <w:sz w:val="24"/>
          <w:szCs w:val="24"/>
        </w:rPr>
        <w:t xml:space="preserve"> </w:t>
      </w:r>
      <w:r w:rsidRPr="006F20E4">
        <w:rPr>
          <w:rFonts w:asciiTheme="majorBidi" w:hAnsiTheme="majorBidi" w:cstheme="majorBidi"/>
          <w:sz w:val="24"/>
          <w:szCs w:val="24"/>
        </w:rPr>
        <w:t>также:</w:t>
      </w:r>
      <w:r w:rsidRPr="00A5748A">
        <w:rPr>
          <w:rFonts w:ascii="Traditional Arabic" w:hAnsi="Traditional Arabic" w:cs="Traditional Arabic"/>
          <w:b/>
          <w:bCs/>
          <w:color w:val="000000"/>
          <w:sz w:val="28"/>
          <w:szCs w:val="28"/>
          <w:rtl/>
        </w:rPr>
        <w:t xml:space="preserve"> ﴿وَحُصِّلَ مَا فِى الصُّدُورِ ﴾</w:t>
      </w:r>
      <w:r>
        <w:rPr>
          <w:rFonts w:asciiTheme="majorBidi" w:hAnsiTheme="majorBidi" w:cstheme="majorBidi"/>
          <w:b/>
          <w:bCs/>
          <w:sz w:val="28"/>
          <w:szCs w:val="28"/>
        </w:rPr>
        <w:t xml:space="preserve"> </w:t>
      </w:r>
      <w:r>
        <w:rPr>
          <w:rFonts w:asciiTheme="majorBidi" w:hAnsiTheme="majorBidi" w:cstheme="majorBidi"/>
          <w:b/>
          <w:bCs/>
          <w:sz w:val="24"/>
          <w:szCs w:val="24"/>
        </w:rPr>
        <w:t>«</w:t>
      </w:r>
      <w:r w:rsidRPr="006F20E4">
        <w:rPr>
          <w:rFonts w:asciiTheme="majorBidi" w:hAnsiTheme="majorBidi" w:cstheme="majorBidi"/>
          <w:b/>
          <w:bCs/>
          <w:sz w:val="24"/>
          <w:szCs w:val="24"/>
        </w:rPr>
        <w:t>И когда обнаружится то, что в груди</w:t>
      </w:r>
      <w:r>
        <w:rPr>
          <w:rFonts w:asciiTheme="majorBidi" w:hAnsiTheme="majorBidi" w:cstheme="majorBidi"/>
          <w:b/>
          <w:bCs/>
          <w:sz w:val="24"/>
          <w:szCs w:val="24"/>
        </w:rPr>
        <w:t>»</w:t>
      </w:r>
      <w:r w:rsidRPr="006F20E4">
        <w:rPr>
          <w:rFonts w:asciiTheme="majorBidi" w:hAnsiTheme="majorBidi" w:cstheme="majorBidi"/>
          <w:sz w:val="24"/>
          <w:szCs w:val="24"/>
        </w:rPr>
        <w:t>. (100:10)</w:t>
      </w:r>
      <w:r>
        <w:rPr>
          <w:rFonts w:asciiTheme="majorBidi" w:hAnsiTheme="majorBidi" w:cstheme="majorBidi"/>
          <w:sz w:val="24"/>
          <w:szCs w:val="24"/>
        </w:rPr>
        <w:t xml:space="preserve"> </w:t>
      </w:r>
    </w:p>
    <w:p w:rsidR="00683646" w:rsidRDefault="00683646" w:rsidP="00683646">
      <w:pPr>
        <w:tabs>
          <w:tab w:val="left" w:pos="284"/>
        </w:tabs>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6F20E4">
        <w:rPr>
          <w:rFonts w:asciiTheme="majorBidi" w:hAnsiTheme="majorBidi" w:cstheme="majorBidi"/>
          <w:sz w:val="24"/>
          <w:szCs w:val="24"/>
        </w:rPr>
        <w:t xml:space="preserve">Аллах также показывает деяния людей даже в этой жизни. </w:t>
      </w:r>
    </w:p>
    <w:p w:rsidR="00683646" w:rsidRPr="00612AB3" w:rsidRDefault="00683646" w:rsidP="00683646">
      <w:pPr>
        <w:tabs>
          <w:tab w:val="left" w:pos="284"/>
        </w:tabs>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6F20E4">
        <w:rPr>
          <w:rFonts w:asciiTheme="majorBidi" w:hAnsiTheme="majorBidi" w:cstheme="majorBidi"/>
          <w:sz w:val="24"/>
          <w:szCs w:val="24"/>
        </w:rPr>
        <w:t>Аиша</w:t>
      </w:r>
      <w:r>
        <w:rPr>
          <w:rFonts w:asciiTheme="majorBidi" w:hAnsiTheme="majorBidi" w:cstheme="majorBidi"/>
          <w:sz w:val="24"/>
          <w:szCs w:val="24"/>
        </w:rPr>
        <w:t xml:space="preserve"> (да будет доволен ею Аллах)</w:t>
      </w:r>
      <w:r w:rsidRPr="006F20E4">
        <w:rPr>
          <w:rFonts w:asciiTheme="majorBidi" w:hAnsiTheme="majorBidi" w:cstheme="majorBidi"/>
          <w:sz w:val="24"/>
          <w:szCs w:val="24"/>
        </w:rPr>
        <w:t xml:space="preserve"> сказала, </w:t>
      </w:r>
      <w:r w:rsidRPr="00612AB3">
        <w:rPr>
          <w:rFonts w:asciiTheme="majorBidi" w:hAnsiTheme="majorBidi" w:cstheme="majorBidi"/>
          <w:i/>
          <w:sz w:val="24"/>
          <w:szCs w:val="24"/>
        </w:rPr>
        <w:t>что если тебе понравилось деяние мусульманина, то скажи:</w:t>
      </w:r>
      <w:r w:rsidRPr="00A5748A">
        <w:rPr>
          <w:rFonts w:ascii="Traditional Arabic" w:hAnsi="Traditional Arabic" w:cs="Traditional Arabic"/>
          <w:b/>
          <w:bCs/>
          <w:color w:val="000000"/>
          <w:sz w:val="28"/>
          <w:szCs w:val="28"/>
          <w:rtl/>
        </w:rPr>
        <w:t xml:space="preserve"> ﴿اعْمَلُواْ فَسَيَرَى اللَّهُ عَمَلَكُمْ وَرَسُولُهُ وَالْمُؤْمِنُونَ﴾</w:t>
      </w:r>
      <w:r>
        <w:rPr>
          <w:rFonts w:asciiTheme="majorBidi" w:hAnsiTheme="majorBidi" w:cstheme="majorBidi"/>
          <w:b/>
          <w:bCs/>
          <w:sz w:val="24"/>
          <w:szCs w:val="24"/>
        </w:rPr>
        <w:t xml:space="preserve"> «</w:t>
      </w:r>
      <w:r w:rsidRPr="006F20E4">
        <w:rPr>
          <w:rFonts w:asciiTheme="majorBidi" w:hAnsiTheme="majorBidi" w:cstheme="majorBidi"/>
          <w:b/>
          <w:bCs/>
          <w:sz w:val="24"/>
          <w:szCs w:val="24"/>
        </w:rPr>
        <w:t>Действуйте, и увидят ваши деяния Аллах, Его Посланник и верующие</w:t>
      </w:r>
      <w:r>
        <w:rPr>
          <w:rFonts w:asciiTheme="majorBidi" w:hAnsiTheme="majorBidi" w:cstheme="majorBidi"/>
          <w:b/>
          <w:bCs/>
          <w:sz w:val="24"/>
          <w:szCs w:val="24"/>
        </w:rPr>
        <w:t>»</w:t>
      </w:r>
      <w:r w:rsidRPr="006F20E4">
        <w:rPr>
          <w:rFonts w:asciiTheme="majorBidi" w:hAnsiTheme="majorBidi" w:cstheme="majorBidi"/>
          <w:sz w:val="24"/>
          <w:szCs w:val="24"/>
        </w:rPr>
        <w:t>.</w:t>
      </w:r>
    </w:p>
    <w:p w:rsidR="00683646" w:rsidRPr="006F20E4" w:rsidRDefault="00683646" w:rsidP="00683646">
      <w:pPr>
        <w:tabs>
          <w:tab w:val="left" w:pos="284"/>
        </w:tabs>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6F20E4">
        <w:rPr>
          <w:rFonts w:asciiTheme="majorBidi" w:hAnsiTheme="majorBidi" w:cstheme="majorBidi"/>
          <w:sz w:val="24"/>
          <w:szCs w:val="24"/>
        </w:rPr>
        <w:t>Имам Ахмад передаёт, что посланник Аллаха</w:t>
      </w:r>
      <w:r>
        <w:rPr>
          <w:rFonts w:asciiTheme="majorBidi" w:hAnsiTheme="majorBidi" w:cstheme="majorBidi"/>
          <w:sz w:val="24"/>
          <w:szCs w:val="24"/>
        </w:rPr>
        <w:t xml:space="preserve"> </w:t>
      </w:r>
      <w:r w:rsidRPr="00612AB3">
        <w:rPr>
          <w:rFonts w:ascii="Times New Roman" w:hAnsi="Times New Roman" w:cs="Times New Roman"/>
          <w:sz w:val="24"/>
          <w:szCs w:val="24"/>
        </w:rPr>
        <w:t>(</w:t>
      </w:r>
      <w:r>
        <w:rPr>
          <w:rFonts w:ascii="Times New Roman" w:hAnsi="Times New Roman" w:cs="Times New Roman"/>
          <w:sz w:val="24"/>
          <w:szCs w:val="24"/>
        </w:rPr>
        <w:t>да</w:t>
      </w:r>
      <w:r w:rsidRPr="00612AB3">
        <w:rPr>
          <w:rFonts w:ascii="Times New Roman" w:hAnsi="Times New Roman" w:cs="Times New Roman"/>
          <w:sz w:val="24"/>
          <w:szCs w:val="24"/>
        </w:rPr>
        <w:t xml:space="preserve"> </w:t>
      </w:r>
      <w:r>
        <w:rPr>
          <w:rFonts w:ascii="Times New Roman" w:hAnsi="Times New Roman" w:cs="Times New Roman"/>
          <w:sz w:val="24"/>
          <w:szCs w:val="24"/>
        </w:rPr>
        <w:t>благословит</w:t>
      </w:r>
      <w:r w:rsidRPr="00612AB3">
        <w:rPr>
          <w:rFonts w:ascii="Times New Roman" w:hAnsi="Times New Roman" w:cs="Times New Roman"/>
          <w:sz w:val="24"/>
          <w:szCs w:val="24"/>
        </w:rPr>
        <w:t xml:space="preserve"> </w:t>
      </w:r>
      <w:r>
        <w:rPr>
          <w:rFonts w:ascii="Times New Roman" w:hAnsi="Times New Roman" w:cs="Times New Roman"/>
          <w:sz w:val="24"/>
          <w:szCs w:val="24"/>
        </w:rPr>
        <w:t>его</w:t>
      </w:r>
      <w:r w:rsidRPr="00612AB3">
        <w:rPr>
          <w:rFonts w:ascii="Times New Roman" w:hAnsi="Times New Roman" w:cs="Times New Roman"/>
          <w:sz w:val="24"/>
          <w:szCs w:val="24"/>
        </w:rPr>
        <w:t xml:space="preserve"> </w:t>
      </w:r>
      <w:r>
        <w:rPr>
          <w:rFonts w:ascii="Times New Roman" w:hAnsi="Times New Roman" w:cs="Times New Roman"/>
          <w:sz w:val="24"/>
          <w:szCs w:val="24"/>
        </w:rPr>
        <w:t>Аллах</w:t>
      </w:r>
      <w:r w:rsidRPr="00612AB3">
        <w:rPr>
          <w:rFonts w:ascii="Times New Roman" w:hAnsi="Times New Roman" w:cs="Times New Roman"/>
          <w:sz w:val="24"/>
          <w:szCs w:val="24"/>
        </w:rPr>
        <w:t xml:space="preserve"> </w:t>
      </w:r>
      <w:r>
        <w:rPr>
          <w:rFonts w:ascii="Times New Roman" w:hAnsi="Times New Roman" w:cs="Times New Roman"/>
          <w:sz w:val="24"/>
          <w:szCs w:val="24"/>
        </w:rPr>
        <w:t>и</w:t>
      </w:r>
      <w:r w:rsidRPr="00612AB3">
        <w:rPr>
          <w:rFonts w:ascii="Times New Roman" w:hAnsi="Times New Roman" w:cs="Times New Roman"/>
          <w:sz w:val="24"/>
          <w:szCs w:val="24"/>
        </w:rPr>
        <w:t xml:space="preserve"> </w:t>
      </w:r>
      <w:r>
        <w:rPr>
          <w:rFonts w:ascii="Times New Roman" w:hAnsi="Times New Roman" w:cs="Times New Roman"/>
          <w:sz w:val="24"/>
          <w:szCs w:val="24"/>
        </w:rPr>
        <w:t>приветствует</w:t>
      </w:r>
      <w:r w:rsidRPr="00612AB3">
        <w:rPr>
          <w:rFonts w:ascii="Times New Roman" w:hAnsi="Times New Roman" w:cs="Times New Roman"/>
          <w:sz w:val="24"/>
          <w:szCs w:val="24"/>
        </w:rPr>
        <w:t xml:space="preserve">) </w:t>
      </w:r>
      <w:r w:rsidRPr="006F20E4">
        <w:rPr>
          <w:rFonts w:asciiTheme="majorBidi" w:hAnsiTheme="majorBidi" w:cstheme="majorBidi"/>
          <w:sz w:val="24"/>
          <w:szCs w:val="24"/>
        </w:rPr>
        <w:t xml:space="preserve"> сказал:</w:t>
      </w:r>
    </w:p>
    <w:p w:rsidR="00683646" w:rsidRDefault="00683646" w:rsidP="00683646">
      <w:pPr>
        <w:tabs>
          <w:tab w:val="left" w:pos="284"/>
        </w:tabs>
        <w:contextualSpacing/>
        <w:rPr>
          <w:rFonts w:cs="Traditional Arabic"/>
          <w:b/>
          <w:bCs/>
          <w:color w:val="000000"/>
          <w:sz w:val="28"/>
          <w:szCs w:val="28"/>
        </w:rPr>
      </w:pPr>
      <w:r w:rsidRPr="00962964">
        <w:rPr>
          <w:rFonts w:ascii="Traditional Arabic" w:hAnsi="Traditional Arabic" w:cs="Traditional Arabic"/>
          <w:b/>
          <w:bCs/>
          <w:color w:val="000000"/>
          <w:sz w:val="28"/>
          <w:szCs w:val="28"/>
          <w:rtl/>
        </w:rPr>
        <w:t>«لَا عَلَيْكُمْ أَنْ تُعْجَبُوا بِأَحَدٍ حَتَّى تَنْظُرُوا بِمَ يُخْتَمُ لَهُ،فَإِنَّ الْعَامِلَ يَعْمَلُ زَمَانًا مِنْ عُمْرِهِ أَوْ بَــرهَةً مِنْ دَهْرِهِ .</w:t>
      </w:r>
    </w:p>
    <w:p w:rsidR="00683646" w:rsidRDefault="00683646" w:rsidP="00683646">
      <w:pPr>
        <w:tabs>
          <w:tab w:val="left" w:pos="284"/>
        </w:tabs>
        <w:contextualSpacing/>
        <w:rPr>
          <w:rFonts w:cs="Traditional Arabic"/>
          <w:b/>
          <w:bCs/>
          <w:color w:val="000000"/>
          <w:sz w:val="28"/>
          <w:szCs w:val="28"/>
        </w:rPr>
      </w:pPr>
      <w:r w:rsidRPr="00962964">
        <w:rPr>
          <w:rFonts w:ascii="Traditional Arabic" w:hAnsi="Traditional Arabic" w:cs="Traditional Arabic"/>
          <w:b/>
          <w:bCs/>
          <w:color w:val="000000"/>
          <w:sz w:val="28"/>
          <w:szCs w:val="28"/>
          <w:rtl/>
        </w:rPr>
        <w:t xml:space="preserve"> بِعَمَلٍ صَالِحٍ لَوْ مَاتَ عَلَيْهِ دَخَلَ الْجَنَّةَ ثُمَّ يَتَحَوَّلُ فَيَعْمَلُ عَمَلًا سَيِّئًا، وَإِنَّ الْعَبْدَ لَيَعْمَلُ الْبُرْهَةَ مِنْ دَهْرِهِ بِعَمَلٍ سَيِّءٍ،</w:t>
      </w:r>
    </w:p>
    <w:p w:rsidR="00683646" w:rsidRPr="006F20E4" w:rsidRDefault="00683646" w:rsidP="00683646">
      <w:pPr>
        <w:tabs>
          <w:tab w:val="left" w:pos="284"/>
        </w:tabs>
        <w:contextualSpacing/>
        <w:rPr>
          <w:rFonts w:asciiTheme="majorBidi" w:hAnsiTheme="majorBidi" w:cstheme="majorBidi"/>
          <w:b/>
          <w:bCs/>
          <w:sz w:val="24"/>
          <w:szCs w:val="24"/>
        </w:rPr>
      </w:pPr>
      <w:r w:rsidRPr="00962964">
        <w:rPr>
          <w:rFonts w:ascii="Traditional Arabic" w:hAnsi="Traditional Arabic" w:cs="Traditional Arabic"/>
          <w:b/>
          <w:bCs/>
          <w:color w:val="000000"/>
          <w:sz w:val="28"/>
          <w:szCs w:val="28"/>
          <w:rtl/>
        </w:rPr>
        <w:t xml:space="preserve"> لَوْ مَاتَ عَلَيْهِ دَخَلَ النَّارَ ثُمَّ يَتَحَوَّلُ فَيَعْمَلُ عَمَلًا صَالِحًا، وَإِذَا أَرَادَ اللهُ بِعَبْدِهِ خَيْرًا اسْتَعْمَلَهُ قَبْلَ مَوْتِه</w:t>
      </w:r>
      <w:r w:rsidRPr="006F20E4">
        <w:rPr>
          <w:rFonts w:ascii="Traditional Arabic" w:hAnsi="Traditional Arabic" w:cs="Traditional Arabic"/>
          <w:b/>
          <w:bCs/>
          <w:color w:val="000000"/>
          <w:sz w:val="24"/>
          <w:szCs w:val="24"/>
          <w:rtl/>
        </w:rPr>
        <w:t>»</w:t>
      </w:r>
    </w:p>
    <w:p w:rsidR="00683646" w:rsidRPr="006F20E4" w:rsidRDefault="00683646" w:rsidP="00683646">
      <w:pPr>
        <w:tabs>
          <w:tab w:val="left" w:pos="284"/>
        </w:tabs>
        <w:contextualSpacing/>
        <w:jc w:val="both"/>
        <w:rPr>
          <w:rFonts w:asciiTheme="majorBidi" w:hAnsiTheme="majorBidi" w:cstheme="majorBidi"/>
          <w:sz w:val="24"/>
          <w:szCs w:val="24"/>
        </w:rPr>
      </w:pPr>
      <w:r>
        <w:rPr>
          <w:rFonts w:asciiTheme="majorBidi" w:hAnsiTheme="majorBidi" w:cstheme="majorBidi"/>
          <w:b/>
          <w:bCs/>
          <w:i/>
          <w:iCs/>
          <w:sz w:val="24"/>
          <w:szCs w:val="24"/>
        </w:rPr>
        <w:t xml:space="preserve">     </w:t>
      </w:r>
      <w:r w:rsidRPr="006F20E4">
        <w:rPr>
          <w:rFonts w:asciiTheme="majorBidi" w:hAnsiTheme="majorBidi" w:cstheme="majorBidi"/>
          <w:b/>
          <w:bCs/>
          <w:i/>
          <w:iCs/>
          <w:sz w:val="24"/>
          <w:szCs w:val="24"/>
        </w:rPr>
        <w:t xml:space="preserve">«Вы не должны восхищаться кем-то, пока не увидите, какой у него был конец. Ибо кто-то может какой-то отрезок жизни совершать благие деяния, если он умер бы на них, то вошёл бы в рай. Но потом он меняется и начинает совершать дурные поступки. Поистине человек может какой-то отрезок жизни совершает дурные постуки, если бы он умер на них, то вошёл бы в ад. Но потом он меняется и начинает совершать благие деяния. И если Аллах пожелает добра Своему рабу, то использует его до смерти». </w:t>
      </w:r>
      <w:r w:rsidRPr="006F20E4">
        <w:rPr>
          <w:rFonts w:asciiTheme="majorBidi" w:hAnsiTheme="majorBidi" w:cstheme="majorBidi"/>
          <w:sz w:val="24"/>
          <w:szCs w:val="24"/>
        </w:rPr>
        <w:t>У по</w:t>
      </w:r>
      <w:r>
        <w:rPr>
          <w:rFonts w:asciiTheme="majorBidi" w:hAnsiTheme="majorBidi" w:cstheme="majorBidi"/>
          <w:sz w:val="24"/>
          <w:szCs w:val="24"/>
        </w:rPr>
        <w:t xml:space="preserve">сланника Аллаха спросили: «Как </w:t>
      </w:r>
      <w:r>
        <w:rPr>
          <w:rFonts w:asciiTheme="majorBidi" w:hAnsiTheme="majorBidi" w:cstheme="majorBidi"/>
          <w:bCs/>
          <w:iCs/>
          <w:sz w:val="24"/>
          <w:szCs w:val="24"/>
        </w:rPr>
        <w:t>О</w:t>
      </w:r>
      <w:r>
        <w:rPr>
          <w:rFonts w:asciiTheme="majorBidi" w:hAnsiTheme="majorBidi" w:cstheme="majorBidi"/>
          <w:sz w:val="24"/>
          <w:szCs w:val="24"/>
        </w:rPr>
        <w:t xml:space="preserve">н его использует?» он </w:t>
      </w:r>
      <w:r w:rsidRPr="00612AB3">
        <w:rPr>
          <w:rFonts w:ascii="Times New Roman" w:hAnsi="Times New Roman" w:cs="Times New Roman"/>
          <w:sz w:val="24"/>
          <w:szCs w:val="24"/>
        </w:rPr>
        <w:t>(</w:t>
      </w:r>
      <w:r>
        <w:rPr>
          <w:rFonts w:ascii="Times New Roman" w:hAnsi="Times New Roman" w:cs="Times New Roman"/>
          <w:sz w:val="24"/>
          <w:szCs w:val="24"/>
        </w:rPr>
        <w:t>да</w:t>
      </w:r>
      <w:r w:rsidRPr="00612AB3">
        <w:rPr>
          <w:rFonts w:ascii="Times New Roman" w:hAnsi="Times New Roman" w:cs="Times New Roman"/>
          <w:sz w:val="24"/>
          <w:szCs w:val="24"/>
        </w:rPr>
        <w:t xml:space="preserve"> </w:t>
      </w:r>
      <w:r>
        <w:rPr>
          <w:rFonts w:ascii="Times New Roman" w:hAnsi="Times New Roman" w:cs="Times New Roman"/>
          <w:sz w:val="24"/>
          <w:szCs w:val="24"/>
        </w:rPr>
        <w:t>благословит</w:t>
      </w:r>
      <w:r w:rsidRPr="00612AB3">
        <w:rPr>
          <w:rFonts w:ascii="Times New Roman" w:hAnsi="Times New Roman" w:cs="Times New Roman"/>
          <w:sz w:val="24"/>
          <w:szCs w:val="24"/>
        </w:rPr>
        <w:t xml:space="preserve"> </w:t>
      </w:r>
      <w:r>
        <w:rPr>
          <w:rFonts w:ascii="Times New Roman" w:hAnsi="Times New Roman" w:cs="Times New Roman"/>
          <w:sz w:val="24"/>
          <w:szCs w:val="24"/>
        </w:rPr>
        <w:t>его</w:t>
      </w:r>
      <w:r w:rsidRPr="00612AB3">
        <w:rPr>
          <w:rFonts w:ascii="Times New Roman" w:hAnsi="Times New Roman" w:cs="Times New Roman"/>
          <w:sz w:val="24"/>
          <w:szCs w:val="24"/>
        </w:rPr>
        <w:t xml:space="preserve"> </w:t>
      </w:r>
      <w:r>
        <w:rPr>
          <w:rFonts w:ascii="Times New Roman" w:hAnsi="Times New Roman" w:cs="Times New Roman"/>
          <w:sz w:val="24"/>
          <w:szCs w:val="24"/>
        </w:rPr>
        <w:t>Аллах</w:t>
      </w:r>
      <w:r w:rsidRPr="00612AB3">
        <w:rPr>
          <w:rFonts w:ascii="Times New Roman" w:hAnsi="Times New Roman" w:cs="Times New Roman"/>
          <w:sz w:val="24"/>
          <w:szCs w:val="24"/>
        </w:rPr>
        <w:t xml:space="preserve"> </w:t>
      </w:r>
      <w:r>
        <w:rPr>
          <w:rFonts w:ascii="Times New Roman" w:hAnsi="Times New Roman" w:cs="Times New Roman"/>
          <w:sz w:val="24"/>
          <w:szCs w:val="24"/>
        </w:rPr>
        <w:t>и</w:t>
      </w:r>
      <w:r w:rsidRPr="00612AB3">
        <w:rPr>
          <w:rFonts w:ascii="Times New Roman" w:hAnsi="Times New Roman" w:cs="Times New Roman"/>
          <w:sz w:val="24"/>
          <w:szCs w:val="24"/>
        </w:rPr>
        <w:t xml:space="preserve"> </w:t>
      </w:r>
      <w:r>
        <w:rPr>
          <w:rFonts w:ascii="Times New Roman" w:hAnsi="Times New Roman" w:cs="Times New Roman"/>
          <w:sz w:val="24"/>
          <w:szCs w:val="24"/>
        </w:rPr>
        <w:t>приветствует</w:t>
      </w:r>
      <w:r w:rsidRPr="00612AB3">
        <w:rPr>
          <w:rFonts w:ascii="Times New Roman" w:hAnsi="Times New Roman" w:cs="Times New Roman"/>
          <w:sz w:val="24"/>
          <w:szCs w:val="24"/>
        </w:rPr>
        <w:t xml:space="preserve">) </w:t>
      </w:r>
      <w:r>
        <w:rPr>
          <w:rFonts w:asciiTheme="majorBidi" w:hAnsiTheme="majorBidi" w:cstheme="majorBidi"/>
          <w:sz w:val="24"/>
          <w:szCs w:val="24"/>
        </w:rPr>
        <w:t xml:space="preserve">  ответил</w:t>
      </w:r>
      <w:r w:rsidRPr="006F20E4">
        <w:rPr>
          <w:rFonts w:asciiTheme="majorBidi" w:hAnsiTheme="majorBidi" w:cstheme="majorBidi"/>
          <w:sz w:val="24"/>
          <w:szCs w:val="24"/>
        </w:rPr>
        <w:t>:</w:t>
      </w:r>
    </w:p>
    <w:p w:rsidR="00683646" w:rsidRDefault="00683646" w:rsidP="00683646">
      <w:pPr>
        <w:tabs>
          <w:tab w:val="left" w:pos="284"/>
        </w:tabs>
        <w:contextualSpacing/>
        <w:jc w:val="both"/>
        <w:rPr>
          <w:rFonts w:asciiTheme="majorBidi" w:hAnsiTheme="majorBidi" w:cstheme="majorBidi"/>
          <w:sz w:val="24"/>
          <w:szCs w:val="24"/>
        </w:rPr>
      </w:pPr>
      <w:r w:rsidRPr="00612AB3">
        <w:rPr>
          <w:rFonts w:ascii="Traditional Arabic" w:hAnsi="Traditional Arabic" w:cs="Traditional Arabic"/>
          <w:b/>
          <w:bCs/>
          <w:color w:val="000000"/>
          <w:sz w:val="28"/>
          <w:szCs w:val="28"/>
          <w:rtl/>
        </w:rPr>
        <w:t>«يُوَفِّقُهُ لِعَمِلٍ صَالِحٍ ثُمَّ يَقْبِضُهُ عَلَيْه»</w:t>
      </w:r>
      <w:r>
        <w:rPr>
          <w:rFonts w:asciiTheme="majorBidi" w:hAnsiTheme="majorBidi" w:cstheme="majorBidi"/>
          <w:b/>
          <w:bCs/>
          <w:sz w:val="28"/>
          <w:szCs w:val="28"/>
        </w:rPr>
        <w:t xml:space="preserve"> </w:t>
      </w:r>
      <w:r w:rsidRPr="006F20E4">
        <w:rPr>
          <w:rFonts w:asciiTheme="majorBidi" w:hAnsiTheme="majorBidi" w:cstheme="majorBidi"/>
          <w:b/>
          <w:bCs/>
          <w:i/>
          <w:iCs/>
          <w:sz w:val="24"/>
          <w:szCs w:val="24"/>
        </w:rPr>
        <w:t>«Он направит его на благое дело, а затем упокоит его».</w:t>
      </w:r>
      <w:r>
        <w:rPr>
          <w:rFonts w:asciiTheme="majorBidi" w:hAnsiTheme="majorBidi" w:cstheme="majorBidi"/>
          <w:b/>
          <w:bCs/>
          <w:i/>
          <w:iCs/>
          <w:sz w:val="24"/>
          <w:szCs w:val="24"/>
        </w:rPr>
        <w:t xml:space="preserve"> </w:t>
      </w:r>
      <w:r w:rsidRPr="006F20E4">
        <w:rPr>
          <w:rFonts w:asciiTheme="majorBidi" w:hAnsiTheme="majorBidi" w:cstheme="majorBidi"/>
          <w:sz w:val="24"/>
          <w:szCs w:val="24"/>
        </w:rPr>
        <w:t>(Имам Ахмад привёл этот хадис 3/120)</w:t>
      </w:r>
    </w:p>
    <w:p w:rsidR="00683646" w:rsidRPr="00F40A38" w:rsidRDefault="00683646" w:rsidP="00683646">
      <w:pPr>
        <w:tabs>
          <w:tab w:val="left" w:pos="284"/>
        </w:tabs>
        <w:contextualSpacing/>
        <w:rPr>
          <w:rFonts w:cstheme="majorBidi"/>
          <w:b/>
          <w:bCs/>
          <w:sz w:val="28"/>
          <w:szCs w:val="28"/>
        </w:rPr>
      </w:pPr>
      <w:r>
        <w:rPr>
          <w:rFonts w:asciiTheme="majorBidi" w:hAnsiTheme="majorBidi" w:cstheme="majorBidi"/>
          <w:sz w:val="24"/>
          <w:szCs w:val="24"/>
        </w:rPr>
        <w:t>Аллах сказал:</w:t>
      </w:r>
    </w:p>
    <w:p w:rsidR="00683646" w:rsidRPr="006F20E4" w:rsidRDefault="00683646" w:rsidP="00683646">
      <w:pPr>
        <w:tabs>
          <w:tab w:val="left" w:pos="284"/>
        </w:tabs>
        <w:contextualSpacing/>
        <w:jc w:val="both"/>
        <w:rPr>
          <w:rFonts w:asciiTheme="majorBidi" w:hAnsiTheme="majorBidi" w:cstheme="majorBidi"/>
          <w:sz w:val="24"/>
          <w:szCs w:val="24"/>
        </w:rPr>
      </w:pPr>
    </w:p>
    <w:p w:rsidR="00683646" w:rsidRPr="00F40A38" w:rsidRDefault="00683646" w:rsidP="00683646">
      <w:pPr>
        <w:tabs>
          <w:tab w:val="left" w:pos="284"/>
        </w:tabs>
        <w:contextualSpacing/>
        <w:rPr>
          <w:rFonts w:asciiTheme="majorBidi" w:hAnsiTheme="majorBidi" w:cstheme="majorBidi"/>
          <w:b/>
          <w:bCs/>
          <w:sz w:val="28"/>
          <w:szCs w:val="28"/>
        </w:rPr>
      </w:pPr>
      <w:r w:rsidRPr="00F40A38">
        <w:rPr>
          <w:rFonts w:ascii="Traditional Arabic" w:hAnsi="Traditional Arabic" w:cs="Traditional Arabic"/>
          <w:b/>
          <w:bCs/>
          <w:color w:val="000000"/>
          <w:sz w:val="28"/>
          <w:szCs w:val="28"/>
          <w:rtl/>
        </w:rPr>
        <w:t>وَءَاخَرُونَ مُرْجَوْنَ لاٌّمْرِ اللَّهِ إِمَّا يُعَذِّبُهُمْ وَإِمَّا يَتُوبُ عَلَيْهِمْ وَاللَّهُ عَلِيمٌ حَكِيمٌ</w:t>
      </w:r>
    </w:p>
    <w:p w:rsidR="00683646" w:rsidRDefault="00683646" w:rsidP="00683646">
      <w:pPr>
        <w:rPr>
          <w:rFonts w:asciiTheme="majorBidi" w:hAnsiTheme="majorBidi" w:cstheme="majorBidi"/>
          <w:b/>
          <w:bCs/>
          <w:sz w:val="24"/>
          <w:szCs w:val="24"/>
        </w:rPr>
      </w:pPr>
      <w:r>
        <w:rPr>
          <w:rFonts w:asciiTheme="majorBidi" w:hAnsiTheme="majorBidi" w:cstheme="majorBidi"/>
          <w:b/>
          <w:bCs/>
          <w:sz w:val="24"/>
          <w:szCs w:val="24"/>
        </w:rPr>
        <w:t>(106)</w:t>
      </w:r>
      <w:r w:rsidRPr="006F20E4">
        <w:rPr>
          <w:rFonts w:asciiTheme="majorBidi" w:hAnsiTheme="majorBidi" w:cstheme="majorBidi"/>
          <w:b/>
          <w:bCs/>
          <w:sz w:val="24"/>
          <w:szCs w:val="24"/>
        </w:rPr>
        <w:t xml:space="preserve">  Есть и такие, которые выжидают веления Аллаха. </w:t>
      </w:r>
    </w:p>
    <w:p w:rsidR="00683646" w:rsidRDefault="00683646" w:rsidP="00683646">
      <w:pPr>
        <w:rPr>
          <w:rFonts w:asciiTheme="majorBidi" w:hAnsiTheme="majorBidi" w:cstheme="majorBidi"/>
          <w:b/>
          <w:bCs/>
          <w:sz w:val="24"/>
          <w:szCs w:val="24"/>
        </w:rPr>
      </w:pPr>
      <w:r w:rsidRPr="006F20E4">
        <w:rPr>
          <w:rFonts w:asciiTheme="majorBidi" w:hAnsiTheme="majorBidi" w:cstheme="majorBidi"/>
          <w:b/>
          <w:bCs/>
          <w:sz w:val="24"/>
          <w:szCs w:val="24"/>
        </w:rPr>
        <w:t>Он либо накажет их, либо примет их покаяния. Аллах — Знающий, Мудрый.</w:t>
      </w:r>
    </w:p>
    <w:p w:rsidR="00683646" w:rsidRPr="006F20E4" w:rsidRDefault="00683646" w:rsidP="00683646">
      <w:pPr>
        <w:rPr>
          <w:rFonts w:asciiTheme="majorBidi" w:hAnsiTheme="majorBidi" w:cstheme="majorBidi"/>
          <w:b/>
          <w:bCs/>
          <w:sz w:val="24"/>
          <w:szCs w:val="24"/>
        </w:rPr>
      </w:pPr>
    </w:p>
    <w:p w:rsidR="00683646" w:rsidRDefault="00683646" w:rsidP="00683646">
      <w:pPr>
        <w:tabs>
          <w:tab w:val="left" w:pos="284"/>
        </w:tabs>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6F20E4">
        <w:rPr>
          <w:rFonts w:asciiTheme="majorBidi" w:hAnsiTheme="majorBidi" w:cstheme="majorBidi"/>
          <w:sz w:val="24"/>
          <w:szCs w:val="24"/>
        </w:rPr>
        <w:t xml:space="preserve">Ибн Иббас, Икрима, ад-Даххак и другие считают, </w:t>
      </w:r>
      <w:r w:rsidRPr="00F40A38">
        <w:rPr>
          <w:rFonts w:asciiTheme="majorBidi" w:hAnsiTheme="majorBidi" w:cstheme="majorBidi"/>
          <w:i/>
          <w:sz w:val="24"/>
          <w:szCs w:val="24"/>
        </w:rPr>
        <w:t>что это трое, которые остались ждать, когда примется их покаяние. Мурра ибн Раби’,  Ка’б ибн Малик и Хилал ибн Умайа.</w:t>
      </w:r>
      <w:r>
        <w:rPr>
          <w:rFonts w:asciiTheme="majorBidi" w:hAnsiTheme="majorBidi" w:cstheme="majorBidi"/>
          <w:sz w:val="24"/>
          <w:szCs w:val="24"/>
        </w:rPr>
        <w:t xml:space="preserve"> </w:t>
      </w:r>
    </w:p>
    <w:p w:rsidR="00683646" w:rsidRDefault="00683646" w:rsidP="00683646">
      <w:pPr>
        <w:tabs>
          <w:tab w:val="left" w:pos="284"/>
        </w:tabs>
        <w:contextualSpacing/>
        <w:jc w:val="both"/>
        <w:rPr>
          <w:rFonts w:asciiTheme="majorBidi" w:hAnsiTheme="majorBidi" w:cstheme="majorBidi"/>
          <w:sz w:val="24"/>
          <w:szCs w:val="24"/>
        </w:rPr>
      </w:pPr>
      <w:r>
        <w:rPr>
          <w:rFonts w:asciiTheme="majorBidi" w:hAnsiTheme="majorBidi" w:cstheme="majorBidi"/>
          <w:sz w:val="24"/>
          <w:szCs w:val="24"/>
        </w:rPr>
        <w:lastRenderedPageBreak/>
        <w:t xml:space="preserve">     Они остались ( в Медине) и не вышли в поход</w:t>
      </w:r>
      <w:r w:rsidRPr="006F20E4">
        <w:rPr>
          <w:rFonts w:asciiTheme="majorBidi" w:hAnsiTheme="majorBidi" w:cstheme="majorBidi"/>
          <w:sz w:val="24"/>
          <w:szCs w:val="24"/>
        </w:rPr>
        <w:t xml:space="preserve"> на Табук из-за лени, склонности к комфорту, с целью собрать и сохранить урожай, из-за сомнений и лицемерия. </w:t>
      </w:r>
    </w:p>
    <w:p w:rsidR="00683646" w:rsidRDefault="00683646" w:rsidP="00683646">
      <w:pPr>
        <w:tabs>
          <w:tab w:val="left" w:pos="284"/>
        </w:tabs>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6F20E4">
        <w:rPr>
          <w:rFonts w:asciiTheme="majorBidi" w:hAnsiTheme="majorBidi" w:cstheme="majorBidi"/>
          <w:sz w:val="24"/>
          <w:szCs w:val="24"/>
        </w:rPr>
        <w:t>Некоторые</w:t>
      </w:r>
      <w:r>
        <w:rPr>
          <w:rFonts w:asciiTheme="majorBidi" w:hAnsiTheme="majorBidi" w:cstheme="majorBidi"/>
          <w:sz w:val="24"/>
          <w:szCs w:val="24"/>
        </w:rPr>
        <w:t>,</w:t>
      </w:r>
      <w:r w:rsidRPr="006F20E4">
        <w:rPr>
          <w:rFonts w:asciiTheme="majorBidi" w:hAnsiTheme="majorBidi" w:cstheme="majorBidi"/>
          <w:sz w:val="24"/>
          <w:szCs w:val="24"/>
        </w:rPr>
        <w:t xml:space="preserve"> из них</w:t>
      </w:r>
      <w:r>
        <w:rPr>
          <w:rFonts w:asciiTheme="majorBidi" w:hAnsiTheme="majorBidi" w:cstheme="majorBidi"/>
          <w:sz w:val="24"/>
          <w:szCs w:val="24"/>
        </w:rPr>
        <w:t>,</w:t>
      </w:r>
      <w:r w:rsidRPr="006F20E4">
        <w:rPr>
          <w:rFonts w:asciiTheme="majorBidi" w:hAnsiTheme="majorBidi" w:cstheme="majorBidi"/>
          <w:sz w:val="24"/>
          <w:szCs w:val="24"/>
        </w:rPr>
        <w:t xml:space="preserve"> привязали себя к стенам мечети, как это с</w:t>
      </w:r>
      <w:r>
        <w:rPr>
          <w:rFonts w:asciiTheme="majorBidi" w:hAnsiTheme="majorBidi" w:cstheme="majorBidi"/>
          <w:sz w:val="24"/>
          <w:szCs w:val="24"/>
        </w:rPr>
        <w:t>делал Абу Лубаба и его товарищи. Н</w:t>
      </w:r>
      <w:r w:rsidRPr="006F20E4">
        <w:rPr>
          <w:rFonts w:asciiTheme="majorBidi" w:hAnsiTheme="majorBidi" w:cstheme="majorBidi"/>
          <w:sz w:val="24"/>
          <w:szCs w:val="24"/>
        </w:rPr>
        <w:t>екоторые</w:t>
      </w:r>
      <w:r>
        <w:rPr>
          <w:rFonts w:asciiTheme="majorBidi" w:hAnsiTheme="majorBidi" w:cstheme="majorBidi"/>
          <w:sz w:val="24"/>
          <w:szCs w:val="24"/>
        </w:rPr>
        <w:t>,</w:t>
      </w:r>
      <w:r w:rsidRPr="006F20E4">
        <w:rPr>
          <w:rFonts w:asciiTheme="majorBidi" w:hAnsiTheme="majorBidi" w:cstheme="majorBidi"/>
          <w:sz w:val="24"/>
          <w:szCs w:val="24"/>
        </w:rPr>
        <w:t xml:space="preserve"> ничего не сделал</w:t>
      </w:r>
      <w:r>
        <w:rPr>
          <w:rFonts w:asciiTheme="majorBidi" w:hAnsiTheme="majorBidi" w:cstheme="majorBidi"/>
          <w:sz w:val="24"/>
          <w:szCs w:val="24"/>
        </w:rPr>
        <w:t>и, как эти трое, упомянутые</w:t>
      </w:r>
      <w:r w:rsidRPr="006F20E4">
        <w:rPr>
          <w:rFonts w:asciiTheme="majorBidi" w:hAnsiTheme="majorBidi" w:cstheme="majorBidi"/>
          <w:sz w:val="24"/>
          <w:szCs w:val="24"/>
        </w:rPr>
        <w:t xml:space="preserve"> выше. </w:t>
      </w:r>
    </w:p>
    <w:p w:rsidR="00683646" w:rsidRPr="00D869D2" w:rsidRDefault="00683646" w:rsidP="00683646">
      <w:pPr>
        <w:tabs>
          <w:tab w:val="left" w:pos="284"/>
        </w:tabs>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6F20E4">
        <w:rPr>
          <w:rFonts w:asciiTheme="majorBidi" w:hAnsiTheme="majorBidi" w:cstheme="majorBidi"/>
          <w:sz w:val="24"/>
          <w:szCs w:val="24"/>
        </w:rPr>
        <w:t>Покаяние первых пришло раньше, покаяние других было отложено, пока не был ниспослан аят:</w:t>
      </w:r>
      <w:r w:rsidRPr="00D869D2">
        <w:rPr>
          <w:rFonts w:ascii="Traditional Arabic" w:hAnsi="Traditional Arabic" w:cs="Traditional Arabic"/>
          <w:b/>
          <w:bCs/>
          <w:color w:val="000000"/>
          <w:sz w:val="28"/>
          <w:szCs w:val="28"/>
          <w:rtl/>
        </w:rPr>
        <w:t xml:space="preserve"> ﴿لَقَدْ تَابَ الله عَلَى النَّبِىِّ وَالْمُهَـجِرِينَ وَالاٌّنصَـرِ﴾</w:t>
      </w:r>
      <w:r>
        <w:rPr>
          <w:rFonts w:asciiTheme="majorBidi" w:hAnsiTheme="majorBidi" w:cstheme="majorBidi"/>
          <w:b/>
          <w:bCs/>
          <w:sz w:val="24"/>
          <w:szCs w:val="24"/>
        </w:rPr>
        <w:t>«</w:t>
      </w:r>
      <w:r w:rsidRPr="006F20E4">
        <w:rPr>
          <w:rFonts w:asciiTheme="majorBidi" w:hAnsiTheme="majorBidi" w:cstheme="majorBidi"/>
          <w:b/>
          <w:bCs/>
          <w:sz w:val="24"/>
          <w:szCs w:val="24"/>
        </w:rPr>
        <w:t>Аллах принял покаяния Пророка, мухаджиров и ансаров</w:t>
      </w:r>
      <w:r w:rsidRPr="006F20E4">
        <w:rPr>
          <w:rFonts w:asciiTheme="majorBidi" w:hAnsiTheme="majorBidi" w:cstheme="majorBidi"/>
          <w:sz w:val="24"/>
          <w:szCs w:val="24"/>
        </w:rPr>
        <w:t>….</w:t>
      </w:r>
      <w:r>
        <w:rPr>
          <w:rFonts w:asciiTheme="majorBidi" w:hAnsiTheme="majorBidi" w:cstheme="majorBidi"/>
          <w:sz w:val="24"/>
          <w:szCs w:val="24"/>
        </w:rPr>
        <w:t>»</w:t>
      </w:r>
      <w:r w:rsidRPr="006F20E4">
        <w:rPr>
          <w:rFonts w:asciiTheme="majorBidi" w:hAnsiTheme="majorBidi" w:cstheme="majorBidi"/>
          <w:sz w:val="24"/>
          <w:szCs w:val="24"/>
        </w:rPr>
        <w:t xml:space="preserve"> (9:117) </w:t>
      </w:r>
      <w:r>
        <w:rPr>
          <w:rFonts w:asciiTheme="majorBidi" w:hAnsiTheme="majorBidi" w:cstheme="majorBidi"/>
          <w:sz w:val="24"/>
          <w:szCs w:val="24"/>
        </w:rPr>
        <w:t xml:space="preserve"> </w:t>
      </w:r>
      <w:r w:rsidRPr="006F20E4">
        <w:rPr>
          <w:rFonts w:asciiTheme="majorBidi" w:hAnsiTheme="majorBidi" w:cstheme="majorBidi"/>
          <w:sz w:val="24"/>
          <w:szCs w:val="24"/>
        </w:rPr>
        <w:t>и следующий аят:</w:t>
      </w:r>
      <w:r w:rsidRPr="00D869D2">
        <w:rPr>
          <w:rFonts w:ascii="Traditional Arabic" w:hAnsi="Traditional Arabic" w:cs="Traditional Arabic"/>
          <w:b/>
          <w:bCs/>
          <w:color w:val="000000"/>
          <w:sz w:val="28"/>
          <w:szCs w:val="28"/>
          <w:rtl/>
        </w:rPr>
        <w:t xml:space="preserve"> ﴿وَعَلَى الثَّلَـثَةِ الَّذِينَ خُلِّفُواْ حَتَّى إِذَا ضَاقَتْ عَلَيْهِمُ الأَرْضُ بِمَا رَحُبَتْ﴾</w:t>
      </w:r>
    </w:p>
    <w:p w:rsidR="00683646" w:rsidRDefault="00683646" w:rsidP="00683646">
      <w:pPr>
        <w:tabs>
          <w:tab w:val="left" w:pos="284"/>
        </w:tabs>
        <w:contextualSpacing/>
        <w:jc w:val="both"/>
        <w:rPr>
          <w:rFonts w:ascii="Times New Roman" w:hAnsi="Times New Roman" w:cs="Times New Roman"/>
          <w:sz w:val="24"/>
          <w:szCs w:val="24"/>
        </w:rPr>
      </w:pPr>
      <w:r>
        <w:rPr>
          <w:rFonts w:asciiTheme="majorBidi" w:hAnsiTheme="majorBidi" w:cstheme="majorBidi"/>
          <w:b/>
          <w:bCs/>
          <w:sz w:val="24"/>
          <w:szCs w:val="24"/>
        </w:rPr>
        <w:t>«</w:t>
      </w:r>
      <w:r w:rsidRPr="006F20E4">
        <w:rPr>
          <w:rFonts w:asciiTheme="majorBidi" w:hAnsiTheme="majorBidi" w:cstheme="majorBidi"/>
          <w:b/>
          <w:bCs/>
          <w:sz w:val="24"/>
          <w:szCs w:val="24"/>
        </w:rPr>
        <w:t>Аллах простил троих, которым было отсрочено до тех пор, пока земля не стала тесной для них, несмотря на ее просторы</w:t>
      </w:r>
      <w:r w:rsidRPr="006F20E4">
        <w:rPr>
          <w:rFonts w:asciiTheme="majorBidi" w:hAnsiTheme="majorBidi" w:cstheme="majorBidi"/>
          <w:sz w:val="24"/>
          <w:szCs w:val="24"/>
        </w:rPr>
        <w:t>…..</w:t>
      </w:r>
      <w:r>
        <w:rPr>
          <w:rFonts w:asciiTheme="majorBidi" w:hAnsiTheme="majorBidi" w:cstheme="majorBidi"/>
          <w:sz w:val="24"/>
          <w:szCs w:val="24"/>
        </w:rPr>
        <w:t>»</w:t>
      </w:r>
      <w:r>
        <w:rPr>
          <w:rFonts w:asciiTheme="majorBidi" w:hAnsiTheme="majorBidi" w:cstheme="majorBidi"/>
          <w:b/>
          <w:bCs/>
          <w:sz w:val="28"/>
          <w:szCs w:val="28"/>
        </w:rPr>
        <w:t xml:space="preserve"> </w:t>
      </w:r>
      <w:r w:rsidRPr="006F20E4">
        <w:rPr>
          <w:rFonts w:ascii="Times New Roman" w:hAnsi="Times New Roman" w:cs="Times New Roman"/>
          <w:sz w:val="24"/>
          <w:szCs w:val="24"/>
        </w:rPr>
        <w:t>Мы упомянем хадис от Ка’ба ибн Малика ниже.</w:t>
      </w:r>
    </w:p>
    <w:p w:rsidR="00683646" w:rsidRPr="00D869D2" w:rsidRDefault="00683646" w:rsidP="00683646">
      <w:pPr>
        <w:tabs>
          <w:tab w:val="left" w:pos="284"/>
        </w:tabs>
        <w:contextualSpacing/>
        <w:jc w:val="both"/>
        <w:rPr>
          <w:rFonts w:asciiTheme="majorBidi" w:hAnsiTheme="majorBidi" w:cstheme="majorBidi"/>
          <w:b/>
          <w:bCs/>
          <w:sz w:val="28"/>
          <w:szCs w:val="28"/>
        </w:rPr>
      </w:pPr>
    </w:p>
    <w:p w:rsidR="00683646" w:rsidRDefault="00683646" w:rsidP="00683646">
      <w:pPr>
        <w:tabs>
          <w:tab w:val="left" w:pos="284"/>
        </w:tabs>
        <w:contextualSpacing/>
        <w:jc w:val="both"/>
        <w:rPr>
          <w:rFonts w:ascii="Times New Roman" w:hAnsi="Times New Roman" w:cs="Times New Roman"/>
          <w:sz w:val="24"/>
          <w:szCs w:val="24"/>
        </w:rPr>
      </w:pPr>
      <w:r>
        <w:rPr>
          <w:rFonts w:ascii="Times New Roman" w:hAnsi="Times New Roman" w:cs="Times New Roman"/>
          <w:sz w:val="24"/>
          <w:szCs w:val="24"/>
        </w:rPr>
        <w:t xml:space="preserve">     Слово</w:t>
      </w:r>
      <w:r w:rsidRPr="006F20E4">
        <w:rPr>
          <w:rFonts w:ascii="Times New Roman" w:hAnsi="Times New Roman" w:cs="Times New Roman"/>
          <w:sz w:val="24"/>
          <w:szCs w:val="24"/>
        </w:rPr>
        <w:t xml:space="preserve"> Аллаха:</w:t>
      </w:r>
      <w:r w:rsidRPr="00D869D2">
        <w:rPr>
          <w:rFonts w:ascii="Traditional Arabic" w:hAnsi="Traditional Arabic" w:cs="Traditional Arabic"/>
          <w:b/>
          <w:bCs/>
          <w:color w:val="000000"/>
          <w:sz w:val="28"/>
          <w:szCs w:val="28"/>
          <w:rtl/>
        </w:rPr>
        <w:t xml:space="preserve"> ﴿إِمَّا يُعَذِّبُهُمْ وَإِمَّا يَتُوبُ عَلَيْهِمْ﴾</w:t>
      </w:r>
      <w:r>
        <w:rPr>
          <w:rFonts w:asciiTheme="majorBidi" w:hAnsiTheme="majorBidi" w:cstheme="majorBidi"/>
          <w:b/>
          <w:bCs/>
          <w:sz w:val="24"/>
          <w:szCs w:val="24"/>
        </w:rPr>
        <w:t>«</w:t>
      </w:r>
      <w:r w:rsidRPr="006F20E4">
        <w:rPr>
          <w:rFonts w:asciiTheme="majorBidi" w:hAnsiTheme="majorBidi" w:cstheme="majorBidi"/>
          <w:b/>
          <w:bCs/>
          <w:sz w:val="24"/>
          <w:szCs w:val="24"/>
        </w:rPr>
        <w:t>Он либо накажет их, либо примет их покаяния</w:t>
      </w:r>
      <w:r>
        <w:rPr>
          <w:rFonts w:asciiTheme="majorBidi" w:hAnsiTheme="majorBidi" w:cstheme="majorBidi"/>
          <w:b/>
          <w:bCs/>
          <w:sz w:val="24"/>
          <w:szCs w:val="24"/>
        </w:rPr>
        <w:t>»</w:t>
      </w:r>
      <w:r w:rsidRPr="006F20E4">
        <w:rPr>
          <w:rFonts w:ascii="Times New Roman" w:hAnsi="Times New Roman" w:cs="Times New Roman"/>
          <w:sz w:val="24"/>
          <w:szCs w:val="24"/>
        </w:rPr>
        <w:t xml:space="preserve"> – т.е. они под милостью Аллаха, если пожелает поступит с ними так, если пожелает, то поступит иначе, но Его милость одолела Е</w:t>
      </w:r>
      <w:r>
        <w:rPr>
          <w:rFonts w:ascii="Times New Roman" w:hAnsi="Times New Roman" w:cs="Times New Roman"/>
          <w:sz w:val="24"/>
          <w:szCs w:val="24"/>
        </w:rPr>
        <w:t xml:space="preserve">го гнев. </w:t>
      </w:r>
      <w:r w:rsidRPr="00D869D2">
        <w:rPr>
          <w:rFonts w:ascii="Traditional Arabic" w:hAnsi="Traditional Arabic" w:cs="Traditional Arabic"/>
          <w:b/>
          <w:bCs/>
          <w:color w:val="000000"/>
          <w:sz w:val="28"/>
          <w:szCs w:val="28"/>
          <w:rtl/>
        </w:rPr>
        <w:t>﴿وَاللَّهُ عَلِيمٌ حَكِيمٌ﴾</w:t>
      </w:r>
      <w:r>
        <w:rPr>
          <w:rFonts w:ascii="Times New Roman" w:hAnsi="Times New Roman" w:cs="Times New Roman"/>
          <w:b/>
          <w:bCs/>
          <w:sz w:val="28"/>
          <w:szCs w:val="28"/>
        </w:rPr>
        <w:t xml:space="preserve"> </w:t>
      </w:r>
      <w:r>
        <w:rPr>
          <w:rFonts w:asciiTheme="majorBidi" w:hAnsiTheme="majorBidi" w:cstheme="majorBidi"/>
          <w:b/>
          <w:bCs/>
          <w:sz w:val="24"/>
          <w:szCs w:val="24"/>
        </w:rPr>
        <w:t>«</w:t>
      </w:r>
      <w:r w:rsidRPr="006F20E4">
        <w:rPr>
          <w:rFonts w:asciiTheme="majorBidi" w:hAnsiTheme="majorBidi" w:cstheme="majorBidi"/>
          <w:b/>
          <w:bCs/>
          <w:sz w:val="24"/>
          <w:szCs w:val="24"/>
        </w:rPr>
        <w:t>Аллах — Знающий, Мудрый</w:t>
      </w:r>
      <w:r>
        <w:rPr>
          <w:rFonts w:asciiTheme="majorBidi" w:hAnsiTheme="majorBidi" w:cstheme="majorBidi"/>
          <w:b/>
          <w:bCs/>
          <w:sz w:val="24"/>
          <w:szCs w:val="24"/>
        </w:rPr>
        <w:t>»</w:t>
      </w:r>
      <w:r w:rsidRPr="006F20E4">
        <w:rPr>
          <w:rFonts w:ascii="Times New Roman" w:hAnsi="Times New Roman" w:cs="Times New Roman"/>
          <w:sz w:val="24"/>
          <w:szCs w:val="24"/>
        </w:rPr>
        <w:t xml:space="preserve"> – т.е. знае</w:t>
      </w:r>
      <w:r>
        <w:rPr>
          <w:rFonts w:ascii="Times New Roman" w:hAnsi="Times New Roman" w:cs="Times New Roman"/>
          <w:sz w:val="24"/>
          <w:szCs w:val="24"/>
        </w:rPr>
        <w:t>т тех, кто заслуживает наказания</w:t>
      </w:r>
      <w:r w:rsidRPr="006F20E4">
        <w:rPr>
          <w:rFonts w:ascii="Times New Roman" w:hAnsi="Times New Roman" w:cs="Times New Roman"/>
          <w:sz w:val="24"/>
          <w:szCs w:val="24"/>
        </w:rPr>
        <w:t>, и тех, кто заслуживает прощения. Мудрый в Своих решениях и действиях. Нет божества кроме Него, и нет помимо Него Господа.</w:t>
      </w:r>
    </w:p>
    <w:p w:rsidR="00683646" w:rsidRDefault="00683646" w:rsidP="00683646">
      <w:pPr>
        <w:tabs>
          <w:tab w:val="left" w:pos="284"/>
        </w:tabs>
        <w:contextualSpacing/>
        <w:jc w:val="both"/>
        <w:rPr>
          <w:rFonts w:ascii="Times New Roman" w:hAnsi="Times New Roman" w:cs="Times New Roman"/>
          <w:sz w:val="24"/>
          <w:szCs w:val="24"/>
        </w:rPr>
      </w:pPr>
    </w:p>
    <w:p w:rsidR="00683646" w:rsidRPr="00D869D2" w:rsidRDefault="00683646" w:rsidP="00683646">
      <w:pPr>
        <w:tabs>
          <w:tab w:val="left" w:pos="284"/>
        </w:tabs>
        <w:contextualSpacing/>
        <w:rPr>
          <w:rFonts w:ascii="Times New Roman" w:hAnsi="Times New Roman" w:cs="Times New Roman"/>
          <w:b/>
          <w:bCs/>
          <w:sz w:val="28"/>
          <w:szCs w:val="28"/>
        </w:rPr>
      </w:pPr>
      <w:r>
        <w:rPr>
          <w:rFonts w:ascii="Times New Roman" w:hAnsi="Times New Roman" w:cs="Times New Roman"/>
          <w:sz w:val="24"/>
          <w:szCs w:val="24"/>
        </w:rPr>
        <w:t>Аллах сказал:</w:t>
      </w:r>
    </w:p>
    <w:p w:rsidR="00683646" w:rsidRPr="006F20E4" w:rsidRDefault="00683646" w:rsidP="00683646">
      <w:pPr>
        <w:tabs>
          <w:tab w:val="left" w:pos="284"/>
        </w:tabs>
        <w:contextualSpacing/>
        <w:jc w:val="both"/>
        <w:rPr>
          <w:rFonts w:ascii="Times New Roman" w:hAnsi="Times New Roman" w:cs="Times New Roman"/>
          <w:sz w:val="24"/>
          <w:szCs w:val="24"/>
        </w:rPr>
      </w:pPr>
    </w:p>
    <w:p w:rsidR="00683646" w:rsidRDefault="00683646" w:rsidP="00683646">
      <w:pPr>
        <w:tabs>
          <w:tab w:val="left" w:pos="284"/>
        </w:tabs>
        <w:contextualSpacing/>
        <w:rPr>
          <w:rFonts w:cs="Traditional Arabic"/>
          <w:b/>
          <w:bCs/>
          <w:color w:val="000000"/>
          <w:sz w:val="28"/>
          <w:szCs w:val="28"/>
        </w:rPr>
      </w:pPr>
      <w:r w:rsidRPr="00D869D2">
        <w:rPr>
          <w:rFonts w:ascii="Traditional Arabic" w:hAnsi="Traditional Arabic" w:cs="Traditional Arabic"/>
          <w:b/>
          <w:bCs/>
          <w:color w:val="000000"/>
          <w:sz w:val="28"/>
          <w:szCs w:val="28"/>
          <w:rtl/>
        </w:rPr>
        <w:t>وَالَّذِينَ اتَّخَذُواْ مَسْجِدًا ضِرَارًا وَكُفْرًا وَتَفْرِيقًا بَيْنَ الْمُؤْمِنِينَ وَإِرْصَادًا لِّمَنْ حَارَبَ اللَّهَ وَرَسُولَهُ مِن قَبْلُ</w:t>
      </w:r>
    </w:p>
    <w:p w:rsidR="00683646" w:rsidRPr="00D869D2" w:rsidRDefault="00683646" w:rsidP="00683646">
      <w:pPr>
        <w:tabs>
          <w:tab w:val="left" w:pos="284"/>
        </w:tabs>
        <w:contextualSpacing/>
        <w:rPr>
          <w:rFonts w:cs="Times New Roman"/>
          <w:b/>
          <w:bCs/>
          <w:sz w:val="28"/>
          <w:szCs w:val="28"/>
        </w:rPr>
      </w:pPr>
      <w:r w:rsidRPr="00D869D2">
        <w:rPr>
          <w:rFonts w:ascii="Traditional Arabic" w:hAnsi="Traditional Arabic" w:cs="Traditional Arabic"/>
          <w:b/>
          <w:bCs/>
          <w:color w:val="000000"/>
          <w:sz w:val="28"/>
          <w:szCs w:val="28"/>
          <w:rtl/>
        </w:rPr>
        <w:t xml:space="preserve"> وَلَيَحْلِفَنَّ إِنْ أَرَدْنَا إِلاَّ الْحُسْنَى وَاللَّهُ يَشْهَدُ إِنَّهُمْ لَكَـذِبُونَ</w:t>
      </w:r>
    </w:p>
    <w:p w:rsidR="00683646" w:rsidRDefault="00683646" w:rsidP="00683646">
      <w:pPr>
        <w:rPr>
          <w:rFonts w:asciiTheme="majorBidi" w:hAnsiTheme="majorBidi" w:cstheme="majorBidi"/>
          <w:b/>
          <w:bCs/>
          <w:sz w:val="24"/>
          <w:szCs w:val="24"/>
        </w:rPr>
      </w:pPr>
      <w:r>
        <w:rPr>
          <w:rFonts w:asciiTheme="majorBidi" w:hAnsiTheme="majorBidi" w:cstheme="majorBidi"/>
          <w:b/>
          <w:bCs/>
          <w:sz w:val="24"/>
          <w:szCs w:val="24"/>
        </w:rPr>
        <w:t>(107)</w:t>
      </w:r>
      <w:r w:rsidRPr="006F20E4">
        <w:rPr>
          <w:rFonts w:asciiTheme="majorBidi" w:hAnsiTheme="majorBidi" w:cstheme="majorBidi"/>
          <w:b/>
          <w:bCs/>
          <w:sz w:val="24"/>
          <w:szCs w:val="24"/>
        </w:rPr>
        <w:t xml:space="preserve">  Те, которые построили мечеть для нанесения вреда, поддержания неверия, </w:t>
      </w:r>
    </w:p>
    <w:p w:rsidR="00683646" w:rsidRDefault="00683646" w:rsidP="00683646">
      <w:pPr>
        <w:rPr>
          <w:rFonts w:asciiTheme="majorBidi" w:hAnsiTheme="majorBidi" w:cstheme="majorBidi"/>
          <w:b/>
          <w:bCs/>
          <w:sz w:val="24"/>
          <w:szCs w:val="24"/>
        </w:rPr>
      </w:pPr>
      <w:r w:rsidRPr="006F20E4">
        <w:rPr>
          <w:rFonts w:asciiTheme="majorBidi" w:hAnsiTheme="majorBidi" w:cstheme="majorBidi"/>
          <w:b/>
          <w:bCs/>
          <w:sz w:val="24"/>
          <w:szCs w:val="24"/>
        </w:rPr>
        <w:t>внесения раскола в ряды мусульман и создания заставы для тех, кто издавна сражается против Аллаха и Его Посланника, непременно будут клясться: «Мы не хотели ничего, кроме добра». Аллах свидетельствует, что они являются лжецами.</w:t>
      </w:r>
    </w:p>
    <w:p w:rsidR="00683646" w:rsidRDefault="00683646" w:rsidP="00683646">
      <w:pPr>
        <w:rPr>
          <w:rFonts w:asciiTheme="majorBidi" w:hAnsiTheme="majorBidi" w:cstheme="majorBidi"/>
          <w:b/>
          <w:bCs/>
          <w:sz w:val="24"/>
          <w:szCs w:val="24"/>
        </w:rPr>
      </w:pPr>
    </w:p>
    <w:p w:rsidR="00683646" w:rsidRPr="006F20E4" w:rsidRDefault="00683646" w:rsidP="00683646">
      <w:pPr>
        <w:rPr>
          <w:rFonts w:asciiTheme="majorBidi" w:hAnsiTheme="majorBidi" w:cstheme="majorBidi"/>
          <w:b/>
          <w:bCs/>
          <w:sz w:val="24"/>
          <w:szCs w:val="24"/>
        </w:rPr>
      </w:pPr>
      <w:r w:rsidRPr="00D869D2">
        <w:rPr>
          <w:rFonts w:ascii="Traditional Arabic" w:hAnsi="Traditional Arabic" w:cs="Traditional Arabic"/>
          <w:b/>
          <w:bCs/>
          <w:color w:val="000000"/>
          <w:sz w:val="28"/>
          <w:szCs w:val="28"/>
          <w:rtl/>
        </w:rPr>
        <w:t>لاَ تَقُمْ فِيهِ أَبَدًا لَّمَسْجِدٌ أُسِّسَ عَلَى التَّقْوَى مِنْ أَوَّلِ يَوْمٍ أَحَقُّ أَن تَقُومَ فِيهِ فِيهِ رِجَالٌ يُحِبُّونَ أَن يَتَطَهَّرُواْ وَاللَّهُ يُحِبُّ الْمُطَّهِّرِينَ</w:t>
      </w:r>
    </w:p>
    <w:p w:rsidR="00683646" w:rsidRDefault="00683646" w:rsidP="00683646">
      <w:pPr>
        <w:rPr>
          <w:rFonts w:asciiTheme="majorBidi" w:hAnsiTheme="majorBidi" w:cstheme="majorBidi"/>
          <w:b/>
          <w:bCs/>
          <w:sz w:val="24"/>
          <w:szCs w:val="24"/>
        </w:rPr>
      </w:pPr>
      <w:r>
        <w:rPr>
          <w:rFonts w:asciiTheme="majorBidi" w:hAnsiTheme="majorBidi" w:cstheme="majorBidi"/>
          <w:b/>
          <w:bCs/>
          <w:sz w:val="24"/>
          <w:szCs w:val="24"/>
        </w:rPr>
        <w:t>(108)</w:t>
      </w:r>
      <w:r w:rsidRPr="006F20E4">
        <w:rPr>
          <w:rFonts w:asciiTheme="majorBidi" w:hAnsiTheme="majorBidi" w:cstheme="majorBidi"/>
          <w:b/>
          <w:bCs/>
          <w:sz w:val="24"/>
          <w:szCs w:val="24"/>
        </w:rPr>
        <w:t xml:space="preserve">  Никогда не выстаивай в ней. Мечеть, которая с первого дня была основана на богобоязненности, больше заслуживает того, чтобы ты выстаивал в ней. </w:t>
      </w:r>
    </w:p>
    <w:p w:rsidR="00683646" w:rsidRDefault="00683646" w:rsidP="00683646">
      <w:pPr>
        <w:rPr>
          <w:rFonts w:asciiTheme="majorBidi" w:hAnsiTheme="majorBidi" w:cstheme="majorBidi"/>
          <w:b/>
          <w:bCs/>
          <w:sz w:val="24"/>
          <w:szCs w:val="24"/>
        </w:rPr>
      </w:pPr>
      <w:r w:rsidRPr="006F20E4">
        <w:rPr>
          <w:rFonts w:asciiTheme="majorBidi" w:hAnsiTheme="majorBidi" w:cstheme="majorBidi"/>
          <w:b/>
          <w:bCs/>
          <w:sz w:val="24"/>
          <w:szCs w:val="24"/>
        </w:rPr>
        <w:t>В ней есть мужи, которые любят очищаться. Воистину, Аллах любит очищающихся.</w:t>
      </w:r>
    </w:p>
    <w:p w:rsidR="00683646" w:rsidRDefault="00683646" w:rsidP="00683646">
      <w:pPr>
        <w:rPr>
          <w:rFonts w:asciiTheme="majorBidi" w:hAnsiTheme="majorBidi" w:cstheme="majorBidi"/>
          <w:b/>
          <w:bCs/>
          <w:sz w:val="24"/>
          <w:szCs w:val="24"/>
        </w:rPr>
      </w:pPr>
    </w:p>
    <w:p w:rsidR="00683646" w:rsidRDefault="00683646" w:rsidP="00683646">
      <w:pPr>
        <w:tabs>
          <w:tab w:val="left" w:pos="284"/>
        </w:tab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B8512F">
        <w:rPr>
          <w:rFonts w:ascii="Traditional Arabic" w:hAnsi="Traditional Arabic" w:cs="Traditional Arabic"/>
          <w:b/>
          <w:bCs/>
          <w:color w:val="000000"/>
          <w:sz w:val="28"/>
          <w:szCs w:val="28"/>
          <w:rtl/>
        </w:rPr>
        <w:t>﴿ مَسْجِدًا ضِرَارًا ﴾</w:t>
      </w:r>
      <w:r>
        <w:rPr>
          <w:rFonts w:asciiTheme="majorBidi" w:hAnsiTheme="majorBidi" w:cstheme="majorBidi"/>
          <w:b/>
          <w:bCs/>
          <w:sz w:val="28"/>
          <w:szCs w:val="28"/>
        </w:rPr>
        <w:t xml:space="preserve"> </w:t>
      </w:r>
      <w:r w:rsidRPr="00B8512F">
        <w:rPr>
          <w:rFonts w:ascii="Times New Roman" w:hAnsi="Times New Roman" w:cs="Times New Roman"/>
          <w:b/>
          <w:sz w:val="24"/>
          <w:szCs w:val="24"/>
        </w:rPr>
        <w:t>Вредоносная мечеть</w:t>
      </w:r>
      <w:r>
        <w:rPr>
          <w:rFonts w:ascii="Times New Roman" w:hAnsi="Times New Roman" w:cs="Times New Roman"/>
          <w:b/>
          <w:sz w:val="24"/>
          <w:szCs w:val="24"/>
        </w:rPr>
        <w:t xml:space="preserve"> (или мечеть вреда)</w:t>
      </w:r>
      <w:r>
        <w:rPr>
          <w:rFonts w:ascii="Times New Roman" w:hAnsi="Times New Roman" w:cs="Times New Roman"/>
          <w:sz w:val="24"/>
          <w:szCs w:val="24"/>
        </w:rPr>
        <w:t xml:space="preserve"> – причиной</w:t>
      </w:r>
      <w:r w:rsidRPr="006F20E4">
        <w:rPr>
          <w:rFonts w:ascii="Times New Roman" w:hAnsi="Times New Roman" w:cs="Times New Roman"/>
          <w:sz w:val="24"/>
          <w:szCs w:val="24"/>
        </w:rPr>
        <w:t xml:space="preserve"> ниспослания этих священных аятов послужило то, что до прибытия в Медину пророка</w:t>
      </w:r>
      <w:r>
        <w:rPr>
          <w:rFonts w:ascii="Times New Roman" w:hAnsi="Times New Roman" w:cs="Times New Roman"/>
          <w:sz w:val="24"/>
          <w:szCs w:val="24"/>
        </w:rPr>
        <w:t xml:space="preserve"> </w:t>
      </w:r>
      <w:r w:rsidRPr="00612AB3">
        <w:rPr>
          <w:rFonts w:ascii="Times New Roman" w:hAnsi="Times New Roman" w:cs="Times New Roman"/>
          <w:sz w:val="24"/>
          <w:szCs w:val="24"/>
        </w:rPr>
        <w:t>(</w:t>
      </w:r>
      <w:r>
        <w:rPr>
          <w:rFonts w:ascii="Times New Roman" w:hAnsi="Times New Roman" w:cs="Times New Roman"/>
          <w:sz w:val="24"/>
          <w:szCs w:val="24"/>
        </w:rPr>
        <w:t>да</w:t>
      </w:r>
      <w:r w:rsidRPr="00612AB3">
        <w:rPr>
          <w:rFonts w:ascii="Times New Roman" w:hAnsi="Times New Roman" w:cs="Times New Roman"/>
          <w:sz w:val="24"/>
          <w:szCs w:val="24"/>
        </w:rPr>
        <w:t xml:space="preserve"> </w:t>
      </w:r>
      <w:r>
        <w:rPr>
          <w:rFonts w:ascii="Times New Roman" w:hAnsi="Times New Roman" w:cs="Times New Roman"/>
          <w:sz w:val="24"/>
          <w:szCs w:val="24"/>
        </w:rPr>
        <w:t>благословит</w:t>
      </w:r>
      <w:r w:rsidRPr="00612AB3">
        <w:rPr>
          <w:rFonts w:ascii="Times New Roman" w:hAnsi="Times New Roman" w:cs="Times New Roman"/>
          <w:sz w:val="24"/>
          <w:szCs w:val="24"/>
        </w:rPr>
        <w:t xml:space="preserve"> </w:t>
      </w:r>
      <w:r>
        <w:rPr>
          <w:rFonts w:ascii="Times New Roman" w:hAnsi="Times New Roman" w:cs="Times New Roman"/>
          <w:sz w:val="24"/>
          <w:szCs w:val="24"/>
        </w:rPr>
        <w:t>его</w:t>
      </w:r>
      <w:r w:rsidRPr="00612AB3">
        <w:rPr>
          <w:rFonts w:ascii="Times New Roman" w:hAnsi="Times New Roman" w:cs="Times New Roman"/>
          <w:sz w:val="24"/>
          <w:szCs w:val="24"/>
        </w:rPr>
        <w:t xml:space="preserve"> </w:t>
      </w:r>
      <w:r>
        <w:rPr>
          <w:rFonts w:ascii="Times New Roman" w:hAnsi="Times New Roman" w:cs="Times New Roman"/>
          <w:sz w:val="24"/>
          <w:szCs w:val="24"/>
        </w:rPr>
        <w:t>Аллах</w:t>
      </w:r>
      <w:r w:rsidRPr="00612AB3">
        <w:rPr>
          <w:rFonts w:ascii="Times New Roman" w:hAnsi="Times New Roman" w:cs="Times New Roman"/>
          <w:sz w:val="24"/>
          <w:szCs w:val="24"/>
        </w:rPr>
        <w:t xml:space="preserve"> </w:t>
      </w:r>
      <w:r>
        <w:rPr>
          <w:rFonts w:ascii="Times New Roman" w:hAnsi="Times New Roman" w:cs="Times New Roman"/>
          <w:sz w:val="24"/>
          <w:szCs w:val="24"/>
        </w:rPr>
        <w:t>и</w:t>
      </w:r>
      <w:r w:rsidRPr="00612AB3">
        <w:rPr>
          <w:rFonts w:ascii="Times New Roman" w:hAnsi="Times New Roman" w:cs="Times New Roman"/>
          <w:sz w:val="24"/>
          <w:szCs w:val="24"/>
        </w:rPr>
        <w:t xml:space="preserve"> </w:t>
      </w:r>
      <w:r>
        <w:rPr>
          <w:rFonts w:ascii="Times New Roman" w:hAnsi="Times New Roman" w:cs="Times New Roman"/>
          <w:sz w:val="24"/>
          <w:szCs w:val="24"/>
        </w:rPr>
        <w:t>приветствует) в ней жил</w:t>
      </w:r>
      <w:r w:rsidRPr="006F20E4">
        <w:rPr>
          <w:rFonts w:ascii="Times New Roman" w:hAnsi="Times New Roman" w:cs="Times New Roman"/>
          <w:sz w:val="24"/>
          <w:szCs w:val="24"/>
        </w:rPr>
        <w:t xml:space="preserve"> человек из Хазраджа по имени Абу Амир ар-Рахиб (монах). Он принял христианство в джахилии и обучался знаниям у обладателей Писа</w:t>
      </w:r>
      <w:r>
        <w:rPr>
          <w:rFonts w:ascii="Times New Roman" w:hAnsi="Times New Roman" w:cs="Times New Roman"/>
          <w:sz w:val="24"/>
          <w:szCs w:val="24"/>
        </w:rPr>
        <w:t>ния. Он считался набожным и пользовался большим</w:t>
      </w:r>
      <w:r w:rsidRPr="006F20E4">
        <w:rPr>
          <w:rFonts w:ascii="Times New Roman" w:hAnsi="Times New Roman" w:cs="Times New Roman"/>
          <w:sz w:val="24"/>
          <w:szCs w:val="24"/>
        </w:rPr>
        <w:t xml:space="preserve"> уважение</w:t>
      </w:r>
      <w:r>
        <w:rPr>
          <w:rFonts w:ascii="Times New Roman" w:hAnsi="Times New Roman" w:cs="Times New Roman"/>
          <w:sz w:val="24"/>
          <w:szCs w:val="24"/>
        </w:rPr>
        <w:t>м</w:t>
      </w:r>
      <w:r w:rsidRPr="006F20E4">
        <w:rPr>
          <w:rFonts w:ascii="Times New Roman" w:hAnsi="Times New Roman" w:cs="Times New Roman"/>
          <w:sz w:val="24"/>
          <w:szCs w:val="24"/>
        </w:rPr>
        <w:t xml:space="preserve"> среди племени Хазрадж. Но когда посланник Аллаха </w:t>
      </w:r>
      <w:r w:rsidRPr="00612AB3">
        <w:rPr>
          <w:rFonts w:ascii="Times New Roman" w:hAnsi="Times New Roman" w:cs="Times New Roman"/>
          <w:sz w:val="24"/>
          <w:szCs w:val="24"/>
        </w:rPr>
        <w:t>(</w:t>
      </w:r>
      <w:r>
        <w:rPr>
          <w:rFonts w:ascii="Times New Roman" w:hAnsi="Times New Roman" w:cs="Times New Roman"/>
          <w:sz w:val="24"/>
          <w:szCs w:val="24"/>
        </w:rPr>
        <w:t>да</w:t>
      </w:r>
      <w:r w:rsidRPr="00612AB3">
        <w:rPr>
          <w:rFonts w:ascii="Times New Roman" w:hAnsi="Times New Roman" w:cs="Times New Roman"/>
          <w:sz w:val="24"/>
          <w:szCs w:val="24"/>
        </w:rPr>
        <w:t xml:space="preserve"> </w:t>
      </w:r>
      <w:r>
        <w:rPr>
          <w:rFonts w:ascii="Times New Roman" w:hAnsi="Times New Roman" w:cs="Times New Roman"/>
          <w:sz w:val="24"/>
          <w:szCs w:val="24"/>
        </w:rPr>
        <w:t>благословит</w:t>
      </w:r>
      <w:r w:rsidRPr="00612AB3">
        <w:rPr>
          <w:rFonts w:ascii="Times New Roman" w:hAnsi="Times New Roman" w:cs="Times New Roman"/>
          <w:sz w:val="24"/>
          <w:szCs w:val="24"/>
        </w:rPr>
        <w:t xml:space="preserve"> </w:t>
      </w:r>
      <w:r>
        <w:rPr>
          <w:rFonts w:ascii="Times New Roman" w:hAnsi="Times New Roman" w:cs="Times New Roman"/>
          <w:sz w:val="24"/>
          <w:szCs w:val="24"/>
        </w:rPr>
        <w:t>его</w:t>
      </w:r>
      <w:r w:rsidRPr="00612AB3">
        <w:rPr>
          <w:rFonts w:ascii="Times New Roman" w:hAnsi="Times New Roman" w:cs="Times New Roman"/>
          <w:sz w:val="24"/>
          <w:szCs w:val="24"/>
        </w:rPr>
        <w:t xml:space="preserve"> </w:t>
      </w:r>
      <w:r>
        <w:rPr>
          <w:rFonts w:ascii="Times New Roman" w:hAnsi="Times New Roman" w:cs="Times New Roman"/>
          <w:sz w:val="24"/>
          <w:szCs w:val="24"/>
        </w:rPr>
        <w:t>Аллах</w:t>
      </w:r>
      <w:r w:rsidRPr="00612AB3">
        <w:rPr>
          <w:rFonts w:ascii="Times New Roman" w:hAnsi="Times New Roman" w:cs="Times New Roman"/>
          <w:sz w:val="24"/>
          <w:szCs w:val="24"/>
        </w:rPr>
        <w:t xml:space="preserve"> </w:t>
      </w:r>
      <w:r>
        <w:rPr>
          <w:rFonts w:ascii="Times New Roman" w:hAnsi="Times New Roman" w:cs="Times New Roman"/>
          <w:sz w:val="24"/>
          <w:szCs w:val="24"/>
        </w:rPr>
        <w:t>и</w:t>
      </w:r>
      <w:r w:rsidRPr="00612AB3">
        <w:rPr>
          <w:rFonts w:ascii="Times New Roman" w:hAnsi="Times New Roman" w:cs="Times New Roman"/>
          <w:sz w:val="24"/>
          <w:szCs w:val="24"/>
        </w:rPr>
        <w:t xml:space="preserve"> </w:t>
      </w:r>
      <w:r>
        <w:rPr>
          <w:rFonts w:ascii="Times New Roman" w:hAnsi="Times New Roman" w:cs="Times New Roman"/>
          <w:sz w:val="24"/>
          <w:szCs w:val="24"/>
        </w:rPr>
        <w:t xml:space="preserve">приветствует) </w:t>
      </w:r>
      <w:r w:rsidRPr="006F20E4">
        <w:rPr>
          <w:rFonts w:ascii="Times New Roman" w:hAnsi="Times New Roman" w:cs="Times New Roman"/>
          <w:sz w:val="24"/>
          <w:szCs w:val="24"/>
        </w:rPr>
        <w:t xml:space="preserve">переселился в Медину, мусульмане объединились вокруг </w:t>
      </w:r>
      <w:r>
        <w:rPr>
          <w:rFonts w:ascii="Times New Roman" w:hAnsi="Times New Roman" w:cs="Times New Roman"/>
          <w:sz w:val="24"/>
          <w:szCs w:val="24"/>
        </w:rPr>
        <w:t>него, а Ислам начал доменировать</w:t>
      </w:r>
      <w:r w:rsidRPr="006F20E4">
        <w:rPr>
          <w:rFonts w:ascii="Times New Roman" w:hAnsi="Times New Roman" w:cs="Times New Roman"/>
          <w:sz w:val="24"/>
          <w:szCs w:val="24"/>
        </w:rPr>
        <w:t xml:space="preserve">, особенно </w:t>
      </w:r>
      <w:r>
        <w:rPr>
          <w:rFonts w:ascii="Times New Roman" w:hAnsi="Times New Roman" w:cs="Times New Roman"/>
          <w:sz w:val="24"/>
          <w:szCs w:val="24"/>
        </w:rPr>
        <w:t xml:space="preserve">после событий </w:t>
      </w:r>
      <w:r w:rsidRPr="006F20E4">
        <w:rPr>
          <w:rFonts w:ascii="Times New Roman" w:hAnsi="Times New Roman" w:cs="Times New Roman"/>
          <w:sz w:val="24"/>
          <w:szCs w:val="24"/>
        </w:rPr>
        <w:t>в день Бадра, когда Аллах даровал победу</w:t>
      </w:r>
      <w:r>
        <w:rPr>
          <w:rFonts w:ascii="Times New Roman" w:hAnsi="Times New Roman" w:cs="Times New Roman"/>
          <w:sz w:val="24"/>
          <w:szCs w:val="24"/>
        </w:rPr>
        <w:t xml:space="preserve"> верующим.</w:t>
      </w:r>
      <w:r w:rsidRPr="006F20E4">
        <w:rPr>
          <w:rFonts w:ascii="Times New Roman" w:hAnsi="Times New Roman" w:cs="Times New Roman"/>
          <w:sz w:val="24"/>
          <w:szCs w:val="24"/>
        </w:rPr>
        <w:t xml:space="preserve"> Абу Амир, обнажил свой меч и проявил вражду к Исламу открыто. Он убежал в Мекку к многобожникам курайшитам, подстрекать их на войну с посланником Аллаха. Они собрали силы среди арабских племен в округе и отправились на битву при Ухуде, где Аллах испытал мусульман, но победа была за богобоязненными. Абу Амир в тот день рыл ямы между двумя враждующими рядами, в одну из которых упал посланник Аллаха</w:t>
      </w:r>
      <w:r>
        <w:rPr>
          <w:rFonts w:ascii="Times New Roman" w:hAnsi="Times New Roman" w:cs="Times New Roman"/>
          <w:sz w:val="24"/>
          <w:szCs w:val="24"/>
        </w:rPr>
        <w:t xml:space="preserve"> </w:t>
      </w:r>
      <w:r w:rsidRPr="00612AB3">
        <w:rPr>
          <w:rFonts w:ascii="Times New Roman" w:hAnsi="Times New Roman" w:cs="Times New Roman"/>
          <w:sz w:val="24"/>
          <w:szCs w:val="24"/>
        </w:rPr>
        <w:t>(</w:t>
      </w:r>
      <w:r>
        <w:rPr>
          <w:rFonts w:ascii="Times New Roman" w:hAnsi="Times New Roman" w:cs="Times New Roman"/>
          <w:sz w:val="24"/>
          <w:szCs w:val="24"/>
        </w:rPr>
        <w:t>да</w:t>
      </w:r>
      <w:r w:rsidRPr="00612AB3">
        <w:rPr>
          <w:rFonts w:ascii="Times New Roman" w:hAnsi="Times New Roman" w:cs="Times New Roman"/>
          <w:sz w:val="24"/>
          <w:szCs w:val="24"/>
        </w:rPr>
        <w:t xml:space="preserve"> </w:t>
      </w:r>
      <w:r>
        <w:rPr>
          <w:rFonts w:ascii="Times New Roman" w:hAnsi="Times New Roman" w:cs="Times New Roman"/>
          <w:sz w:val="24"/>
          <w:szCs w:val="24"/>
        </w:rPr>
        <w:t>благословит</w:t>
      </w:r>
      <w:r w:rsidRPr="00612AB3">
        <w:rPr>
          <w:rFonts w:ascii="Times New Roman" w:hAnsi="Times New Roman" w:cs="Times New Roman"/>
          <w:sz w:val="24"/>
          <w:szCs w:val="24"/>
        </w:rPr>
        <w:t xml:space="preserve"> </w:t>
      </w:r>
      <w:r>
        <w:rPr>
          <w:rFonts w:ascii="Times New Roman" w:hAnsi="Times New Roman" w:cs="Times New Roman"/>
          <w:sz w:val="24"/>
          <w:szCs w:val="24"/>
        </w:rPr>
        <w:t>его</w:t>
      </w:r>
      <w:r w:rsidRPr="00612AB3">
        <w:rPr>
          <w:rFonts w:ascii="Times New Roman" w:hAnsi="Times New Roman" w:cs="Times New Roman"/>
          <w:sz w:val="24"/>
          <w:szCs w:val="24"/>
        </w:rPr>
        <w:t xml:space="preserve"> </w:t>
      </w:r>
      <w:r>
        <w:rPr>
          <w:rFonts w:ascii="Times New Roman" w:hAnsi="Times New Roman" w:cs="Times New Roman"/>
          <w:sz w:val="24"/>
          <w:szCs w:val="24"/>
        </w:rPr>
        <w:t>Аллах</w:t>
      </w:r>
      <w:r w:rsidRPr="00612AB3">
        <w:rPr>
          <w:rFonts w:ascii="Times New Roman" w:hAnsi="Times New Roman" w:cs="Times New Roman"/>
          <w:sz w:val="24"/>
          <w:szCs w:val="24"/>
        </w:rPr>
        <w:t xml:space="preserve"> </w:t>
      </w:r>
      <w:r>
        <w:rPr>
          <w:rFonts w:ascii="Times New Roman" w:hAnsi="Times New Roman" w:cs="Times New Roman"/>
          <w:sz w:val="24"/>
          <w:szCs w:val="24"/>
        </w:rPr>
        <w:t>и</w:t>
      </w:r>
      <w:r w:rsidRPr="00612AB3">
        <w:rPr>
          <w:rFonts w:ascii="Times New Roman" w:hAnsi="Times New Roman" w:cs="Times New Roman"/>
          <w:sz w:val="24"/>
          <w:szCs w:val="24"/>
        </w:rPr>
        <w:t xml:space="preserve"> </w:t>
      </w:r>
      <w:r>
        <w:rPr>
          <w:rFonts w:ascii="Times New Roman" w:hAnsi="Times New Roman" w:cs="Times New Roman"/>
          <w:sz w:val="24"/>
          <w:szCs w:val="24"/>
        </w:rPr>
        <w:t>приветствует),</w:t>
      </w:r>
      <w:r w:rsidRPr="006F20E4">
        <w:rPr>
          <w:rFonts w:ascii="Times New Roman" w:hAnsi="Times New Roman" w:cs="Times New Roman"/>
          <w:sz w:val="24"/>
          <w:szCs w:val="24"/>
        </w:rPr>
        <w:t xml:space="preserve"> </w:t>
      </w:r>
      <w:r>
        <w:rPr>
          <w:rFonts w:ascii="Times New Roman" w:hAnsi="Times New Roman" w:cs="Times New Roman"/>
          <w:sz w:val="24"/>
          <w:szCs w:val="24"/>
        </w:rPr>
        <w:t xml:space="preserve">он </w:t>
      </w:r>
      <w:r w:rsidRPr="00612AB3">
        <w:rPr>
          <w:rFonts w:ascii="Times New Roman" w:hAnsi="Times New Roman" w:cs="Times New Roman"/>
          <w:sz w:val="24"/>
          <w:szCs w:val="24"/>
        </w:rPr>
        <w:t>(</w:t>
      </w:r>
      <w:r>
        <w:rPr>
          <w:rFonts w:ascii="Times New Roman" w:hAnsi="Times New Roman" w:cs="Times New Roman"/>
          <w:sz w:val="24"/>
          <w:szCs w:val="24"/>
        </w:rPr>
        <w:t>да</w:t>
      </w:r>
      <w:r w:rsidRPr="00612AB3">
        <w:rPr>
          <w:rFonts w:ascii="Times New Roman" w:hAnsi="Times New Roman" w:cs="Times New Roman"/>
          <w:sz w:val="24"/>
          <w:szCs w:val="24"/>
        </w:rPr>
        <w:t xml:space="preserve"> </w:t>
      </w:r>
      <w:r>
        <w:rPr>
          <w:rFonts w:ascii="Times New Roman" w:hAnsi="Times New Roman" w:cs="Times New Roman"/>
          <w:sz w:val="24"/>
          <w:szCs w:val="24"/>
        </w:rPr>
        <w:t>благословит</w:t>
      </w:r>
      <w:r w:rsidRPr="00612AB3">
        <w:rPr>
          <w:rFonts w:ascii="Times New Roman" w:hAnsi="Times New Roman" w:cs="Times New Roman"/>
          <w:sz w:val="24"/>
          <w:szCs w:val="24"/>
        </w:rPr>
        <w:t xml:space="preserve"> </w:t>
      </w:r>
      <w:r>
        <w:rPr>
          <w:rFonts w:ascii="Times New Roman" w:hAnsi="Times New Roman" w:cs="Times New Roman"/>
          <w:sz w:val="24"/>
          <w:szCs w:val="24"/>
        </w:rPr>
        <w:t>его</w:t>
      </w:r>
      <w:r w:rsidRPr="00612AB3">
        <w:rPr>
          <w:rFonts w:ascii="Times New Roman" w:hAnsi="Times New Roman" w:cs="Times New Roman"/>
          <w:sz w:val="24"/>
          <w:szCs w:val="24"/>
        </w:rPr>
        <w:t xml:space="preserve"> </w:t>
      </w:r>
      <w:r>
        <w:rPr>
          <w:rFonts w:ascii="Times New Roman" w:hAnsi="Times New Roman" w:cs="Times New Roman"/>
          <w:sz w:val="24"/>
          <w:szCs w:val="24"/>
        </w:rPr>
        <w:t>Аллах</w:t>
      </w:r>
      <w:r w:rsidRPr="00612AB3">
        <w:rPr>
          <w:rFonts w:ascii="Times New Roman" w:hAnsi="Times New Roman" w:cs="Times New Roman"/>
          <w:sz w:val="24"/>
          <w:szCs w:val="24"/>
        </w:rPr>
        <w:t xml:space="preserve"> </w:t>
      </w:r>
      <w:r>
        <w:rPr>
          <w:rFonts w:ascii="Times New Roman" w:hAnsi="Times New Roman" w:cs="Times New Roman"/>
          <w:sz w:val="24"/>
          <w:szCs w:val="24"/>
        </w:rPr>
        <w:t>и</w:t>
      </w:r>
      <w:r w:rsidRPr="00612AB3">
        <w:rPr>
          <w:rFonts w:ascii="Times New Roman" w:hAnsi="Times New Roman" w:cs="Times New Roman"/>
          <w:sz w:val="24"/>
          <w:szCs w:val="24"/>
        </w:rPr>
        <w:t xml:space="preserve"> </w:t>
      </w:r>
      <w:r>
        <w:rPr>
          <w:rFonts w:ascii="Times New Roman" w:hAnsi="Times New Roman" w:cs="Times New Roman"/>
          <w:sz w:val="24"/>
          <w:szCs w:val="24"/>
        </w:rPr>
        <w:t>приветствует)  получил ранение</w:t>
      </w:r>
      <w:r w:rsidRPr="006F20E4">
        <w:rPr>
          <w:rFonts w:ascii="Times New Roman" w:hAnsi="Times New Roman" w:cs="Times New Roman"/>
          <w:sz w:val="24"/>
          <w:szCs w:val="24"/>
        </w:rPr>
        <w:t xml:space="preserve"> в тот день, был сломан его нижный зуб, и была рассечена его голова. Ещё до на</w:t>
      </w:r>
      <w:r>
        <w:rPr>
          <w:rFonts w:ascii="Times New Roman" w:hAnsi="Times New Roman" w:cs="Times New Roman"/>
          <w:sz w:val="24"/>
          <w:szCs w:val="24"/>
        </w:rPr>
        <w:t>чала поединка в этой битве Абу А</w:t>
      </w:r>
      <w:r w:rsidRPr="006F20E4">
        <w:rPr>
          <w:rFonts w:ascii="Times New Roman" w:hAnsi="Times New Roman" w:cs="Times New Roman"/>
          <w:sz w:val="24"/>
          <w:szCs w:val="24"/>
        </w:rPr>
        <w:t xml:space="preserve">мир пришёл </w:t>
      </w:r>
      <w:r>
        <w:rPr>
          <w:rFonts w:ascii="Times New Roman" w:hAnsi="Times New Roman" w:cs="Times New Roman"/>
          <w:sz w:val="24"/>
          <w:szCs w:val="24"/>
        </w:rPr>
        <w:t>к ансарам с предложением присоед</w:t>
      </w:r>
      <w:r w:rsidRPr="006F20E4">
        <w:rPr>
          <w:rFonts w:ascii="Times New Roman" w:hAnsi="Times New Roman" w:cs="Times New Roman"/>
          <w:sz w:val="24"/>
          <w:szCs w:val="24"/>
        </w:rPr>
        <w:t>иниться к нему, но когда они поняли его намерения, о</w:t>
      </w:r>
      <w:r>
        <w:rPr>
          <w:rFonts w:ascii="Times New Roman" w:hAnsi="Times New Roman" w:cs="Times New Roman"/>
          <w:sz w:val="24"/>
          <w:szCs w:val="24"/>
        </w:rPr>
        <w:t xml:space="preserve">ни обругали его и оскорбляли </w:t>
      </w:r>
      <w:r w:rsidRPr="006F20E4">
        <w:rPr>
          <w:rFonts w:ascii="Times New Roman" w:hAnsi="Times New Roman" w:cs="Times New Roman"/>
          <w:sz w:val="24"/>
          <w:szCs w:val="24"/>
        </w:rPr>
        <w:t xml:space="preserve">словами: «Да не </w:t>
      </w:r>
      <w:r>
        <w:rPr>
          <w:rFonts w:ascii="Times New Roman" w:hAnsi="Times New Roman" w:cs="Times New Roman"/>
          <w:sz w:val="24"/>
          <w:szCs w:val="24"/>
        </w:rPr>
        <w:t xml:space="preserve">будут облагодетельствованны </w:t>
      </w:r>
      <w:r w:rsidRPr="006F20E4">
        <w:rPr>
          <w:rFonts w:ascii="Times New Roman" w:hAnsi="Times New Roman" w:cs="Times New Roman"/>
          <w:sz w:val="24"/>
          <w:szCs w:val="24"/>
        </w:rPr>
        <w:t xml:space="preserve">ничьи очи тобой, о, нечестивец!» Он вернулся ни с чем, говоря: «Клянусь Аллахом, мой народ постигло </w:t>
      </w:r>
      <w:r w:rsidRPr="006F20E4">
        <w:rPr>
          <w:rFonts w:ascii="Times New Roman" w:hAnsi="Times New Roman" w:cs="Times New Roman"/>
          <w:sz w:val="24"/>
          <w:szCs w:val="24"/>
        </w:rPr>
        <w:lastRenderedPageBreak/>
        <w:t>зло». Посланник Аллаха</w:t>
      </w:r>
      <w:r>
        <w:rPr>
          <w:rFonts w:ascii="Times New Roman" w:hAnsi="Times New Roman" w:cs="Times New Roman"/>
          <w:sz w:val="24"/>
          <w:szCs w:val="24"/>
        </w:rPr>
        <w:t xml:space="preserve"> </w:t>
      </w:r>
      <w:r w:rsidRPr="00612AB3">
        <w:rPr>
          <w:rFonts w:ascii="Times New Roman" w:hAnsi="Times New Roman" w:cs="Times New Roman"/>
          <w:sz w:val="24"/>
          <w:szCs w:val="24"/>
        </w:rPr>
        <w:t>(</w:t>
      </w:r>
      <w:r>
        <w:rPr>
          <w:rFonts w:ascii="Times New Roman" w:hAnsi="Times New Roman" w:cs="Times New Roman"/>
          <w:sz w:val="24"/>
          <w:szCs w:val="24"/>
        </w:rPr>
        <w:t>да</w:t>
      </w:r>
      <w:r w:rsidRPr="00612AB3">
        <w:rPr>
          <w:rFonts w:ascii="Times New Roman" w:hAnsi="Times New Roman" w:cs="Times New Roman"/>
          <w:sz w:val="24"/>
          <w:szCs w:val="24"/>
        </w:rPr>
        <w:t xml:space="preserve"> </w:t>
      </w:r>
      <w:r>
        <w:rPr>
          <w:rFonts w:ascii="Times New Roman" w:hAnsi="Times New Roman" w:cs="Times New Roman"/>
          <w:sz w:val="24"/>
          <w:szCs w:val="24"/>
        </w:rPr>
        <w:t>благословит</w:t>
      </w:r>
      <w:r w:rsidRPr="00612AB3">
        <w:rPr>
          <w:rFonts w:ascii="Times New Roman" w:hAnsi="Times New Roman" w:cs="Times New Roman"/>
          <w:sz w:val="24"/>
          <w:szCs w:val="24"/>
        </w:rPr>
        <w:t xml:space="preserve"> </w:t>
      </w:r>
      <w:r>
        <w:rPr>
          <w:rFonts w:ascii="Times New Roman" w:hAnsi="Times New Roman" w:cs="Times New Roman"/>
          <w:sz w:val="24"/>
          <w:szCs w:val="24"/>
        </w:rPr>
        <w:t>его</w:t>
      </w:r>
      <w:r w:rsidRPr="00612AB3">
        <w:rPr>
          <w:rFonts w:ascii="Times New Roman" w:hAnsi="Times New Roman" w:cs="Times New Roman"/>
          <w:sz w:val="24"/>
          <w:szCs w:val="24"/>
        </w:rPr>
        <w:t xml:space="preserve"> </w:t>
      </w:r>
      <w:r>
        <w:rPr>
          <w:rFonts w:ascii="Times New Roman" w:hAnsi="Times New Roman" w:cs="Times New Roman"/>
          <w:sz w:val="24"/>
          <w:szCs w:val="24"/>
        </w:rPr>
        <w:t>Аллах</w:t>
      </w:r>
      <w:r w:rsidRPr="00612AB3">
        <w:rPr>
          <w:rFonts w:ascii="Times New Roman" w:hAnsi="Times New Roman" w:cs="Times New Roman"/>
          <w:sz w:val="24"/>
          <w:szCs w:val="24"/>
        </w:rPr>
        <w:t xml:space="preserve"> </w:t>
      </w:r>
      <w:r>
        <w:rPr>
          <w:rFonts w:ascii="Times New Roman" w:hAnsi="Times New Roman" w:cs="Times New Roman"/>
          <w:sz w:val="24"/>
          <w:szCs w:val="24"/>
        </w:rPr>
        <w:t>и</w:t>
      </w:r>
      <w:r w:rsidRPr="00612AB3">
        <w:rPr>
          <w:rFonts w:ascii="Times New Roman" w:hAnsi="Times New Roman" w:cs="Times New Roman"/>
          <w:sz w:val="24"/>
          <w:szCs w:val="24"/>
        </w:rPr>
        <w:t xml:space="preserve"> </w:t>
      </w:r>
      <w:r>
        <w:rPr>
          <w:rFonts w:ascii="Times New Roman" w:hAnsi="Times New Roman" w:cs="Times New Roman"/>
          <w:sz w:val="24"/>
          <w:szCs w:val="24"/>
        </w:rPr>
        <w:t xml:space="preserve">приветствует) </w:t>
      </w:r>
      <w:r w:rsidRPr="006F20E4">
        <w:rPr>
          <w:rFonts w:ascii="Times New Roman" w:hAnsi="Times New Roman" w:cs="Times New Roman"/>
          <w:sz w:val="24"/>
          <w:szCs w:val="24"/>
        </w:rPr>
        <w:t xml:space="preserve"> призвал его к Исламу и читал ему Коран до его бегства, но тот отказался принимать Ислам и восстал против него. Посланник Аллаха</w:t>
      </w:r>
      <w:r>
        <w:rPr>
          <w:rFonts w:ascii="Times New Roman" w:hAnsi="Times New Roman" w:cs="Times New Roman"/>
          <w:sz w:val="24"/>
          <w:szCs w:val="24"/>
        </w:rPr>
        <w:t xml:space="preserve"> </w:t>
      </w:r>
      <w:r w:rsidRPr="00612AB3">
        <w:rPr>
          <w:rFonts w:ascii="Times New Roman" w:hAnsi="Times New Roman" w:cs="Times New Roman"/>
          <w:sz w:val="24"/>
          <w:szCs w:val="24"/>
        </w:rPr>
        <w:t>(</w:t>
      </w:r>
      <w:r>
        <w:rPr>
          <w:rFonts w:ascii="Times New Roman" w:hAnsi="Times New Roman" w:cs="Times New Roman"/>
          <w:sz w:val="24"/>
          <w:szCs w:val="24"/>
        </w:rPr>
        <w:t>да</w:t>
      </w:r>
      <w:r w:rsidRPr="00612AB3">
        <w:rPr>
          <w:rFonts w:ascii="Times New Roman" w:hAnsi="Times New Roman" w:cs="Times New Roman"/>
          <w:sz w:val="24"/>
          <w:szCs w:val="24"/>
        </w:rPr>
        <w:t xml:space="preserve"> </w:t>
      </w:r>
      <w:r>
        <w:rPr>
          <w:rFonts w:ascii="Times New Roman" w:hAnsi="Times New Roman" w:cs="Times New Roman"/>
          <w:sz w:val="24"/>
          <w:szCs w:val="24"/>
        </w:rPr>
        <w:t>благословит</w:t>
      </w:r>
      <w:r w:rsidRPr="00612AB3">
        <w:rPr>
          <w:rFonts w:ascii="Times New Roman" w:hAnsi="Times New Roman" w:cs="Times New Roman"/>
          <w:sz w:val="24"/>
          <w:szCs w:val="24"/>
        </w:rPr>
        <w:t xml:space="preserve"> </w:t>
      </w:r>
      <w:r>
        <w:rPr>
          <w:rFonts w:ascii="Times New Roman" w:hAnsi="Times New Roman" w:cs="Times New Roman"/>
          <w:sz w:val="24"/>
          <w:szCs w:val="24"/>
        </w:rPr>
        <w:t>его</w:t>
      </w:r>
      <w:r w:rsidRPr="00612AB3">
        <w:rPr>
          <w:rFonts w:ascii="Times New Roman" w:hAnsi="Times New Roman" w:cs="Times New Roman"/>
          <w:sz w:val="24"/>
          <w:szCs w:val="24"/>
        </w:rPr>
        <w:t xml:space="preserve"> </w:t>
      </w:r>
      <w:r>
        <w:rPr>
          <w:rFonts w:ascii="Times New Roman" w:hAnsi="Times New Roman" w:cs="Times New Roman"/>
          <w:sz w:val="24"/>
          <w:szCs w:val="24"/>
        </w:rPr>
        <w:t>Аллах</w:t>
      </w:r>
      <w:r w:rsidRPr="00612AB3">
        <w:rPr>
          <w:rFonts w:ascii="Times New Roman" w:hAnsi="Times New Roman" w:cs="Times New Roman"/>
          <w:sz w:val="24"/>
          <w:szCs w:val="24"/>
        </w:rPr>
        <w:t xml:space="preserve"> </w:t>
      </w:r>
      <w:r>
        <w:rPr>
          <w:rFonts w:ascii="Times New Roman" w:hAnsi="Times New Roman" w:cs="Times New Roman"/>
          <w:sz w:val="24"/>
          <w:szCs w:val="24"/>
        </w:rPr>
        <w:t>и</w:t>
      </w:r>
      <w:r w:rsidRPr="00612AB3">
        <w:rPr>
          <w:rFonts w:ascii="Times New Roman" w:hAnsi="Times New Roman" w:cs="Times New Roman"/>
          <w:sz w:val="24"/>
          <w:szCs w:val="24"/>
        </w:rPr>
        <w:t xml:space="preserve"> </w:t>
      </w:r>
      <w:r>
        <w:rPr>
          <w:rFonts w:ascii="Times New Roman" w:hAnsi="Times New Roman" w:cs="Times New Roman"/>
          <w:sz w:val="24"/>
          <w:szCs w:val="24"/>
        </w:rPr>
        <w:t xml:space="preserve">приветствует) </w:t>
      </w:r>
      <w:r w:rsidRPr="006F20E4">
        <w:rPr>
          <w:rFonts w:ascii="Times New Roman" w:hAnsi="Times New Roman" w:cs="Times New Roman"/>
          <w:sz w:val="24"/>
          <w:szCs w:val="24"/>
        </w:rPr>
        <w:t xml:space="preserve"> проклял его и возвёл мольбу, чтобы тот умер далеко в изгнании. Того постигло проклятие, и после битвы при Ухуде Ислам стал набирать только силу и побеждать, тот решил уехать к Иераклию и попросить у не</w:t>
      </w:r>
      <w:r>
        <w:rPr>
          <w:rFonts w:ascii="Times New Roman" w:hAnsi="Times New Roman" w:cs="Times New Roman"/>
          <w:sz w:val="24"/>
          <w:szCs w:val="24"/>
        </w:rPr>
        <w:t>го помощи против пророка. Он давал</w:t>
      </w:r>
      <w:r w:rsidRPr="006F20E4">
        <w:rPr>
          <w:rFonts w:ascii="Times New Roman" w:hAnsi="Times New Roman" w:cs="Times New Roman"/>
          <w:sz w:val="24"/>
          <w:szCs w:val="24"/>
        </w:rPr>
        <w:t xml:space="preserve"> ему разные обещания и стал жить у него. Он написал письмо к группе своих товарищей в Медине из числа лицемеров. Он наобещал им, что он придёт с армией, сражат</w:t>
      </w:r>
      <w:r>
        <w:rPr>
          <w:rFonts w:ascii="Times New Roman" w:hAnsi="Times New Roman" w:cs="Times New Roman"/>
          <w:sz w:val="24"/>
          <w:szCs w:val="24"/>
        </w:rPr>
        <w:t>ься с посланником Аллаха, что</w:t>
      </w:r>
      <w:r w:rsidRPr="006F20E4">
        <w:rPr>
          <w:rFonts w:ascii="Times New Roman" w:hAnsi="Times New Roman" w:cs="Times New Roman"/>
          <w:sz w:val="24"/>
          <w:szCs w:val="24"/>
        </w:rPr>
        <w:t xml:space="preserve"> победит его и всё вернётся на круги своя. Он попросил у них сделать для себя штаб, чтобы они могли принимать от него гонцов с письмами, или на случай если он сам решит приехать. </w:t>
      </w:r>
      <w:r>
        <w:rPr>
          <w:rFonts w:ascii="Times New Roman" w:hAnsi="Times New Roman" w:cs="Times New Roman"/>
          <w:sz w:val="24"/>
          <w:szCs w:val="24"/>
        </w:rPr>
        <w:t>Тогда о</w:t>
      </w:r>
      <w:r w:rsidRPr="006F20E4">
        <w:rPr>
          <w:rFonts w:ascii="Times New Roman" w:hAnsi="Times New Roman" w:cs="Times New Roman"/>
          <w:sz w:val="24"/>
          <w:szCs w:val="24"/>
        </w:rPr>
        <w:t xml:space="preserve">ни начали строить мечеть </w:t>
      </w:r>
      <w:r>
        <w:rPr>
          <w:rFonts w:ascii="Times New Roman" w:hAnsi="Times New Roman" w:cs="Times New Roman"/>
          <w:sz w:val="24"/>
          <w:szCs w:val="24"/>
        </w:rPr>
        <w:t>по соседству с мечетью Куба. Закончив</w:t>
      </w:r>
      <w:r w:rsidRPr="006F20E4">
        <w:rPr>
          <w:rFonts w:ascii="Times New Roman" w:hAnsi="Times New Roman" w:cs="Times New Roman"/>
          <w:sz w:val="24"/>
          <w:szCs w:val="24"/>
        </w:rPr>
        <w:t xml:space="preserve"> строительство, когда посланник Аллаха</w:t>
      </w:r>
      <w:r>
        <w:rPr>
          <w:rFonts w:ascii="Times New Roman" w:hAnsi="Times New Roman" w:cs="Times New Roman"/>
          <w:sz w:val="24"/>
          <w:szCs w:val="24"/>
        </w:rPr>
        <w:t xml:space="preserve"> </w:t>
      </w:r>
      <w:r w:rsidRPr="00612AB3">
        <w:rPr>
          <w:rFonts w:ascii="Times New Roman" w:hAnsi="Times New Roman" w:cs="Times New Roman"/>
          <w:sz w:val="24"/>
          <w:szCs w:val="24"/>
        </w:rPr>
        <w:t>(</w:t>
      </w:r>
      <w:r>
        <w:rPr>
          <w:rFonts w:ascii="Times New Roman" w:hAnsi="Times New Roman" w:cs="Times New Roman"/>
          <w:sz w:val="24"/>
          <w:szCs w:val="24"/>
        </w:rPr>
        <w:t>да</w:t>
      </w:r>
      <w:r w:rsidRPr="00612AB3">
        <w:rPr>
          <w:rFonts w:ascii="Times New Roman" w:hAnsi="Times New Roman" w:cs="Times New Roman"/>
          <w:sz w:val="24"/>
          <w:szCs w:val="24"/>
        </w:rPr>
        <w:t xml:space="preserve"> </w:t>
      </w:r>
      <w:r>
        <w:rPr>
          <w:rFonts w:ascii="Times New Roman" w:hAnsi="Times New Roman" w:cs="Times New Roman"/>
          <w:sz w:val="24"/>
          <w:szCs w:val="24"/>
        </w:rPr>
        <w:t>благословит</w:t>
      </w:r>
      <w:r w:rsidRPr="00612AB3">
        <w:rPr>
          <w:rFonts w:ascii="Times New Roman" w:hAnsi="Times New Roman" w:cs="Times New Roman"/>
          <w:sz w:val="24"/>
          <w:szCs w:val="24"/>
        </w:rPr>
        <w:t xml:space="preserve"> </w:t>
      </w:r>
      <w:r>
        <w:rPr>
          <w:rFonts w:ascii="Times New Roman" w:hAnsi="Times New Roman" w:cs="Times New Roman"/>
          <w:sz w:val="24"/>
          <w:szCs w:val="24"/>
        </w:rPr>
        <w:t>его</w:t>
      </w:r>
      <w:r w:rsidRPr="00612AB3">
        <w:rPr>
          <w:rFonts w:ascii="Times New Roman" w:hAnsi="Times New Roman" w:cs="Times New Roman"/>
          <w:sz w:val="24"/>
          <w:szCs w:val="24"/>
        </w:rPr>
        <w:t xml:space="preserve"> </w:t>
      </w:r>
      <w:r>
        <w:rPr>
          <w:rFonts w:ascii="Times New Roman" w:hAnsi="Times New Roman" w:cs="Times New Roman"/>
          <w:sz w:val="24"/>
          <w:szCs w:val="24"/>
        </w:rPr>
        <w:t>Аллах</w:t>
      </w:r>
      <w:r w:rsidRPr="00612AB3">
        <w:rPr>
          <w:rFonts w:ascii="Times New Roman" w:hAnsi="Times New Roman" w:cs="Times New Roman"/>
          <w:sz w:val="24"/>
          <w:szCs w:val="24"/>
        </w:rPr>
        <w:t xml:space="preserve"> </w:t>
      </w:r>
      <w:r>
        <w:rPr>
          <w:rFonts w:ascii="Times New Roman" w:hAnsi="Times New Roman" w:cs="Times New Roman"/>
          <w:sz w:val="24"/>
          <w:szCs w:val="24"/>
        </w:rPr>
        <w:t>и</w:t>
      </w:r>
      <w:r w:rsidRPr="00612AB3">
        <w:rPr>
          <w:rFonts w:ascii="Times New Roman" w:hAnsi="Times New Roman" w:cs="Times New Roman"/>
          <w:sz w:val="24"/>
          <w:szCs w:val="24"/>
        </w:rPr>
        <w:t xml:space="preserve"> </w:t>
      </w:r>
      <w:r>
        <w:rPr>
          <w:rFonts w:ascii="Times New Roman" w:hAnsi="Times New Roman" w:cs="Times New Roman"/>
          <w:sz w:val="24"/>
          <w:szCs w:val="24"/>
        </w:rPr>
        <w:t xml:space="preserve">приветствует) </w:t>
      </w:r>
      <w:r w:rsidRPr="006F20E4">
        <w:rPr>
          <w:rFonts w:ascii="Times New Roman" w:hAnsi="Times New Roman" w:cs="Times New Roman"/>
          <w:sz w:val="24"/>
          <w:szCs w:val="24"/>
        </w:rPr>
        <w:t xml:space="preserve"> собир</w:t>
      </w:r>
      <w:r>
        <w:rPr>
          <w:rFonts w:ascii="Times New Roman" w:hAnsi="Times New Roman" w:cs="Times New Roman"/>
          <w:sz w:val="24"/>
          <w:szCs w:val="24"/>
        </w:rPr>
        <w:t>ался выступить в поход на Табук, о</w:t>
      </w:r>
      <w:r w:rsidRPr="006F20E4">
        <w:rPr>
          <w:rFonts w:ascii="Times New Roman" w:hAnsi="Times New Roman" w:cs="Times New Roman"/>
          <w:sz w:val="24"/>
          <w:szCs w:val="24"/>
        </w:rPr>
        <w:t>ни пришли и попросили у посланника Аллаха</w:t>
      </w:r>
      <w:r>
        <w:rPr>
          <w:rFonts w:ascii="Times New Roman" w:hAnsi="Times New Roman" w:cs="Times New Roman"/>
          <w:sz w:val="24"/>
          <w:szCs w:val="24"/>
        </w:rPr>
        <w:t xml:space="preserve"> </w:t>
      </w:r>
      <w:r w:rsidRPr="00612AB3">
        <w:rPr>
          <w:rFonts w:ascii="Times New Roman" w:hAnsi="Times New Roman" w:cs="Times New Roman"/>
          <w:sz w:val="24"/>
          <w:szCs w:val="24"/>
        </w:rPr>
        <w:t>(</w:t>
      </w:r>
      <w:r>
        <w:rPr>
          <w:rFonts w:ascii="Times New Roman" w:hAnsi="Times New Roman" w:cs="Times New Roman"/>
          <w:sz w:val="24"/>
          <w:szCs w:val="24"/>
        </w:rPr>
        <w:t>да</w:t>
      </w:r>
      <w:r w:rsidRPr="00612AB3">
        <w:rPr>
          <w:rFonts w:ascii="Times New Roman" w:hAnsi="Times New Roman" w:cs="Times New Roman"/>
          <w:sz w:val="24"/>
          <w:szCs w:val="24"/>
        </w:rPr>
        <w:t xml:space="preserve"> </w:t>
      </w:r>
      <w:r>
        <w:rPr>
          <w:rFonts w:ascii="Times New Roman" w:hAnsi="Times New Roman" w:cs="Times New Roman"/>
          <w:sz w:val="24"/>
          <w:szCs w:val="24"/>
        </w:rPr>
        <w:t>благословит</w:t>
      </w:r>
      <w:r w:rsidRPr="00612AB3">
        <w:rPr>
          <w:rFonts w:ascii="Times New Roman" w:hAnsi="Times New Roman" w:cs="Times New Roman"/>
          <w:sz w:val="24"/>
          <w:szCs w:val="24"/>
        </w:rPr>
        <w:t xml:space="preserve"> </w:t>
      </w:r>
      <w:r>
        <w:rPr>
          <w:rFonts w:ascii="Times New Roman" w:hAnsi="Times New Roman" w:cs="Times New Roman"/>
          <w:sz w:val="24"/>
          <w:szCs w:val="24"/>
        </w:rPr>
        <w:t>его</w:t>
      </w:r>
      <w:r w:rsidRPr="00612AB3">
        <w:rPr>
          <w:rFonts w:ascii="Times New Roman" w:hAnsi="Times New Roman" w:cs="Times New Roman"/>
          <w:sz w:val="24"/>
          <w:szCs w:val="24"/>
        </w:rPr>
        <w:t xml:space="preserve"> </w:t>
      </w:r>
      <w:r>
        <w:rPr>
          <w:rFonts w:ascii="Times New Roman" w:hAnsi="Times New Roman" w:cs="Times New Roman"/>
          <w:sz w:val="24"/>
          <w:szCs w:val="24"/>
        </w:rPr>
        <w:t>Аллах</w:t>
      </w:r>
      <w:r w:rsidRPr="00612AB3">
        <w:rPr>
          <w:rFonts w:ascii="Times New Roman" w:hAnsi="Times New Roman" w:cs="Times New Roman"/>
          <w:sz w:val="24"/>
          <w:szCs w:val="24"/>
        </w:rPr>
        <w:t xml:space="preserve"> </w:t>
      </w:r>
      <w:r>
        <w:rPr>
          <w:rFonts w:ascii="Times New Roman" w:hAnsi="Times New Roman" w:cs="Times New Roman"/>
          <w:sz w:val="24"/>
          <w:szCs w:val="24"/>
        </w:rPr>
        <w:t>и</w:t>
      </w:r>
      <w:r w:rsidRPr="00612AB3">
        <w:rPr>
          <w:rFonts w:ascii="Times New Roman" w:hAnsi="Times New Roman" w:cs="Times New Roman"/>
          <w:sz w:val="24"/>
          <w:szCs w:val="24"/>
        </w:rPr>
        <w:t xml:space="preserve"> </w:t>
      </w:r>
      <w:r>
        <w:rPr>
          <w:rFonts w:ascii="Times New Roman" w:hAnsi="Times New Roman" w:cs="Times New Roman"/>
          <w:sz w:val="24"/>
          <w:szCs w:val="24"/>
        </w:rPr>
        <w:t xml:space="preserve">приветствует) </w:t>
      </w:r>
      <w:r w:rsidRPr="006F20E4">
        <w:rPr>
          <w:rFonts w:ascii="Times New Roman" w:hAnsi="Times New Roman" w:cs="Times New Roman"/>
          <w:sz w:val="24"/>
          <w:szCs w:val="24"/>
        </w:rPr>
        <w:t xml:space="preserve"> помолиться в ней, и это было бы своего рода признанием законности этой мечети. Они сослались на то, что они построили мечеть для слабых и больных, страждущих в зимние ночи, но Аллах</w:t>
      </w:r>
      <w:r>
        <w:rPr>
          <w:rFonts w:ascii="Times New Roman" w:hAnsi="Times New Roman" w:cs="Times New Roman"/>
          <w:sz w:val="24"/>
          <w:szCs w:val="24"/>
        </w:rPr>
        <w:t xml:space="preserve"> уберёг его от молитвы в ней. Пророк </w:t>
      </w:r>
      <w:r w:rsidRPr="00612AB3">
        <w:rPr>
          <w:rFonts w:ascii="Times New Roman" w:hAnsi="Times New Roman" w:cs="Times New Roman"/>
          <w:sz w:val="24"/>
          <w:szCs w:val="24"/>
        </w:rPr>
        <w:t>(</w:t>
      </w:r>
      <w:r>
        <w:rPr>
          <w:rFonts w:ascii="Times New Roman" w:hAnsi="Times New Roman" w:cs="Times New Roman"/>
          <w:sz w:val="24"/>
          <w:szCs w:val="24"/>
        </w:rPr>
        <w:t>да</w:t>
      </w:r>
      <w:r w:rsidRPr="00612AB3">
        <w:rPr>
          <w:rFonts w:ascii="Times New Roman" w:hAnsi="Times New Roman" w:cs="Times New Roman"/>
          <w:sz w:val="24"/>
          <w:szCs w:val="24"/>
        </w:rPr>
        <w:t xml:space="preserve"> </w:t>
      </w:r>
      <w:r>
        <w:rPr>
          <w:rFonts w:ascii="Times New Roman" w:hAnsi="Times New Roman" w:cs="Times New Roman"/>
          <w:sz w:val="24"/>
          <w:szCs w:val="24"/>
        </w:rPr>
        <w:t>благословит</w:t>
      </w:r>
      <w:r w:rsidRPr="00612AB3">
        <w:rPr>
          <w:rFonts w:ascii="Times New Roman" w:hAnsi="Times New Roman" w:cs="Times New Roman"/>
          <w:sz w:val="24"/>
          <w:szCs w:val="24"/>
        </w:rPr>
        <w:t xml:space="preserve"> </w:t>
      </w:r>
      <w:r>
        <w:rPr>
          <w:rFonts w:ascii="Times New Roman" w:hAnsi="Times New Roman" w:cs="Times New Roman"/>
          <w:sz w:val="24"/>
          <w:szCs w:val="24"/>
        </w:rPr>
        <w:t>его</w:t>
      </w:r>
      <w:r w:rsidRPr="00612AB3">
        <w:rPr>
          <w:rFonts w:ascii="Times New Roman" w:hAnsi="Times New Roman" w:cs="Times New Roman"/>
          <w:sz w:val="24"/>
          <w:szCs w:val="24"/>
        </w:rPr>
        <w:t xml:space="preserve"> </w:t>
      </w:r>
      <w:r>
        <w:rPr>
          <w:rFonts w:ascii="Times New Roman" w:hAnsi="Times New Roman" w:cs="Times New Roman"/>
          <w:sz w:val="24"/>
          <w:szCs w:val="24"/>
        </w:rPr>
        <w:t>Аллах</w:t>
      </w:r>
      <w:r w:rsidRPr="00612AB3">
        <w:rPr>
          <w:rFonts w:ascii="Times New Roman" w:hAnsi="Times New Roman" w:cs="Times New Roman"/>
          <w:sz w:val="24"/>
          <w:szCs w:val="24"/>
        </w:rPr>
        <w:t xml:space="preserve"> </w:t>
      </w:r>
      <w:r>
        <w:rPr>
          <w:rFonts w:ascii="Times New Roman" w:hAnsi="Times New Roman" w:cs="Times New Roman"/>
          <w:sz w:val="24"/>
          <w:szCs w:val="24"/>
        </w:rPr>
        <w:t>и</w:t>
      </w:r>
      <w:r w:rsidRPr="00612AB3">
        <w:rPr>
          <w:rFonts w:ascii="Times New Roman" w:hAnsi="Times New Roman" w:cs="Times New Roman"/>
          <w:sz w:val="24"/>
          <w:szCs w:val="24"/>
        </w:rPr>
        <w:t xml:space="preserve"> </w:t>
      </w:r>
      <w:r>
        <w:rPr>
          <w:rFonts w:ascii="Times New Roman" w:hAnsi="Times New Roman" w:cs="Times New Roman"/>
          <w:sz w:val="24"/>
          <w:szCs w:val="24"/>
        </w:rPr>
        <w:t xml:space="preserve">приветствует) </w:t>
      </w:r>
      <w:r w:rsidRPr="006F20E4">
        <w:rPr>
          <w:rFonts w:ascii="Times New Roman" w:hAnsi="Times New Roman" w:cs="Times New Roman"/>
          <w:sz w:val="24"/>
          <w:szCs w:val="24"/>
        </w:rPr>
        <w:t xml:space="preserve"> сказал им:</w:t>
      </w:r>
      <w:r w:rsidRPr="007B6222">
        <w:rPr>
          <w:rFonts w:ascii="Traditional Arabic" w:hAnsi="Traditional Arabic" w:cs="Traditional Arabic"/>
          <w:b/>
          <w:bCs/>
          <w:color w:val="000000"/>
          <w:sz w:val="28"/>
          <w:szCs w:val="28"/>
          <w:rtl/>
        </w:rPr>
        <w:t xml:space="preserve"> «إِنَّا عَلَى سَفَرٍ وَلَكِنْ إ</w:t>
      </w:r>
      <w:r>
        <w:rPr>
          <w:rFonts w:ascii="Traditional Arabic" w:hAnsi="Traditional Arabic" w:cs="Traditional Arabic"/>
          <w:b/>
          <w:bCs/>
          <w:color w:val="000000"/>
          <w:sz w:val="28"/>
          <w:szCs w:val="28"/>
          <w:rtl/>
        </w:rPr>
        <w:t>ِذَا رَجَعْنَا إِنْ شَاءَ الله»</w:t>
      </w:r>
      <w:r w:rsidRPr="006F20E4">
        <w:rPr>
          <w:rFonts w:ascii="Times New Roman" w:hAnsi="Times New Roman" w:cs="Times New Roman"/>
          <w:b/>
          <w:bCs/>
          <w:i/>
          <w:iCs/>
          <w:sz w:val="24"/>
          <w:szCs w:val="24"/>
        </w:rPr>
        <w:t xml:space="preserve"> «Мы намерились в путь, но по воле Аллаха, когда мы вернёмся».</w:t>
      </w:r>
      <w:r>
        <w:rPr>
          <w:rFonts w:cs="Traditional Arabic"/>
          <w:b/>
          <w:bCs/>
          <w:color w:val="000000"/>
          <w:sz w:val="28"/>
          <w:szCs w:val="28"/>
        </w:rPr>
        <w:t xml:space="preserve"> </w:t>
      </w:r>
      <w:r w:rsidRPr="006F20E4">
        <w:rPr>
          <w:rFonts w:ascii="Times New Roman" w:hAnsi="Times New Roman" w:cs="Times New Roman"/>
          <w:sz w:val="24"/>
          <w:szCs w:val="24"/>
        </w:rPr>
        <w:t>И когда он уже возвращался в Медину, и оставался всего лишь день или полдня пути, к нему спустился Джибриль (мир ему) и сообщил о вредоносной мечети, о том, что она построенна на неверии, с целью разделения среди верующих пр</w:t>
      </w:r>
      <w:r>
        <w:rPr>
          <w:rFonts w:ascii="Times New Roman" w:hAnsi="Times New Roman" w:cs="Times New Roman"/>
          <w:sz w:val="24"/>
          <w:szCs w:val="24"/>
        </w:rPr>
        <w:t>ихожан мечети Куба, построенной</w:t>
      </w:r>
      <w:r w:rsidRPr="006F20E4">
        <w:rPr>
          <w:rFonts w:ascii="Times New Roman" w:hAnsi="Times New Roman" w:cs="Times New Roman"/>
          <w:sz w:val="24"/>
          <w:szCs w:val="24"/>
        </w:rPr>
        <w:t xml:space="preserve"> на богобоязненности с первого дня. Посланник Аллаха</w:t>
      </w:r>
      <w:r>
        <w:rPr>
          <w:rFonts w:ascii="Times New Roman" w:hAnsi="Times New Roman" w:cs="Times New Roman"/>
          <w:sz w:val="24"/>
          <w:szCs w:val="24"/>
        </w:rPr>
        <w:t xml:space="preserve"> </w:t>
      </w:r>
      <w:r w:rsidRPr="00612AB3">
        <w:rPr>
          <w:rFonts w:ascii="Times New Roman" w:hAnsi="Times New Roman" w:cs="Times New Roman"/>
          <w:sz w:val="24"/>
          <w:szCs w:val="24"/>
        </w:rPr>
        <w:t>(</w:t>
      </w:r>
      <w:r>
        <w:rPr>
          <w:rFonts w:ascii="Times New Roman" w:hAnsi="Times New Roman" w:cs="Times New Roman"/>
          <w:sz w:val="24"/>
          <w:szCs w:val="24"/>
        </w:rPr>
        <w:t>да</w:t>
      </w:r>
      <w:r w:rsidRPr="00612AB3">
        <w:rPr>
          <w:rFonts w:ascii="Times New Roman" w:hAnsi="Times New Roman" w:cs="Times New Roman"/>
          <w:sz w:val="24"/>
          <w:szCs w:val="24"/>
        </w:rPr>
        <w:t xml:space="preserve"> </w:t>
      </w:r>
      <w:r>
        <w:rPr>
          <w:rFonts w:ascii="Times New Roman" w:hAnsi="Times New Roman" w:cs="Times New Roman"/>
          <w:sz w:val="24"/>
          <w:szCs w:val="24"/>
        </w:rPr>
        <w:t>благословит</w:t>
      </w:r>
      <w:r w:rsidRPr="00612AB3">
        <w:rPr>
          <w:rFonts w:ascii="Times New Roman" w:hAnsi="Times New Roman" w:cs="Times New Roman"/>
          <w:sz w:val="24"/>
          <w:szCs w:val="24"/>
        </w:rPr>
        <w:t xml:space="preserve"> </w:t>
      </w:r>
      <w:r>
        <w:rPr>
          <w:rFonts w:ascii="Times New Roman" w:hAnsi="Times New Roman" w:cs="Times New Roman"/>
          <w:sz w:val="24"/>
          <w:szCs w:val="24"/>
        </w:rPr>
        <w:t>его</w:t>
      </w:r>
      <w:r w:rsidRPr="00612AB3">
        <w:rPr>
          <w:rFonts w:ascii="Times New Roman" w:hAnsi="Times New Roman" w:cs="Times New Roman"/>
          <w:sz w:val="24"/>
          <w:szCs w:val="24"/>
        </w:rPr>
        <w:t xml:space="preserve"> </w:t>
      </w:r>
      <w:r>
        <w:rPr>
          <w:rFonts w:ascii="Times New Roman" w:hAnsi="Times New Roman" w:cs="Times New Roman"/>
          <w:sz w:val="24"/>
          <w:szCs w:val="24"/>
        </w:rPr>
        <w:t>Аллах</w:t>
      </w:r>
      <w:r w:rsidRPr="00612AB3">
        <w:rPr>
          <w:rFonts w:ascii="Times New Roman" w:hAnsi="Times New Roman" w:cs="Times New Roman"/>
          <w:sz w:val="24"/>
          <w:szCs w:val="24"/>
        </w:rPr>
        <w:t xml:space="preserve"> </w:t>
      </w:r>
      <w:r>
        <w:rPr>
          <w:rFonts w:ascii="Times New Roman" w:hAnsi="Times New Roman" w:cs="Times New Roman"/>
          <w:sz w:val="24"/>
          <w:szCs w:val="24"/>
        </w:rPr>
        <w:t>и</w:t>
      </w:r>
      <w:r w:rsidRPr="00612AB3">
        <w:rPr>
          <w:rFonts w:ascii="Times New Roman" w:hAnsi="Times New Roman" w:cs="Times New Roman"/>
          <w:sz w:val="24"/>
          <w:szCs w:val="24"/>
        </w:rPr>
        <w:t xml:space="preserve"> </w:t>
      </w:r>
      <w:r>
        <w:rPr>
          <w:rFonts w:ascii="Times New Roman" w:hAnsi="Times New Roman" w:cs="Times New Roman"/>
          <w:sz w:val="24"/>
          <w:szCs w:val="24"/>
        </w:rPr>
        <w:t xml:space="preserve">приветствует) </w:t>
      </w:r>
      <w:r w:rsidRPr="006F20E4">
        <w:rPr>
          <w:rFonts w:ascii="Times New Roman" w:hAnsi="Times New Roman" w:cs="Times New Roman"/>
          <w:sz w:val="24"/>
          <w:szCs w:val="24"/>
        </w:rPr>
        <w:t xml:space="preserve">  выслал группу для разрушения этой мечети, еще не достигнув Медины. </w:t>
      </w:r>
    </w:p>
    <w:p w:rsidR="00683646" w:rsidRDefault="00683646" w:rsidP="00683646">
      <w:pPr>
        <w:tabs>
          <w:tab w:val="left" w:pos="284"/>
        </w:tabs>
        <w:contextualSpacing/>
        <w:jc w:val="both"/>
        <w:rPr>
          <w:rFonts w:ascii="Times New Roman" w:hAnsi="Times New Roman" w:cs="Times New Roman"/>
          <w:sz w:val="24"/>
          <w:szCs w:val="24"/>
        </w:rPr>
      </w:pPr>
      <w:r>
        <w:rPr>
          <w:rFonts w:cs="Traditional Arabic"/>
          <w:b/>
          <w:bCs/>
          <w:color w:val="000000"/>
          <w:sz w:val="28"/>
          <w:szCs w:val="28"/>
        </w:rPr>
        <w:t xml:space="preserve">     </w:t>
      </w:r>
      <w:r w:rsidRPr="006F20E4">
        <w:rPr>
          <w:rFonts w:ascii="Times New Roman" w:hAnsi="Times New Roman" w:cs="Times New Roman"/>
          <w:sz w:val="24"/>
          <w:szCs w:val="24"/>
        </w:rPr>
        <w:t>Как сообщает</w:t>
      </w:r>
      <w:r>
        <w:rPr>
          <w:rFonts w:ascii="Times New Roman" w:hAnsi="Times New Roman" w:cs="Times New Roman"/>
          <w:sz w:val="24"/>
          <w:szCs w:val="24"/>
        </w:rPr>
        <w:t>ся Али ибн Абу Тальхой</w:t>
      </w:r>
      <w:r w:rsidRPr="006F20E4">
        <w:rPr>
          <w:rFonts w:ascii="Times New Roman" w:hAnsi="Times New Roman" w:cs="Times New Roman"/>
          <w:sz w:val="24"/>
          <w:szCs w:val="24"/>
        </w:rPr>
        <w:t xml:space="preserve"> от ибн Аббаса, </w:t>
      </w:r>
      <w:r w:rsidRPr="004D3E6B">
        <w:rPr>
          <w:rFonts w:ascii="Times New Roman" w:hAnsi="Times New Roman" w:cs="Times New Roman"/>
          <w:i/>
          <w:sz w:val="24"/>
          <w:szCs w:val="24"/>
        </w:rPr>
        <w:t>что люди из числа ансаров построили мечеть. Абу Амир ска</w:t>
      </w:r>
      <w:r>
        <w:rPr>
          <w:rFonts w:ascii="Times New Roman" w:hAnsi="Times New Roman" w:cs="Times New Roman"/>
          <w:i/>
          <w:sz w:val="24"/>
          <w:szCs w:val="24"/>
        </w:rPr>
        <w:t>зал им: «Постройте мечеть, и приготовь</w:t>
      </w:r>
      <w:r w:rsidRPr="004D3E6B">
        <w:rPr>
          <w:rFonts w:ascii="Times New Roman" w:hAnsi="Times New Roman" w:cs="Times New Roman"/>
          <w:i/>
          <w:sz w:val="24"/>
          <w:szCs w:val="24"/>
        </w:rPr>
        <w:t>те</w:t>
      </w:r>
      <w:r>
        <w:rPr>
          <w:rFonts w:ascii="Times New Roman" w:hAnsi="Times New Roman" w:cs="Times New Roman"/>
          <w:i/>
          <w:sz w:val="24"/>
          <w:szCs w:val="24"/>
        </w:rPr>
        <w:t>,</w:t>
      </w:r>
      <w:r w:rsidRPr="004D3E6B">
        <w:rPr>
          <w:rFonts w:ascii="Times New Roman" w:hAnsi="Times New Roman" w:cs="Times New Roman"/>
          <w:i/>
          <w:sz w:val="24"/>
          <w:szCs w:val="24"/>
        </w:rPr>
        <w:t xml:space="preserve"> сколько сможете</w:t>
      </w:r>
      <w:r>
        <w:rPr>
          <w:rFonts w:ascii="Times New Roman" w:hAnsi="Times New Roman" w:cs="Times New Roman"/>
          <w:i/>
          <w:sz w:val="24"/>
          <w:szCs w:val="24"/>
        </w:rPr>
        <w:t>,</w:t>
      </w:r>
      <w:r w:rsidRPr="004D3E6B">
        <w:rPr>
          <w:rFonts w:ascii="Times New Roman" w:hAnsi="Times New Roman" w:cs="Times New Roman"/>
          <w:i/>
          <w:sz w:val="24"/>
          <w:szCs w:val="24"/>
        </w:rPr>
        <w:t xml:space="preserve"> силы и оружия, а я иду к Кесарю, чтобы привести римскую армию, которая придёт сражаться с Мухаммадом и его товарищами». Они завершили постройку мечети</w:t>
      </w:r>
      <w:r>
        <w:rPr>
          <w:rFonts w:ascii="Times New Roman" w:hAnsi="Times New Roman" w:cs="Times New Roman"/>
          <w:i/>
          <w:sz w:val="24"/>
          <w:szCs w:val="24"/>
        </w:rPr>
        <w:t>,</w:t>
      </w:r>
      <w:r w:rsidRPr="004D3E6B">
        <w:rPr>
          <w:rFonts w:ascii="Times New Roman" w:hAnsi="Times New Roman" w:cs="Times New Roman"/>
          <w:i/>
          <w:sz w:val="24"/>
          <w:szCs w:val="24"/>
        </w:rPr>
        <w:t xml:space="preserve"> и пошли к Мухаммаду и попросили помолиться в ней и возвести мольбу с благословением для этой мечети. И тогда Всевышний Аллах сказал:</w:t>
      </w:r>
      <w:r w:rsidRPr="004D3E6B">
        <w:rPr>
          <w:rFonts w:ascii="Traditional Arabic" w:hAnsi="Traditional Arabic" w:cs="Traditional Arabic"/>
          <w:b/>
          <w:bCs/>
          <w:i/>
          <w:color w:val="000000"/>
          <w:sz w:val="28"/>
          <w:szCs w:val="28"/>
          <w:rtl/>
        </w:rPr>
        <w:t xml:space="preserve"> </w:t>
      </w:r>
      <w:r w:rsidRPr="007B6222">
        <w:rPr>
          <w:rFonts w:ascii="Traditional Arabic" w:hAnsi="Traditional Arabic" w:cs="Traditional Arabic"/>
          <w:b/>
          <w:bCs/>
          <w:color w:val="000000"/>
          <w:sz w:val="28"/>
          <w:szCs w:val="28"/>
          <w:rtl/>
        </w:rPr>
        <w:t>﴿لاَ تَقُمْ فِيهِ أَبَدًا﴾</w:t>
      </w:r>
      <w:r>
        <w:rPr>
          <w:rFonts w:asciiTheme="majorBidi" w:hAnsiTheme="majorBidi" w:cstheme="majorBidi"/>
          <w:b/>
          <w:bCs/>
          <w:sz w:val="24"/>
          <w:szCs w:val="24"/>
        </w:rPr>
        <w:t>«</w:t>
      </w:r>
      <w:r w:rsidRPr="006F20E4">
        <w:rPr>
          <w:rFonts w:asciiTheme="majorBidi" w:hAnsiTheme="majorBidi" w:cstheme="majorBidi"/>
          <w:b/>
          <w:bCs/>
          <w:sz w:val="24"/>
          <w:szCs w:val="24"/>
        </w:rPr>
        <w:t>Никогда не выстаивай в ней</w:t>
      </w:r>
      <w:r>
        <w:rPr>
          <w:rFonts w:asciiTheme="majorBidi" w:hAnsiTheme="majorBidi" w:cstheme="majorBidi"/>
          <w:b/>
          <w:bCs/>
          <w:sz w:val="24"/>
          <w:szCs w:val="24"/>
        </w:rPr>
        <w:t>»</w:t>
      </w:r>
      <w:r w:rsidRPr="006F20E4">
        <w:rPr>
          <w:rFonts w:ascii="Times New Roman" w:hAnsi="Times New Roman" w:cs="Times New Roman"/>
          <w:sz w:val="24"/>
          <w:szCs w:val="24"/>
        </w:rPr>
        <w:t>… - до слов:</w:t>
      </w:r>
      <w:r w:rsidRPr="007B6222">
        <w:rPr>
          <w:rFonts w:ascii="Traditional Arabic" w:hAnsi="Traditional Arabic" w:cs="Traditional Arabic"/>
          <w:b/>
          <w:bCs/>
          <w:color w:val="000000"/>
          <w:sz w:val="28"/>
          <w:szCs w:val="28"/>
          <w:rtl/>
        </w:rPr>
        <w:t xml:space="preserve"> ﴿الْظَّـلِمِينَ﴾</w:t>
      </w:r>
      <w:r>
        <w:rPr>
          <w:rFonts w:ascii="Times New Roman" w:hAnsi="Times New Roman" w:cs="Times New Roman"/>
          <w:b/>
          <w:bCs/>
          <w:sz w:val="28"/>
          <w:szCs w:val="28"/>
        </w:rPr>
        <w:t xml:space="preserve"> </w:t>
      </w:r>
      <w:r>
        <w:rPr>
          <w:rFonts w:ascii="Times New Roman" w:hAnsi="Times New Roman" w:cs="Times New Roman"/>
          <w:b/>
          <w:bCs/>
          <w:sz w:val="24"/>
          <w:szCs w:val="24"/>
        </w:rPr>
        <w:t>«</w:t>
      </w:r>
      <w:r w:rsidRPr="006F20E4">
        <w:rPr>
          <w:rFonts w:ascii="Times New Roman" w:hAnsi="Times New Roman" w:cs="Times New Roman"/>
          <w:b/>
          <w:bCs/>
          <w:sz w:val="24"/>
          <w:szCs w:val="24"/>
        </w:rPr>
        <w:t>Несправедливых</w:t>
      </w:r>
      <w:r>
        <w:rPr>
          <w:rFonts w:ascii="Times New Roman" w:hAnsi="Times New Roman" w:cs="Times New Roman"/>
          <w:b/>
          <w:bCs/>
          <w:sz w:val="24"/>
          <w:szCs w:val="24"/>
        </w:rPr>
        <w:t>»</w:t>
      </w:r>
      <w:r w:rsidRPr="006F20E4">
        <w:rPr>
          <w:rFonts w:ascii="Times New Roman" w:hAnsi="Times New Roman" w:cs="Times New Roman"/>
          <w:sz w:val="24"/>
          <w:szCs w:val="24"/>
        </w:rPr>
        <w:t>.</w:t>
      </w:r>
    </w:p>
    <w:p w:rsidR="00683646" w:rsidRPr="007B6222" w:rsidRDefault="00683646" w:rsidP="00683646">
      <w:pPr>
        <w:tabs>
          <w:tab w:val="left" w:pos="284"/>
        </w:tabs>
        <w:contextualSpacing/>
        <w:jc w:val="both"/>
        <w:rPr>
          <w:rFonts w:ascii="Times New Roman" w:hAnsi="Times New Roman" w:cs="Times New Roman"/>
          <w:b/>
          <w:bCs/>
          <w:sz w:val="28"/>
          <w:szCs w:val="28"/>
        </w:rPr>
      </w:pPr>
    </w:p>
    <w:p w:rsidR="00683646" w:rsidRDefault="00683646" w:rsidP="00683646">
      <w:pPr>
        <w:tabs>
          <w:tab w:val="left" w:pos="284"/>
        </w:tabs>
        <w:contextualSpacing/>
        <w:jc w:val="both"/>
        <w:rPr>
          <w:rFonts w:cs="Traditional Arabic"/>
          <w:b/>
          <w:bCs/>
          <w:color w:val="000000"/>
          <w:sz w:val="28"/>
          <w:szCs w:val="28"/>
        </w:rPr>
      </w:pPr>
      <w:r w:rsidRPr="007B6222">
        <w:rPr>
          <w:rFonts w:ascii="Traditional Arabic" w:hAnsi="Traditional Arabic" w:cs="Traditional Arabic"/>
          <w:color w:val="000000"/>
          <w:sz w:val="28"/>
          <w:szCs w:val="28"/>
          <w:rtl/>
        </w:rPr>
        <w:t>﴿وَلَيَحْلِفَنَّ﴾</w:t>
      </w:r>
      <w:r>
        <w:rPr>
          <w:rFonts w:asciiTheme="majorBidi" w:hAnsiTheme="majorBidi" w:cstheme="majorBidi"/>
          <w:b/>
          <w:bCs/>
          <w:sz w:val="24"/>
          <w:szCs w:val="24"/>
        </w:rPr>
        <w:t>«</w:t>
      </w:r>
      <w:r w:rsidRPr="006F20E4">
        <w:rPr>
          <w:rFonts w:asciiTheme="majorBidi" w:hAnsiTheme="majorBidi" w:cstheme="majorBidi"/>
          <w:b/>
          <w:bCs/>
          <w:sz w:val="24"/>
          <w:szCs w:val="24"/>
        </w:rPr>
        <w:t>Они непременно будут клясться</w:t>
      </w:r>
      <w:r>
        <w:rPr>
          <w:rFonts w:asciiTheme="majorBidi" w:hAnsiTheme="majorBidi" w:cstheme="majorBidi"/>
          <w:b/>
          <w:bCs/>
          <w:sz w:val="24"/>
          <w:szCs w:val="24"/>
        </w:rPr>
        <w:t>»</w:t>
      </w:r>
      <w:r w:rsidRPr="006F20E4">
        <w:rPr>
          <w:rFonts w:ascii="Times New Roman" w:hAnsi="Times New Roman" w:cs="Times New Roman"/>
          <w:sz w:val="24"/>
          <w:szCs w:val="24"/>
        </w:rPr>
        <w:t xml:space="preserve"> – т.е. те, кто построил мечеть;</w:t>
      </w:r>
      <w:r w:rsidRPr="007B6222">
        <w:rPr>
          <w:rFonts w:ascii="Traditional Arabic" w:hAnsi="Traditional Arabic" w:cs="Traditional Arabic"/>
          <w:b/>
          <w:bCs/>
          <w:color w:val="000000"/>
          <w:sz w:val="28"/>
          <w:szCs w:val="28"/>
          <w:rtl/>
        </w:rPr>
        <w:t xml:space="preserve"> </w:t>
      </w:r>
    </w:p>
    <w:p w:rsidR="00683646" w:rsidRPr="007B6222" w:rsidRDefault="00683646" w:rsidP="00683646">
      <w:pPr>
        <w:tabs>
          <w:tab w:val="left" w:pos="284"/>
        </w:tabs>
        <w:contextualSpacing/>
        <w:jc w:val="both"/>
        <w:rPr>
          <w:rFonts w:cs="Traditional Arabic"/>
          <w:b/>
          <w:bCs/>
          <w:color w:val="000000"/>
          <w:sz w:val="28"/>
          <w:szCs w:val="28"/>
        </w:rPr>
      </w:pPr>
      <w:r w:rsidRPr="007B6222">
        <w:rPr>
          <w:rFonts w:ascii="Traditional Arabic" w:hAnsi="Traditional Arabic" w:cs="Traditional Arabic"/>
          <w:b/>
          <w:bCs/>
          <w:color w:val="000000"/>
          <w:sz w:val="28"/>
          <w:szCs w:val="28"/>
          <w:rtl/>
        </w:rPr>
        <w:t>﴿إِنْ أَرَدْنَا إِلاَّ الْحُسْنَى﴾</w:t>
      </w:r>
      <w:r>
        <w:rPr>
          <w:rFonts w:cs="Traditional Arabic"/>
          <w:b/>
          <w:bCs/>
          <w:color w:val="000000"/>
          <w:sz w:val="28"/>
          <w:szCs w:val="28"/>
        </w:rPr>
        <w:t xml:space="preserve"> </w:t>
      </w:r>
      <w:r w:rsidRPr="006F20E4">
        <w:rPr>
          <w:rFonts w:asciiTheme="majorBidi" w:hAnsiTheme="majorBidi" w:cstheme="majorBidi"/>
          <w:b/>
          <w:bCs/>
          <w:sz w:val="24"/>
          <w:szCs w:val="24"/>
        </w:rPr>
        <w:t>«Мы не хотели ничего, кроме добра»</w:t>
      </w:r>
      <w:r w:rsidRPr="006F20E4">
        <w:rPr>
          <w:rFonts w:ascii="Times New Roman" w:hAnsi="Times New Roman" w:cs="Times New Roman"/>
          <w:sz w:val="24"/>
          <w:szCs w:val="24"/>
        </w:rPr>
        <w:t xml:space="preserve"> - т.е. строя её, мы делали это для добра и из сострадания людям. </w:t>
      </w:r>
    </w:p>
    <w:p w:rsidR="00683646" w:rsidRPr="007B6222" w:rsidRDefault="00683646" w:rsidP="00683646">
      <w:pPr>
        <w:tabs>
          <w:tab w:val="left" w:pos="284"/>
        </w:tabs>
        <w:contextualSpacing/>
        <w:jc w:val="both"/>
        <w:rPr>
          <w:rFonts w:ascii="Times New Roman" w:hAnsi="Times New Roman" w:cs="Times New Roman"/>
          <w:sz w:val="28"/>
          <w:szCs w:val="28"/>
        </w:rPr>
      </w:pPr>
      <w:r>
        <w:rPr>
          <w:rFonts w:asciiTheme="majorBidi" w:hAnsiTheme="majorBidi" w:cstheme="majorBidi"/>
          <w:b/>
          <w:bCs/>
          <w:sz w:val="24"/>
          <w:szCs w:val="24"/>
        </w:rPr>
        <w:t xml:space="preserve">     </w:t>
      </w:r>
      <w:r w:rsidRPr="006F20E4">
        <w:rPr>
          <w:rFonts w:ascii="Times New Roman" w:hAnsi="Times New Roman" w:cs="Times New Roman"/>
          <w:sz w:val="24"/>
          <w:szCs w:val="24"/>
        </w:rPr>
        <w:t>Аллах ответил им:</w:t>
      </w:r>
      <w:r w:rsidRPr="007B6222">
        <w:rPr>
          <w:rFonts w:ascii="Traditional Arabic" w:hAnsi="Traditional Arabic" w:cs="Traditional Arabic"/>
          <w:color w:val="000000"/>
          <w:sz w:val="28"/>
          <w:szCs w:val="28"/>
          <w:rtl/>
        </w:rPr>
        <w:t xml:space="preserve"> ﴿وَاللَّهُ يَشْهَدُ إِنَّهُمْ لَكَـذِبُونَ﴾</w:t>
      </w:r>
      <w:r>
        <w:rPr>
          <w:rFonts w:ascii="Times New Roman" w:hAnsi="Times New Roman" w:cs="Times New Roman"/>
          <w:sz w:val="28"/>
          <w:szCs w:val="28"/>
        </w:rPr>
        <w:t xml:space="preserve"> </w:t>
      </w:r>
      <w:r>
        <w:rPr>
          <w:rFonts w:asciiTheme="majorBidi" w:hAnsiTheme="majorBidi" w:cstheme="majorBidi"/>
          <w:b/>
          <w:bCs/>
          <w:sz w:val="24"/>
          <w:szCs w:val="24"/>
        </w:rPr>
        <w:t>«</w:t>
      </w:r>
      <w:r w:rsidRPr="006F20E4">
        <w:rPr>
          <w:rFonts w:asciiTheme="majorBidi" w:hAnsiTheme="majorBidi" w:cstheme="majorBidi"/>
          <w:b/>
          <w:bCs/>
          <w:sz w:val="24"/>
          <w:szCs w:val="24"/>
        </w:rPr>
        <w:t>Аллах свидетельствует, что они являются лжецами</w:t>
      </w:r>
      <w:r>
        <w:rPr>
          <w:rFonts w:asciiTheme="majorBidi" w:hAnsiTheme="majorBidi" w:cstheme="majorBidi"/>
          <w:b/>
          <w:bCs/>
          <w:sz w:val="24"/>
          <w:szCs w:val="24"/>
        </w:rPr>
        <w:t>»</w:t>
      </w:r>
      <w:r w:rsidRPr="006F20E4">
        <w:rPr>
          <w:rFonts w:ascii="Times New Roman" w:hAnsi="Times New Roman" w:cs="Times New Roman"/>
          <w:sz w:val="24"/>
          <w:szCs w:val="24"/>
        </w:rPr>
        <w:t xml:space="preserve"> – т.е. их намерение в постройке этой мечети было лишь соперничество с мечетью Ку</w:t>
      </w:r>
      <w:r>
        <w:rPr>
          <w:rFonts w:ascii="Times New Roman" w:hAnsi="Times New Roman" w:cs="Times New Roman"/>
          <w:sz w:val="24"/>
          <w:szCs w:val="24"/>
        </w:rPr>
        <w:t>ба, неверие, разделение верующих</w:t>
      </w:r>
      <w:r w:rsidRPr="006F20E4">
        <w:rPr>
          <w:rFonts w:ascii="Times New Roman" w:hAnsi="Times New Roman" w:cs="Times New Roman"/>
          <w:sz w:val="24"/>
          <w:szCs w:val="24"/>
        </w:rPr>
        <w:t>, и засада для того, кто враждовал с Аллахом и Его посланником ещё раньше, и это Абу Амир Фасик (нечестивец), который называл себя Рахиб (монах).</w:t>
      </w:r>
    </w:p>
    <w:p w:rsidR="00683646" w:rsidRPr="004D3E6B" w:rsidRDefault="00683646" w:rsidP="00683646">
      <w:pPr>
        <w:tabs>
          <w:tab w:val="left" w:pos="284"/>
        </w:tabs>
        <w:contextualSpacing/>
        <w:jc w:val="both"/>
        <w:rPr>
          <w:rFonts w:ascii="Times New Roman" w:hAnsi="Times New Roman" w:cs="Times New Roman"/>
          <w:b/>
          <w:bCs/>
          <w:sz w:val="28"/>
          <w:szCs w:val="28"/>
        </w:rPr>
      </w:pPr>
      <w:r w:rsidRPr="004D3E6B">
        <w:rPr>
          <w:rFonts w:ascii="Traditional Arabic" w:hAnsi="Traditional Arabic" w:cs="Traditional Arabic"/>
          <w:b/>
          <w:bCs/>
          <w:color w:val="000000"/>
          <w:sz w:val="28"/>
          <w:szCs w:val="28"/>
          <w:rtl/>
        </w:rPr>
        <w:t>﴿لاَ تَقُمْ فِيهِ أَبَدًا﴾</w:t>
      </w:r>
      <w:r>
        <w:rPr>
          <w:rFonts w:ascii="Times New Roman" w:hAnsi="Times New Roman" w:cs="Times New Roman"/>
          <w:b/>
          <w:bCs/>
          <w:sz w:val="28"/>
          <w:szCs w:val="28"/>
        </w:rPr>
        <w:t xml:space="preserve"> </w:t>
      </w:r>
      <w:r>
        <w:rPr>
          <w:rFonts w:asciiTheme="majorBidi" w:hAnsiTheme="majorBidi" w:cstheme="majorBidi"/>
          <w:b/>
          <w:bCs/>
          <w:sz w:val="24"/>
          <w:szCs w:val="24"/>
        </w:rPr>
        <w:t>«</w:t>
      </w:r>
      <w:r w:rsidRPr="006F20E4">
        <w:rPr>
          <w:rFonts w:asciiTheme="majorBidi" w:hAnsiTheme="majorBidi" w:cstheme="majorBidi"/>
          <w:b/>
          <w:bCs/>
          <w:sz w:val="24"/>
          <w:szCs w:val="24"/>
        </w:rPr>
        <w:t>Никогда не выстаивай в ней</w:t>
      </w:r>
      <w:r>
        <w:rPr>
          <w:rFonts w:asciiTheme="majorBidi" w:hAnsiTheme="majorBidi" w:cstheme="majorBidi"/>
          <w:b/>
          <w:bCs/>
          <w:sz w:val="24"/>
          <w:szCs w:val="24"/>
        </w:rPr>
        <w:t>»</w:t>
      </w:r>
      <w:r w:rsidRPr="006F20E4">
        <w:rPr>
          <w:rFonts w:ascii="Times New Roman" w:hAnsi="Times New Roman" w:cs="Times New Roman"/>
          <w:sz w:val="24"/>
          <w:szCs w:val="24"/>
        </w:rPr>
        <w:t xml:space="preserve"> – </w:t>
      </w:r>
      <w:r>
        <w:rPr>
          <w:rFonts w:ascii="Times New Roman" w:hAnsi="Times New Roman" w:cs="Times New Roman"/>
          <w:sz w:val="24"/>
          <w:szCs w:val="24"/>
        </w:rPr>
        <w:t xml:space="preserve">это </w:t>
      </w:r>
      <w:r w:rsidRPr="006F20E4">
        <w:rPr>
          <w:rFonts w:ascii="Times New Roman" w:hAnsi="Times New Roman" w:cs="Times New Roman"/>
          <w:sz w:val="24"/>
          <w:szCs w:val="24"/>
        </w:rPr>
        <w:t>запрет посланнику Аллаха</w:t>
      </w:r>
      <w:r>
        <w:rPr>
          <w:rFonts w:ascii="Times New Roman" w:hAnsi="Times New Roman" w:cs="Times New Roman"/>
          <w:sz w:val="24"/>
          <w:szCs w:val="24"/>
        </w:rPr>
        <w:t xml:space="preserve"> </w:t>
      </w:r>
      <w:r w:rsidRPr="00612AB3">
        <w:rPr>
          <w:rFonts w:ascii="Times New Roman" w:hAnsi="Times New Roman" w:cs="Times New Roman"/>
          <w:sz w:val="24"/>
          <w:szCs w:val="24"/>
        </w:rPr>
        <w:t>(</w:t>
      </w:r>
      <w:r>
        <w:rPr>
          <w:rFonts w:ascii="Times New Roman" w:hAnsi="Times New Roman" w:cs="Times New Roman"/>
          <w:sz w:val="24"/>
          <w:szCs w:val="24"/>
        </w:rPr>
        <w:t>да</w:t>
      </w:r>
      <w:r w:rsidRPr="00612AB3">
        <w:rPr>
          <w:rFonts w:ascii="Times New Roman" w:hAnsi="Times New Roman" w:cs="Times New Roman"/>
          <w:sz w:val="24"/>
          <w:szCs w:val="24"/>
        </w:rPr>
        <w:t xml:space="preserve"> </w:t>
      </w:r>
      <w:r>
        <w:rPr>
          <w:rFonts w:ascii="Times New Roman" w:hAnsi="Times New Roman" w:cs="Times New Roman"/>
          <w:sz w:val="24"/>
          <w:szCs w:val="24"/>
        </w:rPr>
        <w:t>благословит</w:t>
      </w:r>
      <w:r w:rsidRPr="00612AB3">
        <w:rPr>
          <w:rFonts w:ascii="Times New Roman" w:hAnsi="Times New Roman" w:cs="Times New Roman"/>
          <w:sz w:val="24"/>
          <w:szCs w:val="24"/>
        </w:rPr>
        <w:t xml:space="preserve"> </w:t>
      </w:r>
      <w:r>
        <w:rPr>
          <w:rFonts w:ascii="Times New Roman" w:hAnsi="Times New Roman" w:cs="Times New Roman"/>
          <w:sz w:val="24"/>
          <w:szCs w:val="24"/>
        </w:rPr>
        <w:t>его</w:t>
      </w:r>
      <w:r w:rsidRPr="00612AB3">
        <w:rPr>
          <w:rFonts w:ascii="Times New Roman" w:hAnsi="Times New Roman" w:cs="Times New Roman"/>
          <w:sz w:val="24"/>
          <w:szCs w:val="24"/>
        </w:rPr>
        <w:t xml:space="preserve"> </w:t>
      </w:r>
      <w:r>
        <w:rPr>
          <w:rFonts w:ascii="Times New Roman" w:hAnsi="Times New Roman" w:cs="Times New Roman"/>
          <w:sz w:val="24"/>
          <w:szCs w:val="24"/>
        </w:rPr>
        <w:t>Аллах</w:t>
      </w:r>
      <w:r w:rsidRPr="00612AB3">
        <w:rPr>
          <w:rFonts w:ascii="Times New Roman" w:hAnsi="Times New Roman" w:cs="Times New Roman"/>
          <w:sz w:val="24"/>
          <w:szCs w:val="24"/>
        </w:rPr>
        <w:t xml:space="preserve"> </w:t>
      </w:r>
      <w:r>
        <w:rPr>
          <w:rFonts w:ascii="Times New Roman" w:hAnsi="Times New Roman" w:cs="Times New Roman"/>
          <w:sz w:val="24"/>
          <w:szCs w:val="24"/>
        </w:rPr>
        <w:t>и</w:t>
      </w:r>
      <w:r w:rsidRPr="00612AB3">
        <w:rPr>
          <w:rFonts w:ascii="Times New Roman" w:hAnsi="Times New Roman" w:cs="Times New Roman"/>
          <w:sz w:val="24"/>
          <w:szCs w:val="24"/>
        </w:rPr>
        <w:t xml:space="preserve"> </w:t>
      </w:r>
      <w:r>
        <w:rPr>
          <w:rFonts w:ascii="Times New Roman" w:hAnsi="Times New Roman" w:cs="Times New Roman"/>
          <w:sz w:val="24"/>
          <w:szCs w:val="24"/>
        </w:rPr>
        <w:t xml:space="preserve">приветствует) </w:t>
      </w:r>
      <w:r w:rsidRPr="006F20E4">
        <w:rPr>
          <w:rFonts w:ascii="Times New Roman" w:hAnsi="Times New Roman" w:cs="Times New Roman"/>
          <w:sz w:val="24"/>
          <w:szCs w:val="24"/>
        </w:rPr>
        <w:t xml:space="preserve">  и его Умме выстаивать молитву в ней. </w:t>
      </w:r>
    </w:p>
    <w:p w:rsidR="00683646" w:rsidRDefault="00683646" w:rsidP="00683646">
      <w:pPr>
        <w:tabs>
          <w:tab w:val="left" w:pos="284"/>
        </w:tabs>
        <w:contextualSpacing/>
        <w:jc w:val="both"/>
        <w:rPr>
          <w:rFonts w:asciiTheme="majorBidi" w:hAnsiTheme="majorBidi" w:cstheme="majorBidi"/>
          <w:b/>
          <w:bCs/>
          <w:sz w:val="24"/>
          <w:szCs w:val="24"/>
        </w:rPr>
      </w:pPr>
      <w:r>
        <w:rPr>
          <w:rFonts w:ascii="Times New Roman" w:hAnsi="Times New Roman" w:cs="Times New Roman"/>
          <w:sz w:val="24"/>
          <w:szCs w:val="24"/>
        </w:rPr>
        <w:t xml:space="preserve">     </w:t>
      </w:r>
      <w:r w:rsidRPr="006F20E4">
        <w:rPr>
          <w:rFonts w:ascii="Times New Roman" w:hAnsi="Times New Roman" w:cs="Times New Roman"/>
          <w:sz w:val="24"/>
          <w:szCs w:val="24"/>
        </w:rPr>
        <w:t>Затем Всевышний Аллах призвал совершать намаз в мечети Куба, которая была основанна с самого первого дня на богобоязненности, т.е. на повиновении Аллаху и Его посланнику</w:t>
      </w:r>
      <w:r>
        <w:rPr>
          <w:rFonts w:ascii="Times New Roman" w:hAnsi="Times New Roman" w:cs="Times New Roman"/>
          <w:sz w:val="24"/>
          <w:szCs w:val="24"/>
        </w:rPr>
        <w:t xml:space="preserve"> </w:t>
      </w:r>
      <w:r w:rsidRPr="00612AB3">
        <w:rPr>
          <w:rFonts w:ascii="Times New Roman" w:hAnsi="Times New Roman" w:cs="Times New Roman"/>
          <w:sz w:val="24"/>
          <w:szCs w:val="24"/>
        </w:rPr>
        <w:t>(</w:t>
      </w:r>
      <w:r>
        <w:rPr>
          <w:rFonts w:ascii="Times New Roman" w:hAnsi="Times New Roman" w:cs="Times New Roman"/>
          <w:sz w:val="24"/>
          <w:szCs w:val="24"/>
        </w:rPr>
        <w:t>да</w:t>
      </w:r>
      <w:r w:rsidRPr="00612AB3">
        <w:rPr>
          <w:rFonts w:ascii="Times New Roman" w:hAnsi="Times New Roman" w:cs="Times New Roman"/>
          <w:sz w:val="24"/>
          <w:szCs w:val="24"/>
        </w:rPr>
        <w:t xml:space="preserve"> </w:t>
      </w:r>
      <w:r>
        <w:rPr>
          <w:rFonts w:ascii="Times New Roman" w:hAnsi="Times New Roman" w:cs="Times New Roman"/>
          <w:sz w:val="24"/>
          <w:szCs w:val="24"/>
        </w:rPr>
        <w:t>благословит</w:t>
      </w:r>
      <w:r w:rsidRPr="00612AB3">
        <w:rPr>
          <w:rFonts w:ascii="Times New Roman" w:hAnsi="Times New Roman" w:cs="Times New Roman"/>
          <w:sz w:val="24"/>
          <w:szCs w:val="24"/>
        </w:rPr>
        <w:t xml:space="preserve"> </w:t>
      </w:r>
      <w:r>
        <w:rPr>
          <w:rFonts w:ascii="Times New Roman" w:hAnsi="Times New Roman" w:cs="Times New Roman"/>
          <w:sz w:val="24"/>
          <w:szCs w:val="24"/>
        </w:rPr>
        <w:t>его</w:t>
      </w:r>
      <w:r w:rsidRPr="00612AB3">
        <w:rPr>
          <w:rFonts w:ascii="Times New Roman" w:hAnsi="Times New Roman" w:cs="Times New Roman"/>
          <w:sz w:val="24"/>
          <w:szCs w:val="24"/>
        </w:rPr>
        <w:t xml:space="preserve"> </w:t>
      </w:r>
      <w:r>
        <w:rPr>
          <w:rFonts w:ascii="Times New Roman" w:hAnsi="Times New Roman" w:cs="Times New Roman"/>
          <w:sz w:val="24"/>
          <w:szCs w:val="24"/>
        </w:rPr>
        <w:t>Аллах</w:t>
      </w:r>
      <w:r w:rsidRPr="00612AB3">
        <w:rPr>
          <w:rFonts w:ascii="Times New Roman" w:hAnsi="Times New Roman" w:cs="Times New Roman"/>
          <w:sz w:val="24"/>
          <w:szCs w:val="24"/>
        </w:rPr>
        <w:t xml:space="preserve"> </w:t>
      </w:r>
      <w:r>
        <w:rPr>
          <w:rFonts w:ascii="Times New Roman" w:hAnsi="Times New Roman" w:cs="Times New Roman"/>
          <w:sz w:val="24"/>
          <w:szCs w:val="24"/>
        </w:rPr>
        <w:t>и</w:t>
      </w:r>
      <w:r w:rsidRPr="00612AB3">
        <w:rPr>
          <w:rFonts w:ascii="Times New Roman" w:hAnsi="Times New Roman" w:cs="Times New Roman"/>
          <w:sz w:val="24"/>
          <w:szCs w:val="24"/>
        </w:rPr>
        <w:t xml:space="preserve"> </w:t>
      </w:r>
      <w:r>
        <w:rPr>
          <w:rFonts w:ascii="Times New Roman" w:hAnsi="Times New Roman" w:cs="Times New Roman"/>
          <w:sz w:val="24"/>
          <w:szCs w:val="24"/>
        </w:rPr>
        <w:t>приветствует)</w:t>
      </w:r>
      <w:r w:rsidRPr="006F20E4">
        <w:rPr>
          <w:rFonts w:ascii="Times New Roman" w:hAnsi="Times New Roman" w:cs="Times New Roman"/>
          <w:sz w:val="24"/>
          <w:szCs w:val="24"/>
        </w:rPr>
        <w:t>, для единства верующих, и как убежище для Ислама и его приверженцев. Об этом Аллах сказал:</w:t>
      </w:r>
      <w:r w:rsidRPr="004D3E6B">
        <w:rPr>
          <w:rFonts w:ascii="Traditional Arabic" w:hAnsi="Traditional Arabic" w:cs="Traditional Arabic"/>
          <w:b/>
          <w:bCs/>
          <w:color w:val="000000"/>
          <w:sz w:val="28"/>
          <w:szCs w:val="28"/>
          <w:rtl/>
        </w:rPr>
        <w:t xml:space="preserve"> ﴿لَّمَسْجِدٌ أُسِّسَ عَلَى التَّقْوَى مِنْ أَوَّلِ يَوْمٍ أَحَقُّ أَن تَقُومَ فِيهِ﴾</w:t>
      </w:r>
      <w:r>
        <w:rPr>
          <w:rFonts w:ascii="Times New Roman" w:hAnsi="Times New Roman" w:cs="Times New Roman"/>
          <w:b/>
          <w:bCs/>
          <w:sz w:val="28"/>
          <w:szCs w:val="28"/>
        </w:rPr>
        <w:t xml:space="preserve"> </w:t>
      </w:r>
      <w:r>
        <w:rPr>
          <w:rFonts w:asciiTheme="majorBidi" w:hAnsiTheme="majorBidi" w:cstheme="majorBidi"/>
          <w:b/>
          <w:bCs/>
          <w:sz w:val="24"/>
          <w:szCs w:val="24"/>
        </w:rPr>
        <w:t>«</w:t>
      </w:r>
      <w:r w:rsidRPr="006F20E4">
        <w:rPr>
          <w:rFonts w:asciiTheme="majorBidi" w:hAnsiTheme="majorBidi" w:cstheme="majorBidi"/>
          <w:b/>
          <w:bCs/>
          <w:sz w:val="24"/>
          <w:szCs w:val="24"/>
        </w:rPr>
        <w:t>Мечеть, которая с первого дня была основана на богобоязненности, больше заслуживает того, чтобы ты выстаивал в ней</w:t>
      </w:r>
      <w:r>
        <w:rPr>
          <w:rFonts w:asciiTheme="majorBidi" w:hAnsiTheme="majorBidi" w:cstheme="majorBidi"/>
          <w:b/>
          <w:bCs/>
          <w:sz w:val="24"/>
          <w:szCs w:val="24"/>
        </w:rPr>
        <w:t>»</w:t>
      </w:r>
    </w:p>
    <w:p w:rsidR="00683646" w:rsidRPr="004D3E6B" w:rsidRDefault="00683646" w:rsidP="00683646">
      <w:pPr>
        <w:tabs>
          <w:tab w:val="left" w:pos="284"/>
        </w:tabs>
        <w:contextualSpacing/>
        <w:jc w:val="both"/>
        <w:rPr>
          <w:rFonts w:ascii="Times New Roman" w:hAnsi="Times New Roman" w:cs="Times New Roman"/>
          <w:b/>
          <w:bCs/>
          <w:sz w:val="28"/>
          <w:szCs w:val="28"/>
        </w:rPr>
      </w:pPr>
    </w:p>
    <w:p w:rsidR="00683646" w:rsidRDefault="00683646" w:rsidP="00683646">
      <w:pPr>
        <w:tabs>
          <w:tab w:val="left" w:pos="284"/>
        </w:tabs>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6F20E4">
        <w:rPr>
          <w:rFonts w:ascii="Times New Roman" w:hAnsi="Times New Roman" w:cs="Times New Roman"/>
          <w:sz w:val="24"/>
          <w:szCs w:val="24"/>
        </w:rPr>
        <w:t>По поводу достоинства мечети куба посланник Аллаха</w:t>
      </w:r>
      <w:r>
        <w:rPr>
          <w:rFonts w:ascii="Times New Roman" w:hAnsi="Times New Roman" w:cs="Times New Roman"/>
          <w:sz w:val="24"/>
          <w:szCs w:val="24"/>
        </w:rPr>
        <w:t xml:space="preserve"> </w:t>
      </w:r>
      <w:r w:rsidRPr="00612AB3">
        <w:rPr>
          <w:rFonts w:ascii="Times New Roman" w:hAnsi="Times New Roman" w:cs="Times New Roman"/>
          <w:sz w:val="24"/>
          <w:szCs w:val="24"/>
        </w:rPr>
        <w:t>(</w:t>
      </w:r>
      <w:r>
        <w:rPr>
          <w:rFonts w:ascii="Times New Roman" w:hAnsi="Times New Roman" w:cs="Times New Roman"/>
          <w:sz w:val="24"/>
          <w:szCs w:val="24"/>
        </w:rPr>
        <w:t>да</w:t>
      </w:r>
      <w:r w:rsidRPr="00612AB3">
        <w:rPr>
          <w:rFonts w:ascii="Times New Roman" w:hAnsi="Times New Roman" w:cs="Times New Roman"/>
          <w:sz w:val="24"/>
          <w:szCs w:val="24"/>
        </w:rPr>
        <w:t xml:space="preserve"> </w:t>
      </w:r>
      <w:r>
        <w:rPr>
          <w:rFonts w:ascii="Times New Roman" w:hAnsi="Times New Roman" w:cs="Times New Roman"/>
          <w:sz w:val="24"/>
          <w:szCs w:val="24"/>
        </w:rPr>
        <w:t>благословит</w:t>
      </w:r>
      <w:r w:rsidRPr="00612AB3">
        <w:rPr>
          <w:rFonts w:ascii="Times New Roman" w:hAnsi="Times New Roman" w:cs="Times New Roman"/>
          <w:sz w:val="24"/>
          <w:szCs w:val="24"/>
        </w:rPr>
        <w:t xml:space="preserve"> </w:t>
      </w:r>
      <w:r>
        <w:rPr>
          <w:rFonts w:ascii="Times New Roman" w:hAnsi="Times New Roman" w:cs="Times New Roman"/>
          <w:sz w:val="24"/>
          <w:szCs w:val="24"/>
        </w:rPr>
        <w:t>его</w:t>
      </w:r>
      <w:r w:rsidRPr="00612AB3">
        <w:rPr>
          <w:rFonts w:ascii="Times New Roman" w:hAnsi="Times New Roman" w:cs="Times New Roman"/>
          <w:sz w:val="24"/>
          <w:szCs w:val="24"/>
        </w:rPr>
        <w:t xml:space="preserve"> </w:t>
      </w:r>
      <w:r>
        <w:rPr>
          <w:rFonts w:ascii="Times New Roman" w:hAnsi="Times New Roman" w:cs="Times New Roman"/>
          <w:sz w:val="24"/>
          <w:szCs w:val="24"/>
        </w:rPr>
        <w:t>Аллах</w:t>
      </w:r>
      <w:r w:rsidRPr="00612AB3">
        <w:rPr>
          <w:rFonts w:ascii="Times New Roman" w:hAnsi="Times New Roman" w:cs="Times New Roman"/>
          <w:sz w:val="24"/>
          <w:szCs w:val="24"/>
        </w:rPr>
        <w:t xml:space="preserve"> </w:t>
      </w:r>
      <w:r>
        <w:rPr>
          <w:rFonts w:ascii="Times New Roman" w:hAnsi="Times New Roman" w:cs="Times New Roman"/>
          <w:sz w:val="24"/>
          <w:szCs w:val="24"/>
        </w:rPr>
        <w:t>и</w:t>
      </w:r>
      <w:r w:rsidRPr="00612AB3">
        <w:rPr>
          <w:rFonts w:ascii="Times New Roman" w:hAnsi="Times New Roman" w:cs="Times New Roman"/>
          <w:sz w:val="24"/>
          <w:szCs w:val="24"/>
        </w:rPr>
        <w:t xml:space="preserve"> </w:t>
      </w:r>
      <w:r>
        <w:rPr>
          <w:rFonts w:ascii="Times New Roman" w:hAnsi="Times New Roman" w:cs="Times New Roman"/>
          <w:sz w:val="24"/>
          <w:szCs w:val="24"/>
        </w:rPr>
        <w:t>приветствует)</w:t>
      </w:r>
      <w:r w:rsidRPr="006F20E4">
        <w:rPr>
          <w:rFonts w:ascii="Times New Roman" w:hAnsi="Times New Roman" w:cs="Times New Roman"/>
          <w:sz w:val="24"/>
          <w:szCs w:val="24"/>
        </w:rPr>
        <w:t>,  сказал в одном достоверном хадисе:</w:t>
      </w:r>
      <w:r w:rsidRPr="00E95A11">
        <w:rPr>
          <w:rFonts w:ascii="Traditional Arabic" w:hAnsi="Traditional Arabic" w:cs="Traditional Arabic"/>
          <w:b/>
          <w:bCs/>
          <w:color w:val="000000"/>
          <w:sz w:val="28"/>
          <w:szCs w:val="28"/>
          <w:rtl/>
        </w:rPr>
        <w:t xml:space="preserve"> «صَلَاةٌ فِي مَسْجِدِ قُبَاءٍ كَعُمْرَة»</w:t>
      </w:r>
      <w:r w:rsidRPr="006F20E4">
        <w:rPr>
          <w:rFonts w:ascii="Times New Roman" w:hAnsi="Times New Roman" w:cs="Times New Roman"/>
          <w:b/>
          <w:bCs/>
          <w:i/>
          <w:iCs/>
          <w:sz w:val="24"/>
          <w:szCs w:val="24"/>
        </w:rPr>
        <w:t xml:space="preserve">«Намаз в мечети Куба как совершение Умры </w:t>
      </w:r>
      <w:r w:rsidRPr="00E95A11">
        <w:rPr>
          <w:rFonts w:ascii="Times New Roman" w:hAnsi="Times New Roman" w:cs="Times New Roman"/>
          <w:bCs/>
          <w:i/>
          <w:iCs/>
          <w:sz w:val="24"/>
          <w:szCs w:val="24"/>
        </w:rPr>
        <w:t>(малого хаджа)</w:t>
      </w:r>
      <w:r w:rsidRPr="006F20E4">
        <w:rPr>
          <w:rFonts w:ascii="Times New Roman" w:hAnsi="Times New Roman" w:cs="Times New Roman"/>
          <w:b/>
          <w:bCs/>
          <w:i/>
          <w:iCs/>
          <w:sz w:val="24"/>
          <w:szCs w:val="24"/>
        </w:rPr>
        <w:t>».</w:t>
      </w:r>
      <w:r w:rsidRPr="006F20E4">
        <w:rPr>
          <w:rFonts w:ascii="Times New Roman" w:hAnsi="Times New Roman" w:cs="Times New Roman"/>
          <w:b/>
          <w:bCs/>
          <w:sz w:val="24"/>
          <w:szCs w:val="24"/>
        </w:rPr>
        <w:t xml:space="preserve"> </w:t>
      </w:r>
      <w:r w:rsidRPr="006F20E4">
        <w:rPr>
          <w:rFonts w:ascii="Times New Roman" w:hAnsi="Times New Roman" w:cs="Times New Roman"/>
          <w:sz w:val="24"/>
          <w:szCs w:val="24"/>
        </w:rPr>
        <w:t>(Бухари 1194, Муслим 1399).</w:t>
      </w:r>
    </w:p>
    <w:p w:rsidR="00683646" w:rsidRPr="00E95A11" w:rsidRDefault="00683646" w:rsidP="00683646">
      <w:pPr>
        <w:tabs>
          <w:tab w:val="left" w:pos="284"/>
        </w:tabs>
        <w:contextualSpacing/>
        <w:jc w:val="both"/>
        <w:rPr>
          <w:rFonts w:ascii="Times New Roman" w:hAnsi="Times New Roman" w:cs="Times New Roman"/>
          <w:b/>
          <w:bCs/>
          <w:sz w:val="28"/>
          <w:szCs w:val="28"/>
        </w:rPr>
      </w:pPr>
    </w:p>
    <w:p w:rsidR="00683646" w:rsidRDefault="00683646" w:rsidP="00683646">
      <w:pPr>
        <w:tabs>
          <w:tab w:val="left" w:pos="284"/>
        </w:tab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6F20E4">
        <w:rPr>
          <w:rFonts w:ascii="Times New Roman" w:hAnsi="Times New Roman" w:cs="Times New Roman"/>
          <w:sz w:val="24"/>
          <w:szCs w:val="24"/>
        </w:rPr>
        <w:t xml:space="preserve">В Сахихе приводится то, </w:t>
      </w:r>
      <w:r w:rsidRPr="00E95A11">
        <w:rPr>
          <w:rFonts w:ascii="Times New Roman" w:hAnsi="Times New Roman" w:cs="Times New Roman"/>
          <w:i/>
          <w:sz w:val="24"/>
          <w:szCs w:val="24"/>
        </w:rPr>
        <w:t>что посланник Аллаха (да благословит его Аллах и приветствует),   навещал мечеть Куба, проходя мимо неё пешком и верхом.</w:t>
      </w:r>
      <w:r w:rsidRPr="006F20E4">
        <w:rPr>
          <w:rFonts w:ascii="Times New Roman" w:hAnsi="Times New Roman" w:cs="Times New Roman"/>
          <w:sz w:val="24"/>
          <w:szCs w:val="24"/>
        </w:rPr>
        <w:t xml:space="preserve"> </w:t>
      </w:r>
    </w:p>
    <w:p w:rsidR="00683646" w:rsidRDefault="00683646" w:rsidP="00683646">
      <w:pPr>
        <w:tabs>
          <w:tab w:val="left" w:pos="284"/>
        </w:tabs>
        <w:contextualSpacing/>
        <w:jc w:val="both"/>
        <w:rPr>
          <w:rFonts w:ascii="Times New Roman" w:hAnsi="Times New Roman" w:cs="Times New Roman"/>
          <w:sz w:val="24"/>
          <w:szCs w:val="24"/>
        </w:rPr>
      </w:pPr>
    </w:p>
    <w:p w:rsidR="00683646" w:rsidRPr="006F20E4" w:rsidRDefault="00683646" w:rsidP="00683646">
      <w:pPr>
        <w:tabs>
          <w:tab w:val="left" w:pos="284"/>
        </w:tab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6F20E4">
        <w:rPr>
          <w:rFonts w:ascii="Times New Roman" w:hAnsi="Times New Roman" w:cs="Times New Roman"/>
          <w:sz w:val="24"/>
          <w:szCs w:val="24"/>
        </w:rPr>
        <w:t xml:space="preserve">Имам Ахмад передаёт со слов Увайма ибн Саида аль-Ансари, </w:t>
      </w:r>
      <w:r w:rsidRPr="00E95A11">
        <w:rPr>
          <w:rFonts w:ascii="Times New Roman" w:hAnsi="Times New Roman" w:cs="Times New Roman"/>
          <w:i/>
          <w:sz w:val="24"/>
          <w:szCs w:val="24"/>
        </w:rPr>
        <w:t>что посланник Аллаха (да благословит его Аллах и приветствует),   однажды пришёл к ним в мечеть Куба и спросил:</w:t>
      </w:r>
      <w:r w:rsidRPr="006F20E4">
        <w:rPr>
          <w:rFonts w:ascii="Times New Roman" w:hAnsi="Times New Roman" w:cs="Times New Roman"/>
          <w:sz w:val="24"/>
          <w:szCs w:val="24"/>
        </w:rPr>
        <w:t xml:space="preserve"> </w:t>
      </w:r>
    </w:p>
    <w:p w:rsidR="00683646" w:rsidRPr="00E95A11" w:rsidRDefault="00683646" w:rsidP="00683646">
      <w:pPr>
        <w:tabs>
          <w:tab w:val="left" w:pos="284"/>
        </w:tabs>
        <w:contextualSpacing/>
        <w:rPr>
          <w:rFonts w:ascii="Times New Roman" w:hAnsi="Times New Roman" w:cs="Times New Roman"/>
          <w:b/>
          <w:bCs/>
          <w:sz w:val="28"/>
          <w:szCs w:val="28"/>
        </w:rPr>
      </w:pPr>
      <w:r w:rsidRPr="00E95A11">
        <w:rPr>
          <w:rFonts w:ascii="Traditional Arabic" w:hAnsi="Traditional Arabic" w:cs="Traditional Arabic"/>
          <w:b/>
          <w:bCs/>
          <w:color w:val="000000"/>
          <w:sz w:val="28"/>
          <w:szCs w:val="28"/>
          <w:rtl/>
        </w:rPr>
        <w:t>«إِنَّ اللهَ تَعَالَى قَدْ أَحْسَنَ عَلَيْكُمُ الثَّنَاءَ فِي الطُّهُورِ فِي قِصَّةِ مَسْجِدِكُمْ، فَمَا هَذَا الطُّهُورُ الَّذِي تَطَهَّرُونَ بِهِ؟»</w:t>
      </w:r>
    </w:p>
    <w:p w:rsidR="00683646" w:rsidRDefault="00683646" w:rsidP="00683646">
      <w:pPr>
        <w:tabs>
          <w:tab w:val="left" w:pos="284"/>
        </w:tabs>
        <w:contextualSpacing/>
        <w:jc w:val="both"/>
        <w:rPr>
          <w:rFonts w:ascii="Times New Roman" w:hAnsi="Times New Roman" w:cs="Times New Roman"/>
          <w:sz w:val="24"/>
          <w:szCs w:val="24"/>
        </w:rPr>
      </w:pPr>
      <w:r>
        <w:rPr>
          <w:rFonts w:ascii="Times New Roman" w:hAnsi="Times New Roman" w:cs="Times New Roman"/>
          <w:b/>
          <w:bCs/>
          <w:i/>
          <w:iCs/>
          <w:sz w:val="24"/>
          <w:szCs w:val="24"/>
        </w:rPr>
        <w:t xml:space="preserve">     «Поистине Всевышний Аллах прекрасно</w:t>
      </w:r>
      <w:r w:rsidRPr="006F20E4">
        <w:rPr>
          <w:rFonts w:ascii="Times New Roman" w:hAnsi="Times New Roman" w:cs="Times New Roman"/>
          <w:b/>
          <w:bCs/>
          <w:i/>
          <w:iCs/>
          <w:sz w:val="24"/>
          <w:szCs w:val="24"/>
        </w:rPr>
        <w:t xml:space="preserve"> похвалил вас за очищение, упоминая вашу мечеть. </w:t>
      </w:r>
      <w:r w:rsidRPr="00E172E4">
        <w:rPr>
          <w:rFonts w:ascii="Times New Roman" w:hAnsi="Times New Roman" w:cs="Times New Roman"/>
          <w:bCs/>
          <w:i/>
          <w:iCs/>
          <w:sz w:val="24"/>
          <w:szCs w:val="24"/>
        </w:rPr>
        <w:t>(Знаетели вы)</w:t>
      </w:r>
      <w:r>
        <w:rPr>
          <w:rFonts w:ascii="Times New Roman" w:hAnsi="Times New Roman" w:cs="Times New Roman"/>
          <w:b/>
          <w:bCs/>
          <w:i/>
          <w:iCs/>
          <w:sz w:val="24"/>
          <w:szCs w:val="24"/>
        </w:rPr>
        <w:t xml:space="preserve"> ч</w:t>
      </w:r>
      <w:r w:rsidRPr="006F20E4">
        <w:rPr>
          <w:rFonts w:ascii="Times New Roman" w:hAnsi="Times New Roman" w:cs="Times New Roman"/>
          <w:b/>
          <w:bCs/>
          <w:i/>
          <w:iCs/>
          <w:sz w:val="24"/>
          <w:szCs w:val="24"/>
        </w:rPr>
        <w:t xml:space="preserve">то это за очищение, за которое вы заслужили эту </w:t>
      </w:r>
      <w:r w:rsidRPr="00767BEC">
        <w:rPr>
          <w:rFonts w:ascii="Times New Roman" w:hAnsi="Times New Roman" w:cs="Times New Roman"/>
          <w:bCs/>
          <w:i/>
          <w:iCs/>
          <w:sz w:val="24"/>
          <w:szCs w:val="24"/>
        </w:rPr>
        <w:t>(похвалу)</w:t>
      </w:r>
      <w:r w:rsidRPr="006F20E4">
        <w:rPr>
          <w:rFonts w:ascii="Times New Roman" w:hAnsi="Times New Roman" w:cs="Times New Roman"/>
          <w:b/>
          <w:bCs/>
          <w:i/>
          <w:iCs/>
          <w:sz w:val="24"/>
          <w:szCs w:val="24"/>
        </w:rPr>
        <w:t>?»</w:t>
      </w:r>
      <w:r w:rsidRPr="00767BEC">
        <w:rPr>
          <w:rFonts w:ascii="Times New Roman" w:hAnsi="Times New Roman" w:cs="Times New Roman"/>
          <w:i/>
          <w:sz w:val="24"/>
          <w:szCs w:val="24"/>
        </w:rPr>
        <w:t xml:space="preserve"> Люди сказали: «Клянёмся Аллахом, о, посланник Аллаха, мы не знаем ничего такого, кроме как то, что у нас были соседи иудеи, которые подмывались водой, и мы стали делать то же самое». </w:t>
      </w:r>
      <w:r w:rsidRPr="006F20E4">
        <w:rPr>
          <w:rFonts w:ascii="Times New Roman" w:hAnsi="Times New Roman" w:cs="Times New Roman"/>
          <w:sz w:val="24"/>
          <w:szCs w:val="24"/>
        </w:rPr>
        <w:t>(Ибн Хузейма привёл хадис в своём Сахихе 83).</w:t>
      </w:r>
    </w:p>
    <w:p w:rsidR="00683646" w:rsidRPr="006F20E4" w:rsidRDefault="00683646" w:rsidP="00683646">
      <w:pPr>
        <w:tabs>
          <w:tab w:val="left" w:pos="284"/>
        </w:tabs>
        <w:contextualSpacing/>
        <w:jc w:val="both"/>
        <w:rPr>
          <w:rFonts w:ascii="Times New Roman" w:hAnsi="Times New Roman" w:cs="Times New Roman"/>
          <w:sz w:val="24"/>
          <w:szCs w:val="24"/>
        </w:rPr>
      </w:pPr>
    </w:p>
    <w:p w:rsidR="00683646" w:rsidRDefault="00683646" w:rsidP="00683646">
      <w:pPr>
        <w:tabs>
          <w:tab w:val="left" w:pos="284"/>
        </w:tabs>
        <w:contextualSpacing/>
        <w:jc w:val="both"/>
        <w:rPr>
          <w:rFonts w:ascii="Times New Roman" w:hAnsi="Times New Roman" w:cs="Times New Roman"/>
          <w:b/>
          <w:bCs/>
          <w:sz w:val="26"/>
          <w:szCs w:val="26"/>
        </w:rPr>
      </w:pPr>
      <w:r>
        <w:rPr>
          <w:rFonts w:ascii="Times New Roman" w:hAnsi="Times New Roman" w:cs="Times New Roman"/>
          <w:sz w:val="24"/>
          <w:szCs w:val="24"/>
        </w:rPr>
        <w:t xml:space="preserve">     Слово</w:t>
      </w:r>
      <w:r w:rsidRPr="006F20E4">
        <w:rPr>
          <w:rFonts w:ascii="Times New Roman" w:hAnsi="Times New Roman" w:cs="Times New Roman"/>
          <w:sz w:val="24"/>
          <w:szCs w:val="24"/>
        </w:rPr>
        <w:t xml:space="preserve"> Аллаха:</w:t>
      </w:r>
      <w:r w:rsidRPr="00767BEC">
        <w:rPr>
          <w:rFonts w:ascii="Traditional Arabic" w:hAnsi="Traditional Arabic" w:cs="Traditional Arabic"/>
          <w:b/>
          <w:bCs/>
          <w:color w:val="000000"/>
          <w:sz w:val="26"/>
          <w:szCs w:val="26"/>
          <w:rtl/>
        </w:rPr>
        <w:t xml:space="preserve"> ﴿لَّمَسْجِدٌ أُسِّسَ عَلَى التَّقْوَى مِنْ أَوَّلِ يَوْمٍ أَحَقُّ أَن تَقُومَ فِيهِ فِيهِ رِجَالٌ يُحِبُّونَ أَن يَتَطَهَّرُواْ وَاللَّهُ يُحِبُّ الْمُطَّهِّرِينَ﴾</w:t>
      </w:r>
    </w:p>
    <w:p w:rsidR="00683646" w:rsidRDefault="00683646" w:rsidP="00683646">
      <w:pPr>
        <w:tabs>
          <w:tab w:val="left" w:pos="284"/>
        </w:tabs>
        <w:contextualSpacing/>
        <w:jc w:val="both"/>
        <w:rPr>
          <w:rFonts w:ascii="Times New Roman" w:hAnsi="Times New Roman" w:cs="Times New Roman"/>
          <w:sz w:val="24"/>
          <w:szCs w:val="24"/>
        </w:rPr>
      </w:pPr>
      <w:r>
        <w:rPr>
          <w:rFonts w:asciiTheme="majorBidi" w:hAnsiTheme="majorBidi" w:cstheme="majorBidi"/>
          <w:b/>
          <w:bCs/>
          <w:sz w:val="24"/>
          <w:szCs w:val="24"/>
        </w:rPr>
        <w:t>«</w:t>
      </w:r>
      <w:r w:rsidRPr="006F20E4">
        <w:rPr>
          <w:rFonts w:asciiTheme="majorBidi" w:hAnsiTheme="majorBidi" w:cstheme="majorBidi"/>
          <w:b/>
          <w:bCs/>
          <w:sz w:val="24"/>
          <w:szCs w:val="24"/>
        </w:rPr>
        <w:t>Мечеть, которая с первого дня была основана на богобоязненности, больше заслуживает того, чтобы ты выстаивал в ней. В ней есть мужи, которые любят очищаться. Воистину, Аллах любит очищающихся</w:t>
      </w:r>
      <w:r>
        <w:rPr>
          <w:rFonts w:asciiTheme="majorBidi" w:hAnsiTheme="majorBidi" w:cstheme="majorBidi"/>
          <w:b/>
          <w:bCs/>
          <w:sz w:val="24"/>
          <w:szCs w:val="24"/>
        </w:rPr>
        <w:t>»</w:t>
      </w:r>
      <w:r>
        <w:rPr>
          <w:rFonts w:ascii="Times New Roman" w:hAnsi="Times New Roman" w:cs="Times New Roman"/>
          <w:sz w:val="24"/>
          <w:szCs w:val="24"/>
        </w:rPr>
        <w:t xml:space="preserve"> – указывае</w:t>
      </w:r>
      <w:r w:rsidRPr="006F20E4">
        <w:rPr>
          <w:rFonts w:ascii="Times New Roman" w:hAnsi="Times New Roman" w:cs="Times New Roman"/>
          <w:sz w:val="24"/>
          <w:szCs w:val="24"/>
        </w:rPr>
        <w:t>т на желательность молитвы в старых мечетях, основанных с самого начала строительства на поклонении Единому Аллаху, нет у Него сотоварища. А также на желательность молитвы в колективе праведников, следящих за по</w:t>
      </w:r>
      <w:r>
        <w:rPr>
          <w:rFonts w:ascii="Times New Roman" w:hAnsi="Times New Roman" w:cs="Times New Roman"/>
          <w:sz w:val="24"/>
          <w:szCs w:val="24"/>
        </w:rPr>
        <w:t xml:space="preserve">лнотой омовения, сторонящихся </w:t>
      </w:r>
      <w:r w:rsidRPr="006F20E4">
        <w:rPr>
          <w:rFonts w:ascii="Times New Roman" w:hAnsi="Times New Roman" w:cs="Times New Roman"/>
          <w:sz w:val="24"/>
          <w:szCs w:val="24"/>
        </w:rPr>
        <w:t xml:space="preserve"> нечистот.</w:t>
      </w:r>
    </w:p>
    <w:p w:rsidR="00683646" w:rsidRPr="00767BEC" w:rsidRDefault="00683646" w:rsidP="00683646">
      <w:pPr>
        <w:tabs>
          <w:tab w:val="left" w:pos="284"/>
        </w:tabs>
        <w:ind w:left="0"/>
        <w:contextualSpacing/>
        <w:jc w:val="both"/>
        <w:rPr>
          <w:rFonts w:ascii="Times New Roman" w:hAnsi="Times New Roman" w:cs="Times New Roman"/>
          <w:b/>
          <w:bCs/>
          <w:sz w:val="26"/>
          <w:szCs w:val="26"/>
        </w:rPr>
      </w:pPr>
    </w:p>
    <w:p w:rsidR="00683646" w:rsidRPr="006F20E4" w:rsidRDefault="00683646" w:rsidP="00683646">
      <w:pPr>
        <w:tabs>
          <w:tab w:val="left" w:pos="284"/>
        </w:tab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6F20E4">
        <w:rPr>
          <w:rFonts w:ascii="Times New Roman" w:hAnsi="Times New Roman" w:cs="Times New Roman"/>
          <w:sz w:val="24"/>
          <w:szCs w:val="24"/>
        </w:rPr>
        <w:t xml:space="preserve">Имам Ахмад передаёт, </w:t>
      </w:r>
      <w:r w:rsidRPr="00C470F7">
        <w:rPr>
          <w:rFonts w:ascii="Times New Roman" w:hAnsi="Times New Roman" w:cs="Times New Roman"/>
          <w:i/>
          <w:sz w:val="24"/>
          <w:szCs w:val="24"/>
        </w:rPr>
        <w:t>что однажды посланник Аллаха (да благословит его Аллах и приветствует),   совершал утренний намаз со своими сподвижниками, и читал в нём суру «Рум» (Римляне 30 сура). Он допустил ошибки во время чтения, а после завершения намаза сказал:</w:t>
      </w:r>
    </w:p>
    <w:p w:rsidR="00683646" w:rsidRPr="00C470F7" w:rsidRDefault="00683646" w:rsidP="00683646">
      <w:pPr>
        <w:tabs>
          <w:tab w:val="left" w:pos="284"/>
        </w:tabs>
        <w:contextualSpacing/>
        <w:rPr>
          <w:rFonts w:ascii="Times New Roman" w:hAnsi="Times New Roman" w:cs="Times New Roman"/>
          <w:b/>
          <w:bCs/>
          <w:sz w:val="28"/>
          <w:szCs w:val="28"/>
        </w:rPr>
      </w:pPr>
      <w:r w:rsidRPr="00C470F7">
        <w:rPr>
          <w:rFonts w:ascii="Traditional Arabic" w:hAnsi="Traditional Arabic" w:cs="Traditional Arabic"/>
          <w:b/>
          <w:bCs/>
          <w:color w:val="000000"/>
          <w:sz w:val="28"/>
          <w:szCs w:val="28"/>
          <w:rtl/>
        </w:rPr>
        <w:t>«إِنَّهُ يَلْبِسُ عَلَيْنَا الْقُرْآنَ أَنَّ أَقْوَامًا مِنْكُمْ يُصَلُّونَ مَعَنَا لَا يُحْسِنُونَ الْوُضُوءَ، فَمَنْ شَهِدَ الصَّلَاةَ مَعَنَا فَلْيُحْسِنِ الْوُضُوء»</w:t>
      </w:r>
    </w:p>
    <w:p w:rsidR="00683646" w:rsidRDefault="00683646" w:rsidP="00683646">
      <w:pPr>
        <w:tabs>
          <w:tab w:val="left" w:pos="284"/>
        </w:tab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C470F7">
        <w:rPr>
          <w:rFonts w:ascii="Times New Roman" w:hAnsi="Times New Roman" w:cs="Times New Roman"/>
          <w:b/>
          <w:i/>
          <w:sz w:val="24"/>
          <w:szCs w:val="24"/>
        </w:rPr>
        <w:t xml:space="preserve">«Поистине мы допускаем ошибки при </w:t>
      </w:r>
      <w:r w:rsidRPr="00C470F7">
        <w:rPr>
          <w:rFonts w:ascii="Times New Roman" w:hAnsi="Times New Roman" w:cs="Times New Roman"/>
          <w:i/>
          <w:sz w:val="24"/>
          <w:szCs w:val="24"/>
        </w:rPr>
        <w:t>(чтении)</w:t>
      </w:r>
      <w:r w:rsidRPr="00C470F7">
        <w:rPr>
          <w:rFonts w:ascii="Times New Roman" w:hAnsi="Times New Roman" w:cs="Times New Roman"/>
          <w:b/>
          <w:i/>
          <w:sz w:val="24"/>
          <w:szCs w:val="24"/>
        </w:rPr>
        <w:t xml:space="preserve"> Корана, ибо среди вас есть люди, не полностью совершившие омовение </w:t>
      </w:r>
      <w:r w:rsidRPr="00C470F7">
        <w:rPr>
          <w:rFonts w:ascii="Times New Roman" w:hAnsi="Times New Roman" w:cs="Times New Roman"/>
          <w:i/>
          <w:sz w:val="24"/>
          <w:szCs w:val="24"/>
        </w:rPr>
        <w:t>(вуду)</w:t>
      </w:r>
      <w:r w:rsidRPr="00C470F7">
        <w:rPr>
          <w:rFonts w:ascii="Times New Roman" w:hAnsi="Times New Roman" w:cs="Times New Roman"/>
          <w:b/>
          <w:i/>
          <w:sz w:val="24"/>
          <w:szCs w:val="24"/>
        </w:rPr>
        <w:t>. Поэому тот, кто присутствует с нами на намазе, пусть совершает омовение наилучшим образом».</w:t>
      </w:r>
      <w:r w:rsidRPr="006F20E4">
        <w:rPr>
          <w:rFonts w:ascii="Times New Roman" w:hAnsi="Times New Roman" w:cs="Times New Roman"/>
          <w:sz w:val="24"/>
          <w:szCs w:val="24"/>
        </w:rPr>
        <w:t xml:space="preserve"> (Рассказал Ахмад 3/471). Этот хадис указывает на то, что совершенное омовение способствует совершению поклонения наилучшим образом. </w:t>
      </w:r>
    </w:p>
    <w:p w:rsidR="00683646" w:rsidRPr="006F20E4" w:rsidRDefault="00683646" w:rsidP="00683646">
      <w:pPr>
        <w:tabs>
          <w:tab w:val="left" w:pos="284"/>
        </w:tabs>
        <w:contextualSpacing/>
        <w:rPr>
          <w:rFonts w:ascii="Times New Roman" w:hAnsi="Times New Roman" w:cs="Times New Roman"/>
          <w:sz w:val="24"/>
          <w:szCs w:val="24"/>
        </w:rPr>
      </w:pPr>
      <w:r>
        <w:rPr>
          <w:rFonts w:ascii="Times New Roman" w:hAnsi="Times New Roman" w:cs="Times New Roman"/>
          <w:sz w:val="24"/>
          <w:szCs w:val="24"/>
        </w:rPr>
        <w:t>Аллах сказал далее:</w:t>
      </w:r>
    </w:p>
    <w:p w:rsidR="00683646" w:rsidRPr="006F20E4" w:rsidRDefault="00683646" w:rsidP="00683646">
      <w:pPr>
        <w:tabs>
          <w:tab w:val="left" w:pos="284"/>
        </w:tabs>
        <w:contextualSpacing/>
        <w:jc w:val="both"/>
        <w:rPr>
          <w:rFonts w:ascii="Times New Roman" w:hAnsi="Times New Roman" w:cs="Times New Roman"/>
          <w:sz w:val="24"/>
          <w:szCs w:val="24"/>
        </w:rPr>
      </w:pPr>
    </w:p>
    <w:p w:rsidR="00683646" w:rsidRDefault="00683646" w:rsidP="00683646">
      <w:pPr>
        <w:tabs>
          <w:tab w:val="left" w:pos="284"/>
        </w:tabs>
        <w:contextualSpacing/>
        <w:rPr>
          <w:rFonts w:cs="Traditional Arabic"/>
          <w:b/>
          <w:bCs/>
          <w:color w:val="000000"/>
          <w:sz w:val="28"/>
          <w:szCs w:val="28"/>
        </w:rPr>
      </w:pPr>
      <w:r w:rsidRPr="003F4E94">
        <w:rPr>
          <w:rFonts w:ascii="Traditional Arabic" w:hAnsi="Traditional Arabic" w:cs="Traditional Arabic"/>
          <w:b/>
          <w:bCs/>
          <w:color w:val="000000"/>
          <w:sz w:val="28"/>
          <w:szCs w:val="28"/>
          <w:rtl/>
        </w:rPr>
        <w:t xml:space="preserve">أَفَمَنْ أَسَّسَ بُنْيَانَهُ عَلَى تَقْوَى مِنَ اللَّهِ وَرِضْوَانٍ خَيْرٌ أَم مَّنْ أَسَّسَ بُنْيَانَهُ عَلَى شَفَا جُرُفٍ هَارٍ فَانْهَارَ بِهِ فِى نَارِ جَهَنَّمَ </w:t>
      </w:r>
    </w:p>
    <w:p w:rsidR="00683646" w:rsidRPr="003F4E94" w:rsidRDefault="00683646" w:rsidP="00683646">
      <w:pPr>
        <w:tabs>
          <w:tab w:val="left" w:pos="284"/>
        </w:tabs>
        <w:contextualSpacing/>
        <w:rPr>
          <w:rFonts w:cs="Times New Roman"/>
          <w:b/>
          <w:bCs/>
          <w:sz w:val="24"/>
          <w:szCs w:val="24"/>
        </w:rPr>
      </w:pPr>
      <w:r w:rsidRPr="003F4E94">
        <w:rPr>
          <w:rFonts w:ascii="Traditional Arabic" w:hAnsi="Traditional Arabic" w:cs="Traditional Arabic"/>
          <w:b/>
          <w:bCs/>
          <w:color w:val="000000"/>
          <w:sz w:val="28"/>
          <w:szCs w:val="28"/>
          <w:rtl/>
        </w:rPr>
        <w:t>وَاللَّهُ لاَ يَهْدِى الْقَوْمَ الظَّـلِمِينَ</w:t>
      </w:r>
    </w:p>
    <w:p w:rsidR="00683646" w:rsidRDefault="00683646" w:rsidP="00683646">
      <w:pPr>
        <w:rPr>
          <w:rFonts w:asciiTheme="majorBidi" w:hAnsiTheme="majorBidi" w:cstheme="majorBidi"/>
          <w:b/>
          <w:bCs/>
          <w:sz w:val="24"/>
          <w:szCs w:val="24"/>
        </w:rPr>
      </w:pPr>
      <w:r>
        <w:rPr>
          <w:rFonts w:asciiTheme="majorBidi" w:hAnsiTheme="majorBidi" w:cstheme="majorBidi"/>
          <w:b/>
          <w:bCs/>
          <w:sz w:val="24"/>
          <w:szCs w:val="24"/>
        </w:rPr>
        <w:t>(109)</w:t>
      </w:r>
      <w:r w:rsidRPr="006F20E4">
        <w:rPr>
          <w:rFonts w:asciiTheme="majorBidi" w:hAnsiTheme="majorBidi" w:cstheme="majorBidi"/>
          <w:b/>
          <w:bCs/>
          <w:sz w:val="24"/>
          <w:szCs w:val="24"/>
        </w:rPr>
        <w:t xml:space="preserve">  Тот ли, кто заложил основание своего строения на страхе перед Аллахом </w:t>
      </w:r>
    </w:p>
    <w:p w:rsidR="00683646" w:rsidRDefault="00683646" w:rsidP="00683646">
      <w:pPr>
        <w:rPr>
          <w:rFonts w:asciiTheme="majorBidi" w:hAnsiTheme="majorBidi" w:cstheme="majorBidi"/>
          <w:b/>
          <w:bCs/>
          <w:sz w:val="24"/>
          <w:szCs w:val="24"/>
        </w:rPr>
      </w:pPr>
      <w:r w:rsidRPr="006F20E4">
        <w:rPr>
          <w:rFonts w:asciiTheme="majorBidi" w:hAnsiTheme="majorBidi" w:cstheme="majorBidi"/>
          <w:b/>
          <w:bCs/>
          <w:sz w:val="24"/>
          <w:szCs w:val="24"/>
        </w:rPr>
        <w:t>и стремлении к Его довольству, лучше или же тот, кто заложил основание своего строения на самом краю обрыва, готового обвалиться, так что он обвалился вместе с ним в огонь Геенны? Воистину, Аллах не ведет прямым путем несправедливых людей.</w:t>
      </w:r>
    </w:p>
    <w:p w:rsidR="00683646" w:rsidRDefault="00683646" w:rsidP="00683646">
      <w:pPr>
        <w:rPr>
          <w:rFonts w:asciiTheme="majorBidi" w:hAnsiTheme="majorBidi" w:cstheme="majorBidi"/>
          <w:b/>
          <w:bCs/>
          <w:sz w:val="24"/>
          <w:szCs w:val="24"/>
        </w:rPr>
      </w:pPr>
    </w:p>
    <w:p w:rsidR="00683646" w:rsidRPr="006F20E4" w:rsidRDefault="00683646" w:rsidP="00683646">
      <w:pPr>
        <w:rPr>
          <w:rFonts w:asciiTheme="majorBidi" w:hAnsiTheme="majorBidi" w:cstheme="majorBidi"/>
          <w:b/>
          <w:bCs/>
          <w:sz w:val="24"/>
          <w:szCs w:val="24"/>
        </w:rPr>
      </w:pPr>
      <w:r w:rsidRPr="003F4E94">
        <w:rPr>
          <w:rFonts w:ascii="Traditional Arabic" w:hAnsi="Traditional Arabic" w:cs="Traditional Arabic"/>
          <w:b/>
          <w:bCs/>
          <w:color w:val="000000"/>
          <w:sz w:val="28"/>
          <w:szCs w:val="28"/>
          <w:rtl/>
        </w:rPr>
        <w:t>لاَ يَزَالُ بُنْيَانُهُمُ الَّذِى بَنَوْاْ رِيبَةً فِى قُلُوبِهِمْ إِلاَّ أَن تَقَطَّعَ قُلُوبُهُمْ وَاللَّهُ عَلِيمٌ حَكِيمٌ</w:t>
      </w:r>
    </w:p>
    <w:p w:rsidR="00683646" w:rsidRDefault="00683646" w:rsidP="00683646">
      <w:pPr>
        <w:rPr>
          <w:rFonts w:asciiTheme="majorBidi" w:hAnsiTheme="majorBidi" w:cstheme="majorBidi"/>
          <w:b/>
          <w:bCs/>
          <w:sz w:val="24"/>
          <w:szCs w:val="24"/>
        </w:rPr>
      </w:pPr>
      <w:r>
        <w:rPr>
          <w:rFonts w:asciiTheme="majorBidi" w:hAnsiTheme="majorBidi" w:cstheme="majorBidi"/>
          <w:b/>
          <w:bCs/>
          <w:sz w:val="24"/>
          <w:szCs w:val="24"/>
        </w:rPr>
        <w:t>(110)</w:t>
      </w:r>
      <w:r w:rsidRPr="006F20E4">
        <w:rPr>
          <w:rFonts w:asciiTheme="majorBidi" w:hAnsiTheme="majorBidi" w:cstheme="majorBidi"/>
          <w:b/>
          <w:bCs/>
          <w:sz w:val="24"/>
          <w:szCs w:val="24"/>
        </w:rPr>
        <w:t xml:space="preserve"> Строение, которое они построили, всегда будет порождать сомнения в их сердцах, пока их сердца не разорвутся. Аллах — Знающий, Мудрый.</w:t>
      </w:r>
    </w:p>
    <w:p w:rsidR="00683646" w:rsidRPr="006F20E4" w:rsidRDefault="00683646" w:rsidP="00683646">
      <w:pPr>
        <w:rPr>
          <w:rFonts w:asciiTheme="majorBidi" w:hAnsiTheme="majorBidi" w:cstheme="majorBidi"/>
          <w:b/>
          <w:bCs/>
          <w:sz w:val="24"/>
          <w:szCs w:val="24"/>
        </w:rPr>
      </w:pPr>
    </w:p>
    <w:p w:rsidR="00683646" w:rsidRPr="006F20E4" w:rsidRDefault="00683646" w:rsidP="00683646">
      <w:pPr>
        <w:tabs>
          <w:tab w:val="left" w:pos="284"/>
        </w:tab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6F20E4">
        <w:rPr>
          <w:rFonts w:ascii="Times New Roman" w:hAnsi="Times New Roman" w:cs="Times New Roman"/>
          <w:sz w:val="24"/>
          <w:szCs w:val="24"/>
        </w:rPr>
        <w:t xml:space="preserve">Всевышний Аллах говорит, что не сравнится тот, кто заложил основание своего строения на богобоязненности и довольстве Аллаха с тем, кто построил вредоносную мечеть из неверия в </w:t>
      </w:r>
      <w:r w:rsidRPr="006F20E4">
        <w:rPr>
          <w:rFonts w:ascii="Times New Roman" w:hAnsi="Times New Roman" w:cs="Times New Roman"/>
          <w:sz w:val="24"/>
          <w:szCs w:val="24"/>
        </w:rPr>
        <w:lastRenderedPageBreak/>
        <w:t xml:space="preserve">Аллаха для разделения верующих и как засаду для того, кто воевал с Аллахом и </w:t>
      </w:r>
      <w:r>
        <w:rPr>
          <w:rFonts w:ascii="Times New Roman" w:hAnsi="Times New Roman" w:cs="Times New Roman"/>
          <w:sz w:val="24"/>
          <w:szCs w:val="24"/>
        </w:rPr>
        <w:t xml:space="preserve">Его </w:t>
      </w:r>
      <w:r w:rsidRPr="006F20E4">
        <w:rPr>
          <w:rFonts w:ascii="Times New Roman" w:hAnsi="Times New Roman" w:cs="Times New Roman"/>
          <w:sz w:val="24"/>
          <w:szCs w:val="24"/>
        </w:rPr>
        <w:t>посланником ранее. Те заложили свою пос</w:t>
      </w:r>
      <w:r>
        <w:rPr>
          <w:rFonts w:ascii="Times New Roman" w:hAnsi="Times New Roman" w:cs="Times New Roman"/>
          <w:sz w:val="24"/>
          <w:szCs w:val="24"/>
        </w:rPr>
        <w:t>тройку на краю пропасти, которая готова</w:t>
      </w:r>
      <w:r w:rsidRPr="006F20E4">
        <w:rPr>
          <w:rFonts w:ascii="Times New Roman" w:hAnsi="Times New Roman" w:cs="Times New Roman"/>
          <w:sz w:val="24"/>
          <w:szCs w:val="24"/>
        </w:rPr>
        <w:t xml:space="preserve"> обвалиться.</w:t>
      </w:r>
    </w:p>
    <w:p w:rsidR="00683646" w:rsidRDefault="00683646" w:rsidP="00683646">
      <w:pPr>
        <w:tabs>
          <w:tab w:val="left" w:pos="284"/>
        </w:tabs>
        <w:contextualSpacing/>
        <w:jc w:val="both"/>
        <w:rPr>
          <w:rFonts w:ascii="Times New Roman" w:hAnsi="Times New Roman" w:cs="Times New Roman"/>
          <w:sz w:val="24"/>
          <w:szCs w:val="24"/>
        </w:rPr>
      </w:pPr>
      <w:r w:rsidRPr="003F4E94">
        <w:rPr>
          <w:rFonts w:ascii="Traditional Arabic" w:hAnsi="Traditional Arabic" w:cs="Traditional Arabic"/>
          <w:b/>
          <w:bCs/>
          <w:color w:val="000000"/>
          <w:sz w:val="28"/>
          <w:szCs w:val="28"/>
          <w:rtl/>
        </w:rPr>
        <w:t>﴿فِى نَارِ جَهَنَّمَ وَاللَّهُ لاَ يَهْدِى الْقَوْمَ الظَّـلِمِينَ﴾</w:t>
      </w:r>
      <w:r>
        <w:rPr>
          <w:rFonts w:ascii="Times New Roman" w:hAnsi="Times New Roman" w:cs="Times New Roman"/>
          <w:b/>
          <w:bCs/>
          <w:sz w:val="28"/>
          <w:szCs w:val="28"/>
        </w:rPr>
        <w:t xml:space="preserve"> </w:t>
      </w:r>
      <w:r>
        <w:rPr>
          <w:rFonts w:asciiTheme="majorBidi" w:hAnsiTheme="majorBidi" w:cstheme="majorBidi"/>
          <w:b/>
          <w:bCs/>
          <w:sz w:val="24"/>
          <w:szCs w:val="24"/>
        </w:rPr>
        <w:t>«</w:t>
      </w:r>
      <w:r w:rsidRPr="006F20E4">
        <w:rPr>
          <w:rFonts w:asciiTheme="majorBidi" w:hAnsiTheme="majorBidi" w:cstheme="majorBidi"/>
          <w:b/>
          <w:bCs/>
          <w:sz w:val="24"/>
          <w:szCs w:val="24"/>
        </w:rPr>
        <w:t>В огонь Геенны, воистину, Аллах не ведет прямым путем несправедливых людев огонь Геенны? Воистину, Аллах не ведет прямым путем несправедливых людей</w:t>
      </w:r>
      <w:r>
        <w:rPr>
          <w:rFonts w:asciiTheme="majorBidi" w:hAnsiTheme="majorBidi" w:cstheme="majorBidi"/>
          <w:b/>
          <w:bCs/>
          <w:sz w:val="24"/>
          <w:szCs w:val="24"/>
        </w:rPr>
        <w:t>»</w:t>
      </w:r>
      <w:r w:rsidRPr="006F20E4">
        <w:rPr>
          <w:rFonts w:asciiTheme="majorBidi" w:hAnsiTheme="majorBidi" w:cstheme="majorBidi"/>
          <w:sz w:val="24"/>
          <w:szCs w:val="24"/>
        </w:rPr>
        <w:t xml:space="preserve"> – </w:t>
      </w:r>
      <w:r w:rsidRPr="006F20E4">
        <w:rPr>
          <w:rFonts w:ascii="Times New Roman" w:hAnsi="Times New Roman" w:cs="Times New Roman"/>
          <w:sz w:val="24"/>
          <w:szCs w:val="24"/>
        </w:rPr>
        <w:t xml:space="preserve">т.е. не исправит дела несущих нечестие. </w:t>
      </w:r>
    </w:p>
    <w:p w:rsidR="00683646" w:rsidRDefault="00683646" w:rsidP="00683646">
      <w:pPr>
        <w:tabs>
          <w:tab w:val="left" w:pos="284"/>
        </w:tabs>
        <w:contextualSpacing/>
        <w:jc w:val="both"/>
        <w:rPr>
          <w:rFonts w:ascii="Times New Roman" w:hAnsi="Times New Roman" w:cs="Times New Roman"/>
          <w:i/>
          <w:sz w:val="24"/>
          <w:szCs w:val="24"/>
        </w:rPr>
      </w:pPr>
      <w:r>
        <w:rPr>
          <w:rFonts w:cs="Traditional Arabic"/>
          <w:b/>
          <w:bCs/>
          <w:color w:val="000000"/>
          <w:sz w:val="28"/>
          <w:szCs w:val="28"/>
        </w:rPr>
        <w:t xml:space="preserve">     </w:t>
      </w:r>
      <w:r w:rsidRPr="006F20E4">
        <w:rPr>
          <w:rFonts w:ascii="Times New Roman" w:hAnsi="Times New Roman" w:cs="Times New Roman"/>
          <w:sz w:val="24"/>
          <w:szCs w:val="24"/>
        </w:rPr>
        <w:t xml:space="preserve">Джабир ибн Абдулла сообщает, </w:t>
      </w:r>
      <w:r w:rsidRPr="003F4E94">
        <w:rPr>
          <w:rFonts w:ascii="Times New Roman" w:hAnsi="Times New Roman" w:cs="Times New Roman"/>
          <w:i/>
          <w:sz w:val="24"/>
          <w:szCs w:val="24"/>
        </w:rPr>
        <w:t xml:space="preserve">что видел дым над вредоносной мечетью во время посланника (да благословит его Аллах и приветствует) Аллаха. </w:t>
      </w:r>
    </w:p>
    <w:p w:rsidR="00683646" w:rsidRPr="003F4E94" w:rsidRDefault="00683646" w:rsidP="00683646">
      <w:pPr>
        <w:tabs>
          <w:tab w:val="left" w:pos="284"/>
        </w:tabs>
        <w:contextualSpacing/>
        <w:jc w:val="both"/>
        <w:rPr>
          <w:rFonts w:ascii="Times New Roman" w:hAnsi="Times New Roman" w:cs="Times New Roman"/>
          <w:b/>
          <w:bCs/>
          <w:sz w:val="28"/>
          <w:szCs w:val="28"/>
        </w:rPr>
      </w:pPr>
    </w:p>
    <w:p w:rsidR="00683646" w:rsidRDefault="00683646" w:rsidP="00683646">
      <w:pPr>
        <w:tabs>
          <w:tab w:val="left" w:pos="284"/>
        </w:tabs>
        <w:contextualSpacing/>
        <w:jc w:val="both"/>
        <w:rPr>
          <w:rFonts w:ascii="Times New Roman" w:hAnsi="Times New Roman" w:cs="Times New Roman"/>
          <w:sz w:val="24"/>
          <w:szCs w:val="24"/>
        </w:rPr>
      </w:pPr>
      <w:r>
        <w:rPr>
          <w:rFonts w:ascii="Times New Roman" w:hAnsi="Times New Roman" w:cs="Times New Roman"/>
          <w:sz w:val="24"/>
          <w:szCs w:val="24"/>
        </w:rPr>
        <w:t xml:space="preserve">     Слово</w:t>
      </w:r>
      <w:r w:rsidRPr="006F20E4">
        <w:rPr>
          <w:rFonts w:ascii="Times New Roman" w:hAnsi="Times New Roman" w:cs="Times New Roman"/>
          <w:sz w:val="24"/>
          <w:szCs w:val="24"/>
        </w:rPr>
        <w:t xml:space="preserve"> Аллаха:</w:t>
      </w:r>
      <w:r w:rsidRPr="003F4E94">
        <w:rPr>
          <w:rFonts w:ascii="Traditional Arabic" w:hAnsi="Traditional Arabic" w:cs="Traditional Arabic"/>
          <w:b/>
          <w:bCs/>
          <w:color w:val="000000"/>
          <w:sz w:val="28"/>
          <w:szCs w:val="28"/>
          <w:rtl/>
        </w:rPr>
        <w:t xml:space="preserve"> ﴿لاَ يَزَالُ بُنْيَانُهُمُ الَّذِى بَنَوْاْ رِيبَةً فِى قُلُوبِهِمْ﴾</w:t>
      </w:r>
      <w:r>
        <w:rPr>
          <w:rFonts w:ascii="Times New Roman" w:hAnsi="Times New Roman" w:cs="Times New Roman"/>
          <w:b/>
          <w:bCs/>
          <w:sz w:val="28"/>
          <w:szCs w:val="28"/>
        </w:rPr>
        <w:t xml:space="preserve"> </w:t>
      </w:r>
      <w:r>
        <w:rPr>
          <w:rFonts w:asciiTheme="majorBidi" w:hAnsiTheme="majorBidi" w:cstheme="majorBidi"/>
          <w:b/>
          <w:bCs/>
          <w:sz w:val="24"/>
          <w:szCs w:val="24"/>
        </w:rPr>
        <w:t>«</w:t>
      </w:r>
      <w:r w:rsidRPr="006F20E4">
        <w:rPr>
          <w:rFonts w:asciiTheme="majorBidi" w:hAnsiTheme="majorBidi" w:cstheme="majorBidi"/>
          <w:b/>
          <w:bCs/>
          <w:sz w:val="24"/>
          <w:szCs w:val="24"/>
        </w:rPr>
        <w:t>Строение, которое они построили, всегда будет порождать сомнения в их сердцах</w:t>
      </w:r>
      <w:r>
        <w:rPr>
          <w:rFonts w:asciiTheme="majorBidi" w:hAnsiTheme="majorBidi" w:cstheme="majorBidi"/>
          <w:b/>
          <w:bCs/>
          <w:sz w:val="24"/>
          <w:szCs w:val="24"/>
        </w:rPr>
        <w:t>»</w:t>
      </w:r>
      <w:r w:rsidRPr="006F20E4">
        <w:rPr>
          <w:rFonts w:ascii="Times New Roman" w:hAnsi="Times New Roman" w:cs="Times New Roman"/>
          <w:sz w:val="24"/>
          <w:szCs w:val="24"/>
        </w:rPr>
        <w:t xml:space="preserve"> – т.е. сомнения и лицемерие по причине постройки этой мечети. Это закрепило лицемерие в их сердцах подобно тому, как те, кто поклонялся золотому тельцу (иудеи во времена Мусы мир ему) получили любовь к золоту в сердцах.</w:t>
      </w:r>
    </w:p>
    <w:p w:rsidR="00683646" w:rsidRPr="003F4E94" w:rsidRDefault="00683646" w:rsidP="00683646">
      <w:pPr>
        <w:tabs>
          <w:tab w:val="left" w:pos="284"/>
        </w:tabs>
        <w:contextualSpacing/>
        <w:jc w:val="both"/>
        <w:rPr>
          <w:rFonts w:ascii="Times New Roman" w:hAnsi="Times New Roman" w:cs="Times New Roman"/>
          <w:b/>
          <w:bCs/>
          <w:sz w:val="28"/>
          <w:szCs w:val="28"/>
        </w:rPr>
      </w:pPr>
    </w:p>
    <w:p w:rsidR="00683646" w:rsidRPr="003F4E94" w:rsidRDefault="00683646" w:rsidP="00683646">
      <w:pPr>
        <w:tabs>
          <w:tab w:val="left" w:pos="284"/>
        </w:tabs>
        <w:contextualSpacing/>
        <w:jc w:val="both"/>
        <w:rPr>
          <w:rFonts w:ascii="Times New Roman" w:hAnsi="Times New Roman" w:cs="Times New Roman"/>
          <w:sz w:val="28"/>
          <w:szCs w:val="28"/>
        </w:rPr>
      </w:pPr>
      <w:r w:rsidRPr="003F4E94">
        <w:rPr>
          <w:rFonts w:ascii="Traditional Arabic" w:hAnsi="Traditional Arabic" w:cs="Traditional Arabic"/>
          <w:color w:val="000000"/>
          <w:sz w:val="28"/>
          <w:szCs w:val="28"/>
          <w:rtl/>
        </w:rPr>
        <w:t>﴿إِلاَّ أَن تَقَطَّعَ قُلُوبُهُمْ﴾</w:t>
      </w:r>
      <w:r>
        <w:rPr>
          <w:rFonts w:ascii="Times New Roman" w:hAnsi="Times New Roman" w:cs="Times New Roman"/>
          <w:sz w:val="28"/>
          <w:szCs w:val="28"/>
        </w:rPr>
        <w:t xml:space="preserve"> </w:t>
      </w:r>
      <w:r>
        <w:rPr>
          <w:rFonts w:asciiTheme="majorBidi" w:hAnsiTheme="majorBidi" w:cstheme="majorBidi"/>
          <w:b/>
          <w:bCs/>
          <w:sz w:val="24"/>
          <w:szCs w:val="24"/>
        </w:rPr>
        <w:t>«</w:t>
      </w:r>
      <w:r w:rsidRPr="006F20E4">
        <w:rPr>
          <w:rFonts w:asciiTheme="majorBidi" w:hAnsiTheme="majorBidi" w:cstheme="majorBidi"/>
          <w:b/>
          <w:bCs/>
          <w:sz w:val="24"/>
          <w:szCs w:val="24"/>
        </w:rPr>
        <w:t>Пока их сердца не разорвутся</w:t>
      </w:r>
      <w:r>
        <w:rPr>
          <w:rFonts w:asciiTheme="majorBidi" w:hAnsiTheme="majorBidi" w:cstheme="majorBidi"/>
          <w:b/>
          <w:bCs/>
          <w:sz w:val="24"/>
          <w:szCs w:val="24"/>
        </w:rPr>
        <w:t>»</w:t>
      </w:r>
      <w:r w:rsidRPr="006F20E4">
        <w:rPr>
          <w:rFonts w:ascii="Times New Roman" w:hAnsi="Times New Roman" w:cs="Times New Roman"/>
          <w:sz w:val="24"/>
          <w:szCs w:val="24"/>
        </w:rPr>
        <w:t xml:space="preserve"> – т.е</w:t>
      </w:r>
      <w:r>
        <w:rPr>
          <w:rFonts w:ascii="Times New Roman" w:hAnsi="Times New Roman" w:cs="Times New Roman"/>
          <w:sz w:val="24"/>
          <w:szCs w:val="24"/>
        </w:rPr>
        <w:t xml:space="preserve">. </w:t>
      </w:r>
      <w:r w:rsidRPr="003F4E94">
        <w:rPr>
          <w:rFonts w:ascii="Times New Roman" w:hAnsi="Times New Roman" w:cs="Times New Roman"/>
          <w:i/>
          <w:sz w:val="24"/>
          <w:szCs w:val="24"/>
        </w:rPr>
        <w:t>до самой их смерти,</w:t>
      </w:r>
      <w:r>
        <w:rPr>
          <w:rFonts w:ascii="Times New Roman" w:hAnsi="Times New Roman" w:cs="Times New Roman"/>
          <w:sz w:val="24"/>
          <w:szCs w:val="24"/>
        </w:rPr>
        <w:t xml:space="preserve"> по мнению И</w:t>
      </w:r>
      <w:r w:rsidRPr="006F20E4">
        <w:rPr>
          <w:rFonts w:ascii="Times New Roman" w:hAnsi="Times New Roman" w:cs="Times New Roman"/>
          <w:sz w:val="24"/>
          <w:szCs w:val="24"/>
        </w:rPr>
        <w:t xml:space="preserve">бн Аббаса, Муджахида, Катады, Зайда ибн Аслама, ас-Судди, Хабиба ибн Абу Сабита, ад-Даххака, Абдур-Рахмана ибн Зайда ибн Абу Аслама и других праведных предков. </w:t>
      </w:r>
    </w:p>
    <w:p w:rsidR="00683646" w:rsidRDefault="00683646" w:rsidP="00683646">
      <w:pPr>
        <w:tabs>
          <w:tab w:val="left" w:pos="284"/>
        </w:tabs>
        <w:contextualSpacing/>
        <w:jc w:val="both"/>
        <w:rPr>
          <w:rFonts w:ascii="Times New Roman" w:hAnsi="Times New Roman" w:cs="Times New Roman"/>
          <w:sz w:val="24"/>
          <w:szCs w:val="24"/>
        </w:rPr>
      </w:pPr>
      <w:r w:rsidRPr="003F4E94">
        <w:rPr>
          <w:rFonts w:ascii="Traditional Arabic" w:hAnsi="Traditional Arabic" w:cs="Traditional Arabic"/>
          <w:b/>
          <w:bCs/>
          <w:color w:val="000000"/>
          <w:sz w:val="28"/>
          <w:szCs w:val="28"/>
          <w:rtl/>
        </w:rPr>
        <w:t>﴿وَاللَّهُ عَلِيمٌ﴾</w:t>
      </w:r>
      <w:r>
        <w:rPr>
          <w:rFonts w:ascii="Times New Roman" w:hAnsi="Times New Roman" w:cs="Times New Roman"/>
          <w:b/>
          <w:bCs/>
          <w:sz w:val="28"/>
          <w:szCs w:val="28"/>
        </w:rPr>
        <w:t xml:space="preserve"> </w:t>
      </w:r>
      <w:r>
        <w:rPr>
          <w:rFonts w:asciiTheme="majorBidi" w:hAnsiTheme="majorBidi" w:cstheme="majorBidi"/>
          <w:b/>
          <w:bCs/>
          <w:sz w:val="24"/>
          <w:szCs w:val="24"/>
        </w:rPr>
        <w:t>«</w:t>
      </w:r>
      <w:r w:rsidRPr="006F20E4">
        <w:rPr>
          <w:rFonts w:asciiTheme="majorBidi" w:hAnsiTheme="majorBidi" w:cstheme="majorBidi"/>
          <w:b/>
          <w:bCs/>
          <w:sz w:val="24"/>
          <w:szCs w:val="24"/>
        </w:rPr>
        <w:t>Аллах Знающий</w:t>
      </w:r>
      <w:r>
        <w:rPr>
          <w:rFonts w:asciiTheme="majorBidi" w:hAnsiTheme="majorBidi" w:cstheme="majorBidi"/>
          <w:b/>
          <w:bCs/>
          <w:sz w:val="24"/>
          <w:szCs w:val="24"/>
        </w:rPr>
        <w:t>»</w:t>
      </w:r>
      <w:r w:rsidRPr="006F20E4">
        <w:rPr>
          <w:rFonts w:ascii="Times New Roman" w:hAnsi="Times New Roman" w:cs="Times New Roman"/>
          <w:sz w:val="24"/>
          <w:szCs w:val="24"/>
        </w:rPr>
        <w:t xml:space="preserve"> – о деяних Своих творений;</w:t>
      </w:r>
      <w:r>
        <w:rPr>
          <w:rFonts w:ascii="Times New Roman" w:hAnsi="Times New Roman" w:cs="Times New Roman"/>
          <w:sz w:val="24"/>
          <w:szCs w:val="24"/>
        </w:rPr>
        <w:t xml:space="preserve"> </w:t>
      </w:r>
      <w:r w:rsidRPr="003F4E94">
        <w:rPr>
          <w:rFonts w:ascii="Traditional Arabic" w:hAnsi="Traditional Arabic" w:cs="Traditional Arabic"/>
          <w:b/>
          <w:bCs/>
          <w:color w:val="000000"/>
          <w:sz w:val="28"/>
          <w:szCs w:val="28"/>
          <w:rtl/>
        </w:rPr>
        <w:t xml:space="preserve"> ﴿حَكِيمٌ﴾</w:t>
      </w:r>
      <w:r>
        <w:rPr>
          <w:rFonts w:asciiTheme="majorBidi" w:hAnsiTheme="majorBidi" w:cstheme="majorBidi"/>
          <w:b/>
          <w:bCs/>
          <w:sz w:val="24"/>
          <w:szCs w:val="24"/>
        </w:rPr>
        <w:t>«</w:t>
      </w:r>
      <w:r w:rsidRPr="006F20E4">
        <w:rPr>
          <w:rFonts w:asciiTheme="majorBidi" w:hAnsiTheme="majorBidi" w:cstheme="majorBidi"/>
          <w:b/>
          <w:bCs/>
          <w:sz w:val="24"/>
          <w:szCs w:val="24"/>
        </w:rPr>
        <w:t>Мудрый</w:t>
      </w:r>
      <w:r>
        <w:rPr>
          <w:rFonts w:asciiTheme="majorBidi" w:hAnsiTheme="majorBidi" w:cstheme="majorBidi"/>
          <w:b/>
          <w:bCs/>
          <w:sz w:val="24"/>
          <w:szCs w:val="24"/>
        </w:rPr>
        <w:t>»</w:t>
      </w:r>
      <w:r w:rsidRPr="006F20E4">
        <w:rPr>
          <w:rFonts w:ascii="Times New Roman" w:hAnsi="Times New Roman" w:cs="Times New Roman"/>
          <w:sz w:val="24"/>
          <w:szCs w:val="24"/>
        </w:rPr>
        <w:t xml:space="preserve"> – в Св</w:t>
      </w:r>
      <w:r>
        <w:rPr>
          <w:rFonts w:ascii="Times New Roman" w:hAnsi="Times New Roman" w:cs="Times New Roman"/>
          <w:sz w:val="24"/>
          <w:szCs w:val="24"/>
        </w:rPr>
        <w:t>оём воздаянии им за добро и зло.</w:t>
      </w:r>
    </w:p>
    <w:p w:rsidR="00683646" w:rsidRPr="003F4E94" w:rsidRDefault="00683646" w:rsidP="00683646">
      <w:pPr>
        <w:tabs>
          <w:tab w:val="left" w:pos="284"/>
        </w:tabs>
        <w:contextualSpacing/>
        <w:rPr>
          <w:rFonts w:ascii="Times New Roman" w:hAnsi="Times New Roman" w:cs="Times New Roman"/>
          <w:b/>
          <w:bCs/>
          <w:sz w:val="28"/>
          <w:szCs w:val="28"/>
        </w:rPr>
      </w:pPr>
      <w:r>
        <w:rPr>
          <w:rFonts w:ascii="Times New Roman" w:hAnsi="Times New Roman" w:cs="Times New Roman"/>
          <w:sz w:val="24"/>
          <w:szCs w:val="24"/>
        </w:rPr>
        <w:t>Аллах сказал:</w:t>
      </w:r>
    </w:p>
    <w:p w:rsidR="00683646" w:rsidRPr="006F20E4" w:rsidRDefault="00683646" w:rsidP="00683646">
      <w:pPr>
        <w:tabs>
          <w:tab w:val="left" w:pos="284"/>
        </w:tabs>
        <w:contextualSpacing/>
        <w:rPr>
          <w:rFonts w:ascii="Times New Roman" w:hAnsi="Times New Roman" w:cs="Times New Roman"/>
          <w:sz w:val="24"/>
          <w:szCs w:val="24"/>
        </w:rPr>
      </w:pPr>
    </w:p>
    <w:p w:rsidR="00683646" w:rsidRDefault="00683646" w:rsidP="00683646">
      <w:pPr>
        <w:tabs>
          <w:tab w:val="left" w:pos="284"/>
        </w:tabs>
        <w:contextualSpacing/>
        <w:rPr>
          <w:rFonts w:cs="Traditional Arabic"/>
          <w:b/>
          <w:bCs/>
          <w:color w:val="000000"/>
          <w:sz w:val="28"/>
          <w:szCs w:val="28"/>
        </w:rPr>
      </w:pPr>
      <w:r w:rsidRPr="001F19DF">
        <w:rPr>
          <w:rFonts w:ascii="Traditional Arabic" w:hAnsi="Traditional Arabic" w:cs="Traditional Arabic"/>
          <w:b/>
          <w:bCs/>
          <w:color w:val="000000"/>
          <w:sz w:val="28"/>
          <w:szCs w:val="28"/>
          <w:rtl/>
        </w:rPr>
        <w:t>إِنَّ اللَّهَ اشْتَرَى مِنَ الْمُؤْمِنِينَ أَنفُسَهُمْ وَأَمْوَلَهُمْ بِأَنَّ لَهُمُ الّجَنَّةَ يُقَـتِلُونَ فِى سَبِيلِ اللَّهِ فَيَقْتُلُونَ وَيُقْتَلُونَ وَعْدًا عَلَيْهِ حَقًّا</w:t>
      </w:r>
    </w:p>
    <w:p w:rsidR="00683646" w:rsidRPr="001F19DF" w:rsidRDefault="00683646" w:rsidP="00683646">
      <w:pPr>
        <w:tabs>
          <w:tab w:val="left" w:pos="284"/>
        </w:tabs>
        <w:contextualSpacing/>
        <w:rPr>
          <w:rFonts w:ascii="Times New Roman" w:hAnsi="Times New Roman" w:cs="Times New Roman"/>
          <w:b/>
          <w:bCs/>
          <w:sz w:val="28"/>
          <w:szCs w:val="28"/>
        </w:rPr>
      </w:pPr>
      <w:r w:rsidRPr="001F19DF">
        <w:rPr>
          <w:rFonts w:ascii="Traditional Arabic" w:hAnsi="Traditional Arabic" w:cs="Traditional Arabic"/>
          <w:b/>
          <w:bCs/>
          <w:color w:val="000000"/>
          <w:sz w:val="28"/>
          <w:szCs w:val="28"/>
          <w:rtl/>
        </w:rPr>
        <w:t xml:space="preserve"> فِي التَّوْرَاةِ وَالإِنجِيلِ وَالْقُرْءانِ وَمَنْ أَوْفَى بِعَهْدِهِ مِنَ اللَّهِ فَاسْتَبْشِرُواْ بِبَيْعِكُمُ الَّذِى بَايَعْتُمْ بِهِ وَذَلِكَ هُوَ الْفَوْزُ الْعَظِيمُ </w:t>
      </w:r>
    </w:p>
    <w:p w:rsidR="00683646" w:rsidRDefault="00683646" w:rsidP="00683646">
      <w:pPr>
        <w:rPr>
          <w:rFonts w:asciiTheme="majorBidi" w:hAnsiTheme="majorBidi" w:cstheme="majorBidi"/>
          <w:b/>
          <w:bCs/>
          <w:sz w:val="24"/>
          <w:szCs w:val="24"/>
        </w:rPr>
      </w:pPr>
      <w:r>
        <w:rPr>
          <w:rFonts w:asciiTheme="majorBidi" w:hAnsiTheme="majorBidi" w:cstheme="majorBidi"/>
          <w:b/>
          <w:bCs/>
          <w:sz w:val="24"/>
          <w:szCs w:val="24"/>
        </w:rPr>
        <w:t>(111)</w:t>
      </w:r>
      <w:r w:rsidRPr="006F20E4">
        <w:rPr>
          <w:rFonts w:asciiTheme="majorBidi" w:hAnsiTheme="majorBidi" w:cstheme="majorBidi"/>
          <w:b/>
          <w:bCs/>
          <w:sz w:val="24"/>
          <w:szCs w:val="24"/>
        </w:rPr>
        <w:t xml:space="preserve">  Воистину, Аллах купил у верующих их жизнь и имущество в обмен на Рай. </w:t>
      </w:r>
    </w:p>
    <w:p w:rsidR="00683646" w:rsidRDefault="00683646" w:rsidP="00683646">
      <w:pPr>
        <w:rPr>
          <w:rFonts w:asciiTheme="majorBidi" w:hAnsiTheme="majorBidi" w:cstheme="majorBidi"/>
          <w:b/>
          <w:bCs/>
          <w:sz w:val="24"/>
          <w:szCs w:val="24"/>
        </w:rPr>
      </w:pPr>
      <w:r w:rsidRPr="006F20E4">
        <w:rPr>
          <w:rFonts w:asciiTheme="majorBidi" w:hAnsiTheme="majorBidi" w:cstheme="majorBidi"/>
          <w:b/>
          <w:bCs/>
          <w:sz w:val="24"/>
          <w:szCs w:val="24"/>
        </w:rPr>
        <w:t>Они сражаются на пути Аллаха, убивая и погибая. Таково Его истинное обещание в Таурате (Торе), Инджиле (Евангелии) и Коране. Кто выполняет свои обещания лучше Аллаха? Возрадуйтесь же сделке, которую вы заключили. Это и есть великое преуспеяние.</w:t>
      </w:r>
    </w:p>
    <w:p w:rsidR="00683646" w:rsidRPr="006F20E4" w:rsidRDefault="00683646" w:rsidP="00683646">
      <w:pPr>
        <w:jc w:val="both"/>
        <w:rPr>
          <w:rFonts w:asciiTheme="majorBidi" w:hAnsiTheme="majorBidi" w:cstheme="majorBidi"/>
          <w:b/>
          <w:bCs/>
          <w:sz w:val="24"/>
          <w:szCs w:val="24"/>
        </w:rPr>
      </w:pPr>
    </w:p>
    <w:p w:rsidR="00683646" w:rsidRDefault="00683646" w:rsidP="00683646">
      <w:pPr>
        <w:tabs>
          <w:tab w:val="left" w:pos="284"/>
        </w:tab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6F20E4">
        <w:rPr>
          <w:rFonts w:ascii="Times New Roman" w:hAnsi="Times New Roman" w:cs="Times New Roman"/>
          <w:sz w:val="24"/>
          <w:szCs w:val="24"/>
        </w:rPr>
        <w:t xml:space="preserve">Всевышний Аллах сообщает, что Он компенсирует Его верующим рабам раем за утраченное на Его пути имущество и души. И это проявление Его милости, предпочтения и блага, ибо как цену от Своих послушных рабов Он принимает то, что и так принадлежит Ему. </w:t>
      </w:r>
    </w:p>
    <w:p w:rsidR="00683646" w:rsidRDefault="00683646" w:rsidP="00683646">
      <w:pPr>
        <w:tabs>
          <w:tab w:val="left" w:pos="284"/>
        </w:tabs>
        <w:contextualSpacing/>
        <w:jc w:val="both"/>
        <w:rPr>
          <w:rFonts w:ascii="Times New Roman" w:hAnsi="Times New Roman" w:cs="Times New Roman"/>
          <w:i/>
          <w:sz w:val="24"/>
          <w:szCs w:val="24"/>
        </w:rPr>
      </w:pPr>
      <w:r>
        <w:rPr>
          <w:rFonts w:ascii="Times New Roman" w:hAnsi="Times New Roman" w:cs="Times New Roman"/>
          <w:sz w:val="24"/>
          <w:szCs w:val="24"/>
        </w:rPr>
        <w:t xml:space="preserve">     </w:t>
      </w:r>
      <w:r w:rsidRPr="006F20E4">
        <w:rPr>
          <w:rFonts w:ascii="Times New Roman" w:hAnsi="Times New Roman" w:cs="Times New Roman"/>
          <w:sz w:val="24"/>
          <w:szCs w:val="24"/>
        </w:rPr>
        <w:t>Как ск</w:t>
      </w:r>
      <w:r>
        <w:rPr>
          <w:rFonts w:ascii="Times New Roman" w:hAnsi="Times New Roman" w:cs="Times New Roman"/>
          <w:sz w:val="24"/>
          <w:szCs w:val="24"/>
        </w:rPr>
        <w:t xml:space="preserve">азали аль-Хасан аль-Басри и </w:t>
      </w:r>
      <w:r w:rsidRPr="006F20E4">
        <w:rPr>
          <w:rFonts w:ascii="Times New Roman" w:hAnsi="Times New Roman" w:cs="Times New Roman"/>
          <w:sz w:val="24"/>
          <w:szCs w:val="24"/>
        </w:rPr>
        <w:t xml:space="preserve">Катада: </w:t>
      </w:r>
      <w:r w:rsidRPr="001F19DF">
        <w:rPr>
          <w:rFonts w:ascii="Times New Roman" w:hAnsi="Times New Roman" w:cs="Times New Roman"/>
          <w:i/>
          <w:sz w:val="24"/>
          <w:szCs w:val="24"/>
        </w:rPr>
        <w:t>«Клянусь Аллахом, Он совершил с ними торг и завысил цену (за их товар)».</w:t>
      </w:r>
    </w:p>
    <w:p w:rsidR="00683646" w:rsidRDefault="00683646" w:rsidP="00683646">
      <w:pPr>
        <w:tabs>
          <w:tab w:val="left" w:pos="284"/>
        </w:tabs>
        <w:contextualSpacing/>
        <w:jc w:val="both"/>
        <w:rPr>
          <w:rFonts w:ascii="Times New Roman" w:hAnsi="Times New Roman" w:cs="Times New Roman"/>
          <w:sz w:val="24"/>
          <w:szCs w:val="24"/>
        </w:rPr>
      </w:pPr>
      <w:r>
        <w:rPr>
          <w:rFonts w:ascii="Times New Roman" w:hAnsi="Times New Roman" w:cs="Times New Roman"/>
          <w:i/>
          <w:sz w:val="24"/>
          <w:szCs w:val="24"/>
        </w:rPr>
        <w:t xml:space="preserve">     </w:t>
      </w:r>
      <w:r w:rsidRPr="001F19DF">
        <w:rPr>
          <w:rFonts w:ascii="Times New Roman" w:hAnsi="Times New Roman" w:cs="Times New Roman"/>
          <w:i/>
          <w:sz w:val="24"/>
          <w:szCs w:val="24"/>
        </w:rPr>
        <w:t xml:space="preserve"> </w:t>
      </w:r>
      <w:r w:rsidRPr="006F20E4">
        <w:rPr>
          <w:rFonts w:ascii="Times New Roman" w:hAnsi="Times New Roman" w:cs="Times New Roman"/>
          <w:sz w:val="24"/>
          <w:szCs w:val="24"/>
        </w:rPr>
        <w:t xml:space="preserve">Шимр ибн Атыя сказал: </w:t>
      </w:r>
      <w:r w:rsidRPr="001F19DF">
        <w:rPr>
          <w:rFonts w:ascii="Times New Roman" w:hAnsi="Times New Roman" w:cs="Times New Roman"/>
          <w:i/>
          <w:sz w:val="24"/>
          <w:szCs w:val="24"/>
        </w:rPr>
        <w:t xml:space="preserve">«У любого мусульманина на шее сделка с Аллахом, выполнит он её или умрет не выполнив». </w:t>
      </w:r>
      <w:r w:rsidRPr="006F20E4">
        <w:rPr>
          <w:rFonts w:ascii="Times New Roman" w:hAnsi="Times New Roman" w:cs="Times New Roman"/>
          <w:sz w:val="24"/>
          <w:szCs w:val="24"/>
        </w:rPr>
        <w:t xml:space="preserve">Затем он прочитал этот аят. </w:t>
      </w:r>
    </w:p>
    <w:p w:rsidR="00683646" w:rsidRDefault="00683646" w:rsidP="00683646">
      <w:pPr>
        <w:tabs>
          <w:tab w:val="left" w:pos="284"/>
        </w:tab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6F20E4">
        <w:rPr>
          <w:rFonts w:ascii="Times New Roman" w:hAnsi="Times New Roman" w:cs="Times New Roman"/>
          <w:sz w:val="24"/>
          <w:szCs w:val="24"/>
        </w:rPr>
        <w:t>Поэтому говорят о тех, кто вышел на пути Аллаха, что они заключили сделку с Аллахом и выполнили её.</w:t>
      </w:r>
    </w:p>
    <w:p w:rsidR="00683646" w:rsidRPr="006F20E4" w:rsidRDefault="00683646" w:rsidP="00683646">
      <w:pPr>
        <w:tabs>
          <w:tab w:val="left" w:pos="284"/>
        </w:tabs>
        <w:contextualSpacing/>
        <w:jc w:val="both"/>
        <w:rPr>
          <w:rFonts w:ascii="Times New Roman" w:hAnsi="Times New Roman" w:cs="Times New Roman"/>
          <w:sz w:val="24"/>
          <w:szCs w:val="24"/>
        </w:rPr>
      </w:pPr>
    </w:p>
    <w:p w:rsidR="00683646" w:rsidRDefault="00683646" w:rsidP="00683646">
      <w:pPr>
        <w:tabs>
          <w:tab w:val="left" w:pos="284"/>
        </w:tabs>
        <w:contextualSpacing/>
        <w:jc w:val="both"/>
        <w:rPr>
          <w:rFonts w:ascii="Times New Roman" w:hAnsi="Times New Roman" w:cs="Times New Roman"/>
          <w:i/>
          <w:sz w:val="24"/>
          <w:szCs w:val="24"/>
        </w:rPr>
      </w:pPr>
      <w:r>
        <w:rPr>
          <w:rFonts w:ascii="Times New Roman" w:hAnsi="Times New Roman" w:cs="Times New Roman"/>
          <w:sz w:val="24"/>
          <w:szCs w:val="24"/>
        </w:rPr>
        <w:t xml:space="preserve">     </w:t>
      </w:r>
      <w:r w:rsidRPr="006F20E4">
        <w:rPr>
          <w:rFonts w:ascii="Times New Roman" w:hAnsi="Times New Roman" w:cs="Times New Roman"/>
          <w:sz w:val="24"/>
          <w:szCs w:val="24"/>
        </w:rPr>
        <w:t xml:space="preserve">Мухаммад ибн Ка’б аль-Курази передаёт, </w:t>
      </w:r>
      <w:r w:rsidRPr="001F19DF">
        <w:rPr>
          <w:rFonts w:ascii="Times New Roman" w:hAnsi="Times New Roman" w:cs="Times New Roman"/>
          <w:i/>
          <w:sz w:val="24"/>
          <w:szCs w:val="24"/>
        </w:rPr>
        <w:t xml:space="preserve">что Абдулла ибн Раваха сказал посланнику Аллаха (да благословит его Аллах и приветствует), в ночь аль-Акабы (присяги ансаров посланинку Аллаха): «Огласи условия твоего Господа и твои (условия)». Посланник Аллаха (да благословит его Аллах и приветствует), сказал: </w:t>
      </w:r>
      <w:r w:rsidRPr="001F19DF">
        <w:rPr>
          <w:rFonts w:ascii="Times New Roman" w:hAnsi="Times New Roman" w:cs="Times New Roman"/>
          <w:b/>
          <w:i/>
          <w:sz w:val="24"/>
          <w:szCs w:val="24"/>
        </w:rPr>
        <w:t>«Условия моего Господа, чтобы вы поклонялись Ему и не придавали Ему в сотоварищи ничего. Мои условия, чтобы вы защищали меня, как вы защищаете себя и своё имущество».</w:t>
      </w:r>
      <w:r w:rsidRPr="001F19DF">
        <w:rPr>
          <w:rFonts w:ascii="Times New Roman" w:hAnsi="Times New Roman" w:cs="Times New Roman"/>
          <w:i/>
          <w:sz w:val="24"/>
          <w:szCs w:val="24"/>
        </w:rPr>
        <w:t xml:space="preserve"> Абдулла спросил: «Что нам</w:t>
      </w:r>
      <w:r>
        <w:rPr>
          <w:rFonts w:ascii="Times New Roman" w:hAnsi="Times New Roman" w:cs="Times New Roman"/>
          <w:i/>
          <w:sz w:val="24"/>
          <w:szCs w:val="24"/>
        </w:rPr>
        <w:t xml:space="preserve"> (будет дано)</w:t>
      </w:r>
      <w:r w:rsidRPr="001F19DF">
        <w:rPr>
          <w:rFonts w:ascii="Times New Roman" w:hAnsi="Times New Roman" w:cs="Times New Roman"/>
          <w:i/>
          <w:sz w:val="24"/>
          <w:szCs w:val="24"/>
        </w:rPr>
        <w:t xml:space="preserve">, если мы выполним договор?» Он (да благословит его Аллах и приветствует),  ответил: </w:t>
      </w:r>
      <w:r w:rsidRPr="001F19DF">
        <w:rPr>
          <w:rFonts w:ascii="Times New Roman" w:hAnsi="Times New Roman" w:cs="Times New Roman"/>
          <w:b/>
          <w:i/>
          <w:sz w:val="24"/>
          <w:szCs w:val="24"/>
        </w:rPr>
        <w:t>«Рай».</w:t>
      </w:r>
      <w:r w:rsidRPr="001F19DF">
        <w:rPr>
          <w:rFonts w:ascii="Times New Roman" w:hAnsi="Times New Roman" w:cs="Times New Roman"/>
          <w:i/>
          <w:sz w:val="24"/>
          <w:szCs w:val="24"/>
        </w:rPr>
        <w:t xml:space="preserve"> Абдулла сказал: «Успешная сделка, мы не просим больше или меньше».</w:t>
      </w:r>
    </w:p>
    <w:p w:rsidR="00683646" w:rsidRPr="006F20E4" w:rsidRDefault="00683646" w:rsidP="00683646">
      <w:pPr>
        <w:tabs>
          <w:tab w:val="left" w:pos="284"/>
        </w:tabs>
        <w:contextualSpacing/>
        <w:jc w:val="both"/>
        <w:rPr>
          <w:rFonts w:ascii="Times New Roman" w:hAnsi="Times New Roman" w:cs="Times New Roman"/>
          <w:sz w:val="24"/>
          <w:szCs w:val="24"/>
        </w:rPr>
      </w:pPr>
    </w:p>
    <w:p w:rsidR="00683646" w:rsidRDefault="00683646" w:rsidP="00683646">
      <w:pPr>
        <w:tabs>
          <w:tab w:val="left" w:pos="284"/>
        </w:tab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6F20E4">
        <w:rPr>
          <w:rFonts w:ascii="Times New Roman" w:hAnsi="Times New Roman" w:cs="Times New Roman"/>
          <w:sz w:val="24"/>
          <w:szCs w:val="24"/>
        </w:rPr>
        <w:t>Аллах сказал:</w:t>
      </w:r>
      <w:r w:rsidRPr="001F19DF">
        <w:rPr>
          <w:rFonts w:ascii="Traditional Arabic" w:hAnsi="Traditional Arabic" w:cs="Traditional Arabic"/>
          <w:b/>
          <w:bCs/>
          <w:color w:val="000000"/>
          <w:sz w:val="28"/>
          <w:szCs w:val="28"/>
          <w:rtl/>
        </w:rPr>
        <w:t xml:space="preserve"> ﴿يُقَـتِلُونَ فِى سَبِيلِ اللَّهِ فَيَقْتُلُونَ وَيُقْتَلُونَ﴾</w:t>
      </w:r>
      <w:r>
        <w:rPr>
          <w:rFonts w:asciiTheme="majorBidi" w:hAnsiTheme="majorBidi" w:cstheme="majorBidi"/>
          <w:b/>
          <w:bCs/>
          <w:sz w:val="24"/>
          <w:szCs w:val="24"/>
        </w:rPr>
        <w:t>«</w:t>
      </w:r>
      <w:r w:rsidRPr="006F20E4">
        <w:rPr>
          <w:rFonts w:asciiTheme="majorBidi" w:hAnsiTheme="majorBidi" w:cstheme="majorBidi"/>
          <w:b/>
          <w:bCs/>
          <w:sz w:val="24"/>
          <w:szCs w:val="24"/>
        </w:rPr>
        <w:t>Они сражаются на пути Аллаха, убивая и погибая</w:t>
      </w:r>
      <w:r>
        <w:rPr>
          <w:rFonts w:asciiTheme="majorBidi" w:hAnsiTheme="majorBidi" w:cstheme="majorBidi"/>
          <w:b/>
          <w:bCs/>
          <w:sz w:val="24"/>
          <w:szCs w:val="24"/>
        </w:rPr>
        <w:t>»</w:t>
      </w:r>
      <w:r w:rsidRPr="006F20E4">
        <w:rPr>
          <w:rFonts w:ascii="Times New Roman" w:hAnsi="Times New Roman" w:cs="Times New Roman"/>
          <w:sz w:val="24"/>
          <w:szCs w:val="24"/>
        </w:rPr>
        <w:t xml:space="preserve"> – т.е. всё равно убивали они или были убиты, рай им становится обязательным. </w:t>
      </w:r>
    </w:p>
    <w:p w:rsidR="00683646" w:rsidRPr="001F19DF" w:rsidRDefault="00683646" w:rsidP="00683646">
      <w:pPr>
        <w:tabs>
          <w:tab w:val="left" w:pos="284"/>
        </w:tabs>
        <w:contextualSpacing/>
        <w:jc w:val="both"/>
        <w:rPr>
          <w:rFonts w:ascii="Times New Roman" w:hAnsi="Times New Roman" w:cs="Times New Roman"/>
          <w:b/>
          <w:bCs/>
          <w:sz w:val="28"/>
          <w:szCs w:val="28"/>
        </w:rPr>
      </w:pPr>
      <w:r>
        <w:rPr>
          <w:rFonts w:ascii="Times New Roman" w:hAnsi="Times New Roman" w:cs="Times New Roman"/>
          <w:sz w:val="24"/>
          <w:szCs w:val="24"/>
        </w:rPr>
        <w:lastRenderedPageBreak/>
        <w:t xml:space="preserve">     </w:t>
      </w:r>
      <w:r w:rsidRPr="006F20E4">
        <w:rPr>
          <w:rFonts w:ascii="Times New Roman" w:hAnsi="Times New Roman" w:cs="Times New Roman"/>
          <w:sz w:val="24"/>
          <w:szCs w:val="24"/>
        </w:rPr>
        <w:t>Об этом в двух Сахихах приводится хадис:</w:t>
      </w:r>
    </w:p>
    <w:p w:rsidR="00683646" w:rsidRDefault="00683646" w:rsidP="00683646">
      <w:pPr>
        <w:tabs>
          <w:tab w:val="left" w:pos="284"/>
        </w:tabs>
        <w:contextualSpacing/>
        <w:rPr>
          <w:rFonts w:cs="Traditional Arabic"/>
          <w:b/>
          <w:bCs/>
          <w:color w:val="000000"/>
          <w:sz w:val="28"/>
          <w:szCs w:val="28"/>
        </w:rPr>
      </w:pPr>
      <w:r w:rsidRPr="001F19DF">
        <w:rPr>
          <w:rFonts w:ascii="Traditional Arabic" w:hAnsi="Traditional Arabic" w:cs="Traditional Arabic"/>
          <w:b/>
          <w:bCs/>
          <w:color w:val="000000"/>
          <w:sz w:val="28"/>
          <w:szCs w:val="28"/>
          <w:rtl/>
        </w:rPr>
        <w:t>«وَتَكَفَّلَ اللهُ لِمَنْ خَرَجَ فِي سَبِيلِهِ لَا يُخْرِجُهُ إِلَّا جِهَادٌ فِي سَبِيلِي وَتَصْدِيقٌ بِرُسُلِي بِأَنْ تَوَفَّاهُ أَنْ يُدْخِلَهُ الْجَنَّةَ،</w:t>
      </w:r>
    </w:p>
    <w:p w:rsidR="00683646" w:rsidRPr="001F19DF" w:rsidRDefault="00683646" w:rsidP="00683646">
      <w:pPr>
        <w:tabs>
          <w:tab w:val="left" w:pos="284"/>
        </w:tabs>
        <w:contextualSpacing/>
        <w:rPr>
          <w:rFonts w:ascii="Times New Roman" w:hAnsi="Times New Roman" w:cs="Times New Roman"/>
          <w:b/>
          <w:bCs/>
          <w:sz w:val="28"/>
          <w:szCs w:val="28"/>
        </w:rPr>
      </w:pPr>
      <w:r w:rsidRPr="001F19DF">
        <w:rPr>
          <w:rFonts w:ascii="Traditional Arabic" w:hAnsi="Traditional Arabic" w:cs="Traditional Arabic"/>
          <w:b/>
          <w:bCs/>
          <w:color w:val="000000"/>
          <w:sz w:val="28"/>
          <w:szCs w:val="28"/>
          <w:rtl/>
        </w:rPr>
        <w:t>أَوْ يَرْجِعَهُ إِلَى مَنْزِلِهِ الَّذِي خَرَجَ مِنْهُ، نَائِلًا مَا نَالَ مِنْ أَجْرٍ أَوْ غَنِيمَة»</w:t>
      </w:r>
    </w:p>
    <w:p w:rsidR="00683646" w:rsidRDefault="00683646" w:rsidP="00683646">
      <w:pPr>
        <w:tabs>
          <w:tab w:val="left" w:pos="284"/>
        </w:tabs>
        <w:contextualSpacing/>
        <w:jc w:val="both"/>
        <w:rPr>
          <w:rFonts w:ascii="Times New Roman" w:hAnsi="Times New Roman" w:cs="Times New Roman"/>
          <w:sz w:val="24"/>
          <w:szCs w:val="24"/>
        </w:rPr>
      </w:pPr>
      <w:r>
        <w:rPr>
          <w:rFonts w:ascii="Times New Roman" w:hAnsi="Times New Roman" w:cs="Times New Roman"/>
          <w:b/>
          <w:bCs/>
          <w:i/>
          <w:iCs/>
          <w:sz w:val="24"/>
          <w:szCs w:val="24"/>
        </w:rPr>
        <w:t xml:space="preserve">     </w:t>
      </w:r>
      <w:r w:rsidRPr="006F20E4">
        <w:rPr>
          <w:rFonts w:ascii="Times New Roman" w:hAnsi="Times New Roman" w:cs="Times New Roman"/>
          <w:b/>
          <w:bCs/>
          <w:i/>
          <w:iCs/>
          <w:sz w:val="24"/>
          <w:szCs w:val="24"/>
        </w:rPr>
        <w:t xml:space="preserve">«Аллах гарантировал тем, кто вышел на Его пути: «Его вывел </w:t>
      </w:r>
      <w:r w:rsidRPr="001F19DF">
        <w:rPr>
          <w:rFonts w:ascii="Times New Roman" w:hAnsi="Times New Roman" w:cs="Times New Roman"/>
          <w:bCs/>
          <w:i/>
          <w:iCs/>
          <w:sz w:val="24"/>
          <w:szCs w:val="24"/>
        </w:rPr>
        <w:t>(из дома)</w:t>
      </w:r>
      <w:r w:rsidRPr="006F20E4">
        <w:rPr>
          <w:rFonts w:ascii="Times New Roman" w:hAnsi="Times New Roman" w:cs="Times New Roman"/>
          <w:b/>
          <w:bCs/>
          <w:i/>
          <w:iCs/>
          <w:sz w:val="24"/>
          <w:szCs w:val="24"/>
        </w:rPr>
        <w:t xml:space="preserve"> лишь джихад на Моем пути и вера в Моих посланников», что Он либо упокоит его и введет в рай, либо вернёт его домой, из которого он вышел с тем, что он заработал из награды или трофеев».</w:t>
      </w:r>
      <w:r w:rsidRPr="006F20E4">
        <w:rPr>
          <w:rFonts w:ascii="Times New Roman" w:hAnsi="Times New Roman" w:cs="Times New Roman"/>
          <w:sz w:val="24"/>
          <w:szCs w:val="24"/>
        </w:rPr>
        <w:t xml:space="preserve"> (Бухари 3123, Муслим 1876).</w:t>
      </w:r>
    </w:p>
    <w:p w:rsidR="00683646" w:rsidRPr="006F20E4" w:rsidRDefault="00683646" w:rsidP="00683646">
      <w:pPr>
        <w:tabs>
          <w:tab w:val="left" w:pos="284"/>
        </w:tabs>
        <w:contextualSpacing/>
        <w:jc w:val="both"/>
        <w:rPr>
          <w:rFonts w:ascii="Times New Roman" w:hAnsi="Times New Roman" w:cs="Times New Roman"/>
          <w:sz w:val="24"/>
          <w:szCs w:val="24"/>
        </w:rPr>
      </w:pPr>
    </w:p>
    <w:p w:rsidR="00683646" w:rsidRPr="001F19DF" w:rsidRDefault="00683646" w:rsidP="00683646">
      <w:pPr>
        <w:tabs>
          <w:tab w:val="left" w:pos="284"/>
        </w:tabs>
        <w:contextualSpacing/>
        <w:jc w:val="both"/>
        <w:rPr>
          <w:rFonts w:cs="Times New Roman"/>
          <w:b/>
          <w:bCs/>
          <w:sz w:val="28"/>
          <w:szCs w:val="28"/>
        </w:rPr>
      </w:pPr>
      <w:r>
        <w:rPr>
          <w:rFonts w:ascii="Times New Roman" w:hAnsi="Times New Roman" w:cs="Times New Roman"/>
          <w:sz w:val="24"/>
          <w:szCs w:val="24"/>
        </w:rPr>
        <w:t xml:space="preserve">     </w:t>
      </w:r>
      <w:r w:rsidRPr="006F20E4">
        <w:rPr>
          <w:rFonts w:ascii="Times New Roman" w:hAnsi="Times New Roman" w:cs="Times New Roman"/>
          <w:sz w:val="24"/>
          <w:szCs w:val="24"/>
        </w:rPr>
        <w:t>Слова Аллаха:</w:t>
      </w:r>
      <w:r w:rsidRPr="001F19DF">
        <w:rPr>
          <w:rFonts w:ascii="Traditional Arabic" w:hAnsi="Traditional Arabic" w:cs="Traditional Arabic"/>
          <w:b/>
          <w:bCs/>
          <w:color w:val="000000"/>
          <w:sz w:val="28"/>
          <w:szCs w:val="28"/>
          <w:rtl/>
        </w:rPr>
        <w:t xml:space="preserve"> ﴿وَعْدًا عَلَيْهِ حَقًّا فِي التَّوْرَاةِ وَالإِنجِيلِ وَالْقُرْءانِ﴾</w:t>
      </w:r>
      <w:r>
        <w:rPr>
          <w:rFonts w:asciiTheme="majorBidi" w:hAnsiTheme="majorBidi" w:cstheme="majorBidi"/>
          <w:b/>
          <w:bCs/>
          <w:sz w:val="24"/>
          <w:szCs w:val="24"/>
        </w:rPr>
        <w:t>«</w:t>
      </w:r>
      <w:r w:rsidRPr="006F20E4">
        <w:rPr>
          <w:rFonts w:asciiTheme="majorBidi" w:hAnsiTheme="majorBidi" w:cstheme="majorBidi"/>
          <w:b/>
          <w:bCs/>
          <w:sz w:val="24"/>
          <w:szCs w:val="24"/>
        </w:rPr>
        <w:t>Таково Его истинное обещание в Таурате (Торе), Инджиле (Евангелии) и Коране</w:t>
      </w:r>
      <w:r>
        <w:rPr>
          <w:rFonts w:asciiTheme="majorBidi" w:hAnsiTheme="majorBidi" w:cstheme="majorBidi"/>
          <w:b/>
          <w:bCs/>
          <w:sz w:val="24"/>
          <w:szCs w:val="24"/>
        </w:rPr>
        <w:t>»</w:t>
      </w:r>
      <w:r w:rsidRPr="006F20E4">
        <w:rPr>
          <w:rFonts w:ascii="Times New Roman" w:hAnsi="Times New Roman" w:cs="Times New Roman"/>
          <w:sz w:val="24"/>
          <w:szCs w:val="24"/>
        </w:rPr>
        <w:t xml:space="preserve"> – подтверждение того, что это обязательство Он взял на Себя и сообщил об этом в посланных Своим пророкам великих писаниях: Таурате, ниспосланной Мусе (мир ему), Инджиле, ниспосланном Исе (мир ему), а также в Коране, ниспосланном Мухаммаду (мир им всем и благословение Аллаха).</w:t>
      </w:r>
    </w:p>
    <w:p w:rsidR="00683646" w:rsidRDefault="00683646" w:rsidP="00683646">
      <w:pPr>
        <w:jc w:val="both"/>
        <w:rPr>
          <w:rFonts w:asciiTheme="majorBidi" w:hAnsiTheme="majorBidi" w:cstheme="majorBidi"/>
          <w:sz w:val="24"/>
          <w:szCs w:val="24"/>
        </w:rPr>
      </w:pPr>
      <w:r w:rsidRPr="001F19DF">
        <w:rPr>
          <w:rFonts w:ascii="Traditional Arabic" w:hAnsi="Traditional Arabic" w:cs="Traditional Arabic"/>
          <w:b/>
          <w:bCs/>
          <w:color w:val="000000"/>
          <w:sz w:val="28"/>
          <w:szCs w:val="28"/>
          <w:rtl/>
        </w:rPr>
        <w:t>﴿وَمَنْ أَوْفَى بِعَهْدِهِ مِنَ اللَّهِ﴾</w:t>
      </w:r>
      <w:r>
        <w:rPr>
          <w:rFonts w:ascii="Times New Roman" w:hAnsi="Times New Roman" w:cs="Times New Roman"/>
          <w:b/>
          <w:bCs/>
          <w:sz w:val="28"/>
          <w:szCs w:val="28"/>
        </w:rPr>
        <w:t xml:space="preserve"> </w:t>
      </w:r>
      <w:r>
        <w:rPr>
          <w:rFonts w:asciiTheme="majorBidi" w:hAnsiTheme="majorBidi" w:cstheme="majorBidi"/>
          <w:b/>
          <w:bCs/>
          <w:sz w:val="24"/>
          <w:szCs w:val="24"/>
        </w:rPr>
        <w:t>«</w:t>
      </w:r>
      <w:r w:rsidRPr="006F20E4">
        <w:rPr>
          <w:rFonts w:asciiTheme="majorBidi" w:hAnsiTheme="majorBidi" w:cstheme="majorBidi"/>
          <w:b/>
          <w:bCs/>
          <w:sz w:val="24"/>
          <w:szCs w:val="24"/>
        </w:rPr>
        <w:t xml:space="preserve">Кто </w:t>
      </w:r>
      <w:r>
        <w:rPr>
          <w:rFonts w:asciiTheme="majorBidi" w:hAnsiTheme="majorBidi" w:cstheme="majorBidi"/>
          <w:b/>
          <w:bCs/>
          <w:sz w:val="24"/>
          <w:szCs w:val="24"/>
        </w:rPr>
        <w:t xml:space="preserve">же </w:t>
      </w:r>
      <w:r w:rsidRPr="006F20E4">
        <w:rPr>
          <w:rFonts w:asciiTheme="majorBidi" w:hAnsiTheme="majorBidi" w:cstheme="majorBidi"/>
          <w:b/>
          <w:bCs/>
          <w:sz w:val="24"/>
          <w:szCs w:val="24"/>
        </w:rPr>
        <w:t>выполняет свои обещания лучше Аллаха?</w:t>
      </w:r>
      <w:r>
        <w:rPr>
          <w:rFonts w:asciiTheme="majorBidi" w:hAnsiTheme="majorBidi" w:cstheme="majorBidi"/>
          <w:b/>
          <w:bCs/>
          <w:sz w:val="24"/>
          <w:szCs w:val="24"/>
        </w:rPr>
        <w:t>»</w:t>
      </w:r>
      <w:r w:rsidRPr="006F20E4">
        <w:rPr>
          <w:rFonts w:ascii="Times New Roman" w:hAnsi="Times New Roman" w:cs="Times New Roman"/>
          <w:sz w:val="24"/>
          <w:szCs w:val="24"/>
        </w:rPr>
        <w:t xml:space="preserve"> – т.е. Он не нарушает Своих обещаний. И это подобно Его словам:</w:t>
      </w:r>
      <w:r w:rsidRPr="001F19DF">
        <w:rPr>
          <w:rFonts w:ascii="Traditional Arabic" w:hAnsi="Traditional Arabic" w:cs="Traditional Arabic"/>
          <w:b/>
          <w:bCs/>
          <w:color w:val="000000"/>
          <w:sz w:val="28"/>
          <w:szCs w:val="28"/>
          <w:rtl/>
        </w:rPr>
        <w:t xml:space="preserve"> ﴿وَمَنْ أَصْدَقُ مِنَ اللَّهِ حَدِيثاً﴾</w:t>
      </w:r>
      <w:r>
        <w:rPr>
          <w:rFonts w:ascii="Times New Roman" w:hAnsi="Times New Roman" w:cs="Times New Roman"/>
          <w:b/>
          <w:bCs/>
          <w:sz w:val="28"/>
          <w:szCs w:val="28"/>
        </w:rPr>
        <w:t xml:space="preserve"> </w:t>
      </w:r>
      <w:r>
        <w:rPr>
          <w:rFonts w:asciiTheme="majorBidi" w:hAnsiTheme="majorBidi" w:cstheme="majorBidi"/>
          <w:b/>
          <w:bCs/>
          <w:sz w:val="24"/>
          <w:szCs w:val="24"/>
        </w:rPr>
        <w:t>«</w:t>
      </w:r>
      <w:r w:rsidRPr="006F20E4">
        <w:rPr>
          <w:rFonts w:asciiTheme="majorBidi" w:hAnsiTheme="majorBidi" w:cstheme="majorBidi"/>
          <w:b/>
          <w:bCs/>
          <w:sz w:val="24"/>
          <w:szCs w:val="24"/>
        </w:rPr>
        <w:t>Чья речь</w:t>
      </w:r>
      <w:r>
        <w:rPr>
          <w:rFonts w:asciiTheme="majorBidi" w:hAnsiTheme="majorBidi" w:cstheme="majorBidi"/>
          <w:b/>
          <w:bCs/>
          <w:sz w:val="24"/>
          <w:szCs w:val="24"/>
        </w:rPr>
        <w:t xml:space="preserve"> (рассказ)</w:t>
      </w:r>
      <w:r w:rsidRPr="006F20E4">
        <w:rPr>
          <w:rFonts w:asciiTheme="majorBidi" w:hAnsiTheme="majorBidi" w:cstheme="majorBidi"/>
          <w:b/>
          <w:bCs/>
          <w:sz w:val="24"/>
          <w:szCs w:val="24"/>
        </w:rPr>
        <w:t xml:space="preserve"> правдивее речи Аллаха?</w:t>
      </w:r>
      <w:r>
        <w:rPr>
          <w:rFonts w:asciiTheme="majorBidi" w:hAnsiTheme="majorBidi" w:cstheme="majorBidi"/>
          <w:b/>
          <w:bCs/>
          <w:sz w:val="24"/>
          <w:szCs w:val="24"/>
        </w:rPr>
        <w:t>»</w:t>
      </w:r>
      <w:r w:rsidRPr="006F20E4">
        <w:rPr>
          <w:rFonts w:asciiTheme="majorBidi" w:hAnsiTheme="majorBidi" w:cstheme="majorBidi"/>
          <w:sz w:val="24"/>
          <w:szCs w:val="24"/>
        </w:rPr>
        <w:t xml:space="preserve"> (4:87) а также:</w:t>
      </w:r>
      <w:r w:rsidRPr="00521278">
        <w:rPr>
          <w:rFonts w:ascii="Traditional Arabic" w:hAnsi="Traditional Arabic" w:cs="Traditional Arabic"/>
          <w:b/>
          <w:bCs/>
          <w:color w:val="000000"/>
          <w:sz w:val="28"/>
          <w:szCs w:val="28"/>
          <w:rtl/>
        </w:rPr>
        <w:t xml:space="preserve"> ﴿وَمَنْ أَصْدَقُ مِنَ اللَّهِ قِيلاً﴾</w:t>
      </w:r>
      <w:r>
        <w:rPr>
          <w:rFonts w:asciiTheme="majorBidi" w:hAnsiTheme="majorBidi" w:cstheme="majorBidi"/>
          <w:b/>
          <w:bCs/>
          <w:sz w:val="28"/>
          <w:szCs w:val="28"/>
        </w:rPr>
        <w:t xml:space="preserve"> </w:t>
      </w:r>
      <w:r>
        <w:rPr>
          <w:rFonts w:asciiTheme="majorBidi" w:hAnsiTheme="majorBidi" w:cstheme="majorBidi"/>
          <w:b/>
          <w:bCs/>
          <w:sz w:val="24"/>
          <w:szCs w:val="24"/>
        </w:rPr>
        <w:t xml:space="preserve">«Кто же правдивее  Аллаха в </w:t>
      </w:r>
      <w:r w:rsidRPr="006F20E4">
        <w:rPr>
          <w:rFonts w:asciiTheme="majorBidi" w:hAnsiTheme="majorBidi" w:cstheme="majorBidi"/>
          <w:b/>
          <w:bCs/>
          <w:sz w:val="24"/>
          <w:szCs w:val="24"/>
        </w:rPr>
        <w:t>речи?</w:t>
      </w:r>
      <w:r>
        <w:rPr>
          <w:rFonts w:asciiTheme="majorBidi" w:hAnsiTheme="majorBidi" w:cstheme="majorBidi"/>
          <w:b/>
          <w:bCs/>
          <w:sz w:val="24"/>
          <w:szCs w:val="24"/>
        </w:rPr>
        <w:t>»</w:t>
      </w:r>
      <w:r w:rsidRPr="006F20E4">
        <w:rPr>
          <w:rFonts w:asciiTheme="majorBidi" w:hAnsiTheme="majorBidi" w:cstheme="majorBidi"/>
          <w:sz w:val="24"/>
          <w:szCs w:val="24"/>
        </w:rPr>
        <w:t xml:space="preserve"> (4:122)</w:t>
      </w:r>
    </w:p>
    <w:p w:rsidR="00683646" w:rsidRPr="00521278" w:rsidRDefault="00683646" w:rsidP="00683646">
      <w:pPr>
        <w:jc w:val="both"/>
        <w:rPr>
          <w:rFonts w:cstheme="majorBidi"/>
          <w:b/>
          <w:bCs/>
          <w:sz w:val="28"/>
          <w:szCs w:val="28"/>
        </w:rPr>
      </w:pPr>
    </w:p>
    <w:p w:rsidR="00683646" w:rsidRDefault="00683646" w:rsidP="00683646">
      <w:pPr>
        <w:tabs>
          <w:tab w:val="left" w:pos="284"/>
        </w:tab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6F20E4">
        <w:rPr>
          <w:rFonts w:ascii="Times New Roman" w:hAnsi="Times New Roman" w:cs="Times New Roman"/>
          <w:sz w:val="24"/>
          <w:szCs w:val="24"/>
        </w:rPr>
        <w:t>Далее Аллах говорит:</w:t>
      </w:r>
      <w:r w:rsidRPr="00521278">
        <w:rPr>
          <w:rFonts w:ascii="Traditional Arabic" w:hAnsi="Traditional Arabic" w:cs="Traditional Arabic"/>
          <w:b/>
          <w:bCs/>
          <w:color w:val="000000"/>
          <w:sz w:val="28"/>
          <w:szCs w:val="28"/>
          <w:rtl/>
        </w:rPr>
        <w:t xml:space="preserve"> ﴿فَاسْتَبْشِرُواْ بِبَيْعِكُمُ الَّذِى بَايَعْتُمْ بِهِ وَذَلِكَ هُوَ الْفَوْزُ الْعَظِيمُ﴾</w:t>
      </w:r>
      <w:r>
        <w:rPr>
          <w:rFonts w:asciiTheme="majorBidi" w:hAnsiTheme="majorBidi" w:cstheme="majorBidi"/>
          <w:b/>
          <w:bCs/>
          <w:sz w:val="24"/>
          <w:szCs w:val="24"/>
        </w:rPr>
        <w:t>«</w:t>
      </w:r>
      <w:r w:rsidRPr="006F20E4">
        <w:rPr>
          <w:rFonts w:asciiTheme="majorBidi" w:hAnsiTheme="majorBidi" w:cstheme="majorBidi"/>
          <w:b/>
          <w:bCs/>
          <w:sz w:val="24"/>
          <w:szCs w:val="24"/>
        </w:rPr>
        <w:t>Возрадуйтесь же сделке, которую вы заключили. Это и есть великое преуспеяние</w:t>
      </w:r>
      <w:r>
        <w:rPr>
          <w:rFonts w:asciiTheme="majorBidi" w:hAnsiTheme="majorBidi" w:cstheme="majorBidi"/>
          <w:b/>
          <w:bCs/>
          <w:sz w:val="24"/>
          <w:szCs w:val="24"/>
        </w:rPr>
        <w:t>»</w:t>
      </w:r>
      <w:r w:rsidRPr="006F20E4">
        <w:rPr>
          <w:rFonts w:ascii="Times New Roman" w:hAnsi="Times New Roman" w:cs="Times New Roman"/>
          <w:sz w:val="24"/>
          <w:szCs w:val="24"/>
        </w:rPr>
        <w:t xml:space="preserve"> – пусть обрадуется тот, кто выполнил эти требования и был верен этому договору великому преуспеянию и вечному блаженству.</w:t>
      </w:r>
      <w:r>
        <w:rPr>
          <w:rFonts w:ascii="Times New Roman" w:hAnsi="Times New Roman" w:cs="Times New Roman"/>
          <w:sz w:val="24"/>
          <w:szCs w:val="24"/>
        </w:rPr>
        <w:t xml:space="preserve"> </w:t>
      </w:r>
    </w:p>
    <w:p w:rsidR="00683646" w:rsidRDefault="00683646" w:rsidP="00683646">
      <w:pPr>
        <w:tabs>
          <w:tab w:val="left" w:pos="284"/>
        </w:tabs>
        <w:contextualSpacing/>
        <w:rPr>
          <w:rFonts w:ascii="Times New Roman" w:hAnsi="Times New Roman" w:cs="Times New Roman"/>
          <w:sz w:val="24"/>
          <w:szCs w:val="24"/>
        </w:rPr>
      </w:pPr>
      <w:r>
        <w:rPr>
          <w:rFonts w:ascii="Times New Roman" w:hAnsi="Times New Roman" w:cs="Times New Roman"/>
          <w:sz w:val="24"/>
          <w:szCs w:val="24"/>
        </w:rPr>
        <w:t>Далее Аллах сказал:</w:t>
      </w:r>
    </w:p>
    <w:p w:rsidR="00683646" w:rsidRPr="00521278" w:rsidRDefault="00683646" w:rsidP="00683646">
      <w:pPr>
        <w:tabs>
          <w:tab w:val="left" w:pos="284"/>
        </w:tabs>
        <w:contextualSpacing/>
        <w:rPr>
          <w:rFonts w:ascii="Times New Roman" w:hAnsi="Times New Roman" w:cs="Times New Roman"/>
          <w:b/>
          <w:bCs/>
          <w:sz w:val="28"/>
          <w:szCs w:val="28"/>
        </w:rPr>
      </w:pPr>
    </w:p>
    <w:p w:rsidR="00683646" w:rsidRPr="00976E98" w:rsidRDefault="00683646" w:rsidP="00683646">
      <w:pPr>
        <w:tabs>
          <w:tab w:val="left" w:pos="284"/>
        </w:tabs>
        <w:contextualSpacing/>
        <w:rPr>
          <w:rFonts w:ascii="Times New Roman" w:hAnsi="Times New Roman" w:cs="Times New Roman"/>
          <w:b/>
          <w:bCs/>
          <w:sz w:val="28"/>
          <w:szCs w:val="28"/>
        </w:rPr>
      </w:pPr>
      <w:r w:rsidRPr="00976E98">
        <w:rPr>
          <w:rFonts w:ascii="Traditional Arabic" w:hAnsi="Traditional Arabic" w:cs="Traditional Arabic"/>
          <w:b/>
          <w:bCs/>
          <w:color w:val="000000"/>
          <w:sz w:val="28"/>
          <w:szCs w:val="28"/>
          <w:rtl/>
        </w:rPr>
        <w:t xml:space="preserve">التَّـئِبُونَ الْعَـبِدُونَ الْحَـمِدُونَ السَّـئِحُونَ الرَكِعُونَ السَّـجِدونَ الاٌّمِرُونَ بِالْمَعْرُوفِ وَالنَّاهُونَ عَنِ الْمُنكَرِ وَالْحَـفِظُونَ لِحُدُودِ اللَّهِ وَبَشِّرِ الْمُؤْمِنِينَ </w:t>
      </w:r>
    </w:p>
    <w:p w:rsidR="00683646" w:rsidRDefault="00683646" w:rsidP="00683646">
      <w:pPr>
        <w:tabs>
          <w:tab w:val="left" w:pos="284"/>
        </w:tabs>
        <w:contextualSpacing/>
        <w:rPr>
          <w:rFonts w:ascii="Times New Roman" w:hAnsi="Times New Roman" w:cs="Times New Roman"/>
          <w:b/>
          <w:bCs/>
          <w:sz w:val="24"/>
          <w:szCs w:val="24"/>
        </w:rPr>
      </w:pPr>
      <w:r>
        <w:rPr>
          <w:rFonts w:ascii="Times New Roman" w:hAnsi="Times New Roman" w:cs="Times New Roman"/>
          <w:b/>
          <w:bCs/>
          <w:sz w:val="24"/>
          <w:szCs w:val="24"/>
        </w:rPr>
        <w:t>(112)</w:t>
      </w:r>
      <w:r w:rsidRPr="00765768">
        <w:rPr>
          <w:rFonts w:ascii="Times New Roman" w:hAnsi="Times New Roman" w:cs="Times New Roman"/>
          <w:b/>
          <w:bCs/>
          <w:sz w:val="24"/>
          <w:szCs w:val="24"/>
        </w:rPr>
        <w:t xml:space="preserve"> Кающиеся, поклоняющиеся, вохсваляющие (Аллаха), постящиеся,</w:t>
      </w:r>
    </w:p>
    <w:p w:rsidR="00683646" w:rsidRDefault="00683646" w:rsidP="00683646">
      <w:pPr>
        <w:tabs>
          <w:tab w:val="left" w:pos="284"/>
        </w:tabs>
        <w:contextualSpacing/>
        <w:rPr>
          <w:rFonts w:ascii="Times New Roman" w:hAnsi="Times New Roman" w:cs="Times New Roman"/>
          <w:b/>
          <w:bCs/>
          <w:sz w:val="24"/>
          <w:szCs w:val="24"/>
        </w:rPr>
      </w:pPr>
      <w:r w:rsidRPr="00765768">
        <w:rPr>
          <w:rFonts w:ascii="Times New Roman" w:hAnsi="Times New Roman" w:cs="Times New Roman"/>
          <w:b/>
          <w:bCs/>
          <w:sz w:val="24"/>
          <w:szCs w:val="24"/>
        </w:rPr>
        <w:t xml:space="preserve">совершающие поясной поклон, падающие ниц, повелевающие совершать одобряемое, запрещающие совершать предосудительное, </w:t>
      </w:r>
      <w:r>
        <w:rPr>
          <w:rFonts w:ascii="Times New Roman" w:hAnsi="Times New Roman" w:cs="Times New Roman"/>
          <w:b/>
          <w:bCs/>
          <w:sz w:val="24"/>
          <w:szCs w:val="24"/>
        </w:rPr>
        <w:t>сохраняющие ограничения Аллаха.</w:t>
      </w:r>
    </w:p>
    <w:p w:rsidR="00683646" w:rsidRDefault="00683646" w:rsidP="00683646">
      <w:pPr>
        <w:tabs>
          <w:tab w:val="left" w:pos="284"/>
        </w:tabs>
        <w:contextualSpacing/>
        <w:rPr>
          <w:rFonts w:ascii="Times New Roman" w:hAnsi="Times New Roman" w:cs="Times New Roman"/>
          <w:b/>
          <w:bCs/>
          <w:sz w:val="24"/>
          <w:szCs w:val="24"/>
        </w:rPr>
      </w:pPr>
      <w:r w:rsidRPr="00765768">
        <w:rPr>
          <w:rFonts w:ascii="Times New Roman" w:hAnsi="Times New Roman" w:cs="Times New Roman"/>
          <w:b/>
          <w:bCs/>
          <w:sz w:val="24"/>
          <w:szCs w:val="24"/>
        </w:rPr>
        <w:t>Обрадуй же верующих.</w:t>
      </w:r>
    </w:p>
    <w:p w:rsidR="00683646" w:rsidRPr="00765768" w:rsidRDefault="00683646" w:rsidP="00683646">
      <w:pPr>
        <w:tabs>
          <w:tab w:val="left" w:pos="284"/>
        </w:tabs>
        <w:contextualSpacing/>
        <w:rPr>
          <w:rFonts w:ascii="Times New Roman" w:hAnsi="Times New Roman" w:cs="Times New Roman"/>
          <w:b/>
          <w:bCs/>
          <w:sz w:val="24"/>
          <w:szCs w:val="24"/>
        </w:rPr>
      </w:pPr>
    </w:p>
    <w:p w:rsidR="00683646" w:rsidRPr="00765768" w:rsidRDefault="00683646" w:rsidP="00683646">
      <w:pPr>
        <w:tabs>
          <w:tab w:val="left" w:pos="284"/>
        </w:tab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765768">
        <w:rPr>
          <w:rFonts w:ascii="Times New Roman" w:hAnsi="Times New Roman" w:cs="Times New Roman"/>
          <w:sz w:val="24"/>
          <w:szCs w:val="24"/>
        </w:rPr>
        <w:t>Это описание прекрасными качествами верующих, у которых Аллах купил имущество и души</w:t>
      </w:r>
    </w:p>
    <w:p w:rsidR="00683646" w:rsidRPr="00976E98" w:rsidRDefault="00683646" w:rsidP="00683646">
      <w:pPr>
        <w:tabs>
          <w:tab w:val="left" w:pos="284"/>
        </w:tabs>
        <w:ind w:firstLine="284"/>
        <w:contextualSpacing/>
        <w:jc w:val="both"/>
        <w:rPr>
          <w:rFonts w:ascii="Times New Roman" w:hAnsi="Times New Roman" w:cs="Times New Roman"/>
          <w:b/>
          <w:bCs/>
          <w:sz w:val="28"/>
          <w:szCs w:val="28"/>
        </w:rPr>
      </w:pPr>
      <w:r w:rsidRPr="00976E98">
        <w:rPr>
          <w:rFonts w:ascii="Traditional Arabic" w:hAnsi="Traditional Arabic" w:cs="Traditional Arabic"/>
          <w:b/>
          <w:bCs/>
          <w:color w:val="000000"/>
          <w:sz w:val="28"/>
          <w:szCs w:val="28"/>
          <w:rtl/>
        </w:rPr>
        <w:t>﴿التَّـئِبُونَ﴾</w:t>
      </w:r>
      <w:r>
        <w:rPr>
          <w:rFonts w:cs="Traditional Arabic"/>
          <w:b/>
          <w:bCs/>
          <w:color w:val="000000"/>
          <w:sz w:val="28"/>
          <w:szCs w:val="28"/>
        </w:rPr>
        <w:t xml:space="preserve"> </w:t>
      </w:r>
      <w:r>
        <w:rPr>
          <w:rFonts w:ascii="Times New Roman" w:hAnsi="Times New Roman" w:cs="Times New Roman"/>
          <w:b/>
          <w:bCs/>
          <w:sz w:val="24"/>
          <w:szCs w:val="24"/>
        </w:rPr>
        <w:t>«</w:t>
      </w:r>
      <w:r w:rsidRPr="00765768">
        <w:rPr>
          <w:rFonts w:ascii="Times New Roman" w:hAnsi="Times New Roman" w:cs="Times New Roman"/>
          <w:b/>
          <w:bCs/>
          <w:sz w:val="24"/>
          <w:szCs w:val="24"/>
        </w:rPr>
        <w:t>Кающиеся</w:t>
      </w:r>
      <w:r>
        <w:rPr>
          <w:rFonts w:ascii="Times New Roman" w:hAnsi="Times New Roman" w:cs="Times New Roman"/>
          <w:b/>
          <w:bCs/>
          <w:sz w:val="24"/>
          <w:szCs w:val="24"/>
        </w:rPr>
        <w:t>»</w:t>
      </w:r>
      <w:r w:rsidRPr="00765768">
        <w:rPr>
          <w:rFonts w:ascii="Times New Roman" w:hAnsi="Times New Roman" w:cs="Times New Roman"/>
          <w:sz w:val="24"/>
          <w:szCs w:val="24"/>
        </w:rPr>
        <w:t xml:space="preserve"> – за все грехи и стороннящиеся больших грехов;</w:t>
      </w:r>
    </w:p>
    <w:p w:rsidR="00683646" w:rsidRDefault="00683646" w:rsidP="00683646">
      <w:pPr>
        <w:tabs>
          <w:tab w:val="left" w:pos="284"/>
        </w:tabs>
        <w:ind w:firstLine="284"/>
        <w:contextualSpacing/>
        <w:jc w:val="both"/>
        <w:rPr>
          <w:rFonts w:ascii="Times New Roman" w:hAnsi="Times New Roman" w:cs="Times New Roman"/>
          <w:sz w:val="24"/>
          <w:szCs w:val="24"/>
        </w:rPr>
      </w:pPr>
      <w:r w:rsidRPr="00976E98">
        <w:rPr>
          <w:rFonts w:ascii="Traditional Arabic" w:hAnsi="Traditional Arabic" w:cs="Traditional Arabic"/>
          <w:b/>
          <w:bCs/>
          <w:color w:val="000000"/>
          <w:sz w:val="28"/>
          <w:szCs w:val="28"/>
          <w:rtl/>
        </w:rPr>
        <w:t>﴿الْعَـبِدُونَ﴾</w:t>
      </w:r>
      <w:r>
        <w:rPr>
          <w:rFonts w:ascii="Times New Roman" w:hAnsi="Times New Roman" w:cs="Times New Roman"/>
          <w:b/>
          <w:bCs/>
          <w:sz w:val="28"/>
          <w:szCs w:val="28"/>
        </w:rPr>
        <w:t xml:space="preserve"> </w:t>
      </w:r>
      <w:r>
        <w:rPr>
          <w:rFonts w:ascii="Times New Roman" w:hAnsi="Times New Roman" w:cs="Times New Roman"/>
          <w:b/>
          <w:bCs/>
          <w:sz w:val="24"/>
          <w:szCs w:val="24"/>
        </w:rPr>
        <w:t>«</w:t>
      </w:r>
      <w:r w:rsidRPr="00765768">
        <w:rPr>
          <w:rFonts w:ascii="Times New Roman" w:hAnsi="Times New Roman" w:cs="Times New Roman"/>
          <w:b/>
          <w:bCs/>
          <w:sz w:val="24"/>
          <w:szCs w:val="24"/>
        </w:rPr>
        <w:t>Поклоняющиеся</w:t>
      </w:r>
      <w:r>
        <w:rPr>
          <w:rFonts w:ascii="Times New Roman" w:hAnsi="Times New Roman" w:cs="Times New Roman"/>
          <w:b/>
          <w:bCs/>
          <w:sz w:val="24"/>
          <w:szCs w:val="24"/>
        </w:rPr>
        <w:t>»</w:t>
      </w:r>
      <w:r w:rsidRPr="00765768">
        <w:rPr>
          <w:rFonts w:ascii="Times New Roman" w:hAnsi="Times New Roman" w:cs="Times New Roman"/>
          <w:sz w:val="24"/>
          <w:szCs w:val="24"/>
        </w:rPr>
        <w:t xml:space="preserve"> – это те, кто регулярно совершают поклонение словами и действиями. </w:t>
      </w:r>
    </w:p>
    <w:p w:rsidR="00683646" w:rsidRDefault="00683646" w:rsidP="00683646">
      <w:pPr>
        <w:tabs>
          <w:tab w:val="left" w:pos="284"/>
        </w:tabs>
        <w:ind w:firstLine="284"/>
        <w:contextualSpacing/>
        <w:jc w:val="both"/>
        <w:rPr>
          <w:rFonts w:ascii="Times New Roman" w:hAnsi="Times New Roman" w:cs="Times New Roman"/>
          <w:sz w:val="24"/>
          <w:szCs w:val="24"/>
        </w:rPr>
      </w:pPr>
      <w:r w:rsidRPr="00765768">
        <w:rPr>
          <w:rFonts w:ascii="Times New Roman" w:hAnsi="Times New Roman" w:cs="Times New Roman"/>
          <w:sz w:val="24"/>
          <w:szCs w:val="24"/>
        </w:rPr>
        <w:t>Одно из лучших слов поклонения это восхваление Алллаха, поэтому Аллах сказал:</w:t>
      </w:r>
    </w:p>
    <w:p w:rsidR="00683646" w:rsidRDefault="00683646" w:rsidP="00683646">
      <w:pPr>
        <w:tabs>
          <w:tab w:val="left" w:pos="284"/>
        </w:tabs>
        <w:ind w:firstLine="284"/>
        <w:contextualSpacing/>
        <w:jc w:val="both"/>
        <w:rPr>
          <w:rFonts w:ascii="Times New Roman" w:hAnsi="Times New Roman" w:cs="Times New Roman"/>
          <w:sz w:val="24"/>
          <w:szCs w:val="24"/>
        </w:rPr>
      </w:pPr>
      <w:r w:rsidRPr="00976E98">
        <w:rPr>
          <w:rFonts w:ascii="Traditional Arabic" w:hAnsi="Traditional Arabic" w:cs="Traditional Arabic"/>
          <w:b/>
          <w:bCs/>
          <w:color w:val="000000"/>
          <w:sz w:val="28"/>
          <w:szCs w:val="28"/>
          <w:rtl/>
        </w:rPr>
        <w:t xml:space="preserve"> ﴿الْحَـمِدُونَ﴾</w:t>
      </w:r>
      <w:r>
        <w:rPr>
          <w:rFonts w:cs="Traditional Arabic"/>
          <w:b/>
          <w:bCs/>
          <w:color w:val="000000"/>
          <w:sz w:val="28"/>
          <w:szCs w:val="28"/>
        </w:rPr>
        <w:t xml:space="preserve"> </w:t>
      </w:r>
      <w:r>
        <w:rPr>
          <w:rFonts w:ascii="Times New Roman" w:hAnsi="Times New Roman" w:cs="Times New Roman"/>
          <w:b/>
          <w:bCs/>
          <w:sz w:val="24"/>
          <w:szCs w:val="24"/>
        </w:rPr>
        <w:t>«</w:t>
      </w:r>
      <w:r w:rsidRPr="00765768">
        <w:rPr>
          <w:rFonts w:ascii="Times New Roman" w:hAnsi="Times New Roman" w:cs="Times New Roman"/>
          <w:b/>
          <w:bCs/>
          <w:sz w:val="24"/>
          <w:szCs w:val="24"/>
        </w:rPr>
        <w:t>Вохсваляющие</w:t>
      </w:r>
      <w:r>
        <w:rPr>
          <w:rFonts w:ascii="Times New Roman" w:hAnsi="Times New Roman" w:cs="Times New Roman"/>
          <w:b/>
          <w:bCs/>
          <w:sz w:val="24"/>
          <w:szCs w:val="24"/>
        </w:rPr>
        <w:t>»</w:t>
      </w:r>
      <w:r w:rsidRPr="00765768">
        <w:rPr>
          <w:rFonts w:ascii="Times New Roman" w:hAnsi="Times New Roman" w:cs="Times New Roman"/>
          <w:sz w:val="24"/>
          <w:szCs w:val="24"/>
        </w:rPr>
        <w:t>.</w:t>
      </w:r>
      <w:r>
        <w:rPr>
          <w:rFonts w:ascii="Times New Roman" w:hAnsi="Times New Roman" w:cs="Times New Roman"/>
          <w:sz w:val="24"/>
          <w:szCs w:val="24"/>
        </w:rPr>
        <w:t xml:space="preserve"> </w:t>
      </w:r>
    </w:p>
    <w:p w:rsidR="00683646" w:rsidRDefault="00683646" w:rsidP="00683646">
      <w:pPr>
        <w:tabs>
          <w:tab w:val="left" w:pos="284"/>
        </w:tabs>
        <w:contextualSpacing/>
        <w:jc w:val="both"/>
        <w:rPr>
          <w:rFonts w:ascii="Times New Roman" w:hAnsi="Times New Roman" w:cs="Times New Roman"/>
          <w:b/>
          <w:bCs/>
          <w:sz w:val="28"/>
          <w:szCs w:val="28"/>
        </w:rPr>
      </w:pPr>
      <w:r>
        <w:rPr>
          <w:rFonts w:cs="Traditional Arabic"/>
          <w:b/>
          <w:bCs/>
          <w:color w:val="000000"/>
          <w:sz w:val="28"/>
          <w:szCs w:val="28"/>
        </w:rPr>
        <w:t xml:space="preserve">     </w:t>
      </w:r>
      <w:r>
        <w:rPr>
          <w:rFonts w:ascii="Times New Roman" w:hAnsi="Times New Roman" w:cs="Times New Roman"/>
          <w:sz w:val="24"/>
          <w:szCs w:val="24"/>
        </w:rPr>
        <w:t xml:space="preserve"> Также о</w:t>
      </w:r>
      <w:r w:rsidRPr="00765768">
        <w:rPr>
          <w:rFonts w:ascii="Times New Roman" w:hAnsi="Times New Roman" w:cs="Times New Roman"/>
          <w:sz w:val="24"/>
          <w:szCs w:val="24"/>
        </w:rPr>
        <w:t>дним из наилучших деяний является пост, т.е. воздержание от удовольствий: еды, питья и совокупления. Аллах описал их как:</w:t>
      </w:r>
      <w:r w:rsidRPr="00976E98">
        <w:rPr>
          <w:rFonts w:ascii="Traditional Arabic" w:hAnsi="Traditional Arabic" w:cs="Traditional Arabic"/>
          <w:b/>
          <w:bCs/>
          <w:color w:val="000000"/>
          <w:sz w:val="28"/>
          <w:szCs w:val="28"/>
          <w:rtl/>
        </w:rPr>
        <w:t xml:space="preserve"> ﴿السَّـئِحُونَ﴾</w:t>
      </w:r>
      <w:r>
        <w:rPr>
          <w:rFonts w:ascii="Times New Roman" w:hAnsi="Times New Roman" w:cs="Times New Roman"/>
          <w:b/>
          <w:bCs/>
          <w:sz w:val="24"/>
          <w:szCs w:val="24"/>
        </w:rPr>
        <w:t>«</w:t>
      </w:r>
      <w:r w:rsidRPr="00765768">
        <w:rPr>
          <w:rFonts w:ascii="Times New Roman" w:hAnsi="Times New Roman" w:cs="Times New Roman"/>
          <w:b/>
          <w:bCs/>
          <w:sz w:val="24"/>
          <w:szCs w:val="24"/>
        </w:rPr>
        <w:t>Постящиеся</w:t>
      </w:r>
      <w:r>
        <w:rPr>
          <w:rFonts w:ascii="Times New Roman" w:hAnsi="Times New Roman" w:cs="Times New Roman"/>
          <w:sz w:val="24"/>
          <w:szCs w:val="24"/>
        </w:rPr>
        <w:t xml:space="preserve">» </w:t>
      </w:r>
      <w:r w:rsidRPr="00765768">
        <w:rPr>
          <w:rFonts w:ascii="Times New Roman" w:hAnsi="Times New Roman" w:cs="Times New Roman"/>
          <w:sz w:val="24"/>
          <w:szCs w:val="24"/>
        </w:rPr>
        <w:t xml:space="preserve">– Аллах таким же термином описал жён посланника Аллаха </w:t>
      </w:r>
      <w:r w:rsidRPr="00612AB3">
        <w:rPr>
          <w:rFonts w:ascii="Times New Roman" w:hAnsi="Times New Roman" w:cs="Times New Roman"/>
          <w:sz w:val="24"/>
          <w:szCs w:val="24"/>
        </w:rPr>
        <w:t>(</w:t>
      </w:r>
      <w:r>
        <w:rPr>
          <w:rFonts w:ascii="Times New Roman" w:hAnsi="Times New Roman" w:cs="Times New Roman"/>
          <w:sz w:val="24"/>
          <w:szCs w:val="24"/>
        </w:rPr>
        <w:t>да</w:t>
      </w:r>
      <w:r w:rsidRPr="00612AB3">
        <w:rPr>
          <w:rFonts w:ascii="Times New Roman" w:hAnsi="Times New Roman" w:cs="Times New Roman"/>
          <w:sz w:val="24"/>
          <w:szCs w:val="24"/>
        </w:rPr>
        <w:t xml:space="preserve"> </w:t>
      </w:r>
      <w:r>
        <w:rPr>
          <w:rFonts w:ascii="Times New Roman" w:hAnsi="Times New Roman" w:cs="Times New Roman"/>
          <w:sz w:val="24"/>
          <w:szCs w:val="24"/>
        </w:rPr>
        <w:t>благословит</w:t>
      </w:r>
      <w:r w:rsidRPr="00612AB3">
        <w:rPr>
          <w:rFonts w:ascii="Times New Roman" w:hAnsi="Times New Roman" w:cs="Times New Roman"/>
          <w:sz w:val="24"/>
          <w:szCs w:val="24"/>
        </w:rPr>
        <w:t xml:space="preserve"> </w:t>
      </w:r>
      <w:r>
        <w:rPr>
          <w:rFonts w:ascii="Times New Roman" w:hAnsi="Times New Roman" w:cs="Times New Roman"/>
          <w:sz w:val="24"/>
          <w:szCs w:val="24"/>
        </w:rPr>
        <w:t>его</w:t>
      </w:r>
      <w:r w:rsidRPr="00612AB3">
        <w:rPr>
          <w:rFonts w:ascii="Times New Roman" w:hAnsi="Times New Roman" w:cs="Times New Roman"/>
          <w:sz w:val="24"/>
          <w:szCs w:val="24"/>
        </w:rPr>
        <w:t xml:space="preserve"> </w:t>
      </w:r>
      <w:r>
        <w:rPr>
          <w:rFonts w:ascii="Times New Roman" w:hAnsi="Times New Roman" w:cs="Times New Roman"/>
          <w:sz w:val="24"/>
          <w:szCs w:val="24"/>
        </w:rPr>
        <w:t>Аллах</w:t>
      </w:r>
      <w:r w:rsidRPr="00612AB3">
        <w:rPr>
          <w:rFonts w:ascii="Times New Roman" w:hAnsi="Times New Roman" w:cs="Times New Roman"/>
          <w:sz w:val="24"/>
          <w:szCs w:val="24"/>
        </w:rPr>
        <w:t xml:space="preserve"> </w:t>
      </w:r>
      <w:r>
        <w:rPr>
          <w:rFonts w:ascii="Times New Roman" w:hAnsi="Times New Roman" w:cs="Times New Roman"/>
          <w:sz w:val="24"/>
          <w:szCs w:val="24"/>
        </w:rPr>
        <w:t>и</w:t>
      </w:r>
      <w:r w:rsidRPr="00612AB3">
        <w:rPr>
          <w:rFonts w:ascii="Times New Roman" w:hAnsi="Times New Roman" w:cs="Times New Roman"/>
          <w:sz w:val="24"/>
          <w:szCs w:val="24"/>
        </w:rPr>
        <w:t xml:space="preserve"> </w:t>
      </w:r>
      <w:r>
        <w:rPr>
          <w:rFonts w:ascii="Times New Roman" w:hAnsi="Times New Roman" w:cs="Times New Roman"/>
          <w:sz w:val="24"/>
          <w:szCs w:val="24"/>
        </w:rPr>
        <w:t xml:space="preserve">приветствует) </w:t>
      </w:r>
      <w:r w:rsidRPr="00765768">
        <w:rPr>
          <w:rFonts w:ascii="Times New Roman" w:hAnsi="Times New Roman" w:cs="Times New Roman"/>
          <w:sz w:val="24"/>
          <w:szCs w:val="24"/>
        </w:rPr>
        <w:t>в другом аяте:</w:t>
      </w:r>
      <w:r w:rsidRPr="00976E98">
        <w:rPr>
          <w:rFonts w:ascii="Traditional Arabic" w:hAnsi="Traditional Arabic" w:cs="Traditional Arabic"/>
          <w:b/>
          <w:bCs/>
          <w:color w:val="000000"/>
          <w:sz w:val="28"/>
          <w:szCs w:val="28"/>
          <w:rtl/>
        </w:rPr>
        <w:t xml:space="preserve"> ﴿سَـئِحَـتٍ﴾</w:t>
      </w:r>
      <w:r w:rsidRPr="00765768">
        <w:rPr>
          <w:rFonts w:ascii="Times New Roman" w:hAnsi="Times New Roman" w:cs="Times New Roman"/>
          <w:b/>
          <w:bCs/>
          <w:sz w:val="24"/>
          <w:szCs w:val="24"/>
        </w:rPr>
        <w:t>Постящиеся (женщины).</w:t>
      </w:r>
      <w:r w:rsidRPr="00765768">
        <w:rPr>
          <w:rFonts w:ascii="Times New Roman" w:hAnsi="Times New Roman" w:cs="Times New Roman"/>
          <w:sz w:val="24"/>
          <w:szCs w:val="24"/>
        </w:rPr>
        <w:t xml:space="preserve"> (66:5)</w:t>
      </w:r>
      <w:r>
        <w:rPr>
          <w:rFonts w:ascii="Times New Roman" w:hAnsi="Times New Roman" w:cs="Times New Roman"/>
          <w:b/>
          <w:bCs/>
          <w:sz w:val="28"/>
          <w:szCs w:val="28"/>
        </w:rPr>
        <w:t xml:space="preserve"> </w:t>
      </w:r>
    </w:p>
    <w:p w:rsidR="00683646" w:rsidRDefault="00683646" w:rsidP="00683646">
      <w:pPr>
        <w:tabs>
          <w:tab w:val="left" w:pos="284"/>
        </w:tabs>
        <w:contextualSpacing/>
        <w:jc w:val="both"/>
        <w:rPr>
          <w:rFonts w:cs="Traditional Arabic"/>
          <w:b/>
          <w:bCs/>
          <w:color w:val="000000"/>
          <w:sz w:val="28"/>
          <w:szCs w:val="28"/>
        </w:rPr>
      </w:pPr>
      <w:r>
        <w:rPr>
          <w:rFonts w:ascii="Times New Roman" w:hAnsi="Times New Roman" w:cs="Times New Roman"/>
          <w:sz w:val="24"/>
          <w:szCs w:val="24"/>
        </w:rPr>
        <w:t xml:space="preserve">     </w:t>
      </w:r>
      <w:r w:rsidRPr="00765768">
        <w:rPr>
          <w:rFonts w:ascii="Times New Roman" w:hAnsi="Times New Roman" w:cs="Times New Roman"/>
          <w:sz w:val="24"/>
          <w:szCs w:val="24"/>
        </w:rPr>
        <w:t>Поясной поклон и земной поклон являются элементами молитвы:</w:t>
      </w:r>
      <w:r w:rsidRPr="003E1F0E">
        <w:rPr>
          <w:rFonts w:ascii="Traditional Arabic" w:hAnsi="Traditional Arabic" w:cs="Traditional Arabic"/>
          <w:b/>
          <w:bCs/>
          <w:color w:val="000000"/>
          <w:sz w:val="28"/>
          <w:szCs w:val="28"/>
          <w:rtl/>
        </w:rPr>
        <w:t xml:space="preserve"> </w:t>
      </w:r>
    </w:p>
    <w:p w:rsidR="00683646" w:rsidRDefault="00683646" w:rsidP="00683646">
      <w:pPr>
        <w:tabs>
          <w:tab w:val="left" w:pos="284"/>
        </w:tabs>
        <w:ind w:firstLine="284"/>
        <w:contextualSpacing/>
        <w:jc w:val="both"/>
        <w:rPr>
          <w:rFonts w:ascii="Times New Roman" w:hAnsi="Times New Roman" w:cs="Times New Roman"/>
          <w:sz w:val="24"/>
          <w:szCs w:val="24"/>
        </w:rPr>
      </w:pPr>
      <w:r w:rsidRPr="003E1F0E">
        <w:rPr>
          <w:rFonts w:ascii="Traditional Arabic" w:hAnsi="Traditional Arabic" w:cs="Traditional Arabic"/>
          <w:b/>
          <w:bCs/>
          <w:color w:val="000000"/>
          <w:sz w:val="28"/>
          <w:szCs w:val="28"/>
          <w:rtl/>
        </w:rPr>
        <w:t>﴿الرَكِعُونَ السَّـجِدونَ﴾</w:t>
      </w:r>
      <w:r>
        <w:rPr>
          <w:rFonts w:cs="Traditional Arabic"/>
          <w:b/>
          <w:bCs/>
          <w:color w:val="000000"/>
          <w:sz w:val="28"/>
          <w:szCs w:val="28"/>
        </w:rPr>
        <w:t xml:space="preserve"> </w:t>
      </w:r>
      <w:r>
        <w:rPr>
          <w:rFonts w:ascii="Times New Roman" w:hAnsi="Times New Roman" w:cs="Times New Roman"/>
          <w:b/>
          <w:bCs/>
          <w:sz w:val="24"/>
          <w:szCs w:val="24"/>
        </w:rPr>
        <w:t>«</w:t>
      </w:r>
      <w:r w:rsidRPr="00765768">
        <w:rPr>
          <w:rFonts w:ascii="Times New Roman" w:hAnsi="Times New Roman" w:cs="Times New Roman"/>
          <w:b/>
          <w:bCs/>
          <w:sz w:val="24"/>
          <w:szCs w:val="24"/>
        </w:rPr>
        <w:t>Совершающие поясной поклон, падающие ниц</w:t>
      </w:r>
      <w:r>
        <w:rPr>
          <w:rFonts w:ascii="Times New Roman" w:hAnsi="Times New Roman" w:cs="Times New Roman"/>
          <w:b/>
          <w:bCs/>
          <w:sz w:val="24"/>
          <w:szCs w:val="24"/>
        </w:rPr>
        <w:t>»</w:t>
      </w:r>
      <w:r w:rsidRPr="00765768">
        <w:rPr>
          <w:rFonts w:ascii="Times New Roman" w:hAnsi="Times New Roman" w:cs="Times New Roman"/>
          <w:sz w:val="24"/>
          <w:szCs w:val="24"/>
        </w:rPr>
        <w:t>.</w:t>
      </w:r>
      <w:r>
        <w:rPr>
          <w:rFonts w:ascii="Times New Roman" w:hAnsi="Times New Roman" w:cs="Times New Roman"/>
          <w:b/>
          <w:bCs/>
          <w:sz w:val="28"/>
          <w:szCs w:val="28"/>
        </w:rPr>
        <w:t xml:space="preserve"> </w:t>
      </w:r>
      <w:r w:rsidRPr="00765768">
        <w:rPr>
          <w:rFonts w:ascii="Times New Roman" w:hAnsi="Times New Roman" w:cs="Times New Roman"/>
          <w:sz w:val="24"/>
          <w:szCs w:val="24"/>
        </w:rPr>
        <w:t>В то же время они приносят пользу творениям Аллаха тем, что указывают на п</w:t>
      </w:r>
      <w:r>
        <w:rPr>
          <w:rFonts w:ascii="Times New Roman" w:hAnsi="Times New Roman" w:cs="Times New Roman"/>
          <w:sz w:val="24"/>
          <w:szCs w:val="24"/>
        </w:rPr>
        <w:t>овиновение Аллаху, повелевают им  совершение</w:t>
      </w:r>
      <w:r w:rsidRPr="00765768">
        <w:rPr>
          <w:rFonts w:ascii="Times New Roman" w:hAnsi="Times New Roman" w:cs="Times New Roman"/>
          <w:sz w:val="24"/>
          <w:szCs w:val="24"/>
        </w:rPr>
        <w:t xml:space="preserve"> одобряемого, запрещают им совершать предосудительное, зная</w:t>
      </w:r>
      <w:r>
        <w:rPr>
          <w:rFonts w:ascii="Times New Roman" w:hAnsi="Times New Roman" w:cs="Times New Roman"/>
          <w:sz w:val="24"/>
          <w:szCs w:val="24"/>
        </w:rPr>
        <w:t>,</w:t>
      </w:r>
      <w:r w:rsidRPr="00765768">
        <w:rPr>
          <w:rFonts w:ascii="Times New Roman" w:hAnsi="Times New Roman" w:cs="Times New Roman"/>
          <w:sz w:val="24"/>
          <w:szCs w:val="24"/>
        </w:rPr>
        <w:t xml:space="preserve"> что следует </w:t>
      </w:r>
      <w:r w:rsidRPr="00765768">
        <w:rPr>
          <w:rFonts w:ascii="Times New Roman" w:hAnsi="Times New Roman" w:cs="Times New Roman"/>
          <w:sz w:val="24"/>
          <w:szCs w:val="24"/>
        </w:rPr>
        <w:lastRenderedPageBreak/>
        <w:t>совершать, а чего следует предостерегатьс</w:t>
      </w:r>
      <w:r>
        <w:rPr>
          <w:rFonts w:ascii="Times New Roman" w:hAnsi="Times New Roman" w:cs="Times New Roman"/>
          <w:sz w:val="24"/>
          <w:szCs w:val="24"/>
        </w:rPr>
        <w:t>я. Это и есть сохранение огранич</w:t>
      </w:r>
      <w:r w:rsidRPr="00765768">
        <w:rPr>
          <w:rFonts w:ascii="Times New Roman" w:hAnsi="Times New Roman" w:cs="Times New Roman"/>
          <w:sz w:val="24"/>
          <w:szCs w:val="24"/>
        </w:rPr>
        <w:t xml:space="preserve">ений Аллаха в дозволенном и запретном. Они истинно поклоняются Аллаху и делают наставления людям. </w:t>
      </w:r>
      <w:r>
        <w:rPr>
          <w:rFonts w:ascii="Times New Roman" w:hAnsi="Times New Roman" w:cs="Times New Roman"/>
          <w:sz w:val="24"/>
          <w:szCs w:val="24"/>
        </w:rPr>
        <w:t xml:space="preserve">        </w:t>
      </w:r>
      <w:r w:rsidRPr="00765768">
        <w:rPr>
          <w:rFonts w:ascii="Times New Roman" w:hAnsi="Times New Roman" w:cs="Times New Roman"/>
          <w:sz w:val="24"/>
          <w:szCs w:val="24"/>
        </w:rPr>
        <w:t>О них Аллах сказал:</w:t>
      </w:r>
      <w:r w:rsidRPr="003E1F0E">
        <w:rPr>
          <w:rFonts w:ascii="Traditional Arabic" w:hAnsi="Traditional Arabic" w:cs="Traditional Arabic"/>
          <w:b/>
          <w:bCs/>
          <w:color w:val="000000"/>
          <w:sz w:val="28"/>
          <w:szCs w:val="28"/>
          <w:rtl/>
        </w:rPr>
        <w:t xml:space="preserve"> ﴿وَبَشِّرِ الْمُؤْمِنِينَ﴾</w:t>
      </w:r>
      <w:r>
        <w:rPr>
          <w:rFonts w:ascii="Times New Roman" w:hAnsi="Times New Roman" w:cs="Times New Roman"/>
          <w:b/>
          <w:bCs/>
          <w:sz w:val="24"/>
          <w:szCs w:val="24"/>
        </w:rPr>
        <w:t>«</w:t>
      </w:r>
      <w:r w:rsidRPr="00765768">
        <w:rPr>
          <w:rFonts w:ascii="Times New Roman" w:hAnsi="Times New Roman" w:cs="Times New Roman"/>
          <w:b/>
          <w:bCs/>
          <w:sz w:val="24"/>
          <w:szCs w:val="24"/>
        </w:rPr>
        <w:t>Обрадуй же верующих</w:t>
      </w:r>
      <w:r>
        <w:rPr>
          <w:rFonts w:ascii="Times New Roman" w:hAnsi="Times New Roman" w:cs="Times New Roman"/>
          <w:b/>
          <w:bCs/>
          <w:sz w:val="24"/>
          <w:szCs w:val="24"/>
        </w:rPr>
        <w:t>»</w:t>
      </w:r>
      <w:r w:rsidRPr="00765768">
        <w:rPr>
          <w:rFonts w:ascii="Times New Roman" w:hAnsi="Times New Roman" w:cs="Times New Roman"/>
          <w:sz w:val="24"/>
          <w:szCs w:val="24"/>
        </w:rPr>
        <w:t>.</w:t>
      </w:r>
      <w:r>
        <w:rPr>
          <w:rFonts w:ascii="Times New Roman" w:hAnsi="Times New Roman" w:cs="Times New Roman"/>
          <w:sz w:val="24"/>
          <w:szCs w:val="24"/>
        </w:rPr>
        <w:t xml:space="preserve"> </w:t>
      </w:r>
    </w:p>
    <w:p w:rsidR="00683646" w:rsidRPr="003E1F0E" w:rsidRDefault="00683646" w:rsidP="00683646">
      <w:pPr>
        <w:tabs>
          <w:tab w:val="left" w:pos="284"/>
        </w:tabs>
        <w:ind w:firstLine="284"/>
        <w:contextualSpacing/>
        <w:rPr>
          <w:rFonts w:ascii="Times New Roman" w:hAnsi="Times New Roman" w:cs="Times New Roman"/>
          <w:b/>
          <w:bCs/>
          <w:sz w:val="28"/>
          <w:szCs w:val="28"/>
        </w:rPr>
      </w:pPr>
      <w:r>
        <w:rPr>
          <w:rFonts w:ascii="Times New Roman" w:hAnsi="Times New Roman" w:cs="Times New Roman"/>
          <w:sz w:val="24"/>
          <w:szCs w:val="24"/>
        </w:rPr>
        <w:t>Аллах сказал:</w:t>
      </w:r>
    </w:p>
    <w:p w:rsidR="00683646" w:rsidRPr="00765768" w:rsidRDefault="00683646" w:rsidP="00683646">
      <w:pPr>
        <w:tabs>
          <w:tab w:val="left" w:pos="284"/>
        </w:tabs>
        <w:contextualSpacing/>
        <w:rPr>
          <w:rFonts w:ascii="Times New Roman" w:hAnsi="Times New Roman" w:cs="Times New Roman"/>
          <w:sz w:val="24"/>
          <w:szCs w:val="24"/>
        </w:rPr>
      </w:pPr>
    </w:p>
    <w:p w:rsidR="00683646" w:rsidRPr="00A6394C" w:rsidRDefault="00683646" w:rsidP="00683646">
      <w:pPr>
        <w:tabs>
          <w:tab w:val="left" w:pos="284"/>
        </w:tabs>
        <w:contextualSpacing/>
        <w:rPr>
          <w:rFonts w:ascii="Times New Roman" w:hAnsi="Times New Roman" w:cs="Times New Roman"/>
          <w:b/>
          <w:bCs/>
          <w:sz w:val="28"/>
          <w:szCs w:val="28"/>
        </w:rPr>
      </w:pPr>
      <w:r w:rsidRPr="00A6394C">
        <w:rPr>
          <w:rFonts w:ascii="Traditional Arabic" w:hAnsi="Traditional Arabic" w:cs="Traditional Arabic"/>
          <w:b/>
          <w:bCs/>
          <w:color w:val="000000"/>
          <w:sz w:val="28"/>
          <w:szCs w:val="28"/>
          <w:rtl/>
        </w:rPr>
        <w:t xml:space="preserve">مَا كَانَ لِلنَّبِىِّ وَالَّذِينَ ءَامَنُواْ أَن يَسْتَغْفِرُواْ لِلْمُشْرِكِينَ وَلَوْ كَانُواْ أُوْلِى قُرْبَى مِن بَعْدِ مَا تَبَيَّنَ لَهُمْ أَنَّهُمْ أَصْحَـبُ الْجَحِيمِ </w:t>
      </w:r>
    </w:p>
    <w:p w:rsidR="00683646" w:rsidRDefault="00683646" w:rsidP="00683646">
      <w:pPr>
        <w:rPr>
          <w:rFonts w:asciiTheme="majorBidi" w:hAnsiTheme="majorBidi" w:cstheme="majorBidi"/>
          <w:b/>
          <w:bCs/>
          <w:sz w:val="24"/>
          <w:szCs w:val="24"/>
        </w:rPr>
      </w:pPr>
      <w:r>
        <w:rPr>
          <w:rFonts w:asciiTheme="majorBidi" w:hAnsiTheme="majorBidi" w:cstheme="majorBidi"/>
          <w:b/>
          <w:bCs/>
          <w:sz w:val="24"/>
          <w:szCs w:val="24"/>
        </w:rPr>
        <w:t>(113)</w:t>
      </w:r>
      <w:r w:rsidRPr="00765768">
        <w:rPr>
          <w:rFonts w:asciiTheme="majorBidi" w:hAnsiTheme="majorBidi" w:cstheme="majorBidi"/>
          <w:b/>
          <w:bCs/>
          <w:sz w:val="24"/>
          <w:szCs w:val="24"/>
        </w:rPr>
        <w:t xml:space="preserve">  Пророку и верующим не подобает просить прощения для многобожников, </w:t>
      </w:r>
    </w:p>
    <w:p w:rsidR="00683646" w:rsidRDefault="00683646" w:rsidP="00683646">
      <w:pPr>
        <w:rPr>
          <w:rFonts w:asciiTheme="majorBidi" w:hAnsiTheme="majorBidi" w:cstheme="majorBidi"/>
          <w:b/>
          <w:bCs/>
          <w:sz w:val="24"/>
          <w:szCs w:val="24"/>
        </w:rPr>
      </w:pPr>
      <w:r w:rsidRPr="00765768">
        <w:rPr>
          <w:rFonts w:asciiTheme="majorBidi" w:hAnsiTheme="majorBidi" w:cstheme="majorBidi"/>
          <w:b/>
          <w:bCs/>
          <w:sz w:val="24"/>
          <w:szCs w:val="24"/>
        </w:rPr>
        <w:t>даже если они являются родственниками, после того, как им стало ясно,</w:t>
      </w:r>
    </w:p>
    <w:p w:rsidR="00683646" w:rsidRDefault="00683646" w:rsidP="00683646">
      <w:pPr>
        <w:rPr>
          <w:rFonts w:asciiTheme="majorBidi" w:hAnsiTheme="majorBidi" w:cstheme="majorBidi"/>
          <w:b/>
          <w:bCs/>
          <w:sz w:val="24"/>
          <w:szCs w:val="24"/>
        </w:rPr>
      </w:pPr>
      <w:r w:rsidRPr="00765768">
        <w:rPr>
          <w:rFonts w:asciiTheme="majorBidi" w:hAnsiTheme="majorBidi" w:cstheme="majorBidi"/>
          <w:b/>
          <w:bCs/>
          <w:sz w:val="24"/>
          <w:szCs w:val="24"/>
        </w:rPr>
        <w:t xml:space="preserve"> что они будут обитателями Ада.</w:t>
      </w:r>
    </w:p>
    <w:p w:rsidR="00683646" w:rsidRDefault="00683646" w:rsidP="00683646">
      <w:pPr>
        <w:rPr>
          <w:rFonts w:asciiTheme="majorBidi" w:hAnsiTheme="majorBidi" w:cstheme="majorBidi"/>
          <w:b/>
          <w:bCs/>
          <w:sz w:val="24"/>
          <w:szCs w:val="24"/>
        </w:rPr>
      </w:pPr>
    </w:p>
    <w:p w:rsidR="00683646" w:rsidRPr="00765768" w:rsidRDefault="00683646" w:rsidP="00683646">
      <w:pPr>
        <w:rPr>
          <w:rFonts w:asciiTheme="majorBidi" w:hAnsiTheme="majorBidi" w:cstheme="majorBidi"/>
          <w:b/>
          <w:bCs/>
          <w:sz w:val="24"/>
          <w:szCs w:val="24"/>
        </w:rPr>
      </w:pPr>
      <w:r w:rsidRPr="00A6394C">
        <w:rPr>
          <w:rFonts w:ascii="Traditional Arabic" w:hAnsi="Traditional Arabic" w:cs="Traditional Arabic"/>
          <w:b/>
          <w:bCs/>
          <w:color w:val="000000"/>
          <w:sz w:val="28"/>
          <w:szCs w:val="28"/>
          <w:rtl/>
        </w:rPr>
        <w:t>وَمَا كَانَ اسْتِغْفَارُ إِبْرَهِيمَ لاًّبِيهِ إِلاَّ عَن مَّوْعِدَةٍ وَعَدَهَآ إِيَّاهُ فَلَمَّا تَبَيَّنَ لَهُ أَنَّهُ عَدُوٌّ لِلَّهِ تَبَرَّأَ مِنْهُ إِنَّ إِبْرَهِيمَ لأَوَّاهٌ حَلِيمٌ</w:t>
      </w:r>
    </w:p>
    <w:p w:rsidR="00683646" w:rsidRDefault="00683646" w:rsidP="00683646">
      <w:pPr>
        <w:rPr>
          <w:rFonts w:asciiTheme="majorBidi" w:hAnsiTheme="majorBidi" w:cstheme="majorBidi"/>
          <w:b/>
          <w:bCs/>
          <w:sz w:val="24"/>
          <w:szCs w:val="24"/>
        </w:rPr>
      </w:pPr>
      <w:r>
        <w:rPr>
          <w:rFonts w:asciiTheme="majorBidi" w:hAnsiTheme="majorBidi" w:cstheme="majorBidi"/>
          <w:b/>
          <w:bCs/>
          <w:sz w:val="24"/>
          <w:szCs w:val="24"/>
        </w:rPr>
        <w:t>(114)</w:t>
      </w:r>
      <w:r w:rsidRPr="00765768">
        <w:rPr>
          <w:rFonts w:asciiTheme="majorBidi" w:hAnsiTheme="majorBidi" w:cstheme="majorBidi"/>
          <w:b/>
          <w:bCs/>
          <w:sz w:val="24"/>
          <w:szCs w:val="24"/>
        </w:rPr>
        <w:t xml:space="preserve"> А молитва Ибрахима (Авраама) о прощении для его отца </w:t>
      </w:r>
    </w:p>
    <w:p w:rsidR="00683646" w:rsidRDefault="00683646" w:rsidP="00683646">
      <w:pPr>
        <w:rPr>
          <w:rFonts w:asciiTheme="majorBidi" w:hAnsiTheme="majorBidi" w:cstheme="majorBidi"/>
          <w:b/>
          <w:bCs/>
          <w:sz w:val="24"/>
          <w:szCs w:val="24"/>
        </w:rPr>
      </w:pPr>
      <w:r w:rsidRPr="00765768">
        <w:rPr>
          <w:rFonts w:asciiTheme="majorBidi" w:hAnsiTheme="majorBidi" w:cstheme="majorBidi"/>
          <w:b/>
          <w:bCs/>
          <w:sz w:val="24"/>
          <w:szCs w:val="24"/>
        </w:rPr>
        <w:t xml:space="preserve">была всего лишь исполнением обещания, которое он ему дал. </w:t>
      </w:r>
    </w:p>
    <w:p w:rsidR="00683646" w:rsidRDefault="00683646" w:rsidP="00683646">
      <w:pPr>
        <w:rPr>
          <w:rFonts w:asciiTheme="majorBidi" w:hAnsiTheme="majorBidi" w:cstheme="majorBidi"/>
          <w:b/>
          <w:bCs/>
          <w:sz w:val="24"/>
          <w:szCs w:val="24"/>
        </w:rPr>
      </w:pPr>
      <w:r w:rsidRPr="00765768">
        <w:rPr>
          <w:rFonts w:asciiTheme="majorBidi" w:hAnsiTheme="majorBidi" w:cstheme="majorBidi"/>
          <w:b/>
          <w:bCs/>
          <w:sz w:val="24"/>
          <w:szCs w:val="24"/>
        </w:rPr>
        <w:t>Когда же ему стало ясно, что его отец является врагом Аллаха, он отрекся от него. Воистину, Ибрахим (Авраам) был смиренным, выдержанным.</w:t>
      </w:r>
    </w:p>
    <w:p w:rsidR="00683646" w:rsidRPr="00765768" w:rsidRDefault="00683646" w:rsidP="00683646">
      <w:pPr>
        <w:rPr>
          <w:rFonts w:asciiTheme="majorBidi" w:hAnsiTheme="majorBidi" w:cstheme="majorBidi"/>
          <w:b/>
          <w:bCs/>
          <w:sz w:val="24"/>
          <w:szCs w:val="24"/>
        </w:rPr>
      </w:pPr>
    </w:p>
    <w:p w:rsidR="00683646" w:rsidRPr="00765768" w:rsidRDefault="00683646" w:rsidP="00683646">
      <w:pPr>
        <w:tabs>
          <w:tab w:val="left" w:pos="284"/>
        </w:tab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765768">
        <w:rPr>
          <w:rFonts w:ascii="Times New Roman" w:hAnsi="Times New Roman" w:cs="Times New Roman"/>
          <w:sz w:val="24"/>
          <w:szCs w:val="24"/>
        </w:rPr>
        <w:t xml:space="preserve">Имам Ахмад (5/533) сообщает, что ибн аль-Мусайиб передал со слов его отца, </w:t>
      </w:r>
      <w:r w:rsidRPr="00A6394C">
        <w:rPr>
          <w:rFonts w:ascii="Times New Roman" w:hAnsi="Times New Roman" w:cs="Times New Roman"/>
          <w:i/>
          <w:sz w:val="24"/>
          <w:szCs w:val="24"/>
        </w:rPr>
        <w:t>что когда Абу Талиб лежал на смертном одре, и у него сидели Абу Джахль и Абдулла ибн Абу Умайа, к нему зашёл посланник Аллаха (да благословит его Аллах и приветствует)   и сказал:</w:t>
      </w:r>
    </w:p>
    <w:p w:rsidR="00683646" w:rsidRPr="00A6394C" w:rsidRDefault="00683646" w:rsidP="00683646">
      <w:pPr>
        <w:tabs>
          <w:tab w:val="left" w:pos="284"/>
        </w:tabs>
        <w:contextualSpacing/>
        <w:jc w:val="both"/>
        <w:rPr>
          <w:rFonts w:ascii="Times New Roman" w:hAnsi="Times New Roman" w:cs="Times New Roman"/>
          <w:b/>
          <w:bCs/>
          <w:sz w:val="28"/>
          <w:szCs w:val="28"/>
        </w:rPr>
      </w:pPr>
      <w:r w:rsidRPr="00A6394C">
        <w:rPr>
          <w:rFonts w:ascii="Traditional Arabic" w:hAnsi="Traditional Arabic" w:cs="Traditional Arabic"/>
          <w:b/>
          <w:bCs/>
          <w:color w:val="000000"/>
          <w:sz w:val="28"/>
          <w:szCs w:val="28"/>
          <w:rtl/>
        </w:rPr>
        <w:t>«أَيْ عَمِّ، قُلْ لَا إِلَهَ إِلِّا اللهُ كَلِمَةً أُحَاجُّ لَكَ بِهَا عِنْدَ اللهِ عَزَّ وَجَل»</w:t>
      </w:r>
      <w:r>
        <w:rPr>
          <w:rFonts w:ascii="Times New Roman" w:hAnsi="Times New Roman" w:cs="Times New Roman"/>
          <w:b/>
          <w:bCs/>
          <w:sz w:val="28"/>
          <w:szCs w:val="28"/>
        </w:rPr>
        <w:t xml:space="preserve"> </w:t>
      </w:r>
      <w:r w:rsidRPr="00765768">
        <w:rPr>
          <w:rFonts w:ascii="Times New Roman" w:hAnsi="Times New Roman" w:cs="Times New Roman"/>
          <w:b/>
          <w:bCs/>
          <w:i/>
          <w:iCs/>
          <w:sz w:val="24"/>
          <w:szCs w:val="24"/>
        </w:rPr>
        <w:t>«О,</w:t>
      </w:r>
      <w:r>
        <w:rPr>
          <w:rFonts w:ascii="Times New Roman" w:hAnsi="Times New Roman" w:cs="Times New Roman"/>
          <w:b/>
          <w:bCs/>
          <w:i/>
          <w:iCs/>
          <w:sz w:val="24"/>
          <w:szCs w:val="24"/>
        </w:rPr>
        <w:t xml:space="preserve"> дядя, скажи: «нет божества кром</w:t>
      </w:r>
      <w:r w:rsidRPr="00765768">
        <w:rPr>
          <w:rFonts w:ascii="Times New Roman" w:hAnsi="Times New Roman" w:cs="Times New Roman"/>
          <w:b/>
          <w:bCs/>
          <w:i/>
          <w:iCs/>
          <w:sz w:val="24"/>
          <w:szCs w:val="24"/>
        </w:rPr>
        <w:t>е Аллаха» с этим словом я буду ходатайствовать за тебя перед Аллахом Всевышним».</w:t>
      </w:r>
      <w:r>
        <w:rPr>
          <w:rFonts w:ascii="Times New Roman" w:hAnsi="Times New Roman" w:cs="Times New Roman"/>
          <w:b/>
          <w:bCs/>
          <w:i/>
          <w:iCs/>
          <w:sz w:val="24"/>
          <w:szCs w:val="24"/>
        </w:rPr>
        <w:t xml:space="preserve"> </w:t>
      </w:r>
      <w:r w:rsidRPr="00A6394C">
        <w:rPr>
          <w:rFonts w:ascii="Times New Roman" w:hAnsi="Times New Roman" w:cs="Times New Roman"/>
          <w:i/>
          <w:sz w:val="24"/>
          <w:szCs w:val="24"/>
        </w:rPr>
        <w:t>Тогда Абу Джахль и ибн Абу Умайя сказали: «О, Абу Талиб, ты отрекаешься от религии Абдуль-Муталлиба?» Тот ответил: «Я на религии Абдуль-Муталлиба». Тогда посланник Аллаха (да благословит его Аллах и приветствует)    сказал ему:</w:t>
      </w:r>
      <w:r w:rsidRPr="00A6394C">
        <w:rPr>
          <w:rFonts w:ascii="Traditional Arabic" w:hAnsi="Traditional Arabic" w:cs="Traditional Arabic"/>
          <w:b/>
          <w:bCs/>
          <w:color w:val="000000"/>
          <w:sz w:val="28"/>
          <w:szCs w:val="28"/>
          <w:rtl/>
        </w:rPr>
        <w:t xml:space="preserve"> «لَأَسْتَغْفِرَنَّ لَكَ مَا لَمْ أُنْهَ عَنْك»</w:t>
      </w:r>
      <w:r w:rsidRPr="00765768">
        <w:rPr>
          <w:rFonts w:ascii="Times New Roman" w:hAnsi="Times New Roman" w:cs="Times New Roman"/>
          <w:b/>
          <w:bCs/>
          <w:i/>
          <w:iCs/>
          <w:sz w:val="24"/>
          <w:szCs w:val="24"/>
        </w:rPr>
        <w:t xml:space="preserve">«Я буду просить за тебя прощения </w:t>
      </w:r>
      <w:r w:rsidRPr="00A6394C">
        <w:rPr>
          <w:rFonts w:ascii="Times New Roman" w:hAnsi="Times New Roman" w:cs="Times New Roman"/>
          <w:bCs/>
          <w:i/>
          <w:iCs/>
          <w:sz w:val="24"/>
          <w:szCs w:val="24"/>
        </w:rPr>
        <w:t>(у Аллаха)</w:t>
      </w:r>
      <w:r w:rsidRPr="00765768">
        <w:rPr>
          <w:rFonts w:ascii="Times New Roman" w:hAnsi="Times New Roman" w:cs="Times New Roman"/>
          <w:b/>
          <w:bCs/>
          <w:i/>
          <w:iCs/>
          <w:sz w:val="24"/>
          <w:szCs w:val="24"/>
        </w:rPr>
        <w:t xml:space="preserve"> пока мне не будет запрещено это делать».</w:t>
      </w:r>
      <w:r w:rsidRPr="00765768">
        <w:rPr>
          <w:rFonts w:ascii="Times New Roman" w:hAnsi="Times New Roman" w:cs="Times New Roman"/>
          <w:sz w:val="24"/>
          <w:szCs w:val="24"/>
        </w:rPr>
        <w:t xml:space="preserve"> </w:t>
      </w:r>
      <w:r w:rsidRPr="00A6394C">
        <w:rPr>
          <w:rFonts w:ascii="Times New Roman" w:hAnsi="Times New Roman" w:cs="Times New Roman"/>
          <w:i/>
          <w:sz w:val="24"/>
          <w:szCs w:val="24"/>
        </w:rPr>
        <w:t>И тогда был ниспослан аят:</w:t>
      </w:r>
      <w:r w:rsidRPr="00A6394C">
        <w:rPr>
          <w:rFonts w:ascii="Traditional Arabic" w:hAnsi="Traditional Arabic" w:cs="Traditional Arabic"/>
          <w:b/>
          <w:bCs/>
          <w:color w:val="000000"/>
          <w:sz w:val="28"/>
          <w:szCs w:val="28"/>
          <w:rtl/>
        </w:rPr>
        <w:t xml:space="preserve"> ﴿مَا كَانَ لِلنَّبِىِّ وَالَّذِينَ ءَامَنُواْ أَن يَسْتَغْفِرُواْ لِلْمُشْرِكِينَ وَلَوْ كَانُواْ أُوْلِى قُرْبَى مِن بَعْدِ مَا تَبَيَّنَ لَهُمْ أَنَّهُمْ أَصْحَـبُ الْجَحِيمِ ﴾</w:t>
      </w:r>
    </w:p>
    <w:p w:rsidR="00683646" w:rsidRDefault="00683646" w:rsidP="00683646">
      <w:pPr>
        <w:tabs>
          <w:tab w:val="left" w:pos="284"/>
        </w:tabs>
        <w:contextualSpacing/>
        <w:jc w:val="both"/>
        <w:rPr>
          <w:rFonts w:ascii="Times New Roman" w:hAnsi="Times New Roman" w:cs="Times New Roman"/>
          <w:sz w:val="24"/>
          <w:szCs w:val="24"/>
        </w:rPr>
      </w:pPr>
      <w:r>
        <w:rPr>
          <w:rFonts w:asciiTheme="majorBidi" w:hAnsiTheme="majorBidi" w:cstheme="majorBidi"/>
          <w:b/>
          <w:bCs/>
          <w:sz w:val="24"/>
          <w:szCs w:val="24"/>
        </w:rPr>
        <w:t>«</w:t>
      </w:r>
      <w:r w:rsidRPr="00765768">
        <w:rPr>
          <w:rFonts w:asciiTheme="majorBidi" w:hAnsiTheme="majorBidi" w:cstheme="majorBidi"/>
          <w:b/>
          <w:bCs/>
          <w:sz w:val="24"/>
          <w:szCs w:val="24"/>
        </w:rPr>
        <w:t>Пророку и верующим не подобает просить прощения для многобожников, даже если они являются родственниками, после того, как им стало ясно, что они будут обитателями Ада</w:t>
      </w:r>
      <w:r>
        <w:rPr>
          <w:rFonts w:asciiTheme="majorBidi" w:hAnsiTheme="majorBidi" w:cstheme="majorBidi"/>
          <w:b/>
          <w:bCs/>
          <w:sz w:val="24"/>
          <w:szCs w:val="24"/>
        </w:rPr>
        <w:t>»</w:t>
      </w:r>
      <w:r w:rsidRPr="00765768">
        <w:rPr>
          <w:rFonts w:asciiTheme="majorBidi" w:hAnsiTheme="majorBidi" w:cstheme="majorBidi"/>
          <w:b/>
          <w:bCs/>
          <w:sz w:val="24"/>
          <w:szCs w:val="24"/>
        </w:rPr>
        <w:t>.</w:t>
      </w:r>
      <w:r w:rsidRPr="00765768">
        <w:rPr>
          <w:rFonts w:ascii="Times New Roman" w:hAnsi="Times New Roman" w:cs="Times New Roman"/>
          <w:sz w:val="24"/>
          <w:szCs w:val="24"/>
        </w:rPr>
        <w:t xml:space="preserve"> </w:t>
      </w:r>
    </w:p>
    <w:p w:rsidR="00683646" w:rsidRPr="00765768" w:rsidRDefault="00683646" w:rsidP="00683646">
      <w:pPr>
        <w:tabs>
          <w:tab w:val="left" w:pos="284"/>
        </w:tabs>
        <w:contextualSpacing/>
        <w:jc w:val="both"/>
        <w:rPr>
          <w:rFonts w:ascii="Times New Roman" w:hAnsi="Times New Roman" w:cs="Times New Roman"/>
          <w:sz w:val="24"/>
          <w:szCs w:val="24"/>
        </w:rPr>
      </w:pPr>
    </w:p>
    <w:p w:rsidR="00683646" w:rsidRDefault="00683646" w:rsidP="00683646">
      <w:pPr>
        <w:tabs>
          <w:tab w:val="left" w:pos="284"/>
        </w:tabs>
        <w:contextualSpacing/>
        <w:jc w:val="both"/>
        <w:rPr>
          <w:rFonts w:ascii="Times New Roman" w:hAnsi="Times New Roman" w:cs="Times New Roman"/>
          <w:b/>
          <w:bCs/>
          <w:sz w:val="28"/>
          <w:szCs w:val="28"/>
        </w:rPr>
      </w:pPr>
      <w:r>
        <w:rPr>
          <w:rFonts w:ascii="Times New Roman" w:hAnsi="Times New Roman" w:cs="Times New Roman"/>
          <w:sz w:val="24"/>
          <w:szCs w:val="24"/>
        </w:rPr>
        <w:t xml:space="preserve">     </w:t>
      </w:r>
      <w:r w:rsidRPr="00765768">
        <w:rPr>
          <w:rFonts w:ascii="Times New Roman" w:hAnsi="Times New Roman" w:cs="Times New Roman"/>
          <w:sz w:val="24"/>
          <w:szCs w:val="24"/>
        </w:rPr>
        <w:t>На</w:t>
      </w:r>
      <w:r>
        <w:rPr>
          <w:rFonts w:ascii="Times New Roman" w:hAnsi="Times New Roman" w:cs="Times New Roman"/>
          <w:sz w:val="24"/>
          <w:szCs w:val="24"/>
        </w:rPr>
        <w:t xml:space="preserve"> </w:t>
      </w:r>
      <w:r w:rsidRPr="00765768">
        <w:rPr>
          <w:rFonts w:ascii="Times New Roman" w:hAnsi="Times New Roman" w:cs="Times New Roman"/>
          <w:sz w:val="24"/>
          <w:szCs w:val="24"/>
        </w:rPr>
        <w:t>счет Абу Талиба также был ниспослан аят:</w:t>
      </w:r>
      <w:r w:rsidRPr="00A6394C">
        <w:rPr>
          <w:rFonts w:ascii="Traditional Arabic" w:hAnsi="Traditional Arabic" w:cs="Traditional Arabic"/>
          <w:b/>
          <w:bCs/>
          <w:color w:val="000000"/>
          <w:sz w:val="28"/>
          <w:szCs w:val="28"/>
          <w:rtl/>
        </w:rPr>
        <w:t xml:space="preserve"> ﴿إِنَّكَ لاَ تَهْدِى مَنْ أَحْبَبْتَ وَلَـكِنَّ اللَّهَ يَهْدِى مَن يَشَآءُ﴾</w:t>
      </w:r>
    </w:p>
    <w:p w:rsidR="00683646" w:rsidRDefault="00683646" w:rsidP="00683646">
      <w:pPr>
        <w:tabs>
          <w:tab w:val="left" w:pos="284"/>
        </w:tabs>
        <w:contextualSpacing/>
        <w:jc w:val="both"/>
        <w:rPr>
          <w:rFonts w:ascii="Times New Roman" w:hAnsi="Times New Roman" w:cs="Times New Roman"/>
          <w:sz w:val="24"/>
          <w:szCs w:val="24"/>
        </w:rPr>
      </w:pPr>
      <w:r>
        <w:rPr>
          <w:rFonts w:asciiTheme="majorBidi" w:hAnsiTheme="majorBidi" w:cstheme="majorBidi"/>
          <w:b/>
          <w:bCs/>
          <w:sz w:val="24"/>
          <w:szCs w:val="24"/>
        </w:rPr>
        <w:t>«</w:t>
      </w:r>
      <w:r w:rsidRPr="00765768">
        <w:rPr>
          <w:rFonts w:asciiTheme="majorBidi" w:hAnsiTheme="majorBidi" w:cstheme="majorBidi"/>
          <w:b/>
          <w:bCs/>
          <w:sz w:val="24"/>
          <w:szCs w:val="24"/>
        </w:rPr>
        <w:t>Воистину, ты не сможешь наставить на прямой путь тех, кого возлюбил. Только Аллах наставляет на прямой путь тех, кого пожелает</w:t>
      </w:r>
      <w:r>
        <w:rPr>
          <w:rFonts w:asciiTheme="majorBidi" w:hAnsiTheme="majorBidi" w:cstheme="majorBidi"/>
          <w:b/>
          <w:bCs/>
          <w:sz w:val="24"/>
          <w:szCs w:val="24"/>
        </w:rPr>
        <w:t>»</w:t>
      </w:r>
      <w:r w:rsidRPr="00765768">
        <w:rPr>
          <w:rFonts w:asciiTheme="majorBidi" w:hAnsiTheme="majorBidi" w:cstheme="majorBidi"/>
          <w:b/>
          <w:bCs/>
          <w:sz w:val="24"/>
          <w:szCs w:val="24"/>
        </w:rPr>
        <w:t xml:space="preserve">. </w:t>
      </w:r>
      <w:r w:rsidRPr="00A6394C">
        <w:rPr>
          <w:rFonts w:asciiTheme="majorBidi" w:hAnsiTheme="majorBidi" w:cstheme="majorBidi"/>
          <w:bCs/>
          <w:sz w:val="24"/>
          <w:szCs w:val="24"/>
        </w:rPr>
        <w:t>(</w:t>
      </w:r>
      <w:r w:rsidRPr="00A6394C">
        <w:rPr>
          <w:rFonts w:asciiTheme="majorBidi" w:hAnsiTheme="majorBidi" w:cstheme="majorBidi"/>
          <w:sz w:val="24"/>
          <w:szCs w:val="24"/>
        </w:rPr>
        <w:t>28:56)</w:t>
      </w:r>
      <w:r w:rsidRPr="00765768">
        <w:rPr>
          <w:rFonts w:ascii="Times New Roman" w:hAnsi="Times New Roman" w:cs="Times New Roman"/>
          <w:sz w:val="24"/>
          <w:szCs w:val="24"/>
        </w:rPr>
        <w:t xml:space="preserve"> (Бухари 1360, Муслим 24)</w:t>
      </w:r>
    </w:p>
    <w:p w:rsidR="00683646" w:rsidRPr="00A6394C" w:rsidRDefault="00683646" w:rsidP="00683646">
      <w:pPr>
        <w:tabs>
          <w:tab w:val="left" w:pos="284"/>
        </w:tabs>
        <w:contextualSpacing/>
        <w:jc w:val="both"/>
        <w:rPr>
          <w:rFonts w:ascii="Times New Roman" w:hAnsi="Times New Roman" w:cs="Times New Roman"/>
          <w:b/>
          <w:bCs/>
          <w:sz w:val="28"/>
          <w:szCs w:val="28"/>
        </w:rPr>
      </w:pPr>
    </w:p>
    <w:p w:rsidR="00683646" w:rsidRDefault="00683646" w:rsidP="00683646">
      <w:pPr>
        <w:tabs>
          <w:tab w:val="left" w:pos="284"/>
        </w:tabs>
        <w:contextualSpacing/>
        <w:jc w:val="both"/>
        <w:rPr>
          <w:rFonts w:ascii="Times New Roman" w:hAnsi="Times New Roman" w:cs="Times New Roman"/>
          <w:i/>
          <w:sz w:val="24"/>
          <w:szCs w:val="24"/>
        </w:rPr>
      </w:pPr>
      <w:r>
        <w:rPr>
          <w:rFonts w:ascii="Times New Roman" w:hAnsi="Times New Roman" w:cs="Times New Roman"/>
          <w:sz w:val="24"/>
          <w:szCs w:val="24"/>
        </w:rPr>
        <w:t xml:space="preserve">     </w:t>
      </w:r>
      <w:r w:rsidRPr="00765768">
        <w:rPr>
          <w:rFonts w:ascii="Times New Roman" w:hAnsi="Times New Roman" w:cs="Times New Roman"/>
          <w:sz w:val="24"/>
          <w:szCs w:val="24"/>
        </w:rPr>
        <w:t xml:space="preserve">Ибн Джарир сообщает, что Сулейман ибн Бурайда передал со слов своего отца, </w:t>
      </w:r>
      <w:r w:rsidRPr="00A6394C">
        <w:rPr>
          <w:rFonts w:ascii="Times New Roman" w:hAnsi="Times New Roman" w:cs="Times New Roman"/>
          <w:i/>
          <w:sz w:val="24"/>
          <w:szCs w:val="24"/>
        </w:rPr>
        <w:t>что когда посланник Аллаха (да благословит его Аллах и приветствует) прибыл в Мекку, он пришёл к одной могиле, сел возле неё, стал говорить, а потом встал со слезами на глазах. Мы сказали: «О, посланник Аллаха, мы видели то, что ты делал». Он (да благословит его Аллах и приветствует)     сказал:</w:t>
      </w:r>
      <w:r w:rsidRPr="00A6394C">
        <w:rPr>
          <w:rFonts w:ascii="Traditional Arabic" w:hAnsi="Traditional Arabic" w:cs="Traditional Arabic"/>
          <w:b/>
          <w:bCs/>
          <w:i/>
          <w:color w:val="000000"/>
          <w:sz w:val="28"/>
          <w:szCs w:val="28"/>
          <w:rtl/>
        </w:rPr>
        <w:t xml:space="preserve"> «إِنِّي اسْتَأْذَنْتُ رَبِّي فِي زِيَارَةِ قَبْرِ أُمِّي فَأَذِنَ لِي، وَاسْتَأْذَنْتُهُ فِي الْاسْتِغْفَارِ لَهَا فَلَمْ يَأْذَنْ لِي»</w:t>
      </w:r>
      <w:r w:rsidRPr="00765768">
        <w:rPr>
          <w:rFonts w:ascii="Times New Roman" w:hAnsi="Times New Roman" w:cs="Times New Roman"/>
          <w:b/>
          <w:bCs/>
          <w:i/>
          <w:iCs/>
          <w:sz w:val="24"/>
          <w:szCs w:val="24"/>
        </w:rPr>
        <w:t xml:space="preserve"> «Я попросил у моего Господа дозволения посетить могилу моей матери, и Он разрешил мне, я попросил у Него разрешения просить за неё прощения, и Он не разрешил мне это».</w:t>
      </w:r>
      <w:r>
        <w:rPr>
          <w:rFonts w:ascii="Times New Roman" w:hAnsi="Times New Roman" w:cs="Times New Roman"/>
          <w:b/>
          <w:bCs/>
          <w:i/>
          <w:iCs/>
          <w:sz w:val="24"/>
          <w:szCs w:val="24"/>
        </w:rPr>
        <w:t xml:space="preserve"> </w:t>
      </w:r>
      <w:r w:rsidRPr="00A6394C">
        <w:rPr>
          <w:rFonts w:ascii="Times New Roman" w:hAnsi="Times New Roman" w:cs="Times New Roman"/>
          <w:i/>
          <w:sz w:val="24"/>
          <w:szCs w:val="24"/>
        </w:rPr>
        <w:t>Мы не видели, чтобы он когда-либо так плакал как в тот день».</w:t>
      </w:r>
    </w:p>
    <w:p w:rsidR="00683646" w:rsidRPr="00A6394C" w:rsidRDefault="00683646" w:rsidP="00683646">
      <w:pPr>
        <w:tabs>
          <w:tab w:val="left" w:pos="284"/>
        </w:tabs>
        <w:contextualSpacing/>
        <w:jc w:val="both"/>
        <w:rPr>
          <w:rFonts w:ascii="Times New Roman" w:hAnsi="Times New Roman" w:cs="Times New Roman"/>
          <w:b/>
          <w:bCs/>
          <w:sz w:val="28"/>
          <w:szCs w:val="28"/>
        </w:rPr>
      </w:pPr>
    </w:p>
    <w:p w:rsidR="00683646" w:rsidRPr="00765768" w:rsidRDefault="00683646" w:rsidP="00683646">
      <w:pPr>
        <w:tabs>
          <w:tab w:val="left" w:pos="284"/>
        </w:tab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765768">
        <w:rPr>
          <w:rFonts w:ascii="Times New Roman" w:hAnsi="Times New Roman" w:cs="Times New Roman"/>
          <w:sz w:val="24"/>
          <w:szCs w:val="24"/>
        </w:rPr>
        <w:t>Аль-Ауфи передаёт, что ибн Аббас прокомментировал слова Аллаха:</w:t>
      </w:r>
    </w:p>
    <w:p w:rsidR="00683646" w:rsidRDefault="00683646" w:rsidP="00683646">
      <w:pPr>
        <w:tabs>
          <w:tab w:val="left" w:pos="284"/>
        </w:tabs>
        <w:ind w:firstLine="284"/>
        <w:contextualSpacing/>
        <w:jc w:val="both"/>
        <w:rPr>
          <w:rFonts w:ascii="Times New Roman" w:hAnsi="Times New Roman" w:cs="Times New Roman"/>
          <w:sz w:val="24"/>
          <w:szCs w:val="24"/>
        </w:rPr>
      </w:pPr>
      <w:r w:rsidRPr="00A6394C">
        <w:rPr>
          <w:rFonts w:ascii="Traditional Arabic" w:hAnsi="Traditional Arabic" w:cs="Traditional Arabic"/>
          <w:b/>
          <w:bCs/>
          <w:color w:val="000000"/>
          <w:sz w:val="28"/>
          <w:szCs w:val="28"/>
          <w:rtl/>
        </w:rPr>
        <w:t>﴿مَا كَانَ لِلنَّبِىِّ وَالَّذِينَ ءَامَنُواْ أَن يَسْتَغْفِرُواْ لِلْمُشْرِكِينَ﴾</w:t>
      </w:r>
      <w:r>
        <w:rPr>
          <w:rFonts w:ascii="Times New Roman" w:hAnsi="Times New Roman" w:cs="Times New Roman"/>
          <w:b/>
          <w:bCs/>
          <w:sz w:val="28"/>
          <w:szCs w:val="28"/>
        </w:rPr>
        <w:t xml:space="preserve"> </w:t>
      </w:r>
      <w:r>
        <w:rPr>
          <w:rFonts w:asciiTheme="majorBidi" w:hAnsiTheme="majorBidi" w:cstheme="majorBidi"/>
          <w:b/>
          <w:bCs/>
          <w:sz w:val="24"/>
          <w:szCs w:val="24"/>
        </w:rPr>
        <w:t>«</w:t>
      </w:r>
      <w:r w:rsidRPr="00765768">
        <w:rPr>
          <w:rFonts w:asciiTheme="majorBidi" w:hAnsiTheme="majorBidi" w:cstheme="majorBidi"/>
          <w:b/>
          <w:bCs/>
          <w:sz w:val="24"/>
          <w:szCs w:val="24"/>
        </w:rPr>
        <w:t>Пророку и верующим не подобает просить прощения для многобожников</w:t>
      </w:r>
      <w:r>
        <w:rPr>
          <w:rFonts w:asciiTheme="majorBidi" w:hAnsiTheme="majorBidi" w:cstheme="majorBidi"/>
          <w:b/>
          <w:bCs/>
          <w:sz w:val="24"/>
          <w:szCs w:val="24"/>
        </w:rPr>
        <w:t>»</w:t>
      </w:r>
      <w:r w:rsidRPr="00765768">
        <w:rPr>
          <w:rFonts w:ascii="Times New Roman" w:hAnsi="Times New Roman" w:cs="Times New Roman"/>
          <w:sz w:val="24"/>
          <w:szCs w:val="24"/>
        </w:rPr>
        <w:t xml:space="preserve"> – </w:t>
      </w:r>
      <w:r w:rsidRPr="00927BC1">
        <w:rPr>
          <w:rFonts w:ascii="Times New Roman" w:hAnsi="Times New Roman" w:cs="Times New Roman"/>
          <w:i/>
          <w:sz w:val="24"/>
          <w:szCs w:val="24"/>
        </w:rPr>
        <w:t>посланник Аллаха (да благословит его Аллах и приветствует) пожелал попросить прощения за своего отца, но Аллах запретил ему это. Тогда он</w:t>
      </w:r>
      <w:r>
        <w:rPr>
          <w:rFonts w:ascii="Times New Roman" w:hAnsi="Times New Roman" w:cs="Times New Roman"/>
          <w:i/>
          <w:sz w:val="24"/>
          <w:szCs w:val="24"/>
        </w:rPr>
        <w:t xml:space="preserve"> </w:t>
      </w:r>
      <w:r w:rsidRPr="00927BC1">
        <w:rPr>
          <w:rFonts w:ascii="Times New Roman" w:hAnsi="Times New Roman" w:cs="Times New Roman"/>
          <w:i/>
          <w:sz w:val="24"/>
          <w:szCs w:val="24"/>
        </w:rPr>
        <w:t xml:space="preserve"> сказал:</w:t>
      </w:r>
      <w:r w:rsidRPr="00765768">
        <w:rPr>
          <w:rFonts w:ascii="Times New Roman" w:hAnsi="Times New Roman" w:cs="Times New Roman"/>
          <w:sz w:val="24"/>
          <w:szCs w:val="24"/>
        </w:rPr>
        <w:t xml:space="preserve"> </w:t>
      </w:r>
      <w:r w:rsidRPr="00A6394C">
        <w:rPr>
          <w:rFonts w:ascii="Traditional Arabic" w:hAnsi="Traditional Arabic" w:cs="Traditional Arabic"/>
          <w:b/>
          <w:bCs/>
          <w:color w:val="000000"/>
          <w:sz w:val="28"/>
          <w:szCs w:val="28"/>
          <w:rtl/>
        </w:rPr>
        <w:t xml:space="preserve">«إِنَّ </w:t>
      </w:r>
      <w:r w:rsidRPr="00A6394C">
        <w:rPr>
          <w:rFonts w:ascii="Traditional Arabic" w:hAnsi="Traditional Arabic" w:cs="Traditional Arabic"/>
          <w:b/>
          <w:bCs/>
          <w:color w:val="000000"/>
          <w:sz w:val="28"/>
          <w:szCs w:val="28"/>
          <w:rtl/>
        </w:rPr>
        <w:lastRenderedPageBreak/>
        <w:t>إِبْرَاهِيمَ خَلِيلَ اللهِ صلى الله عليه وسلّم قَدِ اسْتَغْفَرَ لِأَبِيه»</w:t>
      </w:r>
      <w:r>
        <w:rPr>
          <w:rFonts w:ascii="Times New Roman" w:hAnsi="Times New Roman" w:cs="Times New Roman"/>
          <w:sz w:val="24"/>
          <w:szCs w:val="24"/>
        </w:rPr>
        <w:t xml:space="preserve"> </w:t>
      </w:r>
      <w:r w:rsidRPr="00A6394C">
        <w:rPr>
          <w:rFonts w:ascii="Times New Roman" w:hAnsi="Times New Roman" w:cs="Times New Roman"/>
          <w:b/>
          <w:i/>
          <w:sz w:val="24"/>
          <w:szCs w:val="24"/>
        </w:rPr>
        <w:t>«Поистине Ибрахим был любимцем Аллах</w:t>
      </w:r>
      <w:r>
        <w:rPr>
          <w:rFonts w:ascii="Times New Roman" w:hAnsi="Times New Roman" w:cs="Times New Roman"/>
          <w:b/>
          <w:i/>
          <w:sz w:val="24"/>
          <w:szCs w:val="24"/>
        </w:rPr>
        <w:t>а</w:t>
      </w:r>
      <w:r w:rsidRPr="00A6394C">
        <w:rPr>
          <w:rFonts w:ascii="Times New Roman" w:hAnsi="Times New Roman" w:cs="Times New Roman"/>
          <w:b/>
          <w:i/>
          <w:sz w:val="24"/>
          <w:szCs w:val="24"/>
        </w:rPr>
        <w:t xml:space="preserve"> (да благословит его Аллах и приветствует), и он просил прощения за своего отца».</w:t>
      </w:r>
      <w:r w:rsidRPr="0076576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27BC1">
        <w:rPr>
          <w:rFonts w:ascii="Times New Roman" w:hAnsi="Times New Roman" w:cs="Times New Roman"/>
          <w:i/>
          <w:sz w:val="24"/>
          <w:szCs w:val="24"/>
        </w:rPr>
        <w:t>И тогда Аллах ниспослал:</w:t>
      </w:r>
      <w:r w:rsidRPr="00927BC1">
        <w:rPr>
          <w:rFonts w:ascii="Traditional Arabic" w:hAnsi="Traditional Arabic" w:cs="Traditional Arabic"/>
          <w:b/>
          <w:bCs/>
          <w:color w:val="000000"/>
          <w:sz w:val="28"/>
          <w:szCs w:val="28"/>
          <w:rtl/>
        </w:rPr>
        <w:t xml:space="preserve"> ﴿وَمَا كَانَ اسْتِغْفَارُ إِبْرَهِيمَ لاًّبِيهِ إِلاَّ عَن مَّوْعِدَةٍ وَعَدَهَآ إِيَّاهُ﴾</w:t>
      </w:r>
      <w:r>
        <w:rPr>
          <w:rFonts w:asciiTheme="majorBidi" w:hAnsiTheme="majorBidi" w:cstheme="majorBidi"/>
          <w:b/>
          <w:bCs/>
          <w:sz w:val="24"/>
          <w:szCs w:val="24"/>
        </w:rPr>
        <w:t>«</w:t>
      </w:r>
      <w:r w:rsidRPr="00765768">
        <w:rPr>
          <w:rFonts w:asciiTheme="majorBidi" w:hAnsiTheme="majorBidi" w:cstheme="majorBidi"/>
          <w:b/>
          <w:bCs/>
          <w:sz w:val="24"/>
          <w:szCs w:val="24"/>
        </w:rPr>
        <w:t>А молитва Ибрахима (Авраама) о прощении для его отца была всего лишь исполнением обещания, которое он ему дал</w:t>
      </w:r>
      <w:r>
        <w:rPr>
          <w:rFonts w:asciiTheme="majorBidi" w:hAnsiTheme="majorBidi" w:cstheme="majorBidi"/>
          <w:b/>
          <w:bCs/>
          <w:sz w:val="24"/>
          <w:szCs w:val="24"/>
        </w:rPr>
        <w:t>»</w:t>
      </w:r>
      <w:r w:rsidRPr="00765768">
        <w:rPr>
          <w:rFonts w:ascii="Times New Roman" w:hAnsi="Times New Roman" w:cs="Times New Roman"/>
          <w:sz w:val="24"/>
          <w:szCs w:val="24"/>
        </w:rPr>
        <w:t>.</w:t>
      </w:r>
      <w:r>
        <w:rPr>
          <w:rFonts w:ascii="Times New Roman" w:hAnsi="Times New Roman" w:cs="Times New Roman"/>
          <w:sz w:val="24"/>
          <w:szCs w:val="24"/>
        </w:rPr>
        <w:t xml:space="preserve"> </w:t>
      </w:r>
      <w:r w:rsidRPr="00765768">
        <w:rPr>
          <w:rFonts w:ascii="Times New Roman" w:hAnsi="Times New Roman" w:cs="Times New Roman"/>
          <w:sz w:val="24"/>
          <w:szCs w:val="24"/>
        </w:rPr>
        <w:t xml:space="preserve">Али ибн Абу Тальха передаёт, что ибн Аббас прокомментировал этот аят: </w:t>
      </w:r>
    </w:p>
    <w:p w:rsidR="00683646" w:rsidRPr="00765768" w:rsidRDefault="00683646" w:rsidP="00683646">
      <w:pPr>
        <w:tabs>
          <w:tab w:val="left" w:pos="284"/>
        </w:tab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E03B00">
        <w:rPr>
          <w:rFonts w:ascii="Times New Roman" w:hAnsi="Times New Roman" w:cs="Times New Roman"/>
          <w:i/>
          <w:sz w:val="24"/>
          <w:szCs w:val="24"/>
        </w:rPr>
        <w:t>«Они просили за своих умерших родственников многобожников, пока не был ниспослан этот аят. Когда им стало</w:t>
      </w:r>
      <w:r>
        <w:rPr>
          <w:rFonts w:ascii="Times New Roman" w:hAnsi="Times New Roman" w:cs="Times New Roman"/>
          <w:i/>
          <w:sz w:val="24"/>
          <w:szCs w:val="24"/>
        </w:rPr>
        <w:t>,</w:t>
      </w:r>
      <w:r w:rsidRPr="00E03B00">
        <w:rPr>
          <w:rFonts w:ascii="Times New Roman" w:hAnsi="Times New Roman" w:cs="Times New Roman"/>
          <w:i/>
          <w:sz w:val="24"/>
          <w:szCs w:val="24"/>
        </w:rPr>
        <w:t xml:space="preserve"> запрещено это делать они перестали, но продолжали просить прощения за живых родственников многобожников до их смерти. А затем Аллах ниспослал этот аят:</w:t>
      </w:r>
    </w:p>
    <w:p w:rsidR="00683646" w:rsidRDefault="00683646" w:rsidP="00683646">
      <w:pPr>
        <w:tabs>
          <w:tab w:val="left" w:pos="284"/>
        </w:tabs>
        <w:ind w:firstLine="284"/>
        <w:contextualSpacing/>
        <w:jc w:val="both"/>
        <w:rPr>
          <w:rFonts w:ascii="Times New Roman" w:hAnsi="Times New Roman" w:cs="Times New Roman"/>
          <w:sz w:val="24"/>
          <w:szCs w:val="24"/>
        </w:rPr>
      </w:pPr>
      <w:r w:rsidRPr="00E03B00">
        <w:rPr>
          <w:rFonts w:ascii="Traditional Arabic" w:hAnsi="Traditional Arabic" w:cs="Traditional Arabic"/>
          <w:b/>
          <w:bCs/>
          <w:color w:val="000000"/>
          <w:sz w:val="28"/>
          <w:szCs w:val="28"/>
          <w:rtl/>
        </w:rPr>
        <w:t>﴿وَمَا كَانَ اسْتِغْفَارُ إِبْرَهِيمَ لاًّبِيهِ﴾</w:t>
      </w:r>
      <w:r>
        <w:rPr>
          <w:rFonts w:ascii="Times New Roman" w:hAnsi="Times New Roman" w:cs="Times New Roman"/>
          <w:b/>
          <w:bCs/>
          <w:sz w:val="28"/>
          <w:szCs w:val="28"/>
        </w:rPr>
        <w:t xml:space="preserve"> </w:t>
      </w:r>
      <w:r>
        <w:rPr>
          <w:rFonts w:asciiTheme="majorBidi" w:hAnsiTheme="majorBidi" w:cstheme="majorBidi"/>
          <w:b/>
          <w:bCs/>
          <w:sz w:val="24"/>
          <w:szCs w:val="24"/>
        </w:rPr>
        <w:t>«</w:t>
      </w:r>
      <w:r w:rsidRPr="00765768">
        <w:rPr>
          <w:rFonts w:asciiTheme="majorBidi" w:hAnsiTheme="majorBidi" w:cstheme="majorBidi"/>
          <w:b/>
          <w:bCs/>
          <w:sz w:val="24"/>
          <w:szCs w:val="24"/>
        </w:rPr>
        <w:t>А молитва Ибрахима (Авраама) о прощении для его отца была всего лишь</w:t>
      </w:r>
      <w:r w:rsidRPr="00765768">
        <w:rPr>
          <w:rFonts w:ascii="Times New Roman" w:hAnsi="Times New Roman" w:cs="Times New Roman"/>
          <w:sz w:val="24"/>
          <w:szCs w:val="24"/>
        </w:rPr>
        <w:t>…</w:t>
      </w:r>
      <w:r>
        <w:rPr>
          <w:rFonts w:ascii="Times New Roman" w:hAnsi="Times New Roman" w:cs="Times New Roman"/>
          <w:sz w:val="24"/>
          <w:szCs w:val="24"/>
        </w:rPr>
        <w:t>»</w:t>
      </w:r>
    </w:p>
    <w:p w:rsidR="00683646" w:rsidRPr="00E03B00" w:rsidRDefault="00683646" w:rsidP="00683646">
      <w:pPr>
        <w:tabs>
          <w:tab w:val="left" w:pos="284"/>
        </w:tabs>
        <w:ind w:firstLine="284"/>
        <w:contextualSpacing/>
        <w:jc w:val="both"/>
        <w:rPr>
          <w:rFonts w:cs="Times New Roman"/>
          <w:b/>
          <w:bCs/>
          <w:sz w:val="28"/>
          <w:szCs w:val="28"/>
        </w:rPr>
      </w:pPr>
    </w:p>
    <w:p w:rsidR="00683646" w:rsidRDefault="00683646" w:rsidP="00683646">
      <w:pPr>
        <w:tabs>
          <w:tab w:val="left" w:pos="284"/>
        </w:tab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765768">
        <w:rPr>
          <w:rFonts w:ascii="Times New Roman" w:hAnsi="Times New Roman" w:cs="Times New Roman"/>
          <w:sz w:val="24"/>
          <w:szCs w:val="24"/>
        </w:rPr>
        <w:t>Далее Аллах говорит:</w:t>
      </w:r>
      <w:r w:rsidRPr="00E03B00">
        <w:rPr>
          <w:rFonts w:ascii="Traditional Arabic" w:hAnsi="Traditional Arabic" w:cs="Traditional Arabic"/>
          <w:b/>
          <w:bCs/>
          <w:color w:val="000000"/>
          <w:sz w:val="28"/>
          <w:szCs w:val="28"/>
          <w:rtl/>
        </w:rPr>
        <w:t xml:space="preserve"> ﴿فَلَمَّا تَبَيَّنَ لَهُ أَنَّهُ عَدُوٌّ لِلَّهِ تَبَرَّأَ مِنْهُ﴾</w:t>
      </w:r>
      <w:r>
        <w:rPr>
          <w:rFonts w:ascii="Times New Roman" w:hAnsi="Times New Roman" w:cs="Times New Roman"/>
          <w:b/>
          <w:bCs/>
          <w:sz w:val="28"/>
          <w:szCs w:val="28"/>
        </w:rPr>
        <w:t xml:space="preserve"> </w:t>
      </w:r>
      <w:r>
        <w:rPr>
          <w:rFonts w:asciiTheme="majorBidi" w:hAnsiTheme="majorBidi" w:cstheme="majorBidi"/>
          <w:b/>
          <w:bCs/>
          <w:sz w:val="24"/>
          <w:szCs w:val="24"/>
        </w:rPr>
        <w:t>«</w:t>
      </w:r>
      <w:r w:rsidRPr="00765768">
        <w:rPr>
          <w:rFonts w:asciiTheme="majorBidi" w:hAnsiTheme="majorBidi" w:cstheme="majorBidi"/>
          <w:b/>
          <w:bCs/>
          <w:sz w:val="24"/>
          <w:szCs w:val="24"/>
        </w:rPr>
        <w:t>Когда же ему стало ясно, что его отец является врагом Аллаха, он отрекся от него</w:t>
      </w:r>
      <w:r>
        <w:rPr>
          <w:rFonts w:asciiTheme="majorBidi" w:hAnsiTheme="majorBidi" w:cstheme="majorBidi"/>
          <w:b/>
          <w:bCs/>
          <w:sz w:val="24"/>
          <w:szCs w:val="24"/>
        </w:rPr>
        <w:t>»</w:t>
      </w:r>
      <w:r w:rsidRPr="00765768">
        <w:rPr>
          <w:rFonts w:ascii="Times New Roman" w:hAnsi="Times New Roman" w:cs="Times New Roman"/>
          <w:sz w:val="24"/>
          <w:szCs w:val="24"/>
        </w:rPr>
        <w:t xml:space="preserve"> – Ибрахим (мир ему) продолжал просить прощения за своего отца пока тот не умер, но потом когда ему стало ясно, что его отец враг Аллаха, он отрекся от него. В другом повествовании</w:t>
      </w:r>
      <w:r>
        <w:rPr>
          <w:rFonts w:ascii="Times New Roman" w:hAnsi="Times New Roman" w:cs="Times New Roman"/>
          <w:sz w:val="24"/>
          <w:szCs w:val="24"/>
        </w:rPr>
        <w:t>,</w:t>
      </w:r>
      <w:r w:rsidRPr="00765768">
        <w:rPr>
          <w:rFonts w:ascii="Times New Roman" w:hAnsi="Times New Roman" w:cs="Times New Roman"/>
          <w:sz w:val="24"/>
          <w:szCs w:val="24"/>
        </w:rPr>
        <w:t xml:space="preserve"> </w:t>
      </w:r>
      <w:r w:rsidRPr="00E03B00">
        <w:rPr>
          <w:rFonts w:ascii="Times New Roman" w:hAnsi="Times New Roman" w:cs="Times New Roman"/>
          <w:i/>
          <w:sz w:val="24"/>
          <w:szCs w:val="24"/>
        </w:rPr>
        <w:t xml:space="preserve">как только отец Ибрахима умер, ему стало ясно, что он был врагом Аллаха. </w:t>
      </w:r>
      <w:r>
        <w:rPr>
          <w:rFonts w:ascii="Times New Roman" w:hAnsi="Times New Roman" w:cs="Times New Roman"/>
          <w:sz w:val="24"/>
          <w:szCs w:val="24"/>
        </w:rPr>
        <w:t>Т</w:t>
      </w:r>
      <w:r w:rsidRPr="00765768">
        <w:rPr>
          <w:rFonts w:ascii="Times New Roman" w:hAnsi="Times New Roman" w:cs="Times New Roman"/>
          <w:sz w:val="24"/>
          <w:szCs w:val="24"/>
        </w:rPr>
        <w:t xml:space="preserve">акже считали ад-Даххак, Катада, Муджахид и другие. </w:t>
      </w:r>
    </w:p>
    <w:p w:rsidR="00683646" w:rsidRPr="00E03B00" w:rsidRDefault="00683646" w:rsidP="00683646">
      <w:pPr>
        <w:tabs>
          <w:tab w:val="left" w:pos="284"/>
        </w:tabs>
        <w:contextualSpacing/>
        <w:jc w:val="both"/>
        <w:rPr>
          <w:rFonts w:ascii="Times New Roman" w:hAnsi="Times New Roman" w:cs="Times New Roman"/>
          <w:b/>
          <w:bCs/>
          <w:sz w:val="28"/>
          <w:szCs w:val="28"/>
        </w:rPr>
      </w:pPr>
    </w:p>
    <w:p w:rsidR="00683646" w:rsidRDefault="00683646" w:rsidP="00683646">
      <w:pPr>
        <w:tabs>
          <w:tab w:val="left" w:pos="284"/>
        </w:tabs>
        <w:contextualSpacing/>
        <w:jc w:val="both"/>
        <w:rPr>
          <w:rFonts w:ascii="Times New Roman" w:hAnsi="Times New Roman" w:cs="Times New Roman"/>
          <w:i/>
          <w:sz w:val="24"/>
          <w:szCs w:val="24"/>
        </w:rPr>
      </w:pPr>
      <w:r>
        <w:rPr>
          <w:rFonts w:ascii="Times New Roman" w:hAnsi="Times New Roman" w:cs="Times New Roman"/>
          <w:sz w:val="24"/>
          <w:szCs w:val="24"/>
        </w:rPr>
        <w:t xml:space="preserve">     </w:t>
      </w:r>
      <w:r w:rsidRPr="00765768">
        <w:rPr>
          <w:rFonts w:ascii="Times New Roman" w:hAnsi="Times New Roman" w:cs="Times New Roman"/>
          <w:sz w:val="24"/>
          <w:szCs w:val="24"/>
        </w:rPr>
        <w:t xml:space="preserve">Убайд ибн Умайр и Саид ибн Джубайр сказали: </w:t>
      </w:r>
      <w:r w:rsidRPr="00E03B00">
        <w:rPr>
          <w:rFonts w:ascii="Times New Roman" w:hAnsi="Times New Roman" w:cs="Times New Roman"/>
          <w:i/>
          <w:sz w:val="24"/>
          <w:szCs w:val="24"/>
        </w:rPr>
        <w:t>«Ибрахим отречётся от своего отца в Судный день, когда увидит его. На его лице будет пыль и усталость. Он скажет: «О, Ибрахим, я не слушался тебя при жизни, но я буду слушаться тебя сейчас». Тогда Ибрахим скажет: «О, Господь мой, разве Ты не обещал мне, что не опозоришь меня в День Воскрешения? И какой позор может быть хуже моего отдалённого отца?» Тогда ему будет сказано: «Повернись назад». Он посмотрит и увидет своего отца в образе окровавленной гиены, которую за задние лапы потащут и бросят в Ад».</w:t>
      </w:r>
    </w:p>
    <w:p w:rsidR="00683646" w:rsidRPr="00765768" w:rsidRDefault="00683646" w:rsidP="00683646">
      <w:pPr>
        <w:tabs>
          <w:tab w:val="left" w:pos="284"/>
        </w:tabs>
        <w:contextualSpacing/>
        <w:jc w:val="both"/>
        <w:rPr>
          <w:rFonts w:ascii="Times New Roman" w:hAnsi="Times New Roman" w:cs="Times New Roman"/>
          <w:sz w:val="24"/>
          <w:szCs w:val="24"/>
        </w:rPr>
      </w:pPr>
    </w:p>
    <w:p w:rsidR="00683646" w:rsidRDefault="00683646" w:rsidP="00683646">
      <w:pPr>
        <w:tabs>
          <w:tab w:val="left" w:pos="284"/>
        </w:tabs>
        <w:contextualSpacing/>
        <w:jc w:val="both"/>
        <w:rPr>
          <w:rFonts w:ascii="Times New Roman" w:hAnsi="Times New Roman" w:cs="Times New Roman"/>
          <w:sz w:val="24"/>
          <w:szCs w:val="24"/>
        </w:rPr>
      </w:pPr>
      <w:r>
        <w:rPr>
          <w:rFonts w:ascii="Times New Roman" w:hAnsi="Times New Roman" w:cs="Times New Roman"/>
          <w:sz w:val="24"/>
          <w:szCs w:val="24"/>
        </w:rPr>
        <w:t xml:space="preserve">     Слово</w:t>
      </w:r>
      <w:r w:rsidRPr="00765768">
        <w:rPr>
          <w:rFonts w:ascii="Times New Roman" w:hAnsi="Times New Roman" w:cs="Times New Roman"/>
          <w:sz w:val="24"/>
          <w:szCs w:val="24"/>
        </w:rPr>
        <w:t xml:space="preserve"> Аллаха:</w:t>
      </w:r>
      <w:r w:rsidRPr="00E03B00">
        <w:rPr>
          <w:rFonts w:ascii="Traditional Arabic" w:hAnsi="Traditional Arabic" w:cs="Traditional Arabic"/>
          <w:b/>
          <w:bCs/>
          <w:color w:val="000000"/>
          <w:sz w:val="28"/>
          <w:szCs w:val="28"/>
          <w:rtl/>
        </w:rPr>
        <w:t xml:space="preserve"> ﴿إِنَّ إِبْرَهِيمَ لأَوَّاهٌ حَلِيمٌ﴾</w:t>
      </w:r>
      <w:r>
        <w:rPr>
          <w:rFonts w:asciiTheme="majorBidi" w:hAnsiTheme="majorBidi" w:cstheme="majorBidi"/>
          <w:b/>
          <w:bCs/>
          <w:sz w:val="24"/>
          <w:szCs w:val="24"/>
        </w:rPr>
        <w:t>«</w:t>
      </w:r>
      <w:r w:rsidRPr="00765768">
        <w:rPr>
          <w:rFonts w:asciiTheme="majorBidi" w:hAnsiTheme="majorBidi" w:cstheme="majorBidi"/>
          <w:b/>
          <w:bCs/>
          <w:sz w:val="24"/>
          <w:szCs w:val="24"/>
        </w:rPr>
        <w:t>Воистину, Ибрахим (Авраам) был смиренным, выдержанным</w:t>
      </w:r>
      <w:r>
        <w:rPr>
          <w:rFonts w:asciiTheme="majorBidi" w:hAnsiTheme="majorBidi" w:cstheme="majorBidi"/>
          <w:b/>
          <w:bCs/>
          <w:sz w:val="24"/>
          <w:szCs w:val="24"/>
        </w:rPr>
        <w:t>»</w:t>
      </w:r>
      <w:r w:rsidRPr="00765768">
        <w:rPr>
          <w:rFonts w:ascii="Times New Roman" w:hAnsi="Times New Roman" w:cs="Times New Roman"/>
          <w:sz w:val="24"/>
          <w:szCs w:val="24"/>
        </w:rPr>
        <w:t xml:space="preserve"> – т.е. </w:t>
      </w:r>
      <w:r>
        <w:rPr>
          <w:rFonts w:ascii="Times New Roman" w:hAnsi="Times New Roman" w:cs="Times New Roman"/>
          <w:i/>
          <w:sz w:val="24"/>
          <w:szCs w:val="24"/>
        </w:rPr>
        <w:t>постоянно в мольбе</w:t>
      </w:r>
      <w:r w:rsidRPr="00765768">
        <w:rPr>
          <w:rFonts w:ascii="Times New Roman" w:hAnsi="Times New Roman" w:cs="Times New Roman"/>
          <w:sz w:val="24"/>
          <w:szCs w:val="24"/>
        </w:rPr>
        <w:t xml:space="preserve"> согласно ибн Мас</w:t>
      </w:r>
      <w:r w:rsidRPr="00E03B00">
        <w:rPr>
          <w:rFonts w:ascii="Times New Roman" w:hAnsi="Times New Roman" w:cs="Times New Roman"/>
          <w:sz w:val="24"/>
          <w:szCs w:val="24"/>
        </w:rPr>
        <w:t>’</w:t>
      </w:r>
      <w:r w:rsidRPr="00765768">
        <w:rPr>
          <w:rFonts w:ascii="Times New Roman" w:hAnsi="Times New Roman" w:cs="Times New Roman"/>
          <w:sz w:val="24"/>
          <w:szCs w:val="24"/>
        </w:rPr>
        <w:t>уду. Несколько комментаторов передали это от ибн Мас</w:t>
      </w:r>
      <w:r w:rsidRPr="00E03B00">
        <w:rPr>
          <w:rFonts w:ascii="Times New Roman" w:hAnsi="Times New Roman" w:cs="Times New Roman"/>
          <w:sz w:val="24"/>
          <w:szCs w:val="24"/>
        </w:rPr>
        <w:t>’</w:t>
      </w:r>
      <w:r w:rsidRPr="00765768">
        <w:rPr>
          <w:rFonts w:ascii="Times New Roman" w:hAnsi="Times New Roman" w:cs="Times New Roman"/>
          <w:sz w:val="24"/>
          <w:szCs w:val="24"/>
        </w:rPr>
        <w:t xml:space="preserve">уда. </w:t>
      </w:r>
    </w:p>
    <w:p w:rsidR="00683646" w:rsidRDefault="00683646" w:rsidP="00683646">
      <w:pPr>
        <w:tabs>
          <w:tab w:val="left" w:pos="284"/>
        </w:tab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765768">
        <w:rPr>
          <w:rFonts w:ascii="Times New Roman" w:hAnsi="Times New Roman" w:cs="Times New Roman"/>
          <w:sz w:val="24"/>
          <w:szCs w:val="24"/>
        </w:rPr>
        <w:t xml:space="preserve">Есть мнение, что слово </w:t>
      </w:r>
      <w:r w:rsidRPr="00BD1D5A">
        <w:rPr>
          <w:rFonts w:cs="Traditional Arabic" w:hint="cs"/>
          <w:b/>
          <w:bCs/>
          <w:color w:val="000000"/>
          <w:sz w:val="28"/>
          <w:szCs w:val="28"/>
          <w:rtl/>
          <w:lang w:val="en-US"/>
        </w:rPr>
        <w:t>أ</w:t>
      </w:r>
      <w:r w:rsidRPr="00BD1D5A">
        <w:rPr>
          <w:rFonts w:ascii="Traditional Arabic" w:hAnsi="Traditional Arabic" w:cs="Traditional Arabic"/>
          <w:b/>
          <w:bCs/>
          <w:color w:val="000000"/>
          <w:sz w:val="28"/>
          <w:szCs w:val="28"/>
          <w:rtl/>
        </w:rPr>
        <w:t>وَّاهٌ</w:t>
      </w:r>
      <w:r>
        <w:rPr>
          <w:rFonts w:ascii="Times New Roman" w:hAnsi="Times New Roman" w:cs="Times New Roman"/>
          <w:sz w:val="24"/>
          <w:szCs w:val="24"/>
        </w:rPr>
        <w:t xml:space="preserve"> «</w:t>
      </w:r>
      <w:r w:rsidRPr="00BD1D5A">
        <w:rPr>
          <w:rFonts w:ascii="Times New Roman" w:hAnsi="Times New Roman" w:cs="Times New Roman"/>
          <w:b/>
          <w:sz w:val="24"/>
          <w:szCs w:val="24"/>
        </w:rPr>
        <w:t>смиренный</w:t>
      </w:r>
      <w:r>
        <w:rPr>
          <w:rFonts w:ascii="Times New Roman" w:hAnsi="Times New Roman" w:cs="Times New Roman"/>
          <w:sz w:val="24"/>
          <w:szCs w:val="24"/>
        </w:rPr>
        <w:t>»</w:t>
      </w:r>
      <w:r w:rsidRPr="00765768">
        <w:rPr>
          <w:rFonts w:ascii="Times New Roman" w:hAnsi="Times New Roman" w:cs="Times New Roman"/>
          <w:sz w:val="24"/>
          <w:szCs w:val="24"/>
        </w:rPr>
        <w:t xml:space="preserve"> означает, что он постоянно стоял смиренно в мольбе. Или же «</w:t>
      </w:r>
      <w:r w:rsidRPr="00BD1D5A">
        <w:rPr>
          <w:rFonts w:ascii="Times New Roman" w:hAnsi="Times New Roman" w:cs="Times New Roman"/>
          <w:b/>
          <w:sz w:val="24"/>
          <w:szCs w:val="24"/>
        </w:rPr>
        <w:t>милосердный</w:t>
      </w:r>
      <w:r w:rsidRPr="00765768">
        <w:rPr>
          <w:rFonts w:ascii="Times New Roman" w:hAnsi="Times New Roman" w:cs="Times New Roman"/>
          <w:sz w:val="24"/>
          <w:szCs w:val="24"/>
        </w:rPr>
        <w:t>» или «</w:t>
      </w:r>
      <w:r w:rsidRPr="00BD1D5A">
        <w:rPr>
          <w:rFonts w:ascii="Times New Roman" w:hAnsi="Times New Roman" w:cs="Times New Roman"/>
          <w:b/>
          <w:sz w:val="24"/>
          <w:szCs w:val="24"/>
        </w:rPr>
        <w:t>уверовавший без сомнений</w:t>
      </w:r>
      <w:r w:rsidRPr="00765768">
        <w:rPr>
          <w:rFonts w:ascii="Times New Roman" w:hAnsi="Times New Roman" w:cs="Times New Roman"/>
          <w:sz w:val="24"/>
          <w:szCs w:val="24"/>
        </w:rPr>
        <w:t>» и т.п.</w:t>
      </w:r>
      <w:r>
        <w:rPr>
          <w:rFonts w:ascii="Times New Roman" w:hAnsi="Times New Roman" w:cs="Times New Roman"/>
          <w:sz w:val="24"/>
          <w:szCs w:val="24"/>
        </w:rPr>
        <w:t xml:space="preserve"> </w:t>
      </w:r>
    </w:p>
    <w:p w:rsidR="00683646" w:rsidRDefault="00683646" w:rsidP="00683646">
      <w:pPr>
        <w:tabs>
          <w:tab w:val="left" w:pos="284"/>
        </w:tabs>
        <w:contextualSpacing/>
        <w:jc w:val="both"/>
        <w:rPr>
          <w:rFonts w:ascii="Times New Roman" w:hAnsi="Times New Roman" w:cs="Times New Roman"/>
          <w:sz w:val="24"/>
          <w:szCs w:val="24"/>
        </w:rPr>
      </w:pPr>
    </w:p>
    <w:p w:rsidR="00683646" w:rsidRDefault="00683646" w:rsidP="00683646">
      <w:pPr>
        <w:tabs>
          <w:tab w:val="left" w:pos="284"/>
        </w:tabs>
        <w:contextualSpacing/>
        <w:rPr>
          <w:rFonts w:ascii="Times New Roman" w:hAnsi="Times New Roman" w:cs="Times New Roman"/>
          <w:b/>
          <w:bCs/>
          <w:sz w:val="28"/>
          <w:szCs w:val="28"/>
        </w:rPr>
      </w:pPr>
      <w:r>
        <w:rPr>
          <w:rFonts w:ascii="Times New Roman" w:hAnsi="Times New Roman" w:cs="Times New Roman"/>
          <w:sz w:val="24"/>
          <w:szCs w:val="24"/>
        </w:rPr>
        <w:t>Аллах сказал далее:</w:t>
      </w:r>
    </w:p>
    <w:p w:rsidR="00683646" w:rsidRPr="00D43B6C" w:rsidRDefault="00683646" w:rsidP="00683646">
      <w:pPr>
        <w:tabs>
          <w:tab w:val="left" w:pos="284"/>
        </w:tabs>
        <w:contextualSpacing/>
        <w:rPr>
          <w:rFonts w:ascii="Times New Roman" w:hAnsi="Times New Roman" w:cs="Times New Roman"/>
          <w:b/>
          <w:bCs/>
          <w:sz w:val="28"/>
          <w:szCs w:val="28"/>
        </w:rPr>
      </w:pPr>
    </w:p>
    <w:p w:rsidR="00683646" w:rsidRPr="00BD1D5A" w:rsidRDefault="00683646" w:rsidP="00683646">
      <w:pPr>
        <w:tabs>
          <w:tab w:val="left" w:pos="284"/>
        </w:tabs>
        <w:contextualSpacing/>
        <w:rPr>
          <w:rFonts w:ascii="Times New Roman" w:hAnsi="Times New Roman" w:cs="Times New Roman"/>
          <w:b/>
          <w:bCs/>
          <w:sz w:val="28"/>
          <w:szCs w:val="28"/>
        </w:rPr>
      </w:pPr>
      <w:r w:rsidRPr="00BD1D5A">
        <w:rPr>
          <w:rFonts w:ascii="Traditional Arabic" w:hAnsi="Traditional Arabic" w:cs="Traditional Arabic"/>
          <w:b/>
          <w:bCs/>
          <w:color w:val="000000"/>
          <w:sz w:val="28"/>
          <w:szCs w:val="28"/>
          <w:rtl/>
        </w:rPr>
        <w:t xml:space="preserve">وَمَا كَانَ اللَّهُ لِيُضِلَّ قَوْماً بَعْدَ إِذْ هَدَاهُمْ حَتَّى يُبَيِّنَ لَهُم مَّا يَتَّقُونَ إِنَّ اللَّهَ بِكُلِّ شَيْءٍ عَلِيمٌ </w:t>
      </w:r>
    </w:p>
    <w:p w:rsidR="00683646" w:rsidRDefault="00683646" w:rsidP="00683646">
      <w:pPr>
        <w:rPr>
          <w:rFonts w:asciiTheme="majorBidi" w:hAnsiTheme="majorBidi" w:cstheme="majorBidi"/>
          <w:b/>
          <w:bCs/>
          <w:sz w:val="24"/>
          <w:szCs w:val="24"/>
        </w:rPr>
      </w:pPr>
      <w:r>
        <w:rPr>
          <w:rFonts w:asciiTheme="majorBidi" w:hAnsiTheme="majorBidi" w:cstheme="majorBidi"/>
          <w:b/>
          <w:bCs/>
          <w:sz w:val="24"/>
          <w:szCs w:val="24"/>
        </w:rPr>
        <w:t>(115)</w:t>
      </w:r>
      <w:r w:rsidRPr="00765768">
        <w:rPr>
          <w:rFonts w:asciiTheme="majorBidi" w:hAnsiTheme="majorBidi" w:cstheme="majorBidi"/>
          <w:b/>
          <w:bCs/>
          <w:sz w:val="24"/>
          <w:szCs w:val="24"/>
        </w:rPr>
        <w:t xml:space="preserve">  Аллах не вводит в заблуждение людей, </w:t>
      </w:r>
      <w:r>
        <w:rPr>
          <w:rFonts w:asciiTheme="majorBidi" w:hAnsiTheme="majorBidi" w:cstheme="majorBidi"/>
          <w:b/>
          <w:bCs/>
          <w:sz w:val="24"/>
          <w:szCs w:val="24"/>
        </w:rPr>
        <w:t xml:space="preserve">после того как </w:t>
      </w:r>
      <w:r w:rsidRPr="00765768">
        <w:rPr>
          <w:rFonts w:asciiTheme="majorBidi" w:hAnsiTheme="majorBidi" w:cstheme="majorBidi"/>
          <w:b/>
          <w:bCs/>
          <w:sz w:val="24"/>
          <w:szCs w:val="24"/>
        </w:rPr>
        <w:t xml:space="preserve">Он указал </w:t>
      </w:r>
      <w:r>
        <w:rPr>
          <w:rFonts w:asciiTheme="majorBidi" w:hAnsiTheme="majorBidi" w:cstheme="majorBidi"/>
          <w:b/>
          <w:bCs/>
          <w:sz w:val="24"/>
          <w:szCs w:val="24"/>
        </w:rPr>
        <w:t xml:space="preserve">им </w:t>
      </w:r>
      <w:r w:rsidRPr="00765768">
        <w:rPr>
          <w:rFonts w:asciiTheme="majorBidi" w:hAnsiTheme="majorBidi" w:cstheme="majorBidi"/>
          <w:b/>
          <w:bCs/>
          <w:sz w:val="24"/>
          <w:szCs w:val="24"/>
        </w:rPr>
        <w:t>прямой путь, пока Он не разъяснит им, чего они должны опа</w:t>
      </w:r>
      <w:r>
        <w:rPr>
          <w:rFonts w:asciiTheme="majorBidi" w:hAnsiTheme="majorBidi" w:cstheme="majorBidi"/>
          <w:b/>
          <w:bCs/>
          <w:sz w:val="24"/>
          <w:szCs w:val="24"/>
        </w:rPr>
        <w:t xml:space="preserve">саться. </w:t>
      </w:r>
    </w:p>
    <w:p w:rsidR="00683646" w:rsidRDefault="00683646" w:rsidP="00683646">
      <w:pPr>
        <w:rPr>
          <w:rFonts w:asciiTheme="majorBidi" w:hAnsiTheme="majorBidi" w:cstheme="majorBidi"/>
          <w:b/>
          <w:bCs/>
          <w:sz w:val="24"/>
          <w:szCs w:val="24"/>
        </w:rPr>
      </w:pPr>
      <w:r>
        <w:rPr>
          <w:rFonts w:asciiTheme="majorBidi" w:hAnsiTheme="majorBidi" w:cstheme="majorBidi"/>
          <w:b/>
          <w:bCs/>
          <w:sz w:val="24"/>
          <w:szCs w:val="24"/>
        </w:rPr>
        <w:t xml:space="preserve">Воистину, Аллах знает </w:t>
      </w:r>
      <w:r w:rsidRPr="00765768">
        <w:rPr>
          <w:rFonts w:asciiTheme="majorBidi" w:hAnsiTheme="majorBidi" w:cstheme="majorBidi"/>
          <w:b/>
          <w:bCs/>
          <w:sz w:val="24"/>
          <w:szCs w:val="24"/>
        </w:rPr>
        <w:t>о всякой вещи.</w:t>
      </w:r>
    </w:p>
    <w:p w:rsidR="00683646" w:rsidRDefault="00683646" w:rsidP="00683646">
      <w:pPr>
        <w:rPr>
          <w:rFonts w:asciiTheme="majorBidi" w:hAnsiTheme="majorBidi" w:cstheme="majorBidi"/>
          <w:b/>
          <w:bCs/>
          <w:sz w:val="24"/>
          <w:szCs w:val="24"/>
        </w:rPr>
      </w:pPr>
    </w:p>
    <w:p w:rsidR="00683646" w:rsidRPr="00765768" w:rsidRDefault="00683646" w:rsidP="00683646">
      <w:pPr>
        <w:rPr>
          <w:rFonts w:asciiTheme="majorBidi" w:hAnsiTheme="majorBidi" w:cstheme="majorBidi"/>
          <w:b/>
          <w:bCs/>
          <w:sz w:val="24"/>
          <w:szCs w:val="24"/>
        </w:rPr>
      </w:pPr>
      <w:r w:rsidRPr="00BD1D5A">
        <w:rPr>
          <w:rFonts w:ascii="Traditional Arabic" w:hAnsi="Traditional Arabic" w:cs="Traditional Arabic"/>
          <w:b/>
          <w:bCs/>
          <w:color w:val="000000"/>
          <w:sz w:val="28"/>
          <w:szCs w:val="28"/>
          <w:rtl/>
        </w:rPr>
        <w:t>إِنَّ اللَّهَ لَهُ مُلْكُ السَّمَـوَتِ وَالاٌّرْضِ يُحْىِ وَيُمِيتُ وَمَا لَكُمْ مِّن دُونِ اللَّهِ مِن وَلِىٍّ وَلاَ نَصِيرٍ</w:t>
      </w:r>
    </w:p>
    <w:p w:rsidR="00683646" w:rsidRDefault="00683646" w:rsidP="00683646">
      <w:pPr>
        <w:rPr>
          <w:rFonts w:asciiTheme="majorBidi" w:hAnsiTheme="majorBidi" w:cstheme="majorBidi"/>
          <w:b/>
          <w:bCs/>
          <w:sz w:val="24"/>
          <w:szCs w:val="24"/>
        </w:rPr>
      </w:pPr>
      <w:r>
        <w:rPr>
          <w:rFonts w:asciiTheme="majorBidi" w:hAnsiTheme="majorBidi" w:cstheme="majorBidi"/>
          <w:b/>
          <w:bCs/>
          <w:sz w:val="24"/>
          <w:szCs w:val="24"/>
        </w:rPr>
        <w:t>(116)</w:t>
      </w:r>
      <w:r w:rsidRPr="00765768">
        <w:rPr>
          <w:rFonts w:asciiTheme="majorBidi" w:hAnsiTheme="majorBidi" w:cstheme="majorBidi"/>
          <w:b/>
          <w:bCs/>
          <w:sz w:val="24"/>
          <w:szCs w:val="24"/>
        </w:rPr>
        <w:t xml:space="preserve"> Воистину, Аллаху принадлежит власть над небесами и землей. </w:t>
      </w:r>
    </w:p>
    <w:p w:rsidR="00683646" w:rsidRDefault="00683646" w:rsidP="00683646">
      <w:pPr>
        <w:rPr>
          <w:rFonts w:asciiTheme="majorBidi" w:hAnsiTheme="majorBidi" w:cstheme="majorBidi"/>
          <w:b/>
          <w:bCs/>
          <w:sz w:val="24"/>
          <w:szCs w:val="24"/>
        </w:rPr>
      </w:pPr>
      <w:r w:rsidRPr="00765768">
        <w:rPr>
          <w:rFonts w:asciiTheme="majorBidi" w:hAnsiTheme="majorBidi" w:cstheme="majorBidi"/>
          <w:b/>
          <w:bCs/>
          <w:sz w:val="24"/>
          <w:szCs w:val="24"/>
        </w:rPr>
        <w:t>Он дарует жизнь и умерщвляет. Нет у вас, кроме Аллаха, ни покровителя, ни помощника.</w:t>
      </w:r>
    </w:p>
    <w:p w:rsidR="00683646" w:rsidRPr="00765768" w:rsidRDefault="00683646" w:rsidP="00683646">
      <w:pPr>
        <w:rPr>
          <w:rFonts w:asciiTheme="majorBidi" w:hAnsiTheme="majorBidi" w:cstheme="majorBidi"/>
          <w:b/>
          <w:bCs/>
          <w:sz w:val="24"/>
          <w:szCs w:val="24"/>
        </w:rPr>
      </w:pPr>
    </w:p>
    <w:p w:rsidR="00683646" w:rsidRDefault="00683646" w:rsidP="00683646">
      <w:pPr>
        <w:tabs>
          <w:tab w:val="left" w:pos="284"/>
        </w:tabs>
        <w:contextualSpacing/>
        <w:jc w:val="both"/>
        <w:rPr>
          <w:rFonts w:asciiTheme="majorBidi" w:hAnsiTheme="majorBidi" w:cstheme="majorBidi"/>
          <w:sz w:val="24"/>
          <w:szCs w:val="24"/>
        </w:rPr>
      </w:pPr>
      <w:r>
        <w:rPr>
          <w:rFonts w:ascii="Times New Roman" w:hAnsi="Times New Roman" w:cs="Times New Roman"/>
          <w:sz w:val="24"/>
          <w:szCs w:val="24"/>
        </w:rPr>
        <w:t xml:space="preserve">     </w:t>
      </w:r>
      <w:r w:rsidRPr="00765768">
        <w:rPr>
          <w:rFonts w:ascii="Times New Roman" w:hAnsi="Times New Roman" w:cs="Times New Roman"/>
          <w:sz w:val="24"/>
          <w:szCs w:val="24"/>
        </w:rPr>
        <w:t>Всевышний Аллах описывает Свою Святую Суть, и Его справедливую мудрость, что Он не вводит в заблуждение людей, кроме как после доведения Послания до них, чтобы оно было доводом против них.</w:t>
      </w:r>
      <w:r>
        <w:rPr>
          <w:rFonts w:ascii="Times New Roman" w:hAnsi="Times New Roman" w:cs="Times New Roman"/>
          <w:sz w:val="24"/>
          <w:szCs w:val="24"/>
        </w:rPr>
        <w:t xml:space="preserve"> </w:t>
      </w:r>
      <w:r w:rsidRPr="00765768">
        <w:rPr>
          <w:rFonts w:ascii="Times New Roman" w:hAnsi="Times New Roman" w:cs="Times New Roman"/>
          <w:sz w:val="24"/>
          <w:szCs w:val="24"/>
        </w:rPr>
        <w:t>Всевышний Аллах сказал:</w:t>
      </w:r>
      <w:r w:rsidRPr="00170B95">
        <w:rPr>
          <w:rFonts w:ascii="Traditional Arabic" w:hAnsi="Traditional Arabic" w:cs="Traditional Arabic"/>
          <w:b/>
          <w:bCs/>
          <w:color w:val="000000"/>
          <w:sz w:val="28"/>
          <w:szCs w:val="28"/>
          <w:rtl/>
        </w:rPr>
        <w:t xml:space="preserve"> ﴿وَأَمَّا ثَمُودُ فَهَدَيْنَـهُمْ﴾</w:t>
      </w:r>
      <w:r>
        <w:rPr>
          <w:rFonts w:asciiTheme="majorBidi" w:hAnsiTheme="majorBidi" w:cstheme="majorBidi"/>
          <w:b/>
          <w:bCs/>
          <w:sz w:val="24"/>
          <w:szCs w:val="24"/>
        </w:rPr>
        <w:t>«</w:t>
      </w:r>
      <w:r w:rsidRPr="00765768">
        <w:rPr>
          <w:rFonts w:asciiTheme="majorBidi" w:hAnsiTheme="majorBidi" w:cstheme="majorBidi"/>
          <w:b/>
          <w:bCs/>
          <w:sz w:val="24"/>
          <w:szCs w:val="24"/>
        </w:rPr>
        <w:t>Что же касается самудян, то Мы указали им на прямой путь</w:t>
      </w:r>
      <w:r>
        <w:rPr>
          <w:rFonts w:asciiTheme="majorBidi" w:hAnsiTheme="majorBidi" w:cstheme="majorBidi"/>
          <w:b/>
          <w:bCs/>
          <w:sz w:val="24"/>
          <w:szCs w:val="24"/>
        </w:rPr>
        <w:t>»</w:t>
      </w:r>
      <w:r w:rsidRPr="00765768">
        <w:rPr>
          <w:rFonts w:asciiTheme="majorBidi" w:hAnsiTheme="majorBidi" w:cstheme="majorBidi"/>
          <w:b/>
          <w:bCs/>
          <w:sz w:val="24"/>
          <w:szCs w:val="24"/>
        </w:rPr>
        <w:t xml:space="preserve">. </w:t>
      </w:r>
      <w:r w:rsidRPr="00765768">
        <w:rPr>
          <w:rFonts w:asciiTheme="majorBidi" w:hAnsiTheme="majorBidi" w:cstheme="majorBidi"/>
          <w:sz w:val="24"/>
          <w:szCs w:val="24"/>
        </w:rPr>
        <w:t>(41:17)</w:t>
      </w:r>
    </w:p>
    <w:p w:rsidR="00683646" w:rsidRPr="00170B95" w:rsidRDefault="00683646" w:rsidP="00683646">
      <w:pPr>
        <w:tabs>
          <w:tab w:val="left" w:pos="284"/>
        </w:tabs>
        <w:contextualSpacing/>
        <w:jc w:val="both"/>
        <w:rPr>
          <w:rFonts w:ascii="Times New Roman" w:hAnsi="Times New Roman" w:cs="Times New Roman"/>
          <w:b/>
          <w:bCs/>
          <w:sz w:val="28"/>
          <w:szCs w:val="28"/>
        </w:rPr>
      </w:pPr>
    </w:p>
    <w:p w:rsidR="00683646" w:rsidRPr="00170B95" w:rsidRDefault="00683646" w:rsidP="00683646">
      <w:pPr>
        <w:tabs>
          <w:tab w:val="left" w:pos="284"/>
        </w:tabs>
        <w:contextualSpacing/>
        <w:jc w:val="both"/>
        <w:rPr>
          <w:rFonts w:ascii="Times New Roman" w:hAnsi="Times New Roman" w:cs="Times New Roman"/>
          <w:b/>
          <w:bCs/>
          <w:sz w:val="28"/>
          <w:szCs w:val="28"/>
        </w:rPr>
      </w:pPr>
      <w:r>
        <w:rPr>
          <w:rFonts w:ascii="Times New Roman" w:hAnsi="Times New Roman" w:cs="Times New Roman"/>
          <w:sz w:val="24"/>
          <w:szCs w:val="24"/>
        </w:rPr>
        <w:t xml:space="preserve">     </w:t>
      </w:r>
      <w:r w:rsidRPr="00765768">
        <w:rPr>
          <w:rFonts w:ascii="Times New Roman" w:hAnsi="Times New Roman" w:cs="Times New Roman"/>
          <w:sz w:val="24"/>
          <w:szCs w:val="24"/>
        </w:rPr>
        <w:t>Муджахид прокомментировал слова Аллаха:</w:t>
      </w:r>
      <w:r w:rsidRPr="00170B95">
        <w:rPr>
          <w:rFonts w:ascii="Traditional Arabic" w:hAnsi="Traditional Arabic" w:cs="Traditional Arabic"/>
          <w:b/>
          <w:bCs/>
          <w:color w:val="000000"/>
          <w:sz w:val="28"/>
          <w:szCs w:val="28"/>
          <w:rtl/>
        </w:rPr>
        <w:t xml:space="preserve"> ﴿وَمَا كَانَ اللَّهُ لِيُضِلَّ قَوْماً بَعْدَ إِذْ هَدَاهُمْ﴾</w:t>
      </w:r>
      <w:r>
        <w:rPr>
          <w:rFonts w:asciiTheme="majorBidi" w:hAnsiTheme="majorBidi" w:cstheme="majorBidi"/>
          <w:b/>
          <w:bCs/>
          <w:sz w:val="24"/>
          <w:szCs w:val="24"/>
        </w:rPr>
        <w:t>«</w:t>
      </w:r>
      <w:r w:rsidRPr="00765768">
        <w:rPr>
          <w:rFonts w:asciiTheme="majorBidi" w:hAnsiTheme="majorBidi" w:cstheme="majorBidi"/>
          <w:b/>
          <w:bCs/>
          <w:sz w:val="24"/>
          <w:szCs w:val="24"/>
        </w:rPr>
        <w:t xml:space="preserve">Аллах не вводит в заблуждение людей, </w:t>
      </w:r>
      <w:r>
        <w:rPr>
          <w:rFonts w:asciiTheme="majorBidi" w:hAnsiTheme="majorBidi" w:cstheme="majorBidi"/>
          <w:b/>
          <w:bCs/>
          <w:sz w:val="24"/>
          <w:szCs w:val="24"/>
        </w:rPr>
        <w:t xml:space="preserve">после того как </w:t>
      </w:r>
      <w:r w:rsidRPr="00765768">
        <w:rPr>
          <w:rFonts w:asciiTheme="majorBidi" w:hAnsiTheme="majorBidi" w:cstheme="majorBidi"/>
          <w:b/>
          <w:bCs/>
          <w:sz w:val="24"/>
          <w:szCs w:val="24"/>
        </w:rPr>
        <w:t xml:space="preserve">Он указал </w:t>
      </w:r>
      <w:r>
        <w:rPr>
          <w:rFonts w:asciiTheme="majorBidi" w:hAnsiTheme="majorBidi" w:cstheme="majorBidi"/>
          <w:b/>
          <w:bCs/>
          <w:sz w:val="24"/>
          <w:szCs w:val="24"/>
        </w:rPr>
        <w:t xml:space="preserve">им </w:t>
      </w:r>
      <w:r w:rsidRPr="00765768">
        <w:rPr>
          <w:rFonts w:asciiTheme="majorBidi" w:hAnsiTheme="majorBidi" w:cstheme="majorBidi"/>
          <w:b/>
          <w:bCs/>
          <w:sz w:val="24"/>
          <w:szCs w:val="24"/>
        </w:rPr>
        <w:t>прямой путь</w:t>
      </w:r>
      <w:r>
        <w:rPr>
          <w:rFonts w:asciiTheme="majorBidi" w:hAnsiTheme="majorBidi" w:cstheme="majorBidi"/>
          <w:b/>
          <w:bCs/>
          <w:sz w:val="24"/>
          <w:szCs w:val="24"/>
        </w:rPr>
        <w:t>»</w:t>
      </w:r>
      <w:r w:rsidRPr="00765768">
        <w:rPr>
          <w:rFonts w:ascii="Times New Roman" w:hAnsi="Times New Roman" w:cs="Times New Roman"/>
          <w:sz w:val="24"/>
          <w:szCs w:val="24"/>
        </w:rPr>
        <w:t xml:space="preserve"> – </w:t>
      </w:r>
      <w:r w:rsidRPr="00170B95">
        <w:rPr>
          <w:rFonts w:ascii="Times New Roman" w:hAnsi="Times New Roman" w:cs="Times New Roman"/>
          <w:i/>
          <w:sz w:val="24"/>
          <w:szCs w:val="24"/>
        </w:rPr>
        <w:t>это разъяснение Всевышнего Аллаха верующим по поводу прошения прощения для многобожников в частности, и о неповиновении или повиновении Ему</w:t>
      </w:r>
      <w:r>
        <w:rPr>
          <w:rFonts w:ascii="Times New Roman" w:hAnsi="Times New Roman" w:cs="Times New Roman"/>
          <w:i/>
          <w:sz w:val="24"/>
          <w:szCs w:val="24"/>
        </w:rPr>
        <w:t>,</w:t>
      </w:r>
      <w:r w:rsidRPr="00170B95">
        <w:rPr>
          <w:rFonts w:ascii="Times New Roman" w:hAnsi="Times New Roman" w:cs="Times New Roman"/>
          <w:i/>
          <w:sz w:val="24"/>
          <w:szCs w:val="24"/>
        </w:rPr>
        <w:t xml:space="preserve"> в общем, и призыв повиноваться Ему. Хотите – поступайте</w:t>
      </w:r>
      <w:r>
        <w:rPr>
          <w:rFonts w:ascii="Times New Roman" w:hAnsi="Times New Roman" w:cs="Times New Roman"/>
          <w:i/>
          <w:sz w:val="24"/>
          <w:szCs w:val="24"/>
        </w:rPr>
        <w:t>,</w:t>
      </w:r>
      <w:r w:rsidRPr="00170B95">
        <w:rPr>
          <w:rFonts w:ascii="Times New Roman" w:hAnsi="Times New Roman" w:cs="Times New Roman"/>
          <w:i/>
          <w:sz w:val="24"/>
          <w:szCs w:val="24"/>
        </w:rPr>
        <w:t xml:space="preserve"> так или поступайте иначе.</w:t>
      </w:r>
    </w:p>
    <w:p w:rsidR="00683646" w:rsidRDefault="00683646" w:rsidP="00683646">
      <w:pPr>
        <w:tabs>
          <w:tab w:val="left" w:pos="284"/>
        </w:tab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765768">
        <w:rPr>
          <w:rFonts w:ascii="Times New Roman" w:hAnsi="Times New Roman" w:cs="Times New Roman"/>
          <w:sz w:val="24"/>
          <w:szCs w:val="24"/>
        </w:rPr>
        <w:t xml:space="preserve">Ибн Джарир сказал: </w:t>
      </w:r>
      <w:r>
        <w:rPr>
          <w:rFonts w:ascii="Times New Roman" w:hAnsi="Times New Roman" w:cs="Times New Roman"/>
          <w:i/>
          <w:sz w:val="24"/>
          <w:szCs w:val="24"/>
        </w:rPr>
        <w:t xml:space="preserve">«Всевышний Аллах говорит, о том, что Он не собирается постановить </w:t>
      </w:r>
      <w:r w:rsidRPr="007D5EDC">
        <w:rPr>
          <w:rFonts w:ascii="Times New Roman" w:hAnsi="Times New Roman" w:cs="Times New Roman"/>
          <w:i/>
          <w:sz w:val="24"/>
          <w:szCs w:val="24"/>
        </w:rPr>
        <w:t xml:space="preserve"> </w:t>
      </w:r>
      <w:r>
        <w:rPr>
          <w:rFonts w:ascii="Times New Roman" w:hAnsi="Times New Roman" w:cs="Times New Roman"/>
          <w:i/>
          <w:sz w:val="24"/>
          <w:szCs w:val="24"/>
        </w:rPr>
        <w:t xml:space="preserve">о </w:t>
      </w:r>
      <w:r w:rsidRPr="007D5EDC">
        <w:rPr>
          <w:rFonts w:ascii="Times New Roman" w:hAnsi="Times New Roman" w:cs="Times New Roman"/>
          <w:i/>
          <w:sz w:val="24"/>
          <w:szCs w:val="24"/>
        </w:rPr>
        <w:t>вашем заблуждении</w:t>
      </w:r>
      <w:r>
        <w:rPr>
          <w:rFonts w:ascii="Times New Roman" w:hAnsi="Times New Roman" w:cs="Times New Roman"/>
          <w:i/>
          <w:sz w:val="24"/>
          <w:szCs w:val="24"/>
        </w:rPr>
        <w:t>,</w:t>
      </w:r>
      <w:r w:rsidRPr="007D5EDC">
        <w:rPr>
          <w:rFonts w:ascii="Times New Roman" w:hAnsi="Times New Roman" w:cs="Times New Roman"/>
          <w:i/>
          <w:sz w:val="24"/>
          <w:szCs w:val="24"/>
        </w:rPr>
        <w:t xml:space="preserve"> за ваши прошения прощения за ваших умерших родственников-многобожников</w:t>
      </w:r>
      <w:r>
        <w:rPr>
          <w:rFonts w:ascii="Times New Roman" w:hAnsi="Times New Roman" w:cs="Times New Roman"/>
          <w:i/>
          <w:sz w:val="24"/>
          <w:szCs w:val="24"/>
        </w:rPr>
        <w:t>,</w:t>
      </w:r>
      <w:r w:rsidRPr="007D5EDC">
        <w:rPr>
          <w:rFonts w:ascii="Times New Roman" w:hAnsi="Times New Roman" w:cs="Times New Roman"/>
          <w:i/>
          <w:sz w:val="24"/>
          <w:szCs w:val="24"/>
        </w:rPr>
        <w:t xml:space="preserve"> после того как даровал вам руководство и веру в Него и Его посланника (да благословит его Аллах и приветствует). Сначала Он сообщит вам, что это запрещено, дабы вы сторонились этого. Вы не могли бы повиноваться Ему или же ослушаться Его, пока не установлено повеление или запрет. Повиновение или ослушание исходит от повеления или запрета, и если нет повеления или запрета, нет покорных или грешников».</w:t>
      </w:r>
      <w:r w:rsidRPr="00765768">
        <w:rPr>
          <w:rFonts w:ascii="Times New Roman" w:hAnsi="Times New Roman" w:cs="Times New Roman"/>
          <w:sz w:val="24"/>
          <w:szCs w:val="24"/>
        </w:rPr>
        <w:t xml:space="preserve"> </w:t>
      </w:r>
    </w:p>
    <w:p w:rsidR="00683646" w:rsidRPr="00765768" w:rsidRDefault="00683646" w:rsidP="00683646">
      <w:pPr>
        <w:tabs>
          <w:tab w:val="left" w:pos="284"/>
        </w:tabs>
        <w:contextualSpacing/>
        <w:jc w:val="both"/>
        <w:rPr>
          <w:rFonts w:ascii="Times New Roman" w:hAnsi="Times New Roman" w:cs="Times New Roman"/>
          <w:sz w:val="24"/>
          <w:szCs w:val="24"/>
        </w:rPr>
      </w:pPr>
    </w:p>
    <w:p w:rsidR="00683646" w:rsidRPr="007D5EDC" w:rsidRDefault="00683646" w:rsidP="00683646">
      <w:pPr>
        <w:tabs>
          <w:tab w:val="left" w:pos="284"/>
        </w:tabs>
        <w:contextualSpacing/>
        <w:jc w:val="both"/>
        <w:rPr>
          <w:rFonts w:ascii="Times New Roman" w:hAnsi="Times New Roman" w:cs="Times New Roman"/>
          <w:b/>
          <w:bCs/>
          <w:sz w:val="28"/>
          <w:szCs w:val="28"/>
        </w:rPr>
      </w:pPr>
      <w:r>
        <w:rPr>
          <w:rFonts w:ascii="Times New Roman" w:hAnsi="Times New Roman" w:cs="Times New Roman"/>
          <w:sz w:val="24"/>
          <w:szCs w:val="24"/>
        </w:rPr>
        <w:t xml:space="preserve">     </w:t>
      </w:r>
      <w:r w:rsidRPr="00765768">
        <w:rPr>
          <w:rFonts w:ascii="Times New Roman" w:hAnsi="Times New Roman" w:cs="Times New Roman"/>
          <w:sz w:val="24"/>
          <w:szCs w:val="24"/>
        </w:rPr>
        <w:t>Аллах сказал:</w:t>
      </w:r>
      <w:r w:rsidRPr="007D5EDC">
        <w:rPr>
          <w:rFonts w:ascii="Traditional Arabic" w:hAnsi="Traditional Arabic" w:cs="Traditional Arabic"/>
          <w:b/>
          <w:bCs/>
          <w:color w:val="000000"/>
          <w:sz w:val="28"/>
          <w:szCs w:val="28"/>
          <w:rtl/>
        </w:rPr>
        <w:t xml:space="preserve"> ﴿إِنَّ اللَّهَ لَهُ مُلْكُ السَّمَـوَتِ وَالاٌّرْضِ يُحْىِ وَيُمِيتُ وَمَا لَكُمْ مِّن دُونِ اللَّهِ مِن وَلِىٍّ وَلاَ نَصِيرٍ ﴾</w:t>
      </w:r>
      <w:r>
        <w:rPr>
          <w:rFonts w:asciiTheme="majorBidi" w:hAnsiTheme="majorBidi" w:cstheme="majorBidi"/>
          <w:b/>
          <w:bCs/>
          <w:sz w:val="24"/>
          <w:szCs w:val="24"/>
        </w:rPr>
        <w:t>«</w:t>
      </w:r>
      <w:r w:rsidRPr="00765768">
        <w:rPr>
          <w:rFonts w:asciiTheme="majorBidi" w:hAnsiTheme="majorBidi" w:cstheme="majorBidi"/>
          <w:b/>
          <w:bCs/>
          <w:sz w:val="24"/>
          <w:szCs w:val="24"/>
        </w:rPr>
        <w:t>Воистину, Аллаху принадлежит власть над небесами и землей. Он дарует жизнь и умерщвляет. Нет у вас, кроме Аллаха, ни покровителя, ни помощника</w:t>
      </w:r>
      <w:r>
        <w:rPr>
          <w:rFonts w:asciiTheme="majorBidi" w:hAnsiTheme="majorBidi" w:cstheme="majorBidi"/>
          <w:b/>
          <w:bCs/>
          <w:sz w:val="24"/>
          <w:szCs w:val="24"/>
        </w:rPr>
        <w:t>»</w:t>
      </w:r>
      <w:r w:rsidRPr="00765768">
        <w:rPr>
          <w:rFonts w:ascii="Times New Roman" w:hAnsi="Times New Roman" w:cs="Times New Roman"/>
          <w:sz w:val="24"/>
          <w:szCs w:val="24"/>
        </w:rPr>
        <w:t>.</w:t>
      </w:r>
      <w:r>
        <w:rPr>
          <w:rFonts w:ascii="Times New Roman" w:hAnsi="Times New Roman" w:cs="Times New Roman"/>
          <w:b/>
          <w:bCs/>
          <w:sz w:val="28"/>
          <w:szCs w:val="28"/>
        </w:rPr>
        <w:t xml:space="preserve"> </w:t>
      </w:r>
      <w:r w:rsidRPr="00765768">
        <w:rPr>
          <w:rFonts w:ascii="Times New Roman" w:hAnsi="Times New Roman" w:cs="Times New Roman"/>
          <w:sz w:val="24"/>
          <w:szCs w:val="24"/>
        </w:rPr>
        <w:t xml:space="preserve">Ибн Джарир сказал: </w:t>
      </w:r>
      <w:r w:rsidRPr="007D5EDC">
        <w:rPr>
          <w:rFonts w:ascii="Times New Roman" w:hAnsi="Times New Roman" w:cs="Times New Roman"/>
          <w:i/>
          <w:sz w:val="24"/>
          <w:szCs w:val="24"/>
        </w:rPr>
        <w:t>«Это призыв Аллаха к Своим верующим рабам воевать против многобожников и лидеров неверия, и чтобы они (верующие) верили в помощь Аллаха Обладателя небес и земли, и чтобы не боялись Его врагов, ибо нет у них ни покровителя, ни помощника помимо Аллаха».</w:t>
      </w:r>
    </w:p>
    <w:p w:rsidR="00683646" w:rsidRPr="00765768" w:rsidRDefault="00683646" w:rsidP="00683646">
      <w:pPr>
        <w:tabs>
          <w:tab w:val="left" w:pos="284"/>
        </w:tabs>
        <w:contextualSpacing/>
        <w:rPr>
          <w:rFonts w:ascii="Times New Roman" w:hAnsi="Times New Roman" w:cs="Times New Roman"/>
          <w:sz w:val="24"/>
          <w:szCs w:val="24"/>
        </w:rPr>
      </w:pPr>
    </w:p>
    <w:p w:rsidR="00683646" w:rsidRDefault="00683646" w:rsidP="00683646">
      <w:pPr>
        <w:tabs>
          <w:tab w:val="left" w:pos="284"/>
        </w:tabs>
        <w:contextualSpacing/>
        <w:rPr>
          <w:rFonts w:cs="Traditional Arabic"/>
          <w:b/>
          <w:bCs/>
          <w:color w:val="000000"/>
          <w:sz w:val="28"/>
          <w:szCs w:val="28"/>
        </w:rPr>
      </w:pPr>
      <w:r w:rsidRPr="008F78BB">
        <w:rPr>
          <w:rFonts w:ascii="Traditional Arabic" w:hAnsi="Traditional Arabic" w:cs="Traditional Arabic"/>
          <w:b/>
          <w:bCs/>
          <w:color w:val="000000"/>
          <w:sz w:val="28"/>
          <w:szCs w:val="28"/>
          <w:rtl/>
        </w:rPr>
        <w:t xml:space="preserve">لَقَدْ تَابَ الله عَلَى النَّبِىِّ وَالْمُهَـجِرِينَ وَالاٌّنصَـرِ الَّذِينَ اتَّبَعُوهُ فِى سَاعَةِ الْعُسْرَةِ </w:t>
      </w:r>
    </w:p>
    <w:p w:rsidR="00683646" w:rsidRPr="008F78BB" w:rsidRDefault="00683646" w:rsidP="00683646">
      <w:pPr>
        <w:tabs>
          <w:tab w:val="left" w:pos="284"/>
        </w:tabs>
        <w:contextualSpacing/>
        <w:rPr>
          <w:rFonts w:ascii="Times New Roman" w:hAnsi="Times New Roman" w:cs="Times New Roman"/>
          <w:b/>
          <w:bCs/>
          <w:sz w:val="28"/>
          <w:szCs w:val="28"/>
        </w:rPr>
      </w:pPr>
      <w:r w:rsidRPr="008F78BB">
        <w:rPr>
          <w:rFonts w:ascii="Traditional Arabic" w:hAnsi="Traditional Arabic" w:cs="Traditional Arabic"/>
          <w:b/>
          <w:bCs/>
          <w:color w:val="000000"/>
          <w:sz w:val="28"/>
          <w:szCs w:val="28"/>
          <w:rtl/>
        </w:rPr>
        <w:t xml:space="preserve">مِن بَعْدِ مَا كَادَ يَزِيغُ قُلُوبُ فَرِيقٍ مِّنْهُمْ ثُمَّ تَابَ عَلَيْهِمْ إِنَّهُ بِهِمْ رَءُوفٌ رَّحِيمٌ </w:t>
      </w:r>
    </w:p>
    <w:p w:rsidR="00683646" w:rsidRDefault="00683646" w:rsidP="00683646">
      <w:pPr>
        <w:rPr>
          <w:rFonts w:asciiTheme="majorBidi" w:hAnsiTheme="majorBidi" w:cstheme="majorBidi"/>
          <w:b/>
          <w:bCs/>
          <w:sz w:val="24"/>
          <w:szCs w:val="24"/>
        </w:rPr>
      </w:pPr>
      <w:r>
        <w:rPr>
          <w:rFonts w:asciiTheme="majorBidi" w:hAnsiTheme="majorBidi" w:cstheme="majorBidi"/>
          <w:b/>
          <w:bCs/>
          <w:sz w:val="24"/>
          <w:szCs w:val="24"/>
        </w:rPr>
        <w:t>(117)</w:t>
      </w:r>
      <w:r w:rsidRPr="00765768">
        <w:rPr>
          <w:rFonts w:asciiTheme="majorBidi" w:hAnsiTheme="majorBidi" w:cstheme="majorBidi"/>
          <w:b/>
          <w:bCs/>
          <w:sz w:val="24"/>
          <w:szCs w:val="24"/>
        </w:rPr>
        <w:t xml:space="preserve">  Аллах принял покаяния Пророка, мухаджиров и ансаров, </w:t>
      </w:r>
    </w:p>
    <w:p w:rsidR="00683646" w:rsidRDefault="00683646" w:rsidP="00683646">
      <w:pPr>
        <w:rPr>
          <w:rFonts w:asciiTheme="majorBidi" w:hAnsiTheme="majorBidi" w:cstheme="majorBidi"/>
          <w:b/>
          <w:bCs/>
          <w:sz w:val="24"/>
          <w:szCs w:val="24"/>
        </w:rPr>
      </w:pPr>
      <w:r w:rsidRPr="00765768">
        <w:rPr>
          <w:rFonts w:asciiTheme="majorBidi" w:hAnsiTheme="majorBidi" w:cstheme="majorBidi"/>
          <w:b/>
          <w:bCs/>
          <w:sz w:val="24"/>
          <w:szCs w:val="24"/>
        </w:rPr>
        <w:t xml:space="preserve">которые последовали за ним в трудный час, после того, </w:t>
      </w:r>
    </w:p>
    <w:p w:rsidR="00683646" w:rsidRDefault="00683646" w:rsidP="00683646">
      <w:pPr>
        <w:rPr>
          <w:rFonts w:asciiTheme="majorBidi" w:hAnsiTheme="majorBidi" w:cstheme="majorBidi"/>
          <w:b/>
          <w:bCs/>
          <w:sz w:val="24"/>
          <w:szCs w:val="24"/>
        </w:rPr>
      </w:pPr>
      <w:r w:rsidRPr="00765768">
        <w:rPr>
          <w:rFonts w:asciiTheme="majorBidi" w:hAnsiTheme="majorBidi" w:cstheme="majorBidi"/>
          <w:b/>
          <w:bCs/>
          <w:sz w:val="24"/>
          <w:szCs w:val="24"/>
        </w:rPr>
        <w:t xml:space="preserve">как сердца некоторых из них чуть было не уклонились в сторону. </w:t>
      </w:r>
    </w:p>
    <w:p w:rsidR="00683646" w:rsidRDefault="00683646" w:rsidP="00683646">
      <w:pPr>
        <w:rPr>
          <w:rFonts w:asciiTheme="majorBidi" w:hAnsiTheme="majorBidi" w:cstheme="majorBidi"/>
          <w:b/>
          <w:bCs/>
          <w:sz w:val="24"/>
          <w:szCs w:val="24"/>
        </w:rPr>
      </w:pPr>
      <w:r w:rsidRPr="00765768">
        <w:rPr>
          <w:rFonts w:asciiTheme="majorBidi" w:hAnsiTheme="majorBidi" w:cstheme="majorBidi"/>
          <w:b/>
          <w:bCs/>
          <w:sz w:val="24"/>
          <w:szCs w:val="24"/>
        </w:rPr>
        <w:t>Он принял их покаяния, ибо Он — Сострадательный, Милосердный.</w:t>
      </w:r>
    </w:p>
    <w:p w:rsidR="00683646" w:rsidRPr="00765768" w:rsidRDefault="00683646" w:rsidP="00683646">
      <w:pPr>
        <w:rPr>
          <w:rFonts w:asciiTheme="majorBidi" w:hAnsiTheme="majorBidi" w:cstheme="majorBidi"/>
          <w:b/>
          <w:bCs/>
          <w:sz w:val="24"/>
          <w:szCs w:val="24"/>
        </w:rPr>
      </w:pPr>
    </w:p>
    <w:p w:rsidR="00683646" w:rsidRPr="00765768" w:rsidRDefault="00683646" w:rsidP="00683646">
      <w:pPr>
        <w:tabs>
          <w:tab w:val="left" w:pos="284"/>
        </w:tab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765768">
        <w:rPr>
          <w:rFonts w:ascii="Times New Roman" w:hAnsi="Times New Roman" w:cs="Times New Roman"/>
          <w:sz w:val="24"/>
          <w:szCs w:val="24"/>
        </w:rPr>
        <w:t xml:space="preserve">Муджахид  и некоторые другие комментаторы считают, </w:t>
      </w:r>
      <w:r w:rsidRPr="008F78BB">
        <w:rPr>
          <w:rFonts w:ascii="Times New Roman" w:hAnsi="Times New Roman" w:cs="Times New Roman"/>
          <w:i/>
          <w:sz w:val="24"/>
          <w:szCs w:val="24"/>
        </w:rPr>
        <w:t xml:space="preserve">что этот аят ниспослан по поводу похода на Табук, т.к. они выступили в тяжёлое время в засушливый год, в сильную жару при нужде в провианте и воде. </w:t>
      </w:r>
    </w:p>
    <w:p w:rsidR="00683646" w:rsidRPr="00A907E1" w:rsidRDefault="00683646" w:rsidP="00683646">
      <w:pPr>
        <w:tabs>
          <w:tab w:val="left" w:pos="284"/>
        </w:tabs>
        <w:contextualSpacing/>
        <w:jc w:val="both"/>
        <w:rPr>
          <w:rFonts w:ascii="Times New Roman" w:hAnsi="Times New Roman" w:cs="Times New Roman"/>
          <w:i/>
          <w:sz w:val="24"/>
          <w:szCs w:val="24"/>
        </w:rPr>
      </w:pPr>
      <w:r w:rsidRPr="00A907E1">
        <w:rPr>
          <w:rFonts w:ascii="Times New Roman" w:hAnsi="Times New Roman" w:cs="Times New Roman"/>
          <w:sz w:val="24"/>
          <w:szCs w:val="24"/>
        </w:rPr>
        <w:t xml:space="preserve">     Катада сказал: </w:t>
      </w:r>
      <w:r w:rsidRPr="00A907E1">
        <w:rPr>
          <w:rFonts w:ascii="Times New Roman" w:hAnsi="Times New Roman" w:cs="Times New Roman"/>
          <w:i/>
          <w:sz w:val="24"/>
          <w:szCs w:val="24"/>
        </w:rPr>
        <w:t>«Они вышли в Шам в год похода на Табук в самое пекло, в таком затруднительном положении, известном только Самому Аллаху. Затруднения были такими, что, как нам рассказывали, два человека делили между собой один финик, а несколько человек передавали финик друг другу, обсасывали его и запивали водой. Вот почему Аллах простил им, и позволил вернуться с битвы».</w:t>
      </w:r>
    </w:p>
    <w:p w:rsidR="00683646" w:rsidRDefault="00683646" w:rsidP="00683646">
      <w:pPr>
        <w:tabs>
          <w:tab w:val="left" w:pos="284"/>
        </w:tabs>
        <w:contextualSpacing/>
        <w:jc w:val="both"/>
        <w:rPr>
          <w:rFonts w:ascii="Times New Roman" w:hAnsi="Times New Roman" w:cs="Times New Roman"/>
          <w:sz w:val="24"/>
          <w:szCs w:val="24"/>
        </w:rPr>
      </w:pPr>
      <w:r w:rsidRPr="00A907E1">
        <w:rPr>
          <w:rFonts w:ascii="Times New Roman" w:hAnsi="Times New Roman" w:cs="Times New Roman"/>
          <w:sz w:val="24"/>
          <w:szCs w:val="24"/>
        </w:rPr>
        <w:t xml:space="preserve">     Абдулла ибн Аббас сказал, что когда Умару ибн аль-Хаттабу упомянули по поводу Умры, он сказал: </w:t>
      </w:r>
      <w:r w:rsidRPr="00A907E1">
        <w:rPr>
          <w:rFonts w:ascii="Times New Roman" w:hAnsi="Times New Roman" w:cs="Times New Roman"/>
          <w:i/>
          <w:sz w:val="24"/>
          <w:szCs w:val="24"/>
        </w:rPr>
        <w:t>«Мы выступили в поход на Табук с посланником Аллаха (да благословит его Аллах и приветствует) в страшную жару. Мы разбили лагерь в одном месте, где нас постигла такая жажда, что каждый из нас думал, что когда его посылали за водой и он возвращался ни с чем, что ему отрежут за это голову. Человек от жажды резал своего верблюда и выжимал влагу из его кишков, и пил это, а то, что оставалось ложил на печенку верблюда. Абу Бакр ас-Сыддик сказал посланнику Аллаха: «О, посланник Аллаха, Аллах обещал тебе добро в твоих мольбах, возведи же мольбу за нас». Посланник Аллаха (да благословит его Аллах и приветствует) спросил:</w:t>
      </w:r>
      <w:r w:rsidRPr="00A907E1">
        <w:rPr>
          <w:rFonts w:ascii="Traditional Arabic" w:hAnsi="Traditional Arabic" w:cs="Traditional Arabic"/>
          <w:b/>
          <w:bCs/>
          <w:color w:val="000000"/>
          <w:sz w:val="28"/>
          <w:szCs w:val="28"/>
          <w:rtl/>
        </w:rPr>
        <w:t xml:space="preserve"> «تُحِبُّ ذَلِكَ؟»</w:t>
      </w:r>
      <w:r w:rsidRPr="00A907E1">
        <w:rPr>
          <w:rFonts w:ascii="Times New Roman" w:hAnsi="Times New Roman" w:cs="Times New Roman"/>
          <w:b/>
          <w:i/>
          <w:sz w:val="24"/>
          <w:szCs w:val="24"/>
        </w:rPr>
        <w:t>«Ты этого хочешь?»</w:t>
      </w:r>
      <w:r w:rsidRPr="00A907E1">
        <w:rPr>
          <w:rFonts w:ascii="Times New Roman" w:hAnsi="Times New Roman" w:cs="Times New Roman"/>
          <w:sz w:val="24"/>
          <w:szCs w:val="24"/>
        </w:rPr>
        <w:t xml:space="preserve"> </w:t>
      </w:r>
      <w:r w:rsidRPr="00970CBF">
        <w:rPr>
          <w:rFonts w:ascii="Times New Roman" w:hAnsi="Times New Roman" w:cs="Times New Roman"/>
          <w:i/>
          <w:sz w:val="24"/>
          <w:szCs w:val="24"/>
        </w:rPr>
        <w:t>Абу Бакр ответил: «Да». Он (да благословит его Аллах и приветствует)  возвёл руки в мольбе, и не успел их опустить, как с неба пролился обильный дождь. Затем дождь стих и пошёл снова, пока мы не заполнили водой все свои сосуды. Мы видели, как дождь шёл только над нашим лагерем, а затем исчез».</w:t>
      </w:r>
      <w:r w:rsidRPr="00A907E1">
        <w:rPr>
          <w:rFonts w:ascii="Times New Roman" w:hAnsi="Times New Roman" w:cs="Times New Roman"/>
          <w:sz w:val="24"/>
          <w:szCs w:val="24"/>
        </w:rPr>
        <w:t xml:space="preserve"> </w:t>
      </w:r>
    </w:p>
    <w:p w:rsidR="00683646" w:rsidRPr="00A907E1" w:rsidRDefault="00683646" w:rsidP="00683646">
      <w:pPr>
        <w:tabs>
          <w:tab w:val="left" w:pos="284"/>
        </w:tabs>
        <w:contextualSpacing/>
        <w:jc w:val="both"/>
        <w:rPr>
          <w:rFonts w:ascii="Times New Roman" w:hAnsi="Times New Roman" w:cs="Times New Roman"/>
          <w:b/>
          <w:bCs/>
          <w:sz w:val="28"/>
          <w:szCs w:val="28"/>
        </w:rPr>
      </w:pPr>
    </w:p>
    <w:p w:rsidR="00683646" w:rsidRPr="00A907E1" w:rsidRDefault="00683646" w:rsidP="00683646">
      <w:pPr>
        <w:tabs>
          <w:tab w:val="left" w:pos="284"/>
        </w:tabs>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A907E1">
        <w:rPr>
          <w:rFonts w:ascii="Times New Roman" w:hAnsi="Times New Roman" w:cs="Times New Roman"/>
          <w:sz w:val="24"/>
          <w:szCs w:val="24"/>
        </w:rPr>
        <w:t>Ибн Джарир прокомментировал слова Аллаха:</w:t>
      </w:r>
    </w:p>
    <w:p w:rsidR="00683646" w:rsidRPr="00970CBF" w:rsidRDefault="00683646" w:rsidP="00683646">
      <w:pPr>
        <w:tabs>
          <w:tab w:val="left" w:pos="284"/>
        </w:tabs>
        <w:contextualSpacing/>
        <w:jc w:val="both"/>
        <w:rPr>
          <w:rFonts w:ascii="Times New Roman" w:hAnsi="Times New Roman" w:cs="Times New Roman"/>
          <w:b/>
          <w:bCs/>
          <w:sz w:val="28"/>
          <w:szCs w:val="28"/>
        </w:rPr>
      </w:pPr>
      <w:r w:rsidRPr="00970CBF">
        <w:rPr>
          <w:rFonts w:ascii="Traditional Arabic" w:hAnsi="Traditional Arabic" w:cs="Traditional Arabic"/>
          <w:b/>
          <w:bCs/>
          <w:color w:val="000000"/>
          <w:sz w:val="28"/>
          <w:szCs w:val="28"/>
          <w:rtl/>
        </w:rPr>
        <w:t>﴿لَقَدْ تَابَ الله عَلَى النَّبِىِّ وَالْمُهَـجِرِينَ وَالاٌّنصَـرِ الَّذِينَ اتَّبَعُوهُ فِى سَاعَةِ الْعُسْرَةِ﴾</w:t>
      </w:r>
      <w:r>
        <w:rPr>
          <w:rFonts w:ascii="Times New Roman" w:hAnsi="Times New Roman" w:cs="Times New Roman"/>
          <w:b/>
          <w:bCs/>
          <w:sz w:val="28"/>
          <w:szCs w:val="28"/>
        </w:rPr>
        <w:t xml:space="preserve"> </w:t>
      </w:r>
      <w:r>
        <w:rPr>
          <w:rFonts w:asciiTheme="majorBidi" w:hAnsiTheme="majorBidi" w:cstheme="majorBidi"/>
          <w:b/>
          <w:bCs/>
          <w:sz w:val="24"/>
          <w:szCs w:val="24"/>
        </w:rPr>
        <w:t xml:space="preserve">«Аллах принял покаяния </w:t>
      </w:r>
      <w:r w:rsidRPr="00A907E1">
        <w:rPr>
          <w:rFonts w:asciiTheme="majorBidi" w:hAnsiTheme="majorBidi" w:cstheme="majorBidi"/>
          <w:b/>
          <w:bCs/>
          <w:sz w:val="24"/>
          <w:szCs w:val="24"/>
        </w:rPr>
        <w:t>Пророка, мухаджиров и ансаров, которые последовали за ним в трудный час</w:t>
      </w:r>
      <w:r>
        <w:rPr>
          <w:rFonts w:asciiTheme="majorBidi" w:hAnsiTheme="majorBidi" w:cstheme="majorBidi"/>
          <w:b/>
          <w:bCs/>
          <w:sz w:val="24"/>
          <w:szCs w:val="24"/>
        </w:rPr>
        <w:t>»</w:t>
      </w:r>
      <w:r w:rsidRPr="00A907E1">
        <w:rPr>
          <w:rFonts w:ascii="Times New Roman" w:hAnsi="Times New Roman" w:cs="Times New Roman"/>
          <w:sz w:val="24"/>
          <w:szCs w:val="24"/>
        </w:rPr>
        <w:t xml:space="preserve"> – т.е. относительно расходов, транспорта, запасов и воды. </w:t>
      </w:r>
      <w:r w:rsidRPr="00970CBF">
        <w:rPr>
          <w:rFonts w:ascii="Traditional Arabic" w:hAnsi="Traditional Arabic" w:cs="Traditional Arabic"/>
          <w:b/>
          <w:bCs/>
          <w:color w:val="000000"/>
          <w:sz w:val="28"/>
          <w:szCs w:val="28"/>
          <w:rtl/>
        </w:rPr>
        <w:t>﴿مِن بَعْدِ مَا كَادَ يَزِيغُ قُلُوبُ فَرِيقٍ مِّنْهُمْ﴾</w:t>
      </w:r>
      <w:r>
        <w:rPr>
          <w:rFonts w:ascii="Times New Roman" w:hAnsi="Times New Roman" w:cs="Times New Roman"/>
          <w:b/>
          <w:bCs/>
          <w:sz w:val="28"/>
          <w:szCs w:val="28"/>
        </w:rPr>
        <w:t xml:space="preserve"> </w:t>
      </w:r>
      <w:r>
        <w:rPr>
          <w:rFonts w:asciiTheme="majorBidi" w:hAnsiTheme="majorBidi" w:cstheme="majorBidi"/>
          <w:b/>
          <w:bCs/>
          <w:sz w:val="24"/>
          <w:szCs w:val="24"/>
        </w:rPr>
        <w:t>«</w:t>
      </w:r>
      <w:r w:rsidRPr="00A907E1">
        <w:rPr>
          <w:rFonts w:asciiTheme="majorBidi" w:hAnsiTheme="majorBidi" w:cstheme="majorBidi"/>
          <w:b/>
          <w:bCs/>
          <w:sz w:val="24"/>
          <w:szCs w:val="24"/>
        </w:rPr>
        <w:t>После того, как сердца некоторых из них чуть было не уклонились в сторону</w:t>
      </w:r>
      <w:r>
        <w:rPr>
          <w:rFonts w:asciiTheme="majorBidi" w:hAnsiTheme="majorBidi" w:cstheme="majorBidi"/>
          <w:b/>
          <w:bCs/>
          <w:sz w:val="24"/>
          <w:szCs w:val="24"/>
        </w:rPr>
        <w:t>»</w:t>
      </w:r>
      <w:r w:rsidRPr="00A907E1">
        <w:rPr>
          <w:rFonts w:ascii="Times New Roman" w:hAnsi="Times New Roman" w:cs="Times New Roman"/>
          <w:sz w:val="24"/>
          <w:szCs w:val="24"/>
        </w:rPr>
        <w:t xml:space="preserve"> – т.е. от истины, и чуть </w:t>
      </w:r>
      <w:r>
        <w:rPr>
          <w:rFonts w:ascii="Times New Roman" w:hAnsi="Times New Roman" w:cs="Times New Roman"/>
          <w:sz w:val="24"/>
          <w:szCs w:val="24"/>
        </w:rPr>
        <w:t xml:space="preserve">было </w:t>
      </w:r>
      <w:r w:rsidRPr="00A907E1">
        <w:rPr>
          <w:rFonts w:ascii="Times New Roman" w:hAnsi="Times New Roman" w:cs="Times New Roman"/>
          <w:sz w:val="24"/>
          <w:szCs w:val="24"/>
        </w:rPr>
        <w:t>не стали сомневаться в религии посланника Аллаха</w:t>
      </w:r>
      <w:r>
        <w:rPr>
          <w:rFonts w:ascii="Times New Roman" w:hAnsi="Times New Roman" w:cs="Times New Roman"/>
          <w:sz w:val="24"/>
          <w:szCs w:val="24"/>
        </w:rPr>
        <w:t xml:space="preserve"> </w:t>
      </w:r>
      <w:r w:rsidRPr="00970CBF">
        <w:rPr>
          <w:rFonts w:ascii="Times New Roman" w:hAnsi="Times New Roman" w:cs="Times New Roman"/>
          <w:sz w:val="24"/>
          <w:szCs w:val="24"/>
        </w:rPr>
        <w:t>(да благословит его Аллах и приветствует)</w:t>
      </w:r>
      <w:r w:rsidRPr="00970CBF">
        <w:rPr>
          <w:rFonts w:ascii="Times New Roman" w:hAnsi="Times New Roman" w:cs="Times New Roman"/>
          <w:i/>
          <w:sz w:val="24"/>
          <w:szCs w:val="24"/>
        </w:rPr>
        <w:t xml:space="preserve">  </w:t>
      </w:r>
      <w:r w:rsidRPr="00A907E1">
        <w:rPr>
          <w:rFonts w:ascii="Times New Roman" w:hAnsi="Times New Roman" w:cs="Times New Roman"/>
          <w:sz w:val="24"/>
          <w:szCs w:val="24"/>
        </w:rPr>
        <w:t xml:space="preserve">из-за тех трудностей, которые они перенесли в этом походе. </w:t>
      </w:r>
      <w:r w:rsidRPr="00970CBF">
        <w:rPr>
          <w:rFonts w:ascii="Traditional Arabic" w:hAnsi="Traditional Arabic" w:cs="Traditional Arabic"/>
          <w:b/>
          <w:bCs/>
          <w:color w:val="000000"/>
          <w:sz w:val="28"/>
          <w:szCs w:val="28"/>
          <w:rtl/>
        </w:rPr>
        <w:t>﴿ثُمَّ تَابَ عَلَيْهِمْ﴾</w:t>
      </w:r>
      <w:r>
        <w:rPr>
          <w:rFonts w:ascii="Times New Roman" w:hAnsi="Times New Roman" w:cs="Times New Roman"/>
          <w:b/>
          <w:bCs/>
          <w:sz w:val="28"/>
          <w:szCs w:val="28"/>
        </w:rPr>
        <w:t xml:space="preserve"> </w:t>
      </w:r>
      <w:r>
        <w:rPr>
          <w:rFonts w:asciiTheme="majorBidi" w:hAnsiTheme="majorBidi" w:cstheme="majorBidi"/>
          <w:b/>
          <w:bCs/>
          <w:sz w:val="24"/>
          <w:szCs w:val="24"/>
        </w:rPr>
        <w:t>«</w:t>
      </w:r>
      <w:r w:rsidRPr="00A907E1">
        <w:rPr>
          <w:rFonts w:asciiTheme="majorBidi" w:hAnsiTheme="majorBidi" w:cstheme="majorBidi"/>
          <w:b/>
          <w:bCs/>
          <w:sz w:val="24"/>
          <w:szCs w:val="24"/>
        </w:rPr>
        <w:t>Он принял их покаяния</w:t>
      </w:r>
      <w:r>
        <w:rPr>
          <w:rFonts w:asciiTheme="majorBidi" w:hAnsiTheme="majorBidi" w:cstheme="majorBidi"/>
          <w:b/>
          <w:bCs/>
          <w:sz w:val="24"/>
          <w:szCs w:val="24"/>
        </w:rPr>
        <w:t>»</w:t>
      </w:r>
      <w:r w:rsidRPr="00A907E1">
        <w:rPr>
          <w:rFonts w:ascii="Times New Roman" w:hAnsi="Times New Roman" w:cs="Times New Roman"/>
          <w:sz w:val="24"/>
          <w:szCs w:val="24"/>
        </w:rPr>
        <w:t xml:space="preserve"> – т.е. Он дал им вернуться к покаянию перед их Господом и возобновил их стойкость в религии.</w:t>
      </w:r>
    </w:p>
    <w:p w:rsidR="00683646" w:rsidRPr="00970CBF" w:rsidRDefault="00683646" w:rsidP="00683646">
      <w:pPr>
        <w:tabs>
          <w:tab w:val="left" w:pos="284"/>
        </w:tabs>
        <w:ind w:firstLine="284"/>
        <w:contextualSpacing/>
        <w:jc w:val="both"/>
        <w:rPr>
          <w:rFonts w:ascii="Times New Roman" w:hAnsi="Times New Roman" w:cs="Times New Roman"/>
          <w:sz w:val="28"/>
          <w:szCs w:val="28"/>
        </w:rPr>
      </w:pPr>
      <w:r w:rsidRPr="00970CBF">
        <w:rPr>
          <w:rFonts w:ascii="Traditional Arabic" w:hAnsi="Traditional Arabic" w:cs="Traditional Arabic"/>
          <w:color w:val="000000"/>
          <w:sz w:val="28"/>
          <w:szCs w:val="28"/>
          <w:rtl/>
        </w:rPr>
        <w:t>﴿إِنَّهُ بِهِمْ رَءُوفٌ رَّحِيمٌ﴾</w:t>
      </w:r>
      <w:r>
        <w:rPr>
          <w:rFonts w:ascii="Times New Roman" w:hAnsi="Times New Roman" w:cs="Times New Roman"/>
          <w:sz w:val="28"/>
          <w:szCs w:val="28"/>
        </w:rPr>
        <w:t xml:space="preserve"> </w:t>
      </w:r>
      <w:r>
        <w:rPr>
          <w:rFonts w:asciiTheme="majorBidi" w:hAnsiTheme="majorBidi" w:cstheme="majorBidi"/>
          <w:b/>
          <w:bCs/>
          <w:sz w:val="24"/>
          <w:szCs w:val="24"/>
        </w:rPr>
        <w:t xml:space="preserve">« </w:t>
      </w:r>
      <w:r w:rsidRPr="00A907E1">
        <w:rPr>
          <w:rFonts w:asciiTheme="majorBidi" w:hAnsiTheme="majorBidi" w:cstheme="majorBidi"/>
          <w:b/>
          <w:bCs/>
          <w:sz w:val="24"/>
          <w:szCs w:val="24"/>
        </w:rPr>
        <w:t xml:space="preserve">ибо </w:t>
      </w:r>
      <w:r>
        <w:rPr>
          <w:rFonts w:asciiTheme="majorBidi" w:hAnsiTheme="majorBidi" w:cstheme="majorBidi"/>
          <w:b/>
          <w:bCs/>
          <w:sz w:val="24"/>
          <w:szCs w:val="24"/>
        </w:rPr>
        <w:t xml:space="preserve">поистине </w:t>
      </w:r>
      <w:r w:rsidRPr="00A907E1">
        <w:rPr>
          <w:rFonts w:asciiTheme="majorBidi" w:hAnsiTheme="majorBidi" w:cstheme="majorBidi"/>
          <w:b/>
          <w:bCs/>
          <w:sz w:val="24"/>
          <w:szCs w:val="24"/>
        </w:rPr>
        <w:t>Он — Сострадательный, Милосердный</w:t>
      </w:r>
      <w:r>
        <w:rPr>
          <w:rFonts w:asciiTheme="majorBidi" w:hAnsiTheme="majorBidi" w:cstheme="majorBidi"/>
          <w:b/>
          <w:bCs/>
          <w:sz w:val="24"/>
          <w:szCs w:val="24"/>
        </w:rPr>
        <w:t xml:space="preserve">» </w:t>
      </w:r>
      <w:r w:rsidRPr="00A907E1">
        <w:rPr>
          <w:rFonts w:ascii="Times New Roman" w:hAnsi="Times New Roman" w:cs="Times New Roman"/>
          <w:sz w:val="24"/>
          <w:szCs w:val="24"/>
        </w:rPr>
        <w:t>.</w:t>
      </w:r>
    </w:p>
    <w:p w:rsidR="00683646" w:rsidRPr="00A907E1" w:rsidRDefault="00683646" w:rsidP="00683646">
      <w:pPr>
        <w:tabs>
          <w:tab w:val="left" w:pos="284"/>
        </w:tabs>
        <w:contextualSpacing/>
        <w:jc w:val="left"/>
        <w:rPr>
          <w:rFonts w:ascii="Times New Roman" w:hAnsi="Times New Roman" w:cs="Times New Roman"/>
          <w:sz w:val="24"/>
          <w:szCs w:val="24"/>
        </w:rPr>
      </w:pPr>
    </w:p>
    <w:p w:rsidR="00683646" w:rsidRDefault="00683646" w:rsidP="00683646">
      <w:pPr>
        <w:tabs>
          <w:tab w:val="left" w:pos="284"/>
        </w:tabs>
        <w:contextualSpacing/>
        <w:rPr>
          <w:rFonts w:cs="Traditional Arabic"/>
          <w:b/>
          <w:bCs/>
          <w:color w:val="000000"/>
          <w:sz w:val="24"/>
          <w:szCs w:val="24"/>
        </w:rPr>
      </w:pPr>
    </w:p>
    <w:p w:rsidR="00683646" w:rsidRDefault="00683646" w:rsidP="00683646">
      <w:pPr>
        <w:tabs>
          <w:tab w:val="left" w:pos="284"/>
        </w:tabs>
        <w:contextualSpacing/>
        <w:rPr>
          <w:rFonts w:cs="Traditional Arabic"/>
          <w:b/>
          <w:bCs/>
          <w:color w:val="000000"/>
          <w:sz w:val="28"/>
          <w:szCs w:val="28"/>
        </w:rPr>
      </w:pPr>
      <w:r w:rsidRPr="0079607E">
        <w:rPr>
          <w:rFonts w:ascii="Traditional Arabic" w:hAnsi="Traditional Arabic" w:cs="Traditional Arabic"/>
          <w:b/>
          <w:bCs/>
          <w:color w:val="000000"/>
          <w:sz w:val="28"/>
          <w:szCs w:val="28"/>
          <w:rtl/>
        </w:rPr>
        <w:t>وَعَلَى الثَّلَـثَةِ الَّذِينَ خُلِّفُواْ حَتَّى إِذَا ضَاقَتْ عَلَيْهِمُ الأَرْضُ بِمَا رَحُبَتْ وَضَاقَتْ عَلَيْهِمْ أَنفُسُهُمْ</w:t>
      </w:r>
    </w:p>
    <w:p w:rsidR="00683646" w:rsidRPr="0079607E" w:rsidRDefault="00683646" w:rsidP="00683646">
      <w:pPr>
        <w:tabs>
          <w:tab w:val="left" w:pos="284"/>
        </w:tabs>
        <w:contextualSpacing/>
        <w:rPr>
          <w:rFonts w:cs="Times New Roman"/>
          <w:b/>
          <w:bCs/>
          <w:sz w:val="28"/>
          <w:szCs w:val="28"/>
        </w:rPr>
      </w:pPr>
      <w:r w:rsidRPr="0079607E">
        <w:rPr>
          <w:rFonts w:ascii="Traditional Arabic" w:hAnsi="Traditional Arabic" w:cs="Traditional Arabic"/>
          <w:b/>
          <w:bCs/>
          <w:color w:val="000000"/>
          <w:sz w:val="28"/>
          <w:szCs w:val="28"/>
          <w:rtl/>
        </w:rPr>
        <w:t xml:space="preserve"> وَظَنُّواْ أَن لاَّ مَلْجَأَ مِنَ اللَّهِ إِلاَّ إِلَيْهِ ثُمَّ تَابَ عَلَيْهِمْ لِيَتُوبُواْ إِنَّ اللَّهَ هُوَ التَّوَّابُ الرَّحِيمُ</w:t>
      </w:r>
    </w:p>
    <w:p w:rsidR="00683646" w:rsidRDefault="00683646" w:rsidP="00683646">
      <w:pPr>
        <w:rPr>
          <w:rFonts w:asciiTheme="majorBidi" w:hAnsiTheme="majorBidi" w:cstheme="majorBidi"/>
          <w:b/>
          <w:bCs/>
          <w:sz w:val="24"/>
          <w:szCs w:val="24"/>
        </w:rPr>
      </w:pPr>
      <w:r>
        <w:rPr>
          <w:rFonts w:asciiTheme="majorBidi" w:hAnsiTheme="majorBidi" w:cstheme="majorBidi"/>
          <w:b/>
          <w:bCs/>
          <w:sz w:val="24"/>
          <w:szCs w:val="24"/>
        </w:rPr>
        <w:t>(118)</w:t>
      </w:r>
      <w:r w:rsidRPr="00A907E1">
        <w:rPr>
          <w:rFonts w:asciiTheme="majorBidi" w:hAnsiTheme="majorBidi" w:cstheme="majorBidi"/>
          <w:b/>
          <w:bCs/>
          <w:sz w:val="24"/>
          <w:szCs w:val="24"/>
        </w:rPr>
        <w:t xml:space="preserve">  И тем троим простил Аллах, которым было отсрочено до тех пор, </w:t>
      </w:r>
    </w:p>
    <w:p w:rsidR="00683646" w:rsidRDefault="00683646" w:rsidP="00683646">
      <w:pPr>
        <w:rPr>
          <w:rFonts w:asciiTheme="majorBidi" w:hAnsiTheme="majorBidi" w:cstheme="majorBidi"/>
          <w:b/>
          <w:bCs/>
          <w:sz w:val="24"/>
          <w:szCs w:val="24"/>
        </w:rPr>
      </w:pPr>
      <w:r w:rsidRPr="00A907E1">
        <w:rPr>
          <w:rFonts w:asciiTheme="majorBidi" w:hAnsiTheme="majorBidi" w:cstheme="majorBidi"/>
          <w:b/>
          <w:bCs/>
          <w:sz w:val="24"/>
          <w:szCs w:val="24"/>
        </w:rPr>
        <w:t xml:space="preserve">пока земля не стала тесной для них, несмотря на ее просторы. Их души сжались, </w:t>
      </w:r>
    </w:p>
    <w:p w:rsidR="00683646" w:rsidRDefault="00683646" w:rsidP="00683646">
      <w:pPr>
        <w:rPr>
          <w:rFonts w:asciiTheme="majorBidi" w:hAnsiTheme="majorBidi" w:cstheme="majorBidi"/>
          <w:b/>
          <w:bCs/>
          <w:sz w:val="24"/>
          <w:szCs w:val="24"/>
        </w:rPr>
      </w:pPr>
      <w:r w:rsidRPr="00A907E1">
        <w:rPr>
          <w:rFonts w:asciiTheme="majorBidi" w:hAnsiTheme="majorBidi" w:cstheme="majorBidi"/>
          <w:b/>
          <w:bCs/>
          <w:sz w:val="24"/>
          <w:szCs w:val="24"/>
        </w:rPr>
        <w:t>и они поняли, что им негде укрыться от Аллаха, кроме как у Него. Затем Он простил их, чтобы они могли раскаяться. Воистину, Аллах — Принимающий покаяния, Милосердный.</w:t>
      </w:r>
    </w:p>
    <w:p w:rsidR="00683646" w:rsidRDefault="00683646" w:rsidP="00683646">
      <w:pPr>
        <w:rPr>
          <w:rFonts w:asciiTheme="majorBidi" w:hAnsiTheme="majorBidi" w:cstheme="majorBidi"/>
          <w:b/>
          <w:bCs/>
          <w:sz w:val="24"/>
          <w:szCs w:val="24"/>
        </w:rPr>
      </w:pPr>
    </w:p>
    <w:p w:rsidR="00683646" w:rsidRPr="0079607E" w:rsidRDefault="00683646" w:rsidP="00683646">
      <w:pPr>
        <w:rPr>
          <w:rFonts w:asciiTheme="majorBidi" w:hAnsiTheme="majorBidi" w:cstheme="majorBidi"/>
          <w:b/>
          <w:bCs/>
          <w:sz w:val="28"/>
          <w:szCs w:val="28"/>
        </w:rPr>
      </w:pPr>
      <w:r w:rsidRPr="0079607E">
        <w:rPr>
          <w:rFonts w:ascii="Traditional Arabic" w:hAnsi="Traditional Arabic" w:cs="Traditional Arabic"/>
          <w:b/>
          <w:bCs/>
          <w:color w:val="000000"/>
          <w:sz w:val="28"/>
          <w:szCs w:val="28"/>
          <w:rtl/>
        </w:rPr>
        <w:t>يَـأَيُّهَا الَّذِينَ ءَامَنُواْ اتَّقُواْ اللَّهَ وَكُونُواْ مَعَ الصَّـدِقِينَ</w:t>
      </w:r>
    </w:p>
    <w:p w:rsidR="00683646" w:rsidRDefault="00683646" w:rsidP="00683646">
      <w:pPr>
        <w:rPr>
          <w:rFonts w:asciiTheme="majorBidi" w:hAnsiTheme="majorBidi" w:cstheme="majorBidi"/>
          <w:b/>
          <w:bCs/>
          <w:sz w:val="24"/>
          <w:szCs w:val="24"/>
        </w:rPr>
      </w:pPr>
      <w:r>
        <w:rPr>
          <w:rFonts w:asciiTheme="majorBidi" w:hAnsiTheme="majorBidi" w:cstheme="majorBidi"/>
          <w:b/>
          <w:bCs/>
          <w:sz w:val="24"/>
          <w:szCs w:val="24"/>
        </w:rPr>
        <w:t>(119)</w:t>
      </w:r>
      <w:r w:rsidRPr="00A907E1">
        <w:rPr>
          <w:rFonts w:asciiTheme="majorBidi" w:hAnsiTheme="majorBidi" w:cstheme="majorBidi"/>
          <w:b/>
          <w:bCs/>
          <w:sz w:val="24"/>
          <w:szCs w:val="24"/>
        </w:rPr>
        <w:t xml:space="preserve">  О те, которые уверовали! Бойтесь Аллаха и будьте с правдивыми.</w:t>
      </w:r>
    </w:p>
    <w:p w:rsidR="00683646" w:rsidRPr="00A907E1" w:rsidRDefault="00683646" w:rsidP="00683646">
      <w:pPr>
        <w:jc w:val="left"/>
        <w:rPr>
          <w:rFonts w:asciiTheme="majorBidi" w:hAnsiTheme="majorBidi" w:cstheme="majorBidi"/>
          <w:b/>
          <w:bCs/>
          <w:sz w:val="24"/>
          <w:szCs w:val="24"/>
        </w:rPr>
      </w:pPr>
    </w:p>
    <w:p w:rsidR="00683646" w:rsidRPr="0079607E" w:rsidRDefault="00683646" w:rsidP="00683646">
      <w:pPr>
        <w:jc w:val="both"/>
        <w:rPr>
          <w:rFonts w:asciiTheme="majorBidi" w:hAnsiTheme="majorBidi" w:cstheme="majorBidi"/>
          <w:sz w:val="24"/>
          <w:szCs w:val="24"/>
        </w:rPr>
      </w:pPr>
      <w:r>
        <w:rPr>
          <w:rFonts w:asciiTheme="majorBidi" w:hAnsiTheme="majorBidi" w:cstheme="majorBidi"/>
          <w:sz w:val="24"/>
          <w:szCs w:val="24"/>
        </w:rPr>
        <w:t xml:space="preserve">     </w:t>
      </w:r>
      <w:r w:rsidRPr="00A907E1">
        <w:rPr>
          <w:rFonts w:asciiTheme="majorBidi" w:hAnsiTheme="majorBidi" w:cstheme="majorBidi"/>
          <w:sz w:val="24"/>
          <w:szCs w:val="24"/>
        </w:rPr>
        <w:t>Имам Ахмад (3/456) передаёт, что Ка’</w:t>
      </w:r>
      <w:r w:rsidRPr="00A907E1">
        <w:rPr>
          <w:rFonts w:asciiTheme="majorBidi" w:hAnsiTheme="majorBidi" w:cstheme="majorBidi"/>
          <w:sz w:val="24"/>
          <w:szCs w:val="24"/>
          <w:lang w:val="tt-RU"/>
        </w:rPr>
        <w:t xml:space="preserve">б ибн Малик рассказывал: </w:t>
      </w:r>
      <w:r w:rsidRPr="0079607E">
        <w:rPr>
          <w:rFonts w:asciiTheme="majorBidi" w:hAnsiTheme="majorBidi" w:cstheme="majorBidi"/>
          <w:i/>
          <w:sz w:val="24"/>
          <w:szCs w:val="24"/>
        </w:rPr>
        <w:t xml:space="preserve">«Я не пропустил ни одного военного похода (в котором принимал участие) посланник Аллаха, да благословит его Аллах и приветствует, за исключением похода на Табук. Впрочем, я не был с ним и во время битвы при Бадре, но (тогда) порицанию не подвергся никто из оставшихся, поскольку посланник Аллаха, да благословит его Аллах и приветствует, выступил (из Медины) только для того, чтобы (захватить торговый) караван курайшитов, а Аллах свёл (мусульман) с их врагами, ( с которыми они сражаться не собирались). Кроме того, я был вместе с посланником Аллаха, да благословит его Аллах и приветствует, в ночь ‘Акабы, когда мы дали клятву на верность исламу, и я бы не променял Акабу на битву при Бадре, несмотря на то, что битва при Бадре пользуется среди людей большей известностью. Что касается моей истории, то, поистине, никогда я не был столь силён и хорошо обеспечен, как в то время, когда я не пошёл с ним в этот поход. Клянусь Аллахом, до этого никогда не имел я двух верблюдиц, но ко (времени) этого похода они у меня были. Что же касается посланника Аллаха, да благословит его Аллах и приветствует, то, желая выступить в поход (против кого-либо), он обязательно скрывал (свои истинные намерения и показывал, что намеревается предпринять) что-то другое. (Так было и на сей раз, и это продолжалось) до тех пор, пока не настало время этого похода, в который посланник Аллаха, да благословит его Аллах и приветствует, выступил в страшную жару и в котором его ждали дальний путь, безводная пустыня и множество врагов. Он разъяснил мусульманам суть дела, чтобы они могли подготовиться к этому походу, а потом объявил им, куда именно он хотел направиться, и с посланником Аллаха, да благословит его Аллах и приветствует, было так много мусульман, что количество их не поддавалось </w:t>
      </w:r>
      <w:r w:rsidRPr="0079607E">
        <w:rPr>
          <w:rFonts w:asciiTheme="majorBidi" w:hAnsiTheme="majorBidi" w:cstheme="majorBidi"/>
          <w:i/>
          <w:sz w:val="24"/>
          <w:szCs w:val="24"/>
          <w:lang w:val="en-US"/>
        </w:rPr>
        <w:t>c</w:t>
      </w:r>
      <w:r w:rsidRPr="0079607E">
        <w:rPr>
          <w:rFonts w:asciiTheme="majorBidi" w:hAnsiTheme="majorBidi" w:cstheme="majorBidi"/>
          <w:i/>
          <w:sz w:val="24"/>
          <w:szCs w:val="24"/>
        </w:rPr>
        <w:t>ч</w:t>
      </w:r>
      <w:r w:rsidRPr="0079607E">
        <w:rPr>
          <w:rFonts w:asciiTheme="majorBidi" w:hAnsiTheme="majorBidi" w:cstheme="majorBidi"/>
          <w:i/>
          <w:sz w:val="24"/>
          <w:szCs w:val="24"/>
          <w:lang w:val="en-US"/>
        </w:rPr>
        <w:t>e</w:t>
      </w:r>
      <w:r w:rsidRPr="0079607E">
        <w:rPr>
          <w:rFonts w:asciiTheme="majorBidi" w:hAnsiTheme="majorBidi" w:cstheme="majorBidi"/>
          <w:i/>
          <w:sz w:val="24"/>
          <w:szCs w:val="24"/>
        </w:rPr>
        <w:t>ту».</w:t>
      </w:r>
      <w:r>
        <w:rPr>
          <w:rFonts w:asciiTheme="majorBidi" w:hAnsiTheme="majorBidi" w:cstheme="majorBidi"/>
          <w:i/>
          <w:sz w:val="24"/>
          <w:szCs w:val="24"/>
        </w:rPr>
        <w:t xml:space="preserve"> </w:t>
      </w:r>
      <w:r w:rsidRPr="0079607E">
        <w:rPr>
          <w:rFonts w:asciiTheme="majorBidi" w:hAnsiTheme="majorBidi" w:cstheme="majorBidi"/>
          <w:sz w:val="24"/>
          <w:szCs w:val="24"/>
        </w:rPr>
        <w:t>Далее</w:t>
      </w:r>
    </w:p>
    <w:p w:rsidR="00683646" w:rsidRPr="00C6793B" w:rsidRDefault="00683646" w:rsidP="00683646">
      <w:pPr>
        <w:jc w:val="both"/>
        <w:rPr>
          <w:rFonts w:asciiTheme="majorBidi" w:hAnsiTheme="majorBidi" w:cstheme="majorBidi"/>
          <w:b/>
          <w:bCs/>
          <w:sz w:val="28"/>
          <w:szCs w:val="28"/>
        </w:rPr>
      </w:pPr>
      <w:r w:rsidRPr="0079607E">
        <w:rPr>
          <w:rFonts w:asciiTheme="majorBidi" w:hAnsiTheme="majorBidi" w:cstheme="majorBidi"/>
          <w:sz w:val="24"/>
          <w:szCs w:val="24"/>
        </w:rPr>
        <w:t xml:space="preserve">     </w:t>
      </w:r>
      <w:r>
        <w:rPr>
          <w:rFonts w:asciiTheme="majorBidi" w:hAnsiTheme="majorBidi" w:cstheme="majorBidi"/>
          <w:sz w:val="24"/>
          <w:szCs w:val="24"/>
        </w:rPr>
        <w:t>Ка‘б cказал:</w:t>
      </w:r>
      <w:r w:rsidRPr="0079607E">
        <w:rPr>
          <w:rFonts w:asciiTheme="majorBidi" w:hAnsiTheme="majorBidi" w:cstheme="majorBidi"/>
          <w:sz w:val="24"/>
          <w:szCs w:val="24"/>
        </w:rPr>
        <w:t xml:space="preserve"> </w:t>
      </w:r>
      <w:r w:rsidRPr="0079607E">
        <w:rPr>
          <w:rFonts w:asciiTheme="majorBidi" w:hAnsiTheme="majorBidi" w:cstheme="majorBidi"/>
          <w:i/>
          <w:sz w:val="24"/>
          <w:szCs w:val="24"/>
        </w:rPr>
        <w:t xml:space="preserve">«А если кто-либо не желал появляться, считая, что об этом никто не узнает, то (это продолжалось лишь) до тех пор, пока о таком человеке не ниспосылалось откровение от Аллаха Всевышнего. Посланник Аллаха, да благословит его Аллах и приветствует, выступил в этот поход в то время, когда плоды уже созрели, а (деревья) давали приятную тень. Вместе с другими мусульманами он, да благословит его Аллах и приветствует, готовился (к этому походу), а я начал выходить (из дома по утрам), чтобы готовиться вместе с ними, однако возвращался, </w:t>
      </w:r>
      <w:r w:rsidRPr="0079607E">
        <w:rPr>
          <w:rFonts w:asciiTheme="majorBidi" w:hAnsiTheme="majorBidi" w:cstheme="majorBidi"/>
          <w:i/>
          <w:sz w:val="24"/>
          <w:szCs w:val="24"/>
        </w:rPr>
        <w:lastRenderedPageBreak/>
        <w:t>ничего не сделав и говоря себе: “Я могу сделать это”, и я продолжал поступать так, другие же серьёзно (готовились к выступлению). В конце концов посланник Аллаха, да благословит его Аллах и приветствует, утром двинулся в путь вместе с (другими) мусульманами, я же так ничего и не сделал для подготовки (к походу). Тогда я сказал себе: “Я подготовлюсь за день или два после его (отъезда), а потом присоединюсь к ним”. На следующее утро</w:t>
      </w:r>
      <w:r>
        <w:rPr>
          <w:rFonts w:asciiTheme="majorBidi" w:hAnsiTheme="majorBidi" w:cstheme="majorBidi"/>
          <w:i/>
          <w:sz w:val="24"/>
          <w:szCs w:val="24"/>
        </w:rPr>
        <w:t>,</w:t>
      </w:r>
      <w:r w:rsidRPr="0079607E">
        <w:rPr>
          <w:rFonts w:asciiTheme="majorBidi" w:hAnsiTheme="majorBidi" w:cstheme="majorBidi"/>
          <w:i/>
          <w:sz w:val="24"/>
          <w:szCs w:val="24"/>
        </w:rPr>
        <w:t xml:space="preserve"> я вышел, чтобы (начать) готовиться, но вернулся, опять ничего не сделав, потом я вышел на следующее утро и (снова) вернулся, ничего не сделав, и пока я находился в подобном положении (участники похода), которые двигались быстро, успели уйти уже далеко, а я решил двинуться в путь и догнать их. О, если бы мне (удалось) сделать (это)! Однако это было мне не суждено. И когда после отъезда посланника Аллаха, да благословит его Аллах и приветствует, я появлялся среди людей, меня всегда огорчало то, что я не встречал никого, кроме тех, кого обвиняли в лицемерии, или же тех слабых, которых оправдал Аллах Всевышний. Что же касается посланника Аллаха, да благословит его Аллах и приветствует, то он не вспоминал обо мне, пока не достиг Табука, а когда он уже находился там и сидел в окружении людей, то спросил:</w:t>
      </w:r>
      <w:r w:rsidRPr="00A907E1">
        <w:rPr>
          <w:rFonts w:asciiTheme="majorBidi" w:hAnsiTheme="majorBidi" w:cstheme="majorBidi"/>
          <w:sz w:val="24"/>
          <w:szCs w:val="24"/>
        </w:rPr>
        <w:t xml:space="preserve"> </w:t>
      </w:r>
      <w:r w:rsidRPr="0079607E">
        <w:rPr>
          <w:rFonts w:ascii="Traditional Arabic" w:hAnsi="Traditional Arabic" w:cs="Traditional Arabic"/>
          <w:b/>
          <w:bCs/>
          <w:color w:val="000000"/>
          <w:sz w:val="28"/>
          <w:szCs w:val="28"/>
          <w:rtl/>
        </w:rPr>
        <w:t>«مَا فَعَلَ كَعْبُ بْنُ مَالِكٍ؟»</w:t>
      </w:r>
      <w:r>
        <w:rPr>
          <w:rFonts w:asciiTheme="majorBidi" w:hAnsiTheme="majorBidi" w:cstheme="majorBidi"/>
          <w:b/>
          <w:bCs/>
          <w:sz w:val="28"/>
          <w:szCs w:val="28"/>
        </w:rPr>
        <w:t xml:space="preserve"> </w:t>
      </w:r>
      <w:r w:rsidRPr="00A907E1">
        <w:rPr>
          <w:rFonts w:asciiTheme="majorBidi" w:hAnsiTheme="majorBidi" w:cstheme="majorBidi"/>
          <w:b/>
          <w:bCs/>
          <w:i/>
          <w:iCs/>
          <w:sz w:val="24"/>
          <w:szCs w:val="24"/>
        </w:rPr>
        <w:t>“А что делает Ка‘б ибн Малик?”</w:t>
      </w:r>
      <w:r>
        <w:rPr>
          <w:rFonts w:asciiTheme="majorBidi" w:hAnsiTheme="majorBidi" w:cstheme="majorBidi"/>
          <w:sz w:val="24"/>
          <w:szCs w:val="24"/>
        </w:rPr>
        <w:t xml:space="preserve"> </w:t>
      </w:r>
      <w:r w:rsidRPr="0079607E">
        <w:rPr>
          <w:rFonts w:asciiTheme="majorBidi" w:hAnsiTheme="majorBidi" w:cstheme="majorBidi"/>
          <w:i/>
          <w:sz w:val="24"/>
          <w:szCs w:val="24"/>
        </w:rPr>
        <w:t>Один человек из племени бану Салима сказал: “О посланник Аллаха, задержали его две его одежды и его самолюбие”. Тогда Му‘аз бин Джабаль воскликнул: “Как плохо ты сказал! Клянусь Аллахом, о</w:t>
      </w:r>
      <w:r>
        <w:rPr>
          <w:rFonts w:asciiTheme="majorBidi" w:hAnsiTheme="majorBidi" w:cstheme="majorBidi"/>
          <w:i/>
          <w:sz w:val="24"/>
          <w:szCs w:val="24"/>
        </w:rPr>
        <w:t>,</w:t>
      </w:r>
      <w:r w:rsidRPr="0079607E">
        <w:rPr>
          <w:rFonts w:asciiTheme="majorBidi" w:hAnsiTheme="majorBidi" w:cstheme="majorBidi"/>
          <w:i/>
          <w:sz w:val="24"/>
          <w:szCs w:val="24"/>
        </w:rPr>
        <w:t xml:space="preserve"> посланник Аллаха, нам известно о нём только хорошее!” — и посланник Аллаха, да благословит его Аллах и приветствует, ничего не сказал на это».</w:t>
      </w:r>
      <w:r>
        <w:rPr>
          <w:rFonts w:asciiTheme="majorBidi" w:hAnsiTheme="majorBidi" w:cstheme="majorBidi"/>
          <w:b/>
          <w:bCs/>
          <w:sz w:val="28"/>
          <w:szCs w:val="28"/>
        </w:rPr>
        <w:t xml:space="preserve"> </w:t>
      </w:r>
      <w:r>
        <w:rPr>
          <w:rFonts w:asciiTheme="majorBidi" w:hAnsiTheme="majorBidi" w:cstheme="majorBidi"/>
          <w:sz w:val="24"/>
          <w:szCs w:val="24"/>
        </w:rPr>
        <w:t xml:space="preserve">Ка‘б бин Малик сказал: </w:t>
      </w:r>
      <w:r w:rsidRPr="00C6793B">
        <w:rPr>
          <w:rFonts w:asciiTheme="majorBidi" w:hAnsiTheme="majorBidi" w:cstheme="majorBidi"/>
          <w:i/>
          <w:sz w:val="24"/>
          <w:szCs w:val="24"/>
        </w:rPr>
        <w:t>«Узнав о том, что он уже возвращается (из Табука), я стал беспокоиться и придумывать ложные (оправдания), говоря (себе): “Как мне избежать его гнева завтра?” — и обращался за помощью в этом к каждому мудрому (человеку) из членов своей семьи. Когда же (люди) стали говорить, что посланник Аллаха, да благословит его Аллах и приветствует, находится уже совсем близко (от Медины), всё ложное ушло от меня, я понял, что мне ни за что не спастись от (его гнева) с помощью лжи, и решил сказать правду. Утром посланник Аллаха, да благословит его Аллах и приветствует, вернулся (в Медину), а когда он возвращался после какой-нибудь поездки, то обычно, прежде всего, приходил в мечеть, совершал молитву в два раката, а потом (некоторое время) проводил там с людьми. После того как он сделал всё это, к нему явились оставшиеся (в Медине) люди, которые принялись оправдываться, подкрепляя свои оправдания клятвами. Таких набралось более восьмидесяти человек, и посланник Аллаха, да благословит его Аллах и приветствует, принял их оправдания и клятвы, обратился к Аллаху с мольбой о том, чтобы Он простил их, и предоставил Аллаху судить об их сокровенных мыслях. А потом к нему подошёл я, и когда я поприветствовал его, он улыбнулся улыбкой человека, скрывающего свой гнев, и сказал:</w:t>
      </w:r>
      <w:r w:rsidRPr="00C6793B">
        <w:rPr>
          <w:rFonts w:ascii="Traditional Arabic" w:hAnsi="Traditional Arabic" w:cs="Traditional Arabic"/>
          <w:b/>
          <w:bCs/>
          <w:i/>
          <w:color w:val="000000"/>
          <w:sz w:val="28"/>
          <w:szCs w:val="28"/>
          <w:rtl/>
        </w:rPr>
        <w:t xml:space="preserve"> «تَعَال»</w:t>
      </w:r>
      <w:r w:rsidRPr="00C6793B">
        <w:rPr>
          <w:rFonts w:asciiTheme="majorBidi" w:hAnsiTheme="majorBidi" w:cstheme="majorBidi"/>
          <w:b/>
          <w:bCs/>
          <w:i/>
          <w:iCs/>
          <w:sz w:val="24"/>
          <w:szCs w:val="24"/>
        </w:rPr>
        <w:t>“Подойди”</w:t>
      </w:r>
      <w:r w:rsidRPr="00C6793B">
        <w:rPr>
          <w:rFonts w:asciiTheme="majorBidi" w:hAnsiTheme="majorBidi" w:cstheme="majorBidi"/>
          <w:i/>
          <w:sz w:val="24"/>
          <w:szCs w:val="24"/>
        </w:rPr>
        <w:t>. Тогда я подошёл (ближе) и сел перед ним, а он, да благословит его Аллах и приветствует,  спросил:</w:t>
      </w:r>
      <w:r w:rsidRPr="00A907E1">
        <w:rPr>
          <w:rFonts w:asciiTheme="majorBidi" w:hAnsiTheme="majorBidi" w:cstheme="majorBidi"/>
          <w:sz w:val="24"/>
          <w:szCs w:val="24"/>
        </w:rPr>
        <w:t xml:space="preserve"> </w:t>
      </w:r>
      <w:r w:rsidRPr="00C6793B">
        <w:rPr>
          <w:rFonts w:ascii="Traditional Arabic" w:hAnsi="Traditional Arabic" w:cs="Traditional Arabic"/>
          <w:b/>
          <w:bCs/>
          <w:color w:val="000000"/>
          <w:sz w:val="28"/>
          <w:szCs w:val="28"/>
          <w:rtl/>
        </w:rPr>
        <w:t>«مَاخَلَّفَكَ أَلَمْ تَكُنْ قَدْ اشْتَرَيْتَ ظَهْرًا»</w:t>
      </w:r>
      <w:r>
        <w:rPr>
          <w:rFonts w:asciiTheme="majorBidi" w:hAnsiTheme="majorBidi" w:cstheme="majorBidi"/>
          <w:b/>
          <w:bCs/>
          <w:sz w:val="28"/>
          <w:szCs w:val="28"/>
        </w:rPr>
        <w:t xml:space="preserve"> </w:t>
      </w:r>
      <w:r w:rsidRPr="00A907E1">
        <w:rPr>
          <w:rFonts w:asciiTheme="majorBidi" w:hAnsiTheme="majorBidi" w:cstheme="majorBidi"/>
          <w:b/>
          <w:bCs/>
          <w:i/>
          <w:iCs/>
          <w:sz w:val="24"/>
          <w:szCs w:val="24"/>
        </w:rPr>
        <w:t>“Что заставило тебя остаться? Разве ты не купил верблюдов?”</w:t>
      </w:r>
      <w:r w:rsidRPr="00A907E1">
        <w:rPr>
          <w:rFonts w:asciiTheme="majorBidi" w:hAnsiTheme="majorBidi" w:cstheme="majorBidi"/>
          <w:sz w:val="24"/>
          <w:szCs w:val="24"/>
        </w:rPr>
        <w:t xml:space="preserve"> </w:t>
      </w:r>
      <w:r w:rsidRPr="004D13D8">
        <w:rPr>
          <w:rFonts w:asciiTheme="majorBidi" w:hAnsiTheme="majorBidi" w:cstheme="majorBidi"/>
          <w:i/>
          <w:sz w:val="24"/>
          <w:szCs w:val="24"/>
        </w:rPr>
        <w:t xml:space="preserve">Я сказал: “Да. Клянусь Аллахом, о посланник Аллаха, поистине, если бы сидел я сейчас перед любым другим человеком, то, очевидно, смог бы избежать его гнева с помощью (ложных) оправданий, ибо я наделён красноречием, но, клянусь Аллахом, я понял, что если сегодня я солгу тебе, а ты удовлетворишься этим, то Аллах всё равно сделает так, что уже скоро ты разгневаешься на меня. Если же я скажу тебе правду, ты разгневаешься на меня за это (уже сейчас), но я надеюсь, что за это Всемогущий и Великий Аллах простит меня! Клянусь Аллахом, нет у меня никаких оправданий, и, клянусь Аллахом, когда я остался, был я силён и обеспечен как никогда!” Тогда посланник Аллаха, да благословит его Аллах и приветствует, сказал: </w:t>
      </w:r>
      <w:r w:rsidRPr="004D13D8">
        <w:rPr>
          <w:rFonts w:ascii="Traditional Arabic" w:hAnsi="Traditional Arabic" w:cs="Traditional Arabic"/>
          <w:b/>
          <w:bCs/>
          <w:i/>
          <w:color w:val="000000"/>
          <w:sz w:val="28"/>
          <w:szCs w:val="28"/>
          <w:rtl/>
        </w:rPr>
        <w:t>«أَمَّا هَذَا فَقَدْ صَدَقَ فَقُمْ حَتَّى يَقْضِي اللهُ فِيك»</w:t>
      </w:r>
      <w:r w:rsidRPr="004D13D8">
        <w:rPr>
          <w:rFonts w:asciiTheme="majorBidi" w:hAnsiTheme="majorBidi" w:cstheme="majorBidi"/>
          <w:b/>
          <w:bCs/>
          <w:i/>
          <w:sz w:val="28"/>
          <w:szCs w:val="28"/>
        </w:rPr>
        <w:t xml:space="preserve"> </w:t>
      </w:r>
      <w:r w:rsidRPr="004D13D8">
        <w:rPr>
          <w:rFonts w:asciiTheme="majorBidi" w:hAnsiTheme="majorBidi" w:cstheme="majorBidi"/>
          <w:b/>
          <w:bCs/>
          <w:i/>
          <w:iCs/>
          <w:sz w:val="24"/>
          <w:szCs w:val="24"/>
        </w:rPr>
        <w:t xml:space="preserve">“Что касается этого, то он сказал правду. Ступай же </w:t>
      </w:r>
      <w:r w:rsidRPr="004D13D8">
        <w:rPr>
          <w:rFonts w:asciiTheme="majorBidi" w:hAnsiTheme="majorBidi" w:cstheme="majorBidi"/>
          <w:bCs/>
          <w:i/>
          <w:iCs/>
          <w:sz w:val="24"/>
          <w:szCs w:val="24"/>
        </w:rPr>
        <w:t>(и жди)</w:t>
      </w:r>
      <w:r w:rsidRPr="004D13D8">
        <w:rPr>
          <w:rFonts w:asciiTheme="majorBidi" w:hAnsiTheme="majorBidi" w:cstheme="majorBidi"/>
          <w:b/>
          <w:bCs/>
          <w:i/>
          <w:iCs/>
          <w:sz w:val="24"/>
          <w:szCs w:val="24"/>
        </w:rPr>
        <w:t>, пока Аллах не примет о тебе решения”</w:t>
      </w:r>
      <w:r w:rsidRPr="004D13D8">
        <w:rPr>
          <w:rFonts w:asciiTheme="majorBidi" w:hAnsiTheme="majorBidi" w:cstheme="majorBidi"/>
          <w:b/>
          <w:bCs/>
          <w:i/>
          <w:sz w:val="24"/>
          <w:szCs w:val="24"/>
        </w:rPr>
        <w:t>.</w:t>
      </w:r>
      <w:r w:rsidRPr="004D13D8">
        <w:rPr>
          <w:rFonts w:asciiTheme="majorBidi" w:hAnsiTheme="majorBidi" w:cstheme="majorBidi"/>
          <w:i/>
          <w:sz w:val="24"/>
          <w:szCs w:val="24"/>
        </w:rPr>
        <w:t xml:space="preserve"> После того как я поднялся (со своего места, ко мне) устремились люди из племени бану Салима, которые последовали за мной и стали говорить мне: “Клянёмся Аллахом, раньше мы не знали за тобой никаких грехов, но ты оказался не в состоянии оправдаться перед посланником Аллаха, да благословит его Аллах и приветствует, так же, как это сделали другие оставшиеся. А ведь для (искупления твоего греха) посланнику Аллаха, да благословит его Аллах и приветствует, достаточно было обратиться к Аллаху с мольбой о твоём прощении!” И, клянусь Аллахом, они продолжали упрекать меня (так </w:t>
      </w:r>
      <w:r w:rsidRPr="004D13D8">
        <w:rPr>
          <w:rFonts w:asciiTheme="majorBidi" w:hAnsiTheme="majorBidi" w:cstheme="majorBidi"/>
          <w:i/>
          <w:sz w:val="24"/>
          <w:szCs w:val="24"/>
        </w:rPr>
        <w:lastRenderedPageBreak/>
        <w:t>сильно), что, в конце концов, мне захотелось вернуться к посланнику Аллаха, да благословит его Аллах и приветствует, и сказать ему, что я говорил неправду. Потом я спросил их: “А случилось ли ещё с кем-нибудь то же, что и со мной?” Они сказали: “Да, ещё двое сказали то же, что говорил ты, и им было сказано то же самое, что сказали тебе”. Я спросил: “Кто же эти двое?” Они сказали: “Мурара бин ар-Раби‘ аль-‘Амри и Хиляль бин Умаййа аль-Вакифи”, назвав мне (имена) двух праведных людей, принимавших участие в битве при Бадре и служивших (для меня) примером. И после того как они назвали (имена) этих двоих, я решил (ничего не менять). Что же касается посланника Аллаха, да благословит его Аллах и приветствует, то из всех оставшихся (в Медине) он запретил (людям) разговаривать только с нами тремя. После этого люди стали сторониться нас, изменив своё отношение к нам, и даже земля стала для меня неузнаваемой, ибо это была не та земля, которую я знал (прежде), и в подобном положении мы провели пятьдесят дней. Если говорить о двух моих товарищах, то они проявляли смирение, сидели у себя дома и плакали, а я был моложе и сильнее их и поэтому выходил (из дома), принимал участие в молитвах вместе с (другими) мусульманами, ходил по рынкам, и никто не разговаривал со мной! Кроме того, я подходил к посланнику Аллаха, да благословит его Аллах и приветствует, приветствовал его, когда он сидел среди людей после молитвы, и спрашивал себя: “Пошевелил он губами в ответ на моё приветствие или нет?” А потом я молился рядом с ним, украдкой посматривая на него, и, когда я был занят молитвой, он смотрел на меня, когда же я поворачивался в его сторону, он отворачивался от меня. (Однажды) после того как я провёл уже много времени, сталкиваясь с подобной отчуждённостью со стороны людей, я (вышел из дома и) дошёл до ограды сада моего двоюродного брата Абу Катады, которого я любил больше всех остальных людей. Забравшись на эту ограду, я обратился к нему с приветствием, но, клянусь Аллахом, он не ответил на моё приветствие! Тогда я сказал ему: “О, Абу Катада, заклинаю тебя Аллахом, (скажи) известно ли тебе о том, что я люблю Аллаха и Его посланника?” Он промолчал, а я снова стал заклинать его Аллахом, однако он хранил молчание. Я ещё раз повторил свои слова, и на этот раз он сказал: “Аллах и Его посланник знают об этом лучше!” Тогда мои глаза наполнились слезами, и я вернулся, снова перебравшись через ограду».</w:t>
      </w:r>
    </w:p>
    <w:p w:rsidR="00683646" w:rsidRPr="00C8546F" w:rsidRDefault="00683646" w:rsidP="00683646">
      <w:pPr>
        <w:jc w:val="both"/>
        <w:rPr>
          <w:rFonts w:asciiTheme="majorBidi" w:hAnsiTheme="majorBidi" w:cstheme="majorBidi"/>
          <w:b/>
          <w:bCs/>
          <w:sz w:val="28"/>
          <w:szCs w:val="28"/>
        </w:rPr>
      </w:pPr>
      <w:r>
        <w:rPr>
          <w:rFonts w:asciiTheme="majorBidi" w:hAnsiTheme="majorBidi" w:cstheme="majorBidi"/>
          <w:sz w:val="24"/>
          <w:szCs w:val="24"/>
        </w:rPr>
        <w:t xml:space="preserve">     (Ка‘б) сказал: </w:t>
      </w:r>
      <w:r w:rsidRPr="004D13D8">
        <w:rPr>
          <w:rFonts w:asciiTheme="majorBidi" w:hAnsiTheme="majorBidi" w:cstheme="majorBidi"/>
          <w:i/>
          <w:sz w:val="24"/>
          <w:szCs w:val="24"/>
        </w:rPr>
        <w:t xml:space="preserve">«А проходя по рынку Медины (некоторое время спустя), я вдруг услышал, как один из крестьян Шама, которые были христианами и привозили в Медину продовольствие на продажу, говорит: “Кто отведёт меня к Ка‘бу бин Малику?” И люди указывали ему (на меня) до тех пор, пока, подойдя ко мне, он не вручил послание от правителя из числа гассанидов. Оказалось, что там (было написано следующее): “А затем, поистине, дошло до меня, что твой друг стал чуждаться тебя, однако Аллах не допустит, чтобы тобою пренебрегали или ущемляли твои права. Присоединяйся же к нам, и мы утешим тебя!” Прочитав это послание, я сказал (себе): “И это тоже испытание!” – а потом подошёл к печи и разжёг в ней огонь (этим посланием). Когда из пятидесяти дней прошло сорок, ко мне неожиданно явился посланец от посланника Аллаха, да благословит его Аллах и приветствует, который сказал: “Посланник Аллаха, да благословит его Аллах и приветствует, велит тебе не приближаться к твоей жене!” Я спросил: “Я должен развестись с ней, или мне надо поступить как-нибудь иначе?” Он сказал: </w:t>
      </w:r>
      <w:r w:rsidRPr="004D13D8">
        <w:rPr>
          <w:rFonts w:ascii="Traditional Arabic" w:hAnsi="Traditional Arabic" w:cs="Traditional Arabic"/>
          <w:b/>
          <w:bCs/>
          <w:i/>
          <w:color w:val="000000"/>
          <w:sz w:val="28"/>
          <w:szCs w:val="28"/>
          <w:rtl/>
        </w:rPr>
        <w:t>«لَا وَلَكِنْ (لَا يَقْرَبَكَ)»</w:t>
      </w:r>
      <w:r w:rsidRPr="004D13D8">
        <w:rPr>
          <w:rFonts w:asciiTheme="majorBidi" w:hAnsiTheme="majorBidi" w:cstheme="majorBidi"/>
          <w:b/>
          <w:bCs/>
          <w:i/>
          <w:sz w:val="28"/>
          <w:szCs w:val="28"/>
        </w:rPr>
        <w:t xml:space="preserve"> </w:t>
      </w:r>
      <w:r w:rsidRPr="004D13D8">
        <w:rPr>
          <w:rFonts w:asciiTheme="majorBidi" w:hAnsiTheme="majorBidi" w:cstheme="majorBidi"/>
          <w:b/>
          <w:bCs/>
          <w:i/>
          <w:iCs/>
          <w:sz w:val="24"/>
          <w:szCs w:val="24"/>
        </w:rPr>
        <w:t>“Нет, просто сторонись её и ни в коем случае не приближайся к ней!”</w:t>
      </w:r>
      <w:r w:rsidRPr="004D13D8">
        <w:rPr>
          <w:rFonts w:asciiTheme="majorBidi" w:hAnsiTheme="majorBidi" w:cstheme="majorBidi"/>
          <w:i/>
          <w:sz w:val="24"/>
          <w:szCs w:val="24"/>
        </w:rPr>
        <w:t xml:space="preserve"> — и через своего посланца пророк, да благословит его Аллах и приветствует, велел двум моим товарищам сделать то же самое. Тогда я сказал своей жене: “Отправляйся к своим родителям и оставайся у них, пока Аллах не вынесет Своё решение по этому делу”».</w:t>
      </w:r>
      <w:r w:rsidRPr="004D13D8">
        <w:rPr>
          <w:rFonts w:asciiTheme="majorBidi" w:hAnsiTheme="majorBidi" w:cstheme="majorBidi"/>
          <w:b/>
          <w:bCs/>
          <w:i/>
          <w:sz w:val="28"/>
          <w:szCs w:val="28"/>
        </w:rPr>
        <w:t xml:space="preserve"> </w:t>
      </w:r>
      <w:r w:rsidRPr="00A907E1">
        <w:rPr>
          <w:rFonts w:asciiTheme="majorBidi" w:hAnsiTheme="majorBidi" w:cstheme="majorBidi"/>
          <w:sz w:val="24"/>
          <w:szCs w:val="24"/>
        </w:rPr>
        <w:t>Ка‘б сказал:</w:t>
      </w:r>
      <w:r>
        <w:rPr>
          <w:rFonts w:asciiTheme="majorBidi" w:hAnsiTheme="majorBidi" w:cstheme="majorBidi"/>
          <w:b/>
          <w:bCs/>
          <w:sz w:val="28"/>
          <w:szCs w:val="28"/>
        </w:rPr>
        <w:t xml:space="preserve"> </w:t>
      </w:r>
      <w:r w:rsidRPr="004D13D8">
        <w:rPr>
          <w:rFonts w:asciiTheme="majorBidi" w:hAnsiTheme="majorBidi" w:cstheme="majorBidi"/>
          <w:i/>
          <w:sz w:val="24"/>
          <w:szCs w:val="24"/>
        </w:rPr>
        <w:t xml:space="preserve">«А потом к посланнику Аллаха, да благословит его Аллах и приветствует, пришла жена Хиляля бин Умаййи, которая сказала ему: “О посланник Аллаха, ведь Хиляль бин Умаййа — беспомощный старик, у которого нет слуги, так неужели же ты не хочешь, чтобы я служила ему?” Он сказал: “Нет, (ты можешь служить ему) но он ни в коем случае не должен приближаться к тебе!” (На это) она сказала: “Клянусь Аллахом, он ни о чём и не помышляет, и, клянусь Аллахом, с тех пор как это началось и до сих пор он только и делает, что плачет!” После этого один из членов моей семьи посоветовал мне: “Обратился бы и ты к посланнику Аллаха, да благословит его Аллах и приветствует, с просьбой разрешить твоей жене (прислуживать тебе), как разрешил он делать </w:t>
      </w:r>
      <w:r w:rsidRPr="004D13D8">
        <w:rPr>
          <w:rFonts w:asciiTheme="majorBidi" w:hAnsiTheme="majorBidi" w:cstheme="majorBidi"/>
          <w:i/>
          <w:sz w:val="24"/>
          <w:szCs w:val="24"/>
        </w:rPr>
        <w:lastRenderedPageBreak/>
        <w:t xml:space="preserve">это жене Хиляля бин Умаййи”. (В ответ) я сказал: “Клянусь Аллахом, не стану я обращаться к посланнику Аллаха, да благословит его Аллах и приветствует, (с такой просьбой), ибо не знаю, что посланник Аллаха, да благословит его Аллах и приветствует, скажет на это, ведь я ещё молод!” И я оставался в подобном положении ещё десять дней, по истечении которых прошло уже пятьдесят дней с тех пор, как посланник Аллаха, да благословит его Аллах и приветствует, запретил (людям) разговаривать с нами. А после того как на исходе пятидесятой ночи я совершил утреннюю молитву на крыше одного из наших домов и сидел там, пребывая в том состоянии, о котором упомянул Аллах Всевышний, и душа моя сжималась, а земля казалась тесной, несмотря на её обширность, я неожиданно услышал голос человека, забравшегося на гору Саль‘и кричавшего оттуда во весь голос: </w:t>
      </w:r>
      <w:r w:rsidRPr="004D13D8">
        <w:rPr>
          <w:rFonts w:asciiTheme="majorBidi" w:hAnsiTheme="majorBidi" w:cstheme="majorBidi"/>
          <w:b/>
          <w:bCs/>
          <w:i/>
          <w:sz w:val="28"/>
          <w:szCs w:val="28"/>
        </w:rPr>
        <w:t xml:space="preserve"> </w:t>
      </w:r>
      <w:r w:rsidRPr="004D13D8">
        <w:rPr>
          <w:rFonts w:asciiTheme="majorBidi" w:hAnsiTheme="majorBidi" w:cstheme="majorBidi"/>
          <w:i/>
          <w:sz w:val="24"/>
          <w:szCs w:val="24"/>
        </w:rPr>
        <w:t>“О Ка‘б бин Малик, радуйся!” — и (услышав это) я склонился в земном поклоне, ибо понял, что пришло облегчение. И действительно, оказалось, что во время утренней молитвы посланник Аллаха, да благословит его Аллах и приветствует, объявил людям о том, что Всемогущий и Великий Аллах принял наше покаяние, а они поспешили донести до нас эту радостную весть. Кто-то из них, направился к двум моим товарищам, а ко мне прискакал всадник и (ещё один человек) из племени Аслам, который взобрался на гору и голос которого оказался быстрее коня, когда же тот человек, голос которого я услышал, сам пришёл ко мне с этой радостной вестью, я снял с себя обе свои одежды и надел их на него в знак благодарности за это. Клянусь Аллахом, ничего другого из одежды у меня в то время не было, и (поэтому) я одолжил две одежды, надел их и отправился к посланнику Аллаха, да благословит его Аллах и приветствует, а по пути люди встречали меня толпами, поздравляя меня с тем (что Аллах принял моё) покаяние и говоря мне: “Во благо тебе то, что Аллах принял твоё покаяние!”»</w:t>
      </w:r>
      <w:r w:rsidRPr="004D13D8">
        <w:rPr>
          <w:rFonts w:asciiTheme="majorBidi" w:hAnsiTheme="majorBidi" w:cstheme="majorBidi"/>
          <w:b/>
          <w:bCs/>
          <w:i/>
          <w:sz w:val="28"/>
          <w:szCs w:val="28"/>
        </w:rPr>
        <w:t xml:space="preserve"> </w:t>
      </w:r>
      <w:r w:rsidRPr="00A907E1">
        <w:rPr>
          <w:rFonts w:asciiTheme="majorBidi" w:hAnsiTheme="majorBidi" w:cstheme="majorBidi"/>
          <w:sz w:val="24"/>
          <w:szCs w:val="24"/>
        </w:rPr>
        <w:t>Ка‘б сказал:</w:t>
      </w:r>
      <w:r>
        <w:rPr>
          <w:rFonts w:asciiTheme="majorBidi" w:hAnsiTheme="majorBidi" w:cstheme="majorBidi"/>
          <w:b/>
          <w:bCs/>
          <w:sz w:val="28"/>
          <w:szCs w:val="28"/>
        </w:rPr>
        <w:t xml:space="preserve"> </w:t>
      </w:r>
      <w:r w:rsidRPr="00C8546F">
        <w:rPr>
          <w:rFonts w:asciiTheme="majorBidi" w:hAnsiTheme="majorBidi" w:cstheme="majorBidi"/>
          <w:i/>
          <w:sz w:val="24"/>
          <w:szCs w:val="24"/>
        </w:rPr>
        <w:t>«Войдя в мечеть, я увидел посланника Аллаха, да благословит его Аллах и приветствует, сидевшего там</w:t>
      </w:r>
      <w:r>
        <w:rPr>
          <w:rFonts w:asciiTheme="majorBidi" w:hAnsiTheme="majorBidi" w:cstheme="majorBidi"/>
          <w:i/>
          <w:sz w:val="24"/>
          <w:szCs w:val="24"/>
        </w:rPr>
        <w:t>,</w:t>
      </w:r>
      <w:r w:rsidRPr="00C8546F">
        <w:rPr>
          <w:rFonts w:asciiTheme="majorBidi" w:hAnsiTheme="majorBidi" w:cstheme="majorBidi"/>
          <w:i/>
          <w:sz w:val="24"/>
          <w:szCs w:val="24"/>
        </w:rPr>
        <w:t xml:space="preserve"> в окружении людей, что же касается Тальхи бин ‘Убайдуллаха, то он вскочил (со своего места), бросился ко мне и стал пожимать мне руки и поздравлять меня. Клянусь Аллахом, никто из мухаджиров, кроме него, не подошёл ко мне, и я никогда не забуду этого Тальхе!»</w:t>
      </w:r>
      <w:r>
        <w:rPr>
          <w:rFonts w:asciiTheme="majorBidi" w:hAnsiTheme="majorBidi" w:cstheme="majorBidi"/>
          <w:b/>
          <w:bCs/>
          <w:sz w:val="28"/>
          <w:szCs w:val="28"/>
        </w:rPr>
        <w:t xml:space="preserve"> </w:t>
      </w:r>
      <w:r w:rsidRPr="00A907E1">
        <w:rPr>
          <w:rFonts w:asciiTheme="majorBidi" w:hAnsiTheme="majorBidi" w:cstheme="majorBidi"/>
          <w:sz w:val="24"/>
          <w:szCs w:val="24"/>
        </w:rPr>
        <w:t>Ка‘б сказал:</w:t>
      </w:r>
      <w:r>
        <w:rPr>
          <w:rFonts w:asciiTheme="majorBidi" w:hAnsiTheme="majorBidi" w:cstheme="majorBidi"/>
          <w:b/>
          <w:bCs/>
          <w:sz w:val="28"/>
          <w:szCs w:val="28"/>
        </w:rPr>
        <w:t xml:space="preserve"> </w:t>
      </w:r>
      <w:r w:rsidRPr="00C8546F">
        <w:rPr>
          <w:rFonts w:asciiTheme="majorBidi" w:hAnsiTheme="majorBidi" w:cstheme="majorBidi"/>
          <w:i/>
          <w:sz w:val="24"/>
          <w:szCs w:val="24"/>
        </w:rPr>
        <w:t>«А после того как я поприветствовал посланника Аллаха, да благословит его Аллах и приветствует, он сказал:</w:t>
      </w:r>
      <w:r w:rsidRPr="00A907E1">
        <w:rPr>
          <w:rFonts w:asciiTheme="majorBidi" w:hAnsiTheme="majorBidi" w:cstheme="majorBidi"/>
          <w:sz w:val="24"/>
          <w:szCs w:val="24"/>
        </w:rPr>
        <w:t xml:space="preserve"> </w:t>
      </w:r>
    </w:p>
    <w:p w:rsidR="00683646" w:rsidRPr="002159DC" w:rsidRDefault="00683646" w:rsidP="00683646">
      <w:pPr>
        <w:jc w:val="both"/>
        <w:rPr>
          <w:rFonts w:asciiTheme="majorBidi" w:hAnsiTheme="majorBidi" w:cstheme="majorBidi"/>
          <w:i/>
          <w:sz w:val="24"/>
          <w:szCs w:val="24"/>
        </w:rPr>
      </w:pPr>
      <w:r w:rsidRPr="00C8546F">
        <w:rPr>
          <w:rFonts w:ascii="Traditional Arabic" w:hAnsi="Traditional Arabic" w:cs="Traditional Arabic"/>
          <w:b/>
          <w:bCs/>
          <w:color w:val="000000"/>
          <w:sz w:val="28"/>
          <w:szCs w:val="28"/>
          <w:rtl/>
        </w:rPr>
        <w:t>«أَبْشِرْ بَخَيْرِ يَومٍ مَرَّ عَلَيْكَ مُنْذُ وَلَدَتْكَ أُمُّك»</w:t>
      </w:r>
      <w:r>
        <w:rPr>
          <w:rFonts w:asciiTheme="majorBidi" w:hAnsiTheme="majorBidi" w:cstheme="majorBidi"/>
          <w:b/>
          <w:bCs/>
          <w:sz w:val="28"/>
          <w:szCs w:val="28"/>
        </w:rPr>
        <w:t xml:space="preserve"> </w:t>
      </w:r>
      <w:r w:rsidRPr="00A907E1">
        <w:rPr>
          <w:rFonts w:asciiTheme="majorBidi" w:hAnsiTheme="majorBidi" w:cstheme="majorBidi"/>
          <w:b/>
          <w:bCs/>
          <w:i/>
          <w:iCs/>
          <w:sz w:val="24"/>
          <w:szCs w:val="24"/>
        </w:rPr>
        <w:t>“Радуйся лучшему из дней твоих с тех пор, как мать твоя родила тебя!”</w:t>
      </w:r>
      <w:r w:rsidRPr="00A907E1">
        <w:rPr>
          <w:rFonts w:asciiTheme="majorBidi" w:hAnsiTheme="majorBidi" w:cstheme="majorBidi"/>
          <w:sz w:val="24"/>
          <w:szCs w:val="24"/>
        </w:rPr>
        <w:t xml:space="preserve"> </w:t>
      </w:r>
      <w:r w:rsidRPr="00C8546F">
        <w:rPr>
          <w:rFonts w:asciiTheme="majorBidi" w:hAnsiTheme="majorBidi" w:cstheme="majorBidi"/>
          <w:i/>
          <w:sz w:val="24"/>
          <w:szCs w:val="24"/>
        </w:rPr>
        <w:t>— и лицо его при этом сияло от радости».</w:t>
      </w:r>
      <w:r>
        <w:rPr>
          <w:rFonts w:asciiTheme="majorBidi" w:hAnsiTheme="majorBidi" w:cstheme="majorBidi"/>
          <w:b/>
          <w:bCs/>
          <w:sz w:val="28"/>
          <w:szCs w:val="28"/>
        </w:rPr>
        <w:t xml:space="preserve"> </w:t>
      </w:r>
      <w:r w:rsidRPr="00A907E1">
        <w:rPr>
          <w:rFonts w:asciiTheme="majorBidi" w:hAnsiTheme="majorBidi" w:cstheme="majorBidi"/>
          <w:sz w:val="24"/>
          <w:szCs w:val="24"/>
        </w:rPr>
        <w:t>(Ка‘б) сказал:</w:t>
      </w:r>
      <w:r>
        <w:rPr>
          <w:rFonts w:asciiTheme="majorBidi" w:hAnsiTheme="majorBidi" w:cstheme="majorBidi"/>
          <w:b/>
          <w:bCs/>
          <w:sz w:val="28"/>
          <w:szCs w:val="28"/>
        </w:rPr>
        <w:t xml:space="preserve"> </w:t>
      </w:r>
      <w:r w:rsidRPr="00C8546F">
        <w:rPr>
          <w:rFonts w:asciiTheme="majorBidi" w:hAnsiTheme="majorBidi" w:cstheme="majorBidi"/>
          <w:i/>
          <w:sz w:val="24"/>
          <w:szCs w:val="24"/>
        </w:rPr>
        <w:t xml:space="preserve">«Я спросил: “Это от тебя, о, посланник Аллаха, или же от Аллаха?” —  он, да благословит его Аллах и приветствует,  ответил: </w:t>
      </w:r>
      <w:r w:rsidRPr="00C8546F">
        <w:rPr>
          <w:rFonts w:ascii="Traditional Arabic" w:hAnsi="Traditional Arabic" w:cs="Traditional Arabic"/>
          <w:b/>
          <w:bCs/>
          <w:color w:val="000000"/>
          <w:sz w:val="28"/>
          <w:szCs w:val="28"/>
          <w:rtl/>
        </w:rPr>
        <w:t>«لَا بَلْ مِنْ عِنْدِ الله»</w:t>
      </w:r>
      <w:r>
        <w:rPr>
          <w:rFonts w:asciiTheme="majorBidi" w:hAnsiTheme="majorBidi" w:cstheme="majorBidi"/>
          <w:b/>
          <w:bCs/>
          <w:sz w:val="28"/>
          <w:szCs w:val="28"/>
        </w:rPr>
        <w:t xml:space="preserve"> </w:t>
      </w:r>
      <w:r w:rsidRPr="00A907E1">
        <w:rPr>
          <w:rFonts w:asciiTheme="majorBidi" w:hAnsiTheme="majorBidi" w:cstheme="majorBidi"/>
          <w:b/>
          <w:bCs/>
          <w:i/>
          <w:iCs/>
          <w:sz w:val="24"/>
          <w:szCs w:val="24"/>
        </w:rPr>
        <w:t>“Нет, это — от Аллаха!”</w:t>
      </w:r>
      <w:r w:rsidRPr="00A907E1">
        <w:rPr>
          <w:rFonts w:asciiTheme="majorBidi" w:hAnsiTheme="majorBidi" w:cstheme="majorBidi"/>
          <w:i/>
          <w:iCs/>
          <w:sz w:val="24"/>
          <w:szCs w:val="24"/>
        </w:rPr>
        <w:t xml:space="preserve"> </w:t>
      </w:r>
      <w:r w:rsidRPr="00C8546F">
        <w:rPr>
          <w:rFonts w:asciiTheme="majorBidi" w:hAnsiTheme="majorBidi" w:cstheme="majorBidi"/>
          <w:i/>
          <w:sz w:val="24"/>
          <w:szCs w:val="24"/>
        </w:rPr>
        <w:t xml:space="preserve">Когда посланника Аллаха, да благословит его Аллах и приветствует, что-нибудь радовало, лицо его озарялось и становилось подобным кусочку луны, о чём всем нам было известно. Сев перед ним, я сказал: “О посланник Аллаха, в (знак благодарности за то, </w:t>
      </w:r>
      <w:r>
        <w:rPr>
          <w:rFonts w:asciiTheme="majorBidi" w:hAnsiTheme="majorBidi" w:cstheme="majorBidi"/>
          <w:i/>
          <w:sz w:val="24"/>
          <w:szCs w:val="24"/>
        </w:rPr>
        <w:t>что) моё покаяние (было принято</w:t>
      </w:r>
      <w:r w:rsidRPr="00C8546F">
        <w:rPr>
          <w:rFonts w:asciiTheme="majorBidi" w:hAnsiTheme="majorBidi" w:cstheme="majorBidi"/>
          <w:i/>
          <w:sz w:val="24"/>
          <w:szCs w:val="24"/>
        </w:rPr>
        <w:t xml:space="preserve">) я хочу раздать всё своё имущество бедным ради Аллаха и посланника Аллаха!” (На это) посланник Аллаха, да благословит его Аллах и приветствует, сказал: </w:t>
      </w:r>
      <w:r w:rsidRPr="00C8546F">
        <w:rPr>
          <w:rFonts w:ascii="Traditional Arabic" w:hAnsi="Traditional Arabic" w:cs="Traditional Arabic"/>
          <w:b/>
          <w:bCs/>
          <w:color w:val="000000"/>
          <w:sz w:val="28"/>
          <w:szCs w:val="28"/>
          <w:rtl/>
        </w:rPr>
        <w:t>«أَمْسِكْ عَلَيْكَ بَعْضَ مَالِكَ فَهْوَ خَيْرٌ لَك»</w:t>
      </w:r>
      <w:r>
        <w:rPr>
          <w:rFonts w:asciiTheme="majorBidi" w:hAnsiTheme="majorBidi" w:cstheme="majorBidi"/>
          <w:b/>
          <w:bCs/>
          <w:sz w:val="28"/>
          <w:szCs w:val="28"/>
        </w:rPr>
        <w:t xml:space="preserve"> </w:t>
      </w:r>
      <w:r w:rsidRPr="00A907E1">
        <w:rPr>
          <w:rFonts w:asciiTheme="majorBidi" w:hAnsiTheme="majorBidi" w:cstheme="majorBidi"/>
          <w:b/>
          <w:bCs/>
          <w:i/>
          <w:iCs/>
          <w:sz w:val="24"/>
          <w:szCs w:val="24"/>
        </w:rPr>
        <w:t>“Оставь часть его себе, ибо это будет лучше для тебя”</w:t>
      </w:r>
      <w:r w:rsidRPr="00A907E1">
        <w:rPr>
          <w:rFonts w:asciiTheme="majorBidi" w:hAnsiTheme="majorBidi" w:cstheme="majorBidi"/>
          <w:sz w:val="24"/>
          <w:szCs w:val="24"/>
        </w:rPr>
        <w:t xml:space="preserve">. </w:t>
      </w:r>
      <w:r w:rsidRPr="00C8546F">
        <w:rPr>
          <w:rFonts w:asciiTheme="majorBidi" w:hAnsiTheme="majorBidi" w:cstheme="majorBidi"/>
          <w:i/>
          <w:sz w:val="24"/>
          <w:szCs w:val="24"/>
        </w:rPr>
        <w:t>Тогда я сказал: “Я оставлю за собой мою долю Хайбара”. И я сказал: “О</w:t>
      </w:r>
      <w:r>
        <w:rPr>
          <w:rFonts w:asciiTheme="majorBidi" w:hAnsiTheme="majorBidi" w:cstheme="majorBidi"/>
          <w:i/>
          <w:sz w:val="24"/>
          <w:szCs w:val="24"/>
        </w:rPr>
        <w:t>,</w:t>
      </w:r>
      <w:r w:rsidRPr="00C8546F">
        <w:rPr>
          <w:rFonts w:asciiTheme="majorBidi" w:hAnsiTheme="majorBidi" w:cstheme="majorBidi"/>
          <w:i/>
          <w:sz w:val="24"/>
          <w:szCs w:val="24"/>
        </w:rPr>
        <w:t xml:space="preserve"> посланник Аллаха, поистине, Ал</w:t>
      </w:r>
      <w:r>
        <w:rPr>
          <w:rFonts w:asciiTheme="majorBidi" w:hAnsiTheme="majorBidi" w:cstheme="majorBidi"/>
          <w:i/>
          <w:sz w:val="24"/>
          <w:szCs w:val="24"/>
        </w:rPr>
        <w:t xml:space="preserve">лах спас меня только благодаря тому, что я говорил правду, и </w:t>
      </w:r>
      <w:r w:rsidRPr="00C8546F">
        <w:rPr>
          <w:rFonts w:asciiTheme="majorBidi" w:hAnsiTheme="majorBidi" w:cstheme="majorBidi"/>
          <w:i/>
          <w:sz w:val="24"/>
          <w:szCs w:val="24"/>
        </w:rPr>
        <w:t xml:space="preserve">в знак благодарности за то, </w:t>
      </w:r>
      <w:r>
        <w:rPr>
          <w:rFonts w:asciiTheme="majorBidi" w:hAnsiTheme="majorBidi" w:cstheme="majorBidi"/>
          <w:i/>
          <w:sz w:val="24"/>
          <w:szCs w:val="24"/>
        </w:rPr>
        <w:t xml:space="preserve">что моё покаяние </w:t>
      </w:r>
      <w:r w:rsidRPr="00C8546F">
        <w:rPr>
          <w:rFonts w:asciiTheme="majorBidi" w:hAnsiTheme="majorBidi" w:cstheme="majorBidi"/>
          <w:i/>
          <w:sz w:val="24"/>
          <w:szCs w:val="24"/>
        </w:rPr>
        <w:t>было принято</w:t>
      </w:r>
      <w:r>
        <w:rPr>
          <w:rFonts w:asciiTheme="majorBidi" w:hAnsiTheme="majorBidi" w:cstheme="majorBidi"/>
          <w:i/>
          <w:sz w:val="24"/>
          <w:szCs w:val="24"/>
        </w:rPr>
        <w:t>, я</w:t>
      </w:r>
      <w:r w:rsidRPr="00C8546F">
        <w:rPr>
          <w:rFonts w:asciiTheme="majorBidi" w:hAnsiTheme="majorBidi" w:cstheme="majorBidi"/>
          <w:i/>
          <w:sz w:val="24"/>
          <w:szCs w:val="24"/>
        </w:rPr>
        <w:t xml:space="preserve"> несмотря ни на что, не буду говорит</w:t>
      </w:r>
      <w:r>
        <w:rPr>
          <w:rFonts w:asciiTheme="majorBidi" w:hAnsiTheme="majorBidi" w:cstheme="majorBidi"/>
          <w:i/>
          <w:sz w:val="24"/>
          <w:szCs w:val="24"/>
        </w:rPr>
        <w:t>ь ничего, кроме правды!</w:t>
      </w:r>
      <w:r w:rsidRPr="002159DC">
        <w:rPr>
          <w:rFonts w:asciiTheme="majorBidi" w:hAnsiTheme="majorBidi" w:cstheme="majorBidi"/>
          <w:i/>
          <w:sz w:val="24"/>
          <w:szCs w:val="24"/>
        </w:rPr>
        <w:t>”</w:t>
      </w:r>
      <w:r>
        <w:rPr>
          <w:rFonts w:asciiTheme="majorBidi" w:hAnsiTheme="majorBidi" w:cstheme="majorBidi"/>
          <w:i/>
          <w:sz w:val="24"/>
          <w:szCs w:val="24"/>
        </w:rPr>
        <w:t xml:space="preserve"> </w:t>
      </w:r>
      <w:r w:rsidRPr="002159DC">
        <w:rPr>
          <w:rFonts w:asciiTheme="majorBidi" w:hAnsiTheme="majorBidi" w:cstheme="majorBidi"/>
          <w:i/>
          <w:sz w:val="24"/>
          <w:szCs w:val="24"/>
        </w:rPr>
        <w:t xml:space="preserve">  </w:t>
      </w:r>
      <w:r>
        <w:rPr>
          <w:rFonts w:asciiTheme="majorBidi" w:hAnsiTheme="majorBidi" w:cstheme="majorBidi"/>
          <w:i/>
          <w:sz w:val="24"/>
          <w:szCs w:val="24"/>
        </w:rPr>
        <w:t>И</w:t>
      </w:r>
      <w:r w:rsidRPr="00C8546F">
        <w:rPr>
          <w:rFonts w:asciiTheme="majorBidi" w:hAnsiTheme="majorBidi" w:cstheme="majorBidi"/>
          <w:i/>
          <w:sz w:val="24"/>
          <w:szCs w:val="24"/>
        </w:rPr>
        <w:t xml:space="preserve"> клянусь Аллахом,</w:t>
      </w:r>
      <w:r w:rsidRPr="002159DC">
        <w:rPr>
          <w:rFonts w:asciiTheme="majorBidi" w:hAnsiTheme="majorBidi" w:cstheme="majorBidi"/>
          <w:i/>
          <w:sz w:val="24"/>
          <w:szCs w:val="24"/>
        </w:rPr>
        <w:t xml:space="preserve"> </w:t>
      </w:r>
      <w:r w:rsidRPr="00C8546F">
        <w:rPr>
          <w:rFonts w:asciiTheme="majorBidi" w:hAnsiTheme="majorBidi" w:cstheme="majorBidi"/>
          <w:i/>
          <w:sz w:val="24"/>
          <w:szCs w:val="24"/>
        </w:rPr>
        <w:t>с тех пор, как я сказал это посланнику Аллаха, да благословит его Аллах и приветствует, я не слышал о том,</w:t>
      </w:r>
      <w:r>
        <w:rPr>
          <w:rFonts w:asciiTheme="majorBidi" w:hAnsiTheme="majorBidi" w:cstheme="majorBidi"/>
          <w:i/>
          <w:sz w:val="24"/>
          <w:szCs w:val="24"/>
        </w:rPr>
        <w:t xml:space="preserve"> чтобы Аллах Всевышний оказал</w:t>
      </w:r>
      <w:r w:rsidRPr="00C8546F">
        <w:rPr>
          <w:rFonts w:asciiTheme="majorBidi" w:hAnsiTheme="majorBidi" w:cstheme="majorBidi"/>
          <w:i/>
          <w:sz w:val="24"/>
          <w:szCs w:val="24"/>
        </w:rPr>
        <w:t xml:space="preserve"> кому-либо из мусульман такое же великое благодеяние, какое Он оказал мне</w:t>
      </w:r>
      <w:r>
        <w:rPr>
          <w:rFonts w:asciiTheme="majorBidi" w:hAnsiTheme="majorBidi" w:cstheme="majorBidi"/>
          <w:i/>
          <w:sz w:val="24"/>
          <w:szCs w:val="24"/>
        </w:rPr>
        <w:t>. Также,</w:t>
      </w:r>
      <w:r w:rsidRPr="00C8546F">
        <w:rPr>
          <w:rFonts w:asciiTheme="majorBidi" w:hAnsiTheme="majorBidi" w:cstheme="majorBidi"/>
          <w:i/>
          <w:sz w:val="24"/>
          <w:szCs w:val="24"/>
        </w:rPr>
        <w:t xml:space="preserve"> с тех пор, как я сказал это посланнику Аллаха, да благословит его Аллах и приветствует, и до сего дня</w:t>
      </w:r>
      <w:r>
        <w:rPr>
          <w:rFonts w:asciiTheme="majorBidi" w:hAnsiTheme="majorBidi" w:cstheme="majorBidi"/>
          <w:i/>
          <w:sz w:val="24"/>
          <w:szCs w:val="24"/>
        </w:rPr>
        <w:t>,</w:t>
      </w:r>
      <w:r w:rsidRPr="00C8546F">
        <w:rPr>
          <w:rFonts w:asciiTheme="majorBidi" w:hAnsiTheme="majorBidi" w:cstheme="majorBidi"/>
          <w:i/>
          <w:sz w:val="24"/>
          <w:szCs w:val="24"/>
        </w:rPr>
        <w:t xml:space="preserve"> я ни разу</w:t>
      </w:r>
      <w:r>
        <w:rPr>
          <w:rFonts w:asciiTheme="majorBidi" w:hAnsiTheme="majorBidi" w:cstheme="majorBidi"/>
          <w:i/>
          <w:sz w:val="24"/>
          <w:szCs w:val="24"/>
        </w:rPr>
        <w:t>,</w:t>
      </w:r>
      <w:r w:rsidRPr="00C8546F">
        <w:rPr>
          <w:rFonts w:asciiTheme="majorBidi" w:hAnsiTheme="majorBidi" w:cstheme="majorBidi"/>
          <w:i/>
          <w:sz w:val="24"/>
          <w:szCs w:val="24"/>
        </w:rPr>
        <w:t xml:space="preserve"> не солгал намеренно. </w:t>
      </w:r>
      <w:r>
        <w:rPr>
          <w:rFonts w:asciiTheme="majorBidi" w:hAnsiTheme="majorBidi" w:cstheme="majorBidi"/>
          <w:i/>
          <w:sz w:val="24"/>
          <w:szCs w:val="24"/>
        </w:rPr>
        <w:t xml:space="preserve">                    </w:t>
      </w:r>
      <w:r w:rsidRPr="00C8546F">
        <w:rPr>
          <w:rFonts w:asciiTheme="majorBidi" w:hAnsiTheme="majorBidi" w:cstheme="majorBidi"/>
          <w:i/>
          <w:sz w:val="24"/>
          <w:szCs w:val="24"/>
        </w:rPr>
        <w:t>И, поистине, я надеюсь, что Аллах Всевышний упасёт меня от этого до конца моих дней! И Аллах ниспослал Своему посланнику, да благословит его Аллах и приветствует, (</w:t>
      </w:r>
      <w:r>
        <w:rPr>
          <w:rFonts w:asciiTheme="majorBidi" w:hAnsiTheme="majorBidi" w:cstheme="majorBidi"/>
          <w:i/>
          <w:sz w:val="24"/>
          <w:szCs w:val="24"/>
        </w:rPr>
        <w:t>айя</w:t>
      </w:r>
      <w:r w:rsidRPr="00C8546F">
        <w:rPr>
          <w:rFonts w:asciiTheme="majorBidi" w:hAnsiTheme="majorBidi" w:cstheme="majorBidi"/>
          <w:i/>
          <w:sz w:val="24"/>
          <w:szCs w:val="24"/>
        </w:rPr>
        <w:t xml:space="preserve">ты, в которых было сказано): </w:t>
      </w:r>
    </w:p>
    <w:p w:rsidR="00683646" w:rsidRDefault="00683646" w:rsidP="00683646">
      <w:pPr>
        <w:tabs>
          <w:tab w:val="left" w:pos="284"/>
        </w:tabs>
        <w:contextualSpacing/>
        <w:rPr>
          <w:rFonts w:cs="Traditional Arabic"/>
          <w:b/>
          <w:bCs/>
          <w:color w:val="000000"/>
          <w:sz w:val="28"/>
          <w:szCs w:val="28"/>
        </w:rPr>
      </w:pPr>
      <w:r w:rsidRPr="00C8546F">
        <w:rPr>
          <w:rFonts w:ascii="Traditional Arabic" w:hAnsi="Traditional Arabic" w:cs="Traditional Arabic"/>
          <w:b/>
          <w:bCs/>
          <w:color w:val="000000"/>
          <w:sz w:val="28"/>
          <w:szCs w:val="28"/>
          <w:rtl/>
        </w:rPr>
        <w:t>﴿وَعَلَى الثَّلَـثَةِ الَّذِينَ خُلِّفُواْ حَتَّى إِذَا ضَاقَتْ عَلَيْهِمُ الأَرْضُ بِمَا رَحُبَتْ وَضَاقَتْ عَلَيْهِمْ أَنفُسُهُمْ وَظَنُّوا</w:t>
      </w:r>
      <w:r>
        <w:rPr>
          <w:rFonts w:ascii="Traditional Arabic" w:hAnsi="Traditional Arabic" w:cs="Traditional Arabic"/>
          <w:b/>
          <w:bCs/>
          <w:color w:val="000000"/>
          <w:sz w:val="28"/>
          <w:szCs w:val="28"/>
          <w:rtl/>
        </w:rPr>
        <w:t>ْ أَن لاَّ مَلْجَأَ مِنَ اللَّه</w:t>
      </w:r>
    </w:p>
    <w:p w:rsidR="00683646" w:rsidRPr="00C8546F" w:rsidRDefault="00683646" w:rsidP="00683646">
      <w:pPr>
        <w:tabs>
          <w:tab w:val="left" w:pos="284"/>
        </w:tabs>
        <w:contextualSpacing/>
        <w:rPr>
          <w:rFonts w:cs="Traditional Arabic"/>
          <w:b/>
          <w:bCs/>
          <w:color w:val="000000"/>
          <w:sz w:val="28"/>
          <w:szCs w:val="28"/>
        </w:rPr>
      </w:pPr>
      <w:r w:rsidRPr="00C8546F">
        <w:rPr>
          <w:rFonts w:ascii="Traditional Arabic" w:hAnsi="Traditional Arabic" w:cs="Traditional Arabic"/>
          <w:b/>
          <w:bCs/>
          <w:color w:val="000000"/>
          <w:sz w:val="28"/>
          <w:szCs w:val="28"/>
          <w:rtl/>
        </w:rPr>
        <w:t>إِلاَّ إِلَيْهِ ثُمَّ تَابَ عَلَيْهِمْ لِيَتُوبُواْ إِنَّ اللَّهَ هُوَ التَّوَّابُ الرَّحِيمُ - يَـأَيُّهَا الَّذِينَ ءَامَنُواْ اتَّقُواْ اللَّهَ وَكُونُواْ مَعَ الصَّـدِقِينَ ﴾</w:t>
      </w:r>
    </w:p>
    <w:p w:rsidR="00683646" w:rsidRPr="00C8546F" w:rsidRDefault="00683646" w:rsidP="00683646">
      <w:pPr>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     </w:t>
      </w:r>
      <w:r w:rsidRPr="00C8546F">
        <w:rPr>
          <w:rFonts w:asciiTheme="majorBidi" w:hAnsiTheme="majorBidi" w:cstheme="majorBidi"/>
          <w:b/>
          <w:bCs/>
          <w:sz w:val="24"/>
          <w:szCs w:val="24"/>
        </w:rPr>
        <w:t>“</w:t>
      </w:r>
      <w:r w:rsidRPr="00A907E1">
        <w:rPr>
          <w:rFonts w:asciiTheme="majorBidi" w:hAnsiTheme="majorBidi" w:cstheme="majorBidi"/>
          <w:b/>
          <w:bCs/>
          <w:sz w:val="24"/>
          <w:szCs w:val="24"/>
        </w:rPr>
        <w:t>И тем троим</w:t>
      </w:r>
      <w:r>
        <w:rPr>
          <w:rFonts w:asciiTheme="majorBidi" w:hAnsiTheme="majorBidi" w:cstheme="majorBidi"/>
          <w:b/>
          <w:bCs/>
          <w:sz w:val="24"/>
          <w:szCs w:val="24"/>
        </w:rPr>
        <w:t>,</w:t>
      </w:r>
      <w:r w:rsidRPr="00A907E1">
        <w:rPr>
          <w:rFonts w:asciiTheme="majorBidi" w:hAnsiTheme="majorBidi" w:cstheme="majorBidi"/>
          <w:b/>
          <w:bCs/>
          <w:sz w:val="24"/>
          <w:szCs w:val="24"/>
        </w:rPr>
        <w:t xml:space="preserve"> простил Аллах, которым было отсрочено до тех пор, пока земля не стала тесной для них, несмотря на ее просторы. Их души сжались, и они поняли, что им негде укрыться от Аллаха, кроме как у Него. Затем Он простил их, чтобы они могли раскаяться. Воистину, Аллах — Принимающий покаяния, Милосердный.  О те, которые уверовали! Бойтесь Аллаха и будьте с правдивыми</w:t>
      </w:r>
      <w:r w:rsidRPr="00800E6E">
        <w:rPr>
          <w:rFonts w:asciiTheme="majorBidi" w:hAnsiTheme="majorBidi" w:cstheme="majorBidi"/>
          <w:b/>
          <w:bCs/>
          <w:sz w:val="24"/>
          <w:szCs w:val="24"/>
        </w:rPr>
        <w:t>”</w:t>
      </w:r>
      <w:r>
        <w:rPr>
          <w:rFonts w:asciiTheme="majorBidi" w:hAnsiTheme="majorBidi" w:cstheme="majorBidi"/>
          <w:b/>
          <w:bCs/>
          <w:sz w:val="24"/>
          <w:szCs w:val="24"/>
        </w:rPr>
        <w:t xml:space="preserve">. </w:t>
      </w:r>
      <w:r w:rsidRPr="00C8546F">
        <w:rPr>
          <w:rFonts w:asciiTheme="majorBidi" w:hAnsiTheme="majorBidi" w:cstheme="majorBidi"/>
          <w:i/>
          <w:sz w:val="24"/>
          <w:szCs w:val="24"/>
        </w:rPr>
        <w:t>Клянусь Аллахом, после того как Аллах указал мне путь к исламу, наибольшим благодеянием, которое Он оказал мне, стало то, что я был правдив с посланником Аллаха, да благо</w:t>
      </w:r>
      <w:r>
        <w:rPr>
          <w:rFonts w:asciiTheme="majorBidi" w:hAnsiTheme="majorBidi" w:cstheme="majorBidi"/>
          <w:i/>
          <w:sz w:val="24"/>
          <w:szCs w:val="24"/>
        </w:rPr>
        <w:t>словит его Аллах и приветствует, и не солгал ему, поскольку в таком случае</w:t>
      </w:r>
      <w:r w:rsidRPr="00C8546F">
        <w:rPr>
          <w:rFonts w:asciiTheme="majorBidi" w:hAnsiTheme="majorBidi" w:cstheme="majorBidi"/>
          <w:i/>
          <w:sz w:val="24"/>
          <w:szCs w:val="24"/>
        </w:rPr>
        <w:t xml:space="preserve"> я бы погиб, </w:t>
      </w:r>
      <w:r>
        <w:rPr>
          <w:rFonts w:asciiTheme="majorBidi" w:hAnsiTheme="majorBidi" w:cstheme="majorBidi"/>
          <w:i/>
          <w:sz w:val="24"/>
          <w:szCs w:val="24"/>
        </w:rPr>
        <w:t>как погибли те, которые солгали. Ведь</w:t>
      </w:r>
      <w:r w:rsidRPr="00C8546F">
        <w:rPr>
          <w:rFonts w:asciiTheme="majorBidi" w:hAnsiTheme="majorBidi" w:cstheme="majorBidi"/>
          <w:i/>
          <w:sz w:val="24"/>
          <w:szCs w:val="24"/>
        </w:rPr>
        <w:t xml:space="preserve"> поистине, ниспослав</w:t>
      </w:r>
      <w:r>
        <w:rPr>
          <w:rFonts w:asciiTheme="majorBidi" w:hAnsiTheme="majorBidi" w:cstheme="majorBidi"/>
          <w:i/>
          <w:sz w:val="24"/>
          <w:szCs w:val="24"/>
        </w:rPr>
        <w:t xml:space="preserve"> это </w:t>
      </w:r>
      <w:r w:rsidRPr="00C8546F">
        <w:rPr>
          <w:rFonts w:asciiTheme="majorBidi" w:hAnsiTheme="majorBidi" w:cstheme="majorBidi"/>
          <w:i/>
          <w:sz w:val="24"/>
          <w:szCs w:val="24"/>
        </w:rPr>
        <w:t xml:space="preserve"> откровение, Аллах Всевышний сказал о лгавших наихудшее из того, что говорил Он</w:t>
      </w:r>
      <w:r>
        <w:rPr>
          <w:rFonts w:asciiTheme="majorBidi" w:hAnsiTheme="majorBidi" w:cstheme="majorBidi"/>
          <w:i/>
          <w:sz w:val="24"/>
          <w:szCs w:val="24"/>
        </w:rPr>
        <w:t>,</w:t>
      </w:r>
      <w:r w:rsidRPr="00C8546F">
        <w:rPr>
          <w:rFonts w:asciiTheme="majorBidi" w:hAnsiTheme="majorBidi" w:cstheme="majorBidi"/>
          <w:i/>
          <w:sz w:val="24"/>
          <w:szCs w:val="24"/>
        </w:rPr>
        <w:t xml:space="preserve"> о ком бы то ни было. Всеблагой и Всевышний Аллах сказал:</w:t>
      </w:r>
      <w:r w:rsidRPr="00A907E1">
        <w:rPr>
          <w:rFonts w:asciiTheme="majorBidi" w:hAnsiTheme="majorBidi" w:cstheme="majorBidi"/>
          <w:sz w:val="24"/>
          <w:szCs w:val="24"/>
        </w:rPr>
        <w:t xml:space="preserve"> </w:t>
      </w:r>
    </w:p>
    <w:p w:rsidR="00683646" w:rsidRDefault="00683646" w:rsidP="00683646">
      <w:pPr>
        <w:rPr>
          <w:rFonts w:cs="Traditional Arabic"/>
          <w:b/>
          <w:bCs/>
          <w:color w:val="000000"/>
          <w:sz w:val="28"/>
          <w:szCs w:val="28"/>
        </w:rPr>
      </w:pPr>
      <w:r w:rsidRPr="00C8546F">
        <w:rPr>
          <w:rFonts w:ascii="Traditional Arabic" w:hAnsi="Traditional Arabic" w:cs="Traditional Arabic"/>
          <w:b/>
          <w:bCs/>
          <w:color w:val="000000"/>
          <w:sz w:val="28"/>
          <w:szCs w:val="28"/>
          <w:rtl/>
        </w:rPr>
        <w:t>﴿سَيَحْلِفُونَ بِاللَّهِ لَكُمْ إِذَا انْقَلَبْتُمْ إِلَيْهِمْ لِتُعْرِضُواْ عَنْهُمْ فَأَعْرِضُواْ عَنْهُمْ إِنَّهُمْ رِجْسٌ وَمَأْوَاهُمْ جَهَنَّمُ جَزَآءً بِمَا كَانُواْ يَكْسِبُونَ</w:t>
      </w:r>
    </w:p>
    <w:p w:rsidR="00683646" w:rsidRPr="00C8546F" w:rsidRDefault="00683646" w:rsidP="00683646">
      <w:pPr>
        <w:rPr>
          <w:rFonts w:asciiTheme="majorBidi" w:hAnsiTheme="majorBidi" w:cstheme="majorBidi"/>
          <w:b/>
          <w:bCs/>
          <w:sz w:val="28"/>
          <w:szCs w:val="28"/>
        </w:rPr>
      </w:pPr>
      <w:r w:rsidRPr="00C8546F">
        <w:rPr>
          <w:rFonts w:ascii="Traditional Arabic" w:hAnsi="Traditional Arabic" w:cs="Traditional Arabic"/>
          <w:b/>
          <w:bCs/>
          <w:color w:val="000000"/>
          <w:sz w:val="28"/>
          <w:szCs w:val="28"/>
          <w:rtl/>
        </w:rPr>
        <w:t xml:space="preserve">  يَحْلِفُونَ لَكُمْ لِتَرْضَوْاْ عَنْهُمْ فَإِن تَرْضَوْاْ عَنْهُمْ فَإِنَّ اللَّهَ لاَ يَرْضَى عَنِ الْقَوْمِ الْفَـسِقِينَ ﴾</w:t>
      </w:r>
    </w:p>
    <w:p w:rsidR="00683646" w:rsidRPr="00A907E1" w:rsidRDefault="00683646" w:rsidP="00683646">
      <w:pPr>
        <w:jc w:val="both"/>
        <w:rPr>
          <w:rFonts w:asciiTheme="majorBidi" w:hAnsiTheme="majorBidi" w:cstheme="majorBidi"/>
          <w:b/>
          <w:bCs/>
          <w:sz w:val="24"/>
          <w:szCs w:val="24"/>
        </w:rPr>
      </w:pPr>
      <w:r>
        <w:rPr>
          <w:rFonts w:asciiTheme="majorBidi" w:hAnsiTheme="majorBidi" w:cstheme="majorBidi"/>
          <w:b/>
          <w:bCs/>
          <w:sz w:val="24"/>
          <w:szCs w:val="24"/>
        </w:rPr>
        <w:t xml:space="preserve">     </w:t>
      </w:r>
      <w:r w:rsidRPr="00C8546F">
        <w:rPr>
          <w:rFonts w:asciiTheme="majorBidi" w:hAnsiTheme="majorBidi" w:cstheme="majorBidi"/>
          <w:b/>
          <w:bCs/>
          <w:sz w:val="24"/>
          <w:szCs w:val="24"/>
        </w:rPr>
        <w:t>“</w:t>
      </w:r>
      <w:r w:rsidRPr="00A907E1">
        <w:rPr>
          <w:rFonts w:asciiTheme="majorBidi" w:hAnsiTheme="majorBidi" w:cstheme="majorBidi"/>
          <w:b/>
          <w:bCs/>
          <w:sz w:val="24"/>
          <w:szCs w:val="24"/>
        </w:rPr>
        <w:t>Они станут клясться вам Аллахом, когда вы вернётесь к ним, чтобы вы отступились от них, так отступитесь же от них, ведь, поистине, они — скверна, а убежищем для них в качестве воздаяния за то, что они совершали, послужит ад.  Они станут клясться вам, чтобы вы остались довольны ими, но если даже вы и останетесь довольны ими, то Аллах, поистине, не будет доволен людьми нечестивыми!”»</w:t>
      </w:r>
    </w:p>
    <w:p w:rsidR="00683646" w:rsidRDefault="00683646" w:rsidP="00683646">
      <w:pPr>
        <w:jc w:val="both"/>
        <w:rPr>
          <w:rFonts w:asciiTheme="majorBidi" w:hAnsiTheme="majorBidi" w:cstheme="majorBidi"/>
          <w:sz w:val="24"/>
          <w:szCs w:val="24"/>
        </w:rPr>
      </w:pPr>
      <w:r w:rsidRPr="00C8546F">
        <w:rPr>
          <w:rFonts w:asciiTheme="majorBidi" w:hAnsiTheme="majorBidi" w:cstheme="majorBidi"/>
          <w:sz w:val="24"/>
          <w:szCs w:val="24"/>
        </w:rPr>
        <w:t xml:space="preserve">     </w:t>
      </w:r>
      <w:r>
        <w:rPr>
          <w:rFonts w:asciiTheme="majorBidi" w:hAnsiTheme="majorBidi" w:cstheme="majorBidi"/>
          <w:sz w:val="24"/>
          <w:szCs w:val="24"/>
        </w:rPr>
        <w:t>Ка‘б сказал:</w:t>
      </w:r>
      <w:r w:rsidRPr="00C8546F">
        <w:rPr>
          <w:rFonts w:asciiTheme="majorBidi" w:hAnsiTheme="majorBidi" w:cstheme="majorBidi"/>
          <w:sz w:val="24"/>
          <w:szCs w:val="24"/>
        </w:rPr>
        <w:t xml:space="preserve"> </w:t>
      </w:r>
      <w:r w:rsidRPr="00E31BC4">
        <w:rPr>
          <w:rFonts w:asciiTheme="majorBidi" w:hAnsiTheme="majorBidi" w:cstheme="majorBidi"/>
          <w:i/>
          <w:sz w:val="24"/>
          <w:szCs w:val="24"/>
        </w:rPr>
        <w:t>«Мы трое остались в отличие от тех, клятвы которых принял посланник Аллаха, да благословит его Аллах и приветствует, когда они клялись ему, и для которых просил прощения у Аллаха. Посланник Аллаха, да благословит его Аллах и приветствует, откладывал (решение) нашего дела до тех пор, пока об этом не вынес Своего решения Сам Аллах Всевышний, и об этом Аллах сказал</w:t>
      </w:r>
      <w:r w:rsidRPr="00A907E1">
        <w:rPr>
          <w:rFonts w:asciiTheme="majorBidi" w:hAnsiTheme="majorBidi" w:cstheme="majorBidi"/>
          <w:sz w:val="24"/>
          <w:szCs w:val="24"/>
        </w:rPr>
        <w:t xml:space="preserve">: </w:t>
      </w:r>
      <w:r w:rsidRPr="00C8546F">
        <w:rPr>
          <w:rFonts w:ascii="Traditional Arabic" w:hAnsi="Traditional Arabic" w:cs="Traditional Arabic"/>
          <w:b/>
          <w:bCs/>
          <w:color w:val="000000"/>
          <w:sz w:val="28"/>
          <w:szCs w:val="28"/>
          <w:rtl/>
        </w:rPr>
        <w:t>﴿وَعَلَى الثَّلَـثَةِ الَّذِينَ خُلِّفُواْ﴾</w:t>
      </w:r>
      <w:r w:rsidRPr="00C8546F">
        <w:rPr>
          <w:rFonts w:asciiTheme="majorBidi" w:hAnsiTheme="majorBidi" w:cstheme="majorBidi"/>
          <w:b/>
          <w:bCs/>
          <w:sz w:val="24"/>
          <w:szCs w:val="24"/>
        </w:rPr>
        <w:t>“</w:t>
      </w:r>
      <w:r w:rsidRPr="00A907E1">
        <w:rPr>
          <w:rFonts w:asciiTheme="majorBidi" w:hAnsiTheme="majorBidi" w:cstheme="majorBidi"/>
          <w:b/>
          <w:bCs/>
          <w:sz w:val="24"/>
          <w:szCs w:val="24"/>
        </w:rPr>
        <w:t>И тем троим</w:t>
      </w:r>
      <w:r>
        <w:rPr>
          <w:rFonts w:asciiTheme="majorBidi" w:hAnsiTheme="majorBidi" w:cstheme="majorBidi"/>
          <w:b/>
          <w:bCs/>
          <w:sz w:val="24"/>
          <w:szCs w:val="24"/>
        </w:rPr>
        <w:t>,</w:t>
      </w:r>
      <w:r w:rsidRPr="00A907E1">
        <w:rPr>
          <w:rFonts w:asciiTheme="majorBidi" w:hAnsiTheme="majorBidi" w:cstheme="majorBidi"/>
          <w:b/>
          <w:bCs/>
          <w:sz w:val="24"/>
          <w:szCs w:val="24"/>
        </w:rPr>
        <w:t xml:space="preserve"> простил Аллах</w:t>
      </w:r>
      <w:r w:rsidRPr="00C8546F">
        <w:rPr>
          <w:rFonts w:asciiTheme="majorBidi" w:hAnsiTheme="majorBidi" w:cstheme="majorBidi"/>
          <w:b/>
          <w:bCs/>
          <w:sz w:val="24"/>
          <w:szCs w:val="24"/>
        </w:rPr>
        <w:t>”</w:t>
      </w:r>
      <w:r>
        <w:rPr>
          <w:rFonts w:asciiTheme="majorBidi" w:hAnsiTheme="majorBidi" w:cstheme="majorBidi"/>
          <w:sz w:val="24"/>
          <w:szCs w:val="24"/>
        </w:rPr>
        <w:t xml:space="preserve">… </w:t>
      </w:r>
    </w:p>
    <w:p w:rsidR="00683646" w:rsidRPr="00DE5A5A" w:rsidRDefault="00683646" w:rsidP="00683646">
      <w:pPr>
        <w:jc w:val="both"/>
        <w:rPr>
          <w:rFonts w:asciiTheme="majorBidi" w:hAnsiTheme="majorBidi" w:cstheme="majorBidi"/>
          <w:sz w:val="24"/>
          <w:szCs w:val="24"/>
        </w:rPr>
      </w:pPr>
      <w:r>
        <w:rPr>
          <w:rFonts w:asciiTheme="majorBidi" w:hAnsiTheme="majorBidi" w:cstheme="majorBidi"/>
          <w:sz w:val="24"/>
          <w:szCs w:val="24"/>
        </w:rPr>
        <w:t xml:space="preserve">     </w:t>
      </w:r>
      <w:r w:rsidRPr="00E31BC4">
        <w:rPr>
          <w:rFonts w:asciiTheme="majorBidi" w:hAnsiTheme="majorBidi" w:cstheme="majorBidi"/>
          <w:i/>
          <w:sz w:val="24"/>
          <w:szCs w:val="24"/>
        </w:rPr>
        <w:t>В этом айате</w:t>
      </w:r>
      <w:r>
        <w:rPr>
          <w:rFonts w:asciiTheme="majorBidi" w:hAnsiTheme="majorBidi" w:cstheme="majorBidi"/>
          <w:i/>
          <w:sz w:val="24"/>
          <w:szCs w:val="24"/>
        </w:rPr>
        <w:t xml:space="preserve"> </w:t>
      </w:r>
      <w:r w:rsidRPr="00E31BC4">
        <w:rPr>
          <w:rFonts w:asciiTheme="majorBidi" w:hAnsiTheme="majorBidi" w:cstheme="majorBidi"/>
          <w:i/>
          <w:sz w:val="24"/>
          <w:szCs w:val="24"/>
        </w:rPr>
        <w:t xml:space="preserve">Аллах упомянул о том, что мы были оставлены, однако имеется в виду не то, что мы остались (в Медине и не приняли участия) в походе, а то, что пророк, да благословит его Аллах и приветствует, оставил нас, отложив решение нашего дела, в отличие от тех, кто клялся ему и оправдывался перед ним и чьи оправдания он принял». </w:t>
      </w:r>
      <w:r w:rsidRPr="00A907E1">
        <w:rPr>
          <w:rFonts w:asciiTheme="majorBidi" w:hAnsiTheme="majorBidi" w:cstheme="majorBidi"/>
          <w:sz w:val="24"/>
          <w:szCs w:val="24"/>
        </w:rPr>
        <w:t xml:space="preserve">(аль-Бухари 4418, Муслим 2769) </w:t>
      </w:r>
      <w:r w:rsidRPr="00D67174">
        <w:rPr>
          <w:rFonts w:ascii="Times New Roman" w:hAnsi="Times New Roman" w:cs="Times New Roman"/>
          <w:sz w:val="24"/>
          <w:szCs w:val="24"/>
        </w:rPr>
        <w:t xml:space="preserve">Этот же хадис приводит аз-Зухри, и этот хадис растолоквывает этот аят наилучшим и простейшим образом.  Также несколько из видных праведных предков приводят этот хадис. </w:t>
      </w:r>
    </w:p>
    <w:p w:rsidR="00683646" w:rsidRPr="00683646" w:rsidRDefault="00683646" w:rsidP="00683646">
      <w:pPr>
        <w:jc w:val="both"/>
        <w:rPr>
          <w:rFonts w:ascii="Times New Roman" w:hAnsi="Times New Roman" w:cs="Times New Roman"/>
          <w:sz w:val="24"/>
          <w:szCs w:val="24"/>
        </w:rPr>
      </w:pPr>
    </w:p>
    <w:p w:rsidR="00683646" w:rsidRPr="00932C4B" w:rsidRDefault="00683646" w:rsidP="00683646">
      <w:pPr>
        <w:jc w:val="both"/>
        <w:rPr>
          <w:rFonts w:ascii="Traditional Arabic" w:hAnsi="Traditional Arabic" w:cs="Traditional Arabic"/>
          <w:b/>
          <w:bCs/>
          <w:sz w:val="28"/>
          <w:szCs w:val="28"/>
        </w:rPr>
      </w:pPr>
      <w:r>
        <w:rPr>
          <w:rFonts w:ascii="Times New Roman" w:hAnsi="Times New Roman" w:cs="Times New Roman"/>
          <w:sz w:val="24"/>
          <w:szCs w:val="24"/>
        </w:rPr>
        <w:t xml:space="preserve">      </w:t>
      </w:r>
      <w:r w:rsidRPr="00D67174">
        <w:rPr>
          <w:rFonts w:ascii="Times New Roman" w:hAnsi="Times New Roman" w:cs="Times New Roman"/>
          <w:sz w:val="24"/>
          <w:szCs w:val="24"/>
        </w:rPr>
        <w:t>Аль-Амаш передаёт со слов Абу Суфьяна, что Джабир ибн Абдулла (да будет доволен им Аллах) сказал по поводу аята:</w:t>
      </w:r>
      <w:r w:rsidRPr="00D67174">
        <w:rPr>
          <w:rFonts w:ascii="Traditional Arabic" w:hAnsi="Traditional Arabic" w:cs="Traditional Arabic"/>
          <w:b/>
          <w:bCs/>
          <w:color w:val="000000"/>
          <w:sz w:val="28"/>
          <w:szCs w:val="28"/>
          <w:rtl/>
        </w:rPr>
        <w:t xml:space="preserve"> ﴿وَعَلَى الثَّلَـثَةِ الَّذِينَ خُلِّفُواْ﴾</w:t>
      </w:r>
      <w:r>
        <w:rPr>
          <w:rFonts w:ascii="Times New Roman" w:hAnsi="Times New Roman" w:cs="Times New Roman"/>
          <w:b/>
          <w:bCs/>
          <w:sz w:val="24"/>
          <w:szCs w:val="24"/>
        </w:rPr>
        <w:t>«</w:t>
      </w:r>
      <w:r w:rsidRPr="00D67174">
        <w:rPr>
          <w:rFonts w:ascii="Times New Roman" w:hAnsi="Times New Roman" w:cs="Times New Roman"/>
          <w:b/>
          <w:bCs/>
          <w:sz w:val="24"/>
          <w:szCs w:val="24"/>
        </w:rPr>
        <w:t>”И тем троим, простил Аллах”</w:t>
      </w:r>
      <w:r w:rsidRPr="00D67174">
        <w:rPr>
          <w:rFonts w:ascii="Times New Roman" w:hAnsi="Times New Roman" w:cs="Times New Roman"/>
          <w:sz w:val="24"/>
          <w:szCs w:val="24"/>
        </w:rPr>
        <w:t xml:space="preserve"> –</w:t>
      </w:r>
      <w:r w:rsidRPr="00DE5A5A">
        <w:rPr>
          <w:rFonts w:ascii="Times New Roman" w:hAnsi="Times New Roman" w:cs="Times New Roman"/>
          <w:i/>
          <w:sz w:val="24"/>
          <w:szCs w:val="24"/>
        </w:rPr>
        <w:t xml:space="preserve"> это Ка’б ибн Малик, Хилял ибн Умайа и Мурара ибн Раби’. Всевышний Аллах избавил этих троих от той печали и горести, от того, что мусульмане игнорировали и избегали их пятьдесят дней и ночей, а земля стала для них узкой, не смотря на то, что она широка. Все дороги закрылись перед ними, и они не знали, что им делать. Но они проявили терпение и положились на Аллаха, проявили стойкость, пока Аллах не избавил их по причине их правдивости с посланником Аллаха в том, что они остались дома без причины. Они были наказаны на этот срок, а затем Аллах принял их покаяния, и результат их правдивости был для них благом и прощением. Именно поэтому Аллах сказал:</w:t>
      </w:r>
      <w:r w:rsidRPr="00932C4B">
        <w:rPr>
          <w:rFonts w:ascii="Traditional Arabic" w:hAnsi="Traditional Arabic" w:cs="Traditional Arabic"/>
          <w:b/>
          <w:bCs/>
          <w:color w:val="000000"/>
          <w:sz w:val="28"/>
          <w:szCs w:val="28"/>
          <w:rtl/>
        </w:rPr>
        <w:t xml:space="preserve"> ﴿يَـأَيُّهَا الَّذِينَ ءَامَنُواْ اتَّقُواْ اللَّهَ وَكُونُواْ مَعَ الصَّـدِقِينَ ﴾</w:t>
      </w:r>
      <w:r>
        <w:rPr>
          <w:rFonts w:cs="Traditional Arabic"/>
          <w:b/>
          <w:bCs/>
          <w:sz w:val="28"/>
          <w:szCs w:val="28"/>
        </w:rPr>
        <w:t xml:space="preserve"> </w:t>
      </w:r>
      <w:r w:rsidRPr="00932C4B">
        <w:rPr>
          <w:rFonts w:ascii="Times New Roman" w:hAnsi="Times New Roman" w:cs="Times New Roman"/>
          <w:b/>
          <w:bCs/>
          <w:sz w:val="24"/>
          <w:szCs w:val="24"/>
        </w:rPr>
        <w:t>“</w:t>
      </w:r>
      <w:r w:rsidRPr="00D67174">
        <w:rPr>
          <w:rFonts w:ascii="Times New Roman" w:hAnsi="Times New Roman" w:cs="Times New Roman"/>
          <w:b/>
          <w:bCs/>
          <w:sz w:val="24"/>
          <w:szCs w:val="24"/>
        </w:rPr>
        <w:t>О те, которые уверовали! Бойтесь Аллаха и будьте с правдивыми</w:t>
      </w:r>
      <w:r w:rsidRPr="00932C4B">
        <w:rPr>
          <w:rFonts w:ascii="Times New Roman" w:hAnsi="Times New Roman" w:cs="Times New Roman"/>
          <w:b/>
          <w:bCs/>
          <w:sz w:val="24"/>
          <w:szCs w:val="24"/>
        </w:rPr>
        <w:t>”</w:t>
      </w:r>
      <w:r w:rsidRPr="00D67174">
        <w:rPr>
          <w:rFonts w:ascii="Times New Roman" w:hAnsi="Times New Roman" w:cs="Times New Roman"/>
          <w:sz w:val="24"/>
          <w:szCs w:val="24"/>
        </w:rPr>
        <w:t xml:space="preserve"> – </w:t>
      </w:r>
      <w:r w:rsidRPr="00DE5A5A">
        <w:rPr>
          <w:rFonts w:ascii="Times New Roman" w:hAnsi="Times New Roman" w:cs="Times New Roman"/>
          <w:i/>
          <w:sz w:val="24"/>
          <w:szCs w:val="24"/>
        </w:rPr>
        <w:t>т.е. будьте правдивыми и придерживайтесь правды в ваших делах, будьте из числа правдивых, и тогда вы спасётесь от бед, и Аллах даст вам выход из ситуаций и спасение».</w:t>
      </w:r>
    </w:p>
    <w:p w:rsidR="00683646" w:rsidRPr="00D67174" w:rsidRDefault="00683646" w:rsidP="00683646">
      <w:pPr>
        <w:jc w:val="both"/>
        <w:rPr>
          <w:rFonts w:ascii="Times New Roman" w:hAnsi="Times New Roman" w:cs="Times New Roman"/>
          <w:sz w:val="24"/>
          <w:szCs w:val="24"/>
        </w:rPr>
      </w:pPr>
      <w:r>
        <w:rPr>
          <w:rFonts w:ascii="Times New Roman" w:hAnsi="Times New Roman" w:cs="Times New Roman"/>
          <w:sz w:val="24"/>
          <w:szCs w:val="24"/>
        </w:rPr>
        <w:t xml:space="preserve">     </w:t>
      </w:r>
      <w:r w:rsidRPr="00D67174">
        <w:rPr>
          <w:rFonts w:ascii="Times New Roman" w:hAnsi="Times New Roman" w:cs="Times New Roman"/>
          <w:sz w:val="24"/>
          <w:szCs w:val="24"/>
        </w:rPr>
        <w:t>Имам Ахмад передаёт со слов Абдуллы ибн Мас</w:t>
      </w:r>
      <w:r w:rsidRPr="00DE5A5A">
        <w:rPr>
          <w:rFonts w:ascii="Times New Roman" w:hAnsi="Times New Roman" w:cs="Times New Roman"/>
          <w:sz w:val="24"/>
          <w:szCs w:val="24"/>
        </w:rPr>
        <w:t>’</w:t>
      </w:r>
      <w:r w:rsidRPr="00D67174">
        <w:rPr>
          <w:rFonts w:ascii="Times New Roman" w:hAnsi="Times New Roman" w:cs="Times New Roman"/>
          <w:sz w:val="24"/>
          <w:szCs w:val="24"/>
        </w:rPr>
        <w:t>уда, что посланник Аллаха</w:t>
      </w:r>
      <w:r>
        <w:rPr>
          <w:rFonts w:ascii="Times New Roman" w:hAnsi="Times New Roman" w:cs="Times New Roman"/>
          <w:sz w:val="24"/>
          <w:szCs w:val="24"/>
        </w:rPr>
        <w:t xml:space="preserve"> ( да благословит его Аллах и приветствует)</w:t>
      </w:r>
      <w:r w:rsidRPr="00D67174">
        <w:rPr>
          <w:rFonts w:ascii="Times New Roman" w:hAnsi="Times New Roman" w:cs="Times New Roman"/>
          <w:sz w:val="24"/>
          <w:szCs w:val="24"/>
        </w:rPr>
        <w:t xml:space="preserve"> сказал:</w:t>
      </w:r>
    </w:p>
    <w:p w:rsidR="00683646" w:rsidRPr="00DE5A5A" w:rsidRDefault="00683646" w:rsidP="00683646">
      <w:pPr>
        <w:jc w:val="both"/>
        <w:rPr>
          <w:rFonts w:ascii="Traditional Arabic" w:hAnsi="Traditional Arabic" w:cs="Traditional Arabic"/>
          <w:b/>
          <w:bCs/>
          <w:sz w:val="26"/>
          <w:szCs w:val="26"/>
        </w:rPr>
      </w:pPr>
      <w:r w:rsidRPr="00DE5A5A">
        <w:rPr>
          <w:rFonts w:ascii="Traditional Arabic" w:hAnsi="Traditional Arabic" w:cs="Traditional Arabic"/>
          <w:b/>
          <w:bCs/>
          <w:color w:val="000000"/>
          <w:sz w:val="26"/>
          <w:szCs w:val="26"/>
          <w:rtl/>
        </w:rPr>
        <w:t>«عَلَيْكُمْ بِالصِّدْقِ فَإِن الصَّدْقَ يَهْدِي إِلَى الْبِرِّ، وَإِنَّ الْبِرَّ يَهْدِي إِلَى الْجَنَّةِ، وَلَا يَزَالُ الرَّجُلُ يَصْدُقُ وَيَتَحَرَّى الصِّدْقَ حَتَّى يُكْتَبَ عِنْدَ اللهِ صِدِّيقًا، وَإِيَّاكُمْ وَالْكَذِبَ فَإِنَّ الْكَذِبَ يَهْدِي إِلَى الْفُجُورِ وَإِنَّ الْفُجُورَ يَهْدِي إِلَى النَّارِ، وَلَا يَزَالُ الرَّجُلُ يَكْذِبُ وَيَتَحَرَّى الْكَذِبَ حَتَّى يُكْتَبَ عِنْدَ اللهِ كَذَّابًا»</w:t>
      </w:r>
    </w:p>
    <w:p w:rsidR="00683646" w:rsidRDefault="00683646" w:rsidP="00683646">
      <w:pPr>
        <w:jc w:val="both"/>
        <w:rPr>
          <w:rFonts w:ascii="Times New Roman" w:hAnsi="Times New Roman" w:cs="Times New Roman"/>
          <w:sz w:val="24"/>
          <w:szCs w:val="24"/>
        </w:rPr>
      </w:pPr>
      <w:r>
        <w:rPr>
          <w:rFonts w:ascii="Times New Roman" w:hAnsi="Times New Roman" w:cs="Times New Roman"/>
          <w:b/>
          <w:i/>
          <w:sz w:val="24"/>
          <w:szCs w:val="24"/>
        </w:rPr>
        <w:t xml:space="preserve">     </w:t>
      </w:r>
      <w:r w:rsidRPr="00D67174">
        <w:rPr>
          <w:rFonts w:ascii="Times New Roman" w:hAnsi="Times New Roman" w:cs="Times New Roman"/>
          <w:b/>
          <w:i/>
          <w:sz w:val="24"/>
          <w:szCs w:val="24"/>
        </w:rPr>
        <w:t xml:space="preserve">«Поистине, правдивость приводит к благочестию, и, поистине, благочестие приводит к раю, и будет человек говорить правду, пока не станет правдивейшим. Что же касается </w:t>
      </w:r>
      <w:r w:rsidRPr="00D67174">
        <w:rPr>
          <w:rFonts w:ascii="Times New Roman" w:hAnsi="Times New Roman" w:cs="Times New Roman"/>
          <w:b/>
          <w:i/>
          <w:sz w:val="24"/>
          <w:szCs w:val="24"/>
        </w:rPr>
        <w:lastRenderedPageBreak/>
        <w:t>лживости, то, поистине, она приводит к греховности, и, поистине, греховность приводит к огню, и станет человек лгать, пока не будет записан пред Аллахом как отъявленный лжец».</w:t>
      </w:r>
      <w:r w:rsidRPr="00D67174">
        <w:rPr>
          <w:rFonts w:ascii="Times New Roman" w:hAnsi="Times New Roman" w:cs="Times New Roman"/>
          <w:sz w:val="24"/>
          <w:szCs w:val="24"/>
        </w:rPr>
        <w:t xml:space="preserve"> (Бухари 6094, Муслим 2607)</w:t>
      </w:r>
      <w:r>
        <w:rPr>
          <w:rFonts w:ascii="Times New Roman" w:hAnsi="Times New Roman" w:cs="Times New Roman"/>
          <w:sz w:val="24"/>
          <w:szCs w:val="24"/>
        </w:rPr>
        <w:t xml:space="preserve"> </w:t>
      </w:r>
    </w:p>
    <w:p w:rsidR="00683646" w:rsidRDefault="00683646" w:rsidP="00683646">
      <w:pPr>
        <w:jc w:val="both"/>
        <w:rPr>
          <w:rFonts w:ascii="Times New Roman" w:hAnsi="Times New Roman" w:cs="Times New Roman"/>
          <w:sz w:val="24"/>
          <w:szCs w:val="24"/>
        </w:rPr>
      </w:pPr>
    </w:p>
    <w:p w:rsidR="00683646" w:rsidRPr="00D67174" w:rsidRDefault="00683646" w:rsidP="00683646">
      <w:pPr>
        <w:rPr>
          <w:rFonts w:ascii="Times New Roman" w:hAnsi="Times New Roman" w:cs="Times New Roman"/>
          <w:sz w:val="24"/>
          <w:szCs w:val="24"/>
        </w:rPr>
      </w:pPr>
      <w:r>
        <w:rPr>
          <w:rFonts w:ascii="Times New Roman" w:hAnsi="Times New Roman" w:cs="Times New Roman"/>
          <w:sz w:val="24"/>
          <w:szCs w:val="24"/>
        </w:rPr>
        <w:t>Аллах сказал далее:</w:t>
      </w:r>
    </w:p>
    <w:p w:rsidR="00683646" w:rsidRPr="00D67174" w:rsidRDefault="00683646" w:rsidP="00683646">
      <w:pPr>
        <w:rPr>
          <w:rFonts w:ascii="Times New Roman" w:hAnsi="Times New Roman" w:cs="Times New Roman"/>
          <w:sz w:val="24"/>
          <w:szCs w:val="24"/>
        </w:rPr>
      </w:pPr>
    </w:p>
    <w:p w:rsidR="00683646" w:rsidRDefault="00683646" w:rsidP="00683646">
      <w:pPr>
        <w:rPr>
          <w:rFonts w:cs="Traditional Arabic"/>
          <w:b/>
          <w:bCs/>
          <w:color w:val="000000"/>
          <w:sz w:val="28"/>
          <w:szCs w:val="28"/>
        </w:rPr>
      </w:pPr>
      <w:r w:rsidRPr="00DE5A5A">
        <w:rPr>
          <w:rFonts w:ascii="Traditional Arabic" w:hAnsi="Traditional Arabic" w:cs="Traditional Arabic"/>
          <w:b/>
          <w:bCs/>
          <w:color w:val="000000"/>
          <w:sz w:val="28"/>
          <w:szCs w:val="28"/>
          <w:rtl/>
        </w:rPr>
        <w:t xml:space="preserve">مَا كَانَ لأَهْلِ الْمَدِينَةِ وَمَنْ حَوْلَهُمْ مِّنَ الاٌّعْرَابِ أَن يَتَخَلَّفُواْ عَن رَّسُولِ اللَّهِ وَلاَ يَرْغَبُواْ بِأَنفُسِهِمْ عَن نَّفْسِهِ </w:t>
      </w:r>
    </w:p>
    <w:p w:rsidR="00683646" w:rsidRDefault="00683646" w:rsidP="00683646">
      <w:pPr>
        <w:rPr>
          <w:rFonts w:cs="Traditional Arabic"/>
          <w:b/>
          <w:bCs/>
          <w:color w:val="000000"/>
          <w:sz w:val="28"/>
          <w:szCs w:val="28"/>
        </w:rPr>
      </w:pPr>
      <w:r w:rsidRPr="00DE5A5A">
        <w:rPr>
          <w:rFonts w:ascii="Traditional Arabic" w:hAnsi="Traditional Arabic" w:cs="Traditional Arabic"/>
          <w:b/>
          <w:bCs/>
          <w:color w:val="000000"/>
          <w:sz w:val="28"/>
          <w:szCs w:val="28"/>
          <w:rtl/>
        </w:rPr>
        <w:t>ذَلِكَ بِأَنَّهُمْ لاَ يُصِيبُهُمْ ظَمَأٌ وَلاَ نَصَبٌ وَلاَ مَخْمَصَةٌ فِى سَبِيلِ اللَّهِ وَلاَ يَطَأُونَ مَوْطِئًا يَغِيظُ الْكُفَّارَ</w:t>
      </w:r>
    </w:p>
    <w:p w:rsidR="00683646" w:rsidRDefault="00683646" w:rsidP="00683646">
      <w:pPr>
        <w:rPr>
          <w:rFonts w:cs="Traditional Arabic"/>
          <w:b/>
          <w:bCs/>
          <w:color w:val="000000"/>
          <w:sz w:val="28"/>
          <w:szCs w:val="28"/>
        </w:rPr>
      </w:pPr>
      <w:r w:rsidRPr="00DE5A5A">
        <w:rPr>
          <w:rFonts w:ascii="Traditional Arabic" w:hAnsi="Traditional Arabic" w:cs="Traditional Arabic"/>
          <w:b/>
          <w:bCs/>
          <w:color w:val="000000"/>
          <w:sz w:val="28"/>
          <w:szCs w:val="28"/>
          <w:rtl/>
        </w:rPr>
        <w:t xml:space="preserve"> وَلاَ يَنَالُونَ مِنْ عَدُوٍّ نَّيْلاً إِلاَّ كُتِبَ لَهُمْ بِهِ عَمَلٌ صَالِحٌ إِنَّ اللَّهَ لاَ يُضِيعُ أَجْرَ الْمُحْسِنِينَ</w:t>
      </w:r>
    </w:p>
    <w:p w:rsidR="00683646" w:rsidRPr="00DE5A5A" w:rsidRDefault="00683646" w:rsidP="00683646">
      <w:pPr>
        <w:rPr>
          <w:rFonts w:cs="Traditional Arabic"/>
          <w:b/>
          <w:bCs/>
          <w:sz w:val="28"/>
          <w:szCs w:val="28"/>
        </w:rPr>
      </w:pPr>
    </w:p>
    <w:p w:rsidR="00683646" w:rsidRDefault="00683646" w:rsidP="00683646">
      <w:pPr>
        <w:rPr>
          <w:rFonts w:ascii="Times New Roman" w:hAnsi="Times New Roman" w:cs="Times New Roman"/>
          <w:b/>
          <w:bCs/>
          <w:color w:val="000000"/>
          <w:sz w:val="24"/>
          <w:szCs w:val="24"/>
          <w:shd w:val="clear" w:color="auto" w:fill="F7F9FF"/>
        </w:rPr>
      </w:pPr>
      <w:r>
        <w:rPr>
          <w:rFonts w:ascii="Times New Roman" w:hAnsi="Times New Roman" w:cs="Times New Roman"/>
          <w:b/>
          <w:bCs/>
          <w:sz w:val="24"/>
          <w:szCs w:val="24"/>
        </w:rPr>
        <w:t>(120)</w:t>
      </w:r>
      <w:r w:rsidRPr="00D67174">
        <w:rPr>
          <w:rFonts w:ascii="Times New Roman" w:hAnsi="Times New Roman" w:cs="Times New Roman"/>
          <w:b/>
          <w:bCs/>
          <w:sz w:val="24"/>
          <w:szCs w:val="24"/>
        </w:rPr>
        <w:t xml:space="preserve">  </w:t>
      </w:r>
      <w:r w:rsidRPr="006A4121">
        <w:rPr>
          <w:rFonts w:ascii="Times New Roman" w:hAnsi="Times New Roman" w:cs="Times New Roman"/>
          <w:b/>
          <w:bCs/>
          <w:color w:val="000000"/>
          <w:sz w:val="24"/>
          <w:szCs w:val="24"/>
          <w:shd w:val="clear" w:color="auto" w:fill="F7F9FF"/>
        </w:rPr>
        <w:t xml:space="preserve">Не следовало жителям Медины и бедуинам из окрестностей, </w:t>
      </w:r>
    </w:p>
    <w:p w:rsidR="00683646" w:rsidRPr="006A4121" w:rsidRDefault="00683646" w:rsidP="00683646">
      <w:pPr>
        <w:rPr>
          <w:rFonts w:ascii="Times New Roman" w:hAnsi="Times New Roman" w:cs="Times New Roman"/>
          <w:b/>
          <w:bCs/>
          <w:color w:val="000000"/>
          <w:sz w:val="24"/>
          <w:szCs w:val="24"/>
          <w:shd w:val="clear" w:color="auto" w:fill="F7F9FF"/>
        </w:rPr>
      </w:pPr>
      <w:r w:rsidRPr="006A4121">
        <w:rPr>
          <w:rFonts w:ascii="Times New Roman" w:hAnsi="Times New Roman" w:cs="Times New Roman"/>
          <w:b/>
          <w:bCs/>
          <w:color w:val="000000"/>
          <w:sz w:val="24"/>
          <w:szCs w:val="24"/>
          <w:shd w:val="clear" w:color="auto" w:fill="F7F9FF"/>
        </w:rPr>
        <w:t xml:space="preserve">оставаться позади  посланника Аллаха и заботиться только о самих себе вместо него. </w:t>
      </w:r>
    </w:p>
    <w:p w:rsidR="00683646" w:rsidRDefault="00683646" w:rsidP="00683646">
      <w:pPr>
        <w:rPr>
          <w:rFonts w:ascii="Times New Roman" w:hAnsi="Times New Roman" w:cs="Times New Roman"/>
          <w:b/>
          <w:bCs/>
          <w:color w:val="000000"/>
          <w:sz w:val="24"/>
          <w:szCs w:val="24"/>
          <w:shd w:val="clear" w:color="auto" w:fill="F7F9FF"/>
        </w:rPr>
      </w:pPr>
      <w:r w:rsidRPr="006A4121">
        <w:rPr>
          <w:rFonts w:ascii="Times New Roman" w:hAnsi="Times New Roman" w:cs="Times New Roman"/>
          <w:b/>
          <w:bCs/>
          <w:color w:val="000000"/>
          <w:sz w:val="24"/>
          <w:szCs w:val="24"/>
          <w:shd w:val="clear" w:color="auto" w:fill="F7F9FF"/>
        </w:rPr>
        <w:t xml:space="preserve">Это - потому, что жажда, усталость, голод постигающие ихна пути Аллаха, </w:t>
      </w:r>
    </w:p>
    <w:p w:rsidR="00683646" w:rsidRDefault="00683646" w:rsidP="00683646">
      <w:pPr>
        <w:rPr>
          <w:rFonts w:ascii="Times New Roman" w:eastAsia="Times New Roman" w:hAnsi="Times New Roman" w:cs="Times New Roman"/>
          <w:b/>
          <w:color w:val="222222"/>
          <w:sz w:val="24"/>
          <w:szCs w:val="24"/>
          <w:lang w:eastAsia="ru-RU"/>
        </w:rPr>
      </w:pPr>
      <w:r w:rsidRPr="00E34E75">
        <w:rPr>
          <w:rFonts w:ascii="Times New Roman" w:eastAsia="Times New Roman" w:hAnsi="Times New Roman" w:cs="Times New Roman"/>
          <w:b/>
          <w:color w:val="222222"/>
          <w:sz w:val="24"/>
          <w:szCs w:val="24"/>
          <w:lang w:eastAsia="ru-RU"/>
        </w:rPr>
        <w:t xml:space="preserve">и каждый шаг, вызывающий гнев неверующих, и каждое поражение, </w:t>
      </w:r>
    </w:p>
    <w:p w:rsidR="00683646" w:rsidRDefault="00683646" w:rsidP="00683646">
      <w:pPr>
        <w:rPr>
          <w:rFonts w:ascii="Times New Roman" w:eastAsia="Times New Roman" w:hAnsi="Times New Roman" w:cs="Times New Roman"/>
          <w:b/>
          <w:color w:val="222222"/>
          <w:sz w:val="24"/>
          <w:szCs w:val="24"/>
          <w:lang w:eastAsia="ru-RU"/>
        </w:rPr>
      </w:pPr>
      <w:r w:rsidRPr="00E34E75">
        <w:rPr>
          <w:rFonts w:ascii="Times New Roman" w:eastAsia="Times New Roman" w:hAnsi="Times New Roman" w:cs="Times New Roman"/>
          <w:b/>
          <w:color w:val="222222"/>
          <w:sz w:val="24"/>
          <w:szCs w:val="24"/>
          <w:lang w:eastAsia="ru-RU"/>
        </w:rPr>
        <w:t xml:space="preserve">нанесенное врагу, непременно запишутся им как добрые дела. </w:t>
      </w:r>
    </w:p>
    <w:p w:rsidR="00683646" w:rsidRPr="006A4121" w:rsidRDefault="00683646" w:rsidP="00683646">
      <w:pPr>
        <w:rPr>
          <w:rFonts w:ascii="Times New Roman" w:hAnsi="Times New Roman" w:cs="Times New Roman"/>
          <w:b/>
          <w:bCs/>
          <w:color w:val="000000"/>
          <w:sz w:val="24"/>
          <w:szCs w:val="24"/>
          <w:shd w:val="clear" w:color="auto" w:fill="F7F9FF"/>
        </w:rPr>
      </w:pPr>
      <w:r w:rsidRPr="00E34E75">
        <w:rPr>
          <w:rFonts w:ascii="Times New Roman" w:eastAsia="Times New Roman" w:hAnsi="Times New Roman" w:cs="Times New Roman"/>
          <w:b/>
          <w:color w:val="222222"/>
          <w:sz w:val="24"/>
          <w:szCs w:val="24"/>
          <w:lang w:eastAsia="ru-RU"/>
        </w:rPr>
        <w:t>Воистину, Аллах не теряет вознаграждения творящих добро</w:t>
      </w:r>
      <w:r w:rsidRPr="006A4121">
        <w:rPr>
          <w:rFonts w:ascii="Times New Roman" w:hAnsi="Times New Roman" w:cs="Times New Roman"/>
          <w:b/>
          <w:bCs/>
          <w:color w:val="000000"/>
          <w:sz w:val="24"/>
          <w:szCs w:val="24"/>
          <w:shd w:val="clear" w:color="auto" w:fill="F7F9FF"/>
        </w:rPr>
        <w:t xml:space="preserve"> </w:t>
      </w:r>
    </w:p>
    <w:p w:rsidR="00683646" w:rsidRPr="00976F91" w:rsidRDefault="00683646" w:rsidP="00683646">
      <w:pPr>
        <w:shd w:val="clear" w:color="auto" w:fill="FFFFFF"/>
        <w:ind w:left="0" w:right="0"/>
        <w:jc w:val="both"/>
        <w:rPr>
          <w:rFonts w:ascii="Arial" w:eastAsia="Times New Roman" w:hAnsi="Arial" w:cs="Arial"/>
          <w:color w:val="222222"/>
          <w:sz w:val="18"/>
          <w:szCs w:val="18"/>
          <w:lang w:eastAsia="ru-RU"/>
        </w:rPr>
      </w:pPr>
      <w:r w:rsidRPr="00E34E75">
        <w:rPr>
          <w:rFonts w:ascii="Arial" w:eastAsia="Times New Roman" w:hAnsi="Arial" w:cs="Arial"/>
          <w:color w:val="222222"/>
          <w:sz w:val="18"/>
          <w:szCs w:val="18"/>
          <w:lang w:eastAsia="ru-RU"/>
        </w:rPr>
        <w:br/>
      </w:r>
    </w:p>
    <w:p w:rsidR="00683646" w:rsidRDefault="00683646" w:rsidP="00683646">
      <w:pPr>
        <w:jc w:val="both"/>
        <w:rPr>
          <w:rFonts w:ascii="Times New Roman" w:hAnsi="Times New Roman" w:cs="Times New Roman"/>
          <w:b/>
          <w:bCs/>
          <w:color w:val="000000"/>
          <w:sz w:val="24"/>
          <w:szCs w:val="24"/>
          <w:shd w:val="clear" w:color="auto" w:fill="F7F9FF"/>
        </w:rPr>
      </w:pPr>
      <w:r>
        <w:rPr>
          <w:rFonts w:ascii="Times New Roman" w:hAnsi="Times New Roman" w:cs="Times New Roman"/>
          <w:sz w:val="24"/>
          <w:szCs w:val="24"/>
        </w:rPr>
        <w:t xml:space="preserve">     </w:t>
      </w:r>
      <w:r w:rsidRPr="00D67174">
        <w:rPr>
          <w:rFonts w:ascii="Times New Roman" w:hAnsi="Times New Roman" w:cs="Times New Roman"/>
          <w:sz w:val="24"/>
          <w:szCs w:val="24"/>
        </w:rPr>
        <w:t>Всевышний Аллах порицает оставшихся и не выступивших в поход на Табук с посланником Аллаха</w:t>
      </w:r>
      <w:r>
        <w:rPr>
          <w:rFonts w:ascii="Times New Roman" w:hAnsi="Times New Roman" w:cs="Times New Roman"/>
          <w:sz w:val="24"/>
          <w:szCs w:val="24"/>
        </w:rPr>
        <w:t xml:space="preserve"> (да благословит его Аллах и приветствует)</w:t>
      </w:r>
      <w:r w:rsidRPr="00D67174">
        <w:rPr>
          <w:rFonts w:ascii="Times New Roman" w:hAnsi="Times New Roman" w:cs="Times New Roman"/>
          <w:sz w:val="24"/>
          <w:szCs w:val="24"/>
        </w:rPr>
        <w:t xml:space="preserve">  из жителей Медины и бедуинов округи. Они предпочли свой комфорт сопутствию посланнику Аллаха</w:t>
      </w:r>
      <w:r>
        <w:rPr>
          <w:rFonts w:ascii="Times New Roman" w:hAnsi="Times New Roman" w:cs="Times New Roman"/>
          <w:sz w:val="24"/>
          <w:szCs w:val="24"/>
        </w:rPr>
        <w:t xml:space="preserve"> (да благословит его Аллах и приветствует)</w:t>
      </w:r>
      <w:r w:rsidRPr="00D67174">
        <w:rPr>
          <w:rFonts w:ascii="Times New Roman" w:hAnsi="Times New Roman" w:cs="Times New Roman"/>
          <w:sz w:val="24"/>
          <w:szCs w:val="24"/>
        </w:rPr>
        <w:t xml:space="preserve">  и тем самым лишили себя награды, ибо:</w:t>
      </w:r>
      <w:r>
        <w:rPr>
          <w:rFonts w:ascii="Times New Roman" w:hAnsi="Times New Roman" w:cs="Times New Roman"/>
          <w:sz w:val="24"/>
          <w:szCs w:val="24"/>
        </w:rPr>
        <w:t xml:space="preserve"> </w:t>
      </w:r>
      <w:r w:rsidRPr="00976F91">
        <w:rPr>
          <w:rFonts w:ascii="Traditional Arabic" w:hAnsi="Traditional Arabic" w:cs="Traditional Arabic"/>
          <w:b/>
          <w:bCs/>
          <w:color w:val="000000"/>
          <w:sz w:val="28"/>
          <w:szCs w:val="28"/>
          <w:rtl/>
        </w:rPr>
        <w:t xml:space="preserve"> ﴿لاَ يُصِيبُهُمْ ظَمَأٌ﴾</w:t>
      </w:r>
      <w:r>
        <w:rPr>
          <w:rFonts w:ascii="Times New Roman" w:hAnsi="Times New Roman" w:cs="Times New Roman"/>
          <w:b/>
          <w:bCs/>
          <w:color w:val="000000"/>
          <w:sz w:val="24"/>
          <w:szCs w:val="24"/>
          <w:shd w:val="clear" w:color="auto" w:fill="F7F9FF"/>
        </w:rPr>
        <w:t>«Не постигала их ни</w:t>
      </w:r>
      <w:r w:rsidRPr="00D67174">
        <w:rPr>
          <w:rFonts w:ascii="Times New Roman" w:hAnsi="Times New Roman" w:cs="Times New Roman"/>
          <w:b/>
          <w:bCs/>
          <w:color w:val="000000"/>
          <w:sz w:val="24"/>
          <w:szCs w:val="24"/>
          <w:shd w:val="clear" w:color="auto" w:fill="F7F9FF"/>
        </w:rPr>
        <w:t xml:space="preserve"> жажда</w:t>
      </w:r>
      <w:r>
        <w:rPr>
          <w:rFonts w:ascii="Times New Roman" w:hAnsi="Times New Roman" w:cs="Times New Roman"/>
          <w:b/>
          <w:bCs/>
          <w:color w:val="000000"/>
          <w:sz w:val="24"/>
          <w:szCs w:val="24"/>
          <w:shd w:val="clear" w:color="auto" w:fill="F7F9FF"/>
        </w:rPr>
        <w:t xml:space="preserve">» </w:t>
      </w:r>
      <w:r w:rsidRPr="00976F91">
        <w:rPr>
          <w:rFonts w:ascii="Traditional Arabic" w:hAnsi="Traditional Arabic" w:cs="Traditional Arabic"/>
          <w:b/>
          <w:bCs/>
          <w:color w:val="000000"/>
          <w:sz w:val="28"/>
          <w:szCs w:val="28"/>
          <w:rtl/>
        </w:rPr>
        <w:t>﴿وَلاَ نَصَبٌ﴾</w:t>
      </w:r>
      <w:r>
        <w:rPr>
          <w:rFonts w:cs="Traditional Arabic"/>
          <w:b/>
          <w:bCs/>
          <w:sz w:val="28"/>
          <w:szCs w:val="28"/>
        </w:rPr>
        <w:t xml:space="preserve"> </w:t>
      </w:r>
      <w:r>
        <w:rPr>
          <w:rFonts w:ascii="Times New Roman" w:hAnsi="Times New Roman" w:cs="Times New Roman"/>
          <w:b/>
          <w:bCs/>
          <w:color w:val="000000"/>
          <w:sz w:val="24"/>
          <w:szCs w:val="24"/>
          <w:shd w:val="clear" w:color="auto" w:fill="F7F9FF"/>
        </w:rPr>
        <w:t>«</w:t>
      </w:r>
      <w:r w:rsidRPr="00D67174">
        <w:rPr>
          <w:rFonts w:ascii="Times New Roman" w:hAnsi="Times New Roman" w:cs="Times New Roman"/>
          <w:b/>
          <w:bCs/>
          <w:color w:val="000000"/>
          <w:sz w:val="24"/>
          <w:szCs w:val="24"/>
          <w:shd w:val="clear" w:color="auto" w:fill="F7F9FF"/>
        </w:rPr>
        <w:t>Ни усталость</w:t>
      </w:r>
      <w:r>
        <w:rPr>
          <w:rFonts w:ascii="Times New Roman" w:hAnsi="Times New Roman" w:cs="Times New Roman"/>
          <w:b/>
          <w:bCs/>
          <w:color w:val="000000"/>
          <w:sz w:val="24"/>
          <w:szCs w:val="24"/>
          <w:shd w:val="clear" w:color="auto" w:fill="F7F9FF"/>
        </w:rPr>
        <w:t xml:space="preserve">» </w:t>
      </w:r>
      <w:r w:rsidRPr="00D67174">
        <w:rPr>
          <w:rFonts w:ascii="Times New Roman" w:hAnsi="Times New Roman" w:cs="Times New Roman"/>
          <w:b/>
          <w:bCs/>
          <w:color w:val="000000"/>
          <w:sz w:val="24"/>
          <w:szCs w:val="24"/>
          <w:rtl/>
        </w:rPr>
        <w:t xml:space="preserve"> </w:t>
      </w:r>
      <w:r w:rsidRPr="00976F91">
        <w:rPr>
          <w:rFonts w:ascii="Traditional Arabic" w:hAnsi="Traditional Arabic" w:cs="Traditional Arabic"/>
          <w:b/>
          <w:bCs/>
          <w:color w:val="000000"/>
          <w:sz w:val="28"/>
          <w:szCs w:val="28"/>
          <w:rtl/>
        </w:rPr>
        <w:t>﴿وَلاَ مَخْمَصَةٌ﴾</w:t>
      </w:r>
      <w:r>
        <w:rPr>
          <w:rFonts w:ascii="Times New Roman" w:hAnsi="Times New Roman" w:cs="Times New Roman"/>
          <w:b/>
          <w:bCs/>
          <w:color w:val="000000"/>
          <w:sz w:val="24"/>
          <w:szCs w:val="24"/>
          <w:shd w:val="clear" w:color="auto" w:fill="F7F9FF"/>
        </w:rPr>
        <w:t>«</w:t>
      </w:r>
      <w:r w:rsidRPr="00D67174">
        <w:rPr>
          <w:rFonts w:ascii="Times New Roman" w:hAnsi="Times New Roman" w:cs="Times New Roman"/>
          <w:b/>
          <w:bCs/>
          <w:color w:val="000000"/>
          <w:sz w:val="24"/>
          <w:szCs w:val="24"/>
          <w:shd w:val="clear" w:color="auto" w:fill="F7F9FF"/>
        </w:rPr>
        <w:t>Ни голод</w:t>
      </w:r>
      <w:r>
        <w:rPr>
          <w:rFonts w:ascii="Times New Roman" w:hAnsi="Times New Roman" w:cs="Times New Roman"/>
          <w:b/>
          <w:bCs/>
          <w:color w:val="000000"/>
          <w:sz w:val="24"/>
          <w:szCs w:val="24"/>
          <w:shd w:val="clear" w:color="auto" w:fill="F7F9FF"/>
        </w:rPr>
        <w:t>»</w:t>
      </w:r>
      <w:r w:rsidRPr="00D67174">
        <w:rPr>
          <w:rFonts w:ascii="Times New Roman" w:hAnsi="Times New Roman" w:cs="Times New Roman"/>
          <w:b/>
          <w:bCs/>
          <w:color w:val="000000"/>
          <w:sz w:val="24"/>
          <w:szCs w:val="24"/>
          <w:shd w:val="clear" w:color="auto" w:fill="F7F9FF"/>
        </w:rPr>
        <w:t xml:space="preserve"> </w:t>
      </w:r>
      <w:r w:rsidRPr="00976F91">
        <w:rPr>
          <w:rFonts w:ascii="Traditional Arabic" w:hAnsi="Traditional Arabic" w:cs="Traditional Arabic"/>
          <w:color w:val="000000"/>
          <w:sz w:val="28"/>
          <w:szCs w:val="28"/>
          <w:rtl/>
        </w:rPr>
        <w:t>﴿</w:t>
      </w:r>
      <w:r w:rsidRPr="00976F91">
        <w:rPr>
          <w:rFonts w:ascii="Traditional Arabic" w:hAnsi="Traditional Arabic" w:cs="Traditional Arabic"/>
          <w:b/>
          <w:bCs/>
          <w:color w:val="000000"/>
          <w:sz w:val="28"/>
          <w:szCs w:val="28"/>
          <w:rtl/>
        </w:rPr>
        <w:t>وَلاَ يَطَأُونَ مَوْطِئًا يَغِيظُ الْكُفَّارَ﴾</w:t>
      </w:r>
      <w:r>
        <w:rPr>
          <w:rFonts w:cs="Traditional Arabic"/>
          <w:b/>
          <w:bCs/>
          <w:sz w:val="28"/>
          <w:szCs w:val="28"/>
        </w:rPr>
        <w:t xml:space="preserve"> </w:t>
      </w:r>
      <w:r>
        <w:rPr>
          <w:rFonts w:ascii="Times New Roman" w:hAnsi="Times New Roman" w:cs="Times New Roman"/>
          <w:b/>
          <w:bCs/>
          <w:color w:val="000000"/>
          <w:sz w:val="24"/>
          <w:szCs w:val="24"/>
          <w:shd w:val="clear" w:color="auto" w:fill="F7F9FF"/>
        </w:rPr>
        <w:t>«</w:t>
      </w:r>
      <w:r w:rsidRPr="00D67174">
        <w:rPr>
          <w:rFonts w:ascii="Times New Roman" w:hAnsi="Times New Roman" w:cs="Times New Roman"/>
          <w:b/>
          <w:bCs/>
          <w:color w:val="000000"/>
          <w:sz w:val="24"/>
          <w:szCs w:val="24"/>
          <w:shd w:val="clear" w:color="auto" w:fill="F7F9FF"/>
        </w:rPr>
        <w:t>Они не ступали и шага, который рассердил бы неверных</w:t>
      </w:r>
      <w:r>
        <w:rPr>
          <w:rFonts w:ascii="Times New Roman" w:hAnsi="Times New Roman" w:cs="Times New Roman"/>
          <w:b/>
          <w:bCs/>
          <w:color w:val="000000"/>
          <w:sz w:val="24"/>
          <w:szCs w:val="24"/>
          <w:shd w:val="clear" w:color="auto" w:fill="F7F9FF"/>
        </w:rPr>
        <w:t>»</w:t>
      </w:r>
      <w:r w:rsidRPr="00D67174">
        <w:rPr>
          <w:rFonts w:ascii="Times New Roman" w:hAnsi="Times New Roman" w:cs="Times New Roman"/>
          <w:b/>
          <w:bCs/>
          <w:sz w:val="24"/>
          <w:szCs w:val="24"/>
        </w:rPr>
        <w:t xml:space="preserve"> – </w:t>
      </w:r>
      <w:r w:rsidRPr="00D67174">
        <w:rPr>
          <w:rFonts w:ascii="Times New Roman" w:hAnsi="Times New Roman" w:cs="Times New Roman"/>
          <w:sz w:val="24"/>
          <w:szCs w:val="24"/>
        </w:rPr>
        <w:t>т.е. в какую бы местность они не пр</w:t>
      </w:r>
      <w:r>
        <w:rPr>
          <w:rFonts w:ascii="Times New Roman" w:hAnsi="Times New Roman" w:cs="Times New Roman"/>
          <w:sz w:val="24"/>
          <w:szCs w:val="24"/>
        </w:rPr>
        <w:t xml:space="preserve">ишли, тем самым, устрашая врага; </w:t>
      </w:r>
      <w:r w:rsidRPr="00976F91">
        <w:rPr>
          <w:rFonts w:ascii="Traditional Arabic" w:hAnsi="Traditional Arabic" w:cs="Traditional Arabic"/>
          <w:b/>
          <w:bCs/>
          <w:color w:val="000000"/>
          <w:sz w:val="28"/>
          <w:szCs w:val="28"/>
          <w:rtl/>
        </w:rPr>
        <w:t>﴿وَلاَ يَنَالُونَ﴾</w:t>
      </w:r>
      <w:r>
        <w:rPr>
          <w:rFonts w:cs="Traditional Arabic"/>
          <w:b/>
          <w:bCs/>
          <w:sz w:val="28"/>
          <w:szCs w:val="28"/>
        </w:rPr>
        <w:t xml:space="preserve"> </w:t>
      </w:r>
      <w:r>
        <w:rPr>
          <w:rFonts w:ascii="Times New Roman" w:hAnsi="Times New Roman" w:cs="Times New Roman"/>
          <w:b/>
          <w:bCs/>
          <w:color w:val="000000"/>
          <w:sz w:val="24"/>
          <w:szCs w:val="24"/>
          <w:shd w:val="clear" w:color="auto" w:fill="F7F9FF"/>
        </w:rPr>
        <w:t>«</w:t>
      </w:r>
      <w:r w:rsidRPr="00D67174">
        <w:rPr>
          <w:rFonts w:ascii="Times New Roman" w:hAnsi="Times New Roman" w:cs="Times New Roman"/>
          <w:b/>
          <w:bCs/>
          <w:color w:val="000000"/>
          <w:sz w:val="24"/>
          <w:szCs w:val="24"/>
          <w:shd w:val="clear" w:color="auto" w:fill="F7F9FF"/>
        </w:rPr>
        <w:t>Не получали никакой получки</w:t>
      </w:r>
      <w:r>
        <w:rPr>
          <w:rFonts w:ascii="Times New Roman" w:hAnsi="Times New Roman" w:cs="Times New Roman"/>
          <w:b/>
          <w:bCs/>
          <w:color w:val="000000"/>
          <w:sz w:val="24"/>
          <w:szCs w:val="24"/>
          <w:shd w:val="clear" w:color="auto" w:fill="F7F9FF"/>
        </w:rPr>
        <w:t>»</w:t>
      </w:r>
      <w:r w:rsidRPr="00D67174">
        <w:rPr>
          <w:rFonts w:ascii="Times New Roman" w:hAnsi="Times New Roman" w:cs="Times New Roman"/>
          <w:sz w:val="24"/>
          <w:szCs w:val="24"/>
        </w:rPr>
        <w:t xml:space="preserve"> – т.е. нано</w:t>
      </w:r>
      <w:r>
        <w:rPr>
          <w:rFonts w:ascii="Times New Roman" w:hAnsi="Times New Roman" w:cs="Times New Roman"/>
          <w:sz w:val="24"/>
          <w:szCs w:val="24"/>
        </w:rPr>
        <w:t xml:space="preserve">сили им поражения и вкушали, от их побед; </w:t>
      </w:r>
      <w:r w:rsidRPr="00976F91">
        <w:rPr>
          <w:rFonts w:ascii="Traditional Arabic" w:hAnsi="Traditional Arabic" w:cs="Traditional Arabic"/>
          <w:b/>
          <w:bCs/>
          <w:color w:val="000000"/>
          <w:sz w:val="28"/>
          <w:szCs w:val="28"/>
          <w:rtl/>
        </w:rPr>
        <w:t>﴿إِلاَّ كُتِبَ لَهُمْ﴾</w:t>
      </w:r>
      <w:r>
        <w:rPr>
          <w:rFonts w:ascii="Traditional Arabic" w:hAnsi="Traditional Arabic" w:cs="Traditional Arabic"/>
          <w:b/>
          <w:bCs/>
          <w:sz w:val="28"/>
          <w:szCs w:val="28"/>
          <w:lang w:val="tt-RU"/>
        </w:rPr>
        <w:t xml:space="preserve"> </w:t>
      </w:r>
      <w:r>
        <w:rPr>
          <w:rFonts w:ascii="Times New Roman" w:hAnsi="Times New Roman" w:cs="Times New Roman"/>
          <w:b/>
          <w:bCs/>
          <w:color w:val="000000"/>
          <w:sz w:val="24"/>
          <w:szCs w:val="24"/>
          <w:shd w:val="clear" w:color="auto" w:fill="F7F9FF"/>
        </w:rPr>
        <w:t>«</w:t>
      </w:r>
      <w:r w:rsidRPr="00D67174">
        <w:rPr>
          <w:rFonts w:ascii="Times New Roman" w:hAnsi="Times New Roman" w:cs="Times New Roman"/>
          <w:b/>
          <w:bCs/>
          <w:color w:val="000000"/>
          <w:sz w:val="24"/>
          <w:szCs w:val="24"/>
          <w:shd w:val="clear" w:color="auto" w:fill="F7F9FF"/>
        </w:rPr>
        <w:t>Без того, чтобы не было записано им</w:t>
      </w:r>
      <w:r>
        <w:rPr>
          <w:rFonts w:ascii="Times New Roman" w:hAnsi="Times New Roman" w:cs="Times New Roman"/>
          <w:b/>
          <w:bCs/>
          <w:color w:val="000000"/>
          <w:sz w:val="24"/>
          <w:szCs w:val="24"/>
          <w:shd w:val="clear" w:color="auto" w:fill="F7F9FF"/>
        </w:rPr>
        <w:t>»</w:t>
      </w:r>
      <w:r w:rsidRPr="00D67174">
        <w:rPr>
          <w:rFonts w:ascii="Times New Roman" w:hAnsi="Times New Roman" w:cs="Times New Roman"/>
          <w:sz w:val="24"/>
          <w:szCs w:val="24"/>
        </w:rPr>
        <w:t xml:space="preserve"> – т.е. эти результаты не под их контролем, но за них всё равно в</w:t>
      </w:r>
      <w:r>
        <w:rPr>
          <w:rFonts w:ascii="Times New Roman" w:hAnsi="Times New Roman" w:cs="Times New Roman"/>
          <w:sz w:val="24"/>
          <w:szCs w:val="24"/>
        </w:rPr>
        <w:t xml:space="preserve">оздаянием будет большая награда; </w:t>
      </w:r>
      <w:r w:rsidRPr="00976F91">
        <w:rPr>
          <w:rFonts w:ascii="Traditional Arabic" w:hAnsi="Traditional Arabic" w:cs="Traditional Arabic"/>
          <w:b/>
          <w:bCs/>
          <w:color w:val="000000"/>
          <w:sz w:val="28"/>
          <w:szCs w:val="28"/>
          <w:rtl/>
        </w:rPr>
        <w:t>﴿إِنَّ اللَّهَ لاَ يُضِيعُ أَجْرَ الْمُحْسِنِينَ﴾</w:t>
      </w:r>
      <w:r>
        <w:rPr>
          <w:rFonts w:cs="Traditional Arabic"/>
          <w:b/>
          <w:bCs/>
          <w:sz w:val="28"/>
          <w:szCs w:val="28"/>
        </w:rPr>
        <w:t xml:space="preserve"> </w:t>
      </w:r>
      <w:r>
        <w:rPr>
          <w:rFonts w:ascii="Times New Roman" w:hAnsi="Times New Roman" w:cs="Times New Roman"/>
          <w:b/>
          <w:bCs/>
          <w:color w:val="000000"/>
          <w:sz w:val="24"/>
          <w:szCs w:val="24"/>
          <w:shd w:val="clear" w:color="auto" w:fill="F7F9FF"/>
        </w:rPr>
        <w:t>«</w:t>
      </w:r>
      <w:r w:rsidRPr="00D67174">
        <w:rPr>
          <w:rFonts w:ascii="Times New Roman" w:hAnsi="Times New Roman" w:cs="Times New Roman"/>
          <w:b/>
          <w:bCs/>
          <w:color w:val="000000"/>
          <w:sz w:val="24"/>
          <w:szCs w:val="24"/>
          <w:shd w:val="clear" w:color="auto" w:fill="F7F9FF"/>
        </w:rPr>
        <w:t>Поистине, Аллах не губит награды добродеющих!</w:t>
      </w:r>
      <w:r>
        <w:rPr>
          <w:rFonts w:ascii="Times New Roman" w:hAnsi="Times New Roman" w:cs="Times New Roman"/>
          <w:b/>
          <w:bCs/>
          <w:color w:val="000000"/>
          <w:sz w:val="24"/>
          <w:szCs w:val="24"/>
          <w:shd w:val="clear" w:color="auto" w:fill="F7F9FF"/>
        </w:rPr>
        <w:t xml:space="preserve">» </w:t>
      </w:r>
    </w:p>
    <w:p w:rsidR="00683646" w:rsidRPr="007256D8" w:rsidRDefault="00683646" w:rsidP="00683646">
      <w:pPr>
        <w:rPr>
          <w:rFonts w:ascii="Traditional Arabic" w:hAnsi="Traditional Arabic" w:cs="Traditional Arabic"/>
          <w:bCs/>
          <w:sz w:val="28"/>
          <w:szCs w:val="28"/>
        </w:rPr>
      </w:pPr>
      <w:r w:rsidRPr="007256D8">
        <w:rPr>
          <w:rFonts w:ascii="Times New Roman" w:hAnsi="Times New Roman" w:cs="Times New Roman"/>
          <w:bCs/>
          <w:color w:val="000000"/>
          <w:sz w:val="24"/>
          <w:szCs w:val="24"/>
          <w:shd w:val="clear" w:color="auto" w:fill="F7F9FF"/>
        </w:rPr>
        <w:t>Аллах сказал:</w:t>
      </w:r>
    </w:p>
    <w:p w:rsidR="00683646" w:rsidRPr="00D67174" w:rsidRDefault="00683646" w:rsidP="00683646">
      <w:pPr>
        <w:jc w:val="both"/>
        <w:rPr>
          <w:rFonts w:ascii="Times New Roman" w:hAnsi="Times New Roman" w:cs="Times New Roman"/>
          <w:b/>
          <w:bCs/>
          <w:sz w:val="24"/>
          <w:szCs w:val="24"/>
        </w:rPr>
      </w:pPr>
    </w:p>
    <w:p w:rsidR="00683646" w:rsidRPr="007256D8" w:rsidRDefault="00683646" w:rsidP="00683646">
      <w:pPr>
        <w:rPr>
          <w:rFonts w:ascii="Traditional Arabic" w:hAnsi="Traditional Arabic" w:cs="Traditional Arabic"/>
          <w:b/>
          <w:bCs/>
          <w:sz w:val="28"/>
          <w:szCs w:val="28"/>
        </w:rPr>
      </w:pPr>
      <w:r w:rsidRPr="007256D8">
        <w:rPr>
          <w:rFonts w:ascii="Traditional Arabic" w:hAnsi="Traditional Arabic" w:cs="Traditional Arabic"/>
          <w:b/>
          <w:bCs/>
          <w:color w:val="000000"/>
          <w:sz w:val="28"/>
          <w:szCs w:val="28"/>
          <w:rtl/>
        </w:rPr>
        <w:t>وَلاَ يُنفِقُونَ نَفَقَةً صَغِيرَةً وَلاَ كَبِيرَةً وَلاَ يَقْطَعُونَ وَادِيًا إِلاَّ كُتِبَ لَهُمْ لِيَجْزِيَهُمُ اللَّهُ أَحْسَنَ مَا كَانُواْ يَعْمَلُونَ</w:t>
      </w:r>
    </w:p>
    <w:p w:rsidR="00683646" w:rsidRDefault="00683646" w:rsidP="00683646">
      <w:pPr>
        <w:rPr>
          <w:rFonts w:ascii="Times New Roman" w:hAnsi="Times New Roman" w:cs="Times New Roman"/>
          <w:b/>
          <w:bCs/>
          <w:sz w:val="24"/>
          <w:szCs w:val="24"/>
        </w:rPr>
      </w:pPr>
      <w:r>
        <w:rPr>
          <w:rFonts w:ascii="Times New Roman" w:hAnsi="Times New Roman" w:cs="Times New Roman"/>
          <w:b/>
          <w:bCs/>
          <w:sz w:val="24"/>
          <w:szCs w:val="24"/>
        </w:rPr>
        <w:t>(121)</w:t>
      </w:r>
      <w:r w:rsidRPr="00D67174">
        <w:rPr>
          <w:rFonts w:ascii="Times New Roman" w:hAnsi="Times New Roman" w:cs="Times New Roman"/>
          <w:b/>
          <w:bCs/>
          <w:sz w:val="24"/>
          <w:szCs w:val="24"/>
        </w:rPr>
        <w:t xml:space="preserve"> Какое бы пожертвование они ни делали, большое или скудное, </w:t>
      </w:r>
    </w:p>
    <w:p w:rsidR="00683646" w:rsidRDefault="00683646" w:rsidP="00683646">
      <w:pPr>
        <w:rPr>
          <w:rFonts w:ascii="Times New Roman" w:hAnsi="Times New Roman" w:cs="Times New Roman"/>
          <w:b/>
          <w:bCs/>
          <w:sz w:val="24"/>
          <w:szCs w:val="24"/>
        </w:rPr>
      </w:pPr>
      <w:r w:rsidRPr="00D67174">
        <w:rPr>
          <w:rFonts w:ascii="Times New Roman" w:hAnsi="Times New Roman" w:cs="Times New Roman"/>
          <w:b/>
          <w:bCs/>
          <w:sz w:val="24"/>
          <w:szCs w:val="24"/>
        </w:rPr>
        <w:t xml:space="preserve">какую бы долину они ни пересекали, это записывается им, </w:t>
      </w:r>
    </w:p>
    <w:p w:rsidR="00683646" w:rsidRDefault="00683646" w:rsidP="00683646">
      <w:pPr>
        <w:rPr>
          <w:rFonts w:ascii="Times New Roman" w:hAnsi="Times New Roman" w:cs="Times New Roman"/>
          <w:b/>
          <w:bCs/>
          <w:sz w:val="24"/>
          <w:szCs w:val="24"/>
        </w:rPr>
      </w:pPr>
      <w:r w:rsidRPr="00D67174">
        <w:rPr>
          <w:rFonts w:ascii="Times New Roman" w:hAnsi="Times New Roman" w:cs="Times New Roman"/>
          <w:b/>
          <w:bCs/>
          <w:sz w:val="24"/>
          <w:szCs w:val="24"/>
        </w:rPr>
        <w:t>дабы Аллах воздал им большим, чем то, что они совершили.</w:t>
      </w:r>
    </w:p>
    <w:p w:rsidR="00683646" w:rsidRPr="00D67174" w:rsidRDefault="00683646" w:rsidP="00683646">
      <w:pPr>
        <w:rPr>
          <w:rFonts w:ascii="Times New Roman" w:hAnsi="Times New Roman" w:cs="Times New Roman"/>
          <w:b/>
          <w:bCs/>
          <w:sz w:val="24"/>
          <w:szCs w:val="24"/>
        </w:rPr>
      </w:pPr>
    </w:p>
    <w:p w:rsidR="00683646" w:rsidRDefault="00683646" w:rsidP="00683646">
      <w:pPr>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D67174">
        <w:rPr>
          <w:rFonts w:ascii="Times New Roman" w:hAnsi="Times New Roman" w:cs="Times New Roman"/>
          <w:sz w:val="24"/>
          <w:szCs w:val="24"/>
        </w:rPr>
        <w:t>Аллах сказал:</w:t>
      </w:r>
      <w:r>
        <w:rPr>
          <w:rFonts w:ascii="Times New Roman" w:hAnsi="Times New Roman" w:cs="Times New Roman"/>
          <w:sz w:val="24"/>
          <w:szCs w:val="24"/>
        </w:rPr>
        <w:t xml:space="preserve"> </w:t>
      </w:r>
      <w:r w:rsidRPr="007256D8">
        <w:rPr>
          <w:rFonts w:ascii="Traditional Arabic" w:hAnsi="Traditional Arabic" w:cs="Traditional Arabic"/>
          <w:b/>
          <w:bCs/>
          <w:color w:val="000000"/>
          <w:sz w:val="28"/>
          <w:szCs w:val="28"/>
          <w:rtl/>
        </w:rPr>
        <w:t>﴿وَلاَ يُنفِقُونَ﴾</w:t>
      </w:r>
      <w:r>
        <w:rPr>
          <w:rFonts w:cs="Traditional Arabic"/>
          <w:b/>
          <w:bCs/>
          <w:sz w:val="28"/>
          <w:szCs w:val="28"/>
        </w:rPr>
        <w:t xml:space="preserve"> </w:t>
      </w:r>
      <w:r>
        <w:rPr>
          <w:rFonts w:ascii="Times New Roman" w:hAnsi="Times New Roman" w:cs="Times New Roman"/>
          <w:b/>
          <w:bCs/>
          <w:sz w:val="24"/>
          <w:szCs w:val="24"/>
        </w:rPr>
        <w:t>«</w:t>
      </w:r>
      <w:r w:rsidRPr="00D67174">
        <w:rPr>
          <w:rFonts w:ascii="Times New Roman" w:hAnsi="Times New Roman" w:cs="Times New Roman"/>
          <w:b/>
          <w:bCs/>
          <w:sz w:val="24"/>
          <w:szCs w:val="24"/>
        </w:rPr>
        <w:t>Какое бы пожертвование они ни делали</w:t>
      </w:r>
      <w:r>
        <w:rPr>
          <w:rFonts w:ascii="Times New Roman" w:hAnsi="Times New Roman" w:cs="Times New Roman"/>
          <w:b/>
          <w:bCs/>
          <w:sz w:val="24"/>
          <w:szCs w:val="24"/>
        </w:rPr>
        <w:t>»</w:t>
      </w:r>
      <w:r w:rsidRPr="00D67174">
        <w:rPr>
          <w:rFonts w:ascii="Times New Roman" w:hAnsi="Times New Roman" w:cs="Times New Roman"/>
          <w:sz w:val="24"/>
          <w:szCs w:val="24"/>
        </w:rPr>
        <w:t xml:space="preserve"> – т.е. эти воины на пути Аллаха;</w:t>
      </w:r>
      <w:r>
        <w:rPr>
          <w:rFonts w:ascii="Times New Roman" w:hAnsi="Times New Roman" w:cs="Times New Roman"/>
          <w:sz w:val="24"/>
          <w:szCs w:val="24"/>
        </w:rPr>
        <w:t xml:space="preserve"> </w:t>
      </w:r>
      <w:r w:rsidRPr="007256D8">
        <w:rPr>
          <w:rFonts w:ascii="Traditional Arabic" w:hAnsi="Traditional Arabic" w:cs="Traditional Arabic"/>
          <w:b/>
          <w:bCs/>
          <w:color w:val="000000"/>
          <w:sz w:val="28"/>
          <w:szCs w:val="28"/>
          <w:rtl/>
        </w:rPr>
        <w:t>﴿نَفَقَةً صَغِيرَةً وَلاَ كَبِيرَةً﴾</w:t>
      </w:r>
      <w:r>
        <w:rPr>
          <w:rFonts w:cs="Traditional Arabic"/>
          <w:b/>
          <w:bCs/>
          <w:sz w:val="28"/>
          <w:szCs w:val="28"/>
        </w:rPr>
        <w:t xml:space="preserve"> </w:t>
      </w:r>
      <w:r>
        <w:rPr>
          <w:rFonts w:ascii="Times New Roman" w:hAnsi="Times New Roman" w:cs="Times New Roman"/>
          <w:b/>
          <w:bCs/>
          <w:sz w:val="24"/>
          <w:szCs w:val="24"/>
        </w:rPr>
        <w:t>«</w:t>
      </w:r>
      <w:r w:rsidRPr="00D67174">
        <w:rPr>
          <w:rFonts w:ascii="Times New Roman" w:hAnsi="Times New Roman" w:cs="Times New Roman"/>
          <w:b/>
          <w:bCs/>
          <w:sz w:val="24"/>
          <w:szCs w:val="24"/>
        </w:rPr>
        <w:t>Большое или скудное</w:t>
      </w:r>
      <w:r>
        <w:rPr>
          <w:rFonts w:ascii="Times New Roman" w:hAnsi="Times New Roman" w:cs="Times New Roman"/>
          <w:b/>
          <w:bCs/>
          <w:sz w:val="24"/>
          <w:szCs w:val="24"/>
        </w:rPr>
        <w:t>»</w:t>
      </w:r>
      <w:r w:rsidRPr="00D67174">
        <w:rPr>
          <w:rFonts w:ascii="Times New Roman" w:hAnsi="Times New Roman" w:cs="Times New Roman"/>
          <w:sz w:val="24"/>
          <w:szCs w:val="24"/>
        </w:rPr>
        <w:t xml:space="preserve"> – имеются в виду суммы пожертвований;</w:t>
      </w:r>
      <w:r>
        <w:rPr>
          <w:rFonts w:ascii="Times New Roman" w:hAnsi="Times New Roman" w:cs="Times New Roman"/>
          <w:sz w:val="24"/>
          <w:szCs w:val="24"/>
        </w:rPr>
        <w:t xml:space="preserve">   </w:t>
      </w:r>
      <w:r w:rsidRPr="007256D8">
        <w:rPr>
          <w:rFonts w:ascii="Traditional Arabic" w:hAnsi="Traditional Arabic" w:cs="Traditional Arabic"/>
          <w:b/>
          <w:bCs/>
          <w:color w:val="000000"/>
          <w:sz w:val="28"/>
          <w:szCs w:val="28"/>
          <w:rtl/>
        </w:rPr>
        <w:t>﴿وَلاَ يَقْطَعُونَ وَادِيًا﴾</w:t>
      </w:r>
      <w:r>
        <w:rPr>
          <w:rFonts w:cs="Traditional Arabic"/>
          <w:b/>
          <w:bCs/>
          <w:sz w:val="28"/>
          <w:szCs w:val="28"/>
        </w:rPr>
        <w:t xml:space="preserve"> </w:t>
      </w:r>
      <w:r>
        <w:rPr>
          <w:rFonts w:ascii="Times New Roman" w:hAnsi="Times New Roman" w:cs="Times New Roman"/>
          <w:b/>
          <w:bCs/>
          <w:sz w:val="24"/>
          <w:szCs w:val="24"/>
        </w:rPr>
        <w:t>«</w:t>
      </w:r>
      <w:r w:rsidRPr="00D67174">
        <w:rPr>
          <w:rFonts w:ascii="Times New Roman" w:hAnsi="Times New Roman" w:cs="Times New Roman"/>
          <w:b/>
          <w:bCs/>
          <w:sz w:val="24"/>
          <w:szCs w:val="24"/>
        </w:rPr>
        <w:t>Какую бы долину они ни пересекали</w:t>
      </w:r>
      <w:r>
        <w:rPr>
          <w:rFonts w:ascii="Times New Roman" w:hAnsi="Times New Roman" w:cs="Times New Roman"/>
          <w:b/>
          <w:bCs/>
          <w:sz w:val="24"/>
          <w:szCs w:val="24"/>
        </w:rPr>
        <w:t>»</w:t>
      </w:r>
      <w:r w:rsidRPr="00D67174">
        <w:rPr>
          <w:rFonts w:ascii="Times New Roman" w:hAnsi="Times New Roman" w:cs="Times New Roman"/>
          <w:sz w:val="24"/>
          <w:szCs w:val="24"/>
        </w:rPr>
        <w:t xml:space="preserve"> – т.е. в походе по направлению к противнику;</w:t>
      </w:r>
      <w:r>
        <w:rPr>
          <w:rFonts w:ascii="Times New Roman" w:hAnsi="Times New Roman" w:cs="Times New Roman"/>
          <w:sz w:val="24"/>
          <w:szCs w:val="24"/>
        </w:rPr>
        <w:t xml:space="preserve"> </w:t>
      </w:r>
      <w:r w:rsidRPr="007256D8">
        <w:rPr>
          <w:rFonts w:ascii="Traditional Arabic" w:hAnsi="Traditional Arabic" w:cs="Traditional Arabic"/>
          <w:b/>
          <w:bCs/>
          <w:color w:val="000000"/>
          <w:sz w:val="28"/>
          <w:szCs w:val="28"/>
          <w:rtl/>
        </w:rPr>
        <w:t>﴿إِلاَّ كُتِبَ لَهُمْ﴾</w:t>
      </w:r>
      <w:r>
        <w:rPr>
          <w:rFonts w:cs="Traditional Arabic"/>
          <w:b/>
          <w:bCs/>
          <w:sz w:val="28"/>
          <w:szCs w:val="28"/>
        </w:rPr>
        <w:t xml:space="preserve"> </w:t>
      </w:r>
      <w:r>
        <w:rPr>
          <w:rFonts w:ascii="Times New Roman" w:hAnsi="Times New Roman" w:cs="Times New Roman"/>
          <w:b/>
          <w:bCs/>
          <w:sz w:val="24"/>
          <w:szCs w:val="24"/>
        </w:rPr>
        <w:t>«</w:t>
      </w:r>
      <w:r w:rsidRPr="00D67174">
        <w:rPr>
          <w:rFonts w:ascii="Times New Roman" w:hAnsi="Times New Roman" w:cs="Times New Roman"/>
          <w:b/>
          <w:bCs/>
          <w:sz w:val="24"/>
          <w:szCs w:val="24"/>
        </w:rPr>
        <w:t>Это записывается им</w:t>
      </w:r>
      <w:r>
        <w:rPr>
          <w:rFonts w:ascii="Times New Roman" w:hAnsi="Times New Roman" w:cs="Times New Roman"/>
          <w:b/>
          <w:bCs/>
          <w:sz w:val="24"/>
          <w:szCs w:val="24"/>
        </w:rPr>
        <w:t>»</w:t>
      </w:r>
      <w:r w:rsidRPr="00D67174">
        <w:rPr>
          <w:rFonts w:ascii="Times New Roman" w:hAnsi="Times New Roman" w:cs="Times New Roman"/>
          <w:sz w:val="24"/>
          <w:szCs w:val="24"/>
        </w:rPr>
        <w:t xml:space="preserve"> – тут награда записывается уже непосредственно за деяния, которые совершаются самими воинами (в отличии от жажды, усталости и голода </w:t>
      </w:r>
      <w:r>
        <w:rPr>
          <w:rFonts w:ascii="Times New Roman" w:hAnsi="Times New Roman" w:cs="Times New Roman"/>
          <w:sz w:val="24"/>
          <w:szCs w:val="24"/>
        </w:rPr>
        <w:t>упомянутых в предыдущем аяте);</w:t>
      </w:r>
      <w:r w:rsidRPr="00D67174">
        <w:rPr>
          <w:rFonts w:ascii="Times New Roman" w:hAnsi="Times New Roman" w:cs="Times New Roman"/>
          <w:sz w:val="24"/>
          <w:szCs w:val="24"/>
        </w:rPr>
        <w:t xml:space="preserve"> </w:t>
      </w:r>
      <w:r w:rsidRPr="007256D8">
        <w:rPr>
          <w:rFonts w:ascii="Traditional Arabic" w:hAnsi="Traditional Arabic" w:cs="Traditional Arabic"/>
          <w:b/>
          <w:bCs/>
          <w:color w:val="000000"/>
          <w:sz w:val="28"/>
          <w:szCs w:val="28"/>
          <w:rtl/>
        </w:rPr>
        <w:t>﴿لِيَجْزِيَهُمُ اللَّهُ أَحْسَنَ مَا كَانُواْ يَعْمَلُونَ﴾</w:t>
      </w:r>
      <w:r>
        <w:rPr>
          <w:rFonts w:ascii="Times New Roman" w:hAnsi="Times New Roman" w:cs="Times New Roman"/>
          <w:b/>
          <w:bCs/>
          <w:sz w:val="24"/>
          <w:szCs w:val="24"/>
        </w:rPr>
        <w:t xml:space="preserve"> «</w:t>
      </w:r>
      <w:r w:rsidRPr="00D67174">
        <w:rPr>
          <w:rFonts w:ascii="Times New Roman" w:hAnsi="Times New Roman" w:cs="Times New Roman"/>
          <w:b/>
          <w:bCs/>
          <w:sz w:val="24"/>
          <w:szCs w:val="24"/>
        </w:rPr>
        <w:t>Дабы Аллах воздал им большим, чем то, что они совершили</w:t>
      </w:r>
      <w:r>
        <w:rPr>
          <w:rFonts w:ascii="Times New Roman" w:hAnsi="Times New Roman" w:cs="Times New Roman"/>
          <w:b/>
          <w:bCs/>
          <w:sz w:val="24"/>
          <w:szCs w:val="24"/>
        </w:rPr>
        <w:t>»</w:t>
      </w:r>
      <w:r w:rsidRPr="00D67174">
        <w:rPr>
          <w:rFonts w:ascii="Times New Roman" w:hAnsi="Times New Roman" w:cs="Times New Roman"/>
          <w:sz w:val="24"/>
          <w:szCs w:val="24"/>
        </w:rPr>
        <w:t>.</w:t>
      </w:r>
    </w:p>
    <w:p w:rsidR="00683646" w:rsidRPr="007256D8" w:rsidRDefault="00683646" w:rsidP="00683646">
      <w:pPr>
        <w:ind w:firstLine="284"/>
        <w:jc w:val="both"/>
        <w:rPr>
          <w:rFonts w:ascii="Traditional Arabic" w:hAnsi="Traditional Arabic" w:cs="Traditional Arabic"/>
          <w:b/>
          <w:bCs/>
          <w:sz w:val="28"/>
          <w:szCs w:val="28"/>
        </w:rPr>
      </w:pPr>
    </w:p>
    <w:p w:rsidR="00683646" w:rsidRDefault="00683646" w:rsidP="00683646">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D67174">
        <w:rPr>
          <w:rFonts w:ascii="Times New Roman" w:hAnsi="Times New Roman" w:cs="Times New Roman"/>
          <w:sz w:val="24"/>
          <w:szCs w:val="24"/>
        </w:rPr>
        <w:t>Повелитель правоверных Усман ибн Аффан приобрёл огромную долю достоинств, упомянутых в этом священном аяте, т.к. он израсходовал на этот поход огромные средства.</w:t>
      </w:r>
    </w:p>
    <w:p w:rsidR="00683646" w:rsidRDefault="00683646" w:rsidP="00683646">
      <w:pPr>
        <w:jc w:val="both"/>
        <w:rPr>
          <w:rFonts w:ascii="Times New Roman" w:hAnsi="Times New Roman" w:cs="Times New Roman"/>
          <w:sz w:val="24"/>
          <w:szCs w:val="24"/>
        </w:rPr>
      </w:pPr>
    </w:p>
    <w:p w:rsidR="00683646" w:rsidRDefault="00683646" w:rsidP="00683646">
      <w:pPr>
        <w:jc w:val="both"/>
        <w:rPr>
          <w:rFonts w:ascii="Times New Roman" w:hAnsi="Times New Roman" w:cs="Times New Roman"/>
          <w:sz w:val="24"/>
          <w:szCs w:val="24"/>
        </w:rPr>
      </w:pPr>
      <w:r w:rsidRPr="00D6717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67174">
        <w:rPr>
          <w:rFonts w:ascii="Times New Roman" w:hAnsi="Times New Roman" w:cs="Times New Roman"/>
          <w:sz w:val="24"/>
          <w:szCs w:val="24"/>
        </w:rPr>
        <w:t>Абдулла сын имама Ахмада</w:t>
      </w:r>
      <w:r>
        <w:rPr>
          <w:rFonts w:ascii="Times New Roman" w:hAnsi="Times New Roman" w:cs="Times New Roman"/>
          <w:sz w:val="24"/>
          <w:szCs w:val="24"/>
        </w:rPr>
        <w:t xml:space="preserve"> </w:t>
      </w:r>
      <w:r w:rsidRPr="00D67174">
        <w:rPr>
          <w:rFonts w:ascii="Times New Roman" w:hAnsi="Times New Roman" w:cs="Times New Roman"/>
          <w:sz w:val="24"/>
          <w:szCs w:val="24"/>
        </w:rPr>
        <w:t xml:space="preserve">сообщает со слов Абдур-Рахмана ибн Хаббаба ас-Салами, </w:t>
      </w:r>
      <w:r>
        <w:rPr>
          <w:rFonts w:ascii="Times New Roman" w:hAnsi="Times New Roman" w:cs="Times New Roman"/>
          <w:sz w:val="24"/>
          <w:szCs w:val="24"/>
        </w:rPr>
        <w:t xml:space="preserve">       </w:t>
      </w:r>
      <w:r w:rsidRPr="00B94430">
        <w:rPr>
          <w:rFonts w:ascii="Times New Roman" w:hAnsi="Times New Roman" w:cs="Times New Roman"/>
          <w:i/>
          <w:sz w:val="24"/>
          <w:szCs w:val="24"/>
        </w:rPr>
        <w:t xml:space="preserve">что посланник Аллаха (да благословит его Аллах и приветствует)  на проповеди призывал людей с минбара жертвовать на снаряжение </w:t>
      </w:r>
      <w:r w:rsidRPr="00B94430">
        <w:rPr>
          <w:rFonts w:ascii="Times New Roman" w:hAnsi="Times New Roman" w:cs="Times New Roman"/>
          <w:b/>
          <w:i/>
          <w:sz w:val="24"/>
          <w:szCs w:val="24"/>
        </w:rPr>
        <w:t>«армии нужды»</w:t>
      </w:r>
      <w:r w:rsidRPr="00B94430">
        <w:rPr>
          <w:rFonts w:ascii="Times New Roman" w:hAnsi="Times New Roman" w:cs="Times New Roman"/>
          <w:i/>
          <w:sz w:val="24"/>
          <w:szCs w:val="24"/>
        </w:rPr>
        <w:t xml:space="preserve"> (так назвали войско, собранное в поход на Табук). Тогда Усман ибн Аффан сказал: «Сто верблюдов со сбруей с меня». Но посланник Аллаха (да благословит его Аллах и приветствует) продолжал побуждать к пожертвованиям. Тогда Усман ибн Аффан снова сказал: «Ещё сто верблюдов со сбруей с меня». Посланник Аллаха (да благословит его Аллах и приветствует) спустился на шаг с минбара, продолжая побуждать. Тогда Усман ибн Аффан снова сказал: «Ещё сто верблюдов со сбруей с меня». - Потом я увидел, как посланник Аллаха (да благословит его Аллах и приветствует)  сделал рукой  жест – (и Абдус-Самад, один из передатчиков хадиса сделал рукой жест удивлённого человека). «И тогда посланник Аллаха (да благословит его Аллах и приветствует)  сказал:</w:t>
      </w:r>
      <w:r>
        <w:rPr>
          <w:rFonts w:ascii="Times New Roman" w:hAnsi="Times New Roman" w:cs="Times New Roman"/>
          <w:sz w:val="24"/>
          <w:szCs w:val="24"/>
        </w:rPr>
        <w:t xml:space="preserve"> </w:t>
      </w:r>
    </w:p>
    <w:p w:rsidR="00683646" w:rsidRDefault="00683646" w:rsidP="00683646">
      <w:pPr>
        <w:jc w:val="both"/>
        <w:rPr>
          <w:rFonts w:ascii="Times New Roman" w:hAnsi="Times New Roman" w:cs="Times New Roman"/>
          <w:b/>
          <w:bCs/>
          <w:i/>
          <w:iCs/>
          <w:sz w:val="24"/>
          <w:szCs w:val="24"/>
        </w:rPr>
      </w:pPr>
      <w:r w:rsidRPr="007256D8">
        <w:rPr>
          <w:rFonts w:ascii="Traditional Arabic" w:hAnsi="Traditional Arabic" w:cs="Traditional Arabic"/>
          <w:b/>
          <w:bCs/>
          <w:color w:val="000000"/>
          <w:sz w:val="28"/>
          <w:szCs w:val="28"/>
          <w:rtl/>
        </w:rPr>
        <w:t>«مَا عَلَى عُثْمَانَ مَا عَمِلَ بَعْدَ هَذَا»</w:t>
      </w:r>
      <w:r>
        <w:rPr>
          <w:rFonts w:cs="Traditional Arabic"/>
          <w:b/>
          <w:bCs/>
          <w:sz w:val="28"/>
          <w:szCs w:val="28"/>
        </w:rPr>
        <w:t xml:space="preserve"> </w:t>
      </w:r>
      <w:r w:rsidRPr="00D67174">
        <w:rPr>
          <w:rFonts w:ascii="Times New Roman" w:hAnsi="Times New Roman" w:cs="Times New Roman"/>
          <w:b/>
          <w:bCs/>
          <w:i/>
          <w:iCs/>
          <w:sz w:val="24"/>
          <w:szCs w:val="24"/>
        </w:rPr>
        <w:t>«Уже не важно, что сделает Усман после этого».</w:t>
      </w:r>
    </w:p>
    <w:p w:rsidR="00683646" w:rsidRPr="00B94430" w:rsidRDefault="00683646" w:rsidP="00683646">
      <w:pPr>
        <w:jc w:val="both"/>
        <w:rPr>
          <w:rFonts w:cs="Traditional Arabic"/>
          <w:b/>
          <w:bCs/>
          <w:sz w:val="28"/>
          <w:szCs w:val="28"/>
        </w:rPr>
      </w:pPr>
    </w:p>
    <w:p w:rsidR="00683646" w:rsidRDefault="00683646" w:rsidP="00683646">
      <w:pPr>
        <w:jc w:val="both"/>
        <w:rPr>
          <w:rFonts w:ascii="Times New Roman" w:hAnsi="Times New Roman" w:cs="Times New Roman"/>
          <w:b/>
          <w:bCs/>
          <w:i/>
          <w:iCs/>
          <w:sz w:val="24"/>
          <w:szCs w:val="24"/>
        </w:rPr>
      </w:pPr>
      <w:r>
        <w:rPr>
          <w:rFonts w:ascii="Times New Roman" w:hAnsi="Times New Roman" w:cs="Times New Roman"/>
          <w:sz w:val="24"/>
          <w:szCs w:val="24"/>
        </w:rPr>
        <w:t xml:space="preserve">     </w:t>
      </w:r>
      <w:r w:rsidRPr="00D67174">
        <w:rPr>
          <w:rFonts w:ascii="Times New Roman" w:hAnsi="Times New Roman" w:cs="Times New Roman"/>
          <w:sz w:val="24"/>
          <w:szCs w:val="24"/>
        </w:rPr>
        <w:t xml:space="preserve">В </w:t>
      </w:r>
      <w:r>
        <w:rPr>
          <w:rFonts w:ascii="Times New Roman" w:hAnsi="Times New Roman" w:cs="Times New Roman"/>
          <w:sz w:val="24"/>
          <w:szCs w:val="24"/>
        </w:rPr>
        <w:t>«</w:t>
      </w:r>
      <w:r w:rsidRPr="00D67174">
        <w:rPr>
          <w:rFonts w:ascii="Times New Roman" w:hAnsi="Times New Roman" w:cs="Times New Roman"/>
          <w:sz w:val="24"/>
          <w:szCs w:val="24"/>
        </w:rPr>
        <w:t>Муснаде</w:t>
      </w:r>
      <w:r>
        <w:rPr>
          <w:rFonts w:ascii="Times New Roman" w:hAnsi="Times New Roman" w:cs="Times New Roman"/>
          <w:sz w:val="24"/>
          <w:szCs w:val="24"/>
        </w:rPr>
        <w:t>»</w:t>
      </w:r>
      <w:r w:rsidRPr="00D67174">
        <w:rPr>
          <w:rFonts w:ascii="Times New Roman" w:hAnsi="Times New Roman" w:cs="Times New Roman"/>
          <w:sz w:val="24"/>
          <w:szCs w:val="24"/>
        </w:rPr>
        <w:t xml:space="preserve"> сообщается со слов Абдур-Рахмана ибн Самуры, </w:t>
      </w:r>
      <w:r w:rsidRPr="00B94430">
        <w:rPr>
          <w:rFonts w:ascii="Times New Roman" w:hAnsi="Times New Roman" w:cs="Times New Roman"/>
          <w:i/>
          <w:sz w:val="24"/>
          <w:szCs w:val="24"/>
        </w:rPr>
        <w:t>что Усман ибн Аффан принёс тысячу динаров в своей одежде, и высыпал их перед коленями посланника Аллаха. Посланник Аллаха</w:t>
      </w:r>
      <w:r>
        <w:rPr>
          <w:rFonts w:ascii="Times New Roman" w:hAnsi="Times New Roman" w:cs="Times New Roman"/>
          <w:i/>
          <w:sz w:val="24"/>
          <w:szCs w:val="24"/>
        </w:rPr>
        <w:t xml:space="preserve"> </w:t>
      </w:r>
      <w:r w:rsidRPr="00B94430">
        <w:rPr>
          <w:rFonts w:ascii="Times New Roman" w:hAnsi="Times New Roman" w:cs="Times New Roman"/>
          <w:i/>
          <w:sz w:val="24"/>
          <w:szCs w:val="24"/>
        </w:rPr>
        <w:t>(да благословит его Аллах и приветствует) стал переворачивать их рукой и многократно повторять:</w:t>
      </w:r>
      <w:r w:rsidRPr="00B94430">
        <w:rPr>
          <w:rFonts w:ascii="Traditional Arabic" w:hAnsi="Traditional Arabic" w:cs="Traditional Arabic"/>
          <w:b/>
          <w:bCs/>
          <w:color w:val="000000"/>
          <w:sz w:val="28"/>
          <w:szCs w:val="28"/>
          <w:rtl/>
        </w:rPr>
        <w:t xml:space="preserve"> «مَا ضَرَّ ابْنَ عَفَّانٍ مَا عَمِلَ بَعْدَ الْيَوْم»</w:t>
      </w:r>
      <w:r w:rsidRPr="00D67174">
        <w:rPr>
          <w:rFonts w:ascii="Times New Roman" w:hAnsi="Times New Roman" w:cs="Times New Roman"/>
          <w:b/>
          <w:bCs/>
          <w:i/>
          <w:iCs/>
          <w:sz w:val="24"/>
          <w:szCs w:val="24"/>
        </w:rPr>
        <w:t>«Не повредит Усману то, что он совершит после этого дня».</w:t>
      </w:r>
    </w:p>
    <w:p w:rsidR="00683646" w:rsidRPr="00B94430" w:rsidRDefault="00683646" w:rsidP="00683646">
      <w:pPr>
        <w:jc w:val="both"/>
        <w:rPr>
          <w:rFonts w:ascii="Traditional Arabic" w:hAnsi="Traditional Arabic" w:cs="Traditional Arabic"/>
          <w:b/>
          <w:bCs/>
          <w:i/>
          <w:iCs/>
          <w:sz w:val="28"/>
          <w:szCs w:val="28"/>
        </w:rPr>
      </w:pPr>
    </w:p>
    <w:p w:rsidR="00683646" w:rsidRDefault="00683646" w:rsidP="00683646">
      <w:pPr>
        <w:jc w:val="both"/>
        <w:rPr>
          <w:rFonts w:ascii="Times New Roman" w:hAnsi="Times New Roman" w:cs="Times New Roman"/>
          <w:sz w:val="24"/>
          <w:szCs w:val="24"/>
        </w:rPr>
      </w:pPr>
      <w:r>
        <w:rPr>
          <w:rFonts w:ascii="Times New Roman" w:hAnsi="Times New Roman" w:cs="Times New Roman"/>
          <w:sz w:val="24"/>
          <w:szCs w:val="24"/>
        </w:rPr>
        <w:t xml:space="preserve">     </w:t>
      </w:r>
      <w:r w:rsidRPr="00D67174">
        <w:rPr>
          <w:rFonts w:ascii="Times New Roman" w:hAnsi="Times New Roman" w:cs="Times New Roman"/>
          <w:sz w:val="24"/>
          <w:szCs w:val="24"/>
        </w:rPr>
        <w:t>Катада прокомментировал слова Аллаха:</w:t>
      </w:r>
      <w:r>
        <w:rPr>
          <w:rFonts w:ascii="Times New Roman" w:hAnsi="Times New Roman" w:cs="Times New Roman"/>
          <w:sz w:val="24"/>
          <w:szCs w:val="24"/>
        </w:rPr>
        <w:t xml:space="preserve"> </w:t>
      </w:r>
      <w:r w:rsidRPr="00B94430">
        <w:rPr>
          <w:rFonts w:ascii="Traditional Arabic" w:hAnsi="Traditional Arabic" w:cs="Traditional Arabic"/>
          <w:b/>
          <w:bCs/>
          <w:color w:val="000000"/>
          <w:sz w:val="28"/>
          <w:szCs w:val="28"/>
          <w:rtl/>
        </w:rPr>
        <w:t>﴿وَلاَ يَقْطَعُونَ وَادِيًا إِلاَّ كُتِبَ لَهُمْ﴾</w:t>
      </w:r>
      <w:r>
        <w:rPr>
          <w:rFonts w:cs="Traditional Arabic"/>
          <w:b/>
          <w:bCs/>
          <w:sz w:val="28"/>
          <w:szCs w:val="28"/>
        </w:rPr>
        <w:t xml:space="preserve"> </w:t>
      </w:r>
      <w:r>
        <w:rPr>
          <w:rFonts w:ascii="Times New Roman" w:hAnsi="Times New Roman" w:cs="Times New Roman"/>
          <w:b/>
          <w:bCs/>
          <w:sz w:val="24"/>
          <w:szCs w:val="24"/>
        </w:rPr>
        <w:t>«</w:t>
      </w:r>
      <w:r w:rsidRPr="00D67174">
        <w:rPr>
          <w:rFonts w:ascii="Times New Roman" w:hAnsi="Times New Roman" w:cs="Times New Roman"/>
          <w:b/>
          <w:bCs/>
          <w:sz w:val="24"/>
          <w:szCs w:val="24"/>
        </w:rPr>
        <w:t>Какую бы долину они ни пересекали, это записывается им</w:t>
      </w:r>
      <w:r>
        <w:rPr>
          <w:rFonts w:ascii="Times New Roman" w:hAnsi="Times New Roman" w:cs="Times New Roman"/>
          <w:b/>
          <w:bCs/>
          <w:sz w:val="24"/>
          <w:szCs w:val="24"/>
        </w:rPr>
        <w:t>»</w:t>
      </w:r>
      <w:r w:rsidRPr="00D67174">
        <w:rPr>
          <w:rFonts w:ascii="Times New Roman" w:hAnsi="Times New Roman" w:cs="Times New Roman"/>
          <w:sz w:val="24"/>
          <w:szCs w:val="24"/>
        </w:rPr>
        <w:t xml:space="preserve"> – </w:t>
      </w:r>
      <w:r>
        <w:rPr>
          <w:rFonts w:ascii="Times New Roman" w:hAnsi="Times New Roman" w:cs="Times New Roman"/>
          <w:sz w:val="24"/>
          <w:szCs w:val="24"/>
        </w:rPr>
        <w:t xml:space="preserve">насколько </w:t>
      </w:r>
      <w:r w:rsidRPr="00D67174">
        <w:rPr>
          <w:rFonts w:ascii="Times New Roman" w:hAnsi="Times New Roman" w:cs="Times New Roman"/>
          <w:sz w:val="24"/>
          <w:szCs w:val="24"/>
        </w:rPr>
        <w:t>бы</w:t>
      </w:r>
      <w:r>
        <w:rPr>
          <w:rFonts w:ascii="Times New Roman" w:hAnsi="Times New Roman" w:cs="Times New Roman"/>
          <w:sz w:val="24"/>
          <w:szCs w:val="24"/>
        </w:rPr>
        <w:t>,</w:t>
      </w:r>
      <w:r w:rsidRPr="00D67174">
        <w:rPr>
          <w:rFonts w:ascii="Times New Roman" w:hAnsi="Times New Roman" w:cs="Times New Roman"/>
          <w:sz w:val="24"/>
          <w:szCs w:val="24"/>
        </w:rPr>
        <w:t xml:space="preserve"> не отдалялись люди на пути Аллаха от своих семей, нас</w:t>
      </w:r>
      <w:r>
        <w:rPr>
          <w:rFonts w:ascii="Times New Roman" w:hAnsi="Times New Roman" w:cs="Times New Roman"/>
          <w:sz w:val="24"/>
          <w:szCs w:val="24"/>
        </w:rPr>
        <w:t>только они приближаются к Аллаху</w:t>
      </w:r>
      <w:r w:rsidRPr="00D67174">
        <w:rPr>
          <w:rFonts w:ascii="Times New Roman" w:hAnsi="Times New Roman" w:cs="Times New Roman"/>
          <w:sz w:val="24"/>
          <w:szCs w:val="24"/>
        </w:rPr>
        <w:t>.</w:t>
      </w:r>
      <w:r>
        <w:rPr>
          <w:rFonts w:ascii="Times New Roman" w:hAnsi="Times New Roman" w:cs="Times New Roman"/>
          <w:sz w:val="24"/>
          <w:szCs w:val="24"/>
        </w:rPr>
        <w:t xml:space="preserve"> </w:t>
      </w:r>
    </w:p>
    <w:p w:rsidR="00683646" w:rsidRDefault="00683646" w:rsidP="00683646">
      <w:pPr>
        <w:jc w:val="both"/>
        <w:rPr>
          <w:rFonts w:ascii="Times New Roman" w:hAnsi="Times New Roman" w:cs="Times New Roman"/>
          <w:sz w:val="24"/>
          <w:szCs w:val="24"/>
        </w:rPr>
      </w:pPr>
    </w:p>
    <w:p w:rsidR="00683646" w:rsidRPr="00B94430" w:rsidRDefault="00683646" w:rsidP="00683646">
      <w:pPr>
        <w:rPr>
          <w:rFonts w:ascii="Traditional Arabic" w:hAnsi="Traditional Arabic" w:cs="Traditional Arabic"/>
          <w:b/>
          <w:bCs/>
          <w:sz w:val="28"/>
          <w:szCs w:val="28"/>
        </w:rPr>
      </w:pPr>
      <w:r>
        <w:rPr>
          <w:rFonts w:ascii="Times New Roman" w:hAnsi="Times New Roman" w:cs="Times New Roman"/>
          <w:sz w:val="24"/>
          <w:szCs w:val="24"/>
        </w:rPr>
        <w:t>Аллах сказал далее:</w:t>
      </w:r>
    </w:p>
    <w:p w:rsidR="00683646" w:rsidRPr="00D67174" w:rsidRDefault="00683646" w:rsidP="00683646">
      <w:pPr>
        <w:rPr>
          <w:rFonts w:ascii="Times New Roman" w:hAnsi="Times New Roman" w:cs="Times New Roman"/>
          <w:sz w:val="24"/>
          <w:szCs w:val="24"/>
        </w:rPr>
      </w:pPr>
    </w:p>
    <w:p w:rsidR="00683646" w:rsidRPr="00D67174" w:rsidRDefault="00683646" w:rsidP="00683646">
      <w:pPr>
        <w:rPr>
          <w:rFonts w:ascii="Times New Roman" w:hAnsi="Times New Roman" w:cs="Times New Roman"/>
          <w:b/>
          <w:bCs/>
          <w:sz w:val="24"/>
          <w:szCs w:val="24"/>
        </w:rPr>
      </w:pPr>
      <w:r w:rsidRPr="003739F8">
        <w:rPr>
          <w:rFonts w:ascii="Traditional Arabic" w:hAnsi="Traditional Arabic" w:cs="Traditional Arabic"/>
          <w:b/>
          <w:bCs/>
          <w:color w:val="000000"/>
          <w:sz w:val="28"/>
          <w:szCs w:val="28"/>
          <w:rtl/>
        </w:rPr>
        <w:t xml:space="preserve">وَمَا كَانَ الْمُؤْمِنُونَ لِيَنفِرُواْ كَآفَّةً فَلَوْلاَ نَفَرَ مِن كُلِّ فِرْقَةٍ مِّنْهُمْ طَآئِفَةٌ لِّيَتَفَقَّهُواْ فِى الدِّينِ وَلِيُنذِرُواْ قَوْمَهُمْ إِذَا رَجَعُواْ إِلَيْهِمْ لَعَلَّهُمْ يَحْذَرُونَ </w:t>
      </w:r>
    </w:p>
    <w:p w:rsidR="00683646" w:rsidRDefault="00683646" w:rsidP="00683646">
      <w:pPr>
        <w:rPr>
          <w:rFonts w:ascii="Times New Roman" w:hAnsi="Times New Roman" w:cs="Times New Roman"/>
          <w:b/>
          <w:bCs/>
          <w:sz w:val="24"/>
          <w:szCs w:val="24"/>
        </w:rPr>
      </w:pPr>
      <w:r>
        <w:rPr>
          <w:rFonts w:ascii="Times New Roman" w:hAnsi="Times New Roman" w:cs="Times New Roman"/>
          <w:b/>
          <w:bCs/>
          <w:sz w:val="24"/>
          <w:szCs w:val="24"/>
        </w:rPr>
        <w:t>(122)</w:t>
      </w:r>
      <w:r w:rsidRPr="00D67174">
        <w:rPr>
          <w:rFonts w:ascii="Times New Roman" w:hAnsi="Times New Roman" w:cs="Times New Roman"/>
          <w:b/>
          <w:bCs/>
          <w:sz w:val="24"/>
          <w:szCs w:val="24"/>
        </w:rPr>
        <w:t xml:space="preserve">  Верующим не следует выступать в поход всем вместе. </w:t>
      </w:r>
    </w:p>
    <w:p w:rsidR="00683646" w:rsidRDefault="00683646" w:rsidP="00683646">
      <w:pPr>
        <w:rPr>
          <w:rFonts w:ascii="Times New Roman" w:hAnsi="Times New Roman" w:cs="Times New Roman"/>
          <w:b/>
          <w:bCs/>
          <w:sz w:val="24"/>
          <w:szCs w:val="24"/>
        </w:rPr>
      </w:pPr>
      <w:r w:rsidRPr="00D67174">
        <w:rPr>
          <w:rFonts w:ascii="Times New Roman" w:hAnsi="Times New Roman" w:cs="Times New Roman"/>
          <w:b/>
          <w:bCs/>
          <w:sz w:val="24"/>
          <w:szCs w:val="24"/>
        </w:rPr>
        <w:t xml:space="preserve">Почему бы не отправить из каждой группы по отряду, чтобы они могли изучить </w:t>
      </w:r>
    </w:p>
    <w:p w:rsidR="00683646" w:rsidRDefault="00683646" w:rsidP="00683646">
      <w:pPr>
        <w:rPr>
          <w:rFonts w:ascii="Times New Roman" w:hAnsi="Times New Roman" w:cs="Times New Roman"/>
          <w:b/>
          <w:bCs/>
          <w:sz w:val="24"/>
          <w:szCs w:val="24"/>
        </w:rPr>
      </w:pPr>
      <w:r w:rsidRPr="00D67174">
        <w:rPr>
          <w:rFonts w:ascii="Times New Roman" w:hAnsi="Times New Roman" w:cs="Times New Roman"/>
          <w:b/>
          <w:bCs/>
          <w:sz w:val="24"/>
          <w:szCs w:val="24"/>
        </w:rPr>
        <w:t xml:space="preserve">религию и увещевать свой народ, когда они вернутся к ним? </w:t>
      </w:r>
    </w:p>
    <w:p w:rsidR="00683646" w:rsidRDefault="00683646" w:rsidP="00683646">
      <w:pPr>
        <w:rPr>
          <w:rFonts w:ascii="Times New Roman" w:hAnsi="Times New Roman" w:cs="Times New Roman"/>
          <w:b/>
          <w:bCs/>
          <w:sz w:val="24"/>
          <w:szCs w:val="24"/>
        </w:rPr>
      </w:pPr>
      <w:r w:rsidRPr="00D67174">
        <w:rPr>
          <w:rFonts w:ascii="Times New Roman" w:hAnsi="Times New Roman" w:cs="Times New Roman"/>
          <w:b/>
          <w:bCs/>
          <w:sz w:val="24"/>
          <w:szCs w:val="24"/>
        </w:rPr>
        <w:t>Быть может, они будут остерегаться.</w:t>
      </w:r>
    </w:p>
    <w:p w:rsidR="00683646" w:rsidRPr="00D67174" w:rsidRDefault="00683646" w:rsidP="00683646">
      <w:pPr>
        <w:rPr>
          <w:rFonts w:ascii="Times New Roman" w:hAnsi="Times New Roman" w:cs="Times New Roman"/>
          <w:b/>
          <w:bCs/>
          <w:sz w:val="24"/>
          <w:szCs w:val="24"/>
        </w:rPr>
      </w:pPr>
    </w:p>
    <w:p w:rsidR="00683646" w:rsidRDefault="00683646" w:rsidP="00683646">
      <w:pPr>
        <w:tabs>
          <w:tab w:val="left" w:pos="284"/>
        </w:tabs>
        <w:contextualSpacing/>
        <w:jc w:val="both"/>
        <w:rPr>
          <w:rFonts w:cs="Traditional Arabic"/>
          <w:b/>
          <w:bCs/>
          <w:sz w:val="28"/>
          <w:szCs w:val="28"/>
        </w:rPr>
      </w:pPr>
      <w:r>
        <w:rPr>
          <w:rFonts w:ascii="Times New Roman" w:hAnsi="Times New Roman" w:cs="Times New Roman"/>
          <w:sz w:val="24"/>
          <w:szCs w:val="24"/>
        </w:rPr>
        <w:t xml:space="preserve">     </w:t>
      </w:r>
      <w:r w:rsidRPr="00D67174">
        <w:rPr>
          <w:rFonts w:ascii="Times New Roman" w:hAnsi="Times New Roman" w:cs="Times New Roman"/>
          <w:sz w:val="24"/>
          <w:szCs w:val="24"/>
        </w:rPr>
        <w:t>Группа из праведных предков считала, что выход в поход был обязательным для каждого мусульманина, если выходил сам посланник Аллаха, исходя из слов Аллаха:</w:t>
      </w:r>
      <w:r>
        <w:rPr>
          <w:rFonts w:ascii="Times New Roman" w:hAnsi="Times New Roman" w:cs="Times New Roman"/>
          <w:sz w:val="24"/>
          <w:szCs w:val="24"/>
        </w:rPr>
        <w:t xml:space="preserve"> </w:t>
      </w:r>
      <w:r w:rsidRPr="003739F8">
        <w:rPr>
          <w:rFonts w:ascii="Traditional Arabic" w:hAnsi="Traditional Arabic" w:cs="Traditional Arabic"/>
          <w:b/>
          <w:bCs/>
          <w:color w:val="000000"/>
          <w:sz w:val="28"/>
          <w:szCs w:val="28"/>
          <w:rtl/>
        </w:rPr>
        <w:t>﴿انْفِرُواْ خِفَافًا وَثِقَالاً﴾</w:t>
      </w:r>
      <w:r>
        <w:rPr>
          <w:rFonts w:cs="Traditional Arabic"/>
          <w:b/>
          <w:bCs/>
          <w:sz w:val="28"/>
          <w:szCs w:val="28"/>
        </w:rPr>
        <w:t xml:space="preserve"> </w:t>
      </w:r>
      <w:r>
        <w:rPr>
          <w:rFonts w:ascii="Times New Roman" w:hAnsi="Times New Roman" w:cs="Times New Roman"/>
          <w:b/>
          <w:bCs/>
          <w:sz w:val="24"/>
          <w:szCs w:val="24"/>
        </w:rPr>
        <w:t>«</w:t>
      </w:r>
      <w:r w:rsidRPr="00D67174">
        <w:rPr>
          <w:rFonts w:ascii="Times New Roman" w:hAnsi="Times New Roman" w:cs="Times New Roman"/>
          <w:b/>
          <w:bCs/>
          <w:sz w:val="24"/>
          <w:szCs w:val="24"/>
        </w:rPr>
        <w:t>Выступайте в поход, легкими и тяжелыми</w:t>
      </w:r>
      <w:r>
        <w:rPr>
          <w:rFonts w:ascii="Times New Roman" w:hAnsi="Times New Roman" w:cs="Times New Roman"/>
          <w:b/>
          <w:bCs/>
          <w:sz w:val="24"/>
          <w:szCs w:val="24"/>
        </w:rPr>
        <w:t>»</w:t>
      </w:r>
      <w:r w:rsidRPr="00D67174">
        <w:rPr>
          <w:rFonts w:ascii="Times New Roman" w:hAnsi="Times New Roman" w:cs="Times New Roman"/>
          <w:sz w:val="24"/>
          <w:szCs w:val="24"/>
        </w:rPr>
        <w:t>. (9:41) и:</w:t>
      </w:r>
      <w:r w:rsidRPr="003739F8">
        <w:rPr>
          <w:rFonts w:ascii="Traditional Arabic" w:hAnsi="Traditional Arabic" w:cs="Traditional Arabic"/>
          <w:b/>
          <w:bCs/>
          <w:color w:val="000000"/>
          <w:sz w:val="28"/>
          <w:szCs w:val="28"/>
          <w:rtl/>
        </w:rPr>
        <w:t xml:space="preserve"> ﴿مَا كَانَ لأَهْلِ الْمَدِينَةِ وَمَنْ حَوْلَهُمْ مِّنَ الاٌّعْرَابِ﴾</w:t>
      </w:r>
      <w:r>
        <w:rPr>
          <w:rFonts w:cs="Traditional Arabic"/>
          <w:b/>
          <w:bCs/>
          <w:sz w:val="28"/>
          <w:szCs w:val="28"/>
        </w:rPr>
        <w:t xml:space="preserve"> </w:t>
      </w:r>
      <w:r>
        <w:rPr>
          <w:rFonts w:ascii="Times New Roman" w:hAnsi="Times New Roman" w:cs="Times New Roman"/>
          <w:b/>
          <w:bCs/>
          <w:color w:val="000000"/>
          <w:sz w:val="24"/>
          <w:szCs w:val="24"/>
          <w:shd w:val="clear" w:color="auto" w:fill="F7F9FF"/>
        </w:rPr>
        <w:t>«</w:t>
      </w:r>
      <w:r w:rsidRPr="00D67174">
        <w:rPr>
          <w:rFonts w:ascii="Times New Roman" w:hAnsi="Times New Roman" w:cs="Times New Roman"/>
          <w:b/>
          <w:bCs/>
          <w:color w:val="000000"/>
          <w:sz w:val="24"/>
          <w:szCs w:val="24"/>
          <w:shd w:val="clear" w:color="auto" w:fill="F7F9FF"/>
        </w:rPr>
        <w:t>Не следовало жителям Медины и тем, кто кругом них из бедуинов</w:t>
      </w:r>
      <w:r>
        <w:rPr>
          <w:rFonts w:ascii="Times New Roman" w:hAnsi="Times New Roman" w:cs="Times New Roman"/>
          <w:sz w:val="24"/>
          <w:szCs w:val="24"/>
        </w:rPr>
        <w:t>»</w:t>
      </w:r>
      <w:r w:rsidRPr="00D67174">
        <w:rPr>
          <w:rFonts w:ascii="Times New Roman" w:hAnsi="Times New Roman" w:cs="Times New Roman"/>
          <w:sz w:val="24"/>
          <w:szCs w:val="24"/>
        </w:rPr>
        <w:t xml:space="preserve"> (9:120) и это было отменено данным аятом (9:122). Есть также мнение, что здесь подразумевается приказ Аллаха ко всем племенам вокруг посылать группу в поход с посланником Аллаха, дабы они набирались знаний из откровения, ниспосланного посланнику Аллаха в походе, и вернулись к своим племенам увещевать о том, что было на войне. Таким образом</w:t>
      </w:r>
      <w:r>
        <w:rPr>
          <w:rFonts w:ascii="Times New Roman" w:hAnsi="Times New Roman" w:cs="Times New Roman"/>
          <w:sz w:val="24"/>
          <w:szCs w:val="24"/>
        </w:rPr>
        <w:t>,</w:t>
      </w:r>
      <w:r w:rsidRPr="00D67174">
        <w:rPr>
          <w:rFonts w:ascii="Times New Roman" w:hAnsi="Times New Roman" w:cs="Times New Roman"/>
          <w:sz w:val="24"/>
          <w:szCs w:val="24"/>
        </w:rPr>
        <w:t xml:space="preserve"> поход собирает два дела (войну и обучение), а группа, из каждого племени вышедшая в поход будет совершать джихад и обучаться одновременно, что является фарзом кифая (коллективной обязанностью).</w:t>
      </w:r>
      <w:r>
        <w:rPr>
          <w:rFonts w:cs="Traditional Arabic"/>
          <w:b/>
          <w:bCs/>
          <w:sz w:val="28"/>
          <w:szCs w:val="28"/>
        </w:rPr>
        <w:t xml:space="preserve"> </w:t>
      </w:r>
    </w:p>
    <w:p w:rsidR="00683646" w:rsidRDefault="00683646" w:rsidP="00683646">
      <w:pPr>
        <w:tabs>
          <w:tab w:val="left" w:pos="284"/>
        </w:tabs>
        <w:contextualSpacing/>
        <w:jc w:val="both"/>
        <w:rPr>
          <w:rFonts w:cs="Traditional Arabic"/>
          <w:b/>
          <w:bCs/>
          <w:sz w:val="28"/>
          <w:szCs w:val="28"/>
        </w:rPr>
      </w:pPr>
    </w:p>
    <w:p w:rsidR="00683646" w:rsidRDefault="00683646" w:rsidP="00683646">
      <w:pPr>
        <w:tabs>
          <w:tab w:val="left" w:pos="284"/>
        </w:tabs>
        <w:contextualSpacing/>
        <w:jc w:val="both"/>
        <w:rPr>
          <w:rFonts w:ascii="Times New Roman" w:hAnsi="Times New Roman" w:cs="Times New Roman"/>
          <w:sz w:val="24"/>
          <w:szCs w:val="24"/>
        </w:rPr>
      </w:pPr>
      <w:r>
        <w:rPr>
          <w:rFonts w:cs="Traditional Arabic"/>
          <w:b/>
          <w:bCs/>
          <w:sz w:val="28"/>
          <w:szCs w:val="28"/>
        </w:rPr>
        <w:t xml:space="preserve">   </w:t>
      </w:r>
      <w:r w:rsidRPr="00D67174">
        <w:rPr>
          <w:rFonts w:ascii="Times New Roman" w:hAnsi="Times New Roman" w:cs="Times New Roman"/>
          <w:sz w:val="24"/>
          <w:szCs w:val="24"/>
        </w:rPr>
        <w:t>Али ибн Абу Тальха передаёт, что ибн Аббас сказал по поводу аята:</w:t>
      </w:r>
    </w:p>
    <w:p w:rsidR="00683646" w:rsidRDefault="00683646" w:rsidP="00683646">
      <w:pPr>
        <w:tabs>
          <w:tab w:val="left" w:pos="284"/>
        </w:tabs>
        <w:contextualSpacing/>
        <w:jc w:val="both"/>
        <w:rPr>
          <w:rFonts w:ascii="Times New Roman" w:hAnsi="Times New Roman" w:cs="Times New Roman"/>
          <w:i/>
          <w:sz w:val="24"/>
          <w:szCs w:val="24"/>
        </w:rPr>
      </w:pPr>
      <w:r>
        <w:rPr>
          <w:rFonts w:ascii="Times New Roman" w:hAnsi="Times New Roman" w:cs="Times New Roman"/>
          <w:sz w:val="24"/>
          <w:szCs w:val="24"/>
        </w:rPr>
        <w:lastRenderedPageBreak/>
        <w:t xml:space="preserve">      </w:t>
      </w:r>
      <w:r w:rsidRPr="003739F8">
        <w:rPr>
          <w:rFonts w:ascii="Traditional Arabic" w:hAnsi="Traditional Arabic" w:cs="Traditional Arabic"/>
          <w:b/>
          <w:bCs/>
          <w:color w:val="000000"/>
          <w:sz w:val="28"/>
          <w:szCs w:val="28"/>
          <w:rtl/>
        </w:rPr>
        <w:t>﴿وَمَا كَانَ الْمُؤْمِنُونَ لِيَنفِرُواْ كَآفَّةً﴾</w:t>
      </w:r>
      <w:r>
        <w:rPr>
          <w:rFonts w:cs="Traditional Arabic"/>
          <w:b/>
          <w:bCs/>
          <w:sz w:val="28"/>
          <w:szCs w:val="28"/>
        </w:rPr>
        <w:t xml:space="preserve"> </w:t>
      </w:r>
      <w:r>
        <w:rPr>
          <w:rFonts w:ascii="Times New Roman" w:hAnsi="Times New Roman" w:cs="Times New Roman"/>
          <w:b/>
          <w:bCs/>
          <w:sz w:val="24"/>
          <w:szCs w:val="24"/>
        </w:rPr>
        <w:t>«</w:t>
      </w:r>
      <w:r w:rsidRPr="003739F8">
        <w:rPr>
          <w:rFonts w:ascii="Times New Roman" w:hAnsi="Times New Roman" w:cs="Times New Roman"/>
          <w:b/>
          <w:bCs/>
          <w:sz w:val="24"/>
          <w:szCs w:val="24"/>
        </w:rPr>
        <w:t>”</w:t>
      </w:r>
      <w:r w:rsidRPr="00D67174">
        <w:rPr>
          <w:rFonts w:ascii="Times New Roman" w:hAnsi="Times New Roman" w:cs="Times New Roman"/>
          <w:b/>
          <w:bCs/>
          <w:sz w:val="24"/>
          <w:szCs w:val="24"/>
        </w:rPr>
        <w:t>Верующим не следует выступать в поход всем вместе</w:t>
      </w:r>
      <w:r w:rsidRPr="003739F8">
        <w:rPr>
          <w:rFonts w:ascii="Times New Roman" w:hAnsi="Times New Roman" w:cs="Times New Roman"/>
          <w:b/>
          <w:bCs/>
          <w:sz w:val="24"/>
          <w:szCs w:val="24"/>
        </w:rPr>
        <w:t>”</w:t>
      </w:r>
      <w:r w:rsidRPr="00D67174">
        <w:rPr>
          <w:rFonts w:ascii="Times New Roman" w:hAnsi="Times New Roman" w:cs="Times New Roman"/>
          <w:sz w:val="24"/>
          <w:szCs w:val="24"/>
        </w:rPr>
        <w:t xml:space="preserve"> – </w:t>
      </w:r>
      <w:r w:rsidRPr="003739F8">
        <w:rPr>
          <w:rFonts w:ascii="Times New Roman" w:hAnsi="Times New Roman" w:cs="Times New Roman"/>
          <w:i/>
          <w:sz w:val="24"/>
          <w:szCs w:val="24"/>
        </w:rPr>
        <w:t>верующим не стоит выступать в поход всем, и оставлять посланника Аллаха одного:</w:t>
      </w:r>
      <w:r>
        <w:rPr>
          <w:rFonts w:ascii="Times New Roman" w:hAnsi="Times New Roman" w:cs="Times New Roman"/>
          <w:i/>
          <w:sz w:val="24"/>
          <w:szCs w:val="24"/>
        </w:rPr>
        <w:t xml:space="preserve">           </w:t>
      </w:r>
      <w:r w:rsidRPr="003739F8">
        <w:rPr>
          <w:rFonts w:ascii="Times New Roman" w:hAnsi="Times New Roman" w:cs="Times New Roman"/>
          <w:i/>
          <w:sz w:val="24"/>
          <w:szCs w:val="24"/>
        </w:rPr>
        <w:t xml:space="preserve"> </w:t>
      </w:r>
      <w:r w:rsidRPr="003739F8">
        <w:rPr>
          <w:rFonts w:ascii="Traditional Arabic" w:hAnsi="Traditional Arabic" w:cs="Traditional Arabic"/>
          <w:b/>
          <w:bCs/>
          <w:color w:val="000000"/>
          <w:sz w:val="28"/>
          <w:szCs w:val="28"/>
          <w:rtl/>
        </w:rPr>
        <w:t>﴿فَلَوْلاَ نَفَرَ مِن كُلِّ فِرْقَةٍ مِّنْهُمْ طَآئِفَةٌ﴾</w:t>
      </w:r>
      <w:r>
        <w:rPr>
          <w:rFonts w:cs="Traditional Arabic"/>
          <w:b/>
          <w:bCs/>
          <w:sz w:val="28"/>
          <w:szCs w:val="28"/>
        </w:rPr>
        <w:t xml:space="preserve"> </w:t>
      </w:r>
      <w:r w:rsidRPr="00405DAB">
        <w:rPr>
          <w:rFonts w:ascii="Times New Roman" w:hAnsi="Times New Roman" w:cs="Times New Roman"/>
          <w:b/>
          <w:bCs/>
          <w:sz w:val="24"/>
          <w:szCs w:val="24"/>
        </w:rPr>
        <w:t>“</w:t>
      </w:r>
      <w:r w:rsidRPr="00D67174">
        <w:rPr>
          <w:rFonts w:ascii="Times New Roman" w:hAnsi="Times New Roman" w:cs="Times New Roman"/>
          <w:b/>
          <w:bCs/>
          <w:sz w:val="24"/>
          <w:szCs w:val="24"/>
        </w:rPr>
        <w:t>Почему бы не отправить из каждой группы по отряду</w:t>
      </w:r>
      <w:r w:rsidRPr="00405DAB">
        <w:rPr>
          <w:rFonts w:ascii="Times New Roman" w:hAnsi="Times New Roman" w:cs="Times New Roman"/>
          <w:b/>
          <w:bCs/>
          <w:sz w:val="24"/>
          <w:szCs w:val="24"/>
        </w:rPr>
        <w:t>”</w:t>
      </w:r>
      <w:r w:rsidRPr="00D67174">
        <w:rPr>
          <w:rFonts w:ascii="Times New Roman" w:hAnsi="Times New Roman" w:cs="Times New Roman"/>
          <w:sz w:val="24"/>
          <w:szCs w:val="24"/>
        </w:rPr>
        <w:t xml:space="preserve"> – </w:t>
      </w:r>
      <w:r w:rsidRPr="003739F8">
        <w:rPr>
          <w:rFonts w:ascii="Times New Roman" w:hAnsi="Times New Roman" w:cs="Times New Roman"/>
          <w:i/>
          <w:sz w:val="24"/>
          <w:szCs w:val="24"/>
        </w:rPr>
        <w:t>т.е. в походы, которые отправлял посланник Аллаха (да благословит его Аллах и приветствует).</w:t>
      </w:r>
      <w:r w:rsidRPr="00D67174">
        <w:rPr>
          <w:rFonts w:ascii="Times New Roman" w:hAnsi="Times New Roman" w:cs="Times New Roman"/>
          <w:sz w:val="24"/>
          <w:szCs w:val="24"/>
        </w:rPr>
        <w:t xml:space="preserve"> </w:t>
      </w:r>
      <w:r w:rsidRPr="00405DAB">
        <w:rPr>
          <w:rFonts w:ascii="Times New Roman" w:hAnsi="Times New Roman" w:cs="Times New Roman"/>
          <w:i/>
          <w:sz w:val="24"/>
          <w:szCs w:val="24"/>
        </w:rPr>
        <w:t>К возвращению отрядов возможно посланнику Аллаха, (да благословит его Аллах и приветствует) оставшегося с сидящими (в Медине), уже ниспослано что-то из Корана. Тогда оставшиеся скажут, что кое-что было ниспослано пророку из Корана, и мы научились этому. Таким образом, некоторые отряды будут оставаться для изучения того, что ниспослано Аллахом Его посланнику, а некоторые будут отправляться в походы для военной практики. Об этом Аллах сказал:</w:t>
      </w:r>
      <w:r w:rsidRPr="00405DAB">
        <w:rPr>
          <w:rFonts w:ascii="Traditional Arabic" w:hAnsi="Traditional Arabic" w:cs="Traditional Arabic"/>
          <w:b/>
          <w:bCs/>
          <w:color w:val="000000"/>
          <w:sz w:val="28"/>
          <w:szCs w:val="28"/>
          <w:rtl/>
        </w:rPr>
        <w:t xml:space="preserve"> ﴿لِّيَتَفَقَّهُواْ فِى الدِّينِ﴾</w:t>
      </w:r>
      <w:r w:rsidRPr="00405DAB">
        <w:rPr>
          <w:rFonts w:ascii="Times New Roman" w:hAnsi="Times New Roman" w:cs="Times New Roman"/>
          <w:b/>
          <w:bCs/>
          <w:sz w:val="24"/>
          <w:szCs w:val="24"/>
        </w:rPr>
        <w:t>“</w:t>
      </w:r>
      <w:r w:rsidRPr="00D67174">
        <w:rPr>
          <w:rFonts w:ascii="Times New Roman" w:hAnsi="Times New Roman" w:cs="Times New Roman"/>
          <w:b/>
          <w:bCs/>
          <w:sz w:val="24"/>
          <w:szCs w:val="24"/>
        </w:rPr>
        <w:t>Чтобы они могли изучить религию</w:t>
      </w:r>
      <w:r w:rsidRPr="00405DAB">
        <w:rPr>
          <w:rFonts w:ascii="Times New Roman" w:hAnsi="Times New Roman" w:cs="Times New Roman"/>
          <w:b/>
          <w:bCs/>
          <w:sz w:val="24"/>
          <w:szCs w:val="24"/>
        </w:rPr>
        <w:t>”</w:t>
      </w:r>
      <w:r w:rsidRPr="00D67174">
        <w:rPr>
          <w:rFonts w:ascii="Times New Roman" w:hAnsi="Times New Roman" w:cs="Times New Roman"/>
          <w:sz w:val="24"/>
          <w:szCs w:val="24"/>
        </w:rPr>
        <w:t xml:space="preserve"> – </w:t>
      </w:r>
      <w:r w:rsidRPr="00405DAB">
        <w:rPr>
          <w:rFonts w:ascii="Times New Roman" w:hAnsi="Times New Roman" w:cs="Times New Roman"/>
          <w:i/>
          <w:sz w:val="24"/>
          <w:szCs w:val="24"/>
        </w:rPr>
        <w:t>чтобы они изучали то, что Аллах ниспослал Своему посланнику, и обучали военные отряды, когда те вернутся</w:t>
      </w:r>
      <w:r>
        <w:rPr>
          <w:rFonts w:ascii="Times New Roman" w:hAnsi="Times New Roman" w:cs="Times New Roman"/>
          <w:i/>
          <w:sz w:val="24"/>
          <w:szCs w:val="24"/>
        </w:rPr>
        <w:t>»</w:t>
      </w:r>
      <w:r w:rsidRPr="00405DAB">
        <w:rPr>
          <w:rFonts w:ascii="Times New Roman" w:hAnsi="Times New Roman" w:cs="Times New Roman"/>
          <w:i/>
          <w:sz w:val="24"/>
          <w:szCs w:val="24"/>
        </w:rPr>
        <w:t>.</w:t>
      </w:r>
    </w:p>
    <w:p w:rsidR="00683646" w:rsidRPr="008967FE" w:rsidRDefault="00683646" w:rsidP="00683646">
      <w:pPr>
        <w:tabs>
          <w:tab w:val="left" w:pos="284"/>
        </w:tabs>
        <w:ind w:firstLine="284"/>
        <w:contextualSpacing/>
        <w:jc w:val="both"/>
        <w:rPr>
          <w:rFonts w:cs="Traditional Arabic"/>
          <w:b/>
          <w:bCs/>
          <w:color w:val="000000"/>
          <w:sz w:val="28"/>
          <w:szCs w:val="28"/>
        </w:rPr>
      </w:pPr>
      <w:r w:rsidRPr="008967FE">
        <w:rPr>
          <w:rFonts w:ascii="Traditional Arabic" w:hAnsi="Traditional Arabic" w:cs="Traditional Arabic"/>
          <w:b/>
          <w:bCs/>
          <w:color w:val="000000"/>
          <w:sz w:val="28"/>
          <w:szCs w:val="28"/>
          <w:rtl/>
        </w:rPr>
        <w:t xml:space="preserve"> </w:t>
      </w:r>
      <w:r w:rsidRPr="00405DAB">
        <w:rPr>
          <w:rFonts w:ascii="Traditional Arabic" w:hAnsi="Traditional Arabic" w:cs="Traditional Arabic"/>
          <w:b/>
          <w:bCs/>
          <w:color w:val="000000"/>
          <w:sz w:val="28"/>
          <w:szCs w:val="28"/>
          <w:rtl/>
        </w:rPr>
        <w:t>﴿لَعَلَّهُمْ يَحْذَرُونَ﴾</w:t>
      </w:r>
      <w:r>
        <w:rPr>
          <w:rFonts w:ascii="Times New Roman" w:hAnsi="Times New Roman" w:cs="Times New Roman"/>
          <w:b/>
          <w:bCs/>
          <w:sz w:val="24"/>
          <w:szCs w:val="24"/>
        </w:rPr>
        <w:t>«</w:t>
      </w:r>
      <w:r w:rsidRPr="00D67174">
        <w:rPr>
          <w:rFonts w:ascii="Times New Roman" w:hAnsi="Times New Roman" w:cs="Times New Roman"/>
          <w:b/>
          <w:bCs/>
          <w:sz w:val="24"/>
          <w:szCs w:val="24"/>
        </w:rPr>
        <w:t>Быть может, они будут остерегаться</w:t>
      </w:r>
      <w:r>
        <w:rPr>
          <w:rFonts w:ascii="Times New Roman" w:hAnsi="Times New Roman" w:cs="Times New Roman"/>
          <w:b/>
          <w:bCs/>
          <w:sz w:val="24"/>
          <w:szCs w:val="24"/>
        </w:rPr>
        <w:t>»</w:t>
      </w:r>
      <w:r>
        <w:rPr>
          <w:rFonts w:ascii="Times New Roman" w:hAnsi="Times New Roman" w:cs="Times New Roman"/>
          <w:sz w:val="24"/>
          <w:szCs w:val="24"/>
        </w:rPr>
        <w:t xml:space="preserve"> </w:t>
      </w:r>
    </w:p>
    <w:p w:rsidR="00683646" w:rsidRDefault="00683646" w:rsidP="00683646">
      <w:pPr>
        <w:tabs>
          <w:tab w:val="left" w:pos="284"/>
        </w:tabs>
        <w:contextualSpacing/>
        <w:jc w:val="both"/>
        <w:rPr>
          <w:rFonts w:ascii="Times New Roman" w:hAnsi="Times New Roman" w:cs="Times New Roman"/>
          <w:i/>
          <w:sz w:val="24"/>
          <w:szCs w:val="24"/>
        </w:rPr>
      </w:pPr>
      <w:r>
        <w:rPr>
          <w:rFonts w:ascii="Times New Roman" w:hAnsi="Times New Roman" w:cs="Times New Roman"/>
          <w:sz w:val="24"/>
          <w:szCs w:val="24"/>
        </w:rPr>
        <w:t xml:space="preserve">     </w:t>
      </w:r>
      <w:r w:rsidRPr="00D67174">
        <w:rPr>
          <w:rFonts w:ascii="Times New Roman" w:hAnsi="Times New Roman" w:cs="Times New Roman"/>
          <w:sz w:val="24"/>
          <w:szCs w:val="24"/>
        </w:rPr>
        <w:t xml:space="preserve">Муджахид сказал: </w:t>
      </w:r>
      <w:r w:rsidRPr="00405DAB">
        <w:rPr>
          <w:rFonts w:ascii="Times New Roman" w:hAnsi="Times New Roman" w:cs="Times New Roman"/>
          <w:i/>
          <w:sz w:val="24"/>
          <w:szCs w:val="24"/>
        </w:rPr>
        <w:t>«Этот аят</w:t>
      </w:r>
      <w:r>
        <w:rPr>
          <w:rFonts w:ascii="Times New Roman" w:hAnsi="Times New Roman" w:cs="Times New Roman"/>
          <w:i/>
          <w:sz w:val="24"/>
          <w:szCs w:val="24"/>
        </w:rPr>
        <w:t xml:space="preserve"> </w:t>
      </w:r>
      <w:r w:rsidRPr="00405DAB">
        <w:rPr>
          <w:rFonts w:ascii="Times New Roman" w:hAnsi="Times New Roman" w:cs="Times New Roman"/>
          <w:i/>
          <w:sz w:val="24"/>
          <w:szCs w:val="24"/>
        </w:rPr>
        <w:t xml:space="preserve">был ниспослан по поводу некоторых сподвижников посланника Аллаха, (да благословит его Аллах и приветствует) которые разошлись по селениям пустыни, распространять религию среди бедуинов. Люди к ним отнеслись хорошо, и год выдался дождливым и урожайным. Они призвали людей к Исламу, и многие откликнулись на призыв. Люди стали говорить им, что те оставили своих товарищей в Медине, и те все вернулись в Медину и пришли к посланнику Аллаха». </w:t>
      </w:r>
    </w:p>
    <w:p w:rsidR="00683646" w:rsidRPr="00405DAB" w:rsidRDefault="00683646" w:rsidP="00683646">
      <w:pPr>
        <w:tabs>
          <w:tab w:val="left" w:pos="284"/>
        </w:tabs>
        <w:ind w:firstLine="284"/>
        <w:contextualSpacing/>
        <w:jc w:val="both"/>
        <w:rPr>
          <w:rFonts w:cs="Times New Roman"/>
          <w:i/>
          <w:sz w:val="24"/>
          <w:szCs w:val="24"/>
        </w:rPr>
      </w:pPr>
    </w:p>
    <w:p w:rsidR="00683646" w:rsidRDefault="00683646" w:rsidP="00683646">
      <w:pPr>
        <w:tabs>
          <w:tab w:val="left" w:pos="284"/>
        </w:tabs>
        <w:contextualSpacing/>
        <w:jc w:val="both"/>
        <w:rPr>
          <w:rFonts w:ascii="Times New Roman" w:hAnsi="Times New Roman" w:cs="Times New Roman"/>
          <w:sz w:val="24"/>
          <w:szCs w:val="24"/>
        </w:rPr>
      </w:pPr>
      <w:r w:rsidRPr="00405DAB">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D67174">
        <w:rPr>
          <w:rFonts w:ascii="Times New Roman" w:hAnsi="Times New Roman" w:cs="Times New Roman"/>
          <w:sz w:val="24"/>
          <w:szCs w:val="24"/>
        </w:rPr>
        <w:t>Аллах сказал:</w:t>
      </w:r>
      <w:r>
        <w:rPr>
          <w:rFonts w:ascii="Times New Roman" w:hAnsi="Times New Roman" w:cs="Times New Roman"/>
          <w:sz w:val="24"/>
          <w:szCs w:val="24"/>
        </w:rPr>
        <w:t xml:space="preserve"> </w:t>
      </w:r>
      <w:r w:rsidRPr="00405DAB">
        <w:rPr>
          <w:rFonts w:ascii="Traditional Arabic" w:hAnsi="Traditional Arabic" w:cs="Traditional Arabic"/>
          <w:color w:val="000000"/>
          <w:sz w:val="28"/>
          <w:szCs w:val="28"/>
          <w:rtl/>
        </w:rPr>
        <w:t>﴿</w:t>
      </w:r>
      <w:r w:rsidRPr="00405DAB">
        <w:rPr>
          <w:rFonts w:ascii="Traditional Arabic" w:hAnsi="Traditional Arabic" w:cs="Traditional Arabic"/>
          <w:b/>
          <w:bCs/>
          <w:color w:val="000000"/>
          <w:sz w:val="28"/>
          <w:szCs w:val="28"/>
          <w:rtl/>
        </w:rPr>
        <w:t>فَلَوْلاَ نَفَرَ مِن كُلِّ فِرْقَةٍ مِّنْهُمْ طَآئِفَةٌ﴾</w:t>
      </w:r>
      <w:r>
        <w:rPr>
          <w:rFonts w:cs="Traditional Arabic"/>
          <w:b/>
          <w:bCs/>
          <w:sz w:val="28"/>
          <w:szCs w:val="28"/>
        </w:rPr>
        <w:t xml:space="preserve"> </w:t>
      </w:r>
      <w:r>
        <w:rPr>
          <w:rFonts w:ascii="Times New Roman" w:hAnsi="Times New Roman" w:cs="Times New Roman"/>
          <w:b/>
          <w:bCs/>
          <w:sz w:val="24"/>
          <w:szCs w:val="24"/>
        </w:rPr>
        <w:t>«Почему бы ни</w:t>
      </w:r>
      <w:r w:rsidRPr="00D67174">
        <w:rPr>
          <w:rFonts w:ascii="Times New Roman" w:hAnsi="Times New Roman" w:cs="Times New Roman"/>
          <w:b/>
          <w:bCs/>
          <w:sz w:val="24"/>
          <w:szCs w:val="24"/>
        </w:rPr>
        <w:t xml:space="preserve"> отправить из каждой группы по отряду</w:t>
      </w:r>
      <w:r>
        <w:rPr>
          <w:rFonts w:ascii="Times New Roman" w:hAnsi="Times New Roman" w:cs="Times New Roman"/>
          <w:b/>
          <w:bCs/>
          <w:sz w:val="24"/>
          <w:szCs w:val="24"/>
        </w:rPr>
        <w:t>»</w:t>
      </w:r>
      <w:r w:rsidRPr="00D67174">
        <w:rPr>
          <w:rFonts w:ascii="Times New Roman" w:hAnsi="Times New Roman" w:cs="Times New Roman"/>
          <w:sz w:val="24"/>
          <w:szCs w:val="24"/>
        </w:rPr>
        <w:t xml:space="preserve"> – распространять Ислам;</w:t>
      </w:r>
      <w:r>
        <w:rPr>
          <w:rFonts w:ascii="Times New Roman" w:hAnsi="Times New Roman" w:cs="Times New Roman"/>
          <w:sz w:val="24"/>
          <w:szCs w:val="24"/>
        </w:rPr>
        <w:t xml:space="preserve"> </w:t>
      </w:r>
      <w:r w:rsidRPr="00405DAB">
        <w:rPr>
          <w:rFonts w:ascii="Traditional Arabic" w:hAnsi="Traditional Arabic" w:cs="Traditional Arabic"/>
          <w:b/>
          <w:bCs/>
          <w:color w:val="000000"/>
          <w:sz w:val="28"/>
          <w:szCs w:val="28"/>
          <w:rtl/>
        </w:rPr>
        <w:t>﴿لِّيَتَفَقَّهُواْ فِى الدِّينِ﴾</w:t>
      </w:r>
      <w:r>
        <w:rPr>
          <w:rFonts w:cs="Traditional Arabic"/>
          <w:b/>
          <w:bCs/>
          <w:sz w:val="28"/>
          <w:szCs w:val="28"/>
        </w:rPr>
        <w:t xml:space="preserve"> </w:t>
      </w:r>
      <w:r>
        <w:rPr>
          <w:rFonts w:ascii="Times New Roman" w:hAnsi="Times New Roman" w:cs="Times New Roman"/>
          <w:b/>
          <w:bCs/>
          <w:sz w:val="24"/>
          <w:szCs w:val="24"/>
        </w:rPr>
        <w:t>«</w:t>
      </w:r>
      <w:r w:rsidRPr="00D67174">
        <w:rPr>
          <w:rFonts w:ascii="Times New Roman" w:hAnsi="Times New Roman" w:cs="Times New Roman"/>
          <w:b/>
          <w:bCs/>
          <w:sz w:val="24"/>
          <w:szCs w:val="24"/>
        </w:rPr>
        <w:t>Чтобы они могли изучить религию</w:t>
      </w:r>
      <w:r>
        <w:rPr>
          <w:rFonts w:ascii="Times New Roman" w:hAnsi="Times New Roman" w:cs="Times New Roman"/>
          <w:b/>
          <w:bCs/>
          <w:sz w:val="24"/>
          <w:szCs w:val="24"/>
        </w:rPr>
        <w:t>»</w:t>
      </w:r>
      <w:r w:rsidRPr="00D67174">
        <w:rPr>
          <w:rFonts w:ascii="Times New Roman" w:hAnsi="Times New Roman" w:cs="Times New Roman"/>
          <w:sz w:val="24"/>
          <w:szCs w:val="24"/>
        </w:rPr>
        <w:t xml:space="preserve"> – т.е. чтобы изучить то, что нисп</w:t>
      </w:r>
      <w:r>
        <w:rPr>
          <w:rFonts w:ascii="Times New Roman" w:hAnsi="Times New Roman" w:cs="Times New Roman"/>
          <w:sz w:val="24"/>
          <w:szCs w:val="24"/>
        </w:rPr>
        <w:t>ос</w:t>
      </w:r>
      <w:r w:rsidRPr="00D67174">
        <w:rPr>
          <w:rFonts w:ascii="Times New Roman" w:hAnsi="Times New Roman" w:cs="Times New Roman"/>
          <w:sz w:val="24"/>
          <w:szCs w:val="24"/>
        </w:rPr>
        <w:t>лал Аллах людям;</w:t>
      </w:r>
      <w:r>
        <w:rPr>
          <w:rFonts w:ascii="Times New Roman" w:hAnsi="Times New Roman" w:cs="Times New Roman"/>
          <w:sz w:val="24"/>
          <w:szCs w:val="24"/>
        </w:rPr>
        <w:t xml:space="preserve"> </w:t>
      </w:r>
      <w:r w:rsidRPr="00405DAB">
        <w:rPr>
          <w:rFonts w:ascii="Traditional Arabic" w:hAnsi="Traditional Arabic" w:cs="Traditional Arabic"/>
          <w:b/>
          <w:bCs/>
          <w:color w:val="000000"/>
          <w:sz w:val="28"/>
          <w:szCs w:val="28"/>
          <w:rtl/>
        </w:rPr>
        <w:t>﴿وَلِيُنذِرُواْ قَوْمَهُمْ﴾</w:t>
      </w:r>
      <w:r>
        <w:rPr>
          <w:rFonts w:cs="Traditional Arabic"/>
          <w:b/>
          <w:bCs/>
          <w:sz w:val="28"/>
          <w:szCs w:val="28"/>
        </w:rPr>
        <w:t xml:space="preserve"> </w:t>
      </w:r>
      <w:r>
        <w:rPr>
          <w:rFonts w:ascii="Times New Roman" w:hAnsi="Times New Roman" w:cs="Times New Roman"/>
          <w:b/>
          <w:bCs/>
          <w:sz w:val="24"/>
          <w:szCs w:val="24"/>
        </w:rPr>
        <w:t>«</w:t>
      </w:r>
      <w:r w:rsidRPr="00D67174">
        <w:rPr>
          <w:rFonts w:ascii="Times New Roman" w:hAnsi="Times New Roman" w:cs="Times New Roman"/>
          <w:b/>
          <w:bCs/>
          <w:sz w:val="24"/>
          <w:szCs w:val="24"/>
        </w:rPr>
        <w:t>И увещевать свой народ</w:t>
      </w:r>
      <w:r>
        <w:rPr>
          <w:rFonts w:ascii="Times New Roman" w:hAnsi="Times New Roman" w:cs="Times New Roman"/>
          <w:b/>
          <w:bCs/>
          <w:sz w:val="24"/>
          <w:szCs w:val="24"/>
        </w:rPr>
        <w:t>»</w:t>
      </w:r>
      <w:r w:rsidRPr="00D67174">
        <w:rPr>
          <w:rFonts w:ascii="Times New Roman" w:hAnsi="Times New Roman" w:cs="Times New Roman"/>
          <w:sz w:val="24"/>
          <w:szCs w:val="24"/>
        </w:rPr>
        <w:t xml:space="preserve"> – всех людей, к кому бы они не вернулись;</w:t>
      </w:r>
      <w:r>
        <w:rPr>
          <w:rFonts w:ascii="Times New Roman" w:hAnsi="Times New Roman" w:cs="Times New Roman"/>
          <w:sz w:val="24"/>
          <w:szCs w:val="24"/>
        </w:rPr>
        <w:t xml:space="preserve"> </w:t>
      </w:r>
      <w:r w:rsidRPr="00405DAB">
        <w:rPr>
          <w:rFonts w:ascii="Traditional Arabic" w:hAnsi="Traditional Arabic" w:cs="Traditional Arabic"/>
          <w:b/>
          <w:bCs/>
          <w:color w:val="000000"/>
          <w:sz w:val="28"/>
          <w:szCs w:val="28"/>
          <w:rtl/>
        </w:rPr>
        <w:t>﴿لَعَلَّهُمْ يَحْذَرُونَ﴾</w:t>
      </w:r>
      <w:r>
        <w:rPr>
          <w:rFonts w:cs="Traditional Arabic"/>
          <w:b/>
          <w:bCs/>
          <w:sz w:val="28"/>
          <w:szCs w:val="28"/>
        </w:rPr>
        <w:t xml:space="preserve"> </w:t>
      </w:r>
      <w:r>
        <w:rPr>
          <w:rFonts w:ascii="Times New Roman" w:hAnsi="Times New Roman" w:cs="Times New Roman"/>
          <w:b/>
          <w:bCs/>
          <w:sz w:val="24"/>
          <w:szCs w:val="24"/>
        </w:rPr>
        <w:t>«</w:t>
      </w:r>
      <w:r w:rsidRPr="00D67174">
        <w:rPr>
          <w:rFonts w:ascii="Times New Roman" w:hAnsi="Times New Roman" w:cs="Times New Roman"/>
          <w:b/>
          <w:bCs/>
          <w:sz w:val="24"/>
          <w:szCs w:val="24"/>
        </w:rPr>
        <w:t>Быть может, они будут остерегаться</w:t>
      </w:r>
      <w:r>
        <w:rPr>
          <w:rFonts w:ascii="Times New Roman" w:hAnsi="Times New Roman" w:cs="Times New Roman"/>
          <w:b/>
          <w:bCs/>
          <w:sz w:val="24"/>
          <w:szCs w:val="24"/>
        </w:rPr>
        <w:t>»</w:t>
      </w:r>
      <w:r>
        <w:rPr>
          <w:rFonts w:ascii="Times New Roman" w:hAnsi="Times New Roman" w:cs="Times New Roman"/>
          <w:sz w:val="24"/>
          <w:szCs w:val="24"/>
        </w:rPr>
        <w:t xml:space="preserve"> </w:t>
      </w:r>
    </w:p>
    <w:p w:rsidR="00683646" w:rsidRDefault="00683646" w:rsidP="00683646">
      <w:pPr>
        <w:tabs>
          <w:tab w:val="left" w:pos="284"/>
        </w:tabs>
        <w:contextualSpacing/>
        <w:jc w:val="both"/>
        <w:rPr>
          <w:rFonts w:ascii="Times New Roman" w:hAnsi="Times New Roman" w:cs="Times New Roman"/>
          <w:i/>
          <w:sz w:val="24"/>
          <w:szCs w:val="24"/>
        </w:rPr>
      </w:pPr>
      <w:r w:rsidRPr="00D6717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67174">
        <w:rPr>
          <w:rFonts w:ascii="Times New Roman" w:hAnsi="Times New Roman" w:cs="Times New Roman"/>
          <w:sz w:val="24"/>
          <w:szCs w:val="24"/>
        </w:rPr>
        <w:t xml:space="preserve">Катада сказал по поводу этих слов: </w:t>
      </w:r>
      <w:r w:rsidRPr="008967FE">
        <w:rPr>
          <w:rFonts w:ascii="Times New Roman" w:hAnsi="Times New Roman" w:cs="Times New Roman"/>
          <w:i/>
          <w:sz w:val="24"/>
          <w:szCs w:val="24"/>
        </w:rPr>
        <w:t>«Когда посланник Аллаха</w:t>
      </w:r>
      <w:r>
        <w:rPr>
          <w:rFonts w:ascii="Times New Roman" w:hAnsi="Times New Roman" w:cs="Times New Roman"/>
          <w:i/>
          <w:sz w:val="24"/>
          <w:szCs w:val="24"/>
        </w:rPr>
        <w:t xml:space="preserve"> </w:t>
      </w:r>
      <w:r w:rsidRPr="008967FE">
        <w:rPr>
          <w:rFonts w:ascii="Times New Roman" w:hAnsi="Times New Roman" w:cs="Times New Roman"/>
          <w:i/>
          <w:sz w:val="24"/>
          <w:szCs w:val="24"/>
        </w:rPr>
        <w:t>(да благословит его Аллах и приветствует)</w:t>
      </w:r>
      <w:r>
        <w:rPr>
          <w:rFonts w:ascii="Times New Roman" w:hAnsi="Times New Roman" w:cs="Times New Roman"/>
          <w:i/>
          <w:sz w:val="24"/>
          <w:szCs w:val="24"/>
        </w:rPr>
        <w:t xml:space="preserve"> </w:t>
      </w:r>
      <w:r w:rsidRPr="008967FE">
        <w:rPr>
          <w:rFonts w:ascii="Times New Roman" w:hAnsi="Times New Roman" w:cs="Times New Roman"/>
          <w:i/>
          <w:sz w:val="24"/>
          <w:szCs w:val="24"/>
        </w:rPr>
        <w:t xml:space="preserve">отправлял армию в экспедицию, то другая часть </w:t>
      </w:r>
      <w:r>
        <w:rPr>
          <w:rFonts w:ascii="Times New Roman" w:hAnsi="Times New Roman" w:cs="Times New Roman"/>
          <w:i/>
          <w:sz w:val="24"/>
          <w:szCs w:val="24"/>
        </w:rPr>
        <w:t>людей оставалась с ним, набирали</w:t>
      </w:r>
      <w:r w:rsidRPr="008967FE">
        <w:rPr>
          <w:rFonts w:ascii="Times New Roman" w:hAnsi="Times New Roman" w:cs="Times New Roman"/>
          <w:i/>
          <w:sz w:val="24"/>
          <w:szCs w:val="24"/>
        </w:rPr>
        <w:t>сь знаний в религии, третья группа должна была выходить и увещевать их о наказании Аллаха и о том, что случилось с древними народами».</w:t>
      </w:r>
    </w:p>
    <w:p w:rsidR="00683646" w:rsidRPr="00405DAB" w:rsidRDefault="00683646" w:rsidP="00683646">
      <w:pPr>
        <w:tabs>
          <w:tab w:val="left" w:pos="284"/>
        </w:tabs>
        <w:contextualSpacing/>
        <w:jc w:val="both"/>
        <w:rPr>
          <w:rFonts w:ascii="Traditional Arabic" w:hAnsi="Traditional Arabic" w:cs="Traditional Arabic"/>
          <w:b/>
          <w:bCs/>
          <w:sz w:val="28"/>
          <w:szCs w:val="28"/>
        </w:rPr>
      </w:pPr>
    </w:p>
    <w:p w:rsidR="00683646" w:rsidRPr="00D67174" w:rsidRDefault="00683646" w:rsidP="00683646">
      <w:pPr>
        <w:tabs>
          <w:tab w:val="left" w:pos="284"/>
        </w:tab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D67174">
        <w:rPr>
          <w:rFonts w:ascii="Times New Roman" w:hAnsi="Times New Roman" w:cs="Times New Roman"/>
          <w:sz w:val="24"/>
          <w:szCs w:val="24"/>
        </w:rPr>
        <w:t>Али ибн Абу Тальха передаёт, что ибн Аббас сказал по поводу аята:</w:t>
      </w:r>
    </w:p>
    <w:p w:rsidR="00683646" w:rsidRDefault="00683646" w:rsidP="00683646">
      <w:pPr>
        <w:tabs>
          <w:tab w:val="left" w:pos="284"/>
        </w:tabs>
        <w:contextualSpacing/>
        <w:jc w:val="both"/>
        <w:rPr>
          <w:rFonts w:ascii="Times New Roman" w:hAnsi="Times New Roman" w:cs="Times New Roman"/>
          <w:sz w:val="24"/>
          <w:szCs w:val="24"/>
        </w:rPr>
      </w:pPr>
      <w:r w:rsidRPr="008967FE">
        <w:rPr>
          <w:rFonts w:ascii="Traditional Arabic" w:hAnsi="Traditional Arabic" w:cs="Traditional Arabic"/>
          <w:b/>
          <w:bCs/>
          <w:color w:val="000000"/>
          <w:sz w:val="28"/>
          <w:szCs w:val="28"/>
          <w:rtl/>
        </w:rPr>
        <w:t>﴿وَمَا كَانَ الْمُؤْمِنُونَ لِيَنفِرُواْ كَآفَّةً﴾</w:t>
      </w:r>
      <w:r w:rsidRPr="008967FE">
        <w:rPr>
          <w:rFonts w:ascii="Traditional Arabic" w:hAnsi="Traditional Arabic" w:cs="Traditional Arabic"/>
          <w:b/>
          <w:bCs/>
          <w:sz w:val="28"/>
          <w:szCs w:val="28"/>
        </w:rPr>
        <w:t xml:space="preserve"> </w:t>
      </w:r>
      <w:r>
        <w:rPr>
          <w:rFonts w:ascii="Times New Roman" w:hAnsi="Times New Roman" w:cs="Times New Roman"/>
          <w:b/>
          <w:bCs/>
          <w:sz w:val="24"/>
          <w:szCs w:val="24"/>
        </w:rPr>
        <w:t>«</w:t>
      </w:r>
      <w:r w:rsidRPr="008967FE">
        <w:rPr>
          <w:rFonts w:ascii="Times New Roman" w:hAnsi="Times New Roman" w:cs="Times New Roman"/>
          <w:b/>
          <w:bCs/>
          <w:sz w:val="24"/>
          <w:szCs w:val="24"/>
        </w:rPr>
        <w:t>”</w:t>
      </w:r>
      <w:r w:rsidRPr="00D67174">
        <w:rPr>
          <w:rFonts w:ascii="Times New Roman" w:hAnsi="Times New Roman" w:cs="Times New Roman"/>
          <w:b/>
          <w:bCs/>
          <w:sz w:val="24"/>
          <w:szCs w:val="24"/>
        </w:rPr>
        <w:t>Верующим не следует выступать в поход всем вместе</w:t>
      </w:r>
      <w:r w:rsidRPr="008967FE">
        <w:rPr>
          <w:rFonts w:ascii="Times New Roman" w:hAnsi="Times New Roman" w:cs="Times New Roman"/>
          <w:b/>
          <w:bCs/>
          <w:sz w:val="24"/>
          <w:szCs w:val="24"/>
        </w:rPr>
        <w:t>”</w:t>
      </w:r>
      <w:r w:rsidRPr="00D67174">
        <w:rPr>
          <w:rFonts w:ascii="Times New Roman" w:hAnsi="Times New Roman" w:cs="Times New Roman"/>
          <w:sz w:val="24"/>
          <w:szCs w:val="24"/>
        </w:rPr>
        <w:t xml:space="preserve"> –</w:t>
      </w:r>
      <w:r w:rsidRPr="008967FE">
        <w:rPr>
          <w:rFonts w:ascii="Times New Roman" w:hAnsi="Times New Roman" w:cs="Times New Roman"/>
          <w:sz w:val="24"/>
          <w:szCs w:val="24"/>
        </w:rPr>
        <w:t xml:space="preserve"> </w:t>
      </w:r>
      <w:r w:rsidRPr="00D67174">
        <w:rPr>
          <w:rFonts w:ascii="Times New Roman" w:hAnsi="Times New Roman" w:cs="Times New Roman"/>
          <w:sz w:val="24"/>
          <w:szCs w:val="24"/>
        </w:rPr>
        <w:t>этот аят не насчёт джихада. После того, как посланник Аллаха</w:t>
      </w:r>
      <w:r w:rsidRPr="008967FE">
        <w:rPr>
          <w:rFonts w:ascii="Times New Roman" w:hAnsi="Times New Roman" w:cs="Times New Roman"/>
          <w:sz w:val="24"/>
          <w:szCs w:val="24"/>
        </w:rPr>
        <w:t xml:space="preserve"> </w:t>
      </w:r>
      <w:r w:rsidRPr="008967FE">
        <w:rPr>
          <w:rFonts w:ascii="Times New Roman" w:hAnsi="Times New Roman" w:cs="Times New Roman"/>
          <w:i/>
          <w:sz w:val="24"/>
          <w:szCs w:val="24"/>
        </w:rPr>
        <w:t>(да благословит его Аллах и приветствует)</w:t>
      </w:r>
      <w:r w:rsidRPr="00D67174">
        <w:rPr>
          <w:rFonts w:ascii="Times New Roman" w:hAnsi="Times New Roman" w:cs="Times New Roman"/>
          <w:sz w:val="24"/>
          <w:szCs w:val="24"/>
        </w:rPr>
        <w:t xml:space="preserve"> возвёл мольбу к Аллаху против племени Мудар с тем, чтобы Аллах послал на них засушливые годы, и их земли сильно пострадали от засухи. Они стали приходить в Медину</w:t>
      </w:r>
      <w:r>
        <w:rPr>
          <w:rFonts w:ascii="Times New Roman" w:hAnsi="Times New Roman" w:cs="Times New Roman"/>
          <w:sz w:val="24"/>
          <w:szCs w:val="24"/>
        </w:rPr>
        <w:t>,</w:t>
      </w:r>
      <w:r w:rsidRPr="00D67174">
        <w:rPr>
          <w:rFonts w:ascii="Times New Roman" w:hAnsi="Times New Roman" w:cs="Times New Roman"/>
          <w:sz w:val="24"/>
          <w:szCs w:val="24"/>
        </w:rPr>
        <w:t xml:space="preserve"> к своим родст</w:t>
      </w:r>
      <w:r>
        <w:rPr>
          <w:rFonts w:ascii="Times New Roman" w:hAnsi="Times New Roman" w:cs="Times New Roman"/>
          <w:sz w:val="24"/>
          <w:szCs w:val="24"/>
        </w:rPr>
        <w:t>венникам среди сподвижников, из-за нужды в их</w:t>
      </w:r>
      <w:r w:rsidRPr="00D67174">
        <w:rPr>
          <w:rFonts w:ascii="Times New Roman" w:hAnsi="Times New Roman" w:cs="Times New Roman"/>
          <w:sz w:val="24"/>
          <w:szCs w:val="24"/>
        </w:rPr>
        <w:t xml:space="preserve"> помощи, обманывая их, что они якобы приняли Ислам. И положение многих сподвижников из-за этого усугубилось. И тогда Аллах послал аят о том, что они не являются верующими. И посланник Аллаха</w:t>
      </w:r>
      <w:r>
        <w:rPr>
          <w:rFonts w:ascii="Times New Roman" w:hAnsi="Times New Roman" w:cs="Times New Roman"/>
          <w:sz w:val="24"/>
          <w:szCs w:val="24"/>
        </w:rPr>
        <w:t xml:space="preserve"> </w:t>
      </w:r>
      <w:r w:rsidRPr="008967FE">
        <w:rPr>
          <w:rFonts w:ascii="Times New Roman" w:hAnsi="Times New Roman" w:cs="Times New Roman"/>
          <w:i/>
          <w:sz w:val="24"/>
          <w:szCs w:val="24"/>
        </w:rPr>
        <w:t>(да благословит его Аллах и приветствует)</w:t>
      </w:r>
      <w:r w:rsidRPr="00D67174">
        <w:rPr>
          <w:rFonts w:ascii="Times New Roman" w:hAnsi="Times New Roman" w:cs="Times New Roman"/>
          <w:sz w:val="24"/>
          <w:szCs w:val="24"/>
        </w:rPr>
        <w:t xml:space="preserve"> вернул их обратно в свои племена, дабы те увещевали своих соплеменников не поступать так. И </w:t>
      </w:r>
      <w:r>
        <w:rPr>
          <w:rFonts w:ascii="Times New Roman" w:hAnsi="Times New Roman" w:cs="Times New Roman"/>
          <w:sz w:val="24"/>
          <w:szCs w:val="24"/>
        </w:rPr>
        <w:t xml:space="preserve">об </w:t>
      </w:r>
      <w:r w:rsidRPr="00D67174">
        <w:rPr>
          <w:rFonts w:ascii="Times New Roman" w:hAnsi="Times New Roman" w:cs="Times New Roman"/>
          <w:sz w:val="24"/>
          <w:szCs w:val="24"/>
        </w:rPr>
        <w:t>это</w:t>
      </w:r>
      <w:r>
        <w:rPr>
          <w:rFonts w:ascii="Times New Roman" w:hAnsi="Times New Roman" w:cs="Times New Roman"/>
          <w:sz w:val="24"/>
          <w:szCs w:val="24"/>
        </w:rPr>
        <w:t>м</w:t>
      </w:r>
      <w:r w:rsidRPr="00D67174">
        <w:rPr>
          <w:rFonts w:ascii="Times New Roman" w:hAnsi="Times New Roman" w:cs="Times New Roman"/>
          <w:sz w:val="24"/>
          <w:szCs w:val="24"/>
        </w:rPr>
        <w:t xml:space="preserve"> слова Аллаха:</w:t>
      </w:r>
      <w:r>
        <w:rPr>
          <w:rFonts w:ascii="Times New Roman" w:hAnsi="Times New Roman" w:cs="Times New Roman"/>
          <w:sz w:val="24"/>
          <w:szCs w:val="24"/>
        </w:rPr>
        <w:t xml:space="preserve"> </w:t>
      </w:r>
      <w:r w:rsidRPr="008967FE">
        <w:rPr>
          <w:rFonts w:ascii="Traditional Arabic" w:hAnsi="Traditional Arabic" w:cs="Traditional Arabic"/>
          <w:b/>
          <w:bCs/>
          <w:color w:val="000000"/>
          <w:sz w:val="28"/>
          <w:szCs w:val="28"/>
          <w:rtl/>
        </w:rPr>
        <w:t>﴿وَلِيُنذِرُواْ قَوْمَهُمْ إِذَا رَجَعُواْ إِلَيْهِمْ﴾</w:t>
      </w:r>
      <w:r>
        <w:rPr>
          <w:rFonts w:cs="Traditional Arabic"/>
          <w:b/>
          <w:bCs/>
          <w:sz w:val="28"/>
          <w:szCs w:val="28"/>
        </w:rPr>
        <w:t xml:space="preserve">                  </w:t>
      </w:r>
      <w:r w:rsidRPr="008967FE">
        <w:rPr>
          <w:rFonts w:ascii="Times New Roman" w:hAnsi="Times New Roman" w:cs="Times New Roman"/>
          <w:b/>
          <w:bCs/>
          <w:sz w:val="24"/>
          <w:szCs w:val="24"/>
        </w:rPr>
        <w:t>“</w:t>
      </w:r>
      <w:r w:rsidRPr="00D67174">
        <w:rPr>
          <w:rFonts w:ascii="Times New Roman" w:hAnsi="Times New Roman" w:cs="Times New Roman"/>
          <w:b/>
          <w:bCs/>
          <w:sz w:val="24"/>
          <w:szCs w:val="24"/>
        </w:rPr>
        <w:t>И увещевать свой народ, когда они вернутся к ним? Быть может, они будут остерегаться</w:t>
      </w:r>
      <w:r w:rsidRPr="008967FE">
        <w:rPr>
          <w:rFonts w:ascii="Times New Roman" w:hAnsi="Times New Roman" w:cs="Times New Roman"/>
          <w:b/>
          <w:bCs/>
          <w:sz w:val="24"/>
          <w:szCs w:val="24"/>
        </w:rPr>
        <w:t>”</w:t>
      </w:r>
      <w:r>
        <w:rPr>
          <w:rFonts w:ascii="Times New Roman" w:hAnsi="Times New Roman" w:cs="Times New Roman"/>
          <w:b/>
          <w:bCs/>
          <w:sz w:val="24"/>
          <w:szCs w:val="24"/>
        </w:rPr>
        <w:t>»</w:t>
      </w:r>
      <w:r w:rsidRPr="00D67174">
        <w:rPr>
          <w:rFonts w:ascii="Times New Roman" w:hAnsi="Times New Roman" w:cs="Times New Roman"/>
          <w:sz w:val="24"/>
          <w:szCs w:val="24"/>
        </w:rPr>
        <w:t>.</w:t>
      </w:r>
      <w:r>
        <w:rPr>
          <w:rFonts w:ascii="Times New Roman" w:hAnsi="Times New Roman" w:cs="Times New Roman"/>
          <w:sz w:val="24"/>
          <w:szCs w:val="24"/>
        </w:rPr>
        <w:t xml:space="preserve"> </w:t>
      </w:r>
    </w:p>
    <w:p w:rsidR="00683646" w:rsidRPr="008967FE" w:rsidRDefault="00683646" w:rsidP="00683646">
      <w:pPr>
        <w:tabs>
          <w:tab w:val="left" w:pos="284"/>
        </w:tabs>
        <w:contextualSpacing/>
        <w:rPr>
          <w:rFonts w:ascii="Traditional Arabic" w:hAnsi="Traditional Arabic" w:cs="Traditional Arabic"/>
          <w:b/>
          <w:bCs/>
          <w:sz w:val="28"/>
          <w:szCs w:val="28"/>
        </w:rPr>
      </w:pPr>
      <w:r>
        <w:rPr>
          <w:rFonts w:ascii="Times New Roman" w:hAnsi="Times New Roman" w:cs="Times New Roman"/>
          <w:sz w:val="24"/>
          <w:szCs w:val="24"/>
        </w:rPr>
        <w:t>Аллах сказал:</w:t>
      </w:r>
    </w:p>
    <w:p w:rsidR="00683646" w:rsidRPr="00D67174" w:rsidRDefault="00683646" w:rsidP="00683646">
      <w:pPr>
        <w:tabs>
          <w:tab w:val="left" w:pos="284"/>
        </w:tabs>
        <w:contextualSpacing/>
        <w:rPr>
          <w:rFonts w:ascii="Times New Roman" w:hAnsi="Times New Roman" w:cs="Times New Roman"/>
          <w:sz w:val="24"/>
          <w:szCs w:val="24"/>
        </w:rPr>
      </w:pPr>
    </w:p>
    <w:p w:rsidR="00683646" w:rsidRPr="00143393" w:rsidRDefault="00683646" w:rsidP="00683646">
      <w:pPr>
        <w:tabs>
          <w:tab w:val="left" w:pos="284"/>
        </w:tabs>
        <w:contextualSpacing/>
        <w:rPr>
          <w:rFonts w:ascii="Traditional Arabic" w:hAnsi="Traditional Arabic" w:cs="Traditional Arabic"/>
          <w:b/>
          <w:bCs/>
          <w:sz w:val="28"/>
          <w:szCs w:val="28"/>
        </w:rPr>
      </w:pPr>
      <w:r w:rsidRPr="00143393">
        <w:rPr>
          <w:rFonts w:ascii="Traditional Arabic" w:hAnsi="Traditional Arabic" w:cs="Traditional Arabic"/>
          <w:b/>
          <w:bCs/>
          <w:color w:val="000000"/>
          <w:sz w:val="28"/>
          <w:szCs w:val="28"/>
          <w:rtl/>
        </w:rPr>
        <w:t xml:space="preserve">يَأَيُّهَا الَّذِينَ ءَامَنُواْ قَاتِلُواْ الَّذِينَ يَلُونَكُمْ مِّنَ الْكُفَّارِ وَلِيَجِدُواْ فِيكُمْ غِلْظَةً وَاعْلَمُواْ أَنَّ اللَّهَ مَعَ الْمُتَّقِينَ </w:t>
      </w:r>
    </w:p>
    <w:p w:rsidR="00683646" w:rsidRDefault="00683646" w:rsidP="00683646">
      <w:pPr>
        <w:rPr>
          <w:rFonts w:ascii="Times New Roman" w:hAnsi="Times New Roman" w:cs="Times New Roman"/>
          <w:b/>
          <w:bCs/>
          <w:sz w:val="24"/>
          <w:szCs w:val="24"/>
        </w:rPr>
      </w:pPr>
      <w:r>
        <w:rPr>
          <w:rFonts w:ascii="Times New Roman" w:hAnsi="Times New Roman" w:cs="Times New Roman"/>
          <w:b/>
          <w:bCs/>
          <w:sz w:val="24"/>
          <w:szCs w:val="24"/>
        </w:rPr>
        <w:t>(123)</w:t>
      </w:r>
      <w:r w:rsidRPr="00D67174">
        <w:rPr>
          <w:rFonts w:ascii="Times New Roman" w:hAnsi="Times New Roman" w:cs="Times New Roman"/>
          <w:b/>
          <w:bCs/>
          <w:sz w:val="24"/>
          <w:szCs w:val="24"/>
        </w:rPr>
        <w:t xml:space="preserve">  О те, которые уверовали! Сражайтесь с неверующими, </w:t>
      </w:r>
    </w:p>
    <w:p w:rsidR="00683646" w:rsidRDefault="00683646" w:rsidP="00683646">
      <w:pPr>
        <w:rPr>
          <w:rFonts w:ascii="Times New Roman" w:hAnsi="Times New Roman" w:cs="Times New Roman"/>
          <w:b/>
          <w:bCs/>
          <w:sz w:val="24"/>
          <w:szCs w:val="24"/>
        </w:rPr>
      </w:pPr>
      <w:r>
        <w:rPr>
          <w:rFonts w:ascii="Times New Roman" w:hAnsi="Times New Roman" w:cs="Times New Roman"/>
          <w:b/>
          <w:bCs/>
          <w:sz w:val="24"/>
          <w:szCs w:val="24"/>
        </w:rPr>
        <w:t>к</w:t>
      </w:r>
      <w:r w:rsidRPr="00D67174">
        <w:rPr>
          <w:rFonts w:ascii="Times New Roman" w:hAnsi="Times New Roman" w:cs="Times New Roman"/>
          <w:b/>
          <w:bCs/>
          <w:sz w:val="24"/>
          <w:szCs w:val="24"/>
        </w:rPr>
        <w:t>оторые</w:t>
      </w:r>
      <w:r>
        <w:rPr>
          <w:rFonts w:ascii="Times New Roman" w:hAnsi="Times New Roman" w:cs="Times New Roman"/>
          <w:b/>
          <w:bCs/>
          <w:sz w:val="24"/>
          <w:szCs w:val="24"/>
        </w:rPr>
        <w:t>,</w:t>
      </w:r>
      <w:r w:rsidRPr="00D67174">
        <w:rPr>
          <w:rFonts w:ascii="Times New Roman" w:hAnsi="Times New Roman" w:cs="Times New Roman"/>
          <w:b/>
          <w:bCs/>
          <w:sz w:val="24"/>
          <w:szCs w:val="24"/>
        </w:rPr>
        <w:t xml:space="preserve"> находятся вблизи вас. И пусть они найдут вас суровыми. </w:t>
      </w:r>
    </w:p>
    <w:p w:rsidR="00683646" w:rsidRDefault="00683646" w:rsidP="00683646">
      <w:pPr>
        <w:rPr>
          <w:rFonts w:ascii="Times New Roman" w:hAnsi="Times New Roman" w:cs="Times New Roman"/>
          <w:b/>
          <w:bCs/>
          <w:sz w:val="24"/>
          <w:szCs w:val="24"/>
        </w:rPr>
      </w:pPr>
      <w:r w:rsidRPr="00D67174">
        <w:rPr>
          <w:rFonts w:ascii="Times New Roman" w:hAnsi="Times New Roman" w:cs="Times New Roman"/>
          <w:b/>
          <w:bCs/>
          <w:sz w:val="24"/>
          <w:szCs w:val="24"/>
        </w:rPr>
        <w:lastRenderedPageBreak/>
        <w:t>И знайте, что Аллах — с богобоязненными.</w:t>
      </w:r>
    </w:p>
    <w:p w:rsidR="00683646" w:rsidRPr="00D67174" w:rsidRDefault="00683646" w:rsidP="00683646">
      <w:pPr>
        <w:rPr>
          <w:rFonts w:ascii="Times New Roman" w:hAnsi="Times New Roman" w:cs="Times New Roman"/>
          <w:b/>
          <w:bCs/>
          <w:sz w:val="24"/>
          <w:szCs w:val="24"/>
        </w:rPr>
      </w:pPr>
    </w:p>
    <w:p w:rsidR="00683646" w:rsidRPr="00676209" w:rsidRDefault="00683646" w:rsidP="00683646">
      <w:pPr>
        <w:jc w:val="both"/>
        <w:rPr>
          <w:rFonts w:ascii="Traditional Arabic" w:hAnsi="Traditional Arabic" w:cs="Traditional Arabic"/>
          <w:b/>
          <w:bCs/>
          <w:sz w:val="28"/>
          <w:szCs w:val="28"/>
        </w:rPr>
      </w:pPr>
      <w:r>
        <w:rPr>
          <w:rFonts w:ascii="Times New Roman" w:hAnsi="Times New Roman" w:cs="Times New Roman"/>
          <w:sz w:val="24"/>
          <w:szCs w:val="24"/>
        </w:rPr>
        <w:t xml:space="preserve">     </w:t>
      </w:r>
      <w:r w:rsidRPr="00D67174">
        <w:rPr>
          <w:rFonts w:ascii="Times New Roman" w:hAnsi="Times New Roman" w:cs="Times New Roman"/>
          <w:sz w:val="24"/>
          <w:szCs w:val="24"/>
        </w:rPr>
        <w:t>Всевышний Аллах призывает верующих сражат</w:t>
      </w:r>
      <w:r>
        <w:rPr>
          <w:rFonts w:ascii="Times New Roman" w:hAnsi="Times New Roman" w:cs="Times New Roman"/>
          <w:sz w:val="24"/>
          <w:szCs w:val="24"/>
        </w:rPr>
        <w:t xml:space="preserve">ься с теми неверными, которые </w:t>
      </w:r>
      <w:r w:rsidRPr="00D67174">
        <w:rPr>
          <w:rFonts w:ascii="Times New Roman" w:hAnsi="Times New Roman" w:cs="Times New Roman"/>
          <w:sz w:val="24"/>
          <w:szCs w:val="24"/>
        </w:rPr>
        <w:t xml:space="preserve">ближе к </w:t>
      </w:r>
      <w:r>
        <w:rPr>
          <w:rFonts w:ascii="Times New Roman" w:hAnsi="Times New Roman" w:cs="Times New Roman"/>
          <w:sz w:val="24"/>
          <w:szCs w:val="24"/>
        </w:rPr>
        <w:t>г</w:t>
      </w:r>
      <w:r w:rsidRPr="00D67174">
        <w:rPr>
          <w:rFonts w:ascii="Times New Roman" w:hAnsi="Times New Roman" w:cs="Times New Roman"/>
          <w:sz w:val="24"/>
          <w:szCs w:val="24"/>
        </w:rPr>
        <w:t xml:space="preserve">раницам </w:t>
      </w:r>
      <w:r>
        <w:rPr>
          <w:rFonts w:ascii="Times New Roman" w:hAnsi="Times New Roman" w:cs="Times New Roman"/>
          <w:sz w:val="24"/>
          <w:szCs w:val="24"/>
        </w:rPr>
        <w:t>(территории) Ислама, а затем кто следует далее</w:t>
      </w:r>
      <w:r w:rsidRPr="00D67174">
        <w:rPr>
          <w:rFonts w:ascii="Times New Roman" w:hAnsi="Times New Roman" w:cs="Times New Roman"/>
          <w:sz w:val="24"/>
          <w:szCs w:val="24"/>
        </w:rPr>
        <w:t xml:space="preserve"> и т.д. Именно поэтому посланник </w:t>
      </w:r>
      <w:r w:rsidRPr="00143393">
        <w:rPr>
          <w:rFonts w:ascii="Times New Roman" w:hAnsi="Times New Roman" w:cs="Times New Roman"/>
          <w:sz w:val="24"/>
          <w:szCs w:val="24"/>
        </w:rPr>
        <w:t>Аллаха (да благословит его Аллах и приветствует)</w:t>
      </w:r>
      <w:r>
        <w:rPr>
          <w:rFonts w:ascii="Times New Roman" w:hAnsi="Times New Roman" w:cs="Times New Roman"/>
          <w:i/>
          <w:sz w:val="24"/>
          <w:szCs w:val="24"/>
        </w:rPr>
        <w:t xml:space="preserve"> </w:t>
      </w:r>
      <w:r w:rsidRPr="00D67174">
        <w:rPr>
          <w:rFonts w:ascii="Times New Roman" w:hAnsi="Times New Roman" w:cs="Times New Roman"/>
          <w:sz w:val="24"/>
          <w:szCs w:val="24"/>
        </w:rPr>
        <w:t xml:space="preserve"> начал воевать на Аравийском Полуострове. Когда же Аллах дал победу над Меккой, Мединой, Таифом, Йеменом, Ямамой, Хаджаром, Хайбаром, Хадрамаутом и другими араб</w:t>
      </w:r>
      <w:r>
        <w:rPr>
          <w:rFonts w:ascii="Times New Roman" w:hAnsi="Times New Roman" w:cs="Times New Roman"/>
          <w:sz w:val="24"/>
          <w:szCs w:val="24"/>
        </w:rPr>
        <w:t>скими регионами, а люди стали в</w:t>
      </w:r>
      <w:r w:rsidRPr="00D67174">
        <w:rPr>
          <w:rFonts w:ascii="Times New Roman" w:hAnsi="Times New Roman" w:cs="Times New Roman"/>
          <w:sz w:val="24"/>
          <w:szCs w:val="24"/>
        </w:rPr>
        <w:t>ходить в религию Аллаха толпами, он</w:t>
      </w:r>
      <w:r>
        <w:rPr>
          <w:rFonts w:ascii="Times New Roman" w:hAnsi="Times New Roman" w:cs="Times New Roman"/>
          <w:sz w:val="24"/>
          <w:szCs w:val="24"/>
        </w:rPr>
        <w:t xml:space="preserve"> </w:t>
      </w:r>
      <w:r w:rsidRPr="00143393">
        <w:rPr>
          <w:rFonts w:ascii="Times New Roman" w:hAnsi="Times New Roman" w:cs="Times New Roman"/>
          <w:sz w:val="24"/>
          <w:szCs w:val="24"/>
        </w:rPr>
        <w:t>(да благословит его Аллах и приветствует)</w:t>
      </w:r>
      <w:r>
        <w:rPr>
          <w:rFonts w:ascii="Times New Roman" w:hAnsi="Times New Roman" w:cs="Times New Roman"/>
          <w:i/>
          <w:sz w:val="24"/>
          <w:szCs w:val="24"/>
        </w:rPr>
        <w:t xml:space="preserve"> </w:t>
      </w:r>
      <w:r w:rsidRPr="00D67174">
        <w:rPr>
          <w:rFonts w:ascii="Times New Roman" w:hAnsi="Times New Roman" w:cs="Times New Roman"/>
          <w:sz w:val="24"/>
          <w:szCs w:val="24"/>
        </w:rPr>
        <w:t xml:space="preserve">стал </w:t>
      </w:r>
      <w:r>
        <w:rPr>
          <w:rFonts w:ascii="Times New Roman" w:hAnsi="Times New Roman" w:cs="Times New Roman"/>
          <w:sz w:val="24"/>
          <w:szCs w:val="24"/>
        </w:rPr>
        <w:t>готовиться к войне</w:t>
      </w:r>
      <w:r w:rsidRPr="00D67174">
        <w:rPr>
          <w:rFonts w:ascii="Times New Roman" w:hAnsi="Times New Roman" w:cs="Times New Roman"/>
          <w:sz w:val="24"/>
          <w:szCs w:val="24"/>
        </w:rPr>
        <w:t xml:space="preserve"> с обладателями Писания,</w:t>
      </w:r>
      <w:r>
        <w:rPr>
          <w:rFonts w:ascii="Times New Roman" w:hAnsi="Times New Roman" w:cs="Times New Roman"/>
          <w:sz w:val="24"/>
          <w:szCs w:val="24"/>
        </w:rPr>
        <w:t xml:space="preserve"> и стал собирать</w:t>
      </w:r>
      <w:r w:rsidRPr="00D67174">
        <w:rPr>
          <w:rFonts w:ascii="Times New Roman" w:hAnsi="Times New Roman" w:cs="Times New Roman"/>
          <w:sz w:val="24"/>
          <w:szCs w:val="24"/>
        </w:rPr>
        <w:t xml:space="preserve"> поход на римлян. Ведь они были самыми близкими к Аравийскому Полуострову и самыми достойными, чтобы призвать их к Исламу</w:t>
      </w:r>
      <w:r>
        <w:rPr>
          <w:rFonts w:ascii="Times New Roman" w:hAnsi="Times New Roman" w:cs="Times New Roman"/>
          <w:sz w:val="24"/>
          <w:szCs w:val="24"/>
        </w:rPr>
        <w:t>,</w:t>
      </w:r>
      <w:r w:rsidRPr="00D67174">
        <w:rPr>
          <w:rFonts w:ascii="Times New Roman" w:hAnsi="Times New Roman" w:cs="Times New Roman"/>
          <w:sz w:val="24"/>
          <w:szCs w:val="24"/>
        </w:rPr>
        <w:t xml:space="preserve"> и</w:t>
      </w:r>
      <w:r>
        <w:rPr>
          <w:rFonts w:ascii="Times New Roman" w:hAnsi="Times New Roman" w:cs="Times New Roman"/>
          <w:sz w:val="24"/>
          <w:szCs w:val="24"/>
        </w:rPr>
        <w:t>бо</w:t>
      </w:r>
      <w:r w:rsidRPr="00D67174">
        <w:rPr>
          <w:rFonts w:ascii="Times New Roman" w:hAnsi="Times New Roman" w:cs="Times New Roman"/>
          <w:sz w:val="24"/>
          <w:szCs w:val="24"/>
        </w:rPr>
        <w:t xml:space="preserve"> являются обладателями Писания. Он</w:t>
      </w:r>
      <w:r>
        <w:rPr>
          <w:rFonts w:ascii="Times New Roman" w:hAnsi="Times New Roman" w:cs="Times New Roman"/>
          <w:sz w:val="24"/>
          <w:szCs w:val="24"/>
        </w:rPr>
        <w:t xml:space="preserve"> </w:t>
      </w:r>
      <w:r w:rsidRPr="00676209">
        <w:rPr>
          <w:rFonts w:ascii="Times New Roman" w:hAnsi="Times New Roman" w:cs="Times New Roman"/>
          <w:sz w:val="24"/>
          <w:szCs w:val="24"/>
        </w:rPr>
        <w:t>(да благословит его Аллах и приветствует)</w:t>
      </w:r>
      <w:r>
        <w:rPr>
          <w:rFonts w:ascii="Times New Roman" w:hAnsi="Times New Roman" w:cs="Times New Roman"/>
          <w:i/>
          <w:sz w:val="24"/>
          <w:szCs w:val="24"/>
        </w:rPr>
        <w:t xml:space="preserve"> </w:t>
      </w:r>
      <w:r w:rsidRPr="00D67174">
        <w:rPr>
          <w:rFonts w:ascii="Times New Roman" w:hAnsi="Times New Roman" w:cs="Times New Roman"/>
          <w:sz w:val="24"/>
          <w:szCs w:val="24"/>
        </w:rPr>
        <w:t>достиг Табука, но вернулся из-за неимоверных трудностей, связанных с засухой и сложившихся обстоятельств. Это произошло на девятом году его хиджры, да благословит его Аллах и приветствует. На десятом году он был занят прощальным паломничеством, и на восемьдесят первый день после Хаджа его постигла кончина. Аллах выбрал для него рай. Затем власть перешла к его ближайшему соратнику и помощнику правдивейшему Абу Бакру</w:t>
      </w:r>
      <w:r>
        <w:rPr>
          <w:rFonts w:ascii="Times New Roman" w:hAnsi="Times New Roman" w:cs="Times New Roman"/>
          <w:sz w:val="24"/>
          <w:szCs w:val="24"/>
        </w:rPr>
        <w:t xml:space="preserve"> (да будет доволен им Аллах)</w:t>
      </w:r>
      <w:r w:rsidRPr="00D67174">
        <w:rPr>
          <w:rFonts w:ascii="Times New Roman" w:hAnsi="Times New Roman" w:cs="Times New Roman"/>
          <w:sz w:val="24"/>
          <w:szCs w:val="24"/>
        </w:rPr>
        <w:t>. В то время религия пошатнулась и была чуть не повержена, если бы не было воли Аллаха дать Абу Бакру стойкости в религии. Абу Бакр укрепил основы религии и придал им твёрдости.</w:t>
      </w:r>
      <w:r>
        <w:rPr>
          <w:rFonts w:ascii="Times New Roman" w:hAnsi="Times New Roman" w:cs="Times New Roman"/>
          <w:sz w:val="24"/>
          <w:szCs w:val="24"/>
        </w:rPr>
        <w:t xml:space="preserve"> Он вернул вероотступников снова</w:t>
      </w:r>
      <w:r w:rsidRPr="00D67174">
        <w:rPr>
          <w:rFonts w:ascii="Times New Roman" w:hAnsi="Times New Roman" w:cs="Times New Roman"/>
          <w:sz w:val="24"/>
          <w:szCs w:val="24"/>
        </w:rPr>
        <w:t xml:space="preserve"> в лоно религии. Он собрал закят с тех, кто отказался выплачивать его, разъяснил истину невеждам и донёс то, что было вверено ему от посланника Аллаха</w:t>
      </w:r>
      <w:r>
        <w:rPr>
          <w:rFonts w:ascii="Times New Roman" w:hAnsi="Times New Roman" w:cs="Times New Roman"/>
          <w:sz w:val="24"/>
          <w:szCs w:val="24"/>
        </w:rPr>
        <w:t xml:space="preserve"> </w:t>
      </w:r>
      <w:r w:rsidRPr="00676209">
        <w:rPr>
          <w:rFonts w:ascii="Times New Roman" w:hAnsi="Times New Roman" w:cs="Times New Roman"/>
          <w:sz w:val="24"/>
          <w:szCs w:val="24"/>
        </w:rPr>
        <w:t>(да благословит его Аллах и приветствует).</w:t>
      </w:r>
      <w:r w:rsidRPr="00D67174">
        <w:rPr>
          <w:rFonts w:ascii="Times New Roman" w:hAnsi="Times New Roman" w:cs="Times New Roman"/>
          <w:sz w:val="24"/>
          <w:szCs w:val="24"/>
        </w:rPr>
        <w:t xml:space="preserve"> Затем он стал готовить армии на войну с римлянами – поклонниками креста, и персами – огнепоклонниками. По причине его благословенной миссии были взяты страны и повержены Кесарь и Кисра и все, кто повиновался им. А их имущство было потраче</w:t>
      </w:r>
      <w:r>
        <w:rPr>
          <w:rFonts w:ascii="Times New Roman" w:hAnsi="Times New Roman" w:cs="Times New Roman"/>
          <w:sz w:val="24"/>
          <w:szCs w:val="24"/>
        </w:rPr>
        <w:t>но на пути Аллаха, как и пророчествовал</w:t>
      </w:r>
      <w:r w:rsidRPr="00D67174">
        <w:rPr>
          <w:rFonts w:ascii="Times New Roman" w:hAnsi="Times New Roman" w:cs="Times New Roman"/>
          <w:sz w:val="24"/>
          <w:szCs w:val="24"/>
        </w:rPr>
        <w:t xml:space="preserve"> об этом посланник Аллаха</w:t>
      </w:r>
      <w:r>
        <w:rPr>
          <w:rFonts w:ascii="Times New Roman" w:hAnsi="Times New Roman" w:cs="Times New Roman"/>
          <w:sz w:val="24"/>
          <w:szCs w:val="24"/>
        </w:rPr>
        <w:t xml:space="preserve"> </w:t>
      </w:r>
      <w:r w:rsidRPr="00676209">
        <w:rPr>
          <w:rFonts w:ascii="Times New Roman" w:hAnsi="Times New Roman" w:cs="Times New Roman"/>
          <w:sz w:val="24"/>
          <w:szCs w:val="24"/>
        </w:rPr>
        <w:t xml:space="preserve">(да благословит его Аллах и приветствует). </w:t>
      </w:r>
      <w:r w:rsidRPr="00D67174">
        <w:rPr>
          <w:rFonts w:ascii="Times New Roman" w:hAnsi="Times New Roman" w:cs="Times New Roman"/>
          <w:sz w:val="24"/>
          <w:szCs w:val="24"/>
        </w:rPr>
        <w:t>После Абу Бакра власть по завещанию самого Абу Бакра перешла в руки аль-Фарука Абу Хафса Умара ибн аль-Хаттаба – шахида михраба</w:t>
      </w:r>
      <w:r>
        <w:rPr>
          <w:rFonts w:ascii="Times New Roman" w:hAnsi="Times New Roman" w:cs="Times New Roman"/>
          <w:sz w:val="24"/>
          <w:szCs w:val="24"/>
        </w:rPr>
        <w:t xml:space="preserve"> (да будет доволен им Аллах)</w:t>
      </w:r>
      <w:r w:rsidRPr="00D67174">
        <w:rPr>
          <w:rFonts w:ascii="Times New Roman" w:hAnsi="Times New Roman" w:cs="Times New Roman"/>
          <w:sz w:val="24"/>
          <w:szCs w:val="24"/>
        </w:rPr>
        <w:t>. По воле Аллаха он унизил неверных и поверг тиранов и лицемеров, захватил королевства на востоке и на западе. К нему потекли сокровища стран издалека и из бли</w:t>
      </w:r>
      <w:r>
        <w:rPr>
          <w:rFonts w:ascii="Times New Roman" w:hAnsi="Times New Roman" w:cs="Times New Roman"/>
          <w:sz w:val="24"/>
          <w:szCs w:val="24"/>
        </w:rPr>
        <w:t>зи, и</w:t>
      </w:r>
      <w:r w:rsidRPr="00D67174">
        <w:rPr>
          <w:rFonts w:ascii="Times New Roman" w:hAnsi="Times New Roman" w:cs="Times New Roman"/>
          <w:sz w:val="24"/>
          <w:szCs w:val="24"/>
        </w:rPr>
        <w:t xml:space="preserve"> он распорядился ими как положено по Шариату, способами, удовлетворяющими Аллаха. Когда же он умер, а он умер шахидом и жил он славно, сподвижники посланника Аллаха</w:t>
      </w:r>
      <w:r>
        <w:rPr>
          <w:rFonts w:ascii="Times New Roman" w:hAnsi="Times New Roman" w:cs="Times New Roman"/>
          <w:sz w:val="24"/>
          <w:szCs w:val="24"/>
        </w:rPr>
        <w:t xml:space="preserve"> </w:t>
      </w:r>
      <w:r w:rsidRPr="00676209">
        <w:rPr>
          <w:rFonts w:ascii="Times New Roman" w:hAnsi="Times New Roman" w:cs="Times New Roman"/>
          <w:sz w:val="24"/>
          <w:szCs w:val="24"/>
        </w:rPr>
        <w:t xml:space="preserve">(да благословит его Аллах и приветствует)  </w:t>
      </w:r>
      <w:r w:rsidRPr="00D67174">
        <w:rPr>
          <w:rFonts w:ascii="Times New Roman" w:hAnsi="Times New Roman" w:cs="Times New Roman"/>
          <w:sz w:val="24"/>
          <w:szCs w:val="24"/>
        </w:rPr>
        <w:t>– ансары и мухаджиры единогласно выбрали Усмана ибн Аффана</w:t>
      </w:r>
      <w:r>
        <w:rPr>
          <w:rFonts w:ascii="Times New Roman" w:hAnsi="Times New Roman" w:cs="Times New Roman"/>
          <w:sz w:val="24"/>
          <w:szCs w:val="24"/>
        </w:rPr>
        <w:t xml:space="preserve"> (да будет доволен им Аллах)</w:t>
      </w:r>
      <w:r w:rsidRPr="00D67174">
        <w:rPr>
          <w:rFonts w:ascii="Times New Roman" w:hAnsi="Times New Roman" w:cs="Times New Roman"/>
          <w:sz w:val="24"/>
          <w:szCs w:val="24"/>
        </w:rPr>
        <w:t xml:space="preserve"> на должность халифа повелителя правоверных. При его правлении Ислам облачился в наикрасивейшее одеяние и был распространён призыв к Исламу в разных регионах. Довод Ислама был установлен над шеями людей, и Ислам распространился на востоке Земли и на Её западе. Возвысилось слово Аллаха, а чистая религия настигла врагов Аллаха в самую глубину. Каждый раз, когда мусульмане повергали народ, они двигались дальше к следующему, согласно приказу Аллаха:</w:t>
      </w:r>
      <w:r>
        <w:rPr>
          <w:rFonts w:ascii="Times New Roman" w:hAnsi="Times New Roman" w:cs="Times New Roman"/>
          <w:sz w:val="24"/>
          <w:szCs w:val="24"/>
        </w:rPr>
        <w:t xml:space="preserve"> </w:t>
      </w:r>
      <w:r w:rsidRPr="00676209">
        <w:rPr>
          <w:rFonts w:ascii="Traditional Arabic" w:hAnsi="Traditional Arabic" w:cs="Traditional Arabic"/>
          <w:b/>
          <w:bCs/>
          <w:color w:val="000000"/>
          <w:sz w:val="28"/>
          <w:szCs w:val="28"/>
          <w:rtl/>
        </w:rPr>
        <w:t>﴿يَأَيُّهَا الَّذِينَ ءَامَنُواْ قَاتِلُواْ الَّذِينَ يَلُونَكُمْ مِّنَ الْكُفَّارِ﴾</w:t>
      </w:r>
      <w:r>
        <w:rPr>
          <w:rFonts w:cs="Traditional Arabic"/>
          <w:b/>
          <w:bCs/>
          <w:sz w:val="28"/>
          <w:szCs w:val="28"/>
        </w:rPr>
        <w:t xml:space="preserve"> </w:t>
      </w:r>
      <w:r>
        <w:rPr>
          <w:rFonts w:ascii="Times New Roman" w:hAnsi="Times New Roman" w:cs="Times New Roman"/>
          <w:b/>
          <w:bCs/>
          <w:sz w:val="24"/>
          <w:szCs w:val="24"/>
        </w:rPr>
        <w:t>«</w:t>
      </w:r>
      <w:r w:rsidRPr="00D67174">
        <w:rPr>
          <w:rFonts w:ascii="Times New Roman" w:hAnsi="Times New Roman" w:cs="Times New Roman"/>
          <w:b/>
          <w:bCs/>
          <w:sz w:val="24"/>
          <w:szCs w:val="24"/>
        </w:rPr>
        <w:t>О те, которые уверовали! Сражайтесь с неверующими, которые находятся вблизи вас</w:t>
      </w:r>
      <w:r>
        <w:rPr>
          <w:rFonts w:ascii="Times New Roman" w:hAnsi="Times New Roman" w:cs="Times New Roman"/>
          <w:b/>
          <w:bCs/>
          <w:sz w:val="24"/>
          <w:szCs w:val="24"/>
        </w:rPr>
        <w:t>»</w:t>
      </w:r>
      <w:r w:rsidRPr="00D67174">
        <w:rPr>
          <w:rFonts w:ascii="Times New Roman" w:hAnsi="Times New Roman" w:cs="Times New Roman"/>
          <w:sz w:val="24"/>
          <w:szCs w:val="24"/>
        </w:rPr>
        <w:t>.</w:t>
      </w:r>
    </w:p>
    <w:p w:rsidR="00683646" w:rsidRDefault="00683646" w:rsidP="00683646">
      <w:pPr>
        <w:jc w:val="both"/>
        <w:rPr>
          <w:rFonts w:ascii="Times New Roman" w:hAnsi="Times New Roman" w:cs="Times New Roman"/>
          <w:sz w:val="24"/>
          <w:szCs w:val="24"/>
        </w:rPr>
      </w:pPr>
      <w:r>
        <w:rPr>
          <w:rFonts w:ascii="Times New Roman" w:hAnsi="Times New Roman" w:cs="Times New Roman"/>
          <w:sz w:val="24"/>
          <w:szCs w:val="24"/>
        </w:rPr>
        <w:t xml:space="preserve">     </w:t>
      </w:r>
      <w:r w:rsidRPr="00D67174">
        <w:rPr>
          <w:rFonts w:ascii="Times New Roman" w:hAnsi="Times New Roman" w:cs="Times New Roman"/>
          <w:sz w:val="24"/>
          <w:szCs w:val="24"/>
        </w:rPr>
        <w:t xml:space="preserve"> Слова Аллаха:</w:t>
      </w:r>
      <w:r>
        <w:rPr>
          <w:rFonts w:ascii="Times New Roman" w:hAnsi="Times New Roman" w:cs="Times New Roman"/>
          <w:sz w:val="24"/>
          <w:szCs w:val="24"/>
        </w:rPr>
        <w:t xml:space="preserve"> </w:t>
      </w:r>
      <w:r w:rsidRPr="00676209">
        <w:rPr>
          <w:rFonts w:ascii="Traditional Arabic" w:hAnsi="Traditional Arabic" w:cs="Traditional Arabic"/>
          <w:color w:val="000000"/>
          <w:sz w:val="28"/>
          <w:szCs w:val="28"/>
          <w:rtl/>
        </w:rPr>
        <w:t>﴿</w:t>
      </w:r>
      <w:r w:rsidRPr="00676209">
        <w:rPr>
          <w:rFonts w:ascii="Traditional Arabic" w:hAnsi="Traditional Arabic" w:cs="Traditional Arabic"/>
          <w:b/>
          <w:bCs/>
          <w:color w:val="000000"/>
          <w:sz w:val="28"/>
          <w:szCs w:val="28"/>
          <w:rtl/>
        </w:rPr>
        <w:t>وَلِيَجِدُواْ فِيكُمْ غِلْظَةً﴾</w:t>
      </w:r>
      <w:r>
        <w:rPr>
          <w:rFonts w:cs="Traditional Arabic"/>
          <w:b/>
          <w:bCs/>
          <w:sz w:val="28"/>
          <w:szCs w:val="28"/>
        </w:rPr>
        <w:t xml:space="preserve"> </w:t>
      </w:r>
      <w:r>
        <w:rPr>
          <w:rFonts w:ascii="Times New Roman" w:hAnsi="Times New Roman" w:cs="Times New Roman"/>
          <w:b/>
          <w:bCs/>
          <w:sz w:val="24"/>
          <w:szCs w:val="24"/>
        </w:rPr>
        <w:t>«</w:t>
      </w:r>
      <w:r w:rsidRPr="00D67174">
        <w:rPr>
          <w:rFonts w:ascii="Times New Roman" w:hAnsi="Times New Roman" w:cs="Times New Roman"/>
          <w:b/>
          <w:bCs/>
          <w:sz w:val="24"/>
          <w:szCs w:val="24"/>
        </w:rPr>
        <w:t>И пусть они найдут вас суровыми</w:t>
      </w:r>
      <w:r>
        <w:rPr>
          <w:rFonts w:ascii="Times New Roman" w:hAnsi="Times New Roman" w:cs="Times New Roman"/>
          <w:b/>
          <w:bCs/>
          <w:sz w:val="24"/>
          <w:szCs w:val="24"/>
        </w:rPr>
        <w:t>»</w:t>
      </w:r>
      <w:r w:rsidRPr="00D67174">
        <w:rPr>
          <w:rFonts w:ascii="Times New Roman" w:hAnsi="Times New Roman" w:cs="Times New Roman"/>
          <w:sz w:val="24"/>
          <w:szCs w:val="24"/>
        </w:rPr>
        <w:t xml:space="preserve"> – т.е. пусть они почуствуют в вас жестокость по отношению к ним во время сражения с ними, ведь истинно верующий мягок к своему брату верующему, и суров по отношению к своему врагу неверному, как сказано в словах Аллаха:</w:t>
      </w:r>
      <w:r>
        <w:rPr>
          <w:rFonts w:ascii="Times New Roman" w:hAnsi="Times New Roman" w:cs="Times New Roman"/>
          <w:sz w:val="24"/>
          <w:szCs w:val="24"/>
        </w:rPr>
        <w:t xml:space="preserve"> </w:t>
      </w:r>
      <w:r w:rsidRPr="008F0068">
        <w:rPr>
          <w:rFonts w:ascii="Traditional Arabic" w:hAnsi="Traditional Arabic" w:cs="Traditional Arabic"/>
          <w:b/>
          <w:bCs/>
          <w:color w:val="000000"/>
          <w:sz w:val="28"/>
          <w:szCs w:val="28"/>
          <w:rtl/>
        </w:rPr>
        <w:t>﴿فَسَوْفَ يَأْتِى اللَّهُ بِقَوْمٍ يُحِبُّهُمْ وَيُحِبُّونَهُ أَذِلَّةٍ عَلَى الْمُؤْمِنِينَ أَعِزَّةٍ عَلَى الْكَـفِرِينَ﴾</w:t>
      </w:r>
      <w:r>
        <w:rPr>
          <w:rFonts w:cs="Traditional Arabic"/>
          <w:b/>
          <w:bCs/>
          <w:sz w:val="28"/>
          <w:szCs w:val="28"/>
        </w:rPr>
        <w:t xml:space="preserve">            </w:t>
      </w:r>
      <w:r>
        <w:rPr>
          <w:rFonts w:ascii="Times New Roman" w:hAnsi="Times New Roman" w:cs="Times New Roman"/>
          <w:b/>
          <w:bCs/>
          <w:sz w:val="24"/>
          <w:szCs w:val="24"/>
        </w:rPr>
        <w:t>«</w:t>
      </w:r>
      <w:r w:rsidRPr="00D67174">
        <w:rPr>
          <w:rFonts w:ascii="Times New Roman" w:hAnsi="Times New Roman" w:cs="Times New Roman"/>
          <w:b/>
          <w:bCs/>
          <w:sz w:val="24"/>
          <w:szCs w:val="24"/>
        </w:rPr>
        <w:t>То Аллах приведет других людей, которых Он будет любить и которые</w:t>
      </w:r>
      <w:r>
        <w:rPr>
          <w:rFonts w:ascii="Times New Roman" w:hAnsi="Times New Roman" w:cs="Times New Roman"/>
          <w:b/>
          <w:bCs/>
          <w:sz w:val="24"/>
          <w:szCs w:val="24"/>
        </w:rPr>
        <w:t>,</w:t>
      </w:r>
      <w:r w:rsidRPr="00D67174">
        <w:rPr>
          <w:rFonts w:ascii="Times New Roman" w:hAnsi="Times New Roman" w:cs="Times New Roman"/>
          <w:b/>
          <w:bCs/>
          <w:sz w:val="24"/>
          <w:szCs w:val="24"/>
        </w:rPr>
        <w:t xml:space="preserve"> будут любить Его. Они будут смиренны перед верующими и непреклонны перед неверующими</w:t>
      </w:r>
      <w:r>
        <w:rPr>
          <w:rFonts w:ascii="Times New Roman" w:hAnsi="Times New Roman" w:cs="Times New Roman"/>
          <w:b/>
          <w:bCs/>
          <w:sz w:val="24"/>
          <w:szCs w:val="24"/>
        </w:rPr>
        <w:t>»</w:t>
      </w:r>
      <w:r w:rsidRPr="00D67174">
        <w:rPr>
          <w:rFonts w:ascii="Times New Roman" w:hAnsi="Times New Roman" w:cs="Times New Roman"/>
          <w:sz w:val="24"/>
          <w:szCs w:val="24"/>
        </w:rPr>
        <w:t>. (5:54) а также в словах Аллаха:</w:t>
      </w:r>
      <w:r>
        <w:rPr>
          <w:rFonts w:ascii="Times New Roman" w:hAnsi="Times New Roman" w:cs="Times New Roman"/>
          <w:sz w:val="24"/>
          <w:szCs w:val="24"/>
        </w:rPr>
        <w:t xml:space="preserve"> </w:t>
      </w:r>
      <w:r w:rsidRPr="008F0068">
        <w:rPr>
          <w:rFonts w:ascii="Traditional Arabic" w:hAnsi="Traditional Arabic" w:cs="Traditional Arabic"/>
          <w:b/>
          <w:bCs/>
          <w:color w:val="000000"/>
          <w:sz w:val="28"/>
          <w:szCs w:val="28"/>
          <w:rtl/>
        </w:rPr>
        <w:t>﴿مُّحَمَّدٌ رَّسُولُ اللَّهِ وَالَّذِينَ مَعَهُ أَشِدَّآءُ عَلَى الْكُفَّارِ رُحَمَآءُ بَيْنَهُمْ﴾</w:t>
      </w:r>
      <w:r>
        <w:rPr>
          <w:rFonts w:cs="Traditional Arabic"/>
          <w:b/>
          <w:bCs/>
          <w:sz w:val="28"/>
          <w:szCs w:val="28"/>
        </w:rPr>
        <w:t xml:space="preserve"> </w:t>
      </w:r>
      <w:r>
        <w:rPr>
          <w:rFonts w:ascii="Times New Roman" w:hAnsi="Times New Roman" w:cs="Times New Roman"/>
          <w:b/>
          <w:bCs/>
          <w:sz w:val="24"/>
          <w:szCs w:val="24"/>
        </w:rPr>
        <w:t>«</w:t>
      </w:r>
      <w:r w:rsidRPr="00D67174">
        <w:rPr>
          <w:rFonts w:ascii="Times New Roman" w:hAnsi="Times New Roman" w:cs="Times New Roman"/>
          <w:b/>
          <w:bCs/>
          <w:sz w:val="24"/>
          <w:szCs w:val="24"/>
        </w:rPr>
        <w:t>Мухаммад — Посланник Аллаха. Те, которые вместе с ним, суровы к неверующим и милостивы между собой</w:t>
      </w:r>
      <w:r>
        <w:rPr>
          <w:rFonts w:ascii="Times New Roman" w:hAnsi="Times New Roman" w:cs="Times New Roman"/>
          <w:b/>
          <w:bCs/>
          <w:sz w:val="24"/>
          <w:szCs w:val="24"/>
        </w:rPr>
        <w:t>»</w:t>
      </w:r>
      <w:r w:rsidRPr="00D67174">
        <w:rPr>
          <w:rFonts w:ascii="Times New Roman" w:hAnsi="Times New Roman" w:cs="Times New Roman"/>
          <w:b/>
          <w:bCs/>
          <w:sz w:val="24"/>
          <w:szCs w:val="24"/>
        </w:rPr>
        <w:t>.</w:t>
      </w:r>
      <w:r w:rsidRPr="00D67174">
        <w:rPr>
          <w:rFonts w:ascii="Times New Roman" w:hAnsi="Times New Roman" w:cs="Times New Roman"/>
          <w:sz w:val="24"/>
          <w:szCs w:val="24"/>
        </w:rPr>
        <w:t xml:space="preserve"> (48:29)</w:t>
      </w:r>
    </w:p>
    <w:p w:rsidR="00683646" w:rsidRPr="008F0068" w:rsidRDefault="00683646" w:rsidP="00683646">
      <w:pPr>
        <w:jc w:val="both"/>
        <w:rPr>
          <w:rFonts w:ascii="Traditional Arabic" w:hAnsi="Traditional Arabic" w:cs="Traditional Arabic"/>
          <w:b/>
          <w:bCs/>
          <w:sz w:val="28"/>
          <w:szCs w:val="28"/>
        </w:rPr>
      </w:pPr>
    </w:p>
    <w:p w:rsidR="00683646" w:rsidRDefault="00683646" w:rsidP="00683646">
      <w:pPr>
        <w:jc w:val="both"/>
        <w:rPr>
          <w:rFonts w:ascii="Times New Roman" w:hAnsi="Times New Roman" w:cs="Times New Roman"/>
          <w:sz w:val="24"/>
          <w:szCs w:val="24"/>
        </w:rPr>
      </w:pPr>
      <w:r>
        <w:rPr>
          <w:rFonts w:ascii="Times New Roman" w:hAnsi="Times New Roman" w:cs="Times New Roman"/>
          <w:sz w:val="24"/>
          <w:szCs w:val="24"/>
        </w:rPr>
        <w:t xml:space="preserve">     </w:t>
      </w:r>
      <w:r w:rsidRPr="00D67174">
        <w:rPr>
          <w:rFonts w:ascii="Times New Roman" w:hAnsi="Times New Roman" w:cs="Times New Roman"/>
          <w:sz w:val="24"/>
          <w:szCs w:val="24"/>
        </w:rPr>
        <w:t>Слова Аллаха:</w:t>
      </w:r>
      <w:r>
        <w:rPr>
          <w:rFonts w:cs="Traditional Arabic"/>
          <w:color w:val="000000"/>
          <w:sz w:val="28"/>
          <w:szCs w:val="28"/>
        </w:rPr>
        <w:t xml:space="preserve">  </w:t>
      </w:r>
      <w:r w:rsidRPr="008F0068">
        <w:rPr>
          <w:rFonts w:ascii="Traditional Arabic" w:hAnsi="Traditional Arabic" w:cs="Traditional Arabic"/>
          <w:color w:val="000000"/>
          <w:sz w:val="28"/>
          <w:szCs w:val="28"/>
          <w:rtl/>
        </w:rPr>
        <w:t>﴿</w:t>
      </w:r>
      <w:r w:rsidRPr="008F0068">
        <w:rPr>
          <w:rFonts w:ascii="Traditional Arabic" w:hAnsi="Traditional Arabic" w:cs="Traditional Arabic"/>
          <w:b/>
          <w:bCs/>
          <w:color w:val="000000"/>
          <w:sz w:val="28"/>
          <w:szCs w:val="28"/>
          <w:rtl/>
        </w:rPr>
        <w:t xml:space="preserve"> وَاعْلَمُواْ أَنَّ اللَّهَ مَعَ الْمُتَّقِينَ</w:t>
      </w:r>
      <w:r w:rsidRPr="008F0068">
        <w:rPr>
          <w:rFonts w:ascii="Traditional Arabic" w:hAnsi="Traditional Arabic" w:cs="Traditional Arabic"/>
          <w:color w:val="000000"/>
          <w:sz w:val="28"/>
          <w:szCs w:val="28"/>
          <w:rtl/>
        </w:rPr>
        <w:t xml:space="preserve"> ﴾</w:t>
      </w:r>
      <w:r>
        <w:rPr>
          <w:rFonts w:cs="Traditional Arabic"/>
          <w:sz w:val="28"/>
          <w:szCs w:val="28"/>
        </w:rPr>
        <w:t xml:space="preserve"> </w:t>
      </w:r>
      <w:r>
        <w:rPr>
          <w:rFonts w:ascii="Times New Roman" w:hAnsi="Times New Roman" w:cs="Times New Roman"/>
          <w:b/>
          <w:bCs/>
          <w:sz w:val="24"/>
          <w:szCs w:val="24"/>
        </w:rPr>
        <w:t>«</w:t>
      </w:r>
      <w:r w:rsidRPr="00D67174">
        <w:rPr>
          <w:rFonts w:ascii="Times New Roman" w:hAnsi="Times New Roman" w:cs="Times New Roman"/>
          <w:b/>
          <w:bCs/>
          <w:sz w:val="24"/>
          <w:szCs w:val="24"/>
        </w:rPr>
        <w:t>И знайте, что Аллах — с</w:t>
      </w:r>
      <w:r>
        <w:rPr>
          <w:rFonts w:ascii="Times New Roman" w:hAnsi="Times New Roman" w:cs="Times New Roman"/>
          <w:b/>
          <w:bCs/>
          <w:sz w:val="24"/>
          <w:szCs w:val="24"/>
        </w:rPr>
        <w:t xml:space="preserve"> </w:t>
      </w:r>
      <w:r w:rsidRPr="00D67174">
        <w:rPr>
          <w:rFonts w:ascii="Times New Roman" w:hAnsi="Times New Roman" w:cs="Times New Roman"/>
          <w:b/>
          <w:bCs/>
          <w:sz w:val="24"/>
          <w:szCs w:val="24"/>
        </w:rPr>
        <w:t xml:space="preserve"> богобоязненными</w:t>
      </w:r>
      <w:r>
        <w:rPr>
          <w:rFonts w:ascii="Times New Roman" w:hAnsi="Times New Roman" w:cs="Times New Roman"/>
          <w:b/>
          <w:bCs/>
          <w:sz w:val="24"/>
          <w:szCs w:val="24"/>
        </w:rPr>
        <w:t>»</w:t>
      </w:r>
      <w:r w:rsidRPr="00D67174">
        <w:rPr>
          <w:rFonts w:ascii="Times New Roman" w:hAnsi="Times New Roman" w:cs="Times New Roman"/>
          <w:sz w:val="24"/>
          <w:szCs w:val="24"/>
        </w:rPr>
        <w:t xml:space="preserve"> – т.е. сражайтесь с неверными, уповайте на Аллаха и знайте, что Аллах с вами покуда вы страшитесь </w:t>
      </w:r>
      <w:r w:rsidRPr="00D67174">
        <w:rPr>
          <w:rFonts w:ascii="Times New Roman" w:hAnsi="Times New Roman" w:cs="Times New Roman"/>
          <w:sz w:val="24"/>
          <w:szCs w:val="24"/>
        </w:rPr>
        <w:lastRenderedPageBreak/>
        <w:t>Его гнева и повинуетесь Ему. Так и было на протяжении этих трёх поколений – лучшего времени и лучших людей Уммы в своей вере и повиновении Аллаху Всевышнему. Они продолжали одерживать множественные победы, а враги пребывали в смятении и в упадке. Но потом случились смуты, интриги и разногласия между правителями, а враги возжелали повергнуть их и стали нападать на окраины страны, а мусульмане не сопротивлялись из-за занятости правителей внутренними распрями. Так они смогли продвинуться к границам Ислама и захватить множество исламских регионов, и продолжают захватывать до сих пор. И каждый раз, когда появляется исламский правитель, повинующийся приказам Аллаха и уповающий на Него, Аллах снова дар</w:t>
      </w:r>
      <w:r>
        <w:rPr>
          <w:rFonts w:ascii="Times New Roman" w:hAnsi="Times New Roman" w:cs="Times New Roman"/>
          <w:sz w:val="24"/>
          <w:szCs w:val="24"/>
        </w:rPr>
        <w:t>ует ему победы, и тот возвращает, забирая</w:t>
      </w:r>
      <w:r w:rsidRPr="00D67174">
        <w:rPr>
          <w:rFonts w:ascii="Times New Roman" w:hAnsi="Times New Roman" w:cs="Times New Roman"/>
          <w:sz w:val="24"/>
          <w:szCs w:val="24"/>
        </w:rPr>
        <w:t xml:space="preserve"> у врагов земли</w:t>
      </w:r>
      <w:r>
        <w:rPr>
          <w:rFonts w:ascii="Times New Roman" w:hAnsi="Times New Roman" w:cs="Times New Roman"/>
          <w:sz w:val="24"/>
          <w:szCs w:val="24"/>
        </w:rPr>
        <w:t>,</w:t>
      </w:r>
      <w:r w:rsidRPr="00D67174">
        <w:rPr>
          <w:rFonts w:ascii="Times New Roman" w:hAnsi="Times New Roman" w:cs="Times New Roman"/>
          <w:sz w:val="24"/>
          <w:szCs w:val="24"/>
        </w:rPr>
        <w:t xml:space="preserve"> ровно на столько, на сколько с ним пребывает помощь Аллаха и Его покровительство. Мы просим у Аллаха, чтобы Он не дал контроль над мусульманами неверным, и чтобы возвысилось слово Его во всех странах, ибо Он Милосердный и Щедрый.</w:t>
      </w:r>
    </w:p>
    <w:p w:rsidR="00683646" w:rsidRPr="008967FE" w:rsidRDefault="00683646" w:rsidP="00683646">
      <w:pPr>
        <w:tabs>
          <w:tab w:val="left" w:pos="284"/>
        </w:tabs>
        <w:contextualSpacing/>
        <w:rPr>
          <w:rFonts w:ascii="Traditional Arabic" w:hAnsi="Traditional Arabic" w:cs="Traditional Arabic"/>
          <w:b/>
          <w:bCs/>
          <w:sz w:val="28"/>
          <w:szCs w:val="28"/>
        </w:rPr>
      </w:pPr>
      <w:r>
        <w:rPr>
          <w:rFonts w:ascii="Times New Roman" w:hAnsi="Times New Roman" w:cs="Times New Roman"/>
          <w:sz w:val="24"/>
          <w:szCs w:val="24"/>
        </w:rPr>
        <w:t>Аллах сказал:</w:t>
      </w:r>
    </w:p>
    <w:p w:rsidR="00683646" w:rsidRPr="008F0068" w:rsidRDefault="00683646" w:rsidP="00683646">
      <w:pPr>
        <w:jc w:val="both"/>
        <w:rPr>
          <w:rFonts w:cs="Traditional Arabic"/>
          <w:sz w:val="28"/>
          <w:szCs w:val="28"/>
        </w:rPr>
      </w:pPr>
    </w:p>
    <w:p w:rsidR="00683646" w:rsidRPr="00D67174" w:rsidRDefault="00683646" w:rsidP="00683646">
      <w:pPr>
        <w:jc w:val="both"/>
        <w:rPr>
          <w:rFonts w:ascii="Times New Roman" w:hAnsi="Times New Roman" w:cs="Times New Roman"/>
          <w:sz w:val="24"/>
          <w:szCs w:val="24"/>
        </w:rPr>
      </w:pPr>
    </w:p>
    <w:p w:rsidR="00683646" w:rsidRPr="00843FAB" w:rsidRDefault="00683646" w:rsidP="00683646">
      <w:pPr>
        <w:rPr>
          <w:rFonts w:ascii="Traditional Arabic" w:hAnsi="Traditional Arabic" w:cs="Traditional Arabic"/>
          <w:sz w:val="28"/>
          <w:szCs w:val="28"/>
        </w:rPr>
      </w:pPr>
      <w:r w:rsidRPr="00843FAB">
        <w:rPr>
          <w:rFonts w:ascii="Traditional Arabic" w:hAnsi="Traditional Arabic" w:cs="Traditional Arabic"/>
          <w:color w:val="000000"/>
          <w:sz w:val="28"/>
          <w:szCs w:val="28"/>
          <w:rtl/>
        </w:rPr>
        <w:t xml:space="preserve">وَإِذَا مَآ أُنزِلَتْ سُورَةٌ فَمِنْهُمْ مَّن يَقُولُ أَيُّكُمْ زَادَتْهُ هَـذِهِ إِيمَـناً فَأَمَّا الَّذِينَ ءامَنُواْ فَزَادَتْهُمْ إِيمَـناً وَهُمْ يَسْتَبْشِرُونَ </w:t>
      </w:r>
    </w:p>
    <w:p w:rsidR="00683646" w:rsidRDefault="00683646" w:rsidP="00683646">
      <w:pPr>
        <w:rPr>
          <w:rFonts w:ascii="Times New Roman" w:hAnsi="Times New Roman" w:cs="Times New Roman"/>
          <w:b/>
          <w:bCs/>
          <w:sz w:val="24"/>
          <w:szCs w:val="24"/>
        </w:rPr>
      </w:pPr>
      <w:r>
        <w:rPr>
          <w:rFonts w:ascii="Times New Roman" w:hAnsi="Times New Roman" w:cs="Times New Roman"/>
          <w:b/>
          <w:bCs/>
          <w:sz w:val="24"/>
          <w:szCs w:val="24"/>
        </w:rPr>
        <w:t>(124)</w:t>
      </w:r>
      <w:r w:rsidRPr="00D67174">
        <w:rPr>
          <w:rFonts w:ascii="Times New Roman" w:hAnsi="Times New Roman" w:cs="Times New Roman"/>
          <w:b/>
          <w:bCs/>
          <w:sz w:val="24"/>
          <w:szCs w:val="24"/>
        </w:rPr>
        <w:t xml:space="preserve"> Когда ниспосылается сура, то среди них находится такой, который говорит:</w:t>
      </w:r>
    </w:p>
    <w:p w:rsidR="00683646" w:rsidRDefault="00683646" w:rsidP="00683646">
      <w:pPr>
        <w:rPr>
          <w:rFonts w:ascii="Times New Roman" w:hAnsi="Times New Roman" w:cs="Times New Roman"/>
          <w:b/>
          <w:bCs/>
          <w:sz w:val="24"/>
          <w:szCs w:val="24"/>
        </w:rPr>
      </w:pPr>
      <w:r w:rsidRPr="00D67174">
        <w:rPr>
          <w:rFonts w:ascii="Times New Roman" w:hAnsi="Times New Roman" w:cs="Times New Roman"/>
          <w:b/>
          <w:bCs/>
          <w:sz w:val="24"/>
          <w:szCs w:val="24"/>
        </w:rPr>
        <w:t xml:space="preserve"> «Чья вера от этого стала сильнее?» Что касается тех, кто уверовал, </w:t>
      </w:r>
    </w:p>
    <w:p w:rsidR="00683646" w:rsidRDefault="00683646" w:rsidP="00683646">
      <w:pPr>
        <w:rPr>
          <w:rFonts w:ascii="Times New Roman" w:hAnsi="Times New Roman" w:cs="Times New Roman"/>
          <w:b/>
          <w:bCs/>
          <w:sz w:val="24"/>
          <w:szCs w:val="24"/>
        </w:rPr>
      </w:pPr>
      <w:r w:rsidRPr="00D67174">
        <w:rPr>
          <w:rFonts w:ascii="Times New Roman" w:hAnsi="Times New Roman" w:cs="Times New Roman"/>
          <w:b/>
          <w:bCs/>
          <w:sz w:val="24"/>
          <w:szCs w:val="24"/>
        </w:rPr>
        <w:t>то их вера от этого усиливается, и они радуются.</w:t>
      </w:r>
    </w:p>
    <w:p w:rsidR="00683646" w:rsidRDefault="00683646" w:rsidP="00683646">
      <w:pPr>
        <w:rPr>
          <w:rFonts w:ascii="Times New Roman" w:hAnsi="Times New Roman" w:cs="Times New Roman"/>
          <w:b/>
          <w:bCs/>
          <w:sz w:val="24"/>
          <w:szCs w:val="24"/>
        </w:rPr>
      </w:pPr>
    </w:p>
    <w:p w:rsidR="00683646" w:rsidRPr="00843FAB" w:rsidRDefault="00683646" w:rsidP="00683646">
      <w:pPr>
        <w:rPr>
          <w:rFonts w:ascii="Traditional Arabic" w:hAnsi="Traditional Arabic" w:cs="Traditional Arabic"/>
          <w:b/>
          <w:bCs/>
          <w:sz w:val="28"/>
          <w:szCs w:val="28"/>
        </w:rPr>
      </w:pPr>
      <w:r w:rsidRPr="00843FAB">
        <w:rPr>
          <w:rFonts w:ascii="Traditional Arabic" w:hAnsi="Traditional Arabic" w:cs="Traditional Arabic"/>
          <w:color w:val="000000"/>
          <w:sz w:val="28"/>
          <w:szCs w:val="28"/>
          <w:rtl/>
        </w:rPr>
        <w:t>وَأَمَّا الَّذِينَ فِى قُلُوبِهِم مَّرَضٌ فَزَادَتْهُمْ رِجْسًا إِلَى رِجْسِهِمْ وَمَاتُواْ وَهُمْ كَـفِرُونَ</w:t>
      </w:r>
    </w:p>
    <w:p w:rsidR="00683646" w:rsidRDefault="00683646" w:rsidP="00683646">
      <w:pPr>
        <w:rPr>
          <w:rFonts w:ascii="Times New Roman" w:hAnsi="Times New Roman" w:cs="Times New Roman"/>
          <w:b/>
          <w:bCs/>
          <w:sz w:val="24"/>
          <w:szCs w:val="24"/>
        </w:rPr>
      </w:pPr>
      <w:r>
        <w:rPr>
          <w:rFonts w:ascii="Times New Roman" w:hAnsi="Times New Roman" w:cs="Times New Roman"/>
          <w:b/>
          <w:bCs/>
          <w:sz w:val="24"/>
          <w:szCs w:val="24"/>
        </w:rPr>
        <w:t>(125)</w:t>
      </w:r>
      <w:r w:rsidRPr="00D67174">
        <w:rPr>
          <w:rFonts w:ascii="Times New Roman" w:hAnsi="Times New Roman" w:cs="Times New Roman"/>
          <w:b/>
          <w:bCs/>
          <w:sz w:val="24"/>
          <w:szCs w:val="24"/>
        </w:rPr>
        <w:t xml:space="preserve">  А что касается тех, чьи сердца поражены недугом, </w:t>
      </w:r>
    </w:p>
    <w:p w:rsidR="00683646" w:rsidRDefault="00683646" w:rsidP="00683646">
      <w:pPr>
        <w:rPr>
          <w:rFonts w:ascii="Times New Roman" w:hAnsi="Times New Roman" w:cs="Times New Roman"/>
          <w:b/>
          <w:bCs/>
          <w:sz w:val="24"/>
          <w:szCs w:val="24"/>
        </w:rPr>
      </w:pPr>
      <w:r w:rsidRPr="00D67174">
        <w:rPr>
          <w:rFonts w:ascii="Times New Roman" w:hAnsi="Times New Roman" w:cs="Times New Roman"/>
          <w:b/>
          <w:bCs/>
          <w:sz w:val="24"/>
          <w:szCs w:val="24"/>
        </w:rPr>
        <w:t>то это добавляет сомнение к их сомнению, и поэтому они умрут неверующими.</w:t>
      </w:r>
    </w:p>
    <w:p w:rsidR="00683646" w:rsidRDefault="00683646" w:rsidP="00683646">
      <w:pPr>
        <w:rPr>
          <w:rFonts w:ascii="Times New Roman" w:hAnsi="Times New Roman" w:cs="Times New Roman"/>
          <w:b/>
          <w:bCs/>
          <w:sz w:val="24"/>
          <w:szCs w:val="24"/>
        </w:rPr>
      </w:pPr>
    </w:p>
    <w:p w:rsidR="00683646" w:rsidRPr="00D67174" w:rsidRDefault="00683646" w:rsidP="00683646">
      <w:pPr>
        <w:jc w:val="both"/>
        <w:rPr>
          <w:rFonts w:ascii="Times New Roman" w:hAnsi="Times New Roman" w:cs="Times New Roman"/>
          <w:b/>
          <w:bCs/>
          <w:sz w:val="24"/>
          <w:szCs w:val="24"/>
        </w:rPr>
      </w:pPr>
    </w:p>
    <w:p w:rsidR="00683646" w:rsidRDefault="00683646" w:rsidP="00683646">
      <w:pPr>
        <w:jc w:val="both"/>
        <w:rPr>
          <w:rFonts w:ascii="Times New Roman" w:hAnsi="Times New Roman" w:cs="Times New Roman"/>
          <w:sz w:val="24"/>
          <w:szCs w:val="24"/>
        </w:rPr>
      </w:pPr>
      <w:r>
        <w:rPr>
          <w:rFonts w:ascii="Times New Roman" w:hAnsi="Times New Roman" w:cs="Times New Roman"/>
          <w:sz w:val="24"/>
          <w:szCs w:val="24"/>
        </w:rPr>
        <w:t xml:space="preserve">     </w:t>
      </w:r>
      <w:r w:rsidRPr="00D67174">
        <w:rPr>
          <w:rFonts w:ascii="Times New Roman" w:hAnsi="Times New Roman" w:cs="Times New Roman"/>
          <w:sz w:val="24"/>
          <w:szCs w:val="24"/>
        </w:rPr>
        <w:t>Аллах сказал:</w:t>
      </w:r>
      <w:r>
        <w:rPr>
          <w:rFonts w:ascii="Times New Roman" w:hAnsi="Times New Roman" w:cs="Times New Roman"/>
          <w:sz w:val="24"/>
          <w:szCs w:val="24"/>
        </w:rPr>
        <w:t xml:space="preserve"> </w:t>
      </w:r>
      <w:r w:rsidRPr="00843FAB">
        <w:rPr>
          <w:rFonts w:ascii="Traditional Arabic" w:hAnsi="Traditional Arabic" w:cs="Traditional Arabic"/>
          <w:b/>
          <w:bCs/>
          <w:color w:val="000000"/>
          <w:sz w:val="28"/>
          <w:szCs w:val="28"/>
          <w:rtl/>
        </w:rPr>
        <w:t>﴿وَإِذَا مَآ أُنزِلَتْ سُورَةٌ﴾</w:t>
      </w:r>
      <w:r>
        <w:rPr>
          <w:rFonts w:cs="Traditional Arabic"/>
          <w:b/>
          <w:bCs/>
          <w:sz w:val="28"/>
          <w:szCs w:val="28"/>
        </w:rPr>
        <w:t xml:space="preserve"> </w:t>
      </w:r>
      <w:r>
        <w:rPr>
          <w:rFonts w:ascii="Times New Roman" w:hAnsi="Times New Roman" w:cs="Times New Roman"/>
          <w:b/>
          <w:bCs/>
          <w:sz w:val="24"/>
          <w:szCs w:val="24"/>
        </w:rPr>
        <w:t>«</w:t>
      </w:r>
      <w:r w:rsidRPr="00D67174">
        <w:rPr>
          <w:rFonts w:ascii="Times New Roman" w:hAnsi="Times New Roman" w:cs="Times New Roman"/>
          <w:b/>
          <w:bCs/>
          <w:sz w:val="24"/>
          <w:szCs w:val="24"/>
        </w:rPr>
        <w:t>Когда ниспосылается сура</w:t>
      </w:r>
      <w:r>
        <w:rPr>
          <w:rFonts w:ascii="Times New Roman" w:hAnsi="Times New Roman" w:cs="Times New Roman"/>
          <w:b/>
          <w:bCs/>
          <w:sz w:val="24"/>
          <w:szCs w:val="24"/>
        </w:rPr>
        <w:t>»</w:t>
      </w:r>
      <w:r w:rsidRPr="00D67174">
        <w:rPr>
          <w:rFonts w:ascii="Times New Roman" w:hAnsi="Times New Roman" w:cs="Times New Roman"/>
          <w:sz w:val="24"/>
          <w:szCs w:val="24"/>
        </w:rPr>
        <w:t xml:space="preserve"> – то среди лицемеров есть такой:</w:t>
      </w:r>
      <w:r>
        <w:rPr>
          <w:rFonts w:ascii="Times New Roman" w:hAnsi="Times New Roman" w:cs="Times New Roman"/>
          <w:sz w:val="24"/>
          <w:szCs w:val="24"/>
        </w:rPr>
        <w:t xml:space="preserve"> </w:t>
      </w:r>
      <w:r w:rsidRPr="00843FAB">
        <w:rPr>
          <w:rFonts w:ascii="Traditional Arabic" w:hAnsi="Traditional Arabic" w:cs="Traditional Arabic"/>
          <w:b/>
          <w:bCs/>
          <w:color w:val="000000"/>
          <w:sz w:val="28"/>
          <w:szCs w:val="28"/>
          <w:rtl/>
        </w:rPr>
        <w:t>﴿مَّن يَقُولُ أَيُّكُمْ زَادَتْهُ هَـذِهِ إِيمَـناً﴾</w:t>
      </w:r>
      <w:r w:rsidRPr="00843FAB">
        <w:rPr>
          <w:rFonts w:ascii="Traditional Arabic" w:hAnsi="Traditional Arabic" w:cs="Traditional Arabic"/>
          <w:b/>
          <w:bCs/>
          <w:sz w:val="28"/>
          <w:szCs w:val="28"/>
        </w:rPr>
        <w:t xml:space="preserve"> </w:t>
      </w:r>
      <w:r>
        <w:rPr>
          <w:rFonts w:ascii="Times New Roman" w:hAnsi="Times New Roman" w:cs="Times New Roman"/>
          <w:b/>
          <w:bCs/>
          <w:sz w:val="24"/>
          <w:szCs w:val="24"/>
        </w:rPr>
        <w:t>«</w:t>
      </w:r>
      <w:r w:rsidRPr="00843FAB">
        <w:rPr>
          <w:rFonts w:ascii="Times New Roman" w:hAnsi="Times New Roman" w:cs="Times New Roman"/>
          <w:b/>
          <w:bCs/>
          <w:sz w:val="24"/>
          <w:szCs w:val="24"/>
        </w:rPr>
        <w:t xml:space="preserve"> </w:t>
      </w:r>
      <w:r>
        <w:rPr>
          <w:rFonts w:ascii="Times New Roman" w:hAnsi="Times New Roman" w:cs="Times New Roman"/>
          <w:b/>
          <w:bCs/>
          <w:sz w:val="24"/>
          <w:szCs w:val="24"/>
        </w:rPr>
        <w:t xml:space="preserve">который говорит: </w:t>
      </w:r>
      <w:r w:rsidRPr="00843FAB">
        <w:rPr>
          <w:rFonts w:ascii="Times New Roman" w:hAnsi="Times New Roman" w:cs="Times New Roman"/>
          <w:b/>
          <w:bCs/>
          <w:sz w:val="24"/>
          <w:szCs w:val="24"/>
        </w:rPr>
        <w:t>“</w:t>
      </w:r>
      <w:r w:rsidRPr="00D67174">
        <w:rPr>
          <w:rFonts w:ascii="Times New Roman" w:hAnsi="Times New Roman" w:cs="Times New Roman"/>
          <w:b/>
          <w:bCs/>
          <w:sz w:val="24"/>
          <w:szCs w:val="24"/>
        </w:rPr>
        <w:t>Чья вера от этого стала сильнее?</w:t>
      </w:r>
      <w:r w:rsidRPr="00843FAB">
        <w:rPr>
          <w:rFonts w:ascii="Times New Roman" w:hAnsi="Times New Roman" w:cs="Times New Roman"/>
          <w:b/>
          <w:bCs/>
          <w:sz w:val="24"/>
          <w:szCs w:val="24"/>
        </w:rPr>
        <w:t>”</w:t>
      </w:r>
      <w:r w:rsidRPr="00D67174">
        <w:rPr>
          <w:rFonts w:ascii="Times New Roman" w:hAnsi="Times New Roman" w:cs="Times New Roman"/>
          <w:b/>
          <w:bCs/>
          <w:sz w:val="24"/>
          <w:szCs w:val="24"/>
        </w:rPr>
        <w:t>»</w:t>
      </w:r>
      <w:r w:rsidRPr="00D67174">
        <w:rPr>
          <w:rFonts w:ascii="Times New Roman" w:hAnsi="Times New Roman" w:cs="Times New Roman"/>
          <w:sz w:val="24"/>
          <w:szCs w:val="24"/>
        </w:rPr>
        <w:t xml:space="preserve"> - о</w:t>
      </w:r>
      <w:r>
        <w:rPr>
          <w:rFonts w:ascii="Times New Roman" w:hAnsi="Times New Roman" w:cs="Times New Roman"/>
          <w:sz w:val="24"/>
          <w:szCs w:val="24"/>
        </w:rPr>
        <w:t>ни говорят друг другу: «Чья вера</w:t>
      </w:r>
      <w:r w:rsidRPr="00D67174">
        <w:rPr>
          <w:rFonts w:ascii="Times New Roman" w:hAnsi="Times New Roman" w:cs="Times New Roman"/>
          <w:sz w:val="24"/>
          <w:szCs w:val="24"/>
        </w:rPr>
        <w:t xml:space="preserve"> от этого стала сильнее?» </w:t>
      </w:r>
    </w:p>
    <w:p w:rsidR="00683646" w:rsidRDefault="00683646" w:rsidP="00683646">
      <w:pPr>
        <w:jc w:val="both"/>
        <w:rPr>
          <w:rFonts w:ascii="Times New Roman" w:hAnsi="Times New Roman" w:cs="Times New Roman"/>
          <w:sz w:val="24"/>
          <w:szCs w:val="24"/>
        </w:rPr>
      </w:pPr>
      <w:r>
        <w:rPr>
          <w:rFonts w:ascii="Times New Roman" w:hAnsi="Times New Roman" w:cs="Times New Roman"/>
          <w:sz w:val="24"/>
          <w:szCs w:val="24"/>
        </w:rPr>
        <w:t xml:space="preserve">     </w:t>
      </w:r>
      <w:r w:rsidRPr="00D67174">
        <w:rPr>
          <w:rFonts w:ascii="Times New Roman" w:hAnsi="Times New Roman" w:cs="Times New Roman"/>
          <w:sz w:val="24"/>
          <w:szCs w:val="24"/>
        </w:rPr>
        <w:t>Но Аллах говорит:</w:t>
      </w:r>
      <w:r>
        <w:rPr>
          <w:rFonts w:ascii="Times New Roman" w:hAnsi="Times New Roman" w:cs="Times New Roman"/>
          <w:sz w:val="24"/>
          <w:szCs w:val="24"/>
        </w:rPr>
        <w:t xml:space="preserve"> </w:t>
      </w:r>
      <w:r w:rsidRPr="00843FAB">
        <w:rPr>
          <w:rFonts w:ascii="Traditional Arabic" w:hAnsi="Traditional Arabic" w:cs="Traditional Arabic"/>
          <w:b/>
          <w:bCs/>
          <w:color w:val="000000"/>
          <w:sz w:val="28"/>
          <w:szCs w:val="28"/>
          <w:rtl/>
        </w:rPr>
        <w:t>﴿فَأَمَّا الَّذِينَ ءامَنُواْ فَزَادَتْهُمْ إِيمَـناً وَهُمْ يَسْتَبْشِرُونَ﴾</w:t>
      </w:r>
      <w:r>
        <w:rPr>
          <w:rFonts w:cs="Traditional Arabic"/>
          <w:b/>
          <w:bCs/>
          <w:sz w:val="28"/>
          <w:szCs w:val="28"/>
        </w:rPr>
        <w:t xml:space="preserve"> </w:t>
      </w:r>
      <w:r>
        <w:rPr>
          <w:rFonts w:ascii="Times New Roman" w:hAnsi="Times New Roman" w:cs="Times New Roman"/>
          <w:b/>
          <w:bCs/>
          <w:sz w:val="24"/>
          <w:szCs w:val="24"/>
        </w:rPr>
        <w:t>«</w:t>
      </w:r>
      <w:r w:rsidRPr="00D67174">
        <w:rPr>
          <w:rFonts w:ascii="Times New Roman" w:hAnsi="Times New Roman" w:cs="Times New Roman"/>
          <w:b/>
          <w:bCs/>
          <w:sz w:val="24"/>
          <w:szCs w:val="24"/>
        </w:rPr>
        <w:t>Что касается тех, кто уверовал, то их вера от этого усиливается, и они радуются</w:t>
      </w:r>
      <w:r>
        <w:rPr>
          <w:rFonts w:ascii="Times New Roman" w:hAnsi="Times New Roman" w:cs="Times New Roman"/>
          <w:b/>
          <w:bCs/>
          <w:sz w:val="24"/>
          <w:szCs w:val="24"/>
        </w:rPr>
        <w:t>»</w:t>
      </w:r>
      <w:r w:rsidRPr="00D67174">
        <w:rPr>
          <w:rFonts w:ascii="Times New Roman" w:hAnsi="Times New Roman" w:cs="Times New Roman"/>
          <w:sz w:val="24"/>
          <w:szCs w:val="24"/>
        </w:rPr>
        <w:t xml:space="preserve"> – этот аят самый большой довод на то, что вера увеличивается и уменьшается, как считает большинство праведных предков и поздних учёных. Многие приводят единогласие (иджма’) учёных по этому вопросу. Этот вопрос поднимается</w:t>
      </w:r>
      <w:r>
        <w:rPr>
          <w:rFonts w:ascii="Times New Roman" w:hAnsi="Times New Roman" w:cs="Times New Roman"/>
          <w:sz w:val="24"/>
          <w:szCs w:val="24"/>
        </w:rPr>
        <w:t xml:space="preserve"> в книге толкования хадисов </w:t>
      </w:r>
      <w:r w:rsidRPr="00D67174">
        <w:rPr>
          <w:rFonts w:ascii="Times New Roman" w:hAnsi="Times New Roman" w:cs="Times New Roman"/>
          <w:sz w:val="24"/>
          <w:szCs w:val="24"/>
        </w:rPr>
        <w:t xml:space="preserve">Бухари (да смилуется над ним Аллах). </w:t>
      </w:r>
    </w:p>
    <w:p w:rsidR="00683646" w:rsidRPr="00843FAB" w:rsidRDefault="00683646" w:rsidP="00683646">
      <w:pPr>
        <w:jc w:val="both"/>
        <w:rPr>
          <w:rFonts w:ascii="Traditional Arabic" w:hAnsi="Traditional Arabic" w:cs="Traditional Arabic"/>
          <w:b/>
          <w:bCs/>
          <w:sz w:val="28"/>
          <w:szCs w:val="28"/>
        </w:rPr>
      </w:pPr>
    </w:p>
    <w:p w:rsidR="00683646" w:rsidRPr="00843FAB" w:rsidRDefault="00683646" w:rsidP="00683646">
      <w:pPr>
        <w:jc w:val="both"/>
        <w:rPr>
          <w:rFonts w:ascii="Traditional Arabic" w:hAnsi="Traditional Arabic" w:cs="Traditional Arabic"/>
          <w:b/>
          <w:bCs/>
          <w:sz w:val="28"/>
          <w:szCs w:val="28"/>
        </w:rPr>
      </w:pPr>
      <w:r>
        <w:rPr>
          <w:rFonts w:ascii="Times New Roman" w:hAnsi="Times New Roman" w:cs="Times New Roman"/>
          <w:sz w:val="24"/>
          <w:szCs w:val="24"/>
        </w:rPr>
        <w:t xml:space="preserve">     </w:t>
      </w:r>
      <w:r w:rsidRPr="00D67174">
        <w:rPr>
          <w:rFonts w:ascii="Times New Roman" w:hAnsi="Times New Roman" w:cs="Times New Roman"/>
          <w:sz w:val="24"/>
          <w:szCs w:val="24"/>
        </w:rPr>
        <w:t>Далее Аллах говорит:</w:t>
      </w:r>
      <w:r>
        <w:rPr>
          <w:rFonts w:ascii="Times New Roman" w:hAnsi="Times New Roman" w:cs="Times New Roman"/>
          <w:sz w:val="24"/>
          <w:szCs w:val="24"/>
        </w:rPr>
        <w:t xml:space="preserve"> </w:t>
      </w:r>
      <w:r w:rsidRPr="00843FAB">
        <w:rPr>
          <w:rFonts w:ascii="Traditional Arabic" w:hAnsi="Traditional Arabic" w:cs="Traditional Arabic"/>
          <w:b/>
          <w:bCs/>
          <w:color w:val="000000"/>
          <w:sz w:val="28"/>
          <w:szCs w:val="28"/>
          <w:rtl/>
        </w:rPr>
        <w:t>﴿وَأَمَّا الَّذِينَ فِى قُلُوبِهِم مَّرَضٌ فَزَادَتْهُمْ رِجْسًا إِلَى رِجْسِهِمْ﴾</w:t>
      </w:r>
      <w:r>
        <w:rPr>
          <w:rFonts w:cs="Traditional Arabic"/>
          <w:b/>
          <w:bCs/>
          <w:sz w:val="28"/>
          <w:szCs w:val="28"/>
        </w:rPr>
        <w:t xml:space="preserve"> </w:t>
      </w:r>
      <w:r>
        <w:rPr>
          <w:rFonts w:ascii="Times New Roman" w:hAnsi="Times New Roman" w:cs="Times New Roman"/>
          <w:b/>
          <w:bCs/>
          <w:sz w:val="24"/>
          <w:szCs w:val="24"/>
        </w:rPr>
        <w:t>«</w:t>
      </w:r>
      <w:r w:rsidRPr="00D67174">
        <w:rPr>
          <w:rFonts w:ascii="Times New Roman" w:hAnsi="Times New Roman" w:cs="Times New Roman"/>
          <w:b/>
          <w:bCs/>
          <w:sz w:val="24"/>
          <w:szCs w:val="24"/>
        </w:rPr>
        <w:t>А что касается тех, чьи сердца поражены недугом, то это добавляет мерзость к их мерзости</w:t>
      </w:r>
      <w:r>
        <w:rPr>
          <w:rFonts w:ascii="Times New Roman" w:hAnsi="Times New Roman" w:cs="Times New Roman"/>
          <w:b/>
          <w:bCs/>
          <w:sz w:val="24"/>
          <w:szCs w:val="24"/>
        </w:rPr>
        <w:t>»</w:t>
      </w:r>
      <w:r w:rsidRPr="00D67174">
        <w:rPr>
          <w:rFonts w:ascii="Times New Roman" w:hAnsi="Times New Roman" w:cs="Times New Roman"/>
          <w:sz w:val="24"/>
          <w:szCs w:val="24"/>
        </w:rPr>
        <w:t xml:space="preserve"> – т.е. добавляет сомнения к их сомнениям. Аллах говорит в другом аяте:</w:t>
      </w:r>
      <w:r>
        <w:rPr>
          <w:rFonts w:ascii="Times New Roman" w:hAnsi="Times New Roman" w:cs="Times New Roman"/>
          <w:sz w:val="24"/>
          <w:szCs w:val="24"/>
        </w:rPr>
        <w:t xml:space="preserve"> </w:t>
      </w:r>
      <w:r w:rsidRPr="00843FAB">
        <w:rPr>
          <w:rFonts w:ascii="Traditional Arabic" w:hAnsi="Traditional Arabic" w:cs="Traditional Arabic"/>
          <w:b/>
          <w:bCs/>
          <w:color w:val="000000"/>
          <w:sz w:val="28"/>
          <w:szCs w:val="28"/>
          <w:rtl/>
        </w:rPr>
        <w:t>﴿وَنُنَزِّلُ مِنَ الْقُرْءَانِ مَا هُوَ شِفَآءٌ﴾</w:t>
      </w:r>
      <w:r>
        <w:rPr>
          <w:rFonts w:ascii="Times New Roman" w:hAnsi="Times New Roman" w:cs="Times New Roman"/>
          <w:b/>
          <w:bCs/>
          <w:sz w:val="24"/>
          <w:szCs w:val="24"/>
        </w:rPr>
        <w:t>«</w:t>
      </w:r>
      <w:r w:rsidRPr="00D67174">
        <w:rPr>
          <w:rFonts w:ascii="Times New Roman" w:hAnsi="Times New Roman" w:cs="Times New Roman"/>
          <w:b/>
          <w:bCs/>
          <w:sz w:val="24"/>
          <w:szCs w:val="24"/>
        </w:rPr>
        <w:t>Мы ниспосылаем в Коране то, что является исцелением</w:t>
      </w:r>
      <w:r>
        <w:rPr>
          <w:rFonts w:ascii="Times New Roman" w:hAnsi="Times New Roman" w:cs="Times New Roman"/>
          <w:b/>
          <w:bCs/>
          <w:sz w:val="24"/>
          <w:szCs w:val="24"/>
        </w:rPr>
        <w:t>»</w:t>
      </w:r>
      <w:r w:rsidRPr="00D67174">
        <w:rPr>
          <w:rFonts w:ascii="Times New Roman" w:hAnsi="Times New Roman" w:cs="Times New Roman"/>
          <w:sz w:val="24"/>
          <w:szCs w:val="24"/>
        </w:rPr>
        <w:t>. (17:82) а также:</w:t>
      </w:r>
    </w:p>
    <w:p w:rsidR="00683646" w:rsidRDefault="00683646" w:rsidP="00683646">
      <w:pPr>
        <w:jc w:val="both"/>
        <w:rPr>
          <w:rFonts w:ascii="Times New Roman" w:hAnsi="Times New Roman" w:cs="Times New Roman"/>
          <w:sz w:val="24"/>
          <w:szCs w:val="24"/>
        </w:rPr>
      </w:pPr>
      <w:r w:rsidRPr="00843FAB">
        <w:rPr>
          <w:rFonts w:ascii="Traditional Arabic" w:hAnsi="Traditional Arabic" w:cs="Traditional Arabic"/>
          <w:b/>
          <w:bCs/>
          <w:color w:val="000000"/>
          <w:sz w:val="28"/>
          <w:szCs w:val="28"/>
          <w:rtl/>
        </w:rPr>
        <w:t>﴿قُلْ هُوَ لِلَّذِينَ ءَامَنُواْ هُدًى وَشِفَآءٌ وَالَّذِينَ لاَ يُؤْمِنُونَ فِى ءَاذَانِهِمْ وَقْرٌ وَهُوَ عَلَيْهِمْ عَمًى أُوْلَـئِكَ يُنَادَوْنَ مِن مَّكَانٍ بَعِيدٍ﴾</w:t>
      </w:r>
      <w:r w:rsidRPr="00843FAB">
        <w:rPr>
          <w:rFonts w:ascii="Traditional Arabic" w:hAnsi="Traditional Arabic" w:cs="Traditional Arabic"/>
          <w:b/>
          <w:bCs/>
          <w:sz w:val="28"/>
          <w:szCs w:val="28"/>
        </w:rPr>
        <w:t xml:space="preserve"> </w:t>
      </w:r>
      <w:r>
        <w:rPr>
          <w:rFonts w:ascii="Times New Roman" w:hAnsi="Times New Roman" w:cs="Times New Roman"/>
          <w:b/>
          <w:bCs/>
          <w:sz w:val="24"/>
          <w:szCs w:val="24"/>
        </w:rPr>
        <w:t xml:space="preserve">«Скажи: </w:t>
      </w:r>
      <w:r w:rsidRPr="00843FAB">
        <w:rPr>
          <w:rFonts w:ascii="Times New Roman" w:hAnsi="Times New Roman" w:cs="Times New Roman"/>
          <w:b/>
          <w:bCs/>
          <w:sz w:val="24"/>
          <w:szCs w:val="24"/>
        </w:rPr>
        <w:t>“</w:t>
      </w:r>
      <w:r w:rsidRPr="00D67174">
        <w:rPr>
          <w:rFonts w:ascii="Times New Roman" w:hAnsi="Times New Roman" w:cs="Times New Roman"/>
          <w:b/>
          <w:bCs/>
          <w:sz w:val="24"/>
          <w:szCs w:val="24"/>
        </w:rPr>
        <w:t>Он является верным руководством и исцелением для тех, которые уверовали. А уши неверующих поражены глухотой, и они слепы к нему. Это — те, к которым взывают издалека</w:t>
      </w:r>
      <w:r w:rsidRPr="00843FAB">
        <w:rPr>
          <w:rFonts w:ascii="Times New Roman" w:hAnsi="Times New Roman" w:cs="Times New Roman"/>
          <w:b/>
          <w:bCs/>
          <w:sz w:val="24"/>
          <w:szCs w:val="24"/>
        </w:rPr>
        <w:t>”</w:t>
      </w:r>
      <w:r w:rsidRPr="00D67174">
        <w:rPr>
          <w:rFonts w:ascii="Times New Roman" w:hAnsi="Times New Roman" w:cs="Times New Roman"/>
          <w:b/>
          <w:bCs/>
          <w:sz w:val="24"/>
          <w:szCs w:val="24"/>
        </w:rPr>
        <w:t xml:space="preserve">». </w:t>
      </w:r>
      <w:r w:rsidRPr="00D67174">
        <w:rPr>
          <w:rFonts w:ascii="Times New Roman" w:hAnsi="Times New Roman" w:cs="Times New Roman"/>
          <w:sz w:val="24"/>
          <w:szCs w:val="24"/>
        </w:rPr>
        <w:t>(41:44)</w:t>
      </w:r>
      <w:r w:rsidRPr="00D67174">
        <w:rPr>
          <w:rFonts w:ascii="Times New Roman" w:hAnsi="Times New Roman" w:cs="Times New Roman"/>
          <w:b/>
          <w:bCs/>
          <w:sz w:val="24"/>
          <w:szCs w:val="24"/>
        </w:rPr>
        <w:t xml:space="preserve"> </w:t>
      </w:r>
      <w:r w:rsidRPr="00D67174">
        <w:rPr>
          <w:rFonts w:ascii="Times New Roman" w:hAnsi="Times New Roman" w:cs="Times New Roman"/>
          <w:sz w:val="24"/>
          <w:szCs w:val="24"/>
        </w:rPr>
        <w:t>И это указывает на</w:t>
      </w:r>
      <w:r>
        <w:rPr>
          <w:rFonts w:ascii="Times New Roman" w:hAnsi="Times New Roman" w:cs="Times New Roman"/>
          <w:sz w:val="24"/>
          <w:szCs w:val="24"/>
        </w:rPr>
        <w:t xml:space="preserve"> полное несчастье неверных и лиц</w:t>
      </w:r>
      <w:r w:rsidRPr="00D67174">
        <w:rPr>
          <w:rFonts w:ascii="Times New Roman" w:hAnsi="Times New Roman" w:cs="Times New Roman"/>
          <w:sz w:val="24"/>
          <w:szCs w:val="24"/>
        </w:rPr>
        <w:t>емеров, ведь то, что, по сути, должно быть руководством (Коран) является причиной их заблуждения и погибели. Ведь если кто-то не приемлет какой-то тип пищи (даже хорошей), она для него будет хуже отходов.</w:t>
      </w:r>
    </w:p>
    <w:p w:rsidR="00683646" w:rsidRPr="00EB3039" w:rsidRDefault="00683646" w:rsidP="00683646">
      <w:pPr>
        <w:jc w:val="both"/>
        <w:rPr>
          <w:rFonts w:cs="Traditional Arabic"/>
          <w:b/>
          <w:bCs/>
          <w:sz w:val="28"/>
          <w:szCs w:val="28"/>
        </w:rPr>
      </w:pPr>
    </w:p>
    <w:p w:rsidR="00683646" w:rsidRPr="008967FE" w:rsidRDefault="00683646" w:rsidP="00683646">
      <w:pPr>
        <w:tabs>
          <w:tab w:val="left" w:pos="284"/>
        </w:tabs>
        <w:contextualSpacing/>
        <w:rPr>
          <w:rFonts w:ascii="Traditional Arabic" w:hAnsi="Traditional Arabic" w:cs="Traditional Arabic"/>
          <w:b/>
          <w:bCs/>
          <w:sz w:val="28"/>
          <w:szCs w:val="28"/>
        </w:rPr>
      </w:pPr>
      <w:r>
        <w:rPr>
          <w:rFonts w:ascii="Times New Roman" w:hAnsi="Times New Roman" w:cs="Times New Roman"/>
          <w:sz w:val="24"/>
          <w:szCs w:val="24"/>
        </w:rPr>
        <w:t>Аллах сказал:</w:t>
      </w:r>
    </w:p>
    <w:p w:rsidR="00683646" w:rsidRPr="00D67174" w:rsidRDefault="00683646" w:rsidP="00683646">
      <w:pPr>
        <w:rPr>
          <w:rFonts w:ascii="Times New Roman" w:hAnsi="Times New Roman" w:cs="Times New Roman"/>
          <w:sz w:val="24"/>
          <w:szCs w:val="24"/>
        </w:rPr>
      </w:pPr>
    </w:p>
    <w:p w:rsidR="00683646" w:rsidRPr="00EB3039" w:rsidRDefault="00683646" w:rsidP="00683646">
      <w:pPr>
        <w:rPr>
          <w:rFonts w:ascii="Traditional Arabic" w:hAnsi="Traditional Arabic" w:cs="Traditional Arabic"/>
          <w:b/>
          <w:bCs/>
          <w:sz w:val="28"/>
          <w:szCs w:val="28"/>
        </w:rPr>
      </w:pPr>
      <w:r w:rsidRPr="00EB3039">
        <w:rPr>
          <w:rFonts w:ascii="Traditional Arabic" w:hAnsi="Traditional Arabic" w:cs="Traditional Arabic"/>
          <w:b/>
          <w:bCs/>
          <w:color w:val="000000"/>
          <w:sz w:val="28"/>
          <w:szCs w:val="28"/>
          <w:rtl/>
        </w:rPr>
        <w:t xml:space="preserve">أَوَلاَ يَرَوْنَ أَنَّهُمْ يُفْتَنُونَ فِى كُلِّ عَامٍ مَّرَّةً أَوْ مَرَّتَيْنِ ثُمَّ لاَ يَتُوبُونَ وَلاَ هُمْ يَذَّكَّرُونَ </w:t>
      </w:r>
    </w:p>
    <w:p w:rsidR="00683646" w:rsidRDefault="00683646" w:rsidP="00683646">
      <w:pPr>
        <w:rPr>
          <w:rFonts w:ascii="Times New Roman" w:hAnsi="Times New Roman" w:cs="Times New Roman"/>
          <w:b/>
          <w:bCs/>
          <w:sz w:val="24"/>
          <w:szCs w:val="24"/>
        </w:rPr>
      </w:pPr>
      <w:r>
        <w:rPr>
          <w:rFonts w:ascii="Times New Roman" w:hAnsi="Times New Roman" w:cs="Times New Roman"/>
          <w:b/>
          <w:bCs/>
          <w:sz w:val="24"/>
          <w:szCs w:val="24"/>
        </w:rPr>
        <w:t>(126)</w:t>
      </w:r>
      <w:r w:rsidRPr="00D67174">
        <w:rPr>
          <w:rFonts w:ascii="Times New Roman" w:hAnsi="Times New Roman" w:cs="Times New Roman"/>
          <w:b/>
          <w:bCs/>
          <w:sz w:val="24"/>
          <w:szCs w:val="24"/>
        </w:rPr>
        <w:t xml:space="preserve">  Неужели они не видят, что они подвергаются искушению каждый год,</w:t>
      </w:r>
    </w:p>
    <w:p w:rsidR="00683646" w:rsidRDefault="00683646" w:rsidP="00683646">
      <w:pPr>
        <w:rPr>
          <w:rFonts w:ascii="Times New Roman" w:hAnsi="Times New Roman" w:cs="Times New Roman"/>
          <w:b/>
          <w:bCs/>
          <w:sz w:val="24"/>
          <w:szCs w:val="24"/>
        </w:rPr>
      </w:pPr>
      <w:r w:rsidRPr="00D67174">
        <w:rPr>
          <w:rFonts w:ascii="Times New Roman" w:hAnsi="Times New Roman" w:cs="Times New Roman"/>
          <w:b/>
          <w:bCs/>
          <w:sz w:val="24"/>
          <w:szCs w:val="24"/>
        </w:rPr>
        <w:t xml:space="preserve"> один или два раза? Они не раскаиваются после этого и не поминают назидание.</w:t>
      </w:r>
    </w:p>
    <w:p w:rsidR="00683646" w:rsidRDefault="00683646" w:rsidP="00683646">
      <w:pPr>
        <w:rPr>
          <w:rFonts w:ascii="Times New Roman" w:hAnsi="Times New Roman" w:cs="Times New Roman"/>
          <w:b/>
          <w:bCs/>
          <w:sz w:val="24"/>
          <w:szCs w:val="24"/>
        </w:rPr>
      </w:pPr>
    </w:p>
    <w:p w:rsidR="00683646" w:rsidRPr="00EB3039" w:rsidRDefault="00683646" w:rsidP="00683646">
      <w:pPr>
        <w:rPr>
          <w:rFonts w:ascii="Traditional Arabic" w:hAnsi="Traditional Arabic" w:cs="Traditional Arabic"/>
          <w:b/>
          <w:bCs/>
          <w:sz w:val="28"/>
          <w:szCs w:val="28"/>
        </w:rPr>
      </w:pPr>
      <w:r w:rsidRPr="00EB3039">
        <w:rPr>
          <w:rFonts w:ascii="Traditional Arabic" w:hAnsi="Traditional Arabic" w:cs="Traditional Arabic"/>
          <w:b/>
          <w:bCs/>
          <w:color w:val="000000"/>
          <w:sz w:val="28"/>
          <w:szCs w:val="28"/>
          <w:rtl/>
        </w:rPr>
        <w:t>وَإِذَا مَآ أُنزِلَتْ سُورَةٌ نَّظَرَ بَعْضُهُمْ إِلَى بَعْضٍ هَلْ يَرَاكُمْ مِّنْ أَحَدٍ ثُمَّ انصَرَفُواْ صَرَفَ اللَّهُ قُلُوبَهُم بِأَنَّهُمْ قَوْمٌ لاَّ يَفْقَهُون</w:t>
      </w:r>
    </w:p>
    <w:p w:rsidR="00683646" w:rsidRDefault="00683646" w:rsidP="00683646">
      <w:pPr>
        <w:rPr>
          <w:rFonts w:ascii="Times New Roman" w:hAnsi="Times New Roman" w:cs="Times New Roman"/>
          <w:b/>
          <w:bCs/>
          <w:sz w:val="24"/>
          <w:szCs w:val="24"/>
        </w:rPr>
      </w:pPr>
      <w:r>
        <w:rPr>
          <w:rFonts w:ascii="Times New Roman" w:hAnsi="Times New Roman" w:cs="Times New Roman"/>
          <w:b/>
          <w:bCs/>
          <w:sz w:val="24"/>
          <w:szCs w:val="24"/>
        </w:rPr>
        <w:t>(127)</w:t>
      </w:r>
      <w:r w:rsidRPr="00D67174">
        <w:rPr>
          <w:rFonts w:ascii="Times New Roman" w:hAnsi="Times New Roman" w:cs="Times New Roman"/>
          <w:b/>
          <w:bCs/>
          <w:sz w:val="24"/>
          <w:szCs w:val="24"/>
        </w:rPr>
        <w:t xml:space="preserve">  Когда ниспосылается сура, они смотрят друг на друга: </w:t>
      </w:r>
    </w:p>
    <w:p w:rsidR="00683646" w:rsidRDefault="00683646" w:rsidP="00683646">
      <w:pPr>
        <w:rPr>
          <w:rFonts w:ascii="Times New Roman" w:hAnsi="Times New Roman" w:cs="Times New Roman"/>
          <w:b/>
          <w:bCs/>
          <w:sz w:val="24"/>
          <w:szCs w:val="24"/>
        </w:rPr>
      </w:pPr>
      <w:r w:rsidRPr="00D67174">
        <w:rPr>
          <w:rFonts w:ascii="Times New Roman" w:hAnsi="Times New Roman" w:cs="Times New Roman"/>
          <w:b/>
          <w:bCs/>
          <w:sz w:val="24"/>
          <w:szCs w:val="24"/>
        </w:rPr>
        <w:t>«Видит ли вас кто-нибудь?» А затем они отворачиваются.</w:t>
      </w:r>
    </w:p>
    <w:p w:rsidR="00683646" w:rsidRDefault="00683646" w:rsidP="00683646">
      <w:pPr>
        <w:rPr>
          <w:rFonts w:ascii="Times New Roman" w:hAnsi="Times New Roman" w:cs="Times New Roman"/>
          <w:b/>
          <w:bCs/>
          <w:sz w:val="24"/>
          <w:szCs w:val="24"/>
        </w:rPr>
      </w:pPr>
      <w:r w:rsidRPr="00D67174">
        <w:rPr>
          <w:rFonts w:ascii="Times New Roman" w:hAnsi="Times New Roman" w:cs="Times New Roman"/>
          <w:b/>
          <w:bCs/>
          <w:sz w:val="24"/>
          <w:szCs w:val="24"/>
        </w:rPr>
        <w:t xml:space="preserve"> Аллах отвратил их сердца, потому что они — люди неразумеющие.</w:t>
      </w:r>
    </w:p>
    <w:p w:rsidR="00683646" w:rsidRPr="00D67174" w:rsidRDefault="00683646" w:rsidP="00683646">
      <w:pPr>
        <w:rPr>
          <w:rFonts w:ascii="Times New Roman" w:hAnsi="Times New Roman" w:cs="Times New Roman"/>
          <w:b/>
          <w:bCs/>
          <w:sz w:val="24"/>
          <w:szCs w:val="24"/>
        </w:rPr>
      </w:pPr>
    </w:p>
    <w:p w:rsidR="00683646" w:rsidRDefault="00683646" w:rsidP="00683646">
      <w:pPr>
        <w:jc w:val="both"/>
        <w:rPr>
          <w:rFonts w:ascii="Times New Roman" w:hAnsi="Times New Roman" w:cs="Times New Roman"/>
          <w:i/>
          <w:sz w:val="24"/>
          <w:szCs w:val="24"/>
        </w:rPr>
      </w:pPr>
      <w:r>
        <w:rPr>
          <w:rFonts w:ascii="Times New Roman" w:hAnsi="Times New Roman" w:cs="Times New Roman"/>
          <w:sz w:val="24"/>
          <w:szCs w:val="24"/>
        </w:rPr>
        <w:t xml:space="preserve">     </w:t>
      </w:r>
      <w:r w:rsidRPr="00D67174">
        <w:rPr>
          <w:rFonts w:ascii="Times New Roman" w:hAnsi="Times New Roman" w:cs="Times New Roman"/>
          <w:sz w:val="24"/>
          <w:szCs w:val="24"/>
        </w:rPr>
        <w:t>Всевышний Аллах говорит: «Разве лицемеры не видят:</w:t>
      </w:r>
      <w:r>
        <w:rPr>
          <w:rFonts w:ascii="Times New Roman" w:hAnsi="Times New Roman" w:cs="Times New Roman"/>
          <w:sz w:val="24"/>
          <w:szCs w:val="24"/>
        </w:rPr>
        <w:t xml:space="preserve"> </w:t>
      </w:r>
      <w:r w:rsidRPr="00EB3039">
        <w:rPr>
          <w:rFonts w:ascii="Traditional Arabic" w:hAnsi="Traditional Arabic" w:cs="Traditional Arabic"/>
          <w:b/>
          <w:bCs/>
          <w:color w:val="000000"/>
          <w:sz w:val="28"/>
          <w:szCs w:val="28"/>
          <w:rtl/>
        </w:rPr>
        <w:t>﴿أَنَّهُمْ يُفْتَنُونَ﴾</w:t>
      </w:r>
      <w:r>
        <w:rPr>
          <w:rFonts w:cs="Traditional Arabic"/>
          <w:b/>
          <w:bCs/>
          <w:sz w:val="28"/>
          <w:szCs w:val="28"/>
        </w:rPr>
        <w:t xml:space="preserve"> </w:t>
      </w:r>
      <w:r>
        <w:rPr>
          <w:rFonts w:ascii="Times New Roman" w:hAnsi="Times New Roman" w:cs="Times New Roman"/>
          <w:b/>
          <w:bCs/>
          <w:sz w:val="24"/>
          <w:szCs w:val="24"/>
        </w:rPr>
        <w:t>«</w:t>
      </w:r>
      <w:r w:rsidRPr="00D67174">
        <w:rPr>
          <w:rFonts w:ascii="Times New Roman" w:hAnsi="Times New Roman" w:cs="Times New Roman"/>
          <w:b/>
          <w:bCs/>
          <w:sz w:val="24"/>
          <w:szCs w:val="24"/>
        </w:rPr>
        <w:t>Что они подвергаются искушению</w:t>
      </w:r>
      <w:r>
        <w:rPr>
          <w:rFonts w:ascii="Times New Roman" w:hAnsi="Times New Roman" w:cs="Times New Roman"/>
          <w:b/>
          <w:bCs/>
          <w:sz w:val="24"/>
          <w:szCs w:val="24"/>
        </w:rPr>
        <w:t>»</w:t>
      </w:r>
      <w:r w:rsidRPr="00D67174">
        <w:rPr>
          <w:rFonts w:ascii="Times New Roman" w:hAnsi="Times New Roman" w:cs="Times New Roman"/>
          <w:sz w:val="24"/>
          <w:szCs w:val="24"/>
        </w:rPr>
        <w:t xml:space="preserve"> – т.е. что они бывают, испытаны;</w:t>
      </w:r>
      <w:r w:rsidRPr="00EB3039">
        <w:rPr>
          <w:rFonts w:ascii="Traditional Arabic" w:hAnsi="Traditional Arabic" w:cs="Traditional Arabic"/>
          <w:b/>
          <w:bCs/>
          <w:color w:val="000000"/>
          <w:sz w:val="28"/>
          <w:szCs w:val="28"/>
          <w:rtl/>
        </w:rPr>
        <w:t xml:space="preserve"> ﴿فِى كُلِّ عَامٍ مَّرَّةً أَوْ مَرَّتَيْنِ ثُمَّ لاَ يَتُوبُونَ وَلاَ هُمْ يَذَّكَّرُونَ﴾</w:t>
      </w:r>
      <w:r>
        <w:rPr>
          <w:rFonts w:cs="Traditional Arabic"/>
          <w:b/>
          <w:bCs/>
          <w:sz w:val="28"/>
          <w:szCs w:val="28"/>
        </w:rPr>
        <w:t xml:space="preserve"> </w:t>
      </w:r>
      <w:r>
        <w:rPr>
          <w:rFonts w:ascii="Times New Roman" w:hAnsi="Times New Roman" w:cs="Times New Roman"/>
          <w:b/>
          <w:bCs/>
          <w:sz w:val="24"/>
          <w:szCs w:val="24"/>
        </w:rPr>
        <w:t>«</w:t>
      </w:r>
      <w:r w:rsidRPr="00D67174">
        <w:rPr>
          <w:rFonts w:ascii="Times New Roman" w:hAnsi="Times New Roman" w:cs="Times New Roman"/>
          <w:b/>
          <w:bCs/>
          <w:sz w:val="24"/>
          <w:szCs w:val="24"/>
        </w:rPr>
        <w:t>Каждый год, один или два раза? Они не раскаиваются после этого и не поминают назидание</w:t>
      </w:r>
      <w:r>
        <w:rPr>
          <w:rFonts w:ascii="Times New Roman" w:hAnsi="Times New Roman" w:cs="Times New Roman"/>
          <w:b/>
          <w:bCs/>
          <w:sz w:val="24"/>
          <w:szCs w:val="24"/>
        </w:rPr>
        <w:t>»</w:t>
      </w:r>
      <w:r w:rsidRPr="00D67174">
        <w:rPr>
          <w:rFonts w:ascii="Times New Roman" w:hAnsi="Times New Roman" w:cs="Times New Roman"/>
          <w:b/>
          <w:bCs/>
          <w:sz w:val="24"/>
          <w:szCs w:val="24"/>
        </w:rPr>
        <w:t xml:space="preserve"> – </w:t>
      </w:r>
      <w:r w:rsidRPr="00D67174">
        <w:rPr>
          <w:rFonts w:ascii="Times New Roman" w:hAnsi="Times New Roman" w:cs="Times New Roman"/>
          <w:sz w:val="24"/>
          <w:szCs w:val="24"/>
        </w:rPr>
        <w:t xml:space="preserve">т.е. они никогда не покаются за свои прежние грехи и не возьмут себе урок на будущее. Муджахид сказал, </w:t>
      </w:r>
      <w:r w:rsidRPr="00EB3039">
        <w:rPr>
          <w:rFonts w:ascii="Times New Roman" w:hAnsi="Times New Roman" w:cs="Times New Roman"/>
          <w:i/>
          <w:sz w:val="24"/>
          <w:szCs w:val="24"/>
        </w:rPr>
        <w:t>что они испытываются голодом и засухой.</w:t>
      </w:r>
    </w:p>
    <w:p w:rsidR="00683646" w:rsidRPr="00D67174" w:rsidRDefault="00683646" w:rsidP="00683646">
      <w:pPr>
        <w:ind w:left="0"/>
        <w:jc w:val="both"/>
        <w:rPr>
          <w:rFonts w:ascii="Times New Roman" w:hAnsi="Times New Roman" w:cs="Times New Roman"/>
          <w:sz w:val="24"/>
          <w:szCs w:val="24"/>
        </w:rPr>
      </w:pPr>
    </w:p>
    <w:p w:rsidR="00683646" w:rsidRDefault="00683646" w:rsidP="00683646">
      <w:pPr>
        <w:jc w:val="both"/>
        <w:rPr>
          <w:rFonts w:ascii="Times New Roman" w:hAnsi="Times New Roman" w:cs="Times New Roman"/>
          <w:sz w:val="24"/>
          <w:szCs w:val="24"/>
        </w:rPr>
      </w:pPr>
      <w:r w:rsidRPr="00EB3039">
        <w:rPr>
          <w:rFonts w:ascii="Traditional Arabic" w:hAnsi="Traditional Arabic" w:cs="Traditional Arabic"/>
          <w:b/>
          <w:bCs/>
          <w:color w:val="000000"/>
          <w:sz w:val="28"/>
          <w:szCs w:val="28"/>
          <w:rtl/>
        </w:rPr>
        <w:t>﴿وَإِذَا مَآ أُنزِلَتْ سُورَةٌ نَّظَرَ بَعْضُهُمْ إِلَى بَعْضٍ هَلْ يَرَاكُمْ مِّنْ أَحَدٍ ثُمَّ انصَرَفُواْ صَرَفَ اللَّهُ قُلُوبَهُم بِأَنَّهُمْ قَوْمٌ لاَّ يَفْقَهُون ﴾</w:t>
      </w:r>
      <w:r>
        <w:rPr>
          <w:rFonts w:cs="Traditional Arabic"/>
          <w:b/>
          <w:bCs/>
          <w:sz w:val="28"/>
          <w:szCs w:val="28"/>
        </w:rPr>
        <w:t xml:space="preserve">        </w:t>
      </w:r>
      <w:r>
        <w:rPr>
          <w:rFonts w:ascii="Times New Roman" w:hAnsi="Times New Roman" w:cs="Times New Roman"/>
          <w:sz w:val="24"/>
          <w:szCs w:val="24"/>
        </w:rPr>
        <w:t>«</w:t>
      </w:r>
      <w:r w:rsidRPr="00D67174">
        <w:rPr>
          <w:rFonts w:ascii="Times New Roman" w:hAnsi="Times New Roman" w:cs="Times New Roman"/>
          <w:b/>
          <w:bCs/>
          <w:sz w:val="24"/>
          <w:szCs w:val="24"/>
        </w:rPr>
        <w:t>Когда ниспосылается су</w:t>
      </w:r>
      <w:r>
        <w:rPr>
          <w:rFonts w:ascii="Times New Roman" w:hAnsi="Times New Roman" w:cs="Times New Roman"/>
          <w:b/>
          <w:bCs/>
          <w:sz w:val="24"/>
          <w:szCs w:val="24"/>
        </w:rPr>
        <w:t xml:space="preserve">ра, они смотрят друг на друга: </w:t>
      </w:r>
      <w:r w:rsidRPr="00EB3039">
        <w:rPr>
          <w:rFonts w:ascii="Times New Roman" w:hAnsi="Times New Roman" w:cs="Times New Roman"/>
          <w:b/>
          <w:bCs/>
          <w:sz w:val="24"/>
          <w:szCs w:val="24"/>
        </w:rPr>
        <w:t>“</w:t>
      </w:r>
      <w:r>
        <w:rPr>
          <w:rFonts w:ascii="Times New Roman" w:hAnsi="Times New Roman" w:cs="Times New Roman"/>
          <w:b/>
          <w:bCs/>
          <w:sz w:val="24"/>
          <w:szCs w:val="24"/>
        </w:rPr>
        <w:t>Видит ли вас кто-нибудь?</w:t>
      </w:r>
      <w:r w:rsidRPr="00EB3039">
        <w:rPr>
          <w:rFonts w:ascii="Times New Roman" w:hAnsi="Times New Roman" w:cs="Times New Roman"/>
          <w:b/>
          <w:bCs/>
          <w:sz w:val="24"/>
          <w:szCs w:val="24"/>
        </w:rPr>
        <w:t>”</w:t>
      </w:r>
      <w:r w:rsidRPr="00D67174">
        <w:rPr>
          <w:rFonts w:ascii="Times New Roman" w:hAnsi="Times New Roman" w:cs="Times New Roman"/>
          <w:b/>
          <w:bCs/>
          <w:sz w:val="24"/>
          <w:szCs w:val="24"/>
        </w:rPr>
        <w:t xml:space="preserve"> А затем они отворачиваются. Аллах отвратил их сердца, потому что они — люди не разумеющие</w:t>
      </w:r>
      <w:r>
        <w:rPr>
          <w:rFonts w:ascii="Times New Roman" w:hAnsi="Times New Roman" w:cs="Times New Roman"/>
          <w:b/>
          <w:bCs/>
          <w:sz w:val="24"/>
          <w:szCs w:val="24"/>
        </w:rPr>
        <w:t>»</w:t>
      </w:r>
      <w:r w:rsidRPr="00D67174">
        <w:rPr>
          <w:rFonts w:ascii="Times New Roman" w:hAnsi="Times New Roman" w:cs="Times New Roman"/>
          <w:sz w:val="24"/>
          <w:szCs w:val="24"/>
        </w:rPr>
        <w:t xml:space="preserve"> – это сообщение о лицемерах, о том, что когда ниспосылается сура посланнику Аллаха:</w:t>
      </w:r>
      <w:r w:rsidRPr="00EB3039">
        <w:rPr>
          <w:rFonts w:ascii="Times New Roman" w:hAnsi="Times New Roman" w:cs="Times New Roman"/>
          <w:sz w:val="24"/>
          <w:szCs w:val="24"/>
        </w:rPr>
        <w:t xml:space="preserve"> </w:t>
      </w:r>
      <w:r w:rsidRPr="00EB3039">
        <w:rPr>
          <w:rFonts w:ascii="Traditional Arabic" w:hAnsi="Traditional Arabic" w:cs="Traditional Arabic"/>
          <w:color w:val="000000"/>
          <w:sz w:val="28"/>
          <w:szCs w:val="28"/>
          <w:rtl/>
        </w:rPr>
        <w:t>﴿نَّظَرَ بَعْضُهُمْ إِلَى بَعْضٍ﴾</w:t>
      </w:r>
      <w:r>
        <w:rPr>
          <w:rFonts w:cs="Traditional Arabic"/>
          <w:sz w:val="28"/>
          <w:szCs w:val="28"/>
        </w:rPr>
        <w:t xml:space="preserve"> </w:t>
      </w:r>
      <w:r>
        <w:rPr>
          <w:rFonts w:ascii="Times New Roman" w:hAnsi="Times New Roman" w:cs="Times New Roman"/>
          <w:b/>
          <w:bCs/>
          <w:sz w:val="24"/>
          <w:szCs w:val="24"/>
        </w:rPr>
        <w:t>«</w:t>
      </w:r>
      <w:r w:rsidRPr="00D67174">
        <w:rPr>
          <w:rFonts w:ascii="Times New Roman" w:hAnsi="Times New Roman" w:cs="Times New Roman"/>
          <w:b/>
          <w:bCs/>
          <w:sz w:val="24"/>
          <w:szCs w:val="24"/>
        </w:rPr>
        <w:t>они смотрят друг на друга</w:t>
      </w:r>
      <w:r>
        <w:rPr>
          <w:rFonts w:ascii="Times New Roman" w:hAnsi="Times New Roman" w:cs="Times New Roman"/>
          <w:b/>
          <w:bCs/>
          <w:sz w:val="24"/>
          <w:szCs w:val="24"/>
        </w:rPr>
        <w:t>»</w:t>
      </w:r>
      <w:r w:rsidRPr="00D67174">
        <w:rPr>
          <w:rFonts w:ascii="Times New Roman" w:hAnsi="Times New Roman" w:cs="Times New Roman"/>
          <w:sz w:val="24"/>
          <w:szCs w:val="24"/>
        </w:rPr>
        <w:t xml:space="preserve"> - они оглядываются вокруг: «Не видит ли никто нас».</w:t>
      </w:r>
      <w:r>
        <w:rPr>
          <w:rFonts w:ascii="Times New Roman" w:hAnsi="Times New Roman" w:cs="Times New Roman"/>
          <w:sz w:val="24"/>
          <w:szCs w:val="24"/>
        </w:rPr>
        <w:t xml:space="preserve"> </w:t>
      </w:r>
      <w:r w:rsidRPr="00EB3039">
        <w:rPr>
          <w:rFonts w:ascii="Traditional Arabic" w:hAnsi="Traditional Arabic" w:cs="Traditional Arabic"/>
          <w:b/>
          <w:bCs/>
          <w:color w:val="000000"/>
          <w:sz w:val="28"/>
          <w:szCs w:val="28"/>
          <w:rtl/>
        </w:rPr>
        <w:t>﴿هَلْ يَرَاكُمْ مِّنْ أَحَدٍ ثُمَّ انصَرَفُواْ﴾</w:t>
      </w:r>
      <w:r>
        <w:rPr>
          <w:rFonts w:cs="Traditional Arabic"/>
          <w:b/>
          <w:bCs/>
          <w:sz w:val="28"/>
          <w:szCs w:val="28"/>
        </w:rPr>
        <w:t xml:space="preserve"> </w:t>
      </w:r>
      <w:r w:rsidRPr="00D67174">
        <w:rPr>
          <w:rFonts w:ascii="Times New Roman" w:hAnsi="Times New Roman" w:cs="Times New Roman"/>
          <w:b/>
          <w:bCs/>
          <w:sz w:val="24"/>
          <w:szCs w:val="24"/>
        </w:rPr>
        <w:t>«</w:t>
      </w:r>
      <w:r w:rsidRPr="00EB3039">
        <w:rPr>
          <w:rFonts w:ascii="Times New Roman" w:hAnsi="Times New Roman" w:cs="Times New Roman"/>
          <w:b/>
          <w:bCs/>
          <w:sz w:val="24"/>
          <w:szCs w:val="24"/>
        </w:rPr>
        <w:t>”</w:t>
      </w:r>
      <w:r>
        <w:rPr>
          <w:rFonts w:ascii="Times New Roman" w:hAnsi="Times New Roman" w:cs="Times New Roman"/>
          <w:b/>
          <w:bCs/>
          <w:sz w:val="24"/>
          <w:szCs w:val="24"/>
        </w:rPr>
        <w:t>Видит ли вас кто-нибудь?</w:t>
      </w:r>
      <w:r w:rsidRPr="00EB3039">
        <w:rPr>
          <w:rFonts w:ascii="Times New Roman" w:hAnsi="Times New Roman" w:cs="Times New Roman"/>
          <w:b/>
          <w:bCs/>
          <w:sz w:val="24"/>
          <w:szCs w:val="24"/>
        </w:rPr>
        <w:t>”</w:t>
      </w:r>
      <w:r w:rsidRPr="00D67174">
        <w:rPr>
          <w:rFonts w:ascii="Times New Roman" w:hAnsi="Times New Roman" w:cs="Times New Roman"/>
          <w:sz w:val="24"/>
          <w:szCs w:val="24"/>
        </w:rPr>
        <w:t xml:space="preserve"> </w:t>
      </w:r>
      <w:r w:rsidRPr="00D67174">
        <w:rPr>
          <w:rFonts w:ascii="Times New Roman" w:hAnsi="Times New Roman" w:cs="Times New Roman"/>
          <w:b/>
          <w:bCs/>
          <w:sz w:val="24"/>
          <w:szCs w:val="24"/>
        </w:rPr>
        <w:t>А затем отворачиваются</w:t>
      </w:r>
      <w:r>
        <w:rPr>
          <w:rFonts w:ascii="Times New Roman" w:hAnsi="Times New Roman" w:cs="Times New Roman"/>
          <w:b/>
          <w:bCs/>
          <w:sz w:val="24"/>
          <w:szCs w:val="24"/>
        </w:rPr>
        <w:t>»</w:t>
      </w:r>
      <w:r w:rsidRPr="00D67174">
        <w:rPr>
          <w:rFonts w:ascii="Times New Roman" w:hAnsi="Times New Roman" w:cs="Times New Roman"/>
          <w:sz w:val="24"/>
          <w:szCs w:val="24"/>
        </w:rPr>
        <w:t xml:space="preserve"> - от истины. Таково их положение при жизни – они не стойки за истину, они не принимают её и не понимают её. Как Аллах сказал о них:</w:t>
      </w:r>
    </w:p>
    <w:p w:rsidR="00683646" w:rsidRPr="00D14CB2" w:rsidRDefault="00683646" w:rsidP="00683646">
      <w:pPr>
        <w:jc w:val="both"/>
        <w:rPr>
          <w:rFonts w:ascii="Times New Roman" w:hAnsi="Times New Roman" w:cs="Times New Roman"/>
          <w:sz w:val="24"/>
          <w:szCs w:val="24"/>
        </w:rPr>
      </w:pPr>
      <w:r>
        <w:rPr>
          <w:rFonts w:cs="Traditional Arabic"/>
          <w:b/>
          <w:bCs/>
          <w:color w:val="000000"/>
          <w:sz w:val="28"/>
          <w:szCs w:val="28"/>
        </w:rPr>
        <w:t xml:space="preserve">     </w:t>
      </w:r>
      <w:r>
        <w:rPr>
          <w:rFonts w:ascii="Times New Roman" w:hAnsi="Times New Roman" w:cs="Times New Roman"/>
          <w:sz w:val="24"/>
          <w:szCs w:val="24"/>
        </w:rPr>
        <w:t xml:space="preserve"> </w:t>
      </w:r>
      <w:r w:rsidRPr="00EB3039">
        <w:rPr>
          <w:rFonts w:ascii="Traditional Arabic" w:hAnsi="Traditional Arabic" w:cs="Traditional Arabic"/>
          <w:b/>
          <w:bCs/>
          <w:color w:val="000000"/>
          <w:sz w:val="28"/>
          <w:szCs w:val="28"/>
          <w:rtl/>
        </w:rPr>
        <w:t>﴿فَمَا لَهُمْ عَنِ التَّذْكِرَةِ مُعْرِضِينَ  كَأَنَّهُمْ حُمُرٌ مُّسْتَنفِرَةٌ - فَرَّتْ مِن قَسْوَرَةٍ ﴾</w:t>
      </w:r>
      <w:r>
        <w:rPr>
          <w:rFonts w:cs="Traditional Arabic"/>
          <w:b/>
          <w:bCs/>
          <w:sz w:val="28"/>
          <w:szCs w:val="28"/>
        </w:rPr>
        <w:t xml:space="preserve"> </w:t>
      </w:r>
      <w:r>
        <w:rPr>
          <w:rFonts w:ascii="Times New Roman" w:hAnsi="Times New Roman" w:cs="Times New Roman"/>
          <w:b/>
          <w:bCs/>
          <w:sz w:val="24"/>
          <w:szCs w:val="24"/>
        </w:rPr>
        <w:t>«</w:t>
      </w:r>
      <w:r w:rsidRPr="00D67174">
        <w:rPr>
          <w:rFonts w:ascii="Times New Roman" w:hAnsi="Times New Roman" w:cs="Times New Roman"/>
          <w:b/>
          <w:bCs/>
          <w:sz w:val="24"/>
          <w:szCs w:val="24"/>
        </w:rPr>
        <w:t>Что же с ними? Почему они уклоняются от Назидания, словно напуганные ослы, бегущие от стрелка (или льва)?</w:t>
      </w:r>
      <w:r>
        <w:rPr>
          <w:rFonts w:ascii="Times New Roman" w:hAnsi="Times New Roman" w:cs="Times New Roman"/>
          <w:b/>
          <w:bCs/>
          <w:sz w:val="24"/>
          <w:szCs w:val="24"/>
        </w:rPr>
        <w:t>»</w:t>
      </w:r>
      <w:r w:rsidRPr="00D67174">
        <w:rPr>
          <w:rFonts w:ascii="Times New Roman" w:hAnsi="Times New Roman" w:cs="Times New Roman"/>
          <w:sz w:val="24"/>
          <w:szCs w:val="24"/>
        </w:rPr>
        <w:t xml:space="preserve"> (74:49-51) а также:</w:t>
      </w:r>
      <w:r>
        <w:rPr>
          <w:rFonts w:ascii="Times New Roman" w:hAnsi="Times New Roman" w:cs="Times New Roman"/>
          <w:sz w:val="24"/>
          <w:szCs w:val="24"/>
        </w:rPr>
        <w:t xml:space="preserve"> </w:t>
      </w:r>
      <w:r w:rsidRPr="00EB3039">
        <w:rPr>
          <w:rFonts w:ascii="Traditional Arabic" w:hAnsi="Traditional Arabic" w:cs="Traditional Arabic"/>
          <w:b/>
          <w:bCs/>
          <w:color w:val="000000"/>
          <w:sz w:val="28"/>
          <w:szCs w:val="28"/>
          <w:rtl/>
        </w:rPr>
        <w:t>﴿فَمَالِ الَّذِينَ كَفَرُواْ قِبَلَكَ مُهْطِعِينَ  عَنِ الْيَمِينِ وَعَنِ الشِّمَالِ عِزِينَ ﴾</w:t>
      </w:r>
      <w:r>
        <w:rPr>
          <w:rFonts w:cs="Traditional Arabic"/>
          <w:b/>
          <w:bCs/>
          <w:sz w:val="28"/>
          <w:szCs w:val="28"/>
        </w:rPr>
        <w:t xml:space="preserve"> </w:t>
      </w:r>
      <w:r>
        <w:rPr>
          <w:rFonts w:ascii="Times New Roman" w:hAnsi="Times New Roman" w:cs="Times New Roman"/>
          <w:b/>
          <w:bCs/>
          <w:sz w:val="24"/>
          <w:szCs w:val="24"/>
        </w:rPr>
        <w:t>«</w:t>
      </w:r>
      <w:r w:rsidRPr="00D67174">
        <w:rPr>
          <w:rFonts w:ascii="Times New Roman" w:hAnsi="Times New Roman" w:cs="Times New Roman"/>
          <w:b/>
          <w:bCs/>
          <w:sz w:val="24"/>
          <w:szCs w:val="24"/>
        </w:rPr>
        <w:t>Что же с теми, которые не уверовали и бегут перед тобой толпами справа и слева?</w:t>
      </w:r>
      <w:r>
        <w:rPr>
          <w:rFonts w:ascii="Times New Roman" w:hAnsi="Times New Roman" w:cs="Times New Roman"/>
          <w:b/>
          <w:bCs/>
          <w:sz w:val="24"/>
          <w:szCs w:val="24"/>
        </w:rPr>
        <w:t>»</w:t>
      </w:r>
      <w:r w:rsidRPr="00D67174">
        <w:rPr>
          <w:rFonts w:ascii="Times New Roman" w:hAnsi="Times New Roman" w:cs="Times New Roman"/>
          <w:sz w:val="24"/>
          <w:szCs w:val="24"/>
        </w:rPr>
        <w:t xml:space="preserve"> (70:36:37)</w:t>
      </w:r>
      <w:r>
        <w:rPr>
          <w:rFonts w:ascii="Times New Roman" w:hAnsi="Times New Roman" w:cs="Times New Roman"/>
          <w:sz w:val="24"/>
          <w:szCs w:val="24"/>
        </w:rPr>
        <w:t xml:space="preserve"> </w:t>
      </w:r>
      <w:r w:rsidRPr="00D67174">
        <w:rPr>
          <w:rFonts w:ascii="Times New Roman" w:hAnsi="Times New Roman" w:cs="Times New Roman"/>
          <w:sz w:val="24"/>
          <w:szCs w:val="24"/>
        </w:rPr>
        <w:t xml:space="preserve">Т.е. эти люди отворачиваются от тебя направо и налево, убегая от истины к лжи. </w:t>
      </w:r>
    </w:p>
    <w:p w:rsidR="00683646" w:rsidRPr="00EB3039" w:rsidRDefault="00683646" w:rsidP="00683646">
      <w:pPr>
        <w:jc w:val="both"/>
        <w:rPr>
          <w:rFonts w:ascii="Traditional Arabic" w:hAnsi="Traditional Arabic" w:cs="Traditional Arabic"/>
          <w:b/>
          <w:bCs/>
          <w:sz w:val="28"/>
          <w:szCs w:val="28"/>
        </w:rPr>
      </w:pPr>
      <w:r>
        <w:rPr>
          <w:rFonts w:ascii="Times New Roman" w:hAnsi="Times New Roman" w:cs="Times New Roman"/>
          <w:sz w:val="24"/>
          <w:szCs w:val="24"/>
        </w:rPr>
        <w:t xml:space="preserve">        Слово</w:t>
      </w:r>
      <w:r w:rsidRPr="00D67174">
        <w:rPr>
          <w:rFonts w:ascii="Times New Roman" w:hAnsi="Times New Roman" w:cs="Times New Roman"/>
          <w:sz w:val="24"/>
          <w:szCs w:val="24"/>
        </w:rPr>
        <w:t xml:space="preserve"> Аллаха:</w:t>
      </w:r>
      <w:r>
        <w:rPr>
          <w:rFonts w:ascii="Times New Roman" w:hAnsi="Times New Roman" w:cs="Times New Roman"/>
          <w:sz w:val="24"/>
          <w:szCs w:val="24"/>
        </w:rPr>
        <w:t xml:space="preserve"> </w:t>
      </w:r>
      <w:r w:rsidRPr="00EB3039">
        <w:rPr>
          <w:rFonts w:ascii="Traditional Arabic" w:hAnsi="Traditional Arabic" w:cs="Traditional Arabic"/>
          <w:b/>
          <w:bCs/>
          <w:color w:val="000000"/>
          <w:sz w:val="28"/>
          <w:szCs w:val="28"/>
          <w:rtl/>
        </w:rPr>
        <w:t>﴿ثُمَّ انصَرَفُواْ صَرَفَ اللَّهُ قُلُوبَهُم﴾</w:t>
      </w:r>
      <w:r>
        <w:rPr>
          <w:rFonts w:cs="Traditional Arabic"/>
          <w:b/>
          <w:bCs/>
          <w:sz w:val="28"/>
          <w:szCs w:val="28"/>
        </w:rPr>
        <w:t xml:space="preserve"> </w:t>
      </w:r>
      <w:r>
        <w:rPr>
          <w:rFonts w:ascii="Times New Roman" w:hAnsi="Times New Roman" w:cs="Times New Roman"/>
          <w:b/>
          <w:bCs/>
          <w:sz w:val="24"/>
          <w:szCs w:val="24"/>
        </w:rPr>
        <w:t>«</w:t>
      </w:r>
      <w:r w:rsidRPr="00D67174">
        <w:rPr>
          <w:rFonts w:ascii="Times New Roman" w:hAnsi="Times New Roman" w:cs="Times New Roman"/>
          <w:b/>
          <w:bCs/>
          <w:sz w:val="24"/>
          <w:szCs w:val="24"/>
        </w:rPr>
        <w:t>А затем они отворачиваются. Аллах отвратил их сердца</w:t>
      </w:r>
      <w:r>
        <w:rPr>
          <w:rFonts w:ascii="Times New Roman" w:hAnsi="Times New Roman" w:cs="Times New Roman"/>
          <w:b/>
          <w:bCs/>
          <w:sz w:val="24"/>
          <w:szCs w:val="24"/>
        </w:rPr>
        <w:t>»</w:t>
      </w:r>
      <w:r w:rsidRPr="00D67174">
        <w:rPr>
          <w:rFonts w:ascii="Times New Roman" w:hAnsi="Times New Roman" w:cs="Times New Roman"/>
          <w:sz w:val="24"/>
          <w:szCs w:val="24"/>
        </w:rPr>
        <w:t xml:space="preserve"> – подобно словам Аллаха:</w:t>
      </w:r>
      <w:r>
        <w:rPr>
          <w:rFonts w:ascii="Times New Roman" w:hAnsi="Times New Roman" w:cs="Times New Roman"/>
          <w:sz w:val="24"/>
          <w:szCs w:val="24"/>
        </w:rPr>
        <w:t xml:space="preserve"> </w:t>
      </w:r>
      <w:r w:rsidRPr="00EB3039">
        <w:rPr>
          <w:rFonts w:ascii="Traditional Arabic" w:hAnsi="Traditional Arabic" w:cs="Traditional Arabic"/>
          <w:b/>
          <w:bCs/>
          <w:color w:val="000000"/>
          <w:sz w:val="28"/>
          <w:szCs w:val="28"/>
          <w:rtl/>
        </w:rPr>
        <w:t>﴿فَلَمَّا زَاغُواْ أَزَاغَ اللَّهُ قُلُوبَهُمْ﴾</w:t>
      </w:r>
      <w:r>
        <w:rPr>
          <w:rFonts w:cs="Traditional Arabic"/>
          <w:b/>
          <w:bCs/>
          <w:sz w:val="28"/>
          <w:szCs w:val="28"/>
        </w:rPr>
        <w:t xml:space="preserve"> </w:t>
      </w:r>
      <w:r>
        <w:rPr>
          <w:rFonts w:ascii="Times New Roman" w:hAnsi="Times New Roman" w:cs="Times New Roman"/>
          <w:b/>
          <w:bCs/>
          <w:sz w:val="24"/>
          <w:szCs w:val="24"/>
        </w:rPr>
        <w:t>«</w:t>
      </w:r>
      <w:r w:rsidRPr="00D67174">
        <w:rPr>
          <w:rFonts w:ascii="Times New Roman" w:hAnsi="Times New Roman" w:cs="Times New Roman"/>
          <w:b/>
          <w:bCs/>
          <w:sz w:val="24"/>
          <w:szCs w:val="24"/>
        </w:rPr>
        <w:t>И когда они отклонились, Аллах отклонил их сердца</w:t>
      </w:r>
      <w:r>
        <w:rPr>
          <w:rFonts w:ascii="Times New Roman" w:hAnsi="Times New Roman" w:cs="Times New Roman"/>
          <w:b/>
          <w:bCs/>
          <w:sz w:val="24"/>
          <w:szCs w:val="24"/>
        </w:rPr>
        <w:t>»</w:t>
      </w:r>
      <w:r w:rsidRPr="00D67174">
        <w:rPr>
          <w:rFonts w:ascii="Times New Roman" w:hAnsi="Times New Roman" w:cs="Times New Roman"/>
          <w:b/>
          <w:bCs/>
          <w:sz w:val="24"/>
          <w:szCs w:val="24"/>
        </w:rPr>
        <w:t>.</w:t>
      </w:r>
      <w:r w:rsidRPr="00D67174">
        <w:rPr>
          <w:rFonts w:ascii="Times New Roman" w:hAnsi="Times New Roman" w:cs="Times New Roman"/>
          <w:sz w:val="24"/>
          <w:szCs w:val="24"/>
        </w:rPr>
        <w:t xml:space="preserve"> (61:5)</w:t>
      </w:r>
    </w:p>
    <w:p w:rsidR="00683646" w:rsidRDefault="00683646" w:rsidP="00683646">
      <w:pPr>
        <w:jc w:val="both"/>
        <w:rPr>
          <w:rFonts w:ascii="Times New Roman" w:hAnsi="Times New Roman" w:cs="Times New Roman"/>
          <w:sz w:val="24"/>
          <w:szCs w:val="24"/>
        </w:rPr>
      </w:pPr>
      <w:r>
        <w:rPr>
          <w:rFonts w:ascii="Times New Roman" w:hAnsi="Times New Roman" w:cs="Times New Roman"/>
          <w:sz w:val="24"/>
          <w:szCs w:val="24"/>
        </w:rPr>
        <w:t xml:space="preserve">     </w:t>
      </w:r>
      <w:r w:rsidRPr="00D67174">
        <w:rPr>
          <w:rFonts w:ascii="Times New Roman" w:hAnsi="Times New Roman" w:cs="Times New Roman"/>
          <w:sz w:val="24"/>
          <w:szCs w:val="24"/>
        </w:rPr>
        <w:t>Далее Аллах сказал:</w:t>
      </w:r>
      <w:r>
        <w:rPr>
          <w:rFonts w:ascii="Times New Roman" w:hAnsi="Times New Roman" w:cs="Times New Roman"/>
          <w:sz w:val="24"/>
          <w:szCs w:val="24"/>
        </w:rPr>
        <w:t xml:space="preserve"> </w:t>
      </w:r>
      <w:r w:rsidRPr="00EB3039">
        <w:rPr>
          <w:rFonts w:ascii="Traditional Arabic" w:hAnsi="Traditional Arabic" w:cs="Traditional Arabic"/>
          <w:b/>
          <w:bCs/>
          <w:color w:val="000000"/>
          <w:sz w:val="28"/>
          <w:szCs w:val="28"/>
          <w:rtl/>
        </w:rPr>
        <w:t>﴿بِأَنَّهُمْ قَوْمٌ لاَّ يَفْقَهُونَ﴾</w:t>
      </w:r>
      <w:r>
        <w:rPr>
          <w:rFonts w:cs="Traditional Arabic"/>
          <w:b/>
          <w:bCs/>
          <w:sz w:val="28"/>
          <w:szCs w:val="28"/>
        </w:rPr>
        <w:t xml:space="preserve"> </w:t>
      </w:r>
      <w:r>
        <w:rPr>
          <w:rFonts w:ascii="Times New Roman" w:hAnsi="Times New Roman" w:cs="Times New Roman"/>
          <w:b/>
          <w:bCs/>
          <w:sz w:val="24"/>
          <w:szCs w:val="24"/>
        </w:rPr>
        <w:t>«</w:t>
      </w:r>
      <w:r w:rsidRPr="00D67174">
        <w:rPr>
          <w:rFonts w:ascii="Times New Roman" w:hAnsi="Times New Roman" w:cs="Times New Roman"/>
          <w:b/>
          <w:bCs/>
          <w:sz w:val="24"/>
          <w:szCs w:val="24"/>
        </w:rPr>
        <w:t>Потому что они люди не разумеющие</w:t>
      </w:r>
      <w:r>
        <w:rPr>
          <w:rFonts w:ascii="Times New Roman" w:hAnsi="Times New Roman" w:cs="Times New Roman"/>
          <w:b/>
          <w:bCs/>
          <w:sz w:val="24"/>
          <w:szCs w:val="24"/>
        </w:rPr>
        <w:t>»</w:t>
      </w:r>
      <w:r w:rsidRPr="00D67174">
        <w:rPr>
          <w:rFonts w:ascii="Times New Roman" w:hAnsi="Times New Roman" w:cs="Times New Roman"/>
          <w:sz w:val="24"/>
          <w:szCs w:val="24"/>
        </w:rPr>
        <w:t xml:space="preserve"> - т.е. они не понимают речь Аллаха, и не собираются понимать её, они избегают её и постоянно заняты от неё. Поэтому они стали тем, кем стали. </w:t>
      </w:r>
    </w:p>
    <w:p w:rsidR="00683646" w:rsidRDefault="00683646" w:rsidP="00683646">
      <w:pPr>
        <w:jc w:val="both"/>
        <w:rPr>
          <w:rFonts w:ascii="Times New Roman" w:hAnsi="Times New Roman" w:cs="Times New Roman"/>
          <w:sz w:val="24"/>
          <w:szCs w:val="24"/>
        </w:rPr>
      </w:pPr>
    </w:p>
    <w:p w:rsidR="00683646" w:rsidRPr="00EB3039" w:rsidRDefault="00683646" w:rsidP="00683646">
      <w:pPr>
        <w:rPr>
          <w:rFonts w:ascii="Traditional Arabic" w:hAnsi="Traditional Arabic" w:cs="Traditional Arabic"/>
          <w:b/>
          <w:bCs/>
          <w:sz w:val="28"/>
          <w:szCs w:val="28"/>
        </w:rPr>
      </w:pPr>
      <w:r>
        <w:rPr>
          <w:rFonts w:ascii="Times New Roman" w:hAnsi="Times New Roman" w:cs="Times New Roman"/>
          <w:sz w:val="24"/>
          <w:szCs w:val="24"/>
        </w:rPr>
        <w:t>Аллах сказал:</w:t>
      </w:r>
    </w:p>
    <w:p w:rsidR="00683646" w:rsidRDefault="00683646" w:rsidP="00683646">
      <w:pPr>
        <w:ind w:left="0"/>
        <w:jc w:val="both"/>
        <w:rPr>
          <w:rFonts w:cs="Traditional Arabic"/>
          <w:b/>
          <w:bCs/>
          <w:color w:val="000000"/>
          <w:sz w:val="28"/>
          <w:szCs w:val="28"/>
        </w:rPr>
      </w:pPr>
    </w:p>
    <w:p w:rsidR="00683646" w:rsidRPr="00F30AF8" w:rsidRDefault="00683646" w:rsidP="00683646">
      <w:pPr>
        <w:rPr>
          <w:rFonts w:cs="Times New Roman"/>
          <w:b/>
          <w:bCs/>
          <w:sz w:val="24"/>
          <w:szCs w:val="24"/>
        </w:rPr>
      </w:pPr>
      <w:r w:rsidRPr="00F30AF8">
        <w:rPr>
          <w:rFonts w:ascii="Traditional Arabic" w:hAnsi="Traditional Arabic" w:cs="Traditional Arabic"/>
          <w:b/>
          <w:bCs/>
          <w:color w:val="000000"/>
          <w:sz w:val="28"/>
          <w:szCs w:val="28"/>
          <w:rtl/>
        </w:rPr>
        <w:t>لَقَدْ جَآءَكُمْ رَسُولٌ مِّنْ أَنفُسِكُمْ عَزِيزٌ عَلَيْهِ مَا عَنِتُّمْ حَرِيصٌ عَلَيْكُمْ بِالْمُؤْمِنِينَ رَءُوفٌ رَّحِيمٌ</w:t>
      </w:r>
    </w:p>
    <w:p w:rsidR="00683646" w:rsidRDefault="00683646" w:rsidP="00683646">
      <w:pPr>
        <w:rPr>
          <w:rFonts w:ascii="Times New Roman" w:hAnsi="Times New Roman" w:cs="Times New Roman"/>
          <w:b/>
          <w:bCs/>
          <w:sz w:val="24"/>
          <w:szCs w:val="24"/>
        </w:rPr>
      </w:pPr>
      <w:r>
        <w:rPr>
          <w:rFonts w:ascii="Times New Roman" w:hAnsi="Times New Roman" w:cs="Times New Roman"/>
          <w:b/>
          <w:bCs/>
          <w:sz w:val="24"/>
          <w:szCs w:val="24"/>
        </w:rPr>
        <w:t>(128)</w:t>
      </w:r>
      <w:r w:rsidRPr="00D67174">
        <w:rPr>
          <w:rFonts w:ascii="Times New Roman" w:hAnsi="Times New Roman" w:cs="Times New Roman"/>
          <w:b/>
          <w:bCs/>
          <w:sz w:val="24"/>
          <w:szCs w:val="24"/>
        </w:rPr>
        <w:t xml:space="preserve">  К вам явился Посланник из вашей среды. Тяжко для него то, что вы страдаете.</w:t>
      </w:r>
    </w:p>
    <w:p w:rsidR="00683646" w:rsidRDefault="00683646" w:rsidP="00683646">
      <w:pPr>
        <w:rPr>
          <w:rFonts w:ascii="Times New Roman" w:hAnsi="Times New Roman" w:cs="Times New Roman"/>
          <w:b/>
          <w:bCs/>
          <w:sz w:val="24"/>
          <w:szCs w:val="24"/>
        </w:rPr>
      </w:pPr>
      <w:r w:rsidRPr="00D67174">
        <w:rPr>
          <w:rFonts w:ascii="Times New Roman" w:hAnsi="Times New Roman" w:cs="Times New Roman"/>
          <w:b/>
          <w:bCs/>
          <w:sz w:val="24"/>
          <w:szCs w:val="24"/>
        </w:rPr>
        <w:t xml:space="preserve"> Он заботится о вас. Он добр и милосерден к верующим.</w:t>
      </w:r>
    </w:p>
    <w:p w:rsidR="00683646" w:rsidRDefault="00683646" w:rsidP="00683646">
      <w:pPr>
        <w:rPr>
          <w:rFonts w:ascii="Times New Roman" w:hAnsi="Times New Roman" w:cs="Times New Roman"/>
          <w:b/>
          <w:bCs/>
          <w:sz w:val="24"/>
          <w:szCs w:val="24"/>
        </w:rPr>
      </w:pPr>
    </w:p>
    <w:p w:rsidR="00683646" w:rsidRPr="00D67174" w:rsidRDefault="00683646" w:rsidP="00683646">
      <w:pPr>
        <w:rPr>
          <w:rFonts w:ascii="Times New Roman" w:hAnsi="Times New Roman" w:cs="Times New Roman"/>
          <w:b/>
          <w:bCs/>
          <w:sz w:val="24"/>
          <w:szCs w:val="24"/>
        </w:rPr>
      </w:pPr>
      <w:r w:rsidRPr="00F30AF8">
        <w:rPr>
          <w:rFonts w:ascii="Traditional Arabic" w:hAnsi="Traditional Arabic" w:cs="Traditional Arabic"/>
          <w:b/>
          <w:bCs/>
          <w:color w:val="000000"/>
          <w:sz w:val="28"/>
          <w:szCs w:val="28"/>
          <w:rtl/>
        </w:rPr>
        <w:t>فَإِن تَوَلَّوْاْ فَقُلْ حَسْبِىَ اللَّهُ لا إِلَـهَ إِلاَّ هُوَ عَلَيْهِ تَوَكَّلْتُ وَهُوَ رَبُّ الْعَرْشِ الْعَظِيمِ</w:t>
      </w:r>
    </w:p>
    <w:p w:rsidR="00683646" w:rsidRDefault="00683646" w:rsidP="00683646">
      <w:pPr>
        <w:rPr>
          <w:rFonts w:ascii="Times New Roman" w:hAnsi="Times New Roman" w:cs="Times New Roman"/>
          <w:b/>
          <w:bCs/>
          <w:sz w:val="24"/>
          <w:szCs w:val="24"/>
        </w:rPr>
      </w:pPr>
      <w:r>
        <w:rPr>
          <w:rFonts w:ascii="Times New Roman" w:hAnsi="Times New Roman" w:cs="Times New Roman"/>
          <w:b/>
          <w:bCs/>
          <w:sz w:val="24"/>
          <w:szCs w:val="24"/>
        </w:rPr>
        <w:lastRenderedPageBreak/>
        <w:t>(129)</w:t>
      </w:r>
      <w:r w:rsidRPr="00D67174">
        <w:rPr>
          <w:rFonts w:ascii="Times New Roman" w:hAnsi="Times New Roman" w:cs="Times New Roman"/>
          <w:b/>
          <w:bCs/>
          <w:sz w:val="24"/>
          <w:szCs w:val="24"/>
        </w:rPr>
        <w:t xml:space="preserve">  А если они отвернутся, то скажи: «Мне достаточно Аллаха! </w:t>
      </w:r>
    </w:p>
    <w:p w:rsidR="00683646" w:rsidRDefault="00683646" w:rsidP="00683646">
      <w:pPr>
        <w:rPr>
          <w:rFonts w:ascii="Times New Roman" w:hAnsi="Times New Roman" w:cs="Times New Roman"/>
          <w:b/>
          <w:bCs/>
          <w:sz w:val="24"/>
          <w:szCs w:val="24"/>
        </w:rPr>
      </w:pPr>
      <w:r w:rsidRPr="00D67174">
        <w:rPr>
          <w:rFonts w:ascii="Times New Roman" w:hAnsi="Times New Roman" w:cs="Times New Roman"/>
          <w:b/>
          <w:bCs/>
          <w:sz w:val="24"/>
          <w:szCs w:val="24"/>
        </w:rPr>
        <w:t>Нет божества, кроме Него.</w:t>
      </w:r>
    </w:p>
    <w:p w:rsidR="00683646" w:rsidRDefault="00683646" w:rsidP="00683646">
      <w:pPr>
        <w:rPr>
          <w:rFonts w:ascii="Times New Roman" w:hAnsi="Times New Roman" w:cs="Times New Roman"/>
          <w:b/>
          <w:bCs/>
          <w:sz w:val="24"/>
          <w:szCs w:val="24"/>
        </w:rPr>
      </w:pPr>
      <w:r w:rsidRPr="00D67174">
        <w:rPr>
          <w:rFonts w:ascii="Times New Roman" w:hAnsi="Times New Roman" w:cs="Times New Roman"/>
          <w:b/>
          <w:bCs/>
          <w:sz w:val="24"/>
          <w:szCs w:val="24"/>
        </w:rPr>
        <w:t xml:space="preserve"> Я уповаю только на Него, ибо Он — Господь великого Трона».</w:t>
      </w:r>
    </w:p>
    <w:p w:rsidR="00683646" w:rsidRPr="00D67174" w:rsidRDefault="00683646" w:rsidP="00683646">
      <w:pPr>
        <w:rPr>
          <w:rFonts w:ascii="Times New Roman" w:hAnsi="Times New Roman" w:cs="Times New Roman"/>
          <w:b/>
          <w:bCs/>
          <w:sz w:val="24"/>
          <w:szCs w:val="24"/>
        </w:rPr>
      </w:pPr>
    </w:p>
    <w:p w:rsidR="00683646" w:rsidRDefault="00683646" w:rsidP="00683646">
      <w:pPr>
        <w:jc w:val="both"/>
        <w:rPr>
          <w:rFonts w:ascii="Times New Roman" w:hAnsi="Times New Roman" w:cs="Times New Roman"/>
          <w:sz w:val="24"/>
          <w:szCs w:val="24"/>
        </w:rPr>
      </w:pPr>
      <w:r>
        <w:rPr>
          <w:rFonts w:ascii="Times New Roman" w:hAnsi="Times New Roman" w:cs="Times New Roman"/>
          <w:sz w:val="24"/>
          <w:szCs w:val="24"/>
        </w:rPr>
        <w:t xml:space="preserve">     </w:t>
      </w:r>
      <w:r w:rsidRPr="00D67174">
        <w:rPr>
          <w:rFonts w:ascii="Times New Roman" w:hAnsi="Times New Roman" w:cs="Times New Roman"/>
          <w:sz w:val="24"/>
          <w:szCs w:val="24"/>
        </w:rPr>
        <w:t>В одном хадисе посланник Аллаха</w:t>
      </w:r>
      <w:r>
        <w:rPr>
          <w:rFonts w:ascii="Times New Roman" w:hAnsi="Times New Roman" w:cs="Times New Roman"/>
          <w:sz w:val="24"/>
          <w:szCs w:val="24"/>
        </w:rPr>
        <w:t xml:space="preserve"> </w:t>
      </w:r>
      <w:r w:rsidRPr="00F30AF8">
        <w:rPr>
          <w:rFonts w:ascii="Times New Roman" w:hAnsi="Times New Roman" w:cs="Times New Roman"/>
          <w:sz w:val="24"/>
          <w:szCs w:val="24"/>
        </w:rPr>
        <w:t>(да благословит его Аллах и приветствует)</w:t>
      </w:r>
      <w:r w:rsidRPr="00D67174">
        <w:rPr>
          <w:rFonts w:ascii="Times New Roman" w:hAnsi="Times New Roman" w:cs="Times New Roman"/>
          <w:sz w:val="24"/>
          <w:szCs w:val="24"/>
        </w:rPr>
        <w:t xml:space="preserve">  говорит:</w:t>
      </w:r>
      <w:r>
        <w:rPr>
          <w:rFonts w:ascii="Times New Roman" w:hAnsi="Times New Roman" w:cs="Times New Roman"/>
          <w:sz w:val="24"/>
          <w:szCs w:val="24"/>
        </w:rPr>
        <w:t xml:space="preserve"> </w:t>
      </w:r>
    </w:p>
    <w:p w:rsidR="00683646" w:rsidRDefault="00683646" w:rsidP="00683646">
      <w:pPr>
        <w:jc w:val="both"/>
        <w:rPr>
          <w:rFonts w:ascii="Times New Roman" w:hAnsi="Times New Roman" w:cs="Times New Roman"/>
          <w:sz w:val="24"/>
          <w:szCs w:val="24"/>
        </w:rPr>
      </w:pPr>
      <w:r w:rsidRPr="00F30AF8">
        <w:rPr>
          <w:rFonts w:ascii="Traditional Arabic" w:hAnsi="Traditional Arabic" w:cs="Traditional Arabic"/>
          <w:b/>
          <w:bCs/>
          <w:color w:val="000000"/>
          <w:sz w:val="28"/>
          <w:szCs w:val="28"/>
          <w:rtl/>
        </w:rPr>
        <w:t>«بُعِثْتُ بِالْحَنِيفِيَّةِ السَّمْحَة»</w:t>
      </w:r>
      <w:r w:rsidRPr="00D67174">
        <w:rPr>
          <w:rFonts w:ascii="Times New Roman" w:hAnsi="Times New Roman" w:cs="Times New Roman"/>
          <w:b/>
          <w:bCs/>
          <w:i/>
          <w:iCs/>
          <w:sz w:val="24"/>
          <w:szCs w:val="24"/>
        </w:rPr>
        <w:t xml:space="preserve"> «Я был послан с лёгким </w:t>
      </w:r>
      <w:r w:rsidRPr="00D67174">
        <w:rPr>
          <w:rFonts w:ascii="Times New Roman" w:hAnsi="Times New Roman" w:cs="Times New Roman"/>
          <w:bCs/>
          <w:i/>
          <w:iCs/>
          <w:sz w:val="24"/>
          <w:szCs w:val="24"/>
        </w:rPr>
        <w:t xml:space="preserve">(к исполнению) </w:t>
      </w:r>
      <w:r w:rsidRPr="00D67174">
        <w:rPr>
          <w:rFonts w:ascii="Times New Roman" w:hAnsi="Times New Roman" w:cs="Times New Roman"/>
          <w:b/>
          <w:bCs/>
          <w:i/>
          <w:iCs/>
          <w:sz w:val="24"/>
          <w:szCs w:val="24"/>
        </w:rPr>
        <w:t>монотеизмом</w:t>
      </w:r>
      <w:r w:rsidRPr="00D67174">
        <w:rPr>
          <w:rStyle w:val="aa"/>
          <w:rFonts w:ascii="Times New Roman" w:hAnsi="Times New Roman" w:cs="Times New Roman"/>
          <w:b/>
          <w:bCs/>
          <w:i/>
          <w:iCs/>
          <w:sz w:val="24"/>
          <w:szCs w:val="24"/>
        </w:rPr>
        <w:footnoteReference w:id="8"/>
      </w:r>
      <w:r w:rsidRPr="00D67174">
        <w:rPr>
          <w:rFonts w:ascii="Times New Roman" w:hAnsi="Times New Roman" w:cs="Times New Roman"/>
          <w:b/>
          <w:bCs/>
          <w:i/>
          <w:iCs/>
          <w:sz w:val="24"/>
          <w:szCs w:val="24"/>
        </w:rPr>
        <w:t>».</w:t>
      </w:r>
      <w:r>
        <w:rPr>
          <w:rFonts w:cs="Traditional Arabic"/>
          <w:b/>
          <w:bCs/>
          <w:sz w:val="28"/>
          <w:szCs w:val="28"/>
        </w:rPr>
        <w:t xml:space="preserve"> </w:t>
      </w:r>
      <w:r w:rsidRPr="00D67174">
        <w:rPr>
          <w:rFonts w:ascii="Times New Roman" w:hAnsi="Times New Roman" w:cs="Times New Roman"/>
          <w:sz w:val="24"/>
          <w:szCs w:val="24"/>
        </w:rPr>
        <w:t>В другом достоверном хадисе говорится:</w:t>
      </w:r>
      <w:r>
        <w:rPr>
          <w:rFonts w:ascii="Times New Roman" w:hAnsi="Times New Roman" w:cs="Times New Roman"/>
          <w:sz w:val="24"/>
          <w:szCs w:val="24"/>
        </w:rPr>
        <w:t xml:space="preserve"> </w:t>
      </w:r>
      <w:r w:rsidRPr="00D67174">
        <w:rPr>
          <w:rFonts w:ascii="Times New Roman" w:hAnsi="Times New Roman" w:cs="Times New Roman"/>
          <w:b/>
          <w:bCs/>
          <w:color w:val="000000"/>
          <w:sz w:val="24"/>
          <w:szCs w:val="24"/>
          <w:rtl/>
        </w:rPr>
        <w:t>«إِنَّ هَذَا الدِّينَ يُسْر»</w:t>
      </w:r>
      <w:r w:rsidRPr="00D67174">
        <w:rPr>
          <w:rFonts w:ascii="Times New Roman" w:hAnsi="Times New Roman" w:cs="Times New Roman"/>
          <w:b/>
          <w:bCs/>
          <w:i/>
          <w:iCs/>
          <w:sz w:val="24"/>
          <w:szCs w:val="24"/>
        </w:rPr>
        <w:t xml:space="preserve"> «Поистине эта религия лёгкая».</w:t>
      </w:r>
      <w:r w:rsidRPr="00D67174">
        <w:rPr>
          <w:rFonts w:ascii="Times New Roman" w:hAnsi="Times New Roman" w:cs="Times New Roman"/>
          <w:b/>
          <w:bCs/>
          <w:sz w:val="24"/>
          <w:szCs w:val="24"/>
        </w:rPr>
        <w:t xml:space="preserve"> </w:t>
      </w:r>
      <w:r w:rsidRPr="00D67174">
        <w:rPr>
          <w:rFonts w:ascii="Times New Roman" w:hAnsi="Times New Roman" w:cs="Times New Roman"/>
          <w:sz w:val="24"/>
          <w:szCs w:val="24"/>
        </w:rPr>
        <w:t xml:space="preserve">Закон этой религии, совершенен, лёгок к исполнению для тех, кому облегчил Аллах. </w:t>
      </w:r>
    </w:p>
    <w:p w:rsidR="00683646" w:rsidRPr="00F30AF8" w:rsidRDefault="00683646" w:rsidP="00683646">
      <w:pPr>
        <w:jc w:val="both"/>
        <w:rPr>
          <w:rFonts w:cs="Traditional Arabic"/>
          <w:b/>
          <w:bCs/>
          <w:sz w:val="28"/>
          <w:szCs w:val="28"/>
        </w:rPr>
      </w:pPr>
    </w:p>
    <w:p w:rsidR="00683646" w:rsidRPr="00F30AF8" w:rsidRDefault="00683646" w:rsidP="00683646">
      <w:pPr>
        <w:ind w:firstLine="284"/>
        <w:jc w:val="both"/>
        <w:rPr>
          <w:rFonts w:ascii="Traditional Arabic" w:hAnsi="Traditional Arabic" w:cs="Traditional Arabic"/>
          <w:b/>
          <w:bCs/>
          <w:sz w:val="28"/>
          <w:szCs w:val="28"/>
        </w:rPr>
      </w:pPr>
      <w:r w:rsidRPr="00F30AF8">
        <w:rPr>
          <w:rFonts w:ascii="Traditional Arabic" w:hAnsi="Traditional Arabic" w:cs="Traditional Arabic"/>
          <w:b/>
          <w:bCs/>
          <w:color w:val="000000"/>
          <w:sz w:val="28"/>
          <w:szCs w:val="28"/>
          <w:rtl/>
        </w:rPr>
        <w:t>﴿حَرِيصٌ عَلَيْكُمْ﴾</w:t>
      </w:r>
      <w:r>
        <w:rPr>
          <w:rFonts w:cs="Traditional Arabic"/>
          <w:b/>
          <w:bCs/>
          <w:sz w:val="28"/>
          <w:szCs w:val="28"/>
        </w:rPr>
        <w:t xml:space="preserve"> </w:t>
      </w:r>
      <w:r>
        <w:rPr>
          <w:rFonts w:ascii="Times New Roman" w:hAnsi="Times New Roman" w:cs="Times New Roman"/>
          <w:b/>
          <w:bCs/>
          <w:sz w:val="24"/>
          <w:szCs w:val="24"/>
        </w:rPr>
        <w:t>«</w:t>
      </w:r>
      <w:r w:rsidRPr="00D67174">
        <w:rPr>
          <w:rFonts w:ascii="Times New Roman" w:hAnsi="Times New Roman" w:cs="Times New Roman"/>
          <w:b/>
          <w:bCs/>
          <w:sz w:val="24"/>
          <w:szCs w:val="24"/>
        </w:rPr>
        <w:t>Он заботится о вас</w:t>
      </w:r>
      <w:r>
        <w:rPr>
          <w:rFonts w:ascii="Times New Roman" w:hAnsi="Times New Roman" w:cs="Times New Roman"/>
          <w:b/>
          <w:bCs/>
          <w:sz w:val="24"/>
          <w:szCs w:val="24"/>
        </w:rPr>
        <w:t>»</w:t>
      </w:r>
      <w:r w:rsidRPr="00D67174">
        <w:rPr>
          <w:rFonts w:ascii="Times New Roman" w:hAnsi="Times New Roman" w:cs="Times New Roman"/>
          <w:sz w:val="24"/>
          <w:szCs w:val="24"/>
        </w:rPr>
        <w:t xml:space="preserve"> – т.е. старается наставить вас на руководство, и чтобы вы добились благ в этом мире и в жизни вечной. </w:t>
      </w:r>
    </w:p>
    <w:p w:rsidR="00683646" w:rsidRPr="00D67174" w:rsidRDefault="00683646" w:rsidP="00683646">
      <w:pPr>
        <w:jc w:val="both"/>
        <w:rPr>
          <w:rFonts w:ascii="Times New Roman" w:hAnsi="Times New Roman" w:cs="Times New Roman"/>
          <w:sz w:val="24"/>
          <w:szCs w:val="24"/>
        </w:rPr>
      </w:pPr>
      <w:r>
        <w:rPr>
          <w:rFonts w:ascii="Times New Roman" w:hAnsi="Times New Roman" w:cs="Times New Roman"/>
          <w:sz w:val="24"/>
          <w:szCs w:val="24"/>
        </w:rPr>
        <w:t xml:space="preserve">     </w:t>
      </w:r>
      <w:r w:rsidRPr="00D67174">
        <w:rPr>
          <w:rFonts w:ascii="Times New Roman" w:hAnsi="Times New Roman" w:cs="Times New Roman"/>
          <w:sz w:val="24"/>
          <w:szCs w:val="24"/>
        </w:rPr>
        <w:t>Имам Ахмад приводит хадис, в котором Абдулла ибн Мас</w:t>
      </w:r>
      <w:r w:rsidRPr="00F30AF8">
        <w:rPr>
          <w:rFonts w:ascii="Times New Roman" w:hAnsi="Times New Roman" w:cs="Times New Roman"/>
          <w:sz w:val="24"/>
          <w:szCs w:val="24"/>
        </w:rPr>
        <w:t>’</w:t>
      </w:r>
      <w:r w:rsidRPr="00D67174">
        <w:rPr>
          <w:rFonts w:ascii="Times New Roman" w:hAnsi="Times New Roman" w:cs="Times New Roman"/>
          <w:sz w:val="24"/>
          <w:szCs w:val="24"/>
        </w:rPr>
        <w:t xml:space="preserve">уд передаёт, что посланник Аллаха </w:t>
      </w:r>
      <w:r w:rsidRPr="00F30AF8">
        <w:rPr>
          <w:rFonts w:ascii="Times New Roman" w:hAnsi="Times New Roman" w:cs="Times New Roman"/>
          <w:sz w:val="24"/>
          <w:szCs w:val="24"/>
        </w:rPr>
        <w:t>(да благословит его Аллах и приветствует)</w:t>
      </w:r>
      <w:r w:rsidRPr="00D67174">
        <w:rPr>
          <w:rFonts w:ascii="Times New Roman" w:hAnsi="Times New Roman" w:cs="Times New Roman"/>
          <w:sz w:val="24"/>
          <w:szCs w:val="24"/>
        </w:rPr>
        <w:t xml:space="preserve">  сказал:</w:t>
      </w:r>
    </w:p>
    <w:p w:rsidR="00683646" w:rsidRPr="00F30AF8" w:rsidRDefault="00683646" w:rsidP="00683646">
      <w:pPr>
        <w:jc w:val="both"/>
        <w:rPr>
          <w:rFonts w:ascii="Traditional Arabic" w:hAnsi="Traditional Arabic" w:cs="Traditional Arabic"/>
          <w:b/>
          <w:bCs/>
          <w:sz w:val="28"/>
          <w:szCs w:val="28"/>
        </w:rPr>
      </w:pPr>
      <w:r w:rsidRPr="00F30AF8">
        <w:rPr>
          <w:rFonts w:ascii="Traditional Arabic" w:hAnsi="Traditional Arabic" w:cs="Traditional Arabic"/>
          <w:b/>
          <w:bCs/>
          <w:color w:val="000000"/>
          <w:sz w:val="28"/>
          <w:szCs w:val="28"/>
          <w:rtl/>
        </w:rPr>
        <w:t>«إِنَّ اللهَ لَمْ يُحَرِّمْ حُرْمَةً إِلَّا وَقَدْ عَلِمَ أَنَّهُ سَيَطَّلِعُهَا مِنْكُمْ مُطَّلِعٌ، أَلَا وَإِنِّي آخِذٌ بِحُجَزِكُمْ أَنْ تَهَافَتُوا فِي النَّارِ كَتَهَافُتِ الْفَرَاشِ أَوِ الذُّبَاب»</w:t>
      </w:r>
    </w:p>
    <w:p w:rsidR="00683646" w:rsidRDefault="00683646" w:rsidP="00683646">
      <w:pPr>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     </w:t>
      </w:r>
      <w:r w:rsidRPr="00D67174">
        <w:rPr>
          <w:rFonts w:ascii="Times New Roman" w:hAnsi="Times New Roman" w:cs="Times New Roman"/>
          <w:b/>
          <w:bCs/>
          <w:i/>
          <w:iCs/>
          <w:sz w:val="24"/>
          <w:szCs w:val="24"/>
        </w:rPr>
        <w:t>«Поистине, чтобы не запретил Аллах, Он знает, что среди вас будут те, кто нарушает этот запрет. Но я держу вас за пояс, чтобы вы не бросились в ад, как бросаются в огонь бабочки и мухи».</w:t>
      </w:r>
    </w:p>
    <w:p w:rsidR="00683646" w:rsidRPr="00D67174" w:rsidRDefault="00683646" w:rsidP="00683646">
      <w:pPr>
        <w:jc w:val="both"/>
        <w:rPr>
          <w:rFonts w:ascii="Times New Roman" w:hAnsi="Times New Roman" w:cs="Times New Roman"/>
          <w:sz w:val="24"/>
          <w:szCs w:val="24"/>
        </w:rPr>
      </w:pPr>
    </w:p>
    <w:p w:rsidR="00683646" w:rsidRDefault="00683646" w:rsidP="00683646">
      <w:pPr>
        <w:jc w:val="both"/>
        <w:rPr>
          <w:rFonts w:ascii="Times New Roman" w:hAnsi="Times New Roman" w:cs="Times New Roman"/>
          <w:sz w:val="24"/>
          <w:szCs w:val="24"/>
        </w:rPr>
      </w:pPr>
      <w:r>
        <w:rPr>
          <w:rFonts w:ascii="Times New Roman" w:hAnsi="Times New Roman" w:cs="Times New Roman"/>
          <w:sz w:val="24"/>
          <w:szCs w:val="24"/>
        </w:rPr>
        <w:t xml:space="preserve">     Слово</w:t>
      </w:r>
      <w:r w:rsidRPr="00D67174">
        <w:rPr>
          <w:rFonts w:ascii="Times New Roman" w:hAnsi="Times New Roman" w:cs="Times New Roman"/>
          <w:sz w:val="24"/>
          <w:szCs w:val="24"/>
        </w:rPr>
        <w:t xml:space="preserve"> Аллаха:</w:t>
      </w:r>
      <w:r>
        <w:rPr>
          <w:rFonts w:ascii="Times New Roman" w:hAnsi="Times New Roman" w:cs="Times New Roman"/>
          <w:sz w:val="24"/>
          <w:szCs w:val="24"/>
        </w:rPr>
        <w:t xml:space="preserve"> </w:t>
      </w:r>
      <w:r w:rsidRPr="00F30AF8">
        <w:rPr>
          <w:rFonts w:ascii="Traditional Arabic" w:hAnsi="Traditional Arabic" w:cs="Traditional Arabic"/>
          <w:b/>
          <w:bCs/>
          <w:color w:val="000000"/>
          <w:sz w:val="28"/>
          <w:szCs w:val="28"/>
          <w:rtl/>
        </w:rPr>
        <w:t>﴿بِالْمُؤْمِنِينَ رَءُوفٌ رَّحِيمٌ﴾</w:t>
      </w:r>
      <w:r>
        <w:rPr>
          <w:rFonts w:cs="Traditional Arabic"/>
          <w:b/>
          <w:bCs/>
          <w:sz w:val="28"/>
          <w:szCs w:val="28"/>
        </w:rPr>
        <w:t xml:space="preserve"> </w:t>
      </w:r>
      <w:r>
        <w:rPr>
          <w:rFonts w:ascii="Times New Roman" w:hAnsi="Times New Roman" w:cs="Times New Roman"/>
          <w:b/>
          <w:bCs/>
          <w:sz w:val="24"/>
          <w:szCs w:val="24"/>
        </w:rPr>
        <w:t>«</w:t>
      </w:r>
      <w:r w:rsidRPr="00D67174">
        <w:rPr>
          <w:rFonts w:ascii="Times New Roman" w:hAnsi="Times New Roman" w:cs="Times New Roman"/>
          <w:b/>
          <w:bCs/>
          <w:sz w:val="24"/>
          <w:szCs w:val="24"/>
        </w:rPr>
        <w:t>Он добр и милосерден к верующим</w:t>
      </w:r>
      <w:r>
        <w:rPr>
          <w:rFonts w:ascii="Times New Roman" w:hAnsi="Times New Roman" w:cs="Times New Roman"/>
          <w:b/>
          <w:bCs/>
          <w:sz w:val="24"/>
          <w:szCs w:val="24"/>
        </w:rPr>
        <w:t>»</w:t>
      </w:r>
      <w:r>
        <w:rPr>
          <w:rFonts w:ascii="Times New Roman" w:hAnsi="Times New Roman" w:cs="Times New Roman"/>
          <w:sz w:val="24"/>
          <w:szCs w:val="24"/>
        </w:rPr>
        <w:t xml:space="preserve"> – подобно</w:t>
      </w:r>
      <w:r w:rsidRPr="00D67174">
        <w:rPr>
          <w:rFonts w:ascii="Times New Roman" w:hAnsi="Times New Roman" w:cs="Times New Roman"/>
          <w:sz w:val="24"/>
          <w:szCs w:val="24"/>
        </w:rPr>
        <w:t xml:space="preserve"> словам Аллаха:</w:t>
      </w:r>
      <w:r w:rsidRPr="00F30AF8">
        <w:rPr>
          <w:rFonts w:ascii="Traditional Arabic" w:hAnsi="Traditional Arabic" w:cs="Traditional Arabic"/>
          <w:b/>
          <w:bCs/>
          <w:color w:val="000000"/>
          <w:sz w:val="28"/>
          <w:szCs w:val="28"/>
          <w:rtl/>
        </w:rPr>
        <w:t xml:space="preserve"> ﴿وَاخْفِضْ جَنَاحَكَ لِمَنِ اتَّبَعَكَ مِنَ الْمُؤْمِنِينَ  فَإِنْ عَصَوْكَ فَقُلْ إِنِّى بَرِىءٌ مِّمَّا تَعْمَلُونَ  وَتَوكَّلْ عَلَى الْعَزِيزِ الرَّحِيمِ ﴾</w:t>
      </w:r>
      <w:r w:rsidRPr="00D67174">
        <w:rPr>
          <w:rFonts w:ascii="Times New Roman" w:hAnsi="Times New Roman" w:cs="Times New Roman"/>
          <w:b/>
          <w:bCs/>
          <w:sz w:val="24"/>
          <w:szCs w:val="24"/>
        </w:rPr>
        <w:t xml:space="preserve"> </w:t>
      </w:r>
      <w:r>
        <w:rPr>
          <w:rFonts w:ascii="Times New Roman" w:hAnsi="Times New Roman" w:cs="Times New Roman"/>
          <w:b/>
          <w:bCs/>
          <w:sz w:val="24"/>
          <w:szCs w:val="24"/>
        </w:rPr>
        <w:t>«</w:t>
      </w:r>
      <w:r w:rsidRPr="00D67174">
        <w:rPr>
          <w:rFonts w:ascii="Times New Roman" w:hAnsi="Times New Roman" w:cs="Times New Roman"/>
          <w:b/>
          <w:bCs/>
          <w:sz w:val="24"/>
          <w:szCs w:val="24"/>
        </w:rPr>
        <w:t>Опусти свое крыло перед верующими, которые следует за тобой (будь добр и милосерден к ним).</w:t>
      </w:r>
      <w:r w:rsidRPr="00F30AF8">
        <w:rPr>
          <w:rFonts w:ascii="Times New Roman" w:hAnsi="Times New Roman" w:cs="Times New Roman"/>
          <w:b/>
          <w:bCs/>
          <w:sz w:val="24"/>
          <w:szCs w:val="24"/>
        </w:rPr>
        <w:t xml:space="preserve"> </w:t>
      </w:r>
      <w:r w:rsidRPr="00D67174">
        <w:rPr>
          <w:rFonts w:ascii="Times New Roman" w:hAnsi="Times New Roman" w:cs="Times New Roman"/>
          <w:b/>
          <w:bCs/>
          <w:sz w:val="24"/>
          <w:szCs w:val="24"/>
        </w:rPr>
        <w:t xml:space="preserve">Если же </w:t>
      </w:r>
      <w:r>
        <w:rPr>
          <w:rFonts w:ascii="Times New Roman" w:hAnsi="Times New Roman" w:cs="Times New Roman"/>
          <w:b/>
          <w:bCs/>
          <w:sz w:val="24"/>
          <w:szCs w:val="24"/>
        </w:rPr>
        <w:t xml:space="preserve">они ослушаются тебя, то скажи: </w:t>
      </w:r>
      <w:r w:rsidRPr="00F30AF8">
        <w:rPr>
          <w:rFonts w:ascii="Times New Roman" w:hAnsi="Times New Roman" w:cs="Times New Roman"/>
          <w:b/>
          <w:bCs/>
          <w:sz w:val="24"/>
          <w:szCs w:val="24"/>
        </w:rPr>
        <w:t>“</w:t>
      </w:r>
      <w:r w:rsidRPr="00D67174">
        <w:rPr>
          <w:rFonts w:ascii="Times New Roman" w:hAnsi="Times New Roman" w:cs="Times New Roman"/>
          <w:b/>
          <w:bCs/>
          <w:sz w:val="24"/>
          <w:szCs w:val="24"/>
        </w:rPr>
        <w:t>Я не прич</w:t>
      </w:r>
      <w:r>
        <w:rPr>
          <w:rFonts w:ascii="Times New Roman" w:hAnsi="Times New Roman" w:cs="Times New Roman"/>
          <w:b/>
          <w:bCs/>
          <w:sz w:val="24"/>
          <w:szCs w:val="24"/>
        </w:rPr>
        <w:t>астен к тому, что вы совершаете</w:t>
      </w:r>
      <w:r w:rsidRPr="00F30AF8">
        <w:rPr>
          <w:rFonts w:ascii="Times New Roman" w:hAnsi="Times New Roman" w:cs="Times New Roman"/>
          <w:b/>
          <w:bCs/>
          <w:sz w:val="24"/>
          <w:szCs w:val="24"/>
        </w:rPr>
        <w:t>”</w:t>
      </w:r>
      <w:r w:rsidRPr="00D67174">
        <w:rPr>
          <w:rFonts w:ascii="Times New Roman" w:hAnsi="Times New Roman" w:cs="Times New Roman"/>
          <w:b/>
          <w:bCs/>
          <w:sz w:val="24"/>
          <w:szCs w:val="24"/>
        </w:rPr>
        <w:t xml:space="preserve"> Уповай на Могущественного, Милосердного</w:t>
      </w:r>
      <w:r>
        <w:rPr>
          <w:rFonts w:ascii="Times New Roman" w:hAnsi="Times New Roman" w:cs="Times New Roman"/>
          <w:b/>
          <w:bCs/>
          <w:sz w:val="24"/>
          <w:szCs w:val="24"/>
        </w:rPr>
        <w:t>»</w:t>
      </w:r>
      <w:r w:rsidRPr="00D67174">
        <w:rPr>
          <w:rFonts w:ascii="Times New Roman" w:hAnsi="Times New Roman" w:cs="Times New Roman"/>
          <w:sz w:val="24"/>
          <w:szCs w:val="24"/>
        </w:rPr>
        <w:t xml:space="preserve"> (26:215-217)</w:t>
      </w:r>
    </w:p>
    <w:p w:rsidR="00683646" w:rsidRPr="00F30AF8" w:rsidRDefault="00683646" w:rsidP="00683646">
      <w:pPr>
        <w:jc w:val="both"/>
        <w:rPr>
          <w:rFonts w:ascii="Traditional Arabic" w:hAnsi="Traditional Arabic" w:cs="Traditional Arabic"/>
          <w:b/>
          <w:bCs/>
          <w:sz w:val="28"/>
          <w:szCs w:val="28"/>
        </w:rPr>
      </w:pPr>
    </w:p>
    <w:p w:rsidR="00683646" w:rsidRDefault="00683646" w:rsidP="00683646">
      <w:pPr>
        <w:jc w:val="both"/>
        <w:rPr>
          <w:rFonts w:ascii="Times New Roman" w:hAnsi="Times New Roman" w:cs="Times New Roman"/>
          <w:sz w:val="24"/>
          <w:szCs w:val="24"/>
        </w:rPr>
      </w:pPr>
      <w:r>
        <w:rPr>
          <w:rFonts w:ascii="Times New Roman" w:hAnsi="Times New Roman" w:cs="Times New Roman"/>
          <w:sz w:val="24"/>
          <w:szCs w:val="24"/>
        </w:rPr>
        <w:t xml:space="preserve">     </w:t>
      </w:r>
      <w:r w:rsidRPr="00D67174">
        <w:rPr>
          <w:rFonts w:ascii="Times New Roman" w:hAnsi="Times New Roman" w:cs="Times New Roman"/>
          <w:sz w:val="24"/>
          <w:szCs w:val="24"/>
        </w:rPr>
        <w:t>Аллах Всевышний повелевает Своему посланнику</w:t>
      </w:r>
      <w:r>
        <w:rPr>
          <w:rFonts w:ascii="Times New Roman" w:hAnsi="Times New Roman" w:cs="Times New Roman"/>
          <w:sz w:val="24"/>
          <w:szCs w:val="24"/>
        </w:rPr>
        <w:t xml:space="preserve"> </w:t>
      </w:r>
      <w:r w:rsidRPr="00F30AF8">
        <w:rPr>
          <w:rFonts w:ascii="Times New Roman" w:hAnsi="Times New Roman" w:cs="Times New Roman"/>
          <w:sz w:val="24"/>
          <w:szCs w:val="24"/>
        </w:rPr>
        <w:t>(да благословит его Аллах и приветствует)</w:t>
      </w:r>
      <w:r w:rsidRPr="00D67174">
        <w:rPr>
          <w:rFonts w:ascii="Times New Roman" w:hAnsi="Times New Roman" w:cs="Times New Roman"/>
          <w:sz w:val="24"/>
          <w:szCs w:val="24"/>
        </w:rPr>
        <w:t>:</w:t>
      </w:r>
      <w:r w:rsidRPr="00F30AF8">
        <w:rPr>
          <w:rFonts w:ascii="Traditional Arabic" w:hAnsi="Traditional Arabic" w:cs="Traditional Arabic"/>
          <w:b/>
          <w:bCs/>
          <w:color w:val="000000"/>
          <w:sz w:val="28"/>
          <w:szCs w:val="28"/>
          <w:rtl/>
        </w:rPr>
        <w:t xml:space="preserve"> ﴿فَإِن تَوَلَّوْاْ﴾</w:t>
      </w:r>
      <w:r>
        <w:rPr>
          <w:rFonts w:ascii="Times New Roman" w:hAnsi="Times New Roman" w:cs="Times New Roman"/>
          <w:b/>
          <w:bCs/>
          <w:sz w:val="24"/>
          <w:szCs w:val="24"/>
        </w:rPr>
        <w:t>«</w:t>
      </w:r>
      <w:r w:rsidRPr="00D67174">
        <w:rPr>
          <w:rFonts w:ascii="Times New Roman" w:hAnsi="Times New Roman" w:cs="Times New Roman"/>
          <w:b/>
          <w:bCs/>
          <w:sz w:val="24"/>
          <w:szCs w:val="24"/>
        </w:rPr>
        <w:t>А если они отвернутся</w:t>
      </w:r>
      <w:r>
        <w:rPr>
          <w:rFonts w:ascii="Times New Roman" w:hAnsi="Times New Roman" w:cs="Times New Roman"/>
          <w:b/>
          <w:bCs/>
          <w:sz w:val="24"/>
          <w:szCs w:val="24"/>
        </w:rPr>
        <w:t>»</w:t>
      </w:r>
      <w:r w:rsidRPr="00D67174">
        <w:rPr>
          <w:rFonts w:ascii="Times New Roman" w:hAnsi="Times New Roman" w:cs="Times New Roman"/>
          <w:sz w:val="24"/>
          <w:szCs w:val="24"/>
        </w:rPr>
        <w:t xml:space="preserve"> – т.е. если они отвернутся от этого великого пречистого совершенного Шариата, то:</w:t>
      </w:r>
      <w:r w:rsidRPr="00516AA8">
        <w:rPr>
          <w:rFonts w:ascii="Traditional Arabic" w:hAnsi="Traditional Arabic" w:cs="Traditional Arabic"/>
          <w:b/>
          <w:bCs/>
          <w:color w:val="000000"/>
          <w:sz w:val="28"/>
          <w:szCs w:val="28"/>
          <w:rtl/>
        </w:rPr>
        <w:t xml:space="preserve"> ﴿فَقُلْ حَسْبِىَ اللَّهُ لا إِلَـهَ إِلاَّ هُوَ﴾</w:t>
      </w:r>
      <w:r>
        <w:rPr>
          <w:rFonts w:ascii="Times New Roman" w:hAnsi="Times New Roman" w:cs="Times New Roman"/>
          <w:b/>
          <w:bCs/>
          <w:sz w:val="24"/>
          <w:szCs w:val="24"/>
        </w:rPr>
        <w:t xml:space="preserve">«То скажи: </w:t>
      </w:r>
      <w:r w:rsidRPr="00516AA8">
        <w:rPr>
          <w:rFonts w:ascii="Times New Roman" w:hAnsi="Times New Roman" w:cs="Times New Roman"/>
          <w:b/>
          <w:bCs/>
          <w:sz w:val="24"/>
          <w:szCs w:val="24"/>
        </w:rPr>
        <w:t>“</w:t>
      </w:r>
      <w:r w:rsidRPr="00D67174">
        <w:rPr>
          <w:rFonts w:ascii="Times New Roman" w:hAnsi="Times New Roman" w:cs="Times New Roman"/>
          <w:b/>
          <w:bCs/>
          <w:sz w:val="24"/>
          <w:szCs w:val="24"/>
        </w:rPr>
        <w:t>Мне достаточно Аллаха! Нет божества, кроме Него</w:t>
      </w:r>
      <w:r w:rsidRPr="00516AA8">
        <w:rPr>
          <w:rFonts w:ascii="Times New Roman" w:hAnsi="Times New Roman" w:cs="Times New Roman"/>
          <w:b/>
          <w:bCs/>
          <w:sz w:val="24"/>
          <w:szCs w:val="24"/>
        </w:rPr>
        <w:t>”</w:t>
      </w:r>
      <w:r>
        <w:rPr>
          <w:rFonts w:ascii="Times New Roman" w:hAnsi="Times New Roman" w:cs="Times New Roman"/>
          <w:b/>
          <w:bCs/>
          <w:sz w:val="24"/>
          <w:szCs w:val="24"/>
        </w:rPr>
        <w:t>»</w:t>
      </w:r>
      <w:r w:rsidRPr="00D67174">
        <w:rPr>
          <w:rFonts w:ascii="Times New Roman" w:hAnsi="Times New Roman" w:cs="Times New Roman"/>
          <w:sz w:val="24"/>
          <w:szCs w:val="24"/>
        </w:rPr>
        <w:t xml:space="preserve"> – т.е. Аллах достаточный защитник, нет божества кроме Него. Как сказал Аллах в другом аяте:</w:t>
      </w:r>
      <w:r w:rsidRPr="00516AA8">
        <w:rPr>
          <w:rFonts w:ascii="Traditional Arabic" w:hAnsi="Traditional Arabic" w:cs="Traditional Arabic"/>
          <w:b/>
          <w:bCs/>
          <w:color w:val="000000"/>
          <w:sz w:val="28"/>
          <w:szCs w:val="28"/>
          <w:rtl/>
        </w:rPr>
        <w:t xml:space="preserve"> ﴿رَّبُّ الْمَشْرِقِ وَالْمَغْرِبِ لاَ إِلَـهَ إِلاَّ هُوَ فَاتَّخِذْهُ وَكِيلاً ﴾</w:t>
      </w:r>
      <w:r>
        <w:rPr>
          <w:rFonts w:ascii="Times New Roman" w:hAnsi="Times New Roman" w:cs="Times New Roman"/>
          <w:b/>
          <w:bCs/>
          <w:sz w:val="24"/>
          <w:szCs w:val="24"/>
        </w:rPr>
        <w:t>«</w:t>
      </w:r>
      <w:r w:rsidRPr="00D67174">
        <w:rPr>
          <w:rFonts w:ascii="Times New Roman" w:hAnsi="Times New Roman" w:cs="Times New Roman"/>
          <w:b/>
          <w:bCs/>
          <w:sz w:val="24"/>
          <w:szCs w:val="24"/>
        </w:rPr>
        <w:t>Господь востока и запада — нет божества, кроме Него. Сделай же Его своим Попечителем и Хранителем</w:t>
      </w:r>
      <w:r>
        <w:rPr>
          <w:rFonts w:ascii="Times New Roman" w:hAnsi="Times New Roman" w:cs="Times New Roman"/>
          <w:b/>
          <w:bCs/>
          <w:sz w:val="24"/>
          <w:szCs w:val="24"/>
        </w:rPr>
        <w:t>»</w:t>
      </w:r>
      <w:r w:rsidRPr="00D67174">
        <w:rPr>
          <w:rFonts w:ascii="Times New Roman" w:hAnsi="Times New Roman" w:cs="Times New Roman"/>
          <w:sz w:val="24"/>
          <w:szCs w:val="24"/>
        </w:rPr>
        <w:t>. (73:9)</w:t>
      </w:r>
    </w:p>
    <w:p w:rsidR="00683646" w:rsidRPr="00516AA8" w:rsidRDefault="00683646" w:rsidP="00683646">
      <w:pPr>
        <w:jc w:val="both"/>
        <w:rPr>
          <w:rFonts w:ascii="Traditional Arabic" w:hAnsi="Traditional Arabic" w:cs="Traditional Arabic"/>
          <w:b/>
          <w:bCs/>
          <w:sz w:val="28"/>
          <w:szCs w:val="28"/>
        </w:rPr>
      </w:pPr>
    </w:p>
    <w:p w:rsidR="00683646" w:rsidRDefault="00683646" w:rsidP="00683646">
      <w:pPr>
        <w:jc w:val="both"/>
        <w:rPr>
          <w:rFonts w:ascii="Times New Roman" w:hAnsi="Times New Roman" w:cs="Times New Roman"/>
          <w:sz w:val="24"/>
          <w:szCs w:val="24"/>
        </w:rPr>
      </w:pPr>
      <w:r>
        <w:rPr>
          <w:rFonts w:ascii="Times New Roman" w:hAnsi="Times New Roman" w:cs="Times New Roman"/>
          <w:sz w:val="24"/>
          <w:szCs w:val="24"/>
        </w:rPr>
        <w:t xml:space="preserve">          </w:t>
      </w:r>
      <w:r w:rsidRPr="00D67174">
        <w:rPr>
          <w:rFonts w:ascii="Times New Roman" w:hAnsi="Times New Roman" w:cs="Times New Roman"/>
          <w:sz w:val="24"/>
          <w:szCs w:val="24"/>
        </w:rPr>
        <w:t>Далее Аллах говорит:</w:t>
      </w:r>
      <w:r>
        <w:rPr>
          <w:rFonts w:ascii="Times New Roman" w:hAnsi="Times New Roman" w:cs="Times New Roman"/>
          <w:sz w:val="24"/>
          <w:szCs w:val="24"/>
        </w:rPr>
        <w:t xml:space="preserve"> </w:t>
      </w:r>
      <w:r w:rsidRPr="00516AA8">
        <w:rPr>
          <w:rFonts w:ascii="Traditional Arabic" w:hAnsi="Traditional Arabic" w:cs="Traditional Arabic"/>
          <w:b/>
          <w:bCs/>
          <w:color w:val="000000"/>
          <w:sz w:val="28"/>
          <w:szCs w:val="28"/>
          <w:rtl/>
        </w:rPr>
        <w:t>﴿وَهُوَ رَبُّ الْعَرْشِ الْعَظِيمِ﴾</w:t>
      </w:r>
      <w:r>
        <w:rPr>
          <w:rFonts w:cs="Traditional Arabic"/>
          <w:b/>
          <w:bCs/>
          <w:sz w:val="28"/>
          <w:szCs w:val="28"/>
        </w:rPr>
        <w:t xml:space="preserve"> </w:t>
      </w:r>
      <w:r>
        <w:rPr>
          <w:rFonts w:ascii="Times New Roman" w:hAnsi="Times New Roman" w:cs="Times New Roman"/>
          <w:b/>
          <w:bCs/>
          <w:sz w:val="24"/>
          <w:szCs w:val="24"/>
        </w:rPr>
        <w:t>«</w:t>
      </w:r>
      <w:r w:rsidRPr="00D67174">
        <w:rPr>
          <w:rFonts w:ascii="Times New Roman" w:hAnsi="Times New Roman" w:cs="Times New Roman"/>
          <w:b/>
          <w:bCs/>
          <w:sz w:val="24"/>
          <w:szCs w:val="24"/>
        </w:rPr>
        <w:t>Ибо Он — Господь великого Трона</w:t>
      </w:r>
      <w:r>
        <w:rPr>
          <w:rFonts w:ascii="Times New Roman" w:hAnsi="Times New Roman" w:cs="Times New Roman"/>
          <w:b/>
          <w:bCs/>
          <w:sz w:val="24"/>
          <w:szCs w:val="24"/>
        </w:rPr>
        <w:t>»</w:t>
      </w:r>
      <w:r w:rsidRPr="00D67174">
        <w:rPr>
          <w:rFonts w:ascii="Times New Roman" w:hAnsi="Times New Roman" w:cs="Times New Roman"/>
          <w:sz w:val="24"/>
          <w:szCs w:val="24"/>
        </w:rPr>
        <w:t xml:space="preserve"> – т.е. Он Властелин всего и Создате</w:t>
      </w:r>
      <w:r>
        <w:rPr>
          <w:rFonts w:ascii="Times New Roman" w:hAnsi="Times New Roman" w:cs="Times New Roman"/>
          <w:sz w:val="24"/>
          <w:szCs w:val="24"/>
        </w:rPr>
        <w:t>ль, и Он Господь великого Трона</w:t>
      </w:r>
      <w:r w:rsidRPr="00D67174">
        <w:rPr>
          <w:rFonts w:ascii="Times New Roman" w:hAnsi="Times New Roman" w:cs="Times New Roman"/>
          <w:sz w:val="24"/>
          <w:szCs w:val="24"/>
        </w:rPr>
        <w:t>, который является крышей всех созданий</w:t>
      </w:r>
      <w:r>
        <w:rPr>
          <w:rFonts w:ascii="Times New Roman" w:hAnsi="Times New Roman" w:cs="Times New Roman"/>
          <w:sz w:val="24"/>
          <w:szCs w:val="24"/>
        </w:rPr>
        <w:t>,</w:t>
      </w:r>
      <w:r w:rsidRPr="00D67174">
        <w:rPr>
          <w:rFonts w:ascii="Times New Roman" w:hAnsi="Times New Roman" w:cs="Times New Roman"/>
          <w:sz w:val="24"/>
          <w:szCs w:val="24"/>
        </w:rPr>
        <w:t xml:space="preserve"> небес и земель, всего, что в них и между ними</w:t>
      </w:r>
      <w:r>
        <w:rPr>
          <w:rFonts w:ascii="Times New Roman" w:hAnsi="Times New Roman" w:cs="Times New Roman"/>
          <w:sz w:val="24"/>
          <w:szCs w:val="24"/>
        </w:rPr>
        <w:t>,</w:t>
      </w:r>
      <w:r w:rsidRPr="00D67174">
        <w:rPr>
          <w:rFonts w:ascii="Times New Roman" w:hAnsi="Times New Roman" w:cs="Times New Roman"/>
          <w:sz w:val="24"/>
          <w:szCs w:val="24"/>
        </w:rPr>
        <w:t xml:space="preserve"> под Троном </w:t>
      </w:r>
      <w:r>
        <w:rPr>
          <w:rFonts w:ascii="Times New Roman" w:hAnsi="Times New Roman" w:cs="Times New Roman"/>
          <w:sz w:val="24"/>
          <w:szCs w:val="24"/>
        </w:rPr>
        <w:t>и подвластно</w:t>
      </w:r>
      <w:r w:rsidRPr="00D67174">
        <w:rPr>
          <w:rFonts w:ascii="Times New Roman" w:hAnsi="Times New Roman" w:cs="Times New Roman"/>
          <w:sz w:val="24"/>
          <w:szCs w:val="24"/>
        </w:rPr>
        <w:t xml:space="preserve"> Мощи Аллаха. Его знание окружает всё, а Его могущество исполняется везде. И Он Опекун всего. </w:t>
      </w:r>
    </w:p>
    <w:p w:rsidR="00683646" w:rsidRPr="00516AA8" w:rsidRDefault="00683646" w:rsidP="00683646">
      <w:pPr>
        <w:jc w:val="both"/>
        <w:rPr>
          <w:rFonts w:ascii="Traditional Arabic" w:hAnsi="Traditional Arabic" w:cs="Traditional Arabic"/>
          <w:b/>
          <w:bCs/>
          <w:sz w:val="28"/>
          <w:szCs w:val="28"/>
        </w:rPr>
      </w:pPr>
    </w:p>
    <w:p w:rsidR="00683646" w:rsidRDefault="00683646" w:rsidP="00683646">
      <w:pPr>
        <w:jc w:val="both"/>
        <w:rPr>
          <w:rFonts w:ascii="Times New Roman" w:hAnsi="Times New Roman" w:cs="Times New Roman"/>
          <w:sz w:val="24"/>
          <w:szCs w:val="24"/>
        </w:rPr>
      </w:pPr>
      <w:r>
        <w:rPr>
          <w:rFonts w:ascii="Times New Roman" w:hAnsi="Times New Roman" w:cs="Times New Roman"/>
          <w:sz w:val="24"/>
          <w:szCs w:val="24"/>
        </w:rPr>
        <w:t xml:space="preserve">     </w:t>
      </w:r>
      <w:r w:rsidRPr="00D67174">
        <w:rPr>
          <w:rFonts w:ascii="Times New Roman" w:hAnsi="Times New Roman" w:cs="Times New Roman"/>
          <w:sz w:val="24"/>
          <w:szCs w:val="24"/>
        </w:rPr>
        <w:t>Имам Ахмад передаёт со слов ибн Аббаса, что Убай ибн Каа</w:t>
      </w:r>
      <w:r>
        <w:rPr>
          <w:rFonts w:ascii="Times New Roman" w:hAnsi="Times New Roman" w:cs="Times New Roman"/>
          <w:sz w:val="24"/>
          <w:szCs w:val="24"/>
        </w:rPr>
        <w:t xml:space="preserve">б сказал, </w:t>
      </w:r>
      <w:r w:rsidRPr="00516AA8">
        <w:rPr>
          <w:rFonts w:ascii="Times New Roman" w:hAnsi="Times New Roman" w:cs="Times New Roman"/>
          <w:i/>
          <w:sz w:val="24"/>
          <w:szCs w:val="24"/>
        </w:rPr>
        <w:t>что самый последний аят, ниспосланный в Коране это</w:t>
      </w:r>
      <w:r w:rsidRPr="00D67174">
        <w:rPr>
          <w:rFonts w:ascii="Times New Roman" w:hAnsi="Times New Roman" w:cs="Times New Roman"/>
          <w:sz w:val="24"/>
          <w:szCs w:val="24"/>
        </w:rPr>
        <w:t>:</w:t>
      </w:r>
      <w:r w:rsidRPr="00516AA8">
        <w:rPr>
          <w:rFonts w:ascii="Traditional Arabic" w:hAnsi="Traditional Arabic" w:cs="Traditional Arabic"/>
          <w:b/>
          <w:bCs/>
          <w:color w:val="000000"/>
          <w:sz w:val="28"/>
          <w:szCs w:val="28"/>
          <w:rtl/>
        </w:rPr>
        <w:t xml:space="preserve"> ﴿لَقَدْ جَآءَكُمْ رَسُولٌ مِّنْ أَنفُسِكُمْ﴾</w:t>
      </w:r>
      <w:r>
        <w:rPr>
          <w:rFonts w:cs="Traditional Arabic"/>
          <w:b/>
          <w:bCs/>
          <w:sz w:val="28"/>
          <w:szCs w:val="28"/>
        </w:rPr>
        <w:t xml:space="preserve"> </w:t>
      </w:r>
      <w:r>
        <w:rPr>
          <w:rFonts w:ascii="Times New Roman" w:hAnsi="Times New Roman" w:cs="Times New Roman"/>
          <w:b/>
          <w:bCs/>
          <w:sz w:val="24"/>
          <w:szCs w:val="24"/>
        </w:rPr>
        <w:t>«</w:t>
      </w:r>
      <w:r w:rsidRPr="00D67174">
        <w:rPr>
          <w:rFonts w:ascii="Times New Roman" w:hAnsi="Times New Roman" w:cs="Times New Roman"/>
          <w:b/>
          <w:bCs/>
          <w:sz w:val="24"/>
          <w:szCs w:val="24"/>
        </w:rPr>
        <w:t>К вам явился Посланник из вашей среды</w:t>
      </w:r>
      <w:r>
        <w:rPr>
          <w:rFonts w:ascii="Times New Roman" w:hAnsi="Times New Roman" w:cs="Times New Roman"/>
          <w:sz w:val="24"/>
          <w:szCs w:val="24"/>
        </w:rPr>
        <w:t>..»</w:t>
      </w:r>
      <w:r w:rsidRPr="00D67174">
        <w:rPr>
          <w:rFonts w:ascii="Times New Roman" w:hAnsi="Times New Roman" w:cs="Times New Roman"/>
          <w:sz w:val="24"/>
          <w:szCs w:val="24"/>
        </w:rPr>
        <w:t xml:space="preserve"> (до конца суры). </w:t>
      </w:r>
    </w:p>
    <w:p w:rsidR="00683646" w:rsidRPr="00516AA8" w:rsidRDefault="00683646" w:rsidP="00683646">
      <w:pPr>
        <w:jc w:val="both"/>
        <w:rPr>
          <w:rFonts w:ascii="Traditional Arabic" w:hAnsi="Traditional Arabic" w:cs="Traditional Arabic"/>
          <w:b/>
          <w:bCs/>
          <w:sz w:val="28"/>
          <w:szCs w:val="28"/>
        </w:rPr>
      </w:pPr>
      <w:r>
        <w:rPr>
          <w:rFonts w:ascii="Times New Roman" w:hAnsi="Times New Roman" w:cs="Times New Roman"/>
          <w:sz w:val="24"/>
          <w:szCs w:val="24"/>
        </w:rPr>
        <w:t xml:space="preserve">     В Сахихе </w:t>
      </w:r>
      <w:r w:rsidRPr="00D67174">
        <w:rPr>
          <w:rFonts w:ascii="Times New Roman" w:hAnsi="Times New Roman" w:cs="Times New Roman"/>
          <w:sz w:val="24"/>
          <w:szCs w:val="24"/>
        </w:rPr>
        <w:t xml:space="preserve">Бухари (4679) Зайд ибн Сабит сообщает: </w:t>
      </w:r>
      <w:r w:rsidRPr="00516AA8">
        <w:rPr>
          <w:rFonts w:ascii="Times New Roman" w:hAnsi="Times New Roman" w:cs="Times New Roman"/>
          <w:i/>
          <w:sz w:val="24"/>
          <w:szCs w:val="24"/>
        </w:rPr>
        <w:t xml:space="preserve">«Я нашёл последний аят суры </w:t>
      </w:r>
      <w:r>
        <w:rPr>
          <w:rFonts w:ascii="Times New Roman" w:hAnsi="Times New Roman" w:cs="Times New Roman"/>
          <w:i/>
          <w:sz w:val="24"/>
          <w:szCs w:val="24"/>
        </w:rPr>
        <w:t>«</w:t>
      </w:r>
      <w:r w:rsidRPr="00516AA8">
        <w:rPr>
          <w:rFonts w:ascii="Times New Roman" w:hAnsi="Times New Roman" w:cs="Times New Roman"/>
          <w:i/>
          <w:sz w:val="24"/>
          <w:szCs w:val="24"/>
        </w:rPr>
        <w:t>аль-Бараа</w:t>
      </w:r>
      <w:r>
        <w:rPr>
          <w:rFonts w:ascii="Times New Roman" w:hAnsi="Times New Roman" w:cs="Times New Roman"/>
          <w:i/>
          <w:sz w:val="24"/>
          <w:szCs w:val="24"/>
        </w:rPr>
        <w:t>»</w:t>
      </w:r>
      <w:r w:rsidRPr="00516AA8">
        <w:rPr>
          <w:rFonts w:ascii="Times New Roman" w:hAnsi="Times New Roman" w:cs="Times New Roman"/>
          <w:i/>
          <w:sz w:val="24"/>
          <w:szCs w:val="24"/>
        </w:rPr>
        <w:t xml:space="preserve"> с Хузеймой ибн Сабитом».</w:t>
      </w:r>
    </w:p>
    <w:p w:rsidR="00683646" w:rsidRPr="00D67174" w:rsidRDefault="00683646" w:rsidP="00683646">
      <w:pPr>
        <w:jc w:val="both"/>
        <w:rPr>
          <w:rFonts w:ascii="Times New Roman" w:hAnsi="Times New Roman" w:cs="Times New Roman"/>
          <w:sz w:val="24"/>
          <w:szCs w:val="24"/>
        </w:rPr>
      </w:pPr>
      <w:r>
        <w:rPr>
          <w:rFonts w:ascii="Times New Roman" w:hAnsi="Times New Roman" w:cs="Times New Roman"/>
          <w:sz w:val="24"/>
          <w:szCs w:val="24"/>
        </w:rPr>
        <w:t xml:space="preserve">     Это конец суры «А</w:t>
      </w:r>
      <w:r w:rsidRPr="00D67174">
        <w:rPr>
          <w:rFonts w:ascii="Times New Roman" w:hAnsi="Times New Roman" w:cs="Times New Roman"/>
          <w:sz w:val="24"/>
          <w:szCs w:val="24"/>
        </w:rPr>
        <w:t>ль-Бараа»</w:t>
      </w:r>
      <w:r w:rsidRPr="00EB623C">
        <w:rPr>
          <w:rFonts w:ascii="Times New Roman" w:hAnsi="Times New Roman" w:cs="Times New Roman"/>
          <w:sz w:val="24"/>
          <w:szCs w:val="24"/>
        </w:rPr>
        <w:t xml:space="preserve"> “</w:t>
      </w:r>
      <w:r>
        <w:rPr>
          <w:rFonts w:ascii="Times New Roman" w:hAnsi="Times New Roman" w:cs="Times New Roman"/>
          <w:sz w:val="24"/>
          <w:szCs w:val="24"/>
        </w:rPr>
        <w:t>Отречение</w:t>
      </w:r>
      <w:r w:rsidRPr="00EB623C">
        <w:rPr>
          <w:rFonts w:ascii="Times New Roman" w:hAnsi="Times New Roman" w:cs="Times New Roman"/>
          <w:sz w:val="24"/>
          <w:szCs w:val="24"/>
        </w:rPr>
        <w:t>” (</w:t>
      </w:r>
      <w:r>
        <w:rPr>
          <w:rFonts w:ascii="Times New Roman" w:hAnsi="Times New Roman" w:cs="Times New Roman"/>
          <w:sz w:val="24"/>
          <w:szCs w:val="24"/>
        </w:rPr>
        <w:t>или</w:t>
      </w:r>
      <w:r w:rsidRPr="00D67174">
        <w:rPr>
          <w:rFonts w:ascii="Times New Roman" w:hAnsi="Times New Roman" w:cs="Times New Roman"/>
          <w:sz w:val="24"/>
          <w:szCs w:val="24"/>
        </w:rPr>
        <w:t>,</w:t>
      </w:r>
      <w:r>
        <w:rPr>
          <w:rFonts w:ascii="Times New Roman" w:hAnsi="Times New Roman" w:cs="Times New Roman"/>
          <w:sz w:val="24"/>
          <w:szCs w:val="24"/>
        </w:rPr>
        <w:t xml:space="preserve"> как она ещё названа «Тауба» </w:t>
      </w:r>
      <w:r w:rsidRPr="00EB623C">
        <w:rPr>
          <w:rFonts w:ascii="Times New Roman" w:hAnsi="Times New Roman" w:cs="Times New Roman"/>
          <w:sz w:val="24"/>
          <w:szCs w:val="24"/>
        </w:rPr>
        <w:t>“</w:t>
      </w:r>
      <w:r>
        <w:rPr>
          <w:rFonts w:ascii="Times New Roman" w:hAnsi="Times New Roman" w:cs="Times New Roman"/>
          <w:sz w:val="24"/>
          <w:szCs w:val="24"/>
        </w:rPr>
        <w:t>Покаяние</w:t>
      </w:r>
      <w:r w:rsidRPr="00EB623C">
        <w:rPr>
          <w:rFonts w:ascii="Times New Roman" w:hAnsi="Times New Roman" w:cs="Times New Roman"/>
          <w:sz w:val="24"/>
          <w:szCs w:val="24"/>
        </w:rPr>
        <w:t>”)</w:t>
      </w:r>
      <w:r w:rsidRPr="00D67174">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D67174">
        <w:rPr>
          <w:rFonts w:ascii="Times New Roman" w:hAnsi="Times New Roman" w:cs="Times New Roman"/>
          <w:sz w:val="24"/>
          <w:szCs w:val="24"/>
        </w:rPr>
        <w:t xml:space="preserve">хвала </w:t>
      </w:r>
      <w:r>
        <w:rPr>
          <w:rFonts w:ascii="Times New Roman" w:hAnsi="Times New Roman" w:cs="Times New Roman"/>
          <w:sz w:val="24"/>
          <w:szCs w:val="24"/>
        </w:rPr>
        <w:t xml:space="preserve">принадлежит </w:t>
      </w:r>
      <w:r w:rsidRPr="00D67174">
        <w:rPr>
          <w:rFonts w:ascii="Times New Roman" w:hAnsi="Times New Roman" w:cs="Times New Roman"/>
          <w:sz w:val="24"/>
          <w:szCs w:val="24"/>
        </w:rPr>
        <w:t>Аллаху Всевышнему.</w:t>
      </w:r>
    </w:p>
    <w:p w:rsidR="00683646" w:rsidRPr="00D67174" w:rsidRDefault="00683646" w:rsidP="00683646">
      <w:pPr>
        <w:shd w:val="clear" w:color="auto" w:fill="FFFFFF"/>
        <w:ind w:right="-425"/>
        <w:jc w:val="both"/>
        <w:rPr>
          <w:rFonts w:ascii="Times New Roman" w:hAnsi="Times New Roman" w:cs="Times New Roman"/>
          <w:sz w:val="32"/>
          <w:szCs w:val="32"/>
        </w:rPr>
      </w:pPr>
    </w:p>
    <w:p w:rsidR="00683646" w:rsidRPr="00D67174" w:rsidRDefault="00683646" w:rsidP="00683646">
      <w:pPr>
        <w:shd w:val="clear" w:color="auto" w:fill="FFFFFF"/>
        <w:ind w:right="-425"/>
        <w:jc w:val="both"/>
        <w:rPr>
          <w:rFonts w:ascii="Times New Roman" w:hAnsi="Times New Roman" w:cs="Times New Roman"/>
          <w:sz w:val="32"/>
          <w:szCs w:val="32"/>
        </w:rPr>
      </w:pPr>
    </w:p>
    <w:p w:rsidR="00683646" w:rsidRPr="00D67174" w:rsidRDefault="00683646" w:rsidP="00683646">
      <w:pPr>
        <w:shd w:val="clear" w:color="auto" w:fill="FFFFFF"/>
        <w:ind w:right="-425"/>
        <w:rPr>
          <w:rFonts w:ascii="Times New Roman" w:hAnsi="Times New Roman" w:cs="Times New Roman"/>
          <w:sz w:val="32"/>
          <w:szCs w:val="32"/>
        </w:rPr>
      </w:pPr>
    </w:p>
    <w:p w:rsidR="00683646" w:rsidRPr="00814361" w:rsidRDefault="00683646" w:rsidP="00683646">
      <w:pPr>
        <w:shd w:val="clear" w:color="auto" w:fill="FFFFFF"/>
        <w:ind w:right="-425"/>
        <w:rPr>
          <w:rFonts w:asciiTheme="majorBidi" w:hAnsiTheme="majorBidi" w:cstheme="majorBidi"/>
          <w:sz w:val="32"/>
          <w:szCs w:val="32"/>
        </w:rPr>
      </w:pPr>
    </w:p>
    <w:p w:rsidR="00683646" w:rsidRPr="00D30F2C" w:rsidRDefault="00683646" w:rsidP="00683646">
      <w:pPr>
        <w:shd w:val="clear" w:color="auto" w:fill="FFFFFF"/>
        <w:ind w:right="-425"/>
        <w:rPr>
          <w:rFonts w:asciiTheme="majorBidi" w:hAnsiTheme="majorBidi" w:cstheme="majorBidi"/>
          <w:sz w:val="32"/>
          <w:szCs w:val="32"/>
        </w:rPr>
      </w:pPr>
    </w:p>
    <w:p w:rsidR="00683646" w:rsidRPr="00D30F2C" w:rsidRDefault="00683646" w:rsidP="00683646">
      <w:pPr>
        <w:ind w:right="-425"/>
        <w:rPr>
          <w:rFonts w:asciiTheme="majorBidi" w:hAnsiTheme="majorBidi" w:cstheme="majorBidi"/>
          <w:sz w:val="32"/>
          <w:szCs w:val="32"/>
        </w:rPr>
      </w:pPr>
    </w:p>
    <w:p w:rsidR="00683646" w:rsidRPr="00D30F2C" w:rsidRDefault="00683646" w:rsidP="00683646">
      <w:pPr>
        <w:ind w:right="-425"/>
        <w:rPr>
          <w:rFonts w:asciiTheme="majorBidi" w:hAnsiTheme="majorBidi" w:cstheme="majorBidi"/>
          <w:sz w:val="32"/>
          <w:szCs w:val="32"/>
        </w:rPr>
      </w:pPr>
    </w:p>
    <w:p w:rsidR="00683646" w:rsidRPr="00D30F2C" w:rsidRDefault="00683646" w:rsidP="00683646">
      <w:pPr>
        <w:ind w:right="-425"/>
        <w:rPr>
          <w:rFonts w:asciiTheme="majorBidi" w:hAnsiTheme="majorBidi" w:cstheme="majorBidi"/>
          <w:sz w:val="32"/>
          <w:szCs w:val="32"/>
        </w:rPr>
      </w:pPr>
    </w:p>
    <w:p w:rsidR="00683646" w:rsidRPr="00FF1553" w:rsidRDefault="00683646" w:rsidP="00683646">
      <w:pPr>
        <w:ind w:right="-425"/>
        <w:contextualSpacing/>
        <w:rPr>
          <w:rFonts w:asciiTheme="majorBidi" w:hAnsiTheme="majorBidi" w:cstheme="majorBidi"/>
          <w:sz w:val="32"/>
          <w:szCs w:val="32"/>
        </w:rPr>
      </w:pPr>
    </w:p>
    <w:p w:rsidR="00683646" w:rsidRPr="00FF1553" w:rsidRDefault="00683646" w:rsidP="00683646">
      <w:pPr>
        <w:ind w:right="-425"/>
        <w:contextualSpacing/>
        <w:rPr>
          <w:rFonts w:asciiTheme="majorBidi" w:hAnsiTheme="majorBidi" w:cstheme="majorBidi"/>
          <w:sz w:val="32"/>
          <w:szCs w:val="32"/>
        </w:rPr>
      </w:pPr>
    </w:p>
    <w:p w:rsidR="00683646" w:rsidRPr="00FF1553" w:rsidRDefault="00683646" w:rsidP="00683646">
      <w:pPr>
        <w:ind w:right="-425"/>
        <w:contextualSpacing/>
        <w:rPr>
          <w:rFonts w:asciiTheme="majorBidi" w:hAnsiTheme="majorBidi" w:cstheme="majorBidi"/>
          <w:sz w:val="32"/>
          <w:szCs w:val="32"/>
        </w:rPr>
      </w:pPr>
    </w:p>
    <w:p w:rsidR="00683646" w:rsidRPr="00FF1553" w:rsidRDefault="00683646" w:rsidP="00683646">
      <w:pPr>
        <w:ind w:right="-425"/>
        <w:contextualSpacing/>
        <w:rPr>
          <w:rFonts w:asciiTheme="majorBidi" w:hAnsiTheme="majorBidi" w:cstheme="majorBidi"/>
          <w:sz w:val="32"/>
          <w:szCs w:val="32"/>
        </w:rPr>
      </w:pPr>
    </w:p>
    <w:p w:rsidR="00683646" w:rsidRPr="0091539D" w:rsidRDefault="00683646" w:rsidP="00683646">
      <w:pPr>
        <w:ind w:right="-425"/>
        <w:contextualSpacing/>
        <w:rPr>
          <w:rFonts w:asciiTheme="majorBidi" w:hAnsiTheme="majorBidi" w:cstheme="majorBidi"/>
          <w:color w:val="000000"/>
          <w:sz w:val="24"/>
          <w:szCs w:val="24"/>
        </w:rPr>
      </w:pPr>
    </w:p>
    <w:p w:rsidR="00683646" w:rsidRPr="007B2ADC" w:rsidRDefault="00683646" w:rsidP="00683646">
      <w:pPr>
        <w:ind w:right="-425"/>
        <w:contextualSpacing/>
        <w:rPr>
          <w:rFonts w:asciiTheme="majorBidi" w:hAnsiTheme="majorBidi" w:cstheme="majorBidi"/>
          <w:color w:val="000000"/>
          <w:sz w:val="32"/>
          <w:szCs w:val="32"/>
        </w:rPr>
      </w:pPr>
    </w:p>
    <w:p w:rsidR="00683646" w:rsidRPr="007B2ADC" w:rsidRDefault="00683646" w:rsidP="00683646">
      <w:pPr>
        <w:ind w:right="-425"/>
        <w:contextualSpacing/>
        <w:rPr>
          <w:rFonts w:asciiTheme="majorBidi" w:hAnsiTheme="majorBidi" w:cstheme="majorBidi"/>
          <w:sz w:val="32"/>
          <w:szCs w:val="32"/>
          <w:rtl/>
        </w:rPr>
      </w:pPr>
    </w:p>
    <w:p w:rsidR="00683646" w:rsidRPr="0091539D" w:rsidRDefault="00683646" w:rsidP="00683646">
      <w:pPr>
        <w:ind w:right="-425"/>
        <w:rPr>
          <w:rFonts w:asciiTheme="majorBidi" w:hAnsiTheme="majorBidi" w:cstheme="majorBidi"/>
          <w:b/>
          <w:bCs/>
          <w:sz w:val="24"/>
          <w:szCs w:val="24"/>
        </w:rPr>
      </w:pPr>
    </w:p>
    <w:p w:rsidR="00683646" w:rsidRPr="00615B08" w:rsidRDefault="00683646" w:rsidP="00683646">
      <w:pPr>
        <w:ind w:right="-425"/>
      </w:pPr>
    </w:p>
    <w:p w:rsidR="00E10E47" w:rsidRPr="00CF7D4B" w:rsidRDefault="00E10E47" w:rsidP="009E7827">
      <w:pPr>
        <w:shd w:val="clear" w:color="auto" w:fill="FFFFFF"/>
        <w:rPr>
          <w:rFonts w:asciiTheme="majorBidi" w:hAnsiTheme="majorBidi" w:cstheme="majorBidi"/>
          <w:sz w:val="32"/>
          <w:szCs w:val="32"/>
        </w:rPr>
      </w:pPr>
    </w:p>
    <w:p w:rsidR="001672C7" w:rsidRPr="00683646" w:rsidRDefault="001672C7" w:rsidP="001672C7">
      <w:pPr>
        <w:shd w:val="clear" w:color="auto" w:fill="FFFFFF"/>
        <w:jc w:val="both"/>
        <w:rPr>
          <w:rFonts w:ascii="Times New Roman" w:hAnsi="Times New Roman" w:cs="Times New Roman"/>
          <w:sz w:val="32"/>
          <w:szCs w:val="32"/>
        </w:rPr>
      </w:pPr>
    </w:p>
    <w:p w:rsidR="001672C7" w:rsidRDefault="001672C7" w:rsidP="001672C7">
      <w:pPr>
        <w:rPr>
          <w:rFonts w:asciiTheme="majorBidi" w:hAnsiTheme="majorBidi" w:cstheme="majorBidi"/>
          <w:sz w:val="24"/>
          <w:szCs w:val="24"/>
          <w:lang w:val="kk-KZ"/>
        </w:rPr>
      </w:pPr>
    </w:p>
    <w:p w:rsidR="001672C7" w:rsidRDefault="001672C7" w:rsidP="001672C7">
      <w:pPr>
        <w:rPr>
          <w:rFonts w:asciiTheme="majorBidi" w:hAnsiTheme="majorBidi" w:cstheme="majorBidi"/>
          <w:sz w:val="24"/>
          <w:szCs w:val="24"/>
          <w:lang w:val="kk-KZ"/>
        </w:rPr>
      </w:pPr>
    </w:p>
    <w:p w:rsidR="001672C7" w:rsidRDefault="001672C7" w:rsidP="001672C7">
      <w:pPr>
        <w:rPr>
          <w:rFonts w:asciiTheme="majorBidi" w:hAnsiTheme="majorBidi" w:cstheme="majorBidi"/>
          <w:sz w:val="24"/>
          <w:szCs w:val="24"/>
          <w:lang w:val="kk-KZ"/>
        </w:rPr>
      </w:pPr>
    </w:p>
    <w:p w:rsidR="001672C7" w:rsidRDefault="001672C7" w:rsidP="001672C7">
      <w:pPr>
        <w:rPr>
          <w:rFonts w:asciiTheme="majorBidi" w:hAnsiTheme="majorBidi" w:cstheme="majorBidi"/>
          <w:sz w:val="24"/>
          <w:szCs w:val="24"/>
          <w:lang w:val="kk-KZ"/>
        </w:rPr>
      </w:pPr>
    </w:p>
    <w:p w:rsidR="001672C7" w:rsidRDefault="001672C7" w:rsidP="001672C7">
      <w:pPr>
        <w:rPr>
          <w:rFonts w:asciiTheme="majorBidi" w:hAnsiTheme="majorBidi" w:cstheme="majorBidi"/>
          <w:sz w:val="24"/>
          <w:szCs w:val="24"/>
          <w:lang w:val="kk-KZ"/>
        </w:rPr>
      </w:pPr>
    </w:p>
    <w:p w:rsidR="001672C7" w:rsidRDefault="001672C7" w:rsidP="001672C7">
      <w:pPr>
        <w:rPr>
          <w:rFonts w:asciiTheme="majorBidi" w:hAnsiTheme="majorBidi" w:cstheme="majorBidi"/>
          <w:sz w:val="24"/>
          <w:szCs w:val="24"/>
          <w:lang w:val="kk-KZ"/>
        </w:rPr>
      </w:pPr>
    </w:p>
    <w:p w:rsidR="001672C7" w:rsidRDefault="001672C7" w:rsidP="001672C7">
      <w:pPr>
        <w:rPr>
          <w:rFonts w:asciiTheme="majorBidi" w:hAnsiTheme="majorBidi" w:cstheme="majorBidi"/>
          <w:sz w:val="24"/>
          <w:szCs w:val="24"/>
          <w:lang w:val="kk-KZ"/>
        </w:rPr>
      </w:pPr>
    </w:p>
    <w:p w:rsidR="001672C7" w:rsidRDefault="001672C7" w:rsidP="001672C7">
      <w:pPr>
        <w:rPr>
          <w:rFonts w:asciiTheme="majorBidi" w:hAnsiTheme="majorBidi" w:cstheme="majorBidi"/>
          <w:sz w:val="24"/>
          <w:szCs w:val="24"/>
          <w:lang w:val="kk-KZ"/>
        </w:rPr>
      </w:pPr>
    </w:p>
    <w:p w:rsidR="001672C7" w:rsidRDefault="001672C7" w:rsidP="001672C7">
      <w:pPr>
        <w:rPr>
          <w:rFonts w:asciiTheme="majorBidi" w:hAnsiTheme="majorBidi" w:cstheme="majorBidi"/>
          <w:sz w:val="24"/>
          <w:szCs w:val="24"/>
          <w:lang w:val="kk-KZ"/>
        </w:rPr>
      </w:pPr>
    </w:p>
    <w:p w:rsidR="001672C7" w:rsidRDefault="001672C7" w:rsidP="001672C7">
      <w:pPr>
        <w:rPr>
          <w:rFonts w:asciiTheme="majorBidi" w:hAnsiTheme="majorBidi" w:cstheme="majorBidi"/>
          <w:sz w:val="24"/>
          <w:szCs w:val="24"/>
          <w:lang w:val="kk-KZ"/>
        </w:rPr>
      </w:pPr>
    </w:p>
    <w:p w:rsidR="001672C7" w:rsidRDefault="001672C7" w:rsidP="001672C7">
      <w:pPr>
        <w:rPr>
          <w:rFonts w:asciiTheme="majorBidi" w:hAnsiTheme="majorBidi" w:cstheme="majorBidi"/>
          <w:sz w:val="24"/>
          <w:szCs w:val="24"/>
          <w:lang w:val="kk-KZ"/>
        </w:rPr>
      </w:pPr>
    </w:p>
    <w:p w:rsidR="001672C7" w:rsidRDefault="001672C7" w:rsidP="001672C7">
      <w:pPr>
        <w:rPr>
          <w:rFonts w:asciiTheme="majorBidi" w:hAnsiTheme="majorBidi" w:cstheme="majorBidi"/>
          <w:sz w:val="24"/>
          <w:szCs w:val="24"/>
          <w:lang w:val="kk-KZ"/>
        </w:rPr>
      </w:pPr>
    </w:p>
    <w:p w:rsidR="001672C7" w:rsidRDefault="001672C7" w:rsidP="001672C7">
      <w:pPr>
        <w:rPr>
          <w:rFonts w:asciiTheme="majorBidi" w:hAnsiTheme="majorBidi" w:cstheme="majorBidi"/>
          <w:sz w:val="24"/>
          <w:szCs w:val="24"/>
          <w:lang w:val="kk-KZ"/>
        </w:rPr>
      </w:pPr>
    </w:p>
    <w:p w:rsidR="001672C7" w:rsidRDefault="001672C7" w:rsidP="001672C7">
      <w:pPr>
        <w:rPr>
          <w:rFonts w:asciiTheme="majorBidi" w:hAnsiTheme="majorBidi" w:cstheme="majorBidi"/>
          <w:sz w:val="24"/>
          <w:szCs w:val="24"/>
          <w:lang w:val="kk-KZ"/>
        </w:rPr>
      </w:pPr>
    </w:p>
    <w:p w:rsidR="001672C7" w:rsidRDefault="001672C7" w:rsidP="001672C7">
      <w:pPr>
        <w:rPr>
          <w:rFonts w:asciiTheme="majorBidi" w:hAnsiTheme="majorBidi" w:cstheme="majorBidi"/>
          <w:sz w:val="24"/>
          <w:szCs w:val="24"/>
          <w:lang w:val="kk-KZ"/>
        </w:rPr>
      </w:pPr>
    </w:p>
    <w:p w:rsidR="001672C7" w:rsidRDefault="001672C7" w:rsidP="001672C7">
      <w:pPr>
        <w:rPr>
          <w:rFonts w:asciiTheme="majorBidi" w:hAnsiTheme="majorBidi" w:cstheme="majorBidi"/>
          <w:sz w:val="24"/>
          <w:szCs w:val="24"/>
          <w:lang w:val="kk-KZ"/>
        </w:rPr>
      </w:pPr>
    </w:p>
    <w:p w:rsidR="001672C7" w:rsidRDefault="001672C7" w:rsidP="001672C7">
      <w:pPr>
        <w:rPr>
          <w:rFonts w:asciiTheme="majorBidi" w:hAnsiTheme="majorBidi" w:cstheme="majorBidi"/>
          <w:sz w:val="24"/>
          <w:szCs w:val="24"/>
          <w:lang w:val="kk-KZ"/>
        </w:rPr>
      </w:pPr>
    </w:p>
    <w:p w:rsidR="001672C7" w:rsidRDefault="001672C7" w:rsidP="001672C7">
      <w:pPr>
        <w:rPr>
          <w:rFonts w:asciiTheme="majorBidi" w:hAnsiTheme="majorBidi" w:cstheme="majorBidi"/>
          <w:sz w:val="24"/>
          <w:szCs w:val="24"/>
          <w:lang w:val="kk-KZ"/>
        </w:rPr>
      </w:pPr>
    </w:p>
    <w:p w:rsidR="00683646" w:rsidRDefault="00683646" w:rsidP="001672C7">
      <w:pPr>
        <w:rPr>
          <w:rFonts w:asciiTheme="majorBidi" w:hAnsiTheme="majorBidi" w:cstheme="majorBidi"/>
          <w:sz w:val="24"/>
          <w:szCs w:val="24"/>
          <w:lang w:val="kk-KZ"/>
        </w:rPr>
      </w:pPr>
    </w:p>
    <w:p w:rsidR="00683646" w:rsidRDefault="00683646" w:rsidP="001672C7">
      <w:pPr>
        <w:rPr>
          <w:rFonts w:asciiTheme="majorBidi" w:hAnsiTheme="majorBidi" w:cstheme="majorBidi"/>
          <w:sz w:val="24"/>
          <w:szCs w:val="24"/>
          <w:lang w:val="kk-KZ"/>
        </w:rPr>
      </w:pPr>
    </w:p>
    <w:p w:rsidR="00683646" w:rsidRDefault="00683646" w:rsidP="001672C7">
      <w:pPr>
        <w:rPr>
          <w:rFonts w:asciiTheme="majorBidi" w:hAnsiTheme="majorBidi" w:cstheme="majorBidi"/>
          <w:sz w:val="24"/>
          <w:szCs w:val="24"/>
          <w:lang w:val="kk-KZ"/>
        </w:rPr>
      </w:pPr>
    </w:p>
    <w:p w:rsidR="00683646" w:rsidRDefault="00683646" w:rsidP="001672C7">
      <w:pPr>
        <w:rPr>
          <w:rFonts w:asciiTheme="majorBidi" w:hAnsiTheme="majorBidi" w:cstheme="majorBidi"/>
          <w:sz w:val="24"/>
          <w:szCs w:val="24"/>
          <w:lang w:val="kk-KZ"/>
        </w:rPr>
      </w:pPr>
    </w:p>
    <w:p w:rsidR="00683646" w:rsidRDefault="00683646" w:rsidP="001672C7">
      <w:pPr>
        <w:rPr>
          <w:rFonts w:asciiTheme="majorBidi" w:hAnsiTheme="majorBidi" w:cstheme="majorBidi"/>
          <w:sz w:val="24"/>
          <w:szCs w:val="24"/>
          <w:lang w:val="kk-KZ"/>
        </w:rPr>
      </w:pPr>
    </w:p>
    <w:p w:rsidR="00683646" w:rsidRDefault="00683646" w:rsidP="001672C7">
      <w:pPr>
        <w:rPr>
          <w:rFonts w:asciiTheme="majorBidi" w:hAnsiTheme="majorBidi" w:cstheme="majorBidi"/>
          <w:sz w:val="24"/>
          <w:szCs w:val="24"/>
          <w:lang w:val="kk-KZ"/>
        </w:rPr>
      </w:pPr>
    </w:p>
    <w:p w:rsidR="00683646" w:rsidRDefault="00683646" w:rsidP="001672C7">
      <w:pPr>
        <w:rPr>
          <w:rFonts w:asciiTheme="majorBidi" w:hAnsiTheme="majorBidi" w:cstheme="majorBidi"/>
          <w:sz w:val="24"/>
          <w:szCs w:val="24"/>
          <w:lang w:val="kk-KZ"/>
        </w:rPr>
      </w:pPr>
    </w:p>
    <w:p w:rsidR="00683646" w:rsidRDefault="00683646" w:rsidP="001672C7">
      <w:pPr>
        <w:rPr>
          <w:rFonts w:asciiTheme="majorBidi" w:hAnsiTheme="majorBidi" w:cstheme="majorBidi"/>
          <w:sz w:val="24"/>
          <w:szCs w:val="24"/>
          <w:lang w:val="kk-KZ"/>
        </w:rPr>
      </w:pPr>
    </w:p>
    <w:p w:rsidR="001672C7" w:rsidRDefault="001672C7" w:rsidP="001672C7">
      <w:pPr>
        <w:rPr>
          <w:rFonts w:asciiTheme="majorBidi" w:hAnsiTheme="majorBidi" w:cstheme="majorBidi"/>
          <w:sz w:val="24"/>
          <w:szCs w:val="24"/>
          <w:lang w:val="kk-KZ"/>
        </w:rPr>
      </w:pPr>
    </w:p>
    <w:p w:rsidR="001672C7" w:rsidRDefault="001672C7" w:rsidP="001672C7">
      <w:pPr>
        <w:rPr>
          <w:rFonts w:asciiTheme="majorBidi" w:hAnsiTheme="majorBidi" w:cstheme="majorBidi"/>
          <w:sz w:val="24"/>
          <w:szCs w:val="24"/>
          <w:lang w:val="kk-KZ"/>
        </w:rPr>
      </w:pPr>
    </w:p>
    <w:p w:rsidR="001672C7" w:rsidRPr="001D1A4D" w:rsidRDefault="001672C7" w:rsidP="001672C7">
      <w:pPr>
        <w:rPr>
          <w:rFonts w:asciiTheme="majorBidi" w:hAnsiTheme="majorBidi" w:cstheme="majorBidi"/>
          <w:sz w:val="24"/>
          <w:szCs w:val="24"/>
          <w:lang w:val="kk-KZ"/>
        </w:rPr>
      </w:pPr>
      <w:r w:rsidRPr="001D1A4D">
        <w:rPr>
          <w:rFonts w:asciiTheme="majorBidi" w:hAnsiTheme="majorBidi" w:cstheme="majorBidi"/>
          <w:sz w:val="24"/>
          <w:szCs w:val="24"/>
          <w:lang w:val="kk-KZ"/>
        </w:rPr>
        <w:lastRenderedPageBreak/>
        <w:t>Сура «Юунус»</w:t>
      </w:r>
    </w:p>
    <w:p w:rsidR="001672C7" w:rsidRPr="001D1A4D" w:rsidRDefault="001672C7" w:rsidP="001672C7">
      <w:pPr>
        <w:rPr>
          <w:rFonts w:asciiTheme="majorBidi" w:hAnsiTheme="majorBidi" w:cstheme="majorBidi"/>
          <w:sz w:val="24"/>
          <w:szCs w:val="24"/>
          <w:lang w:val="kk-KZ"/>
        </w:rPr>
      </w:pPr>
    </w:p>
    <w:p w:rsidR="001672C7" w:rsidRPr="004A6E2D" w:rsidRDefault="001672C7" w:rsidP="001672C7">
      <w:pPr>
        <w:rPr>
          <w:rFonts w:asciiTheme="majorBidi" w:hAnsiTheme="majorBidi" w:cstheme="majorBidi"/>
          <w:b/>
          <w:bCs/>
          <w:sz w:val="24"/>
          <w:szCs w:val="24"/>
          <w:rtl/>
        </w:rPr>
      </w:pPr>
      <w:r w:rsidRPr="004A6E2D">
        <w:rPr>
          <w:rFonts w:ascii="Traditional Arabic" w:hAnsi="Traditional Arabic" w:cs="Traditional Arabic"/>
          <w:b/>
          <w:bCs/>
          <w:sz w:val="24"/>
          <w:szCs w:val="24"/>
          <w:rtl/>
        </w:rPr>
        <w:t xml:space="preserve">بِسْمِ اللَّهِ الرَّحْمَـنِ الرَّحِيمِ </w:t>
      </w:r>
    </w:p>
    <w:p w:rsidR="001672C7" w:rsidRPr="005007C2" w:rsidRDefault="001672C7" w:rsidP="001672C7">
      <w:pPr>
        <w:rPr>
          <w:rFonts w:asciiTheme="majorBidi" w:hAnsiTheme="majorBidi" w:cstheme="majorBidi"/>
          <w:b/>
          <w:sz w:val="24"/>
          <w:szCs w:val="24"/>
          <w:lang w:val="en-US"/>
        </w:rPr>
      </w:pPr>
      <w:r w:rsidRPr="004A6E2D">
        <w:rPr>
          <w:rFonts w:asciiTheme="majorBidi" w:hAnsiTheme="majorBidi" w:cstheme="majorBidi"/>
          <w:b/>
          <w:sz w:val="24"/>
          <w:szCs w:val="24"/>
        </w:rPr>
        <w:t>Именем</w:t>
      </w:r>
      <w:r w:rsidRPr="005007C2">
        <w:rPr>
          <w:rFonts w:asciiTheme="majorBidi" w:hAnsiTheme="majorBidi" w:cstheme="majorBidi"/>
          <w:b/>
          <w:sz w:val="24"/>
          <w:szCs w:val="24"/>
          <w:lang w:val="en-US"/>
        </w:rPr>
        <w:t xml:space="preserve"> </w:t>
      </w:r>
      <w:r w:rsidRPr="004A6E2D">
        <w:rPr>
          <w:rFonts w:asciiTheme="majorBidi" w:hAnsiTheme="majorBidi" w:cstheme="majorBidi"/>
          <w:b/>
          <w:sz w:val="24"/>
          <w:szCs w:val="24"/>
        </w:rPr>
        <w:t>Аллаха</w:t>
      </w:r>
      <w:r w:rsidRPr="005007C2">
        <w:rPr>
          <w:rFonts w:asciiTheme="majorBidi" w:hAnsiTheme="majorBidi" w:cstheme="majorBidi"/>
          <w:b/>
          <w:sz w:val="24"/>
          <w:szCs w:val="24"/>
          <w:lang w:val="en-US"/>
        </w:rPr>
        <w:t xml:space="preserve"> </w:t>
      </w:r>
      <w:r w:rsidRPr="004A6E2D">
        <w:rPr>
          <w:rFonts w:asciiTheme="majorBidi" w:hAnsiTheme="majorBidi" w:cstheme="majorBidi"/>
          <w:b/>
          <w:sz w:val="24"/>
          <w:szCs w:val="24"/>
        </w:rPr>
        <w:t>Милостивого</w:t>
      </w:r>
      <w:r w:rsidRPr="005007C2">
        <w:rPr>
          <w:rFonts w:asciiTheme="majorBidi" w:hAnsiTheme="majorBidi" w:cstheme="majorBidi"/>
          <w:b/>
          <w:sz w:val="24"/>
          <w:szCs w:val="24"/>
          <w:lang w:val="en-US"/>
        </w:rPr>
        <w:t xml:space="preserve"> </w:t>
      </w:r>
      <w:r w:rsidRPr="004A6E2D">
        <w:rPr>
          <w:rFonts w:asciiTheme="majorBidi" w:hAnsiTheme="majorBidi" w:cstheme="majorBidi"/>
          <w:b/>
          <w:sz w:val="24"/>
          <w:szCs w:val="24"/>
        </w:rPr>
        <w:t>Милосердного</w:t>
      </w:r>
    </w:p>
    <w:p w:rsidR="001672C7" w:rsidRPr="005007C2" w:rsidRDefault="001672C7" w:rsidP="001672C7">
      <w:pPr>
        <w:rPr>
          <w:rFonts w:asciiTheme="majorBidi" w:hAnsiTheme="majorBidi" w:cstheme="majorBidi"/>
          <w:sz w:val="24"/>
          <w:szCs w:val="24"/>
          <w:lang w:val="en-US"/>
        </w:rPr>
      </w:pPr>
    </w:p>
    <w:p w:rsidR="001672C7" w:rsidRPr="004A6E2D" w:rsidRDefault="001672C7" w:rsidP="001672C7">
      <w:pPr>
        <w:rPr>
          <w:rFonts w:ascii="Traditional Arabic" w:hAnsi="Traditional Arabic" w:cs="Traditional Arabic"/>
          <w:b/>
          <w:bCs/>
          <w:sz w:val="28"/>
          <w:szCs w:val="28"/>
        </w:rPr>
      </w:pPr>
      <w:r w:rsidRPr="004A6E2D">
        <w:rPr>
          <w:rFonts w:ascii="Traditional Arabic" w:hAnsi="Traditional Arabic" w:cs="Traditional Arabic"/>
          <w:b/>
          <w:bCs/>
          <w:sz w:val="28"/>
          <w:szCs w:val="28"/>
          <w:rtl/>
        </w:rPr>
        <w:t>الر تِلْكَ ءايَـتُ الْكِتَـبِ الْحَكِيمِ</w:t>
      </w:r>
    </w:p>
    <w:p w:rsidR="001672C7" w:rsidRPr="004A6E2D" w:rsidRDefault="001672C7" w:rsidP="001672C7">
      <w:pPr>
        <w:numPr>
          <w:ilvl w:val="0"/>
          <w:numId w:val="4"/>
        </w:numPr>
        <w:ind w:left="-851" w:firstLine="0"/>
        <w:contextualSpacing/>
        <w:rPr>
          <w:rFonts w:asciiTheme="majorBidi" w:hAnsiTheme="majorBidi" w:cstheme="majorBidi"/>
          <w:b/>
          <w:bCs/>
          <w:sz w:val="24"/>
          <w:szCs w:val="24"/>
        </w:rPr>
      </w:pPr>
      <w:r w:rsidRPr="004A6E2D">
        <w:rPr>
          <w:rFonts w:asciiTheme="majorBidi" w:hAnsiTheme="majorBidi" w:cstheme="majorBidi"/>
          <w:b/>
          <w:bCs/>
          <w:sz w:val="24"/>
          <w:szCs w:val="24"/>
        </w:rPr>
        <w:t>Алиф. Лам. Ра. Это — аяты мудрого Писания.</w:t>
      </w:r>
    </w:p>
    <w:p w:rsidR="001672C7" w:rsidRPr="004A6E2D" w:rsidRDefault="001672C7" w:rsidP="001672C7">
      <w:pPr>
        <w:contextualSpacing/>
        <w:rPr>
          <w:rFonts w:ascii="Traditional Arabic" w:hAnsi="Traditional Arabic" w:cs="Traditional Arabic"/>
          <w:b/>
          <w:bCs/>
          <w:sz w:val="28"/>
          <w:szCs w:val="28"/>
        </w:rPr>
      </w:pPr>
      <w:r w:rsidRPr="004A6E2D">
        <w:rPr>
          <w:rFonts w:ascii="Traditional Arabic" w:hAnsi="Traditional Arabic" w:cs="Traditional Arabic"/>
          <w:b/>
          <w:bCs/>
          <w:sz w:val="28"/>
          <w:szCs w:val="28"/>
          <w:rtl/>
        </w:rPr>
        <w:t xml:space="preserve">أَكَانَ لِلنَّاسِ عَجَبًا أَنْ أَوْحَيْنَآ إِلَى رَجُلٍ مِّنْهُمْ أَنْ أَنذِرِ النَّاسَ وَبَشِّرِ الَّذِينَ ءامَنُواْ أَنَّ لَهُمْ قَدَمَ صِدْقٍ عِندَ رَبِّهِمْ </w:t>
      </w:r>
    </w:p>
    <w:p w:rsidR="001672C7" w:rsidRPr="004A6E2D" w:rsidRDefault="001672C7" w:rsidP="001672C7">
      <w:pPr>
        <w:contextualSpacing/>
        <w:rPr>
          <w:rFonts w:asciiTheme="majorBidi" w:hAnsiTheme="majorBidi" w:cstheme="majorBidi"/>
          <w:b/>
          <w:bCs/>
          <w:sz w:val="24"/>
          <w:szCs w:val="24"/>
        </w:rPr>
      </w:pPr>
      <w:r w:rsidRPr="004A6E2D">
        <w:rPr>
          <w:rFonts w:ascii="Traditional Arabic" w:hAnsi="Traditional Arabic" w:cs="Traditional Arabic"/>
          <w:b/>
          <w:bCs/>
          <w:sz w:val="28"/>
          <w:szCs w:val="28"/>
          <w:rtl/>
        </w:rPr>
        <w:t>قَالَ الْكَـفِرُونَ إِنَّ هَـذَا لَسَـحِرٌ مُّبِينٌ</w:t>
      </w:r>
    </w:p>
    <w:p w:rsidR="001672C7" w:rsidRPr="004A6E2D" w:rsidRDefault="001672C7" w:rsidP="001672C7">
      <w:pPr>
        <w:numPr>
          <w:ilvl w:val="0"/>
          <w:numId w:val="4"/>
        </w:numPr>
        <w:ind w:left="-851" w:firstLine="0"/>
        <w:contextualSpacing/>
        <w:rPr>
          <w:rFonts w:asciiTheme="majorBidi" w:hAnsiTheme="majorBidi" w:cstheme="majorBidi"/>
          <w:b/>
          <w:bCs/>
          <w:sz w:val="24"/>
          <w:szCs w:val="24"/>
          <w:shd w:val="clear" w:color="auto" w:fill="FFFFFF"/>
        </w:rPr>
      </w:pPr>
      <w:r w:rsidRPr="004A6E2D">
        <w:rPr>
          <w:rFonts w:asciiTheme="majorBidi" w:hAnsiTheme="majorBidi" w:cstheme="majorBidi"/>
          <w:b/>
          <w:bCs/>
          <w:sz w:val="24"/>
          <w:szCs w:val="24"/>
          <w:shd w:val="clear" w:color="auto" w:fill="FFFFFF"/>
        </w:rPr>
        <w:t>Разве для людей - диво, что Мы внушили человеку из них:</w:t>
      </w:r>
    </w:p>
    <w:p w:rsidR="001672C7" w:rsidRPr="004A6E2D" w:rsidRDefault="001672C7" w:rsidP="001672C7">
      <w:pPr>
        <w:contextualSpacing/>
        <w:rPr>
          <w:rFonts w:asciiTheme="majorBidi" w:hAnsiTheme="majorBidi" w:cstheme="majorBidi"/>
          <w:b/>
          <w:bCs/>
          <w:sz w:val="24"/>
          <w:szCs w:val="24"/>
        </w:rPr>
      </w:pPr>
      <w:r w:rsidRPr="004A6E2D">
        <w:rPr>
          <w:rFonts w:asciiTheme="majorBidi" w:hAnsiTheme="majorBidi" w:cstheme="majorBidi"/>
          <w:b/>
          <w:bCs/>
          <w:sz w:val="24"/>
          <w:szCs w:val="24"/>
          <w:shd w:val="clear" w:color="auto" w:fill="FFFFFF"/>
        </w:rPr>
        <w:t>"Увещай людей и обрадуй тех, которые уверовали, что y них - верное преимущество пред их Господом"? Говорят неверные: "Конечно, это - явный колдун!"</w:t>
      </w:r>
    </w:p>
    <w:p w:rsidR="001672C7" w:rsidRPr="004A6E2D" w:rsidRDefault="001672C7" w:rsidP="001672C7">
      <w:pPr>
        <w:contextualSpacing/>
        <w:jc w:val="both"/>
        <w:rPr>
          <w:rFonts w:asciiTheme="majorBidi" w:hAnsiTheme="majorBidi" w:cstheme="majorBidi"/>
          <w:b/>
          <w:bCs/>
          <w:sz w:val="24"/>
          <w:szCs w:val="24"/>
        </w:rPr>
      </w:pPr>
    </w:p>
    <w:p w:rsidR="001672C7" w:rsidRPr="004A6E2D"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Сура «Ю</w:t>
      </w:r>
      <w:r w:rsidRPr="004A6E2D">
        <w:rPr>
          <w:rFonts w:asciiTheme="majorBidi" w:hAnsiTheme="majorBidi" w:cstheme="majorBidi"/>
          <w:sz w:val="24"/>
          <w:szCs w:val="24"/>
        </w:rPr>
        <w:t xml:space="preserve">нус» мекканская, количество аятов 109. Толкование первых букв в начале суры уже приводилось в начале толкования суры «Корова». </w:t>
      </w:r>
    </w:p>
    <w:p w:rsidR="001672C7" w:rsidRPr="004A6E2D" w:rsidRDefault="001672C7" w:rsidP="001672C7">
      <w:pPr>
        <w:jc w:val="both"/>
        <w:rPr>
          <w:rFonts w:asciiTheme="majorBidi" w:hAnsiTheme="majorBidi" w:cstheme="majorBidi"/>
          <w:sz w:val="24"/>
          <w:szCs w:val="24"/>
        </w:rPr>
      </w:pPr>
    </w:p>
    <w:p w:rsidR="001672C7" w:rsidRPr="004A6E2D" w:rsidRDefault="001672C7" w:rsidP="001672C7">
      <w:pPr>
        <w:jc w:val="both"/>
        <w:rPr>
          <w:rFonts w:asciiTheme="majorBidi" w:hAnsiTheme="majorBidi" w:cstheme="majorBidi"/>
          <w:sz w:val="24"/>
          <w:szCs w:val="24"/>
        </w:rPr>
      </w:pPr>
      <w:r w:rsidRPr="004A6E2D">
        <w:rPr>
          <w:rFonts w:asciiTheme="majorBidi" w:hAnsiTheme="majorBidi" w:cstheme="majorBidi"/>
          <w:sz w:val="24"/>
          <w:szCs w:val="24"/>
        </w:rPr>
        <w:t xml:space="preserve">     Аллах сказал: </w:t>
      </w:r>
      <w:r w:rsidRPr="004A6E2D">
        <w:rPr>
          <w:rFonts w:ascii="Traditional Arabic" w:hAnsi="Traditional Arabic" w:cs="Traditional Arabic"/>
          <w:b/>
          <w:bCs/>
          <w:sz w:val="28"/>
          <w:szCs w:val="28"/>
          <w:rtl/>
        </w:rPr>
        <w:t>﴿تِلْكَ ءاَيَـتُ الْكِتَـبِ الْحَكِيمِ ﴾</w:t>
      </w:r>
      <w:r w:rsidRPr="004A6E2D">
        <w:rPr>
          <w:rFonts w:asciiTheme="majorBidi" w:hAnsiTheme="majorBidi" w:cstheme="majorBidi"/>
          <w:b/>
          <w:bCs/>
          <w:sz w:val="28"/>
          <w:szCs w:val="28"/>
        </w:rPr>
        <w:t xml:space="preserve"> </w:t>
      </w:r>
      <w:r w:rsidRPr="004A6E2D">
        <w:rPr>
          <w:rFonts w:asciiTheme="majorBidi" w:hAnsiTheme="majorBidi" w:cstheme="majorBidi"/>
          <w:b/>
          <w:bCs/>
          <w:sz w:val="24"/>
          <w:szCs w:val="24"/>
        </w:rPr>
        <w:t>«Это аяты мудрого Писания»</w:t>
      </w:r>
      <w:r w:rsidRPr="004A6E2D">
        <w:rPr>
          <w:rFonts w:asciiTheme="majorBidi" w:hAnsiTheme="majorBidi" w:cstheme="majorBidi"/>
          <w:sz w:val="24"/>
          <w:szCs w:val="24"/>
        </w:rPr>
        <w:t xml:space="preserve"> – указывает на то, что аяты Корана ясны в своей мудрости и суждении.</w:t>
      </w:r>
    </w:p>
    <w:p w:rsidR="001672C7" w:rsidRPr="004A6E2D" w:rsidRDefault="001672C7" w:rsidP="001672C7">
      <w:pPr>
        <w:jc w:val="both"/>
        <w:rPr>
          <w:rFonts w:asciiTheme="majorBidi" w:hAnsiTheme="majorBidi" w:cstheme="majorBidi"/>
          <w:b/>
          <w:bCs/>
          <w:sz w:val="28"/>
          <w:szCs w:val="28"/>
        </w:rPr>
      </w:pPr>
    </w:p>
    <w:p w:rsidR="001672C7" w:rsidRDefault="001672C7" w:rsidP="001672C7">
      <w:pPr>
        <w:jc w:val="both"/>
        <w:rPr>
          <w:rFonts w:asciiTheme="majorBidi" w:hAnsiTheme="majorBidi" w:cstheme="majorBidi"/>
          <w:b/>
          <w:bCs/>
          <w:sz w:val="28"/>
          <w:szCs w:val="28"/>
        </w:rPr>
      </w:pPr>
      <w:r w:rsidRPr="004A6E2D">
        <w:rPr>
          <w:rFonts w:asciiTheme="majorBidi" w:hAnsiTheme="majorBidi" w:cstheme="majorBidi"/>
          <w:sz w:val="24"/>
          <w:szCs w:val="24"/>
        </w:rPr>
        <w:t xml:space="preserve">     Всевышний Аллах критикует удивления неверных: </w:t>
      </w:r>
      <w:r w:rsidRPr="004A6E2D">
        <w:rPr>
          <w:rFonts w:ascii="Traditional Arabic" w:hAnsi="Traditional Arabic" w:cs="Traditional Arabic"/>
          <w:b/>
          <w:bCs/>
          <w:sz w:val="28"/>
          <w:szCs w:val="28"/>
          <w:rtl/>
        </w:rPr>
        <w:t>﴿أَكَانَ لِلنَّاسِ عَجَبًا﴾</w:t>
      </w:r>
      <w:r w:rsidRPr="004A6E2D">
        <w:rPr>
          <w:rFonts w:asciiTheme="majorBidi" w:hAnsiTheme="majorBidi" w:cstheme="majorBidi"/>
          <w:b/>
          <w:bCs/>
          <w:sz w:val="28"/>
          <w:szCs w:val="28"/>
        </w:rPr>
        <w:t xml:space="preserve"> </w:t>
      </w:r>
      <w:r w:rsidRPr="004A6E2D">
        <w:rPr>
          <w:rFonts w:asciiTheme="majorBidi" w:hAnsiTheme="majorBidi" w:cstheme="majorBidi"/>
          <w:b/>
          <w:bCs/>
          <w:sz w:val="24"/>
          <w:szCs w:val="24"/>
          <w:shd w:val="clear" w:color="auto" w:fill="FFFFFF"/>
        </w:rPr>
        <w:t>«Разве для людей – диво»</w:t>
      </w:r>
      <w:r w:rsidRPr="004A6E2D">
        <w:rPr>
          <w:rFonts w:asciiTheme="majorBidi" w:hAnsiTheme="majorBidi" w:cstheme="majorBidi"/>
          <w:sz w:val="24"/>
          <w:szCs w:val="24"/>
        </w:rPr>
        <w:t xml:space="preserve"> – что Аллах посылает человечеству посланников из них самих. Как ещё сообщил Всевышний Аллах о словах древних народов:</w:t>
      </w:r>
      <w:r w:rsidRPr="004A6E2D">
        <w:rPr>
          <w:rFonts w:ascii="Traditional Arabic" w:hAnsi="Traditional Arabic" w:cs="Traditional Arabic"/>
          <w:b/>
          <w:bCs/>
          <w:sz w:val="28"/>
          <w:szCs w:val="28"/>
          <w:rtl/>
        </w:rPr>
        <w:t xml:space="preserve"> ﴿أَبَشَرٌ يَهْدُونَنَا﴾</w:t>
      </w:r>
      <w:r w:rsidRPr="004A6E2D">
        <w:rPr>
          <w:rFonts w:asciiTheme="majorBidi" w:hAnsiTheme="majorBidi" w:cstheme="majorBidi"/>
          <w:b/>
          <w:bCs/>
          <w:sz w:val="24"/>
          <w:szCs w:val="24"/>
        </w:rPr>
        <w:t>«Неужели люди поведут нас прямым путем?»</w:t>
      </w:r>
      <w:r w:rsidRPr="004A6E2D">
        <w:rPr>
          <w:rFonts w:asciiTheme="majorBidi" w:hAnsiTheme="majorBidi" w:cstheme="majorBidi"/>
          <w:sz w:val="24"/>
          <w:szCs w:val="24"/>
        </w:rPr>
        <w:t xml:space="preserve"> (64:6)</w:t>
      </w:r>
      <w:r w:rsidRPr="004A6E2D">
        <w:rPr>
          <w:rFonts w:asciiTheme="majorBidi" w:hAnsiTheme="majorBidi" w:cstheme="majorBidi"/>
          <w:b/>
          <w:bCs/>
          <w:sz w:val="28"/>
          <w:szCs w:val="28"/>
        </w:rPr>
        <w:t xml:space="preserve"> </w:t>
      </w:r>
      <w:r w:rsidRPr="004A6E2D">
        <w:rPr>
          <w:rFonts w:asciiTheme="majorBidi" w:hAnsiTheme="majorBidi" w:cstheme="majorBidi"/>
          <w:sz w:val="24"/>
          <w:szCs w:val="24"/>
        </w:rPr>
        <w:t>Пророки Худ и Салих говорили своим народам:</w:t>
      </w:r>
      <w:r w:rsidRPr="00A57FEA">
        <w:rPr>
          <w:rFonts w:ascii="Traditional Arabic" w:hAnsi="Traditional Arabic" w:cs="Traditional Arabic"/>
          <w:b/>
          <w:bCs/>
          <w:sz w:val="28"/>
          <w:szCs w:val="28"/>
          <w:rtl/>
        </w:rPr>
        <w:t xml:space="preserve"> </w:t>
      </w:r>
      <w:r w:rsidRPr="004A6E2D">
        <w:rPr>
          <w:rFonts w:ascii="Traditional Arabic" w:hAnsi="Traditional Arabic" w:cs="Traditional Arabic"/>
          <w:b/>
          <w:bCs/>
          <w:sz w:val="28"/>
          <w:szCs w:val="28"/>
          <w:rtl/>
        </w:rPr>
        <w:t>﴿أَوَ عَجِبْتُمْ أَن جَآءَكُمْ ذِكْرٌ مِّن رَّبِّكُمْ عَلَى رَجُلٍ مِّنْكُمْ﴾</w:t>
      </w:r>
      <w:r w:rsidRPr="004A6E2D">
        <w:rPr>
          <w:rFonts w:asciiTheme="majorBidi" w:hAnsiTheme="majorBidi" w:cstheme="majorBidi"/>
          <w:b/>
          <w:bCs/>
          <w:sz w:val="28"/>
          <w:szCs w:val="28"/>
        </w:rPr>
        <w:t xml:space="preserve"> </w:t>
      </w:r>
      <w:r w:rsidRPr="004A6E2D">
        <w:rPr>
          <w:rFonts w:asciiTheme="majorBidi" w:hAnsiTheme="majorBidi" w:cstheme="majorBidi"/>
          <w:b/>
          <w:bCs/>
          <w:sz w:val="24"/>
          <w:szCs w:val="24"/>
        </w:rPr>
        <w:t>«Неужели вы удивляетесь тому, что напоминание от вашего Господа явилось к мужчине из вашей среды»</w:t>
      </w:r>
      <w:r w:rsidRPr="004A6E2D">
        <w:rPr>
          <w:rFonts w:asciiTheme="majorBidi" w:hAnsiTheme="majorBidi" w:cstheme="majorBidi"/>
          <w:sz w:val="24"/>
          <w:szCs w:val="24"/>
        </w:rPr>
        <w:t>. (7:63)</w:t>
      </w:r>
      <w:r w:rsidRPr="004A6E2D">
        <w:rPr>
          <w:rFonts w:asciiTheme="majorBidi" w:hAnsiTheme="majorBidi" w:cstheme="majorBidi"/>
          <w:b/>
          <w:bCs/>
          <w:sz w:val="28"/>
          <w:szCs w:val="28"/>
        </w:rPr>
        <w:t xml:space="preserve"> </w:t>
      </w:r>
    </w:p>
    <w:p w:rsidR="001672C7" w:rsidRDefault="001672C7" w:rsidP="001672C7">
      <w:pPr>
        <w:jc w:val="both"/>
        <w:rPr>
          <w:rFonts w:asciiTheme="majorBidi" w:hAnsiTheme="majorBidi" w:cstheme="majorBidi"/>
          <w:b/>
          <w:bCs/>
          <w:sz w:val="28"/>
          <w:szCs w:val="28"/>
        </w:rPr>
      </w:pPr>
    </w:p>
    <w:p w:rsidR="001672C7" w:rsidRPr="004A6E2D" w:rsidRDefault="001672C7" w:rsidP="001672C7">
      <w:pPr>
        <w:jc w:val="both"/>
        <w:rPr>
          <w:rFonts w:asciiTheme="majorBidi" w:hAnsiTheme="majorBidi" w:cstheme="majorBidi"/>
          <w:b/>
          <w:bCs/>
          <w:sz w:val="28"/>
          <w:szCs w:val="28"/>
        </w:rPr>
      </w:pPr>
      <w:r>
        <w:rPr>
          <w:rFonts w:asciiTheme="majorBidi" w:hAnsiTheme="majorBidi" w:cstheme="majorBidi"/>
          <w:sz w:val="24"/>
          <w:szCs w:val="24"/>
        </w:rPr>
        <w:t xml:space="preserve">     </w:t>
      </w:r>
      <w:r w:rsidRPr="004A6E2D">
        <w:rPr>
          <w:rFonts w:asciiTheme="majorBidi" w:hAnsiTheme="majorBidi" w:cstheme="majorBidi"/>
          <w:sz w:val="24"/>
          <w:szCs w:val="24"/>
        </w:rPr>
        <w:t>Аллах также сообщил нам, что сказали курайшиты:</w:t>
      </w:r>
      <w:r>
        <w:rPr>
          <w:rFonts w:asciiTheme="majorBidi" w:hAnsiTheme="majorBidi" w:cstheme="majorBidi"/>
          <w:sz w:val="24"/>
          <w:szCs w:val="24"/>
        </w:rPr>
        <w:t xml:space="preserve">  </w:t>
      </w:r>
      <w:r w:rsidRPr="004A6E2D">
        <w:rPr>
          <w:rFonts w:ascii="Traditional Arabic" w:hAnsi="Traditional Arabic" w:cs="Traditional Arabic"/>
          <w:b/>
          <w:bCs/>
          <w:sz w:val="28"/>
          <w:szCs w:val="28"/>
          <w:rtl/>
        </w:rPr>
        <w:t>﴿أَجَعَلَ الاٌّلِهَةَ إِلَـهاً وَحِداً إِنَّ هَـذَا لَشَىْءٌ عُجَابٌ ﴾</w:t>
      </w:r>
      <w:r>
        <w:rPr>
          <w:rFonts w:asciiTheme="majorBidi" w:hAnsiTheme="majorBidi" w:cstheme="majorBidi"/>
          <w:b/>
          <w:bCs/>
          <w:sz w:val="28"/>
          <w:szCs w:val="28"/>
        </w:rPr>
        <w:t xml:space="preserve"> </w:t>
      </w:r>
      <w:r w:rsidRPr="004A6E2D">
        <w:rPr>
          <w:rFonts w:asciiTheme="majorBidi" w:hAnsiTheme="majorBidi" w:cstheme="majorBidi"/>
          <w:b/>
          <w:bCs/>
          <w:sz w:val="24"/>
          <w:szCs w:val="24"/>
        </w:rPr>
        <w:t xml:space="preserve">«Неужели он обратил богов в Единственного Бога? Воистину, это — нечто удивительное!» </w:t>
      </w:r>
      <w:r w:rsidRPr="004A6E2D">
        <w:rPr>
          <w:rFonts w:asciiTheme="majorBidi" w:hAnsiTheme="majorBidi" w:cstheme="majorBidi"/>
          <w:sz w:val="24"/>
          <w:szCs w:val="24"/>
        </w:rPr>
        <w:t>(38:5) Даххак передаёт, что ибн Аббас сказал:</w:t>
      </w:r>
      <w:r w:rsidRPr="004A6E2D">
        <w:rPr>
          <w:rFonts w:asciiTheme="majorBidi" w:hAnsiTheme="majorBidi" w:cstheme="majorBidi"/>
          <w:i/>
          <w:sz w:val="24"/>
          <w:szCs w:val="24"/>
        </w:rPr>
        <w:t xml:space="preserve"> «Когда Аллах послал Мухаммада </w:t>
      </w:r>
      <w:r w:rsidRPr="004A6E2D">
        <w:rPr>
          <w:rFonts w:ascii="Times New Roman" w:hAnsi="Times New Roman" w:cs="Times New Roman"/>
          <w:i/>
          <w:sz w:val="24"/>
          <w:szCs w:val="24"/>
        </w:rPr>
        <w:t xml:space="preserve">(да благословит его Аллах и приветствует) </w:t>
      </w:r>
      <w:r w:rsidRPr="004A6E2D">
        <w:rPr>
          <w:rFonts w:asciiTheme="majorBidi" w:hAnsiTheme="majorBidi" w:cstheme="majorBidi"/>
          <w:i/>
          <w:sz w:val="24"/>
          <w:szCs w:val="24"/>
        </w:rPr>
        <w:t xml:space="preserve">как посланника, большинство арабов отказалось принять его и его послание. Они говорили: «Аллах более велик, чтобы посылать человека как Мухаммада посланником». </w:t>
      </w:r>
      <w:r w:rsidRPr="004A6E2D">
        <w:rPr>
          <w:rFonts w:asciiTheme="majorBidi" w:hAnsiTheme="majorBidi" w:cstheme="majorBidi"/>
          <w:sz w:val="24"/>
          <w:szCs w:val="24"/>
        </w:rPr>
        <w:t xml:space="preserve">Ибн Аббас продолжил: </w:t>
      </w:r>
      <w:r w:rsidRPr="004A6E2D">
        <w:rPr>
          <w:rFonts w:asciiTheme="majorBidi" w:hAnsiTheme="majorBidi" w:cstheme="majorBidi"/>
          <w:i/>
          <w:sz w:val="24"/>
          <w:szCs w:val="24"/>
        </w:rPr>
        <w:t>«Поэтому Аллах сказал:</w:t>
      </w:r>
      <w:r w:rsidRPr="004A6E2D">
        <w:rPr>
          <w:rFonts w:ascii="Traditional Arabic" w:hAnsi="Traditional Arabic" w:cs="Traditional Arabic"/>
          <w:b/>
          <w:bCs/>
          <w:sz w:val="28"/>
          <w:szCs w:val="28"/>
          <w:rtl/>
        </w:rPr>
        <w:t xml:space="preserve"> ﴿أَكَانَ لِلنَّاسِ عَجَبًا﴾</w:t>
      </w:r>
      <w:r w:rsidRPr="004A6E2D">
        <w:rPr>
          <w:rFonts w:asciiTheme="majorBidi" w:hAnsiTheme="majorBidi" w:cstheme="majorBidi"/>
          <w:b/>
          <w:bCs/>
          <w:sz w:val="24"/>
          <w:szCs w:val="24"/>
          <w:shd w:val="clear" w:color="auto" w:fill="FFFFFF"/>
        </w:rPr>
        <w:t>«Разве для людей – диво»</w:t>
      </w:r>
      <w:r w:rsidRPr="004A6E2D">
        <w:rPr>
          <w:rFonts w:asciiTheme="majorBidi" w:hAnsiTheme="majorBidi" w:cstheme="majorBidi"/>
          <w:sz w:val="24"/>
          <w:szCs w:val="24"/>
        </w:rPr>
        <w:t>.</w:t>
      </w:r>
    </w:p>
    <w:p w:rsidR="001672C7" w:rsidRPr="004A6E2D" w:rsidRDefault="001672C7" w:rsidP="001672C7">
      <w:pPr>
        <w:jc w:val="both"/>
        <w:rPr>
          <w:rFonts w:asciiTheme="majorBidi" w:hAnsiTheme="majorBidi" w:cstheme="majorBidi"/>
          <w:i/>
          <w:sz w:val="24"/>
          <w:szCs w:val="24"/>
        </w:rPr>
      </w:pPr>
    </w:p>
    <w:p w:rsidR="001672C7" w:rsidRPr="004A6E2D" w:rsidRDefault="001672C7" w:rsidP="001672C7">
      <w:pPr>
        <w:jc w:val="both"/>
        <w:rPr>
          <w:rFonts w:asciiTheme="majorBidi" w:hAnsiTheme="majorBidi" w:cstheme="majorBidi"/>
          <w:i/>
          <w:sz w:val="24"/>
          <w:szCs w:val="24"/>
        </w:rPr>
      </w:pPr>
      <w:r w:rsidRPr="004A6E2D">
        <w:rPr>
          <w:rFonts w:asciiTheme="majorBidi" w:hAnsiTheme="majorBidi" w:cstheme="majorBidi"/>
          <w:sz w:val="24"/>
          <w:szCs w:val="24"/>
        </w:rPr>
        <w:t xml:space="preserve">     </w:t>
      </w:r>
      <w:r>
        <w:rPr>
          <w:rFonts w:asciiTheme="majorBidi" w:hAnsiTheme="majorBidi" w:cstheme="majorBidi"/>
          <w:sz w:val="24"/>
          <w:szCs w:val="24"/>
        </w:rPr>
        <w:t>Слово</w:t>
      </w:r>
      <w:r w:rsidRPr="004A6E2D">
        <w:rPr>
          <w:rFonts w:asciiTheme="majorBidi" w:hAnsiTheme="majorBidi" w:cstheme="majorBidi"/>
          <w:sz w:val="24"/>
          <w:szCs w:val="24"/>
        </w:rPr>
        <w:t xml:space="preserve"> Аллаха:</w:t>
      </w:r>
      <w:r w:rsidRPr="004A6E2D">
        <w:rPr>
          <w:rFonts w:ascii="Traditional Arabic" w:hAnsi="Traditional Arabic" w:cs="Traditional Arabic"/>
          <w:b/>
          <w:bCs/>
          <w:sz w:val="28"/>
          <w:szCs w:val="28"/>
          <w:rtl/>
        </w:rPr>
        <w:t xml:space="preserve"> ﴿أَنَّ لَهُمْ قَدَمَ صِدْقٍ عِندَ رَبِّهِمْ﴾</w:t>
      </w:r>
      <w:r w:rsidRPr="004A6E2D">
        <w:rPr>
          <w:rFonts w:asciiTheme="majorBidi" w:hAnsiTheme="majorBidi" w:cstheme="majorBidi"/>
          <w:b/>
          <w:bCs/>
          <w:sz w:val="24"/>
          <w:szCs w:val="24"/>
          <w:shd w:val="clear" w:color="auto" w:fill="FFFFFF"/>
        </w:rPr>
        <w:t>«Что y них - верное преимущество пред их Господом»</w:t>
      </w:r>
      <w:r w:rsidRPr="004A6E2D">
        <w:rPr>
          <w:rFonts w:asciiTheme="majorBidi" w:hAnsiTheme="majorBidi" w:cstheme="majorBidi"/>
          <w:sz w:val="24"/>
          <w:szCs w:val="24"/>
        </w:rPr>
        <w:t xml:space="preserve"> – учёные имеют разные мнения по поводу преимущества перед Господом в словах Аллаха:</w:t>
      </w:r>
      <w:r>
        <w:rPr>
          <w:rFonts w:asciiTheme="majorBidi" w:hAnsiTheme="majorBidi" w:cstheme="majorBidi"/>
          <w:sz w:val="24"/>
          <w:szCs w:val="24"/>
        </w:rPr>
        <w:t xml:space="preserve">     </w:t>
      </w:r>
      <w:r w:rsidRPr="004A6E2D">
        <w:rPr>
          <w:rFonts w:asciiTheme="majorBidi" w:hAnsiTheme="majorBidi" w:cstheme="majorBidi"/>
          <w:sz w:val="24"/>
          <w:szCs w:val="24"/>
        </w:rPr>
        <w:t xml:space="preserve"> </w:t>
      </w:r>
      <w:r w:rsidRPr="004A6E2D">
        <w:rPr>
          <w:rFonts w:ascii="Traditional Arabic" w:hAnsi="Traditional Arabic" w:cs="Traditional Arabic"/>
          <w:b/>
          <w:bCs/>
          <w:sz w:val="28"/>
          <w:szCs w:val="28"/>
          <w:rtl/>
        </w:rPr>
        <w:t>﴿وَبَشِّرِ الَّذِينَ ءامَنُواْ أَنَّ لَهُمْ قَدَمَ صِدْقٍ﴾</w:t>
      </w:r>
      <w:r w:rsidRPr="004A6E2D">
        <w:rPr>
          <w:rFonts w:asciiTheme="majorBidi" w:hAnsiTheme="majorBidi" w:cstheme="majorBidi"/>
          <w:b/>
          <w:bCs/>
          <w:sz w:val="28"/>
          <w:szCs w:val="28"/>
        </w:rPr>
        <w:t xml:space="preserve"> </w:t>
      </w:r>
      <w:r w:rsidRPr="004A6E2D">
        <w:rPr>
          <w:rFonts w:asciiTheme="majorBidi" w:hAnsiTheme="majorBidi" w:cstheme="majorBidi"/>
          <w:b/>
          <w:bCs/>
          <w:sz w:val="24"/>
          <w:szCs w:val="24"/>
          <w:shd w:val="clear" w:color="auto" w:fill="FFFFFF"/>
        </w:rPr>
        <w:t>«И обрадуй тех, которые уверовали, что y них - верное преимущество пред их Господом»</w:t>
      </w:r>
      <w:r w:rsidRPr="004A6E2D">
        <w:rPr>
          <w:rFonts w:asciiTheme="majorBidi" w:hAnsiTheme="majorBidi" w:cstheme="majorBidi"/>
          <w:sz w:val="24"/>
          <w:szCs w:val="24"/>
        </w:rPr>
        <w:t xml:space="preserve"> – Али ибн Абу Тальха передаёт, что ибн Аббас сказал: </w:t>
      </w:r>
      <w:r w:rsidRPr="004A6E2D">
        <w:rPr>
          <w:rFonts w:asciiTheme="majorBidi" w:hAnsiTheme="majorBidi" w:cstheme="majorBidi"/>
          <w:i/>
          <w:sz w:val="24"/>
          <w:szCs w:val="24"/>
        </w:rPr>
        <w:t xml:space="preserve">«Им уже было предопределено вечное счастье». </w:t>
      </w:r>
      <w:r w:rsidRPr="004A6E2D">
        <w:rPr>
          <w:rFonts w:asciiTheme="majorBidi" w:hAnsiTheme="majorBidi" w:cstheme="majorBidi"/>
          <w:sz w:val="24"/>
          <w:szCs w:val="24"/>
        </w:rPr>
        <w:t xml:space="preserve">Аль-Ауфи передаёт, что ибн Аббас также говорил: </w:t>
      </w:r>
      <w:r w:rsidRPr="004A6E2D">
        <w:rPr>
          <w:rFonts w:asciiTheme="majorBidi" w:hAnsiTheme="majorBidi" w:cstheme="majorBidi"/>
          <w:i/>
          <w:sz w:val="24"/>
          <w:szCs w:val="24"/>
        </w:rPr>
        <w:t>«Хорошее воздаяние за то, что они сделали».</w:t>
      </w:r>
      <w:r w:rsidRPr="004A6E2D">
        <w:rPr>
          <w:rFonts w:asciiTheme="majorBidi" w:hAnsiTheme="majorBidi" w:cstheme="majorBidi"/>
          <w:sz w:val="24"/>
          <w:szCs w:val="24"/>
        </w:rPr>
        <w:t xml:space="preserve"> Муджахид сказал: </w:t>
      </w:r>
      <w:r w:rsidRPr="004A6E2D">
        <w:rPr>
          <w:rFonts w:asciiTheme="majorBidi" w:hAnsiTheme="majorBidi" w:cstheme="majorBidi"/>
          <w:i/>
          <w:sz w:val="24"/>
          <w:szCs w:val="24"/>
        </w:rPr>
        <w:t xml:space="preserve">«Это их праведные дела: молитвы, пост, их правдивость и их восхваление Аллаха. А Мухаммад </w:t>
      </w:r>
      <w:r w:rsidRPr="004A6E2D">
        <w:rPr>
          <w:rFonts w:ascii="Times New Roman" w:hAnsi="Times New Roman" w:cs="Times New Roman"/>
          <w:i/>
          <w:sz w:val="24"/>
          <w:szCs w:val="24"/>
        </w:rPr>
        <w:t xml:space="preserve">(да благословит его Аллах и приветствует) </w:t>
      </w:r>
      <w:r w:rsidRPr="004A6E2D">
        <w:rPr>
          <w:rFonts w:asciiTheme="majorBidi" w:hAnsiTheme="majorBidi" w:cstheme="majorBidi"/>
          <w:i/>
          <w:sz w:val="24"/>
          <w:szCs w:val="24"/>
        </w:rPr>
        <w:t>будет заступничать за них».</w:t>
      </w:r>
    </w:p>
    <w:p w:rsidR="001672C7" w:rsidRPr="004A6E2D" w:rsidRDefault="001672C7" w:rsidP="001672C7">
      <w:pPr>
        <w:jc w:val="both"/>
        <w:rPr>
          <w:rFonts w:asciiTheme="majorBidi" w:hAnsiTheme="majorBidi" w:cstheme="majorBidi"/>
          <w:b/>
          <w:bCs/>
          <w:sz w:val="28"/>
          <w:szCs w:val="28"/>
        </w:rPr>
      </w:pPr>
    </w:p>
    <w:p w:rsidR="001672C7" w:rsidRPr="004A6E2D" w:rsidRDefault="001672C7" w:rsidP="001672C7">
      <w:pPr>
        <w:jc w:val="both"/>
        <w:rPr>
          <w:rFonts w:asciiTheme="majorBidi" w:hAnsiTheme="majorBidi" w:cstheme="majorBidi"/>
          <w:sz w:val="24"/>
          <w:szCs w:val="24"/>
        </w:rPr>
      </w:pPr>
      <w:r w:rsidRPr="004A6E2D">
        <w:rPr>
          <w:rFonts w:asciiTheme="majorBidi" w:hAnsiTheme="majorBidi" w:cstheme="majorBidi"/>
          <w:sz w:val="24"/>
          <w:szCs w:val="24"/>
        </w:rPr>
        <w:lastRenderedPageBreak/>
        <w:t xml:space="preserve">     Аллах сказал:</w:t>
      </w:r>
      <w:r w:rsidRPr="004A6E2D">
        <w:rPr>
          <w:rFonts w:ascii="Traditional Arabic" w:hAnsi="Traditional Arabic" w:cs="Traditional Arabic"/>
          <w:b/>
          <w:bCs/>
          <w:sz w:val="28"/>
          <w:szCs w:val="28"/>
          <w:rtl/>
        </w:rPr>
        <w:t xml:space="preserve"> ﴿قَالَ الْكَـفِرُونَ إِنَّ هَـذَا لَسَـحِرٌ مُّبِينٌ﴾</w:t>
      </w:r>
      <w:r w:rsidRPr="004A6E2D">
        <w:rPr>
          <w:rFonts w:asciiTheme="majorBidi" w:hAnsiTheme="majorBidi" w:cstheme="majorBidi"/>
          <w:b/>
          <w:bCs/>
          <w:sz w:val="24"/>
          <w:szCs w:val="24"/>
          <w:shd w:val="clear" w:color="auto" w:fill="FFFFFF"/>
        </w:rPr>
        <w:t>«Говорят неверные: "Конечно, это - явный колдун!"»</w:t>
      </w:r>
      <w:r w:rsidRPr="004A6E2D">
        <w:rPr>
          <w:rFonts w:asciiTheme="majorBidi" w:hAnsiTheme="majorBidi" w:cstheme="majorBidi"/>
          <w:b/>
          <w:bCs/>
          <w:sz w:val="24"/>
          <w:szCs w:val="24"/>
        </w:rPr>
        <w:t xml:space="preserve"> – </w:t>
      </w:r>
      <w:r w:rsidRPr="004A6E2D">
        <w:rPr>
          <w:rFonts w:asciiTheme="majorBidi" w:hAnsiTheme="majorBidi" w:cstheme="majorBidi"/>
          <w:sz w:val="24"/>
          <w:szCs w:val="24"/>
        </w:rPr>
        <w:t>т.е.</w:t>
      </w:r>
      <w:r w:rsidRPr="004A6E2D">
        <w:rPr>
          <w:rFonts w:asciiTheme="majorBidi" w:hAnsiTheme="majorBidi" w:cstheme="majorBidi"/>
          <w:b/>
          <w:bCs/>
          <w:sz w:val="24"/>
          <w:szCs w:val="24"/>
        </w:rPr>
        <w:t xml:space="preserve"> </w:t>
      </w:r>
      <w:r w:rsidRPr="004A6E2D">
        <w:rPr>
          <w:rFonts w:asciiTheme="majorBidi" w:hAnsiTheme="majorBidi" w:cstheme="majorBidi"/>
          <w:sz w:val="24"/>
          <w:szCs w:val="24"/>
        </w:rPr>
        <w:t>не смотря на то, что Мы послали им посланника из их среды, увещевателе</w:t>
      </w:r>
      <w:r>
        <w:rPr>
          <w:rFonts w:asciiTheme="majorBidi" w:hAnsiTheme="majorBidi" w:cstheme="majorBidi"/>
          <w:sz w:val="24"/>
          <w:szCs w:val="24"/>
        </w:rPr>
        <w:t>м и приносящим благие вести. О</w:t>
      </w:r>
      <w:r w:rsidRPr="004A6E2D">
        <w:rPr>
          <w:rFonts w:asciiTheme="majorBidi" w:hAnsiTheme="majorBidi" w:cstheme="majorBidi"/>
          <w:sz w:val="24"/>
          <w:szCs w:val="24"/>
        </w:rPr>
        <w:t>ни</w:t>
      </w:r>
      <w:r>
        <w:rPr>
          <w:rFonts w:asciiTheme="majorBidi" w:hAnsiTheme="majorBidi" w:cstheme="majorBidi"/>
          <w:sz w:val="24"/>
          <w:szCs w:val="24"/>
        </w:rPr>
        <w:t xml:space="preserve"> (неверные)</w:t>
      </w:r>
      <w:r w:rsidRPr="004A6E2D">
        <w:rPr>
          <w:rFonts w:asciiTheme="majorBidi" w:hAnsiTheme="majorBidi" w:cstheme="majorBidi"/>
          <w:sz w:val="24"/>
          <w:szCs w:val="24"/>
        </w:rPr>
        <w:t xml:space="preserve"> лгут, говоря, что он колдун. </w:t>
      </w:r>
    </w:p>
    <w:p w:rsidR="001672C7" w:rsidRPr="004A6E2D" w:rsidRDefault="001672C7" w:rsidP="001672C7">
      <w:pPr>
        <w:jc w:val="both"/>
        <w:rPr>
          <w:rFonts w:asciiTheme="majorBidi" w:hAnsiTheme="majorBidi" w:cstheme="majorBidi"/>
          <w:sz w:val="24"/>
          <w:szCs w:val="24"/>
        </w:rPr>
      </w:pPr>
    </w:p>
    <w:p w:rsidR="001672C7" w:rsidRPr="004A6E2D" w:rsidRDefault="001672C7" w:rsidP="001672C7">
      <w:pPr>
        <w:rPr>
          <w:rFonts w:asciiTheme="majorBidi" w:hAnsiTheme="majorBidi" w:cstheme="majorBidi"/>
          <w:b/>
          <w:bCs/>
          <w:sz w:val="28"/>
          <w:szCs w:val="28"/>
        </w:rPr>
      </w:pPr>
      <w:r w:rsidRPr="004A6E2D">
        <w:rPr>
          <w:rFonts w:asciiTheme="majorBidi" w:hAnsiTheme="majorBidi" w:cstheme="majorBidi"/>
          <w:sz w:val="24"/>
          <w:szCs w:val="24"/>
        </w:rPr>
        <w:t>Аллах сказал далее:</w:t>
      </w:r>
    </w:p>
    <w:p w:rsidR="001672C7" w:rsidRPr="004A6E2D" w:rsidRDefault="001672C7" w:rsidP="001672C7">
      <w:pPr>
        <w:rPr>
          <w:rFonts w:asciiTheme="majorBidi" w:hAnsiTheme="majorBidi" w:cstheme="majorBidi"/>
          <w:sz w:val="24"/>
          <w:szCs w:val="24"/>
        </w:rPr>
      </w:pPr>
    </w:p>
    <w:p w:rsidR="001672C7" w:rsidRPr="004A6E2D" w:rsidRDefault="001672C7" w:rsidP="001672C7">
      <w:pPr>
        <w:rPr>
          <w:rFonts w:asciiTheme="majorBidi" w:hAnsiTheme="majorBidi" w:cstheme="majorBidi"/>
          <w:sz w:val="24"/>
          <w:szCs w:val="24"/>
        </w:rPr>
      </w:pPr>
    </w:p>
    <w:p w:rsidR="001672C7" w:rsidRPr="004A6E2D" w:rsidRDefault="001672C7" w:rsidP="001672C7">
      <w:pPr>
        <w:rPr>
          <w:rFonts w:cs="Traditional Arabic"/>
          <w:b/>
          <w:bCs/>
          <w:sz w:val="28"/>
          <w:szCs w:val="28"/>
        </w:rPr>
      </w:pPr>
      <w:r w:rsidRPr="004A6E2D">
        <w:rPr>
          <w:rFonts w:ascii="Traditional Arabic" w:hAnsi="Traditional Arabic" w:cs="Traditional Arabic"/>
          <w:b/>
          <w:bCs/>
          <w:sz w:val="28"/>
          <w:szCs w:val="28"/>
          <w:rtl/>
        </w:rPr>
        <w:t>إِنَّ رَبَّكُمُ اللَّهُ الَّذِي خَلَقَ السَّمَـوَتِ وَالاٌّرْضَ فِى سِتَّةِ أَيَّامٍ ثُمَّ اسْتَوَى عَلَى الْعَرْشِ</w:t>
      </w:r>
    </w:p>
    <w:p w:rsidR="001672C7" w:rsidRPr="004A6E2D" w:rsidRDefault="001672C7" w:rsidP="001672C7">
      <w:pPr>
        <w:rPr>
          <w:rFonts w:cs="Traditional Arabic"/>
          <w:b/>
          <w:bCs/>
          <w:sz w:val="28"/>
          <w:szCs w:val="28"/>
        </w:rPr>
      </w:pPr>
      <w:r w:rsidRPr="004A6E2D">
        <w:rPr>
          <w:rFonts w:ascii="Traditional Arabic" w:hAnsi="Traditional Arabic" w:cs="Traditional Arabic"/>
          <w:b/>
          <w:bCs/>
          <w:sz w:val="28"/>
          <w:szCs w:val="28"/>
          <w:rtl/>
        </w:rPr>
        <w:t xml:space="preserve"> يُدَبِّرُ الاٌّمْرَ مَا مِن شَفِيعٍ إِلاَّ مِن بَعْدِ إِذْنِهِ ذلِكُمُ اللَّهُ رَبُّكُمْ فَاعْبُدُوهُ أَفَلاَ تَذَكَّرُونَ </w:t>
      </w:r>
    </w:p>
    <w:p w:rsidR="001672C7" w:rsidRPr="004A6E2D" w:rsidRDefault="001672C7" w:rsidP="001672C7">
      <w:pPr>
        <w:rPr>
          <w:rFonts w:cstheme="majorBidi"/>
          <w:b/>
          <w:bCs/>
          <w:sz w:val="24"/>
          <w:szCs w:val="24"/>
        </w:rPr>
      </w:pPr>
    </w:p>
    <w:p w:rsidR="001672C7" w:rsidRPr="004A6E2D" w:rsidRDefault="001672C7" w:rsidP="001672C7">
      <w:pPr>
        <w:numPr>
          <w:ilvl w:val="0"/>
          <w:numId w:val="4"/>
        </w:numPr>
        <w:ind w:left="-851" w:firstLine="0"/>
        <w:contextualSpacing/>
        <w:rPr>
          <w:rFonts w:asciiTheme="majorBidi" w:hAnsiTheme="majorBidi" w:cstheme="majorBidi"/>
          <w:b/>
          <w:bCs/>
          <w:sz w:val="24"/>
          <w:szCs w:val="24"/>
          <w:shd w:val="clear" w:color="auto" w:fill="FFFFFF"/>
        </w:rPr>
      </w:pPr>
      <w:r w:rsidRPr="004A6E2D">
        <w:rPr>
          <w:rFonts w:asciiTheme="majorBidi" w:hAnsiTheme="majorBidi" w:cstheme="majorBidi"/>
          <w:b/>
          <w:bCs/>
          <w:sz w:val="24"/>
          <w:szCs w:val="24"/>
          <w:shd w:val="clear" w:color="auto" w:fill="FFFFFF"/>
        </w:rPr>
        <w:t>Поистине, Господь ваш - Аллах, который сотворил небеса и землю в шесть дней,</w:t>
      </w:r>
    </w:p>
    <w:p w:rsidR="001672C7" w:rsidRPr="004A6E2D" w:rsidRDefault="001672C7" w:rsidP="001672C7">
      <w:pPr>
        <w:contextualSpacing/>
        <w:rPr>
          <w:rFonts w:asciiTheme="majorBidi" w:hAnsiTheme="majorBidi" w:cstheme="majorBidi"/>
          <w:b/>
          <w:bCs/>
          <w:sz w:val="24"/>
          <w:szCs w:val="24"/>
          <w:shd w:val="clear" w:color="auto" w:fill="FFFFFF"/>
        </w:rPr>
      </w:pPr>
      <w:r w:rsidRPr="004A6E2D">
        <w:rPr>
          <w:rFonts w:ascii="Times New Roman" w:hAnsi="Times New Roman" w:cs="Times New Roman"/>
          <w:b/>
          <w:color w:val="222222"/>
          <w:sz w:val="24"/>
          <w:szCs w:val="24"/>
          <w:shd w:val="clear" w:color="auto" w:fill="FFFFFF"/>
        </w:rPr>
        <w:t>а потом вознесся на Трон (или утвердился на Троне)</w:t>
      </w:r>
      <w:r w:rsidRPr="004A6E2D">
        <w:rPr>
          <w:rFonts w:ascii="Times New Roman" w:hAnsi="Times New Roman" w:cs="Times New Roman"/>
          <w:b/>
          <w:bCs/>
          <w:sz w:val="24"/>
          <w:szCs w:val="24"/>
          <w:shd w:val="clear" w:color="auto" w:fill="FFFFFF"/>
        </w:rPr>
        <w:t xml:space="preserve">, </w:t>
      </w:r>
      <w:r w:rsidRPr="004A6E2D">
        <w:rPr>
          <w:rFonts w:asciiTheme="majorBidi" w:hAnsiTheme="majorBidi" w:cstheme="majorBidi"/>
          <w:b/>
          <w:bCs/>
          <w:sz w:val="24"/>
          <w:szCs w:val="24"/>
          <w:shd w:val="clear" w:color="auto" w:fill="FFFFFF"/>
        </w:rPr>
        <w:t>управляя делом.</w:t>
      </w:r>
    </w:p>
    <w:p w:rsidR="001672C7" w:rsidRPr="004A6E2D" w:rsidRDefault="001672C7" w:rsidP="001672C7">
      <w:pPr>
        <w:contextualSpacing/>
        <w:rPr>
          <w:rFonts w:asciiTheme="majorBidi" w:hAnsiTheme="majorBidi" w:cstheme="majorBidi"/>
          <w:b/>
          <w:bCs/>
          <w:sz w:val="24"/>
          <w:szCs w:val="24"/>
          <w:shd w:val="clear" w:color="auto" w:fill="FFFFFF"/>
        </w:rPr>
      </w:pPr>
      <w:r w:rsidRPr="004A6E2D">
        <w:rPr>
          <w:rFonts w:asciiTheme="majorBidi" w:hAnsiTheme="majorBidi" w:cstheme="majorBidi"/>
          <w:b/>
          <w:bCs/>
          <w:sz w:val="24"/>
          <w:szCs w:val="24"/>
          <w:shd w:val="clear" w:color="auto" w:fill="FFFFFF"/>
        </w:rPr>
        <w:t xml:space="preserve">Нет заступника иначе, как после Его позволения. </w:t>
      </w:r>
      <w:r w:rsidRPr="004A6E2D">
        <w:rPr>
          <w:rFonts w:ascii="Times New Roman" w:hAnsi="Times New Roman" w:cs="Times New Roman"/>
          <w:b/>
          <w:color w:val="222222"/>
          <w:sz w:val="24"/>
          <w:szCs w:val="24"/>
          <w:shd w:val="clear" w:color="auto" w:fill="FFFFFF"/>
        </w:rPr>
        <w:t>Таков для вас Аллах, ваш Господь</w:t>
      </w:r>
      <w:r w:rsidRPr="004A6E2D">
        <w:rPr>
          <w:rFonts w:ascii="Times New Roman" w:hAnsi="Times New Roman" w:cs="Times New Roman"/>
          <w:b/>
          <w:bCs/>
          <w:sz w:val="24"/>
          <w:szCs w:val="24"/>
          <w:shd w:val="clear" w:color="auto" w:fill="FFFFFF"/>
        </w:rPr>
        <w:t>,</w:t>
      </w:r>
      <w:r w:rsidRPr="004A6E2D">
        <w:rPr>
          <w:rFonts w:asciiTheme="majorBidi" w:hAnsiTheme="majorBidi" w:cstheme="majorBidi"/>
          <w:b/>
          <w:bCs/>
          <w:sz w:val="24"/>
          <w:szCs w:val="24"/>
          <w:shd w:val="clear" w:color="auto" w:fill="FFFFFF"/>
        </w:rPr>
        <w:t xml:space="preserve"> поклоняйтесь же Ему! Разве вы не опомнитесь?</w:t>
      </w:r>
    </w:p>
    <w:p w:rsidR="001672C7" w:rsidRPr="004A6E2D" w:rsidRDefault="001672C7" w:rsidP="001672C7">
      <w:pPr>
        <w:rPr>
          <w:rFonts w:asciiTheme="majorBidi" w:hAnsiTheme="majorBidi" w:cstheme="majorBidi"/>
          <w:b/>
          <w:bCs/>
          <w:sz w:val="24"/>
          <w:szCs w:val="24"/>
        </w:rPr>
      </w:pPr>
    </w:p>
    <w:p w:rsidR="001672C7" w:rsidRDefault="001672C7" w:rsidP="001672C7">
      <w:pPr>
        <w:jc w:val="both"/>
        <w:rPr>
          <w:rFonts w:asciiTheme="majorBidi" w:hAnsiTheme="majorBidi" w:cstheme="majorBidi"/>
          <w:sz w:val="24"/>
          <w:szCs w:val="24"/>
        </w:rPr>
      </w:pPr>
      <w:r w:rsidRPr="004A6E2D">
        <w:rPr>
          <w:rFonts w:asciiTheme="majorBidi" w:hAnsiTheme="majorBidi" w:cstheme="majorBidi"/>
          <w:sz w:val="24"/>
          <w:szCs w:val="24"/>
        </w:rPr>
        <w:t xml:space="preserve">     Всевышний Аллах сообщает, что Он является Господом Вселенной, и что Он создал небеса и землю за шесть дней. Некоторые говорят, что дни были такими же, как и у нас, другие говорят, что день был в пятьдесят тысяч лет</w:t>
      </w:r>
      <w:r>
        <w:rPr>
          <w:rFonts w:asciiTheme="majorBidi" w:hAnsiTheme="majorBidi" w:cstheme="majorBidi"/>
          <w:sz w:val="24"/>
          <w:szCs w:val="24"/>
        </w:rPr>
        <w:t>, как мы привыкли считать, но  это</w:t>
      </w:r>
      <w:r w:rsidRPr="004A6E2D">
        <w:rPr>
          <w:rFonts w:asciiTheme="majorBidi" w:hAnsiTheme="majorBidi" w:cstheme="majorBidi"/>
          <w:sz w:val="24"/>
          <w:szCs w:val="24"/>
        </w:rPr>
        <w:t xml:space="preserve"> мы разъясним позже</w:t>
      </w:r>
      <w:r>
        <w:rPr>
          <w:rFonts w:asciiTheme="majorBidi" w:hAnsiTheme="majorBidi" w:cstheme="majorBidi"/>
          <w:sz w:val="24"/>
          <w:szCs w:val="24"/>
        </w:rPr>
        <w:t>,</w:t>
      </w:r>
      <w:r w:rsidRPr="000D6C6D">
        <w:rPr>
          <w:rFonts w:asciiTheme="majorBidi" w:hAnsiTheme="majorBidi" w:cstheme="majorBidi"/>
          <w:sz w:val="24"/>
          <w:szCs w:val="24"/>
        </w:rPr>
        <w:t xml:space="preserve"> </w:t>
      </w:r>
      <w:r>
        <w:rPr>
          <w:rFonts w:asciiTheme="majorBidi" w:hAnsiTheme="majorBidi" w:cstheme="majorBidi"/>
          <w:sz w:val="24"/>
          <w:szCs w:val="24"/>
        </w:rPr>
        <w:t xml:space="preserve">если будет угодно Аллаху </w:t>
      </w:r>
      <w:r w:rsidRPr="004A6E2D">
        <w:rPr>
          <w:rFonts w:asciiTheme="majorBidi" w:hAnsiTheme="majorBidi" w:cstheme="majorBidi"/>
          <w:sz w:val="24"/>
          <w:szCs w:val="24"/>
        </w:rPr>
        <w:t xml:space="preserve">. </w:t>
      </w:r>
    </w:p>
    <w:p w:rsidR="001672C7"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4A6E2D">
        <w:rPr>
          <w:rFonts w:asciiTheme="majorBidi" w:hAnsiTheme="majorBidi" w:cstheme="majorBidi"/>
          <w:sz w:val="24"/>
          <w:szCs w:val="24"/>
        </w:rPr>
        <w:t xml:space="preserve">Слово Аллаха: </w:t>
      </w:r>
      <w:r w:rsidRPr="004A6E2D">
        <w:rPr>
          <w:rFonts w:ascii="Traditional Arabic" w:hAnsi="Traditional Arabic" w:cs="Traditional Arabic"/>
          <w:b/>
          <w:bCs/>
          <w:color w:val="000000"/>
          <w:sz w:val="28"/>
          <w:szCs w:val="28"/>
          <w:rtl/>
        </w:rPr>
        <w:t>﴿ثُمَّ اسْتَوَى عَلَى الْعَرْشِ﴾</w:t>
      </w:r>
      <w:r w:rsidRPr="004A6E2D">
        <w:rPr>
          <w:rFonts w:ascii="Times New Roman" w:hAnsi="Times New Roman" w:cs="Times New Roman"/>
          <w:b/>
          <w:color w:val="222222"/>
          <w:sz w:val="24"/>
          <w:szCs w:val="24"/>
          <w:shd w:val="clear" w:color="auto" w:fill="FFFFFF"/>
        </w:rPr>
        <w:t xml:space="preserve"> « а потом вознесся на Трон (или утвердился на Троне)»</w:t>
      </w:r>
      <w:r w:rsidRPr="004A6E2D">
        <w:rPr>
          <w:rFonts w:ascii="Times New Roman" w:hAnsi="Times New Roman" w:cs="Times New Roman"/>
          <w:b/>
          <w:bCs/>
          <w:sz w:val="24"/>
          <w:szCs w:val="24"/>
          <w:shd w:val="clear" w:color="auto" w:fill="FFFFFF"/>
        </w:rPr>
        <w:t>,</w:t>
      </w:r>
      <w:r w:rsidRPr="004A6E2D">
        <w:rPr>
          <w:rFonts w:asciiTheme="majorBidi" w:hAnsiTheme="majorBidi" w:cstheme="majorBidi"/>
          <w:b/>
          <w:bCs/>
          <w:sz w:val="28"/>
          <w:szCs w:val="28"/>
        </w:rPr>
        <w:t xml:space="preserve"> </w:t>
      </w:r>
      <w:r w:rsidRPr="004A6E2D">
        <w:rPr>
          <w:rFonts w:asciiTheme="majorBidi" w:hAnsiTheme="majorBidi" w:cstheme="majorBidi"/>
          <w:sz w:val="24"/>
          <w:szCs w:val="24"/>
        </w:rPr>
        <w:t xml:space="preserve">– Трон это самое великое творение и крыша всех творений. </w:t>
      </w:r>
      <w:r w:rsidRPr="004A6E2D">
        <w:rPr>
          <w:rFonts w:ascii="Traditional Arabic" w:hAnsi="Traditional Arabic" w:cs="Traditional Arabic"/>
          <w:b/>
          <w:bCs/>
          <w:color w:val="000000"/>
          <w:sz w:val="28"/>
          <w:szCs w:val="28"/>
          <w:rtl/>
        </w:rPr>
        <w:t>﴿يُدَبِّرُ الاٌّمْرَ﴾</w:t>
      </w:r>
      <w:r w:rsidRPr="004A6E2D">
        <w:rPr>
          <w:rFonts w:asciiTheme="majorBidi" w:hAnsiTheme="majorBidi" w:cstheme="majorBidi"/>
          <w:b/>
          <w:bCs/>
          <w:sz w:val="28"/>
          <w:szCs w:val="28"/>
        </w:rPr>
        <w:t xml:space="preserve"> </w:t>
      </w:r>
      <w:r w:rsidRPr="004A6E2D">
        <w:rPr>
          <w:rFonts w:asciiTheme="majorBidi" w:hAnsiTheme="majorBidi" w:cstheme="majorBidi"/>
          <w:b/>
          <w:bCs/>
          <w:sz w:val="24"/>
          <w:szCs w:val="24"/>
          <w:shd w:val="clear" w:color="auto" w:fill="FFFFFF"/>
        </w:rPr>
        <w:t>«Управляя делом»</w:t>
      </w:r>
      <w:r w:rsidRPr="004A6E2D">
        <w:rPr>
          <w:rFonts w:asciiTheme="majorBidi" w:hAnsiTheme="majorBidi" w:cstheme="majorBidi"/>
          <w:sz w:val="24"/>
          <w:szCs w:val="24"/>
        </w:rPr>
        <w:t xml:space="preserve"> – т.е. Он контролирует дела всех творений;</w:t>
      </w:r>
      <w:r w:rsidRPr="000D6C6D">
        <w:rPr>
          <w:rFonts w:ascii="Traditional Arabic" w:hAnsi="Traditional Arabic" w:cs="Traditional Arabic"/>
          <w:b/>
          <w:bCs/>
          <w:color w:val="000000"/>
          <w:sz w:val="28"/>
          <w:szCs w:val="28"/>
          <w:rtl/>
        </w:rPr>
        <w:t xml:space="preserve"> </w:t>
      </w:r>
      <w:r w:rsidRPr="004A6E2D">
        <w:rPr>
          <w:rFonts w:ascii="Traditional Arabic" w:hAnsi="Traditional Arabic" w:cs="Traditional Arabic"/>
          <w:b/>
          <w:bCs/>
          <w:color w:val="000000"/>
          <w:sz w:val="28"/>
          <w:szCs w:val="28"/>
          <w:rtl/>
        </w:rPr>
        <w:t>﴿لاَ يَعْزُبُ عَنْهُ مِثْقَالُ ذَرَّةٍ فِى السَّمَـوَتِ وَلاَ فِى الاٌّرْضِ﴾</w:t>
      </w:r>
      <w:r w:rsidRPr="004A6E2D">
        <w:rPr>
          <w:rFonts w:asciiTheme="majorBidi" w:hAnsiTheme="majorBidi" w:cstheme="majorBidi"/>
          <w:b/>
          <w:bCs/>
          <w:sz w:val="24"/>
          <w:szCs w:val="24"/>
        </w:rPr>
        <w:t>«Ни на небесах, ни на земле не ускользнёт от Него даже то, что весом с мельчайшую частицу»</w:t>
      </w:r>
      <w:r w:rsidRPr="004A6E2D">
        <w:rPr>
          <w:rFonts w:asciiTheme="majorBidi" w:hAnsiTheme="majorBidi" w:cstheme="majorBidi"/>
          <w:sz w:val="24"/>
          <w:szCs w:val="24"/>
        </w:rPr>
        <w:t xml:space="preserve">. (34:3) Его не отвлекают дела от Его дел. Ничто не беспокоит Его. А постоянные просьбы молящих не раздражают Его. Он управляет большими делами так же, как и маленькими в морях, на горах, в населённых местах и пустынях. </w:t>
      </w:r>
      <w:r w:rsidRPr="004A6E2D">
        <w:rPr>
          <w:rFonts w:ascii="Traditional Arabic" w:hAnsi="Traditional Arabic" w:cs="Traditional Arabic"/>
          <w:b/>
          <w:bCs/>
          <w:color w:val="000000"/>
          <w:sz w:val="28"/>
          <w:szCs w:val="28"/>
          <w:rtl/>
        </w:rPr>
        <w:t>﴿وَمَا مِن دَآبَّةٍ فِي الاٌّرْضِ إِلاَّ عَلَى اللَّهِ رِزْقُهَا﴾</w:t>
      </w:r>
      <w:r>
        <w:rPr>
          <w:rFonts w:asciiTheme="majorBidi" w:hAnsiTheme="majorBidi" w:cstheme="majorBidi"/>
          <w:b/>
          <w:bCs/>
          <w:sz w:val="24"/>
          <w:szCs w:val="24"/>
        </w:rPr>
        <w:t xml:space="preserve"> «</w:t>
      </w:r>
      <w:r w:rsidRPr="004A6E2D">
        <w:rPr>
          <w:rFonts w:asciiTheme="majorBidi" w:hAnsiTheme="majorBidi" w:cstheme="majorBidi"/>
          <w:b/>
          <w:bCs/>
          <w:sz w:val="24"/>
          <w:szCs w:val="24"/>
        </w:rPr>
        <w:t>Нет на земле ни единого живого существа, которого Аллах не обеспечивал бы пропитанием</w:t>
      </w:r>
      <w:r w:rsidRPr="004A6E2D">
        <w:rPr>
          <w:rFonts w:asciiTheme="majorBidi" w:hAnsiTheme="majorBidi" w:cstheme="majorBidi"/>
          <w:sz w:val="24"/>
          <w:szCs w:val="24"/>
        </w:rPr>
        <w:t xml:space="preserve"> ..» (11:6) а также</w:t>
      </w:r>
      <w:r>
        <w:rPr>
          <w:rFonts w:asciiTheme="majorBidi" w:hAnsiTheme="majorBidi" w:cstheme="majorBidi"/>
          <w:sz w:val="24"/>
          <w:szCs w:val="24"/>
        </w:rPr>
        <w:t xml:space="preserve"> сказал Аллах Всевышний</w:t>
      </w:r>
      <w:r w:rsidRPr="004A6E2D">
        <w:rPr>
          <w:rFonts w:asciiTheme="majorBidi" w:hAnsiTheme="majorBidi" w:cstheme="majorBidi"/>
          <w:sz w:val="24"/>
          <w:szCs w:val="24"/>
        </w:rPr>
        <w:t>:</w:t>
      </w:r>
      <w:r w:rsidRPr="000D6C6D">
        <w:rPr>
          <w:rFonts w:ascii="Traditional Arabic" w:hAnsi="Traditional Arabic" w:cs="Traditional Arabic"/>
          <w:b/>
          <w:bCs/>
          <w:color w:val="000000"/>
          <w:sz w:val="28"/>
          <w:szCs w:val="28"/>
          <w:rtl/>
        </w:rPr>
        <w:t xml:space="preserve"> </w:t>
      </w:r>
      <w:r w:rsidRPr="004A6E2D">
        <w:rPr>
          <w:rFonts w:ascii="Traditional Arabic" w:hAnsi="Traditional Arabic" w:cs="Traditional Arabic"/>
          <w:b/>
          <w:bCs/>
          <w:color w:val="000000"/>
          <w:sz w:val="28"/>
          <w:szCs w:val="28"/>
          <w:rtl/>
        </w:rPr>
        <w:t>﴿وَمَا تَسْقُطُ مِن وَرَقَةٍ إِلاَّ يَعْلَمُهَا وَلاَ حَبَّةٍ فِى ظُلُمَـتِ الاٌّرْضِ وَلاَ رَطْبٍ وَلاَ يَابِسٍ إِلاَّ فِى كِتَـبٍ مُّبِينٍ﴾</w:t>
      </w:r>
      <w:r>
        <w:rPr>
          <w:rFonts w:asciiTheme="majorBidi" w:hAnsiTheme="majorBidi" w:cstheme="majorBidi"/>
          <w:sz w:val="24"/>
          <w:szCs w:val="24"/>
        </w:rPr>
        <w:t xml:space="preserve">  </w:t>
      </w:r>
      <w:r w:rsidRPr="004A6E2D">
        <w:rPr>
          <w:rFonts w:asciiTheme="majorBidi" w:hAnsiTheme="majorBidi" w:cstheme="majorBidi"/>
          <w:b/>
          <w:bCs/>
          <w:sz w:val="24"/>
          <w:szCs w:val="24"/>
        </w:rPr>
        <w:t>«Знает Он, что на суше и на море; лист падает только с Его ведома, и нет зерна во мраке земли, нет свежего или сухого, чего не было бы в книге ясной»</w:t>
      </w:r>
      <w:r w:rsidRPr="004A6E2D">
        <w:rPr>
          <w:rFonts w:asciiTheme="majorBidi" w:hAnsiTheme="majorBidi" w:cstheme="majorBidi"/>
          <w:sz w:val="24"/>
          <w:szCs w:val="24"/>
        </w:rPr>
        <w:t>. (6:59)</w:t>
      </w:r>
    </w:p>
    <w:p w:rsidR="001672C7" w:rsidRPr="004A6E2D" w:rsidRDefault="001672C7" w:rsidP="001672C7">
      <w:pPr>
        <w:jc w:val="both"/>
        <w:rPr>
          <w:rFonts w:asciiTheme="majorBidi" w:hAnsiTheme="majorBidi" w:cstheme="majorBidi"/>
          <w:sz w:val="24"/>
          <w:szCs w:val="24"/>
        </w:rPr>
      </w:pPr>
    </w:p>
    <w:p w:rsidR="001672C7" w:rsidRPr="004A6E2D" w:rsidRDefault="001672C7" w:rsidP="001672C7">
      <w:pPr>
        <w:jc w:val="both"/>
        <w:rPr>
          <w:rFonts w:asciiTheme="majorBidi" w:hAnsiTheme="majorBidi" w:cstheme="majorBidi"/>
          <w:sz w:val="24"/>
          <w:szCs w:val="24"/>
        </w:rPr>
      </w:pPr>
      <w:r w:rsidRPr="004A6E2D">
        <w:rPr>
          <w:rFonts w:asciiTheme="majorBidi" w:hAnsiTheme="majorBidi" w:cstheme="majorBidi"/>
          <w:sz w:val="24"/>
          <w:szCs w:val="24"/>
        </w:rPr>
        <w:t xml:space="preserve">     Дараварди передаёт, что Саид ибн Исхак ибн Ка’б ибн Уджрах сказал: </w:t>
      </w:r>
      <w:r w:rsidRPr="004A6E2D">
        <w:rPr>
          <w:rFonts w:asciiTheme="majorBidi" w:hAnsiTheme="majorBidi" w:cstheme="majorBidi"/>
          <w:i/>
          <w:sz w:val="24"/>
          <w:szCs w:val="24"/>
        </w:rPr>
        <w:t>«Когда был ниспослан аят:</w:t>
      </w:r>
      <w:r w:rsidRPr="004A6E2D">
        <w:rPr>
          <w:rFonts w:ascii="Traditional Arabic" w:hAnsi="Traditional Arabic" w:cs="Traditional Arabic"/>
          <w:b/>
          <w:bCs/>
          <w:color w:val="000000"/>
          <w:sz w:val="28"/>
          <w:szCs w:val="28"/>
          <w:rtl/>
        </w:rPr>
        <w:t xml:space="preserve"> ﴿إِنَّ رَبَّكُمُ اللَّهُ الَّذِى خَلَقَ السَمَـوَتِ وَالاٌّرْضَ﴾</w:t>
      </w:r>
      <w:r w:rsidRPr="004A6E2D">
        <w:rPr>
          <w:rFonts w:asciiTheme="majorBidi" w:hAnsiTheme="majorBidi" w:cstheme="majorBidi"/>
          <w:b/>
          <w:bCs/>
          <w:sz w:val="24"/>
          <w:szCs w:val="24"/>
          <w:shd w:val="clear" w:color="auto" w:fill="FFFFFF"/>
        </w:rPr>
        <w:t>«</w:t>
      </w:r>
      <w:r w:rsidRPr="002C11D4">
        <w:rPr>
          <w:rFonts w:asciiTheme="majorBidi" w:hAnsiTheme="majorBidi" w:cstheme="majorBidi"/>
          <w:b/>
          <w:bCs/>
          <w:sz w:val="24"/>
          <w:szCs w:val="24"/>
          <w:shd w:val="clear" w:color="auto" w:fill="FFFFFF"/>
        </w:rPr>
        <w:t>”</w:t>
      </w:r>
      <w:r w:rsidRPr="004A6E2D">
        <w:rPr>
          <w:rFonts w:asciiTheme="majorBidi" w:hAnsiTheme="majorBidi" w:cstheme="majorBidi"/>
          <w:b/>
          <w:bCs/>
          <w:sz w:val="24"/>
          <w:szCs w:val="24"/>
          <w:shd w:val="clear" w:color="auto" w:fill="FFFFFF"/>
        </w:rPr>
        <w:t>Поистине, Господь ваш - Аллах, который сотворил небеса и землю</w:t>
      </w:r>
      <w:r w:rsidRPr="002C11D4">
        <w:rPr>
          <w:rFonts w:asciiTheme="majorBidi" w:hAnsiTheme="majorBidi" w:cstheme="majorBidi"/>
          <w:sz w:val="24"/>
          <w:szCs w:val="24"/>
        </w:rPr>
        <w:t>”</w:t>
      </w:r>
      <w:r>
        <w:rPr>
          <w:rFonts w:asciiTheme="majorBidi" w:hAnsiTheme="majorBidi" w:cstheme="majorBidi"/>
          <w:sz w:val="24"/>
          <w:szCs w:val="24"/>
        </w:rPr>
        <w:t xml:space="preserve"> - </w:t>
      </w:r>
      <w:r w:rsidRPr="004A6E2D">
        <w:rPr>
          <w:rFonts w:asciiTheme="majorBidi" w:hAnsiTheme="majorBidi" w:cstheme="majorBidi"/>
          <w:i/>
          <w:sz w:val="24"/>
          <w:szCs w:val="24"/>
        </w:rPr>
        <w:t xml:space="preserve">они встретили большой караван, с виду арабов. Когда их спросили, кто они, те ответили, что они джины, выселились из Медины из-за этого аята». </w:t>
      </w:r>
      <w:r w:rsidRPr="004A6E2D">
        <w:rPr>
          <w:rFonts w:asciiTheme="majorBidi" w:hAnsiTheme="majorBidi" w:cstheme="majorBidi"/>
          <w:sz w:val="24"/>
          <w:szCs w:val="24"/>
        </w:rPr>
        <w:t>(Рассказал ибн Абу Хатим).</w:t>
      </w:r>
    </w:p>
    <w:p w:rsidR="001672C7" w:rsidRPr="004A6E2D" w:rsidRDefault="001672C7" w:rsidP="001672C7">
      <w:pPr>
        <w:jc w:val="both"/>
        <w:rPr>
          <w:rFonts w:asciiTheme="majorBidi" w:hAnsiTheme="majorBidi" w:cstheme="majorBidi"/>
          <w:b/>
          <w:bCs/>
          <w:sz w:val="28"/>
          <w:szCs w:val="28"/>
        </w:rPr>
      </w:pPr>
    </w:p>
    <w:p w:rsidR="001672C7" w:rsidRPr="004A6E2D" w:rsidRDefault="001672C7" w:rsidP="001672C7">
      <w:pPr>
        <w:jc w:val="both"/>
        <w:rPr>
          <w:rFonts w:asciiTheme="majorBidi" w:hAnsiTheme="majorBidi" w:cstheme="majorBidi"/>
          <w:sz w:val="24"/>
          <w:szCs w:val="24"/>
        </w:rPr>
      </w:pPr>
      <w:r w:rsidRPr="004A6E2D">
        <w:rPr>
          <w:rFonts w:asciiTheme="majorBidi" w:hAnsiTheme="majorBidi" w:cstheme="majorBidi"/>
          <w:sz w:val="24"/>
          <w:szCs w:val="24"/>
        </w:rPr>
        <w:t xml:space="preserve">     Слова Аллаха:</w:t>
      </w:r>
      <w:r w:rsidRPr="004A6E2D">
        <w:rPr>
          <w:rFonts w:ascii="Traditional Arabic" w:hAnsi="Traditional Arabic" w:cs="Traditional Arabic"/>
          <w:b/>
          <w:bCs/>
          <w:color w:val="000000"/>
          <w:sz w:val="28"/>
          <w:szCs w:val="28"/>
          <w:rtl/>
        </w:rPr>
        <w:t xml:space="preserve"> ﴿مَا مِن شَفِيعٍ إِلاَّ مِن بَعْدِ إِذْنِهِ﴾</w:t>
      </w:r>
      <w:r w:rsidRPr="004A6E2D">
        <w:rPr>
          <w:rFonts w:asciiTheme="majorBidi" w:hAnsiTheme="majorBidi" w:cstheme="majorBidi"/>
          <w:b/>
          <w:bCs/>
          <w:sz w:val="24"/>
          <w:szCs w:val="24"/>
          <w:shd w:val="clear" w:color="auto" w:fill="FFFFFF"/>
        </w:rPr>
        <w:t xml:space="preserve">«Нет заступника иначе, </w:t>
      </w:r>
      <w:r>
        <w:rPr>
          <w:rFonts w:asciiTheme="majorBidi" w:hAnsiTheme="majorBidi" w:cstheme="majorBidi"/>
          <w:b/>
          <w:bCs/>
          <w:sz w:val="24"/>
          <w:szCs w:val="24"/>
          <w:shd w:val="clear" w:color="auto" w:fill="FFFFFF"/>
        </w:rPr>
        <w:t xml:space="preserve">как после Его </w:t>
      </w:r>
      <w:r w:rsidRPr="004A6E2D">
        <w:rPr>
          <w:rFonts w:asciiTheme="majorBidi" w:hAnsiTheme="majorBidi" w:cstheme="majorBidi"/>
          <w:b/>
          <w:bCs/>
          <w:sz w:val="24"/>
          <w:szCs w:val="24"/>
          <w:shd w:val="clear" w:color="auto" w:fill="FFFFFF"/>
        </w:rPr>
        <w:t>позволения»</w:t>
      </w:r>
      <w:r w:rsidRPr="004A6E2D">
        <w:rPr>
          <w:rFonts w:asciiTheme="majorBidi" w:hAnsiTheme="majorBidi" w:cstheme="majorBidi"/>
          <w:sz w:val="24"/>
          <w:szCs w:val="24"/>
        </w:rPr>
        <w:t xml:space="preserve"> – подобны аяту:</w:t>
      </w:r>
      <w:r w:rsidRPr="004A6E2D">
        <w:rPr>
          <w:rFonts w:ascii="Traditional Arabic" w:hAnsi="Traditional Arabic" w:cs="Traditional Arabic"/>
          <w:b/>
          <w:bCs/>
          <w:color w:val="000000"/>
          <w:sz w:val="28"/>
          <w:szCs w:val="28"/>
          <w:rtl/>
        </w:rPr>
        <w:t xml:space="preserve"> ﴿مَن ذَا الَّذِى يَشْفَعُ عِندَهُ إِلاَّ بِإِذْنِهِ﴾</w:t>
      </w:r>
      <w:r w:rsidRPr="004A6E2D">
        <w:rPr>
          <w:rFonts w:asciiTheme="majorBidi" w:hAnsiTheme="majorBidi" w:cstheme="majorBidi"/>
          <w:b/>
          <w:bCs/>
          <w:sz w:val="24"/>
          <w:szCs w:val="24"/>
        </w:rPr>
        <w:t>«Кто станет заступаться перед Ним без Его дозволения?»</w:t>
      </w:r>
      <w:r w:rsidRPr="004A6E2D">
        <w:rPr>
          <w:rFonts w:asciiTheme="majorBidi" w:hAnsiTheme="majorBidi" w:cstheme="majorBidi"/>
          <w:sz w:val="24"/>
          <w:szCs w:val="24"/>
        </w:rPr>
        <w:t xml:space="preserve"> (2:255),</w:t>
      </w:r>
      <w:r w:rsidRPr="00386E6C">
        <w:rPr>
          <w:rFonts w:ascii="Traditional Arabic" w:hAnsi="Traditional Arabic" w:cs="Traditional Arabic"/>
          <w:b/>
          <w:bCs/>
          <w:color w:val="000000"/>
          <w:sz w:val="28"/>
          <w:szCs w:val="28"/>
          <w:rtl/>
        </w:rPr>
        <w:t xml:space="preserve"> </w:t>
      </w:r>
      <w:r w:rsidRPr="004A6E2D">
        <w:rPr>
          <w:rFonts w:ascii="Traditional Arabic" w:hAnsi="Traditional Arabic" w:cs="Traditional Arabic"/>
          <w:b/>
          <w:bCs/>
          <w:color w:val="000000"/>
          <w:sz w:val="28"/>
          <w:szCs w:val="28"/>
          <w:rtl/>
        </w:rPr>
        <w:t>﴿وَكَمْ مِّن مَّلَكٍ فِى السَّمَـوَتِ لاَ تُغْنِى شَفَـعَتُهُمْ شَيْئاً إِلاَّ مِن بَعْدِ أَن يَأْذَنَ اللَّهُ لِمَن يَشَآءُ وَيَرْضَى ﴾</w:t>
      </w:r>
      <w:r>
        <w:rPr>
          <w:rFonts w:asciiTheme="majorBidi" w:hAnsiTheme="majorBidi" w:cstheme="majorBidi"/>
          <w:sz w:val="24"/>
          <w:szCs w:val="24"/>
        </w:rPr>
        <w:t xml:space="preserve"> </w:t>
      </w:r>
      <w:r w:rsidRPr="004A6E2D">
        <w:rPr>
          <w:rFonts w:asciiTheme="majorBidi" w:hAnsiTheme="majorBidi" w:cstheme="majorBidi"/>
          <w:b/>
          <w:bCs/>
          <w:sz w:val="24"/>
          <w:szCs w:val="24"/>
        </w:rPr>
        <w:t xml:space="preserve">«Сколько же на небесах ангелов, заступничество которых не принесет никакой пользы, пока Аллах не позволит заступиться за тех, за кого Он пожелает и кем Он доволен!» </w:t>
      </w:r>
      <w:r w:rsidRPr="004A6E2D">
        <w:rPr>
          <w:rFonts w:asciiTheme="majorBidi" w:hAnsiTheme="majorBidi" w:cstheme="majorBidi"/>
          <w:sz w:val="24"/>
          <w:szCs w:val="24"/>
        </w:rPr>
        <w:t xml:space="preserve">(53:26) и словам Аллаха: </w:t>
      </w:r>
      <w:r w:rsidRPr="004A6E2D">
        <w:rPr>
          <w:rFonts w:ascii="Traditional Arabic" w:hAnsi="Traditional Arabic" w:cs="Traditional Arabic"/>
          <w:b/>
          <w:bCs/>
          <w:color w:val="000000"/>
          <w:sz w:val="28"/>
          <w:szCs w:val="28"/>
          <w:rtl/>
        </w:rPr>
        <w:t xml:space="preserve"> ﴿وَلاَ تَنفَعُ الشَّفَـعَةُ عِندَهُ إِلاَّ لِمَنْ أَذِنَ لَهُ﴾</w:t>
      </w:r>
      <w:r w:rsidRPr="004A6E2D">
        <w:rPr>
          <w:rFonts w:asciiTheme="majorBidi" w:hAnsiTheme="majorBidi" w:cstheme="majorBidi"/>
          <w:sz w:val="24"/>
          <w:szCs w:val="24"/>
        </w:rPr>
        <w:t xml:space="preserve"> </w:t>
      </w:r>
      <w:r w:rsidRPr="004A6E2D">
        <w:rPr>
          <w:rFonts w:asciiTheme="majorBidi" w:hAnsiTheme="majorBidi" w:cstheme="majorBidi"/>
          <w:b/>
          <w:bCs/>
          <w:sz w:val="24"/>
          <w:szCs w:val="24"/>
        </w:rPr>
        <w:t>«Ничье заступничество перед Ним не принесет пользы, кроме тех, кому будет дозволено»</w:t>
      </w:r>
      <w:r w:rsidRPr="004A6E2D">
        <w:rPr>
          <w:rFonts w:asciiTheme="majorBidi" w:hAnsiTheme="majorBidi" w:cstheme="majorBidi"/>
          <w:sz w:val="24"/>
          <w:szCs w:val="24"/>
        </w:rPr>
        <w:t>. (34:23)</w:t>
      </w:r>
    </w:p>
    <w:p w:rsidR="001672C7" w:rsidRPr="004A6E2D" w:rsidRDefault="001672C7" w:rsidP="001672C7">
      <w:pPr>
        <w:jc w:val="both"/>
        <w:rPr>
          <w:rFonts w:cstheme="majorBidi"/>
          <w:sz w:val="24"/>
          <w:szCs w:val="24"/>
        </w:rPr>
      </w:pPr>
    </w:p>
    <w:p w:rsidR="001672C7" w:rsidRPr="004A6E2D" w:rsidRDefault="001672C7" w:rsidP="001672C7">
      <w:pPr>
        <w:jc w:val="both"/>
        <w:rPr>
          <w:rFonts w:cs="Traditional Arabic"/>
          <w:b/>
          <w:bCs/>
          <w:color w:val="000000"/>
          <w:sz w:val="28"/>
          <w:szCs w:val="28"/>
        </w:rPr>
      </w:pPr>
      <w:r w:rsidRPr="004A6E2D">
        <w:rPr>
          <w:rFonts w:asciiTheme="majorBidi" w:hAnsiTheme="majorBidi" w:cstheme="majorBidi"/>
          <w:sz w:val="24"/>
          <w:szCs w:val="24"/>
        </w:rPr>
        <w:lastRenderedPageBreak/>
        <w:t xml:space="preserve">     Затем Аллах сказал:</w:t>
      </w:r>
      <w:r w:rsidRPr="004A6E2D">
        <w:rPr>
          <w:rFonts w:ascii="Traditional Arabic" w:hAnsi="Traditional Arabic" w:cs="Traditional Arabic"/>
          <w:b/>
          <w:bCs/>
          <w:color w:val="000000"/>
          <w:sz w:val="28"/>
          <w:szCs w:val="28"/>
          <w:rtl/>
        </w:rPr>
        <w:t xml:space="preserve"> ﴿ذلِكُمُ اللَّهُ رَبُّكُمْ فَاعْبُدُوهُ أَفَلاَ تَذَكَّرُونَ﴾</w:t>
      </w:r>
      <w:r w:rsidRPr="004A6E2D">
        <w:rPr>
          <w:rFonts w:asciiTheme="majorBidi" w:hAnsiTheme="majorBidi" w:cstheme="majorBidi"/>
          <w:b/>
          <w:bCs/>
          <w:sz w:val="24"/>
          <w:szCs w:val="24"/>
          <w:shd w:val="clear" w:color="auto" w:fill="FFFFFF"/>
        </w:rPr>
        <w:t>«Таков для вас - Аллах, ваш Господь, поклоняйтесь же Ему! Разве вы не опомнитесь?»</w:t>
      </w:r>
      <w:r w:rsidRPr="004A6E2D">
        <w:rPr>
          <w:rFonts w:asciiTheme="majorBidi" w:hAnsiTheme="majorBidi" w:cstheme="majorBidi"/>
          <w:sz w:val="24"/>
          <w:szCs w:val="24"/>
        </w:rPr>
        <w:t xml:space="preserve"> – т.е. поклоняйтесь Ему Одному, без сотоварищей.</w:t>
      </w:r>
      <w:r w:rsidRPr="004A6E2D">
        <w:rPr>
          <w:rFonts w:ascii="Traditional Arabic" w:hAnsi="Traditional Arabic" w:cs="Traditional Arabic"/>
          <w:b/>
          <w:bCs/>
          <w:color w:val="000000"/>
          <w:sz w:val="28"/>
          <w:szCs w:val="28"/>
          <w:rtl/>
        </w:rPr>
        <w:t xml:space="preserve"> ﴿أَفَلاَ تَذَكَّرُونَ ﴾</w:t>
      </w:r>
      <w:r w:rsidRPr="004A6E2D">
        <w:rPr>
          <w:rFonts w:asciiTheme="majorBidi" w:hAnsiTheme="majorBidi" w:cstheme="majorBidi"/>
          <w:b/>
          <w:bCs/>
          <w:sz w:val="24"/>
          <w:szCs w:val="24"/>
          <w:shd w:val="clear" w:color="auto" w:fill="FFFFFF"/>
        </w:rPr>
        <w:t>«Разве вы не опомнитесь?»</w:t>
      </w:r>
      <w:r w:rsidRPr="004A6E2D">
        <w:rPr>
          <w:rFonts w:asciiTheme="majorBidi" w:hAnsiTheme="majorBidi" w:cstheme="majorBidi"/>
          <w:sz w:val="24"/>
          <w:szCs w:val="24"/>
        </w:rPr>
        <w:t xml:space="preserve"> – т.е. «О, идолопоклонники, вы поклоняетесь другим божествам наряду с Аллахом, в то время как вы знаете, что Он Один является Творцом». Как Аллах сказал в другом аяте: </w:t>
      </w:r>
      <w:r w:rsidRPr="004A6E2D">
        <w:rPr>
          <w:rFonts w:ascii="Traditional Arabic" w:hAnsi="Traditional Arabic" w:cs="Traditional Arabic"/>
          <w:b/>
          <w:bCs/>
          <w:color w:val="000000"/>
          <w:sz w:val="28"/>
          <w:szCs w:val="28"/>
          <w:rtl/>
        </w:rPr>
        <w:t xml:space="preserve"> ﴿وَلَئِن سَأَلْتَهُم مَّنْ خَلَقَهُمْ لَيَقُولُنَّ اللَّهُ﴾</w:t>
      </w:r>
      <w:r w:rsidRPr="004A6E2D">
        <w:rPr>
          <w:rFonts w:asciiTheme="majorBidi" w:hAnsiTheme="majorBidi" w:cstheme="majorBidi"/>
          <w:b/>
          <w:bCs/>
          <w:sz w:val="24"/>
          <w:szCs w:val="24"/>
        </w:rPr>
        <w:t>«Если ты спросишь у них, кто сотворил их, они непременно скажут: “Аллах”»</w:t>
      </w:r>
      <w:r>
        <w:rPr>
          <w:rFonts w:asciiTheme="majorBidi" w:hAnsiTheme="majorBidi" w:cstheme="majorBidi"/>
          <w:sz w:val="24"/>
          <w:szCs w:val="24"/>
        </w:rPr>
        <w:t>. (43:87)</w:t>
      </w:r>
      <w:r w:rsidRPr="004A6E2D">
        <w:rPr>
          <w:rFonts w:asciiTheme="majorBidi" w:hAnsiTheme="majorBidi" w:cstheme="majorBidi"/>
          <w:sz w:val="24"/>
          <w:szCs w:val="24"/>
        </w:rPr>
        <w:t xml:space="preserve"> а также сказал:</w:t>
      </w:r>
    </w:p>
    <w:p w:rsidR="001672C7" w:rsidRPr="004A6E2D" w:rsidRDefault="001672C7" w:rsidP="001672C7">
      <w:pPr>
        <w:jc w:val="both"/>
        <w:rPr>
          <w:rFonts w:asciiTheme="majorBidi" w:hAnsiTheme="majorBidi" w:cstheme="majorBidi"/>
          <w:sz w:val="24"/>
          <w:szCs w:val="24"/>
        </w:rPr>
      </w:pPr>
      <w:r w:rsidRPr="004A6E2D">
        <w:rPr>
          <w:rFonts w:ascii="Traditional Arabic" w:hAnsi="Traditional Arabic" w:cs="Traditional Arabic"/>
          <w:b/>
          <w:bCs/>
          <w:color w:val="000000"/>
          <w:sz w:val="28"/>
          <w:szCs w:val="28"/>
          <w:rtl/>
        </w:rPr>
        <w:t>﴿قُلْ مَن رَّبُّ السَّمَـوَتِ السَّبْعِ وَرَبُّ الْعَرْشِ الْعَظِيمِ سَيَقُولُونَ لِلَّهِ قُلْ أَفَلاَ تَتَّقُونَ ﴾</w:t>
      </w:r>
      <w:r w:rsidRPr="004A6E2D">
        <w:rPr>
          <w:rFonts w:asciiTheme="majorBidi" w:hAnsiTheme="majorBidi" w:cstheme="majorBidi"/>
          <w:b/>
          <w:bCs/>
          <w:sz w:val="28"/>
          <w:szCs w:val="28"/>
        </w:rPr>
        <w:t xml:space="preserve"> </w:t>
      </w:r>
      <w:r w:rsidRPr="004A6E2D">
        <w:rPr>
          <w:rFonts w:asciiTheme="majorBidi" w:hAnsiTheme="majorBidi" w:cstheme="majorBidi"/>
          <w:b/>
          <w:bCs/>
          <w:sz w:val="24"/>
          <w:szCs w:val="24"/>
        </w:rPr>
        <w:t xml:space="preserve">«Скажи: “Кто Господь семи небес и Господь великого Трона?”Они скажут: “Аллах”. Скажи: “Неужели вы не устрашитесь?”» </w:t>
      </w:r>
      <w:r w:rsidRPr="004A6E2D">
        <w:rPr>
          <w:rFonts w:asciiTheme="majorBidi" w:hAnsiTheme="majorBidi" w:cstheme="majorBidi"/>
          <w:sz w:val="24"/>
          <w:szCs w:val="24"/>
        </w:rPr>
        <w:t>(23:86-87). Подобное упоминается в предыдущем аяте, и в следующем.</w:t>
      </w:r>
    </w:p>
    <w:p w:rsidR="001672C7" w:rsidRPr="004A6E2D" w:rsidRDefault="001672C7" w:rsidP="001672C7">
      <w:pPr>
        <w:jc w:val="both"/>
        <w:rPr>
          <w:rFonts w:cstheme="majorBidi"/>
          <w:sz w:val="24"/>
          <w:szCs w:val="24"/>
        </w:rPr>
      </w:pPr>
    </w:p>
    <w:p w:rsidR="001672C7" w:rsidRPr="004A6E2D" w:rsidRDefault="001672C7" w:rsidP="001672C7">
      <w:pPr>
        <w:rPr>
          <w:rFonts w:asciiTheme="majorBidi" w:hAnsiTheme="majorBidi" w:cstheme="majorBidi"/>
          <w:sz w:val="24"/>
          <w:szCs w:val="24"/>
        </w:rPr>
      </w:pPr>
      <w:r w:rsidRPr="004A6E2D">
        <w:rPr>
          <w:rFonts w:asciiTheme="majorBidi" w:hAnsiTheme="majorBidi" w:cstheme="majorBidi"/>
          <w:sz w:val="24"/>
          <w:szCs w:val="24"/>
        </w:rPr>
        <w:t>Аллах сказал:</w:t>
      </w:r>
    </w:p>
    <w:p w:rsidR="001672C7" w:rsidRPr="004A6E2D" w:rsidRDefault="001672C7" w:rsidP="001672C7">
      <w:pPr>
        <w:rPr>
          <w:rFonts w:asciiTheme="majorBidi" w:hAnsiTheme="majorBidi" w:cstheme="majorBidi"/>
          <w:sz w:val="24"/>
          <w:szCs w:val="24"/>
        </w:rPr>
      </w:pPr>
    </w:p>
    <w:p w:rsidR="001672C7" w:rsidRPr="004A6E2D" w:rsidRDefault="001672C7" w:rsidP="001672C7">
      <w:pPr>
        <w:rPr>
          <w:rFonts w:cs="Traditional Arabic"/>
          <w:b/>
          <w:bCs/>
          <w:color w:val="000000"/>
          <w:sz w:val="28"/>
          <w:szCs w:val="28"/>
        </w:rPr>
      </w:pPr>
      <w:r w:rsidRPr="004A6E2D">
        <w:rPr>
          <w:rFonts w:ascii="Traditional Arabic" w:hAnsi="Traditional Arabic" w:cs="Traditional Arabic"/>
          <w:b/>
          <w:bCs/>
          <w:color w:val="000000"/>
          <w:sz w:val="28"/>
          <w:szCs w:val="28"/>
          <w:rtl/>
        </w:rPr>
        <w:t>إِلَيْهِ مَرْجِعُكُمْ جَمِيعاً وَعْدَ اللَّهِ حَقًّا إِنَّهُ يَبْدَأُ الْخَلْقَ ثُمَّ يُعِيدُهُ لِيَجْزِىَ الَّذِينَ ءامَنُواْ وَعَمِلُواْ الصَّـلِحَاتِ بِالْقِسْطِ</w:t>
      </w:r>
    </w:p>
    <w:p w:rsidR="001672C7" w:rsidRPr="004A6E2D" w:rsidRDefault="001672C7" w:rsidP="001672C7">
      <w:pPr>
        <w:rPr>
          <w:rFonts w:asciiTheme="majorBidi" w:hAnsiTheme="majorBidi" w:cstheme="majorBidi"/>
          <w:b/>
          <w:bCs/>
          <w:sz w:val="28"/>
          <w:szCs w:val="28"/>
        </w:rPr>
      </w:pPr>
      <w:r w:rsidRPr="004A6E2D">
        <w:rPr>
          <w:rFonts w:ascii="Traditional Arabic" w:hAnsi="Traditional Arabic" w:cs="Traditional Arabic"/>
          <w:b/>
          <w:bCs/>
          <w:color w:val="000000"/>
          <w:sz w:val="28"/>
          <w:szCs w:val="28"/>
          <w:rtl/>
        </w:rPr>
        <w:t xml:space="preserve"> وَالَّذِينَ كَفَرُواْ لَهُمْ شَرَابٌ مِّنْ حَمِيمٍ وَعَذَابٌ أَلِيمٌ بِمَا كَانُواْ يَكْفُرُونَ </w:t>
      </w:r>
    </w:p>
    <w:p w:rsidR="001672C7" w:rsidRPr="004A6E2D" w:rsidRDefault="001672C7" w:rsidP="001672C7">
      <w:pPr>
        <w:numPr>
          <w:ilvl w:val="0"/>
          <w:numId w:val="4"/>
        </w:numPr>
        <w:ind w:left="-851" w:firstLine="0"/>
        <w:contextualSpacing/>
        <w:rPr>
          <w:rFonts w:asciiTheme="majorBidi" w:hAnsiTheme="majorBidi" w:cstheme="majorBidi"/>
          <w:b/>
          <w:bCs/>
          <w:sz w:val="24"/>
          <w:szCs w:val="24"/>
        </w:rPr>
      </w:pPr>
      <w:r w:rsidRPr="004A6E2D">
        <w:rPr>
          <w:rFonts w:asciiTheme="majorBidi" w:hAnsiTheme="majorBidi" w:cstheme="majorBidi"/>
          <w:b/>
          <w:bCs/>
          <w:sz w:val="24"/>
          <w:szCs w:val="24"/>
        </w:rPr>
        <w:t>Все вы возвратитесь к Нему, согласно истинному обещанию Аллаха.</w:t>
      </w:r>
    </w:p>
    <w:p w:rsidR="001672C7" w:rsidRPr="004A6E2D" w:rsidRDefault="001672C7" w:rsidP="001672C7">
      <w:pPr>
        <w:contextualSpacing/>
        <w:rPr>
          <w:rFonts w:asciiTheme="majorBidi" w:hAnsiTheme="majorBidi" w:cstheme="majorBidi"/>
          <w:b/>
          <w:bCs/>
          <w:sz w:val="24"/>
          <w:szCs w:val="24"/>
        </w:rPr>
      </w:pPr>
      <w:r w:rsidRPr="004A6E2D">
        <w:rPr>
          <w:rFonts w:asciiTheme="majorBidi" w:hAnsiTheme="majorBidi" w:cstheme="majorBidi"/>
          <w:b/>
          <w:bCs/>
          <w:sz w:val="24"/>
          <w:szCs w:val="24"/>
        </w:rPr>
        <w:t>Он создает творение в первый раз, а затем воссоздает его, чтобы по справедливости вознаградить тех, которые уверовали и творили праведные деяния.</w:t>
      </w:r>
    </w:p>
    <w:p w:rsidR="001672C7" w:rsidRPr="004A6E2D" w:rsidRDefault="001672C7" w:rsidP="001672C7">
      <w:pPr>
        <w:contextualSpacing/>
        <w:rPr>
          <w:rFonts w:asciiTheme="majorBidi" w:hAnsiTheme="majorBidi" w:cstheme="majorBidi"/>
          <w:b/>
          <w:bCs/>
          <w:sz w:val="24"/>
          <w:szCs w:val="24"/>
        </w:rPr>
      </w:pPr>
      <w:r w:rsidRPr="004A6E2D">
        <w:rPr>
          <w:rFonts w:asciiTheme="majorBidi" w:hAnsiTheme="majorBidi" w:cstheme="majorBidi"/>
          <w:b/>
          <w:bCs/>
          <w:sz w:val="24"/>
          <w:szCs w:val="24"/>
        </w:rPr>
        <w:t>Тем же, которые не уверовали, уготованы напиток из кипятка</w:t>
      </w:r>
    </w:p>
    <w:p w:rsidR="001672C7" w:rsidRPr="004A6E2D" w:rsidRDefault="001672C7" w:rsidP="001672C7">
      <w:pPr>
        <w:contextualSpacing/>
        <w:rPr>
          <w:rFonts w:asciiTheme="majorBidi" w:hAnsiTheme="majorBidi" w:cstheme="majorBidi"/>
          <w:b/>
          <w:bCs/>
          <w:sz w:val="24"/>
          <w:szCs w:val="24"/>
        </w:rPr>
      </w:pPr>
      <w:r w:rsidRPr="004A6E2D">
        <w:rPr>
          <w:rFonts w:asciiTheme="majorBidi" w:hAnsiTheme="majorBidi" w:cstheme="majorBidi"/>
          <w:b/>
          <w:bCs/>
          <w:sz w:val="24"/>
          <w:szCs w:val="24"/>
        </w:rPr>
        <w:t>и мучительные страдания за то, что они не уверовали.</w:t>
      </w:r>
    </w:p>
    <w:p w:rsidR="001672C7" w:rsidRPr="004A6E2D" w:rsidRDefault="001672C7" w:rsidP="001672C7">
      <w:pPr>
        <w:jc w:val="both"/>
        <w:rPr>
          <w:rFonts w:asciiTheme="majorBidi" w:hAnsiTheme="majorBidi" w:cstheme="majorBidi"/>
          <w:b/>
          <w:bCs/>
          <w:sz w:val="24"/>
          <w:szCs w:val="24"/>
        </w:rPr>
      </w:pPr>
    </w:p>
    <w:p w:rsidR="001672C7" w:rsidRPr="004A6E2D" w:rsidRDefault="001672C7" w:rsidP="001672C7">
      <w:pPr>
        <w:jc w:val="both"/>
        <w:rPr>
          <w:rFonts w:asciiTheme="majorBidi" w:hAnsiTheme="majorBidi" w:cstheme="majorBidi"/>
          <w:b/>
          <w:bCs/>
          <w:sz w:val="28"/>
          <w:szCs w:val="28"/>
        </w:rPr>
      </w:pPr>
      <w:r w:rsidRPr="004A6E2D">
        <w:rPr>
          <w:rFonts w:asciiTheme="majorBidi" w:hAnsiTheme="majorBidi" w:cstheme="majorBidi"/>
          <w:sz w:val="24"/>
          <w:szCs w:val="24"/>
        </w:rPr>
        <w:t xml:space="preserve">     Всевышний Аллах сообщает, что возврат всех творений в Судный день будет к Нему. Как Он дал им начало, так и вернёт их к Себе. Так же, как Он дал начало творениям, Он вернёт его в то же положение.</w:t>
      </w:r>
      <w:r w:rsidRPr="004A6E2D">
        <w:rPr>
          <w:rFonts w:ascii="Traditional Arabic" w:hAnsi="Traditional Arabic" w:cs="Traditional Arabic"/>
          <w:b/>
          <w:bCs/>
          <w:color w:val="000000"/>
          <w:sz w:val="28"/>
          <w:szCs w:val="28"/>
          <w:rtl/>
        </w:rPr>
        <w:t xml:space="preserve"> ﴿وَهُوَ الَّذِى يَبْدَأُ الْخَلْقَ ثُمَّ يُعِيدُهُ وَهُوَ أَهْوَنُ عَلَيْهِ﴾</w:t>
      </w:r>
      <w:r w:rsidRPr="004A6E2D">
        <w:rPr>
          <w:rFonts w:asciiTheme="majorBidi" w:hAnsiTheme="majorBidi" w:cstheme="majorBidi"/>
          <w:b/>
          <w:bCs/>
          <w:sz w:val="24"/>
          <w:szCs w:val="24"/>
        </w:rPr>
        <w:t>«Он — Тот, Кто создает творения в первый раз, а затем воссоздает их, и сделать это для Него еще легче»</w:t>
      </w:r>
      <w:r w:rsidRPr="004A6E2D">
        <w:rPr>
          <w:rFonts w:asciiTheme="majorBidi" w:hAnsiTheme="majorBidi" w:cstheme="majorBidi"/>
          <w:sz w:val="24"/>
          <w:szCs w:val="24"/>
        </w:rPr>
        <w:t>. (30:27)</w:t>
      </w:r>
    </w:p>
    <w:p w:rsidR="001672C7" w:rsidRPr="004A6E2D" w:rsidRDefault="001672C7" w:rsidP="001672C7">
      <w:pPr>
        <w:jc w:val="both"/>
        <w:rPr>
          <w:rFonts w:asciiTheme="majorBidi" w:hAnsiTheme="majorBidi" w:cstheme="majorBidi"/>
          <w:b/>
          <w:bCs/>
          <w:sz w:val="28"/>
          <w:szCs w:val="28"/>
        </w:rPr>
      </w:pPr>
      <w:r w:rsidRPr="004A6E2D">
        <w:rPr>
          <w:rFonts w:ascii="Traditional Arabic" w:hAnsi="Traditional Arabic" w:cs="Traditional Arabic"/>
          <w:b/>
          <w:bCs/>
          <w:color w:val="000000"/>
          <w:sz w:val="28"/>
          <w:szCs w:val="28"/>
          <w:rtl/>
        </w:rPr>
        <w:t>﴿لِيَجْزِىَ الَّذِينَ ءامَنُواْ وَعَمِلُواْ الصَّـلِحَاتِ بِالْقِسْطِ﴾</w:t>
      </w:r>
      <w:r w:rsidRPr="004A6E2D">
        <w:rPr>
          <w:rFonts w:asciiTheme="majorBidi" w:hAnsiTheme="majorBidi" w:cstheme="majorBidi"/>
          <w:b/>
          <w:bCs/>
          <w:sz w:val="28"/>
          <w:szCs w:val="28"/>
        </w:rPr>
        <w:t xml:space="preserve"> </w:t>
      </w:r>
      <w:r w:rsidRPr="004A6E2D">
        <w:rPr>
          <w:rFonts w:asciiTheme="majorBidi" w:hAnsiTheme="majorBidi" w:cstheme="majorBidi"/>
          <w:b/>
          <w:bCs/>
          <w:sz w:val="24"/>
          <w:szCs w:val="24"/>
        </w:rPr>
        <w:t>«Чтобы по справедливости вознаградить тех, которые уверовали и творили праведные деяния»</w:t>
      </w:r>
      <w:r w:rsidRPr="004A6E2D">
        <w:rPr>
          <w:rFonts w:asciiTheme="majorBidi" w:hAnsiTheme="majorBidi" w:cstheme="majorBidi"/>
          <w:sz w:val="24"/>
          <w:szCs w:val="24"/>
        </w:rPr>
        <w:t xml:space="preserve"> – т.е. по справедливости самое достойное воздаяние.</w:t>
      </w:r>
      <w:r w:rsidRPr="004A6E2D">
        <w:rPr>
          <w:rFonts w:ascii="Traditional Arabic" w:hAnsi="Traditional Arabic" w:cs="Traditional Arabic"/>
          <w:b/>
          <w:bCs/>
          <w:color w:val="000000"/>
          <w:sz w:val="28"/>
          <w:szCs w:val="28"/>
          <w:rtl/>
        </w:rPr>
        <w:t xml:space="preserve"> ﴿وَالَّذِينَ كَفَرُواْ لَهُمْ شَرَابٌ مِّنْ حَمِيمٍ وَعَذَابٌ أَلِيمٌ بِمَا كَانُواْ يَكْفُرُونَ﴾</w:t>
      </w:r>
      <w:r w:rsidRPr="004A6E2D">
        <w:rPr>
          <w:rFonts w:asciiTheme="majorBidi" w:hAnsiTheme="majorBidi" w:cstheme="majorBidi"/>
          <w:b/>
          <w:bCs/>
          <w:sz w:val="28"/>
          <w:szCs w:val="28"/>
        </w:rPr>
        <w:t xml:space="preserve"> </w:t>
      </w:r>
      <w:r w:rsidRPr="004A6E2D">
        <w:rPr>
          <w:rFonts w:asciiTheme="majorBidi" w:hAnsiTheme="majorBidi" w:cstheme="majorBidi"/>
          <w:b/>
          <w:bCs/>
          <w:sz w:val="24"/>
          <w:szCs w:val="24"/>
        </w:rPr>
        <w:t>«Тем же, которые не уверовали, уготованы напиток из кипятка и мучительные страдания за то, что они не уверовали»</w:t>
      </w:r>
      <w:r w:rsidRPr="004A6E2D">
        <w:rPr>
          <w:rFonts w:asciiTheme="majorBidi" w:hAnsiTheme="majorBidi" w:cstheme="majorBidi"/>
          <w:sz w:val="24"/>
          <w:szCs w:val="24"/>
        </w:rPr>
        <w:t xml:space="preserve"> – по причине своего неверия они будут подвергаться разным видам наказаний: самуму (горячему ветру) кипятку и тени из дыма;</w:t>
      </w:r>
      <w:r w:rsidRPr="004A6E2D">
        <w:rPr>
          <w:rFonts w:ascii="Traditional Arabic" w:hAnsi="Traditional Arabic" w:cs="Traditional Arabic"/>
          <w:b/>
          <w:bCs/>
          <w:color w:val="000000"/>
          <w:sz w:val="28"/>
          <w:szCs w:val="28"/>
          <w:rtl/>
        </w:rPr>
        <w:t xml:space="preserve"> ﴿هَـذَا فَلْيَذُوقُوهُ حَمِيمٌ وَغَسَّاقٌ - وَءَاخَرُ مِن شَكْلِهِ أَزْوَجٌ ﴾</w:t>
      </w:r>
      <w:r w:rsidRPr="004A6E2D">
        <w:rPr>
          <w:rFonts w:asciiTheme="majorBidi" w:hAnsiTheme="majorBidi" w:cstheme="majorBidi"/>
          <w:b/>
          <w:bCs/>
          <w:sz w:val="24"/>
          <w:szCs w:val="24"/>
        </w:rPr>
        <w:t>«Это — кипяток и гной. Пусть же они вкушают его. Им уготованы и другие виды подобных мучений».</w:t>
      </w:r>
      <w:r w:rsidRPr="004A6E2D">
        <w:rPr>
          <w:rFonts w:asciiTheme="majorBidi" w:hAnsiTheme="majorBidi" w:cstheme="majorBidi"/>
          <w:sz w:val="24"/>
          <w:szCs w:val="24"/>
        </w:rPr>
        <w:t xml:space="preserve"> (38:57-58)</w:t>
      </w:r>
    </w:p>
    <w:p w:rsidR="001672C7" w:rsidRPr="004A6E2D" w:rsidRDefault="001672C7" w:rsidP="001672C7">
      <w:pPr>
        <w:jc w:val="both"/>
        <w:rPr>
          <w:rFonts w:asciiTheme="majorBidi" w:hAnsiTheme="majorBidi" w:cstheme="majorBidi"/>
          <w:sz w:val="24"/>
          <w:szCs w:val="24"/>
        </w:rPr>
      </w:pPr>
      <w:r w:rsidRPr="004A6E2D">
        <w:rPr>
          <w:rFonts w:ascii="Traditional Arabic" w:hAnsi="Traditional Arabic" w:cs="Traditional Arabic"/>
          <w:b/>
          <w:bCs/>
          <w:color w:val="000000"/>
          <w:sz w:val="28"/>
          <w:szCs w:val="28"/>
          <w:rtl/>
        </w:rPr>
        <w:t>﴿هَـذِهِ جَهَنَّمُ الَّتِى يُكَذِّبُ بِهَا الْمُجْرِمُونَ - يَطُوفُونَ بَيْنَهَا وَبَيْنَ حَمِيمٍ ءَانٍ ﴾</w:t>
      </w:r>
      <w:r w:rsidRPr="004A6E2D">
        <w:rPr>
          <w:rFonts w:cs="Traditional Arabic"/>
          <w:b/>
          <w:bCs/>
          <w:color w:val="000000"/>
          <w:sz w:val="28"/>
          <w:szCs w:val="28"/>
        </w:rPr>
        <w:t xml:space="preserve"> </w:t>
      </w:r>
      <w:r w:rsidRPr="004A6E2D">
        <w:rPr>
          <w:rFonts w:asciiTheme="majorBidi" w:hAnsiTheme="majorBidi" w:cstheme="majorBidi"/>
          <w:b/>
          <w:bCs/>
          <w:sz w:val="24"/>
          <w:szCs w:val="24"/>
        </w:rPr>
        <w:t>«Вот Геенна, которую грешники считали ложью. Они будут ходить между нею и кипящей водой». (</w:t>
      </w:r>
      <w:r w:rsidRPr="004A6E2D">
        <w:rPr>
          <w:rFonts w:asciiTheme="majorBidi" w:hAnsiTheme="majorBidi" w:cstheme="majorBidi"/>
          <w:sz w:val="24"/>
          <w:szCs w:val="24"/>
        </w:rPr>
        <w:t xml:space="preserve">55:43-44) </w:t>
      </w:r>
    </w:p>
    <w:p w:rsidR="001672C7" w:rsidRPr="004A6E2D" w:rsidRDefault="001672C7" w:rsidP="001672C7">
      <w:pPr>
        <w:jc w:val="both"/>
        <w:rPr>
          <w:rFonts w:cstheme="majorBidi"/>
          <w:sz w:val="24"/>
          <w:szCs w:val="24"/>
        </w:rPr>
      </w:pPr>
    </w:p>
    <w:p w:rsidR="001672C7" w:rsidRPr="004A6E2D" w:rsidRDefault="001672C7" w:rsidP="001672C7">
      <w:pPr>
        <w:rPr>
          <w:rFonts w:cstheme="majorBidi"/>
          <w:b/>
          <w:bCs/>
          <w:sz w:val="28"/>
          <w:szCs w:val="28"/>
        </w:rPr>
      </w:pPr>
      <w:r w:rsidRPr="004A6E2D">
        <w:rPr>
          <w:rFonts w:asciiTheme="majorBidi" w:hAnsiTheme="majorBidi" w:cstheme="majorBidi"/>
          <w:sz w:val="24"/>
          <w:szCs w:val="24"/>
        </w:rPr>
        <w:t>Аллах сказал далее:</w:t>
      </w:r>
    </w:p>
    <w:p w:rsidR="001672C7" w:rsidRPr="004A6E2D" w:rsidRDefault="001672C7" w:rsidP="001672C7">
      <w:pPr>
        <w:rPr>
          <w:rFonts w:asciiTheme="majorBidi" w:hAnsiTheme="majorBidi" w:cstheme="majorBidi"/>
          <w:sz w:val="24"/>
          <w:szCs w:val="24"/>
        </w:rPr>
      </w:pPr>
    </w:p>
    <w:p w:rsidR="001672C7" w:rsidRPr="004A6E2D" w:rsidRDefault="001672C7" w:rsidP="001672C7">
      <w:pPr>
        <w:rPr>
          <w:rFonts w:cs="Traditional Arabic"/>
          <w:b/>
          <w:bCs/>
          <w:color w:val="000000"/>
          <w:sz w:val="28"/>
          <w:szCs w:val="28"/>
        </w:rPr>
      </w:pPr>
      <w:r w:rsidRPr="004A6E2D">
        <w:rPr>
          <w:rFonts w:ascii="Traditional Arabic" w:hAnsi="Traditional Arabic" w:cs="Traditional Arabic"/>
          <w:b/>
          <w:bCs/>
          <w:color w:val="000000"/>
          <w:sz w:val="28"/>
          <w:szCs w:val="28"/>
          <w:rtl/>
        </w:rPr>
        <w:t>هُوَ الَّذِى جَعَلَ الشَّمْسَ ضِيَآءً وَالْقَمَرَ نُوراً وَقَدَّرَهُ مَنَازِلَ لِتَعْلَمُواْ عَدَدَ السِّنِينَ وَالْحِسَابَ</w:t>
      </w:r>
    </w:p>
    <w:p w:rsidR="001672C7" w:rsidRPr="004A6E2D" w:rsidRDefault="001672C7" w:rsidP="001672C7">
      <w:pPr>
        <w:rPr>
          <w:rFonts w:asciiTheme="majorBidi" w:hAnsiTheme="majorBidi" w:cstheme="majorBidi"/>
          <w:b/>
          <w:bCs/>
          <w:sz w:val="24"/>
          <w:szCs w:val="24"/>
        </w:rPr>
      </w:pPr>
      <w:r w:rsidRPr="004A6E2D">
        <w:rPr>
          <w:rFonts w:ascii="Traditional Arabic" w:hAnsi="Traditional Arabic" w:cs="Traditional Arabic"/>
          <w:b/>
          <w:bCs/>
          <w:color w:val="000000"/>
          <w:sz w:val="28"/>
          <w:szCs w:val="28"/>
          <w:rtl/>
        </w:rPr>
        <w:t xml:space="preserve"> مَا خَلَقَ اللَّهُ ذَلِكَ إِلاَّ بِالْحَقِّ يُفَصِّلُ الآيَـتِ لِقَوْمٍ يَعْلَمُونَ</w:t>
      </w:r>
    </w:p>
    <w:p w:rsidR="001672C7" w:rsidRPr="004A6E2D" w:rsidRDefault="001672C7" w:rsidP="001672C7">
      <w:pPr>
        <w:numPr>
          <w:ilvl w:val="0"/>
          <w:numId w:val="4"/>
        </w:numPr>
        <w:ind w:left="-851" w:firstLine="0"/>
        <w:contextualSpacing/>
        <w:rPr>
          <w:rFonts w:asciiTheme="majorBidi" w:hAnsiTheme="majorBidi" w:cstheme="majorBidi"/>
          <w:b/>
          <w:bCs/>
          <w:sz w:val="24"/>
          <w:szCs w:val="24"/>
        </w:rPr>
      </w:pPr>
      <w:r w:rsidRPr="004A6E2D">
        <w:rPr>
          <w:rFonts w:asciiTheme="majorBidi" w:hAnsiTheme="majorBidi" w:cstheme="majorBidi"/>
          <w:b/>
          <w:bCs/>
          <w:sz w:val="24"/>
          <w:szCs w:val="24"/>
        </w:rPr>
        <w:t>Он — Тот, Кто даровал солнцу сияние, а луне — свет. Он установил для нее фазы, чтобы вы могли вести летосчисление и знали счет. Все это Аллах сотворил только</w:t>
      </w:r>
    </w:p>
    <w:p w:rsidR="001672C7" w:rsidRPr="004A6E2D" w:rsidRDefault="001672C7" w:rsidP="001672C7">
      <w:pPr>
        <w:contextualSpacing/>
        <w:rPr>
          <w:rFonts w:asciiTheme="majorBidi" w:hAnsiTheme="majorBidi" w:cstheme="majorBidi"/>
          <w:b/>
          <w:bCs/>
          <w:sz w:val="24"/>
          <w:szCs w:val="24"/>
        </w:rPr>
      </w:pPr>
      <w:r w:rsidRPr="004A6E2D">
        <w:rPr>
          <w:rFonts w:asciiTheme="majorBidi" w:hAnsiTheme="majorBidi" w:cstheme="majorBidi"/>
          <w:b/>
          <w:bCs/>
          <w:sz w:val="24"/>
          <w:szCs w:val="24"/>
        </w:rPr>
        <w:t>ради истины. Он разъясняет Свои знамения для людей знающих.</w:t>
      </w:r>
    </w:p>
    <w:p w:rsidR="001672C7" w:rsidRPr="004A6E2D" w:rsidRDefault="001672C7" w:rsidP="001672C7">
      <w:pPr>
        <w:contextualSpacing/>
        <w:jc w:val="both"/>
        <w:rPr>
          <w:rFonts w:asciiTheme="majorBidi" w:hAnsiTheme="majorBidi" w:cstheme="majorBidi"/>
          <w:b/>
          <w:bCs/>
          <w:sz w:val="24"/>
          <w:szCs w:val="24"/>
        </w:rPr>
      </w:pPr>
    </w:p>
    <w:p w:rsidR="001672C7" w:rsidRPr="004A6E2D" w:rsidRDefault="001672C7" w:rsidP="001672C7">
      <w:pPr>
        <w:rPr>
          <w:rFonts w:asciiTheme="majorBidi" w:hAnsiTheme="majorBidi" w:cstheme="majorBidi"/>
          <w:b/>
          <w:bCs/>
          <w:sz w:val="24"/>
          <w:szCs w:val="24"/>
        </w:rPr>
      </w:pPr>
      <w:r w:rsidRPr="004A6E2D">
        <w:rPr>
          <w:rFonts w:ascii="Traditional Arabic" w:hAnsi="Traditional Arabic" w:cs="Traditional Arabic"/>
          <w:b/>
          <w:bCs/>
          <w:color w:val="000000"/>
          <w:sz w:val="28"/>
          <w:szCs w:val="28"/>
          <w:rtl/>
        </w:rPr>
        <w:t>إِنَّ فِى اخْتِلَـفِ الَّيْلِ وَالنَّهَارِ وَمَا خَلَقَ اللَّهُ فِى السَّمَـوَتِ وَالاٌّرْضِ لآيَـتٍ لِّقَوْمٍ يَتَّقُونَ</w:t>
      </w:r>
    </w:p>
    <w:p w:rsidR="001672C7" w:rsidRPr="004A6E2D" w:rsidRDefault="001672C7" w:rsidP="001672C7">
      <w:pPr>
        <w:shd w:val="clear" w:color="auto" w:fill="FFFFFF"/>
        <w:rPr>
          <w:rFonts w:asciiTheme="majorBidi" w:hAnsiTheme="majorBidi" w:cstheme="majorBidi"/>
          <w:sz w:val="24"/>
          <w:szCs w:val="24"/>
        </w:rPr>
      </w:pPr>
      <w:r w:rsidRPr="004A6E2D">
        <w:rPr>
          <w:rFonts w:asciiTheme="majorBidi" w:hAnsiTheme="majorBidi" w:cstheme="majorBidi"/>
          <w:b/>
          <w:bCs/>
          <w:sz w:val="24"/>
          <w:szCs w:val="24"/>
        </w:rPr>
        <w:lastRenderedPageBreak/>
        <w:t>(6) Воистину, в смене ночи и дня, а также том, что Аллах сотворил на небесах и на земле, заключены знамения для людей богобоязненных</w:t>
      </w:r>
    </w:p>
    <w:p w:rsidR="001672C7" w:rsidRPr="004A6E2D" w:rsidRDefault="001672C7" w:rsidP="001672C7">
      <w:pPr>
        <w:rPr>
          <w:rFonts w:asciiTheme="majorBidi" w:hAnsiTheme="majorBidi" w:cstheme="majorBidi"/>
          <w:sz w:val="32"/>
          <w:szCs w:val="32"/>
        </w:rPr>
      </w:pPr>
    </w:p>
    <w:p w:rsidR="001672C7" w:rsidRPr="004A6E2D" w:rsidRDefault="001672C7" w:rsidP="001672C7">
      <w:pPr>
        <w:jc w:val="both"/>
        <w:rPr>
          <w:rFonts w:asciiTheme="majorBidi" w:hAnsiTheme="majorBidi" w:cstheme="majorBidi"/>
          <w:sz w:val="24"/>
          <w:szCs w:val="24"/>
        </w:rPr>
      </w:pPr>
      <w:r w:rsidRPr="004A6E2D">
        <w:rPr>
          <w:rFonts w:asciiTheme="majorBidi" w:hAnsiTheme="majorBidi" w:cstheme="majorBidi"/>
          <w:sz w:val="24"/>
          <w:szCs w:val="24"/>
        </w:rPr>
        <w:t xml:space="preserve">     Всевышний Аллах сообщает о созданных Им великих знамениях, указывающих на Его могущество и совершенство Его власти. Он сделал лучи, исходящие от Солнца, источником света, а лучи исходящие от Луны просто свечением. Он создал их природу разной, чтобы они отличались друг от друга. Он предопределил фазы для Луны. Она бывает тонкой, затем растёт, пока не становится полной. Затем она снова начинает уменьшаться, пока не вернётся в прежнее состояние в конце месяца. Как говорится в словах Аллаха:</w:t>
      </w:r>
    </w:p>
    <w:p w:rsidR="001672C7" w:rsidRPr="004A6E2D" w:rsidRDefault="001672C7" w:rsidP="001672C7">
      <w:pPr>
        <w:jc w:val="both"/>
        <w:rPr>
          <w:rFonts w:asciiTheme="majorBidi" w:hAnsiTheme="majorBidi" w:cstheme="majorBidi"/>
          <w:b/>
          <w:bCs/>
          <w:sz w:val="28"/>
          <w:szCs w:val="28"/>
        </w:rPr>
      </w:pPr>
      <w:r w:rsidRPr="004A6E2D">
        <w:rPr>
          <w:rFonts w:ascii="Traditional Arabic" w:hAnsi="Traditional Arabic" w:cs="Traditional Arabic"/>
          <w:b/>
          <w:bCs/>
          <w:color w:val="000000"/>
          <w:sz w:val="26"/>
          <w:szCs w:val="26"/>
          <w:rtl/>
        </w:rPr>
        <w:t>﴿وَالْقَمَرَ قَدَّرْنَـهُ مَنَازِلَ حَتَّى عَادَ كَالعُرجُونِ الْقَدِيمِ - لاَ الشَّمْسُ يَنبَغِى لَهَآ أَن تدْرِكَ القَمَرَ وَلاَ الَّيْلُ سَابِقُ النَّهَارِ وَكُلٌّ فِى فَلَكٍ يَسْبَحُونَ ﴾</w:t>
      </w:r>
      <w:r w:rsidRPr="004A6E2D">
        <w:rPr>
          <w:rFonts w:asciiTheme="majorBidi" w:hAnsiTheme="majorBidi" w:cstheme="majorBidi"/>
          <w:b/>
          <w:bCs/>
          <w:sz w:val="26"/>
          <w:szCs w:val="26"/>
        </w:rPr>
        <w:t xml:space="preserve">   </w:t>
      </w:r>
      <w:r w:rsidRPr="004A6E2D">
        <w:rPr>
          <w:rFonts w:asciiTheme="majorBidi" w:hAnsiTheme="majorBidi" w:cstheme="majorBidi"/>
          <w:b/>
          <w:bCs/>
          <w:sz w:val="24"/>
          <w:szCs w:val="24"/>
        </w:rPr>
        <w:t xml:space="preserve">  «Мы предопределили для луны положения, пока она вновь не становится подобна старой пальмовой ветви. Солнцу не надлежит догонять луну, и ночь не опережает день. Каждый плывет по орбите».</w:t>
      </w:r>
      <w:r w:rsidRPr="004A6E2D">
        <w:rPr>
          <w:rFonts w:asciiTheme="majorBidi" w:hAnsiTheme="majorBidi" w:cstheme="majorBidi"/>
          <w:sz w:val="24"/>
          <w:szCs w:val="24"/>
        </w:rPr>
        <w:t xml:space="preserve"> (36:39-40)</w:t>
      </w:r>
      <w:r w:rsidRPr="004A6E2D">
        <w:rPr>
          <w:rFonts w:asciiTheme="majorBidi" w:hAnsiTheme="majorBidi" w:cstheme="majorBidi"/>
          <w:b/>
          <w:bCs/>
          <w:sz w:val="26"/>
          <w:szCs w:val="26"/>
        </w:rPr>
        <w:t xml:space="preserve"> </w:t>
      </w:r>
      <w:r w:rsidRPr="004A6E2D">
        <w:rPr>
          <w:rFonts w:asciiTheme="majorBidi" w:hAnsiTheme="majorBidi" w:cstheme="majorBidi"/>
          <w:sz w:val="24"/>
          <w:szCs w:val="24"/>
        </w:rPr>
        <w:t xml:space="preserve">Он также сказал: </w:t>
      </w:r>
      <w:r w:rsidRPr="004A6E2D">
        <w:rPr>
          <w:rFonts w:ascii="Traditional Arabic" w:hAnsi="Traditional Arabic" w:cs="Traditional Arabic"/>
          <w:b/>
          <w:bCs/>
          <w:color w:val="000000"/>
          <w:sz w:val="28"/>
          <w:szCs w:val="28"/>
          <w:rtl/>
        </w:rPr>
        <w:t>﴿وَالشَّمْسَ وَالْقَمَرَ حُسْبَاناً﴾</w:t>
      </w:r>
      <w:r w:rsidRPr="004A6E2D">
        <w:rPr>
          <w:rFonts w:asciiTheme="majorBidi" w:hAnsiTheme="majorBidi" w:cstheme="majorBidi"/>
          <w:b/>
          <w:bCs/>
          <w:sz w:val="28"/>
          <w:szCs w:val="28"/>
        </w:rPr>
        <w:t xml:space="preserve"> </w:t>
      </w:r>
      <w:r w:rsidRPr="004A6E2D">
        <w:rPr>
          <w:rFonts w:asciiTheme="majorBidi" w:hAnsiTheme="majorBidi" w:cstheme="majorBidi"/>
          <w:b/>
          <w:bCs/>
          <w:sz w:val="24"/>
          <w:szCs w:val="24"/>
        </w:rPr>
        <w:t>«А солнце и луну — для исчисления»</w:t>
      </w:r>
      <w:r w:rsidRPr="004A6E2D">
        <w:rPr>
          <w:rFonts w:asciiTheme="majorBidi" w:hAnsiTheme="majorBidi" w:cstheme="majorBidi"/>
          <w:sz w:val="24"/>
          <w:szCs w:val="24"/>
        </w:rPr>
        <w:t xml:space="preserve">. (6:96) как Он сказал в данном аяте: </w:t>
      </w:r>
      <w:r w:rsidRPr="004A6E2D">
        <w:rPr>
          <w:rFonts w:ascii="Traditional Arabic" w:hAnsi="Traditional Arabic" w:cs="Traditional Arabic"/>
          <w:b/>
          <w:bCs/>
          <w:color w:val="000000"/>
          <w:sz w:val="28"/>
          <w:szCs w:val="28"/>
          <w:rtl/>
        </w:rPr>
        <w:t>﴿وَقَدَّرَهُ﴾</w:t>
      </w:r>
      <w:r w:rsidRPr="004A6E2D">
        <w:rPr>
          <w:rFonts w:asciiTheme="majorBidi" w:hAnsiTheme="majorBidi" w:cstheme="majorBidi"/>
          <w:b/>
          <w:bCs/>
          <w:sz w:val="28"/>
          <w:szCs w:val="28"/>
        </w:rPr>
        <w:t xml:space="preserve"> </w:t>
      </w:r>
      <w:r w:rsidRPr="004A6E2D">
        <w:rPr>
          <w:rFonts w:asciiTheme="majorBidi" w:hAnsiTheme="majorBidi" w:cstheme="majorBidi"/>
          <w:b/>
          <w:bCs/>
          <w:sz w:val="24"/>
          <w:szCs w:val="24"/>
        </w:rPr>
        <w:t>«Он соразмерил</w:t>
      </w:r>
      <w:r w:rsidRPr="004A6E2D">
        <w:rPr>
          <w:rFonts w:asciiTheme="majorBidi" w:hAnsiTheme="majorBidi" w:cstheme="majorBidi"/>
          <w:sz w:val="24"/>
          <w:szCs w:val="24"/>
        </w:rPr>
        <w:t xml:space="preserve"> </w:t>
      </w:r>
      <w:r w:rsidRPr="004A6E2D">
        <w:rPr>
          <w:rFonts w:asciiTheme="majorBidi" w:hAnsiTheme="majorBidi" w:cstheme="majorBidi"/>
          <w:b/>
          <w:bCs/>
          <w:sz w:val="24"/>
          <w:szCs w:val="24"/>
        </w:rPr>
        <w:t xml:space="preserve">для нее» </w:t>
      </w:r>
      <w:r w:rsidRPr="004A6E2D">
        <w:rPr>
          <w:rFonts w:asciiTheme="majorBidi" w:hAnsiTheme="majorBidi" w:cstheme="majorBidi"/>
          <w:sz w:val="24"/>
          <w:szCs w:val="24"/>
        </w:rPr>
        <w:t>– т.е. для Луны;</w:t>
      </w:r>
      <w:r w:rsidRPr="004A6E2D">
        <w:rPr>
          <w:rFonts w:ascii="Traditional Arabic" w:hAnsi="Traditional Arabic" w:cs="Traditional Arabic"/>
          <w:b/>
          <w:bCs/>
          <w:color w:val="000000"/>
          <w:sz w:val="28"/>
          <w:szCs w:val="28"/>
          <w:rtl/>
        </w:rPr>
        <w:t xml:space="preserve"> ﴿مَنَازِلَ لِتَعْلَمُواْ عَدَدَ السِّنِينَ وَالْحِسَابَ﴾</w:t>
      </w:r>
      <w:r w:rsidRPr="004A6E2D">
        <w:rPr>
          <w:rFonts w:asciiTheme="majorBidi" w:hAnsiTheme="majorBidi" w:cstheme="majorBidi"/>
          <w:b/>
          <w:bCs/>
          <w:sz w:val="24"/>
          <w:szCs w:val="24"/>
        </w:rPr>
        <w:t>«Чтобы вы могли вести летосчисление и знали счет»</w:t>
      </w:r>
      <w:r w:rsidRPr="004A6E2D">
        <w:rPr>
          <w:rFonts w:asciiTheme="majorBidi" w:hAnsiTheme="majorBidi" w:cstheme="majorBidi"/>
          <w:sz w:val="24"/>
          <w:szCs w:val="24"/>
        </w:rPr>
        <w:t xml:space="preserve"> – посредством Солнца определяются дни, а посредством следования Луны узнаются месяцы и годы.</w:t>
      </w:r>
      <w:r w:rsidRPr="004A6E2D">
        <w:rPr>
          <w:rFonts w:ascii="Traditional Arabic" w:hAnsi="Traditional Arabic" w:cs="Traditional Arabic"/>
          <w:b/>
          <w:bCs/>
          <w:color w:val="000000"/>
          <w:sz w:val="28"/>
          <w:szCs w:val="28"/>
          <w:rtl/>
        </w:rPr>
        <w:t xml:space="preserve"> ﴿مَا خَلَقَ اللَّهُ ذَلِكَ إِلاَّ بِالْحَقِّ﴾</w:t>
      </w:r>
      <w:r w:rsidRPr="004A6E2D">
        <w:rPr>
          <w:rFonts w:asciiTheme="majorBidi" w:hAnsiTheme="majorBidi" w:cstheme="majorBidi"/>
          <w:b/>
          <w:bCs/>
          <w:sz w:val="24"/>
          <w:szCs w:val="24"/>
        </w:rPr>
        <w:t>«Все это Аллах сотворил только ради истины»</w:t>
      </w:r>
      <w:r w:rsidRPr="004A6E2D">
        <w:rPr>
          <w:rFonts w:asciiTheme="majorBidi" w:hAnsiTheme="majorBidi" w:cstheme="majorBidi"/>
          <w:sz w:val="24"/>
          <w:szCs w:val="24"/>
        </w:rPr>
        <w:t xml:space="preserve"> – т.е. Он не сотворил это для забавы. Во всём этом есть великая мудрость и полный довод. Как ещё об этом сказано в словах Аллаха:</w:t>
      </w:r>
      <w:r w:rsidRPr="004A6E2D">
        <w:rPr>
          <w:rFonts w:ascii="Traditional Arabic" w:hAnsi="Traditional Arabic" w:cs="Traditional Arabic"/>
          <w:b/>
          <w:bCs/>
          <w:color w:val="000000"/>
          <w:sz w:val="28"/>
          <w:szCs w:val="28"/>
          <w:rtl/>
        </w:rPr>
        <w:t xml:space="preserve"> ﴿وَمَا خَلَقْنَا السَّمَآءَ وَالاٌّرْضَ وَمَا بَيْنَهُمَا بَـطِلاً ذَلِكَ ظَنُّ الَّذِينَ كَفَرُواْ فَوَيْلٌ لِّلَّذِينَ كَفَرُواْ مِنَ النَّارِ ﴾</w:t>
      </w:r>
      <w:r w:rsidRPr="004A6E2D">
        <w:rPr>
          <w:rFonts w:asciiTheme="majorBidi" w:hAnsiTheme="majorBidi" w:cstheme="majorBidi"/>
          <w:b/>
          <w:bCs/>
          <w:sz w:val="28"/>
          <w:szCs w:val="28"/>
        </w:rPr>
        <w:t xml:space="preserve"> </w:t>
      </w:r>
      <w:r w:rsidRPr="004A6E2D">
        <w:rPr>
          <w:rFonts w:asciiTheme="majorBidi" w:hAnsiTheme="majorBidi" w:cstheme="majorBidi"/>
          <w:b/>
          <w:bCs/>
          <w:sz w:val="24"/>
          <w:szCs w:val="24"/>
        </w:rPr>
        <w:t>«Мы не создали небо и землю и то, что между ними, понапрасну. Так думают только те, которые не веруют. Горе же тем, которые не веруют, от Огня!»</w:t>
      </w:r>
      <w:r>
        <w:rPr>
          <w:rFonts w:asciiTheme="majorBidi" w:hAnsiTheme="majorBidi" w:cstheme="majorBidi"/>
          <w:sz w:val="24"/>
          <w:szCs w:val="24"/>
        </w:rPr>
        <w:t xml:space="preserve"> (38:27) Всевышний Аллах</w:t>
      </w:r>
      <w:r w:rsidRPr="004A6E2D">
        <w:rPr>
          <w:rFonts w:asciiTheme="majorBidi" w:hAnsiTheme="majorBidi" w:cstheme="majorBidi"/>
          <w:sz w:val="24"/>
          <w:szCs w:val="24"/>
        </w:rPr>
        <w:t xml:space="preserve"> также сказал:</w:t>
      </w:r>
    </w:p>
    <w:p w:rsidR="001672C7" w:rsidRPr="004A6E2D" w:rsidRDefault="001672C7" w:rsidP="001672C7">
      <w:pPr>
        <w:jc w:val="both"/>
        <w:rPr>
          <w:rFonts w:asciiTheme="majorBidi" w:hAnsiTheme="majorBidi" w:cstheme="majorBidi"/>
          <w:sz w:val="24"/>
          <w:szCs w:val="24"/>
        </w:rPr>
      </w:pPr>
      <w:r w:rsidRPr="004A6E2D">
        <w:rPr>
          <w:rFonts w:ascii="Traditional Arabic" w:hAnsi="Traditional Arabic" w:cs="Traditional Arabic"/>
          <w:b/>
          <w:bCs/>
          <w:color w:val="000000"/>
          <w:sz w:val="28"/>
          <w:szCs w:val="28"/>
          <w:rtl/>
        </w:rPr>
        <w:t>﴿أَفَحَسِبْتُمْ أَنَّمَا خَلَقْنَـكُمْ عَبَثاً وَأَنَّكُمْ إِلَيْنَا لاَ تُرْجَعُونَ - فَتَعَـلَى اللَّهُ الْمَلِكُ الْحَقُّ لاَ إِلَـهَ إِلاَّ هُوَ رَبُّ الْعَرْشِ الْكَرِيمِ ﴾</w:t>
      </w:r>
      <w:r w:rsidRPr="004A6E2D">
        <w:rPr>
          <w:rFonts w:asciiTheme="majorBidi" w:hAnsiTheme="majorBidi" w:cstheme="majorBidi"/>
          <w:b/>
          <w:bCs/>
          <w:sz w:val="28"/>
          <w:szCs w:val="28"/>
        </w:rPr>
        <w:t xml:space="preserve"> </w:t>
      </w:r>
      <w:r w:rsidRPr="004A6E2D">
        <w:rPr>
          <w:rFonts w:asciiTheme="majorBidi" w:hAnsiTheme="majorBidi" w:cstheme="majorBidi"/>
          <w:b/>
          <w:bCs/>
          <w:sz w:val="24"/>
          <w:szCs w:val="24"/>
        </w:rPr>
        <w:t>«Неужели вы полагали, что Мы сотворили вас ради забавы и что вы не будете возвращены к Нам? Превыше всего Аллах, Истинный Властелин! Нет божества, кроме Него, Господа благородного Трона»</w:t>
      </w:r>
      <w:r w:rsidRPr="004A6E2D">
        <w:rPr>
          <w:rFonts w:asciiTheme="majorBidi" w:hAnsiTheme="majorBidi" w:cstheme="majorBidi"/>
          <w:sz w:val="24"/>
          <w:szCs w:val="24"/>
        </w:rPr>
        <w:t>. (23:115-116)</w:t>
      </w:r>
    </w:p>
    <w:p w:rsidR="001672C7" w:rsidRPr="004A6E2D" w:rsidRDefault="001672C7" w:rsidP="001672C7">
      <w:pPr>
        <w:jc w:val="both"/>
        <w:rPr>
          <w:rFonts w:cstheme="majorBidi"/>
          <w:b/>
          <w:bCs/>
          <w:sz w:val="28"/>
          <w:szCs w:val="28"/>
        </w:rPr>
      </w:pPr>
    </w:p>
    <w:p w:rsidR="001672C7" w:rsidRPr="004A6E2D" w:rsidRDefault="001672C7" w:rsidP="001672C7">
      <w:pPr>
        <w:jc w:val="both"/>
        <w:rPr>
          <w:rFonts w:asciiTheme="majorBidi" w:hAnsiTheme="majorBidi" w:cstheme="majorBidi"/>
          <w:sz w:val="24"/>
          <w:szCs w:val="24"/>
        </w:rPr>
      </w:pPr>
      <w:r w:rsidRPr="004A6E2D">
        <w:rPr>
          <w:rFonts w:asciiTheme="majorBidi" w:hAnsiTheme="majorBidi" w:cstheme="majorBidi"/>
          <w:sz w:val="24"/>
          <w:szCs w:val="24"/>
        </w:rPr>
        <w:t xml:space="preserve">     Аллах сказал: </w:t>
      </w:r>
      <w:r w:rsidRPr="004A6E2D">
        <w:rPr>
          <w:rFonts w:ascii="Traditional Arabic" w:hAnsi="Traditional Arabic" w:cs="Traditional Arabic"/>
          <w:b/>
          <w:bCs/>
          <w:color w:val="000000"/>
          <w:sz w:val="28"/>
          <w:szCs w:val="28"/>
          <w:rtl/>
        </w:rPr>
        <w:t>﴿يُفَصِّلُ الآيَـتِ لِقَوْمٍ يَعْلَمُونَ﴾</w:t>
      </w:r>
      <w:r w:rsidRPr="004A6E2D">
        <w:rPr>
          <w:rFonts w:asciiTheme="majorBidi" w:hAnsiTheme="majorBidi" w:cstheme="majorBidi"/>
          <w:b/>
          <w:bCs/>
          <w:sz w:val="28"/>
          <w:szCs w:val="28"/>
        </w:rPr>
        <w:t xml:space="preserve"> </w:t>
      </w:r>
      <w:r w:rsidRPr="004A6E2D">
        <w:rPr>
          <w:rFonts w:asciiTheme="majorBidi" w:hAnsiTheme="majorBidi" w:cstheme="majorBidi"/>
          <w:b/>
          <w:bCs/>
          <w:sz w:val="24"/>
          <w:szCs w:val="24"/>
        </w:rPr>
        <w:t>«Он разъясняет Свои знамения для людей знающих»</w:t>
      </w:r>
      <w:r w:rsidRPr="004A6E2D">
        <w:rPr>
          <w:rFonts w:asciiTheme="majorBidi" w:hAnsiTheme="majorBidi" w:cstheme="majorBidi"/>
          <w:sz w:val="24"/>
          <w:szCs w:val="24"/>
        </w:rPr>
        <w:t xml:space="preserve"> – разъясняет доводы и доказательства;</w:t>
      </w:r>
    </w:p>
    <w:p w:rsidR="001672C7" w:rsidRPr="004A6E2D" w:rsidRDefault="001672C7" w:rsidP="001672C7">
      <w:pPr>
        <w:jc w:val="both"/>
        <w:rPr>
          <w:rFonts w:asciiTheme="majorBidi" w:hAnsiTheme="majorBidi" w:cstheme="majorBidi"/>
          <w:b/>
          <w:bCs/>
          <w:sz w:val="28"/>
          <w:szCs w:val="28"/>
        </w:rPr>
      </w:pPr>
    </w:p>
    <w:p w:rsidR="001672C7" w:rsidRPr="004A6E2D" w:rsidRDefault="001672C7" w:rsidP="001672C7">
      <w:pPr>
        <w:jc w:val="both"/>
        <w:rPr>
          <w:rFonts w:asciiTheme="majorBidi" w:hAnsiTheme="majorBidi" w:cstheme="majorBidi"/>
          <w:sz w:val="24"/>
          <w:szCs w:val="24"/>
        </w:rPr>
      </w:pPr>
      <w:r w:rsidRPr="004A6E2D">
        <w:rPr>
          <w:rFonts w:asciiTheme="majorBidi" w:hAnsiTheme="majorBidi" w:cstheme="majorBidi"/>
          <w:sz w:val="24"/>
          <w:szCs w:val="24"/>
        </w:rPr>
        <w:t xml:space="preserve">     Далее Аллах говорит:</w:t>
      </w:r>
      <w:r w:rsidRPr="004A6E2D">
        <w:rPr>
          <w:rFonts w:ascii="Traditional Arabic" w:hAnsi="Traditional Arabic" w:cs="Traditional Arabic"/>
          <w:b/>
          <w:bCs/>
          <w:color w:val="000000"/>
          <w:sz w:val="28"/>
          <w:szCs w:val="28"/>
          <w:rtl/>
        </w:rPr>
        <w:t xml:space="preserve"> ﴿إِنَّ فِى اخْتِلَـفِ الَّيْلِ وَالنَّهَارِ﴾</w:t>
      </w:r>
      <w:r w:rsidRPr="004A6E2D">
        <w:rPr>
          <w:rFonts w:asciiTheme="majorBidi" w:hAnsiTheme="majorBidi" w:cstheme="majorBidi"/>
          <w:b/>
          <w:bCs/>
          <w:sz w:val="24"/>
          <w:szCs w:val="24"/>
        </w:rPr>
        <w:t>«Воистину, в смене ночи и дня»</w:t>
      </w:r>
      <w:r w:rsidRPr="004A6E2D">
        <w:rPr>
          <w:rFonts w:asciiTheme="majorBidi" w:hAnsiTheme="majorBidi" w:cstheme="majorBidi"/>
          <w:sz w:val="24"/>
          <w:szCs w:val="24"/>
        </w:rPr>
        <w:t xml:space="preserve"> – т.е. в их чередовании. Приходит одно, уходит другое, и, наоборот, без опозданий и ошибок. Это подобно словам Аллаха:</w:t>
      </w:r>
      <w:r w:rsidRPr="004A6E2D">
        <w:rPr>
          <w:rFonts w:ascii="Traditional Arabic" w:hAnsi="Traditional Arabic" w:cs="Traditional Arabic"/>
          <w:b/>
          <w:bCs/>
          <w:color w:val="000000"/>
          <w:sz w:val="28"/>
          <w:szCs w:val="28"/>
          <w:rtl/>
        </w:rPr>
        <w:t xml:space="preserve"> ﴿يُغْشِى الَّيْلَ النَّهَارَ يَطْلُبُهُ حَثِيثًا﴾</w:t>
      </w:r>
      <w:r w:rsidRPr="004A6E2D">
        <w:rPr>
          <w:rFonts w:asciiTheme="majorBidi" w:hAnsiTheme="majorBidi" w:cstheme="majorBidi"/>
          <w:b/>
          <w:bCs/>
          <w:sz w:val="24"/>
          <w:szCs w:val="24"/>
        </w:rPr>
        <w:t>«Он покрывает ночью день, который поспешно за ней следует»</w:t>
      </w:r>
      <w:r w:rsidRPr="004A6E2D">
        <w:rPr>
          <w:rFonts w:asciiTheme="majorBidi" w:hAnsiTheme="majorBidi" w:cstheme="majorBidi"/>
          <w:sz w:val="24"/>
          <w:szCs w:val="24"/>
        </w:rPr>
        <w:t>. (7:54) также:</w:t>
      </w:r>
      <w:r w:rsidRPr="004A6E2D">
        <w:rPr>
          <w:rFonts w:ascii="Traditional Arabic" w:hAnsi="Traditional Arabic" w:cs="Traditional Arabic"/>
          <w:b/>
          <w:bCs/>
          <w:color w:val="000000"/>
          <w:sz w:val="28"/>
          <w:szCs w:val="28"/>
          <w:rtl/>
        </w:rPr>
        <w:t xml:space="preserve"> ﴿لاَ الشَّمْسُ يَنبَغِى لَهَآ أَن تدْرِكَ القَمَرَ﴾</w:t>
      </w:r>
      <w:r w:rsidRPr="004A6E2D">
        <w:rPr>
          <w:rFonts w:asciiTheme="majorBidi" w:hAnsiTheme="majorBidi" w:cstheme="majorBidi"/>
          <w:b/>
          <w:bCs/>
          <w:sz w:val="24"/>
          <w:szCs w:val="24"/>
        </w:rPr>
        <w:t>«Солнцу не надлежит догонять луну»</w:t>
      </w:r>
      <w:r w:rsidRPr="004A6E2D">
        <w:rPr>
          <w:rFonts w:cstheme="majorBidi"/>
          <w:sz w:val="24"/>
          <w:szCs w:val="24"/>
        </w:rPr>
        <w:t xml:space="preserve">. </w:t>
      </w:r>
      <w:r w:rsidRPr="004A6E2D">
        <w:rPr>
          <w:rFonts w:asciiTheme="majorBidi" w:hAnsiTheme="majorBidi" w:cstheme="majorBidi"/>
          <w:sz w:val="24"/>
          <w:szCs w:val="24"/>
        </w:rPr>
        <w:t>(36:40)</w:t>
      </w:r>
      <w:r w:rsidRPr="004A6E2D">
        <w:rPr>
          <w:rFonts w:cstheme="majorBidi"/>
          <w:sz w:val="24"/>
          <w:szCs w:val="24"/>
        </w:rPr>
        <w:t xml:space="preserve"> </w:t>
      </w:r>
      <w:r w:rsidRPr="004A6E2D">
        <w:rPr>
          <w:rFonts w:ascii="Traditional Arabic" w:hAnsi="Traditional Arabic" w:cs="Traditional Arabic"/>
          <w:b/>
          <w:bCs/>
          <w:color w:val="000000"/>
          <w:sz w:val="28"/>
          <w:szCs w:val="28"/>
          <w:rtl/>
        </w:rPr>
        <w:t>﴿فَالِقُ الإِصْبَاحِ وَجَعَلَ الَّيْلَ سَكَناً﴾</w:t>
      </w:r>
      <w:r w:rsidRPr="004A6E2D">
        <w:rPr>
          <w:rFonts w:cstheme="majorBidi"/>
          <w:b/>
          <w:bCs/>
          <w:sz w:val="28"/>
          <w:szCs w:val="28"/>
        </w:rPr>
        <w:t xml:space="preserve"> </w:t>
      </w:r>
      <w:r w:rsidRPr="004A6E2D">
        <w:rPr>
          <w:rFonts w:asciiTheme="majorBidi" w:hAnsiTheme="majorBidi" w:cstheme="majorBidi"/>
          <w:b/>
          <w:bCs/>
          <w:sz w:val="24"/>
          <w:szCs w:val="24"/>
        </w:rPr>
        <w:t xml:space="preserve">«Он раскрывает утреннюю зарю. Он предназначил ночь для покоя». </w:t>
      </w:r>
      <w:r w:rsidRPr="004A6E2D">
        <w:rPr>
          <w:rFonts w:asciiTheme="majorBidi" w:hAnsiTheme="majorBidi" w:cstheme="majorBidi"/>
          <w:sz w:val="24"/>
          <w:szCs w:val="24"/>
        </w:rPr>
        <w:t>(6:96)</w:t>
      </w:r>
    </w:p>
    <w:p w:rsidR="001672C7" w:rsidRPr="004A6E2D" w:rsidRDefault="001672C7" w:rsidP="001672C7">
      <w:pPr>
        <w:jc w:val="both"/>
        <w:rPr>
          <w:rFonts w:cstheme="majorBidi"/>
          <w:b/>
          <w:bCs/>
          <w:sz w:val="28"/>
          <w:szCs w:val="28"/>
        </w:rPr>
      </w:pPr>
    </w:p>
    <w:p w:rsidR="001672C7" w:rsidRPr="004A6E2D" w:rsidRDefault="001672C7" w:rsidP="001672C7">
      <w:pPr>
        <w:jc w:val="both"/>
        <w:rPr>
          <w:rFonts w:asciiTheme="majorBidi" w:hAnsiTheme="majorBidi" w:cstheme="majorBidi"/>
          <w:b/>
          <w:bCs/>
          <w:sz w:val="28"/>
          <w:szCs w:val="28"/>
        </w:rPr>
      </w:pPr>
      <w:r w:rsidRPr="004A6E2D">
        <w:rPr>
          <w:rFonts w:asciiTheme="majorBidi" w:hAnsiTheme="majorBidi" w:cstheme="majorBidi"/>
          <w:sz w:val="24"/>
          <w:szCs w:val="24"/>
        </w:rPr>
        <w:t xml:space="preserve">     Слово Аллаха:</w:t>
      </w:r>
      <w:r w:rsidRPr="004A6E2D">
        <w:rPr>
          <w:rFonts w:ascii="Traditional Arabic" w:hAnsi="Traditional Arabic" w:cs="Traditional Arabic"/>
          <w:b/>
          <w:bCs/>
          <w:color w:val="000000"/>
          <w:sz w:val="28"/>
          <w:szCs w:val="28"/>
          <w:rtl/>
        </w:rPr>
        <w:t xml:space="preserve"> ﴿وَمَا خَلَقَ اللَّهُ فِى السَّمَـوَتِ وَالاٌّرْضِ﴾</w:t>
      </w:r>
      <w:r w:rsidRPr="004A6E2D">
        <w:rPr>
          <w:rFonts w:asciiTheme="majorBidi" w:hAnsiTheme="majorBidi" w:cstheme="majorBidi"/>
          <w:b/>
          <w:bCs/>
          <w:sz w:val="24"/>
          <w:szCs w:val="24"/>
        </w:rPr>
        <w:t>«А также том, что Аллах сотворил на небесах и на земле»</w:t>
      </w:r>
      <w:r w:rsidRPr="004A6E2D">
        <w:rPr>
          <w:rFonts w:asciiTheme="majorBidi" w:hAnsiTheme="majorBidi" w:cstheme="majorBidi"/>
          <w:sz w:val="24"/>
          <w:szCs w:val="24"/>
        </w:rPr>
        <w:t xml:space="preserve"> -  т.е. знамения, указывающие на его величие. Это подобно словам Аллаха:</w:t>
      </w:r>
    </w:p>
    <w:p w:rsidR="001672C7" w:rsidRPr="004A6E2D" w:rsidRDefault="001672C7" w:rsidP="001672C7">
      <w:pPr>
        <w:jc w:val="both"/>
        <w:rPr>
          <w:rFonts w:asciiTheme="majorBidi" w:hAnsiTheme="majorBidi" w:cstheme="majorBidi"/>
          <w:b/>
          <w:bCs/>
          <w:sz w:val="28"/>
          <w:szCs w:val="28"/>
        </w:rPr>
      </w:pPr>
      <w:r w:rsidRPr="004A6E2D">
        <w:rPr>
          <w:rFonts w:ascii="Traditional Arabic" w:hAnsi="Traditional Arabic" w:cs="Traditional Arabic"/>
          <w:b/>
          <w:bCs/>
          <w:color w:val="000000"/>
          <w:sz w:val="28"/>
          <w:szCs w:val="28"/>
          <w:rtl/>
        </w:rPr>
        <w:t>﴿وَكَأَيِّن مِّن ءَايَةٍ فِى السَّمَـوَتِ وَالاٌّرْضِ﴾</w:t>
      </w:r>
      <w:r w:rsidRPr="004A6E2D">
        <w:rPr>
          <w:rFonts w:asciiTheme="majorBidi" w:hAnsiTheme="majorBidi" w:cstheme="majorBidi"/>
          <w:b/>
          <w:bCs/>
          <w:sz w:val="28"/>
          <w:szCs w:val="28"/>
        </w:rPr>
        <w:t xml:space="preserve"> </w:t>
      </w:r>
      <w:r w:rsidRPr="004A6E2D">
        <w:rPr>
          <w:rFonts w:asciiTheme="majorBidi" w:hAnsiTheme="majorBidi" w:cstheme="majorBidi"/>
          <w:b/>
          <w:bCs/>
          <w:sz w:val="24"/>
          <w:szCs w:val="24"/>
        </w:rPr>
        <w:t>«Как же много на небесах и на земле знамений»</w:t>
      </w:r>
      <w:r w:rsidRPr="004A6E2D">
        <w:rPr>
          <w:rFonts w:asciiTheme="majorBidi" w:hAnsiTheme="majorBidi" w:cstheme="majorBidi"/>
          <w:sz w:val="24"/>
          <w:szCs w:val="24"/>
        </w:rPr>
        <w:t>. (12:105)  также:</w:t>
      </w:r>
    </w:p>
    <w:p w:rsidR="001672C7" w:rsidRPr="004A6E2D" w:rsidRDefault="001672C7" w:rsidP="001672C7">
      <w:pPr>
        <w:jc w:val="both"/>
        <w:rPr>
          <w:rFonts w:asciiTheme="majorBidi" w:hAnsiTheme="majorBidi" w:cstheme="majorBidi"/>
          <w:b/>
          <w:bCs/>
          <w:sz w:val="28"/>
          <w:szCs w:val="28"/>
        </w:rPr>
      </w:pPr>
      <w:r w:rsidRPr="004A6E2D">
        <w:rPr>
          <w:rFonts w:ascii="Traditional Arabic" w:hAnsi="Traditional Arabic" w:cs="Traditional Arabic"/>
          <w:b/>
          <w:bCs/>
          <w:color w:val="000000"/>
          <w:sz w:val="28"/>
          <w:szCs w:val="28"/>
          <w:rtl/>
        </w:rPr>
        <w:t>﴿قُلِ انظُرُواْ مَاذَا فِى السَّمَـوَتِ وَالاٌّرْضِ وَمَا تُغْنِى الآيَـتُ وَالنُّذُرُ عَن قَوْمٍ لاَّ يُؤْمِنُونَ ﴾</w:t>
      </w:r>
      <w:r w:rsidRPr="004A6E2D">
        <w:rPr>
          <w:rFonts w:asciiTheme="majorBidi" w:hAnsiTheme="majorBidi" w:cstheme="majorBidi"/>
          <w:b/>
          <w:bCs/>
          <w:sz w:val="28"/>
          <w:szCs w:val="28"/>
        </w:rPr>
        <w:t xml:space="preserve"> </w:t>
      </w:r>
      <w:r w:rsidRPr="004A6E2D">
        <w:rPr>
          <w:rFonts w:asciiTheme="majorBidi" w:hAnsiTheme="majorBidi" w:cstheme="majorBidi"/>
          <w:b/>
          <w:bCs/>
          <w:sz w:val="24"/>
          <w:szCs w:val="24"/>
        </w:rPr>
        <w:t xml:space="preserve">«Скажи: “Понаблюдайте за тем, что на небесах и на земле». Но знамения и увещевания не приносят пользы тем, кто не </w:t>
      </w:r>
      <w:r w:rsidRPr="004A6E2D">
        <w:rPr>
          <w:rFonts w:asciiTheme="majorBidi" w:hAnsiTheme="majorBidi" w:cstheme="majorBidi"/>
          <w:b/>
          <w:bCs/>
          <w:sz w:val="24"/>
          <w:szCs w:val="24"/>
        </w:rPr>
        <w:lastRenderedPageBreak/>
        <w:t>уверовал!”»</w:t>
      </w:r>
      <w:r w:rsidRPr="004A6E2D">
        <w:rPr>
          <w:rFonts w:asciiTheme="majorBidi" w:hAnsiTheme="majorBidi" w:cstheme="majorBidi"/>
          <w:sz w:val="24"/>
          <w:szCs w:val="24"/>
        </w:rPr>
        <w:t xml:space="preserve"> (10:101) также: </w:t>
      </w:r>
      <w:r w:rsidRPr="004A6E2D">
        <w:rPr>
          <w:rFonts w:ascii="Traditional Arabic" w:hAnsi="Traditional Arabic" w:cs="Traditional Arabic"/>
          <w:b/>
          <w:bCs/>
          <w:color w:val="000000"/>
          <w:sz w:val="28"/>
          <w:szCs w:val="28"/>
          <w:rtl/>
        </w:rPr>
        <w:t>﴿أَفَلَمْ يَرَوْاْ إِلَى مَا بَيْنَ أَيْدِيهِمْ وَمَا خَلْفَهُمْ مِّنَ السَّمَآءِ وَالاٌّرْضِ﴾</w:t>
      </w:r>
      <w:r w:rsidRPr="004A6E2D">
        <w:rPr>
          <w:rFonts w:asciiTheme="majorBidi" w:hAnsiTheme="majorBidi" w:cstheme="majorBidi"/>
          <w:b/>
          <w:bCs/>
          <w:sz w:val="28"/>
          <w:szCs w:val="28"/>
        </w:rPr>
        <w:t xml:space="preserve"> </w:t>
      </w:r>
      <w:r w:rsidRPr="004A6E2D">
        <w:rPr>
          <w:rFonts w:asciiTheme="majorBidi" w:hAnsiTheme="majorBidi" w:cstheme="majorBidi"/>
          <w:b/>
          <w:bCs/>
          <w:sz w:val="24"/>
          <w:szCs w:val="24"/>
        </w:rPr>
        <w:t xml:space="preserve">«Неужели они не видят того, что перед ними и что позади них на небе и на земле?» </w:t>
      </w:r>
      <w:r w:rsidRPr="004A6E2D">
        <w:rPr>
          <w:rFonts w:asciiTheme="majorBidi" w:hAnsiTheme="majorBidi" w:cstheme="majorBidi"/>
          <w:sz w:val="24"/>
          <w:szCs w:val="24"/>
        </w:rPr>
        <w:t>(34:9)  сказал Аллах также:</w:t>
      </w:r>
    </w:p>
    <w:p w:rsidR="001672C7" w:rsidRPr="004A6E2D" w:rsidRDefault="001672C7" w:rsidP="001672C7">
      <w:pPr>
        <w:jc w:val="both"/>
        <w:rPr>
          <w:rFonts w:asciiTheme="majorBidi" w:hAnsiTheme="majorBidi" w:cstheme="majorBidi"/>
          <w:sz w:val="24"/>
          <w:szCs w:val="24"/>
        </w:rPr>
      </w:pPr>
      <w:r w:rsidRPr="004A6E2D">
        <w:rPr>
          <w:rFonts w:ascii="Traditional Arabic" w:hAnsi="Traditional Arabic" w:cs="Traditional Arabic"/>
          <w:b/>
          <w:bCs/>
          <w:color w:val="000000"/>
          <w:sz w:val="28"/>
          <w:szCs w:val="28"/>
          <w:rtl/>
        </w:rPr>
        <w:t>﴿إِنَّ فِى خَلْقِ السَّمَـوَتِ وَالاٌّرْضِ وَاخْتِلَـفِ الَّيْلِ وَالنَّهَارِ لاّيَـتٍ لاٌّوْلِى الاٌّلْبَـبِ ﴾</w:t>
      </w:r>
      <w:r w:rsidRPr="004A6E2D">
        <w:rPr>
          <w:rFonts w:asciiTheme="majorBidi" w:hAnsiTheme="majorBidi" w:cstheme="majorBidi"/>
          <w:b/>
          <w:bCs/>
          <w:sz w:val="28"/>
          <w:szCs w:val="28"/>
        </w:rPr>
        <w:t xml:space="preserve"> </w:t>
      </w:r>
      <w:r w:rsidRPr="004A6E2D">
        <w:rPr>
          <w:rFonts w:asciiTheme="majorBidi" w:hAnsiTheme="majorBidi" w:cstheme="majorBidi"/>
          <w:b/>
          <w:bCs/>
          <w:sz w:val="24"/>
          <w:szCs w:val="24"/>
        </w:rPr>
        <w:t>«Воистину, в сотворении небес и земли, а также в смене ночи и дня заключены знамения для обладающих разумом»</w:t>
      </w:r>
      <w:r w:rsidRPr="004A6E2D">
        <w:rPr>
          <w:rFonts w:asciiTheme="majorBidi" w:hAnsiTheme="majorBidi" w:cstheme="majorBidi"/>
          <w:sz w:val="24"/>
          <w:szCs w:val="24"/>
        </w:rPr>
        <w:t>. (3:190)</w:t>
      </w:r>
    </w:p>
    <w:p w:rsidR="001672C7" w:rsidRPr="004A6E2D" w:rsidRDefault="001672C7" w:rsidP="001672C7">
      <w:pPr>
        <w:jc w:val="both"/>
        <w:rPr>
          <w:rFonts w:cstheme="majorBidi"/>
          <w:b/>
          <w:bCs/>
          <w:sz w:val="28"/>
          <w:szCs w:val="28"/>
        </w:rPr>
      </w:pPr>
    </w:p>
    <w:p w:rsidR="001672C7" w:rsidRPr="004A6E2D" w:rsidRDefault="001672C7" w:rsidP="001672C7">
      <w:pPr>
        <w:jc w:val="both"/>
        <w:rPr>
          <w:rFonts w:asciiTheme="majorBidi" w:hAnsiTheme="majorBidi" w:cstheme="majorBidi"/>
          <w:sz w:val="24"/>
          <w:szCs w:val="24"/>
        </w:rPr>
      </w:pPr>
      <w:r w:rsidRPr="004A6E2D">
        <w:rPr>
          <w:rFonts w:asciiTheme="majorBidi" w:hAnsiTheme="majorBidi" w:cstheme="majorBidi"/>
          <w:sz w:val="24"/>
          <w:szCs w:val="24"/>
        </w:rPr>
        <w:t xml:space="preserve">     Здесь Аллах говорит: </w:t>
      </w:r>
      <w:r w:rsidRPr="004A6E2D">
        <w:rPr>
          <w:rFonts w:ascii="Traditional Arabic" w:hAnsi="Traditional Arabic" w:cs="Traditional Arabic"/>
          <w:b/>
          <w:bCs/>
          <w:color w:val="000000"/>
          <w:sz w:val="28"/>
          <w:szCs w:val="28"/>
          <w:rtl/>
        </w:rPr>
        <w:t>﴿لآيَـتٍ لِّقَوْمٍ يَتَّقُونَ﴾</w:t>
      </w:r>
      <w:r w:rsidRPr="004A6E2D">
        <w:rPr>
          <w:rFonts w:asciiTheme="majorBidi" w:hAnsiTheme="majorBidi" w:cstheme="majorBidi"/>
          <w:b/>
          <w:bCs/>
          <w:sz w:val="28"/>
          <w:szCs w:val="28"/>
        </w:rPr>
        <w:t xml:space="preserve"> </w:t>
      </w:r>
      <w:r w:rsidRPr="004A6E2D">
        <w:rPr>
          <w:rFonts w:asciiTheme="majorBidi" w:hAnsiTheme="majorBidi" w:cstheme="majorBidi"/>
          <w:b/>
          <w:bCs/>
          <w:sz w:val="24"/>
          <w:szCs w:val="24"/>
        </w:rPr>
        <w:t>«Конечно знамения для людей богобоязненных»</w:t>
      </w:r>
      <w:r w:rsidRPr="004A6E2D">
        <w:rPr>
          <w:rFonts w:asciiTheme="majorBidi" w:hAnsiTheme="majorBidi" w:cstheme="majorBidi"/>
          <w:sz w:val="24"/>
          <w:szCs w:val="24"/>
        </w:rPr>
        <w:t xml:space="preserve"> – т.е. страшащихся Его наказания и гнева.</w:t>
      </w:r>
    </w:p>
    <w:p w:rsidR="001672C7" w:rsidRPr="004A6E2D" w:rsidRDefault="001672C7" w:rsidP="001672C7">
      <w:pPr>
        <w:jc w:val="both"/>
        <w:rPr>
          <w:rFonts w:asciiTheme="majorBidi" w:hAnsiTheme="majorBidi" w:cstheme="majorBidi"/>
          <w:sz w:val="24"/>
          <w:szCs w:val="24"/>
        </w:rPr>
      </w:pPr>
    </w:p>
    <w:p w:rsidR="001672C7" w:rsidRPr="004A6E2D" w:rsidRDefault="001672C7" w:rsidP="001672C7">
      <w:pPr>
        <w:rPr>
          <w:rFonts w:cstheme="majorBidi"/>
          <w:b/>
          <w:bCs/>
          <w:sz w:val="28"/>
          <w:szCs w:val="28"/>
        </w:rPr>
      </w:pPr>
      <w:r w:rsidRPr="004A6E2D">
        <w:rPr>
          <w:rFonts w:asciiTheme="majorBidi" w:hAnsiTheme="majorBidi" w:cstheme="majorBidi"/>
          <w:sz w:val="24"/>
          <w:szCs w:val="24"/>
        </w:rPr>
        <w:t>Аллах сказал далее:</w:t>
      </w:r>
    </w:p>
    <w:p w:rsidR="001672C7" w:rsidRPr="004A6E2D" w:rsidRDefault="001672C7" w:rsidP="001672C7">
      <w:pPr>
        <w:jc w:val="both"/>
        <w:rPr>
          <w:rFonts w:asciiTheme="majorBidi" w:hAnsiTheme="majorBidi" w:cstheme="majorBidi"/>
          <w:sz w:val="24"/>
          <w:szCs w:val="24"/>
        </w:rPr>
      </w:pPr>
    </w:p>
    <w:p w:rsidR="001672C7" w:rsidRPr="004A6E2D" w:rsidRDefault="001672C7" w:rsidP="001672C7">
      <w:pPr>
        <w:rPr>
          <w:rFonts w:cstheme="majorBidi"/>
          <w:b/>
          <w:bCs/>
          <w:sz w:val="24"/>
          <w:szCs w:val="24"/>
        </w:rPr>
      </w:pPr>
      <w:r w:rsidRPr="004A6E2D">
        <w:rPr>
          <w:rFonts w:ascii="Traditional Arabic" w:hAnsi="Traditional Arabic" w:cs="Traditional Arabic"/>
          <w:b/>
          <w:bCs/>
          <w:color w:val="000000"/>
          <w:sz w:val="28"/>
          <w:szCs w:val="28"/>
          <w:rtl/>
        </w:rPr>
        <w:t>إَنَّ الَّذِينَ لاَ يَرْجُونَ لِقَآءَنَا وَرَضُواْ بِالْحَيوةِ الدُّنْيَا وَاطْمَأَنُّواْ بِهَا وَالَّذِينَ هُمْ عَنْ ءَايَـتِنَا غَـفِلُونَ</w:t>
      </w:r>
    </w:p>
    <w:p w:rsidR="001672C7" w:rsidRPr="004A6E2D" w:rsidRDefault="001672C7" w:rsidP="001672C7">
      <w:pPr>
        <w:rPr>
          <w:rFonts w:asciiTheme="majorBidi" w:hAnsiTheme="majorBidi" w:cstheme="majorBidi"/>
          <w:b/>
          <w:bCs/>
          <w:sz w:val="24"/>
          <w:szCs w:val="24"/>
        </w:rPr>
      </w:pPr>
      <w:r w:rsidRPr="004A6E2D">
        <w:rPr>
          <w:rFonts w:asciiTheme="majorBidi" w:hAnsiTheme="majorBidi" w:cstheme="majorBidi"/>
          <w:b/>
          <w:bCs/>
          <w:sz w:val="24"/>
          <w:szCs w:val="24"/>
        </w:rPr>
        <w:t>(7)  Воистину, тем, которые не надеются на встречу с Нами, довольствуются мирской жизнью и удовлетворяются ею, а также тем, которые пренебрегают Нашими знамениями,</w:t>
      </w:r>
    </w:p>
    <w:p w:rsidR="001672C7" w:rsidRPr="004A6E2D" w:rsidRDefault="001672C7" w:rsidP="001672C7">
      <w:pPr>
        <w:rPr>
          <w:rFonts w:asciiTheme="majorBidi" w:hAnsiTheme="majorBidi" w:cstheme="majorBidi"/>
          <w:b/>
          <w:bCs/>
          <w:sz w:val="24"/>
          <w:szCs w:val="24"/>
        </w:rPr>
      </w:pPr>
      <w:r w:rsidRPr="004A6E2D">
        <w:rPr>
          <w:rFonts w:ascii="Traditional Arabic" w:hAnsi="Traditional Arabic" w:cs="Traditional Arabic"/>
          <w:b/>
          <w:bCs/>
          <w:color w:val="000000"/>
          <w:sz w:val="28"/>
          <w:szCs w:val="28"/>
          <w:rtl/>
        </w:rPr>
        <w:t>أُوْلَـئِكَ مَأْوَاهُمُ النَّارُ بِمَا كَانُواْ يَكْسِبُونَ</w:t>
      </w:r>
    </w:p>
    <w:p w:rsidR="001672C7" w:rsidRPr="004A6E2D" w:rsidRDefault="001672C7" w:rsidP="001672C7">
      <w:pPr>
        <w:rPr>
          <w:rFonts w:asciiTheme="majorBidi" w:hAnsiTheme="majorBidi" w:cstheme="majorBidi"/>
          <w:b/>
          <w:bCs/>
          <w:sz w:val="24"/>
          <w:szCs w:val="24"/>
        </w:rPr>
      </w:pPr>
      <w:r w:rsidRPr="004A6E2D">
        <w:rPr>
          <w:rFonts w:asciiTheme="majorBidi" w:hAnsiTheme="majorBidi" w:cstheme="majorBidi"/>
          <w:b/>
          <w:bCs/>
          <w:sz w:val="24"/>
          <w:szCs w:val="24"/>
        </w:rPr>
        <w:t>(8)  пристанищем будет Огонь за то, что они приобретали.</w:t>
      </w:r>
    </w:p>
    <w:p w:rsidR="001672C7" w:rsidRPr="004A6E2D" w:rsidRDefault="001672C7" w:rsidP="001672C7">
      <w:pPr>
        <w:rPr>
          <w:rFonts w:asciiTheme="majorBidi" w:hAnsiTheme="majorBidi" w:cstheme="majorBidi"/>
          <w:b/>
          <w:bCs/>
          <w:sz w:val="24"/>
          <w:szCs w:val="24"/>
        </w:rPr>
      </w:pPr>
    </w:p>
    <w:p w:rsidR="001672C7" w:rsidRPr="004A6E2D" w:rsidRDefault="001672C7" w:rsidP="001672C7">
      <w:pPr>
        <w:jc w:val="both"/>
        <w:rPr>
          <w:rFonts w:asciiTheme="majorBidi" w:hAnsiTheme="majorBidi" w:cstheme="majorBidi"/>
          <w:sz w:val="24"/>
          <w:szCs w:val="24"/>
        </w:rPr>
      </w:pPr>
      <w:r w:rsidRPr="004A6E2D">
        <w:rPr>
          <w:rFonts w:asciiTheme="majorBidi" w:hAnsiTheme="majorBidi" w:cstheme="majorBidi"/>
          <w:sz w:val="24"/>
          <w:szCs w:val="24"/>
        </w:rPr>
        <w:t xml:space="preserve">     Всевышний Аллах сообщает о положении этих несчастных, которые не уверовали во встречу с Аллахом в Судный день. Они не надеются ни на что от встречи с Аллахом, довольствуются мирской жизнью, а их сердца нашли в ней покой. </w:t>
      </w:r>
    </w:p>
    <w:p w:rsidR="001672C7" w:rsidRPr="004A6E2D" w:rsidRDefault="001672C7" w:rsidP="001672C7">
      <w:pPr>
        <w:jc w:val="both"/>
        <w:rPr>
          <w:rFonts w:asciiTheme="majorBidi" w:hAnsiTheme="majorBidi" w:cstheme="majorBidi"/>
          <w:sz w:val="24"/>
          <w:szCs w:val="24"/>
        </w:rPr>
      </w:pPr>
    </w:p>
    <w:p w:rsidR="001672C7" w:rsidRPr="004A6E2D" w:rsidRDefault="001672C7" w:rsidP="001672C7">
      <w:pPr>
        <w:jc w:val="both"/>
        <w:rPr>
          <w:rFonts w:asciiTheme="majorBidi" w:hAnsiTheme="majorBidi" w:cstheme="majorBidi"/>
          <w:sz w:val="24"/>
          <w:szCs w:val="24"/>
        </w:rPr>
      </w:pPr>
      <w:r w:rsidRPr="004A6E2D">
        <w:rPr>
          <w:rFonts w:asciiTheme="majorBidi" w:hAnsiTheme="majorBidi" w:cstheme="majorBidi"/>
          <w:sz w:val="24"/>
          <w:szCs w:val="24"/>
        </w:rPr>
        <w:t xml:space="preserve">     Аль-Хасан сказал: </w:t>
      </w:r>
      <w:r w:rsidRPr="004A6E2D">
        <w:rPr>
          <w:rFonts w:asciiTheme="majorBidi" w:hAnsiTheme="majorBidi" w:cstheme="majorBidi"/>
          <w:i/>
          <w:sz w:val="24"/>
          <w:szCs w:val="24"/>
        </w:rPr>
        <w:t>«Клянусь Аллахом, они приукрасили и возвеличили эту мирскую жизнь только после того, как стали довольств</w:t>
      </w:r>
      <w:r>
        <w:rPr>
          <w:rFonts w:asciiTheme="majorBidi" w:hAnsiTheme="majorBidi" w:cstheme="majorBidi"/>
          <w:i/>
          <w:sz w:val="24"/>
          <w:szCs w:val="24"/>
        </w:rPr>
        <w:t>оваться ею, будучи небрежными с</w:t>
      </w:r>
      <w:r w:rsidRPr="004A6E2D">
        <w:rPr>
          <w:rFonts w:asciiTheme="majorBidi" w:hAnsiTheme="majorBidi" w:cstheme="majorBidi"/>
          <w:i/>
          <w:sz w:val="24"/>
          <w:szCs w:val="24"/>
        </w:rPr>
        <w:t xml:space="preserve"> вселенскими знамениями Аллаха, не задумываясь над ними, а также с шариатскими знамениями, не руководствуясь ими. Поэтому прибежищем их в День Воскрешения будет ад, воздаянием за то, что они совершали из грехов при жизни и за их неверие в Аллаха, в Его посланника и в Судный день».</w:t>
      </w:r>
    </w:p>
    <w:p w:rsidR="001672C7" w:rsidRPr="004A6E2D" w:rsidRDefault="001672C7" w:rsidP="001672C7">
      <w:pPr>
        <w:jc w:val="both"/>
        <w:rPr>
          <w:rFonts w:asciiTheme="majorBidi" w:hAnsiTheme="majorBidi" w:cstheme="majorBidi"/>
          <w:sz w:val="24"/>
          <w:szCs w:val="24"/>
        </w:rPr>
      </w:pPr>
    </w:p>
    <w:p w:rsidR="001672C7" w:rsidRPr="004A6E2D" w:rsidRDefault="001672C7" w:rsidP="001672C7">
      <w:pPr>
        <w:rPr>
          <w:rFonts w:cstheme="majorBidi"/>
          <w:b/>
          <w:bCs/>
          <w:sz w:val="28"/>
          <w:szCs w:val="28"/>
        </w:rPr>
      </w:pPr>
      <w:r w:rsidRPr="004A6E2D">
        <w:rPr>
          <w:rFonts w:asciiTheme="majorBidi" w:hAnsiTheme="majorBidi" w:cstheme="majorBidi"/>
          <w:sz w:val="24"/>
          <w:szCs w:val="24"/>
        </w:rPr>
        <w:t>Аллах сказал далее:</w:t>
      </w:r>
    </w:p>
    <w:p w:rsidR="001672C7" w:rsidRPr="004A6E2D" w:rsidRDefault="001672C7" w:rsidP="001672C7">
      <w:pPr>
        <w:jc w:val="both"/>
        <w:rPr>
          <w:rFonts w:asciiTheme="majorBidi" w:hAnsiTheme="majorBidi" w:cstheme="majorBidi"/>
          <w:sz w:val="24"/>
          <w:szCs w:val="24"/>
        </w:rPr>
      </w:pPr>
    </w:p>
    <w:p w:rsidR="001672C7" w:rsidRPr="004A6E2D" w:rsidRDefault="001672C7" w:rsidP="001672C7">
      <w:pPr>
        <w:rPr>
          <w:rFonts w:cstheme="majorBidi"/>
          <w:b/>
          <w:bCs/>
          <w:sz w:val="24"/>
          <w:szCs w:val="24"/>
        </w:rPr>
      </w:pPr>
      <w:r w:rsidRPr="004A6E2D">
        <w:rPr>
          <w:rFonts w:ascii="Traditional Arabic" w:hAnsi="Traditional Arabic" w:cs="Traditional Arabic"/>
          <w:b/>
          <w:bCs/>
          <w:color w:val="000000"/>
          <w:sz w:val="28"/>
          <w:szCs w:val="28"/>
          <w:rtl/>
        </w:rPr>
        <w:t>إِنَّ الَّذِينَ ءَامَنُواْ وَعَمِلُواْ الصَّـلِحَاتِ يَهْدِيهِمْ رَبُّهُمْ بِإِيمَانِهِمْ تَجْرِى مِن تَحْتِهِمُ الاٌّنْهَـرُ فِي جَنَّـتِ النَّعِيمِ</w:t>
      </w:r>
    </w:p>
    <w:p w:rsidR="001672C7" w:rsidRPr="004A6E2D" w:rsidRDefault="001672C7" w:rsidP="001672C7">
      <w:pPr>
        <w:rPr>
          <w:rFonts w:asciiTheme="majorBidi" w:hAnsiTheme="majorBidi" w:cstheme="majorBidi"/>
          <w:b/>
          <w:bCs/>
          <w:sz w:val="24"/>
          <w:szCs w:val="24"/>
        </w:rPr>
      </w:pPr>
      <w:r>
        <w:rPr>
          <w:rFonts w:asciiTheme="majorBidi" w:hAnsiTheme="majorBidi" w:cstheme="majorBidi"/>
          <w:b/>
          <w:bCs/>
          <w:sz w:val="24"/>
          <w:szCs w:val="24"/>
        </w:rPr>
        <w:t>(9)</w:t>
      </w:r>
      <w:r w:rsidRPr="004A6E2D">
        <w:rPr>
          <w:rFonts w:asciiTheme="majorBidi" w:hAnsiTheme="majorBidi" w:cstheme="majorBidi"/>
          <w:b/>
          <w:bCs/>
          <w:sz w:val="24"/>
          <w:szCs w:val="24"/>
        </w:rPr>
        <w:t xml:space="preserve">  Воистину, тех, которые уверовали и творили праведные деяния, Господь поведет верным путем за их веру. В Садах блаженства под ними будут течь реки.</w:t>
      </w:r>
    </w:p>
    <w:p w:rsidR="001672C7" w:rsidRPr="004A6E2D" w:rsidRDefault="001672C7" w:rsidP="001672C7">
      <w:pPr>
        <w:rPr>
          <w:rFonts w:asciiTheme="majorBidi" w:hAnsiTheme="majorBidi" w:cstheme="majorBidi"/>
          <w:b/>
          <w:bCs/>
          <w:sz w:val="24"/>
          <w:szCs w:val="24"/>
        </w:rPr>
      </w:pPr>
      <w:r w:rsidRPr="004A6E2D">
        <w:rPr>
          <w:rFonts w:ascii="Traditional Arabic" w:hAnsi="Traditional Arabic" w:cs="Traditional Arabic"/>
          <w:b/>
          <w:bCs/>
          <w:color w:val="000000"/>
          <w:sz w:val="28"/>
          <w:szCs w:val="28"/>
          <w:rtl/>
        </w:rPr>
        <w:t>دَعْوَهُمْ فِيهَا سُبْحَـنَكَ اللَّهُمَّ وَتَحِيَّتُهُمْ فِيهَا سَلاَمٌ وَءَاخِرُ دَعْوَاهُمْ أَنِ الْحَمْدُ للَّهِ رَبِّ الْعَـلَمِينَ</w:t>
      </w:r>
    </w:p>
    <w:p w:rsidR="001672C7" w:rsidRPr="004A6E2D" w:rsidRDefault="001672C7" w:rsidP="001672C7">
      <w:pPr>
        <w:rPr>
          <w:rFonts w:asciiTheme="majorBidi" w:hAnsiTheme="majorBidi" w:cstheme="majorBidi"/>
          <w:b/>
          <w:bCs/>
          <w:sz w:val="24"/>
          <w:szCs w:val="24"/>
        </w:rPr>
      </w:pPr>
      <w:r>
        <w:rPr>
          <w:rFonts w:asciiTheme="majorBidi" w:hAnsiTheme="majorBidi" w:cstheme="majorBidi"/>
          <w:b/>
          <w:bCs/>
          <w:sz w:val="24"/>
          <w:szCs w:val="24"/>
        </w:rPr>
        <w:t>(10)</w:t>
      </w:r>
      <w:r w:rsidRPr="004A6E2D">
        <w:rPr>
          <w:rFonts w:asciiTheme="majorBidi" w:hAnsiTheme="majorBidi" w:cstheme="majorBidi"/>
          <w:b/>
          <w:bCs/>
          <w:sz w:val="24"/>
          <w:szCs w:val="24"/>
        </w:rPr>
        <w:t xml:space="preserve">  Там они будут взывать: «Пречист Ты, Аллах!» Там их приветствием будет слово: «Мир!» А их молитвы будут, завершатся словами: «Хвала Аллаху, Господу миров!»</w:t>
      </w:r>
    </w:p>
    <w:p w:rsidR="001672C7" w:rsidRPr="004A6E2D" w:rsidRDefault="001672C7" w:rsidP="001672C7">
      <w:pPr>
        <w:rPr>
          <w:rFonts w:asciiTheme="majorBidi" w:hAnsiTheme="majorBidi" w:cstheme="majorBidi"/>
          <w:sz w:val="24"/>
          <w:szCs w:val="24"/>
        </w:rPr>
      </w:pPr>
    </w:p>
    <w:p w:rsidR="001672C7" w:rsidRPr="004A6E2D" w:rsidRDefault="001672C7" w:rsidP="001672C7">
      <w:pPr>
        <w:jc w:val="both"/>
        <w:rPr>
          <w:rFonts w:asciiTheme="majorBidi" w:hAnsiTheme="majorBidi" w:cstheme="majorBidi"/>
          <w:sz w:val="24"/>
          <w:szCs w:val="24"/>
        </w:rPr>
      </w:pPr>
      <w:r w:rsidRPr="004A6E2D">
        <w:rPr>
          <w:rFonts w:asciiTheme="majorBidi" w:hAnsiTheme="majorBidi" w:cstheme="majorBidi"/>
          <w:sz w:val="24"/>
          <w:szCs w:val="24"/>
        </w:rPr>
        <w:t xml:space="preserve">     Всевышний Аллах сообщает о положении счастливцев, которые уверовали в Аллаха и в Его посланников, выполняли то, что им приказано и совершали благие поступки. То, что Аллах поведёт их верным путём за их веру, подразумевается, что по причине их веры при жизни Он поведёт их через мост «Прямой путь» в Судный день так, что они легко пройдут его и попадут в рай. Другой вариант это то, что вера поможет им в Судный день.</w:t>
      </w:r>
    </w:p>
    <w:p w:rsidR="001672C7" w:rsidRPr="004A6E2D" w:rsidRDefault="001672C7" w:rsidP="001672C7">
      <w:pPr>
        <w:jc w:val="both"/>
        <w:rPr>
          <w:rFonts w:asciiTheme="majorBidi" w:hAnsiTheme="majorBidi" w:cstheme="majorBidi"/>
          <w:sz w:val="24"/>
          <w:szCs w:val="24"/>
        </w:rPr>
      </w:pPr>
    </w:p>
    <w:p w:rsidR="001672C7" w:rsidRPr="004A6E2D" w:rsidRDefault="001672C7" w:rsidP="001672C7">
      <w:pPr>
        <w:jc w:val="both"/>
        <w:rPr>
          <w:rFonts w:asciiTheme="majorBidi" w:hAnsiTheme="majorBidi" w:cstheme="majorBidi"/>
          <w:i/>
          <w:sz w:val="24"/>
          <w:szCs w:val="24"/>
        </w:rPr>
      </w:pPr>
      <w:r w:rsidRPr="004A6E2D">
        <w:rPr>
          <w:rFonts w:asciiTheme="majorBidi" w:hAnsiTheme="majorBidi" w:cstheme="majorBidi"/>
          <w:sz w:val="24"/>
          <w:szCs w:val="24"/>
        </w:rPr>
        <w:t xml:space="preserve">     Муджахид сказал:</w:t>
      </w:r>
      <w:r w:rsidRPr="004A6E2D">
        <w:rPr>
          <w:rFonts w:ascii="Traditional Arabic" w:hAnsi="Traditional Arabic" w:cs="Traditional Arabic"/>
          <w:b/>
          <w:bCs/>
          <w:color w:val="000000"/>
          <w:sz w:val="28"/>
          <w:szCs w:val="28"/>
          <w:rtl/>
        </w:rPr>
        <w:t xml:space="preserve"> ﴿يَهْدِيهِمْ رَبُّهُمْ بِإِيمَانِهِمْ﴾</w:t>
      </w:r>
      <w:r w:rsidRPr="004A6E2D">
        <w:rPr>
          <w:rFonts w:asciiTheme="majorBidi" w:hAnsiTheme="majorBidi" w:cstheme="majorBidi"/>
          <w:b/>
          <w:bCs/>
          <w:sz w:val="24"/>
          <w:szCs w:val="24"/>
        </w:rPr>
        <w:t>«”Господь поведёт верным путём за их веру”</w:t>
      </w:r>
      <w:r w:rsidRPr="004A6E2D">
        <w:rPr>
          <w:rFonts w:asciiTheme="majorBidi" w:hAnsiTheme="majorBidi" w:cstheme="majorBidi"/>
          <w:sz w:val="24"/>
          <w:szCs w:val="24"/>
        </w:rPr>
        <w:t xml:space="preserve"> – </w:t>
      </w:r>
      <w:r w:rsidRPr="004A6E2D">
        <w:rPr>
          <w:rFonts w:asciiTheme="majorBidi" w:hAnsiTheme="majorBidi" w:cstheme="majorBidi"/>
          <w:i/>
          <w:sz w:val="24"/>
          <w:szCs w:val="24"/>
        </w:rPr>
        <w:t>у них будет свет, с которым они будут идти»</w:t>
      </w:r>
    </w:p>
    <w:p w:rsidR="001672C7" w:rsidRPr="004A6E2D" w:rsidRDefault="001672C7" w:rsidP="001672C7">
      <w:pPr>
        <w:jc w:val="both"/>
        <w:rPr>
          <w:rFonts w:asciiTheme="majorBidi" w:hAnsiTheme="majorBidi" w:cstheme="majorBidi"/>
          <w:b/>
          <w:bCs/>
          <w:sz w:val="28"/>
          <w:szCs w:val="28"/>
        </w:rPr>
      </w:pPr>
    </w:p>
    <w:p w:rsidR="001672C7" w:rsidRPr="004A6E2D" w:rsidRDefault="001672C7" w:rsidP="001672C7">
      <w:pPr>
        <w:jc w:val="both"/>
        <w:rPr>
          <w:rFonts w:asciiTheme="majorBidi" w:hAnsiTheme="majorBidi" w:cstheme="majorBidi"/>
          <w:b/>
          <w:bCs/>
          <w:sz w:val="28"/>
          <w:szCs w:val="28"/>
        </w:rPr>
      </w:pPr>
      <w:r w:rsidRPr="004A6E2D">
        <w:rPr>
          <w:rFonts w:ascii="Traditional Arabic" w:hAnsi="Traditional Arabic" w:cs="Traditional Arabic"/>
          <w:b/>
          <w:bCs/>
          <w:color w:val="000000"/>
          <w:sz w:val="28"/>
          <w:szCs w:val="28"/>
          <w:rtl/>
        </w:rPr>
        <w:lastRenderedPageBreak/>
        <w:t>﴿دَعْوَهُمْ فِيهَا سُبْحَـنَكَ اللَّهُمَّ وَتَحِيَّتُهُمْ فِيهَا سَلاَمٌ وَءَاخِرُ دَعْوَاهُمْ أَنِ الْحَمْدُ للَّهِ رَبِّ الْعَـلَمِينَ ﴾</w:t>
      </w:r>
      <w:r w:rsidRPr="004A6E2D">
        <w:rPr>
          <w:rFonts w:asciiTheme="majorBidi" w:hAnsiTheme="majorBidi" w:cstheme="majorBidi"/>
          <w:b/>
          <w:bCs/>
          <w:sz w:val="28"/>
          <w:szCs w:val="28"/>
        </w:rPr>
        <w:t xml:space="preserve"> </w:t>
      </w:r>
      <w:r w:rsidRPr="004A6E2D">
        <w:rPr>
          <w:rFonts w:asciiTheme="majorBidi" w:hAnsiTheme="majorBidi" w:cstheme="majorBidi"/>
          <w:b/>
          <w:bCs/>
          <w:sz w:val="24"/>
          <w:szCs w:val="24"/>
        </w:rPr>
        <w:t>«Там они будут взывать: “Пречист Ты, Аллах!” Там их приветствием будет слово: “Мир!” А их молитвы будут, завершатся словами: “Хвала Аллаху, Господу миров!”»</w:t>
      </w:r>
      <w:r w:rsidRPr="004A6E2D">
        <w:rPr>
          <w:rFonts w:asciiTheme="majorBidi" w:hAnsiTheme="majorBidi" w:cstheme="majorBidi"/>
          <w:sz w:val="24"/>
          <w:szCs w:val="24"/>
        </w:rPr>
        <w:t xml:space="preserve"> - т.е. таково состояние обитателей Рая. Подобное можно найти в других аятах, таких как:</w:t>
      </w:r>
      <w:r w:rsidRPr="004A6E2D">
        <w:rPr>
          <w:rFonts w:ascii="Traditional Arabic" w:hAnsi="Traditional Arabic" w:cs="Traditional Arabic"/>
          <w:b/>
          <w:bCs/>
          <w:color w:val="000000"/>
          <w:sz w:val="28"/>
          <w:szCs w:val="28"/>
          <w:rtl/>
        </w:rPr>
        <w:t xml:space="preserve"> ﴿تَحِيَّتُهُمْ يَوْمَ يَلْقَوْنَهُ سَلَـمٌ﴾</w:t>
      </w:r>
      <w:r w:rsidRPr="004A6E2D">
        <w:rPr>
          <w:rFonts w:asciiTheme="majorBidi" w:hAnsiTheme="majorBidi" w:cstheme="majorBidi"/>
          <w:b/>
          <w:bCs/>
          <w:sz w:val="24"/>
          <w:szCs w:val="24"/>
        </w:rPr>
        <w:t>«В тот день, когда они встретят Его, их приветствием будет слово: “Мир!”»</w:t>
      </w:r>
      <w:r w:rsidRPr="004A6E2D">
        <w:rPr>
          <w:rFonts w:asciiTheme="majorBidi" w:hAnsiTheme="majorBidi" w:cstheme="majorBidi"/>
          <w:sz w:val="24"/>
          <w:szCs w:val="24"/>
        </w:rPr>
        <w:t xml:space="preserve"> (33:44) а также:</w:t>
      </w:r>
    </w:p>
    <w:p w:rsidR="001672C7" w:rsidRPr="004A6E2D" w:rsidRDefault="001672C7" w:rsidP="001672C7">
      <w:pPr>
        <w:jc w:val="both"/>
        <w:rPr>
          <w:rFonts w:asciiTheme="majorBidi" w:hAnsiTheme="majorBidi" w:cstheme="majorBidi"/>
          <w:sz w:val="24"/>
          <w:szCs w:val="24"/>
        </w:rPr>
      </w:pPr>
      <w:r w:rsidRPr="004A6E2D">
        <w:rPr>
          <w:rFonts w:ascii="Traditional Arabic" w:hAnsi="Traditional Arabic" w:cs="Traditional Arabic"/>
          <w:b/>
          <w:bCs/>
          <w:color w:val="000000"/>
          <w:sz w:val="28"/>
          <w:szCs w:val="28"/>
          <w:rtl/>
        </w:rPr>
        <w:t>﴿لاَ يَسْمَعُونَ فِيهَا لَغْواً وَلاَ تَأْثِيماً - إِلاَّ قِيلاً سَلَـماً سَلَـماً ﴾</w:t>
      </w:r>
      <w:r w:rsidRPr="004A6E2D">
        <w:rPr>
          <w:rFonts w:asciiTheme="majorBidi" w:hAnsiTheme="majorBidi" w:cstheme="majorBidi"/>
          <w:b/>
          <w:bCs/>
          <w:sz w:val="28"/>
          <w:szCs w:val="28"/>
        </w:rPr>
        <w:t xml:space="preserve"> </w:t>
      </w:r>
      <w:r w:rsidRPr="004A6E2D">
        <w:rPr>
          <w:rFonts w:asciiTheme="majorBidi" w:hAnsiTheme="majorBidi" w:cstheme="majorBidi"/>
          <w:b/>
          <w:bCs/>
          <w:sz w:val="24"/>
          <w:szCs w:val="24"/>
        </w:rPr>
        <w:t>«Они не услышат там ни празднословия, ни греховных речей, а только слова: “Мир! Мир!”»</w:t>
      </w:r>
      <w:r w:rsidRPr="004A6E2D">
        <w:rPr>
          <w:rFonts w:asciiTheme="majorBidi" w:hAnsiTheme="majorBidi" w:cstheme="majorBidi"/>
          <w:sz w:val="24"/>
          <w:szCs w:val="24"/>
        </w:rPr>
        <w:t xml:space="preserve"> (56:25-26) а также сказал Всевышний Аллах:</w:t>
      </w:r>
    </w:p>
    <w:p w:rsidR="001672C7" w:rsidRPr="004A6E2D" w:rsidRDefault="001672C7" w:rsidP="001672C7">
      <w:pPr>
        <w:jc w:val="both"/>
        <w:rPr>
          <w:rFonts w:asciiTheme="majorBidi" w:hAnsiTheme="majorBidi" w:cstheme="majorBidi"/>
          <w:sz w:val="24"/>
          <w:szCs w:val="24"/>
        </w:rPr>
      </w:pPr>
      <w:r w:rsidRPr="004A6E2D">
        <w:rPr>
          <w:rFonts w:ascii="Traditional Arabic" w:hAnsi="Traditional Arabic" w:cs="Traditional Arabic"/>
          <w:b/>
          <w:bCs/>
          <w:color w:val="000000"/>
          <w:sz w:val="28"/>
          <w:szCs w:val="28"/>
          <w:rtl/>
        </w:rPr>
        <w:t>﴿سَلاَمٌ قَوْلاً مِّن رَّبٍّ رَّحِيمٍ ﴾</w:t>
      </w:r>
      <w:r w:rsidRPr="004A6E2D">
        <w:rPr>
          <w:rFonts w:asciiTheme="majorBidi" w:hAnsiTheme="majorBidi" w:cstheme="majorBidi"/>
          <w:b/>
          <w:bCs/>
          <w:sz w:val="28"/>
          <w:szCs w:val="28"/>
        </w:rPr>
        <w:t xml:space="preserve"> </w:t>
      </w:r>
      <w:r w:rsidRPr="004A6E2D">
        <w:rPr>
          <w:rFonts w:asciiTheme="majorBidi" w:hAnsiTheme="majorBidi" w:cstheme="majorBidi"/>
          <w:b/>
          <w:bCs/>
          <w:sz w:val="24"/>
          <w:szCs w:val="24"/>
        </w:rPr>
        <w:t>«Милосердный Господь приветствует их словом: “Мир!”»</w:t>
      </w:r>
      <w:r w:rsidRPr="004A6E2D">
        <w:rPr>
          <w:rFonts w:asciiTheme="majorBidi" w:hAnsiTheme="majorBidi" w:cstheme="majorBidi"/>
          <w:sz w:val="24"/>
          <w:szCs w:val="24"/>
        </w:rPr>
        <w:t xml:space="preserve"> (36:58) также:</w:t>
      </w:r>
      <w:r w:rsidRPr="004A6E2D">
        <w:rPr>
          <w:rFonts w:ascii="Traditional Arabic" w:hAnsi="Traditional Arabic" w:cs="Traditional Arabic"/>
          <w:b/>
          <w:bCs/>
          <w:color w:val="000000"/>
          <w:sz w:val="28"/>
          <w:szCs w:val="28"/>
          <w:rtl/>
        </w:rPr>
        <w:t xml:space="preserve"> ﴿وَالمَلَـئِكَةُ يَدْخُلُونَ عَلَيْهِمْ مِّن كُلِّ بَابٍ</w:t>
      </w:r>
      <w:r w:rsidRPr="004A6E2D">
        <w:rPr>
          <w:rFonts w:cs="Traditional Arabic" w:hint="cs"/>
          <w:b/>
          <w:bCs/>
          <w:color w:val="000000"/>
          <w:sz w:val="28"/>
          <w:szCs w:val="28"/>
          <w:rtl/>
          <w:lang w:val="en-US"/>
        </w:rPr>
        <w:t xml:space="preserve"> </w:t>
      </w:r>
      <w:r w:rsidRPr="004A6E2D">
        <w:rPr>
          <w:rFonts w:ascii="Traditional Arabic" w:hAnsi="Traditional Arabic" w:cs="Traditional Arabic"/>
          <w:b/>
          <w:bCs/>
          <w:color w:val="000000"/>
          <w:sz w:val="28"/>
          <w:szCs w:val="28"/>
          <w:rtl/>
        </w:rPr>
        <w:t>سَلَـمٌ عَلَيْكُمُ﴾</w:t>
      </w:r>
      <w:r w:rsidRPr="004A6E2D">
        <w:rPr>
          <w:rFonts w:asciiTheme="majorBidi" w:hAnsiTheme="majorBidi" w:cstheme="majorBidi"/>
          <w:b/>
          <w:bCs/>
          <w:sz w:val="24"/>
          <w:szCs w:val="24"/>
        </w:rPr>
        <w:t>«Ангелы будут входить к ним через любые врата. Мир вам»</w:t>
      </w:r>
      <w:r w:rsidRPr="004A6E2D">
        <w:rPr>
          <w:rFonts w:asciiTheme="majorBidi" w:hAnsiTheme="majorBidi" w:cstheme="majorBidi"/>
          <w:sz w:val="24"/>
          <w:szCs w:val="24"/>
        </w:rPr>
        <w:t>. (13:23-24)</w:t>
      </w:r>
    </w:p>
    <w:p w:rsidR="001672C7" w:rsidRPr="004A6E2D" w:rsidRDefault="001672C7" w:rsidP="001672C7">
      <w:pPr>
        <w:jc w:val="both"/>
        <w:rPr>
          <w:rFonts w:cstheme="majorBidi"/>
          <w:b/>
          <w:bCs/>
          <w:sz w:val="28"/>
          <w:szCs w:val="28"/>
        </w:rPr>
      </w:pPr>
    </w:p>
    <w:p w:rsidR="001672C7" w:rsidRPr="004A6E2D" w:rsidRDefault="001672C7" w:rsidP="001672C7">
      <w:pPr>
        <w:jc w:val="both"/>
        <w:rPr>
          <w:rFonts w:asciiTheme="majorBidi" w:hAnsiTheme="majorBidi" w:cstheme="majorBidi"/>
          <w:b/>
          <w:bCs/>
          <w:sz w:val="28"/>
          <w:szCs w:val="28"/>
        </w:rPr>
      </w:pPr>
      <w:r w:rsidRPr="004A6E2D">
        <w:rPr>
          <w:rFonts w:asciiTheme="majorBidi" w:hAnsiTheme="majorBidi" w:cstheme="majorBidi"/>
          <w:sz w:val="24"/>
          <w:szCs w:val="24"/>
        </w:rPr>
        <w:t xml:space="preserve">     Слово Аллаха: </w:t>
      </w:r>
      <w:r w:rsidRPr="004A6E2D">
        <w:rPr>
          <w:rFonts w:ascii="Traditional Arabic" w:hAnsi="Traditional Arabic" w:cs="Traditional Arabic"/>
          <w:b/>
          <w:bCs/>
          <w:color w:val="000000"/>
          <w:sz w:val="28"/>
          <w:szCs w:val="28"/>
          <w:rtl/>
        </w:rPr>
        <w:t>﴿وَءَاخِرُ دَعْوَاهُمْ أَنِ الْحَمْدُ للَّهِ رَبِّ الْعَـلَمِينَ﴾</w:t>
      </w:r>
      <w:r w:rsidRPr="004A6E2D">
        <w:rPr>
          <w:rFonts w:asciiTheme="majorBidi" w:hAnsiTheme="majorBidi" w:cstheme="majorBidi"/>
          <w:b/>
          <w:bCs/>
          <w:sz w:val="28"/>
          <w:szCs w:val="28"/>
        </w:rPr>
        <w:t xml:space="preserve"> </w:t>
      </w:r>
      <w:r w:rsidRPr="004A6E2D">
        <w:rPr>
          <w:rFonts w:asciiTheme="majorBidi" w:hAnsiTheme="majorBidi" w:cstheme="majorBidi"/>
          <w:b/>
          <w:bCs/>
          <w:sz w:val="24"/>
          <w:szCs w:val="24"/>
        </w:rPr>
        <w:t>«А их молитвы будут завершат</w:t>
      </w:r>
      <w:r>
        <w:rPr>
          <w:rFonts w:asciiTheme="majorBidi" w:hAnsiTheme="majorBidi" w:cstheme="majorBidi"/>
          <w:b/>
          <w:bCs/>
          <w:sz w:val="24"/>
          <w:szCs w:val="24"/>
        </w:rPr>
        <w:t>ь</w:t>
      </w:r>
      <w:r w:rsidRPr="004A6E2D">
        <w:rPr>
          <w:rFonts w:asciiTheme="majorBidi" w:hAnsiTheme="majorBidi" w:cstheme="majorBidi"/>
          <w:b/>
          <w:bCs/>
          <w:sz w:val="24"/>
          <w:szCs w:val="24"/>
        </w:rPr>
        <w:t>ся словами: “Хвала Аллаху, Господу миров”»</w:t>
      </w:r>
      <w:r w:rsidRPr="004A6E2D">
        <w:rPr>
          <w:rFonts w:asciiTheme="majorBidi" w:hAnsiTheme="majorBidi" w:cstheme="majorBidi"/>
          <w:sz w:val="24"/>
          <w:szCs w:val="24"/>
        </w:rPr>
        <w:t xml:space="preserve"> – это указывает на то, что Аллах восхваляем во все времена и Ему следует поклоняться всегда. Поэтому Он восхвалил Себя при начале творения, при его продолжении, при начале Писания и при начале его ниспослания. Ибо Аллах Всевышний сказал:</w:t>
      </w:r>
    </w:p>
    <w:p w:rsidR="001672C7" w:rsidRPr="004A6E2D" w:rsidRDefault="001672C7" w:rsidP="001672C7">
      <w:pPr>
        <w:jc w:val="both"/>
        <w:rPr>
          <w:rFonts w:asciiTheme="majorBidi" w:hAnsiTheme="majorBidi" w:cstheme="majorBidi"/>
          <w:sz w:val="24"/>
          <w:szCs w:val="24"/>
        </w:rPr>
      </w:pPr>
      <w:r w:rsidRPr="004A6E2D">
        <w:rPr>
          <w:rFonts w:ascii="Traditional Arabic" w:hAnsi="Traditional Arabic" w:cs="Traditional Arabic"/>
          <w:b/>
          <w:bCs/>
          <w:color w:val="000000"/>
          <w:sz w:val="28"/>
          <w:szCs w:val="28"/>
          <w:rtl/>
        </w:rPr>
        <w:t>﴿الْحَمْدُ لِلَّهِ الَّذِى أَنْزَلَ عَلَى عَبْدِهِ الْكِتَـبَ﴾</w:t>
      </w:r>
      <w:r w:rsidRPr="004A6E2D">
        <w:rPr>
          <w:rFonts w:asciiTheme="majorBidi" w:hAnsiTheme="majorBidi" w:cstheme="majorBidi"/>
          <w:b/>
          <w:bCs/>
          <w:sz w:val="28"/>
          <w:szCs w:val="28"/>
        </w:rPr>
        <w:t xml:space="preserve"> </w:t>
      </w:r>
      <w:r w:rsidRPr="004A6E2D">
        <w:rPr>
          <w:rFonts w:asciiTheme="majorBidi" w:hAnsiTheme="majorBidi" w:cstheme="majorBidi"/>
          <w:b/>
          <w:bCs/>
          <w:sz w:val="24"/>
          <w:szCs w:val="24"/>
        </w:rPr>
        <w:t>«Хвала Аллаху, Который ниспослал Своему рабу Писание»</w:t>
      </w:r>
      <w:r w:rsidRPr="004A6E2D">
        <w:rPr>
          <w:rFonts w:asciiTheme="majorBidi" w:hAnsiTheme="majorBidi" w:cstheme="majorBidi"/>
          <w:sz w:val="24"/>
          <w:szCs w:val="24"/>
        </w:rPr>
        <w:t>. (18:1) или:</w:t>
      </w:r>
      <w:r w:rsidRPr="004A6E2D">
        <w:rPr>
          <w:rFonts w:ascii="Traditional Arabic" w:hAnsi="Traditional Arabic" w:cs="Traditional Arabic"/>
          <w:b/>
          <w:bCs/>
          <w:color w:val="000000"/>
          <w:sz w:val="28"/>
          <w:szCs w:val="28"/>
          <w:rtl/>
        </w:rPr>
        <w:t xml:space="preserve"> ﴿الْحَمْدُ للَّهِ الَّذِى خَلَقَ السَّمَـوَتِ وَالاٌّرْضَ﴾</w:t>
      </w:r>
      <w:r w:rsidRPr="004A6E2D">
        <w:rPr>
          <w:rFonts w:asciiTheme="majorBidi" w:hAnsiTheme="majorBidi" w:cstheme="majorBidi"/>
          <w:b/>
          <w:bCs/>
          <w:sz w:val="24"/>
          <w:szCs w:val="24"/>
        </w:rPr>
        <w:t>«Хвала Аллаху, Который сотворил небеса и землю»</w:t>
      </w:r>
      <w:r w:rsidRPr="004A6E2D">
        <w:rPr>
          <w:rFonts w:asciiTheme="majorBidi" w:hAnsiTheme="majorBidi" w:cstheme="majorBidi"/>
          <w:sz w:val="24"/>
          <w:szCs w:val="24"/>
        </w:rPr>
        <w:t>. (6:1) и много других высказываний с подобным смыслом. Этот аят указывает на то, что Аллах восхваляем во все времена, в первые, и последние, в этой жизни и в жизни вечной. В хадисе, переданном Муслимом, сказано:</w:t>
      </w:r>
      <w:r w:rsidRPr="004A6E2D">
        <w:rPr>
          <w:rFonts w:ascii="Traditional Arabic" w:hAnsi="Traditional Arabic" w:cs="Traditional Arabic"/>
          <w:b/>
          <w:bCs/>
          <w:color w:val="000000"/>
          <w:sz w:val="28"/>
          <w:szCs w:val="28"/>
          <w:rtl/>
        </w:rPr>
        <w:t xml:space="preserve"> «إِنَّ أَهْلَ الْجَنَّةِ يُلْهَمُونَ التَّسْبِيحَ وَالتَّحْمِيدَ كَمَا يُلْهَمُونَ النَّفَس»</w:t>
      </w:r>
      <w:r w:rsidRPr="004A6E2D">
        <w:rPr>
          <w:rFonts w:asciiTheme="majorBidi" w:hAnsiTheme="majorBidi" w:cstheme="majorBidi"/>
          <w:b/>
          <w:bCs/>
          <w:i/>
          <w:iCs/>
          <w:sz w:val="24"/>
          <w:szCs w:val="24"/>
        </w:rPr>
        <w:t xml:space="preserve"> «Поистине обитателям рая будет внушение </w:t>
      </w:r>
      <w:r w:rsidRPr="004A6E2D">
        <w:rPr>
          <w:rFonts w:asciiTheme="majorBidi" w:hAnsiTheme="majorBidi" w:cstheme="majorBidi"/>
          <w:bCs/>
          <w:i/>
          <w:iCs/>
          <w:sz w:val="24"/>
          <w:szCs w:val="24"/>
        </w:rPr>
        <w:t>(рефлекс)</w:t>
      </w:r>
      <w:r w:rsidRPr="004A6E2D">
        <w:rPr>
          <w:rFonts w:asciiTheme="majorBidi" w:hAnsiTheme="majorBidi" w:cstheme="majorBidi"/>
          <w:b/>
          <w:bCs/>
          <w:i/>
          <w:iCs/>
          <w:sz w:val="24"/>
          <w:szCs w:val="24"/>
        </w:rPr>
        <w:t xml:space="preserve"> в виде прославления и восхваления Аллаха так же как им внушено дыхание».</w:t>
      </w:r>
      <w:r w:rsidRPr="004A6E2D">
        <w:rPr>
          <w:rFonts w:asciiTheme="majorBidi" w:hAnsiTheme="majorBidi" w:cstheme="majorBidi"/>
          <w:b/>
          <w:bCs/>
          <w:sz w:val="28"/>
          <w:szCs w:val="28"/>
        </w:rPr>
        <w:t xml:space="preserve"> </w:t>
      </w:r>
      <w:r w:rsidRPr="004A6E2D">
        <w:rPr>
          <w:rFonts w:asciiTheme="majorBidi" w:hAnsiTheme="majorBidi" w:cstheme="majorBidi"/>
          <w:sz w:val="24"/>
          <w:szCs w:val="24"/>
        </w:rPr>
        <w:t>И это будет их природой для увеличения благ Аллаха над ними. Эти блага будут повторяться снова и снова, увеличиваться без границ и срока. Вся хвала Аллаху, нет божества кроме Него, и нет другого Господа.</w:t>
      </w:r>
    </w:p>
    <w:p w:rsidR="001672C7" w:rsidRPr="004A6E2D" w:rsidRDefault="001672C7" w:rsidP="001672C7">
      <w:pPr>
        <w:jc w:val="both"/>
        <w:rPr>
          <w:rFonts w:cstheme="majorBidi"/>
          <w:sz w:val="24"/>
          <w:szCs w:val="24"/>
        </w:rPr>
      </w:pPr>
    </w:p>
    <w:p w:rsidR="001672C7" w:rsidRPr="004A6E2D" w:rsidRDefault="001672C7" w:rsidP="001672C7">
      <w:pPr>
        <w:rPr>
          <w:rFonts w:cstheme="majorBidi"/>
          <w:b/>
          <w:bCs/>
          <w:sz w:val="28"/>
          <w:szCs w:val="28"/>
        </w:rPr>
      </w:pPr>
      <w:r w:rsidRPr="004A6E2D">
        <w:rPr>
          <w:rFonts w:asciiTheme="majorBidi" w:hAnsiTheme="majorBidi" w:cstheme="majorBidi"/>
          <w:sz w:val="24"/>
          <w:szCs w:val="24"/>
        </w:rPr>
        <w:t>Аллах сказал далее:</w:t>
      </w:r>
    </w:p>
    <w:p w:rsidR="001672C7" w:rsidRPr="004A6E2D" w:rsidRDefault="001672C7" w:rsidP="001672C7">
      <w:pPr>
        <w:rPr>
          <w:rFonts w:asciiTheme="majorBidi" w:hAnsiTheme="majorBidi" w:cstheme="majorBidi"/>
          <w:sz w:val="24"/>
          <w:szCs w:val="24"/>
        </w:rPr>
      </w:pPr>
    </w:p>
    <w:p w:rsidR="001672C7" w:rsidRPr="004A6E2D" w:rsidRDefault="001672C7" w:rsidP="001672C7">
      <w:pPr>
        <w:rPr>
          <w:rFonts w:cstheme="majorBidi"/>
          <w:b/>
          <w:bCs/>
          <w:sz w:val="24"/>
          <w:szCs w:val="24"/>
        </w:rPr>
      </w:pPr>
      <w:r w:rsidRPr="004A6E2D">
        <w:rPr>
          <w:rFonts w:ascii="Traditional Arabic" w:hAnsi="Traditional Arabic" w:cs="Traditional Arabic"/>
          <w:b/>
          <w:bCs/>
          <w:color w:val="000000"/>
          <w:sz w:val="28"/>
          <w:szCs w:val="28"/>
          <w:rtl/>
        </w:rPr>
        <w:t>وَلَوْ يُعَجِّلُ اللَّهُ لِلنَّاسِ الشَّرَّ اسْتِعْجَالَهُم بِالْخَيْرِ لَقُضِىَ إِلَيْهِمْ أَجَلُهُمْ فَنَذَرُ الَّذِينَ لاَ يَرْجُونَ لِقَآءَنَا فِى طُغْيَانِهِمْ يَعْمَهُونَ</w:t>
      </w:r>
    </w:p>
    <w:p w:rsidR="001672C7" w:rsidRPr="004A6E2D" w:rsidRDefault="001672C7" w:rsidP="001672C7">
      <w:pPr>
        <w:rPr>
          <w:rFonts w:asciiTheme="majorBidi" w:hAnsiTheme="majorBidi" w:cstheme="majorBidi"/>
          <w:b/>
          <w:bCs/>
          <w:sz w:val="24"/>
          <w:szCs w:val="24"/>
        </w:rPr>
      </w:pPr>
      <w:r w:rsidRPr="004A6E2D">
        <w:rPr>
          <w:rFonts w:asciiTheme="majorBidi" w:hAnsiTheme="majorBidi" w:cstheme="majorBidi"/>
          <w:b/>
          <w:bCs/>
          <w:sz w:val="24"/>
          <w:szCs w:val="24"/>
        </w:rPr>
        <w:t xml:space="preserve">(11)  Если бы Аллах ускорил для людей наступление зла, которое они призывают </w:t>
      </w:r>
    </w:p>
    <w:p w:rsidR="001672C7" w:rsidRPr="004A6E2D" w:rsidRDefault="001672C7" w:rsidP="001672C7">
      <w:pPr>
        <w:rPr>
          <w:rFonts w:asciiTheme="majorBidi" w:hAnsiTheme="majorBidi" w:cstheme="majorBidi"/>
          <w:b/>
          <w:bCs/>
          <w:sz w:val="24"/>
          <w:szCs w:val="24"/>
        </w:rPr>
      </w:pPr>
      <w:r w:rsidRPr="004A6E2D">
        <w:rPr>
          <w:rFonts w:asciiTheme="majorBidi" w:hAnsiTheme="majorBidi" w:cstheme="majorBidi"/>
          <w:b/>
          <w:bCs/>
          <w:sz w:val="24"/>
          <w:szCs w:val="24"/>
        </w:rPr>
        <w:t xml:space="preserve">в своих проклятиях, подобно тому, как Он ускорил для них наступление добра, </w:t>
      </w:r>
    </w:p>
    <w:p w:rsidR="001672C7" w:rsidRPr="004A6E2D" w:rsidRDefault="001672C7" w:rsidP="001672C7">
      <w:pPr>
        <w:rPr>
          <w:rFonts w:asciiTheme="majorBidi" w:hAnsiTheme="majorBidi" w:cstheme="majorBidi"/>
          <w:b/>
          <w:bCs/>
          <w:sz w:val="24"/>
          <w:szCs w:val="24"/>
        </w:rPr>
      </w:pPr>
      <w:r w:rsidRPr="004A6E2D">
        <w:rPr>
          <w:rFonts w:asciiTheme="majorBidi" w:hAnsiTheme="majorBidi" w:cstheme="majorBidi"/>
          <w:b/>
          <w:bCs/>
          <w:sz w:val="24"/>
          <w:szCs w:val="24"/>
        </w:rPr>
        <w:t xml:space="preserve">о котором они просят в молитвах, то они непременно погибли бы. Но Мы оставляем тех, </w:t>
      </w:r>
    </w:p>
    <w:p w:rsidR="001672C7" w:rsidRPr="0017589A" w:rsidRDefault="001672C7" w:rsidP="001672C7">
      <w:pPr>
        <w:rPr>
          <w:rFonts w:asciiTheme="majorBidi" w:hAnsiTheme="majorBidi" w:cstheme="majorBidi"/>
          <w:b/>
          <w:bCs/>
          <w:sz w:val="24"/>
          <w:szCs w:val="24"/>
        </w:rPr>
      </w:pPr>
      <w:r w:rsidRPr="004A6E2D">
        <w:rPr>
          <w:rFonts w:asciiTheme="majorBidi" w:hAnsiTheme="majorBidi" w:cstheme="majorBidi"/>
          <w:b/>
          <w:bCs/>
          <w:sz w:val="24"/>
          <w:szCs w:val="24"/>
        </w:rPr>
        <w:t>которые не надеются на встречу с Нами, слепо скитаться в своем беззаконии.</w:t>
      </w:r>
    </w:p>
    <w:p w:rsidR="001672C7" w:rsidRPr="0017589A" w:rsidRDefault="001672C7" w:rsidP="001672C7">
      <w:pPr>
        <w:rPr>
          <w:rFonts w:asciiTheme="majorBidi" w:hAnsiTheme="majorBidi" w:cstheme="majorBidi"/>
          <w:b/>
          <w:bCs/>
          <w:sz w:val="24"/>
          <w:szCs w:val="24"/>
        </w:rPr>
      </w:pPr>
    </w:p>
    <w:p w:rsidR="001672C7" w:rsidRDefault="001672C7" w:rsidP="001672C7">
      <w:pPr>
        <w:jc w:val="both"/>
        <w:rPr>
          <w:rFonts w:asciiTheme="majorBidi" w:hAnsiTheme="majorBidi" w:cstheme="majorBidi"/>
          <w:sz w:val="24"/>
          <w:szCs w:val="24"/>
        </w:rPr>
      </w:pPr>
      <w:r w:rsidRPr="005C45BC">
        <w:rPr>
          <w:rFonts w:asciiTheme="majorBidi" w:hAnsiTheme="majorBidi" w:cstheme="majorBidi"/>
          <w:sz w:val="24"/>
          <w:szCs w:val="24"/>
        </w:rPr>
        <w:t xml:space="preserve">  </w:t>
      </w:r>
      <w:r w:rsidRPr="00DB56A7">
        <w:rPr>
          <w:rFonts w:asciiTheme="majorBidi" w:hAnsiTheme="majorBidi" w:cstheme="majorBidi"/>
          <w:sz w:val="24"/>
          <w:szCs w:val="24"/>
        </w:rPr>
        <w:t>Аллах говорит о Своей сдержанности и благосклонности к Своим рабам. Он не отвечает на их мольбы, когда они воздают мольбу против себя или против своего имущес</w:t>
      </w:r>
      <w:r>
        <w:rPr>
          <w:rFonts w:asciiTheme="majorBidi" w:hAnsiTheme="majorBidi" w:cstheme="majorBidi"/>
          <w:sz w:val="24"/>
          <w:szCs w:val="24"/>
        </w:rPr>
        <w:t>тва или детей, в</w:t>
      </w:r>
      <w:r w:rsidRPr="00DB56A7">
        <w:rPr>
          <w:rFonts w:asciiTheme="majorBidi" w:hAnsiTheme="majorBidi" w:cstheme="majorBidi"/>
          <w:sz w:val="24"/>
          <w:szCs w:val="24"/>
        </w:rPr>
        <w:t xml:space="preserve"> злом</w:t>
      </w:r>
      <w:r>
        <w:rPr>
          <w:rFonts w:asciiTheme="majorBidi" w:hAnsiTheme="majorBidi" w:cstheme="majorBidi"/>
          <w:sz w:val="24"/>
          <w:szCs w:val="24"/>
        </w:rPr>
        <w:t xml:space="preserve"> (состоянии)</w:t>
      </w:r>
      <w:r w:rsidRPr="00DB56A7">
        <w:rPr>
          <w:rFonts w:asciiTheme="majorBidi" w:hAnsiTheme="majorBidi" w:cstheme="majorBidi"/>
          <w:sz w:val="24"/>
          <w:szCs w:val="24"/>
        </w:rPr>
        <w:t xml:space="preserve"> во время их гнева или горя. Он знает их истинные намерения, и поэтому не отвечает на подобные мольбы</w:t>
      </w:r>
      <w:r>
        <w:rPr>
          <w:rFonts w:asciiTheme="majorBidi" w:hAnsiTheme="majorBidi" w:cstheme="majorBidi"/>
          <w:sz w:val="24"/>
          <w:szCs w:val="24"/>
        </w:rPr>
        <w:t>. И в этом есть проявление Его М</w:t>
      </w:r>
      <w:r w:rsidRPr="00DB56A7">
        <w:rPr>
          <w:rFonts w:asciiTheme="majorBidi" w:hAnsiTheme="majorBidi" w:cstheme="majorBidi"/>
          <w:sz w:val="24"/>
          <w:szCs w:val="24"/>
        </w:rPr>
        <w:t>илости</w:t>
      </w:r>
      <w:r>
        <w:rPr>
          <w:rFonts w:asciiTheme="majorBidi" w:hAnsiTheme="majorBidi" w:cstheme="majorBidi"/>
          <w:sz w:val="24"/>
          <w:szCs w:val="24"/>
        </w:rPr>
        <w:t xml:space="preserve"> и Б</w:t>
      </w:r>
      <w:r w:rsidRPr="00DB56A7">
        <w:rPr>
          <w:rFonts w:asciiTheme="majorBidi" w:hAnsiTheme="majorBidi" w:cstheme="majorBidi"/>
          <w:sz w:val="24"/>
          <w:szCs w:val="24"/>
        </w:rPr>
        <w:t xml:space="preserve">лагосклонности так же, как и то, что Он принимает их мольбы, когда они просят за себя, за своё имущество и своих детей о благословении и приросте. </w:t>
      </w:r>
    </w:p>
    <w:p w:rsidR="001672C7" w:rsidRPr="00915765" w:rsidRDefault="001672C7" w:rsidP="001672C7">
      <w:pPr>
        <w:jc w:val="both"/>
        <w:rPr>
          <w:rFonts w:asciiTheme="majorBidi" w:hAnsiTheme="majorBidi" w:cstheme="majorBidi"/>
          <w:b/>
          <w:bCs/>
          <w:sz w:val="24"/>
          <w:szCs w:val="24"/>
        </w:rPr>
      </w:pPr>
      <w:r w:rsidRPr="00DB56A7">
        <w:rPr>
          <w:rFonts w:asciiTheme="majorBidi" w:hAnsiTheme="majorBidi" w:cstheme="majorBidi"/>
          <w:sz w:val="24"/>
          <w:szCs w:val="24"/>
        </w:rPr>
        <w:t>Поэтому Аллах сказал:</w:t>
      </w:r>
      <w:r w:rsidRPr="005C45BC">
        <w:rPr>
          <w:rFonts w:ascii="Traditional Arabic" w:hAnsi="Traditional Arabic" w:cs="Traditional Arabic"/>
          <w:b/>
          <w:bCs/>
          <w:sz w:val="24"/>
          <w:szCs w:val="24"/>
          <w:rtl/>
        </w:rPr>
        <w:t xml:space="preserve"> </w:t>
      </w:r>
      <w:r w:rsidRPr="00915765">
        <w:rPr>
          <w:rFonts w:ascii="Traditional Arabic" w:hAnsi="Traditional Arabic" w:cs="Traditional Arabic"/>
          <w:b/>
          <w:bCs/>
          <w:sz w:val="28"/>
          <w:szCs w:val="28"/>
          <w:rtl/>
        </w:rPr>
        <w:t>﴿وَلَوْ يُعَجِّلُ اللَّهُ لِلنَّاسِ الشَّرَّ اسْتِعْجَالَهُم بِالْخَيْرِ لَقُضِىَ إِلَيْهِمْ أَجَلُهُمْ﴾</w:t>
      </w:r>
      <w:r>
        <w:rPr>
          <w:rFonts w:asciiTheme="majorBidi" w:hAnsiTheme="majorBidi" w:cstheme="majorBidi"/>
          <w:b/>
          <w:bCs/>
          <w:sz w:val="24"/>
          <w:szCs w:val="24"/>
        </w:rPr>
        <w:t>«</w:t>
      </w:r>
      <w:r w:rsidRPr="00DB56A7">
        <w:rPr>
          <w:rFonts w:asciiTheme="majorBidi" w:hAnsiTheme="majorBidi" w:cstheme="majorBidi"/>
          <w:b/>
          <w:bCs/>
          <w:sz w:val="24"/>
          <w:szCs w:val="24"/>
        </w:rPr>
        <w:t>Если бы Аллах ускорил для людей наступление зла, которое они призывают в своих проклятиях, подобно тому, как Он ускорил для них наступление добра, о котором они просят в молитвах, то они непременно погибли бы</w:t>
      </w:r>
      <w:r>
        <w:rPr>
          <w:rFonts w:asciiTheme="majorBidi" w:hAnsiTheme="majorBidi" w:cstheme="majorBidi"/>
          <w:b/>
          <w:bCs/>
          <w:sz w:val="24"/>
          <w:szCs w:val="24"/>
        </w:rPr>
        <w:t>»</w:t>
      </w:r>
      <w:r w:rsidRPr="00DB56A7">
        <w:rPr>
          <w:rFonts w:asciiTheme="majorBidi" w:hAnsiTheme="majorBidi" w:cstheme="majorBidi"/>
          <w:sz w:val="24"/>
          <w:szCs w:val="24"/>
        </w:rPr>
        <w:t xml:space="preserve"> – т.е. если бы Он внял их мольбам, то уничтожил бы их. Посему не стоит возводить подобные мольбы. </w:t>
      </w:r>
    </w:p>
    <w:p w:rsidR="001672C7" w:rsidRPr="00DB56A7" w:rsidRDefault="001672C7" w:rsidP="001672C7">
      <w:pPr>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sidRPr="00DB56A7">
        <w:rPr>
          <w:rFonts w:asciiTheme="majorBidi" w:hAnsiTheme="majorBidi" w:cstheme="majorBidi"/>
          <w:sz w:val="24"/>
          <w:szCs w:val="24"/>
        </w:rPr>
        <w:t xml:space="preserve">Абу Бакр аль-Баззар рассказал в своём </w:t>
      </w:r>
      <w:r>
        <w:rPr>
          <w:rFonts w:asciiTheme="majorBidi" w:hAnsiTheme="majorBidi" w:cstheme="majorBidi"/>
          <w:sz w:val="24"/>
          <w:szCs w:val="24"/>
        </w:rPr>
        <w:t>«</w:t>
      </w:r>
      <w:r w:rsidRPr="00DB56A7">
        <w:rPr>
          <w:rFonts w:asciiTheme="majorBidi" w:hAnsiTheme="majorBidi" w:cstheme="majorBidi"/>
          <w:sz w:val="24"/>
          <w:szCs w:val="24"/>
        </w:rPr>
        <w:t>Муснаде</w:t>
      </w:r>
      <w:r>
        <w:rPr>
          <w:rFonts w:asciiTheme="majorBidi" w:hAnsiTheme="majorBidi" w:cstheme="majorBidi"/>
          <w:sz w:val="24"/>
          <w:szCs w:val="24"/>
        </w:rPr>
        <w:t>»</w:t>
      </w:r>
      <w:r w:rsidRPr="00DB56A7">
        <w:rPr>
          <w:rFonts w:asciiTheme="majorBidi" w:hAnsiTheme="majorBidi" w:cstheme="majorBidi"/>
          <w:sz w:val="24"/>
          <w:szCs w:val="24"/>
        </w:rPr>
        <w:t xml:space="preserve">, </w:t>
      </w:r>
      <w:r>
        <w:rPr>
          <w:rFonts w:asciiTheme="majorBidi" w:hAnsiTheme="majorBidi" w:cstheme="majorBidi"/>
          <w:sz w:val="24"/>
          <w:szCs w:val="24"/>
        </w:rPr>
        <w:t>что Джабир передал, как П</w:t>
      </w:r>
      <w:r w:rsidRPr="00DB56A7">
        <w:rPr>
          <w:rFonts w:asciiTheme="majorBidi" w:hAnsiTheme="majorBidi" w:cstheme="majorBidi"/>
          <w:sz w:val="24"/>
          <w:szCs w:val="24"/>
        </w:rPr>
        <w:t xml:space="preserve">осланник Аллаха </w:t>
      </w:r>
      <w:r>
        <w:rPr>
          <w:rFonts w:asciiTheme="majorBidi" w:hAnsiTheme="majorBidi" w:cstheme="majorBidi"/>
          <w:sz w:val="24"/>
          <w:szCs w:val="24"/>
        </w:rPr>
        <w:t xml:space="preserve">(да благословит его Аллах и приветствует) </w:t>
      </w:r>
      <w:r w:rsidRPr="00DB56A7">
        <w:rPr>
          <w:rFonts w:asciiTheme="majorBidi" w:hAnsiTheme="majorBidi" w:cstheme="majorBidi"/>
          <w:sz w:val="24"/>
          <w:szCs w:val="24"/>
        </w:rPr>
        <w:t>сказал:</w:t>
      </w:r>
    </w:p>
    <w:p w:rsidR="001672C7" w:rsidRPr="00915765" w:rsidRDefault="001672C7" w:rsidP="001672C7">
      <w:pPr>
        <w:jc w:val="both"/>
        <w:rPr>
          <w:rFonts w:asciiTheme="majorBidi" w:hAnsiTheme="majorBidi" w:cstheme="majorBidi"/>
          <w:b/>
          <w:bCs/>
          <w:sz w:val="28"/>
          <w:szCs w:val="28"/>
        </w:rPr>
      </w:pPr>
      <w:r w:rsidRPr="00915765">
        <w:rPr>
          <w:rFonts w:ascii="Traditional Arabic" w:hAnsi="Traditional Arabic" w:cs="Traditional Arabic"/>
          <w:b/>
          <w:bCs/>
          <w:sz w:val="28"/>
          <w:szCs w:val="28"/>
          <w:rtl/>
        </w:rPr>
        <w:t>«لَا تَدْعُوا عَلَى أَنْفُسِكُمْ، لَا تَدْعُوا عَلَى أَوْلَادِكُمْ، لَا تَدْعُوا عَلَى أَمْوَالِكُمْ، لَا تُوَافِقُوا مِنَ اللهِ سَاعَةً فِيهَا إِجَابَةٌ فَيَسْتَجِيبَ لَكُم»</w:t>
      </w:r>
    </w:p>
    <w:p w:rsidR="001672C7" w:rsidRDefault="001672C7" w:rsidP="001672C7">
      <w:pPr>
        <w:jc w:val="both"/>
        <w:rPr>
          <w:rFonts w:asciiTheme="majorBidi" w:hAnsiTheme="majorBidi" w:cstheme="majorBidi"/>
          <w:sz w:val="24"/>
          <w:szCs w:val="24"/>
        </w:rPr>
      </w:pPr>
      <w:r w:rsidRPr="00DB56A7">
        <w:rPr>
          <w:rFonts w:asciiTheme="majorBidi" w:hAnsiTheme="majorBidi" w:cstheme="majorBidi"/>
          <w:b/>
          <w:bCs/>
          <w:i/>
          <w:iCs/>
          <w:sz w:val="24"/>
          <w:szCs w:val="24"/>
        </w:rPr>
        <w:t>«Не проклинайте себя, не своих детей</w:t>
      </w:r>
      <w:r>
        <w:rPr>
          <w:rFonts w:asciiTheme="majorBidi" w:hAnsiTheme="majorBidi" w:cstheme="majorBidi"/>
          <w:b/>
          <w:bCs/>
          <w:i/>
          <w:iCs/>
          <w:sz w:val="24"/>
          <w:szCs w:val="24"/>
        </w:rPr>
        <w:t xml:space="preserve"> (потомство)</w:t>
      </w:r>
      <w:r w:rsidRPr="00DB56A7">
        <w:rPr>
          <w:rFonts w:asciiTheme="majorBidi" w:hAnsiTheme="majorBidi" w:cstheme="majorBidi"/>
          <w:b/>
          <w:bCs/>
          <w:i/>
          <w:iCs/>
          <w:sz w:val="24"/>
          <w:szCs w:val="24"/>
        </w:rPr>
        <w:t>, не проклинайте своего имущества, чтобы не совпала мольба в час, когда принимаются мольбы, и эти мольбы примутся у вас».</w:t>
      </w:r>
      <w:r w:rsidRPr="00DB56A7">
        <w:rPr>
          <w:rFonts w:asciiTheme="majorBidi" w:hAnsiTheme="majorBidi" w:cstheme="majorBidi"/>
          <w:sz w:val="24"/>
          <w:szCs w:val="24"/>
        </w:rPr>
        <w:t xml:space="preserve"> (Хадис также переда</w:t>
      </w:r>
      <w:r>
        <w:rPr>
          <w:rFonts w:asciiTheme="majorBidi" w:hAnsiTheme="majorBidi" w:cstheme="majorBidi"/>
          <w:sz w:val="24"/>
          <w:szCs w:val="24"/>
        </w:rPr>
        <w:t xml:space="preserve">л, Муслим 3009 и Абу Дауд 1532). </w:t>
      </w:r>
      <w:r w:rsidRPr="00DB56A7">
        <w:rPr>
          <w:rFonts w:asciiTheme="majorBidi" w:hAnsiTheme="majorBidi" w:cstheme="majorBidi"/>
          <w:sz w:val="24"/>
          <w:szCs w:val="24"/>
        </w:rPr>
        <w:t>Это подобно смыслу аята:</w:t>
      </w:r>
      <w:r>
        <w:rPr>
          <w:rFonts w:asciiTheme="majorBidi" w:hAnsiTheme="majorBidi" w:cstheme="majorBidi"/>
          <w:sz w:val="24"/>
          <w:szCs w:val="24"/>
        </w:rPr>
        <w:t xml:space="preserve">                  </w:t>
      </w:r>
      <w:r w:rsidRPr="00915765">
        <w:rPr>
          <w:rFonts w:ascii="Traditional Arabic" w:hAnsi="Traditional Arabic" w:cs="Traditional Arabic"/>
          <w:b/>
          <w:bCs/>
          <w:sz w:val="28"/>
          <w:szCs w:val="28"/>
          <w:rtl/>
        </w:rPr>
        <w:t>﴿وَيَدْعُ الإِنْسَـنُ بِالشَّرِّ دُعَآءَهُ بِالْخَيْرِ﴾</w:t>
      </w:r>
      <w:r>
        <w:rPr>
          <w:rFonts w:asciiTheme="majorBidi" w:hAnsiTheme="majorBidi" w:cstheme="majorBidi"/>
          <w:sz w:val="24"/>
          <w:szCs w:val="24"/>
        </w:rPr>
        <w:t xml:space="preserve"> </w:t>
      </w:r>
      <w:r>
        <w:rPr>
          <w:rFonts w:asciiTheme="majorBidi" w:hAnsiTheme="majorBidi" w:cstheme="majorBidi"/>
          <w:b/>
          <w:bCs/>
          <w:sz w:val="24"/>
          <w:szCs w:val="24"/>
        </w:rPr>
        <w:t>«</w:t>
      </w:r>
      <w:r w:rsidRPr="00DB56A7">
        <w:rPr>
          <w:rFonts w:asciiTheme="majorBidi" w:hAnsiTheme="majorBidi" w:cstheme="majorBidi"/>
          <w:b/>
          <w:bCs/>
          <w:sz w:val="24"/>
          <w:szCs w:val="24"/>
        </w:rPr>
        <w:t>Человек молит о зле подобно тому, как он молит о добре</w:t>
      </w:r>
      <w:r>
        <w:rPr>
          <w:rFonts w:asciiTheme="majorBidi" w:hAnsiTheme="majorBidi" w:cstheme="majorBidi"/>
          <w:b/>
          <w:bCs/>
          <w:sz w:val="24"/>
          <w:szCs w:val="24"/>
        </w:rPr>
        <w:t>»</w:t>
      </w:r>
      <w:r w:rsidRPr="00DB56A7">
        <w:rPr>
          <w:rFonts w:asciiTheme="majorBidi" w:hAnsiTheme="majorBidi" w:cstheme="majorBidi"/>
          <w:sz w:val="24"/>
          <w:szCs w:val="24"/>
        </w:rPr>
        <w:t>. (17:11)</w:t>
      </w:r>
      <w:r>
        <w:rPr>
          <w:rFonts w:asciiTheme="majorBidi" w:hAnsiTheme="majorBidi" w:cstheme="majorBidi"/>
          <w:sz w:val="24"/>
          <w:szCs w:val="24"/>
        </w:rPr>
        <w:t xml:space="preserve"> </w:t>
      </w:r>
      <w:r w:rsidRPr="00DB56A7">
        <w:rPr>
          <w:rFonts w:asciiTheme="majorBidi" w:hAnsiTheme="majorBidi" w:cstheme="majorBidi"/>
          <w:sz w:val="24"/>
          <w:szCs w:val="24"/>
        </w:rPr>
        <w:t>Что касается толкования данного аята:</w:t>
      </w:r>
      <w:r>
        <w:rPr>
          <w:rFonts w:asciiTheme="majorBidi" w:hAnsiTheme="majorBidi" w:cstheme="majorBidi"/>
          <w:sz w:val="24"/>
          <w:szCs w:val="24"/>
        </w:rPr>
        <w:t xml:space="preserve"> </w:t>
      </w:r>
      <w:r w:rsidRPr="00915765">
        <w:rPr>
          <w:rFonts w:ascii="Traditional Arabic" w:hAnsi="Traditional Arabic" w:cs="Traditional Arabic"/>
          <w:b/>
          <w:bCs/>
          <w:sz w:val="28"/>
          <w:szCs w:val="28"/>
          <w:rtl/>
        </w:rPr>
        <w:t xml:space="preserve"> ﴿وَلَوْ يُعَجِّلُ اللَّهُ لِلنَّاسِ الشَّرَّ اسْتِعْجَالَهُم بِالْخَيْرِ﴾</w:t>
      </w:r>
      <w:r>
        <w:rPr>
          <w:rFonts w:asciiTheme="majorBidi" w:hAnsiTheme="majorBidi" w:cstheme="majorBidi"/>
          <w:b/>
          <w:bCs/>
          <w:sz w:val="28"/>
          <w:szCs w:val="28"/>
        </w:rPr>
        <w:t xml:space="preserve">                          </w:t>
      </w:r>
      <w:r>
        <w:rPr>
          <w:rFonts w:asciiTheme="majorBidi" w:hAnsiTheme="majorBidi" w:cstheme="majorBidi"/>
          <w:b/>
          <w:bCs/>
          <w:sz w:val="24"/>
          <w:szCs w:val="24"/>
        </w:rPr>
        <w:t>«</w:t>
      </w:r>
      <w:r w:rsidRPr="00DB56A7">
        <w:rPr>
          <w:rFonts w:asciiTheme="majorBidi" w:hAnsiTheme="majorBidi" w:cstheme="majorBidi"/>
          <w:b/>
          <w:bCs/>
          <w:sz w:val="24"/>
          <w:szCs w:val="24"/>
        </w:rPr>
        <w:t>Если бы Аллах ускорил для людей наступление зла, которое они призывают в своих проклятиях</w:t>
      </w:r>
      <w:r>
        <w:rPr>
          <w:rFonts w:asciiTheme="majorBidi" w:hAnsiTheme="majorBidi" w:cstheme="majorBidi"/>
          <w:b/>
          <w:bCs/>
          <w:sz w:val="24"/>
          <w:szCs w:val="24"/>
        </w:rPr>
        <w:t>»</w:t>
      </w:r>
      <w:r w:rsidRPr="00DB56A7">
        <w:rPr>
          <w:rFonts w:asciiTheme="majorBidi" w:hAnsiTheme="majorBidi" w:cstheme="majorBidi"/>
          <w:sz w:val="24"/>
          <w:szCs w:val="24"/>
        </w:rPr>
        <w:t xml:space="preserve"> – т.е. это слова человека на своих детей или имущество: «О, Аллах не благословляй, а прокляни их» во время гнева. И если бы Аллах сразу же принимал такие проклятия, то они погибли бы.</w:t>
      </w:r>
    </w:p>
    <w:p w:rsidR="001672C7" w:rsidRDefault="001672C7" w:rsidP="001672C7">
      <w:pPr>
        <w:jc w:val="both"/>
        <w:rPr>
          <w:rFonts w:asciiTheme="majorBidi" w:hAnsiTheme="majorBidi" w:cstheme="majorBidi"/>
          <w:sz w:val="24"/>
          <w:szCs w:val="24"/>
        </w:rPr>
      </w:pPr>
    </w:p>
    <w:p w:rsidR="001672C7" w:rsidRPr="00787FB2" w:rsidRDefault="001672C7" w:rsidP="001672C7">
      <w:pPr>
        <w:rPr>
          <w:rFonts w:asciiTheme="majorBidi" w:hAnsiTheme="majorBidi" w:cstheme="majorBidi"/>
          <w:b/>
          <w:bCs/>
          <w:sz w:val="28"/>
          <w:szCs w:val="28"/>
        </w:rPr>
      </w:pPr>
      <w:r>
        <w:rPr>
          <w:rFonts w:asciiTheme="majorBidi" w:hAnsiTheme="majorBidi" w:cstheme="majorBidi"/>
          <w:sz w:val="24"/>
          <w:szCs w:val="24"/>
        </w:rPr>
        <w:t>Далее Всевышний Аллах сказал:</w:t>
      </w:r>
    </w:p>
    <w:p w:rsidR="001672C7" w:rsidRDefault="001672C7" w:rsidP="001672C7">
      <w:pPr>
        <w:rPr>
          <w:rFonts w:cs="Traditional Arabic"/>
          <w:b/>
          <w:bCs/>
          <w:sz w:val="28"/>
          <w:szCs w:val="28"/>
        </w:rPr>
      </w:pPr>
      <w:r w:rsidRPr="00787FB2">
        <w:rPr>
          <w:rFonts w:ascii="Traditional Arabic" w:hAnsi="Traditional Arabic" w:cs="Traditional Arabic"/>
          <w:b/>
          <w:bCs/>
          <w:sz w:val="28"/>
          <w:szCs w:val="28"/>
          <w:rtl/>
        </w:rPr>
        <w:t>وَإِذَا مَسَّ الإِنسَـنَ الضُّرُّ دَعَانَا لِجَنبِهِ أَوْ قَاعِدًا أَوْ قَآئِمًا فَلَمَّا كَشَفْنَا عَنْهُ ضُرَّهُ مَرَّ كَأَن لَّمْ يَدْعُنَآ إِلَى ضُرٍّ مَّسَّهُ</w:t>
      </w:r>
    </w:p>
    <w:p w:rsidR="001672C7" w:rsidRPr="00787FB2" w:rsidRDefault="001672C7" w:rsidP="001672C7">
      <w:pPr>
        <w:rPr>
          <w:rFonts w:asciiTheme="majorBidi" w:hAnsiTheme="majorBidi" w:cstheme="majorBidi"/>
          <w:b/>
          <w:bCs/>
          <w:sz w:val="28"/>
          <w:szCs w:val="28"/>
        </w:rPr>
      </w:pPr>
      <w:r w:rsidRPr="00787FB2">
        <w:rPr>
          <w:rFonts w:ascii="Traditional Arabic" w:hAnsi="Traditional Arabic" w:cs="Traditional Arabic"/>
          <w:b/>
          <w:bCs/>
          <w:sz w:val="28"/>
          <w:szCs w:val="28"/>
          <w:rtl/>
        </w:rPr>
        <w:t>كَذلِكَ زُيِّنَ لِلْمُسْرِفِينَ مَا كَانُواْ يَعْمَلُونَ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(12)</w:t>
      </w:r>
      <w:r w:rsidRPr="00DB56A7">
        <w:rPr>
          <w:rFonts w:asciiTheme="majorBidi" w:hAnsiTheme="majorBidi" w:cstheme="majorBidi"/>
          <w:b/>
          <w:bCs/>
          <w:sz w:val="24"/>
          <w:szCs w:val="24"/>
        </w:rPr>
        <w:t xml:space="preserve">  Когда человека поражает горе, он взывает к Нам и лежа на боку, и сидя, и стоя. Когда же Мы избавляем его от напасти, он проходит, </w:t>
      </w:r>
    </w:p>
    <w:p w:rsidR="001672C7" w:rsidRDefault="001672C7" w:rsidP="001672C7">
      <w:pPr>
        <w:rPr>
          <w:rFonts w:asciiTheme="majorBidi" w:hAnsiTheme="majorBidi" w:cstheme="majorBidi"/>
          <w:b/>
          <w:bCs/>
          <w:sz w:val="24"/>
          <w:szCs w:val="24"/>
        </w:rPr>
      </w:pPr>
      <w:r w:rsidRPr="00DB56A7">
        <w:rPr>
          <w:rFonts w:asciiTheme="majorBidi" w:hAnsiTheme="majorBidi" w:cstheme="majorBidi"/>
          <w:b/>
          <w:bCs/>
          <w:sz w:val="24"/>
          <w:szCs w:val="24"/>
        </w:rPr>
        <w:t xml:space="preserve">словно никогда не взывал к Нам по поводу постигшего его несчастья. </w:t>
      </w:r>
    </w:p>
    <w:p w:rsidR="001672C7" w:rsidRDefault="001672C7" w:rsidP="001672C7">
      <w:pPr>
        <w:rPr>
          <w:rFonts w:asciiTheme="majorBidi" w:hAnsiTheme="majorBidi" w:cstheme="majorBidi"/>
          <w:b/>
          <w:bCs/>
          <w:sz w:val="24"/>
          <w:szCs w:val="24"/>
        </w:rPr>
      </w:pPr>
      <w:r w:rsidRPr="00DB56A7">
        <w:rPr>
          <w:rFonts w:asciiTheme="majorBidi" w:hAnsiTheme="majorBidi" w:cstheme="majorBidi"/>
          <w:b/>
          <w:bCs/>
          <w:sz w:val="24"/>
          <w:szCs w:val="24"/>
        </w:rPr>
        <w:t>Вот как приукрашено преступникам то, что они совершают.</w:t>
      </w:r>
    </w:p>
    <w:p w:rsidR="001672C7" w:rsidRPr="00DB56A7" w:rsidRDefault="001672C7" w:rsidP="001672C7">
      <w:pPr>
        <w:rPr>
          <w:rFonts w:asciiTheme="majorBidi" w:hAnsiTheme="majorBidi" w:cstheme="majorBidi"/>
          <w:b/>
          <w:bCs/>
          <w:sz w:val="24"/>
          <w:szCs w:val="24"/>
        </w:rPr>
      </w:pPr>
    </w:p>
    <w:p w:rsidR="001672C7" w:rsidRDefault="001672C7" w:rsidP="001672C7">
      <w:pPr>
        <w:jc w:val="both"/>
        <w:rPr>
          <w:rFonts w:asciiTheme="majorBidi" w:hAnsiTheme="majorBidi" w:cstheme="majorBidi"/>
          <w:b/>
          <w:bCs/>
          <w:sz w:val="28"/>
          <w:szCs w:val="28"/>
        </w:rPr>
      </w:pPr>
      <w:r>
        <w:rPr>
          <w:rFonts w:asciiTheme="majorBidi" w:hAnsiTheme="majorBidi" w:cstheme="majorBidi"/>
          <w:sz w:val="24"/>
          <w:szCs w:val="24"/>
        </w:rPr>
        <w:t xml:space="preserve">  </w:t>
      </w:r>
      <w:r w:rsidRPr="00DB56A7">
        <w:rPr>
          <w:rFonts w:asciiTheme="majorBidi" w:hAnsiTheme="majorBidi" w:cstheme="majorBidi"/>
          <w:sz w:val="24"/>
          <w:szCs w:val="24"/>
        </w:rPr>
        <w:t>Всевышний Аллах сообщает о том, как человек беспокоится и печалится, когда его коснётся зло, как об этом сказано в словах Аллаха:</w:t>
      </w:r>
      <w:r w:rsidRPr="00787FB2">
        <w:rPr>
          <w:rFonts w:ascii="Traditional Arabic" w:hAnsi="Traditional Arabic" w:cs="Traditional Arabic"/>
          <w:b/>
          <w:bCs/>
          <w:sz w:val="28"/>
          <w:szCs w:val="28"/>
          <w:rtl/>
        </w:rPr>
        <w:t xml:space="preserve"> ﴿وَإِذَا مَسَّهُ الشَّرُّ فَذُو دُعَآءٍ عَرِيضٍ﴾</w:t>
      </w:r>
      <w:r>
        <w:rPr>
          <w:rFonts w:asciiTheme="majorBidi" w:hAnsiTheme="majorBidi" w:cstheme="majorBidi"/>
          <w:b/>
          <w:bCs/>
          <w:sz w:val="24"/>
          <w:szCs w:val="24"/>
        </w:rPr>
        <w:t>«</w:t>
      </w:r>
      <w:r w:rsidRPr="00DB56A7">
        <w:rPr>
          <w:rFonts w:asciiTheme="majorBidi" w:hAnsiTheme="majorBidi" w:cstheme="majorBidi"/>
          <w:b/>
          <w:bCs/>
          <w:sz w:val="24"/>
          <w:szCs w:val="24"/>
        </w:rPr>
        <w:t>Если же его касается зло, он начинает произносить пространные молитвы</w:t>
      </w:r>
      <w:r>
        <w:rPr>
          <w:rFonts w:asciiTheme="majorBidi" w:hAnsiTheme="majorBidi" w:cstheme="majorBidi"/>
          <w:b/>
          <w:bCs/>
          <w:sz w:val="24"/>
          <w:szCs w:val="24"/>
        </w:rPr>
        <w:t>»</w:t>
      </w:r>
      <w:r w:rsidRPr="00DB56A7">
        <w:rPr>
          <w:rFonts w:asciiTheme="majorBidi" w:hAnsiTheme="majorBidi" w:cstheme="majorBidi"/>
          <w:sz w:val="24"/>
          <w:szCs w:val="24"/>
        </w:rPr>
        <w:t>. (41:51) – т.е. много молебен человек возводит к Аллаху, когда человек потрясён несчастьем или бедой. И пока Аллах не избавил его от этой беды, он обращается к Аллаху с мольбами стоя, сидя и лёжа, т.е. во всех положениях. Когда же Аллах спасает его и избавляет его, человек отворачивается и становится высокомерным, продолжает жить как прежде, будто бы с ним ничего не случилось.</w:t>
      </w:r>
      <w:r w:rsidRPr="00787FB2">
        <w:rPr>
          <w:rFonts w:ascii="Traditional Arabic" w:hAnsi="Traditional Arabic" w:cs="Traditional Arabic"/>
          <w:b/>
          <w:bCs/>
          <w:sz w:val="28"/>
          <w:szCs w:val="28"/>
          <w:rtl/>
        </w:rPr>
        <w:t xml:space="preserve"> ﴿مَرَّ كَأَن لَّمْ يَدْعُنَآ إِلَى ضُرٍّ مَّسَّهُ﴾</w:t>
      </w:r>
      <w:r>
        <w:rPr>
          <w:rFonts w:asciiTheme="majorBidi" w:hAnsiTheme="majorBidi" w:cstheme="majorBidi"/>
          <w:b/>
          <w:bCs/>
          <w:sz w:val="24"/>
          <w:szCs w:val="24"/>
        </w:rPr>
        <w:t>«</w:t>
      </w:r>
      <w:r w:rsidRPr="00DB56A7">
        <w:rPr>
          <w:rFonts w:asciiTheme="majorBidi" w:hAnsiTheme="majorBidi" w:cstheme="majorBidi"/>
          <w:b/>
          <w:bCs/>
          <w:sz w:val="24"/>
          <w:szCs w:val="24"/>
        </w:rPr>
        <w:t xml:space="preserve">Он проходит, словно никогда не взывал к Нам </w:t>
      </w:r>
      <w:r>
        <w:rPr>
          <w:rFonts w:asciiTheme="majorBidi" w:hAnsiTheme="majorBidi" w:cstheme="majorBidi"/>
          <w:b/>
          <w:bCs/>
          <w:sz w:val="24"/>
          <w:szCs w:val="24"/>
        </w:rPr>
        <w:t>(</w:t>
      </w:r>
      <w:r w:rsidRPr="00DB56A7">
        <w:rPr>
          <w:rFonts w:asciiTheme="majorBidi" w:hAnsiTheme="majorBidi" w:cstheme="majorBidi"/>
          <w:b/>
          <w:bCs/>
          <w:sz w:val="24"/>
          <w:szCs w:val="24"/>
        </w:rPr>
        <w:t>по поводу</w:t>
      </w:r>
      <w:r>
        <w:rPr>
          <w:rFonts w:asciiTheme="majorBidi" w:hAnsiTheme="majorBidi" w:cstheme="majorBidi"/>
          <w:b/>
          <w:bCs/>
          <w:sz w:val="24"/>
          <w:szCs w:val="24"/>
        </w:rPr>
        <w:t>)</w:t>
      </w:r>
      <w:r w:rsidRPr="00DB56A7">
        <w:rPr>
          <w:rFonts w:asciiTheme="majorBidi" w:hAnsiTheme="majorBidi" w:cstheme="majorBidi"/>
          <w:b/>
          <w:bCs/>
          <w:sz w:val="24"/>
          <w:szCs w:val="24"/>
        </w:rPr>
        <w:t xml:space="preserve"> постигшего его несчастья</w:t>
      </w:r>
      <w:r>
        <w:rPr>
          <w:rFonts w:asciiTheme="majorBidi" w:hAnsiTheme="majorBidi" w:cstheme="majorBidi"/>
          <w:b/>
          <w:bCs/>
          <w:sz w:val="24"/>
          <w:szCs w:val="24"/>
        </w:rPr>
        <w:t>»</w:t>
      </w:r>
      <w:r w:rsidRPr="00DB56A7">
        <w:rPr>
          <w:rFonts w:asciiTheme="majorBidi" w:hAnsiTheme="majorBidi" w:cstheme="majorBidi"/>
          <w:sz w:val="24"/>
          <w:szCs w:val="24"/>
        </w:rPr>
        <w:t xml:space="preserve"> – Аллах порицает тех, у кого есть эти качества и образ жизни. </w:t>
      </w:r>
      <w:r w:rsidRPr="00787FB2">
        <w:rPr>
          <w:rFonts w:ascii="Traditional Arabic" w:hAnsi="Traditional Arabic" w:cs="Traditional Arabic"/>
          <w:b/>
          <w:bCs/>
          <w:sz w:val="28"/>
          <w:szCs w:val="28"/>
          <w:rtl/>
        </w:rPr>
        <w:t>﴿كَذلِكَ زُيِّنَ لِلْمُسْرِفِينَ مَا كَانُواْ يَعْمَلُونَ﴾</w:t>
      </w:r>
      <w:r>
        <w:rPr>
          <w:rFonts w:asciiTheme="majorBidi" w:hAnsiTheme="majorBidi" w:cstheme="majorBidi"/>
          <w:b/>
          <w:bCs/>
          <w:sz w:val="28"/>
          <w:szCs w:val="28"/>
        </w:rPr>
        <w:t xml:space="preserve"> </w:t>
      </w:r>
      <w:r>
        <w:rPr>
          <w:rFonts w:asciiTheme="majorBidi" w:hAnsiTheme="majorBidi" w:cstheme="majorBidi"/>
          <w:b/>
          <w:bCs/>
          <w:sz w:val="24"/>
          <w:szCs w:val="24"/>
        </w:rPr>
        <w:t>«</w:t>
      </w:r>
      <w:r w:rsidRPr="00DB56A7">
        <w:rPr>
          <w:rFonts w:asciiTheme="majorBidi" w:hAnsiTheme="majorBidi" w:cstheme="majorBidi"/>
          <w:b/>
          <w:bCs/>
          <w:sz w:val="24"/>
          <w:szCs w:val="24"/>
        </w:rPr>
        <w:t>Вот как приукрашено преступникам то, что они совершают</w:t>
      </w:r>
      <w:r>
        <w:rPr>
          <w:rFonts w:asciiTheme="majorBidi" w:hAnsiTheme="majorBidi" w:cstheme="majorBidi"/>
          <w:b/>
          <w:bCs/>
          <w:sz w:val="24"/>
          <w:szCs w:val="24"/>
        </w:rPr>
        <w:t>»</w:t>
      </w:r>
      <w:r w:rsidRPr="00DB56A7">
        <w:rPr>
          <w:rFonts w:asciiTheme="majorBidi" w:hAnsiTheme="majorBidi" w:cstheme="majorBidi"/>
          <w:sz w:val="24"/>
          <w:szCs w:val="24"/>
        </w:rPr>
        <w:t>.</w:t>
      </w:r>
    </w:p>
    <w:p w:rsidR="001672C7"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DB56A7">
        <w:rPr>
          <w:rFonts w:asciiTheme="majorBidi" w:hAnsiTheme="majorBidi" w:cstheme="majorBidi"/>
          <w:sz w:val="24"/>
          <w:szCs w:val="24"/>
        </w:rPr>
        <w:t xml:space="preserve">Но те, кому </w:t>
      </w:r>
      <w:r>
        <w:rPr>
          <w:rFonts w:asciiTheme="majorBidi" w:hAnsiTheme="majorBidi" w:cstheme="majorBidi"/>
          <w:sz w:val="24"/>
          <w:szCs w:val="24"/>
        </w:rPr>
        <w:t xml:space="preserve"> Всевышний </w:t>
      </w:r>
      <w:r w:rsidRPr="00DB56A7">
        <w:rPr>
          <w:rFonts w:asciiTheme="majorBidi" w:hAnsiTheme="majorBidi" w:cstheme="majorBidi"/>
          <w:sz w:val="24"/>
          <w:szCs w:val="24"/>
        </w:rPr>
        <w:t>Аллах даровал руководство, удачу, благоразумие и наставил их, они исключение из этого:</w:t>
      </w:r>
      <w:r w:rsidRPr="00787FB2">
        <w:rPr>
          <w:rFonts w:ascii="Traditional Arabic" w:hAnsi="Traditional Arabic" w:cs="Traditional Arabic"/>
          <w:b/>
          <w:bCs/>
          <w:sz w:val="24"/>
          <w:szCs w:val="24"/>
          <w:rtl/>
        </w:rPr>
        <w:t xml:space="preserve"> </w:t>
      </w:r>
      <w:r w:rsidRPr="00787FB2">
        <w:rPr>
          <w:rFonts w:ascii="Traditional Arabic" w:hAnsi="Traditional Arabic" w:cs="Traditional Arabic"/>
          <w:b/>
          <w:bCs/>
          <w:sz w:val="28"/>
          <w:szCs w:val="28"/>
          <w:rtl/>
        </w:rPr>
        <w:t>﴿إِلاَّ الَّذِينَ صَبَرُواْ وَعَمِلُواْ الصَّـلِحَاتِ﴾</w:t>
      </w:r>
      <w:r w:rsidRPr="00787FB2">
        <w:rPr>
          <w:rFonts w:asciiTheme="majorBidi" w:hAnsiTheme="majorBidi" w:cstheme="majorBidi"/>
          <w:b/>
          <w:bCs/>
          <w:sz w:val="24"/>
          <w:szCs w:val="24"/>
        </w:rPr>
        <w:t>«</w:t>
      </w:r>
      <w:r w:rsidRPr="00DB56A7">
        <w:rPr>
          <w:rFonts w:asciiTheme="majorBidi" w:hAnsiTheme="majorBidi" w:cstheme="majorBidi"/>
          <w:b/>
          <w:bCs/>
          <w:sz w:val="24"/>
          <w:szCs w:val="24"/>
        </w:rPr>
        <w:t xml:space="preserve">Кроме тех, кто проявили терпение, </w:t>
      </w:r>
      <w:r>
        <w:rPr>
          <w:rFonts w:asciiTheme="majorBidi" w:hAnsiTheme="majorBidi" w:cstheme="majorBidi"/>
          <w:b/>
          <w:bCs/>
          <w:sz w:val="24"/>
          <w:szCs w:val="24"/>
        </w:rPr>
        <w:t xml:space="preserve">                   </w:t>
      </w:r>
      <w:r w:rsidRPr="00DB56A7">
        <w:rPr>
          <w:rFonts w:asciiTheme="majorBidi" w:hAnsiTheme="majorBidi" w:cstheme="majorBidi"/>
          <w:b/>
          <w:bCs/>
          <w:sz w:val="24"/>
          <w:szCs w:val="24"/>
        </w:rPr>
        <w:t>и совершали благие дела</w:t>
      </w:r>
      <w:r>
        <w:rPr>
          <w:rFonts w:asciiTheme="majorBidi" w:hAnsiTheme="majorBidi" w:cstheme="majorBidi"/>
          <w:b/>
          <w:bCs/>
          <w:sz w:val="24"/>
          <w:szCs w:val="24"/>
        </w:rPr>
        <w:t>»</w:t>
      </w:r>
      <w:r w:rsidRPr="00DB56A7">
        <w:rPr>
          <w:rFonts w:asciiTheme="majorBidi" w:hAnsiTheme="majorBidi" w:cstheme="majorBidi"/>
          <w:sz w:val="24"/>
          <w:szCs w:val="24"/>
        </w:rPr>
        <w:t>. (11:11)</w:t>
      </w:r>
      <w:r>
        <w:rPr>
          <w:rFonts w:asciiTheme="majorBidi" w:hAnsiTheme="majorBidi" w:cstheme="majorBidi"/>
          <w:sz w:val="24"/>
          <w:szCs w:val="24"/>
        </w:rPr>
        <w:t xml:space="preserve"> </w:t>
      </w:r>
    </w:p>
    <w:p w:rsidR="001672C7" w:rsidRPr="00787FB2" w:rsidRDefault="001672C7" w:rsidP="001672C7">
      <w:pPr>
        <w:jc w:val="both"/>
        <w:rPr>
          <w:rFonts w:asciiTheme="majorBidi" w:hAnsiTheme="majorBidi" w:cstheme="majorBidi"/>
          <w:b/>
          <w:bCs/>
          <w:sz w:val="28"/>
          <w:szCs w:val="28"/>
        </w:rPr>
      </w:pPr>
      <w:r>
        <w:rPr>
          <w:rFonts w:asciiTheme="majorBidi" w:hAnsiTheme="majorBidi" w:cstheme="majorBidi"/>
          <w:sz w:val="24"/>
          <w:szCs w:val="24"/>
        </w:rPr>
        <w:t xml:space="preserve"> ( Также сказано в хадисе)</w:t>
      </w:r>
    </w:p>
    <w:p w:rsidR="001672C7" w:rsidRDefault="001672C7" w:rsidP="001672C7">
      <w:pPr>
        <w:rPr>
          <w:rFonts w:cs="Traditional Arabic"/>
          <w:b/>
          <w:bCs/>
          <w:sz w:val="28"/>
          <w:szCs w:val="28"/>
        </w:rPr>
      </w:pPr>
      <w:r w:rsidRPr="00787FB2">
        <w:rPr>
          <w:rFonts w:ascii="Traditional Arabic" w:hAnsi="Traditional Arabic" w:cs="Traditional Arabic"/>
          <w:b/>
          <w:bCs/>
          <w:sz w:val="28"/>
          <w:szCs w:val="28"/>
          <w:rtl/>
        </w:rPr>
        <w:t>«عَجَبًا (لِأَمْرِ) الْمُؤْمِنِ لَا يَقْضِي اللهُ لَهُ قَضَاءً إِلَّا كَانَ خَيْرًا لَهُ، إِنْ أَصَابَتْهُ ضَرَّاءُ فَصَبَرَ كَانَ خَيْرًا لَهُ،</w:t>
      </w:r>
    </w:p>
    <w:p w:rsidR="001672C7" w:rsidRPr="00787FB2" w:rsidRDefault="001672C7" w:rsidP="001672C7">
      <w:pPr>
        <w:rPr>
          <w:rFonts w:asciiTheme="majorBidi" w:hAnsiTheme="majorBidi" w:cstheme="majorBidi"/>
          <w:b/>
          <w:bCs/>
          <w:sz w:val="28"/>
          <w:szCs w:val="28"/>
        </w:rPr>
      </w:pPr>
      <w:r w:rsidRPr="00787FB2">
        <w:rPr>
          <w:rFonts w:ascii="Traditional Arabic" w:hAnsi="Traditional Arabic" w:cs="Traditional Arabic"/>
          <w:b/>
          <w:bCs/>
          <w:sz w:val="28"/>
          <w:szCs w:val="28"/>
          <w:rtl/>
        </w:rPr>
        <w:t>وَإِنْ أَصَابَتْهُ سَرَّاءُ فَشَكَرَ كَانَ خَيْرًا لَهُ، وَلَيْسَ ذَلِكَ لِأَحَدٍ إِلَّا لِلْمُؤْمِن»</w:t>
      </w:r>
    </w:p>
    <w:p w:rsidR="001672C7" w:rsidRDefault="001672C7" w:rsidP="001672C7">
      <w:pPr>
        <w:jc w:val="both"/>
        <w:rPr>
          <w:rFonts w:asciiTheme="majorBidi" w:hAnsiTheme="majorBidi" w:cstheme="majorBidi"/>
          <w:sz w:val="24"/>
          <w:szCs w:val="24"/>
        </w:rPr>
      </w:pPr>
      <w:r w:rsidRPr="00DB56A7">
        <w:rPr>
          <w:rFonts w:asciiTheme="majorBidi" w:hAnsiTheme="majorBidi" w:cstheme="majorBidi"/>
          <w:b/>
          <w:bCs/>
          <w:i/>
          <w:iCs/>
          <w:sz w:val="24"/>
          <w:szCs w:val="24"/>
        </w:rPr>
        <w:t xml:space="preserve">«Сколь удивительно положение верующего! Поистине, все в положении его является для него благом, и никому </w:t>
      </w:r>
      <w:r w:rsidRPr="00DB56A7">
        <w:rPr>
          <w:rFonts w:asciiTheme="majorBidi" w:hAnsiTheme="majorBidi" w:cstheme="majorBidi"/>
          <w:bCs/>
          <w:i/>
          <w:iCs/>
          <w:sz w:val="24"/>
          <w:szCs w:val="24"/>
        </w:rPr>
        <w:t>(не дано)</w:t>
      </w:r>
      <w:r w:rsidRPr="00DB56A7">
        <w:rPr>
          <w:rFonts w:asciiTheme="majorBidi" w:hAnsiTheme="majorBidi" w:cstheme="majorBidi"/>
          <w:b/>
          <w:bCs/>
          <w:i/>
          <w:iCs/>
          <w:sz w:val="24"/>
          <w:szCs w:val="24"/>
        </w:rPr>
        <w:t xml:space="preserve"> этого, кроме верующего: если что-нибудь радует его, он благодарит </w:t>
      </w:r>
      <w:r w:rsidRPr="00DB56A7">
        <w:rPr>
          <w:rFonts w:asciiTheme="majorBidi" w:hAnsiTheme="majorBidi" w:cstheme="majorBidi"/>
          <w:bCs/>
          <w:i/>
          <w:iCs/>
          <w:sz w:val="24"/>
          <w:szCs w:val="24"/>
        </w:rPr>
        <w:t>(Аллаха),</w:t>
      </w:r>
      <w:r w:rsidRPr="00DB56A7">
        <w:rPr>
          <w:rFonts w:asciiTheme="majorBidi" w:hAnsiTheme="majorBidi" w:cstheme="majorBidi"/>
          <w:b/>
          <w:bCs/>
          <w:i/>
          <w:iCs/>
          <w:sz w:val="24"/>
          <w:szCs w:val="24"/>
        </w:rPr>
        <w:t xml:space="preserve"> и это становится для него благом, если же его постигает горе, он проявляет терпение, и это тоже становится для него благом. И никому </w:t>
      </w:r>
      <w:r w:rsidRPr="00DB56A7">
        <w:rPr>
          <w:rFonts w:asciiTheme="majorBidi" w:hAnsiTheme="majorBidi" w:cstheme="majorBidi"/>
          <w:bCs/>
          <w:i/>
          <w:iCs/>
          <w:sz w:val="24"/>
          <w:szCs w:val="24"/>
        </w:rPr>
        <w:t>(не дано)</w:t>
      </w:r>
      <w:r w:rsidRPr="00DB56A7">
        <w:rPr>
          <w:rFonts w:asciiTheme="majorBidi" w:hAnsiTheme="majorBidi" w:cstheme="majorBidi"/>
          <w:b/>
          <w:bCs/>
          <w:i/>
          <w:iCs/>
          <w:sz w:val="24"/>
          <w:szCs w:val="24"/>
        </w:rPr>
        <w:t xml:space="preserve"> этого, кроме верующего».</w:t>
      </w:r>
      <w:r w:rsidRPr="00DB56A7">
        <w:rPr>
          <w:rFonts w:asciiTheme="majorBidi" w:hAnsiTheme="majorBidi" w:cstheme="majorBidi"/>
          <w:sz w:val="24"/>
          <w:szCs w:val="24"/>
        </w:rPr>
        <w:t xml:space="preserve"> (Муслим 2999)</w:t>
      </w:r>
    </w:p>
    <w:p w:rsidR="001672C7" w:rsidRDefault="001672C7" w:rsidP="001672C7">
      <w:pPr>
        <w:jc w:val="both"/>
        <w:rPr>
          <w:rFonts w:asciiTheme="majorBidi" w:hAnsiTheme="majorBidi" w:cstheme="majorBidi"/>
          <w:sz w:val="24"/>
          <w:szCs w:val="24"/>
        </w:rPr>
      </w:pPr>
    </w:p>
    <w:p w:rsidR="001672C7" w:rsidRPr="00787FB2" w:rsidRDefault="001672C7" w:rsidP="001672C7">
      <w:pPr>
        <w:rPr>
          <w:rFonts w:asciiTheme="majorBidi" w:hAnsiTheme="majorBidi" w:cstheme="majorBidi"/>
          <w:b/>
          <w:bCs/>
          <w:sz w:val="28"/>
          <w:szCs w:val="28"/>
        </w:rPr>
      </w:pPr>
      <w:r>
        <w:rPr>
          <w:rFonts w:asciiTheme="majorBidi" w:hAnsiTheme="majorBidi" w:cstheme="majorBidi"/>
          <w:sz w:val="24"/>
          <w:szCs w:val="24"/>
        </w:rPr>
        <w:t>Далее Всевышний Аллах сказал:</w:t>
      </w:r>
    </w:p>
    <w:p w:rsidR="001672C7" w:rsidRPr="00DB56A7" w:rsidRDefault="001672C7" w:rsidP="001672C7">
      <w:pPr>
        <w:jc w:val="both"/>
        <w:rPr>
          <w:rFonts w:asciiTheme="majorBidi" w:hAnsiTheme="majorBidi" w:cstheme="majorBidi"/>
          <w:sz w:val="24"/>
          <w:szCs w:val="24"/>
        </w:rPr>
      </w:pPr>
    </w:p>
    <w:p w:rsidR="001672C7" w:rsidRPr="007F6C2D" w:rsidRDefault="001672C7" w:rsidP="001672C7">
      <w:pPr>
        <w:rPr>
          <w:rFonts w:asciiTheme="majorBidi" w:hAnsiTheme="majorBidi" w:cstheme="majorBidi"/>
          <w:sz w:val="28"/>
          <w:szCs w:val="28"/>
        </w:rPr>
      </w:pPr>
    </w:p>
    <w:p w:rsidR="001672C7" w:rsidRPr="00DB56A7" w:rsidRDefault="001672C7" w:rsidP="001672C7">
      <w:pPr>
        <w:rPr>
          <w:rFonts w:asciiTheme="majorBidi" w:hAnsiTheme="majorBidi" w:cstheme="majorBidi"/>
          <w:b/>
          <w:bCs/>
          <w:sz w:val="24"/>
          <w:szCs w:val="24"/>
        </w:rPr>
      </w:pPr>
      <w:r w:rsidRPr="007F6C2D">
        <w:rPr>
          <w:rFonts w:ascii="Traditional Arabic" w:hAnsi="Traditional Arabic" w:cs="Traditional Arabic"/>
          <w:b/>
          <w:bCs/>
          <w:sz w:val="28"/>
          <w:szCs w:val="28"/>
          <w:rtl/>
        </w:rPr>
        <w:lastRenderedPageBreak/>
        <w:t xml:space="preserve">وَلَقَدْ أَهْلَكْنَا الْقُرُونَ مِن قَبْلِكُمْ لَمَّا ظَلَمُواْ وَجَآءَتْهُمْ رُسُلُهُم بِالْبَيِّنَـتِ وَمَا كَانُواْ لِيُؤْمِنُواْ كَذلِكَ نَجْزِي الْقَوْمَ الْمُجْرِمِينَ </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(13)</w:t>
      </w:r>
      <w:r w:rsidRPr="00DB56A7">
        <w:rPr>
          <w:rFonts w:asciiTheme="majorBidi" w:hAnsiTheme="majorBidi" w:cstheme="majorBidi"/>
          <w:b/>
          <w:bCs/>
          <w:sz w:val="24"/>
          <w:szCs w:val="24"/>
        </w:rPr>
        <w:t xml:space="preserve">  Мы погубили поколения, жившие до вас, поскольку они поступали несправедливо и не уверовали в Наших посланников, явившихся к ним с ясными знамениями. </w:t>
      </w:r>
    </w:p>
    <w:p w:rsidR="001672C7" w:rsidRDefault="001672C7" w:rsidP="001672C7">
      <w:pPr>
        <w:rPr>
          <w:rFonts w:asciiTheme="majorBidi" w:hAnsiTheme="majorBidi" w:cstheme="majorBidi"/>
          <w:b/>
          <w:bCs/>
          <w:sz w:val="24"/>
          <w:szCs w:val="24"/>
        </w:rPr>
      </w:pPr>
      <w:r w:rsidRPr="00DB56A7">
        <w:rPr>
          <w:rFonts w:asciiTheme="majorBidi" w:hAnsiTheme="majorBidi" w:cstheme="majorBidi"/>
          <w:b/>
          <w:bCs/>
          <w:sz w:val="24"/>
          <w:szCs w:val="24"/>
        </w:rPr>
        <w:t>Так Мы наказываем грешных людей.</w:t>
      </w:r>
    </w:p>
    <w:p w:rsidR="001672C7" w:rsidRPr="00DB56A7" w:rsidRDefault="001672C7" w:rsidP="001672C7">
      <w:pPr>
        <w:rPr>
          <w:rFonts w:asciiTheme="majorBidi" w:hAnsiTheme="majorBidi" w:cstheme="majorBidi"/>
          <w:b/>
          <w:bCs/>
          <w:sz w:val="24"/>
          <w:szCs w:val="24"/>
        </w:rPr>
      </w:pPr>
      <w:r w:rsidRPr="007F6C2D">
        <w:rPr>
          <w:rFonts w:ascii="Traditional Arabic" w:hAnsi="Traditional Arabic" w:cs="Traditional Arabic"/>
          <w:b/>
          <w:bCs/>
          <w:sz w:val="28"/>
          <w:szCs w:val="28"/>
          <w:rtl/>
        </w:rPr>
        <w:t>ثُمَّ جَعَلْنَـكُمْ خَلَـئِفَ فِى الاٌّرْضِ مِن بَعْدِهِم لِنَنظُرَ كَيْفَ تَعْمَلُونَ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(14)</w:t>
      </w:r>
      <w:r w:rsidRPr="00DB56A7">
        <w:rPr>
          <w:rFonts w:asciiTheme="majorBidi" w:hAnsiTheme="majorBidi" w:cstheme="majorBidi"/>
          <w:b/>
          <w:bCs/>
          <w:sz w:val="24"/>
          <w:szCs w:val="24"/>
        </w:rPr>
        <w:t xml:space="preserve">  Потом Мы сделали вас их преемниками на земле, </w:t>
      </w:r>
    </w:p>
    <w:p w:rsidR="001672C7" w:rsidRDefault="001672C7" w:rsidP="001672C7">
      <w:pPr>
        <w:rPr>
          <w:rFonts w:asciiTheme="majorBidi" w:hAnsiTheme="majorBidi" w:cstheme="majorBidi"/>
          <w:b/>
          <w:bCs/>
          <w:sz w:val="24"/>
          <w:szCs w:val="24"/>
        </w:rPr>
      </w:pPr>
      <w:r w:rsidRPr="00DB56A7">
        <w:rPr>
          <w:rFonts w:asciiTheme="majorBidi" w:hAnsiTheme="majorBidi" w:cstheme="majorBidi"/>
          <w:b/>
          <w:bCs/>
          <w:sz w:val="24"/>
          <w:szCs w:val="24"/>
        </w:rPr>
        <w:t>чтобы посмотреть, как вы будете поступать.</w:t>
      </w:r>
    </w:p>
    <w:p w:rsidR="001672C7" w:rsidRPr="00DB56A7" w:rsidRDefault="001672C7" w:rsidP="001672C7">
      <w:pPr>
        <w:jc w:val="both"/>
        <w:rPr>
          <w:rFonts w:asciiTheme="majorBidi" w:hAnsiTheme="majorBidi" w:cstheme="majorBidi"/>
          <w:b/>
          <w:bCs/>
          <w:sz w:val="24"/>
          <w:szCs w:val="24"/>
        </w:rPr>
      </w:pPr>
    </w:p>
    <w:p w:rsidR="001672C7"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DB56A7">
        <w:rPr>
          <w:rFonts w:asciiTheme="majorBidi" w:hAnsiTheme="majorBidi" w:cstheme="majorBidi"/>
          <w:sz w:val="24"/>
          <w:szCs w:val="24"/>
        </w:rPr>
        <w:t xml:space="preserve">Всевышний Аллах сообщает о том, что случилось </w:t>
      </w:r>
      <w:r>
        <w:rPr>
          <w:rFonts w:asciiTheme="majorBidi" w:hAnsiTheme="majorBidi" w:cstheme="majorBidi"/>
          <w:sz w:val="24"/>
          <w:szCs w:val="24"/>
        </w:rPr>
        <w:t xml:space="preserve">с </w:t>
      </w:r>
      <w:r w:rsidRPr="00DB56A7">
        <w:rPr>
          <w:rFonts w:asciiTheme="majorBidi" w:hAnsiTheme="majorBidi" w:cstheme="majorBidi"/>
          <w:sz w:val="24"/>
          <w:szCs w:val="24"/>
        </w:rPr>
        <w:t>более ранн</w:t>
      </w:r>
      <w:r>
        <w:rPr>
          <w:rFonts w:asciiTheme="majorBidi" w:hAnsiTheme="majorBidi" w:cstheme="majorBidi"/>
          <w:sz w:val="24"/>
          <w:szCs w:val="24"/>
        </w:rPr>
        <w:t>ими поколениями, которые</w:t>
      </w:r>
      <w:r w:rsidRPr="00DB56A7">
        <w:rPr>
          <w:rFonts w:asciiTheme="majorBidi" w:hAnsiTheme="majorBidi" w:cstheme="majorBidi"/>
          <w:sz w:val="24"/>
          <w:szCs w:val="24"/>
        </w:rPr>
        <w:t xml:space="preserve"> не уверовали в посланников, когда те пришли к ним с ясными знамениями. Затем Аллах заменил их другим народом, и также послал к ним посланника, чтобы посмотреть станут ли они подчиняться ему и последуют ли за ним. </w:t>
      </w:r>
    </w:p>
    <w:p w:rsidR="001672C7" w:rsidRPr="00DB56A7" w:rsidRDefault="001672C7" w:rsidP="001672C7">
      <w:pPr>
        <w:jc w:val="both"/>
        <w:rPr>
          <w:rFonts w:asciiTheme="majorBidi" w:hAnsiTheme="majorBidi" w:cstheme="majorBidi"/>
          <w:sz w:val="24"/>
          <w:szCs w:val="24"/>
        </w:rPr>
      </w:pPr>
    </w:p>
    <w:p w:rsidR="001672C7" w:rsidRPr="00DB56A7"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DB56A7">
        <w:rPr>
          <w:rFonts w:asciiTheme="majorBidi" w:hAnsiTheme="majorBidi" w:cstheme="majorBidi"/>
          <w:sz w:val="24"/>
          <w:szCs w:val="24"/>
        </w:rPr>
        <w:t>Муслим передаёт хадис в своём Сахихе от Абу Надра, а тот от Абу Саида, что посланник Аллаха</w:t>
      </w:r>
      <w:r>
        <w:rPr>
          <w:rFonts w:asciiTheme="majorBidi" w:hAnsiTheme="majorBidi" w:cstheme="majorBidi"/>
          <w:sz w:val="24"/>
          <w:szCs w:val="24"/>
        </w:rPr>
        <w:t xml:space="preserve"> (Да благословит его Аллах и приветствует!)</w:t>
      </w:r>
      <w:r w:rsidRPr="00DB56A7">
        <w:rPr>
          <w:rFonts w:asciiTheme="majorBidi" w:hAnsiTheme="majorBidi" w:cstheme="majorBidi"/>
          <w:sz w:val="24"/>
          <w:szCs w:val="24"/>
        </w:rPr>
        <w:t xml:space="preserve"> сказал:</w:t>
      </w:r>
    </w:p>
    <w:p w:rsidR="001672C7" w:rsidRPr="00DB56A7" w:rsidRDefault="001672C7" w:rsidP="001672C7">
      <w:pPr>
        <w:jc w:val="both"/>
        <w:rPr>
          <w:rFonts w:asciiTheme="majorBidi" w:hAnsiTheme="majorBidi" w:cstheme="majorBidi"/>
          <w:b/>
          <w:bCs/>
          <w:sz w:val="24"/>
          <w:szCs w:val="24"/>
        </w:rPr>
      </w:pPr>
      <w:r w:rsidRPr="00DB56A7">
        <w:rPr>
          <w:rFonts w:ascii="Traditional Arabic" w:hAnsi="Traditional Arabic" w:cs="Traditional Arabic"/>
          <w:b/>
          <w:bCs/>
          <w:sz w:val="24"/>
          <w:szCs w:val="24"/>
          <w:rtl/>
        </w:rPr>
        <w:t>«إِنَّ الدُّنْيَا حُلْوَةٌ خَضِرَةٌ، وَإِنَّ اللهَ مُسْتَخْلِفُكُمْ فِيهَا، فَنَاظِرٌ كَيْفَ تَعْمَلُونَ، فَاتَّقُوا الدُّنْيَا وَاتَّقُوا النِّسَاءَ، فَإِنَّ أَوَّلَ فِتْنَةِ بِنَي إِسْرَائِيلَ كَانَتْ فِي النِّسَاء»</w:t>
      </w:r>
    </w:p>
    <w:p w:rsidR="001672C7" w:rsidRPr="007F6C2D" w:rsidRDefault="001672C7" w:rsidP="001672C7">
      <w:pPr>
        <w:jc w:val="both"/>
        <w:rPr>
          <w:rFonts w:asciiTheme="majorBidi" w:hAnsiTheme="majorBidi" w:cstheme="majorBidi"/>
          <w:b/>
          <w:bCs/>
          <w:i/>
          <w:iCs/>
          <w:sz w:val="24"/>
          <w:szCs w:val="24"/>
        </w:rPr>
      </w:pPr>
      <w:r>
        <w:rPr>
          <w:rFonts w:asciiTheme="majorBidi" w:hAnsiTheme="majorBidi" w:cstheme="majorBidi"/>
          <w:b/>
          <w:bCs/>
          <w:i/>
          <w:iCs/>
          <w:sz w:val="24"/>
          <w:szCs w:val="24"/>
        </w:rPr>
        <w:t>«</w:t>
      </w:r>
      <w:r w:rsidRPr="00DB56A7">
        <w:rPr>
          <w:rFonts w:asciiTheme="majorBidi" w:hAnsiTheme="majorBidi" w:cstheme="majorBidi"/>
          <w:b/>
          <w:bCs/>
          <w:i/>
          <w:iCs/>
          <w:sz w:val="24"/>
          <w:szCs w:val="24"/>
        </w:rPr>
        <w:t>Поистине мир этот сладок и зеле</w:t>
      </w:r>
      <w:r>
        <w:rPr>
          <w:rFonts w:asciiTheme="majorBidi" w:hAnsiTheme="majorBidi" w:cstheme="majorBidi"/>
          <w:b/>
          <w:bCs/>
          <w:i/>
          <w:iCs/>
          <w:sz w:val="24"/>
          <w:szCs w:val="24"/>
        </w:rPr>
        <w:t>н и, поистине, Аллах сделал вас</w:t>
      </w:r>
      <w:r w:rsidRPr="00DB56A7">
        <w:rPr>
          <w:rFonts w:asciiTheme="majorBidi" w:hAnsiTheme="majorBidi" w:cstheme="majorBidi"/>
          <w:b/>
          <w:bCs/>
          <w:i/>
          <w:iCs/>
          <w:sz w:val="24"/>
          <w:szCs w:val="24"/>
        </w:rPr>
        <w:t xml:space="preserve"> </w:t>
      </w:r>
      <w:r w:rsidRPr="00DB56A7">
        <w:rPr>
          <w:rFonts w:asciiTheme="majorBidi" w:hAnsiTheme="majorBidi" w:cstheme="majorBidi"/>
          <w:bCs/>
          <w:i/>
          <w:iCs/>
          <w:sz w:val="24"/>
          <w:szCs w:val="24"/>
        </w:rPr>
        <w:t>(Своими)</w:t>
      </w:r>
      <w:r w:rsidRPr="007F6C2D">
        <w:rPr>
          <w:rFonts w:asciiTheme="majorBidi" w:hAnsiTheme="majorBidi" w:cstheme="majorBidi"/>
          <w:b/>
          <w:bCs/>
          <w:i/>
          <w:iCs/>
          <w:sz w:val="24"/>
          <w:szCs w:val="24"/>
        </w:rPr>
        <w:t xml:space="preserve"> </w:t>
      </w:r>
      <w:r w:rsidRPr="00DB56A7">
        <w:rPr>
          <w:rFonts w:asciiTheme="majorBidi" w:hAnsiTheme="majorBidi" w:cstheme="majorBidi"/>
          <w:b/>
          <w:bCs/>
          <w:i/>
          <w:iCs/>
          <w:sz w:val="24"/>
          <w:szCs w:val="24"/>
        </w:rPr>
        <w:t xml:space="preserve">преемниками в нем, чтобы посмотреть, как вы будете поступать. Остерегайтесь же мира этого и остерегайтесь женщин, ибо, поистине, первое искушение сынов Исраиля было </w:t>
      </w:r>
      <w:r w:rsidRPr="00DB56A7">
        <w:rPr>
          <w:rFonts w:asciiTheme="majorBidi" w:hAnsiTheme="majorBidi" w:cstheme="majorBidi"/>
          <w:bCs/>
          <w:i/>
          <w:iCs/>
          <w:sz w:val="24"/>
          <w:szCs w:val="24"/>
        </w:rPr>
        <w:t xml:space="preserve">(связано) </w:t>
      </w:r>
      <w:r w:rsidRPr="00DB56A7">
        <w:rPr>
          <w:rFonts w:asciiTheme="majorBidi" w:hAnsiTheme="majorBidi" w:cstheme="majorBidi"/>
          <w:b/>
          <w:bCs/>
          <w:i/>
          <w:iCs/>
          <w:sz w:val="24"/>
          <w:szCs w:val="24"/>
        </w:rPr>
        <w:t>с женщинами</w:t>
      </w:r>
      <w:r>
        <w:rPr>
          <w:rFonts w:asciiTheme="majorBidi" w:hAnsiTheme="majorBidi" w:cstheme="majorBidi"/>
          <w:b/>
          <w:bCs/>
          <w:i/>
          <w:iCs/>
          <w:sz w:val="24"/>
          <w:szCs w:val="24"/>
        </w:rPr>
        <w:t>»</w:t>
      </w:r>
      <w:r w:rsidRPr="00DB56A7">
        <w:rPr>
          <w:rFonts w:asciiTheme="majorBidi" w:hAnsiTheme="majorBidi" w:cstheme="majorBidi"/>
          <w:sz w:val="24"/>
          <w:szCs w:val="24"/>
        </w:rPr>
        <w:t>.(Муслим 4915)</w:t>
      </w:r>
    </w:p>
    <w:p w:rsidR="001672C7" w:rsidRPr="00DB56A7"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DB56A7">
        <w:rPr>
          <w:rFonts w:asciiTheme="majorBidi" w:hAnsiTheme="majorBidi" w:cstheme="majorBidi"/>
          <w:sz w:val="24"/>
          <w:szCs w:val="24"/>
        </w:rPr>
        <w:t xml:space="preserve">Ибн Джарир передаёт от Абдур-Рахмана ибн Абу Лайла, что Ауф ибн Малик сказал Абу Бакру: </w:t>
      </w:r>
      <w:r w:rsidRPr="007F6C2D">
        <w:rPr>
          <w:rFonts w:asciiTheme="majorBidi" w:hAnsiTheme="majorBidi" w:cstheme="majorBidi"/>
          <w:i/>
          <w:sz w:val="24"/>
          <w:szCs w:val="24"/>
        </w:rPr>
        <w:t>«Во сне я видел как с неба спустилась веревка, и посланник Аллаха (Да благословит его Аллах и приветствует!)  поднялся по ней. Затем я видел как веревка снова спустилась, и Абу Бакр (Да будет доволен им Аллах!) поднялся по ней. Затем люди стали мерить локтями вокруг минбара, и Умар (Да будет доволен им Аллах!) отмерил на три локтя больше, чем остальные люди». Умар сказал ему: «Оставь нас со своими снами. У нас нет в них нужды». Когда Умар (Да будет доволен им Аллах!) стал халифом, он позвал Ауфа ибн Малика и попросил рассказать тот сон. Ауф сказал: «Тебе нужен тот сон, за который ты отругал меня?» Умар сказал: «Горе тебе. Я просто не хотел, чтобы ты сообщил о смерти халифа (Да будет доволен им Аллах!) посланника Аллаха (Да благословит его Аллах и приветствует!)  ему самому». Он рассказал ему сон, а затем сказал: «Три локтя: первый это то, что он халиф посланника Аллаха. Второй, то, что о</w:t>
      </w:r>
      <w:r>
        <w:rPr>
          <w:rFonts w:asciiTheme="majorBidi" w:hAnsiTheme="majorBidi" w:cstheme="majorBidi"/>
          <w:i/>
          <w:sz w:val="24"/>
          <w:szCs w:val="24"/>
        </w:rPr>
        <w:t>н не боится порицания порицающего</w:t>
      </w:r>
      <w:r w:rsidRPr="007F6C2D">
        <w:rPr>
          <w:rFonts w:asciiTheme="majorBidi" w:hAnsiTheme="majorBidi" w:cstheme="majorBidi"/>
          <w:i/>
          <w:sz w:val="24"/>
          <w:szCs w:val="24"/>
        </w:rPr>
        <w:t>. Третий, то</w:t>
      </w:r>
      <w:r>
        <w:rPr>
          <w:rFonts w:asciiTheme="majorBidi" w:hAnsiTheme="majorBidi" w:cstheme="majorBidi"/>
          <w:i/>
          <w:sz w:val="24"/>
          <w:szCs w:val="24"/>
        </w:rPr>
        <w:t>,</w:t>
      </w:r>
      <w:r w:rsidRPr="007F6C2D">
        <w:rPr>
          <w:rFonts w:asciiTheme="majorBidi" w:hAnsiTheme="majorBidi" w:cstheme="majorBidi"/>
          <w:i/>
          <w:sz w:val="24"/>
          <w:szCs w:val="24"/>
        </w:rPr>
        <w:t xml:space="preserve"> что он шахид. А затем прочитал аят:</w:t>
      </w:r>
    </w:p>
    <w:p w:rsidR="001672C7" w:rsidRDefault="001672C7" w:rsidP="001672C7">
      <w:pPr>
        <w:jc w:val="both"/>
        <w:rPr>
          <w:rFonts w:asciiTheme="majorBidi" w:hAnsiTheme="majorBidi" w:cstheme="majorBidi"/>
          <w:i/>
          <w:sz w:val="24"/>
          <w:szCs w:val="24"/>
        </w:rPr>
      </w:pPr>
      <w:r w:rsidRPr="007F6C2D">
        <w:rPr>
          <w:rFonts w:ascii="Traditional Arabic" w:hAnsi="Traditional Arabic" w:cs="Traditional Arabic"/>
          <w:b/>
          <w:bCs/>
          <w:sz w:val="28"/>
          <w:szCs w:val="28"/>
          <w:rtl/>
        </w:rPr>
        <w:t>﴿ثُمَّ جَعَلْنَـكُمْ خَلَـئِفَ فِى الاٌّرْضِ مِن بَعْدِهِم لِنَنظُرَ كَيْفَ تَعْمَلُونَ ﴾</w:t>
      </w:r>
      <w:r>
        <w:rPr>
          <w:rFonts w:asciiTheme="majorBidi" w:hAnsiTheme="majorBidi" w:cstheme="majorBidi"/>
          <w:b/>
          <w:bCs/>
          <w:sz w:val="28"/>
          <w:szCs w:val="28"/>
        </w:rPr>
        <w:t xml:space="preserve"> </w:t>
      </w:r>
      <w:r>
        <w:rPr>
          <w:rFonts w:asciiTheme="majorBidi" w:hAnsiTheme="majorBidi" w:cstheme="majorBidi"/>
          <w:b/>
          <w:bCs/>
          <w:sz w:val="24"/>
          <w:szCs w:val="24"/>
        </w:rPr>
        <w:t>«</w:t>
      </w:r>
      <w:r w:rsidRPr="00DB56A7">
        <w:rPr>
          <w:rFonts w:asciiTheme="majorBidi" w:hAnsiTheme="majorBidi" w:cstheme="majorBidi"/>
          <w:b/>
          <w:bCs/>
          <w:sz w:val="24"/>
          <w:szCs w:val="24"/>
        </w:rPr>
        <w:t>Потом Мы сделали вас их преемниками на земле, чтобы посмотреть, как вы будете поступать</w:t>
      </w:r>
      <w:r>
        <w:rPr>
          <w:rFonts w:asciiTheme="majorBidi" w:hAnsiTheme="majorBidi" w:cstheme="majorBidi"/>
          <w:b/>
          <w:bCs/>
          <w:sz w:val="24"/>
          <w:szCs w:val="24"/>
        </w:rPr>
        <w:t>»</w:t>
      </w:r>
      <w:r w:rsidRPr="00DB56A7">
        <w:rPr>
          <w:rFonts w:asciiTheme="majorBidi" w:hAnsiTheme="majorBidi" w:cstheme="majorBidi"/>
          <w:sz w:val="24"/>
          <w:szCs w:val="24"/>
        </w:rPr>
        <w:t xml:space="preserve"> – </w:t>
      </w:r>
      <w:r w:rsidRPr="003614D6">
        <w:rPr>
          <w:rFonts w:asciiTheme="majorBidi" w:hAnsiTheme="majorBidi" w:cstheme="majorBidi"/>
          <w:i/>
          <w:sz w:val="24"/>
          <w:szCs w:val="24"/>
        </w:rPr>
        <w:t>а посему, о, сын матери Умара, смотри, что ты делаешь. По поводу того, что ты не бои</w:t>
      </w:r>
      <w:r>
        <w:rPr>
          <w:rFonts w:asciiTheme="majorBidi" w:hAnsiTheme="majorBidi" w:cstheme="majorBidi"/>
          <w:i/>
          <w:sz w:val="24"/>
          <w:szCs w:val="24"/>
        </w:rPr>
        <w:t>шься, порицания порицающего</w:t>
      </w:r>
      <w:r w:rsidRPr="003614D6">
        <w:rPr>
          <w:rFonts w:asciiTheme="majorBidi" w:hAnsiTheme="majorBidi" w:cstheme="majorBidi"/>
          <w:i/>
          <w:sz w:val="24"/>
          <w:szCs w:val="24"/>
        </w:rPr>
        <w:t>, то только насколько тебе позволит Аллах. А насчёт того, что ты станешь шахидом, то, как это возможно, когда мусульмане вокруг тебя?!».</w:t>
      </w:r>
    </w:p>
    <w:p w:rsidR="001672C7" w:rsidRPr="00294136" w:rsidRDefault="001672C7" w:rsidP="001672C7">
      <w:pPr>
        <w:jc w:val="both"/>
        <w:rPr>
          <w:rFonts w:cstheme="majorBidi"/>
          <w:i/>
          <w:sz w:val="24"/>
          <w:szCs w:val="24"/>
        </w:rPr>
      </w:pPr>
    </w:p>
    <w:p w:rsidR="001672C7" w:rsidRPr="00787FB2" w:rsidRDefault="001672C7" w:rsidP="001672C7">
      <w:pPr>
        <w:rPr>
          <w:rFonts w:asciiTheme="majorBidi" w:hAnsiTheme="majorBidi" w:cstheme="majorBidi"/>
          <w:b/>
          <w:bCs/>
          <w:sz w:val="28"/>
          <w:szCs w:val="28"/>
        </w:rPr>
      </w:pPr>
      <w:r>
        <w:rPr>
          <w:rFonts w:asciiTheme="majorBidi" w:hAnsiTheme="majorBidi" w:cstheme="majorBidi"/>
          <w:sz w:val="24"/>
          <w:szCs w:val="24"/>
        </w:rPr>
        <w:t>Всевышний Аллах сказал далее:</w:t>
      </w:r>
    </w:p>
    <w:p w:rsidR="001672C7" w:rsidRPr="00DB56A7" w:rsidRDefault="001672C7" w:rsidP="001672C7">
      <w:pPr>
        <w:rPr>
          <w:rFonts w:asciiTheme="majorBidi" w:hAnsiTheme="majorBidi" w:cstheme="majorBidi"/>
          <w:sz w:val="24"/>
          <w:szCs w:val="24"/>
        </w:rPr>
      </w:pPr>
    </w:p>
    <w:p w:rsidR="001672C7" w:rsidRDefault="001672C7" w:rsidP="001672C7">
      <w:pPr>
        <w:rPr>
          <w:rFonts w:cs="Traditional Arabic"/>
          <w:b/>
          <w:bCs/>
          <w:sz w:val="28"/>
          <w:szCs w:val="28"/>
        </w:rPr>
      </w:pPr>
      <w:r w:rsidRPr="00294136">
        <w:rPr>
          <w:rFonts w:ascii="Traditional Arabic" w:hAnsi="Traditional Arabic" w:cs="Traditional Arabic"/>
          <w:b/>
          <w:bCs/>
          <w:sz w:val="28"/>
          <w:szCs w:val="28"/>
          <w:rtl/>
        </w:rPr>
        <w:t>وَإِذَا تُتْلَى عَلَيْهِمْ ءَايَـتُنَا بَيِّنَاتٍ قَالَ الَّذِينَ لاَ يَرْجُونَ لِقَآءَنَا ائْتِ بِقُرْءَانٍ غَيْرِ هَـذَآ أَوْ بَدِّلْهُ</w:t>
      </w:r>
    </w:p>
    <w:p w:rsidR="001672C7" w:rsidRPr="00DB56A7" w:rsidRDefault="001672C7" w:rsidP="001672C7">
      <w:pPr>
        <w:rPr>
          <w:rFonts w:asciiTheme="majorBidi" w:hAnsiTheme="majorBidi" w:cstheme="majorBidi"/>
          <w:b/>
          <w:bCs/>
          <w:sz w:val="24"/>
          <w:szCs w:val="24"/>
        </w:rPr>
      </w:pPr>
      <w:r w:rsidRPr="00294136">
        <w:rPr>
          <w:rFonts w:ascii="Traditional Arabic" w:hAnsi="Traditional Arabic" w:cs="Traditional Arabic"/>
          <w:b/>
          <w:bCs/>
          <w:sz w:val="28"/>
          <w:szCs w:val="28"/>
          <w:rtl/>
        </w:rPr>
        <w:t xml:space="preserve"> قُلْ مَا يَكُونُ لِى أَنْ أُبَدِّلَهُ مِن تِلْقَآءِ نَفْسِى إِنْ أَتَّبِعُ إِلاَّ مَا يُوحَى إِلَىَّ إِنِّى أَخَافُ إِنْ عَصَيْتُ رَبِّى عَذَابَ يَوْمٍ عَظِيمٍ</w:t>
      </w:r>
      <w:r w:rsidRPr="00DB56A7">
        <w:rPr>
          <w:rFonts w:ascii="Traditional Arabic" w:hAnsi="Traditional Arabic" w:cs="Traditional Arabic"/>
          <w:b/>
          <w:bCs/>
          <w:sz w:val="24"/>
          <w:szCs w:val="24"/>
          <w:rtl/>
        </w:rPr>
        <w:t xml:space="preserve"> </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(15)</w:t>
      </w:r>
      <w:r w:rsidRPr="00DB56A7">
        <w:rPr>
          <w:rFonts w:asciiTheme="majorBidi" w:hAnsiTheme="majorBidi" w:cstheme="majorBidi"/>
          <w:b/>
          <w:bCs/>
          <w:sz w:val="24"/>
          <w:szCs w:val="24"/>
        </w:rPr>
        <w:t xml:space="preserve">  Когда Наши ясные аяты читают тем, которые не надеются на встречу с Нами, </w:t>
      </w:r>
    </w:p>
    <w:p w:rsidR="001672C7" w:rsidRDefault="001672C7" w:rsidP="001672C7">
      <w:pPr>
        <w:rPr>
          <w:rFonts w:asciiTheme="majorBidi" w:hAnsiTheme="majorBidi" w:cstheme="majorBidi"/>
          <w:b/>
          <w:bCs/>
          <w:sz w:val="24"/>
          <w:szCs w:val="24"/>
        </w:rPr>
      </w:pPr>
      <w:r w:rsidRPr="00DB56A7">
        <w:rPr>
          <w:rFonts w:asciiTheme="majorBidi" w:hAnsiTheme="majorBidi" w:cstheme="majorBidi"/>
          <w:b/>
          <w:bCs/>
          <w:sz w:val="24"/>
          <w:szCs w:val="24"/>
        </w:rPr>
        <w:t>они говорят: «Принеси нам другой Коран или замени его!»</w:t>
      </w:r>
    </w:p>
    <w:p w:rsidR="001672C7" w:rsidRDefault="001672C7" w:rsidP="001672C7">
      <w:pPr>
        <w:rPr>
          <w:rFonts w:asciiTheme="majorBidi" w:hAnsiTheme="majorBidi" w:cstheme="majorBidi"/>
          <w:b/>
          <w:bCs/>
          <w:sz w:val="24"/>
          <w:szCs w:val="24"/>
        </w:rPr>
      </w:pPr>
      <w:r w:rsidRPr="00DB56A7">
        <w:rPr>
          <w:rFonts w:asciiTheme="majorBidi" w:hAnsiTheme="majorBidi" w:cstheme="majorBidi"/>
          <w:b/>
          <w:bCs/>
          <w:sz w:val="24"/>
          <w:szCs w:val="24"/>
        </w:rPr>
        <w:t xml:space="preserve"> Скажи:«Не подобает мне заменять его по своему желанию. Я лишь следую тому, </w:t>
      </w:r>
    </w:p>
    <w:p w:rsidR="001672C7" w:rsidRDefault="001672C7" w:rsidP="001672C7">
      <w:pPr>
        <w:rPr>
          <w:rFonts w:asciiTheme="majorBidi" w:hAnsiTheme="majorBidi" w:cstheme="majorBidi"/>
          <w:b/>
          <w:bCs/>
          <w:sz w:val="24"/>
          <w:szCs w:val="24"/>
        </w:rPr>
      </w:pPr>
      <w:r w:rsidRPr="00DB56A7">
        <w:rPr>
          <w:rFonts w:asciiTheme="majorBidi" w:hAnsiTheme="majorBidi" w:cstheme="majorBidi"/>
          <w:b/>
          <w:bCs/>
          <w:sz w:val="24"/>
          <w:szCs w:val="24"/>
        </w:rPr>
        <w:t xml:space="preserve">что внушается мне в откровении, и боюсь, что если я ослушаюсь Господа моего, </w:t>
      </w:r>
    </w:p>
    <w:p w:rsidR="001672C7" w:rsidRDefault="001672C7" w:rsidP="001672C7">
      <w:pPr>
        <w:rPr>
          <w:rFonts w:asciiTheme="majorBidi" w:hAnsiTheme="majorBidi" w:cstheme="majorBidi"/>
          <w:b/>
          <w:bCs/>
          <w:sz w:val="24"/>
          <w:szCs w:val="24"/>
        </w:rPr>
      </w:pPr>
      <w:r w:rsidRPr="00DB56A7">
        <w:rPr>
          <w:rFonts w:asciiTheme="majorBidi" w:hAnsiTheme="majorBidi" w:cstheme="majorBidi"/>
          <w:b/>
          <w:bCs/>
          <w:sz w:val="24"/>
          <w:szCs w:val="24"/>
        </w:rPr>
        <w:t>то меня постигнут мучения в Великий день».</w:t>
      </w:r>
    </w:p>
    <w:p w:rsidR="001672C7" w:rsidRDefault="001672C7" w:rsidP="001672C7">
      <w:pPr>
        <w:rPr>
          <w:rFonts w:asciiTheme="majorBidi" w:hAnsiTheme="majorBidi" w:cstheme="majorBidi"/>
          <w:b/>
          <w:bCs/>
          <w:sz w:val="24"/>
          <w:szCs w:val="24"/>
        </w:rPr>
      </w:pPr>
    </w:p>
    <w:p w:rsidR="001672C7" w:rsidRPr="00DB56A7" w:rsidRDefault="001672C7" w:rsidP="001672C7">
      <w:pPr>
        <w:rPr>
          <w:rFonts w:asciiTheme="majorBidi" w:hAnsiTheme="majorBidi" w:cstheme="majorBidi"/>
          <w:b/>
          <w:bCs/>
          <w:sz w:val="24"/>
          <w:szCs w:val="24"/>
        </w:rPr>
      </w:pPr>
      <w:r w:rsidRPr="00294136">
        <w:rPr>
          <w:rFonts w:ascii="Traditional Arabic" w:hAnsi="Traditional Arabic" w:cs="Traditional Arabic"/>
          <w:b/>
          <w:bCs/>
          <w:sz w:val="28"/>
          <w:szCs w:val="28"/>
          <w:rtl/>
        </w:rPr>
        <w:lastRenderedPageBreak/>
        <w:t>قُل لَّوْ شَآءَ اللَّهُ مَا تَلَوْتُهُ عَلَيْكُمْ وَلاَ أَدْرَاكُمْ بِهِ فَقَدْ لَبِثْتُ فِيكُمْ عُمُراً مِّن قَبْلِهِ أَفَلاَ تَعْقِلُونَ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(16)</w:t>
      </w:r>
      <w:r w:rsidRPr="00DB56A7">
        <w:rPr>
          <w:rFonts w:asciiTheme="majorBidi" w:hAnsiTheme="majorBidi" w:cstheme="majorBidi"/>
          <w:b/>
          <w:bCs/>
          <w:sz w:val="24"/>
          <w:szCs w:val="24"/>
        </w:rPr>
        <w:t xml:space="preserve">  Скажи: «Если бы Аллах пожелал, то я не стал бы читать его вам, и Он не стал бы обучать вас ему. Прежде я прожил с вами целую жизнь. Неужели вы не разумеете?»</w:t>
      </w:r>
    </w:p>
    <w:p w:rsidR="001672C7" w:rsidRPr="00DB56A7" w:rsidRDefault="001672C7" w:rsidP="001672C7">
      <w:pPr>
        <w:jc w:val="both"/>
        <w:rPr>
          <w:rFonts w:asciiTheme="majorBidi" w:hAnsiTheme="majorBidi" w:cstheme="majorBidi"/>
          <w:b/>
          <w:bCs/>
          <w:sz w:val="24"/>
          <w:szCs w:val="24"/>
        </w:rPr>
      </w:pPr>
    </w:p>
    <w:p w:rsidR="001672C7" w:rsidRPr="00DB56A7"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DB56A7">
        <w:rPr>
          <w:rFonts w:asciiTheme="majorBidi" w:hAnsiTheme="majorBidi" w:cstheme="majorBidi"/>
          <w:sz w:val="24"/>
          <w:szCs w:val="24"/>
        </w:rPr>
        <w:t xml:space="preserve">Всевышний Аллах описывает упрямство многобожников из </w:t>
      </w:r>
      <w:r>
        <w:rPr>
          <w:rFonts w:asciiTheme="majorBidi" w:hAnsiTheme="majorBidi" w:cstheme="majorBidi"/>
          <w:sz w:val="24"/>
          <w:szCs w:val="24"/>
        </w:rPr>
        <w:t xml:space="preserve">числа </w:t>
      </w:r>
      <w:r w:rsidRPr="00DB56A7">
        <w:rPr>
          <w:rFonts w:asciiTheme="majorBidi" w:hAnsiTheme="majorBidi" w:cstheme="majorBidi"/>
          <w:sz w:val="24"/>
          <w:szCs w:val="24"/>
        </w:rPr>
        <w:t xml:space="preserve">курайшитов, отрицающих и избегающих Коран. Когда посланник Аллаха читал им Книгу Аллаха и ясные знамения в ней, они говорили ему: «Принеси нам другой Коран» - т.е. верни этот и принеси другой или поменяй там местами темы. </w:t>
      </w:r>
    </w:p>
    <w:p w:rsidR="001672C7" w:rsidRDefault="001672C7" w:rsidP="001672C7">
      <w:pPr>
        <w:jc w:val="both"/>
        <w:rPr>
          <w:rFonts w:asciiTheme="majorBidi" w:hAnsiTheme="majorBidi" w:cstheme="majorBidi"/>
          <w:b/>
          <w:bCs/>
          <w:sz w:val="24"/>
          <w:szCs w:val="24"/>
        </w:rPr>
      </w:pPr>
      <w:r w:rsidRPr="00294136">
        <w:rPr>
          <w:rFonts w:ascii="Traditional Arabic" w:hAnsi="Traditional Arabic" w:cs="Traditional Arabic"/>
          <w:b/>
          <w:bCs/>
          <w:sz w:val="28"/>
          <w:szCs w:val="28"/>
          <w:rtl/>
        </w:rPr>
        <w:t>﴿قُلْ مَا يَكُونُ لِى أَنْ أُبَدِّلَهُ مِن تِلْقَآءِ نَفْسِى﴾</w:t>
      </w:r>
      <w:r>
        <w:rPr>
          <w:rFonts w:asciiTheme="majorBidi" w:hAnsiTheme="majorBidi" w:cstheme="majorBidi"/>
          <w:b/>
          <w:bCs/>
          <w:sz w:val="28"/>
          <w:szCs w:val="28"/>
        </w:rPr>
        <w:t xml:space="preserve"> </w:t>
      </w:r>
      <w:r>
        <w:rPr>
          <w:rFonts w:asciiTheme="majorBidi" w:hAnsiTheme="majorBidi" w:cstheme="majorBidi"/>
          <w:b/>
          <w:bCs/>
          <w:sz w:val="24"/>
          <w:szCs w:val="24"/>
        </w:rPr>
        <w:t xml:space="preserve">«Скажи: </w:t>
      </w:r>
      <w:r w:rsidRPr="00294136">
        <w:rPr>
          <w:rFonts w:asciiTheme="majorBidi" w:hAnsiTheme="majorBidi" w:cstheme="majorBidi"/>
          <w:b/>
          <w:bCs/>
          <w:sz w:val="24"/>
          <w:szCs w:val="24"/>
        </w:rPr>
        <w:t>“</w:t>
      </w:r>
      <w:r w:rsidRPr="00DB56A7">
        <w:rPr>
          <w:rFonts w:asciiTheme="majorBidi" w:hAnsiTheme="majorBidi" w:cstheme="majorBidi"/>
          <w:b/>
          <w:bCs/>
          <w:sz w:val="24"/>
          <w:szCs w:val="24"/>
        </w:rPr>
        <w:t>Не подобает мне заменять его по своему желанию</w:t>
      </w:r>
      <w:r w:rsidRPr="00294136">
        <w:rPr>
          <w:rFonts w:asciiTheme="majorBidi" w:hAnsiTheme="majorBidi" w:cstheme="majorBidi"/>
          <w:b/>
          <w:bCs/>
          <w:sz w:val="24"/>
          <w:szCs w:val="24"/>
        </w:rPr>
        <w:t>”</w:t>
      </w:r>
      <w:r>
        <w:rPr>
          <w:rFonts w:asciiTheme="majorBidi" w:hAnsiTheme="majorBidi" w:cstheme="majorBidi"/>
          <w:b/>
          <w:bCs/>
          <w:sz w:val="24"/>
          <w:szCs w:val="24"/>
        </w:rPr>
        <w:t>»</w:t>
      </w:r>
      <w:r w:rsidRPr="00DB56A7">
        <w:rPr>
          <w:rFonts w:asciiTheme="majorBidi" w:hAnsiTheme="majorBidi" w:cstheme="majorBidi"/>
          <w:sz w:val="24"/>
          <w:szCs w:val="24"/>
        </w:rPr>
        <w:t xml:space="preserve"> – т.е. нет у меня такого права. Я всего лишь подчинённый раб и передающий от Аллаха посланник. </w:t>
      </w:r>
      <w:r w:rsidRPr="00294136">
        <w:rPr>
          <w:rFonts w:ascii="Traditional Arabic" w:hAnsi="Traditional Arabic" w:cs="Traditional Arabic"/>
          <w:b/>
          <w:bCs/>
          <w:sz w:val="28"/>
          <w:szCs w:val="28"/>
          <w:rtl/>
        </w:rPr>
        <w:t>﴿إِنْ أَتَّبِعُ إِلاَّ مَا يُوحَى إِلَىَّ إِنِّى أَخَافُ إِنْ عَصَيْتُ رَبِّى عَذَابَ يَوْمٍ عَظِيمٍ﴾</w:t>
      </w:r>
      <w:r>
        <w:rPr>
          <w:rFonts w:asciiTheme="majorBidi" w:hAnsiTheme="majorBidi" w:cstheme="majorBidi"/>
          <w:b/>
          <w:bCs/>
          <w:sz w:val="28"/>
          <w:szCs w:val="28"/>
        </w:rPr>
        <w:t xml:space="preserve"> </w:t>
      </w:r>
      <w:r>
        <w:rPr>
          <w:rFonts w:asciiTheme="majorBidi" w:hAnsiTheme="majorBidi" w:cstheme="majorBidi"/>
          <w:b/>
          <w:bCs/>
          <w:sz w:val="24"/>
          <w:szCs w:val="24"/>
        </w:rPr>
        <w:t>«</w:t>
      </w:r>
      <w:r w:rsidRPr="00DB56A7">
        <w:rPr>
          <w:rFonts w:asciiTheme="majorBidi" w:hAnsiTheme="majorBidi" w:cstheme="majorBidi"/>
          <w:b/>
          <w:bCs/>
          <w:sz w:val="24"/>
          <w:szCs w:val="24"/>
        </w:rPr>
        <w:t>Я лишь следую тому, что внушается мне в откровении, и боюсь, что если я ослушаюсь Господа моего, то меня постигнут мучения в Великий день</w:t>
      </w:r>
      <w:r>
        <w:rPr>
          <w:rFonts w:asciiTheme="majorBidi" w:hAnsiTheme="majorBidi" w:cstheme="majorBidi"/>
          <w:b/>
          <w:bCs/>
          <w:sz w:val="24"/>
          <w:szCs w:val="24"/>
        </w:rPr>
        <w:t>»</w:t>
      </w:r>
    </w:p>
    <w:p w:rsidR="001672C7" w:rsidRPr="00294136" w:rsidRDefault="001672C7" w:rsidP="001672C7">
      <w:pPr>
        <w:jc w:val="both"/>
        <w:rPr>
          <w:rFonts w:cstheme="majorBidi"/>
          <w:b/>
          <w:bCs/>
          <w:sz w:val="28"/>
          <w:szCs w:val="28"/>
        </w:rPr>
      </w:pPr>
    </w:p>
    <w:p w:rsidR="001672C7" w:rsidRPr="00294136" w:rsidRDefault="001672C7" w:rsidP="001672C7">
      <w:pPr>
        <w:jc w:val="both"/>
        <w:rPr>
          <w:rFonts w:asciiTheme="majorBidi" w:hAnsiTheme="majorBidi" w:cstheme="majorBidi"/>
          <w:sz w:val="24"/>
          <w:szCs w:val="24"/>
        </w:rPr>
      </w:pPr>
      <w:r>
        <w:rPr>
          <w:rFonts w:asciiTheme="majorBidi" w:hAnsiTheme="majorBidi" w:cstheme="majorBidi"/>
          <w:sz w:val="24"/>
          <w:szCs w:val="24"/>
        </w:rPr>
        <w:t>Затем О</w:t>
      </w:r>
      <w:r w:rsidRPr="00DB56A7">
        <w:rPr>
          <w:rFonts w:asciiTheme="majorBidi" w:hAnsiTheme="majorBidi" w:cstheme="majorBidi"/>
          <w:sz w:val="24"/>
          <w:szCs w:val="24"/>
        </w:rPr>
        <w:t>н аргументирует им правдивость того, с чем он</w:t>
      </w:r>
      <w:r>
        <w:rPr>
          <w:rFonts w:asciiTheme="majorBidi" w:hAnsiTheme="majorBidi" w:cstheme="majorBidi"/>
          <w:sz w:val="24"/>
          <w:szCs w:val="24"/>
        </w:rPr>
        <w:t xml:space="preserve"> ( Да благословит его Аллах и приветствует!)</w:t>
      </w:r>
      <w:r w:rsidRPr="00DB56A7">
        <w:rPr>
          <w:rFonts w:asciiTheme="majorBidi" w:hAnsiTheme="majorBidi" w:cstheme="majorBidi"/>
          <w:sz w:val="24"/>
          <w:szCs w:val="24"/>
        </w:rPr>
        <w:t xml:space="preserve"> пришёл:</w:t>
      </w:r>
      <w:r w:rsidRPr="00294136">
        <w:rPr>
          <w:rFonts w:ascii="Traditional Arabic" w:hAnsi="Traditional Arabic" w:cs="Traditional Arabic"/>
          <w:b/>
          <w:bCs/>
          <w:sz w:val="28"/>
          <w:szCs w:val="28"/>
          <w:rtl/>
        </w:rPr>
        <w:t xml:space="preserve"> ﴿قُل لَّوْ شَآءَ اللَّهُ مَا تَلَوْتُهُ عَلَيْكُمْ وَلاَ أَدْرَاكُمْ بِهِ﴾</w:t>
      </w:r>
      <w:r>
        <w:rPr>
          <w:rFonts w:asciiTheme="majorBidi" w:hAnsiTheme="majorBidi" w:cstheme="majorBidi"/>
          <w:b/>
          <w:bCs/>
          <w:sz w:val="24"/>
          <w:szCs w:val="24"/>
        </w:rPr>
        <w:t xml:space="preserve">«Скажи: </w:t>
      </w:r>
      <w:r w:rsidRPr="00294136">
        <w:rPr>
          <w:rFonts w:asciiTheme="majorBidi" w:hAnsiTheme="majorBidi" w:cstheme="majorBidi"/>
          <w:b/>
          <w:bCs/>
          <w:sz w:val="24"/>
          <w:szCs w:val="24"/>
        </w:rPr>
        <w:t>“</w:t>
      </w:r>
      <w:r w:rsidRPr="00DB56A7">
        <w:rPr>
          <w:rFonts w:asciiTheme="majorBidi" w:hAnsiTheme="majorBidi" w:cstheme="majorBidi"/>
          <w:b/>
          <w:bCs/>
          <w:sz w:val="24"/>
          <w:szCs w:val="24"/>
        </w:rPr>
        <w:t>Если бы Аллах пожелал, то я не стал бы читать его вам, и Он не стал бы обучать вас ему</w:t>
      </w:r>
      <w:r w:rsidRPr="00294136">
        <w:rPr>
          <w:rFonts w:asciiTheme="majorBidi" w:hAnsiTheme="majorBidi" w:cstheme="majorBidi"/>
          <w:b/>
          <w:bCs/>
          <w:sz w:val="24"/>
          <w:szCs w:val="24"/>
        </w:rPr>
        <w:t>”</w:t>
      </w:r>
      <w:r>
        <w:rPr>
          <w:rFonts w:asciiTheme="majorBidi" w:hAnsiTheme="majorBidi" w:cstheme="majorBidi"/>
          <w:b/>
          <w:bCs/>
          <w:sz w:val="24"/>
          <w:szCs w:val="24"/>
        </w:rPr>
        <w:t>»</w:t>
      </w:r>
      <w:r w:rsidRPr="00DB56A7">
        <w:rPr>
          <w:rFonts w:asciiTheme="majorBidi" w:hAnsiTheme="majorBidi" w:cstheme="majorBidi"/>
          <w:sz w:val="24"/>
          <w:szCs w:val="24"/>
        </w:rPr>
        <w:t xml:space="preserve"> – т.е. всё с чем пришёл я</w:t>
      </w:r>
      <w:r>
        <w:rPr>
          <w:rFonts w:asciiTheme="majorBidi" w:hAnsiTheme="majorBidi" w:cstheme="majorBidi"/>
          <w:sz w:val="24"/>
          <w:szCs w:val="24"/>
        </w:rPr>
        <w:t>,</w:t>
      </w:r>
      <w:r w:rsidRPr="00DB56A7">
        <w:rPr>
          <w:rFonts w:asciiTheme="majorBidi" w:hAnsiTheme="majorBidi" w:cstheme="majorBidi"/>
          <w:sz w:val="24"/>
          <w:szCs w:val="24"/>
        </w:rPr>
        <w:t xml:space="preserve"> от Аллаха – по Его воле и желанию. И доказательством того, что я не сочиняю Коран от себя </w:t>
      </w:r>
      <w:r>
        <w:rPr>
          <w:rFonts w:asciiTheme="majorBidi" w:hAnsiTheme="majorBidi" w:cstheme="majorBidi"/>
          <w:sz w:val="24"/>
          <w:szCs w:val="24"/>
        </w:rPr>
        <w:t xml:space="preserve">, служит </w:t>
      </w:r>
      <w:r w:rsidRPr="00DB56A7">
        <w:rPr>
          <w:rFonts w:asciiTheme="majorBidi" w:hAnsiTheme="majorBidi" w:cstheme="majorBidi"/>
          <w:sz w:val="24"/>
          <w:szCs w:val="24"/>
        </w:rPr>
        <w:t>то, что вы не в состоянии тягаться с этим, а так же то, что вы знаете мою правдивость и верность с моих малых лет жизни среди вас до момента, когда Аллах послал мне миссию, и до этого вы не упрекали меня ни в чём. Об этом Аллах сказал:</w:t>
      </w:r>
    </w:p>
    <w:p w:rsidR="001672C7" w:rsidRPr="00DB56A7" w:rsidRDefault="001672C7" w:rsidP="001672C7">
      <w:pPr>
        <w:jc w:val="both"/>
        <w:rPr>
          <w:rFonts w:asciiTheme="majorBidi" w:hAnsiTheme="majorBidi" w:cstheme="majorBidi"/>
          <w:sz w:val="24"/>
          <w:szCs w:val="24"/>
        </w:rPr>
      </w:pPr>
      <w:r w:rsidRPr="00294136">
        <w:rPr>
          <w:rFonts w:ascii="Traditional Arabic" w:hAnsi="Traditional Arabic" w:cs="Traditional Arabic"/>
          <w:b/>
          <w:bCs/>
          <w:sz w:val="28"/>
          <w:szCs w:val="28"/>
          <w:rtl/>
        </w:rPr>
        <w:t>﴿فَقَدْ لَبِثْتُ فِيكُمْ عُمُراً مِّن قَبْلِهِ أَفَلاَ تَعْقِلُونَ﴾</w:t>
      </w:r>
      <w:r>
        <w:rPr>
          <w:rFonts w:asciiTheme="majorBidi" w:hAnsiTheme="majorBidi" w:cstheme="majorBidi"/>
          <w:b/>
          <w:bCs/>
          <w:sz w:val="28"/>
          <w:szCs w:val="28"/>
        </w:rPr>
        <w:t xml:space="preserve"> </w:t>
      </w:r>
      <w:r>
        <w:rPr>
          <w:rFonts w:asciiTheme="majorBidi" w:hAnsiTheme="majorBidi" w:cstheme="majorBidi"/>
          <w:b/>
          <w:bCs/>
          <w:sz w:val="24"/>
          <w:szCs w:val="24"/>
        </w:rPr>
        <w:t>«</w:t>
      </w:r>
      <w:r w:rsidRPr="00DB56A7">
        <w:rPr>
          <w:rFonts w:asciiTheme="majorBidi" w:hAnsiTheme="majorBidi" w:cstheme="majorBidi"/>
          <w:b/>
          <w:bCs/>
          <w:sz w:val="24"/>
          <w:szCs w:val="24"/>
        </w:rPr>
        <w:t>Прежде я прожил с вами целую жизнь. Неужели вы не разумеете?</w:t>
      </w:r>
      <w:r>
        <w:rPr>
          <w:rFonts w:asciiTheme="majorBidi" w:hAnsiTheme="majorBidi" w:cstheme="majorBidi"/>
          <w:b/>
          <w:bCs/>
          <w:sz w:val="24"/>
          <w:szCs w:val="24"/>
        </w:rPr>
        <w:t>»</w:t>
      </w:r>
      <w:r w:rsidRPr="00DB56A7">
        <w:rPr>
          <w:rFonts w:asciiTheme="majorBidi" w:hAnsiTheme="majorBidi" w:cstheme="majorBidi"/>
          <w:sz w:val="24"/>
          <w:szCs w:val="24"/>
        </w:rPr>
        <w:t xml:space="preserve"> – т.е. неужели у вас нет разума, который различил бы правду от лжи. Поэтому, когда римский император Ираклий спрашивал Абу Суфьяна описание пророка, он спросил у него: </w:t>
      </w:r>
      <w:r w:rsidRPr="006A5552">
        <w:rPr>
          <w:rFonts w:asciiTheme="majorBidi" w:hAnsiTheme="majorBidi" w:cstheme="majorBidi"/>
          <w:i/>
          <w:sz w:val="24"/>
          <w:szCs w:val="24"/>
        </w:rPr>
        <w:t>«Вы обвиняли его во лжи до того, как он стал говорить эти слова (Коран)?»</w:t>
      </w:r>
      <w:r>
        <w:rPr>
          <w:rFonts w:asciiTheme="majorBidi" w:hAnsiTheme="majorBidi" w:cstheme="majorBidi"/>
          <w:sz w:val="24"/>
          <w:szCs w:val="24"/>
        </w:rPr>
        <w:t xml:space="preserve">                            </w:t>
      </w:r>
      <w:r w:rsidRPr="00DB56A7">
        <w:rPr>
          <w:rFonts w:asciiTheme="majorBidi" w:hAnsiTheme="majorBidi" w:cstheme="majorBidi"/>
          <w:sz w:val="24"/>
          <w:szCs w:val="24"/>
        </w:rPr>
        <w:t xml:space="preserve"> Абу Суфьян ответил: </w:t>
      </w:r>
      <w:r w:rsidRPr="006A5552">
        <w:rPr>
          <w:rFonts w:asciiTheme="majorBidi" w:hAnsiTheme="majorBidi" w:cstheme="majorBidi"/>
          <w:i/>
          <w:sz w:val="24"/>
          <w:szCs w:val="24"/>
        </w:rPr>
        <w:t>«Нет».</w:t>
      </w:r>
      <w:r w:rsidRPr="00DB56A7">
        <w:rPr>
          <w:rFonts w:asciiTheme="majorBidi" w:hAnsiTheme="majorBidi" w:cstheme="majorBidi"/>
          <w:sz w:val="24"/>
          <w:szCs w:val="24"/>
        </w:rPr>
        <w:t xml:space="preserve"> (Бухари 7)</w:t>
      </w:r>
      <w:r>
        <w:rPr>
          <w:rFonts w:asciiTheme="majorBidi" w:hAnsiTheme="majorBidi" w:cstheme="majorBidi"/>
          <w:sz w:val="24"/>
          <w:szCs w:val="24"/>
        </w:rPr>
        <w:t xml:space="preserve"> </w:t>
      </w:r>
      <w:r w:rsidRPr="00DB56A7">
        <w:rPr>
          <w:rFonts w:asciiTheme="majorBidi" w:hAnsiTheme="majorBidi" w:cstheme="majorBidi"/>
          <w:sz w:val="24"/>
          <w:szCs w:val="24"/>
        </w:rPr>
        <w:t>Абу Суфьян тогда был предводителем неверных кур</w:t>
      </w:r>
      <w:r>
        <w:rPr>
          <w:rFonts w:asciiTheme="majorBidi" w:hAnsiTheme="majorBidi" w:cstheme="majorBidi"/>
          <w:sz w:val="24"/>
          <w:szCs w:val="24"/>
        </w:rPr>
        <w:t xml:space="preserve">айшитов идолопоклонников, но не </w:t>
      </w:r>
      <w:r w:rsidRPr="00DB56A7">
        <w:rPr>
          <w:rFonts w:asciiTheme="majorBidi" w:hAnsiTheme="majorBidi" w:cstheme="majorBidi"/>
          <w:sz w:val="24"/>
          <w:szCs w:val="24"/>
        </w:rPr>
        <w:t>смотря на это он признал правду. А достоинство</w:t>
      </w:r>
      <w:r>
        <w:rPr>
          <w:rFonts w:asciiTheme="majorBidi" w:hAnsiTheme="majorBidi" w:cstheme="majorBidi"/>
          <w:sz w:val="24"/>
          <w:szCs w:val="24"/>
        </w:rPr>
        <w:t xml:space="preserve"> -</w:t>
      </w:r>
      <w:r w:rsidRPr="00DB56A7">
        <w:rPr>
          <w:rFonts w:asciiTheme="majorBidi" w:hAnsiTheme="majorBidi" w:cstheme="majorBidi"/>
          <w:sz w:val="24"/>
          <w:szCs w:val="24"/>
        </w:rPr>
        <w:t xml:space="preserve"> это то, о чём свидетельствуют враги за человека. Тогда Ираклий сказал: </w:t>
      </w:r>
      <w:r w:rsidRPr="006A5552">
        <w:rPr>
          <w:rFonts w:asciiTheme="majorBidi" w:hAnsiTheme="majorBidi" w:cstheme="majorBidi"/>
          <w:i/>
          <w:sz w:val="24"/>
          <w:szCs w:val="24"/>
        </w:rPr>
        <w:t>«Я знаю, что если человек не лгал о людях, то не станет лгать об Аллахе».</w:t>
      </w:r>
    </w:p>
    <w:p w:rsidR="001672C7" w:rsidRDefault="001672C7" w:rsidP="001672C7">
      <w:pPr>
        <w:jc w:val="both"/>
        <w:rPr>
          <w:rFonts w:asciiTheme="majorBidi" w:hAnsiTheme="majorBidi" w:cstheme="majorBidi"/>
          <w:sz w:val="24"/>
          <w:szCs w:val="24"/>
        </w:rPr>
      </w:pPr>
      <w:r w:rsidRPr="00DB56A7">
        <w:rPr>
          <w:rFonts w:asciiTheme="majorBidi" w:hAnsiTheme="majorBidi" w:cstheme="majorBidi"/>
          <w:sz w:val="24"/>
          <w:szCs w:val="24"/>
        </w:rPr>
        <w:t xml:space="preserve"> </w:t>
      </w:r>
      <w:r>
        <w:rPr>
          <w:rFonts w:asciiTheme="majorBidi" w:hAnsiTheme="majorBidi" w:cstheme="majorBidi"/>
          <w:sz w:val="24"/>
          <w:szCs w:val="24"/>
        </w:rPr>
        <w:t xml:space="preserve">  </w:t>
      </w:r>
      <w:r w:rsidRPr="00DB56A7">
        <w:rPr>
          <w:rFonts w:asciiTheme="majorBidi" w:hAnsiTheme="majorBidi" w:cstheme="majorBidi"/>
          <w:sz w:val="24"/>
          <w:szCs w:val="24"/>
        </w:rPr>
        <w:t>Джафар ибн Абу Талиб сказал Наджаше (негусу) правителю Эфиопии: «Аллах послал нам посланника, правдивость, благородство и благонадёжность. Он жил среди нас до своего пророчества сорок лет». В варианте Саида ибн аль-Мусайиба сорок три года.</w:t>
      </w:r>
    </w:p>
    <w:p w:rsidR="001672C7" w:rsidRDefault="001672C7" w:rsidP="001672C7">
      <w:pPr>
        <w:jc w:val="both"/>
        <w:rPr>
          <w:rFonts w:asciiTheme="majorBidi" w:hAnsiTheme="majorBidi" w:cstheme="majorBidi"/>
          <w:sz w:val="24"/>
          <w:szCs w:val="24"/>
        </w:rPr>
      </w:pPr>
    </w:p>
    <w:p w:rsidR="001672C7" w:rsidRPr="00DB56A7" w:rsidRDefault="001672C7" w:rsidP="001672C7">
      <w:pPr>
        <w:rPr>
          <w:rFonts w:asciiTheme="majorBidi" w:hAnsiTheme="majorBidi" w:cstheme="majorBidi"/>
          <w:sz w:val="24"/>
          <w:szCs w:val="24"/>
        </w:rPr>
      </w:pPr>
      <w:r>
        <w:rPr>
          <w:rFonts w:asciiTheme="majorBidi" w:hAnsiTheme="majorBidi" w:cstheme="majorBidi"/>
          <w:sz w:val="24"/>
          <w:szCs w:val="24"/>
        </w:rPr>
        <w:t>Далее Аллах сказал:</w:t>
      </w:r>
    </w:p>
    <w:p w:rsidR="001672C7" w:rsidRPr="00DB56A7" w:rsidRDefault="001672C7" w:rsidP="001672C7">
      <w:pPr>
        <w:rPr>
          <w:rFonts w:asciiTheme="majorBidi" w:hAnsiTheme="majorBidi" w:cstheme="majorBidi"/>
          <w:sz w:val="24"/>
          <w:szCs w:val="24"/>
        </w:rPr>
      </w:pPr>
    </w:p>
    <w:p w:rsidR="001672C7" w:rsidRPr="006A5552" w:rsidRDefault="001672C7" w:rsidP="001672C7">
      <w:pPr>
        <w:rPr>
          <w:rFonts w:asciiTheme="majorBidi" w:hAnsiTheme="majorBidi" w:cstheme="majorBidi"/>
          <w:b/>
          <w:bCs/>
          <w:sz w:val="28"/>
          <w:szCs w:val="28"/>
        </w:rPr>
      </w:pPr>
      <w:r w:rsidRPr="006A5552">
        <w:rPr>
          <w:rFonts w:ascii="Traditional Arabic" w:hAnsi="Traditional Arabic" w:cs="Traditional Arabic"/>
          <w:b/>
          <w:bCs/>
          <w:sz w:val="28"/>
          <w:szCs w:val="28"/>
          <w:rtl/>
        </w:rPr>
        <w:t xml:space="preserve">فَمَنْ أَظْلَمُ مِمَّنِ افْتَرَى عَلَى اللَّهِ كَذِبًا أَوْ كَذَّبَ بِآيَـتِهِ إِنَّهُ لاَ يُفْلِحُ الْمُجْرِمُونَ </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(17)</w:t>
      </w:r>
      <w:r w:rsidRPr="00DB56A7">
        <w:rPr>
          <w:rFonts w:asciiTheme="majorBidi" w:hAnsiTheme="majorBidi" w:cstheme="majorBidi"/>
          <w:b/>
          <w:bCs/>
          <w:sz w:val="24"/>
          <w:szCs w:val="24"/>
        </w:rPr>
        <w:t xml:space="preserve">  Кто может быть несправедливее того, кто возвел на Аллаха навет</w:t>
      </w:r>
    </w:p>
    <w:p w:rsidR="001672C7" w:rsidRDefault="001672C7" w:rsidP="001672C7">
      <w:pPr>
        <w:rPr>
          <w:rFonts w:asciiTheme="majorBidi" w:hAnsiTheme="majorBidi" w:cstheme="majorBidi"/>
          <w:b/>
          <w:bCs/>
          <w:sz w:val="24"/>
          <w:szCs w:val="24"/>
        </w:rPr>
      </w:pPr>
      <w:r w:rsidRPr="00DB56A7">
        <w:rPr>
          <w:rFonts w:asciiTheme="majorBidi" w:hAnsiTheme="majorBidi" w:cstheme="majorBidi"/>
          <w:b/>
          <w:bCs/>
          <w:sz w:val="24"/>
          <w:szCs w:val="24"/>
        </w:rPr>
        <w:t xml:space="preserve"> или отверг Его знамения? Воистину, грешники не преуспеют.</w:t>
      </w:r>
    </w:p>
    <w:p w:rsidR="001672C7" w:rsidRPr="00DB56A7" w:rsidRDefault="001672C7" w:rsidP="001672C7">
      <w:pPr>
        <w:rPr>
          <w:rFonts w:asciiTheme="majorBidi" w:hAnsiTheme="majorBidi" w:cstheme="majorBidi"/>
          <w:b/>
          <w:bCs/>
          <w:sz w:val="24"/>
          <w:szCs w:val="24"/>
        </w:rPr>
      </w:pPr>
    </w:p>
    <w:p w:rsidR="001672C7" w:rsidRPr="00DB56A7"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DB56A7">
        <w:rPr>
          <w:rFonts w:asciiTheme="majorBidi" w:hAnsiTheme="majorBidi" w:cstheme="majorBidi"/>
          <w:sz w:val="24"/>
          <w:szCs w:val="24"/>
        </w:rPr>
        <w:t>Всевышний Аллах сообщает, что нет больше</w:t>
      </w:r>
      <w:r>
        <w:rPr>
          <w:rFonts w:asciiTheme="majorBidi" w:hAnsiTheme="majorBidi" w:cstheme="majorBidi"/>
          <w:sz w:val="24"/>
          <w:szCs w:val="24"/>
        </w:rPr>
        <w:t>й</w:t>
      </w:r>
      <w:r w:rsidRPr="00DB56A7">
        <w:rPr>
          <w:rFonts w:asciiTheme="majorBidi" w:hAnsiTheme="majorBidi" w:cstheme="majorBidi"/>
          <w:sz w:val="24"/>
          <w:szCs w:val="24"/>
        </w:rPr>
        <w:t xml:space="preserve"> несправедливости и сильнее преступления, чем возводить на А</w:t>
      </w:r>
      <w:r>
        <w:rPr>
          <w:rFonts w:asciiTheme="majorBidi" w:hAnsiTheme="majorBidi" w:cstheme="majorBidi"/>
          <w:sz w:val="24"/>
          <w:szCs w:val="24"/>
        </w:rPr>
        <w:t>ллаха ложь, наклеветав на Него</w:t>
      </w:r>
      <w:r w:rsidRPr="00DB56A7">
        <w:rPr>
          <w:rFonts w:asciiTheme="majorBidi" w:hAnsiTheme="majorBidi" w:cstheme="majorBidi"/>
          <w:sz w:val="24"/>
          <w:szCs w:val="24"/>
        </w:rPr>
        <w:t xml:space="preserve">, что </w:t>
      </w:r>
      <w:r>
        <w:rPr>
          <w:rFonts w:asciiTheme="majorBidi" w:hAnsiTheme="majorBidi" w:cstheme="majorBidi"/>
          <w:sz w:val="24"/>
          <w:szCs w:val="24"/>
        </w:rPr>
        <w:t xml:space="preserve">Он, </w:t>
      </w:r>
      <w:r w:rsidRPr="00DB56A7">
        <w:rPr>
          <w:rFonts w:asciiTheme="majorBidi" w:hAnsiTheme="majorBidi" w:cstheme="majorBidi"/>
          <w:sz w:val="24"/>
          <w:szCs w:val="24"/>
        </w:rPr>
        <w:t>Аллах послал ему послание, а на самом деле Аллах ничего ему не посылал. И не</w:t>
      </w:r>
      <w:r>
        <w:rPr>
          <w:rFonts w:asciiTheme="majorBidi" w:hAnsiTheme="majorBidi" w:cstheme="majorBidi"/>
          <w:sz w:val="24"/>
          <w:szCs w:val="24"/>
        </w:rPr>
        <w:t>т</w:t>
      </w:r>
      <w:r w:rsidRPr="00DB56A7">
        <w:rPr>
          <w:rFonts w:asciiTheme="majorBidi" w:hAnsiTheme="majorBidi" w:cstheme="majorBidi"/>
          <w:sz w:val="24"/>
          <w:szCs w:val="24"/>
        </w:rPr>
        <w:t xml:space="preserve"> никого</w:t>
      </w:r>
      <w:r>
        <w:rPr>
          <w:rFonts w:asciiTheme="majorBidi" w:hAnsiTheme="majorBidi" w:cstheme="majorBidi"/>
          <w:sz w:val="24"/>
          <w:szCs w:val="24"/>
        </w:rPr>
        <w:t>,</w:t>
      </w:r>
      <w:r w:rsidRPr="00DB56A7">
        <w:rPr>
          <w:rFonts w:asciiTheme="majorBidi" w:hAnsiTheme="majorBidi" w:cstheme="majorBidi"/>
          <w:sz w:val="24"/>
          <w:szCs w:val="24"/>
        </w:rPr>
        <w:t xml:space="preserve"> несправедливее и преступнее, чем такой человек. А его ложь бывает, ясна даже для глупцов. Как можно спутать пророков с лжецами</w:t>
      </w:r>
      <w:r>
        <w:rPr>
          <w:rFonts w:asciiTheme="majorBidi" w:hAnsiTheme="majorBidi" w:cstheme="majorBidi"/>
          <w:sz w:val="24"/>
          <w:szCs w:val="24"/>
        </w:rPr>
        <w:t>? В</w:t>
      </w:r>
      <w:r w:rsidRPr="00DB56A7">
        <w:rPr>
          <w:rFonts w:asciiTheme="majorBidi" w:hAnsiTheme="majorBidi" w:cstheme="majorBidi"/>
          <w:sz w:val="24"/>
          <w:szCs w:val="24"/>
        </w:rPr>
        <w:t>едь тому, кто претендует на то, что он пророк, Аллах обязательно даст доказательства яснее солнца</w:t>
      </w:r>
      <w:r>
        <w:rPr>
          <w:rFonts w:asciiTheme="majorBidi" w:hAnsiTheme="majorBidi" w:cstheme="majorBidi"/>
          <w:sz w:val="24"/>
          <w:szCs w:val="24"/>
        </w:rPr>
        <w:t>,</w:t>
      </w:r>
      <w:r w:rsidRPr="00DB56A7">
        <w:rPr>
          <w:rFonts w:asciiTheme="majorBidi" w:hAnsiTheme="majorBidi" w:cstheme="majorBidi"/>
          <w:sz w:val="24"/>
          <w:szCs w:val="24"/>
        </w:rPr>
        <w:t xml:space="preserve"> на его правдивость</w:t>
      </w:r>
      <w:r>
        <w:rPr>
          <w:rFonts w:asciiTheme="majorBidi" w:hAnsiTheme="majorBidi" w:cstheme="majorBidi"/>
          <w:sz w:val="24"/>
          <w:szCs w:val="24"/>
        </w:rPr>
        <w:t>,</w:t>
      </w:r>
      <w:r w:rsidRPr="00DB56A7">
        <w:rPr>
          <w:rFonts w:asciiTheme="majorBidi" w:hAnsiTheme="majorBidi" w:cstheme="majorBidi"/>
          <w:sz w:val="24"/>
          <w:szCs w:val="24"/>
        </w:rPr>
        <w:t xml:space="preserve"> либо на его лживо</w:t>
      </w:r>
      <w:r>
        <w:rPr>
          <w:rFonts w:asciiTheme="majorBidi" w:hAnsiTheme="majorBidi" w:cstheme="majorBidi"/>
          <w:sz w:val="24"/>
          <w:szCs w:val="24"/>
        </w:rPr>
        <w:t>сть. Разница между Мухаммадом (Д</w:t>
      </w:r>
      <w:r w:rsidRPr="00DB56A7">
        <w:rPr>
          <w:rFonts w:asciiTheme="majorBidi" w:hAnsiTheme="majorBidi" w:cstheme="majorBidi"/>
          <w:sz w:val="24"/>
          <w:szCs w:val="24"/>
        </w:rPr>
        <w:t>а благословит его Аллах и приветствует</w:t>
      </w:r>
      <w:r>
        <w:rPr>
          <w:rFonts w:asciiTheme="majorBidi" w:hAnsiTheme="majorBidi" w:cstheme="majorBidi"/>
          <w:sz w:val="24"/>
          <w:szCs w:val="24"/>
        </w:rPr>
        <w:t>!</w:t>
      </w:r>
      <w:r w:rsidRPr="00DB56A7">
        <w:rPr>
          <w:rFonts w:asciiTheme="majorBidi" w:hAnsiTheme="majorBidi" w:cstheme="majorBidi"/>
          <w:sz w:val="24"/>
          <w:szCs w:val="24"/>
        </w:rPr>
        <w:t xml:space="preserve">) и лжецом Мусайламой ясней, чем разница между утром и полночью в самое тёмное время. Проницательные люди могут отличить доказательства и аргументы правдивости </w:t>
      </w:r>
      <w:r w:rsidRPr="00DB56A7">
        <w:rPr>
          <w:rFonts w:asciiTheme="majorBidi" w:hAnsiTheme="majorBidi" w:cstheme="majorBidi"/>
          <w:sz w:val="24"/>
          <w:szCs w:val="24"/>
        </w:rPr>
        <w:lastRenderedPageBreak/>
        <w:t>Мухаммада</w:t>
      </w:r>
      <w:r>
        <w:rPr>
          <w:rFonts w:asciiTheme="majorBidi" w:hAnsiTheme="majorBidi" w:cstheme="majorBidi"/>
          <w:sz w:val="24"/>
          <w:szCs w:val="24"/>
        </w:rPr>
        <w:t xml:space="preserve"> (Д</w:t>
      </w:r>
      <w:r w:rsidRPr="00DB56A7">
        <w:rPr>
          <w:rFonts w:asciiTheme="majorBidi" w:hAnsiTheme="majorBidi" w:cstheme="majorBidi"/>
          <w:sz w:val="24"/>
          <w:szCs w:val="24"/>
        </w:rPr>
        <w:t>а благословит его Аллах и приветствует</w:t>
      </w:r>
      <w:r>
        <w:rPr>
          <w:rFonts w:asciiTheme="majorBidi" w:hAnsiTheme="majorBidi" w:cstheme="majorBidi"/>
          <w:sz w:val="24"/>
          <w:szCs w:val="24"/>
        </w:rPr>
        <w:t>!</w:t>
      </w:r>
      <w:r w:rsidRPr="00DB56A7">
        <w:rPr>
          <w:rFonts w:asciiTheme="majorBidi" w:hAnsiTheme="majorBidi" w:cstheme="majorBidi"/>
          <w:sz w:val="24"/>
          <w:szCs w:val="24"/>
        </w:rPr>
        <w:t xml:space="preserve">), исходя из его слов и действий, </w:t>
      </w:r>
      <w:r>
        <w:rPr>
          <w:rFonts w:asciiTheme="majorBidi" w:hAnsiTheme="majorBidi" w:cstheme="majorBidi"/>
          <w:sz w:val="24"/>
          <w:szCs w:val="24"/>
        </w:rPr>
        <w:t xml:space="preserve">как </w:t>
      </w:r>
      <w:r w:rsidRPr="00DB56A7">
        <w:rPr>
          <w:rFonts w:asciiTheme="majorBidi" w:hAnsiTheme="majorBidi" w:cstheme="majorBidi"/>
          <w:sz w:val="24"/>
          <w:szCs w:val="24"/>
        </w:rPr>
        <w:t xml:space="preserve">и доказательства лживости Мусайламы, Саджаха и аль-Асвада аль-Анаси. </w:t>
      </w:r>
    </w:p>
    <w:p w:rsidR="001672C7" w:rsidRPr="00DB56A7"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DB56A7">
        <w:rPr>
          <w:rFonts w:asciiTheme="majorBidi" w:hAnsiTheme="majorBidi" w:cstheme="majorBidi"/>
          <w:sz w:val="24"/>
          <w:szCs w:val="24"/>
        </w:rPr>
        <w:t xml:space="preserve">Абдулла ибн Салам рассказывает: </w:t>
      </w:r>
      <w:r w:rsidRPr="00190B64">
        <w:rPr>
          <w:rFonts w:asciiTheme="majorBidi" w:hAnsiTheme="majorBidi" w:cstheme="majorBidi"/>
          <w:i/>
          <w:sz w:val="24"/>
          <w:szCs w:val="24"/>
        </w:rPr>
        <w:t>«Когда посланник Аллаха прибыл в Медину, люди стали испуганно сторониться его, так же поступал и я. Но когда я</w:t>
      </w:r>
      <w:r>
        <w:rPr>
          <w:rFonts w:asciiTheme="majorBidi" w:hAnsiTheme="majorBidi" w:cstheme="majorBidi"/>
          <w:i/>
          <w:sz w:val="24"/>
          <w:szCs w:val="24"/>
        </w:rPr>
        <w:t xml:space="preserve"> увидел его лицо, то понял, что </w:t>
      </w:r>
      <w:r w:rsidRPr="00190B64">
        <w:rPr>
          <w:rFonts w:asciiTheme="majorBidi" w:hAnsiTheme="majorBidi" w:cstheme="majorBidi"/>
          <w:i/>
          <w:sz w:val="24"/>
          <w:szCs w:val="24"/>
        </w:rPr>
        <w:t>таким не может быть лицо лжеца. И первое, что услышал от него это слова:</w:t>
      </w:r>
    </w:p>
    <w:p w:rsidR="001672C7" w:rsidRPr="00190B64" w:rsidRDefault="001672C7" w:rsidP="001672C7">
      <w:pPr>
        <w:rPr>
          <w:rFonts w:asciiTheme="majorBidi" w:hAnsiTheme="majorBidi" w:cstheme="majorBidi"/>
          <w:b/>
          <w:bCs/>
          <w:i/>
          <w:iCs/>
          <w:sz w:val="28"/>
          <w:szCs w:val="28"/>
        </w:rPr>
      </w:pPr>
      <w:r w:rsidRPr="00190B64">
        <w:rPr>
          <w:rFonts w:ascii="Traditional Arabic" w:hAnsi="Traditional Arabic" w:cs="Traditional Arabic"/>
          <w:b/>
          <w:bCs/>
          <w:sz w:val="28"/>
          <w:szCs w:val="28"/>
          <w:rtl/>
        </w:rPr>
        <w:t>«يَا أَيُّهَا النَّاسُ أَفْشُوا السَّلَامَ، وَأَطْعِمُوا الطَّعَامَ، وَصِلُوا الْأَرْحَامَ، وَصَلُّوا بِاللَّيْلِ وَالنَّاسُ نِيَامُ،تَدْخُلُوا الْجَنَّةَ بِسَلَام»</w:t>
      </w:r>
    </w:p>
    <w:p w:rsidR="001672C7" w:rsidRDefault="001672C7" w:rsidP="001672C7">
      <w:pPr>
        <w:jc w:val="both"/>
        <w:rPr>
          <w:rFonts w:asciiTheme="majorBidi" w:hAnsiTheme="majorBidi" w:cstheme="majorBidi"/>
          <w:b/>
          <w:bCs/>
          <w:i/>
          <w:iCs/>
          <w:sz w:val="24"/>
          <w:szCs w:val="24"/>
        </w:rPr>
      </w:pPr>
      <w:r>
        <w:rPr>
          <w:rFonts w:asciiTheme="majorBidi" w:hAnsiTheme="majorBidi" w:cstheme="majorBidi"/>
          <w:b/>
          <w:bCs/>
          <w:i/>
          <w:iCs/>
          <w:sz w:val="24"/>
          <w:szCs w:val="24"/>
        </w:rPr>
        <w:t xml:space="preserve">«О, люди, </w:t>
      </w:r>
      <w:r w:rsidRPr="00DB56A7">
        <w:rPr>
          <w:rFonts w:asciiTheme="majorBidi" w:hAnsiTheme="majorBidi" w:cstheme="majorBidi"/>
          <w:b/>
          <w:bCs/>
          <w:i/>
          <w:iCs/>
          <w:sz w:val="24"/>
          <w:szCs w:val="24"/>
        </w:rPr>
        <w:t>распространяйте приветствие, кормите бедняков, связывайте родственные узы, молитесь ночью, когда остальные люди спят, и тогда вы зайдёте в рай с миром».</w:t>
      </w:r>
    </w:p>
    <w:p w:rsidR="001672C7" w:rsidRPr="00190B64" w:rsidRDefault="001672C7" w:rsidP="001672C7">
      <w:pPr>
        <w:rPr>
          <w:rFonts w:cstheme="majorBidi"/>
          <w:b/>
          <w:bCs/>
          <w:i/>
          <w:iCs/>
          <w:sz w:val="24"/>
          <w:szCs w:val="24"/>
        </w:rPr>
      </w:pPr>
    </w:p>
    <w:p w:rsidR="001672C7" w:rsidRPr="00190B64" w:rsidRDefault="001672C7" w:rsidP="001672C7">
      <w:pPr>
        <w:jc w:val="both"/>
        <w:rPr>
          <w:rFonts w:asciiTheme="majorBidi" w:hAnsiTheme="majorBidi" w:cstheme="majorBidi"/>
          <w:b/>
          <w:bCs/>
          <w:sz w:val="24"/>
          <w:szCs w:val="24"/>
        </w:rPr>
      </w:pPr>
      <w:r>
        <w:rPr>
          <w:rFonts w:asciiTheme="majorBidi" w:hAnsiTheme="majorBidi" w:cstheme="majorBidi"/>
          <w:sz w:val="24"/>
          <w:szCs w:val="24"/>
        </w:rPr>
        <w:t xml:space="preserve">   </w:t>
      </w:r>
      <w:r w:rsidRPr="00DB56A7">
        <w:rPr>
          <w:rFonts w:asciiTheme="majorBidi" w:hAnsiTheme="majorBidi" w:cstheme="majorBidi"/>
          <w:sz w:val="24"/>
          <w:szCs w:val="24"/>
        </w:rPr>
        <w:t>Когда Дамам ибн Салаба прибыл с делегацией из своего племени Бану Саад бен Бакр к посланнику Аллаха</w:t>
      </w:r>
      <w:r>
        <w:rPr>
          <w:rFonts w:asciiTheme="majorBidi" w:hAnsiTheme="majorBidi" w:cstheme="majorBidi"/>
          <w:sz w:val="24"/>
          <w:szCs w:val="24"/>
        </w:rPr>
        <w:t xml:space="preserve"> (Д</w:t>
      </w:r>
      <w:r w:rsidRPr="00DB56A7">
        <w:rPr>
          <w:rFonts w:asciiTheme="majorBidi" w:hAnsiTheme="majorBidi" w:cstheme="majorBidi"/>
          <w:sz w:val="24"/>
          <w:szCs w:val="24"/>
        </w:rPr>
        <w:t>а благословит его Аллах и приветствует</w:t>
      </w:r>
      <w:r>
        <w:rPr>
          <w:rFonts w:asciiTheme="majorBidi" w:hAnsiTheme="majorBidi" w:cstheme="majorBidi"/>
          <w:sz w:val="24"/>
          <w:szCs w:val="24"/>
        </w:rPr>
        <w:t>!</w:t>
      </w:r>
      <w:r w:rsidRPr="00DB56A7">
        <w:rPr>
          <w:rFonts w:asciiTheme="majorBidi" w:hAnsiTheme="majorBidi" w:cstheme="majorBidi"/>
          <w:sz w:val="24"/>
          <w:szCs w:val="24"/>
        </w:rPr>
        <w:t>), он спросил его: «Кто поднял это небо?» посланник Аллаха</w:t>
      </w:r>
      <w:r>
        <w:rPr>
          <w:rFonts w:asciiTheme="majorBidi" w:hAnsiTheme="majorBidi" w:cstheme="majorBidi"/>
          <w:sz w:val="24"/>
          <w:szCs w:val="24"/>
        </w:rPr>
        <w:t xml:space="preserve"> (Д</w:t>
      </w:r>
      <w:r w:rsidRPr="00DB56A7">
        <w:rPr>
          <w:rFonts w:asciiTheme="majorBidi" w:hAnsiTheme="majorBidi" w:cstheme="majorBidi"/>
          <w:sz w:val="24"/>
          <w:szCs w:val="24"/>
        </w:rPr>
        <w:t>а благословит его Аллах и приветствует</w:t>
      </w:r>
      <w:r>
        <w:rPr>
          <w:rFonts w:asciiTheme="majorBidi" w:hAnsiTheme="majorBidi" w:cstheme="majorBidi"/>
          <w:sz w:val="24"/>
          <w:szCs w:val="24"/>
        </w:rPr>
        <w:t>!</w:t>
      </w:r>
      <w:r w:rsidRPr="00DB56A7">
        <w:rPr>
          <w:rFonts w:asciiTheme="majorBidi" w:hAnsiTheme="majorBidi" w:cstheme="majorBidi"/>
          <w:sz w:val="24"/>
          <w:szCs w:val="24"/>
        </w:rPr>
        <w:t xml:space="preserve">)  ответил: </w:t>
      </w:r>
      <w:r w:rsidRPr="00190B64">
        <w:rPr>
          <w:rFonts w:asciiTheme="majorBidi" w:hAnsiTheme="majorBidi" w:cstheme="majorBidi"/>
          <w:b/>
          <w:i/>
          <w:sz w:val="24"/>
          <w:szCs w:val="24"/>
        </w:rPr>
        <w:t>«Аллах».</w:t>
      </w:r>
      <w:r w:rsidRPr="00DB56A7">
        <w:rPr>
          <w:rFonts w:asciiTheme="majorBidi" w:hAnsiTheme="majorBidi" w:cstheme="majorBidi"/>
          <w:sz w:val="24"/>
          <w:szCs w:val="24"/>
        </w:rPr>
        <w:t xml:space="preserve"> Тот спросил: «кто возвёл эти горы?» он</w:t>
      </w:r>
      <w:r>
        <w:rPr>
          <w:rFonts w:asciiTheme="majorBidi" w:hAnsiTheme="majorBidi" w:cstheme="majorBidi"/>
          <w:sz w:val="24"/>
          <w:szCs w:val="24"/>
        </w:rPr>
        <w:t xml:space="preserve"> (Д</w:t>
      </w:r>
      <w:r w:rsidRPr="00DB56A7">
        <w:rPr>
          <w:rFonts w:asciiTheme="majorBidi" w:hAnsiTheme="majorBidi" w:cstheme="majorBidi"/>
          <w:sz w:val="24"/>
          <w:szCs w:val="24"/>
        </w:rPr>
        <w:t>а благословит его Аллах и приветствует</w:t>
      </w:r>
      <w:r>
        <w:rPr>
          <w:rFonts w:asciiTheme="majorBidi" w:hAnsiTheme="majorBidi" w:cstheme="majorBidi"/>
          <w:sz w:val="24"/>
          <w:szCs w:val="24"/>
        </w:rPr>
        <w:t>!</w:t>
      </w:r>
      <w:r w:rsidRPr="00DB56A7">
        <w:rPr>
          <w:rFonts w:asciiTheme="majorBidi" w:hAnsiTheme="majorBidi" w:cstheme="majorBidi"/>
          <w:sz w:val="24"/>
          <w:szCs w:val="24"/>
        </w:rPr>
        <w:t xml:space="preserve">)  ответил: </w:t>
      </w:r>
      <w:r w:rsidRPr="00190B64">
        <w:rPr>
          <w:rFonts w:asciiTheme="majorBidi" w:hAnsiTheme="majorBidi" w:cstheme="majorBidi"/>
          <w:b/>
          <w:i/>
          <w:sz w:val="24"/>
          <w:szCs w:val="24"/>
        </w:rPr>
        <w:t>«Аллах».</w:t>
      </w:r>
      <w:r w:rsidRPr="00DB56A7">
        <w:rPr>
          <w:rFonts w:asciiTheme="majorBidi" w:hAnsiTheme="majorBidi" w:cstheme="majorBidi"/>
          <w:sz w:val="24"/>
          <w:szCs w:val="24"/>
        </w:rPr>
        <w:t xml:space="preserve"> Тот спросил: «Кто распростёр землю?» Тот ответил: </w:t>
      </w:r>
      <w:r w:rsidRPr="00190B64">
        <w:rPr>
          <w:rFonts w:asciiTheme="majorBidi" w:hAnsiTheme="majorBidi" w:cstheme="majorBidi"/>
          <w:b/>
          <w:i/>
          <w:sz w:val="24"/>
          <w:szCs w:val="24"/>
        </w:rPr>
        <w:t>«Аллах».</w:t>
      </w:r>
      <w:r w:rsidRPr="00DB56A7">
        <w:rPr>
          <w:rFonts w:asciiTheme="majorBidi" w:hAnsiTheme="majorBidi" w:cstheme="majorBidi"/>
          <w:sz w:val="24"/>
          <w:szCs w:val="24"/>
        </w:rPr>
        <w:t xml:space="preserve"> Тогда тот спросил: «Я заклинаю тебя Тем, Кто поднял это небо, возвёл горы и распростёр землю, неужели Аллах отправил тебя посланником ко всем людям?» он</w:t>
      </w:r>
      <w:r>
        <w:rPr>
          <w:rFonts w:asciiTheme="majorBidi" w:hAnsiTheme="majorBidi" w:cstheme="majorBidi"/>
          <w:sz w:val="24"/>
          <w:szCs w:val="24"/>
        </w:rPr>
        <w:t xml:space="preserve"> (Д</w:t>
      </w:r>
      <w:r w:rsidRPr="00DB56A7">
        <w:rPr>
          <w:rFonts w:asciiTheme="majorBidi" w:hAnsiTheme="majorBidi" w:cstheme="majorBidi"/>
          <w:sz w:val="24"/>
          <w:szCs w:val="24"/>
        </w:rPr>
        <w:t>а благословит его Аллах и приветствует</w:t>
      </w:r>
      <w:r>
        <w:rPr>
          <w:rFonts w:asciiTheme="majorBidi" w:hAnsiTheme="majorBidi" w:cstheme="majorBidi"/>
          <w:sz w:val="24"/>
          <w:szCs w:val="24"/>
        </w:rPr>
        <w:t>!</w:t>
      </w:r>
      <w:r w:rsidRPr="00DB56A7">
        <w:rPr>
          <w:rFonts w:asciiTheme="majorBidi" w:hAnsiTheme="majorBidi" w:cstheme="majorBidi"/>
          <w:sz w:val="24"/>
          <w:szCs w:val="24"/>
        </w:rPr>
        <w:t>)  ответил:</w:t>
      </w:r>
      <w:r w:rsidRPr="00190B64">
        <w:rPr>
          <w:rFonts w:ascii="Traditional Arabic" w:hAnsi="Traditional Arabic" w:cs="Traditional Arabic"/>
          <w:b/>
          <w:bCs/>
          <w:sz w:val="24"/>
          <w:szCs w:val="24"/>
          <w:rtl/>
        </w:rPr>
        <w:t xml:space="preserve"> </w:t>
      </w:r>
      <w:r w:rsidRPr="00DB56A7">
        <w:rPr>
          <w:rFonts w:ascii="Traditional Arabic" w:hAnsi="Traditional Arabic" w:cs="Traditional Arabic"/>
          <w:b/>
          <w:bCs/>
          <w:sz w:val="24"/>
          <w:szCs w:val="24"/>
          <w:rtl/>
        </w:rPr>
        <w:t>«اَللَّهُمَّ نَعَم»</w:t>
      </w:r>
      <w:r w:rsidRPr="00190B64">
        <w:rPr>
          <w:rFonts w:asciiTheme="majorBidi" w:hAnsiTheme="majorBidi" w:cstheme="majorBidi"/>
          <w:b/>
          <w:i/>
          <w:sz w:val="24"/>
          <w:szCs w:val="24"/>
        </w:rPr>
        <w:t xml:space="preserve">«О, Боже, да!». </w:t>
      </w:r>
      <w:r w:rsidRPr="00DB56A7">
        <w:rPr>
          <w:rFonts w:asciiTheme="majorBidi" w:hAnsiTheme="majorBidi" w:cstheme="majorBidi"/>
          <w:sz w:val="24"/>
          <w:szCs w:val="24"/>
        </w:rPr>
        <w:t xml:space="preserve">Затем он стал спрашивать его о молитве, закяте, хадже, посте, и каждый раз призывал к той же самой клятве. И каждый раз посланник Аллаха отвечал ему той же клятвой. Тогда человек сказал: «Ты говоришь правду. Клянусь Тем, кто послал тебя с истиной, я не добавлю к этому ничего и не убавлю». И ему хватило этого, чтобы убедиться в правдивости посланника Аллаха (да благословит его Аллах и приветствует). </w:t>
      </w:r>
    </w:p>
    <w:p w:rsidR="001672C7"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DB56A7">
        <w:rPr>
          <w:rFonts w:asciiTheme="majorBidi" w:hAnsiTheme="majorBidi" w:cstheme="majorBidi"/>
          <w:sz w:val="24"/>
          <w:szCs w:val="24"/>
        </w:rPr>
        <w:t>Передают, что Амр ибн аль-Ас, будучи ещё не</w:t>
      </w:r>
      <w:r>
        <w:rPr>
          <w:rFonts w:asciiTheme="majorBidi" w:hAnsiTheme="majorBidi" w:cstheme="majorBidi"/>
          <w:sz w:val="24"/>
          <w:szCs w:val="24"/>
        </w:rPr>
        <w:t xml:space="preserve"> мусульманином, поехал в гости к </w:t>
      </w:r>
      <w:r w:rsidRPr="00DB56A7">
        <w:rPr>
          <w:rFonts w:asciiTheme="majorBidi" w:hAnsiTheme="majorBidi" w:cstheme="majorBidi"/>
          <w:sz w:val="24"/>
          <w:szCs w:val="24"/>
        </w:rPr>
        <w:t>Мусайламе, т.к. они были друзьями. Мусайлама спросил у него: «Горе тебе А</w:t>
      </w:r>
      <w:r>
        <w:rPr>
          <w:rFonts w:asciiTheme="majorBidi" w:hAnsiTheme="majorBidi" w:cstheme="majorBidi"/>
          <w:sz w:val="24"/>
          <w:szCs w:val="24"/>
        </w:rPr>
        <w:t xml:space="preserve">мр, что было ниспослано вашему </w:t>
      </w:r>
      <w:r w:rsidRPr="00190B64">
        <w:rPr>
          <w:rFonts w:asciiTheme="majorBidi" w:hAnsiTheme="majorBidi" w:cstheme="majorBidi"/>
          <w:sz w:val="24"/>
          <w:szCs w:val="24"/>
        </w:rPr>
        <w:t>“</w:t>
      </w:r>
      <w:r>
        <w:rPr>
          <w:rFonts w:asciiTheme="majorBidi" w:hAnsiTheme="majorBidi" w:cstheme="majorBidi"/>
          <w:sz w:val="24"/>
          <w:szCs w:val="24"/>
        </w:rPr>
        <w:t>другу</w:t>
      </w:r>
      <w:r w:rsidRPr="00190B64">
        <w:rPr>
          <w:rFonts w:asciiTheme="majorBidi" w:hAnsiTheme="majorBidi" w:cstheme="majorBidi"/>
          <w:sz w:val="24"/>
          <w:szCs w:val="24"/>
        </w:rPr>
        <w:t>”</w:t>
      </w:r>
      <w:r w:rsidRPr="00DB56A7">
        <w:rPr>
          <w:rFonts w:asciiTheme="majorBidi" w:hAnsiTheme="majorBidi" w:cstheme="majorBidi"/>
          <w:sz w:val="24"/>
          <w:szCs w:val="24"/>
        </w:rPr>
        <w:t>?» Тот ответил: «Я слышал, как его сподвижники читают великую, но короткую суру». Тот спросил: «Какую суру?» он прочитал:</w:t>
      </w:r>
    </w:p>
    <w:p w:rsidR="001672C7" w:rsidRDefault="001672C7" w:rsidP="001672C7">
      <w:pPr>
        <w:jc w:val="both"/>
        <w:rPr>
          <w:rFonts w:cs="Traditional Arabic"/>
          <w:b/>
          <w:bCs/>
          <w:sz w:val="26"/>
          <w:szCs w:val="26"/>
        </w:rPr>
      </w:pPr>
      <w:r w:rsidRPr="00190B64">
        <w:rPr>
          <w:rFonts w:ascii="Traditional Arabic" w:hAnsi="Traditional Arabic" w:cs="Traditional Arabic"/>
          <w:b/>
          <w:bCs/>
          <w:sz w:val="28"/>
          <w:szCs w:val="28"/>
          <w:rtl/>
        </w:rPr>
        <w:t xml:space="preserve"> ﴿وَالْعَصْرِ - إِنَّ الإِنسَـنَ لَفِى خُسْرٍ ﴾</w:t>
      </w:r>
      <w:r w:rsidRPr="00DB56A7">
        <w:rPr>
          <w:rFonts w:asciiTheme="majorBidi" w:hAnsiTheme="majorBidi" w:cstheme="majorBidi"/>
          <w:b/>
          <w:bCs/>
          <w:sz w:val="24"/>
          <w:szCs w:val="24"/>
        </w:rPr>
        <w:t>«Клянусь предвечерним временем. Поистине человек в убытке».</w:t>
      </w:r>
      <w:r w:rsidRPr="00DB56A7">
        <w:rPr>
          <w:rFonts w:asciiTheme="majorBidi" w:hAnsiTheme="majorBidi" w:cstheme="majorBidi"/>
          <w:sz w:val="24"/>
          <w:szCs w:val="24"/>
        </w:rPr>
        <w:t xml:space="preserve"> (103:1-2) Мусайлама подумал немного и сказал: «Нечто подобное было ниспослано и мне». Амр спросил: «И что же это?» Тот прочитал нараспев: «О, Вабр, о, Вабр, у тебя только два уха и грудь.</w:t>
      </w:r>
      <w:r>
        <w:rPr>
          <w:rFonts w:asciiTheme="majorBidi" w:hAnsiTheme="majorBidi" w:cstheme="majorBidi"/>
          <w:sz w:val="24"/>
          <w:szCs w:val="24"/>
        </w:rPr>
        <w:t xml:space="preserve">  </w:t>
      </w:r>
      <w:r w:rsidRPr="00DB56A7">
        <w:rPr>
          <w:rFonts w:asciiTheme="majorBidi" w:hAnsiTheme="majorBidi" w:cstheme="majorBidi"/>
          <w:sz w:val="24"/>
          <w:szCs w:val="24"/>
        </w:rPr>
        <w:t>А остальное в тебе пустота. Ну и как тебе, о, Амр». Амр ответил ему: «Клянусь Аллахом, ты знаешь о том, что я знаю, что ты лжёшь». И если будучи многобожником, ему была ясна разница между Мухаммадом (да благословит его Аллах и приветствует) и Мусайламой лжецом, да проклянёт его Аллах, и его ложь, то, что говорить об обладателях проницательного разума. Они, тем более, должны понимать это. Поэтому Аллах сказал:</w:t>
      </w:r>
      <w:r w:rsidRPr="000200BB">
        <w:rPr>
          <w:rFonts w:ascii="Traditional Arabic" w:hAnsi="Traditional Arabic" w:cs="Traditional Arabic"/>
          <w:b/>
          <w:bCs/>
          <w:sz w:val="28"/>
          <w:szCs w:val="28"/>
          <w:rtl/>
        </w:rPr>
        <w:t xml:space="preserve"> </w:t>
      </w:r>
      <w:r w:rsidRPr="000200BB">
        <w:rPr>
          <w:rFonts w:ascii="Traditional Arabic" w:hAnsi="Traditional Arabic" w:cs="Traditional Arabic"/>
          <w:b/>
          <w:bCs/>
          <w:sz w:val="26"/>
          <w:szCs w:val="26"/>
          <w:rtl/>
        </w:rPr>
        <w:t>﴿وَمَنْ أَظْلَمُ مِمَّنِ افْتَرَى عَلَى اللَّهِ كَذِباً أَوْ قَالَ أُوْحِى إِلَىَّ وَلَمْ يُوحَ إِلَيْهِ شَىْءٌ وَمَن قَالَ سَأُنزِلُ مِثْلَ مَآ أَنَزلَ اللَّهُ﴾</w:t>
      </w:r>
    </w:p>
    <w:p w:rsidR="001672C7" w:rsidRPr="000200BB" w:rsidRDefault="001672C7" w:rsidP="001672C7">
      <w:pPr>
        <w:jc w:val="both"/>
        <w:rPr>
          <w:rFonts w:asciiTheme="majorBidi" w:hAnsiTheme="majorBidi" w:cstheme="majorBidi"/>
          <w:sz w:val="24"/>
          <w:szCs w:val="24"/>
        </w:rPr>
      </w:pPr>
      <w:r>
        <w:rPr>
          <w:rFonts w:asciiTheme="majorBidi" w:hAnsiTheme="majorBidi" w:cstheme="majorBidi"/>
          <w:b/>
          <w:bCs/>
          <w:sz w:val="24"/>
          <w:szCs w:val="24"/>
        </w:rPr>
        <w:t>«</w:t>
      </w:r>
      <w:r w:rsidRPr="00DB56A7">
        <w:rPr>
          <w:rFonts w:asciiTheme="majorBidi" w:hAnsiTheme="majorBidi" w:cstheme="majorBidi"/>
          <w:b/>
          <w:bCs/>
          <w:sz w:val="24"/>
          <w:szCs w:val="24"/>
        </w:rPr>
        <w:t>Кто может быть несправедливее того, кто возводи</w:t>
      </w:r>
      <w:r>
        <w:rPr>
          <w:rFonts w:asciiTheme="majorBidi" w:hAnsiTheme="majorBidi" w:cstheme="majorBidi"/>
          <w:b/>
          <w:bCs/>
          <w:sz w:val="24"/>
          <w:szCs w:val="24"/>
        </w:rPr>
        <w:t xml:space="preserve">т навет на Аллаха или говорит: </w:t>
      </w:r>
      <w:r w:rsidRPr="00190B64">
        <w:rPr>
          <w:rFonts w:asciiTheme="majorBidi" w:hAnsiTheme="majorBidi" w:cstheme="majorBidi"/>
          <w:b/>
          <w:bCs/>
          <w:sz w:val="24"/>
          <w:szCs w:val="24"/>
        </w:rPr>
        <w:t>“</w:t>
      </w:r>
      <w:r>
        <w:rPr>
          <w:rFonts w:asciiTheme="majorBidi" w:hAnsiTheme="majorBidi" w:cstheme="majorBidi"/>
          <w:b/>
          <w:bCs/>
          <w:sz w:val="24"/>
          <w:szCs w:val="24"/>
        </w:rPr>
        <w:t>Мне дано откровение</w:t>
      </w:r>
      <w:r w:rsidRPr="00190B64">
        <w:rPr>
          <w:rFonts w:asciiTheme="majorBidi" w:hAnsiTheme="majorBidi" w:cstheme="majorBidi"/>
          <w:b/>
          <w:bCs/>
          <w:sz w:val="24"/>
          <w:szCs w:val="24"/>
        </w:rPr>
        <w:t>”</w:t>
      </w:r>
      <w:r w:rsidRPr="00DB56A7">
        <w:rPr>
          <w:rFonts w:asciiTheme="majorBidi" w:hAnsiTheme="majorBidi" w:cstheme="majorBidi"/>
          <w:b/>
          <w:bCs/>
          <w:sz w:val="24"/>
          <w:szCs w:val="24"/>
        </w:rPr>
        <w:t>, — хотя никакого откровения ему не дано, или говорит:</w:t>
      </w:r>
      <w:r>
        <w:rPr>
          <w:rFonts w:asciiTheme="majorBidi" w:hAnsiTheme="majorBidi" w:cstheme="majorBidi"/>
          <w:b/>
          <w:bCs/>
          <w:sz w:val="24"/>
          <w:szCs w:val="24"/>
        </w:rPr>
        <w:t xml:space="preserve">                    </w:t>
      </w:r>
      <w:r w:rsidRPr="00DB56A7">
        <w:rPr>
          <w:rFonts w:asciiTheme="majorBidi" w:hAnsiTheme="majorBidi" w:cstheme="majorBidi"/>
          <w:b/>
          <w:bCs/>
          <w:sz w:val="24"/>
          <w:szCs w:val="24"/>
        </w:rPr>
        <w:t xml:space="preserve"> «Я ниспошлю подобное тому, что ниспослал Аллах»?</w:t>
      </w:r>
      <w:r w:rsidRPr="00DB56A7">
        <w:rPr>
          <w:rFonts w:asciiTheme="majorBidi" w:hAnsiTheme="majorBidi" w:cstheme="majorBidi"/>
          <w:sz w:val="24"/>
          <w:szCs w:val="24"/>
        </w:rPr>
        <w:t xml:space="preserve"> (6:93) и в данном аяте (10:17):</w:t>
      </w:r>
    </w:p>
    <w:p w:rsidR="001672C7" w:rsidRDefault="001672C7" w:rsidP="001672C7">
      <w:pPr>
        <w:jc w:val="both"/>
        <w:rPr>
          <w:rFonts w:asciiTheme="majorBidi" w:hAnsiTheme="majorBidi" w:cstheme="majorBidi"/>
          <w:sz w:val="24"/>
          <w:szCs w:val="24"/>
        </w:rPr>
      </w:pPr>
      <w:r w:rsidRPr="00190B64">
        <w:rPr>
          <w:rFonts w:ascii="Traditional Arabic" w:hAnsi="Traditional Arabic" w:cs="Traditional Arabic"/>
          <w:b/>
          <w:bCs/>
          <w:sz w:val="28"/>
          <w:szCs w:val="28"/>
          <w:rtl/>
        </w:rPr>
        <w:t>﴿فَمَنْ أَظْلَمُ مِمَّنِ افْتَرَى عَلَى اللَّهِ كَذِبًا أَوْ كَذَّبَ بِآيَـتِهِ إِنَّهُ لاَ يُفْلِحُ الْمُجْرِمُونَ ﴾</w:t>
      </w:r>
      <w:r>
        <w:rPr>
          <w:rFonts w:asciiTheme="majorBidi" w:hAnsiTheme="majorBidi" w:cstheme="majorBidi"/>
          <w:b/>
          <w:bCs/>
          <w:sz w:val="24"/>
          <w:szCs w:val="24"/>
        </w:rPr>
        <w:t>«</w:t>
      </w:r>
      <w:r w:rsidRPr="00DB56A7">
        <w:rPr>
          <w:rFonts w:asciiTheme="majorBidi" w:hAnsiTheme="majorBidi" w:cstheme="majorBidi"/>
          <w:b/>
          <w:bCs/>
          <w:sz w:val="24"/>
          <w:szCs w:val="24"/>
        </w:rPr>
        <w:t>Кто может быть несправедливее того, кто возвел на Аллаха навет или отверг Его знамения? Воистину, грешники не преуспеют</w:t>
      </w:r>
      <w:r>
        <w:rPr>
          <w:rFonts w:asciiTheme="majorBidi" w:hAnsiTheme="majorBidi" w:cstheme="majorBidi"/>
          <w:b/>
          <w:bCs/>
          <w:sz w:val="24"/>
          <w:szCs w:val="24"/>
        </w:rPr>
        <w:t>»</w:t>
      </w:r>
      <w:r w:rsidRPr="00DB56A7">
        <w:rPr>
          <w:rFonts w:asciiTheme="majorBidi" w:hAnsiTheme="majorBidi" w:cstheme="majorBidi"/>
          <w:b/>
          <w:bCs/>
          <w:sz w:val="24"/>
          <w:szCs w:val="24"/>
        </w:rPr>
        <w:t>.</w:t>
      </w:r>
      <w:r w:rsidRPr="0017589A">
        <w:rPr>
          <w:rFonts w:asciiTheme="majorBidi" w:hAnsiTheme="majorBidi" w:cstheme="majorBidi"/>
          <w:b/>
          <w:bCs/>
          <w:sz w:val="24"/>
          <w:szCs w:val="24"/>
        </w:rPr>
        <w:t xml:space="preserve"> </w:t>
      </w:r>
      <w:r w:rsidRPr="00DB56A7">
        <w:rPr>
          <w:rFonts w:asciiTheme="majorBidi" w:hAnsiTheme="majorBidi" w:cstheme="majorBidi"/>
          <w:sz w:val="24"/>
          <w:szCs w:val="24"/>
        </w:rPr>
        <w:t xml:space="preserve">Также </w:t>
      </w:r>
      <w:r>
        <w:rPr>
          <w:rFonts w:asciiTheme="majorBidi" w:hAnsiTheme="majorBidi" w:cstheme="majorBidi"/>
          <w:sz w:val="24"/>
          <w:szCs w:val="24"/>
        </w:rPr>
        <w:t xml:space="preserve">(говорится о том, что) </w:t>
      </w:r>
      <w:r w:rsidRPr="00DB56A7">
        <w:rPr>
          <w:rFonts w:asciiTheme="majorBidi" w:hAnsiTheme="majorBidi" w:cstheme="majorBidi"/>
          <w:sz w:val="24"/>
          <w:szCs w:val="24"/>
        </w:rPr>
        <w:t xml:space="preserve">нет несправедливее того, кто обвиняет во лжи пророков, посланных и подкреплённых доводами. </w:t>
      </w:r>
    </w:p>
    <w:p w:rsidR="001672C7" w:rsidRPr="00203DAD" w:rsidRDefault="001672C7" w:rsidP="001672C7">
      <w:pPr>
        <w:jc w:val="both"/>
        <w:rPr>
          <w:rFonts w:cstheme="majorBidi"/>
          <w:sz w:val="24"/>
          <w:szCs w:val="24"/>
        </w:rPr>
      </w:pPr>
    </w:p>
    <w:p w:rsidR="001672C7" w:rsidRPr="00DB56A7" w:rsidRDefault="001672C7" w:rsidP="001672C7">
      <w:pPr>
        <w:rPr>
          <w:rFonts w:asciiTheme="majorBidi" w:hAnsiTheme="majorBidi" w:cstheme="majorBidi"/>
          <w:sz w:val="24"/>
          <w:szCs w:val="24"/>
        </w:rPr>
      </w:pPr>
      <w:r>
        <w:rPr>
          <w:rFonts w:asciiTheme="majorBidi" w:hAnsiTheme="majorBidi" w:cstheme="majorBidi"/>
          <w:sz w:val="24"/>
          <w:szCs w:val="24"/>
        </w:rPr>
        <w:t>Аллах сказал:</w:t>
      </w:r>
    </w:p>
    <w:p w:rsidR="001672C7" w:rsidRPr="0017589A" w:rsidRDefault="001672C7" w:rsidP="001672C7">
      <w:pPr>
        <w:rPr>
          <w:rFonts w:asciiTheme="majorBidi" w:hAnsiTheme="majorBidi" w:cstheme="majorBidi"/>
          <w:sz w:val="28"/>
          <w:szCs w:val="28"/>
        </w:rPr>
      </w:pPr>
    </w:p>
    <w:p w:rsidR="001672C7" w:rsidRPr="00E02840" w:rsidRDefault="001672C7" w:rsidP="001672C7">
      <w:pPr>
        <w:rPr>
          <w:rFonts w:ascii="Traditional Arabic" w:hAnsi="Traditional Arabic" w:cs="Traditional Arabic"/>
          <w:b/>
          <w:bCs/>
          <w:sz w:val="28"/>
          <w:szCs w:val="28"/>
        </w:rPr>
      </w:pPr>
      <w:r w:rsidRPr="0017589A">
        <w:rPr>
          <w:rFonts w:ascii="Traditional Arabic" w:hAnsi="Traditional Arabic" w:cs="Traditional Arabic"/>
          <w:b/>
          <w:bCs/>
          <w:sz w:val="28"/>
          <w:szCs w:val="28"/>
          <w:rtl/>
        </w:rPr>
        <w:t xml:space="preserve">وَيَعْبُدُونَ مِن دُونِ اللَّهِ مَا لاَ يَضُرُّهُمْ وَلاَ يَنفَعُهُمْ وَيَقُولُونَ هَـؤُلاءِ شُفَعَـؤُنَا عِندَ اللَّهِ </w:t>
      </w:r>
    </w:p>
    <w:p w:rsidR="001672C7" w:rsidRPr="00E02840" w:rsidRDefault="001672C7" w:rsidP="001672C7">
      <w:pPr>
        <w:rPr>
          <w:rFonts w:asciiTheme="majorBidi" w:hAnsiTheme="majorBidi" w:cstheme="majorBidi"/>
          <w:b/>
          <w:bCs/>
          <w:sz w:val="28"/>
          <w:szCs w:val="28"/>
        </w:rPr>
      </w:pPr>
      <w:r w:rsidRPr="0017589A">
        <w:rPr>
          <w:rFonts w:ascii="Traditional Arabic" w:hAnsi="Traditional Arabic" w:cs="Traditional Arabic"/>
          <w:b/>
          <w:bCs/>
          <w:sz w:val="28"/>
          <w:szCs w:val="28"/>
          <w:rtl/>
        </w:rPr>
        <w:t xml:space="preserve">قُلْ أَتُنَبِّئُونَ اللَّهَ بِمَا لاَ يَعْلَمُ فِى السَّمَـوَتِ وَلاَ فِى الاٌّرْضِ سُبْحَانَهُ وَتَعَالَى عَمَّا يُشْرِكُونَ </w:t>
      </w:r>
    </w:p>
    <w:p w:rsidR="001672C7" w:rsidRPr="00E02840" w:rsidRDefault="001672C7" w:rsidP="001672C7">
      <w:pPr>
        <w:rPr>
          <w:rFonts w:asciiTheme="majorBidi" w:hAnsiTheme="majorBidi" w:cstheme="majorBidi"/>
          <w:b/>
          <w:bCs/>
          <w:sz w:val="28"/>
          <w:szCs w:val="28"/>
        </w:rPr>
      </w:pPr>
      <w:r w:rsidRPr="0017589A">
        <w:rPr>
          <w:rFonts w:asciiTheme="majorBidi" w:hAnsiTheme="majorBidi" w:cstheme="majorBidi"/>
          <w:b/>
          <w:bCs/>
          <w:sz w:val="24"/>
          <w:szCs w:val="24"/>
        </w:rPr>
        <w:t>(</w:t>
      </w:r>
      <w:r>
        <w:rPr>
          <w:rFonts w:asciiTheme="majorBidi" w:hAnsiTheme="majorBidi" w:cstheme="majorBidi"/>
          <w:b/>
          <w:bCs/>
          <w:sz w:val="24"/>
          <w:szCs w:val="24"/>
        </w:rPr>
        <w:t>18</w:t>
      </w:r>
      <w:r w:rsidRPr="0017589A">
        <w:rPr>
          <w:rFonts w:asciiTheme="majorBidi" w:hAnsiTheme="majorBidi" w:cstheme="majorBidi"/>
          <w:b/>
          <w:bCs/>
          <w:sz w:val="24"/>
          <w:szCs w:val="24"/>
        </w:rPr>
        <w:t>)</w:t>
      </w:r>
      <w:r w:rsidRPr="00DB56A7">
        <w:rPr>
          <w:rFonts w:asciiTheme="majorBidi" w:hAnsiTheme="majorBidi" w:cstheme="majorBidi"/>
          <w:b/>
          <w:bCs/>
          <w:sz w:val="24"/>
          <w:szCs w:val="24"/>
        </w:rPr>
        <w:t xml:space="preserve">  Они поклоняются наряду с Аллахом тому, что не причиняет им вреда и не приносит им пользы. Они говорят: «Они — наши заступники перед Аллахом». Скажи: «Разве вы можете </w:t>
      </w:r>
      <w:r w:rsidRPr="00DB56A7">
        <w:rPr>
          <w:rFonts w:asciiTheme="majorBidi" w:hAnsiTheme="majorBidi" w:cstheme="majorBidi"/>
          <w:b/>
          <w:bCs/>
          <w:sz w:val="24"/>
          <w:szCs w:val="24"/>
        </w:rPr>
        <w:lastRenderedPageBreak/>
        <w:t>поведать Аллаху такое на небесах и на земле, чего бы Он не знал?» Пречист Он и превыше тех, кого вы приобщаете в сотоварищи.</w:t>
      </w:r>
    </w:p>
    <w:p w:rsidR="001672C7" w:rsidRPr="00E02840" w:rsidRDefault="001672C7" w:rsidP="001672C7">
      <w:pPr>
        <w:rPr>
          <w:rFonts w:asciiTheme="majorBidi" w:hAnsiTheme="majorBidi" w:cstheme="majorBidi"/>
          <w:b/>
          <w:bCs/>
          <w:sz w:val="24"/>
          <w:szCs w:val="24"/>
        </w:rPr>
      </w:pPr>
    </w:p>
    <w:p w:rsidR="001672C7" w:rsidRPr="00E02840" w:rsidRDefault="001672C7" w:rsidP="001672C7">
      <w:pPr>
        <w:rPr>
          <w:rFonts w:asciiTheme="majorBidi" w:hAnsiTheme="majorBidi" w:cstheme="majorBidi"/>
          <w:b/>
          <w:bCs/>
          <w:sz w:val="24"/>
          <w:szCs w:val="24"/>
        </w:rPr>
      </w:pPr>
      <w:r w:rsidRPr="0017589A">
        <w:rPr>
          <w:rFonts w:ascii="Traditional Arabic" w:hAnsi="Traditional Arabic" w:cs="Traditional Arabic"/>
          <w:b/>
          <w:bCs/>
          <w:sz w:val="28"/>
          <w:szCs w:val="28"/>
          <w:rtl/>
        </w:rPr>
        <w:t>وَمَا كَانَ النَّاسُ إِلاَّ أُمَّةً وَاحِدَةً فَاخْتَلَفُواْ وَلَوْلاَ كَلِمَةٌ سَبَقَتْ مِن رَّبِّكَ لَقُضِيَ بَيْنَهُمْ فِيمَا فِيهِ يَخْتَلِفُونَ</w:t>
      </w:r>
    </w:p>
    <w:p w:rsidR="001672C7" w:rsidRPr="0017589A" w:rsidRDefault="001672C7" w:rsidP="001672C7">
      <w:pPr>
        <w:rPr>
          <w:rFonts w:asciiTheme="majorBidi" w:hAnsiTheme="majorBidi" w:cstheme="majorBidi"/>
          <w:b/>
          <w:bCs/>
          <w:sz w:val="24"/>
          <w:szCs w:val="24"/>
        </w:rPr>
      </w:pPr>
      <w:r w:rsidRPr="0017589A">
        <w:rPr>
          <w:rFonts w:asciiTheme="majorBidi" w:hAnsiTheme="majorBidi" w:cstheme="majorBidi"/>
          <w:b/>
          <w:bCs/>
          <w:sz w:val="24"/>
          <w:szCs w:val="24"/>
        </w:rPr>
        <w:t>(</w:t>
      </w:r>
      <w:r>
        <w:rPr>
          <w:rFonts w:asciiTheme="majorBidi" w:hAnsiTheme="majorBidi" w:cstheme="majorBidi"/>
          <w:b/>
          <w:bCs/>
          <w:sz w:val="24"/>
          <w:szCs w:val="24"/>
        </w:rPr>
        <w:t>19</w:t>
      </w:r>
      <w:r w:rsidRPr="0017589A">
        <w:rPr>
          <w:rFonts w:asciiTheme="majorBidi" w:hAnsiTheme="majorBidi" w:cstheme="majorBidi"/>
          <w:b/>
          <w:bCs/>
          <w:sz w:val="24"/>
          <w:szCs w:val="24"/>
        </w:rPr>
        <w:t>)</w:t>
      </w:r>
      <w:r w:rsidRPr="00DB56A7">
        <w:rPr>
          <w:rFonts w:asciiTheme="majorBidi" w:hAnsiTheme="majorBidi" w:cstheme="majorBidi"/>
          <w:b/>
          <w:bCs/>
          <w:sz w:val="24"/>
          <w:szCs w:val="24"/>
        </w:rPr>
        <w:t xml:space="preserve">  Люди были единой общиной верующих, но впали в разногласия. И если бы прежде не было Слова твоего Господа, то их разногласия были бы разрешены.</w:t>
      </w:r>
    </w:p>
    <w:p w:rsidR="001672C7" w:rsidRPr="0017589A" w:rsidRDefault="001672C7" w:rsidP="001672C7">
      <w:pPr>
        <w:rPr>
          <w:rFonts w:asciiTheme="majorBidi" w:hAnsiTheme="majorBidi" w:cstheme="majorBidi"/>
          <w:b/>
          <w:bCs/>
          <w:sz w:val="24"/>
          <w:szCs w:val="24"/>
        </w:rPr>
      </w:pPr>
    </w:p>
    <w:p w:rsidR="001672C7"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DB56A7">
        <w:rPr>
          <w:rFonts w:asciiTheme="majorBidi" w:hAnsiTheme="majorBidi" w:cstheme="majorBidi"/>
          <w:sz w:val="24"/>
          <w:szCs w:val="24"/>
        </w:rPr>
        <w:t>Аллах порицает многобожников, поклоняющихся кому-</w:t>
      </w:r>
      <w:r>
        <w:rPr>
          <w:rFonts w:asciiTheme="majorBidi" w:hAnsiTheme="majorBidi" w:cstheme="majorBidi"/>
          <w:sz w:val="24"/>
          <w:szCs w:val="24"/>
        </w:rPr>
        <w:t xml:space="preserve">то наряду с Аллахом, думая, что </w:t>
      </w:r>
      <w:r w:rsidRPr="00DB56A7">
        <w:rPr>
          <w:rFonts w:asciiTheme="majorBidi" w:hAnsiTheme="majorBidi" w:cstheme="majorBidi"/>
          <w:sz w:val="24"/>
          <w:szCs w:val="24"/>
        </w:rPr>
        <w:t xml:space="preserve">эти </w:t>
      </w:r>
      <w:r>
        <w:rPr>
          <w:rFonts w:asciiTheme="majorBidi" w:hAnsiTheme="majorBidi" w:cstheme="majorBidi"/>
          <w:sz w:val="24"/>
          <w:szCs w:val="24"/>
        </w:rPr>
        <w:t>(якобы)</w:t>
      </w:r>
      <w:r w:rsidRPr="00DB56A7">
        <w:rPr>
          <w:rFonts w:asciiTheme="majorBidi" w:hAnsiTheme="majorBidi" w:cstheme="majorBidi"/>
          <w:sz w:val="24"/>
          <w:szCs w:val="24"/>
        </w:rPr>
        <w:t>божества</w:t>
      </w:r>
      <w:r>
        <w:rPr>
          <w:rFonts w:asciiTheme="majorBidi" w:hAnsiTheme="majorBidi" w:cstheme="majorBidi"/>
          <w:sz w:val="24"/>
          <w:szCs w:val="24"/>
        </w:rPr>
        <w:t xml:space="preserve"> помогут им и будут заступаться</w:t>
      </w:r>
      <w:r w:rsidRPr="00DB56A7">
        <w:rPr>
          <w:rFonts w:asciiTheme="majorBidi" w:hAnsiTheme="majorBidi" w:cstheme="majorBidi"/>
          <w:sz w:val="24"/>
          <w:szCs w:val="24"/>
        </w:rPr>
        <w:t xml:space="preserve"> за них. Всевышний Аллах сообщает, что они не принесут вреда и ничем не помогут, ничем не обладают, и ничего из того, что заявляют идолопоклонник</w:t>
      </w:r>
      <w:r>
        <w:rPr>
          <w:rFonts w:asciiTheme="majorBidi" w:hAnsiTheme="majorBidi" w:cstheme="majorBidi"/>
          <w:sz w:val="24"/>
          <w:szCs w:val="24"/>
        </w:rPr>
        <w:t xml:space="preserve">и, их божества делать не смогут и </w:t>
      </w:r>
      <w:r w:rsidRPr="00DB56A7">
        <w:rPr>
          <w:rFonts w:asciiTheme="majorBidi" w:hAnsiTheme="majorBidi" w:cstheme="majorBidi"/>
          <w:sz w:val="24"/>
          <w:szCs w:val="24"/>
        </w:rPr>
        <w:t xml:space="preserve"> этого не будет никогда. Поэтому Аллах сказал:</w:t>
      </w:r>
      <w:r>
        <w:rPr>
          <w:rFonts w:asciiTheme="majorBidi" w:hAnsiTheme="majorBidi" w:cstheme="majorBidi"/>
          <w:sz w:val="24"/>
          <w:szCs w:val="24"/>
        </w:rPr>
        <w:t xml:space="preserve"> </w:t>
      </w:r>
      <w:r w:rsidRPr="0017589A">
        <w:rPr>
          <w:rFonts w:ascii="Traditional Arabic" w:hAnsi="Traditional Arabic" w:cs="Traditional Arabic"/>
          <w:b/>
          <w:bCs/>
          <w:sz w:val="28"/>
          <w:szCs w:val="28"/>
          <w:rtl/>
        </w:rPr>
        <w:t xml:space="preserve"> ﴿قُلْ أَتُنَبِّئُونَ اللَّهَ بِمَا لاَ يَعْلَمُ فِى السَّمَـوَتِ وَلاَ فِى الاٌّرْضِ﴾</w:t>
      </w:r>
      <w:r>
        <w:rPr>
          <w:rFonts w:asciiTheme="majorBidi" w:hAnsiTheme="majorBidi" w:cstheme="majorBidi"/>
          <w:b/>
          <w:bCs/>
          <w:sz w:val="24"/>
          <w:szCs w:val="24"/>
        </w:rPr>
        <w:t xml:space="preserve">«Скажи: </w:t>
      </w:r>
      <w:r w:rsidRPr="0017589A">
        <w:rPr>
          <w:rFonts w:asciiTheme="majorBidi" w:hAnsiTheme="majorBidi" w:cstheme="majorBidi"/>
          <w:b/>
          <w:bCs/>
          <w:sz w:val="24"/>
          <w:szCs w:val="24"/>
        </w:rPr>
        <w:t>“</w:t>
      </w:r>
      <w:r w:rsidRPr="00DB56A7">
        <w:rPr>
          <w:rFonts w:asciiTheme="majorBidi" w:hAnsiTheme="majorBidi" w:cstheme="majorBidi"/>
          <w:b/>
          <w:bCs/>
          <w:sz w:val="24"/>
          <w:szCs w:val="24"/>
        </w:rPr>
        <w:t>Разве вы можете поведать Аллаху такое на небесах и на земле</w:t>
      </w:r>
      <w:r w:rsidRPr="0017589A">
        <w:rPr>
          <w:rFonts w:asciiTheme="majorBidi" w:hAnsiTheme="majorBidi" w:cstheme="majorBidi"/>
          <w:b/>
          <w:bCs/>
          <w:sz w:val="24"/>
          <w:szCs w:val="24"/>
        </w:rPr>
        <w:t>”</w:t>
      </w:r>
      <w:r>
        <w:rPr>
          <w:rFonts w:asciiTheme="majorBidi" w:hAnsiTheme="majorBidi" w:cstheme="majorBidi"/>
          <w:b/>
          <w:bCs/>
          <w:sz w:val="24"/>
          <w:szCs w:val="24"/>
        </w:rPr>
        <w:t>»</w:t>
      </w:r>
      <w:r w:rsidRPr="00DB56A7">
        <w:rPr>
          <w:rFonts w:asciiTheme="majorBidi" w:hAnsiTheme="majorBidi" w:cstheme="majorBidi"/>
          <w:sz w:val="24"/>
          <w:szCs w:val="24"/>
        </w:rPr>
        <w:t xml:space="preserve"> – ибн Джарир прокомментировал: «Разве вы сможете сообщить то, чего не знает Аллах на небе или на </w:t>
      </w:r>
      <w:r>
        <w:rPr>
          <w:rFonts w:asciiTheme="majorBidi" w:hAnsiTheme="majorBidi" w:cstheme="majorBidi"/>
          <w:sz w:val="24"/>
          <w:szCs w:val="24"/>
        </w:rPr>
        <w:t xml:space="preserve">земле?». </w:t>
      </w:r>
    </w:p>
    <w:p w:rsidR="001672C7" w:rsidRDefault="001672C7" w:rsidP="001672C7">
      <w:pPr>
        <w:rPr>
          <w:rFonts w:asciiTheme="majorBidi" w:hAnsiTheme="majorBidi" w:cstheme="majorBidi"/>
          <w:sz w:val="24"/>
          <w:szCs w:val="24"/>
        </w:rPr>
      </w:pPr>
      <w:r>
        <w:rPr>
          <w:rFonts w:asciiTheme="majorBidi" w:hAnsiTheme="majorBidi" w:cstheme="majorBidi"/>
          <w:sz w:val="24"/>
          <w:szCs w:val="24"/>
        </w:rPr>
        <w:t>Затем Всевышний о</w:t>
      </w:r>
      <w:r w:rsidRPr="00DB56A7">
        <w:rPr>
          <w:rFonts w:asciiTheme="majorBidi" w:hAnsiTheme="majorBidi" w:cstheme="majorBidi"/>
          <w:sz w:val="24"/>
          <w:szCs w:val="24"/>
        </w:rPr>
        <w:t xml:space="preserve">чистил Себя (отрёкся) от их </w:t>
      </w:r>
      <w:r>
        <w:rPr>
          <w:rFonts w:asciiTheme="majorBidi" w:hAnsiTheme="majorBidi" w:cstheme="majorBidi"/>
          <w:sz w:val="24"/>
          <w:szCs w:val="24"/>
        </w:rPr>
        <w:t>«</w:t>
      </w:r>
      <w:r w:rsidRPr="00DB56A7">
        <w:rPr>
          <w:rFonts w:asciiTheme="majorBidi" w:hAnsiTheme="majorBidi" w:cstheme="majorBidi"/>
          <w:sz w:val="24"/>
          <w:szCs w:val="24"/>
        </w:rPr>
        <w:t>ширка</w:t>
      </w:r>
      <w:r>
        <w:rPr>
          <w:rFonts w:asciiTheme="majorBidi" w:hAnsiTheme="majorBidi" w:cstheme="majorBidi"/>
          <w:sz w:val="24"/>
          <w:szCs w:val="24"/>
        </w:rPr>
        <w:t>» (многобожия)</w:t>
      </w:r>
      <w:r w:rsidRPr="00DB56A7">
        <w:rPr>
          <w:rFonts w:asciiTheme="majorBidi" w:hAnsiTheme="majorBidi" w:cstheme="majorBidi"/>
          <w:sz w:val="24"/>
          <w:szCs w:val="24"/>
        </w:rPr>
        <w:t xml:space="preserve"> и неверия:</w:t>
      </w:r>
    </w:p>
    <w:p w:rsidR="001672C7" w:rsidRPr="00FB6B47" w:rsidRDefault="001672C7" w:rsidP="001672C7">
      <w:pPr>
        <w:jc w:val="both"/>
        <w:rPr>
          <w:rFonts w:asciiTheme="majorBidi" w:hAnsiTheme="majorBidi" w:cstheme="majorBidi"/>
          <w:sz w:val="24"/>
          <w:szCs w:val="24"/>
        </w:rPr>
      </w:pPr>
      <w:r w:rsidRPr="00B6371A">
        <w:rPr>
          <w:rFonts w:ascii="Traditional Arabic" w:hAnsi="Traditional Arabic" w:cs="Traditional Arabic"/>
          <w:b/>
          <w:bCs/>
          <w:sz w:val="28"/>
          <w:szCs w:val="28"/>
          <w:rtl/>
        </w:rPr>
        <w:t xml:space="preserve"> ﴿سُبْحَانَهُ وَتَعَالَى عَمَّا يُشْرِكُونَ﴾ </w:t>
      </w:r>
      <w:r>
        <w:rPr>
          <w:rFonts w:asciiTheme="majorBidi" w:hAnsiTheme="majorBidi" w:cstheme="majorBidi"/>
          <w:b/>
          <w:bCs/>
          <w:sz w:val="24"/>
          <w:szCs w:val="24"/>
        </w:rPr>
        <w:t>«</w:t>
      </w:r>
      <w:r w:rsidRPr="00DB56A7">
        <w:rPr>
          <w:rFonts w:asciiTheme="majorBidi" w:hAnsiTheme="majorBidi" w:cstheme="majorBidi"/>
          <w:b/>
          <w:bCs/>
          <w:sz w:val="24"/>
          <w:szCs w:val="24"/>
        </w:rPr>
        <w:t>Пречист Он и превыше тех, кого вы приобщаете в сотоварищи</w:t>
      </w:r>
      <w:r>
        <w:rPr>
          <w:rFonts w:asciiTheme="majorBidi" w:hAnsiTheme="majorBidi" w:cstheme="majorBidi"/>
          <w:b/>
          <w:bCs/>
          <w:sz w:val="24"/>
          <w:szCs w:val="24"/>
        </w:rPr>
        <w:t>»</w:t>
      </w:r>
    </w:p>
    <w:p w:rsidR="001672C7" w:rsidRPr="00DB56A7"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DB56A7">
        <w:rPr>
          <w:rFonts w:asciiTheme="majorBidi" w:hAnsiTheme="majorBidi" w:cstheme="majorBidi"/>
          <w:sz w:val="24"/>
          <w:szCs w:val="24"/>
        </w:rPr>
        <w:t xml:space="preserve">Затем Всевышний Аллах сообщает, что </w:t>
      </w:r>
      <w:r>
        <w:rPr>
          <w:rFonts w:asciiTheme="majorBidi" w:hAnsiTheme="majorBidi" w:cstheme="majorBidi"/>
          <w:sz w:val="24"/>
          <w:szCs w:val="24"/>
        </w:rPr>
        <w:t>«</w:t>
      </w:r>
      <w:r w:rsidRPr="00DB56A7">
        <w:rPr>
          <w:rFonts w:asciiTheme="majorBidi" w:hAnsiTheme="majorBidi" w:cstheme="majorBidi"/>
          <w:sz w:val="24"/>
          <w:szCs w:val="24"/>
        </w:rPr>
        <w:t>ширк</w:t>
      </w:r>
      <w:r>
        <w:rPr>
          <w:rFonts w:asciiTheme="majorBidi" w:hAnsiTheme="majorBidi" w:cstheme="majorBidi"/>
          <w:sz w:val="24"/>
          <w:szCs w:val="24"/>
        </w:rPr>
        <w:t>»  случился среди людей, тогда как,</w:t>
      </w:r>
      <w:r w:rsidRPr="00DB56A7">
        <w:rPr>
          <w:rFonts w:asciiTheme="majorBidi" w:hAnsiTheme="majorBidi" w:cstheme="majorBidi"/>
          <w:sz w:val="24"/>
          <w:szCs w:val="24"/>
        </w:rPr>
        <w:t xml:space="preserve"> его не было раньше. И что все люди были на одной религии – на Исламе. Ибн Аббас сказал: </w:t>
      </w:r>
      <w:r w:rsidRPr="00B6371A">
        <w:rPr>
          <w:rFonts w:asciiTheme="majorBidi" w:hAnsiTheme="majorBidi" w:cstheme="majorBidi"/>
          <w:i/>
          <w:sz w:val="24"/>
          <w:szCs w:val="24"/>
        </w:rPr>
        <w:t>«Между Адамом и Нухом прошло десять веков. И все они были на Исламе. Затем люди стали разногласить и поклоняться идолам, кумирам, божествам. Затем Аллах стал посылать посланников с явными знамениями, доводами и аргументами.</w:t>
      </w:r>
      <w:r w:rsidRPr="00DB56A7">
        <w:rPr>
          <w:rFonts w:asciiTheme="majorBidi" w:hAnsiTheme="majorBidi" w:cstheme="majorBidi"/>
          <w:sz w:val="24"/>
          <w:szCs w:val="24"/>
        </w:rPr>
        <w:t xml:space="preserve"> </w:t>
      </w:r>
    </w:p>
    <w:p w:rsidR="001672C7" w:rsidRDefault="001672C7" w:rsidP="001672C7">
      <w:pPr>
        <w:jc w:val="both"/>
        <w:rPr>
          <w:rFonts w:asciiTheme="majorBidi" w:hAnsiTheme="majorBidi" w:cstheme="majorBidi"/>
          <w:sz w:val="24"/>
          <w:szCs w:val="24"/>
        </w:rPr>
      </w:pPr>
      <w:r w:rsidRPr="00B6371A">
        <w:rPr>
          <w:rFonts w:ascii="Traditional Arabic" w:hAnsi="Traditional Arabic" w:cs="Traditional Arabic"/>
          <w:b/>
          <w:bCs/>
          <w:sz w:val="28"/>
          <w:szCs w:val="28"/>
          <w:rtl/>
        </w:rPr>
        <w:t>﴿لِّيَهْلِكَ مَنْ هَلَكَ عَن بَيِّنَةٍ وَيَحْيَى مَنْ حَىَّ عَن بَيِّنَةٍ﴾</w:t>
      </w:r>
      <w:r>
        <w:rPr>
          <w:rFonts w:asciiTheme="majorBidi" w:hAnsiTheme="majorBidi" w:cstheme="majorBidi"/>
          <w:b/>
          <w:bCs/>
          <w:sz w:val="28"/>
          <w:szCs w:val="28"/>
        </w:rPr>
        <w:t xml:space="preserve"> </w:t>
      </w:r>
      <w:r>
        <w:rPr>
          <w:rFonts w:asciiTheme="majorBidi" w:hAnsiTheme="majorBidi" w:cstheme="majorBidi"/>
          <w:b/>
          <w:bCs/>
          <w:sz w:val="24"/>
          <w:szCs w:val="24"/>
        </w:rPr>
        <w:t>«</w:t>
      </w:r>
      <w:r w:rsidRPr="00DB56A7">
        <w:rPr>
          <w:rFonts w:asciiTheme="majorBidi" w:hAnsiTheme="majorBidi" w:cstheme="majorBidi"/>
          <w:b/>
          <w:bCs/>
          <w:sz w:val="24"/>
          <w:szCs w:val="24"/>
        </w:rPr>
        <w:t>Дабы погиб тот, кто погиб при полной ясности, и дабы выжил тот, кто выжил при полной ясности</w:t>
      </w:r>
      <w:r>
        <w:rPr>
          <w:rFonts w:asciiTheme="majorBidi" w:hAnsiTheme="majorBidi" w:cstheme="majorBidi"/>
          <w:b/>
          <w:bCs/>
          <w:sz w:val="24"/>
          <w:szCs w:val="24"/>
        </w:rPr>
        <w:t>»</w:t>
      </w:r>
      <w:r w:rsidRPr="00DB56A7">
        <w:rPr>
          <w:rFonts w:asciiTheme="majorBidi" w:hAnsiTheme="majorBidi" w:cstheme="majorBidi"/>
          <w:sz w:val="24"/>
          <w:szCs w:val="24"/>
        </w:rPr>
        <w:t>. (8:42)</w:t>
      </w:r>
    </w:p>
    <w:p w:rsidR="001672C7" w:rsidRPr="00FB6B47" w:rsidRDefault="001672C7" w:rsidP="001672C7">
      <w:pPr>
        <w:jc w:val="both"/>
        <w:rPr>
          <w:rFonts w:cstheme="majorBidi"/>
          <w:b/>
          <w:bCs/>
          <w:sz w:val="28"/>
          <w:szCs w:val="28"/>
        </w:rPr>
      </w:pPr>
    </w:p>
    <w:p w:rsidR="001672C7"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Слово</w:t>
      </w:r>
      <w:r w:rsidRPr="00DB56A7">
        <w:rPr>
          <w:rFonts w:asciiTheme="majorBidi" w:hAnsiTheme="majorBidi" w:cstheme="majorBidi"/>
          <w:sz w:val="24"/>
          <w:szCs w:val="24"/>
        </w:rPr>
        <w:t xml:space="preserve"> Аллаха:</w:t>
      </w:r>
      <w:r w:rsidRPr="00FB6B47">
        <w:rPr>
          <w:rFonts w:ascii="Traditional Arabic" w:hAnsi="Traditional Arabic" w:cs="Traditional Arabic"/>
          <w:b/>
          <w:bCs/>
          <w:sz w:val="24"/>
          <w:szCs w:val="24"/>
          <w:rtl/>
        </w:rPr>
        <w:t xml:space="preserve"> </w:t>
      </w:r>
      <w:r w:rsidRPr="00FB6B47">
        <w:rPr>
          <w:rFonts w:ascii="Traditional Arabic" w:hAnsi="Traditional Arabic" w:cs="Traditional Arabic"/>
          <w:b/>
          <w:bCs/>
          <w:sz w:val="28"/>
          <w:szCs w:val="28"/>
          <w:rtl/>
        </w:rPr>
        <w:t>﴿وَلَوْلاَ كَلِمَةٌ سَبَقَتْ مِن رَّبِّكَ﴾</w:t>
      </w:r>
      <w:r>
        <w:rPr>
          <w:rFonts w:asciiTheme="majorBidi" w:hAnsiTheme="majorBidi" w:cstheme="majorBidi"/>
          <w:b/>
          <w:bCs/>
          <w:sz w:val="24"/>
          <w:szCs w:val="24"/>
        </w:rPr>
        <w:t>«</w:t>
      </w:r>
      <w:r w:rsidRPr="00DB56A7">
        <w:rPr>
          <w:rFonts w:asciiTheme="majorBidi" w:hAnsiTheme="majorBidi" w:cstheme="majorBidi"/>
          <w:b/>
          <w:bCs/>
          <w:sz w:val="24"/>
          <w:szCs w:val="24"/>
        </w:rPr>
        <w:t>И если бы прежде не было Слова твоего Господа</w:t>
      </w:r>
      <w:r>
        <w:rPr>
          <w:rFonts w:asciiTheme="majorBidi" w:hAnsiTheme="majorBidi" w:cstheme="majorBidi"/>
          <w:b/>
          <w:bCs/>
          <w:sz w:val="24"/>
          <w:szCs w:val="24"/>
        </w:rPr>
        <w:t>»</w:t>
      </w:r>
      <w:r w:rsidRPr="00DB56A7">
        <w:rPr>
          <w:rFonts w:asciiTheme="majorBidi" w:hAnsiTheme="majorBidi" w:cstheme="majorBidi"/>
          <w:sz w:val="24"/>
          <w:szCs w:val="24"/>
        </w:rPr>
        <w:t xml:space="preserve"> – т.е. если бы не было раньше решения Аллаха не наказывать никого, пока не будут установлены доводы над ними и всем творениям дана отсрочка до определённого срока, то уже было бы решено то, в чем они разногласили. И были бы осчастливлены верующие и стали несчастными неверные.</w:t>
      </w:r>
    </w:p>
    <w:p w:rsidR="001672C7" w:rsidRPr="00DB56A7" w:rsidRDefault="001672C7" w:rsidP="001672C7">
      <w:pPr>
        <w:rPr>
          <w:rFonts w:asciiTheme="majorBidi" w:hAnsiTheme="majorBidi" w:cstheme="majorBidi"/>
          <w:sz w:val="24"/>
          <w:szCs w:val="24"/>
        </w:rPr>
      </w:pPr>
      <w:r>
        <w:rPr>
          <w:rFonts w:asciiTheme="majorBidi" w:hAnsiTheme="majorBidi" w:cstheme="majorBidi"/>
          <w:sz w:val="24"/>
          <w:szCs w:val="24"/>
        </w:rPr>
        <w:t>Аллах сказал:</w:t>
      </w:r>
    </w:p>
    <w:p w:rsidR="001672C7" w:rsidRPr="00FB6B47" w:rsidRDefault="001672C7" w:rsidP="001672C7">
      <w:pPr>
        <w:rPr>
          <w:rFonts w:asciiTheme="majorBidi" w:hAnsiTheme="majorBidi" w:cstheme="majorBidi"/>
          <w:b/>
          <w:bCs/>
          <w:sz w:val="24"/>
          <w:szCs w:val="24"/>
        </w:rPr>
      </w:pPr>
    </w:p>
    <w:p w:rsidR="001672C7" w:rsidRPr="00DB56A7" w:rsidRDefault="001672C7" w:rsidP="001672C7">
      <w:pPr>
        <w:rPr>
          <w:rFonts w:asciiTheme="majorBidi" w:hAnsiTheme="majorBidi" w:cstheme="majorBidi"/>
          <w:b/>
          <w:bCs/>
          <w:sz w:val="24"/>
          <w:szCs w:val="24"/>
        </w:rPr>
      </w:pPr>
      <w:r w:rsidRPr="00FB6B47">
        <w:rPr>
          <w:rFonts w:ascii="Traditional Arabic" w:hAnsi="Traditional Arabic" w:cs="Traditional Arabic"/>
          <w:b/>
          <w:bCs/>
          <w:sz w:val="28"/>
          <w:szCs w:val="28"/>
          <w:rtl/>
        </w:rPr>
        <w:t>وَيَقُولُونَ لَوْلاَ أُنزِلَ عَلَيْهِ ءَايَةٌ مِّن رَّبِّهِ فَقُلْ إِنَّمَا الْغَيْبُ للَّهِ فَانْتَظِرُواْ إِنِّى مَعَكُمْ مِّنَ الْمُنتَظِرِينَ</w:t>
      </w:r>
      <w:r w:rsidRPr="00DB56A7">
        <w:rPr>
          <w:rFonts w:ascii="Traditional Arabic" w:hAnsi="Traditional Arabic" w:cs="Traditional Arabic"/>
          <w:b/>
          <w:bCs/>
          <w:sz w:val="24"/>
          <w:szCs w:val="24"/>
          <w:rtl/>
        </w:rPr>
        <w:t xml:space="preserve"> </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(20)</w:t>
      </w:r>
      <w:r w:rsidRPr="00DB56A7">
        <w:rPr>
          <w:rFonts w:asciiTheme="majorBidi" w:hAnsiTheme="majorBidi" w:cstheme="majorBidi"/>
          <w:b/>
          <w:bCs/>
          <w:sz w:val="24"/>
          <w:szCs w:val="24"/>
        </w:rPr>
        <w:t xml:space="preserve">  Неверующие говорят: «Почему ему не ниспослано знамение от его Господа?» Скажи: «Сокровенное принадлежит одному Аллаху. </w:t>
      </w:r>
    </w:p>
    <w:p w:rsidR="001672C7" w:rsidRDefault="001672C7" w:rsidP="001672C7">
      <w:pPr>
        <w:rPr>
          <w:rFonts w:asciiTheme="majorBidi" w:hAnsiTheme="majorBidi" w:cstheme="majorBidi"/>
          <w:b/>
          <w:bCs/>
          <w:sz w:val="24"/>
          <w:szCs w:val="24"/>
        </w:rPr>
      </w:pPr>
      <w:r w:rsidRPr="00DB56A7">
        <w:rPr>
          <w:rFonts w:asciiTheme="majorBidi" w:hAnsiTheme="majorBidi" w:cstheme="majorBidi"/>
          <w:b/>
          <w:bCs/>
          <w:sz w:val="24"/>
          <w:szCs w:val="24"/>
        </w:rPr>
        <w:t>Ждите, и я подожду вместе с вами».</w:t>
      </w:r>
    </w:p>
    <w:p w:rsidR="001672C7" w:rsidRPr="00DB56A7" w:rsidRDefault="001672C7" w:rsidP="001672C7">
      <w:pPr>
        <w:rPr>
          <w:rFonts w:asciiTheme="majorBidi" w:hAnsiTheme="majorBidi" w:cstheme="majorBidi"/>
          <w:b/>
          <w:bCs/>
          <w:sz w:val="24"/>
          <w:szCs w:val="24"/>
        </w:rPr>
      </w:pPr>
    </w:p>
    <w:p w:rsidR="001672C7" w:rsidRPr="00DB56A7"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DB56A7">
        <w:rPr>
          <w:rFonts w:asciiTheme="majorBidi" w:hAnsiTheme="majorBidi" w:cstheme="majorBidi"/>
          <w:sz w:val="24"/>
          <w:szCs w:val="24"/>
        </w:rPr>
        <w:t>Т.е. эти неверные и упрямые лжецы говорят, что если бы Мухаммаду</w:t>
      </w:r>
      <w:r>
        <w:rPr>
          <w:rFonts w:asciiTheme="majorBidi" w:hAnsiTheme="majorBidi" w:cstheme="majorBidi"/>
          <w:sz w:val="24"/>
          <w:szCs w:val="24"/>
        </w:rPr>
        <w:t xml:space="preserve"> (Да благословит его Аллах и приветствует!)</w:t>
      </w:r>
      <w:r w:rsidRPr="00DB56A7">
        <w:rPr>
          <w:rFonts w:asciiTheme="majorBidi" w:hAnsiTheme="majorBidi" w:cstheme="majorBidi"/>
          <w:sz w:val="24"/>
          <w:szCs w:val="24"/>
        </w:rPr>
        <w:t xml:space="preserve"> было дано знамение, наподобие верблюдицы, которую Аллах послал племени Самуд, или же Аллах превратил гору Сафа в золото, или же раздвинул бы горы Мекки и сделал бы на их месте сады и реки. Аллах Мощен сделать это, но Он также Мудр в Своих словах и действиях. Аллах сказал:</w:t>
      </w:r>
    </w:p>
    <w:p w:rsidR="001672C7" w:rsidRDefault="001672C7" w:rsidP="001672C7">
      <w:pPr>
        <w:rPr>
          <w:rFonts w:asciiTheme="majorBidi" w:hAnsiTheme="majorBidi" w:cstheme="majorBidi"/>
          <w:b/>
          <w:bCs/>
        </w:rPr>
      </w:pPr>
      <w:r w:rsidRPr="00FB6B47">
        <w:rPr>
          <w:rFonts w:ascii="Traditional Arabic" w:hAnsi="Traditional Arabic" w:cs="Traditional Arabic"/>
          <w:b/>
          <w:bCs/>
          <w:rtl/>
        </w:rPr>
        <w:t>﴿تَبَارَكَ الَّذِى إِن شَآءَ جَعَلَ لَكَ خَيْراً مِّن ذلِكَ جَنَّـتٍ تَجْرِى مِن تَحْتِهَا الاٌّنْهَـرُ وَيَجْعَل لَّكَ قُصُوراً  بَلْ كَذَّبُواْ بِالسَّاعَةِ وَأَعْتَدْنَا لِمَن كَذَّبَ بِالسَّاعَةِ سَعِيراً ﴾</w:t>
      </w:r>
    </w:p>
    <w:p w:rsidR="001672C7" w:rsidRPr="00B777F5" w:rsidRDefault="001672C7" w:rsidP="001672C7">
      <w:pPr>
        <w:jc w:val="both"/>
        <w:rPr>
          <w:rFonts w:asciiTheme="majorBidi" w:hAnsiTheme="majorBidi" w:cstheme="majorBidi"/>
          <w:b/>
          <w:bCs/>
        </w:rPr>
      </w:pPr>
      <w:r>
        <w:rPr>
          <w:rFonts w:asciiTheme="majorBidi" w:hAnsiTheme="majorBidi" w:cstheme="majorBidi"/>
          <w:b/>
          <w:bCs/>
          <w:sz w:val="24"/>
          <w:szCs w:val="24"/>
        </w:rPr>
        <w:t>«</w:t>
      </w:r>
      <w:r w:rsidRPr="00DB56A7">
        <w:rPr>
          <w:rFonts w:asciiTheme="majorBidi" w:hAnsiTheme="majorBidi" w:cstheme="majorBidi"/>
          <w:b/>
          <w:bCs/>
          <w:sz w:val="24"/>
          <w:szCs w:val="24"/>
        </w:rPr>
        <w:t>Благословен Тот, Кто дарует тебе, если пожелает, нечто лучшее — Райские сады,</w:t>
      </w:r>
      <w:r>
        <w:rPr>
          <w:rFonts w:asciiTheme="majorBidi" w:hAnsiTheme="majorBidi" w:cstheme="majorBidi"/>
          <w:b/>
          <w:bCs/>
          <w:sz w:val="24"/>
          <w:szCs w:val="24"/>
        </w:rPr>
        <w:t xml:space="preserve">                      </w:t>
      </w:r>
      <w:r w:rsidRPr="00DB56A7">
        <w:rPr>
          <w:rFonts w:asciiTheme="majorBidi" w:hAnsiTheme="majorBidi" w:cstheme="majorBidi"/>
          <w:b/>
          <w:bCs/>
          <w:sz w:val="24"/>
          <w:szCs w:val="24"/>
        </w:rPr>
        <w:t xml:space="preserve"> в которых текут реки, а также дворцы. Но они считают ложью Час, а для тех, кто считает ложью Час, Мы приготовили Пламя</w:t>
      </w:r>
      <w:r>
        <w:rPr>
          <w:rFonts w:asciiTheme="majorBidi" w:hAnsiTheme="majorBidi" w:cstheme="majorBidi"/>
          <w:b/>
          <w:bCs/>
          <w:sz w:val="24"/>
          <w:szCs w:val="24"/>
        </w:rPr>
        <w:t>»</w:t>
      </w:r>
      <w:r w:rsidRPr="00DB56A7">
        <w:rPr>
          <w:rFonts w:asciiTheme="majorBidi" w:hAnsiTheme="majorBidi" w:cstheme="majorBidi"/>
          <w:b/>
          <w:bCs/>
          <w:sz w:val="24"/>
          <w:szCs w:val="24"/>
        </w:rPr>
        <w:t>.</w:t>
      </w:r>
      <w:r w:rsidRPr="00DB56A7">
        <w:rPr>
          <w:rFonts w:asciiTheme="majorBidi" w:hAnsiTheme="majorBidi" w:cstheme="majorBidi"/>
          <w:sz w:val="24"/>
          <w:szCs w:val="24"/>
        </w:rPr>
        <w:t xml:space="preserve"> (25:10-11) а также:</w:t>
      </w:r>
    </w:p>
    <w:p w:rsidR="001672C7" w:rsidRPr="00FB6B47" w:rsidRDefault="001672C7" w:rsidP="001672C7">
      <w:pPr>
        <w:jc w:val="both"/>
        <w:rPr>
          <w:rFonts w:asciiTheme="majorBidi" w:hAnsiTheme="majorBidi" w:cstheme="majorBidi"/>
          <w:b/>
          <w:bCs/>
          <w:sz w:val="28"/>
          <w:szCs w:val="28"/>
        </w:rPr>
      </w:pPr>
      <w:r w:rsidRPr="00FB6B47">
        <w:rPr>
          <w:rFonts w:ascii="Traditional Arabic" w:hAnsi="Traditional Arabic" w:cs="Traditional Arabic"/>
          <w:b/>
          <w:bCs/>
          <w:sz w:val="28"/>
          <w:szCs w:val="28"/>
          <w:rtl/>
        </w:rPr>
        <w:t>﴿وَمَا مَنَعَنَآ أَن نُّرْسِلَ بِالاٌّيَـتِ إِلاَّ أَن كَذَّبَ بِهَا الاٌّوَّلُونَ﴾</w:t>
      </w:r>
      <w:r>
        <w:rPr>
          <w:rFonts w:asciiTheme="majorBidi" w:hAnsiTheme="majorBidi" w:cstheme="majorBidi"/>
          <w:b/>
          <w:bCs/>
          <w:sz w:val="28"/>
          <w:szCs w:val="28"/>
        </w:rPr>
        <w:t xml:space="preserve"> </w:t>
      </w:r>
      <w:r>
        <w:rPr>
          <w:rFonts w:asciiTheme="majorBidi" w:hAnsiTheme="majorBidi" w:cstheme="majorBidi"/>
          <w:b/>
          <w:bCs/>
          <w:sz w:val="24"/>
          <w:szCs w:val="24"/>
        </w:rPr>
        <w:t>«</w:t>
      </w:r>
      <w:r w:rsidRPr="00DB56A7">
        <w:rPr>
          <w:rFonts w:asciiTheme="majorBidi" w:hAnsiTheme="majorBidi" w:cstheme="majorBidi"/>
          <w:b/>
          <w:bCs/>
          <w:sz w:val="24"/>
          <w:szCs w:val="24"/>
        </w:rPr>
        <w:t>Мы не отправили знамения только потому, что прежние поколения не уверовали в них</w:t>
      </w:r>
      <w:r>
        <w:rPr>
          <w:rFonts w:asciiTheme="majorBidi" w:hAnsiTheme="majorBidi" w:cstheme="majorBidi"/>
          <w:b/>
          <w:bCs/>
          <w:sz w:val="24"/>
          <w:szCs w:val="24"/>
        </w:rPr>
        <w:t>»</w:t>
      </w:r>
      <w:r w:rsidRPr="00DB56A7">
        <w:rPr>
          <w:rFonts w:asciiTheme="majorBidi" w:hAnsiTheme="majorBidi" w:cstheme="majorBidi"/>
          <w:sz w:val="24"/>
          <w:szCs w:val="24"/>
        </w:rPr>
        <w:t>. (17:59)</w:t>
      </w:r>
    </w:p>
    <w:p w:rsidR="001672C7" w:rsidRPr="00FB6B47" w:rsidRDefault="001672C7" w:rsidP="001672C7">
      <w:pPr>
        <w:jc w:val="both"/>
        <w:rPr>
          <w:rFonts w:asciiTheme="majorBidi" w:hAnsiTheme="majorBidi" w:cstheme="majorBidi"/>
          <w:b/>
          <w:bCs/>
          <w:sz w:val="28"/>
          <w:szCs w:val="28"/>
        </w:rPr>
      </w:pPr>
      <w:r>
        <w:rPr>
          <w:rFonts w:asciiTheme="majorBidi" w:hAnsiTheme="majorBidi" w:cstheme="majorBidi"/>
          <w:sz w:val="24"/>
          <w:szCs w:val="24"/>
        </w:rPr>
        <w:lastRenderedPageBreak/>
        <w:t xml:space="preserve">   </w:t>
      </w:r>
      <w:r w:rsidRPr="00DB56A7">
        <w:rPr>
          <w:rFonts w:asciiTheme="majorBidi" w:hAnsiTheme="majorBidi" w:cstheme="majorBidi"/>
          <w:sz w:val="24"/>
          <w:szCs w:val="24"/>
        </w:rPr>
        <w:t>Всевышний Аллах сообщает, что Его метод с творениями таков: Он даёт им то, что они просят из знамений, но если они не уверуют, то сразу же за этим последует наказание. Поэтому Он дал Мухаммаду выбор: либо Он даёт им знамения, а потом сразу же наказывает не</w:t>
      </w:r>
      <w:r>
        <w:rPr>
          <w:rFonts w:asciiTheme="majorBidi" w:hAnsiTheme="majorBidi" w:cstheme="majorBidi"/>
          <w:sz w:val="24"/>
          <w:szCs w:val="24"/>
        </w:rPr>
        <w:t xml:space="preserve"> </w:t>
      </w:r>
      <w:r w:rsidRPr="00DB56A7">
        <w:rPr>
          <w:rFonts w:asciiTheme="majorBidi" w:hAnsiTheme="majorBidi" w:cstheme="majorBidi"/>
          <w:sz w:val="24"/>
          <w:szCs w:val="24"/>
        </w:rPr>
        <w:t>уверовавших, либо он продолжает увещевать их. Мухаммад</w:t>
      </w:r>
      <w:r>
        <w:rPr>
          <w:rFonts w:asciiTheme="majorBidi" w:hAnsiTheme="majorBidi" w:cstheme="majorBidi"/>
          <w:sz w:val="24"/>
          <w:szCs w:val="24"/>
        </w:rPr>
        <w:t xml:space="preserve"> (Да благословит его Аллах и приветствует!)</w:t>
      </w:r>
      <w:r w:rsidRPr="00DB56A7">
        <w:rPr>
          <w:rFonts w:asciiTheme="majorBidi" w:hAnsiTheme="majorBidi" w:cstheme="majorBidi"/>
          <w:sz w:val="24"/>
          <w:szCs w:val="24"/>
        </w:rPr>
        <w:t xml:space="preserve">  выбрал увещевание. Он был снисходителен со своим народом многократно. Аллах также ниспосылал снисходительные ответы Мухаммаду</w:t>
      </w:r>
      <w:r>
        <w:rPr>
          <w:rFonts w:asciiTheme="majorBidi" w:hAnsiTheme="majorBidi" w:cstheme="majorBidi"/>
          <w:sz w:val="24"/>
          <w:szCs w:val="24"/>
        </w:rPr>
        <w:t xml:space="preserve"> (Да благословит его Аллах и приветствует!)</w:t>
      </w:r>
      <w:r w:rsidRPr="00DB56A7">
        <w:rPr>
          <w:rFonts w:asciiTheme="majorBidi" w:hAnsiTheme="majorBidi" w:cstheme="majorBidi"/>
          <w:sz w:val="24"/>
          <w:szCs w:val="24"/>
        </w:rPr>
        <w:t xml:space="preserve">  на их вопросы:</w:t>
      </w:r>
      <w:r w:rsidRPr="00FB6B47">
        <w:rPr>
          <w:rFonts w:ascii="Traditional Arabic" w:hAnsi="Traditional Arabic" w:cs="Traditional Arabic"/>
          <w:b/>
          <w:bCs/>
          <w:sz w:val="28"/>
          <w:szCs w:val="28"/>
          <w:rtl/>
        </w:rPr>
        <w:t xml:space="preserve"> ﴿فَقُلْ إِنَّمَا الْغَيْبُ للَّهِ﴾</w:t>
      </w:r>
      <w:r>
        <w:rPr>
          <w:rFonts w:asciiTheme="majorBidi" w:hAnsiTheme="majorBidi" w:cstheme="majorBidi"/>
          <w:b/>
          <w:bCs/>
          <w:sz w:val="28"/>
          <w:szCs w:val="28"/>
        </w:rPr>
        <w:t xml:space="preserve"> «</w:t>
      </w:r>
      <w:r>
        <w:rPr>
          <w:rFonts w:asciiTheme="majorBidi" w:hAnsiTheme="majorBidi" w:cstheme="majorBidi"/>
          <w:b/>
          <w:bCs/>
          <w:sz w:val="24"/>
          <w:szCs w:val="24"/>
        </w:rPr>
        <w:t xml:space="preserve">Скажи: </w:t>
      </w:r>
      <w:r w:rsidRPr="00FB6B47">
        <w:rPr>
          <w:rFonts w:asciiTheme="majorBidi" w:hAnsiTheme="majorBidi" w:cstheme="majorBidi"/>
          <w:b/>
          <w:bCs/>
          <w:sz w:val="24"/>
          <w:szCs w:val="24"/>
        </w:rPr>
        <w:t>“</w:t>
      </w:r>
      <w:r w:rsidRPr="00DB56A7">
        <w:rPr>
          <w:rFonts w:asciiTheme="majorBidi" w:hAnsiTheme="majorBidi" w:cstheme="majorBidi"/>
          <w:b/>
          <w:bCs/>
          <w:sz w:val="24"/>
          <w:szCs w:val="24"/>
        </w:rPr>
        <w:t>Сокровенное принадлежит одному Аллаху</w:t>
      </w:r>
      <w:r w:rsidRPr="00FB6B47">
        <w:rPr>
          <w:rFonts w:asciiTheme="majorBidi" w:hAnsiTheme="majorBidi" w:cstheme="majorBidi"/>
          <w:b/>
          <w:bCs/>
          <w:sz w:val="24"/>
          <w:szCs w:val="24"/>
        </w:rPr>
        <w:t>”</w:t>
      </w:r>
      <w:r>
        <w:rPr>
          <w:rFonts w:asciiTheme="majorBidi" w:hAnsiTheme="majorBidi" w:cstheme="majorBidi"/>
          <w:b/>
          <w:bCs/>
          <w:sz w:val="24"/>
          <w:szCs w:val="24"/>
        </w:rPr>
        <w:t>»</w:t>
      </w:r>
      <w:r w:rsidRPr="00DB56A7">
        <w:rPr>
          <w:rFonts w:asciiTheme="majorBidi" w:hAnsiTheme="majorBidi" w:cstheme="majorBidi"/>
          <w:sz w:val="24"/>
          <w:szCs w:val="24"/>
        </w:rPr>
        <w:t xml:space="preserve"> – т.е. всё дело принадлежит Аллаху, и он знает окончание всех дел.</w:t>
      </w:r>
    </w:p>
    <w:p w:rsidR="001672C7" w:rsidRDefault="001672C7" w:rsidP="001672C7">
      <w:pPr>
        <w:jc w:val="both"/>
        <w:rPr>
          <w:rFonts w:asciiTheme="majorBidi" w:hAnsiTheme="majorBidi" w:cstheme="majorBidi"/>
          <w:sz w:val="24"/>
          <w:szCs w:val="24"/>
        </w:rPr>
      </w:pPr>
      <w:r w:rsidRPr="00FB6B47">
        <w:rPr>
          <w:rFonts w:ascii="Traditional Arabic" w:hAnsi="Traditional Arabic" w:cs="Traditional Arabic"/>
          <w:b/>
          <w:bCs/>
          <w:sz w:val="28"/>
          <w:szCs w:val="28"/>
          <w:rtl/>
        </w:rPr>
        <w:t>﴿فَانتَظِرُواْ إِنِّى مَعَكُم مِّنَ الْمُنتَظِرِينَ﴾</w:t>
      </w:r>
      <w:r>
        <w:rPr>
          <w:rFonts w:asciiTheme="majorBidi" w:hAnsiTheme="majorBidi" w:cstheme="majorBidi"/>
          <w:b/>
          <w:bCs/>
          <w:sz w:val="28"/>
          <w:szCs w:val="28"/>
        </w:rPr>
        <w:t xml:space="preserve"> </w:t>
      </w:r>
      <w:r>
        <w:rPr>
          <w:rFonts w:asciiTheme="majorBidi" w:hAnsiTheme="majorBidi" w:cstheme="majorBidi"/>
          <w:b/>
          <w:bCs/>
          <w:sz w:val="24"/>
          <w:szCs w:val="24"/>
        </w:rPr>
        <w:t>«</w:t>
      </w:r>
      <w:r w:rsidRPr="00DB56A7">
        <w:rPr>
          <w:rFonts w:asciiTheme="majorBidi" w:hAnsiTheme="majorBidi" w:cstheme="majorBidi"/>
          <w:b/>
          <w:bCs/>
          <w:sz w:val="24"/>
          <w:szCs w:val="24"/>
        </w:rPr>
        <w:t>Ждите, и я подожду вместе с вами</w:t>
      </w:r>
      <w:r>
        <w:rPr>
          <w:rFonts w:asciiTheme="majorBidi" w:hAnsiTheme="majorBidi" w:cstheme="majorBidi"/>
          <w:b/>
          <w:bCs/>
          <w:sz w:val="24"/>
          <w:szCs w:val="24"/>
        </w:rPr>
        <w:t>»</w:t>
      </w:r>
      <w:r w:rsidRPr="00DB56A7">
        <w:rPr>
          <w:rFonts w:asciiTheme="majorBidi" w:hAnsiTheme="majorBidi" w:cstheme="majorBidi"/>
          <w:sz w:val="24"/>
          <w:szCs w:val="24"/>
        </w:rPr>
        <w:t xml:space="preserve"> – т.е. если вы не уверуете, пока не увидите тех знамений, которые вы просите, то ждите, пока не будет решения насчёт меня и вас. И это не смотря на то, что они были свидетелями величайшего знамения, когда посланник Аллаха указал на луну в ночь полнолуния и разделил её мальцами. Одна сторона ушла за одну гору, а другая за другую. И это знамение намного больше всех земных чудес, которые они просили. И если бы Аллах знал, что они просят чудеса для подкрепления веры и руководства, то показал бы их, но Он знал, что они просят эти чудеса лишь из упрямства.</w:t>
      </w:r>
      <w:r>
        <w:rPr>
          <w:rFonts w:asciiTheme="majorBidi" w:hAnsiTheme="majorBidi" w:cstheme="majorBidi"/>
          <w:sz w:val="24"/>
          <w:szCs w:val="24"/>
        </w:rPr>
        <w:t xml:space="preserve">             </w:t>
      </w:r>
      <w:r w:rsidRPr="00DB56A7">
        <w:rPr>
          <w:rFonts w:asciiTheme="majorBidi" w:hAnsiTheme="majorBidi" w:cstheme="majorBidi"/>
          <w:sz w:val="24"/>
          <w:szCs w:val="24"/>
        </w:rPr>
        <w:t xml:space="preserve">  И Он оставил их с их сомнениями, зная, что никто из них не уверует. Как об этом говорится в словах Аллаха:</w:t>
      </w:r>
      <w:r w:rsidRPr="00FB6B47">
        <w:rPr>
          <w:rFonts w:ascii="Traditional Arabic" w:hAnsi="Traditional Arabic" w:cs="Traditional Arabic"/>
          <w:b/>
          <w:bCs/>
          <w:sz w:val="28"/>
          <w:szCs w:val="28"/>
          <w:rtl/>
        </w:rPr>
        <w:t xml:space="preserve"> ﴿إِنَّ الَّذِينَ حَقَّتْ عَلَيْهِمْ كَلِمَةُ رَبِّكَ لاَ يُؤْمِنُونَ وَلَوْ جَآءَتْهُمْ كُلُّ ءايَةٍ﴾</w:t>
      </w:r>
      <w:r>
        <w:rPr>
          <w:rFonts w:asciiTheme="majorBidi" w:hAnsiTheme="majorBidi" w:cstheme="majorBidi"/>
          <w:b/>
          <w:bCs/>
          <w:sz w:val="24"/>
          <w:szCs w:val="24"/>
        </w:rPr>
        <w:t>«</w:t>
      </w:r>
      <w:r w:rsidRPr="00DB56A7">
        <w:rPr>
          <w:rFonts w:asciiTheme="majorBidi" w:hAnsiTheme="majorBidi" w:cstheme="majorBidi"/>
          <w:b/>
          <w:bCs/>
          <w:sz w:val="24"/>
          <w:szCs w:val="24"/>
        </w:rPr>
        <w:t>Воистину, те, о которых подтвердилось Слово Аллаха, не уверуют, пока их не постигнут мучительные страдания, даже если им явятся любые знамения</w:t>
      </w:r>
      <w:r>
        <w:rPr>
          <w:rFonts w:asciiTheme="majorBidi" w:hAnsiTheme="majorBidi" w:cstheme="majorBidi"/>
          <w:b/>
          <w:bCs/>
          <w:sz w:val="24"/>
          <w:szCs w:val="24"/>
        </w:rPr>
        <w:t>»</w:t>
      </w:r>
      <w:r w:rsidRPr="00DB56A7">
        <w:rPr>
          <w:rFonts w:asciiTheme="majorBidi" w:hAnsiTheme="majorBidi" w:cstheme="majorBidi"/>
          <w:b/>
          <w:bCs/>
          <w:sz w:val="24"/>
          <w:szCs w:val="24"/>
        </w:rPr>
        <w:t xml:space="preserve">. </w:t>
      </w:r>
      <w:r w:rsidRPr="00DB56A7">
        <w:rPr>
          <w:rFonts w:asciiTheme="majorBidi" w:hAnsiTheme="majorBidi" w:cstheme="majorBidi"/>
          <w:sz w:val="24"/>
          <w:szCs w:val="24"/>
        </w:rPr>
        <w:t>(10:96-97)</w:t>
      </w:r>
    </w:p>
    <w:p w:rsidR="001672C7" w:rsidRDefault="001672C7" w:rsidP="001672C7">
      <w:pPr>
        <w:jc w:val="both"/>
        <w:rPr>
          <w:rFonts w:asciiTheme="majorBidi" w:hAnsiTheme="majorBidi" w:cstheme="majorBidi"/>
          <w:b/>
          <w:bCs/>
          <w:sz w:val="28"/>
          <w:szCs w:val="28"/>
        </w:rPr>
      </w:pPr>
      <w:r w:rsidRPr="00DB56A7">
        <w:rPr>
          <w:rFonts w:asciiTheme="majorBidi" w:hAnsiTheme="majorBidi" w:cstheme="majorBidi"/>
          <w:sz w:val="24"/>
          <w:szCs w:val="24"/>
        </w:rPr>
        <w:t xml:space="preserve"> а также:</w:t>
      </w:r>
      <w:r w:rsidRPr="00FB6B47">
        <w:rPr>
          <w:rFonts w:ascii="Traditional Arabic" w:hAnsi="Traditional Arabic" w:cs="Traditional Arabic"/>
          <w:b/>
          <w:bCs/>
          <w:sz w:val="28"/>
          <w:szCs w:val="28"/>
          <w:rtl/>
        </w:rPr>
        <w:t xml:space="preserve"> ﴿وَلَوْ أَنَّنَا نَزَّلْنَآ إِلَيْهِمُ الْمَلَـئِكَةَ وَكَلَّمَهُمُ الْمَوْتَى وَحَشَرْنَا عَلَيْهِمْ كُلَّ شَىْءٍ قُبُلاً مَّا كَانُواْ لِيُؤْمِنُواْ إِلاَّ أَن يَشَآءَ اللَّهُ﴾</w:t>
      </w:r>
    </w:p>
    <w:p w:rsidR="001672C7" w:rsidRPr="00B777F5" w:rsidRDefault="001672C7" w:rsidP="001672C7">
      <w:pPr>
        <w:jc w:val="both"/>
        <w:rPr>
          <w:rFonts w:asciiTheme="majorBidi" w:hAnsiTheme="majorBidi" w:cstheme="majorBidi"/>
          <w:b/>
          <w:bCs/>
          <w:sz w:val="28"/>
          <w:szCs w:val="28"/>
        </w:rPr>
      </w:pPr>
      <w:r>
        <w:rPr>
          <w:rFonts w:asciiTheme="majorBidi" w:hAnsiTheme="majorBidi" w:cstheme="majorBidi"/>
          <w:b/>
          <w:bCs/>
          <w:sz w:val="24"/>
          <w:szCs w:val="24"/>
        </w:rPr>
        <w:t>«</w:t>
      </w:r>
      <w:r w:rsidRPr="00DB56A7">
        <w:rPr>
          <w:rFonts w:asciiTheme="majorBidi" w:hAnsiTheme="majorBidi" w:cstheme="majorBidi"/>
          <w:b/>
          <w:bCs/>
          <w:sz w:val="24"/>
          <w:szCs w:val="24"/>
        </w:rPr>
        <w:t>Даже если бы Мы ниспослали им ангелов, и мертвые заговорили бы с ними, и Мы собрали бы перед ними все сущее, они ни за что не уверовали бы, если бы только этого не пожелал Аллах</w:t>
      </w:r>
      <w:r>
        <w:rPr>
          <w:rFonts w:asciiTheme="majorBidi" w:hAnsiTheme="majorBidi" w:cstheme="majorBidi"/>
          <w:b/>
          <w:bCs/>
          <w:sz w:val="24"/>
          <w:szCs w:val="24"/>
        </w:rPr>
        <w:t>»</w:t>
      </w:r>
      <w:r w:rsidRPr="00DB56A7">
        <w:rPr>
          <w:rFonts w:asciiTheme="majorBidi" w:hAnsiTheme="majorBidi" w:cstheme="majorBidi"/>
          <w:b/>
          <w:bCs/>
          <w:sz w:val="24"/>
          <w:szCs w:val="24"/>
        </w:rPr>
        <w:t>.</w:t>
      </w:r>
      <w:r w:rsidRPr="00DB56A7">
        <w:rPr>
          <w:rFonts w:asciiTheme="majorBidi" w:hAnsiTheme="majorBidi" w:cstheme="majorBidi"/>
          <w:sz w:val="24"/>
          <w:szCs w:val="24"/>
        </w:rPr>
        <w:t xml:space="preserve"> (6:111) и это по причине их гордыни. Как Аллах сказал в другом аяте:</w:t>
      </w:r>
    </w:p>
    <w:p w:rsidR="001672C7" w:rsidRPr="00B777F5" w:rsidRDefault="001672C7" w:rsidP="001672C7">
      <w:pPr>
        <w:jc w:val="both"/>
        <w:rPr>
          <w:rFonts w:asciiTheme="majorBidi" w:hAnsiTheme="majorBidi" w:cstheme="majorBidi"/>
          <w:sz w:val="28"/>
          <w:szCs w:val="28"/>
        </w:rPr>
      </w:pPr>
      <w:r w:rsidRPr="00B777F5">
        <w:rPr>
          <w:rFonts w:ascii="Traditional Arabic" w:hAnsi="Traditional Arabic" w:cs="Traditional Arabic"/>
          <w:b/>
          <w:bCs/>
          <w:sz w:val="28"/>
          <w:szCs w:val="28"/>
          <w:rtl/>
        </w:rPr>
        <w:t>﴿وَلَوْ فَتَحْنَا عَلَيْهِم بَاباً مِّنَ السَّمَاءِ﴾</w:t>
      </w:r>
      <w:r>
        <w:rPr>
          <w:rFonts w:asciiTheme="majorBidi" w:hAnsiTheme="majorBidi" w:cstheme="majorBidi"/>
          <w:b/>
          <w:bCs/>
          <w:sz w:val="24"/>
          <w:szCs w:val="24"/>
        </w:rPr>
        <w:t>«</w:t>
      </w:r>
      <w:r w:rsidRPr="00DB56A7">
        <w:rPr>
          <w:rFonts w:asciiTheme="majorBidi" w:hAnsiTheme="majorBidi" w:cstheme="majorBidi"/>
          <w:b/>
          <w:bCs/>
          <w:sz w:val="24"/>
          <w:szCs w:val="24"/>
        </w:rPr>
        <w:t>И даже если бы Мы разверзли для них врата небесные</w:t>
      </w:r>
      <w:r>
        <w:rPr>
          <w:rFonts w:asciiTheme="majorBidi" w:hAnsiTheme="majorBidi" w:cstheme="majorBidi"/>
          <w:b/>
          <w:bCs/>
          <w:sz w:val="24"/>
          <w:szCs w:val="24"/>
        </w:rPr>
        <w:t>»</w:t>
      </w:r>
      <w:r w:rsidRPr="00DB56A7">
        <w:rPr>
          <w:rFonts w:asciiTheme="majorBidi" w:hAnsiTheme="majorBidi" w:cstheme="majorBidi"/>
          <w:sz w:val="24"/>
          <w:szCs w:val="24"/>
        </w:rPr>
        <w:t>. (15:14) или как сказал Аллах:</w:t>
      </w:r>
      <w:r w:rsidRPr="00B777F5">
        <w:rPr>
          <w:rFonts w:ascii="Traditional Arabic" w:hAnsi="Traditional Arabic" w:cs="Traditional Arabic"/>
          <w:sz w:val="28"/>
          <w:szCs w:val="28"/>
          <w:rtl/>
        </w:rPr>
        <w:t xml:space="preserve"> ﴿وَإِن يَرَوْاْ كِسْفاً مِّنَ السَّمَآءِ سَـقِطاً﴾</w:t>
      </w:r>
      <w:r>
        <w:rPr>
          <w:rFonts w:asciiTheme="majorBidi" w:hAnsiTheme="majorBidi" w:cstheme="majorBidi"/>
          <w:b/>
          <w:bCs/>
          <w:sz w:val="24"/>
          <w:szCs w:val="24"/>
        </w:rPr>
        <w:t>«</w:t>
      </w:r>
      <w:r w:rsidRPr="00DB56A7">
        <w:rPr>
          <w:rFonts w:asciiTheme="majorBidi" w:hAnsiTheme="majorBidi" w:cstheme="majorBidi"/>
          <w:b/>
          <w:bCs/>
          <w:sz w:val="24"/>
          <w:szCs w:val="24"/>
        </w:rPr>
        <w:t>Даже если они увидят куски неба падающими</w:t>
      </w:r>
      <w:r>
        <w:rPr>
          <w:rFonts w:asciiTheme="majorBidi" w:hAnsiTheme="majorBidi" w:cstheme="majorBidi"/>
          <w:b/>
          <w:bCs/>
          <w:sz w:val="24"/>
          <w:szCs w:val="24"/>
        </w:rPr>
        <w:t>»</w:t>
      </w:r>
      <w:r w:rsidRPr="00DB56A7">
        <w:rPr>
          <w:rFonts w:asciiTheme="majorBidi" w:hAnsiTheme="majorBidi" w:cstheme="majorBidi"/>
          <w:sz w:val="24"/>
          <w:szCs w:val="24"/>
        </w:rPr>
        <w:t>. (52:44) или:</w:t>
      </w:r>
      <w:r w:rsidRPr="00B777F5">
        <w:rPr>
          <w:rFonts w:ascii="Traditional Arabic" w:hAnsi="Traditional Arabic" w:cs="Traditional Arabic"/>
          <w:sz w:val="28"/>
          <w:szCs w:val="28"/>
          <w:rtl/>
        </w:rPr>
        <w:t xml:space="preserve"> ﴿وَلَوْ نَزَّلْنَا عَلَيْكَ كِتَـباً فِى قِرْطَاسٍ فَلَمَسُوهُ بِأَيْدِيهِمْ لَقَالَ الَّذِينَ كَفَرُواْ إِنْ هَـذَآ إِلاَّ سِحْرٌ مُّبِينٌ ﴾</w:t>
      </w:r>
    </w:p>
    <w:p w:rsidR="001672C7" w:rsidRPr="00DB56A7" w:rsidRDefault="001672C7" w:rsidP="001672C7">
      <w:pPr>
        <w:jc w:val="both"/>
        <w:rPr>
          <w:rFonts w:asciiTheme="majorBidi" w:hAnsiTheme="majorBidi" w:cstheme="majorBidi"/>
          <w:sz w:val="24"/>
          <w:szCs w:val="24"/>
        </w:rPr>
      </w:pPr>
      <w:r>
        <w:rPr>
          <w:rFonts w:asciiTheme="majorBidi" w:hAnsiTheme="majorBidi" w:cstheme="majorBidi"/>
          <w:b/>
          <w:bCs/>
          <w:sz w:val="24"/>
          <w:szCs w:val="24"/>
        </w:rPr>
        <w:t>«</w:t>
      </w:r>
      <w:r w:rsidRPr="00DB56A7">
        <w:rPr>
          <w:rFonts w:asciiTheme="majorBidi" w:hAnsiTheme="majorBidi" w:cstheme="majorBidi"/>
          <w:b/>
          <w:bCs/>
          <w:sz w:val="24"/>
          <w:szCs w:val="24"/>
        </w:rPr>
        <w:t>Если бы даже Мы ниспослали тебе Писание на бумаге, и они прикоснулись бы к ней своими руками, не</w:t>
      </w:r>
      <w:r>
        <w:rPr>
          <w:rFonts w:asciiTheme="majorBidi" w:hAnsiTheme="majorBidi" w:cstheme="majorBidi"/>
          <w:b/>
          <w:bCs/>
          <w:sz w:val="24"/>
          <w:szCs w:val="24"/>
        </w:rPr>
        <w:t xml:space="preserve">верующие все равно бы сказали: </w:t>
      </w:r>
      <w:r w:rsidRPr="00B777F5">
        <w:rPr>
          <w:rFonts w:asciiTheme="majorBidi" w:hAnsiTheme="majorBidi" w:cstheme="majorBidi"/>
          <w:b/>
          <w:bCs/>
          <w:sz w:val="24"/>
          <w:szCs w:val="24"/>
        </w:rPr>
        <w:t>“</w:t>
      </w:r>
      <w:r w:rsidRPr="00DB56A7">
        <w:rPr>
          <w:rFonts w:asciiTheme="majorBidi" w:hAnsiTheme="majorBidi" w:cstheme="majorBidi"/>
          <w:b/>
          <w:bCs/>
          <w:sz w:val="24"/>
          <w:szCs w:val="24"/>
        </w:rPr>
        <w:t>Это — очевидное колдовство</w:t>
      </w:r>
      <w:r w:rsidRPr="00B777F5">
        <w:rPr>
          <w:rFonts w:asciiTheme="majorBidi" w:hAnsiTheme="majorBidi" w:cstheme="majorBidi"/>
          <w:b/>
          <w:bCs/>
          <w:sz w:val="24"/>
          <w:szCs w:val="24"/>
        </w:rPr>
        <w:t>”</w:t>
      </w:r>
      <w:r w:rsidRPr="00DB56A7">
        <w:rPr>
          <w:rFonts w:asciiTheme="majorBidi" w:hAnsiTheme="majorBidi" w:cstheme="majorBidi"/>
          <w:b/>
          <w:bCs/>
          <w:sz w:val="24"/>
          <w:szCs w:val="24"/>
        </w:rPr>
        <w:t>».</w:t>
      </w:r>
      <w:r w:rsidRPr="00DB56A7">
        <w:rPr>
          <w:rFonts w:asciiTheme="majorBidi" w:hAnsiTheme="majorBidi" w:cstheme="majorBidi"/>
          <w:sz w:val="24"/>
          <w:szCs w:val="24"/>
        </w:rPr>
        <w:t xml:space="preserve"> (6:7) подобные таким менее значительны, чем те знамения, которые они требуют, и от этих знамений им не будет пользы, они вернутся к своему упрямству по причине своей порочности и греховности. Поэтому Аллах повелевает сказать Своему посланнику:</w:t>
      </w:r>
    </w:p>
    <w:p w:rsidR="001672C7" w:rsidRDefault="001672C7" w:rsidP="001672C7">
      <w:pPr>
        <w:jc w:val="both"/>
        <w:rPr>
          <w:rFonts w:asciiTheme="majorBidi" w:hAnsiTheme="majorBidi" w:cstheme="majorBidi"/>
          <w:sz w:val="24"/>
          <w:szCs w:val="24"/>
        </w:rPr>
      </w:pPr>
      <w:r w:rsidRPr="00B777F5">
        <w:rPr>
          <w:rFonts w:ascii="Traditional Arabic" w:hAnsi="Traditional Arabic" w:cs="Traditional Arabic"/>
          <w:b/>
          <w:bCs/>
          <w:sz w:val="28"/>
          <w:szCs w:val="28"/>
          <w:rtl/>
        </w:rPr>
        <w:t>﴿فَانتَظِرُواْ إِنِّى مَعَكُم مِّنَ الْمُنتَظِرِينَ﴾</w:t>
      </w:r>
      <w:r>
        <w:rPr>
          <w:rFonts w:asciiTheme="majorBidi" w:hAnsiTheme="majorBidi" w:cstheme="majorBidi"/>
          <w:b/>
          <w:bCs/>
          <w:sz w:val="24"/>
          <w:szCs w:val="24"/>
        </w:rPr>
        <w:t>«</w:t>
      </w:r>
      <w:r w:rsidRPr="00DB56A7">
        <w:rPr>
          <w:rFonts w:asciiTheme="majorBidi" w:hAnsiTheme="majorBidi" w:cstheme="majorBidi"/>
          <w:b/>
          <w:bCs/>
          <w:sz w:val="24"/>
          <w:szCs w:val="24"/>
        </w:rPr>
        <w:t>Ждите, и я подожду вместе с вами</w:t>
      </w:r>
      <w:r>
        <w:rPr>
          <w:rFonts w:asciiTheme="majorBidi" w:hAnsiTheme="majorBidi" w:cstheme="majorBidi"/>
          <w:b/>
          <w:bCs/>
          <w:sz w:val="24"/>
          <w:szCs w:val="24"/>
        </w:rPr>
        <w:t>»</w:t>
      </w:r>
      <w:r w:rsidRPr="00DB56A7">
        <w:rPr>
          <w:rFonts w:asciiTheme="majorBidi" w:hAnsiTheme="majorBidi" w:cstheme="majorBidi"/>
          <w:sz w:val="24"/>
          <w:szCs w:val="24"/>
        </w:rPr>
        <w:t>.</w:t>
      </w:r>
    </w:p>
    <w:p w:rsidR="001672C7" w:rsidRPr="00203DAD" w:rsidRDefault="001672C7" w:rsidP="001672C7">
      <w:pPr>
        <w:jc w:val="both"/>
        <w:rPr>
          <w:rFonts w:cstheme="majorBidi"/>
          <w:sz w:val="24"/>
          <w:szCs w:val="24"/>
        </w:rPr>
      </w:pPr>
    </w:p>
    <w:p w:rsidR="001672C7" w:rsidRPr="00203DAD" w:rsidRDefault="001672C7" w:rsidP="001672C7">
      <w:pPr>
        <w:rPr>
          <w:rFonts w:asciiTheme="majorBidi" w:hAnsiTheme="majorBidi" w:cstheme="majorBidi"/>
          <w:sz w:val="24"/>
          <w:szCs w:val="24"/>
        </w:rPr>
      </w:pPr>
      <w:r>
        <w:rPr>
          <w:rFonts w:asciiTheme="majorBidi" w:hAnsiTheme="majorBidi" w:cstheme="majorBidi"/>
          <w:sz w:val="24"/>
          <w:szCs w:val="24"/>
        </w:rPr>
        <w:t>Аллах сказал:</w:t>
      </w:r>
    </w:p>
    <w:p w:rsidR="001672C7" w:rsidRPr="00DB56A7" w:rsidRDefault="001672C7" w:rsidP="001672C7">
      <w:pPr>
        <w:rPr>
          <w:rFonts w:asciiTheme="majorBidi" w:hAnsiTheme="majorBidi" w:cstheme="majorBidi"/>
          <w:sz w:val="24"/>
          <w:szCs w:val="24"/>
        </w:rPr>
      </w:pPr>
    </w:p>
    <w:p w:rsidR="001672C7" w:rsidRPr="00B777F5" w:rsidRDefault="001672C7" w:rsidP="001672C7">
      <w:pPr>
        <w:rPr>
          <w:rFonts w:asciiTheme="majorBidi" w:hAnsiTheme="majorBidi" w:cstheme="majorBidi"/>
          <w:b/>
          <w:bCs/>
          <w:sz w:val="28"/>
          <w:szCs w:val="28"/>
        </w:rPr>
      </w:pPr>
      <w:r w:rsidRPr="00B777F5">
        <w:rPr>
          <w:rFonts w:ascii="Traditional Arabic" w:hAnsi="Traditional Arabic" w:cs="Traditional Arabic"/>
          <w:b/>
          <w:bCs/>
          <w:sz w:val="28"/>
          <w:szCs w:val="28"/>
          <w:rtl/>
        </w:rPr>
        <w:t xml:space="preserve">وَإِذَآ أَذَقْنَا النَّاسَ رَحْمَةً مِّن بَعْدِ ضَرَّآءَ مَسَّتْهُمْ إِذَا لَهُمْ مَّكْرٌ فِى ءايَـتِنَا قُلِ اللَّهُ أَسْرَعُ مَكْرًا إِنَّ رُسُلَنَا يَكْتُبُونَ مَا تَمْكُرُونَ </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(21)</w:t>
      </w:r>
      <w:r w:rsidRPr="00DB56A7">
        <w:rPr>
          <w:rFonts w:asciiTheme="majorBidi" w:hAnsiTheme="majorBidi" w:cstheme="majorBidi"/>
          <w:b/>
          <w:bCs/>
          <w:sz w:val="24"/>
          <w:szCs w:val="24"/>
        </w:rPr>
        <w:t xml:space="preserve">  Когда Мы дали людям вкусить милость после того, как их постигло бедствие, они тотчас начали ухищряться против Наших знамений. Скажи: «Аллах быстрее в ухищрениях!» Воистину, Наши посланцы записывают ваши козни.</w:t>
      </w:r>
    </w:p>
    <w:p w:rsidR="001672C7" w:rsidRDefault="001672C7" w:rsidP="001672C7">
      <w:pPr>
        <w:rPr>
          <w:rFonts w:asciiTheme="majorBidi" w:hAnsiTheme="majorBidi" w:cstheme="majorBidi"/>
          <w:b/>
          <w:bCs/>
          <w:sz w:val="24"/>
          <w:szCs w:val="24"/>
        </w:rPr>
      </w:pPr>
    </w:p>
    <w:p w:rsidR="001672C7" w:rsidRDefault="001672C7" w:rsidP="001672C7">
      <w:pPr>
        <w:rPr>
          <w:rFonts w:asciiTheme="majorBidi" w:hAnsiTheme="majorBidi" w:cstheme="majorBidi"/>
          <w:b/>
          <w:bCs/>
          <w:sz w:val="24"/>
          <w:szCs w:val="24"/>
        </w:rPr>
      </w:pPr>
    </w:p>
    <w:p w:rsidR="001672C7" w:rsidRPr="00DB56A7" w:rsidRDefault="001672C7" w:rsidP="001672C7">
      <w:pPr>
        <w:rPr>
          <w:rFonts w:asciiTheme="majorBidi" w:hAnsiTheme="majorBidi" w:cstheme="majorBidi"/>
          <w:b/>
          <w:bCs/>
          <w:sz w:val="24"/>
          <w:szCs w:val="24"/>
        </w:rPr>
      </w:pPr>
      <w:r w:rsidRPr="00B777F5">
        <w:rPr>
          <w:rFonts w:ascii="Traditional Arabic" w:hAnsi="Traditional Arabic" w:cs="Traditional Arabic"/>
          <w:b/>
          <w:bCs/>
          <w:sz w:val="28"/>
          <w:szCs w:val="28"/>
          <w:rtl/>
        </w:rPr>
        <w:t>هُوَ الَّذِى يُسَيِّرُكُمْ فِى الْبَرِّ وَالْبَحْرِ حَتَّى إِذَا كُنتُمْ فِى الْفُلْكِ وَجَرَيْنَ بِهِم بِرِيحٍ طَيِّبَةٍ وَفَرِحُواْ بِهَا جَآءَتْهَا رِيحٌ عَاصِفٌ وَجَآءَهُمُ الْمَوْجُ مِن كُلِّ مَكَانٍ وَظَنُّواْ أَنَّهُمْ أُحِيطَ بِهِمْ دَعَوُاْ اللَّهَ مُخْلِصِينَ لَهُ الدِّينَ لَئِنْ أَنْجَيْتَنَا مِنْ هَـذِهِ لَنَكُونَنَّ مِنَ الشَّـكِرِينَ</w:t>
      </w:r>
    </w:p>
    <w:p w:rsidR="001672C7" w:rsidRDefault="001672C7" w:rsidP="001672C7">
      <w:pPr>
        <w:rPr>
          <w:rFonts w:asciiTheme="majorBidi" w:hAnsiTheme="majorBidi" w:cstheme="majorBidi"/>
          <w:b/>
          <w:bCs/>
          <w:sz w:val="24"/>
          <w:szCs w:val="24"/>
          <w:shd w:val="clear" w:color="auto" w:fill="FFFFFF"/>
        </w:rPr>
      </w:pPr>
      <w:r>
        <w:rPr>
          <w:rFonts w:asciiTheme="majorBidi" w:hAnsiTheme="majorBidi" w:cstheme="majorBidi"/>
          <w:b/>
          <w:bCs/>
          <w:sz w:val="24"/>
          <w:szCs w:val="24"/>
        </w:rPr>
        <w:t>(22)</w:t>
      </w:r>
      <w:r w:rsidRPr="00DB56A7">
        <w:rPr>
          <w:rFonts w:asciiTheme="majorBidi" w:hAnsiTheme="majorBidi" w:cstheme="majorBidi"/>
          <w:b/>
          <w:bCs/>
          <w:sz w:val="24"/>
          <w:szCs w:val="24"/>
        </w:rPr>
        <w:t xml:space="preserve">  </w:t>
      </w:r>
      <w:r w:rsidRPr="00DB56A7">
        <w:rPr>
          <w:rFonts w:asciiTheme="majorBidi" w:hAnsiTheme="majorBidi" w:cstheme="majorBidi"/>
          <w:b/>
          <w:bCs/>
          <w:sz w:val="24"/>
          <w:szCs w:val="24"/>
          <w:shd w:val="clear" w:color="auto" w:fill="FFFFFF"/>
        </w:rPr>
        <w:t>Он - тот, кто пускает вас в путь по суше и по морю; а когда вы бываете на кораблях ... и они текут с ними при хорошем ветре, и радуются они ему;</w:t>
      </w:r>
    </w:p>
    <w:p w:rsidR="001672C7" w:rsidRDefault="001672C7" w:rsidP="001672C7">
      <w:pPr>
        <w:rPr>
          <w:rFonts w:asciiTheme="majorBidi" w:hAnsiTheme="majorBidi" w:cstheme="majorBidi"/>
          <w:b/>
          <w:bCs/>
          <w:sz w:val="24"/>
          <w:szCs w:val="24"/>
          <w:shd w:val="clear" w:color="auto" w:fill="FFFFFF"/>
        </w:rPr>
      </w:pPr>
      <w:r w:rsidRPr="00DB56A7">
        <w:rPr>
          <w:rFonts w:asciiTheme="majorBidi" w:hAnsiTheme="majorBidi" w:cstheme="majorBidi"/>
          <w:b/>
          <w:bCs/>
          <w:sz w:val="24"/>
          <w:szCs w:val="24"/>
          <w:shd w:val="clear" w:color="auto" w:fill="FFFFFF"/>
        </w:rPr>
        <w:lastRenderedPageBreak/>
        <w:t xml:space="preserve"> придёт к ним бурный ветер, и подойдет к ним волна со всех сторон, и подумают они, что их уже окружило, - тогда они взывают к Аллаху, очищая пред Ним свою веру:</w:t>
      </w:r>
    </w:p>
    <w:p w:rsidR="001672C7" w:rsidRDefault="001672C7" w:rsidP="001672C7">
      <w:pPr>
        <w:rPr>
          <w:rFonts w:asciiTheme="majorBidi" w:hAnsiTheme="majorBidi" w:cstheme="majorBidi"/>
          <w:b/>
          <w:bCs/>
          <w:sz w:val="24"/>
          <w:szCs w:val="24"/>
          <w:shd w:val="clear" w:color="auto" w:fill="FFFFFF"/>
        </w:rPr>
      </w:pPr>
      <w:r w:rsidRPr="00DB56A7">
        <w:rPr>
          <w:rFonts w:asciiTheme="majorBidi" w:hAnsiTheme="majorBidi" w:cstheme="majorBidi"/>
          <w:b/>
          <w:bCs/>
          <w:sz w:val="24"/>
          <w:szCs w:val="24"/>
          <w:shd w:val="clear" w:color="auto" w:fill="FFFFFF"/>
        </w:rPr>
        <w:t xml:space="preserve"> "Если спасешь Ты нас от этого, мы будем благодарными".</w:t>
      </w:r>
    </w:p>
    <w:p w:rsidR="001672C7" w:rsidRDefault="001672C7" w:rsidP="001672C7">
      <w:pPr>
        <w:rPr>
          <w:rFonts w:asciiTheme="majorBidi" w:hAnsiTheme="majorBidi" w:cstheme="majorBidi"/>
          <w:b/>
          <w:bCs/>
          <w:sz w:val="24"/>
          <w:szCs w:val="24"/>
          <w:shd w:val="clear" w:color="auto" w:fill="FFFFFF"/>
        </w:rPr>
      </w:pPr>
    </w:p>
    <w:p w:rsidR="001672C7" w:rsidRDefault="001672C7" w:rsidP="001672C7">
      <w:pPr>
        <w:rPr>
          <w:rFonts w:cs="Traditional Arabic"/>
          <w:b/>
          <w:bCs/>
          <w:sz w:val="28"/>
          <w:szCs w:val="28"/>
        </w:rPr>
      </w:pPr>
      <w:r w:rsidRPr="00B777F5">
        <w:rPr>
          <w:rFonts w:ascii="Traditional Arabic" w:hAnsi="Traditional Arabic" w:cs="Traditional Arabic"/>
          <w:b/>
          <w:bCs/>
          <w:sz w:val="28"/>
          <w:szCs w:val="28"/>
          <w:rtl/>
        </w:rPr>
        <w:t xml:space="preserve">فَلَمَّآ أَنجَاهُمْ إِذَا هُمْ يَبْغُونَ فِى الاٌّرْضِ بِغَيْرِ الْحَقِّ يأَيُّهَا النَّاسُ إِنَّمَا بَغْيُكُمْ عَلَى أَنفُسِكُمْ </w:t>
      </w:r>
    </w:p>
    <w:p w:rsidR="001672C7" w:rsidRPr="00DB56A7" w:rsidRDefault="001672C7" w:rsidP="001672C7">
      <w:pPr>
        <w:rPr>
          <w:rFonts w:asciiTheme="majorBidi" w:hAnsiTheme="majorBidi" w:cstheme="majorBidi"/>
          <w:b/>
          <w:bCs/>
          <w:sz w:val="24"/>
          <w:szCs w:val="24"/>
        </w:rPr>
      </w:pPr>
      <w:r w:rsidRPr="00B777F5">
        <w:rPr>
          <w:rFonts w:ascii="Traditional Arabic" w:hAnsi="Traditional Arabic" w:cs="Traditional Arabic"/>
          <w:b/>
          <w:bCs/>
          <w:sz w:val="28"/>
          <w:szCs w:val="28"/>
          <w:rtl/>
        </w:rPr>
        <w:t>مَّتَاعَ الْحَيَوةِ الدُّنْيَا ثُمَّ إِلَينَا مَرْجِعُكُمْ فَنُنَبِّئُكُمْ بِمَا كُنتُمْ تَعْمَلُونَ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(23)</w:t>
      </w:r>
      <w:r w:rsidRPr="00DB56A7">
        <w:rPr>
          <w:rFonts w:asciiTheme="majorBidi" w:hAnsiTheme="majorBidi" w:cstheme="majorBidi"/>
          <w:b/>
          <w:bCs/>
          <w:sz w:val="24"/>
          <w:szCs w:val="24"/>
        </w:rPr>
        <w:t xml:space="preserve">  А после того, как Он их спас, вот, - они злочинствуют на земле без права. О люди, ваше злочинство - против вас самих. Пользование ближайшей жизнью; потом к Нам ваше обращение, и Мы сообщим вам то, что вы делали.</w:t>
      </w:r>
    </w:p>
    <w:p w:rsidR="001672C7" w:rsidRPr="00DB56A7" w:rsidRDefault="001672C7" w:rsidP="001672C7">
      <w:pPr>
        <w:rPr>
          <w:rFonts w:asciiTheme="majorBidi" w:hAnsiTheme="majorBidi" w:cstheme="majorBidi"/>
          <w:b/>
          <w:bCs/>
          <w:sz w:val="24"/>
          <w:szCs w:val="24"/>
        </w:rPr>
      </w:pPr>
    </w:p>
    <w:p w:rsidR="001672C7" w:rsidRPr="00B777F5" w:rsidRDefault="001672C7" w:rsidP="001672C7">
      <w:pPr>
        <w:rPr>
          <w:rFonts w:asciiTheme="majorBidi" w:hAnsiTheme="majorBidi" w:cstheme="majorBidi"/>
          <w:b/>
          <w:bCs/>
          <w:sz w:val="28"/>
          <w:szCs w:val="28"/>
        </w:rPr>
      </w:pPr>
      <w:r>
        <w:rPr>
          <w:rFonts w:asciiTheme="majorBidi" w:hAnsiTheme="majorBidi" w:cstheme="majorBidi"/>
          <w:sz w:val="24"/>
          <w:szCs w:val="24"/>
        </w:rPr>
        <w:t xml:space="preserve">  </w:t>
      </w:r>
      <w:r w:rsidRPr="00DB56A7">
        <w:rPr>
          <w:rFonts w:asciiTheme="majorBidi" w:hAnsiTheme="majorBidi" w:cstheme="majorBidi"/>
          <w:sz w:val="24"/>
          <w:szCs w:val="24"/>
        </w:rPr>
        <w:t>Всевышний Аллах сообщает, что когда люди вкушают милость Аллаха после бедстсвий, например благоденствие после трудностей, урожай после голода, дождь после засухи, и т.п., то:</w:t>
      </w:r>
      <w:r w:rsidRPr="00B777F5">
        <w:rPr>
          <w:rFonts w:ascii="Traditional Arabic" w:hAnsi="Traditional Arabic" w:cs="Traditional Arabic"/>
          <w:b/>
          <w:bCs/>
          <w:sz w:val="28"/>
          <w:szCs w:val="28"/>
          <w:rtl/>
        </w:rPr>
        <w:t xml:space="preserve"> ﴿إِذَا لَهُمْ مَّكْرٌ فِى ءايَـتِنَا﴾</w:t>
      </w:r>
      <w:r>
        <w:rPr>
          <w:rFonts w:asciiTheme="majorBidi" w:hAnsiTheme="majorBidi" w:cstheme="majorBidi"/>
          <w:b/>
          <w:bCs/>
          <w:sz w:val="24"/>
          <w:szCs w:val="24"/>
        </w:rPr>
        <w:t>«</w:t>
      </w:r>
      <w:r w:rsidRPr="00DB56A7">
        <w:rPr>
          <w:rFonts w:asciiTheme="majorBidi" w:hAnsiTheme="majorBidi" w:cstheme="majorBidi"/>
          <w:b/>
          <w:bCs/>
          <w:sz w:val="24"/>
          <w:szCs w:val="24"/>
        </w:rPr>
        <w:t>Они тотчас начали ухищряться против Наших знамений</w:t>
      </w:r>
      <w:r>
        <w:rPr>
          <w:rFonts w:asciiTheme="majorBidi" w:hAnsiTheme="majorBidi" w:cstheme="majorBidi"/>
          <w:b/>
          <w:bCs/>
          <w:sz w:val="24"/>
          <w:szCs w:val="24"/>
        </w:rPr>
        <w:t>»</w:t>
      </w:r>
      <w:r w:rsidRPr="00DB56A7">
        <w:rPr>
          <w:rFonts w:asciiTheme="majorBidi" w:hAnsiTheme="majorBidi" w:cstheme="majorBidi"/>
          <w:sz w:val="24"/>
          <w:szCs w:val="24"/>
        </w:rPr>
        <w:t xml:space="preserve"> – Муджахид сказал, </w:t>
      </w:r>
      <w:r w:rsidRPr="00B777F5">
        <w:rPr>
          <w:rFonts w:asciiTheme="majorBidi" w:hAnsiTheme="majorBidi" w:cstheme="majorBidi"/>
          <w:i/>
          <w:sz w:val="24"/>
          <w:szCs w:val="24"/>
        </w:rPr>
        <w:t>что это издевки и обвинение во лжи.</w:t>
      </w:r>
      <w:r w:rsidRPr="00DB56A7">
        <w:rPr>
          <w:rFonts w:asciiTheme="majorBidi" w:hAnsiTheme="majorBidi" w:cstheme="majorBidi"/>
          <w:sz w:val="24"/>
          <w:szCs w:val="24"/>
        </w:rPr>
        <w:t xml:space="preserve"> Аллах сказал с подобным смыслом:</w:t>
      </w:r>
    </w:p>
    <w:p w:rsidR="001672C7" w:rsidRPr="00B777F5" w:rsidRDefault="001672C7" w:rsidP="001672C7">
      <w:pPr>
        <w:rPr>
          <w:rFonts w:asciiTheme="majorBidi" w:hAnsiTheme="majorBidi" w:cstheme="majorBidi"/>
          <w:b/>
          <w:bCs/>
          <w:sz w:val="28"/>
          <w:szCs w:val="28"/>
        </w:rPr>
      </w:pPr>
      <w:r w:rsidRPr="00B777F5">
        <w:rPr>
          <w:rFonts w:ascii="Traditional Arabic" w:hAnsi="Traditional Arabic" w:cs="Traditional Arabic"/>
          <w:b/>
          <w:bCs/>
          <w:sz w:val="28"/>
          <w:szCs w:val="28"/>
          <w:rtl/>
        </w:rPr>
        <w:t>﴿وَإِذَا مَسَّ الإِنسَـنَ الضُّرُّ دَعَانَا لِجَنبِهِ أَوْ قَاعِدًا أَوْ قَآئِمًا﴾</w:t>
      </w:r>
      <w:r>
        <w:rPr>
          <w:rFonts w:asciiTheme="majorBidi" w:hAnsiTheme="majorBidi" w:cstheme="majorBidi"/>
          <w:b/>
          <w:bCs/>
          <w:sz w:val="24"/>
          <w:szCs w:val="24"/>
        </w:rPr>
        <w:t>«</w:t>
      </w:r>
      <w:r w:rsidRPr="00DB56A7">
        <w:rPr>
          <w:rFonts w:asciiTheme="majorBidi" w:hAnsiTheme="majorBidi" w:cstheme="majorBidi"/>
          <w:b/>
          <w:bCs/>
          <w:sz w:val="24"/>
          <w:szCs w:val="24"/>
        </w:rPr>
        <w:t>Когда человека поражает горе, он взывает к Нам и лежа на боку, и сидя, и стоя</w:t>
      </w:r>
      <w:r>
        <w:rPr>
          <w:rFonts w:asciiTheme="majorBidi" w:hAnsiTheme="majorBidi" w:cstheme="majorBidi"/>
          <w:b/>
          <w:bCs/>
          <w:sz w:val="24"/>
          <w:szCs w:val="24"/>
        </w:rPr>
        <w:t>»</w:t>
      </w:r>
      <w:r w:rsidRPr="00DB56A7">
        <w:rPr>
          <w:rFonts w:asciiTheme="majorBidi" w:hAnsiTheme="majorBidi" w:cstheme="majorBidi"/>
          <w:b/>
          <w:bCs/>
          <w:sz w:val="24"/>
          <w:szCs w:val="24"/>
        </w:rPr>
        <w:t>.</w:t>
      </w:r>
    </w:p>
    <w:p w:rsidR="001672C7" w:rsidRPr="00B777F5" w:rsidRDefault="001672C7" w:rsidP="001672C7">
      <w:pPr>
        <w:rPr>
          <w:rFonts w:asciiTheme="majorBidi" w:hAnsiTheme="majorBidi" w:cstheme="majorBidi"/>
          <w:b/>
          <w:bCs/>
          <w:sz w:val="24"/>
          <w:szCs w:val="24"/>
        </w:rPr>
      </w:pPr>
      <w:r w:rsidRPr="00DB56A7">
        <w:rPr>
          <w:rFonts w:asciiTheme="majorBidi" w:hAnsiTheme="majorBidi" w:cstheme="majorBidi"/>
          <w:sz w:val="24"/>
          <w:szCs w:val="24"/>
        </w:rPr>
        <w:t>В двух Сахихах приводится хадис, в котором сообщается, что посланник Аллаха</w:t>
      </w:r>
      <w:r>
        <w:rPr>
          <w:rFonts w:asciiTheme="majorBidi" w:hAnsiTheme="majorBidi" w:cstheme="majorBidi"/>
          <w:sz w:val="24"/>
          <w:szCs w:val="24"/>
        </w:rPr>
        <w:t xml:space="preserve"> (Да благословит его Аллах и приветствует!) </w:t>
      </w:r>
      <w:r w:rsidRPr="00DB56A7">
        <w:rPr>
          <w:rFonts w:asciiTheme="majorBidi" w:hAnsiTheme="majorBidi" w:cstheme="majorBidi"/>
          <w:sz w:val="24"/>
          <w:szCs w:val="24"/>
        </w:rPr>
        <w:t>, совершив утреннюю молитву со сподвижниками после дождливой ночи сказал:</w:t>
      </w:r>
      <w:r w:rsidRPr="00B777F5">
        <w:rPr>
          <w:rFonts w:ascii="Traditional Arabic" w:hAnsi="Traditional Arabic" w:cs="Traditional Arabic"/>
          <w:b/>
          <w:bCs/>
          <w:sz w:val="24"/>
          <w:szCs w:val="24"/>
          <w:rtl/>
        </w:rPr>
        <w:t xml:space="preserve"> </w:t>
      </w:r>
      <w:r w:rsidRPr="00DB56A7">
        <w:rPr>
          <w:rFonts w:ascii="Traditional Arabic" w:hAnsi="Traditional Arabic" w:cs="Traditional Arabic"/>
          <w:b/>
          <w:bCs/>
          <w:sz w:val="24"/>
          <w:szCs w:val="24"/>
          <w:rtl/>
        </w:rPr>
        <w:t>«هَلْ تَدْرُونَ مَاذَا قَالَ رَبُّكُمُ اللَّيْلَةَ؟»</w:t>
      </w:r>
      <w:r w:rsidRPr="00B777F5">
        <w:rPr>
          <w:rFonts w:asciiTheme="majorBidi" w:hAnsiTheme="majorBidi" w:cstheme="majorBidi"/>
          <w:b/>
          <w:i/>
          <w:sz w:val="24"/>
          <w:szCs w:val="24"/>
        </w:rPr>
        <w:t xml:space="preserve"> «Знаете ли вы, что сказал ваш Господь сегодня ночью?»</w:t>
      </w:r>
      <w:r w:rsidRPr="00DB56A7">
        <w:rPr>
          <w:rFonts w:asciiTheme="majorBidi" w:hAnsiTheme="majorBidi" w:cstheme="majorBidi"/>
          <w:sz w:val="24"/>
          <w:szCs w:val="24"/>
        </w:rPr>
        <w:t xml:space="preserve"> они ответили: «Аллах и Его посланник знают лучше». Он </w:t>
      </w:r>
      <w:r>
        <w:rPr>
          <w:rFonts w:asciiTheme="majorBidi" w:hAnsiTheme="majorBidi" w:cstheme="majorBidi"/>
          <w:sz w:val="24"/>
          <w:szCs w:val="24"/>
        </w:rPr>
        <w:t xml:space="preserve"> (Да благословит его Аллах и приветствует!) </w:t>
      </w:r>
      <w:r w:rsidRPr="00DB56A7">
        <w:rPr>
          <w:rFonts w:asciiTheme="majorBidi" w:hAnsiTheme="majorBidi" w:cstheme="majorBidi"/>
          <w:sz w:val="24"/>
          <w:szCs w:val="24"/>
        </w:rPr>
        <w:t>продолжил:</w:t>
      </w:r>
    </w:p>
    <w:p w:rsidR="001672C7" w:rsidRDefault="001672C7" w:rsidP="001672C7">
      <w:pPr>
        <w:rPr>
          <w:rFonts w:cs="Traditional Arabic"/>
          <w:b/>
          <w:bCs/>
          <w:sz w:val="28"/>
          <w:szCs w:val="28"/>
        </w:rPr>
      </w:pPr>
      <w:r w:rsidRPr="00106AA3">
        <w:rPr>
          <w:rFonts w:ascii="Traditional Arabic" w:hAnsi="Traditional Arabic" w:cs="Traditional Arabic"/>
          <w:b/>
          <w:bCs/>
          <w:sz w:val="28"/>
          <w:szCs w:val="28"/>
          <w:rtl/>
        </w:rPr>
        <w:t>«قَالَ: أَصْبَحَ مِنْ عِبَادِي مُؤْمِنٌ بِي وَكَافِرٌ، فَأَمَّا مَنْ قَالَ: مُطِرْنَا بِفَضْلِ اللهِ وَرَحْمَتِهِ</w:t>
      </w:r>
    </w:p>
    <w:p w:rsidR="001672C7" w:rsidRPr="00106AA3" w:rsidRDefault="001672C7" w:rsidP="001672C7">
      <w:pPr>
        <w:rPr>
          <w:rFonts w:cs="Traditional Arabic"/>
          <w:b/>
          <w:bCs/>
          <w:sz w:val="28"/>
          <w:szCs w:val="28"/>
        </w:rPr>
      </w:pPr>
      <w:r w:rsidRPr="00106AA3">
        <w:rPr>
          <w:rFonts w:ascii="Traditional Arabic" w:hAnsi="Traditional Arabic" w:cs="Traditional Arabic"/>
          <w:b/>
          <w:bCs/>
          <w:sz w:val="28"/>
          <w:szCs w:val="28"/>
          <w:rtl/>
        </w:rPr>
        <w:t xml:space="preserve"> فَذَاكَ مُؤْمِنٌ بِي كَافِرٌ بِالْكَوْكَبِ، وَأَمَّا مَنْ قَالَ: مُطِرْنَا بِنَوْءِ كَذَا وَكَذَا فَذَاكَ كَافِرٌ بِي مُؤْمِنٌ بِالْكَوْكَب»</w:t>
      </w:r>
    </w:p>
    <w:p w:rsidR="001672C7" w:rsidRPr="00DB56A7" w:rsidRDefault="001672C7" w:rsidP="001672C7">
      <w:pPr>
        <w:jc w:val="both"/>
        <w:rPr>
          <w:rFonts w:asciiTheme="majorBidi" w:hAnsiTheme="majorBidi" w:cstheme="majorBidi"/>
          <w:sz w:val="24"/>
          <w:szCs w:val="24"/>
        </w:rPr>
      </w:pPr>
      <w:r w:rsidRPr="00DB56A7">
        <w:rPr>
          <w:rFonts w:asciiTheme="majorBidi" w:hAnsiTheme="majorBidi" w:cstheme="majorBidi"/>
          <w:b/>
          <w:bCs/>
          <w:i/>
          <w:iCs/>
          <w:sz w:val="24"/>
          <w:szCs w:val="24"/>
        </w:rPr>
        <w:t>«Сегодня из Моих рабов кто-то встретил утро верующим, а кто-то неверным. Тот, кто сказал: «Нам пролился дождь по милости Аллаха», то он верующий в Меня, и неуверовавший в планеты. А тот, кто сказал: «Пролился дождь по причине такой-то звезды, то он неуверовавший в Меня, и уверовавший в планеты».</w:t>
      </w:r>
      <w:r w:rsidRPr="00DB56A7">
        <w:rPr>
          <w:rFonts w:asciiTheme="majorBidi" w:hAnsiTheme="majorBidi" w:cstheme="majorBidi"/>
          <w:sz w:val="24"/>
          <w:szCs w:val="24"/>
        </w:rPr>
        <w:t xml:space="preserve"> (Бухари 846, Муслим 71). </w:t>
      </w:r>
    </w:p>
    <w:p w:rsidR="001672C7" w:rsidRPr="00106AA3" w:rsidRDefault="001672C7" w:rsidP="001672C7">
      <w:pPr>
        <w:jc w:val="both"/>
        <w:rPr>
          <w:rFonts w:asciiTheme="majorBidi" w:hAnsiTheme="majorBidi" w:cstheme="majorBidi"/>
          <w:b/>
          <w:bCs/>
          <w:sz w:val="28"/>
          <w:szCs w:val="28"/>
          <w:rtl/>
        </w:rPr>
      </w:pPr>
      <w:r w:rsidRPr="00DB56A7">
        <w:rPr>
          <w:rFonts w:asciiTheme="majorBidi" w:hAnsiTheme="majorBidi" w:cstheme="majorBidi"/>
          <w:sz w:val="24"/>
          <w:szCs w:val="24"/>
        </w:rPr>
        <w:t>Слова Аллаха:</w:t>
      </w:r>
      <w:r w:rsidRPr="00106AA3">
        <w:rPr>
          <w:rFonts w:ascii="Traditional Arabic" w:hAnsi="Traditional Arabic" w:cs="Traditional Arabic"/>
          <w:b/>
          <w:bCs/>
          <w:sz w:val="28"/>
          <w:szCs w:val="28"/>
          <w:rtl/>
        </w:rPr>
        <w:t xml:space="preserve"> ﴿قُلِ اللَّهُ أَسْرَعُ مَكْرًا﴾</w:t>
      </w:r>
      <w:r>
        <w:rPr>
          <w:rFonts w:asciiTheme="majorBidi" w:hAnsiTheme="majorBidi" w:cstheme="majorBidi"/>
          <w:b/>
          <w:bCs/>
          <w:sz w:val="24"/>
          <w:szCs w:val="24"/>
        </w:rPr>
        <w:t xml:space="preserve">«Скажи: </w:t>
      </w:r>
      <w:r w:rsidRPr="00106AA3">
        <w:rPr>
          <w:rFonts w:asciiTheme="majorBidi" w:hAnsiTheme="majorBidi" w:cstheme="majorBidi"/>
          <w:b/>
          <w:bCs/>
          <w:sz w:val="24"/>
          <w:szCs w:val="24"/>
        </w:rPr>
        <w:t>“</w:t>
      </w:r>
      <w:r w:rsidRPr="00DB56A7">
        <w:rPr>
          <w:rFonts w:asciiTheme="majorBidi" w:hAnsiTheme="majorBidi" w:cstheme="majorBidi"/>
          <w:b/>
          <w:bCs/>
          <w:sz w:val="24"/>
          <w:szCs w:val="24"/>
        </w:rPr>
        <w:t>Аллах быстрее в ухищрениях!</w:t>
      </w:r>
      <w:r w:rsidRPr="00106AA3">
        <w:rPr>
          <w:rFonts w:asciiTheme="majorBidi" w:hAnsiTheme="majorBidi" w:cstheme="majorBidi"/>
          <w:b/>
          <w:bCs/>
          <w:sz w:val="24"/>
          <w:szCs w:val="24"/>
        </w:rPr>
        <w:t>”</w:t>
      </w:r>
      <w:r w:rsidRPr="00DB56A7">
        <w:rPr>
          <w:rFonts w:asciiTheme="majorBidi" w:hAnsiTheme="majorBidi" w:cstheme="majorBidi"/>
          <w:b/>
          <w:bCs/>
          <w:sz w:val="24"/>
          <w:szCs w:val="24"/>
        </w:rPr>
        <w:t>»</w:t>
      </w:r>
      <w:r w:rsidRPr="00DB56A7">
        <w:rPr>
          <w:rFonts w:asciiTheme="majorBidi" w:hAnsiTheme="majorBidi" w:cstheme="majorBidi"/>
          <w:sz w:val="24"/>
          <w:szCs w:val="24"/>
        </w:rPr>
        <w:t xml:space="preserve"> - т.е. Аллах ещё сильнее заманивает их, давая им отсрочку до тех пор, пока преступники не начинают думать, что они не будут наказаны. Но на самом деле им просто дана отсрочка, а потом они бывают захвачены врасплох, и писари (ангелы, записывающие их дела), записывают всё, что они делают. Затем они предоставят отчёт о его деяниях Знающему сокровенное, Который воздаст им за большие, малые и даже самые незначительные дела размером с финиковую плёнку.</w:t>
      </w:r>
    </w:p>
    <w:p w:rsidR="001672C7" w:rsidRPr="00106AA3" w:rsidRDefault="001672C7" w:rsidP="001672C7">
      <w:pPr>
        <w:jc w:val="both"/>
        <w:rPr>
          <w:rFonts w:asciiTheme="majorBidi" w:hAnsiTheme="majorBidi" w:cstheme="majorBidi"/>
          <w:b/>
          <w:bCs/>
          <w:sz w:val="28"/>
          <w:szCs w:val="28"/>
        </w:rPr>
      </w:pPr>
      <w:r w:rsidRPr="00DB56A7">
        <w:rPr>
          <w:rFonts w:asciiTheme="majorBidi" w:hAnsiTheme="majorBidi" w:cstheme="majorBidi"/>
          <w:sz w:val="24"/>
          <w:szCs w:val="24"/>
        </w:rPr>
        <w:t>Затем Всевышний Аллах сказал:</w:t>
      </w:r>
      <w:r w:rsidRPr="00106AA3">
        <w:rPr>
          <w:rFonts w:ascii="Traditional Arabic" w:hAnsi="Traditional Arabic" w:cs="Traditional Arabic"/>
          <w:b/>
          <w:bCs/>
          <w:sz w:val="28"/>
          <w:szCs w:val="28"/>
          <w:rtl/>
        </w:rPr>
        <w:t xml:space="preserve"> ﴿هُوَ الَّذِى يُسَيِّرُكُمْ فِى الْبَرِّ وَالْبَحْرِ﴾</w:t>
      </w:r>
      <w:r>
        <w:rPr>
          <w:rFonts w:asciiTheme="majorBidi" w:hAnsiTheme="majorBidi" w:cstheme="majorBidi"/>
          <w:b/>
          <w:bCs/>
          <w:sz w:val="24"/>
          <w:szCs w:val="24"/>
          <w:shd w:val="clear" w:color="auto" w:fill="FFFFFF"/>
        </w:rPr>
        <w:t>«</w:t>
      </w:r>
      <w:r w:rsidRPr="00DB56A7">
        <w:rPr>
          <w:rFonts w:asciiTheme="majorBidi" w:hAnsiTheme="majorBidi" w:cstheme="majorBidi"/>
          <w:b/>
          <w:bCs/>
          <w:sz w:val="24"/>
          <w:szCs w:val="24"/>
          <w:shd w:val="clear" w:color="auto" w:fill="FFFFFF"/>
        </w:rPr>
        <w:t>Он - тот, кто пускает вас в путь по суше и по морю</w:t>
      </w:r>
      <w:r>
        <w:rPr>
          <w:rFonts w:asciiTheme="majorBidi" w:hAnsiTheme="majorBidi" w:cstheme="majorBidi"/>
          <w:b/>
          <w:bCs/>
          <w:sz w:val="24"/>
          <w:szCs w:val="24"/>
          <w:shd w:val="clear" w:color="auto" w:fill="FFFFFF"/>
        </w:rPr>
        <w:t>»</w:t>
      </w:r>
      <w:r w:rsidRPr="00DB56A7">
        <w:rPr>
          <w:rFonts w:asciiTheme="majorBidi" w:hAnsiTheme="majorBidi" w:cstheme="majorBidi"/>
          <w:sz w:val="24"/>
          <w:szCs w:val="24"/>
        </w:rPr>
        <w:t xml:space="preserve"> – т.е. хранит вас и окружает вас заботой и смотрит за вами;</w:t>
      </w:r>
    </w:p>
    <w:p w:rsidR="001672C7" w:rsidRPr="00106AA3" w:rsidRDefault="001672C7" w:rsidP="001672C7">
      <w:pPr>
        <w:jc w:val="both"/>
        <w:rPr>
          <w:rFonts w:asciiTheme="majorBidi" w:hAnsiTheme="majorBidi" w:cstheme="majorBidi"/>
          <w:b/>
          <w:bCs/>
          <w:sz w:val="28"/>
          <w:szCs w:val="28"/>
        </w:rPr>
      </w:pPr>
      <w:r w:rsidRPr="00106AA3">
        <w:rPr>
          <w:rFonts w:ascii="Traditional Arabic" w:hAnsi="Traditional Arabic" w:cs="Traditional Arabic"/>
          <w:b/>
          <w:bCs/>
          <w:sz w:val="28"/>
          <w:szCs w:val="28"/>
          <w:rtl/>
        </w:rPr>
        <w:t>﴿حَتَّى إِذَا كُنتُمْ فِى الْفُلْكِ وَجَرَيْنَ بِهِم بِرِيحٍ طَيِّبَةٍ وَفَرِحُواْ بِهَا﴾</w:t>
      </w:r>
      <w:r>
        <w:rPr>
          <w:rFonts w:asciiTheme="majorBidi" w:hAnsiTheme="majorBidi" w:cstheme="majorBidi"/>
          <w:b/>
          <w:bCs/>
          <w:sz w:val="28"/>
          <w:szCs w:val="28"/>
        </w:rPr>
        <w:t xml:space="preserve"> </w:t>
      </w:r>
      <w:r>
        <w:rPr>
          <w:rFonts w:asciiTheme="majorBidi" w:hAnsiTheme="majorBidi" w:cstheme="majorBidi"/>
          <w:b/>
          <w:bCs/>
          <w:sz w:val="24"/>
          <w:szCs w:val="24"/>
          <w:shd w:val="clear" w:color="auto" w:fill="FFFFFF"/>
        </w:rPr>
        <w:t>«</w:t>
      </w:r>
      <w:r w:rsidRPr="00DB56A7">
        <w:rPr>
          <w:rFonts w:asciiTheme="majorBidi" w:hAnsiTheme="majorBidi" w:cstheme="majorBidi"/>
          <w:b/>
          <w:bCs/>
          <w:sz w:val="24"/>
          <w:szCs w:val="24"/>
          <w:shd w:val="clear" w:color="auto" w:fill="FFFFFF"/>
        </w:rPr>
        <w:t>а когда вы бываете на кораблях ... и они текут с ними при хорошем ветре, и радуются они ему</w:t>
      </w:r>
      <w:r>
        <w:rPr>
          <w:rFonts w:asciiTheme="majorBidi" w:hAnsiTheme="majorBidi" w:cstheme="majorBidi"/>
          <w:b/>
          <w:bCs/>
          <w:sz w:val="24"/>
          <w:szCs w:val="24"/>
          <w:shd w:val="clear" w:color="auto" w:fill="FFFFFF"/>
        </w:rPr>
        <w:t>»</w:t>
      </w:r>
      <w:r w:rsidRPr="00DB56A7">
        <w:rPr>
          <w:rFonts w:asciiTheme="majorBidi" w:hAnsiTheme="majorBidi" w:cstheme="majorBidi"/>
          <w:sz w:val="24"/>
          <w:szCs w:val="24"/>
        </w:rPr>
        <w:t xml:space="preserve"> – т.е. попутный и мягкий;</w:t>
      </w:r>
    </w:p>
    <w:p w:rsidR="001672C7" w:rsidRPr="00106AA3" w:rsidRDefault="001672C7" w:rsidP="001672C7">
      <w:pPr>
        <w:jc w:val="both"/>
        <w:rPr>
          <w:rFonts w:asciiTheme="majorBidi" w:hAnsiTheme="majorBidi" w:cstheme="majorBidi"/>
          <w:b/>
          <w:bCs/>
          <w:sz w:val="28"/>
          <w:szCs w:val="28"/>
        </w:rPr>
      </w:pPr>
      <w:r w:rsidRPr="00106AA3">
        <w:rPr>
          <w:rFonts w:ascii="Traditional Arabic" w:hAnsi="Traditional Arabic" w:cs="Traditional Arabic"/>
          <w:b/>
          <w:bCs/>
          <w:sz w:val="28"/>
          <w:szCs w:val="28"/>
          <w:rtl/>
        </w:rPr>
        <w:t>﴿جَآءَتْهَا﴾</w:t>
      </w:r>
      <w:r>
        <w:rPr>
          <w:rFonts w:asciiTheme="majorBidi" w:hAnsiTheme="majorBidi" w:cstheme="majorBidi"/>
          <w:b/>
          <w:bCs/>
          <w:sz w:val="24"/>
          <w:szCs w:val="24"/>
        </w:rPr>
        <w:t xml:space="preserve"> </w:t>
      </w:r>
      <w:r>
        <w:rPr>
          <w:rFonts w:asciiTheme="majorBidi" w:hAnsiTheme="majorBidi" w:cstheme="majorBidi"/>
          <w:b/>
          <w:bCs/>
          <w:sz w:val="24"/>
          <w:szCs w:val="24"/>
          <w:shd w:val="clear" w:color="auto" w:fill="FFFFFF"/>
        </w:rPr>
        <w:t>«</w:t>
      </w:r>
      <w:r w:rsidRPr="00DB56A7">
        <w:rPr>
          <w:rFonts w:asciiTheme="majorBidi" w:hAnsiTheme="majorBidi" w:cstheme="majorBidi"/>
          <w:b/>
          <w:bCs/>
          <w:sz w:val="24"/>
          <w:szCs w:val="24"/>
          <w:shd w:val="clear" w:color="auto" w:fill="FFFFFF"/>
        </w:rPr>
        <w:t>Придёт к ним</w:t>
      </w:r>
      <w:r>
        <w:rPr>
          <w:rFonts w:asciiTheme="majorBidi" w:hAnsiTheme="majorBidi" w:cstheme="majorBidi"/>
          <w:b/>
          <w:bCs/>
          <w:sz w:val="24"/>
          <w:szCs w:val="24"/>
          <w:shd w:val="clear" w:color="auto" w:fill="FFFFFF"/>
        </w:rPr>
        <w:t>»</w:t>
      </w:r>
      <w:r w:rsidRPr="00DB56A7">
        <w:rPr>
          <w:rFonts w:asciiTheme="majorBidi" w:hAnsiTheme="majorBidi" w:cstheme="majorBidi"/>
          <w:sz w:val="24"/>
          <w:szCs w:val="24"/>
        </w:rPr>
        <w:t xml:space="preserve"> – т.е. к кораблям;</w:t>
      </w:r>
      <w:r w:rsidRPr="00106AA3">
        <w:rPr>
          <w:rFonts w:ascii="Traditional Arabic" w:hAnsi="Traditional Arabic" w:cs="Traditional Arabic"/>
          <w:b/>
          <w:bCs/>
          <w:sz w:val="28"/>
          <w:szCs w:val="28"/>
          <w:rtl/>
        </w:rPr>
        <w:t xml:space="preserve"> ﴿رِيحٌ عَاصِفٌ﴾</w:t>
      </w:r>
      <w:r>
        <w:rPr>
          <w:rFonts w:asciiTheme="majorBidi" w:hAnsiTheme="majorBidi" w:cstheme="majorBidi"/>
          <w:b/>
          <w:bCs/>
          <w:sz w:val="24"/>
          <w:szCs w:val="24"/>
          <w:shd w:val="clear" w:color="auto" w:fill="FFFFFF"/>
        </w:rPr>
        <w:t>«б</w:t>
      </w:r>
      <w:r w:rsidRPr="00DB56A7">
        <w:rPr>
          <w:rFonts w:asciiTheme="majorBidi" w:hAnsiTheme="majorBidi" w:cstheme="majorBidi"/>
          <w:b/>
          <w:bCs/>
          <w:sz w:val="24"/>
          <w:szCs w:val="24"/>
          <w:shd w:val="clear" w:color="auto" w:fill="FFFFFF"/>
        </w:rPr>
        <w:t>урный ветер</w:t>
      </w:r>
      <w:r>
        <w:rPr>
          <w:rFonts w:asciiTheme="majorBidi" w:hAnsiTheme="majorBidi" w:cstheme="majorBidi"/>
          <w:b/>
          <w:bCs/>
          <w:sz w:val="24"/>
          <w:szCs w:val="24"/>
          <w:shd w:val="clear" w:color="auto" w:fill="FFFFFF"/>
        </w:rPr>
        <w:t>»</w:t>
      </w:r>
      <w:r w:rsidRPr="00DB56A7">
        <w:rPr>
          <w:rFonts w:asciiTheme="majorBidi" w:hAnsiTheme="majorBidi" w:cstheme="majorBidi"/>
          <w:sz w:val="24"/>
          <w:szCs w:val="24"/>
        </w:rPr>
        <w:t xml:space="preserve"> – т.е. сильный;</w:t>
      </w:r>
    </w:p>
    <w:p w:rsidR="001672C7" w:rsidRPr="00106AA3" w:rsidRDefault="001672C7" w:rsidP="001672C7">
      <w:pPr>
        <w:jc w:val="both"/>
        <w:rPr>
          <w:rFonts w:asciiTheme="majorBidi" w:hAnsiTheme="majorBidi" w:cstheme="majorBidi"/>
          <w:b/>
          <w:bCs/>
          <w:sz w:val="24"/>
          <w:szCs w:val="24"/>
        </w:rPr>
      </w:pPr>
      <w:r w:rsidRPr="00106AA3">
        <w:rPr>
          <w:rFonts w:ascii="Traditional Arabic" w:hAnsi="Traditional Arabic" w:cs="Traditional Arabic"/>
          <w:b/>
          <w:bCs/>
          <w:sz w:val="28"/>
          <w:szCs w:val="28"/>
          <w:rtl/>
        </w:rPr>
        <w:t>﴿وَجَآءَهُمُ الْمَوْجُ مِن كُلِّ مَكَانٍ﴾</w:t>
      </w:r>
      <w:r>
        <w:rPr>
          <w:rFonts w:asciiTheme="majorBidi" w:hAnsiTheme="majorBidi" w:cstheme="majorBidi"/>
          <w:b/>
          <w:bCs/>
          <w:sz w:val="24"/>
          <w:szCs w:val="24"/>
          <w:shd w:val="clear" w:color="auto" w:fill="FFFFFF"/>
        </w:rPr>
        <w:t>«</w:t>
      </w:r>
      <w:r w:rsidRPr="00DB56A7">
        <w:rPr>
          <w:rFonts w:asciiTheme="majorBidi" w:hAnsiTheme="majorBidi" w:cstheme="majorBidi"/>
          <w:b/>
          <w:bCs/>
          <w:sz w:val="24"/>
          <w:szCs w:val="24"/>
          <w:shd w:val="clear" w:color="auto" w:fill="FFFFFF"/>
        </w:rPr>
        <w:t>И подойдёт к ним волна со всех сторон</w:t>
      </w:r>
      <w:r>
        <w:rPr>
          <w:rFonts w:asciiTheme="majorBidi" w:hAnsiTheme="majorBidi" w:cstheme="majorBidi"/>
          <w:b/>
          <w:bCs/>
          <w:sz w:val="24"/>
          <w:szCs w:val="24"/>
          <w:shd w:val="clear" w:color="auto" w:fill="FFFFFF"/>
        </w:rPr>
        <w:t>»</w:t>
      </w:r>
      <w:r w:rsidRPr="00DB56A7">
        <w:rPr>
          <w:rFonts w:asciiTheme="majorBidi" w:hAnsiTheme="majorBidi" w:cstheme="majorBidi"/>
          <w:sz w:val="24"/>
          <w:szCs w:val="24"/>
        </w:rPr>
        <w:t xml:space="preserve"> – т.е. море взбушуется над ними;</w:t>
      </w:r>
      <w:r w:rsidRPr="00106AA3">
        <w:rPr>
          <w:rFonts w:ascii="Traditional Arabic" w:hAnsi="Traditional Arabic" w:cs="Traditional Arabic"/>
          <w:b/>
          <w:bCs/>
          <w:sz w:val="28"/>
          <w:szCs w:val="28"/>
          <w:rtl/>
        </w:rPr>
        <w:t xml:space="preserve"> ﴿وَظَنُّواْ أَنَّهُمْ أُحِيطَ بِهِمْ﴾</w:t>
      </w:r>
      <w:r>
        <w:rPr>
          <w:rFonts w:asciiTheme="majorBidi" w:hAnsiTheme="majorBidi" w:cstheme="majorBidi"/>
          <w:b/>
          <w:bCs/>
          <w:sz w:val="24"/>
          <w:szCs w:val="24"/>
          <w:shd w:val="clear" w:color="auto" w:fill="FFFFFF"/>
        </w:rPr>
        <w:t>«</w:t>
      </w:r>
      <w:r w:rsidRPr="00DB56A7">
        <w:rPr>
          <w:rFonts w:asciiTheme="majorBidi" w:hAnsiTheme="majorBidi" w:cstheme="majorBidi"/>
          <w:b/>
          <w:bCs/>
          <w:sz w:val="24"/>
          <w:szCs w:val="24"/>
          <w:shd w:val="clear" w:color="auto" w:fill="FFFFFF"/>
        </w:rPr>
        <w:t>И подумают они, что их уже окружило</w:t>
      </w:r>
      <w:r>
        <w:rPr>
          <w:rFonts w:asciiTheme="majorBidi" w:hAnsiTheme="majorBidi" w:cstheme="majorBidi"/>
          <w:b/>
          <w:bCs/>
          <w:sz w:val="24"/>
          <w:szCs w:val="24"/>
          <w:shd w:val="clear" w:color="auto" w:fill="FFFFFF"/>
        </w:rPr>
        <w:t>»</w:t>
      </w:r>
      <w:r w:rsidRPr="00DB56A7">
        <w:rPr>
          <w:rFonts w:asciiTheme="majorBidi" w:hAnsiTheme="majorBidi" w:cstheme="majorBidi"/>
          <w:sz w:val="24"/>
          <w:szCs w:val="24"/>
        </w:rPr>
        <w:t xml:space="preserve"> – т.е. то, что они погибнут;</w:t>
      </w:r>
      <w:r w:rsidRPr="00106AA3">
        <w:rPr>
          <w:rFonts w:ascii="Traditional Arabic" w:hAnsi="Traditional Arabic" w:cs="Traditional Arabic"/>
          <w:b/>
          <w:bCs/>
          <w:sz w:val="28"/>
          <w:szCs w:val="28"/>
          <w:rtl/>
        </w:rPr>
        <w:t xml:space="preserve"> ﴿دَعَوُاْ اللَّهَ مُخْلِصِينَ لَهُ الدِّينَ﴾</w:t>
      </w:r>
      <w:r>
        <w:rPr>
          <w:rFonts w:asciiTheme="majorBidi" w:hAnsiTheme="majorBidi" w:cstheme="majorBidi"/>
          <w:b/>
          <w:bCs/>
          <w:sz w:val="24"/>
          <w:szCs w:val="24"/>
          <w:shd w:val="clear" w:color="auto" w:fill="FFFFFF"/>
        </w:rPr>
        <w:t>«</w:t>
      </w:r>
      <w:r w:rsidRPr="00DB56A7">
        <w:rPr>
          <w:rFonts w:asciiTheme="majorBidi" w:hAnsiTheme="majorBidi" w:cstheme="majorBidi"/>
          <w:b/>
          <w:bCs/>
          <w:sz w:val="24"/>
          <w:szCs w:val="24"/>
          <w:shd w:val="clear" w:color="auto" w:fill="FFFFFF"/>
        </w:rPr>
        <w:t>Тогда они взывают к Аллаху, очищая пред Ним свою веру</w:t>
      </w:r>
      <w:r>
        <w:rPr>
          <w:rFonts w:asciiTheme="majorBidi" w:hAnsiTheme="majorBidi" w:cstheme="majorBidi"/>
          <w:b/>
          <w:bCs/>
          <w:sz w:val="24"/>
          <w:szCs w:val="24"/>
          <w:shd w:val="clear" w:color="auto" w:fill="FFFFFF"/>
        </w:rPr>
        <w:t>»</w:t>
      </w:r>
      <w:r w:rsidRPr="00DB56A7">
        <w:rPr>
          <w:rFonts w:asciiTheme="majorBidi" w:hAnsiTheme="majorBidi" w:cstheme="majorBidi"/>
          <w:sz w:val="24"/>
          <w:szCs w:val="24"/>
        </w:rPr>
        <w:t xml:space="preserve"> – т.е. они не призывают наряду с Ним идолов, а призывают лишь к Нему Одному. Это подобно словам Аллаха:</w:t>
      </w:r>
      <w:r w:rsidRPr="00106AA3">
        <w:rPr>
          <w:rFonts w:ascii="Traditional Arabic" w:hAnsi="Traditional Arabic" w:cs="Traditional Arabic"/>
          <w:b/>
          <w:bCs/>
          <w:sz w:val="24"/>
          <w:szCs w:val="24"/>
          <w:rtl/>
        </w:rPr>
        <w:t xml:space="preserve"> </w:t>
      </w:r>
      <w:r w:rsidRPr="00DB56A7">
        <w:rPr>
          <w:rFonts w:ascii="Traditional Arabic" w:hAnsi="Traditional Arabic" w:cs="Traditional Arabic"/>
          <w:b/>
          <w:bCs/>
          <w:sz w:val="24"/>
          <w:szCs w:val="24"/>
          <w:rtl/>
        </w:rPr>
        <w:t>﴿وَإِذَا مَسَّكُمُ الْضُّرُّ فِى الْبَحْرِ ضَلَّ مَن تَدْعُونَ إِلاَ إِيَّاهُ فَلَمَّا نَجَّـكُمْ إِلَى الْبَرِّ أَعْرَضْتُمْ وَكَانَ الإِنْسَـنُ كَفُورًا ﴾</w:t>
      </w:r>
    </w:p>
    <w:p w:rsidR="001672C7" w:rsidRPr="00DB56A7" w:rsidRDefault="001672C7" w:rsidP="001672C7">
      <w:pPr>
        <w:jc w:val="both"/>
        <w:rPr>
          <w:rFonts w:asciiTheme="majorBidi" w:hAnsiTheme="majorBidi" w:cstheme="majorBidi"/>
          <w:sz w:val="24"/>
          <w:szCs w:val="24"/>
          <w:rtl/>
        </w:rPr>
      </w:pPr>
      <w:r>
        <w:rPr>
          <w:rFonts w:asciiTheme="majorBidi" w:hAnsiTheme="majorBidi" w:cstheme="majorBidi"/>
          <w:b/>
          <w:bCs/>
          <w:sz w:val="24"/>
          <w:szCs w:val="24"/>
        </w:rPr>
        <w:lastRenderedPageBreak/>
        <w:t>«</w:t>
      </w:r>
      <w:r w:rsidRPr="00DB56A7">
        <w:rPr>
          <w:rFonts w:asciiTheme="majorBidi" w:hAnsiTheme="majorBidi" w:cstheme="majorBidi"/>
          <w:b/>
          <w:bCs/>
          <w:sz w:val="24"/>
          <w:szCs w:val="24"/>
        </w:rPr>
        <w:t>А когда вас коснется на море зло, сбиваются те, к кому вы взывали помимо Него; когда же Он спасет вас на сушу, вы отворачиваетесь. Поистине, человек неблагодарен!</w:t>
      </w:r>
      <w:r>
        <w:rPr>
          <w:rFonts w:asciiTheme="majorBidi" w:hAnsiTheme="majorBidi" w:cstheme="majorBidi"/>
          <w:b/>
          <w:bCs/>
          <w:sz w:val="24"/>
          <w:szCs w:val="24"/>
        </w:rPr>
        <w:t>»</w:t>
      </w:r>
      <w:r w:rsidRPr="00DB56A7">
        <w:rPr>
          <w:rFonts w:asciiTheme="majorBidi" w:hAnsiTheme="majorBidi" w:cstheme="majorBidi"/>
          <w:sz w:val="24"/>
          <w:szCs w:val="24"/>
        </w:rPr>
        <w:t xml:space="preserve"> (17:67)</w:t>
      </w:r>
    </w:p>
    <w:p w:rsidR="001672C7" w:rsidRPr="00106AA3" w:rsidRDefault="001672C7" w:rsidP="001672C7">
      <w:pPr>
        <w:jc w:val="both"/>
        <w:rPr>
          <w:rFonts w:asciiTheme="majorBidi" w:hAnsiTheme="majorBidi" w:cstheme="majorBidi"/>
          <w:b/>
          <w:bCs/>
          <w:sz w:val="28"/>
          <w:szCs w:val="28"/>
        </w:rPr>
      </w:pPr>
      <w:r w:rsidRPr="00DB56A7">
        <w:rPr>
          <w:rFonts w:asciiTheme="majorBidi" w:hAnsiTheme="majorBidi" w:cstheme="majorBidi"/>
          <w:sz w:val="24"/>
          <w:szCs w:val="24"/>
        </w:rPr>
        <w:t>В этой суре Аллах говорит:</w:t>
      </w:r>
      <w:r w:rsidRPr="00106AA3">
        <w:rPr>
          <w:rFonts w:ascii="Traditional Arabic" w:hAnsi="Traditional Arabic" w:cs="Traditional Arabic"/>
          <w:b/>
          <w:bCs/>
          <w:sz w:val="28"/>
          <w:szCs w:val="28"/>
          <w:rtl/>
        </w:rPr>
        <w:t xml:space="preserve"> ﴿دَعَوُاْ اللَّهَ مُخْلِصِينَ لَهُ الدِّينَ لَئِنْ أَنْجَيْتَنَا مِنْ هَـذِهِ﴾</w:t>
      </w:r>
      <w:r>
        <w:rPr>
          <w:rFonts w:asciiTheme="majorBidi" w:hAnsiTheme="majorBidi" w:cstheme="majorBidi"/>
          <w:b/>
          <w:bCs/>
          <w:sz w:val="24"/>
          <w:szCs w:val="24"/>
          <w:shd w:val="clear" w:color="auto" w:fill="FFFFFF"/>
        </w:rPr>
        <w:t xml:space="preserve">«Очищая пред Ним свою веру: </w:t>
      </w:r>
      <w:r w:rsidRPr="00106AA3">
        <w:rPr>
          <w:rFonts w:asciiTheme="majorBidi" w:hAnsiTheme="majorBidi" w:cstheme="majorBidi"/>
          <w:b/>
          <w:bCs/>
          <w:sz w:val="24"/>
          <w:szCs w:val="24"/>
          <w:shd w:val="clear" w:color="auto" w:fill="FFFFFF"/>
        </w:rPr>
        <w:t>“</w:t>
      </w:r>
      <w:r w:rsidRPr="00DB56A7">
        <w:rPr>
          <w:rFonts w:asciiTheme="majorBidi" w:hAnsiTheme="majorBidi" w:cstheme="majorBidi"/>
          <w:b/>
          <w:bCs/>
          <w:sz w:val="24"/>
          <w:szCs w:val="24"/>
          <w:shd w:val="clear" w:color="auto" w:fill="FFFFFF"/>
        </w:rPr>
        <w:t>Если спасешь Ты нас от этого</w:t>
      </w:r>
      <w:r w:rsidRPr="00106AA3">
        <w:rPr>
          <w:rFonts w:asciiTheme="majorBidi" w:hAnsiTheme="majorBidi" w:cstheme="majorBidi"/>
          <w:b/>
          <w:bCs/>
          <w:sz w:val="24"/>
          <w:szCs w:val="24"/>
          <w:shd w:val="clear" w:color="auto" w:fill="FFFFFF"/>
        </w:rPr>
        <w:t>”</w:t>
      </w:r>
      <w:r>
        <w:rPr>
          <w:rFonts w:asciiTheme="majorBidi" w:hAnsiTheme="majorBidi" w:cstheme="majorBidi"/>
          <w:b/>
          <w:bCs/>
          <w:sz w:val="24"/>
          <w:szCs w:val="24"/>
          <w:shd w:val="clear" w:color="auto" w:fill="FFFFFF"/>
        </w:rPr>
        <w:t>»</w:t>
      </w:r>
      <w:r w:rsidRPr="00DB56A7">
        <w:rPr>
          <w:rFonts w:asciiTheme="majorBidi" w:hAnsiTheme="majorBidi" w:cstheme="majorBidi"/>
          <w:sz w:val="24"/>
          <w:szCs w:val="24"/>
        </w:rPr>
        <w:t xml:space="preserve"> – т.е. если спасёшь нас из этой ситуации;</w:t>
      </w:r>
      <w:r>
        <w:rPr>
          <w:rFonts w:asciiTheme="majorBidi" w:hAnsiTheme="majorBidi" w:cstheme="majorBidi"/>
          <w:sz w:val="24"/>
          <w:szCs w:val="24"/>
        </w:rPr>
        <w:t xml:space="preserve">                         </w:t>
      </w:r>
      <w:r w:rsidRPr="00106AA3">
        <w:rPr>
          <w:rFonts w:ascii="Traditional Arabic" w:hAnsi="Traditional Arabic" w:cs="Traditional Arabic"/>
          <w:b/>
          <w:bCs/>
          <w:sz w:val="28"/>
          <w:szCs w:val="28"/>
          <w:rtl/>
        </w:rPr>
        <w:t>﴿لَنَكُونَنَّ مِنَ الشَّـكِرِينَ﴾</w:t>
      </w:r>
      <w:r>
        <w:rPr>
          <w:rFonts w:asciiTheme="majorBidi" w:hAnsiTheme="majorBidi" w:cstheme="majorBidi"/>
          <w:b/>
          <w:bCs/>
          <w:sz w:val="28"/>
          <w:szCs w:val="28"/>
        </w:rPr>
        <w:t xml:space="preserve"> </w:t>
      </w:r>
      <w:r>
        <w:rPr>
          <w:rFonts w:asciiTheme="majorBidi" w:hAnsiTheme="majorBidi" w:cstheme="majorBidi"/>
          <w:b/>
          <w:bCs/>
          <w:sz w:val="24"/>
          <w:szCs w:val="24"/>
          <w:shd w:val="clear" w:color="auto" w:fill="FFFFFF"/>
        </w:rPr>
        <w:t>«</w:t>
      </w:r>
      <w:r w:rsidRPr="00DB56A7">
        <w:rPr>
          <w:rFonts w:asciiTheme="majorBidi" w:hAnsiTheme="majorBidi" w:cstheme="majorBidi"/>
          <w:b/>
          <w:bCs/>
          <w:sz w:val="24"/>
          <w:szCs w:val="24"/>
          <w:shd w:val="clear" w:color="auto" w:fill="FFFFFF"/>
        </w:rPr>
        <w:t>Мы будем благодарными</w:t>
      </w:r>
      <w:r>
        <w:rPr>
          <w:rFonts w:asciiTheme="majorBidi" w:hAnsiTheme="majorBidi" w:cstheme="majorBidi"/>
          <w:b/>
          <w:bCs/>
          <w:sz w:val="24"/>
          <w:szCs w:val="24"/>
          <w:shd w:val="clear" w:color="auto" w:fill="FFFFFF"/>
        </w:rPr>
        <w:t>»</w:t>
      </w:r>
      <w:r w:rsidRPr="00DB56A7">
        <w:rPr>
          <w:rFonts w:asciiTheme="majorBidi" w:hAnsiTheme="majorBidi" w:cstheme="majorBidi"/>
          <w:sz w:val="24"/>
          <w:szCs w:val="24"/>
        </w:rPr>
        <w:t xml:space="preserve"> – т.е. не будем придавать Тебе в сотоварищи никого, будем взывать к Тебе Одному, как мы делаем это сейчас;</w:t>
      </w:r>
      <w:r w:rsidRPr="00106AA3">
        <w:rPr>
          <w:rFonts w:ascii="Traditional Arabic" w:hAnsi="Traditional Arabic" w:cs="Traditional Arabic"/>
          <w:b/>
          <w:bCs/>
          <w:sz w:val="28"/>
          <w:szCs w:val="28"/>
          <w:rtl/>
        </w:rPr>
        <w:t xml:space="preserve"> ﴿فَلَمَّآ أَنجَاهُمْ﴾</w:t>
      </w:r>
      <w:r>
        <w:rPr>
          <w:rFonts w:asciiTheme="majorBidi" w:hAnsiTheme="majorBidi" w:cstheme="majorBidi"/>
          <w:b/>
          <w:bCs/>
          <w:sz w:val="24"/>
          <w:szCs w:val="24"/>
        </w:rPr>
        <w:t>«</w:t>
      </w:r>
      <w:r w:rsidRPr="00DB56A7">
        <w:rPr>
          <w:rFonts w:asciiTheme="majorBidi" w:hAnsiTheme="majorBidi" w:cstheme="majorBidi"/>
          <w:b/>
          <w:bCs/>
          <w:sz w:val="24"/>
          <w:szCs w:val="24"/>
        </w:rPr>
        <w:t>А после того, как Он их спас</w:t>
      </w:r>
      <w:r>
        <w:rPr>
          <w:rFonts w:asciiTheme="majorBidi" w:hAnsiTheme="majorBidi" w:cstheme="majorBidi"/>
          <w:b/>
          <w:bCs/>
          <w:sz w:val="24"/>
          <w:szCs w:val="24"/>
        </w:rPr>
        <w:t>»</w:t>
      </w:r>
      <w:r w:rsidRPr="00DB56A7">
        <w:rPr>
          <w:rFonts w:asciiTheme="majorBidi" w:hAnsiTheme="majorBidi" w:cstheme="majorBidi"/>
          <w:sz w:val="24"/>
          <w:szCs w:val="24"/>
        </w:rPr>
        <w:t xml:space="preserve"> – т.е. из этого ненастья;</w:t>
      </w:r>
      <w:r w:rsidRPr="00106AA3">
        <w:rPr>
          <w:rFonts w:ascii="Traditional Arabic" w:hAnsi="Traditional Arabic" w:cs="Traditional Arabic"/>
          <w:b/>
          <w:bCs/>
          <w:sz w:val="28"/>
          <w:szCs w:val="28"/>
          <w:rtl/>
        </w:rPr>
        <w:t xml:space="preserve"> ﴿إِذَا هُمْ يَبْغُونَ فِى الاٌّرْضِ بِغَيْرِ الْحَقِّ﴾</w:t>
      </w:r>
      <w:r>
        <w:rPr>
          <w:rFonts w:asciiTheme="majorBidi" w:hAnsiTheme="majorBidi" w:cstheme="majorBidi"/>
          <w:b/>
          <w:bCs/>
          <w:sz w:val="24"/>
          <w:szCs w:val="24"/>
        </w:rPr>
        <w:t>«</w:t>
      </w:r>
      <w:r w:rsidRPr="00DB56A7">
        <w:rPr>
          <w:rFonts w:asciiTheme="majorBidi" w:hAnsiTheme="majorBidi" w:cstheme="majorBidi"/>
          <w:b/>
          <w:bCs/>
          <w:sz w:val="24"/>
          <w:szCs w:val="24"/>
        </w:rPr>
        <w:t>Вот, - они злочинствуют на земле без права</w:t>
      </w:r>
      <w:r>
        <w:rPr>
          <w:rFonts w:asciiTheme="majorBidi" w:hAnsiTheme="majorBidi" w:cstheme="majorBidi"/>
          <w:b/>
          <w:bCs/>
          <w:sz w:val="24"/>
          <w:szCs w:val="24"/>
        </w:rPr>
        <w:t>»</w:t>
      </w:r>
      <w:r w:rsidRPr="00DB56A7">
        <w:rPr>
          <w:rFonts w:asciiTheme="majorBidi" w:hAnsiTheme="majorBidi" w:cstheme="majorBidi"/>
          <w:sz w:val="24"/>
          <w:szCs w:val="24"/>
        </w:rPr>
        <w:t xml:space="preserve"> – т.е. будто бы и не было ничего;</w:t>
      </w:r>
      <w:r w:rsidRPr="00106AA3">
        <w:rPr>
          <w:rFonts w:ascii="Traditional Arabic" w:hAnsi="Traditional Arabic" w:cs="Traditional Arabic"/>
          <w:b/>
          <w:bCs/>
          <w:sz w:val="28"/>
          <w:szCs w:val="28"/>
          <w:rtl/>
        </w:rPr>
        <w:t xml:space="preserve"> ﴿كَأَن لَّمْ يَدْعُنَآ إِلَى ضُرٍّ مَّسَّهُ﴾</w:t>
      </w:r>
    </w:p>
    <w:p w:rsidR="001672C7" w:rsidRPr="00FA195F" w:rsidRDefault="001672C7" w:rsidP="001672C7">
      <w:pPr>
        <w:jc w:val="both"/>
        <w:rPr>
          <w:rFonts w:asciiTheme="majorBidi" w:hAnsiTheme="majorBidi" w:cstheme="majorBidi"/>
          <w:sz w:val="24"/>
          <w:szCs w:val="24"/>
        </w:rPr>
      </w:pPr>
      <w:r>
        <w:rPr>
          <w:rFonts w:asciiTheme="majorBidi" w:hAnsiTheme="majorBidi" w:cstheme="majorBidi"/>
          <w:b/>
          <w:bCs/>
          <w:sz w:val="24"/>
          <w:szCs w:val="24"/>
        </w:rPr>
        <w:t>«</w:t>
      </w:r>
      <w:r w:rsidRPr="00DB56A7">
        <w:rPr>
          <w:rFonts w:asciiTheme="majorBidi" w:hAnsiTheme="majorBidi" w:cstheme="majorBidi"/>
          <w:b/>
          <w:bCs/>
          <w:sz w:val="24"/>
          <w:szCs w:val="24"/>
        </w:rPr>
        <w:t>Словно никогда не взывал к Нам по поводу постигшего его несчастья</w:t>
      </w:r>
      <w:r>
        <w:rPr>
          <w:rFonts w:asciiTheme="majorBidi" w:hAnsiTheme="majorBidi" w:cstheme="majorBidi"/>
          <w:b/>
          <w:bCs/>
          <w:sz w:val="24"/>
          <w:szCs w:val="24"/>
        </w:rPr>
        <w:t>»</w:t>
      </w:r>
      <w:r>
        <w:rPr>
          <w:rFonts w:asciiTheme="majorBidi" w:hAnsiTheme="majorBidi" w:cstheme="majorBidi"/>
          <w:sz w:val="24"/>
          <w:szCs w:val="24"/>
        </w:rPr>
        <w:t xml:space="preserve">. (10:12) </w:t>
      </w:r>
      <w:r w:rsidRPr="00DB56A7">
        <w:rPr>
          <w:rFonts w:asciiTheme="majorBidi" w:hAnsiTheme="majorBidi" w:cstheme="majorBidi"/>
          <w:sz w:val="24"/>
          <w:szCs w:val="24"/>
        </w:rPr>
        <w:t>Затем Всевышний Аллах сказал:</w:t>
      </w:r>
      <w:r w:rsidRPr="00106AA3">
        <w:rPr>
          <w:rFonts w:ascii="Traditional Arabic" w:hAnsi="Traditional Arabic" w:cs="Traditional Arabic"/>
          <w:b/>
          <w:bCs/>
          <w:sz w:val="28"/>
          <w:szCs w:val="28"/>
          <w:rtl/>
        </w:rPr>
        <w:t xml:space="preserve"> ﴿يأَيُّهَا النَّاسُ إِنَّمَا بَغْيُكُمْ عَلَى أَنفُسِكُمْ﴾</w:t>
      </w:r>
      <w:r>
        <w:rPr>
          <w:rFonts w:asciiTheme="majorBidi" w:hAnsiTheme="majorBidi" w:cstheme="majorBidi"/>
          <w:b/>
          <w:bCs/>
          <w:sz w:val="24"/>
          <w:szCs w:val="24"/>
        </w:rPr>
        <w:t>«</w:t>
      </w:r>
      <w:r w:rsidRPr="00DB56A7">
        <w:rPr>
          <w:rFonts w:asciiTheme="majorBidi" w:hAnsiTheme="majorBidi" w:cstheme="majorBidi"/>
          <w:b/>
          <w:bCs/>
          <w:sz w:val="24"/>
          <w:szCs w:val="24"/>
        </w:rPr>
        <w:t>О люди, ваше злочинство - против вас самих</w:t>
      </w:r>
      <w:r>
        <w:rPr>
          <w:rFonts w:asciiTheme="majorBidi" w:hAnsiTheme="majorBidi" w:cstheme="majorBidi"/>
          <w:b/>
          <w:bCs/>
          <w:sz w:val="24"/>
          <w:szCs w:val="24"/>
        </w:rPr>
        <w:t>»</w:t>
      </w:r>
      <w:r w:rsidRPr="00DB56A7">
        <w:rPr>
          <w:rFonts w:asciiTheme="majorBidi" w:hAnsiTheme="majorBidi" w:cstheme="majorBidi"/>
          <w:sz w:val="24"/>
          <w:szCs w:val="24"/>
        </w:rPr>
        <w:t xml:space="preserve"> – т.е. воздаяние за ваше беззаконие вкусите только вы, и не повредите никому. Как об этом сказано в хадисе:</w:t>
      </w:r>
    </w:p>
    <w:p w:rsidR="001672C7" w:rsidRDefault="001672C7" w:rsidP="001672C7">
      <w:pPr>
        <w:jc w:val="both"/>
        <w:rPr>
          <w:rFonts w:asciiTheme="majorBidi" w:hAnsiTheme="majorBidi" w:cstheme="majorBidi"/>
          <w:b/>
          <w:bCs/>
          <w:i/>
          <w:iCs/>
          <w:sz w:val="24"/>
          <w:szCs w:val="24"/>
        </w:rPr>
      </w:pPr>
      <w:r w:rsidRPr="00DB56A7">
        <w:rPr>
          <w:rFonts w:ascii="Traditional Arabic" w:hAnsi="Traditional Arabic" w:cs="Traditional Arabic"/>
          <w:b/>
          <w:bCs/>
          <w:sz w:val="24"/>
          <w:szCs w:val="24"/>
          <w:rtl/>
        </w:rPr>
        <w:t>«مَا مِنْ ذَنْبٍ أَجْدَرَ أَنْ يُعَجِّلَ اللهُ عُقُوبَتَهُ فِي الدُّنْيَا مَعَ مَا يَدَّخِرُ اللهُ لِصَاحِبِهِ فِي الْآخِرَةِ مِنَ الْبَغْيِ وَقَطِيعَةِ الرَّحِم»</w:t>
      </w:r>
      <w:r w:rsidRPr="00DB56A7">
        <w:rPr>
          <w:rFonts w:asciiTheme="majorBidi" w:hAnsiTheme="majorBidi" w:cstheme="majorBidi"/>
          <w:b/>
          <w:bCs/>
          <w:i/>
          <w:iCs/>
          <w:sz w:val="24"/>
          <w:szCs w:val="24"/>
        </w:rPr>
        <w:t>«Нет греха более заслуживающего ускорения наказания при жизни с тем, что Аллах ещё накажет за него в жизни вечной, чем бесчинство и прерывание родственных связей».</w:t>
      </w:r>
    </w:p>
    <w:p w:rsidR="001672C7" w:rsidRPr="00FA195F" w:rsidRDefault="001672C7" w:rsidP="001672C7">
      <w:pPr>
        <w:jc w:val="both"/>
        <w:rPr>
          <w:rFonts w:cstheme="majorBidi"/>
          <w:b/>
          <w:bCs/>
          <w:sz w:val="24"/>
          <w:szCs w:val="24"/>
        </w:rPr>
      </w:pPr>
    </w:p>
    <w:p w:rsidR="001672C7"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Слово</w:t>
      </w:r>
      <w:r w:rsidRPr="00DB56A7">
        <w:rPr>
          <w:rFonts w:asciiTheme="majorBidi" w:hAnsiTheme="majorBidi" w:cstheme="majorBidi"/>
          <w:sz w:val="24"/>
          <w:szCs w:val="24"/>
        </w:rPr>
        <w:t xml:space="preserve"> Аллаха:</w:t>
      </w:r>
      <w:r w:rsidRPr="00106AA3">
        <w:rPr>
          <w:rFonts w:ascii="Traditional Arabic" w:hAnsi="Traditional Arabic" w:cs="Traditional Arabic"/>
          <w:b/>
          <w:bCs/>
          <w:sz w:val="28"/>
          <w:szCs w:val="28"/>
          <w:rtl/>
        </w:rPr>
        <w:t xml:space="preserve"> ﴿مَّتَاعَ الْحَيَوةِ الدُّنْيَا﴾</w:t>
      </w:r>
      <w:r>
        <w:rPr>
          <w:rFonts w:asciiTheme="majorBidi" w:hAnsiTheme="majorBidi" w:cstheme="majorBidi"/>
          <w:b/>
          <w:bCs/>
          <w:sz w:val="24"/>
          <w:szCs w:val="24"/>
        </w:rPr>
        <w:t>«</w:t>
      </w:r>
      <w:r w:rsidRPr="00DB56A7">
        <w:rPr>
          <w:rFonts w:asciiTheme="majorBidi" w:hAnsiTheme="majorBidi" w:cstheme="majorBidi"/>
          <w:b/>
          <w:bCs/>
          <w:sz w:val="24"/>
          <w:szCs w:val="24"/>
        </w:rPr>
        <w:t>Пользование ближайшей жизнью</w:t>
      </w:r>
      <w:r>
        <w:rPr>
          <w:rFonts w:asciiTheme="majorBidi" w:hAnsiTheme="majorBidi" w:cstheme="majorBidi"/>
          <w:b/>
          <w:bCs/>
          <w:sz w:val="24"/>
          <w:szCs w:val="24"/>
        </w:rPr>
        <w:t>»</w:t>
      </w:r>
      <w:r w:rsidRPr="00DB56A7">
        <w:rPr>
          <w:rFonts w:asciiTheme="majorBidi" w:hAnsiTheme="majorBidi" w:cstheme="majorBidi"/>
          <w:sz w:val="24"/>
          <w:szCs w:val="24"/>
        </w:rPr>
        <w:t xml:space="preserve"> – т.е. вам лишь пользование ближней низкой и презренной жизнью;</w:t>
      </w:r>
      <w:r w:rsidRPr="00FA195F">
        <w:rPr>
          <w:rFonts w:ascii="Traditional Arabic" w:hAnsi="Traditional Arabic" w:cs="Traditional Arabic"/>
          <w:b/>
          <w:bCs/>
          <w:sz w:val="28"/>
          <w:szCs w:val="28"/>
          <w:rtl/>
        </w:rPr>
        <w:t xml:space="preserve"> ﴿ثُمَّ إِلَينَا مَرْجِعُكُمْ﴾</w:t>
      </w:r>
      <w:r>
        <w:rPr>
          <w:rFonts w:asciiTheme="majorBidi" w:hAnsiTheme="majorBidi" w:cstheme="majorBidi"/>
          <w:b/>
          <w:bCs/>
          <w:sz w:val="24"/>
          <w:szCs w:val="24"/>
        </w:rPr>
        <w:t>«</w:t>
      </w:r>
      <w:r w:rsidRPr="00DB56A7">
        <w:rPr>
          <w:rFonts w:asciiTheme="majorBidi" w:hAnsiTheme="majorBidi" w:cstheme="majorBidi"/>
          <w:b/>
          <w:bCs/>
          <w:sz w:val="24"/>
          <w:szCs w:val="24"/>
        </w:rPr>
        <w:t>Потом к Нам ваше обращение</w:t>
      </w:r>
      <w:r>
        <w:rPr>
          <w:rFonts w:asciiTheme="majorBidi" w:hAnsiTheme="majorBidi" w:cstheme="majorBidi"/>
          <w:b/>
          <w:bCs/>
          <w:sz w:val="24"/>
          <w:szCs w:val="24"/>
        </w:rPr>
        <w:t>»</w:t>
      </w:r>
      <w:r w:rsidRPr="00DB56A7">
        <w:rPr>
          <w:rFonts w:asciiTheme="majorBidi" w:hAnsiTheme="majorBidi" w:cstheme="majorBidi"/>
          <w:sz w:val="24"/>
          <w:szCs w:val="24"/>
        </w:rPr>
        <w:t xml:space="preserve"> – т.е. пристанище и возврат;</w:t>
      </w:r>
      <w:r w:rsidRPr="00FA195F">
        <w:rPr>
          <w:rFonts w:ascii="Traditional Arabic" w:hAnsi="Traditional Arabic" w:cs="Traditional Arabic"/>
          <w:b/>
          <w:bCs/>
          <w:sz w:val="28"/>
          <w:szCs w:val="28"/>
          <w:rtl/>
        </w:rPr>
        <w:t xml:space="preserve"> ﴿فَنُنَبِّئُكُمْ﴾</w:t>
      </w:r>
      <w:r>
        <w:rPr>
          <w:rFonts w:asciiTheme="majorBidi" w:hAnsiTheme="majorBidi" w:cstheme="majorBidi"/>
          <w:b/>
          <w:bCs/>
          <w:sz w:val="24"/>
          <w:szCs w:val="24"/>
        </w:rPr>
        <w:t>«</w:t>
      </w:r>
      <w:r w:rsidRPr="00DB56A7">
        <w:rPr>
          <w:rFonts w:asciiTheme="majorBidi" w:hAnsiTheme="majorBidi" w:cstheme="majorBidi"/>
          <w:b/>
          <w:bCs/>
          <w:sz w:val="24"/>
          <w:szCs w:val="24"/>
        </w:rPr>
        <w:t>И Мы сообщим вам</w:t>
      </w:r>
      <w:r>
        <w:rPr>
          <w:rFonts w:asciiTheme="majorBidi" w:hAnsiTheme="majorBidi" w:cstheme="majorBidi"/>
          <w:b/>
          <w:bCs/>
          <w:sz w:val="24"/>
          <w:szCs w:val="24"/>
        </w:rPr>
        <w:t>»</w:t>
      </w:r>
      <w:r w:rsidRPr="00DB56A7">
        <w:rPr>
          <w:rFonts w:asciiTheme="majorBidi" w:hAnsiTheme="majorBidi" w:cstheme="majorBidi"/>
          <w:sz w:val="24"/>
          <w:szCs w:val="24"/>
        </w:rPr>
        <w:t xml:space="preserve"> – т.е. сообщим вам о всех ваших деяниях, и тот, кто нашёл добро, пусть восхвалит Аллаха, а тот, кто нашёл и</w:t>
      </w:r>
      <w:r>
        <w:rPr>
          <w:rFonts w:asciiTheme="majorBidi" w:hAnsiTheme="majorBidi" w:cstheme="majorBidi"/>
          <w:sz w:val="24"/>
          <w:szCs w:val="24"/>
        </w:rPr>
        <w:t xml:space="preserve">ное, пусть порицает самого себя. </w:t>
      </w:r>
    </w:p>
    <w:p w:rsidR="001672C7" w:rsidRDefault="001672C7" w:rsidP="001672C7">
      <w:pPr>
        <w:jc w:val="both"/>
        <w:rPr>
          <w:rFonts w:asciiTheme="majorBidi" w:hAnsiTheme="majorBidi" w:cstheme="majorBidi"/>
          <w:sz w:val="24"/>
          <w:szCs w:val="24"/>
        </w:rPr>
      </w:pPr>
    </w:p>
    <w:p w:rsidR="001672C7" w:rsidRDefault="001672C7" w:rsidP="001672C7">
      <w:pPr>
        <w:rPr>
          <w:rFonts w:asciiTheme="majorBidi" w:hAnsiTheme="majorBidi" w:cstheme="majorBidi"/>
          <w:sz w:val="24"/>
          <w:szCs w:val="24"/>
        </w:rPr>
      </w:pPr>
      <w:r>
        <w:rPr>
          <w:rFonts w:asciiTheme="majorBidi" w:hAnsiTheme="majorBidi" w:cstheme="majorBidi"/>
          <w:sz w:val="24"/>
          <w:szCs w:val="24"/>
        </w:rPr>
        <w:t>Аллах сказал:</w:t>
      </w:r>
    </w:p>
    <w:p w:rsidR="001672C7" w:rsidRPr="002506AE" w:rsidRDefault="001672C7" w:rsidP="001672C7">
      <w:pPr>
        <w:rPr>
          <w:rFonts w:asciiTheme="majorBidi" w:hAnsiTheme="majorBidi" w:cstheme="majorBidi"/>
          <w:b/>
          <w:bCs/>
          <w:sz w:val="28"/>
          <w:szCs w:val="28"/>
        </w:rPr>
      </w:pPr>
    </w:p>
    <w:p w:rsidR="001672C7" w:rsidRDefault="001672C7" w:rsidP="001672C7">
      <w:pPr>
        <w:rPr>
          <w:rFonts w:cs="Traditional Arabic"/>
          <w:b/>
          <w:bCs/>
          <w:sz w:val="28"/>
          <w:szCs w:val="28"/>
        </w:rPr>
      </w:pPr>
      <w:r w:rsidRPr="00FA195F">
        <w:rPr>
          <w:rFonts w:ascii="Traditional Arabic" w:hAnsi="Traditional Arabic" w:cs="Traditional Arabic"/>
          <w:b/>
          <w:bCs/>
          <w:sz w:val="28"/>
          <w:szCs w:val="28"/>
          <w:rtl/>
        </w:rPr>
        <w:t>إِنَّمَا مَثَلُ الْحَيَوةِ الدُّنْيَا كَمَآءٍ أَنزَلْنَاهُ مِنَ السَّمَآءِ فَاخْتَلَطَ بِهِ نَبَاتُ الاٌّرْضِ مِمَّا يَأْكُلُ النَّاسُ وَالاٌّنْعَـمُ</w:t>
      </w:r>
    </w:p>
    <w:p w:rsidR="001672C7" w:rsidRDefault="001672C7" w:rsidP="001672C7">
      <w:pPr>
        <w:rPr>
          <w:rFonts w:cs="Traditional Arabic"/>
          <w:b/>
          <w:bCs/>
          <w:sz w:val="28"/>
          <w:szCs w:val="28"/>
        </w:rPr>
      </w:pPr>
      <w:r w:rsidRPr="00FA195F">
        <w:rPr>
          <w:rFonts w:ascii="Traditional Arabic" w:hAnsi="Traditional Arabic" w:cs="Traditional Arabic"/>
          <w:b/>
          <w:bCs/>
          <w:sz w:val="28"/>
          <w:szCs w:val="28"/>
          <w:rtl/>
        </w:rPr>
        <w:t xml:space="preserve"> حَتَّى إِذَآ أَخَذَتِ الاٌّرْضُ زُخْرُفَهَا وَازَّيَّنَتْ وَظَنَّ أَهْلُهَآ أَنَّهُمْ قَادِرُونَ عَلَيْهَآ أَتَاهَآ أَمْرُنَا لَيْلاً أَوْ نَهَارًا </w:t>
      </w:r>
    </w:p>
    <w:p w:rsidR="001672C7" w:rsidRPr="00FA195F" w:rsidRDefault="001672C7" w:rsidP="001672C7">
      <w:pPr>
        <w:rPr>
          <w:rFonts w:asciiTheme="majorBidi" w:hAnsiTheme="majorBidi" w:cstheme="majorBidi"/>
          <w:b/>
          <w:bCs/>
          <w:sz w:val="28"/>
          <w:szCs w:val="28"/>
        </w:rPr>
      </w:pPr>
      <w:r w:rsidRPr="00FA195F">
        <w:rPr>
          <w:rFonts w:ascii="Traditional Arabic" w:hAnsi="Traditional Arabic" w:cs="Traditional Arabic"/>
          <w:b/>
          <w:bCs/>
          <w:sz w:val="28"/>
          <w:szCs w:val="28"/>
          <w:rtl/>
        </w:rPr>
        <w:t xml:space="preserve">فَجَعَلْنَاهَا حَصِيدًا كَأَن لَّمْ تَغْنَ بِالاٌّمْسِ كَذلِكَ نُفَصِّلُ الآيَـتِ لِقَوْمٍ يَتَفَكَّرُونَ </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(24)</w:t>
      </w:r>
      <w:r w:rsidRPr="00DB56A7">
        <w:rPr>
          <w:rFonts w:asciiTheme="majorBidi" w:hAnsiTheme="majorBidi" w:cstheme="majorBidi"/>
          <w:b/>
          <w:bCs/>
          <w:sz w:val="24"/>
          <w:szCs w:val="24"/>
        </w:rPr>
        <w:t xml:space="preserve"> Жизнь ближайшая подобна воде, которую Мы низвели с неба:</w:t>
      </w:r>
    </w:p>
    <w:p w:rsidR="001672C7" w:rsidRDefault="001672C7" w:rsidP="001672C7">
      <w:pPr>
        <w:rPr>
          <w:rFonts w:asciiTheme="majorBidi" w:hAnsiTheme="majorBidi" w:cstheme="majorBidi"/>
          <w:b/>
          <w:bCs/>
          <w:sz w:val="24"/>
          <w:szCs w:val="24"/>
        </w:rPr>
      </w:pPr>
      <w:r w:rsidRPr="00DB56A7">
        <w:rPr>
          <w:rFonts w:asciiTheme="majorBidi" w:hAnsiTheme="majorBidi" w:cstheme="majorBidi"/>
          <w:b/>
          <w:bCs/>
          <w:sz w:val="24"/>
          <w:szCs w:val="24"/>
        </w:rPr>
        <w:t xml:space="preserve"> смешались с нею растения земли, которыми питаются люди и животные,</w:t>
      </w:r>
    </w:p>
    <w:p w:rsidR="001672C7" w:rsidRDefault="001672C7" w:rsidP="001672C7">
      <w:pPr>
        <w:rPr>
          <w:rFonts w:asciiTheme="majorBidi" w:hAnsiTheme="majorBidi" w:cstheme="majorBidi"/>
          <w:b/>
          <w:bCs/>
          <w:sz w:val="24"/>
          <w:szCs w:val="24"/>
        </w:rPr>
      </w:pPr>
      <w:r w:rsidRPr="00DB56A7">
        <w:rPr>
          <w:rFonts w:asciiTheme="majorBidi" w:hAnsiTheme="majorBidi" w:cstheme="majorBidi"/>
          <w:b/>
          <w:bCs/>
          <w:sz w:val="24"/>
          <w:szCs w:val="24"/>
        </w:rPr>
        <w:t xml:space="preserve"> а когда земля приобрела свой блеск и разукрасилась и думали обитатели её, </w:t>
      </w:r>
    </w:p>
    <w:p w:rsidR="001672C7" w:rsidRDefault="001672C7" w:rsidP="001672C7">
      <w:pPr>
        <w:rPr>
          <w:rFonts w:asciiTheme="majorBidi" w:hAnsiTheme="majorBidi" w:cstheme="majorBidi"/>
          <w:b/>
          <w:bCs/>
          <w:sz w:val="24"/>
          <w:szCs w:val="24"/>
        </w:rPr>
      </w:pPr>
      <w:r w:rsidRPr="00DB56A7">
        <w:rPr>
          <w:rFonts w:asciiTheme="majorBidi" w:hAnsiTheme="majorBidi" w:cstheme="majorBidi"/>
          <w:b/>
          <w:bCs/>
          <w:sz w:val="24"/>
          <w:szCs w:val="24"/>
        </w:rPr>
        <w:t>что они властвуют над ней, пришло к ней Наше повеление ночью или днём,</w:t>
      </w:r>
    </w:p>
    <w:p w:rsidR="001672C7" w:rsidRDefault="001672C7" w:rsidP="001672C7">
      <w:pPr>
        <w:rPr>
          <w:rFonts w:asciiTheme="majorBidi" w:hAnsiTheme="majorBidi" w:cstheme="majorBidi"/>
          <w:b/>
          <w:bCs/>
          <w:sz w:val="24"/>
          <w:szCs w:val="24"/>
        </w:rPr>
      </w:pPr>
      <w:r w:rsidRPr="00DB56A7">
        <w:rPr>
          <w:rFonts w:asciiTheme="majorBidi" w:hAnsiTheme="majorBidi" w:cstheme="majorBidi"/>
          <w:b/>
          <w:bCs/>
          <w:sz w:val="24"/>
          <w:szCs w:val="24"/>
        </w:rPr>
        <w:t xml:space="preserve"> и Мы сделали её пожатой, как будто бы и не была она богатой вчера.</w:t>
      </w:r>
    </w:p>
    <w:p w:rsidR="001672C7" w:rsidRDefault="001672C7" w:rsidP="001672C7">
      <w:pPr>
        <w:rPr>
          <w:rFonts w:asciiTheme="majorBidi" w:hAnsiTheme="majorBidi" w:cstheme="majorBidi"/>
          <w:b/>
          <w:bCs/>
          <w:sz w:val="24"/>
          <w:szCs w:val="24"/>
        </w:rPr>
      </w:pPr>
      <w:r w:rsidRPr="00DB56A7">
        <w:rPr>
          <w:rFonts w:asciiTheme="majorBidi" w:hAnsiTheme="majorBidi" w:cstheme="majorBidi"/>
          <w:b/>
          <w:bCs/>
          <w:sz w:val="24"/>
          <w:szCs w:val="24"/>
        </w:rPr>
        <w:t xml:space="preserve"> Так распределяем Мы знамения для людей, которые размышляют!</w:t>
      </w:r>
    </w:p>
    <w:p w:rsidR="001672C7" w:rsidRDefault="001672C7" w:rsidP="001672C7">
      <w:pPr>
        <w:rPr>
          <w:rFonts w:asciiTheme="majorBidi" w:hAnsiTheme="majorBidi" w:cstheme="majorBidi"/>
          <w:b/>
          <w:bCs/>
          <w:sz w:val="24"/>
          <w:szCs w:val="24"/>
        </w:rPr>
      </w:pPr>
    </w:p>
    <w:p w:rsidR="001672C7" w:rsidRPr="00DB56A7" w:rsidRDefault="001672C7" w:rsidP="001672C7">
      <w:pPr>
        <w:rPr>
          <w:rFonts w:asciiTheme="majorBidi" w:hAnsiTheme="majorBidi" w:cstheme="majorBidi"/>
          <w:b/>
          <w:bCs/>
          <w:sz w:val="24"/>
          <w:szCs w:val="24"/>
        </w:rPr>
      </w:pPr>
      <w:r w:rsidRPr="00FA195F">
        <w:rPr>
          <w:rFonts w:ascii="Traditional Arabic" w:hAnsi="Traditional Arabic" w:cs="Traditional Arabic"/>
          <w:b/>
          <w:bCs/>
          <w:sz w:val="28"/>
          <w:szCs w:val="28"/>
          <w:rtl/>
        </w:rPr>
        <w:t>وَاللَّهُ يَدْعُو إِلَى دَارِ السَّلاَمِ وَيَهْدِى مَن يَشَآءُ إِلَى صِرَاطٍ مُّسْتَقِيمٍ</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(25)</w:t>
      </w:r>
      <w:r w:rsidRPr="00DB56A7">
        <w:rPr>
          <w:rFonts w:asciiTheme="majorBidi" w:hAnsiTheme="majorBidi" w:cstheme="majorBidi"/>
          <w:b/>
          <w:bCs/>
          <w:sz w:val="24"/>
          <w:szCs w:val="24"/>
        </w:rPr>
        <w:t xml:space="preserve"> Аллах призывает к обители мира и ведёт, кого пожелает, к прямому пути!</w:t>
      </w:r>
    </w:p>
    <w:p w:rsidR="001672C7" w:rsidRPr="00DB56A7" w:rsidRDefault="001672C7" w:rsidP="001672C7">
      <w:pPr>
        <w:rPr>
          <w:rFonts w:asciiTheme="majorBidi" w:hAnsiTheme="majorBidi" w:cstheme="majorBidi"/>
          <w:b/>
          <w:bCs/>
          <w:sz w:val="24"/>
          <w:szCs w:val="24"/>
          <w:rtl/>
        </w:rPr>
      </w:pPr>
    </w:p>
    <w:p w:rsidR="001672C7" w:rsidRPr="00DB56A7"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DB56A7">
        <w:rPr>
          <w:rFonts w:asciiTheme="majorBidi" w:hAnsiTheme="majorBidi" w:cstheme="majorBidi"/>
          <w:sz w:val="24"/>
          <w:szCs w:val="24"/>
        </w:rPr>
        <w:t>Всевышний Аллах уподобляет ближнюю жизнь в её прикрасах, и её быстротечности растениям, которые Аллах выводит из земли посредством дождей с неба. Затем её едят люди в виде плодов разных видов, так же как животные из листьев и стеблей;</w:t>
      </w:r>
    </w:p>
    <w:p w:rsidR="001672C7" w:rsidRDefault="001672C7" w:rsidP="001672C7">
      <w:pPr>
        <w:jc w:val="both"/>
        <w:rPr>
          <w:rFonts w:asciiTheme="majorBidi" w:hAnsiTheme="majorBidi" w:cstheme="majorBidi"/>
          <w:sz w:val="24"/>
          <w:szCs w:val="24"/>
        </w:rPr>
      </w:pPr>
      <w:r w:rsidRPr="00DB56A7">
        <w:rPr>
          <w:rFonts w:ascii="Traditional Arabic" w:hAnsi="Traditional Arabic" w:cs="Traditional Arabic"/>
          <w:b/>
          <w:bCs/>
          <w:sz w:val="24"/>
          <w:szCs w:val="24"/>
          <w:rtl/>
        </w:rPr>
        <w:t>﴿حَتَّى إِذَآ أَخَذَتِ الاٌّرْضُ زُخْرُفَهَا﴾</w:t>
      </w:r>
      <w:r>
        <w:rPr>
          <w:rFonts w:asciiTheme="majorBidi" w:hAnsiTheme="majorBidi" w:cstheme="majorBidi"/>
          <w:b/>
          <w:bCs/>
          <w:sz w:val="24"/>
          <w:szCs w:val="24"/>
        </w:rPr>
        <w:t>«</w:t>
      </w:r>
      <w:r w:rsidRPr="00DB56A7">
        <w:rPr>
          <w:rFonts w:asciiTheme="majorBidi" w:hAnsiTheme="majorBidi" w:cstheme="majorBidi"/>
          <w:b/>
          <w:bCs/>
          <w:sz w:val="24"/>
          <w:szCs w:val="24"/>
        </w:rPr>
        <w:t>А когда земля приобрела свой блеск</w:t>
      </w:r>
      <w:r>
        <w:rPr>
          <w:rFonts w:asciiTheme="majorBidi" w:hAnsiTheme="majorBidi" w:cstheme="majorBidi"/>
          <w:b/>
          <w:bCs/>
          <w:sz w:val="24"/>
          <w:szCs w:val="24"/>
        </w:rPr>
        <w:t>»</w:t>
      </w:r>
      <w:r w:rsidRPr="00DB56A7">
        <w:rPr>
          <w:rFonts w:asciiTheme="majorBidi" w:hAnsiTheme="majorBidi" w:cstheme="majorBidi"/>
          <w:sz w:val="24"/>
          <w:szCs w:val="24"/>
        </w:rPr>
        <w:t xml:space="preserve"> – т.е. тленную красу;</w:t>
      </w:r>
      <w:r w:rsidRPr="002506AE">
        <w:rPr>
          <w:rFonts w:ascii="Traditional Arabic" w:hAnsi="Traditional Arabic" w:cs="Traditional Arabic"/>
          <w:b/>
          <w:bCs/>
          <w:sz w:val="24"/>
          <w:szCs w:val="24"/>
          <w:rtl/>
        </w:rPr>
        <w:t xml:space="preserve"> </w:t>
      </w:r>
      <w:r w:rsidRPr="00DB56A7">
        <w:rPr>
          <w:rFonts w:ascii="Traditional Arabic" w:hAnsi="Traditional Arabic" w:cs="Traditional Arabic"/>
          <w:b/>
          <w:bCs/>
          <w:sz w:val="24"/>
          <w:szCs w:val="24"/>
          <w:rtl/>
        </w:rPr>
        <w:t>﴿وَازَّيَّنَتْ﴾</w:t>
      </w:r>
      <w:r>
        <w:rPr>
          <w:rFonts w:asciiTheme="majorBidi" w:hAnsiTheme="majorBidi" w:cstheme="majorBidi"/>
          <w:b/>
          <w:bCs/>
          <w:sz w:val="24"/>
          <w:szCs w:val="24"/>
        </w:rPr>
        <w:t>«</w:t>
      </w:r>
      <w:r w:rsidRPr="00DB56A7">
        <w:rPr>
          <w:rFonts w:asciiTheme="majorBidi" w:hAnsiTheme="majorBidi" w:cstheme="majorBidi"/>
          <w:b/>
          <w:bCs/>
          <w:sz w:val="24"/>
          <w:szCs w:val="24"/>
        </w:rPr>
        <w:t>И разукрасилась</w:t>
      </w:r>
      <w:r>
        <w:rPr>
          <w:rFonts w:asciiTheme="majorBidi" w:hAnsiTheme="majorBidi" w:cstheme="majorBidi"/>
          <w:b/>
          <w:bCs/>
          <w:sz w:val="24"/>
          <w:szCs w:val="24"/>
        </w:rPr>
        <w:t>»</w:t>
      </w:r>
      <w:r w:rsidRPr="00DB56A7">
        <w:rPr>
          <w:rFonts w:asciiTheme="majorBidi" w:hAnsiTheme="majorBidi" w:cstheme="majorBidi"/>
          <w:sz w:val="24"/>
          <w:szCs w:val="24"/>
        </w:rPr>
        <w:t xml:space="preserve"> – т.е. стала красивой посредством растений и цветов разных видов;</w:t>
      </w:r>
      <w:r w:rsidRPr="002506AE">
        <w:rPr>
          <w:rFonts w:ascii="Traditional Arabic" w:hAnsi="Traditional Arabic" w:cs="Traditional Arabic"/>
          <w:b/>
          <w:bCs/>
          <w:sz w:val="24"/>
          <w:szCs w:val="24"/>
          <w:rtl/>
        </w:rPr>
        <w:t xml:space="preserve"> </w:t>
      </w:r>
      <w:r w:rsidRPr="00DB56A7">
        <w:rPr>
          <w:rFonts w:ascii="Traditional Arabic" w:hAnsi="Traditional Arabic" w:cs="Traditional Arabic"/>
          <w:b/>
          <w:bCs/>
          <w:sz w:val="24"/>
          <w:szCs w:val="24"/>
          <w:rtl/>
        </w:rPr>
        <w:t>﴿وَظَنَّ أَهْلُهَآ﴾</w:t>
      </w:r>
      <w:r>
        <w:rPr>
          <w:rFonts w:asciiTheme="majorBidi" w:hAnsiTheme="majorBidi" w:cstheme="majorBidi"/>
          <w:b/>
          <w:bCs/>
          <w:sz w:val="24"/>
          <w:szCs w:val="24"/>
        </w:rPr>
        <w:t>«</w:t>
      </w:r>
      <w:r w:rsidRPr="00DB56A7">
        <w:rPr>
          <w:rFonts w:asciiTheme="majorBidi" w:hAnsiTheme="majorBidi" w:cstheme="majorBidi"/>
          <w:b/>
          <w:bCs/>
          <w:sz w:val="24"/>
          <w:szCs w:val="24"/>
        </w:rPr>
        <w:t>И думали обитатели её</w:t>
      </w:r>
      <w:r>
        <w:rPr>
          <w:rFonts w:asciiTheme="majorBidi" w:hAnsiTheme="majorBidi" w:cstheme="majorBidi"/>
          <w:b/>
          <w:bCs/>
          <w:sz w:val="24"/>
          <w:szCs w:val="24"/>
        </w:rPr>
        <w:t>»</w:t>
      </w:r>
      <w:r w:rsidRPr="00DB56A7">
        <w:rPr>
          <w:rFonts w:asciiTheme="majorBidi" w:hAnsiTheme="majorBidi" w:cstheme="majorBidi"/>
          <w:sz w:val="24"/>
          <w:szCs w:val="24"/>
        </w:rPr>
        <w:t xml:space="preserve"> – т.е. те, кто её сеял и сажал;</w:t>
      </w:r>
    </w:p>
    <w:p w:rsidR="001672C7" w:rsidRPr="002506AE" w:rsidRDefault="001672C7" w:rsidP="001672C7">
      <w:pPr>
        <w:jc w:val="both"/>
        <w:rPr>
          <w:rFonts w:asciiTheme="majorBidi" w:hAnsiTheme="majorBidi" w:cstheme="majorBidi"/>
          <w:sz w:val="24"/>
          <w:szCs w:val="24"/>
        </w:rPr>
      </w:pPr>
      <w:r w:rsidRPr="002506AE">
        <w:rPr>
          <w:rFonts w:ascii="Traditional Arabic" w:hAnsi="Traditional Arabic" w:cs="Traditional Arabic"/>
          <w:b/>
          <w:bCs/>
          <w:sz w:val="24"/>
          <w:szCs w:val="24"/>
          <w:rtl/>
        </w:rPr>
        <w:lastRenderedPageBreak/>
        <w:t xml:space="preserve"> </w:t>
      </w:r>
      <w:r w:rsidRPr="00DB56A7">
        <w:rPr>
          <w:rFonts w:ascii="Traditional Arabic" w:hAnsi="Traditional Arabic" w:cs="Traditional Arabic"/>
          <w:b/>
          <w:bCs/>
          <w:sz w:val="24"/>
          <w:szCs w:val="24"/>
          <w:rtl/>
        </w:rPr>
        <w:t>﴿أَنَّهُمْ قَادِرُونَ عَلَيْهَآ﴾</w:t>
      </w:r>
      <w:r>
        <w:rPr>
          <w:rFonts w:asciiTheme="majorBidi" w:hAnsiTheme="majorBidi" w:cstheme="majorBidi"/>
          <w:b/>
          <w:bCs/>
          <w:sz w:val="24"/>
          <w:szCs w:val="24"/>
        </w:rPr>
        <w:t>«</w:t>
      </w:r>
      <w:r w:rsidRPr="00DB56A7">
        <w:rPr>
          <w:rFonts w:asciiTheme="majorBidi" w:hAnsiTheme="majorBidi" w:cstheme="majorBidi"/>
          <w:b/>
          <w:bCs/>
          <w:sz w:val="24"/>
          <w:szCs w:val="24"/>
        </w:rPr>
        <w:t>Что они властвуют над ней</w:t>
      </w:r>
      <w:r>
        <w:rPr>
          <w:rFonts w:asciiTheme="majorBidi" w:hAnsiTheme="majorBidi" w:cstheme="majorBidi"/>
          <w:b/>
          <w:bCs/>
          <w:sz w:val="24"/>
          <w:szCs w:val="24"/>
        </w:rPr>
        <w:t>»</w:t>
      </w:r>
      <w:r w:rsidRPr="00DB56A7">
        <w:rPr>
          <w:rFonts w:asciiTheme="majorBidi" w:hAnsiTheme="majorBidi" w:cstheme="majorBidi"/>
          <w:sz w:val="24"/>
          <w:szCs w:val="24"/>
        </w:rPr>
        <w:t xml:space="preserve"> – т.е. могут собрать её урожай, как вдруг случается гроза, или ураганный холодный ветер, который делает листья урожая сухими и уничтожает плоды. Об этом Аллах говорит:</w:t>
      </w:r>
      <w:r w:rsidRPr="002506AE">
        <w:rPr>
          <w:rFonts w:ascii="Traditional Arabic" w:hAnsi="Traditional Arabic" w:cs="Traditional Arabic"/>
          <w:b/>
          <w:bCs/>
          <w:sz w:val="24"/>
          <w:szCs w:val="24"/>
          <w:rtl/>
        </w:rPr>
        <w:t xml:space="preserve"> </w:t>
      </w:r>
      <w:r w:rsidRPr="00DB56A7">
        <w:rPr>
          <w:rFonts w:ascii="Traditional Arabic" w:hAnsi="Traditional Arabic" w:cs="Traditional Arabic"/>
          <w:b/>
          <w:bCs/>
          <w:sz w:val="24"/>
          <w:szCs w:val="24"/>
          <w:rtl/>
        </w:rPr>
        <w:t>﴿أَتَاهَآ أَمْرُنَا لَيْلاً أَوْ نَهَارًا فَجَعَلْنَاهَا حَصِيدًا﴾</w:t>
      </w:r>
      <w:r>
        <w:rPr>
          <w:rFonts w:asciiTheme="majorBidi" w:hAnsiTheme="majorBidi" w:cstheme="majorBidi"/>
          <w:b/>
          <w:bCs/>
          <w:sz w:val="24"/>
          <w:szCs w:val="24"/>
        </w:rPr>
        <w:t>«</w:t>
      </w:r>
      <w:r w:rsidRPr="00DB56A7">
        <w:rPr>
          <w:rFonts w:asciiTheme="majorBidi" w:hAnsiTheme="majorBidi" w:cstheme="majorBidi"/>
          <w:b/>
          <w:bCs/>
          <w:sz w:val="24"/>
          <w:szCs w:val="24"/>
        </w:rPr>
        <w:t>Пришло к ней Наше повеление ночью или днём, и Мы сделали её пожатой</w:t>
      </w:r>
      <w:r>
        <w:rPr>
          <w:rFonts w:asciiTheme="majorBidi" w:hAnsiTheme="majorBidi" w:cstheme="majorBidi"/>
          <w:b/>
          <w:bCs/>
          <w:sz w:val="24"/>
          <w:szCs w:val="24"/>
        </w:rPr>
        <w:t>»</w:t>
      </w:r>
      <w:r w:rsidRPr="00DB56A7">
        <w:rPr>
          <w:rFonts w:asciiTheme="majorBidi" w:hAnsiTheme="majorBidi" w:cstheme="majorBidi"/>
          <w:sz w:val="24"/>
          <w:szCs w:val="24"/>
        </w:rPr>
        <w:t xml:space="preserve"> – т.е. сухой, после того, как она была зелёной и сочной;</w:t>
      </w:r>
      <w:r w:rsidRPr="002506AE">
        <w:rPr>
          <w:rFonts w:ascii="Traditional Arabic" w:hAnsi="Traditional Arabic" w:cs="Traditional Arabic"/>
          <w:b/>
          <w:bCs/>
          <w:sz w:val="24"/>
          <w:szCs w:val="24"/>
          <w:rtl/>
        </w:rPr>
        <w:t xml:space="preserve"> </w:t>
      </w:r>
      <w:r w:rsidRPr="00DB56A7">
        <w:rPr>
          <w:rFonts w:ascii="Traditional Arabic" w:hAnsi="Traditional Arabic" w:cs="Traditional Arabic"/>
          <w:b/>
          <w:bCs/>
          <w:sz w:val="24"/>
          <w:szCs w:val="24"/>
          <w:rtl/>
        </w:rPr>
        <w:t>﴿كَأَن لَّمْ تَغْنَ بِالاٌّمْسِ﴾</w:t>
      </w:r>
      <w:r>
        <w:rPr>
          <w:rFonts w:asciiTheme="majorBidi" w:hAnsiTheme="majorBidi" w:cstheme="majorBidi"/>
          <w:b/>
          <w:bCs/>
          <w:sz w:val="24"/>
          <w:szCs w:val="24"/>
        </w:rPr>
        <w:t>«</w:t>
      </w:r>
      <w:r w:rsidRPr="00DB56A7">
        <w:rPr>
          <w:rFonts w:asciiTheme="majorBidi" w:hAnsiTheme="majorBidi" w:cstheme="majorBidi"/>
          <w:b/>
          <w:bCs/>
          <w:sz w:val="24"/>
          <w:szCs w:val="24"/>
        </w:rPr>
        <w:t>Как будто бы и не была она богатой вчера</w:t>
      </w:r>
      <w:r>
        <w:rPr>
          <w:rFonts w:asciiTheme="majorBidi" w:hAnsiTheme="majorBidi" w:cstheme="majorBidi"/>
          <w:b/>
          <w:bCs/>
          <w:sz w:val="24"/>
          <w:szCs w:val="24"/>
        </w:rPr>
        <w:t>»</w:t>
      </w:r>
      <w:r w:rsidRPr="00DB56A7">
        <w:rPr>
          <w:rFonts w:asciiTheme="majorBidi" w:hAnsiTheme="majorBidi" w:cstheme="majorBidi"/>
          <w:sz w:val="24"/>
          <w:szCs w:val="24"/>
        </w:rPr>
        <w:t xml:space="preserve"> – как будто она не была в другом состоянии прежде. Как сказал Катада: </w:t>
      </w:r>
      <w:r w:rsidRPr="002506AE">
        <w:rPr>
          <w:rFonts w:asciiTheme="majorBidi" w:hAnsiTheme="majorBidi" w:cstheme="majorBidi"/>
          <w:i/>
          <w:sz w:val="24"/>
          <w:szCs w:val="24"/>
        </w:rPr>
        <w:t xml:space="preserve">«Как будто она не давала блага раньше». </w:t>
      </w:r>
      <w:r w:rsidRPr="00DB56A7">
        <w:rPr>
          <w:rFonts w:asciiTheme="majorBidi" w:hAnsiTheme="majorBidi" w:cstheme="majorBidi"/>
          <w:sz w:val="24"/>
          <w:szCs w:val="24"/>
        </w:rPr>
        <w:t>Ведь так бывает с вещами после их окончания, как будто бы их и не было вовсе. Как говорится в хадисе:</w:t>
      </w:r>
    </w:p>
    <w:p w:rsidR="001672C7" w:rsidRDefault="001672C7" w:rsidP="001672C7">
      <w:pPr>
        <w:rPr>
          <w:rFonts w:cs="Traditional Arabic"/>
          <w:b/>
          <w:bCs/>
          <w:sz w:val="24"/>
          <w:szCs w:val="24"/>
        </w:rPr>
      </w:pPr>
      <w:r w:rsidRPr="00DB56A7">
        <w:rPr>
          <w:rFonts w:ascii="Traditional Arabic" w:hAnsi="Traditional Arabic" w:cs="Traditional Arabic"/>
          <w:b/>
          <w:bCs/>
          <w:sz w:val="24"/>
          <w:szCs w:val="24"/>
          <w:rtl/>
        </w:rPr>
        <w:t>«يُؤْتَى بِأَنْعَمِ أَهْلِ الدُّنْيَا، فَيُغْمَسُ فِي النَّارِ غَمْسَةً، فَيُقَالُ لَهُ: هَلْ رَأَيْتَ خَيْرًا قَطُّ؟ هَلْ مَرَّ بِكَ نَعِيمٌ قَطُّ؟ فَيَقُولُ: لَا،</w:t>
      </w:r>
    </w:p>
    <w:p w:rsidR="001672C7" w:rsidRPr="00DB56A7" w:rsidRDefault="001672C7" w:rsidP="001672C7">
      <w:pPr>
        <w:rPr>
          <w:rFonts w:asciiTheme="majorBidi" w:hAnsiTheme="majorBidi" w:cstheme="majorBidi"/>
          <w:b/>
          <w:bCs/>
          <w:sz w:val="24"/>
          <w:szCs w:val="24"/>
        </w:rPr>
      </w:pPr>
      <w:r w:rsidRPr="00DB56A7">
        <w:rPr>
          <w:rFonts w:ascii="Traditional Arabic" w:hAnsi="Traditional Arabic" w:cs="Traditional Arabic"/>
          <w:b/>
          <w:bCs/>
          <w:sz w:val="24"/>
          <w:szCs w:val="24"/>
          <w:rtl/>
        </w:rPr>
        <w:t xml:space="preserve"> وَيُؤْتَى بِأَشَدِّ النَّاسِ عَذَابًا فِي الدُّنْيَا، فَيُغْمَسُ فِي النَّعِيمِ غَمْسَةً، ثُمَّ يُقَالُ لَهُ: هَلْ رَأَيْتَ بُؤْسًا قَطُّ؟ فَيَقُولُ لَا»</w:t>
      </w:r>
    </w:p>
    <w:p w:rsidR="001672C7" w:rsidRPr="00DB56A7" w:rsidRDefault="001672C7" w:rsidP="001672C7">
      <w:pPr>
        <w:jc w:val="both"/>
        <w:rPr>
          <w:rFonts w:asciiTheme="majorBidi" w:hAnsiTheme="majorBidi" w:cstheme="majorBidi"/>
          <w:sz w:val="24"/>
          <w:szCs w:val="24"/>
        </w:rPr>
      </w:pPr>
      <w:r w:rsidRPr="00DB56A7">
        <w:rPr>
          <w:rFonts w:asciiTheme="majorBidi" w:hAnsiTheme="majorBidi" w:cstheme="majorBidi"/>
          <w:b/>
          <w:bCs/>
          <w:i/>
          <w:iCs/>
          <w:sz w:val="24"/>
          <w:szCs w:val="24"/>
        </w:rPr>
        <w:t xml:space="preserve">«(В Судный день) приведут самого благоденствовавшего человека при жизни и окунут в ад, а потом спросят: «Видел ли ты добро вообще? Были ли у тебя блага вообще?» Он ответит: «Нет». Приведут самого мучавшегося человека при жизни и окунут в райские блага, а потом спросят: «Испытывал ли ты бедствия вообще?» Тот ответит: «Нет». </w:t>
      </w:r>
      <w:r w:rsidRPr="00DB56A7">
        <w:rPr>
          <w:rFonts w:asciiTheme="majorBidi" w:hAnsiTheme="majorBidi" w:cstheme="majorBidi"/>
          <w:sz w:val="24"/>
          <w:szCs w:val="24"/>
        </w:rPr>
        <w:t>(Муслим 2807)</w:t>
      </w:r>
    </w:p>
    <w:p w:rsidR="001672C7" w:rsidRDefault="001672C7" w:rsidP="001672C7">
      <w:pPr>
        <w:jc w:val="both"/>
        <w:rPr>
          <w:rFonts w:asciiTheme="majorBidi" w:hAnsiTheme="majorBidi" w:cstheme="majorBidi"/>
        </w:rPr>
      </w:pPr>
      <w:r>
        <w:rPr>
          <w:rFonts w:asciiTheme="majorBidi" w:hAnsiTheme="majorBidi" w:cstheme="majorBidi"/>
          <w:sz w:val="24"/>
          <w:szCs w:val="24"/>
        </w:rPr>
        <w:t xml:space="preserve">   Всевышний </w:t>
      </w:r>
      <w:r w:rsidRPr="00DB56A7">
        <w:rPr>
          <w:rFonts w:asciiTheme="majorBidi" w:hAnsiTheme="majorBidi" w:cstheme="majorBidi"/>
          <w:sz w:val="24"/>
          <w:szCs w:val="24"/>
        </w:rPr>
        <w:t>Аллах говорит о тех, кто был уничтожен:</w:t>
      </w:r>
      <w:r w:rsidRPr="00926D7D">
        <w:rPr>
          <w:rFonts w:ascii="Traditional Arabic" w:hAnsi="Traditional Arabic" w:cs="Traditional Arabic"/>
          <w:b/>
          <w:bCs/>
          <w:sz w:val="28"/>
          <w:szCs w:val="28"/>
          <w:rtl/>
        </w:rPr>
        <w:t xml:space="preserve"> ﴿فَأَصْبَحُواْ فِى دِيَارِهِمْ جَـثِمِينَ</w:t>
      </w:r>
      <w:r w:rsidRPr="00926D7D">
        <w:rPr>
          <w:rFonts w:ascii="Traditional Arabic" w:hAnsi="Traditional Arabic" w:cs="Traditional Arabic" w:hint="cs"/>
          <w:b/>
          <w:bCs/>
          <w:sz w:val="28"/>
          <w:szCs w:val="28"/>
          <w:rtl/>
        </w:rPr>
        <w:t xml:space="preserve"> </w:t>
      </w:r>
      <w:r w:rsidRPr="00926D7D">
        <w:rPr>
          <w:rFonts w:ascii="Traditional Arabic" w:hAnsi="Traditional Arabic" w:cs="Traditional Arabic"/>
          <w:b/>
          <w:bCs/>
          <w:sz w:val="28"/>
          <w:szCs w:val="28"/>
          <w:rtl/>
        </w:rPr>
        <w:t>كَأَن لَّمْ يَغْنَوْاْ فِيهَآ﴾</w:t>
      </w:r>
      <w:r>
        <w:rPr>
          <w:rFonts w:asciiTheme="majorBidi" w:hAnsiTheme="majorBidi" w:cstheme="majorBidi"/>
          <w:b/>
          <w:bCs/>
        </w:rPr>
        <w:t xml:space="preserve"> </w:t>
      </w:r>
      <w:r w:rsidRPr="002506AE">
        <w:rPr>
          <w:rFonts w:asciiTheme="majorBidi" w:hAnsiTheme="majorBidi" w:cstheme="majorBidi"/>
          <w:b/>
          <w:bCs/>
          <w:sz w:val="24"/>
          <w:szCs w:val="24"/>
        </w:rPr>
        <w:t xml:space="preserve">«И наутро были они в своих жилищах павшими ниц, как будто бы и не жили там». </w:t>
      </w:r>
      <w:r w:rsidRPr="00DB56A7">
        <w:rPr>
          <w:rFonts w:asciiTheme="majorBidi" w:hAnsiTheme="majorBidi" w:cstheme="majorBidi"/>
        </w:rPr>
        <w:t>(11:67-68)</w:t>
      </w:r>
    </w:p>
    <w:p w:rsidR="001672C7" w:rsidRPr="00926D7D" w:rsidRDefault="001672C7" w:rsidP="001672C7">
      <w:pPr>
        <w:jc w:val="both"/>
        <w:rPr>
          <w:rFonts w:asciiTheme="majorBidi" w:hAnsiTheme="majorBidi" w:cstheme="majorBidi"/>
          <w:sz w:val="24"/>
          <w:szCs w:val="24"/>
        </w:rPr>
      </w:pPr>
    </w:p>
    <w:p w:rsidR="001672C7" w:rsidRPr="00926D7D" w:rsidRDefault="001672C7" w:rsidP="001672C7">
      <w:pPr>
        <w:pStyle w:val="ad"/>
        <w:shd w:val="clear" w:color="auto" w:fill="FFFFFF"/>
        <w:spacing w:before="0" w:beforeAutospacing="0" w:after="0" w:afterAutospacing="0" w:line="300" w:lineRule="atLeast"/>
        <w:ind w:left="-851" w:right="-284"/>
        <w:jc w:val="both"/>
        <w:rPr>
          <w:rFonts w:asciiTheme="majorBidi" w:hAnsiTheme="majorBidi" w:cstheme="majorBidi"/>
          <w:b/>
          <w:bCs/>
          <w:sz w:val="28"/>
          <w:szCs w:val="28"/>
        </w:rPr>
      </w:pPr>
      <w:r w:rsidRPr="00926D7D">
        <w:rPr>
          <w:rFonts w:ascii="Traditional Arabic" w:hAnsi="Traditional Arabic" w:cs="Traditional Arabic"/>
          <w:b/>
          <w:bCs/>
          <w:sz w:val="28"/>
          <w:szCs w:val="28"/>
          <w:rtl/>
        </w:rPr>
        <w:t>﴿كَذلِكَ نُفَصِّلُ الآيَـتِ﴾</w:t>
      </w:r>
      <w:r>
        <w:rPr>
          <w:rFonts w:asciiTheme="majorBidi" w:hAnsiTheme="majorBidi" w:cstheme="majorBidi"/>
          <w:b/>
          <w:bCs/>
        </w:rPr>
        <w:t>«</w:t>
      </w:r>
      <w:r w:rsidRPr="00DB56A7">
        <w:rPr>
          <w:rFonts w:asciiTheme="majorBidi" w:hAnsiTheme="majorBidi" w:cstheme="majorBidi"/>
          <w:b/>
          <w:bCs/>
        </w:rPr>
        <w:t>Так распределяем Мы знамения</w:t>
      </w:r>
      <w:r>
        <w:rPr>
          <w:rFonts w:asciiTheme="majorBidi" w:hAnsiTheme="majorBidi" w:cstheme="majorBidi"/>
          <w:b/>
          <w:bCs/>
        </w:rPr>
        <w:t>»</w:t>
      </w:r>
      <w:r w:rsidRPr="00DB56A7">
        <w:rPr>
          <w:rFonts w:asciiTheme="majorBidi" w:hAnsiTheme="majorBidi" w:cstheme="majorBidi"/>
        </w:rPr>
        <w:t xml:space="preserve"> – т.е. разъясняем доводы и аргументы;</w:t>
      </w:r>
      <w:r w:rsidRPr="00926D7D">
        <w:rPr>
          <w:rFonts w:ascii="Traditional Arabic" w:hAnsi="Traditional Arabic" w:cs="Traditional Arabic"/>
          <w:b/>
          <w:bCs/>
          <w:sz w:val="28"/>
          <w:szCs w:val="28"/>
          <w:rtl/>
        </w:rPr>
        <w:t xml:space="preserve"> ﴿لِقَوْمٍ يَتَفَكَّرُونَ﴾</w:t>
      </w:r>
      <w:r>
        <w:rPr>
          <w:rFonts w:asciiTheme="majorBidi" w:hAnsiTheme="majorBidi" w:cstheme="majorBidi"/>
          <w:b/>
          <w:bCs/>
        </w:rPr>
        <w:t>«</w:t>
      </w:r>
      <w:r w:rsidRPr="00DB56A7">
        <w:rPr>
          <w:rFonts w:asciiTheme="majorBidi" w:hAnsiTheme="majorBidi" w:cstheme="majorBidi"/>
          <w:b/>
          <w:bCs/>
        </w:rPr>
        <w:t>Для людей, которые размышляют</w:t>
      </w:r>
      <w:r>
        <w:rPr>
          <w:rFonts w:asciiTheme="majorBidi" w:hAnsiTheme="majorBidi" w:cstheme="majorBidi"/>
          <w:b/>
          <w:bCs/>
        </w:rPr>
        <w:t>»</w:t>
      </w:r>
      <w:r>
        <w:rPr>
          <w:rFonts w:asciiTheme="majorBidi" w:hAnsiTheme="majorBidi" w:cstheme="majorBidi"/>
        </w:rPr>
        <w:t xml:space="preserve"> – т.е. они принимают</w:t>
      </w:r>
      <w:r w:rsidRPr="00DB56A7">
        <w:rPr>
          <w:rFonts w:asciiTheme="majorBidi" w:hAnsiTheme="majorBidi" w:cstheme="majorBidi"/>
        </w:rPr>
        <w:t xml:space="preserve"> </w:t>
      </w:r>
      <w:r>
        <w:rPr>
          <w:rFonts w:asciiTheme="majorBidi" w:hAnsiTheme="majorBidi" w:cstheme="majorBidi"/>
        </w:rPr>
        <w:t xml:space="preserve">назидание из примеров, о быстротечности этой жизни, для </w:t>
      </w:r>
      <w:r w:rsidRPr="00DB56A7">
        <w:rPr>
          <w:rFonts w:asciiTheme="majorBidi" w:hAnsiTheme="majorBidi" w:cstheme="majorBidi"/>
        </w:rPr>
        <w:t xml:space="preserve"> её обладателей, не смотря на то, что они обольщены ею, получили её, и уверены в том, что они её не потеряют. Ведь обычно мирская жизнь бежит от того, кто за ней гонится, и наоборот, гонится за тем, кто от неё бежит. Всевышний Аллах сравнивает мирскую жизнь с рас</w:t>
      </w:r>
      <w:r>
        <w:rPr>
          <w:rFonts w:asciiTheme="majorBidi" w:hAnsiTheme="majorBidi" w:cstheme="majorBidi"/>
        </w:rPr>
        <w:t>тениями во многих аятах Своего П</w:t>
      </w:r>
      <w:r w:rsidRPr="00DB56A7">
        <w:rPr>
          <w:rFonts w:asciiTheme="majorBidi" w:hAnsiTheme="majorBidi" w:cstheme="majorBidi"/>
        </w:rPr>
        <w:t>исания. Например в суре «Пещера»:</w:t>
      </w:r>
    </w:p>
    <w:p w:rsidR="001672C7" w:rsidRPr="002506AE" w:rsidRDefault="001672C7" w:rsidP="001672C7">
      <w:pPr>
        <w:pStyle w:val="ad"/>
        <w:shd w:val="clear" w:color="auto" w:fill="FFFFFF"/>
        <w:spacing w:before="0" w:beforeAutospacing="0" w:after="0" w:afterAutospacing="0" w:line="300" w:lineRule="atLeast"/>
        <w:ind w:left="-851" w:right="-284"/>
        <w:jc w:val="both"/>
        <w:rPr>
          <w:rFonts w:asciiTheme="majorBidi" w:hAnsiTheme="majorBidi" w:cstheme="majorBidi"/>
          <w:b/>
          <w:bCs/>
        </w:rPr>
      </w:pPr>
      <w:r w:rsidRPr="00DB56A7">
        <w:rPr>
          <w:rFonts w:ascii="Traditional Arabic" w:hAnsi="Traditional Arabic" w:cs="Traditional Arabic"/>
          <w:b/>
          <w:bCs/>
          <w:rtl/>
        </w:rPr>
        <w:t>﴿وَاضْرِبْ لَهُم مَّثَلَ الْحَيَوةِ الدُّنْيَا كَمَآءٍ أَنْزَلْنَـهُ مِنَ السَّمَاءِ فَاخْتَلَطَ بِهِ نَبَاتُ الاٌّرْضِ فَأَصْبَحَ هَشِيمًا تَذْرُوهُ الرِّياحُ وَكَانَ اللَّهُ عَلَى كُلِّ شَىْءٍ مُّقْتَدِرًا ﴾</w:t>
      </w:r>
      <w:r>
        <w:rPr>
          <w:rFonts w:asciiTheme="majorBidi" w:hAnsiTheme="majorBidi" w:cstheme="majorBidi"/>
          <w:b/>
          <w:bCs/>
        </w:rPr>
        <w:t xml:space="preserve"> </w:t>
      </w:r>
      <w:r>
        <w:rPr>
          <w:rFonts w:asciiTheme="majorBidi" w:hAnsiTheme="majorBidi" w:cstheme="majorBidi"/>
          <w:b/>
          <w:bCs/>
          <w:shd w:val="clear" w:color="auto" w:fill="FFFFFF"/>
        </w:rPr>
        <w:t>«</w:t>
      </w:r>
      <w:r w:rsidRPr="00DB56A7">
        <w:rPr>
          <w:rFonts w:asciiTheme="majorBidi" w:hAnsiTheme="majorBidi" w:cstheme="majorBidi"/>
          <w:b/>
          <w:bCs/>
          <w:shd w:val="clear" w:color="auto" w:fill="FFFFFF"/>
        </w:rPr>
        <w:t>Приведи им притчу о жизни здешней, - она точно вода, которую низвели Мы с неба: смешались с нею растения земли, и стала она сухим сором, который развеивают ветры. Аллах над всякой вещью мощен!</w:t>
      </w:r>
      <w:r>
        <w:rPr>
          <w:rFonts w:asciiTheme="majorBidi" w:hAnsiTheme="majorBidi" w:cstheme="majorBidi"/>
          <w:b/>
          <w:bCs/>
          <w:shd w:val="clear" w:color="auto" w:fill="FFFFFF"/>
        </w:rPr>
        <w:t>»</w:t>
      </w:r>
      <w:r w:rsidRPr="00DB56A7">
        <w:rPr>
          <w:rFonts w:asciiTheme="majorBidi" w:hAnsiTheme="majorBidi" w:cstheme="majorBidi"/>
        </w:rPr>
        <w:t xml:space="preserve"> (18:45) также он приводит ту же притчу в двух сурах: в суре «Толпы» (39:21) и в суре «Железо» (57:20).</w:t>
      </w:r>
    </w:p>
    <w:p w:rsidR="001672C7" w:rsidRPr="00DB56A7" w:rsidRDefault="001672C7" w:rsidP="001672C7">
      <w:pPr>
        <w:pStyle w:val="ad"/>
        <w:shd w:val="clear" w:color="auto" w:fill="FFFFFF"/>
        <w:spacing w:before="0" w:beforeAutospacing="0" w:after="0" w:afterAutospacing="0" w:line="300" w:lineRule="atLeast"/>
        <w:ind w:left="-851" w:right="-284"/>
        <w:rPr>
          <w:rFonts w:asciiTheme="majorBidi" w:hAnsiTheme="majorBidi" w:cstheme="majorBidi"/>
        </w:rPr>
      </w:pPr>
    </w:p>
    <w:p w:rsidR="001672C7" w:rsidRDefault="001672C7" w:rsidP="001672C7">
      <w:pPr>
        <w:pStyle w:val="ad"/>
        <w:shd w:val="clear" w:color="auto" w:fill="FFFFFF"/>
        <w:spacing w:before="0" w:beforeAutospacing="0" w:after="0" w:afterAutospacing="0" w:line="300" w:lineRule="atLeast"/>
        <w:ind w:left="-851" w:right="-284"/>
        <w:jc w:val="both"/>
        <w:rPr>
          <w:rFonts w:asciiTheme="majorBidi" w:hAnsiTheme="majorBidi" w:cstheme="majorBidi"/>
          <w:b/>
          <w:bCs/>
        </w:rPr>
      </w:pPr>
      <w:r>
        <w:rPr>
          <w:rFonts w:asciiTheme="majorBidi" w:hAnsiTheme="majorBidi" w:cstheme="majorBidi"/>
        </w:rPr>
        <w:t xml:space="preserve">   </w:t>
      </w:r>
      <w:r w:rsidRPr="00DB56A7">
        <w:rPr>
          <w:rFonts w:asciiTheme="majorBidi" w:hAnsiTheme="majorBidi" w:cstheme="majorBidi"/>
        </w:rPr>
        <w:t>Аллах говорит:</w:t>
      </w:r>
      <w:r w:rsidRPr="00DE56E0">
        <w:rPr>
          <w:rFonts w:ascii="Traditional Arabic" w:hAnsi="Traditional Arabic" w:cs="Traditional Arabic"/>
          <w:b/>
          <w:bCs/>
          <w:sz w:val="28"/>
          <w:szCs w:val="28"/>
          <w:rtl/>
        </w:rPr>
        <w:t xml:space="preserve"> ﴿وَاللَّهُ يَدْعُو إِلَى دَارِ السَّلاَمِ﴾</w:t>
      </w:r>
      <w:r>
        <w:rPr>
          <w:rFonts w:asciiTheme="majorBidi" w:hAnsiTheme="majorBidi" w:cstheme="majorBidi"/>
          <w:b/>
          <w:bCs/>
        </w:rPr>
        <w:t>«</w:t>
      </w:r>
      <w:r w:rsidRPr="00DB56A7">
        <w:rPr>
          <w:rFonts w:asciiTheme="majorBidi" w:hAnsiTheme="majorBidi" w:cstheme="majorBidi"/>
          <w:b/>
          <w:bCs/>
        </w:rPr>
        <w:t>Аллах призывает к обители мира</w:t>
      </w:r>
      <w:r>
        <w:rPr>
          <w:rFonts w:asciiTheme="majorBidi" w:hAnsiTheme="majorBidi" w:cstheme="majorBidi"/>
          <w:b/>
          <w:bCs/>
        </w:rPr>
        <w:t>»</w:t>
      </w:r>
      <w:r w:rsidRPr="00DB56A7">
        <w:rPr>
          <w:rFonts w:asciiTheme="majorBidi" w:hAnsiTheme="majorBidi" w:cstheme="majorBidi"/>
        </w:rPr>
        <w:t>.</w:t>
      </w:r>
      <w:r>
        <w:rPr>
          <w:rFonts w:asciiTheme="majorBidi" w:hAnsiTheme="majorBidi" w:cstheme="majorBidi"/>
          <w:b/>
          <w:bCs/>
          <w:sz w:val="28"/>
          <w:szCs w:val="28"/>
        </w:rPr>
        <w:t xml:space="preserve"> </w:t>
      </w:r>
      <w:r w:rsidRPr="00DB56A7">
        <w:rPr>
          <w:rFonts w:asciiTheme="majorBidi" w:hAnsiTheme="majorBidi" w:cstheme="majorBidi"/>
        </w:rPr>
        <w:t>После того, как Аллах упомянул быстротечность и тленность этой жизни, Он побуждает к раю и призывает к нему, называя его обителью мира, т.е. там не будет бед, недостатков и несчастий. И так</w:t>
      </w:r>
      <w:r>
        <w:rPr>
          <w:rFonts w:asciiTheme="majorBidi" w:hAnsiTheme="majorBidi" w:cstheme="majorBidi"/>
        </w:rPr>
        <w:t xml:space="preserve"> </w:t>
      </w:r>
      <w:r w:rsidRPr="00DB56A7">
        <w:rPr>
          <w:rFonts w:asciiTheme="majorBidi" w:hAnsiTheme="majorBidi" w:cstheme="majorBidi"/>
        </w:rPr>
        <w:t>Аллах говорит:</w:t>
      </w:r>
      <w:r w:rsidRPr="002506AE">
        <w:rPr>
          <w:rFonts w:ascii="Traditional Arabic" w:hAnsi="Traditional Arabic" w:cs="Traditional Arabic"/>
          <w:b/>
          <w:bCs/>
          <w:sz w:val="28"/>
          <w:szCs w:val="28"/>
          <w:rtl/>
        </w:rPr>
        <w:t xml:space="preserve"> </w:t>
      </w:r>
      <w:r w:rsidRPr="00DE56E0">
        <w:rPr>
          <w:rFonts w:ascii="Traditional Arabic" w:hAnsi="Traditional Arabic" w:cs="Traditional Arabic"/>
          <w:b/>
          <w:bCs/>
          <w:sz w:val="28"/>
          <w:szCs w:val="28"/>
          <w:rtl/>
        </w:rPr>
        <w:t xml:space="preserve">﴿وَاللَّهُ يَدْعُو إِلَى دَارِ السَّلاَمِ وَيَهْدِى مَن يَشَآءُ إِلَى صِرَاطٍ مُّسْتَقِيمٍ ﴾ </w:t>
      </w:r>
      <w:r>
        <w:rPr>
          <w:rFonts w:asciiTheme="minorHAnsi" w:hAnsiTheme="minorHAnsi" w:cs="Traditional Arabic"/>
          <w:b/>
          <w:bCs/>
          <w:sz w:val="28"/>
          <w:szCs w:val="28"/>
        </w:rPr>
        <w:t xml:space="preserve">              </w:t>
      </w:r>
      <w:r>
        <w:rPr>
          <w:rFonts w:asciiTheme="majorBidi" w:hAnsiTheme="majorBidi" w:cstheme="majorBidi"/>
          <w:b/>
          <w:bCs/>
        </w:rPr>
        <w:t>«</w:t>
      </w:r>
      <w:r w:rsidRPr="00DB56A7">
        <w:rPr>
          <w:rFonts w:asciiTheme="majorBidi" w:hAnsiTheme="majorBidi" w:cstheme="majorBidi"/>
          <w:b/>
          <w:bCs/>
        </w:rPr>
        <w:t>Аллах призывает к обители мира и ведёт, кого пожелает, к прямому пути!</w:t>
      </w:r>
      <w:r>
        <w:rPr>
          <w:rFonts w:asciiTheme="majorBidi" w:hAnsiTheme="majorBidi" w:cstheme="majorBidi"/>
          <w:b/>
          <w:bCs/>
        </w:rPr>
        <w:t>»</w:t>
      </w:r>
    </w:p>
    <w:p w:rsidR="001672C7" w:rsidRPr="002506AE" w:rsidRDefault="001672C7" w:rsidP="001672C7">
      <w:pPr>
        <w:pStyle w:val="ad"/>
        <w:shd w:val="clear" w:color="auto" w:fill="FFFFFF"/>
        <w:spacing w:before="0" w:beforeAutospacing="0" w:after="0" w:afterAutospacing="0" w:line="300" w:lineRule="atLeast"/>
        <w:ind w:left="-851" w:right="-284"/>
        <w:jc w:val="both"/>
        <w:rPr>
          <w:rFonts w:asciiTheme="majorBidi" w:hAnsiTheme="majorBidi" w:cstheme="majorBidi"/>
        </w:rPr>
      </w:pPr>
    </w:p>
    <w:p w:rsidR="001672C7" w:rsidRPr="00DB56A7" w:rsidRDefault="001672C7" w:rsidP="001672C7">
      <w:pPr>
        <w:rPr>
          <w:rFonts w:asciiTheme="majorBidi" w:hAnsiTheme="majorBidi" w:cstheme="majorBidi"/>
          <w:sz w:val="24"/>
          <w:szCs w:val="24"/>
        </w:rPr>
      </w:pPr>
      <w:r>
        <w:rPr>
          <w:rFonts w:asciiTheme="majorBidi" w:hAnsiTheme="majorBidi" w:cstheme="majorBidi"/>
          <w:sz w:val="24"/>
          <w:szCs w:val="24"/>
        </w:rPr>
        <w:t xml:space="preserve">    </w:t>
      </w:r>
      <w:r w:rsidRPr="00DB56A7">
        <w:rPr>
          <w:rFonts w:asciiTheme="majorBidi" w:hAnsiTheme="majorBidi" w:cstheme="majorBidi"/>
          <w:sz w:val="24"/>
          <w:szCs w:val="24"/>
        </w:rPr>
        <w:t>Дж</w:t>
      </w:r>
      <w:r>
        <w:rPr>
          <w:rFonts w:asciiTheme="majorBidi" w:hAnsiTheme="majorBidi" w:cstheme="majorBidi"/>
          <w:sz w:val="24"/>
          <w:szCs w:val="24"/>
        </w:rPr>
        <w:t xml:space="preserve">абир ибн Абдулла передаёт, что </w:t>
      </w:r>
      <w:r w:rsidRPr="00DB56A7">
        <w:rPr>
          <w:rFonts w:asciiTheme="majorBidi" w:hAnsiTheme="majorBidi" w:cstheme="majorBidi"/>
          <w:sz w:val="24"/>
          <w:szCs w:val="24"/>
        </w:rPr>
        <w:t>однажды посланник Аллаха</w:t>
      </w:r>
      <w:r>
        <w:rPr>
          <w:rFonts w:asciiTheme="majorBidi" w:hAnsiTheme="majorBidi" w:cstheme="majorBidi"/>
          <w:sz w:val="24"/>
          <w:szCs w:val="24"/>
        </w:rPr>
        <w:t>( Да благословит его Аллах и приветствует</w:t>
      </w:r>
      <w:r w:rsidRPr="00DE56E0">
        <w:rPr>
          <w:rFonts w:asciiTheme="majorBidi" w:hAnsiTheme="majorBidi" w:cstheme="majorBidi"/>
          <w:sz w:val="24"/>
          <w:szCs w:val="24"/>
        </w:rPr>
        <w:t>!</w:t>
      </w:r>
      <w:r>
        <w:rPr>
          <w:rFonts w:asciiTheme="majorBidi" w:hAnsiTheme="majorBidi" w:cstheme="majorBidi"/>
          <w:sz w:val="24"/>
          <w:szCs w:val="24"/>
        </w:rPr>
        <w:t>)</w:t>
      </w:r>
      <w:r w:rsidRPr="00DB56A7">
        <w:rPr>
          <w:rFonts w:asciiTheme="majorBidi" w:hAnsiTheme="majorBidi" w:cstheme="majorBidi"/>
          <w:sz w:val="24"/>
          <w:szCs w:val="24"/>
        </w:rPr>
        <w:t xml:space="preserve"> вышел к нам и сказал:</w:t>
      </w:r>
    </w:p>
    <w:p w:rsidR="001672C7" w:rsidRDefault="001672C7" w:rsidP="001672C7">
      <w:pPr>
        <w:rPr>
          <w:rFonts w:cs="Traditional Arabic"/>
          <w:b/>
          <w:bCs/>
          <w:sz w:val="28"/>
          <w:szCs w:val="28"/>
        </w:rPr>
      </w:pPr>
      <w:r w:rsidRPr="00DB56A7">
        <w:rPr>
          <w:rFonts w:ascii="Traditional Arabic" w:hAnsi="Traditional Arabic" w:cs="Traditional Arabic"/>
          <w:b/>
          <w:bCs/>
          <w:sz w:val="24"/>
          <w:szCs w:val="24"/>
          <w:rtl/>
        </w:rPr>
        <w:t>«إِنِّي رَأَيْ</w:t>
      </w:r>
      <w:r w:rsidRPr="00DE56E0">
        <w:rPr>
          <w:rFonts w:ascii="Traditional Arabic" w:hAnsi="Traditional Arabic" w:cs="Traditional Arabic"/>
          <w:b/>
          <w:bCs/>
          <w:sz w:val="28"/>
          <w:szCs w:val="28"/>
          <w:rtl/>
        </w:rPr>
        <w:t>تُ فِي الْمَنَامِ كَأَنَّ جِبْرِيلَ عِنْدَ رَأْسِي، وَمِيكَائِيلَ عِنْدَ رِجْلَيَّ، يَقُولُ أَحَدُهُمَا لِصَاحِبِهِ: اضْرِبْ لَهُ مَثَلًا، فَقَالَ:</w:t>
      </w:r>
    </w:p>
    <w:p w:rsidR="001672C7" w:rsidRPr="00DB56A7" w:rsidRDefault="001672C7" w:rsidP="001672C7">
      <w:pPr>
        <w:rPr>
          <w:rFonts w:asciiTheme="majorBidi" w:hAnsiTheme="majorBidi" w:cstheme="majorBidi"/>
          <w:b/>
          <w:bCs/>
          <w:sz w:val="24"/>
          <w:szCs w:val="24"/>
        </w:rPr>
      </w:pPr>
      <w:r w:rsidRPr="00DE56E0">
        <w:rPr>
          <w:rFonts w:ascii="Traditional Arabic" w:hAnsi="Traditional Arabic" w:cs="Traditional Arabic"/>
          <w:b/>
          <w:bCs/>
          <w:sz w:val="28"/>
          <w:szCs w:val="28"/>
          <w:rtl/>
        </w:rPr>
        <w:t>اسْمَعْ، سَمِعَتْ أُذُنُكَ، وَاعْقِلْ، عَقَلَ قَلْبُكَ، إِنَّمَا مَثَلُكَ وَمَثَلُ أُمَّتِكَ كَمَثَلِ مَلِكٍ اتَّخَذَ دَارًا، ثُمَّ بَنَى فِيهَا بَيْتًا، ثُمَّ جَعَلَ فِيهَا مَأْدَبةً، ثُمَّ بَعَثَ رَسُولًا يَدْعُو النَّاسَ إِلَى طَعَامِهِ، فَمِنْهُمْ مَنْ أَجَابَ الرَّسُولَ، وَمِنْهُمْ مَنْ تَرَكَهُ، فَاللهُ الْمَلِكُ، وَالدَّارُ الْإِسْلَامُ، وَالْبَيْتُ الْجَنَّةُ، وَأَنْتَ يَا مُحَمَّدُ رَسُولٌ، فَمَنْ أَجَابَكَ دَخَلَ الْإِسْلَامَ، وَمَنْ دَخَلَ الْإِسْلَامَ دَخَلَ الْجَنَّةَ، وَمَنْ دَخَلَ الْجَنَّةَ أَكَلَ مِنْهَا»</w:t>
      </w:r>
    </w:p>
    <w:p w:rsidR="001672C7" w:rsidRDefault="001672C7" w:rsidP="001672C7">
      <w:pPr>
        <w:jc w:val="both"/>
        <w:rPr>
          <w:rFonts w:asciiTheme="majorBidi" w:hAnsiTheme="majorBidi" w:cstheme="majorBidi"/>
          <w:sz w:val="24"/>
          <w:szCs w:val="24"/>
        </w:rPr>
      </w:pPr>
      <w:r w:rsidRPr="00DB56A7">
        <w:rPr>
          <w:rFonts w:asciiTheme="majorBidi" w:hAnsiTheme="majorBidi" w:cstheme="majorBidi"/>
          <w:b/>
          <w:bCs/>
          <w:i/>
          <w:iCs/>
          <w:sz w:val="24"/>
          <w:szCs w:val="24"/>
        </w:rPr>
        <w:t>«Я видел во сне, что Джибриль стоит у моего изголовья, а Микаиль стоит у м</w:t>
      </w:r>
      <w:r>
        <w:rPr>
          <w:rFonts w:asciiTheme="majorBidi" w:hAnsiTheme="majorBidi" w:cstheme="majorBidi"/>
          <w:b/>
          <w:bCs/>
          <w:i/>
          <w:iCs/>
          <w:sz w:val="24"/>
          <w:szCs w:val="24"/>
        </w:rPr>
        <w:t xml:space="preserve">оих ног. Один говорит другому: </w:t>
      </w:r>
      <w:r w:rsidRPr="00DE56E0">
        <w:rPr>
          <w:rFonts w:asciiTheme="majorBidi" w:hAnsiTheme="majorBidi" w:cstheme="majorBidi"/>
          <w:b/>
          <w:bCs/>
          <w:i/>
          <w:iCs/>
          <w:sz w:val="24"/>
          <w:szCs w:val="24"/>
        </w:rPr>
        <w:t>“</w:t>
      </w:r>
      <w:r>
        <w:rPr>
          <w:rFonts w:asciiTheme="majorBidi" w:hAnsiTheme="majorBidi" w:cstheme="majorBidi"/>
          <w:b/>
          <w:bCs/>
          <w:i/>
          <w:iCs/>
          <w:sz w:val="24"/>
          <w:szCs w:val="24"/>
        </w:rPr>
        <w:t>Приведи ему притчу</w:t>
      </w:r>
      <w:r w:rsidRPr="00DE56E0">
        <w:rPr>
          <w:rFonts w:asciiTheme="majorBidi" w:hAnsiTheme="majorBidi" w:cstheme="majorBidi"/>
          <w:b/>
          <w:bCs/>
          <w:i/>
          <w:iCs/>
          <w:sz w:val="24"/>
          <w:szCs w:val="24"/>
        </w:rPr>
        <w:t>”</w:t>
      </w:r>
      <w:r>
        <w:rPr>
          <w:rFonts w:asciiTheme="majorBidi" w:hAnsiTheme="majorBidi" w:cstheme="majorBidi"/>
          <w:b/>
          <w:bCs/>
          <w:i/>
          <w:iCs/>
          <w:sz w:val="24"/>
          <w:szCs w:val="24"/>
        </w:rPr>
        <w:t xml:space="preserve">. И тот сказал: </w:t>
      </w:r>
      <w:r w:rsidRPr="00DE56E0">
        <w:rPr>
          <w:rFonts w:asciiTheme="majorBidi" w:hAnsiTheme="majorBidi" w:cstheme="majorBidi"/>
          <w:b/>
          <w:bCs/>
          <w:i/>
          <w:iCs/>
          <w:sz w:val="24"/>
          <w:szCs w:val="24"/>
        </w:rPr>
        <w:t>“</w:t>
      </w:r>
      <w:r w:rsidRPr="00DB56A7">
        <w:rPr>
          <w:rFonts w:asciiTheme="majorBidi" w:hAnsiTheme="majorBidi" w:cstheme="majorBidi"/>
          <w:b/>
          <w:bCs/>
          <w:i/>
          <w:iCs/>
          <w:sz w:val="24"/>
          <w:szCs w:val="24"/>
        </w:rPr>
        <w:t xml:space="preserve">Слушай, да услышат уши твои, внимай, да внемлет сердце твоё. Поистине ты и твоя Умма подобны царю, который взял </w:t>
      </w:r>
      <w:r w:rsidRPr="00DB56A7">
        <w:rPr>
          <w:rFonts w:asciiTheme="majorBidi" w:hAnsiTheme="majorBidi" w:cstheme="majorBidi"/>
          <w:b/>
          <w:bCs/>
          <w:i/>
          <w:iCs/>
          <w:sz w:val="24"/>
          <w:szCs w:val="24"/>
        </w:rPr>
        <w:lastRenderedPageBreak/>
        <w:t>землю и построи</w:t>
      </w:r>
      <w:r>
        <w:rPr>
          <w:rFonts w:asciiTheme="majorBidi" w:hAnsiTheme="majorBidi" w:cstheme="majorBidi"/>
          <w:b/>
          <w:bCs/>
          <w:i/>
          <w:iCs/>
          <w:sz w:val="24"/>
          <w:szCs w:val="24"/>
        </w:rPr>
        <w:t>л на ней дом, и закатил</w:t>
      </w:r>
      <w:r w:rsidRPr="00DB56A7">
        <w:rPr>
          <w:rFonts w:asciiTheme="majorBidi" w:hAnsiTheme="majorBidi" w:cstheme="majorBidi"/>
          <w:b/>
          <w:bCs/>
          <w:i/>
          <w:iCs/>
          <w:sz w:val="24"/>
          <w:szCs w:val="24"/>
        </w:rPr>
        <w:t xml:space="preserve"> в нем пир. Затем он послал глашатая, чтобы тот пригласил людей на пиршество. Кто-то ответил на призыв глашатая, кто-то оставил призыв без ответа. Так вот, Царь это Алла</w:t>
      </w:r>
      <w:r>
        <w:rPr>
          <w:rFonts w:asciiTheme="majorBidi" w:hAnsiTheme="majorBidi" w:cstheme="majorBidi"/>
          <w:b/>
          <w:bCs/>
          <w:i/>
          <w:iCs/>
          <w:sz w:val="24"/>
          <w:szCs w:val="24"/>
        </w:rPr>
        <w:t>х, земля это Ислам, дом это рай. Т</w:t>
      </w:r>
      <w:r w:rsidRPr="00DB56A7">
        <w:rPr>
          <w:rFonts w:asciiTheme="majorBidi" w:hAnsiTheme="majorBidi" w:cstheme="majorBidi"/>
          <w:b/>
          <w:bCs/>
          <w:i/>
          <w:iCs/>
          <w:sz w:val="24"/>
          <w:szCs w:val="24"/>
        </w:rPr>
        <w:t>ы</w:t>
      </w:r>
      <w:r>
        <w:rPr>
          <w:rFonts w:asciiTheme="majorBidi" w:hAnsiTheme="majorBidi" w:cstheme="majorBidi"/>
          <w:b/>
          <w:bCs/>
          <w:i/>
          <w:iCs/>
          <w:sz w:val="24"/>
          <w:szCs w:val="24"/>
        </w:rPr>
        <w:t>, о, Мухаммад, посланник Аллаха,</w:t>
      </w:r>
      <w:r w:rsidRPr="00DB56A7">
        <w:rPr>
          <w:rFonts w:asciiTheme="majorBidi" w:hAnsiTheme="majorBidi" w:cstheme="majorBidi"/>
          <w:b/>
          <w:bCs/>
          <w:i/>
          <w:iCs/>
          <w:sz w:val="24"/>
          <w:szCs w:val="24"/>
        </w:rPr>
        <w:t xml:space="preserve"> тот, кто ответил на твой призыв принял Ислам, кто принял Ислам войдёт в рай, а тот, кто войдёт в рай, вкусит из его плодов</w:t>
      </w:r>
      <w:r w:rsidRPr="00DE56E0">
        <w:rPr>
          <w:rFonts w:asciiTheme="majorBidi" w:hAnsiTheme="majorBidi" w:cstheme="majorBidi"/>
          <w:b/>
          <w:bCs/>
          <w:i/>
          <w:iCs/>
          <w:sz w:val="24"/>
          <w:szCs w:val="24"/>
        </w:rPr>
        <w:t>”</w:t>
      </w:r>
      <w:r w:rsidRPr="00DB56A7">
        <w:rPr>
          <w:rFonts w:asciiTheme="majorBidi" w:hAnsiTheme="majorBidi" w:cstheme="majorBidi"/>
          <w:b/>
          <w:bCs/>
          <w:i/>
          <w:iCs/>
          <w:sz w:val="24"/>
          <w:szCs w:val="24"/>
        </w:rPr>
        <w:t>».</w:t>
      </w:r>
      <w:r w:rsidRPr="00DB56A7">
        <w:rPr>
          <w:rFonts w:asciiTheme="majorBidi" w:hAnsiTheme="majorBidi" w:cstheme="majorBidi"/>
          <w:sz w:val="24"/>
          <w:szCs w:val="24"/>
        </w:rPr>
        <w:t xml:space="preserve"> (Рассказал ибн Джарир).</w:t>
      </w:r>
    </w:p>
    <w:p w:rsidR="001672C7" w:rsidRPr="00DB56A7" w:rsidRDefault="001672C7" w:rsidP="001672C7">
      <w:pPr>
        <w:rPr>
          <w:rFonts w:asciiTheme="majorBidi" w:hAnsiTheme="majorBidi" w:cstheme="majorBidi"/>
          <w:sz w:val="24"/>
          <w:szCs w:val="24"/>
        </w:rPr>
      </w:pPr>
    </w:p>
    <w:p w:rsidR="001672C7" w:rsidRPr="00DE56E0" w:rsidRDefault="001672C7" w:rsidP="001672C7">
      <w:pPr>
        <w:rPr>
          <w:rFonts w:asciiTheme="majorBidi" w:hAnsiTheme="majorBidi" w:cstheme="majorBidi"/>
          <w:sz w:val="28"/>
          <w:szCs w:val="28"/>
        </w:rPr>
      </w:pPr>
      <w:r>
        <w:rPr>
          <w:rFonts w:asciiTheme="majorBidi" w:hAnsiTheme="majorBidi" w:cstheme="majorBidi"/>
          <w:sz w:val="24"/>
          <w:szCs w:val="24"/>
        </w:rPr>
        <w:t xml:space="preserve">   </w:t>
      </w:r>
      <w:r w:rsidRPr="00DB56A7">
        <w:rPr>
          <w:rFonts w:asciiTheme="majorBidi" w:hAnsiTheme="majorBidi" w:cstheme="majorBidi"/>
          <w:sz w:val="24"/>
          <w:szCs w:val="24"/>
        </w:rPr>
        <w:t>Абу ад-Дарда передаёт, что посланник Аллаха</w:t>
      </w:r>
      <w:r>
        <w:rPr>
          <w:rFonts w:asciiTheme="majorBidi" w:hAnsiTheme="majorBidi" w:cstheme="majorBidi"/>
          <w:sz w:val="24"/>
          <w:szCs w:val="24"/>
        </w:rPr>
        <w:t xml:space="preserve"> ( Да благословит его Аллах и приветствует</w:t>
      </w:r>
      <w:r w:rsidRPr="00DE56E0">
        <w:rPr>
          <w:rFonts w:asciiTheme="majorBidi" w:hAnsiTheme="majorBidi" w:cstheme="majorBidi"/>
          <w:sz w:val="24"/>
          <w:szCs w:val="24"/>
        </w:rPr>
        <w:t>!</w:t>
      </w:r>
      <w:r>
        <w:rPr>
          <w:rFonts w:asciiTheme="majorBidi" w:hAnsiTheme="majorBidi" w:cstheme="majorBidi"/>
          <w:sz w:val="24"/>
          <w:szCs w:val="24"/>
        </w:rPr>
        <w:t>)</w:t>
      </w:r>
      <w:r w:rsidRPr="00DB56A7">
        <w:rPr>
          <w:rFonts w:asciiTheme="majorBidi" w:hAnsiTheme="majorBidi" w:cstheme="majorBidi"/>
          <w:sz w:val="24"/>
          <w:szCs w:val="24"/>
        </w:rPr>
        <w:t xml:space="preserve">  сказал:</w:t>
      </w:r>
    </w:p>
    <w:p w:rsidR="001672C7" w:rsidRPr="00E02840" w:rsidRDefault="001672C7" w:rsidP="001672C7">
      <w:pPr>
        <w:rPr>
          <w:rFonts w:ascii="Traditional Arabic" w:hAnsi="Traditional Arabic" w:cs="Traditional Arabic"/>
          <w:b/>
          <w:bCs/>
          <w:sz w:val="28"/>
          <w:szCs w:val="28"/>
        </w:rPr>
      </w:pPr>
      <w:r w:rsidRPr="00DE56E0">
        <w:rPr>
          <w:rFonts w:ascii="Traditional Arabic" w:hAnsi="Traditional Arabic" w:cs="Traditional Arabic"/>
          <w:b/>
          <w:bCs/>
          <w:sz w:val="28"/>
          <w:szCs w:val="28"/>
          <w:rtl/>
        </w:rPr>
        <w:t>«مَا مِنْ يَوْمٍ طَلَعَتْ فِيهِ الشَّمْسُ إِلَّا وَبِجَنْبَيْهَا مَلَكَانِ يُنَادِيَانِ يَسْمَعُهُ خَلْقُ اللهِ كُلُّهُمْ إِلَّا الثَّقَلَيْنِ:</w:t>
      </w:r>
    </w:p>
    <w:p w:rsidR="001672C7" w:rsidRPr="00E02840" w:rsidRDefault="001672C7" w:rsidP="001672C7">
      <w:pPr>
        <w:rPr>
          <w:rFonts w:asciiTheme="majorBidi" w:hAnsiTheme="majorBidi" w:cstheme="majorBidi"/>
          <w:b/>
          <w:bCs/>
          <w:sz w:val="28"/>
          <w:szCs w:val="28"/>
        </w:rPr>
      </w:pPr>
      <w:r w:rsidRPr="00DE56E0">
        <w:rPr>
          <w:rFonts w:ascii="Traditional Arabic" w:hAnsi="Traditional Arabic" w:cs="Traditional Arabic"/>
          <w:b/>
          <w:bCs/>
          <w:sz w:val="28"/>
          <w:szCs w:val="28"/>
          <w:rtl/>
        </w:rPr>
        <w:t>يَا أَيُّهَا النَّاسُ هَلُمُّوا إِلَى رَبِّكُمْ، إِنَّ مَا قَلَّ وَكَفَى خَيْرٌ مِمَّا كَثُرَ وَأَلْهَى»</w:t>
      </w:r>
    </w:p>
    <w:p w:rsidR="001672C7" w:rsidRDefault="001672C7" w:rsidP="001672C7">
      <w:pPr>
        <w:pStyle w:val="ad"/>
        <w:shd w:val="clear" w:color="auto" w:fill="FFFFFF"/>
        <w:spacing w:before="0" w:beforeAutospacing="0" w:after="0" w:afterAutospacing="0" w:line="300" w:lineRule="atLeast"/>
        <w:ind w:left="-851" w:right="-284"/>
        <w:jc w:val="both"/>
        <w:rPr>
          <w:rFonts w:asciiTheme="majorBidi" w:hAnsiTheme="majorBidi" w:cstheme="majorBidi"/>
        </w:rPr>
      </w:pPr>
      <w:r w:rsidRPr="00DB56A7">
        <w:rPr>
          <w:rFonts w:asciiTheme="majorBidi" w:hAnsiTheme="majorBidi" w:cstheme="majorBidi"/>
          <w:b/>
          <w:bCs/>
          <w:i/>
          <w:iCs/>
        </w:rPr>
        <w:t>«Каждый день, когда восходит солнце, возле него</w:t>
      </w:r>
      <w:r>
        <w:rPr>
          <w:rFonts w:asciiTheme="majorBidi" w:hAnsiTheme="majorBidi" w:cstheme="majorBidi"/>
          <w:b/>
          <w:bCs/>
          <w:i/>
          <w:iCs/>
        </w:rPr>
        <w:t xml:space="preserve"> (человека)</w:t>
      </w:r>
      <w:r w:rsidRPr="00DB56A7">
        <w:rPr>
          <w:rFonts w:asciiTheme="majorBidi" w:hAnsiTheme="majorBidi" w:cstheme="majorBidi"/>
          <w:b/>
          <w:bCs/>
          <w:i/>
          <w:iCs/>
        </w:rPr>
        <w:t xml:space="preserve"> бывает два ангела, которые взывают, а их зов слышат все творения кром</w:t>
      </w:r>
      <w:r>
        <w:rPr>
          <w:rFonts w:asciiTheme="majorBidi" w:hAnsiTheme="majorBidi" w:cstheme="majorBidi"/>
          <w:b/>
          <w:bCs/>
          <w:i/>
          <w:iCs/>
        </w:rPr>
        <w:t xml:space="preserve">е людей и джинов. Они взывают: </w:t>
      </w:r>
      <w:r w:rsidRPr="00E02840">
        <w:rPr>
          <w:rFonts w:asciiTheme="majorBidi" w:hAnsiTheme="majorBidi" w:cstheme="majorBidi"/>
          <w:b/>
          <w:bCs/>
          <w:i/>
          <w:iCs/>
        </w:rPr>
        <w:t>“</w:t>
      </w:r>
      <w:r w:rsidRPr="00DB56A7">
        <w:rPr>
          <w:rFonts w:asciiTheme="majorBidi" w:hAnsiTheme="majorBidi" w:cstheme="majorBidi"/>
          <w:b/>
          <w:bCs/>
          <w:i/>
          <w:iCs/>
        </w:rPr>
        <w:t xml:space="preserve">О, люди, идите к вашему Господу. То, что мало и достаточно, лучше, чем много и отвлекает. </w:t>
      </w:r>
      <w:r>
        <w:rPr>
          <w:rFonts w:asciiTheme="majorBidi" w:hAnsiTheme="majorBidi" w:cstheme="majorBidi"/>
          <w:b/>
          <w:bCs/>
          <w:i/>
          <w:iCs/>
        </w:rPr>
        <w:t xml:space="preserve">                </w:t>
      </w:r>
      <w:r w:rsidRPr="00DB56A7">
        <w:rPr>
          <w:rFonts w:asciiTheme="majorBidi" w:hAnsiTheme="majorBidi" w:cstheme="majorBidi"/>
          <w:b/>
          <w:bCs/>
          <w:i/>
          <w:iCs/>
        </w:rPr>
        <w:t>И Аллах ниспослал аят:</w:t>
      </w:r>
      <w:r w:rsidRPr="00DE56E0">
        <w:rPr>
          <w:rFonts w:ascii="Traditional Arabic" w:hAnsi="Traditional Arabic" w:cs="Traditional Arabic"/>
          <w:b/>
          <w:bCs/>
          <w:sz w:val="28"/>
          <w:szCs w:val="28"/>
          <w:rtl/>
        </w:rPr>
        <w:t xml:space="preserve"> ﴿وَاللَّهُ يَدْعُو إِلَى دَارِ السَّلاَمِ﴾</w:t>
      </w:r>
      <w:r>
        <w:rPr>
          <w:rFonts w:asciiTheme="majorBidi" w:hAnsiTheme="majorBidi" w:cstheme="majorBidi"/>
          <w:b/>
          <w:bCs/>
        </w:rPr>
        <w:t>«</w:t>
      </w:r>
      <w:r w:rsidRPr="00DB56A7">
        <w:rPr>
          <w:rFonts w:asciiTheme="majorBidi" w:hAnsiTheme="majorBidi" w:cstheme="majorBidi"/>
          <w:b/>
          <w:bCs/>
        </w:rPr>
        <w:t>Аллах призывает к обители мира</w:t>
      </w:r>
      <w:r w:rsidRPr="00DE56E0">
        <w:rPr>
          <w:rFonts w:asciiTheme="majorBidi" w:hAnsiTheme="majorBidi" w:cstheme="majorBidi"/>
          <w:b/>
          <w:bCs/>
        </w:rPr>
        <w:t>”</w:t>
      </w:r>
      <w:r w:rsidRPr="00DE56E0">
        <w:rPr>
          <w:rFonts w:asciiTheme="majorBidi" w:hAnsiTheme="majorBidi" w:cstheme="majorBidi"/>
          <w:b/>
          <w:bCs/>
          <w:iCs/>
        </w:rPr>
        <w:t>»</w:t>
      </w:r>
      <w:r w:rsidRPr="00DB56A7">
        <w:rPr>
          <w:rFonts w:asciiTheme="majorBidi" w:hAnsiTheme="majorBidi" w:cstheme="majorBidi"/>
          <w:b/>
          <w:bCs/>
          <w:i/>
          <w:iCs/>
        </w:rPr>
        <w:t>.</w:t>
      </w:r>
      <w:r w:rsidRPr="00DB56A7">
        <w:rPr>
          <w:rFonts w:asciiTheme="majorBidi" w:hAnsiTheme="majorBidi" w:cstheme="majorBidi"/>
        </w:rPr>
        <w:t xml:space="preserve"> (Рассказал ибн Абу Хатим от ибн Джарира).</w:t>
      </w:r>
      <w:r>
        <w:rPr>
          <w:rFonts w:asciiTheme="majorBidi" w:hAnsiTheme="majorBidi" w:cstheme="majorBidi"/>
        </w:rPr>
        <w:t xml:space="preserve"> </w:t>
      </w:r>
    </w:p>
    <w:p w:rsidR="001672C7" w:rsidRDefault="001672C7" w:rsidP="001672C7">
      <w:pPr>
        <w:pStyle w:val="ad"/>
        <w:shd w:val="clear" w:color="auto" w:fill="FFFFFF"/>
        <w:spacing w:before="0" w:beforeAutospacing="0" w:after="0" w:afterAutospacing="0" w:line="300" w:lineRule="atLeast"/>
        <w:ind w:left="-851" w:right="-284"/>
        <w:jc w:val="both"/>
        <w:rPr>
          <w:rFonts w:asciiTheme="majorBidi" w:hAnsiTheme="majorBidi" w:cstheme="majorBidi"/>
        </w:rPr>
      </w:pPr>
    </w:p>
    <w:p w:rsidR="001672C7" w:rsidRPr="00DE56E0" w:rsidRDefault="001672C7" w:rsidP="001672C7">
      <w:pPr>
        <w:pStyle w:val="ad"/>
        <w:shd w:val="clear" w:color="auto" w:fill="FFFFFF"/>
        <w:spacing w:before="0" w:beforeAutospacing="0" w:after="0" w:afterAutospacing="0" w:line="300" w:lineRule="atLeast"/>
        <w:ind w:left="-851" w:right="-284"/>
        <w:jc w:val="center"/>
        <w:rPr>
          <w:rFonts w:asciiTheme="majorBidi" w:hAnsiTheme="majorBidi" w:cstheme="majorBidi"/>
          <w:b/>
          <w:bCs/>
          <w:sz w:val="28"/>
          <w:szCs w:val="28"/>
        </w:rPr>
      </w:pPr>
      <w:r>
        <w:rPr>
          <w:rFonts w:asciiTheme="majorBidi" w:hAnsiTheme="majorBidi" w:cstheme="majorBidi"/>
        </w:rPr>
        <w:t>Аллах Всевышний сказал далее:</w:t>
      </w:r>
    </w:p>
    <w:p w:rsidR="001672C7" w:rsidRPr="00DE56E0" w:rsidRDefault="001672C7" w:rsidP="001672C7">
      <w:pPr>
        <w:rPr>
          <w:rFonts w:asciiTheme="majorBidi" w:hAnsiTheme="majorBidi" w:cstheme="majorBidi"/>
          <w:sz w:val="28"/>
          <w:szCs w:val="28"/>
        </w:rPr>
      </w:pPr>
    </w:p>
    <w:p w:rsidR="001672C7" w:rsidRPr="00DE56E0" w:rsidRDefault="001672C7" w:rsidP="001672C7">
      <w:pPr>
        <w:rPr>
          <w:rFonts w:asciiTheme="majorBidi" w:hAnsiTheme="majorBidi" w:cstheme="majorBidi"/>
          <w:b/>
          <w:bCs/>
          <w:sz w:val="28"/>
          <w:szCs w:val="28"/>
        </w:rPr>
      </w:pPr>
      <w:r w:rsidRPr="00DE56E0">
        <w:rPr>
          <w:rFonts w:ascii="Traditional Arabic" w:hAnsi="Traditional Arabic" w:cs="Traditional Arabic"/>
          <w:b/>
          <w:bCs/>
          <w:sz w:val="28"/>
          <w:szCs w:val="28"/>
          <w:rtl/>
        </w:rPr>
        <w:t xml:space="preserve">لِّلَّذِينَ أَحْسَنُواْ الْحُسْنَى وَزِيَادَةٌ وَلاَ يَرْهَقُ وُجُوهَهُمْ قَتَرٌ وَلاَ ذِلَّةٌ أُوْلَـئِكَ أَصْحَـبُ الْجَنَّةِ هُمْ فِيهَا خَـلِدُونَ </w:t>
      </w:r>
    </w:p>
    <w:p w:rsidR="001672C7" w:rsidRPr="0087135B" w:rsidRDefault="001672C7" w:rsidP="001672C7">
      <w:pPr>
        <w:rPr>
          <w:rFonts w:asciiTheme="majorBidi" w:hAnsiTheme="majorBidi" w:cstheme="majorBidi"/>
          <w:b/>
          <w:bCs/>
          <w:sz w:val="24"/>
          <w:szCs w:val="24"/>
          <w:shd w:val="clear" w:color="auto" w:fill="FFFFFF"/>
        </w:rPr>
      </w:pPr>
      <w:r>
        <w:rPr>
          <w:rFonts w:asciiTheme="majorBidi" w:hAnsiTheme="majorBidi" w:cstheme="majorBidi"/>
          <w:b/>
          <w:bCs/>
          <w:sz w:val="24"/>
          <w:szCs w:val="24"/>
          <w:shd w:val="clear" w:color="auto" w:fill="FFFFFF"/>
        </w:rPr>
        <w:t>(</w:t>
      </w:r>
      <w:r w:rsidRPr="00DB56A7">
        <w:rPr>
          <w:rFonts w:asciiTheme="majorBidi" w:hAnsiTheme="majorBidi" w:cstheme="majorBidi"/>
          <w:b/>
          <w:bCs/>
          <w:sz w:val="24"/>
          <w:szCs w:val="24"/>
          <w:shd w:val="clear" w:color="auto" w:fill="FFFFFF"/>
        </w:rPr>
        <w:t>26</w:t>
      </w:r>
      <w:r>
        <w:rPr>
          <w:rFonts w:asciiTheme="majorBidi" w:hAnsiTheme="majorBidi" w:cstheme="majorBidi"/>
          <w:b/>
          <w:bCs/>
          <w:sz w:val="24"/>
          <w:szCs w:val="24"/>
          <w:shd w:val="clear" w:color="auto" w:fill="FFFFFF"/>
        </w:rPr>
        <w:t>)</w:t>
      </w:r>
      <w:r w:rsidRPr="00DB56A7">
        <w:rPr>
          <w:rFonts w:asciiTheme="majorBidi" w:hAnsiTheme="majorBidi" w:cstheme="majorBidi"/>
          <w:b/>
          <w:bCs/>
          <w:sz w:val="24"/>
          <w:szCs w:val="24"/>
          <w:shd w:val="clear" w:color="auto" w:fill="FFFFFF"/>
        </w:rPr>
        <w:t xml:space="preserve"> Тем, которые добродеяли, - доброе и придача; и не покроет их лица пыль </w:t>
      </w:r>
    </w:p>
    <w:p w:rsidR="001672C7" w:rsidRDefault="001672C7" w:rsidP="001672C7">
      <w:pPr>
        <w:rPr>
          <w:rFonts w:asciiTheme="majorBidi" w:hAnsiTheme="majorBidi" w:cstheme="majorBidi"/>
          <w:b/>
          <w:bCs/>
          <w:sz w:val="24"/>
          <w:szCs w:val="24"/>
          <w:shd w:val="clear" w:color="auto" w:fill="FFFFFF"/>
        </w:rPr>
      </w:pPr>
      <w:r w:rsidRPr="00DB56A7">
        <w:rPr>
          <w:rFonts w:asciiTheme="majorBidi" w:hAnsiTheme="majorBidi" w:cstheme="majorBidi"/>
          <w:b/>
          <w:bCs/>
          <w:sz w:val="24"/>
          <w:szCs w:val="24"/>
          <w:shd w:val="clear" w:color="auto" w:fill="FFFFFF"/>
        </w:rPr>
        <w:t>и унижение. Это - обитатели рая, в нем они пребывают вечно.</w:t>
      </w:r>
    </w:p>
    <w:p w:rsidR="001672C7" w:rsidRPr="00DB56A7" w:rsidRDefault="001672C7" w:rsidP="001672C7">
      <w:pPr>
        <w:rPr>
          <w:rFonts w:asciiTheme="majorBidi" w:hAnsiTheme="majorBidi" w:cstheme="majorBidi"/>
          <w:b/>
          <w:bCs/>
          <w:sz w:val="24"/>
          <w:szCs w:val="24"/>
        </w:rPr>
      </w:pPr>
    </w:p>
    <w:p w:rsidR="001672C7" w:rsidRPr="00E02840" w:rsidRDefault="001672C7" w:rsidP="001672C7">
      <w:pPr>
        <w:jc w:val="both"/>
        <w:rPr>
          <w:rFonts w:asciiTheme="majorBidi" w:hAnsiTheme="majorBidi" w:cstheme="majorBidi"/>
          <w:b/>
          <w:bCs/>
          <w:sz w:val="28"/>
          <w:szCs w:val="28"/>
        </w:rPr>
      </w:pPr>
      <w:r>
        <w:rPr>
          <w:rFonts w:asciiTheme="majorBidi" w:hAnsiTheme="majorBidi" w:cstheme="majorBidi"/>
          <w:sz w:val="24"/>
          <w:szCs w:val="24"/>
        </w:rPr>
        <w:t xml:space="preserve">   </w:t>
      </w:r>
      <w:r w:rsidRPr="00DB56A7">
        <w:rPr>
          <w:rFonts w:asciiTheme="majorBidi" w:hAnsiTheme="majorBidi" w:cstheme="majorBidi"/>
          <w:sz w:val="24"/>
          <w:szCs w:val="24"/>
        </w:rPr>
        <w:t>Всевышний Аллах сообщает, что тем, кто совершал благие дела с верой, их ожидает добро в обители вечности:</w:t>
      </w:r>
      <w:r w:rsidRPr="00E02840">
        <w:rPr>
          <w:rFonts w:ascii="Traditional Arabic" w:hAnsi="Traditional Arabic" w:cs="Traditional Arabic"/>
          <w:b/>
          <w:bCs/>
          <w:sz w:val="28"/>
          <w:szCs w:val="28"/>
          <w:rtl/>
        </w:rPr>
        <w:t xml:space="preserve"> ﴿هَلْ جَزَآءُ الإِحْسَـنِ إِلاَّ الإِحْسَـنُ ﴾</w:t>
      </w:r>
      <w:r>
        <w:rPr>
          <w:rFonts w:asciiTheme="majorBidi" w:hAnsiTheme="majorBidi" w:cstheme="majorBidi"/>
          <w:b/>
          <w:bCs/>
          <w:sz w:val="24"/>
          <w:szCs w:val="24"/>
        </w:rPr>
        <w:t>«</w:t>
      </w:r>
      <w:r w:rsidRPr="00DB56A7">
        <w:rPr>
          <w:rFonts w:asciiTheme="majorBidi" w:hAnsiTheme="majorBidi" w:cstheme="majorBidi"/>
          <w:b/>
          <w:bCs/>
          <w:sz w:val="24"/>
          <w:szCs w:val="24"/>
        </w:rPr>
        <w:t>Воздают ли за добро иначе, чем добром?</w:t>
      </w:r>
      <w:r>
        <w:rPr>
          <w:rFonts w:asciiTheme="majorBidi" w:hAnsiTheme="majorBidi" w:cstheme="majorBidi"/>
          <w:b/>
          <w:bCs/>
          <w:sz w:val="24"/>
          <w:szCs w:val="24"/>
        </w:rPr>
        <w:t>»</w:t>
      </w:r>
      <w:r w:rsidRPr="00DB56A7">
        <w:rPr>
          <w:rFonts w:asciiTheme="majorBidi" w:hAnsiTheme="majorBidi" w:cstheme="majorBidi"/>
          <w:sz w:val="24"/>
          <w:szCs w:val="24"/>
        </w:rPr>
        <w:t xml:space="preserve"> (55:60).</w:t>
      </w:r>
      <w:r>
        <w:rPr>
          <w:rFonts w:asciiTheme="majorBidi" w:hAnsiTheme="majorBidi" w:cstheme="majorBidi"/>
          <w:b/>
          <w:bCs/>
          <w:sz w:val="28"/>
          <w:szCs w:val="28"/>
        </w:rPr>
        <w:t xml:space="preserve"> </w:t>
      </w:r>
      <w:r w:rsidRPr="00DB56A7">
        <w:rPr>
          <w:rFonts w:asciiTheme="majorBidi" w:hAnsiTheme="majorBidi" w:cstheme="majorBidi"/>
          <w:sz w:val="24"/>
          <w:szCs w:val="24"/>
        </w:rPr>
        <w:t>Затем Аллах сказал:</w:t>
      </w:r>
      <w:r w:rsidRPr="00E02840">
        <w:rPr>
          <w:rFonts w:ascii="Traditional Arabic" w:hAnsi="Traditional Arabic" w:cs="Traditional Arabic"/>
          <w:b/>
          <w:bCs/>
          <w:sz w:val="28"/>
          <w:szCs w:val="28"/>
          <w:rtl/>
        </w:rPr>
        <w:t xml:space="preserve"> ﴿وَزِيَادَةٌ﴾</w:t>
      </w:r>
      <w:r>
        <w:rPr>
          <w:rFonts w:asciiTheme="majorBidi" w:hAnsiTheme="majorBidi" w:cstheme="majorBidi"/>
          <w:b/>
          <w:bCs/>
          <w:sz w:val="24"/>
          <w:szCs w:val="24"/>
          <w:shd w:val="clear" w:color="auto" w:fill="FFFFFF"/>
        </w:rPr>
        <w:t>«и</w:t>
      </w:r>
      <w:r w:rsidRPr="00DB56A7">
        <w:rPr>
          <w:rFonts w:asciiTheme="majorBidi" w:hAnsiTheme="majorBidi" w:cstheme="majorBidi"/>
          <w:b/>
          <w:bCs/>
          <w:sz w:val="24"/>
          <w:szCs w:val="24"/>
          <w:shd w:val="clear" w:color="auto" w:fill="FFFFFF"/>
        </w:rPr>
        <w:t xml:space="preserve"> придача</w:t>
      </w:r>
      <w:r>
        <w:rPr>
          <w:rFonts w:asciiTheme="majorBidi" w:hAnsiTheme="majorBidi" w:cstheme="majorBidi"/>
          <w:b/>
          <w:bCs/>
          <w:sz w:val="24"/>
          <w:szCs w:val="24"/>
          <w:shd w:val="clear" w:color="auto" w:fill="FFFFFF"/>
        </w:rPr>
        <w:t>»</w:t>
      </w:r>
      <w:r w:rsidRPr="00DB56A7">
        <w:rPr>
          <w:rFonts w:asciiTheme="majorBidi" w:hAnsiTheme="majorBidi" w:cstheme="majorBidi"/>
          <w:sz w:val="24"/>
          <w:szCs w:val="24"/>
        </w:rPr>
        <w:t xml:space="preserve"> – это увеличение награды за благие дела от десятикратного до семисот. В придачу также входят райские сады и дворцы, дарованные Аллахом, райские гурии, довольство Аллаха, и всё, что Он скрыл от них из услады очей. </w:t>
      </w:r>
      <w:r>
        <w:rPr>
          <w:rFonts w:asciiTheme="majorBidi" w:hAnsiTheme="majorBidi" w:cstheme="majorBidi"/>
          <w:sz w:val="24"/>
          <w:szCs w:val="24"/>
        </w:rPr>
        <w:t xml:space="preserve">          </w:t>
      </w:r>
      <w:r w:rsidRPr="00DB56A7">
        <w:rPr>
          <w:rFonts w:asciiTheme="majorBidi" w:hAnsiTheme="majorBidi" w:cstheme="majorBidi"/>
          <w:sz w:val="24"/>
          <w:szCs w:val="24"/>
        </w:rPr>
        <w:t xml:space="preserve">А самая великая придача это созерцание Лика Всевышнего Аллаха, которое они не заслужили своими деяниями, а лишь по милости Аллаха. Слова </w:t>
      </w:r>
      <w:r>
        <w:rPr>
          <w:rFonts w:asciiTheme="majorBidi" w:hAnsiTheme="majorBidi" w:cstheme="majorBidi"/>
          <w:b/>
          <w:sz w:val="24"/>
          <w:szCs w:val="24"/>
        </w:rPr>
        <w:t>«придача</w:t>
      </w:r>
      <w:r w:rsidRPr="00E02840">
        <w:rPr>
          <w:rFonts w:asciiTheme="majorBidi" w:hAnsiTheme="majorBidi" w:cstheme="majorBidi"/>
          <w:b/>
          <w:sz w:val="24"/>
          <w:szCs w:val="24"/>
        </w:rPr>
        <w:t xml:space="preserve">» </w:t>
      </w:r>
      <w:r w:rsidRPr="00DB56A7">
        <w:rPr>
          <w:rFonts w:asciiTheme="majorBidi" w:hAnsiTheme="majorBidi" w:cstheme="majorBidi"/>
          <w:sz w:val="24"/>
          <w:szCs w:val="24"/>
        </w:rPr>
        <w:t>растолковали как созерцание Лика Всевышнег</w:t>
      </w:r>
      <w:r>
        <w:rPr>
          <w:rFonts w:asciiTheme="majorBidi" w:hAnsiTheme="majorBidi" w:cstheme="majorBidi"/>
          <w:sz w:val="24"/>
          <w:szCs w:val="24"/>
        </w:rPr>
        <w:t xml:space="preserve">о Аллаха такие, как Абу Бакр </w:t>
      </w:r>
      <w:r w:rsidRPr="00DB56A7">
        <w:rPr>
          <w:rFonts w:asciiTheme="majorBidi" w:hAnsiTheme="majorBidi" w:cstheme="majorBidi"/>
          <w:sz w:val="24"/>
          <w:szCs w:val="24"/>
        </w:rPr>
        <w:t>Сыддик, Хузайфа ибн аль-Йаман, Абдулла ибн Аббас, Саид ибн аль-Мусайиб, Абдур-Рахман ибн Абу Лайла, Абдур-Рахман ибн Сабит, Муджахид,</w:t>
      </w:r>
      <w:r>
        <w:rPr>
          <w:rFonts w:asciiTheme="majorBidi" w:hAnsiTheme="majorBidi" w:cstheme="majorBidi"/>
          <w:sz w:val="24"/>
          <w:szCs w:val="24"/>
        </w:rPr>
        <w:t xml:space="preserve"> Икрима, Амир ибн Саад, Ата, Даххак, Хасан, Катада, Суд</w:t>
      </w:r>
      <w:r w:rsidRPr="00DB56A7">
        <w:rPr>
          <w:rFonts w:asciiTheme="majorBidi" w:hAnsiTheme="majorBidi" w:cstheme="majorBidi"/>
          <w:sz w:val="24"/>
          <w:szCs w:val="24"/>
        </w:rPr>
        <w:t>и, Мухаммад ибн Исхак и многие другие праведные предки. Многие хадисы указывают именно на это толкование. Один из этих хадисов приводится имамом Ахмадом от Сухайба, что посланник Аллаха</w:t>
      </w:r>
      <w:r>
        <w:rPr>
          <w:rFonts w:asciiTheme="majorBidi" w:hAnsiTheme="majorBidi" w:cstheme="majorBidi"/>
          <w:sz w:val="24"/>
          <w:szCs w:val="24"/>
        </w:rPr>
        <w:t xml:space="preserve"> ( Да благословит его Аллах и приветствует</w:t>
      </w:r>
      <w:r w:rsidRPr="00DE56E0">
        <w:rPr>
          <w:rFonts w:asciiTheme="majorBidi" w:hAnsiTheme="majorBidi" w:cstheme="majorBidi"/>
          <w:sz w:val="24"/>
          <w:szCs w:val="24"/>
        </w:rPr>
        <w:t>!</w:t>
      </w:r>
      <w:r>
        <w:rPr>
          <w:rFonts w:asciiTheme="majorBidi" w:hAnsiTheme="majorBidi" w:cstheme="majorBidi"/>
          <w:sz w:val="24"/>
          <w:szCs w:val="24"/>
        </w:rPr>
        <w:t>)</w:t>
      </w:r>
      <w:r w:rsidRPr="00DB56A7">
        <w:rPr>
          <w:rFonts w:asciiTheme="majorBidi" w:hAnsiTheme="majorBidi" w:cstheme="majorBidi"/>
          <w:sz w:val="24"/>
          <w:szCs w:val="24"/>
        </w:rPr>
        <w:t xml:space="preserve">   сказал:</w:t>
      </w:r>
    </w:p>
    <w:p w:rsidR="001672C7" w:rsidRDefault="001672C7" w:rsidP="001672C7">
      <w:pPr>
        <w:rPr>
          <w:rFonts w:cs="Traditional Arabic"/>
          <w:b/>
          <w:bCs/>
          <w:sz w:val="28"/>
          <w:szCs w:val="28"/>
        </w:rPr>
      </w:pPr>
      <w:r w:rsidRPr="00E02840">
        <w:rPr>
          <w:rFonts w:ascii="Traditional Arabic" w:hAnsi="Traditional Arabic" w:cs="Traditional Arabic"/>
          <w:b/>
          <w:bCs/>
          <w:sz w:val="28"/>
          <w:szCs w:val="28"/>
          <w:rtl/>
        </w:rPr>
        <w:t>«إِذَا دَخَلَ أَهْلُ الْجَنَّةِ الْجَنَّةَ وَأَهْلُ النَّارِ النَّارَ نَادَى مُنَادٍ: يَا أَهْلَ الْجَنَّةِ إِنَّ لَكُمْ عِنْدَ اللهِ مَوْعِدًا يُريدُ أَنْ يُنْجِزَكُمُوهُ فَيَقُولُونَ:</w:t>
      </w:r>
    </w:p>
    <w:p w:rsidR="001672C7" w:rsidRDefault="001672C7" w:rsidP="001672C7">
      <w:pPr>
        <w:rPr>
          <w:rFonts w:cs="Traditional Arabic"/>
          <w:b/>
          <w:bCs/>
          <w:sz w:val="28"/>
          <w:szCs w:val="28"/>
        </w:rPr>
      </w:pPr>
      <w:r w:rsidRPr="00E02840">
        <w:rPr>
          <w:rFonts w:ascii="Traditional Arabic" w:hAnsi="Traditional Arabic" w:cs="Traditional Arabic"/>
          <w:b/>
          <w:bCs/>
          <w:sz w:val="28"/>
          <w:szCs w:val="28"/>
          <w:rtl/>
        </w:rPr>
        <w:t xml:space="preserve"> وَمَا هُوَ؟ أَلَمْ يُثَقِّلْ مَوَازِينَنَا؟ أَلَمْ يُبَيِّضْ وُجُوهَنَا وَيُدْخِلْنَا الْجَنَّــةَ وَيُجِرْنَا مِنَ النَّارِ؟ قَالَ فَيَكْشِفُ لَهُمُ الْحِجَابَ،</w:t>
      </w:r>
    </w:p>
    <w:p w:rsidR="001672C7" w:rsidRPr="00E02840" w:rsidRDefault="001672C7" w:rsidP="001672C7">
      <w:pPr>
        <w:rPr>
          <w:rFonts w:asciiTheme="majorBidi" w:hAnsiTheme="majorBidi" w:cstheme="majorBidi"/>
          <w:b/>
          <w:bCs/>
          <w:sz w:val="28"/>
          <w:szCs w:val="28"/>
        </w:rPr>
      </w:pPr>
      <w:r w:rsidRPr="00E02840">
        <w:rPr>
          <w:rFonts w:ascii="Traditional Arabic" w:hAnsi="Traditional Arabic" w:cs="Traditional Arabic"/>
          <w:b/>
          <w:bCs/>
          <w:sz w:val="28"/>
          <w:szCs w:val="28"/>
          <w:rtl/>
        </w:rPr>
        <w:t xml:space="preserve"> فَيَنْظُرُونَ إِلَيهِ، فَوَاللهِ مَا أَعْطَاهُمْ اللهُ شَيْئًا أَحَبَّ إِلَيْهِمْ مِنَ النَّظَرِ إِلَيْهِ، وَلَا أَقَرَّ لِأَعْيُنِهِم»</w:t>
      </w:r>
    </w:p>
    <w:p w:rsidR="001672C7" w:rsidRPr="0087135B" w:rsidRDefault="001672C7" w:rsidP="001672C7">
      <w:pPr>
        <w:rPr>
          <w:rFonts w:asciiTheme="majorBidi" w:hAnsiTheme="majorBidi" w:cstheme="majorBidi"/>
          <w:sz w:val="24"/>
          <w:szCs w:val="24"/>
        </w:rPr>
      </w:pPr>
      <w:r>
        <w:rPr>
          <w:rFonts w:asciiTheme="majorBidi" w:hAnsiTheme="majorBidi" w:cstheme="majorBidi"/>
          <w:b/>
          <w:bCs/>
          <w:i/>
          <w:iCs/>
          <w:sz w:val="24"/>
          <w:szCs w:val="24"/>
        </w:rPr>
        <w:t>«</w:t>
      </w:r>
      <w:r w:rsidRPr="00DB56A7">
        <w:rPr>
          <w:rFonts w:asciiTheme="majorBidi" w:hAnsiTheme="majorBidi" w:cstheme="majorBidi"/>
          <w:b/>
          <w:bCs/>
          <w:i/>
          <w:iCs/>
          <w:sz w:val="24"/>
          <w:szCs w:val="24"/>
        </w:rPr>
        <w:t>Когда обитатели Рая войдут в Рай, а обитател</w:t>
      </w:r>
      <w:r>
        <w:rPr>
          <w:rFonts w:asciiTheme="majorBidi" w:hAnsiTheme="majorBidi" w:cstheme="majorBidi"/>
          <w:b/>
          <w:bCs/>
          <w:i/>
          <w:iCs/>
          <w:sz w:val="24"/>
          <w:szCs w:val="24"/>
        </w:rPr>
        <w:t xml:space="preserve">и Ада в Ад, воззовёт глашатай: </w:t>
      </w:r>
      <w:r w:rsidRPr="00E02840">
        <w:rPr>
          <w:rFonts w:asciiTheme="majorBidi" w:hAnsiTheme="majorBidi" w:cstheme="majorBidi"/>
          <w:b/>
          <w:bCs/>
          <w:i/>
          <w:iCs/>
          <w:sz w:val="24"/>
          <w:szCs w:val="24"/>
        </w:rPr>
        <w:t>“</w:t>
      </w:r>
      <w:r w:rsidRPr="00DB56A7">
        <w:rPr>
          <w:rFonts w:asciiTheme="majorBidi" w:hAnsiTheme="majorBidi" w:cstheme="majorBidi"/>
          <w:b/>
          <w:bCs/>
          <w:i/>
          <w:iCs/>
          <w:sz w:val="24"/>
          <w:szCs w:val="24"/>
        </w:rPr>
        <w:t>Аллах кое-что обещал вам</w:t>
      </w:r>
      <w:r>
        <w:rPr>
          <w:rFonts w:asciiTheme="majorBidi" w:hAnsiTheme="majorBidi" w:cstheme="majorBidi"/>
          <w:b/>
          <w:bCs/>
          <w:i/>
          <w:iCs/>
          <w:sz w:val="24"/>
          <w:szCs w:val="24"/>
        </w:rPr>
        <w:t>, и Он хочет выполнить обещание</w:t>
      </w:r>
      <w:r w:rsidRPr="00E02840">
        <w:rPr>
          <w:rFonts w:asciiTheme="majorBidi" w:hAnsiTheme="majorBidi" w:cstheme="majorBidi"/>
          <w:b/>
          <w:bCs/>
          <w:i/>
          <w:iCs/>
          <w:sz w:val="24"/>
          <w:szCs w:val="24"/>
        </w:rPr>
        <w:t>”</w:t>
      </w:r>
      <w:r>
        <w:rPr>
          <w:rFonts w:asciiTheme="majorBidi" w:hAnsiTheme="majorBidi" w:cstheme="majorBidi"/>
          <w:b/>
          <w:bCs/>
          <w:i/>
          <w:iCs/>
          <w:sz w:val="24"/>
          <w:szCs w:val="24"/>
        </w:rPr>
        <w:t xml:space="preserve">. Они скажут: </w:t>
      </w:r>
      <w:r w:rsidRPr="00E02840">
        <w:rPr>
          <w:rFonts w:asciiTheme="majorBidi" w:hAnsiTheme="majorBidi" w:cstheme="majorBidi"/>
          <w:b/>
          <w:bCs/>
          <w:i/>
          <w:iCs/>
          <w:sz w:val="24"/>
          <w:szCs w:val="24"/>
        </w:rPr>
        <w:t>“</w:t>
      </w:r>
      <w:r w:rsidRPr="00DB56A7">
        <w:rPr>
          <w:rFonts w:asciiTheme="majorBidi" w:hAnsiTheme="majorBidi" w:cstheme="majorBidi"/>
          <w:b/>
          <w:bCs/>
          <w:i/>
          <w:iCs/>
          <w:sz w:val="24"/>
          <w:szCs w:val="24"/>
        </w:rPr>
        <w:t>Разве Он не отяготи</w:t>
      </w:r>
      <w:r>
        <w:rPr>
          <w:rFonts w:asciiTheme="majorBidi" w:hAnsiTheme="majorBidi" w:cstheme="majorBidi"/>
          <w:b/>
          <w:bCs/>
          <w:i/>
          <w:iCs/>
          <w:sz w:val="24"/>
          <w:szCs w:val="24"/>
        </w:rPr>
        <w:t>л</w:t>
      </w:r>
      <w:r w:rsidRPr="00DB56A7">
        <w:rPr>
          <w:rFonts w:asciiTheme="majorBidi" w:hAnsiTheme="majorBidi" w:cstheme="majorBidi"/>
          <w:b/>
          <w:bCs/>
          <w:i/>
          <w:iCs/>
          <w:sz w:val="24"/>
          <w:szCs w:val="24"/>
        </w:rPr>
        <w:t xml:space="preserve"> наши весы (благих деяний). Разве Он не сделал наши лица белыми. Разве Он не ввел на</w:t>
      </w:r>
      <w:r>
        <w:rPr>
          <w:rFonts w:asciiTheme="majorBidi" w:hAnsiTheme="majorBidi" w:cstheme="majorBidi"/>
          <w:b/>
          <w:bCs/>
          <w:i/>
          <w:iCs/>
          <w:sz w:val="24"/>
          <w:szCs w:val="24"/>
        </w:rPr>
        <w:t>с в Рай и не спас нас от Огня?!</w:t>
      </w:r>
      <w:r w:rsidRPr="00E02840">
        <w:rPr>
          <w:rFonts w:asciiTheme="majorBidi" w:hAnsiTheme="majorBidi" w:cstheme="majorBidi"/>
          <w:b/>
          <w:bCs/>
          <w:i/>
          <w:iCs/>
          <w:sz w:val="24"/>
          <w:szCs w:val="24"/>
        </w:rPr>
        <w:t>”</w:t>
      </w:r>
      <w:r w:rsidRPr="00DB56A7">
        <w:rPr>
          <w:rFonts w:asciiTheme="majorBidi" w:hAnsiTheme="majorBidi" w:cstheme="majorBidi"/>
          <w:b/>
          <w:bCs/>
          <w:i/>
          <w:iCs/>
          <w:sz w:val="24"/>
          <w:szCs w:val="24"/>
        </w:rPr>
        <w:t>— (после чего) Аллах уберет преграду, и из всего дарованного Им самым дорогим для них станет (возможность) взирать на их Господа».</w:t>
      </w:r>
      <w:r w:rsidRPr="00DB56A7">
        <w:rPr>
          <w:rFonts w:asciiTheme="majorBidi" w:hAnsiTheme="majorBidi" w:cstheme="majorBidi"/>
          <w:sz w:val="24"/>
          <w:szCs w:val="24"/>
        </w:rPr>
        <w:t xml:space="preserve"> (Имам Ахмад 4\333, хадис также передали Мус</w:t>
      </w:r>
      <w:r>
        <w:rPr>
          <w:rFonts w:asciiTheme="majorBidi" w:hAnsiTheme="majorBidi" w:cstheme="majorBidi"/>
          <w:sz w:val="24"/>
          <w:szCs w:val="24"/>
        </w:rPr>
        <w:t xml:space="preserve">лим </w:t>
      </w:r>
      <w:r w:rsidRPr="00DB56A7">
        <w:rPr>
          <w:rFonts w:asciiTheme="majorBidi" w:hAnsiTheme="majorBidi" w:cstheme="majorBidi"/>
          <w:sz w:val="24"/>
          <w:szCs w:val="24"/>
        </w:rPr>
        <w:t>).</w:t>
      </w:r>
    </w:p>
    <w:p w:rsidR="001672C7" w:rsidRPr="0087135B" w:rsidRDefault="001672C7" w:rsidP="001672C7">
      <w:pPr>
        <w:jc w:val="both"/>
        <w:rPr>
          <w:rFonts w:asciiTheme="majorBidi" w:hAnsiTheme="majorBidi" w:cstheme="majorBidi"/>
          <w:sz w:val="24"/>
          <w:szCs w:val="24"/>
        </w:rPr>
      </w:pPr>
    </w:p>
    <w:p w:rsidR="001672C7" w:rsidRPr="00953E91" w:rsidRDefault="001672C7" w:rsidP="001672C7">
      <w:pPr>
        <w:jc w:val="both"/>
        <w:rPr>
          <w:rFonts w:asciiTheme="majorBidi" w:hAnsiTheme="majorBidi" w:cstheme="majorBidi"/>
          <w:b/>
          <w:bCs/>
          <w:sz w:val="28"/>
          <w:szCs w:val="28"/>
        </w:rPr>
      </w:pPr>
      <w:r w:rsidRPr="00953E91">
        <w:rPr>
          <w:rFonts w:ascii="Traditional Arabic" w:hAnsi="Traditional Arabic" w:cs="Traditional Arabic"/>
          <w:b/>
          <w:bCs/>
          <w:sz w:val="28"/>
          <w:szCs w:val="28"/>
          <w:rtl/>
        </w:rPr>
        <w:lastRenderedPageBreak/>
        <w:t>﴿وَلاَ يَرْهَقُ وُجُوهَهُمْ قَتَرٌ﴾</w:t>
      </w:r>
      <w:r>
        <w:rPr>
          <w:rFonts w:asciiTheme="majorBidi" w:hAnsiTheme="majorBidi" w:cstheme="majorBidi"/>
          <w:b/>
          <w:bCs/>
          <w:sz w:val="28"/>
          <w:szCs w:val="28"/>
        </w:rPr>
        <w:t xml:space="preserve"> </w:t>
      </w:r>
      <w:r>
        <w:rPr>
          <w:rFonts w:asciiTheme="majorBidi" w:hAnsiTheme="majorBidi" w:cstheme="majorBidi"/>
          <w:b/>
          <w:bCs/>
          <w:sz w:val="24"/>
          <w:szCs w:val="24"/>
          <w:shd w:val="clear" w:color="auto" w:fill="FFFFFF"/>
        </w:rPr>
        <w:t>«</w:t>
      </w:r>
      <w:r w:rsidRPr="00DB56A7">
        <w:rPr>
          <w:rFonts w:asciiTheme="majorBidi" w:hAnsiTheme="majorBidi" w:cstheme="majorBidi"/>
          <w:b/>
          <w:bCs/>
          <w:sz w:val="24"/>
          <w:szCs w:val="24"/>
          <w:shd w:val="clear" w:color="auto" w:fill="FFFFFF"/>
        </w:rPr>
        <w:t xml:space="preserve">И не </w:t>
      </w:r>
      <w:r>
        <w:rPr>
          <w:rFonts w:asciiTheme="majorBidi" w:hAnsiTheme="majorBidi" w:cstheme="majorBidi"/>
          <w:b/>
          <w:bCs/>
          <w:sz w:val="24"/>
          <w:szCs w:val="24"/>
          <w:shd w:val="clear" w:color="auto" w:fill="FFFFFF"/>
        </w:rPr>
        <w:t>покроет их лица не пыль»</w:t>
      </w:r>
      <w:r w:rsidRPr="00DB56A7">
        <w:rPr>
          <w:rFonts w:asciiTheme="majorBidi" w:hAnsiTheme="majorBidi" w:cstheme="majorBidi"/>
          <w:sz w:val="24"/>
          <w:szCs w:val="24"/>
        </w:rPr>
        <w:t xml:space="preserve"> – т.е. ни черноты, ни темноты на их лицах не будет за время событий Судного дня. Хотя лица порочных неверных будут тёмными и покрытыми пылью. </w:t>
      </w:r>
    </w:p>
    <w:p w:rsidR="001672C7" w:rsidRDefault="001672C7" w:rsidP="001672C7">
      <w:pPr>
        <w:jc w:val="both"/>
        <w:rPr>
          <w:rFonts w:asciiTheme="majorBidi" w:hAnsiTheme="majorBidi" w:cstheme="majorBidi"/>
          <w:sz w:val="24"/>
          <w:szCs w:val="24"/>
        </w:rPr>
      </w:pPr>
      <w:r w:rsidRPr="00953E91">
        <w:rPr>
          <w:rFonts w:ascii="Traditional Arabic" w:hAnsi="Traditional Arabic" w:cs="Traditional Arabic"/>
          <w:b/>
          <w:bCs/>
          <w:sz w:val="28"/>
          <w:szCs w:val="28"/>
          <w:rtl/>
        </w:rPr>
        <w:t>﴿وَلاَ ذِلَّةٌ﴾</w:t>
      </w:r>
      <w:r>
        <w:rPr>
          <w:rFonts w:asciiTheme="majorBidi" w:hAnsiTheme="majorBidi" w:cstheme="majorBidi"/>
          <w:b/>
          <w:bCs/>
          <w:sz w:val="24"/>
          <w:szCs w:val="24"/>
          <w:shd w:val="clear" w:color="auto" w:fill="FFFFFF"/>
        </w:rPr>
        <w:t>«</w:t>
      </w:r>
      <w:r w:rsidRPr="00DB56A7">
        <w:rPr>
          <w:rFonts w:asciiTheme="majorBidi" w:hAnsiTheme="majorBidi" w:cstheme="majorBidi"/>
          <w:b/>
          <w:bCs/>
          <w:sz w:val="24"/>
          <w:szCs w:val="24"/>
          <w:shd w:val="clear" w:color="auto" w:fill="FFFFFF"/>
        </w:rPr>
        <w:t>И не</w:t>
      </w:r>
      <w:r>
        <w:rPr>
          <w:rFonts w:asciiTheme="majorBidi" w:hAnsiTheme="majorBidi" w:cstheme="majorBidi"/>
          <w:b/>
          <w:bCs/>
          <w:sz w:val="24"/>
          <w:szCs w:val="24"/>
          <w:shd w:val="clear" w:color="auto" w:fill="FFFFFF"/>
        </w:rPr>
        <w:t xml:space="preserve"> (постигнет)</w:t>
      </w:r>
      <w:r w:rsidRPr="00DB56A7">
        <w:rPr>
          <w:rFonts w:asciiTheme="majorBidi" w:hAnsiTheme="majorBidi" w:cstheme="majorBidi"/>
          <w:b/>
          <w:bCs/>
          <w:sz w:val="24"/>
          <w:szCs w:val="24"/>
          <w:shd w:val="clear" w:color="auto" w:fill="FFFFFF"/>
        </w:rPr>
        <w:t xml:space="preserve"> унижение</w:t>
      </w:r>
      <w:r>
        <w:rPr>
          <w:rFonts w:asciiTheme="majorBidi" w:hAnsiTheme="majorBidi" w:cstheme="majorBidi"/>
          <w:b/>
          <w:bCs/>
          <w:sz w:val="24"/>
          <w:szCs w:val="24"/>
          <w:shd w:val="clear" w:color="auto" w:fill="FFFFFF"/>
        </w:rPr>
        <w:t>»</w:t>
      </w:r>
      <w:r w:rsidRPr="00DB56A7">
        <w:rPr>
          <w:rFonts w:asciiTheme="majorBidi" w:hAnsiTheme="majorBidi" w:cstheme="majorBidi"/>
          <w:sz w:val="24"/>
          <w:szCs w:val="24"/>
        </w:rPr>
        <w:t xml:space="preserve"> – т.е. любая дискриминация или позор. Их не постигнет ни внутреннее ни внешнее унижение. Их состояние будет таким, как об этом сказал Аллах:</w:t>
      </w:r>
      <w:r w:rsidRPr="003E154B">
        <w:rPr>
          <w:rFonts w:ascii="Traditional Arabic" w:hAnsi="Traditional Arabic" w:cs="Traditional Arabic"/>
          <w:b/>
          <w:bCs/>
          <w:sz w:val="28"/>
          <w:szCs w:val="28"/>
          <w:rtl/>
        </w:rPr>
        <w:t xml:space="preserve"> ﴿فَوَقَـهُمُ اللَّهُ شَرَّ ذَلِكَ الْيَومِ وَلَقَّـهُمْ نَضْرَةً وَسُرُوراً ﴾</w:t>
      </w:r>
      <w:r>
        <w:rPr>
          <w:rFonts w:asciiTheme="majorBidi" w:hAnsiTheme="majorBidi" w:cstheme="majorBidi"/>
          <w:b/>
          <w:bCs/>
          <w:sz w:val="24"/>
          <w:szCs w:val="24"/>
        </w:rPr>
        <w:t>«</w:t>
      </w:r>
      <w:r w:rsidRPr="00DB56A7">
        <w:rPr>
          <w:rFonts w:asciiTheme="majorBidi" w:hAnsiTheme="majorBidi" w:cstheme="majorBidi"/>
          <w:b/>
          <w:bCs/>
          <w:sz w:val="24"/>
          <w:szCs w:val="24"/>
        </w:rPr>
        <w:t>Аллах защитит их от зла того дня и одарит их процветанием и радостью</w:t>
      </w:r>
      <w:r>
        <w:rPr>
          <w:rFonts w:asciiTheme="majorBidi" w:hAnsiTheme="majorBidi" w:cstheme="majorBidi"/>
          <w:b/>
          <w:bCs/>
          <w:sz w:val="24"/>
          <w:szCs w:val="24"/>
        </w:rPr>
        <w:t>»</w:t>
      </w:r>
      <w:r w:rsidRPr="00DB56A7">
        <w:rPr>
          <w:rFonts w:asciiTheme="majorBidi" w:hAnsiTheme="majorBidi" w:cstheme="majorBidi"/>
          <w:sz w:val="24"/>
          <w:szCs w:val="24"/>
        </w:rPr>
        <w:t>. (76:11) т.е. процветание на лицах и радость в сердцах. Да сделает Аллах нас из них. Амин.</w:t>
      </w:r>
    </w:p>
    <w:p w:rsidR="001672C7" w:rsidRPr="00053B19" w:rsidRDefault="001672C7" w:rsidP="001672C7">
      <w:pPr>
        <w:jc w:val="both"/>
        <w:rPr>
          <w:rFonts w:cstheme="majorBidi"/>
          <w:sz w:val="24"/>
          <w:szCs w:val="24"/>
        </w:rPr>
      </w:pPr>
    </w:p>
    <w:p w:rsidR="001672C7" w:rsidRPr="00053B19" w:rsidRDefault="001672C7" w:rsidP="001672C7">
      <w:pPr>
        <w:pStyle w:val="ad"/>
        <w:shd w:val="clear" w:color="auto" w:fill="FFFFFF"/>
        <w:spacing w:before="0" w:beforeAutospacing="0" w:after="0" w:afterAutospacing="0" w:line="300" w:lineRule="atLeast"/>
        <w:ind w:left="-851" w:right="-284"/>
        <w:jc w:val="center"/>
        <w:rPr>
          <w:rFonts w:asciiTheme="majorBidi" w:hAnsiTheme="majorBidi" w:cstheme="majorBidi"/>
          <w:b/>
          <w:bCs/>
          <w:sz w:val="28"/>
          <w:szCs w:val="28"/>
        </w:rPr>
      </w:pPr>
      <w:r>
        <w:rPr>
          <w:rFonts w:asciiTheme="majorBidi" w:hAnsiTheme="majorBidi" w:cstheme="majorBidi"/>
        </w:rPr>
        <w:t>Аллах Всевышний сказал далее:</w:t>
      </w:r>
    </w:p>
    <w:p w:rsidR="001672C7" w:rsidRPr="00DB56A7" w:rsidRDefault="001672C7" w:rsidP="001672C7">
      <w:pPr>
        <w:rPr>
          <w:rFonts w:asciiTheme="majorBidi" w:hAnsiTheme="majorBidi" w:cstheme="majorBidi"/>
          <w:sz w:val="24"/>
          <w:szCs w:val="24"/>
        </w:rPr>
      </w:pPr>
    </w:p>
    <w:p w:rsidR="001672C7" w:rsidRDefault="001672C7" w:rsidP="001672C7">
      <w:pPr>
        <w:rPr>
          <w:rFonts w:cs="Traditional Arabic"/>
          <w:b/>
          <w:bCs/>
          <w:sz w:val="24"/>
          <w:szCs w:val="24"/>
        </w:rPr>
      </w:pPr>
      <w:r w:rsidRPr="00DB56A7">
        <w:rPr>
          <w:rFonts w:ascii="Traditional Arabic" w:hAnsi="Traditional Arabic" w:cs="Traditional Arabic"/>
          <w:b/>
          <w:bCs/>
          <w:sz w:val="24"/>
          <w:szCs w:val="24"/>
          <w:rtl/>
        </w:rPr>
        <w:t xml:space="preserve">وَالَّذِينَ كَسَبُواْ السَّيِّئَاتِ جَزَآءُ سَيِّئَةٍ بِمِثْلِهَا وَتَرْهَقُهُمْ ذِلَّةٌ مَّا لَهُمْ مِّنَ اللَّهِ مِنْ عَاصِمٍ </w:t>
      </w:r>
    </w:p>
    <w:p w:rsidR="001672C7" w:rsidRPr="00DB56A7" w:rsidRDefault="001672C7" w:rsidP="001672C7">
      <w:pPr>
        <w:rPr>
          <w:rFonts w:asciiTheme="majorBidi" w:hAnsiTheme="majorBidi" w:cstheme="majorBidi"/>
          <w:b/>
          <w:bCs/>
          <w:sz w:val="24"/>
          <w:szCs w:val="24"/>
        </w:rPr>
      </w:pPr>
      <w:r w:rsidRPr="00DB56A7">
        <w:rPr>
          <w:rFonts w:ascii="Traditional Arabic" w:hAnsi="Traditional Arabic" w:cs="Traditional Arabic"/>
          <w:b/>
          <w:bCs/>
          <w:sz w:val="24"/>
          <w:szCs w:val="24"/>
          <w:rtl/>
        </w:rPr>
        <w:t xml:space="preserve">كَأَنَّمَا أُغْشِيَتْ وُجُوهُهُمْ قِطَعًا مِّنَ الَّيْلِ مُظْلِماً أُوْلَـئِكَ أَصْحَـبُ النَّارِ هُمْ فِيهَا خَـلِدُونَ </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(27)</w:t>
      </w:r>
      <w:r w:rsidRPr="00DB56A7">
        <w:rPr>
          <w:rFonts w:asciiTheme="majorBidi" w:hAnsiTheme="majorBidi" w:cstheme="majorBidi"/>
          <w:b/>
          <w:bCs/>
          <w:sz w:val="24"/>
          <w:szCs w:val="24"/>
        </w:rPr>
        <w:t xml:space="preserve">  А воздаянием тех, кто приобрел зло, будет равноценное зло. </w:t>
      </w:r>
    </w:p>
    <w:p w:rsidR="001672C7" w:rsidRDefault="001672C7" w:rsidP="001672C7">
      <w:pPr>
        <w:rPr>
          <w:rFonts w:asciiTheme="majorBidi" w:hAnsiTheme="majorBidi" w:cstheme="majorBidi"/>
          <w:b/>
          <w:bCs/>
          <w:sz w:val="24"/>
          <w:szCs w:val="24"/>
        </w:rPr>
      </w:pPr>
      <w:r w:rsidRPr="00DB56A7">
        <w:rPr>
          <w:rFonts w:asciiTheme="majorBidi" w:hAnsiTheme="majorBidi" w:cstheme="majorBidi"/>
          <w:b/>
          <w:bCs/>
          <w:sz w:val="24"/>
          <w:szCs w:val="24"/>
        </w:rPr>
        <w:t>Их постигнет унижение, и никто не защитит их от Аллаха. Их лица словно покроются клочьями ночного мрака. Они — обитатели Огня, в котором они пребудут вечно.</w:t>
      </w:r>
    </w:p>
    <w:p w:rsidR="001672C7" w:rsidRPr="00DB56A7" w:rsidRDefault="001672C7" w:rsidP="001672C7">
      <w:pPr>
        <w:rPr>
          <w:rFonts w:asciiTheme="majorBidi" w:hAnsiTheme="majorBidi" w:cstheme="majorBidi"/>
          <w:b/>
          <w:bCs/>
          <w:sz w:val="24"/>
          <w:szCs w:val="24"/>
        </w:rPr>
      </w:pPr>
    </w:p>
    <w:p w:rsidR="001672C7" w:rsidRPr="00DB56A7"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DB56A7">
        <w:rPr>
          <w:rFonts w:asciiTheme="majorBidi" w:hAnsiTheme="majorBidi" w:cstheme="majorBidi"/>
          <w:sz w:val="24"/>
          <w:szCs w:val="24"/>
        </w:rPr>
        <w:t xml:space="preserve">После того, как Аллах сообщил о состоянии счастливцев, у которых будет увеличена награда, и к этому они получат прибавку, Он продолжил повествованием о несчастных. Аллах упомянул Свою справедливость к ним и воздал им за одно плохое деяние равноценно, не увеличивая наказания. </w:t>
      </w:r>
    </w:p>
    <w:p w:rsidR="001672C7" w:rsidRDefault="001672C7" w:rsidP="001672C7">
      <w:pPr>
        <w:jc w:val="both"/>
        <w:rPr>
          <w:rFonts w:asciiTheme="majorBidi" w:hAnsiTheme="majorBidi" w:cstheme="majorBidi"/>
          <w:sz w:val="24"/>
          <w:szCs w:val="24"/>
        </w:rPr>
      </w:pPr>
      <w:r w:rsidRPr="00C47AE7">
        <w:rPr>
          <w:rFonts w:ascii="Traditional Arabic" w:hAnsi="Traditional Arabic" w:cs="Traditional Arabic"/>
          <w:b/>
          <w:bCs/>
          <w:sz w:val="28"/>
          <w:szCs w:val="28"/>
          <w:rtl/>
        </w:rPr>
        <w:t>﴿وَتَرْهَقُهُمْ﴾</w:t>
      </w:r>
      <w:r>
        <w:rPr>
          <w:rFonts w:cs="Traditional Arabic"/>
          <w:b/>
          <w:bCs/>
          <w:sz w:val="28"/>
          <w:szCs w:val="28"/>
        </w:rPr>
        <w:t xml:space="preserve"> </w:t>
      </w:r>
      <w:r>
        <w:rPr>
          <w:rFonts w:asciiTheme="majorBidi" w:hAnsiTheme="majorBidi" w:cstheme="majorBidi"/>
          <w:b/>
          <w:bCs/>
          <w:sz w:val="24"/>
          <w:szCs w:val="24"/>
        </w:rPr>
        <w:t>«</w:t>
      </w:r>
      <w:r w:rsidRPr="00DB56A7">
        <w:rPr>
          <w:rFonts w:asciiTheme="majorBidi" w:hAnsiTheme="majorBidi" w:cstheme="majorBidi"/>
          <w:b/>
          <w:bCs/>
          <w:sz w:val="24"/>
          <w:szCs w:val="24"/>
        </w:rPr>
        <w:t>Их постигнет</w:t>
      </w:r>
      <w:r>
        <w:rPr>
          <w:rFonts w:asciiTheme="majorBidi" w:hAnsiTheme="majorBidi" w:cstheme="majorBidi"/>
          <w:b/>
          <w:bCs/>
          <w:sz w:val="24"/>
          <w:szCs w:val="24"/>
        </w:rPr>
        <w:t>»</w:t>
      </w:r>
      <w:r>
        <w:rPr>
          <w:rFonts w:asciiTheme="majorBidi" w:hAnsiTheme="majorBidi" w:cstheme="majorBidi"/>
          <w:sz w:val="24"/>
          <w:szCs w:val="24"/>
        </w:rPr>
        <w:t xml:space="preserve"> – т.е. их по</w:t>
      </w:r>
      <w:r w:rsidRPr="00DB56A7">
        <w:rPr>
          <w:rFonts w:asciiTheme="majorBidi" w:hAnsiTheme="majorBidi" w:cstheme="majorBidi"/>
          <w:sz w:val="24"/>
          <w:szCs w:val="24"/>
        </w:rPr>
        <w:t>кроет унижение за их грехи и страх перед наказанием за них. Это подобно словам Аллаха:</w:t>
      </w:r>
      <w:r w:rsidRPr="00C47AE7">
        <w:rPr>
          <w:rFonts w:ascii="Traditional Arabic" w:hAnsi="Traditional Arabic" w:cs="Traditional Arabic"/>
          <w:b/>
          <w:bCs/>
          <w:sz w:val="28"/>
          <w:szCs w:val="28"/>
          <w:rtl/>
        </w:rPr>
        <w:t xml:space="preserve"> ﴿وَتَرَاهُمْ يُعْرَضُونَ عَلَيْهَا خَـشِعِينَ مِنَ الذُّلِّ﴾</w:t>
      </w:r>
      <w:r>
        <w:rPr>
          <w:rFonts w:asciiTheme="majorBidi" w:hAnsiTheme="majorBidi" w:cstheme="majorBidi"/>
          <w:b/>
          <w:bCs/>
          <w:sz w:val="24"/>
          <w:szCs w:val="24"/>
        </w:rPr>
        <w:t>«</w:t>
      </w:r>
      <w:r w:rsidRPr="00DB56A7">
        <w:rPr>
          <w:rFonts w:asciiTheme="majorBidi" w:hAnsiTheme="majorBidi" w:cstheme="majorBidi"/>
          <w:b/>
          <w:bCs/>
          <w:sz w:val="24"/>
          <w:szCs w:val="24"/>
        </w:rPr>
        <w:t>Ты увидишь, как их представят ему (Аду) смиренными от унижения</w:t>
      </w:r>
      <w:r>
        <w:rPr>
          <w:rFonts w:asciiTheme="majorBidi" w:hAnsiTheme="majorBidi" w:cstheme="majorBidi"/>
          <w:b/>
          <w:bCs/>
          <w:sz w:val="24"/>
          <w:szCs w:val="24"/>
        </w:rPr>
        <w:t>»</w:t>
      </w:r>
      <w:r w:rsidRPr="00DB56A7">
        <w:rPr>
          <w:rFonts w:asciiTheme="majorBidi" w:hAnsiTheme="majorBidi" w:cstheme="majorBidi"/>
          <w:sz w:val="24"/>
          <w:szCs w:val="24"/>
        </w:rPr>
        <w:t>. (42:45) а также</w:t>
      </w:r>
      <w:r w:rsidRPr="00C47AE7">
        <w:rPr>
          <w:rFonts w:asciiTheme="majorBidi" w:hAnsiTheme="majorBidi" w:cstheme="majorBidi"/>
          <w:sz w:val="24"/>
          <w:szCs w:val="24"/>
        </w:rPr>
        <w:t xml:space="preserve"> </w:t>
      </w:r>
      <w:r>
        <w:rPr>
          <w:rFonts w:asciiTheme="majorBidi" w:hAnsiTheme="majorBidi" w:cstheme="majorBidi"/>
          <w:sz w:val="24"/>
          <w:szCs w:val="24"/>
        </w:rPr>
        <w:t>Всевышний  Аллах сказал</w:t>
      </w:r>
      <w:r w:rsidRPr="00DB56A7">
        <w:rPr>
          <w:rFonts w:asciiTheme="majorBidi" w:hAnsiTheme="majorBidi" w:cstheme="majorBidi"/>
          <w:sz w:val="24"/>
          <w:szCs w:val="24"/>
        </w:rPr>
        <w:t>:</w:t>
      </w:r>
      <w:r w:rsidRPr="00C47AE7">
        <w:rPr>
          <w:rFonts w:ascii="Traditional Arabic" w:hAnsi="Traditional Arabic" w:cs="Traditional Arabic"/>
          <w:b/>
          <w:bCs/>
          <w:sz w:val="28"/>
          <w:szCs w:val="28"/>
          <w:rtl/>
        </w:rPr>
        <w:t xml:space="preserve"> ﴿وَلاَ تَحْسَبَنَّ اللَّهَ غَـفِلاً عَمَّا يَعْمَلُ الظَّـلِمُونَ إِنَّمَا يُؤَخِّرُهُمْ لِيَوْمٍ تَشْخَصُ فِيهِ الأَبْصَـرُ مُهْطِعِينَ مُقْنِعِى رُءُوسِهِمْ﴾</w:t>
      </w:r>
      <w:r>
        <w:rPr>
          <w:rFonts w:asciiTheme="majorBidi" w:hAnsiTheme="majorBidi" w:cstheme="majorBidi"/>
          <w:b/>
          <w:bCs/>
          <w:sz w:val="28"/>
          <w:szCs w:val="28"/>
        </w:rPr>
        <w:t xml:space="preserve">                     </w:t>
      </w:r>
      <w:r>
        <w:rPr>
          <w:rFonts w:asciiTheme="majorBidi" w:hAnsiTheme="majorBidi" w:cstheme="majorBidi"/>
          <w:b/>
          <w:bCs/>
          <w:sz w:val="24"/>
          <w:szCs w:val="24"/>
        </w:rPr>
        <w:t>«</w:t>
      </w:r>
      <w:r w:rsidRPr="00DB56A7">
        <w:rPr>
          <w:rFonts w:asciiTheme="majorBidi" w:hAnsiTheme="majorBidi" w:cstheme="majorBidi"/>
          <w:b/>
          <w:bCs/>
          <w:sz w:val="24"/>
          <w:szCs w:val="24"/>
        </w:rPr>
        <w:t>Не думай, что Аллах не ведает о том, что творят беззаконники. Он лишь дает им отсрочку до того дня, когда закатятся взоры. Они будут спешить с запрокинутыми головами</w:t>
      </w:r>
      <w:r>
        <w:rPr>
          <w:rFonts w:asciiTheme="majorBidi" w:hAnsiTheme="majorBidi" w:cstheme="majorBidi"/>
          <w:b/>
          <w:bCs/>
          <w:sz w:val="24"/>
          <w:szCs w:val="24"/>
        </w:rPr>
        <w:t>»</w:t>
      </w:r>
      <w:r w:rsidRPr="00DB56A7">
        <w:rPr>
          <w:rFonts w:asciiTheme="majorBidi" w:hAnsiTheme="majorBidi" w:cstheme="majorBidi"/>
          <w:b/>
          <w:bCs/>
          <w:sz w:val="24"/>
          <w:szCs w:val="24"/>
        </w:rPr>
        <w:t xml:space="preserve">. </w:t>
      </w:r>
      <w:r w:rsidRPr="00DB56A7">
        <w:rPr>
          <w:rFonts w:asciiTheme="majorBidi" w:hAnsiTheme="majorBidi" w:cstheme="majorBidi"/>
          <w:sz w:val="24"/>
          <w:szCs w:val="24"/>
        </w:rPr>
        <w:t>(14:42-43) Аллах также сказал:</w:t>
      </w:r>
      <w:r w:rsidRPr="00941944">
        <w:rPr>
          <w:rFonts w:ascii="Traditional Arabic" w:hAnsi="Traditional Arabic" w:cs="Traditional Arabic"/>
          <w:b/>
          <w:bCs/>
          <w:sz w:val="28"/>
          <w:szCs w:val="28"/>
          <w:rtl/>
        </w:rPr>
        <w:t xml:space="preserve"> ﴿مَّا لَهُمْ مِّنَ اللَّهِ مِنْ عَاصِمٍ﴾</w:t>
      </w:r>
      <w:r>
        <w:rPr>
          <w:rFonts w:asciiTheme="majorBidi" w:hAnsiTheme="majorBidi" w:cstheme="majorBidi"/>
          <w:sz w:val="24"/>
          <w:szCs w:val="24"/>
        </w:rPr>
        <w:t>«</w:t>
      </w:r>
      <w:r w:rsidRPr="00DB56A7">
        <w:rPr>
          <w:rFonts w:asciiTheme="majorBidi" w:hAnsiTheme="majorBidi" w:cstheme="majorBidi"/>
          <w:b/>
          <w:bCs/>
          <w:sz w:val="24"/>
          <w:szCs w:val="24"/>
        </w:rPr>
        <w:t>И никто не защитит их от Аллаха</w:t>
      </w:r>
      <w:r>
        <w:rPr>
          <w:rFonts w:asciiTheme="majorBidi" w:hAnsiTheme="majorBidi" w:cstheme="majorBidi"/>
          <w:b/>
          <w:bCs/>
          <w:sz w:val="24"/>
          <w:szCs w:val="24"/>
        </w:rPr>
        <w:t>»</w:t>
      </w:r>
      <w:r w:rsidRPr="00DB56A7">
        <w:rPr>
          <w:rFonts w:asciiTheme="majorBidi" w:hAnsiTheme="majorBidi" w:cstheme="majorBidi"/>
          <w:sz w:val="24"/>
          <w:szCs w:val="24"/>
        </w:rPr>
        <w:t xml:space="preserve"> – т.е. не будет защитника, кто бы защитил их от наказания Аллаха.  Как Аллах сказал в другом аяте:</w:t>
      </w:r>
      <w:r w:rsidRPr="00941944">
        <w:rPr>
          <w:rFonts w:ascii="Traditional Arabic" w:hAnsi="Traditional Arabic" w:cs="Traditional Arabic"/>
          <w:b/>
          <w:bCs/>
          <w:sz w:val="28"/>
          <w:szCs w:val="28"/>
          <w:rtl/>
        </w:rPr>
        <w:t xml:space="preserve"> ﴿يَقُولُ الإِنسَـنُ يَوْمَئِذٍ أَيْنَ الْمَفَرُّ - كَلاَّ لاَ وَزَرَ - إِلَى رَبِّكَ يَوْمَئِذٍ الْمُسْتَقَرُّ ﴾</w:t>
      </w:r>
      <w:r>
        <w:rPr>
          <w:rFonts w:asciiTheme="majorBidi" w:hAnsiTheme="majorBidi" w:cstheme="majorBidi"/>
          <w:b/>
          <w:bCs/>
          <w:sz w:val="24"/>
          <w:szCs w:val="24"/>
        </w:rPr>
        <w:t xml:space="preserve">«В тот день человек скажет: </w:t>
      </w:r>
      <w:r w:rsidRPr="00941944">
        <w:rPr>
          <w:rFonts w:asciiTheme="majorBidi" w:hAnsiTheme="majorBidi" w:cstheme="majorBidi"/>
          <w:b/>
          <w:bCs/>
          <w:sz w:val="24"/>
          <w:szCs w:val="24"/>
        </w:rPr>
        <w:t>“</w:t>
      </w:r>
      <w:r>
        <w:rPr>
          <w:rFonts w:asciiTheme="majorBidi" w:hAnsiTheme="majorBidi" w:cstheme="majorBidi"/>
          <w:b/>
          <w:bCs/>
          <w:sz w:val="24"/>
          <w:szCs w:val="24"/>
        </w:rPr>
        <w:t>Куда бежать?</w:t>
      </w:r>
      <w:r w:rsidRPr="00941944">
        <w:rPr>
          <w:rFonts w:asciiTheme="majorBidi" w:hAnsiTheme="majorBidi" w:cstheme="majorBidi"/>
          <w:b/>
          <w:bCs/>
          <w:sz w:val="24"/>
          <w:szCs w:val="24"/>
        </w:rPr>
        <w:t>”</w:t>
      </w:r>
      <w:r w:rsidRPr="00DB56A7">
        <w:rPr>
          <w:rFonts w:asciiTheme="majorBidi" w:hAnsiTheme="majorBidi" w:cstheme="majorBidi"/>
          <w:b/>
          <w:bCs/>
          <w:sz w:val="24"/>
          <w:szCs w:val="24"/>
        </w:rPr>
        <w:t xml:space="preserve"> О нет! Не будет убежища! В тот день возвращение будет к твоему Господу</w:t>
      </w:r>
      <w:r>
        <w:rPr>
          <w:rFonts w:asciiTheme="majorBidi" w:hAnsiTheme="majorBidi" w:cstheme="majorBidi"/>
          <w:b/>
          <w:bCs/>
          <w:sz w:val="24"/>
          <w:szCs w:val="24"/>
        </w:rPr>
        <w:t>»</w:t>
      </w:r>
      <w:r w:rsidRPr="00DB56A7">
        <w:rPr>
          <w:rFonts w:asciiTheme="majorBidi" w:hAnsiTheme="majorBidi" w:cstheme="majorBidi"/>
          <w:sz w:val="24"/>
          <w:szCs w:val="24"/>
        </w:rPr>
        <w:t>. (75:10-12)</w:t>
      </w:r>
    </w:p>
    <w:p w:rsidR="001672C7" w:rsidRPr="00941944" w:rsidRDefault="001672C7" w:rsidP="001672C7">
      <w:pPr>
        <w:jc w:val="both"/>
        <w:rPr>
          <w:rFonts w:cstheme="majorBidi"/>
          <w:b/>
          <w:bCs/>
          <w:sz w:val="28"/>
          <w:szCs w:val="28"/>
        </w:rPr>
      </w:pPr>
    </w:p>
    <w:p w:rsidR="001672C7" w:rsidRPr="00941944" w:rsidRDefault="001672C7" w:rsidP="001672C7">
      <w:pPr>
        <w:jc w:val="both"/>
        <w:rPr>
          <w:rFonts w:asciiTheme="majorBidi" w:hAnsiTheme="majorBidi" w:cstheme="majorBidi"/>
          <w:sz w:val="28"/>
          <w:szCs w:val="28"/>
        </w:rPr>
      </w:pPr>
      <w:r>
        <w:rPr>
          <w:rFonts w:asciiTheme="majorBidi" w:hAnsiTheme="majorBidi" w:cstheme="majorBidi"/>
          <w:sz w:val="24"/>
          <w:szCs w:val="24"/>
        </w:rPr>
        <w:t xml:space="preserve">  Слово</w:t>
      </w:r>
      <w:r w:rsidRPr="00DB56A7">
        <w:rPr>
          <w:rFonts w:asciiTheme="majorBidi" w:hAnsiTheme="majorBidi" w:cstheme="majorBidi"/>
          <w:sz w:val="24"/>
          <w:szCs w:val="24"/>
        </w:rPr>
        <w:t xml:space="preserve"> Аллаха:</w:t>
      </w:r>
      <w:r w:rsidRPr="00941944">
        <w:rPr>
          <w:rFonts w:ascii="Traditional Arabic" w:hAnsi="Traditional Arabic" w:cs="Traditional Arabic"/>
          <w:sz w:val="28"/>
          <w:szCs w:val="28"/>
          <w:rtl/>
        </w:rPr>
        <w:t xml:space="preserve"> ﴿كَأَنَّمَا أُغْشِيَتْ وُجُوهُهُمْ﴾</w:t>
      </w:r>
      <w:r>
        <w:rPr>
          <w:rFonts w:asciiTheme="majorBidi" w:hAnsiTheme="majorBidi" w:cstheme="majorBidi"/>
          <w:b/>
          <w:bCs/>
          <w:sz w:val="24"/>
          <w:szCs w:val="24"/>
        </w:rPr>
        <w:t>«</w:t>
      </w:r>
      <w:r w:rsidRPr="00DB56A7">
        <w:rPr>
          <w:rFonts w:asciiTheme="majorBidi" w:hAnsiTheme="majorBidi" w:cstheme="majorBidi"/>
          <w:b/>
          <w:bCs/>
          <w:sz w:val="24"/>
          <w:szCs w:val="24"/>
        </w:rPr>
        <w:t>Их лица словно покроются</w:t>
      </w:r>
      <w:r>
        <w:rPr>
          <w:rFonts w:asciiTheme="majorBidi" w:hAnsiTheme="majorBidi" w:cstheme="majorBidi"/>
          <w:b/>
          <w:bCs/>
          <w:sz w:val="24"/>
          <w:szCs w:val="24"/>
        </w:rPr>
        <w:t>»</w:t>
      </w:r>
      <w:r w:rsidRPr="00DB56A7">
        <w:rPr>
          <w:rFonts w:asciiTheme="majorBidi" w:hAnsiTheme="majorBidi" w:cstheme="majorBidi"/>
          <w:b/>
          <w:bCs/>
          <w:sz w:val="24"/>
          <w:szCs w:val="24"/>
        </w:rPr>
        <w:t xml:space="preserve"> – </w:t>
      </w:r>
      <w:r w:rsidRPr="00DB56A7">
        <w:rPr>
          <w:rFonts w:asciiTheme="majorBidi" w:hAnsiTheme="majorBidi" w:cstheme="majorBidi"/>
          <w:sz w:val="24"/>
          <w:szCs w:val="24"/>
        </w:rPr>
        <w:t>весть о том,</w:t>
      </w:r>
      <w:r w:rsidRPr="00DB56A7">
        <w:rPr>
          <w:rFonts w:asciiTheme="majorBidi" w:hAnsiTheme="majorBidi" w:cstheme="majorBidi"/>
          <w:b/>
          <w:bCs/>
          <w:sz w:val="24"/>
          <w:szCs w:val="24"/>
        </w:rPr>
        <w:t xml:space="preserve"> </w:t>
      </w:r>
      <w:r w:rsidRPr="00DB56A7">
        <w:rPr>
          <w:rFonts w:asciiTheme="majorBidi" w:hAnsiTheme="majorBidi" w:cstheme="majorBidi"/>
          <w:sz w:val="24"/>
          <w:szCs w:val="24"/>
        </w:rPr>
        <w:t>что их лица будут чёрными в Вечной обители. Как об этом сказано в словах Аллаха;</w:t>
      </w:r>
    </w:p>
    <w:p w:rsidR="001672C7" w:rsidRDefault="001672C7" w:rsidP="001672C7">
      <w:pPr>
        <w:rPr>
          <w:rFonts w:cs="Traditional Arabic"/>
          <w:sz w:val="28"/>
          <w:szCs w:val="28"/>
        </w:rPr>
      </w:pPr>
      <w:r w:rsidRPr="00941944">
        <w:rPr>
          <w:rFonts w:ascii="Traditional Arabic" w:hAnsi="Traditional Arabic" w:cs="Traditional Arabic"/>
          <w:sz w:val="28"/>
          <w:szCs w:val="28"/>
          <w:rtl/>
        </w:rPr>
        <w:t>﴿يَوْمَ تَبْيَضُّ وُجُوهٌ وَتَسْوَدُّ وُجُوهٌ فَأَمَّا الَّذِينَ اسْوَدَّتْ وُجُوهُهُمْ أَكْفَرْتُمْ بَعْدَ إِيمَـنِكُمْ</w:t>
      </w:r>
    </w:p>
    <w:p w:rsidR="001672C7" w:rsidRPr="00941944" w:rsidRDefault="001672C7" w:rsidP="001672C7">
      <w:pPr>
        <w:rPr>
          <w:rFonts w:asciiTheme="majorBidi" w:hAnsiTheme="majorBidi" w:cstheme="majorBidi"/>
          <w:sz w:val="28"/>
          <w:szCs w:val="28"/>
        </w:rPr>
      </w:pPr>
      <w:r w:rsidRPr="00941944">
        <w:rPr>
          <w:rFonts w:ascii="Traditional Arabic" w:hAnsi="Traditional Arabic" w:cs="Traditional Arabic"/>
          <w:sz w:val="28"/>
          <w:szCs w:val="28"/>
          <w:rtl/>
        </w:rPr>
        <w:t>فَذُوقُواْ الْعَذَابَ بِمَا كُنْتُمْ تَكْفُرُونَ - وَأَمَّا الَّذِينَ ابْيَضَّتْ وُجُوهُهُمْ فَفِى رَحْمَةِ اللَّهِ هُمْ فِيهَا خَـلِدُونَ ﴾</w:t>
      </w:r>
    </w:p>
    <w:p w:rsidR="001672C7" w:rsidRPr="00DB56A7" w:rsidRDefault="001672C7" w:rsidP="001672C7">
      <w:pPr>
        <w:jc w:val="both"/>
        <w:rPr>
          <w:rFonts w:asciiTheme="majorBidi" w:hAnsiTheme="majorBidi" w:cstheme="majorBidi"/>
          <w:sz w:val="24"/>
          <w:szCs w:val="24"/>
        </w:rPr>
      </w:pPr>
      <w:r>
        <w:rPr>
          <w:rFonts w:asciiTheme="majorBidi" w:hAnsiTheme="majorBidi" w:cstheme="majorBidi"/>
          <w:b/>
          <w:bCs/>
          <w:sz w:val="24"/>
          <w:szCs w:val="24"/>
        </w:rPr>
        <w:t>« ..</w:t>
      </w:r>
      <w:r w:rsidRPr="00DB56A7">
        <w:rPr>
          <w:rFonts w:asciiTheme="majorBidi" w:hAnsiTheme="majorBidi" w:cstheme="majorBidi"/>
          <w:b/>
          <w:bCs/>
          <w:sz w:val="24"/>
          <w:szCs w:val="24"/>
        </w:rPr>
        <w:t xml:space="preserve">в тот день, когда одни лица побелеют, а другие лица почернеют. Тем, чьи </w:t>
      </w:r>
      <w:r>
        <w:rPr>
          <w:rFonts w:asciiTheme="majorBidi" w:hAnsiTheme="majorBidi" w:cstheme="majorBidi"/>
          <w:b/>
          <w:bCs/>
          <w:sz w:val="24"/>
          <w:szCs w:val="24"/>
        </w:rPr>
        <w:t xml:space="preserve">лица почернеют, будет сказано: </w:t>
      </w:r>
      <w:r w:rsidRPr="00941944">
        <w:rPr>
          <w:rFonts w:asciiTheme="majorBidi" w:hAnsiTheme="majorBidi" w:cstheme="majorBidi"/>
          <w:b/>
          <w:bCs/>
          <w:sz w:val="24"/>
          <w:szCs w:val="24"/>
        </w:rPr>
        <w:t>“</w:t>
      </w:r>
      <w:r w:rsidRPr="00DB56A7">
        <w:rPr>
          <w:rFonts w:asciiTheme="majorBidi" w:hAnsiTheme="majorBidi" w:cstheme="majorBidi"/>
          <w:b/>
          <w:bCs/>
          <w:sz w:val="24"/>
          <w:szCs w:val="24"/>
        </w:rPr>
        <w:t xml:space="preserve">Неужели вы стали неверующими после того, как уверовали? Вкусите же мучения за то, что вы </w:t>
      </w:r>
      <w:r>
        <w:rPr>
          <w:rFonts w:asciiTheme="majorBidi" w:hAnsiTheme="majorBidi" w:cstheme="majorBidi"/>
          <w:b/>
          <w:bCs/>
          <w:sz w:val="24"/>
          <w:szCs w:val="24"/>
        </w:rPr>
        <w:t>не верили!</w:t>
      </w:r>
      <w:r w:rsidRPr="00941944">
        <w:rPr>
          <w:rFonts w:asciiTheme="majorBidi" w:hAnsiTheme="majorBidi" w:cstheme="majorBidi"/>
          <w:b/>
          <w:bCs/>
          <w:sz w:val="24"/>
          <w:szCs w:val="24"/>
        </w:rPr>
        <w:t>”</w:t>
      </w:r>
      <w:r w:rsidRPr="00DB56A7">
        <w:rPr>
          <w:rFonts w:asciiTheme="majorBidi" w:hAnsiTheme="majorBidi" w:cstheme="majorBidi"/>
          <w:b/>
          <w:bCs/>
          <w:sz w:val="24"/>
          <w:szCs w:val="24"/>
        </w:rPr>
        <w:t xml:space="preserve"> Те же, чьи лица побелеют, окажутся в милости Аллаха. Они пребудут там вечно</w:t>
      </w:r>
      <w:r>
        <w:rPr>
          <w:rFonts w:asciiTheme="majorBidi" w:hAnsiTheme="majorBidi" w:cstheme="majorBidi"/>
          <w:b/>
          <w:bCs/>
          <w:sz w:val="24"/>
          <w:szCs w:val="24"/>
        </w:rPr>
        <w:t>»</w:t>
      </w:r>
      <w:r w:rsidRPr="00DB56A7">
        <w:rPr>
          <w:rFonts w:asciiTheme="majorBidi" w:hAnsiTheme="majorBidi" w:cstheme="majorBidi"/>
          <w:b/>
          <w:bCs/>
          <w:sz w:val="24"/>
          <w:szCs w:val="24"/>
        </w:rPr>
        <w:t xml:space="preserve">. </w:t>
      </w:r>
      <w:r w:rsidRPr="00DB56A7">
        <w:rPr>
          <w:rFonts w:asciiTheme="majorBidi" w:hAnsiTheme="majorBidi" w:cstheme="majorBidi"/>
          <w:sz w:val="24"/>
          <w:szCs w:val="24"/>
        </w:rPr>
        <w:t>(3:106-107) а также:</w:t>
      </w:r>
    </w:p>
    <w:p w:rsidR="001672C7" w:rsidRDefault="001672C7" w:rsidP="001672C7">
      <w:pPr>
        <w:jc w:val="both"/>
        <w:rPr>
          <w:rFonts w:asciiTheme="majorBidi" w:hAnsiTheme="majorBidi" w:cstheme="majorBidi"/>
          <w:sz w:val="24"/>
          <w:szCs w:val="24"/>
        </w:rPr>
      </w:pPr>
      <w:r w:rsidRPr="00941944">
        <w:rPr>
          <w:rFonts w:ascii="Traditional Arabic" w:hAnsi="Traditional Arabic" w:cs="Traditional Arabic"/>
          <w:b/>
          <w:bCs/>
          <w:sz w:val="28"/>
          <w:szCs w:val="28"/>
          <w:rtl/>
        </w:rPr>
        <w:t>﴿وُجُوهٌ يَوْمَئِذٍ مُّسْفِرَةٌ - ضَـحِكَةٌ مُّسْتَبْشِرَةٌ - وَوُجُوهٌ يَوْمَئِذٍ عَلَيْهَا غَبَرَةٌ ﴾</w:t>
      </w:r>
      <w:r>
        <w:rPr>
          <w:rFonts w:asciiTheme="majorBidi" w:hAnsiTheme="majorBidi" w:cstheme="majorBidi"/>
          <w:b/>
          <w:bCs/>
          <w:sz w:val="28"/>
          <w:szCs w:val="28"/>
        </w:rPr>
        <w:t xml:space="preserve"> </w:t>
      </w:r>
      <w:r>
        <w:rPr>
          <w:rFonts w:asciiTheme="majorBidi" w:hAnsiTheme="majorBidi" w:cstheme="majorBidi"/>
          <w:b/>
          <w:bCs/>
          <w:sz w:val="24"/>
          <w:szCs w:val="24"/>
        </w:rPr>
        <w:t>«</w:t>
      </w:r>
      <w:r w:rsidRPr="00DB56A7">
        <w:rPr>
          <w:rFonts w:asciiTheme="majorBidi" w:hAnsiTheme="majorBidi" w:cstheme="majorBidi"/>
          <w:b/>
          <w:bCs/>
          <w:sz w:val="24"/>
          <w:szCs w:val="24"/>
        </w:rPr>
        <w:t>В тот день одни лица будут сиять, смеяться и ликовать. На других же лицах в тот день будет прах</w:t>
      </w:r>
      <w:r>
        <w:rPr>
          <w:rFonts w:asciiTheme="majorBidi" w:hAnsiTheme="majorBidi" w:cstheme="majorBidi"/>
          <w:b/>
          <w:bCs/>
          <w:sz w:val="24"/>
          <w:szCs w:val="24"/>
        </w:rPr>
        <w:t>»</w:t>
      </w:r>
      <w:r w:rsidRPr="00DB56A7">
        <w:rPr>
          <w:rFonts w:asciiTheme="majorBidi" w:hAnsiTheme="majorBidi" w:cstheme="majorBidi"/>
          <w:sz w:val="24"/>
          <w:szCs w:val="24"/>
        </w:rPr>
        <w:t>. (80:38-40)</w:t>
      </w:r>
    </w:p>
    <w:p w:rsidR="001672C7" w:rsidRPr="00053B19" w:rsidRDefault="001672C7" w:rsidP="001672C7">
      <w:pPr>
        <w:jc w:val="both"/>
        <w:rPr>
          <w:rFonts w:cstheme="majorBidi"/>
          <w:sz w:val="24"/>
          <w:szCs w:val="24"/>
        </w:rPr>
      </w:pPr>
    </w:p>
    <w:p w:rsidR="001672C7" w:rsidRPr="00053B19" w:rsidRDefault="001672C7" w:rsidP="001672C7">
      <w:pPr>
        <w:rPr>
          <w:rFonts w:cstheme="majorBidi"/>
          <w:b/>
          <w:bCs/>
          <w:sz w:val="28"/>
          <w:szCs w:val="28"/>
        </w:rPr>
      </w:pPr>
      <w:r>
        <w:rPr>
          <w:rFonts w:asciiTheme="majorBidi" w:hAnsiTheme="majorBidi" w:cstheme="majorBidi"/>
        </w:rPr>
        <w:lastRenderedPageBreak/>
        <w:t>Всевышний сказал далее:</w:t>
      </w:r>
    </w:p>
    <w:p w:rsidR="001672C7" w:rsidRPr="00DB56A7" w:rsidRDefault="001672C7" w:rsidP="001672C7">
      <w:pPr>
        <w:rPr>
          <w:rFonts w:asciiTheme="majorBidi" w:hAnsiTheme="majorBidi" w:cstheme="majorBidi"/>
          <w:sz w:val="24"/>
          <w:szCs w:val="24"/>
        </w:rPr>
      </w:pPr>
    </w:p>
    <w:p w:rsidR="001672C7" w:rsidRPr="00053B19" w:rsidRDefault="001672C7" w:rsidP="001672C7">
      <w:pPr>
        <w:rPr>
          <w:rFonts w:cs="Traditional Arabic"/>
          <w:b/>
          <w:bCs/>
          <w:sz w:val="28"/>
          <w:szCs w:val="28"/>
        </w:rPr>
      </w:pPr>
      <w:r w:rsidRPr="00053B19">
        <w:rPr>
          <w:rFonts w:ascii="Traditional Arabic" w:hAnsi="Traditional Arabic" w:cs="Traditional Arabic"/>
          <w:b/>
          <w:bCs/>
          <w:sz w:val="28"/>
          <w:szCs w:val="28"/>
          <w:rtl/>
        </w:rPr>
        <w:t>وَيَوْمَ نَحْشُرُهُمْ جَمِيعًا ثُمَّ نَقُولُ لِلَّذِينَ أَشْرَكُواْ مَكَانَكُمْ أَنتُمْ وَشُرَكَآؤُكُمْ فَزَيَّلْنَا بَيْنَهُمْ وَقَالَ شُرَكَآؤُهُمْ مَّا كُنتُمْ إِيَّانَا تَعْبُدُونَ</w:t>
      </w:r>
    </w:p>
    <w:p w:rsidR="001672C7" w:rsidRDefault="001672C7" w:rsidP="001672C7">
      <w:pPr>
        <w:pStyle w:val="ad"/>
        <w:shd w:val="clear" w:color="auto" w:fill="FFFFFF"/>
        <w:spacing w:before="0" w:beforeAutospacing="0" w:after="0" w:afterAutospacing="0" w:line="300" w:lineRule="atLeast"/>
        <w:ind w:left="-851" w:right="-284"/>
        <w:jc w:val="center"/>
        <w:rPr>
          <w:rFonts w:asciiTheme="majorBidi" w:hAnsiTheme="majorBidi" w:cstheme="majorBidi"/>
          <w:b/>
          <w:bCs/>
        </w:rPr>
      </w:pPr>
      <w:r>
        <w:rPr>
          <w:rFonts w:asciiTheme="majorBidi" w:hAnsiTheme="majorBidi" w:cstheme="majorBidi"/>
          <w:b/>
          <w:bCs/>
        </w:rPr>
        <w:t>(28)</w:t>
      </w:r>
      <w:r w:rsidRPr="00DB56A7">
        <w:rPr>
          <w:rFonts w:asciiTheme="majorBidi" w:hAnsiTheme="majorBidi" w:cstheme="majorBidi"/>
          <w:b/>
          <w:bCs/>
        </w:rPr>
        <w:t xml:space="preserve"> И в тот день соберем Мы их всех, а потом скажем тем,</w:t>
      </w:r>
    </w:p>
    <w:p w:rsidR="001672C7" w:rsidRDefault="001672C7" w:rsidP="001672C7">
      <w:pPr>
        <w:pStyle w:val="ad"/>
        <w:shd w:val="clear" w:color="auto" w:fill="FFFFFF"/>
        <w:spacing w:before="0" w:beforeAutospacing="0" w:after="0" w:afterAutospacing="0" w:line="300" w:lineRule="atLeast"/>
        <w:ind w:left="-851" w:right="-284"/>
        <w:jc w:val="center"/>
        <w:rPr>
          <w:rFonts w:asciiTheme="majorBidi" w:hAnsiTheme="majorBidi" w:cstheme="majorBidi"/>
          <w:b/>
          <w:bCs/>
        </w:rPr>
      </w:pPr>
      <w:r w:rsidRPr="00DB56A7">
        <w:rPr>
          <w:rFonts w:asciiTheme="majorBidi" w:hAnsiTheme="majorBidi" w:cstheme="majorBidi"/>
          <w:b/>
          <w:bCs/>
        </w:rPr>
        <w:t xml:space="preserve"> которые измыслили сотоварищей: "На место, вы и ваши сотоварищи!" </w:t>
      </w:r>
    </w:p>
    <w:p w:rsidR="001672C7" w:rsidRDefault="001672C7" w:rsidP="001672C7">
      <w:pPr>
        <w:pStyle w:val="ad"/>
        <w:shd w:val="clear" w:color="auto" w:fill="FFFFFF"/>
        <w:spacing w:before="0" w:beforeAutospacing="0" w:after="0" w:afterAutospacing="0" w:line="300" w:lineRule="atLeast"/>
        <w:ind w:left="-851" w:right="-284"/>
        <w:jc w:val="center"/>
        <w:rPr>
          <w:rFonts w:asciiTheme="majorBidi" w:hAnsiTheme="majorBidi" w:cstheme="majorBidi"/>
          <w:b/>
          <w:bCs/>
        </w:rPr>
      </w:pPr>
      <w:r w:rsidRPr="00DB56A7">
        <w:rPr>
          <w:rFonts w:asciiTheme="majorBidi" w:hAnsiTheme="majorBidi" w:cstheme="majorBidi"/>
          <w:b/>
          <w:bCs/>
        </w:rPr>
        <w:t>И разделим Мы их, а сотоварищи их скажут: "Вы нам не поклонялись.</w:t>
      </w:r>
    </w:p>
    <w:p w:rsidR="001672C7" w:rsidRDefault="001672C7" w:rsidP="001672C7">
      <w:pPr>
        <w:pStyle w:val="ad"/>
        <w:shd w:val="clear" w:color="auto" w:fill="FFFFFF"/>
        <w:spacing w:before="0" w:beforeAutospacing="0" w:after="0" w:afterAutospacing="0" w:line="300" w:lineRule="atLeast"/>
        <w:ind w:left="-851" w:right="-284"/>
        <w:jc w:val="center"/>
        <w:rPr>
          <w:rFonts w:asciiTheme="majorBidi" w:hAnsiTheme="majorBidi" w:cstheme="majorBidi"/>
          <w:b/>
          <w:bCs/>
        </w:rPr>
      </w:pPr>
    </w:p>
    <w:p w:rsidR="001672C7" w:rsidRPr="00DB56A7" w:rsidRDefault="001672C7" w:rsidP="001672C7">
      <w:pPr>
        <w:pStyle w:val="ad"/>
        <w:shd w:val="clear" w:color="auto" w:fill="FFFFFF"/>
        <w:spacing w:before="0" w:beforeAutospacing="0" w:after="0" w:afterAutospacing="0" w:line="300" w:lineRule="atLeast"/>
        <w:ind w:left="-851" w:right="-284"/>
        <w:jc w:val="center"/>
        <w:rPr>
          <w:rFonts w:asciiTheme="majorBidi" w:hAnsiTheme="majorBidi" w:cstheme="majorBidi"/>
          <w:b/>
          <w:bCs/>
        </w:rPr>
      </w:pPr>
      <w:r w:rsidRPr="00053B19">
        <w:rPr>
          <w:rFonts w:ascii="Traditional Arabic" w:hAnsi="Traditional Arabic" w:cs="Traditional Arabic"/>
          <w:b/>
          <w:bCs/>
          <w:sz w:val="28"/>
          <w:szCs w:val="28"/>
          <w:rtl/>
        </w:rPr>
        <w:t>فَكَفَى بِاللَّهِ شَهِيدًا بَيْنَنَا وَبَيْنَكُمْ إِن كُنَّا عَنْ عِبَادَتِكُمْ لَغَـفِلِينَ</w:t>
      </w:r>
    </w:p>
    <w:p w:rsidR="001672C7" w:rsidRDefault="001672C7" w:rsidP="001672C7">
      <w:pPr>
        <w:pStyle w:val="ad"/>
        <w:shd w:val="clear" w:color="auto" w:fill="FFFFFF"/>
        <w:spacing w:before="0" w:beforeAutospacing="0" w:after="0" w:afterAutospacing="0" w:line="300" w:lineRule="atLeast"/>
        <w:ind w:left="-851" w:right="-284"/>
        <w:jc w:val="center"/>
        <w:rPr>
          <w:rFonts w:asciiTheme="majorBidi" w:hAnsiTheme="majorBidi" w:cstheme="majorBidi"/>
          <w:b/>
          <w:bCs/>
        </w:rPr>
      </w:pPr>
      <w:r>
        <w:rPr>
          <w:rFonts w:asciiTheme="majorBidi" w:hAnsiTheme="majorBidi" w:cstheme="majorBidi"/>
          <w:b/>
          <w:bCs/>
        </w:rPr>
        <w:t>(29)</w:t>
      </w:r>
      <w:r w:rsidRPr="00DB56A7">
        <w:rPr>
          <w:rFonts w:asciiTheme="majorBidi" w:hAnsiTheme="majorBidi" w:cstheme="majorBidi"/>
          <w:b/>
          <w:bCs/>
        </w:rPr>
        <w:t xml:space="preserve"> Довольно же Аллаха свидетелем между нами и вами;</w:t>
      </w:r>
    </w:p>
    <w:p w:rsidR="001672C7" w:rsidRDefault="001672C7" w:rsidP="001672C7">
      <w:pPr>
        <w:pStyle w:val="ad"/>
        <w:shd w:val="clear" w:color="auto" w:fill="FFFFFF"/>
        <w:spacing w:before="0" w:beforeAutospacing="0" w:after="0" w:afterAutospacing="0" w:line="300" w:lineRule="atLeast"/>
        <w:ind w:left="-851" w:right="-284"/>
        <w:jc w:val="center"/>
        <w:rPr>
          <w:rFonts w:asciiTheme="majorBidi" w:hAnsiTheme="majorBidi" w:cstheme="majorBidi"/>
          <w:b/>
          <w:bCs/>
        </w:rPr>
      </w:pPr>
      <w:r w:rsidRPr="00DB56A7">
        <w:rPr>
          <w:rFonts w:asciiTheme="majorBidi" w:hAnsiTheme="majorBidi" w:cstheme="majorBidi"/>
          <w:b/>
          <w:bCs/>
        </w:rPr>
        <w:t xml:space="preserve"> мы были в небрежении о вашем почитании".</w:t>
      </w:r>
    </w:p>
    <w:p w:rsidR="001672C7" w:rsidRDefault="001672C7" w:rsidP="001672C7">
      <w:pPr>
        <w:pStyle w:val="ad"/>
        <w:shd w:val="clear" w:color="auto" w:fill="FFFFFF"/>
        <w:spacing w:before="0" w:beforeAutospacing="0" w:after="0" w:afterAutospacing="0" w:line="300" w:lineRule="atLeast"/>
        <w:ind w:left="-851" w:right="-284"/>
        <w:jc w:val="center"/>
        <w:rPr>
          <w:rFonts w:asciiTheme="majorBidi" w:hAnsiTheme="majorBidi" w:cstheme="majorBidi"/>
          <w:b/>
          <w:bCs/>
        </w:rPr>
      </w:pPr>
    </w:p>
    <w:p w:rsidR="001672C7" w:rsidRPr="00053B19" w:rsidRDefault="001672C7" w:rsidP="001672C7">
      <w:pPr>
        <w:rPr>
          <w:rFonts w:cstheme="majorBidi"/>
          <w:b/>
          <w:bCs/>
          <w:sz w:val="28"/>
          <w:szCs w:val="28"/>
        </w:rPr>
      </w:pPr>
      <w:r w:rsidRPr="00053B19">
        <w:rPr>
          <w:rFonts w:ascii="Traditional Arabic" w:hAnsi="Traditional Arabic" w:cs="Traditional Arabic"/>
          <w:b/>
          <w:bCs/>
          <w:sz w:val="28"/>
          <w:szCs w:val="28"/>
          <w:rtl/>
        </w:rPr>
        <w:t>هُنَالِكَ تَبْلُواْ كُلُّ نَفْسٍ مَّآ أَسْلَفَتْ وَرُدُّواْ إِلَى اللَّهِ مَوْلَـهُمُ الْحَقِّ وَضَلَّ عَنْهُمْ مَّا كَانُواْ يَفْتَرُونَ</w:t>
      </w:r>
    </w:p>
    <w:p w:rsidR="001672C7" w:rsidRDefault="001672C7" w:rsidP="001672C7">
      <w:pPr>
        <w:pStyle w:val="ad"/>
        <w:shd w:val="clear" w:color="auto" w:fill="FFFFFF"/>
        <w:spacing w:before="0" w:beforeAutospacing="0" w:after="0" w:afterAutospacing="0" w:line="300" w:lineRule="atLeast"/>
        <w:ind w:left="-851" w:right="-284"/>
        <w:jc w:val="center"/>
        <w:rPr>
          <w:rFonts w:asciiTheme="majorBidi" w:hAnsiTheme="majorBidi" w:cstheme="majorBidi"/>
          <w:b/>
          <w:bCs/>
        </w:rPr>
      </w:pPr>
      <w:r>
        <w:rPr>
          <w:rFonts w:asciiTheme="majorBidi" w:hAnsiTheme="majorBidi" w:cstheme="majorBidi"/>
          <w:b/>
          <w:bCs/>
        </w:rPr>
        <w:t>(30)</w:t>
      </w:r>
      <w:r w:rsidRPr="00DB56A7">
        <w:rPr>
          <w:rFonts w:asciiTheme="majorBidi" w:hAnsiTheme="majorBidi" w:cstheme="majorBidi"/>
          <w:b/>
          <w:bCs/>
        </w:rPr>
        <w:t xml:space="preserve"> Там испытает всякая душа, что она сделала раньше; обращены они будут к Аллаху, владыке их истинному, и исчезнет от них то, что они измышляли.</w:t>
      </w:r>
    </w:p>
    <w:p w:rsidR="001672C7" w:rsidRPr="00DB56A7" w:rsidRDefault="001672C7" w:rsidP="001672C7">
      <w:pPr>
        <w:pStyle w:val="ad"/>
        <w:shd w:val="clear" w:color="auto" w:fill="FFFFFF"/>
        <w:spacing w:before="0" w:beforeAutospacing="0" w:after="0" w:afterAutospacing="0" w:line="300" w:lineRule="atLeast"/>
        <w:ind w:left="-851" w:right="-284"/>
        <w:jc w:val="center"/>
        <w:rPr>
          <w:rFonts w:asciiTheme="majorBidi" w:hAnsiTheme="majorBidi" w:cstheme="majorBidi"/>
          <w:b/>
          <w:bCs/>
        </w:rPr>
      </w:pPr>
    </w:p>
    <w:p w:rsidR="001672C7" w:rsidRPr="00053B19" w:rsidRDefault="001672C7" w:rsidP="001672C7">
      <w:pPr>
        <w:jc w:val="both"/>
        <w:rPr>
          <w:rFonts w:asciiTheme="majorBidi" w:hAnsiTheme="majorBidi" w:cstheme="majorBidi"/>
          <w:b/>
          <w:bCs/>
          <w:sz w:val="28"/>
          <w:szCs w:val="28"/>
        </w:rPr>
      </w:pPr>
      <w:r w:rsidRPr="00DB56A7">
        <w:rPr>
          <w:rFonts w:asciiTheme="majorBidi" w:hAnsiTheme="majorBidi" w:cstheme="majorBidi"/>
          <w:sz w:val="24"/>
          <w:szCs w:val="24"/>
        </w:rPr>
        <w:t>Всевышний Аллах говорит:</w:t>
      </w:r>
      <w:r w:rsidRPr="00053B19">
        <w:rPr>
          <w:rFonts w:ascii="Traditional Arabic" w:hAnsi="Traditional Arabic" w:cs="Traditional Arabic"/>
          <w:b/>
          <w:bCs/>
          <w:sz w:val="28"/>
          <w:szCs w:val="28"/>
          <w:rtl/>
        </w:rPr>
        <w:t xml:space="preserve"> ﴿وَيَوْمَ نَحْشُرُهُمْ﴾</w:t>
      </w:r>
      <w:r>
        <w:rPr>
          <w:rFonts w:asciiTheme="majorBidi" w:hAnsiTheme="majorBidi" w:cstheme="majorBidi"/>
          <w:b/>
          <w:bCs/>
          <w:sz w:val="24"/>
          <w:szCs w:val="24"/>
        </w:rPr>
        <w:t>«</w:t>
      </w:r>
      <w:r w:rsidRPr="00DB56A7">
        <w:rPr>
          <w:rFonts w:asciiTheme="majorBidi" w:hAnsiTheme="majorBidi" w:cstheme="majorBidi"/>
          <w:b/>
          <w:bCs/>
          <w:sz w:val="24"/>
          <w:szCs w:val="24"/>
        </w:rPr>
        <w:t>И в тот день соберем Мы их</w:t>
      </w:r>
      <w:r>
        <w:rPr>
          <w:rFonts w:asciiTheme="majorBidi" w:hAnsiTheme="majorBidi" w:cstheme="majorBidi"/>
          <w:b/>
          <w:bCs/>
          <w:sz w:val="24"/>
          <w:szCs w:val="24"/>
        </w:rPr>
        <w:t>»</w:t>
      </w:r>
      <w:r w:rsidRPr="00DB56A7">
        <w:rPr>
          <w:rFonts w:asciiTheme="majorBidi" w:hAnsiTheme="majorBidi" w:cstheme="majorBidi"/>
          <w:sz w:val="24"/>
          <w:szCs w:val="24"/>
        </w:rPr>
        <w:t xml:space="preserve"> – т.е. всех обитателей Земли – джинов и людей, грешников и праведников. В другом аяте Он сказал:</w:t>
      </w:r>
    </w:p>
    <w:p w:rsidR="001672C7" w:rsidRPr="00053B19" w:rsidRDefault="001672C7" w:rsidP="001672C7">
      <w:pPr>
        <w:jc w:val="both"/>
        <w:rPr>
          <w:rFonts w:asciiTheme="majorBidi" w:hAnsiTheme="majorBidi" w:cstheme="majorBidi"/>
          <w:b/>
          <w:bCs/>
          <w:sz w:val="28"/>
          <w:szCs w:val="28"/>
        </w:rPr>
      </w:pPr>
      <w:r w:rsidRPr="00053B19">
        <w:rPr>
          <w:rFonts w:ascii="Traditional Arabic" w:hAnsi="Traditional Arabic" w:cs="Traditional Arabic"/>
          <w:b/>
          <w:bCs/>
          <w:sz w:val="28"/>
          <w:szCs w:val="28"/>
          <w:rtl/>
        </w:rPr>
        <w:t>﴿وَحَشَرْنَـهُمْ فَلَمْ نُغَادِرْ مِنْهُمْ أَحَداً﴾</w:t>
      </w:r>
      <w:r>
        <w:rPr>
          <w:rFonts w:asciiTheme="majorBidi" w:hAnsiTheme="majorBidi" w:cstheme="majorBidi"/>
          <w:b/>
          <w:bCs/>
          <w:sz w:val="28"/>
          <w:szCs w:val="28"/>
        </w:rPr>
        <w:t xml:space="preserve"> </w:t>
      </w:r>
      <w:r>
        <w:rPr>
          <w:rFonts w:asciiTheme="majorBidi" w:hAnsiTheme="majorBidi" w:cstheme="majorBidi"/>
          <w:b/>
          <w:bCs/>
          <w:sz w:val="24"/>
          <w:szCs w:val="24"/>
        </w:rPr>
        <w:t>«</w:t>
      </w:r>
      <w:r w:rsidRPr="00DB56A7">
        <w:rPr>
          <w:rFonts w:asciiTheme="majorBidi" w:hAnsiTheme="majorBidi" w:cstheme="majorBidi"/>
          <w:b/>
          <w:bCs/>
          <w:sz w:val="24"/>
          <w:szCs w:val="24"/>
        </w:rPr>
        <w:t>Мы соберем их всех и никого не упустим</w:t>
      </w:r>
      <w:r>
        <w:rPr>
          <w:rFonts w:asciiTheme="majorBidi" w:hAnsiTheme="majorBidi" w:cstheme="majorBidi"/>
          <w:b/>
          <w:bCs/>
          <w:sz w:val="24"/>
          <w:szCs w:val="24"/>
        </w:rPr>
        <w:t>»</w:t>
      </w:r>
      <w:r w:rsidRPr="00DB56A7">
        <w:rPr>
          <w:rFonts w:asciiTheme="majorBidi" w:hAnsiTheme="majorBidi" w:cstheme="majorBidi"/>
          <w:sz w:val="24"/>
          <w:szCs w:val="24"/>
        </w:rPr>
        <w:t>. (18:47)</w:t>
      </w:r>
    </w:p>
    <w:p w:rsidR="001672C7" w:rsidRDefault="001672C7" w:rsidP="001672C7">
      <w:pPr>
        <w:jc w:val="both"/>
        <w:rPr>
          <w:rFonts w:asciiTheme="majorBidi" w:hAnsiTheme="majorBidi" w:cstheme="majorBidi"/>
          <w:sz w:val="24"/>
          <w:szCs w:val="24"/>
        </w:rPr>
      </w:pPr>
      <w:r w:rsidRPr="00DB56A7">
        <w:rPr>
          <w:rFonts w:ascii="Traditional Arabic" w:hAnsi="Traditional Arabic" w:cs="Traditional Arabic"/>
          <w:b/>
          <w:bCs/>
          <w:sz w:val="24"/>
          <w:szCs w:val="24"/>
          <w:rtl/>
        </w:rPr>
        <w:t>﴿ثُمَّ نَقُولُ لِلَّذِينَ أَشْرَكُواْ مَكَانَكُمْ أَنتُمْ وَشُرَكَآؤُكُمْ﴾</w:t>
      </w:r>
      <w:r>
        <w:rPr>
          <w:rFonts w:asciiTheme="majorBidi" w:hAnsiTheme="majorBidi" w:cstheme="majorBidi"/>
          <w:b/>
          <w:bCs/>
          <w:sz w:val="24"/>
          <w:szCs w:val="24"/>
        </w:rPr>
        <w:t>«</w:t>
      </w:r>
      <w:r w:rsidRPr="00DB56A7">
        <w:rPr>
          <w:rFonts w:asciiTheme="majorBidi" w:hAnsiTheme="majorBidi" w:cstheme="majorBidi"/>
          <w:b/>
          <w:bCs/>
          <w:sz w:val="24"/>
          <w:szCs w:val="24"/>
        </w:rPr>
        <w:t>А потом скажем тем, которые измыслили сотоварищей: "</w:t>
      </w:r>
      <w:r>
        <w:rPr>
          <w:rFonts w:asciiTheme="majorBidi" w:hAnsiTheme="majorBidi" w:cstheme="majorBidi"/>
          <w:b/>
          <w:bCs/>
          <w:sz w:val="24"/>
          <w:szCs w:val="24"/>
        </w:rPr>
        <w:t>На место, вы и ваши сотоварищи!"»</w:t>
      </w:r>
      <w:r w:rsidRPr="00DB56A7">
        <w:rPr>
          <w:rFonts w:asciiTheme="majorBidi" w:hAnsiTheme="majorBidi" w:cstheme="majorBidi"/>
          <w:sz w:val="24"/>
          <w:szCs w:val="24"/>
        </w:rPr>
        <w:t xml:space="preserve"> – т.е. вы идолопоклонники встаньте в определённом месте и отделитесь от верующих. </w:t>
      </w:r>
    </w:p>
    <w:p w:rsidR="001672C7" w:rsidRPr="005C2514" w:rsidRDefault="001672C7" w:rsidP="001672C7">
      <w:pPr>
        <w:jc w:val="both"/>
        <w:rPr>
          <w:rFonts w:asciiTheme="majorBidi" w:hAnsiTheme="majorBidi" w:cstheme="majorBidi"/>
          <w:sz w:val="24"/>
          <w:szCs w:val="24"/>
        </w:rPr>
      </w:pPr>
      <w:r w:rsidRPr="00DB56A7">
        <w:rPr>
          <w:rFonts w:asciiTheme="majorBidi" w:hAnsiTheme="majorBidi" w:cstheme="majorBidi"/>
          <w:sz w:val="24"/>
          <w:szCs w:val="24"/>
        </w:rPr>
        <w:t>Нечто похожее Аллах сказал в другом аяте:</w:t>
      </w:r>
      <w:r w:rsidRPr="005C2514">
        <w:rPr>
          <w:rFonts w:ascii="Traditional Arabic" w:hAnsi="Traditional Arabic" w:cs="Traditional Arabic"/>
          <w:b/>
          <w:bCs/>
          <w:sz w:val="28"/>
          <w:szCs w:val="28"/>
          <w:rtl/>
        </w:rPr>
        <w:t xml:space="preserve"> </w:t>
      </w:r>
      <w:r w:rsidRPr="00053B19">
        <w:rPr>
          <w:rFonts w:ascii="Traditional Arabic" w:hAnsi="Traditional Arabic" w:cs="Traditional Arabic"/>
          <w:b/>
          <w:bCs/>
          <w:sz w:val="28"/>
          <w:szCs w:val="28"/>
          <w:rtl/>
        </w:rPr>
        <w:t>﴿وَامْتَازُواْ الْيَوْمَ أَيُّهَا الْمُجْرِمُونَ ﴾</w:t>
      </w:r>
      <w:r>
        <w:rPr>
          <w:rFonts w:asciiTheme="majorBidi" w:hAnsiTheme="majorBidi" w:cstheme="majorBidi"/>
          <w:b/>
          <w:bCs/>
          <w:sz w:val="24"/>
          <w:szCs w:val="24"/>
        </w:rPr>
        <w:t>«</w:t>
      </w:r>
      <w:r w:rsidRPr="00DB56A7">
        <w:rPr>
          <w:rFonts w:asciiTheme="majorBidi" w:hAnsiTheme="majorBidi" w:cstheme="majorBidi"/>
          <w:b/>
          <w:bCs/>
          <w:sz w:val="24"/>
          <w:szCs w:val="24"/>
        </w:rPr>
        <w:t>Отделитесь сегодня, о грешники!</w:t>
      </w:r>
      <w:r>
        <w:rPr>
          <w:rFonts w:asciiTheme="majorBidi" w:hAnsiTheme="majorBidi" w:cstheme="majorBidi"/>
          <w:b/>
          <w:bCs/>
          <w:sz w:val="24"/>
          <w:szCs w:val="24"/>
        </w:rPr>
        <w:t>»</w:t>
      </w:r>
      <w:r w:rsidRPr="00DB56A7">
        <w:rPr>
          <w:rFonts w:asciiTheme="majorBidi" w:hAnsiTheme="majorBidi" w:cstheme="majorBidi"/>
          <w:sz w:val="24"/>
          <w:szCs w:val="24"/>
        </w:rPr>
        <w:t xml:space="preserve"> (36:59) а также:</w:t>
      </w:r>
      <w:r w:rsidRPr="00053B19">
        <w:rPr>
          <w:rFonts w:ascii="Traditional Arabic" w:hAnsi="Traditional Arabic" w:cs="Traditional Arabic"/>
          <w:b/>
          <w:bCs/>
          <w:sz w:val="28"/>
          <w:szCs w:val="28"/>
          <w:rtl/>
        </w:rPr>
        <w:t xml:space="preserve"> ﴿وَيَوْمَ تَقُومُ السَّاعَةُ يَوْمَئِذٍ يَتَفَرَّقُونَ ﴾</w:t>
      </w:r>
      <w:r>
        <w:rPr>
          <w:rFonts w:asciiTheme="majorBidi" w:hAnsiTheme="majorBidi" w:cstheme="majorBidi"/>
          <w:b/>
          <w:bCs/>
          <w:sz w:val="24"/>
          <w:szCs w:val="24"/>
        </w:rPr>
        <w:t>«</w:t>
      </w:r>
      <w:r w:rsidRPr="00DB56A7">
        <w:rPr>
          <w:rFonts w:asciiTheme="majorBidi" w:hAnsiTheme="majorBidi" w:cstheme="majorBidi"/>
          <w:b/>
          <w:bCs/>
          <w:sz w:val="24"/>
          <w:szCs w:val="24"/>
        </w:rPr>
        <w:t>В тот день, когда наступит Час, они разделятся</w:t>
      </w:r>
      <w:r>
        <w:rPr>
          <w:rFonts w:asciiTheme="majorBidi" w:hAnsiTheme="majorBidi" w:cstheme="majorBidi"/>
          <w:b/>
          <w:bCs/>
          <w:sz w:val="24"/>
          <w:szCs w:val="24"/>
        </w:rPr>
        <w:t>»</w:t>
      </w:r>
      <w:r w:rsidRPr="00DB56A7">
        <w:rPr>
          <w:rFonts w:asciiTheme="majorBidi" w:hAnsiTheme="majorBidi" w:cstheme="majorBidi"/>
          <w:sz w:val="24"/>
          <w:szCs w:val="24"/>
        </w:rPr>
        <w:t>. (30:14) в той же суре (Рум) Аллах сказал:</w:t>
      </w:r>
      <w:r w:rsidRPr="00053B19">
        <w:rPr>
          <w:rFonts w:ascii="Traditional Arabic" w:hAnsi="Traditional Arabic" w:cs="Traditional Arabic"/>
          <w:b/>
          <w:bCs/>
          <w:sz w:val="28"/>
          <w:szCs w:val="28"/>
          <w:rtl/>
        </w:rPr>
        <w:t xml:space="preserve"> ﴿يَوْمَئِذٍ يَصَّدَّعُونَ﴾</w:t>
      </w:r>
      <w:r>
        <w:rPr>
          <w:rFonts w:asciiTheme="majorBidi" w:hAnsiTheme="majorBidi" w:cstheme="majorBidi"/>
          <w:b/>
          <w:bCs/>
          <w:sz w:val="24"/>
          <w:szCs w:val="24"/>
        </w:rPr>
        <w:t>«</w:t>
      </w:r>
      <w:r w:rsidRPr="00DB56A7">
        <w:rPr>
          <w:rFonts w:asciiTheme="majorBidi" w:hAnsiTheme="majorBidi" w:cstheme="majorBidi"/>
          <w:b/>
          <w:bCs/>
          <w:sz w:val="24"/>
          <w:szCs w:val="24"/>
        </w:rPr>
        <w:t>В тот день они будут поделены</w:t>
      </w:r>
      <w:r>
        <w:rPr>
          <w:rFonts w:asciiTheme="majorBidi" w:hAnsiTheme="majorBidi" w:cstheme="majorBidi"/>
          <w:b/>
          <w:bCs/>
          <w:sz w:val="24"/>
          <w:szCs w:val="24"/>
        </w:rPr>
        <w:t>»</w:t>
      </w:r>
      <w:r w:rsidRPr="00DB56A7">
        <w:rPr>
          <w:rFonts w:asciiTheme="majorBidi" w:hAnsiTheme="majorBidi" w:cstheme="majorBidi"/>
          <w:b/>
          <w:bCs/>
          <w:sz w:val="24"/>
          <w:szCs w:val="24"/>
        </w:rPr>
        <w:t xml:space="preserve"> </w:t>
      </w:r>
      <w:r w:rsidRPr="00DB56A7">
        <w:rPr>
          <w:rFonts w:asciiTheme="majorBidi" w:hAnsiTheme="majorBidi" w:cstheme="majorBidi"/>
          <w:sz w:val="24"/>
          <w:szCs w:val="24"/>
        </w:rPr>
        <w:t>– т.е. на две группы. И так будет, когда Аллах придёт к финальному расчёту. Говорится, что верующие будут просить у Аллаха, чтобы Он побыстрее совершил расчёт между людьми, чтобы они могли покинуть свои места. Пророк (да благословит его Аллах и приветствует) сказал:</w:t>
      </w:r>
      <w:r w:rsidRPr="00053B19">
        <w:rPr>
          <w:rFonts w:ascii="Traditional Arabic" w:hAnsi="Traditional Arabic" w:cs="Traditional Arabic"/>
          <w:b/>
          <w:bCs/>
          <w:sz w:val="28"/>
          <w:szCs w:val="28"/>
          <w:rtl/>
        </w:rPr>
        <w:t xml:space="preserve"> «نَحْنُ يَوْمَ الْقِيَامَةِ عَلَى كُومٍ فَوْقَ النَّاس»</w:t>
      </w:r>
      <w:r w:rsidRPr="00DB56A7">
        <w:rPr>
          <w:rFonts w:asciiTheme="majorBidi" w:hAnsiTheme="majorBidi" w:cstheme="majorBidi"/>
          <w:b/>
          <w:bCs/>
          <w:i/>
          <w:iCs/>
          <w:sz w:val="24"/>
          <w:szCs w:val="24"/>
        </w:rPr>
        <w:t xml:space="preserve"> «Мы в Судный день будем стоять на видном месте выше других людей». </w:t>
      </w:r>
    </w:p>
    <w:p w:rsidR="001672C7" w:rsidRPr="005C2514" w:rsidRDefault="001672C7" w:rsidP="001672C7">
      <w:pPr>
        <w:rPr>
          <w:rFonts w:asciiTheme="majorBidi" w:hAnsiTheme="majorBidi" w:cstheme="majorBidi"/>
          <w:b/>
          <w:bCs/>
          <w:sz w:val="28"/>
          <w:szCs w:val="28"/>
        </w:rPr>
      </w:pPr>
      <w:r w:rsidRPr="00DB56A7">
        <w:rPr>
          <w:rFonts w:asciiTheme="majorBidi" w:hAnsiTheme="majorBidi" w:cstheme="majorBidi"/>
          <w:sz w:val="24"/>
          <w:szCs w:val="24"/>
        </w:rPr>
        <w:t xml:space="preserve"> Всевышний Аллах сообщает в этом священном аяте о том, что Он прикажет в Судный день многобожникам, что они должны делать:</w:t>
      </w:r>
      <w:r w:rsidRPr="00053B19">
        <w:rPr>
          <w:rFonts w:ascii="Traditional Arabic" w:hAnsi="Traditional Arabic" w:cs="Traditional Arabic"/>
          <w:b/>
          <w:bCs/>
          <w:sz w:val="28"/>
          <w:szCs w:val="28"/>
          <w:rtl/>
        </w:rPr>
        <w:t xml:space="preserve"> ﴿مَكَانَكُمْ أَنتُمْ وَشُرَكَآؤُكُمْ فَزَيَّلْنَا بَيْنَهُمْ﴾</w:t>
      </w:r>
      <w:r>
        <w:rPr>
          <w:rFonts w:asciiTheme="majorBidi" w:hAnsiTheme="majorBidi" w:cstheme="majorBidi"/>
          <w:b/>
          <w:bCs/>
          <w:sz w:val="24"/>
          <w:szCs w:val="24"/>
        </w:rPr>
        <w:t>«</w:t>
      </w:r>
      <w:r w:rsidRPr="00053B19">
        <w:rPr>
          <w:rFonts w:asciiTheme="majorBidi" w:hAnsiTheme="majorBidi" w:cstheme="majorBidi"/>
          <w:b/>
          <w:bCs/>
          <w:sz w:val="24"/>
          <w:szCs w:val="24"/>
        </w:rPr>
        <w:t>”</w:t>
      </w:r>
      <w:r>
        <w:rPr>
          <w:rFonts w:asciiTheme="majorBidi" w:hAnsiTheme="majorBidi" w:cstheme="majorBidi"/>
          <w:b/>
          <w:bCs/>
          <w:sz w:val="24"/>
          <w:szCs w:val="24"/>
        </w:rPr>
        <w:t>На место, вы и ваши сотоварищи!</w:t>
      </w:r>
      <w:r w:rsidRPr="00053B19">
        <w:rPr>
          <w:rFonts w:asciiTheme="majorBidi" w:hAnsiTheme="majorBidi" w:cstheme="majorBidi"/>
          <w:b/>
          <w:bCs/>
          <w:sz w:val="24"/>
          <w:szCs w:val="24"/>
        </w:rPr>
        <w:t>”</w:t>
      </w:r>
      <w:r w:rsidRPr="00DB56A7">
        <w:rPr>
          <w:rFonts w:asciiTheme="majorBidi" w:hAnsiTheme="majorBidi" w:cstheme="majorBidi"/>
          <w:b/>
          <w:bCs/>
          <w:sz w:val="24"/>
          <w:szCs w:val="24"/>
        </w:rPr>
        <w:t xml:space="preserve"> И разделим Мы их</w:t>
      </w:r>
      <w:r>
        <w:rPr>
          <w:rFonts w:asciiTheme="majorBidi" w:hAnsiTheme="majorBidi" w:cstheme="majorBidi"/>
          <w:b/>
          <w:bCs/>
          <w:sz w:val="24"/>
          <w:szCs w:val="24"/>
        </w:rPr>
        <w:t>»</w:t>
      </w:r>
      <w:r w:rsidRPr="00DB56A7">
        <w:rPr>
          <w:rFonts w:asciiTheme="majorBidi" w:hAnsiTheme="majorBidi" w:cstheme="majorBidi"/>
          <w:sz w:val="24"/>
          <w:szCs w:val="24"/>
        </w:rPr>
        <w:t xml:space="preserve"> – т.е. они откажутся и отрекутся от поклонения идолам. Как Аллах сказал в другом аяте:</w:t>
      </w:r>
      <w:r w:rsidRPr="00053B19">
        <w:rPr>
          <w:rFonts w:ascii="Traditional Arabic" w:hAnsi="Traditional Arabic" w:cs="Traditional Arabic"/>
          <w:sz w:val="28"/>
          <w:szCs w:val="28"/>
          <w:rtl/>
        </w:rPr>
        <w:t xml:space="preserve"> ﴿كَلاَّ سَيَكْفُرُونَ بِعِبَـدَتِهِمْ﴾</w:t>
      </w:r>
      <w:r>
        <w:rPr>
          <w:rFonts w:asciiTheme="majorBidi" w:hAnsiTheme="majorBidi" w:cstheme="majorBidi"/>
          <w:b/>
          <w:bCs/>
          <w:sz w:val="24"/>
          <w:szCs w:val="24"/>
        </w:rPr>
        <w:t>«</w:t>
      </w:r>
      <w:r w:rsidRPr="00DB56A7">
        <w:rPr>
          <w:rFonts w:asciiTheme="majorBidi" w:hAnsiTheme="majorBidi" w:cstheme="majorBidi"/>
          <w:b/>
          <w:bCs/>
          <w:sz w:val="24"/>
          <w:szCs w:val="24"/>
        </w:rPr>
        <w:t>Но нет! Они отрекутся от поклонения им</w:t>
      </w:r>
      <w:r>
        <w:rPr>
          <w:rFonts w:asciiTheme="majorBidi" w:hAnsiTheme="majorBidi" w:cstheme="majorBidi"/>
          <w:b/>
          <w:bCs/>
          <w:sz w:val="24"/>
          <w:szCs w:val="24"/>
        </w:rPr>
        <w:t>»</w:t>
      </w:r>
      <w:r w:rsidRPr="00DB56A7">
        <w:rPr>
          <w:rFonts w:asciiTheme="majorBidi" w:hAnsiTheme="majorBidi" w:cstheme="majorBidi"/>
          <w:b/>
          <w:bCs/>
          <w:sz w:val="24"/>
          <w:szCs w:val="24"/>
        </w:rPr>
        <w:t>.</w:t>
      </w:r>
      <w:r w:rsidRPr="00DB56A7">
        <w:rPr>
          <w:rFonts w:asciiTheme="majorBidi" w:hAnsiTheme="majorBidi" w:cstheme="majorBidi"/>
          <w:sz w:val="24"/>
          <w:szCs w:val="24"/>
        </w:rPr>
        <w:t xml:space="preserve"> (19:82) и:</w:t>
      </w:r>
      <w:r w:rsidRPr="005C2514">
        <w:rPr>
          <w:rFonts w:ascii="Traditional Arabic" w:hAnsi="Traditional Arabic" w:cs="Traditional Arabic"/>
          <w:b/>
          <w:bCs/>
          <w:sz w:val="28"/>
          <w:szCs w:val="28"/>
          <w:rtl/>
        </w:rPr>
        <w:t xml:space="preserve"> ﴿إِذْ تَبَرَّأَ الَّذِينَ اتُّبِعُواْ مِنَ الَّذِينَ اتَّبَعُواْ﴾</w:t>
      </w:r>
      <w:r>
        <w:rPr>
          <w:rFonts w:asciiTheme="majorBidi" w:hAnsiTheme="majorBidi" w:cstheme="majorBidi"/>
          <w:b/>
          <w:bCs/>
          <w:sz w:val="24"/>
          <w:szCs w:val="24"/>
        </w:rPr>
        <w:t>«</w:t>
      </w:r>
      <w:r w:rsidRPr="00DB56A7">
        <w:rPr>
          <w:rFonts w:asciiTheme="majorBidi" w:hAnsiTheme="majorBidi" w:cstheme="majorBidi"/>
          <w:b/>
          <w:bCs/>
          <w:sz w:val="24"/>
          <w:szCs w:val="24"/>
        </w:rPr>
        <w:t>Когда те, за кем следовали, отрекутся от тех, кто следовал за ними</w:t>
      </w:r>
      <w:r>
        <w:rPr>
          <w:rFonts w:asciiTheme="majorBidi" w:hAnsiTheme="majorBidi" w:cstheme="majorBidi"/>
          <w:b/>
          <w:bCs/>
          <w:sz w:val="24"/>
          <w:szCs w:val="24"/>
        </w:rPr>
        <w:t>»</w:t>
      </w:r>
      <w:r w:rsidRPr="00DB56A7">
        <w:rPr>
          <w:rFonts w:asciiTheme="majorBidi" w:hAnsiTheme="majorBidi" w:cstheme="majorBidi"/>
          <w:sz w:val="24"/>
          <w:szCs w:val="24"/>
        </w:rPr>
        <w:t>. (2:166) а также:</w:t>
      </w:r>
    </w:p>
    <w:p w:rsidR="001672C7" w:rsidRPr="005C2514" w:rsidRDefault="001672C7" w:rsidP="001672C7">
      <w:pPr>
        <w:rPr>
          <w:rFonts w:asciiTheme="majorBidi" w:hAnsiTheme="majorBidi" w:cstheme="majorBidi"/>
          <w:b/>
          <w:bCs/>
          <w:sz w:val="26"/>
          <w:szCs w:val="26"/>
        </w:rPr>
      </w:pPr>
      <w:r w:rsidRPr="005C2514">
        <w:rPr>
          <w:rFonts w:ascii="Traditional Arabic" w:hAnsi="Traditional Arabic" w:cs="Traditional Arabic"/>
          <w:b/>
          <w:bCs/>
          <w:sz w:val="26"/>
          <w:szCs w:val="26"/>
          <w:rtl/>
        </w:rPr>
        <w:t>﴿وَمَنْ أَضَلُّ مِمَّن يَدْعُو مِن دُونِ اللَّهِ مَن لاَّ يَسْتَجِيبُ لَهُ إِلَى يَوْمِ الْقِيَـمَةِ وَهُمْ عَن دُعَآئِهِمْ غَـفِلُونَ وَإِذَا حُشِرَ النَّاسُ كَانُواْ لَهُمْ أَعْدَآءً﴾</w:t>
      </w:r>
    </w:p>
    <w:p w:rsidR="001672C7" w:rsidRDefault="001672C7" w:rsidP="001672C7">
      <w:pPr>
        <w:jc w:val="both"/>
        <w:rPr>
          <w:rFonts w:asciiTheme="majorBidi" w:hAnsiTheme="majorBidi" w:cstheme="majorBidi"/>
          <w:sz w:val="24"/>
          <w:szCs w:val="24"/>
        </w:rPr>
      </w:pPr>
      <w:r>
        <w:rPr>
          <w:rFonts w:asciiTheme="majorBidi" w:hAnsiTheme="majorBidi" w:cstheme="majorBidi"/>
          <w:b/>
          <w:bCs/>
          <w:sz w:val="24"/>
          <w:szCs w:val="24"/>
        </w:rPr>
        <w:t>«</w:t>
      </w:r>
      <w:r w:rsidRPr="00DB56A7">
        <w:rPr>
          <w:rFonts w:asciiTheme="majorBidi" w:hAnsiTheme="majorBidi" w:cstheme="majorBidi"/>
          <w:b/>
          <w:bCs/>
          <w:sz w:val="24"/>
          <w:szCs w:val="24"/>
        </w:rPr>
        <w:t>Кто же находится в большем заблуждении, чем те, которые взывают вместо Аллаха к тем, которые не ответят им до Дня воскресения и которые не ведают об их зове?!</w:t>
      </w:r>
      <w:r>
        <w:rPr>
          <w:rFonts w:asciiTheme="majorBidi" w:hAnsiTheme="majorBidi" w:cstheme="majorBidi"/>
          <w:b/>
          <w:bCs/>
          <w:sz w:val="24"/>
          <w:szCs w:val="24"/>
        </w:rPr>
        <w:t xml:space="preserve">                         </w:t>
      </w:r>
      <w:r w:rsidRPr="00DB56A7">
        <w:rPr>
          <w:rFonts w:asciiTheme="majorBidi" w:hAnsiTheme="majorBidi" w:cstheme="majorBidi"/>
          <w:b/>
          <w:bCs/>
          <w:sz w:val="24"/>
          <w:szCs w:val="24"/>
        </w:rPr>
        <w:t xml:space="preserve"> А когда люди будут собраны, они станут их врагами</w:t>
      </w:r>
      <w:r>
        <w:rPr>
          <w:rFonts w:asciiTheme="majorBidi" w:hAnsiTheme="majorBidi" w:cstheme="majorBidi"/>
          <w:b/>
          <w:bCs/>
          <w:sz w:val="24"/>
          <w:szCs w:val="24"/>
        </w:rPr>
        <w:t>»</w:t>
      </w:r>
      <w:r w:rsidRPr="00DB56A7">
        <w:rPr>
          <w:rFonts w:asciiTheme="majorBidi" w:hAnsiTheme="majorBidi" w:cstheme="majorBidi"/>
          <w:b/>
          <w:bCs/>
          <w:sz w:val="24"/>
          <w:szCs w:val="24"/>
        </w:rPr>
        <w:t xml:space="preserve"> </w:t>
      </w:r>
      <w:r w:rsidRPr="00DB56A7">
        <w:rPr>
          <w:rFonts w:asciiTheme="majorBidi" w:hAnsiTheme="majorBidi" w:cstheme="majorBidi"/>
          <w:sz w:val="24"/>
          <w:szCs w:val="24"/>
        </w:rPr>
        <w:t>(46:5-6)</w:t>
      </w:r>
      <w:r>
        <w:rPr>
          <w:rFonts w:asciiTheme="majorBidi" w:hAnsiTheme="majorBidi" w:cstheme="majorBidi"/>
          <w:sz w:val="24"/>
          <w:szCs w:val="24"/>
        </w:rPr>
        <w:t xml:space="preserve"> </w:t>
      </w:r>
      <w:r w:rsidRPr="00DB56A7">
        <w:rPr>
          <w:rFonts w:asciiTheme="majorBidi" w:hAnsiTheme="majorBidi" w:cstheme="majorBidi"/>
          <w:sz w:val="24"/>
          <w:szCs w:val="24"/>
        </w:rPr>
        <w:t>А эти слова в аяте относятся к сотоварищам, к тем, кто им поклонялся:</w:t>
      </w:r>
      <w:r w:rsidRPr="005C2514">
        <w:rPr>
          <w:rFonts w:ascii="Traditional Arabic" w:hAnsi="Traditional Arabic" w:cs="Traditional Arabic"/>
          <w:b/>
          <w:bCs/>
          <w:sz w:val="28"/>
          <w:szCs w:val="28"/>
          <w:rtl/>
        </w:rPr>
        <w:t xml:space="preserve"> ﴿فَكَفَى بِاللَّهِ شَهِيدًا بَيْنَنَا وَبَيْنَكُمْ﴾</w:t>
      </w:r>
      <w:r>
        <w:rPr>
          <w:rFonts w:asciiTheme="majorBidi" w:hAnsiTheme="majorBidi" w:cstheme="majorBidi"/>
          <w:b/>
          <w:bCs/>
          <w:sz w:val="24"/>
          <w:szCs w:val="24"/>
        </w:rPr>
        <w:t>«</w:t>
      </w:r>
      <w:r w:rsidRPr="00DB56A7">
        <w:rPr>
          <w:rFonts w:asciiTheme="majorBidi" w:hAnsiTheme="majorBidi" w:cstheme="majorBidi"/>
          <w:b/>
          <w:bCs/>
          <w:sz w:val="24"/>
          <w:szCs w:val="24"/>
        </w:rPr>
        <w:t>Довольно же Аллаха свидетелем между нами и вами</w:t>
      </w:r>
      <w:r>
        <w:rPr>
          <w:rFonts w:asciiTheme="majorBidi" w:hAnsiTheme="majorBidi" w:cstheme="majorBidi"/>
          <w:b/>
          <w:bCs/>
          <w:sz w:val="24"/>
          <w:szCs w:val="24"/>
        </w:rPr>
        <w:t>»</w:t>
      </w:r>
      <w:r w:rsidRPr="00DB56A7">
        <w:rPr>
          <w:rFonts w:asciiTheme="majorBidi" w:hAnsiTheme="majorBidi" w:cstheme="majorBidi"/>
          <w:sz w:val="24"/>
          <w:szCs w:val="24"/>
        </w:rPr>
        <w:t xml:space="preserve"> – т.е. мы не знали и не чувствовали вашего поклонения нам, а вы поклонялись нам без нашего ведома. Аллах Свидетель того, что мы не призывали вас поклоняться нам, не приказывали вам делать этого и не были согласны на ваше поклонение нам. </w:t>
      </w:r>
    </w:p>
    <w:p w:rsidR="001672C7" w:rsidRPr="005C2514" w:rsidRDefault="001672C7" w:rsidP="001672C7">
      <w:pPr>
        <w:jc w:val="both"/>
        <w:rPr>
          <w:rFonts w:asciiTheme="majorBidi" w:hAnsiTheme="majorBidi" w:cstheme="majorBidi"/>
          <w:b/>
          <w:bCs/>
          <w:sz w:val="28"/>
          <w:szCs w:val="28"/>
        </w:rPr>
      </w:pPr>
    </w:p>
    <w:p w:rsidR="001672C7" w:rsidRDefault="001672C7" w:rsidP="001672C7">
      <w:pPr>
        <w:jc w:val="both"/>
        <w:rPr>
          <w:rFonts w:asciiTheme="majorBidi" w:hAnsiTheme="majorBidi" w:cstheme="majorBidi"/>
          <w:b/>
          <w:bCs/>
          <w:sz w:val="28"/>
          <w:szCs w:val="28"/>
        </w:rPr>
      </w:pPr>
      <w:r>
        <w:rPr>
          <w:rFonts w:asciiTheme="majorBidi" w:hAnsiTheme="majorBidi" w:cstheme="majorBidi"/>
          <w:sz w:val="24"/>
          <w:szCs w:val="24"/>
        </w:rPr>
        <w:t xml:space="preserve">   Слово</w:t>
      </w:r>
      <w:r w:rsidRPr="00DB56A7">
        <w:rPr>
          <w:rFonts w:asciiTheme="majorBidi" w:hAnsiTheme="majorBidi" w:cstheme="majorBidi"/>
          <w:sz w:val="24"/>
          <w:szCs w:val="24"/>
        </w:rPr>
        <w:t xml:space="preserve"> Аллаха:</w:t>
      </w:r>
      <w:r w:rsidRPr="005C2514">
        <w:rPr>
          <w:rFonts w:ascii="Traditional Arabic" w:hAnsi="Traditional Arabic" w:cs="Traditional Arabic"/>
          <w:b/>
          <w:bCs/>
          <w:sz w:val="28"/>
          <w:szCs w:val="28"/>
          <w:rtl/>
        </w:rPr>
        <w:t xml:space="preserve"> ﴿هُنَالِكَ تَبْلُواْ كُلُّ نَفْسٍ مَّآ أَسْلَفَتْ﴾</w:t>
      </w:r>
      <w:r>
        <w:rPr>
          <w:rFonts w:asciiTheme="majorBidi" w:hAnsiTheme="majorBidi" w:cstheme="majorBidi"/>
          <w:b/>
          <w:bCs/>
          <w:sz w:val="24"/>
          <w:szCs w:val="24"/>
        </w:rPr>
        <w:t>«</w:t>
      </w:r>
      <w:r w:rsidRPr="00DB56A7">
        <w:rPr>
          <w:rFonts w:asciiTheme="majorBidi" w:hAnsiTheme="majorBidi" w:cstheme="majorBidi"/>
          <w:b/>
          <w:bCs/>
          <w:sz w:val="24"/>
          <w:szCs w:val="24"/>
        </w:rPr>
        <w:t>Там испытает всякая душа, что она сделала раньше</w:t>
      </w:r>
      <w:r>
        <w:rPr>
          <w:rFonts w:asciiTheme="majorBidi" w:hAnsiTheme="majorBidi" w:cstheme="majorBidi"/>
          <w:b/>
          <w:bCs/>
          <w:sz w:val="24"/>
          <w:szCs w:val="24"/>
        </w:rPr>
        <w:t>»</w:t>
      </w:r>
      <w:r w:rsidRPr="00DB56A7">
        <w:rPr>
          <w:rFonts w:asciiTheme="majorBidi" w:hAnsiTheme="majorBidi" w:cstheme="majorBidi"/>
          <w:sz w:val="24"/>
          <w:szCs w:val="24"/>
        </w:rPr>
        <w:t xml:space="preserve"> – ибо это место расчёта в День Суда, где каждая душа будет испытана и увидит то, что совершила из добрых и плохих деяний. Подобно этому Аллах сказал:</w:t>
      </w:r>
      <w:r w:rsidRPr="005C2514">
        <w:rPr>
          <w:rFonts w:ascii="Traditional Arabic" w:hAnsi="Traditional Arabic" w:cs="Traditional Arabic"/>
          <w:b/>
          <w:bCs/>
          <w:sz w:val="28"/>
          <w:szCs w:val="28"/>
          <w:rtl/>
        </w:rPr>
        <w:t xml:space="preserve"> ﴿يَوْمَ تُبْلَى السَّرَآئِرُ ﴾</w:t>
      </w:r>
      <w:r>
        <w:rPr>
          <w:rFonts w:asciiTheme="majorBidi" w:hAnsiTheme="majorBidi" w:cstheme="majorBidi"/>
          <w:b/>
          <w:bCs/>
          <w:sz w:val="28"/>
          <w:szCs w:val="28"/>
        </w:rPr>
        <w:t xml:space="preserve"> </w:t>
      </w:r>
      <w:r>
        <w:rPr>
          <w:rFonts w:asciiTheme="majorBidi" w:hAnsiTheme="majorBidi" w:cstheme="majorBidi"/>
          <w:b/>
          <w:bCs/>
          <w:sz w:val="24"/>
          <w:szCs w:val="24"/>
        </w:rPr>
        <w:t>«</w:t>
      </w:r>
      <w:r w:rsidRPr="00DB56A7">
        <w:rPr>
          <w:rFonts w:asciiTheme="majorBidi" w:hAnsiTheme="majorBidi" w:cstheme="majorBidi"/>
          <w:b/>
          <w:bCs/>
          <w:sz w:val="24"/>
          <w:szCs w:val="24"/>
        </w:rPr>
        <w:t>В тот день подвергнут испытанию все тайны</w:t>
      </w:r>
      <w:r>
        <w:rPr>
          <w:rFonts w:asciiTheme="majorBidi" w:hAnsiTheme="majorBidi" w:cstheme="majorBidi"/>
          <w:b/>
          <w:bCs/>
          <w:sz w:val="24"/>
          <w:szCs w:val="24"/>
        </w:rPr>
        <w:t>»</w:t>
      </w:r>
      <w:r w:rsidRPr="00DB56A7">
        <w:rPr>
          <w:rFonts w:asciiTheme="majorBidi" w:hAnsiTheme="majorBidi" w:cstheme="majorBidi"/>
          <w:sz w:val="24"/>
          <w:szCs w:val="24"/>
        </w:rPr>
        <w:t>. (86:9) а также:</w:t>
      </w:r>
      <w:r w:rsidRPr="005C2514">
        <w:rPr>
          <w:rFonts w:ascii="Traditional Arabic" w:hAnsi="Traditional Arabic" w:cs="Traditional Arabic"/>
          <w:b/>
          <w:bCs/>
          <w:sz w:val="28"/>
          <w:szCs w:val="28"/>
          <w:rtl/>
        </w:rPr>
        <w:t xml:space="preserve"> ﴿يُنَبَّأُ الإِنسَـنُ يَوْمَئِذِ بِمَا قَدَّمَ وَأَخَّرَ ﴾</w:t>
      </w:r>
    </w:p>
    <w:p w:rsidR="001672C7" w:rsidRPr="005C2514" w:rsidRDefault="001672C7" w:rsidP="001672C7">
      <w:pPr>
        <w:jc w:val="both"/>
        <w:rPr>
          <w:rFonts w:asciiTheme="majorBidi" w:hAnsiTheme="majorBidi" w:cstheme="majorBidi"/>
          <w:b/>
          <w:bCs/>
          <w:sz w:val="24"/>
          <w:szCs w:val="24"/>
        </w:rPr>
      </w:pPr>
      <w:r>
        <w:rPr>
          <w:rFonts w:asciiTheme="majorBidi" w:hAnsiTheme="majorBidi" w:cstheme="majorBidi"/>
          <w:b/>
          <w:bCs/>
          <w:sz w:val="24"/>
          <w:szCs w:val="24"/>
        </w:rPr>
        <w:t>«</w:t>
      </w:r>
      <w:r w:rsidRPr="00DB56A7">
        <w:rPr>
          <w:rFonts w:asciiTheme="majorBidi" w:hAnsiTheme="majorBidi" w:cstheme="majorBidi"/>
          <w:b/>
          <w:bCs/>
          <w:sz w:val="24"/>
          <w:szCs w:val="24"/>
        </w:rPr>
        <w:t>В тот день человеку возвестят о том, что он совершил заранее и что оставил после себя</w:t>
      </w:r>
      <w:r>
        <w:rPr>
          <w:rFonts w:asciiTheme="majorBidi" w:hAnsiTheme="majorBidi" w:cstheme="majorBidi"/>
          <w:b/>
          <w:bCs/>
          <w:sz w:val="24"/>
          <w:szCs w:val="24"/>
        </w:rPr>
        <w:t>»</w:t>
      </w:r>
      <w:r w:rsidRPr="00DB56A7">
        <w:rPr>
          <w:rFonts w:asciiTheme="majorBidi" w:hAnsiTheme="majorBidi" w:cstheme="majorBidi"/>
          <w:sz w:val="24"/>
          <w:szCs w:val="24"/>
        </w:rPr>
        <w:t>. (75:13) и:</w:t>
      </w:r>
      <w:r w:rsidRPr="005C2514">
        <w:rPr>
          <w:rFonts w:ascii="Traditional Arabic" w:hAnsi="Traditional Arabic" w:cs="Traditional Arabic"/>
          <w:b/>
          <w:bCs/>
          <w:sz w:val="24"/>
          <w:szCs w:val="24"/>
          <w:rtl/>
        </w:rPr>
        <w:t xml:space="preserve"> </w:t>
      </w:r>
      <w:r w:rsidRPr="00DB56A7">
        <w:rPr>
          <w:rFonts w:ascii="Traditional Arabic" w:hAnsi="Traditional Arabic" w:cs="Traditional Arabic"/>
          <w:b/>
          <w:bCs/>
          <w:sz w:val="24"/>
          <w:szCs w:val="24"/>
          <w:rtl/>
        </w:rPr>
        <w:t>﴿وَكُلَّ إِنْسَـنٍ أَلْزَمْنَـهُ طَـئِرَهُ فِى عُنُقِهِ وَنُخْرِجُ لَهُ يَوْمَ الْقِيَـمَةِ كِتَابًا يَلْقَـهُ مَنْشُوراً - اقْرَأْ كَتَـبَكَ كَفَى بِنَفْسِكَ الْيَوْمَ عَلَيْكَ حَسِيبًا ﴾</w:t>
      </w:r>
      <w:r>
        <w:rPr>
          <w:rFonts w:asciiTheme="majorBidi" w:hAnsiTheme="majorBidi" w:cstheme="majorBidi"/>
          <w:b/>
          <w:bCs/>
          <w:sz w:val="24"/>
          <w:szCs w:val="24"/>
        </w:rPr>
        <w:t xml:space="preserve"> </w:t>
      </w:r>
    </w:p>
    <w:p w:rsidR="001672C7" w:rsidRPr="00DB56A7" w:rsidRDefault="001672C7" w:rsidP="001672C7">
      <w:pPr>
        <w:jc w:val="both"/>
        <w:rPr>
          <w:rFonts w:asciiTheme="majorBidi" w:hAnsiTheme="majorBidi" w:cstheme="majorBidi"/>
          <w:b/>
          <w:bCs/>
          <w:sz w:val="24"/>
          <w:szCs w:val="24"/>
        </w:rPr>
      </w:pPr>
      <w:r>
        <w:rPr>
          <w:rFonts w:asciiTheme="majorBidi" w:hAnsiTheme="majorBidi" w:cstheme="majorBidi"/>
          <w:b/>
          <w:bCs/>
          <w:sz w:val="24"/>
          <w:szCs w:val="24"/>
        </w:rPr>
        <w:t>«</w:t>
      </w:r>
      <w:r w:rsidRPr="00DB56A7">
        <w:rPr>
          <w:rFonts w:asciiTheme="majorBidi" w:hAnsiTheme="majorBidi" w:cstheme="majorBidi"/>
          <w:b/>
          <w:bCs/>
          <w:sz w:val="24"/>
          <w:szCs w:val="24"/>
        </w:rPr>
        <w:t>Каждому человеку Мы повесили на шею его деяния. А в День воскресения Мы представим ему книгу, которую он увидит развернутой. Читай свою книгу! Сегодня достаточно того, что ты сам сосчитаешь свои деяния против самого себя</w:t>
      </w:r>
      <w:r>
        <w:rPr>
          <w:rFonts w:asciiTheme="majorBidi" w:hAnsiTheme="majorBidi" w:cstheme="majorBidi"/>
          <w:b/>
          <w:bCs/>
          <w:sz w:val="24"/>
          <w:szCs w:val="24"/>
        </w:rPr>
        <w:t>»</w:t>
      </w:r>
      <w:r w:rsidRPr="00DB56A7">
        <w:rPr>
          <w:rFonts w:asciiTheme="majorBidi" w:hAnsiTheme="majorBidi" w:cstheme="majorBidi"/>
          <w:b/>
          <w:bCs/>
          <w:sz w:val="24"/>
          <w:szCs w:val="24"/>
        </w:rPr>
        <w:t xml:space="preserve">. </w:t>
      </w:r>
      <w:r w:rsidRPr="00DB56A7">
        <w:rPr>
          <w:rFonts w:asciiTheme="majorBidi" w:hAnsiTheme="majorBidi" w:cstheme="majorBidi"/>
          <w:sz w:val="24"/>
          <w:szCs w:val="24"/>
        </w:rPr>
        <w:t>(17:13-14)</w:t>
      </w:r>
    </w:p>
    <w:p w:rsidR="001672C7" w:rsidRDefault="001672C7" w:rsidP="001672C7">
      <w:pPr>
        <w:jc w:val="both"/>
        <w:rPr>
          <w:rFonts w:asciiTheme="majorBidi" w:hAnsiTheme="majorBidi" w:cstheme="majorBidi"/>
          <w:sz w:val="24"/>
          <w:szCs w:val="24"/>
        </w:rPr>
      </w:pPr>
      <w:r w:rsidRPr="00DB56A7">
        <w:rPr>
          <w:rFonts w:asciiTheme="majorBidi" w:hAnsiTheme="majorBidi" w:cstheme="majorBidi"/>
          <w:sz w:val="24"/>
          <w:szCs w:val="24"/>
        </w:rPr>
        <w:t>Затем Аллах сказал:</w:t>
      </w:r>
      <w:r w:rsidRPr="005C2514">
        <w:rPr>
          <w:rFonts w:ascii="Traditional Arabic" w:hAnsi="Traditional Arabic" w:cs="Traditional Arabic"/>
          <w:b/>
          <w:bCs/>
          <w:sz w:val="28"/>
          <w:szCs w:val="28"/>
          <w:rtl/>
        </w:rPr>
        <w:t xml:space="preserve"> ﴿وَرُدُّواْ إِلَى اللَّهِ مَوْلَـهُمُ الْحَقِّ﴾</w:t>
      </w:r>
      <w:r>
        <w:rPr>
          <w:rFonts w:asciiTheme="majorBidi" w:hAnsiTheme="majorBidi" w:cstheme="majorBidi"/>
          <w:b/>
          <w:bCs/>
          <w:sz w:val="24"/>
          <w:szCs w:val="24"/>
        </w:rPr>
        <w:t>«</w:t>
      </w:r>
      <w:r w:rsidRPr="00DB56A7">
        <w:rPr>
          <w:rFonts w:asciiTheme="majorBidi" w:hAnsiTheme="majorBidi" w:cstheme="majorBidi"/>
          <w:b/>
          <w:bCs/>
          <w:sz w:val="24"/>
          <w:szCs w:val="24"/>
        </w:rPr>
        <w:t>Обращены они будут к Аллаху, владыке их истинному</w:t>
      </w:r>
      <w:r>
        <w:rPr>
          <w:rFonts w:asciiTheme="majorBidi" w:hAnsiTheme="majorBidi" w:cstheme="majorBidi"/>
          <w:b/>
          <w:bCs/>
          <w:sz w:val="24"/>
          <w:szCs w:val="24"/>
        </w:rPr>
        <w:t>»</w:t>
      </w:r>
      <w:r w:rsidRPr="00DB56A7">
        <w:rPr>
          <w:rFonts w:asciiTheme="majorBidi" w:hAnsiTheme="majorBidi" w:cstheme="majorBidi"/>
          <w:sz w:val="24"/>
          <w:szCs w:val="24"/>
        </w:rPr>
        <w:t xml:space="preserve"> – т.е. вернутся все дела к Аллаху – Справедливому Судье, а Он рассудит их, и введёт обитателей рая в рай, а обителей ада – в ад.</w:t>
      </w:r>
      <w:r w:rsidRPr="005C2514">
        <w:rPr>
          <w:rFonts w:ascii="Traditional Arabic" w:hAnsi="Traditional Arabic" w:cs="Traditional Arabic"/>
          <w:b/>
          <w:bCs/>
          <w:sz w:val="28"/>
          <w:szCs w:val="28"/>
          <w:rtl/>
        </w:rPr>
        <w:t xml:space="preserve"> ﴿وَضَلَّ عَنْهُم﴾</w:t>
      </w:r>
      <w:r>
        <w:rPr>
          <w:rFonts w:asciiTheme="majorBidi" w:hAnsiTheme="majorBidi" w:cstheme="majorBidi"/>
          <w:b/>
          <w:bCs/>
          <w:sz w:val="24"/>
          <w:szCs w:val="24"/>
        </w:rPr>
        <w:t xml:space="preserve"> «</w:t>
      </w:r>
      <w:r w:rsidRPr="00DB56A7">
        <w:rPr>
          <w:rFonts w:asciiTheme="majorBidi" w:hAnsiTheme="majorBidi" w:cstheme="majorBidi"/>
          <w:b/>
          <w:bCs/>
          <w:sz w:val="24"/>
          <w:szCs w:val="24"/>
        </w:rPr>
        <w:t>И исчезнет от них то</w:t>
      </w:r>
      <w:r>
        <w:rPr>
          <w:rFonts w:asciiTheme="majorBidi" w:hAnsiTheme="majorBidi" w:cstheme="majorBidi"/>
          <w:b/>
          <w:bCs/>
          <w:sz w:val="24"/>
          <w:szCs w:val="24"/>
        </w:rPr>
        <w:t>»</w:t>
      </w:r>
      <w:r w:rsidRPr="00DB56A7">
        <w:rPr>
          <w:rFonts w:asciiTheme="majorBidi" w:hAnsiTheme="majorBidi" w:cstheme="majorBidi"/>
          <w:sz w:val="24"/>
          <w:szCs w:val="24"/>
        </w:rPr>
        <w:t xml:space="preserve"> – т.е. от многобожников;</w:t>
      </w:r>
      <w:r w:rsidRPr="005C2514">
        <w:rPr>
          <w:rFonts w:ascii="Traditional Arabic" w:hAnsi="Traditional Arabic" w:cs="Traditional Arabic"/>
          <w:b/>
          <w:bCs/>
          <w:sz w:val="28"/>
          <w:szCs w:val="28"/>
          <w:rtl/>
        </w:rPr>
        <w:t xml:space="preserve"> ﴿مَّا كَانُواْ يَفْتَرُونَ﴾</w:t>
      </w:r>
      <w:r>
        <w:rPr>
          <w:rFonts w:asciiTheme="majorBidi" w:hAnsiTheme="majorBidi" w:cstheme="majorBidi"/>
          <w:b/>
          <w:bCs/>
          <w:sz w:val="24"/>
          <w:szCs w:val="24"/>
        </w:rPr>
        <w:t>«</w:t>
      </w:r>
      <w:r w:rsidRPr="00DB56A7">
        <w:rPr>
          <w:rFonts w:asciiTheme="majorBidi" w:hAnsiTheme="majorBidi" w:cstheme="majorBidi"/>
          <w:b/>
          <w:bCs/>
          <w:sz w:val="24"/>
          <w:szCs w:val="24"/>
        </w:rPr>
        <w:t>Что они измышляли</w:t>
      </w:r>
      <w:r>
        <w:rPr>
          <w:rFonts w:asciiTheme="majorBidi" w:hAnsiTheme="majorBidi" w:cstheme="majorBidi"/>
          <w:b/>
          <w:bCs/>
          <w:sz w:val="24"/>
          <w:szCs w:val="24"/>
        </w:rPr>
        <w:t>»</w:t>
      </w:r>
      <w:r w:rsidRPr="00DB56A7">
        <w:rPr>
          <w:rFonts w:asciiTheme="majorBidi" w:hAnsiTheme="majorBidi" w:cstheme="majorBidi"/>
          <w:sz w:val="24"/>
          <w:szCs w:val="24"/>
        </w:rPr>
        <w:t xml:space="preserve"> – то, чему они поклонялись помимо Аллаха, возводя на Него напраслину.</w:t>
      </w:r>
      <w:r>
        <w:rPr>
          <w:rFonts w:asciiTheme="majorBidi" w:hAnsiTheme="majorBidi" w:cstheme="majorBidi"/>
          <w:sz w:val="24"/>
          <w:szCs w:val="24"/>
        </w:rPr>
        <w:t xml:space="preserve"> </w:t>
      </w:r>
    </w:p>
    <w:p w:rsidR="001672C7" w:rsidRDefault="001672C7" w:rsidP="001672C7">
      <w:pPr>
        <w:jc w:val="both"/>
        <w:rPr>
          <w:rFonts w:asciiTheme="majorBidi" w:hAnsiTheme="majorBidi" w:cstheme="majorBidi"/>
          <w:sz w:val="24"/>
          <w:szCs w:val="24"/>
        </w:rPr>
      </w:pPr>
    </w:p>
    <w:p w:rsidR="001672C7" w:rsidRPr="005C2514" w:rsidRDefault="001672C7" w:rsidP="001672C7">
      <w:pPr>
        <w:rPr>
          <w:rFonts w:asciiTheme="majorBidi" w:hAnsiTheme="majorBidi" w:cstheme="majorBidi"/>
          <w:b/>
          <w:bCs/>
          <w:sz w:val="28"/>
          <w:szCs w:val="28"/>
        </w:rPr>
      </w:pPr>
      <w:r>
        <w:rPr>
          <w:rFonts w:asciiTheme="majorBidi" w:hAnsiTheme="majorBidi" w:cstheme="majorBidi"/>
          <w:sz w:val="24"/>
          <w:szCs w:val="24"/>
        </w:rPr>
        <w:t>Далее сказано:</w:t>
      </w:r>
    </w:p>
    <w:p w:rsidR="001672C7" w:rsidRPr="00DB56A7" w:rsidRDefault="001672C7" w:rsidP="001672C7">
      <w:pPr>
        <w:rPr>
          <w:rFonts w:asciiTheme="majorBidi" w:hAnsiTheme="majorBidi" w:cstheme="majorBidi"/>
          <w:sz w:val="24"/>
          <w:szCs w:val="24"/>
        </w:rPr>
      </w:pPr>
    </w:p>
    <w:p w:rsidR="001672C7" w:rsidRDefault="001672C7" w:rsidP="001672C7">
      <w:pPr>
        <w:rPr>
          <w:rFonts w:cs="Traditional Arabic"/>
          <w:b/>
          <w:bCs/>
          <w:sz w:val="28"/>
          <w:szCs w:val="28"/>
        </w:rPr>
      </w:pPr>
      <w:r w:rsidRPr="00AF67EB">
        <w:rPr>
          <w:rFonts w:ascii="Traditional Arabic" w:hAnsi="Traditional Arabic" w:cs="Traditional Arabic"/>
          <w:b/>
          <w:bCs/>
          <w:sz w:val="28"/>
          <w:szCs w:val="28"/>
          <w:rtl/>
        </w:rPr>
        <w:t>قُلْ مَن يَرْزُقُكُم مِّنَ السَّمَآءِ وَالاٌّرْضِ أَمَّن يَمْلِكُ السَّمْعَ والاٌّبْصَـرَ</w:t>
      </w:r>
    </w:p>
    <w:p w:rsidR="001672C7" w:rsidRPr="00AF67EB" w:rsidRDefault="001672C7" w:rsidP="001672C7">
      <w:pPr>
        <w:rPr>
          <w:rFonts w:asciiTheme="majorBidi" w:hAnsiTheme="majorBidi" w:cstheme="majorBidi"/>
          <w:b/>
          <w:bCs/>
          <w:sz w:val="28"/>
          <w:szCs w:val="28"/>
        </w:rPr>
      </w:pPr>
      <w:r w:rsidRPr="00AF67EB">
        <w:rPr>
          <w:rFonts w:ascii="Traditional Arabic" w:hAnsi="Traditional Arabic" w:cs="Traditional Arabic"/>
          <w:b/>
          <w:bCs/>
          <w:sz w:val="28"/>
          <w:szCs w:val="28"/>
          <w:rtl/>
        </w:rPr>
        <w:t>وَمَن يُخْرِجُ الْحَىَّ مِنَ الْمَيِّتِ وَيُخْرِجُ الْمَيِّتَ مِنَ الْحَىِّ وَمَن يُدَبِّرُ الاٌّمْرَ فَسَيَقُولُونَ اللَّهُ فَقُلْ أَفَلاَ تَتَّقُونَ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(31)</w:t>
      </w:r>
      <w:r w:rsidRPr="00DB56A7">
        <w:rPr>
          <w:rFonts w:asciiTheme="majorBidi" w:hAnsiTheme="majorBidi" w:cstheme="majorBidi"/>
          <w:b/>
          <w:bCs/>
          <w:sz w:val="24"/>
          <w:szCs w:val="24"/>
        </w:rPr>
        <w:t xml:space="preserve">  Скажи: «Кто одаряет вас уделом с неба и земли? Кто властен над слухом и зрением? Кто мертвое превращает в живое, а живое превращает в мертвое? Кто управляет делами?» Они скажут: «Аллах». Скажи: «Неужели вы не устрашитесь?»</w:t>
      </w:r>
    </w:p>
    <w:p w:rsidR="001672C7" w:rsidRDefault="001672C7" w:rsidP="001672C7">
      <w:pPr>
        <w:rPr>
          <w:rFonts w:asciiTheme="majorBidi" w:hAnsiTheme="majorBidi" w:cstheme="majorBidi"/>
          <w:b/>
          <w:bCs/>
          <w:sz w:val="24"/>
          <w:szCs w:val="24"/>
        </w:rPr>
      </w:pPr>
    </w:p>
    <w:p w:rsidR="001672C7" w:rsidRPr="00203DAD" w:rsidRDefault="001672C7" w:rsidP="001672C7">
      <w:pPr>
        <w:rPr>
          <w:rFonts w:cs="Traditional Arabic"/>
          <w:b/>
          <w:bCs/>
          <w:sz w:val="24"/>
          <w:szCs w:val="24"/>
        </w:rPr>
      </w:pPr>
      <w:r w:rsidRPr="00DB56A7">
        <w:rPr>
          <w:rFonts w:ascii="Traditional Arabic" w:hAnsi="Traditional Arabic" w:cs="Traditional Arabic"/>
          <w:b/>
          <w:bCs/>
          <w:sz w:val="24"/>
          <w:szCs w:val="24"/>
          <w:rtl/>
        </w:rPr>
        <w:t>فَذَلِكُمُ اللَّهُ رَبُّكُمُ الْحَقُّ فَمَاذَا بَعْدَ الْحَقِّ إِلاَّ الضَّلاَلُ فَأَنَّى تُصْرَفُونَ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(32)</w:t>
      </w:r>
      <w:r w:rsidRPr="00DB56A7">
        <w:rPr>
          <w:rFonts w:asciiTheme="majorBidi" w:hAnsiTheme="majorBidi" w:cstheme="majorBidi"/>
          <w:b/>
          <w:bCs/>
          <w:sz w:val="24"/>
          <w:szCs w:val="24"/>
        </w:rPr>
        <w:t xml:space="preserve">  Таков Аллах, ваш Истинный Господь! Что может быть за истиной, кроме заблуждения? Почему вы отворачиваетесь?</w:t>
      </w:r>
    </w:p>
    <w:p w:rsidR="001672C7" w:rsidRDefault="001672C7" w:rsidP="001672C7">
      <w:pPr>
        <w:rPr>
          <w:rFonts w:asciiTheme="majorBidi" w:hAnsiTheme="majorBidi" w:cstheme="majorBidi"/>
          <w:b/>
          <w:bCs/>
          <w:sz w:val="24"/>
          <w:szCs w:val="24"/>
        </w:rPr>
      </w:pPr>
    </w:p>
    <w:p w:rsidR="001672C7" w:rsidRPr="00DB56A7" w:rsidRDefault="001672C7" w:rsidP="001672C7">
      <w:pPr>
        <w:rPr>
          <w:rFonts w:asciiTheme="majorBidi" w:hAnsiTheme="majorBidi" w:cstheme="majorBidi"/>
          <w:b/>
          <w:bCs/>
          <w:sz w:val="24"/>
          <w:szCs w:val="24"/>
        </w:rPr>
      </w:pPr>
      <w:r w:rsidRPr="00AF67EB">
        <w:rPr>
          <w:rFonts w:ascii="Traditional Arabic" w:hAnsi="Traditional Arabic" w:cs="Traditional Arabic"/>
          <w:b/>
          <w:bCs/>
          <w:sz w:val="28"/>
          <w:szCs w:val="28"/>
          <w:rtl/>
        </w:rPr>
        <w:t>كَذَلِكَ حَقَّتْ كَلِمَةُ رَبِّكَ عَلَى الَّذِينَ فَسَقُواْ أَنَّهُمْ لاَ يُؤْمِنُونَ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(33)</w:t>
      </w:r>
      <w:r w:rsidRPr="00DB56A7">
        <w:rPr>
          <w:rFonts w:asciiTheme="majorBidi" w:hAnsiTheme="majorBidi" w:cstheme="majorBidi"/>
          <w:b/>
          <w:bCs/>
          <w:sz w:val="24"/>
          <w:szCs w:val="24"/>
        </w:rPr>
        <w:t xml:space="preserve">  Так подтвердилось Слово твоего Господа на нечестивцах, что не уверуют.</w:t>
      </w:r>
    </w:p>
    <w:p w:rsidR="001672C7" w:rsidRPr="00DB56A7" w:rsidRDefault="001672C7" w:rsidP="001672C7">
      <w:pPr>
        <w:rPr>
          <w:rFonts w:asciiTheme="majorBidi" w:hAnsiTheme="majorBidi" w:cstheme="majorBidi"/>
          <w:b/>
          <w:bCs/>
          <w:sz w:val="24"/>
          <w:szCs w:val="24"/>
        </w:rPr>
      </w:pPr>
    </w:p>
    <w:p w:rsidR="001672C7"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DB56A7">
        <w:rPr>
          <w:rFonts w:asciiTheme="majorBidi" w:hAnsiTheme="majorBidi" w:cstheme="majorBidi"/>
          <w:sz w:val="24"/>
          <w:szCs w:val="24"/>
        </w:rPr>
        <w:t>Всевышний Аллах приводит довод многобожникам на Его единство как божества их признанием Его единства как Господа:</w:t>
      </w:r>
      <w:r w:rsidRPr="00AF67EB">
        <w:rPr>
          <w:rFonts w:ascii="Traditional Arabic" w:hAnsi="Traditional Arabic" w:cs="Traditional Arabic"/>
          <w:b/>
          <w:bCs/>
          <w:sz w:val="28"/>
          <w:szCs w:val="28"/>
          <w:rtl/>
        </w:rPr>
        <w:t xml:space="preserve"> ﴿قُلْ مَن يَرْزُقُكُ</w:t>
      </w:r>
      <w:r>
        <w:rPr>
          <w:rFonts w:ascii="Traditional Arabic" w:hAnsi="Traditional Arabic" w:cs="Traditional Arabic"/>
          <w:b/>
          <w:bCs/>
          <w:sz w:val="28"/>
          <w:szCs w:val="28"/>
          <w:rtl/>
        </w:rPr>
        <w:t>م مِّنَ السَّمَآءِ وَالاٌّرْضِ﴾</w:t>
      </w:r>
      <w:r>
        <w:rPr>
          <w:rFonts w:asciiTheme="majorBidi" w:hAnsiTheme="majorBidi" w:cstheme="majorBidi"/>
          <w:b/>
          <w:bCs/>
          <w:sz w:val="24"/>
          <w:szCs w:val="24"/>
        </w:rPr>
        <w:t xml:space="preserve">«Скажи: </w:t>
      </w:r>
      <w:r w:rsidRPr="00AF67EB">
        <w:rPr>
          <w:rFonts w:asciiTheme="majorBidi" w:hAnsiTheme="majorBidi" w:cstheme="majorBidi"/>
          <w:b/>
          <w:bCs/>
          <w:sz w:val="24"/>
          <w:szCs w:val="24"/>
        </w:rPr>
        <w:t>“</w:t>
      </w:r>
      <w:r w:rsidRPr="00DB56A7">
        <w:rPr>
          <w:rFonts w:asciiTheme="majorBidi" w:hAnsiTheme="majorBidi" w:cstheme="majorBidi"/>
          <w:b/>
          <w:bCs/>
          <w:sz w:val="24"/>
          <w:szCs w:val="24"/>
        </w:rPr>
        <w:t>Кто одаряет вас уделом с неба и земли?</w:t>
      </w:r>
      <w:r w:rsidRPr="00AF67EB">
        <w:rPr>
          <w:rFonts w:asciiTheme="majorBidi" w:hAnsiTheme="majorBidi" w:cstheme="majorBidi"/>
          <w:b/>
          <w:bCs/>
          <w:sz w:val="24"/>
          <w:szCs w:val="24"/>
        </w:rPr>
        <w:t>”</w:t>
      </w:r>
      <w:r>
        <w:rPr>
          <w:rFonts w:asciiTheme="majorBidi" w:hAnsiTheme="majorBidi" w:cstheme="majorBidi"/>
          <w:b/>
          <w:bCs/>
          <w:sz w:val="24"/>
          <w:szCs w:val="24"/>
        </w:rPr>
        <w:t>»</w:t>
      </w:r>
      <w:r w:rsidRPr="00DB56A7">
        <w:rPr>
          <w:rFonts w:asciiTheme="majorBidi" w:hAnsiTheme="majorBidi" w:cstheme="majorBidi"/>
          <w:sz w:val="24"/>
          <w:szCs w:val="24"/>
        </w:rPr>
        <w:t xml:space="preserve"> – т.е. кто низводит с неба дождь, и земля раскалывается по его воле и желанию из неё всходит семя?</w:t>
      </w:r>
      <w:r w:rsidRPr="00AF67EB">
        <w:rPr>
          <w:rFonts w:ascii="Traditional Arabic" w:hAnsi="Traditional Arabic" w:cs="Traditional Arabic"/>
          <w:b/>
          <w:bCs/>
          <w:sz w:val="28"/>
          <w:szCs w:val="28"/>
          <w:rtl/>
        </w:rPr>
        <w:t xml:space="preserve"> ﴿أَءِلـهٌ مَّعَ اللهِ﴾</w:t>
      </w:r>
      <w:r>
        <w:rPr>
          <w:rFonts w:asciiTheme="majorBidi" w:hAnsiTheme="majorBidi" w:cstheme="majorBidi"/>
          <w:b/>
          <w:bCs/>
          <w:sz w:val="24"/>
          <w:szCs w:val="24"/>
        </w:rPr>
        <w:t>«</w:t>
      </w:r>
      <w:r w:rsidRPr="00DB56A7">
        <w:rPr>
          <w:rFonts w:asciiTheme="majorBidi" w:hAnsiTheme="majorBidi" w:cstheme="majorBidi"/>
          <w:b/>
          <w:bCs/>
          <w:sz w:val="24"/>
          <w:szCs w:val="24"/>
        </w:rPr>
        <w:t>Есть ли бог, кроме Аллаха?</w:t>
      </w:r>
      <w:r>
        <w:rPr>
          <w:rFonts w:asciiTheme="majorBidi" w:hAnsiTheme="majorBidi" w:cstheme="majorBidi"/>
          <w:b/>
          <w:bCs/>
          <w:sz w:val="24"/>
          <w:szCs w:val="24"/>
        </w:rPr>
        <w:t>»</w:t>
      </w:r>
      <w:r w:rsidRPr="00DB56A7">
        <w:rPr>
          <w:rFonts w:asciiTheme="majorBidi" w:hAnsiTheme="majorBidi" w:cstheme="majorBidi"/>
          <w:b/>
          <w:bCs/>
          <w:sz w:val="24"/>
          <w:szCs w:val="24"/>
        </w:rPr>
        <w:t xml:space="preserve"> </w:t>
      </w:r>
      <w:r w:rsidRPr="00DB56A7">
        <w:rPr>
          <w:rFonts w:asciiTheme="majorBidi" w:hAnsiTheme="majorBidi" w:cstheme="majorBidi"/>
          <w:sz w:val="24"/>
          <w:szCs w:val="24"/>
        </w:rPr>
        <w:t>(27:62) и кто же делает это:</w:t>
      </w:r>
    </w:p>
    <w:p w:rsidR="001672C7" w:rsidRDefault="001672C7" w:rsidP="001672C7">
      <w:pPr>
        <w:jc w:val="both"/>
        <w:rPr>
          <w:rFonts w:asciiTheme="majorBidi" w:hAnsiTheme="majorBidi" w:cstheme="majorBidi"/>
          <w:sz w:val="24"/>
          <w:szCs w:val="24"/>
        </w:rPr>
      </w:pPr>
      <w:r w:rsidRPr="00AF67EB">
        <w:rPr>
          <w:rFonts w:ascii="Traditional Arabic" w:hAnsi="Traditional Arabic" w:cs="Traditional Arabic"/>
          <w:b/>
          <w:bCs/>
          <w:sz w:val="28"/>
          <w:szCs w:val="28"/>
          <w:rtl/>
        </w:rPr>
        <w:t xml:space="preserve"> ﴿فَأَنبَتْنَا فِيهَا حَبّاً - وَعِنَباً وَقَضْباً - وَزَيْتُوناً وَنَخْلاً - وَحَدَآئِقَ غُلْباً - وَفَـكِهَةً وَأَبّاً ﴾</w:t>
      </w:r>
      <w:r>
        <w:rPr>
          <w:rFonts w:asciiTheme="majorBidi" w:hAnsiTheme="majorBidi" w:cstheme="majorBidi"/>
          <w:b/>
          <w:bCs/>
          <w:sz w:val="28"/>
          <w:szCs w:val="28"/>
        </w:rPr>
        <w:t xml:space="preserve">   </w:t>
      </w:r>
      <w:r>
        <w:rPr>
          <w:rFonts w:asciiTheme="majorBidi" w:hAnsiTheme="majorBidi" w:cstheme="majorBidi"/>
          <w:b/>
          <w:bCs/>
          <w:sz w:val="24"/>
          <w:szCs w:val="24"/>
        </w:rPr>
        <w:t>«</w:t>
      </w:r>
      <w:r w:rsidRPr="00DB56A7">
        <w:rPr>
          <w:rFonts w:asciiTheme="majorBidi" w:hAnsiTheme="majorBidi" w:cstheme="majorBidi"/>
          <w:b/>
          <w:bCs/>
          <w:sz w:val="24"/>
          <w:szCs w:val="24"/>
        </w:rPr>
        <w:t>И взращиваем на ней злаки, виноград и люцерну, маслины и пальмы, сады густые, плоды и травы</w:t>
      </w:r>
      <w:r>
        <w:rPr>
          <w:rFonts w:asciiTheme="majorBidi" w:hAnsiTheme="majorBidi" w:cstheme="majorBidi"/>
          <w:b/>
          <w:bCs/>
          <w:sz w:val="24"/>
          <w:szCs w:val="24"/>
        </w:rPr>
        <w:t>»</w:t>
      </w:r>
      <w:r w:rsidRPr="00DB56A7">
        <w:rPr>
          <w:rFonts w:asciiTheme="majorBidi" w:hAnsiTheme="majorBidi" w:cstheme="majorBidi"/>
          <w:sz w:val="24"/>
          <w:szCs w:val="24"/>
        </w:rPr>
        <w:t xml:space="preserve">. (80:27-30) </w:t>
      </w:r>
    </w:p>
    <w:p w:rsidR="001672C7" w:rsidRPr="00AF67EB" w:rsidRDefault="001672C7" w:rsidP="001672C7">
      <w:pPr>
        <w:jc w:val="both"/>
        <w:rPr>
          <w:rFonts w:asciiTheme="majorBidi" w:hAnsiTheme="majorBidi" w:cstheme="majorBidi"/>
          <w:b/>
          <w:bCs/>
          <w:sz w:val="28"/>
          <w:szCs w:val="28"/>
        </w:rPr>
      </w:pPr>
    </w:p>
    <w:p w:rsidR="001672C7" w:rsidRPr="00AF67EB" w:rsidRDefault="001672C7" w:rsidP="001672C7">
      <w:pPr>
        <w:rPr>
          <w:rFonts w:asciiTheme="majorBidi" w:hAnsiTheme="majorBidi" w:cstheme="majorBidi"/>
          <w:b/>
          <w:bCs/>
          <w:sz w:val="28"/>
          <w:szCs w:val="28"/>
        </w:rPr>
      </w:pPr>
      <w:r w:rsidRPr="00AF67EB">
        <w:rPr>
          <w:rFonts w:ascii="Traditional Arabic" w:hAnsi="Traditional Arabic" w:cs="Traditional Arabic"/>
          <w:b/>
          <w:bCs/>
          <w:sz w:val="28"/>
          <w:szCs w:val="28"/>
          <w:rtl/>
        </w:rPr>
        <w:t>﴿فَسَيَقُولُونَ اللَّهُ﴾</w:t>
      </w:r>
      <w:r>
        <w:rPr>
          <w:rFonts w:asciiTheme="majorBidi" w:hAnsiTheme="majorBidi" w:cstheme="majorBidi"/>
          <w:b/>
          <w:bCs/>
          <w:sz w:val="28"/>
          <w:szCs w:val="28"/>
        </w:rPr>
        <w:t xml:space="preserve"> </w:t>
      </w:r>
      <w:r>
        <w:rPr>
          <w:rFonts w:asciiTheme="majorBidi" w:hAnsiTheme="majorBidi" w:cstheme="majorBidi"/>
          <w:b/>
          <w:bCs/>
          <w:sz w:val="24"/>
          <w:szCs w:val="24"/>
        </w:rPr>
        <w:t xml:space="preserve">«Они скажут: </w:t>
      </w:r>
      <w:r w:rsidRPr="00AF67EB">
        <w:rPr>
          <w:rFonts w:asciiTheme="majorBidi" w:hAnsiTheme="majorBidi" w:cstheme="majorBidi"/>
          <w:b/>
          <w:bCs/>
          <w:sz w:val="24"/>
          <w:szCs w:val="24"/>
        </w:rPr>
        <w:t>“</w:t>
      </w:r>
      <w:r w:rsidRPr="00DB56A7">
        <w:rPr>
          <w:rFonts w:asciiTheme="majorBidi" w:hAnsiTheme="majorBidi" w:cstheme="majorBidi"/>
          <w:b/>
          <w:bCs/>
          <w:sz w:val="24"/>
          <w:szCs w:val="24"/>
        </w:rPr>
        <w:t>Аллах</w:t>
      </w:r>
      <w:r w:rsidRPr="00AF67EB">
        <w:rPr>
          <w:rFonts w:asciiTheme="majorBidi" w:hAnsiTheme="majorBidi" w:cstheme="majorBidi"/>
          <w:b/>
          <w:bCs/>
          <w:sz w:val="24"/>
          <w:szCs w:val="24"/>
        </w:rPr>
        <w:t>”</w:t>
      </w:r>
      <w:r w:rsidRPr="00DB56A7">
        <w:rPr>
          <w:rFonts w:asciiTheme="majorBidi" w:hAnsiTheme="majorBidi" w:cstheme="majorBidi"/>
          <w:b/>
          <w:bCs/>
          <w:sz w:val="24"/>
          <w:szCs w:val="24"/>
        </w:rPr>
        <w:t xml:space="preserve">». </w:t>
      </w:r>
    </w:p>
    <w:p w:rsidR="001672C7" w:rsidRDefault="001672C7" w:rsidP="001672C7">
      <w:pPr>
        <w:rPr>
          <w:rFonts w:asciiTheme="majorBidi" w:hAnsiTheme="majorBidi" w:cstheme="majorBidi"/>
          <w:sz w:val="24"/>
          <w:szCs w:val="24"/>
        </w:rPr>
      </w:pPr>
      <w:r>
        <w:rPr>
          <w:rFonts w:cs="Traditional Arabic"/>
          <w:b/>
          <w:bCs/>
          <w:sz w:val="28"/>
          <w:szCs w:val="28"/>
        </w:rPr>
        <w:t xml:space="preserve"> </w:t>
      </w:r>
      <w:r w:rsidRPr="00AF67EB">
        <w:rPr>
          <w:rFonts w:ascii="Traditional Arabic" w:hAnsi="Traditional Arabic" w:cs="Traditional Arabic"/>
          <w:b/>
          <w:bCs/>
          <w:sz w:val="28"/>
          <w:szCs w:val="28"/>
          <w:rtl/>
        </w:rPr>
        <w:t>﴿أَمَّنْ هَـذَا الَّذِى يَرْزُقُكُمْ إِنْ أَمْسَكَ رِزْقَهُ﴾</w:t>
      </w:r>
      <w:r>
        <w:rPr>
          <w:rFonts w:asciiTheme="majorBidi" w:hAnsiTheme="majorBidi" w:cstheme="majorBidi"/>
          <w:b/>
          <w:bCs/>
          <w:sz w:val="24"/>
          <w:szCs w:val="24"/>
        </w:rPr>
        <w:t xml:space="preserve"> «</w:t>
      </w:r>
      <w:r w:rsidRPr="00DB56A7">
        <w:rPr>
          <w:rFonts w:asciiTheme="majorBidi" w:hAnsiTheme="majorBidi" w:cstheme="majorBidi"/>
          <w:b/>
          <w:bCs/>
          <w:sz w:val="24"/>
          <w:szCs w:val="24"/>
        </w:rPr>
        <w:t>Кто может наделить вас уделом, если Он перестанет наделять вас Своим уделом?</w:t>
      </w:r>
      <w:r>
        <w:rPr>
          <w:rFonts w:asciiTheme="majorBidi" w:hAnsiTheme="majorBidi" w:cstheme="majorBidi"/>
          <w:b/>
          <w:bCs/>
          <w:sz w:val="24"/>
          <w:szCs w:val="24"/>
        </w:rPr>
        <w:t>»</w:t>
      </w:r>
      <w:r w:rsidRPr="00DB56A7">
        <w:rPr>
          <w:rFonts w:asciiTheme="majorBidi" w:hAnsiTheme="majorBidi" w:cstheme="majorBidi"/>
          <w:b/>
          <w:bCs/>
          <w:sz w:val="24"/>
          <w:szCs w:val="24"/>
        </w:rPr>
        <w:t xml:space="preserve"> </w:t>
      </w:r>
      <w:r w:rsidRPr="00DB56A7">
        <w:rPr>
          <w:rFonts w:asciiTheme="majorBidi" w:hAnsiTheme="majorBidi" w:cstheme="majorBidi"/>
          <w:sz w:val="24"/>
          <w:szCs w:val="24"/>
        </w:rPr>
        <w:t xml:space="preserve"> (67:21)</w:t>
      </w:r>
    </w:p>
    <w:p w:rsidR="001672C7" w:rsidRPr="00AF67EB" w:rsidRDefault="001672C7" w:rsidP="001672C7">
      <w:pPr>
        <w:rPr>
          <w:rFonts w:cstheme="majorBidi"/>
          <w:b/>
          <w:bCs/>
          <w:sz w:val="28"/>
          <w:szCs w:val="28"/>
        </w:rPr>
      </w:pPr>
    </w:p>
    <w:p w:rsidR="001672C7" w:rsidRPr="00AF67EB" w:rsidRDefault="001672C7" w:rsidP="001672C7">
      <w:pPr>
        <w:jc w:val="both"/>
        <w:rPr>
          <w:rFonts w:asciiTheme="majorBidi" w:hAnsiTheme="majorBidi" w:cstheme="majorBidi"/>
          <w:b/>
          <w:bCs/>
          <w:sz w:val="28"/>
          <w:szCs w:val="28"/>
        </w:rPr>
      </w:pPr>
      <w:r>
        <w:rPr>
          <w:rFonts w:asciiTheme="majorBidi" w:hAnsiTheme="majorBidi" w:cstheme="majorBidi"/>
          <w:sz w:val="24"/>
          <w:szCs w:val="24"/>
        </w:rPr>
        <w:lastRenderedPageBreak/>
        <w:t xml:space="preserve">   Слово</w:t>
      </w:r>
      <w:r w:rsidRPr="00DB56A7">
        <w:rPr>
          <w:rFonts w:asciiTheme="majorBidi" w:hAnsiTheme="majorBidi" w:cstheme="majorBidi"/>
          <w:sz w:val="24"/>
          <w:szCs w:val="24"/>
        </w:rPr>
        <w:t xml:space="preserve"> Аллаха:</w:t>
      </w:r>
      <w:r w:rsidRPr="00AF67EB">
        <w:rPr>
          <w:rFonts w:ascii="Traditional Arabic" w:hAnsi="Traditional Arabic" w:cs="Traditional Arabic"/>
          <w:b/>
          <w:bCs/>
          <w:sz w:val="28"/>
          <w:szCs w:val="28"/>
          <w:rtl/>
        </w:rPr>
        <w:t xml:space="preserve"> ﴿أَمَّن يَمْلِكُ السَّمْعَ والاٌّبْصَـرَ﴾</w:t>
      </w:r>
      <w:r>
        <w:rPr>
          <w:rFonts w:asciiTheme="majorBidi" w:hAnsiTheme="majorBidi" w:cstheme="majorBidi"/>
          <w:b/>
          <w:bCs/>
          <w:sz w:val="24"/>
          <w:szCs w:val="24"/>
        </w:rPr>
        <w:t>«</w:t>
      </w:r>
      <w:r w:rsidRPr="00DB56A7">
        <w:rPr>
          <w:rFonts w:asciiTheme="majorBidi" w:hAnsiTheme="majorBidi" w:cstheme="majorBidi"/>
          <w:b/>
          <w:bCs/>
          <w:sz w:val="24"/>
          <w:szCs w:val="24"/>
        </w:rPr>
        <w:t>Кто властен над слухом и зрением?</w:t>
      </w:r>
      <w:r>
        <w:rPr>
          <w:rFonts w:asciiTheme="majorBidi" w:hAnsiTheme="majorBidi" w:cstheme="majorBidi"/>
          <w:b/>
          <w:bCs/>
          <w:sz w:val="24"/>
          <w:szCs w:val="24"/>
        </w:rPr>
        <w:t>»</w:t>
      </w:r>
      <w:r w:rsidRPr="00DB56A7">
        <w:rPr>
          <w:rFonts w:asciiTheme="majorBidi" w:hAnsiTheme="majorBidi" w:cstheme="majorBidi"/>
          <w:b/>
          <w:bCs/>
          <w:sz w:val="24"/>
          <w:szCs w:val="24"/>
        </w:rPr>
        <w:t xml:space="preserve"> </w:t>
      </w:r>
      <w:r w:rsidRPr="00DB56A7">
        <w:rPr>
          <w:rFonts w:asciiTheme="majorBidi" w:hAnsiTheme="majorBidi" w:cstheme="majorBidi"/>
          <w:sz w:val="24"/>
          <w:szCs w:val="24"/>
        </w:rPr>
        <w:t xml:space="preserve">– т.е. кто даровал вам эту способность слышать и способность видеть? А ведь если Он пожелает, то может забрать у вас эти способности. Как Аллах </w:t>
      </w:r>
      <w:r>
        <w:rPr>
          <w:rFonts w:asciiTheme="majorBidi" w:hAnsiTheme="majorBidi" w:cstheme="majorBidi"/>
          <w:sz w:val="24"/>
          <w:szCs w:val="24"/>
        </w:rPr>
        <w:t xml:space="preserve"> Всевышний </w:t>
      </w:r>
      <w:r w:rsidRPr="00DB56A7">
        <w:rPr>
          <w:rFonts w:asciiTheme="majorBidi" w:hAnsiTheme="majorBidi" w:cstheme="majorBidi"/>
          <w:sz w:val="24"/>
          <w:szCs w:val="24"/>
        </w:rPr>
        <w:t>сказал в другом аяте:</w:t>
      </w:r>
      <w:r>
        <w:rPr>
          <w:rFonts w:asciiTheme="majorBidi" w:hAnsiTheme="majorBidi" w:cstheme="majorBidi"/>
          <w:sz w:val="24"/>
          <w:szCs w:val="24"/>
        </w:rPr>
        <w:t xml:space="preserve">                                                                </w:t>
      </w:r>
      <w:r w:rsidRPr="00AF67EB">
        <w:rPr>
          <w:rFonts w:ascii="Traditional Arabic" w:hAnsi="Traditional Arabic" w:cs="Traditional Arabic"/>
          <w:b/>
          <w:bCs/>
          <w:sz w:val="28"/>
          <w:szCs w:val="28"/>
          <w:rtl/>
        </w:rPr>
        <w:t>﴿قُلْ هُوَ الَّذِى أَنشَأَكُمْ وَجَعَلَ لَكُمُ السَّمْعَ وَالاٌّبْصَـرَ﴾</w:t>
      </w:r>
      <w:r>
        <w:rPr>
          <w:rFonts w:asciiTheme="majorBidi" w:hAnsiTheme="majorBidi" w:cstheme="majorBidi"/>
          <w:b/>
          <w:bCs/>
          <w:sz w:val="28"/>
          <w:szCs w:val="28"/>
        </w:rPr>
        <w:t xml:space="preserve"> </w:t>
      </w:r>
      <w:r>
        <w:rPr>
          <w:rFonts w:asciiTheme="majorBidi" w:hAnsiTheme="majorBidi" w:cstheme="majorBidi"/>
          <w:b/>
          <w:bCs/>
          <w:sz w:val="24"/>
          <w:szCs w:val="24"/>
        </w:rPr>
        <w:t xml:space="preserve">«Скажи: </w:t>
      </w:r>
      <w:r w:rsidRPr="00AF67EB">
        <w:rPr>
          <w:rFonts w:asciiTheme="majorBidi" w:hAnsiTheme="majorBidi" w:cstheme="majorBidi"/>
          <w:b/>
          <w:bCs/>
          <w:sz w:val="24"/>
          <w:szCs w:val="24"/>
        </w:rPr>
        <w:t>“</w:t>
      </w:r>
      <w:r w:rsidRPr="00DB56A7">
        <w:rPr>
          <w:rFonts w:asciiTheme="majorBidi" w:hAnsiTheme="majorBidi" w:cstheme="majorBidi"/>
          <w:b/>
          <w:bCs/>
          <w:sz w:val="24"/>
          <w:szCs w:val="24"/>
        </w:rPr>
        <w:t>Он — Тот, Кто создал вас и наделил вас слухом и зрением</w:t>
      </w:r>
      <w:r w:rsidRPr="00AF67EB">
        <w:rPr>
          <w:rFonts w:asciiTheme="majorBidi" w:hAnsiTheme="majorBidi" w:cstheme="majorBidi"/>
          <w:b/>
          <w:bCs/>
          <w:sz w:val="24"/>
          <w:szCs w:val="24"/>
        </w:rPr>
        <w:t>”</w:t>
      </w:r>
      <w:r>
        <w:rPr>
          <w:rFonts w:asciiTheme="majorBidi" w:hAnsiTheme="majorBidi" w:cstheme="majorBidi"/>
          <w:b/>
          <w:bCs/>
          <w:sz w:val="24"/>
          <w:szCs w:val="24"/>
        </w:rPr>
        <w:t>»</w:t>
      </w:r>
      <w:r w:rsidRPr="00DB56A7">
        <w:rPr>
          <w:rFonts w:asciiTheme="majorBidi" w:hAnsiTheme="majorBidi" w:cstheme="majorBidi"/>
          <w:b/>
          <w:bCs/>
          <w:sz w:val="24"/>
          <w:szCs w:val="24"/>
        </w:rPr>
        <w:t xml:space="preserve">. </w:t>
      </w:r>
      <w:r w:rsidRPr="00DB56A7">
        <w:rPr>
          <w:rFonts w:asciiTheme="majorBidi" w:hAnsiTheme="majorBidi" w:cstheme="majorBidi"/>
          <w:sz w:val="24"/>
          <w:szCs w:val="24"/>
        </w:rPr>
        <w:t>(67:23) Аллах также сказал:</w:t>
      </w:r>
      <w:r w:rsidRPr="00AF67EB">
        <w:rPr>
          <w:rFonts w:ascii="Traditional Arabic" w:hAnsi="Traditional Arabic" w:cs="Traditional Arabic"/>
          <w:b/>
          <w:bCs/>
          <w:sz w:val="28"/>
          <w:szCs w:val="28"/>
          <w:rtl/>
        </w:rPr>
        <w:t xml:space="preserve"> ﴿قُلْ أَرَأَيْتُمْ إِنْ أَخَذَ اللَّهُ سَمْعَكُمْ وَأَبْصَـرَكُمْ﴾</w:t>
      </w:r>
      <w:r>
        <w:rPr>
          <w:rFonts w:asciiTheme="majorBidi" w:hAnsiTheme="majorBidi" w:cstheme="majorBidi"/>
          <w:b/>
          <w:bCs/>
          <w:sz w:val="28"/>
          <w:szCs w:val="28"/>
        </w:rPr>
        <w:t xml:space="preserve">                    </w:t>
      </w:r>
      <w:r>
        <w:rPr>
          <w:rFonts w:asciiTheme="majorBidi" w:hAnsiTheme="majorBidi" w:cstheme="majorBidi"/>
          <w:b/>
          <w:bCs/>
          <w:sz w:val="24"/>
          <w:szCs w:val="24"/>
        </w:rPr>
        <w:t xml:space="preserve">«Скажи: </w:t>
      </w:r>
      <w:r w:rsidRPr="00AF67EB">
        <w:rPr>
          <w:rFonts w:asciiTheme="majorBidi" w:hAnsiTheme="majorBidi" w:cstheme="majorBidi"/>
          <w:b/>
          <w:bCs/>
          <w:sz w:val="24"/>
          <w:szCs w:val="24"/>
        </w:rPr>
        <w:t>“</w:t>
      </w:r>
      <w:r w:rsidRPr="00DB56A7">
        <w:rPr>
          <w:rFonts w:asciiTheme="majorBidi" w:hAnsiTheme="majorBidi" w:cstheme="majorBidi"/>
          <w:b/>
          <w:bCs/>
          <w:sz w:val="24"/>
          <w:szCs w:val="24"/>
        </w:rPr>
        <w:t>Скажите мне, если Аллах отнимет ваш слух и ваше зрение</w:t>
      </w:r>
      <w:r w:rsidRPr="00AF67EB">
        <w:rPr>
          <w:rFonts w:asciiTheme="majorBidi" w:hAnsiTheme="majorBidi" w:cstheme="majorBidi"/>
          <w:b/>
          <w:bCs/>
          <w:sz w:val="24"/>
          <w:szCs w:val="24"/>
        </w:rPr>
        <w:t>”</w:t>
      </w:r>
      <w:r w:rsidRPr="00DB56A7">
        <w:rPr>
          <w:rFonts w:asciiTheme="majorBidi" w:hAnsiTheme="majorBidi" w:cstheme="majorBidi"/>
          <w:b/>
          <w:bCs/>
          <w:sz w:val="24"/>
          <w:szCs w:val="24"/>
        </w:rPr>
        <w:t>…</w:t>
      </w:r>
      <w:r>
        <w:rPr>
          <w:rFonts w:asciiTheme="majorBidi" w:hAnsiTheme="majorBidi" w:cstheme="majorBidi"/>
          <w:b/>
          <w:bCs/>
          <w:sz w:val="24"/>
          <w:szCs w:val="24"/>
        </w:rPr>
        <w:t>»</w:t>
      </w:r>
      <w:r w:rsidRPr="00DB56A7">
        <w:rPr>
          <w:rFonts w:asciiTheme="majorBidi" w:hAnsiTheme="majorBidi" w:cstheme="majorBidi"/>
          <w:b/>
          <w:bCs/>
          <w:sz w:val="24"/>
          <w:szCs w:val="24"/>
        </w:rPr>
        <w:t xml:space="preserve"> </w:t>
      </w:r>
      <w:r w:rsidRPr="00DB56A7">
        <w:rPr>
          <w:rFonts w:asciiTheme="majorBidi" w:hAnsiTheme="majorBidi" w:cstheme="majorBidi"/>
          <w:sz w:val="24"/>
          <w:szCs w:val="24"/>
        </w:rPr>
        <w:t>(6:46)</w:t>
      </w:r>
    </w:p>
    <w:p w:rsidR="001672C7" w:rsidRPr="002B2391" w:rsidRDefault="001672C7" w:rsidP="001672C7">
      <w:pPr>
        <w:jc w:val="both"/>
        <w:rPr>
          <w:rFonts w:asciiTheme="majorBidi" w:hAnsiTheme="majorBidi" w:cstheme="majorBidi"/>
          <w:sz w:val="24"/>
          <w:szCs w:val="24"/>
        </w:rPr>
      </w:pPr>
      <w:r w:rsidRPr="00DB56A7">
        <w:rPr>
          <w:rFonts w:asciiTheme="majorBidi" w:hAnsiTheme="majorBidi" w:cstheme="majorBidi"/>
          <w:sz w:val="24"/>
          <w:szCs w:val="24"/>
        </w:rPr>
        <w:t>Далее Аллах говорит:</w:t>
      </w:r>
      <w:r w:rsidRPr="00AF67EB">
        <w:rPr>
          <w:rFonts w:ascii="Traditional Arabic" w:hAnsi="Traditional Arabic" w:cs="Traditional Arabic"/>
          <w:b/>
          <w:bCs/>
          <w:sz w:val="28"/>
          <w:szCs w:val="28"/>
          <w:rtl/>
        </w:rPr>
        <w:t xml:space="preserve"> ﴿وَمَن يُخْرِجُ الْحَىَّ مِنَ الْمَيِّتِ وَيُخْرِجُ الْمَيِّتَ مِنَ الْحَىِّ﴾</w:t>
      </w:r>
      <w:r>
        <w:rPr>
          <w:rFonts w:asciiTheme="majorBidi" w:hAnsiTheme="majorBidi" w:cstheme="majorBidi"/>
          <w:b/>
          <w:bCs/>
          <w:sz w:val="24"/>
          <w:szCs w:val="24"/>
        </w:rPr>
        <w:t>«</w:t>
      </w:r>
      <w:r w:rsidRPr="00DB56A7">
        <w:rPr>
          <w:rFonts w:asciiTheme="majorBidi" w:hAnsiTheme="majorBidi" w:cstheme="majorBidi"/>
          <w:b/>
          <w:bCs/>
          <w:sz w:val="24"/>
          <w:szCs w:val="24"/>
        </w:rPr>
        <w:t>Кто мертвое превращает в живое, а живое превращает в мертвое?»</w:t>
      </w:r>
      <w:r w:rsidRPr="00DB56A7">
        <w:rPr>
          <w:rFonts w:asciiTheme="majorBidi" w:hAnsiTheme="majorBidi" w:cstheme="majorBidi"/>
          <w:sz w:val="24"/>
          <w:szCs w:val="24"/>
        </w:rPr>
        <w:t xml:space="preserve"> - т.е. Своим великим могуществом и глубокой милостью;</w:t>
      </w:r>
      <w:r w:rsidRPr="00AF67EB">
        <w:rPr>
          <w:rFonts w:ascii="Traditional Arabic" w:hAnsi="Traditional Arabic" w:cs="Traditional Arabic"/>
          <w:b/>
          <w:bCs/>
          <w:sz w:val="28"/>
          <w:szCs w:val="28"/>
          <w:rtl/>
        </w:rPr>
        <w:t xml:space="preserve"> ﴿وَمَن يُدَبِّرُ الاٌّمْرَ﴾</w:t>
      </w:r>
      <w:r>
        <w:rPr>
          <w:rFonts w:asciiTheme="majorBidi" w:hAnsiTheme="majorBidi" w:cstheme="majorBidi"/>
          <w:b/>
          <w:bCs/>
          <w:sz w:val="24"/>
          <w:szCs w:val="24"/>
        </w:rPr>
        <w:t>«</w:t>
      </w:r>
      <w:r w:rsidRPr="00DB56A7">
        <w:rPr>
          <w:rFonts w:asciiTheme="majorBidi" w:hAnsiTheme="majorBidi" w:cstheme="majorBidi"/>
          <w:b/>
          <w:bCs/>
          <w:sz w:val="24"/>
          <w:szCs w:val="24"/>
        </w:rPr>
        <w:t>Кто управляет делами?</w:t>
      </w:r>
      <w:r>
        <w:rPr>
          <w:rFonts w:asciiTheme="majorBidi" w:hAnsiTheme="majorBidi" w:cstheme="majorBidi"/>
          <w:b/>
          <w:bCs/>
          <w:sz w:val="24"/>
          <w:szCs w:val="24"/>
        </w:rPr>
        <w:t>»</w:t>
      </w:r>
      <w:r w:rsidRPr="00DB56A7">
        <w:rPr>
          <w:rFonts w:asciiTheme="majorBidi" w:hAnsiTheme="majorBidi" w:cstheme="majorBidi"/>
          <w:sz w:val="24"/>
          <w:szCs w:val="24"/>
        </w:rPr>
        <w:t xml:space="preserve"> – т.е. в чьих руках власть над всем? Ибо Он защищает, но нет от Него защитника, ибо Он судит, но никто не осудит Его решение. Ибо Он спросит, но никто не спросит Его. </w:t>
      </w:r>
      <w:r w:rsidRPr="00AF67EB">
        <w:rPr>
          <w:rFonts w:ascii="Traditional Arabic" w:hAnsi="Traditional Arabic" w:cs="Traditional Arabic"/>
          <w:b/>
          <w:bCs/>
          <w:sz w:val="28"/>
          <w:szCs w:val="28"/>
          <w:rtl/>
        </w:rPr>
        <w:t>﴿يَسْأَلُهُ مَن فِى السَّمَـوَتِ وَالاٌّرْضِ كُلَّ يَوْمٍ هُوَ فِى شَأْنٍ ﴾</w:t>
      </w:r>
      <w:r>
        <w:rPr>
          <w:rFonts w:asciiTheme="majorBidi" w:hAnsiTheme="majorBidi" w:cstheme="majorBidi"/>
          <w:b/>
          <w:bCs/>
          <w:sz w:val="24"/>
          <w:szCs w:val="24"/>
        </w:rPr>
        <w:t>«</w:t>
      </w:r>
      <w:r w:rsidRPr="00DB56A7">
        <w:rPr>
          <w:rFonts w:asciiTheme="majorBidi" w:hAnsiTheme="majorBidi" w:cstheme="majorBidi"/>
          <w:b/>
          <w:bCs/>
          <w:sz w:val="24"/>
          <w:szCs w:val="24"/>
        </w:rPr>
        <w:t>Его просят те, кто на небесах и на земле. Каждый день Он занят делом</w:t>
      </w:r>
      <w:r>
        <w:rPr>
          <w:rFonts w:asciiTheme="majorBidi" w:hAnsiTheme="majorBidi" w:cstheme="majorBidi"/>
          <w:b/>
          <w:bCs/>
          <w:sz w:val="24"/>
          <w:szCs w:val="24"/>
        </w:rPr>
        <w:t>»</w:t>
      </w:r>
      <w:r w:rsidRPr="00DB56A7">
        <w:rPr>
          <w:rFonts w:asciiTheme="majorBidi" w:hAnsiTheme="majorBidi" w:cstheme="majorBidi"/>
          <w:sz w:val="24"/>
          <w:szCs w:val="24"/>
        </w:rPr>
        <w:t>. (55:29) ибо оба царства – верхнее и нижнее со всеми их обитателями, включая ангелов, людей и джинов нуждаются в Нём, под Его контролем, и являются Его рабами.</w:t>
      </w:r>
      <w:r w:rsidRPr="00AF67EB">
        <w:rPr>
          <w:rFonts w:ascii="Traditional Arabic" w:hAnsi="Traditional Arabic" w:cs="Traditional Arabic"/>
          <w:b/>
          <w:bCs/>
          <w:sz w:val="28"/>
          <w:szCs w:val="28"/>
          <w:rtl/>
        </w:rPr>
        <w:t xml:space="preserve"> ﴿فَسَيَقُولُونَ اللَّهُ﴾</w:t>
      </w:r>
      <w:r>
        <w:rPr>
          <w:rFonts w:asciiTheme="majorBidi" w:hAnsiTheme="majorBidi" w:cstheme="majorBidi"/>
          <w:b/>
          <w:bCs/>
          <w:sz w:val="24"/>
          <w:szCs w:val="24"/>
        </w:rPr>
        <w:t xml:space="preserve">«Они скажут: </w:t>
      </w:r>
      <w:r w:rsidRPr="00AF67EB">
        <w:rPr>
          <w:rFonts w:asciiTheme="majorBidi" w:hAnsiTheme="majorBidi" w:cstheme="majorBidi"/>
          <w:b/>
          <w:bCs/>
          <w:sz w:val="24"/>
          <w:szCs w:val="24"/>
        </w:rPr>
        <w:t>“</w:t>
      </w:r>
      <w:r w:rsidRPr="00DB56A7">
        <w:rPr>
          <w:rFonts w:asciiTheme="majorBidi" w:hAnsiTheme="majorBidi" w:cstheme="majorBidi"/>
          <w:b/>
          <w:bCs/>
          <w:sz w:val="24"/>
          <w:szCs w:val="24"/>
        </w:rPr>
        <w:t>Аллах</w:t>
      </w:r>
      <w:r w:rsidRPr="00AF67EB">
        <w:rPr>
          <w:rFonts w:asciiTheme="majorBidi" w:hAnsiTheme="majorBidi" w:cstheme="majorBidi"/>
          <w:b/>
          <w:bCs/>
          <w:sz w:val="24"/>
          <w:szCs w:val="24"/>
        </w:rPr>
        <w:t>”</w:t>
      </w:r>
      <w:r w:rsidRPr="00DB56A7">
        <w:rPr>
          <w:rFonts w:asciiTheme="majorBidi" w:hAnsiTheme="majorBidi" w:cstheme="majorBidi"/>
          <w:b/>
          <w:bCs/>
          <w:sz w:val="24"/>
          <w:szCs w:val="24"/>
        </w:rPr>
        <w:t xml:space="preserve">» - </w:t>
      </w:r>
      <w:r w:rsidRPr="00DB56A7">
        <w:rPr>
          <w:rFonts w:asciiTheme="majorBidi" w:hAnsiTheme="majorBidi" w:cstheme="majorBidi"/>
          <w:sz w:val="24"/>
          <w:szCs w:val="24"/>
        </w:rPr>
        <w:t>т.е. они знают это и сознаются в этом;</w:t>
      </w:r>
      <w:r w:rsidRPr="00AF67EB">
        <w:rPr>
          <w:rFonts w:ascii="Traditional Arabic" w:hAnsi="Traditional Arabic" w:cs="Traditional Arabic"/>
          <w:b/>
          <w:bCs/>
          <w:sz w:val="28"/>
          <w:szCs w:val="28"/>
          <w:rtl/>
        </w:rPr>
        <w:t xml:space="preserve"> ﴿فَقُلْ أَفَلاَ تَتَّقُونَ﴾</w:t>
      </w:r>
      <w:r>
        <w:rPr>
          <w:rFonts w:asciiTheme="majorBidi" w:hAnsiTheme="majorBidi" w:cstheme="majorBidi"/>
          <w:b/>
          <w:bCs/>
          <w:sz w:val="24"/>
          <w:szCs w:val="24"/>
        </w:rPr>
        <w:t xml:space="preserve">«Скажи: </w:t>
      </w:r>
      <w:r w:rsidRPr="00AF67EB">
        <w:rPr>
          <w:rFonts w:asciiTheme="majorBidi" w:hAnsiTheme="majorBidi" w:cstheme="majorBidi"/>
          <w:b/>
          <w:bCs/>
          <w:sz w:val="24"/>
          <w:szCs w:val="24"/>
        </w:rPr>
        <w:t>“</w:t>
      </w:r>
      <w:r w:rsidRPr="00DB56A7">
        <w:rPr>
          <w:rFonts w:asciiTheme="majorBidi" w:hAnsiTheme="majorBidi" w:cstheme="majorBidi"/>
          <w:b/>
          <w:bCs/>
          <w:sz w:val="24"/>
          <w:szCs w:val="24"/>
        </w:rPr>
        <w:t>Неужели вы не устрашитесь?</w:t>
      </w:r>
      <w:r w:rsidRPr="00AF67EB">
        <w:rPr>
          <w:rFonts w:asciiTheme="majorBidi" w:hAnsiTheme="majorBidi" w:cstheme="majorBidi"/>
          <w:b/>
          <w:bCs/>
          <w:sz w:val="24"/>
          <w:szCs w:val="24"/>
        </w:rPr>
        <w:t>”</w:t>
      </w:r>
      <w:r w:rsidRPr="00DB56A7">
        <w:rPr>
          <w:rFonts w:asciiTheme="majorBidi" w:hAnsiTheme="majorBidi" w:cstheme="majorBidi"/>
          <w:b/>
          <w:bCs/>
          <w:sz w:val="24"/>
          <w:szCs w:val="24"/>
        </w:rPr>
        <w:t>»</w:t>
      </w:r>
      <w:r w:rsidRPr="00DB56A7">
        <w:rPr>
          <w:rFonts w:asciiTheme="majorBidi" w:hAnsiTheme="majorBidi" w:cstheme="majorBidi"/>
          <w:sz w:val="24"/>
          <w:szCs w:val="24"/>
        </w:rPr>
        <w:t xml:space="preserve"> - т.е. неужели вы не боитесь поклоняться кому-то ещё помимо Него по вашему мнению и невежеству?</w:t>
      </w:r>
    </w:p>
    <w:p w:rsidR="001672C7" w:rsidRPr="002B2391" w:rsidRDefault="001672C7" w:rsidP="001672C7">
      <w:pPr>
        <w:jc w:val="both"/>
        <w:rPr>
          <w:rFonts w:asciiTheme="majorBidi" w:hAnsiTheme="majorBidi" w:cstheme="majorBidi"/>
          <w:b/>
          <w:bCs/>
          <w:sz w:val="28"/>
          <w:szCs w:val="28"/>
        </w:rPr>
      </w:pPr>
    </w:p>
    <w:p w:rsidR="001672C7" w:rsidRPr="003D676F" w:rsidRDefault="001672C7" w:rsidP="001672C7">
      <w:pPr>
        <w:jc w:val="both"/>
        <w:rPr>
          <w:rFonts w:asciiTheme="majorBidi" w:hAnsiTheme="majorBidi" w:cstheme="majorBidi"/>
          <w:b/>
          <w:bCs/>
          <w:sz w:val="28"/>
          <w:szCs w:val="28"/>
        </w:rPr>
      </w:pPr>
      <w:r>
        <w:rPr>
          <w:rFonts w:asciiTheme="majorBidi" w:hAnsiTheme="majorBidi" w:cstheme="majorBidi"/>
          <w:sz w:val="24"/>
          <w:szCs w:val="24"/>
        </w:rPr>
        <w:t xml:space="preserve">   Слово</w:t>
      </w:r>
      <w:r w:rsidRPr="003D676F">
        <w:rPr>
          <w:rFonts w:asciiTheme="majorBidi" w:hAnsiTheme="majorBidi" w:cstheme="majorBidi"/>
          <w:sz w:val="24"/>
          <w:szCs w:val="24"/>
        </w:rPr>
        <w:t xml:space="preserve"> </w:t>
      </w:r>
      <w:r w:rsidRPr="00DB56A7">
        <w:rPr>
          <w:rFonts w:asciiTheme="majorBidi" w:hAnsiTheme="majorBidi" w:cstheme="majorBidi"/>
          <w:sz w:val="24"/>
          <w:szCs w:val="24"/>
        </w:rPr>
        <w:t>Аллаха</w:t>
      </w:r>
      <w:r w:rsidRPr="003D676F">
        <w:rPr>
          <w:rFonts w:asciiTheme="majorBidi" w:hAnsiTheme="majorBidi" w:cstheme="majorBidi"/>
          <w:sz w:val="24"/>
          <w:szCs w:val="24"/>
        </w:rPr>
        <w:t>:</w:t>
      </w:r>
      <w:r w:rsidRPr="003D676F">
        <w:rPr>
          <w:rFonts w:ascii="Traditional Arabic" w:hAnsi="Traditional Arabic" w:cs="Traditional Arabic"/>
          <w:b/>
          <w:bCs/>
          <w:sz w:val="28"/>
          <w:szCs w:val="28"/>
          <w:rtl/>
        </w:rPr>
        <w:t xml:space="preserve"> ﴿فَذَلِكُمُ اللَّهُ رَبُّكُمُ الْحَقُّ﴾</w:t>
      </w:r>
      <w:r>
        <w:rPr>
          <w:rFonts w:asciiTheme="majorBidi" w:hAnsiTheme="majorBidi" w:cstheme="majorBidi"/>
          <w:b/>
          <w:bCs/>
          <w:sz w:val="24"/>
          <w:szCs w:val="24"/>
        </w:rPr>
        <w:t>«</w:t>
      </w:r>
      <w:r w:rsidRPr="00DB56A7">
        <w:rPr>
          <w:rFonts w:asciiTheme="majorBidi" w:hAnsiTheme="majorBidi" w:cstheme="majorBidi"/>
          <w:b/>
          <w:bCs/>
          <w:sz w:val="24"/>
          <w:szCs w:val="24"/>
        </w:rPr>
        <w:t>Таков Аллах, ваш Истинный Господь!</w:t>
      </w:r>
      <w:r>
        <w:rPr>
          <w:rFonts w:asciiTheme="majorBidi" w:hAnsiTheme="majorBidi" w:cstheme="majorBidi"/>
          <w:b/>
          <w:bCs/>
          <w:sz w:val="24"/>
          <w:szCs w:val="24"/>
        </w:rPr>
        <w:t>»</w:t>
      </w:r>
      <w:r w:rsidRPr="00DB56A7">
        <w:rPr>
          <w:rFonts w:asciiTheme="majorBidi" w:hAnsiTheme="majorBidi" w:cstheme="majorBidi"/>
          <w:sz w:val="24"/>
          <w:szCs w:val="24"/>
        </w:rPr>
        <w:t xml:space="preserve"> – т.е. Тот, которого вы признаёте как Того, кто сделал всё это, является вашим Господом, и вашим истинным божеством, Который заслуживает того, чтобы вы поклонялись лишь Ему Одному;</w:t>
      </w:r>
    </w:p>
    <w:p w:rsidR="001672C7" w:rsidRPr="003D676F" w:rsidRDefault="001672C7" w:rsidP="001672C7">
      <w:pPr>
        <w:jc w:val="both"/>
        <w:rPr>
          <w:rFonts w:asciiTheme="majorBidi" w:hAnsiTheme="majorBidi" w:cstheme="majorBidi"/>
          <w:b/>
          <w:bCs/>
          <w:sz w:val="28"/>
          <w:szCs w:val="28"/>
        </w:rPr>
      </w:pPr>
      <w:r w:rsidRPr="003D676F">
        <w:rPr>
          <w:rFonts w:ascii="Traditional Arabic" w:hAnsi="Traditional Arabic" w:cs="Traditional Arabic"/>
          <w:b/>
          <w:bCs/>
          <w:sz w:val="28"/>
          <w:szCs w:val="28"/>
          <w:rtl/>
        </w:rPr>
        <w:t>﴿فَمَاذَا بَعْدَ الْحَقِّ إِلاَّ الضَّلاَلُ﴾</w:t>
      </w:r>
      <w:r>
        <w:rPr>
          <w:rFonts w:asciiTheme="majorBidi" w:hAnsiTheme="majorBidi" w:cstheme="majorBidi"/>
          <w:b/>
          <w:bCs/>
          <w:sz w:val="24"/>
          <w:szCs w:val="24"/>
        </w:rPr>
        <w:t>«</w:t>
      </w:r>
      <w:r w:rsidRPr="00DB56A7">
        <w:rPr>
          <w:rFonts w:asciiTheme="majorBidi" w:hAnsiTheme="majorBidi" w:cstheme="majorBidi"/>
          <w:b/>
          <w:bCs/>
          <w:sz w:val="24"/>
          <w:szCs w:val="24"/>
        </w:rPr>
        <w:t>Что может быть за истиной, кроме заблуждения?</w:t>
      </w:r>
      <w:r>
        <w:rPr>
          <w:rFonts w:asciiTheme="majorBidi" w:hAnsiTheme="majorBidi" w:cstheme="majorBidi"/>
          <w:b/>
          <w:bCs/>
          <w:sz w:val="24"/>
          <w:szCs w:val="24"/>
        </w:rPr>
        <w:t>»</w:t>
      </w:r>
      <w:r w:rsidRPr="00DB56A7">
        <w:rPr>
          <w:rFonts w:asciiTheme="majorBidi" w:hAnsiTheme="majorBidi" w:cstheme="majorBidi"/>
          <w:sz w:val="24"/>
          <w:szCs w:val="24"/>
        </w:rPr>
        <w:t xml:space="preserve"> – т.е. любое божество кроме Него ложное, нет божества кроме Него, Един Он, нет у Него сотоварища;</w:t>
      </w:r>
      <w:r>
        <w:rPr>
          <w:rFonts w:asciiTheme="majorBidi" w:hAnsiTheme="majorBidi" w:cstheme="majorBidi"/>
          <w:sz w:val="24"/>
          <w:szCs w:val="24"/>
        </w:rPr>
        <w:t xml:space="preserve">                </w:t>
      </w:r>
      <w:r w:rsidRPr="003D676F">
        <w:rPr>
          <w:rFonts w:ascii="Traditional Arabic" w:hAnsi="Traditional Arabic" w:cs="Traditional Arabic"/>
          <w:b/>
          <w:bCs/>
          <w:sz w:val="28"/>
          <w:szCs w:val="28"/>
          <w:rtl/>
        </w:rPr>
        <w:t>﴿فَأَنَّى تُصْرَفُونَ﴾</w:t>
      </w:r>
      <w:r>
        <w:rPr>
          <w:rFonts w:asciiTheme="majorBidi" w:hAnsiTheme="majorBidi" w:cstheme="majorBidi"/>
          <w:b/>
          <w:bCs/>
          <w:sz w:val="24"/>
          <w:szCs w:val="24"/>
        </w:rPr>
        <w:t>«</w:t>
      </w:r>
      <w:r w:rsidRPr="00DB56A7">
        <w:rPr>
          <w:rFonts w:asciiTheme="majorBidi" w:hAnsiTheme="majorBidi" w:cstheme="majorBidi"/>
          <w:b/>
          <w:bCs/>
          <w:sz w:val="24"/>
          <w:szCs w:val="24"/>
        </w:rPr>
        <w:t>Почему вы отворачиваетесь?</w:t>
      </w:r>
      <w:r>
        <w:rPr>
          <w:rFonts w:asciiTheme="majorBidi" w:hAnsiTheme="majorBidi" w:cstheme="majorBidi"/>
          <w:b/>
          <w:bCs/>
          <w:sz w:val="24"/>
          <w:szCs w:val="24"/>
        </w:rPr>
        <w:t>»</w:t>
      </w:r>
      <w:r w:rsidRPr="00DB56A7">
        <w:rPr>
          <w:rFonts w:asciiTheme="majorBidi" w:hAnsiTheme="majorBidi" w:cstheme="majorBidi"/>
          <w:sz w:val="24"/>
          <w:szCs w:val="24"/>
        </w:rPr>
        <w:t xml:space="preserve"> – т.е. почему вы отворачиваетесь от поклонения Ему к поклонению кому-то ещё, зная, что Он является Господом всего, и управляет всем этим?</w:t>
      </w:r>
    </w:p>
    <w:p w:rsidR="001672C7" w:rsidRDefault="001672C7" w:rsidP="001672C7">
      <w:pPr>
        <w:jc w:val="both"/>
        <w:rPr>
          <w:rFonts w:asciiTheme="majorBidi" w:hAnsiTheme="majorBidi" w:cstheme="majorBidi"/>
          <w:sz w:val="24"/>
          <w:szCs w:val="24"/>
        </w:rPr>
      </w:pPr>
      <w:r w:rsidRPr="00DB56A7">
        <w:rPr>
          <w:rFonts w:asciiTheme="majorBidi" w:hAnsiTheme="majorBidi" w:cstheme="majorBidi"/>
          <w:sz w:val="24"/>
          <w:szCs w:val="24"/>
        </w:rPr>
        <w:t>Далее Аллах говорит:</w:t>
      </w:r>
      <w:r w:rsidRPr="003D676F">
        <w:rPr>
          <w:rFonts w:ascii="Traditional Arabic" w:hAnsi="Traditional Arabic" w:cs="Traditional Arabic"/>
          <w:b/>
          <w:bCs/>
          <w:sz w:val="28"/>
          <w:szCs w:val="28"/>
          <w:rtl/>
        </w:rPr>
        <w:t xml:space="preserve"> ﴿كَذَلِكَ حَقَّتْ كَلِمَةُ رَبِّكَ عَلَى الَّذِينَ فَسَقُواْ﴾</w:t>
      </w:r>
      <w:r>
        <w:rPr>
          <w:rFonts w:asciiTheme="majorBidi" w:hAnsiTheme="majorBidi" w:cstheme="majorBidi"/>
          <w:b/>
          <w:bCs/>
          <w:sz w:val="24"/>
          <w:szCs w:val="24"/>
        </w:rPr>
        <w:t>«</w:t>
      </w:r>
      <w:r w:rsidRPr="00DB56A7">
        <w:rPr>
          <w:rFonts w:asciiTheme="majorBidi" w:hAnsiTheme="majorBidi" w:cstheme="majorBidi"/>
          <w:b/>
          <w:bCs/>
          <w:sz w:val="24"/>
          <w:szCs w:val="24"/>
        </w:rPr>
        <w:t>Так подтвердилось Слово твоего Господа на нечестивцах</w:t>
      </w:r>
      <w:r>
        <w:rPr>
          <w:rFonts w:asciiTheme="majorBidi" w:hAnsiTheme="majorBidi" w:cstheme="majorBidi"/>
          <w:b/>
          <w:bCs/>
          <w:sz w:val="24"/>
          <w:szCs w:val="24"/>
        </w:rPr>
        <w:t>»</w:t>
      </w:r>
      <w:r w:rsidRPr="00DB56A7">
        <w:rPr>
          <w:rFonts w:asciiTheme="majorBidi" w:hAnsiTheme="majorBidi" w:cstheme="majorBidi"/>
          <w:sz w:val="24"/>
          <w:szCs w:val="24"/>
        </w:rPr>
        <w:t xml:space="preserve"> – т.е. подтвердилось Слово Господа о том, что они будут несчастными обитателями ада, т.к. эти многобожники продолжают не верить, совершать ширк, поклоняться кому-то наряду с Аллахом, не смотря на то, что они признают, что Аллах Творец, Дарующий удел, Один Правящий в Своём царстве. Он Тот, кто послал посланников с Единобожием. Как Аллах сказал в другом аяте:</w:t>
      </w:r>
      <w:r w:rsidRPr="003D676F">
        <w:rPr>
          <w:rFonts w:ascii="Traditional Arabic" w:hAnsi="Traditional Arabic" w:cs="Traditional Arabic"/>
          <w:b/>
          <w:bCs/>
          <w:sz w:val="28"/>
          <w:szCs w:val="28"/>
          <w:rtl/>
        </w:rPr>
        <w:t xml:space="preserve"> ﴿قَالُواْ بَلَى وَلَـكِنْ حَقَّتْ كَلِمَةُ الْعَذَابِ عَلَى الْكَـفِرِينَ﴾</w:t>
      </w:r>
      <w:r>
        <w:rPr>
          <w:rFonts w:asciiTheme="majorBidi" w:hAnsiTheme="majorBidi" w:cstheme="majorBidi"/>
          <w:b/>
          <w:bCs/>
          <w:sz w:val="28"/>
          <w:szCs w:val="28"/>
        </w:rPr>
        <w:t xml:space="preserve"> </w:t>
      </w:r>
      <w:r>
        <w:rPr>
          <w:rFonts w:asciiTheme="majorBidi" w:hAnsiTheme="majorBidi" w:cstheme="majorBidi"/>
          <w:b/>
          <w:bCs/>
          <w:sz w:val="24"/>
          <w:szCs w:val="24"/>
        </w:rPr>
        <w:t>«</w:t>
      </w:r>
      <w:r w:rsidRPr="00DB56A7">
        <w:rPr>
          <w:rFonts w:asciiTheme="majorBidi" w:hAnsiTheme="majorBidi" w:cstheme="majorBidi"/>
          <w:b/>
          <w:bCs/>
          <w:sz w:val="24"/>
          <w:szCs w:val="24"/>
        </w:rPr>
        <w:t>Но сбылось относительно неверующих Слово о мучениях</w:t>
      </w:r>
      <w:r>
        <w:rPr>
          <w:rFonts w:asciiTheme="majorBidi" w:hAnsiTheme="majorBidi" w:cstheme="majorBidi"/>
          <w:b/>
          <w:bCs/>
          <w:sz w:val="24"/>
          <w:szCs w:val="24"/>
        </w:rPr>
        <w:t>»</w:t>
      </w:r>
      <w:r w:rsidRPr="00DB56A7">
        <w:rPr>
          <w:rFonts w:asciiTheme="majorBidi" w:hAnsiTheme="majorBidi" w:cstheme="majorBidi"/>
          <w:sz w:val="24"/>
          <w:szCs w:val="24"/>
        </w:rPr>
        <w:t>. (39:71)</w:t>
      </w:r>
    </w:p>
    <w:p w:rsidR="001672C7" w:rsidRPr="00822881" w:rsidRDefault="001672C7" w:rsidP="001672C7">
      <w:pPr>
        <w:jc w:val="both"/>
        <w:rPr>
          <w:rFonts w:asciiTheme="majorBidi" w:hAnsiTheme="majorBidi" w:cstheme="majorBidi"/>
          <w:sz w:val="24"/>
          <w:szCs w:val="24"/>
        </w:rPr>
      </w:pPr>
    </w:p>
    <w:p w:rsidR="001672C7" w:rsidRPr="00822881" w:rsidRDefault="001672C7" w:rsidP="001672C7">
      <w:pPr>
        <w:rPr>
          <w:rFonts w:cstheme="majorBidi"/>
          <w:b/>
          <w:bCs/>
          <w:sz w:val="24"/>
          <w:szCs w:val="24"/>
        </w:rPr>
      </w:pPr>
      <w:r w:rsidRPr="00822881">
        <w:rPr>
          <w:rFonts w:asciiTheme="majorBidi" w:hAnsiTheme="majorBidi" w:cstheme="majorBidi"/>
          <w:sz w:val="24"/>
          <w:szCs w:val="24"/>
        </w:rPr>
        <w:t>Всевышний сказал далее:</w:t>
      </w:r>
    </w:p>
    <w:p w:rsidR="001672C7" w:rsidRPr="00DB56A7" w:rsidRDefault="001672C7" w:rsidP="001672C7">
      <w:pPr>
        <w:rPr>
          <w:rFonts w:asciiTheme="majorBidi" w:hAnsiTheme="majorBidi" w:cstheme="majorBidi"/>
          <w:sz w:val="24"/>
          <w:szCs w:val="24"/>
        </w:rPr>
      </w:pPr>
    </w:p>
    <w:p w:rsidR="001672C7" w:rsidRPr="00FE0E6B" w:rsidRDefault="001672C7" w:rsidP="001672C7">
      <w:pPr>
        <w:rPr>
          <w:rFonts w:cstheme="majorBidi"/>
          <w:b/>
          <w:bCs/>
          <w:sz w:val="24"/>
          <w:szCs w:val="24"/>
        </w:rPr>
      </w:pPr>
      <w:r w:rsidRPr="00FE0E6B">
        <w:rPr>
          <w:rFonts w:ascii="Traditional Arabic" w:hAnsi="Traditional Arabic" w:cs="Traditional Arabic"/>
          <w:b/>
          <w:bCs/>
          <w:sz w:val="28"/>
          <w:szCs w:val="28"/>
          <w:rtl/>
        </w:rPr>
        <w:t>قُلْ هَلْ مِن شُرَكَآئِكُمْ مَّن يَبْدَأُ الْخَلْقَ ثُمَّ يُعِيدُهُ قُلِ اللَّهُ يَبْدَأُ الْخَلْقَ ثُمَّ يُعِيدُهُ فَأَنَّى تُؤْفَكُونَ</w:t>
      </w:r>
    </w:p>
    <w:p w:rsidR="001672C7" w:rsidRDefault="001672C7" w:rsidP="001672C7">
      <w:pPr>
        <w:shd w:val="clear" w:color="auto" w:fill="FFFFFF"/>
        <w:spacing w:line="300" w:lineRule="atLeast"/>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(34)</w:t>
      </w:r>
      <w:r w:rsidRPr="00DB56A7">
        <w:rPr>
          <w:rFonts w:asciiTheme="majorBidi" w:eastAsia="Times New Roman" w:hAnsiTheme="majorBidi" w:cstheme="majorBidi"/>
          <w:b/>
          <w:bCs/>
          <w:sz w:val="24"/>
          <w:szCs w:val="24"/>
        </w:rPr>
        <w:t xml:space="preserve"> Скажи: "Есть ли среди ваших сотоварищей тот, кто начинает творение,</w:t>
      </w:r>
    </w:p>
    <w:p w:rsidR="001672C7" w:rsidRDefault="001672C7" w:rsidP="001672C7">
      <w:pPr>
        <w:shd w:val="clear" w:color="auto" w:fill="FFFFFF"/>
        <w:spacing w:line="300" w:lineRule="atLeast"/>
        <w:rPr>
          <w:rFonts w:asciiTheme="majorBidi" w:eastAsia="Times New Roman" w:hAnsiTheme="majorBidi" w:cstheme="majorBidi"/>
          <w:b/>
          <w:bCs/>
          <w:sz w:val="24"/>
          <w:szCs w:val="24"/>
        </w:rPr>
      </w:pPr>
      <w:r w:rsidRPr="00DB56A7">
        <w:rPr>
          <w:rFonts w:asciiTheme="majorBidi" w:eastAsia="Times New Roman" w:hAnsiTheme="majorBidi" w:cstheme="majorBidi"/>
          <w:b/>
          <w:bCs/>
          <w:sz w:val="24"/>
          <w:szCs w:val="24"/>
        </w:rPr>
        <w:t xml:space="preserve"> потом повторяет его?" Скажи: "Аллах начинает творение, потом повторяет его.</w:t>
      </w:r>
    </w:p>
    <w:p w:rsidR="001672C7" w:rsidRDefault="001672C7" w:rsidP="001672C7">
      <w:pPr>
        <w:shd w:val="clear" w:color="auto" w:fill="FFFFFF"/>
        <w:spacing w:line="300" w:lineRule="atLeast"/>
        <w:rPr>
          <w:rFonts w:asciiTheme="majorBidi" w:eastAsia="Times New Roman" w:hAnsiTheme="majorBidi" w:cstheme="majorBidi"/>
          <w:b/>
          <w:bCs/>
          <w:sz w:val="24"/>
          <w:szCs w:val="24"/>
        </w:rPr>
      </w:pPr>
      <w:r w:rsidRPr="00DB56A7">
        <w:rPr>
          <w:rFonts w:asciiTheme="majorBidi" w:eastAsia="Times New Roman" w:hAnsiTheme="majorBidi" w:cstheme="majorBidi"/>
          <w:b/>
          <w:bCs/>
          <w:sz w:val="24"/>
          <w:szCs w:val="24"/>
        </w:rPr>
        <w:t xml:space="preserve"> До чего же вы совращены!"</w:t>
      </w:r>
    </w:p>
    <w:p w:rsidR="001672C7" w:rsidRDefault="001672C7" w:rsidP="001672C7">
      <w:pPr>
        <w:shd w:val="clear" w:color="auto" w:fill="FFFFFF"/>
        <w:spacing w:line="300" w:lineRule="atLeast"/>
        <w:rPr>
          <w:rFonts w:asciiTheme="majorBidi" w:eastAsia="Times New Roman" w:hAnsiTheme="majorBidi" w:cstheme="majorBidi"/>
          <w:b/>
          <w:bCs/>
          <w:sz w:val="24"/>
          <w:szCs w:val="24"/>
        </w:rPr>
      </w:pPr>
    </w:p>
    <w:p w:rsidR="001672C7" w:rsidRDefault="001672C7" w:rsidP="001672C7">
      <w:pPr>
        <w:shd w:val="clear" w:color="auto" w:fill="FFFFFF"/>
        <w:spacing w:line="300" w:lineRule="atLeast"/>
        <w:rPr>
          <w:rFonts w:cs="Traditional Arabic"/>
          <w:b/>
          <w:bCs/>
          <w:sz w:val="28"/>
          <w:szCs w:val="28"/>
        </w:rPr>
      </w:pPr>
      <w:r w:rsidRPr="00FE0E6B">
        <w:rPr>
          <w:rFonts w:ascii="Traditional Arabic" w:hAnsi="Traditional Arabic" w:cs="Traditional Arabic"/>
          <w:b/>
          <w:bCs/>
          <w:sz w:val="28"/>
          <w:szCs w:val="28"/>
          <w:rtl/>
        </w:rPr>
        <w:t xml:space="preserve">قُلْ هَلْ مِن شُرَكَآئِكُمْ مَّن يَهْدِى إِلَى الْحَقِّ قُلِ اللَّهُ يَهْدِى لِلْحَقِّ </w:t>
      </w:r>
    </w:p>
    <w:p w:rsidR="001672C7" w:rsidRPr="00DB56A7" w:rsidRDefault="001672C7" w:rsidP="001672C7">
      <w:pPr>
        <w:shd w:val="clear" w:color="auto" w:fill="FFFFFF"/>
        <w:spacing w:line="300" w:lineRule="atLeast"/>
        <w:rPr>
          <w:rFonts w:asciiTheme="majorBidi" w:eastAsia="Times New Roman" w:hAnsiTheme="majorBidi" w:cstheme="majorBidi"/>
          <w:b/>
          <w:bCs/>
          <w:sz w:val="24"/>
          <w:szCs w:val="24"/>
        </w:rPr>
      </w:pPr>
      <w:r w:rsidRPr="00FE0E6B">
        <w:rPr>
          <w:rFonts w:ascii="Traditional Arabic" w:hAnsi="Traditional Arabic" w:cs="Traditional Arabic"/>
          <w:b/>
          <w:bCs/>
          <w:sz w:val="28"/>
          <w:szCs w:val="28"/>
          <w:rtl/>
        </w:rPr>
        <w:t>أَفَمَن يَهْدِى إِلَى الْحَقِّ أَحَقُّ أَن يُتَّبَعَ أَمَّن لاَّ يَهِدِّى إِلاَّ أَن يُهْدَى فَمَا لَكُمْ كَيْفَ تَحْكُمُونَ</w:t>
      </w:r>
    </w:p>
    <w:p w:rsidR="001672C7" w:rsidRDefault="001672C7" w:rsidP="001672C7">
      <w:pPr>
        <w:shd w:val="clear" w:color="auto" w:fill="FFFFFF"/>
        <w:spacing w:line="300" w:lineRule="atLeast"/>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(35)</w:t>
      </w:r>
      <w:r w:rsidRPr="00DB56A7">
        <w:rPr>
          <w:rFonts w:asciiTheme="majorBidi" w:eastAsia="Times New Roman" w:hAnsiTheme="majorBidi" w:cstheme="majorBidi"/>
          <w:b/>
          <w:bCs/>
          <w:sz w:val="24"/>
          <w:szCs w:val="24"/>
        </w:rPr>
        <w:t xml:space="preserve"> Скажи: "Есть ли среди ваших сотоварищей тот, кто ведет к истине?"</w:t>
      </w:r>
    </w:p>
    <w:p w:rsidR="001672C7" w:rsidRDefault="001672C7" w:rsidP="001672C7">
      <w:pPr>
        <w:shd w:val="clear" w:color="auto" w:fill="FFFFFF"/>
        <w:spacing w:line="300" w:lineRule="atLeast"/>
        <w:rPr>
          <w:rFonts w:asciiTheme="majorBidi" w:eastAsia="Times New Roman" w:hAnsiTheme="majorBidi" w:cstheme="majorBidi"/>
          <w:b/>
          <w:bCs/>
          <w:sz w:val="24"/>
          <w:szCs w:val="24"/>
        </w:rPr>
      </w:pPr>
      <w:r w:rsidRPr="00DB56A7">
        <w:rPr>
          <w:rFonts w:asciiTheme="majorBidi" w:eastAsia="Times New Roman" w:hAnsiTheme="majorBidi" w:cstheme="majorBidi"/>
          <w:b/>
          <w:bCs/>
          <w:sz w:val="24"/>
          <w:szCs w:val="24"/>
        </w:rPr>
        <w:lastRenderedPageBreak/>
        <w:t xml:space="preserve"> Скажи: "Аллах ведет к истине. Тот ли, кто ведет к истине, имеет более прав,</w:t>
      </w:r>
    </w:p>
    <w:p w:rsidR="001672C7" w:rsidRDefault="001672C7" w:rsidP="001672C7">
      <w:pPr>
        <w:shd w:val="clear" w:color="auto" w:fill="FFFFFF"/>
        <w:spacing w:line="300" w:lineRule="atLeast"/>
        <w:rPr>
          <w:rFonts w:asciiTheme="majorBidi" w:eastAsia="Times New Roman" w:hAnsiTheme="majorBidi" w:cstheme="majorBidi"/>
          <w:b/>
          <w:bCs/>
          <w:sz w:val="24"/>
          <w:szCs w:val="24"/>
        </w:rPr>
      </w:pPr>
      <w:r w:rsidRPr="00DB56A7">
        <w:rPr>
          <w:rFonts w:asciiTheme="majorBidi" w:eastAsia="Times New Roman" w:hAnsiTheme="majorBidi" w:cstheme="majorBidi"/>
          <w:b/>
          <w:bCs/>
          <w:sz w:val="24"/>
          <w:szCs w:val="24"/>
        </w:rPr>
        <w:t xml:space="preserve"> чтобы за ним следовали, или тот, кто сам не ведет, если его не будут вести?</w:t>
      </w:r>
    </w:p>
    <w:p w:rsidR="001672C7" w:rsidRDefault="001672C7" w:rsidP="001672C7">
      <w:pPr>
        <w:shd w:val="clear" w:color="auto" w:fill="FFFFFF"/>
        <w:spacing w:line="300" w:lineRule="atLeast"/>
        <w:rPr>
          <w:rFonts w:asciiTheme="majorBidi" w:eastAsia="Times New Roman" w:hAnsiTheme="majorBidi" w:cstheme="majorBidi"/>
          <w:b/>
          <w:bCs/>
          <w:sz w:val="24"/>
          <w:szCs w:val="24"/>
        </w:rPr>
      </w:pPr>
      <w:r w:rsidRPr="00DB56A7">
        <w:rPr>
          <w:rFonts w:asciiTheme="majorBidi" w:eastAsia="Times New Roman" w:hAnsiTheme="majorBidi" w:cstheme="majorBidi"/>
          <w:b/>
          <w:bCs/>
          <w:sz w:val="24"/>
          <w:szCs w:val="24"/>
        </w:rPr>
        <w:t xml:space="preserve"> Что с вами, как вы рассуждаете?"</w:t>
      </w:r>
    </w:p>
    <w:p w:rsidR="001672C7" w:rsidRDefault="001672C7" w:rsidP="001672C7">
      <w:pPr>
        <w:shd w:val="clear" w:color="auto" w:fill="FFFFFF"/>
        <w:spacing w:line="300" w:lineRule="atLeast"/>
        <w:rPr>
          <w:rFonts w:asciiTheme="majorBidi" w:eastAsia="Times New Roman" w:hAnsiTheme="majorBidi" w:cstheme="majorBidi"/>
          <w:b/>
          <w:bCs/>
          <w:sz w:val="24"/>
          <w:szCs w:val="24"/>
        </w:rPr>
      </w:pPr>
    </w:p>
    <w:p w:rsidR="001672C7" w:rsidRPr="00DB56A7" w:rsidRDefault="001672C7" w:rsidP="001672C7">
      <w:pPr>
        <w:shd w:val="clear" w:color="auto" w:fill="FFFFFF"/>
        <w:spacing w:line="300" w:lineRule="atLeast"/>
        <w:rPr>
          <w:rFonts w:asciiTheme="majorBidi" w:eastAsia="Times New Roman" w:hAnsiTheme="majorBidi" w:cstheme="majorBidi"/>
          <w:b/>
          <w:bCs/>
          <w:sz w:val="24"/>
          <w:szCs w:val="24"/>
        </w:rPr>
      </w:pPr>
      <w:r w:rsidRPr="00FE0E6B">
        <w:rPr>
          <w:rFonts w:ascii="Traditional Arabic" w:hAnsi="Traditional Arabic" w:cs="Traditional Arabic"/>
          <w:b/>
          <w:bCs/>
          <w:sz w:val="28"/>
          <w:szCs w:val="28"/>
          <w:rtl/>
        </w:rPr>
        <w:t>وَمَا يَتَّبِعُ أَكْثَرُهُمْ إِلاَّ ظَنًّا إَنَّ الظَّنَّ لاَ يُغْنِى مِنَ الْحَقِّ شَيْئًا إِنَّ اللَّهَ عَلَيمٌ بِمَا يَفْعَلُونَ</w:t>
      </w:r>
    </w:p>
    <w:p w:rsidR="001672C7" w:rsidRDefault="001672C7" w:rsidP="001672C7">
      <w:pPr>
        <w:shd w:val="clear" w:color="auto" w:fill="FFFFFF"/>
        <w:spacing w:line="300" w:lineRule="atLeast"/>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(36)</w:t>
      </w:r>
      <w:r w:rsidRPr="00DB56A7">
        <w:rPr>
          <w:rFonts w:asciiTheme="majorBidi" w:eastAsia="Times New Roman" w:hAnsiTheme="majorBidi" w:cstheme="majorBidi"/>
          <w:b/>
          <w:bCs/>
          <w:sz w:val="24"/>
          <w:szCs w:val="24"/>
        </w:rPr>
        <w:t xml:space="preserve"> И большинство их следует только за предположениями. Ведь предположение </w:t>
      </w:r>
    </w:p>
    <w:p w:rsidR="001672C7" w:rsidRDefault="001672C7" w:rsidP="001672C7">
      <w:pPr>
        <w:shd w:val="clear" w:color="auto" w:fill="FFFFFF"/>
        <w:spacing w:line="300" w:lineRule="atLeast"/>
        <w:rPr>
          <w:rFonts w:asciiTheme="majorBidi" w:eastAsia="Times New Roman" w:hAnsiTheme="majorBidi" w:cstheme="majorBidi"/>
          <w:b/>
          <w:bCs/>
          <w:sz w:val="24"/>
          <w:szCs w:val="24"/>
        </w:rPr>
      </w:pPr>
      <w:r w:rsidRPr="00DB56A7">
        <w:rPr>
          <w:rFonts w:asciiTheme="majorBidi" w:eastAsia="Times New Roman" w:hAnsiTheme="majorBidi" w:cstheme="majorBidi"/>
          <w:b/>
          <w:bCs/>
          <w:sz w:val="24"/>
          <w:szCs w:val="24"/>
        </w:rPr>
        <w:t>ни в чем не избавляет от истины. Поистине, Аллах знает то, что они делают!</w:t>
      </w:r>
    </w:p>
    <w:p w:rsidR="001672C7" w:rsidRPr="00DB56A7" w:rsidRDefault="001672C7" w:rsidP="001672C7">
      <w:pPr>
        <w:shd w:val="clear" w:color="auto" w:fill="FFFFFF"/>
        <w:spacing w:line="300" w:lineRule="atLeast"/>
        <w:rPr>
          <w:rFonts w:asciiTheme="majorBidi" w:eastAsia="Times New Roman" w:hAnsiTheme="majorBidi" w:cstheme="majorBidi"/>
          <w:b/>
          <w:bCs/>
          <w:sz w:val="24"/>
          <w:szCs w:val="24"/>
        </w:rPr>
      </w:pPr>
    </w:p>
    <w:p w:rsidR="001672C7" w:rsidRPr="002B2391"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DB56A7">
        <w:rPr>
          <w:rFonts w:asciiTheme="majorBidi" w:hAnsiTheme="majorBidi" w:cstheme="majorBidi"/>
          <w:sz w:val="24"/>
          <w:szCs w:val="24"/>
        </w:rPr>
        <w:t>И это указывает на несостоятельность идей тех, кто придал Аллаху сотоварищей и поклоняется идолам:</w:t>
      </w:r>
      <w:r w:rsidRPr="00FE0E6B">
        <w:rPr>
          <w:rFonts w:ascii="Traditional Arabic" w:hAnsi="Traditional Arabic" w:cs="Traditional Arabic"/>
          <w:b/>
          <w:bCs/>
          <w:sz w:val="28"/>
          <w:szCs w:val="28"/>
          <w:rtl/>
        </w:rPr>
        <w:t xml:space="preserve"> ﴿قُلْ هَلْ مِن شُرَكَآئِكُمْ مَّن يَبْدَأُ الْخَلْقَ ثُمَّ يُعِيدُهُ﴾</w:t>
      </w:r>
      <w:r>
        <w:rPr>
          <w:rFonts w:asciiTheme="majorBidi" w:eastAsia="Times New Roman" w:hAnsiTheme="majorBidi" w:cstheme="majorBidi"/>
          <w:b/>
          <w:bCs/>
          <w:sz w:val="24"/>
          <w:szCs w:val="24"/>
        </w:rPr>
        <w:t>«</w:t>
      </w:r>
      <w:r w:rsidRPr="00DB56A7">
        <w:rPr>
          <w:rFonts w:asciiTheme="majorBidi" w:eastAsia="Times New Roman" w:hAnsiTheme="majorBidi" w:cstheme="majorBidi"/>
          <w:b/>
          <w:bCs/>
          <w:sz w:val="24"/>
          <w:szCs w:val="24"/>
        </w:rPr>
        <w:t>Скажи: "Есть ли среди ваших сотоварищей тот, кто начинает творение, потом повторяет его?"</w:t>
      </w:r>
      <w:r>
        <w:rPr>
          <w:rFonts w:asciiTheme="majorBidi" w:eastAsia="Times New Roman" w:hAnsiTheme="majorBidi" w:cstheme="majorBidi"/>
          <w:b/>
          <w:bCs/>
          <w:sz w:val="24"/>
          <w:szCs w:val="24"/>
        </w:rPr>
        <w:t>»</w:t>
      </w:r>
      <w:r w:rsidRPr="00DB56A7">
        <w:rPr>
          <w:rFonts w:asciiTheme="majorBidi" w:eastAsia="Times New Roman" w:hAnsiTheme="majorBidi" w:cstheme="majorBidi"/>
          <w:b/>
          <w:bCs/>
          <w:sz w:val="24"/>
          <w:szCs w:val="24"/>
        </w:rPr>
        <w:t xml:space="preserve"> </w:t>
      </w:r>
      <w:r w:rsidRPr="00DB56A7">
        <w:rPr>
          <w:rFonts w:asciiTheme="majorBidi" w:hAnsiTheme="majorBidi" w:cstheme="majorBidi"/>
          <w:sz w:val="24"/>
          <w:szCs w:val="24"/>
        </w:rPr>
        <w:t>- т.е. Тот, кто начал творение небес и земли, затем создал все существа на них, отделил небесные тела в их положениях, и вернёт творение заново?</w:t>
      </w:r>
      <w:r w:rsidRPr="00FE0E6B">
        <w:rPr>
          <w:rFonts w:ascii="Traditional Arabic" w:hAnsi="Traditional Arabic" w:cs="Traditional Arabic"/>
          <w:b/>
          <w:bCs/>
          <w:sz w:val="28"/>
          <w:szCs w:val="28"/>
          <w:rtl/>
        </w:rPr>
        <w:t xml:space="preserve"> ﴿قُلِ اللَّهُ﴾</w:t>
      </w:r>
      <w:r>
        <w:rPr>
          <w:rFonts w:asciiTheme="majorBidi" w:hAnsiTheme="majorBidi" w:cstheme="majorBidi"/>
          <w:b/>
          <w:bCs/>
          <w:sz w:val="24"/>
          <w:szCs w:val="24"/>
        </w:rPr>
        <w:t xml:space="preserve">«Скажи: </w:t>
      </w:r>
      <w:r w:rsidRPr="002B2391">
        <w:rPr>
          <w:rFonts w:asciiTheme="majorBidi" w:hAnsiTheme="majorBidi" w:cstheme="majorBidi"/>
          <w:b/>
          <w:bCs/>
          <w:sz w:val="24"/>
          <w:szCs w:val="24"/>
        </w:rPr>
        <w:t>“</w:t>
      </w:r>
      <w:r w:rsidRPr="00DB56A7">
        <w:rPr>
          <w:rFonts w:asciiTheme="majorBidi" w:hAnsiTheme="majorBidi" w:cstheme="majorBidi"/>
          <w:b/>
          <w:bCs/>
          <w:sz w:val="24"/>
          <w:szCs w:val="24"/>
        </w:rPr>
        <w:t>Аллах</w:t>
      </w:r>
      <w:r w:rsidRPr="002B2391">
        <w:rPr>
          <w:rFonts w:asciiTheme="majorBidi" w:hAnsiTheme="majorBidi" w:cstheme="majorBidi"/>
          <w:b/>
          <w:bCs/>
          <w:sz w:val="24"/>
          <w:szCs w:val="24"/>
        </w:rPr>
        <w:t>”</w:t>
      </w:r>
      <w:r>
        <w:rPr>
          <w:rFonts w:asciiTheme="majorBidi" w:hAnsiTheme="majorBidi" w:cstheme="majorBidi"/>
          <w:sz w:val="24"/>
          <w:szCs w:val="24"/>
        </w:rPr>
        <w:t xml:space="preserve">» - Тот, кто </w:t>
      </w:r>
      <w:r w:rsidRPr="00DB56A7">
        <w:rPr>
          <w:rFonts w:asciiTheme="majorBidi" w:hAnsiTheme="majorBidi" w:cstheme="majorBidi"/>
          <w:sz w:val="24"/>
          <w:szCs w:val="24"/>
        </w:rPr>
        <w:t xml:space="preserve">делает это. </w:t>
      </w:r>
    </w:p>
    <w:p w:rsidR="001672C7" w:rsidRDefault="001672C7" w:rsidP="001672C7">
      <w:pPr>
        <w:jc w:val="both"/>
        <w:rPr>
          <w:rFonts w:asciiTheme="majorBidi" w:hAnsiTheme="majorBidi" w:cstheme="majorBidi"/>
          <w:sz w:val="24"/>
          <w:szCs w:val="24"/>
        </w:rPr>
      </w:pPr>
      <w:r w:rsidRPr="00DB56A7">
        <w:rPr>
          <w:rFonts w:asciiTheme="majorBidi" w:hAnsiTheme="majorBidi" w:cstheme="majorBidi"/>
          <w:sz w:val="24"/>
          <w:szCs w:val="24"/>
        </w:rPr>
        <w:t>Он</w:t>
      </w:r>
      <w:r>
        <w:rPr>
          <w:rFonts w:asciiTheme="majorBidi" w:hAnsiTheme="majorBidi" w:cstheme="majorBidi"/>
          <w:sz w:val="24"/>
          <w:szCs w:val="24"/>
        </w:rPr>
        <w:t xml:space="preserve"> </w:t>
      </w:r>
      <w:r w:rsidRPr="00DB56A7">
        <w:rPr>
          <w:rFonts w:asciiTheme="majorBidi" w:hAnsiTheme="majorBidi" w:cstheme="majorBidi"/>
          <w:sz w:val="24"/>
          <w:szCs w:val="24"/>
        </w:rPr>
        <w:t>делает это сам, без сотоварищей.</w:t>
      </w:r>
      <w:r w:rsidRPr="00F1041A">
        <w:rPr>
          <w:rFonts w:ascii="Traditional Arabic" w:hAnsi="Traditional Arabic" w:cs="Traditional Arabic"/>
          <w:b/>
          <w:bCs/>
          <w:sz w:val="28"/>
          <w:szCs w:val="28"/>
          <w:rtl/>
        </w:rPr>
        <w:t xml:space="preserve"> ﴿فَأَنَّى تُؤْفَكُونَ﴾</w:t>
      </w:r>
      <w:r>
        <w:rPr>
          <w:rFonts w:asciiTheme="majorBidi" w:eastAsia="Times New Roman" w:hAnsiTheme="majorBidi" w:cstheme="majorBidi"/>
          <w:b/>
          <w:bCs/>
          <w:sz w:val="24"/>
          <w:szCs w:val="24"/>
        </w:rPr>
        <w:t>«</w:t>
      </w:r>
      <w:r w:rsidRPr="00DB56A7">
        <w:rPr>
          <w:rFonts w:asciiTheme="majorBidi" w:eastAsia="Times New Roman" w:hAnsiTheme="majorBidi" w:cstheme="majorBidi"/>
          <w:b/>
          <w:bCs/>
          <w:sz w:val="24"/>
          <w:szCs w:val="24"/>
        </w:rPr>
        <w:t>До чего же вы совращены!</w:t>
      </w:r>
      <w:r>
        <w:rPr>
          <w:rFonts w:asciiTheme="majorBidi" w:eastAsia="Times New Roman" w:hAnsiTheme="majorBidi" w:cstheme="majorBidi"/>
          <w:b/>
          <w:bCs/>
          <w:sz w:val="24"/>
          <w:szCs w:val="24"/>
        </w:rPr>
        <w:t>»</w:t>
      </w:r>
      <w:r>
        <w:rPr>
          <w:rFonts w:asciiTheme="majorBidi" w:hAnsiTheme="majorBidi" w:cstheme="majorBidi"/>
          <w:sz w:val="24"/>
          <w:szCs w:val="24"/>
        </w:rPr>
        <w:t xml:space="preserve"> – т.е. до чего вы </w:t>
      </w:r>
      <w:r w:rsidRPr="00DB56A7">
        <w:rPr>
          <w:rFonts w:asciiTheme="majorBidi" w:hAnsiTheme="majorBidi" w:cstheme="majorBidi"/>
          <w:sz w:val="24"/>
          <w:szCs w:val="24"/>
        </w:rPr>
        <w:t>о</w:t>
      </w:r>
      <w:r>
        <w:rPr>
          <w:rFonts w:asciiTheme="majorBidi" w:hAnsiTheme="majorBidi" w:cstheme="majorBidi"/>
          <w:sz w:val="24"/>
          <w:szCs w:val="24"/>
        </w:rPr>
        <w:t>т</w:t>
      </w:r>
      <w:r w:rsidRPr="00DB56A7">
        <w:rPr>
          <w:rFonts w:asciiTheme="majorBidi" w:hAnsiTheme="majorBidi" w:cstheme="majorBidi"/>
          <w:sz w:val="24"/>
          <w:szCs w:val="24"/>
        </w:rPr>
        <w:t>вращены от истины к</w:t>
      </w:r>
      <w:r>
        <w:rPr>
          <w:rFonts w:asciiTheme="majorBidi" w:hAnsiTheme="majorBidi" w:cstheme="majorBidi"/>
          <w:sz w:val="24"/>
          <w:szCs w:val="24"/>
        </w:rPr>
        <w:t>о л</w:t>
      </w:r>
      <w:r w:rsidRPr="00DB56A7">
        <w:rPr>
          <w:rFonts w:asciiTheme="majorBidi" w:hAnsiTheme="majorBidi" w:cstheme="majorBidi"/>
          <w:sz w:val="24"/>
          <w:szCs w:val="24"/>
        </w:rPr>
        <w:t>жи.</w:t>
      </w:r>
      <w:r w:rsidRPr="00F1041A">
        <w:rPr>
          <w:rFonts w:ascii="Traditional Arabic" w:hAnsi="Traditional Arabic" w:cs="Traditional Arabic"/>
          <w:b/>
          <w:bCs/>
          <w:sz w:val="28"/>
          <w:szCs w:val="28"/>
          <w:rtl/>
        </w:rPr>
        <w:t xml:space="preserve"> ﴿قُلْ هَلْ مِن شُرَكَآئِكُمْ مَّن يَهْدِى إِلَى الْحَقِّ قُلِ اللَّهُ يَهْدِى لِلْحَقِّ﴾</w:t>
      </w:r>
      <w:r>
        <w:rPr>
          <w:rFonts w:asciiTheme="majorBidi" w:eastAsia="Times New Roman" w:hAnsiTheme="majorBidi" w:cstheme="majorBidi"/>
          <w:b/>
          <w:bCs/>
          <w:sz w:val="24"/>
          <w:szCs w:val="24"/>
        </w:rPr>
        <w:t>«</w:t>
      </w:r>
      <w:r w:rsidRPr="00DB56A7">
        <w:rPr>
          <w:rFonts w:asciiTheme="majorBidi" w:eastAsia="Times New Roman" w:hAnsiTheme="majorBidi" w:cstheme="majorBidi"/>
          <w:b/>
          <w:bCs/>
          <w:sz w:val="24"/>
          <w:szCs w:val="24"/>
        </w:rPr>
        <w:t>Скажи: "Есть ли среди ваших сотоварищей тот, кто ведет к истине?" Скажи: "Аллах ведет к истине</w:t>
      </w:r>
      <w:r w:rsidRPr="00DB56A7">
        <w:rPr>
          <w:rFonts w:asciiTheme="majorBidi" w:hAnsiTheme="majorBidi" w:cstheme="majorBidi"/>
          <w:sz w:val="24"/>
          <w:szCs w:val="24"/>
        </w:rPr>
        <w:t>» - т.е. знаете ли вы, что ваши сотоварищи не способны наставить заблудшего на путь истинный. Ибо наставляет заблудших и запутавшихся людей на путь истинный и поворачивает сердца от неразумения к благоразумию Аллах, кроме Которого нет божества.</w:t>
      </w:r>
    </w:p>
    <w:p w:rsidR="001672C7" w:rsidRPr="00F1041A" w:rsidRDefault="001672C7" w:rsidP="001672C7">
      <w:pPr>
        <w:jc w:val="both"/>
        <w:rPr>
          <w:rFonts w:asciiTheme="majorBidi" w:hAnsiTheme="majorBidi" w:cstheme="majorBidi"/>
          <w:b/>
          <w:bCs/>
          <w:sz w:val="28"/>
          <w:szCs w:val="28"/>
        </w:rPr>
      </w:pPr>
      <w:r w:rsidRPr="00DB56A7">
        <w:rPr>
          <w:rFonts w:asciiTheme="majorBidi" w:hAnsiTheme="majorBidi" w:cstheme="majorBidi"/>
          <w:sz w:val="24"/>
          <w:szCs w:val="24"/>
        </w:rPr>
        <w:t xml:space="preserve"> </w:t>
      </w:r>
    </w:p>
    <w:p w:rsidR="001672C7" w:rsidRDefault="001672C7" w:rsidP="001672C7">
      <w:pPr>
        <w:rPr>
          <w:rFonts w:asciiTheme="majorBidi" w:hAnsiTheme="majorBidi" w:cstheme="majorBidi"/>
          <w:b/>
          <w:bCs/>
          <w:sz w:val="28"/>
          <w:szCs w:val="28"/>
        </w:rPr>
      </w:pPr>
      <w:r w:rsidRPr="00F1041A">
        <w:rPr>
          <w:rFonts w:ascii="Traditional Arabic" w:hAnsi="Traditional Arabic" w:cs="Traditional Arabic"/>
          <w:b/>
          <w:bCs/>
          <w:sz w:val="28"/>
          <w:szCs w:val="28"/>
          <w:rtl/>
        </w:rPr>
        <w:t>﴿أَفَمَن يَهْدِى إِلَى الْحَقِّ أَحَقُّ أَن يُتَّبَعَ أَمَّن لاَّ يَهِدِّى إِلاَّ أَن يُهْدَى﴾</w:t>
      </w:r>
      <w:r>
        <w:rPr>
          <w:rFonts w:asciiTheme="majorBidi" w:eastAsia="Times New Roman" w:hAnsiTheme="majorBidi" w:cstheme="majorBidi"/>
          <w:b/>
          <w:bCs/>
          <w:sz w:val="24"/>
          <w:szCs w:val="24"/>
        </w:rPr>
        <w:t>«</w:t>
      </w:r>
      <w:r w:rsidRPr="00DB56A7">
        <w:rPr>
          <w:rFonts w:asciiTheme="majorBidi" w:eastAsia="Times New Roman" w:hAnsiTheme="majorBidi" w:cstheme="majorBidi"/>
          <w:b/>
          <w:bCs/>
          <w:sz w:val="24"/>
          <w:szCs w:val="24"/>
        </w:rPr>
        <w:t>Тот ли, кто ведет к истине, имеет более прав, чтобы за ним следовали, или тот, кто сам не ведет, если его не будут вести?</w:t>
      </w:r>
      <w:r>
        <w:rPr>
          <w:rFonts w:asciiTheme="majorBidi" w:eastAsia="Times New Roman" w:hAnsiTheme="majorBidi" w:cstheme="majorBidi"/>
          <w:b/>
          <w:bCs/>
          <w:sz w:val="24"/>
          <w:szCs w:val="24"/>
        </w:rPr>
        <w:t>»</w:t>
      </w:r>
      <w:r w:rsidRPr="00DB56A7">
        <w:rPr>
          <w:rFonts w:asciiTheme="majorBidi" w:hAnsiTheme="majorBidi" w:cstheme="majorBidi"/>
          <w:sz w:val="24"/>
          <w:szCs w:val="24"/>
        </w:rPr>
        <w:t xml:space="preserve"> – т.е. следовать ли за тем рабом, кто ведёт к истине и узрел после слепоты, или же за тем, кто не ведёт никуда, а наоборот его ведут из-за его слепоты и глухоты? Как ещё передаёт Всевышний Аллах слова Ибрахима (мир ему):</w:t>
      </w:r>
      <w:r w:rsidRPr="00F1041A">
        <w:rPr>
          <w:rFonts w:ascii="Traditional Arabic" w:hAnsi="Traditional Arabic" w:cs="Traditional Arabic"/>
          <w:b/>
          <w:bCs/>
          <w:sz w:val="28"/>
          <w:szCs w:val="28"/>
          <w:rtl/>
        </w:rPr>
        <w:t xml:space="preserve"> ﴿يأَبَتِ لِمَ تَعْبُدُ مَا لاَ يَسْمَعُ وَلاَ يَبْصِرُ وَلاَ يُغْنِى عَنكَ شَيْئاً﴾</w:t>
      </w:r>
    </w:p>
    <w:p w:rsidR="001672C7" w:rsidRDefault="001672C7" w:rsidP="001672C7">
      <w:pPr>
        <w:jc w:val="both"/>
        <w:rPr>
          <w:rFonts w:asciiTheme="majorBidi" w:hAnsiTheme="majorBidi" w:cstheme="majorBidi"/>
          <w:sz w:val="24"/>
          <w:szCs w:val="24"/>
        </w:rPr>
      </w:pPr>
      <w:r w:rsidRPr="00DB56A7">
        <w:rPr>
          <w:rFonts w:asciiTheme="majorBidi" w:hAnsiTheme="majorBidi" w:cstheme="majorBidi"/>
          <w:b/>
          <w:bCs/>
          <w:sz w:val="24"/>
          <w:szCs w:val="24"/>
        </w:rPr>
        <w:t>«Отец мой! Почему ты поклоняешься тому, что не слышит и не видит и не принесет тебе никакого избавления?</w:t>
      </w:r>
      <w:r>
        <w:rPr>
          <w:rFonts w:asciiTheme="majorBidi" w:hAnsiTheme="majorBidi" w:cstheme="majorBidi"/>
          <w:sz w:val="24"/>
          <w:szCs w:val="24"/>
        </w:rPr>
        <w:t xml:space="preserve"> (19:42) Ибрахим (Мир ему!) </w:t>
      </w:r>
      <w:r w:rsidRPr="00DB56A7">
        <w:rPr>
          <w:rFonts w:asciiTheme="majorBidi" w:hAnsiTheme="majorBidi" w:cstheme="majorBidi"/>
          <w:sz w:val="24"/>
          <w:szCs w:val="24"/>
        </w:rPr>
        <w:t>также сказал своему народу:</w:t>
      </w:r>
      <w:r>
        <w:rPr>
          <w:rFonts w:asciiTheme="majorBidi" w:hAnsiTheme="majorBidi" w:cstheme="majorBidi"/>
          <w:sz w:val="24"/>
          <w:szCs w:val="24"/>
        </w:rPr>
        <w:t xml:space="preserve">                                     </w:t>
      </w:r>
      <w:r w:rsidRPr="00F1041A">
        <w:rPr>
          <w:rFonts w:ascii="Traditional Arabic" w:hAnsi="Traditional Arabic" w:cs="Traditional Arabic"/>
          <w:sz w:val="28"/>
          <w:szCs w:val="28"/>
          <w:rtl/>
        </w:rPr>
        <w:t>﴿قَالَ أَتَعْبُدُونَ مَا تَنْحِتُونَ - وَاللَّهُ خَلَقَكُمْ وَمَا تَعْمَلُونَ ﴾</w:t>
      </w:r>
      <w:r>
        <w:rPr>
          <w:rFonts w:asciiTheme="majorBidi" w:hAnsiTheme="majorBidi" w:cstheme="majorBidi"/>
          <w:b/>
          <w:bCs/>
          <w:sz w:val="28"/>
          <w:szCs w:val="28"/>
        </w:rPr>
        <w:t xml:space="preserve"> </w:t>
      </w:r>
      <w:r>
        <w:rPr>
          <w:rFonts w:asciiTheme="majorBidi" w:hAnsiTheme="majorBidi" w:cstheme="majorBidi"/>
          <w:b/>
          <w:bCs/>
          <w:sz w:val="24"/>
          <w:szCs w:val="24"/>
        </w:rPr>
        <w:t>«</w:t>
      </w:r>
      <w:r w:rsidRPr="00DB56A7">
        <w:rPr>
          <w:rFonts w:asciiTheme="majorBidi" w:hAnsiTheme="majorBidi" w:cstheme="majorBidi"/>
          <w:b/>
          <w:bCs/>
          <w:sz w:val="24"/>
          <w:szCs w:val="24"/>
        </w:rPr>
        <w:t xml:space="preserve">Неужели вы поклоняетесь тому, что сами высекаете? Аллах сотворил вас и то, что вы делаете» </w:t>
      </w:r>
      <w:r w:rsidRPr="00DB56A7">
        <w:rPr>
          <w:rFonts w:asciiTheme="majorBidi" w:hAnsiTheme="majorBidi" w:cstheme="majorBidi"/>
          <w:sz w:val="24"/>
          <w:szCs w:val="24"/>
        </w:rPr>
        <w:t>(35:95-96) и много подобного в других аятах.</w:t>
      </w:r>
    </w:p>
    <w:p w:rsidR="001672C7" w:rsidRPr="00F1041A" w:rsidRDefault="001672C7" w:rsidP="001672C7">
      <w:pPr>
        <w:jc w:val="both"/>
        <w:rPr>
          <w:rFonts w:asciiTheme="majorBidi" w:hAnsiTheme="majorBidi" w:cstheme="majorBidi"/>
          <w:b/>
          <w:bCs/>
          <w:sz w:val="28"/>
          <w:szCs w:val="28"/>
        </w:rPr>
      </w:pPr>
    </w:p>
    <w:p w:rsidR="001672C7" w:rsidRPr="00F1041A" w:rsidRDefault="001672C7" w:rsidP="001672C7">
      <w:pPr>
        <w:jc w:val="both"/>
        <w:rPr>
          <w:rFonts w:asciiTheme="majorBidi" w:hAnsiTheme="majorBidi" w:cstheme="majorBidi"/>
          <w:b/>
          <w:bCs/>
          <w:sz w:val="28"/>
          <w:szCs w:val="28"/>
        </w:rPr>
      </w:pPr>
      <w:r>
        <w:rPr>
          <w:rFonts w:asciiTheme="majorBidi" w:hAnsiTheme="majorBidi" w:cstheme="majorBidi"/>
          <w:sz w:val="24"/>
          <w:szCs w:val="24"/>
        </w:rPr>
        <w:t xml:space="preserve">   Слово</w:t>
      </w:r>
      <w:r w:rsidRPr="00DB56A7">
        <w:rPr>
          <w:rFonts w:asciiTheme="majorBidi" w:hAnsiTheme="majorBidi" w:cstheme="majorBidi"/>
          <w:sz w:val="24"/>
          <w:szCs w:val="24"/>
        </w:rPr>
        <w:t xml:space="preserve"> Аллаха:</w:t>
      </w:r>
      <w:r w:rsidRPr="00F1041A">
        <w:rPr>
          <w:rFonts w:ascii="Traditional Arabic" w:hAnsi="Traditional Arabic" w:cs="Traditional Arabic"/>
          <w:b/>
          <w:bCs/>
          <w:sz w:val="28"/>
          <w:szCs w:val="28"/>
          <w:rtl/>
        </w:rPr>
        <w:t xml:space="preserve"> ﴿فَمَا لَكُمْ كَيْفَ تَحْكُمُونَ﴾</w:t>
      </w:r>
      <w:r>
        <w:rPr>
          <w:rFonts w:asciiTheme="majorBidi" w:eastAsia="Times New Roman" w:hAnsiTheme="majorBidi" w:cstheme="majorBidi"/>
          <w:b/>
          <w:bCs/>
          <w:sz w:val="24"/>
          <w:szCs w:val="24"/>
        </w:rPr>
        <w:t>«</w:t>
      </w:r>
      <w:r w:rsidRPr="00DB56A7">
        <w:rPr>
          <w:rFonts w:asciiTheme="majorBidi" w:eastAsia="Times New Roman" w:hAnsiTheme="majorBidi" w:cstheme="majorBidi"/>
          <w:b/>
          <w:bCs/>
          <w:sz w:val="24"/>
          <w:szCs w:val="24"/>
        </w:rPr>
        <w:t>Что с вами, как вы рассуждаете?</w:t>
      </w:r>
      <w:r>
        <w:rPr>
          <w:rFonts w:asciiTheme="majorBidi" w:eastAsia="Times New Roman" w:hAnsiTheme="majorBidi" w:cstheme="majorBidi"/>
          <w:b/>
          <w:bCs/>
          <w:sz w:val="24"/>
          <w:szCs w:val="24"/>
        </w:rPr>
        <w:t>»</w:t>
      </w:r>
      <w:r w:rsidRPr="00DB56A7">
        <w:rPr>
          <w:rFonts w:asciiTheme="majorBidi" w:hAnsiTheme="majorBidi" w:cstheme="majorBidi"/>
          <w:sz w:val="24"/>
          <w:szCs w:val="24"/>
        </w:rPr>
        <w:t xml:space="preserve"> – т.е. куда подевался ваш разум? Как вы сравняли Аллаха с Его творениями и стали поклоняться и тому и тому? Почему бы вам не поклоняться лишь Господу Всевышнему и Всемогущему Властелину, Правящему и Направляющему заблудших, и почему бы не взывать к Нему Одному и обращаться к Нему? </w:t>
      </w:r>
    </w:p>
    <w:p w:rsidR="001672C7" w:rsidRPr="00DB56A7" w:rsidRDefault="001672C7" w:rsidP="001672C7">
      <w:pPr>
        <w:rPr>
          <w:rFonts w:asciiTheme="majorBidi" w:hAnsiTheme="majorBidi" w:cstheme="majorBidi"/>
          <w:sz w:val="24"/>
          <w:szCs w:val="24"/>
        </w:rPr>
      </w:pPr>
      <w:r>
        <w:rPr>
          <w:rFonts w:asciiTheme="majorBidi" w:hAnsiTheme="majorBidi" w:cstheme="majorBidi"/>
          <w:sz w:val="24"/>
          <w:szCs w:val="24"/>
        </w:rPr>
        <w:t xml:space="preserve">   </w:t>
      </w:r>
      <w:r w:rsidRPr="00DB56A7">
        <w:rPr>
          <w:rFonts w:asciiTheme="majorBidi" w:hAnsiTheme="majorBidi" w:cstheme="majorBidi"/>
          <w:sz w:val="24"/>
          <w:szCs w:val="24"/>
        </w:rPr>
        <w:t xml:space="preserve">Затем Всевышний Аллах разъяснил, что они не следуют в своей религии ни аргументам, ни доводам, ибо это лишь их предположения, которые они сами выдумали. И это ничему не поможет им. </w:t>
      </w:r>
    </w:p>
    <w:p w:rsidR="001672C7" w:rsidRDefault="001672C7" w:rsidP="001672C7">
      <w:pPr>
        <w:rPr>
          <w:rFonts w:asciiTheme="majorBidi" w:eastAsia="Times New Roman" w:hAnsiTheme="majorBidi" w:cstheme="majorBidi"/>
          <w:sz w:val="24"/>
          <w:szCs w:val="24"/>
        </w:rPr>
      </w:pPr>
      <w:r w:rsidRPr="00F1041A">
        <w:rPr>
          <w:rFonts w:ascii="Traditional Arabic" w:hAnsi="Traditional Arabic" w:cs="Traditional Arabic"/>
          <w:b/>
          <w:bCs/>
          <w:sz w:val="28"/>
          <w:szCs w:val="28"/>
          <w:rtl/>
        </w:rPr>
        <w:t>﴿إِنَّ اللَّهَ عَلَيمٌ بِمَا يَفْعَلُونَ﴾</w:t>
      </w:r>
      <w:r>
        <w:rPr>
          <w:rFonts w:asciiTheme="majorBidi" w:hAnsiTheme="majorBidi" w:cstheme="majorBidi"/>
          <w:b/>
          <w:bCs/>
          <w:sz w:val="28"/>
          <w:szCs w:val="28"/>
        </w:rPr>
        <w:t xml:space="preserve"> </w:t>
      </w:r>
      <w:r>
        <w:rPr>
          <w:rFonts w:asciiTheme="majorBidi" w:eastAsia="Times New Roman" w:hAnsiTheme="majorBidi" w:cstheme="majorBidi"/>
          <w:b/>
          <w:bCs/>
          <w:sz w:val="24"/>
          <w:szCs w:val="24"/>
        </w:rPr>
        <w:t>«</w:t>
      </w:r>
      <w:r w:rsidRPr="00DB56A7">
        <w:rPr>
          <w:rFonts w:asciiTheme="majorBidi" w:eastAsia="Times New Roman" w:hAnsiTheme="majorBidi" w:cstheme="majorBidi"/>
          <w:b/>
          <w:bCs/>
          <w:sz w:val="24"/>
          <w:szCs w:val="24"/>
        </w:rPr>
        <w:t>Поистине, Аллах знает то, что они делают!</w:t>
      </w:r>
      <w:r>
        <w:rPr>
          <w:rFonts w:asciiTheme="majorBidi" w:eastAsia="Times New Roman" w:hAnsiTheme="majorBidi" w:cstheme="majorBidi"/>
          <w:b/>
          <w:bCs/>
          <w:sz w:val="24"/>
          <w:szCs w:val="24"/>
        </w:rPr>
        <w:t>»</w:t>
      </w:r>
      <w:r w:rsidRPr="00DB56A7">
        <w:rPr>
          <w:rFonts w:asciiTheme="majorBidi" w:eastAsia="Times New Roman" w:hAnsiTheme="majorBidi" w:cstheme="majorBidi"/>
          <w:b/>
          <w:bCs/>
          <w:sz w:val="24"/>
          <w:szCs w:val="24"/>
        </w:rPr>
        <w:t xml:space="preserve"> - </w:t>
      </w:r>
      <w:r w:rsidRPr="00DB56A7">
        <w:rPr>
          <w:rFonts w:asciiTheme="majorBidi" w:eastAsia="Times New Roman" w:hAnsiTheme="majorBidi" w:cstheme="majorBidi"/>
          <w:sz w:val="24"/>
          <w:szCs w:val="24"/>
        </w:rPr>
        <w:t xml:space="preserve"> это предостережение и угроза им, что Аллах воздаст им за их деяния полным воздаянием.</w:t>
      </w:r>
      <w:r>
        <w:rPr>
          <w:rFonts w:asciiTheme="majorBidi" w:eastAsia="Times New Roman" w:hAnsiTheme="majorBidi" w:cstheme="majorBidi"/>
          <w:sz w:val="24"/>
          <w:szCs w:val="24"/>
        </w:rPr>
        <w:t xml:space="preserve"> </w:t>
      </w:r>
    </w:p>
    <w:p w:rsidR="001672C7" w:rsidRPr="00203DAD" w:rsidRDefault="001672C7" w:rsidP="001672C7">
      <w:pPr>
        <w:rPr>
          <w:rFonts w:eastAsia="Times New Roman" w:cstheme="majorBidi"/>
          <w:sz w:val="24"/>
          <w:szCs w:val="24"/>
        </w:rPr>
      </w:pPr>
    </w:p>
    <w:p w:rsidR="001672C7" w:rsidRPr="00F1041A" w:rsidRDefault="001672C7" w:rsidP="001672C7">
      <w:pPr>
        <w:rPr>
          <w:rFonts w:asciiTheme="majorBidi" w:hAnsiTheme="majorBidi" w:cstheme="majorBidi"/>
          <w:b/>
          <w:bCs/>
          <w:sz w:val="28"/>
          <w:szCs w:val="28"/>
        </w:rPr>
      </w:pPr>
      <w:r>
        <w:rPr>
          <w:rFonts w:asciiTheme="majorBidi" w:eastAsia="Times New Roman" w:hAnsiTheme="majorBidi" w:cstheme="majorBidi"/>
          <w:sz w:val="24"/>
          <w:szCs w:val="24"/>
        </w:rPr>
        <w:t>Аллах Всевышний сказал:</w:t>
      </w:r>
    </w:p>
    <w:p w:rsidR="001672C7" w:rsidRPr="00DB56A7" w:rsidRDefault="001672C7" w:rsidP="001672C7">
      <w:pPr>
        <w:shd w:val="clear" w:color="auto" w:fill="FFFFFF"/>
        <w:spacing w:line="300" w:lineRule="atLeast"/>
        <w:rPr>
          <w:rFonts w:asciiTheme="majorBidi" w:eastAsia="Times New Roman" w:hAnsiTheme="majorBidi" w:cstheme="majorBidi"/>
          <w:sz w:val="24"/>
          <w:szCs w:val="24"/>
        </w:rPr>
      </w:pPr>
    </w:p>
    <w:p w:rsidR="001672C7" w:rsidRPr="00203DAD" w:rsidRDefault="001672C7" w:rsidP="001672C7">
      <w:pPr>
        <w:shd w:val="clear" w:color="auto" w:fill="FFFFFF"/>
        <w:spacing w:line="300" w:lineRule="atLeast"/>
        <w:rPr>
          <w:rFonts w:eastAsia="Times New Roman" w:cstheme="majorBidi"/>
          <w:b/>
          <w:bCs/>
          <w:sz w:val="24"/>
          <w:szCs w:val="24"/>
        </w:rPr>
      </w:pPr>
      <w:r w:rsidRPr="00203DAD">
        <w:rPr>
          <w:rFonts w:ascii="Traditional Arabic" w:hAnsi="Traditional Arabic" w:cs="Traditional Arabic"/>
          <w:b/>
          <w:bCs/>
          <w:sz w:val="28"/>
          <w:szCs w:val="28"/>
          <w:rtl/>
        </w:rPr>
        <w:t>وَمَا كَانَ هَـذَا الْقُرْءَانُ أَن يُفْتَرَى مِن دُونِ اللَّهِ وَلَـكِن تَصْدِيقَ الَّذِى بَيْنَ يَدَيْهِ وَتَفْصِيلَ الْكِتَابِ لاَ رَيْبَ فِيهِ مِن رَّبِّ الْعَـلَمِينَ</w:t>
      </w:r>
    </w:p>
    <w:p w:rsidR="001672C7" w:rsidRDefault="001672C7" w:rsidP="001672C7">
      <w:pPr>
        <w:pStyle w:val="ad"/>
        <w:shd w:val="clear" w:color="auto" w:fill="FFFFFF"/>
        <w:spacing w:before="0" w:beforeAutospacing="0" w:after="0" w:afterAutospacing="0" w:line="300" w:lineRule="atLeast"/>
        <w:ind w:left="-851" w:right="-284"/>
        <w:jc w:val="center"/>
        <w:rPr>
          <w:rFonts w:asciiTheme="majorBidi" w:hAnsiTheme="majorBidi" w:cstheme="majorBidi"/>
          <w:b/>
          <w:bCs/>
        </w:rPr>
      </w:pPr>
      <w:r>
        <w:rPr>
          <w:rFonts w:asciiTheme="majorBidi" w:hAnsiTheme="majorBidi" w:cstheme="majorBidi"/>
          <w:b/>
          <w:bCs/>
        </w:rPr>
        <w:t>(37)</w:t>
      </w:r>
      <w:r w:rsidRPr="00DB56A7">
        <w:rPr>
          <w:rFonts w:asciiTheme="majorBidi" w:hAnsiTheme="majorBidi" w:cstheme="majorBidi"/>
          <w:b/>
          <w:bCs/>
        </w:rPr>
        <w:t xml:space="preserve"> И не мог этот Коран быть измышленным помимо Аллаха, </w:t>
      </w:r>
    </w:p>
    <w:p w:rsidR="001672C7" w:rsidRDefault="001672C7" w:rsidP="001672C7">
      <w:pPr>
        <w:pStyle w:val="ad"/>
        <w:shd w:val="clear" w:color="auto" w:fill="FFFFFF"/>
        <w:spacing w:before="0" w:beforeAutospacing="0" w:after="0" w:afterAutospacing="0" w:line="300" w:lineRule="atLeast"/>
        <w:ind w:left="-851" w:right="-284"/>
        <w:jc w:val="center"/>
        <w:rPr>
          <w:rFonts w:asciiTheme="majorBidi" w:hAnsiTheme="majorBidi" w:cstheme="majorBidi"/>
          <w:b/>
          <w:bCs/>
        </w:rPr>
      </w:pPr>
      <w:r w:rsidRPr="00DB56A7">
        <w:rPr>
          <w:rFonts w:asciiTheme="majorBidi" w:hAnsiTheme="majorBidi" w:cstheme="majorBidi"/>
          <w:b/>
          <w:bCs/>
        </w:rPr>
        <w:t>а только - в подтверждение истинности того, что было ниспослано до него,</w:t>
      </w:r>
    </w:p>
    <w:p w:rsidR="001672C7" w:rsidRDefault="001672C7" w:rsidP="001672C7">
      <w:pPr>
        <w:pStyle w:val="ad"/>
        <w:shd w:val="clear" w:color="auto" w:fill="FFFFFF"/>
        <w:spacing w:before="0" w:beforeAutospacing="0" w:after="0" w:afterAutospacing="0" w:line="300" w:lineRule="atLeast"/>
        <w:ind w:left="-851" w:right="-284"/>
        <w:jc w:val="center"/>
        <w:rPr>
          <w:rFonts w:asciiTheme="majorBidi" w:hAnsiTheme="majorBidi" w:cstheme="majorBidi"/>
          <w:b/>
          <w:bCs/>
        </w:rPr>
      </w:pPr>
      <w:r w:rsidRPr="00DB56A7">
        <w:rPr>
          <w:rFonts w:asciiTheme="majorBidi" w:hAnsiTheme="majorBidi" w:cstheme="majorBidi"/>
          <w:b/>
          <w:bCs/>
        </w:rPr>
        <w:lastRenderedPageBreak/>
        <w:t xml:space="preserve"> и в изъяснение писания, - в нем нет сомнения! - от Господа миров.</w:t>
      </w:r>
    </w:p>
    <w:p w:rsidR="001672C7" w:rsidRDefault="001672C7" w:rsidP="001672C7">
      <w:pPr>
        <w:pStyle w:val="ad"/>
        <w:shd w:val="clear" w:color="auto" w:fill="FFFFFF"/>
        <w:spacing w:before="0" w:beforeAutospacing="0" w:after="0" w:afterAutospacing="0" w:line="300" w:lineRule="atLeast"/>
        <w:ind w:left="-851" w:right="-284"/>
        <w:jc w:val="center"/>
        <w:rPr>
          <w:rFonts w:asciiTheme="majorBidi" w:hAnsiTheme="majorBidi" w:cstheme="majorBidi"/>
          <w:b/>
          <w:bCs/>
        </w:rPr>
      </w:pPr>
    </w:p>
    <w:p w:rsidR="001672C7" w:rsidRPr="00DB56A7" w:rsidRDefault="001672C7" w:rsidP="001672C7">
      <w:pPr>
        <w:pStyle w:val="ad"/>
        <w:shd w:val="clear" w:color="auto" w:fill="FFFFFF"/>
        <w:spacing w:before="0" w:beforeAutospacing="0" w:after="0" w:afterAutospacing="0" w:line="300" w:lineRule="atLeast"/>
        <w:ind w:left="-851" w:right="-284"/>
        <w:jc w:val="center"/>
        <w:rPr>
          <w:rFonts w:asciiTheme="majorBidi" w:hAnsiTheme="majorBidi" w:cstheme="majorBidi"/>
          <w:b/>
          <w:bCs/>
        </w:rPr>
      </w:pPr>
      <w:r w:rsidRPr="00203DAD">
        <w:rPr>
          <w:rFonts w:ascii="Traditional Arabic" w:hAnsi="Traditional Arabic" w:cs="Traditional Arabic"/>
          <w:b/>
          <w:bCs/>
          <w:sz w:val="28"/>
          <w:szCs w:val="28"/>
          <w:rtl/>
        </w:rPr>
        <w:t>أَمْ يَقُولُونَ افْتَرَاهُ قُلْ فَأْتُواْ بِسُورَةٍ مِّثْلِهِ وَادْعُواْ مَنِ اسْتَطَعْتُمْ مِّن دُونِ اللَّهِ إِن كُنتُمْ صَـدِقِينَ</w:t>
      </w:r>
    </w:p>
    <w:p w:rsidR="001672C7" w:rsidRDefault="001672C7" w:rsidP="001672C7">
      <w:pPr>
        <w:pStyle w:val="ad"/>
        <w:shd w:val="clear" w:color="auto" w:fill="FFFFFF"/>
        <w:spacing w:before="0" w:beforeAutospacing="0" w:after="0" w:afterAutospacing="0" w:line="300" w:lineRule="atLeast"/>
        <w:ind w:left="-851" w:right="-284"/>
        <w:jc w:val="center"/>
        <w:rPr>
          <w:rFonts w:asciiTheme="majorBidi" w:hAnsiTheme="majorBidi" w:cstheme="majorBidi"/>
          <w:b/>
          <w:bCs/>
        </w:rPr>
      </w:pPr>
      <w:r>
        <w:rPr>
          <w:rFonts w:asciiTheme="majorBidi" w:hAnsiTheme="majorBidi" w:cstheme="majorBidi"/>
          <w:b/>
          <w:bCs/>
        </w:rPr>
        <w:t>(38)</w:t>
      </w:r>
      <w:r w:rsidRPr="00DB56A7">
        <w:rPr>
          <w:rFonts w:asciiTheme="majorBidi" w:hAnsiTheme="majorBidi" w:cstheme="majorBidi"/>
          <w:b/>
          <w:bCs/>
        </w:rPr>
        <w:t xml:space="preserve"> Может быть, они скажут: "Измыслил он его". Скажи: "Приведите же суру, подобную ему, и призывайте, кого вы можете, помимо Аллаха, если вы правдивы!"</w:t>
      </w:r>
    </w:p>
    <w:p w:rsidR="001672C7" w:rsidRDefault="001672C7" w:rsidP="001672C7">
      <w:pPr>
        <w:pStyle w:val="ad"/>
        <w:shd w:val="clear" w:color="auto" w:fill="FFFFFF"/>
        <w:spacing w:before="0" w:beforeAutospacing="0" w:after="0" w:afterAutospacing="0" w:line="300" w:lineRule="atLeast"/>
        <w:ind w:left="-851" w:right="-284"/>
        <w:jc w:val="center"/>
        <w:rPr>
          <w:rFonts w:asciiTheme="majorBidi" w:hAnsiTheme="majorBidi" w:cstheme="majorBidi"/>
          <w:b/>
          <w:bCs/>
        </w:rPr>
      </w:pPr>
    </w:p>
    <w:p w:rsidR="001672C7" w:rsidRPr="00DB56A7" w:rsidRDefault="001672C7" w:rsidP="001672C7">
      <w:pPr>
        <w:pStyle w:val="ad"/>
        <w:shd w:val="clear" w:color="auto" w:fill="FFFFFF"/>
        <w:spacing w:before="0" w:beforeAutospacing="0" w:after="0" w:afterAutospacing="0" w:line="300" w:lineRule="atLeast"/>
        <w:ind w:left="-851" w:right="-284"/>
        <w:jc w:val="center"/>
        <w:rPr>
          <w:rFonts w:asciiTheme="majorBidi" w:hAnsiTheme="majorBidi" w:cstheme="majorBidi"/>
          <w:b/>
          <w:bCs/>
        </w:rPr>
      </w:pPr>
      <w:r w:rsidRPr="00203DAD">
        <w:rPr>
          <w:rFonts w:ascii="Traditional Arabic" w:hAnsi="Traditional Arabic" w:cs="Traditional Arabic"/>
          <w:b/>
          <w:bCs/>
          <w:sz w:val="28"/>
          <w:szCs w:val="28"/>
          <w:rtl/>
        </w:rPr>
        <w:t>بَلْ كَذَّبُواْ بِمَا لَمْ يُحِيطُواْ بِعِلْمِهِ وَلَمَّا يَأْتِهِمْ تَأْوِيلُهُ كَذَلِكَ كَذَّبَ الَّذِينَ مِن قَبْلِهِمْ فَانظُرْ كَيْفَ كَانَ عَـقِبَةُ الظَّـلِمِينَ</w:t>
      </w:r>
    </w:p>
    <w:p w:rsidR="001672C7" w:rsidRDefault="001672C7" w:rsidP="001672C7">
      <w:pPr>
        <w:pStyle w:val="ad"/>
        <w:shd w:val="clear" w:color="auto" w:fill="FFFFFF"/>
        <w:spacing w:before="0" w:beforeAutospacing="0" w:after="0" w:afterAutospacing="0" w:line="300" w:lineRule="atLeast"/>
        <w:ind w:left="-851" w:right="-284"/>
        <w:jc w:val="center"/>
        <w:rPr>
          <w:rFonts w:asciiTheme="majorBidi" w:hAnsiTheme="majorBidi" w:cstheme="majorBidi"/>
          <w:b/>
          <w:bCs/>
        </w:rPr>
      </w:pPr>
      <w:r>
        <w:rPr>
          <w:rFonts w:asciiTheme="majorBidi" w:hAnsiTheme="majorBidi" w:cstheme="majorBidi"/>
          <w:b/>
          <w:bCs/>
        </w:rPr>
        <w:t>(39)</w:t>
      </w:r>
      <w:r w:rsidRPr="00DB56A7">
        <w:rPr>
          <w:rFonts w:asciiTheme="majorBidi" w:hAnsiTheme="majorBidi" w:cstheme="majorBidi"/>
          <w:b/>
          <w:bCs/>
        </w:rPr>
        <w:t xml:space="preserve"> Да, считают ложью то, знания чего не объемлют и чего толкование </w:t>
      </w:r>
    </w:p>
    <w:p w:rsidR="001672C7" w:rsidRDefault="001672C7" w:rsidP="001672C7">
      <w:pPr>
        <w:pStyle w:val="ad"/>
        <w:shd w:val="clear" w:color="auto" w:fill="FFFFFF"/>
        <w:spacing w:before="0" w:beforeAutospacing="0" w:after="0" w:afterAutospacing="0" w:line="300" w:lineRule="atLeast"/>
        <w:ind w:left="-851" w:right="-284"/>
        <w:jc w:val="center"/>
        <w:rPr>
          <w:rFonts w:asciiTheme="majorBidi" w:hAnsiTheme="majorBidi" w:cstheme="majorBidi"/>
          <w:b/>
          <w:bCs/>
        </w:rPr>
      </w:pPr>
      <w:r w:rsidRPr="00DB56A7">
        <w:rPr>
          <w:rFonts w:asciiTheme="majorBidi" w:hAnsiTheme="majorBidi" w:cstheme="majorBidi"/>
          <w:b/>
          <w:bCs/>
        </w:rPr>
        <w:t xml:space="preserve">еще не пришло к ним. Так считали ложью и бывшие до них. </w:t>
      </w:r>
    </w:p>
    <w:p w:rsidR="001672C7" w:rsidRDefault="001672C7" w:rsidP="001672C7">
      <w:pPr>
        <w:pStyle w:val="ad"/>
        <w:shd w:val="clear" w:color="auto" w:fill="FFFFFF"/>
        <w:spacing w:before="0" w:beforeAutospacing="0" w:after="0" w:afterAutospacing="0" w:line="300" w:lineRule="atLeast"/>
        <w:ind w:left="-851" w:right="-284"/>
        <w:jc w:val="center"/>
        <w:rPr>
          <w:rFonts w:asciiTheme="majorBidi" w:hAnsiTheme="majorBidi" w:cstheme="majorBidi"/>
          <w:b/>
          <w:bCs/>
        </w:rPr>
      </w:pPr>
      <w:r w:rsidRPr="00DB56A7">
        <w:rPr>
          <w:rFonts w:asciiTheme="majorBidi" w:hAnsiTheme="majorBidi" w:cstheme="majorBidi"/>
          <w:b/>
          <w:bCs/>
        </w:rPr>
        <w:t>Смотри же, каков был конец неправедных!</w:t>
      </w:r>
    </w:p>
    <w:p w:rsidR="001672C7" w:rsidRDefault="001672C7" w:rsidP="001672C7">
      <w:pPr>
        <w:pStyle w:val="ad"/>
        <w:shd w:val="clear" w:color="auto" w:fill="FFFFFF"/>
        <w:spacing w:before="0" w:beforeAutospacing="0" w:after="0" w:afterAutospacing="0" w:line="300" w:lineRule="atLeast"/>
        <w:ind w:left="-851" w:right="-284"/>
        <w:jc w:val="center"/>
        <w:rPr>
          <w:rFonts w:asciiTheme="majorBidi" w:hAnsiTheme="majorBidi" w:cstheme="majorBidi"/>
          <w:b/>
          <w:bCs/>
        </w:rPr>
      </w:pPr>
    </w:p>
    <w:p w:rsidR="001672C7" w:rsidRPr="00DB56A7" w:rsidRDefault="001672C7" w:rsidP="001672C7">
      <w:pPr>
        <w:pStyle w:val="ad"/>
        <w:shd w:val="clear" w:color="auto" w:fill="FFFFFF"/>
        <w:spacing w:before="0" w:beforeAutospacing="0" w:after="0" w:afterAutospacing="0" w:line="300" w:lineRule="atLeast"/>
        <w:ind w:left="-851" w:right="-284"/>
        <w:jc w:val="center"/>
        <w:rPr>
          <w:rFonts w:asciiTheme="majorBidi" w:hAnsiTheme="majorBidi" w:cstheme="majorBidi"/>
          <w:b/>
          <w:bCs/>
        </w:rPr>
      </w:pPr>
      <w:r w:rsidRPr="00203DAD">
        <w:rPr>
          <w:rFonts w:ascii="Traditional Arabic" w:hAnsi="Traditional Arabic" w:cs="Traditional Arabic"/>
          <w:b/>
          <w:bCs/>
          <w:sz w:val="28"/>
          <w:szCs w:val="28"/>
          <w:rtl/>
        </w:rPr>
        <w:t>وَمِنهُمْ مَّن يُؤْمِنُ بِهِ وَمِنْهُمْ مَّن لاَّ يُؤْمِنُ بِهِ وَرَبُّكَ أَعْلَمُ بِالْمُفْسِدِينَ</w:t>
      </w:r>
    </w:p>
    <w:p w:rsidR="001672C7" w:rsidRDefault="001672C7" w:rsidP="001672C7">
      <w:pPr>
        <w:rPr>
          <w:rFonts w:asciiTheme="majorBidi" w:hAnsiTheme="majorBidi" w:cstheme="majorBidi"/>
          <w:b/>
          <w:bCs/>
          <w:sz w:val="24"/>
          <w:szCs w:val="24"/>
          <w:shd w:val="clear" w:color="auto" w:fill="FFFFFF"/>
        </w:rPr>
      </w:pPr>
      <w:r>
        <w:rPr>
          <w:rFonts w:asciiTheme="majorBidi" w:hAnsiTheme="majorBidi" w:cstheme="majorBidi"/>
          <w:b/>
          <w:bCs/>
          <w:sz w:val="24"/>
          <w:szCs w:val="24"/>
          <w:shd w:val="clear" w:color="auto" w:fill="FFFFFF"/>
        </w:rPr>
        <w:t>(40)</w:t>
      </w:r>
      <w:r w:rsidRPr="00DB56A7">
        <w:rPr>
          <w:rFonts w:asciiTheme="majorBidi" w:hAnsiTheme="majorBidi" w:cstheme="majorBidi"/>
          <w:b/>
          <w:bCs/>
          <w:sz w:val="24"/>
          <w:szCs w:val="24"/>
          <w:shd w:val="clear" w:color="auto" w:fill="FFFFFF"/>
        </w:rPr>
        <w:t xml:space="preserve"> Среди них есть такие, что верят в Него, и такие, что не верят в Него; </w:t>
      </w:r>
    </w:p>
    <w:p w:rsidR="001672C7" w:rsidRDefault="001672C7" w:rsidP="001672C7">
      <w:pPr>
        <w:rPr>
          <w:rFonts w:asciiTheme="majorBidi" w:hAnsiTheme="majorBidi" w:cstheme="majorBidi"/>
          <w:b/>
          <w:bCs/>
          <w:sz w:val="24"/>
          <w:szCs w:val="24"/>
          <w:shd w:val="clear" w:color="auto" w:fill="FFFFFF"/>
        </w:rPr>
      </w:pPr>
      <w:r w:rsidRPr="00DB56A7">
        <w:rPr>
          <w:rFonts w:asciiTheme="majorBidi" w:hAnsiTheme="majorBidi" w:cstheme="majorBidi"/>
          <w:b/>
          <w:bCs/>
          <w:sz w:val="24"/>
          <w:szCs w:val="24"/>
          <w:shd w:val="clear" w:color="auto" w:fill="FFFFFF"/>
        </w:rPr>
        <w:t>Господь твой лучше знает этих нечестивцев.</w:t>
      </w:r>
    </w:p>
    <w:p w:rsidR="001672C7" w:rsidRPr="00DB56A7" w:rsidRDefault="001672C7" w:rsidP="001672C7">
      <w:pPr>
        <w:rPr>
          <w:rFonts w:asciiTheme="majorBidi" w:hAnsiTheme="majorBidi" w:cstheme="majorBidi"/>
          <w:b/>
          <w:bCs/>
          <w:sz w:val="24"/>
          <w:szCs w:val="24"/>
        </w:rPr>
      </w:pPr>
    </w:p>
    <w:p w:rsidR="001672C7" w:rsidRPr="00822881"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DB56A7">
        <w:rPr>
          <w:rFonts w:asciiTheme="majorBidi" w:hAnsiTheme="majorBidi" w:cstheme="majorBidi"/>
          <w:sz w:val="24"/>
          <w:szCs w:val="24"/>
        </w:rPr>
        <w:t>Коран имеет чудесную природу, и никто из людей не может повторить ни десяти, ни даже одной суры, т.к. Коран по своему красноречию, лаконичности, сладости, содержательности великих смыслов, полезных как в этой жизни, так и в жизни вечной, может исходить только от Аллаха, Бесподобного, ни в Себе Самом, ни в Своих атрибутах, ни в действиях, ни в словах. Его речь не похожа на речь творений. Об этом Аллах сказал:</w:t>
      </w:r>
      <w:r w:rsidRPr="00203DAD">
        <w:rPr>
          <w:rFonts w:ascii="Traditional Arabic" w:hAnsi="Traditional Arabic" w:cs="Traditional Arabic"/>
          <w:b/>
          <w:bCs/>
          <w:sz w:val="28"/>
          <w:szCs w:val="28"/>
          <w:rtl/>
        </w:rPr>
        <w:t xml:space="preserve"> ﴿وَمَا كَانَ هَـذَا الْقُرْءَانُ أَن يُفْتَرَى مِن دُونِ اللَّهِ﴾</w:t>
      </w:r>
      <w:r>
        <w:rPr>
          <w:rFonts w:asciiTheme="majorBidi" w:hAnsiTheme="majorBidi" w:cstheme="majorBidi"/>
          <w:b/>
          <w:bCs/>
          <w:sz w:val="24"/>
          <w:szCs w:val="24"/>
        </w:rPr>
        <w:t>«</w:t>
      </w:r>
      <w:r w:rsidRPr="00DB56A7">
        <w:rPr>
          <w:rFonts w:asciiTheme="majorBidi" w:hAnsiTheme="majorBidi" w:cstheme="majorBidi"/>
          <w:b/>
          <w:bCs/>
          <w:sz w:val="24"/>
          <w:szCs w:val="24"/>
        </w:rPr>
        <w:t>И не мог этот Коран быть измышленным помимо Аллаха</w:t>
      </w:r>
      <w:r>
        <w:rPr>
          <w:rFonts w:asciiTheme="majorBidi" w:hAnsiTheme="majorBidi" w:cstheme="majorBidi"/>
          <w:b/>
          <w:bCs/>
          <w:sz w:val="24"/>
          <w:szCs w:val="24"/>
        </w:rPr>
        <w:t>»</w:t>
      </w:r>
      <w:r w:rsidRPr="00DB56A7">
        <w:rPr>
          <w:rFonts w:asciiTheme="majorBidi" w:hAnsiTheme="majorBidi" w:cstheme="majorBidi"/>
          <w:sz w:val="24"/>
          <w:szCs w:val="24"/>
        </w:rPr>
        <w:t xml:space="preserve"> – т.е. такая речь как Коран, не похожая на речь творений может исходить только от Аллаха;</w:t>
      </w:r>
      <w:r w:rsidRPr="00203DAD">
        <w:rPr>
          <w:rFonts w:ascii="Traditional Arabic" w:hAnsi="Traditional Arabic" w:cs="Traditional Arabic"/>
          <w:b/>
          <w:bCs/>
          <w:sz w:val="28"/>
          <w:szCs w:val="28"/>
          <w:rtl/>
        </w:rPr>
        <w:t xml:space="preserve"> ﴿وَلَـكِن تَصْدِيقَ الَّذِى بَيْنَ يَدَيْهِ﴾</w:t>
      </w:r>
      <w:r>
        <w:rPr>
          <w:rFonts w:asciiTheme="majorBidi" w:hAnsiTheme="majorBidi" w:cstheme="majorBidi"/>
          <w:b/>
          <w:bCs/>
          <w:sz w:val="24"/>
          <w:szCs w:val="24"/>
        </w:rPr>
        <w:t>«</w:t>
      </w:r>
      <w:r w:rsidRPr="00DB56A7">
        <w:rPr>
          <w:rFonts w:asciiTheme="majorBidi" w:hAnsiTheme="majorBidi" w:cstheme="majorBidi"/>
          <w:b/>
          <w:bCs/>
          <w:sz w:val="24"/>
          <w:szCs w:val="24"/>
        </w:rPr>
        <w:t>А только - в подтверждение истинности того, что было ниспослано до него</w:t>
      </w:r>
      <w:r>
        <w:rPr>
          <w:rFonts w:asciiTheme="majorBidi" w:hAnsiTheme="majorBidi" w:cstheme="majorBidi"/>
          <w:b/>
          <w:bCs/>
          <w:sz w:val="24"/>
          <w:szCs w:val="24"/>
        </w:rPr>
        <w:t>»</w:t>
      </w:r>
      <w:r w:rsidRPr="00DB56A7">
        <w:rPr>
          <w:rFonts w:asciiTheme="majorBidi" w:hAnsiTheme="majorBidi" w:cstheme="majorBidi"/>
          <w:sz w:val="24"/>
          <w:szCs w:val="24"/>
        </w:rPr>
        <w:t xml:space="preserve"> – т.е. свидетельство о прежних писаниях, разъяснение искажений и исправление неверных толкований в них. Затем Аллах сказал:</w:t>
      </w:r>
    </w:p>
    <w:p w:rsidR="001672C7" w:rsidRDefault="001672C7" w:rsidP="001672C7">
      <w:pPr>
        <w:jc w:val="both"/>
        <w:rPr>
          <w:rFonts w:asciiTheme="majorBidi" w:hAnsiTheme="majorBidi" w:cstheme="majorBidi"/>
          <w:sz w:val="24"/>
          <w:szCs w:val="24"/>
        </w:rPr>
      </w:pPr>
      <w:r w:rsidRPr="00203DAD">
        <w:rPr>
          <w:rFonts w:ascii="Traditional Arabic" w:hAnsi="Traditional Arabic" w:cs="Traditional Arabic"/>
          <w:b/>
          <w:bCs/>
          <w:sz w:val="28"/>
          <w:szCs w:val="28"/>
          <w:rtl/>
        </w:rPr>
        <w:t>﴿وَتَفْصِيلَ الْكِتَابِ لاَ رَيْبَ فِيهِ مِن رَّبِّ الْعَـلَمِينَ﴾</w:t>
      </w:r>
      <w:r>
        <w:rPr>
          <w:rFonts w:cs="Traditional Arabic"/>
          <w:b/>
          <w:bCs/>
          <w:sz w:val="24"/>
          <w:szCs w:val="24"/>
        </w:rPr>
        <w:t xml:space="preserve"> </w:t>
      </w:r>
      <w:r>
        <w:rPr>
          <w:rFonts w:asciiTheme="majorBidi" w:hAnsiTheme="majorBidi" w:cstheme="majorBidi"/>
          <w:b/>
          <w:bCs/>
          <w:sz w:val="24"/>
          <w:szCs w:val="24"/>
        </w:rPr>
        <w:t>«</w:t>
      </w:r>
      <w:r w:rsidRPr="00DB56A7">
        <w:rPr>
          <w:rFonts w:asciiTheme="majorBidi" w:hAnsiTheme="majorBidi" w:cstheme="majorBidi"/>
          <w:b/>
          <w:bCs/>
          <w:sz w:val="24"/>
          <w:szCs w:val="24"/>
        </w:rPr>
        <w:t>И в изъяснение писания, - в нем нет сомнения! - от Господа миров</w:t>
      </w:r>
      <w:r>
        <w:rPr>
          <w:rFonts w:asciiTheme="majorBidi" w:hAnsiTheme="majorBidi" w:cstheme="majorBidi"/>
          <w:b/>
          <w:bCs/>
          <w:sz w:val="24"/>
          <w:szCs w:val="24"/>
        </w:rPr>
        <w:t>»</w:t>
      </w:r>
      <w:r w:rsidRPr="00DB56A7">
        <w:rPr>
          <w:rFonts w:asciiTheme="majorBidi" w:hAnsiTheme="majorBidi" w:cstheme="majorBidi"/>
          <w:sz w:val="24"/>
          <w:szCs w:val="24"/>
        </w:rPr>
        <w:t xml:space="preserve"> – т.е. полное исцеляющее разъяснение решений о дозволенностях и запретах, истина в которой нет сомнения, от Аллаха Господа миров. </w:t>
      </w:r>
    </w:p>
    <w:p w:rsidR="001672C7" w:rsidRPr="00203DAD" w:rsidRDefault="001672C7" w:rsidP="001672C7">
      <w:pPr>
        <w:rPr>
          <w:rFonts w:cstheme="majorBidi"/>
          <w:b/>
          <w:bCs/>
          <w:sz w:val="24"/>
          <w:szCs w:val="24"/>
        </w:rPr>
      </w:pPr>
    </w:p>
    <w:p w:rsidR="001672C7" w:rsidRPr="00203DAD" w:rsidRDefault="001672C7" w:rsidP="001672C7">
      <w:pPr>
        <w:jc w:val="both"/>
        <w:rPr>
          <w:rFonts w:asciiTheme="majorBidi" w:hAnsiTheme="majorBidi" w:cstheme="majorBidi"/>
          <w:b/>
          <w:bCs/>
          <w:sz w:val="28"/>
          <w:szCs w:val="28"/>
        </w:rPr>
      </w:pPr>
      <w:r w:rsidRPr="00DB56A7">
        <w:rPr>
          <w:rFonts w:asciiTheme="majorBidi" w:hAnsiTheme="majorBidi" w:cstheme="majorBidi"/>
          <w:sz w:val="24"/>
          <w:szCs w:val="24"/>
        </w:rPr>
        <w:t>Аллах сказал:</w:t>
      </w:r>
      <w:r w:rsidRPr="00203DAD">
        <w:rPr>
          <w:rFonts w:ascii="Traditional Arabic" w:hAnsi="Traditional Arabic" w:cs="Traditional Arabic"/>
          <w:b/>
          <w:bCs/>
          <w:sz w:val="28"/>
          <w:szCs w:val="28"/>
          <w:rtl/>
        </w:rPr>
        <w:t xml:space="preserve"> ﴿أَمْ يَقُولُونَ افْتَرَاهُ قُلْ فَأْتُواْ بِسُورَةٍ مِّثْلِهِ وَادْعُواْ مَنِ اسْتَطَعْتُمْ مِّن دُونِ اللَّهِ إِن كُنتُمْ صَـدِقِينَ ﴾</w:t>
      </w:r>
      <w:r>
        <w:rPr>
          <w:rFonts w:asciiTheme="majorBidi" w:hAnsiTheme="majorBidi" w:cstheme="majorBidi"/>
          <w:b/>
          <w:bCs/>
          <w:sz w:val="28"/>
          <w:szCs w:val="28"/>
        </w:rPr>
        <w:t xml:space="preserve">                       </w:t>
      </w:r>
      <w:r>
        <w:rPr>
          <w:rFonts w:asciiTheme="majorBidi" w:hAnsiTheme="majorBidi" w:cstheme="majorBidi"/>
          <w:b/>
          <w:bCs/>
          <w:sz w:val="24"/>
          <w:szCs w:val="24"/>
        </w:rPr>
        <w:t>«</w:t>
      </w:r>
      <w:r w:rsidRPr="00DB56A7">
        <w:rPr>
          <w:rFonts w:asciiTheme="majorBidi" w:hAnsiTheme="majorBidi" w:cstheme="majorBidi"/>
          <w:b/>
          <w:bCs/>
          <w:sz w:val="24"/>
          <w:szCs w:val="24"/>
        </w:rPr>
        <w:t>Может быть, они скажут: "Измыслил он его". Скажи: "Приведите же суру, подобную ему,</w:t>
      </w:r>
      <w:r>
        <w:rPr>
          <w:rFonts w:asciiTheme="majorBidi" w:hAnsiTheme="majorBidi" w:cstheme="majorBidi"/>
          <w:b/>
          <w:bCs/>
          <w:sz w:val="24"/>
          <w:szCs w:val="24"/>
        </w:rPr>
        <w:t xml:space="preserve"> </w:t>
      </w:r>
      <w:r w:rsidRPr="00DB56A7">
        <w:rPr>
          <w:rFonts w:asciiTheme="majorBidi" w:hAnsiTheme="majorBidi" w:cstheme="majorBidi"/>
          <w:b/>
          <w:bCs/>
          <w:sz w:val="24"/>
          <w:szCs w:val="24"/>
        </w:rPr>
        <w:t xml:space="preserve"> и призывайте, кого вы можете, помимо Аллаха, если вы правдивы!"</w:t>
      </w:r>
      <w:r>
        <w:rPr>
          <w:rFonts w:asciiTheme="majorBidi" w:hAnsiTheme="majorBidi" w:cstheme="majorBidi"/>
          <w:b/>
          <w:bCs/>
          <w:sz w:val="24"/>
          <w:szCs w:val="24"/>
        </w:rPr>
        <w:t>»</w:t>
      </w:r>
      <w:r w:rsidRPr="00DB56A7">
        <w:rPr>
          <w:rFonts w:asciiTheme="majorBidi" w:hAnsiTheme="majorBidi" w:cstheme="majorBidi"/>
          <w:sz w:val="24"/>
          <w:szCs w:val="24"/>
        </w:rPr>
        <w:t xml:space="preserve"> – т.е. если вы претендуете и возводите ложь и сомневаетесь в том, что этот Коран от Аллаха, возводите богохульство, и говорите, что он от Мухаммада, то Мухаммад</w:t>
      </w:r>
      <w:r>
        <w:rPr>
          <w:rFonts w:asciiTheme="majorBidi" w:hAnsiTheme="majorBidi" w:cstheme="majorBidi"/>
          <w:sz w:val="24"/>
          <w:szCs w:val="24"/>
        </w:rPr>
        <w:t xml:space="preserve"> (Да благословит его Аллах и приветствует!)</w:t>
      </w:r>
      <w:r w:rsidRPr="00DB56A7">
        <w:rPr>
          <w:rFonts w:asciiTheme="majorBidi" w:hAnsiTheme="majorBidi" w:cstheme="majorBidi"/>
          <w:sz w:val="24"/>
          <w:szCs w:val="24"/>
        </w:rPr>
        <w:t xml:space="preserve"> челове</w:t>
      </w:r>
      <w:r>
        <w:rPr>
          <w:rFonts w:asciiTheme="majorBidi" w:hAnsiTheme="majorBidi" w:cstheme="majorBidi"/>
          <w:sz w:val="24"/>
          <w:szCs w:val="24"/>
        </w:rPr>
        <w:t xml:space="preserve">к, подобный вам, и раз </w:t>
      </w:r>
      <w:r w:rsidRPr="00DB56A7">
        <w:rPr>
          <w:rFonts w:asciiTheme="majorBidi" w:hAnsiTheme="majorBidi" w:cstheme="majorBidi"/>
          <w:sz w:val="24"/>
          <w:szCs w:val="24"/>
        </w:rPr>
        <w:t xml:space="preserve"> вы считаете,</w:t>
      </w:r>
      <w:r>
        <w:rPr>
          <w:rFonts w:asciiTheme="majorBidi" w:hAnsiTheme="majorBidi" w:cstheme="majorBidi"/>
          <w:sz w:val="24"/>
          <w:szCs w:val="24"/>
        </w:rPr>
        <w:t xml:space="preserve"> что он сочинил</w:t>
      </w:r>
      <w:r w:rsidRPr="00DB56A7">
        <w:rPr>
          <w:rFonts w:asciiTheme="majorBidi" w:hAnsiTheme="majorBidi" w:cstheme="majorBidi"/>
          <w:sz w:val="24"/>
          <w:szCs w:val="24"/>
        </w:rPr>
        <w:t xml:space="preserve"> этот Коран, ну так сочините и вы хотя бы о</w:t>
      </w:r>
      <w:r>
        <w:rPr>
          <w:rFonts w:asciiTheme="majorBidi" w:hAnsiTheme="majorBidi" w:cstheme="majorBidi"/>
          <w:sz w:val="24"/>
          <w:szCs w:val="24"/>
        </w:rPr>
        <w:t>дну суру из этого, и призовите в помощь</w:t>
      </w:r>
      <w:r w:rsidRPr="00DB56A7">
        <w:rPr>
          <w:rFonts w:asciiTheme="majorBidi" w:hAnsiTheme="majorBidi" w:cstheme="majorBidi"/>
          <w:sz w:val="24"/>
          <w:szCs w:val="24"/>
        </w:rPr>
        <w:t xml:space="preserve"> в этом всех кого сможете из джинов и людей. И это уже</w:t>
      </w:r>
      <w:r>
        <w:rPr>
          <w:rFonts w:asciiTheme="majorBidi" w:hAnsiTheme="majorBidi" w:cstheme="majorBidi"/>
          <w:sz w:val="24"/>
          <w:szCs w:val="24"/>
        </w:rPr>
        <w:t xml:space="preserve"> третья стадия вызова от Аллаха.</w:t>
      </w:r>
      <w:r w:rsidRPr="00DB56A7">
        <w:rPr>
          <w:rFonts w:asciiTheme="majorBidi" w:hAnsiTheme="majorBidi" w:cstheme="majorBidi"/>
          <w:sz w:val="24"/>
          <w:szCs w:val="24"/>
        </w:rPr>
        <w:t xml:space="preserve"> </w:t>
      </w:r>
      <w:r>
        <w:rPr>
          <w:rFonts w:asciiTheme="majorBidi" w:hAnsiTheme="majorBidi" w:cstheme="majorBidi"/>
          <w:sz w:val="24"/>
          <w:szCs w:val="24"/>
        </w:rPr>
        <w:t>А если они правдивы в своих</w:t>
      </w:r>
      <w:r w:rsidRPr="00DB56A7">
        <w:rPr>
          <w:rFonts w:asciiTheme="majorBidi" w:hAnsiTheme="majorBidi" w:cstheme="majorBidi"/>
          <w:sz w:val="24"/>
          <w:szCs w:val="24"/>
        </w:rPr>
        <w:t xml:space="preserve"> претензиях, то пусть посостязаются с ним в том, </w:t>
      </w:r>
      <w:r>
        <w:rPr>
          <w:rFonts w:asciiTheme="majorBidi" w:hAnsiTheme="majorBidi" w:cstheme="majorBidi"/>
          <w:sz w:val="24"/>
          <w:szCs w:val="24"/>
        </w:rPr>
        <w:t>что он привёл один, и призовут в помощь всех, кого только захотят. Он, (Аллах)</w:t>
      </w:r>
      <w:r w:rsidRPr="00DB56A7">
        <w:rPr>
          <w:rFonts w:asciiTheme="majorBidi" w:hAnsiTheme="majorBidi" w:cstheme="majorBidi"/>
          <w:sz w:val="24"/>
          <w:szCs w:val="24"/>
        </w:rPr>
        <w:t xml:space="preserve"> также сообщил, что они не смогут этого сделать, и у них не будет на это возможности. Как сказал Всевышний Аллах:</w:t>
      </w:r>
    </w:p>
    <w:p w:rsidR="001672C7" w:rsidRPr="00CA2E28" w:rsidRDefault="001672C7" w:rsidP="001672C7">
      <w:pPr>
        <w:jc w:val="both"/>
        <w:rPr>
          <w:rFonts w:cs="Traditional Arabic"/>
          <w:b/>
          <w:bCs/>
          <w:sz w:val="28"/>
          <w:szCs w:val="28"/>
        </w:rPr>
      </w:pPr>
      <w:r w:rsidRPr="002B2391">
        <w:rPr>
          <w:rFonts w:ascii="Traditional Arabic" w:hAnsi="Traditional Arabic" w:cs="Traditional Arabic"/>
          <w:b/>
          <w:bCs/>
          <w:sz w:val="28"/>
          <w:szCs w:val="28"/>
          <w:rtl/>
        </w:rPr>
        <w:t>﴿قُل لَّئِنِ اجْتَمَعَتِ الإِنسُ وَالْجِنُّ عَلَى أَن يَأْتُواْ بِمِثْلِ هَـذَا الْقُرْءَانِ لاَ يَأْتُونَ بِمِثْلِهِ وَلَوْ كَانَ بَعْضُهُمْ لِبَعْضٍ ظَهِيرًا ﴾</w:t>
      </w:r>
      <w:r>
        <w:rPr>
          <w:rFonts w:asciiTheme="majorBidi" w:hAnsiTheme="majorBidi" w:cstheme="majorBidi"/>
          <w:b/>
          <w:bCs/>
          <w:sz w:val="24"/>
          <w:szCs w:val="24"/>
        </w:rPr>
        <w:t xml:space="preserve">«Скажи: </w:t>
      </w:r>
      <w:r w:rsidRPr="000356E3">
        <w:rPr>
          <w:rFonts w:asciiTheme="majorBidi" w:hAnsiTheme="majorBidi" w:cstheme="majorBidi"/>
          <w:b/>
          <w:bCs/>
          <w:sz w:val="24"/>
          <w:szCs w:val="24"/>
        </w:rPr>
        <w:t>“</w:t>
      </w:r>
      <w:r w:rsidRPr="00DB56A7">
        <w:rPr>
          <w:rFonts w:asciiTheme="majorBidi" w:hAnsiTheme="majorBidi" w:cstheme="majorBidi"/>
          <w:b/>
          <w:bCs/>
          <w:sz w:val="24"/>
          <w:szCs w:val="24"/>
        </w:rPr>
        <w:t>Если бы люди и джинны объединились для того, чтобы сочинить нечто, подобное этому Корану, это не удалось бы им, даже если бы они стали помогать друг другу</w:t>
      </w:r>
      <w:r w:rsidRPr="000356E3">
        <w:rPr>
          <w:rFonts w:asciiTheme="majorBidi" w:hAnsiTheme="majorBidi" w:cstheme="majorBidi"/>
          <w:b/>
          <w:bCs/>
          <w:sz w:val="24"/>
          <w:szCs w:val="24"/>
        </w:rPr>
        <w:t>”</w:t>
      </w:r>
      <w:r w:rsidRPr="00DB56A7">
        <w:rPr>
          <w:rFonts w:asciiTheme="majorBidi" w:hAnsiTheme="majorBidi" w:cstheme="majorBidi"/>
          <w:b/>
          <w:bCs/>
          <w:sz w:val="24"/>
          <w:szCs w:val="24"/>
        </w:rPr>
        <w:t>».</w:t>
      </w:r>
      <w:r>
        <w:rPr>
          <w:rFonts w:asciiTheme="majorBidi" w:hAnsiTheme="majorBidi" w:cstheme="majorBidi"/>
          <w:sz w:val="24"/>
          <w:szCs w:val="24"/>
        </w:rPr>
        <w:t xml:space="preserve"> (17:88)                                       Затем  Аллах Всевышний </w:t>
      </w:r>
      <w:r w:rsidRPr="00DB56A7">
        <w:rPr>
          <w:rFonts w:asciiTheme="majorBidi" w:hAnsiTheme="majorBidi" w:cstheme="majorBidi"/>
          <w:sz w:val="24"/>
          <w:szCs w:val="24"/>
        </w:rPr>
        <w:t xml:space="preserve"> сократил вызов до десяти сур в начале суры «Худ»:</w:t>
      </w:r>
      <w:r>
        <w:rPr>
          <w:rFonts w:asciiTheme="majorBidi" w:hAnsiTheme="majorBidi" w:cstheme="majorBidi"/>
          <w:sz w:val="24"/>
          <w:szCs w:val="24"/>
        </w:rPr>
        <w:t xml:space="preserve">                                                                       </w:t>
      </w:r>
      <w:r w:rsidRPr="002B2391">
        <w:rPr>
          <w:rFonts w:ascii="Traditional Arabic" w:hAnsi="Traditional Arabic" w:cs="Traditional Arabic"/>
          <w:b/>
          <w:bCs/>
          <w:sz w:val="28"/>
          <w:szCs w:val="28"/>
          <w:rtl/>
        </w:rPr>
        <w:t>﴿أَمْ يَقُولُونَ افْتَرَاهُ قُلْ فَأْتُواْ بِعَشْرِ سُوَرٍ مِّثْلِهِ مُفْتَرَيَاتٍ وَادْعُواْ مَنِ اسْتَطَعْتُمْ مِّن دُونِ اللَّهِ إِن كُنتُمْ صَـدِقِينَ ﴾</w:t>
      </w:r>
      <w:r>
        <w:rPr>
          <w:rFonts w:asciiTheme="majorBidi" w:hAnsiTheme="majorBidi" w:cstheme="majorBidi"/>
          <w:b/>
          <w:bCs/>
          <w:sz w:val="28"/>
          <w:szCs w:val="28"/>
        </w:rPr>
        <w:t xml:space="preserve"> </w:t>
      </w:r>
      <w:r>
        <w:rPr>
          <w:rFonts w:asciiTheme="majorBidi" w:hAnsiTheme="majorBidi" w:cstheme="majorBidi"/>
          <w:b/>
          <w:bCs/>
          <w:sz w:val="24"/>
          <w:szCs w:val="24"/>
        </w:rPr>
        <w:t xml:space="preserve">«Или же они говорят: </w:t>
      </w:r>
      <w:r w:rsidRPr="000356E3">
        <w:rPr>
          <w:rFonts w:asciiTheme="majorBidi" w:hAnsiTheme="majorBidi" w:cstheme="majorBidi"/>
          <w:b/>
          <w:bCs/>
          <w:sz w:val="24"/>
          <w:szCs w:val="24"/>
        </w:rPr>
        <w:t>“</w:t>
      </w:r>
      <w:r w:rsidRPr="00DB56A7">
        <w:rPr>
          <w:rFonts w:asciiTheme="majorBidi" w:hAnsiTheme="majorBidi" w:cstheme="majorBidi"/>
          <w:b/>
          <w:bCs/>
          <w:sz w:val="24"/>
          <w:szCs w:val="24"/>
        </w:rPr>
        <w:t>Он измыслил Коран». Скажи: «Принесите десять вымышленных сур, подобных этим, и призовите, кого сумеете, помимо Аллаха, если вы говорите правду</w:t>
      </w:r>
      <w:r w:rsidRPr="000356E3">
        <w:rPr>
          <w:rFonts w:asciiTheme="majorBidi" w:hAnsiTheme="majorBidi" w:cstheme="majorBidi"/>
          <w:b/>
          <w:bCs/>
          <w:sz w:val="24"/>
          <w:szCs w:val="24"/>
        </w:rPr>
        <w:t>”</w:t>
      </w:r>
      <w:r w:rsidRPr="00DB56A7">
        <w:rPr>
          <w:rFonts w:asciiTheme="majorBidi" w:hAnsiTheme="majorBidi" w:cstheme="majorBidi"/>
          <w:b/>
          <w:bCs/>
          <w:sz w:val="24"/>
          <w:szCs w:val="24"/>
        </w:rPr>
        <w:t>».</w:t>
      </w:r>
      <w:r w:rsidRPr="00DB56A7">
        <w:rPr>
          <w:rFonts w:asciiTheme="majorBidi" w:hAnsiTheme="majorBidi" w:cstheme="majorBidi"/>
          <w:sz w:val="24"/>
          <w:szCs w:val="24"/>
        </w:rPr>
        <w:t xml:space="preserve"> (11:13)</w:t>
      </w:r>
      <w:r>
        <w:rPr>
          <w:rFonts w:asciiTheme="majorBidi" w:hAnsiTheme="majorBidi" w:cstheme="majorBidi"/>
          <w:sz w:val="24"/>
          <w:szCs w:val="24"/>
        </w:rPr>
        <w:t xml:space="preserve">                          </w:t>
      </w:r>
      <w:r w:rsidRPr="00DB56A7">
        <w:rPr>
          <w:rFonts w:asciiTheme="majorBidi" w:hAnsiTheme="majorBidi" w:cstheme="majorBidi"/>
          <w:sz w:val="24"/>
          <w:szCs w:val="24"/>
        </w:rPr>
        <w:lastRenderedPageBreak/>
        <w:t>Затем Он бросил им вызов в суре «аль-Бакара», ниспосланной в Медине, чтобы они привели хотя бы одну подобную суру. Он также сообщил, что они никогда не смогут этого сделать, и сказал:</w:t>
      </w:r>
      <w:r>
        <w:rPr>
          <w:rFonts w:asciiTheme="majorBidi" w:hAnsiTheme="majorBidi" w:cstheme="majorBidi"/>
          <w:sz w:val="24"/>
          <w:szCs w:val="24"/>
        </w:rPr>
        <w:t xml:space="preserve"> </w:t>
      </w:r>
      <w:r w:rsidRPr="000356E3">
        <w:rPr>
          <w:rFonts w:ascii="Traditional Arabic" w:hAnsi="Traditional Arabic" w:cs="Traditional Arabic"/>
          <w:b/>
          <w:bCs/>
          <w:sz w:val="28"/>
          <w:szCs w:val="28"/>
          <w:rtl/>
        </w:rPr>
        <w:t>﴿فَإِن لَّمْ تَفْعَلُواْ وَلَن تَفْعَلُواْ فَاتَّقُواْ النَّارَ﴾</w:t>
      </w:r>
      <w:r>
        <w:rPr>
          <w:rFonts w:asciiTheme="majorBidi" w:hAnsiTheme="majorBidi" w:cstheme="majorBidi"/>
          <w:sz w:val="24"/>
          <w:szCs w:val="24"/>
        </w:rPr>
        <w:t xml:space="preserve"> </w:t>
      </w:r>
      <w:r>
        <w:rPr>
          <w:rFonts w:asciiTheme="majorBidi" w:hAnsiTheme="majorBidi" w:cstheme="majorBidi"/>
          <w:b/>
          <w:bCs/>
          <w:sz w:val="24"/>
          <w:szCs w:val="24"/>
        </w:rPr>
        <w:t>«</w:t>
      </w:r>
      <w:r w:rsidRPr="00DB56A7">
        <w:rPr>
          <w:rFonts w:asciiTheme="majorBidi" w:hAnsiTheme="majorBidi" w:cstheme="majorBidi"/>
          <w:b/>
          <w:bCs/>
          <w:sz w:val="24"/>
          <w:szCs w:val="24"/>
        </w:rPr>
        <w:t>Если же вы этого не сделаете — а ведь вы никогда этого не сделаете, — то побойтесь Огня</w:t>
      </w:r>
      <w:r>
        <w:rPr>
          <w:rFonts w:asciiTheme="majorBidi" w:hAnsiTheme="majorBidi" w:cstheme="majorBidi"/>
          <w:b/>
          <w:bCs/>
          <w:sz w:val="24"/>
          <w:szCs w:val="24"/>
        </w:rPr>
        <w:t>»</w:t>
      </w:r>
      <w:r w:rsidRPr="00DB56A7">
        <w:rPr>
          <w:rFonts w:asciiTheme="majorBidi" w:hAnsiTheme="majorBidi" w:cstheme="majorBidi"/>
          <w:b/>
          <w:bCs/>
          <w:sz w:val="24"/>
          <w:szCs w:val="24"/>
        </w:rPr>
        <w:t xml:space="preserve">. </w:t>
      </w:r>
      <w:r w:rsidRPr="00DB56A7">
        <w:rPr>
          <w:rFonts w:asciiTheme="majorBidi" w:hAnsiTheme="majorBidi" w:cstheme="majorBidi"/>
          <w:sz w:val="24"/>
          <w:szCs w:val="24"/>
        </w:rPr>
        <w:t>(2:24)</w:t>
      </w:r>
      <w:r>
        <w:rPr>
          <w:rFonts w:asciiTheme="majorBidi" w:hAnsiTheme="majorBidi" w:cstheme="majorBidi"/>
          <w:b/>
          <w:bCs/>
          <w:sz w:val="28"/>
          <w:szCs w:val="28"/>
        </w:rPr>
        <w:t xml:space="preserve"> </w:t>
      </w:r>
      <w:r w:rsidRPr="00DB56A7">
        <w:rPr>
          <w:rFonts w:asciiTheme="majorBidi" w:hAnsiTheme="majorBidi" w:cstheme="majorBidi"/>
          <w:sz w:val="24"/>
          <w:szCs w:val="24"/>
        </w:rPr>
        <w:t xml:space="preserve">А ведь в те времена красноречие в стихах и в </w:t>
      </w:r>
      <w:r w:rsidRPr="000356E3">
        <w:rPr>
          <w:rFonts w:asciiTheme="majorBidi" w:hAnsiTheme="majorBidi" w:cstheme="majorBidi"/>
          <w:i/>
          <w:sz w:val="24"/>
          <w:szCs w:val="24"/>
        </w:rPr>
        <w:t>“аль-Муаллякат”</w:t>
      </w:r>
      <w:r w:rsidRPr="00DB56A7">
        <w:rPr>
          <w:rFonts w:asciiTheme="majorBidi" w:hAnsiTheme="majorBidi" w:cstheme="majorBidi"/>
          <w:sz w:val="24"/>
          <w:szCs w:val="24"/>
        </w:rPr>
        <w:t xml:space="preserve"> – в древнеарабских поэмах была особенностью арабов. Но вот пришло от Аллаха то, что невозможно воссоздать по стилю. И поэтому многие из тех, кто понял красноречие, сладость, непревзойдённость, красоту и лаконичность, уверовали, и стали самыми ревностными его сторонниками и последователями, а также </w:t>
      </w:r>
      <w:r w:rsidRPr="000356E3">
        <w:rPr>
          <w:rFonts w:asciiTheme="majorBidi" w:hAnsiTheme="majorBidi" w:cstheme="majorBidi"/>
          <w:sz w:val="24"/>
          <w:szCs w:val="24"/>
        </w:rPr>
        <w:t>,</w:t>
      </w:r>
      <w:r>
        <w:rPr>
          <w:rFonts w:asciiTheme="majorBidi" w:hAnsiTheme="majorBidi" w:cstheme="majorBidi"/>
          <w:sz w:val="24"/>
          <w:szCs w:val="24"/>
        </w:rPr>
        <w:t xml:space="preserve"> большими </w:t>
      </w:r>
      <w:r w:rsidRPr="00DB56A7">
        <w:rPr>
          <w:rFonts w:asciiTheme="majorBidi" w:hAnsiTheme="majorBidi" w:cstheme="majorBidi"/>
          <w:sz w:val="24"/>
          <w:szCs w:val="24"/>
        </w:rPr>
        <w:t>знатоками его. Ведь колдуны, знавшие искусство колдовства, поняли, что то, что привёл пророк Муса (мир ему), может привести лишь подкреплённый от Аллаха знамениями посланник, и никто не может воспроизвести это, кроме как с позволения Аллаха. Также пророк Иса (мир ему) пришёл во времена распространения врачевания и стал исцелять слепых и прокажённых и воскрешать мёртвых. А в таких делах нет месту лекарствам и врачеванию, и кто понимал это, узнали, что он раб Аллаха и Его посланник. Как об этом говорится в достоверном хадисе:</w:t>
      </w:r>
    </w:p>
    <w:p w:rsidR="001672C7" w:rsidRPr="00DB56A7" w:rsidRDefault="001672C7" w:rsidP="001672C7">
      <w:pPr>
        <w:rPr>
          <w:rFonts w:asciiTheme="majorBidi" w:hAnsiTheme="majorBidi" w:cstheme="majorBidi"/>
          <w:b/>
          <w:bCs/>
          <w:sz w:val="24"/>
          <w:szCs w:val="24"/>
        </w:rPr>
      </w:pPr>
      <w:r w:rsidRPr="00DB56A7">
        <w:rPr>
          <w:rFonts w:ascii="Traditional Arabic" w:hAnsi="Traditional Arabic" w:cs="Traditional Arabic"/>
          <w:b/>
          <w:bCs/>
          <w:sz w:val="24"/>
          <w:szCs w:val="24"/>
          <w:rtl/>
        </w:rPr>
        <w:t>«مَا مِنْ نَبِيَ مِنَ الْأَنْبِيَاءِ إِلَّا وَقَدْ أُوتِيَ مِنَ الْآيَاتِ مَا آمَنَ عَلَى مِثْلِهِ الْبَشَرُ، وَإِنَّمَا كَانَ الَّذِي أُوتِيتُهُ وَحْيًا أَوْحَاهُ اللهُ إِلَيَّ فَأَرْجُو أَنْ أَكُونَ أَكْثَرَهُمْ تَابِعًا»</w:t>
      </w:r>
    </w:p>
    <w:p w:rsidR="001672C7" w:rsidRDefault="001672C7" w:rsidP="001672C7">
      <w:pPr>
        <w:rPr>
          <w:rFonts w:asciiTheme="majorBidi" w:hAnsiTheme="majorBidi" w:cstheme="majorBidi"/>
          <w:sz w:val="24"/>
          <w:szCs w:val="24"/>
        </w:rPr>
      </w:pPr>
      <w:r w:rsidRPr="00DB56A7">
        <w:rPr>
          <w:rFonts w:asciiTheme="majorBidi" w:hAnsiTheme="majorBidi" w:cstheme="majorBidi"/>
          <w:b/>
          <w:bCs/>
          <w:i/>
          <w:iCs/>
          <w:sz w:val="24"/>
          <w:szCs w:val="24"/>
        </w:rPr>
        <w:t xml:space="preserve">«Любому пророку были даны знамения, по которым люди узнавали их и веровали в них. Мне же было дано откровение от Аллаха, и я надеюсь, что у меня будет наибольшее количество последователей». </w:t>
      </w:r>
      <w:r w:rsidRPr="00DB56A7">
        <w:rPr>
          <w:rFonts w:asciiTheme="majorBidi" w:hAnsiTheme="majorBidi" w:cstheme="majorBidi"/>
          <w:sz w:val="24"/>
          <w:szCs w:val="24"/>
        </w:rPr>
        <w:t>(Бухари 4981, Муслим 152).</w:t>
      </w:r>
    </w:p>
    <w:p w:rsidR="001672C7" w:rsidRPr="00DB56A7" w:rsidRDefault="001672C7" w:rsidP="001672C7">
      <w:pPr>
        <w:rPr>
          <w:rFonts w:asciiTheme="majorBidi" w:hAnsiTheme="majorBidi" w:cstheme="majorBidi"/>
          <w:sz w:val="24"/>
          <w:szCs w:val="24"/>
        </w:rPr>
      </w:pPr>
    </w:p>
    <w:p w:rsidR="001672C7" w:rsidRPr="002B2391" w:rsidRDefault="001672C7" w:rsidP="001672C7">
      <w:pPr>
        <w:jc w:val="both"/>
        <w:rPr>
          <w:rFonts w:asciiTheme="majorBidi" w:hAnsiTheme="majorBidi" w:cstheme="majorBidi"/>
          <w:b/>
          <w:bCs/>
          <w:sz w:val="28"/>
          <w:szCs w:val="28"/>
        </w:rPr>
      </w:pPr>
      <w:r>
        <w:rPr>
          <w:rFonts w:asciiTheme="majorBidi" w:hAnsiTheme="majorBidi" w:cstheme="majorBidi"/>
          <w:sz w:val="24"/>
          <w:szCs w:val="24"/>
        </w:rPr>
        <w:t xml:space="preserve">  </w:t>
      </w:r>
      <w:r w:rsidRPr="00DB56A7">
        <w:rPr>
          <w:rFonts w:asciiTheme="majorBidi" w:hAnsiTheme="majorBidi" w:cstheme="majorBidi"/>
          <w:sz w:val="24"/>
          <w:szCs w:val="24"/>
        </w:rPr>
        <w:t>Далее Аллах сказал:</w:t>
      </w:r>
      <w:r w:rsidRPr="002B2391">
        <w:rPr>
          <w:rFonts w:ascii="Traditional Arabic" w:hAnsi="Traditional Arabic" w:cs="Traditional Arabic"/>
          <w:b/>
          <w:bCs/>
          <w:sz w:val="28"/>
          <w:szCs w:val="28"/>
          <w:rtl/>
        </w:rPr>
        <w:t xml:space="preserve"> ﴿بَلْ كَذَّبُواْ بِمَا لَمْ يُحِيطُواْ بِعِلْمِهِ وَلَمَّا يَأْتِهِمْ تَأْوِيلُهُ﴾</w:t>
      </w:r>
      <w:r>
        <w:rPr>
          <w:rFonts w:asciiTheme="majorBidi" w:hAnsiTheme="majorBidi" w:cstheme="majorBidi"/>
          <w:b/>
          <w:bCs/>
          <w:sz w:val="24"/>
          <w:szCs w:val="24"/>
        </w:rPr>
        <w:t>«</w:t>
      </w:r>
      <w:r w:rsidRPr="00DB56A7">
        <w:rPr>
          <w:rFonts w:asciiTheme="majorBidi" w:hAnsiTheme="majorBidi" w:cstheme="majorBidi"/>
          <w:b/>
          <w:bCs/>
          <w:sz w:val="24"/>
          <w:szCs w:val="24"/>
        </w:rPr>
        <w:t>Да, считают ложью то, знания чего не объемлют и чего толкование еще не пришло к ним</w:t>
      </w:r>
      <w:r>
        <w:rPr>
          <w:rFonts w:asciiTheme="majorBidi" w:hAnsiTheme="majorBidi" w:cstheme="majorBidi"/>
          <w:b/>
          <w:bCs/>
          <w:sz w:val="24"/>
          <w:szCs w:val="24"/>
        </w:rPr>
        <w:t>»</w:t>
      </w:r>
      <w:r w:rsidRPr="00DB56A7">
        <w:rPr>
          <w:rFonts w:asciiTheme="majorBidi" w:hAnsiTheme="majorBidi" w:cstheme="majorBidi"/>
          <w:sz w:val="24"/>
          <w:szCs w:val="24"/>
        </w:rPr>
        <w:t xml:space="preserve"> – т.е. эти люди сочли ложью этот Коран, не познав его и не поняв;</w:t>
      </w:r>
      <w:r w:rsidRPr="002B2391">
        <w:rPr>
          <w:rFonts w:ascii="Traditional Arabic" w:hAnsi="Traditional Arabic" w:cs="Traditional Arabic"/>
          <w:b/>
          <w:bCs/>
          <w:sz w:val="24"/>
          <w:szCs w:val="24"/>
          <w:rtl/>
        </w:rPr>
        <w:t xml:space="preserve"> </w:t>
      </w:r>
      <w:r w:rsidRPr="002B2391">
        <w:rPr>
          <w:rFonts w:ascii="Traditional Arabic" w:hAnsi="Traditional Arabic" w:cs="Traditional Arabic"/>
          <w:b/>
          <w:bCs/>
          <w:sz w:val="28"/>
          <w:szCs w:val="28"/>
          <w:rtl/>
        </w:rPr>
        <w:t>﴿وَلَمَّا يَأْتِهِمْ تَأْوِيلُهُ﴾</w:t>
      </w:r>
      <w:r>
        <w:rPr>
          <w:rFonts w:asciiTheme="majorBidi" w:hAnsiTheme="majorBidi" w:cstheme="majorBidi"/>
          <w:b/>
          <w:bCs/>
          <w:sz w:val="24"/>
          <w:szCs w:val="24"/>
        </w:rPr>
        <w:t>«</w:t>
      </w:r>
      <w:r w:rsidRPr="00DB56A7">
        <w:rPr>
          <w:rFonts w:asciiTheme="majorBidi" w:hAnsiTheme="majorBidi" w:cstheme="majorBidi"/>
          <w:b/>
          <w:bCs/>
          <w:sz w:val="24"/>
          <w:szCs w:val="24"/>
        </w:rPr>
        <w:t>И чего толкование еще не пришло к ним</w:t>
      </w:r>
      <w:r>
        <w:rPr>
          <w:rFonts w:asciiTheme="majorBidi" w:hAnsiTheme="majorBidi" w:cstheme="majorBidi"/>
          <w:b/>
          <w:bCs/>
          <w:sz w:val="24"/>
          <w:szCs w:val="24"/>
        </w:rPr>
        <w:t>»</w:t>
      </w:r>
      <w:r w:rsidRPr="00DB56A7">
        <w:rPr>
          <w:rFonts w:asciiTheme="majorBidi" w:hAnsiTheme="majorBidi" w:cstheme="majorBidi"/>
          <w:sz w:val="24"/>
          <w:szCs w:val="24"/>
        </w:rPr>
        <w:t xml:space="preserve"> – т.е. они не постигли руководства и религии истины в то время, когда они сочли его ложью по причине невежества и глупости;</w:t>
      </w:r>
      <w:r w:rsidRPr="002B2391">
        <w:rPr>
          <w:rFonts w:ascii="Traditional Arabic" w:hAnsi="Traditional Arabic" w:cs="Traditional Arabic"/>
          <w:b/>
          <w:bCs/>
          <w:sz w:val="28"/>
          <w:szCs w:val="28"/>
          <w:rtl/>
        </w:rPr>
        <w:t xml:space="preserve"> ﴿كَذَلِكَ كَذَّبَ الَّذِينَ مِن قَبْلِهِمْ﴾</w:t>
      </w:r>
      <w:r>
        <w:rPr>
          <w:rFonts w:asciiTheme="majorBidi" w:hAnsiTheme="majorBidi" w:cstheme="majorBidi"/>
          <w:b/>
          <w:bCs/>
          <w:sz w:val="24"/>
          <w:szCs w:val="24"/>
        </w:rPr>
        <w:t>«</w:t>
      </w:r>
      <w:r w:rsidRPr="00DB56A7">
        <w:rPr>
          <w:rFonts w:asciiTheme="majorBidi" w:hAnsiTheme="majorBidi" w:cstheme="majorBidi"/>
          <w:b/>
          <w:bCs/>
          <w:sz w:val="24"/>
          <w:szCs w:val="24"/>
        </w:rPr>
        <w:t>Так считали ложью и бывшие до них</w:t>
      </w:r>
      <w:r>
        <w:rPr>
          <w:rFonts w:asciiTheme="majorBidi" w:hAnsiTheme="majorBidi" w:cstheme="majorBidi"/>
          <w:b/>
          <w:bCs/>
          <w:sz w:val="24"/>
          <w:szCs w:val="24"/>
        </w:rPr>
        <w:t>»</w:t>
      </w:r>
      <w:r w:rsidRPr="00DB56A7">
        <w:rPr>
          <w:rFonts w:asciiTheme="majorBidi" w:hAnsiTheme="majorBidi" w:cstheme="majorBidi"/>
          <w:sz w:val="24"/>
          <w:szCs w:val="24"/>
        </w:rPr>
        <w:t xml:space="preserve"> – т.е. древние народы;</w:t>
      </w:r>
      <w:r w:rsidRPr="002B2391">
        <w:rPr>
          <w:rFonts w:ascii="Traditional Arabic" w:hAnsi="Traditional Arabic" w:cs="Traditional Arabic"/>
          <w:b/>
          <w:bCs/>
          <w:sz w:val="28"/>
          <w:szCs w:val="28"/>
          <w:rtl/>
        </w:rPr>
        <w:t xml:space="preserve"> ﴿فَانظُرْ كَيْفَ كَانَ عَـقِبَةُ الظَّـلِمِينَ﴾</w:t>
      </w:r>
      <w:r>
        <w:rPr>
          <w:rFonts w:asciiTheme="majorBidi" w:hAnsiTheme="majorBidi" w:cstheme="majorBidi"/>
          <w:b/>
          <w:bCs/>
        </w:rPr>
        <w:t xml:space="preserve"> «</w:t>
      </w:r>
      <w:r w:rsidRPr="00DB56A7">
        <w:rPr>
          <w:rFonts w:asciiTheme="majorBidi" w:hAnsiTheme="majorBidi" w:cstheme="majorBidi"/>
          <w:b/>
          <w:bCs/>
        </w:rPr>
        <w:t>Смотри же, каков был конец неправедных!</w:t>
      </w:r>
      <w:r>
        <w:rPr>
          <w:rFonts w:asciiTheme="majorBidi" w:hAnsiTheme="majorBidi" w:cstheme="majorBidi"/>
          <w:b/>
          <w:bCs/>
        </w:rPr>
        <w:t>»</w:t>
      </w:r>
      <w:r w:rsidRPr="00DB56A7">
        <w:rPr>
          <w:rFonts w:asciiTheme="majorBidi" w:hAnsiTheme="majorBidi" w:cstheme="majorBidi"/>
          <w:b/>
          <w:bCs/>
        </w:rPr>
        <w:t xml:space="preserve"> – </w:t>
      </w:r>
      <w:r w:rsidRPr="00DB56A7">
        <w:rPr>
          <w:rFonts w:asciiTheme="majorBidi" w:hAnsiTheme="majorBidi" w:cstheme="majorBidi"/>
        </w:rPr>
        <w:t>т.е. посмотри, как мы погубили их за то, что они сочли лжецами наших посл</w:t>
      </w:r>
      <w:r>
        <w:rPr>
          <w:rFonts w:asciiTheme="majorBidi" w:hAnsiTheme="majorBidi" w:cstheme="majorBidi"/>
        </w:rPr>
        <w:t>анников из-за невежества, упрям</w:t>
      </w:r>
      <w:r w:rsidRPr="00DB56A7">
        <w:rPr>
          <w:rFonts w:asciiTheme="majorBidi" w:hAnsiTheme="majorBidi" w:cstheme="majorBidi"/>
        </w:rPr>
        <w:t>ст</w:t>
      </w:r>
      <w:r>
        <w:rPr>
          <w:rFonts w:asciiTheme="majorBidi" w:hAnsiTheme="majorBidi" w:cstheme="majorBidi"/>
        </w:rPr>
        <w:t>ва</w:t>
      </w:r>
      <w:r w:rsidRPr="00DB56A7">
        <w:rPr>
          <w:rFonts w:asciiTheme="majorBidi" w:hAnsiTheme="majorBidi" w:cstheme="majorBidi"/>
        </w:rPr>
        <w:t xml:space="preserve">, неверия и высокомерия. Поберегитесь же, о, те, кто считает это ложью, чтобы вас не постигло то, что постигло их. </w:t>
      </w:r>
    </w:p>
    <w:p w:rsidR="001672C7" w:rsidRPr="00DB56A7" w:rsidRDefault="001672C7" w:rsidP="001672C7">
      <w:pPr>
        <w:pStyle w:val="ad"/>
        <w:shd w:val="clear" w:color="auto" w:fill="FFFFFF"/>
        <w:spacing w:before="0" w:beforeAutospacing="0" w:after="0" w:afterAutospacing="0" w:line="300" w:lineRule="atLeast"/>
        <w:ind w:left="-851" w:right="-284"/>
        <w:rPr>
          <w:rFonts w:asciiTheme="majorBidi" w:hAnsiTheme="majorBidi" w:cstheme="majorBidi"/>
        </w:rPr>
      </w:pPr>
    </w:p>
    <w:p w:rsidR="001672C7" w:rsidRDefault="001672C7" w:rsidP="001672C7">
      <w:pPr>
        <w:pStyle w:val="ad"/>
        <w:shd w:val="clear" w:color="auto" w:fill="FFFFFF"/>
        <w:spacing w:before="0" w:beforeAutospacing="0" w:after="0" w:afterAutospacing="0" w:line="300" w:lineRule="atLeast"/>
        <w:ind w:left="-851" w:right="-284"/>
        <w:rPr>
          <w:rFonts w:asciiTheme="majorBidi" w:hAnsiTheme="majorBidi" w:cstheme="majorBidi"/>
        </w:rPr>
      </w:pPr>
      <w:r>
        <w:rPr>
          <w:rFonts w:asciiTheme="majorBidi" w:hAnsiTheme="majorBidi" w:cstheme="majorBidi"/>
        </w:rPr>
        <w:t xml:space="preserve">  </w:t>
      </w:r>
      <w:r w:rsidRPr="00DB56A7">
        <w:rPr>
          <w:rFonts w:asciiTheme="majorBidi" w:hAnsiTheme="majorBidi" w:cstheme="majorBidi"/>
        </w:rPr>
        <w:t>С</w:t>
      </w:r>
      <w:r>
        <w:rPr>
          <w:rFonts w:asciiTheme="majorBidi" w:hAnsiTheme="majorBidi" w:cstheme="majorBidi"/>
        </w:rPr>
        <w:t>лово</w:t>
      </w:r>
      <w:r w:rsidRPr="00DB56A7">
        <w:rPr>
          <w:rFonts w:asciiTheme="majorBidi" w:hAnsiTheme="majorBidi" w:cstheme="majorBidi"/>
        </w:rPr>
        <w:t xml:space="preserve"> Аллаха:</w:t>
      </w:r>
      <w:r w:rsidRPr="002B2391">
        <w:rPr>
          <w:rFonts w:ascii="Traditional Arabic" w:hAnsi="Traditional Arabic" w:cs="Traditional Arabic"/>
          <w:b/>
          <w:bCs/>
          <w:sz w:val="28"/>
          <w:szCs w:val="28"/>
          <w:rtl/>
        </w:rPr>
        <w:t xml:space="preserve"> ﴿وَمِنهُمْ مَّن يُؤْمِنُ بِهِ﴾</w:t>
      </w:r>
      <w:r>
        <w:rPr>
          <w:rFonts w:asciiTheme="majorBidi" w:hAnsiTheme="majorBidi" w:cstheme="majorBidi"/>
          <w:b/>
          <w:bCs/>
          <w:shd w:val="clear" w:color="auto" w:fill="FFFFFF"/>
        </w:rPr>
        <w:t xml:space="preserve"> «</w:t>
      </w:r>
      <w:r w:rsidRPr="00DB56A7">
        <w:rPr>
          <w:rFonts w:asciiTheme="majorBidi" w:hAnsiTheme="majorBidi" w:cstheme="majorBidi"/>
          <w:b/>
          <w:bCs/>
          <w:shd w:val="clear" w:color="auto" w:fill="FFFFFF"/>
        </w:rPr>
        <w:t>Среди них есть такие, что верят в Него</w:t>
      </w:r>
      <w:r>
        <w:rPr>
          <w:rFonts w:asciiTheme="majorBidi" w:hAnsiTheme="majorBidi" w:cstheme="majorBidi"/>
          <w:b/>
          <w:bCs/>
          <w:shd w:val="clear" w:color="auto" w:fill="FFFFFF"/>
        </w:rPr>
        <w:t>»</w:t>
      </w:r>
      <w:r w:rsidRPr="00DB56A7">
        <w:rPr>
          <w:rFonts w:asciiTheme="majorBidi" w:hAnsiTheme="majorBidi" w:cstheme="majorBidi"/>
        </w:rPr>
        <w:t xml:space="preserve"> – т.е. среди тех, к кому ты был послан, о, Мухаммад, есть те, кто уверует в этот Коран, последует за ним, и извлечёт из него пользу;</w:t>
      </w:r>
      <w:r w:rsidRPr="002B2391">
        <w:rPr>
          <w:rFonts w:ascii="Traditional Arabic" w:hAnsi="Traditional Arabic" w:cs="Traditional Arabic"/>
          <w:b/>
          <w:bCs/>
          <w:sz w:val="28"/>
          <w:szCs w:val="28"/>
          <w:rtl/>
        </w:rPr>
        <w:t xml:space="preserve"> ﴿وَمِنْهُمْ مَّن لاَّ يُؤْمِنُ بِهِ﴾</w:t>
      </w:r>
      <w:r>
        <w:rPr>
          <w:rFonts w:asciiTheme="majorBidi" w:hAnsiTheme="majorBidi" w:cstheme="majorBidi"/>
          <w:b/>
          <w:bCs/>
          <w:shd w:val="clear" w:color="auto" w:fill="FFFFFF"/>
        </w:rPr>
        <w:t xml:space="preserve"> «</w:t>
      </w:r>
      <w:r w:rsidRPr="00DB56A7">
        <w:rPr>
          <w:rFonts w:asciiTheme="majorBidi" w:hAnsiTheme="majorBidi" w:cstheme="majorBidi"/>
          <w:b/>
          <w:bCs/>
          <w:shd w:val="clear" w:color="auto" w:fill="FFFFFF"/>
        </w:rPr>
        <w:t>И такие, что не верят в Него</w:t>
      </w:r>
      <w:r>
        <w:rPr>
          <w:rFonts w:asciiTheme="majorBidi" w:hAnsiTheme="majorBidi" w:cstheme="majorBidi"/>
          <w:b/>
          <w:bCs/>
          <w:shd w:val="clear" w:color="auto" w:fill="FFFFFF"/>
        </w:rPr>
        <w:t>»</w:t>
      </w:r>
      <w:r w:rsidRPr="00DB56A7">
        <w:rPr>
          <w:rFonts w:asciiTheme="majorBidi" w:hAnsiTheme="majorBidi" w:cstheme="majorBidi"/>
        </w:rPr>
        <w:t xml:space="preserve"> – скорее умрёт на этом неверии и будет воскрешён на нём.</w:t>
      </w:r>
    </w:p>
    <w:p w:rsidR="001672C7" w:rsidRPr="002B2391" w:rsidRDefault="001672C7" w:rsidP="001672C7">
      <w:pPr>
        <w:pStyle w:val="ad"/>
        <w:shd w:val="clear" w:color="auto" w:fill="FFFFFF"/>
        <w:spacing w:before="0" w:beforeAutospacing="0" w:after="0" w:afterAutospacing="0" w:line="300" w:lineRule="atLeast"/>
        <w:ind w:left="-851" w:right="-284"/>
        <w:rPr>
          <w:rFonts w:asciiTheme="majorBidi" w:hAnsiTheme="majorBidi" w:cstheme="majorBidi"/>
          <w:b/>
          <w:bCs/>
          <w:sz w:val="28"/>
          <w:szCs w:val="28"/>
        </w:rPr>
      </w:pPr>
    </w:p>
    <w:p w:rsidR="001672C7" w:rsidRDefault="001672C7" w:rsidP="001672C7">
      <w:pPr>
        <w:pStyle w:val="ad"/>
        <w:shd w:val="clear" w:color="auto" w:fill="FFFFFF"/>
        <w:spacing w:before="0" w:beforeAutospacing="0" w:after="0" w:afterAutospacing="0" w:line="300" w:lineRule="atLeast"/>
        <w:ind w:left="-851" w:right="-284"/>
        <w:jc w:val="both"/>
        <w:rPr>
          <w:rFonts w:asciiTheme="majorBidi" w:hAnsiTheme="majorBidi" w:cstheme="majorBidi"/>
        </w:rPr>
      </w:pPr>
      <w:r w:rsidRPr="002B2391">
        <w:rPr>
          <w:rFonts w:ascii="Traditional Arabic" w:hAnsi="Traditional Arabic" w:cs="Traditional Arabic"/>
          <w:sz w:val="28"/>
          <w:szCs w:val="28"/>
          <w:rtl/>
        </w:rPr>
        <w:t>﴿وَرَبُّكَ أَعْلَمُ بِالْمُفْسِدِينَ﴾</w:t>
      </w:r>
      <w:r>
        <w:rPr>
          <w:rFonts w:asciiTheme="majorBidi" w:hAnsiTheme="majorBidi" w:cstheme="majorBidi"/>
        </w:rPr>
        <w:t xml:space="preserve"> </w:t>
      </w:r>
      <w:r>
        <w:rPr>
          <w:rFonts w:asciiTheme="majorBidi" w:hAnsiTheme="majorBidi" w:cstheme="majorBidi"/>
          <w:b/>
          <w:bCs/>
          <w:shd w:val="clear" w:color="auto" w:fill="FFFFFF"/>
        </w:rPr>
        <w:t>«</w:t>
      </w:r>
      <w:r w:rsidRPr="00DB56A7">
        <w:rPr>
          <w:rFonts w:asciiTheme="majorBidi" w:hAnsiTheme="majorBidi" w:cstheme="majorBidi"/>
          <w:b/>
          <w:bCs/>
          <w:shd w:val="clear" w:color="auto" w:fill="FFFFFF"/>
        </w:rPr>
        <w:t>Господь твой лучше знает этих нечестивцев</w:t>
      </w:r>
      <w:r>
        <w:rPr>
          <w:rFonts w:asciiTheme="majorBidi" w:hAnsiTheme="majorBidi" w:cstheme="majorBidi"/>
          <w:b/>
          <w:bCs/>
          <w:shd w:val="clear" w:color="auto" w:fill="FFFFFF"/>
        </w:rPr>
        <w:t>»</w:t>
      </w:r>
      <w:r w:rsidRPr="00DB56A7">
        <w:rPr>
          <w:rFonts w:asciiTheme="majorBidi" w:hAnsiTheme="majorBidi" w:cstheme="majorBidi"/>
        </w:rPr>
        <w:t xml:space="preserve"> – т.е. Он лучше знает тех, кто заслуживает руководства, и наставляет их, и лучше знает тех, кто заслуживает заблуждения и вводит их в заблуждение. Он Справедливый, и не бывает несправедлив.</w:t>
      </w:r>
      <w:r>
        <w:rPr>
          <w:rFonts w:asciiTheme="majorBidi" w:hAnsiTheme="majorBidi" w:cstheme="majorBidi"/>
        </w:rPr>
        <w:t xml:space="preserve">                     </w:t>
      </w:r>
      <w:r w:rsidRPr="00DB56A7">
        <w:rPr>
          <w:rFonts w:asciiTheme="majorBidi" w:hAnsiTheme="majorBidi" w:cstheme="majorBidi"/>
        </w:rPr>
        <w:t xml:space="preserve"> Он знает </w:t>
      </w:r>
      <w:r>
        <w:rPr>
          <w:rFonts w:asciiTheme="majorBidi" w:hAnsiTheme="majorBidi" w:cstheme="majorBidi"/>
        </w:rPr>
        <w:t xml:space="preserve">обо </w:t>
      </w:r>
      <w:r w:rsidRPr="00DB56A7">
        <w:rPr>
          <w:rFonts w:asciiTheme="majorBidi" w:hAnsiTheme="majorBidi" w:cstheme="majorBidi"/>
        </w:rPr>
        <w:t xml:space="preserve">всех, кто </w:t>
      </w:r>
      <w:r>
        <w:rPr>
          <w:rFonts w:asciiTheme="majorBidi" w:hAnsiTheme="majorBidi" w:cstheme="majorBidi"/>
        </w:rPr>
        <w:t xml:space="preserve">и </w:t>
      </w:r>
      <w:r w:rsidRPr="00DB56A7">
        <w:rPr>
          <w:rFonts w:asciiTheme="majorBidi" w:hAnsiTheme="majorBidi" w:cstheme="majorBidi"/>
        </w:rPr>
        <w:t>чего заслуживает. Благословен</w:t>
      </w:r>
      <w:r>
        <w:rPr>
          <w:rFonts w:asciiTheme="majorBidi" w:hAnsiTheme="majorBidi" w:cstheme="majorBidi"/>
        </w:rPr>
        <w:t xml:space="preserve"> Он</w:t>
      </w:r>
      <w:r w:rsidRPr="00DB56A7">
        <w:rPr>
          <w:rFonts w:asciiTheme="majorBidi" w:hAnsiTheme="majorBidi" w:cstheme="majorBidi"/>
        </w:rPr>
        <w:t>, Всевышен, Свят и Пречист.</w:t>
      </w:r>
    </w:p>
    <w:p w:rsidR="001672C7" w:rsidRPr="00DB56A7" w:rsidRDefault="001672C7" w:rsidP="001672C7">
      <w:pPr>
        <w:pStyle w:val="ad"/>
        <w:shd w:val="clear" w:color="auto" w:fill="FFFFFF"/>
        <w:spacing w:before="0" w:beforeAutospacing="0" w:after="0" w:afterAutospacing="0" w:line="300" w:lineRule="atLeast"/>
        <w:ind w:left="-851" w:right="-284"/>
        <w:jc w:val="both"/>
        <w:rPr>
          <w:rFonts w:asciiTheme="majorBidi" w:hAnsiTheme="majorBidi" w:cstheme="majorBidi"/>
        </w:rPr>
      </w:pPr>
    </w:p>
    <w:p w:rsidR="001672C7" w:rsidRPr="00F1041A" w:rsidRDefault="001672C7" w:rsidP="001672C7">
      <w:pPr>
        <w:rPr>
          <w:rFonts w:asciiTheme="majorBidi" w:hAnsiTheme="majorBidi" w:cstheme="majorBidi"/>
          <w:b/>
          <w:bCs/>
          <w:sz w:val="28"/>
          <w:szCs w:val="28"/>
        </w:rPr>
      </w:pPr>
      <w:r>
        <w:rPr>
          <w:rFonts w:asciiTheme="majorBidi" w:eastAsia="Times New Roman" w:hAnsiTheme="majorBidi" w:cstheme="majorBidi"/>
          <w:sz w:val="24"/>
          <w:szCs w:val="24"/>
        </w:rPr>
        <w:t>Аллах Всевышний сказал:</w:t>
      </w:r>
    </w:p>
    <w:p w:rsidR="001672C7" w:rsidRPr="00DB56A7" w:rsidRDefault="001672C7" w:rsidP="001672C7">
      <w:pPr>
        <w:pStyle w:val="ad"/>
        <w:shd w:val="clear" w:color="auto" w:fill="FFFFFF"/>
        <w:spacing w:before="0" w:beforeAutospacing="0" w:after="0" w:afterAutospacing="0" w:line="300" w:lineRule="atLeast"/>
        <w:ind w:left="-851" w:right="-284"/>
        <w:jc w:val="center"/>
        <w:rPr>
          <w:rFonts w:asciiTheme="majorBidi" w:hAnsiTheme="majorBidi" w:cstheme="majorBidi"/>
        </w:rPr>
      </w:pPr>
    </w:p>
    <w:p w:rsidR="001672C7" w:rsidRPr="002B2391" w:rsidRDefault="001672C7" w:rsidP="001672C7">
      <w:pPr>
        <w:pStyle w:val="ad"/>
        <w:shd w:val="clear" w:color="auto" w:fill="FFFFFF"/>
        <w:spacing w:before="0" w:beforeAutospacing="0" w:after="0" w:afterAutospacing="0" w:line="300" w:lineRule="atLeast"/>
        <w:ind w:left="-851" w:right="-284"/>
        <w:jc w:val="center"/>
        <w:rPr>
          <w:rFonts w:asciiTheme="minorHAnsi" w:hAnsiTheme="minorHAnsi" w:cstheme="majorBidi"/>
          <w:b/>
          <w:bCs/>
        </w:rPr>
      </w:pPr>
      <w:r w:rsidRPr="002B2391">
        <w:rPr>
          <w:rFonts w:ascii="Traditional Arabic" w:hAnsi="Traditional Arabic" w:cs="Traditional Arabic"/>
          <w:b/>
          <w:bCs/>
          <w:sz w:val="28"/>
          <w:szCs w:val="28"/>
          <w:rtl/>
        </w:rPr>
        <w:t>وَإِن كَذَّبُوكَ فَقُل لِّى عَمَلِى وَلَكُمْ عَمَلُكُمْ أَنتُمْ بَرِيئُونَ مِمَّآ أَعْمَلُ وَأَنَاْ بَرِىءٌ مِّمَّا تَعْمَلُونَ</w:t>
      </w:r>
    </w:p>
    <w:p w:rsidR="001672C7" w:rsidRDefault="001672C7" w:rsidP="001672C7">
      <w:pPr>
        <w:shd w:val="clear" w:color="auto" w:fill="FFFFFF"/>
        <w:spacing w:line="300" w:lineRule="atLeast"/>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(41)</w:t>
      </w:r>
      <w:r w:rsidRPr="00DB56A7">
        <w:rPr>
          <w:rFonts w:asciiTheme="majorBidi" w:eastAsia="Times New Roman" w:hAnsiTheme="majorBidi" w:cstheme="majorBidi"/>
          <w:b/>
          <w:bCs/>
          <w:sz w:val="24"/>
          <w:szCs w:val="24"/>
        </w:rPr>
        <w:t xml:space="preserve"> А если они будут считать тебя лжецом, то скажи: "У меня - мое дело, а у вас - ваше;</w:t>
      </w:r>
    </w:p>
    <w:p w:rsidR="001672C7" w:rsidRDefault="001672C7" w:rsidP="001672C7">
      <w:pPr>
        <w:shd w:val="clear" w:color="auto" w:fill="FFFFFF"/>
        <w:spacing w:line="300" w:lineRule="atLeast"/>
        <w:rPr>
          <w:rFonts w:asciiTheme="majorBidi" w:eastAsia="Times New Roman" w:hAnsiTheme="majorBidi" w:cstheme="majorBidi"/>
          <w:b/>
          <w:bCs/>
          <w:sz w:val="24"/>
          <w:szCs w:val="24"/>
        </w:rPr>
      </w:pPr>
      <w:r w:rsidRPr="00DB56A7">
        <w:rPr>
          <w:rFonts w:asciiTheme="majorBidi" w:eastAsia="Times New Roman" w:hAnsiTheme="majorBidi" w:cstheme="majorBidi"/>
          <w:b/>
          <w:bCs/>
          <w:sz w:val="24"/>
          <w:szCs w:val="24"/>
        </w:rPr>
        <w:t xml:space="preserve"> вы непричастны к тому, что я творю, а я непричастен к тому, что вы творите".</w:t>
      </w:r>
    </w:p>
    <w:p w:rsidR="001672C7" w:rsidRDefault="001672C7" w:rsidP="001672C7">
      <w:pPr>
        <w:shd w:val="clear" w:color="auto" w:fill="FFFFFF"/>
        <w:spacing w:line="300" w:lineRule="atLeast"/>
        <w:rPr>
          <w:rFonts w:asciiTheme="majorBidi" w:eastAsia="Times New Roman" w:hAnsiTheme="majorBidi" w:cstheme="majorBidi"/>
          <w:b/>
          <w:bCs/>
          <w:sz w:val="24"/>
          <w:szCs w:val="24"/>
        </w:rPr>
      </w:pPr>
    </w:p>
    <w:p w:rsidR="001672C7" w:rsidRPr="00DB56A7" w:rsidRDefault="001672C7" w:rsidP="001672C7">
      <w:pPr>
        <w:shd w:val="clear" w:color="auto" w:fill="FFFFFF"/>
        <w:spacing w:line="300" w:lineRule="atLeast"/>
        <w:rPr>
          <w:rFonts w:asciiTheme="majorBidi" w:eastAsia="Times New Roman" w:hAnsiTheme="majorBidi" w:cstheme="majorBidi"/>
          <w:b/>
          <w:bCs/>
          <w:sz w:val="24"/>
          <w:szCs w:val="24"/>
        </w:rPr>
      </w:pPr>
      <w:r w:rsidRPr="002B2391">
        <w:rPr>
          <w:rFonts w:ascii="Traditional Arabic" w:hAnsi="Traditional Arabic" w:cs="Traditional Arabic"/>
          <w:b/>
          <w:bCs/>
          <w:sz w:val="28"/>
          <w:szCs w:val="28"/>
          <w:rtl/>
        </w:rPr>
        <w:lastRenderedPageBreak/>
        <w:t>وَمِنْهُمْ مَّن يَسْتَمِعُونَ إِلَيْكَ أَفَأَنتَ تُسْمِعُ الصُّمَّ وَلَوْ كَانُواْ لاَ يَعْقِلُونَ</w:t>
      </w:r>
    </w:p>
    <w:p w:rsidR="001672C7" w:rsidRDefault="001672C7" w:rsidP="001672C7">
      <w:pPr>
        <w:shd w:val="clear" w:color="auto" w:fill="FFFFFF"/>
        <w:spacing w:line="300" w:lineRule="atLeast"/>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(42)</w:t>
      </w:r>
      <w:r w:rsidRPr="00DB56A7">
        <w:rPr>
          <w:rFonts w:asciiTheme="majorBidi" w:eastAsia="Times New Roman" w:hAnsiTheme="majorBidi" w:cstheme="majorBidi"/>
          <w:b/>
          <w:bCs/>
          <w:sz w:val="24"/>
          <w:szCs w:val="24"/>
        </w:rPr>
        <w:t xml:space="preserve"> Среди них есть и такие, что прислушиваются к тебе; </w:t>
      </w:r>
    </w:p>
    <w:p w:rsidR="001672C7" w:rsidRDefault="001672C7" w:rsidP="001672C7">
      <w:pPr>
        <w:shd w:val="clear" w:color="auto" w:fill="FFFFFF"/>
        <w:spacing w:line="300" w:lineRule="atLeast"/>
        <w:rPr>
          <w:rFonts w:asciiTheme="majorBidi" w:eastAsia="Times New Roman" w:hAnsiTheme="majorBidi" w:cstheme="majorBidi"/>
          <w:b/>
          <w:bCs/>
          <w:sz w:val="24"/>
          <w:szCs w:val="24"/>
        </w:rPr>
      </w:pPr>
      <w:r w:rsidRPr="00DB56A7">
        <w:rPr>
          <w:rFonts w:asciiTheme="majorBidi" w:eastAsia="Times New Roman" w:hAnsiTheme="majorBidi" w:cstheme="majorBidi"/>
          <w:b/>
          <w:bCs/>
          <w:sz w:val="24"/>
          <w:szCs w:val="24"/>
        </w:rPr>
        <w:t>разве же ты заставишь слышать глухих, хотя бы они (еще и) не понимали.</w:t>
      </w:r>
    </w:p>
    <w:p w:rsidR="001672C7" w:rsidRDefault="001672C7" w:rsidP="001672C7">
      <w:pPr>
        <w:shd w:val="clear" w:color="auto" w:fill="FFFFFF"/>
        <w:spacing w:line="300" w:lineRule="atLeast"/>
        <w:rPr>
          <w:rFonts w:asciiTheme="majorBidi" w:eastAsia="Times New Roman" w:hAnsiTheme="majorBidi" w:cstheme="majorBidi"/>
          <w:b/>
          <w:bCs/>
          <w:sz w:val="24"/>
          <w:szCs w:val="24"/>
        </w:rPr>
      </w:pPr>
    </w:p>
    <w:p w:rsidR="001672C7" w:rsidRPr="00DB56A7" w:rsidRDefault="001672C7" w:rsidP="001672C7">
      <w:pPr>
        <w:shd w:val="clear" w:color="auto" w:fill="FFFFFF"/>
        <w:spacing w:line="300" w:lineRule="atLeast"/>
        <w:rPr>
          <w:rFonts w:asciiTheme="majorBidi" w:eastAsia="Times New Roman" w:hAnsiTheme="majorBidi" w:cstheme="majorBidi"/>
          <w:b/>
          <w:bCs/>
          <w:sz w:val="24"/>
          <w:szCs w:val="24"/>
        </w:rPr>
      </w:pPr>
      <w:r w:rsidRPr="002B2391">
        <w:rPr>
          <w:rFonts w:ascii="Traditional Arabic" w:hAnsi="Traditional Arabic" w:cs="Traditional Arabic"/>
          <w:b/>
          <w:bCs/>
          <w:sz w:val="28"/>
          <w:szCs w:val="28"/>
          <w:rtl/>
        </w:rPr>
        <w:t>وَمِنهُمْ مَّن يَنظُرُ إِلَيْكَ أَفَأَنْتَ تَهْدِى الْعُمْىَ وَلَوْ كَانُواْ لاَ يُبْصِرُونَ</w:t>
      </w:r>
    </w:p>
    <w:p w:rsidR="001672C7" w:rsidRDefault="001672C7" w:rsidP="001672C7">
      <w:pPr>
        <w:shd w:val="clear" w:color="auto" w:fill="FFFFFF"/>
        <w:spacing w:line="300" w:lineRule="atLeast"/>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(43)</w:t>
      </w:r>
      <w:r w:rsidRPr="00DB56A7">
        <w:rPr>
          <w:rFonts w:asciiTheme="majorBidi" w:eastAsia="Times New Roman" w:hAnsiTheme="majorBidi" w:cstheme="majorBidi"/>
          <w:b/>
          <w:bCs/>
          <w:sz w:val="24"/>
          <w:szCs w:val="24"/>
        </w:rPr>
        <w:t xml:space="preserve"> Среди них есть и такие, что смотрят на тебя; </w:t>
      </w:r>
    </w:p>
    <w:p w:rsidR="001672C7" w:rsidRDefault="001672C7" w:rsidP="001672C7">
      <w:pPr>
        <w:shd w:val="clear" w:color="auto" w:fill="FFFFFF"/>
        <w:spacing w:line="300" w:lineRule="atLeast"/>
        <w:rPr>
          <w:rFonts w:asciiTheme="majorBidi" w:eastAsia="Times New Roman" w:hAnsiTheme="majorBidi" w:cstheme="majorBidi"/>
          <w:b/>
          <w:bCs/>
          <w:sz w:val="24"/>
          <w:szCs w:val="24"/>
        </w:rPr>
      </w:pPr>
      <w:r w:rsidRPr="00DB56A7">
        <w:rPr>
          <w:rFonts w:asciiTheme="majorBidi" w:eastAsia="Times New Roman" w:hAnsiTheme="majorBidi" w:cstheme="majorBidi"/>
          <w:b/>
          <w:bCs/>
          <w:sz w:val="24"/>
          <w:szCs w:val="24"/>
        </w:rPr>
        <w:t>но разве ты можешь вести слепых, хотя бы они (еще и) не видели.</w:t>
      </w:r>
    </w:p>
    <w:p w:rsidR="001672C7" w:rsidRDefault="001672C7" w:rsidP="001672C7">
      <w:pPr>
        <w:shd w:val="clear" w:color="auto" w:fill="FFFFFF"/>
        <w:spacing w:line="300" w:lineRule="atLeast"/>
        <w:rPr>
          <w:rFonts w:asciiTheme="majorBidi" w:eastAsia="Times New Roman" w:hAnsiTheme="majorBidi" w:cstheme="majorBidi"/>
          <w:b/>
          <w:bCs/>
          <w:sz w:val="24"/>
          <w:szCs w:val="24"/>
        </w:rPr>
      </w:pPr>
    </w:p>
    <w:p w:rsidR="001672C7" w:rsidRPr="00DB56A7" w:rsidRDefault="001672C7" w:rsidP="001672C7">
      <w:pPr>
        <w:shd w:val="clear" w:color="auto" w:fill="FFFFFF"/>
        <w:spacing w:line="300" w:lineRule="atLeast"/>
        <w:rPr>
          <w:rFonts w:asciiTheme="majorBidi" w:eastAsia="Times New Roman" w:hAnsiTheme="majorBidi" w:cstheme="majorBidi"/>
          <w:b/>
          <w:bCs/>
          <w:sz w:val="24"/>
          <w:szCs w:val="24"/>
        </w:rPr>
      </w:pPr>
      <w:r w:rsidRPr="002B2391">
        <w:rPr>
          <w:rFonts w:ascii="Traditional Arabic" w:hAnsi="Traditional Arabic" w:cs="Traditional Arabic"/>
          <w:b/>
          <w:bCs/>
          <w:sz w:val="28"/>
          <w:szCs w:val="28"/>
          <w:rtl/>
        </w:rPr>
        <w:t>إِنَّ اللَّهَ لاَ يَظْلِمُ النَّاسَ شَيْئًا وَلَـكِنَّ النَّاسَ أَنفُسَهُمْ يَظْلِمُونَ</w:t>
      </w:r>
    </w:p>
    <w:p w:rsidR="001672C7" w:rsidRDefault="001672C7" w:rsidP="001672C7">
      <w:pPr>
        <w:shd w:val="clear" w:color="auto" w:fill="FFFFFF"/>
        <w:spacing w:line="300" w:lineRule="atLeast"/>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(44)</w:t>
      </w:r>
      <w:r w:rsidRPr="00DB56A7">
        <w:rPr>
          <w:rFonts w:asciiTheme="majorBidi" w:eastAsia="Times New Roman" w:hAnsiTheme="majorBidi" w:cstheme="majorBidi"/>
          <w:b/>
          <w:bCs/>
          <w:sz w:val="24"/>
          <w:szCs w:val="24"/>
        </w:rPr>
        <w:t xml:space="preserve"> Поистине, Аллах ни в чем не несправедлив к людям,</w:t>
      </w:r>
    </w:p>
    <w:p w:rsidR="001672C7" w:rsidRDefault="001672C7" w:rsidP="001672C7">
      <w:pPr>
        <w:shd w:val="clear" w:color="auto" w:fill="FFFFFF"/>
        <w:spacing w:line="300" w:lineRule="atLeast"/>
        <w:rPr>
          <w:rFonts w:asciiTheme="majorBidi" w:eastAsia="Times New Roman" w:hAnsiTheme="majorBidi" w:cstheme="majorBidi"/>
          <w:b/>
          <w:bCs/>
          <w:sz w:val="24"/>
          <w:szCs w:val="24"/>
        </w:rPr>
      </w:pPr>
      <w:r w:rsidRPr="00DB56A7">
        <w:rPr>
          <w:rFonts w:asciiTheme="majorBidi" w:eastAsia="Times New Roman" w:hAnsiTheme="majorBidi" w:cstheme="majorBidi"/>
          <w:b/>
          <w:bCs/>
          <w:sz w:val="24"/>
          <w:szCs w:val="24"/>
        </w:rPr>
        <w:t xml:space="preserve"> но люди несправедливы сами к себе!</w:t>
      </w:r>
    </w:p>
    <w:p w:rsidR="001672C7" w:rsidRPr="00DB56A7" w:rsidRDefault="001672C7" w:rsidP="001672C7">
      <w:pPr>
        <w:shd w:val="clear" w:color="auto" w:fill="FFFFFF"/>
        <w:spacing w:line="300" w:lineRule="atLeast"/>
        <w:rPr>
          <w:rFonts w:asciiTheme="majorBidi" w:eastAsia="Times New Roman" w:hAnsiTheme="majorBidi" w:cstheme="majorBidi"/>
          <w:b/>
          <w:bCs/>
          <w:sz w:val="24"/>
          <w:szCs w:val="24"/>
        </w:rPr>
      </w:pPr>
    </w:p>
    <w:p w:rsidR="001672C7" w:rsidRPr="007B0B99" w:rsidRDefault="001672C7" w:rsidP="001672C7">
      <w:pPr>
        <w:jc w:val="both"/>
        <w:rPr>
          <w:rFonts w:asciiTheme="majorBidi" w:eastAsia="Times New Roman" w:hAnsiTheme="majorBidi" w:cstheme="majorBidi"/>
          <w:b/>
          <w:bCs/>
          <w:sz w:val="24"/>
          <w:szCs w:val="24"/>
        </w:rPr>
      </w:pPr>
      <w:r>
        <w:rPr>
          <w:rFonts w:asciiTheme="majorBidi" w:hAnsiTheme="majorBidi" w:cstheme="majorBidi"/>
          <w:sz w:val="24"/>
          <w:szCs w:val="24"/>
        </w:rPr>
        <w:t xml:space="preserve">   </w:t>
      </w:r>
      <w:r w:rsidRPr="00DB56A7">
        <w:rPr>
          <w:rFonts w:asciiTheme="majorBidi" w:hAnsiTheme="majorBidi" w:cstheme="majorBidi"/>
          <w:sz w:val="24"/>
          <w:szCs w:val="24"/>
        </w:rPr>
        <w:t>Всевышний Аллах говорит Своему посланник</w:t>
      </w:r>
      <w:r>
        <w:rPr>
          <w:rFonts w:asciiTheme="majorBidi" w:hAnsiTheme="majorBidi" w:cstheme="majorBidi"/>
          <w:sz w:val="24"/>
          <w:szCs w:val="24"/>
        </w:rPr>
        <w:t xml:space="preserve">у: «Если тебя сочтут лжецом эти </w:t>
      </w:r>
      <w:r w:rsidRPr="00DB56A7">
        <w:rPr>
          <w:rFonts w:asciiTheme="majorBidi" w:hAnsiTheme="majorBidi" w:cstheme="majorBidi"/>
          <w:sz w:val="24"/>
          <w:szCs w:val="24"/>
        </w:rPr>
        <w:t xml:space="preserve">многобожники, то отрекись от них и от их деяний». </w:t>
      </w:r>
      <w:r w:rsidRPr="002B2391">
        <w:rPr>
          <w:rFonts w:ascii="Traditional Arabic" w:hAnsi="Traditional Arabic" w:cs="Traditional Arabic"/>
          <w:b/>
          <w:bCs/>
          <w:sz w:val="28"/>
          <w:szCs w:val="28"/>
          <w:rtl/>
        </w:rPr>
        <w:t>﴿فَقُل لِّى عَمَلِى وَلَكُمْ عَمَلُكُمْ﴾</w:t>
      </w:r>
      <w:r w:rsidRPr="002B2391">
        <w:rPr>
          <w:rFonts w:asciiTheme="majorBidi" w:hAnsiTheme="majorBidi" w:cstheme="majorBidi"/>
          <w:b/>
          <w:bCs/>
          <w:sz w:val="28"/>
          <w:szCs w:val="28"/>
        </w:rPr>
        <w:t xml:space="preserve"> </w:t>
      </w:r>
      <w:r>
        <w:rPr>
          <w:rFonts w:asciiTheme="majorBidi" w:eastAsia="Times New Roman" w:hAnsiTheme="majorBidi" w:cstheme="majorBidi"/>
          <w:b/>
          <w:bCs/>
          <w:sz w:val="24"/>
          <w:szCs w:val="24"/>
        </w:rPr>
        <w:t>«То скажи:</w:t>
      </w:r>
      <w:r w:rsidRPr="00EA532B">
        <w:rPr>
          <w:rFonts w:asciiTheme="majorBidi" w:eastAsia="Times New Roman" w:hAnsiTheme="majorBidi" w:cstheme="majorBidi"/>
          <w:b/>
          <w:bCs/>
          <w:sz w:val="24"/>
          <w:szCs w:val="24"/>
        </w:rPr>
        <w:t xml:space="preserve"> “</w:t>
      </w:r>
      <w:r w:rsidRPr="00DB56A7">
        <w:rPr>
          <w:rFonts w:asciiTheme="majorBidi" w:eastAsia="Times New Roman" w:hAnsiTheme="majorBidi" w:cstheme="majorBidi"/>
          <w:b/>
          <w:bCs/>
          <w:sz w:val="24"/>
          <w:szCs w:val="24"/>
        </w:rPr>
        <w:t>У</w:t>
      </w:r>
      <w:r w:rsidRPr="00EA532B">
        <w:rPr>
          <w:rFonts w:asciiTheme="majorBidi" w:eastAsia="Times New Roman" w:hAnsiTheme="majorBidi" w:cstheme="majorBidi"/>
          <w:b/>
          <w:bCs/>
          <w:sz w:val="24"/>
          <w:szCs w:val="24"/>
        </w:rPr>
        <w:t xml:space="preserve"> </w:t>
      </w:r>
      <w:r w:rsidRPr="00DB56A7">
        <w:rPr>
          <w:rFonts w:asciiTheme="majorBidi" w:eastAsia="Times New Roman" w:hAnsiTheme="majorBidi" w:cstheme="majorBidi"/>
          <w:b/>
          <w:bCs/>
          <w:sz w:val="24"/>
          <w:szCs w:val="24"/>
        </w:rPr>
        <w:t>меня</w:t>
      </w:r>
      <w:r w:rsidRPr="00EA532B">
        <w:rPr>
          <w:rFonts w:asciiTheme="majorBidi" w:eastAsia="Times New Roman" w:hAnsiTheme="majorBidi" w:cstheme="majorBidi"/>
          <w:b/>
          <w:bCs/>
          <w:sz w:val="24"/>
          <w:szCs w:val="24"/>
        </w:rPr>
        <w:t xml:space="preserve"> - </w:t>
      </w:r>
      <w:r w:rsidRPr="00DB56A7">
        <w:rPr>
          <w:rFonts w:asciiTheme="majorBidi" w:eastAsia="Times New Roman" w:hAnsiTheme="majorBidi" w:cstheme="majorBidi"/>
          <w:b/>
          <w:bCs/>
          <w:sz w:val="24"/>
          <w:szCs w:val="24"/>
        </w:rPr>
        <w:t>мое</w:t>
      </w:r>
      <w:r w:rsidRPr="00EA532B">
        <w:rPr>
          <w:rFonts w:asciiTheme="majorBidi" w:eastAsia="Times New Roman" w:hAnsiTheme="majorBidi" w:cstheme="majorBidi"/>
          <w:b/>
          <w:bCs/>
          <w:sz w:val="24"/>
          <w:szCs w:val="24"/>
        </w:rPr>
        <w:t xml:space="preserve"> </w:t>
      </w:r>
      <w:r w:rsidRPr="00DB56A7">
        <w:rPr>
          <w:rFonts w:asciiTheme="majorBidi" w:eastAsia="Times New Roman" w:hAnsiTheme="majorBidi" w:cstheme="majorBidi"/>
          <w:b/>
          <w:bCs/>
          <w:sz w:val="24"/>
          <w:szCs w:val="24"/>
        </w:rPr>
        <w:t>дело</w:t>
      </w:r>
      <w:r w:rsidRPr="00EA532B">
        <w:rPr>
          <w:rFonts w:asciiTheme="majorBidi" w:eastAsia="Times New Roman" w:hAnsiTheme="majorBidi" w:cstheme="majorBidi"/>
          <w:b/>
          <w:bCs/>
          <w:sz w:val="24"/>
          <w:szCs w:val="24"/>
        </w:rPr>
        <w:t xml:space="preserve">, </w:t>
      </w:r>
      <w:r w:rsidRPr="00DB56A7">
        <w:rPr>
          <w:rFonts w:asciiTheme="majorBidi" w:eastAsia="Times New Roman" w:hAnsiTheme="majorBidi" w:cstheme="majorBidi"/>
          <w:b/>
          <w:bCs/>
          <w:sz w:val="24"/>
          <w:szCs w:val="24"/>
        </w:rPr>
        <w:t>а</w:t>
      </w:r>
      <w:r w:rsidRPr="00EA532B">
        <w:rPr>
          <w:rFonts w:asciiTheme="majorBidi" w:eastAsia="Times New Roman" w:hAnsiTheme="majorBidi" w:cstheme="majorBidi"/>
          <w:b/>
          <w:bCs/>
          <w:sz w:val="24"/>
          <w:szCs w:val="24"/>
        </w:rPr>
        <w:t xml:space="preserve"> </w:t>
      </w:r>
      <w:r w:rsidRPr="00DB56A7">
        <w:rPr>
          <w:rFonts w:asciiTheme="majorBidi" w:eastAsia="Times New Roman" w:hAnsiTheme="majorBidi" w:cstheme="majorBidi"/>
          <w:b/>
          <w:bCs/>
          <w:sz w:val="24"/>
          <w:szCs w:val="24"/>
        </w:rPr>
        <w:t>у</w:t>
      </w:r>
      <w:r w:rsidRPr="00EA532B">
        <w:rPr>
          <w:rFonts w:asciiTheme="majorBidi" w:eastAsia="Times New Roman" w:hAnsiTheme="majorBidi" w:cstheme="majorBidi"/>
          <w:b/>
          <w:bCs/>
          <w:sz w:val="24"/>
          <w:szCs w:val="24"/>
        </w:rPr>
        <w:t xml:space="preserve"> </w:t>
      </w:r>
      <w:r w:rsidRPr="00DB56A7">
        <w:rPr>
          <w:rFonts w:asciiTheme="majorBidi" w:eastAsia="Times New Roman" w:hAnsiTheme="majorBidi" w:cstheme="majorBidi"/>
          <w:b/>
          <w:bCs/>
          <w:sz w:val="24"/>
          <w:szCs w:val="24"/>
        </w:rPr>
        <w:t>вас</w:t>
      </w:r>
      <w:r w:rsidRPr="00EA532B">
        <w:rPr>
          <w:rFonts w:asciiTheme="majorBidi" w:eastAsia="Times New Roman" w:hAnsiTheme="majorBidi" w:cstheme="majorBidi"/>
          <w:b/>
          <w:bCs/>
          <w:sz w:val="24"/>
          <w:szCs w:val="24"/>
        </w:rPr>
        <w:t xml:space="preserve"> – </w:t>
      </w:r>
      <w:r w:rsidRPr="00DB56A7">
        <w:rPr>
          <w:rFonts w:asciiTheme="majorBidi" w:eastAsia="Times New Roman" w:hAnsiTheme="majorBidi" w:cstheme="majorBidi"/>
          <w:b/>
          <w:bCs/>
          <w:sz w:val="24"/>
          <w:szCs w:val="24"/>
        </w:rPr>
        <w:t>ваше</w:t>
      </w:r>
      <w:r w:rsidRPr="00EA532B">
        <w:rPr>
          <w:rFonts w:asciiTheme="majorBidi" w:eastAsia="Times New Roman" w:hAnsiTheme="majorBidi" w:cstheme="majorBidi"/>
          <w:b/>
          <w:bCs/>
          <w:sz w:val="24"/>
          <w:szCs w:val="24"/>
        </w:rPr>
        <w:t>”</w:t>
      </w:r>
      <w:r w:rsidRPr="00EA532B">
        <w:rPr>
          <w:rFonts w:asciiTheme="majorBidi" w:hAnsiTheme="majorBidi" w:cstheme="majorBidi"/>
          <w:sz w:val="24"/>
          <w:szCs w:val="24"/>
        </w:rPr>
        <w:t xml:space="preserve">» </w:t>
      </w:r>
      <w:r w:rsidRPr="00DB56A7">
        <w:rPr>
          <w:rFonts w:asciiTheme="majorBidi" w:hAnsiTheme="majorBidi" w:cstheme="majorBidi"/>
          <w:sz w:val="24"/>
          <w:szCs w:val="24"/>
        </w:rPr>
        <w:t>подобно</w:t>
      </w:r>
      <w:r w:rsidRPr="00EA532B">
        <w:rPr>
          <w:rFonts w:asciiTheme="majorBidi" w:hAnsiTheme="majorBidi" w:cstheme="majorBidi"/>
          <w:sz w:val="24"/>
          <w:szCs w:val="24"/>
        </w:rPr>
        <w:t xml:space="preserve"> </w:t>
      </w:r>
      <w:r w:rsidRPr="00DB56A7">
        <w:rPr>
          <w:rFonts w:asciiTheme="majorBidi" w:hAnsiTheme="majorBidi" w:cstheme="majorBidi"/>
          <w:sz w:val="24"/>
          <w:szCs w:val="24"/>
        </w:rPr>
        <w:t>словам</w:t>
      </w:r>
      <w:r w:rsidRPr="00EA532B">
        <w:rPr>
          <w:rFonts w:asciiTheme="majorBidi" w:hAnsiTheme="majorBidi" w:cstheme="majorBidi"/>
          <w:sz w:val="24"/>
          <w:szCs w:val="24"/>
        </w:rPr>
        <w:t xml:space="preserve"> </w:t>
      </w:r>
      <w:r w:rsidRPr="00DB56A7">
        <w:rPr>
          <w:rFonts w:asciiTheme="majorBidi" w:hAnsiTheme="majorBidi" w:cstheme="majorBidi"/>
          <w:sz w:val="24"/>
          <w:szCs w:val="24"/>
        </w:rPr>
        <w:t>Аллаха</w:t>
      </w:r>
      <w:r w:rsidRPr="00EA532B">
        <w:rPr>
          <w:rFonts w:asciiTheme="majorBidi" w:hAnsiTheme="majorBidi" w:cstheme="majorBidi"/>
          <w:sz w:val="24"/>
          <w:szCs w:val="24"/>
        </w:rPr>
        <w:t>:</w:t>
      </w:r>
      <w:r w:rsidRPr="007B0B99">
        <w:rPr>
          <w:rFonts w:ascii="Traditional Arabic" w:hAnsi="Traditional Arabic" w:cs="Traditional Arabic"/>
          <w:b/>
          <w:bCs/>
          <w:sz w:val="28"/>
          <w:szCs w:val="28"/>
          <w:rtl/>
        </w:rPr>
        <w:t xml:space="preserve"> ﴿قُلْ يأَيُّهَا الْكَـفِرُونَ  لاَ أَعْبُدُ مَا تَعْبُدُونَ ﴾</w:t>
      </w:r>
      <w:r w:rsidRPr="00EA532B">
        <w:rPr>
          <w:rFonts w:asciiTheme="majorBidi" w:eastAsia="Times New Roman" w:hAnsiTheme="majorBidi" w:cstheme="majorBidi"/>
          <w:b/>
          <w:bCs/>
          <w:sz w:val="24"/>
          <w:szCs w:val="24"/>
        </w:rPr>
        <w:t xml:space="preserve"> </w:t>
      </w:r>
      <w:r>
        <w:rPr>
          <w:rFonts w:asciiTheme="majorBidi" w:hAnsiTheme="majorBidi" w:cstheme="majorBidi"/>
          <w:b/>
          <w:bCs/>
          <w:sz w:val="24"/>
          <w:szCs w:val="24"/>
        </w:rPr>
        <w:t xml:space="preserve">«Скажи: </w:t>
      </w:r>
      <w:r w:rsidRPr="007B0B99">
        <w:rPr>
          <w:rFonts w:asciiTheme="majorBidi" w:hAnsiTheme="majorBidi" w:cstheme="majorBidi"/>
          <w:b/>
          <w:bCs/>
          <w:sz w:val="24"/>
          <w:szCs w:val="24"/>
        </w:rPr>
        <w:t>“</w:t>
      </w:r>
      <w:r w:rsidRPr="00DB56A7">
        <w:rPr>
          <w:rFonts w:asciiTheme="majorBidi" w:hAnsiTheme="majorBidi" w:cstheme="majorBidi"/>
          <w:b/>
          <w:bCs/>
          <w:sz w:val="24"/>
          <w:szCs w:val="24"/>
        </w:rPr>
        <w:t>О, вы, неверные. Я не поклоняюсь тому, чему поклоняетесь вы</w:t>
      </w:r>
      <w:r w:rsidRPr="007B0B99">
        <w:rPr>
          <w:rFonts w:asciiTheme="majorBidi" w:hAnsiTheme="majorBidi" w:cstheme="majorBidi"/>
          <w:b/>
          <w:bCs/>
          <w:sz w:val="24"/>
          <w:szCs w:val="24"/>
        </w:rPr>
        <w:t>”</w:t>
      </w:r>
      <w:r w:rsidRPr="00DB56A7">
        <w:rPr>
          <w:rFonts w:asciiTheme="majorBidi" w:hAnsiTheme="majorBidi" w:cstheme="majorBidi"/>
          <w:b/>
          <w:bCs/>
          <w:sz w:val="24"/>
          <w:szCs w:val="24"/>
        </w:rPr>
        <w:t>».</w:t>
      </w:r>
      <w:r w:rsidRPr="00DB56A7">
        <w:rPr>
          <w:rFonts w:asciiTheme="majorBidi" w:hAnsiTheme="majorBidi" w:cstheme="majorBidi"/>
          <w:sz w:val="24"/>
          <w:szCs w:val="24"/>
        </w:rPr>
        <w:t xml:space="preserve"> (109:1-2) до конца суры.</w:t>
      </w:r>
    </w:p>
    <w:p w:rsidR="001672C7" w:rsidRPr="00E06D37" w:rsidRDefault="001672C7" w:rsidP="001672C7">
      <w:pPr>
        <w:jc w:val="both"/>
        <w:rPr>
          <w:rFonts w:asciiTheme="majorBidi" w:hAnsiTheme="majorBidi" w:cstheme="majorBidi"/>
          <w:sz w:val="24"/>
          <w:szCs w:val="24"/>
        </w:rPr>
      </w:pPr>
      <w:r w:rsidRPr="00DB56A7">
        <w:rPr>
          <w:rFonts w:asciiTheme="majorBidi" w:hAnsiTheme="majorBidi" w:cstheme="majorBidi"/>
          <w:sz w:val="24"/>
          <w:szCs w:val="24"/>
        </w:rPr>
        <w:t>Пророк Ибрахим (мир ему) и его последователи сказали идолопоклонникам:</w:t>
      </w:r>
      <w:r w:rsidRPr="007B0B99">
        <w:rPr>
          <w:rFonts w:asciiTheme="majorBidi" w:hAnsiTheme="majorBidi" w:cstheme="majorBidi"/>
          <w:sz w:val="24"/>
          <w:szCs w:val="24"/>
        </w:rPr>
        <w:t xml:space="preserve">                                        </w:t>
      </w:r>
      <w:r w:rsidRPr="007B0B99">
        <w:rPr>
          <w:rFonts w:ascii="Traditional Arabic" w:hAnsi="Traditional Arabic" w:cs="Traditional Arabic"/>
          <w:b/>
          <w:bCs/>
          <w:sz w:val="28"/>
          <w:szCs w:val="28"/>
          <w:rtl/>
        </w:rPr>
        <w:t>﴿إِنَّا بُرَءآؤاْ مِّنْكُمْ وَمِمَّا تَعْبُدُونَ مِن دُونِ اللَّهِ﴾</w:t>
      </w:r>
      <w:r w:rsidRPr="00DB56A7">
        <w:rPr>
          <w:rFonts w:asciiTheme="majorBidi" w:hAnsiTheme="majorBidi" w:cstheme="majorBidi"/>
          <w:b/>
          <w:bCs/>
          <w:sz w:val="24"/>
          <w:szCs w:val="24"/>
        </w:rPr>
        <w:t xml:space="preserve"> «Мы отрекаемся от вас и тех, кому вы поклоняетесь вместо Аллаха</w:t>
      </w:r>
      <w:r w:rsidRPr="00DB56A7">
        <w:rPr>
          <w:rFonts w:asciiTheme="majorBidi" w:hAnsiTheme="majorBidi" w:cstheme="majorBidi"/>
          <w:sz w:val="24"/>
          <w:szCs w:val="24"/>
        </w:rPr>
        <w:t>». (60:4)</w:t>
      </w:r>
    </w:p>
    <w:p w:rsidR="001672C7" w:rsidRPr="00E06D37" w:rsidRDefault="001672C7" w:rsidP="001672C7">
      <w:pPr>
        <w:jc w:val="both"/>
        <w:rPr>
          <w:rFonts w:asciiTheme="majorBidi" w:hAnsiTheme="majorBidi" w:cstheme="majorBidi"/>
          <w:b/>
          <w:bCs/>
          <w:sz w:val="28"/>
          <w:szCs w:val="28"/>
        </w:rPr>
      </w:pPr>
    </w:p>
    <w:p w:rsidR="001672C7"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DB56A7">
        <w:rPr>
          <w:rFonts w:asciiTheme="majorBidi" w:hAnsiTheme="majorBidi" w:cstheme="majorBidi"/>
          <w:sz w:val="24"/>
          <w:szCs w:val="24"/>
        </w:rPr>
        <w:t>Далее</w:t>
      </w:r>
      <w:r w:rsidRPr="007B0B99">
        <w:rPr>
          <w:rFonts w:asciiTheme="majorBidi" w:hAnsiTheme="majorBidi" w:cstheme="majorBidi"/>
          <w:sz w:val="24"/>
          <w:szCs w:val="24"/>
        </w:rPr>
        <w:t xml:space="preserve"> </w:t>
      </w:r>
      <w:r w:rsidRPr="00DB56A7">
        <w:rPr>
          <w:rFonts w:asciiTheme="majorBidi" w:hAnsiTheme="majorBidi" w:cstheme="majorBidi"/>
          <w:sz w:val="24"/>
          <w:szCs w:val="24"/>
        </w:rPr>
        <w:t>Аллах</w:t>
      </w:r>
      <w:r w:rsidRPr="007B0B99">
        <w:rPr>
          <w:rFonts w:asciiTheme="majorBidi" w:hAnsiTheme="majorBidi" w:cstheme="majorBidi"/>
          <w:sz w:val="24"/>
          <w:szCs w:val="24"/>
        </w:rPr>
        <w:t xml:space="preserve"> </w:t>
      </w:r>
      <w:r w:rsidRPr="00DB56A7">
        <w:rPr>
          <w:rFonts w:asciiTheme="majorBidi" w:hAnsiTheme="majorBidi" w:cstheme="majorBidi"/>
          <w:sz w:val="24"/>
          <w:szCs w:val="24"/>
        </w:rPr>
        <w:t>говорит</w:t>
      </w:r>
      <w:r w:rsidRPr="007B0B99">
        <w:rPr>
          <w:rFonts w:asciiTheme="majorBidi" w:hAnsiTheme="majorBidi" w:cstheme="majorBidi"/>
          <w:sz w:val="24"/>
          <w:szCs w:val="24"/>
        </w:rPr>
        <w:t>:</w:t>
      </w:r>
      <w:r w:rsidRPr="007B0B99">
        <w:rPr>
          <w:rFonts w:ascii="Traditional Arabic" w:hAnsi="Traditional Arabic" w:cs="Traditional Arabic"/>
          <w:b/>
          <w:bCs/>
          <w:sz w:val="28"/>
          <w:szCs w:val="28"/>
          <w:rtl/>
        </w:rPr>
        <w:t xml:space="preserve"> ﴿وَمِنْهُمْ مَّن يَسْتَمِعُونَ إِلَيْكَ﴾</w:t>
      </w:r>
      <w:r>
        <w:rPr>
          <w:rFonts w:asciiTheme="majorBidi" w:eastAsia="Times New Roman" w:hAnsiTheme="majorBidi" w:cstheme="majorBidi"/>
          <w:b/>
          <w:bCs/>
          <w:sz w:val="24"/>
          <w:szCs w:val="24"/>
        </w:rPr>
        <w:t>«</w:t>
      </w:r>
      <w:r w:rsidRPr="00DB56A7">
        <w:rPr>
          <w:rFonts w:asciiTheme="majorBidi" w:eastAsia="Times New Roman" w:hAnsiTheme="majorBidi" w:cstheme="majorBidi"/>
          <w:b/>
          <w:bCs/>
          <w:sz w:val="24"/>
          <w:szCs w:val="24"/>
        </w:rPr>
        <w:t>Среди них есть и такие, что прислушиваются к тебе</w:t>
      </w:r>
      <w:r>
        <w:rPr>
          <w:rFonts w:asciiTheme="majorBidi" w:eastAsia="Times New Roman" w:hAnsiTheme="majorBidi" w:cstheme="majorBidi"/>
          <w:b/>
          <w:bCs/>
          <w:sz w:val="24"/>
          <w:szCs w:val="24"/>
        </w:rPr>
        <w:t>»</w:t>
      </w:r>
      <w:r w:rsidRPr="00DB56A7">
        <w:rPr>
          <w:rFonts w:asciiTheme="majorBidi" w:hAnsiTheme="majorBidi" w:cstheme="majorBidi"/>
          <w:sz w:val="24"/>
          <w:szCs w:val="24"/>
        </w:rPr>
        <w:t xml:space="preserve"> – т.е. слушают твою прекрасную речь, великий Коран, правильные красноречивые хадисы, полезные для души и тела, и это великий успех. Но это не в твоей и не в их власти, ибо ты не способен заставить услышать глухого, и не способен вывести на прямой путь этих людей, кроме как по воле Аллаха;</w:t>
      </w:r>
      <w:r w:rsidRPr="007B0B99">
        <w:rPr>
          <w:rFonts w:ascii="Traditional Arabic" w:hAnsi="Traditional Arabic" w:cs="Traditional Arabic"/>
          <w:b/>
          <w:bCs/>
          <w:sz w:val="28"/>
          <w:szCs w:val="28"/>
          <w:rtl/>
        </w:rPr>
        <w:t xml:space="preserve"> ﴿وَمِنهُمْ مَّن يَنظُرُ إِلَيْكَ﴾</w:t>
      </w:r>
      <w:r>
        <w:rPr>
          <w:rFonts w:asciiTheme="majorBidi" w:eastAsia="Times New Roman" w:hAnsiTheme="majorBidi" w:cstheme="majorBidi"/>
          <w:b/>
          <w:bCs/>
          <w:sz w:val="24"/>
          <w:szCs w:val="24"/>
        </w:rPr>
        <w:t>«</w:t>
      </w:r>
      <w:r w:rsidRPr="00DB56A7">
        <w:rPr>
          <w:rFonts w:asciiTheme="majorBidi" w:eastAsia="Times New Roman" w:hAnsiTheme="majorBidi" w:cstheme="majorBidi"/>
          <w:b/>
          <w:bCs/>
          <w:sz w:val="24"/>
          <w:szCs w:val="24"/>
        </w:rPr>
        <w:t>Среди них есть и такие, что смотрят на тебя</w:t>
      </w:r>
      <w:r>
        <w:rPr>
          <w:rFonts w:asciiTheme="majorBidi" w:eastAsia="Times New Roman" w:hAnsiTheme="majorBidi" w:cstheme="majorBidi"/>
          <w:b/>
          <w:bCs/>
          <w:sz w:val="24"/>
          <w:szCs w:val="24"/>
        </w:rPr>
        <w:t>»</w:t>
      </w:r>
      <w:r w:rsidRPr="00DB56A7">
        <w:rPr>
          <w:rFonts w:asciiTheme="majorBidi" w:hAnsiTheme="majorBidi" w:cstheme="majorBidi"/>
          <w:sz w:val="24"/>
          <w:szCs w:val="24"/>
        </w:rPr>
        <w:t xml:space="preserve"> – т.е. они смотрят на твоё достоинство, благородство и твой великий нрав, в чём есть явное доказательство на твоё пророчество для людей разумеющих. Но другие смотрят на тебя, и не получают руководства. Ведь верующие смотрят на тебя с почтением, а неверные смотрят на тебя с презрением:</w:t>
      </w:r>
      <w:r w:rsidRPr="007B0B99">
        <w:rPr>
          <w:rFonts w:ascii="Traditional Arabic" w:hAnsi="Traditional Arabic" w:cs="Traditional Arabic"/>
          <w:b/>
          <w:bCs/>
          <w:sz w:val="28"/>
          <w:szCs w:val="28"/>
          <w:rtl/>
        </w:rPr>
        <w:t xml:space="preserve"> ﴿وَإِذَا رَأَوْكَ إِن يَتَّخِذُونَكَ إِلاَّ هُزُواً﴾</w:t>
      </w:r>
      <w:r>
        <w:rPr>
          <w:rFonts w:asciiTheme="majorBidi" w:hAnsiTheme="majorBidi" w:cstheme="majorBidi"/>
          <w:b/>
          <w:bCs/>
          <w:sz w:val="24"/>
          <w:szCs w:val="24"/>
        </w:rPr>
        <w:t>«</w:t>
      </w:r>
      <w:r w:rsidRPr="00DB56A7">
        <w:rPr>
          <w:rFonts w:asciiTheme="majorBidi" w:hAnsiTheme="majorBidi" w:cstheme="majorBidi"/>
          <w:b/>
          <w:bCs/>
          <w:sz w:val="24"/>
          <w:szCs w:val="24"/>
        </w:rPr>
        <w:t>Завидев тебя, они лишь насмехаются над тобой</w:t>
      </w:r>
      <w:r>
        <w:rPr>
          <w:rFonts w:asciiTheme="majorBidi" w:hAnsiTheme="majorBidi" w:cstheme="majorBidi"/>
          <w:b/>
          <w:bCs/>
          <w:sz w:val="24"/>
          <w:szCs w:val="24"/>
        </w:rPr>
        <w:t>»</w:t>
      </w:r>
      <w:r w:rsidRPr="00DB56A7">
        <w:rPr>
          <w:rFonts w:asciiTheme="majorBidi" w:hAnsiTheme="majorBidi" w:cstheme="majorBidi"/>
          <w:b/>
          <w:bCs/>
          <w:sz w:val="24"/>
          <w:szCs w:val="24"/>
        </w:rPr>
        <w:t xml:space="preserve">. </w:t>
      </w:r>
      <w:r w:rsidRPr="00DB56A7">
        <w:rPr>
          <w:rFonts w:asciiTheme="majorBidi" w:hAnsiTheme="majorBidi" w:cstheme="majorBidi"/>
          <w:sz w:val="24"/>
          <w:szCs w:val="24"/>
        </w:rPr>
        <w:t>(25:41)</w:t>
      </w:r>
    </w:p>
    <w:p w:rsidR="001672C7" w:rsidRPr="007B0B99" w:rsidRDefault="001672C7" w:rsidP="001672C7">
      <w:pPr>
        <w:rPr>
          <w:rFonts w:asciiTheme="majorBidi" w:hAnsiTheme="majorBidi" w:cstheme="majorBidi"/>
          <w:b/>
          <w:bCs/>
          <w:sz w:val="28"/>
          <w:szCs w:val="28"/>
        </w:rPr>
      </w:pPr>
    </w:p>
    <w:p w:rsidR="001672C7"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DB56A7">
        <w:rPr>
          <w:rFonts w:asciiTheme="majorBidi" w:hAnsiTheme="majorBidi" w:cstheme="majorBidi"/>
          <w:sz w:val="24"/>
          <w:szCs w:val="24"/>
        </w:rPr>
        <w:t xml:space="preserve">Затем Всевышний Аллах сообщил, что он не обижает никого ничем, даже если Он вывел кого-то на прямой путь, заставил узреть слепых, услышать глухих, открыл небрежные сердца, в тоже же время Он отвёл от веры других. Ибо Он Судья Распоряжающийся в Своём царстве. Его не спросят о Его поступках, но Он спросит у всех по Своей справедливости и мудрости. </w:t>
      </w:r>
    </w:p>
    <w:p w:rsidR="001672C7" w:rsidRDefault="001672C7" w:rsidP="001672C7">
      <w:pPr>
        <w:rPr>
          <w:rFonts w:asciiTheme="majorBidi" w:hAnsiTheme="majorBidi" w:cstheme="majorBidi"/>
          <w:sz w:val="24"/>
          <w:szCs w:val="24"/>
        </w:rPr>
      </w:pPr>
    </w:p>
    <w:p w:rsidR="001672C7"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DB56A7">
        <w:rPr>
          <w:rFonts w:asciiTheme="majorBidi" w:hAnsiTheme="majorBidi" w:cstheme="majorBidi"/>
          <w:sz w:val="24"/>
          <w:szCs w:val="24"/>
        </w:rPr>
        <w:t>Поэтому Аллах сказал:</w:t>
      </w:r>
      <w:r w:rsidRPr="007B0B99">
        <w:rPr>
          <w:rFonts w:ascii="Traditional Arabic" w:hAnsi="Traditional Arabic" w:cs="Traditional Arabic"/>
          <w:b/>
          <w:bCs/>
          <w:sz w:val="28"/>
          <w:szCs w:val="28"/>
          <w:rtl/>
        </w:rPr>
        <w:t xml:space="preserve"> ﴿إِنَّ اللَّهَ لاَ يَظْلِمُ النَّاسَ شَيْئًا وَلَـكِنَّ النَّاسَ أَنفُسَهُمْ يَظْلِمُونَ ﴾</w:t>
      </w:r>
      <w:r w:rsidRPr="00EA532B">
        <w:rPr>
          <w:rFonts w:ascii="Traditional Arabic" w:hAnsi="Traditional Arabic" w:cs="Traditional Arabic"/>
          <w:b/>
          <w:bCs/>
          <w:sz w:val="28"/>
          <w:szCs w:val="28"/>
        </w:rPr>
        <w:t xml:space="preserve"> </w:t>
      </w:r>
      <w:r>
        <w:rPr>
          <w:rFonts w:asciiTheme="majorBidi" w:eastAsia="Times New Roman" w:hAnsiTheme="majorBidi" w:cstheme="majorBidi"/>
          <w:b/>
          <w:bCs/>
          <w:sz w:val="24"/>
          <w:szCs w:val="24"/>
        </w:rPr>
        <w:t>«</w:t>
      </w:r>
      <w:r w:rsidRPr="00DB56A7">
        <w:rPr>
          <w:rFonts w:asciiTheme="majorBidi" w:eastAsia="Times New Roman" w:hAnsiTheme="majorBidi" w:cstheme="majorBidi"/>
          <w:b/>
          <w:bCs/>
          <w:sz w:val="24"/>
          <w:szCs w:val="24"/>
        </w:rPr>
        <w:t>Поистине, Аллах ни в чем не несправедлив к людям, но люди несправедливы сами к себе</w:t>
      </w:r>
      <w:r>
        <w:rPr>
          <w:rFonts w:asciiTheme="majorBidi" w:eastAsia="Times New Roman" w:hAnsiTheme="majorBidi" w:cstheme="majorBidi"/>
          <w:b/>
          <w:bCs/>
          <w:sz w:val="24"/>
          <w:szCs w:val="24"/>
        </w:rPr>
        <w:t>»</w:t>
      </w:r>
      <w:r w:rsidRPr="00DB56A7">
        <w:rPr>
          <w:rFonts w:asciiTheme="majorBidi" w:hAnsiTheme="majorBidi" w:cstheme="majorBidi"/>
          <w:sz w:val="24"/>
          <w:szCs w:val="24"/>
        </w:rPr>
        <w:t>.</w:t>
      </w:r>
      <w:r w:rsidRPr="00EA532B">
        <w:rPr>
          <w:rFonts w:asciiTheme="majorBidi" w:hAnsiTheme="majorBidi" w:cstheme="majorBidi"/>
          <w:b/>
          <w:bCs/>
          <w:sz w:val="28"/>
          <w:szCs w:val="28"/>
        </w:rPr>
        <w:t xml:space="preserve"> </w:t>
      </w:r>
      <w:r>
        <w:rPr>
          <w:rFonts w:asciiTheme="majorBidi" w:hAnsiTheme="majorBidi" w:cstheme="majorBidi"/>
          <w:b/>
          <w:bCs/>
          <w:sz w:val="28"/>
          <w:szCs w:val="28"/>
        </w:rPr>
        <w:t xml:space="preserve"> </w:t>
      </w:r>
      <w:r w:rsidRPr="00DB56A7">
        <w:rPr>
          <w:rFonts w:asciiTheme="majorBidi" w:hAnsiTheme="majorBidi" w:cstheme="majorBidi"/>
          <w:sz w:val="24"/>
          <w:szCs w:val="24"/>
        </w:rPr>
        <w:t>В достоверном хадисе, рассказанном Абу Зарром, посланник Аллаха передаёт от Всевышнего Аллаха:</w:t>
      </w:r>
    </w:p>
    <w:p w:rsidR="001672C7" w:rsidRPr="007B0B99" w:rsidRDefault="001672C7" w:rsidP="001672C7">
      <w:pPr>
        <w:jc w:val="both"/>
        <w:rPr>
          <w:rFonts w:asciiTheme="majorBidi" w:hAnsiTheme="majorBidi" w:cstheme="majorBidi"/>
          <w:b/>
          <w:bCs/>
          <w:sz w:val="28"/>
          <w:szCs w:val="28"/>
        </w:rPr>
      </w:pPr>
      <w:r w:rsidRPr="007B0B99">
        <w:rPr>
          <w:rFonts w:ascii="Traditional Arabic" w:hAnsi="Traditional Arabic" w:cs="Traditional Arabic"/>
          <w:b/>
          <w:bCs/>
          <w:sz w:val="28"/>
          <w:szCs w:val="28"/>
          <w:rtl/>
        </w:rPr>
        <w:t xml:space="preserve"> «يَا عِبَادِي إِنِّي حَرَّمْتُ الظُّلْمَ عَلَى نَفْسِي وَجَعَلْتُهُ بَيْنَكُمْ مُحَرَّمًا فَلَا تَظَالَمُوا»</w:t>
      </w:r>
      <w:r w:rsidRPr="00DB56A7">
        <w:rPr>
          <w:rFonts w:asciiTheme="majorBidi" w:hAnsiTheme="majorBidi" w:cstheme="majorBidi"/>
          <w:b/>
          <w:bCs/>
          <w:i/>
          <w:iCs/>
          <w:sz w:val="24"/>
          <w:szCs w:val="24"/>
        </w:rPr>
        <w:t xml:space="preserve"> </w:t>
      </w:r>
      <w:r w:rsidRPr="00EA532B">
        <w:rPr>
          <w:rFonts w:asciiTheme="majorBidi" w:hAnsiTheme="majorBidi" w:cstheme="majorBidi"/>
          <w:b/>
          <w:bCs/>
          <w:i/>
          <w:iCs/>
          <w:sz w:val="24"/>
          <w:szCs w:val="24"/>
        </w:rPr>
        <w:t xml:space="preserve"> </w:t>
      </w:r>
      <w:r>
        <w:rPr>
          <w:rFonts w:asciiTheme="majorBidi" w:hAnsiTheme="majorBidi" w:cstheme="majorBidi"/>
          <w:b/>
          <w:bCs/>
          <w:i/>
          <w:iCs/>
          <w:sz w:val="24"/>
          <w:szCs w:val="24"/>
        </w:rPr>
        <w:t>«О,</w:t>
      </w:r>
      <w:r w:rsidRPr="00DB56A7">
        <w:rPr>
          <w:rFonts w:asciiTheme="majorBidi" w:hAnsiTheme="majorBidi" w:cstheme="majorBidi"/>
          <w:b/>
          <w:bCs/>
          <w:i/>
          <w:iCs/>
          <w:sz w:val="24"/>
          <w:szCs w:val="24"/>
        </w:rPr>
        <w:t>рабы Мои, Я запретил несправедливость Самому Себе и сделал её запретной для вас, посему не будьте несправедливыми друг к другу»</w:t>
      </w:r>
      <w:r w:rsidRPr="00DB56A7">
        <w:rPr>
          <w:rFonts w:asciiTheme="majorBidi" w:hAnsiTheme="majorBidi" w:cstheme="majorBidi"/>
          <w:i/>
          <w:iCs/>
          <w:sz w:val="24"/>
          <w:szCs w:val="24"/>
        </w:rPr>
        <w:t>…</w:t>
      </w:r>
      <w:r w:rsidRPr="00DB56A7">
        <w:rPr>
          <w:rFonts w:asciiTheme="majorBidi" w:hAnsiTheme="majorBidi" w:cstheme="majorBidi"/>
          <w:sz w:val="24"/>
          <w:szCs w:val="24"/>
        </w:rPr>
        <w:t>. – полный хадис до слов:</w:t>
      </w:r>
    </w:p>
    <w:p w:rsidR="001672C7" w:rsidRPr="007B0B99" w:rsidRDefault="001672C7" w:rsidP="001672C7">
      <w:pPr>
        <w:rPr>
          <w:rFonts w:asciiTheme="majorBidi" w:hAnsiTheme="majorBidi" w:cstheme="majorBidi"/>
          <w:b/>
          <w:bCs/>
          <w:sz w:val="26"/>
          <w:szCs w:val="26"/>
        </w:rPr>
      </w:pPr>
      <w:r w:rsidRPr="007B0B99">
        <w:rPr>
          <w:rFonts w:ascii="Traditional Arabic" w:hAnsi="Traditional Arabic" w:cs="Traditional Arabic"/>
          <w:b/>
          <w:bCs/>
          <w:sz w:val="26"/>
          <w:szCs w:val="26"/>
          <w:rtl/>
        </w:rPr>
        <w:t>يَا عِبَادِي إِنَّمَا هِيَ أَعْمَالُكُمْ أُحْصِيهَا لَكُمْ، ثُمَّ أُوفِيكُمْ إِيَّاهَا، فَمَنْ وَجَدَ خَيْرًا فَلْيَحْمَدِ اللهَ، وَمَنْ وَجَدَ غَيْرَ ذَلِكَ فَلَا يَلُومَنَّ إِلَّا نَفْسَه»</w:t>
      </w:r>
    </w:p>
    <w:p w:rsidR="001672C7" w:rsidRDefault="001672C7" w:rsidP="001672C7">
      <w:pPr>
        <w:jc w:val="both"/>
        <w:rPr>
          <w:rFonts w:asciiTheme="majorBidi" w:hAnsiTheme="majorBidi" w:cstheme="majorBidi"/>
          <w:sz w:val="24"/>
          <w:szCs w:val="24"/>
        </w:rPr>
      </w:pPr>
      <w:r w:rsidRPr="00DB56A7">
        <w:rPr>
          <w:rFonts w:asciiTheme="majorBidi" w:hAnsiTheme="majorBidi" w:cstheme="majorBidi"/>
          <w:b/>
          <w:bCs/>
          <w:i/>
          <w:iCs/>
          <w:sz w:val="24"/>
          <w:szCs w:val="24"/>
        </w:rPr>
        <w:lastRenderedPageBreak/>
        <w:t xml:space="preserve">«О, рабы Мои, суть это ваши дела, которые Я считаю для вас. А потом воздам вам за них. </w:t>
      </w:r>
      <w:r>
        <w:rPr>
          <w:rFonts w:asciiTheme="majorBidi" w:hAnsiTheme="majorBidi" w:cstheme="majorBidi"/>
          <w:b/>
          <w:bCs/>
          <w:i/>
          <w:iCs/>
          <w:sz w:val="24"/>
          <w:szCs w:val="24"/>
        </w:rPr>
        <w:t xml:space="preserve">                  </w:t>
      </w:r>
      <w:r w:rsidRPr="00DB56A7">
        <w:rPr>
          <w:rFonts w:asciiTheme="majorBidi" w:hAnsiTheme="majorBidi" w:cstheme="majorBidi"/>
          <w:b/>
          <w:bCs/>
          <w:i/>
          <w:iCs/>
          <w:sz w:val="24"/>
          <w:szCs w:val="24"/>
        </w:rPr>
        <w:t xml:space="preserve">И кто нашёл добро, то пусть восхвалит Аллаха, а кто нашёл иное, то пусть пеняет на себя». </w:t>
      </w:r>
      <w:r w:rsidRPr="00DB56A7">
        <w:rPr>
          <w:rFonts w:asciiTheme="majorBidi" w:hAnsiTheme="majorBidi" w:cstheme="majorBidi"/>
          <w:sz w:val="24"/>
          <w:szCs w:val="24"/>
        </w:rPr>
        <w:t>(Рассказал Муслим 2577).</w:t>
      </w:r>
      <w:r w:rsidRPr="00C06D61">
        <w:rPr>
          <w:rFonts w:asciiTheme="majorBidi" w:hAnsiTheme="majorBidi" w:cstheme="majorBidi"/>
          <w:sz w:val="24"/>
          <w:szCs w:val="24"/>
        </w:rPr>
        <w:t xml:space="preserve"> </w:t>
      </w:r>
    </w:p>
    <w:p w:rsidR="001672C7" w:rsidRDefault="001672C7" w:rsidP="001672C7">
      <w:pPr>
        <w:rPr>
          <w:rFonts w:asciiTheme="majorBidi" w:hAnsiTheme="majorBidi" w:cstheme="majorBidi"/>
          <w:sz w:val="24"/>
          <w:szCs w:val="24"/>
        </w:rPr>
      </w:pPr>
      <w:r>
        <w:rPr>
          <w:rFonts w:asciiTheme="majorBidi" w:hAnsiTheme="majorBidi" w:cstheme="majorBidi"/>
          <w:b/>
          <w:bCs/>
          <w:sz w:val="28"/>
          <w:szCs w:val="28"/>
        </w:rPr>
        <w:t xml:space="preserve">                                                  </w:t>
      </w:r>
    </w:p>
    <w:p w:rsidR="001672C7" w:rsidRPr="00E06D37" w:rsidRDefault="001672C7" w:rsidP="001672C7">
      <w:pPr>
        <w:jc w:val="both"/>
        <w:rPr>
          <w:rFonts w:asciiTheme="majorBidi" w:hAnsiTheme="majorBidi" w:cstheme="majorBidi"/>
          <w:sz w:val="24"/>
          <w:szCs w:val="24"/>
        </w:rPr>
      </w:pPr>
    </w:p>
    <w:p w:rsidR="001672C7" w:rsidRPr="00E06D37" w:rsidRDefault="001672C7" w:rsidP="001672C7">
      <w:pPr>
        <w:rPr>
          <w:rFonts w:asciiTheme="majorBidi" w:hAnsiTheme="majorBidi" w:cstheme="majorBidi"/>
          <w:sz w:val="24"/>
          <w:szCs w:val="24"/>
        </w:rPr>
      </w:pPr>
      <w:r>
        <w:rPr>
          <w:rFonts w:asciiTheme="majorBidi" w:hAnsiTheme="majorBidi" w:cstheme="majorBidi"/>
          <w:sz w:val="24"/>
          <w:szCs w:val="24"/>
        </w:rPr>
        <w:t>Далее сказал Всевышний Аллах:</w:t>
      </w:r>
    </w:p>
    <w:p w:rsidR="001672C7" w:rsidRPr="00E06D37" w:rsidRDefault="001672C7" w:rsidP="001672C7">
      <w:pPr>
        <w:rPr>
          <w:rFonts w:asciiTheme="majorBidi" w:hAnsiTheme="majorBidi" w:cstheme="majorBidi"/>
          <w:sz w:val="24"/>
          <w:szCs w:val="24"/>
        </w:rPr>
      </w:pPr>
    </w:p>
    <w:p w:rsidR="001672C7" w:rsidRPr="005340F2" w:rsidRDefault="001672C7" w:rsidP="001672C7">
      <w:pPr>
        <w:rPr>
          <w:rFonts w:asciiTheme="majorBidi" w:hAnsiTheme="majorBidi" w:cstheme="majorBidi"/>
          <w:b/>
          <w:bCs/>
          <w:sz w:val="28"/>
          <w:szCs w:val="28"/>
        </w:rPr>
      </w:pPr>
      <w:r w:rsidRPr="005340F2">
        <w:rPr>
          <w:rFonts w:ascii="Traditional Arabic" w:hAnsi="Traditional Arabic" w:cs="Traditional Arabic"/>
          <w:b/>
          <w:bCs/>
          <w:sz w:val="28"/>
          <w:szCs w:val="28"/>
          <w:rtl/>
        </w:rPr>
        <w:t xml:space="preserve">وَيَوْمَ يَحْشُرُهُمْ كَأَن لَّمْ يَلْبَثُواْ إِلاَّ سَاعَةً مِّنَ النَّهَارِ يَتَعَارَفُونَ بَيْنَهُمْ قَدْ خَسِرَ الَّذِينَ كَذَّبُواْ بِلِقَآءِ اللَّهِ وَمَا كَانُواْ مُهْتَدِينَ </w:t>
      </w:r>
    </w:p>
    <w:p w:rsidR="001672C7" w:rsidRDefault="001672C7" w:rsidP="001672C7">
      <w:pPr>
        <w:rPr>
          <w:rFonts w:asciiTheme="majorBidi" w:hAnsiTheme="majorBidi" w:cstheme="majorBidi"/>
          <w:b/>
          <w:bCs/>
          <w:sz w:val="24"/>
          <w:szCs w:val="24"/>
          <w:shd w:val="clear" w:color="auto" w:fill="FFFFFF"/>
        </w:rPr>
      </w:pPr>
      <w:r>
        <w:rPr>
          <w:rFonts w:asciiTheme="majorBidi" w:hAnsiTheme="majorBidi" w:cstheme="majorBidi"/>
          <w:b/>
          <w:bCs/>
          <w:sz w:val="24"/>
          <w:szCs w:val="24"/>
          <w:shd w:val="clear" w:color="auto" w:fill="FFFFFF"/>
        </w:rPr>
        <w:t>(45)</w:t>
      </w:r>
      <w:r w:rsidRPr="00DB56A7">
        <w:rPr>
          <w:rFonts w:asciiTheme="majorBidi" w:hAnsiTheme="majorBidi" w:cstheme="majorBidi"/>
          <w:b/>
          <w:bCs/>
          <w:sz w:val="24"/>
          <w:szCs w:val="24"/>
          <w:shd w:val="clear" w:color="auto" w:fill="FFFFFF"/>
        </w:rPr>
        <w:t xml:space="preserve"> В тот день, когда Он их соберет, как будто бы они и не пробыли и одного часа, </w:t>
      </w:r>
    </w:p>
    <w:p w:rsidR="001672C7" w:rsidRDefault="001672C7" w:rsidP="001672C7">
      <w:pPr>
        <w:rPr>
          <w:rFonts w:asciiTheme="majorBidi" w:hAnsiTheme="majorBidi" w:cstheme="majorBidi"/>
          <w:b/>
          <w:bCs/>
          <w:sz w:val="24"/>
          <w:szCs w:val="24"/>
          <w:shd w:val="clear" w:color="auto" w:fill="FFFFFF"/>
        </w:rPr>
      </w:pPr>
      <w:r w:rsidRPr="00DB56A7">
        <w:rPr>
          <w:rFonts w:asciiTheme="majorBidi" w:hAnsiTheme="majorBidi" w:cstheme="majorBidi"/>
          <w:b/>
          <w:bCs/>
          <w:sz w:val="24"/>
          <w:szCs w:val="24"/>
          <w:shd w:val="clear" w:color="auto" w:fill="FFFFFF"/>
        </w:rPr>
        <w:t xml:space="preserve">они узнают друг друга. В убытке будут те, которые считают ложью встречу с Аллахом, </w:t>
      </w:r>
    </w:p>
    <w:p w:rsidR="001672C7" w:rsidRDefault="001672C7" w:rsidP="001672C7">
      <w:pPr>
        <w:rPr>
          <w:rFonts w:asciiTheme="majorBidi" w:hAnsiTheme="majorBidi" w:cstheme="majorBidi"/>
          <w:b/>
          <w:bCs/>
          <w:sz w:val="24"/>
          <w:szCs w:val="24"/>
          <w:shd w:val="clear" w:color="auto" w:fill="FFFFFF"/>
        </w:rPr>
      </w:pPr>
      <w:r w:rsidRPr="00DB56A7">
        <w:rPr>
          <w:rFonts w:asciiTheme="majorBidi" w:hAnsiTheme="majorBidi" w:cstheme="majorBidi"/>
          <w:b/>
          <w:bCs/>
          <w:sz w:val="24"/>
          <w:szCs w:val="24"/>
          <w:shd w:val="clear" w:color="auto" w:fill="FFFFFF"/>
        </w:rPr>
        <w:t>и не были они на прямом пути!</w:t>
      </w:r>
    </w:p>
    <w:p w:rsidR="001672C7" w:rsidRPr="00DB56A7" w:rsidRDefault="001672C7" w:rsidP="001672C7">
      <w:pPr>
        <w:rPr>
          <w:rFonts w:asciiTheme="majorBidi" w:hAnsiTheme="majorBidi" w:cstheme="majorBidi"/>
          <w:b/>
          <w:bCs/>
          <w:sz w:val="24"/>
          <w:szCs w:val="24"/>
        </w:rPr>
      </w:pPr>
    </w:p>
    <w:p w:rsidR="001672C7" w:rsidRPr="00E06D37" w:rsidRDefault="001672C7" w:rsidP="001672C7">
      <w:pPr>
        <w:jc w:val="both"/>
        <w:rPr>
          <w:rFonts w:asciiTheme="majorBidi" w:hAnsiTheme="majorBidi" w:cstheme="majorBidi"/>
          <w:b/>
          <w:bCs/>
          <w:sz w:val="28"/>
          <w:szCs w:val="28"/>
        </w:rPr>
      </w:pPr>
      <w:r>
        <w:rPr>
          <w:rFonts w:asciiTheme="majorBidi" w:hAnsiTheme="majorBidi" w:cstheme="majorBidi"/>
          <w:sz w:val="24"/>
          <w:szCs w:val="24"/>
        </w:rPr>
        <w:t xml:space="preserve">   </w:t>
      </w:r>
      <w:r w:rsidRPr="00DB56A7">
        <w:rPr>
          <w:rFonts w:asciiTheme="majorBidi" w:hAnsiTheme="majorBidi" w:cstheme="majorBidi"/>
          <w:sz w:val="24"/>
          <w:szCs w:val="24"/>
        </w:rPr>
        <w:t>Всевышний Аллах напоминает людям о Часе, о Сборище, о том, как они воскреснут из своих склепов в Судный день:</w:t>
      </w:r>
      <w:r w:rsidRPr="00E06D37">
        <w:rPr>
          <w:rFonts w:ascii="Traditional Arabic" w:hAnsi="Traditional Arabic" w:cs="Traditional Arabic"/>
          <w:b/>
          <w:bCs/>
          <w:sz w:val="28"/>
          <w:szCs w:val="28"/>
          <w:rtl/>
        </w:rPr>
        <w:t xml:space="preserve"> ﴿وَيَوْمَ يَحْشُرُهُمْ﴾</w:t>
      </w:r>
      <w:r>
        <w:rPr>
          <w:rFonts w:asciiTheme="majorBidi" w:hAnsiTheme="majorBidi" w:cstheme="majorBidi"/>
          <w:b/>
          <w:bCs/>
          <w:sz w:val="24"/>
          <w:szCs w:val="24"/>
          <w:shd w:val="clear" w:color="auto" w:fill="FFFFFF"/>
        </w:rPr>
        <w:t>«</w:t>
      </w:r>
      <w:r w:rsidRPr="00DB56A7">
        <w:rPr>
          <w:rFonts w:asciiTheme="majorBidi" w:hAnsiTheme="majorBidi" w:cstheme="majorBidi"/>
          <w:b/>
          <w:bCs/>
          <w:sz w:val="24"/>
          <w:szCs w:val="24"/>
          <w:shd w:val="clear" w:color="auto" w:fill="FFFFFF"/>
        </w:rPr>
        <w:t>В тот день, когда Он их соберет</w:t>
      </w:r>
      <w:r>
        <w:rPr>
          <w:rFonts w:asciiTheme="majorBidi" w:hAnsiTheme="majorBidi" w:cstheme="majorBidi"/>
          <w:b/>
          <w:bCs/>
          <w:sz w:val="24"/>
          <w:szCs w:val="24"/>
          <w:shd w:val="clear" w:color="auto" w:fill="FFFFFF"/>
        </w:rPr>
        <w:t>»</w:t>
      </w:r>
      <w:r>
        <w:rPr>
          <w:rFonts w:asciiTheme="majorBidi" w:hAnsiTheme="majorBidi" w:cstheme="majorBidi"/>
          <w:sz w:val="24"/>
          <w:szCs w:val="24"/>
        </w:rPr>
        <w:t>….  это</w:t>
      </w:r>
      <w:r w:rsidRPr="00DB56A7">
        <w:rPr>
          <w:rFonts w:asciiTheme="majorBidi" w:hAnsiTheme="majorBidi" w:cstheme="majorBidi"/>
          <w:sz w:val="24"/>
          <w:szCs w:val="24"/>
        </w:rPr>
        <w:t xml:space="preserve"> подобно словам Аллаха:</w:t>
      </w:r>
      <w:r w:rsidRPr="00E06D37">
        <w:rPr>
          <w:rFonts w:ascii="Traditional Arabic" w:hAnsi="Traditional Arabic" w:cs="Traditional Arabic"/>
          <w:b/>
          <w:bCs/>
          <w:sz w:val="28"/>
          <w:szCs w:val="28"/>
          <w:rtl/>
        </w:rPr>
        <w:t xml:space="preserve"> ﴿كَأَنَّهُمْ يَوْمَ يَرَوْنَ مَا يُوعَدُونَ لَمْ يَلْبَثُواْ إِلاَّ سَاعَةً مِّن نَّهَارٍ﴾</w:t>
      </w:r>
      <w:r>
        <w:rPr>
          <w:rFonts w:asciiTheme="majorBidi" w:hAnsiTheme="majorBidi" w:cstheme="majorBidi"/>
          <w:b/>
          <w:bCs/>
          <w:sz w:val="24"/>
          <w:szCs w:val="24"/>
        </w:rPr>
        <w:t>«</w:t>
      </w:r>
      <w:r w:rsidRPr="00DB56A7">
        <w:rPr>
          <w:rFonts w:asciiTheme="majorBidi" w:hAnsiTheme="majorBidi" w:cstheme="majorBidi"/>
          <w:b/>
          <w:bCs/>
          <w:sz w:val="24"/>
          <w:szCs w:val="24"/>
        </w:rPr>
        <w:t>В тот день, когда они увидят то, что им обещано, им покажется, что они пробыли на земле всего лишь час дня</w:t>
      </w:r>
      <w:r>
        <w:rPr>
          <w:rFonts w:asciiTheme="majorBidi" w:hAnsiTheme="majorBidi" w:cstheme="majorBidi"/>
          <w:b/>
          <w:bCs/>
          <w:sz w:val="24"/>
          <w:szCs w:val="24"/>
        </w:rPr>
        <w:t>»</w:t>
      </w:r>
      <w:r w:rsidRPr="00DB56A7">
        <w:rPr>
          <w:rFonts w:asciiTheme="majorBidi" w:hAnsiTheme="majorBidi" w:cstheme="majorBidi"/>
          <w:sz w:val="24"/>
          <w:szCs w:val="24"/>
        </w:rPr>
        <w:t>. (46:35), а также:</w:t>
      </w:r>
      <w:r w:rsidRPr="00E06D37">
        <w:rPr>
          <w:rFonts w:ascii="Traditional Arabic" w:hAnsi="Traditional Arabic" w:cs="Traditional Arabic"/>
          <w:b/>
          <w:bCs/>
          <w:sz w:val="28"/>
          <w:szCs w:val="28"/>
          <w:rtl/>
        </w:rPr>
        <w:t xml:space="preserve"> ﴿كَأَنَّهُمْ يَوْمَ يَرَوْنَهَا لَمْ يَلْبَثُواْ إِلاَّ عَشِيَّةً أَوْ ضُحَـهَا ﴾</w:t>
      </w:r>
      <w:r>
        <w:rPr>
          <w:rFonts w:asciiTheme="majorBidi" w:hAnsiTheme="majorBidi" w:cstheme="majorBidi"/>
          <w:b/>
          <w:bCs/>
          <w:sz w:val="24"/>
          <w:szCs w:val="24"/>
        </w:rPr>
        <w:t>«</w:t>
      </w:r>
      <w:r w:rsidRPr="00DB56A7">
        <w:rPr>
          <w:rFonts w:asciiTheme="majorBidi" w:hAnsiTheme="majorBidi" w:cstheme="majorBidi"/>
          <w:b/>
          <w:bCs/>
          <w:sz w:val="24"/>
          <w:szCs w:val="24"/>
        </w:rPr>
        <w:t>В тот день, когда они увидят его, им покажется, что они провели в этом мире лишь послеполуденные часы или утро</w:t>
      </w:r>
      <w:r>
        <w:rPr>
          <w:rFonts w:asciiTheme="majorBidi" w:hAnsiTheme="majorBidi" w:cstheme="majorBidi"/>
          <w:b/>
          <w:bCs/>
          <w:sz w:val="24"/>
          <w:szCs w:val="24"/>
        </w:rPr>
        <w:t>»</w:t>
      </w:r>
      <w:r w:rsidRPr="00DB56A7">
        <w:rPr>
          <w:rFonts w:asciiTheme="majorBidi" w:hAnsiTheme="majorBidi" w:cstheme="majorBidi"/>
          <w:sz w:val="24"/>
          <w:szCs w:val="24"/>
        </w:rPr>
        <w:t>. (79:46), также:</w:t>
      </w:r>
    </w:p>
    <w:p w:rsidR="001672C7" w:rsidRDefault="001672C7" w:rsidP="001672C7">
      <w:pPr>
        <w:rPr>
          <w:rFonts w:cs="Traditional Arabic"/>
          <w:b/>
          <w:bCs/>
          <w:sz w:val="28"/>
          <w:szCs w:val="28"/>
        </w:rPr>
      </w:pPr>
      <w:r w:rsidRPr="00E06D37">
        <w:rPr>
          <w:rFonts w:ascii="Traditional Arabic" w:hAnsi="Traditional Arabic" w:cs="Traditional Arabic"/>
          <w:b/>
          <w:bCs/>
          <w:sz w:val="28"/>
          <w:szCs w:val="28"/>
          <w:rtl/>
        </w:rPr>
        <w:t>﴿يَوْمَ يُنفَخُ فِى الصُّورِ وَنَحْشُرُ الْمُجْرِمِينَ يَوْمِئِذٍ زُرْقاً  يَتَخَـفَتُونَ بَيْنَهُمْ إِن لَّبِثْتُمْ إِلاَّ عَشْراً</w:t>
      </w:r>
    </w:p>
    <w:p w:rsidR="001672C7" w:rsidRPr="00E06D37" w:rsidRDefault="001672C7" w:rsidP="001672C7">
      <w:pPr>
        <w:rPr>
          <w:rFonts w:asciiTheme="majorBidi" w:hAnsiTheme="majorBidi" w:cstheme="majorBidi"/>
          <w:b/>
          <w:bCs/>
          <w:sz w:val="28"/>
          <w:szCs w:val="28"/>
        </w:rPr>
      </w:pPr>
      <w:r w:rsidRPr="00E06D37">
        <w:rPr>
          <w:rFonts w:ascii="Traditional Arabic" w:hAnsi="Traditional Arabic" w:cs="Traditional Arabic"/>
          <w:b/>
          <w:bCs/>
          <w:sz w:val="28"/>
          <w:szCs w:val="28"/>
          <w:rtl/>
        </w:rPr>
        <w:t>نَّحْنُ أَعْلَمُ بِمَا يَقُولُونَ إِذْ يَقُولُ أَمْثَلُهُمْ طَرِيقَةً إِن لَّبِثْتُمْ إِلاَّ يَوْماً ﴾</w:t>
      </w:r>
    </w:p>
    <w:p w:rsidR="001672C7" w:rsidRPr="001672C7" w:rsidRDefault="001672C7" w:rsidP="001672C7">
      <w:pPr>
        <w:jc w:val="both"/>
        <w:rPr>
          <w:rFonts w:asciiTheme="majorBidi" w:hAnsiTheme="majorBidi" w:cstheme="majorBidi"/>
          <w:sz w:val="24"/>
          <w:szCs w:val="24"/>
        </w:rPr>
      </w:pPr>
      <w:r>
        <w:rPr>
          <w:rFonts w:asciiTheme="majorBidi" w:hAnsiTheme="majorBidi" w:cstheme="majorBidi"/>
          <w:b/>
          <w:bCs/>
          <w:sz w:val="24"/>
          <w:szCs w:val="24"/>
        </w:rPr>
        <w:t>«</w:t>
      </w:r>
      <w:r w:rsidRPr="00DB56A7">
        <w:rPr>
          <w:rFonts w:asciiTheme="majorBidi" w:hAnsiTheme="majorBidi" w:cstheme="majorBidi"/>
          <w:b/>
          <w:bCs/>
          <w:sz w:val="24"/>
          <w:szCs w:val="24"/>
        </w:rPr>
        <w:t>В тот день подуют в Рог, и в тот день Мы соберем грешников синими. Они будут переговаривать</w:t>
      </w:r>
      <w:r>
        <w:rPr>
          <w:rFonts w:asciiTheme="majorBidi" w:hAnsiTheme="majorBidi" w:cstheme="majorBidi"/>
          <w:b/>
          <w:bCs/>
          <w:sz w:val="24"/>
          <w:szCs w:val="24"/>
        </w:rPr>
        <w:t xml:space="preserve">ся шепотом: </w:t>
      </w:r>
      <w:r w:rsidRPr="00E06D37">
        <w:rPr>
          <w:rFonts w:asciiTheme="majorBidi" w:hAnsiTheme="majorBidi" w:cstheme="majorBidi"/>
          <w:b/>
          <w:bCs/>
          <w:sz w:val="24"/>
          <w:szCs w:val="24"/>
        </w:rPr>
        <w:t>“</w:t>
      </w:r>
      <w:r w:rsidRPr="00DB56A7">
        <w:rPr>
          <w:rFonts w:asciiTheme="majorBidi" w:hAnsiTheme="majorBidi" w:cstheme="majorBidi"/>
          <w:b/>
          <w:bCs/>
          <w:sz w:val="24"/>
          <w:szCs w:val="24"/>
        </w:rPr>
        <w:t>Вы пробыли там (в ми</w:t>
      </w:r>
      <w:r>
        <w:rPr>
          <w:rFonts w:asciiTheme="majorBidi" w:hAnsiTheme="majorBidi" w:cstheme="majorBidi"/>
          <w:b/>
          <w:bCs/>
          <w:sz w:val="24"/>
          <w:szCs w:val="24"/>
        </w:rPr>
        <w:t>рской жизни) всего десять дней!</w:t>
      </w:r>
      <w:r w:rsidRPr="00E06D37">
        <w:rPr>
          <w:rFonts w:asciiTheme="majorBidi" w:hAnsiTheme="majorBidi" w:cstheme="majorBidi"/>
          <w:b/>
          <w:bCs/>
          <w:sz w:val="24"/>
          <w:szCs w:val="24"/>
        </w:rPr>
        <w:t>”</w:t>
      </w:r>
      <w:r w:rsidRPr="00DB56A7">
        <w:rPr>
          <w:rFonts w:asciiTheme="majorBidi" w:hAnsiTheme="majorBidi" w:cstheme="majorBidi"/>
          <w:b/>
          <w:bCs/>
          <w:sz w:val="24"/>
          <w:szCs w:val="24"/>
        </w:rPr>
        <w:t xml:space="preserve"> Нам лучше знать, о чем они будут говорить. </w:t>
      </w:r>
      <w:r>
        <w:rPr>
          <w:rFonts w:asciiTheme="majorBidi" w:hAnsiTheme="majorBidi" w:cstheme="majorBidi"/>
          <w:b/>
          <w:bCs/>
          <w:sz w:val="24"/>
          <w:szCs w:val="24"/>
        </w:rPr>
        <w:t xml:space="preserve">Самый примерный из них скажет: </w:t>
      </w:r>
      <w:r w:rsidRPr="00E06D37">
        <w:rPr>
          <w:rFonts w:asciiTheme="majorBidi" w:hAnsiTheme="majorBidi" w:cstheme="majorBidi"/>
          <w:b/>
          <w:bCs/>
          <w:sz w:val="24"/>
          <w:szCs w:val="24"/>
        </w:rPr>
        <w:t>“</w:t>
      </w:r>
      <w:r w:rsidRPr="00DB56A7">
        <w:rPr>
          <w:rFonts w:asciiTheme="majorBidi" w:hAnsiTheme="majorBidi" w:cstheme="majorBidi"/>
          <w:b/>
          <w:bCs/>
          <w:sz w:val="24"/>
          <w:szCs w:val="24"/>
        </w:rPr>
        <w:t>Вы пробыли там (в мирской жизни) всего один день</w:t>
      </w:r>
      <w:r w:rsidRPr="00E06D37">
        <w:rPr>
          <w:rFonts w:asciiTheme="majorBidi" w:hAnsiTheme="majorBidi" w:cstheme="majorBidi"/>
          <w:b/>
          <w:bCs/>
          <w:sz w:val="24"/>
          <w:szCs w:val="24"/>
        </w:rPr>
        <w:t>”</w:t>
      </w:r>
      <w:r w:rsidRPr="00DB56A7">
        <w:rPr>
          <w:rFonts w:asciiTheme="majorBidi" w:hAnsiTheme="majorBidi" w:cstheme="majorBidi"/>
          <w:b/>
          <w:bCs/>
          <w:sz w:val="24"/>
          <w:szCs w:val="24"/>
        </w:rPr>
        <w:t xml:space="preserve">». </w:t>
      </w:r>
      <w:r w:rsidRPr="00DB56A7">
        <w:rPr>
          <w:rFonts w:asciiTheme="majorBidi" w:hAnsiTheme="majorBidi" w:cstheme="majorBidi"/>
          <w:sz w:val="24"/>
          <w:szCs w:val="24"/>
        </w:rPr>
        <w:t>(20:102-104)</w:t>
      </w:r>
    </w:p>
    <w:p w:rsidR="001672C7" w:rsidRPr="00E06D37" w:rsidRDefault="001672C7" w:rsidP="001672C7">
      <w:pPr>
        <w:jc w:val="both"/>
        <w:rPr>
          <w:rFonts w:asciiTheme="majorBidi" w:hAnsiTheme="majorBidi" w:cstheme="majorBidi"/>
          <w:b/>
          <w:bCs/>
          <w:sz w:val="28"/>
          <w:szCs w:val="28"/>
        </w:rPr>
      </w:pPr>
      <w:r w:rsidRPr="001672C7">
        <w:rPr>
          <w:rFonts w:asciiTheme="majorBidi" w:hAnsiTheme="majorBidi" w:cstheme="majorBidi"/>
          <w:sz w:val="24"/>
          <w:szCs w:val="24"/>
        </w:rPr>
        <w:t xml:space="preserve"> </w:t>
      </w:r>
      <w:r w:rsidRPr="00DB56A7">
        <w:rPr>
          <w:rFonts w:asciiTheme="majorBidi" w:hAnsiTheme="majorBidi" w:cstheme="majorBidi"/>
          <w:sz w:val="24"/>
          <w:szCs w:val="24"/>
        </w:rPr>
        <w:t>также</w:t>
      </w:r>
      <w:r w:rsidRPr="001672C7">
        <w:rPr>
          <w:rFonts w:asciiTheme="majorBidi" w:hAnsiTheme="majorBidi" w:cstheme="majorBidi"/>
          <w:sz w:val="24"/>
          <w:szCs w:val="24"/>
        </w:rPr>
        <w:t>:</w:t>
      </w:r>
      <w:r w:rsidRPr="00E06D37">
        <w:rPr>
          <w:rFonts w:ascii="Traditional Arabic" w:hAnsi="Traditional Arabic" w:cs="Traditional Arabic"/>
          <w:b/>
          <w:bCs/>
          <w:sz w:val="28"/>
          <w:szCs w:val="28"/>
          <w:rtl/>
        </w:rPr>
        <w:t xml:space="preserve"> ﴿وَيَوْمَ تَقُومُ السَّاعَةُ يُقْسِمُ الْمُجْرِمُونَ مَا لَبِثُواْ غَيْرَ سَاعَةٍ﴾</w:t>
      </w:r>
      <w:r w:rsidRPr="001672C7">
        <w:rPr>
          <w:rFonts w:asciiTheme="majorBidi" w:hAnsiTheme="majorBidi" w:cstheme="majorBidi"/>
          <w:b/>
          <w:bCs/>
          <w:sz w:val="24"/>
          <w:szCs w:val="24"/>
        </w:rPr>
        <w:t>«</w:t>
      </w:r>
      <w:r w:rsidRPr="00DB56A7">
        <w:rPr>
          <w:rFonts w:asciiTheme="majorBidi" w:hAnsiTheme="majorBidi" w:cstheme="majorBidi"/>
          <w:b/>
          <w:bCs/>
          <w:sz w:val="24"/>
          <w:szCs w:val="24"/>
        </w:rPr>
        <w:t>В</w:t>
      </w:r>
      <w:r w:rsidRPr="001672C7">
        <w:rPr>
          <w:rFonts w:asciiTheme="majorBidi" w:hAnsiTheme="majorBidi" w:cstheme="majorBidi"/>
          <w:b/>
          <w:bCs/>
          <w:sz w:val="24"/>
          <w:szCs w:val="24"/>
        </w:rPr>
        <w:t xml:space="preserve"> </w:t>
      </w:r>
      <w:r w:rsidRPr="00DB56A7">
        <w:rPr>
          <w:rFonts w:asciiTheme="majorBidi" w:hAnsiTheme="majorBidi" w:cstheme="majorBidi"/>
          <w:b/>
          <w:bCs/>
          <w:sz w:val="24"/>
          <w:szCs w:val="24"/>
        </w:rPr>
        <w:t>тот</w:t>
      </w:r>
      <w:r w:rsidRPr="001672C7">
        <w:rPr>
          <w:rFonts w:asciiTheme="majorBidi" w:hAnsiTheme="majorBidi" w:cstheme="majorBidi"/>
          <w:b/>
          <w:bCs/>
          <w:sz w:val="24"/>
          <w:szCs w:val="24"/>
        </w:rPr>
        <w:t xml:space="preserve"> </w:t>
      </w:r>
      <w:r w:rsidRPr="00DB56A7">
        <w:rPr>
          <w:rFonts w:asciiTheme="majorBidi" w:hAnsiTheme="majorBidi" w:cstheme="majorBidi"/>
          <w:b/>
          <w:bCs/>
          <w:sz w:val="24"/>
          <w:szCs w:val="24"/>
        </w:rPr>
        <w:t>день</w:t>
      </w:r>
      <w:r w:rsidRPr="001672C7">
        <w:rPr>
          <w:rFonts w:asciiTheme="majorBidi" w:hAnsiTheme="majorBidi" w:cstheme="majorBidi"/>
          <w:b/>
          <w:bCs/>
          <w:sz w:val="24"/>
          <w:szCs w:val="24"/>
        </w:rPr>
        <w:t xml:space="preserve">, </w:t>
      </w:r>
      <w:r w:rsidRPr="00DB56A7">
        <w:rPr>
          <w:rFonts w:asciiTheme="majorBidi" w:hAnsiTheme="majorBidi" w:cstheme="majorBidi"/>
          <w:b/>
          <w:bCs/>
          <w:sz w:val="24"/>
          <w:szCs w:val="24"/>
        </w:rPr>
        <w:t>когда</w:t>
      </w:r>
      <w:r w:rsidRPr="001672C7">
        <w:rPr>
          <w:rFonts w:asciiTheme="majorBidi" w:hAnsiTheme="majorBidi" w:cstheme="majorBidi"/>
          <w:b/>
          <w:bCs/>
          <w:sz w:val="24"/>
          <w:szCs w:val="24"/>
        </w:rPr>
        <w:t xml:space="preserve"> </w:t>
      </w:r>
      <w:r w:rsidRPr="00DB56A7">
        <w:rPr>
          <w:rFonts w:asciiTheme="majorBidi" w:hAnsiTheme="majorBidi" w:cstheme="majorBidi"/>
          <w:b/>
          <w:bCs/>
          <w:sz w:val="24"/>
          <w:szCs w:val="24"/>
        </w:rPr>
        <w:t>наступит</w:t>
      </w:r>
      <w:r w:rsidRPr="001672C7">
        <w:rPr>
          <w:rFonts w:asciiTheme="majorBidi" w:hAnsiTheme="majorBidi" w:cstheme="majorBidi"/>
          <w:b/>
          <w:bCs/>
          <w:sz w:val="24"/>
          <w:szCs w:val="24"/>
        </w:rPr>
        <w:t xml:space="preserve"> </w:t>
      </w:r>
      <w:r w:rsidRPr="00DB56A7">
        <w:rPr>
          <w:rFonts w:asciiTheme="majorBidi" w:hAnsiTheme="majorBidi" w:cstheme="majorBidi"/>
          <w:b/>
          <w:bCs/>
          <w:sz w:val="24"/>
          <w:szCs w:val="24"/>
        </w:rPr>
        <w:t>Час</w:t>
      </w:r>
      <w:r w:rsidRPr="001672C7">
        <w:rPr>
          <w:rFonts w:asciiTheme="majorBidi" w:hAnsiTheme="majorBidi" w:cstheme="majorBidi"/>
          <w:b/>
          <w:bCs/>
          <w:sz w:val="24"/>
          <w:szCs w:val="24"/>
        </w:rPr>
        <w:t xml:space="preserve">, </w:t>
      </w:r>
      <w:r w:rsidRPr="00DB56A7">
        <w:rPr>
          <w:rFonts w:asciiTheme="majorBidi" w:hAnsiTheme="majorBidi" w:cstheme="majorBidi"/>
          <w:b/>
          <w:bCs/>
          <w:sz w:val="24"/>
          <w:szCs w:val="24"/>
        </w:rPr>
        <w:t>грешники</w:t>
      </w:r>
      <w:r w:rsidRPr="001672C7">
        <w:rPr>
          <w:rFonts w:asciiTheme="majorBidi" w:hAnsiTheme="majorBidi" w:cstheme="majorBidi"/>
          <w:b/>
          <w:bCs/>
          <w:sz w:val="24"/>
          <w:szCs w:val="24"/>
        </w:rPr>
        <w:t xml:space="preserve"> </w:t>
      </w:r>
      <w:r w:rsidRPr="00DB56A7">
        <w:rPr>
          <w:rFonts w:asciiTheme="majorBidi" w:hAnsiTheme="majorBidi" w:cstheme="majorBidi"/>
          <w:b/>
          <w:bCs/>
          <w:sz w:val="24"/>
          <w:szCs w:val="24"/>
        </w:rPr>
        <w:t>станут</w:t>
      </w:r>
      <w:r w:rsidRPr="001672C7">
        <w:rPr>
          <w:rFonts w:asciiTheme="majorBidi" w:hAnsiTheme="majorBidi" w:cstheme="majorBidi"/>
          <w:b/>
          <w:bCs/>
          <w:sz w:val="24"/>
          <w:szCs w:val="24"/>
        </w:rPr>
        <w:t xml:space="preserve"> </w:t>
      </w:r>
      <w:r w:rsidRPr="00DB56A7">
        <w:rPr>
          <w:rFonts w:asciiTheme="majorBidi" w:hAnsiTheme="majorBidi" w:cstheme="majorBidi"/>
          <w:b/>
          <w:bCs/>
          <w:sz w:val="24"/>
          <w:szCs w:val="24"/>
        </w:rPr>
        <w:t>клясться</w:t>
      </w:r>
      <w:r w:rsidRPr="001672C7">
        <w:rPr>
          <w:rFonts w:asciiTheme="majorBidi" w:hAnsiTheme="majorBidi" w:cstheme="majorBidi"/>
          <w:b/>
          <w:bCs/>
          <w:sz w:val="24"/>
          <w:szCs w:val="24"/>
        </w:rPr>
        <w:t xml:space="preserve">, </w:t>
      </w:r>
      <w:r w:rsidRPr="00DB56A7">
        <w:rPr>
          <w:rFonts w:asciiTheme="majorBidi" w:hAnsiTheme="majorBidi" w:cstheme="majorBidi"/>
          <w:b/>
          <w:bCs/>
          <w:sz w:val="24"/>
          <w:szCs w:val="24"/>
        </w:rPr>
        <w:t>что</w:t>
      </w:r>
      <w:r w:rsidRPr="001672C7">
        <w:rPr>
          <w:rFonts w:asciiTheme="majorBidi" w:hAnsiTheme="majorBidi" w:cstheme="majorBidi"/>
          <w:b/>
          <w:bCs/>
          <w:sz w:val="24"/>
          <w:szCs w:val="24"/>
        </w:rPr>
        <w:t xml:space="preserve"> </w:t>
      </w:r>
      <w:r w:rsidRPr="00DB56A7">
        <w:rPr>
          <w:rFonts w:asciiTheme="majorBidi" w:hAnsiTheme="majorBidi" w:cstheme="majorBidi"/>
          <w:b/>
          <w:bCs/>
          <w:sz w:val="24"/>
          <w:szCs w:val="24"/>
        </w:rPr>
        <w:t>они</w:t>
      </w:r>
      <w:r w:rsidRPr="001672C7">
        <w:rPr>
          <w:rFonts w:asciiTheme="majorBidi" w:hAnsiTheme="majorBidi" w:cstheme="majorBidi"/>
          <w:b/>
          <w:bCs/>
          <w:sz w:val="24"/>
          <w:szCs w:val="24"/>
        </w:rPr>
        <w:t xml:space="preserve"> </w:t>
      </w:r>
      <w:r w:rsidRPr="00DB56A7">
        <w:rPr>
          <w:rFonts w:asciiTheme="majorBidi" w:hAnsiTheme="majorBidi" w:cstheme="majorBidi"/>
          <w:b/>
          <w:bCs/>
          <w:sz w:val="24"/>
          <w:szCs w:val="24"/>
        </w:rPr>
        <w:t>пробыли</w:t>
      </w:r>
      <w:r w:rsidRPr="001672C7">
        <w:rPr>
          <w:rFonts w:asciiTheme="majorBidi" w:hAnsiTheme="majorBidi" w:cstheme="majorBidi"/>
          <w:b/>
          <w:bCs/>
          <w:sz w:val="24"/>
          <w:szCs w:val="24"/>
        </w:rPr>
        <w:t xml:space="preserve"> </w:t>
      </w:r>
      <w:r w:rsidRPr="00DB56A7">
        <w:rPr>
          <w:rFonts w:asciiTheme="majorBidi" w:hAnsiTheme="majorBidi" w:cstheme="majorBidi"/>
          <w:b/>
          <w:bCs/>
          <w:sz w:val="24"/>
          <w:szCs w:val="24"/>
        </w:rPr>
        <w:t>на</w:t>
      </w:r>
      <w:r w:rsidRPr="001672C7">
        <w:rPr>
          <w:rFonts w:asciiTheme="majorBidi" w:hAnsiTheme="majorBidi" w:cstheme="majorBidi"/>
          <w:b/>
          <w:bCs/>
          <w:sz w:val="24"/>
          <w:szCs w:val="24"/>
        </w:rPr>
        <w:t xml:space="preserve"> </w:t>
      </w:r>
      <w:r w:rsidRPr="00DB56A7">
        <w:rPr>
          <w:rFonts w:asciiTheme="majorBidi" w:hAnsiTheme="majorBidi" w:cstheme="majorBidi"/>
          <w:b/>
          <w:bCs/>
          <w:sz w:val="24"/>
          <w:szCs w:val="24"/>
        </w:rPr>
        <w:t>земле</w:t>
      </w:r>
      <w:r w:rsidRPr="001672C7">
        <w:rPr>
          <w:rFonts w:asciiTheme="majorBidi" w:hAnsiTheme="majorBidi" w:cstheme="majorBidi"/>
          <w:b/>
          <w:bCs/>
          <w:sz w:val="24"/>
          <w:szCs w:val="24"/>
        </w:rPr>
        <w:t xml:space="preserve"> </w:t>
      </w:r>
      <w:r w:rsidRPr="00DB56A7">
        <w:rPr>
          <w:rFonts w:asciiTheme="majorBidi" w:hAnsiTheme="majorBidi" w:cstheme="majorBidi"/>
          <w:b/>
          <w:bCs/>
          <w:sz w:val="24"/>
          <w:szCs w:val="24"/>
        </w:rPr>
        <w:t>или</w:t>
      </w:r>
      <w:r w:rsidRPr="001672C7">
        <w:rPr>
          <w:rFonts w:asciiTheme="majorBidi" w:hAnsiTheme="majorBidi" w:cstheme="majorBidi"/>
          <w:b/>
          <w:bCs/>
          <w:sz w:val="24"/>
          <w:szCs w:val="24"/>
        </w:rPr>
        <w:t xml:space="preserve"> </w:t>
      </w:r>
      <w:r w:rsidRPr="00DB56A7">
        <w:rPr>
          <w:rFonts w:asciiTheme="majorBidi" w:hAnsiTheme="majorBidi" w:cstheme="majorBidi"/>
          <w:b/>
          <w:bCs/>
          <w:sz w:val="24"/>
          <w:szCs w:val="24"/>
        </w:rPr>
        <w:t>в</w:t>
      </w:r>
      <w:r w:rsidRPr="001672C7">
        <w:rPr>
          <w:rFonts w:asciiTheme="majorBidi" w:hAnsiTheme="majorBidi" w:cstheme="majorBidi"/>
          <w:b/>
          <w:bCs/>
          <w:sz w:val="24"/>
          <w:szCs w:val="24"/>
        </w:rPr>
        <w:t xml:space="preserve"> </w:t>
      </w:r>
      <w:r w:rsidRPr="00DB56A7">
        <w:rPr>
          <w:rFonts w:asciiTheme="majorBidi" w:hAnsiTheme="majorBidi" w:cstheme="majorBidi"/>
          <w:b/>
          <w:bCs/>
          <w:sz w:val="24"/>
          <w:szCs w:val="24"/>
        </w:rPr>
        <w:t>могилах</w:t>
      </w:r>
      <w:r w:rsidRPr="001672C7">
        <w:rPr>
          <w:rFonts w:asciiTheme="majorBidi" w:hAnsiTheme="majorBidi" w:cstheme="majorBidi"/>
          <w:b/>
          <w:bCs/>
          <w:sz w:val="24"/>
          <w:szCs w:val="24"/>
        </w:rPr>
        <w:t xml:space="preserve"> </w:t>
      </w:r>
      <w:r w:rsidRPr="00DB56A7">
        <w:rPr>
          <w:rFonts w:asciiTheme="majorBidi" w:hAnsiTheme="majorBidi" w:cstheme="majorBidi"/>
          <w:b/>
          <w:bCs/>
          <w:sz w:val="24"/>
          <w:szCs w:val="24"/>
        </w:rPr>
        <w:t>всего</w:t>
      </w:r>
      <w:r w:rsidRPr="001672C7">
        <w:rPr>
          <w:rFonts w:asciiTheme="majorBidi" w:hAnsiTheme="majorBidi" w:cstheme="majorBidi"/>
          <w:b/>
          <w:bCs/>
          <w:sz w:val="24"/>
          <w:szCs w:val="24"/>
        </w:rPr>
        <w:t xml:space="preserve"> </w:t>
      </w:r>
      <w:r w:rsidRPr="00DB56A7">
        <w:rPr>
          <w:rFonts w:asciiTheme="majorBidi" w:hAnsiTheme="majorBidi" w:cstheme="majorBidi"/>
          <w:b/>
          <w:bCs/>
          <w:sz w:val="24"/>
          <w:szCs w:val="24"/>
        </w:rPr>
        <w:t>лишь</w:t>
      </w:r>
      <w:r w:rsidRPr="001672C7">
        <w:rPr>
          <w:rFonts w:asciiTheme="majorBidi" w:hAnsiTheme="majorBidi" w:cstheme="majorBidi"/>
          <w:b/>
          <w:bCs/>
          <w:sz w:val="24"/>
          <w:szCs w:val="24"/>
        </w:rPr>
        <w:t xml:space="preserve"> </w:t>
      </w:r>
      <w:r w:rsidRPr="00DB56A7">
        <w:rPr>
          <w:rFonts w:asciiTheme="majorBidi" w:hAnsiTheme="majorBidi" w:cstheme="majorBidi"/>
          <w:b/>
          <w:bCs/>
          <w:sz w:val="24"/>
          <w:szCs w:val="24"/>
        </w:rPr>
        <w:t>один</w:t>
      </w:r>
      <w:r w:rsidRPr="001672C7">
        <w:rPr>
          <w:rFonts w:asciiTheme="majorBidi" w:hAnsiTheme="majorBidi" w:cstheme="majorBidi"/>
          <w:b/>
          <w:bCs/>
          <w:sz w:val="24"/>
          <w:szCs w:val="24"/>
        </w:rPr>
        <w:t xml:space="preserve"> </w:t>
      </w:r>
      <w:r w:rsidRPr="00DB56A7">
        <w:rPr>
          <w:rFonts w:asciiTheme="majorBidi" w:hAnsiTheme="majorBidi" w:cstheme="majorBidi"/>
          <w:b/>
          <w:bCs/>
          <w:sz w:val="24"/>
          <w:szCs w:val="24"/>
        </w:rPr>
        <w:t>час</w:t>
      </w:r>
      <w:r w:rsidRPr="001672C7">
        <w:rPr>
          <w:rFonts w:asciiTheme="majorBidi" w:hAnsiTheme="majorBidi" w:cstheme="majorBidi"/>
          <w:b/>
          <w:bCs/>
          <w:sz w:val="24"/>
          <w:szCs w:val="24"/>
        </w:rPr>
        <w:t>»</w:t>
      </w:r>
      <w:r w:rsidRPr="001672C7">
        <w:rPr>
          <w:rFonts w:asciiTheme="majorBidi" w:hAnsiTheme="majorBidi" w:cstheme="majorBidi"/>
          <w:sz w:val="24"/>
          <w:szCs w:val="24"/>
        </w:rPr>
        <w:t xml:space="preserve">. </w:t>
      </w:r>
      <w:r w:rsidRPr="00DB56A7">
        <w:rPr>
          <w:rFonts w:asciiTheme="majorBidi" w:hAnsiTheme="majorBidi" w:cstheme="majorBidi"/>
          <w:sz w:val="24"/>
          <w:szCs w:val="24"/>
        </w:rPr>
        <w:t>(30:55) и два последующих аята. Всё это указывает на быстротечность мирской жизни в сравнении с жиз</w:t>
      </w:r>
      <w:r>
        <w:rPr>
          <w:rFonts w:asciiTheme="majorBidi" w:hAnsiTheme="majorBidi" w:cstheme="majorBidi"/>
          <w:sz w:val="24"/>
          <w:szCs w:val="24"/>
        </w:rPr>
        <w:t>нью вечной. Как сказано в слове</w:t>
      </w:r>
      <w:r w:rsidRPr="00DB56A7">
        <w:rPr>
          <w:rFonts w:asciiTheme="majorBidi" w:hAnsiTheme="majorBidi" w:cstheme="majorBidi"/>
          <w:sz w:val="24"/>
          <w:szCs w:val="24"/>
        </w:rPr>
        <w:t xml:space="preserve"> Аллаха:</w:t>
      </w:r>
    </w:p>
    <w:p w:rsidR="001672C7" w:rsidRDefault="001672C7" w:rsidP="001672C7">
      <w:pPr>
        <w:jc w:val="both"/>
        <w:rPr>
          <w:rFonts w:asciiTheme="majorBidi" w:hAnsiTheme="majorBidi" w:cstheme="majorBidi"/>
          <w:sz w:val="24"/>
          <w:szCs w:val="24"/>
        </w:rPr>
      </w:pPr>
      <w:r w:rsidRPr="00E06D37">
        <w:rPr>
          <w:rFonts w:ascii="Traditional Arabic" w:hAnsi="Traditional Arabic" w:cs="Traditional Arabic"/>
          <w:b/>
          <w:bCs/>
          <w:sz w:val="28"/>
          <w:szCs w:val="28"/>
          <w:rtl/>
        </w:rPr>
        <w:t>﴿</w:t>
      </w:r>
      <w:r w:rsidRPr="00E06D37">
        <w:rPr>
          <w:rFonts w:ascii="Traditional Arabic" w:hAnsi="Traditional Arabic" w:cs="Traditional Arabic"/>
          <w:b/>
          <w:bCs/>
          <w:sz w:val="26"/>
          <w:szCs w:val="26"/>
          <w:rtl/>
        </w:rPr>
        <w:t xml:space="preserve">قَـلَ كَمْ لَبِثْتُمْ فِى الاٌّرْضِ عَدَدَ سِنِينَ  قَالُواْ لَبِثْنَا يَوْماً أَوْ بَعْضَ يَوْمٍ فَاسْأَلِ الْعَآدِّينَ  قَالَ إِن لَّبِثْتُمْ إِلاَّ قَلِيلاً لَّوْ أَنَّكُمْ كُنتُمْ تَعْلَمُونَ </w:t>
      </w:r>
      <w:r w:rsidRPr="00E06D37">
        <w:rPr>
          <w:rFonts w:ascii="Traditional Arabic" w:hAnsi="Traditional Arabic" w:cs="Traditional Arabic"/>
          <w:b/>
          <w:bCs/>
          <w:sz w:val="28"/>
          <w:szCs w:val="28"/>
          <w:rtl/>
        </w:rPr>
        <w:t>﴾</w:t>
      </w:r>
      <w:r>
        <w:rPr>
          <w:rFonts w:asciiTheme="majorBidi" w:hAnsiTheme="majorBidi" w:cstheme="majorBidi"/>
          <w:b/>
          <w:bCs/>
          <w:sz w:val="28"/>
          <w:szCs w:val="28"/>
        </w:rPr>
        <w:t xml:space="preserve">                   </w:t>
      </w:r>
      <w:r>
        <w:rPr>
          <w:rFonts w:asciiTheme="majorBidi" w:hAnsiTheme="majorBidi" w:cstheme="majorBidi"/>
          <w:b/>
          <w:bCs/>
          <w:sz w:val="24"/>
          <w:szCs w:val="24"/>
        </w:rPr>
        <w:t xml:space="preserve">«Он скажет: </w:t>
      </w:r>
      <w:r w:rsidRPr="00E06D37">
        <w:rPr>
          <w:rFonts w:asciiTheme="majorBidi" w:hAnsiTheme="majorBidi" w:cstheme="majorBidi"/>
          <w:b/>
          <w:bCs/>
          <w:sz w:val="24"/>
          <w:szCs w:val="24"/>
        </w:rPr>
        <w:t>“</w:t>
      </w:r>
      <w:r w:rsidRPr="00DB56A7">
        <w:rPr>
          <w:rFonts w:asciiTheme="majorBidi" w:hAnsiTheme="majorBidi" w:cstheme="majorBidi"/>
          <w:b/>
          <w:bCs/>
          <w:sz w:val="24"/>
          <w:szCs w:val="24"/>
        </w:rPr>
        <w:t>Сколько ле</w:t>
      </w:r>
      <w:r>
        <w:rPr>
          <w:rFonts w:asciiTheme="majorBidi" w:hAnsiTheme="majorBidi" w:cstheme="majorBidi"/>
          <w:b/>
          <w:bCs/>
          <w:sz w:val="24"/>
          <w:szCs w:val="24"/>
        </w:rPr>
        <w:t>т вы пробыли на земле?</w:t>
      </w:r>
      <w:r w:rsidRPr="00E06D37">
        <w:rPr>
          <w:rFonts w:asciiTheme="majorBidi" w:hAnsiTheme="majorBidi" w:cstheme="majorBidi"/>
          <w:b/>
          <w:bCs/>
          <w:sz w:val="24"/>
          <w:szCs w:val="24"/>
        </w:rPr>
        <w:t>”</w:t>
      </w:r>
      <w:r>
        <w:rPr>
          <w:rFonts w:asciiTheme="majorBidi" w:hAnsiTheme="majorBidi" w:cstheme="majorBidi"/>
          <w:b/>
          <w:bCs/>
          <w:sz w:val="24"/>
          <w:szCs w:val="24"/>
        </w:rPr>
        <w:t xml:space="preserve"> Они скажут: </w:t>
      </w:r>
      <w:r w:rsidRPr="00E06D37">
        <w:rPr>
          <w:rFonts w:asciiTheme="majorBidi" w:hAnsiTheme="majorBidi" w:cstheme="majorBidi"/>
          <w:b/>
          <w:bCs/>
          <w:sz w:val="24"/>
          <w:szCs w:val="24"/>
        </w:rPr>
        <w:t>“</w:t>
      </w:r>
      <w:r w:rsidRPr="00DB56A7">
        <w:rPr>
          <w:rFonts w:asciiTheme="majorBidi" w:hAnsiTheme="majorBidi" w:cstheme="majorBidi"/>
          <w:b/>
          <w:bCs/>
          <w:sz w:val="24"/>
          <w:szCs w:val="24"/>
        </w:rPr>
        <w:t>Мы пробыли день или часть дня. Лучше спроси тех, кто вел счет</w:t>
      </w:r>
      <w:r w:rsidRPr="00E06D37">
        <w:rPr>
          <w:rFonts w:asciiTheme="majorBidi" w:hAnsiTheme="majorBidi" w:cstheme="majorBidi"/>
          <w:b/>
          <w:bCs/>
          <w:sz w:val="24"/>
          <w:szCs w:val="24"/>
        </w:rPr>
        <w:t>”</w:t>
      </w:r>
      <w:r>
        <w:rPr>
          <w:rFonts w:asciiTheme="majorBidi" w:hAnsiTheme="majorBidi" w:cstheme="majorBidi"/>
          <w:b/>
          <w:bCs/>
          <w:sz w:val="24"/>
          <w:szCs w:val="24"/>
        </w:rPr>
        <w:t xml:space="preserve">. Он скажет: </w:t>
      </w:r>
      <w:r w:rsidRPr="00E06D37">
        <w:rPr>
          <w:rFonts w:asciiTheme="majorBidi" w:hAnsiTheme="majorBidi" w:cstheme="majorBidi"/>
          <w:b/>
          <w:bCs/>
          <w:sz w:val="24"/>
          <w:szCs w:val="24"/>
        </w:rPr>
        <w:t>“</w:t>
      </w:r>
      <w:r w:rsidRPr="00DB56A7">
        <w:rPr>
          <w:rFonts w:asciiTheme="majorBidi" w:hAnsiTheme="majorBidi" w:cstheme="majorBidi"/>
          <w:b/>
          <w:bCs/>
          <w:sz w:val="24"/>
          <w:szCs w:val="24"/>
        </w:rPr>
        <w:t>Вы пробыли немного, если бы вы только знали</w:t>
      </w:r>
      <w:r w:rsidRPr="00E06D37">
        <w:rPr>
          <w:rFonts w:asciiTheme="majorBidi" w:hAnsiTheme="majorBidi" w:cstheme="majorBidi"/>
          <w:b/>
          <w:bCs/>
          <w:sz w:val="24"/>
          <w:szCs w:val="24"/>
        </w:rPr>
        <w:t>”</w:t>
      </w:r>
      <w:r>
        <w:rPr>
          <w:rFonts w:asciiTheme="majorBidi" w:hAnsiTheme="majorBidi" w:cstheme="majorBidi"/>
          <w:b/>
          <w:bCs/>
          <w:sz w:val="24"/>
          <w:szCs w:val="24"/>
        </w:rPr>
        <w:t>»</w:t>
      </w:r>
      <w:r w:rsidRPr="00DB56A7">
        <w:rPr>
          <w:rFonts w:asciiTheme="majorBidi" w:hAnsiTheme="majorBidi" w:cstheme="majorBidi"/>
          <w:b/>
          <w:bCs/>
          <w:sz w:val="24"/>
          <w:szCs w:val="24"/>
        </w:rPr>
        <w:t xml:space="preserve">. </w:t>
      </w:r>
      <w:r w:rsidRPr="00DB56A7">
        <w:rPr>
          <w:rFonts w:asciiTheme="majorBidi" w:hAnsiTheme="majorBidi" w:cstheme="majorBidi"/>
          <w:sz w:val="24"/>
          <w:szCs w:val="24"/>
        </w:rPr>
        <w:t>(23:112-114)</w:t>
      </w:r>
    </w:p>
    <w:p w:rsidR="001672C7" w:rsidRPr="00E06D37" w:rsidRDefault="001672C7" w:rsidP="001672C7">
      <w:pPr>
        <w:jc w:val="both"/>
        <w:rPr>
          <w:rFonts w:cstheme="majorBidi"/>
          <w:b/>
          <w:bCs/>
          <w:sz w:val="28"/>
          <w:szCs w:val="28"/>
        </w:rPr>
      </w:pPr>
    </w:p>
    <w:p w:rsidR="001672C7" w:rsidRPr="00E06D37" w:rsidRDefault="001672C7" w:rsidP="001672C7">
      <w:pPr>
        <w:jc w:val="both"/>
        <w:rPr>
          <w:rFonts w:asciiTheme="majorBidi" w:hAnsiTheme="majorBidi" w:cstheme="majorBidi"/>
          <w:b/>
          <w:bCs/>
          <w:sz w:val="28"/>
          <w:szCs w:val="28"/>
        </w:rPr>
      </w:pPr>
      <w:r>
        <w:rPr>
          <w:rFonts w:asciiTheme="majorBidi" w:hAnsiTheme="majorBidi" w:cstheme="majorBidi"/>
          <w:sz w:val="24"/>
          <w:szCs w:val="24"/>
        </w:rPr>
        <w:t xml:space="preserve">    </w:t>
      </w:r>
      <w:r w:rsidRPr="00DB56A7">
        <w:rPr>
          <w:rFonts w:asciiTheme="majorBidi" w:hAnsiTheme="majorBidi" w:cstheme="majorBidi"/>
          <w:sz w:val="24"/>
          <w:szCs w:val="24"/>
        </w:rPr>
        <w:t>Далее Аллах сказал:</w:t>
      </w:r>
      <w:r w:rsidRPr="00E06D37">
        <w:rPr>
          <w:rFonts w:ascii="Traditional Arabic" w:hAnsi="Traditional Arabic" w:cs="Traditional Arabic"/>
          <w:b/>
          <w:bCs/>
          <w:sz w:val="28"/>
          <w:szCs w:val="28"/>
          <w:rtl/>
        </w:rPr>
        <w:t xml:space="preserve"> ﴿يَتَعَارَفُونَ بَيْنَهُمْ﴾</w:t>
      </w:r>
      <w:r>
        <w:rPr>
          <w:rFonts w:asciiTheme="majorBidi" w:hAnsiTheme="majorBidi" w:cstheme="majorBidi"/>
          <w:b/>
          <w:bCs/>
          <w:sz w:val="24"/>
          <w:szCs w:val="24"/>
          <w:shd w:val="clear" w:color="auto" w:fill="FFFFFF"/>
        </w:rPr>
        <w:t>«</w:t>
      </w:r>
      <w:r w:rsidRPr="00DB56A7">
        <w:rPr>
          <w:rFonts w:asciiTheme="majorBidi" w:hAnsiTheme="majorBidi" w:cstheme="majorBidi"/>
          <w:b/>
          <w:bCs/>
          <w:sz w:val="24"/>
          <w:szCs w:val="24"/>
          <w:shd w:val="clear" w:color="auto" w:fill="FFFFFF"/>
        </w:rPr>
        <w:t>Они узнают друг друга</w:t>
      </w:r>
      <w:r>
        <w:rPr>
          <w:rFonts w:asciiTheme="majorBidi" w:hAnsiTheme="majorBidi" w:cstheme="majorBidi"/>
          <w:b/>
          <w:bCs/>
          <w:sz w:val="24"/>
          <w:szCs w:val="24"/>
          <w:shd w:val="clear" w:color="auto" w:fill="FFFFFF"/>
        </w:rPr>
        <w:t>»</w:t>
      </w:r>
      <w:r w:rsidRPr="00DB56A7">
        <w:rPr>
          <w:rFonts w:asciiTheme="majorBidi" w:hAnsiTheme="majorBidi" w:cstheme="majorBidi"/>
          <w:sz w:val="24"/>
          <w:szCs w:val="24"/>
        </w:rPr>
        <w:t xml:space="preserve"> – т.е. все узнают друг друга: сыны отцов,  и родственники друг друга, как это было при жизни, но при этом каждый </w:t>
      </w:r>
      <w:r>
        <w:rPr>
          <w:rFonts w:asciiTheme="majorBidi" w:hAnsiTheme="majorBidi" w:cstheme="majorBidi"/>
          <w:sz w:val="24"/>
          <w:szCs w:val="24"/>
        </w:rPr>
        <w:t xml:space="preserve">будет </w:t>
      </w:r>
      <w:r w:rsidRPr="00DB56A7">
        <w:rPr>
          <w:rFonts w:asciiTheme="majorBidi" w:hAnsiTheme="majorBidi" w:cstheme="majorBidi"/>
          <w:sz w:val="24"/>
          <w:szCs w:val="24"/>
        </w:rPr>
        <w:t>занят лишь самим собой. Как сказал Аллах:</w:t>
      </w:r>
      <w:r w:rsidRPr="00E06D37">
        <w:rPr>
          <w:rFonts w:ascii="Traditional Arabic" w:hAnsi="Traditional Arabic" w:cs="Traditional Arabic"/>
          <w:b/>
          <w:bCs/>
          <w:sz w:val="28"/>
          <w:szCs w:val="28"/>
          <w:rtl/>
        </w:rPr>
        <w:t xml:space="preserve"> ﴿فَإِذَا نُفِخَ فِى الصُّورِ فَلاَ أَنسَـبَ بَيْنَهُمْ﴾</w:t>
      </w:r>
      <w:r>
        <w:rPr>
          <w:rFonts w:asciiTheme="majorBidi" w:hAnsiTheme="majorBidi" w:cstheme="majorBidi"/>
          <w:b/>
          <w:bCs/>
          <w:sz w:val="24"/>
          <w:szCs w:val="24"/>
        </w:rPr>
        <w:t>«</w:t>
      </w:r>
      <w:r w:rsidRPr="00DB56A7">
        <w:rPr>
          <w:rFonts w:asciiTheme="majorBidi" w:hAnsiTheme="majorBidi" w:cstheme="majorBidi"/>
          <w:b/>
          <w:bCs/>
          <w:sz w:val="24"/>
          <w:szCs w:val="24"/>
        </w:rPr>
        <w:t>А в тот день, когда затрубят в Рог, между ними не останется родственных связей</w:t>
      </w:r>
      <w:r>
        <w:rPr>
          <w:rFonts w:asciiTheme="majorBidi" w:hAnsiTheme="majorBidi" w:cstheme="majorBidi"/>
          <w:b/>
          <w:bCs/>
          <w:sz w:val="24"/>
          <w:szCs w:val="24"/>
        </w:rPr>
        <w:t>»</w:t>
      </w:r>
      <w:r w:rsidRPr="00DB56A7">
        <w:rPr>
          <w:rFonts w:asciiTheme="majorBidi" w:hAnsiTheme="majorBidi" w:cstheme="majorBidi"/>
          <w:sz w:val="24"/>
          <w:szCs w:val="24"/>
        </w:rPr>
        <w:t>. (23:101) также:</w:t>
      </w:r>
    </w:p>
    <w:p w:rsidR="001672C7" w:rsidRDefault="001672C7" w:rsidP="001672C7">
      <w:pPr>
        <w:jc w:val="both"/>
        <w:rPr>
          <w:rFonts w:asciiTheme="majorBidi" w:hAnsiTheme="majorBidi" w:cstheme="majorBidi"/>
          <w:sz w:val="24"/>
          <w:szCs w:val="24"/>
        </w:rPr>
      </w:pPr>
      <w:r w:rsidRPr="00E06D37">
        <w:rPr>
          <w:rFonts w:ascii="Traditional Arabic" w:hAnsi="Traditional Arabic" w:cs="Traditional Arabic"/>
          <w:b/>
          <w:bCs/>
          <w:sz w:val="28"/>
          <w:szCs w:val="28"/>
          <w:rtl/>
        </w:rPr>
        <w:t>﴿وَلاَ يَسْـَلُ حَمِيمٌ حَمِيماً ﴾</w:t>
      </w:r>
      <w:r>
        <w:rPr>
          <w:rFonts w:asciiTheme="majorBidi" w:hAnsiTheme="majorBidi" w:cstheme="majorBidi"/>
          <w:b/>
          <w:bCs/>
          <w:sz w:val="24"/>
          <w:szCs w:val="24"/>
        </w:rPr>
        <w:t>«</w:t>
      </w:r>
      <w:r w:rsidRPr="00DB56A7">
        <w:rPr>
          <w:rFonts w:asciiTheme="majorBidi" w:hAnsiTheme="majorBidi" w:cstheme="majorBidi"/>
          <w:b/>
          <w:bCs/>
          <w:sz w:val="24"/>
          <w:szCs w:val="24"/>
        </w:rPr>
        <w:t>Родственник не станет расспрашивать родственника</w:t>
      </w:r>
      <w:r>
        <w:rPr>
          <w:rFonts w:asciiTheme="majorBidi" w:hAnsiTheme="majorBidi" w:cstheme="majorBidi"/>
          <w:b/>
          <w:bCs/>
          <w:sz w:val="24"/>
          <w:szCs w:val="24"/>
        </w:rPr>
        <w:t>»</w:t>
      </w:r>
      <w:r w:rsidRPr="00DB56A7">
        <w:rPr>
          <w:rFonts w:asciiTheme="majorBidi" w:hAnsiTheme="majorBidi" w:cstheme="majorBidi"/>
          <w:sz w:val="24"/>
          <w:szCs w:val="24"/>
        </w:rPr>
        <w:t>. (70:10)</w:t>
      </w:r>
    </w:p>
    <w:p w:rsidR="001672C7" w:rsidRPr="00E06D37" w:rsidRDefault="001672C7" w:rsidP="001672C7">
      <w:pPr>
        <w:rPr>
          <w:rFonts w:cstheme="majorBidi"/>
          <w:b/>
          <w:bCs/>
          <w:sz w:val="28"/>
          <w:szCs w:val="28"/>
        </w:rPr>
      </w:pPr>
    </w:p>
    <w:p w:rsidR="001672C7"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DB56A7">
        <w:rPr>
          <w:rFonts w:asciiTheme="majorBidi" w:hAnsiTheme="majorBidi" w:cstheme="majorBidi"/>
          <w:sz w:val="24"/>
          <w:szCs w:val="24"/>
        </w:rPr>
        <w:t>Далее Аллах сказал:</w:t>
      </w:r>
      <w:r w:rsidRPr="00E06D37">
        <w:rPr>
          <w:rFonts w:ascii="Traditional Arabic" w:hAnsi="Traditional Arabic" w:cs="Traditional Arabic"/>
          <w:b/>
          <w:bCs/>
          <w:sz w:val="28"/>
          <w:szCs w:val="28"/>
          <w:rtl/>
        </w:rPr>
        <w:t xml:space="preserve"> ﴿قَدْ خَسِرَ الَّذِينَ كَذَّبُواْ بِلِقَآءِ اللَّهِ وَمَا كَانُواْ مُهْتَدِينَ﴾</w:t>
      </w:r>
      <w:r>
        <w:rPr>
          <w:rFonts w:asciiTheme="majorBidi" w:hAnsiTheme="majorBidi" w:cstheme="majorBidi"/>
          <w:b/>
          <w:bCs/>
          <w:sz w:val="24"/>
          <w:szCs w:val="24"/>
          <w:shd w:val="clear" w:color="auto" w:fill="FFFFFF"/>
        </w:rPr>
        <w:t>«</w:t>
      </w:r>
      <w:r w:rsidRPr="00DB56A7">
        <w:rPr>
          <w:rFonts w:asciiTheme="majorBidi" w:hAnsiTheme="majorBidi" w:cstheme="majorBidi"/>
          <w:b/>
          <w:bCs/>
          <w:sz w:val="24"/>
          <w:szCs w:val="24"/>
          <w:shd w:val="clear" w:color="auto" w:fill="FFFFFF"/>
        </w:rPr>
        <w:t>В убытке будут те, которые считают ложью встречу с Аллахом, и не были они на прямом пути</w:t>
      </w:r>
      <w:r>
        <w:rPr>
          <w:rFonts w:asciiTheme="majorBidi" w:hAnsiTheme="majorBidi" w:cstheme="majorBidi"/>
          <w:b/>
          <w:bCs/>
          <w:sz w:val="24"/>
          <w:szCs w:val="24"/>
          <w:shd w:val="clear" w:color="auto" w:fill="FFFFFF"/>
        </w:rPr>
        <w:t>»</w:t>
      </w:r>
      <w:r>
        <w:rPr>
          <w:rFonts w:asciiTheme="majorBidi" w:hAnsiTheme="majorBidi" w:cstheme="majorBidi"/>
          <w:sz w:val="24"/>
          <w:szCs w:val="24"/>
        </w:rPr>
        <w:t xml:space="preserve"> – это подобно слову</w:t>
      </w:r>
      <w:r w:rsidRPr="00DB56A7">
        <w:rPr>
          <w:rFonts w:asciiTheme="majorBidi" w:hAnsiTheme="majorBidi" w:cstheme="majorBidi"/>
          <w:sz w:val="24"/>
          <w:szCs w:val="24"/>
        </w:rPr>
        <w:t xml:space="preserve"> Аллаха:</w:t>
      </w:r>
      <w:r w:rsidRPr="00E06D37">
        <w:rPr>
          <w:rFonts w:ascii="Traditional Arabic" w:hAnsi="Traditional Arabic" w:cs="Traditional Arabic"/>
          <w:b/>
          <w:bCs/>
          <w:sz w:val="28"/>
          <w:szCs w:val="28"/>
          <w:rtl/>
        </w:rPr>
        <w:t xml:space="preserve"> ﴿وَيْلٌ يَوْمَئِذٍ لِّلْمُكَذِّبِينَ ﴾</w:t>
      </w:r>
      <w:r>
        <w:rPr>
          <w:rFonts w:asciiTheme="majorBidi" w:hAnsiTheme="majorBidi" w:cstheme="majorBidi"/>
          <w:b/>
          <w:bCs/>
          <w:sz w:val="24"/>
          <w:szCs w:val="24"/>
        </w:rPr>
        <w:t>«</w:t>
      </w:r>
      <w:r w:rsidRPr="00DB56A7">
        <w:rPr>
          <w:rFonts w:asciiTheme="majorBidi" w:hAnsiTheme="majorBidi" w:cstheme="majorBidi"/>
          <w:b/>
          <w:bCs/>
          <w:sz w:val="24"/>
          <w:szCs w:val="24"/>
        </w:rPr>
        <w:t>Горе в тот день обвиняющим во лжи</w:t>
      </w:r>
      <w:r>
        <w:rPr>
          <w:rFonts w:asciiTheme="majorBidi" w:hAnsiTheme="majorBidi" w:cstheme="majorBidi"/>
          <w:b/>
          <w:bCs/>
          <w:sz w:val="24"/>
          <w:szCs w:val="24"/>
        </w:rPr>
        <w:t>»</w:t>
      </w:r>
      <w:r w:rsidRPr="00DB56A7">
        <w:rPr>
          <w:rFonts w:asciiTheme="majorBidi" w:hAnsiTheme="majorBidi" w:cstheme="majorBidi"/>
          <w:sz w:val="24"/>
          <w:szCs w:val="24"/>
        </w:rPr>
        <w:t>. (77:15)</w:t>
      </w:r>
      <w:r>
        <w:rPr>
          <w:rFonts w:asciiTheme="majorBidi" w:hAnsiTheme="majorBidi" w:cstheme="majorBidi"/>
          <w:b/>
          <w:bCs/>
          <w:sz w:val="28"/>
          <w:szCs w:val="28"/>
        </w:rPr>
        <w:t xml:space="preserve"> </w:t>
      </w:r>
      <w:r w:rsidRPr="00DB56A7">
        <w:rPr>
          <w:rFonts w:asciiTheme="majorBidi" w:hAnsiTheme="majorBidi" w:cstheme="majorBidi"/>
          <w:sz w:val="24"/>
          <w:szCs w:val="24"/>
        </w:rPr>
        <w:t>Ведь они действительно потеряли самих себя и своих близких. И это есть явный убыток, разве бывает больше убыток, чем то, что разделят между человеком и его любимцами в день скорби и печали?</w:t>
      </w:r>
    </w:p>
    <w:p w:rsidR="001672C7" w:rsidRDefault="001672C7" w:rsidP="001672C7">
      <w:pPr>
        <w:rPr>
          <w:rFonts w:asciiTheme="majorBidi" w:hAnsiTheme="majorBidi" w:cstheme="majorBidi"/>
          <w:sz w:val="24"/>
          <w:szCs w:val="24"/>
        </w:rPr>
      </w:pPr>
    </w:p>
    <w:p w:rsidR="001672C7" w:rsidRPr="00E06D37" w:rsidRDefault="001672C7" w:rsidP="001672C7">
      <w:pPr>
        <w:rPr>
          <w:rFonts w:asciiTheme="majorBidi" w:hAnsiTheme="majorBidi" w:cstheme="majorBidi"/>
          <w:sz w:val="24"/>
          <w:szCs w:val="24"/>
        </w:rPr>
      </w:pPr>
      <w:r>
        <w:rPr>
          <w:rFonts w:asciiTheme="majorBidi" w:hAnsiTheme="majorBidi" w:cstheme="majorBidi"/>
          <w:sz w:val="24"/>
          <w:szCs w:val="24"/>
        </w:rPr>
        <w:t>Сказал Всевышний Аллах:</w:t>
      </w:r>
    </w:p>
    <w:p w:rsidR="001672C7" w:rsidRPr="00DB56A7" w:rsidRDefault="001672C7" w:rsidP="001672C7">
      <w:pPr>
        <w:rPr>
          <w:rFonts w:asciiTheme="majorBidi" w:hAnsiTheme="majorBidi" w:cstheme="majorBidi"/>
          <w:sz w:val="24"/>
          <w:szCs w:val="24"/>
        </w:rPr>
      </w:pPr>
    </w:p>
    <w:p w:rsidR="001672C7" w:rsidRPr="00E75809" w:rsidRDefault="001672C7" w:rsidP="001672C7">
      <w:pPr>
        <w:rPr>
          <w:rFonts w:cstheme="majorBidi"/>
          <w:b/>
          <w:bCs/>
          <w:sz w:val="28"/>
          <w:szCs w:val="28"/>
        </w:rPr>
      </w:pPr>
      <w:r w:rsidRPr="00E75809">
        <w:rPr>
          <w:rFonts w:ascii="Traditional Arabic" w:hAnsi="Traditional Arabic" w:cs="Traditional Arabic"/>
          <w:b/>
          <w:bCs/>
          <w:sz w:val="28"/>
          <w:szCs w:val="28"/>
          <w:rtl/>
        </w:rPr>
        <w:t>وَإِمَّا نُرِيَنَّكَ بَعْضَ الَّذِى نَعِدُهُمْ أَوْ نَتَوَفَّيَنَّكَ فَإِلَيْنَا مَرْجِعُهُمْ ثُمَّ اللَّهُ شَهِيدٌ عَلَى مَا يَفْعَلُونَ</w:t>
      </w:r>
    </w:p>
    <w:p w:rsidR="001672C7" w:rsidRDefault="001672C7" w:rsidP="001672C7">
      <w:pPr>
        <w:shd w:val="clear" w:color="auto" w:fill="FFFFFF"/>
        <w:spacing w:line="300" w:lineRule="atLeast"/>
        <w:rPr>
          <w:rFonts w:asciiTheme="majorBidi" w:eastAsia="Times New Roman" w:hAnsiTheme="majorBidi" w:cstheme="majorBidi"/>
          <w:b/>
          <w:bCs/>
          <w:sz w:val="24"/>
          <w:szCs w:val="24"/>
        </w:rPr>
      </w:pPr>
      <w:r w:rsidRPr="00EA532B">
        <w:rPr>
          <w:rFonts w:asciiTheme="majorBidi" w:eastAsia="Times New Roman" w:hAnsiTheme="majorBidi" w:cstheme="majorBidi"/>
          <w:b/>
          <w:bCs/>
          <w:sz w:val="24"/>
          <w:szCs w:val="24"/>
        </w:rPr>
        <w:t>(</w:t>
      </w:r>
      <w:r>
        <w:rPr>
          <w:rFonts w:asciiTheme="majorBidi" w:eastAsia="Times New Roman" w:hAnsiTheme="majorBidi" w:cstheme="majorBidi"/>
          <w:b/>
          <w:bCs/>
          <w:sz w:val="24"/>
          <w:szCs w:val="24"/>
        </w:rPr>
        <w:t>46)</w:t>
      </w:r>
      <w:r w:rsidRPr="00DB56A7">
        <w:rPr>
          <w:rFonts w:asciiTheme="majorBidi" w:eastAsia="Times New Roman" w:hAnsiTheme="majorBidi" w:cstheme="majorBidi"/>
          <w:b/>
          <w:bCs/>
          <w:sz w:val="24"/>
          <w:szCs w:val="24"/>
        </w:rPr>
        <w:t xml:space="preserve"> Мы либо покажем тебе кое-что из того, чем грозим им, или упокоим тебя, </w:t>
      </w:r>
    </w:p>
    <w:p w:rsidR="001672C7" w:rsidRDefault="001672C7" w:rsidP="001672C7">
      <w:pPr>
        <w:shd w:val="clear" w:color="auto" w:fill="FFFFFF"/>
        <w:spacing w:line="300" w:lineRule="atLeast"/>
        <w:rPr>
          <w:rFonts w:asciiTheme="majorBidi" w:eastAsia="Times New Roman" w:hAnsiTheme="majorBidi" w:cstheme="majorBidi"/>
          <w:b/>
          <w:bCs/>
          <w:sz w:val="24"/>
          <w:szCs w:val="24"/>
        </w:rPr>
      </w:pPr>
      <w:r w:rsidRPr="00DB56A7">
        <w:rPr>
          <w:rFonts w:asciiTheme="majorBidi" w:eastAsia="Times New Roman" w:hAnsiTheme="majorBidi" w:cstheme="majorBidi"/>
          <w:b/>
          <w:bCs/>
          <w:sz w:val="24"/>
          <w:szCs w:val="24"/>
        </w:rPr>
        <w:t>и к Нам их возвращение. Потом Аллах засвидетельствует то, что они делают.</w:t>
      </w:r>
    </w:p>
    <w:p w:rsidR="001672C7" w:rsidRDefault="001672C7" w:rsidP="001672C7">
      <w:pPr>
        <w:shd w:val="clear" w:color="auto" w:fill="FFFFFF"/>
        <w:spacing w:line="300" w:lineRule="atLeast"/>
        <w:rPr>
          <w:rFonts w:asciiTheme="majorBidi" w:eastAsia="Times New Roman" w:hAnsiTheme="majorBidi" w:cstheme="majorBidi"/>
          <w:b/>
          <w:bCs/>
          <w:sz w:val="24"/>
          <w:szCs w:val="24"/>
        </w:rPr>
      </w:pPr>
    </w:p>
    <w:p w:rsidR="001672C7" w:rsidRPr="00DB56A7" w:rsidRDefault="001672C7" w:rsidP="001672C7">
      <w:pPr>
        <w:shd w:val="clear" w:color="auto" w:fill="FFFFFF"/>
        <w:spacing w:line="300" w:lineRule="atLeast"/>
        <w:rPr>
          <w:rFonts w:asciiTheme="majorBidi" w:eastAsia="Times New Roman" w:hAnsiTheme="majorBidi" w:cstheme="majorBidi"/>
          <w:b/>
          <w:bCs/>
          <w:sz w:val="24"/>
          <w:szCs w:val="24"/>
        </w:rPr>
      </w:pPr>
      <w:r w:rsidRPr="00E75809">
        <w:rPr>
          <w:rFonts w:ascii="Traditional Arabic" w:hAnsi="Traditional Arabic" w:cs="Traditional Arabic"/>
          <w:b/>
          <w:bCs/>
          <w:sz w:val="28"/>
          <w:szCs w:val="28"/>
          <w:rtl/>
        </w:rPr>
        <w:t>وَلِكُلِّ أُمَّةٍ رَّسُولٌ فَإِذَا جَآءَ رَسُولُهُمْ قُضِىَ بَيْنَهُمْ بِالْقِسْطِ وَهُمْ لاَ يُظْلَمُونَ</w:t>
      </w:r>
    </w:p>
    <w:p w:rsidR="001672C7" w:rsidRDefault="001672C7" w:rsidP="001672C7">
      <w:pPr>
        <w:shd w:val="clear" w:color="auto" w:fill="FFFFFF"/>
        <w:spacing w:line="300" w:lineRule="atLeast"/>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(47)</w:t>
      </w:r>
      <w:r w:rsidRPr="00DB56A7">
        <w:rPr>
          <w:rFonts w:asciiTheme="majorBidi" w:eastAsia="Times New Roman" w:hAnsiTheme="majorBidi" w:cstheme="majorBidi"/>
          <w:b/>
          <w:bCs/>
          <w:sz w:val="24"/>
          <w:szCs w:val="24"/>
        </w:rPr>
        <w:t xml:space="preserve"> К каждому народу - свой посланник, и если придёт их посланник,</w:t>
      </w:r>
    </w:p>
    <w:p w:rsidR="001672C7" w:rsidRDefault="001672C7" w:rsidP="001672C7">
      <w:pPr>
        <w:shd w:val="clear" w:color="auto" w:fill="FFFFFF"/>
        <w:spacing w:line="300" w:lineRule="atLeast"/>
        <w:rPr>
          <w:rFonts w:asciiTheme="majorBidi" w:eastAsia="Times New Roman" w:hAnsiTheme="majorBidi" w:cstheme="majorBidi"/>
          <w:b/>
          <w:bCs/>
          <w:sz w:val="24"/>
          <w:szCs w:val="24"/>
        </w:rPr>
      </w:pPr>
      <w:r w:rsidRPr="00DB56A7">
        <w:rPr>
          <w:rFonts w:asciiTheme="majorBidi" w:eastAsia="Times New Roman" w:hAnsiTheme="majorBidi" w:cstheme="majorBidi"/>
          <w:b/>
          <w:bCs/>
          <w:sz w:val="24"/>
          <w:szCs w:val="24"/>
        </w:rPr>
        <w:t xml:space="preserve"> то будет между нами решено по справедливости, и они не будут обижены.</w:t>
      </w:r>
    </w:p>
    <w:p w:rsidR="001672C7" w:rsidRPr="00DB56A7" w:rsidRDefault="001672C7" w:rsidP="001672C7">
      <w:pPr>
        <w:shd w:val="clear" w:color="auto" w:fill="FFFFFF"/>
        <w:spacing w:line="300" w:lineRule="atLeast"/>
        <w:jc w:val="both"/>
        <w:rPr>
          <w:rFonts w:asciiTheme="majorBidi" w:eastAsia="Times New Roman" w:hAnsiTheme="majorBidi" w:cstheme="majorBidi"/>
          <w:b/>
          <w:bCs/>
          <w:sz w:val="24"/>
          <w:szCs w:val="24"/>
        </w:rPr>
      </w:pPr>
    </w:p>
    <w:p w:rsidR="001672C7"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DB56A7">
        <w:rPr>
          <w:rFonts w:asciiTheme="majorBidi" w:hAnsiTheme="majorBidi" w:cstheme="majorBidi"/>
          <w:sz w:val="24"/>
          <w:szCs w:val="24"/>
        </w:rPr>
        <w:t>Аллах сказал Своему посланнику:</w:t>
      </w:r>
      <w:r w:rsidRPr="00E75809">
        <w:rPr>
          <w:rFonts w:ascii="Traditional Arabic" w:hAnsi="Traditional Arabic" w:cs="Traditional Arabic"/>
          <w:b/>
          <w:bCs/>
          <w:sz w:val="28"/>
          <w:szCs w:val="28"/>
          <w:rtl/>
        </w:rPr>
        <w:t xml:space="preserve"> ﴿وَإِمَّا نُرِيَنَّكَ بَعْضَ الَّذِى نَعِدُهُمْ﴾</w:t>
      </w:r>
      <w:r>
        <w:rPr>
          <w:rFonts w:asciiTheme="majorBidi" w:eastAsia="Times New Roman" w:hAnsiTheme="majorBidi" w:cstheme="majorBidi"/>
          <w:b/>
          <w:bCs/>
          <w:sz w:val="24"/>
          <w:szCs w:val="24"/>
        </w:rPr>
        <w:t>«</w:t>
      </w:r>
      <w:r w:rsidRPr="00DB56A7">
        <w:rPr>
          <w:rFonts w:asciiTheme="majorBidi" w:eastAsia="Times New Roman" w:hAnsiTheme="majorBidi" w:cstheme="majorBidi"/>
          <w:b/>
          <w:bCs/>
          <w:sz w:val="24"/>
          <w:szCs w:val="24"/>
        </w:rPr>
        <w:t>Мы либо покажем тебе кое-что из того, чем грозим им</w:t>
      </w:r>
      <w:r>
        <w:rPr>
          <w:rFonts w:asciiTheme="majorBidi" w:eastAsia="Times New Roman" w:hAnsiTheme="majorBidi" w:cstheme="majorBidi"/>
          <w:b/>
          <w:bCs/>
          <w:sz w:val="24"/>
          <w:szCs w:val="24"/>
        </w:rPr>
        <w:t>»</w:t>
      </w:r>
      <w:r w:rsidRPr="00DB56A7">
        <w:rPr>
          <w:rFonts w:asciiTheme="majorBidi" w:hAnsiTheme="majorBidi" w:cstheme="majorBidi"/>
          <w:sz w:val="24"/>
          <w:szCs w:val="24"/>
        </w:rPr>
        <w:t xml:space="preserve"> – т.е. отомстим им ещё при </w:t>
      </w:r>
      <w:r>
        <w:rPr>
          <w:rFonts w:asciiTheme="majorBidi" w:hAnsiTheme="majorBidi" w:cstheme="majorBidi"/>
          <w:sz w:val="24"/>
          <w:szCs w:val="24"/>
        </w:rPr>
        <w:t xml:space="preserve">(твоей) </w:t>
      </w:r>
      <w:r w:rsidRPr="00DB56A7">
        <w:rPr>
          <w:rFonts w:asciiTheme="majorBidi" w:hAnsiTheme="majorBidi" w:cstheme="majorBidi"/>
          <w:sz w:val="24"/>
          <w:szCs w:val="24"/>
        </w:rPr>
        <w:t>жизни, чтобы успокоились твои очи;</w:t>
      </w:r>
    </w:p>
    <w:p w:rsidR="001672C7" w:rsidRDefault="001672C7" w:rsidP="001672C7">
      <w:pPr>
        <w:jc w:val="both"/>
        <w:rPr>
          <w:rFonts w:asciiTheme="majorBidi" w:hAnsiTheme="majorBidi" w:cstheme="majorBidi"/>
          <w:sz w:val="24"/>
          <w:szCs w:val="24"/>
        </w:rPr>
      </w:pPr>
      <w:r w:rsidRPr="00E75809">
        <w:rPr>
          <w:rFonts w:ascii="Traditional Arabic" w:hAnsi="Traditional Arabic" w:cs="Traditional Arabic"/>
          <w:b/>
          <w:bCs/>
          <w:sz w:val="28"/>
          <w:szCs w:val="28"/>
          <w:rtl/>
        </w:rPr>
        <w:t xml:space="preserve"> ﴿أَوْ نَتَوَفَّيَنَّكَ فَإِلَيْنَا مَرْجِعُهُمْ﴾</w:t>
      </w:r>
      <w:r>
        <w:rPr>
          <w:rFonts w:asciiTheme="majorBidi" w:eastAsia="Times New Roman" w:hAnsiTheme="majorBidi" w:cstheme="majorBidi"/>
          <w:b/>
          <w:bCs/>
          <w:sz w:val="24"/>
          <w:szCs w:val="24"/>
        </w:rPr>
        <w:t>«</w:t>
      </w:r>
      <w:r w:rsidRPr="00DB56A7">
        <w:rPr>
          <w:rFonts w:asciiTheme="majorBidi" w:eastAsia="Times New Roman" w:hAnsiTheme="majorBidi" w:cstheme="majorBidi"/>
          <w:b/>
          <w:bCs/>
          <w:sz w:val="24"/>
          <w:szCs w:val="24"/>
        </w:rPr>
        <w:t>Или упокоим тебя, и к Нам их возвращение</w:t>
      </w:r>
      <w:r>
        <w:rPr>
          <w:rFonts w:asciiTheme="majorBidi" w:eastAsia="Times New Roman" w:hAnsiTheme="majorBidi" w:cstheme="majorBidi"/>
          <w:b/>
          <w:bCs/>
          <w:sz w:val="24"/>
          <w:szCs w:val="24"/>
        </w:rPr>
        <w:t>»</w:t>
      </w:r>
      <w:r w:rsidRPr="00DB56A7">
        <w:rPr>
          <w:rFonts w:asciiTheme="majorBidi" w:hAnsiTheme="majorBidi" w:cstheme="majorBidi"/>
          <w:sz w:val="24"/>
          <w:szCs w:val="24"/>
        </w:rPr>
        <w:t xml:space="preserve"> – т.е. их прист</w:t>
      </w:r>
      <w:r>
        <w:rPr>
          <w:rFonts w:asciiTheme="majorBidi" w:hAnsiTheme="majorBidi" w:cstheme="majorBidi"/>
          <w:sz w:val="24"/>
          <w:szCs w:val="24"/>
        </w:rPr>
        <w:t xml:space="preserve">анище, </w:t>
      </w:r>
    </w:p>
    <w:p w:rsidR="001672C7"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а ведь Аллах Свидетель </w:t>
      </w:r>
      <w:r w:rsidRPr="00DB56A7">
        <w:rPr>
          <w:rFonts w:asciiTheme="majorBidi" w:hAnsiTheme="majorBidi" w:cstheme="majorBidi"/>
          <w:sz w:val="24"/>
          <w:szCs w:val="24"/>
        </w:rPr>
        <w:t xml:space="preserve"> их деяния</w:t>
      </w:r>
      <w:r>
        <w:rPr>
          <w:rFonts w:asciiTheme="majorBidi" w:hAnsiTheme="majorBidi" w:cstheme="majorBidi"/>
          <w:sz w:val="24"/>
          <w:szCs w:val="24"/>
        </w:rPr>
        <w:t>м (в отношении)</w:t>
      </w:r>
      <w:r w:rsidRPr="00DB56A7">
        <w:rPr>
          <w:rFonts w:asciiTheme="majorBidi" w:hAnsiTheme="majorBidi" w:cstheme="majorBidi"/>
          <w:sz w:val="24"/>
          <w:szCs w:val="24"/>
        </w:rPr>
        <w:t xml:space="preserve"> к тебе. </w:t>
      </w:r>
    </w:p>
    <w:p w:rsidR="001672C7" w:rsidRPr="00E75809" w:rsidRDefault="001672C7" w:rsidP="001672C7">
      <w:pPr>
        <w:jc w:val="both"/>
        <w:rPr>
          <w:rFonts w:asciiTheme="majorBidi" w:hAnsiTheme="majorBidi" w:cstheme="majorBidi"/>
          <w:b/>
          <w:bCs/>
          <w:sz w:val="28"/>
          <w:szCs w:val="28"/>
        </w:rPr>
      </w:pPr>
    </w:p>
    <w:p w:rsidR="001672C7" w:rsidRPr="00DB56A7"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DB56A7">
        <w:rPr>
          <w:rFonts w:asciiTheme="majorBidi" w:hAnsiTheme="majorBidi" w:cstheme="majorBidi"/>
          <w:sz w:val="24"/>
          <w:szCs w:val="24"/>
        </w:rPr>
        <w:t>Далее Аллах сказал:</w:t>
      </w:r>
      <w:r w:rsidRPr="00E75809">
        <w:rPr>
          <w:rFonts w:ascii="Traditional Arabic" w:hAnsi="Traditional Arabic" w:cs="Traditional Arabic"/>
          <w:b/>
          <w:bCs/>
          <w:sz w:val="28"/>
          <w:szCs w:val="28"/>
          <w:rtl/>
        </w:rPr>
        <w:t xml:space="preserve"> ﴿وَلِكُلِّ أُمَّةٍ رَّسُولٌ فَإِذَا جَآءَ رَسُولُهُمْ﴾</w:t>
      </w:r>
      <w:r>
        <w:rPr>
          <w:rFonts w:asciiTheme="majorBidi" w:eastAsia="Times New Roman" w:hAnsiTheme="majorBidi" w:cstheme="majorBidi"/>
          <w:b/>
          <w:bCs/>
          <w:sz w:val="24"/>
          <w:szCs w:val="24"/>
        </w:rPr>
        <w:t>«</w:t>
      </w:r>
      <w:r w:rsidRPr="00DB56A7">
        <w:rPr>
          <w:rFonts w:asciiTheme="majorBidi" w:eastAsia="Times New Roman" w:hAnsiTheme="majorBidi" w:cstheme="majorBidi"/>
          <w:b/>
          <w:bCs/>
          <w:sz w:val="24"/>
          <w:szCs w:val="24"/>
        </w:rPr>
        <w:t>К каждому народу - свой посланник, и если придёт их посланник</w:t>
      </w:r>
      <w:r>
        <w:rPr>
          <w:rFonts w:asciiTheme="majorBidi" w:eastAsia="Times New Roman" w:hAnsiTheme="majorBidi" w:cstheme="majorBidi"/>
          <w:b/>
          <w:bCs/>
          <w:sz w:val="24"/>
          <w:szCs w:val="24"/>
        </w:rPr>
        <w:t>»</w:t>
      </w:r>
      <w:r w:rsidRPr="00DB56A7">
        <w:rPr>
          <w:rFonts w:asciiTheme="majorBidi" w:hAnsiTheme="majorBidi" w:cstheme="majorBidi"/>
          <w:sz w:val="24"/>
          <w:szCs w:val="24"/>
        </w:rPr>
        <w:t xml:space="preserve"> – т.е. в Судный день, как считает Муджахид;</w:t>
      </w:r>
    </w:p>
    <w:p w:rsidR="001672C7" w:rsidRPr="00E75809" w:rsidRDefault="001672C7" w:rsidP="001672C7">
      <w:pPr>
        <w:jc w:val="both"/>
        <w:rPr>
          <w:rFonts w:asciiTheme="majorBidi" w:hAnsiTheme="majorBidi" w:cstheme="majorBidi"/>
          <w:b/>
          <w:bCs/>
          <w:sz w:val="28"/>
          <w:szCs w:val="28"/>
        </w:rPr>
      </w:pPr>
      <w:r w:rsidRPr="00E75809">
        <w:rPr>
          <w:rFonts w:ascii="Traditional Arabic" w:hAnsi="Traditional Arabic" w:cs="Traditional Arabic"/>
          <w:sz w:val="28"/>
          <w:szCs w:val="28"/>
          <w:rtl/>
        </w:rPr>
        <w:t>﴿</w:t>
      </w:r>
      <w:r w:rsidRPr="00E75809">
        <w:rPr>
          <w:rFonts w:ascii="Traditional Arabic" w:hAnsi="Traditional Arabic" w:cs="Traditional Arabic"/>
          <w:b/>
          <w:bCs/>
          <w:sz w:val="28"/>
          <w:szCs w:val="28"/>
          <w:rtl/>
        </w:rPr>
        <w:t>قُضِىَ بَيْنَهُمْ بِالْقِسْطِ﴾</w:t>
      </w:r>
      <w:r>
        <w:rPr>
          <w:rFonts w:cs="Traditional Arabic"/>
          <w:b/>
          <w:bCs/>
          <w:sz w:val="28"/>
          <w:szCs w:val="28"/>
        </w:rPr>
        <w:t xml:space="preserve"> </w:t>
      </w:r>
      <w:r>
        <w:rPr>
          <w:rFonts w:asciiTheme="majorBidi" w:eastAsia="Times New Roman" w:hAnsiTheme="majorBidi" w:cstheme="majorBidi"/>
          <w:b/>
          <w:bCs/>
          <w:sz w:val="24"/>
          <w:szCs w:val="24"/>
        </w:rPr>
        <w:t>«</w:t>
      </w:r>
      <w:r w:rsidRPr="00DB56A7">
        <w:rPr>
          <w:rFonts w:asciiTheme="majorBidi" w:eastAsia="Times New Roman" w:hAnsiTheme="majorBidi" w:cstheme="majorBidi"/>
          <w:b/>
          <w:bCs/>
          <w:sz w:val="24"/>
          <w:szCs w:val="24"/>
        </w:rPr>
        <w:t>То будет между нами решено по справедливости</w:t>
      </w:r>
      <w:r w:rsidRPr="00DB56A7">
        <w:rPr>
          <w:rFonts w:asciiTheme="majorBidi" w:hAnsiTheme="majorBidi" w:cstheme="majorBidi"/>
          <w:sz w:val="24"/>
          <w:szCs w:val="24"/>
        </w:rPr>
        <w:t>…..</w:t>
      </w:r>
      <w:r>
        <w:rPr>
          <w:rFonts w:asciiTheme="majorBidi" w:hAnsiTheme="majorBidi" w:cstheme="majorBidi"/>
          <w:sz w:val="24"/>
          <w:szCs w:val="24"/>
        </w:rPr>
        <w:t xml:space="preserve">»  </w:t>
      </w:r>
      <w:r w:rsidRPr="00DB56A7">
        <w:rPr>
          <w:rFonts w:asciiTheme="majorBidi" w:hAnsiTheme="majorBidi" w:cstheme="majorBidi"/>
          <w:sz w:val="24"/>
          <w:szCs w:val="24"/>
        </w:rPr>
        <w:t xml:space="preserve">– до конца аята. </w:t>
      </w:r>
      <w:r>
        <w:rPr>
          <w:rFonts w:asciiTheme="majorBidi" w:hAnsiTheme="majorBidi" w:cstheme="majorBidi"/>
          <w:sz w:val="24"/>
          <w:szCs w:val="24"/>
        </w:rPr>
        <w:t xml:space="preserve">                    </w:t>
      </w:r>
      <w:r w:rsidRPr="00DB56A7">
        <w:rPr>
          <w:rFonts w:asciiTheme="majorBidi" w:hAnsiTheme="majorBidi" w:cstheme="majorBidi"/>
          <w:sz w:val="24"/>
          <w:szCs w:val="24"/>
        </w:rPr>
        <w:t>Это подобно словам Аллаха:</w:t>
      </w:r>
      <w:r w:rsidRPr="00E75809">
        <w:rPr>
          <w:rFonts w:ascii="Traditional Arabic" w:hAnsi="Traditional Arabic" w:cs="Traditional Arabic"/>
          <w:b/>
          <w:bCs/>
          <w:sz w:val="28"/>
          <w:szCs w:val="28"/>
          <w:rtl/>
        </w:rPr>
        <w:t xml:space="preserve"> ﴿وَأَشْرَقَتِ الاٌّرْضُ بِنُورِ رَبِّهَا﴾</w:t>
      </w:r>
      <w:r>
        <w:rPr>
          <w:rFonts w:asciiTheme="majorBidi" w:hAnsiTheme="majorBidi" w:cstheme="majorBidi"/>
          <w:b/>
          <w:bCs/>
          <w:sz w:val="24"/>
          <w:szCs w:val="24"/>
        </w:rPr>
        <w:t>«</w:t>
      </w:r>
      <w:r w:rsidRPr="00DB56A7">
        <w:rPr>
          <w:rFonts w:asciiTheme="majorBidi" w:hAnsiTheme="majorBidi" w:cstheme="majorBidi"/>
          <w:b/>
          <w:bCs/>
          <w:sz w:val="24"/>
          <w:szCs w:val="24"/>
        </w:rPr>
        <w:t>Земля озарится светом своего Господа….</w:t>
      </w:r>
      <w:r>
        <w:rPr>
          <w:rFonts w:asciiTheme="majorBidi" w:hAnsiTheme="majorBidi" w:cstheme="majorBidi"/>
          <w:b/>
          <w:bCs/>
          <w:sz w:val="24"/>
          <w:szCs w:val="24"/>
        </w:rPr>
        <w:t>»</w:t>
      </w:r>
      <w:r w:rsidRPr="00DB56A7">
        <w:rPr>
          <w:rFonts w:asciiTheme="majorBidi" w:hAnsiTheme="majorBidi" w:cstheme="majorBidi"/>
          <w:b/>
          <w:bCs/>
          <w:sz w:val="24"/>
          <w:szCs w:val="24"/>
        </w:rPr>
        <w:t xml:space="preserve"> </w:t>
      </w:r>
      <w:r w:rsidRPr="00DB56A7">
        <w:rPr>
          <w:rFonts w:asciiTheme="majorBidi" w:hAnsiTheme="majorBidi" w:cstheme="majorBidi"/>
          <w:sz w:val="24"/>
          <w:szCs w:val="24"/>
        </w:rPr>
        <w:t>до конца аята.</w:t>
      </w:r>
    </w:p>
    <w:p w:rsidR="001672C7" w:rsidRDefault="001672C7" w:rsidP="001672C7">
      <w:pPr>
        <w:jc w:val="both"/>
        <w:rPr>
          <w:rFonts w:asciiTheme="majorBidi" w:hAnsiTheme="majorBidi" w:cstheme="majorBidi"/>
          <w:sz w:val="24"/>
          <w:szCs w:val="24"/>
        </w:rPr>
      </w:pPr>
      <w:r w:rsidRPr="00DB56A7">
        <w:rPr>
          <w:rFonts w:asciiTheme="majorBidi" w:hAnsiTheme="majorBidi" w:cstheme="majorBidi"/>
          <w:sz w:val="24"/>
          <w:szCs w:val="24"/>
        </w:rPr>
        <w:t>Таким образом</w:t>
      </w:r>
      <w:r>
        <w:rPr>
          <w:rFonts w:asciiTheme="majorBidi" w:hAnsiTheme="majorBidi" w:cstheme="majorBidi"/>
          <w:sz w:val="24"/>
          <w:szCs w:val="24"/>
        </w:rPr>
        <w:t>,</w:t>
      </w:r>
      <w:r w:rsidRPr="00DB56A7">
        <w:rPr>
          <w:rFonts w:asciiTheme="majorBidi" w:hAnsiTheme="majorBidi" w:cstheme="majorBidi"/>
          <w:sz w:val="24"/>
          <w:szCs w:val="24"/>
        </w:rPr>
        <w:t xml:space="preserve"> каждая община предстанет перед Аллахом в присутствии своего посланника и </w:t>
      </w:r>
      <w:r>
        <w:rPr>
          <w:rFonts w:asciiTheme="majorBidi" w:hAnsiTheme="majorBidi" w:cstheme="majorBidi"/>
          <w:sz w:val="24"/>
          <w:szCs w:val="24"/>
        </w:rPr>
        <w:t xml:space="preserve">будут представлены их </w:t>
      </w:r>
      <w:r w:rsidRPr="00DB56A7">
        <w:rPr>
          <w:rFonts w:asciiTheme="majorBidi" w:hAnsiTheme="majorBidi" w:cstheme="majorBidi"/>
          <w:sz w:val="24"/>
          <w:szCs w:val="24"/>
        </w:rPr>
        <w:t>книги деяний,</w:t>
      </w:r>
      <w:r>
        <w:rPr>
          <w:rFonts w:asciiTheme="majorBidi" w:hAnsiTheme="majorBidi" w:cstheme="majorBidi"/>
          <w:sz w:val="24"/>
          <w:szCs w:val="24"/>
        </w:rPr>
        <w:t xml:space="preserve"> с записями добра и зла, и все это</w:t>
      </w:r>
      <w:r w:rsidRPr="00DB56A7">
        <w:rPr>
          <w:rFonts w:asciiTheme="majorBidi" w:hAnsiTheme="majorBidi" w:cstheme="majorBidi"/>
          <w:sz w:val="24"/>
          <w:szCs w:val="24"/>
        </w:rPr>
        <w:t xml:space="preserve"> в присутствии ангелов-хранителей, которые будут свидетельствовать. И так </w:t>
      </w:r>
      <w:r>
        <w:rPr>
          <w:rFonts w:asciiTheme="majorBidi" w:hAnsiTheme="majorBidi" w:cstheme="majorBidi"/>
          <w:sz w:val="24"/>
          <w:szCs w:val="24"/>
        </w:rPr>
        <w:t xml:space="preserve">одна </w:t>
      </w:r>
      <w:r w:rsidRPr="00DB56A7">
        <w:rPr>
          <w:rFonts w:asciiTheme="majorBidi" w:hAnsiTheme="majorBidi" w:cstheme="majorBidi"/>
          <w:sz w:val="24"/>
          <w:szCs w:val="24"/>
        </w:rPr>
        <w:t>община будет представляться в след</w:t>
      </w:r>
      <w:r>
        <w:rPr>
          <w:rFonts w:asciiTheme="majorBidi" w:hAnsiTheme="majorBidi" w:cstheme="majorBidi"/>
          <w:sz w:val="24"/>
          <w:szCs w:val="24"/>
        </w:rPr>
        <w:t>,</w:t>
      </w:r>
      <w:r w:rsidRPr="00DB56A7">
        <w:rPr>
          <w:rFonts w:asciiTheme="majorBidi" w:hAnsiTheme="majorBidi" w:cstheme="majorBidi"/>
          <w:sz w:val="24"/>
          <w:szCs w:val="24"/>
        </w:rPr>
        <w:t xml:space="preserve"> за </w:t>
      </w:r>
      <w:r>
        <w:rPr>
          <w:rFonts w:asciiTheme="majorBidi" w:hAnsiTheme="majorBidi" w:cstheme="majorBidi"/>
          <w:sz w:val="24"/>
          <w:szCs w:val="24"/>
        </w:rPr>
        <w:t xml:space="preserve">другой </w:t>
      </w:r>
      <w:r w:rsidRPr="00DB56A7">
        <w:rPr>
          <w:rFonts w:asciiTheme="majorBidi" w:hAnsiTheme="majorBidi" w:cstheme="majorBidi"/>
          <w:sz w:val="24"/>
          <w:szCs w:val="24"/>
        </w:rPr>
        <w:t>общиной. Наша благородная община самая последняя из общин, будет представлена первой в Судный день, и её будут судить первой, как об этом сказано в достоверном хадисе:</w:t>
      </w:r>
    </w:p>
    <w:p w:rsidR="001672C7" w:rsidRDefault="001672C7" w:rsidP="001672C7">
      <w:pPr>
        <w:rPr>
          <w:rFonts w:asciiTheme="majorBidi" w:hAnsiTheme="majorBidi" w:cstheme="majorBidi"/>
          <w:sz w:val="24"/>
          <w:szCs w:val="24"/>
        </w:rPr>
      </w:pPr>
      <w:r w:rsidRPr="009F6FD5">
        <w:rPr>
          <w:rFonts w:ascii="Traditional Arabic" w:hAnsi="Traditional Arabic" w:cs="Traditional Arabic"/>
          <w:b/>
          <w:bCs/>
          <w:sz w:val="28"/>
          <w:szCs w:val="28"/>
          <w:rtl/>
        </w:rPr>
        <w:t xml:space="preserve"> «نَحْنُ الْآخِرُونَ السَّابِقُونَ يَوْمَ الْقِيَامَةِ، الْمَقْضِيُّ لَهُمْ قَبْلَ الْخَلَائِق»</w:t>
      </w:r>
      <w:r>
        <w:rPr>
          <w:rFonts w:asciiTheme="majorBidi" w:hAnsiTheme="majorBidi" w:cstheme="majorBidi"/>
          <w:b/>
          <w:bCs/>
          <w:sz w:val="28"/>
          <w:szCs w:val="28"/>
        </w:rPr>
        <w:t xml:space="preserve"> </w:t>
      </w:r>
      <w:r w:rsidRPr="00DB56A7">
        <w:rPr>
          <w:rFonts w:asciiTheme="majorBidi" w:hAnsiTheme="majorBidi" w:cstheme="majorBidi"/>
          <w:b/>
          <w:bCs/>
          <w:i/>
          <w:iCs/>
          <w:sz w:val="24"/>
          <w:szCs w:val="24"/>
        </w:rPr>
        <w:t xml:space="preserve"> </w:t>
      </w:r>
      <w:r>
        <w:rPr>
          <w:rFonts w:asciiTheme="majorBidi" w:hAnsiTheme="majorBidi" w:cstheme="majorBidi"/>
          <w:b/>
          <w:bCs/>
          <w:i/>
          <w:iCs/>
          <w:sz w:val="24"/>
          <w:szCs w:val="24"/>
        </w:rPr>
        <w:t xml:space="preserve">«Мы последние-первые в </w:t>
      </w:r>
      <w:r w:rsidRPr="00DB56A7">
        <w:rPr>
          <w:rFonts w:asciiTheme="majorBidi" w:hAnsiTheme="majorBidi" w:cstheme="majorBidi"/>
          <w:b/>
          <w:bCs/>
          <w:i/>
          <w:iCs/>
          <w:sz w:val="24"/>
          <w:szCs w:val="24"/>
        </w:rPr>
        <w:t>Судный день. Нас будут судить первыми из всех творений».</w:t>
      </w:r>
      <w:r w:rsidRPr="00DB56A7">
        <w:rPr>
          <w:rFonts w:asciiTheme="majorBidi" w:hAnsiTheme="majorBidi" w:cstheme="majorBidi"/>
          <w:sz w:val="24"/>
          <w:szCs w:val="24"/>
        </w:rPr>
        <w:t xml:space="preserve"> (Бухари 238, Муслим 855)</w:t>
      </w:r>
    </w:p>
    <w:p w:rsidR="001672C7" w:rsidRPr="00BF5009" w:rsidRDefault="001672C7" w:rsidP="001672C7">
      <w:pPr>
        <w:rPr>
          <w:rFonts w:cstheme="majorBidi"/>
          <w:b/>
          <w:bCs/>
          <w:sz w:val="28"/>
          <w:szCs w:val="28"/>
        </w:rPr>
      </w:pPr>
    </w:p>
    <w:p w:rsidR="001672C7" w:rsidRPr="00C06D61" w:rsidRDefault="001672C7" w:rsidP="001672C7">
      <w:pPr>
        <w:rPr>
          <w:rFonts w:asciiTheme="majorBidi" w:hAnsiTheme="majorBidi" w:cstheme="majorBidi"/>
          <w:sz w:val="24"/>
          <w:szCs w:val="24"/>
        </w:rPr>
      </w:pPr>
      <w:r w:rsidRPr="00DB56A7">
        <w:rPr>
          <w:rFonts w:asciiTheme="majorBidi" w:hAnsiTheme="majorBidi" w:cstheme="majorBidi"/>
          <w:sz w:val="24"/>
          <w:szCs w:val="24"/>
        </w:rPr>
        <w:t>Эта община удостоилась быть первой лишь по причине достоинств посланника Аллаха, да благословит его Аллах и приветствует</w:t>
      </w:r>
      <w:r>
        <w:rPr>
          <w:rFonts w:asciiTheme="majorBidi" w:hAnsiTheme="majorBidi" w:cstheme="majorBidi"/>
          <w:sz w:val="24"/>
          <w:szCs w:val="24"/>
        </w:rPr>
        <w:t>,</w:t>
      </w:r>
      <w:r w:rsidRPr="00DB56A7">
        <w:rPr>
          <w:rFonts w:asciiTheme="majorBidi" w:hAnsiTheme="majorBidi" w:cstheme="majorBidi"/>
          <w:sz w:val="24"/>
          <w:szCs w:val="24"/>
        </w:rPr>
        <w:t xml:space="preserve"> до Судного дня.</w:t>
      </w:r>
    </w:p>
    <w:p w:rsidR="001672C7" w:rsidRPr="00C06D61" w:rsidRDefault="001672C7" w:rsidP="001672C7">
      <w:pPr>
        <w:rPr>
          <w:rFonts w:asciiTheme="majorBidi" w:hAnsiTheme="majorBidi" w:cstheme="majorBidi"/>
          <w:sz w:val="24"/>
          <w:szCs w:val="24"/>
        </w:rPr>
      </w:pPr>
    </w:p>
    <w:p w:rsidR="001672C7" w:rsidRPr="00E06D37" w:rsidRDefault="001672C7" w:rsidP="001672C7">
      <w:pPr>
        <w:rPr>
          <w:rFonts w:asciiTheme="majorBidi" w:hAnsiTheme="majorBidi" w:cstheme="majorBidi"/>
          <w:sz w:val="24"/>
          <w:szCs w:val="24"/>
        </w:rPr>
      </w:pPr>
      <w:r>
        <w:rPr>
          <w:rFonts w:asciiTheme="majorBidi" w:hAnsiTheme="majorBidi" w:cstheme="majorBidi"/>
          <w:sz w:val="24"/>
          <w:szCs w:val="24"/>
        </w:rPr>
        <w:t>Сказал Всевышний Аллах:</w:t>
      </w:r>
    </w:p>
    <w:p w:rsidR="001672C7" w:rsidRPr="00EA532B" w:rsidRDefault="001672C7" w:rsidP="001672C7">
      <w:pPr>
        <w:rPr>
          <w:rFonts w:ascii="Traditional Arabic" w:hAnsi="Traditional Arabic" w:cs="Traditional Arabic"/>
          <w:b/>
          <w:bCs/>
          <w:sz w:val="24"/>
          <w:szCs w:val="24"/>
        </w:rPr>
      </w:pPr>
    </w:p>
    <w:p w:rsidR="001672C7" w:rsidRPr="00EA532B" w:rsidRDefault="001672C7" w:rsidP="001672C7">
      <w:pPr>
        <w:rPr>
          <w:rFonts w:asciiTheme="majorBidi" w:hAnsiTheme="majorBidi" w:cstheme="majorBidi"/>
          <w:b/>
          <w:bCs/>
          <w:sz w:val="24"/>
          <w:szCs w:val="24"/>
        </w:rPr>
      </w:pPr>
      <w:r w:rsidRPr="00C06D61">
        <w:rPr>
          <w:rFonts w:ascii="Traditional Arabic" w:hAnsi="Traditional Arabic" w:cs="Traditional Arabic"/>
          <w:b/>
          <w:bCs/>
          <w:sz w:val="28"/>
          <w:szCs w:val="28"/>
          <w:rtl/>
        </w:rPr>
        <w:t>وَيَقُولُونَ مَتَى هَـذَا الْوَعْدُ إِن كُنتُمْ صَـدِقِينَ</w:t>
      </w:r>
    </w:p>
    <w:p w:rsidR="001672C7" w:rsidRPr="00C06D61" w:rsidRDefault="001672C7" w:rsidP="001672C7">
      <w:pPr>
        <w:pStyle w:val="ad"/>
        <w:shd w:val="clear" w:color="auto" w:fill="FFFFFF"/>
        <w:spacing w:before="0" w:beforeAutospacing="0" w:after="0" w:afterAutospacing="0" w:line="300" w:lineRule="atLeast"/>
        <w:ind w:left="-851" w:right="-284"/>
        <w:jc w:val="center"/>
        <w:rPr>
          <w:rFonts w:asciiTheme="majorBidi" w:hAnsiTheme="majorBidi" w:cstheme="majorBidi"/>
          <w:b/>
          <w:bCs/>
        </w:rPr>
      </w:pPr>
      <w:r w:rsidRPr="00C06D61">
        <w:rPr>
          <w:rFonts w:asciiTheme="majorBidi" w:hAnsiTheme="majorBidi" w:cstheme="majorBidi"/>
          <w:b/>
          <w:bCs/>
        </w:rPr>
        <w:t>(</w:t>
      </w:r>
      <w:r>
        <w:rPr>
          <w:rFonts w:asciiTheme="majorBidi" w:hAnsiTheme="majorBidi" w:cstheme="majorBidi"/>
          <w:b/>
          <w:bCs/>
        </w:rPr>
        <w:t>48)</w:t>
      </w:r>
      <w:r w:rsidRPr="00DB56A7">
        <w:rPr>
          <w:rFonts w:asciiTheme="majorBidi" w:hAnsiTheme="majorBidi" w:cstheme="majorBidi"/>
          <w:b/>
          <w:bCs/>
        </w:rPr>
        <w:t xml:space="preserve"> Они говорят: "Когда же это обещание, если вы говорите правду?"</w:t>
      </w:r>
    </w:p>
    <w:p w:rsidR="001672C7" w:rsidRPr="00C06D61" w:rsidRDefault="001672C7" w:rsidP="001672C7">
      <w:pPr>
        <w:pStyle w:val="ad"/>
        <w:shd w:val="clear" w:color="auto" w:fill="FFFFFF"/>
        <w:spacing w:before="0" w:beforeAutospacing="0" w:after="0" w:afterAutospacing="0" w:line="300" w:lineRule="atLeast"/>
        <w:ind w:left="-851" w:right="-284"/>
        <w:jc w:val="center"/>
        <w:rPr>
          <w:rFonts w:asciiTheme="majorBidi" w:hAnsiTheme="majorBidi" w:cstheme="majorBidi"/>
          <w:b/>
          <w:bCs/>
        </w:rPr>
      </w:pPr>
    </w:p>
    <w:p w:rsidR="001672C7" w:rsidRPr="00EA532B" w:rsidRDefault="001672C7" w:rsidP="001672C7">
      <w:pPr>
        <w:pStyle w:val="ad"/>
        <w:shd w:val="clear" w:color="auto" w:fill="FFFFFF"/>
        <w:spacing w:before="0" w:beforeAutospacing="0" w:after="0" w:afterAutospacing="0" w:line="300" w:lineRule="atLeast"/>
        <w:ind w:left="-851" w:right="-284"/>
        <w:jc w:val="center"/>
        <w:rPr>
          <w:rFonts w:asciiTheme="majorBidi" w:hAnsiTheme="majorBidi" w:cstheme="majorBidi"/>
          <w:b/>
          <w:bCs/>
        </w:rPr>
      </w:pPr>
      <w:r w:rsidRPr="00C06D61">
        <w:rPr>
          <w:rFonts w:ascii="Traditional Arabic" w:hAnsi="Traditional Arabic" w:cs="Traditional Arabic"/>
          <w:b/>
          <w:bCs/>
          <w:sz w:val="28"/>
          <w:szCs w:val="28"/>
          <w:rtl/>
        </w:rPr>
        <w:t>قُل لاَّ أَمْلِكُ لِنَفْسِى ضَرًّا وَلاَ نَفْعًا إِلاَّ مَا شَآءَ اللَّهُ لِكُلِّ أُمَّةٍ أَجَلٌ إِذَا جَآءَ أَجَلُهُمْ فَلاَ يَسْتَأْخِرُونَ سَاعَةً وَلاَ يَسْتَقْدِمُونَ</w:t>
      </w:r>
    </w:p>
    <w:p w:rsidR="001672C7" w:rsidRPr="00C06D61" w:rsidRDefault="001672C7" w:rsidP="001672C7">
      <w:pPr>
        <w:pStyle w:val="ad"/>
        <w:shd w:val="clear" w:color="auto" w:fill="FFFFFF"/>
        <w:spacing w:before="0" w:beforeAutospacing="0" w:after="0" w:afterAutospacing="0" w:line="300" w:lineRule="atLeast"/>
        <w:ind w:left="-851" w:right="-284"/>
        <w:jc w:val="center"/>
        <w:rPr>
          <w:rFonts w:asciiTheme="majorBidi" w:hAnsiTheme="majorBidi" w:cstheme="majorBidi"/>
          <w:b/>
          <w:bCs/>
        </w:rPr>
      </w:pPr>
      <w:r w:rsidRPr="00C06D61">
        <w:rPr>
          <w:rFonts w:asciiTheme="majorBidi" w:hAnsiTheme="majorBidi" w:cstheme="majorBidi"/>
          <w:b/>
          <w:bCs/>
        </w:rPr>
        <w:t>(</w:t>
      </w:r>
      <w:r>
        <w:rPr>
          <w:rFonts w:asciiTheme="majorBidi" w:hAnsiTheme="majorBidi" w:cstheme="majorBidi"/>
          <w:b/>
          <w:bCs/>
        </w:rPr>
        <w:t>49)</w:t>
      </w:r>
      <w:r w:rsidRPr="00DB56A7">
        <w:rPr>
          <w:rFonts w:asciiTheme="majorBidi" w:hAnsiTheme="majorBidi" w:cstheme="majorBidi"/>
          <w:b/>
          <w:bCs/>
        </w:rPr>
        <w:t xml:space="preserve"> Скажи: "Я не владею для самого себя ни вредом, ни пользой, кроме того, </w:t>
      </w:r>
    </w:p>
    <w:p w:rsidR="001672C7" w:rsidRDefault="001672C7" w:rsidP="001672C7">
      <w:pPr>
        <w:pStyle w:val="ad"/>
        <w:shd w:val="clear" w:color="auto" w:fill="FFFFFF"/>
        <w:spacing w:before="0" w:beforeAutospacing="0" w:after="0" w:afterAutospacing="0" w:line="300" w:lineRule="atLeast"/>
        <w:ind w:left="-851" w:right="-284"/>
        <w:jc w:val="center"/>
        <w:rPr>
          <w:rFonts w:asciiTheme="majorBidi" w:hAnsiTheme="majorBidi" w:cstheme="majorBidi"/>
          <w:b/>
          <w:bCs/>
        </w:rPr>
      </w:pPr>
      <w:r w:rsidRPr="00DB56A7">
        <w:rPr>
          <w:rFonts w:asciiTheme="majorBidi" w:hAnsiTheme="majorBidi" w:cstheme="majorBidi"/>
          <w:b/>
          <w:bCs/>
        </w:rPr>
        <w:t xml:space="preserve">что пожелает Аллах. Для каждого народа есть свой предел. </w:t>
      </w:r>
    </w:p>
    <w:p w:rsidR="001672C7" w:rsidRPr="00EA532B" w:rsidRDefault="001672C7" w:rsidP="001672C7">
      <w:pPr>
        <w:pStyle w:val="ad"/>
        <w:shd w:val="clear" w:color="auto" w:fill="FFFFFF"/>
        <w:spacing w:before="0" w:beforeAutospacing="0" w:after="0" w:afterAutospacing="0" w:line="300" w:lineRule="atLeast"/>
        <w:ind w:left="-851" w:right="-284"/>
        <w:jc w:val="center"/>
        <w:rPr>
          <w:rFonts w:asciiTheme="majorBidi" w:hAnsiTheme="majorBidi" w:cstheme="majorBidi"/>
          <w:b/>
          <w:bCs/>
        </w:rPr>
      </w:pPr>
      <w:r w:rsidRPr="00DB56A7">
        <w:rPr>
          <w:rFonts w:asciiTheme="majorBidi" w:hAnsiTheme="majorBidi" w:cstheme="majorBidi"/>
          <w:b/>
          <w:bCs/>
        </w:rPr>
        <w:t>Когда придет их предел, то они не замедлят на час и не ускорят".</w:t>
      </w:r>
    </w:p>
    <w:p w:rsidR="001672C7" w:rsidRPr="00EA532B" w:rsidRDefault="001672C7" w:rsidP="001672C7">
      <w:pPr>
        <w:pStyle w:val="ad"/>
        <w:shd w:val="clear" w:color="auto" w:fill="FFFFFF"/>
        <w:spacing w:before="0" w:beforeAutospacing="0" w:after="0" w:afterAutospacing="0" w:line="300" w:lineRule="atLeast"/>
        <w:ind w:left="-851" w:right="-284"/>
        <w:jc w:val="center"/>
        <w:rPr>
          <w:rFonts w:asciiTheme="majorBidi" w:hAnsiTheme="majorBidi" w:cstheme="majorBidi"/>
          <w:b/>
          <w:bCs/>
        </w:rPr>
      </w:pPr>
    </w:p>
    <w:p w:rsidR="001672C7" w:rsidRPr="00EA532B" w:rsidRDefault="001672C7" w:rsidP="001672C7">
      <w:pPr>
        <w:pStyle w:val="ad"/>
        <w:shd w:val="clear" w:color="auto" w:fill="FFFFFF"/>
        <w:spacing w:before="0" w:beforeAutospacing="0" w:after="0" w:afterAutospacing="0" w:line="300" w:lineRule="atLeast"/>
        <w:ind w:left="-851" w:right="-284"/>
        <w:jc w:val="center"/>
        <w:rPr>
          <w:rFonts w:asciiTheme="majorBidi" w:hAnsiTheme="majorBidi" w:cstheme="majorBidi"/>
          <w:b/>
          <w:bCs/>
        </w:rPr>
      </w:pPr>
      <w:r w:rsidRPr="00C06D61">
        <w:rPr>
          <w:rFonts w:ascii="Traditional Arabic" w:hAnsi="Traditional Arabic" w:cs="Traditional Arabic"/>
          <w:b/>
          <w:bCs/>
          <w:sz w:val="28"/>
          <w:szCs w:val="28"/>
          <w:rtl/>
        </w:rPr>
        <w:t>قُلْ أَرَءَيْتُمْ إِنْ أَتَاكُمْ عَذَابُهُ بَيَاتًا أَوْ نَهَارًا مَّاذَا يَسْتَعْجِلُ مِنْهُ الْمُجْرِمُونَ</w:t>
      </w:r>
    </w:p>
    <w:p w:rsidR="001672C7" w:rsidRPr="00C06D61" w:rsidRDefault="001672C7" w:rsidP="001672C7">
      <w:pPr>
        <w:pStyle w:val="ad"/>
        <w:shd w:val="clear" w:color="auto" w:fill="FFFFFF"/>
        <w:spacing w:before="0" w:beforeAutospacing="0" w:after="0" w:afterAutospacing="0" w:line="300" w:lineRule="atLeast"/>
        <w:ind w:left="-851" w:right="-284"/>
        <w:jc w:val="center"/>
        <w:rPr>
          <w:rFonts w:asciiTheme="majorBidi" w:hAnsiTheme="majorBidi" w:cstheme="majorBidi"/>
          <w:b/>
          <w:bCs/>
        </w:rPr>
      </w:pPr>
      <w:r w:rsidRPr="00C06D61">
        <w:rPr>
          <w:rFonts w:asciiTheme="majorBidi" w:hAnsiTheme="majorBidi" w:cstheme="majorBidi"/>
          <w:b/>
          <w:bCs/>
        </w:rPr>
        <w:t>(</w:t>
      </w:r>
      <w:r>
        <w:rPr>
          <w:rFonts w:asciiTheme="majorBidi" w:hAnsiTheme="majorBidi" w:cstheme="majorBidi"/>
          <w:b/>
          <w:bCs/>
        </w:rPr>
        <w:t>50)</w:t>
      </w:r>
      <w:r w:rsidRPr="00DB56A7">
        <w:rPr>
          <w:rFonts w:asciiTheme="majorBidi" w:hAnsiTheme="majorBidi" w:cstheme="majorBidi"/>
          <w:b/>
          <w:bCs/>
        </w:rPr>
        <w:t xml:space="preserve"> Скажи: "Как вы думаете, если придет к вам Его наказание ночью или днем,</w:t>
      </w:r>
    </w:p>
    <w:p w:rsidR="001672C7" w:rsidRPr="00EA532B" w:rsidRDefault="001672C7" w:rsidP="001672C7">
      <w:pPr>
        <w:pStyle w:val="ad"/>
        <w:shd w:val="clear" w:color="auto" w:fill="FFFFFF"/>
        <w:spacing w:before="0" w:beforeAutospacing="0" w:after="0" w:afterAutospacing="0" w:line="300" w:lineRule="atLeast"/>
        <w:ind w:left="-851" w:right="-284"/>
        <w:jc w:val="center"/>
        <w:rPr>
          <w:rFonts w:asciiTheme="majorBidi" w:hAnsiTheme="majorBidi" w:cstheme="majorBidi"/>
          <w:b/>
          <w:bCs/>
        </w:rPr>
      </w:pPr>
      <w:r w:rsidRPr="00DB56A7">
        <w:rPr>
          <w:rFonts w:asciiTheme="majorBidi" w:hAnsiTheme="majorBidi" w:cstheme="majorBidi"/>
          <w:b/>
          <w:bCs/>
        </w:rPr>
        <w:lastRenderedPageBreak/>
        <w:t xml:space="preserve"> что ускорят в этом грешники?</w:t>
      </w:r>
    </w:p>
    <w:p w:rsidR="001672C7" w:rsidRPr="00EA532B" w:rsidRDefault="001672C7" w:rsidP="001672C7">
      <w:pPr>
        <w:pStyle w:val="ad"/>
        <w:shd w:val="clear" w:color="auto" w:fill="FFFFFF"/>
        <w:spacing w:before="0" w:beforeAutospacing="0" w:after="0" w:afterAutospacing="0" w:line="300" w:lineRule="atLeast"/>
        <w:ind w:left="-851" w:right="-284"/>
        <w:jc w:val="center"/>
        <w:rPr>
          <w:rFonts w:asciiTheme="majorBidi" w:hAnsiTheme="majorBidi" w:cstheme="majorBidi"/>
          <w:b/>
          <w:bCs/>
        </w:rPr>
      </w:pPr>
    </w:p>
    <w:p w:rsidR="001672C7" w:rsidRPr="00EA532B" w:rsidRDefault="001672C7" w:rsidP="001672C7">
      <w:pPr>
        <w:pStyle w:val="ad"/>
        <w:shd w:val="clear" w:color="auto" w:fill="FFFFFF"/>
        <w:spacing w:before="0" w:beforeAutospacing="0" w:after="0" w:afterAutospacing="0" w:line="300" w:lineRule="atLeast"/>
        <w:ind w:left="-851" w:right="-284"/>
        <w:jc w:val="center"/>
        <w:rPr>
          <w:rFonts w:asciiTheme="majorBidi" w:hAnsiTheme="majorBidi" w:cstheme="majorBidi"/>
          <w:b/>
          <w:bCs/>
        </w:rPr>
      </w:pPr>
      <w:r w:rsidRPr="00C06D61">
        <w:rPr>
          <w:rFonts w:ascii="Traditional Arabic" w:hAnsi="Traditional Arabic" w:cs="Traditional Arabic"/>
          <w:b/>
          <w:bCs/>
          <w:sz w:val="28"/>
          <w:szCs w:val="28"/>
          <w:rtl/>
        </w:rPr>
        <w:t>أَثُمَّ إِذَا مَا وَقَعَ ءَامَنْتُمْ بِهِ ءَآلْنَ وَقَدْ كُنتُم بِهِ تَسْتَعْجِلُونَ</w:t>
      </w:r>
    </w:p>
    <w:p w:rsidR="001672C7" w:rsidRPr="00C06D61" w:rsidRDefault="001672C7" w:rsidP="001672C7">
      <w:pPr>
        <w:pStyle w:val="ad"/>
        <w:shd w:val="clear" w:color="auto" w:fill="FFFFFF"/>
        <w:spacing w:before="0" w:beforeAutospacing="0" w:after="0" w:afterAutospacing="0" w:line="300" w:lineRule="atLeast"/>
        <w:ind w:left="-851" w:right="-284"/>
        <w:jc w:val="center"/>
        <w:rPr>
          <w:rFonts w:asciiTheme="majorBidi" w:hAnsiTheme="majorBidi" w:cstheme="majorBidi"/>
          <w:b/>
          <w:bCs/>
        </w:rPr>
      </w:pPr>
      <w:r w:rsidRPr="00C06D61">
        <w:rPr>
          <w:rFonts w:asciiTheme="majorBidi" w:hAnsiTheme="majorBidi" w:cstheme="majorBidi"/>
          <w:b/>
          <w:bCs/>
        </w:rPr>
        <w:t>(</w:t>
      </w:r>
      <w:r>
        <w:rPr>
          <w:rFonts w:asciiTheme="majorBidi" w:hAnsiTheme="majorBidi" w:cstheme="majorBidi"/>
          <w:b/>
          <w:bCs/>
        </w:rPr>
        <w:t>51)</w:t>
      </w:r>
      <w:r w:rsidRPr="00DB56A7">
        <w:rPr>
          <w:rFonts w:asciiTheme="majorBidi" w:hAnsiTheme="majorBidi" w:cstheme="majorBidi"/>
          <w:b/>
          <w:bCs/>
        </w:rPr>
        <w:t xml:space="preserve"> Разве потом, когда оно падет, вы уверуете в Него?</w:t>
      </w:r>
    </w:p>
    <w:p w:rsidR="001672C7" w:rsidRPr="00EA532B" w:rsidRDefault="001672C7" w:rsidP="001672C7">
      <w:pPr>
        <w:pStyle w:val="ad"/>
        <w:shd w:val="clear" w:color="auto" w:fill="FFFFFF"/>
        <w:spacing w:before="0" w:beforeAutospacing="0" w:after="0" w:afterAutospacing="0" w:line="300" w:lineRule="atLeast"/>
        <w:ind w:left="-851" w:right="-284"/>
        <w:jc w:val="center"/>
        <w:rPr>
          <w:rFonts w:asciiTheme="majorBidi" w:hAnsiTheme="majorBidi" w:cstheme="majorBidi"/>
          <w:b/>
          <w:bCs/>
        </w:rPr>
      </w:pPr>
      <w:r w:rsidRPr="00DB56A7">
        <w:rPr>
          <w:rFonts w:asciiTheme="majorBidi" w:hAnsiTheme="majorBidi" w:cstheme="majorBidi"/>
          <w:b/>
          <w:bCs/>
        </w:rPr>
        <w:t xml:space="preserve"> Да - теперь! А раньше вы это торопили".</w:t>
      </w:r>
    </w:p>
    <w:p w:rsidR="001672C7" w:rsidRPr="00EA532B" w:rsidRDefault="001672C7" w:rsidP="001672C7">
      <w:pPr>
        <w:pStyle w:val="ad"/>
        <w:shd w:val="clear" w:color="auto" w:fill="FFFFFF"/>
        <w:spacing w:before="0" w:beforeAutospacing="0" w:after="0" w:afterAutospacing="0" w:line="300" w:lineRule="atLeast"/>
        <w:ind w:left="-851" w:right="-284"/>
        <w:jc w:val="center"/>
        <w:rPr>
          <w:rFonts w:asciiTheme="majorBidi" w:hAnsiTheme="majorBidi" w:cstheme="majorBidi"/>
          <w:b/>
          <w:bCs/>
        </w:rPr>
      </w:pPr>
    </w:p>
    <w:p w:rsidR="001672C7" w:rsidRPr="00EA532B" w:rsidRDefault="001672C7" w:rsidP="001672C7">
      <w:pPr>
        <w:pStyle w:val="ad"/>
        <w:shd w:val="clear" w:color="auto" w:fill="FFFFFF"/>
        <w:spacing w:before="0" w:beforeAutospacing="0" w:after="0" w:afterAutospacing="0" w:line="300" w:lineRule="atLeast"/>
        <w:ind w:left="-851" w:right="-284"/>
        <w:jc w:val="center"/>
        <w:rPr>
          <w:rFonts w:asciiTheme="majorBidi" w:hAnsiTheme="majorBidi" w:cstheme="majorBidi"/>
          <w:b/>
          <w:bCs/>
        </w:rPr>
      </w:pPr>
      <w:r w:rsidRPr="00C06D61">
        <w:rPr>
          <w:rFonts w:ascii="Traditional Arabic" w:hAnsi="Traditional Arabic" w:cs="Traditional Arabic"/>
          <w:b/>
          <w:bCs/>
          <w:sz w:val="28"/>
          <w:szCs w:val="28"/>
          <w:rtl/>
        </w:rPr>
        <w:t>ثُمَّ قِيلَ لِلَّذِينَ ظَلَمُواْ ذُوقُواْ عَذَابَ الْخُلْدِ هَلْ تُجْزَوْنَ إِلاَّ بِمَا كُنتُمْ تَكْسِبُونَ</w:t>
      </w:r>
    </w:p>
    <w:p w:rsidR="001672C7" w:rsidRDefault="001672C7" w:rsidP="001672C7">
      <w:pPr>
        <w:pStyle w:val="ad"/>
        <w:shd w:val="clear" w:color="auto" w:fill="FFFFFF"/>
        <w:spacing w:before="0" w:beforeAutospacing="0" w:after="0" w:afterAutospacing="0" w:line="300" w:lineRule="atLeast"/>
        <w:ind w:left="-851" w:right="-284"/>
        <w:jc w:val="center"/>
        <w:rPr>
          <w:rFonts w:asciiTheme="majorBidi" w:hAnsiTheme="majorBidi" w:cstheme="majorBidi"/>
          <w:b/>
          <w:bCs/>
        </w:rPr>
      </w:pPr>
      <w:r w:rsidRPr="00C06D61">
        <w:rPr>
          <w:rFonts w:asciiTheme="majorBidi" w:hAnsiTheme="majorBidi" w:cstheme="majorBidi"/>
          <w:b/>
          <w:bCs/>
        </w:rPr>
        <w:t>(</w:t>
      </w:r>
      <w:r>
        <w:rPr>
          <w:rFonts w:asciiTheme="majorBidi" w:hAnsiTheme="majorBidi" w:cstheme="majorBidi"/>
          <w:b/>
          <w:bCs/>
        </w:rPr>
        <w:t>52)</w:t>
      </w:r>
      <w:r w:rsidRPr="00DB56A7">
        <w:rPr>
          <w:rFonts w:asciiTheme="majorBidi" w:hAnsiTheme="majorBidi" w:cstheme="majorBidi"/>
          <w:b/>
          <w:bCs/>
        </w:rPr>
        <w:t xml:space="preserve"> Потом скажут тем, которые несправедливы: "Попробуйте наказания вечности! </w:t>
      </w:r>
    </w:p>
    <w:p w:rsidR="001672C7" w:rsidRPr="00EA532B" w:rsidRDefault="001672C7" w:rsidP="001672C7">
      <w:pPr>
        <w:pStyle w:val="ad"/>
        <w:shd w:val="clear" w:color="auto" w:fill="FFFFFF"/>
        <w:spacing w:before="0" w:beforeAutospacing="0" w:after="0" w:afterAutospacing="0" w:line="300" w:lineRule="atLeast"/>
        <w:ind w:left="-851" w:right="-284"/>
        <w:jc w:val="center"/>
        <w:rPr>
          <w:rFonts w:asciiTheme="majorBidi" w:hAnsiTheme="majorBidi" w:cstheme="majorBidi"/>
          <w:b/>
          <w:bCs/>
        </w:rPr>
      </w:pPr>
      <w:r w:rsidRPr="00DB56A7">
        <w:rPr>
          <w:rFonts w:asciiTheme="majorBidi" w:hAnsiTheme="majorBidi" w:cstheme="majorBidi"/>
          <w:b/>
          <w:bCs/>
        </w:rPr>
        <w:t>Разве вам воздается не за то, что вы сами приобрели?"</w:t>
      </w:r>
    </w:p>
    <w:p w:rsidR="001672C7" w:rsidRPr="00EA532B" w:rsidRDefault="001672C7" w:rsidP="001672C7">
      <w:pPr>
        <w:pStyle w:val="ad"/>
        <w:shd w:val="clear" w:color="auto" w:fill="FFFFFF"/>
        <w:spacing w:before="0" w:beforeAutospacing="0" w:after="0" w:afterAutospacing="0" w:line="300" w:lineRule="atLeast"/>
        <w:ind w:left="-851" w:right="-284"/>
        <w:jc w:val="center"/>
        <w:rPr>
          <w:rFonts w:asciiTheme="majorBidi" w:hAnsiTheme="majorBidi" w:cstheme="majorBidi"/>
          <w:b/>
          <w:bCs/>
        </w:rPr>
      </w:pPr>
    </w:p>
    <w:p w:rsidR="001672C7" w:rsidRDefault="001672C7" w:rsidP="001672C7">
      <w:pPr>
        <w:jc w:val="both"/>
        <w:rPr>
          <w:rFonts w:asciiTheme="majorBidi" w:hAnsiTheme="majorBidi" w:cstheme="majorBidi"/>
          <w:b/>
          <w:bCs/>
          <w:sz w:val="28"/>
          <w:szCs w:val="28"/>
        </w:rPr>
      </w:pPr>
      <w:r>
        <w:rPr>
          <w:rFonts w:asciiTheme="majorBidi" w:hAnsiTheme="majorBidi" w:cstheme="majorBidi"/>
          <w:sz w:val="24"/>
          <w:szCs w:val="24"/>
        </w:rPr>
        <w:t xml:space="preserve">   </w:t>
      </w:r>
      <w:r w:rsidRPr="00DB56A7">
        <w:rPr>
          <w:rFonts w:asciiTheme="majorBidi" w:hAnsiTheme="majorBidi" w:cstheme="majorBidi"/>
          <w:sz w:val="24"/>
          <w:szCs w:val="24"/>
        </w:rPr>
        <w:t>Всевышний Аллах сообщает о неверии этих многобожников</w:t>
      </w:r>
      <w:r>
        <w:rPr>
          <w:rFonts w:asciiTheme="majorBidi" w:hAnsiTheme="majorBidi" w:cstheme="majorBidi"/>
          <w:sz w:val="24"/>
          <w:szCs w:val="24"/>
        </w:rPr>
        <w:t>,</w:t>
      </w:r>
      <w:r w:rsidRPr="00DB56A7">
        <w:rPr>
          <w:rFonts w:asciiTheme="majorBidi" w:hAnsiTheme="majorBidi" w:cstheme="majorBidi"/>
          <w:sz w:val="24"/>
          <w:szCs w:val="24"/>
        </w:rPr>
        <w:t xml:space="preserve"> в том, как они торопят наказание и спрашивают о его времени</w:t>
      </w:r>
      <w:r>
        <w:rPr>
          <w:rFonts w:asciiTheme="majorBidi" w:hAnsiTheme="majorBidi" w:cstheme="majorBidi"/>
          <w:sz w:val="24"/>
          <w:szCs w:val="24"/>
        </w:rPr>
        <w:t>,</w:t>
      </w:r>
      <w:r w:rsidRPr="00DB56A7">
        <w:rPr>
          <w:rFonts w:asciiTheme="majorBidi" w:hAnsiTheme="majorBidi" w:cstheme="majorBidi"/>
          <w:sz w:val="24"/>
          <w:szCs w:val="24"/>
        </w:rPr>
        <w:t xml:space="preserve"> до его прихода. В таких вопросах нет никакой пользы. Как сказал Аллах:</w:t>
      </w:r>
      <w:r w:rsidRPr="00C06D61">
        <w:rPr>
          <w:rFonts w:ascii="Traditional Arabic" w:hAnsi="Traditional Arabic" w:cs="Traditional Arabic"/>
          <w:b/>
          <w:bCs/>
          <w:color w:val="000000"/>
          <w:sz w:val="28"/>
          <w:szCs w:val="28"/>
          <w:rtl/>
        </w:rPr>
        <w:t xml:space="preserve"> ﴿يَسْتَعْجِلُ بِهَا الَّذِينَ لاَ يُؤْمِنُونَ بِهَا وَالَّذِينَ ءَامَنُواْ مُشْفِقُونَ مِنْهَا وَيَعْلَمُونَ أَنَّهَا الْحَقُّ﴾</w:t>
      </w:r>
    </w:p>
    <w:p w:rsidR="001672C7" w:rsidRPr="00C06D61" w:rsidRDefault="001672C7" w:rsidP="001672C7">
      <w:pPr>
        <w:jc w:val="both"/>
        <w:rPr>
          <w:rFonts w:asciiTheme="majorBidi" w:hAnsiTheme="majorBidi" w:cstheme="majorBidi"/>
          <w:b/>
          <w:bCs/>
          <w:sz w:val="28"/>
          <w:szCs w:val="28"/>
        </w:rPr>
      </w:pPr>
      <w:r>
        <w:rPr>
          <w:rFonts w:asciiTheme="majorBidi" w:hAnsiTheme="majorBidi" w:cstheme="majorBidi"/>
          <w:b/>
          <w:bCs/>
          <w:sz w:val="24"/>
          <w:szCs w:val="24"/>
        </w:rPr>
        <w:t>«</w:t>
      </w:r>
      <w:r w:rsidRPr="00DB56A7">
        <w:rPr>
          <w:rFonts w:asciiTheme="majorBidi" w:hAnsiTheme="majorBidi" w:cstheme="majorBidi"/>
          <w:b/>
          <w:bCs/>
          <w:sz w:val="24"/>
          <w:szCs w:val="24"/>
        </w:rPr>
        <w:t>Торопят с ним те, которые не веруют в него. А верующие трепещут перед ним и знают, что он является истиной</w:t>
      </w:r>
      <w:r>
        <w:rPr>
          <w:rFonts w:asciiTheme="majorBidi" w:hAnsiTheme="majorBidi" w:cstheme="majorBidi"/>
          <w:b/>
          <w:bCs/>
          <w:sz w:val="24"/>
          <w:szCs w:val="24"/>
        </w:rPr>
        <w:t>»</w:t>
      </w:r>
      <w:r w:rsidRPr="00DB56A7">
        <w:rPr>
          <w:rFonts w:asciiTheme="majorBidi" w:hAnsiTheme="majorBidi" w:cstheme="majorBidi"/>
          <w:b/>
          <w:bCs/>
          <w:sz w:val="24"/>
          <w:szCs w:val="24"/>
        </w:rPr>
        <w:t xml:space="preserve">. </w:t>
      </w:r>
      <w:r w:rsidRPr="00DB56A7">
        <w:rPr>
          <w:rFonts w:asciiTheme="majorBidi" w:hAnsiTheme="majorBidi" w:cstheme="majorBidi"/>
          <w:sz w:val="24"/>
          <w:szCs w:val="24"/>
        </w:rPr>
        <w:t xml:space="preserve">(42:18) </w:t>
      </w:r>
      <w:r>
        <w:rPr>
          <w:rFonts w:asciiTheme="majorBidi" w:hAnsiTheme="majorBidi" w:cstheme="majorBidi"/>
          <w:sz w:val="24"/>
          <w:szCs w:val="24"/>
        </w:rPr>
        <w:t xml:space="preserve">- </w:t>
      </w:r>
      <w:r w:rsidRPr="00DB56A7">
        <w:rPr>
          <w:rFonts w:asciiTheme="majorBidi" w:hAnsiTheme="majorBidi" w:cstheme="majorBidi"/>
          <w:sz w:val="24"/>
          <w:szCs w:val="24"/>
        </w:rPr>
        <w:t xml:space="preserve">т.е. </w:t>
      </w:r>
      <w:r>
        <w:rPr>
          <w:rFonts w:asciiTheme="majorBidi" w:hAnsiTheme="majorBidi" w:cstheme="majorBidi"/>
          <w:sz w:val="24"/>
          <w:szCs w:val="24"/>
        </w:rPr>
        <w:t>знают, что он обязательно наступит</w:t>
      </w:r>
      <w:r w:rsidRPr="00DB56A7">
        <w:rPr>
          <w:rFonts w:asciiTheme="majorBidi" w:hAnsiTheme="majorBidi" w:cstheme="majorBidi"/>
          <w:sz w:val="24"/>
          <w:szCs w:val="24"/>
        </w:rPr>
        <w:t xml:space="preserve"> и </w:t>
      </w:r>
      <w:r>
        <w:rPr>
          <w:rFonts w:asciiTheme="majorBidi" w:hAnsiTheme="majorBidi" w:cstheme="majorBidi"/>
          <w:sz w:val="24"/>
          <w:szCs w:val="24"/>
        </w:rPr>
        <w:t xml:space="preserve"> это неизбежно</w:t>
      </w:r>
      <w:r w:rsidRPr="00DB56A7">
        <w:rPr>
          <w:rFonts w:asciiTheme="majorBidi" w:hAnsiTheme="majorBidi" w:cstheme="majorBidi"/>
          <w:sz w:val="24"/>
          <w:szCs w:val="24"/>
        </w:rPr>
        <w:t>, даже если</w:t>
      </w:r>
      <w:r>
        <w:rPr>
          <w:rFonts w:asciiTheme="majorBidi" w:hAnsiTheme="majorBidi" w:cstheme="majorBidi"/>
          <w:sz w:val="24"/>
          <w:szCs w:val="24"/>
        </w:rPr>
        <w:t xml:space="preserve"> срок его не известен. Поэтому В</w:t>
      </w:r>
      <w:r w:rsidRPr="00DB56A7">
        <w:rPr>
          <w:rFonts w:asciiTheme="majorBidi" w:hAnsiTheme="majorBidi" w:cstheme="majorBidi"/>
          <w:sz w:val="24"/>
          <w:szCs w:val="24"/>
        </w:rPr>
        <w:t>севышний Аллах указал Своему посланнику</w:t>
      </w:r>
      <w:r>
        <w:rPr>
          <w:rFonts w:asciiTheme="majorBidi" w:hAnsiTheme="majorBidi" w:cstheme="majorBidi"/>
          <w:sz w:val="24"/>
          <w:szCs w:val="24"/>
        </w:rPr>
        <w:t xml:space="preserve"> (Да благословит его Аллах и приветствует!)</w:t>
      </w:r>
      <w:r w:rsidRPr="00DB56A7">
        <w:rPr>
          <w:rFonts w:asciiTheme="majorBidi" w:hAnsiTheme="majorBidi" w:cstheme="majorBidi"/>
          <w:sz w:val="24"/>
          <w:szCs w:val="24"/>
        </w:rPr>
        <w:t xml:space="preserve"> как им ответить:</w:t>
      </w:r>
    </w:p>
    <w:p w:rsidR="001672C7" w:rsidRPr="00EA532B" w:rsidRDefault="001672C7" w:rsidP="001672C7">
      <w:pPr>
        <w:jc w:val="both"/>
        <w:rPr>
          <w:rFonts w:asciiTheme="majorBidi" w:hAnsiTheme="majorBidi" w:cstheme="majorBidi"/>
          <w:b/>
          <w:bCs/>
          <w:sz w:val="28"/>
          <w:szCs w:val="28"/>
        </w:rPr>
      </w:pPr>
      <w:r w:rsidRPr="00C06D61">
        <w:rPr>
          <w:rFonts w:ascii="Traditional Arabic" w:hAnsi="Traditional Arabic" w:cs="Traditional Arabic"/>
          <w:b/>
          <w:bCs/>
          <w:color w:val="000000"/>
          <w:sz w:val="28"/>
          <w:szCs w:val="28"/>
          <w:rtl/>
        </w:rPr>
        <w:t>﴿قُل لاَّ أَمْلِكُ لِنَفْسِى ضَرًّا وَلاَ نَفْعًا﴾</w:t>
      </w:r>
      <w:r>
        <w:rPr>
          <w:rFonts w:asciiTheme="majorBidi" w:hAnsiTheme="majorBidi" w:cstheme="majorBidi"/>
          <w:b/>
          <w:bCs/>
          <w:sz w:val="24"/>
          <w:szCs w:val="24"/>
        </w:rPr>
        <w:t>«</w:t>
      </w:r>
      <w:r w:rsidRPr="00DB56A7">
        <w:rPr>
          <w:rFonts w:asciiTheme="majorBidi" w:hAnsiTheme="majorBidi" w:cstheme="majorBidi"/>
          <w:b/>
          <w:bCs/>
          <w:sz w:val="24"/>
          <w:szCs w:val="24"/>
        </w:rPr>
        <w:t>Скажи: "Я не владею для самого себя ни вредом, ни пользой</w:t>
      </w:r>
      <w:r>
        <w:rPr>
          <w:rFonts w:asciiTheme="majorBidi" w:hAnsiTheme="majorBidi" w:cstheme="majorBidi"/>
          <w:b/>
          <w:bCs/>
          <w:sz w:val="24"/>
          <w:szCs w:val="24"/>
        </w:rPr>
        <w:t>»</w:t>
      </w:r>
      <w:r>
        <w:rPr>
          <w:rFonts w:asciiTheme="majorBidi" w:hAnsiTheme="majorBidi" w:cstheme="majorBidi"/>
          <w:sz w:val="24"/>
          <w:szCs w:val="24"/>
        </w:rPr>
        <w:t xml:space="preserve"> … </w:t>
      </w:r>
      <w:r w:rsidRPr="00DB56A7">
        <w:rPr>
          <w:rFonts w:asciiTheme="majorBidi" w:hAnsiTheme="majorBidi" w:cstheme="majorBidi"/>
          <w:sz w:val="24"/>
          <w:szCs w:val="24"/>
        </w:rPr>
        <w:t xml:space="preserve">до конца аята </w:t>
      </w:r>
      <w:r>
        <w:rPr>
          <w:rFonts w:asciiTheme="majorBidi" w:hAnsiTheme="majorBidi" w:cstheme="majorBidi"/>
          <w:sz w:val="24"/>
          <w:szCs w:val="24"/>
        </w:rPr>
        <w:t>(</w:t>
      </w:r>
      <w:r w:rsidRPr="00DB56A7">
        <w:rPr>
          <w:rFonts w:asciiTheme="majorBidi" w:hAnsiTheme="majorBidi" w:cstheme="majorBidi"/>
          <w:sz w:val="24"/>
          <w:szCs w:val="24"/>
        </w:rPr>
        <w:t>10:49</w:t>
      </w:r>
      <w:r>
        <w:rPr>
          <w:rFonts w:asciiTheme="majorBidi" w:hAnsiTheme="majorBidi" w:cstheme="majorBidi"/>
          <w:sz w:val="24"/>
          <w:szCs w:val="24"/>
        </w:rPr>
        <w:t>), а</w:t>
      </w:r>
      <w:r w:rsidRPr="00DB56A7">
        <w:rPr>
          <w:rFonts w:asciiTheme="majorBidi" w:hAnsiTheme="majorBidi" w:cstheme="majorBidi"/>
          <w:sz w:val="24"/>
          <w:szCs w:val="24"/>
        </w:rPr>
        <w:t xml:space="preserve"> </w:t>
      </w:r>
      <w:r>
        <w:rPr>
          <w:rFonts w:asciiTheme="majorBidi" w:hAnsiTheme="majorBidi" w:cstheme="majorBidi"/>
          <w:sz w:val="24"/>
          <w:szCs w:val="24"/>
        </w:rPr>
        <w:t>также (</w:t>
      </w:r>
      <w:r w:rsidRPr="00DB56A7">
        <w:rPr>
          <w:rFonts w:asciiTheme="majorBidi" w:hAnsiTheme="majorBidi" w:cstheme="majorBidi"/>
          <w:sz w:val="24"/>
          <w:szCs w:val="24"/>
        </w:rPr>
        <w:t>7:188) – т.е. я знаю лишь то, что Он научил меня, и властен лишь над тем знанием, что указал мне Аллах. Я раб Аллаха и Его посланник, и я сообщил вам о наступлении Часа, и что Он неизбежен, мне не ведомо, когда он произойдёт, но:</w:t>
      </w:r>
      <w:r>
        <w:rPr>
          <w:rFonts w:asciiTheme="majorBidi" w:hAnsiTheme="majorBidi" w:cstheme="majorBidi"/>
          <w:sz w:val="24"/>
          <w:szCs w:val="24"/>
        </w:rPr>
        <w:t xml:space="preserve">                                      </w:t>
      </w:r>
      <w:r w:rsidRPr="00B518DD">
        <w:rPr>
          <w:rFonts w:ascii="Traditional Arabic" w:hAnsi="Traditional Arabic" w:cs="Traditional Arabic"/>
          <w:b/>
          <w:bCs/>
          <w:color w:val="000000"/>
          <w:sz w:val="28"/>
          <w:szCs w:val="28"/>
          <w:rtl/>
        </w:rPr>
        <w:t>﴿لِكُلِّ أُمَّةٍ أَجَلٌ﴾</w:t>
      </w:r>
      <w:r>
        <w:rPr>
          <w:rFonts w:asciiTheme="majorBidi" w:hAnsiTheme="majorBidi" w:cstheme="majorBidi"/>
          <w:b/>
          <w:bCs/>
          <w:sz w:val="28"/>
          <w:szCs w:val="28"/>
        </w:rPr>
        <w:t xml:space="preserve"> </w:t>
      </w:r>
      <w:r>
        <w:rPr>
          <w:rFonts w:asciiTheme="majorBidi" w:hAnsiTheme="majorBidi" w:cstheme="majorBidi"/>
          <w:b/>
          <w:bCs/>
          <w:sz w:val="24"/>
          <w:szCs w:val="24"/>
        </w:rPr>
        <w:t>«</w:t>
      </w:r>
      <w:r w:rsidRPr="00DB56A7">
        <w:rPr>
          <w:rFonts w:asciiTheme="majorBidi" w:hAnsiTheme="majorBidi" w:cstheme="majorBidi"/>
          <w:b/>
          <w:bCs/>
          <w:sz w:val="24"/>
          <w:szCs w:val="24"/>
        </w:rPr>
        <w:t xml:space="preserve">Для </w:t>
      </w:r>
      <w:r>
        <w:rPr>
          <w:rFonts w:asciiTheme="majorBidi" w:hAnsiTheme="majorBidi" w:cstheme="majorBidi"/>
          <w:b/>
          <w:bCs/>
          <w:sz w:val="24"/>
          <w:szCs w:val="24"/>
        </w:rPr>
        <w:t xml:space="preserve">каждого народа </w:t>
      </w:r>
      <w:r w:rsidRPr="00DB56A7">
        <w:rPr>
          <w:rFonts w:asciiTheme="majorBidi" w:hAnsiTheme="majorBidi" w:cstheme="majorBidi"/>
          <w:b/>
          <w:bCs/>
          <w:sz w:val="24"/>
          <w:szCs w:val="24"/>
        </w:rPr>
        <w:t xml:space="preserve"> свой предел</w:t>
      </w:r>
      <w:r>
        <w:rPr>
          <w:rFonts w:asciiTheme="majorBidi" w:hAnsiTheme="majorBidi" w:cstheme="majorBidi"/>
          <w:b/>
          <w:bCs/>
          <w:sz w:val="24"/>
          <w:szCs w:val="24"/>
        </w:rPr>
        <w:t>»</w:t>
      </w:r>
      <w:r w:rsidRPr="00DB56A7">
        <w:rPr>
          <w:rFonts w:asciiTheme="majorBidi" w:hAnsiTheme="majorBidi" w:cstheme="majorBidi"/>
          <w:sz w:val="24"/>
          <w:szCs w:val="24"/>
        </w:rPr>
        <w:t xml:space="preserve"> – т.е. для каждого поколения свой срок жизни, и если кончится их срок, то:</w:t>
      </w:r>
      <w:r w:rsidRPr="00B518DD">
        <w:rPr>
          <w:rFonts w:ascii="Traditional Arabic" w:hAnsi="Traditional Arabic" w:cs="Traditional Arabic"/>
          <w:b/>
          <w:bCs/>
          <w:color w:val="000000"/>
          <w:sz w:val="28"/>
          <w:szCs w:val="28"/>
          <w:rtl/>
        </w:rPr>
        <w:t xml:space="preserve"> ﴿فَلاَ يَسْتَأْخِرُونَ سَاعَةً وَلاَ يَسْتَقْدِمُونَ﴾</w:t>
      </w:r>
      <w:r>
        <w:rPr>
          <w:rFonts w:asciiTheme="majorBidi" w:hAnsiTheme="majorBidi" w:cstheme="majorBidi"/>
          <w:b/>
          <w:bCs/>
          <w:sz w:val="24"/>
          <w:szCs w:val="24"/>
        </w:rPr>
        <w:t>«</w:t>
      </w:r>
      <w:r w:rsidRPr="00DB56A7">
        <w:rPr>
          <w:rFonts w:asciiTheme="majorBidi" w:hAnsiTheme="majorBidi" w:cstheme="majorBidi"/>
          <w:b/>
          <w:bCs/>
          <w:sz w:val="24"/>
          <w:szCs w:val="24"/>
        </w:rPr>
        <w:t>Когда придёт их предел, то они не замедлят на час и не ускорят</w:t>
      </w:r>
      <w:r>
        <w:rPr>
          <w:rFonts w:asciiTheme="majorBidi" w:hAnsiTheme="majorBidi" w:cstheme="majorBidi"/>
          <w:b/>
          <w:bCs/>
          <w:sz w:val="24"/>
          <w:szCs w:val="24"/>
        </w:rPr>
        <w:t>»</w:t>
      </w:r>
      <w:r>
        <w:rPr>
          <w:rFonts w:asciiTheme="majorBidi" w:hAnsiTheme="majorBidi" w:cstheme="majorBidi"/>
          <w:sz w:val="24"/>
          <w:szCs w:val="24"/>
        </w:rPr>
        <w:t xml:space="preserve"> – это высказывание подобно слову</w:t>
      </w:r>
      <w:r w:rsidRPr="00DB56A7">
        <w:rPr>
          <w:rFonts w:asciiTheme="majorBidi" w:hAnsiTheme="majorBidi" w:cstheme="majorBidi"/>
          <w:sz w:val="24"/>
          <w:szCs w:val="24"/>
        </w:rPr>
        <w:t xml:space="preserve"> Аллаха:</w:t>
      </w:r>
      <w:r>
        <w:rPr>
          <w:rFonts w:asciiTheme="majorBidi" w:hAnsiTheme="majorBidi" w:cstheme="majorBidi"/>
          <w:sz w:val="24"/>
          <w:szCs w:val="24"/>
        </w:rPr>
        <w:t xml:space="preserve">                                               </w:t>
      </w:r>
      <w:r w:rsidRPr="00B518DD">
        <w:rPr>
          <w:rFonts w:ascii="Traditional Arabic" w:hAnsi="Traditional Arabic" w:cs="Traditional Arabic"/>
          <w:b/>
          <w:bCs/>
          <w:color w:val="000000"/>
          <w:sz w:val="28"/>
          <w:szCs w:val="28"/>
          <w:rtl/>
        </w:rPr>
        <w:t>﴿وَلَن يُؤَخِّرَ اللَّهُ نَفْساً إِذَا جَآءَ أَجَلُهَآ﴾</w:t>
      </w:r>
      <w:r>
        <w:rPr>
          <w:rFonts w:asciiTheme="majorBidi" w:hAnsiTheme="majorBidi" w:cstheme="majorBidi"/>
          <w:b/>
          <w:bCs/>
          <w:sz w:val="28"/>
          <w:szCs w:val="28"/>
        </w:rPr>
        <w:t xml:space="preserve"> </w:t>
      </w:r>
      <w:r>
        <w:rPr>
          <w:rFonts w:asciiTheme="majorBidi" w:hAnsiTheme="majorBidi" w:cstheme="majorBidi"/>
          <w:b/>
          <w:bCs/>
          <w:sz w:val="24"/>
          <w:szCs w:val="24"/>
        </w:rPr>
        <w:t>«</w:t>
      </w:r>
      <w:r w:rsidRPr="00DB56A7">
        <w:rPr>
          <w:rFonts w:asciiTheme="majorBidi" w:hAnsiTheme="majorBidi" w:cstheme="majorBidi"/>
          <w:b/>
          <w:bCs/>
          <w:sz w:val="24"/>
          <w:szCs w:val="24"/>
        </w:rPr>
        <w:t>Аллах не предоставит отсрочки душе, если наступил ее срок</w:t>
      </w:r>
      <w:r>
        <w:rPr>
          <w:rFonts w:asciiTheme="majorBidi" w:hAnsiTheme="majorBidi" w:cstheme="majorBidi"/>
          <w:b/>
          <w:bCs/>
          <w:sz w:val="24"/>
          <w:szCs w:val="24"/>
        </w:rPr>
        <w:t>»</w:t>
      </w:r>
      <w:r w:rsidRPr="00DB56A7">
        <w:rPr>
          <w:rFonts w:asciiTheme="majorBidi" w:hAnsiTheme="majorBidi" w:cstheme="majorBidi"/>
          <w:sz w:val="24"/>
          <w:szCs w:val="24"/>
        </w:rPr>
        <w:t>. (63:11)</w:t>
      </w:r>
    </w:p>
    <w:p w:rsidR="001672C7" w:rsidRPr="00B518DD" w:rsidRDefault="001672C7" w:rsidP="001672C7">
      <w:pPr>
        <w:jc w:val="both"/>
        <w:rPr>
          <w:rFonts w:cstheme="majorBidi"/>
          <w:b/>
          <w:bCs/>
          <w:sz w:val="28"/>
          <w:szCs w:val="28"/>
        </w:rPr>
      </w:pPr>
    </w:p>
    <w:p w:rsidR="001672C7" w:rsidRDefault="001672C7" w:rsidP="001672C7">
      <w:pPr>
        <w:jc w:val="both"/>
        <w:rPr>
          <w:rFonts w:cs="Traditional Arabic"/>
          <w:b/>
          <w:bCs/>
          <w:color w:val="000000"/>
          <w:sz w:val="24"/>
          <w:szCs w:val="24"/>
        </w:rPr>
      </w:pPr>
      <w:r w:rsidRPr="00DB56A7">
        <w:rPr>
          <w:rFonts w:asciiTheme="majorBidi" w:hAnsiTheme="majorBidi" w:cstheme="majorBidi"/>
          <w:sz w:val="24"/>
          <w:szCs w:val="24"/>
        </w:rPr>
        <w:t xml:space="preserve">Затем Всевышний Аллах сообщил, что </w:t>
      </w:r>
      <w:r w:rsidRPr="00BF5009">
        <w:rPr>
          <w:rFonts w:asciiTheme="majorBidi" w:hAnsiTheme="majorBidi" w:cstheme="majorBidi"/>
          <w:sz w:val="24"/>
          <w:szCs w:val="24"/>
        </w:rPr>
        <w:t xml:space="preserve">наказание придёт к ним внезапно:                                             </w:t>
      </w:r>
      <w:r w:rsidRPr="00BF5009">
        <w:rPr>
          <w:rFonts w:ascii="Traditional Arabic" w:hAnsi="Traditional Arabic" w:cs="Traditional Arabic"/>
          <w:b/>
          <w:bCs/>
          <w:color w:val="000000"/>
          <w:sz w:val="28"/>
          <w:szCs w:val="28"/>
          <w:rtl/>
        </w:rPr>
        <w:t>﴿قُلْ أَرَءَيْتُمْ إِنْ أَتَاكُمْ عَذَابُهُ بَيَاتًا أَوْ نَهَارًا مَّاذَا يَسْتَعْجِلُ مِنْهُ الْمُجْرِمُونَ  أَثُمَّ إِذَا مَا وَقَعَ ءَامَنْتُمْ بِهِ ءَآلْنَ وَقَدْ كُنتُم بِهِ تَسْتَعْجِلُونَ ﴾</w:t>
      </w:r>
    </w:p>
    <w:p w:rsidR="001672C7" w:rsidRPr="00BF5009" w:rsidRDefault="001672C7" w:rsidP="001672C7">
      <w:pPr>
        <w:jc w:val="both"/>
        <w:rPr>
          <w:rFonts w:cs="Traditional Arabic"/>
          <w:b/>
          <w:bCs/>
          <w:color w:val="000000"/>
          <w:sz w:val="24"/>
          <w:szCs w:val="24"/>
        </w:rPr>
      </w:pPr>
      <w:r w:rsidRPr="00BF5009">
        <w:rPr>
          <w:rFonts w:asciiTheme="majorBidi" w:hAnsiTheme="majorBidi" w:cstheme="majorBidi"/>
          <w:b/>
          <w:bCs/>
          <w:sz w:val="24"/>
          <w:szCs w:val="24"/>
        </w:rPr>
        <w:t xml:space="preserve">«Скажи: "Как вы думаете, если придет к вам Его наказание ночью или днем, что ускорят в этом грешники? Разве потом, когда оно падет, вы уверуете в Него? Да - теперь! А раньше вы это торопили"» </w:t>
      </w:r>
      <w:r w:rsidRPr="00BF5009">
        <w:rPr>
          <w:rFonts w:asciiTheme="majorBidi" w:hAnsiTheme="majorBidi" w:cstheme="majorBidi"/>
          <w:sz w:val="24"/>
          <w:szCs w:val="24"/>
        </w:rPr>
        <w:t>– а когда придёт наказание, они скажут:</w:t>
      </w:r>
      <w:r w:rsidRPr="00BF5009">
        <w:rPr>
          <w:rFonts w:ascii="Traditional Arabic" w:hAnsi="Traditional Arabic" w:cs="Traditional Arabic"/>
          <w:b/>
          <w:bCs/>
          <w:color w:val="000000"/>
          <w:sz w:val="24"/>
          <w:szCs w:val="24"/>
          <w:rtl/>
        </w:rPr>
        <w:t xml:space="preserve"> ﴿رَبَّنَآ أَبْصَرْنَا وَسَمِعْنَا﴾</w:t>
      </w:r>
      <w:r w:rsidRPr="00BF5009">
        <w:rPr>
          <w:rFonts w:asciiTheme="majorBidi" w:hAnsiTheme="majorBidi" w:cstheme="majorBidi"/>
          <w:b/>
          <w:bCs/>
          <w:sz w:val="24"/>
          <w:szCs w:val="24"/>
        </w:rPr>
        <w:t>«Господь наш! Мы увидели и услышали»</w:t>
      </w:r>
      <w:r w:rsidRPr="00BF5009">
        <w:rPr>
          <w:rFonts w:asciiTheme="majorBidi" w:hAnsiTheme="majorBidi" w:cstheme="majorBidi"/>
          <w:sz w:val="24"/>
          <w:szCs w:val="24"/>
        </w:rPr>
        <w:t xml:space="preserve"> (32:12) Аллах  Всевышний также сказал:</w:t>
      </w:r>
    </w:p>
    <w:p w:rsidR="001672C7" w:rsidRDefault="001672C7" w:rsidP="001672C7">
      <w:pPr>
        <w:pStyle w:val="ad"/>
        <w:shd w:val="clear" w:color="auto" w:fill="FFFFFF"/>
        <w:spacing w:before="0" w:beforeAutospacing="0" w:after="0" w:afterAutospacing="0" w:line="300" w:lineRule="atLeast"/>
        <w:ind w:left="-851" w:right="-284"/>
        <w:jc w:val="center"/>
        <w:rPr>
          <w:rFonts w:asciiTheme="minorHAnsi" w:hAnsiTheme="minorHAnsi" w:cs="Traditional Arabic"/>
          <w:b/>
          <w:bCs/>
          <w:color w:val="000000"/>
          <w:sz w:val="28"/>
          <w:szCs w:val="28"/>
        </w:rPr>
      </w:pPr>
      <w:r w:rsidRPr="00B518DD">
        <w:rPr>
          <w:rFonts w:ascii="Traditional Arabic" w:hAnsi="Traditional Arabic" w:cs="Traditional Arabic"/>
          <w:b/>
          <w:bCs/>
          <w:color w:val="000000"/>
          <w:sz w:val="28"/>
          <w:szCs w:val="28"/>
          <w:rtl/>
        </w:rPr>
        <w:t>﴿فَلَمَّا رَأَوْاْ بَأْسَنَا قَالُواْ ءَامَنَّا بِاللَّهِ وَحْدَهُ وَكَـفَرْنَا بِمَا كُنَّا بِهِ مُشْرِكِينَ</w:t>
      </w:r>
    </w:p>
    <w:p w:rsidR="001672C7" w:rsidRPr="00B518DD" w:rsidRDefault="001672C7" w:rsidP="001672C7">
      <w:pPr>
        <w:pStyle w:val="ad"/>
        <w:shd w:val="clear" w:color="auto" w:fill="FFFFFF"/>
        <w:spacing w:before="0" w:beforeAutospacing="0" w:after="0" w:afterAutospacing="0" w:line="300" w:lineRule="atLeast"/>
        <w:ind w:left="-851" w:right="-284"/>
        <w:jc w:val="center"/>
        <w:rPr>
          <w:rFonts w:asciiTheme="majorBidi" w:hAnsiTheme="majorBidi" w:cstheme="majorBidi"/>
          <w:b/>
          <w:bCs/>
          <w:sz w:val="28"/>
          <w:szCs w:val="28"/>
        </w:rPr>
      </w:pPr>
      <w:r w:rsidRPr="00B518DD">
        <w:rPr>
          <w:rFonts w:ascii="Traditional Arabic" w:hAnsi="Traditional Arabic" w:cs="Traditional Arabic"/>
          <w:b/>
          <w:bCs/>
          <w:color w:val="000000"/>
          <w:sz w:val="28"/>
          <w:szCs w:val="28"/>
          <w:rtl/>
        </w:rPr>
        <w:t>فَلَمْ يَكُ يَنفَعُهُمْ إِيمَـنُهُمْ لَمَّا رَأَوْاْ بَأْسَنَا سُنَّةَ اللَّهِ الَّتِى قَدْ خَلَتْ فِى عِبَادِهِ وَخَسِرَ هُنَالِكَ الْكَـفِرُونَ ﴾</w:t>
      </w:r>
    </w:p>
    <w:p w:rsidR="001672C7" w:rsidRPr="00B518DD" w:rsidRDefault="001672C7" w:rsidP="001672C7">
      <w:pPr>
        <w:jc w:val="both"/>
        <w:rPr>
          <w:rFonts w:asciiTheme="majorBidi" w:hAnsiTheme="majorBidi" w:cstheme="majorBidi"/>
          <w:b/>
          <w:bCs/>
          <w:sz w:val="24"/>
          <w:szCs w:val="24"/>
        </w:rPr>
      </w:pPr>
      <w:r>
        <w:rPr>
          <w:rFonts w:asciiTheme="majorBidi" w:hAnsiTheme="majorBidi" w:cstheme="majorBidi"/>
          <w:b/>
          <w:bCs/>
          <w:sz w:val="24"/>
          <w:szCs w:val="24"/>
        </w:rPr>
        <w:t>«</w:t>
      </w:r>
      <w:r w:rsidRPr="00DB56A7">
        <w:rPr>
          <w:rFonts w:asciiTheme="majorBidi" w:hAnsiTheme="majorBidi" w:cstheme="majorBidi"/>
          <w:b/>
          <w:bCs/>
          <w:sz w:val="24"/>
          <w:szCs w:val="24"/>
        </w:rPr>
        <w:t>Когда они узрел</w:t>
      </w:r>
      <w:r>
        <w:rPr>
          <w:rFonts w:asciiTheme="majorBidi" w:hAnsiTheme="majorBidi" w:cstheme="majorBidi"/>
          <w:b/>
          <w:bCs/>
          <w:sz w:val="24"/>
          <w:szCs w:val="24"/>
        </w:rPr>
        <w:t xml:space="preserve">и Наше наказание, они сказали: </w:t>
      </w:r>
      <w:r w:rsidRPr="00B518DD">
        <w:rPr>
          <w:rFonts w:asciiTheme="majorBidi" w:hAnsiTheme="majorBidi" w:cstheme="majorBidi"/>
          <w:b/>
          <w:bCs/>
          <w:sz w:val="24"/>
          <w:szCs w:val="24"/>
        </w:rPr>
        <w:t>“</w:t>
      </w:r>
      <w:r w:rsidRPr="00DB56A7">
        <w:rPr>
          <w:rFonts w:asciiTheme="majorBidi" w:hAnsiTheme="majorBidi" w:cstheme="majorBidi"/>
          <w:b/>
          <w:bCs/>
          <w:sz w:val="24"/>
          <w:szCs w:val="24"/>
        </w:rPr>
        <w:t>Мы уверовали в Единственного Аллаха и не веруем в тех, кого мы</w:t>
      </w:r>
      <w:r>
        <w:rPr>
          <w:rFonts w:asciiTheme="majorBidi" w:hAnsiTheme="majorBidi" w:cstheme="majorBidi"/>
          <w:b/>
          <w:bCs/>
          <w:sz w:val="24"/>
          <w:szCs w:val="24"/>
        </w:rPr>
        <w:t xml:space="preserve"> приобщали в сотоварищи к Нему!</w:t>
      </w:r>
      <w:r w:rsidRPr="00B518DD">
        <w:rPr>
          <w:rFonts w:asciiTheme="majorBidi" w:hAnsiTheme="majorBidi" w:cstheme="majorBidi"/>
          <w:b/>
          <w:bCs/>
          <w:sz w:val="24"/>
          <w:szCs w:val="24"/>
        </w:rPr>
        <w:t>”</w:t>
      </w:r>
      <w:r w:rsidRPr="00DB56A7">
        <w:rPr>
          <w:rFonts w:asciiTheme="majorBidi" w:hAnsiTheme="majorBidi" w:cstheme="majorBidi"/>
          <w:b/>
          <w:bCs/>
          <w:sz w:val="24"/>
          <w:szCs w:val="24"/>
        </w:rPr>
        <w:t xml:space="preserve">Но не помогла им вера, когда они увидели Наше наказание. Таким всегда было установление Аллаха для Его рабов. Вот тогда неверующие оказались в убытке. </w:t>
      </w:r>
      <w:r w:rsidRPr="00DB56A7">
        <w:rPr>
          <w:rFonts w:asciiTheme="majorBidi" w:hAnsiTheme="majorBidi" w:cstheme="majorBidi"/>
          <w:sz w:val="24"/>
          <w:szCs w:val="24"/>
        </w:rPr>
        <w:t>(40:84-85)</w:t>
      </w:r>
    </w:p>
    <w:p w:rsidR="001672C7" w:rsidRPr="00B518DD" w:rsidRDefault="001672C7" w:rsidP="001672C7">
      <w:pPr>
        <w:pStyle w:val="ad"/>
        <w:shd w:val="clear" w:color="auto" w:fill="FFFFFF"/>
        <w:spacing w:before="0" w:beforeAutospacing="0" w:after="0" w:afterAutospacing="0" w:line="300" w:lineRule="atLeast"/>
        <w:ind w:left="-851" w:right="-284"/>
        <w:jc w:val="both"/>
        <w:rPr>
          <w:rFonts w:asciiTheme="majorBidi" w:hAnsiTheme="majorBidi" w:cstheme="majorBidi"/>
          <w:b/>
          <w:bCs/>
          <w:sz w:val="28"/>
          <w:szCs w:val="28"/>
        </w:rPr>
      </w:pPr>
      <w:r w:rsidRPr="00B518DD">
        <w:rPr>
          <w:rFonts w:ascii="Traditional Arabic" w:hAnsi="Traditional Arabic" w:cs="Traditional Arabic"/>
          <w:b/>
          <w:bCs/>
          <w:color w:val="000000"/>
          <w:sz w:val="28"/>
          <w:szCs w:val="28"/>
          <w:rtl/>
        </w:rPr>
        <w:t>﴿ثُمَّ قِيلَ لِلَّذِينَ ظَلَمُواْ ذُوقُواْ عَذَابَ الْخُلْدِ﴾</w:t>
      </w:r>
      <w:r>
        <w:rPr>
          <w:rFonts w:asciiTheme="majorBidi" w:hAnsiTheme="majorBidi" w:cstheme="majorBidi"/>
          <w:b/>
          <w:bCs/>
          <w:sz w:val="28"/>
          <w:szCs w:val="28"/>
        </w:rPr>
        <w:t xml:space="preserve"> </w:t>
      </w:r>
      <w:r>
        <w:rPr>
          <w:rFonts w:asciiTheme="majorBidi" w:hAnsiTheme="majorBidi" w:cstheme="majorBidi"/>
          <w:b/>
          <w:bCs/>
        </w:rPr>
        <w:t>«</w:t>
      </w:r>
      <w:r w:rsidRPr="00DB56A7">
        <w:rPr>
          <w:rFonts w:asciiTheme="majorBidi" w:hAnsiTheme="majorBidi" w:cstheme="majorBidi"/>
          <w:b/>
          <w:bCs/>
        </w:rPr>
        <w:t>Потом скаж</w:t>
      </w:r>
      <w:r>
        <w:rPr>
          <w:rFonts w:asciiTheme="majorBidi" w:hAnsiTheme="majorBidi" w:cstheme="majorBidi"/>
          <w:b/>
          <w:bCs/>
        </w:rPr>
        <w:t xml:space="preserve">ут тем, которые несправедливы: </w:t>
      </w:r>
      <w:r w:rsidRPr="00B518DD">
        <w:rPr>
          <w:rFonts w:asciiTheme="majorBidi" w:hAnsiTheme="majorBidi" w:cstheme="majorBidi"/>
          <w:b/>
          <w:bCs/>
        </w:rPr>
        <w:t>“</w:t>
      </w:r>
      <w:r w:rsidRPr="00DB56A7">
        <w:rPr>
          <w:rFonts w:asciiTheme="majorBidi" w:hAnsiTheme="majorBidi" w:cstheme="majorBidi"/>
          <w:b/>
          <w:bCs/>
        </w:rPr>
        <w:t>Попробуйте наказания вечности</w:t>
      </w:r>
      <w:r w:rsidRPr="00B518DD">
        <w:rPr>
          <w:rFonts w:asciiTheme="majorBidi" w:hAnsiTheme="majorBidi" w:cstheme="majorBidi"/>
          <w:b/>
          <w:bCs/>
        </w:rPr>
        <w:t>”</w:t>
      </w:r>
      <w:r>
        <w:rPr>
          <w:rFonts w:asciiTheme="majorBidi" w:hAnsiTheme="majorBidi" w:cstheme="majorBidi"/>
          <w:b/>
          <w:bCs/>
        </w:rPr>
        <w:t>»</w:t>
      </w:r>
      <w:r w:rsidRPr="00DB56A7">
        <w:rPr>
          <w:rFonts w:asciiTheme="majorBidi" w:hAnsiTheme="majorBidi" w:cstheme="majorBidi"/>
        </w:rPr>
        <w:t xml:space="preserve"> – т.е. это им скажут в Судный день, упрекая и обвиняя их. Подобно тому, что сказано в другом аяте:</w:t>
      </w:r>
    </w:p>
    <w:p w:rsidR="001672C7" w:rsidRDefault="001672C7" w:rsidP="001672C7">
      <w:pPr>
        <w:pStyle w:val="ad"/>
        <w:shd w:val="clear" w:color="auto" w:fill="FFFFFF"/>
        <w:spacing w:before="0" w:beforeAutospacing="0" w:after="0" w:afterAutospacing="0" w:line="300" w:lineRule="atLeast"/>
        <w:ind w:left="-851" w:right="-284"/>
        <w:jc w:val="center"/>
        <w:rPr>
          <w:rFonts w:asciiTheme="minorHAnsi" w:hAnsiTheme="minorHAnsi" w:cs="Traditional Arabic"/>
          <w:b/>
          <w:bCs/>
          <w:color w:val="000000"/>
          <w:sz w:val="28"/>
          <w:szCs w:val="28"/>
        </w:rPr>
      </w:pPr>
      <w:r w:rsidRPr="00B518DD">
        <w:rPr>
          <w:rFonts w:ascii="Traditional Arabic" w:hAnsi="Traditional Arabic" w:cs="Traditional Arabic"/>
          <w:b/>
          <w:bCs/>
          <w:color w:val="000000"/>
          <w:sz w:val="28"/>
          <w:szCs w:val="28"/>
          <w:rtl/>
        </w:rPr>
        <w:t>﴿يَوْمَ يُدَعُّونَ إِلَى نَارِ جَهَنَّمَ دَعًّا  هَـذِهِ النَّارُ الَّتِى كُنتُم بِهَا تُكَذِّبُونَ</w:t>
      </w:r>
    </w:p>
    <w:p w:rsidR="001672C7" w:rsidRPr="00B518DD" w:rsidRDefault="001672C7" w:rsidP="001672C7">
      <w:pPr>
        <w:pStyle w:val="ad"/>
        <w:shd w:val="clear" w:color="auto" w:fill="FFFFFF"/>
        <w:spacing w:before="0" w:beforeAutospacing="0" w:after="0" w:afterAutospacing="0" w:line="300" w:lineRule="atLeast"/>
        <w:ind w:left="-851" w:right="-284"/>
        <w:jc w:val="center"/>
        <w:rPr>
          <w:rFonts w:asciiTheme="majorBidi" w:hAnsiTheme="majorBidi" w:cstheme="majorBidi"/>
          <w:b/>
          <w:bCs/>
          <w:sz w:val="28"/>
          <w:szCs w:val="28"/>
        </w:rPr>
      </w:pPr>
      <w:r w:rsidRPr="00B518DD">
        <w:rPr>
          <w:rFonts w:ascii="Traditional Arabic" w:hAnsi="Traditional Arabic" w:cs="Traditional Arabic"/>
          <w:b/>
          <w:bCs/>
          <w:color w:val="000000"/>
          <w:sz w:val="28"/>
          <w:szCs w:val="28"/>
          <w:rtl/>
        </w:rPr>
        <w:lastRenderedPageBreak/>
        <w:t>أَفَسِحْرٌ هَـذَا أَمْ أَنتُمْ لاَ تُبْصِرُونَ  اصْلَوْهَا فَاصْبِرُواْ أَوْ لاَ تَصْبِرُواْ سَوَآءٌ عَلَيْكُمْ إِنَّمَا تُجْزَوْنَ مَا كُنتُمْ تَعْمَلُونَ ﴾</w:t>
      </w:r>
    </w:p>
    <w:p w:rsidR="001672C7" w:rsidRDefault="001672C7" w:rsidP="001672C7">
      <w:pPr>
        <w:jc w:val="both"/>
        <w:rPr>
          <w:rFonts w:asciiTheme="majorBidi" w:hAnsiTheme="majorBidi" w:cstheme="majorBidi"/>
          <w:sz w:val="24"/>
          <w:szCs w:val="24"/>
        </w:rPr>
      </w:pPr>
      <w:r>
        <w:rPr>
          <w:rFonts w:asciiTheme="majorBidi" w:hAnsiTheme="majorBidi" w:cstheme="majorBidi"/>
          <w:b/>
          <w:bCs/>
          <w:sz w:val="24"/>
          <w:szCs w:val="24"/>
        </w:rPr>
        <w:t>«</w:t>
      </w:r>
      <w:r w:rsidRPr="00DB56A7">
        <w:rPr>
          <w:rFonts w:asciiTheme="majorBidi" w:hAnsiTheme="majorBidi" w:cstheme="majorBidi"/>
          <w:b/>
          <w:bCs/>
          <w:sz w:val="24"/>
          <w:szCs w:val="24"/>
        </w:rPr>
        <w:t>В тот день они будут нещадно ввергнуты в огонь Геенны. Это — тот самый Огонь, который вы считали ложью. Неужели это колдовство? Или же вы не видите?  Горите в нем! Вам все равно, будете вы терпеть или не станете проявлять терпения. Вам воздается только за то, что вы совершали</w:t>
      </w:r>
      <w:r>
        <w:rPr>
          <w:rFonts w:asciiTheme="majorBidi" w:hAnsiTheme="majorBidi" w:cstheme="majorBidi"/>
          <w:b/>
          <w:bCs/>
          <w:sz w:val="24"/>
          <w:szCs w:val="24"/>
        </w:rPr>
        <w:t>»</w:t>
      </w:r>
      <w:r w:rsidRPr="00DB56A7">
        <w:rPr>
          <w:rFonts w:asciiTheme="majorBidi" w:hAnsiTheme="majorBidi" w:cstheme="majorBidi"/>
          <w:b/>
          <w:bCs/>
          <w:sz w:val="24"/>
          <w:szCs w:val="24"/>
        </w:rPr>
        <w:t>.</w:t>
      </w:r>
      <w:r w:rsidRPr="00DB56A7">
        <w:rPr>
          <w:rFonts w:asciiTheme="majorBidi" w:hAnsiTheme="majorBidi" w:cstheme="majorBidi"/>
          <w:sz w:val="24"/>
          <w:szCs w:val="24"/>
        </w:rPr>
        <w:t xml:space="preserve"> (52:13-16)</w:t>
      </w:r>
    </w:p>
    <w:p w:rsidR="001672C7" w:rsidRDefault="001672C7" w:rsidP="001672C7">
      <w:pPr>
        <w:jc w:val="both"/>
        <w:rPr>
          <w:rFonts w:asciiTheme="majorBidi" w:hAnsiTheme="majorBidi" w:cstheme="majorBidi"/>
          <w:sz w:val="24"/>
          <w:szCs w:val="24"/>
        </w:rPr>
      </w:pPr>
    </w:p>
    <w:p w:rsidR="001672C7" w:rsidRPr="00DB56A7" w:rsidRDefault="001672C7" w:rsidP="001672C7">
      <w:pPr>
        <w:rPr>
          <w:rFonts w:asciiTheme="majorBidi" w:hAnsiTheme="majorBidi" w:cstheme="majorBidi"/>
          <w:sz w:val="24"/>
          <w:szCs w:val="24"/>
        </w:rPr>
      </w:pPr>
      <w:r w:rsidRPr="0077795B">
        <w:rPr>
          <w:rFonts w:asciiTheme="majorBidi" w:hAnsiTheme="majorBidi" w:cstheme="majorBidi"/>
          <w:bCs/>
          <w:sz w:val="24"/>
          <w:szCs w:val="24"/>
        </w:rPr>
        <w:t>Аллах сказал далее:</w:t>
      </w:r>
    </w:p>
    <w:p w:rsidR="001672C7" w:rsidRPr="00DB56A7" w:rsidRDefault="001672C7" w:rsidP="001672C7">
      <w:pPr>
        <w:rPr>
          <w:rFonts w:asciiTheme="majorBidi" w:hAnsiTheme="majorBidi" w:cstheme="majorBidi"/>
          <w:sz w:val="24"/>
          <w:szCs w:val="24"/>
        </w:rPr>
      </w:pPr>
    </w:p>
    <w:p w:rsidR="001672C7" w:rsidRDefault="001672C7" w:rsidP="001672C7">
      <w:pPr>
        <w:rPr>
          <w:rFonts w:cs="Traditional Arabic"/>
          <w:b/>
          <w:bCs/>
          <w:color w:val="000000"/>
          <w:sz w:val="24"/>
          <w:szCs w:val="24"/>
        </w:rPr>
      </w:pPr>
    </w:p>
    <w:p w:rsidR="001672C7" w:rsidRPr="0077795B" w:rsidRDefault="001672C7" w:rsidP="001672C7">
      <w:pPr>
        <w:rPr>
          <w:rFonts w:cstheme="majorBidi"/>
          <w:b/>
          <w:bCs/>
          <w:sz w:val="24"/>
          <w:szCs w:val="24"/>
        </w:rPr>
      </w:pPr>
      <w:r w:rsidRPr="0077795B">
        <w:rPr>
          <w:rFonts w:ascii="Traditional Arabic" w:hAnsi="Traditional Arabic" w:cs="Traditional Arabic"/>
          <w:b/>
          <w:bCs/>
          <w:color w:val="000000"/>
          <w:sz w:val="28"/>
          <w:szCs w:val="28"/>
          <w:rtl/>
        </w:rPr>
        <w:t>وَيَسْتَنْبِئُونَكَ أَحَقٌّ هُوَ قُلْ إِى وَرَبِّى إِنَّهُ لَحَقٌّ وَمَآ أَنتُمْ بِمُعْجِزِينَ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(53)</w:t>
      </w:r>
      <w:r w:rsidRPr="00DB56A7">
        <w:rPr>
          <w:rFonts w:asciiTheme="majorBidi" w:hAnsiTheme="majorBidi" w:cstheme="majorBidi"/>
          <w:b/>
          <w:bCs/>
          <w:sz w:val="24"/>
          <w:szCs w:val="24"/>
        </w:rPr>
        <w:t xml:space="preserve"> Они осведомляются у тебя, верно ли это? Скажи: </w:t>
      </w:r>
    </w:p>
    <w:p w:rsidR="001672C7" w:rsidRDefault="001672C7" w:rsidP="001672C7">
      <w:pPr>
        <w:rPr>
          <w:rFonts w:asciiTheme="majorBidi" w:hAnsiTheme="majorBidi" w:cstheme="majorBidi"/>
          <w:b/>
          <w:bCs/>
          <w:sz w:val="24"/>
          <w:szCs w:val="24"/>
        </w:rPr>
      </w:pPr>
      <w:r w:rsidRPr="00DB56A7">
        <w:rPr>
          <w:rFonts w:asciiTheme="majorBidi" w:hAnsiTheme="majorBidi" w:cstheme="majorBidi"/>
          <w:b/>
          <w:bCs/>
          <w:sz w:val="24"/>
          <w:szCs w:val="24"/>
        </w:rPr>
        <w:t>"Да, клянусь Господом моим, это - истина, и вы не в состоянии ослабить!"</w:t>
      </w:r>
    </w:p>
    <w:p w:rsidR="001672C7" w:rsidRDefault="001672C7" w:rsidP="001672C7">
      <w:pPr>
        <w:rPr>
          <w:rFonts w:asciiTheme="majorBidi" w:hAnsiTheme="majorBidi" w:cstheme="majorBidi"/>
          <w:b/>
          <w:bCs/>
          <w:sz w:val="24"/>
          <w:szCs w:val="24"/>
        </w:rPr>
      </w:pPr>
    </w:p>
    <w:p w:rsidR="001672C7" w:rsidRPr="00DB56A7" w:rsidRDefault="001672C7" w:rsidP="001672C7">
      <w:pPr>
        <w:rPr>
          <w:rFonts w:asciiTheme="majorBidi" w:hAnsiTheme="majorBidi" w:cstheme="majorBidi"/>
          <w:b/>
          <w:bCs/>
          <w:sz w:val="24"/>
          <w:szCs w:val="24"/>
        </w:rPr>
      </w:pPr>
      <w:r w:rsidRPr="0077795B">
        <w:rPr>
          <w:rFonts w:ascii="Traditional Arabic" w:hAnsi="Traditional Arabic" w:cs="Traditional Arabic"/>
          <w:b/>
          <w:bCs/>
          <w:color w:val="000000"/>
          <w:sz w:val="28"/>
          <w:szCs w:val="28"/>
          <w:rtl/>
        </w:rPr>
        <w:t>وَلَوْ أَنَّ لِكُلِّ نَفْسٍ ظَلَمَتْ مَا فِى الاٌّرْضِ لاَفْتَدَتْ بِهِ وَأَسَرُّواْ النَّدَامَةَ لَمَّا رَأَوُاْ الْعَذَابَ وَقُضِىَ بَيْنَهُمْ بِالْقِسْطِ وَهُمْ لاَ يُظْلَمُونَ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(54)</w:t>
      </w:r>
      <w:r w:rsidRPr="00DB56A7">
        <w:rPr>
          <w:rFonts w:asciiTheme="majorBidi" w:hAnsiTheme="majorBidi" w:cstheme="majorBidi"/>
          <w:b/>
          <w:bCs/>
          <w:sz w:val="24"/>
          <w:szCs w:val="24"/>
        </w:rPr>
        <w:t xml:space="preserve"> А если бы у каждой души , которая несправедлива, было все, что на земле, </w:t>
      </w:r>
    </w:p>
    <w:p w:rsidR="001672C7" w:rsidRDefault="001672C7" w:rsidP="001672C7">
      <w:pPr>
        <w:rPr>
          <w:rFonts w:asciiTheme="majorBidi" w:hAnsiTheme="majorBidi" w:cstheme="majorBidi"/>
          <w:b/>
          <w:bCs/>
          <w:sz w:val="24"/>
          <w:szCs w:val="24"/>
        </w:rPr>
      </w:pPr>
      <w:r w:rsidRPr="00DB56A7">
        <w:rPr>
          <w:rFonts w:asciiTheme="majorBidi" w:hAnsiTheme="majorBidi" w:cstheme="majorBidi"/>
          <w:b/>
          <w:bCs/>
          <w:sz w:val="24"/>
          <w:szCs w:val="24"/>
        </w:rPr>
        <w:t>она бы выкупила себя этим; они утаили раскаяние, когда увидали наказание.</w:t>
      </w:r>
    </w:p>
    <w:p w:rsidR="001672C7" w:rsidRDefault="001672C7" w:rsidP="001672C7">
      <w:pPr>
        <w:rPr>
          <w:rFonts w:asciiTheme="majorBidi" w:hAnsiTheme="majorBidi" w:cstheme="majorBidi"/>
          <w:b/>
          <w:bCs/>
          <w:sz w:val="24"/>
          <w:szCs w:val="24"/>
        </w:rPr>
      </w:pPr>
      <w:r w:rsidRPr="00DB56A7">
        <w:rPr>
          <w:rFonts w:asciiTheme="majorBidi" w:hAnsiTheme="majorBidi" w:cstheme="majorBidi"/>
          <w:b/>
          <w:bCs/>
          <w:sz w:val="24"/>
          <w:szCs w:val="24"/>
        </w:rPr>
        <w:t xml:space="preserve"> Решено между ними будет по справедливости, и они не будут обижены.</w:t>
      </w:r>
    </w:p>
    <w:p w:rsidR="001672C7" w:rsidRPr="00DB56A7" w:rsidRDefault="001672C7" w:rsidP="001672C7">
      <w:pPr>
        <w:rPr>
          <w:rFonts w:asciiTheme="majorBidi" w:hAnsiTheme="majorBidi" w:cstheme="majorBidi"/>
          <w:b/>
          <w:bCs/>
          <w:sz w:val="24"/>
          <w:szCs w:val="24"/>
        </w:rPr>
      </w:pPr>
    </w:p>
    <w:p w:rsidR="001672C7" w:rsidRPr="0077795B" w:rsidRDefault="001672C7" w:rsidP="001672C7">
      <w:pPr>
        <w:jc w:val="both"/>
        <w:rPr>
          <w:rFonts w:asciiTheme="majorBidi" w:hAnsiTheme="majorBidi" w:cstheme="majorBidi"/>
          <w:b/>
          <w:bCs/>
          <w:sz w:val="28"/>
          <w:szCs w:val="28"/>
        </w:rPr>
      </w:pPr>
      <w:r>
        <w:rPr>
          <w:rFonts w:asciiTheme="majorBidi" w:hAnsiTheme="majorBidi" w:cstheme="majorBidi"/>
          <w:sz w:val="24"/>
          <w:szCs w:val="24"/>
        </w:rPr>
        <w:t xml:space="preserve">   </w:t>
      </w:r>
      <w:r w:rsidRPr="00DB56A7">
        <w:rPr>
          <w:rFonts w:asciiTheme="majorBidi" w:hAnsiTheme="majorBidi" w:cstheme="majorBidi"/>
          <w:sz w:val="24"/>
          <w:szCs w:val="24"/>
        </w:rPr>
        <w:t>Всевышний говорит, что они спрашивают, чтобы ты сообщил им:</w:t>
      </w:r>
      <w:r w:rsidRPr="0077795B">
        <w:rPr>
          <w:rFonts w:ascii="Traditional Arabic" w:hAnsi="Traditional Arabic" w:cs="Traditional Arabic"/>
          <w:b/>
          <w:bCs/>
          <w:color w:val="000000"/>
          <w:sz w:val="28"/>
          <w:szCs w:val="28"/>
          <w:rtl/>
        </w:rPr>
        <w:t xml:space="preserve"> ﴿أَحَقٌّ هُوَ﴾</w:t>
      </w:r>
      <w:r>
        <w:rPr>
          <w:rFonts w:asciiTheme="majorBidi" w:hAnsiTheme="majorBidi" w:cstheme="majorBidi"/>
          <w:b/>
          <w:bCs/>
          <w:sz w:val="24"/>
          <w:szCs w:val="24"/>
        </w:rPr>
        <w:t>«</w:t>
      </w:r>
      <w:r w:rsidRPr="00DB56A7">
        <w:rPr>
          <w:rFonts w:asciiTheme="majorBidi" w:hAnsiTheme="majorBidi" w:cstheme="majorBidi"/>
          <w:b/>
          <w:bCs/>
          <w:sz w:val="24"/>
          <w:szCs w:val="24"/>
        </w:rPr>
        <w:t>Верно ли это?</w:t>
      </w:r>
      <w:r>
        <w:rPr>
          <w:rFonts w:asciiTheme="majorBidi" w:hAnsiTheme="majorBidi" w:cstheme="majorBidi"/>
          <w:b/>
          <w:bCs/>
          <w:sz w:val="24"/>
          <w:szCs w:val="24"/>
        </w:rPr>
        <w:t>»</w:t>
      </w:r>
      <w:r w:rsidRPr="00DB56A7">
        <w:rPr>
          <w:rFonts w:asciiTheme="majorBidi" w:hAnsiTheme="majorBidi" w:cstheme="majorBidi"/>
          <w:sz w:val="24"/>
          <w:szCs w:val="24"/>
        </w:rPr>
        <w:t xml:space="preserve"> – т.е. возврат в Судный день и воскрешение тел из могил после того, как они стали пылью;</w:t>
      </w:r>
    </w:p>
    <w:p w:rsidR="001672C7" w:rsidRPr="00BF5009" w:rsidRDefault="001672C7" w:rsidP="001672C7">
      <w:pPr>
        <w:jc w:val="both"/>
        <w:rPr>
          <w:rFonts w:asciiTheme="majorBidi" w:hAnsiTheme="majorBidi" w:cstheme="majorBidi"/>
          <w:sz w:val="24"/>
          <w:szCs w:val="24"/>
        </w:rPr>
      </w:pPr>
      <w:r w:rsidRPr="0077795B">
        <w:rPr>
          <w:rFonts w:ascii="Traditional Arabic" w:hAnsi="Traditional Arabic" w:cs="Traditional Arabic"/>
          <w:b/>
          <w:bCs/>
          <w:color w:val="000000"/>
          <w:sz w:val="28"/>
          <w:szCs w:val="28"/>
          <w:rtl/>
        </w:rPr>
        <w:t>﴿قُلْ إِى وَرَبِّى إِنَّهُ لَحَقٌّ وَمَآ أَنتُمْ بِمُعْجِزِينَ﴾</w:t>
      </w:r>
      <w:r>
        <w:rPr>
          <w:rFonts w:cs="Traditional Arabic"/>
          <w:b/>
          <w:bCs/>
          <w:color w:val="000000"/>
          <w:sz w:val="28"/>
          <w:szCs w:val="28"/>
        </w:rPr>
        <w:t xml:space="preserve"> </w:t>
      </w:r>
      <w:r>
        <w:rPr>
          <w:rFonts w:asciiTheme="majorBidi" w:hAnsiTheme="majorBidi" w:cstheme="majorBidi"/>
          <w:b/>
          <w:bCs/>
          <w:sz w:val="24"/>
          <w:szCs w:val="24"/>
        </w:rPr>
        <w:t>«</w:t>
      </w:r>
      <w:r w:rsidRPr="00DB56A7">
        <w:rPr>
          <w:rFonts w:asciiTheme="majorBidi" w:hAnsiTheme="majorBidi" w:cstheme="majorBidi"/>
          <w:b/>
          <w:bCs/>
          <w:sz w:val="24"/>
          <w:szCs w:val="24"/>
        </w:rPr>
        <w:t>Скажи: "Да, клянусь Господом моим, это - истина, и вы не в состоянии ослабить!"</w:t>
      </w:r>
      <w:r>
        <w:rPr>
          <w:rFonts w:asciiTheme="majorBidi" w:hAnsiTheme="majorBidi" w:cstheme="majorBidi"/>
          <w:b/>
          <w:bCs/>
          <w:sz w:val="24"/>
          <w:szCs w:val="24"/>
        </w:rPr>
        <w:t>»</w:t>
      </w:r>
      <w:r w:rsidRPr="00DB56A7">
        <w:rPr>
          <w:rFonts w:asciiTheme="majorBidi" w:hAnsiTheme="majorBidi" w:cstheme="majorBidi"/>
          <w:sz w:val="24"/>
          <w:szCs w:val="24"/>
        </w:rPr>
        <w:t xml:space="preserve"> – т.е. то, что вы превратитесь в пыль, это не делает Аллаха</w:t>
      </w:r>
      <w:r>
        <w:rPr>
          <w:rFonts w:asciiTheme="majorBidi" w:hAnsiTheme="majorBidi" w:cstheme="majorBidi"/>
          <w:sz w:val="24"/>
          <w:szCs w:val="24"/>
        </w:rPr>
        <w:t xml:space="preserve"> бессильным (или не способным)</w:t>
      </w:r>
      <w:r w:rsidRPr="00DB56A7">
        <w:rPr>
          <w:rFonts w:asciiTheme="majorBidi" w:hAnsiTheme="majorBidi" w:cstheme="majorBidi"/>
          <w:sz w:val="24"/>
          <w:szCs w:val="24"/>
        </w:rPr>
        <w:t xml:space="preserve"> вер</w:t>
      </w:r>
      <w:r>
        <w:rPr>
          <w:rFonts w:asciiTheme="majorBidi" w:hAnsiTheme="majorBidi" w:cstheme="majorBidi"/>
          <w:sz w:val="24"/>
          <w:szCs w:val="24"/>
        </w:rPr>
        <w:t xml:space="preserve">нуть вас, ибо Он сотворил вас </w:t>
      </w:r>
      <w:r w:rsidRPr="00DB56A7">
        <w:rPr>
          <w:rFonts w:asciiTheme="majorBidi" w:hAnsiTheme="majorBidi" w:cstheme="majorBidi"/>
          <w:sz w:val="24"/>
          <w:szCs w:val="24"/>
        </w:rPr>
        <w:t xml:space="preserve"> </w:t>
      </w:r>
      <w:r>
        <w:rPr>
          <w:rFonts w:asciiTheme="majorBidi" w:hAnsiTheme="majorBidi" w:cstheme="majorBidi"/>
          <w:sz w:val="24"/>
          <w:szCs w:val="24"/>
        </w:rPr>
        <w:t xml:space="preserve">(изначально) из </w:t>
      </w:r>
      <w:r w:rsidRPr="00DB56A7">
        <w:rPr>
          <w:rFonts w:asciiTheme="majorBidi" w:hAnsiTheme="majorBidi" w:cstheme="majorBidi"/>
          <w:sz w:val="24"/>
          <w:szCs w:val="24"/>
        </w:rPr>
        <w:t xml:space="preserve">небытия. </w:t>
      </w:r>
      <w:r>
        <w:rPr>
          <w:rFonts w:asciiTheme="majorBidi" w:hAnsiTheme="majorBidi" w:cstheme="majorBidi"/>
          <w:sz w:val="24"/>
          <w:szCs w:val="24"/>
        </w:rPr>
        <w:t xml:space="preserve">                                 </w:t>
      </w:r>
      <w:r w:rsidRPr="00DB56A7">
        <w:rPr>
          <w:rFonts w:asciiTheme="majorBidi" w:hAnsiTheme="majorBidi" w:cstheme="majorBidi"/>
          <w:sz w:val="24"/>
          <w:szCs w:val="24"/>
        </w:rPr>
        <w:t>Ведь:</w:t>
      </w:r>
      <w:r w:rsidRPr="00BF5009">
        <w:rPr>
          <w:rFonts w:ascii="Traditional Arabic" w:hAnsi="Traditional Arabic" w:cs="Traditional Arabic"/>
          <w:b/>
          <w:bCs/>
          <w:color w:val="000000"/>
          <w:sz w:val="28"/>
          <w:szCs w:val="28"/>
          <w:rtl/>
        </w:rPr>
        <w:t xml:space="preserve"> </w:t>
      </w:r>
      <w:r w:rsidRPr="0077795B">
        <w:rPr>
          <w:rFonts w:ascii="Traditional Arabic" w:hAnsi="Traditional Arabic" w:cs="Traditional Arabic"/>
          <w:b/>
          <w:bCs/>
          <w:color w:val="000000"/>
          <w:sz w:val="28"/>
          <w:szCs w:val="28"/>
          <w:rtl/>
        </w:rPr>
        <w:t xml:space="preserve">﴿إِنَّمَآ أَمْرُهُ إِذَآ أَرَادَ شَيْئاً أَن يَقُولَ لَهُ كُن فَيَكُونُ ﴾ </w:t>
      </w:r>
      <w:r>
        <w:rPr>
          <w:rFonts w:asciiTheme="majorBidi" w:hAnsiTheme="majorBidi" w:cstheme="majorBidi"/>
          <w:b/>
          <w:bCs/>
          <w:sz w:val="24"/>
          <w:szCs w:val="24"/>
        </w:rPr>
        <w:t>«</w:t>
      </w:r>
      <w:r w:rsidRPr="00DB56A7">
        <w:rPr>
          <w:rFonts w:asciiTheme="majorBidi" w:hAnsiTheme="majorBidi" w:cstheme="majorBidi"/>
          <w:b/>
          <w:bCs/>
          <w:sz w:val="24"/>
          <w:szCs w:val="24"/>
        </w:rPr>
        <w:t>Когда Он желает че</w:t>
      </w:r>
      <w:r>
        <w:rPr>
          <w:rFonts w:asciiTheme="majorBidi" w:hAnsiTheme="majorBidi" w:cstheme="majorBidi"/>
          <w:b/>
          <w:bCs/>
          <w:sz w:val="24"/>
          <w:szCs w:val="24"/>
        </w:rPr>
        <w:t xml:space="preserve">го-либо, то стоит Ему сказать: </w:t>
      </w:r>
      <w:r w:rsidRPr="0077795B">
        <w:rPr>
          <w:rFonts w:asciiTheme="majorBidi" w:hAnsiTheme="majorBidi" w:cstheme="majorBidi"/>
          <w:b/>
          <w:bCs/>
          <w:sz w:val="24"/>
          <w:szCs w:val="24"/>
        </w:rPr>
        <w:t>“</w:t>
      </w:r>
      <w:r w:rsidRPr="00DB56A7">
        <w:rPr>
          <w:rFonts w:asciiTheme="majorBidi" w:hAnsiTheme="majorBidi" w:cstheme="majorBidi"/>
          <w:b/>
          <w:bCs/>
          <w:sz w:val="24"/>
          <w:szCs w:val="24"/>
        </w:rPr>
        <w:t>Будь!</w:t>
      </w:r>
      <w:r w:rsidRPr="0077795B">
        <w:rPr>
          <w:rFonts w:asciiTheme="majorBidi" w:hAnsiTheme="majorBidi" w:cstheme="majorBidi"/>
          <w:b/>
          <w:bCs/>
          <w:sz w:val="24"/>
          <w:szCs w:val="24"/>
        </w:rPr>
        <w:t>”</w:t>
      </w:r>
      <w:r w:rsidRPr="00DB56A7">
        <w:rPr>
          <w:rFonts w:asciiTheme="majorBidi" w:hAnsiTheme="majorBidi" w:cstheme="majorBidi"/>
          <w:b/>
          <w:bCs/>
          <w:sz w:val="24"/>
          <w:szCs w:val="24"/>
        </w:rPr>
        <w:t xml:space="preserve"> — как это сбывается</w:t>
      </w:r>
      <w:r>
        <w:rPr>
          <w:rFonts w:asciiTheme="majorBidi" w:hAnsiTheme="majorBidi" w:cstheme="majorBidi"/>
          <w:b/>
          <w:bCs/>
          <w:sz w:val="24"/>
          <w:szCs w:val="24"/>
        </w:rPr>
        <w:t>»</w:t>
      </w:r>
      <w:r w:rsidRPr="00DB56A7">
        <w:rPr>
          <w:rFonts w:asciiTheme="majorBidi" w:hAnsiTheme="majorBidi" w:cstheme="majorBidi"/>
          <w:sz w:val="24"/>
          <w:szCs w:val="24"/>
        </w:rPr>
        <w:t>. (36:82)</w:t>
      </w:r>
      <w:r>
        <w:rPr>
          <w:rFonts w:cs="Traditional Arabic"/>
          <w:b/>
          <w:bCs/>
          <w:color w:val="000000"/>
          <w:sz w:val="28"/>
          <w:szCs w:val="28"/>
        </w:rPr>
        <w:t xml:space="preserve"> </w:t>
      </w:r>
      <w:r>
        <w:rPr>
          <w:rFonts w:asciiTheme="majorBidi" w:hAnsiTheme="majorBidi" w:cstheme="majorBidi"/>
          <w:sz w:val="24"/>
          <w:szCs w:val="24"/>
        </w:rPr>
        <w:t>Е</w:t>
      </w:r>
      <w:r w:rsidRPr="00DB56A7">
        <w:rPr>
          <w:rFonts w:asciiTheme="majorBidi" w:hAnsiTheme="majorBidi" w:cstheme="majorBidi"/>
          <w:sz w:val="24"/>
          <w:szCs w:val="24"/>
        </w:rPr>
        <w:t xml:space="preserve">сть лишь два </w:t>
      </w:r>
      <w:r>
        <w:rPr>
          <w:rFonts w:asciiTheme="majorBidi" w:hAnsiTheme="majorBidi" w:cstheme="majorBidi"/>
          <w:sz w:val="24"/>
          <w:szCs w:val="24"/>
        </w:rPr>
        <w:t xml:space="preserve">аята </w:t>
      </w:r>
      <w:r w:rsidRPr="00DB56A7">
        <w:rPr>
          <w:rFonts w:asciiTheme="majorBidi" w:hAnsiTheme="majorBidi" w:cstheme="majorBidi"/>
          <w:sz w:val="24"/>
          <w:szCs w:val="24"/>
        </w:rPr>
        <w:t>подобных</w:t>
      </w:r>
      <w:r>
        <w:rPr>
          <w:rFonts w:asciiTheme="majorBidi" w:hAnsiTheme="majorBidi" w:cstheme="majorBidi"/>
          <w:sz w:val="24"/>
          <w:szCs w:val="24"/>
        </w:rPr>
        <w:t xml:space="preserve"> этому</w:t>
      </w:r>
      <w:r w:rsidRPr="00DB56A7">
        <w:rPr>
          <w:rFonts w:asciiTheme="majorBidi" w:hAnsiTheme="majorBidi" w:cstheme="majorBidi"/>
          <w:sz w:val="24"/>
          <w:szCs w:val="24"/>
        </w:rPr>
        <w:t>, где Аллах повелевает Своему посланнику</w:t>
      </w:r>
      <w:r>
        <w:rPr>
          <w:rFonts w:asciiTheme="majorBidi" w:hAnsiTheme="majorBidi" w:cstheme="majorBidi"/>
          <w:sz w:val="24"/>
          <w:szCs w:val="24"/>
        </w:rPr>
        <w:t xml:space="preserve"> (Мир ему и благословение Аллаха!)</w:t>
      </w:r>
      <w:r w:rsidRPr="00DB56A7">
        <w:rPr>
          <w:rFonts w:asciiTheme="majorBidi" w:hAnsiTheme="majorBidi" w:cstheme="majorBidi"/>
          <w:sz w:val="24"/>
          <w:szCs w:val="24"/>
        </w:rPr>
        <w:t xml:space="preserve"> поклясться Им, чтобы ответить тем, кто отрицает воскрешение, в суре </w:t>
      </w:r>
      <w:r>
        <w:rPr>
          <w:rFonts w:asciiTheme="majorBidi" w:hAnsiTheme="majorBidi" w:cstheme="majorBidi"/>
          <w:sz w:val="24"/>
          <w:szCs w:val="24"/>
        </w:rPr>
        <w:t>«</w:t>
      </w:r>
      <w:r w:rsidRPr="00DB56A7">
        <w:rPr>
          <w:rFonts w:asciiTheme="majorBidi" w:hAnsiTheme="majorBidi" w:cstheme="majorBidi"/>
          <w:sz w:val="24"/>
          <w:szCs w:val="24"/>
        </w:rPr>
        <w:t>Саба</w:t>
      </w:r>
      <w:r>
        <w:rPr>
          <w:rFonts w:asciiTheme="majorBidi" w:hAnsiTheme="majorBidi" w:cstheme="majorBidi"/>
          <w:sz w:val="24"/>
          <w:szCs w:val="24"/>
        </w:rPr>
        <w:t>»</w:t>
      </w:r>
      <w:r w:rsidRPr="00DB56A7">
        <w:rPr>
          <w:rFonts w:asciiTheme="majorBidi" w:hAnsiTheme="majorBidi" w:cstheme="majorBidi"/>
          <w:sz w:val="24"/>
          <w:szCs w:val="24"/>
        </w:rPr>
        <w:t>:</w:t>
      </w:r>
    </w:p>
    <w:p w:rsidR="001672C7" w:rsidRPr="00EA532B" w:rsidRDefault="001672C7" w:rsidP="001672C7">
      <w:pPr>
        <w:jc w:val="both"/>
        <w:rPr>
          <w:rFonts w:cstheme="majorBidi"/>
          <w:b/>
          <w:bCs/>
          <w:sz w:val="28"/>
          <w:szCs w:val="28"/>
        </w:rPr>
      </w:pPr>
      <w:r w:rsidRPr="0077795B">
        <w:rPr>
          <w:rFonts w:ascii="Traditional Arabic" w:hAnsi="Traditional Arabic" w:cs="Traditional Arabic"/>
          <w:b/>
          <w:bCs/>
          <w:color w:val="000000"/>
          <w:sz w:val="28"/>
          <w:szCs w:val="28"/>
          <w:rtl/>
        </w:rPr>
        <w:t>﴿وَقَالَ الَّذِينَ كَفَرُواْ لاَ تَأْتِينَا السَّاعَةُ قُلْ بَلَى وَرَبِّى لَتَأْتِيَنَّكُمْ﴾</w:t>
      </w:r>
      <w:r>
        <w:rPr>
          <w:rFonts w:asciiTheme="majorBidi" w:hAnsiTheme="majorBidi" w:cstheme="majorBidi"/>
          <w:b/>
          <w:bCs/>
          <w:sz w:val="24"/>
          <w:szCs w:val="24"/>
        </w:rPr>
        <w:t xml:space="preserve">«Неверующие сказали: </w:t>
      </w:r>
      <w:r w:rsidRPr="0077795B">
        <w:rPr>
          <w:rFonts w:asciiTheme="majorBidi" w:hAnsiTheme="majorBidi" w:cstheme="majorBidi"/>
          <w:b/>
          <w:bCs/>
          <w:sz w:val="24"/>
          <w:szCs w:val="24"/>
        </w:rPr>
        <w:t>“</w:t>
      </w:r>
      <w:r w:rsidRPr="00DB56A7">
        <w:rPr>
          <w:rFonts w:asciiTheme="majorBidi" w:hAnsiTheme="majorBidi" w:cstheme="majorBidi"/>
          <w:b/>
          <w:bCs/>
          <w:sz w:val="24"/>
          <w:szCs w:val="24"/>
        </w:rPr>
        <w:t>Час не наступит для н</w:t>
      </w:r>
      <w:r>
        <w:rPr>
          <w:rFonts w:asciiTheme="majorBidi" w:hAnsiTheme="majorBidi" w:cstheme="majorBidi"/>
          <w:b/>
          <w:bCs/>
          <w:sz w:val="24"/>
          <w:szCs w:val="24"/>
        </w:rPr>
        <w:t>ас</w:t>
      </w:r>
      <w:r w:rsidRPr="0077795B">
        <w:rPr>
          <w:rFonts w:asciiTheme="majorBidi" w:hAnsiTheme="majorBidi" w:cstheme="majorBidi"/>
          <w:b/>
          <w:bCs/>
          <w:sz w:val="24"/>
          <w:szCs w:val="24"/>
        </w:rPr>
        <w:t>”</w:t>
      </w:r>
      <w:r>
        <w:rPr>
          <w:rFonts w:asciiTheme="majorBidi" w:hAnsiTheme="majorBidi" w:cstheme="majorBidi"/>
          <w:b/>
          <w:bCs/>
          <w:sz w:val="24"/>
          <w:szCs w:val="24"/>
        </w:rPr>
        <w:t xml:space="preserve">. Скажи: </w:t>
      </w:r>
      <w:r w:rsidRPr="0077795B">
        <w:rPr>
          <w:rFonts w:asciiTheme="majorBidi" w:hAnsiTheme="majorBidi" w:cstheme="majorBidi"/>
          <w:b/>
          <w:bCs/>
          <w:sz w:val="24"/>
          <w:szCs w:val="24"/>
        </w:rPr>
        <w:t>“</w:t>
      </w:r>
      <w:r w:rsidRPr="00DB56A7">
        <w:rPr>
          <w:rFonts w:asciiTheme="majorBidi" w:hAnsiTheme="majorBidi" w:cstheme="majorBidi"/>
          <w:b/>
          <w:bCs/>
          <w:sz w:val="24"/>
          <w:szCs w:val="24"/>
        </w:rPr>
        <w:t>Нет, клянусь моим Господом! Он непременно наступит для вас</w:t>
      </w:r>
      <w:r w:rsidRPr="0077795B">
        <w:rPr>
          <w:rFonts w:asciiTheme="majorBidi" w:hAnsiTheme="majorBidi" w:cstheme="majorBidi"/>
          <w:b/>
          <w:bCs/>
          <w:sz w:val="24"/>
          <w:szCs w:val="24"/>
        </w:rPr>
        <w:t>”</w:t>
      </w:r>
      <w:r>
        <w:rPr>
          <w:rFonts w:asciiTheme="majorBidi" w:hAnsiTheme="majorBidi" w:cstheme="majorBidi"/>
          <w:b/>
          <w:bCs/>
          <w:sz w:val="24"/>
          <w:szCs w:val="24"/>
        </w:rPr>
        <w:t>»</w:t>
      </w:r>
      <w:r w:rsidRPr="00DB56A7">
        <w:rPr>
          <w:rFonts w:asciiTheme="majorBidi" w:hAnsiTheme="majorBidi" w:cstheme="majorBidi"/>
          <w:sz w:val="24"/>
          <w:szCs w:val="24"/>
        </w:rPr>
        <w:t xml:space="preserve">. (34:3) и в суре </w:t>
      </w:r>
      <w:r>
        <w:rPr>
          <w:rFonts w:asciiTheme="majorBidi" w:hAnsiTheme="majorBidi" w:cstheme="majorBidi"/>
          <w:sz w:val="24"/>
          <w:szCs w:val="24"/>
        </w:rPr>
        <w:t xml:space="preserve"> «</w:t>
      </w:r>
      <w:r w:rsidRPr="00DB56A7">
        <w:rPr>
          <w:rFonts w:asciiTheme="majorBidi" w:hAnsiTheme="majorBidi" w:cstheme="majorBidi"/>
          <w:sz w:val="24"/>
          <w:szCs w:val="24"/>
        </w:rPr>
        <w:t>Тагабун</w:t>
      </w:r>
      <w:r>
        <w:rPr>
          <w:rFonts w:asciiTheme="majorBidi" w:hAnsiTheme="majorBidi" w:cstheme="majorBidi"/>
          <w:sz w:val="24"/>
          <w:szCs w:val="24"/>
        </w:rPr>
        <w:t>»</w:t>
      </w:r>
      <w:r w:rsidRPr="00DB56A7">
        <w:rPr>
          <w:rFonts w:asciiTheme="majorBidi" w:hAnsiTheme="majorBidi" w:cstheme="majorBidi"/>
          <w:sz w:val="24"/>
          <w:szCs w:val="24"/>
        </w:rPr>
        <w:t>:</w:t>
      </w:r>
      <w:r>
        <w:rPr>
          <w:rFonts w:asciiTheme="majorBidi" w:hAnsiTheme="majorBidi" w:cstheme="majorBidi"/>
          <w:sz w:val="24"/>
          <w:szCs w:val="24"/>
        </w:rPr>
        <w:t xml:space="preserve">  </w:t>
      </w:r>
      <w:r w:rsidRPr="0077795B">
        <w:rPr>
          <w:rFonts w:ascii="Traditional Arabic" w:hAnsi="Traditional Arabic" w:cs="Traditional Arabic"/>
          <w:b/>
          <w:bCs/>
          <w:color w:val="000000"/>
          <w:sz w:val="28"/>
          <w:szCs w:val="28"/>
          <w:rtl/>
        </w:rPr>
        <w:t xml:space="preserve"> ﴿زَعَمَ الَّذِينَ كَفَرُواْ أَن لَّن يُبْعَثُواْ قُلْ بَلَى وَرَبِّى لَتُبْعَثُنَّ ثُمَّ لَتُنَبَّؤُنَّ بِمَا عَمِلْتُمْ وَذَلِكَ عَلَى اللَّهِ يَسِيرٌ ﴾</w:t>
      </w:r>
    </w:p>
    <w:p w:rsidR="001672C7" w:rsidRPr="0077795B" w:rsidRDefault="001672C7" w:rsidP="001672C7">
      <w:pPr>
        <w:jc w:val="both"/>
        <w:rPr>
          <w:rFonts w:asciiTheme="majorBidi" w:hAnsiTheme="majorBidi" w:cstheme="majorBidi"/>
          <w:b/>
          <w:bCs/>
          <w:sz w:val="28"/>
          <w:szCs w:val="28"/>
        </w:rPr>
      </w:pPr>
      <w:r>
        <w:rPr>
          <w:rFonts w:asciiTheme="majorBidi" w:hAnsiTheme="majorBidi" w:cstheme="majorBidi"/>
          <w:b/>
          <w:bCs/>
          <w:sz w:val="24"/>
          <w:szCs w:val="24"/>
        </w:rPr>
        <w:t>«</w:t>
      </w:r>
      <w:r w:rsidRPr="00DB56A7">
        <w:rPr>
          <w:rFonts w:asciiTheme="majorBidi" w:hAnsiTheme="majorBidi" w:cstheme="majorBidi"/>
          <w:b/>
          <w:bCs/>
          <w:sz w:val="24"/>
          <w:szCs w:val="24"/>
        </w:rPr>
        <w:t>Неверующие полагают, что о</w:t>
      </w:r>
      <w:r>
        <w:rPr>
          <w:rFonts w:asciiTheme="majorBidi" w:hAnsiTheme="majorBidi" w:cstheme="majorBidi"/>
          <w:b/>
          <w:bCs/>
          <w:sz w:val="24"/>
          <w:szCs w:val="24"/>
        </w:rPr>
        <w:t xml:space="preserve">ни не будут воскрешены. Скажи: </w:t>
      </w:r>
      <w:r w:rsidRPr="0077795B">
        <w:rPr>
          <w:rFonts w:asciiTheme="majorBidi" w:hAnsiTheme="majorBidi" w:cstheme="majorBidi"/>
          <w:b/>
          <w:bCs/>
          <w:sz w:val="24"/>
          <w:szCs w:val="24"/>
        </w:rPr>
        <w:t>“</w:t>
      </w:r>
      <w:r w:rsidRPr="00DB56A7">
        <w:rPr>
          <w:rFonts w:asciiTheme="majorBidi" w:hAnsiTheme="majorBidi" w:cstheme="majorBidi"/>
          <w:b/>
          <w:bCs/>
          <w:sz w:val="24"/>
          <w:szCs w:val="24"/>
        </w:rPr>
        <w:t>Напротив, клянусь моим Господом, вы непременно будете воскрешены, а затем вам непременно сообщат о том, что вы совершили. Это для Аллаха легко</w:t>
      </w:r>
      <w:r w:rsidRPr="00EA532B">
        <w:rPr>
          <w:rFonts w:asciiTheme="majorBidi" w:hAnsiTheme="majorBidi" w:cstheme="majorBidi"/>
          <w:b/>
          <w:bCs/>
          <w:sz w:val="24"/>
          <w:szCs w:val="24"/>
        </w:rPr>
        <w:t>”</w:t>
      </w:r>
      <w:r w:rsidRPr="00DB56A7">
        <w:rPr>
          <w:rFonts w:asciiTheme="majorBidi" w:hAnsiTheme="majorBidi" w:cstheme="majorBidi"/>
          <w:b/>
          <w:bCs/>
          <w:sz w:val="24"/>
          <w:szCs w:val="24"/>
        </w:rPr>
        <w:t>».</w:t>
      </w:r>
      <w:r w:rsidRPr="00DB56A7">
        <w:rPr>
          <w:rFonts w:asciiTheme="majorBidi" w:hAnsiTheme="majorBidi" w:cstheme="majorBidi"/>
          <w:sz w:val="24"/>
          <w:szCs w:val="24"/>
        </w:rPr>
        <w:t xml:space="preserve"> (64:7)</w:t>
      </w:r>
    </w:p>
    <w:p w:rsidR="001672C7" w:rsidRPr="00DB56A7" w:rsidRDefault="001672C7" w:rsidP="001672C7">
      <w:pPr>
        <w:jc w:val="both"/>
        <w:rPr>
          <w:rFonts w:asciiTheme="majorBidi" w:hAnsiTheme="majorBidi" w:cstheme="majorBidi"/>
          <w:sz w:val="24"/>
          <w:szCs w:val="24"/>
        </w:rPr>
      </w:pPr>
      <w:r w:rsidRPr="00DB56A7">
        <w:rPr>
          <w:rFonts w:asciiTheme="majorBidi" w:hAnsiTheme="majorBidi" w:cstheme="majorBidi"/>
          <w:sz w:val="24"/>
          <w:szCs w:val="24"/>
        </w:rPr>
        <w:t>Затем Всевышний Аллах сообщил, что когда наступит Судный День, неверный будет желать отдать за себя выкуп золотом, размером с землю:</w:t>
      </w:r>
    </w:p>
    <w:p w:rsidR="001672C7" w:rsidRDefault="001672C7" w:rsidP="001672C7">
      <w:pPr>
        <w:rPr>
          <w:rFonts w:asciiTheme="majorBidi" w:hAnsiTheme="majorBidi" w:cstheme="majorBidi"/>
          <w:b/>
          <w:bCs/>
          <w:sz w:val="24"/>
          <w:szCs w:val="24"/>
        </w:rPr>
      </w:pPr>
      <w:r w:rsidRPr="0077795B">
        <w:rPr>
          <w:rFonts w:ascii="Traditional Arabic" w:hAnsi="Traditional Arabic" w:cs="Traditional Arabic"/>
          <w:b/>
          <w:bCs/>
          <w:color w:val="000000"/>
          <w:sz w:val="28"/>
          <w:szCs w:val="28"/>
          <w:rtl/>
        </w:rPr>
        <w:t>﴿وَأَسَرُّواْ النَّدَامَةَ لَمَّا رَأَوُاْ الْعَذَابَ وَقُضِىَ بَيْنَهُمْ بِالْقِسْطِ وَهُمْ لاَ يُظْلَمُونَ﴾</w:t>
      </w:r>
      <w:r>
        <w:rPr>
          <w:rFonts w:asciiTheme="majorBidi" w:hAnsiTheme="majorBidi" w:cstheme="majorBidi"/>
          <w:b/>
          <w:bCs/>
          <w:sz w:val="28"/>
          <w:szCs w:val="28"/>
        </w:rPr>
        <w:t xml:space="preserve"> </w:t>
      </w:r>
      <w:r>
        <w:rPr>
          <w:rFonts w:asciiTheme="majorBidi" w:hAnsiTheme="majorBidi" w:cstheme="majorBidi"/>
          <w:b/>
          <w:bCs/>
          <w:sz w:val="24"/>
          <w:szCs w:val="24"/>
        </w:rPr>
        <w:t>«</w:t>
      </w:r>
      <w:r w:rsidRPr="00DB56A7">
        <w:rPr>
          <w:rFonts w:asciiTheme="majorBidi" w:hAnsiTheme="majorBidi" w:cstheme="majorBidi"/>
          <w:b/>
          <w:bCs/>
          <w:sz w:val="24"/>
          <w:szCs w:val="24"/>
        </w:rPr>
        <w:t>Они утаили раскаяние, когда увидали наказание. Решено между ними будет по справедливости, и они не будут обижены</w:t>
      </w:r>
      <w:r>
        <w:rPr>
          <w:rFonts w:asciiTheme="majorBidi" w:hAnsiTheme="majorBidi" w:cstheme="majorBidi"/>
          <w:b/>
          <w:bCs/>
          <w:sz w:val="24"/>
          <w:szCs w:val="24"/>
        </w:rPr>
        <w:t>»</w:t>
      </w:r>
      <w:r w:rsidRPr="00DB56A7">
        <w:rPr>
          <w:rFonts w:asciiTheme="majorBidi" w:hAnsiTheme="majorBidi" w:cstheme="majorBidi"/>
          <w:b/>
          <w:bCs/>
          <w:sz w:val="24"/>
          <w:szCs w:val="24"/>
        </w:rPr>
        <w:t>.</w:t>
      </w:r>
      <w:r>
        <w:rPr>
          <w:rFonts w:asciiTheme="majorBidi" w:hAnsiTheme="majorBidi" w:cstheme="majorBidi"/>
          <w:b/>
          <w:bCs/>
          <w:sz w:val="24"/>
          <w:szCs w:val="24"/>
        </w:rPr>
        <w:t xml:space="preserve"> </w:t>
      </w:r>
    </w:p>
    <w:p w:rsidR="001672C7" w:rsidRPr="00BF5009" w:rsidRDefault="001672C7" w:rsidP="001672C7">
      <w:pPr>
        <w:rPr>
          <w:rFonts w:cstheme="majorBidi"/>
          <w:b/>
          <w:bCs/>
          <w:sz w:val="24"/>
          <w:szCs w:val="24"/>
        </w:rPr>
      </w:pPr>
    </w:p>
    <w:p w:rsidR="001672C7" w:rsidRPr="0011417C" w:rsidRDefault="001672C7" w:rsidP="001672C7">
      <w:pPr>
        <w:rPr>
          <w:rFonts w:asciiTheme="majorBidi" w:hAnsiTheme="majorBidi" w:cstheme="majorBidi"/>
          <w:bCs/>
          <w:sz w:val="28"/>
          <w:szCs w:val="28"/>
        </w:rPr>
      </w:pPr>
      <w:r w:rsidRPr="0011417C">
        <w:rPr>
          <w:rFonts w:asciiTheme="majorBidi" w:hAnsiTheme="majorBidi" w:cstheme="majorBidi"/>
          <w:bCs/>
          <w:sz w:val="24"/>
          <w:szCs w:val="24"/>
        </w:rPr>
        <w:t>Аллах сказал далее:</w:t>
      </w:r>
    </w:p>
    <w:p w:rsidR="001672C7" w:rsidRPr="00DB56A7" w:rsidRDefault="001672C7" w:rsidP="001672C7">
      <w:pPr>
        <w:rPr>
          <w:rFonts w:asciiTheme="majorBidi" w:hAnsiTheme="majorBidi" w:cstheme="majorBidi"/>
          <w:b/>
          <w:bCs/>
          <w:sz w:val="24"/>
          <w:szCs w:val="24"/>
        </w:rPr>
      </w:pPr>
    </w:p>
    <w:p w:rsidR="001672C7" w:rsidRPr="0011417C" w:rsidRDefault="001672C7" w:rsidP="001672C7">
      <w:pPr>
        <w:rPr>
          <w:rFonts w:asciiTheme="majorBidi" w:hAnsiTheme="majorBidi" w:cstheme="majorBidi"/>
          <w:b/>
          <w:bCs/>
          <w:sz w:val="28"/>
          <w:szCs w:val="28"/>
        </w:rPr>
      </w:pPr>
      <w:r w:rsidRPr="0011417C">
        <w:rPr>
          <w:rFonts w:ascii="Traditional Arabic" w:hAnsi="Traditional Arabic" w:cs="Traditional Arabic"/>
          <w:b/>
          <w:bCs/>
          <w:color w:val="000000"/>
          <w:sz w:val="28"/>
          <w:szCs w:val="28"/>
          <w:rtl/>
        </w:rPr>
        <w:t>أَلا إِنَّ للَّهِ مَا فِى السَّمَـوَتِ وَالاٌّرْضِ أَلاَ إِنَّ وَعْدَ اللَّهِ حَقٌّ وَلَـكِنَّ أَكْثَرَهُمْ لاَ يَعْلَمُونَ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(55)</w:t>
      </w:r>
      <w:r w:rsidRPr="00DB56A7">
        <w:rPr>
          <w:rFonts w:asciiTheme="majorBidi" w:hAnsiTheme="majorBidi" w:cstheme="majorBidi"/>
          <w:b/>
          <w:bCs/>
          <w:sz w:val="24"/>
          <w:szCs w:val="24"/>
        </w:rPr>
        <w:t xml:space="preserve"> О да, ведь Аллаху принадлежит то, что в небесах и на земле! </w:t>
      </w:r>
    </w:p>
    <w:p w:rsidR="001672C7" w:rsidRDefault="001672C7" w:rsidP="001672C7">
      <w:pPr>
        <w:rPr>
          <w:rFonts w:asciiTheme="majorBidi" w:hAnsiTheme="majorBidi" w:cstheme="majorBidi"/>
          <w:b/>
          <w:bCs/>
          <w:sz w:val="24"/>
          <w:szCs w:val="24"/>
        </w:rPr>
      </w:pPr>
      <w:r w:rsidRPr="00DB56A7">
        <w:rPr>
          <w:rFonts w:asciiTheme="majorBidi" w:hAnsiTheme="majorBidi" w:cstheme="majorBidi"/>
          <w:b/>
          <w:bCs/>
          <w:sz w:val="24"/>
          <w:szCs w:val="24"/>
        </w:rPr>
        <w:t>О да, ведь обещание Аллаха - истина, но большинство их не знает!</w:t>
      </w:r>
    </w:p>
    <w:p w:rsidR="001672C7" w:rsidRDefault="001672C7" w:rsidP="001672C7">
      <w:pPr>
        <w:rPr>
          <w:rFonts w:asciiTheme="majorBidi" w:hAnsiTheme="majorBidi" w:cstheme="majorBidi"/>
          <w:b/>
          <w:bCs/>
          <w:sz w:val="24"/>
          <w:szCs w:val="24"/>
        </w:rPr>
      </w:pPr>
    </w:p>
    <w:p w:rsidR="001672C7" w:rsidRPr="00DB56A7" w:rsidRDefault="001672C7" w:rsidP="001672C7">
      <w:pPr>
        <w:rPr>
          <w:rFonts w:asciiTheme="majorBidi" w:hAnsiTheme="majorBidi" w:cstheme="majorBidi"/>
          <w:b/>
          <w:bCs/>
          <w:sz w:val="24"/>
          <w:szCs w:val="24"/>
        </w:rPr>
      </w:pPr>
      <w:r w:rsidRPr="0011417C">
        <w:rPr>
          <w:rFonts w:ascii="Traditional Arabic" w:hAnsi="Traditional Arabic" w:cs="Traditional Arabic"/>
          <w:b/>
          <w:bCs/>
          <w:color w:val="000000"/>
          <w:sz w:val="28"/>
          <w:szCs w:val="28"/>
          <w:rtl/>
        </w:rPr>
        <w:t>هُوَ يُحْىِ وَيُمِيتُ وَإِلَيْهِ تُرْجَعُونَ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(56)</w:t>
      </w:r>
      <w:r w:rsidRPr="00DB56A7">
        <w:rPr>
          <w:rFonts w:asciiTheme="majorBidi" w:hAnsiTheme="majorBidi" w:cstheme="majorBidi"/>
          <w:b/>
          <w:bCs/>
          <w:sz w:val="24"/>
          <w:szCs w:val="24"/>
        </w:rPr>
        <w:t xml:space="preserve"> Он оживляет и умерщвляет, и к Нему вы будете возвращены.</w:t>
      </w:r>
    </w:p>
    <w:p w:rsidR="001672C7" w:rsidRPr="00DB56A7" w:rsidRDefault="001672C7" w:rsidP="001672C7">
      <w:pPr>
        <w:rPr>
          <w:rFonts w:asciiTheme="majorBidi" w:hAnsiTheme="majorBidi" w:cstheme="majorBidi"/>
          <w:b/>
          <w:bCs/>
          <w:sz w:val="24"/>
          <w:szCs w:val="24"/>
        </w:rPr>
      </w:pPr>
    </w:p>
    <w:p w:rsidR="001672C7" w:rsidRDefault="001672C7" w:rsidP="001672C7">
      <w:pPr>
        <w:rPr>
          <w:rFonts w:asciiTheme="majorBidi" w:hAnsiTheme="majorBidi" w:cstheme="majorBidi"/>
          <w:sz w:val="24"/>
          <w:szCs w:val="24"/>
        </w:rPr>
      </w:pPr>
      <w:r>
        <w:rPr>
          <w:rFonts w:asciiTheme="majorBidi" w:hAnsiTheme="majorBidi" w:cstheme="majorBidi"/>
          <w:sz w:val="24"/>
          <w:szCs w:val="24"/>
        </w:rPr>
        <w:t xml:space="preserve">   </w:t>
      </w:r>
      <w:r w:rsidRPr="00DB56A7">
        <w:rPr>
          <w:rFonts w:asciiTheme="majorBidi" w:hAnsiTheme="majorBidi" w:cstheme="majorBidi"/>
          <w:sz w:val="24"/>
          <w:szCs w:val="24"/>
        </w:rPr>
        <w:t>Всевышний Аллах сообщает, что Он является Властелином небес и земли, и что Его обещание обязательно и неизбежно сбудется. И том, что Он оживляет мёртвых, и что Он способен на это, и знает, что</w:t>
      </w:r>
      <w:r>
        <w:rPr>
          <w:rFonts w:asciiTheme="majorBidi" w:hAnsiTheme="majorBidi" w:cstheme="majorBidi"/>
          <w:sz w:val="24"/>
          <w:szCs w:val="24"/>
        </w:rPr>
        <w:t xml:space="preserve"> отделяется от тел, и расщеплено в земле</w:t>
      </w:r>
      <w:r w:rsidRPr="00DB56A7">
        <w:rPr>
          <w:rFonts w:asciiTheme="majorBidi" w:hAnsiTheme="majorBidi" w:cstheme="majorBidi"/>
          <w:sz w:val="24"/>
          <w:szCs w:val="24"/>
        </w:rPr>
        <w:t xml:space="preserve"> или в море, </w:t>
      </w:r>
      <w:r>
        <w:rPr>
          <w:rFonts w:asciiTheme="majorBidi" w:hAnsiTheme="majorBidi" w:cstheme="majorBidi"/>
          <w:sz w:val="24"/>
          <w:szCs w:val="24"/>
        </w:rPr>
        <w:t xml:space="preserve">а также </w:t>
      </w:r>
      <w:r w:rsidRPr="00DB56A7">
        <w:rPr>
          <w:rFonts w:asciiTheme="majorBidi" w:hAnsiTheme="majorBidi" w:cstheme="majorBidi"/>
          <w:sz w:val="24"/>
          <w:szCs w:val="24"/>
        </w:rPr>
        <w:t>и в любом другом состоянии.</w:t>
      </w:r>
    </w:p>
    <w:p w:rsidR="001672C7" w:rsidRDefault="001672C7" w:rsidP="001672C7">
      <w:pPr>
        <w:rPr>
          <w:rFonts w:asciiTheme="majorBidi" w:hAnsiTheme="majorBidi" w:cstheme="majorBidi"/>
          <w:sz w:val="24"/>
          <w:szCs w:val="24"/>
        </w:rPr>
      </w:pPr>
    </w:p>
    <w:p w:rsidR="001672C7" w:rsidRPr="0011417C" w:rsidRDefault="001672C7" w:rsidP="001672C7">
      <w:pPr>
        <w:rPr>
          <w:rFonts w:asciiTheme="majorBidi" w:hAnsiTheme="majorBidi" w:cstheme="majorBidi"/>
          <w:bCs/>
          <w:sz w:val="28"/>
          <w:szCs w:val="28"/>
        </w:rPr>
      </w:pPr>
      <w:r w:rsidRPr="0011417C">
        <w:rPr>
          <w:rFonts w:asciiTheme="majorBidi" w:hAnsiTheme="majorBidi" w:cstheme="majorBidi"/>
          <w:bCs/>
          <w:sz w:val="24"/>
          <w:szCs w:val="24"/>
        </w:rPr>
        <w:t>Аллах сказал далее:</w:t>
      </w:r>
    </w:p>
    <w:p w:rsidR="001672C7" w:rsidRPr="0011417C" w:rsidRDefault="001672C7" w:rsidP="001672C7">
      <w:pPr>
        <w:rPr>
          <w:rFonts w:asciiTheme="majorBidi" w:hAnsiTheme="majorBidi" w:cstheme="majorBidi"/>
          <w:sz w:val="28"/>
          <w:szCs w:val="28"/>
        </w:rPr>
      </w:pPr>
    </w:p>
    <w:p w:rsidR="001672C7" w:rsidRPr="00DB56A7" w:rsidRDefault="001672C7" w:rsidP="001672C7">
      <w:pPr>
        <w:rPr>
          <w:rFonts w:asciiTheme="majorBidi" w:hAnsiTheme="majorBidi" w:cstheme="majorBidi"/>
          <w:sz w:val="24"/>
          <w:szCs w:val="24"/>
        </w:rPr>
      </w:pPr>
      <w:r w:rsidRPr="0011417C">
        <w:rPr>
          <w:rFonts w:ascii="Traditional Arabic" w:hAnsi="Traditional Arabic" w:cs="Traditional Arabic"/>
          <w:b/>
          <w:bCs/>
          <w:color w:val="000000"/>
          <w:sz w:val="28"/>
          <w:szCs w:val="28"/>
          <w:rtl/>
        </w:rPr>
        <w:t>﴿يَأَيُّهَا النَّاسُ قَدْ جَآءَتْكُمْ مَّوْعِظَةٌ مَّن رَّبِّكُمْ وَشِفَآءٌ لِّمَا فِى الصُّدُورِ وَهُدًى وَرَحْمَةٌ لِّلْمُؤْمِنِينَ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(57)</w:t>
      </w:r>
      <w:r w:rsidRPr="00DB56A7">
        <w:rPr>
          <w:rFonts w:asciiTheme="majorBidi" w:hAnsiTheme="majorBidi" w:cstheme="majorBidi"/>
          <w:b/>
          <w:bCs/>
          <w:sz w:val="24"/>
          <w:szCs w:val="24"/>
        </w:rPr>
        <w:t xml:space="preserve"> О люди, пришло к вам увещание от вашего Господа и исцеление от того, </w:t>
      </w:r>
    </w:p>
    <w:p w:rsidR="001672C7" w:rsidRDefault="001672C7" w:rsidP="001672C7">
      <w:pPr>
        <w:rPr>
          <w:rFonts w:asciiTheme="majorBidi" w:hAnsiTheme="majorBidi" w:cstheme="majorBidi"/>
          <w:b/>
          <w:bCs/>
          <w:sz w:val="24"/>
          <w:szCs w:val="24"/>
        </w:rPr>
      </w:pPr>
      <w:r w:rsidRPr="00DB56A7">
        <w:rPr>
          <w:rFonts w:asciiTheme="majorBidi" w:hAnsiTheme="majorBidi" w:cstheme="majorBidi"/>
          <w:b/>
          <w:bCs/>
          <w:sz w:val="24"/>
          <w:szCs w:val="24"/>
        </w:rPr>
        <w:t>что в (ваших) грудях, и прямой руть и милость верующим.</w:t>
      </w:r>
    </w:p>
    <w:p w:rsidR="001672C7" w:rsidRDefault="001672C7" w:rsidP="001672C7">
      <w:pPr>
        <w:rPr>
          <w:rFonts w:asciiTheme="majorBidi" w:hAnsiTheme="majorBidi" w:cstheme="majorBidi"/>
          <w:b/>
          <w:bCs/>
          <w:sz w:val="24"/>
          <w:szCs w:val="24"/>
        </w:rPr>
      </w:pPr>
    </w:p>
    <w:p w:rsidR="001672C7" w:rsidRPr="00DB56A7" w:rsidRDefault="001672C7" w:rsidP="001672C7">
      <w:pPr>
        <w:rPr>
          <w:rFonts w:asciiTheme="majorBidi" w:hAnsiTheme="majorBidi" w:cstheme="majorBidi"/>
          <w:b/>
          <w:bCs/>
          <w:sz w:val="24"/>
          <w:szCs w:val="24"/>
        </w:rPr>
      </w:pPr>
      <w:r w:rsidRPr="0011417C">
        <w:rPr>
          <w:rFonts w:ascii="Traditional Arabic" w:hAnsi="Traditional Arabic" w:cs="Traditional Arabic"/>
          <w:b/>
          <w:bCs/>
          <w:color w:val="000000"/>
          <w:sz w:val="28"/>
          <w:szCs w:val="28"/>
          <w:rtl/>
        </w:rPr>
        <w:t>قُلْ بِفَضْلِ اللَّهِ وَبِرَحْمَتِهِ فَبِذَلِكَ فَلْيَفْرَحُواْ هُوَ خَيْرٌ مِّمَّا يَجْمَعُونَ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(58)</w:t>
      </w:r>
      <w:r w:rsidRPr="00DB56A7">
        <w:rPr>
          <w:rFonts w:asciiTheme="majorBidi" w:hAnsiTheme="majorBidi" w:cstheme="majorBidi"/>
          <w:b/>
          <w:bCs/>
          <w:sz w:val="24"/>
          <w:szCs w:val="24"/>
        </w:rPr>
        <w:t xml:space="preserve"> Скажи: "По благости Аллаха и по Его милости", - этому пусть они радуются. </w:t>
      </w:r>
    </w:p>
    <w:p w:rsidR="001672C7" w:rsidRDefault="001672C7" w:rsidP="001672C7">
      <w:pPr>
        <w:rPr>
          <w:rFonts w:asciiTheme="majorBidi" w:hAnsiTheme="majorBidi" w:cstheme="majorBidi"/>
          <w:b/>
          <w:bCs/>
          <w:sz w:val="24"/>
          <w:szCs w:val="24"/>
        </w:rPr>
      </w:pPr>
      <w:r w:rsidRPr="00DB56A7">
        <w:rPr>
          <w:rFonts w:asciiTheme="majorBidi" w:hAnsiTheme="majorBidi" w:cstheme="majorBidi"/>
          <w:b/>
          <w:bCs/>
          <w:sz w:val="24"/>
          <w:szCs w:val="24"/>
        </w:rPr>
        <w:t>Это лучше того, что они собирают.</w:t>
      </w:r>
    </w:p>
    <w:p w:rsidR="001672C7" w:rsidRPr="00DB56A7" w:rsidRDefault="001672C7" w:rsidP="001672C7">
      <w:pPr>
        <w:jc w:val="both"/>
        <w:rPr>
          <w:rFonts w:asciiTheme="majorBidi" w:hAnsiTheme="majorBidi" w:cstheme="majorBidi"/>
          <w:b/>
          <w:bCs/>
          <w:sz w:val="24"/>
          <w:szCs w:val="24"/>
        </w:rPr>
      </w:pPr>
    </w:p>
    <w:p w:rsidR="001672C7" w:rsidRPr="00E66FDF" w:rsidRDefault="001672C7" w:rsidP="001672C7">
      <w:pPr>
        <w:jc w:val="both"/>
        <w:rPr>
          <w:rFonts w:asciiTheme="majorBidi" w:hAnsiTheme="majorBidi" w:cstheme="majorBidi"/>
          <w:b/>
          <w:bCs/>
          <w:sz w:val="28"/>
          <w:szCs w:val="28"/>
        </w:rPr>
      </w:pPr>
      <w:r>
        <w:rPr>
          <w:rFonts w:asciiTheme="majorBidi" w:hAnsiTheme="majorBidi" w:cstheme="majorBidi"/>
          <w:sz w:val="24"/>
          <w:szCs w:val="24"/>
        </w:rPr>
        <w:t xml:space="preserve">   </w:t>
      </w:r>
      <w:r w:rsidRPr="00DB56A7">
        <w:rPr>
          <w:rFonts w:asciiTheme="majorBidi" w:hAnsiTheme="majorBidi" w:cstheme="majorBidi"/>
          <w:sz w:val="24"/>
          <w:szCs w:val="24"/>
        </w:rPr>
        <w:t>Всевышний Аллах напоминает Своим творениям о том, что Он оказал им великую услугу тем, что ниспослал этот великий Коран Своему благородному посланнику(Да благословит его Аллах и приветствует). Он сказал:</w:t>
      </w:r>
      <w:r w:rsidRPr="0011417C">
        <w:rPr>
          <w:rFonts w:ascii="Traditional Arabic" w:hAnsi="Traditional Arabic" w:cs="Traditional Arabic"/>
          <w:b/>
          <w:bCs/>
          <w:color w:val="000000"/>
          <w:sz w:val="28"/>
          <w:szCs w:val="28"/>
          <w:rtl/>
        </w:rPr>
        <w:t xml:space="preserve"> ﴿يَأَيُّهَا النَّاسُ قَدْ جَآءَتْكُمْ مَّوْعِظَةٌ مَّن رَّبِّكُمْ﴾</w:t>
      </w:r>
      <w:r>
        <w:rPr>
          <w:rFonts w:asciiTheme="majorBidi" w:hAnsiTheme="majorBidi" w:cstheme="majorBidi"/>
          <w:b/>
          <w:bCs/>
          <w:sz w:val="24"/>
          <w:szCs w:val="24"/>
        </w:rPr>
        <w:t>«</w:t>
      </w:r>
      <w:r w:rsidRPr="00DB56A7">
        <w:rPr>
          <w:rFonts w:asciiTheme="majorBidi" w:hAnsiTheme="majorBidi" w:cstheme="majorBidi"/>
          <w:b/>
          <w:bCs/>
          <w:sz w:val="24"/>
          <w:szCs w:val="24"/>
        </w:rPr>
        <w:t>О люди, пришло к вам увещание от вашего Господа</w:t>
      </w:r>
      <w:r>
        <w:rPr>
          <w:rFonts w:asciiTheme="majorBidi" w:hAnsiTheme="majorBidi" w:cstheme="majorBidi"/>
          <w:b/>
          <w:bCs/>
          <w:sz w:val="24"/>
          <w:szCs w:val="24"/>
        </w:rPr>
        <w:t>»</w:t>
      </w:r>
      <w:r w:rsidRPr="00DB56A7">
        <w:rPr>
          <w:rFonts w:asciiTheme="majorBidi" w:hAnsiTheme="majorBidi" w:cstheme="majorBidi"/>
          <w:sz w:val="24"/>
          <w:szCs w:val="24"/>
        </w:rPr>
        <w:t xml:space="preserve"> – т.е. удерживающее от мерзких грехов;</w:t>
      </w:r>
      <w:r w:rsidRPr="00BF5009">
        <w:rPr>
          <w:rFonts w:ascii="Traditional Arabic" w:hAnsi="Traditional Arabic" w:cs="Traditional Arabic"/>
          <w:b/>
          <w:bCs/>
          <w:color w:val="000000"/>
          <w:sz w:val="28"/>
          <w:szCs w:val="28"/>
          <w:rtl/>
        </w:rPr>
        <w:t xml:space="preserve"> </w:t>
      </w:r>
      <w:r w:rsidRPr="0011417C">
        <w:rPr>
          <w:rFonts w:ascii="Traditional Arabic" w:hAnsi="Traditional Arabic" w:cs="Traditional Arabic"/>
          <w:b/>
          <w:bCs/>
          <w:color w:val="000000"/>
          <w:sz w:val="28"/>
          <w:szCs w:val="28"/>
          <w:rtl/>
        </w:rPr>
        <w:t>﴿وَشِفَآءٌ لِّمَا فِى الصُّدُورِ﴾</w:t>
      </w:r>
      <w:r>
        <w:rPr>
          <w:rFonts w:asciiTheme="majorBidi" w:hAnsiTheme="majorBidi" w:cstheme="majorBidi"/>
          <w:b/>
          <w:bCs/>
          <w:sz w:val="24"/>
          <w:szCs w:val="24"/>
        </w:rPr>
        <w:t>«</w:t>
      </w:r>
      <w:r w:rsidRPr="00DB56A7">
        <w:rPr>
          <w:rFonts w:asciiTheme="majorBidi" w:hAnsiTheme="majorBidi" w:cstheme="majorBidi"/>
          <w:b/>
          <w:bCs/>
          <w:sz w:val="24"/>
          <w:szCs w:val="24"/>
        </w:rPr>
        <w:t>И исцеление от того, что в (ваших) грудях</w:t>
      </w:r>
      <w:r>
        <w:rPr>
          <w:rFonts w:asciiTheme="majorBidi" w:hAnsiTheme="majorBidi" w:cstheme="majorBidi"/>
          <w:b/>
          <w:bCs/>
          <w:sz w:val="24"/>
          <w:szCs w:val="24"/>
        </w:rPr>
        <w:t>»</w:t>
      </w:r>
      <w:r w:rsidRPr="00DB56A7">
        <w:rPr>
          <w:rFonts w:asciiTheme="majorBidi" w:hAnsiTheme="majorBidi" w:cstheme="majorBidi"/>
          <w:sz w:val="24"/>
          <w:szCs w:val="24"/>
        </w:rPr>
        <w:t xml:space="preserve"> – т.е. от сомнений и предположений, это</w:t>
      </w:r>
      <w:r>
        <w:rPr>
          <w:rFonts w:asciiTheme="majorBidi" w:hAnsiTheme="majorBidi" w:cstheme="majorBidi"/>
          <w:sz w:val="24"/>
          <w:szCs w:val="24"/>
        </w:rPr>
        <w:t xml:space="preserve"> увещевание, (Коран)</w:t>
      </w:r>
      <w:r w:rsidRPr="00DB56A7">
        <w:rPr>
          <w:rFonts w:asciiTheme="majorBidi" w:hAnsiTheme="majorBidi" w:cstheme="majorBidi"/>
          <w:sz w:val="24"/>
          <w:szCs w:val="24"/>
        </w:rPr>
        <w:t xml:space="preserve"> убирает, нечистоты ширка </w:t>
      </w:r>
      <w:r>
        <w:rPr>
          <w:rFonts w:asciiTheme="majorBidi" w:hAnsiTheme="majorBidi" w:cstheme="majorBidi"/>
          <w:sz w:val="24"/>
          <w:szCs w:val="24"/>
        </w:rPr>
        <w:t>(многобожия) из сердец</w:t>
      </w:r>
      <w:r w:rsidRPr="00DB56A7">
        <w:rPr>
          <w:rFonts w:asciiTheme="majorBidi" w:hAnsiTheme="majorBidi" w:cstheme="majorBidi"/>
          <w:sz w:val="24"/>
          <w:szCs w:val="24"/>
        </w:rPr>
        <w:t xml:space="preserve">. </w:t>
      </w:r>
      <w:r w:rsidRPr="00E66FDF">
        <w:rPr>
          <w:rFonts w:ascii="Traditional Arabic" w:hAnsi="Traditional Arabic" w:cs="Traditional Arabic"/>
          <w:b/>
          <w:bCs/>
          <w:color w:val="000000"/>
          <w:sz w:val="28"/>
          <w:szCs w:val="28"/>
          <w:rtl/>
        </w:rPr>
        <w:t>﴿وَهُدًى وَرَحْمَةٌ﴾</w:t>
      </w:r>
      <w:r>
        <w:rPr>
          <w:rFonts w:asciiTheme="majorBidi" w:hAnsiTheme="majorBidi" w:cstheme="majorBidi"/>
          <w:b/>
          <w:bCs/>
          <w:sz w:val="24"/>
          <w:szCs w:val="24"/>
        </w:rPr>
        <w:t>«</w:t>
      </w:r>
      <w:r w:rsidRPr="00DB56A7">
        <w:rPr>
          <w:rFonts w:asciiTheme="majorBidi" w:hAnsiTheme="majorBidi" w:cstheme="majorBidi"/>
          <w:b/>
          <w:bCs/>
          <w:sz w:val="24"/>
          <w:szCs w:val="24"/>
        </w:rPr>
        <w:t>И прямой путь и милость</w:t>
      </w:r>
      <w:r>
        <w:rPr>
          <w:rFonts w:asciiTheme="majorBidi" w:hAnsiTheme="majorBidi" w:cstheme="majorBidi"/>
          <w:b/>
          <w:bCs/>
          <w:sz w:val="24"/>
          <w:szCs w:val="24"/>
        </w:rPr>
        <w:t>»</w:t>
      </w:r>
      <w:r w:rsidRPr="00DB56A7">
        <w:rPr>
          <w:rFonts w:asciiTheme="majorBidi" w:hAnsiTheme="majorBidi" w:cstheme="majorBidi"/>
          <w:b/>
          <w:bCs/>
          <w:sz w:val="24"/>
          <w:szCs w:val="24"/>
        </w:rPr>
        <w:t xml:space="preserve"> -</w:t>
      </w:r>
      <w:r w:rsidRPr="00DB56A7">
        <w:rPr>
          <w:rFonts w:asciiTheme="majorBidi" w:hAnsiTheme="majorBidi" w:cstheme="majorBidi"/>
          <w:sz w:val="24"/>
          <w:szCs w:val="24"/>
        </w:rPr>
        <w:t xml:space="preserve"> это также милость и руководство от Аллаха для верующих в Н</w:t>
      </w:r>
      <w:r>
        <w:rPr>
          <w:rFonts w:asciiTheme="majorBidi" w:hAnsiTheme="majorBidi" w:cstheme="majorBidi"/>
          <w:sz w:val="24"/>
          <w:szCs w:val="24"/>
        </w:rPr>
        <w:t>его, не усомнившихся в Н</w:t>
      </w:r>
      <w:r w:rsidRPr="00DB56A7">
        <w:rPr>
          <w:rFonts w:asciiTheme="majorBidi" w:hAnsiTheme="majorBidi" w:cstheme="majorBidi"/>
          <w:sz w:val="24"/>
          <w:szCs w:val="24"/>
        </w:rPr>
        <w:t>ём. Как ещё об этом сказано в словах Аллаха:</w:t>
      </w:r>
      <w:r w:rsidRPr="00BF5009">
        <w:rPr>
          <w:rFonts w:ascii="Traditional Arabic" w:hAnsi="Traditional Arabic" w:cs="Traditional Arabic"/>
          <w:b/>
          <w:bCs/>
          <w:color w:val="000000"/>
          <w:sz w:val="28"/>
          <w:szCs w:val="28"/>
          <w:rtl/>
        </w:rPr>
        <w:t xml:space="preserve"> </w:t>
      </w:r>
      <w:r w:rsidRPr="00E66FDF">
        <w:rPr>
          <w:rFonts w:ascii="Traditional Arabic" w:hAnsi="Traditional Arabic" w:cs="Traditional Arabic"/>
          <w:b/>
          <w:bCs/>
          <w:color w:val="000000"/>
          <w:sz w:val="28"/>
          <w:szCs w:val="28"/>
          <w:rtl/>
        </w:rPr>
        <w:t>﴿وَنُنَزِّلُ مِنَ الْقُرْءَانِ مَا هُوَ شِفَآءٌ وَرَحْمَةٌ لِّلْمُؤْمِنِينَ وَلاَ يَزِيدُ الظَّـلِمِينَ إَلاَّ خَسَارًا ﴾</w:t>
      </w:r>
    </w:p>
    <w:p w:rsidR="001672C7" w:rsidRDefault="001672C7" w:rsidP="001672C7">
      <w:pPr>
        <w:jc w:val="both"/>
        <w:rPr>
          <w:rFonts w:cs="Traditional Arabic"/>
          <w:b/>
          <w:bCs/>
          <w:color w:val="000000"/>
          <w:sz w:val="28"/>
          <w:szCs w:val="28"/>
        </w:rPr>
      </w:pPr>
      <w:r>
        <w:rPr>
          <w:rFonts w:asciiTheme="majorBidi" w:hAnsiTheme="majorBidi" w:cstheme="majorBidi"/>
          <w:b/>
          <w:bCs/>
          <w:sz w:val="24"/>
          <w:szCs w:val="24"/>
        </w:rPr>
        <w:t xml:space="preserve"> «</w:t>
      </w:r>
      <w:r w:rsidRPr="00DB56A7">
        <w:rPr>
          <w:rFonts w:asciiTheme="majorBidi" w:hAnsiTheme="majorBidi" w:cstheme="majorBidi"/>
          <w:b/>
          <w:bCs/>
          <w:sz w:val="24"/>
          <w:szCs w:val="24"/>
        </w:rPr>
        <w:t>Мы ниспосылаем в Коране то, что является исцелением и милостью для верующих, а беззаконникам это не прибавляет ничего, кроме убытка</w:t>
      </w:r>
      <w:r>
        <w:rPr>
          <w:rFonts w:asciiTheme="majorBidi" w:hAnsiTheme="majorBidi" w:cstheme="majorBidi"/>
          <w:b/>
          <w:bCs/>
          <w:sz w:val="24"/>
          <w:szCs w:val="24"/>
        </w:rPr>
        <w:t>»</w:t>
      </w:r>
      <w:r w:rsidRPr="00DB56A7">
        <w:rPr>
          <w:rFonts w:asciiTheme="majorBidi" w:hAnsiTheme="majorBidi" w:cstheme="majorBidi"/>
          <w:sz w:val="24"/>
          <w:szCs w:val="24"/>
        </w:rPr>
        <w:t>. (17:82) а также:</w:t>
      </w:r>
      <w:r w:rsidRPr="00E66FDF">
        <w:rPr>
          <w:rFonts w:ascii="Traditional Arabic" w:hAnsi="Traditional Arabic" w:cs="Traditional Arabic"/>
          <w:b/>
          <w:bCs/>
          <w:color w:val="000000"/>
          <w:sz w:val="28"/>
          <w:szCs w:val="28"/>
          <w:rtl/>
        </w:rPr>
        <w:t xml:space="preserve"> </w:t>
      </w:r>
    </w:p>
    <w:p w:rsidR="001672C7" w:rsidRDefault="001672C7" w:rsidP="001672C7">
      <w:pPr>
        <w:jc w:val="both"/>
        <w:rPr>
          <w:rFonts w:asciiTheme="majorBidi" w:hAnsiTheme="majorBidi" w:cstheme="majorBidi"/>
          <w:sz w:val="24"/>
          <w:szCs w:val="24"/>
        </w:rPr>
      </w:pPr>
      <w:r w:rsidRPr="00E66FDF">
        <w:rPr>
          <w:rFonts w:ascii="Traditional Arabic" w:hAnsi="Traditional Arabic" w:cs="Traditional Arabic"/>
          <w:b/>
          <w:bCs/>
          <w:color w:val="000000"/>
          <w:sz w:val="28"/>
          <w:szCs w:val="28"/>
          <w:rtl/>
        </w:rPr>
        <w:t>﴿قُلْ هُوَ لِلَّذِينَ ءَامَنُواْ هُدًى وَشِفَآءٌ﴾</w:t>
      </w:r>
      <w:r>
        <w:rPr>
          <w:rFonts w:asciiTheme="majorBidi" w:hAnsiTheme="majorBidi" w:cstheme="majorBidi"/>
          <w:b/>
          <w:bCs/>
          <w:sz w:val="24"/>
          <w:szCs w:val="24"/>
        </w:rPr>
        <w:t xml:space="preserve">«Скажи: </w:t>
      </w:r>
      <w:r w:rsidRPr="00E66FDF">
        <w:rPr>
          <w:rFonts w:asciiTheme="majorBidi" w:hAnsiTheme="majorBidi" w:cstheme="majorBidi"/>
          <w:b/>
          <w:bCs/>
          <w:sz w:val="24"/>
          <w:szCs w:val="24"/>
        </w:rPr>
        <w:t>“</w:t>
      </w:r>
      <w:r w:rsidRPr="00DB56A7">
        <w:rPr>
          <w:rFonts w:asciiTheme="majorBidi" w:hAnsiTheme="majorBidi" w:cstheme="majorBidi"/>
          <w:b/>
          <w:bCs/>
          <w:sz w:val="24"/>
          <w:szCs w:val="24"/>
        </w:rPr>
        <w:t>Он является верным руководством и исцелением для тех, которые уверовали</w:t>
      </w:r>
      <w:r w:rsidRPr="00E66FDF">
        <w:rPr>
          <w:rFonts w:asciiTheme="majorBidi" w:hAnsiTheme="majorBidi" w:cstheme="majorBidi"/>
          <w:b/>
          <w:bCs/>
          <w:sz w:val="24"/>
          <w:szCs w:val="24"/>
        </w:rPr>
        <w:t>”</w:t>
      </w:r>
      <w:r>
        <w:rPr>
          <w:rFonts w:asciiTheme="majorBidi" w:hAnsiTheme="majorBidi" w:cstheme="majorBidi"/>
          <w:b/>
          <w:bCs/>
          <w:sz w:val="24"/>
          <w:szCs w:val="24"/>
        </w:rPr>
        <w:t>»</w:t>
      </w:r>
      <w:r w:rsidRPr="00DB56A7">
        <w:rPr>
          <w:rFonts w:asciiTheme="majorBidi" w:hAnsiTheme="majorBidi" w:cstheme="majorBidi"/>
          <w:sz w:val="24"/>
          <w:szCs w:val="24"/>
        </w:rPr>
        <w:t>. (41:44)</w:t>
      </w:r>
    </w:p>
    <w:p w:rsidR="001672C7" w:rsidRPr="00BF5009" w:rsidRDefault="001672C7" w:rsidP="001672C7">
      <w:pPr>
        <w:jc w:val="both"/>
        <w:rPr>
          <w:rFonts w:cstheme="majorBidi"/>
          <w:b/>
          <w:bCs/>
          <w:sz w:val="28"/>
          <w:szCs w:val="28"/>
        </w:rPr>
      </w:pPr>
    </w:p>
    <w:p w:rsidR="001672C7"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DB56A7">
        <w:rPr>
          <w:rFonts w:asciiTheme="majorBidi" w:hAnsiTheme="majorBidi" w:cstheme="majorBidi"/>
          <w:sz w:val="24"/>
          <w:szCs w:val="24"/>
        </w:rPr>
        <w:t>Слова Аллаха:</w:t>
      </w:r>
      <w:r w:rsidRPr="00E66FDF">
        <w:rPr>
          <w:rFonts w:ascii="Traditional Arabic" w:hAnsi="Traditional Arabic" w:cs="Traditional Arabic"/>
          <w:b/>
          <w:bCs/>
          <w:color w:val="000000"/>
          <w:sz w:val="28"/>
          <w:szCs w:val="28"/>
          <w:rtl/>
        </w:rPr>
        <w:t xml:space="preserve"> ﴿قُلْ بِفَضْلِ اللَّهِ وَبِرَحْمَتِهِ فَبِذَلِكَ فَلْيَفْرَحُواْ﴾</w:t>
      </w:r>
      <w:r>
        <w:rPr>
          <w:rFonts w:asciiTheme="majorBidi" w:hAnsiTheme="majorBidi" w:cstheme="majorBidi"/>
          <w:b/>
          <w:bCs/>
          <w:sz w:val="24"/>
          <w:szCs w:val="24"/>
        </w:rPr>
        <w:t>«</w:t>
      </w:r>
      <w:r w:rsidRPr="00DB56A7">
        <w:rPr>
          <w:rFonts w:asciiTheme="majorBidi" w:hAnsiTheme="majorBidi" w:cstheme="majorBidi"/>
          <w:b/>
          <w:bCs/>
          <w:sz w:val="24"/>
          <w:szCs w:val="24"/>
        </w:rPr>
        <w:t>Скажи: "По благости Аллаха и по Его милости", - этому пусть они радуются</w:t>
      </w:r>
      <w:r>
        <w:rPr>
          <w:rFonts w:asciiTheme="majorBidi" w:hAnsiTheme="majorBidi" w:cstheme="majorBidi"/>
          <w:b/>
          <w:bCs/>
          <w:sz w:val="24"/>
          <w:szCs w:val="24"/>
        </w:rPr>
        <w:t>»</w:t>
      </w:r>
      <w:r w:rsidRPr="00DB56A7">
        <w:rPr>
          <w:rFonts w:asciiTheme="majorBidi" w:hAnsiTheme="majorBidi" w:cstheme="majorBidi"/>
          <w:sz w:val="24"/>
          <w:szCs w:val="24"/>
        </w:rPr>
        <w:t xml:space="preserve"> – т.е. пусть радуются тому, что пришло им от Аллаха из руководства и религии истины, этому радоваться лучше, чем тому, чему радуются они;</w:t>
      </w:r>
    </w:p>
    <w:p w:rsidR="001672C7" w:rsidRDefault="001672C7" w:rsidP="001672C7">
      <w:pPr>
        <w:jc w:val="both"/>
        <w:rPr>
          <w:rFonts w:asciiTheme="majorBidi" w:hAnsiTheme="majorBidi" w:cstheme="majorBidi"/>
          <w:sz w:val="24"/>
          <w:szCs w:val="24"/>
        </w:rPr>
      </w:pPr>
      <w:r w:rsidRPr="00E66FDF">
        <w:rPr>
          <w:rFonts w:ascii="Traditional Arabic" w:hAnsi="Traditional Arabic" w:cs="Traditional Arabic"/>
          <w:b/>
          <w:bCs/>
          <w:color w:val="000000"/>
          <w:sz w:val="28"/>
          <w:szCs w:val="28"/>
          <w:rtl/>
        </w:rPr>
        <w:t xml:space="preserve"> ﴿هُوَ خَيْرٌ مِّمَّا يَجْمَعُونَ﴾</w:t>
      </w:r>
      <w:r>
        <w:rPr>
          <w:rFonts w:asciiTheme="majorBidi" w:hAnsiTheme="majorBidi" w:cstheme="majorBidi"/>
          <w:b/>
          <w:bCs/>
          <w:sz w:val="24"/>
          <w:szCs w:val="24"/>
        </w:rPr>
        <w:t>«</w:t>
      </w:r>
      <w:r w:rsidRPr="00DB56A7">
        <w:rPr>
          <w:rFonts w:asciiTheme="majorBidi" w:hAnsiTheme="majorBidi" w:cstheme="majorBidi"/>
          <w:b/>
          <w:bCs/>
          <w:sz w:val="24"/>
          <w:szCs w:val="24"/>
        </w:rPr>
        <w:t>Это лучше того, что они собирают</w:t>
      </w:r>
      <w:r>
        <w:rPr>
          <w:rFonts w:asciiTheme="majorBidi" w:hAnsiTheme="majorBidi" w:cstheme="majorBidi"/>
          <w:b/>
          <w:bCs/>
          <w:sz w:val="24"/>
          <w:szCs w:val="24"/>
        </w:rPr>
        <w:t>»</w:t>
      </w:r>
      <w:r w:rsidRPr="00DB56A7">
        <w:rPr>
          <w:rFonts w:asciiTheme="majorBidi" w:hAnsiTheme="majorBidi" w:cstheme="majorBidi"/>
          <w:sz w:val="24"/>
          <w:szCs w:val="24"/>
        </w:rPr>
        <w:t xml:space="preserve"> – т.е. из останков мирских благ и неизбежно тленной красоты.</w:t>
      </w:r>
      <w:r>
        <w:rPr>
          <w:rFonts w:asciiTheme="majorBidi" w:hAnsiTheme="majorBidi" w:cstheme="majorBidi"/>
          <w:sz w:val="24"/>
          <w:szCs w:val="24"/>
        </w:rPr>
        <w:t xml:space="preserve"> </w:t>
      </w:r>
    </w:p>
    <w:p w:rsidR="001672C7" w:rsidRDefault="001672C7" w:rsidP="001672C7">
      <w:pPr>
        <w:jc w:val="both"/>
        <w:rPr>
          <w:rFonts w:asciiTheme="majorBidi" w:hAnsiTheme="majorBidi" w:cstheme="majorBidi"/>
          <w:sz w:val="24"/>
          <w:szCs w:val="24"/>
        </w:rPr>
      </w:pPr>
    </w:p>
    <w:p w:rsidR="001672C7" w:rsidRPr="00E66FDF" w:rsidRDefault="001672C7" w:rsidP="001672C7">
      <w:pPr>
        <w:rPr>
          <w:rFonts w:asciiTheme="majorBidi" w:hAnsiTheme="majorBidi" w:cstheme="majorBidi"/>
          <w:b/>
          <w:bCs/>
          <w:sz w:val="28"/>
          <w:szCs w:val="28"/>
        </w:rPr>
      </w:pPr>
      <w:r>
        <w:rPr>
          <w:rFonts w:asciiTheme="majorBidi" w:hAnsiTheme="majorBidi" w:cstheme="majorBidi"/>
          <w:sz w:val="24"/>
          <w:szCs w:val="24"/>
        </w:rPr>
        <w:t>Всевышний Аллах сказал далее:</w:t>
      </w:r>
    </w:p>
    <w:p w:rsidR="001672C7" w:rsidRPr="00E66FDF" w:rsidRDefault="001672C7" w:rsidP="001672C7">
      <w:pPr>
        <w:rPr>
          <w:rFonts w:cs="Traditional Arabic"/>
          <w:b/>
          <w:bCs/>
          <w:color w:val="000000"/>
          <w:sz w:val="24"/>
          <w:szCs w:val="24"/>
        </w:rPr>
      </w:pPr>
    </w:p>
    <w:p w:rsidR="001672C7" w:rsidRPr="00E66FDF" w:rsidRDefault="001672C7" w:rsidP="001672C7">
      <w:pPr>
        <w:rPr>
          <w:rFonts w:cstheme="majorBidi"/>
          <w:b/>
          <w:bCs/>
          <w:sz w:val="24"/>
          <w:szCs w:val="24"/>
        </w:rPr>
      </w:pPr>
      <w:r w:rsidRPr="00E66FDF">
        <w:rPr>
          <w:rFonts w:ascii="Traditional Arabic" w:hAnsi="Traditional Arabic" w:cs="Traditional Arabic"/>
          <w:b/>
          <w:bCs/>
          <w:color w:val="000000"/>
          <w:sz w:val="28"/>
          <w:szCs w:val="28"/>
          <w:rtl/>
        </w:rPr>
        <w:t>قُلْ أَرَأَيْتُمْ مَّآ أَنزَلَ اللَّهُ لَكُمْ مِّن رِّزْقٍ فَجَعَلْتُمْ مِّنْهُ حَرَامًا وَحَلاَلاً قُلْ ءَآللَّهُ أَذِنَ لَكُمْ أَمْ عَلَى اللَّهِ تَفْتَرُونَ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(59)</w:t>
      </w:r>
      <w:r w:rsidRPr="00DB56A7">
        <w:rPr>
          <w:rFonts w:asciiTheme="majorBidi" w:hAnsiTheme="majorBidi" w:cstheme="majorBidi"/>
          <w:b/>
          <w:bCs/>
          <w:sz w:val="24"/>
          <w:szCs w:val="24"/>
        </w:rPr>
        <w:t xml:space="preserve"> Скажи: "Видели ли вы то, что ниспослал вам Аллах из пропитания,</w:t>
      </w:r>
    </w:p>
    <w:p w:rsidR="001672C7" w:rsidRDefault="001672C7" w:rsidP="001672C7">
      <w:pPr>
        <w:rPr>
          <w:rFonts w:asciiTheme="majorBidi" w:hAnsiTheme="majorBidi" w:cstheme="majorBidi"/>
          <w:b/>
          <w:bCs/>
          <w:sz w:val="24"/>
          <w:szCs w:val="24"/>
        </w:rPr>
      </w:pPr>
      <w:r w:rsidRPr="00DB56A7">
        <w:rPr>
          <w:rFonts w:asciiTheme="majorBidi" w:hAnsiTheme="majorBidi" w:cstheme="majorBidi"/>
          <w:b/>
          <w:bCs/>
          <w:sz w:val="24"/>
          <w:szCs w:val="24"/>
        </w:rPr>
        <w:t xml:space="preserve"> а вы сделали из него запретное и дозволенное?"</w:t>
      </w:r>
    </w:p>
    <w:p w:rsidR="001672C7" w:rsidRDefault="001672C7" w:rsidP="001672C7">
      <w:pPr>
        <w:rPr>
          <w:rFonts w:asciiTheme="majorBidi" w:hAnsiTheme="majorBidi" w:cstheme="majorBidi"/>
          <w:b/>
          <w:bCs/>
          <w:sz w:val="24"/>
          <w:szCs w:val="24"/>
        </w:rPr>
      </w:pPr>
      <w:r w:rsidRPr="00DB56A7">
        <w:rPr>
          <w:rFonts w:asciiTheme="majorBidi" w:hAnsiTheme="majorBidi" w:cstheme="majorBidi"/>
          <w:b/>
          <w:bCs/>
          <w:sz w:val="24"/>
          <w:szCs w:val="24"/>
        </w:rPr>
        <w:t xml:space="preserve"> Скажи: "Аллах ли разрешил вам это, или вы измышляете на Аллаха ложь?"</w:t>
      </w:r>
    </w:p>
    <w:p w:rsidR="001672C7" w:rsidRDefault="001672C7" w:rsidP="001672C7">
      <w:pPr>
        <w:rPr>
          <w:rFonts w:asciiTheme="majorBidi" w:hAnsiTheme="majorBidi" w:cstheme="majorBidi"/>
          <w:b/>
          <w:bCs/>
          <w:sz w:val="24"/>
          <w:szCs w:val="24"/>
        </w:rPr>
      </w:pPr>
    </w:p>
    <w:p w:rsidR="001672C7" w:rsidRPr="00DB56A7" w:rsidRDefault="001672C7" w:rsidP="001672C7">
      <w:pPr>
        <w:rPr>
          <w:rFonts w:asciiTheme="majorBidi" w:hAnsiTheme="majorBidi" w:cstheme="majorBidi"/>
          <w:b/>
          <w:bCs/>
          <w:sz w:val="24"/>
          <w:szCs w:val="24"/>
        </w:rPr>
      </w:pPr>
      <w:r w:rsidRPr="00E66FDF">
        <w:rPr>
          <w:rFonts w:ascii="Traditional Arabic" w:hAnsi="Traditional Arabic" w:cs="Traditional Arabic"/>
          <w:b/>
          <w:bCs/>
          <w:color w:val="000000"/>
          <w:sz w:val="28"/>
          <w:szCs w:val="28"/>
          <w:rtl/>
        </w:rPr>
        <w:t>وَمَا ظَنُّ الَّذِينَ يَفْتَرُونَ عَلَى اللَّهِ الْكَذِبَ يَوْمَ الْقِيَـمَةِ إِنَّ اللَّهَ لَذُو فَضْلٍ عَلَى النَّاسِ وَلَـكِنَّ أَكْثَرَهُمْ لاَ يَشْكُرُونَ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(60)</w:t>
      </w:r>
      <w:r w:rsidRPr="00DB56A7">
        <w:rPr>
          <w:rFonts w:asciiTheme="majorBidi" w:hAnsiTheme="majorBidi" w:cstheme="majorBidi"/>
          <w:b/>
          <w:bCs/>
          <w:sz w:val="24"/>
          <w:szCs w:val="24"/>
        </w:rPr>
        <w:t xml:space="preserve"> Каково будет предположение тех, которые измышляют на Аллаха ложь,</w:t>
      </w:r>
    </w:p>
    <w:p w:rsidR="001672C7" w:rsidRDefault="001672C7" w:rsidP="001672C7">
      <w:pPr>
        <w:rPr>
          <w:rFonts w:asciiTheme="majorBidi" w:hAnsiTheme="majorBidi" w:cstheme="majorBidi"/>
          <w:b/>
          <w:bCs/>
          <w:sz w:val="24"/>
          <w:szCs w:val="24"/>
        </w:rPr>
      </w:pPr>
      <w:r w:rsidRPr="00DB56A7">
        <w:rPr>
          <w:rFonts w:asciiTheme="majorBidi" w:hAnsiTheme="majorBidi" w:cstheme="majorBidi"/>
          <w:b/>
          <w:bCs/>
          <w:sz w:val="24"/>
          <w:szCs w:val="24"/>
        </w:rPr>
        <w:t xml:space="preserve"> в день воскресения? Поистине, Аллах - обладатель милости для людей, </w:t>
      </w:r>
    </w:p>
    <w:p w:rsidR="001672C7" w:rsidRDefault="001672C7" w:rsidP="001672C7">
      <w:pPr>
        <w:rPr>
          <w:rFonts w:asciiTheme="majorBidi" w:hAnsiTheme="majorBidi" w:cstheme="majorBidi"/>
          <w:b/>
          <w:bCs/>
          <w:sz w:val="24"/>
          <w:szCs w:val="24"/>
        </w:rPr>
      </w:pPr>
      <w:r w:rsidRPr="00DB56A7">
        <w:rPr>
          <w:rFonts w:asciiTheme="majorBidi" w:hAnsiTheme="majorBidi" w:cstheme="majorBidi"/>
          <w:b/>
          <w:bCs/>
          <w:sz w:val="24"/>
          <w:szCs w:val="24"/>
        </w:rPr>
        <w:lastRenderedPageBreak/>
        <w:t>но большая часть их неблагодарны!</w:t>
      </w:r>
    </w:p>
    <w:p w:rsidR="001672C7" w:rsidRPr="00DB56A7" w:rsidRDefault="001672C7" w:rsidP="001672C7">
      <w:pPr>
        <w:rPr>
          <w:rFonts w:asciiTheme="majorBidi" w:hAnsiTheme="majorBidi" w:cstheme="majorBidi"/>
          <w:b/>
          <w:bCs/>
          <w:sz w:val="24"/>
          <w:szCs w:val="24"/>
        </w:rPr>
      </w:pPr>
    </w:p>
    <w:p w:rsidR="001672C7" w:rsidRPr="00DB56A7"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DB56A7">
        <w:rPr>
          <w:rFonts w:asciiTheme="majorBidi" w:hAnsiTheme="majorBidi" w:cstheme="majorBidi"/>
          <w:sz w:val="24"/>
          <w:szCs w:val="24"/>
        </w:rPr>
        <w:t>Ибн Аббас, Муджахид, Даххак, Катада, Абдур-Рахман ибн Зайд ибн Аслам и другие считают, что этот аят ниспослан как порицани</w:t>
      </w:r>
      <w:r>
        <w:rPr>
          <w:rFonts w:asciiTheme="majorBidi" w:hAnsiTheme="majorBidi" w:cstheme="majorBidi"/>
          <w:sz w:val="24"/>
          <w:szCs w:val="24"/>
        </w:rPr>
        <w:t>е</w:t>
      </w:r>
      <w:r w:rsidRPr="00DB56A7">
        <w:rPr>
          <w:rFonts w:asciiTheme="majorBidi" w:hAnsiTheme="majorBidi" w:cstheme="majorBidi"/>
          <w:sz w:val="24"/>
          <w:szCs w:val="24"/>
        </w:rPr>
        <w:t xml:space="preserve"> идолопоклонникам, дозволявшим и запрещавшим скот, такой как </w:t>
      </w:r>
      <w:r w:rsidRPr="009B4BB3">
        <w:rPr>
          <w:rFonts w:asciiTheme="majorBidi" w:hAnsiTheme="majorBidi" w:cstheme="majorBidi"/>
          <w:i/>
          <w:sz w:val="24"/>
          <w:szCs w:val="24"/>
        </w:rPr>
        <w:t>Бахира,</w:t>
      </w:r>
      <w:r w:rsidRPr="00DB56A7">
        <w:rPr>
          <w:rFonts w:asciiTheme="majorBidi" w:hAnsiTheme="majorBidi" w:cstheme="majorBidi"/>
          <w:sz w:val="24"/>
          <w:szCs w:val="24"/>
        </w:rPr>
        <w:t xml:space="preserve"> </w:t>
      </w:r>
      <w:r w:rsidRPr="009B4BB3">
        <w:rPr>
          <w:rFonts w:asciiTheme="majorBidi" w:hAnsiTheme="majorBidi" w:cstheme="majorBidi"/>
          <w:i/>
          <w:sz w:val="24"/>
          <w:szCs w:val="24"/>
        </w:rPr>
        <w:t>Саиба</w:t>
      </w:r>
      <w:r w:rsidRPr="00DB56A7">
        <w:rPr>
          <w:rFonts w:asciiTheme="majorBidi" w:hAnsiTheme="majorBidi" w:cstheme="majorBidi"/>
          <w:sz w:val="24"/>
          <w:szCs w:val="24"/>
        </w:rPr>
        <w:t xml:space="preserve"> или </w:t>
      </w:r>
      <w:r w:rsidRPr="009B4BB3">
        <w:rPr>
          <w:rFonts w:asciiTheme="majorBidi" w:hAnsiTheme="majorBidi" w:cstheme="majorBidi"/>
          <w:i/>
          <w:sz w:val="24"/>
          <w:szCs w:val="24"/>
        </w:rPr>
        <w:t>Василя</w:t>
      </w:r>
      <w:r w:rsidRPr="00DB56A7">
        <w:rPr>
          <w:rFonts w:asciiTheme="majorBidi" w:hAnsiTheme="majorBidi" w:cstheme="majorBidi"/>
          <w:sz w:val="24"/>
          <w:szCs w:val="24"/>
        </w:rPr>
        <w:t xml:space="preserve">. </w:t>
      </w:r>
      <w:r>
        <w:rPr>
          <w:rFonts w:asciiTheme="majorBidi" w:hAnsiTheme="majorBidi" w:cstheme="majorBidi"/>
          <w:sz w:val="24"/>
          <w:szCs w:val="24"/>
        </w:rPr>
        <w:t xml:space="preserve">Об этом </w:t>
      </w:r>
      <w:r w:rsidRPr="00DB56A7">
        <w:rPr>
          <w:rFonts w:asciiTheme="majorBidi" w:hAnsiTheme="majorBidi" w:cstheme="majorBidi"/>
          <w:sz w:val="24"/>
          <w:szCs w:val="24"/>
        </w:rPr>
        <w:t>Аллах сказал:</w:t>
      </w:r>
      <w:r w:rsidRPr="00BF5009">
        <w:rPr>
          <w:rFonts w:ascii="Traditional Arabic" w:hAnsi="Traditional Arabic" w:cs="Traditional Arabic"/>
          <w:b/>
          <w:bCs/>
          <w:color w:val="000000"/>
          <w:sz w:val="28"/>
          <w:szCs w:val="28"/>
          <w:rtl/>
        </w:rPr>
        <w:t xml:space="preserve"> </w:t>
      </w:r>
      <w:r w:rsidRPr="009B4BB3">
        <w:rPr>
          <w:rFonts w:ascii="Traditional Arabic" w:hAnsi="Traditional Arabic" w:cs="Traditional Arabic"/>
          <w:b/>
          <w:bCs/>
          <w:color w:val="000000"/>
          <w:sz w:val="28"/>
          <w:szCs w:val="28"/>
          <w:rtl/>
        </w:rPr>
        <w:t>﴿وَجَعَلُواْ لِلَّهِ مِمَّا ذَرَأَ مِنَ الْحَرْثِ وَالاٌّنْعَامِ نَصِيباً﴾</w:t>
      </w:r>
    </w:p>
    <w:p w:rsidR="001672C7" w:rsidRDefault="001672C7" w:rsidP="001672C7">
      <w:pPr>
        <w:jc w:val="both"/>
        <w:rPr>
          <w:rFonts w:asciiTheme="majorBidi" w:hAnsiTheme="majorBidi" w:cstheme="majorBidi"/>
          <w:sz w:val="24"/>
          <w:szCs w:val="24"/>
        </w:rPr>
      </w:pPr>
      <w:r>
        <w:rPr>
          <w:rFonts w:asciiTheme="majorBidi" w:hAnsiTheme="majorBidi" w:cstheme="majorBidi"/>
          <w:b/>
          <w:bCs/>
          <w:sz w:val="24"/>
          <w:szCs w:val="24"/>
        </w:rPr>
        <w:t xml:space="preserve"> «</w:t>
      </w:r>
      <w:r w:rsidRPr="00DB56A7">
        <w:rPr>
          <w:rFonts w:asciiTheme="majorBidi" w:hAnsiTheme="majorBidi" w:cstheme="majorBidi"/>
          <w:b/>
          <w:bCs/>
          <w:sz w:val="24"/>
          <w:szCs w:val="24"/>
        </w:rPr>
        <w:t>Они предназначают Аллаху долю того, что Он вырастил из посевов и скота</w:t>
      </w:r>
      <w:r>
        <w:rPr>
          <w:rFonts w:asciiTheme="majorBidi" w:hAnsiTheme="majorBidi" w:cstheme="majorBidi"/>
          <w:b/>
          <w:bCs/>
          <w:sz w:val="24"/>
          <w:szCs w:val="24"/>
        </w:rPr>
        <w:t>»</w:t>
      </w:r>
      <w:r w:rsidRPr="00DB56A7">
        <w:rPr>
          <w:rFonts w:asciiTheme="majorBidi" w:hAnsiTheme="majorBidi" w:cstheme="majorBidi"/>
          <w:sz w:val="24"/>
          <w:szCs w:val="24"/>
        </w:rPr>
        <w:t>. (6:136)</w:t>
      </w:r>
    </w:p>
    <w:p w:rsidR="001672C7" w:rsidRPr="009B4BB3" w:rsidRDefault="001672C7" w:rsidP="001672C7">
      <w:pPr>
        <w:jc w:val="both"/>
        <w:rPr>
          <w:rFonts w:cstheme="majorBidi"/>
          <w:b/>
          <w:bCs/>
          <w:sz w:val="28"/>
          <w:szCs w:val="28"/>
        </w:rPr>
      </w:pPr>
    </w:p>
    <w:p w:rsidR="001672C7" w:rsidRPr="009B4BB3" w:rsidRDefault="001672C7" w:rsidP="001672C7">
      <w:pPr>
        <w:jc w:val="both"/>
        <w:rPr>
          <w:rFonts w:asciiTheme="majorBidi" w:hAnsiTheme="majorBidi" w:cstheme="majorBidi"/>
          <w:b/>
          <w:bCs/>
          <w:sz w:val="28"/>
          <w:szCs w:val="28"/>
        </w:rPr>
      </w:pPr>
      <w:r>
        <w:rPr>
          <w:rFonts w:asciiTheme="majorBidi" w:hAnsiTheme="majorBidi" w:cstheme="majorBidi"/>
          <w:sz w:val="24"/>
          <w:szCs w:val="24"/>
        </w:rPr>
        <w:t xml:space="preserve">   </w:t>
      </w:r>
      <w:r w:rsidRPr="00DB56A7">
        <w:rPr>
          <w:rFonts w:asciiTheme="majorBidi" w:hAnsiTheme="majorBidi" w:cstheme="majorBidi"/>
          <w:sz w:val="24"/>
          <w:szCs w:val="24"/>
        </w:rPr>
        <w:t>Имам Ахмад передаёт хадис от Малика ибн Надлы, который рассказывал: «Однажды я пришёл к посланнику Аллаха</w:t>
      </w:r>
      <w:r>
        <w:rPr>
          <w:rFonts w:asciiTheme="majorBidi" w:hAnsiTheme="majorBidi" w:cstheme="majorBidi"/>
          <w:sz w:val="24"/>
          <w:szCs w:val="24"/>
        </w:rPr>
        <w:t xml:space="preserve"> (Да благословит его Аллах и приветствует!) в</w:t>
      </w:r>
      <w:r w:rsidRPr="00DB56A7">
        <w:rPr>
          <w:rFonts w:asciiTheme="majorBidi" w:hAnsiTheme="majorBidi" w:cstheme="majorBidi"/>
          <w:sz w:val="24"/>
          <w:szCs w:val="24"/>
        </w:rPr>
        <w:t xml:space="preserve"> растрёпанной одежде, и он спросил у меня:</w:t>
      </w:r>
      <w:r w:rsidRPr="009B4BB3">
        <w:rPr>
          <w:rFonts w:ascii="Traditional Arabic" w:hAnsi="Traditional Arabic" w:cs="Traditional Arabic"/>
          <w:b/>
          <w:bCs/>
          <w:color w:val="000000"/>
          <w:sz w:val="28"/>
          <w:szCs w:val="28"/>
          <w:rtl/>
        </w:rPr>
        <w:t xml:space="preserve"> «هَلْ لَكَ مَالٌ؟»</w:t>
      </w:r>
      <w:r w:rsidRPr="00DB56A7">
        <w:rPr>
          <w:rFonts w:asciiTheme="majorBidi" w:hAnsiTheme="majorBidi" w:cstheme="majorBidi"/>
          <w:b/>
          <w:bCs/>
          <w:i/>
          <w:iCs/>
          <w:sz w:val="24"/>
          <w:szCs w:val="24"/>
        </w:rPr>
        <w:t>«У тебя есть имущество?»,</w:t>
      </w:r>
      <w:r w:rsidRPr="00DB56A7">
        <w:rPr>
          <w:rFonts w:asciiTheme="majorBidi" w:hAnsiTheme="majorBidi" w:cstheme="majorBidi"/>
          <w:sz w:val="24"/>
          <w:szCs w:val="24"/>
        </w:rPr>
        <w:t xml:space="preserve"> я ответил: «Да».</w:t>
      </w:r>
      <w:r>
        <w:rPr>
          <w:rFonts w:asciiTheme="majorBidi" w:hAnsiTheme="majorBidi" w:cstheme="majorBidi"/>
          <w:sz w:val="24"/>
          <w:szCs w:val="24"/>
        </w:rPr>
        <w:t xml:space="preserve"> </w:t>
      </w:r>
      <w:r w:rsidRPr="00DB56A7">
        <w:rPr>
          <w:rFonts w:asciiTheme="majorBidi" w:hAnsiTheme="majorBidi" w:cstheme="majorBidi"/>
          <w:sz w:val="24"/>
          <w:szCs w:val="24"/>
        </w:rPr>
        <w:t>Он</w:t>
      </w:r>
      <w:r>
        <w:rPr>
          <w:rFonts w:asciiTheme="majorBidi" w:hAnsiTheme="majorBidi" w:cstheme="majorBidi"/>
          <w:sz w:val="24"/>
          <w:szCs w:val="24"/>
        </w:rPr>
        <w:t xml:space="preserve"> </w:t>
      </w:r>
      <w:r w:rsidRPr="00DB56A7">
        <w:rPr>
          <w:rFonts w:asciiTheme="majorBidi" w:hAnsiTheme="majorBidi" w:cstheme="majorBidi"/>
          <w:sz w:val="24"/>
          <w:szCs w:val="24"/>
        </w:rPr>
        <w:t>(Да благословит его Аллах и приветствует)  спросил:</w:t>
      </w:r>
      <w:r w:rsidRPr="009B4BB3">
        <w:rPr>
          <w:rFonts w:ascii="Traditional Arabic" w:hAnsi="Traditional Arabic" w:cs="Traditional Arabic"/>
          <w:b/>
          <w:bCs/>
          <w:color w:val="000000"/>
          <w:sz w:val="28"/>
          <w:szCs w:val="28"/>
          <w:rtl/>
        </w:rPr>
        <w:t xml:space="preserve"> «مِنْ أَيِّ الْمَالِ؟»</w:t>
      </w:r>
      <w:r w:rsidRPr="00DB56A7">
        <w:rPr>
          <w:rFonts w:asciiTheme="majorBidi" w:hAnsiTheme="majorBidi" w:cstheme="majorBidi"/>
          <w:b/>
          <w:bCs/>
          <w:i/>
          <w:iCs/>
          <w:sz w:val="24"/>
          <w:szCs w:val="24"/>
        </w:rPr>
        <w:t>«Какое имущество у тебя?»</w:t>
      </w:r>
      <w:r w:rsidRPr="00DB56A7">
        <w:rPr>
          <w:rFonts w:asciiTheme="majorBidi" w:hAnsiTheme="majorBidi" w:cstheme="majorBidi"/>
          <w:sz w:val="24"/>
          <w:szCs w:val="24"/>
        </w:rPr>
        <w:t xml:space="preserve"> Я ответил: «Все виды: верблюды, рабы, лошади и овцы». Тогда он</w:t>
      </w:r>
      <w:r>
        <w:rPr>
          <w:rFonts w:asciiTheme="majorBidi" w:hAnsiTheme="majorBidi" w:cstheme="majorBidi"/>
          <w:sz w:val="24"/>
          <w:szCs w:val="24"/>
        </w:rPr>
        <w:t xml:space="preserve"> </w:t>
      </w:r>
      <w:r w:rsidRPr="00DB56A7">
        <w:rPr>
          <w:rFonts w:asciiTheme="majorBidi" w:hAnsiTheme="majorBidi" w:cstheme="majorBidi"/>
          <w:sz w:val="24"/>
          <w:szCs w:val="24"/>
        </w:rPr>
        <w:t>(Да благословит его Аллах и приветствует)  сказал:</w:t>
      </w:r>
      <w:r w:rsidRPr="009B4BB3">
        <w:rPr>
          <w:rFonts w:ascii="Traditional Arabic" w:hAnsi="Traditional Arabic" w:cs="Traditional Arabic"/>
          <w:b/>
          <w:bCs/>
          <w:color w:val="000000"/>
          <w:sz w:val="28"/>
          <w:szCs w:val="28"/>
          <w:rtl/>
        </w:rPr>
        <w:t xml:space="preserve"> «إِذَا آَتَاكَ اللَّهُ مَالًا فَلْيُرَ عَلَيْك»</w:t>
      </w:r>
      <w:r w:rsidRPr="00DB56A7">
        <w:rPr>
          <w:rFonts w:asciiTheme="majorBidi" w:hAnsiTheme="majorBidi" w:cstheme="majorBidi"/>
          <w:b/>
          <w:i/>
          <w:sz w:val="24"/>
          <w:szCs w:val="24"/>
        </w:rPr>
        <w:t xml:space="preserve"> «Если Аллах дал тебе имущество, то пусть оно будет видно на тебе».</w:t>
      </w:r>
      <w:r w:rsidRPr="00DB56A7">
        <w:rPr>
          <w:rFonts w:asciiTheme="majorBidi" w:hAnsiTheme="majorBidi" w:cstheme="majorBidi"/>
          <w:sz w:val="24"/>
          <w:szCs w:val="24"/>
        </w:rPr>
        <w:t xml:space="preserve"> Затем он</w:t>
      </w:r>
      <w:r>
        <w:rPr>
          <w:rFonts w:asciiTheme="majorBidi" w:hAnsiTheme="majorBidi" w:cstheme="majorBidi"/>
          <w:sz w:val="24"/>
          <w:szCs w:val="24"/>
        </w:rPr>
        <w:t xml:space="preserve"> </w:t>
      </w:r>
      <w:r w:rsidRPr="00DB56A7">
        <w:rPr>
          <w:rFonts w:asciiTheme="majorBidi" w:hAnsiTheme="majorBidi" w:cstheme="majorBidi"/>
          <w:sz w:val="24"/>
          <w:szCs w:val="24"/>
        </w:rPr>
        <w:t>(Да благословит его Аллах и приветствует)  сказал:</w:t>
      </w:r>
    </w:p>
    <w:p w:rsidR="001672C7" w:rsidRPr="00EA532B" w:rsidRDefault="001672C7" w:rsidP="001672C7">
      <w:pPr>
        <w:rPr>
          <w:rFonts w:ascii="Traditional Arabic" w:hAnsi="Traditional Arabic" w:cs="Traditional Arabic"/>
          <w:b/>
          <w:bCs/>
          <w:color w:val="000000"/>
          <w:sz w:val="28"/>
          <w:szCs w:val="28"/>
        </w:rPr>
      </w:pPr>
      <w:r w:rsidRPr="009B4BB3">
        <w:rPr>
          <w:rFonts w:ascii="Traditional Arabic" w:hAnsi="Traditional Arabic" w:cs="Traditional Arabic"/>
          <w:b/>
          <w:bCs/>
          <w:color w:val="000000"/>
          <w:sz w:val="28"/>
          <w:szCs w:val="28"/>
          <w:rtl/>
        </w:rPr>
        <w:t>«هَلْ تُنْتَجُ إِبْلُكَ صِحَاحًا آذَانُهَا، فَتَعْمِدَ إِلَى مُوسًى فَتَقْطَعَ آذَانَهَا، فَتَقُولُ: هَذِهِ بُحْرٌ،</w:t>
      </w:r>
    </w:p>
    <w:p w:rsidR="001672C7" w:rsidRPr="00EA532B" w:rsidRDefault="001672C7" w:rsidP="001672C7">
      <w:pPr>
        <w:rPr>
          <w:rFonts w:ascii="Traditional Arabic" w:hAnsi="Traditional Arabic" w:cs="Traditional Arabic"/>
          <w:b/>
          <w:bCs/>
          <w:color w:val="000000"/>
          <w:sz w:val="28"/>
          <w:szCs w:val="28"/>
        </w:rPr>
      </w:pPr>
      <w:r w:rsidRPr="009B4BB3">
        <w:rPr>
          <w:rFonts w:ascii="Traditional Arabic" w:hAnsi="Traditional Arabic" w:cs="Traditional Arabic"/>
          <w:b/>
          <w:bCs/>
          <w:color w:val="000000"/>
          <w:sz w:val="28"/>
          <w:szCs w:val="28"/>
          <w:rtl/>
        </w:rPr>
        <w:t>وَتَشُقُّ جُلُودَهَا وَتَقُولُ: هَذِهِ صُرُمٌ، وَتُحَرِّمُهَا عَلَيْكَ وَعَلَى أَهْلِك»</w:t>
      </w:r>
    </w:p>
    <w:p w:rsidR="001672C7" w:rsidRPr="00DB56A7" w:rsidRDefault="001672C7" w:rsidP="001672C7">
      <w:pPr>
        <w:jc w:val="both"/>
        <w:rPr>
          <w:rFonts w:asciiTheme="majorBidi" w:hAnsiTheme="majorBidi" w:cstheme="majorBidi"/>
          <w:sz w:val="24"/>
          <w:szCs w:val="24"/>
        </w:rPr>
      </w:pPr>
      <w:r w:rsidRPr="00DB56A7">
        <w:rPr>
          <w:rFonts w:asciiTheme="majorBidi" w:hAnsiTheme="majorBidi" w:cstheme="majorBidi"/>
          <w:b/>
          <w:bCs/>
          <w:i/>
          <w:iCs/>
          <w:sz w:val="24"/>
          <w:szCs w:val="24"/>
        </w:rPr>
        <w:t xml:space="preserve">«Неужели твои верблюды рождаются со здоровыми ушами, а ты берёшь бритву и надрезаешь им уши, а потом говоришь, что это </w:t>
      </w:r>
      <w:r w:rsidRPr="009B4BB3">
        <w:rPr>
          <w:rFonts w:asciiTheme="majorBidi" w:hAnsiTheme="majorBidi" w:cstheme="majorBidi"/>
          <w:b/>
          <w:bCs/>
          <w:i/>
          <w:iCs/>
          <w:sz w:val="24"/>
          <w:szCs w:val="24"/>
        </w:rPr>
        <w:t>“</w:t>
      </w:r>
      <w:r w:rsidRPr="00DB56A7">
        <w:rPr>
          <w:rFonts w:asciiTheme="majorBidi" w:hAnsiTheme="majorBidi" w:cstheme="majorBidi"/>
          <w:b/>
          <w:bCs/>
          <w:i/>
          <w:iCs/>
          <w:sz w:val="24"/>
          <w:szCs w:val="24"/>
        </w:rPr>
        <w:t>Бахира</w:t>
      </w:r>
      <w:r w:rsidRPr="009B4BB3">
        <w:rPr>
          <w:rFonts w:asciiTheme="majorBidi" w:hAnsiTheme="majorBidi" w:cstheme="majorBidi"/>
          <w:b/>
          <w:bCs/>
          <w:i/>
          <w:iCs/>
          <w:sz w:val="24"/>
          <w:szCs w:val="24"/>
        </w:rPr>
        <w:t>”</w:t>
      </w:r>
      <w:r w:rsidRPr="00DB56A7">
        <w:rPr>
          <w:rFonts w:asciiTheme="majorBidi" w:hAnsiTheme="majorBidi" w:cstheme="majorBidi"/>
          <w:b/>
          <w:bCs/>
          <w:i/>
          <w:iCs/>
          <w:sz w:val="24"/>
          <w:szCs w:val="24"/>
        </w:rPr>
        <w:t xml:space="preserve">? Или же надрываешь их шкуры и говоришь что это </w:t>
      </w:r>
      <w:r w:rsidRPr="009B4BB3">
        <w:rPr>
          <w:rFonts w:asciiTheme="majorBidi" w:hAnsiTheme="majorBidi" w:cstheme="majorBidi"/>
          <w:b/>
          <w:bCs/>
          <w:i/>
          <w:iCs/>
          <w:sz w:val="24"/>
          <w:szCs w:val="24"/>
        </w:rPr>
        <w:t>“</w:t>
      </w:r>
      <w:r w:rsidRPr="00DB56A7">
        <w:rPr>
          <w:rFonts w:asciiTheme="majorBidi" w:hAnsiTheme="majorBidi" w:cstheme="majorBidi"/>
          <w:b/>
          <w:bCs/>
          <w:i/>
          <w:iCs/>
          <w:sz w:val="24"/>
          <w:szCs w:val="24"/>
        </w:rPr>
        <w:t>Сарима</w:t>
      </w:r>
      <w:r w:rsidRPr="009B4BB3">
        <w:rPr>
          <w:rFonts w:asciiTheme="majorBidi" w:hAnsiTheme="majorBidi" w:cstheme="majorBidi"/>
          <w:b/>
          <w:bCs/>
          <w:i/>
          <w:iCs/>
          <w:sz w:val="24"/>
          <w:szCs w:val="24"/>
        </w:rPr>
        <w:t>”</w:t>
      </w:r>
      <w:r w:rsidRPr="00DB56A7">
        <w:rPr>
          <w:rFonts w:asciiTheme="majorBidi" w:hAnsiTheme="majorBidi" w:cstheme="majorBidi"/>
          <w:b/>
          <w:bCs/>
          <w:i/>
          <w:iCs/>
          <w:sz w:val="24"/>
          <w:szCs w:val="24"/>
        </w:rPr>
        <w:t>, и делаешь это запретным для себя и своей семьи?»</w:t>
      </w:r>
      <w:r w:rsidRPr="00DB56A7">
        <w:rPr>
          <w:rFonts w:asciiTheme="majorBidi" w:hAnsiTheme="majorBidi" w:cstheme="majorBidi"/>
          <w:b/>
          <w:bCs/>
          <w:sz w:val="24"/>
          <w:szCs w:val="24"/>
        </w:rPr>
        <w:t xml:space="preserve"> </w:t>
      </w:r>
      <w:r w:rsidRPr="00DB56A7">
        <w:rPr>
          <w:rFonts w:asciiTheme="majorBidi" w:hAnsiTheme="majorBidi" w:cstheme="majorBidi"/>
          <w:sz w:val="24"/>
          <w:szCs w:val="24"/>
        </w:rPr>
        <w:t>Я ответил: «Да». Он</w:t>
      </w:r>
      <w:r w:rsidRPr="009B4BB3">
        <w:rPr>
          <w:rFonts w:asciiTheme="majorBidi" w:hAnsiTheme="majorBidi" w:cstheme="majorBidi"/>
          <w:sz w:val="24"/>
          <w:szCs w:val="24"/>
        </w:rPr>
        <w:t xml:space="preserve"> </w:t>
      </w:r>
      <w:r w:rsidRPr="00DB56A7">
        <w:rPr>
          <w:rFonts w:asciiTheme="majorBidi" w:hAnsiTheme="majorBidi" w:cstheme="majorBidi"/>
          <w:sz w:val="24"/>
          <w:szCs w:val="24"/>
        </w:rPr>
        <w:t>(Да благословит его Аллах и приветствует)  продолжил:</w:t>
      </w:r>
    </w:p>
    <w:p w:rsidR="001672C7" w:rsidRDefault="001672C7" w:rsidP="001672C7">
      <w:pPr>
        <w:rPr>
          <w:rFonts w:asciiTheme="majorBidi" w:hAnsiTheme="majorBidi" w:cstheme="majorBidi"/>
          <w:b/>
          <w:bCs/>
          <w:sz w:val="28"/>
          <w:szCs w:val="28"/>
        </w:rPr>
      </w:pPr>
      <w:r w:rsidRPr="009B4BB3">
        <w:rPr>
          <w:rFonts w:ascii="Traditional Arabic" w:hAnsi="Traditional Arabic" w:cs="Traditional Arabic"/>
          <w:b/>
          <w:bCs/>
          <w:color w:val="000000"/>
          <w:sz w:val="28"/>
          <w:szCs w:val="28"/>
          <w:rtl/>
        </w:rPr>
        <w:t>«فَإِنَّ مَا آتَاكَ اللهُ لَكَ حِلٌّ، سَاعِدُ اللهِ أَشَدُّ مِنْ سَاعِدِكَ، وَمُوسَى الله أَحَدُ مِنْ مُوسَاك»</w:t>
      </w:r>
    </w:p>
    <w:p w:rsidR="001672C7" w:rsidRPr="009B4BB3" w:rsidRDefault="001672C7" w:rsidP="001672C7">
      <w:pPr>
        <w:jc w:val="both"/>
        <w:rPr>
          <w:rFonts w:asciiTheme="majorBidi" w:hAnsiTheme="majorBidi" w:cstheme="majorBidi"/>
          <w:b/>
          <w:bCs/>
          <w:sz w:val="28"/>
          <w:szCs w:val="28"/>
        </w:rPr>
      </w:pPr>
      <w:r w:rsidRPr="00DB56A7">
        <w:rPr>
          <w:rFonts w:asciiTheme="majorBidi" w:hAnsiTheme="majorBidi" w:cstheme="majorBidi"/>
          <w:b/>
          <w:bCs/>
          <w:i/>
          <w:sz w:val="24"/>
          <w:szCs w:val="24"/>
        </w:rPr>
        <w:t>«То, что даровал тебе Аллах, дозволено тебе, плечо Аллаха сильнее твоего плеча, а Его лезвие острее твоего».</w:t>
      </w:r>
      <w:r w:rsidRPr="00DB56A7">
        <w:rPr>
          <w:rFonts w:asciiTheme="majorBidi" w:hAnsiTheme="majorBidi" w:cstheme="majorBidi"/>
          <w:sz w:val="24"/>
          <w:szCs w:val="24"/>
        </w:rPr>
        <w:t xml:space="preserve"> Затем он продолжил хадис до конца. (Рассказал Ахмад 3/473, цепочка хадиса сильная, а хадис хороший).</w:t>
      </w:r>
    </w:p>
    <w:p w:rsidR="001672C7" w:rsidRPr="00EA532B" w:rsidRDefault="001672C7" w:rsidP="001672C7">
      <w:pPr>
        <w:jc w:val="both"/>
        <w:rPr>
          <w:rFonts w:asciiTheme="majorBidi" w:hAnsiTheme="majorBidi" w:cstheme="majorBidi"/>
          <w:sz w:val="24"/>
          <w:szCs w:val="24"/>
        </w:rPr>
      </w:pPr>
    </w:p>
    <w:p w:rsidR="001672C7" w:rsidRPr="00DB56A7"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DB56A7">
        <w:rPr>
          <w:rFonts w:asciiTheme="majorBidi" w:hAnsiTheme="majorBidi" w:cstheme="majorBidi"/>
          <w:sz w:val="24"/>
          <w:szCs w:val="24"/>
        </w:rPr>
        <w:t>Аллах продолжил критиковать тех, кто делает дозволенным то, что запретил Аллах и делает запретным то, что дозволил Аллах лишь по собственным страстям и предположениям без каких-либо доказательств. Он пригрозил им, что в Судный день:</w:t>
      </w:r>
    </w:p>
    <w:p w:rsidR="001672C7" w:rsidRPr="00CF3D6B" w:rsidRDefault="001672C7" w:rsidP="001672C7">
      <w:pPr>
        <w:jc w:val="both"/>
        <w:rPr>
          <w:rFonts w:asciiTheme="majorBidi" w:hAnsiTheme="majorBidi" w:cstheme="majorBidi"/>
          <w:b/>
          <w:bCs/>
          <w:sz w:val="28"/>
          <w:szCs w:val="28"/>
        </w:rPr>
      </w:pPr>
      <w:r w:rsidRPr="00CF3D6B">
        <w:rPr>
          <w:rFonts w:ascii="Traditional Arabic" w:hAnsi="Traditional Arabic" w:cs="Traditional Arabic"/>
          <w:b/>
          <w:bCs/>
          <w:color w:val="000000"/>
          <w:sz w:val="28"/>
          <w:szCs w:val="28"/>
          <w:rtl/>
        </w:rPr>
        <w:t>﴿وَمَا ظَنُّ الَّذِينَ يَفْتَرُونَ عَلَى اللَّهِ الْكَذِبَ يَوْمَ الْقِيَـمَةِ﴾</w:t>
      </w:r>
      <w:r>
        <w:rPr>
          <w:rFonts w:asciiTheme="majorBidi" w:hAnsiTheme="majorBidi" w:cstheme="majorBidi"/>
          <w:b/>
          <w:bCs/>
          <w:sz w:val="24"/>
          <w:szCs w:val="24"/>
        </w:rPr>
        <w:t>«</w:t>
      </w:r>
      <w:r w:rsidRPr="00DB56A7">
        <w:rPr>
          <w:rFonts w:asciiTheme="majorBidi" w:hAnsiTheme="majorBidi" w:cstheme="majorBidi"/>
          <w:b/>
          <w:bCs/>
          <w:sz w:val="24"/>
          <w:szCs w:val="24"/>
        </w:rPr>
        <w:t>Каково будет предположение тех, которые измышляют на Аллаха ложь, в день воскресения?</w:t>
      </w:r>
      <w:r>
        <w:rPr>
          <w:rFonts w:asciiTheme="majorBidi" w:hAnsiTheme="majorBidi" w:cstheme="majorBidi"/>
          <w:b/>
          <w:bCs/>
          <w:sz w:val="24"/>
          <w:szCs w:val="24"/>
        </w:rPr>
        <w:t>»</w:t>
      </w:r>
      <w:r w:rsidRPr="00DB56A7">
        <w:rPr>
          <w:rFonts w:asciiTheme="majorBidi" w:hAnsiTheme="majorBidi" w:cstheme="majorBidi"/>
          <w:sz w:val="24"/>
          <w:szCs w:val="24"/>
        </w:rPr>
        <w:t xml:space="preserve"> – т.е. что они думают случится с ними в Судный день? </w:t>
      </w:r>
    </w:p>
    <w:p w:rsidR="001672C7"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DB56A7">
        <w:rPr>
          <w:rFonts w:asciiTheme="majorBidi" w:hAnsiTheme="majorBidi" w:cstheme="majorBidi"/>
          <w:sz w:val="24"/>
          <w:szCs w:val="24"/>
        </w:rPr>
        <w:t>Ибн Джарир п</w:t>
      </w:r>
      <w:r>
        <w:rPr>
          <w:rFonts w:asciiTheme="majorBidi" w:hAnsiTheme="majorBidi" w:cstheme="majorBidi"/>
          <w:sz w:val="24"/>
          <w:szCs w:val="24"/>
        </w:rPr>
        <w:t>р</w:t>
      </w:r>
      <w:r w:rsidRPr="00DB56A7">
        <w:rPr>
          <w:rFonts w:asciiTheme="majorBidi" w:hAnsiTheme="majorBidi" w:cstheme="majorBidi"/>
          <w:sz w:val="24"/>
          <w:szCs w:val="24"/>
        </w:rPr>
        <w:t>окомментировал слова Аллаха:</w:t>
      </w:r>
      <w:r w:rsidRPr="00CF3D6B">
        <w:rPr>
          <w:rFonts w:ascii="Traditional Arabic" w:hAnsi="Traditional Arabic" w:cs="Traditional Arabic"/>
          <w:b/>
          <w:bCs/>
          <w:color w:val="000000"/>
          <w:sz w:val="28"/>
          <w:szCs w:val="28"/>
          <w:rtl/>
        </w:rPr>
        <w:t xml:space="preserve"> ﴿إِنَّ اللَّهَ لَذُو فَضْلٍ عَلَى النَّاسِ﴾</w:t>
      </w:r>
      <w:r>
        <w:rPr>
          <w:rFonts w:asciiTheme="majorBidi" w:hAnsiTheme="majorBidi" w:cstheme="majorBidi"/>
          <w:b/>
          <w:bCs/>
          <w:sz w:val="24"/>
          <w:szCs w:val="24"/>
        </w:rPr>
        <w:t>«</w:t>
      </w:r>
      <w:r w:rsidRPr="00DB56A7">
        <w:rPr>
          <w:rFonts w:asciiTheme="majorBidi" w:hAnsiTheme="majorBidi" w:cstheme="majorBidi"/>
          <w:b/>
          <w:bCs/>
          <w:sz w:val="24"/>
          <w:szCs w:val="24"/>
        </w:rPr>
        <w:t>Поистине, Аллах - обладатель милости для людей</w:t>
      </w:r>
      <w:r>
        <w:rPr>
          <w:rFonts w:asciiTheme="majorBidi" w:hAnsiTheme="majorBidi" w:cstheme="majorBidi"/>
          <w:b/>
          <w:bCs/>
          <w:sz w:val="24"/>
          <w:szCs w:val="24"/>
        </w:rPr>
        <w:t>»</w:t>
      </w:r>
      <w:r w:rsidRPr="00DB56A7">
        <w:rPr>
          <w:rFonts w:asciiTheme="majorBidi" w:hAnsiTheme="majorBidi" w:cstheme="majorBidi"/>
          <w:sz w:val="24"/>
          <w:szCs w:val="24"/>
        </w:rPr>
        <w:t xml:space="preserve"> – т.е. тем, что Он даёт отсрочку наказания людям при жизни. </w:t>
      </w:r>
    </w:p>
    <w:p w:rsidR="001672C7" w:rsidRPr="00CF3D6B" w:rsidRDefault="001672C7" w:rsidP="001672C7">
      <w:pPr>
        <w:rPr>
          <w:rFonts w:asciiTheme="majorBidi" w:hAnsiTheme="majorBidi" w:cstheme="majorBidi"/>
          <w:b/>
          <w:bCs/>
          <w:sz w:val="28"/>
          <w:szCs w:val="28"/>
        </w:rPr>
      </w:pPr>
      <w:r>
        <w:rPr>
          <w:rFonts w:asciiTheme="majorBidi" w:hAnsiTheme="majorBidi" w:cstheme="majorBidi"/>
          <w:sz w:val="24"/>
          <w:szCs w:val="24"/>
        </w:rPr>
        <w:t xml:space="preserve">  </w:t>
      </w:r>
      <w:r w:rsidRPr="00DB56A7">
        <w:rPr>
          <w:rFonts w:asciiTheme="majorBidi" w:hAnsiTheme="majorBidi" w:cstheme="majorBidi"/>
          <w:sz w:val="24"/>
          <w:szCs w:val="24"/>
        </w:rPr>
        <w:t>Я же (ибн Касир) считаю, возможно</w:t>
      </w:r>
      <w:r>
        <w:rPr>
          <w:rFonts w:asciiTheme="majorBidi" w:hAnsiTheme="majorBidi" w:cstheme="majorBidi"/>
          <w:sz w:val="24"/>
          <w:szCs w:val="24"/>
        </w:rPr>
        <w:t>,</w:t>
      </w:r>
      <w:r w:rsidRPr="00DB56A7">
        <w:rPr>
          <w:rFonts w:asciiTheme="majorBidi" w:hAnsiTheme="majorBidi" w:cstheme="majorBidi"/>
          <w:sz w:val="24"/>
          <w:szCs w:val="24"/>
        </w:rPr>
        <w:t xml:space="preserve"> что </w:t>
      </w:r>
      <w:r>
        <w:rPr>
          <w:rFonts w:asciiTheme="majorBidi" w:hAnsiTheme="majorBidi" w:cstheme="majorBidi"/>
          <w:sz w:val="24"/>
          <w:szCs w:val="24"/>
        </w:rPr>
        <w:t>«</w:t>
      </w:r>
      <w:r w:rsidRPr="00CF3D6B">
        <w:rPr>
          <w:rFonts w:asciiTheme="majorBidi" w:hAnsiTheme="majorBidi" w:cstheme="majorBidi"/>
          <w:b/>
          <w:sz w:val="24"/>
          <w:szCs w:val="24"/>
        </w:rPr>
        <w:t>Аллах обладатель милости</w:t>
      </w:r>
      <w:r>
        <w:rPr>
          <w:rFonts w:asciiTheme="majorBidi" w:hAnsiTheme="majorBidi" w:cstheme="majorBidi"/>
          <w:b/>
          <w:sz w:val="24"/>
          <w:szCs w:val="24"/>
        </w:rPr>
        <w:t xml:space="preserve">» - </w:t>
      </w:r>
      <w:r w:rsidRPr="00CF3D6B">
        <w:rPr>
          <w:rFonts w:asciiTheme="majorBidi" w:hAnsiTheme="majorBidi" w:cstheme="majorBidi"/>
          <w:sz w:val="24"/>
          <w:szCs w:val="24"/>
        </w:rPr>
        <w:t>т.е милость Его</w:t>
      </w:r>
      <w:r>
        <w:rPr>
          <w:rFonts w:asciiTheme="majorBidi" w:hAnsiTheme="majorBidi" w:cstheme="majorBidi"/>
          <w:sz w:val="24"/>
          <w:szCs w:val="24"/>
        </w:rPr>
        <w:t xml:space="preserve">                </w:t>
      </w:r>
      <w:r w:rsidRPr="00CF3D6B">
        <w:rPr>
          <w:rFonts w:asciiTheme="majorBidi" w:hAnsiTheme="majorBidi" w:cstheme="majorBidi"/>
          <w:sz w:val="24"/>
          <w:szCs w:val="24"/>
        </w:rPr>
        <w:t xml:space="preserve"> ( также) в</w:t>
      </w:r>
      <w:r>
        <w:rPr>
          <w:rFonts w:asciiTheme="majorBidi" w:hAnsiTheme="majorBidi" w:cstheme="majorBidi"/>
          <w:b/>
          <w:sz w:val="24"/>
          <w:szCs w:val="24"/>
        </w:rPr>
        <w:t xml:space="preserve"> </w:t>
      </w:r>
      <w:r>
        <w:rPr>
          <w:rFonts w:asciiTheme="majorBidi" w:hAnsiTheme="majorBidi" w:cstheme="majorBidi"/>
          <w:sz w:val="24"/>
          <w:szCs w:val="24"/>
        </w:rPr>
        <w:t xml:space="preserve"> то</w:t>
      </w:r>
      <w:r w:rsidRPr="00DB56A7">
        <w:rPr>
          <w:rFonts w:asciiTheme="majorBidi" w:hAnsiTheme="majorBidi" w:cstheme="majorBidi"/>
          <w:sz w:val="24"/>
          <w:szCs w:val="24"/>
        </w:rPr>
        <w:t xml:space="preserve">м, что </w:t>
      </w:r>
      <w:r>
        <w:rPr>
          <w:rFonts w:asciiTheme="majorBidi" w:hAnsiTheme="majorBidi" w:cstheme="majorBidi"/>
          <w:sz w:val="24"/>
          <w:szCs w:val="24"/>
        </w:rPr>
        <w:t xml:space="preserve">Он, </w:t>
      </w:r>
      <w:r w:rsidRPr="00DB56A7">
        <w:rPr>
          <w:rFonts w:asciiTheme="majorBidi" w:hAnsiTheme="majorBidi" w:cstheme="majorBidi"/>
          <w:sz w:val="24"/>
          <w:szCs w:val="24"/>
        </w:rPr>
        <w:t xml:space="preserve">разрешил людям всё, что полезно им в этом мире, и запретил лишь то, что вредно для них в жизни и в их религии. </w:t>
      </w:r>
    </w:p>
    <w:p w:rsidR="001672C7" w:rsidRDefault="001672C7" w:rsidP="001672C7">
      <w:pPr>
        <w:jc w:val="both"/>
        <w:rPr>
          <w:rFonts w:asciiTheme="majorBidi" w:hAnsiTheme="majorBidi" w:cstheme="majorBidi"/>
          <w:sz w:val="24"/>
          <w:szCs w:val="24"/>
        </w:rPr>
      </w:pPr>
      <w:r w:rsidRPr="00CF3D6B">
        <w:rPr>
          <w:rFonts w:ascii="Traditional Arabic" w:hAnsi="Traditional Arabic" w:cs="Traditional Arabic"/>
          <w:b/>
          <w:bCs/>
          <w:color w:val="000000"/>
          <w:sz w:val="28"/>
          <w:szCs w:val="28"/>
          <w:rtl/>
        </w:rPr>
        <w:t>﴿وَلَـكِنَّ أَكْثَرَهُمْ لاَ يَشْكُرُونَ﴾</w:t>
      </w:r>
      <w:r>
        <w:rPr>
          <w:rFonts w:asciiTheme="majorBidi" w:hAnsiTheme="majorBidi" w:cstheme="majorBidi"/>
          <w:b/>
          <w:bCs/>
          <w:sz w:val="28"/>
          <w:szCs w:val="28"/>
        </w:rPr>
        <w:t xml:space="preserve"> </w:t>
      </w:r>
      <w:r>
        <w:rPr>
          <w:rFonts w:asciiTheme="majorBidi" w:hAnsiTheme="majorBidi" w:cstheme="majorBidi"/>
          <w:b/>
          <w:bCs/>
          <w:sz w:val="24"/>
          <w:szCs w:val="24"/>
        </w:rPr>
        <w:t>«</w:t>
      </w:r>
      <w:r w:rsidRPr="00DB56A7">
        <w:rPr>
          <w:rFonts w:asciiTheme="majorBidi" w:hAnsiTheme="majorBidi" w:cstheme="majorBidi"/>
          <w:b/>
          <w:bCs/>
          <w:sz w:val="24"/>
          <w:szCs w:val="24"/>
        </w:rPr>
        <w:t>Но большая часть их неблагодарны</w:t>
      </w:r>
      <w:r>
        <w:rPr>
          <w:rFonts w:asciiTheme="majorBidi" w:hAnsiTheme="majorBidi" w:cstheme="majorBidi"/>
          <w:b/>
          <w:bCs/>
          <w:sz w:val="24"/>
          <w:szCs w:val="24"/>
        </w:rPr>
        <w:t>»</w:t>
      </w:r>
      <w:r w:rsidRPr="00DB56A7">
        <w:rPr>
          <w:rFonts w:asciiTheme="majorBidi" w:hAnsiTheme="majorBidi" w:cstheme="majorBidi"/>
          <w:sz w:val="24"/>
          <w:szCs w:val="24"/>
        </w:rPr>
        <w:t xml:space="preserve"> – более того, запрещают блага, дарованные им Аллахом, и тем самым притесняют самих себя. Делают что-то дозволенным, а что-то запретным. Так поступали многобожники, когда узаконили себе дозволенное и запретное, так же поступили обладатели Писания в том, что ввели ересь в свою религию. </w:t>
      </w:r>
    </w:p>
    <w:p w:rsidR="001672C7" w:rsidRPr="00BF5009" w:rsidRDefault="001672C7" w:rsidP="001672C7">
      <w:pPr>
        <w:jc w:val="both"/>
        <w:rPr>
          <w:rFonts w:cstheme="majorBidi"/>
          <w:sz w:val="24"/>
          <w:szCs w:val="24"/>
        </w:rPr>
      </w:pPr>
    </w:p>
    <w:p w:rsidR="001672C7" w:rsidRPr="00E66FDF" w:rsidRDefault="001672C7" w:rsidP="001672C7">
      <w:pPr>
        <w:rPr>
          <w:rFonts w:asciiTheme="majorBidi" w:hAnsiTheme="majorBidi" w:cstheme="majorBidi"/>
          <w:b/>
          <w:bCs/>
          <w:sz w:val="28"/>
          <w:szCs w:val="28"/>
        </w:rPr>
      </w:pPr>
      <w:r>
        <w:rPr>
          <w:rFonts w:asciiTheme="majorBidi" w:hAnsiTheme="majorBidi" w:cstheme="majorBidi"/>
          <w:sz w:val="24"/>
          <w:szCs w:val="24"/>
        </w:rPr>
        <w:t>Всевышний Аллах сказал далее:</w:t>
      </w:r>
    </w:p>
    <w:p w:rsidR="001672C7" w:rsidRPr="00CF3D6B" w:rsidRDefault="001672C7" w:rsidP="001672C7">
      <w:pPr>
        <w:rPr>
          <w:rFonts w:asciiTheme="majorBidi" w:hAnsiTheme="majorBidi" w:cstheme="majorBidi"/>
          <w:sz w:val="28"/>
          <w:szCs w:val="28"/>
        </w:rPr>
      </w:pPr>
    </w:p>
    <w:p w:rsidR="001672C7" w:rsidRDefault="001672C7" w:rsidP="001672C7">
      <w:pPr>
        <w:rPr>
          <w:rFonts w:cs="Traditional Arabic"/>
          <w:b/>
          <w:bCs/>
          <w:color w:val="000000"/>
          <w:sz w:val="28"/>
          <w:szCs w:val="28"/>
        </w:rPr>
      </w:pPr>
      <w:r w:rsidRPr="00CF3D6B">
        <w:rPr>
          <w:rFonts w:ascii="Traditional Arabic" w:hAnsi="Traditional Arabic" w:cs="Traditional Arabic"/>
          <w:b/>
          <w:bCs/>
          <w:color w:val="000000"/>
          <w:sz w:val="28"/>
          <w:szCs w:val="28"/>
          <w:rtl/>
        </w:rPr>
        <w:t>وَمَا تَكُونُ فِى شَأْنٍ وَمَا تَتْلُواْ مِنْهُ مِن قُرْءَانٍ وَلاَ تَعْمَلُونَ مِنْ عَمَلٍ إِلاَّ كُنَّا عَلَيْكُمْ شُهُودًا</w:t>
      </w:r>
    </w:p>
    <w:p w:rsidR="001672C7" w:rsidRPr="00CF3D6B" w:rsidRDefault="001672C7" w:rsidP="001672C7">
      <w:pPr>
        <w:rPr>
          <w:rFonts w:asciiTheme="majorBidi" w:hAnsiTheme="majorBidi" w:cstheme="majorBidi"/>
          <w:b/>
          <w:bCs/>
          <w:sz w:val="28"/>
          <w:szCs w:val="28"/>
        </w:rPr>
      </w:pPr>
      <w:r w:rsidRPr="00CF3D6B">
        <w:rPr>
          <w:rFonts w:ascii="Traditional Arabic" w:hAnsi="Traditional Arabic" w:cs="Traditional Arabic"/>
          <w:b/>
          <w:bCs/>
          <w:color w:val="000000"/>
          <w:sz w:val="28"/>
          <w:szCs w:val="28"/>
          <w:rtl/>
        </w:rPr>
        <w:t>إِذْ تُفِيضُونَ فِيهِ وَمَا يَعْزُبُ عَن رَّبِّكَ مِن مِّثْقَالِ ذَرَّةٍ فِي الاٌّرْضِ وَلاَ فِى السَّمَآءِ وَلاَ أَصْغَرَ مِن ذَلِكَ وَلا أَكْبَرَ إِلاَّ فِى كِتَابٍ مُّبِينٍ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(61)</w:t>
      </w:r>
      <w:r w:rsidRPr="00DB56A7">
        <w:rPr>
          <w:rFonts w:asciiTheme="majorBidi" w:hAnsiTheme="majorBidi" w:cstheme="majorBidi"/>
          <w:b/>
          <w:bCs/>
          <w:sz w:val="24"/>
          <w:szCs w:val="24"/>
        </w:rPr>
        <w:t xml:space="preserve"> В каком бы ты ни был состоянии и что бы ты ни читал из Корана, и какое дело</w:t>
      </w:r>
    </w:p>
    <w:p w:rsidR="001672C7" w:rsidRDefault="001672C7" w:rsidP="001672C7">
      <w:pPr>
        <w:rPr>
          <w:rFonts w:asciiTheme="majorBidi" w:hAnsiTheme="majorBidi" w:cstheme="majorBidi"/>
          <w:b/>
          <w:bCs/>
          <w:sz w:val="24"/>
          <w:szCs w:val="24"/>
        </w:rPr>
      </w:pPr>
      <w:r w:rsidRPr="00DB56A7">
        <w:rPr>
          <w:rFonts w:asciiTheme="majorBidi" w:hAnsiTheme="majorBidi" w:cstheme="majorBidi"/>
          <w:b/>
          <w:bCs/>
          <w:sz w:val="24"/>
          <w:szCs w:val="24"/>
        </w:rPr>
        <w:lastRenderedPageBreak/>
        <w:t xml:space="preserve"> вы ни будете делать, Мы будем свидетелями при вас, когда вы погружаетесь в это.</w:t>
      </w:r>
    </w:p>
    <w:p w:rsidR="001672C7" w:rsidRDefault="001672C7" w:rsidP="001672C7">
      <w:pPr>
        <w:rPr>
          <w:rFonts w:asciiTheme="majorBidi" w:hAnsiTheme="majorBidi" w:cstheme="majorBidi"/>
          <w:b/>
          <w:bCs/>
          <w:sz w:val="24"/>
          <w:szCs w:val="24"/>
        </w:rPr>
      </w:pPr>
      <w:r w:rsidRPr="00DB56A7">
        <w:rPr>
          <w:rFonts w:asciiTheme="majorBidi" w:hAnsiTheme="majorBidi" w:cstheme="majorBidi"/>
          <w:b/>
          <w:bCs/>
          <w:sz w:val="24"/>
          <w:szCs w:val="24"/>
        </w:rPr>
        <w:t xml:space="preserve"> Не укроется от Господа твоего вес пылинки ни на земле, ни в небе, и ни то,</w:t>
      </w:r>
    </w:p>
    <w:p w:rsidR="001672C7" w:rsidRDefault="001672C7" w:rsidP="001672C7">
      <w:pPr>
        <w:rPr>
          <w:rFonts w:asciiTheme="majorBidi" w:hAnsiTheme="majorBidi" w:cstheme="majorBidi"/>
          <w:b/>
          <w:bCs/>
          <w:sz w:val="24"/>
          <w:szCs w:val="24"/>
        </w:rPr>
      </w:pPr>
      <w:r w:rsidRPr="00DB56A7">
        <w:rPr>
          <w:rFonts w:asciiTheme="majorBidi" w:hAnsiTheme="majorBidi" w:cstheme="majorBidi"/>
          <w:b/>
          <w:bCs/>
          <w:sz w:val="24"/>
          <w:szCs w:val="24"/>
        </w:rPr>
        <w:t xml:space="preserve"> что меньше этого, и ни </w:t>
      </w:r>
      <w:r>
        <w:rPr>
          <w:rFonts w:asciiTheme="majorBidi" w:hAnsiTheme="majorBidi" w:cstheme="majorBidi"/>
          <w:b/>
          <w:bCs/>
          <w:sz w:val="24"/>
          <w:szCs w:val="24"/>
        </w:rPr>
        <w:t xml:space="preserve">то, что больше, иначе как (это </w:t>
      </w:r>
      <w:r w:rsidRPr="00DB56A7">
        <w:rPr>
          <w:rFonts w:asciiTheme="majorBidi" w:hAnsiTheme="majorBidi" w:cstheme="majorBidi"/>
          <w:b/>
          <w:bCs/>
          <w:sz w:val="24"/>
          <w:szCs w:val="24"/>
        </w:rPr>
        <w:t>) в книге ясной.</w:t>
      </w:r>
    </w:p>
    <w:p w:rsidR="001672C7" w:rsidRPr="00DB56A7" w:rsidRDefault="001672C7" w:rsidP="001672C7">
      <w:pPr>
        <w:rPr>
          <w:rFonts w:asciiTheme="majorBidi" w:hAnsiTheme="majorBidi" w:cstheme="majorBidi"/>
          <w:b/>
          <w:bCs/>
          <w:sz w:val="24"/>
          <w:szCs w:val="24"/>
        </w:rPr>
      </w:pPr>
    </w:p>
    <w:p w:rsidR="001672C7" w:rsidRPr="00260469" w:rsidRDefault="001672C7" w:rsidP="001672C7">
      <w:pPr>
        <w:jc w:val="both"/>
        <w:rPr>
          <w:rFonts w:asciiTheme="majorBidi" w:hAnsiTheme="majorBidi" w:cstheme="majorBidi"/>
          <w:sz w:val="28"/>
          <w:szCs w:val="28"/>
        </w:rPr>
      </w:pPr>
      <w:r>
        <w:rPr>
          <w:rFonts w:asciiTheme="majorBidi" w:hAnsiTheme="majorBidi" w:cstheme="majorBidi"/>
          <w:sz w:val="24"/>
          <w:szCs w:val="24"/>
        </w:rPr>
        <w:t xml:space="preserve">   </w:t>
      </w:r>
      <w:r w:rsidRPr="00DB56A7">
        <w:rPr>
          <w:rFonts w:asciiTheme="majorBidi" w:hAnsiTheme="majorBidi" w:cstheme="majorBidi"/>
          <w:sz w:val="24"/>
          <w:szCs w:val="24"/>
        </w:rPr>
        <w:t xml:space="preserve">Всевышний Аллах сообщает Своему пророку, что Он знает его состояние, и состояние его Уммы так же, как знает состояние всех творение в любой час и в любую секунду. Ничто не может скрыться от Его знания и взора, даже </w:t>
      </w:r>
      <w:r>
        <w:rPr>
          <w:rFonts w:asciiTheme="majorBidi" w:hAnsiTheme="majorBidi" w:cstheme="majorBidi"/>
          <w:sz w:val="24"/>
          <w:szCs w:val="24"/>
        </w:rPr>
        <w:t xml:space="preserve">весом в </w:t>
      </w:r>
      <w:r w:rsidRPr="00DB56A7">
        <w:rPr>
          <w:rFonts w:asciiTheme="majorBidi" w:hAnsiTheme="majorBidi" w:cstheme="majorBidi"/>
          <w:sz w:val="24"/>
          <w:szCs w:val="24"/>
        </w:rPr>
        <w:t>горчичное зёрнышко, не смотря на свой ничтожный размер, будь оно на небе или на земле. И даже меньше него или больше, всё это в книге ясной. Как об этом также говорится в словах Аллаха:</w:t>
      </w:r>
    </w:p>
    <w:p w:rsidR="001672C7" w:rsidRDefault="001672C7" w:rsidP="001672C7">
      <w:pPr>
        <w:rPr>
          <w:rFonts w:cs="Traditional Arabic"/>
          <w:b/>
          <w:bCs/>
          <w:color w:val="000000"/>
          <w:sz w:val="28"/>
          <w:szCs w:val="28"/>
        </w:rPr>
      </w:pPr>
      <w:r w:rsidRPr="00260469">
        <w:rPr>
          <w:rFonts w:ascii="Traditional Arabic" w:hAnsi="Traditional Arabic" w:cs="Traditional Arabic"/>
          <w:b/>
          <w:bCs/>
          <w:color w:val="000000"/>
          <w:sz w:val="28"/>
          <w:szCs w:val="28"/>
          <w:rtl/>
        </w:rPr>
        <w:t>﴿وَعِندَهُ مَفَاتِحُ الْغَيْبِ لاَ يَعْلَمُهَآ إِلاَّ هُوَ وَيَعْلَمُ مَا فِى الْبَرِّ وَالْبَحْرِ</w:t>
      </w:r>
    </w:p>
    <w:p w:rsidR="001672C7" w:rsidRPr="00260469" w:rsidRDefault="001672C7" w:rsidP="001672C7">
      <w:pPr>
        <w:rPr>
          <w:rFonts w:asciiTheme="majorBidi" w:hAnsiTheme="majorBidi" w:cstheme="majorBidi"/>
          <w:b/>
          <w:bCs/>
          <w:sz w:val="28"/>
          <w:szCs w:val="28"/>
        </w:rPr>
      </w:pPr>
      <w:r w:rsidRPr="00260469">
        <w:rPr>
          <w:rFonts w:ascii="Traditional Arabic" w:hAnsi="Traditional Arabic" w:cs="Traditional Arabic"/>
          <w:b/>
          <w:bCs/>
          <w:color w:val="000000"/>
          <w:sz w:val="28"/>
          <w:szCs w:val="28"/>
          <w:rtl/>
        </w:rPr>
        <w:t>وَمَا تَسْقُطُ مِن وَرَقَةٍ إِلاَّ يَعْلَمُهَا وَلاَ حَبَّةٍ فِى ظُلُمَـتِ الاٌّرْضِ وَلاَ رَطْبٍ وَلاَ يَابِسٍ إِلاَّ فِى كِتَـبٍ مُّبِينٍ ﴾</w:t>
      </w:r>
    </w:p>
    <w:p w:rsidR="001672C7" w:rsidRPr="00DB56A7" w:rsidRDefault="001672C7" w:rsidP="001672C7">
      <w:pPr>
        <w:jc w:val="both"/>
        <w:rPr>
          <w:rFonts w:asciiTheme="majorBidi" w:hAnsiTheme="majorBidi" w:cstheme="majorBidi"/>
          <w:sz w:val="24"/>
          <w:szCs w:val="24"/>
        </w:rPr>
      </w:pPr>
      <w:r>
        <w:rPr>
          <w:rFonts w:asciiTheme="majorBidi" w:hAnsiTheme="majorBidi" w:cstheme="majorBidi"/>
          <w:b/>
          <w:bCs/>
          <w:sz w:val="24"/>
          <w:szCs w:val="24"/>
        </w:rPr>
        <w:t>«</w:t>
      </w:r>
      <w:r w:rsidRPr="00DB56A7">
        <w:rPr>
          <w:rFonts w:asciiTheme="majorBidi" w:hAnsiTheme="majorBidi" w:cstheme="majorBidi"/>
          <w:b/>
          <w:bCs/>
          <w:sz w:val="24"/>
          <w:szCs w:val="24"/>
        </w:rPr>
        <w:t>У Него ключи к сокровенному, и знает о них только Он. Ему известно то, что на суше и в море. Даже лист падает только с Его ведома. Нет ни зернышка во мраках земли, ни чего-либо свежего или сухого, чего бы не было в ясном Писании</w:t>
      </w:r>
      <w:r>
        <w:rPr>
          <w:rFonts w:asciiTheme="majorBidi" w:hAnsiTheme="majorBidi" w:cstheme="majorBidi"/>
          <w:b/>
          <w:bCs/>
          <w:sz w:val="24"/>
          <w:szCs w:val="24"/>
        </w:rPr>
        <w:t>»</w:t>
      </w:r>
      <w:r w:rsidRPr="00DB56A7">
        <w:rPr>
          <w:rFonts w:asciiTheme="majorBidi" w:hAnsiTheme="majorBidi" w:cstheme="majorBidi"/>
          <w:sz w:val="24"/>
          <w:szCs w:val="24"/>
        </w:rPr>
        <w:t>. (6:59) Всевышний Аллах сообщает, что знает о движении деревьев</w:t>
      </w:r>
      <w:r>
        <w:rPr>
          <w:rFonts w:asciiTheme="majorBidi" w:hAnsiTheme="majorBidi" w:cstheme="majorBidi"/>
          <w:sz w:val="24"/>
          <w:szCs w:val="24"/>
        </w:rPr>
        <w:t xml:space="preserve"> (листьев) </w:t>
      </w:r>
      <w:r w:rsidRPr="00DB56A7">
        <w:rPr>
          <w:rFonts w:asciiTheme="majorBidi" w:hAnsiTheme="majorBidi" w:cstheme="majorBidi"/>
          <w:sz w:val="24"/>
          <w:szCs w:val="24"/>
        </w:rPr>
        <w:t xml:space="preserve"> и все</w:t>
      </w:r>
      <w:r>
        <w:rPr>
          <w:rFonts w:asciiTheme="majorBidi" w:hAnsiTheme="majorBidi" w:cstheme="majorBidi"/>
          <w:sz w:val="24"/>
          <w:szCs w:val="24"/>
        </w:rPr>
        <w:t xml:space="preserve">х остальных </w:t>
      </w:r>
      <w:r w:rsidRPr="00DB56A7">
        <w:rPr>
          <w:rFonts w:asciiTheme="majorBidi" w:hAnsiTheme="majorBidi" w:cstheme="majorBidi"/>
          <w:sz w:val="24"/>
          <w:szCs w:val="24"/>
        </w:rPr>
        <w:t>неодушевлённых творений так же, как и живых тварей:</w:t>
      </w:r>
    </w:p>
    <w:p w:rsidR="001672C7" w:rsidRDefault="001672C7" w:rsidP="001672C7">
      <w:pPr>
        <w:jc w:val="both"/>
        <w:rPr>
          <w:rFonts w:cs="Traditional Arabic"/>
          <w:b/>
          <w:bCs/>
          <w:color w:val="000000"/>
          <w:sz w:val="28"/>
          <w:szCs w:val="28"/>
        </w:rPr>
      </w:pPr>
      <w:r w:rsidRPr="00DB56A7">
        <w:rPr>
          <w:rFonts w:ascii="Traditional Arabic" w:hAnsi="Traditional Arabic" w:cs="Traditional Arabic"/>
          <w:b/>
          <w:bCs/>
          <w:color w:val="000000"/>
          <w:sz w:val="24"/>
          <w:szCs w:val="24"/>
          <w:rtl/>
        </w:rPr>
        <w:t>﴿وَمَا مِن دَآبَّةٍ فِى الاٌّرْضِ وَلاَ طَائِرٍ يَطِيرُ بِجَنَاحَيْهِ إِلاَّ أُمَمٌ أَمْثَـلُكُمْ﴾</w:t>
      </w:r>
      <w:r>
        <w:rPr>
          <w:rFonts w:asciiTheme="majorBidi" w:hAnsiTheme="majorBidi" w:cstheme="majorBidi"/>
          <w:b/>
          <w:bCs/>
          <w:sz w:val="24"/>
          <w:szCs w:val="24"/>
        </w:rPr>
        <w:t>«</w:t>
      </w:r>
      <w:r w:rsidRPr="00DB56A7">
        <w:rPr>
          <w:rFonts w:asciiTheme="majorBidi" w:hAnsiTheme="majorBidi" w:cstheme="majorBidi"/>
          <w:b/>
          <w:bCs/>
          <w:sz w:val="24"/>
          <w:szCs w:val="24"/>
        </w:rPr>
        <w:t>Все живые существа на земле и птицы, летающие на двух крыльях, являются подобными вам сообществами</w:t>
      </w:r>
      <w:r>
        <w:rPr>
          <w:rFonts w:asciiTheme="majorBidi" w:hAnsiTheme="majorBidi" w:cstheme="majorBidi"/>
          <w:b/>
          <w:bCs/>
          <w:sz w:val="24"/>
          <w:szCs w:val="24"/>
        </w:rPr>
        <w:t>»</w:t>
      </w:r>
      <w:r>
        <w:rPr>
          <w:rFonts w:asciiTheme="majorBidi" w:hAnsiTheme="majorBidi" w:cstheme="majorBidi"/>
          <w:sz w:val="24"/>
          <w:szCs w:val="24"/>
        </w:rPr>
        <w:t xml:space="preserve">. (6:38) Всевышний </w:t>
      </w:r>
      <w:r w:rsidRPr="00DB56A7">
        <w:rPr>
          <w:rFonts w:asciiTheme="majorBidi" w:hAnsiTheme="majorBidi" w:cstheme="majorBidi"/>
          <w:sz w:val="24"/>
          <w:szCs w:val="24"/>
        </w:rPr>
        <w:t xml:space="preserve"> также сказал:</w:t>
      </w:r>
      <w:r w:rsidRPr="00260469">
        <w:rPr>
          <w:rFonts w:ascii="Traditional Arabic" w:hAnsi="Traditional Arabic" w:cs="Traditional Arabic"/>
          <w:b/>
          <w:bCs/>
          <w:color w:val="000000"/>
          <w:sz w:val="28"/>
          <w:szCs w:val="28"/>
          <w:rtl/>
        </w:rPr>
        <w:t xml:space="preserve"> </w:t>
      </w:r>
    </w:p>
    <w:p w:rsidR="001672C7" w:rsidRDefault="001672C7" w:rsidP="001672C7">
      <w:pPr>
        <w:jc w:val="both"/>
        <w:rPr>
          <w:rFonts w:cs="Traditional Arabic"/>
          <w:b/>
          <w:bCs/>
          <w:color w:val="000000"/>
          <w:sz w:val="28"/>
          <w:szCs w:val="28"/>
        </w:rPr>
      </w:pPr>
      <w:r w:rsidRPr="00260469">
        <w:rPr>
          <w:rFonts w:ascii="Traditional Arabic" w:hAnsi="Traditional Arabic" w:cs="Traditional Arabic"/>
          <w:b/>
          <w:bCs/>
          <w:color w:val="000000"/>
          <w:sz w:val="28"/>
          <w:szCs w:val="28"/>
          <w:rtl/>
        </w:rPr>
        <w:t>﴿وَمَا مِن دَآبَّةٍ فِي الاٌّرْضِ إِلاَّ عَلَى اللَّهِ رِزْقُهَا﴾</w:t>
      </w:r>
      <w:r>
        <w:rPr>
          <w:rFonts w:asciiTheme="majorBidi" w:hAnsiTheme="majorBidi" w:cstheme="majorBidi"/>
          <w:b/>
          <w:bCs/>
          <w:sz w:val="24"/>
          <w:szCs w:val="24"/>
        </w:rPr>
        <w:t>«</w:t>
      </w:r>
      <w:r w:rsidRPr="00DB56A7">
        <w:rPr>
          <w:rFonts w:asciiTheme="majorBidi" w:hAnsiTheme="majorBidi" w:cstheme="majorBidi"/>
          <w:b/>
          <w:bCs/>
          <w:sz w:val="24"/>
          <w:szCs w:val="24"/>
        </w:rPr>
        <w:t>Нет на земле ни единого живого существа, которого Аллах не обеспечивал бы пропитанием</w:t>
      </w:r>
      <w:r>
        <w:rPr>
          <w:rFonts w:asciiTheme="majorBidi" w:hAnsiTheme="majorBidi" w:cstheme="majorBidi"/>
          <w:b/>
          <w:bCs/>
          <w:sz w:val="24"/>
          <w:szCs w:val="24"/>
        </w:rPr>
        <w:t>»</w:t>
      </w:r>
      <w:r w:rsidRPr="00DB56A7">
        <w:rPr>
          <w:rFonts w:asciiTheme="majorBidi" w:hAnsiTheme="majorBidi" w:cstheme="majorBidi"/>
          <w:b/>
          <w:bCs/>
          <w:sz w:val="24"/>
          <w:szCs w:val="24"/>
        </w:rPr>
        <w:t xml:space="preserve">. </w:t>
      </w:r>
      <w:r w:rsidRPr="00DB56A7">
        <w:rPr>
          <w:rFonts w:asciiTheme="majorBidi" w:hAnsiTheme="majorBidi" w:cstheme="majorBidi"/>
          <w:sz w:val="24"/>
          <w:szCs w:val="24"/>
        </w:rPr>
        <w:t>(11:6)</w:t>
      </w:r>
      <w:r>
        <w:rPr>
          <w:rFonts w:asciiTheme="majorBidi" w:hAnsiTheme="majorBidi" w:cstheme="majorBidi"/>
          <w:sz w:val="24"/>
          <w:szCs w:val="24"/>
        </w:rPr>
        <w:t xml:space="preserve"> </w:t>
      </w:r>
      <w:r w:rsidRPr="00DB56A7">
        <w:rPr>
          <w:rFonts w:asciiTheme="majorBidi" w:hAnsiTheme="majorBidi" w:cstheme="majorBidi"/>
          <w:sz w:val="24"/>
          <w:szCs w:val="24"/>
        </w:rPr>
        <w:t>И если Аллах знает о движении этих вещей, то само собой знает о состоянии Своих рабов, которым повелено поклоняться. Аллах сказал:</w:t>
      </w:r>
      <w:r w:rsidRPr="00260469">
        <w:rPr>
          <w:rFonts w:ascii="Traditional Arabic" w:hAnsi="Traditional Arabic" w:cs="Traditional Arabic"/>
          <w:b/>
          <w:bCs/>
          <w:color w:val="000000"/>
          <w:sz w:val="28"/>
          <w:szCs w:val="28"/>
          <w:rtl/>
        </w:rPr>
        <w:t xml:space="preserve"> </w:t>
      </w:r>
    </w:p>
    <w:p w:rsidR="001672C7" w:rsidRPr="00260469" w:rsidRDefault="001672C7" w:rsidP="001672C7">
      <w:pPr>
        <w:jc w:val="both"/>
        <w:rPr>
          <w:rFonts w:asciiTheme="majorBidi" w:hAnsiTheme="majorBidi" w:cstheme="majorBidi"/>
          <w:b/>
          <w:bCs/>
          <w:sz w:val="28"/>
          <w:szCs w:val="28"/>
        </w:rPr>
      </w:pPr>
      <w:r w:rsidRPr="00260469">
        <w:rPr>
          <w:rFonts w:ascii="Traditional Arabic" w:hAnsi="Traditional Arabic" w:cs="Traditional Arabic"/>
          <w:b/>
          <w:bCs/>
          <w:color w:val="000000"/>
          <w:sz w:val="28"/>
          <w:szCs w:val="28"/>
          <w:rtl/>
        </w:rPr>
        <w:t>﴿وَتَوكَّلْ عَلَى الْعَزِيزِ الرَّحِيمِ  الَّذِى يَرَاكَ حِينَ تَقُومُ  وَتَقَلُّبَكَ فِى السَّـجِدِينَ ﴾</w:t>
      </w:r>
      <w:r>
        <w:rPr>
          <w:rFonts w:asciiTheme="majorBidi" w:hAnsiTheme="majorBidi" w:cstheme="majorBidi"/>
          <w:b/>
          <w:bCs/>
          <w:sz w:val="24"/>
          <w:szCs w:val="24"/>
        </w:rPr>
        <w:t>«</w:t>
      </w:r>
      <w:r w:rsidRPr="00DB56A7">
        <w:rPr>
          <w:rFonts w:asciiTheme="majorBidi" w:hAnsiTheme="majorBidi" w:cstheme="majorBidi"/>
          <w:b/>
          <w:bCs/>
          <w:sz w:val="24"/>
          <w:szCs w:val="24"/>
        </w:rPr>
        <w:t>Уповай на Могущественного, Милосердного, Который видит тебя, когда ты выстаиваешь намазы по ночам и двигаешься среди падающих ниц</w:t>
      </w:r>
      <w:r>
        <w:rPr>
          <w:rFonts w:asciiTheme="majorBidi" w:hAnsiTheme="majorBidi" w:cstheme="majorBidi"/>
          <w:b/>
          <w:bCs/>
          <w:sz w:val="24"/>
          <w:szCs w:val="24"/>
        </w:rPr>
        <w:t>»</w:t>
      </w:r>
      <w:r w:rsidRPr="00DB56A7">
        <w:rPr>
          <w:rFonts w:asciiTheme="majorBidi" w:hAnsiTheme="majorBidi" w:cstheme="majorBidi"/>
          <w:sz w:val="24"/>
          <w:szCs w:val="24"/>
        </w:rPr>
        <w:t>. (26:217-219) Поэтому Аллах сказал:</w:t>
      </w:r>
    </w:p>
    <w:p w:rsidR="001672C7" w:rsidRDefault="001672C7" w:rsidP="001672C7">
      <w:pPr>
        <w:jc w:val="both"/>
        <w:rPr>
          <w:rFonts w:asciiTheme="majorBidi" w:hAnsiTheme="majorBidi" w:cstheme="majorBidi"/>
          <w:b/>
          <w:bCs/>
          <w:i/>
          <w:iCs/>
          <w:sz w:val="24"/>
          <w:szCs w:val="24"/>
        </w:rPr>
      </w:pPr>
      <w:r w:rsidRPr="00260469">
        <w:rPr>
          <w:rFonts w:ascii="Traditional Arabic" w:hAnsi="Traditional Arabic" w:cs="Traditional Arabic"/>
          <w:b/>
          <w:bCs/>
          <w:color w:val="000000"/>
          <w:sz w:val="28"/>
          <w:szCs w:val="28"/>
          <w:rtl/>
        </w:rPr>
        <w:t>﴿وَمَا تَكُونُ فِى شَأْنٍ وَمَا تَتْلُواْ مِنْهُ مِن قُرْءَانٍ وَلاَ تَعْمَلُونَ مِنْ عَمَلٍ إِلاَّ كُنَّا عَلَيْكُمْ شُهُودًا إِذْ تُفِيضُونَ فِيهِ﴾</w:t>
      </w:r>
      <w:r w:rsidRPr="00DB56A7">
        <w:rPr>
          <w:rFonts w:asciiTheme="majorBidi" w:hAnsiTheme="majorBidi" w:cstheme="majorBidi"/>
          <w:sz w:val="24"/>
          <w:szCs w:val="24"/>
        </w:rPr>
        <w:t xml:space="preserve"> </w:t>
      </w:r>
      <w:r>
        <w:rPr>
          <w:rFonts w:asciiTheme="majorBidi" w:hAnsiTheme="majorBidi" w:cstheme="majorBidi"/>
          <w:sz w:val="24"/>
          <w:szCs w:val="24"/>
        </w:rPr>
        <w:t>«</w:t>
      </w:r>
      <w:r w:rsidRPr="00DB56A7">
        <w:rPr>
          <w:rFonts w:asciiTheme="majorBidi" w:hAnsiTheme="majorBidi" w:cstheme="majorBidi"/>
          <w:b/>
          <w:bCs/>
          <w:sz w:val="24"/>
          <w:szCs w:val="24"/>
        </w:rPr>
        <w:t>В каком бы ты ни был состоянии и что бы ты ни читал из Корана, и какое дело вы ни будете делать, Мы будем свидетелями при вас, когда вы погружаетесь в это</w:t>
      </w:r>
      <w:r>
        <w:rPr>
          <w:rFonts w:asciiTheme="majorBidi" w:hAnsiTheme="majorBidi" w:cstheme="majorBidi"/>
          <w:b/>
          <w:bCs/>
          <w:sz w:val="24"/>
          <w:szCs w:val="24"/>
        </w:rPr>
        <w:t>»</w:t>
      </w:r>
      <w:r w:rsidRPr="00DB56A7">
        <w:rPr>
          <w:rFonts w:asciiTheme="majorBidi" w:hAnsiTheme="majorBidi" w:cstheme="majorBidi"/>
          <w:sz w:val="24"/>
          <w:szCs w:val="24"/>
        </w:rPr>
        <w:t xml:space="preserve"> – т.е. Мы наблюдаем, слышим и видим, когда вы в чём-то участвуете. Поэтому посланник Аллаха(Да благословит его Аллах и приветствует)  сказал:</w:t>
      </w:r>
      <w:r w:rsidRPr="00260469">
        <w:rPr>
          <w:rFonts w:ascii="Traditional Arabic" w:hAnsi="Traditional Arabic" w:cs="Traditional Arabic"/>
          <w:b/>
          <w:bCs/>
          <w:color w:val="000000"/>
          <w:sz w:val="28"/>
          <w:szCs w:val="28"/>
          <w:rtl/>
        </w:rPr>
        <w:t xml:space="preserve"> «أَنْ تَعْبُدَ اللهَ كَأَنَّكَ تَرَاهُ، فَإِنْ لَمْ تَكُنْ تَرَاهُ فَإِنَّهُ يَرَاك»</w:t>
      </w:r>
      <w:r w:rsidRPr="00DB56A7">
        <w:rPr>
          <w:rFonts w:asciiTheme="majorBidi" w:hAnsiTheme="majorBidi" w:cstheme="majorBidi"/>
          <w:b/>
          <w:bCs/>
          <w:i/>
          <w:iCs/>
          <w:sz w:val="24"/>
          <w:szCs w:val="24"/>
        </w:rPr>
        <w:t xml:space="preserve"> «Это когда ты поклоняешься Аллаху так, будто ты видишь Его, ибо если ты даже не видишь Его, то Он видит тебя». </w:t>
      </w:r>
    </w:p>
    <w:p w:rsidR="001672C7" w:rsidRDefault="001672C7" w:rsidP="001672C7">
      <w:pPr>
        <w:jc w:val="both"/>
        <w:rPr>
          <w:rFonts w:cstheme="majorBidi"/>
          <w:b/>
          <w:bCs/>
          <w:sz w:val="28"/>
          <w:szCs w:val="28"/>
        </w:rPr>
      </w:pPr>
    </w:p>
    <w:p w:rsidR="001672C7" w:rsidRPr="00A34608" w:rsidRDefault="001672C7" w:rsidP="001672C7">
      <w:pPr>
        <w:jc w:val="both"/>
        <w:rPr>
          <w:rFonts w:cstheme="majorBidi"/>
          <w:b/>
          <w:bCs/>
          <w:sz w:val="28"/>
          <w:szCs w:val="28"/>
        </w:rPr>
      </w:pPr>
    </w:p>
    <w:p w:rsidR="001672C7" w:rsidRPr="00DB56A7" w:rsidRDefault="001672C7" w:rsidP="001672C7">
      <w:pPr>
        <w:rPr>
          <w:rFonts w:asciiTheme="majorBidi" w:hAnsiTheme="majorBidi" w:cstheme="majorBidi"/>
          <w:sz w:val="24"/>
          <w:szCs w:val="24"/>
        </w:rPr>
      </w:pPr>
      <w:r>
        <w:rPr>
          <w:rFonts w:asciiTheme="majorBidi" w:hAnsiTheme="majorBidi" w:cstheme="majorBidi"/>
          <w:sz w:val="24"/>
          <w:szCs w:val="24"/>
        </w:rPr>
        <w:t>Далее сказал Всевышний Аллах:</w:t>
      </w:r>
    </w:p>
    <w:p w:rsidR="001672C7" w:rsidRPr="00A34608" w:rsidRDefault="001672C7" w:rsidP="001672C7">
      <w:pPr>
        <w:rPr>
          <w:rFonts w:asciiTheme="majorBidi" w:hAnsiTheme="majorBidi" w:cstheme="majorBidi"/>
          <w:sz w:val="28"/>
          <w:szCs w:val="28"/>
        </w:rPr>
      </w:pPr>
    </w:p>
    <w:p w:rsidR="001672C7" w:rsidRDefault="001672C7" w:rsidP="001672C7">
      <w:pPr>
        <w:rPr>
          <w:rFonts w:asciiTheme="majorBidi" w:hAnsiTheme="majorBidi" w:cstheme="majorBidi"/>
          <w:b/>
          <w:bCs/>
          <w:sz w:val="24"/>
          <w:szCs w:val="24"/>
        </w:rPr>
      </w:pPr>
      <w:r w:rsidRPr="00A34608">
        <w:rPr>
          <w:rFonts w:ascii="Traditional Arabic" w:hAnsi="Traditional Arabic" w:cs="Traditional Arabic"/>
          <w:b/>
          <w:bCs/>
          <w:color w:val="000000"/>
          <w:sz w:val="28"/>
          <w:szCs w:val="28"/>
          <w:rtl/>
        </w:rPr>
        <w:t>أَلا إِنَّ أَوْلِيَآءَ اللَّهِ لاَ خَوْفٌ عَلَيْهِمْ وَلاَ هُمْ يَحْزَنُونَ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(62)</w:t>
      </w:r>
      <w:r w:rsidRPr="00DB56A7">
        <w:rPr>
          <w:rFonts w:asciiTheme="majorBidi" w:hAnsiTheme="majorBidi" w:cstheme="majorBidi"/>
          <w:b/>
          <w:bCs/>
          <w:sz w:val="24"/>
          <w:szCs w:val="24"/>
        </w:rPr>
        <w:t xml:space="preserve"> О да, ведь для друзей Аллаха</w:t>
      </w:r>
      <w:r>
        <w:rPr>
          <w:rFonts w:asciiTheme="majorBidi" w:hAnsiTheme="majorBidi" w:cstheme="majorBidi"/>
          <w:b/>
          <w:bCs/>
          <w:sz w:val="24"/>
          <w:szCs w:val="24"/>
        </w:rPr>
        <w:t>,</w:t>
      </w:r>
      <w:r w:rsidRPr="00DB56A7">
        <w:rPr>
          <w:rFonts w:asciiTheme="majorBidi" w:hAnsiTheme="majorBidi" w:cstheme="majorBidi"/>
          <w:b/>
          <w:bCs/>
          <w:sz w:val="24"/>
          <w:szCs w:val="24"/>
        </w:rPr>
        <w:t xml:space="preserve"> нет страха</w:t>
      </w:r>
      <w:r>
        <w:rPr>
          <w:rFonts w:asciiTheme="majorBidi" w:hAnsiTheme="majorBidi" w:cstheme="majorBidi"/>
          <w:b/>
          <w:bCs/>
          <w:sz w:val="24"/>
          <w:szCs w:val="24"/>
        </w:rPr>
        <w:t xml:space="preserve"> над ними</w:t>
      </w:r>
      <w:r w:rsidRPr="00DB56A7">
        <w:rPr>
          <w:rFonts w:asciiTheme="majorBidi" w:hAnsiTheme="majorBidi" w:cstheme="majorBidi"/>
          <w:b/>
          <w:bCs/>
          <w:sz w:val="24"/>
          <w:szCs w:val="24"/>
        </w:rPr>
        <w:t>, и не будут они печалиться.</w:t>
      </w:r>
    </w:p>
    <w:p w:rsidR="001672C7" w:rsidRDefault="001672C7" w:rsidP="001672C7">
      <w:pPr>
        <w:rPr>
          <w:rFonts w:asciiTheme="majorBidi" w:hAnsiTheme="majorBidi" w:cstheme="majorBidi"/>
          <w:b/>
          <w:bCs/>
          <w:sz w:val="24"/>
          <w:szCs w:val="24"/>
        </w:rPr>
      </w:pPr>
    </w:p>
    <w:p w:rsidR="001672C7" w:rsidRPr="00DB56A7" w:rsidRDefault="001672C7" w:rsidP="001672C7">
      <w:pPr>
        <w:rPr>
          <w:rFonts w:asciiTheme="majorBidi" w:hAnsiTheme="majorBidi" w:cstheme="majorBidi"/>
          <w:b/>
          <w:bCs/>
          <w:sz w:val="24"/>
          <w:szCs w:val="24"/>
        </w:rPr>
      </w:pPr>
      <w:r w:rsidRPr="00A34608">
        <w:rPr>
          <w:rFonts w:ascii="Traditional Arabic" w:hAnsi="Traditional Arabic" w:cs="Traditional Arabic"/>
          <w:b/>
          <w:bCs/>
          <w:color w:val="000000"/>
          <w:sz w:val="28"/>
          <w:szCs w:val="28"/>
          <w:rtl/>
        </w:rPr>
        <w:t>الَّذِينَ ءامَنُواْ وَكَانُواْ يَتَّقُونَ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(63)</w:t>
      </w:r>
      <w:r w:rsidRPr="00DB56A7">
        <w:rPr>
          <w:rFonts w:asciiTheme="majorBidi" w:hAnsiTheme="majorBidi" w:cstheme="majorBidi"/>
          <w:b/>
          <w:bCs/>
          <w:sz w:val="24"/>
          <w:szCs w:val="24"/>
        </w:rPr>
        <w:t xml:space="preserve"> Те, которые уверовали и были благочестивы, </w:t>
      </w:r>
    </w:p>
    <w:p w:rsidR="001672C7" w:rsidRDefault="001672C7" w:rsidP="001672C7">
      <w:pPr>
        <w:rPr>
          <w:rFonts w:asciiTheme="majorBidi" w:hAnsiTheme="majorBidi" w:cstheme="majorBidi"/>
          <w:b/>
          <w:bCs/>
          <w:sz w:val="24"/>
          <w:szCs w:val="24"/>
        </w:rPr>
      </w:pPr>
    </w:p>
    <w:p w:rsidR="001672C7" w:rsidRPr="00DB56A7" w:rsidRDefault="001672C7" w:rsidP="001672C7">
      <w:pPr>
        <w:rPr>
          <w:rFonts w:asciiTheme="majorBidi" w:hAnsiTheme="majorBidi" w:cstheme="majorBidi"/>
          <w:b/>
          <w:bCs/>
          <w:sz w:val="24"/>
          <w:szCs w:val="24"/>
        </w:rPr>
      </w:pPr>
      <w:r w:rsidRPr="00A34608">
        <w:rPr>
          <w:rFonts w:ascii="Traditional Arabic" w:hAnsi="Traditional Arabic" w:cs="Traditional Arabic"/>
          <w:b/>
          <w:bCs/>
          <w:color w:val="000000"/>
          <w:sz w:val="28"/>
          <w:szCs w:val="28"/>
          <w:rtl/>
        </w:rPr>
        <w:t>لَهُمُ الْبُشْرَى فِي الْحَيوةِ الدُّنْيَا وَفِى الاٌّخِرَةِ لاَ تَبْدِيلَ لِكَلِمَاتِ اللَّهِ ذلِكَ هُوَ الْفَوْزُ الْعَظِيمُ</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(64)</w:t>
      </w:r>
      <w:r w:rsidRPr="00DB56A7">
        <w:rPr>
          <w:rFonts w:asciiTheme="majorBidi" w:hAnsiTheme="majorBidi" w:cstheme="majorBidi"/>
          <w:b/>
          <w:bCs/>
          <w:sz w:val="24"/>
          <w:szCs w:val="24"/>
        </w:rPr>
        <w:t xml:space="preserve"> Для них - радостная весть в ближайшей жизни и в будущей. </w:t>
      </w:r>
    </w:p>
    <w:p w:rsidR="001672C7" w:rsidRDefault="001672C7" w:rsidP="001672C7">
      <w:pPr>
        <w:rPr>
          <w:rFonts w:asciiTheme="majorBidi" w:hAnsiTheme="majorBidi" w:cstheme="majorBidi"/>
          <w:b/>
          <w:bCs/>
          <w:sz w:val="24"/>
          <w:szCs w:val="24"/>
        </w:rPr>
      </w:pPr>
      <w:r w:rsidRPr="00DB56A7">
        <w:rPr>
          <w:rFonts w:asciiTheme="majorBidi" w:hAnsiTheme="majorBidi" w:cstheme="majorBidi"/>
          <w:b/>
          <w:bCs/>
          <w:sz w:val="24"/>
          <w:szCs w:val="24"/>
        </w:rPr>
        <w:t>Нет перемены словам Аллаха, это - великий успех!</w:t>
      </w:r>
    </w:p>
    <w:p w:rsidR="001672C7" w:rsidRPr="00DB56A7" w:rsidRDefault="001672C7" w:rsidP="001672C7">
      <w:pPr>
        <w:rPr>
          <w:rFonts w:asciiTheme="majorBidi" w:hAnsiTheme="majorBidi" w:cstheme="majorBidi"/>
          <w:b/>
          <w:bCs/>
          <w:sz w:val="24"/>
          <w:szCs w:val="24"/>
        </w:rPr>
      </w:pPr>
    </w:p>
    <w:p w:rsidR="001672C7" w:rsidRDefault="001672C7" w:rsidP="001672C7">
      <w:pPr>
        <w:pStyle w:val="ad"/>
        <w:shd w:val="clear" w:color="auto" w:fill="FFFFFF"/>
        <w:spacing w:before="0" w:beforeAutospacing="0" w:after="0" w:afterAutospacing="0" w:line="300" w:lineRule="atLeast"/>
        <w:ind w:left="-851" w:right="-284"/>
        <w:jc w:val="both"/>
        <w:rPr>
          <w:rFonts w:asciiTheme="majorBidi" w:hAnsiTheme="majorBidi" w:cstheme="majorBidi"/>
        </w:rPr>
      </w:pPr>
      <w:r>
        <w:rPr>
          <w:rFonts w:asciiTheme="majorBidi" w:hAnsiTheme="majorBidi" w:cstheme="majorBidi"/>
        </w:rPr>
        <w:t xml:space="preserve">   </w:t>
      </w:r>
      <w:r w:rsidRPr="00DB56A7">
        <w:rPr>
          <w:rFonts w:asciiTheme="majorBidi" w:hAnsiTheme="majorBidi" w:cstheme="majorBidi"/>
        </w:rPr>
        <w:t xml:space="preserve">Всевышний Аллах говорит, что Его друзья – </w:t>
      </w:r>
      <w:r>
        <w:rPr>
          <w:rFonts w:asciiTheme="majorBidi" w:hAnsiTheme="majorBidi" w:cstheme="majorBidi"/>
        </w:rPr>
        <w:t>«</w:t>
      </w:r>
      <w:r w:rsidRPr="008A0E33">
        <w:rPr>
          <w:rFonts w:asciiTheme="majorBidi" w:hAnsiTheme="majorBidi" w:cstheme="majorBidi"/>
          <w:b/>
        </w:rPr>
        <w:t>те, которые уверовали и были богобоязненными</w:t>
      </w:r>
      <w:r>
        <w:rPr>
          <w:rFonts w:asciiTheme="majorBidi" w:hAnsiTheme="majorBidi" w:cstheme="majorBidi"/>
          <w:b/>
        </w:rPr>
        <w:t>»</w:t>
      </w:r>
      <w:r w:rsidRPr="008A0E33">
        <w:rPr>
          <w:rFonts w:asciiTheme="majorBidi" w:hAnsiTheme="majorBidi" w:cstheme="majorBidi"/>
          <w:b/>
        </w:rPr>
        <w:t xml:space="preserve">, </w:t>
      </w:r>
      <w:r w:rsidRPr="00DB56A7">
        <w:rPr>
          <w:rFonts w:asciiTheme="majorBidi" w:hAnsiTheme="majorBidi" w:cstheme="majorBidi"/>
        </w:rPr>
        <w:t xml:space="preserve">как Он сам растолковал. Таким образом,  любой, кто страшится Аллаха, </w:t>
      </w:r>
      <w:r w:rsidRPr="00DB56A7">
        <w:rPr>
          <w:rFonts w:asciiTheme="majorBidi" w:hAnsiTheme="majorBidi" w:cstheme="majorBidi"/>
        </w:rPr>
        <w:lastRenderedPageBreak/>
        <w:t>является Его другом:</w:t>
      </w:r>
      <w:r w:rsidRPr="00A34608">
        <w:rPr>
          <w:rFonts w:ascii="Traditional Arabic" w:hAnsi="Traditional Arabic" w:cs="Traditional Arabic"/>
          <w:color w:val="000000"/>
          <w:sz w:val="28"/>
          <w:szCs w:val="28"/>
          <w:rtl/>
        </w:rPr>
        <w:t xml:space="preserve"> ﴿</w:t>
      </w:r>
      <w:r w:rsidRPr="00A34608">
        <w:rPr>
          <w:rFonts w:ascii="Traditional Arabic" w:hAnsi="Traditional Arabic" w:cs="Traditional Arabic"/>
          <w:b/>
          <w:bCs/>
          <w:color w:val="000000"/>
          <w:sz w:val="28"/>
          <w:szCs w:val="28"/>
          <w:rtl/>
        </w:rPr>
        <w:t xml:space="preserve"> لاَ خَوْفٌ عَلَيْهِمْ</w:t>
      </w:r>
      <w:r w:rsidRPr="00A34608">
        <w:rPr>
          <w:rFonts w:ascii="Traditional Arabic" w:hAnsi="Traditional Arabic" w:cs="Traditional Arabic"/>
          <w:color w:val="000000"/>
          <w:sz w:val="28"/>
          <w:szCs w:val="28"/>
          <w:rtl/>
        </w:rPr>
        <w:t xml:space="preserve"> ﴾</w:t>
      </w:r>
      <w:r>
        <w:rPr>
          <w:rFonts w:asciiTheme="majorBidi" w:hAnsiTheme="majorBidi" w:cstheme="majorBidi"/>
          <w:b/>
          <w:bCs/>
        </w:rPr>
        <w:t>«</w:t>
      </w:r>
      <w:r w:rsidRPr="00DB56A7">
        <w:rPr>
          <w:rFonts w:asciiTheme="majorBidi" w:hAnsiTheme="majorBidi" w:cstheme="majorBidi"/>
          <w:b/>
          <w:bCs/>
        </w:rPr>
        <w:t>Нет страха</w:t>
      </w:r>
      <w:r>
        <w:rPr>
          <w:rFonts w:asciiTheme="majorBidi" w:hAnsiTheme="majorBidi" w:cstheme="majorBidi"/>
          <w:b/>
          <w:bCs/>
        </w:rPr>
        <w:t xml:space="preserve"> над ними»</w:t>
      </w:r>
      <w:r w:rsidRPr="00DB56A7">
        <w:rPr>
          <w:rFonts w:asciiTheme="majorBidi" w:hAnsiTheme="majorBidi" w:cstheme="majorBidi"/>
        </w:rPr>
        <w:t xml:space="preserve"> – </w:t>
      </w:r>
      <w:r>
        <w:rPr>
          <w:rFonts w:asciiTheme="majorBidi" w:hAnsiTheme="majorBidi" w:cstheme="majorBidi"/>
        </w:rPr>
        <w:t xml:space="preserve">т.е страха </w:t>
      </w:r>
      <w:r w:rsidRPr="00DB56A7">
        <w:rPr>
          <w:rFonts w:asciiTheme="majorBidi" w:hAnsiTheme="majorBidi" w:cstheme="majorBidi"/>
        </w:rPr>
        <w:t>перед теми ужасами, которые случатся в будущем, в жизни вечной.</w:t>
      </w:r>
      <w:r w:rsidRPr="00A34608">
        <w:rPr>
          <w:rFonts w:ascii="Traditional Arabic" w:hAnsi="Traditional Arabic" w:cs="Traditional Arabic"/>
          <w:b/>
          <w:bCs/>
          <w:color w:val="000000"/>
          <w:sz w:val="28"/>
          <w:szCs w:val="28"/>
          <w:rtl/>
        </w:rPr>
        <w:t xml:space="preserve"> ﴿وَلاَ هُمْ يَحْزَنُونَ﴾</w:t>
      </w:r>
      <w:r>
        <w:rPr>
          <w:rFonts w:asciiTheme="majorBidi" w:hAnsiTheme="majorBidi" w:cstheme="majorBidi"/>
          <w:b/>
          <w:bCs/>
        </w:rPr>
        <w:t>«</w:t>
      </w:r>
      <w:r w:rsidRPr="00DB56A7">
        <w:rPr>
          <w:rFonts w:asciiTheme="majorBidi" w:hAnsiTheme="majorBidi" w:cstheme="majorBidi"/>
          <w:b/>
          <w:bCs/>
        </w:rPr>
        <w:t>И не будут они печалиться</w:t>
      </w:r>
      <w:r>
        <w:rPr>
          <w:rFonts w:asciiTheme="majorBidi" w:hAnsiTheme="majorBidi" w:cstheme="majorBidi"/>
          <w:b/>
          <w:bCs/>
        </w:rPr>
        <w:t>»</w:t>
      </w:r>
      <w:r>
        <w:rPr>
          <w:rFonts w:asciiTheme="majorBidi" w:hAnsiTheme="majorBidi" w:cstheme="majorBidi"/>
        </w:rPr>
        <w:t xml:space="preserve"> – т.е. по поводу того</w:t>
      </w:r>
      <w:r w:rsidRPr="00DB56A7">
        <w:rPr>
          <w:rFonts w:asciiTheme="majorBidi" w:hAnsiTheme="majorBidi" w:cstheme="majorBidi"/>
        </w:rPr>
        <w:t xml:space="preserve">, что они оставили в жизни. </w:t>
      </w:r>
    </w:p>
    <w:p w:rsidR="001672C7" w:rsidRPr="00A34608" w:rsidRDefault="001672C7" w:rsidP="001672C7">
      <w:pPr>
        <w:pStyle w:val="ad"/>
        <w:shd w:val="clear" w:color="auto" w:fill="FFFFFF"/>
        <w:spacing w:before="0" w:beforeAutospacing="0" w:after="0" w:afterAutospacing="0" w:line="300" w:lineRule="atLeast"/>
        <w:ind w:left="-851" w:right="-284"/>
        <w:rPr>
          <w:rFonts w:asciiTheme="majorBidi" w:hAnsiTheme="majorBidi" w:cstheme="majorBidi"/>
          <w:b/>
          <w:bCs/>
          <w:sz w:val="28"/>
          <w:szCs w:val="28"/>
        </w:rPr>
      </w:pPr>
    </w:p>
    <w:p w:rsidR="001672C7" w:rsidRPr="00DB56A7" w:rsidRDefault="001672C7" w:rsidP="001672C7">
      <w:pPr>
        <w:jc w:val="both"/>
        <w:rPr>
          <w:rFonts w:asciiTheme="majorBidi" w:hAnsiTheme="majorBidi" w:cstheme="majorBidi"/>
          <w:sz w:val="24"/>
          <w:szCs w:val="24"/>
        </w:rPr>
      </w:pPr>
      <w:r w:rsidRPr="00DB56A7">
        <w:rPr>
          <w:rFonts w:asciiTheme="majorBidi" w:hAnsiTheme="majorBidi" w:cstheme="majorBidi"/>
          <w:sz w:val="24"/>
          <w:szCs w:val="24"/>
        </w:rPr>
        <w:t>Ибн Джарир рассказал, что Абу Хурайра передал, как посланник Аллаха (Да благословит его Аллах и приветствует) сказал:</w:t>
      </w:r>
      <w:r w:rsidRPr="008A0E33">
        <w:rPr>
          <w:rFonts w:ascii="Traditional Arabic" w:hAnsi="Traditional Arabic" w:cs="Traditional Arabic"/>
          <w:b/>
          <w:bCs/>
          <w:color w:val="000000"/>
          <w:sz w:val="28"/>
          <w:szCs w:val="28"/>
          <w:rtl/>
        </w:rPr>
        <w:t xml:space="preserve"> «إِنَّ مِنْ عِبَادِ اللهِ عِبَادًا يَغْبِطُهُمُ الْأَنْبِيَاءُ وَالشُّهَدَاء»</w:t>
      </w:r>
      <w:r w:rsidRPr="00DB56A7">
        <w:rPr>
          <w:rFonts w:asciiTheme="majorBidi" w:hAnsiTheme="majorBidi" w:cstheme="majorBidi"/>
          <w:b/>
          <w:bCs/>
          <w:i/>
          <w:iCs/>
          <w:sz w:val="24"/>
          <w:szCs w:val="24"/>
        </w:rPr>
        <w:t>«Поистине среди рабов Аллаха есть такие, которым будут завидовать пророки и мученики».</w:t>
      </w:r>
      <w:r w:rsidRPr="00DB56A7">
        <w:rPr>
          <w:rFonts w:asciiTheme="majorBidi" w:hAnsiTheme="majorBidi" w:cstheme="majorBidi"/>
          <w:sz w:val="24"/>
          <w:szCs w:val="24"/>
        </w:rPr>
        <w:t xml:space="preserve"> У посланника Аллаха спросили: «Кто они, чтобы мы могли возлюбить их?» Он (Да благословит его Аллах и приветствует)  ответил:</w:t>
      </w:r>
    </w:p>
    <w:p w:rsidR="001672C7" w:rsidRDefault="001672C7" w:rsidP="001672C7">
      <w:pPr>
        <w:rPr>
          <w:rFonts w:cs="Traditional Arabic"/>
          <w:b/>
          <w:bCs/>
          <w:color w:val="000000"/>
          <w:sz w:val="28"/>
          <w:szCs w:val="28"/>
        </w:rPr>
      </w:pPr>
      <w:r w:rsidRPr="008A0E33">
        <w:rPr>
          <w:rFonts w:ascii="Traditional Arabic" w:hAnsi="Traditional Arabic" w:cs="Traditional Arabic"/>
          <w:b/>
          <w:bCs/>
          <w:color w:val="000000"/>
          <w:sz w:val="28"/>
          <w:szCs w:val="28"/>
          <w:rtl/>
        </w:rPr>
        <w:t>«هُمْ قَوْمٌ تَحَابُّوا فِي اللهِ مِنْ غَيْرِ أَمْوَالٍ وَلَا أَنْسَابٍ،</w:t>
      </w:r>
    </w:p>
    <w:p w:rsidR="001672C7" w:rsidRPr="008A0E33" w:rsidRDefault="001672C7" w:rsidP="001672C7">
      <w:pPr>
        <w:rPr>
          <w:rFonts w:asciiTheme="majorBidi" w:hAnsiTheme="majorBidi" w:cstheme="majorBidi"/>
          <w:b/>
          <w:bCs/>
          <w:sz w:val="28"/>
          <w:szCs w:val="28"/>
        </w:rPr>
      </w:pPr>
      <w:r w:rsidRPr="008A0E33">
        <w:rPr>
          <w:rFonts w:ascii="Traditional Arabic" w:hAnsi="Traditional Arabic" w:cs="Traditional Arabic"/>
          <w:b/>
          <w:bCs/>
          <w:color w:val="000000"/>
          <w:sz w:val="28"/>
          <w:szCs w:val="28"/>
          <w:rtl/>
        </w:rPr>
        <w:t>وُجُوهُهُمْ نُورٌ عَلَى مَنَابِرَ مِنْ نُورٍ، لَا يَخَافُون إِذَا خَافَ النَّاسُ، وَلَا يَحْزَنُونَ إِذَا حَزِنَ النَّاس»</w:t>
      </w:r>
    </w:p>
    <w:p w:rsidR="001672C7" w:rsidRDefault="001672C7" w:rsidP="001672C7">
      <w:pPr>
        <w:jc w:val="both"/>
        <w:rPr>
          <w:rFonts w:asciiTheme="majorBidi" w:hAnsiTheme="majorBidi" w:cstheme="majorBidi"/>
          <w:sz w:val="24"/>
          <w:szCs w:val="24"/>
        </w:rPr>
      </w:pPr>
      <w:r w:rsidRPr="00DB56A7">
        <w:rPr>
          <w:rFonts w:asciiTheme="majorBidi" w:hAnsiTheme="majorBidi" w:cstheme="majorBidi"/>
          <w:b/>
          <w:bCs/>
          <w:i/>
          <w:iCs/>
          <w:sz w:val="24"/>
          <w:szCs w:val="24"/>
        </w:rPr>
        <w:t>«Это люди, которые полюбили друг друга ради Аллаха, не ради имущества и происхождения. Их лица – свет, на кафедрах из света, они не будут бояться, когда люди будут бояться, и не будут опечалены, когда люди будут опечалены».</w:t>
      </w:r>
      <w:r w:rsidRPr="00DB56A7">
        <w:rPr>
          <w:rFonts w:asciiTheme="majorBidi" w:hAnsiTheme="majorBidi" w:cstheme="majorBidi"/>
          <w:sz w:val="24"/>
          <w:szCs w:val="24"/>
        </w:rPr>
        <w:t xml:space="preserve"> Затем он </w:t>
      </w:r>
      <w:r>
        <w:rPr>
          <w:rFonts w:asciiTheme="majorBidi" w:hAnsiTheme="majorBidi" w:cstheme="majorBidi"/>
          <w:sz w:val="24"/>
          <w:szCs w:val="24"/>
        </w:rPr>
        <w:t xml:space="preserve">(Да благословит его Аллах и приветствует!) </w:t>
      </w:r>
      <w:r w:rsidRPr="00DB56A7">
        <w:rPr>
          <w:rFonts w:asciiTheme="majorBidi" w:hAnsiTheme="majorBidi" w:cstheme="majorBidi"/>
          <w:sz w:val="24"/>
          <w:szCs w:val="24"/>
        </w:rPr>
        <w:t>прочитал:</w:t>
      </w:r>
      <w:r w:rsidRPr="00566F0F">
        <w:rPr>
          <w:rFonts w:ascii="Traditional Arabic" w:hAnsi="Traditional Arabic" w:cs="Traditional Arabic"/>
          <w:b/>
          <w:bCs/>
          <w:color w:val="000000"/>
          <w:sz w:val="28"/>
          <w:szCs w:val="28"/>
          <w:rtl/>
        </w:rPr>
        <w:t xml:space="preserve"> </w:t>
      </w:r>
      <w:r w:rsidRPr="00A34608">
        <w:rPr>
          <w:rFonts w:ascii="Traditional Arabic" w:hAnsi="Traditional Arabic" w:cs="Traditional Arabic"/>
          <w:b/>
          <w:bCs/>
          <w:color w:val="000000"/>
          <w:sz w:val="28"/>
          <w:szCs w:val="28"/>
          <w:rtl/>
        </w:rPr>
        <w:t>﴿أَلا إِنَّ أَوْلِيَآءَ اللَّهِ لاَ خَوْفٌ عَلَيْهِمْ وَلاَ هُمْ يَحْزَنُونَ ﴾</w:t>
      </w:r>
      <w:r>
        <w:rPr>
          <w:rFonts w:asciiTheme="majorBidi" w:hAnsiTheme="majorBidi" w:cstheme="majorBidi"/>
          <w:b/>
          <w:bCs/>
          <w:sz w:val="24"/>
          <w:szCs w:val="24"/>
        </w:rPr>
        <w:t xml:space="preserve"> «</w:t>
      </w:r>
      <w:r w:rsidRPr="00DB56A7">
        <w:rPr>
          <w:rFonts w:asciiTheme="majorBidi" w:hAnsiTheme="majorBidi" w:cstheme="majorBidi"/>
          <w:b/>
          <w:bCs/>
          <w:sz w:val="24"/>
          <w:szCs w:val="24"/>
        </w:rPr>
        <w:t>О да, ведь для друзей Аллаха</w:t>
      </w:r>
      <w:r>
        <w:rPr>
          <w:rFonts w:asciiTheme="majorBidi" w:hAnsiTheme="majorBidi" w:cstheme="majorBidi"/>
          <w:b/>
          <w:bCs/>
          <w:sz w:val="24"/>
          <w:szCs w:val="24"/>
        </w:rPr>
        <w:t>,</w:t>
      </w:r>
      <w:r w:rsidRPr="00DB56A7">
        <w:rPr>
          <w:rFonts w:asciiTheme="majorBidi" w:hAnsiTheme="majorBidi" w:cstheme="majorBidi"/>
          <w:b/>
          <w:bCs/>
          <w:sz w:val="24"/>
          <w:szCs w:val="24"/>
        </w:rPr>
        <w:t xml:space="preserve"> нет страха</w:t>
      </w:r>
      <w:r>
        <w:rPr>
          <w:rFonts w:asciiTheme="majorBidi" w:hAnsiTheme="majorBidi" w:cstheme="majorBidi"/>
          <w:b/>
          <w:bCs/>
          <w:sz w:val="24"/>
          <w:szCs w:val="24"/>
        </w:rPr>
        <w:t xml:space="preserve"> над ними</w:t>
      </w:r>
      <w:r w:rsidRPr="00DB56A7">
        <w:rPr>
          <w:rFonts w:asciiTheme="majorBidi" w:hAnsiTheme="majorBidi" w:cstheme="majorBidi"/>
          <w:b/>
          <w:bCs/>
          <w:sz w:val="24"/>
          <w:szCs w:val="24"/>
        </w:rPr>
        <w:t>, и не будут они печалиться</w:t>
      </w:r>
      <w:r>
        <w:rPr>
          <w:rFonts w:asciiTheme="majorBidi" w:hAnsiTheme="majorBidi" w:cstheme="majorBidi"/>
          <w:b/>
          <w:bCs/>
          <w:sz w:val="24"/>
          <w:szCs w:val="24"/>
        </w:rPr>
        <w:t>»</w:t>
      </w:r>
      <w:r w:rsidRPr="00DB56A7">
        <w:rPr>
          <w:rFonts w:asciiTheme="majorBidi" w:hAnsiTheme="majorBidi" w:cstheme="majorBidi"/>
          <w:sz w:val="24"/>
          <w:szCs w:val="24"/>
        </w:rPr>
        <w:t>. (11/133, Абу Дауд 3527).</w:t>
      </w:r>
    </w:p>
    <w:p w:rsidR="001672C7" w:rsidRPr="008A0E33" w:rsidRDefault="001672C7" w:rsidP="001672C7">
      <w:pPr>
        <w:rPr>
          <w:rFonts w:cstheme="majorBidi"/>
          <w:b/>
          <w:bCs/>
          <w:sz w:val="28"/>
          <w:szCs w:val="28"/>
        </w:rPr>
      </w:pPr>
    </w:p>
    <w:p w:rsidR="001672C7" w:rsidRPr="00566F0F" w:rsidRDefault="001672C7" w:rsidP="001672C7">
      <w:pPr>
        <w:jc w:val="both"/>
        <w:rPr>
          <w:rFonts w:asciiTheme="majorBidi" w:hAnsiTheme="majorBidi" w:cstheme="majorBidi"/>
          <w:b/>
          <w:bCs/>
          <w:sz w:val="28"/>
          <w:szCs w:val="28"/>
        </w:rPr>
      </w:pPr>
      <w:r>
        <w:rPr>
          <w:rFonts w:asciiTheme="majorBidi" w:hAnsiTheme="majorBidi" w:cstheme="majorBidi"/>
          <w:sz w:val="24"/>
          <w:szCs w:val="24"/>
        </w:rPr>
        <w:t xml:space="preserve">   </w:t>
      </w:r>
      <w:r w:rsidRPr="00DB56A7">
        <w:rPr>
          <w:rFonts w:asciiTheme="majorBidi" w:hAnsiTheme="majorBidi" w:cstheme="majorBidi"/>
          <w:sz w:val="24"/>
          <w:szCs w:val="24"/>
        </w:rPr>
        <w:t>Ибн Джарир передаёт, что Убада ибн Самит рассказывал, как он прочитал посланнику Аллаха</w:t>
      </w:r>
      <w:r>
        <w:rPr>
          <w:rFonts w:asciiTheme="majorBidi" w:hAnsiTheme="majorBidi" w:cstheme="majorBidi"/>
          <w:sz w:val="24"/>
          <w:szCs w:val="24"/>
        </w:rPr>
        <w:t xml:space="preserve"> </w:t>
      </w:r>
      <w:r w:rsidRPr="00DB56A7">
        <w:rPr>
          <w:rFonts w:asciiTheme="majorBidi" w:hAnsiTheme="majorBidi" w:cstheme="majorBidi"/>
          <w:sz w:val="24"/>
          <w:szCs w:val="24"/>
        </w:rPr>
        <w:t>(Да благословит его Аллах и приветствует)  аят:</w:t>
      </w:r>
      <w:r>
        <w:rPr>
          <w:rFonts w:asciiTheme="majorBidi" w:hAnsiTheme="majorBidi" w:cstheme="majorBidi"/>
          <w:sz w:val="24"/>
          <w:szCs w:val="24"/>
        </w:rPr>
        <w:t xml:space="preserve"> </w:t>
      </w:r>
      <w:r w:rsidRPr="00A34608">
        <w:rPr>
          <w:rFonts w:ascii="Traditional Arabic" w:hAnsi="Traditional Arabic" w:cs="Traditional Arabic"/>
          <w:b/>
          <w:bCs/>
          <w:color w:val="000000"/>
          <w:sz w:val="28"/>
          <w:szCs w:val="28"/>
          <w:rtl/>
        </w:rPr>
        <w:t xml:space="preserve"> ﴿لَهُمُ الْبُشْرَى فِي الْحَيوةِ الدُّنْيَا وَفِى الاٌّخِرَةِ﴾</w:t>
      </w:r>
      <w:r>
        <w:rPr>
          <w:rFonts w:asciiTheme="majorBidi" w:hAnsiTheme="majorBidi" w:cstheme="majorBidi"/>
          <w:b/>
          <w:bCs/>
          <w:sz w:val="28"/>
          <w:szCs w:val="28"/>
        </w:rPr>
        <w:t xml:space="preserve"> </w:t>
      </w:r>
      <w:r>
        <w:rPr>
          <w:rFonts w:asciiTheme="majorBidi" w:hAnsiTheme="majorBidi" w:cstheme="majorBidi"/>
          <w:b/>
          <w:bCs/>
          <w:sz w:val="24"/>
          <w:szCs w:val="24"/>
        </w:rPr>
        <w:t>«</w:t>
      </w:r>
      <w:r w:rsidRPr="00DB56A7">
        <w:rPr>
          <w:rFonts w:asciiTheme="majorBidi" w:hAnsiTheme="majorBidi" w:cstheme="majorBidi"/>
          <w:b/>
          <w:bCs/>
          <w:sz w:val="24"/>
          <w:szCs w:val="24"/>
        </w:rPr>
        <w:t>Для них - радостная весть в ближайшей жизни и в будущей</w:t>
      </w:r>
      <w:r>
        <w:rPr>
          <w:rFonts w:asciiTheme="majorBidi" w:hAnsiTheme="majorBidi" w:cstheme="majorBidi"/>
          <w:b/>
          <w:bCs/>
          <w:sz w:val="24"/>
          <w:szCs w:val="24"/>
        </w:rPr>
        <w:t>»</w:t>
      </w:r>
      <w:r w:rsidRPr="00DB56A7">
        <w:rPr>
          <w:rFonts w:asciiTheme="majorBidi" w:hAnsiTheme="majorBidi" w:cstheme="majorBidi"/>
          <w:sz w:val="24"/>
          <w:szCs w:val="24"/>
        </w:rPr>
        <w:t xml:space="preserve"> – и спросил у посланника Аллаха</w:t>
      </w:r>
      <w:r>
        <w:rPr>
          <w:rFonts w:asciiTheme="majorBidi" w:hAnsiTheme="majorBidi" w:cstheme="majorBidi"/>
          <w:sz w:val="24"/>
          <w:szCs w:val="24"/>
        </w:rPr>
        <w:t xml:space="preserve"> </w:t>
      </w:r>
      <w:r w:rsidRPr="00DB56A7">
        <w:rPr>
          <w:rFonts w:asciiTheme="majorBidi" w:hAnsiTheme="majorBidi" w:cstheme="majorBidi"/>
          <w:sz w:val="24"/>
          <w:szCs w:val="24"/>
        </w:rPr>
        <w:t xml:space="preserve">(Да благословит </w:t>
      </w:r>
      <w:r>
        <w:rPr>
          <w:rFonts w:asciiTheme="majorBidi" w:hAnsiTheme="majorBidi" w:cstheme="majorBidi"/>
          <w:sz w:val="24"/>
          <w:szCs w:val="24"/>
        </w:rPr>
        <w:t>его Аллах и приветствует): «Мы знаем</w:t>
      </w:r>
      <w:r w:rsidRPr="00DB56A7">
        <w:rPr>
          <w:rFonts w:asciiTheme="majorBidi" w:hAnsiTheme="majorBidi" w:cstheme="majorBidi"/>
          <w:sz w:val="24"/>
          <w:szCs w:val="24"/>
        </w:rPr>
        <w:t>, что радостная весть в жизни вечной это рай, ч</w:t>
      </w:r>
      <w:r>
        <w:rPr>
          <w:rFonts w:asciiTheme="majorBidi" w:hAnsiTheme="majorBidi" w:cstheme="majorBidi"/>
          <w:sz w:val="24"/>
          <w:szCs w:val="24"/>
        </w:rPr>
        <w:t>то же насчёт радостной вести в этой</w:t>
      </w:r>
      <w:r w:rsidRPr="00DB56A7">
        <w:rPr>
          <w:rFonts w:asciiTheme="majorBidi" w:hAnsiTheme="majorBidi" w:cstheme="majorBidi"/>
          <w:sz w:val="24"/>
          <w:szCs w:val="24"/>
        </w:rPr>
        <w:t xml:space="preserve"> жизни?» Посланник Аллаха</w:t>
      </w:r>
      <w:r>
        <w:rPr>
          <w:rFonts w:asciiTheme="majorBidi" w:hAnsiTheme="majorBidi" w:cstheme="majorBidi"/>
          <w:sz w:val="24"/>
          <w:szCs w:val="24"/>
        </w:rPr>
        <w:t xml:space="preserve"> </w:t>
      </w:r>
      <w:r w:rsidRPr="00DB56A7">
        <w:rPr>
          <w:rFonts w:asciiTheme="majorBidi" w:hAnsiTheme="majorBidi" w:cstheme="majorBidi"/>
          <w:sz w:val="24"/>
          <w:szCs w:val="24"/>
        </w:rPr>
        <w:t>(Да благословит его Аллах и приветствует)  сказал:</w:t>
      </w:r>
      <w:r w:rsidRPr="00566F0F">
        <w:rPr>
          <w:rFonts w:ascii="Traditional Arabic" w:hAnsi="Traditional Arabic" w:cs="Traditional Arabic"/>
          <w:b/>
          <w:bCs/>
          <w:color w:val="000000"/>
          <w:sz w:val="28"/>
          <w:szCs w:val="28"/>
          <w:rtl/>
        </w:rPr>
        <w:t xml:space="preserve"> </w:t>
      </w:r>
      <w:r w:rsidRPr="00A34608">
        <w:rPr>
          <w:rFonts w:ascii="Traditional Arabic" w:hAnsi="Traditional Arabic" w:cs="Traditional Arabic"/>
          <w:b/>
          <w:bCs/>
          <w:color w:val="000000"/>
          <w:sz w:val="28"/>
          <w:szCs w:val="28"/>
          <w:rtl/>
        </w:rPr>
        <w:t>«الرُّؤْيَا الصَّالِحَةُ يَرَاهَا الْعَبْدُ أَوْ تُرَى لَهُ. وَهِيَ جُزْءٌ مِنْ أَرْبَعَةٍ وَأَرْبَعِينَ جُزْءًا أَوْ سَبْعِينَ جُزْءًا مِنَ النُّبُوَّة»</w:t>
      </w:r>
      <w:r w:rsidRPr="00DB56A7">
        <w:rPr>
          <w:rFonts w:asciiTheme="majorBidi" w:hAnsiTheme="majorBidi" w:cstheme="majorBidi"/>
          <w:b/>
          <w:bCs/>
          <w:i/>
          <w:iCs/>
          <w:sz w:val="24"/>
          <w:szCs w:val="24"/>
        </w:rPr>
        <w:t xml:space="preserve"> «Это праведное сновидение, которое видит человек или ему показывают его. И это одна сорок четвёртая часть или же одна семидесятая часть пророчества».</w:t>
      </w:r>
      <w:r w:rsidRPr="00DB56A7">
        <w:rPr>
          <w:rFonts w:asciiTheme="majorBidi" w:hAnsiTheme="majorBidi" w:cstheme="majorBidi"/>
          <w:sz w:val="24"/>
          <w:szCs w:val="24"/>
        </w:rPr>
        <w:t xml:space="preserve"> </w:t>
      </w:r>
    </w:p>
    <w:p w:rsidR="001672C7" w:rsidRPr="00DB56A7" w:rsidRDefault="001672C7" w:rsidP="001672C7">
      <w:pPr>
        <w:jc w:val="both"/>
        <w:rPr>
          <w:rFonts w:asciiTheme="majorBidi" w:hAnsiTheme="majorBidi" w:cstheme="majorBidi"/>
          <w:sz w:val="24"/>
          <w:szCs w:val="24"/>
        </w:rPr>
      </w:pPr>
    </w:p>
    <w:p w:rsidR="001672C7"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DB56A7">
        <w:rPr>
          <w:rFonts w:asciiTheme="majorBidi" w:hAnsiTheme="majorBidi" w:cstheme="majorBidi"/>
          <w:sz w:val="24"/>
          <w:szCs w:val="24"/>
        </w:rPr>
        <w:t>Имам Ахмад также передаёт от Убады ибн Самита, что Абу Зарр спросил у посланника Аллаха: «Если человек совершает какой-то поступок</w:t>
      </w:r>
      <w:r>
        <w:rPr>
          <w:rFonts w:asciiTheme="majorBidi" w:hAnsiTheme="majorBidi" w:cstheme="majorBidi"/>
          <w:sz w:val="24"/>
          <w:szCs w:val="24"/>
        </w:rPr>
        <w:t>, за который люди хвалят его?» П</w:t>
      </w:r>
      <w:r w:rsidRPr="00DB56A7">
        <w:rPr>
          <w:rFonts w:asciiTheme="majorBidi" w:hAnsiTheme="majorBidi" w:cstheme="majorBidi"/>
          <w:sz w:val="24"/>
          <w:szCs w:val="24"/>
        </w:rPr>
        <w:t>осланник Аллаха</w:t>
      </w:r>
      <w:r>
        <w:rPr>
          <w:rFonts w:asciiTheme="majorBidi" w:hAnsiTheme="majorBidi" w:cstheme="majorBidi"/>
          <w:sz w:val="24"/>
          <w:szCs w:val="24"/>
        </w:rPr>
        <w:t xml:space="preserve"> </w:t>
      </w:r>
      <w:r w:rsidRPr="00DB56A7">
        <w:rPr>
          <w:rFonts w:asciiTheme="majorBidi" w:hAnsiTheme="majorBidi" w:cstheme="majorBidi"/>
          <w:sz w:val="24"/>
          <w:szCs w:val="24"/>
        </w:rPr>
        <w:t>(Да благословит его Аллах и приветствует)  сказал:</w:t>
      </w:r>
      <w:r w:rsidRPr="008A0E33">
        <w:rPr>
          <w:rFonts w:ascii="Traditional Arabic" w:hAnsi="Traditional Arabic" w:cs="Traditional Arabic"/>
          <w:b/>
          <w:bCs/>
          <w:color w:val="000000"/>
          <w:sz w:val="28"/>
          <w:szCs w:val="28"/>
          <w:rtl/>
        </w:rPr>
        <w:t xml:space="preserve"> </w:t>
      </w:r>
      <w:r w:rsidRPr="00A34608">
        <w:rPr>
          <w:rFonts w:ascii="Traditional Arabic" w:hAnsi="Traditional Arabic" w:cs="Traditional Arabic"/>
          <w:b/>
          <w:bCs/>
          <w:color w:val="000000"/>
          <w:sz w:val="28"/>
          <w:szCs w:val="28"/>
          <w:rtl/>
        </w:rPr>
        <w:t>«تِلْكَ عَاجِلُ بُشْرَى الْمُؤْمِن»</w:t>
      </w:r>
      <w:r w:rsidRPr="00DB56A7">
        <w:rPr>
          <w:rFonts w:asciiTheme="majorBidi" w:hAnsiTheme="majorBidi" w:cstheme="majorBidi"/>
          <w:b/>
          <w:bCs/>
          <w:i/>
          <w:iCs/>
          <w:sz w:val="24"/>
          <w:szCs w:val="24"/>
        </w:rPr>
        <w:t xml:space="preserve"> «Это досрочная радостная весть верующему».</w:t>
      </w:r>
      <w:r w:rsidRPr="00DB56A7">
        <w:rPr>
          <w:rFonts w:asciiTheme="majorBidi" w:hAnsiTheme="majorBidi" w:cstheme="majorBidi"/>
          <w:sz w:val="24"/>
          <w:szCs w:val="24"/>
        </w:rPr>
        <w:t xml:space="preserve"> (Рассказал имам Ахмад 5/156, и Муслим 2642)</w:t>
      </w:r>
    </w:p>
    <w:p w:rsidR="001672C7" w:rsidRPr="00A34608" w:rsidRDefault="001672C7" w:rsidP="001672C7">
      <w:pPr>
        <w:rPr>
          <w:rFonts w:cstheme="majorBidi"/>
          <w:b/>
          <w:bCs/>
          <w:sz w:val="28"/>
          <w:szCs w:val="28"/>
        </w:rPr>
      </w:pPr>
    </w:p>
    <w:p w:rsidR="001672C7" w:rsidRPr="008A0E33"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DB56A7">
        <w:rPr>
          <w:rFonts w:asciiTheme="majorBidi" w:hAnsiTheme="majorBidi" w:cstheme="majorBidi"/>
          <w:sz w:val="24"/>
          <w:szCs w:val="24"/>
        </w:rPr>
        <w:t>Имам Ахмад также передаёт от Абдуллы ибн Амра, что посланник Аллаха</w:t>
      </w:r>
      <w:r>
        <w:rPr>
          <w:rFonts w:asciiTheme="majorBidi" w:hAnsiTheme="majorBidi" w:cstheme="majorBidi"/>
          <w:sz w:val="24"/>
          <w:szCs w:val="24"/>
        </w:rPr>
        <w:t xml:space="preserve"> </w:t>
      </w:r>
      <w:r w:rsidRPr="00DB56A7">
        <w:rPr>
          <w:rFonts w:asciiTheme="majorBidi" w:hAnsiTheme="majorBidi" w:cstheme="majorBidi"/>
          <w:sz w:val="24"/>
          <w:szCs w:val="24"/>
        </w:rPr>
        <w:t>(Да благословит его Аллах и приветствует)   прочитал:</w:t>
      </w:r>
      <w:r>
        <w:rPr>
          <w:rFonts w:asciiTheme="majorBidi" w:hAnsiTheme="majorBidi" w:cstheme="majorBidi"/>
          <w:sz w:val="24"/>
          <w:szCs w:val="24"/>
        </w:rPr>
        <w:t xml:space="preserve"> </w:t>
      </w:r>
      <w:r w:rsidRPr="00A34608">
        <w:rPr>
          <w:rFonts w:ascii="Traditional Arabic" w:hAnsi="Traditional Arabic" w:cs="Traditional Arabic"/>
          <w:b/>
          <w:bCs/>
          <w:color w:val="000000"/>
          <w:sz w:val="28"/>
          <w:szCs w:val="28"/>
          <w:rtl/>
        </w:rPr>
        <w:t>﴿لَهُمُ الْبُشْرَى فِي الْحَيوةِ الدُّنْيَا وَفِى الاٌّخِرَةِ﴾</w:t>
      </w:r>
      <w:r>
        <w:rPr>
          <w:rFonts w:asciiTheme="majorBidi" w:hAnsiTheme="majorBidi" w:cstheme="majorBidi"/>
          <w:sz w:val="24"/>
          <w:szCs w:val="24"/>
        </w:rPr>
        <w:t xml:space="preserve">   </w:t>
      </w:r>
      <w:r w:rsidRPr="00DB56A7">
        <w:rPr>
          <w:rFonts w:asciiTheme="majorBidi" w:hAnsiTheme="majorBidi" w:cstheme="majorBidi"/>
          <w:b/>
          <w:bCs/>
          <w:sz w:val="24"/>
          <w:szCs w:val="24"/>
        </w:rPr>
        <w:t>«Для них - радостная весть в ближайшей жизни и в будущей</w:t>
      </w:r>
      <w:r w:rsidRPr="00DB56A7">
        <w:rPr>
          <w:rFonts w:asciiTheme="majorBidi" w:hAnsiTheme="majorBidi" w:cstheme="majorBidi"/>
          <w:sz w:val="24"/>
          <w:szCs w:val="24"/>
        </w:rPr>
        <w:t xml:space="preserve">». А затем </w:t>
      </w:r>
      <w:r>
        <w:rPr>
          <w:rFonts w:asciiTheme="majorBidi" w:hAnsiTheme="majorBidi" w:cstheme="majorBidi"/>
          <w:sz w:val="24"/>
          <w:szCs w:val="24"/>
        </w:rPr>
        <w:t xml:space="preserve">он </w:t>
      </w:r>
      <w:r w:rsidRPr="00DB56A7">
        <w:rPr>
          <w:rFonts w:asciiTheme="majorBidi" w:hAnsiTheme="majorBidi" w:cstheme="majorBidi"/>
          <w:sz w:val="24"/>
          <w:szCs w:val="24"/>
        </w:rPr>
        <w:t>(Да благословит его Аллах и приветствует)   сказал:</w:t>
      </w:r>
    </w:p>
    <w:p w:rsidR="001672C7" w:rsidRPr="00A34608" w:rsidRDefault="001672C7" w:rsidP="001672C7">
      <w:pPr>
        <w:rPr>
          <w:rFonts w:asciiTheme="majorBidi" w:hAnsiTheme="majorBidi" w:cstheme="majorBidi"/>
          <w:b/>
          <w:bCs/>
          <w:sz w:val="28"/>
          <w:szCs w:val="28"/>
        </w:rPr>
      </w:pPr>
      <w:r w:rsidRPr="00A34608">
        <w:rPr>
          <w:rFonts w:ascii="Traditional Arabic" w:hAnsi="Traditional Arabic" w:cs="Traditional Arabic"/>
          <w:b/>
          <w:bCs/>
          <w:color w:val="000000"/>
          <w:sz w:val="28"/>
          <w:szCs w:val="28"/>
          <w:rtl/>
        </w:rPr>
        <w:t>«الرُّؤْيَا الصَّالِحَةُ يُبَشَّرُهَا الْمُؤْمِنُ، جُزْءٌ مِنْ تِسْعَةٍ وَأَرْبَعِينَ جُزْءًا مِنَ النُّبُوَّةِ، فَمَنْ رَأَى ذَلِكَ فَلْيُخْبِرْ بِهَا،وَمَنْ رَأَى سِوَى ذَلِكَ فَإِنَّمَا هُوَ مِنَ الشَّيْطَانِ لِيُحْزِنَهُ، فَلْيَنْفُثْ عَنْ يَسَارِهِ ثَلَاثًا، وَلْيُكَبِّرْ، وَلَا يُخْبِرْ بِهَا أَحَدًا»</w:t>
      </w:r>
    </w:p>
    <w:p w:rsidR="001672C7" w:rsidRDefault="001672C7" w:rsidP="001672C7">
      <w:pPr>
        <w:jc w:val="both"/>
        <w:rPr>
          <w:rFonts w:asciiTheme="majorBidi" w:hAnsiTheme="majorBidi" w:cstheme="majorBidi"/>
          <w:sz w:val="24"/>
          <w:szCs w:val="24"/>
        </w:rPr>
      </w:pPr>
      <w:r w:rsidRPr="00DB56A7">
        <w:rPr>
          <w:rFonts w:asciiTheme="majorBidi" w:hAnsiTheme="majorBidi" w:cstheme="majorBidi"/>
          <w:b/>
          <w:bCs/>
          <w:i/>
          <w:iCs/>
          <w:sz w:val="24"/>
          <w:szCs w:val="24"/>
        </w:rPr>
        <w:t>«Праведное сновидение, которое радует верующего это сорок девятая часть пророчества. И если кто-то увидел нечто подобное, то пусть сообщит об этом. А если увидит что-то иное, то это от шайтана, чтобы опечалить его. Пусть он подует на свою левую сторону трижды и скажет слова возвеличивания Аллаха (Аллаху Акбар). И пусть никому не рассказывает об этом (сне)».</w:t>
      </w:r>
      <w:r w:rsidRPr="00DB56A7">
        <w:rPr>
          <w:rFonts w:asciiTheme="majorBidi" w:hAnsiTheme="majorBidi" w:cstheme="majorBidi"/>
          <w:sz w:val="24"/>
          <w:szCs w:val="24"/>
        </w:rPr>
        <w:t xml:space="preserve"> (Имам Ахмад 2/219). </w:t>
      </w:r>
    </w:p>
    <w:p w:rsidR="001672C7" w:rsidRPr="00DB56A7" w:rsidRDefault="001672C7" w:rsidP="001672C7">
      <w:pPr>
        <w:rPr>
          <w:rFonts w:asciiTheme="majorBidi" w:hAnsiTheme="majorBidi" w:cstheme="majorBidi"/>
          <w:sz w:val="24"/>
          <w:szCs w:val="24"/>
        </w:rPr>
      </w:pPr>
    </w:p>
    <w:p w:rsidR="001672C7" w:rsidRPr="00DB56A7" w:rsidRDefault="001672C7" w:rsidP="001672C7">
      <w:pPr>
        <w:rPr>
          <w:rFonts w:asciiTheme="majorBidi" w:hAnsiTheme="majorBidi" w:cstheme="majorBidi"/>
          <w:sz w:val="24"/>
          <w:szCs w:val="24"/>
        </w:rPr>
      </w:pPr>
      <w:r>
        <w:rPr>
          <w:rFonts w:asciiTheme="majorBidi" w:hAnsiTheme="majorBidi" w:cstheme="majorBidi"/>
          <w:sz w:val="24"/>
          <w:szCs w:val="24"/>
        </w:rPr>
        <w:lastRenderedPageBreak/>
        <w:t xml:space="preserve">   </w:t>
      </w:r>
      <w:r w:rsidRPr="00DB56A7">
        <w:rPr>
          <w:rFonts w:asciiTheme="majorBidi" w:hAnsiTheme="majorBidi" w:cstheme="majorBidi"/>
          <w:sz w:val="24"/>
          <w:szCs w:val="24"/>
        </w:rPr>
        <w:t>Есть также мнение, что под радостной вестью подразумевается то, что ангелы приносят радостные вести о рае и о прощении верующему, когда тот лежит на смертном одре. Как ещё об этом сказал Аллах:</w:t>
      </w:r>
    </w:p>
    <w:p w:rsidR="001672C7" w:rsidRDefault="001672C7" w:rsidP="001672C7">
      <w:pPr>
        <w:rPr>
          <w:rFonts w:cs="Traditional Arabic"/>
          <w:b/>
          <w:bCs/>
          <w:color w:val="000000"/>
          <w:sz w:val="28"/>
          <w:szCs w:val="28"/>
        </w:rPr>
      </w:pPr>
      <w:r w:rsidRPr="008A0E33">
        <w:rPr>
          <w:rFonts w:ascii="Traditional Arabic" w:hAnsi="Traditional Arabic" w:cs="Traditional Arabic"/>
          <w:b/>
          <w:bCs/>
          <w:color w:val="000000"/>
          <w:sz w:val="28"/>
          <w:szCs w:val="28"/>
          <w:rtl/>
        </w:rPr>
        <w:t>﴿إِنَّ الَّذِينَ قَالُواْ رَبُّنَا اللَّهُ ثُمَّ اسْتَقَـمُواْ تَتَنَزَّلُ عَلَيْهِمُ الْمَلَـئِكَةُ أَلاَّ تَخَافُواْ وَلاَ تَحْزَنُواْ وَأَبْشِرُواْ بِالْجَنَّةِ الَّتِى كُنتُمْ تُوعَدُونَ</w:t>
      </w:r>
    </w:p>
    <w:p w:rsidR="001672C7" w:rsidRPr="008A0E33" w:rsidRDefault="001672C7" w:rsidP="001672C7">
      <w:pPr>
        <w:rPr>
          <w:rFonts w:asciiTheme="majorBidi" w:hAnsiTheme="majorBidi" w:cstheme="majorBidi"/>
          <w:b/>
          <w:bCs/>
          <w:sz w:val="28"/>
          <w:szCs w:val="28"/>
        </w:rPr>
      </w:pPr>
      <w:r w:rsidRPr="008A0E33">
        <w:rPr>
          <w:rFonts w:ascii="Traditional Arabic" w:hAnsi="Traditional Arabic" w:cs="Traditional Arabic"/>
          <w:b/>
          <w:bCs/>
          <w:color w:val="000000"/>
          <w:sz w:val="28"/>
          <w:szCs w:val="28"/>
          <w:rtl/>
        </w:rPr>
        <w:t>نَحْنُ أَوْلِيَآؤُكُمْ فِى الْحَيَوةِ الدُّنْيَا وَفِى الاٌّخِرَةِ وَلَكُمْ فِيهَا مَا تَشْتَهِى أَنفُسُكُمْ وَلَكُمْ فِيهَا مَا تَدَّعُونَ  نُزُلاً مِّنْ غَفُورٍ رَّحِيمٍ ﴾</w:t>
      </w:r>
    </w:p>
    <w:p w:rsidR="001672C7" w:rsidRDefault="001672C7" w:rsidP="001672C7">
      <w:pPr>
        <w:jc w:val="both"/>
        <w:rPr>
          <w:rFonts w:asciiTheme="majorBidi" w:hAnsiTheme="majorBidi" w:cstheme="majorBidi"/>
          <w:sz w:val="24"/>
          <w:szCs w:val="24"/>
        </w:rPr>
      </w:pPr>
      <w:r>
        <w:rPr>
          <w:rFonts w:asciiTheme="majorBidi" w:hAnsiTheme="majorBidi" w:cstheme="majorBidi"/>
          <w:b/>
          <w:bCs/>
          <w:sz w:val="24"/>
          <w:szCs w:val="24"/>
        </w:rPr>
        <w:t>«</w:t>
      </w:r>
      <w:r w:rsidRPr="00DB56A7">
        <w:rPr>
          <w:rFonts w:asciiTheme="majorBidi" w:hAnsiTheme="majorBidi" w:cstheme="majorBidi"/>
          <w:b/>
          <w:bCs/>
          <w:sz w:val="24"/>
          <w:szCs w:val="24"/>
        </w:rPr>
        <w:t>Вои</w:t>
      </w:r>
      <w:r>
        <w:rPr>
          <w:rFonts w:asciiTheme="majorBidi" w:hAnsiTheme="majorBidi" w:cstheme="majorBidi"/>
          <w:b/>
          <w:bCs/>
          <w:sz w:val="24"/>
          <w:szCs w:val="24"/>
        </w:rPr>
        <w:t xml:space="preserve">стину, к тем, которые сказали: </w:t>
      </w:r>
      <w:r w:rsidRPr="008A0E33">
        <w:rPr>
          <w:rFonts w:asciiTheme="majorBidi" w:hAnsiTheme="majorBidi" w:cstheme="majorBidi"/>
          <w:b/>
          <w:bCs/>
          <w:sz w:val="24"/>
          <w:szCs w:val="24"/>
        </w:rPr>
        <w:t>“</w:t>
      </w:r>
      <w:r>
        <w:rPr>
          <w:rFonts w:asciiTheme="majorBidi" w:hAnsiTheme="majorBidi" w:cstheme="majorBidi"/>
          <w:b/>
          <w:bCs/>
          <w:sz w:val="24"/>
          <w:szCs w:val="24"/>
        </w:rPr>
        <w:t>Наш Господь — Аллах</w:t>
      </w:r>
      <w:r w:rsidRPr="008A0E33">
        <w:rPr>
          <w:rFonts w:asciiTheme="majorBidi" w:hAnsiTheme="majorBidi" w:cstheme="majorBidi"/>
          <w:b/>
          <w:bCs/>
          <w:sz w:val="24"/>
          <w:szCs w:val="24"/>
        </w:rPr>
        <w:t>”</w:t>
      </w:r>
      <w:r w:rsidRPr="00DB56A7">
        <w:rPr>
          <w:rFonts w:asciiTheme="majorBidi" w:hAnsiTheme="majorBidi" w:cstheme="majorBidi"/>
          <w:b/>
          <w:bCs/>
          <w:sz w:val="24"/>
          <w:szCs w:val="24"/>
        </w:rPr>
        <w:t>, — а потом были стойки, нисходят ангелы: «Не бойтесь и не печальтесь, а возрадуйтесь Раю, который был обещан вам. Мы — ваши помощники (или хранители) в мирской жизни и Последней жизни. Вам там уготовано все, чего пожелают ваши души! Вам там уготовано все, о чем вы попросите! Таково угощение от Прощающего, Милосердного».</w:t>
      </w:r>
      <w:r w:rsidRPr="00DB56A7">
        <w:rPr>
          <w:rFonts w:asciiTheme="majorBidi" w:hAnsiTheme="majorBidi" w:cstheme="majorBidi"/>
          <w:sz w:val="24"/>
          <w:szCs w:val="24"/>
        </w:rPr>
        <w:t xml:space="preserve"> (41:30-32)</w:t>
      </w:r>
    </w:p>
    <w:p w:rsidR="001672C7" w:rsidRPr="00DB56A7" w:rsidRDefault="001672C7" w:rsidP="001672C7">
      <w:pPr>
        <w:jc w:val="both"/>
        <w:rPr>
          <w:rFonts w:asciiTheme="majorBidi" w:hAnsiTheme="majorBidi" w:cstheme="majorBidi"/>
          <w:sz w:val="24"/>
          <w:szCs w:val="24"/>
        </w:rPr>
      </w:pPr>
    </w:p>
    <w:p w:rsidR="001672C7" w:rsidRPr="0035436C" w:rsidRDefault="001672C7" w:rsidP="001672C7">
      <w:pPr>
        <w:jc w:val="both"/>
        <w:rPr>
          <w:rFonts w:asciiTheme="majorBidi" w:hAnsiTheme="majorBidi" w:cstheme="majorBidi"/>
          <w:sz w:val="28"/>
          <w:szCs w:val="28"/>
        </w:rPr>
      </w:pPr>
      <w:r w:rsidRPr="00DB56A7">
        <w:rPr>
          <w:rFonts w:asciiTheme="majorBidi" w:hAnsiTheme="majorBidi" w:cstheme="majorBidi"/>
          <w:sz w:val="24"/>
          <w:szCs w:val="24"/>
        </w:rPr>
        <w:t>В хадисе, рассказанном аль-Бара, посланник Аллаха (Да благословит его Аллах и приветствует)   сказал:</w:t>
      </w:r>
    </w:p>
    <w:p w:rsidR="001672C7" w:rsidRPr="005007C2" w:rsidRDefault="001672C7" w:rsidP="001672C7">
      <w:pPr>
        <w:rPr>
          <w:rFonts w:ascii="Traditional Arabic" w:hAnsi="Traditional Arabic" w:cs="Traditional Arabic"/>
          <w:b/>
          <w:bCs/>
          <w:color w:val="000000"/>
          <w:sz w:val="28"/>
          <w:szCs w:val="28"/>
        </w:rPr>
      </w:pPr>
      <w:r w:rsidRPr="0035436C">
        <w:rPr>
          <w:rFonts w:ascii="Traditional Arabic" w:hAnsi="Traditional Arabic" w:cs="Traditional Arabic"/>
          <w:b/>
          <w:bCs/>
          <w:color w:val="000000"/>
          <w:sz w:val="28"/>
          <w:szCs w:val="28"/>
          <w:rtl/>
        </w:rPr>
        <w:t>إِنَّ الْمُؤْمِنَ إِذَا حَضَرَهُ الْمُوتُ جَاءَهُ مَلَائِكَةٌ بِيضُ الْوُجُوهِ بِيضُ الثِّيَابِ فَقَالُوا:</w:t>
      </w:r>
    </w:p>
    <w:p w:rsidR="001672C7" w:rsidRPr="005007C2" w:rsidRDefault="001672C7" w:rsidP="001672C7">
      <w:pPr>
        <w:rPr>
          <w:rFonts w:asciiTheme="majorBidi" w:hAnsiTheme="majorBidi" w:cstheme="majorBidi"/>
          <w:b/>
          <w:bCs/>
          <w:sz w:val="28"/>
          <w:szCs w:val="28"/>
        </w:rPr>
      </w:pPr>
      <w:r w:rsidRPr="0035436C">
        <w:rPr>
          <w:rFonts w:ascii="Traditional Arabic" w:hAnsi="Traditional Arabic" w:cs="Traditional Arabic"/>
          <w:b/>
          <w:bCs/>
          <w:color w:val="000000"/>
          <w:sz w:val="28"/>
          <w:szCs w:val="28"/>
          <w:rtl/>
        </w:rPr>
        <w:t>اخْرُجِي أَيَّتُهَا الرُّوحُ الطَّيِّبَةُ إِلَى رُوْحٍ وَرَيْحَانٍ وَرَبَ غَيْرِ غَضْبَانَ، فَتَخْرُجُ مِنْ فَمِهِ كَمَا تَسِيلُ الْقَطْرَةُ مِنْ فَمِ السِّقَاء»</w:t>
      </w:r>
    </w:p>
    <w:p w:rsidR="001672C7" w:rsidRPr="005007C2" w:rsidRDefault="001672C7" w:rsidP="001672C7">
      <w:pPr>
        <w:jc w:val="both"/>
        <w:rPr>
          <w:rFonts w:asciiTheme="majorBidi" w:hAnsiTheme="majorBidi" w:cstheme="majorBidi"/>
          <w:b/>
          <w:i/>
          <w:sz w:val="24"/>
          <w:szCs w:val="24"/>
        </w:rPr>
      </w:pPr>
      <w:r w:rsidRPr="00DB56A7">
        <w:rPr>
          <w:rFonts w:asciiTheme="majorBidi" w:hAnsiTheme="majorBidi" w:cstheme="majorBidi"/>
          <w:b/>
          <w:i/>
          <w:sz w:val="24"/>
          <w:szCs w:val="24"/>
        </w:rPr>
        <w:t>«Поистине, когда верующий лежит на смертном одре, и к нему приходят ангелы с белыми лицами и в б</w:t>
      </w:r>
      <w:r>
        <w:rPr>
          <w:rFonts w:asciiTheme="majorBidi" w:hAnsiTheme="majorBidi" w:cstheme="majorBidi"/>
          <w:b/>
          <w:i/>
          <w:sz w:val="24"/>
          <w:szCs w:val="24"/>
        </w:rPr>
        <w:t xml:space="preserve">елых одеждах, они говорят ему: </w:t>
      </w:r>
      <w:r w:rsidRPr="0035436C">
        <w:rPr>
          <w:rFonts w:asciiTheme="majorBidi" w:hAnsiTheme="majorBidi" w:cstheme="majorBidi"/>
          <w:b/>
          <w:i/>
          <w:sz w:val="24"/>
          <w:szCs w:val="24"/>
        </w:rPr>
        <w:t>“</w:t>
      </w:r>
      <w:r w:rsidRPr="00DB56A7">
        <w:rPr>
          <w:rFonts w:asciiTheme="majorBidi" w:hAnsiTheme="majorBidi" w:cstheme="majorBidi"/>
          <w:b/>
          <w:i/>
          <w:sz w:val="24"/>
          <w:szCs w:val="24"/>
        </w:rPr>
        <w:t>Выходи, о чистая душа, к отдыху и уде</w:t>
      </w:r>
      <w:r>
        <w:rPr>
          <w:rFonts w:asciiTheme="majorBidi" w:hAnsiTheme="majorBidi" w:cstheme="majorBidi"/>
          <w:b/>
          <w:i/>
          <w:sz w:val="24"/>
          <w:szCs w:val="24"/>
        </w:rPr>
        <w:t>лу и к Господу не разгневанному</w:t>
      </w:r>
      <w:r w:rsidRPr="0035436C">
        <w:rPr>
          <w:rFonts w:asciiTheme="majorBidi" w:hAnsiTheme="majorBidi" w:cstheme="majorBidi"/>
          <w:b/>
          <w:i/>
          <w:sz w:val="24"/>
          <w:szCs w:val="24"/>
        </w:rPr>
        <w:t>”</w:t>
      </w:r>
      <w:r w:rsidRPr="00DB56A7">
        <w:rPr>
          <w:rFonts w:asciiTheme="majorBidi" w:hAnsiTheme="majorBidi" w:cstheme="majorBidi"/>
          <w:b/>
          <w:i/>
          <w:sz w:val="24"/>
          <w:szCs w:val="24"/>
        </w:rPr>
        <w:t>. И тогда выходит душа из его рта, будто вытекает капля из сосуда».</w:t>
      </w:r>
    </w:p>
    <w:p w:rsidR="001672C7" w:rsidRPr="005007C2" w:rsidRDefault="001672C7" w:rsidP="001672C7">
      <w:pPr>
        <w:jc w:val="both"/>
        <w:rPr>
          <w:rFonts w:asciiTheme="majorBidi" w:hAnsiTheme="majorBidi" w:cstheme="majorBidi"/>
          <w:b/>
          <w:i/>
          <w:sz w:val="24"/>
          <w:szCs w:val="24"/>
        </w:rPr>
      </w:pPr>
    </w:p>
    <w:p w:rsidR="001672C7" w:rsidRPr="005007C2"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DB56A7">
        <w:rPr>
          <w:rFonts w:asciiTheme="majorBidi" w:hAnsiTheme="majorBidi" w:cstheme="majorBidi"/>
          <w:sz w:val="24"/>
          <w:szCs w:val="24"/>
        </w:rPr>
        <w:t>Что</w:t>
      </w:r>
      <w:r w:rsidRPr="005007C2">
        <w:rPr>
          <w:rFonts w:asciiTheme="majorBidi" w:hAnsiTheme="majorBidi" w:cstheme="majorBidi"/>
          <w:sz w:val="24"/>
          <w:szCs w:val="24"/>
        </w:rPr>
        <w:t xml:space="preserve"> </w:t>
      </w:r>
      <w:r w:rsidRPr="00DB56A7">
        <w:rPr>
          <w:rFonts w:asciiTheme="majorBidi" w:hAnsiTheme="majorBidi" w:cstheme="majorBidi"/>
          <w:sz w:val="24"/>
          <w:szCs w:val="24"/>
        </w:rPr>
        <w:t>касается</w:t>
      </w:r>
      <w:r w:rsidRPr="005007C2">
        <w:rPr>
          <w:rFonts w:asciiTheme="majorBidi" w:hAnsiTheme="majorBidi" w:cstheme="majorBidi"/>
          <w:sz w:val="24"/>
          <w:szCs w:val="24"/>
        </w:rPr>
        <w:t xml:space="preserve"> </w:t>
      </w:r>
      <w:r w:rsidRPr="00DB56A7">
        <w:rPr>
          <w:rFonts w:asciiTheme="majorBidi" w:hAnsiTheme="majorBidi" w:cstheme="majorBidi"/>
          <w:sz w:val="24"/>
          <w:szCs w:val="24"/>
        </w:rPr>
        <w:t>радостных</w:t>
      </w:r>
      <w:r w:rsidRPr="005007C2">
        <w:rPr>
          <w:rFonts w:asciiTheme="majorBidi" w:hAnsiTheme="majorBidi" w:cstheme="majorBidi"/>
          <w:sz w:val="24"/>
          <w:szCs w:val="24"/>
        </w:rPr>
        <w:t xml:space="preserve"> </w:t>
      </w:r>
      <w:r w:rsidRPr="00DB56A7">
        <w:rPr>
          <w:rFonts w:asciiTheme="majorBidi" w:hAnsiTheme="majorBidi" w:cstheme="majorBidi"/>
          <w:sz w:val="24"/>
          <w:szCs w:val="24"/>
        </w:rPr>
        <w:t>вестей</w:t>
      </w:r>
      <w:r w:rsidRPr="005007C2">
        <w:rPr>
          <w:rFonts w:asciiTheme="majorBidi" w:hAnsiTheme="majorBidi" w:cstheme="majorBidi"/>
          <w:sz w:val="24"/>
          <w:szCs w:val="24"/>
        </w:rPr>
        <w:t xml:space="preserve"> </w:t>
      </w:r>
      <w:r w:rsidRPr="00DB56A7">
        <w:rPr>
          <w:rFonts w:asciiTheme="majorBidi" w:hAnsiTheme="majorBidi" w:cstheme="majorBidi"/>
          <w:sz w:val="24"/>
          <w:szCs w:val="24"/>
        </w:rPr>
        <w:t>в</w:t>
      </w:r>
      <w:r w:rsidRPr="005007C2">
        <w:rPr>
          <w:rFonts w:asciiTheme="majorBidi" w:hAnsiTheme="majorBidi" w:cstheme="majorBidi"/>
          <w:sz w:val="24"/>
          <w:szCs w:val="24"/>
        </w:rPr>
        <w:t xml:space="preserve"> </w:t>
      </w:r>
      <w:r w:rsidRPr="00DB56A7">
        <w:rPr>
          <w:rFonts w:asciiTheme="majorBidi" w:hAnsiTheme="majorBidi" w:cstheme="majorBidi"/>
          <w:sz w:val="24"/>
          <w:szCs w:val="24"/>
        </w:rPr>
        <w:t>жизни</w:t>
      </w:r>
      <w:r w:rsidRPr="005007C2">
        <w:rPr>
          <w:rFonts w:asciiTheme="majorBidi" w:hAnsiTheme="majorBidi" w:cstheme="majorBidi"/>
          <w:sz w:val="24"/>
          <w:szCs w:val="24"/>
        </w:rPr>
        <w:t xml:space="preserve"> </w:t>
      </w:r>
      <w:r w:rsidRPr="00DB56A7">
        <w:rPr>
          <w:rFonts w:asciiTheme="majorBidi" w:hAnsiTheme="majorBidi" w:cstheme="majorBidi"/>
          <w:sz w:val="24"/>
          <w:szCs w:val="24"/>
        </w:rPr>
        <w:t>вечной</w:t>
      </w:r>
      <w:r w:rsidRPr="005007C2">
        <w:rPr>
          <w:rFonts w:asciiTheme="majorBidi" w:hAnsiTheme="majorBidi" w:cstheme="majorBidi"/>
          <w:sz w:val="24"/>
          <w:szCs w:val="24"/>
        </w:rPr>
        <w:t xml:space="preserve">, </w:t>
      </w:r>
      <w:r w:rsidRPr="00DB56A7">
        <w:rPr>
          <w:rFonts w:asciiTheme="majorBidi" w:hAnsiTheme="majorBidi" w:cstheme="majorBidi"/>
          <w:sz w:val="24"/>
          <w:szCs w:val="24"/>
        </w:rPr>
        <w:t>то</w:t>
      </w:r>
      <w:r w:rsidRPr="005007C2">
        <w:rPr>
          <w:rFonts w:asciiTheme="majorBidi" w:hAnsiTheme="majorBidi" w:cstheme="majorBidi"/>
          <w:sz w:val="24"/>
          <w:szCs w:val="24"/>
        </w:rPr>
        <w:t xml:space="preserve"> </w:t>
      </w:r>
      <w:r w:rsidRPr="00DB56A7">
        <w:rPr>
          <w:rFonts w:asciiTheme="majorBidi" w:hAnsiTheme="majorBidi" w:cstheme="majorBidi"/>
          <w:sz w:val="24"/>
          <w:szCs w:val="24"/>
        </w:rPr>
        <w:t>об</w:t>
      </w:r>
      <w:r w:rsidRPr="005007C2">
        <w:rPr>
          <w:rFonts w:asciiTheme="majorBidi" w:hAnsiTheme="majorBidi" w:cstheme="majorBidi"/>
          <w:sz w:val="24"/>
          <w:szCs w:val="24"/>
        </w:rPr>
        <w:t xml:space="preserve"> </w:t>
      </w:r>
      <w:r w:rsidRPr="00DB56A7">
        <w:rPr>
          <w:rFonts w:asciiTheme="majorBidi" w:hAnsiTheme="majorBidi" w:cstheme="majorBidi"/>
          <w:sz w:val="24"/>
          <w:szCs w:val="24"/>
        </w:rPr>
        <w:t>этом</w:t>
      </w:r>
      <w:r w:rsidRPr="005007C2">
        <w:rPr>
          <w:rFonts w:asciiTheme="majorBidi" w:hAnsiTheme="majorBidi" w:cstheme="majorBidi"/>
          <w:sz w:val="24"/>
          <w:szCs w:val="24"/>
        </w:rPr>
        <w:t xml:space="preserve"> </w:t>
      </w:r>
      <w:r w:rsidRPr="00DB56A7">
        <w:rPr>
          <w:rFonts w:asciiTheme="majorBidi" w:hAnsiTheme="majorBidi" w:cstheme="majorBidi"/>
          <w:sz w:val="24"/>
          <w:szCs w:val="24"/>
        </w:rPr>
        <w:t>Аллах</w:t>
      </w:r>
      <w:r w:rsidRPr="005007C2">
        <w:rPr>
          <w:rFonts w:asciiTheme="majorBidi" w:hAnsiTheme="majorBidi" w:cstheme="majorBidi"/>
          <w:sz w:val="24"/>
          <w:szCs w:val="24"/>
        </w:rPr>
        <w:t xml:space="preserve"> </w:t>
      </w:r>
      <w:r>
        <w:rPr>
          <w:rFonts w:asciiTheme="majorBidi" w:hAnsiTheme="majorBidi" w:cstheme="majorBidi"/>
          <w:sz w:val="24"/>
          <w:szCs w:val="24"/>
        </w:rPr>
        <w:t>Всевышний</w:t>
      </w:r>
      <w:r w:rsidRPr="005007C2">
        <w:rPr>
          <w:rFonts w:asciiTheme="majorBidi" w:hAnsiTheme="majorBidi" w:cstheme="majorBidi"/>
          <w:sz w:val="24"/>
          <w:szCs w:val="24"/>
        </w:rPr>
        <w:t xml:space="preserve"> </w:t>
      </w:r>
      <w:r w:rsidRPr="00DB56A7">
        <w:rPr>
          <w:rFonts w:asciiTheme="majorBidi" w:hAnsiTheme="majorBidi" w:cstheme="majorBidi"/>
          <w:sz w:val="24"/>
          <w:szCs w:val="24"/>
        </w:rPr>
        <w:t>сказал</w:t>
      </w:r>
      <w:r w:rsidRPr="005007C2">
        <w:rPr>
          <w:rFonts w:asciiTheme="majorBidi" w:hAnsiTheme="majorBidi" w:cstheme="majorBidi"/>
          <w:sz w:val="24"/>
          <w:szCs w:val="24"/>
        </w:rPr>
        <w:t>:</w:t>
      </w:r>
      <w:r>
        <w:rPr>
          <w:rFonts w:asciiTheme="majorBidi" w:hAnsiTheme="majorBidi" w:cstheme="majorBidi"/>
          <w:sz w:val="24"/>
          <w:szCs w:val="24"/>
        </w:rPr>
        <w:t xml:space="preserve">                            </w:t>
      </w:r>
      <w:r w:rsidRPr="0035436C">
        <w:rPr>
          <w:rFonts w:ascii="Traditional Arabic" w:hAnsi="Traditional Arabic" w:cs="Traditional Arabic"/>
          <w:b/>
          <w:bCs/>
          <w:color w:val="000000"/>
          <w:sz w:val="28"/>
          <w:szCs w:val="28"/>
          <w:rtl/>
        </w:rPr>
        <w:t>﴿لاَ يَحْزُنُهُمُ الْفَزَعُ الاٌّكْبَرُ وَتَتَلَقَّـهُمُ الْمَلَـئِكَةُ هَـذَا يَوْمُكُمُ الَّذِى كُنتُمْ تُوعَدُونَ ﴾</w:t>
      </w:r>
      <w:r w:rsidRPr="005007C2">
        <w:rPr>
          <w:rFonts w:asciiTheme="majorBidi" w:hAnsiTheme="majorBidi" w:cstheme="majorBidi"/>
          <w:sz w:val="24"/>
          <w:szCs w:val="24"/>
        </w:rPr>
        <w:t xml:space="preserve"> </w:t>
      </w:r>
      <w:r w:rsidRPr="005007C2">
        <w:rPr>
          <w:rFonts w:asciiTheme="majorBidi" w:hAnsiTheme="majorBidi" w:cstheme="majorBidi"/>
          <w:b/>
          <w:bCs/>
          <w:sz w:val="24"/>
          <w:szCs w:val="24"/>
        </w:rPr>
        <w:t>«</w:t>
      </w:r>
      <w:r w:rsidRPr="00DB56A7">
        <w:rPr>
          <w:rFonts w:asciiTheme="majorBidi" w:hAnsiTheme="majorBidi" w:cstheme="majorBidi"/>
          <w:b/>
          <w:bCs/>
          <w:sz w:val="24"/>
          <w:szCs w:val="24"/>
        </w:rPr>
        <w:t>Их</w:t>
      </w:r>
      <w:r w:rsidRPr="005007C2">
        <w:rPr>
          <w:rFonts w:asciiTheme="majorBidi" w:hAnsiTheme="majorBidi" w:cstheme="majorBidi"/>
          <w:b/>
          <w:bCs/>
          <w:sz w:val="24"/>
          <w:szCs w:val="24"/>
        </w:rPr>
        <w:t xml:space="preserve"> </w:t>
      </w:r>
      <w:r w:rsidRPr="00DB56A7">
        <w:rPr>
          <w:rFonts w:asciiTheme="majorBidi" w:hAnsiTheme="majorBidi" w:cstheme="majorBidi"/>
          <w:b/>
          <w:bCs/>
          <w:sz w:val="24"/>
          <w:szCs w:val="24"/>
        </w:rPr>
        <w:t>не</w:t>
      </w:r>
      <w:r w:rsidRPr="005007C2">
        <w:rPr>
          <w:rFonts w:asciiTheme="majorBidi" w:hAnsiTheme="majorBidi" w:cstheme="majorBidi"/>
          <w:b/>
          <w:bCs/>
          <w:sz w:val="24"/>
          <w:szCs w:val="24"/>
        </w:rPr>
        <w:t xml:space="preserve"> </w:t>
      </w:r>
      <w:r w:rsidRPr="00DB56A7">
        <w:rPr>
          <w:rFonts w:asciiTheme="majorBidi" w:hAnsiTheme="majorBidi" w:cstheme="majorBidi"/>
          <w:b/>
          <w:bCs/>
          <w:sz w:val="24"/>
          <w:szCs w:val="24"/>
        </w:rPr>
        <w:t>опечалит</w:t>
      </w:r>
      <w:r w:rsidRPr="005007C2">
        <w:rPr>
          <w:rFonts w:asciiTheme="majorBidi" w:hAnsiTheme="majorBidi" w:cstheme="majorBidi"/>
          <w:b/>
          <w:bCs/>
          <w:sz w:val="24"/>
          <w:szCs w:val="24"/>
        </w:rPr>
        <w:t xml:space="preserve"> </w:t>
      </w:r>
      <w:r w:rsidRPr="00DB56A7">
        <w:rPr>
          <w:rFonts w:asciiTheme="majorBidi" w:hAnsiTheme="majorBidi" w:cstheme="majorBidi"/>
          <w:b/>
          <w:bCs/>
          <w:sz w:val="24"/>
          <w:szCs w:val="24"/>
        </w:rPr>
        <w:t>величайший</w:t>
      </w:r>
      <w:r w:rsidRPr="005007C2">
        <w:rPr>
          <w:rFonts w:asciiTheme="majorBidi" w:hAnsiTheme="majorBidi" w:cstheme="majorBidi"/>
          <w:b/>
          <w:bCs/>
          <w:sz w:val="24"/>
          <w:szCs w:val="24"/>
        </w:rPr>
        <w:t xml:space="preserve"> </w:t>
      </w:r>
      <w:r w:rsidRPr="00DB56A7">
        <w:rPr>
          <w:rFonts w:asciiTheme="majorBidi" w:hAnsiTheme="majorBidi" w:cstheme="majorBidi"/>
          <w:b/>
          <w:bCs/>
          <w:sz w:val="24"/>
          <w:szCs w:val="24"/>
        </w:rPr>
        <w:t>ужас</w:t>
      </w:r>
      <w:r w:rsidRPr="005007C2">
        <w:rPr>
          <w:rFonts w:asciiTheme="majorBidi" w:hAnsiTheme="majorBidi" w:cstheme="majorBidi"/>
          <w:b/>
          <w:bCs/>
          <w:sz w:val="24"/>
          <w:szCs w:val="24"/>
        </w:rPr>
        <w:t xml:space="preserve">, </w:t>
      </w:r>
      <w:r>
        <w:rPr>
          <w:rFonts w:asciiTheme="majorBidi" w:hAnsiTheme="majorBidi" w:cstheme="majorBidi"/>
          <w:b/>
          <w:bCs/>
          <w:sz w:val="24"/>
          <w:szCs w:val="24"/>
        </w:rPr>
        <w:t>а</w:t>
      </w:r>
      <w:r w:rsidRPr="005007C2">
        <w:rPr>
          <w:rFonts w:asciiTheme="majorBidi" w:hAnsiTheme="majorBidi" w:cstheme="majorBidi"/>
          <w:b/>
          <w:bCs/>
          <w:sz w:val="24"/>
          <w:szCs w:val="24"/>
        </w:rPr>
        <w:t xml:space="preserve"> </w:t>
      </w:r>
      <w:r>
        <w:rPr>
          <w:rFonts w:asciiTheme="majorBidi" w:hAnsiTheme="majorBidi" w:cstheme="majorBidi"/>
          <w:b/>
          <w:bCs/>
          <w:sz w:val="24"/>
          <w:szCs w:val="24"/>
        </w:rPr>
        <w:t>ангелы</w:t>
      </w:r>
      <w:r w:rsidRPr="005007C2">
        <w:rPr>
          <w:rFonts w:asciiTheme="majorBidi" w:hAnsiTheme="majorBidi" w:cstheme="majorBidi"/>
          <w:b/>
          <w:bCs/>
          <w:sz w:val="24"/>
          <w:szCs w:val="24"/>
        </w:rPr>
        <w:t xml:space="preserve"> </w:t>
      </w:r>
      <w:r>
        <w:rPr>
          <w:rFonts w:asciiTheme="majorBidi" w:hAnsiTheme="majorBidi" w:cstheme="majorBidi"/>
          <w:b/>
          <w:bCs/>
          <w:sz w:val="24"/>
          <w:szCs w:val="24"/>
        </w:rPr>
        <w:t>встретят</w:t>
      </w:r>
      <w:r w:rsidRPr="005007C2">
        <w:rPr>
          <w:rFonts w:asciiTheme="majorBidi" w:hAnsiTheme="majorBidi" w:cstheme="majorBidi"/>
          <w:b/>
          <w:bCs/>
          <w:sz w:val="24"/>
          <w:szCs w:val="24"/>
        </w:rPr>
        <w:t xml:space="preserve"> </w:t>
      </w:r>
      <w:r>
        <w:rPr>
          <w:rFonts w:asciiTheme="majorBidi" w:hAnsiTheme="majorBidi" w:cstheme="majorBidi"/>
          <w:b/>
          <w:bCs/>
          <w:sz w:val="24"/>
          <w:szCs w:val="24"/>
        </w:rPr>
        <w:t>их</w:t>
      </w:r>
      <w:r w:rsidRPr="005007C2">
        <w:rPr>
          <w:rFonts w:asciiTheme="majorBidi" w:hAnsiTheme="majorBidi" w:cstheme="majorBidi"/>
          <w:b/>
          <w:bCs/>
          <w:sz w:val="24"/>
          <w:szCs w:val="24"/>
        </w:rPr>
        <w:t xml:space="preserve"> </w:t>
      </w:r>
      <w:r>
        <w:rPr>
          <w:rFonts w:asciiTheme="majorBidi" w:hAnsiTheme="majorBidi" w:cstheme="majorBidi"/>
          <w:b/>
          <w:bCs/>
          <w:sz w:val="24"/>
          <w:szCs w:val="24"/>
        </w:rPr>
        <w:t>словами</w:t>
      </w:r>
      <w:r w:rsidRPr="005007C2">
        <w:rPr>
          <w:rFonts w:asciiTheme="majorBidi" w:hAnsiTheme="majorBidi" w:cstheme="majorBidi"/>
          <w:b/>
          <w:bCs/>
          <w:sz w:val="24"/>
          <w:szCs w:val="24"/>
        </w:rPr>
        <w:t>: “</w:t>
      </w:r>
      <w:r w:rsidRPr="00DB56A7">
        <w:rPr>
          <w:rFonts w:asciiTheme="majorBidi" w:hAnsiTheme="majorBidi" w:cstheme="majorBidi"/>
          <w:b/>
          <w:bCs/>
          <w:sz w:val="24"/>
          <w:szCs w:val="24"/>
        </w:rPr>
        <w:t>Вот</w:t>
      </w:r>
      <w:r w:rsidRPr="005007C2">
        <w:rPr>
          <w:rFonts w:asciiTheme="majorBidi" w:hAnsiTheme="majorBidi" w:cstheme="majorBidi"/>
          <w:b/>
          <w:bCs/>
          <w:sz w:val="24"/>
          <w:szCs w:val="24"/>
        </w:rPr>
        <w:t xml:space="preserve"> </w:t>
      </w:r>
      <w:r w:rsidRPr="00DB56A7">
        <w:rPr>
          <w:rFonts w:asciiTheme="majorBidi" w:hAnsiTheme="majorBidi" w:cstheme="majorBidi"/>
          <w:b/>
          <w:bCs/>
          <w:sz w:val="24"/>
          <w:szCs w:val="24"/>
        </w:rPr>
        <w:t>ваш</w:t>
      </w:r>
      <w:r w:rsidRPr="005007C2">
        <w:rPr>
          <w:rFonts w:asciiTheme="majorBidi" w:hAnsiTheme="majorBidi" w:cstheme="majorBidi"/>
          <w:b/>
          <w:bCs/>
          <w:sz w:val="24"/>
          <w:szCs w:val="24"/>
        </w:rPr>
        <w:t xml:space="preserve"> </w:t>
      </w:r>
      <w:r w:rsidRPr="00DB56A7">
        <w:rPr>
          <w:rFonts w:asciiTheme="majorBidi" w:hAnsiTheme="majorBidi" w:cstheme="majorBidi"/>
          <w:b/>
          <w:bCs/>
          <w:sz w:val="24"/>
          <w:szCs w:val="24"/>
        </w:rPr>
        <w:t>день</w:t>
      </w:r>
      <w:r w:rsidRPr="005007C2">
        <w:rPr>
          <w:rFonts w:asciiTheme="majorBidi" w:hAnsiTheme="majorBidi" w:cstheme="majorBidi"/>
          <w:b/>
          <w:bCs/>
          <w:sz w:val="24"/>
          <w:szCs w:val="24"/>
        </w:rPr>
        <w:t xml:space="preserve">, </w:t>
      </w:r>
      <w:r w:rsidRPr="00DB56A7">
        <w:rPr>
          <w:rFonts w:asciiTheme="majorBidi" w:hAnsiTheme="majorBidi" w:cstheme="majorBidi"/>
          <w:b/>
          <w:bCs/>
          <w:sz w:val="24"/>
          <w:szCs w:val="24"/>
        </w:rPr>
        <w:t>который</w:t>
      </w:r>
      <w:r w:rsidRPr="005007C2">
        <w:rPr>
          <w:rFonts w:asciiTheme="majorBidi" w:hAnsiTheme="majorBidi" w:cstheme="majorBidi"/>
          <w:b/>
          <w:bCs/>
          <w:sz w:val="24"/>
          <w:szCs w:val="24"/>
        </w:rPr>
        <w:t xml:space="preserve"> </w:t>
      </w:r>
      <w:r w:rsidRPr="00DB56A7">
        <w:rPr>
          <w:rFonts w:asciiTheme="majorBidi" w:hAnsiTheme="majorBidi" w:cstheme="majorBidi"/>
          <w:b/>
          <w:bCs/>
          <w:sz w:val="24"/>
          <w:szCs w:val="24"/>
        </w:rPr>
        <w:t>был</w:t>
      </w:r>
      <w:r w:rsidRPr="005007C2">
        <w:rPr>
          <w:rFonts w:asciiTheme="majorBidi" w:hAnsiTheme="majorBidi" w:cstheme="majorBidi"/>
          <w:b/>
          <w:bCs/>
          <w:sz w:val="24"/>
          <w:szCs w:val="24"/>
        </w:rPr>
        <w:t xml:space="preserve"> </w:t>
      </w:r>
      <w:r w:rsidRPr="00DB56A7">
        <w:rPr>
          <w:rFonts w:asciiTheme="majorBidi" w:hAnsiTheme="majorBidi" w:cstheme="majorBidi"/>
          <w:b/>
          <w:bCs/>
          <w:sz w:val="24"/>
          <w:szCs w:val="24"/>
        </w:rPr>
        <w:t>вам</w:t>
      </w:r>
      <w:r w:rsidRPr="005007C2">
        <w:rPr>
          <w:rFonts w:asciiTheme="majorBidi" w:hAnsiTheme="majorBidi" w:cstheme="majorBidi"/>
          <w:b/>
          <w:bCs/>
          <w:sz w:val="24"/>
          <w:szCs w:val="24"/>
        </w:rPr>
        <w:t xml:space="preserve"> </w:t>
      </w:r>
      <w:r w:rsidRPr="00DB56A7">
        <w:rPr>
          <w:rFonts w:asciiTheme="majorBidi" w:hAnsiTheme="majorBidi" w:cstheme="majorBidi"/>
          <w:b/>
          <w:bCs/>
          <w:sz w:val="24"/>
          <w:szCs w:val="24"/>
        </w:rPr>
        <w:t>обещан</w:t>
      </w:r>
      <w:r w:rsidRPr="005007C2">
        <w:rPr>
          <w:rFonts w:asciiTheme="majorBidi" w:hAnsiTheme="majorBidi" w:cstheme="majorBidi"/>
          <w:b/>
          <w:bCs/>
          <w:sz w:val="24"/>
          <w:szCs w:val="24"/>
        </w:rPr>
        <w:t>!”»</w:t>
      </w:r>
      <w:r w:rsidRPr="005007C2">
        <w:rPr>
          <w:rFonts w:asciiTheme="majorBidi" w:hAnsiTheme="majorBidi" w:cstheme="majorBidi"/>
          <w:sz w:val="24"/>
          <w:szCs w:val="24"/>
        </w:rPr>
        <w:t xml:space="preserve"> </w:t>
      </w:r>
      <w:r w:rsidRPr="00DB56A7">
        <w:rPr>
          <w:rFonts w:asciiTheme="majorBidi" w:hAnsiTheme="majorBidi" w:cstheme="majorBidi"/>
          <w:sz w:val="24"/>
          <w:szCs w:val="24"/>
        </w:rPr>
        <w:t>(21:103) а также:</w:t>
      </w:r>
    </w:p>
    <w:p w:rsidR="001672C7" w:rsidRPr="00DB56A7" w:rsidRDefault="001672C7" w:rsidP="001672C7">
      <w:pPr>
        <w:rPr>
          <w:rFonts w:asciiTheme="majorBidi" w:hAnsiTheme="majorBidi" w:cstheme="majorBidi"/>
          <w:b/>
          <w:bCs/>
          <w:sz w:val="24"/>
          <w:szCs w:val="24"/>
        </w:rPr>
      </w:pPr>
      <w:r w:rsidRPr="00DB56A7">
        <w:rPr>
          <w:rFonts w:ascii="Traditional Arabic" w:hAnsi="Traditional Arabic" w:cs="Traditional Arabic"/>
          <w:b/>
          <w:bCs/>
          <w:color w:val="000000"/>
          <w:sz w:val="24"/>
          <w:szCs w:val="24"/>
          <w:rtl/>
        </w:rPr>
        <w:t>﴿يَوْمَ تَرَى الْمُؤْمِنِينَ وَالْمُؤْمِنَـتِ يَسْعَى نُورُهُم بَيْنَ أَيْدِيهِمْ وَبِأَيْمَـنِهِم بُشْرَاكُمُ الْيَوْمَ جَنَّـتٌ تَجْرِى مِن تَحْتِهَا الاٌّنْهَـرُ خَـلِدِينَ فِيهَا ذَلِكَ هُوَ الْفَوْزُ الْعَظِيمُ ﴾</w:t>
      </w:r>
    </w:p>
    <w:p w:rsidR="001672C7" w:rsidRDefault="001672C7" w:rsidP="001672C7">
      <w:pPr>
        <w:jc w:val="both"/>
        <w:rPr>
          <w:rFonts w:asciiTheme="majorBidi" w:hAnsiTheme="majorBidi" w:cstheme="majorBidi"/>
          <w:sz w:val="24"/>
          <w:szCs w:val="24"/>
        </w:rPr>
      </w:pPr>
      <w:r>
        <w:rPr>
          <w:rFonts w:asciiTheme="majorBidi" w:hAnsiTheme="majorBidi" w:cstheme="majorBidi"/>
          <w:b/>
          <w:bCs/>
          <w:sz w:val="24"/>
          <w:szCs w:val="24"/>
        </w:rPr>
        <w:t>«</w:t>
      </w:r>
      <w:r w:rsidRPr="00DB56A7">
        <w:rPr>
          <w:rFonts w:asciiTheme="majorBidi" w:hAnsiTheme="majorBidi" w:cstheme="majorBidi"/>
          <w:b/>
          <w:bCs/>
          <w:sz w:val="24"/>
          <w:szCs w:val="24"/>
        </w:rPr>
        <w:t>В тот день, когда ты увидишь, как перед верующими мужчинами и верующими женщинами и справа от них будет распространяться их свет. Возрадуйтесь сегодня Райским садам, в которых текут реки. Вы пребудете в них вечно. Это и есть великое преуспеяние</w:t>
      </w:r>
      <w:r>
        <w:rPr>
          <w:rFonts w:asciiTheme="majorBidi" w:hAnsiTheme="majorBidi" w:cstheme="majorBidi"/>
          <w:b/>
          <w:bCs/>
          <w:sz w:val="24"/>
          <w:szCs w:val="24"/>
        </w:rPr>
        <w:t>»</w:t>
      </w:r>
      <w:r w:rsidRPr="00DB56A7">
        <w:rPr>
          <w:rFonts w:asciiTheme="majorBidi" w:hAnsiTheme="majorBidi" w:cstheme="majorBidi"/>
          <w:b/>
          <w:bCs/>
          <w:sz w:val="24"/>
          <w:szCs w:val="24"/>
        </w:rPr>
        <w:t>.</w:t>
      </w:r>
      <w:r w:rsidRPr="00DB56A7">
        <w:rPr>
          <w:rFonts w:asciiTheme="majorBidi" w:hAnsiTheme="majorBidi" w:cstheme="majorBidi"/>
          <w:sz w:val="24"/>
          <w:szCs w:val="24"/>
        </w:rPr>
        <w:t xml:space="preserve"> (57:12)</w:t>
      </w:r>
    </w:p>
    <w:p w:rsidR="001672C7" w:rsidRPr="00DB56A7" w:rsidRDefault="001672C7" w:rsidP="001672C7">
      <w:pPr>
        <w:rPr>
          <w:rFonts w:asciiTheme="majorBidi" w:hAnsiTheme="majorBidi" w:cstheme="majorBidi"/>
          <w:sz w:val="24"/>
          <w:szCs w:val="24"/>
        </w:rPr>
      </w:pPr>
    </w:p>
    <w:p w:rsidR="001672C7" w:rsidRDefault="001672C7" w:rsidP="001672C7">
      <w:pPr>
        <w:rPr>
          <w:rFonts w:asciiTheme="majorBidi" w:hAnsiTheme="majorBidi" w:cstheme="majorBidi"/>
          <w:sz w:val="24"/>
          <w:szCs w:val="24"/>
        </w:rPr>
      </w:pPr>
      <w:r w:rsidRPr="00DB56A7">
        <w:rPr>
          <w:rFonts w:asciiTheme="majorBidi" w:hAnsiTheme="majorBidi" w:cstheme="majorBidi"/>
          <w:sz w:val="24"/>
          <w:szCs w:val="24"/>
        </w:rPr>
        <w:t>Затем Аллах сказал:</w:t>
      </w:r>
      <w:r w:rsidRPr="0035436C">
        <w:rPr>
          <w:rFonts w:ascii="Traditional Arabic" w:hAnsi="Traditional Arabic" w:cs="Traditional Arabic"/>
          <w:b/>
          <w:bCs/>
          <w:color w:val="000000"/>
          <w:sz w:val="28"/>
          <w:szCs w:val="28"/>
          <w:rtl/>
        </w:rPr>
        <w:t xml:space="preserve"> ﴿لاَ تَبْدِيلَ لِكَلِمَاتِ اللَّهِ﴾</w:t>
      </w:r>
      <w:r>
        <w:rPr>
          <w:rFonts w:asciiTheme="majorBidi" w:hAnsiTheme="majorBidi" w:cstheme="majorBidi"/>
          <w:b/>
          <w:bCs/>
          <w:sz w:val="24"/>
          <w:szCs w:val="24"/>
        </w:rPr>
        <w:t>«</w:t>
      </w:r>
      <w:r w:rsidRPr="00DB56A7">
        <w:rPr>
          <w:rFonts w:asciiTheme="majorBidi" w:hAnsiTheme="majorBidi" w:cstheme="majorBidi"/>
          <w:b/>
          <w:bCs/>
          <w:sz w:val="24"/>
          <w:szCs w:val="24"/>
        </w:rPr>
        <w:t>Нет перемены словам Аллаха</w:t>
      </w:r>
      <w:r>
        <w:rPr>
          <w:rFonts w:asciiTheme="majorBidi" w:hAnsiTheme="majorBidi" w:cstheme="majorBidi"/>
          <w:b/>
          <w:bCs/>
          <w:sz w:val="24"/>
          <w:szCs w:val="24"/>
        </w:rPr>
        <w:t>»</w:t>
      </w:r>
      <w:r w:rsidRPr="00DB56A7">
        <w:rPr>
          <w:rFonts w:asciiTheme="majorBidi" w:hAnsiTheme="majorBidi" w:cstheme="majorBidi"/>
          <w:sz w:val="24"/>
          <w:szCs w:val="24"/>
        </w:rPr>
        <w:t xml:space="preserve"> – т.е. это обещание неизменно, нерушимо и неизбежно, решено и крепко. </w:t>
      </w:r>
      <w:r w:rsidRPr="0035436C">
        <w:rPr>
          <w:rFonts w:ascii="Traditional Arabic" w:hAnsi="Traditional Arabic" w:cs="Traditional Arabic"/>
          <w:b/>
          <w:bCs/>
          <w:color w:val="000000"/>
          <w:sz w:val="28"/>
          <w:szCs w:val="28"/>
          <w:rtl/>
        </w:rPr>
        <w:t>﴿ذَلِكَ هُوَ الْفَوْزُ الْعَظِيمُ﴾</w:t>
      </w:r>
      <w:r>
        <w:rPr>
          <w:rFonts w:asciiTheme="majorBidi" w:hAnsiTheme="majorBidi" w:cstheme="majorBidi"/>
          <w:b/>
          <w:bCs/>
          <w:sz w:val="28"/>
          <w:szCs w:val="28"/>
        </w:rPr>
        <w:t xml:space="preserve"> </w:t>
      </w:r>
      <w:r>
        <w:rPr>
          <w:rFonts w:asciiTheme="majorBidi" w:hAnsiTheme="majorBidi" w:cstheme="majorBidi"/>
          <w:b/>
          <w:bCs/>
          <w:sz w:val="24"/>
          <w:szCs w:val="24"/>
        </w:rPr>
        <w:t>«</w:t>
      </w:r>
      <w:r w:rsidRPr="00DB56A7">
        <w:rPr>
          <w:rFonts w:asciiTheme="majorBidi" w:hAnsiTheme="majorBidi" w:cstheme="majorBidi"/>
          <w:b/>
          <w:bCs/>
          <w:sz w:val="24"/>
          <w:szCs w:val="24"/>
        </w:rPr>
        <w:t>Это - великий успех</w:t>
      </w:r>
      <w:r>
        <w:rPr>
          <w:rFonts w:asciiTheme="majorBidi" w:hAnsiTheme="majorBidi" w:cstheme="majorBidi"/>
          <w:b/>
          <w:bCs/>
          <w:sz w:val="24"/>
          <w:szCs w:val="24"/>
        </w:rPr>
        <w:t>»</w:t>
      </w:r>
      <w:r w:rsidRPr="00DB56A7">
        <w:rPr>
          <w:rFonts w:asciiTheme="majorBidi" w:hAnsiTheme="majorBidi" w:cstheme="majorBidi"/>
          <w:sz w:val="24"/>
          <w:szCs w:val="24"/>
        </w:rPr>
        <w:t>.</w:t>
      </w:r>
    </w:p>
    <w:p w:rsidR="001672C7" w:rsidRPr="0035436C" w:rsidRDefault="001672C7" w:rsidP="001672C7">
      <w:pPr>
        <w:rPr>
          <w:rFonts w:asciiTheme="majorBidi" w:hAnsiTheme="majorBidi" w:cstheme="majorBidi"/>
          <w:b/>
          <w:bCs/>
          <w:sz w:val="28"/>
          <w:szCs w:val="28"/>
        </w:rPr>
      </w:pPr>
    </w:p>
    <w:p w:rsidR="001672C7" w:rsidRPr="00DB56A7" w:rsidRDefault="001672C7" w:rsidP="001672C7">
      <w:pPr>
        <w:rPr>
          <w:rFonts w:asciiTheme="majorBidi" w:hAnsiTheme="majorBidi" w:cstheme="majorBidi"/>
          <w:sz w:val="24"/>
          <w:szCs w:val="24"/>
        </w:rPr>
      </w:pPr>
      <w:r>
        <w:rPr>
          <w:rFonts w:asciiTheme="majorBidi" w:hAnsiTheme="majorBidi" w:cstheme="majorBidi"/>
          <w:sz w:val="24"/>
          <w:szCs w:val="24"/>
        </w:rPr>
        <w:t>Далее сказал Всевышний Аллах:</w:t>
      </w:r>
    </w:p>
    <w:p w:rsidR="001672C7" w:rsidRPr="00DB56A7" w:rsidRDefault="001672C7" w:rsidP="001672C7">
      <w:pPr>
        <w:rPr>
          <w:rFonts w:asciiTheme="majorBidi" w:hAnsiTheme="majorBidi" w:cstheme="majorBidi"/>
          <w:sz w:val="24"/>
          <w:szCs w:val="24"/>
        </w:rPr>
      </w:pPr>
    </w:p>
    <w:p w:rsidR="001672C7" w:rsidRPr="00DB56A7" w:rsidRDefault="001672C7" w:rsidP="001672C7">
      <w:pPr>
        <w:rPr>
          <w:rFonts w:asciiTheme="majorBidi" w:hAnsiTheme="majorBidi" w:cstheme="majorBidi"/>
          <w:b/>
          <w:bCs/>
          <w:sz w:val="24"/>
          <w:szCs w:val="24"/>
        </w:rPr>
      </w:pPr>
      <w:r w:rsidRPr="00C94556">
        <w:rPr>
          <w:rFonts w:ascii="Traditional Arabic" w:hAnsi="Traditional Arabic" w:cs="Traditional Arabic"/>
          <w:b/>
          <w:bCs/>
          <w:color w:val="000000"/>
          <w:sz w:val="28"/>
          <w:szCs w:val="28"/>
          <w:rtl/>
        </w:rPr>
        <w:t>وَلاَ يَحْزُنكَ قَوْلُهُمْ إِنَّ الْعِزَّةَ للَّهِ جَمِيعاً هُوَ السَّمِيعُ الْعَلِيمُ</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w:t>
      </w:r>
      <w:r w:rsidRPr="00DB56A7">
        <w:rPr>
          <w:rFonts w:asciiTheme="majorBidi" w:hAnsiTheme="majorBidi" w:cstheme="majorBidi"/>
          <w:b/>
          <w:bCs/>
          <w:sz w:val="24"/>
          <w:szCs w:val="24"/>
        </w:rPr>
        <w:t>65)</w:t>
      </w:r>
      <w:r>
        <w:rPr>
          <w:rFonts w:asciiTheme="majorBidi" w:hAnsiTheme="majorBidi" w:cstheme="majorBidi"/>
          <w:b/>
          <w:bCs/>
          <w:sz w:val="24"/>
          <w:szCs w:val="24"/>
        </w:rPr>
        <w:t xml:space="preserve"> И пусть тебя не печалят их слова</w:t>
      </w:r>
      <w:r w:rsidRPr="00DB56A7">
        <w:rPr>
          <w:rFonts w:asciiTheme="majorBidi" w:hAnsiTheme="majorBidi" w:cstheme="majorBidi"/>
          <w:b/>
          <w:bCs/>
          <w:sz w:val="24"/>
          <w:szCs w:val="24"/>
        </w:rPr>
        <w:t>; в</w:t>
      </w:r>
      <w:r>
        <w:rPr>
          <w:rFonts w:asciiTheme="majorBidi" w:hAnsiTheme="majorBidi" w:cstheme="majorBidi"/>
          <w:b/>
          <w:bCs/>
          <w:sz w:val="24"/>
          <w:szCs w:val="24"/>
        </w:rPr>
        <w:t xml:space="preserve">едь поистине величие –  полностью </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(принадлежит) Аллаху; Он - Слышащий, В</w:t>
      </w:r>
      <w:r w:rsidRPr="00DB56A7">
        <w:rPr>
          <w:rFonts w:asciiTheme="majorBidi" w:hAnsiTheme="majorBidi" w:cstheme="majorBidi"/>
          <w:b/>
          <w:bCs/>
          <w:sz w:val="24"/>
          <w:szCs w:val="24"/>
        </w:rPr>
        <w:t>едающий!</w:t>
      </w:r>
    </w:p>
    <w:p w:rsidR="001672C7" w:rsidRDefault="001672C7" w:rsidP="001672C7">
      <w:pPr>
        <w:rPr>
          <w:rFonts w:asciiTheme="majorBidi" w:hAnsiTheme="majorBidi" w:cstheme="majorBidi"/>
          <w:b/>
          <w:bCs/>
          <w:sz w:val="24"/>
          <w:szCs w:val="24"/>
        </w:rPr>
      </w:pPr>
    </w:p>
    <w:p w:rsidR="001672C7" w:rsidRPr="00DB56A7" w:rsidRDefault="001672C7" w:rsidP="001672C7">
      <w:pPr>
        <w:rPr>
          <w:rFonts w:asciiTheme="majorBidi" w:hAnsiTheme="majorBidi" w:cstheme="majorBidi"/>
          <w:b/>
          <w:bCs/>
          <w:sz w:val="24"/>
          <w:szCs w:val="24"/>
        </w:rPr>
      </w:pPr>
      <w:r w:rsidRPr="00C94556">
        <w:rPr>
          <w:rFonts w:ascii="Traditional Arabic" w:hAnsi="Traditional Arabic" w:cs="Traditional Arabic"/>
          <w:b/>
          <w:bCs/>
          <w:color w:val="000000"/>
          <w:sz w:val="28"/>
          <w:szCs w:val="28"/>
          <w:rtl/>
        </w:rPr>
        <w:t>أَلا إِنَّ للَّهِ مَن فِى السَّمَـوَت وَمَنْ فِى الاٌّرْضِ وَمَا يَتَّبِعُ الَّذِينَ يَدْعُونَ مِن دُونِ اللَّهِ شُرَكَآءَ إِن يَتَّبِعُونَ إِلاَّ الظَّنَّ وَإِنْ هُمْ إِلاَّ يَخْرُصُونَ</w:t>
      </w:r>
    </w:p>
    <w:p w:rsidR="001672C7" w:rsidRDefault="001672C7" w:rsidP="001672C7">
      <w:pPr>
        <w:rPr>
          <w:rFonts w:asciiTheme="majorBidi" w:hAnsiTheme="majorBidi" w:cstheme="majorBidi"/>
          <w:b/>
          <w:bCs/>
          <w:sz w:val="24"/>
          <w:szCs w:val="24"/>
        </w:rPr>
      </w:pPr>
      <w:r w:rsidRPr="00DB56A7">
        <w:rPr>
          <w:rFonts w:asciiTheme="majorBidi" w:hAnsiTheme="majorBidi" w:cstheme="majorBidi"/>
          <w:b/>
          <w:bCs/>
          <w:sz w:val="24"/>
          <w:szCs w:val="24"/>
        </w:rPr>
        <w:t xml:space="preserve">67.   (66). О да, ведь </w:t>
      </w:r>
      <w:r>
        <w:rPr>
          <w:rFonts w:asciiTheme="majorBidi" w:hAnsiTheme="majorBidi" w:cstheme="majorBidi"/>
          <w:b/>
          <w:bCs/>
          <w:sz w:val="24"/>
          <w:szCs w:val="24"/>
        </w:rPr>
        <w:t xml:space="preserve">поистине </w:t>
      </w:r>
      <w:r w:rsidRPr="00DB56A7">
        <w:rPr>
          <w:rFonts w:asciiTheme="majorBidi" w:hAnsiTheme="majorBidi" w:cstheme="majorBidi"/>
          <w:b/>
          <w:bCs/>
          <w:sz w:val="24"/>
          <w:szCs w:val="24"/>
        </w:rPr>
        <w:t xml:space="preserve">Аллаху </w:t>
      </w:r>
      <w:r>
        <w:rPr>
          <w:rFonts w:asciiTheme="majorBidi" w:hAnsiTheme="majorBidi" w:cstheme="majorBidi"/>
          <w:b/>
          <w:bCs/>
          <w:sz w:val="24"/>
          <w:szCs w:val="24"/>
        </w:rPr>
        <w:t xml:space="preserve">(принадлежит) </w:t>
      </w:r>
      <w:r w:rsidRPr="00DB56A7">
        <w:rPr>
          <w:rFonts w:asciiTheme="majorBidi" w:hAnsiTheme="majorBidi" w:cstheme="majorBidi"/>
          <w:b/>
          <w:bCs/>
          <w:sz w:val="24"/>
          <w:szCs w:val="24"/>
        </w:rPr>
        <w:t xml:space="preserve">- и тот, кто на небесах, и тот, </w:t>
      </w:r>
    </w:p>
    <w:p w:rsidR="001672C7" w:rsidRDefault="001672C7" w:rsidP="001672C7">
      <w:pPr>
        <w:rPr>
          <w:rFonts w:asciiTheme="majorBidi" w:hAnsiTheme="majorBidi" w:cstheme="majorBidi"/>
          <w:b/>
          <w:bCs/>
          <w:sz w:val="24"/>
          <w:szCs w:val="24"/>
        </w:rPr>
      </w:pPr>
      <w:r w:rsidRPr="00DB56A7">
        <w:rPr>
          <w:rFonts w:asciiTheme="majorBidi" w:hAnsiTheme="majorBidi" w:cstheme="majorBidi"/>
          <w:b/>
          <w:bCs/>
          <w:sz w:val="24"/>
          <w:szCs w:val="24"/>
        </w:rPr>
        <w:t xml:space="preserve">кто на земле! Чему следуют те, которые призывают помимо Аллаха сотоварищей? </w:t>
      </w:r>
    </w:p>
    <w:p w:rsidR="001672C7" w:rsidRDefault="001672C7" w:rsidP="001672C7">
      <w:pPr>
        <w:rPr>
          <w:rFonts w:asciiTheme="majorBidi" w:hAnsiTheme="majorBidi" w:cstheme="majorBidi"/>
          <w:b/>
          <w:bCs/>
          <w:sz w:val="24"/>
          <w:szCs w:val="24"/>
        </w:rPr>
      </w:pPr>
      <w:r w:rsidRPr="00DB56A7">
        <w:rPr>
          <w:rFonts w:asciiTheme="majorBidi" w:hAnsiTheme="majorBidi" w:cstheme="majorBidi"/>
          <w:b/>
          <w:bCs/>
          <w:sz w:val="24"/>
          <w:szCs w:val="24"/>
        </w:rPr>
        <w:t>Они следуют только за мнением; они только предполагают.</w:t>
      </w:r>
    </w:p>
    <w:p w:rsidR="001672C7" w:rsidRDefault="001672C7" w:rsidP="001672C7">
      <w:pPr>
        <w:rPr>
          <w:rFonts w:asciiTheme="majorBidi" w:hAnsiTheme="majorBidi" w:cstheme="majorBidi"/>
          <w:b/>
          <w:bCs/>
          <w:sz w:val="24"/>
          <w:szCs w:val="24"/>
        </w:rPr>
      </w:pPr>
    </w:p>
    <w:p w:rsidR="001672C7" w:rsidRPr="00DB56A7" w:rsidRDefault="001672C7" w:rsidP="001672C7">
      <w:pPr>
        <w:rPr>
          <w:rFonts w:asciiTheme="majorBidi" w:hAnsiTheme="majorBidi" w:cstheme="majorBidi"/>
          <w:b/>
          <w:bCs/>
          <w:sz w:val="24"/>
          <w:szCs w:val="24"/>
        </w:rPr>
      </w:pPr>
      <w:r w:rsidRPr="00C94556">
        <w:rPr>
          <w:rFonts w:ascii="Traditional Arabic" w:hAnsi="Traditional Arabic" w:cs="Traditional Arabic"/>
          <w:b/>
          <w:bCs/>
          <w:color w:val="000000"/>
          <w:sz w:val="28"/>
          <w:szCs w:val="28"/>
          <w:rtl/>
        </w:rPr>
        <w:t>هُوَ الَّذِى جَعَلَ لَكُمُ الَّيْلَ لِتَسْكُنُواْ فِيهِ وَالنَّهَارَ مُبْصِراً إِنَّ فِى ذلِكَ لآيَـتٍ لِّقَوْمٍ يَسْمَعُونَ</w:t>
      </w:r>
    </w:p>
    <w:p w:rsidR="001672C7" w:rsidRDefault="001672C7" w:rsidP="001672C7">
      <w:pPr>
        <w:rPr>
          <w:rFonts w:asciiTheme="majorBidi" w:hAnsiTheme="majorBidi" w:cstheme="majorBidi"/>
          <w:b/>
          <w:bCs/>
          <w:sz w:val="24"/>
          <w:szCs w:val="24"/>
        </w:rPr>
      </w:pPr>
      <w:r w:rsidRPr="00DB56A7">
        <w:rPr>
          <w:rFonts w:asciiTheme="majorBidi" w:hAnsiTheme="majorBidi" w:cstheme="majorBidi"/>
          <w:b/>
          <w:bCs/>
          <w:sz w:val="24"/>
          <w:szCs w:val="24"/>
        </w:rPr>
        <w:t xml:space="preserve">68.   (67). Он - тот, кто создал для вас ночь, чтобы вы покоились в ней, и день, </w:t>
      </w:r>
    </w:p>
    <w:p w:rsidR="001672C7" w:rsidRDefault="001672C7" w:rsidP="001672C7">
      <w:pPr>
        <w:rPr>
          <w:rFonts w:asciiTheme="majorBidi" w:hAnsiTheme="majorBidi" w:cstheme="majorBidi"/>
          <w:b/>
          <w:bCs/>
          <w:sz w:val="24"/>
          <w:szCs w:val="24"/>
        </w:rPr>
      </w:pPr>
      <w:r w:rsidRPr="00DB56A7">
        <w:rPr>
          <w:rFonts w:asciiTheme="majorBidi" w:hAnsiTheme="majorBidi" w:cstheme="majorBidi"/>
          <w:b/>
          <w:bCs/>
          <w:sz w:val="24"/>
          <w:szCs w:val="24"/>
        </w:rPr>
        <w:t>чтобы он помогал видеть. Поистине, в этом - знамения для людей, которые слышат!</w:t>
      </w:r>
    </w:p>
    <w:p w:rsidR="001672C7" w:rsidRPr="00DB56A7" w:rsidRDefault="001672C7" w:rsidP="001672C7">
      <w:pPr>
        <w:rPr>
          <w:rFonts w:asciiTheme="majorBidi" w:hAnsiTheme="majorBidi" w:cstheme="majorBidi"/>
          <w:b/>
          <w:bCs/>
          <w:sz w:val="24"/>
          <w:szCs w:val="24"/>
        </w:rPr>
      </w:pPr>
    </w:p>
    <w:p w:rsidR="001672C7"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D13495">
        <w:rPr>
          <w:rFonts w:asciiTheme="majorBidi" w:hAnsiTheme="majorBidi" w:cstheme="majorBidi"/>
          <w:sz w:val="24"/>
          <w:szCs w:val="24"/>
        </w:rPr>
        <w:t>Аллах говорит Своему посланнику:</w:t>
      </w:r>
      <w:r w:rsidRPr="00630B62">
        <w:rPr>
          <w:rFonts w:ascii="Traditional Arabic" w:hAnsi="Traditional Arabic" w:cs="Traditional Arabic"/>
          <w:b/>
          <w:bCs/>
          <w:color w:val="000000"/>
          <w:sz w:val="28"/>
          <w:szCs w:val="28"/>
          <w:rtl/>
        </w:rPr>
        <w:t xml:space="preserve"> </w:t>
      </w:r>
      <w:r w:rsidRPr="00C94556">
        <w:rPr>
          <w:rFonts w:ascii="Traditional Arabic" w:hAnsi="Traditional Arabic" w:cs="Traditional Arabic"/>
          <w:b/>
          <w:bCs/>
          <w:color w:val="000000"/>
          <w:sz w:val="28"/>
          <w:szCs w:val="28"/>
          <w:rtl/>
        </w:rPr>
        <w:t>﴿وَلاَ يَحْزُنكَ﴾</w:t>
      </w:r>
      <w:r>
        <w:rPr>
          <w:rFonts w:asciiTheme="majorBidi" w:hAnsiTheme="majorBidi" w:cstheme="majorBidi"/>
          <w:b/>
          <w:bCs/>
          <w:sz w:val="24"/>
          <w:szCs w:val="24"/>
        </w:rPr>
        <w:t>«И пусть тебя не печаля</w:t>
      </w:r>
      <w:r w:rsidRPr="00D13495">
        <w:rPr>
          <w:rFonts w:asciiTheme="majorBidi" w:hAnsiTheme="majorBidi" w:cstheme="majorBidi"/>
          <w:b/>
          <w:bCs/>
          <w:sz w:val="24"/>
          <w:szCs w:val="24"/>
        </w:rPr>
        <w:t>т</w:t>
      </w:r>
      <w:r>
        <w:rPr>
          <w:rFonts w:asciiTheme="majorBidi" w:hAnsiTheme="majorBidi" w:cstheme="majorBidi"/>
          <w:b/>
          <w:bCs/>
          <w:sz w:val="24"/>
          <w:szCs w:val="24"/>
        </w:rPr>
        <w:t>»</w:t>
      </w:r>
      <w:r w:rsidRPr="00D13495">
        <w:rPr>
          <w:rFonts w:asciiTheme="majorBidi" w:hAnsiTheme="majorBidi" w:cstheme="majorBidi"/>
          <w:sz w:val="24"/>
          <w:szCs w:val="24"/>
        </w:rPr>
        <w:t xml:space="preserve"> – т.е. слова этих многобожников, попроси помощи Аллаха над ними, и уповай на Него,</w:t>
      </w:r>
      <w:r w:rsidRPr="00630B62">
        <w:rPr>
          <w:rFonts w:ascii="Traditional Arabic" w:hAnsi="Traditional Arabic" w:cs="Traditional Arabic"/>
          <w:b/>
          <w:bCs/>
          <w:color w:val="000000"/>
          <w:sz w:val="28"/>
          <w:szCs w:val="28"/>
          <w:rtl/>
        </w:rPr>
        <w:t xml:space="preserve"> </w:t>
      </w:r>
      <w:r w:rsidRPr="00B24F7A">
        <w:rPr>
          <w:rFonts w:ascii="Traditional Arabic" w:hAnsi="Traditional Arabic" w:cs="Traditional Arabic"/>
          <w:b/>
          <w:bCs/>
          <w:color w:val="000000"/>
          <w:sz w:val="28"/>
          <w:szCs w:val="28"/>
          <w:rtl/>
        </w:rPr>
        <w:t>﴿</w:t>
      </w:r>
      <w:r w:rsidRPr="00C94556">
        <w:rPr>
          <w:rFonts w:ascii="Traditional Arabic" w:hAnsi="Traditional Arabic" w:cs="Traditional Arabic"/>
          <w:b/>
          <w:bCs/>
          <w:color w:val="000000"/>
          <w:sz w:val="28"/>
          <w:szCs w:val="28"/>
          <w:rtl/>
        </w:rPr>
        <w:t xml:space="preserve"> إِنَّ الْعِزَّةَ للَّهِ جَمِيعاً</w:t>
      </w:r>
      <w:r w:rsidRPr="00B24F7A">
        <w:rPr>
          <w:rFonts w:ascii="Traditional Arabic" w:hAnsi="Traditional Arabic" w:cs="Traditional Arabic"/>
          <w:b/>
          <w:bCs/>
          <w:color w:val="000000"/>
          <w:sz w:val="28"/>
          <w:szCs w:val="28"/>
          <w:rtl/>
        </w:rPr>
        <w:t xml:space="preserve"> ﴾</w:t>
      </w:r>
      <w:r>
        <w:rPr>
          <w:rFonts w:asciiTheme="majorBidi" w:hAnsiTheme="majorBidi" w:cstheme="majorBidi"/>
          <w:b/>
          <w:bCs/>
          <w:sz w:val="28"/>
          <w:szCs w:val="28"/>
        </w:rPr>
        <w:t xml:space="preserve"> </w:t>
      </w:r>
      <w:r>
        <w:rPr>
          <w:rFonts w:asciiTheme="majorBidi" w:hAnsiTheme="majorBidi" w:cstheme="majorBidi"/>
          <w:sz w:val="24"/>
          <w:szCs w:val="24"/>
        </w:rPr>
        <w:t>«</w:t>
      </w:r>
      <w:r>
        <w:rPr>
          <w:rFonts w:asciiTheme="majorBidi" w:hAnsiTheme="majorBidi" w:cstheme="majorBidi"/>
          <w:b/>
          <w:bCs/>
          <w:sz w:val="24"/>
          <w:szCs w:val="24"/>
        </w:rPr>
        <w:t>воистину</w:t>
      </w:r>
      <w:r w:rsidRPr="00D13495">
        <w:rPr>
          <w:rFonts w:asciiTheme="majorBidi" w:hAnsiTheme="majorBidi" w:cstheme="majorBidi"/>
          <w:b/>
          <w:bCs/>
          <w:sz w:val="24"/>
          <w:szCs w:val="24"/>
        </w:rPr>
        <w:t xml:space="preserve"> величие </w:t>
      </w:r>
      <w:r>
        <w:rPr>
          <w:rFonts w:asciiTheme="majorBidi" w:hAnsiTheme="majorBidi" w:cstheme="majorBidi"/>
          <w:b/>
          <w:bCs/>
          <w:sz w:val="24"/>
          <w:szCs w:val="24"/>
        </w:rPr>
        <w:t xml:space="preserve"> полностью </w:t>
      </w:r>
      <w:r w:rsidRPr="00D13495">
        <w:rPr>
          <w:rFonts w:asciiTheme="majorBidi" w:hAnsiTheme="majorBidi" w:cstheme="majorBidi"/>
          <w:b/>
          <w:bCs/>
          <w:sz w:val="24"/>
          <w:szCs w:val="24"/>
        </w:rPr>
        <w:t xml:space="preserve">- </w:t>
      </w:r>
      <w:r w:rsidRPr="00FB5F49">
        <w:rPr>
          <w:rFonts w:asciiTheme="majorBidi" w:hAnsiTheme="majorBidi" w:cstheme="majorBidi"/>
          <w:b/>
          <w:bCs/>
          <w:sz w:val="24"/>
          <w:szCs w:val="24"/>
        </w:rPr>
        <w:t>все принадлежит Аллаху</w:t>
      </w:r>
      <w:r>
        <w:rPr>
          <w:rFonts w:asciiTheme="majorBidi" w:hAnsiTheme="majorBidi" w:cstheme="majorBidi"/>
          <w:b/>
          <w:bCs/>
          <w:sz w:val="24"/>
          <w:szCs w:val="24"/>
        </w:rPr>
        <w:t>»</w:t>
      </w:r>
      <w:r w:rsidRPr="00D13495">
        <w:rPr>
          <w:rFonts w:asciiTheme="majorBidi" w:hAnsiTheme="majorBidi" w:cstheme="majorBidi"/>
          <w:b/>
          <w:bCs/>
          <w:sz w:val="24"/>
          <w:szCs w:val="24"/>
        </w:rPr>
        <w:t xml:space="preserve"> – </w:t>
      </w:r>
      <w:r w:rsidRPr="00D13495">
        <w:rPr>
          <w:rFonts w:asciiTheme="majorBidi" w:hAnsiTheme="majorBidi" w:cstheme="majorBidi"/>
          <w:sz w:val="24"/>
          <w:szCs w:val="24"/>
        </w:rPr>
        <w:t>а также, Его посланнику и верующим;</w:t>
      </w:r>
      <w:r w:rsidRPr="00FB5F49">
        <w:rPr>
          <w:rFonts w:ascii="Traditional Arabic" w:hAnsi="Traditional Arabic" w:cs="Traditional Arabic"/>
          <w:b/>
          <w:bCs/>
          <w:color w:val="000000"/>
          <w:sz w:val="28"/>
          <w:szCs w:val="28"/>
          <w:rtl/>
        </w:rPr>
        <w:t xml:space="preserve"> </w:t>
      </w:r>
      <w:r w:rsidRPr="00B24F7A">
        <w:rPr>
          <w:rFonts w:ascii="Traditional Arabic" w:hAnsi="Traditional Arabic" w:cs="Traditional Arabic"/>
          <w:b/>
          <w:bCs/>
          <w:color w:val="000000"/>
          <w:sz w:val="28"/>
          <w:szCs w:val="28"/>
          <w:rtl/>
        </w:rPr>
        <w:t>﴿هُوَ السَّمِيعُ الْعَلِيمُ﴾</w:t>
      </w:r>
      <w:r>
        <w:rPr>
          <w:rFonts w:asciiTheme="majorBidi" w:hAnsiTheme="majorBidi" w:cstheme="majorBidi"/>
          <w:b/>
          <w:bCs/>
          <w:sz w:val="24"/>
          <w:szCs w:val="24"/>
        </w:rPr>
        <w:t>«</w:t>
      </w:r>
      <w:r w:rsidRPr="00D13495">
        <w:rPr>
          <w:rFonts w:asciiTheme="majorBidi" w:hAnsiTheme="majorBidi" w:cstheme="majorBidi"/>
          <w:b/>
          <w:bCs/>
          <w:sz w:val="24"/>
          <w:szCs w:val="24"/>
        </w:rPr>
        <w:t>Он - Слышащий, Ведающий</w:t>
      </w:r>
      <w:r>
        <w:rPr>
          <w:rFonts w:asciiTheme="majorBidi" w:hAnsiTheme="majorBidi" w:cstheme="majorBidi"/>
          <w:b/>
          <w:bCs/>
          <w:sz w:val="24"/>
          <w:szCs w:val="24"/>
        </w:rPr>
        <w:t>»</w:t>
      </w:r>
      <w:r w:rsidRPr="00D13495">
        <w:rPr>
          <w:rFonts w:asciiTheme="majorBidi" w:hAnsiTheme="majorBidi" w:cstheme="majorBidi"/>
          <w:sz w:val="24"/>
          <w:szCs w:val="24"/>
        </w:rPr>
        <w:t xml:space="preserve"> – т.е. Слышащий слова Своих рабов, и Ведающий об их состоянии. </w:t>
      </w:r>
    </w:p>
    <w:p w:rsidR="001672C7" w:rsidRPr="00FB5F49" w:rsidRDefault="001672C7" w:rsidP="001672C7">
      <w:pPr>
        <w:rPr>
          <w:rFonts w:asciiTheme="majorBidi" w:hAnsiTheme="majorBidi" w:cstheme="majorBidi"/>
          <w:b/>
          <w:bCs/>
          <w:sz w:val="28"/>
          <w:szCs w:val="28"/>
        </w:rPr>
      </w:pPr>
    </w:p>
    <w:p w:rsidR="001672C7"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D13495">
        <w:rPr>
          <w:rFonts w:asciiTheme="majorBidi" w:hAnsiTheme="majorBidi" w:cstheme="majorBidi"/>
          <w:sz w:val="24"/>
          <w:szCs w:val="24"/>
        </w:rPr>
        <w:t xml:space="preserve">Затем Всевышний Аллах сообщил, что Он является властелином небес и земли, а многобожники поклоняются идолам, которые не обладают ни пользой, ни вредом, и нет у них никакого довода на поклонение идолам. Они в этом следуют лишь своим предположениям, своим измышлениям и </w:t>
      </w:r>
      <w:r>
        <w:rPr>
          <w:rFonts w:asciiTheme="majorBidi" w:hAnsiTheme="majorBidi" w:cstheme="majorBidi"/>
          <w:sz w:val="24"/>
          <w:szCs w:val="24"/>
        </w:rPr>
        <w:t xml:space="preserve">надуманной </w:t>
      </w:r>
      <w:r w:rsidRPr="00D13495">
        <w:rPr>
          <w:rFonts w:asciiTheme="majorBidi" w:hAnsiTheme="majorBidi" w:cstheme="majorBidi"/>
          <w:sz w:val="24"/>
          <w:szCs w:val="24"/>
        </w:rPr>
        <w:t>лжи.</w:t>
      </w:r>
    </w:p>
    <w:p w:rsidR="001672C7" w:rsidRPr="00D13495" w:rsidRDefault="001672C7" w:rsidP="001672C7">
      <w:pPr>
        <w:jc w:val="both"/>
        <w:rPr>
          <w:rFonts w:asciiTheme="majorBidi" w:hAnsiTheme="majorBidi" w:cstheme="majorBidi"/>
          <w:sz w:val="24"/>
          <w:szCs w:val="24"/>
        </w:rPr>
      </w:pPr>
    </w:p>
    <w:p w:rsidR="001672C7"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D13495">
        <w:rPr>
          <w:rFonts w:asciiTheme="majorBidi" w:hAnsiTheme="majorBidi" w:cstheme="majorBidi"/>
          <w:sz w:val="24"/>
          <w:szCs w:val="24"/>
        </w:rPr>
        <w:t>Затем Всевышний Аллах сообщил, что сделал для Своих рабов ночь, чтобы они могли найти покой в не</w:t>
      </w:r>
      <w:r>
        <w:rPr>
          <w:rFonts w:asciiTheme="majorBidi" w:hAnsiTheme="majorBidi" w:cstheme="majorBidi"/>
          <w:sz w:val="24"/>
          <w:szCs w:val="24"/>
        </w:rPr>
        <w:t xml:space="preserve">й и отдохнуть от усталости, разговоров </w:t>
      </w:r>
      <w:r w:rsidRPr="00D13495">
        <w:rPr>
          <w:rFonts w:asciiTheme="majorBidi" w:hAnsiTheme="majorBidi" w:cstheme="majorBidi"/>
          <w:sz w:val="24"/>
          <w:szCs w:val="24"/>
        </w:rPr>
        <w:t xml:space="preserve"> и движений:</w:t>
      </w:r>
      <w:r w:rsidRPr="00FB5F49">
        <w:rPr>
          <w:rFonts w:ascii="Traditional Arabic" w:hAnsi="Traditional Arabic" w:cs="Traditional Arabic"/>
          <w:b/>
          <w:bCs/>
          <w:color w:val="000000"/>
          <w:sz w:val="28"/>
          <w:szCs w:val="28"/>
          <w:rtl/>
        </w:rPr>
        <w:t xml:space="preserve"> </w:t>
      </w:r>
      <w:r w:rsidRPr="00B24F7A">
        <w:rPr>
          <w:rFonts w:ascii="Traditional Arabic" w:hAnsi="Traditional Arabic" w:cs="Traditional Arabic"/>
          <w:b/>
          <w:bCs/>
          <w:color w:val="000000"/>
          <w:sz w:val="28"/>
          <w:szCs w:val="28"/>
          <w:rtl/>
        </w:rPr>
        <w:t>﴿وَالنَّهَـارَ مُبْصِـراً﴾</w:t>
      </w:r>
      <w:r>
        <w:rPr>
          <w:rFonts w:asciiTheme="majorBidi" w:hAnsiTheme="majorBidi" w:cstheme="majorBidi"/>
          <w:sz w:val="24"/>
          <w:szCs w:val="24"/>
        </w:rPr>
        <w:t>«</w:t>
      </w:r>
      <w:r w:rsidRPr="00D13495">
        <w:rPr>
          <w:rFonts w:asciiTheme="majorBidi" w:hAnsiTheme="majorBidi" w:cstheme="majorBidi"/>
          <w:b/>
          <w:bCs/>
          <w:sz w:val="24"/>
          <w:szCs w:val="24"/>
        </w:rPr>
        <w:t>И день, чтобы он помогал видеть</w:t>
      </w:r>
      <w:r>
        <w:rPr>
          <w:rFonts w:asciiTheme="majorBidi" w:hAnsiTheme="majorBidi" w:cstheme="majorBidi"/>
          <w:b/>
          <w:bCs/>
          <w:sz w:val="24"/>
          <w:szCs w:val="24"/>
        </w:rPr>
        <w:t>»</w:t>
      </w:r>
      <w:r w:rsidRPr="00D13495">
        <w:rPr>
          <w:rFonts w:asciiTheme="majorBidi" w:hAnsiTheme="majorBidi" w:cstheme="majorBidi"/>
          <w:sz w:val="24"/>
          <w:szCs w:val="24"/>
        </w:rPr>
        <w:t xml:space="preserve"> – т.е. освещенным для их жизнедеятельности, их путешествий и их интересов.</w:t>
      </w:r>
      <w:r w:rsidRPr="00FB5F49">
        <w:rPr>
          <w:rFonts w:ascii="Traditional Arabic" w:hAnsi="Traditional Arabic" w:cs="Traditional Arabic"/>
          <w:b/>
          <w:bCs/>
          <w:color w:val="000000"/>
          <w:sz w:val="28"/>
          <w:szCs w:val="28"/>
          <w:rtl/>
        </w:rPr>
        <w:t xml:space="preserve"> </w:t>
      </w:r>
      <w:r w:rsidRPr="00B24F7A">
        <w:rPr>
          <w:rFonts w:ascii="Traditional Arabic" w:hAnsi="Traditional Arabic" w:cs="Traditional Arabic"/>
          <w:b/>
          <w:bCs/>
          <w:color w:val="000000"/>
          <w:sz w:val="28"/>
          <w:szCs w:val="28"/>
          <w:rtl/>
        </w:rPr>
        <w:t>﴿إِنَّ فِى ذلِكَ لآيَـتٍ لِّقَوْمٍ يَسْمَعُونَ﴾</w:t>
      </w:r>
      <w:r>
        <w:rPr>
          <w:rFonts w:asciiTheme="majorBidi" w:hAnsiTheme="majorBidi" w:cstheme="majorBidi"/>
          <w:b/>
          <w:bCs/>
          <w:sz w:val="24"/>
          <w:szCs w:val="24"/>
        </w:rPr>
        <w:t xml:space="preserve"> «</w:t>
      </w:r>
      <w:r w:rsidRPr="00D13495">
        <w:rPr>
          <w:rFonts w:asciiTheme="majorBidi" w:hAnsiTheme="majorBidi" w:cstheme="majorBidi"/>
          <w:b/>
          <w:bCs/>
          <w:sz w:val="24"/>
          <w:szCs w:val="24"/>
        </w:rPr>
        <w:t>Поистине, в этом - знамения для людей, которые слышат</w:t>
      </w:r>
      <w:r>
        <w:rPr>
          <w:rFonts w:asciiTheme="majorBidi" w:hAnsiTheme="majorBidi" w:cstheme="majorBidi"/>
          <w:b/>
          <w:bCs/>
          <w:sz w:val="24"/>
          <w:szCs w:val="24"/>
        </w:rPr>
        <w:t>»</w:t>
      </w:r>
      <w:r w:rsidRPr="00D13495">
        <w:rPr>
          <w:rFonts w:asciiTheme="majorBidi" w:hAnsiTheme="majorBidi" w:cstheme="majorBidi"/>
          <w:sz w:val="24"/>
          <w:szCs w:val="24"/>
        </w:rPr>
        <w:t xml:space="preserve"> – т.е. которые слышат эти доводы и доказательства, извлекают из них назидание, и опираются на них при утвержде</w:t>
      </w:r>
      <w:r>
        <w:rPr>
          <w:rFonts w:asciiTheme="majorBidi" w:hAnsiTheme="majorBidi" w:cstheme="majorBidi"/>
          <w:sz w:val="24"/>
          <w:szCs w:val="24"/>
        </w:rPr>
        <w:t>нии величия Творца, соразмеривше</w:t>
      </w:r>
      <w:r w:rsidRPr="00D13495">
        <w:rPr>
          <w:rFonts w:asciiTheme="majorBidi" w:hAnsiTheme="majorBidi" w:cstheme="majorBidi"/>
          <w:sz w:val="24"/>
          <w:szCs w:val="24"/>
        </w:rPr>
        <w:t>го всё это.</w:t>
      </w:r>
    </w:p>
    <w:p w:rsidR="001672C7" w:rsidRDefault="001672C7" w:rsidP="001672C7">
      <w:pPr>
        <w:jc w:val="both"/>
        <w:rPr>
          <w:rFonts w:asciiTheme="majorBidi" w:hAnsiTheme="majorBidi" w:cstheme="majorBidi"/>
          <w:sz w:val="24"/>
          <w:szCs w:val="24"/>
        </w:rPr>
      </w:pPr>
    </w:p>
    <w:p w:rsidR="001672C7" w:rsidRDefault="001672C7" w:rsidP="001672C7">
      <w:pPr>
        <w:rPr>
          <w:rFonts w:asciiTheme="majorBidi" w:hAnsiTheme="majorBidi" w:cstheme="majorBidi"/>
          <w:sz w:val="24"/>
          <w:szCs w:val="24"/>
        </w:rPr>
      </w:pPr>
      <w:r>
        <w:rPr>
          <w:rFonts w:asciiTheme="majorBidi" w:hAnsiTheme="majorBidi" w:cstheme="majorBidi"/>
          <w:sz w:val="24"/>
          <w:szCs w:val="24"/>
        </w:rPr>
        <w:t>Аллах Всевышний сказал:</w:t>
      </w:r>
    </w:p>
    <w:p w:rsidR="001672C7" w:rsidRPr="00FB5F49" w:rsidRDefault="001672C7" w:rsidP="001672C7">
      <w:pPr>
        <w:rPr>
          <w:rFonts w:asciiTheme="majorBidi" w:hAnsiTheme="majorBidi" w:cstheme="majorBidi"/>
          <w:b/>
          <w:bCs/>
          <w:sz w:val="28"/>
          <w:szCs w:val="28"/>
        </w:rPr>
      </w:pPr>
    </w:p>
    <w:p w:rsidR="001672C7" w:rsidRDefault="001672C7" w:rsidP="001672C7">
      <w:pPr>
        <w:rPr>
          <w:rFonts w:cs="Traditional Arabic"/>
          <w:b/>
          <w:bCs/>
          <w:color w:val="000000"/>
          <w:sz w:val="28"/>
          <w:szCs w:val="28"/>
        </w:rPr>
      </w:pPr>
      <w:r w:rsidRPr="00FB5F49">
        <w:rPr>
          <w:rFonts w:ascii="Traditional Arabic" w:hAnsi="Traditional Arabic" w:cs="Traditional Arabic"/>
          <w:b/>
          <w:bCs/>
          <w:color w:val="000000"/>
          <w:sz w:val="28"/>
          <w:szCs w:val="28"/>
          <w:rtl/>
        </w:rPr>
        <w:t>قَالُواْ اتَّخَذَ اللَّهُ وَلَداً سُبْحَـنَهُ هُوَ الْغَنِيُّ لَهُ مَا فِى السَّمَـوَت وَمَا فِى الاٌّرْضِ</w:t>
      </w:r>
    </w:p>
    <w:p w:rsidR="001672C7" w:rsidRPr="00D13495" w:rsidRDefault="001672C7" w:rsidP="001672C7">
      <w:pPr>
        <w:rPr>
          <w:rFonts w:asciiTheme="majorBidi" w:hAnsiTheme="majorBidi" w:cstheme="majorBidi"/>
          <w:sz w:val="24"/>
          <w:szCs w:val="24"/>
        </w:rPr>
      </w:pPr>
      <w:r w:rsidRPr="00FB5F49">
        <w:rPr>
          <w:rFonts w:ascii="Traditional Arabic" w:hAnsi="Traditional Arabic" w:cs="Traditional Arabic"/>
          <w:b/>
          <w:bCs/>
          <w:color w:val="000000"/>
          <w:sz w:val="28"/>
          <w:szCs w:val="28"/>
          <w:rtl/>
        </w:rPr>
        <w:t>إِنْ عِندَكُمْ مِّن سُلْطَانٍ بِهَـذَآ أَتقُولُونَ عَلَى اللَّهِ مَا لاَ تَعْلَمُونَ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(68)</w:t>
      </w:r>
      <w:r w:rsidRPr="00D13495">
        <w:rPr>
          <w:rFonts w:asciiTheme="majorBidi" w:hAnsiTheme="majorBidi" w:cstheme="majorBidi"/>
          <w:b/>
          <w:bCs/>
          <w:sz w:val="24"/>
          <w:szCs w:val="24"/>
        </w:rPr>
        <w:t xml:space="preserve"> Они сказали: "Взял Аллах Себе ребенка". Хвала Ему, Он богат! </w:t>
      </w:r>
    </w:p>
    <w:p w:rsidR="001672C7" w:rsidRDefault="001672C7" w:rsidP="001672C7">
      <w:pPr>
        <w:rPr>
          <w:rFonts w:asciiTheme="majorBidi" w:hAnsiTheme="majorBidi" w:cstheme="majorBidi"/>
          <w:b/>
          <w:bCs/>
          <w:sz w:val="24"/>
          <w:szCs w:val="24"/>
        </w:rPr>
      </w:pPr>
      <w:r w:rsidRPr="00D13495">
        <w:rPr>
          <w:rFonts w:asciiTheme="majorBidi" w:hAnsiTheme="majorBidi" w:cstheme="majorBidi"/>
          <w:b/>
          <w:bCs/>
          <w:sz w:val="24"/>
          <w:szCs w:val="24"/>
        </w:rPr>
        <w:t xml:space="preserve">Ему принадлежит то, что в небесах и на земле. Нет у вас на это никакой власти! </w:t>
      </w:r>
    </w:p>
    <w:p w:rsidR="001672C7" w:rsidRDefault="001672C7" w:rsidP="001672C7">
      <w:pPr>
        <w:rPr>
          <w:rFonts w:asciiTheme="majorBidi" w:hAnsiTheme="majorBidi" w:cstheme="majorBidi"/>
          <w:b/>
          <w:bCs/>
          <w:sz w:val="24"/>
          <w:szCs w:val="24"/>
        </w:rPr>
      </w:pPr>
      <w:r w:rsidRPr="00D13495">
        <w:rPr>
          <w:rFonts w:asciiTheme="majorBidi" w:hAnsiTheme="majorBidi" w:cstheme="majorBidi"/>
          <w:b/>
          <w:bCs/>
          <w:sz w:val="24"/>
          <w:szCs w:val="24"/>
        </w:rPr>
        <w:t>Неужели вы станете говорить на Аллаха то, его вы не знаете!</w:t>
      </w:r>
    </w:p>
    <w:p w:rsidR="001672C7" w:rsidRDefault="001672C7" w:rsidP="001672C7">
      <w:pPr>
        <w:rPr>
          <w:rFonts w:asciiTheme="majorBidi" w:hAnsiTheme="majorBidi" w:cstheme="majorBidi"/>
          <w:b/>
          <w:bCs/>
          <w:sz w:val="24"/>
          <w:szCs w:val="24"/>
        </w:rPr>
      </w:pPr>
    </w:p>
    <w:p w:rsidR="001672C7" w:rsidRPr="00D13495" w:rsidRDefault="001672C7" w:rsidP="001672C7">
      <w:pPr>
        <w:rPr>
          <w:rFonts w:asciiTheme="majorBidi" w:hAnsiTheme="majorBidi" w:cstheme="majorBidi"/>
          <w:b/>
          <w:bCs/>
          <w:sz w:val="24"/>
          <w:szCs w:val="24"/>
        </w:rPr>
      </w:pPr>
      <w:r w:rsidRPr="00FB5F49">
        <w:rPr>
          <w:rFonts w:ascii="Traditional Arabic" w:hAnsi="Traditional Arabic" w:cs="Traditional Arabic"/>
          <w:b/>
          <w:bCs/>
          <w:color w:val="000000"/>
          <w:sz w:val="28"/>
          <w:szCs w:val="28"/>
          <w:rtl/>
        </w:rPr>
        <w:t>قُلْ إِنَّ الَّذِينَ يَفْتَرُونَ عَلَى اللَّهِ الْكَذِبَ لاَ يُفْلِحُونَ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70.   (69)</w:t>
      </w:r>
      <w:r w:rsidRPr="00D13495">
        <w:rPr>
          <w:rFonts w:asciiTheme="majorBidi" w:hAnsiTheme="majorBidi" w:cstheme="majorBidi"/>
          <w:b/>
          <w:bCs/>
          <w:sz w:val="24"/>
          <w:szCs w:val="24"/>
        </w:rPr>
        <w:t xml:space="preserve"> Скажи: "Поистине, те, которые измышляют на Аллаха ложь, </w:t>
      </w:r>
    </w:p>
    <w:p w:rsidR="001672C7" w:rsidRDefault="001672C7" w:rsidP="001672C7">
      <w:pPr>
        <w:rPr>
          <w:rFonts w:asciiTheme="majorBidi" w:hAnsiTheme="majorBidi" w:cstheme="majorBidi"/>
          <w:b/>
          <w:bCs/>
          <w:sz w:val="24"/>
          <w:szCs w:val="24"/>
        </w:rPr>
      </w:pPr>
      <w:r w:rsidRPr="00D13495">
        <w:rPr>
          <w:rFonts w:asciiTheme="majorBidi" w:hAnsiTheme="majorBidi" w:cstheme="majorBidi"/>
          <w:b/>
          <w:bCs/>
          <w:sz w:val="24"/>
          <w:szCs w:val="24"/>
        </w:rPr>
        <w:t>не будут счастливы!"</w:t>
      </w:r>
    </w:p>
    <w:p w:rsidR="001672C7" w:rsidRDefault="001672C7" w:rsidP="001672C7">
      <w:pPr>
        <w:rPr>
          <w:rFonts w:asciiTheme="majorBidi" w:hAnsiTheme="majorBidi" w:cstheme="majorBidi"/>
          <w:b/>
          <w:bCs/>
          <w:sz w:val="24"/>
          <w:szCs w:val="24"/>
        </w:rPr>
      </w:pPr>
    </w:p>
    <w:p w:rsidR="001672C7" w:rsidRPr="00D13495" w:rsidRDefault="001672C7" w:rsidP="001672C7">
      <w:pPr>
        <w:rPr>
          <w:rFonts w:asciiTheme="majorBidi" w:hAnsiTheme="majorBidi" w:cstheme="majorBidi"/>
          <w:b/>
          <w:bCs/>
          <w:sz w:val="24"/>
          <w:szCs w:val="24"/>
        </w:rPr>
      </w:pPr>
      <w:r w:rsidRPr="00FB5F49">
        <w:rPr>
          <w:rFonts w:ascii="Traditional Arabic" w:hAnsi="Traditional Arabic" w:cs="Traditional Arabic"/>
          <w:b/>
          <w:bCs/>
          <w:color w:val="000000"/>
          <w:sz w:val="28"/>
          <w:szCs w:val="28"/>
          <w:rtl/>
        </w:rPr>
        <w:t>مَتَـعٌ فِى الدُّنْيَا ثُمَّ إِلَيْنَا مَرْجِعُهُمْ ثُمَّ نُذِيقُهُمُ الْعَذَابَ الشَّدِيدَ بِمَا كَانُواْ يَكْفُرُونَ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71.   (70)</w:t>
      </w:r>
      <w:r w:rsidRPr="00D13495">
        <w:rPr>
          <w:rFonts w:asciiTheme="majorBidi" w:hAnsiTheme="majorBidi" w:cstheme="majorBidi"/>
          <w:b/>
          <w:bCs/>
          <w:sz w:val="24"/>
          <w:szCs w:val="24"/>
        </w:rPr>
        <w:t xml:space="preserve"> Услада - в здешнем мире, потом - к Нам их возвращение, </w:t>
      </w:r>
    </w:p>
    <w:p w:rsidR="001672C7" w:rsidRDefault="001672C7" w:rsidP="001672C7">
      <w:pPr>
        <w:rPr>
          <w:rFonts w:asciiTheme="majorBidi" w:hAnsiTheme="majorBidi" w:cstheme="majorBidi"/>
          <w:b/>
          <w:bCs/>
          <w:sz w:val="24"/>
          <w:szCs w:val="24"/>
        </w:rPr>
      </w:pPr>
      <w:r w:rsidRPr="00D13495">
        <w:rPr>
          <w:rFonts w:asciiTheme="majorBidi" w:hAnsiTheme="majorBidi" w:cstheme="majorBidi"/>
          <w:b/>
          <w:bCs/>
          <w:sz w:val="24"/>
          <w:szCs w:val="24"/>
        </w:rPr>
        <w:t>потом дадим Мы им вкусить сильное наказание за то, что они не поверили.</w:t>
      </w:r>
    </w:p>
    <w:p w:rsidR="001672C7" w:rsidRPr="00D13495" w:rsidRDefault="001672C7" w:rsidP="001672C7">
      <w:pPr>
        <w:rPr>
          <w:rFonts w:asciiTheme="majorBidi" w:hAnsiTheme="majorBidi" w:cstheme="majorBidi"/>
          <w:b/>
          <w:bCs/>
          <w:sz w:val="24"/>
          <w:szCs w:val="24"/>
        </w:rPr>
      </w:pPr>
    </w:p>
    <w:p w:rsidR="001672C7" w:rsidRDefault="001672C7" w:rsidP="001672C7">
      <w:pPr>
        <w:jc w:val="both"/>
        <w:rPr>
          <w:rFonts w:cs="Traditional Arabic"/>
          <w:b/>
          <w:bCs/>
          <w:color w:val="000000"/>
          <w:sz w:val="28"/>
          <w:szCs w:val="28"/>
        </w:rPr>
      </w:pPr>
      <w:r>
        <w:rPr>
          <w:rFonts w:asciiTheme="majorBidi" w:hAnsiTheme="majorBidi" w:cstheme="majorBidi"/>
          <w:sz w:val="24"/>
          <w:szCs w:val="24"/>
        </w:rPr>
        <w:t xml:space="preserve">   </w:t>
      </w:r>
      <w:r w:rsidRPr="00D13495">
        <w:rPr>
          <w:rFonts w:asciiTheme="majorBidi" w:hAnsiTheme="majorBidi" w:cstheme="majorBidi"/>
          <w:sz w:val="24"/>
          <w:szCs w:val="24"/>
        </w:rPr>
        <w:t>Аллах критикует тех, кто заявил, что Аллах взял себе:</w:t>
      </w:r>
      <w:r>
        <w:rPr>
          <w:rFonts w:asciiTheme="majorBidi" w:hAnsiTheme="majorBidi" w:cstheme="majorBidi"/>
          <w:sz w:val="24"/>
          <w:szCs w:val="24"/>
        </w:rPr>
        <w:t xml:space="preserve"> </w:t>
      </w:r>
      <w:r w:rsidRPr="00FB5F49">
        <w:rPr>
          <w:rFonts w:ascii="Traditional Arabic" w:hAnsi="Traditional Arabic" w:cs="Traditional Arabic"/>
          <w:b/>
          <w:bCs/>
          <w:color w:val="000000"/>
          <w:sz w:val="28"/>
          <w:szCs w:val="28"/>
          <w:rtl/>
        </w:rPr>
        <w:t>﴿وَلَداً سُبْحَـنَهُ هُوَ الْغَنِيُّ﴾</w:t>
      </w:r>
      <w:r>
        <w:rPr>
          <w:rFonts w:asciiTheme="majorBidi" w:hAnsiTheme="majorBidi" w:cstheme="majorBidi"/>
          <w:b/>
          <w:bCs/>
          <w:sz w:val="28"/>
          <w:szCs w:val="28"/>
        </w:rPr>
        <w:t xml:space="preserve"> </w:t>
      </w:r>
      <w:r>
        <w:rPr>
          <w:rFonts w:asciiTheme="majorBidi" w:hAnsiTheme="majorBidi" w:cstheme="majorBidi"/>
          <w:b/>
          <w:bCs/>
          <w:sz w:val="24"/>
          <w:szCs w:val="24"/>
        </w:rPr>
        <w:t>«</w:t>
      </w:r>
      <w:r w:rsidRPr="00D13495">
        <w:rPr>
          <w:rFonts w:asciiTheme="majorBidi" w:hAnsiTheme="majorBidi" w:cstheme="majorBidi"/>
          <w:b/>
          <w:bCs/>
          <w:sz w:val="24"/>
          <w:szCs w:val="24"/>
        </w:rPr>
        <w:t>Себе ребенка". Хвала Ему, Он богат!</w:t>
      </w:r>
      <w:r>
        <w:rPr>
          <w:rFonts w:asciiTheme="majorBidi" w:hAnsiTheme="majorBidi" w:cstheme="majorBidi"/>
          <w:b/>
          <w:bCs/>
          <w:sz w:val="24"/>
          <w:szCs w:val="24"/>
        </w:rPr>
        <w:t>»</w:t>
      </w:r>
      <w:r w:rsidRPr="00D13495">
        <w:rPr>
          <w:rFonts w:asciiTheme="majorBidi" w:hAnsiTheme="majorBidi" w:cstheme="majorBidi"/>
          <w:sz w:val="24"/>
          <w:szCs w:val="24"/>
        </w:rPr>
        <w:t xml:space="preserve"> – т.е. Аллах, Свят (Чист) Он от всего этого, и не нуждается во всём этом, тогда как все, кроме Него, нуждаются в Нём.</w:t>
      </w:r>
      <w:r w:rsidRPr="00EF60A7">
        <w:rPr>
          <w:rFonts w:ascii="Traditional Arabic" w:hAnsi="Traditional Arabic" w:cs="Traditional Arabic"/>
          <w:b/>
          <w:bCs/>
          <w:color w:val="000000"/>
          <w:sz w:val="28"/>
          <w:szCs w:val="28"/>
          <w:rtl/>
        </w:rPr>
        <w:t xml:space="preserve"> </w:t>
      </w:r>
      <w:r w:rsidRPr="00FB5F49">
        <w:rPr>
          <w:rFonts w:ascii="Traditional Arabic" w:hAnsi="Traditional Arabic" w:cs="Traditional Arabic"/>
          <w:b/>
          <w:bCs/>
          <w:color w:val="000000"/>
          <w:sz w:val="28"/>
          <w:szCs w:val="28"/>
          <w:rtl/>
        </w:rPr>
        <w:t>﴿لَهُ مَا فِى السَّمَـوَت وَمَا فِى الاٌّرْضِ﴾</w:t>
      </w:r>
      <w:r>
        <w:rPr>
          <w:rFonts w:asciiTheme="majorBidi" w:hAnsiTheme="majorBidi" w:cstheme="majorBidi"/>
          <w:b/>
          <w:bCs/>
          <w:sz w:val="24"/>
          <w:szCs w:val="24"/>
        </w:rPr>
        <w:t>«</w:t>
      </w:r>
      <w:r w:rsidRPr="00D13495">
        <w:rPr>
          <w:rFonts w:asciiTheme="majorBidi" w:hAnsiTheme="majorBidi" w:cstheme="majorBidi"/>
          <w:b/>
          <w:bCs/>
          <w:sz w:val="24"/>
          <w:szCs w:val="24"/>
        </w:rPr>
        <w:t>Ему принадлежит то, что в небесах и на земле</w:t>
      </w:r>
      <w:r>
        <w:rPr>
          <w:rFonts w:asciiTheme="majorBidi" w:hAnsiTheme="majorBidi" w:cstheme="majorBidi"/>
          <w:b/>
          <w:bCs/>
          <w:sz w:val="24"/>
          <w:szCs w:val="24"/>
        </w:rPr>
        <w:t>»</w:t>
      </w:r>
      <w:r w:rsidRPr="00D13495">
        <w:rPr>
          <w:rFonts w:asciiTheme="majorBidi" w:hAnsiTheme="majorBidi" w:cstheme="majorBidi"/>
          <w:sz w:val="24"/>
          <w:szCs w:val="24"/>
        </w:rPr>
        <w:t xml:space="preserve"> – т.е. как у Него может быть сын из того, что Он сотворил, когда всё принадлежит Ему и являются рабами  Его?</w:t>
      </w:r>
      <w:r w:rsidRPr="00EF60A7">
        <w:rPr>
          <w:rFonts w:ascii="Traditional Arabic" w:hAnsi="Traditional Arabic" w:cs="Traditional Arabic"/>
          <w:b/>
          <w:bCs/>
          <w:color w:val="000000"/>
          <w:sz w:val="28"/>
          <w:szCs w:val="28"/>
          <w:rtl/>
        </w:rPr>
        <w:t xml:space="preserve"> ﴿إِنْ عِندَكُمْ مِّن سُلْطَانٍ بِهَـذَآ﴾</w:t>
      </w:r>
      <w:r>
        <w:rPr>
          <w:rFonts w:asciiTheme="majorBidi" w:hAnsiTheme="majorBidi" w:cstheme="majorBidi"/>
          <w:b/>
          <w:bCs/>
          <w:sz w:val="28"/>
          <w:szCs w:val="28"/>
        </w:rPr>
        <w:t xml:space="preserve"> </w:t>
      </w:r>
      <w:r w:rsidRPr="00D13495">
        <w:rPr>
          <w:rFonts w:asciiTheme="majorBidi" w:hAnsiTheme="majorBidi" w:cstheme="majorBidi"/>
          <w:b/>
          <w:bCs/>
          <w:sz w:val="24"/>
          <w:szCs w:val="24"/>
        </w:rPr>
        <w:t>Нет у вас на это никакой власти</w:t>
      </w:r>
      <w:r w:rsidRPr="00D13495">
        <w:rPr>
          <w:rFonts w:asciiTheme="majorBidi" w:hAnsiTheme="majorBidi" w:cstheme="majorBidi"/>
          <w:sz w:val="24"/>
          <w:szCs w:val="24"/>
        </w:rPr>
        <w:t xml:space="preserve"> – т.е. у вас нет никаких доводов на эту вашу ложь, которую вы возводите;</w:t>
      </w:r>
      <w:r w:rsidRPr="00EF60A7">
        <w:rPr>
          <w:rFonts w:ascii="Traditional Arabic" w:hAnsi="Traditional Arabic" w:cs="Traditional Arabic"/>
          <w:b/>
          <w:bCs/>
          <w:color w:val="000000"/>
          <w:sz w:val="28"/>
          <w:szCs w:val="28"/>
          <w:rtl/>
        </w:rPr>
        <w:t xml:space="preserve"> </w:t>
      </w:r>
    </w:p>
    <w:p w:rsidR="001672C7" w:rsidRPr="00EF60A7" w:rsidRDefault="001672C7" w:rsidP="001672C7">
      <w:pPr>
        <w:jc w:val="both"/>
        <w:rPr>
          <w:rFonts w:asciiTheme="majorBidi" w:hAnsiTheme="majorBidi" w:cstheme="majorBidi"/>
          <w:b/>
          <w:bCs/>
          <w:sz w:val="28"/>
          <w:szCs w:val="28"/>
        </w:rPr>
      </w:pPr>
      <w:r w:rsidRPr="00EF60A7">
        <w:rPr>
          <w:rFonts w:ascii="Traditional Arabic" w:hAnsi="Traditional Arabic" w:cs="Traditional Arabic"/>
          <w:b/>
          <w:bCs/>
          <w:color w:val="000000"/>
          <w:sz w:val="28"/>
          <w:szCs w:val="28"/>
          <w:rtl/>
        </w:rPr>
        <w:t>﴿أَتَقُولُونَ عَلَى اللَّهِ مَا لاَ تَعْلَمُونَ﴾</w:t>
      </w:r>
      <w:r>
        <w:rPr>
          <w:rFonts w:asciiTheme="majorBidi" w:hAnsiTheme="majorBidi" w:cstheme="majorBidi"/>
          <w:b/>
          <w:bCs/>
          <w:sz w:val="24"/>
          <w:szCs w:val="24"/>
        </w:rPr>
        <w:t>«</w:t>
      </w:r>
      <w:r w:rsidRPr="00D13495">
        <w:rPr>
          <w:rFonts w:asciiTheme="majorBidi" w:hAnsiTheme="majorBidi" w:cstheme="majorBidi"/>
          <w:b/>
          <w:bCs/>
          <w:sz w:val="24"/>
          <w:szCs w:val="24"/>
        </w:rPr>
        <w:t xml:space="preserve">Неужели вы станете говорить на Аллаха то, </w:t>
      </w:r>
      <w:r>
        <w:rPr>
          <w:rFonts w:asciiTheme="majorBidi" w:hAnsiTheme="majorBidi" w:cstheme="majorBidi"/>
          <w:b/>
          <w:bCs/>
          <w:sz w:val="24"/>
          <w:szCs w:val="24"/>
        </w:rPr>
        <w:t>ч</w:t>
      </w:r>
      <w:r w:rsidRPr="00D13495">
        <w:rPr>
          <w:rFonts w:asciiTheme="majorBidi" w:hAnsiTheme="majorBidi" w:cstheme="majorBidi"/>
          <w:b/>
          <w:bCs/>
          <w:sz w:val="24"/>
          <w:szCs w:val="24"/>
        </w:rPr>
        <w:t>его вы не знаете</w:t>
      </w:r>
      <w:r>
        <w:rPr>
          <w:rFonts w:asciiTheme="majorBidi" w:hAnsiTheme="majorBidi" w:cstheme="majorBidi"/>
          <w:b/>
          <w:bCs/>
          <w:sz w:val="24"/>
          <w:szCs w:val="24"/>
        </w:rPr>
        <w:t>»</w:t>
      </w:r>
      <w:r w:rsidRPr="00D13495">
        <w:rPr>
          <w:rFonts w:asciiTheme="majorBidi" w:hAnsiTheme="majorBidi" w:cstheme="majorBidi"/>
          <w:sz w:val="24"/>
          <w:szCs w:val="24"/>
        </w:rPr>
        <w:t xml:space="preserve"> – здесь порицание и определённая угроза и устрашение, как сказано в словах Аллаха:</w:t>
      </w:r>
    </w:p>
    <w:p w:rsidR="001672C7" w:rsidRPr="005007C2" w:rsidRDefault="001672C7" w:rsidP="001672C7">
      <w:pPr>
        <w:rPr>
          <w:rFonts w:cs="Traditional Arabic"/>
          <w:b/>
          <w:bCs/>
          <w:color w:val="000000"/>
          <w:sz w:val="24"/>
          <w:szCs w:val="24"/>
        </w:rPr>
      </w:pPr>
      <w:r w:rsidRPr="00D13495">
        <w:rPr>
          <w:rFonts w:ascii="Traditional Arabic" w:hAnsi="Traditional Arabic" w:cs="Traditional Arabic"/>
          <w:b/>
          <w:bCs/>
          <w:color w:val="000000"/>
          <w:sz w:val="24"/>
          <w:szCs w:val="24"/>
          <w:rtl/>
        </w:rPr>
        <w:lastRenderedPageBreak/>
        <w:t xml:space="preserve">﴿وَقَالُواْ اتَّخَذَ </w:t>
      </w:r>
      <w:r w:rsidRPr="00566F0F">
        <w:rPr>
          <w:rFonts w:ascii="Traditional Arabic" w:hAnsi="Traditional Arabic" w:cs="Traditional Arabic"/>
          <w:b/>
          <w:bCs/>
          <w:color w:val="000000"/>
          <w:sz w:val="26"/>
          <w:szCs w:val="26"/>
          <w:rtl/>
        </w:rPr>
        <w:t>الرَّحْمَـنُ وَلَداً  لَقَدْ جِئْتُمْ شَيْئاً إِدّاً  تَكَادُ السَّمَـوَتُ يَتَفَطَّرْنَ مِنْهُ وَتَنشَقُّ الاٌّرْضُ وَتَخِرُّ الْجِبَالُ هَدّاً  أَن دَعَوْا لِلرَّحْمَـنِ وَلَداً  وَمَا يَنبَغِى لِلرَّحْمَـنِ أَن يَتَّخِذَ وَلَداً  إِن كُلُّ مَن فِى السَّمَـوَتِ وَالاٌّرْضِ إِلاَّ آتِى الرَّحْمَـنِ عَبْداً  لَّقَدْ أَحْصَـهُمْ وَعَدَّهُمْ عَدّاً  وَكُلُّهُمْ ءَاتِيهِ يَوْمَ الْقِيَـمَةِ فَرْداً ﴾</w:t>
      </w:r>
    </w:p>
    <w:p w:rsidR="001672C7" w:rsidRDefault="001672C7" w:rsidP="001672C7">
      <w:pPr>
        <w:jc w:val="both"/>
        <w:rPr>
          <w:rFonts w:asciiTheme="majorBidi" w:hAnsiTheme="majorBidi" w:cstheme="majorBidi"/>
          <w:sz w:val="24"/>
          <w:szCs w:val="24"/>
        </w:rPr>
      </w:pPr>
      <w:r>
        <w:rPr>
          <w:rFonts w:asciiTheme="majorBidi" w:hAnsiTheme="majorBidi" w:cstheme="majorBidi"/>
          <w:b/>
          <w:bCs/>
          <w:sz w:val="24"/>
          <w:szCs w:val="24"/>
        </w:rPr>
        <w:t xml:space="preserve">«Они говорят: </w:t>
      </w:r>
      <w:r w:rsidRPr="005007C2">
        <w:rPr>
          <w:rFonts w:asciiTheme="majorBidi" w:hAnsiTheme="majorBidi" w:cstheme="majorBidi"/>
          <w:b/>
          <w:bCs/>
          <w:sz w:val="24"/>
          <w:szCs w:val="24"/>
        </w:rPr>
        <w:t>“</w:t>
      </w:r>
      <w:r>
        <w:rPr>
          <w:rFonts w:asciiTheme="majorBidi" w:hAnsiTheme="majorBidi" w:cstheme="majorBidi"/>
          <w:b/>
          <w:bCs/>
          <w:sz w:val="24"/>
          <w:szCs w:val="24"/>
        </w:rPr>
        <w:t>Милостивый взял Себе сына</w:t>
      </w:r>
      <w:r w:rsidRPr="005007C2">
        <w:rPr>
          <w:rFonts w:asciiTheme="majorBidi" w:hAnsiTheme="majorBidi" w:cstheme="majorBidi"/>
          <w:b/>
          <w:bCs/>
          <w:sz w:val="24"/>
          <w:szCs w:val="24"/>
        </w:rPr>
        <w:t>”</w:t>
      </w:r>
      <w:r w:rsidRPr="00D13495">
        <w:rPr>
          <w:rFonts w:asciiTheme="majorBidi" w:hAnsiTheme="majorBidi" w:cstheme="majorBidi"/>
          <w:b/>
          <w:bCs/>
          <w:sz w:val="24"/>
          <w:szCs w:val="24"/>
        </w:rPr>
        <w:t>. Этим вы совершаете ужасное злодеяние. Небо готово расколоться, земля готова разверзнуться, а горы готовы рассыпаться во прах от того, что они приписывают Милостивому сына. Не подобает Милостивому иметь сына! Каждый, кто на небесах и на земле, явится к Милостивому только в качестве раба. Он знает их число и пересчитал их. Каждый из них явится к Нему в День воскресения в одиночестве</w:t>
      </w:r>
      <w:r>
        <w:rPr>
          <w:rFonts w:asciiTheme="majorBidi" w:hAnsiTheme="majorBidi" w:cstheme="majorBidi"/>
          <w:b/>
          <w:bCs/>
          <w:sz w:val="24"/>
          <w:szCs w:val="24"/>
        </w:rPr>
        <w:t>»</w:t>
      </w:r>
      <w:r w:rsidRPr="00D13495">
        <w:rPr>
          <w:rFonts w:asciiTheme="majorBidi" w:hAnsiTheme="majorBidi" w:cstheme="majorBidi"/>
          <w:b/>
          <w:bCs/>
          <w:sz w:val="24"/>
          <w:szCs w:val="24"/>
        </w:rPr>
        <w:t xml:space="preserve">. </w:t>
      </w:r>
      <w:r w:rsidRPr="005007C2">
        <w:rPr>
          <w:rFonts w:asciiTheme="majorBidi" w:hAnsiTheme="majorBidi" w:cstheme="majorBidi"/>
          <w:bCs/>
          <w:sz w:val="24"/>
          <w:szCs w:val="24"/>
        </w:rPr>
        <w:t>(</w:t>
      </w:r>
      <w:r w:rsidRPr="00D13495">
        <w:rPr>
          <w:rFonts w:asciiTheme="majorBidi" w:hAnsiTheme="majorBidi" w:cstheme="majorBidi"/>
          <w:sz w:val="24"/>
          <w:szCs w:val="24"/>
        </w:rPr>
        <w:t>19:88-95)</w:t>
      </w:r>
    </w:p>
    <w:p w:rsidR="001672C7" w:rsidRPr="00D13495" w:rsidRDefault="001672C7" w:rsidP="001672C7">
      <w:pPr>
        <w:rPr>
          <w:rFonts w:asciiTheme="majorBidi" w:hAnsiTheme="majorBidi" w:cstheme="majorBidi"/>
          <w:sz w:val="24"/>
          <w:szCs w:val="24"/>
        </w:rPr>
      </w:pPr>
    </w:p>
    <w:p w:rsidR="001672C7" w:rsidRPr="00D13495"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D13495">
        <w:rPr>
          <w:rFonts w:asciiTheme="majorBidi" w:hAnsiTheme="majorBidi" w:cstheme="majorBidi"/>
          <w:sz w:val="24"/>
          <w:szCs w:val="24"/>
        </w:rPr>
        <w:t>Затем Всевышний Аллах пригрозил лжецам, заявившим, что у Аллаха есть сын</w:t>
      </w:r>
      <w:r>
        <w:rPr>
          <w:rFonts w:asciiTheme="majorBidi" w:hAnsiTheme="majorBidi" w:cstheme="majorBidi"/>
          <w:sz w:val="24"/>
          <w:szCs w:val="24"/>
        </w:rPr>
        <w:t xml:space="preserve">, что им не видать успеха ни </w:t>
      </w:r>
      <w:r w:rsidRPr="00D13495">
        <w:rPr>
          <w:rFonts w:asciiTheme="majorBidi" w:hAnsiTheme="majorBidi" w:cstheme="majorBidi"/>
          <w:sz w:val="24"/>
          <w:szCs w:val="24"/>
        </w:rPr>
        <w:t xml:space="preserve"> жизни</w:t>
      </w:r>
      <w:r>
        <w:rPr>
          <w:rFonts w:asciiTheme="majorBidi" w:hAnsiTheme="majorBidi" w:cstheme="majorBidi"/>
          <w:sz w:val="24"/>
          <w:szCs w:val="24"/>
        </w:rPr>
        <w:t xml:space="preserve"> (ближней) временной</w:t>
      </w:r>
      <w:r w:rsidRPr="00D13495">
        <w:rPr>
          <w:rFonts w:asciiTheme="majorBidi" w:hAnsiTheme="majorBidi" w:cstheme="majorBidi"/>
          <w:sz w:val="24"/>
          <w:szCs w:val="24"/>
        </w:rPr>
        <w:t>, ни в жизни вечной. И есл</w:t>
      </w:r>
      <w:r>
        <w:rPr>
          <w:rFonts w:asciiTheme="majorBidi" w:hAnsiTheme="majorBidi" w:cstheme="majorBidi"/>
          <w:sz w:val="24"/>
          <w:szCs w:val="24"/>
        </w:rPr>
        <w:t>и даже Он даст им немного услад</w:t>
      </w:r>
      <w:r w:rsidRPr="00D13495">
        <w:rPr>
          <w:rFonts w:asciiTheme="majorBidi" w:hAnsiTheme="majorBidi" w:cstheme="majorBidi"/>
          <w:sz w:val="24"/>
          <w:szCs w:val="24"/>
        </w:rPr>
        <w:t xml:space="preserve"> в этой жизни, это </w:t>
      </w:r>
      <w:r>
        <w:rPr>
          <w:rFonts w:asciiTheme="majorBidi" w:hAnsiTheme="majorBidi" w:cstheme="majorBidi"/>
          <w:sz w:val="24"/>
          <w:szCs w:val="24"/>
        </w:rPr>
        <w:t xml:space="preserve">просто отсрочка и заманивание </w:t>
      </w:r>
      <w:r w:rsidRPr="00D13495">
        <w:rPr>
          <w:rFonts w:asciiTheme="majorBidi" w:hAnsiTheme="majorBidi" w:cstheme="majorBidi"/>
          <w:sz w:val="24"/>
          <w:szCs w:val="24"/>
        </w:rPr>
        <w:t>, а потом:</w:t>
      </w:r>
    </w:p>
    <w:p w:rsidR="001672C7" w:rsidRPr="005007C2" w:rsidRDefault="001672C7" w:rsidP="001672C7">
      <w:pPr>
        <w:jc w:val="both"/>
        <w:rPr>
          <w:rFonts w:asciiTheme="majorBidi" w:hAnsiTheme="majorBidi" w:cstheme="majorBidi"/>
          <w:b/>
          <w:bCs/>
          <w:sz w:val="28"/>
          <w:szCs w:val="28"/>
        </w:rPr>
      </w:pPr>
      <w:r w:rsidRPr="005007C2">
        <w:rPr>
          <w:rFonts w:ascii="Traditional Arabic" w:hAnsi="Traditional Arabic" w:cs="Traditional Arabic"/>
          <w:b/>
          <w:bCs/>
          <w:color w:val="000000"/>
          <w:sz w:val="28"/>
          <w:szCs w:val="28"/>
          <w:rtl/>
        </w:rPr>
        <w:t>﴿ثُمَّ نَضْطَرُّهُمْ إِلَى عَذَابٍ غَلِيظٍ﴾</w:t>
      </w:r>
      <w:r>
        <w:rPr>
          <w:rFonts w:asciiTheme="majorBidi" w:hAnsiTheme="majorBidi" w:cstheme="majorBidi"/>
          <w:b/>
          <w:bCs/>
          <w:sz w:val="28"/>
          <w:szCs w:val="28"/>
        </w:rPr>
        <w:t xml:space="preserve"> </w:t>
      </w:r>
      <w:r>
        <w:rPr>
          <w:rFonts w:asciiTheme="majorBidi" w:hAnsiTheme="majorBidi" w:cstheme="majorBidi"/>
          <w:b/>
          <w:bCs/>
          <w:sz w:val="24"/>
          <w:szCs w:val="24"/>
        </w:rPr>
        <w:t>«</w:t>
      </w:r>
      <w:r w:rsidRPr="00D13495">
        <w:rPr>
          <w:rFonts w:asciiTheme="majorBidi" w:hAnsiTheme="majorBidi" w:cstheme="majorBidi"/>
          <w:b/>
          <w:bCs/>
          <w:sz w:val="24"/>
          <w:szCs w:val="24"/>
        </w:rPr>
        <w:t xml:space="preserve">А потом принудим </w:t>
      </w:r>
      <w:r>
        <w:rPr>
          <w:rFonts w:asciiTheme="majorBidi" w:hAnsiTheme="majorBidi" w:cstheme="majorBidi"/>
          <w:b/>
          <w:bCs/>
          <w:sz w:val="24"/>
          <w:szCs w:val="24"/>
        </w:rPr>
        <w:t xml:space="preserve">их </w:t>
      </w:r>
      <w:r w:rsidRPr="00D13495">
        <w:rPr>
          <w:rFonts w:asciiTheme="majorBidi" w:hAnsiTheme="majorBidi" w:cstheme="majorBidi"/>
          <w:b/>
          <w:bCs/>
          <w:sz w:val="24"/>
          <w:szCs w:val="24"/>
        </w:rPr>
        <w:t>к страшным мучениям</w:t>
      </w:r>
      <w:r>
        <w:rPr>
          <w:rFonts w:asciiTheme="majorBidi" w:hAnsiTheme="majorBidi" w:cstheme="majorBidi"/>
          <w:b/>
          <w:bCs/>
          <w:sz w:val="24"/>
          <w:szCs w:val="24"/>
        </w:rPr>
        <w:t>»</w:t>
      </w:r>
      <w:r w:rsidRPr="00D13495">
        <w:rPr>
          <w:rFonts w:asciiTheme="majorBidi" w:hAnsiTheme="majorBidi" w:cstheme="majorBidi"/>
          <w:sz w:val="24"/>
          <w:szCs w:val="24"/>
        </w:rPr>
        <w:t>. (31:24) как Аллах сказал здесь:</w:t>
      </w:r>
      <w:r w:rsidRPr="005007C2">
        <w:rPr>
          <w:rFonts w:ascii="Traditional Arabic" w:hAnsi="Traditional Arabic" w:cs="Traditional Arabic"/>
          <w:b/>
          <w:bCs/>
          <w:color w:val="000000"/>
          <w:sz w:val="28"/>
          <w:szCs w:val="28"/>
          <w:rtl/>
        </w:rPr>
        <w:t xml:space="preserve"> ﴿مَتَـعٌ فِى الدُّنْيَا﴾</w:t>
      </w:r>
      <w:r>
        <w:rPr>
          <w:rFonts w:asciiTheme="majorBidi" w:hAnsiTheme="majorBidi" w:cstheme="majorBidi"/>
          <w:b/>
          <w:bCs/>
          <w:sz w:val="24"/>
          <w:szCs w:val="24"/>
        </w:rPr>
        <w:t>«</w:t>
      </w:r>
      <w:r w:rsidRPr="00D13495">
        <w:rPr>
          <w:rFonts w:asciiTheme="majorBidi" w:hAnsiTheme="majorBidi" w:cstheme="majorBidi"/>
          <w:b/>
          <w:bCs/>
          <w:sz w:val="24"/>
          <w:szCs w:val="24"/>
        </w:rPr>
        <w:t>Услада - в здешнем мире</w:t>
      </w:r>
      <w:r>
        <w:rPr>
          <w:rFonts w:asciiTheme="majorBidi" w:hAnsiTheme="majorBidi" w:cstheme="majorBidi"/>
          <w:b/>
          <w:bCs/>
          <w:sz w:val="24"/>
          <w:szCs w:val="24"/>
        </w:rPr>
        <w:t>»</w:t>
      </w:r>
      <w:r w:rsidRPr="00D13495">
        <w:rPr>
          <w:rFonts w:asciiTheme="majorBidi" w:hAnsiTheme="majorBidi" w:cstheme="majorBidi"/>
          <w:sz w:val="24"/>
          <w:szCs w:val="24"/>
        </w:rPr>
        <w:t xml:space="preserve"> – т.е. короткий срок;</w:t>
      </w:r>
      <w:r w:rsidRPr="00566F0F">
        <w:rPr>
          <w:rFonts w:ascii="Traditional Arabic" w:hAnsi="Traditional Arabic" w:cs="Traditional Arabic"/>
          <w:b/>
          <w:bCs/>
          <w:color w:val="000000"/>
          <w:sz w:val="28"/>
          <w:szCs w:val="28"/>
          <w:rtl/>
        </w:rPr>
        <w:t xml:space="preserve"> </w:t>
      </w:r>
      <w:r w:rsidRPr="005007C2">
        <w:rPr>
          <w:rFonts w:ascii="Traditional Arabic" w:hAnsi="Traditional Arabic" w:cs="Traditional Arabic"/>
          <w:b/>
          <w:bCs/>
          <w:color w:val="000000"/>
          <w:sz w:val="28"/>
          <w:szCs w:val="28"/>
          <w:rtl/>
        </w:rPr>
        <w:t>﴿ثُمَّ إِلَيْنَا مَرْجِعُهُمْ﴾</w:t>
      </w:r>
      <w:r>
        <w:rPr>
          <w:rFonts w:asciiTheme="majorBidi" w:hAnsiTheme="majorBidi" w:cstheme="majorBidi"/>
          <w:b/>
          <w:bCs/>
          <w:sz w:val="28"/>
          <w:szCs w:val="28"/>
        </w:rPr>
        <w:t xml:space="preserve"> </w:t>
      </w:r>
      <w:r>
        <w:rPr>
          <w:rFonts w:asciiTheme="majorBidi" w:hAnsiTheme="majorBidi" w:cstheme="majorBidi"/>
          <w:b/>
          <w:bCs/>
          <w:sz w:val="24"/>
          <w:szCs w:val="24"/>
        </w:rPr>
        <w:t>«</w:t>
      </w:r>
      <w:r w:rsidRPr="00D13495">
        <w:rPr>
          <w:rFonts w:asciiTheme="majorBidi" w:hAnsiTheme="majorBidi" w:cstheme="majorBidi"/>
          <w:b/>
          <w:bCs/>
          <w:sz w:val="24"/>
          <w:szCs w:val="24"/>
        </w:rPr>
        <w:t>Потом - к Нам их возвращение</w:t>
      </w:r>
      <w:r>
        <w:rPr>
          <w:rFonts w:asciiTheme="majorBidi" w:hAnsiTheme="majorBidi" w:cstheme="majorBidi"/>
          <w:b/>
          <w:bCs/>
          <w:sz w:val="24"/>
          <w:szCs w:val="24"/>
        </w:rPr>
        <w:t>»</w:t>
      </w:r>
      <w:r w:rsidRPr="00D13495">
        <w:rPr>
          <w:rFonts w:asciiTheme="majorBidi" w:hAnsiTheme="majorBidi" w:cstheme="majorBidi"/>
          <w:sz w:val="24"/>
          <w:szCs w:val="24"/>
        </w:rPr>
        <w:t xml:space="preserve"> – т.е. в Судный день;</w:t>
      </w:r>
      <w:r w:rsidRPr="00566F0F">
        <w:rPr>
          <w:rFonts w:ascii="Traditional Arabic" w:hAnsi="Traditional Arabic" w:cs="Traditional Arabic"/>
          <w:b/>
          <w:bCs/>
          <w:color w:val="000000"/>
          <w:sz w:val="28"/>
          <w:szCs w:val="28"/>
          <w:rtl/>
        </w:rPr>
        <w:t xml:space="preserve"> </w:t>
      </w:r>
      <w:r w:rsidRPr="005007C2">
        <w:rPr>
          <w:rFonts w:ascii="Traditional Arabic" w:hAnsi="Traditional Arabic" w:cs="Traditional Arabic"/>
          <w:b/>
          <w:bCs/>
          <w:color w:val="000000"/>
          <w:sz w:val="28"/>
          <w:szCs w:val="28"/>
          <w:rtl/>
        </w:rPr>
        <w:t>﴿ثُمَّ نُذِيقُهُمُ الْعَذَابَ الشَّدِيدَ بِمَا كَانُواْ يَكْفُرُونَ﴾</w:t>
      </w:r>
    </w:p>
    <w:p w:rsidR="001672C7" w:rsidRDefault="001672C7" w:rsidP="001672C7">
      <w:pPr>
        <w:jc w:val="both"/>
        <w:rPr>
          <w:rFonts w:asciiTheme="majorBidi" w:hAnsiTheme="majorBidi" w:cstheme="majorBidi"/>
          <w:sz w:val="24"/>
          <w:szCs w:val="24"/>
        </w:rPr>
      </w:pPr>
      <w:r>
        <w:rPr>
          <w:rFonts w:asciiTheme="majorBidi" w:hAnsiTheme="majorBidi" w:cstheme="majorBidi"/>
          <w:b/>
          <w:bCs/>
          <w:sz w:val="28"/>
          <w:szCs w:val="28"/>
        </w:rPr>
        <w:t xml:space="preserve"> </w:t>
      </w:r>
      <w:r>
        <w:rPr>
          <w:rFonts w:asciiTheme="majorBidi" w:hAnsiTheme="majorBidi" w:cstheme="majorBidi"/>
          <w:b/>
          <w:bCs/>
          <w:sz w:val="24"/>
          <w:szCs w:val="24"/>
        </w:rPr>
        <w:t>«</w:t>
      </w:r>
      <w:r w:rsidRPr="00D13495">
        <w:rPr>
          <w:rFonts w:asciiTheme="majorBidi" w:hAnsiTheme="majorBidi" w:cstheme="majorBidi"/>
          <w:b/>
          <w:bCs/>
          <w:sz w:val="24"/>
          <w:szCs w:val="24"/>
        </w:rPr>
        <w:t>Потом дадим Мы им вкусить сильное наказание за то, что они не поверили</w:t>
      </w:r>
      <w:r>
        <w:rPr>
          <w:rFonts w:asciiTheme="majorBidi" w:hAnsiTheme="majorBidi" w:cstheme="majorBidi"/>
          <w:b/>
          <w:bCs/>
          <w:sz w:val="24"/>
          <w:szCs w:val="24"/>
        </w:rPr>
        <w:t>»</w:t>
      </w:r>
      <w:r w:rsidRPr="00D13495">
        <w:rPr>
          <w:rFonts w:asciiTheme="majorBidi" w:hAnsiTheme="majorBidi" w:cstheme="majorBidi"/>
          <w:sz w:val="24"/>
          <w:szCs w:val="24"/>
        </w:rPr>
        <w:t xml:space="preserve"> – т.е. мучительное и болезненное наказание по причине их неверия, лжи и напраслины на Аллаха.</w:t>
      </w:r>
      <w:r>
        <w:rPr>
          <w:rFonts w:asciiTheme="majorBidi" w:hAnsiTheme="majorBidi" w:cstheme="majorBidi"/>
          <w:sz w:val="24"/>
          <w:szCs w:val="24"/>
        </w:rPr>
        <w:t xml:space="preserve"> </w:t>
      </w:r>
    </w:p>
    <w:p w:rsidR="001672C7" w:rsidRPr="005007C2" w:rsidRDefault="001672C7" w:rsidP="001672C7">
      <w:pPr>
        <w:rPr>
          <w:rFonts w:cstheme="majorBidi"/>
          <w:sz w:val="24"/>
          <w:szCs w:val="24"/>
        </w:rPr>
      </w:pPr>
    </w:p>
    <w:p w:rsidR="001672C7" w:rsidRPr="005007C2" w:rsidRDefault="001672C7" w:rsidP="001672C7">
      <w:pPr>
        <w:rPr>
          <w:rFonts w:asciiTheme="majorBidi" w:hAnsiTheme="majorBidi" w:cstheme="majorBidi"/>
          <w:b/>
          <w:bCs/>
          <w:sz w:val="28"/>
          <w:szCs w:val="28"/>
        </w:rPr>
      </w:pPr>
      <w:r>
        <w:rPr>
          <w:rFonts w:asciiTheme="majorBidi" w:hAnsiTheme="majorBidi" w:cstheme="majorBidi"/>
          <w:sz w:val="24"/>
          <w:szCs w:val="24"/>
        </w:rPr>
        <w:t>Аллах сказал:</w:t>
      </w:r>
    </w:p>
    <w:p w:rsidR="001672C7" w:rsidRPr="003A2BE7" w:rsidRDefault="001672C7" w:rsidP="001672C7">
      <w:pPr>
        <w:rPr>
          <w:rFonts w:asciiTheme="majorBidi" w:hAnsiTheme="majorBidi" w:cstheme="majorBidi"/>
          <w:sz w:val="28"/>
          <w:szCs w:val="28"/>
        </w:rPr>
      </w:pPr>
    </w:p>
    <w:p w:rsidR="001672C7" w:rsidRDefault="001672C7" w:rsidP="001672C7">
      <w:pPr>
        <w:rPr>
          <w:rFonts w:cs="Traditional Arabic"/>
          <w:b/>
          <w:bCs/>
          <w:color w:val="000000"/>
          <w:sz w:val="28"/>
          <w:szCs w:val="28"/>
        </w:rPr>
      </w:pPr>
      <w:r w:rsidRPr="003A2BE7">
        <w:rPr>
          <w:rFonts w:ascii="Traditional Arabic" w:hAnsi="Traditional Arabic" w:cs="Traditional Arabic"/>
          <w:b/>
          <w:bCs/>
          <w:color w:val="000000"/>
          <w:sz w:val="28"/>
          <w:szCs w:val="28"/>
          <w:rtl/>
        </w:rPr>
        <w:t>وَاتْلُ عَلَيْهِمْ نَبَأَ نُوحٍ إِذْ قَالَ لِقَوْمِهِ يَقَوْمِ إِن كَانَ كَبُرَ عَلَيْكُمْ مَّقَامِى وَتَذْكِيرِى بِآيَاتِ اللَّهِ</w:t>
      </w:r>
    </w:p>
    <w:p w:rsidR="001672C7" w:rsidRPr="003A2BE7" w:rsidRDefault="001672C7" w:rsidP="001672C7">
      <w:pPr>
        <w:rPr>
          <w:rFonts w:asciiTheme="majorBidi" w:hAnsiTheme="majorBidi" w:cstheme="majorBidi"/>
          <w:b/>
          <w:bCs/>
          <w:sz w:val="28"/>
          <w:szCs w:val="28"/>
        </w:rPr>
      </w:pPr>
      <w:r w:rsidRPr="003A2BE7">
        <w:rPr>
          <w:rFonts w:ascii="Traditional Arabic" w:hAnsi="Traditional Arabic" w:cs="Traditional Arabic"/>
          <w:b/>
          <w:bCs/>
          <w:color w:val="000000"/>
          <w:sz w:val="28"/>
          <w:szCs w:val="28"/>
          <w:rtl/>
        </w:rPr>
        <w:t>فَعَلَى اللَّهِ تَوَكَّلْتُ فَأَجْمِعُواْ أَمْرَكُمْ وَشُرَكَآءَكُمْ ثُمَّ لاَ يَكُنْ أَمْرُكُمْ عَلَيْكُمْ غُمَّةً ثُمَّ اقْضُواْ إِلَىَّ وَلاَ تُنظِرُونَ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(71)</w:t>
      </w:r>
      <w:r w:rsidRPr="00D13495">
        <w:rPr>
          <w:rFonts w:asciiTheme="majorBidi" w:hAnsiTheme="majorBidi" w:cstheme="majorBidi"/>
          <w:b/>
          <w:bCs/>
          <w:sz w:val="24"/>
          <w:szCs w:val="24"/>
        </w:rPr>
        <w:t xml:space="preserve"> И прочитай им рассказ про Нуха. Вот сказал он своему народу: "О народ мой! </w:t>
      </w:r>
    </w:p>
    <w:p w:rsidR="001672C7" w:rsidRDefault="001672C7" w:rsidP="001672C7">
      <w:pPr>
        <w:rPr>
          <w:rFonts w:asciiTheme="majorBidi" w:hAnsiTheme="majorBidi" w:cstheme="majorBidi"/>
          <w:b/>
          <w:bCs/>
          <w:sz w:val="24"/>
          <w:szCs w:val="24"/>
        </w:rPr>
      </w:pPr>
      <w:r w:rsidRPr="00D13495">
        <w:rPr>
          <w:rFonts w:asciiTheme="majorBidi" w:hAnsiTheme="majorBidi" w:cstheme="majorBidi"/>
          <w:b/>
          <w:bCs/>
          <w:sz w:val="24"/>
          <w:szCs w:val="24"/>
        </w:rPr>
        <w:t>Если тяжко для вас мое пребывание и напоминание о знамениях Аллаха,</w:t>
      </w:r>
    </w:p>
    <w:p w:rsidR="001672C7" w:rsidRDefault="001672C7" w:rsidP="001672C7">
      <w:pPr>
        <w:rPr>
          <w:rFonts w:asciiTheme="majorBidi" w:hAnsiTheme="majorBidi" w:cstheme="majorBidi"/>
          <w:b/>
          <w:bCs/>
          <w:sz w:val="24"/>
          <w:szCs w:val="24"/>
        </w:rPr>
      </w:pPr>
      <w:r w:rsidRPr="00D13495">
        <w:rPr>
          <w:rFonts w:asciiTheme="majorBidi" w:hAnsiTheme="majorBidi" w:cstheme="majorBidi"/>
          <w:b/>
          <w:bCs/>
          <w:sz w:val="24"/>
          <w:szCs w:val="24"/>
        </w:rPr>
        <w:t xml:space="preserve"> то на Аллаха я полагаюсь; объедините же ваше дело и ваших сотоварищей, потом пусть ваше дело не будет неясным, потом судите меня, не давайте мне отсрочки!</w:t>
      </w:r>
    </w:p>
    <w:p w:rsidR="001672C7" w:rsidRDefault="001672C7" w:rsidP="001672C7">
      <w:pPr>
        <w:rPr>
          <w:rFonts w:asciiTheme="majorBidi" w:hAnsiTheme="majorBidi" w:cstheme="majorBidi"/>
          <w:b/>
          <w:bCs/>
          <w:sz w:val="24"/>
          <w:szCs w:val="24"/>
        </w:rPr>
      </w:pPr>
    </w:p>
    <w:p w:rsidR="001672C7" w:rsidRPr="00D13495" w:rsidRDefault="001672C7" w:rsidP="001672C7">
      <w:pPr>
        <w:rPr>
          <w:rFonts w:asciiTheme="majorBidi" w:hAnsiTheme="majorBidi" w:cstheme="majorBidi"/>
          <w:b/>
          <w:bCs/>
          <w:sz w:val="24"/>
          <w:szCs w:val="24"/>
        </w:rPr>
      </w:pPr>
      <w:r w:rsidRPr="005007C2">
        <w:rPr>
          <w:rFonts w:ascii="Traditional Arabic" w:hAnsi="Traditional Arabic" w:cs="Traditional Arabic"/>
          <w:b/>
          <w:bCs/>
          <w:color w:val="000000"/>
          <w:sz w:val="28"/>
          <w:szCs w:val="28"/>
          <w:rtl/>
        </w:rPr>
        <w:t>فَإِن تَوَلَّيْتُمْ فَمَا سَأَلْتُكُمْ مِّنْ أَجْرٍ إِنْ أَجْرِىَ إِلاَّ عَلَى اللَّهِ وَأُمِرْتُ أَنْ أَكُونَ مِنَ الْمُسْلِمِينَ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(72)</w:t>
      </w:r>
      <w:r w:rsidRPr="00D13495">
        <w:rPr>
          <w:rFonts w:asciiTheme="majorBidi" w:hAnsiTheme="majorBidi" w:cstheme="majorBidi"/>
          <w:b/>
          <w:bCs/>
          <w:sz w:val="24"/>
          <w:szCs w:val="24"/>
        </w:rPr>
        <w:t xml:space="preserve"> А если вы отвернетесь, то ведь я не прошу у вас награды: </w:t>
      </w:r>
    </w:p>
    <w:p w:rsidR="001672C7" w:rsidRDefault="001672C7" w:rsidP="001672C7">
      <w:pPr>
        <w:rPr>
          <w:rFonts w:asciiTheme="majorBidi" w:hAnsiTheme="majorBidi" w:cstheme="majorBidi"/>
          <w:b/>
          <w:bCs/>
          <w:sz w:val="24"/>
          <w:szCs w:val="24"/>
        </w:rPr>
      </w:pPr>
      <w:r w:rsidRPr="00D13495">
        <w:rPr>
          <w:rFonts w:asciiTheme="majorBidi" w:hAnsiTheme="majorBidi" w:cstheme="majorBidi"/>
          <w:b/>
          <w:bCs/>
          <w:sz w:val="24"/>
          <w:szCs w:val="24"/>
        </w:rPr>
        <w:t xml:space="preserve">поистине, моя награда - только у Аллаха, и повелено мне быть </w:t>
      </w:r>
      <w:r>
        <w:rPr>
          <w:rFonts w:asciiTheme="majorBidi" w:hAnsiTheme="majorBidi" w:cstheme="majorBidi"/>
          <w:b/>
          <w:bCs/>
          <w:sz w:val="24"/>
          <w:szCs w:val="24"/>
        </w:rPr>
        <w:t xml:space="preserve">из (числа) </w:t>
      </w:r>
      <w:r w:rsidRPr="00D13495">
        <w:rPr>
          <w:rFonts w:asciiTheme="majorBidi" w:hAnsiTheme="majorBidi" w:cstheme="majorBidi"/>
          <w:b/>
          <w:bCs/>
          <w:sz w:val="24"/>
          <w:szCs w:val="24"/>
        </w:rPr>
        <w:t>мусульман!"</w:t>
      </w:r>
    </w:p>
    <w:p w:rsidR="001672C7" w:rsidRDefault="001672C7" w:rsidP="001672C7">
      <w:pPr>
        <w:rPr>
          <w:rFonts w:asciiTheme="majorBidi" w:hAnsiTheme="majorBidi" w:cstheme="majorBidi"/>
          <w:b/>
          <w:bCs/>
          <w:sz w:val="24"/>
          <w:szCs w:val="24"/>
        </w:rPr>
      </w:pPr>
    </w:p>
    <w:p w:rsidR="001672C7" w:rsidRPr="00D13495" w:rsidRDefault="001672C7" w:rsidP="001672C7">
      <w:pPr>
        <w:rPr>
          <w:rFonts w:asciiTheme="majorBidi" w:hAnsiTheme="majorBidi" w:cstheme="majorBidi"/>
          <w:b/>
          <w:bCs/>
          <w:sz w:val="24"/>
          <w:szCs w:val="24"/>
        </w:rPr>
      </w:pPr>
      <w:r w:rsidRPr="005007C2">
        <w:rPr>
          <w:rFonts w:ascii="Traditional Arabic" w:hAnsi="Traditional Arabic" w:cs="Traditional Arabic"/>
          <w:b/>
          <w:bCs/>
          <w:color w:val="000000"/>
          <w:sz w:val="28"/>
          <w:szCs w:val="28"/>
          <w:rtl/>
        </w:rPr>
        <w:t>فَكَذَّبُوهُ فَنَجَّيْنَاهُ وَمَن مَّعَهُ فِى الْفُلْكِ وَجَعَلْنَاهُمْ خَلاَئِفَ وَأَغْرَقْنَا الَّذِينَ كَذَّبُواْ بِآيَـتِنَا فَانْظُرْ كَيْفَ كَانَ عَاقِبَةُ الْمُنْذَرِينَ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(73)</w:t>
      </w:r>
      <w:r w:rsidRPr="00D13495">
        <w:rPr>
          <w:rFonts w:asciiTheme="majorBidi" w:hAnsiTheme="majorBidi" w:cstheme="majorBidi"/>
          <w:b/>
          <w:bCs/>
          <w:sz w:val="24"/>
          <w:szCs w:val="24"/>
        </w:rPr>
        <w:t xml:space="preserve"> Но они сочли его лжецом, а Мы спасли его и тех, кто с ним, </w:t>
      </w:r>
    </w:p>
    <w:p w:rsidR="001672C7" w:rsidRDefault="001672C7" w:rsidP="001672C7">
      <w:pPr>
        <w:rPr>
          <w:rFonts w:asciiTheme="majorBidi" w:hAnsiTheme="majorBidi" w:cstheme="majorBidi"/>
          <w:b/>
          <w:bCs/>
          <w:sz w:val="24"/>
          <w:szCs w:val="24"/>
        </w:rPr>
      </w:pPr>
      <w:r w:rsidRPr="00D13495">
        <w:rPr>
          <w:rFonts w:asciiTheme="majorBidi" w:hAnsiTheme="majorBidi" w:cstheme="majorBidi"/>
          <w:b/>
          <w:bCs/>
          <w:sz w:val="24"/>
          <w:szCs w:val="24"/>
        </w:rPr>
        <w:t>в ковчеге и сделали их преемниками. И потопили Мы тех, которые считали</w:t>
      </w:r>
    </w:p>
    <w:p w:rsidR="001672C7" w:rsidRDefault="001672C7" w:rsidP="001672C7">
      <w:pPr>
        <w:rPr>
          <w:rFonts w:asciiTheme="majorBidi" w:hAnsiTheme="majorBidi" w:cstheme="majorBidi"/>
          <w:b/>
          <w:bCs/>
          <w:sz w:val="24"/>
          <w:szCs w:val="24"/>
        </w:rPr>
      </w:pPr>
      <w:r w:rsidRPr="00D13495">
        <w:rPr>
          <w:rFonts w:asciiTheme="majorBidi" w:hAnsiTheme="majorBidi" w:cstheme="majorBidi"/>
          <w:b/>
          <w:bCs/>
          <w:sz w:val="24"/>
          <w:szCs w:val="24"/>
        </w:rPr>
        <w:t xml:space="preserve"> ложью Наши знамения. Смотри же, каков был конец тех, кого увещали!</w:t>
      </w:r>
    </w:p>
    <w:p w:rsidR="001672C7" w:rsidRPr="00D13495" w:rsidRDefault="001672C7" w:rsidP="001672C7">
      <w:pPr>
        <w:rPr>
          <w:rFonts w:asciiTheme="majorBidi" w:hAnsiTheme="majorBidi" w:cstheme="majorBidi"/>
          <w:b/>
          <w:bCs/>
          <w:sz w:val="24"/>
          <w:szCs w:val="24"/>
        </w:rPr>
      </w:pPr>
    </w:p>
    <w:p w:rsidR="001672C7" w:rsidRPr="00566F0F" w:rsidRDefault="001672C7" w:rsidP="001672C7">
      <w:pPr>
        <w:rPr>
          <w:rFonts w:asciiTheme="majorBidi" w:hAnsiTheme="majorBidi" w:cstheme="majorBidi"/>
          <w:sz w:val="24"/>
          <w:szCs w:val="24"/>
        </w:rPr>
      </w:pPr>
      <w:r>
        <w:rPr>
          <w:rFonts w:asciiTheme="majorBidi" w:hAnsiTheme="majorBidi" w:cstheme="majorBidi"/>
          <w:sz w:val="24"/>
          <w:szCs w:val="24"/>
        </w:rPr>
        <w:t xml:space="preserve">   </w:t>
      </w:r>
      <w:r w:rsidRPr="00D13495">
        <w:rPr>
          <w:rFonts w:asciiTheme="majorBidi" w:hAnsiTheme="majorBidi" w:cstheme="majorBidi"/>
          <w:sz w:val="24"/>
          <w:szCs w:val="24"/>
        </w:rPr>
        <w:t>Всевышний Аллах повелевает Своему пророку:</w:t>
      </w:r>
      <w:r w:rsidRPr="00566F0F">
        <w:rPr>
          <w:rFonts w:ascii="Traditional Arabic" w:hAnsi="Traditional Arabic" w:cs="Traditional Arabic"/>
          <w:b/>
          <w:bCs/>
          <w:color w:val="000000"/>
          <w:sz w:val="28"/>
          <w:szCs w:val="28"/>
          <w:rtl/>
        </w:rPr>
        <w:t xml:space="preserve"> </w:t>
      </w:r>
      <w:r w:rsidRPr="003A2BE7">
        <w:rPr>
          <w:rFonts w:ascii="Traditional Arabic" w:hAnsi="Traditional Arabic" w:cs="Traditional Arabic"/>
          <w:b/>
          <w:bCs/>
          <w:color w:val="000000"/>
          <w:sz w:val="28"/>
          <w:szCs w:val="28"/>
          <w:rtl/>
        </w:rPr>
        <w:t>﴿وَاتْلُ عَلَيْهِمْ﴾</w:t>
      </w:r>
      <w:r>
        <w:rPr>
          <w:rFonts w:asciiTheme="majorBidi" w:hAnsiTheme="majorBidi" w:cstheme="majorBidi"/>
          <w:b/>
          <w:bCs/>
          <w:sz w:val="24"/>
          <w:szCs w:val="24"/>
        </w:rPr>
        <w:t>«</w:t>
      </w:r>
      <w:r w:rsidRPr="00D13495">
        <w:rPr>
          <w:rFonts w:asciiTheme="majorBidi" w:hAnsiTheme="majorBidi" w:cstheme="majorBidi"/>
          <w:b/>
          <w:bCs/>
          <w:sz w:val="24"/>
          <w:szCs w:val="24"/>
        </w:rPr>
        <w:t>И прочитай им</w:t>
      </w:r>
      <w:r>
        <w:rPr>
          <w:rFonts w:asciiTheme="majorBidi" w:hAnsiTheme="majorBidi" w:cstheme="majorBidi"/>
          <w:b/>
          <w:bCs/>
          <w:sz w:val="24"/>
          <w:szCs w:val="24"/>
        </w:rPr>
        <w:t>»</w:t>
      </w:r>
      <w:r w:rsidRPr="00D13495">
        <w:rPr>
          <w:rFonts w:asciiTheme="majorBidi" w:hAnsiTheme="majorBidi" w:cstheme="majorBidi"/>
          <w:sz w:val="24"/>
          <w:szCs w:val="24"/>
        </w:rPr>
        <w:t xml:space="preserve"> – т.е. сообщи им или расскажи им, </w:t>
      </w:r>
      <w:r>
        <w:rPr>
          <w:rFonts w:asciiTheme="majorBidi" w:hAnsiTheme="majorBidi" w:cstheme="majorBidi"/>
          <w:sz w:val="24"/>
          <w:szCs w:val="24"/>
        </w:rPr>
        <w:t xml:space="preserve">т.е. </w:t>
      </w:r>
      <w:r w:rsidRPr="00D13495">
        <w:rPr>
          <w:rFonts w:asciiTheme="majorBidi" w:hAnsiTheme="majorBidi" w:cstheme="majorBidi"/>
          <w:sz w:val="24"/>
          <w:szCs w:val="24"/>
        </w:rPr>
        <w:t>неверным Мекки, которые обвиняют тебя во лжи и не слушаются тебя;</w:t>
      </w:r>
    </w:p>
    <w:p w:rsidR="001672C7" w:rsidRPr="00566F0F" w:rsidRDefault="001672C7" w:rsidP="001672C7">
      <w:pPr>
        <w:rPr>
          <w:rFonts w:asciiTheme="majorBidi" w:hAnsiTheme="majorBidi" w:cstheme="majorBidi"/>
          <w:b/>
          <w:bCs/>
          <w:sz w:val="28"/>
          <w:szCs w:val="28"/>
        </w:rPr>
      </w:pPr>
      <w:r w:rsidRPr="003A2BE7">
        <w:rPr>
          <w:rFonts w:ascii="Traditional Arabic" w:hAnsi="Traditional Arabic" w:cs="Traditional Arabic"/>
          <w:b/>
          <w:bCs/>
          <w:color w:val="000000"/>
          <w:sz w:val="28"/>
          <w:szCs w:val="28"/>
          <w:rtl/>
        </w:rPr>
        <w:t>﴿نَبَأَ نُوحٍ﴾</w:t>
      </w:r>
      <w:r>
        <w:rPr>
          <w:rFonts w:asciiTheme="majorBidi" w:hAnsiTheme="majorBidi" w:cstheme="majorBidi"/>
          <w:b/>
          <w:bCs/>
          <w:sz w:val="28"/>
          <w:szCs w:val="28"/>
        </w:rPr>
        <w:t xml:space="preserve"> </w:t>
      </w:r>
      <w:r>
        <w:rPr>
          <w:rFonts w:asciiTheme="majorBidi" w:hAnsiTheme="majorBidi" w:cstheme="majorBidi"/>
          <w:b/>
          <w:bCs/>
          <w:sz w:val="24"/>
          <w:szCs w:val="24"/>
        </w:rPr>
        <w:t>«</w:t>
      </w:r>
      <w:r w:rsidRPr="00D13495">
        <w:rPr>
          <w:rFonts w:asciiTheme="majorBidi" w:hAnsiTheme="majorBidi" w:cstheme="majorBidi"/>
          <w:b/>
          <w:bCs/>
          <w:sz w:val="24"/>
          <w:szCs w:val="24"/>
        </w:rPr>
        <w:t>Рассказ про Нуха</w:t>
      </w:r>
      <w:r>
        <w:rPr>
          <w:rFonts w:asciiTheme="majorBidi" w:hAnsiTheme="majorBidi" w:cstheme="majorBidi"/>
          <w:b/>
          <w:bCs/>
          <w:sz w:val="24"/>
          <w:szCs w:val="24"/>
        </w:rPr>
        <w:t xml:space="preserve"> (Ноя)»</w:t>
      </w:r>
      <w:r w:rsidRPr="00D13495">
        <w:rPr>
          <w:rFonts w:asciiTheme="majorBidi" w:hAnsiTheme="majorBidi" w:cstheme="majorBidi"/>
          <w:sz w:val="24"/>
          <w:szCs w:val="24"/>
        </w:rPr>
        <w:t xml:space="preserve"> – т.е. рассказ о нём и о его народе, которые обвинили его во лжи, и как Аллах погубил их и разрушил их потопом от первого до последнего. Так пусть же побоятся эти, чтобы не</w:t>
      </w:r>
      <w:r>
        <w:rPr>
          <w:rFonts w:asciiTheme="majorBidi" w:hAnsiTheme="majorBidi" w:cstheme="majorBidi"/>
          <w:sz w:val="24"/>
          <w:szCs w:val="24"/>
        </w:rPr>
        <w:t xml:space="preserve"> постигло их то, что постигло тех</w:t>
      </w:r>
      <w:r w:rsidRPr="00D13495">
        <w:rPr>
          <w:rFonts w:asciiTheme="majorBidi" w:hAnsiTheme="majorBidi" w:cstheme="majorBidi"/>
          <w:sz w:val="24"/>
          <w:szCs w:val="24"/>
        </w:rPr>
        <w:t>;</w:t>
      </w:r>
    </w:p>
    <w:p w:rsidR="001672C7" w:rsidRPr="00566F0F" w:rsidRDefault="001672C7" w:rsidP="001672C7">
      <w:pPr>
        <w:jc w:val="both"/>
        <w:rPr>
          <w:rFonts w:asciiTheme="majorBidi" w:hAnsiTheme="majorBidi" w:cstheme="majorBidi"/>
          <w:b/>
          <w:bCs/>
          <w:sz w:val="28"/>
          <w:szCs w:val="28"/>
        </w:rPr>
      </w:pPr>
      <w:r w:rsidRPr="003A2BE7">
        <w:rPr>
          <w:rFonts w:ascii="Traditional Arabic" w:hAnsi="Traditional Arabic" w:cs="Traditional Arabic"/>
          <w:b/>
          <w:bCs/>
          <w:color w:val="000000"/>
          <w:sz w:val="28"/>
          <w:szCs w:val="28"/>
          <w:rtl/>
        </w:rPr>
        <w:t>﴿إِذْ قَالَ لِقَوْمِهِ يَقَوْمِ إِن كَانَ كَبُرَ عَلَيْكُمْ مَّقَامِى وَتَذْكِيرِى بِآيَاتِ اللَّهِ فَعَلَى اللَّهِ تَوَكَّلْتُ﴾</w:t>
      </w:r>
      <w:r>
        <w:rPr>
          <w:rFonts w:asciiTheme="majorBidi" w:hAnsiTheme="majorBidi" w:cstheme="majorBidi"/>
          <w:b/>
          <w:bCs/>
          <w:sz w:val="28"/>
          <w:szCs w:val="28"/>
        </w:rPr>
        <w:t xml:space="preserve"> </w:t>
      </w:r>
      <w:r>
        <w:rPr>
          <w:rFonts w:asciiTheme="majorBidi" w:hAnsiTheme="majorBidi" w:cstheme="majorBidi"/>
          <w:b/>
          <w:bCs/>
          <w:sz w:val="24"/>
          <w:szCs w:val="24"/>
        </w:rPr>
        <w:t xml:space="preserve">«Вот сказал он своему народу: </w:t>
      </w:r>
      <w:r w:rsidRPr="003A2BE7">
        <w:rPr>
          <w:rFonts w:asciiTheme="majorBidi" w:hAnsiTheme="majorBidi" w:cstheme="majorBidi"/>
          <w:b/>
          <w:bCs/>
          <w:sz w:val="24"/>
          <w:szCs w:val="24"/>
        </w:rPr>
        <w:t>“</w:t>
      </w:r>
      <w:r w:rsidRPr="00D13495">
        <w:rPr>
          <w:rFonts w:asciiTheme="majorBidi" w:hAnsiTheme="majorBidi" w:cstheme="majorBidi"/>
          <w:b/>
          <w:bCs/>
          <w:sz w:val="24"/>
          <w:szCs w:val="24"/>
        </w:rPr>
        <w:t>О народ мой! Если тяжко для вас мое пребывание и напоминание о знамениях Аллаха, то на Аллаха я полагаюсь</w:t>
      </w:r>
      <w:r w:rsidRPr="003A2BE7">
        <w:rPr>
          <w:rFonts w:asciiTheme="majorBidi" w:hAnsiTheme="majorBidi" w:cstheme="majorBidi"/>
          <w:b/>
          <w:bCs/>
          <w:sz w:val="24"/>
          <w:szCs w:val="24"/>
        </w:rPr>
        <w:t>”</w:t>
      </w:r>
      <w:r>
        <w:rPr>
          <w:rFonts w:asciiTheme="majorBidi" w:hAnsiTheme="majorBidi" w:cstheme="majorBidi"/>
          <w:b/>
          <w:bCs/>
          <w:sz w:val="24"/>
          <w:szCs w:val="24"/>
        </w:rPr>
        <w:t>»</w:t>
      </w:r>
      <w:r w:rsidRPr="00D13495">
        <w:rPr>
          <w:rFonts w:asciiTheme="majorBidi" w:hAnsiTheme="majorBidi" w:cstheme="majorBidi"/>
          <w:sz w:val="24"/>
          <w:szCs w:val="24"/>
        </w:rPr>
        <w:t xml:space="preserve"> – т.е. если вас затрудняет моё присутствие среди вас и то, что я напоминаю вам доводы Аллаха, то меня не особо беспокоит</w:t>
      </w:r>
      <w:r>
        <w:rPr>
          <w:rFonts w:asciiTheme="majorBidi" w:hAnsiTheme="majorBidi" w:cstheme="majorBidi"/>
          <w:sz w:val="24"/>
          <w:szCs w:val="24"/>
        </w:rPr>
        <w:t xml:space="preserve"> (в данном вопросе)</w:t>
      </w:r>
      <w:r w:rsidRPr="00D13495">
        <w:rPr>
          <w:rFonts w:asciiTheme="majorBidi" w:hAnsiTheme="majorBidi" w:cstheme="majorBidi"/>
          <w:sz w:val="24"/>
          <w:szCs w:val="24"/>
        </w:rPr>
        <w:t xml:space="preserve"> ваше мнение, и я </w:t>
      </w:r>
      <w:r w:rsidRPr="00D13495">
        <w:rPr>
          <w:rFonts w:asciiTheme="majorBidi" w:hAnsiTheme="majorBidi" w:cstheme="majorBidi"/>
          <w:sz w:val="24"/>
          <w:szCs w:val="24"/>
        </w:rPr>
        <w:lastRenderedPageBreak/>
        <w:t>продолжу призывать вас;</w:t>
      </w:r>
      <w:r w:rsidRPr="00566F0F">
        <w:rPr>
          <w:rFonts w:ascii="Traditional Arabic" w:hAnsi="Traditional Arabic" w:cs="Traditional Arabic"/>
          <w:b/>
          <w:bCs/>
          <w:color w:val="000000"/>
          <w:sz w:val="28"/>
          <w:szCs w:val="28"/>
          <w:rtl/>
        </w:rPr>
        <w:t xml:space="preserve"> </w:t>
      </w:r>
      <w:r w:rsidRPr="003A2BE7">
        <w:rPr>
          <w:rFonts w:ascii="Traditional Arabic" w:hAnsi="Traditional Arabic" w:cs="Traditional Arabic"/>
          <w:b/>
          <w:bCs/>
          <w:color w:val="000000"/>
          <w:sz w:val="28"/>
          <w:szCs w:val="28"/>
          <w:rtl/>
        </w:rPr>
        <w:t>﴿فَأَجْمِعُواْ أَمْرَكُمْ وَشُرَكَآءَكُمْ﴾</w:t>
      </w:r>
      <w:r>
        <w:rPr>
          <w:rFonts w:asciiTheme="majorBidi" w:hAnsiTheme="majorBidi" w:cstheme="majorBidi"/>
          <w:b/>
          <w:bCs/>
          <w:sz w:val="24"/>
          <w:szCs w:val="24"/>
        </w:rPr>
        <w:t xml:space="preserve"> «</w:t>
      </w:r>
      <w:r w:rsidRPr="00D13495">
        <w:rPr>
          <w:rFonts w:asciiTheme="majorBidi" w:hAnsiTheme="majorBidi" w:cstheme="majorBidi"/>
          <w:b/>
          <w:bCs/>
          <w:sz w:val="24"/>
          <w:szCs w:val="24"/>
        </w:rPr>
        <w:t>Объедините же ваше дело и ваших сотоварищей</w:t>
      </w:r>
      <w:r>
        <w:rPr>
          <w:rFonts w:asciiTheme="majorBidi" w:hAnsiTheme="majorBidi" w:cstheme="majorBidi"/>
          <w:b/>
          <w:bCs/>
          <w:sz w:val="24"/>
          <w:szCs w:val="24"/>
        </w:rPr>
        <w:t>»</w:t>
      </w:r>
      <w:r w:rsidRPr="00D13495">
        <w:rPr>
          <w:rFonts w:asciiTheme="majorBidi" w:hAnsiTheme="majorBidi" w:cstheme="majorBidi"/>
          <w:sz w:val="24"/>
          <w:szCs w:val="24"/>
        </w:rPr>
        <w:t xml:space="preserve"> – т.е. соберитесь вы и ваши идолы и истуканы, которым вы поклоняетесь помимо Аллаха;</w:t>
      </w:r>
      <w:r w:rsidRPr="00566F0F">
        <w:rPr>
          <w:rFonts w:ascii="Traditional Arabic" w:hAnsi="Traditional Arabic" w:cs="Traditional Arabic"/>
          <w:b/>
          <w:bCs/>
          <w:color w:val="000000"/>
          <w:sz w:val="28"/>
          <w:szCs w:val="28"/>
          <w:rtl/>
        </w:rPr>
        <w:t xml:space="preserve"> </w:t>
      </w:r>
      <w:r w:rsidRPr="003A2BE7">
        <w:rPr>
          <w:rFonts w:ascii="Traditional Arabic" w:hAnsi="Traditional Arabic" w:cs="Traditional Arabic"/>
          <w:b/>
          <w:bCs/>
          <w:color w:val="000000"/>
          <w:sz w:val="28"/>
          <w:szCs w:val="28"/>
          <w:rtl/>
        </w:rPr>
        <w:t>﴿ثُمَّ لاَ يَكُنْ أَمْرُكُمْ عَلَيْكُمْ غُمَّةً﴾</w:t>
      </w:r>
      <w:r>
        <w:rPr>
          <w:rFonts w:asciiTheme="majorBidi" w:hAnsiTheme="majorBidi" w:cstheme="majorBidi"/>
          <w:b/>
          <w:bCs/>
          <w:sz w:val="24"/>
          <w:szCs w:val="24"/>
        </w:rPr>
        <w:t xml:space="preserve"> «</w:t>
      </w:r>
      <w:r w:rsidRPr="00D13495">
        <w:rPr>
          <w:rFonts w:asciiTheme="majorBidi" w:hAnsiTheme="majorBidi" w:cstheme="majorBidi"/>
          <w:b/>
          <w:bCs/>
          <w:sz w:val="24"/>
          <w:szCs w:val="24"/>
        </w:rPr>
        <w:t>Потом пусть ваше дело не будет неясным</w:t>
      </w:r>
      <w:r>
        <w:rPr>
          <w:rFonts w:asciiTheme="majorBidi" w:hAnsiTheme="majorBidi" w:cstheme="majorBidi"/>
          <w:b/>
          <w:bCs/>
          <w:sz w:val="24"/>
          <w:szCs w:val="24"/>
        </w:rPr>
        <w:t>»</w:t>
      </w:r>
      <w:r w:rsidRPr="00D13495">
        <w:rPr>
          <w:rFonts w:asciiTheme="majorBidi" w:hAnsiTheme="majorBidi" w:cstheme="majorBidi"/>
          <w:sz w:val="24"/>
          <w:szCs w:val="24"/>
        </w:rPr>
        <w:t xml:space="preserve"> – т.е. не напутайте ничего, ясно предъявите мне ваше обвинение, если вы считаете себя правыми, и:</w:t>
      </w:r>
      <w:r w:rsidRPr="00566F0F">
        <w:rPr>
          <w:rFonts w:ascii="Traditional Arabic" w:hAnsi="Traditional Arabic" w:cs="Traditional Arabic"/>
          <w:b/>
          <w:bCs/>
          <w:color w:val="000000"/>
          <w:sz w:val="28"/>
          <w:szCs w:val="28"/>
          <w:rtl/>
        </w:rPr>
        <w:t xml:space="preserve"> </w:t>
      </w:r>
      <w:r w:rsidRPr="003A2BE7">
        <w:rPr>
          <w:rFonts w:ascii="Traditional Arabic" w:hAnsi="Traditional Arabic" w:cs="Traditional Arabic"/>
          <w:b/>
          <w:bCs/>
          <w:color w:val="000000"/>
          <w:sz w:val="28"/>
          <w:szCs w:val="28"/>
          <w:rtl/>
        </w:rPr>
        <w:t>﴿وَلاَ تُنظِرُونَ﴾</w:t>
      </w:r>
      <w:r>
        <w:rPr>
          <w:rFonts w:asciiTheme="majorBidi" w:hAnsiTheme="majorBidi" w:cstheme="majorBidi"/>
          <w:b/>
          <w:bCs/>
          <w:sz w:val="28"/>
          <w:szCs w:val="28"/>
        </w:rPr>
        <w:t xml:space="preserve">                   </w:t>
      </w:r>
      <w:r>
        <w:rPr>
          <w:rFonts w:asciiTheme="majorBidi" w:hAnsiTheme="majorBidi" w:cstheme="majorBidi"/>
          <w:b/>
          <w:bCs/>
          <w:sz w:val="24"/>
          <w:szCs w:val="24"/>
        </w:rPr>
        <w:t>«</w:t>
      </w:r>
      <w:r w:rsidRPr="00D13495">
        <w:rPr>
          <w:rFonts w:asciiTheme="majorBidi" w:hAnsiTheme="majorBidi" w:cstheme="majorBidi"/>
          <w:b/>
          <w:bCs/>
          <w:sz w:val="24"/>
          <w:szCs w:val="24"/>
        </w:rPr>
        <w:t>Не давайте мне отсрочки</w:t>
      </w:r>
      <w:r>
        <w:rPr>
          <w:rFonts w:asciiTheme="majorBidi" w:hAnsiTheme="majorBidi" w:cstheme="majorBidi"/>
          <w:b/>
          <w:bCs/>
          <w:sz w:val="24"/>
          <w:szCs w:val="24"/>
        </w:rPr>
        <w:t>»</w:t>
      </w:r>
      <w:r w:rsidRPr="00D13495">
        <w:rPr>
          <w:rFonts w:asciiTheme="majorBidi" w:hAnsiTheme="majorBidi" w:cstheme="majorBidi"/>
          <w:sz w:val="24"/>
          <w:szCs w:val="24"/>
        </w:rPr>
        <w:t xml:space="preserve"> – даже часа, и делайте, что сможете, ведь я не придаю вам значения и не боюсь вас, ибо вы ни на чём абсолютно. Это подобно словам пророка Худа </w:t>
      </w:r>
      <w:r>
        <w:rPr>
          <w:rFonts w:asciiTheme="majorBidi" w:hAnsiTheme="majorBidi" w:cstheme="majorBidi"/>
          <w:sz w:val="24"/>
          <w:szCs w:val="24"/>
        </w:rPr>
        <w:t xml:space="preserve">(Мир ему!) в прениях со своим народом  </w:t>
      </w:r>
      <w:r w:rsidRPr="00D13495">
        <w:rPr>
          <w:rFonts w:asciiTheme="majorBidi" w:hAnsiTheme="majorBidi" w:cstheme="majorBidi"/>
          <w:sz w:val="24"/>
          <w:szCs w:val="24"/>
        </w:rPr>
        <w:t>:</w:t>
      </w:r>
    </w:p>
    <w:p w:rsidR="001672C7" w:rsidRDefault="001672C7" w:rsidP="001672C7">
      <w:pPr>
        <w:rPr>
          <w:rFonts w:cs="Traditional Arabic"/>
          <w:b/>
          <w:bCs/>
          <w:color w:val="000000"/>
          <w:sz w:val="28"/>
          <w:szCs w:val="28"/>
        </w:rPr>
      </w:pPr>
      <w:r w:rsidRPr="003A2BE7">
        <w:rPr>
          <w:rFonts w:ascii="Traditional Arabic" w:hAnsi="Traditional Arabic" w:cs="Traditional Arabic"/>
          <w:b/>
          <w:bCs/>
          <w:color w:val="000000"/>
          <w:sz w:val="28"/>
          <w:szCs w:val="28"/>
          <w:rtl/>
        </w:rPr>
        <w:t>﴿إِن نَّقُولُ إِلاَّ اعْتَرَاكَ بَعْضُ ءَالِهَتِنَا بِسُوءٍ قَالَ إِنِّى أُشْهِدُ اللَّهِ وَاشْهَدُواْ أَنِّى بَرِىءٌ مِّمَّا تُشْرِكُونَ</w:t>
      </w:r>
    </w:p>
    <w:p w:rsidR="001672C7" w:rsidRPr="003A2BE7" w:rsidRDefault="001672C7" w:rsidP="001672C7">
      <w:pPr>
        <w:rPr>
          <w:rFonts w:asciiTheme="majorBidi" w:hAnsiTheme="majorBidi" w:cstheme="majorBidi"/>
          <w:b/>
          <w:bCs/>
          <w:sz w:val="28"/>
          <w:szCs w:val="28"/>
        </w:rPr>
      </w:pPr>
      <w:r w:rsidRPr="003A2BE7">
        <w:rPr>
          <w:rFonts w:ascii="Traditional Arabic" w:hAnsi="Traditional Arabic" w:cs="Traditional Arabic"/>
          <w:b/>
          <w:bCs/>
          <w:color w:val="000000"/>
          <w:sz w:val="28"/>
          <w:szCs w:val="28"/>
          <w:rtl/>
        </w:rPr>
        <w:t>مِن دُونِهِ فَكِيدُونِى جَمِيعًا ثُمَّ لاَ تُنظِرُونِ إِنِّى تَوَكَّلْتُ عَلَى اللَّهِ رَبِّى وَرَبِّكُمْ﴾</w:t>
      </w:r>
    </w:p>
    <w:p w:rsidR="001672C7" w:rsidRDefault="001672C7" w:rsidP="001672C7">
      <w:pPr>
        <w:jc w:val="both"/>
        <w:rPr>
          <w:rFonts w:asciiTheme="majorBidi" w:hAnsiTheme="majorBidi" w:cstheme="majorBidi"/>
          <w:sz w:val="24"/>
          <w:szCs w:val="24"/>
        </w:rPr>
      </w:pPr>
      <w:r>
        <w:rPr>
          <w:rFonts w:asciiTheme="majorBidi" w:hAnsiTheme="majorBidi" w:cstheme="majorBidi"/>
          <w:b/>
          <w:bCs/>
          <w:sz w:val="24"/>
          <w:szCs w:val="24"/>
        </w:rPr>
        <w:t>«</w:t>
      </w:r>
      <w:r w:rsidRPr="003A2BE7">
        <w:rPr>
          <w:rFonts w:asciiTheme="majorBidi" w:hAnsiTheme="majorBidi" w:cstheme="majorBidi"/>
          <w:b/>
          <w:bCs/>
          <w:sz w:val="24"/>
          <w:szCs w:val="24"/>
        </w:rPr>
        <w:t>”</w:t>
      </w:r>
      <w:r w:rsidRPr="00D13495">
        <w:rPr>
          <w:rFonts w:asciiTheme="majorBidi" w:hAnsiTheme="majorBidi" w:cstheme="majorBidi"/>
          <w:b/>
          <w:bCs/>
          <w:sz w:val="24"/>
          <w:szCs w:val="24"/>
        </w:rPr>
        <w:t>Мы лишь можем сказать, что один и</w:t>
      </w:r>
      <w:r>
        <w:rPr>
          <w:rFonts w:asciiTheme="majorBidi" w:hAnsiTheme="majorBidi" w:cstheme="majorBidi"/>
          <w:b/>
          <w:bCs/>
          <w:sz w:val="24"/>
          <w:szCs w:val="24"/>
        </w:rPr>
        <w:t>з наших богов причинил тебе зло</w:t>
      </w:r>
      <w:r w:rsidRPr="003A2BE7">
        <w:rPr>
          <w:rFonts w:asciiTheme="majorBidi" w:hAnsiTheme="majorBidi" w:cstheme="majorBidi"/>
          <w:b/>
          <w:bCs/>
          <w:sz w:val="24"/>
          <w:szCs w:val="24"/>
        </w:rPr>
        <w:t>”</w:t>
      </w:r>
      <w:r>
        <w:rPr>
          <w:rFonts w:asciiTheme="majorBidi" w:hAnsiTheme="majorBidi" w:cstheme="majorBidi"/>
          <w:b/>
          <w:bCs/>
          <w:sz w:val="24"/>
          <w:szCs w:val="24"/>
        </w:rPr>
        <w:t xml:space="preserve">. Он сказал: </w:t>
      </w:r>
      <w:r w:rsidRPr="003A2BE7">
        <w:rPr>
          <w:rFonts w:asciiTheme="majorBidi" w:hAnsiTheme="majorBidi" w:cstheme="majorBidi"/>
          <w:b/>
          <w:bCs/>
          <w:sz w:val="24"/>
          <w:szCs w:val="24"/>
        </w:rPr>
        <w:t>“</w:t>
      </w:r>
      <w:r w:rsidRPr="00D13495">
        <w:rPr>
          <w:rFonts w:asciiTheme="majorBidi" w:hAnsiTheme="majorBidi" w:cstheme="majorBidi"/>
          <w:b/>
          <w:bCs/>
          <w:sz w:val="24"/>
          <w:szCs w:val="24"/>
        </w:rPr>
        <w:t>Воистину, я призываю Аллаха в свидетели и прошу вас засвидетельствовать, что я непричастен к тем, кому вы поклоняетесь</w:t>
      </w:r>
      <w:r w:rsidRPr="003A2BE7">
        <w:rPr>
          <w:rFonts w:asciiTheme="majorBidi" w:hAnsiTheme="majorBidi" w:cstheme="majorBidi"/>
          <w:b/>
          <w:bCs/>
          <w:sz w:val="24"/>
          <w:szCs w:val="24"/>
        </w:rPr>
        <w:t xml:space="preserve"> </w:t>
      </w:r>
      <w:r w:rsidRPr="00D13495">
        <w:rPr>
          <w:rFonts w:asciiTheme="majorBidi" w:hAnsiTheme="majorBidi" w:cstheme="majorBidi"/>
          <w:b/>
          <w:bCs/>
          <w:sz w:val="24"/>
          <w:szCs w:val="24"/>
        </w:rPr>
        <w:t>вместо Него. Стройте свои козни против меня все вместе и не предоставляйте мне отсрочки. Воистину, я уповаю на Аллаха, моего Господа и вашего Господа</w:t>
      </w:r>
      <w:r w:rsidRPr="00F660F8">
        <w:rPr>
          <w:rFonts w:asciiTheme="majorBidi" w:hAnsiTheme="majorBidi" w:cstheme="majorBidi"/>
          <w:b/>
          <w:bCs/>
          <w:sz w:val="24"/>
          <w:szCs w:val="24"/>
        </w:rPr>
        <w:t>”</w:t>
      </w:r>
      <w:r>
        <w:rPr>
          <w:rFonts w:asciiTheme="majorBidi" w:hAnsiTheme="majorBidi" w:cstheme="majorBidi"/>
          <w:b/>
          <w:bCs/>
          <w:sz w:val="24"/>
          <w:szCs w:val="24"/>
        </w:rPr>
        <w:t>»</w:t>
      </w:r>
      <w:r w:rsidRPr="00D13495">
        <w:rPr>
          <w:rFonts w:asciiTheme="majorBidi" w:hAnsiTheme="majorBidi" w:cstheme="majorBidi"/>
          <w:b/>
          <w:bCs/>
          <w:sz w:val="24"/>
          <w:szCs w:val="24"/>
        </w:rPr>
        <w:t xml:space="preserve">. </w:t>
      </w:r>
      <w:r w:rsidRPr="00D13495">
        <w:rPr>
          <w:rFonts w:asciiTheme="majorBidi" w:hAnsiTheme="majorBidi" w:cstheme="majorBidi"/>
          <w:sz w:val="24"/>
          <w:szCs w:val="24"/>
        </w:rPr>
        <w:t>(11:54-56)</w:t>
      </w:r>
    </w:p>
    <w:p w:rsidR="001672C7" w:rsidRPr="003A2BE7" w:rsidRDefault="001672C7" w:rsidP="001672C7">
      <w:pPr>
        <w:rPr>
          <w:rFonts w:asciiTheme="majorBidi" w:hAnsiTheme="majorBidi" w:cstheme="majorBidi"/>
          <w:b/>
          <w:bCs/>
          <w:sz w:val="24"/>
          <w:szCs w:val="24"/>
        </w:rPr>
      </w:pPr>
    </w:p>
    <w:p w:rsidR="001672C7" w:rsidRDefault="001672C7" w:rsidP="001672C7">
      <w:pPr>
        <w:jc w:val="both"/>
        <w:rPr>
          <w:rFonts w:asciiTheme="majorBidi" w:hAnsiTheme="majorBidi" w:cstheme="majorBidi"/>
          <w:sz w:val="24"/>
          <w:szCs w:val="24"/>
        </w:rPr>
      </w:pPr>
      <w:r w:rsidRPr="000F4A7B">
        <w:rPr>
          <w:rFonts w:asciiTheme="majorBidi" w:hAnsiTheme="majorBidi" w:cstheme="majorBidi"/>
          <w:sz w:val="24"/>
          <w:szCs w:val="24"/>
        </w:rPr>
        <w:t xml:space="preserve">   </w:t>
      </w:r>
      <w:r w:rsidRPr="00D13495">
        <w:rPr>
          <w:rFonts w:asciiTheme="majorBidi" w:hAnsiTheme="majorBidi" w:cstheme="majorBidi"/>
          <w:sz w:val="24"/>
          <w:szCs w:val="24"/>
        </w:rPr>
        <w:t xml:space="preserve">Нух </w:t>
      </w:r>
      <w:r>
        <w:rPr>
          <w:rFonts w:asciiTheme="majorBidi" w:hAnsiTheme="majorBidi" w:cstheme="majorBidi"/>
          <w:sz w:val="24"/>
          <w:szCs w:val="24"/>
        </w:rPr>
        <w:t xml:space="preserve"> (Мир ему!) </w:t>
      </w:r>
      <w:r w:rsidRPr="00D13495">
        <w:rPr>
          <w:rFonts w:asciiTheme="majorBidi" w:hAnsiTheme="majorBidi" w:cstheme="majorBidi"/>
          <w:sz w:val="24"/>
          <w:szCs w:val="24"/>
        </w:rPr>
        <w:t>сказал:</w:t>
      </w:r>
      <w:r w:rsidRPr="00566F0F">
        <w:rPr>
          <w:rFonts w:ascii="Traditional Arabic" w:hAnsi="Traditional Arabic" w:cs="Traditional Arabic"/>
          <w:b/>
          <w:bCs/>
          <w:color w:val="000000"/>
          <w:sz w:val="28"/>
          <w:szCs w:val="28"/>
          <w:rtl/>
        </w:rPr>
        <w:t xml:space="preserve"> </w:t>
      </w:r>
      <w:r w:rsidRPr="00F660F8">
        <w:rPr>
          <w:rFonts w:ascii="Traditional Arabic" w:hAnsi="Traditional Arabic" w:cs="Traditional Arabic"/>
          <w:b/>
          <w:bCs/>
          <w:color w:val="000000"/>
          <w:sz w:val="28"/>
          <w:szCs w:val="28"/>
          <w:rtl/>
        </w:rPr>
        <w:t>﴿فَإِن تَوَلَّيْتُمْ﴾</w:t>
      </w:r>
      <w:r>
        <w:rPr>
          <w:rFonts w:asciiTheme="majorBidi" w:hAnsiTheme="majorBidi" w:cstheme="majorBidi"/>
          <w:b/>
          <w:bCs/>
          <w:sz w:val="24"/>
          <w:szCs w:val="24"/>
        </w:rPr>
        <w:t>«</w:t>
      </w:r>
      <w:r w:rsidRPr="00D13495">
        <w:rPr>
          <w:rFonts w:asciiTheme="majorBidi" w:hAnsiTheme="majorBidi" w:cstheme="majorBidi"/>
          <w:b/>
          <w:bCs/>
          <w:sz w:val="24"/>
          <w:szCs w:val="24"/>
        </w:rPr>
        <w:t>А если вы отвернетесь</w:t>
      </w:r>
      <w:r>
        <w:rPr>
          <w:rFonts w:asciiTheme="majorBidi" w:hAnsiTheme="majorBidi" w:cstheme="majorBidi"/>
          <w:b/>
          <w:bCs/>
          <w:sz w:val="24"/>
          <w:szCs w:val="24"/>
        </w:rPr>
        <w:t>»</w:t>
      </w:r>
      <w:r w:rsidRPr="00D13495">
        <w:rPr>
          <w:rFonts w:asciiTheme="majorBidi" w:hAnsiTheme="majorBidi" w:cstheme="majorBidi"/>
          <w:sz w:val="24"/>
          <w:szCs w:val="24"/>
        </w:rPr>
        <w:t xml:space="preserve"> – т.е. сочтёте ложью и отвернётесь от повиновения;</w:t>
      </w:r>
      <w:r w:rsidRPr="00566F0F">
        <w:rPr>
          <w:rFonts w:ascii="Traditional Arabic" w:hAnsi="Traditional Arabic" w:cs="Traditional Arabic"/>
          <w:b/>
          <w:bCs/>
          <w:color w:val="000000"/>
          <w:sz w:val="28"/>
          <w:szCs w:val="28"/>
          <w:rtl/>
        </w:rPr>
        <w:t xml:space="preserve"> </w:t>
      </w:r>
      <w:r w:rsidRPr="00F660F8">
        <w:rPr>
          <w:rFonts w:ascii="Traditional Arabic" w:hAnsi="Traditional Arabic" w:cs="Traditional Arabic"/>
          <w:b/>
          <w:bCs/>
          <w:color w:val="000000"/>
          <w:sz w:val="28"/>
          <w:szCs w:val="28"/>
          <w:rtl/>
        </w:rPr>
        <w:t>﴿فَمَا سَأَلْتُكُمْ مِّنْ أَجْرٍ﴾</w:t>
      </w:r>
      <w:r>
        <w:rPr>
          <w:rFonts w:asciiTheme="majorBidi" w:hAnsiTheme="majorBidi" w:cstheme="majorBidi"/>
          <w:b/>
          <w:bCs/>
          <w:sz w:val="24"/>
          <w:szCs w:val="24"/>
        </w:rPr>
        <w:t>«</w:t>
      </w:r>
      <w:r w:rsidRPr="00D13495">
        <w:rPr>
          <w:rFonts w:asciiTheme="majorBidi" w:hAnsiTheme="majorBidi" w:cstheme="majorBidi"/>
          <w:b/>
          <w:bCs/>
          <w:sz w:val="24"/>
          <w:szCs w:val="24"/>
        </w:rPr>
        <w:t>То ведь я не прошу у вас награды</w:t>
      </w:r>
      <w:r>
        <w:rPr>
          <w:rFonts w:asciiTheme="majorBidi" w:hAnsiTheme="majorBidi" w:cstheme="majorBidi"/>
          <w:b/>
          <w:bCs/>
          <w:sz w:val="24"/>
          <w:szCs w:val="24"/>
        </w:rPr>
        <w:t>»</w:t>
      </w:r>
      <w:r w:rsidRPr="00D13495">
        <w:rPr>
          <w:rFonts w:asciiTheme="majorBidi" w:hAnsiTheme="majorBidi" w:cstheme="majorBidi"/>
          <w:sz w:val="24"/>
          <w:szCs w:val="24"/>
        </w:rPr>
        <w:t xml:space="preserve"> – т.е. я ничего не прошу у вас за свои наставления;</w:t>
      </w:r>
      <w:r w:rsidRPr="00566F0F">
        <w:rPr>
          <w:rFonts w:ascii="Traditional Arabic" w:hAnsi="Traditional Arabic" w:cs="Traditional Arabic"/>
          <w:b/>
          <w:bCs/>
          <w:color w:val="000000"/>
          <w:sz w:val="28"/>
          <w:szCs w:val="28"/>
          <w:rtl/>
        </w:rPr>
        <w:t xml:space="preserve"> </w:t>
      </w:r>
      <w:r w:rsidRPr="00F660F8">
        <w:rPr>
          <w:rFonts w:ascii="Traditional Arabic" w:hAnsi="Traditional Arabic" w:cs="Traditional Arabic"/>
          <w:b/>
          <w:bCs/>
          <w:color w:val="000000"/>
          <w:sz w:val="28"/>
          <w:szCs w:val="28"/>
          <w:rtl/>
        </w:rPr>
        <w:t>﴿إِنْ أَجْرِىَ إِلاَّ عَلَى اللَّهِ وَأُمِرْتُ أَنْ أَكُونَ مِنَ الْمُسْلِمِينَ﴾</w:t>
      </w:r>
      <w:r>
        <w:rPr>
          <w:rFonts w:asciiTheme="majorBidi" w:hAnsiTheme="majorBidi" w:cstheme="majorBidi"/>
          <w:b/>
          <w:bCs/>
          <w:sz w:val="24"/>
          <w:szCs w:val="24"/>
        </w:rPr>
        <w:t>«</w:t>
      </w:r>
      <w:r w:rsidRPr="00D13495">
        <w:rPr>
          <w:rFonts w:asciiTheme="majorBidi" w:hAnsiTheme="majorBidi" w:cstheme="majorBidi"/>
          <w:b/>
          <w:bCs/>
          <w:sz w:val="24"/>
          <w:szCs w:val="24"/>
        </w:rPr>
        <w:t xml:space="preserve">Поистине, моя награда - только у Аллаха, и повелено мне быть </w:t>
      </w:r>
      <w:r>
        <w:rPr>
          <w:rFonts w:asciiTheme="majorBidi" w:hAnsiTheme="majorBidi" w:cstheme="majorBidi"/>
          <w:b/>
          <w:bCs/>
          <w:sz w:val="24"/>
          <w:szCs w:val="24"/>
        </w:rPr>
        <w:t>из (числа) покорившихся (</w:t>
      </w:r>
      <w:r w:rsidRPr="00F660F8">
        <w:rPr>
          <w:rFonts w:asciiTheme="majorBidi" w:hAnsiTheme="majorBidi" w:cstheme="majorBidi"/>
          <w:b/>
          <w:bCs/>
          <w:i/>
          <w:sz w:val="24"/>
          <w:szCs w:val="24"/>
        </w:rPr>
        <w:t>мусулимин</w:t>
      </w:r>
      <w:r>
        <w:rPr>
          <w:rFonts w:asciiTheme="majorBidi" w:hAnsiTheme="majorBidi" w:cstheme="majorBidi"/>
          <w:b/>
          <w:bCs/>
          <w:sz w:val="24"/>
          <w:szCs w:val="24"/>
        </w:rPr>
        <w:t>)</w:t>
      </w:r>
      <w:r w:rsidRPr="00D13495">
        <w:rPr>
          <w:rFonts w:asciiTheme="majorBidi" w:hAnsiTheme="majorBidi" w:cstheme="majorBidi"/>
          <w:sz w:val="24"/>
          <w:szCs w:val="24"/>
        </w:rPr>
        <w:t xml:space="preserve"> – т.е. </w:t>
      </w:r>
      <w:r>
        <w:rPr>
          <w:rFonts w:asciiTheme="majorBidi" w:hAnsiTheme="majorBidi" w:cstheme="majorBidi"/>
          <w:sz w:val="24"/>
          <w:szCs w:val="24"/>
        </w:rPr>
        <w:t xml:space="preserve">                              </w:t>
      </w:r>
      <w:r w:rsidRPr="00D13495">
        <w:rPr>
          <w:rFonts w:asciiTheme="majorBidi" w:hAnsiTheme="majorBidi" w:cstheme="majorBidi"/>
          <w:sz w:val="24"/>
          <w:szCs w:val="24"/>
        </w:rPr>
        <w:t xml:space="preserve">я исполняю то, что Аллах повелел мне из Ислама (Ислам – буквально придаться повелениям). </w:t>
      </w:r>
      <w:r>
        <w:rPr>
          <w:rFonts w:asciiTheme="majorBidi" w:hAnsiTheme="majorBidi" w:cstheme="majorBidi"/>
          <w:sz w:val="24"/>
          <w:szCs w:val="24"/>
        </w:rPr>
        <w:t xml:space="preserve">          </w:t>
      </w:r>
      <w:r w:rsidRPr="00D13495">
        <w:rPr>
          <w:rFonts w:asciiTheme="majorBidi" w:hAnsiTheme="majorBidi" w:cstheme="majorBidi"/>
          <w:sz w:val="24"/>
          <w:szCs w:val="24"/>
        </w:rPr>
        <w:t xml:space="preserve">Ибо Ислам это религия всех пророков, от первого и до последнего, не смотря на различие в Законах, религия </w:t>
      </w:r>
      <w:r>
        <w:rPr>
          <w:rFonts w:asciiTheme="majorBidi" w:hAnsiTheme="majorBidi" w:cstheme="majorBidi"/>
          <w:sz w:val="24"/>
          <w:szCs w:val="24"/>
        </w:rPr>
        <w:t xml:space="preserve">у них </w:t>
      </w:r>
      <w:r w:rsidRPr="00D13495">
        <w:rPr>
          <w:rFonts w:asciiTheme="majorBidi" w:hAnsiTheme="majorBidi" w:cstheme="majorBidi"/>
          <w:sz w:val="24"/>
          <w:szCs w:val="24"/>
        </w:rPr>
        <w:t>одна:</w:t>
      </w:r>
      <w:r w:rsidRPr="00566F0F">
        <w:rPr>
          <w:rFonts w:ascii="Traditional Arabic" w:hAnsi="Traditional Arabic" w:cs="Traditional Arabic"/>
          <w:b/>
          <w:bCs/>
          <w:color w:val="000000"/>
          <w:sz w:val="28"/>
          <w:szCs w:val="28"/>
          <w:rtl/>
        </w:rPr>
        <w:t xml:space="preserve"> </w:t>
      </w:r>
      <w:r w:rsidRPr="00F660F8">
        <w:rPr>
          <w:rFonts w:ascii="Traditional Arabic" w:hAnsi="Traditional Arabic" w:cs="Traditional Arabic"/>
          <w:b/>
          <w:bCs/>
          <w:color w:val="000000"/>
          <w:sz w:val="28"/>
          <w:szCs w:val="28"/>
          <w:rtl/>
        </w:rPr>
        <w:t>﴿لِكُلٍّ جَعَلْنَا مِنكُمْ شِرْعَةً وَمِنْهَـجاً﴾</w:t>
      </w:r>
      <w:r>
        <w:rPr>
          <w:rFonts w:asciiTheme="majorBidi" w:hAnsiTheme="majorBidi" w:cstheme="majorBidi"/>
          <w:b/>
          <w:bCs/>
          <w:sz w:val="24"/>
          <w:szCs w:val="24"/>
        </w:rPr>
        <w:t>«</w:t>
      </w:r>
      <w:r w:rsidRPr="00D13495">
        <w:rPr>
          <w:rFonts w:asciiTheme="majorBidi" w:hAnsiTheme="majorBidi" w:cstheme="majorBidi"/>
          <w:b/>
          <w:bCs/>
          <w:sz w:val="24"/>
          <w:szCs w:val="24"/>
        </w:rPr>
        <w:t>Каждому из вас Мы установили закон и путь</w:t>
      </w:r>
      <w:r>
        <w:rPr>
          <w:rFonts w:asciiTheme="majorBidi" w:hAnsiTheme="majorBidi" w:cstheme="majorBidi"/>
          <w:b/>
          <w:bCs/>
          <w:sz w:val="24"/>
          <w:szCs w:val="24"/>
        </w:rPr>
        <w:t>»</w:t>
      </w:r>
      <w:r w:rsidRPr="00D13495">
        <w:rPr>
          <w:rFonts w:asciiTheme="majorBidi" w:hAnsiTheme="majorBidi" w:cstheme="majorBidi"/>
          <w:sz w:val="24"/>
          <w:szCs w:val="24"/>
        </w:rPr>
        <w:t>. (5:48) как прокомментировал ибн Аббас: «Сунну и путь».</w:t>
      </w:r>
    </w:p>
    <w:p w:rsidR="001672C7" w:rsidRPr="00566F0F" w:rsidRDefault="001672C7" w:rsidP="001672C7">
      <w:pPr>
        <w:rPr>
          <w:rFonts w:asciiTheme="majorBidi" w:hAnsiTheme="majorBidi" w:cstheme="majorBidi"/>
          <w:b/>
          <w:bCs/>
          <w:sz w:val="28"/>
          <w:szCs w:val="28"/>
        </w:rPr>
      </w:pPr>
    </w:p>
    <w:p w:rsidR="001672C7" w:rsidRPr="00566F0F" w:rsidRDefault="001672C7" w:rsidP="001672C7">
      <w:pPr>
        <w:rPr>
          <w:rFonts w:asciiTheme="majorBidi" w:hAnsiTheme="majorBidi" w:cstheme="majorBidi"/>
          <w:b/>
          <w:bCs/>
          <w:sz w:val="28"/>
          <w:szCs w:val="28"/>
        </w:rPr>
      </w:pPr>
      <w:r>
        <w:rPr>
          <w:rFonts w:asciiTheme="majorBidi" w:hAnsiTheme="majorBidi" w:cstheme="majorBidi"/>
          <w:sz w:val="24"/>
          <w:szCs w:val="24"/>
        </w:rPr>
        <w:t xml:space="preserve">  </w:t>
      </w:r>
      <w:r w:rsidRPr="00D13495">
        <w:rPr>
          <w:rFonts w:asciiTheme="majorBidi" w:hAnsiTheme="majorBidi" w:cstheme="majorBidi"/>
          <w:sz w:val="24"/>
          <w:szCs w:val="24"/>
        </w:rPr>
        <w:t xml:space="preserve">Нух </w:t>
      </w:r>
      <w:r>
        <w:rPr>
          <w:rFonts w:asciiTheme="majorBidi" w:hAnsiTheme="majorBidi" w:cstheme="majorBidi"/>
          <w:sz w:val="24"/>
          <w:szCs w:val="24"/>
        </w:rPr>
        <w:t xml:space="preserve">(Мир ему!) </w:t>
      </w:r>
      <w:r w:rsidRPr="00D13495">
        <w:rPr>
          <w:rFonts w:asciiTheme="majorBidi" w:hAnsiTheme="majorBidi" w:cstheme="majorBidi"/>
          <w:sz w:val="24"/>
          <w:szCs w:val="24"/>
        </w:rPr>
        <w:t>сказал:</w:t>
      </w:r>
      <w:r w:rsidRPr="00566F0F">
        <w:rPr>
          <w:rFonts w:ascii="Traditional Arabic" w:hAnsi="Traditional Arabic" w:cs="Traditional Arabic"/>
          <w:b/>
          <w:bCs/>
          <w:color w:val="000000"/>
          <w:sz w:val="28"/>
          <w:szCs w:val="28"/>
          <w:rtl/>
        </w:rPr>
        <w:t xml:space="preserve"> </w:t>
      </w:r>
      <w:r w:rsidRPr="00F660F8">
        <w:rPr>
          <w:rFonts w:ascii="Traditional Arabic" w:hAnsi="Traditional Arabic" w:cs="Traditional Arabic"/>
          <w:b/>
          <w:bCs/>
          <w:color w:val="000000"/>
          <w:sz w:val="28"/>
          <w:szCs w:val="28"/>
          <w:rtl/>
        </w:rPr>
        <w:t>﴿وَأُمِرْتُ أَنْ أَكُونَ مِنَ الْمُسْلِمِينَ﴾</w:t>
      </w:r>
      <w:r>
        <w:rPr>
          <w:rFonts w:asciiTheme="majorBidi" w:hAnsiTheme="majorBidi" w:cstheme="majorBidi"/>
          <w:b/>
          <w:bCs/>
          <w:sz w:val="24"/>
          <w:szCs w:val="24"/>
        </w:rPr>
        <w:t xml:space="preserve"> «</w:t>
      </w:r>
      <w:r w:rsidRPr="00D13495">
        <w:rPr>
          <w:rFonts w:asciiTheme="majorBidi" w:hAnsiTheme="majorBidi" w:cstheme="majorBidi"/>
          <w:b/>
          <w:bCs/>
          <w:sz w:val="24"/>
          <w:szCs w:val="24"/>
        </w:rPr>
        <w:t>И повелено мне быть, из (числа)</w:t>
      </w:r>
      <w:r w:rsidRPr="00F660F8">
        <w:rPr>
          <w:rFonts w:asciiTheme="majorBidi" w:hAnsiTheme="majorBidi" w:cstheme="majorBidi"/>
          <w:b/>
          <w:bCs/>
          <w:sz w:val="24"/>
          <w:szCs w:val="24"/>
        </w:rPr>
        <w:t xml:space="preserve"> </w:t>
      </w:r>
      <w:r w:rsidRPr="00D13495">
        <w:rPr>
          <w:rFonts w:asciiTheme="majorBidi" w:hAnsiTheme="majorBidi" w:cstheme="majorBidi"/>
          <w:b/>
          <w:bCs/>
          <w:sz w:val="24"/>
          <w:szCs w:val="24"/>
        </w:rPr>
        <w:t>мусульман</w:t>
      </w:r>
      <w:r w:rsidRPr="00D13495">
        <w:rPr>
          <w:rFonts w:asciiTheme="majorBidi" w:hAnsiTheme="majorBidi" w:cstheme="majorBidi"/>
          <w:sz w:val="24"/>
          <w:szCs w:val="24"/>
        </w:rPr>
        <w:t>.</w:t>
      </w:r>
      <w:r>
        <w:rPr>
          <w:rFonts w:asciiTheme="majorBidi" w:hAnsiTheme="majorBidi" w:cstheme="majorBidi"/>
          <w:sz w:val="24"/>
          <w:szCs w:val="24"/>
        </w:rPr>
        <w:t xml:space="preserve">                (</w:t>
      </w:r>
      <w:r>
        <w:rPr>
          <w:rFonts w:asciiTheme="majorBidi" w:hAnsiTheme="majorBidi" w:cstheme="majorBidi"/>
          <w:b/>
          <w:bCs/>
          <w:sz w:val="24"/>
          <w:szCs w:val="24"/>
        </w:rPr>
        <w:t xml:space="preserve"> покорившихся, подчинившихся, предавшимся повелениям) </w:t>
      </w:r>
    </w:p>
    <w:p w:rsidR="001672C7" w:rsidRPr="00D13495" w:rsidRDefault="001672C7" w:rsidP="001672C7">
      <w:pPr>
        <w:rPr>
          <w:rFonts w:asciiTheme="majorBidi" w:hAnsiTheme="majorBidi" w:cstheme="majorBidi"/>
          <w:sz w:val="24"/>
          <w:szCs w:val="24"/>
        </w:rPr>
      </w:pPr>
      <w:r w:rsidRPr="007209A1">
        <w:rPr>
          <w:rFonts w:asciiTheme="majorBidi" w:hAnsiTheme="majorBidi" w:cstheme="majorBidi"/>
          <w:sz w:val="24"/>
          <w:szCs w:val="24"/>
        </w:rPr>
        <w:t xml:space="preserve">   </w:t>
      </w:r>
      <w:r w:rsidRPr="00D13495">
        <w:rPr>
          <w:rFonts w:asciiTheme="majorBidi" w:hAnsiTheme="majorBidi" w:cstheme="majorBidi"/>
          <w:sz w:val="24"/>
          <w:szCs w:val="24"/>
        </w:rPr>
        <w:t>Аллах сказал о Своём друге – пророке Ибрахиме</w:t>
      </w:r>
      <w:r>
        <w:rPr>
          <w:rFonts w:asciiTheme="majorBidi" w:hAnsiTheme="majorBidi" w:cstheme="majorBidi"/>
          <w:sz w:val="24"/>
          <w:szCs w:val="24"/>
        </w:rPr>
        <w:t xml:space="preserve"> (Мир ему!)</w:t>
      </w:r>
      <w:r w:rsidRPr="00D13495">
        <w:rPr>
          <w:rFonts w:asciiTheme="majorBidi" w:hAnsiTheme="majorBidi" w:cstheme="majorBidi"/>
          <w:sz w:val="24"/>
          <w:szCs w:val="24"/>
        </w:rPr>
        <w:t>:</w:t>
      </w:r>
    </w:p>
    <w:p w:rsidR="001672C7" w:rsidRDefault="001672C7" w:rsidP="001672C7">
      <w:pPr>
        <w:rPr>
          <w:rFonts w:cs="Traditional Arabic"/>
          <w:b/>
          <w:bCs/>
          <w:color w:val="000000"/>
          <w:sz w:val="28"/>
          <w:szCs w:val="28"/>
        </w:rPr>
      </w:pPr>
      <w:r w:rsidRPr="00F660F8">
        <w:rPr>
          <w:rFonts w:ascii="Traditional Arabic" w:hAnsi="Traditional Arabic" w:cs="Traditional Arabic"/>
          <w:b/>
          <w:bCs/>
          <w:color w:val="000000"/>
          <w:sz w:val="28"/>
          <w:szCs w:val="28"/>
          <w:rtl/>
        </w:rPr>
        <w:t>﴿إِذْ قَالَ لَهُ رَبُّهُ أَسْلِمْ قَالَ أَسْلَمْتُ لِرَبِّ الْعَـلَمِينَ  وَوَصَّى بِهَآ إِبْرَهِيمُ بَنِيهِ</w:t>
      </w:r>
    </w:p>
    <w:p w:rsidR="001672C7" w:rsidRPr="00F660F8" w:rsidRDefault="001672C7" w:rsidP="001672C7">
      <w:pPr>
        <w:rPr>
          <w:rFonts w:cstheme="majorBidi"/>
          <w:b/>
          <w:bCs/>
          <w:sz w:val="28"/>
          <w:szCs w:val="28"/>
        </w:rPr>
      </w:pPr>
      <w:r w:rsidRPr="00F660F8">
        <w:rPr>
          <w:rFonts w:ascii="Traditional Arabic" w:hAnsi="Traditional Arabic" w:cs="Traditional Arabic"/>
          <w:b/>
          <w:bCs/>
          <w:color w:val="000000"/>
          <w:sz w:val="28"/>
          <w:szCs w:val="28"/>
          <w:rtl/>
        </w:rPr>
        <w:t>وَيَعْقُوبُ يَـبَنِىَّ إِنَّ اللَّهَ اصْطَفَى لَكُمُ الدِّينَ فَلاَ تَمُوتُنَّ إَلاَّ وَأَنتُم مُّسْلِمُونَ ﴾</w:t>
      </w:r>
    </w:p>
    <w:p w:rsidR="001672C7" w:rsidRPr="00D13495" w:rsidRDefault="001672C7" w:rsidP="001672C7">
      <w:pPr>
        <w:jc w:val="both"/>
        <w:rPr>
          <w:rFonts w:asciiTheme="majorBidi" w:hAnsiTheme="majorBidi" w:cstheme="majorBidi"/>
          <w:sz w:val="24"/>
          <w:szCs w:val="24"/>
        </w:rPr>
      </w:pPr>
      <w:r>
        <w:rPr>
          <w:rFonts w:asciiTheme="majorBidi" w:hAnsiTheme="majorBidi" w:cstheme="majorBidi"/>
          <w:b/>
          <w:bCs/>
          <w:sz w:val="24"/>
          <w:szCs w:val="24"/>
        </w:rPr>
        <w:t>«</w:t>
      </w:r>
      <w:r w:rsidRPr="00D13495">
        <w:rPr>
          <w:rFonts w:asciiTheme="majorBidi" w:hAnsiTheme="majorBidi" w:cstheme="majorBidi"/>
          <w:b/>
          <w:bCs/>
          <w:sz w:val="24"/>
          <w:szCs w:val="24"/>
        </w:rPr>
        <w:t>Вот сказ</w:t>
      </w:r>
      <w:r>
        <w:rPr>
          <w:rFonts w:asciiTheme="majorBidi" w:hAnsiTheme="majorBidi" w:cstheme="majorBidi"/>
          <w:b/>
          <w:bCs/>
          <w:sz w:val="24"/>
          <w:szCs w:val="24"/>
        </w:rPr>
        <w:t xml:space="preserve">ал Господь Ибрахиму (Аврааму): </w:t>
      </w:r>
      <w:r w:rsidRPr="00F660F8">
        <w:rPr>
          <w:rFonts w:asciiTheme="majorBidi" w:hAnsiTheme="majorBidi" w:cstheme="majorBidi"/>
          <w:b/>
          <w:bCs/>
          <w:sz w:val="24"/>
          <w:szCs w:val="24"/>
        </w:rPr>
        <w:t>“</w:t>
      </w:r>
      <w:r w:rsidRPr="00D13495">
        <w:rPr>
          <w:rFonts w:asciiTheme="majorBidi" w:hAnsiTheme="majorBidi" w:cstheme="majorBidi"/>
          <w:b/>
          <w:bCs/>
          <w:sz w:val="24"/>
          <w:szCs w:val="24"/>
        </w:rPr>
        <w:t>Покорись!</w:t>
      </w:r>
      <w:r w:rsidRPr="00F660F8">
        <w:rPr>
          <w:rFonts w:asciiTheme="majorBidi" w:hAnsiTheme="majorBidi" w:cstheme="majorBidi"/>
          <w:b/>
          <w:bCs/>
          <w:sz w:val="24"/>
          <w:szCs w:val="24"/>
        </w:rPr>
        <w:t>”</w:t>
      </w:r>
      <w:r w:rsidRPr="00D13495">
        <w:rPr>
          <w:rFonts w:asciiTheme="majorBidi" w:hAnsiTheme="majorBidi" w:cstheme="majorBidi"/>
          <w:b/>
          <w:bCs/>
          <w:sz w:val="24"/>
          <w:szCs w:val="24"/>
        </w:rPr>
        <w:t xml:space="preserve"> Он сказал: «Я покорился Господу миров». Ибрахим (Авраам) и Йакуб (Иаков) заповедали это своим с</w:t>
      </w:r>
      <w:r>
        <w:rPr>
          <w:rFonts w:asciiTheme="majorBidi" w:hAnsiTheme="majorBidi" w:cstheme="majorBidi"/>
          <w:b/>
          <w:bCs/>
          <w:sz w:val="24"/>
          <w:szCs w:val="24"/>
        </w:rPr>
        <w:t xml:space="preserve">ыновьям. </w:t>
      </w:r>
      <w:r w:rsidRPr="000F4A7B">
        <w:rPr>
          <w:rFonts w:asciiTheme="majorBidi" w:hAnsiTheme="majorBidi" w:cstheme="majorBidi"/>
          <w:b/>
          <w:bCs/>
          <w:sz w:val="24"/>
          <w:szCs w:val="24"/>
        </w:rPr>
        <w:t>“</w:t>
      </w:r>
      <w:r w:rsidRPr="00D13495">
        <w:rPr>
          <w:rFonts w:asciiTheme="majorBidi" w:hAnsiTheme="majorBidi" w:cstheme="majorBidi"/>
          <w:b/>
          <w:bCs/>
          <w:sz w:val="24"/>
          <w:szCs w:val="24"/>
        </w:rPr>
        <w:t>О сыновья мои! Аллах избрал для вас религию. И умирайте не иначе, как будучи мусульманами</w:t>
      </w:r>
      <w:r>
        <w:rPr>
          <w:rFonts w:asciiTheme="majorBidi" w:hAnsiTheme="majorBidi" w:cstheme="majorBidi"/>
          <w:b/>
          <w:bCs/>
          <w:sz w:val="24"/>
          <w:szCs w:val="24"/>
        </w:rPr>
        <w:t xml:space="preserve"> (подчинившимися, покорившимися</w:t>
      </w:r>
      <w:r w:rsidRPr="000F4A7B">
        <w:rPr>
          <w:rFonts w:asciiTheme="majorBidi" w:hAnsiTheme="majorBidi" w:cstheme="majorBidi"/>
          <w:b/>
          <w:bCs/>
          <w:sz w:val="24"/>
          <w:szCs w:val="24"/>
        </w:rPr>
        <w:t>)”</w:t>
      </w:r>
      <w:r w:rsidRPr="00D13495">
        <w:rPr>
          <w:rFonts w:asciiTheme="majorBidi" w:hAnsiTheme="majorBidi" w:cstheme="majorBidi"/>
          <w:b/>
          <w:bCs/>
          <w:sz w:val="24"/>
          <w:szCs w:val="24"/>
        </w:rPr>
        <w:t xml:space="preserve">». </w:t>
      </w:r>
      <w:r w:rsidRPr="00D13495">
        <w:rPr>
          <w:rFonts w:asciiTheme="majorBidi" w:hAnsiTheme="majorBidi" w:cstheme="majorBidi"/>
          <w:sz w:val="24"/>
          <w:szCs w:val="24"/>
        </w:rPr>
        <w:t>(2:131-132)</w:t>
      </w:r>
    </w:p>
    <w:p w:rsidR="001672C7" w:rsidRPr="00D13495" w:rsidRDefault="001672C7" w:rsidP="001672C7">
      <w:pPr>
        <w:rPr>
          <w:rFonts w:asciiTheme="majorBidi" w:hAnsiTheme="majorBidi" w:cstheme="majorBidi"/>
          <w:sz w:val="24"/>
          <w:szCs w:val="24"/>
        </w:rPr>
      </w:pPr>
      <w:r w:rsidRPr="007209A1">
        <w:rPr>
          <w:rFonts w:asciiTheme="majorBidi" w:hAnsiTheme="majorBidi" w:cstheme="majorBidi"/>
          <w:sz w:val="24"/>
          <w:szCs w:val="24"/>
        </w:rPr>
        <w:t xml:space="preserve">   </w:t>
      </w:r>
      <w:r>
        <w:rPr>
          <w:rFonts w:asciiTheme="majorBidi" w:hAnsiTheme="majorBidi" w:cstheme="majorBidi"/>
          <w:sz w:val="24"/>
          <w:szCs w:val="24"/>
        </w:rPr>
        <w:t>Пророк Ю</w:t>
      </w:r>
      <w:r w:rsidRPr="00D13495">
        <w:rPr>
          <w:rFonts w:asciiTheme="majorBidi" w:hAnsiTheme="majorBidi" w:cstheme="majorBidi"/>
          <w:sz w:val="24"/>
          <w:szCs w:val="24"/>
        </w:rPr>
        <w:t>суф</w:t>
      </w:r>
      <w:r>
        <w:rPr>
          <w:rFonts w:asciiTheme="majorBidi" w:hAnsiTheme="majorBidi" w:cstheme="majorBidi"/>
          <w:sz w:val="24"/>
          <w:szCs w:val="24"/>
        </w:rPr>
        <w:t xml:space="preserve"> (Мир ему!)</w:t>
      </w:r>
      <w:r w:rsidRPr="00D13495">
        <w:rPr>
          <w:rFonts w:asciiTheme="majorBidi" w:hAnsiTheme="majorBidi" w:cstheme="majorBidi"/>
          <w:sz w:val="24"/>
          <w:szCs w:val="24"/>
        </w:rPr>
        <w:t xml:space="preserve"> сказал:</w:t>
      </w:r>
    </w:p>
    <w:p w:rsidR="001672C7" w:rsidRDefault="001672C7" w:rsidP="001672C7">
      <w:pPr>
        <w:rPr>
          <w:rFonts w:cs="Traditional Arabic"/>
          <w:b/>
          <w:bCs/>
          <w:color w:val="000000"/>
          <w:sz w:val="28"/>
          <w:szCs w:val="28"/>
        </w:rPr>
      </w:pPr>
      <w:r w:rsidRPr="00F660F8">
        <w:rPr>
          <w:rFonts w:ascii="Traditional Arabic" w:hAnsi="Traditional Arabic" w:cs="Traditional Arabic"/>
          <w:b/>
          <w:bCs/>
          <w:color w:val="000000"/>
          <w:sz w:val="28"/>
          <w:szCs w:val="28"/>
          <w:rtl/>
        </w:rPr>
        <w:t>﴿رَبِّ قَدْ آتَيْتَنِى مِنَ الْمُلْكِ وَعَلَّمْتَنِى مِن تَأْوِيلِ الاٌّحَادِيثِ فَاطِرَ السَّمَـوَتِ وَالاٌّرْضِ</w:t>
      </w:r>
    </w:p>
    <w:p w:rsidR="001672C7" w:rsidRPr="00F660F8" w:rsidRDefault="001672C7" w:rsidP="001672C7">
      <w:pPr>
        <w:rPr>
          <w:rFonts w:asciiTheme="majorBidi" w:hAnsiTheme="majorBidi" w:cstheme="majorBidi"/>
          <w:b/>
          <w:bCs/>
          <w:sz w:val="28"/>
          <w:szCs w:val="28"/>
        </w:rPr>
      </w:pPr>
      <w:r w:rsidRPr="00F660F8">
        <w:rPr>
          <w:rFonts w:ascii="Traditional Arabic" w:hAnsi="Traditional Arabic" w:cs="Traditional Arabic"/>
          <w:b/>
          <w:bCs/>
          <w:color w:val="000000"/>
          <w:sz w:val="28"/>
          <w:szCs w:val="28"/>
          <w:rtl/>
        </w:rPr>
        <w:t>أَنتَ وَلِىِّ فِى الدُّنُيَا وَالاٌّخِرَةِ تَوَفَّنِى مُسْلِمًا وَأَلْحِقْنِى بِالصَّـلِحِينَ ﴾</w:t>
      </w:r>
    </w:p>
    <w:p w:rsidR="001672C7" w:rsidRPr="00D13495" w:rsidRDefault="001672C7" w:rsidP="001672C7">
      <w:pPr>
        <w:jc w:val="both"/>
        <w:rPr>
          <w:rFonts w:asciiTheme="majorBidi" w:hAnsiTheme="majorBidi" w:cstheme="majorBidi"/>
          <w:sz w:val="24"/>
          <w:szCs w:val="24"/>
        </w:rPr>
      </w:pPr>
      <w:r>
        <w:rPr>
          <w:rFonts w:asciiTheme="majorBidi" w:hAnsiTheme="majorBidi" w:cstheme="majorBidi"/>
          <w:b/>
          <w:bCs/>
          <w:sz w:val="24"/>
          <w:szCs w:val="24"/>
        </w:rPr>
        <w:t>«</w:t>
      </w:r>
      <w:r w:rsidRPr="00D13495">
        <w:rPr>
          <w:rFonts w:asciiTheme="majorBidi" w:hAnsiTheme="majorBidi" w:cstheme="majorBidi"/>
          <w:b/>
          <w:bCs/>
          <w:sz w:val="24"/>
          <w:szCs w:val="24"/>
        </w:rPr>
        <w:t>Господи! Ты даровал мне власть и научил толковать сновидения. Творец небес и земли! Ты — мой Покровитель в этом мире и в Последней жизни. Упокой меня мусульманином и присоедини меня к праведникам».</w:t>
      </w:r>
      <w:r w:rsidRPr="00D13495">
        <w:rPr>
          <w:rFonts w:asciiTheme="majorBidi" w:hAnsiTheme="majorBidi" w:cstheme="majorBidi"/>
          <w:sz w:val="24"/>
          <w:szCs w:val="24"/>
        </w:rPr>
        <w:t xml:space="preserve"> (12:101)</w:t>
      </w:r>
    </w:p>
    <w:p w:rsidR="001672C7" w:rsidRPr="00647896" w:rsidRDefault="001672C7" w:rsidP="001672C7">
      <w:pPr>
        <w:jc w:val="both"/>
        <w:rPr>
          <w:rFonts w:asciiTheme="majorBidi" w:hAnsiTheme="majorBidi" w:cstheme="majorBidi"/>
          <w:b/>
          <w:bCs/>
          <w:sz w:val="28"/>
          <w:szCs w:val="28"/>
        </w:rPr>
      </w:pPr>
      <w:r w:rsidRPr="00D13495">
        <w:rPr>
          <w:rFonts w:asciiTheme="majorBidi" w:hAnsiTheme="majorBidi" w:cstheme="majorBidi"/>
          <w:sz w:val="24"/>
          <w:szCs w:val="24"/>
        </w:rPr>
        <w:t xml:space="preserve">Пророк Муса </w:t>
      </w:r>
      <w:r>
        <w:rPr>
          <w:rFonts w:asciiTheme="majorBidi" w:hAnsiTheme="majorBidi" w:cstheme="majorBidi"/>
          <w:sz w:val="24"/>
          <w:szCs w:val="24"/>
        </w:rPr>
        <w:t xml:space="preserve">(Мир ему!) </w:t>
      </w:r>
      <w:r w:rsidRPr="00D13495">
        <w:rPr>
          <w:rFonts w:asciiTheme="majorBidi" w:hAnsiTheme="majorBidi" w:cstheme="majorBidi"/>
          <w:sz w:val="24"/>
          <w:szCs w:val="24"/>
        </w:rPr>
        <w:t>сказал:</w:t>
      </w:r>
      <w:r w:rsidRPr="00647896">
        <w:rPr>
          <w:rFonts w:ascii="Traditional Arabic" w:hAnsi="Traditional Arabic" w:cs="Traditional Arabic"/>
          <w:b/>
          <w:bCs/>
          <w:color w:val="000000"/>
          <w:sz w:val="28"/>
          <w:szCs w:val="28"/>
          <w:rtl/>
        </w:rPr>
        <w:t xml:space="preserve"> </w:t>
      </w:r>
      <w:r w:rsidRPr="00F660F8">
        <w:rPr>
          <w:rFonts w:ascii="Traditional Arabic" w:hAnsi="Traditional Arabic" w:cs="Traditional Arabic"/>
          <w:b/>
          <w:bCs/>
          <w:color w:val="000000"/>
          <w:sz w:val="28"/>
          <w:szCs w:val="28"/>
          <w:rtl/>
        </w:rPr>
        <w:t>﴿يقَوْمِ إِن كُنتُمْ ءامَنْتُمْ بِاللَّهِ فَعَلَيْهِ تَوَكَّلُواْ إِن كُنْتُم مُّسْلِمِينَ﴾</w:t>
      </w:r>
      <w:r w:rsidRPr="00D13495">
        <w:rPr>
          <w:rFonts w:asciiTheme="majorBidi" w:hAnsiTheme="majorBidi" w:cstheme="majorBidi"/>
          <w:b/>
          <w:bCs/>
          <w:sz w:val="24"/>
          <w:szCs w:val="24"/>
        </w:rPr>
        <w:t>«О мой народ! Если вы уверовали в Аллаха и стали мусульманами, то уповайте на Него».</w:t>
      </w:r>
      <w:r w:rsidRPr="00D13495">
        <w:rPr>
          <w:rFonts w:asciiTheme="majorBidi" w:hAnsiTheme="majorBidi" w:cstheme="majorBidi"/>
          <w:sz w:val="24"/>
          <w:szCs w:val="24"/>
        </w:rPr>
        <w:t xml:space="preserve"> (10:84)</w:t>
      </w:r>
    </w:p>
    <w:p w:rsidR="001672C7" w:rsidRPr="00647896" w:rsidRDefault="001672C7" w:rsidP="001672C7">
      <w:pPr>
        <w:jc w:val="both"/>
        <w:rPr>
          <w:rFonts w:asciiTheme="majorBidi" w:hAnsiTheme="majorBidi" w:cstheme="majorBidi"/>
          <w:b/>
          <w:bCs/>
          <w:sz w:val="28"/>
          <w:szCs w:val="28"/>
        </w:rPr>
      </w:pPr>
      <w:r w:rsidRPr="00D13495">
        <w:rPr>
          <w:rFonts w:asciiTheme="majorBidi" w:hAnsiTheme="majorBidi" w:cstheme="majorBidi"/>
          <w:sz w:val="24"/>
          <w:szCs w:val="24"/>
        </w:rPr>
        <w:t>Колдуны (при Фараоне, уверовавшие в Мусу) сказали:</w:t>
      </w:r>
      <w:r w:rsidRPr="00647896">
        <w:rPr>
          <w:rFonts w:ascii="Traditional Arabic" w:hAnsi="Traditional Arabic" w:cs="Traditional Arabic"/>
          <w:b/>
          <w:bCs/>
          <w:color w:val="000000"/>
          <w:sz w:val="28"/>
          <w:szCs w:val="28"/>
          <w:rtl/>
        </w:rPr>
        <w:t xml:space="preserve"> </w:t>
      </w:r>
      <w:r w:rsidRPr="007209A1">
        <w:rPr>
          <w:rFonts w:ascii="Traditional Arabic" w:hAnsi="Traditional Arabic" w:cs="Traditional Arabic"/>
          <w:b/>
          <w:bCs/>
          <w:color w:val="000000"/>
          <w:sz w:val="28"/>
          <w:szCs w:val="28"/>
          <w:rtl/>
        </w:rPr>
        <w:t>﴿رَبَّنَآ أَفْرِغْ عَلَيْنَا صَبْرًا وَتَوَفَّنَا مُسْلِمِينَ﴾</w:t>
      </w:r>
      <w:r>
        <w:rPr>
          <w:rFonts w:asciiTheme="majorBidi" w:hAnsiTheme="majorBidi" w:cstheme="majorBidi"/>
          <w:b/>
          <w:bCs/>
          <w:sz w:val="24"/>
          <w:szCs w:val="24"/>
        </w:rPr>
        <w:t>«</w:t>
      </w:r>
      <w:r w:rsidRPr="00D13495">
        <w:rPr>
          <w:rFonts w:asciiTheme="majorBidi" w:hAnsiTheme="majorBidi" w:cstheme="majorBidi"/>
          <w:b/>
          <w:bCs/>
          <w:sz w:val="24"/>
          <w:szCs w:val="24"/>
        </w:rPr>
        <w:t>Господь наш! Ниспошли нам терпение и упокой нас мусульманами</w:t>
      </w:r>
      <w:r>
        <w:rPr>
          <w:rFonts w:asciiTheme="majorBidi" w:hAnsiTheme="majorBidi" w:cstheme="majorBidi"/>
          <w:b/>
          <w:bCs/>
          <w:sz w:val="24"/>
          <w:szCs w:val="24"/>
        </w:rPr>
        <w:t>»</w:t>
      </w:r>
      <w:r w:rsidRPr="00D13495">
        <w:rPr>
          <w:rFonts w:asciiTheme="majorBidi" w:hAnsiTheme="majorBidi" w:cstheme="majorBidi"/>
          <w:sz w:val="24"/>
          <w:szCs w:val="24"/>
        </w:rPr>
        <w:t>. (7:126)</w:t>
      </w:r>
    </w:p>
    <w:p w:rsidR="001672C7" w:rsidRPr="00647896" w:rsidRDefault="001672C7" w:rsidP="001672C7">
      <w:pPr>
        <w:jc w:val="both"/>
        <w:rPr>
          <w:rFonts w:asciiTheme="majorBidi" w:hAnsiTheme="majorBidi" w:cstheme="majorBidi"/>
          <w:b/>
          <w:bCs/>
          <w:sz w:val="28"/>
          <w:szCs w:val="28"/>
        </w:rPr>
      </w:pPr>
      <w:r w:rsidRPr="00D13495">
        <w:rPr>
          <w:rFonts w:asciiTheme="majorBidi" w:hAnsiTheme="majorBidi" w:cstheme="majorBidi"/>
          <w:sz w:val="24"/>
          <w:szCs w:val="24"/>
        </w:rPr>
        <w:lastRenderedPageBreak/>
        <w:t>Билкис (Царица Савская) сказала:</w:t>
      </w:r>
      <w:r w:rsidRPr="00647896">
        <w:rPr>
          <w:rFonts w:ascii="Traditional Arabic" w:hAnsi="Traditional Arabic" w:cs="Traditional Arabic"/>
          <w:b/>
          <w:bCs/>
          <w:color w:val="000000"/>
          <w:sz w:val="28"/>
          <w:szCs w:val="28"/>
          <w:rtl/>
        </w:rPr>
        <w:t xml:space="preserve"> </w:t>
      </w:r>
      <w:r w:rsidRPr="007209A1">
        <w:rPr>
          <w:rFonts w:ascii="Traditional Arabic" w:hAnsi="Traditional Arabic" w:cs="Traditional Arabic"/>
          <w:b/>
          <w:bCs/>
          <w:color w:val="000000"/>
          <w:sz w:val="28"/>
          <w:szCs w:val="28"/>
          <w:rtl/>
        </w:rPr>
        <w:t>﴿رَبِّ إِنِّى ظَلَمْتُ نَفْسِى وَأَسْلَمْتُ مَعَ سُلَيْمَـنَ لِلَّهِ رَبِّ الْعَـلَمِينَ﴾</w:t>
      </w:r>
      <w:r>
        <w:rPr>
          <w:rFonts w:asciiTheme="majorBidi" w:hAnsiTheme="majorBidi" w:cstheme="majorBidi"/>
          <w:b/>
          <w:bCs/>
          <w:sz w:val="24"/>
          <w:szCs w:val="24"/>
        </w:rPr>
        <w:t>«</w:t>
      </w:r>
      <w:r w:rsidRPr="00D13495">
        <w:rPr>
          <w:rFonts w:asciiTheme="majorBidi" w:hAnsiTheme="majorBidi" w:cstheme="majorBidi"/>
          <w:b/>
          <w:bCs/>
          <w:sz w:val="24"/>
          <w:szCs w:val="24"/>
        </w:rPr>
        <w:t>Господи! Я была несправедлива к самой себе. Я покоряюсь вместе с Сулейманом (Соломоном) Аллаху, Господу миров</w:t>
      </w:r>
      <w:r>
        <w:rPr>
          <w:rFonts w:asciiTheme="majorBidi" w:hAnsiTheme="majorBidi" w:cstheme="majorBidi"/>
          <w:b/>
          <w:bCs/>
          <w:sz w:val="24"/>
          <w:szCs w:val="24"/>
        </w:rPr>
        <w:t>»</w:t>
      </w:r>
      <w:r w:rsidRPr="00D13495">
        <w:rPr>
          <w:rFonts w:asciiTheme="majorBidi" w:hAnsiTheme="majorBidi" w:cstheme="majorBidi"/>
          <w:sz w:val="24"/>
          <w:szCs w:val="24"/>
        </w:rPr>
        <w:t>. (27:44)</w:t>
      </w:r>
    </w:p>
    <w:p w:rsidR="001672C7" w:rsidRDefault="001672C7" w:rsidP="001672C7">
      <w:pPr>
        <w:jc w:val="both"/>
        <w:rPr>
          <w:rFonts w:asciiTheme="majorBidi" w:hAnsiTheme="majorBidi" w:cstheme="majorBidi"/>
          <w:sz w:val="24"/>
          <w:szCs w:val="24"/>
        </w:rPr>
      </w:pPr>
      <w:r w:rsidRPr="00D13495">
        <w:rPr>
          <w:rFonts w:asciiTheme="majorBidi" w:hAnsiTheme="majorBidi" w:cstheme="majorBidi"/>
          <w:sz w:val="24"/>
          <w:szCs w:val="24"/>
        </w:rPr>
        <w:t>Аллах сказал:</w:t>
      </w:r>
      <w:r w:rsidRPr="00647896">
        <w:rPr>
          <w:rFonts w:ascii="Traditional Arabic" w:hAnsi="Traditional Arabic" w:cs="Traditional Arabic"/>
          <w:b/>
          <w:bCs/>
          <w:color w:val="000000"/>
          <w:sz w:val="28"/>
          <w:szCs w:val="28"/>
          <w:rtl/>
        </w:rPr>
        <w:t xml:space="preserve"> </w:t>
      </w:r>
      <w:r w:rsidRPr="007209A1">
        <w:rPr>
          <w:rFonts w:ascii="Traditional Arabic" w:hAnsi="Traditional Arabic" w:cs="Traditional Arabic"/>
          <w:b/>
          <w:bCs/>
          <w:color w:val="000000"/>
          <w:sz w:val="28"/>
          <w:szCs w:val="28"/>
          <w:rtl/>
        </w:rPr>
        <w:t>﴿إِنَّآ أَنزَلْنَا التَّوْرَاةَ فِيهَا هُدًى وَنُورٌ يَحْكُمُ بِهَا النَّبِيُّونَ الَّذِينَ أَسْلَمُواْ﴾</w:t>
      </w:r>
      <w:r>
        <w:rPr>
          <w:rFonts w:asciiTheme="majorBidi" w:hAnsiTheme="majorBidi" w:cstheme="majorBidi"/>
          <w:b/>
          <w:bCs/>
          <w:sz w:val="24"/>
          <w:szCs w:val="24"/>
        </w:rPr>
        <w:t>«</w:t>
      </w:r>
      <w:r w:rsidRPr="00D13495">
        <w:rPr>
          <w:rFonts w:asciiTheme="majorBidi" w:hAnsiTheme="majorBidi" w:cstheme="majorBidi"/>
          <w:b/>
          <w:bCs/>
          <w:sz w:val="24"/>
          <w:szCs w:val="24"/>
        </w:rPr>
        <w:t>Мы низвели Тору, в которой руководство и свет; судят по ней пророки, которые предались</w:t>
      </w:r>
      <w:r w:rsidRPr="00D13495">
        <w:rPr>
          <w:rFonts w:asciiTheme="majorBidi" w:hAnsiTheme="majorBidi" w:cstheme="majorBidi"/>
          <w:sz w:val="24"/>
          <w:szCs w:val="24"/>
        </w:rPr>
        <w:t xml:space="preserve"> (приняли Ислам)</w:t>
      </w:r>
      <w:r>
        <w:rPr>
          <w:rFonts w:asciiTheme="majorBidi" w:hAnsiTheme="majorBidi" w:cstheme="majorBidi"/>
          <w:sz w:val="24"/>
          <w:szCs w:val="24"/>
        </w:rPr>
        <w:t>»</w:t>
      </w:r>
      <w:r w:rsidRPr="00D13495">
        <w:rPr>
          <w:rFonts w:asciiTheme="majorBidi" w:hAnsiTheme="majorBidi" w:cstheme="majorBidi"/>
          <w:sz w:val="24"/>
          <w:szCs w:val="24"/>
        </w:rPr>
        <w:t>. (5:44) Он также сказал:</w:t>
      </w:r>
      <w:r w:rsidRPr="00647896">
        <w:rPr>
          <w:rFonts w:ascii="Traditional Arabic" w:hAnsi="Traditional Arabic" w:cs="Traditional Arabic"/>
          <w:b/>
          <w:bCs/>
          <w:color w:val="000000"/>
          <w:sz w:val="28"/>
          <w:szCs w:val="28"/>
          <w:rtl/>
        </w:rPr>
        <w:t xml:space="preserve"> </w:t>
      </w:r>
      <w:r w:rsidRPr="007209A1">
        <w:rPr>
          <w:rFonts w:ascii="Traditional Arabic" w:hAnsi="Traditional Arabic" w:cs="Traditional Arabic"/>
          <w:b/>
          <w:bCs/>
          <w:color w:val="000000"/>
          <w:sz w:val="28"/>
          <w:szCs w:val="28"/>
          <w:rtl/>
        </w:rPr>
        <w:t>﴿وَإِذْ أَوْحَيْتُ إِلَى الْحَوَارِيِّينَ أَنْ ءَامِنُواْ بِى وَبِرَسُولِى قَالُواْ ءَامَنَّا وَاشْهَدْ بِأَنَّنَا مُسْلِمُونَ ﴾</w:t>
      </w:r>
      <w:r>
        <w:rPr>
          <w:rFonts w:asciiTheme="majorBidi" w:hAnsiTheme="majorBidi" w:cstheme="majorBidi"/>
          <w:b/>
          <w:bCs/>
          <w:sz w:val="24"/>
          <w:szCs w:val="24"/>
        </w:rPr>
        <w:t xml:space="preserve">«Я внушил апостолам: </w:t>
      </w:r>
      <w:r w:rsidRPr="007209A1">
        <w:rPr>
          <w:rFonts w:asciiTheme="majorBidi" w:hAnsiTheme="majorBidi" w:cstheme="majorBidi"/>
          <w:b/>
          <w:bCs/>
          <w:sz w:val="24"/>
          <w:szCs w:val="24"/>
        </w:rPr>
        <w:t>“</w:t>
      </w:r>
      <w:r w:rsidRPr="00D13495">
        <w:rPr>
          <w:rFonts w:asciiTheme="majorBidi" w:hAnsiTheme="majorBidi" w:cstheme="majorBidi"/>
          <w:b/>
          <w:bCs/>
          <w:sz w:val="24"/>
          <w:szCs w:val="24"/>
        </w:rPr>
        <w:t>Уве</w:t>
      </w:r>
      <w:r>
        <w:rPr>
          <w:rFonts w:asciiTheme="majorBidi" w:hAnsiTheme="majorBidi" w:cstheme="majorBidi"/>
          <w:b/>
          <w:bCs/>
          <w:sz w:val="24"/>
          <w:szCs w:val="24"/>
        </w:rPr>
        <w:t>руйте в Меня и Моего посланника</w:t>
      </w:r>
      <w:r w:rsidRPr="007209A1">
        <w:rPr>
          <w:rFonts w:asciiTheme="majorBidi" w:hAnsiTheme="majorBidi" w:cstheme="majorBidi"/>
          <w:b/>
          <w:bCs/>
          <w:sz w:val="24"/>
          <w:szCs w:val="24"/>
        </w:rPr>
        <w:t>”</w:t>
      </w:r>
      <w:r>
        <w:rPr>
          <w:rFonts w:asciiTheme="majorBidi" w:hAnsiTheme="majorBidi" w:cstheme="majorBidi"/>
          <w:b/>
          <w:bCs/>
          <w:sz w:val="24"/>
          <w:szCs w:val="24"/>
        </w:rPr>
        <w:t xml:space="preserve">. Они сказали: </w:t>
      </w:r>
      <w:r w:rsidRPr="007209A1">
        <w:rPr>
          <w:rFonts w:asciiTheme="majorBidi" w:hAnsiTheme="majorBidi" w:cstheme="majorBidi"/>
          <w:b/>
          <w:bCs/>
          <w:sz w:val="24"/>
          <w:szCs w:val="24"/>
        </w:rPr>
        <w:t>“</w:t>
      </w:r>
      <w:r w:rsidRPr="00D13495">
        <w:rPr>
          <w:rFonts w:asciiTheme="majorBidi" w:hAnsiTheme="majorBidi" w:cstheme="majorBidi"/>
          <w:b/>
          <w:bCs/>
          <w:sz w:val="24"/>
          <w:szCs w:val="24"/>
        </w:rPr>
        <w:t>Мы уверовали! Засвидетельствуй же, что мы стали мусульманами</w:t>
      </w:r>
      <w:r w:rsidRPr="007209A1">
        <w:rPr>
          <w:rFonts w:asciiTheme="majorBidi" w:hAnsiTheme="majorBidi" w:cstheme="majorBidi"/>
          <w:b/>
          <w:bCs/>
          <w:sz w:val="24"/>
          <w:szCs w:val="24"/>
        </w:rPr>
        <w:t>”</w:t>
      </w:r>
      <w:r w:rsidRPr="00D13495">
        <w:rPr>
          <w:rFonts w:asciiTheme="majorBidi" w:hAnsiTheme="majorBidi" w:cstheme="majorBidi"/>
          <w:b/>
          <w:bCs/>
          <w:sz w:val="24"/>
          <w:szCs w:val="24"/>
        </w:rPr>
        <w:t>».</w:t>
      </w:r>
      <w:r w:rsidRPr="00D13495">
        <w:rPr>
          <w:rFonts w:asciiTheme="majorBidi" w:hAnsiTheme="majorBidi" w:cstheme="majorBidi"/>
          <w:sz w:val="24"/>
          <w:szCs w:val="24"/>
        </w:rPr>
        <w:t xml:space="preserve"> (5:111) </w:t>
      </w:r>
    </w:p>
    <w:p w:rsidR="001672C7" w:rsidRPr="00647896" w:rsidRDefault="001672C7" w:rsidP="001672C7">
      <w:pPr>
        <w:rPr>
          <w:rFonts w:asciiTheme="majorBidi" w:hAnsiTheme="majorBidi" w:cstheme="majorBidi"/>
          <w:b/>
          <w:bCs/>
          <w:sz w:val="28"/>
          <w:szCs w:val="28"/>
        </w:rPr>
      </w:pPr>
    </w:p>
    <w:p w:rsidR="001672C7" w:rsidRPr="00D13495"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D13495">
        <w:rPr>
          <w:rFonts w:asciiTheme="majorBidi" w:hAnsiTheme="majorBidi" w:cstheme="majorBidi"/>
          <w:sz w:val="24"/>
          <w:szCs w:val="24"/>
        </w:rPr>
        <w:t>Печать посланников, господин человечества (да благословит его Аллах и приветствует) сказал:</w:t>
      </w:r>
    </w:p>
    <w:p w:rsidR="001672C7" w:rsidRPr="00647896" w:rsidRDefault="001672C7" w:rsidP="001672C7">
      <w:pPr>
        <w:jc w:val="both"/>
        <w:rPr>
          <w:rFonts w:asciiTheme="majorBidi" w:hAnsiTheme="majorBidi" w:cstheme="majorBidi"/>
          <w:b/>
          <w:bCs/>
          <w:sz w:val="28"/>
          <w:szCs w:val="28"/>
        </w:rPr>
      </w:pPr>
      <w:r w:rsidRPr="007209A1">
        <w:rPr>
          <w:rFonts w:ascii="Traditional Arabic" w:hAnsi="Traditional Arabic" w:cs="Traditional Arabic"/>
          <w:b/>
          <w:bCs/>
          <w:color w:val="000000"/>
          <w:sz w:val="28"/>
          <w:szCs w:val="28"/>
          <w:rtl/>
        </w:rPr>
        <w:t>﴿قُلْ إِنَّ صَلاَتِى وَنُسُكِى وَمَحْيَاىَ وَمَمَاتِى للَّهِ رَبِّ الْعَـلَمِينَ - لاَ شَرِيكَ لَهُ وَبِذَلِكَ أُمِرْتُ وَأَنَاْ أَوَّلُ الْمُسْلِمِينَ ﴾</w:t>
      </w:r>
      <w:r>
        <w:rPr>
          <w:rFonts w:asciiTheme="majorBidi" w:hAnsiTheme="majorBidi" w:cstheme="majorBidi"/>
          <w:b/>
          <w:bCs/>
          <w:sz w:val="28"/>
          <w:szCs w:val="28"/>
        </w:rPr>
        <w:t xml:space="preserve"> </w:t>
      </w:r>
      <w:r>
        <w:rPr>
          <w:rFonts w:asciiTheme="majorBidi" w:hAnsiTheme="majorBidi" w:cstheme="majorBidi"/>
          <w:b/>
          <w:bCs/>
          <w:sz w:val="24"/>
          <w:szCs w:val="24"/>
        </w:rPr>
        <w:t>«</w:t>
      </w:r>
      <w:r w:rsidRPr="00D13495">
        <w:rPr>
          <w:rFonts w:asciiTheme="majorBidi" w:hAnsiTheme="majorBidi" w:cstheme="majorBidi"/>
          <w:b/>
          <w:bCs/>
          <w:sz w:val="24"/>
          <w:szCs w:val="24"/>
        </w:rPr>
        <w:t>Скажи:</w:t>
      </w:r>
      <w:r>
        <w:rPr>
          <w:rFonts w:asciiTheme="majorBidi" w:hAnsiTheme="majorBidi" w:cstheme="majorBidi"/>
          <w:b/>
          <w:bCs/>
          <w:sz w:val="24"/>
          <w:szCs w:val="24"/>
        </w:rPr>
        <w:t xml:space="preserve"> </w:t>
      </w:r>
      <w:r w:rsidRPr="007209A1">
        <w:rPr>
          <w:rFonts w:asciiTheme="majorBidi" w:hAnsiTheme="majorBidi" w:cstheme="majorBidi"/>
          <w:b/>
          <w:bCs/>
          <w:sz w:val="24"/>
          <w:szCs w:val="24"/>
        </w:rPr>
        <w:t>“</w:t>
      </w:r>
      <w:r w:rsidRPr="00D13495">
        <w:rPr>
          <w:rFonts w:asciiTheme="majorBidi" w:hAnsiTheme="majorBidi" w:cstheme="majorBidi"/>
          <w:b/>
          <w:bCs/>
          <w:sz w:val="24"/>
          <w:szCs w:val="24"/>
        </w:rPr>
        <w:t xml:space="preserve">Воистину, мой намаз и мое жертвоприношение (или поклонение), моя жизнь и моя смерть посвящены Аллаху, Господу миров, у Которого нет сотоварищей. Это мне велено, и я являюсь первым из </w:t>
      </w:r>
      <w:r w:rsidRPr="007209A1">
        <w:rPr>
          <w:rFonts w:asciiTheme="majorBidi" w:hAnsiTheme="majorBidi" w:cstheme="majorBidi"/>
          <w:b/>
          <w:bCs/>
          <w:sz w:val="24"/>
          <w:szCs w:val="24"/>
        </w:rPr>
        <w:t>(</w:t>
      </w:r>
      <w:r>
        <w:rPr>
          <w:rFonts w:asciiTheme="majorBidi" w:hAnsiTheme="majorBidi" w:cstheme="majorBidi"/>
          <w:b/>
          <w:bCs/>
          <w:sz w:val="24"/>
          <w:szCs w:val="24"/>
        </w:rPr>
        <w:t xml:space="preserve">покорившихся) </w:t>
      </w:r>
      <w:r w:rsidRPr="00D13495">
        <w:rPr>
          <w:rFonts w:asciiTheme="majorBidi" w:hAnsiTheme="majorBidi" w:cstheme="majorBidi"/>
          <w:b/>
          <w:bCs/>
          <w:sz w:val="24"/>
          <w:szCs w:val="24"/>
        </w:rPr>
        <w:t>мусульман</w:t>
      </w:r>
      <w:r w:rsidRPr="007209A1">
        <w:rPr>
          <w:rFonts w:asciiTheme="majorBidi" w:hAnsiTheme="majorBidi" w:cstheme="majorBidi"/>
          <w:b/>
          <w:bCs/>
          <w:sz w:val="24"/>
          <w:szCs w:val="24"/>
        </w:rPr>
        <w:t>”</w:t>
      </w:r>
      <w:r w:rsidRPr="00D13495">
        <w:rPr>
          <w:rFonts w:asciiTheme="majorBidi" w:hAnsiTheme="majorBidi" w:cstheme="majorBidi"/>
          <w:b/>
          <w:bCs/>
          <w:sz w:val="24"/>
          <w:szCs w:val="24"/>
        </w:rPr>
        <w:t xml:space="preserve">». </w:t>
      </w:r>
      <w:r w:rsidRPr="00D13495">
        <w:rPr>
          <w:rFonts w:asciiTheme="majorBidi" w:hAnsiTheme="majorBidi" w:cstheme="majorBidi"/>
          <w:sz w:val="24"/>
          <w:szCs w:val="24"/>
        </w:rPr>
        <w:t>(6:162-163) т.е. из этой Уммы.</w:t>
      </w:r>
    </w:p>
    <w:p w:rsidR="001672C7" w:rsidRDefault="001672C7" w:rsidP="001672C7">
      <w:pPr>
        <w:rPr>
          <w:rFonts w:asciiTheme="majorBidi" w:hAnsiTheme="majorBidi" w:cstheme="majorBidi"/>
          <w:sz w:val="24"/>
          <w:szCs w:val="24"/>
        </w:rPr>
      </w:pPr>
      <w:r w:rsidRPr="00D13495">
        <w:rPr>
          <w:rFonts w:asciiTheme="majorBidi" w:hAnsiTheme="majorBidi" w:cstheme="majorBidi"/>
          <w:sz w:val="24"/>
          <w:szCs w:val="24"/>
        </w:rPr>
        <w:t>Поэтому он сказал в одном достоверном хадисе:</w:t>
      </w:r>
      <w:r w:rsidRPr="00647896">
        <w:rPr>
          <w:rFonts w:ascii="Traditional Arabic" w:hAnsi="Traditional Arabic" w:cs="Traditional Arabic"/>
          <w:b/>
          <w:bCs/>
          <w:color w:val="000000"/>
          <w:sz w:val="28"/>
          <w:szCs w:val="28"/>
          <w:rtl/>
        </w:rPr>
        <w:t xml:space="preserve"> </w:t>
      </w:r>
      <w:r w:rsidRPr="007209A1">
        <w:rPr>
          <w:rFonts w:ascii="Traditional Arabic" w:hAnsi="Traditional Arabic" w:cs="Traditional Arabic"/>
          <w:b/>
          <w:bCs/>
          <w:color w:val="000000"/>
          <w:sz w:val="28"/>
          <w:szCs w:val="28"/>
          <w:rtl/>
        </w:rPr>
        <w:t>«نَحْنُ مَعْشَرَ الْأَنِبْيَاءِ أَوْلَادُ عَلَّاتٍ. وَدِينُنُا وَاحِد»</w:t>
      </w:r>
      <w:r w:rsidRPr="00D13495">
        <w:rPr>
          <w:rFonts w:asciiTheme="majorBidi" w:hAnsiTheme="majorBidi" w:cstheme="majorBidi"/>
          <w:b/>
          <w:bCs/>
          <w:i/>
          <w:iCs/>
          <w:sz w:val="24"/>
          <w:szCs w:val="24"/>
        </w:rPr>
        <w:t xml:space="preserve"> «Мы – сонм пророков, сыны разных матерей, но наша </w:t>
      </w:r>
      <w:r>
        <w:rPr>
          <w:rFonts w:asciiTheme="majorBidi" w:hAnsiTheme="majorBidi" w:cstheme="majorBidi"/>
          <w:b/>
          <w:bCs/>
          <w:i/>
          <w:iCs/>
          <w:sz w:val="24"/>
          <w:szCs w:val="24"/>
        </w:rPr>
        <w:t xml:space="preserve"> </w:t>
      </w:r>
      <w:r w:rsidRPr="00D13495">
        <w:rPr>
          <w:rFonts w:asciiTheme="majorBidi" w:hAnsiTheme="majorBidi" w:cstheme="majorBidi"/>
          <w:b/>
          <w:bCs/>
          <w:i/>
          <w:iCs/>
          <w:sz w:val="24"/>
          <w:szCs w:val="24"/>
        </w:rPr>
        <w:t>религия одна».</w:t>
      </w:r>
      <w:r w:rsidRPr="00D13495">
        <w:rPr>
          <w:rFonts w:asciiTheme="majorBidi" w:hAnsiTheme="majorBidi" w:cstheme="majorBidi"/>
          <w:b/>
          <w:bCs/>
          <w:sz w:val="24"/>
          <w:szCs w:val="24"/>
        </w:rPr>
        <w:t xml:space="preserve"> </w:t>
      </w:r>
      <w:r w:rsidRPr="00D13495">
        <w:rPr>
          <w:rFonts w:asciiTheme="majorBidi" w:hAnsiTheme="majorBidi" w:cstheme="majorBidi"/>
          <w:sz w:val="24"/>
          <w:szCs w:val="24"/>
        </w:rPr>
        <w:t>(Бухари 3442, Муслим 2365) т.е. мы поклоняемся Единому Аллаху, не придавая Ему сотоварищей, даже если наши Законы разные.</w:t>
      </w:r>
    </w:p>
    <w:p w:rsidR="001672C7" w:rsidRPr="00647896" w:rsidRDefault="001672C7" w:rsidP="001672C7">
      <w:pPr>
        <w:rPr>
          <w:rFonts w:asciiTheme="majorBidi" w:hAnsiTheme="majorBidi" w:cstheme="majorBidi"/>
          <w:b/>
          <w:bCs/>
          <w:sz w:val="28"/>
          <w:szCs w:val="28"/>
        </w:rPr>
      </w:pPr>
    </w:p>
    <w:p w:rsidR="001672C7"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D13495">
        <w:rPr>
          <w:rFonts w:asciiTheme="majorBidi" w:hAnsiTheme="majorBidi" w:cstheme="majorBidi"/>
          <w:sz w:val="24"/>
          <w:szCs w:val="24"/>
        </w:rPr>
        <w:t>Аллах сказал:</w:t>
      </w:r>
      <w:r w:rsidRPr="00647896">
        <w:rPr>
          <w:rFonts w:ascii="Traditional Arabic" w:hAnsi="Traditional Arabic" w:cs="Traditional Arabic"/>
          <w:b/>
          <w:bCs/>
          <w:color w:val="000000"/>
          <w:sz w:val="28"/>
          <w:szCs w:val="28"/>
          <w:rtl/>
        </w:rPr>
        <w:t xml:space="preserve"> </w:t>
      </w:r>
      <w:r w:rsidRPr="007209A1">
        <w:rPr>
          <w:rFonts w:ascii="Traditional Arabic" w:hAnsi="Traditional Arabic" w:cs="Traditional Arabic"/>
          <w:b/>
          <w:bCs/>
          <w:color w:val="000000"/>
          <w:sz w:val="28"/>
          <w:szCs w:val="28"/>
          <w:rtl/>
        </w:rPr>
        <w:t>﴿فَكَذَّبُوهُ فَنَجَّيْنَاهُ وَمَن مَّعَهُ﴾</w:t>
      </w:r>
      <w:r>
        <w:rPr>
          <w:rFonts w:asciiTheme="majorBidi" w:hAnsiTheme="majorBidi" w:cstheme="majorBidi"/>
          <w:b/>
          <w:bCs/>
          <w:sz w:val="24"/>
          <w:szCs w:val="24"/>
        </w:rPr>
        <w:t>«</w:t>
      </w:r>
      <w:r w:rsidRPr="00D13495">
        <w:rPr>
          <w:rFonts w:asciiTheme="majorBidi" w:hAnsiTheme="majorBidi" w:cstheme="majorBidi"/>
          <w:b/>
          <w:bCs/>
          <w:sz w:val="24"/>
          <w:szCs w:val="24"/>
        </w:rPr>
        <w:t>Но они сочли его лжецом, а Мы спасли его и тех</w:t>
      </w:r>
      <w:r w:rsidRPr="00D13495">
        <w:rPr>
          <w:rFonts w:asciiTheme="majorBidi" w:hAnsiTheme="majorBidi" w:cstheme="majorBidi"/>
          <w:sz w:val="24"/>
          <w:szCs w:val="24"/>
        </w:rPr>
        <w:t xml:space="preserve">, </w:t>
      </w:r>
      <w:r w:rsidRPr="00D13495">
        <w:rPr>
          <w:rFonts w:asciiTheme="majorBidi" w:hAnsiTheme="majorBidi" w:cstheme="majorBidi"/>
          <w:b/>
          <w:bCs/>
          <w:sz w:val="24"/>
          <w:szCs w:val="24"/>
        </w:rPr>
        <w:t>кто был с ним</w:t>
      </w:r>
      <w:r>
        <w:rPr>
          <w:rFonts w:asciiTheme="majorBidi" w:hAnsiTheme="majorBidi" w:cstheme="majorBidi"/>
          <w:b/>
          <w:bCs/>
          <w:sz w:val="24"/>
          <w:szCs w:val="24"/>
        </w:rPr>
        <w:t>»</w:t>
      </w:r>
      <w:r w:rsidRPr="00D13495">
        <w:rPr>
          <w:rFonts w:asciiTheme="majorBidi" w:hAnsiTheme="majorBidi" w:cstheme="majorBidi"/>
          <w:b/>
          <w:bCs/>
          <w:sz w:val="24"/>
          <w:szCs w:val="24"/>
        </w:rPr>
        <w:t xml:space="preserve"> - </w:t>
      </w:r>
      <w:r w:rsidRPr="00D13495">
        <w:rPr>
          <w:rFonts w:asciiTheme="majorBidi" w:hAnsiTheme="majorBidi" w:cstheme="majorBidi"/>
          <w:sz w:val="24"/>
          <w:szCs w:val="24"/>
        </w:rPr>
        <w:t xml:space="preserve"> т.е. на его религии;</w:t>
      </w:r>
      <w:r w:rsidRPr="00647896">
        <w:rPr>
          <w:rFonts w:ascii="Traditional Arabic" w:hAnsi="Traditional Arabic" w:cs="Traditional Arabic"/>
          <w:b/>
          <w:bCs/>
          <w:color w:val="000000"/>
          <w:sz w:val="28"/>
          <w:szCs w:val="28"/>
          <w:rtl/>
        </w:rPr>
        <w:t xml:space="preserve"> </w:t>
      </w:r>
      <w:r w:rsidRPr="00996FEB">
        <w:rPr>
          <w:rFonts w:ascii="Traditional Arabic" w:hAnsi="Traditional Arabic" w:cs="Traditional Arabic"/>
          <w:b/>
          <w:bCs/>
          <w:color w:val="000000"/>
          <w:sz w:val="28"/>
          <w:szCs w:val="28"/>
          <w:rtl/>
        </w:rPr>
        <w:t>﴿فِى الْفُلْكِ﴾</w:t>
      </w:r>
      <w:r>
        <w:rPr>
          <w:rFonts w:asciiTheme="majorBidi" w:hAnsiTheme="majorBidi" w:cstheme="majorBidi"/>
          <w:sz w:val="24"/>
          <w:szCs w:val="24"/>
        </w:rPr>
        <w:t>«</w:t>
      </w:r>
      <w:r w:rsidRPr="00D13495">
        <w:rPr>
          <w:rFonts w:asciiTheme="majorBidi" w:hAnsiTheme="majorBidi" w:cstheme="majorBidi"/>
          <w:b/>
          <w:bCs/>
          <w:sz w:val="24"/>
          <w:szCs w:val="24"/>
        </w:rPr>
        <w:t>В ковчеге</w:t>
      </w:r>
      <w:r>
        <w:rPr>
          <w:rFonts w:asciiTheme="majorBidi" w:hAnsiTheme="majorBidi" w:cstheme="majorBidi"/>
          <w:b/>
          <w:bCs/>
          <w:sz w:val="24"/>
          <w:szCs w:val="24"/>
        </w:rPr>
        <w:t>»</w:t>
      </w:r>
      <w:r w:rsidRPr="00D13495">
        <w:rPr>
          <w:rFonts w:asciiTheme="majorBidi" w:hAnsiTheme="majorBidi" w:cstheme="majorBidi"/>
          <w:sz w:val="24"/>
          <w:szCs w:val="24"/>
        </w:rPr>
        <w:t xml:space="preserve"> – на корабле;</w:t>
      </w:r>
      <w:r w:rsidRPr="00647896">
        <w:rPr>
          <w:rFonts w:ascii="Traditional Arabic" w:hAnsi="Traditional Arabic" w:cs="Traditional Arabic"/>
          <w:b/>
          <w:bCs/>
          <w:color w:val="000000"/>
          <w:sz w:val="28"/>
          <w:szCs w:val="28"/>
          <w:rtl/>
        </w:rPr>
        <w:t xml:space="preserve"> </w:t>
      </w:r>
      <w:r w:rsidRPr="00996FEB">
        <w:rPr>
          <w:rFonts w:ascii="Traditional Arabic" w:hAnsi="Traditional Arabic" w:cs="Traditional Arabic"/>
          <w:b/>
          <w:bCs/>
          <w:color w:val="000000"/>
          <w:sz w:val="28"/>
          <w:szCs w:val="28"/>
          <w:rtl/>
        </w:rPr>
        <w:t>﴿وَجَعَلْنَاهُمْ خَلاَئِفَ﴾</w:t>
      </w:r>
      <w:r>
        <w:rPr>
          <w:rFonts w:asciiTheme="majorBidi" w:hAnsiTheme="majorBidi" w:cstheme="majorBidi"/>
          <w:b/>
          <w:bCs/>
          <w:sz w:val="24"/>
          <w:szCs w:val="24"/>
        </w:rPr>
        <w:t>«</w:t>
      </w:r>
      <w:r w:rsidRPr="00D13495">
        <w:rPr>
          <w:rFonts w:asciiTheme="majorBidi" w:hAnsiTheme="majorBidi" w:cstheme="majorBidi"/>
          <w:b/>
          <w:bCs/>
          <w:sz w:val="24"/>
          <w:szCs w:val="24"/>
        </w:rPr>
        <w:t>И сделали их преемниками</w:t>
      </w:r>
      <w:r>
        <w:rPr>
          <w:rFonts w:asciiTheme="majorBidi" w:hAnsiTheme="majorBidi" w:cstheme="majorBidi"/>
          <w:b/>
          <w:bCs/>
          <w:sz w:val="24"/>
          <w:szCs w:val="24"/>
        </w:rPr>
        <w:t>»</w:t>
      </w:r>
      <w:r w:rsidRPr="00D13495">
        <w:rPr>
          <w:rFonts w:asciiTheme="majorBidi" w:hAnsiTheme="majorBidi" w:cstheme="majorBidi"/>
          <w:sz w:val="24"/>
          <w:szCs w:val="24"/>
        </w:rPr>
        <w:t xml:space="preserve"> – т.е. на земле;</w:t>
      </w:r>
      <w:r w:rsidRPr="00647896">
        <w:rPr>
          <w:rFonts w:ascii="Traditional Arabic" w:hAnsi="Traditional Arabic" w:cs="Traditional Arabic"/>
          <w:b/>
          <w:bCs/>
          <w:color w:val="000000"/>
          <w:sz w:val="28"/>
          <w:szCs w:val="28"/>
          <w:rtl/>
        </w:rPr>
        <w:t xml:space="preserve"> </w:t>
      </w:r>
      <w:r w:rsidRPr="00996FEB">
        <w:rPr>
          <w:rFonts w:ascii="Traditional Arabic" w:hAnsi="Traditional Arabic" w:cs="Traditional Arabic"/>
          <w:b/>
          <w:bCs/>
          <w:color w:val="000000"/>
          <w:sz w:val="28"/>
          <w:szCs w:val="28"/>
          <w:rtl/>
        </w:rPr>
        <w:t>﴿وَأَغْرَقْنَا الَّذِينَ كَذَّبُواْ بِآيَـتِنَا فَانْظُرْ كَيْفَ كَانَ عَاقِبَةُ الْمُنْذَرِينَ﴾</w:t>
      </w:r>
      <w:r>
        <w:rPr>
          <w:rFonts w:asciiTheme="majorBidi" w:hAnsiTheme="majorBidi" w:cstheme="majorBidi"/>
          <w:b/>
          <w:bCs/>
          <w:sz w:val="24"/>
          <w:szCs w:val="24"/>
        </w:rPr>
        <w:t>«</w:t>
      </w:r>
      <w:r w:rsidRPr="00D13495">
        <w:rPr>
          <w:rFonts w:asciiTheme="majorBidi" w:hAnsiTheme="majorBidi" w:cstheme="majorBidi"/>
          <w:b/>
          <w:bCs/>
          <w:sz w:val="24"/>
          <w:szCs w:val="24"/>
        </w:rPr>
        <w:t>И потопили Мы тех, которые считали ложью Наши знамения. Смотри же, каков был конец тех, кого увещали</w:t>
      </w:r>
      <w:r>
        <w:rPr>
          <w:rFonts w:asciiTheme="majorBidi" w:hAnsiTheme="majorBidi" w:cstheme="majorBidi"/>
          <w:b/>
          <w:bCs/>
          <w:sz w:val="24"/>
          <w:szCs w:val="24"/>
        </w:rPr>
        <w:t>»</w:t>
      </w:r>
      <w:r w:rsidRPr="00D13495">
        <w:rPr>
          <w:rFonts w:asciiTheme="majorBidi" w:hAnsiTheme="majorBidi" w:cstheme="majorBidi"/>
          <w:sz w:val="24"/>
          <w:szCs w:val="24"/>
        </w:rPr>
        <w:t xml:space="preserve"> – т.е. «посмотри, о, Мухаммад, как Мы спасли верующих, и погубили неверных!»</w:t>
      </w:r>
    </w:p>
    <w:p w:rsidR="001672C7" w:rsidRDefault="001672C7" w:rsidP="001672C7">
      <w:pPr>
        <w:jc w:val="both"/>
        <w:rPr>
          <w:rFonts w:asciiTheme="majorBidi" w:hAnsiTheme="majorBidi" w:cstheme="majorBidi"/>
          <w:sz w:val="24"/>
          <w:szCs w:val="24"/>
        </w:rPr>
      </w:pPr>
    </w:p>
    <w:p w:rsidR="001672C7" w:rsidRPr="00647896" w:rsidRDefault="001672C7" w:rsidP="001672C7">
      <w:pPr>
        <w:rPr>
          <w:rFonts w:asciiTheme="majorBidi" w:hAnsiTheme="majorBidi" w:cstheme="majorBidi"/>
          <w:b/>
          <w:bCs/>
          <w:sz w:val="28"/>
          <w:szCs w:val="28"/>
        </w:rPr>
      </w:pPr>
      <w:r>
        <w:rPr>
          <w:rFonts w:asciiTheme="majorBidi" w:hAnsiTheme="majorBidi" w:cstheme="majorBidi"/>
          <w:sz w:val="24"/>
          <w:szCs w:val="24"/>
        </w:rPr>
        <w:t>Аллах Всевышний сказал далее:</w:t>
      </w:r>
    </w:p>
    <w:p w:rsidR="001672C7" w:rsidRPr="00D13495" w:rsidRDefault="001672C7" w:rsidP="001672C7">
      <w:pPr>
        <w:rPr>
          <w:rFonts w:asciiTheme="majorBidi" w:hAnsiTheme="majorBidi" w:cstheme="majorBidi"/>
          <w:sz w:val="24"/>
          <w:szCs w:val="24"/>
        </w:rPr>
      </w:pPr>
    </w:p>
    <w:p w:rsidR="001672C7" w:rsidRPr="00647896" w:rsidRDefault="001672C7" w:rsidP="001672C7">
      <w:pPr>
        <w:rPr>
          <w:rFonts w:asciiTheme="majorBidi" w:hAnsiTheme="majorBidi" w:cstheme="majorBidi"/>
          <w:b/>
          <w:bCs/>
          <w:sz w:val="28"/>
          <w:szCs w:val="28"/>
        </w:rPr>
      </w:pPr>
      <w:r w:rsidRPr="00647896">
        <w:rPr>
          <w:rFonts w:ascii="Traditional Arabic" w:hAnsi="Traditional Arabic" w:cs="Traditional Arabic"/>
          <w:b/>
          <w:bCs/>
          <w:color w:val="000000"/>
          <w:sz w:val="28"/>
          <w:szCs w:val="28"/>
          <w:rtl/>
        </w:rPr>
        <w:t>ثُمَّ بَعَثْنَا مِن بَعْدِهِ رُسُلاً إِلَى قَوْمِهِمْ فَجَآءُوهُمْ بِالْبَيِّنَـتِ فَمَا كَانُواْ لِيُؤْمِنُواْ بِمَا كَذَّبُواْ بِهِ مِن قَبْلُ كَذَلِكَ نَطْبَعُ عَلَى قُلوبِ الْمُعْتَدِينَ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(74)</w:t>
      </w:r>
      <w:r w:rsidRPr="00D13495">
        <w:rPr>
          <w:rFonts w:asciiTheme="majorBidi" w:hAnsiTheme="majorBidi" w:cstheme="majorBidi"/>
          <w:b/>
          <w:bCs/>
          <w:sz w:val="24"/>
          <w:szCs w:val="24"/>
        </w:rPr>
        <w:t xml:space="preserve"> Потом посылали Мы после него посланников к их народу, и они приходили к ним с ясными знамениями, но не оказались те таковыми, чтобы уверовать в то, что считали ложными раньше. Так Мы запечатываем сердца выходящих за пределы!</w:t>
      </w:r>
    </w:p>
    <w:p w:rsidR="001672C7" w:rsidRPr="00D13495" w:rsidRDefault="001672C7" w:rsidP="001672C7">
      <w:pPr>
        <w:jc w:val="both"/>
        <w:rPr>
          <w:rFonts w:asciiTheme="majorBidi" w:hAnsiTheme="majorBidi" w:cstheme="majorBidi"/>
          <w:b/>
          <w:bCs/>
          <w:sz w:val="24"/>
          <w:szCs w:val="24"/>
        </w:rPr>
      </w:pPr>
    </w:p>
    <w:p w:rsidR="001672C7"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D13495">
        <w:rPr>
          <w:rFonts w:asciiTheme="majorBidi" w:hAnsiTheme="majorBidi" w:cstheme="majorBidi"/>
          <w:sz w:val="24"/>
          <w:szCs w:val="24"/>
        </w:rPr>
        <w:t>Всевышний Аллах говорит: «Мы посылали посланников после Нуха к их народам с явными доказательствами, аргументами и доводами на правдивость того, с чем они пришли;</w:t>
      </w:r>
      <w:r>
        <w:rPr>
          <w:rFonts w:asciiTheme="majorBidi" w:hAnsiTheme="majorBidi" w:cstheme="majorBidi"/>
          <w:sz w:val="24"/>
          <w:szCs w:val="24"/>
        </w:rPr>
        <w:t xml:space="preserve">                                   </w:t>
      </w:r>
      <w:r w:rsidRPr="00647896">
        <w:rPr>
          <w:rFonts w:ascii="Traditional Arabic" w:hAnsi="Traditional Arabic" w:cs="Traditional Arabic"/>
          <w:b/>
          <w:bCs/>
          <w:color w:val="000000"/>
          <w:sz w:val="28"/>
          <w:szCs w:val="28"/>
          <w:rtl/>
        </w:rPr>
        <w:t>﴿فَمَا كَانُواْ لِيُؤْمِنُواْ بِمَا كَذَّبُواْ بِهِ مِن قَبْلُ﴾</w:t>
      </w:r>
      <w:r>
        <w:rPr>
          <w:rFonts w:asciiTheme="majorBidi" w:hAnsiTheme="majorBidi" w:cstheme="majorBidi"/>
          <w:b/>
          <w:bCs/>
          <w:sz w:val="24"/>
          <w:szCs w:val="24"/>
        </w:rPr>
        <w:t>«</w:t>
      </w:r>
      <w:r w:rsidRPr="00D13495">
        <w:rPr>
          <w:rFonts w:asciiTheme="majorBidi" w:hAnsiTheme="majorBidi" w:cstheme="majorBidi"/>
          <w:b/>
          <w:bCs/>
          <w:sz w:val="24"/>
          <w:szCs w:val="24"/>
        </w:rPr>
        <w:t>Но не оказались те таковыми, чтобы уверовать в то, что считали ложным</w:t>
      </w:r>
      <w:r w:rsidRPr="005D422C">
        <w:rPr>
          <w:rFonts w:asciiTheme="majorBidi" w:hAnsiTheme="majorBidi" w:cstheme="majorBidi"/>
          <w:b/>
          <w:bCs/>
          <w:sz w:val="24"/>
          <w:szCs w:val="24"/>
        </w:rPr>
        <w:t xml:space="preserve"> </w:t>
      </w:r>
      <w:r w:rsidRPr="00D13495">
        <w:rPr>
          <w:rFonts w:asciiTheme="majorBidi" w:hAnsiTheme="majorBidi" w:cstheme="majorBidi"/>
          <w:b/>
          <w:bCs/>
          <w:sz w:val="24"/>
          <w:szCs w:val="24"/>
        </w:rPr>
        <w:t>и раньше</w:t>
      </w:r>
      <w:r>
        <w:rPr>
          <w:rFonts w:asciiTheme="majorBidi" w:hAnsiTheme="majorBidi" w:cstheme="majorBidi"/>
          <w:b/>
          <w:bCs/>
          <w:sz w:val="24"/>
          <w:szCs w:val="24"/>
        </w:rPr>
        <w:t>»</w:t>
      </w:r>
      <w:r w:rsidRPr="00D13495">
        <w:rPr>
          <w:rFonts w:asciiTheme="majorBidi" w:hAnsiTheme="majorBidi" w:cstheme="majorBidi"/>
          <w:sz w:val="24"/>
          <w:szCs w:val="24"/>
        </w:rPr>
        <w:t xml:space="preserve"> – т.е. народы не уверовали в посланников, пришедших к ним, т.к. отвергли их с самого начала их миссии. Как об этом еще сказал Аллах:</w:t>
      </w:r>
      <w:r w:rsidRPr="00647896">
        <w:rPr>
          <w:rFonts w:ascii="Traditional Arabic" w:hAnsi="Traditional Arabic" w:cs="Traditional Arabic"/>
          <w:b/>
          <w:bCs/>
          <w:color w:val="000000"/>
          <w:sz w:val="28"/>
          <w:szCs w:val="28"/>
          <w:rtl/>
        </w:rPr>
        <w:t xml:space="preserve"> ﴿وَنُقَلِّبُ أَفْئِدَتَهُمْ وَأَبْصَـرَهُمْ﴾</w:t>
      </w:r>
      <w:r>
        <w:rPr>
          <w:rFonts w:asciiTheme="majorBidi" w:hAnsiTheme="majorBidi" w:cstheme="majorBidi"/>
          <w:b/>
          <w:bCs/>
          <w:sz w:val="24"/>
          <w:szCs w:val="24"/>
        </w:rPr>
        <w:t>«</w:t>
      </w:r>
      <w:r w:rsidRPr="00D13495">
        <w:rPr>
          <w:rFonts w:asciiTheme="majorBidi" w:hAnsiTheme="majorBidi" w:cstheme="majorBidi"/>
          <w:b/>
          <w:bCs/>
          <w:sz w:val="24"/>
          <w:szCs w:val="24"/>
        </w:rPr>
        <w:t>Мы отворачиваем их сердца и взоры</w:t>
      </w:r>
      <w:r>
        <w:rPr>
          <w:rFonts w:asciiTheme="majorBidi" w:hAnsiTheme="majorBidi" w:cstheme="majorBidi"/>
          <w:b/>
          <w:bCs/>
          <w:sz w:val="24"/>
          <w:szCs w:val="24"/>
        </w:rPr>
        <w:t>»</w:t>
      </w:r>
      <w:r w:rsidRPr="00D13495">
        <w:rPr>
          <w:rFonts w:asciiTheme="majorBidi" w:hAnsiTheme="majorBidi" w:cstheme="majorBidi"/>
          <w:sz w:val="24"/>
          <w:szCs w:val="24"/>
        </w:rPr>
        <w:t>. (6:110)</w:t>
      </w:r>
      <w:r w:rsidRPr="00D13495">
        <w:rPr>
          <w:rStyle w:val="aa"/>
          <w:rFonts w:asciiTheme="majorBidi" w:hAnsiTheme="majorBidi" w:cstheme="majorBidi"/>
          <w:sz w:val="24"/>
          <w:szCs w:val="24"/>
        </w:rPr>
        <w:footnoteReference w:id="9"/>
      </w:r>
      <w:r w:rsidRPr="00D13495">
        <w:rPr>
          <w:rFonts w:asciiTheme="majorBidi" w:hAnsiTheme="majorBidi" w:cstheme="majorBidi"/>
          <w:sz w:val="24"/>
          <w:szCs w:val="24"/>
        </w:rPr>
        <w:t xml:space="preserve"> </w:t>
      </w:r>
    </w:p>
    <w:p w:rsidR="001672C7" w:rsidRPr="00647896" w:rsidRDefault="001672C7" w:rsidP="001672C7">
      <w:pPr>
        <w:jc w:val="both"/>
        <w:rPr>
          <w:rFonts w:asciiTheme="majorBidi" w:hAnsiTheme="majorBidi" w:cstheme="majorBidi"/>
          <w:b/>
          <w:bCs/>
          <w:sz w:val="28"/>
          <w:szCs w:val="28"/>
        </w:rPr>
      </w:pPr>
    </w:p>
    <w:p w:rsidR="001672C7"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D13495">
        <w:rPr>
          <w:rFonts w:asciiTheme="majorBidi" w:hAnsiTheme="majorBidi" w:cstheme="majorBidi"/>
          <w:sz w:val="24"/>
          <w:szCs w:val="24"/>
        </w:rPr>
        <w:t>Здесь Он говорит:</w:t>
      </w:r>
      <w:r w:rsidRPr="00647896">
        <w:rPr>
          <w:rFonts w:ascii="Traditional Arabic" w:hAnsi="Traditional Arabic" w:cs="Traditional Arabic"/>
          <w:b/>
          <w:bCs/>
          <w:color w:val="000000"/>
          <w:sz w:val="28"/>
          <w:szCs w:val="28"/>
          <w:rtl/>
        </w:rPr>
        <w:t xml:space="preserve"> ﴿كَذَلِكَ نَطْبَعُ عَلَى قُلوبِ الْمُعْتَدِينَ﴾</w:t>
      </w:r>
      <w:r>
        <w:rPr>
          <w:rFonts w:asciiTheme="majorBidi" w:hAnsiTheme="majorBidi" w:cstheme="majorBidi"/>
          <w:b/>
          <w:bCs/>
          <w:sz w:val="24"/>
          <w:szCs w:val="24"/>
        </w:rPr>
        <w:t>«</w:t>
      </w:r>
      <w:r w:rsidRPr="00D13495">
        <w:rPr>
          <w:rFonts w:asciiTheme="majorBidi" w:hAnsiTheme="majorBidi" w:cstheme="majorBidi"/>
          <w:b/>
          <w:bCs/>
          <w:sz w:val="24"/>
          <w:szCs w:val="24"/>
        </w:rPr>
        <w:t>Так Мы запечатываем сердца выходящих за пределы</w:t>
      </w:r>
      <w:r>
        <w:rPr>
          <w:rFonts w:asciiTheme="majorBidi" w:hAnsiTheme="majorBidi" w:cstheme="majorBidi"/>
          <w:b/>
          <w:bCs/>
          <w:sz w:val="24"/>
          <w:szCs w:val="24"/>
        </w:rPr>
        <w:t>»</w:t>
      </w:r>
      <w:r w:rsidRPr="00D13495">
        <w:rPr>
          <w:rFonts w:asciiTheme="majorBidi" w:hAnsiTheme="majorBidi" w:cstheme="majorBidi"/>
          <w:sz w:val="24"/>
          <w:szCs w:val="24"/>
        </w:rPr>
        <w:t xml:space="preserve"> – т.е. как Всевышний Аллах запечатал сердца тех, и они не уверовали за их раннее обвинение во лжи (пророков), также Он запечатывает сердца им подобных после них, и они также </w:t>
      </w:r>
      <w:r w:rsidRPr="00D13495">
        <w:rPr>
          <w:rFonts w:asciiTheme="majorBidi" w:hAnsiTheme="majorBidi" w:cstheme="majorBidi"/>
          <w:sz w:val="24"/>
          <w:szCs w:val="24"/>
        </w:rPr>
        <w:lastRenderedPageBreak/>
        <w:t>не уверуют, пока не увидят мучительного наказания. Смысл в том, что Аллах погубил народы, посчитавшие ложью Его послания после Нуха (мир ему), ведь в промежутке от Адама (мир ему) до Нуха (мир ему) люди были в Исламе, пока не придумали поклонение идолам. Затем Аллах послал к ним Нуха. Поэтому верующие скажут ему в Судный День: «Ты первый посланник,</w:t>
      </w:r>
      <w:r>
        <w:rPr>
          <w:rFonts w:asciiTheme="majorBidi" w:hAnsiTheme="majorBidi" w:cstheme="majorBidi"/>
          <w:sz w:val="24"/>
          <w:szCs w:val="24"/>
        </w:rPr>
        <w:t xml:space="preserve"> кого Аллах послал на землю». Иб</w:t>
      </w:r>
      <w:r w:rsidRPr="00D13495">
        <w:rPr>
          <w:rFonts w:asciiTheme="majorBidi" w:hAnsiTheme="majorBidi" w:cstheme="majorBidi"/>
          <w:sz w:val="24"/>
          <w:szCs w:val="24"/>
        </w:rPr>
        <w:t xml:space="preserve">н Аббас сказал: </w:t>
      </w:r>
      <w:r w:rsidRPr="004D786A">
        <w:rPr>
          <w:rFonts w:asciiTheme="majorBidi" w:hAnsiTheme="majorBidi" w:cstheme="majorBidi"/>
          <w:i/>
          <w:sz w:val="24"/>
          <w:szCs w:val="24"/>
        </w:rPr>
        <w:t xml:space="preserve">«Между Адамом и Нухом было десять поколения, и все они следовали Исламу». </w:t>
      </w:r>
      <w:r w:rsidRPr="00D13495">
        <w:rPr>
          <w:rFonts w:asciiTheme="majorBidi" w:hAnsiTheme="majorBidi" w:cstheme="majorBidi"/>
          <w:sz w:val="24"/>
          <w:szCs w:val="24"/>
        </w:rPr>
        <w:t>Аллах также сказал:</w:t>
      </w:r>
      <w:r w:rsidRPr="004D786A">
        <w:rPr>
          <w:rFonts w:ascii="Traditional Arabic" w:hAnsi="Traditional Arabic" w:cs="Traditional Arabic"/>
          <w:b/>
          <w:bCs/>
          <w:color w:val="000000"/>
          <w:sz w:val="28"/>
          <w:szCs w:val="28"/>
          <w:rtl/>
        </w:rPr>
        <w:t xml:space="preserve"> ﴿وَكَمْ أَهْلَكْنَا مِنَ الْقُرُونِ مِن بَعْدِ نُوحٍ﴾</w:t>
      </w:r>
      <w:r>
        <w:rPr>
          <w:rFonts w:asciiTheme="majorBidi" w:hAnsiTheme="majorBidi" w:cstheme="majorBidi"/>
          <w:b/>
          <w:bCs/>
          <w:sz w:val="24"/>
          <w:szCs w:val="24"/>
        </w:rPr>
        <w:t>«</w:t>
      </w:r>
      <w:r w:rsidRPr="00D13495">
        <w:rPr>
          <w:rFonts w:asciiTheme="majorBidi" w:hAnsiTheme="majorBidi" w:cstheme="majorBidi"/>
          <w:b/>
          <w:bCs/>
          <w:sz w:val="24"/>
          <w:szCs w:val="24"/>
        </w:rPr>
        <w:t>Сколько же поколений мы погубили после Нуха (Ноя)!</w:t>
      </w:r>
      <w:r>
        <w:rPr>
          <w:rFonts w:asciiTheme="majorBidi" w:hAnsiTheme="majorBidi" w:cstheme="majorBidi"/>
          <w:b/>
          <w:bCs/>
          <w:sz w:val="24"/>
          <w:szCs w:val="24"/>
        </w:rPr>
        <w:t>»</w:t>
      </w:r>
      <w:r w:rsidRPr="00D13495">
        <w:rPr>
          <w:rFonts w:asciiTheme="majorBidi" w:hAnsiTheme="majorBidi" w:cstheme="majorBidi"/>
          <w:b/>
          <w:bCs/>
          <w:sz w:val="24"/>
          <w:szCs w:val="24"/>
        </w:rPr>
        <w:t xml:space="preserve"> </w:t>
      </w:r>
      <w:r w:rsidRPr="00D13495">
        <w:rPr>
          <w:rFonts w:asciiTheme="majorBidi" w:hAnsiTheme="majorBidi" w:cstheme="majorBidi"/>
          <w:sz w:val="24"/>
          <w:szCs w:val="24"/>
        </w:rPr>
        <w:t>(17:17) до конца аята. Здесь великое предупреждение многобожникам-арабам, которые сочли лжецом печать всех пророков и посланников, господина</w:t>
      </w:r>
      <w:r>
        <w:rPr>
          <w:rFonts w:asciiTheme="majorBidi" w:hAnsiTheme="majorBidi" w:cstheme="majorBidi"/>
          <w:sz w:val="24"/>
          <w:szCs w:val="24"/>
        </w:rPr>
        <w:t xml:space="preserve"> (сайид)</w:t>
      </w:r>
      <w:r w:rsidRPr="00D13495">
        <w:rPr>
          <w:rFonts w:asciiTheme="majorBidi" w:hAnsiTheme="majorBidi" w:cstheme="majorBidi"/>
          <w:sz w:val="24"/>
          <w:szCs w:val="24"/>
        </w:rPr>
        <w:t xml:space="preserve"> человечества</w:t>
      </w:r>
      <w:r>
        <w:rPr>
          <w:rFonts w:asciiTheme="majorBidi" w:hAnsiTheme="majorBidi" w:cstheme="majorBidi"/>
          <w:sz w:val="24"/>
          <w:szCs w:val="24"/>
        </w:rPr>
        <w:t xml:space="preserve"> Мухаммада(Да благословит его Аллах и приветствует!)</w:t>
      </w:r>
      <w:r w:rsidRPr="00D13495">
        <w:rPr>
          <w:rFonts w:asciiTheme="majorBidi" w:hAnsiTheme="majorBidi" w:cstheme="majorBidi"/>
          <w:sz w:val="24"/>
          <w:szCs w:val="24"/>
        </w:rPr>
        <w:t>. Если тех постигла такая кара за то, что они сочли лжецами посланников, то эти многобожники-арабы совершают преступления намного серьёзнее.</w:t>
      </w:r>
    </w:p>
    <w:p w:rsidR="001672C7" w:rsidRDefault="001672C7" w:rsidP="001672C7">
      <w:pPr>
        <w:jc w:val="both"/>
        <w:rPr>
          <w:rFonts w:asciiTheme="majorBidi" w:hAnsiTheme="majorBidi" w:cstheme="majorBidi"/>
          <w:sz w:val="24"/>
          <w:szCs w:val="24"/>
        </w:rPr>
      </w:pPr>
    </w:p>
    <w:p w:rsidR="001672C7" w:rsidRPr="004D786A" w:rsidRDefault="001672C7" w:rsidP="001672C7">
      <w:pPr>
        <w:rPr>
          <w:rFonts w:asciiTheme="majorBidi" w:hAnsiTheme="majorBidi" w:cstheme="majorBidi"/>
          <w:b/>
          <w:bCs/>
          <w:sz w:val="28"/>
          <w:szCs w:val="28"/>
        </w:rPr>
      </w:pPr>
      <w:r>
        <w:rPr>
          <w:rFonts w:asciiTheme="majorBidi" w:hAnsiTheme="majorBidi" w:cstheme="majorBidi"/>
          <w:sz w:val="24"/>
          <w:szCs w:val="24"/>
        </w:rPr>
        <w:t>Далее Аллах сказал:</w:t>
      </w:r>
    </w:p>
    <w:p w:rsidR="001672C7" w:rsidRPr="00D13495" w:rsidRDefault="001672C7" w:rsidP="001672C7">
      <w:pPr>
        <w:rPr>
          <w:rFonts w:asciiTheme="majorBidi" w:hAnsiTheme="majorBidi" w:cstheme="majorBidi"/>
          <w:sz w:val="24"/>
          <w:szCs w:val="24"/>
        </w:rPr>
      </w:pPr>
    </w:p>
    <w:p w:rsidR="001672C7" w:rsidRDefault="001672C7" w:rsidP="001672C7">
      <w:pPr>
        <w:rPr>
          <w:rFonts w:cs="Traditional Arabic"/>
          <w:b/>
          <w:bCs/>
          <w:color w:val="000000"/>
          <w:sz w:val="24"/>
          <w:szCs w:val="24"/>
        </w:rPr>
      </w:pPr>
    </w:p>
    <w:p w:rsidR="001672C7" w:rsidRPr="007808E4" w:rsidRDefault="001672C7" w:rsidP="001672C7">
      <w:pPr>
        <w:rPr>
          <w:rFonts w:cstheme="majorBidi"/>
          <w:b/>
          <w:bCs/>
          <w:sz w:val="24"/>
          <w:szCs w:val="24"/>
        </w:rPr>
      </w:pPr>
      <w:r w:rsidRPr="007808E4">
        <w:rPr>
          <w:rFonts w:ascii="Traditional Arabic" w:hAnsi="Traditional Arabic" w:cs="Traditional Arabic"/>
          <w:b/>
          <w:bCs/>
          <w:color w:val="000000"/>
          <w:sz w:val="28"/>
          <w:szCs w:val="28"/>
          <w:rtl/>
        </w:rPr>
        <w:t>ثُمَّ بَعَثْنَا مِن بَعْدِهِمْ مُّوسَى وَهَـرُونَ إِلَى فِرْعَوْنَ وَمَلَئِهِ بِآيَـتِنَا فَاسْتَكْبَرُواْ وَكَانُواْ قَوْماً مُّجْرِمِينَ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(75)</w:t>
      </w:r>
      <w:r w:rsidRPr="00D13495">
        <w:rPr>
          <w:rFonts w:asciiTheme="majorBidi" w:hAnsiTheme="majorBidi" w:cstheme="majorBidi"/>
          <w:b/>
          <w:bCs/>
          <w:sz w:val="24"/>
          <w:szCs w:val="24"/>
        </w:rPr>
        <w:t xml:space="preserve"> Потом Мы послали после них Мусу и Харуна к Фирауну и его знати с Нашими знамениями, но те возвеличились и были людьми грешными.</w:t>
      </w:r>
    </w:p>
    <w:p w:rsidR="001672C7" w:rsidRDefault="001672C7" w:rsidP="001672C7">
      <w:pPr>
        <w:rPr>
          <w:rFonts w:asciiTheme="majorBidi" w:hAnsiTheme="majorBidi" w:cstheme="majorBidi"/>
          <w:b/>
          <w:bCs/>
          <w:sz w:val="24"/>
          <w:szCs w:val="24"/>
        </w:rPr>
      </w:pPr>
    </w:p>
    <w:p w:rsidR="001672C7" w:rsidRPr="00D13495" w:rsidRDefault="001672C7" w:rsidP="001672C7">
      <w:pPr>
        <w:rPr>
          <w:rFonts w:asciiTheme="majorBidi" w:hAnsiTheme="majorBidi" w:cstheme="majorBidi"/>
          <w:b/>
          <w:bCs/>
          <w:sz w:val="24"/>
          <w:szCs w:val="24"/>
        </w:rPr>
      </w:pPr>
      <w:r w:rsidRPr="007808E4">
        <w:rPr>
          <w:rFonts w:ascii="Traditional Arabic" w:hAnsi="Traditional Arabic" w:cs="Traditional Arabic"/>
          <w:b/>
          <w:bCs/>
          <w:color w:val="000000"/>
          <w:sz w:val="28"/>
          <w:szCs w:val="28"/>
          <w:rtl/>
        </w:rPr>
        <w:t>فَلَمَّا جَآءَهُمُ الْحَقُّ مِنْ عِندِنَا قَالُواْ إِنَّ هَـذَا لَسِحْرٌ مُّبِينٌ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(76)</w:t>
      </w:r>
      <w:r w:rsidRPr="00D13495">
        <w:rPr>
          <w:rFonts w:asciiTheme="majorBidi" w:hAnsiTheme="majorBidi" w:cstheme="majorBidi"/>
          <w:b/>
          <w:bCs/>
          <w:sz w:val="24"/>
          <w:szCs w:val="24"/>
        </w:rPr>
        <w:t xml:space="preserve"> А когда пришла к ним истина от Нас, они сказали: "Конечно, это - явное колдовство!"</w:t>
      </w:r>
    </w:p>
    <w:p w:rsidR="001672C7" w:rsidRDefault="001672C7" w:rsidP="001672C7">
      <w:pPr>
        <w:rPr>
          <w:rFonts w:asciiTheme="majorBidi" w:hAnsiTheme="majorBidi" w:cstheme="majorBidi"/>
          <w:b/>
          <w:bCs/>
          <w:sz w:val="24"/>
          <w:szCs w:val="24"/>
        </w:rPr>
      </w:pPr>
    </w:p>
    <w:p w:rsidR="001672C7" w:rsidRPr="00D13495" w:rsidRDefault="001672C7" w:rsidP="001672C7">
      <w:pPr>
        <w:rPr>
          <w:rFonts w:asciiTheme="majorBidi" w:hAnsiTheme="majorBidi" w:cstheme="majorBidi"/>
          <w:b/>
          <w:bCs/>
          <w:sz w:val="24"/>
          <w:szCs w:val="24"/>
        </w:rPr>
      </w:pPr>
      <w:r w:rsidRPr="007808E4">
        <w:rPr>
          <w:rFonts w:ascii="Traditional Arabic" w:hAnsi="Traditional Arabic" w:cs="Traditional Arabic"/>
          <w:b/>
          <w:bCs/>
          <w:color w:val="000000"/>
          <w:sz w:val="28"/>
          <w:szCs w:val="28"/>
          <w:rtl/>
        </w:rPr>
        <w:t>قَالَ مُوسَى أَتقُولُونَ لِلْحَقِّ لَمَّا جَآءَكُمْ أَسِحْرٌ هَـذَا وَلاَ يُفْلِحُ السَّـحِرُونَ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(77)</w:t>
      </w:r>
      <w:r w:rsidRPr="00D13495">
        <w:rPr>
          <w:rFonts w:asciiTheme="majorBidi" w:hAnsiTheme="majorBidi" w:cstheme="majorBidi"/>
          <w:b/>
          <w:bCs/>
          <w:sz w:val="24"/>
          <w:szCs w:val="24"/>
        </w:rPr>
        <w:t xml:space="preserve"> Сказал Муса: "Неужели вы говорите так об истине, когда она пришла к вам?</w:t>
      </w:r>
    </w:p>
    <w:p w:rsidR="001672C7" w:rsidRDefault="001672C7" w:rsidP="001672C7">
      <w:pPr>
        <w:rPr>
          <w:rFonts w:asciiTheme="majorBidi" w:hAnsiTheme="majorBidi" w:cstheme="majorBidi"/>
          <w:b/>
          <w:bCs/>
          <w:sz w:val="24"/>
          <w:szCs w:val="24"/>
        </w:rPr>
      </w:pPr>
      <w:r w:rsidRPr="00D13495">
        <w:rPr>
          <w:rFonts w:asciiTheme="majorBidi" w:hAnsiTheme="majorBidi" w:cstheme="majorBidi"/>
          <w:b/>
          <w:bCs/>
          <w:sz w:val="24"/>
          <w:szCs w:val="24"/>
        </w:rPr>
        <w:t xml:space="preserve"> Разве колдовство это? Не будут счастливы колдующие!"</w:t>
      </w:r>
    </w:p>
    <w:p w:rsidR="001672C7" w:rsidRDefault="001672C7" w:rsidP="001672C7">
      <w:pPr>
        <w:rPr>
          <w:rFonts w:asciiTheme="majorBidi" w:hAnsiTheme="majorBidi" w:cstheme="majorBidi"/>
          <w:b/>
          <w:bCs/>
          <w:sz w:val="24"/>
          <w:szCs w:val="24"/>
        </w:rPr>
      </w:pPr>
    </w:p>
    <w:p w:rsidR="001672C7" w:rsidRPr="00D13495" w:rsidRDefault="001672C7" w:rsidP="001672C7">
      <w:pPr>
        <w:rPr>
          <w:rFonts w:asciiTheme="majorBidi" w:hAnsiTheme="majorBidi" w:cstheme="majorBidi"/>
          <w:b/>
          <w:bCs/>
          <w:sz w:val="24"/>
          <w:szCs w:val="24"/>
        </w:rPr>
      </w:pPr>
      <w:r w:rsidRPr="007808E4">
        <w:rPr>
          <w:rFonts w:ascii="Traditional Arabic" w:hAnsi="Traditional Arabic" w:cs="Traditional Arabic"/>
          <w:b/>
          <w:bCs/>
          <w:color w:val="000000"/>
          <w:sz w:val="28"/>
          <w:szCs w:val="28"/>
          <w:rtl/>
        </w:rPr>
        <w:t>قَالُواْ أَجِئْتَنَا لِتَلْفِتَنَا عَمَّا وَجَدْنَا عَلَيْهِ ءابَاءَنَا وَتَكُونَ لَكُمَا الْكِبْرِيَآءُ فِى الاٌّرْضِ وَمَا نَحْنُ لَكُمَا بِمُؤْمِنِينَ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(78)</w:t>
      </w:r>
      <w:r w:rsidRPr="00D13495">
        <w:rPr>
          <w:rFonts w:asciiTheme="majorBidi" w:hAnsiTheme="majorBidi" w:cstheme="majorBidi"/>
          <w:b/>
          <w:bCs/>
          <w:sz w:val="24"/>
          <w:szCs w:val="24"/>
        </w:rPr>
        <w:t xml:space="preserve"> Они сказали: "Не для того ли пришел ты, чтобы отвратить нас от того, в чем мы нашли наших отцов, и чтобы вам обоим было величие на земле? - и ни за что мы вам не поверим!"</w:t>
      </w:r>
    </w:p>
    <w:p w:rsidR="001672C7" w:rsidRDefault="001672C7" w:rsidP="001672C7">
      <w:pPr>
        <w:rPr>
          <w:rFonts w:asciiTheme="majorBidi" w:hAnsiTheme="majorBidi" w:cstheme="majorBidi"/>
          <w:b/>
          <w:bCs/>
          <w:sz w:val="24"/>
          <w:szCs w:val="24"/>
        </w:rPr>
      </w:pPr>
    </w:p>
    <w:p w:rsidR="001672C7" w:rsidRPr="00D13495" w:rsidRDefault="001672C7" w:rsidP="001672C7">
      <w:pPr>
        <w:rPr>
          <w:rFonts w:asciiTheme="majorBidi" w:hAnsiTheme="majorBidi" w:cstheme="majorBidi"/>
          <w:b/>
          <w:bCs/>
          <w:sz w:val="24"/>
          <w:szCs w:val="24"/>
        </w:rPr>
      </w:pPr>
    </w:p>
    <w:p w:rsidR="001672C7" w:rsidRPr="007F50D5" w:rsidRDefault="001672C7" w:rsidP="001672C7">
      <w:pPr>
        <w:jc w:val="both"/>
        <w:rPr>
          <w:rFonts w:asciiTheme="majorBidi" w:hAnsiTheme="majorBidi" w:cstheme="majorBidi"/>
          <w:b/>
          <w:bCs/>
          <w:sz w:val="24"/>
          <w:szCs w:val="24"/>
        </w:rPr>
      </w:pPr>
      <w:r>
        <w:rPr>
          <w:rFonts w:asciiTheme="majorBidi" w:hAnsiTheme="majorBidi" w:cstheme="majorBidi"/>
          <w:sz w:val="24"/>
          <w:szCs w:val="24"/>
        </w:rPr>
        <w:t xml:space="preserve">   </w:t>
      </w:r>
      <w:r w:rsidRPr="005D422C">
        <w:rPr>
          <w:rFonts w:asciiTheme="majorBidi" w:hAnsiTheme="majorBidi" w:cstheme="majorBidi"/>
          <w:sz w:val="24"/>
          <w:szCs w:val="24"/>
        </w:rPr>
        <w:t xml:space="preserve"> </w:t>
      </w:r>
      <w:r>
        <w:rPr>
          <w:rFonts w:asciiTheme="majorBidi" w:hAnsiTheme="majorBidi" w:cstheme="majorBidi"/>
          <w:sz w:val="24"/>
          <w:szCs w:val="24"/>
        </w:rPr>
        <w:t xml:space="preserve">Всевышний </w:t>
      </w:r>
      <w:r w:rsidRPr="00D13495">
        <w:rPr>
          <w:rFonts w:asciiTheme="majorBidi" w:hAnsiTheme="majorBidi" w:cstheme="majorBidi"/>
          <w:sz w:val="24"/>
          <w:szCs w:val="24"/>
        </w:rPr>
        <w:t>Аллах сказал:</w:t>
      </w:r>
      <w:r w:rsidRPr="007F50D5">
        <w:rPr>
          <w:rFonts w:ascii="Traditional Arabic" w:hAnsi="Traditional Arabic" w:cs="Traditional Arabic"/>
          <w:b/>
          <w:bCs/>
          <w:color w:val="000000"/>
          <w:sz w:val="28"/>
          <w:szCs w:val="28"/>
          <w:rtl/>
        </w:rPr>
        <w:t xml:space="preserve"> ﴿ثُمَّ بَعَثْنَا﴾</w:t>
      </w:r>
      <w:r>
        <w:rPr>
          <w:rFonts w:asciiTheme="majorBidi" w:hAnsiTheme="majorBidi" w:cstheme="majorBidi"/>
          <w:b/>
          <w:bCs/>
          <w:sz w:val="24"/>
          <w:szCs w:val="24"/>
        </w:rPr>
        <w:t>«</w:t>
      </w:r>
      <w:r w:rsidRPr="00D13495">
        <w:rPr>
          <w:rFonts w:asciiTheme="majorBidi" w:hAnsiTheme="majorBidi" w:cstheme="majorBidi"/>
          <w:b/>
          <w:bCs/>
          <w:sz w:val="24"/>
          <w:szCs w:val="24"/>
        </w:rPr>
        <w:t>Потом Мы послали</w:t>
      </w:r>
      <w:r>
        <w:rPr>
          <w:rFonts w:asciiTheme="majorBidi" w:hAnsiTheme="majorBidi" w:cstheme="majorBidi"/>
          <w:b/>
          <w:bCs/>
          <w:sz w:val="24"/>
          <w:szCs w:val="24"/>
        </w:rPr>
        <w:t>»</w:t>
      </w:r>
      <w:r w:rsidRPr="00D13495">
        <w:rPr>
          <w:rFonts w:asciiTheme="majorBidi" w:hAnsiTheme="majorBidi" w:cstheme="majorBidi"/>
          <w:sz w:val="24"/>
          <w:szCs w:val="24"/>
        </w:rPr>
        <w:t xml:space="preserve"> – т.е. после тех посланников;</w:t>
      </w:r>
    </w:p>
    <w:p w:rsidR="001672C7" w:rsidRPr="007F50D5" w:rsidRDefault="001672C7" w:rsidP="001672C7">
      <w:pPr>
        <w:jc w:val="both"/>
        <w:rPr>
          <w:rFonts w:asciiTheme="majorBidi" w:hAnsiTheme="majorBidi" w:cstheme="majorBidi"/>
          <w:b/>
          <w:bCs/>
          <w:sz w:val="28"/>
          <w:szCs w:val="28"/>
        </w:rPr>
      </w:pPr>
      <w:r w:rsidRPr="007F50D5">
        <w:rPr>
          <w:rFonts w:ascii="Traditional Arabic" w:hAnsi="Traditional Arabic" w:cs="Traditional Arabic"/>
          <w:b/>
          <w:bCs/>
          <w:color w:val="000000"/>
          <w:sz w:val="28"/>
          <w:szCs w:val="28"/>
          <w:rtl/>
        </w:rPr>
        <w:t>﴿مُّوسَى وَهَـرُونَ إِلَى فِرْعَوْنَ وَمَلَئِهِ﴾</w:t>
      </w:r>
      <w:r>
        <w:rPr>
          <w:rFonts w:cs="Traditional Arabic"/>
          <w:b/>
          <w:bCs/>
          <w:color w:val="000000"/>
          <w:sz w:val="28"/>
          <w:szCs w:val="28"/>
        </w:rPr>
        <w:t xml:space="preserve"> </w:t>
      </w:r>
      <w:r>
        <w:rPr>
          <w:rFonts w:asciiTheme="majorBidi" w:hAnsiTheme="majorBidi" w:cstheme="majorBidi"/>
          <w:b/>
          <w:bCs/>
          <w:sz w:val="24"/>
          <w:szCs w:val="24"/>
        </w:rPr>
        <w:t>«</w:t>
      </w:r>
      <w:r w:rsidRPr="00D13495">
        <w:rPr>
          <w:rFonts w:asciiTheme="majorBidi" w:hAnsiTheme="majorBidi" w:cstheme="majorBidi"/>
          <w:b/>
          <w:bCs/>
          <w:sz w:val="24"/>
          <w:szCs w:val="24"/>
        </w:rPr>
        <w:t>Мусу и Харуна к Фирауну и его знати</w:t>
      </w:r>
      <w:r>
        <w:rPr>
          <w:rFonts w:asciiTheme="majorBidi" w:hAnsiTheme="majorBidi" w:cstheme="majorBidi"/>
          <w:b/>
          <w:bCs/>
          <w:sz w:val="24"/>
          <w:szCs w:val="24"/>
        </w:rPr>
        <w:t>»</w:t>
      </w:r>
      <w:r w:rsidRPr="00D13495">
        <w:rPr>
          <w:rFonts w:asciiTheme="majorBidi" w:hAnsiTheme="majorBidi" w:cstheme="majorBidi"/>
          <w:sz w:val="24"/>
          <w:szCs w:val="24"/>
        </w:rPr>
        <w:t xml:space="preserve"> – т.е. к его народу;</w:t>
      </w:r>
    </w:p>
    <w:p w:rsidR="001672C7" w:rsidRDefault="001672C7" w:rsidP="001672C7">
      <w:pPr>
        <w:jc w:val="both"/>
        <w:rPr>
          <w:rFonts w:asciiTheme="majorBidi" w:hAnsiTheme="majorBidi" w:cstheme="majorBidi"/>
          <w:b/>
          <w:bCs/>
          <w:sz w:val="28"/>
          <w:szCs w:val="28"/>
        </w:rPr>
      </w:pPr>
      <w:r w:rsidRPr="007F50D5">
        <w:rPr>
          <w:rFonts w:ascii="Traditional Arabic" w:hAnsi="Traditional Arabic" w:cs="Traditional Arabic"/>
          <w:b/>
          <w:bCs/>
          <w:color w:val="000000"/>
          <w:sz w:val="28"/>
          <w:szCs w:val="28"/>
          <w:rtl/>
        </w:rPr>
        <w:t>﴿بِـَايَـتِنَآ﴾</w:t>
      </w:r>
      <w:r>
        <w:rPr>
          <w:rFonts w:cs="Traditional Arabic"/>
          <w:b/>
          <w:bCs/>
          <w:color w:val="000000"/>
          <w:sz w:val="28"/>
          <w:szCs w:val="28"/>
        </w:rPr>
        <w:t xml:space="preserve"> </w:t>
      </w:r>
      <w:r>
        <w:rPr>
          <w:rFonts w:asciiTheme="majorBidi" w:hAnsiTheme="majorBidi" w:cstheme="majorBidi"/>
          <w:b/>
          <w:bCs/>
          <w:sz w:val="24"/>
          <w:szCs w:val="24"/>
        </w:rPr>
        <w:t>«</w:t>
      </w:r>
      <w:r w:rsidRPr="00D13495">
        <w:rPr>
          <w:rFonts w:asciiTheme="majorBidi" w:hAnsiTheme="majorBidi" w:cstheme="majorBidi"/>
          <w:b/>
          <w:bCs/>
          <w:sz w:val="24"/>
          <w:szCs w:val="24"/>
        </w:rPr>
        <w:t>С Нашими знамениями</w:t>
      </w:r>
      <w:r>
        <w:rPr>
          <w:rFonts w:asciiTheme="majorBidi" w:hAnsiTheme="majorBidi" w:cstheme="majorBidi"/>
          <w:b/>
          <w:bCs/>
          <w:sz w:val="24"/>
          <w:szCs w:val="24"/>
        </w:rPr>
        <w:t>»</w:t>
      </w:r>
      <w:r w:rsidRPr="00D13495">
        <w:rPr>
          <w:rFonts w:asciiTheme="majorBidi" w:hAnsiTheme="majorBidi" w:cstheme="majorBidi"/>
          <w:sz w:val="24"/>
          <w:szCs w:val="24"/>
        </w:rPr>
        <w:t xml:space="preserve"> – т.е. с доводами и доказательствами;</w:t>
      </w:r>
      <w:r w:rsidRPr="007F50D5">
        <w:rPr>
          <w:rFonts w:ascii="Traditional Arabic" w:hAnsi="Traditional Arabic" w:cs="Traditional Arabic"/>
          <w:b/>
          <w:bCs/>
          <w:color w:val="000000"/>
          <w:sz w:val="28"/>
          <w:szCs w:val="28"/>
          <w:rtl/>
        </w:rPr>
        <w:t xml:space="preserve"> ﴿فَاسْتَكْبَرُواْ وَكَانُواْ قَوْماً مُّجْرِمِينَ﴾</w:t>
      </w:r>
    </w:p>
    <w:p w:rsidR="001672C7" w:rsidRPr="007F50D5" w:rsidRDefault="001672C7" w:rsidP="001672C7">
      <w:pPr>
        <w:jc w:val="both"/>
        <w:rPr>
          <w:rFonts w:asciiTheme="majorBidi" w:hAnsiTheme="majorBidi" w:cstheme="majorBidi"/>
          <w:b/>
          <w:bCs/>
          <w:sz w:val="28"/>
          <w:szCs w:val="28"/>
        </w:rPr>
      </w:pPr>
      <w:r>
        <w:rPr>
          <w:rFonts w:asciiTheme="majorBidi" w:hAnsiTheme="majorBidi" w:cstheme="majorBidi"/>
          <w:b/>
          <w:bCs/>
          <w:sz w:val="24"/>
          <w:szCs w:val="24"/>
        </w:rPr>
        <w:t>«</w:t>
      </w:r>
      <w:r w:rsidRPr="00D13495">
        <w:rPr>
          <w:rFonts w:asciiTheme="majorBidi" w:hAnsiTheme="majorBidi" w:cstheme="majorBidi"/>
          <w:b/>
          <w:bCs/>
          <w:sz w:val="24"/>
          <w:szCs w:val="24"/>
        </w:rPr>
        <w:t>Но те возвеличились и были людьми грешными</w:t>
      </w:r>
      <w:r>
        <w:rPr>
          <w:rFonts w:asciiTheme="majorBidi" w:hAnsiTheme="majorBidi" w:cstheme="majorBidi"/>
          <w:b/>
          <w:bCs/>
          <w:sz w:val="24"/>
          <w:szCs w:val="24"/>
        </w:rPr>
        <w:t>»</w:t>
      </w:r>
      <w:r w:rsidRPr="00D13495">
        <w:rPr>
          <w:rFonts w:asciiTheme="majorBidi" w:hAnsiTheme="majorBidi" w:cstheme="majorBidi"/>
          <w:sz w:val="24"/>
          <w:szCs w:val="24"/>
        </w:rPr>
        <w:t xml:space="preserve"> – т.е. они не приняли истину и отказались следовать ей по причине высокомерия и того, что они были грешниками;</w:t>
      </w:r>
    </w:p>
    <w:p w:rsidR="001672C7" w:rsidRPr="007F50D5" w:rsidRDefault="001672C7" w:rsidP="001672C7">
      <w:pPr>
        <w:jc w:val="both"/>
        <w:rPr>
          <w:rFonts w:asciiTheme="majorBidi" w:hAnsiTheme="majorBidi" w:cstheme="majorBidi"/>
          <w:b/>
          <w:bCs/>
          <w:sz w:val="28"/>
          <w:szCs w:val="28"/>
        </w:rPr>
      </w:pPr>
      <w:r w:rsidRPr="007F50D5">
        <w:rPr>
          <w:rFonts w:ascii="Traditional Arabic" w:hAnsi="Traditional Arabic" w:cs="Traditional Arabic"/>
          <w:b/>
          <w:bCs/>
          <w:color w:val="000000"/>
          <w:sz w:val="28"/>
          <w:szCs w:val="28"/>
          <w:rtl/>
        </w:rPr>
        <w:t>﴿فَلَمَّا جَآءَهُمُ الْحَقُّ مِنْ عِندِنَا قَالُواْ إِنَّ هَـذَا لَسِحْرٌ مُّبِينٌ ﴾</w:t>
      </w:r>
      <w:r>
        <w:rPr>
          <w:rFonts w:asciiTheme="majorBidi" w:hAnsiTheme="majorBidi" w:cstheme="majorBidi"/>
          <w:b/>
          <w:bCs/>
          <w:sz w:val="24"/>
          <w:szCs w:val="24"/>
        </w:rPr>
        <w:t>«</w:t>
      </w:r>
      <w:r w:rsidRPr="00D13495">
        <w:rPr>
          <w:rFonts w:asciiTheme="majorBidi" w:hAnsiTheme="majorBidi" w:cstheme="majorBidi"/>
          <w:b/>
          <w:bCs/>
          <w:sz w:val="24"/>
          <w:szCs w:val="24"/>
        </w:rPr>
        <w:t>А когда пришла к н</w:t>
      </w:r>
      <w:r>
        <w:rPr>
          <w:rFonts w:asciiTheme="majorBidi" w:hAnsiTheme="majorBidi" w:cstheme="majorBidi"/>
          <w:b/>
          <w:bCs/>
          <w:sz w:val="24"/>
          <w:szCs w:val="24"/>
        </w:rPr>
        <w:t xml:space="preserve">им истина от Нас, они сказали: </w:t>
      </w:r>
      <w:r w:rsidRPr="007F50D5">
        <w:rPr>
          <w:rFonts w:asciiTheme="majorBidi" w:hAnsiTheme="majorBidi" w:cstheme="majorBidi"/>
          <w:b/>
          <w:bCs/>
          <w:sz w:val="24"/>
          <w:szCs w:val="24"/>
        </w:rPr>
        <w:t>“</w:t>
      </w:r>
      <w:r w:rsidRPr="00D13495">
        <w:rPr>
          <w:rFonts w:asciiTheme="majorBidi" w:hAnsiTheme="majorBidi" w:cstheme="majorBidi"/>
          <w:b/>
          <w:bCs/>
          <w:sz w:val="24"/>
          <w:szCs w:val="24"/>
        </w:rPr>
        <w:t>Конечно, это - явное колдовство</w:t>
      </w:r>
      <w:r w:rsidRPr="007F50D5">
        <w:rPr>
          <w:rFonts w:asciiTheme="majorBidi" w:hAnsiTheme="majorBidi" w:cstheme="majorBidi"/>
          <w:b/>
          <w:bCs/>
          <w:sz w:val="24"/>
          <w:szCs w:val="24"/>
        </w:rPr>
        <w:t>”</w:t>
      </w:r>
      <w:r>
        <w:rPr>
          <w:rFonts w:asciiTheme="majorBidi" w:hAnsiTheme="majorBidi" w:cstheme="majorBidi"/>
          <w:b/>
          <w:bCs/>
          <w:sz w:val="24"/>
          <w:szCs w:val="24"/>
        </w:rPr>
        <w:t>»</w:t>
      </w:r>
      <w:r w:rsidRPr="00D13495">
        <w:rPr>
          <w:rFonts w:asciiTheme="majorBidi" w:hAnsiTheme="majorBidi" w:cstheme="majorBidi"/>
          <w:sz w:val="24"/>
          <w:szCs w:val="24"/>
        </w:rPr>
        <w:t xml:space="preserve"> – они клялись, что они говорят правду, хотя знали, что это ложь и напраслина, да изувечит их Аллах. Как ещё Аллах сказал об этом:</w:t>
      </w:r>
    </w:p>
    <w:p w:rsidR="001672C7" w:rsidRDefault="001672C7" w:rsidP="001672C7">
      <w:pPr>
        <w:jc w:val="both"/>
        <w:rPr>
          <w:rFonts w:asciiTheme="majorBidi" w:hAnsiTheme="majorBidi" w:cstheme="majorBidi"/>
          <w:b/>
          <w:bCs/>
          <w:sz w:val="28"/>
          <w:szCs w:val="28"/>
        </w:rPr>
      </w:pPr>
      <w:r w:rsidRPr="007F50D5">
        <w:rPr>
          <w:rFonts w:ascii="Traditional Arabic" w:hAnsi="Traditional Arabic" w:cs="Traditional Arabic"/>
          <w:b/>
          <w:bCs/>
          <w:color w:val="000000"/>
          <w:sz w:val="28"/>
          <w:szCs w:val="28"/>
          <w:rtl/>
        </w:rPr>
        <w:t>﴿وَجَحَدُواْ بِهَا وَاسْتَيْقَنَتْهَآ أَنفُسُهُمْ ظُلْماً وَعُلُوّاً﴾</w:t>
      </w:r>
      <w:r>
        <w:rPr>
          <w:rFonts w:asciiTheme="majorBidi" w:hAnsiTheme="majorBidi" w:cstheme="majorBidi"/>
          <w:b/>
          <w:bCs/>
          <w:sz w:val="24"/>
          <w:szCs w:val="24"/>
        </w:rPr>
        <w:t>«</w:t>
      </w:r>
      <w:r w:rsidRPr="00D13495">
        <w:rPr>
          <w:rFonts w:asciiTheme="majorBidi" w:hAnsiTheme="majorBidi" w:cstheme="majorBidi"/>
          <w:b/>
          <w:bCs/>
          <w:sz w:val="24"/>
          <w:szCs w:val="24"/>
        </w:rPr>
        <w:t>Они отвергли их несправедливо и надменно, хотя в душе они были убеждены в их правдивости</w:t>
      </w:r>
      <w:r>
        <w:rPr>
          <w:rFonts w:asciiTheme="majorBidi" w:hAnsiTheme="majorBidi" w:cstheme="majorBidi"/>
          <w:b/>
          <w:bCs/>
          <w:sz w:val="24"/>
          <w:szCs w:val="24"/>
        </w:rPr>
        <w:t>»</w:t>
      </w:r>
      <w:r w:rsidRPr="00D13495">
        <w:rPr>
          <w:rFonts w:asciiTheme="majorBidi" w:hAnsiTheme="majorBidi" w:cstheme="majorBidi"/>
          <w:sz w:val="24"/>
          <w:szCs w:val="24"/>
        </w:rPr>
        <w:t>. (27:14)</w:t>
      </w:r>
      <w:r>
        <w:rPr>
          <w:rFonts w:asciiTheme="majorBidi" w:hAnsiTheme="majorBidi" w:cstheme="majorBidi"/>
          <w:b/>
          <w:bCs/>
          <w:sz w:val="28"/>
          <w:szCs w:val="28"/>
        </w:rPr>
        <w:t xml:space="preserve"> </w:t>
      </w:r>
    </w:p>
    <w:p w:rsidR="001672C7" w:rsidRDefault="001672C7" w:rsidP="001672C7">
      <w:pPr>
        <w:jc w:val="both"/>
        <w:rPr>
          <w:rFonts w:cs="Traditional Arabic"/>
          <w:b/>
          <w:bCs/>
          <w:color w:val="000000"/>
          <w:sz w:val="28"/>
          <w:szCs w:val="28"/>
        </w:rPr>
      </w:pPr>
      <w:r w:rsidRPr="00D13495">
        <w:rPr>
          <w:rFonts w:asciiTheme="majorBidi" w:hAnsiTheme="majorBidi" w:cstheme="majorBidi"/>
          <w:sz w:val="24"/>
          <w:szCs w:val="24"/>
        </w:rPr>
        <w:t>Муса раскритиковал их словами:</w:t>
      </w:r>
      <w:r w:rsidRPr="00E97859">
        <w:rPr>
          <w:rFonts w:ascii="Traditional Arabic" w:hAnsi="Traditional Arabic" w:cs="Traditional Arabic"/>
          <w:b/>
          <w:bCs/>
          <w:color w:val="000000"/>
          <w:sz w:val="28"/>
          <w:szCs w:val="28"/>
          <w:rtl/>
        </w:rPr>
        <w:t xml:space="preserve"> </w:t>
      </w:r>
      <w:r w:rsidRPr="007F50D5">
        <w:rPr>
          <w:rFonts w:ascii="Traditional Arabic" w:hAnsi="Traditional Arabic" w:cs="Traditional Arabic"/>
          <w:b/>
          <w:bCs/>
          <w:color w:val="000000"/>
          <w:sz w:val="28"/>
          <w:szCs w:val="28"/>
          <w:rtl/>
        </w:rPr>
        <w:t>﴿أَتقُولُونَ لِلْحَقِّ لَمَّا جَآءَكُمْ أَسِحْرٌ هَـذَا وَلاَ يُفْلِحُ السَّـحِرُونَقَالُواْ أَجِئْتَنَا لِتَلْفِتَنَا﴾</w:t>
      </w:r>
      <w:r>
        <w:rPr>
          <w:rFonts w:asciiTheme="majorBidi" w:hAnsiTheme="majorBidi" w:cstheme="majorBidi"/>
          <w:b/>
          <w:bCs/>
          <w:sz w:val="28"/>
          <w:szCs w:val="28"/>
        </w:rPr>
        <w:t xml:space="preserve"> </w:t>
      </w:r>
      <w:r>
        <w:rPr>
          <w:rFonts w:asciiTheme="majorBidi" w:hAnsiTheme="majorBidi" w:cstheme="majorBidi"/>
          <w:b/>
          <w:bCs/>
          <w:sz w:val="24"/>
          <w:szCs w:val="24"/>
        </w:rPr>
        <w:t>«</w:t>
      </w:r>
      <w:r w:rsidRPr="007F50D5">
        <w:rPr>
          <w:rFonts w:asciiTheme="majorBidi" w:hAnsiTheme="majorBidi" w:cstheme="majorBidi"/>
          <w:b/>
          <w:bCs/>
          <w:sz w:val="24"/>
          <w:szCs w:val="24"/>
        </w:rPr>
        <w:t>”</w:t>
      </w:r>
      <w:r w:rsidRPr="00D13495">
        <w:rPr>
          <w:rFonts w:asciiTheme="majorBidi" w:hAnsiTheme="majorBidi" w:cstheme="majorBidi"/>
          <w:b/>
          <w:bCs/>
          <w:sz w:val="24"/>
          <w:szCs w:val="24"/>
        </w:rPr>
        <w:t>Неужели вы говорите так об истине, когда она пришла к вам? Разве колдовство это</w:t>
      </w:r>
      <w:r>
        <w:rPr>
          <w:rFonts w:asciiTheme="majorBidi" w:hAnsiTheme="majorBidi" w:cstheme="majorBidi"/>
          <w:b/>
          <w:bCs/>
          <w:sz w:val="24"/>
          <w:szCs w:val="24"/>
        </w:rPr>
        <w:t>? Не будут счастливы колдующие!</w:t>
      </w:r>
      <w:r w:rsidRPr="007F50D5">
        <w:rPr>
          <w:rFonts w:asciiTheme="majorBidi" w:hAnsiTheme="majorBidi" w:cstheme="majorBidi"/>
          <w:b/>
          <w:bCs/>
          <w:sz w:val="24"/>
          <w:szCs w:val="24"/>
        </w:rPr>
        <w:t>”</w:t>
      </w:r>
      <w:r>
        <w:rPr>
          <w:rFonts w:asciiTheme="majorBidi" w:hAnsiTheme="majorBidi" w:cstheme="majorBidi"/>
          <w:b/>
          <w:bCs/>
          <w:sz w:val="24"/>
          <w:szCs w:val="24"/>
        </w:rPr>
        <w:t xml:space="preserve">  Они сказали: </w:t>
      </w:r>
      <w:r w:rsidRPr="007F50D5">
        <w:rPr>
          <w:rFonts w:asciiTheme="majorBidi" w:hAnsiTheme="majorBidi" w:cstheme="majorBidi"/>
          <w:b/>
          <w:bCs/>
          <w:sz w:val="24"/>
          <w:szCs w:val="24"/>
        </w:rPr>
        <w:t>“</w:t>
      </w:r>
      <w:r w:rsidRPr="00D13495">
        <w:rPr>
          <w:rFonts w:asciiTheme="majorBidi" w:hAnsiTheme="majorBidi" w:cstheme="majorBidi"/>
          <w:b/>
          <w:bCs/>
          <w:sz w:val="24"/>
          <w:szCs w:val="24"/>
        </w:rPr>
        <w:t>Не для того ли пришёл ты, чтобы отвратить нас</w:t>
      </w:r>
      <w:r w:rsidRPr="007F50D5">
        <w:rPr>
          <w:rFonts w:asciiTheme="majorBidi" w:hAnsiTheme="majorBidi" w:cstheme="majorBidi"/>
          <w:b/>
          <w:bCs/>
          <w:sz w:val="24"/>
          <w:szCs w:val="24"/>
        </w:rPr>
        <w:t>”</w:t>
      </w:r>
      <w:r>
        <w:rPr>
          <w:rFonts w:asciiTheme="majorBidi" w:hAnsiTheme="majorBidi" w:cstheme="majorBidi"/>
          <w:b/>
          <w:bCs/>
          <w:sz w:val="24"/>
          <w:szCs w:val="24"/>
        </w:rPr>
        <w:t>»</w:t>
      </w:r>
      <w:r w:rsidRPr="007F50D5">
        <w:rPr>
          <w:rFonts w:ascii="Traditional Arabic" w:hAnsi="Traditional Arabic" w:cs="Traditional Arabic"/>
          <w:b/>
          <w:bCs/>
          <w:color w:val="000000"/>
          <w:sz w:val="28"/>
          <w:szCs w:val="28"/>
          <w:rtl/>
        </w:rPr>
        <w:t>﴿عَمَّا وَجَدْنَا عَلَيْهِ ءابَاءَنَا﴾</w:t>
      </w:r>
      <w:r>
        <w:rPr>
          <w:rFonts w:asciiTheme="majorBidi" w:hAnsiTheme="majorBidi" w:cstheme="majorBidi"/>
          <w:b/>
          <w:bCs/>
          <w:sz w:val="28"/>
          <w:szCs w:val="28"/>
        </w:rPr>
        <w:t xml:space="preserve"> </w:t>
      </w:r>
      <w:r>
        <w:rPr>
          <w:rFonts w:asciiTheme="majorBidi" w:hAnsiTheme="majorBidi" w:cstheme="majorBidi"/>
          <w:b/>
          <w:bCs/>
          <w:sz w:val="24"/>
          <w:szCs w:val="24"/>
        </w:rPr>
        <w:t>«</w:t>
      </w:r>
      <w:r w:rsidRPr="00D13495">
        <w:rPr>
          <w:rFonts w:asciiTheme="majorBidi" w:hAnsiTheme="majorBidi" w:cstheme="majorBidi"/>
          <w:b/>
          <w:bCs/>
          <w:sz w:val="24"/>
          <w:szCs w:val="24"/>
        </w:rPr>
        <w:t>От того, в чем мы нашли наших отцов</w:t>
      </w:r>
      <w:r>
        <w:rPr>
          <w:rFonts w:asciiTheme="majorBidi" w:hAnsiTheme="majorBidi" w:cstheme="majorBidi"/>
          <w:b/>
          <w:bCs/>
          <w:sz w:val="24"/>
          <w:szCs w:val="24"/>
        </w:rPr>
        <w:t>»</w:t>
      </w:r>
      <w:r w:rsidRPr="00D13495">
        <w:rPr>
          <w:rFonts w:asciiTheme="majorBidi" w:hAnsiTheme="majorBidi" w:cstheme="majorBidi"/>
          <w:sz w:val="24"/>
          <w:szCs w:val="24"/>
        </w:rPr>
        <w:t xml:space="preserve"> – т.е. их религию;</w:t>
      </w:r>
      <w:r w:rsidRPr="007F50D5">
        <w:rPr>
          <w:rFonts w:ascii="Traditional Arabic" w:hAnsi="Traditional Arabic" w:cs="Traditional Arabic"/>
          <w:b/>
          <w:bCs/>
          <w:color w:val="000000"/>
          <w:sz w:val="28"/>
          <w:szCs w:val="28"/>
          <w:rtl/>
        </w:rPr>
        <w:t xml:space="preserve"> </w:t>
      </w:r>
    </w:p>
    <w:p w:rsidR="001672C7" w:rsidRDefault="001672C7" w:rsidP="001672C7">
      <w:pPr>
        <w:jc w:val="both"/>
        <w:rPr>
          <w:rFonts w:asciiTheme="majorBidi" w:hAnsiTheme="majorBidi" w:cstheme="majorBidi"/>
          <w:sz w:val="24"/>
          <w:szCs w:val="24"/>
        </w:rPr>
      </w:pPr>
      <w:r w:rsidRPr="007F50D5">
        <w:rPr>
          <w:rFonts w:ascii="Traditional Arabic" w:hAnsi="Traditional Arabic" w:cs="Traditional Arabic"/>
          <w:b/>
          <w:bCs/>
          <w:color w:val="000000"/>
          <w:sz w:val="28"/>
          <w:szCs w:val="28"/>
          <w:rtl/>
        </w:rPr>
        <w:lastRenderedPageBreak/>
        <w:t>﴿وَتَكُونَ لَكُمَا﴾</w:t>
      </w:r>
      <w:r>
        <w:rPr>
          <w:rFonts w:cs="Traditional Arabic"/>
          <w:b/>
          <w:bCs/>
          <w:color w:val="000000"/>
          <w:sz w:val="28"/>
          <w:szCs w:val="28"/>
        </w:rPr>
        <w:t xml:space="preserve"> </w:t>
      </w:r>
      <w:r>
        <w:rPr>
          <w:rFonts w:asciiTheme="majorBidi" w:hAnsiTheme="majorBidi" w:cstheme="majorBidi"/>
          <w:b/>
          <w:bCs/>
          <w:sz w:val="24"/>
          <w:szCs w:val="24"/>
        </w:rPr>
        <w:t>«</w:t>
      </w:r>
      <w:r w:rsidRPr="00D13495">
        <w:rPr>
          <w:rFonts w:asciiTheme="majorBidi" w:hAnsiTheme="majorBidi" w:cstheme="majorBidi"/>
          <w:b/>
          <w:bCs/>
          <w:sz w:val="24"/>
          <w:szCs w:val="24"/>
        </w:rPr>
        <w:t>И чтобы вам обоим</w:t>
      </w:r>
      <w:r>
        <w:rPr>
          <w:rFonts w:asciiTheme="majorBidi" w:hAnsiTheme="majorBidi" w:cstheme="majorBidi"/>
          <w:b/>
          <w:bCs/>
          <w:sz w:val="24"/>
          <w:szCs w:val="24"/>
        </w:rPr>
        <w:t>»</w:t>
      </w:r>
      <w:r>
        <w:rPr>
          <w:rFonts w:asciiTheme="majorBidi" w:hAnsiTheme="majorBidi" w:cstheme="majorBidi"/>
          <w:sz w:val="24"/>
          <w:szCs w:val="24"/>
        </w:rPr>
        <w:t xml:space="preserve"> – т.е. Мусе</w:t>
      </w:r>
      <w:r w:rsidRPr="00D13495">
        <w:rPr>
          <w:rFonts w:asciiTheme="majorBidi" w:hAnsiTheme="majorBidi" w:cstheme="majorBidi"/>
          <w:sz w:val="24"/>
          <w:szCs w:val="24"/>
        </w:rPr>
        <w:t xml:space="preserve"> и Харуну</w:t>
      </w:r>
      <w:r>
        <w:rPr>
          <w:rFonts w:asciiTheme="majorBidi" w:hAnsiTheme="majorBidi" w:cstheme="majorBidi"/>
          <w:sz w:val="24"/>
          <w:szCs w:val="24"/>
        </w:rPr>
        <w:t xml:space="preserve"> досталось</w:t>
      </w:r>
      <w:r w:rsidRPr="00D13495">
        <w:rPr>
          <w:rFonts w:asciiTheme="majorBidi" w:hAnsiTheme="majorBidi" w:cstheme="majorBidi"/>
          <w:sz w:val="24"/>
          <w:szCs w:val="24"/>
        </w:rPr>
        <w:t>;</w:t>
      </w:r>
      <w:r>
        <w:rPr>
          <w:rFonts w:asciiTheme="majorBidi" w:hAnsiTheme="majorBidi" w:cstheme="majorBidi"/>
          <w:sz w:val="24"/>
          <w:szCs w:val="24"/>
        </w:rPr>
        <w:t xml:space="preserve"> </w:t>
      </w:r>
      <w:r w:rsidRPr="007F50D5">
        <w:rPr>
          <w:rFonts w:ascii="Traditional Arabic" w:hAnsi="Traditional Arabic" w:cs="Traditional Arabic"/>
          <w:b/>
          <w:bCs/>
          <w:color w:val="000000"/>
          <w:sz w:val="28"/>
          <w:szCs w:val="28"/>
          <w:rtl/>
        </w:rPr>
        <w:t xml:space="preserve"> ﴿الْكِبْرِيَآءُ﴾</w:t>
      </w:r>
      <w:r>
        <w:rPr>
          <w:rFonts w:asciiTheme="majorBidi" w:hAnsiTheme="majorBidi" w:cstheme="majorBidi"/>
          <w:b/>
          <w:bCs/>
          <w:sz w:val="24"/>
          <w:szCs w:val="24"/>
        </w:rPr>
        <w:t>«</w:t>
      </w:r>
      <w:r w:rsidRPr="00D13495">
        <w:rPr>
          <w:rFonts w:asciiTheme="majorBidi" w:hAnsiTheme="majorBidi" w:cstheme="majorBidi"/>
          <w:b/>
          <w:bCs/>
          <w:sz w:val="24"/>
          <w:szCs w:val="24"/>
        </w:rPr>
        <w:t>Величие</w:t>
      </w:r>
      <w:r>
        <w:rPr>
          <w:rFonts w:asciiTheme="majorBidi" w:hAnsiTheme="majorBidi" w:cstheme="majorBidi"/>
          <w:b/>
          <w:bCs/>
          <w:sz w:val="24"/>
          <w:szCs w:val="24"/>
        </w:rPr>
        <w:t>»</w:t>
      </w:r>
      <w:r w:rsidRPr="00D13495">
        <w:rPr>
          <w:rFonts w:asciiTheme="majorBidi" w:hAnsiTheme="majorBidi" w:cstheme="majorBidi"/>
          <w:sz w:val="24"/>
          <w:szCs w:val="24"/>
        </w:rPr>
        <w:t xml:space="preserve"> – т.е. почёт и лидерство;</w:t>
      </w:r>
      <w:r w:rsidRPr="007F50D5">
        <w:rPr>
          <w:rFonts w:ascii="Traditional Arabic" w:hAnsi="Traditional Arabic" w:cs="Traditional Arabic"/>
          <w:b/>
          <w:bCs/>
          <w:color w:val="000000"/>
          <w:sz w:val="28"/>
          <w:szCs w:val="28"/>
          <w:rtl/>
        </w:rPr>
        <w:t xml:space="preserve"> ﴿فِى الاٌّرْضِ وَمَا نَحْنُ لَكُمَا بِمُؤْمِنِينَ﴾</w:t>
      </w:r>
      <w:r>
        <w:rPr>
          <w:rFonts w:asciiTheme="majorBidi" w:hAnsiTheme="majorBidi" w:cstheme="majorBidi"/>
          <w:b/>
          <w:bCs/>
          <w:sz w:val="24"/>
          <w:szCs w:val="24"/>
        </w:rPr>
        <w:t>«</w:t>
      </w:r>
      <w:r w:rsidRPr="00D13495">
        <w:rPr>
          <w:rFonts w:asciiTheme="majorBidi" w:hAnsiTheme="majorBidi" w:cstheme="majorBidi"/>
          <w:b/>
          <w:bCs/>
          <w:sz w:val="24"/>
          <w:szCs w:val="24"/>
        </w:rPr>
        <w:t>На земле? - и ни за что мы вам не поверим</w:t>
      </w:r>
      <w:r>
        <w:rPr>
          <w:rFonts w:asciiTheme="majorBidi" w:hAnsiTheme="majorBidi" w:cstheme="majorBidi"/>
          <w:b/>
          <w:bCs/>
          <w:sz w:val="24"/>
          <w:szCs w:val="24"/>
        </w:rPr>
        <w:t>»</w:t>
      </w:r>
      <w:r w:rsidRPr="00D13495">
        <w:rPr>
          <w:rFonts w:asciiTheme="majorBidi" w:hAnsiTheme="majorBidi" w:cstheme="majorBidi"/>
          <w:sz w:val="24"/>
          <w:szCs w:val="24"/>
        </w:rPr>
        <w:t>.</w:t>
      </w:r>
    </w:p>
    <w:p w:rsidR="001672C7" w:rsidRPr="005D422C" w:rsidRDefault="001672C7" w:rsidP="001672C7">
      <w:pPr>
        <w:jc w:val="both"/>
        <w:rPr>
          <w:rFonts w:cstheme="majorBidi"/>
          <w:b/>
          <w:bCs/>
          <w:sz w:val="28"/>
          <w:szCs w:val="28"/>
        </w:rPr>
      </w:pPr>
    </w:p>
    <w:p w:rsidR="001672C7" w:rsidRPr="005D422C" w:rsidRDefault="001672C7" w:rsidP="001672C7">
      <w:pPr>
        <w:rPr>
          <w:rFonts w:ascii="Times New Roman" w:hAnsi="Times New Roman" w:cs="Times New Roman"/>
          <w:bCs/>
          <w:sz w:val="24"/>
          <w:szCs w:val="24"/>
        </w:rPr>
      </w:pPr>
      <w:r w:rsidRPr="005D422C">
        <w:rPr>
          <w:rFonts w:ascii="Times New Roman" w:hAnsi="Times New Roman" w:cs="Times New Roman"/>
          <w:bCs/>
          <w:sz w:val="24"/>
          <w:szCs w:val="24"/>
        </w:rPr>
        <w:t>Далее Аллах Всевышний сказал:</w:t>
      </w:r>
    </w:p>
    <w:p w:rsidR="001672C7" w:rsidRPr="00D13495" w:rsidRDefault="001672C7" w:rsidP="001672C7">
      <w:pPr>
        <w:rPr>
          <w:rFonts w:asciiTheme="majorBidi" w:hAnsiTheme="majorBidi" w:cstheme="majorBidi"/>
          <w:sz w:val="24"/>
          <w:szCs w:val="24"/>
        </w:rPr>
      </w:pPr>
    </w:p>
    <w:p w:rsidR="001672C7" w:rsidRPr="00D13495" w:rsidRDefault="001672C7" w:rsidP="001672C7">
      <w:pPr>
        <w:rPr>
          <w:rFonts w:asciiTheme="majorBidi" w:hAnsiTheme="majorBidi" w:cstheme="majorBidi"/>
          <w:b/>
          <w:bCs/>
          <w:sz w:val="24"/>
          <w:szCs w:val="24"/>
        </w:rPr>
      </w:pPr>
      <w:r w:rsidRPr="00A87562">
        <w:rPr>
          <w:rFonts w:ascii="Traditional Arabic" w:hAnsi="Traditional Arabic" w:cs="Traditional Arabic"/>
          <w:b/>
          <w:bCs/>
          <w:color w:val="000000"/>
          <w:sz w:val="28"/>
          <w:szCs w:val="28"/>
          <w:rtl/>
        </w:rPr>
        <w:t xml:space="preserve">وَقَالَ فِرْعَوْنُ ائْتُونِى بِكُلِّ سَـحِرٍ عَلِيمٍ </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(79)</w:t>
      </w:r>
      <w:r w:rsidRPr="00D13495">
        <w:rPr>
          <w:rFonts w:asciiTheme="majorBidi" w:hAnsiTheme="majorBidi" w:cstheme="majorBidi"/>
          <w:b/>
          <w:bCs/>
          <w:sz w:val="24"/>
          <w:szCs w:val="24"/>
        </w:rPr>
        <w:t xml:space="preserve"> И сказал Фираун: "Приведите мне всякого колдуна знающего!"</w:t>
      </w:r>
    </w:p>
    <w:p w:rsidR="001672C7" w:rsidRDefault="001672C7" w:rsidP="001672C7">
      <w:pPr>
        <w:rPr>
          <w:rFonts w:asciiTheme="majorBidi" w:hAnsiTheme="majorBidi" w:cstheme="majorBidi"/>
          <w:b/>
          <w:bCs/>
          <w:sz w:val="24"/>
          <w:szCs w:val="24"/>
        </w:rPr>
      </w:pPr>
    </w:p>
    <w:p w:rsidR="001672C7" w:rsidRDefault="001672C7" w:rsidP="001672C7">
      <w:pPr>
        <w:rPr>
          <w:rFonts w:asciiTheme="majorBidi" w:hAnsiTheme="majorBidi" w:cstheme="majorBidi"/>
          <w:b/>
          <w:bCs/>
          <w:sz w:val="24"/>
          <w:szCs w:val="24"/>
        </w:rPr>
      </w:pPr>
      <w:r w:rsidRPr="00A87562">
        <w:rPr>
          <w:rFonts w:ascii="Traditional Arabic" w:hAnsi="Traditional Arabic" w:cs="Traditional Arabic"/>
          <w:b/>
          <w:bCs/>
          <w:color w:val="000000"/>
          <w:sz w:val="28"/>
          <w:szCs w:val="28"/>
          <w:rtl/>
        </w:rPr>
        <w:t>فَلَمَّا جَآءَ السَّحَرَةُ قَالَ لَهُمْ مُّوسَى أَلْقُواْ مَآ أَنتُمْ مُّلْقُونَ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( 80)</w:t>
      </w:r>
      <w:r w:rsidRPr="00D13495">
        <w:rPr>
          <w:rFonts w:asciiTheme="majorBidi" w:hAnsiTheme="majorBidi" w:cstheme="majorBidi"/>
          <w:b/>
          <w:bCs/>
          <w:sz w:val="24"/>
          <w:szCs w:val="24"/>
        </w:rPr>
        <w:t xml:space="preserve"> А когда пришли колдуны, сказал им Муса: "Бросьте то, что вы хотите бросить!"</w:t>
      </w:r>
    </w:p>
    <w:p w:rsidR="001672C7" w:rsidRDefault="001672C7" w:rsidP="001672C7">
      <w:pPr>
        <w:rPr>
          <w:rFonts w:asciiTheme="majorBidi" w:hAnsiTheme="majorBidi" w:cstheme="majorBidi"/>
          <w:b/>
          <w:bCs/>
          <w:sz w:val="24"/>
          <w:szCs w:val="24"/>
        </w:rPr>
      </w:pPr>
    </w:p>
    <w:p w:rsidR="001672C7" w:rsidRPr="00D13495" w:rsidRDefault="001672C7" w:rsidP="001672C7">
      <w:pPr>
        <w:rPr>
          <w:rFonts w:asciiTheme="majorBidi" w:hAnsiTheme="majorBidi" w:cstheme="majorBidi"/>
          <w:b/>
          <w:bCs/>
          <w:sz w:val="24"/>
          <w:szCs w:val="24"/>
        </w:rPr>
      </w:pPr>
      <w:r w:rsidRPr="00A87562">
        <w:rPr>
          <w:rFonts w:ascii="Traditional Arabic" w:hAnsi="Traditional Arabic" w:cs="Traditional Arabic"/>
          <w:b/>
          <w:bCs/>
          <w:color w:val="000000"/>
          <w:sz w:val="28"/>
          <w:szCs w:val="28"/>
          <w:rtl/>
        </w:rPr>
        <w:t>فَلَمَّآ أَلْقُواْ قَالَ مُوسَى مَا جِئْتُمْ بِهِ السِّحْرُ إِنَّ اللَّهَ سَيُبْطِلُهُ إِنَّ اللَّهَ لاَ يُصْلِحُ عَمَلَ الْمُفْسِدِينَ</w:t>
      </w:r>
    </w:p>
    <w:p w:rsidR="001672C7" w:rsidRPr="00D13495" w:rsidRDefault="001672C7" w:rsidP="001672C7">
      <w:pPr>
        <w:rPr>
          <w:rFonts w:asciiTheme="majorBidi" w:hAnsiTheme="majorBidi" w:cstheme="majorBidi"/>
          <w:b/>
          <w:bCs/>
          <w:sz w:val="24"/>
          <w:szCs w:val="24"/>
        </w:rPr>
      </w:pPr>
      <w:r>
        <w:rPr>
          <w:rFonts w:asciiTheme="majorBidi" w:hAnsiTheme="majorBidi" w:cstheme="majorBidi"/>
          <w:b/>
          <w:bCs/>
          <w:sz w:val="24"/>
          <w:szCs w:val="24"/>
        </w:rPr>
        <w:t>(81)</w:t>
      </w:r>
      <w:r w:rsidRPr="00D13495">
        <w:rPr>
          <w:rFonts w:asciiTheme="majorBidi" w:hAnsiTheme="majorBidi" w:cstheme="majorBidi"/>
          <w:b/>
          <w:bCs/>
          <w:sz w:val="24"/>
          <w:szCs w:val="24"/>
        </w:rPr>
        <w:t xml:space="preserve"> Когда же они бросили, сказал Муса: "То, что вы совершили, -</w:t>
      </w:r>
    </w:p>
    <w:p w:rsidR="001672C7" w:rsidRDefault="001672C7" w:rsidP="001672C7">
      <w:pPr>
        <w:rPr>
          <w:rFonts w:asciiTheme="majorBidi" w:hAnsiTheme="majorBidi" w:cstheme="majorBidi"/>
          <w:b/>
          <w:bCs/>
          <w:sz w:val="24"/>
          <w:szCs w:val="24"/>
        </w:rPr>
      </w:pPr>
      <w:r w:rsidRPr="00D13495">
        <w:rPr>
          <w:rFonts w:asciiTheme="majorBidi" w:hAnsiTheme="majorBidi" w:cstheme="majorBidi"/>
          <w:b/>
          <w:bCs/>
          <w:sz w:val="24"/>
          <w:szCs w:val="24"/>
        </w:rPr>
        <w:t>колдовство. Поистине, Аллах уничтожит его; ведь Аллах не устраивает дела распутных!</w:t>
      </w:r>
    </w:p>
    <w:p w:rsidR="001672C7" w:rsidRDefault="001672C7" w:rsidP="001672C7">
      <w:pPr>
        <w:rPr>
          <w:rFonts w:asciiTheme="majorBidi" w:hAnsiTheme="majorBidi" w:cstheme="majorBidi"/>
          <w:b/>
          <w:bCs/>
          <w:sz w:val="24"/>
          <w:szCs w:val="24"/>
        </w:rPr>
      </w:pPr>
    </w:p>
    <w:p w:rsidR="001672C7" w:rsidRPr="00D13495" w:rsidRDefault="001672C7" w:rsidP="001672C7">
      <w:pPr>
        <w:rPr>
          <w:rFonts w:asciiTheme="majorBidi" w:hAnsiTheme="majorBidi" w:cstheme="majorBidi"/>
          <w:b/>
          <w:bCs/>
          <w:sz w:val="24"/>
          <w:szCs w:val="24"/>
        </w:rPr>
      </w:pPr>
      <w:r w:rsidRPr="00A87562">
        <w:rPr>
          <w:rFonts w:ascii="Traditional Arabic" w:hAnsi="Traditional Arabic" w:cs="Traditional Arabic"/>
          <w:b/>
          <w:bCs/>
          <w:color w:val="000000"/>
          <w:sz w:val="28"/>
          <w:szCs w:val="28"/>
          <w:rtl/>
        </w:rPr>
        <w:t>وَيُحِقُّ اللَّهُ الْحَقَّ بِكَلِمَـتِهِ وَلَوْ كَرِهَ الْمُجْرِمُونَ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(81)</w:t>
      </w:r>
      <w:r w:rsidRPr="00D13495">
        <w:rPr>
          <w:rFonts w:asciiTheme="majorBidi" w:hAnsiTheme="majorBidi" w:cstheme="majorBidi"/>
          <w:b/>
          <w:bCs/>
          <w:sz w:val="24"/>
          <w:szCs w:val="24"/>
        </w:rPr>
        <w:t xml:space="preserve"> И утверждает Аллах истину Своими словами, </w:t>
      </w:r>
    </w:p>
    <w:p w:rsidR="001672C7" w:rsidRDefault="001672C7" w:rsidP="001672C7">
      <w:pPr>
        <w:rPr>
          <w:rFonts w:asciiTheme="majorBidi" w:hAnsiTheme="majorBidi" w:cstheme="majorBidi"/>
          <w:b/>
          <w:bCs/>
          <w:sz w:val="24"/>
          <w:szCs w:val="24"/>
        </w:rPr>
      </w:pPr>
      <w:r w:rsidRPr="00D13495">
        <w:rPr>
          <w:rFonts w:asciiTheme="majorBidi" w:hAnsiTheme="majorBidi" w:cstheme="majorBidi"/>
          <w:b/>
          <w:bCs/>
          <w:sz w:val="24"/>
          <w:szCs w:val="24"/>
        </w:rPr>
        <w:t>хотя бы и ненавистно это было грешникам".</w:t>
      </w:r>
    </w:p>
    <w:p w:rsidR="001672C7" w:rsidRPr="00D13495" w:rsidRDefault="001672C7" w:rsidP="001672C7">
      <w:pPr>
        <w:rPr>
          <w:rFonts w:asciiTheme="majorBidi" w:hAnsiTheme="majorBidi" w:cstheme="majorBidi"/>
          <w:sz w:val="24"/>
          <w:szCs w:val="24"/>
        </w:rPr>
      </w:pPr>
    </w:p>
    <w:p w:rsidR="001672C7" w:rsidRPr="00D13495"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D13495">
        <w:rPr>
          <w:rFonts w:asciiTheme="majorBidi" w:hAnsiTheme="majorBidi" w:cstheme="majorBidi"/>
          <w:sz w:val="24"/>
          <w:szCs w:val="24"/>
        </w:rPr>
        <w:t>Вс</w:t>
      </w:r>
      <w:r>
        <w:rPr>
          <w:rFonts w:asciiTheme="majorBidi" w:hAnsiTheme="majorBidi" w:cstheme="majorBidi"/>
          <w:sz w:val="24"/>
          <w:szCs w:val="24"/>
        </w:rPr>
        <w:t>евышний Аллах рассказал историю о Мусе (Мир ему!)</w:t>
      </w:r>
      <w:r w:rsidRPr="00D13495">
        <w:rPr>
          <w:rFonts w:asciiTheme="majorBidi" w:hAnsiTheme="majorBidi" w:cstheme="majorBidi"/>
          <w:sz w:val="24"/>
          <w:szCs w:val="24"/>
        </w:rPr>
        <w:t xml:space="preserve"> в су</w:t>
      </w:r>
      <w:r>
        <w:rPr>
          <w:rFonts w:asciiTheme="majorBidi" w:hAnsiTheme="majorBidi" w:cstheme="majorBidi"/>
          <w:sz w:val="24"/>
          <w:szCs w:val="24"/>
        </w:rPr>
        <w:t xml:space="preserve">ре «Преграды», и мы уже упоминали </w:t>
      </w:r>
      <w:r w:rsidRPr="00D13495">
        <w:rPr>
          <w:rFonts w:asciiTheme="majorBidi" w:hAnsiTheme="majorBidi" w:cstheme="majorBidi"/>
          <w:sz w:val="24"/>
          <w:szCs w:val="24"/>
        </w:rPr>
        <w:t xml:space="preserve"> об этом, </w:t>
      </w:r>
      <w:r>
        <w:rPr>
          <w:rFonts w:asciiTheme="majorBidi" w:hAnsiTheme="majorBidi" w:cstheme="majorBidi"/>
          <w:sz w:val="24"/>
          <w:szCs w:val="24"/>
        </w:rPr>
        <w:t xml:space="preserve"> </w:t>
      </w:r>
      <w:r w:rsidRPr="00D13495">
        <w:rPr>
          <w:rFonts w:asciiTheme="majorBidi" w:hAnsiTheme="majorBidi" w:cstheme="majorBidi"/>
          <w:sz w:val="24"/>
          <w:szCs w:val="24"/>
        </w:rPr>
        <w:t xml:space="preserve">а также </w:t>
      </w:r>
      <w:r>
        <w:rPr>
          <w:rFonts w:asciiTheme="majorBidi" w:hAnsiTheme="majorBidi" w:cstheme="majorBidi"/>
          <w:sz w:val="24"/>
          <w:szCs w:val="24"/>
        </w:rPr>
        <w:t xml:space="preserve">история Мусы рассказана </w:t>
      </w:r>
      <w:r w:rsidRPr="00D13495">
        <w:rPr>
          <w:rFonts w:asciiTheme="majorBidi" w:hAnsiTheme="majorBidi" w:cstheme="majorBidi"/>
          <w:sz w:val="24"/>
          <w:szCs w:val="24"/>
        </w:rPr>
        <w:t>в суре «Таха» и «Поэты». Речь идёт о том, что Фараон (да проклянёт его Аллах) решил произвести впечатление на народ при помощи уловок колдунов и противопоставить это явной истине, с которой пришёл Муса (мир ему). Результат был полностью противоположным, и его цель не была достигнута. Божест</w:t>
      </w:r>
      <w:r>
        <w:rPr>
          <w:rFonts w:asciiTheme="majorBidi" w:hAnsiTheme="majorBidi" w:cstheme="majorBidi"/>
          <w:sz w:val="24"/>
          <w:szCs w:val="24"/>
        </w:rPr>
        <w:t>венные знамения одержали верх при</w:t>
      </w:r>
      <w:r w:rsidRPr="00D13495">
        <w:rPr>
          <w:rFonts w:asciiTheme="majorBidi" w:hAnsiTheme="majorBidi" w:cstheme="majorBidi"/>
          <w:sz w:val="24"/>
          <w:szCs w:val="24"/>
        </w:rPr>
        <w:t xml:space="preserve"> этом большом скоплении народа:</w:t>
      </w:r>
      <w:r w:rsidRPr="005D422C">
        <w:rPr>
          <w:rFonts w:ascii="Traditional Arabic" w:hAnsi="Traditional Arabic" w:cs="Traditional Arabic"/>
          <w:b/>
          <w:bCs/>
          <w:color w:val="000000"/>
          <w:sz w:val="28"/>
          <w:szCs w:val="28"/>
          <w:rtl/>
        </w:rPr>
        <w:t xml:space="preserve"> </w:t>
      </w:r>
      <w:r w:rsidRPr="00606603">
        <w:rPr>
          <w:rFonts w:ascii="Traditional Arabic" w:hAnsi="Traditional Arabic" w:cs="Traditional Arabic"/>
          <w:b/>
          <w:bCs/>
          <w:color w:val="000000"/>
          <w:sz w:val="28"/>
          <w:szCs w:val="28"/>
          <w:rtl/>
        </w:rPr>
        <w:t>﴿وَأُلْقِىَ السَّحَرَةُ سَـجِدِينَ  قَالُواْ ءَامَنَّا بِرَبِّ الْعَـلَمِينَ  رَبِّ مُوسَى وَهَـرُونَ ﴾</w:t>
      </w:r>
    </w:p>
    <w:p w:rsidR="001672C7" w:rsidRDefault="001672C7" w:rsidP="001672C7">
      <w:pPr>
        <w:rPr>
          <w:rFonts w:asciiTheme="majorBidi" w:hAnsiTheme="majorBidi" w:cstheme="majorBidi"/>
          <w:sz w:val="24"/>
          <w:szCs w:val="24"/>
        </w:rPr>
      </w:pPr>
      <w:r>
        <w:rPr>
          <w:rFonts w:asciiTheme="majorBidi" w:hAnsiTheme="majorBidi" w:cstheme="majorBidi"/>
          <w:b/>
          <w:bCs/>
          <w:sz w:val="24"/>
          <w:szCs w:val="24"/>
        </w:rPr>
        <w:t xml:space="preserve"> «</w:t>
      </w:r>
      <w:r w:rsidRPr="00D13495">
        <w:rPr>
          <w:rFonts w:asciiTheme="majorBidi" w:hAnsiTheme="majorBidi" w:cstheme="majorBidi"/>
          <w:b/>
          <w:bCs/>
          <w:sz w:val="24"/>
          <w:szCs w:val="24"/>
        </w:rPr>
        <w:t xml:space="preserve">И тогда </w:t>
      </w:r>
      <w:r>
        <w:rPr>
          <w:rFonts w:asciiTheme="majorBidi" w:hAnsiTheme="majorBidi" w:cstheme="majorBidi"/>
          <w:b/>
          <w:bCs/>
          <w:sz w:val="24"/>
          <w:szCs w:val="24"/>
        </w:rPr>
        <w:t xml:space="preserve">колдуны пали ниц. Они сказали: </w:t>
      </w:r>
      <w:r w:rsidRPr="00606603">
        <w:rPr>
          <w:rFonts w:asciiTheme="majorBidi" w:hAnsiTheme="majorBidi" w:cstheme="majorBidi"/>
          <w:b/>
          <w:bCs/>
          <w:sz w:val="24"/>
          <w:szCs w:val="24"/>
        </w:rPr>
        <w:t>“</w:t>
      </w:r>
      <w:r w:rsidRPr="00D13495">
        <w:rPr>
          <w:rFonts w:asciiTheme="majorBidi" w:hAnsiTheme="majorBidi" w:cstheme="majorBidi"/>
          <w:b/>
          <w:bCs/>
          <w:sz w:val="24"/>
          <w:szCs w:val="24"/>
        </w:rPr>
        <w:t>Мы уверовали в Господа миров, Господа Мусы (Моисея) и Харуна (Аарона)</w:t>
      </w:r>
      <w:r w:rsidRPr="00606603">
        <w:rPr>
          <w:rFonts w:asciiTheme="majorBidi" w:hAnsiTheme="majorBidi" w:cstheme="majorBidi"/>
          <w:b/>
          <w:bCs/>
          <w:sz w:val="24"/>
          <w:szCs w:val="24"/>
        </w:rPr>
        <w:t>”</w:t>
      </w:r>
      <w:r w:rsidRPr="00D13495">
        <w:rPr>
          <w:rFonts w:asciiTheme="majorBidi" w:hAnsiTheme="majorBidi" w:cstheme="majorBidi"/>
          <w:b/>
          <w:bCs/>
          <w:sz w:val="24"/>
          <w:szCs w:val="24"/>
        </w:rPr>
        <w:t>».</w:t>
      </w:r>
      <w:r w:rsidRPr="00D13495">
        <w:rPr>
          <w:rFonts w:asciiTheme="majorBidi" w:hAnsiTheme="majorBidi" w:cstheme="majorBidi"/>
          <w:sz w:val="24"/>
          <w:szCs w:val="24"/>
        </w:rPr>
        <w:t xml:space="preserve"> (7:120-122)</w:t>
      </w:r>
    </w:p>
    <w:p w:rsidR="001672C7" w:rsidRPr="00606603" w:rsidRDefault="001672C7" w:rsidP="001672C7">
      <w:pPr>
        <w:rPr>
          <w:rFonts w:asciiTheme="majorBidi" w:hAnsiTheme="majorBidi" w:cstheme="majorBidi"/>
          <w:b/>
          <w:bCs/>
          <w:sz w:val="28"/>
          <w:szCs w:val="28"/>
        </w:rPr>
      </w:pPr>
    </w:p>
    <w:p w:rsidR="001672C7" w:rsidRPr="00D13495"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D13495">
        <w:rPr>
          <w:rFonts w:asciiTheme="majorBidi" w:hAnsiTheme="majorBidi" w:cstheme="majorBidi"/>
          <w:sz w:val="24"/>
          <w:szCs w:val="24"/>
        </w:rPr>
        <w:t>Фараон решил прибегнуть к помощи колдунов против</w:t>
      </w:r>
      <w:r>
        <w:rPr>
          <w:rFonts w:asciiTheme="majorBidi" w:hAnsiTheme="majorBidi" w:cstheme="majorBidi"/>
          <w:sz w:val="24"/>
          <w:szCs w:val="24"/>
        </w:rPr>
        <w:t xml:space="preserve"> посланника от Аллаха Знающего сокрове</w:t>
      </w:r>
      <w:r w:rsidRPr="00D13495">
        <w:rPr>
          <w:rFonts w:asciiTheme="majorBidi" w:hAnsiTheme="majorBidi" w:cstheme="majorBidi"/>
          <w:sz w:val="24"/>
          <w:szCs w:val="24"/>
        </w:rPr>
        <w:t>н</w:t>
      </w:r>
      <w:r>
        <w:rPr>
          <w:rFonts w:asciiTheme="majorBidi" w:hAnsiTheme="majorBidi" w:cstheme="majorBidi"/>
          <w:sz w:val="24"/>
          <w:szCs w:val="24"/>
        </w:rPr>
        <w:t>ное,</w:t>
      </w:r>
      <w:r w:rsidRPr="00606603">
        <w:rPr>
          <w:rFonts w:asciiTheme="majorBidi" w:hAnsiTheme="majorBidi" w:cstheme="majorBidi"/>
          <w:sz w:val="24"/>
          <w:szCs w:val="24"/>
        </w:rPr>
        <w:t xml:space="preserve">  </w:t>
      </w:r>
      <w:r>
        <w:rPr>
          <w:rFonts w:asciiTheme="majorBidi" w:hAnsiTheme="majorBidi" w:cstheme="majorBidi"/>
          <w:sz w:val="24"/>
          <w:szCs w:val="24"/>
        </w:rPr>
        <w:t>и он проиграл, потерял Рай, и тем самым подверг для себя мучения в А</w:t>
      </w:r>
      <w:r w:rsidRPr="00D13495">
        <w:rPr>
          <w:rFonts w:asciiTheme="majorBidi" w:hAnsiTheme="majorBidi" w:cstheme="majorBidi"/>
          <w:sz w:val="24"/>
          <w:szCs w:val="24"/>
        </w:rPr>
        <w:t xml:space="preserve">ду. </w:t>
      </w:r>
    </w:p>
    <w:p w:rsidR="001672C7" w:rsidRPr="005D422C" w:rsidRDefault="001672C7" w:rsidP="001672C7">
      <w:pPr>
        <w:jc w:val="both"/>
        <w:rPr>
          <w:rFonts w:asciiTheme="majorBidi" w:hAnsiTheme="majorBidi" w:cstheme="majorBidi"/>
          <w:b/>
          <w:bCs/>
          <w:sz w:val="28"/>
          <w:szCs w:val="28"/>
        </w:rPr>
      </w:pPr>
      <w:r w:rsidRPr="00606603">
        <w:rPr>
          <w:rFonts w:ascii="Traditional Arabic" w:hAnsi="Traditional Arabic" w:cs="Traditional Arabic"/>
          <w:b/>
          <w:bCs/>
          <w:color w:val="000000"/>
          <w:sz w:val="28"/>
          <w:szCs w:val="28"/>
          <w:rtl/>
        </w:rPr>
        <w:t>﴿وَقَالَ فِرْعَوْنُ ائْتُونِى بِكُلِّ سَـحِرٍ عَلِيمٍ  فَلَمَّا جَآءَ السَّحَرَةُ قَالَ لَهُمْ مُّوسَى أَلْقُواْ مَآ أَنتُمْ مُّلْقُونَ ﴾</w:t>
      </w:r>
      <w:r>
        <w:rPr>
          <w:rFonts w:asciiTheme="majorBidi" w:hAnsiTheme="majorBidi" w:cstheme="majorBidi"/>
          <w:b/>
          <w:bCs/>
          <w:sz w:val="24"/>
          <w:szCs w:val="24"/>
        </w:rPr>
        <w:t>«</w:t>
      </w:r>
      <w:r w:rsidRPr="00D13495">
        <w:rPr>
          <w:rFonts w:asciiTheme="majorBidi" w:hAnsiTheme="majorBidi" w:cstheme="majorBidi"/>
          <w:b/>
          <w:bCs/>
          <w:sz w:val="24"/>
          <w:szCs w:val="24"/>
        </w:rPr>
        <w:t>И сказал Фираун: "Приведите мне всякого колдуна знающего!" А когда пришли колдуны, сказал им Муса: "Бросьте то, что вы хотите бросить!"</w:t>
      </w:r>
      <w:r>
        <w:rPr>
          <w:rFonts w:asciiTheme="majorBidi" w:hAnsiTheme="majorBidi" w:cstheme="majorBidi"/>
          <w:b/>
          <w:bCs/>
          <w:sz w:val="24"/>
          <w:szCs w:val="24"/>
        </w:rPr>
        <w:t>»</w:t>
      </w:r>
      <w:r w:rsidRPr="00D13495">
        <w:rPr>
          <w:rFonts w:asciiTheme="majorBidi" w:hAnsiTheme="majorBidi" w:cstheme="majorBidi"/>
          <w:sz w:val="24"/>
          <w:szCs w:val="24"/>
        </w:rPr>
        <w:t xml:space="preserve"> – он сказал им это</w:t>
      </w:r>
      <w:r>
        <w:rPr>
          <w:rFonts w:asciiTheme="majorBidi" w:hAnsiTheme="majorBidi" w:cstheme="majorBidi"/>
          <w:sz w:val="24"/>
          <w:szCs w:val="24"/>
        </w:rPr>
        <w:t xml:space="preserve">, после того, как колдуны  собрались и выстроились </w:t>
      </w:r>
      <w:r w:rsidRPr="00D13495">
        <w:rPr>
          <w:rFonts w:asciiTheme="majorBidi" w:hAnsiTheme="majorBidi" w:cstheme="majorBidi"/>
          <w:sz w:val="24"/>
          <w:szCs w:val="24"/>
        </w:rPr>
        <w:t xml:space="preserve"> ряд</w:t>
      </w:r>
      <w:r>
        <w:rPr>
          <w:rFonts w:asciiTheme="majorBidi" w:hAnsiTheme="majorBidi" w:cstheme="majorBidi"/>
          <w:sz w:val="24"/>
          <w:szCs w:val="24"/>
        </w:rPr>
        <w:t xml:space="preserve"> </w:t>
      </w:r>
      <w:r w:rsidRPr="00D13495">
        <w:rPr>
          <w:rFonts w:asciiTheme="majorBidi" w:hAnsiTheme="majorBidi" w:cstheme="majorBidi"/>
          <w:sz w:val="24"/>
          <w:szCs w:val="24"/>
        </w:rPr>
        <w:t xml:space="preserve"> </w:t>
      </w:r>
      <w:r>
        <w:rPr>
          <w:rFonts w:asciiTheme="majorBidi" w:hAnsiTheme="majorBidi" w:cstheme="majorBidi"/>
          <w:sz w:val="24"/>
          <w:szCs w:val="24"/>
        </w:rPr>
        <w:t>и (Фараон) обещал</w:t>
      </w:r>
      <w:r w:rsidRPr="00D13495">
        <w:rPr>
          <w:rFonts w:asciiTheme="majorBidi" w:hAnsiTheme="majorBidi" w:cstheme="majorBidi"/>
          <w:sz w:val="24"/>
          <w:szCs w:val="24"/>
        </w:rPr>
        <w:t xml:space="preserve"> </w:t>
      </w:r>
      <w:r>
        <w:rPr>
          <w:rFonts w:asciiTheme="majorBidi" w:hAnsiTheme="majorBidi" w:cstheme="majorBidi"/>
          <w:sz w:val="24"/>
          <w:szCs w:val="24"/>
        </w:rPr>
        <w:t xml:space="preserve">им </w:t>
      </w:r>
      <w:r w:rsidRPr="00D13495">
        <w:rPr>
          <w:rFonts w:asciiTheme="majorBidi" w:hAnsiTheme="majorBidi" w:cstheme="majorBidi"/>
          <w:sz w:val="24"/>
          <w:szCs w:val="24"/>
        </w:rPr>
        <w:t xml:space="preserve">приблизить их </w:t>
      </w:r>
      <w:r>
        <w:rPr>
          <w:rFonts w:asciiTheme="majorBidi" w:hAnsiTheme="majorBidi" w:cstheme="majorBidi"/>
          <w:sz w:val="24"/>
          <w:szCs w:val="24"/>
        </w:rPr>
        <w:t xml:space="preserve">к себе, </w:t>
      </w:r>
      <w:r w:rsidRPr="00D13495">
        <w:rPr>
          <w:rFonts w:asciiTheme="majorBidi" w:hAnsiTheme="majorBidi" w:cstheme="majorBidi"/>
          <w:sz w:val="24"/>
          <w:szCs w:val="24"/>
        </w:rPr>
        <w:t>и одарить их щедрыми дарами.</w:t>
      </w:r>
    </w:p>
    <w:p w:rsidR="001672C7" w:rsidRPr="005D422C" w:rsidRDefault="001672C7" w:rsidP="001672C7">
      <w:pPr>
        <w:jc w:val="both"/>
        <w:rPr>
          <w:rFonts w:asciiTheme="majorBidi" w:hAnsiTheme="majorBidi" w:cstheme="majorBidi"/>
          <w:b/>
          <w:bCs/>
          <w:sz w:val="28"/>
          <w:szCs w:val="28"/>
        </w:rPr>
      </w:pPr>
      <w:r w:rsidRPr="00606603">
        <w:rPr>
          <w:rFonts w:ascii="Traditional Arabic" w:hAnsi="Traditional Arabic" w:cs="Traditional Arabic"/>
          <w:b/>
          <w:bCs/>
          <w:color w:val="000000"/>
          <w:sz w:val="28"/>
          <w:szCs w:val="28"/>
          <w:rtl/>
        </w:rPr>
        <w:t>﴿قَالُواْ يمُوسَى إِمَّآ أَن تُلْقِىَ وَإِمَّآ أَن نَّكُونَ أَوَّلَ مَنْ أَلْقَى قَالَ بَلْ أَلْقُواْ﴾</w:t>
      </w:r>
      <w:r>
        <w:rPr>
          <w:rFonts w:asciiTheme="majorBidi" w:hAnsiTheme="majorBidi" w:cstheme="majorBidi"/>
          <w:b/>
          <w:bCs/>
          <w:sz w:val="24"/>
          <w:szCs w:val="24"/>
        </w:rPr>
        <w:t xml:space="preserve">«Они (колдуны) сказали: </w:t>
      </w:r>
      <w:r w:rsidRPr="00606603">
        <w:rPr>
          <w:rFonts w:asciiTheme="majorBidi" w:hAnsiTheme="majorBidi" w:cstheme="majorBidi"/>
          <w:b/>
          <w:bCs/>
          <w:sz w:val="24"/>
          <w:szCs w:val="24"/>
        </w:rPr>
        <w:t>“</w:t>
      </w:r>
      <w:r w:rsidRPr="00D13495">
        <w:rPr>
          <w:rFonts w:asciiTheme="majorBidi" w:hAnsiTheme="majorBidi" w:cstheme="majorBidi"/>
          <w:b/>
          <w:bCs/>
          <w:sz w:val="24"/>
          <w:szCs w:val="24"/>
        </w:rPr>
        <w:t>О Муса (Моисей)! Ты бросишь первым, или же нам бросать первыми?»</w:t>
      </w:r>
      <w:r w:rsidRPr="00D13495">
        <w:rPr>
          <w:rFonts w:asciiTheme="majorBidi" w:hAnsiTheme="majorBidi" w:cstheme="majorBidi"/>
          <w:sz w:val="24"/>
          <w:szCs w:val="24"/>
        </w:rPr>
        <w:t xml:space="preserve"> </w:t>
      </w:r>
      <w:r w:rsidRPr="00D13495">
        <w:rPr>
          <w:rFonts w:asciiTheme="majorBidi" w:hAnsiTheme="majorBidi" w:cstheme="majorBidi"/>
          <w:b/>
          <w:bCs/>
          <w:sz w:val="24"/>
          <w:szCs w:val="24"/>
        </w:rPr>
        <w:t xml:space="preserve">Он </w:t>
      </w:r>
      <w:r>
        <w:rPr>
          <w:rFonts w:asciiTheme="majorBidi" w:hAnsiTheme="majorBidi" w:cstheme="majorBidi"/>
          <w:b/>
          <w:bCs/>
          <w:sz w:val="24"/>
          <w:szCs w:val="24"/>
        </w:rPr>
        <w:t xml:space="preserve">(Муса) </w:t>
      </w:r>
      <w:r w:rsidRPr="00D13495">
        <w:rPr>
          <w:rFonts w:asciiTheme="majorBidi" w:hAnsiTheme="majorBidi" w:cstheme="majorBidi"/>
          <w:b/>
          <w:bCs/>
          <w:sz w:val="24"/>
          <w:szCs w:val="24"/>
        </w:rPr>
        <w:t xml:space="preserve">сказал: «Нет, бросайте вы!» </w:t>
      </w:r>
      <w:r w:rsidRPr="00D13495">
        <w:rPr>
          <w:rFonts w:asciiTheme="majorBidi" w:hAnsiTheme="majorBidi" w:cstheme="majorBidi"/>
          <w:sz w:val="24"/>
          <w:szCs w:val="24"/>
        </w:rPr>
        <w:t xml:space="preserve">(20:65-66) </w:t>
      </w:r>
    </w:p>
    <w:p w:rsidR="001672C7" w:rsidRPr="00D13495"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D13495">
        <w:rPr>
          <w:rFonts w:asciiTheme="majorBidi" w:hAnsiTheme="majorBidi" w:cstheme="majorBidi"/>
          <w:sz w:val="24"/>
          <w:szCs w:val="24"/>
        </w:rPr>
        <w:t xml:space="preserve">Муса </w:t>
      </w:r>
      <w:r>
        <w:rPr>
          <w:rFonts w:asciiTheme="majorBidi" w:hAnsiTheme="majorBidi" w:cstheme="majorBidi"/>
          <w:sz w:val="24"/>
          <w:szCs w:val="24"/>
        </w:rPr>
        <w:t xml:space="preserve">( Мир ему!) </w:t>
      </w:r>
      <w:r w:rsidRPr="00D13495">
        <w:rPr>
          <w:rFonts w:asciiTheme="majorBidi" w:hAnsiTheme="majorBidi" w:cstheme="majorBidi"/>
          <w:sz w:val="24"/>
          <w:szCs w:val="24"/>
        </w:rPr>
        <w:t>хотел, чтобы начали они, и люди увид</w:t>
      </w:r>
      <w:r>
        <w:rPr>
          <w:rFonts w:asciiTheme="majorBidi" w:hAnsiTheme="majorBidi" w:cstheme="majorBidi"/>
          <w:sz w:val="24"/>
          <w:szCs w:val="24"/>
        </w:rPr>
        <w:t xml:space="preserve">ели то, что они сделали, после чего Муса </w:t>
      </w:r>
      <w:r w:rsidRPr="00D13495">
        <w:rPr>
          <w:rFonts w:asciiTheme="majorBidi" w:hAnsiTheme="majorBidi" w:cstheme="majorBidi"/>
          <w:sz w:val="24"/>
          <w:szCs w:val="24"/>
        </w:rPr>
        <w:t xml:space="preserve"> показал </w:t>
      </w:r>
      <w:r>
        <w:rPr>
          <w:rFonts w:asciiTheme="majorBidi" w:hAnsiTheme="majorBidi" w:cstheme="majorBidi"/>
          <w:sz w:val="24"/>
          <w:szCs w:val="24"/>
        </w:rPr>
        <w:t xml:space="preserve">бы </w:t>
      </w:r>
      <w:r w:rsidRPr="00D13495">
        <w:rPr>
          <w:rFonts w:asciiTheme="majorBidi" w:hAnsiTheme="majorBidi" w:cstheme="majorBidi"/>
          <w:sz w:val="24"/>
          <w:szCs w:val="24"/>
        </w:rPr>
        <w:t>истину, и она повергла бы их ложь. Когда же колдуны бросили свои верёвки, они околдовали глаза людей и ввергли их в ужас.</w:t>
      </w:r>
    </w:p>
    <w:p w:rsidR="001672C7" w:rsidRPr="00D13495" w:rsidRDefault="001672C7" w:rsidP="001672C7">
      <w:pPr>
        <w:jc w:val="both"/>
        <w:rPr>
          <w:rFonts w:asciiTheme="majorBidi" w:hAnsiTheme="majorBidi" w:cstheme="majorBidi"/>
          <w:b/>
          <w:bCs/>
          <w:sz w:val="24"/>
          <w:szCs w:val="24"/>
        </w:rPr>
      </w:pPr>
      <w:r w:rsidRPr="00D13495">
        <w:rPr>
          <w:rFonts w:ascii="Traditional Arabic" w:hAnsi="Traditional Arabic" w:cs="Traditional Arabic"/>
          <w:b/>
          <w:bCs/>
          <w:color w:val="000000"/>
          <w:sz w:val="24"/>
          <w:szCs w:val="24"/>
          <w:rtl/>
        </w:rPr>
        <w:t>﴿فَأَوْجَسَ فِى نَفْسِهِ خِيفَةً مُّوسَى - قُلْنَا لاَ تَخَفْ إِنَّكَ أَنتَ الاٌّعْلَى - وَأَلْقِ مَا فِى يَمِينِكَ تَلْقَفْ مَا صَنَعُواْ إِنَّمَا صَنَعُواْ كَيْدُ سَاحِرٍ وَلاَ يُفْلِحُ السَّـحِرُ حَيْثُ أَتَى ﴾</w:t>
      </w:r>
    </w:p>
    <w:p w:rsidR="001672C7" w:rsidRPr="00D13495" w:rsidRDefault="001672C7" w:rsidP="001672C7">
      <w:pPr>
        <w:jc w:val="both"/>
        <w:rPr>
          <w:rFonts w:asciiTheme="majorBidi" w:hAnsiTheme="majorBidi" w:cstheme="majorBidi"/>
          <w:sz w:val="24"/>
          <w:szCs w:val="24"/>
        </w:rPr>
      </w:pPr>
      <w:r>
        <w:rPr>
          <w:rFonts w:asciiTheme="majorBidi" w:hAnsiTheme="majorBidi" w:cstheme="majorBidi"/>
          <w:b/>
          <w:bCs/>
          <w:sz w:val="24"/>
          <w:szCs w:val="24"/>
        </w:rPr>
        <w:t>«</w:t>
      </w:r>
      <w:r w:rsidRPr="00D13495">
        <w:rPr>
          <w:rFonts w:asciiTheme="majorBidi" w:hAnsiTheme="majorBidi" w:cstheme="majorBidi"/>
          <w:b/>
          <w:bCs/>
          <w:sz w:val="24"/>
          <w:szCs w:val="24"/>
        </w:rPr>
        <w:t xml:space="preserve">Тогда он </w:t>
      </w:r>
      <w:r>
        <w:rPr>
          <w:rFonts w:asciiTheme="majorBidi" w:hAnsiTheme="majorBidi" w:cstheme="majorBidi"/>
          <w:b/>
          <w:bCs/>
          <w:sz w:val="24"/>
          <w:szCs w:val="24"/>
        </w:rPr>
        <w:t xml:space="preserve">( Муса) </w:t>
      </w:r>
      <w:r w:rsidRPr="00D13495">
        <w:rPr>
          <w:rFonts w:asciiTheme="majorBidi" w:hAnsiTheme="majorBidi" w:cstheme="majorBidi"/>
          <w:b/>
          <w:bCs/>
          <w:sz w:val="24"/>
          <w:szCs w:val="24"/>
        </w:rPr>
        <w:t>почувств</w:t>
      </w:r>
      <w:r>
        <w:rPr>
          <w:rFonts w:asciiTheme="majorBidi" w:hAnsiTheme="majorBidi" w:cstheme="majorBidi"/>
          <w:b/>
          <w:bCs/>
          <w:sz w:val="24"/>
          <w:szCs w:val="24"/>
        </w:rPr>
        <w:t xml:space="preserve">овал в душе страх. Мы сказали: </w:t>
      </w:r>
      <w:r w:rsidRPr="00C71436">
        <w:rPr>
          <w:rFonts w:asciiTheme="majorBidi" w:hAnsiTheme="majorBidi" w:cstheme="majorBidi"/>
          <w:b/>
          <w:bCs/>
          <w:sz w:val="24"/>
          <w:szCs w:val="24"/>
        </w:rPr>
        <w:t>“</w:t>
      </w:r>
      <w:r w:rsidRPr="00D13495">
        <w:rPr>
          <w:rFonts w:asciiTheme="majorBidi" w:hAnsiTheme="majorBidi" w:cstheme="majorBidi"/>
          <w:b/>
          <w:bCs/>
          <w:sz w:val="24"/>
          <w:szCs w:val="24"/>
        </w:rPr>
        <w:t>Не бойся! Ты одержишь верх. Брось то, что держишь в своей деснице, и оно проглотит содеянное ими. Воистину, содеянное ими — это козни колдуна, а колдун не преуспеет, куда бы он ни пришел».</w:t>
      </w:r>
      <w:r w:rsidRPr="00D13495">
        <w:rPr>
          <w:rFonts w:asciiTheme="majorBidi" w:hAnsiTheme="majorBidi" w:cstheme="majorBidi"/>
          <w:sz w:val="24"/>
          <w:szCs w:val="24"/>
        </w:rPr>
        <w:t>(20:67-69) и когда они бросили</w:t>
      </w:r>
      <w:r>
        <w:rPr>
          <w:rFonts w:asciiTheme="majorBidi" w:hAnsiTheme="majorBidi" w:cstheme="majorBidi"/>
          <w:sz w:val="24"/>
          <w:szCs w:val="24"/>
        </w:rPr>
        <w:t xml:space="preserve">  свои веревки</w:t>
      </w:r>
      <w:r w:rsidRPr="00D13495">
        <w:rPr>
          <w:rFonts w:asciiTheme="majorBidi" w:hAnsiTheme="majorBidi" w:cstheme="majorBidi"/>
          <w:sz w:val="24"/>
          <w:szCs w:val="24"/>
        </w:rPr>
        <w:t xml:space="preserve">, Муса </w:t>
      </w:r>
      <w:r>
        <w:rPr>
          <w:rFonts w:asciiTheme="majorBidi" w:hAnsiTheme="majorBidi" w:cstheme="majorBidi"/>
          <w:sz w:val="24"/>
          <w:szCs w:val="24"/>
        </w:rPr>
        <w:t xml:space="preserve">(Мир ему!) </w:t>
      </w:r>
      <w:r w:rsidRPr="00D13495">
        <w:rPr>
          <w:rFonts w:asciiTheme="majorBidi" w:hAnsiTheme="majorBidi" w:cstheme="majorBidi"/>
          <w:sz w:val="24"/>
          <w:szCs w:val="24"/>
        </w:rPr>
        <w:t>сказал:</w:t>
      </w:r>
    </w:p>
    <w:p w:rsidR="001672C7" w:rsidRPr="00C71436" w:rsidRDefault="001672C7" w:rsidP="001672C7">
      <w:pPr>
        <w:jc w:val="both"/>
        <w:rPr>
          <w:rFonts w:asciiTheme="majorBidi" w:hAnsiTheme="majorBidi" w:cstheme="majorBidi"/>
          <w:b/>
          <w:bCs/>
          <w:sz w:val="28"/>
          <w:szCs w:val="28"/>
        </w:rPr>
      </w:pPr>
      <w:r w:rsidRPr="00C71436">
        <w:rPr>
          <w:rFonts w:ascii="Traditional Arabic" w:hAnsi="Traditional Arabic" w:cs="Traditional Arabic"/>
          <w:b/>
          <w:bCs/>
          <w:color w:val="000000"/>
          <w:sz w:val="28"/>
          <w:szCs w:val="28"/>
          <w:rtl/>
        </w:rPr>
        <w:t>﴿مَا جِئْتُمْ بِهِ السِّحْرُ إِنَّ اللَّهَ سَيُبْطِلُهُ إِنَّ اللَّهَ لاَ يُصْلِحُ عَمَلَ الْمُفْسِدِينَ  وَيُحِقُّ اللَّهُ الْحَقَّ بِكَلِمَـتِهِ وَلَوْ كَرِهَ الْمُجْرِمُونَ﴾</w:t>
      </w:r>
    </w:p>
    <w:p w:rsidR="001672C7" w:rsidRDefault="001672C7" w:rsidP="001672C7">
      <w:pPr>
        <w:jc w:val="both"/>
        <w:rPr>
          <w:rFonts w:asciiTheme="majorBidi" w:hAnsiTheme="majorBidi" w:cstheme="majorBidi"/>
          <w:b/>
          <w:bCs/>
          <w:sz w:val="24"/>
          <w:szCs w:val="24"/>
        </w:rPr>
      </w:pPr>
      <w:r>
        <w:rPr>
          <w:rFonts w:asciiTheme="majorBidi" w:hAnsiTheme="majorBidi" w:cstheme="majorBidi"/>
          <w:b/>
          <w:bCs/>
          <w:sz w:val="24"/>
          <w:szCs w:val="24"/>
        </w:rPr>
        <w:lastRenderedPageBreak/>
        <w:t>«</w:t>
      </w:r>
      <w:r w:rsidRPr="00D13495">
        <w:rPr>
          <w:rFonts w:asciiTheme="majorBidi" w:hAnsiTheme="majorBidi" w:cstheme="majorBidi"/>
          <w:b/>
          <w:bCs/>
          <w:sz w:val="24"/>
          <w:szCs w:val="24"/>
        </w:rPr>
        <w:t>То, что вы совершили, - колдовство. Поистине, Аллах уничтожит его; ведь Аллах не устраивает дела распутных! И утверждает Аллах истину Своими словами, хотя бы и ненавистно это б</w:t>
      </w:r>
      <w:r>
        <w:rPr>
          <w:rFonts w:asciiTheme="majorBidi" w:hAnsiTheme="majorBidi" w:cstheme="majorBidi"/>
          <w:b/>
          <w:bCs/>
          <w:sz w:val="24"/>
          <w:szCs w:val="24"/>
        </w:rPr>
        <w:t>ыло грешникам»</w:t>
      </w:r>
      <w:r w:rsidRPr="00D13495">
        <w:rPr>
          <w:rFonts w:asciiTheme="majorBidi" w:hAnsiTheme="majorBidi" w:cstheme="majorBidi"/>
          <w:b/>
          <w:bCs/>
          <w:sz w:val="24"/>
          <w:szCs w:val="24"/>
        </w:rPr>
        <w:t>.</w:t>
      </w:r>
    </w:p>
    <w:p w:rsidR="001672C7" w:rsidRPr="00D13495" w:rsidRDefault="001672C7" w:rsidP="001672C7">
      <w:pPr>
        <w:rPr>
          <w:rFonts w:asciiTheme="majorBidi" w:hAnsiTheme="majorBidi" w:cstheme="majorBidi"/>
          <w:sz w:val="24"/>
          <w:szCs w:val="24"/>
        </w:rPr>
      </w:pPr>
    </w:p>
    <w:p w:rsidR="001672C7" w:rsidRPr="00D13495"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Ибн Абу Хати</w:t>
      </w:r>
      <w:r w:rsidRPr="00D13495">
        <w:rPr>
          <w:rFonts w:asciiTheme="majorBidi" w:hAnsiTheme="majorBidi" w:cstheme="majorBidi"/>
          <w:sz w:val="24"/>
          <w:szCs w:val="24"/>
        </w:rPr>
        <w:t>м передаёт, что Лайс, он же ибн Абу Салим сказал: «До на</w:t>
      </w:r>
      <w:r>
        <w:rPr>
          <w:rFonts w:asciiTheme="majorBidi" w:hAnsiTheme="majorBidi" w:cstheme="majorBidi"/>
          <w:sz w:val="24"/>
          <w:szCs w:val="24"/>
        </w:rPr>
        <w:t>с дошло, что эти аяты из суры «Ю</w:t>
      </w:r>
      <w:r w:rsidRPr="00D13495">
        <w:rPr>
          <w:rFonts w:asciiTheme="majorBidi" w:hAnsiTheme="majorBidi" w:cstheme="majorBidi"/>
          <w:sz w:val="24"/>
          <w:szCs w:val="24"/>
        </w:rPr>
        <w:t>унус» являются исцелением от колдовства. Надо почитать их над сосудом с водой, и полить его на околдованного. Нужно прочитать:</w:t>
      </w:r>
    </w:p>
    <w:p w:rsidR="001672C7" w:rsidRDefault="001672C7" w:rsidP="001672C7">
      <w:pPr>
        <w:rPr>
          <w:rFonts w:asciiTheme="majorBidi" w:hAnsiTheme="majorBidi" w:cstheme="majorBidi"/>
          <w:b/>
          <w:bCs/>
          <w:sz w:val="28"/>
          <w:szCs w:val="28"/>
        </w:rPr>
      </w:pPr>
      <w:r w:rsidRPr="00C71436">
        <w:rPr>
          <w:rFonts w:ascii="Traditional Arabic" w:hAnsi="Traditional Arabic" w:cs="Traditional Arabic"/>
          <w:b/>
          <w:bCs/>
          <w:color w:val="000000"/>
          <w:sz w:val="28"/>
          <w:szCs w:val="28"/>
          <w:rtl/>
        </w:rPr>
        <w:t>﴿مَا جِئْتُمْ بِهِ السِّحْرُ إِنَّ اللَّهَ سَيُبْطِلُهُ إِنَّ اللَّهَ لاَ يُصْلِحُ عَمَلَ الْمُفْسِدِينَ  وَيُحِقُّ اللَّهُ الْحَقَّ بِكَلِمَـتِهِ وَلَوْ كَرِهَ الْمُجْرِمُونَ﴾</w:t>
      </w:r>
    </w:p>
    <w:p w:rsidR="001672C7" w:rsidRDefault="001672C7" w:rsidP="001672C7">
      <w:pPr>
        <w:jc w:val="both"/>
        <w:rPr>
          <w:rFonts w:asciiTheme="majorBidi" w:hAnsiTheme="majorBidi" w:cstheme="majorBidi"/>
          <w:sz w:val="24"/>
          <w:szCs w:val="24"/>
        </w:rPr>
      </w:pPr>
      <w:r>
        <w:rPr>
          <w:rFonts w:asciiTheme="majorBidi" w:hAnsiTheme="majorBidi" w:cstheme="majorBidi"/>
          <w:b/>
          <w:bCs/>
          <w:sz w:val="24"/>
          <w:szCs w:val="24"/>
        </w:rPr>
        <w:t>«</w:t>
      </w:r>
      <w:r w:rsidRPr="00D13495">
        <w:rPr>
          <w:rFonts w:asciiTheme="majorBidi" w:hAnsiTheme="majorBidi" w:cstheme="majorBidi"/>
          <w:b/>
          <w:bCs/>
          <w:sz w:val="24"/>
          <w:szCs w:val="24"/>
        </w:rPr>
        <w:t xml:space="preserve">То, что вы совершили, - колдовство. Поистине, Аллах уничтожит его; ведь Аллах не устраивает дела распутных! И утверждает Аллах истину Своими словами, хотя бы </w:t>
      </w:r>
      <w:r>
        <w:rPr>
          <w:rFonts w:asciiTheme="majorBidi" w:hAnsiTheme="majorBidi" w:cstheme="majorBidi"/>
          <w:b/>
          <w:bCs/>
          <w:sz w:val="24"/>
          <w:szCs w:val="24"/>
        </w:rPr>
        <w:t>и ненавистно это было грешникам»</w:t>
      </w:r>
      <w:r w:rsidRPr="00D13495">
        <w:rPr>
          <w:rFonts w:asciiTheme="majorBidi" w:hAnsiTheme="majorBidi" w:cstheme="majorBidi"/>
          <w:b/>
          <w:bCs/>
          <w:sz w:val="24"/>
          <w:szCs w:val="24"/>
        </w:rPr>
        <w:t>.</w:t>
      </w:r>
      <w:r w:rsidRPr="00D13495">
        <w:rPr>
          <w:rFonts w:asciiTheme="majorBidi" w:hAnsiTheme="majorBidi" w:cstheme="majorBidi"/>
          <w:sz w:val="24"/>
          <w:szCs w:val="24"/>
        </w:rPr>
        <w:t xml:space="preserve"> Затем аят:</w:t>
      </w:r>
      <w:r w:rsidRPr="00C71436">
        <w:rPr>
          <w:rFonts w:ascii="Traditional Arabic" w:hAnsi="Traditional Arabic" w:cs="Traditional Arabic"/>
          <w:b/>
          <w:bCs/>
          <w:color w:val="000000"/>
          <w:sz w:val="28"/>
          <w:szCs w:val="28"/>
          <w:rtl/>
        </w:rPr>
        <w:t xml:space="preserve"> ﴿</w:t>
      </w:r>
      <w:r w:rsidRPr="00C71436">
        <w:rPr>
          <w:rFonts w:cs="Traditional Arabic"/>
          <w:b/>
          <w:bCs/>
          <w:color w:val="000000"/>
          <w:sz w:val="28"/>
          <w:szCs w:val="28"/>
          <w:rtl/>
        </w:rPr>
        <w:t xml:space="preserve"> فَوَقَعَ الْحَقُّ وَبَطَلَ مَا كَانُوا يَعْمَلُونَ</w:t>
      </w:r>
      <w:r w:rsidRPr="00C71436">
        <w:rPr>
          <w:rFonts w:ascii="Traditional Arabic" w:hAnsi="Traditional Arabic" w:cs="Traditional Arabic"/>
          <w:b/>
          <w:bCs/>
          <w:color w:val="000000"/>
          <w:sz w:val="28"/>
          <w:szCs w:val="28"/>
          <w:rtl/>
        </w:rPr>
        <w:t xml:space="preserve"> ﴾</w:t>
      </w:r>
      <w:r>
        <w:rPr>
          <w:rFonts w:asciiTheme="majorBidi" w:hAnsiTheme="majorBidi" w:cstheme="majorBidi"/>
          <w:b/>
          <w:bCs/>
          <w:sz w:val="24"/>
          <w:szCs w:val="24"/>
        </w:rPr>
        <w:t>«</w:t>
      </w:r>
      <w:r w:rsidRPr="00D13495">
        <w:rPr>
          <w:rFonts w:asciiTheme="majorBidi" w:hAnsiTheme="majorBidi" w:cstheme="majorBidi"/>
          <w:b/>
          <w:bCs/>
          <w:sz w:val="24"/>
          <w:szCs w:val="24"/>
        </w:rPr>
        <w:t>Истина подтвердилась, и тщетным оказалось то, что они совершали</w:t>
      </w:r>
      <w:r>
        <w:rPr>
          <w:rFonts w:asciiTheme="majorBidi" w:hAnsiTheme="majorBidi" w:cstheme="majorBidi"/>
          <w:b/>
          <w:bCs/>
          <w:sz w:val="24"/>
          <w:szCs w:val="24"/>
        </w:rPr>
        <w:t>»</w:t>
      </w:r>
      <w:r w:rsidRPr="00D13495">
        <w:rPr>
          <w:rFonts w:asciiTheme="majorBidi" w:hAnsiTheme="majorBidi" w:cstheme="majorBidi"/>
          <w:sz w:val="24"/>
          <w:szCs w:val="24"/>
        </w:rPr>
        <w:t>. (7:118) и ещё следующие четыре аята. А также аят:</w:t>
      </w:r>
      <w:r w:rsidRPr="00C71436">
        <w:rPr>
          <w:rFonts w:ascii="Traditional Arabic" w:hAnsi="Traditional Arabic" w:cs="Traditional Arabic"/>
          <w:b/>
          <w:bCs/>
          <w:color w:val="000000"/>
          <w:sz w:val="28"/>
          <w:szCs w:val="28"/>
          <w:rtl/>
        </w:rPr>
        <w:t xml:space="preserve"> ﴿ وَلاَ يُفْلِحُ السَّـحِرُ حَيْثُ أَتَى</w:t>
      </w:r>
      <w:r w:rsidRPr="00C71436">
        <w:rPr>
          <w:rFonts w:cs="Traditional Arabic"/>
          <w:b/>
          <w:bCs/>
          <w:color w:val="000000"/>
          <w:sz w:val="28"/>
          <w:szCs w:val="28"/>
          <w:rtl/>
        </w:rPr>
        <w:t xml:space="preserve"> </w:t>
      </w:r>
      <w:r w:rsidRPr="00C71436">
        <w:rPr>
          <w:rFonts w:ascii="Traditional Arabic" w:hAnsi="Traditional Arabic" w:cs="Traditional Arabic"/>
          <w:b/>
          <w:bCs/>
          <w:color w:val="000000"/>
          <w:sz w:val="28"/>
          <w:szCs w:val="28"/>
          <w:rtl/>
        </w:rPr>
        <w:t>﴾</w:t>
      </w:r>
      <w:r>
        <w:rPr>
          <w:rFonts w:asciiTheme="majorBidi" w:hAnsiTheme="majorBidi" w:cstheme="majorBidi"/>
          <w:b/>
          <w:bCs/>
          <w:sz w:val="24"/>
          <w:szCs w:val="24"/>
        </w:rPr>
        <w:t>«</w:t>
      </w:r>
      <w:r w:rsidRPr="00D13495">
        <w:rPr>
          <w:rFonts w:asciiTheme="majorBidi" w:hAnsiTheme="majorBidi" w:cstheme="majorBidi"/>
          <w:b/>
          <w:bCs/>
          <w:sz w:val="24"/>
          <w:szCs w:val="24"/>
        </w:rPr>
        <w:t>А колдун не преуспеет, куда бы он ни пришёл</w:t>
      </w:r>
      <w:r>
        <w:rPr>
          <w:rFonts w:asciiTheme="majorBidi" w:hAnsiTheme="majorBidi" w:cstheme="majorBidi"/>
          <w:b/>
          <w:bCs/>
          <w:sz w:val="24"/>
          <w:szCs w:val="24"/>
        </w:rPr>
        <w:t>»</w:t>
      </w:r>
      <w:r w:rsidRPr="00D13495">
        <w:rPr>
          <w:rFonts w:asciiTheme="majorBidi" w:hAnsiTheme="majorBidi" w:cstheme="majorBidi"/>
          <w:sz w:val="24"/>
          <w:szCs w:val="24"/>
        </w:rPr>
        <w:t>. (20:69)</w:t>
      </w:r>
    </w:p>
    <w:p w:rsidR="001672C7" w:rsidRPr="00EC198A" w:rsidRDefault="001672C7" w:rsidP="001672C7">
      <w:pPr>
        <w:rPr>
          <w:rFonts w:cs="Traditional Arabic"/>
          <w:bCs/>
          <w:color w:val="000000"/>
          <w:sz w:val="28"/>
          <w:szCs w:val="28"/>
        </w:rPr>
      </w:pPr>
      <w:r w:rsidRPr="00EC198A">
        <w:rPr>
          <w:rFonts w:asciiTheme="majorBidi" w:hAnsiTheme="majorBidi" w:cstheme="majorBidi"/>
          <w:bCs/>
          <w:sz w:val="24"/>
          <w:szCs w:val="24"/>
        </w:rPr>
        <w:t>Аллах Всевышний сказал:</w:t>
      </w:r>
    </w:p>
    <w:p w:rsidR="001672C7" w:rsidRPr="00D13495" w:rsidRDefault="001672C7" w:rsidP="001672C7">
      <w:pPr>
        <w:rPr>
          <w:rFonts w:asciiTheme="majorBidi" w:hAnsiTheme="majorBidi" w:cstheme="majorBidi"/>
          <w:sz w:val="24"/>
          <w:szCs w:val="24"/>
        </w:rPr>
      </w:pPr>
    </w:p>
    <w:p w:rsidR="001672C7" w:rsidRPr="00EC198A" w:rsidRDefault="001672C7" w:rsidP="001672C7">
      <w:pPr>
        <w:rPr>
          <w:rFonts w:asciiTheme="majorBidi" w:hAnsiTheme="majorBidi" w:cstheme="majorBidi"/>
          <w:b/>
          <w:bCs/>
          <w:sz w:val="28"/>
          <w:szCs w:val="28"/>
        </w:rPr>
      </w:pPr>
      <w:r w:rsidRPr="00EC198A">
        <w:rPr>
          <w:rFonts w:ascii="Traditional Arabic" w:hAnsi="Traditional Arabic" w:cs="Traditional Arabic"/>
          <w:b/>
          <w:bCs/>
          <w:color w:val="000000"/>
          <w:sz w:val="28"/>
          <w:szCs w:val="28"/>
          <w:rtl/>
        </w:rPr>
        <w:t>فَمَآ ءامَنَ لِمُوسَى إِلاَّ ذُرِّيَّةٌ مِّن قَوْمِهِ عَلَى خَوْفٍ مِّن فِرْعَوْنَ وَمَلَئِهِمْ أَن يَفْتِنَهُمْ وَإِنَّ فِرْعَوْنَ لَعَالٍ فِي الاٌّرْضِ وَإِنَّهُ لَمِنَ الْمُسْرِفِينَ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(83)</w:t>
      </w:r>
      <w:r w:rsidRPr="00D13495">
        <w:rPr>
          <w:rFonts w:asciiTheme="majorBidi" w:hAnsiTheme="majorBidi" w:cstheme="majorBidi"/>
          <w:b/>
          <w:bCs/>
          <w:sz w:val="24"/>
          <w:szCs w:val="24"/>
        </w:rPr>
        <w:t xml:space="preserve"> И поверило Мусе только потомство из его народа</w:t>
      </w:r>
      <w:r>
        <w:rPr>
          <w:rFonts w:asciiTheme="majorBidi" w:hAnsiTheme="majorBidi" w:cstheme="majorBidi"/>
          <w:b/>
          <w:bCs/>
          <w:sz w:val="24"/>
          <w:szCs w:val="24"/>
        </w:rPr>
        <w:t>,</w:t>
      </w:r>
      <w:r w:rsidRPr="00D13495">
        <w:rPr>
          <w:rFonts w:asciiTheme="majorBidi" w:hAnsiTheme="majorBidi" w:cstheme="majorBidi"/>
          <w:b/>
          <w:bCs/>
          <w:sz w:val="24"/>
          <w:szCs w:val="24"/>
        </w:rPr>
        <w:t xml:space="preserve"> из страха к Фирауну и его знати, </w:t>
      </w:r>
    </w:p>
    <w:p w:rsidR="001672C7" w:rsidRDefault="001672C7" w:rsidP="001672C7">
      <w:pPr>
        <w:rPr>
          <w:rFonts w:asciiTheme="majorBidi" w:hAnsiTheme="majorBidi" w:cstheme="majorBidi"/>
          <w:b/>
          <w:bCs/>
          <w:sz w:val="24"/>
          <w:szCs w:val="24"/>
        </w:rPr>
      </w:pPr>
      <w:r w:rsidRPr="00D13495">
        <w:rPr>
          <w:rFonts w:asciiTheme="majorBidi" w:hAnsiTheme="majorBidi" w:cstheme="majorBidi"/>
          <w:b/>
          <w:bCs/>
          <w:sz w:val="24"/>
          <w:szCs w:val="24"/>
        </w:rPr>
        <w:t>что он может смутить их: ведь Фираун - велик на замле, ведь он - преступивший пределы.</w:t>
      </w:r>
    </w:p>
    <w:p w:rsidR="001672C7" w:rsidRPr="00D13495" w:rsidRDefault="001672C7" w:rsidP="001672C7">
      <w:pPr>
        <w:rPr>
          <w:rFonts w:asciiTheme="majorBidi" w:hAnsiTheme="majorBidi" w:cstheme="majorBidi"/>
          <w:b/>
          <w:bCs/>
          <w:sz w:val="24"/>
          <w:szCs w:val="24"/>
        </w:rPr>
      </w:pPr>
    </w:p>
    <w:p w:rsidR="001672C7"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D13495">
        <w:rPr>
          <w:rFonts w:asciiTheme="majorBidi" w:hAnsiTheme="majorBidi" w:cstheme="majorBidi"/>
          <w:sz w:val="24"/>
          <w:szCs w:val="24"/>
        </w:rPr>
        <w:t>Всевышний Аллах говорит, что не смотря на все эти ясные, неоспоримые знамения и доказательства, с которыми пришёл Муса</w:t>
      </w:r>
      <w:r>
        <w:rPr>
          <w:rFonts w:asciiTheme="majorBidi" w:hAnsiTheme="majorBidi" w:cstheme="majorBidi"/>
          <w:sz w:val="24"/>
          <w:szCs w:val="24"/>
        </w:rPr>
        <w:t xml:space="preserve"> (Мир ему!)</w:t>
      </w:r>
      <w:r w:rsidRPr="00D13495">
        <w:rPr>
          <w:rFonts w:asciiTheme="majorBidi" w:hAnsiTheme="majorBidi" w:cstheme="majorBidi"/>
          <w:sz w:val="24"/>
          <w:szCs w:val="24"/>
        </w:rPr>
        <w:t>, очень мало людей из народа Фараона уверовало в него. И это лишь несколько молодых людей из знати Фараона. Они очень боялись, что Фараон заставит их снова вернуться в неверие, т.к. Фараон был жестоким тир</w:t>
      </w:r>
      <w:r>
        <w:rPr>
          <w:rFonts w:asciiTheme="majorBidi" w:hAnsiTheme="majorBidi" w:cstheme="majorBidi"/>
          <w:sz w:val="24"/>
          <w:szCs w:val="24"/>
        </w:rPr>
        <w:t>аном, и чрезмерно высокомерным и л</w:t>
      </w:r>
      <w:r w:rsidRPr="00D13495">
        <w:rPr>
          <w:rFonts w:asciiTheme="majorBidi" w:hAnsiTheme="majorBidi" w:cstheme="majorBidi"/>
          <w:sz w:val="24"/>
          <w:szCs w:val="24"/>
        </w:rPr>
        <w:t>юди его очень сильно боялись.</w:t>
      </w:r>
    </w:p>
    <w:p w:rsidR="001672C7" w:rsidRPr="00D13495" w:rsidRDefault="001672C7" w:rsidP="001672C7">
      <w:pPr>
        <w:jc w:val="both"/>
        <w:rPr>
          <w:rFonts w:asciiTheme="majorBidi" w:hAnsiTheme="majorBidi" w:cstheme="majorBidi"/>
          <w:sz w:val="24"/>
          <w:szCs w:val="24"/>
        </w:rPr>
      </w:pPr>
    </w:p>
    <w:p w:rsidR="001672C7" w:rsidRPr="00D13495"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Аль-Ау</w:t>
      </w:r>
      <w:r w:rsidRPr="00D13495">
        <w:rPr>
          <w:rFonts w:asciiTheme="majorBidi" w:hAnsiTheme="majorBidi" w:cstheme="majorBidi"/>
          <w:sz w:val="24"/>
          <w:szCs w:val="24"/>
        </w:rPr>
        <w:t>фи передаёт, что ибн Аббас прокомментировал слова Аллаха:</w:t>
      </w:r>
    </w:p>
    <w:p w:rsidR="001672C7" w:rsidRPr="005D422C" w:rsidRDefault="001672C7" w:rsidP="001672C7">
      <w:pPr>
        <w:jc w:val="both"/>
        <w:rPr>
          <w:rFonts w:asciiTheme="majorBidi" w:hAnsiTheme="majorBidi" w:cstheme="majorBidi"/>
          <w:b/>
          <w:bCs/>
          <w:sz w:val="28"/>
          <w:szCs w:val="28"/>
        </w:rPr>
      </w:pPr>
      <w:r w:rsidRPr="00EC198A">
        <w:rPr>
          <w:rFonts w:ascii="Traditional Arabic" w:hAnsi="Traditional Arabic" w:cs="Traditional Arabic"/>
          <w:b/>
          <w:bCs/>
          <w:color w:val="000000"/>
          <w:sz w:val="28"/>
          <w:szCs w:val="28"/>
          <w:rtl/>
        </w:rPr>
        <w:t>﴿فَمَآ ءامَنَ لِمُوسَى إِلاَّ ذُرِّيَّةٌ مِّن قَوْمِهِ عَلَى خَوْفٍ مِّن فِرْعَوْنَ وَمَلَئِهِمْ أَن يَفْتِنَهُمْ﴾</w:t>
      </w:r>
      <w:r>
        <w:rPr>
          <w:rFonts w:asciiTheme="majorBidi" w:hAnsiTheme="majorBidi" w:cstheme="majorBidi"/>
          <w:b/>
          <w:bCs/>
          <w:sz w:val="28"/>
          <w:szCs w:val="28"/>
        </w:rPr>
        <w:t xml:space="preserve"> </w:t>
      </w:r>
      <w:r>
        <w:rPr>
          <w:rFonts w:asciiTheme="majorBidi" w:hAnsiTheme="majorBidi" w:cstheme="majorBidi"/>
          <w:b/>
          <w:bCs/>
          <w:sz w:val="24"/>
          <w:szCs w:val="24"/>
        </w:rPr>
        <w:t>«</w:t>
      </w:r>
      <w:r w:rsidRPr="00D13495">
        <w:rPr>
          <w:rFonts w:asciiTheme="majorBidi" w:hAnsiTheme="majorBidi" w:cstheme="majorBidi"/>
          <w:b/>
          <w:bCs/>
          <w:sz w:val="24"/>
          <w:szCs w:val="24"/>
        </w:rPr>
        <w:t>И поверило Мусе только потомство из его народа из страха к Фирауну и его знати, что он может смутить их</w:t>
      </w:r>
      <w:r>
        <w:rPr>
          <w:rFonts w:asciiTheme="majorBidi" w:hAnsiTheme="majorBidi" w:cstheme="majorBidi"/>
          <w:b/>
          <w:bCs/>
          <w:sz w:val="24"/>
          <w:szCs w:val="24"/>
        </w:rPr>
        <w:t>»</w:t>
      </w:r>
      <w:r w:rsidRPr="00D13495">
        <w:rPr>
          <w:rFonts w:asciiTheme="majorBidi" w:hAnsiTheme="majorBidi" w:cstheme="majorBidi"/>
          <w:sz w:val="24"/>
          <w:szCs w:val="24"/>
        </w:rPr>
        <w:t xml:space="preserve"> – кроме сынов Израиля в Мусу уверовало лишь несколько человек из народа Фараона. Это жена Фараона, его казначей и жена казначея. Известно, что сыны Израиля все уверовали в Мусу</w:t>
      </w:r>
      <w:r>
        <w:rPr>
          <w:rFonts w:asciiTheme="majorBidi" w:hAnsiTheme="majorBidi" w:cstheme="majorBidi"/>
          <w:sz w:val="24"/>
          <w:szCs w:val="24"/>
        </w:rPr>
        <w:t>(Мир ему!)</w:t>
      </w:r>
      <w:r w:rsidRPr="00D13495">
        <w:rPr>
          <w:rFonts w:asciiTheme="majorBidi" w:hAnsiTheme="majorBidi" w:cstheme="majorBidi"/>
          <w:sz w:val="24"/>
          <w:szCs w:val="24"/>
        </w:rPr>
        <w:t xml:space="preserve"> и были рады его приходу, т.к. находили вести о его пришествии и его описание в более древних писаниях. Они знали, что Аллах должен спасти их посредством Мусы </w:t>
      </w:r>
      <w:r>
        <w:rPr>
          <w:rFonts w:asciiTheme="majorBidi" w:hAnsiTheme="majorBidi" w:cstheme="majorBidi"/>
          <w:sz w:val="24"/>
          <w:szCs w:val="24"/>
        </w:rPr>
        <w:t xml:space="preserve">(Мир ему!) </w:t>
      </w:r>
      <w:r w:rsidRPr="00D13495">
        <w:rPr>
          <w:rFonts w:asciiTheme="majorBidi" w:hAnsiTheme="majorBidi" w:cstheme="majorBidi"/>
          <w:sz w:val="24"/>
          <w:szCs w:val="24"/>
        </w:rPr>
        <w:t xml:space="preserve">из рабства Фараона и дать им одержать верх над ним. До Фараона дошли эти вести, и поэтому он был очень осторожен. </w:t>
      </w:r>
      <w:r>
        <w:rPr>
          <w:rFonts w:asciiTheme="majorBidi" w:hAnsiTheme="majorBidi" w:cstheme="majorBidi"/>
          <w:sz w:val="24"/>
          <w:szCs w:val="24"/>
        </w:rPr>
        <w:t xml:space="preserve">            </w:t>
      </w:r>
      <w:r w:rsidRPr="00D13495">
        <w:rPr>
          <w:rFonts w:asciiTheme="majorBidi" w:hAnsiTheme="majorBidi" w:cstheme="majorBidi"/>
          <w:sz w:val="24"/>
          <w:szCs w:val="24"/>
        </w:rPr>
        <w:t xml:space="preserve">Но эта осторожность не помогла ему нисколько, и он не обнаружил Мусу </w:t>
      </w:r>
      <w:r>
        <w:rPr>
          <w:rFonts w:asciiTheme="majorBidi" w:hAnsiTheme="majorBidi" w:cstheme="majorBidi"/>
          <w:sz w:val="24"/>
          <w:szCs w:val="24"/>
        </w:rPr>
        <w:t xml:space="preserve">(Мир ему!) </w:t>
      </w:r>
      <w:r w:rsidRPr="00D13495">
        <w:rPr>
          <w:rFonts w:asciiTheme="majorBidi" w:hAnsiTheme="majorBidi" w:cstheme="majorBidi"/>
          <w:sz w:val="24"/>
          <w:szCs w:val="24"/>
        </w:rPr>
        <w:t>раньше. Когда же Муса</w:t>
      </w:r>
      <w:r>
        <w:rPr>
          <w:rFonts w:asciiTheme="majorBidi" w:hAnsiTheme="majorBidi" w:cstheme="majorBidi"/>
          <w:sz w:val="24"/>
          <w:szCs w:val="24"/>
        </w:rPr>
        <w:t xml:space="preserve"> (Мир ему!)</w:t>
      </w:r>
      <w:r w:rsidRPr="00D13495">
        <w:rPr>
          <w:rFonts w:asciiTheme="majorBidi" w:hAnsiTheme="majorBidi" w:cstheme="majorBidi"/>
          <w:sz w:val="24"/>
          <w:szCs w:val="24"/>
        </w:rPr>
        <w:t xml:space="preserve"> пришёл, Фараон стал причинять великие страдания сынам Израиля:</w:t>
      </w:r>
      <w:r>
        <w:rPr>
          <w:rFonts w:asciiTheme="majorBidi" w:hAnsiTheme="majorBidi" w:cstheme="majorBidi"/>
          <w:sz w:val="24"/>
          <w:szCs w:val="24"/>
        </w:rPr>
        <w:t xml:space="preserve">  </w:t>
      </w:r>
      <w:r w:rsidRPr="00EC198A">
        <w:rPr>
          <w:rFonts w:ascii="Traditional Arabic" w:hAnsi="Traditional Arabic" w:cs="Traditional Arabic"/>
          <w:b/>
          <w:bCs/>
          <w:color w:val="000000"/>
          <w:sz w:val="28"/>
          <w:szCs w:val="28"/>
          <w:rtl/>
        </w:rPr>
        <w:t>﴿قَالُواْ أُوذِينَا مِن قَبْلِ أَن تَأْتِيَنَا وَمِن بَعْدِ مَا جِئْتَنَا قَالَ عَسَى رَبُّكُمْ أَن يُهْلِكَ عَدُوَّكُمْ وَيَسْتَخْلِفَكُمْ فِى الاٌّرْضِ فَيَنظُرَ كَيْفَ تَعْمَلُونَ ﴾</w:t>
      </w:r>
      <w:r>
        <w:rPr>
          <w:rFonts w:asciiTheme="majorBidi" w:hAnsiTheme="majorBidi" w:cstheme="majorBidi"/>
          <w:b/>
          <w:bCs/>
          <w:sz w:val="24"/>
          <w:szCs w:val="24"/>
        </w:rPr>
        <w:t xml:space="preserve"> «Они сказали: </w:t>
      </w:r>
      <w:r w:rsidRPr="00EC198A">
        <w:rPr>
          <w:rFonts w:asciiTheme="majorBidi" w:hAnsiTheme="majorBidi" w:cstheme="majorBidi"/>
          <w:b/>
          <w:bCs/>
          <w:sz w:val="24"/>
          <w:szCs w:val="24"/>
        </w:rPr>
        <w:t>“</w:t>
      </w:r>
      <w:r w:rsidRPr="00D13495">
        <w:rPr>
          <w:rFonts w:asciiTheme="majorBidi" w:hAnsiTheme="majorBidi" w:cstheme="majorBidi"/>
          <w:b/>
          <w:bCs/>
          <w:sz w:val="24"/>
          <w:szCs w:val="24"/>
        </w:rPr>
        <w:t>Нам причиняли страдания до того, как ты явился к нам, и причиняют и</w:t>
      </w:r>
      <w:r>
        <w:rPr>
          <w:rFonts w:asciiTheme="majorBidi" w:hAnsiTheme="majorBidi" w:cstheme="majorBidi"/>
          <w:b/>
          <w:bCs/>
          <w:sz w:val="24"/>
          <w:szCs w:val="24"/>
        </w:rPr>
        <w:t>х после твоего пришествия к нам</w:t>
      </w:r>
      <w:r w:rsidRPr="00EC198A">
        <w:rPr>
          <w:rFonts w:asciiTheme="majorBidi" w:hAnsiTheme="majorBidi" w:cstheme="majorBidi"/>
          <w:b/>
          <w:bCs/>
          <w:sz w:val="24"/>
          <w:szCs w:val="24"/>
        </w:rPr>
        <w:t>”</w:t>
      </w:r>
      <w:r w:rsidRPr="00D13495">
        <w:rPr>
          <w:rFonts w:asciiTheme="majorBidi" w:hAnsiTheme="majorBidi" w:cstheme="majorBidi"/>
          <w:b/>
          <w:bCs/>
          <w:sz w:val="24"/>
          <w:szCs w:val="24"/>
        </w:rPr>
        <w:t>.</w:t>
      </w:r>
      <w:r>
        <w:rPr>
          <w:rFonts w:asciiTheme="majorBidi" w:hAnsiTheme="majorBidi" w:cstheme="majorBidi"/>
          <w:b/>
          <w:bCs/>
          <w:sz w:val="24"/>
          <w:szCs w:val="24"/>
        </w:rPr>
        <w:t xml:space="preserve"> Он сказал: </w:t>
      </w:r>
      <w:r w:rsidRPr="00EC198A">
        <w:rPr>
          <w:rFonts w:asciiTheme="majorBidi" w:hAnsiTheme="majorBidi" w:cstheme="majorBidi"/>
          <w:b/>
          <w:bCs/>
          <w:sz w:val="24"/>
          <w:szCs w:val="24"/>
        </w:rPr>
        <w:t>“</w:t>
      </w:r>
      <w:r w:rsidRPr="00D13495">
        <w:rPr>
          <w:rFonts w:asciiTheme="majorBidi" w:hAnsiTheme="majorBidi" w:cstheme="majorBidi"/>
          <w:b/>
          <w:bCs/>
          <w:sz w:val="24"/>
          <w:szCs w:val="24"/>
        </w:rPr>
        <w:t>Быть может, ваш Господь погубит вашего врага и сделает вас их преемниками на земле, а затем посмотрит, как вы будете поступать</w:t>
      </w:r>
      <w:r w:rsidRPr="00EC198A">
        <w:rPr>
          <w:rFonts w:asciiTheme="majorBidi" w:hAnsiTheme="majorBidi" w:cstheme="majorBidi"/>
          <w:b/>
          <w:bCs/>
          <w:sz w:val="24"/>
          <w:szCs w:val="24"/>
        </w:rPr>
        <w:t>”</w:t>
      </w:r>
      <w:r w:rsidRPr="00D13495">
        <w:rPr>
          <w:rFonts w:asciiTheme="majorBidi" w:hAnsiTheme="majorBidi" w:cstheme="majorBidi"/>
          <w:b/>
          <w:bCs/>
          <w:sz w:val="24"/>
          <w:szCs w:val="24"/>
        </w:rPr>
        <w:t>».</w:t>
      </w:r>
      <w:r w:rsidRPr="00D13495">
        <w:rPr>
          <w:rFonts w:asciiTheme="majorBidi" w:hAnsiTheme="majorBidi" w:cstheme="majorBidi"/>
          <w:sz w:val="24"/>
          <w:szCs w:val="24"/>
        </w:rPr>
        <w:t xml:space="preserve"> (7:129)</w:t>
      </w:r>
    </w:p>
    <w:p w:rsidR="001672C7" w:rsidRDefault="001672C7" w:rsidP="001672C7">
      <w:pPr>
        <w:jc w:val="both"/>
        <w:rPr>
          <w:rFonts w:asciiTheme="majorBidi" w:hAnsiTheme="majorBidi" w:cstheme="majorBidi"/>
          <w:sz w:val="24"/>
          <w:szCs w:val="24"/>
        </w:rPr>
      </w:pPr>
      <w:r w:rsidRPr="00D13495">
        <w:rPr>
          <w:rFonts w:asciiTheme="majorBidi" w:hAnsiTheme="majorBidi" w:cstheme="majorBidi"/>
          <w:sz w:val="24"/>
          <w:szCs w:val="24"/>
        </w:rPr>
        <w:t>Доказательством того, что все сыны Израиял уверовали в Мусу, является следующие аяты:</w:t>
      </w:r>
    </w:p>
    <w:p w:rsidR="001672C7" w:rsidRPr="005D422C" w:rsidRDefault="001672C7" w:rsidP="001672C7">
      <w:pPr>
        <w:rPr>
          <w:rFonts w:asciiTheme="majorBidi" w:hAnsiTheme="majorBidi" w:cstheme="majorBidi"/>
          <w:sz w:val="24"/>
          <w:szCs w:val="24"/>
        </w:rPr>
      </w:pPr>
    </w:p>
    <w:p w:rsidR="001672C7" w:rsidRDefault="001672C7" w:rsidP="001672C7">
      <w:pPr>
        <w:rPr>
          <w:rFonts w:asciiTheme="majorBidi" w:hAnsiTheme="majorBidi" w:cstheme="majorBidi"/>
          <w:sz w:val="24"/>
          <w:szCs w:val="24"/>
        </w:rPr>
      </w:pPr>
      <w:r>
        <w:rPr>
          <w:rFonts w:asciiTheme="majorBidi" w:hAnsiTheme="majorBidi" w:cstheme="majorBidi"/>
          <w:sz w:val="24"/>
          <w:szCs w:val="24"/>
        </w:rPr>
        <w:t>Аллах сказал:</w:t>
      </w:r>
    </w:p>
    <w:p w:rsidR="001672C7" w:rsidRPr="00CF72F8" w:rsidRDefault="001672C7" w:rsidP="001672C7">
      <w:pPr>
        <w:rPr>
          <w:rFonts w:asciiTheme="majorBidi" w:hAnsiTheme="majorBidi" w:cstheme="majorBidi"/>
          <w:sz w:val="24"/>
          <w:szCs w:val="24"/>
        </w:rPr>
      </w:pPr>
    </w:p>
    <w:p w:rsidR="001672C7" w:rsidRPr="00CF72F8" w:rsidRDefault="001672C7" w:rsidP="001672C7">
      <w:pPr>
        <w:rPr>
          <w:rFonts w:asciiTheme="majorBidi" w:hAnsiTheme="majorBidi" w:cstheme="majorBidi"/>
          <w:b/>
          <w:bCs/>
          <w:sz w:val="24"/>
          <w:szCs w:val="24"/>
        </w:rPr>
      </w:pPr>
      <w:r w:rsidRPr="00EC198A">
        <w:rPr>
          <w:rFonts w:ascii="Traditional Arabic" w:hAnsi="Traditional Arabic" w:cs="Traditional Arabic"/>
          <w:b/>
          <w:bCs/>
          <w:color w:val="000000"/>
          <w:sz w:val="28"/>
          <w:szCs w:val="28"/>
          <w:rtl/>
        </w:rPr>
        <w:t>وَقَالَ مُوسَى يقَوْمِ إِن كُنتُمْ ءامَنْتُمْ بِاللَّهِ فَعَلَيْهِ تَوَكَّلُواْ إِن كُنْتُم مُّسْلِمِينَ</w:t>
      </w:r>
    </w:p>
    <w:p w:rsidR="001672C7" w:rsidRDefault="001672C7" w:rsidP="001672C7">
      <w:pPr>
        <w:rPr>
          <w:rFonts w:asciiTheme="majorBidi" w:hAnsiTheme="majorBidi" w:cstheme="majorBidi"/>
          <w:b/>
          <w:bCs/>
          <w:sz w:val="24"/>
          <w:szCs w:val="24"/>
        </w:rPr>
      </w:pPr>
      <w:r w:rsidRPr="00EC198A">
        <w:rPr>
          <w:rFonts w:asciiTheme="majorBidi" w:hAnsiTheme="majorBidi" w:cstheme="majorBidi"/>
          <w:b/>
          <w:bCs/>
          <w:sz w:val="24"/>
          <w:szCs w:val="24"/>
        </w:rPr>
        <w:t>(</w:t>
      </w:r>
      <w:r>
        <w:rPr>
          <w:rFonts w:asciiTheme="majorBidi" w:hAnsiTheme="majorBidi" w:cstheme="majorBidi"/>
          <w:b/>
          <w:bCs/>
          <w:sz w:val="24"/>
          <w:szCs w:val="24"/>
        </w:rPr>
        <w:t>84)</w:t>
      </w:r>
      <w:r w:rsidRPr="00D13495">
        <w:rPr>
          <w:rFonts w:asciiTheme="majorBidi" w:hAnsiTheme="majorBidi" w:cstheme="majorBidi"/>
          <w:b/>
          <w:bCs/>
          <w:sz w:val="24"/>
          <w:szCs w:val="24"/>
        </w:rPr>
        <w:t xml:space="preserve"> И сказал Муса: "О народ мой, если вы уверовали в Аллаха,</w:t>
      </w:r>
    </w:p>
    <w:p w:rsidR="001672C7" w:rsidRDefault="001672C7" w:rsidP="001672C7">
      <w:pPr>
        <w:rPr>
          <w:rFonts w:asciiTheme="majorBidi" w:hAnsiTheme="majorBidi" w:cstheme="majorBidi"/>
          <w:b/>
          <w:bCs/>
          <w:sz w:val="24"/>
          <w:szCs w:val="24"/>
        </w:rPr>
      </w:pPr>
      <w:r w:rsidRPr="00D13495">
        <w:rPr>
          <w:rFonts w:asciiTheme="majorBidi" w:hAnsiTheme="majorBidi" w:cstheme="majorBidi"/>
          <w:b/>
          <w:bCs/>
          <w:sz w:val="24"/>
          <w:szCs w:val="24"/>
        </w:rPr>
        <w:t xml:space="preserve"> то на Него полагайтесь, если вы предавшиеся!"</w:t>
      </w:r>
    </w:p>
    <w:p w:rsidR="001672C7" w:rsidRPr="00EC198A" w:rsidRDefault="001672C7" w:rsidP="001672C7">
      <w:pPr>
        <w:rPr>
          <w:rFonts w:asciiTheme="majorBidi" w:hAnsiTheme="majorBidi" w:cstheme="majorBidi"/>
          <w:b/>
          <w:bCs/>
          <w:sz w:val="24"/>
          <w:szCs w:val="24"/>
        </w:rPr>
      </w:pPr>
    </w:p>
    <w:p w:rsidR="001672C7" w:rsidRPr="005D422C" w:rsidRDefault="001672C7" w:rsidP="001672C7">
      <w:pPr>
        <w:rPr>
          <w:rFonts w:asciiTheme="majorBidi" w:hAnsiTheme="majorBidi" w:cstheme="majorBidi"/>
          <w:b/>
          <w:bCs/>
          <w:sz w:val="24"/>
          <w:szCs w:val="24"/>
        </w:rPr>
      </w:pPr>
      <w:r w:rsidRPr="00EC198A">
        <w:rPr>
          <w:rFonts w:ascii="Traditional Arabic" w:hAnsi="Traditional Arabic" w:cs="Traditional Arabic"/>
          <w:b/>
          <w:bCs/>
          <w:color w:val="000000"/>
          <w:sz w:val="28"/>
          <w:szCs w:val="28"/>
          <w:rtl/>
        </w:rPr>
        <w:t>فَقَالُواْ عَلَى اللَّهِ تَوَكَّلْنَا رَبَّنَا لاَ تَجْعَلْنَا فِتْنَةً لّلْقَوْمِ الظَّـلِمِينَ</w:t>
      </w:r>
    </w:p>
    <w:p w:rsidR="001672C7" w:rsidRDefault="001672C7" w:rsidP="001672C7">
      <w:pPr>
        <w:rPr>
          <w:rFonts w:asciiTheme="majorBidi" w:hAnsiTheme="majorBidi" w:cstheme="majorBidi"/>
          <w:b/>
          <w:bCs/>
          <w:sz w:val="24"/>
          <w:szCs w:val="24"/>
        </w:rPr>
      </w:pPr>
      <w:r w:rsidRPr="00EC198A">
        <w:rPr>
          <w:rFonts w:asciiTheme="majorBidi" w:hAnsiTheme="majorBidi" w:cstheme="majorBidi"/>
          <w:b/>
          <w:bCs/>
          <w:sz w:val="24"/>
          <w:szCs w:val="24"/>
        </w:rPr>
        <w:t>(</w:t>
      </w:r>
      <w:r>
        <w:rPr>
          <w:rFonts w:asciiTheme="majorBidi" w:hAnsiTheme="majorBidi" w:cstheme="majorBidi"/>
          <w:b/>
          <w:bCs/>
          <w:sz w:val="24"/>
          <w:szCs w:val="24"/>
        </w:rPr>
        <w:t>85)</w:t>
      </w:r>
      <w:r w:rsidRPr="00D13495">
        <w:rPr>
          <w:rFonts w:asciiTheme="majorBidi" w:hAnsiTheme="majorBidi" w:cstheme="majorBidi"/>
          <w:b/>
          <w:bCs/>
          <w:sz w:val="24"/>
          <w:szCs w:val="24"/>
        </w:rPr>
        <w:t xml:space="preserve"> И сказали они: "На Аллаха мы положились:</w:t>
      </w:r>
    </w:p>
    <w:p w:rsidR="001672C7" w:rsidRDefault="001672C7" w:rsidP="001672C7">
      <w:pPr>
        <w:rPr>
          <w:rFonts w:asciiTheme="majorBidi" w:hAnsiTheme="majorBidi" w:cstheme="majorBidi"/>
          <w:b/>
          <w:bCs/>
          <w:sz w:val="24"/>
          <w:szCs w:val="24"/>
        </w:rPr>
      </w:pPr>
      <w:r w:rsidRPr="00D13495">
        <w:rPr>
          <w:rFonts w:asciiTheme="majorBidi" w:hAnsiTheme="majorBidi" w:cstheme="majorBidi"/>
          <w:b/>
          <w:bCs/>
          <w:sz w:val="24"/>
          <w:szCs w:val="24"/>
        </w:rPr>
        <w:t xml:space="preserve"> Господи наш, не делай нас испытанием для людей неправедных</w:t>
      </w:r>
    </w:p>
    <w:p w:rsidR="001672C7" w:rsidRPr="00EC198A" w:rsidRDefault="001672C7" w:rsidP="001672C7">
      <w:pPr>
        <w:rPr>
          <w:rFonts w:asciiTheme="majorBidi" w:hAnsiTheme="majorBidi" w:cstheme="majorBidi"/>
          <w:b/>
          <w:bCs/>
          <w:sz w:val="24"/>
          <w:szCs w:val="24"/>
        </w:rPr>
      </w:pPr>
    </w:p>
    <w:p w:rsidR="001672C7" w:rsidRPr="00EC198A" w:rsidRDefault="001672C7" w:rsidP="001672C7">
      <w:pPr>
        <w:rPr>
          <w:rFonts w:asciiTheme="majorBidi" w:hAnsiTheme="majorBidi" w:cstheme="majorBidi"/>
          <w:b/>
          <w:bCs/>
          <w:sz w:val="24"/>
          <w:szCs w:val="24"/>
        </w:rPr>
      </w:pPr>
      <w:r w:rsidRPr="00EC198A">
        <w:rPr>
          <w:rFonts w:ascii="Traditional Arabic" w:hAnsi="Traditional Arabic" w:cs="Traditional Arabic"/>
          <w:b/>
          <w:bCs/>
          <w:color w:val="000000"/>
          <w:sz w:val="28"/>
          <w:szCs w:val="28"/>
          <w:rtl/>
        </w:rPr>
        <w:t>وَنَجّنَا بِرَحْمَتِكَ مِنَ الْقَوْمِ الْكَـفِرِينَ</w:t>
      </w:r>
    </w:p>
    <w:p w:rsidR="001672C7" w:rsidRPr="00EC198A" w:rsidRDefault="001672C7" w:rsidP="001672C7">
      <w:pPr>
        <w:rPr>
          <w:rFonts w:asciiTheme="majorBidi" w:hAnsiTheme="majorBidi" w:cstheme="majorBidi"/>
          <w:b/>
          <w:bCs/>
          <w:sz w:val="24"/>
          <w:szCs w:val="24"/>
        </w:rPr>
      </w:pPr>
      <w:r w:rsidRPr="00EC198A">
        <w:rPr>
          <w:rFonts w:asciiTheme="majorBidi" w:hAnsiTheme="majorBidi" w:cstheme="majorBidi"/>
          <w:b/>
          <w:bCs/>
          <w:sz w:val="24"/>
          <w:szCs w:val="24"/>
        </w:rPr>
        <w:t>(</w:t>
      </w:r>
      <w:r>
        <w:rPr>
          <w:rFonts w:asciiTheme="majorBidi" w:hAnsiTheme="majorBidi" w:cstheme="majorBidi"/>
          <w:b/>
          <w:bCs/>
          <w:sz w:val="24"/>
          <w:szCs w:val="24"/>
        </w:rPr>
        <w:t>86)</w:t>
      </w:r>
      <w:r w:rsidRPr="00D13495">
        <w:rPr>
          <w:rFonts w:asciiTheme="majorBidi" w:hAnsiTheme="majorBidi" w:cstheme="majorBidi"/>
          <w:b/>
          <w:bCs/>
          <w:sz w:val="24"/>
          <w:szCs w:val="24"/>
        </w:rPr>
        <w:t xml:space="preserve"> и спаси нас по Твоей милости от людей неверных!"</w:t>
      </w:r>
    </w:p>
    <w:p w:rsidR="001672C7" w:rsidRPr="00EC198A" w:rsidRDefault="001672C7" w:rsidP="001672C7">
      <w:pPr>
        <w:rPr>
          <w:rFonts w:asciiTheme="majorBidi" w:hAnsiTheme="majorBidi" w:cstheme="majorBidi"/>
          <w:b/>
          <w:bCs/>
          <w:sz w:val="24"/>
          <w:szCs w:val="24"/>
        </w:rPr>
      </w:pPr>
    </w:p>
    <w:p w:rsidR="001672C7" w:rsidRDefault="001672C7" w:rsidP="001672C7">
      <w:pPr>
        <w:jc w:val="both"/>
        <w:rPr>
          <w:rFonts w:asciiTheme="majorBidi" w:hAnsiTheme="majorBidi" w:cstheme="majorBidi"/>
          <w:b/>
          <w:bCs/>
          <w:sz w:val="28"/>
          <w:szCs w:val="28"/>
        </w:rPr>
      </w:pPr>
      <w:r>
        <w:rPr>
          <w:rFonts w:asciiTheme="majorBidi" w:hAnsiTheme="majorBidi" w:cstheme="majorBidi"/>
          <w:sz w:val="24"/>
          <w:szCs w:val="24"/>
        </w:rPr>
        <w:t xml:space="preserve">    </w:t>
      </w:r>
      <w:r w:rsidRPr="00D13495">
        <w:rPr>
          <w:rFonts w:asciiTheme="majorBidi" w:hAnsiTheme="majorBidi" w:cstheme="majorBidi"/>
          <w:sz w:val="24"/>
          <w:szCs w:val="24"/>
        </w:rPr>
        <w:t>Всевышний Аллах передаёт, что Муса сказал:</w:t>
      </w:r>
      <w:r w:rsidRPr="00CF72F8">
        <w:rPr>
          <w:rFonts w:ascii="Traditional Arabic" w:hAnsi="Traditional Arabic" w:cs="Traditional Arabic"/>
          <w:b/>
          <w:bCs/>
          <w:color w:val="000000"/>
          <w:sz w:val="28"/>
          <w:szCs w:val="28"/>
          <w:rtl/>
        </w:rPr>
        <w:t xml:space="preserve"> ﴿يقَوْمِ إِن كُنتُمْ ءامَنْتُمْ بِاللَّهِ فَعَلَيْهِ تَوَكَّلُواْ إِن كُنْتُم مُّسْلِمِينَ﴾</w:t>
      </w:r>
      <w:r>
        <w:rPr>
          <w:rFonts w:asciiTheme="majorBidi" w:hAnsiTheme="majorBidi" w:cstheme="majorBidi"/>
          <w:b/>
          <w:bCs/>
          <w:sz w:val="28"/>
          <w:szCs w:val="28"/>
        </w:rPr>
        <w:t xml:space="preserve">                </w:t>
      </w:r>
      <w:r>
        <w:rPr>
          <w:rFonts w:asciiTheme="majorBidi" w:hAnsiTheme="majorBidi" w:cstheme="majorBidi"/>
          <w:b/>
          <w:bCs/>
          <w:sz w:val="24"/>
          <w:szCs w:val="24"/>
        </w:rPr>
        <w:t>«</w:t>
      </w:r>
      <w:r w:rsidRPr="00D13495">
        <w:rPr>
          <w:rFonts w:asciiTheme="majorBidi" w:hAnsiTheme="majorBidi" w:cstheme="majorBidi"/>
          <w:b/>
          <w:bCs/>
          <w:sz w:val="24"/>
          <w:szCs w:val="24"/>
        </w:rPr>
        <w:t>О народ мой, если вы уверовали в Аллаха, то на Него по</w:t>
      </w:r>
      <w:r>
        <w:rPr>
          <w:rFonts w:asciiTheme="majorBidi" w:hAnsiTheme="majorBidi" w:cstheme="majorBidi"/>
          <w:b/>
          <w:bCs/>
          <w:sz w:val="24"/>
          <w:szCs w:val="24"/>
        </w:rPr>
        <w:t>лагайтесь, если вы предавшиеся!»</w:t>
      </w:r>
      <w:r w:rsidRPr="00D13495">
        <w:rPr>
          <w:rFonts w:asciiTheme="majorBidi" w:hAnsiTheme="majorBidi" w:cstheme="majorBidi"/>
          <w:sz w:val="24"/>
          <w:szCs w:val="24"/>
        </w:rPr>
        <w:t xml:space="preserve"> – ибо Аллаха достаточно тем, кто уповает на Него:</w:t>
      </w:r>
      <w:r w:rsidRPr="00CF72F8">
        <w:rPr>
          <w:rFonts w:ascii="Traditional Arabic" w:hAnsi="Traditional Arabic" w:cs="Traditional Arabic"/>
          <w:b/>
          <w:bCs/>
          <w:color w:val="000000"/>
          <w:sz w:val="28"/>
          <w:szCs w:val="28"/>
          <w:rtl/>
        </w:rPr>
        <w:t xml:space="preserve"> ﴿أَلَيْسَ اللَّهُ بِكَافٍ عَبْدَهُ﴾</w:t>
      </w:r>
      <w:r>
        <w:rPr>
          <w:rFonts w:asciiTheme="majorBidi" w:hAnsiTheme="majorBidi" w:cstheme="majorBidi"/>
          <w:b/>
          <w:bCs/>
          <w:sz w:val="24"/>
          <w:szCs w:val="24"/>
        </w:rPr>
        <w:t>«</w:t>
      </w:r>
      <w:r w:rsidRPr="00D13495">
        <w:rPr>
          <w:rFonts w:asciiTheme="majorBidi" w:hAnsiTheme="majorBidi" w:cstheme="majorBidi"/>
          <w:b/>
          <w:bCs/>
          <w:sz w:val="24"/>
          <w:szCs w:val="24"/>
        </w:rPr>
        <w:t>Разве Аллаха не достаточно для Его раба?</w:t>
      </w:r>
      <w:r>
        <w:rPr>
          <w:rFonts w:asciiTheme="majorBidi" w:hAnsiTheme="majorBidi" w:cstheme="majorBidi"/>
          <w:b/>
          <w:bCs/>
          <w:sz w:val="24"/>
          <w:szCs w:val="24"/>
        </w:rPr>
        <w:t>»</w:t>
      </w:r>
      <w:r w:rsidRPr="00D13495">
        <w:rPr>
          <w:rFonts w:asciiTheme="majorBidi" w:hAnsiTheme="majorBidi" w:cstheme="majorBidi"/>
          <w:sz w:val="24"/>
          <w:szCs w:val="24"/>
        </w:rPr>
        <w:t xml:space="preserve"> (39:36)</w:t>
      </w:r>
      <w:r>
        <w:rPr>
          <w:rFonts w:asciiTheme="majorBidi" w:hAnsiTheme="majorBidi" w:cstheme="majorBidi"/>
          <w:sz w:val="24"/>
          <w:szCs w:val="24"/>
        </w:rPr>
        <w:t xml:space="preserve"> и сказал:</w:t>
      </w:r>
      <w:r w:rsidRPr="00CF72F8">
        <w:rPr>
          <w:rFonts w:ascii="Traditional Arabic" w:hAnsi="Traditional Arabic" w:cs="Traditional Arabic"/>
          <w:b/>
          <w:bCs/>
          <w:color w:val="000000"/>
          <w:sz w:val="28"/>
          <w:szCs w:val="28"/>
          <w:rtl/>
        </w:rPr>
        <w:t xml:space="preserve"> ﴿وَمَن يَتَوَكَّلْ عَلَى اللَّهِ فَهُوَ حَسْبُهُ﴾</w:t>
      </w:r>
      <w:r>
        <w:rPr>
          <w:rFonts w:asciiTheme="majorBidi" w:hAnsiTheme="majorBidi" w:cstheme="majorBidi"/>
          <w:b/>
          <w:bCs/>
          <w:sz w:val="24"/>
          <w:szCs w:val="24"/>
        </w:rPr>
        <w:t>«</w:t>
      </w:r>
      <w:r w:rsidRPr="00D13495">
        <w:rPr>
          <w:rFonts w:asciiTheme="majorBidi" w:hAnsiTheme="majorBidi" w:cstheme="majorBidi"/>
          <w:b/>
          <w:bCs/>
          <w:sz w:val="24"/>
          <w:szCs w:val="24"/>
        </w:rPr>
        <w:t>Тому, кто уповает на Аллаха, достаточно Его</w:t>
      </w:r>
      <w:r>
        <w:rPr>
          <w:rFonts w:asciiTheme="majorBidi" w:hAnsiTheme="majorBidi" w:cstheme="majorBidi"/>
          <w:b/>
          <w:bCs/>
          <w:sz w:val="24"/>
          <w:szCs w:val="24"/>
        </w:rPr>
        <w:t>»</w:t>
      </w:r>
      <w:r w:rsidRPr="00D13495">
        <w:rPr>
          <w:rFonts w:asciiTheme="majorBidi" w:hAnsiTheme="majorBidi" w:cstheme="majorBidi"/>
          <w:sz w:val="24"/>
          <w:szCs w:val="24"/>
        </w:rPr>
        <w:t>. (65:3) Он также сказал:</w:t>
      </w:r>
      <w:r w:rsidRPr="00CF72F8">
        <w:rPr>
          <w:rFonts w:ascii="Traditional Arabic" w:hAnsi="Traditional Arabic" w:cs="Traditional Arabic"/>
          <w:b/>
          <w:bCs/>
          <w:color w:val="000000"/>
          <w:sz w:val="28"/>
          <w:szCs w:val="28"/>
          <w:rtl/>
        </w:rPr>
        <w:t xml:space="preserve"> ﴿فَاعْبُدْهُ وَتَوَكَّلْ عَلَيْهِ﴾</w:t>
      </w:r>
      <w:r>
        <w:rPr>
          <w:rFonts w:asciiTheme="majorBidi" w:hAnsiTheme="majorBidi" w:cstheme="majorBidi"/>
          <w:b/>
          <w:bCs/>
          <w:sz w:val="24"/>
          <w:szCs w:val="24"/>
        </w:rPr>
        <w:t>«</w:t>
      </w:r>
      <w:r w:rsidRPr="00D13495">
        <w:rPr>
          <w:rFonts w:asciiTheme="majorBidi" w:hAnsiTheme="majorBidi" w:cstheme="majorBidi"/>
          <w:b/>
          <w:bCs/>
          <w:sz w:val="24"/>
          <w:szCs w:val="24"/>
        </w:rPr>
        <w:t>Посему поклоняйся Ему и уповай на Него</w:t>
      </w:r>
      <w:r>
        <w:rPr>
          <w:rFonts w:asciiTheme="majorBidi" w:hAnsiTheme="majorBidi" w:cstheme="majorBidi"/>
          <w:b/>
          <w:bCs/>
          <w:sz w:val="24"/>
          <w:szCs w:val="24"/>
        </w:rPr>
        <w:t>»</w:t>
      </w:r>
      <w:r w:rsidRPr="00D13495">
        <w:rPr>
          <w:rFonts w:asciiTheme="majorBidi" w:hAnsiTheme="majorBidi" w:cstheme="majorBidi"/>
          <w:sz w:val="24"/>
          <w:szCs w:val="24"/>
        </w:rPr>
        <w:t>. (11:123)</w:t>
      </w:r>
      <w:r w:rsidRPr="00CF72F8">
        <w:rPr>
          <w:rFonts w:ascii="Traditional Arabic" w:hAnsi="Traditional Arabic" w:cs="Traditional Arabic"/>
          <w:b/>
          <w:bCs/>
          <w:color w:val="000000"/>
          <w:sz w:val="28"/>
          <w:szCs w:val="28"/>
          <w:rtl/>
        </w:rPr>
        <w:t xml:space="preserve"> ﴿قُلْ هُوَ الرَّحْمَـنُ ءَامَنَّا بِهِ وَعَلَيْهِ تَوَكَّلْنَا﴾</w:t>
      </w:r>
      <w:r>
        <w:rPr>
          <w:rFonts w:asciiTheme="majorBidi" w:hAnsiTheme="majorBidi" w:cstheme="majorBidi"/>
          <w:b/>
          <w:bCs/>
          <w:sz w:val="24"/>
          <w:szCs w:val="24"/>
        </w:rPr>
        <w:t xml:space="preserve">«Скажи: </w:t>
      </w:r>
      <w:r w:rsidRPr="00CF72F8">
        <w:rPr>
          <w:rFonts w:asciiTheme="majorBidi" w:hAnsiTheme="majorBidi" w:cstheme="majorBidi"/>
          <w:b/>
          <w:bCs/>
          <w:sz w:val="24"/>
          <w:szCs w:val="24"/>
        </w:rPr>
        <w:t>“</w:t>
      </w:r>
      <w:r w:rsidRPr="00D13495">
        <w:rPr>
          <w:rFonts w:asciiTheme="majorBidi" w:hAnsiTheme="majorBidi" w:cstheme="majorBidi"/>
          <w:b/>
          <w:bCs/>
          <w:sz w:val="24"/>
          <w:szCs w:val="24"/>
        </w:rPr>
        <w:t>Он — Милостивый! Мы уверовали в Него и уповаем только на Него</w:t>
      </w:r>
      <w:r w:rsidRPr="00CF72F8">
        <w:rPr>
          <w:rFonts w:asciiTheme="majorBidi" w:hAnsiTheme="majorBidi" w:cstheme="majorBidi"/>
          <w:b/>
          <w:bCs/>
          <w:sz w:val="24"/>
          <w:szCs w:val="24"/>
        </w:rPr>
        <w:t>”</w:t>
      </w:r>
      <w:r>
        <w:rPr>
          <w:rFonts w:asciiTheme="majorBidi" w:hAnsiTheme="majorBidi" w:cstheme="majorBidi"/>
          <w:b/>
          <w:bCs/>
          <w:sz w:val="24"/>
          <w:szCs w:val="24"/>
        </w:rPr>
        <w:t>»</w:t>
      </w:r>
      <w:r w:rsidRPr="00D13495">
        <w:rPr>
          <w:rFonts w:asciiTheme="majorBidi" w:hAnsiTheme="majorBidi" w:cstheme="majorBidi"/>
          <w:sz w:val="24"/>
          <w:szCs w:val="24"/>
        </w:rPr>
        <w:t>. (67:29)</w:t>
      </w:r>
      <w:r w:rsidRPr="00CF72F8">
        <w:rPr>
          <w:rFonts w:ascii="Traditional Arabic" w:hAnsi="Traditional Arabic" w:cs="Traditional Arabic"/>
          <w:b/>
          <w:bCs/>
          <w:color w:val="000000"/>
          <w:sz w:val="28"/>
          <w:szCs w:val="28"/>
          <w:rtl/>
        </w:rPr>
        <w:t xml:space="preserve"> ﴿رَّبُّ الْمَشْرِقِ وَالْمَغْرِبِ لاَ إِلَـهَ إِلاَّ هُوَ فَاتَّخِذْهُ وَكِيلاً ﴾</w:t>
      </w:r>
    </w:p>
    <w:p w:rsidR="001672C7" w:rsidRPr="00AC1276" w:rsidRDefault="001672C7" w:rsidP="001672C7">
      <w:pPr>
        <w:rPr>
          <w:rFonts w:asciiTheme="majorBidi" w:hAnsiTheme="majorBidi" w:cstheme="majorBidi"/>
          <w:b/>
          <w:bCs/>
          <w:sz w:val="28"/>
          <w:szCs w:val="28"/>
        </w:rPr>
      </w:pPr>
      <w:r>
        <w:rPr>
          <w:rFonts w:asciiTheme="majorBidi" w:hAnsiTheme="majorBidi" w:cstheme="majorBidi"/>
          <w:b/>
          <w:bCs/>
          <w:sz w:val="24"/>
          <w:szCs w:val="24"/>
        </w:rPr>
        <w:t>«</w:t>
      </w:r>
      <w:r w:rsidRPr="00D13495">
        <w:rPr>
          <w:rFonts w:asciiTheme="majorBidi" w:hAnsiTheme="majorBidi" w:cstheme="majorBidi"/>
          <w:b/>
          <w:bCs/>
          <w:sz w:val="24"/>
          <w:szCs w:val="24"/>
        </w:rPr>
        <w:t>Господь востока и запада — нет божества, кроме Него. Сделай же Его своим Попечителем и Хранителем</w:t>
      </w:r>
      <w:r>
        <w:rPr>
          <w:rFonts w:asciiTheme="majorBidi" w:hAnsiTheme="majorBidi" w:cstheme="majorBidi"/>
          <w:b/>
          <w:bCs/>
          <w:sz w:val="24"/>
          <w:szCs w:val="24"/>
        </w:rPr>
        <w:t>»</w:t>
      </w:r>
      <w:r w:rsidRPr="00D13495">
        <w:rPr>
          <w:rFonts w:asciiTheme="majorBidi" w:hAnsiTheme="majorBidi" w:cstheme="majorBidi"/>
          <w:b/>
          <w:bCs/>
          <w:sz w:val="24"/>
          <w:szCs w:val="24"/>
        </w:rPr>
        <w:t xml:space="preserve">. </w:t>
      </w:r>
      <w:r w:rsidRPr="00D13495">
        <w:rPr>
          <w:rFonts w:asciiTheme="majorBidi" w:hAnsiTheme="majorBidi" w:cstheme="majorBidi"/>
          <w:sz w:val="24"/>
          <w:szCs w:val="24"/>
        </w:rPr>
        <w:t>(73:9) Всевышний Аллах приказал Своим рабам многократно повторять в своих намазах:</w:t>
      </w:r>
      <w:r w:rsidRPr="00CF72F8">
        <w:rPr>
          <w:rFonts w:ascii="Traditional Arabic" w:hAnsi="Traditional Arabic" w:cs="Traditional Arabic"/>
          <w:b/>
          <w:bCs/>
          <w:color w:val="000000"/>
          <w:sz w:val="28"/>
          <w:szCs w:val="28"/>
          <w:rtl/>
        </w:rPr>
        <w:t xml:space="preserve"> ﴿إِيَّاكَ نَعْبُدُ وَإِيَّاكَ نَسْتَعِينُ ﴾</w:t>
      </w:r>
      <w:r w:rsidRPr="00CF72F8">
        <w:rPr>
          <w:rFonts w:asciiTheme="majorBidi" w:hAnsiTheme="majorBidi" w:cstheme="majorBidi"/>
          <w:b/>
          <w:sz w:val="24"/>
          <w:szCs w:val="24"/>
        </w:rPr>
        <w:t>«Тебе мы поклоняемся и у Тебя мы просим помощи».</w:t>
      </w:r>
      <w:r w:rsidRPr="00D13495">
        <w:rPr>
          <w:rFonts w:asciiTheme="majorBidi" w:hAnsiTheme="majorBidi" w:cstheme="majorBidi"/>
          <w:sz w:val="24"/>
          <w:szCs w:val="24"/>
        </w:rPr>
        <w:t xml:space="preserve"> (1:5)</w:t>
      </w:r>
    </w:p>
    <w:p w:rsidR="001672C7" w:rsidRDefault="001672C7" w:rsidP="001672C7">
      <w:pPr>
        <w:jc w:val="both"/>
        <w:rPr>
          <w:rFonts w:asciiTheme="majorBidi" w:hAnsiTheme="majorBidi" w:cstheme="majorBidi"/>
          <w:sz w:val="24"/>
          <w:szCs w:val="24"/>
        </w:rPr>
      </w:pPr>
      <w:r w:rsidRPr="00D13495">
        <w:rPr>
          <w:rFonts w:asciiTheme="majorBidi" w:hAnsiTheme="majorBidi" w:cstheme="majorBidi"/>
          <w:sz w:val="24"/>
          <w:szCs w:val="24"/>
        </w:rPr>
        <w:t>Сыны Израиля вняли этому приказу со словами:</w:t>
      </w:r>
      <w:r w:rsidRPr="00AC1276">
        <w:rPr>
          <w:rFonts w:ascii="Traditional Arabic" w:hAnsi="Traditional Arabic" w:cs="Traditional Arabic"/>
          <w:b/>
          <w:bCs/>
          <w:color w:val="000000"/>
          <w:sz w:val="28"/>
          <w:szCs w:val="28"/>
          <w:rtl/>
        </w:rPr>
        <w:t xml:space="preserve"> ﴿عَلَى اللَّهِ تَوَكَّلْنَا رَبَّنَا لاَ تَجْعَلْنَا فِتْنَةً لِّلْقَوْمِ الظَّـلِمِينَ﴾</w:t>
      </w:r>
      <w:r>
        <w:rPr>
          <w:rFonts w:asciiTheme="majorBidi" w:hAnsiTheme="majorBidi" w:cstheme="majorBidi"/>
          <w:b/>
          <w:bCs/>
          <w:sz w:val="28"/>
          <w:szCs w:val="28"/>
        </w:rPr>
        <w:t xml:space="preserve">                        </w:t>
      </w:r>
      <w:r>
        <w:rPr>
          <w:rFonts w:asciiTheme="majorBidi" w:hAnsiTheme="majorBidi" w:cstheme="majorBidi"/>
          <w:b/>
          <w:bCs/>
          <w:sz w:val="24"/>
          <w:szCs w:val="24"/>
        </w:rPr>
        <w:t>«</w:t>
      </w:r>
      <w:r w:rsidRPr="00D13495">
        <w:rPr>
          <w:rFonts w:asciiTheme="majorBidi" w:hAnsiTheme="majorBidi" w:cstheme="majorBidi"/>
          <w:b/>
          <w:bCs/>
          <w:sz w:val="24"/>
          <w:szCs w:val="24"/>
        </w:rPr>
        <w:t>На Аллаха мы положились: Господи наш, не делай нас испытанием для людей неправедных</w:t>
      </w:r>
      <w:r>
        <w:rPr>
          <w:rFonts w:asciiTheme="majorBidi" w:hAnsiTheme="majorBidi" w:cstheme="majorBidi"/>
          <w:b/>
          <w:bCs/>
          <w:sz w:val="24"/>
          <w:szCs w:val="24"/>
        </w:rPr>
        <w:t>»</w:t>
      </w:r>
      <w:r w:rsidRPr="00D13495">
        <w:rPr>
          <w:rFonts w:asciiTheme="majorBidi" w:hAnsiTheme="majorBidi" w:cstheme="majorBidi"/>
          <w:sz w:val="24"/>
          <w:szCs w:val="24"/>
        </w:rPr>
        <w:t xml:space="preserve"> – т.е. не давай им победу и власть над нами, чтобы они не возомнили, что они на истине, а мы на лжи, и тем самым впадут в искушение. Так передают ибн Милджим и Абу Духа. </w:t>
      </w:r>
    </w:p>
    <w:p w:rsidR="001672C7" w:rsidRDefault="001672C7" w:rsidP="001672C7">
      <w:pPr>
        <w:jc w:val="both"/>
        <w:rPr>
          <w:rFonts w:asciiTheme="majorBidi" w:hAnsiTheme="majorBidi" w:cstheme="majorBidi"/>
          <w:sz w:val="24"/>
          <w:szCs w:val="24"/>
        </w:rPr>
      </w:pPr>
    </w:p>
    <w:p w:rsidR="001672C7" w:rsidRPr="00AC1276"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D13495">
        <w:rPr>
          <w:rFonts w:asciiTheme="majorBidi" w:hAnsiTheme="majorBidi" w:cstheme="majorBidi"/>
          <w:sz w:val="24"/>
          <w:szCs w:val="24"/>
        </w:rPr>
        <w:t>Ибн Абу Наджих и другие передают, что Муджахид прок</w:t>
      </w:r>
      <w:r>
        <w:rPr>
          <w:rFonts w:asciiTheme="majorBidi" w:hAnsiTheme="majorBidi" w:cstheme="majorBidi"/>
          <w:sz w:val="24"/>
          <w:szCs w:val="24"/>
        </w:rPr>
        <w:t>о</w:t>
      </w:r>
      <w:r w:rsidRPr="00D13495">
        <w:rPr>
          <w:rFonts w:asciiTheme="majorBidi" w:hAnsiTheme="majorBidi" w:cstheme="majorBidi"/>
          <w:sz w:val="24"/>
          <w:szCs w:val="24"/>
        </w:rPr>
        <w:t>мментировал:</w:t>
      </w:r>
      <w:r w:rsidRPr="00AC1276">
        <w:rPr>
          <w:rFonts w:ascii="Traditional Arabic" w:hAnsi="Traditional Arabic" w:cs="Traditional Arabic"/>
          <w:b/>
          <w:bCs/>
          <w:color w:val="000000"/>
          <w:sz w:val="28"/>
          <w:szCs w:val="28"/>
          <w:rtl/>
        </w:rPr>
        <w:t xml:space="preserve"> </w:t>
      </w:r>
    </w:p>
    <w:p w:rsidR="001672C7" w:rsidRDefault="001672C7" w:rsidP="001672C7">
      <w:pPr>
        <w:rPr>
          <w:rFonts w:asciiTheme="majorBidi" w:hAnsiTheme="majorBidi" w:cstheme="majorBidi"/>
          <w:i/>
          <w:sz w:val="24"/>
          <w:szCs w:val="24"/>
        </w:rPr>
      </w:pPr>
      <w:r w:rsidRPr="00AC1276">
        <w:rPr>
          <w:rFonts w:ascii="Traditional Arabic" w:hAnsi="Traditional Arabic" w:cs="Traditional Arabic"/>
          <w:b/>
          <w:bCs/>
          <w:color w:val="000000"/>
          <w:sz w:val="28"/>
          <w:szCs w:val="28"/>
          <w:rtl/>
        </w:rPr>
        <w:t>﴿رَبَّنَا لاَ تَجْعَلْنَا فِتْنَةً لِّلْقَوْمِ الظَّـلِمِينَ﴾</w:t>
      </w:r>
      <w:r>
        <w:rPr>
          <w:rFonts w:asciiTheme="majorBidi" w:hAnsiTheme="majorBidi" w:cstheme="majorBidi"/>
          <w:b/>
          <w:bCs/>
          <w:sz w:val="24"/>
          <w:szCs w:val="24"/>
        </w:rPr>
        <w:t>«</w:t>
      </w:r>
      <w:r w:rsidRPr="00D13495">
        <w:rPr>
          <w:rFonts w:asciiTheme="majorBidi" w:hAnsiTheme="majorBidi" w:cstheme="majorBidi"/>
          <w:b/>
          <w:bCs/>
          <w:sz w:val="24"/>
          <w:szCs w:val="24"/>
        </w:rPr>
        <w:t>Не делай нас испытанием для людей неправедных</w:t>
      </w:r>
      <w:r>
        <w:rPr>
          <w:rFonts w:asciiTheme="majorBidi" w:hAnsiTheme="majorBidi" w:cstheme="majorBidi"/>
          <w:b/>
          <w:bCs/>
          <w:sz w:val="24"/>
          <w:szCs w:val="24"/>
        </w:rPr>
        <w:t>»</w:t>
      </w:r>
      <w:r w:rsidRPr="00D13495">
        <w:rPr>
          <w:rFonts w:asciiTheme="majorBidi" w:hAnsiTheme="majorBidi" w:cstheme="majorBidi"/>
          <w:sz w:val="24"/>
          <w:szCs w:val="24"/>
        </w:rPr>
        <w:t xml:space="preserve"> – т.е.</w:t>
      </w:r>
      <w:r w:rsidRPr="00AC1276">
        <w:rPr>
          <w:rFonts w:asciiTheme="majorBidi" w:hAnsiTheme="majorBidi" w:cstheme="majorBidi"/>
          <w:i/>
          <w:sz w:val="24"/>
          <w:szCs w:val="24"/>
        </w:rPr>
        <w:t xml:space="preserve"> не давай им власти над нами, и тогда они испытают нас;</w:t>
      </w:r>
      <w:r w:rsidRPr="00AC1276">
        <w:rPr>
          <w:rFonts w:ascii="Traditional Arabic" w:hAnsi="Traditional Arabic" w:cs="Traditional Arabic"/>
          <w:b/>
          <w:bCs/>
          <w:color w:val="000000"/>
          <w:sz w:val="28"/>
          <w:szCs w:val="28"/>
          <w:rtl/>
        </w:rPr>
        <w:t xml:space="preserve"> ﴿وَنَجِّنَا بِرَحْمَتِكَ﴾</w:t>
      </w:r>
      <w:r>
        <w:rPr>
          <w:rFonts w:asciiTheme="majorBidi" w:hAnsiTheme="majorBidi" w:cstheme="majorBidi"/>
          <w:b/>
          <w:bCs/>
          <w:sz w:val="24"/>
          <w:szCs w:val="24"/>
        </w:rPr>
        <w:t>«</w:t>
      </w:r>
      <w:r w:rsidRPr="00D13495">
        <w:rPr>
          <w:rFonts w:asciiTheme="majorBidi" w:hAnsiTheme="majorBidi" w:cstheme="majorBidi"/>
          <w:b/>
          <w:bCs/>
          <w:sz w:val="24"/>
          <w:szCs w:val="24"/>
        </w:rPr>
        <w:t>И спаси нас по Твоей милости</w:t>
      </w:r>
      <w:r>
        <w:rPr>
          <w:rFonts w:asciiTheme="majorBidi" w:hAnsiTheme="majorBidi" w:cstheme="majorBidi"/>
          <w:b/>
          <w:bCs/>
          <w:sz w:val="24"/>
          <w:szCs w:val="24"/>
        </w:rPr>
        <w:t>»</w:t>
      </w:r>
      <w:r w:rsidRPr="00D13495">
        <w:rPr>
          <w:rFonts w:asciiTheme="majorBidi" w:hAnsiTheme="majorBidi" w:cstheme="majorBidi"/>
          <w:sz w:val="24"/>
          <w:szCs w:val="24"/>
        </w:rPr>
        <w:t xml:space="preserve"> – т.е</w:t>
      </w:r>
      <w:r w:rsidRPr="00B07D07">
        <w:rPr>
          <w:rFonts w:asciiTheme="majorBidi" w:hAnsiTheme="majorBidi" w:cstheme="majorBidi"/>
          <w:i/>
          <w:sz w:val="24"/>
          <w:szCs w:val="24"/>
        </w:rPr>
        <w:t>. избавь нас по Твоей милости и благодати;</w:t>
      </w:r>
      <w:r w:rsidRPr="00AC1276">
        <w:rPr>
          <w:rFonts w:ascii="Traditional Arabic" w:hAnsi="Traditional Arabic" w:cs="Traditional Arabic"/>
          <w:b/>
          <w:bCs/>
          <w:color w:val="000000"/>
          <w:sz w:val="28"/>
          <w:szCs w:val="28"/>
          <w:rtl/>
        </w:rPr>
        <w:t xml:space="preserve"> ﴿مِنَ الْقَوْمِ الْكَـفِرِينَ﴾</w:t>
      </w:r>
      <w:r>
        <w:rPr>
          <w:rFonts w:asciiTheme="majorBidi" w:hAnsiTheme="majorBidi" w:cstheme="majorBidi"/>
          <w:b/>
          <w:bCs/>
          <w:sz w:val="24"/>
          <w:szCs w:val="24"/>
        </w:rPr>
        <w:t>«</w:t>
      </w:r>
      <w:r w:rsidRPr="00D13495">
        <w:rPr>
          <w:rFonts w:asciiTheme="majorBidi" w:hAnsiTheme="majorBidi" w:cstheme="majorBidi"/>
          <w:b/>
          <w:bCs/>
          <w:sz w:val="24"/>
          <w:szCs w:val="24"/>
        </w:rPr>
        <w:t>От людей неверных</w:t>
      </w:r>
      <w:r>
        <w:rPr>
          <w:rFonts w:asciiTheme="majorBidi" w:hAnsiTheme="majorBidi" w:cstheme="majorBidi"/>
          <w:b/>
          <w:bCs/>
          <w:sz w:val="24"/>
          <w:szCs w:val="24"/>
        </w:rPr>
        <w:t>»</w:t>
      </w:r>
      <w:r w:rsidRPr="00D13495">
        <w:rPr>
          <w:rFonts w:asciiTheme="majorBidi" w:hAnsiTheme="majorBidi" w:cstheme="majorBidi"/>
          <w:sz w:val="24"/>
          <w:szCs w:val="24"/>
        </w:rPr>
        <w:t xml:space="preserve"> – т.е. </w:t>
      </w:r>
      <w:r w:rsidRPr="00B07D07">
        <w:rPr>
          <w:rFonts w:asciiTheme="majorBidi" w:hAnsiTheme="majorBidi" w:cstheme="majorBidi"/>
          <w:i/>
          <w:sz w:val="24"/>
          <w:szCs w:val="24"/>
        </w:rPr>
        <w:t>от людей отвергших истину и скрывших её, ведь мы уверовали в Тебя и уповаем на Тебя.</w:t>
      </w:r>
    </w:p>
    <w:p w:rsidR="001672C7" w:rsidRPr="00B07D07" w:rsidRDefault="001672C7" w:rsidP="001672C7">
      <w:pPr>
        <w:rPr>
          <w:rFonts w:cstheme="majorBidi"/>
          <w:i/>
          <w:sz w:val="24"/>
          <w:szCs w:val="24"/>
        </w:rPr>
      </w:pPr>
    </w:p>
    <w:p w:rsidR="001672C7" w:rsidRPr="00B07D07" w:rsidRDefault="001672C7" w:rsidP="001672C7">
      <w:pPr>
        <w:rPr>
          <w:rFonts w:ascii="Times New Roman" w:hAnsi="Times New Roman" w:cs="Times New Roman"/>
          <w:bCs/>
          <w:sz w:val="24"/>
          <w:szCs w:val="24"/>
        </w:rPr>
      </w:pPr>
      <w:r w:rsidRPr="00B07D07">
        <w:rPr>
          <w:rFonts w:ascii="Times New Roman" w:hAnsi="Times New Roman" w:cs="Times New Roman"/>
          <w:bCs/>
          <w:color w:val="000000"/>
          <w:sz w:val="24"/>
          <w:szCs w:val="24"/>
        </w:rPr>
        <w:t>Сказал Аллах Всевышний:</w:t>
      </w:r>
    </w:p>
    <w:p w:rsidR="001672C7" w:rsidRPr="00D13495" w:rsidRDefault="001672C7" w:rsidP="001672C7">
      <w:pPr>
        <w:rPr>
          <w:rFonts w:asciiTheme="majorBidi" w:hAnsiTheme="majorBidi" w:cstheme="majorBidi"/>
          <w:sz w:val="24"/>
          <w:szCs w:val="24"/>
        </w:rPr>
      </w:pPr>
    </w:p>
    <w:p w:rsidR="001672C7" w:rsidRPr="00B07D07" w:rsidRDefault="001672C7" w:rsidP="001672C7">
      <w:pPr>
        <w:rPr>
          <w:rFonts w:asciiTheme="majorBidi" w:hAnsiTheme="majorBidi" w:cstheme="majorBidi"/>
          <w:b/>
          <w:bCs/>
          <w:sz w:val="28"/>
          <w:szCs w:val="28"/>
        </w:rPr>
      </w:pPr>
      <w:r w:rsidRPr="00B07D07">
        <w:rPr>
          <w:rFonts w:ascii="Traditional Arabic" w:hAnsi="Traditional Arabic" w:cs="Traditional Arabic"/>
          <w:b/>
          <w:bCs/>
          <w:color w:val="000000"/>
          <w:sz w:val="28"/>
          <w:szCs w:val="28"/>
          <w:rtl/>
        </w:rPr>
        <w:t>وَأَوْحَيْنَآ إِلَى مُوسَى وَأَخِيهِ أَن تَبَوَّءَا لِقَوْمِكُمَا بِمِصْرَ بُيُوتًا وَاجْعَلُواْ بُيُوتَكُمْ قِبْلَةً وَأَقِيمُواْ الصَّلَوةَ وَبَشِّرِ الْمُؤْمِنِينَ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(87)</w:t>
      </w:r>
      <w:r w:rsidRPr="00D13495">
        <w:rPr>
          <w:rFonts w:asciiTheme="majorBidi" w:hAnsiTheme="majorBidi" w:cstheme="majorBidi"/>
          <w:b/>
          <w:bCs/>
          <w:sz w:val="24"/>
          <w:szCs w:val="24"/>
        </w:rPr>
        <w:t xml:space="preserve"> И внушили Мы Мусе и его брату: "Изберите для вашего народа в Египте дома, </w:t>
      </w:r>
    </w:p>
    <w:p w:rsidR="001672C7" w:rsidRDefault="001672C7" w:rsidP="001672C7">
      <w:pPr>
        <w:rPr>
          <w:rFonts w:asciiTheme="majorBidi" w:hAnsiTheme="majorBidi" w:cstheme="majorBidi"/>
          <w:b/>
          <w:bCs/>
          <w:sz w:val="24"/>
          <w:szCs w:val="24"/>
        </w:rPr>
      </w:pPr>
      <w:r w:rsidRPr="00D13495">
        <w:rPr>
          <w:rFonts w:asciiTheme="majorBidi" w:hAnsiTheme="majorBidi" w:cstheme="majorBidi"/>
          <w:b/>
          <w:bCs/>
          <w:sz w:val="24"/>
          <w:szCs w:val="24"/>
        </w:rPr>
        <w:t>и сделайте дома ваши местом молитвы, и простаивайте молитву, - и обрадуй верующих!"</w:t>
      </w:r>
    </w:p>
    <w:p w:rsidR="001672C7" w:rsidRPr="00D13495" w:rsidRDefault="001672C7" w:rsidP="001672C7">
      <w:pPr>
        <w:rPr>
          <w:rFonts w:asciiTheme="majorBidi" w:hAnsiTheme="majorBidi" w:cstheme="majorBidi"/>
          <w:sz w:val="24"/>
          <w:szCs w:val="24"/>
          <w:rtl/>
        </w:rPr>
      </w:pPr>
    </w:p>
    <w:p w:rsidR="001672C7"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D13495">
        <w:rPr>
          <w:rFonts w:asciiTheme="majorBidi" w:hAnsiTheme="majorBidi" w:cstheme="majorBidi"/>
          <w:sz w:val="24"/>
          <w:szCs w:val="24"/>
        </w:rPr>
        <w:t>Всевышний Аллах упоминает причину спасения сынов Израиля от Фараона и его народа, и как они</w:t>
      </w:r>
      <w:r>
        <w:rPr>
          <w:rFonts w:asciiTheme="majorBidi" w:hAnsiTheme="majorBidi" w:cstheme="majorBidi"/>
          <w:sz w:val="24"/>
          <w:szCs w:val="24"/>
        </w:rPr>
        <w:t xml:space="preserve"> спаслись от них. Аллах повелел</w:t>
      </w:r>
      <w:r w:rsidRPr="00D13495">
        <w:rPr>
          <w:rFonts w:asciiTheme="majorBidi" w:hAnsiTheme="majorBidi" w:cstheme="majorBidi"/>
          <w:sz w:val="24"/>
          <w:szCs w:val="24"/>
        </w:rPr>
        <w:t xml:space="preserve"> пророку Мусе и его брату Харуну</w:t>
      </w:r>
      <w:r>
        <w:rPr>
          <w:rFonts w:asciiTheme="majorBidi" w:hAnsiTheme="majorBidi" w:cstheme="majorBidi"/>
          <w:sz w:val="24"/>
          <w:szCs w:val="24"/>
        </w:rPr>
        <w:t xml:space="preserve"> (Мир им обоим!) приобрести</w:t>
      </w:r>
      <w:r w:rsidRPr="00D13495">
        <w:rPr>
          <w:rFonts w:asciiTheme="majorBidi" w:hAnsiTheme="majorBidi" w:cstheme="majorBidi"/>
          <w:sz w:val="24"/>
          <w:szCs w:val="24"/>
        </w:rPr>
        <w:t xml:space="preserve"> дома в Египте для их народа:</w:t>
      </w:r>
      <w:r w:rsidRPr="00C80E6D">
        <w:rPr>
          <w:rFonts w:ascii="Traditional Arabic" w:hAnsi="Traditional Arabic" w:cs="Traditional Arabic"/>
          <w:b/>
          <w:bCs/>
          <w:color w:val="000000"/>
          <w:sz w:val="28"/>
          <w:szCs w:val="28"/>
          <w:rtl/>
        </w:rPr>
        <w:t xml:space="preserve"> ﴿وَاجْعَلُواْ بُيُوتَكُمْ قِبْلَةً﴾</w:t>
      </w:r>
      <w:r>
        <w:rPr>
          <w:rFonts w:asciiTheme="majorBidi" w:hAnsiTheme="majorBidi" w:cstheme="majorBidi"/>
          <w:b/>
          <w:bCs/>
          <w:sz w:val="24"/>
          <w:szCs w:val="24"/>
        </w:rPr>
        <w:t>«</w:t>
      </w:r>
      <w:r w:rsidRPr="00D13495">
        <w:rPr>
          <w:rFonts w:asciiTheme="majorBidi" w:hAnsiTheme="majorBidi" w:cstheme="majorBidi"/>
          <w:b/>
          <w:bCs/>
          <w:sz w:val="24"/>
          <w:szCs w:val="24"/>
        </w:rPr>
        <w:t>И сделайте дома ваши местом молитвы</w:t>
      </w:r>
      <w:r>
        <w:rPr>
          <w:rFonts w:asciiTheme="majorBidi" w:hAnsiTheme="majorBidi" w:cstheme="majorBidi"/>
          <w:b/>
          <w:bCs/>
          <w:sz w:val="24"/>
          <w:szCs w:val="24"/>
        </w:rPr>
        <w:t>»</w:t>
      </w:r>
      <w:r>
        <w:rPr>
          <w:rFonts w:asciiTheme="majorBidi" w:hAnsiTheme="majorBidi" w:cstheme="majorBidi"/>
          <w:sz w:val="24"/>
          <w:szCs w:val="24"/>
        </w:rPr>
        <w:t xml:space="preserve">. </w:t>
      </w:r>
    </w:p>
    <w:p w:rsidR="001672C7"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D13495">
        <w:rPr>
          <w:rFonts w:asciiTheme="majorBidi" w:hAnsiTheme="majorBidi" w:cstheme="majorBidi"/>
          <w:sz w:val="24"/>
          <w:szCs w:val="24"/>
        </w:rPr>
        <w:t xml:space="preserve">Аль-Ауфи передаёт, что ибн Аббас так прокомментировал этот аят: </w:t>
      </w:r>
      <w:r w:rsidRPr="00C80E6D">
        <w:rPr>
          <w:rFonts w:asciiTheme="majorBidi" w:hAnsiTheme="majorBidi" w:cstheme="majorBidi"/>
          <w:i/>
          <w:sz w:val="24"/>
          <w:szCs w:val="24"/>
        </w:rPr>
        <w:t>«Сыны Израиля пожаловались Мусе, что не могут, совершать молитву, открыто перед народом Фараона, и тогда им было разрешено молиться дома, а дома им было приказано строить по направлению к Кибле».</w:t>
      </w:r>
      <w:r>
        <w:rPr>
          <w:rFonts w:asciiTheme="majorBidi" w:hAnsiTheme="majorBidi" w:cstheme="majorBidi"/>
          <w:sz w:val="24"/>
          <w:szCs w:val="24"/>
        </w:rPr>
        <w:t xml:space="preserve"> </w:t>
      </w:r>
    </w:p>
    <w:p w:rsidR="001672C7" w:rsidRPr="00C80E6D" w:rsidRDefault="001672C7" w:rsidP="001672C7">
      <w:pPr>
        <w:jc w:val="both"/>
        <w:rPr>
          <w:rFonts w:asciiTheme="majorBidi" w:hAnsiTheme="majorBidi" w:cstheme="majorBidi"/>
          <w:b/>
          <w:bCs/>
          <w:sz w:val="28"/>
          <w:szCs w:val="28"/>
        </w:rPr>
      </w:pPr>
      <w:r>
        <w:rPr>
          <w:rFonts w:asciiTheme="majorBidi" w:hAnsiTheme="majorBidi" w:cstheme="majorBidi"/>
          <w:sz w:val="24"/>
          <w:szCs w:val="24"/>
        </w:rPr>
        <w:lastRenderedPageBreak/>
        <w:t xml:space="preserve">   </w:t>
      </w:r>
      <w:r w:rsidRPr="00D13495">
        <w:rPr>
          <w:rFonts w:asciiTheme="majorBidi" w:hAnsiTheme="majorBidi" w:cstheme="majorBidi"/>
          <w:sz w:val="24"/>
          <w:szCs w:val="24"/>
        </w:rPr>
        <w:t>Муджахид прокомментировал:</w:t>
      </w:r>
      <w:r w:rsidRPr="00C80E6D">
        <w:rPr>
          <w:rFonts w:ascii="Traditional Arabic" w:hAnsi="Traditional Arabic" w:cs="Traditional Arabic"/>
          <w:b/>
          <w:bCs/>
          <w:color w:val="000000"/>
          <w:sz w:val="28"/>
          <w:szCs w:val="28"/>
          <w:rtl/>
        </w:rPr>
        <w:t xml:space="preserve"> ﴿وَاجْعَلُواْ بُيُوتَكُمْ قِبْلَةً﴾</w:t>
      </w:r>
      <w:r>
        <w:rPr>
          <w:rFonts w:asciiTheme="majorBidi" w:hAnsiTheme="majorBidi" w:cstheme="majorBidi"/>
          <w:b/>
          <w:bCs/>
          <w:sz w:val="24"/>
          <w:szCs w:val="24"/>
        </w:rPr>
        <w:t>«</w:t>
      </w:r>
      <w:r w:rsidRPr="00C80E6D">
        <w:rPr>
          <w:rFonts w:asciiTheme="majorBidi" w:hAnsiTheme="majorBidi" w:cstheme="majorBidi"/>
          <w:b/>
          <w:bCs/>
          <w:sz w:val="24"/>
          <w:szCs w:val="24"/>
        </w:rPr>
        <w:t>”</w:t>
      </w:r>
      <w:r w:rsidRPr="00D13495">
        <w:rPr>
          <w:rFonts w:asciiTheme="majorBidi" w:hAnsiTheme="majorBidi" w:cstheme="majorBidi"/>
          <w:b/>
          <w:bCs/>
          <w:sz w:val="24"/>
          <w:szCs w:val="24"/>
        </w:rPr>
        <w:t>И сделайте дома ваши местом молитвы</w:t>
      </w:r>
      <w:r w:rsidRPr="00C80E6D">
        <w:rPr>
          <w:rFonts w:asciiTheme="majorBidi" w:hAnsiTheme="majorBidi" w:cstheme="majorBidi"/>
          <w:b/>
          <w:bCs/>
          <w:sz w:val="24"/>
          <w:szCs w:val="24"/>
        </w:rPr>
        <w:t>”</w:t>
      </w:r>
      <w:r w:rsidRPr="00D13495">
        <w:rPr>
          <w:rFonts w:asciiTheme="majorBidi" w:hAnsiTheme="majorBidi" w:cstheme="majorBidi"/>
          <w:sz w:val="24"/>
          <w:szCs w:val="24"/>
        </w:rPr>
        <w:t xml:space="preserve"> – </w:t>
      </w:r>
      <w:r w:rsidRPr="00C80E6D">
        <w:rPr>
          <w:rFonts w:asciiTheme="majorBidi" w:hAnsiTheme="majorBidi" w:cstheme="majorBidi"/>
          <w:i/>
          <w:sz w:val="24"/>
          <w:szCs w:val="24"/>
        </w:rPr>
        <w:t>когда сыны Израиля стали опасаться, что Фараон и его народ могут убивать их в их соборных молельнях,</w:t>
      </w:r>
      <w:r>
        <w:rPr>
          <w:rFonts w:asciiTheme="majorBidi" w:hAnsiTheme="majorBidi" w:cstheme="majorBidi"/>
          <w:i/>
          <w:sz w:val="24"/>
          <w:szCs w:val="24"/>
        </w:rPr>
        <w:t xml:space="preserve"> им было приказано сделать из своих</w:t>
      </w:r>
      <w:r w:rsidRPr="00C80E6D">
        <w:rPr>
          <w:rFonts w:asciiTheme="majorBidi" w:hAnsiTheme="majorBidi" w:cstheme="majorBidi"/>
          <w:i/>
          <w:sz w:val="24"/>
          <w:szCs w:val="24"/>
        </w:rPr>
        <w:t xml:space="preserve"> домов молельни по направлению на киблу, и молиться тайно». </w:t>
      </w:r>
      <w:r>
        <w:rPr>
          <w:rFonts w:asciiTheme="majorBidi" w:hAnsiTheme="majorBidi" w:cstheme="majorBidi"/>
          <w:sz w:val="24"/>
          <w:szCs w:val="24"/>
        </w:rPr>
        <w:t xml:space="preserve">Также передают от Катады и </w:t>
      </w:r>
      <w:r w:rsidRPr="00D13495">
        <w:rPr>
          <w:rFonts w:asciiTheme="majorBidi" w:hAnsiTheme="majorBidi" w:cstheme="majorBidi"/>
          <w:sz w:val="24"/>
          <w:szCs w:val="24"/>
        </w:rPr>
        <w:t>Даххака.</w:t>
      </w:r>
    </w:p>
    <w:p w:rsidR="001672C7" w:rsidRPr="00D13495" w:rsidRDefault="001672C7" w:rsidP="001672C7">
      <w:pPr>
        <w:rPr>
          <w:rFonts w:asciiTheme="majorBidi" w:hAnsiTheme="majorBidi" w:cstheme="majorBidi"/>
          <w:sz w:val="24"/>
          <w:szCs w:val="24"/>
        </w:rPr>
      </w:pPr>
    </w:p>
    <w:p w:rsidR="001672C7" w:rsidRDefault="001672C7" w:rsidP="001672C7">
      <w:pPr>
        <w:rPr>
          <w:rFonts w:cs="Traditional Arabic"/>
          <w:b/>
          <w:bCs/>
          <w:color w:val="000000"/>
          <w:sz w:val="28"/>
          <w:szCs w:val="28"/>
        </w:rPr>
      </w:pPr>
      <w:r w:rsidRPr="008921E3">
        <w:rPr>
          <w:rFonts w:ascii="Traditional Arabic" w:hAnsi="Traditional Arabic" w:cs="Traditional Arabic"/>
          <w:b/>
          <w:bCs/>
          <w:color w:val="000000"/>
          <w:sz w:val="28"/>
          <w:szCs w:val="28"/>
          <w:rtl/>
        </w:rPr>
        <w:t>وَقَالَ مُوسَى رَبَّنَآ إِنَّكَ ءاتَيْتَ فِرْعَوْنَ وَمَلاّهُ زِينَةً وَأَمْوَالاً فِى الْحَيَوةِ الدُّنْيَا رَبَّنَا لِيُضِلُّواْ عَن سَبِيلِكَ</w:t>
      </w:r>
    </w:p>
    <w:p w:rsidR="001672C7" w:rsidRPr="008921E3" w:rsidRDefault="001672C7" w:rsidP="001672C7">
      <w:pPr>
        <w:rPr>
          <w:rFonts w:cstheme="majorBidi"/>
          <w:b/>
          <w:bCs/>
          <w:sz w:val="24"/>
          <w:szCs w:val="24"/>
        </w:rPr>
      </w:pPr>
      <w:r w:rsidRPr="008921E3">
        <w:rPr>
          <w:rFonts w:ascii="Traditional Arabic" w:hAnsi="Traditional Arabic" w:cs="Traditional Arabic"/>
          <w:b/>
          <w:bCs/>
          <w:color w:val="000000"/>
          <w:sz w:val="28"/>
          <w:szCs w:val="28"/>
          <w:rtl/>
        </w:rPr>
        <w:t>رَبَّنَا اطْمِسْ عَلَى أَمْوَلِهِمْ وَاشْدُدْ عَلَى قُلُوبِهِمْ فَلاَ يُؤْمِنُواْ حَتَّى يَرَوُاْ الْعَذَابَ الاٌّلِيمَ</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(88)</w:t>
      </w:r>
      <w:r w:rsidRPr="00D13495">
        <w:rPr>
          <w:rFonts w:asciiTheme="majorBidi" w:hAnsiTheme="majorBidi" w:cstheme="majorBidi"/>
          <w:b/>
          <w:bCs/>
          <w:sz w:val="24"/>
          <w:szCs w:val="24"/>
        </w:rPr>
        <w:t xml:space="preserve"> И сказал Муса: "Господи наш! Ты доставил Фирауну и его знати красу и богатство в здешней жизни. Господи наш! Пусть собьются с Твоего пути! Господи наш!</w:t>
      </w:r>
    </w:p>
    <w:p w:rsidR="001672C7" w:rsidRDefault="001672C7" w:rsidP="001672C7">
      <w:pPr>
        <w:rPr>
          <w:rFonts w:asciiTheme="majorBidi" w:hAnsiTheme="majorBidi" w:cstheme="majorBidi"/>
          <w:b/>
          <w:bCs/>
          <w:sz w:val="24"/>
          <w:szCs w:val="24"/>
        </w:rPr>
      </w:pPr>
      <w:r w:rsidRPr="00D13495">
        <w:rPr>
          <w:rFonts w:asciiTheme="majorBidi" w:hAnsiTheme="majorBidi" w:cstheme="majorBidi"/>
          <w:b/>
          <w:bCs/>
          <w:sz w:val="24"/>
          <w:szCs w:val="24"/>
        </w:rPr>
        <w:t xml:space="preserve"> Уничтожь их богатство, ожесточи их сердца, чтобы они не уверовали, </w:t>
      </w:r>
    </w:p>
    <w:p w:rsidR="001672C7" w:rsidRDefault="001672C7" w:rsidP="001672C7">
      <w:pPr>
        <w:rPr>
          <w:rFonts w:asciiTheme="majorBidi" w:hAnsiTheme="majorBidi" w:cstheme="majorBidi"/>
          <w:b/>
          <w:bCs/>
          <w:sz w:val="24"/>
          <w:szCs w:val="24"/>
        </w:rPr>
      </w:pPr>
      <w:r w:rsidRPr="00D13495">
        <w:rPr>
          <w:rFonts w:asciiTheme="majorBidi" w:hAnsiTheme="majorBidi" w:cstheme="majorBidi"/>
          <w:b/>
          <w:bCs/>
          <w:sz w:val="24"/>
          <w:szCs w:val="24"/>
        </w:rPr>
        <w:t>пока не увидят мучительное наказание".</w:t>
      </w:r>
    </w:p>
    <w:p w:rsidR="001672C7" w:rsidRDefault="001672C7" w:rsidP="001672C7">
      <w:pPr>
        <w:rPr>
          <w:rFonts w:asciiTheme="majorBidi" w:hAnsiTheme="majorBidi" w:cstheme="majorBidi"/>
          <w:b/>
          <w:bCs/>
          <w:sz w:val="24"/>
          <w:szCs w:val="24"/>
        </w:rPr>
      </w:pPr>
    </w:p>
    <w:p w:rsidR="001672C7" w:rsidRPr="00D13495" w:rsidRDefault="001672C7" w:rsidP="001672C7">
      <w:pPr>
        <w:rPr>
          <w:rFonts w:asciiTheme="majorBidi" w:hAnsiTheme="majorBidi" w:cstheme="majorBidi"/>
          <w:b/>
          <w:bCs/>
          <w:sz w:val="24"/>
          <w:szCs w:val="24"/>
        </w:rPr>
      </w:pPr>
      <w:r w:rsidRPr="00DD38B2">
        <w:rPr>
          <w:rFonts w:ascii="Traditional Arabic" w:hAnsi="Traditional Arabic" w:cs="Traditional Arabic"/>
          <w:b/>
          <w:bCs/>
          <w:color w:val="000000"/>
          <w:sz w:val="28"/>
          <w:szCs w:val="28"/>
          <w:rtl/>
        </w:rPr>
        <w:t>قَالَ قَدْ أُجِيبَتْ دَّعْوَتُكُمَا فَاسْتَقِيمَا وَلاَ تَتَّبِعَآنِّ سَبِيلَ الَّذِينَ لاَ يَعْلَمُونَ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(89)</w:t>
      </w:r>
      <w:r w:rsidRPr="00D13495">
        <w:rPr>
          <w:rFonts w:asciiTheme="majorBidi" w:hAnsiTheme="majorBidi" w:cstheme="majorBidi"/>
          <w:b/>
          <w:bCs/>
          <w:sz w:val="24"/>
          <w:szCs w:val="24"/>
        </w:rPr>
        <w:t xml:space="preserve"> Он сказал: "Я ответил на ваш призыв,</w:t>
      </w:r>
    </w:p>
    <w:p w:rsidR="001672C7" w:rsidRDefault="001672C7" w:rsidP="001672C7">
      <w:pPr>
        <w:rPr>
          <w:rFonts w:asciiTheme="majorBidi" w:hAnsiTheme="majorBidi" w:cstheme="majorBidi"/>
          <w:b/>
          <w:bCs/>
          <w:sz w:val="24"/>
          <w:szCs w:val="24"/>
        </w:rPr>
      </w:pPr>
      <w:r w:rsidRPr="00D13495">
        <w:rPr>
          <w:rFonts w:asciiTheme="majorBidi" w:hAnsiTheme="majorBidi" w:cstheme="majorBidi"/>
          <w:b/>
          <w:bCs/>
          <w:sz w:val="24"/>
          <w:szCs w:val="24"/>
        </w:rPr>
        <w:t xml:space="preserve"> стойте же прямо и не следуйте по пути тех, которые не знают".</w:t>
      </w:r>
    </w:p>
    <w:p w:rsidR="001672C7" w:rsidRPr="00D13495" w:rsidRDefault="001672C7" w:rsidP="001672C7">
      <w:pPr>
        <w:rPr>
          <w:rFonts w:asciiTheme="majorBidi" w:hAnsiTheme="majorBidi" w:cstheme="majorBidi"/>
          <w:sz w:val="24"/>
          <w:szCs w:val="24"/>
        </w:rPr>
      </w:pPr>
    </w:p>
    <w:p w:rsidR="001672C7" w:rsidRDefault="001672C7" w:rsidP="001672C7">
      <w:pPr>
        <w:rPr>
          <w:rFonts w:asciiTheme="majorBidi" w:hAnsiTheme="majorBidi" w:cstheme="majorBidi"/>
          <w:sz w:val="24"/>
          <w:szCs w:val="24"/>
        </w:rPr>
      </w:pPr>
      <w:r>
        <w:rPr>
          <w:rFonts w:asciiTheme="majorBidi" w:hAnsiTheme="majorBidi" w:cstheme="majorBidi"/>
          <w:sz w:val="24"/>
          <w:szCs w:val="24"/>
        </w:rPr>
        <w:t xml:space="preserve">   </w:t>
      </w:r>
      <w:r w:rsidRPr="00D13495">
        <w:rPr>
          <w:rFonts w:asciiTheme="majorBidi" w:hAnsiTheme="majorBidi" w:cstheme="majorBidi"/>
          <w:sz w:val="24"/>
          <w:szCs w:val="24"/>
        </w:rPr>
        <w:t>Всевышний Аллах сообщает о том, как Муса возвёл мольбу против Фараона и его знати, после того как они отказались принять истину и продолжили оставаться на неверии и заблуждении, по причине высокомерия, упрямства, несправедливости и гордыни. Муса сказал:</w:t>
      </w:r>
      <w:r>
        <w:rPr>
          <w:rFonts w:asciiTheme="majorBidi" w:hAnsiTheme="majorBidi" w:cstheme="majorBidi"/>
          <w:sz w:val="24"/>
          <w:szCs w:val="24"/>
        </w:rPr>
        <w:t xml:space="preserve">                                              </w:t>
      </w:r>
      <w:r w:rsidRPr="0080372D">
        <w:rPr>
          <w:rFonts w:ascii="Traditional Arabic" w:hAnsi="Traditional Arabic" w:cs="Traditional Arabic"/>
          <w:b/>
          <w:bCs/>
          <w:color w:val="000000"/>
          <w:sz w:val="28"/>
          <w:szCs w:val="28"/>
          <w:rtl/>
        </w:rPr>
        <w:t>﴿رَبَّنَآ إِنَّكَ ءاتَيْتَ فِرْعَوْنَ وَمَلاّهُ زِينَةً﴾</w:t>
      </w:r>
      <w:r>
        <w:rPr>
          <w:rFonts w:asciiTheme="majorBidi" w:hAnsiTheme="majorBidi" w:cstheme="majorBidi"/>
          <w:b/>
          <w:bCs/>
          <w:sz w:val="24"/>
          <w:szCs w:val="24"/>
        </w:rPr>
        <w:t>«</w:t>
      </w:r>
      <w:r w:rsidRPr="00D13495">
        <w:rPr>
          <w:rFonts w:asciiTheme="majorBidi" w:hAnsiTheme="majorBidi" w:cstheme="majorBidi"/>
          <w:b/>
          <w:bCs/>
          <w:sz w:val="24"/>
          <w:szCs w:val="24"/>
        </w:rPr>
        <w:t>Господи наш! Ты доставил Фирауну и его знати красу</w:t>
      </w:r>
      <w:r>
        <w:rPr>
          <w:rFonts w:asciiTheme="majorBidi" w:hAnsiTheme="majorBidi" w:cstheme="majorBidi"/>
          <w:b/>
          <w:bCs/>
          <w:sz w:val="24"/>
          <w:szCs w:val="24"/>
        </w:rPr>
        <w:t>»</w:t>
      </w:r>
      <w:r w:rsidRPr="00D13495">
        <w:rPr>
          <w:rFonts w:asciiTheme="majorBidi" w:hAnsiTheme="majorBidi" w:cstheme="majorBidi"/>
          <w:sz w:val="24"/>
          <w:szCs w:val="24"/>
        </w:rPr>
        <w:t xml:space="preserve"> – из услад и утвари мирской жизни;</w:t>
      </w:r>
      <w:r w:rsidRPr="0080372D">
        <w:rPr>
          <w:rFonts w:ascii="Traditional Arabic" w:hAnsi="Traditional Arabic" w:cs="Traditional Arabic"/>
          <w:b/>
          <w:bCs/>
          <w:color w:val="000000"/>
          <w:sz w:val="28"/>
          <w:szCs w:val="28"/>
          <w:rtl/>
        </w:rPr>
        <w:t xml:space="preserve"> ﴿وَأَمْوَالاً﴾</w:t>
      </w:r>
      <w:r>
        <w:rPr>
          <w:rFonts w:asciiTheme="majorBidi" w:hAnsiTheme="majorBidi" w:cstheme="majorBidi"/>
          <w:b/>
          <w:bCs/>
          <w:sz w:val="24"/>
          <w:szCs w:val="24"/>
        </w:rPr>
        <w:t>«</w:t>
      </w:r>
      <w:r w:rsidRPr="00D13495">
        <w:rPr>
          <w:rFonts w:asciiTheme="majorBidi" w:hAnsiTheme="majorBidi" w:cstheme="majorBidi"/>
          <w:b/>
          <w:bCs/>
          <w:sz w:val="24"/>
          <w:szCs w:val="24"/>
        </w:rPr>
        <w:t>И богатство</w:t>
      </w:r>
      <w:r>
        <w:rPr>
          <w:rFonts w:asciiTheme="majorBidi" w:hAnsiTheme="majorBidi" w:cstheme="majorBidi"/>
          <w:b/>
          <w:bCs/>
          <w:sz w:val="24"/>
          <w:szCs w:val="24"/>
        </w:rPr>
        <w:t>»</w:t>
      </w:r>
      <w:r w:rsidRPr="00D13495">
        <w:rPr>
          <w:rFonts w:asciiTheme="majorBidi" w:hAnsiTheme="majorBidi" w:cstheme="majorBidi"/>
          <w:sz w:val="24"/>
          <w:szCs w:val="24"/>
        </w:rPr>
        <w:t xml:space="preserve"> – изобильное и несметное. </w:t>
      </w:r>
    </w:p>
    <w:p w:rsidR="001672C7" w:rsidRPr="0080372D" w:rsidRDefault="001672C7" w:rsidP="001672C7">
      <w:pPr>
        <w:jc w:val="both"/>
        <w:rPr>
          <w:rFonts w:asciiTheme="majorBidi" w:hAnsiTheme="majorBidi" w:cstheme="majorBidi"/>
          <w:b/>
          <w:bCs/>
          <w:sz w:val="28"/>
          <w:szCs w:val="28"/>
        </w:rPr>
      </w:pPr>
    </w:p>
    <w:p w:rsidR="001672C7" w:rsidRPr="0080372D" w:rsidRDefault="001672C7" w:rsidP="001672C7">
      <w:pPr>
        <w:rPr>
          <w:rFonts w:asciiTheme="majorBidi" w:hAnsiTheme="majorBidi" w:cstheme="majorBidi"/>
          <w:b/>
          <w:bCs/>
          <w:sz w:val="28"/>
          <w:szCs w:val="28"/>
        </w:rPr>
      </w:pPr>
      <w:r>
        <w:rPr>
          <w:rFonts w:asciiTheme="majorBidi" w:hAnsiTheme="majorBidi" w:cstheme="majorBidi"/>
          <w:sz w:val="24"/>
          <w:szCs w:val="24"/>
        </w:rPr>
        <w:t xml:space="preserve">  Слово</w:t>
      </w:r>
      <w:r w:rsidRPr="00D13495">
        <w:rPr>
          <w:rFonts w:asciiTheme="majorBidi" w:hAnsiTheme="majorBidi" w:cstheme="majorBidi"/>
          <w:sz w:val="24"/>
          <w:szCs w:val="24"/>
        </w:rPr>
        <w:t xml:space="preserve"> Аллаха:</w:t>
      </w:r>
      <w:r w:rsidRPr="0080372D">
        <w:rPr>
          <w:rFonts w:ascii="Traditional Arabic" w:hAnsi="Traditional Arabic" w:cs="Traditional Arabic"/>
          <w:b/>
          <w:bCs/>
          <w:color w:val="000000"/>
          <w:sz w:val="28"/>
          <w:szCs w:val="28"/>
          <w:rtl/>
        </w:rPr>
        <w:t xml:space="preserve"> ﴿فِى الْحَيَوةِ الدُّنْيَا رَبَّنَا لِيُضِلُّواْ عَن سَبِيلِكَ﴾</w:t>
      </w:r>
      <w:r>
        <w:rPr>
          <w:rFonts w:asciiTheme="majorBidi" w:hAnsiTheme="majorBidi" w:cstheme="majorBidi"/>
          <w:b/>
          <w:bCs/>
          <w:sz w:val="24"/>
          <w:szCs w:val="24"/>
        </w:rPr>
        <w:t>«</w:t>
      </w:r>
      <w:r w:rsidRPr="00D13495">
        <w:rPr>
          <w:rFonts w:asciiTheme="majorBidi" w:hAnsiTheme="majorBidi" w:cstheme="majorBidi"/>
          <w:b/>
          <w:bCs/>
          <w:sz w:val="24"/>
          <w:szCs w:val="24"/>
        </w:rPr>
        <w:t>В здешней жизни. Господи наш! Пусть собьются с Твоего пути</w:t>
      </w:r>
      <w:r>
        <w:rPr>
          <w:rFonts w:asciiTheme="majorBidi" w:hAnsiTheme="majorBidi" w:cstheme="majorBidi"/>
          <w:b/>
          <w:bCs/>
          <w:sz w:val="24"/>
          <w:szCs w:val="24"/>
        </w:rPr>
        <w:t>»</w:t>
      </w:r>
      <w:r w:rsidRPr="00D13495">
        <w:rPr>
          <w:rFonts w:asciiTheme="majorBidi" w:hAnsiTheme="majorBidi" w:cstheme="majorBidi"/>
          <w:sz w:val="24"/>
          <w:szCs w:val="24"/>
        </w:rPr>
        <w:t xml:space="preserve"> – если читать слово </w:t>
      </w:r>
      <w:r w:rsidRPr="0080372D">
        <w:rPr>
          <w:rFonts w:ascii="Traditional Arabic" w:hAnsi="Traditional Arabic" w:cs="Traditional Arabic"/>
          <w:b/>
          <w:bCs/>
          <w:color w:val="000000"/>
          <w:sz w:val="28"/>
          <w:szCs w:val="28"/>
          <w:rtl/>
        </w:rPr>
        <w:t>لِيُضلُّواْ</w:t>
      </w:r>
      <w:r w:rsidRPr="0080372D">
        <w:rPr>
          <w:rFonts w:asciiTheme="majorBidi" w:hAnsiTheme="majorBidi" w:cstheme="majorBidi"/>
          <w:sz w:val="28"/>
          <w:szCs w:val="28"/>
        </w:rPr>
        <w:t xml:space="preserve"> </w:t>
      </w:r>
      <w:r w:rsidRPr="00D13495">
        <w:rPr>
          <w:rFonts w:asciiTheme="majorBidi" w:hAnsiTheme="majorBidi" w:cstheme="majorBidi"/>
          <w:sz w:val="24"/>
          <w:szCs w:val="24"/>
        </w:rPr>
        <w:t xml:space="preserve">с фатхой </w:t>
      </w:r>
      <w:r>
        <w:rPr>
          <w:rFonts w:asciiTheme="majorBidi" w:hAnsiTheme="majorBidi" w:cstheme="majorBidi"/>
          <w:sz w:val="24"/>
          <w:szCs w:val="24"/>
        </w:rPr>
        <w:t xml:space="preserve">( а) </w:t>
      </w:r>
      <w:r w:rsidRPr="00D13495">
        <w:rPr>
          <w:rFonts w:asciiTheme="majorBidi" w:hAnsiTheme="majorBidi" w:cstheme="majorBidi"/>
          <w:sz w:val="24"/>
          <w:szCs w:val="24"/>
        </w:rPr>
        <w:t>над</w:t>
      </w:r>
      <w:r w:rsidRPr="0080372D">
        <w:rPr>
          <w:rFonts w:asciiTheme="majorBidi" w:hAnsiTheme="majorBidi" w:cstheme="majorBidi"/>
          <w:sz w:val="28"/>
          <w:szCs w:val="28"/>
        </w:rPr>
        <w:t xml:space="preserve"> </w:t>
      </w:r>
      <w:r w:rsidRPr="0080372D">
        <w:rPr>
          <w:rFonts w:asciiTheme="majorBidi" w:hAnsiTheme="majorBidi" w:cstheme="majorBidi" w:hint="cs"/>
          <w:sz w:val="28"/>
          <w:szCs w:val="28"/>
          <w:rtl/>
          <w:lang w:val="en-US"/>
        </w:rPr>
        <w:t>ض</w:t>
      </w:r>
      <w:r w:rsidRPr="00D13495">
        <w:rPr>
          <w:rFonts w:asciiTheme="majorBidi" w:hAnsiTheme="majorBidi" w:cstheme="majorBidi"/>
          <w:sz w:val="24"/>
          <w:szCs w:val="24"/>
        </w:rPr>
        <w:t>, то смысл получается:</w:t>
      </w:r>
      <w:r>
        <w:rPr>
          <w:rFonts w:asciiTheme="majorBidi" w:hAnsiTheme="majorBidi" w:cstheme="majorBidi"/>
          <w:sz w:val="24"/>
          <w:szCs w:val="24"/>
        </w:rPr>
        <w:t xml:space="preserve">                     </w:t>
      </w:r>
      <w:r w:rsidRPr="00D13495">
        <w:rPr>
          <w:rFonts w:asciiTheme="majorBidi" w:hAnsiTheme="majorBidi" w:cstheme="majorBidi"/>
          <w:sz w:val="24"/>
          <w:szCs w:val="24"/>
        </w:rPr>
        <w:t xml:space="preserve"> </w:t>
      </w:r>
      <w:r>
        <w:rPr>
          <w:rFonts w:asciiTheme="majorBidi" w:hAnsiTheme="majorBidi" w:cstheme="majorBidi"/>
          <w:sz w:val="24"/>
          <w:szCs w:val="24"/>
        </w:rPr>
        <w:t>«</w:t>
      </w:r>
      <w:r w:rsidRPr="00D13495">
        <w:rPr>
          <w:rFonts w:asciiTheme="majorBidi" w:hAnsiTheme="majorBidi" w:cstheme="majorBidi"/>
          <w:sz w:val="24"/>
          <w:szCs w:val="24"/>
        </w:rPr>
        <w:t>Ты дал им богатство, зная, что они не уверуют в то, что Ты послал меня к ним, чтобы они ещё больше сбились с пути</w:t>
      </w:r>
      <w:r>
        <w:rPr>
          <w:rFonts w:asciiTheme="majorBidi" w:hAnsiTheme="majorBidi" w:cstheme="majorBidi"/>
          <w:sz w:val="24"/>
          <w:szCs w:val="24"/>
        </w:rPr>
        <w:t>»</w:t>
      </w:r>
      <w:r w:rsidRPr="00D13495">
        <w:rPr>
          <w:rFonts w:asciiTheme="majorBidi" w:hAnsiTheme="majorBidi" w:cstheme="majorBidi"/>
          <w:sz w:val="24"/>
          <w:szCs w:val="24"/>
        </w:rPr>
        <w:t>. Так, как сказано в словах Аллаха:</w:t>
      </w:r>
      <w:r w:rsidRPr="0080372D">
        <w:rPr>
          <w:rFonts w:ascii="Traditional Arabic" w:hAnsi="Traditional Arabic" w:cs="Traditional Arabic"/>
          <w:b/>
          <w:bCs/>
          <w:color w:val="000000"/>
          <w:sz w:val="28"/>
          <w:szCs w:val="28"/>
          <w:rtl/>
        </w:rPr>
        <w:t xml:space="preserve"> ﴿لِنَفْتِنَهُمْ فِيهِ﴾</w:t>
      </w:r>
      <w:r>
        <w:rPr>
          <w:rFonts w:asciiTheme="majorBidi" w:hAnsiTheme="majorBidi" w:cstheme="majorBidi"/>
          <w:b/>
          <w:bCs/>
          <w:sz w:val="24"/>
          <w:szCs w:val="24"/>
        </w:rPr>
        <w:t>«</w:t>
      </w:r>
      <w:r w:rsidRPr="00D13495">
        <w:rPr>
          <w:rFonts w:asciiTheme="majorBidi" w:hAnsiTheme="majorBidi" w:cstheme="majorBidi"/>
          <w:b/>
          <w:bCs/>
          <w:sz w:val="24"/>
          <w:szCs w:val="24"/>
        </w:rPr>
        <w:t>Чтобы ввергнуть их этим в искушение</w:t>
      </w:r>
      <w:r>
        <w:rPr>
          <w:rFonts w:asciiTheme="majorBidi" w:hAnsiTheme="majorBidi" w:cstheme="majorBidi"/>
          <w:b/>
          <w:bCs/>
          <w:sz w:val="24"/>
          <w:szCs w:val="24"/>
        </w:rPr>
        <w:t>»</w:t>
      </w:r>
      <w:r w:rsidRPr="00D13495">
        <w:rPr>
          <w:rFonts w:asciiTheme="majorBidi" w:hAnsiTheme="majorBidi" w:cstheme="majorBidi"/>
          <w:b/>
          <w:bCs/>
          <w:sz w:val="24"/>
          <w:szCs w:val="24"/>
        </w:rPr>
        <w:t xml:space="preserve">. </w:t>
      </w:r>
      <w:r w:rsidRPr="00D13495">
        <w:rPr>
          <w:rFonts w:asciiTheme="majorBidi" w:hAnsiTheme="majorBidi" w:cstheme="majorBidi"/>
          <w:sz w:val="24"/>
          <w:szCs w:val="24"/>
        </w:rPr>
        <w:t>(72:17)</w:t>
      </w:r>
    </w:p>
    <w:p w:rsidR="001672C7" w:rsidRPr="000F4A7B" w:rsidRDefault="001672C7" w:rsidP="001672C7">
      <w:pPr>
        <w:rPr>
          <w:rFonts w:asciiTheme="majorBidi" w:hAnsiTheme="majorBidi" w:cstheme="majorBidi"/>
          <w:sz w:val="24"/>
          <w:szCs w:val="24"/>
        </w:rPr>
      </w:pPr>
      <w:r w:rsidRPr="00D13495">
        <w:rPr>
          <w:rFonts w:asciiTheme="majorBidi" w:hAnsiTheme="majorBidi" w:cstheme="majorBidi"/>
          <w:sz w:val="24"/>
          <w:szCs w:val="24"/>
        </w:rPr>
        <w:t xml:space="preserve">Другие читают слово </w:t>
      </w:r>
      <w:r w:rsidRPr="0080372D">
        <w:rPr>
          <w:rFonts w:ascii="Traditional Arabic" w:hAnsi="Traditional Arabic" w:cs="Traditional Arabic"/>
          <w:b/>
          <w:bCs/>
          <w:color w:val="000000"/>
          <w:sz w:val="28"/>
          <w:szCs w:val="28"/>
          <w:rtl/>
        </w:rPr>
        <w:t>لِيُضلُّواْ</w:t>
      </w:r>
      <w:r w:rsidRPr="0080372D">
        <w:rPr>
          <w:rFonts w:asciiTheme="majorBidi" w:hAnsiTheme="majorBidi" w:cstheme="majorBidi"/>
          <w:sz w:val="28"/>
          <w:szCs w:val="28"/>
        </w:rPr>
        <w:t xml:space="preserve"> </w:t>
      </w:r>
      <w:r w:rsidRPr="00D13495">
        <w:rPr>
          <w:rFonts w:asciiTheme="majorBidi" w:hAnsiTheme="majorBidi" w:cstheme="majorBidi"/>
          <w:sz w:val="24"/>
          <w:szCs w:val="24"/>
        </w:rPr>
        <w:t xml:space="preserve">с касрой </w:t>
      </w:r>
      <w:r>
        <w:rPr>
          <w:rFonts w:asciiTheme="majorBidi" w:hAnsiTheme="majorBidi" w:cstheme="majorBidi"/>
          <w:sz w:val="24"/>
          <w:szCs w:val="24"/>
        </w:rPr>
        <w:t xml:space="preserve">(и) </w:t>
      </w:r>
      <w:r w:rsidRPr="00D13495">
        <w:rPr>
          <w:rFonts w:asciiTheme="majorBidi" w:hAnsiTheme="majorBidi" w:cstheme="majorBidi"/>
          <w:sz w:val="24"/>
          <w:szCs w:val="24"/>
        </w:rPr>
        <w:t xml:space="preserve">над </w:t>
      </w:r>
      <w:r w:rsidRPr="0080372D">
        <w:rPr>
          <w:rFonts w:asciiTheme="majorBidi" w:hAnsiTheme="majorBidi" w:cstheme="majorBidi" w:hint="cs"/>
          <w:sz w:val="28"/>
          <w:szCs w:val="28"/>
          <w:rtl/>
          <w:lang w:val="en-US"/>
        </w:rPr>
        <w:t>ض</w:t>
      </w:r>
      <w:r w:rsidRPr="00D13495">
        <w:rPr>
          <w:rFonts w:asciiTheme="majorBidi" w:hAnsiTheme="majorBidi" w:cstheme="majorBidi"/>
          <w:sz w:val="24"/>
          <w:szCs w:val="24"/>
        </w:rPr>
        <w:t>, и тогда смысл получается: «Чтобы они сбивали с Твоего пути тех, кого Ты пожелаешь, посредством этого богатства, которое Ты дал им. Чтобы те из Твоих творений, кто сбился, думали, что ты дал им богатство из-за Твоей любви к ним и заботе».</w:t>
      </w:r>
    </w:p>
    <w:p w:rsidR="001672C7" w:rsidRPr="000F4A7B" w:rsidRDefault="001672C7" w:rsidP="001672C7">
      <w:pPr>
        <w:rPr>
          <w:rFonts w:asciiTheme="majorBidi" w:hAnsiTheme="majorBidi" w:cstheme="majorBidi"/>
          <w:sz w:val="24"/>
          <w:szCs w:val="24"/>
        </w:rPr>
      </w:pPr>
    </w:p>
    <w:p w:rsidR="001672C7" w:rsidRPr="00EA1821" w:rsidRDefault="001672C7" w:rsidP="001672C7">
      <w:pPr>
        <w:rPr>
          <w:rFonts w:asciiTheme="majorBidi" w:hAnsiTheme="majorBidi" w:cstheme="majorBidi"/>
          <w:sz w:val="24"/>
          <w:szCs w:val="24"/>
        </w:rPr>
      </w:pPr>
    </w:p>
    <w:p w:rsidR="001672C7" w:rsidRDefault="001672C7" w:rsidP="001672C7">
      <w:pPr>
        <w:rPr>
          <w:rFonts w:asciiTheme="majorBidi" w:hAnsiTheme="majorBidi" w:cstheme="majorBidi"/>
          <w:sz w:val="24"/>
          <w:szCs w:val="24"/>
        </w:rPr>
      </w:pPr>
      <w:r w:rsidRPr="0080372D">
        <w:rPr>
          <w:rFonts w:ascii="Traditional Arabic" w:hAnsi="Traditional Arabic" w:cs="Traditional Arabic"/>
          <w:b/>
          <w:bCs/>
          <w:color w:val="000000"/>
          <w:sz w:val="28"/>
          <w:szCs w:val="28"/>
          <w:rtl/>
        </w:rPr>
        <w:t>﴿رَبَّنَا اطْمِسْ عَلَى أَمْوَلِهِمْ﴾</w:t>
      </w:r>
      <w:r>
        <w:rPr>
          <w:rFonts w:asciiTheme="majorBidi" w:hAnsiTheme="majorBidi" w:cstheme="majorBidi"/>
          <w:b/>
          <w:bCs/>
          <w:sz w:val="24"/>
          <w:szCs w:val="24"/>
        </w:rPr>
        <w:t>«</w:t>
      </w:r>
      <w:r w:rsidRPr="00EA1821">
        <w:rPr>
          <w:rFonts w:asciiTheme="majorBidi" w:hAnsiTheme="majorBidi" w:cstheme="majorBidi"/>
          <w:b/>
          <w:bCs/>
          <w:sz w:val="24"/>
          <w:szCs w:val="24"/>
        </w:rPr>
        <w:t>Господи наш! Уничтожь их богатство</w:t>
      </w:r>
      <w:r>
        <w:rPr>
          <w:rFonts w:asciiTheme="majorBidi" w:hAnsiTheme="majorBidi" w:cstheme="majorBidi"/>
          <w:b/>
          <w:bCs/>
          <w:sz w:val="24"/>
          <w:szCs w:val="24"/>
        </w:rPr>
        <w:t>»</w:t>
      </w:r>
      <w:r w:rsidRPr="00EA1821">
        <w:rPr>
          <w:rFonts w:asciiTheme="majorBidi" w:hAnsiTheme="majorBidi" w:cstheme="majorBidi"/>
          <w:sz w:val="24"/>
          <w:szCs w:val="24"/>
        </w:rPr>
        <w:t xml:space="preserve"> –</w:t>
      </w:r>
      <w:r>
        <w:rPr>
          <w:rFonts w:asciiTheme="majorBidi" w:hAnsiTheme="majorBidi" w:cstheme="majorBidi"/>
          <w:sz w:val="24"/>
          <w:szCs w:val="24"/>
        </w:rPr>
        <w:t xml:space="preserve"> Ибн Аббас и Муджахид сказали: </w:t>
      </w:r>
      <w:r w:rsidRPr="00EA1821">
        <w:rPr>
          <w:rFonts w:asciiTheme="majorBidi" w:hAnsiTheme="majorBidi" w:cstheme="majorBidi"/>
          <w:sz w:val="24"/>
          <w:szCs w:val="24"/>
        </w:rPr>
        <w:t xml:space="preserve"> </w:t>
      </w:r>
      <w:r>
        <w:rPr>
          <w:rFonts w:asciiTheme="majorBidi" w:hAnsiTheme="majorBidi" w:cstheme="majorBidi"/>
          <w:sz w:val="24"/>
          <w:szCs w:val="24"/>
        </w:rPr>
        <w:t xml:space="preserve">« Что, </w:t>
      </w:r>
      <w:r w:rsidRPr="00EA1821">
        <w:rPr>
          <w:rFonts w:asciiTheme="majorBidi" w:hAnsiTheme="majorBidi" w:cstheme="majorBidi"/>
          <w:sz w:val="24"/>
          <w:szCs w:val="24"/>
        </w:rPr>
        <w:t>он попросил, чтобы Аллах уничтожил их богатства</w:t>
      </w:r>
      <w:r>
        <w:rPr>
          <w:rFonts w:asciiTheme="majorBidi" w:hAnsiTheme="majorBidi" w:cstheme="majorBidi"/>
          <w:sz w:val="24"/>
          <w:szCs w:val="24"/>
        </w:rPr>
        <w:t>»</w:t>
      </w:r>
      <w:r w:rsidRPr="00EA1821">
        <w:rPr>
          <w:rFonts w:asciiTheme="majorBidi" w:hAnsiTheme="majorBidi" w:cstheme="majorBidi"/>
          <w:sz w:val="24"/>
          <w:szCs w:val="24"/>
        </w:rPr>
        <w:t>. Абу аль-А</w:t>
      </w:r>
      <w:r>
        <w:rPr>
          <w:rFonts w:asciiTheme="majorBidi" w:hAnsiTheme="majorBidi" w:cstheme="majorBidi"/>
          <w:sz w:val="24"/>
          <w:szCs w:val="24"/>
        </w:rPr>
        <w:t>лия и ар-Раби’ ибн Анас сказали:</w:t>
      </w:r>
      <w:r w:rsidRPr="00EA1821">
        <w:rPr>
          <w:rFonts w:asciiTheme="majorBidi" w:hAnsiTheme="majorBidi" w:cstheme="majorBidi"/>
          <w:sz w:val="24"/>
          <w:szCs w:val="24"/>
        </w:rPr>
        <w:t xml:space="preserve"> </w:t>
      </w:r>
      <w:r>
        <w:rPr>
          <w:rFonts w:asciiTheme="majorBidi" w:hAnsiTheme="majorBidi" w:cstheme="majorBidi"/>
          <w:sz w:val="24"/>
          <w:szCs w:val="24"/>
        </w:rPr>
        <w:t>«Ч</w:t>
      </w:r>
      <w:r w:rsidRPr="00EA1821">
        <w:rPr>
          <w:rFonts w:asciiTheme="majorBidi" w:hAnsiTheme="majorBidi" w:cstheme="majorBidi"/>
          <w:sz w:val="24"/>
          <w:szCs w:val="24"/>
        </w:rPr>
        <w:t>то Аллах превратил их богатства в гравированные камни, каким они были до этого</w:t>
      </w:r>
      <w:r>
        <w:rPr>
          <w:rFonts w:asciiTheme="majorBidi" w:hAnsiTheme="majorBidi" w:cstheme="majorBidi"/>
          <w:sz w:val="24"/>
          <w:szCs w:val="24"/>
        </w:rPr>
        <w:t>»</w:t>
      </w:r>
      <w:r w:rsidRPr="00EA1821">
        <w:rPr>
          <w:rFonts w:asciiTheme="majorBidi" w:hAnsiTheme="majorBidi" w:cstheme="majorBidi"/>
          <w:sz w:val="24"/>
          <w:szCs w:val="24"/>
        </w:rPr>
        <w:t xml:space="preserve">. </w:t>
      </w:r>
    </w:p>
    <w:p w:rsidR="001672C7" w:rsidRPr="0080372D" w:rsidRDefault="001672C7" w:rsidP="001672C7">
      <w:pPr>
        <w:rPr>
          <w:rFonts w:cstheme="majorBidi"/>
          <w:b/>
          <w:bCs/>
          <w:sz w:val="28"/>
          <w:szCs w:val="28"/>
        </w:rPr>
      </w:pPr>
    </w:p>
    <w:p w:rsidR="001672C7" w:rsidRPr="0080372D" w:rsidRDefault="001672C7" w:rsidP="001672C7">
      <w:pPr>
        <w:jc w:val="both"/>
        <w:rPr>
          <w:rFonts w:asciiTheme="majorBidi" w:hAnsiTheme="majorBidi" w:cstheme="majorBidi"/>
          <w:b/>
          <w:bCs/>
          <w:sz w:val="28"/>
          <w:szCs w:val="28"/>
        </w:rPr>
      </w:pPr>
      <w:r>
        <w:rPr>
          <w:rFonts w:asciiTheme="majorBidi" w:hAnsiTheme="majorBidi" w:cstheme="majorBidi"/>
          <w:sz w:val="24"/>
          <w:szCs w:val="24"/>
        </w:rPr>
        <w:t xml:space="preserve">    Слово</w:t>
      </w:r>
      <w:r w:rsidRPr="00EA1821">
        <w:rPr>
          <w:rFonts w:asciiTheme="majorBidi" w:hAnsiTheme="majorBidi" w:cstheme="majorBidi"/>
          <w:sz w:val="24"/>
          <w:szCs w:val="24"/>
        </w:rPr>
        <w:t xml:space="preserve"> Аллаха:</w:t>
      </w:r>
      <w:r w:rsidRPr="0080372D">
        <w:rPr>
          <w:rFonts w:ascii="Traditional Arabic" w:hAnsi="Traditional Arabic" w:cs="Traditional Arabic"/>
          <w:b/>
          <w:bCs/>
          <w:color w:val="000000"/>
          <w:sz w:val="28"/>
          <w:szCs w:val="28"/>
          <w:rtl/>
        </w:rPr>
        <w:t xml:space="preserve"> ﴿وَاشْدُدْ عَلَى قُلُوبِهِمْ﴾</w:t>
      </w:r>
      <w:r>
        <w:rPr>
          <w:rFonts w:asciiTheme="majorBidi" w:hAnsiTheme="majorBidi" w:cstheme="majorBidi"/>
          <w:b/>
          <w:bCs/>
          <w:sz w:val="24"/>
          <w:szCs w:val="24"/>
        </w:rPr>
        <w:t>«</w:t>
      </w:r>
      <w:r w:rsidRPr="00EA1821">
        <w:rPr>
          <w:rFonts w:asciiTheme="majorBidi" w:hAnsiTheme="majorBidi" w:cstheme="majorBidi"/>
          <w:b/>
          <w:bCs/>
          <w:sz w:val="24"/>
          <w:szCs w:val="24"/>
        </w:rPr>
        <w:t>Ожесточи их сердца</w:t>
      </w:r>
      <w:r>
        <w:rPr>
          <w:rFonts w:asciiTheme="majorBidi" w:hAnsiTheme="majorBidi" w:cstheme="majorBidi"/>
          <w:b/>
          <w:bCs/>
          <w:sz w:val="24"/>
          <w:szCs w:val="24"/>
        </w:rPr>
        <w:t>»</w:t>
      </w:r>
      <w:r w:rsidRPr="00EA1821">
        <w:rPr>
          <w:rFonts w:asciiTheme="majorBidi" w:hAnsiTheme="majorBidi" w:cstheme="majorBidi"/>
          <w:sz w:val="24"/>
          <w:szCs w:val="24"/>
        </w:rPr>
        <w:t xml:space="preserve"> – т.е. запечатай их, по мнению ибн Аббаса. </w:t>
      </w:r>
      <w:r w:rsidRPr="0080372D">
        <w:rPr>
          <w:rFonts w:ascii="Traditional Arabic" w:hAnsi="Traditional Arabic" w:cs="Traditional Arabic"/>
          <w:b/>
          <w:bCs/>
          <w:color w:val="000000"/>
          <w:sz w:val="28"/>
          <w:szCs w:val="28"/>
          <w:rtl/>
        </w:rPr>
        <w:t>﴿فَلاَ يُؤْمِنُواْ حَتَّى يَرَوُاْ الْعَذَابَ الاٌّلِيمَ﴾</w:t>
      </w:r>
      <w:r>
        <w:rPr>
          <w:rFonts w:asciiTheme="majorBidi" w:hAnsiTheme="majorBidi" w:cstheme="majorBidi"/>
          <w:b/>
          <w:bCs/>
          <w:sz w:val="24"/>
          <w:szCs w:val="24"/>
        </w:rPr>
        <w:t xml:space="preserve"> «Дабы</w:t>
      </w:r>
      <w:r w:rsidRPr="00EA1821">
        <w:rPr>
          <w:rFonts w:asciiTheme="majorBidi" w:hAnsiTheme="majorBidi" w:cstheme="majorBidi"/>
          <w:b/>
          <w:bCs/>
          <w:sz w:val="24"/>
          <w:szCs w:val="24"/>
        </w:rPr>
        <w:t xml:space="preserve"> они не уверовали, пока не увидят мучительное наказание</w:t>
      </w:r>
      <w:r>
        <w:rPr>
          <w:rFonts w:asciiTheme="majorBidi" w:hAnsiTheme="majorBidi" w:cstheme="majorBidi"/>
          <w:sz w:val="24"/>
          <w:szCs w:val="24"/>
        </w:rPr>
        <w:t>»</w:t>
      </w:r>
      <w:r w:rsidRPr="00EA1821">
        <w:rPr>
          <w:rFonts w:asciiTheme="majorBidi" w:hAnsiTheme="majorBidi" w:cstheme="majorBidi"/>
          <w:sz w:val="24"/>
          <w:szCs w:val="24"/>
        </w:rPr>
        <w:t xml:space="preserve">– это проклятие от Мусы в гневе ради Аллаха и Его религии, на Фараона и его знать, когда Мусе стало ясно, что в них нет добра, и что от них </w:t>
      </w:r>
      <w:r>
        <w:rPr>
          <w:rFonts w:asciiTheme="majorBidi" w:hAnsiTheme="majorBidi" w:cstheme="majorBidi"/>
          <w:sz w:val="24"/>
          <w:szCs w:val="24"/>
        </w:rPr>
        <w:t>нечего ждать. Это подобно мольбе</w:t>
      </w:r>
      <w:r w:rsidRPr="00EA1821">
        <w:rPr>
          <w:rFonts w:asciiTheme="majorBidi" w:hAnsiTheme="majorBidi" w:cstheme="majorBidi"/>
          <w:sz w:val="24"/>
          <w:szCs w:val="24"/>
        </w:rPr>
        <w:t xml:space="preserve"> пророка Нуха:</w:t>
      </w:r>
      <w:r w:rsidRPr="0080372D">
        <w:rPr>
          <w:rFonts w:ascii="Traditional Arabic" w:hAnsi="Traditional Arabic" w:cs="Traditional Arabic"/>
          <w:b/>
          <w:bCs/>
          <w:color w:val="000000"/>
          <w:sz w:val="28"/>
          <w:szCs w:val="28"/>
          <w:rtl/>
        </w:rPr>
        <w:t xml:space="preserve"> ﴿وَقَالَ نُوحٌ رَّبِّ لاَ تَذَرْ عَلَى الاٌّرْضِ مِنَ الْكَـفِرِينَ دَيَّاراً - إِنَّكَ إِن تَذَرْهُمْ يُضِلُّواْ عِبَادَكَ وَلاَ يَلِدُواْ إِلاَّ فَاجِراً كَفَّاراً ﴾</w:t>
      </w:r>
      <w:r>
        <w:rPr>
          <w:rFonts w:asciiTheme="majorBidi" w:hAnsiTheme="majorBidi" w:cstheme="majorBidi"/>
          <w:b/>
          <w:bCs/>
          <w:sz w:val="28"/>
          <w:szCs w:val="28"/>
        </w:rPr>
        <w:t xml:space="preserve">              </w:t>
      </w:r>
      <w:r>
        <w:rPr>
          <w:rFonts w:asciiTheme="majorBidi" w:hAnsiTheme="majorBidi" w:cstheme="majorBidi"/>
          <w:b/>
          <w:bCs/>
          <w:sz w:val="24"/>
          <w:szCs w:val="24"/>
        </w:rPr>
        <w:t xml:space="preserve">«Нух (Ной) сказал: </w:t>
      </w:r>
      <w:r w:rsidRPr="0080372D">
        <w:rPr>
          <w:rFonts w:asciiTheme="majorBidi" w:hAnsiTheme="majorBidi" w:cstheme="majorBidi"/>
          <w:b/>
          <w:bCs/>
          <w:sz w:val="24"/>
          <w:szCs w:val="24"/>
        </w:rPr>
        <w:t>“</w:t>
      </w:r>
      <w:r w:rsidRPr="00EA1821">
        <w:rPr>
          <w:rFonts w:asciiTheme="majorBidi" w:hAnsiTheme="majorBidi" w:cstheme="majorBidi"/>
          <w:b/>
          <w:bCs/>
          <w:sz w:val="24"/>
          <w:szCs w:val="24"/>
        </w:rPr>
        <w:t xml:space="preserve">Господи! Не оставь на земле ни одного неверующего жителя! Если ты </w:t>
      </w:r>
      <w:r w:rsidRPr="00EA1821">
        <w:rPr>
          <w:rFonts w:asciiTheme="majorBidi" w:hAnsiTheme="majorBidi" w:cstheme="majorBidi"/>
          <w:b/>
          <w:bCs/>
          <w:sz w:val="24"/>
          <w:szCs w:val="24"/>
        </w:rPr>
        <w:lastRenderedPageBreak/>
        <w:t>оставишь их, они введут в заблуждение Твоих рабов и породят только грешных неверующих</w:t>
      </w:r>
      <w:r w:rsidRPr="0080372D">
        <w:rPr>
          <w:rFonts w:asciiTheme="majorBidi" w:hAnsiTheme="majorBidi" w:cstheme="majorBidi"/>
          <w:b/>
          <w:bCs/>
          <w:sz w:val="24"/>
          <w:szCs w:val="24"/>
        </w:rPr>
        <w:t>”</w:t>
      </w:r>
      <w:r>
        <w:rPr>
          <w:rFonts w:asciiTheme="majorBidi" w:hAnsiTheme="majorBidi" w:cstheme="majorBidi"/>
          <w:b/>
          <w:bCs/>
          <w:sz w:val="24"/>
          <w:szCs w:val="24"/>
        </w:rPr>
        <w:t>»</w:t>
      </w:r>
      <w:r w:rsidRPr="00EA1821">
        <w:rPr>
          <w:rFonts w:asciiTheme="majorBidi" w:hAnsiTheme="majorBidi" w:cstheme="majorBidi"/>
          <w:sz w:val="24"/>
          <w:szCs w:val="24"/>
        </w:rPr>
        <w:t>. (71:26-27)</w:t>
      </w:r>
    </w:p>
    <w:p w:rsidR="001672C7" w:rsidRPr="00EA1821" w:rsidRDefault="001672C7" w:rsidP="001672C7">
      <w:pPr>
        <w:jc w:val="both"/>
        <w:rPr>
          <w:rFonts w:asciiTheme="majorBidi" w:hAnsiTheme="majorBidi" w:cstheme="majorBidi"/>
          <w:sz w:val="24"/>
          <w:szCs w:val="24"/>
        </w:rPr>
      </w:pPr>
      <w:r w:rsidRPr="00EA1821">
        <w:rPr>
          <w:rFonts w:asciiTheme="majorBidi" w:hAnsiTheme="majorBidi" w:cstheme="majorBidi"/>
          <w:sz w:val="24"/>
          <w:szCs w:val="24"/>
        </w:rPr>
        <w:t>Брат Мусы Харун вторил мольбе Мусы словами: «Амин», и Аллах ответил им:</w:t>
      </w:r>
    </w:p>
    <w:p w:rsidR="001672C7" w:rsidRPr="00AD48B8" w:rsidRDefault="001672C7" w:rsidP="001672C7">
      <w:pPr>
        <w:jc w:val="both"/>
        <w:rPr>
          <w:rFonts w:asciiTheme="majorBidi" w:hAnsiTheme="majorBidi" w:cstheme="majorBidi"/>
          <w:b/>
          <w:bCs/>
          <w:sz w:val="28"/>
          <w:szCs w:val="28"/>
        </w:rPr>
      </w:pPr>
      <w:r w:rsidRPr="0080372D">
        <w:rPr>
          <w:rFonts w:ascii="Traditional Arabic" w:hAnsi="Traditional Arabic" w:cs="Traditional Arabic"/>
          <w:b/>
          <w:bCs/>
          <w:color w:val="000000"/>
          <w:sz w:val="28"/>
          <w:szCs w:val="28"/>
          <w:rtl/>
        </w:rPr>
        <w:t>﴿قَدْ أُجِيبَتْ دَّعْوَتُكُمَا﴾</w:t>
      </w:r>
      <w:r>
        <w:rPr>
          <w:rFonts w:asciiTheme="majorBidi" w:hAnsiTheme="majorBidi" w:cstheme="majorBidi"/>
          <w:b/>
          <w:bCs/>
          <w:sz w:val="28"/>
          <w:szCs w:val="28"/>
        </w:rPr>
        <w:t xml:space="preserve"> </w:t>
      </w:r>
      <w:r>
        <w:rPr>
          <w:rFonts w:asciiTheme="majorBidi" w:hAnsiTheme="majorBidi" w:cstheme="majorBidi"/>
          <w:b/>
          <w:bCs/>
          <w:sz w:val="24"/>
          <w:szCs w:val="24"/>
        </w:rPr>
        <w:t>«Было отвечено на призыв ваш (</w:t>
      </w:r>
      <w:r w:rsidRPr="00EA1821">
        <w:rPr>
          <w:rFonts w:asciiTheme="majorBidi" w:hAnsiTheme="majorBidi" w:cstheme="majorBidi"/>
          <w:b/>
          <w:bCs/>
          <w:sz w:val="24"/>
          <w:szCs w:val="24"/>
        </w:rPr>
        <w:t>обоих</w:t>
      </w:r>
      <w:r>
        <w:rPr>
          <w:rFonts w:asciiTheme="majorBidi" w:hAnsiTheme="majorBidi" w:cstheme="majorBidi"/>
          <w:b/>
          <w:bCs/>
          <w:sz w:val="24"/>
          <w:szCs w:val="24"/>
        </w:rPr>
        <w:t>)»</w:t>
      </w:r>
      <w:r w:rsidRPr="00EA1821">
        <w:rPr>
          <w:rFonts w:asciiTheme="majorBidi" w:hAnsiTheme="majorBidi" w:cstheme="majorBidi"/>
          <w:sz w:val="24"/>
          <w:szCs w:val="24"/>
        </w:rPr>
        <w:t xml:space="preserve"> – т.е. ваша мольба об уничтожении Фараона и его знати, как вы просили;</w:t>
      </w:r>
      <w:r w:rsidRPr="00AD48B8">
        <w:rPr>
          <w:rFonts w:ascii="Traditional Arabic" w:hAnsi="Traditional Arabic" w:cs="Traditional Arabic"/>
          <w:b/>
          <w:bCs/>
          <w:color w:val="000000"/>
          <w:sz w:val="24"/>
          <w:szCs w:val="24"/>
          <w:rtl/>
        </w:rPr>
        <w:t xml:space="preserve"> </w:t>
      </w:r>
      <w:r w:rsidRPr="00EA1821">
        <w:rPr>
          <w:rFonts w:ascii="Traditional Arabic" w:hAnsi="Traditional Arabic" w:cs="Traditional Arabic"/>
          <w:b/>
          <w:bCs/>
          <w:color w:val="000000"/>
          <w:sz w:val="24"/>
          <w:szCs w:val="24"/>
          <w:rtl/>
        </w:rPr>
        <w:t>﴿قَدْ أُجِيبَتْ دَّعْوَتُكُمَا فَاسْتَقِيمَا﴾</w:t>
      </w:r>
      <w:r>
        <w:rPr>
          <w:rFonts w:asciiTheme="majorBidi" w:hAnsiTheme="majorBidi" w:cstheme="majorBidi"/>
          <w:b/>
          <w:bCs/>
          <w:sz w:val="24"/>
          <w:szCs w:val="24"/>
        </w:rPr>
        <w:t>«Было отвечено на призыв ваш</w:t>
      </w:r>
      <w:r w:rsidRPr="00EA1821">
        <w:rPr>
          <w:rFonts w:asciiTheme="majorBidi" w:hAnsiTheme="majorBidi" w:cstheme="majorBidi"/>
          <w:b/>
          <w:bCs/>
          <w:sz w:val="24"/>
          <w:szCs w:val="24"/>
        </w:rPr>
        <w:t xml:space="preserve"> </w:t>
      </w:r>
      <w:r>
        <w:rPr>
          <w:rFonts w:asciiTheme="majorBidi" w:hAnsiTheme="majorBidi" w:cstheme="majorBidi"/>
          <w:b/>
          <w:bCs/>
          <w:sz w:val="24"/>
          <w:szCs w:val="24"/>
        </w:rPr>
        <w:t>(</w:t>
      </w:r>
      <w:r w:rsidRPr="00EA1821">
        <w:rPr>
          <w:rFonts w:asciiTheme="majorBidi" w:hAnsiTheme="majorBidi" w:cstheme="majorBidi"/>
          <w:b/>
          <w:bCs/>
          <w:sz w:val="24"/>
          <w:szCs w:val="24"/>
        </w:rPr>
        <w:t>обоих</w:t>
      </w:r>
      <w:r>
        <w:rPr>
          <w:rFonts w:asciiTheme="majorBidi" w:hAnsiTheme="majorBidi" w:cstheme="majorBidi"/>
          <w:b/>
          <w:bCs/>
          <w:sz w:val="24"/>
          <w:szCs w:val="24"/>
        </w:rPr>
        <w:t>)</w:t>
      </w:r>
      <w:r w:rsidRPr="00EA1821">
        <w:rPr>
          <w:rFonts w:asciiTheme="majorBidi" w:hAnsiTheme="majorBidi" w:cstheme="majorBidi"/>
          <w:b/>
          <w:bCs/>
          <w:sz w:val="24"/>
          <w:szCs w:val="24"/>
        </w:rPr>
        <w:t>, стойте же прямо</w:t>
      </w:r>
      <w:r>
        <w:rPr>
          <w:rFonts w:asciiTheme="majorBidi" w:hAnsiTheme="majorBidi" w:cstheme="majorBidi"/>
          <w:b/>
          <w:bCs/>
          <w:sz w:val="24"/>
          <w:szCs w:val="24"/>
        </w:rPr>
        <w:t>»</w:t>
      </w:r>
      <w:r w:rsidRPr="00EA1821">
        <w:rPr>
          <w:rFonts w:asciiTheme="majorBidi" w:hAnsiTheme="majorBidi" w:cstheme="majorBidi"/>
          <w:sz w:val="24"/>
          <w:szCs w:val="24"/>
        </w:rPr>
        <w:t xml:space="preserve"> – т.е. как Я ответил на ваш призыв, так и вы продолжайте стоять прямо на Моём деле. Ибн Джурайдж передаёт, что ибн Аббас прок</w:t>
      </w:r>
      <w:r>
        <w:rPr>
          <w:rFonts w:asciiTheme="majorBidi" w:hAnsiTheme="majorBidi" w:cstheme="majorBidi"/>
          <w:sz w:val="24"/>
          <w:szCs w:val="24"/>
        </w:rPr>
        <w:t>о</w:t>
      </w:r>
      <w:r w:rsidRPr="00EA1821">
        <w:rPr>
          <w:rFonts w:asciiTheme="majorBidi" w:hAnsiTheme="majorBidi" w:cstheme="majorBidi"/>
          <w:sz w:val="24"/>
          <w:szCs w:val="24"/>
        </w:rPr>
        <w:t>мментировал: «Будьте стойкими в выполнении Моих повелений».</w:t>
      </w:r>
    </w:p>
    <w:p w:rsidR="001672C7" w:rsidRDefault="001672C7" w:rsidP="001672C7">
      <w:pPr>
        <w:rPr>
          <w:rFonts w:asciiTheme="majorBidi" w:hAnsiTheme="majorBidi" w:cstheme="majorBidi"/>
          <w:sz w:val="24"/>
          <w:szCs w:val="24"/>
        </w:rPr>
      </w:pPr>
    </w:p>
    <w:p w:rsidR="001672C7" w:rsidRPr="0027009E" w:rsidRDefault="001672C7" w:rsidP="001672C7">
      <w:pPr>
        <w:rPr>
          <w:rFonts w:asciiTheme="majorBidi" w:hAnsiTheme="majorBidi" w:cstheme="majorBidi"/>
          <w:sz w:val="24"/>
          <w:szCs w:val="24"/>
        </w:rPr>
      </w:pPr>
      <w:r w:rsidRPr="0027009E">
        <w:rPr>
          <w:rFonts w:asciiTheme="majorBidi" w:hAnsiTheme="majorBidi" w:cstheme="majorBidi"/>
          <w:bCs/>
          <w:sz w:val="24"/>
          <w:szCs w:val="24"/>
        </w:rPr>
        <w:t>Аллах сказал</w:t>
      </w:r>
      <w:r w:rsidRPr="0027009E">
        <w:rPr>
          <w:rFonts w:asciiTheme="majorBidi" w:hAnsiTheme="majorBidi" w:cstheme="majorBidi"/>
          <w:sz w:val="24"/>
          <w:szCs w:val="24"/>
        </w:rPr>
        <w:t>:</w:t>
      </w:r>
    </w:p>
    <w:p w:rsidR="001672C7" w:rsidRPr="00EA1821" w:rsidRDefault="001672C7" w:rsidP="001672C7">
      <w:pPr>
        <w:rPr>
          <w:rFonts w:asciiTheme="majorBidi" w:hAnsiTheme="majorBidi" w:cstheme="majorBidi"/>
          <w:sz w:val="24"/>
          <w:szCs w:val="24"/>
        </w:rPr>
      </w:pPr>
    </w:p>
    <w:p w:rsidR="001672C7" w:rsidRDefault="001672C7" w:rsidP="001672C7">
      <w:pPr>
        <w:rPr>
          <w:rFonts w:cs="Traditional Arabic"/>
          <w:b/>
          <w:bCs/>
          <w:color w:val="000000"/>
          <w:sz w:val="28"/>
          <w:szCs w:val="28"/>
        </w:rPr>
      </w:pPr>
      <w:r w:rsidRPr="0027009E">
        <w:rPr>
          <w:rFonts w:ascii="Traditional Arabic" w:hAnsi="Traditional Arabic" w:cs="Traditional Arabic"/>
          <w:b/>
          <w:bCs/>
          <w:color w:val="000000"/>
          <w:sz w:val="28"/>
          <w:szCs w:val="28"/>
          <w:rtl/>
        </w:rPr>
        <w:t xml:space="preserve">وَجَاوَزْنَا بِبَنِى إِسْرَءِيلَ الْبَحْرَ فَأَتْبَعَهُمْ فِرْعَوْنُ وَجُنُودُهُ بَغْيًا وَعَدْوًا </w:t>
      </w:r>
    </w:p>
    <w:p w:rsidR="001672C7" w:rsidRPr="00EA1821" w:rsidRDefault="001672C7" w:rsidP="001672C7">
      <w:pPr>
        <w:rPr>
          <w:rFonts w:asciiTheme="majorBidi" w:hAnsiTheme="majorBidi" w:cstheme="majorBidi"/>
          <w:b/>
          <w:bCs/>
          <w:sz w:val="24"/>
          <w:szCs w:val="24"/>
        </w:rPr>
      </w:pPr>
      <w:r w:rsidRPr="0027009E">
        <w:rPr>
          <w:rFonts w:ascii="Traditional Arabic" w:hAnsi="Traditional Arabic" w:cs="Traditional Arabic"/>
          <w:b/>
          <w:bCs/>
          <w:color w:val="000000"/>
          <w:sz w:val="28"/>
          <w:szCs w:val="28"/>
          <w:rtl/>
        </w:rPr>
        <w:t xml:space="preserve">حَتَّى إِذَآ أَدْرَكَهُ الْغَرَقُ قَالَ ءَامَنتُ أَنَّهُ لا إِلِـهَ إِلاَّ الَّذِى ءَامَنَتْ بِهِ بَنواْ إِسْرَءِيلَ وَأَنَاْ مِنَ الْمُسْلِمِينَ </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(90)</w:t>
      </w:r>
      <w:r w:rsidRPr="00EA1821">
        <w:rPr>
          <w:rFonts w:asciiTheme="majorBidi" w:hAnsiTheme="majorBidi" w:cstheme="majorBidi"/>
          <w:b/>
          <w:bCs/>
          <w:sz w:val="24"/>
          <w:szCs w:val="24"/>
        </w:rPr>
        <w:t xml:space="preserve"> И перевели Мы сынов Исраила через море, а Фираун и его войска погнались за ними коварно и враждебно. А когда его настиг потоп, он сказал: "Верую, что нет божества, </w:t>
      </w:r>
    </w:p>
    <w:p w:rsidR="001672C7" w:rsidRDefault="001672C7" w:rsidP="001672C7">
      <w:pPr>
        <w:rPr>
          <w:rFonts w:asciiTheme="majorBidi" w:hAnsiTheme="majorBidi" w:cstheme="majorBidi"/>
          <w:b/>
          <w:bCs/>
          <w:sz w:val="24"/>
          <w:szCs w:val="24"/>
        </w:rPr>
      </w:pPr>
      <w:r w:rsidRPr="00EA1821">
        <w:rPr>
          <w:rFonts w:asciiTheme="majorBidi" w:hAnsiTheme="majorBidi" w:cstheme="majorBidi"/>
          <w:b/>
          <w:bCs/>
          <w:sz w:val="24"/>
          <w:szCs w:val="24"/>
        </w:rPr>
        <w:t>кроме того, в кого веруют сыны Исраила, и я - из числа предавшихся!"</w:t>
      </w:r>
    </w:p>
    <w:p w:rsidR="001672C7" w:rsidRDefault="001672C7" w:rsidP="001672C7">
      <w:pPr>
        <w:rPr>
          <w:rFonts w:asciiTheme="majorBidi" w:hAnsiTheme="majorBidi" w:cstheme="majorBidi"/>
          <w:b/>
          <w:bCs/>
          <w:sz w:val="24"/>
          <w:szCs w:val="24"/>
        </w:rPr>
      </w:pPr>
    </w:p>
    <w:p w:rsidR="001672C7" w:rsidRPr="00EA1821" w:rsidRDefault="001672C7" w:rsidP="001672C7">
      <w:pPr>
        <w:rPr>
          <w:rFonts w:asciiTheme="majorBidi" w:hAnsiTheme="majorBidi" w:cstheme="majorBidi"/>
          <w:b/>
          <w:bCs/>
          <w:sz w:val="24"/>
          <w:szCs w:val="24"/>
        </w:rPr>
      </w:pPr>
      <w:r w:rsidRPr="0027009E">
        <w:rPr>
          <w:rFonts w:ascii="Traditional Arabic" w:hAnsi="Traditional Arabic" w:cs="Traditional Arabic"/>
          <w:b/>
          <w:bCs/>
          <w:color w:val="000000"/>
          <w:sz w:val="28"/>
          <w:szCs w:val="28"/>
          <w:rtl/>
        </w:rPr>
        <w:t>ءَالَنَ وَقَدْ عَصَيْتَ قَبْلُ وَكُنتَ مِنَ الْمُفْسِدِينَ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(91)</w:t>
      </w:r>
      <w:r w:rsidRPr="00EA1821">
        <w:rPr>
          <w:rFonts w:asciiTheme="majorBidi" w:hAnsiTheme="majorBidi" w:cstheme="majorBidi"/>
          <w:b/>
          <w:bCs/>
          <w:sz w:val="24"/>
          <w:szCs w:val="24"/>
        </w:rPr>
        <w:t xml:space="preserve"> Да, теперь! А раньше ты ослушался и был распространителем нечестия.</w:t>
      </w:r>
    </w:p>
    <w:p w:rsidR="001672C7" w:rsidRDefault="001672C7" w:rsidP="001672C7">
      <w:pPr>
        <w:rPr>
          <w:rFonts w:asciiTheme="majorBidi" w:hAnsiTheme="majorBidi" w:cstheme="majorBidi"/>
          <w:b/>
          <w:bCs/>
          <w:sz w:val="24"/>
          <w:szCs w:val="24"/>
        </w:rPr>
      </w:pPr>
    </w:p>
    <w:p w:rsidR="001672C7" w:rsidRPr="00EA1821" w:rsidRDefault="001672C7" w:rsidP="001672C7">
      <w:pPr>
        <w:rPr>
          <w:rFonts w:asciiTheme="majorBidi" w:hAnsiTheme="majorBidi" w:cstheme="majorBidi"/>
          <w:b/>
          <w:bCs/>
          <w:sz w:val="24"/>
          <w:szCs w:val="24"/>
        </w:rPr>
      </w:pPr>
      <w:r w:rsidRPr="0027009E">
        <w:rPr>
          <w:rFonts w:ascii="Traditional Arabic" w:hAnsi="Traditional Arabic" w:cs="Traditional Arabic"/>
          <w:b/>
          <w:bCs/>
          <w:color w:val="000000"/>
          <w:sz w:val="28"/>
          <w:szCs w:val="28"/>
          <w:rtl/>
        </w:rPr>
        <w:t>فَالْيَوْمَ نُنَجِّيكَ بِبَدَنِكَ لِتَكُونَ لِمَنْ خَلْفَكَ ءَايَةً وَإِنَّ كَثِيرًا مِّنَ النَّاسِ عَنْ ءايَـتِنَا لَغَـفِلُونَ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(92)</w:t>
      </w:r>
      <w:r w:rsidRPr="00EA1821">
        <w:rPr>
          <w:rFonts w:asciiTheme="majorBidi" w:hAnsiTheme="majorBidi" w:cstheme="majorBidi"/>
          <w:b/>
          <w:bCs/>
          <w:sz w:val="24"/>
          <w:szCs w:val="24"/>
        </w:rPr>
        <w:t xml:space="preserve"> И сегодня Мы спасаем тебя с твоим телом, чтобы ты был знамением для тех, </w:t>
      </w:r>
    </w:p>
    <w:p w:rsidR="001672C7" w:rsidRDefault="001672C7" w:rsidP="001672C7">
      <w:pPr>
        <w:rPr>
          <w:rFonts w:asciiTheme="majorBidi" w:hAnsiTheme="majorBidi" w:cstheme="majorBidi"/>
          <w:b/>
          <w:bCs/>
          <w:sz w:val="24"/>
          <w:szCs w:val="24"/>
        </w:rPr>
      </w:pPr>
      <w:r w:rsidRPr="00EA1821">
        <w:rPr>
          <w:rFonts w:asciiTheme="majorBidi" w:hAnsiTheme="majorBidi" w:cstheme="majorBidi"/>
          <w:b/>
          <w:bCs/>
          <w:sz w:val="24"/>
          <w:szCs w:val="24"/>
        </w:rPr>
        <w:t>кто за тобой. Поистине, многие из людей Нашими знамениями небрегут!</w:t>
      </w:r>
    </w:p>
    <w:p w:rsidR="001672C7" w:rsidRPr="00EA1821" w:rsidRDefault="001672C7" w:rsidP="001672C7">
      <w:pPr>
        <w:jc w:val="both"/>
        <w:rPr>
          <w:rFonts w:asciiTheme="majorBidi" w:hAnsiTheme="majorBidi" w:cstheme="majorBidi"/>
          <w:b/>
          <w:bCs/>
          <w:sz w:val="24"/>
          <w:szCs w:val="24"/>
        </w:rPr>
      </w:pPr>
    </w:p>
    <w:p w:rsidR="001672C7" w:rsidRPr="001672C7"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EA1821">
        <w:rPr>
          <w:rFonts w:asciiTheme="majorBidi" w:hAnsiTheme="majorBidi" w:cstheme="majorBidi"/>
          <w:sz w:val="24"/>
          <w:szCs w:val="24"/>
        </w:rPr>
        <w:t>Всевышний Аллах рассказывает, каким образом был потоплен Фараон и его войско. Сыны Израиля вышли из Египта в сопровождении Мусы в количестве шестисот тысяч воинов, не считая женщин и детей. До этого они заимствовали много драгоценностей у коптов и взяли их с собой. Фараон был просто взбешён на них. Он послал во все города вестников, чтобы собрать со всех районов страны армию, и отправился за ними в погоню с великой армией, преисполненный увер</w:t>
      </w:r>
      <w:r>
        <w:rPr>
          <w:rFonts w:asciiTheme="majorBidi" w:hAnsiTheme="majorBidi" w:cstheme="majorBidi"/>
          <w:sz w:val="24"/>
          <w:szCs w:val="24"/>
        </w:rPr>
        <w:t>енной надменностью. И не осталось</w:t>
      </w:r>
      <w:r w:rsidRPr="00EA1821">
        <w:rPr>
          <w:rFonts w:asciiTheme="majorBidi" w:hAnsiTheme="majorBidi" w:cstheme="majorBidi"/>
          <w:sz w:val="24"/>
          <w:szCs w:val="24"/>
        </w:rPr>
        <w:t xml:space="preserve"> в Египте ник</w:t>
      </w:r>
      <w:r>
        <w:rPr>
          <w:rFonts w:asciiTheme="majorBidi" w:hAnsiTheme="majorBidi" w:cstheme="majorBidi"/>
          <w:sz w:val="24"/>
          <w:szCs w:val="24"/>
        </w:rPr>
        <w:t>ог</w:t>
      </w:r>
      <w:r w:rsidRPr="00EA1821">
        <w:rPr>
          <w:rFonts w:asciiTheme="majorBidi" w:hAnsiTheme="majorBidi" w:cstheme="majorBidi"/>
          <w:sz w:val="24"/>
          <w:szCs w:val="24"/>
        </w:rPr>
        <w:t xml:space="preserve">о, </w:t>
      </w:r>
      <w:r>
        <w:rPr>
          <w:rFonts w:asciiTheme="majorBidi" w:hAnsiTheme="majorBidi" w:cstheme="majorBidi"/>
          <w:sz w:val="24"/>
          <w:szCs w:val="24"/>
        </w:rPr>
        <w:t xml:space="preserve">кто бы не выдвинулся с армией Фараона из тех, </w:t>
      </w:r>
      <w:r w:rsidRPr="00EA1821">
        <w:rPr>
          <w:rFonts w:asciiTheme="majorBidi" w:hAnsiTheme="majorBidi" w:cstheme="majorBidi"/>
          <w:sz w:val="24"/>
          <w:szCs w:val="24"/>
        </w:rPr>
        <w:t xml:space="preserve">у кого была бы какая-либо власть или авторитет. </w:t>
      </w:r>
    </w:p>
    <w:p w:rsidR="001672C7" w:rsidRPr="001D1A4D" w:rsidRDefault="001672C7" w:rsidP="001672C7">
      <w:pPr>
        <w:jc w:val="both"/>
        <w:rPr>
          <w:rFonts w:asciiTheme="majorBidi" w:hAnsiTheme="majorBidi" w:cstheme="majorBidi"/>
          <w:sz w:val="24"/>
          <w:szCs w:val="24"/>
        </w:rPr>
      </w:pPr>
      <w:r w:rsidRPr="00EA1821">
        <w:rPr>
          <w:rFonts w:asciiTheme="majorBidi" w:hAnsiTheme="majorBidi" w:cstheme="majorBidi"/>
          <w:sz w:val="24"/>
          <w:szCs w:val="24"/>
        </w:rPr>
        <w:t>Они</w:t>
      </w:r>
      <w:r w:rsidRPr="001D1A4D">
        <w:rPr>
          <w:rFonts w:asciiTheme="majorBidi" w:hAnsiTheme="majorBidi" w:cstheme="majorBidi"/>
          <w:sz w:val="24"/>
          <w:szCs w:val="24"/>
        </w:rPr>
        <w:t xml:space="preserve"> </w:t>
      </w:r>
      <w:r w:rsidRPr="00EA1821">
        <w:rPr>
          <w:rFonts w:asciiTheme="majorBidi" w:hAnsiTheme="majorBidi" w:cstheme="majorBidi"/>
          <w:sz w:val="24"/>
          <w:szCs w:val="24"/>
        </w:rPr>
        <w:t>настигли</w:t>
      </w:r>
      <w:r w:rsidRPr="001D1A4D">
        <w:rPr>
          <w:rFonts w:asciiTheme="majorBidi" w:hAnsiTheme="majorBidi" w:cstheme="majorBidi"/>
          <w:sz w:val="24"/>
          <w:szCs w:val="24"/>
        </w:rPr>
        <w:t xml:space="preserve"> </w:t>
      </w:r>
      <w:r w:rsidRPr="00EA1821">
        <w:rPr>
          <w:rFonts w:asciiTheme="majorBidi" w:hAnsiTheme="majorBidi" w:cstheme="majorBidi"/>
          <w:sz w:val="24"/>
          <w:szCs w:val="24"/>
        </w:rPr>
        <w:t>сынов</w:t>
      </w:r>
      <w:r w:rsidRPr="001D1A4D">
        <w:rPr>
          <w:rFonts w:asciiTheme="majorBidi" w:hAnsiTheme="majorBidi" w:cstheme="majorBidi"/>
          <w:sz w:val="24"/>
          <w:szCs w:val="24"/>
        </w:rPr>
        <w:t xml:space="preserve"> </w:t>
      </w:r>
      <w:r w:rsidRPr="00EA1821">
        <w:rPr>
          <w:rFonts w:asciiTheme="majorBidi" w:hAnsiTheme="majorBidi" w:cstheme="majorBidi"/>
          <w:sz w:val="24"/>
          <w:szCs w:val="24"/>
        </w:rPr>
        <w:t>Израиля</w:t>
      </w:r>
      <w:r w:rsidRPr="001D1A4D">
        <w:rPr>
          <w:rFonts w:asciiTheme="majorBidi" w:hAnsiTheme="majorBidi" w:cstheme="majorBidi"/>
          <w:sz w:val="24"/>
          <w:szCs w:val="24"/>
        </w:rPr>
        <w:t xml:space="preserve"> </w:t>
      </w:r>
      <w:r w:rsidRPr="00EA1821">
        <w:rPr>
          <w:rFonts w:asciiTheme="majorBidi" w:hAnsiTheme="majorBidi" w:cstheme="majorBidi"/>
          <w:sz w:val="24"/>
          <w:szCs w:val="24"/>
        </w:rPr>
        <w:t>во</w:t>
      </w:r>
      <w:r w:rsidRPr="001D1A4D">
        <w:rPr>
          <w:rFonts w:asciiTheme="majorBidi" w:hAnsiTheme="majorBidi" w:cstheme="majorBidi"/>
          <w:sz w:val="24"/>
          <w:szCs w:val="24"/>
        </w:rPr>
        <w:t xml:space="preserve"> </w:t>
      </w:r>
      <w:r w:rsidRPr="00EA1821">
        <w:rPr>
          <w:rFonts w:asciiTheme="majorBidi" w:hAnsiTheme="majorBidi" w:cstheme="majorBidi"/>
          <w:sz w:val="24"/>
          <w:szCs w:val="24"/>
        </w:rPr>
        <w:t>время</w:t>
      </w:r>
      <w:r w:rsidRPr="001D1A4D">
        <w:rPr>
          <w:rFonts w:asciiTheme="majorBidi" w:hAnsiTheme="majorBidi" w:cstheme="majorBidi"/>
          <w:sz w:val="24"/>
          <w:szCs w:val="24"/>
        </w:rPr>
        <w:t xml:space="preserve"> </w:t>
      </w:r>
      <w:r w:rsidRPr="00EA1821">
        <w:rPr>
          <w:rFonts w:asciiTheme="majorBidi" w:hAnsiTheme="majorBidi" w:cstheme="majorBidi"/>
          <w:sz w:val="24"/>
          <w:szCs w:val="24"/>
        </w:rPr>
        <w:t>восхода</w:t>
      </w:r>
      <w:r w:rsidRPr="001D1A4D">
        <w:rPr>
          <w:rFonts w:asciiTheme="majorBidi" w:hAnsiTheme="majorBidi" w:cstheme="majorBidi"/>
          <w:sz w:val="24"/>
          <w:szCs w:val="24"/>
        </w:rPr>
        <w:t xml:space="preserve"> </w:t>
      </w:r>
      <w:r w:rsidRPr="00EA1821">
        <w:rPr>
          <w:rFonts w:asciiTheme="majorBidi" w:hAnsiTheme="majorBidi" w:cstheme="majorBidi"/>
          <w:sz w:val="24"/>
          <w:szCs w:val="24"/>
        </w:rPr>
        <w:t>солнца</w:t>
      </w:r>
      <w:r w:rsidRPr="001D1A4D">
        <w:rPr>
          <w:rFonts w:asciiTheme="majorBidi" w:hAnsiTheme="majorBidi" w:cstheme="majorBidi"/>
          <w:sz w:val="24"/>
          <w:szCs w:val="24"/>
        </w:rPr>
        <w:t>:</w:t>
      </w:r>
      <w:r w:rsidRPr="0027009E">
        <w:rPr>
          <w:rFonts w:ascii="Traditional Arabic" w:hAnsi="Traditional Arabic" w:cs="Traditional Arabic"/>
          <w:b/>
          <w:bCs/>
          <w:color w:val="000000"/>
          <w:sz w:val="28"/>
          <w:szCs w:val="28"/>
          <w:rtl/>
        </w:rPr>
        <w:t xml:space="preserve"> ﴿فَلَمَّا تَرَآءَا الْجَمْعَانِ قَالَ أَصْحَـبُ مُوسَى إِنَّا لَمُدْرَكُونَ ﴾</w:t>
      </w:r>
    </w:p>
    <w:p w:rsidR="001672C7" w:rsidRPr="0027009E" w:rsidRDefault="001672C7" w:rsidP="001672C7">
      <w:pPr>
        <w:jc w:val="both"/>
        <w:rPr>
          <w:rFonts w:asciiTheme="majorBidi" w:hAnsiTheme="majorBidi" w:cstheme="majorBidi"/>
          <w:b/>
          <w:bCs/>
          <w:sz w:val="28"/>
          <w:szCs w:val="28"/>
        </w:rPr>
      </w:pPr>
      <w:r>
        <w:rPr>
          <w:rFonts w:asciiTheme="majorBidi" w:hAnsiTheme="majorBidi" w:cstheme="majorBidi"/>
          <w:b/>
          <w:bCs/>
          <w:sz w:val="24"/>
          <w:szCs w:val="24"/>
        </w:rPr>
        <w:t>«</w:t>
      </w:r>
      <w:r w:rsidRPr="00EA1821">
        <w:rPr>
          <w:rFonts w:asciiTheme="majorBidi" w:hAnsiTheme="majorBidi" w:cstheme="majorBidi"/>
          <w:b/>
          <w:bCs/>
          <w:sz w:val="24"/>
          <w:szCs w:val="24"/>
        </w:rPr>
        <w:t>Когда два сборища увидели друг друга, спод</w:t>
      </w:r>
      <w:r>
        <w:rPr>
          <w:rFonts w:asciiTheme="majorBidi" w:hAnsiTheme="majorBidi" w:cstheme="majorBidi"/>
          <w:b/>
          <w:bCs/>
          <w:sz w:val="24"/>
          <w:szCs w:val="24"/>
        </w:rPr>
        <w:t xml:space="preserve">вижники Мусы (Моисея) сказали: </w:t>
      </w:r>
      <w:r w:rsidRPr="0027009E">
        <w:rPr>
          <w:rFonts w:asciiTheme="majorBidi" w:hAnsiTheme="majorBidi" w:cstheme="majorBidi"/>
          <w:b/>
          <w:bCs/>
          <w:sz w:val="24"/>
          <w:szCs w:val="24"/>
        </w:rPr>
        <w:t>“</w:t>
      </w:r>
      <w:r w:rsidRPr="00EA1821">
        <w:rPr>
          <w:rFonts w:asciiTheme="majorBidi" w:hAnsiTheme="majorBidi" w:cstheme="majorBidi"/>
          <w:b/>
          <w:bCs/>
          <w:sz w:val="24"/>
          <w:szCs w:val="24"/>
        </w:rPr>
        <w:t>Нас непременно настигнут</w:t>
      </w:r>
      <w:r w:rsidRPr="0027009E">
        <w:rPr>
          <w:rFonts w:asciiTheme="majorBidi" w:hAnsiTheme="majorBidi" w:cstheme="majorBidi"/>
          <w:b/>
          <w:bCs/>
          <w:sz w:val="24"/>
          <w:szCs w:val="24"/>
        </w:rPr>
        <w:t>”</w:t>
      </w:r>
      <w:r w:rsidRPr="00EA1821">
        <w:rPr>
          <w:rFonts w:asciiTheme="majorBidi" w:hAnsiTheme="majorBidi" w:cstheme="majorBidi"/>
          <w:b/>
          <w:bCs/>
          <w:sz w:val="24"/>
          <w:szCs w:val="24"/>
        </w:rPr>
        <w:t>».</w:t>
      </w:r>
      <w:r w:rsidRPr="00EA1821">
        <w:rPr>
          <w:rFonts w:asciiTheme="majorBidi" w:hAnsiTheme="majorBidi" w:cstheme="majorBidi"/>
          <w:sz w:val="24"/>
          <w:szCs w:val="24"/>
        </w:rPr>
        <w:t xml:space="preserve"> (26:61) и это </w:t>
      </w:r>
      <w:r>
        <w:rPr>
          <w:rFonts w:asciiTheme="majorBidi" w:hAnsiTheme="majorBidi" w:cstheme="majorBidi"/>
          <w:sz w:val="24"/>
          <w:szCs w:val="24"/>
        </w:rPr>
        <w:t xml:space="preserve">произошло </w:t>
      </w:r>
      <w:r w:rsidRPr="00EA1821">
        <w:rPr>
          <w:rFonts w:asciiTheme="majorBidi" w:hAnsiTheme="majorBidi" w:cstheme="majorBidi"/>
          <w:sz w:val="24"/>
          <w:szCs w:val="24"/>
        </w:rPr>
        <w:t>когда они дошли до берега моря, а позади них был Фараон. Им оставалось только ср</w:t>
      </w:r>
      <w:r>
        <w:rPr>
          <w:rFonts w:asciiTheme="majorBidi" w:hAnsiTheme="majorBidi" w:cstheme="majorBidi"/>
          <w:sz w:val="24"/>
          <w:szCs w:val="24"/>
        </w:rPr>
        <w:t>ажаться. Они запаниковали, спрашивая</w:t>
      </w:r>
      <w:r w:rsidRPr="00EA1821">
        <w:rPr>
          <w:rFonts w:asciiTheme="majorBidi" w:hAnsiTheme="majorBidi" w:cstheme="majorBidi"/>
          <w:sz w:val="24"/>
          <w:szCs w:val="24"/>
        </w:rPr>
        <w:t xml:space="preserve"> у Мусы, как им спастись, но он </w:t>
      </w:r>
      <w:r>
        <w:rPr>
          <w:rFonts w:asciiTheme="majorBidi" w:hAnsiTheme="majorBidi" w:cstheme="majorBidi"/>
          <w:sz w:val="24"/>
          <w:szCs w:val="24"/>
        </w:rPr>
        <w:t xml:space="preserve">(Мир ему!) </w:t>
      </w:r>
      <w:r w:rsidRPr="00EA1821">
        <w:rPr>
          <w:rFonts w:asciiTheme="majorBidi" w:hAnsiTheme="majorBidi" w:cstheme="majorBidi"/>
          <w:sz w:val="24"/>
          <w:szCs w:val="24"/>
        </w:rPr>
        <w:t>сказал, что ему приказано идти именно здесь:</w:t>
      </w:r>
      <w:r w:rsidRPr="0027009E">
        <w:rPr>
          <w:rFonts w:ascii="Traditional Arabic" w:hAnsi="Traditional Arabic" w:cs="Traditional Arabic"/>
          <w:b/>
          <w:bCs/>
          <w:color w:val="000000"/>
          <w:sz w:val="28"/>
          <w:szCs w:val="28"/>
          <w:rtl/>
        </w:rPr>
        <w:t xml:space="preserve"> ﴿كَلاَّ إِنَّ مَعِىَ رَبِّى سَيَهْدِينِ﴾</w:t>
      </w:r>
    </w:p>
    <w:p w:rsidR="001672C7" w:rsidRPr="00EA1821" w:rsidRDefault="001672C7" w:rsidP="001672C7">
      <w:pPr>
        <w:jc w:val="both"/>
        <w:rPr>
          <w:rFonts w:asciiTheme="majorBidi" w:hAnsiTheme="majorBidi" w:cstheme="majorBidi"/>
          <w:sz w:val="24"/>
          <w:szCs w:val="24"/>
        </w:rPr>
      </w:pPr>
      <w:r w:rsidRPr="00EA1821">
        <w:rPr>
          <w:rFonts w:asciiTheme="majorBidi" w:hAnsiTheme="majorBidi" w:cstheme="majorBidi"/>
          <w:b/>
          <w:bCs/>
          <w:sz w:val="24"/>
          <w:szCs w:val="24"/>
        </w:rPr>
        <w:t>«О нет! Со мной — мой Господь, и Он укажет мне прямой путь».</w:t>
      </w:r>
      <w:r w:rsidRPr="00EA1821">
        <w:rPr>
          <w:rFonts w:asciiTheme="majorBidi" w:hAnsiTheme="majorBidi" w:cstheme="majorBidi"/>
          <w:sz w:val="24"/>
          <w:szCs w:val="24"/>
        </w:rPr>
        <w:t xml:space="preserve"> (26:62) </w:t>
      </w:r>
    </w:p>
    <w:p w:rsidR="001672C7" w:rsidRPr="007B6D69" w:rsidRDefault="001672C7" w:rsidP="001672C7">
      <w:pPr>
        <w:jc w:val="both"/>
        <w:rPr>
          <w:rFonts w:asciiTheme="majorBidi" w:hAnsiTheme="majorBidi" w:cstheme="majorBidi"/>
          <w:b/>
          <w:bCs/>
          <w:sz w:val="28"/>
          <w:szCs w:val="28"/>
        </w:rPr>
      </w:pPr>
      <w:r w:rsidRPr="00EA1821">
        <w:rPr>
          <w:rFonts w:asciiTheme="majorBidi" w:hAnsiTheme="majorBidi" w:cstheme="majorBidi"/>
          <w:sz w:val="24"/>
          <w:szCs w:val="24"/>
        </w:rPr>
        <w:t xml:space="preserve">И когда стало совсем тяжко, пришло облегчение. Аллах повелел Мусе ударить </w:t>
      </w:r>
      <w:r>
        <w:rPr>
          <w:rFonts w:asciiTheme="majorBidi" w:hAnsiTheme="majorBidi" w:cstheme="majorBidi"/>
          <w:sz w:val="24"/>
          <w:szCs w:val="24"/>
        </w:rPr>
        <w:t>по морю</w:t>
      </w:r>
      <w:r w:rsidRPr="00EA1821">
        <w:rPr>
          <w:rFonts w:asciiTheme="majorBidi" w:hAnsiTheme="majorBidi" w:cstheme="majorBidi"/>
          <w:sz w:val="24"/>
          <w:szCs w:val="24"/>
        </w:rPr>
        <w:t xml:space="preserve"> посохом. Он ударил, и</w:t>
      </w:r>
      <w:r>
        <w:rPr>
          <w:rFonts w:asciiTheme="majorBidi" w:hAnsiTheme="majorBidi" w:cstheme="majorBidi"/>
          <w:sz w:val="24"/>
          <w:szCs w:val="24"/>
        </w:rPr>
        <w:t xml:space="preserve"> море разделилось на две части, каждая из них держалась подобно огромной горе</w:t>
      </w:r>
      <w:r w:rsidRPr="00EA1821">
        <w:rPr>
          <w:rFonts w:asciiTheme="majorBidi" w:hAnsiTheme="majorBidi" w:cstheme="majorBidi"/>
          <w:sz w:val="24"/>
          <w:szCs w:val="24"/>
        </w:rPr>
        <w:t xml:space="preserve"> из воды.</w:t>
      </w:r>
      <w:r>
        <w:rPr>
          <w:rFonts w:asciiTheme="majorBidi" w:hAnsiTheme="majorBidi" w:cstheme="majorBidi"/>
          <w:sz w:val="24"/>
          <w:szCs w:val="24"/>
        </w:rPr>
        <w:t xml:space="preserve">  По дну моря пролегло </w:t>
      </w:r>
      <w:r w:rsidRPr="00EA1821">
        <w:rPr>
          <w:rFonts w:asciiTheme="majorBidi" w:hAnsiTheme="majorBidi" w:cstheme="majorBidi"/>
          <w:sz w:val="24"/>
          <w:szCs w:val="24"/>
        </w:rPr>
        <w:t xml:space="preserve"> двенадцать тропинок, каждая для определённого колена израильтян. </w:t>
      </w:r>
      <w:r>
        <w:rPr>
          <w:rFonts w:asciiTheme="majorBidi" w:hAnsiTheme="majorBidi" w:cstheme="majorBidi"/>
          <w:sz w:val="24"/>
          <w:szCs w:val="24"/>
        </w:rPr>
        <w:t xml:space="preserve">   </w:t>
      </w:r>
      <w:r w:rsidRPr="00EA1821">
        <w:rPr>
          <w:rFonts w:asciiTheme="majorBidi" w:hAnsiTheme="majorBidi" w:cstheme="majorBidi"/>
          <w:sz w:val="24"/>
          <w:szCs w:val="24"/>
        </w:rPr>
        <w:t>Аллах повелел ветру осушить дно:</w:t>
      </w:r>
      <w:r w:rsidRPr="007B6D69">
        <w:rPr>
          <w:rFonts w:ascii="Traditional Arabic" w:hAnsi="Traditional Arabic" w:cs="Traditional Arabic"/>
          <w:b/>
          <w:bCs/>
          <w:color w:val="000000"/>
          <w:sz w:val="28"/>
          <w:szCs w:val="28"/>
          <w:rtl/>
        </w:rPr>
        <w:t xml:space="preserve"> ﴿فَاضْرِبْ لَهُمْ طَرِيقاً فِى الْبَحْرِ يَبَساً لاَّ تَخَافُ دَرَكاً وَلاَ تَخْشَى﴾</w:t>
      </w:r>
      <w:r>
        <w:rPr>
          <w:rFonts w:asciiTheme="majorBidi" w:hAnsiTheme="majorBidi" w:cstheme="majorBidi"/>
          <w:b/>
          <w:bCs/>
          <w:sz w:val="24"/>
          <w:szCs w:val="24"/>
        </w:rPr>
        <w:t>«</w:t>
      </w:r>
      <w:r w:rsidRPr="00EA1821">
        <w:rPr>
          <w:rFonts w:asciiTheme="majorBidi" w:hAnsiTheme="majorBidi" w:cstheme="majorBidi"/>
          <w:b/>
          <w:bCs/>
          <w:sz w:val="24"/>
          <w:szCs w:val="24"/>
        </w:rPr>
        <w:t>И проложи для них по морю сухую дорогу. Не бойся, что тебя настигнут, и не опасайся!</w:t>
      </w:r>
      <w:r>
        <w:rPr>
          <w:rFonts w:asciiTheme="majorBidi" w:hAnsiTheme="majorBidi" w:cstheme="majorBidi"/>
          <w:b/>
          <w:bCs/>
          <w:sz w:val="24"/>
          <w:szCs w:val="24"/>
        </w:rPr>
        <w:t>»</w:t>
      </w:r>
      <w:r w:rsidRPr="00EA1821">
        <w:rPr>
          <w:rFonts w:asciiTheme="majorBidi" w:hAnsiTheme="majorBidi" w:cstheme="majorBidi"/>
          <w:sz w:val="24"/>
          <w:szCs w:val="24"/>
        </w:rPr>
        <w:t xml:space="preserve"> (20:77)</w:t>
      </w:r>
      <w:r>
        <w:rPr>
          <w:rFonts w:asciiTheme="majorBidi" w:hAnsiTheme="majorBidi" w:cstheme="majorBidi"/>
          <w:b/>
          <w:bCs/>
          <w:sz w:val="28"/>
          <w:szCs w:val="28"/>
          <w:rtl/>
        </w:rPr>
        <w:t xml:space="preserve">                     </w:t>
      </w:r>
      <w:r w:rsidRPr="00EA1821">
        <w:rPr>
          <w:rFonts w:asciiTheme="majorBidi" w:hAnsiTheme="majorBidi" w:cstheme="majorBidi"/>
          <w:sz w:val="24"/>
          <w:szCs w:val="24"/>
        </w:rPr>
        <w:t xml:space="preserve">В воде между тропами появились окна, </w:t>
      </w:r>
      <w:r>
        <w:rPr>
          <w:rFonts w:asciiTheme="majorBidi" w:hAnsiTheme="majorBidi" w:cstheme="majorBidi"/>
          <w:sz w:val="24"/>
          <w:szCs w:val="24"/>
        </w:rPr>
        <w:t xml:space="preserve">и так одна группа могла видеть, что не погибла другая. </w:t>
      </w:r>
      <w:r w:rsidRPr="00EA1821">
        <w:rPr>
          <w:rFonts w:asciiTheme="majorBidi" w:hAnsiTheme="majorBidi" w:cstheme="majorBidi"/>
          <w:sz w:val="24"/>
          <w:szCs w:val="24"/>
        </w:rPr>
        <w:t>Сыны Израиля пересекли море, ког</w:t>
      </w:r>
      <w:r>
        <w:rPr>
          <w:rFonts w:asciiTheme="majorBidi" w:hAnsiTheme="majorBidi" w:cstheme="majorBidi"/>
          <w:sz w:val="24"/>
          <w:szCs w:val="24"/>
        </w:rPr>
        <w:t>да последний из них вышел обратной</w:t>
      </w:r>
      <w:r w:rsidRPr="00EA1821">
        <w:rPr>
          <w:rFonts w:asciiTheme="majorBidi" w:hAnsiTheme="majorBidi" w:cstheme="majorBidi"/>
          <w:sz w:val="24"/>
          <w:szCs w:val="24"/>
        </w:rPr>
        <w:t xml:space="preserve"> стороне</w:t>
      </w:r>
      <w:r>
        <w:rPr>
          <w:rFonts w:asciiTheme="majorBidi" w:hAnsiTheme="majorBidi" w:cstheme="majorBidi"/>
          <w:sz w:val="24"/>
          <w:szCs w:val="24"/>
        </w:rPr>
        <w:t xml:space="preserve"> моря</w:t>
      </w:r>
      <w:r w:rsidRPr="00EA1821">
        <w:rPr>
          <w:rFonts w:asciiTheme="majorBidi" w:hAnsiTheme="majorBidi" w:cstheme="majorBidi"/>
          <w:sz w:val="24"/>
          <w:szCs w:val="24"/>
        </w:rPr>
        <w:t>, Фараон и его войско достигли края этого берега. Только вороных коней конницы было около ста тысяч, не считая других цветов. Когда Фараон увидел эту картину в море, он ужаснулся</w:t>
      </w:r>
      <w:r>
        <w:rPr>
          <w:rFonts w:asciiTheme="majorBidi" w:hAnsiTheme="majorBidi" w:cstheme="majorBidi"/>
          <w:sz w:val="24"/>
          <w:szCs w:val="24"/>
        </w:rPr>
        <w:t>,</w:t>
      </w:r>
      <w:r w:rsidRPr="00EA1821">
        <w:rPr>
          <w:rFonts w:asciiTheme="majorBidi" w:hAnsiTheme="majorBidi" w:cstheme="majorBidi"/>
          <w:sz w:val="24"/>
          <w:szCs w:val="24"/>
        </w:rPr>
        <w:t xml:space="preserve"> и решил было уже возвращаться, но было слишком поздно. Он лишь выполнил предначертанное ему. И свершилось </w:t>
      </w:r>
      <w:r w:rsidRPr="00EA1821">
        <w:rPr>
          <w:rFonts w:asciiTheme="majorBidi" w:hAnsiTheme="majorBidi" w:cstheme="majorBidi"/>
          <w:sz w:val="24"/>
          <w:szCs w:val="24"/>
        </w:rPr>
        <w:lastRenderedPageBreak/>
        <w:t xml:space="preserve">проклятие Мусы. Ангел Джибриль (мир ему) появился в виде воина на боевом коне. </w:t>
      </w:r>
      <w:r>
        <w:rPr>
          <w:rFonts w:asciiTheme="majorBidi" w:hAnsiTheme="majorBidi" w:cstheme="majorBidi"/>
          <w:sz w:val="24"/>
          <w:szCs w:val="24"/>
        </w:rPr>
        <w:t>К</w:t>
      </w:r>
      <w:r w:rsidRPr="00EA1821">
        <w:rPr>
          <w:rFonts w:asciiTheme="majorBidi" w:hAnsiTheme="majorBidi" w:cstheme="majorBidi"/>
          <w:sz w:val="24"/>
          <w:szCs w:val="24"/>
        </w:rPr>
        <w:t xml:space="preserve">онь </w:t>
      </w:r>
      <w:r>
        <w:rPr>
          <w:rFonts w:asciiTheme="majorBidi" w:hAnsiTheme="majorBidi" w:cstheme="majorBidi"/>
          <w:sz w:val="24"/>
          <w:szCs w:val="24"/>
        </w:rPr>
        <w:t xml:space="preserve"> (Джибрила) </w:t>
      </w:r>
      <w:r w:rsidRPr="00EA1821">
        <w:rPr>
          <w:rFonts w:asciiTheme="majorBidi" w:hAnsiTheme="majorBidi" w:cstheme="majorBidi"/>
          <w:sz w:val="24"/>
          <w:szCs w:val="24"/>
        </w:rPr>
        <w:t>подтолкнул к</w:t>
      </w:r>
      <w:r>
        <w:rPr>
          <w:rFonts w:asciiTheme="majorBidi" w:hAnsiTheme="majorBidi" w:cstheme="majorBidi"/>
          <w:sz w:val="24"/>
          <w:szCs w:val="24"/>
        </w:rPr>
        <w:t>оня Фараона и бросился в море, и</w:t>
      </w:r>
      <w:r w:rsidRPr="00EA1821">
        <w:rPr>
          <w:rFonts w:asciiTheme="majorBidi" w:hAnsiTheme="majorBidi" w:cstheme="majorBidi"/>
          <w:sz w:val="24"/>
          <w:szCs w:val="24"/>
        </w:rPr>
        <w:t xml:space="preserve"> конь Фараона бросился за ним. Фараон потерял контроль над ситуацией, и чтобы не потерять а</w:t>
      </w:r>
      <w:r>
        <w:rPr>
          <w:rFonts w:asciiTheme="majorBidi" w:hAnsiTheme="majorBidi" w:cstheme="majorBidi"/>
          <w:sz w:val="24"/>
          <w:szCs w:val="24"/>
        </w:rPr>
        <w:t>вторитет перед своими полководцами</w:t>
      </w:r>
      <w:r w:rsidRPr="00EA1821">
        <w:rPr>
          <w:rFonts w:asciiTheme="majorBidi" w:hAnsiTheme="majorBidi" w:cstheme="majorBidi"/>
          <w:sz w:val="24"/>
          <w:szCs w:val="24"/>
        </w:rPr>
        <w:t>, сказал: «Сыны Израиля имеют права на это море не больше нас». И тогда они все бросились в море, а ангел Микаил настигал тех, кто отставал. И когда они полностью зашли в море, а первый из н</w:t>
      </w:r>
      <w:r>
        <w:rPr>
          <w:rFonts w:asciiTheme="majorBidi" w:hAnsiTheme="majorBidi" w:cstheme="majorBidi"/>
          <w:sz w:val="24"/>
          <w:szCs w:val="24"/>
        </w:rPr>
        <w:t>их уже собирался выходить на той</w:t>
      </w:r>
      <w:r w:rsidRPr="00EA1821">
        <w:rPr>
          <w:rFonts w:asciiTheme="majorBidi" w:hAnsiTheme="majorBidi" w:cstheme="majorBidi"/>
          <w:sz w:val="24"/>
          <w:szCs w:val="24"/>
        </w:rPr>
        <w:t xml:space="preserve"> стороне, Всемогущий Аллах приказал морю сомкнуться над ними. Море сомкнулось, и ни один из них не уцелел. Волны стали бросать их, поднимая и опуская. Волны стали смыкат</w:t>
      </w:r>
      <w:r>
        <w:rPr>
          <w:rFonts w:asciiTheme="majorBidi" w:hAnsiTheme="majorBidi" w:cstheme="majorBidi"/>
          <w:sz w:val="24"/>
          <w:szCs w:val="24"/>
        </w:rPr>
        <w:t>ься над Фараоном, и он испытывая</w:t>
      </w:r>
      <w:r w:rsidRPr="00EA1821">
        <w:rPr>
          <w:rFonts w:asciiTheme="majorBidi" w:hAnsiTheme="majorBidi" w:cstheme="majorBidi"/>
          <w:sz w:val="24"/>
          <w:szCs w:val="24"/>
        </w:rPr>
        <w:t xml:space="preserve"> смертную агонию</w:t>
      </w:r>
      <w:r>
        <w:rPr>
          <w:rFonts w:asciiTheme="majorBidi" w:hAnsiTheme="majorBidi" w:cstheme="majorBidi"/>
          <w:sz w:val="24"/>
          <w:szCs w:val="24"/>
        </w:rPr>
        <w:t xml:space="preserve">, </w:t>
      </w:r>
      <w:r w:rsidRPr="00EA1821">
        <w:rPr>
          <w:rFonts w:asciiTheme="majorBidi" w:hAnsiTheme="majorBidi" w:cstheme="majorBidi"/>
          <w:sz w:val="24"/>
          <w:szCs w:val="24"/>
        </w:rPr>
        <w:t xml:space="preserve"> сказал:</w:t>
      </w:r>
      <w:r>
        <w:rPr>
          <w:rFonts w:asciiTheme="majorBidi" w:hAnsiTheme="majorBidi" w:cstheme="majorBidi"/>
          <w:sz w:val="24"/>
          <w:szCs w:val="24"/>
        </w:rPr>
        <w:t xml:space="preserve">   </w:t>
      </w:r>
      <w:r w:rsidRPr="007B6D69">
        <w:rPr>
          <w:rFonts w:ascii="Traditional Arabic" w:hAnsi="Traditional Arabic" w:cs="Traditional Arabic"/>
          <w:b/>
          <w:bCs/>
          <w:color w:val="000000"/>
          <w:sz w:val="28"/>
          <w:szCs w:val="28"/>
          <w:rtl/>
        </w:rPr>
        <w:t>﴿ءَامَنتُ أَنَّهُ لا إِلِـهَ إِلاَّ الَّذِى ءَامَنَتْ بِهِ بَنواْ إِسْرَءِيلَ وَأَنَاْ مِنَ الْمُسْلِمِينَ﴾</w:t>
      </w:r>
      <w:r>
        <w:rPr>
          <w:rFonts w:asciiTheme="majorBidi" w:hAnsiTheme="majorBidi" w:cstheme="majorBidi"/>
          <w:b/>
          <w:bCs/>
          <w:sz w:val="24"/>
          <w:szCs w:val="24"/>
        </w:rPr>
        <w:t xml:space="preserve"> «</w:t>
      </w:r>
      <w:r w:rsidRPr="00EA1821">
        <w:rPr>
          <w:rFonts w:asciiTheme="majorBidi" w:hAnsiTheme="majorBidi" w:cstheme="majorBidi"/>
          <w:b/>
          <w:bCs/>
          <w:sz w:val="24"/>
          <w:szCs w:val="24"/>
        </w:rPr>
        <w:t>Верую, что нет божества, кроме того, в кого веруют сыны Исраи</w:t>
      </w:r>
      <w:r>
        <w:rPr>
          <w:rFonts w:asciiTheme="majorBidi" w:hAnsiTheme="majorBidi" w:cstheme="majorBidi"/>
          <w:b/>
          <w:bCs/>
          <w:sz w:val="24"/>
          <w:szCs w:val="24"/>
        </w:rPr>
        <w:t>ла, и я - из числа предавшихся!»</w:t>
      </w:r>
      <w:r w:rsidRPr="00EA1821">
        <w:rPr>
          <w:rFonts w:asciiTheme="majorBidi" w:hAnsiTheme="majorBidi" w:cstheme="majorBidi"/>
          <w:sz w:val="24"/>
          <w:szCs w:val="24"/>
        </w:rPr>
        <w:t xml:space="preserve"> – он уверовал тогда, когда вера </w:t>
      </w:r>
      <w:r>
        <w:rPr>
          <w:rFonts w:asciiTheme="majorBidi" w:hAnsiTheme="majorBidi" w:cstheme="majorBidi"/>
          <w:sz w:val="24"/>
          <w:szCs w:val="24"/>
        </w:rPr>
        <w:t>уже не поможе</w:t>
      </w:r>
      <w:r w:rsidRPr="00EA1821">
        <w:rPr>
          <w:rFonts w:asciiTheme="majorBidi" w:hAnsiTheme="majorBidi" w:cstheme="majorBidi"/>
          <w:sz w:val="24"/>
          <w:szCs w:val="24"/>
        </w:rPr>
        <w:t>т;</w:t>
      </w:r>
    </w:p>
    <w:p w:rsidR="001672C7" w:rsidRDefault="001672C7" w:rsidP="001672C7">
      <w:pPr>
        <w:rPr>
          <w:rFonts w:cs="Traditional Arabic"/>
          <w:b/>
          <w:bCs/>
          <w:color w:val="000000"/>
          <w:sz w:val="28"/>
          <w:szCs w:val="28"/>
        </w:rPr>
      </w:pPr>
      <w:r w:rsidRPr="007B6D69">
        <w:rPr>
          <w:rFonts w:ascii="Traditional Arabic" w:hAnsi="Traditional Arabic" w:cs="Traditional Arabic"/>
          <w:b/>
          <w:bCs/>
          <w:color w:val="000000"/>
          <w:sz w:val="28"/>
          <w:szCs w:val="28"/>
          <w:rtl/>
        </w:rPr>
        <w:t xml:space="preserve">﴿فَلَمَّا رَأَوْاْ بَأْسَنَا قَالُواْ ءَامَنَّا بِاللَّهِ وَحْدَهُ وَكَـفَرْنَا بِمَا كُنَّا بِهِ مُشْرِكِينَ </w:t>
      </w:r>
    </w:p>
    <w:p w:rsidR="001672C7" w:rsidRPr="007B6D69" w:rsidRDefault="001672C7" w:rsidP="001672C7">
      <w:pPr>
        <w:jc w:val="both"/>
        <w:rPr>
          <w:rFonts w:asciiTheme="majorBidi" w:hAnsiTheme="majorBidi" w:cstheme="majorBidi"/>
          <w:b/>
          <w:bCs/>
          <w:sz w:val="28"/>
          <w:szCs w:val="28"/>
        </w:rPr>
      </w:pPr>
      <w:r w:rsidRPr="007B6D69">
        <w:rPr>
          <w:rFonts w:ascii="Traditional Arabic" w:hAnsi="Traditional Arabic" w:cs="Traditional Arabic"/>
          <w:b/>
          <w:bCs/>
          <w:color w:val="000000"/>
          <w:sz w:val="28"/>
          <w:szCs w:val="28"/>
          <w:rtl/>
        </w:rPr>
        <w:t xml:space="preserve"> فَلَمْ يَكُ يَنفَعُهُمْ إِيمَـنُهُمْ لَمَّا رَأَوْاْ بَأْسَنَا سُنَّةَ اللَّهِ الَّتِى قَدْ خَلَتْ فِى عِبَادِهِ وَخَسِرَ هُنَالِكَ الْكَـفِرُونَ ﴾</w:t>
      </w:r>
    </w:p>
    <w:p w:rsidR="001672C7" w:rsidRPr="00EA1821" w:rsidRDefault="001672C7" w:rsidP="001672C7">
      <w:pPr>
        <w:jc w:val="both"/>
        <w:rPr>
          <w:rFonts w:asciiTheme="majorBidi" w:hAnsiTheme="majorBidi" w:cstheme="majorBidi"/>
          <w:sz w:val="24"/>
          <w:szCs w:val="24"/>
        </w:rPr>
      </w:pPr>
      <w:r>
        <w:rPr>
          <w:rFonts w:asciiTheme="majorBidi" w:hAnsiTheme="majorBidi" w:cstheme="majorBidi"/>
          <w:b/>
          <w:bCs/>
          <w:sz w:val="24"/>
          <w:szCs w:val="24"/>
        </w:rPr>
        <w:t>«</w:t>
      </w:r>
      <w:r w:rsidRPr="00EA1821">
        <w:rPr>
          <w:rFonts w:asciiTheme="majorBidi" w:hAnsiTheme="majorBidi" w:cstheme="majorBidi"/>
          <w:b/>
          <w:bCs/>
          <w:sz w:val="24"/>
          <w:szCs w:val="24"/>
        </w:rPr>
        <w:t>Когда они узрел</w:t>
      </w:r>
      <w:r>
        <w:rPr>
          <w:rFonts w:asciiTheme="majorBidi" w:hAnsiTheme="majorBidi" w:cstheme="majorBidi"/>
          <w:b/>
          <w:bCs/>
          <w:sz w:val="24"/>
          <w:szCs w:val="24"/>
        </w:rPr>
        <w:t xml:space="preserve">и Наше наказание, они сказали: </w:t>
      </w:r>
      <w:r w:rsidRPr="007B6D69">
        <w:rPr>
          <w:rFonts w:asciiTheme="majorBidi" w:hAnsiTheme="majorBidi" w:cstheme="majorBidi"/>
          <w:b/>
          <w:bCs/>
          <w:sz w:val="24"/>
          <w:szCs w:val="24"/>
        </w:rPr>
        <w:t>“</w:t>
      </w:r>
      <w:r w:rsidRPr="00EA1821">
        <w:rPr>
          <w:rFonts w:asciiTheme="majorBidi" w:hAnsiTheme="majorBidi" w:cstheme="majorBidi"/>
          <w:b/>
          <w:bCs/>
          <w:sz w:val="24"/>
          <w:szCs w:val="24"/>
        </w:rPr>
        <w:t>Мы уверовали в Единственного Аллаха и не веруем в тех, кого мы</w:t>
      </w:r>
      <w:r>
        <w:rPr>
          <w:rFonts w:asciiTheme="majorBidi" w:hAnsiTheme="majorBidi" w:cstheme="majorBidi"/>
          <w:b/>
          <w:bCs/>
          <w:sz w:val="24"/>
          <w:szCs w:val="24"/>
        </w:rPr>
        <w:t xml:space="preserve"> приобщали в сотоварищи к Нему!</w:t>
      </w:r>
      <w:r w:rsidRPr="007B6D69">
        <w:rPr>
          <w:rFonts w:asciiTheme="majorBidi" w:hAnsiTheme="majorBidi" w:cstheme="majorBidi"/>
          <w:b/>
          <w:bCs/>
          <w:sz w:val="24"/>
          <w:szCs w:val="24"/>
        </w:rPr>
        <w:t>”</w:t>
      </w:r>
      <w:r w:rsidRPr="00EA1821">
        <w:rPr>
          <w:rFonts w:asciiTheme="majorBidi" w:hAnsiTheme="majorBidi" w:cstheme="majorBidi"/>
          <w:b/>
          <w:bCs/>
          <w:sz w:val="24"/>
          <w:szCs w:val="24"/>
        </w:rPr>
        <w:t xml:space="preserve"> Но не помогла им вера, когда они увидели Наше наказание. Таким всегда было установление Аллаха для Его рабов. Вот тогда неверующие оказались в убытке</w:t>
      </w:r>
      <w:r>
        <w:rPr>
          <w:rFonts w:asciiTheme="majorBidi" w:hAnsiTheme="majorBidi" w:cstheme="majorBidi"/>
          <w:b/>
          <w:bCs/>
          <w:sz w:val="24"/>
          <w:szCs w:val="24"/>
        </w:rPr>
        <w:t>»</w:t>
      </w:r>
      <w:r w:rsidRPr="00EA1821">
        <w:rPr>
          <w:rFonts w:asciiTheme="majorBidi" w:hAnsiTheme="majorBidi" w:cstheme="majorBidi"/>
          <w:b/>
          <w:bCs/>
          <w:sz w:val="24"/>
          <w:szCs w:val="24"/>
        </w:rPr>
        <w:t xml:space="preserve">. </w:t>
      </w:r>
      <w:r w:rsidRPr="00EA1821">
        <w:rPr>
          <w:rFonts w:asciiTheme="majorBidi" w:hAnsiTheme="majorBidi" w:cstheme="majorBidi"/>
          <w:sz w:val="24"/>
          <w:szCs w:val="24"/>
        </w:rPr>
        <w:t>(40:84-85)</w:t>
      </w:r>
    </w:p>
    <w:p w:rsidR="001672C7" w:rsidRDefault="001672C7" w:rsidP="001672C7">
      <w:pPr>
        <w:jc w:val="both"/>
        <w:rPr>
          <w:rFonts w:asciiTheme="majorBidi" w:hAnsiTheme="majorBidi" w:cstheme="majorBidi"/>
          <w:sz w:val="24"/>
          <w:szCs w:val="24"/>
        </w:rPr>
      </w:pPr>
      <w:r w:rsidRPr="00EA1821">
        <w:rPr>
          <w:rFonts w:asciiTheme="majorBidi" w:hAnsiTheme="majorBidi" w:cstheme="majorBidi"/>
          <w:sz w:val="24"/>
          <w:szCs w:val="24"/>
        </w:rPr>
        <w:t>Поэтому Аллах ответил Фараону, когда тот решил уверовать:</w:t>
      </w:r>
      <w:r w:rsidRPr="007B6D69">
        <w:rPr>
          <w:rFonts w:ascii="Traditional Arabic" w:hAnsi="Traditional Arabic" w:cs="Traditional Arabic"/>
          <w:b/>
          <w:bCs/>
          <w:color w:val="000000"/>
          <w:sz w:val="28"/>
          <w:szCs w:val="28"/>
          <w:rtl/>
        </w:rPr>
        <w:t xml:space="preserve"> ﴿ءَالَنَ وَقَدْ عَصَيْتَ قَبْلُ﴾</w:t>
      </w:r>
      <w:r>
        <w:rPr>
          <w:rFonts w:asciiTheme="majorBidi" w:hAnsiTheme="majorBidi" w:cstheme="majorBidi"/>
          <w:b/>
          <w:bCs/>
          <w:sz w:val="24"/>
          <w:szCs w:val="24"/>
        </w:rPr>
        <w:t>«</w:t>
      </w:r>
      <w:r w:rsidRPr="00EA1821">
        <w:rPr>
          <w:rFonts w:asciiTheme="majorBidi" w:hAnsiTheme="majorBidi" w:cstheme="majorBidi"/>
          <w:b/>
          <w:bCs/>
          <w:sz w:val="24"/>
          <w:szCs w:val="24"/>
        </w:rPr>
        <w:t>Да, теперь! А раньше ты ослушался</w:t>
      </w:r>
      <w:r>
        <w:rPr>
          <w:rFonts w:asciiTheme="majorBidi" w:hAnsiTheme="majorBidi" w:cstheme="majorBidi"/>
          <w:b/>
          <w:bCs/>
          <w:sz w:val="24"/>
          <w:szCs w:val="24"/>
        </w:rPr>
        <w:t>»</w:t>
      </w:r>
      <w:r w:rsidRPr="00EA1821">
        <w:rPr>
          <w:rFonts w:asciiTheme="majorBidi" w:hAnsiTheme="majorBidi" w:cstheme="majorBidi"/>
          <w:sz w:val="24"/>
          <w:szCs w:val="24"/>
        </w:rPr>
        <w:t xml:space="preserve"> – т.е. лишь сейчас, когда ты до этого не повиновался Аллаху;</w:t>
      </w:r>
      <w:r>
        <w:rPr>
          <w:rFonts w:asciiTheme="majorBidi" w:hAnsiTheme="majorBidi" w:cstheme="majorBidi"/>
          <w:sz w:val="24"/>
          <w:szCs w:val="24"/>
        </w:rPr>
        <w:t xml:space="preserve">                         </w:t>
      </w:r>
      <w:r w:rsidRPr="007B6D69">
        <w:rPr>
          <w:rFonts w:ascii="Traditional Arabic" w:hAnsi="Traditional Arabic" w:cs="Traditional Arabic"/>
          <w:b/>
          <w:bCs/>
          <w:color w:val="000000"/>
          <w:sz w:val="28"/>
          <w:szCs w:val="28"/>
          <w:rtl/>
        </w:rPr>
        <w:t>﴿وَكُنتَ مِنَ الْمُفْسِدِينَ﴾</w:t>
      </w:r>
      <w:r>
        <w:rPr>
          <w:rFonts w:asciiTheme="majorBidi" w:hAnsiTheme="majorBidi" w:cstheme="majorBidi"/>
          <w:b/>
          <w:bCs/>
          <w:sz w:val="24"/>
          <w:szCs w:val="24"/>
        </w:rPr>
        <w:t>«</w:t>
      </w:r>
      <w:r w:rsidRPr="00EA1821">
        <w:rPr>
          <w:rFonts w:asciiTheme="majorBidi" w:hAnsiTheme="majorBidi" w:cstheme="majorBidi"/>
          <w:b/>
          <w:bCs/>
          <w:sz w:val="24"/>
          <w:szCs w:val="24"/>
        </w:rPr>
        <w:t>И был распространителем нечестия</w:t>
      </w:r>
      <w:r>
        <w:rPr>
          <w:rFonts w:asciiTheme="majorBidi" w:hAnsiTheme="majorBidi" w:cstheme="majorBidi"/>
          <w:b/>
          <w:bCs/>
          <w:sz w:val="24"/>
          <w:szCs w:val="24"/>
        </w:rPr>
        <w:t>»</w:t>
      </w:r>
      <w:r w:rsidRPr="00EA1821">
        <w:rPr>
          <w:rFonts w:asciiTheme="majorBidi" w:hAnsiTheme="majorBidi" w:cstheme="majorBidi"/>
          <w:sz w:val="24"/>
          <w:szCs w:val="24"/>
        </w:rPr>
        <w:t xml:space="preserve"> – ты творил нечестие и вводил людей в заблуждение;</w:t>
      </w:r>
      <w:r w:rsidRPr="00B06A53">
        <w:rPr>
          <w:rFonts w:ascii="Traditional Arabic" w:hAnsi="Traditional Arabic" w:cs="Traditional Arabic"/>
          <w:b/>
          <w:bCs/>
          <w:color w:val="000000"/>
          <w:sz w:val="28"/>
          <w:szCs w:val="28"/>
          <w:rtl/>
        </w:rPr>
        <w:t xml:space="preserve"> ﴿وَجَعَلْنَـهُمْ أَئِمَّةً يَدْعُونَ إِلَى النَّارِ وَيَوْمَ الْقِيـمَةِ لاَ يُنصَرُونَ ﴾</w:t>
      </w:r>
      <w:r>
        <w:rPr>
          <w:rFonts w:asciiTheme="majorBidi" w:hAnsiTheme="majorBidi" w:cstheme="majorBidi"/>
          <w:b/>
          <w:bCs/>
          <w:sz w:val="24"/>
          <w:szCs w:val="24"/>
        </w:rPr>
        <w:t>«</w:t>
      </w:r>
      <w:r w:rsidRPr="00EA1821">
        <w:rPr>
          <w:rFonts w:asciiTheme="majorBidi" w:hAnsiTheme="majorBidi" w:cstheme="majorBidi"/>
          <w:b/>
          <w:bCs/>
          <w:sz w:val="24"/>
          <w:szCs w:val="24"/>
        </w:rPr>
        <w:t>Мы сделали их предводителями, которые призывают в Огонь, и в День воскресения им не окажут помощи</w:t>
      </w:r>
      <w:r>
        <w:rPr>
          <w:rFonts w:asciiTheme="majorBidi" w:hAnsiTheme="majorBidi" w:cstheme="majorBidi"/>
          <w:b/>
          <w:bCs/>
          <w:sz w:val="24"/>
          <w:szCs w:val="24"/>
        </w:rPr>
        <w:t>»</w:t>
      </w:r>
      <w:r w:rsidRPr="00EA1821">
        <w:rPr>
          <w:rFonts w:asciiTheme="majorBidi" w:hAnsiTheme="majorBidi" w:cstheme="majorBidi"/>
          <w:sz w:val="24"/>
          <w:szCs w:val="24"/>
        </w:rPr>
        <w:t xml:space="preserve">. (28:41) </w:t>
      </w:r>
    </w:p>
    <w:p w:rsidR="001672C7" w:rsidRPr="00B06A53" w:rsidRDefault="001672C7" w:rsidP="001672C7">
      <w:pPr>
        <w:rPr>
          <w:rFonts w:asciiTheme="majorBidi" w:hAnsiTheme="majorBidi" w:cstheme="majorBidi"/>
          <w:b/>
          <w:bCs/>
          <w:sz w:val="28"/>
          <w:szCs w:val="28"/>
        </w:rPr>
      </w:pPr>
    </w:p>
    <w:p w:rsidR="001672C7" w:rsidRPr="00EA1821" w:rsidRDefault="001672C7" w:rsidP="001672C7">
      <w:pPr>
        <w:jc w:val="both"/>
        <w:rPr>
          <w:rFonts w:asciiTheme="majorBidi" w:hAnsiTheme="majorBidi" w:cstheme="majorBidi"/>
          <w:sz w:val="24"/>
          <w:szCs w:val="24"/>
        </w:rPr>
      </w:pPr>
      <w:r w:rsidRPr="00EA1821">
        <w:rPr>
          <w:rFonts w:asciiTheme="majorBidi" w:hAnsiTheme="majorBidi" w:cstheme="majorBidi"/>
          <w:sz w:val="24"/>
          <w:szCs w:val="24"/>
        </w:rPr>
        <w:t xml:space="preserve">Эти факты из истории с Фараоном были тайнами сокровенного, которые Аллах поведал Своему посланнику. Нечто из этого поведал Абу Дауд ат-Таялиси в своём сборнике (2618) от ибн Аббаса, что посланник Аллаха </w:t>
      </w:r>
      <w:r>
        <w:rPr>
          <w:rFonts w:asciiTheme="majorBidi" w:hAnsiTheme="majorBidi" w:cstheme="majorBidi"/>
          <w:sz w:val="24"/>
          <w:szCs w:val="24"/>
        </w:rPr>
        <w:t xml:space="preserve">( Да благословит его Аллах и приветствует!) </w:t>
      </w:r>
      <w:r w:rsidRPr="00EA1821">
        <w:rPr>
          <w:rFonts w:asciiTheme="majorBidi" w:hAnsiTheme="majorBidi" w:cstheme="majorBidi"/>
          <w:sz w:val="24"/>
          <w:szCs w:val="24"/>
        </w:rPr>
        <w:t>сказал:</w:t>
      </w:r>
    </w:p>
    <w:p w:rsidR="001672C7" w:rsidRDefault="001672C7" w:rsidP="001672C7">
      <w:pPr>
        <w:jc w:val="both"/>
        <w:rPr>
          <w:rFonts w:asciiTheme="majorBidi" w:hAnsiTheme="majorBidi" w:cstheme="majorBidi"/>
          <w:sz w:val="24"/>
          <w:szCs w:val="24"/>
        </w:rPr>
      </w:pPr>
      <w:r w:rsidRPr="00B06A53">
        <w:rPr>
          <w:rFonts w:ascii="Traditional Arabic" w:hAnsi="Traditional Arabic" w:cs="Traditional Arabic"/>
          <w:b/>
          <w:bCs/>
          <w:color w:val="000000"/>
          <w:sz w:val="28"/>
          <w:szCs w:val="28"/>
          <w:rtl/>
        </w:rPr>
        <w:t>«قَالَ لِي جِبْرِيلُ: لَوْ رَأَيْتَنِي وَأَنَا آخِذٌ مِنْ حَالِ الْبَحْرِ فَأَدُسُّهُ فِي فَمِ فِرْعَونَ مَخَافَةَ أَنْ تُدْرِكَهُ الرَّحْمَة»</w:t>
      </w:r>
      <w:r>
        <w:rPr>
          <w:rFonts w:asciiTheme="majorBidi" w:hAnsiTheme="majorBidi" w:cstheme="majorBidi"/>
          <w:b/>
          <w:bCs/>
          <w:sz w:val="28"/>
          <w:szCs w:val="28"/>
        </w:rPr>
        <w:t xml:space="preserve"> </w:t>
      </w:r>
      <w:r w:rsidRPr="00EA1821">
        <w:rPr>
          <w:rFonts w:asciiTheme="majorBidi" w:hAnsiTheme="majorBidi" w:cstheme="majorBidi"/>
          <w:b/>
          <w:bCs/>
          <w:i/>
          <w:iCs/>
          <w:sz w:val="24"/>
          <w:szCs w:val="24"/>
        </w:rPr>
        <w:t>«Мне поведал Джибрил: «Если бы ты видел меня тогда, я брал ил с моря и затыкал им рот Фараона, боясь, что его может</w:t>
      </w:r>
      <w:r>
        <w:rPr>
          <w:rFonts w:asciiTheme="majorBidi" w:hAnsiTheme="majorBidi" w:cstheme="majorBidi"/>
          <w:b/>
          <w:bCs/>
          <w:i/>
          <w:iCs/>
          <w:sz w:val="24"/>
          <w:szCs w:val="24"/>
        </w:rPr>
        <w:t xml:space="preserve"> охватить Милость (Аллаха</w:t>
      </w:r>
      <w:r w:rsidRPr="00EA1821">
        <w:rPr>
          <w:rFonts w:asciiTheme="majorBidi" w:hAnsiTheme="majorBidi" w:cstheme="majorBidi"/>
          <w:b/>
          <w:bCs/>
          <w:i/>
          <w:iCs/>
          <w:sz w:val="24"/>
          <w:szCs w:val="24"/>
        </w:rPr>
        <w:t xml:space="preserve"> если Фараон произнесет слова покаяния и веры</w:t>
      </w:r>
      <w:r>
        <w:rPr>
          <w:rFonts w:asciiTheme="majorBidi" w:hAnsiTheme="majorBidi" w:cstheme="majorBidi"/>
          <w:b/>
          <w:bCs/>
          <w:i/>
          <w:iCs/>
          <w:sz w:val="24"/>
          <w:szCs w:val="24"/>
        </w:rPr>
        <w:t>)</w:t>
      </w:r>
      <w:r w:rsidRPr="00EA1821">
        <w:rPr>
          <w:rFonts w:asciiTheme="majorBidi" w:hAnsiTheme="majorBidi" w:cstheme="majorBidi"/>
          <w:b/>
          <w:bCs/>
          <w:i/>
          <w:iCs/>
          <w:sz w:val="24"/>
          <w:szCs w:val="24"/>
        </w:rPr>
        <w:t>».</w:t>
      </w:r>
      <w:r w:rsidRPr="00EA1821">
        <w:rPr>
          <w:rFonts w:asciiTheme="majorBidi" w:hAnsiTheme="majorBidi" w:cstheme="majorBidi"/>
          <w:sz w:val="24"/>
          <w:szCs w:val="24"/>
        </w:rPr>
        <w:t xml:space="preserve"> </w:t>
      </w:r>
      <w:r>
        <w:rPr>
          <w:rFonts w:asciiTheme="majorBidi" w:hAnsiTheme="majorBidi" w:cstheme="majorBidi"/>
          <w:sz w:val="24"/>
          <w:szCs w:val="24"/>
        </w:rPr>
        <w:t xml:space="preserve">                 </w:t>
      </w:r>
      <w:r w:rsidRPr="00EA1821">
        <w:rPr>
          <w:rFonts w:asciiTheme="majorBidi" w:hAnsiTheme="majorBidi" w:cstheme="majorBidi"/>
          <w:sz w:val="24"/>
          <w:szCs w:val="24"/>
        </w:rPr>
        <w:t>Абу Иса ат-Тирмизи и ибн Джарир также рассказали этот хадис и классифицировали его как хороший, странный хадис.</w:t>
      </w:r>
    </w:p>
    <w:p w:rsidR="001672C7" w:rsidRPr="00B06A53" w:rsidRDefault="001672C7" w:rsidP="001672C7">
      <w:pPr>
        <w:rPr>
          <w:rFonts w:cstheme="majorBidi"/>
          <w:b/>
          <w:bCs/>
          <w:sz w:val="28"/>
          <w:szCs w:val="28"/>
        </w:rPr>
      </w:pPr>
    </w:p>
    <w:p w:rsidR="001672C7" w:rsidRPr="00B06A53" w:rsidRDefault="001672C7" w:rsidP="001672C7">
      <w:pPr>
        <w:jc w:val="both"/>
        <w:rPr>
          <w:rFonts w:asciiTheme="majorBidi" w:hAnsiTheme="majorBidi" w:cstheme="majorBidi"/>
          <w:b/>
          <w:bCs/>
          <w:sz w:val="28"/>
          <w:szCs w:val="28"/>
        </w:rPr>
      </w:pPr>
      <w:r>
        <w:rPr>
          <w:rFonts w:asciiTheme="majorBidi" w:hAnsiTheme="majorBidi" w:cstheme="majorBidi"/>
          <w:sz w:val="24"/>
          <w:szCs w:val="24"/>
        </w:rPr>
        <w:t xml:space="preserve">    Слово</w:t>
      </w:r>
      <w:r w:rsidRPr="00EA1821">
        <w:rPr>
          <w:rFonts w:asciiTheme="majorBidi" w:hAnsiTheme="majorBidi" w:cstheme="majorBidi"/>
          <w:sz w:val="24"/>
          <w:szCs w:val="24"/>
        </w:rPr>
        <w:t xml:space="preserve"> Аллаха:</w:t>
      </w:r>
      <w:r w:rsidRPr="00B06A53">
        <w:rPr>
          <w:rFonts w:ascii="Traditional Arabic" w:hAnsi="Traditional Arabic" w:cs="Traditional Arabic"/>
          <w:b/>
          <w:bCs/>
          <w:color w:val="000000"/>
          <w:sz w:val="28"/>
          <w:szCs w:val="28"/>
          <w:rtl/>
        </w:rPr>
        <w:t xml:space="preserve"> ﴿فَالْيَوْمَ نُنَجِّيكَ بِبَدَنِكَ لِتَكُونَ لِمَنْ خَلْفَكَ ءَايَةً﴾</w:t>
      </w:r>
      <w:r>
        <w:rPr>
          <w:rFonts w:asciiTheme="majorBidi" w:hAnsiTheme="majorBidi" w:cstheme="majorBidi"/>
          <w:b/>
          <w:bCs/>
          <w:sz w:val="24"/>
          <w:szCs w:val="24"/>
        </w:rPr>
        <w:t>«</w:t>
      </w:r>
      <w:r w:rsidRPr="00EA1821">
        <w:rPr>
          <w:rFonts w:asciiTheme="majorBidi" w:hAnsiTheme="majorBidi" w:cstheme="majorBidi"/>
          <w:b/>
          <w:bCs/>
          <w:sz w:val="24"/>
          <w:szCs w:val="24"/>
        </w:rPr>
        <w:t>И сегодня Мы спасаем тебя с твоим телом, чтобы ты был знамением для тех, кто за тобой</w:t>
      </w:r>
      <w:r>
        <w:rPr>
          <w:rFonts w:asciiTheme="majorBidi" w:hAnsiTheme="majorBidi" w:cstheme="majorBidi"/>
          <w:b/>
          <w:bCs/>
          <w:sz w:val="24"/>
          <w:szCs w:val="24"/>
        </w:rPr>
        <w:t>»</w:t>
      </w:r>
      <w:r w:rsidRPr="00EA1821">
        <w:rPr>
          <w:rFonts w:asciiTheme="majorBidi" w:hAnsiTheme="majorBidi" w:cstheme="majorBidi"/>
          <w:sz w:val="24"/>
          <w:szCs w:val="24"/>
        </w:rPr>
        <w:t xml:space="preserve"> – ибн Аббас и некоторые другие праведные пред</w:t>
      </w:r>
      <w:r>
        <w:rPr>
          <w:rFonts w:asciiTheme="majorBidi" w:hAnsiTheme="majorBidi" w:cstheme="majorBidi"/>
          <w:sz w:val="24"/>
          <w:szCs w:val="24"/>
        </w:rPr>
        <w:t>ки считают, что некоторые сыны И</w:t>
      </w:r>
      <w:r w:rsidRPr="00EA1821">
        <w:rPr>
          <w:rFonts w:asciiTheme="majorBidi" w:hAnsiTheme="majorBidi" w:cstheme="majorBidi"/>
          <w:sz w:val="24"/>
          <w:szCs w:val="24"/>
        </w:rPr>
        <w:t xml:space="preserve">зраилевы усомнились в гибели Фараона, и тогда Всевышний Аллах повелел морю выбросить его бездыханное тело на на </w:t>
      </w:r>
      <w:r>
        <w:rPr>
          <w:rFonts w:asciiTheme="majorBidi" w:hAnsiTheme="majorBidi" w:cstheme="majorBidi"/>
          <w:sz w:val="24"/>
          <w:szCs w:val="24"/>
        </w:rPr>
        <w:t xml:space="preserve">побережную </w:t>
      </w:r>
      <w:r w:rsidRPr="00EA1821">
        <w:rPr>
          <w:rFonts w:asciiTheme="majorBidi" w:hAnsiTheme="majorBidi" w:cstheme="majorBidi"/>
          <w:sz w:val="24"/>
          <w:szCs w:val="24"/>
        </w:rPr>
        <w:t>возвышенность</w:t>
      </w:r>
      <w:r>
        <w:rPr>
          <w:rFonts w:asciiTheme="majorBidi" w:hAnsiTheme="majorBidi" w:cstheme="majorBidi"/>
          <w:sz w:val="24"/>
          <w:szCs w:val="24"/>
        </w:rPr>
        <w:t xml:space="preserve"> </w:t>
      </w:r>
      <w:r w:rsidRPr="00EA1821">
        <w:rPr>
          <w:rFonts w:asciiTheme="majorBidi" w:hAnsiTheme="majorBidi" w:cstheme="majorBidi"/>
          <w:sz w:val="24"/>
          <w:szCs w:val="24"/>
        </w:rPr>
        <w:t>. Он был одет в его кольчугу, по которой его все узнавали. Об этом Аллах сказал:</w:t>
      </w:r>
    </w:p>
    <w:p w:rsidR="001672C7" w:rsidRPr="00B06A53" w:rsidRDefault="001672C7" w:rsidP="001672C7">
      <w:pPr>
        <w:jc w:val="both"/>
        <w:rPr>
          <w:rFonts w:asciiTheme="majorBidi" w:hAnsiTheme="majorBidi" w:cstheme="majorBidi"/>
          <w:b/>
          <w:bCs/>
          <w:sz w:val="28"/>
          <w:szCs w:val="28"/>
        </w:rPr>
      </w:pPr>
      <w:r w:rsidRPr="00B06A53">
        <w:rPr>
          <w:rFonts w:ascii="Traditional Arabic" w:hAnsi="Traditional Arabic" w:cs="Traditional Arabic"/>
          <w:b/>
          <w:bCs/>
          <w:color w:val="000000"/>
          <w:sz w:val="28"/>
          <w:szCs w:val="28"/>
          <w:rtl/>
        </w:rPr>
        <w:t>﴿فَالْيَوْمَ نُنَجِّيكَ﴾</w:t>
      </w:r>
      <w:r>
        <w:rPr>
          <w:rFonts w:asciiTheme="majorBidi" w:hAnsiTheme="majorBidi" w:cstheme="majorBidi"/>
          <w:b/>
          <w:bCs/>
          <w:sz w:val="24"/>
          <w:szCs w:val="24"/>
        </w:rPr>
        <w:t>«</w:t>
      </w:r>
      <w:r w:rsidRPr="00EA1821">
        <w:rPr>
          <w:rFonts w:asciiTheme="majorBidi" w:hAnsiTheme="majorBidi" w:cstheme="majorBidi"/>
          <w:b/>
          <w:bCs/>
          <w:sz w:val="24"/>
          <w:szCs w:val="24"/>
        </w:rPr>
        <w:t>И сегодня Мы спасаем тебя</w:t>
      </w:r>
      <w:r>
        <w:rPr>
          <w:rFonts w:asciiTheme="majorBidi" w:hAnsiTheme="majorBidi" w:cstheme="majorBidi"/>
          <w:b/>
          <w:bCs/>
          <w:sz w:val="24"/>
          <w:szCs w:val="24"/>
        </w:rPr>
        <w:t>»</w:t>
      </w:r>
      <w:r w:rsidRPr="00EA1821">
        <w:rPr>
          <w:rFonts w:asciiTheme="majorBidi" w:hAnsiTheme="majorBidi" w:cstheme="majorBidi"/>
          <w:sz w:val="24"/>
          <w:szCs w:val="24"/>
        </w:rPr>
        <w:t xml:space="preserve"> – т.е. положим твоё тело на </w:t>
      </w:r>
      <w:r>
        <w:rPr>
          <w:rFonts w:asciiTheme="majorBidi" w:hAnsiTheme="majorBidi" w:cstheme="majorBidi"/>
          <w:sz w:val="24"/>
          <w:szCs w:val="24"/>
        </w:rPr>
        <w:t>поверхность  земли.</w:t>
      </w:r>
      <w:r w:rsidRPr="00EA1821">
        <w:rPr>
          <w:rFonts w:asciiTheme="majorBidi" w:hAnsiTheme="majorBidi" w:cstheme="majorBidi"/>
          <w:sz w:val="24"/>
          <w:szCs w:val="24"/>
        </w:rPr>
        <w:t xml:space="preserve"> Муджахид сказал о словах Аллаха:</w:t>
      </w:r>
      <w:r w:rsidRPr="00B06A53">
        <w:rPr>
          <w:rFonts w:ascii="Traditional Arabic" w:hAnsi="Traditional Arabic" w:cs="Traditional Arabic"/>
          <w:b/>
          <w:bCs/>
          <w:color w:val="000000"/>
          <w:sz w:val="28"/>
          <w:szCs w:val="28"/>
          <w:rtl/>
        </w:rPr>
        <w:t xml:space="preserve"> ﴿بِبَدَنِكَ﴾</w:t>
      </w:r>
      <w:r>
        <w:rPr>
          <w:rFonts w:asciiTheme="majorBidi" w:hAnsiTheme="majorBidi" w:cstheme="majorBidi"/>
          <w:b/>
          <w:bCs/>
          <w:sz w:val="24"/>
          <w:szCs w:val="24"/>
        </w:rPr>
        <w:t>«</w:t>
      </w:r>
      <w:r w:rsidRPr="00EA1821">
        <w:rPr>
          <w:rFonts w:asciiTheme="majorBidi" w:hAnsiTheme="majorBidi" w:cstheme="majorBidi"/>
          <w:b/>
          <w:bCs/>
          <w:sz w:val="24"/>
          <w:szCs w:val="24"/>
        </w:rPr>
        <w:t>С твоим телом</w:t>
      </w:r>
      <w:r>
        <w:rPr>
          <w:rFonts w:asciiTheme="majorBidi" w:hAnsiTheme="majorBidi" w:cstheme="majorBidi"/>
          <w:b/>
          <w:bCs/>
          <w:sz w:val="24"/>
          <w:szCs w:val="24"/>
        </w:rPr>
        <w:t>»</w:t>
      </w:r>
      <w:r w:rsidRPr="00EA1821">
        <w:rPr>
          <w:rFonts w:asciiTheme="majorBidi" w:hAnsiTheme="majorBidi" w:cstheme="majorBidi"/>
          <w:sz w:val="24"/>
          <w:szCs w:val="24"/>
        </w:rPr>
        <w:t xml:space="preserve"> – т.е. твоё физическое тело;</w:t>
      </w:r>
    </w:p>
    <w:p w:rsidR="001672C7" w:rsidRDefault="001672C7" w:rsidP="001672C7">
      <w:pPr>
        <w:jc w:val="both"/>
        <w:rPr>
          <w:rFonts w:asciiTheme="majorBidi" w:hAnsiTheme="majorBidi" w:cstheme="majorBidi"/>
          <w:sz w:val="24"/>
          <w:szCs w:val="24"/>
        </w:rPr>
      </w:pPr>
      <w:r>
        <w:rPr>
          <w:rFonts w:asciiTheme="majorBidi" w:hAnsiTheme="majorBidi" w:cstheme="majorBidi"/>
          <w:sz w:val="24"/>
          <w:szCs w:val="24"/>
        </w:rPr>
        <w:t>Слово</w:t>
      </w:r>
      <w:r w:rsidRPr="00EA1821">
        <w:rPr>
          <w:rFonts w:asciiTheme="majorBidi" w:hAnsiTheme="majorBidi" w:cstheme="majorBidi"/>
          <w:sz w:val="24"/>
          <w:szCs w:val="24"/>
        </w:rPr>
        <w:t xml:space="preserve"> Аллаха:</w:t>
      </w:r>
      <w:r w:rsidRPr="00B06A53">
        <w:rPr>
          <w:rFonts w:ascii="Traditional Arabic" w:hAnsi="Traditional Arabic" w:cs="Traditional Arabic"/>
          <w:b/>
          <w:bCs/>
          <w:color w:val="000000"/>
          <w:sz w:val="28"/>
          <w:szCs w:val="28"/>
          <w:rtl/>
        </w:rPr>
        <w:t xml:space="preserve"> ﴿لِتَكُونَ لِمَنْ خَلْفَكَ ءَايَةً﴾</w:t>
      </w:r>
      <w:r>
        <w:rPr>
          <w:rFonts w:asciiTheme="majorBidi" w:hAnsiTheme="majorBidi" w:cstheme="majorBidi"/>
          <w:b/>
          <w:bCs/>
          <w:sz w:val="24"/>
          <w:szCs w:val="24"/>
        </w:rPr>
        <w:t>«</w:t>
      </w:r>
      <w:r w:rsidRPr="00EA1821">
        <w:rPr>
          <w:rFonts w:asciiTheme="majorBidi" w:hAnsiTheme="majorBidi" w:cstheme="majorBidi"/>
          <w:b/>
          <w:bCs/>
          <w:sz w:val="24"/>
          <w:szCs w:val="24"/>
        </w:rPr>
        <w:t>Чтобы ты был знамением для тех, кто за тобой</w:t>
      </w:r>
      <w:r>
        <w:rPr>
          <w:rFonts w:asciiTheme="majorBidi" w:hAnsiTheme="majorBidi" w:cstheme="majorBidi"/>
          <w:b/>
          <w:bCs/>
          <w:sz w:val="24"/>
          <w:szCs w:val="24"/>
        </w:rPr>
        <w:t>»</w:t>
      </w:r>
      <w:r w:rsidRPr="00EA1821">
        <w:rPr>
          <w:rFonts w:asciiTheme="majorBidi" w:hAnsiTheme="majorBidi" w:cstheme="majorBidi"/>
          <w:sz w:val="24"/>
          <w:szCs w:val="24"/>
        </w:rPr>
        <w:t xml:space="preserve"> – т.е. чтобы это было доказате</w:t>
      </w:r>
      <w:r>
        <w:rPr>
          <w:rFonts w:asciiTheme="majorBidi" w:hAnsiTheme="majorBidi" w:cstheme="majorBidi"/>
          <w:sz w:val="24"/>
          <w:szCs w:val="24"/>
        </w:rPr>
        <w:t>льством твоей смерти для сынов И</w:t>
      </w:r>
      <w:r w:rsidRPr="00EA1821">
        <w:rPr>
          <w:rFonts w:asciiTheme="majorBidi" w:hAnsiTheme="majorBidi" w:cstheme="majorBidi"/>
          <w:sz w:val="24"/>
          <w:szCs w:val="24"/>
        </w:rPr>
        <w:t xml:space="preserve">зраилевых. Ведь Аллах Мощен над каждой вещью, Он держит каждую тварь за хохол. И никто не устоит перед Его гневом. Фараон и его народ были уничтожены в день </w:t>
      </w:r>
      <w:r>
        <w:rPr>
          <w:rFonts w:asciiTheme="majorBidi" w:hAnsiTheme="majorBidi" w:cstheme="majorBidi"/>
          <w:sz w:val="24"/>
          <w:szCs w:val="24"/>
        </w:rPr>
        <w:t xml:space="preserve">Ашура, как об этом передаёт </w:t>
      </w:r>
      <w:r w:rsidRPr="00EA1821">
        <w:rPr>
          <w:rFonts w:asciiTheme="majorBidi" w:hAnsiTheme="majorBidi" w:cstheme="majorBidi"/>
          <w:sz w:val="24"/>
          <w:szCs w:val="24"/>
        </w:rPr>
        <w:t xml:space="preserve">Бухари от ибн Аббаса, </w:t>
      </w:r>
      <w:r w:rsidRPr="00B06A53">
        <w:rPr>
          <w:rFonts w:asciiTheme="majorBidi" w:hAnsiTheme="majorBidi" w:cstheme="majorBidi"/>
          <w:i/>
          <w:sz w:val="24"/>
          <w:szCs w:val="24"/>
        </w:rPr>
        <w:t xml:space="preserve">что когда посланник Аллаха </w:t>
      </w:r>
      <w:r>
        <w:rPr>
          <w:rFonts w:asciiTheme="majorBidi" w:hAnsiTheme="majorBidi" w:cstheme="majorBidi"/>
          <w:sz w:val="24"/>
          <w:szCs w:val="24"/>
        </w:rPr>
        <w:t xml:space="preserve">(Да благословит его Аллах и приветствует!) </w:t>
      </w:r>
      <w:r w:rsidRPr="00B06A53">
        <w:rPr>
          <w:rFonts w:asciiTheme="majorBidi" w:hAnsiTheme="majorBidi" w:cstheme="majorBidi"/>
          <w:i/>
          <w:sz w:val="24"/>
          <w:szCs w:val="24"/>
        </w:rPr>
        <w:t>приехал в Медину он увидел евреев постящимися в день Ашура, и спросил у них:</w:t>
      </w:r>
      <w:r w:rsidRPr="00B06A53">
        <w:rPr>
          <w:rFonts w:ascii="Traditional Arabic" w:hAnsi="Traditional Arabic" w:cs="Traditional Arabic"/>
          <w:b/>
          <w:bCs/>
          <w:color w:val="000000"/>
          <w:sz w:val="28"/>
          <w:szCs w:val="28"/>
          <w:rtl/>
        </w:rPr>
        <w:t xml:space="preserve"> «مَا هَذَا الْيَومُ الَّذِي تَصُومُونَهُ؟»</w:t>
      </w:r>
      <w:r w:rsidRPr="00EA1821">
        <w:rPr>
          <w:rFonts w:asciiTheme="majorBidi" w:hAnsiTheme="majorBidi" w:cstheme="majorBidi"/>
          <w:b/>
          <w:bCs/>
          <w:i/>
          <w:iCs/>
          <w:sz w:val="24"/>
          <w:szCs w:val="24"/>
        </w:rPr>
        <w:t xml:space="preserve">«Что за день </w:t>
      </w:r>
      <w:r>
        <w:rPr>
          <w:rFonts w:asciiTheme="majorBidi" w:hAnsiTheme="majorBidi" w:cstheme="majorBidi"/>
          <w:b/>
          <w:bCs/>
          <w:i/>
          <w:iCs/>
          <w:sz w:val="24"/>
          <w:szCs w:val="24"/>
        </w:rPr>
        <w:t xml:space="preserve">( в который) </w:t>
      </w:r>
      <w:r w:rsidRPr="00EA1821">
        <w:rPr>
          <w:rFonts w:asciiTheme="majorBidi" w:hAnsiTheme="majorBidi" w:cstheme="majorBidi"/>
          <w:b/>
          <w:bCs/>
          <w:i/>
          <w:iCs/>
          <w:sz w:val="24"/>
          <w:szCs w:val="24"/>
        </w:rPr>
        <w:t xml:space="preserve">вы </w:t>
      </w:r>
      <w:r w:rsidRPr="00EA1821">
        <w:rPr>
          <w:rFonts w:asciiTheme="majorBidi" w:hAnsiTheme="majorBidi" w:cstheme="majorBidi"/>
          <w:b/>
          <w:bCs/>
          <w:i/>
          <w:iCs/>
          <w:sz w:val="24"/>
          <w:szCs w:val="24"/>
        </w:rPr>
        <w:lastRenderedPageBreak/>
        <w:t>поститесь?»</w:t>
      </w:r>
      <w:r w:rsidRPr="00EA1821">
        <w:rPr>
          <w:rFonts w:asciiTheme="majorBidi" w:hAnsiTheme="majorBidi" w:cstheme="majorBidi"/>
          <w:b/>
          <w:bCs/>
          <w:sz w:val="24"/>
          <w:szCs w:val="24"/>
        </w:rPr>
        <w:t xml:space="preserve"> </w:t>
      </w:r>
      <w:r w:rsidRPr="00EA1821">
        <w:rPr>
          <w:rFonts w:asciiTheme="majorBidi" w:hAnsiTheme="majorBidi" w:cstheme="majorBidi"/>
          <w:sz w:val="24"/>
          <w:szCs w:val="24"/>
        </w:rPr>
        <w:t xml:space="preserve">Они ответили: «В этот день Муса одержал победу над Фараоном». Тогда посланник Аллаха </w:t>
      </w:r>
      <w:r>
        <w:rPr>
          <w:rFonts w:asciiTheme="majorBidi" w:hAnsiTheme="majorBidi" w:cstheme="majorBidi"/>
          <w:sz w:val="24"/>
          <w:szCs w:val="24"/>
        </w:rPr>
        <w:t xml:space="preserve">(Да благословит его Аллах и приветствует!) </w:t>
      </w:r>
      <w:r w:rsidRPr="00EA1821">
        <w:rPr>
          <w:rFonts w:asciiTheme="majorBidi" w:hAnsiTheme="majorBidi" w:cstheme="majorBidi"/>
          <w:sz w:val="24"/>
          <w:szCs w:val="24"/>
        </w:rPr>
        <w:t>сказал своим сподвижникам:</w:t>
      </w:r>
      <w:r>
        <w:rPr>
          <w:rFonts w:asciiTheme="majorBidi" w:hAnsiTheme="majorBidi" w:cstheme="majorBidi"/>
          <w:sz w:val="24"/>
          <w:szCs w:val="24"/>
        </w:rPr>
        <w:t xml:space="preserve">                                      </w:t>
      </w:r>
      <w:r w:rsidRPr="00B06A53">
        <w:rPr>
          <w:rFonts w:ascii="Traditional Arabic" w:hAnsi="Traditional Arabic" w:cs="Traditional Arabic"/>
          <w:b/>
          <w:bCs/>
          <w:color w:val="000000"/>
          <w:sz w:val="28"/>
          <w:szCs w:val="28"/>
          <w:rtl/>
        </w:rPr>
        <w:t>«أَنْتُمْ أَحَقُّ بِمُوسَى مِنْهُمْ فَصُومُوه»</w:t>
      </w:r>
      <w:r w:rsidRPr="00EA1821">
        <w:rPr>
          <w:rFonts w:asciiTheme="majorBidi" w:hAnsiTheme="majorBidi" w:cstheme="majorBidi"/>
          <w:b/>
          <w:bCs/>
          <w:i/>
          <w:iCs/>
          <w:sz w:val="24"/>
          <w:szCs w:val="24"/>
        </w:rPr>
        <w:t>«Вы более достойны Мусы, чем они, вы тоже поститесь в этот день».</w:t>
      </w:r>
      <w:r>
        <w:rPr>
          <w:rFonts w:asciiTheme="majorBidi" w:hAnsiTheme="majorBidi" w:cstheme="majorBidi"/>
          <w:sz w:val="24"/>
          <w:szCs w:val="24"/>
        </w:rPr>
        <w:t xml:space="preserve"> (</w:t>
      </w:r>
      <w:r w:rsidRPr="00EA1821">
        <w:rPr>
          <w:rFonts w:asciiTheme="majorBidi" w:hAnsiTheme="majorBidi" w:cstheme="majorBidi"/>
          <w:sz w:val="24"/>
          <w:szCs w:val="24"/>
        </w:rPr>
        <w:t>Бухари 4680)</w:t>
      </w:r>
      <w:r>
        <w:rPr>
          <w:rFonts w:asciiTheme="majorBidi" w:hAnsiTheme="majorBidi" w:cstheme="majorBidi"/>
          <w:sz w:val="24"/>
          <w:szCs w:val="24"/>
        </w:rPr>
        <w:t xml:space="preserve"> </w:t>
      </w:r>
    </w:p>
    <w:p w:rsidR="001672C7" w:rsidRPr="00B06A53" w:rsidRDefault="001672C7" w:rsidP="001672C7">
      <w:pPr>
        <w:rPr>
          <w:rFonts w:asciiTheme="majorBidi" w:hAnsiTheme="majorBidi" w:cstheme="majorBidi"/>
          <w:b/>
          <w:bCs/>
          <w:sz w:val="28"/>
          <w:szCs w:val="28"/>
        </w:rPr>
      </w:pPr>
      <w:r>
        <w:rPr>
          <w:rFonts w:asciiTheme="majorBidi" w:hAnsiTheme="majorBidi" w:cstheme="majorBidi"/>
          <w:sz w:val="24"/>
          <w:szCs w:val="24"/>
        </w:rPr>
        <w:t>Аллах сказал далее:</w:t>
      </w:r>
    </w:p>
    <w:p w:rsidR="001672C7" w:rsidRPr="00EA1821" w:rsidRDefault="001672C7" w:rsidP="001672C7">
      <w:pPr>
        <w:rPr>
          <w:rFonts w:asciiTheme="majorBidi" w:hAnsiTheme="majorBidi" w:cstheme="majorBidi"/>
          <w:sz w:val="24"/>
          <w:szCs w:val="24"/>
          <w:rtl/>
        </w:rPr>
      </w:pPr>
    </w:p>
    <w:p w:rsidR="001672C7" w:rsidRDefault="001672C7" w:rsidP="001672C7">
      <w:pPr>
        <w:rPr>
          <w:rFonts w:cs="Traditional Arabic"/>
          <w:b/>
          <w:bCs/>
          <w:color w:val="000000"/>
          <w:sz w:val="28"/>
          <w:szCs w:val="28"/>
        </w:rPr>
      </w:pPr>
      <w:r w:rsidRPr="008439B9">
        <w:rPr>
          <w:rFonts w:ascii="Traditional Arabic" w:hAnsi="Traditional Arabic" w:cs="Traditional Arabic"/>
          <w:b/>
          <w:bCs/>
          <w:color w:val="000000"/>
          <w:sz w:val="28"/>
          <w:szCs w:val="28"/>
          <w:rtl/>
        </w:rPr>
        <w:t>وَلَقَدْ بَوَّأْنَا بَنِى إِسْرَءِيلَ مُبَوَّأَ صِدْقٍ وَرَزَقْنَاهُمْ مِّنَ الطَّيِّبَاتِ فَمَا اخْتَلَفُواْ</w:t>
      </w:r>
    </w:p>
    <w:p w:rsidR="001672C7" w:rsidRPr="008439B9" w:rsidRDefault="001672C7" w:rsidP="001672C7">
      <w:pPr>
        <w:rPr>
          <w:rFonts w:asciiTheme="majorBidi" w:hAnsiTheme="majorBidi" w:cstheme="majorBidi"/>
          <w:b/>
          <w:bCs/>
          <w:sz w:val="28"/>
          <w:szCs w:val="28"/>
          <w:rtl/>
        </w:rPr>
      </w:pPr>
      <w:r w:rsidRPr="008439B9">
        <w:rPr>
          <w:rFonts w:ascii="Traditional Arabic" w:hAnsi="Traditional Arabic" w:cs="Traditional Arabic"/>
          <w:b/>
          <w:bCs/>
          <w:color w:val="000000"/>
          <w:sz w:val="28"/>
          <w:szCs w:val="28"/>
          <w:rtl/>
        </w:rPr>
        <w:t xml:space="preserve"> حَتَّى جَآءَهُمُ الْعِلْمُ إِنَّ رَبَّكَ يَقْضِى بَيْنَهُمْ يَوْمَ الْقِيَـمَةِ فِيمَا كَانُواْ فِيهِ يَخْتَلِفُونَ </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(93)</w:t>
      </w:r>
      <w:r w:rsidRPr="00EA1821">
        <w:rPr>
          <w:rFonts w:asciiTheme="majorBidi" w:hAnsiTheme="majorBidi" w:cstheme="majorBidi"/>
          <w:b/>
          <w:bCs/>
          <w:sz w:val="24"/>
          <w:szCs w:val="24"/>
        </w:rPr>
        <w:t xml:space="preserve"> И Мы поселили сынов Исраила в славном месте и даровали им блага.</w:t>
      </w:r>
    </w:p>
    <w:p w:rsidR="001672C7" w:rsidRDefault="001672C7" w:rsidP="001672C7">
      <w:pPr>
        <w:rPr>
          <w:rFonts w:asciiTheme="majorBidi" w:hAnsiTheme="majorBidi" w:cstheme="majorBidi"/>
          <w:b/>
          <w:bCs/>
          <w:sz w:val="24"/>
          <w:szCs w:val="24"/>
        </w:rPr>
      </w:pPr>
      <w:r w:rsidRPr="00EA1821">
        <w:rPr>
          <w:rFonts w:asciiTheme="majorBidi" w:hAnsiTheme="majorBidi" w:cstheme="majorBidi"/>
          <w:b/>
          <w:bCs/>
          <w:sz w:val="24"/>
          <w:szCs w:val="24"/>
        </w:rPr>
        <w:t xml:space="preserve">Они не разногласили, пока не пришло к ним знание. </w:t>
      </w:r>
    </w:p>
    <w:p w:rsidR="001672C7" w:rsidRDefault="001672C7" w:rsidP="001672C7">
      <w:pPr>
        <w:rPr>
          <w:rFonts w:asciiTheme="majorBidi" w:hAnsiTheme="majorBidi" w:cstheme="majorBidi"/>
          <w:b/>
          <w:bCs/>
          <w:sz w:val="24"/>
          <w:szCs w:val="24"/>
        </w:rPr>
      </w:pPr>
      <w:r w:rsidRPr="00EA1821">
        <w:rPr>
          <w:rFonts w:asciiTheme="majorBidi" w:hAnsiTheme="majorBidi" w:cstheme="majorBidi"/>
          <w:b/>
          <w:bCs/>
          <w:sz w:val="24"/>
          <w:szCs w:val="24"/>
        </w:rPr>
        <w:t>Поистине, Господь твой рассудит их в день воскресения о том, в чем они разногласили!</w:t>
      </w:r>
    </w:p>
    <w:p w:rsidR="001672C7" w:rsidRPr="00EA1821" w:rsidRDefault="001672C7" w:rsidP="001672C7">
      <w:pPr>
        <w:jc w:val="both"/>
        <w:rPr>
          <w:rFonts w:asciiTheme="majorBidi" w:hAnsiTheme="majorBidi" w:cstheme="majorBidi"/>
          <w:b/>
          <w:bCs/>
          <w:sz w:val="24"/>
          <w:szCs w:val="24"/>
        </w:rPr>
      </w:pPr>
    </w:p>
    <w:p w:rsidR="001672C7" w:rsidRPr="00EA1821"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EA1821">
        <w:rPr>
          <w:rFonts w:asciiTheme="majorBidi" w:hAnsiTheme="majorBidi" w:cstheme="majorBidi"/>
          <w:sz w:val="24"/>
          <w:szCs w:val="24"/>
        </w:rPr>
        <w:t xml:space="preserve">В этом аяте Всевышний Аллах сообщает нам о всех благах, мирских и вечных, которые Он даровал сынам израилевым. </w:t>
      </w:r>
    </w:p>
    <w:p w:rsidR="001672C7" w:rsidRPr="008439B9" w:rsidRDefault="001672C7" w:rsidP="001672C7">
      <w:pPr>
        <w:jc w:val="both"/>
        <w:rPr>
          <w:rFonts w:asciiTheme="majorBidi" w:hAnsiTheme="majorBidi" w:cstheme="majorBidi"/>
          <w:b/>
          <w:bCs/>
          <w:sz w:val="28"/>
          <w:szCs w:val="28"/>
        </w:rPr>
      </w:pPr>
      <w:r w:rsidRPr="00EA1821">
        <w:rPr>
          <w:rFonts w:asciiTheme="majorBidi" w:hAnsiTheme="majorBidi" w:cstheme="majorBidi"/>
          <w:sz w:val="24"/>
          <w:szCs w:val="24"/>
        </w:rPr>
        <w:t>Слова Аллаха:</w:t>
      </w:r>
      <w:r w:rsidRPr="008439B9">
        <w:rPr>
          <w:rFonts w:ascii="Traditional Arabic" w:hAnsi="Traditional Arabic" w:cs="Traditional Arabic"/>
          <w:b/>
          <w:bCs/>
          <w:color w:val="000000"/>
          <w:sz w:val="28"/>
          <w:szCs w:val="28"/>
          <w:rtl/>
        </w:rPr>
        <w:t xml:space="preserve"> ﴿مُبَوَّأَ صِدْقٍ﴾</w:t>
      </w:r>
      <w:r>
        <w:rPr>
          <w:rFonts w:asciiTheme="majorBidi" w:hAnsiTheme="majorBidi" w:cstheme="majorBidi"/>
          <w:b/>
          <w:bCs/>
          <w:sz w:val="24"/>
          <w:szCs w:val="24"/>
        </w:rPr>
        <w:t>«</w:t>
      </w:r>
      <w:r w:rsidRPr="00EA1821">
        <w:rPr>
          <w:rFonts w:asciiTheme="majorBidi" w:hAnsiTheme="majorBidi" w:cstheme="majorBidi"/>
          <w:b/>
          <w:bCs/>
          <w:sz w:val="24"/>
          <w:szCs w:val="24"/>
        </w:rPr>
        <w:t>В славном месте</w:t>
      </w:r>
      <w:r>
        <w:rPr>
          <w:rFonts w:asciiTheme="majorBidi" w:hAnsiTheme="majorBidi" w:cstheme="majorBidi"/>
          <w:b/>
          <w:bCs/>
          <w:sz w:val="24"/>
          <w:szCs w:val="24"/>
        </w:rPr>
        <w:t>»</w:t>
      </w:r>
      <w:r w:rsidRPr="00EA1821">
        <w:rPr>
          <w:rFonts w:asciiTheme="majorBidi" w:hAnsiTheme="majorBidi" w:cstheme="majorBidi"/>
          <w:b/>
          <w:bCs/>
          <w:sz w:val="24"/>
          <w:szCs w:val="24"/>
        </w:rPr>
        <w:t xml:space="preserve"> – </w:t>
      </w:r>
      <w:r w:rsidRPr="00EA1821">
        <w:rPr>
          <w:rFonts w:asciiTheme="majorBidi" w:hAnsiTheme="majorBidi" w:cstheme="majorBidi"/>
          <w:sz w:val="24"/>
          <w:szCs w:val="24"/>
        </w:rPr>
        <w:t>т.е. в Египте и в Сирии, вокруг Иерусалима по мнению некоторых. После то</w:t>
      </w:r>
      <w:r>
        <w:rPr>
          <w:rFonts w:asciiTheme="majorBidi" w:hAnsiTheme="majorBidi" w:cstheme="majorBidi"/>
          <w:sz w:val="24"/>
          <w:szCs w:val="24"/>
        </w:rPr>
        <w:t>го, как Аллах</w:t>
      </w:r>
      <w:r w:rsidRPr="00EA1821">
        <w:rPr>
          <w:rFonts w:asciiTheme="majorBidi" w:hAnsiTheme="majorBidi" w:cstheme="majorBidi"/>
          <w:sz w:val="24"/>
          <w:szCs w:val="24"/>
        </w:rPr>
        <w:t xml:space="preserve"> погуб</w:t>
      </w:r>
      <w:r>
        <w:rPr>
          <w:rFonts w:asciiTheme="majorBidi" w:hAnsiTheme="majorBidi" w:cstheme="majorBidi"/>
          <w:sz w:val="24"/>
          <w:szCs w:val="24"/>
        </w:rPr>
        <w:t>ил Фараона и его армию, страна М</w:t>
      </w:r>
      <w:r w:rsidRPr="00EA1821">
        <w:rPr>
          <w:rFonts w:asciiTheme="majorBidi" w:hAnsiTheme="majorBidi" w:cstheme="majorBidi"/>
          <w:sz w:val="24"/>
          <w:szCs w:val="24"/>
        </w:rPr>
        <w:t>оисеева распростёрлась на весь Египет, как об этом сказал Аллах:</w:t>
      </w:r>
    </w:p>
    <w:p w:rsidR="001672C7" w:rsidRDefault="001672C7" w:rsidP="001672C7">
      <w:pPr>
        <w:rPr>
          <w:rFonts w:cs="Traditional Arabic"/>
          <w:b/>
          <w:bCs/>
          <w:color w:val="000000"/>
          <w:sz w:val="28"/>
          <w:szCs w:val="28"/>
        </w:rPr>
      </w:pPr>
      <w:r w:rsidRPr="008439B9">
        <w:rPr>
          <w:rFonts w:ascii="Traditional Arabic" w:hAnsi="Traditional Arabic" w:cs="Traditional Arabic"/>
          <w:b/>
          <w:bCs/>
          <w:color w:val="000000"/>
          <w:sz w:val="28"/>
          <w:szCs w:val="28"/>
          <w:rtl/>
        </w:rPr>
        <w:t>﴿وَأَوْرَثْنَا الْقَوْمَ الَّذِينَ كَانُواْ يُسْتَضْعَفُونَ مَشَـرِقَ الاٌّرْضِ وَمَغَـرِبَهَا الَّتِى بَارَكْنَا فِيهَا</w:t>
      </w:r>
    </w:p>
    <w:p w:rsidR="001672C7" w:rsidRPr="008439B9" w:rsidRDefault="001672C7" w:rsidP="001672C7">
      <w:pPr>
        <w:rPr>
          <w:rFonts w:asciiTheme="majorBidi" w:hAnsiTheme="majorBidi" w:cstheme="majorBidi"/>
          <w:b/>
          <w:bCs/>
          <w:sz w:val="28"/>
          <w:szCs w:val="28"/>
        </w:rPr>
      </w:pPr>
      <w:r w:rsidRPr="008439B9">
        <w:rPr>
          <w:rFonts w:ascii="Traditional Arabic" w:hAnsi="Traditional Arabic" w:cs="Traditional Arabic"/>
          <w:b/>
          <w:bCs/>
          <w:color w:val="000000"/>
          <w:sz w:val="28"/>
          <w:szCs w:val="28"/>
          <w:rtl/>
        </w:rPr>
        <w:t>وَتَمَّتْ كَلِمَتُ رَبِّكَ الْحُسْنَى عَلَى بَنِى إِسْرءِيلَ بِمَا صَبَرُواْ وَدَمَّرْنَا مَا كَانَ يَصْنَعُ فِرْعَوْنُ وَقَوْمُهُ وَمَا كَانُواْ يَعْرِشُونَ ﴾</w:t>
      </w:r>
    </w:p>
    <w:p w:rsidR="001672C7" w:rsidRPr="00EA1821" w:rsidRDefault="001672C7" w:rsidP="001672C7">
      <w:pPr>
        <w:jc w:val="both"/>
        <w:rPr>
          <w:rFonts w:asciiTheme="majorBidi" w:hAnsiTheme="majorBidi" w:cstheme="majorBidi"/>
          <w:sz w:val="24"/>
          <w:szCs w:val="24"/>
        </w:rPr>
      </w:pPr>
      <w:r>
        <w:rPr>
          <w:rFonts w:asciiTheme="majorBidi" w:hAnsiTheme="majorBidi" w:cstheme="majorBidi"/>
          <w:b/>
          <w:bCs/>
          <w:sz w:val="24"/>
          <w:szCs w:val="24"/>
        </w:rPr>
        <w:t>«</w:t>
      </w:r>
      <w:r w:rsidRPr="00EA1821">
        <w:rPr>
          <w:rFonts w:asciiTheme="majorBidi" w:hAnsiTheme="majorBidi" w:cstheme="majorBidi"/>
          <w:b/>
          <w:bCs/>
          <w:sz w:val="24"/>
          <w:szCs w:val="24"/>
        </w:rPr>
        <w:t>Мы даровали в наследие тем, которых считали слабыми, восточные и западные земли, которые Мы благословили. Сбылось прекрасное Слово твоего Господа о сынах Исраила (Израиля), поскольку они проявили терпение. Мы разрушили то, что содеяли Фараон и его народ и что они воздвигали</w:t>
      </w:r>
      <w:r>
        <w:rPr>
          <w:rFonts w:asciiTheme="majorBidi" w:hAnsiTheme="majorBidi" w:cstheme="majorBidi"/>
          <w:b/>
          <w:bCs/>
          <w:sz w:val="24"/>
          <w:szCs w:val="24"/>
        </w:rPr>
        <w:t>»</w:t>
      </w:r>
      <w:r w:rsidRPr="00EA1821">
        <w:rPr>
          <w:rFonts w:asciiTheme="majorBidi" w:hAnsiTheme="majorBidi" w:cstheme="majorBidi"/>
          <w:b/>
          <w:bCs/>
          <w:sz w:val="24"/>
          <w:szCs w:val="24"/>
        </w:rPr>
        <w:t xml:space="preserve">. </w:t>
      </w:r>
      <w:r w:rsidRPr="00EA1821">
        <w:rPr>
          <w:rFonts w:asciiTheme="majorBidi" w:hAnsiTheme="majorBidi" w:cstheme="majorBidi"/>
          <w:sz w:val="24"/>
          <w:szCs w:val="24"/>
        </w:rPr>
        <w:t>(7:137)</w:t>
      </w:r>
    </w:p>
    <w:p w:rsidR="001672C7" w:rsidRPr="008439B9" w:rsidRDefault="001672C7" w:rsidP="001672C7">
      <w:pPr>
        <w:jc w:val="both"/>
        <w:rPr>
          <w:rFonts w:asciiTheme="majorBidi" w:hAnsiTheme="majorBidi" w:cstheme="majorBidi"/>
          <w:b/>
          <w:bCs/>
          <w:sz w:val="28"/>
          <w:szCs w:val="28"/>
        </w:rPr>
      </w:pPr>
      <w:r w:rsidRPr="00EA1821">
        <w:rPr>
          <w:rFonts w:asciiTheme="majorBidi" w:hAnsiTheme="majorBidi" w:cstheme="majorBidi"/>
          <w:sz w:val="24"/>
          <w:szCs w:val="24"/>
        </w:rPr>
        <w:t>В другом аяте Он сказал:</w:t>
      </w:r>
      <w:r w:rsidRPr="008439B9">
        <w:rPr>
          <w:rFonts w:ascii="Traditional Arabic" w:hAnsi="Traditional Arabic" w:cs="Traditional Arabic"/>
          <w:b/>
          <w:bCs/>
          <w:color w:val="000000"/>
          <w:sz w:val="28"/>
          <w:szCs w:val="28"/>
          <w:rtl/>
        </w:rPr>
        <w:t xml:space="preserve"> ﴿فَأَخْرَجْنَـهُمْ مِّن جَنَّـتٍ وَعُيُونٍ  وَكُنُوزٍ وَمَقَامٍ كَرِيمٍ كَذَلِكَ وَأَوْرَثْنَـهَا بَنِى إِسْرَءِيلَ ﴾</w:t>
      </w:r>
      <w:r>
        <w:rPr>
          <w:rFonts w:asciiTheme="majorBidi" w:hAnsiTheme="majorBidi" w:cstheme="majorBidi"/>
          <w:b/>
          <w:bCs/>
          <w:sz w:val="24"/>
          <w:szCs w:val="24"/>
        </w:rPr>
        <w:t>«</w:t>
      </w:r>
      <w:r w:rsidRPr="00EA1821">
        <w:rPr>
          <w:rFonts w:asciiTheme="majorBidi" w:hAnsiTheme="majorBidi" w:cstheme="majorBidi"/>
          <w:b/>
          <w:bCs/>
          <w:sz w:val="24"/>
          <w:szCs w:val="24"/>
        </w:rPr>
        <w:t>Мы вынудили их покинуть сады и источники, сокровища и благородные места. Вот так! Мы позволили унаследовать это сынам Исраила (Израиля)</w:t>
      </w:r>
      <w:r>
        <w:rPr>
          <w:rFonts w:asciiTheme="majorBidi" w:hAnsiTheme="majorBidi" w:cstheme="majorBidi"/>
          <w:b/>
          <w:bCs/>
          <w:sz w:val="24"/>
          <w:szCs w:val="24"/>
        </w:rPr>
        <w:t>»</w:t>
      </w:r>
      <w:r w:rsidRPr="00EA1821">
        <w:rPr>
          <w:rFonts w:asciiTheme="majorBidi" w:hAnsiTheme="majorBidi" w:cstheme="majorBidi"/>
          <w:sz w:val="24"/>
          <w:szCs w:val="24"/>
        </w:rPr>
        <w:t>. (26:57-59)</w:t>
      </w:r>
      <w:r>
        <w:rPr>
          <w:rFonts w:asciiTheme="majorBidi" w:hAnsiTheme="majorBidi" w:cstheme="majorBidi"/>
          <w:b/>
          <w:bCs/>
          <w:sz w:val="28"/>
          <w:szCs w:val="28"/>
          <w:rtl/>
        </w:rPr>
        <w:t xml:space="preserve"> </w:t>
      </w:r>
      <w:r w:rsidRPr="00EA1821">
        <w:rPr>
          <w:rFonts w:asciiTheme="majorBidi" w:hAnsiTheme="majorBidi" w:cstheme="majorBidi"/>
          <w:sz w:val="24"/>
          <w:szCs w:val="24"/>
        </w:rPr>
        <w:t>Он также сказал:</w:t>
      </w:r>
      <w:r>
        <w:rPr>
          <w:rFonts w:asciiTheme="majorBidi" w:hAnsiTheme="majorBidi" w:cstheme="majorBidi"/>
          <w:sz w:val="24"/>
          <w:szCs w:val="24"/>
        </w:rPr>
        <w:t xml:space="preserve">                     </w:t>
      </w:r>
      <w:r w:rsidRPr="008439B9">
        <w:rPr>
          <w:rFonts w:ascii="Traditional Arabic" w:hAnsi="Traditional Arabic" w:cs="Traditional Arabic"/>
          <w:b/>
          <w:bCs/>
          <w:color w:val="000000"/>
          <w:sz w:val="28"/>
          <w:szCs w:val="28"/>
          <w:rtl/>
        </w:rPr>
        <w:t>﴿كَمْ تَرَكُواْ مِن جَنَّـتٍ وَعُيُونٍ ﴾</w:t>
      </w:r>
      <w:r>
        <w:rPr>
          <w:rFonts w:asciiTheme="majorBidi" w:hAnsiTheme="majorBidi" w:cstheme="majorBidi"/>
          <w:b/>
          <w:bCs/>
          <w:sz w:val="24"/>
          <w:szCs w:val="24"/>
        </w:rPr>
        <w:t>«</w:t>
      </w:r>
      <w:r w:rsidRPr="00EA1821">
        <w:rPr>
          <w:rFonts w:asciiTheme="majorBidi" w:hAnsiTheme="majorBidi" w:cstheme="majorBidi"/>
          <w:b/>
          <w:bCs/>
          <w:sz w:val="24"/>
          <w:szCs w:val="24"/>
        </w:rPr>
        <w:t>Сколько они оставили садов, источников</w:t>
      </w:r>
      <w:r>
        <w:rPr>
          <w:rFonts w:asciiTheme="majorBidi" w:hAnsiTheme="majorBidi" w:cstheme="majorBidi"/>
          <w:b/>
          <w:bCs/>
          <w:sz w:val="24"/>
          <w:szCs w:val="24"/>
        </w:rPr>
        <w:t>»</w:t>
      </w:r>
      <w:r w:rsidRPr="00EA1821">
        <w:rPr>
          <w:rFonts w:asciiTheme="majorBidi" w:hAnsiTheme="majorBidi" w:cstheme="majorBidi"/>
          <w:sz w:val="24"/>
          <w:szCs w:val="24"/>
        </w:rPr>
        <w:t>. (44:25-27)</w:t>
      </w:r>
    </w:p>
    <w:p w:rsidR="001672C7" w:rsidRDefault="001672C7" w:rsidP="001672C7">
      <w:pPr>
        <w:jc w:val="both"/>
        <w:rPr>
          <w:rFonts w:asciiTheme="majorBidi" w:hAnsiTheme="majorBidi" w:cstheme="majorBidi"/>
          <w:sz w:val="24"/>
          <w:szCs w:val="24"/>
        </w:rPr>
      </w:pPr>
      <w:r w:rsidRPr="00EA1821">
        <w:rPr>
          <w:rFonts w:asciiTheme="majorBidi" w:hAnsiTheme="majorBidi" w:cstheme="majorBidi"/>
          <w:sz w:val="24"/>
          <w:szCs w:val="24"/>
        </w:rPr>
        <w:t>Но они продолжили идти с Мусой</w:t>
      </w:r>
      <w:r>
        <w:rPr>
          <w:rFonts w:asciiTheme="majorBidi" w:hAnsiTheme="majorBidi" w:cstheme="majorBidi"/>
          <w:sz w:val="24"/>
          <w:szCs w:val="24"/>
        </w:rPr>
        <w:t xml:space="preserve"> (Мир ему)</w:t>
      </w:r>
      <w:r w:rsidRPr="00EA1821">
        <w:rPr>
          <w:rFonts w:asciiTheme="majorBidi" w:hAnsiTheme="majorBidi" w:cstheme="majorBidi"/>
          <w:sz w:val="24"/>
          <w:szCs w:val="24"/>
        </w:rPr>
        <w:t>, намереваясь дойти до Иерусалима – страну Ибрахима</w:t>
      </w:r>
      <w:r>
        <w:rPr>
          <w:rFonts w:asciiTheme="majorBidi" w:hAnsiTheme="majorBidi" w:cstheme="majorBidi"/>
          <w:sz w:val="24"/>
          <w:szCs w:val="24"/>
        </w:rPr>
        <w:t xml:space="preserve"> (Мир ему!)</w:t>
      </w:r>
      <w:r w:rsidRPr="00EA1821">
        <w:rPr>
          <w:rFonts w:asciiTheme="majorBidi" w:hAnsiTheme="majorBidi" w:cstheme="majorBidi"/>
          <w:sz w:val="24"/>
          <w:szCs w:val="24"/>
        </w:rPr>
        <w:t>, друга Аллаха. Иерусалим тогда населяли великаны</w:t>
      </w:r>
      <w:r>
        <w:rPr>
          <w:rFonts w:asciiTheme="majorBidi" w:hAnsiTheme="majorBidi" w:cstheme="majorBidi"/>
          <w:sz w:val="24"/>
          <w:szCs w:val="24"/>
        </w:rPr>
        <w:t xml:space="preserve"> (сильный физически и высокий народ), и сыны И</w:t>
      </w:r>
      <w:r w:rsidRPr="00EA1821">
        <w:rPr>
          <w:rFonts w:asciiTheme="majorBidi" w:hAnsiTheme="majorBidi" w:cstheme="majorBidi"/>
          <w:sz w:val="24"/>
          <w:szCs w:val="24"/>
        </w:rPr>
        <w:t>зраилевы не стали сражаться с ними, за что Аллах изгнал их в пустыню, где они скитались сорок лет. За это время умер Харун и Муса</w:t>
      </w:r>
      <w:r>
        <w:rPr>
          <w:rFonts w:asciiTheme="majorBidi" w:hAnsiTheme="majorBidi" w:cstheme="majorBidi"/>
          <w:sz w:val="24"/>
          <w:szCs w:val="24"/>
        </w:rPr>
        <w:t xml:space="preserve"> (Мир им!)</w:t>
      </w:r>
      <w:r w:rsidRPr="00EA1821">
        <w:rPr>
          <w:rFonts w:asciiTheme="majorBidi" w:hAnsiTheme="majorBidi" w:cstheme="majorBidi"/>
          <w:sz w:val="24"/>
          <w:szCs w:val="24"/>
        </w:rPr>
        <w:t xml:space="preserve">. И они вышли из пустыни под предводительством Йуша’а ибн Нуна. И Аллах даровал им победу над Иерусалимом, где они нашли себе пристанище на некоторое время.  </w:t>
      </w:r>
    </w:p>
    <w:p w:rsidR="001672C7" w:rsidRDefault="001672C7" w:rsidP="001672C7">
      <w:pPr>
        <w:rPr>
          <w:rFonts w:asciiTheme="majorBidi" w:hAnsiTheme="majorBidi" w:cstheme="majorBidi"/>
          <w:sz w:val="24"/>
          <w:szCs w:val="24"/>
        </w:rPr>
      </w:pPr>
    </w:p>
    <w:p w:rsidR="001672C7" w:rsidRPr="008439B9" w:rsidRDefault="001672C7" w:rsidP="001672C7">
      <w:pPr>
        <w:jc w:val="both"/>
        <w:rPr>
          <w:rFonts w:asciiTheme="majorBidi" w:hAnsiTheme="majorBidi" w:cstheme="majorBidi"/>
          <w:b/>
          <w:bCs/>
          <w:sz w:val="28"/>
          <w:szCs w:val="28"/>
        </w:rPr>
      </w:pPr>
      <w:r>
        <w:rPr>
          <w:rFonts w:asciiTheme="majorBidi" w:hAnsiTheme="majorBidi" w:cstheme="majorBidi"/>
          <w:sz w:val="24"/>
          <w:szCs w:val="24"/>
        </w:rPr>
        <w:t xml:space="preserve">   Слово</w:t>
      </w:r>
      <w:r w:rsidRPr="00EA1821">
        <w:rPr>
          <w:rFonts w:asciiTheme="majorBidi" w:hAnsiTheme="majorBidi" w:cstheme="majorBidi"/>
          <w:sz w:val="24"/>
          <w:szCs w:val="24"/>
        </w:rPr>
        <w:t xml:space="preserve"> Аллаха:</w:t>
      </w:r>
      <w:r w:rsidRPr="008439B9">
        <w:rPr>
          <w:rFonts w:ascii="Traditional Arabic" w:hAnsi="Traditional Arabic" w:cs="Traditional Arabic"/>
          <w:b/>
          <w:bCs/>
          <w:color w:val="000000"/>
          <w:sz w:val="28"/>
          <w:szCs w:val="28"/>
          <w:rtl/>
        </w:rPr>
        <w:t xml:space="preserve"> ﴿وَرَزَقْنَاهُمْ مِّنَ الطَّيِّبَاتِ﴾</w:t>
      </w:r>
      <w:r>
        <w:rPr>
          <w:rFonts w:asciiTheme="majorBidi" w:hAnsiTheme="majorBidi" w:cstheme="majorBidi"/>
          <w:b/>
          <w:bCs/>
          <w:sz w:val="24"/>
          <w:szCs w:val="24"/>
        </w:rPr>
        <w:t>«</w:t>
      </w:r>
      <w:r w:rsidRPr="00EA1821">
        <w:rPr>
          <w:rFonts w:asciiTheme="majorBidi" w:hAnsiTheme="majorBidi" w:cstheme="majorBidi"/>
          <w:b/>
          <w:bCs/>
          <w:sz w:val="24"/>
          <w:szCs w:val="24"/>
        </w:rPr>
        <w:t>И наделили их из благ</w:t>
      </w:r>
      <w:r>
        <w:rPr>
          <w:rFonts w:asciiTheme="majorBidi" w:hAnsiTheme="majorBidi" w:cstheme="majorBidi"/>
          <w:b/>
          <w:bCs/>
          <w:sz w:val="24"/>
          <w:szCs w:val="24"/>
        </w:rPr>
        <w:t>»</w:t>
      </w:r>
      <w:r w:rsidRPr="00EA1821">
        <w:rPr>
          <w:rFonts w:asciiTheme="majorBidi" w:hAnsiTheme="majorBidi" w:cstheme="majorBidi"/>
          <w:sz w:val="24"/>
          <w:szCs w:val="24"/>
        </w:rPr>
        <w:t xml:space="preserve"> – т.е. из дозволенных видов пропитания, чистых, полезных для этой жизни и жизни вечной;</w:t>
      </w:r>
    </w:p>
    <w:p w:rsidR="001672C7" w:rsidRPr="008439B9" w:rsidRDefault="001672C7" w:rsidP="001672C7">
      <w:pPr>
        <w:jc w:val="both"/>
        <w:rPr>
          <w:rFonts w:cstheme="majorBidi"/>
          <w:b/>
          <w:bCs/>
          <w:sz w:val="28"/>
          <w:szCs w:val="28"/>
        </w:rPr>
      </w:pPr>
      <w:r w:rsidRPr="00EA1821">
        <w:rPr>
          <w:rFonts w:asciiTheme="majorBidi" w:hAnsiTheme="majorBidi" w:cstheme="majorBidi"/>
          <w:sz w:val="24"/>
          <w:szCs w:val="24"/>
        </w:rPr>
        <w:t>Затем Аллах сказал:</w:t>
      </w:r>
      <w:r w:rsidRPr="008439B9">
        <w:rPr>
          <w:rFonts w:ascii="Traditional Arabic" w:hAnsi="Traditional Arabic" w:cs="Traditional Arabic"/>
          <w:b/>
          <w:bCs/>
          <w:color w:val="000000"/>
          <w:sz w:val="28"/>
          <w:szCs w:val="28"/>
          <w:rtl/>
        </w:rPr>
        <w:t xml:space="preserve"> ﴿فَمَا اخْتَلَفُواْ حَتَّى جَآءَهُمُ الْعِلْمُ﴾</w:t>
      </w:r>
      <w:r>
        <w:rPr>
          <w:rFonts w:asciiTheme="majorBidi" w:hAnsiTheme="majorBidi" w:cstheme="majorBidi"/>
          <w:b/>
          <w:bCs/>
          <w:sz w:val="24"/>
          <w:szCs w:val="24"/>
        </w:rPr>
        <w:t>«</w:t>
      </w:r>
      <w:r w:rsidRPr="00EA1821">
        <w:rPr>
          <w:rFonts w:asciiTheme="majorBidi" w:hAnsiTheme="majorBidi" w:cstheme="majorBidi"/>
          <w:b/>
          <w:bCs/>
          <w:sz w:val="24"/>
          <w:szCs w:val="24"/>
        </w:rPr>
        <w:t>Они не разногласили, пока не пришло к ним знание</w:t>
      </w:r>
      <w:r>
        <w:rPr>
          <w:rFonts w:asciiTheme="majorBidi" w:hAnsiTheme="majorBidi" w:cstheme="majorBidi"/>
          <w:b/>
          <w:bCs/>
          <w:sz w:val="24"/>
          <w:szCs w:val="24"/>
        </w:rPr>
        <w:t>»</w:t>
      </w:r>
      <w:r w:rsidRPr="00EA1821">
        <w:rPr>
          <w:rFonts w:asciiTheme="majorBidi" w:hAnsiTheme="majorBidi" w:cstheme="majorBidi"/>
          <w:sz w:val="24"/>
          <w:szCs w:val="24"/>
        </w:rPr>
        <w:t xml:space="preserve"> – т.е. они начинали разногласить в каком-то вопросе лишь после того, как им было дано знание в этом вопросе, иными словами им не подобало разногласить. Всевышний Аллах разъяснил им </w:t>
      </w:r>
      <w:r>
        <w:rPr>
          <w:rFonts w:asciiTheme="majorBidi" w:hAnsiTheme="majorBidi" w:cstheme="majorBidi"/>
          <w:sz w:val="24"/>
          <w:szCs w:val="24"/>
        </w:rPr>
        <w:t xml:space="preserve">это </w:t>
      </w:r>
      <w:r w:rsidRPr="00EA1821">
        <w:rPr>
          <w:rFonts w:asciiTheme="majorBidi" w:hAnsiTheme="majorBidi" w:cstheme="majorBidi"/>
          <w:sz w:val="24"/>
          <w:szCs w:val="24"/>
        </w:rPr>
        <w:t>и убрал все сомнения.</w:t>
      </w:r>
      <w:r>
        <w:rPr>
          <w:rFonts w:cstheme="majorBidi"/>
          <w:b/>
          <w:bCs/>
          <w:sz w:val="28"/>
          <w:szCs w:val="28"/>
        </w:rPr>
        <w:t xml:space="preserve"> </w:t>
      </w:r>
      <w:r w:rsidRPr="00EA1821">
        <w:rPr>
          <w:rFonts w:asciiTheme="majorBidi" w:hAnsiTheme="majorBidi" w:cstheme="majorBidi"/>
          <w:sz w:val="24"/>
          <w:szCs w:val="24"/>
        </w:rPr>
        <w:t>Как говорится в хадисе:</w:t>
      </w:r>
    </w:p>
    <w:p w:rsidR="001672C7" w:rsidRDefault="001672C7" w:rsidP="001672C7">
      <w:pPr>
        <w:rPr>
          <w:rFonts w:cs="Traditional Arabic"/>
          <w:b/>
          <w:bCs/>
          <w:color w:val="000000"/>
          <w:sz w:val="28"/>
          <w:szCs w:val="28"/>
        </w:rPr>
      </w:pPr>
      <w:r w:rsidRPr="008439B9">
        <w:rPr>
          <w:rFonts w:ascii="Traditional Arabic" w:hAnsi="Traditional Arabic" w:cs="Traditional Arabic"/>
          <w:b/>
          <w:bCs/>
          <w:color w:val="000000"/>
          <w:sz w:val="28"/>
          <w:szCs w:val="28"/>
          <w:rtl/>
        </w:rPr>
        <w:t>«إِنَّ الْيَهُودَ اخْتَلَفُوا عَلَى إِحْدَى وَسَبْعِينَ فِرْقَةً، وَإِنَّ النَّصَارَى اخْتَلَفُوا عَلَى اثْنَتَيْنِ وَسَبْعِينَ فِرْقَةً،</w:t>
      </w:r>
    </w:p>
    <w:p w:rsidR="001672C7" w:rsidRPr="008439B9" w:rsidRDefault="001672C7" w:rsidP="001672C7">
      <w:pPr>
        <w:rPr>
          <w:rFonts w:asciiTheme="majorBidi" w:hAnsiTheme="majorBidi" w:cstheme="majorBidi"/>
          <w:b/>
          <w:bCs/>
          <w:sz w:val="28"/>
          <w:szCs w:val="28"/>
        </w:rPr>
      </w:pPr>
      <w:r w:rsidRPr="008439B9">
        <w:rPr>
          <w:rFonts w:ascii="Traditional Arabic" w:hAnsi="Traditional Arabic" w:cs="Traditional Arabic"/>
          <w:b/>
          <w:bCs/>
          <w:color w:val="000000"/>
          <w:sz w:val="28"/>
          <w:szCs w:val="28"/>
          <w:rtl/>
        </w:rPr>
        <w:t>وَسَتَفْتَرِقُ هَذِهِ الْأُمَّةُ عَلَى ثَلَاثٍ وَسَبْعِينَ فِرْقَةً، مِنْهَا وَاحِدَةٌ فِي الْجَنَّةِ، وَاثْنَتَانِ وَسَبْعُونَ فِي النَّار»</w:t>
      </w:r>
    </w:p>
    <w:p w:rsidR="001672C7" w:rsidRDefault="001672C7" w:rsidP="001672C7">
      <w:pPr>
        <w:jc w:val="both"/>
        <w:rPr>
          <w:rFonts w:asciiTheme="majorBidi" w:hAnsiTheme="majorBidi" w:cstheme="majorBidi"/>
          <w:sz w:val="24"/>
          <w:szCs w:val="24"/>
        </w:rPr>
      </w:pPr>
      <w:r w:rsidRPr="00EA1821">
        <w:rPr>
          <w:rFonts w:asciiTheme="majorBidi" w:hAnsiTheme="majorBidi" w:cstheme="majorBidi"/>
          <w:b/>
          <w:bCs/>
          <w:i/>
          <w:iCs/>
          <w:sz w:val="24"/>
          <w:szCs w:val="24"/>
        </w:rPr>
        <w:t>«Поистине, иудеи разделятся на семьдесят одну группу. И поистине, христиане разделятся на семьдесят две группы. А моя Умма разделится на семьде</w:t>
      </w:r>
      <w:r>
        <w:rPr>
          <w:rFonts w:asciiTheme="majorBidi" w:hAnsiTheme="majorBidi" w:cstheme="majorBidi"/>
          <w:b/>
          <w:bCs/>
          <w:i/>
          <w:iCs/>
          <w:sz w:val="24"/>
          <w:szCs w:val="24"/>
        </w:rPr>
        <w:t>сят три группы. Одна попадёт в Р</w:t>
      </w:r>
      <w:r w:rsidRPr="00EA1821">
        <w:rPr>
          <w:rFonts w:asciiTheme="majorBidi" w:hAnsiTheme="majorBidi" w:cstheme="majorBidi"/>
          <w:b/>
          <w:bCs/>
          <w:i/>
          <w:iCs/>
          <w:sz w:val="24"/>
          <w:szCs w:val="24"/>
        </w:rPr>
        <w:t>а</w:t>
      </w:r>
      <w:r>
        <w:rPr>
          <w:rFonts w:asciiTheme="majorBidi" w:hAnsiTheme="majorBidi" w:cstheme="majorBidi"/>
          <w:b/>
          <w:bCs/>
          <w:i/>
          <w:iCs/>
          <w:sz w:val="24"/>
          <w:szCs w:val="24"/>
        </w:rPr>
        <w:t>й, а остальные семьдесят две в А</w:t>
      </w:r>
      <w:r w:rsidRPr="00EA1821">
        <w:rPr>
          <w:rFonts w:asciiTheme="majorBidi" w:hAnsiTheme="majorBidi" w:cstheme="majorBidi"/>
          <w:b/>
          <w:bCs/>
          <w:i/>
          <w:iCs/>
          <w:sz w:val="24"/>
          <w:szCs w:val="24"/>
        </w:rPr>
        <w:t>д».</w:t>
      </w:r>
      <w:r w:rsidRPr="00EA1821">
        <w:rPr>
          <w:rFonts w:asciiTheme="majorBidi" w:hAnsiTheme="majorBidi" w:cstheme="majorBidi"/>
          <w:sz w:val="24"/>
          <w:szCs w:val="24"/>
        </w:rPr>
        <w:t xml:space="preserve"> У него спросили: «Кто они, о, посланник Аллаха? он </w:t>
      </w:r>
      <w:r>
        <w:rPr>
          <w:rFonts w:asciiTheme="majorBidi" w:hAnsiTheme="majorBidi" w:cstheme="majorBidi"/>
          <w:sz w:val="24"/>
          <w:szCs w:val="24"/>
        </w:rPr>
        <w:t xml:space="preserve">(Да </w:t>
      </w:r>
      <w:r>
        <w:rPr>
          <w:rFonts w:asciiTheme="majorBidi" w:hAnsiTheme="majorBidi" w:cstheme="majorBidi"/>
          <w:sz w:val="24"/>
          <w:szCs w:val="24"/>
        </w:rPr>
        <w:lastRenderedPageBreak/>
        <w:t xml:space="preserve">благословит его Аллах и приветствует!) </w:t>
      </w:r>
      <w:r w:rsidRPr="00EA1821">
        <w:rPr>
          <w:rFonts w:asciiTheme="majorBidi" w:hAnsiTheme="majorBidi" w:cstheme="majorBidi"/>
          <w:sz w:val="24"/>
          <w:szCs w:val="24"/>
        </w:rPr>
        <w:t>ответил:</w:t>
      </w:r>
      <w:r w:rsidRPr="00BF27C8">
        <w:rPr>
          <w:rFonts w:ascii="Traditional Arabic" w:hAnsi="Traditional Arabic" w:cs="Traditional Arabic"/>
          <w:b/>
          <w:bCs/>
          <w:color w:val="000000"/>
          <w:sz w:val="28"/>
          <w:szCs w:val="28"/>
          <w:rtl/>
        </w:rPr>
        <w:t xml:space="preserve"> «مَا أَنَا عَلَيْهِ وَأَصْحَابِي»</w:t>
      </w:r>
      <w:r w:rsidRPr="00EA1821">
        <w:rPr>
          <w:rFonts w:asciiTheme="majorBidi" w:hAnsiTheme="majorBidi" w:cstheme="majorBidi"/>
          <w:b/>
          <w:bCs/>
          <w:i/>
          <w:iCs/>
          <w:sz w:val="24"/>
          <w:szCs w:val="24"/>
        </w:rPr>
        <w:t xml:space="preserve">«Они на том, на чём я и мои сподвижники». </w:t>
      </w:r>
      <w:r w:rsidRPr="00EA1821">
        <w:rPr>
          <w:rFonts w:asciiTheme="majorBidi" w:hAnsiTheme="majorBidi" w:cstheme="majorBidi"/>
          <w:sz w:val="24"/>
          <w:szCs w:val="24"/>
        </w:rPr>
        <w:t xml:space="preserve">(Хаким в </w:t>
      </w:r>
      <w:r>
        <w:rPr>
          <w:rFonts w:asciiTheme="majorBidi" w:hAnsiTheme="majorBidi" w:cstheme="majorBidi"/>
          <w:sz w:val="24"/>
          <w:szCs w:val="24"/>
        </w:rPr>
        <w:t>«</w:t>
      </w:r>
      <w:r w:rsidRPr="00EA1821">
        <w:rPr>
          <w:rFonts w:asciiTheme="majorBidi" w:hAnsiTheme="majorBidi" w:cstheme="majorBidi"/>
          <w:sz w:val="24"/>
          <w:szCs w:val="24"/>
        </w:rPr>
        <w:t>аль-Мустадрике</w:t>
      </w:r>
      <w:r>
        <w:rPr>
          <w:rFonts w:asciiTheme="majorBidi" w:hAnsiTheme="majorBidi" w:cstheme="majorBidi"/>
          <w:sz w:val="24"/>
          <w:szCs w:val="24"/>
        </w:rPr>
        <w:t>»</w:t>
      </w:r>
      <w:r w:rsidRPr="00EA1821">
        <w:rPr>
          <w:rFonts w:asciiTheme="majorBidi" w:hAnsiTheme="majorBidi" w:cstheme="majorBidi"/>
          <w:sz w:val="24"/>
          <w:szCs w:val="24"/>
        </w:rPr>
        <w:t xml:space="preserve"> 1/129, </w:t>
      </w:r>
      <w:r>
        <w:rPr>
          <w:rFonts w:asciiTheme="majorBidi" w:hAnsiTheme="majorBidi" w:cstheme="majorBidi"/>
          <w:sz w:val="24"/>
          <w:szCs w:val="24"/>
        </w:rPr>
        <w:t>«</w:t>
      </w:r>
      <w:r w:rsidRPr="00EA1821">
        <w:rPr>
          <w:rFonts w:asciiTheme="majorBidi" w:hAnsiTheme="majorBidi" w:cstheme="majorBidi"/>
          <w:sz w:val="24"/>
          <w:szCs w:val="24"/>
        </w:rPr>
        <w:t>Сунан</w:t>
      </w:r>
      <w:r>
        <w:rPr>
          <w:rFonts w:asciiTheme="majorBidi" w:hAnsiTheme="majorBidi" w:cstheme="majorBidi"/>
          <w:sz w:val="24"/>
          <w:szCs w:val="24"/>
        </w:rPr>
        <w:t xml:space="preserve">» </w:t>
      </w:r>
      <w:r w:rsidRPr="00EA1821">
        <w:rPr>
          <w:rFonts w:asciiTheme="majorBidi" w:hAnsiTheme="majorBidi" w:cstheme="majorBidi"/>
          <w:sz w:val="24"/>
          <w:szCs w:val="24"/>
        </w:rPr>
        <w:t>Тирмизи 2641).</w:t>
      </w:r>
    </w:p>
    <w:p w:rsidR="001672C7" w:rsidRPr="00BF27C8" w:rsidRDefault="001672C7" w:rsidP="001672C7">
      <w:pPr>
        <w:jc w:val="both"/>
        <w:rPr>
          <w:rFonts w:asciiTheme="majorBidi" w:hAnsiTheme="majorBidi" w:cstheme="majorBidi"/>
          <w:b/>
          <w:bCs/>
          <w:sz w:val="28"/>
          <w:szCs w:val="28"/>
        </w:rPr>
      </w:pPr>
    </w:p>
    <w:p w:rsidR="001672C7" w:rsidRPr="00BF27C8" w:rsidRDefault="001672C7" w:rsidP="001672C7">
      <w:pPr>
        <w:jc w:val="both"/>
        <w:rPr>
          <w:rFonts w:asciiTheme="majorBidi" w:hAnsiTheme="majorBidi" w:cstheme="majorBidi"/>
          <w:b/>
          <w:bCs/>
          <w:sz w:val="28"/>
          <w:szCs w:val="28"/>
        </w:rPr>
      </w:pPr>
      <w:r w:rsidRPr="00BF27C8">
        <w:rPr>
          <w:rFonts w:ascii="Traditional Arabic" w:hAnsi="Traditional Arabic" w:cs="Traditional Arabic"/>
          <w:b/>
          <w:bCs/>
          <w:color w:val="000000"/>
          <w:sz w:val="28"/>
          <w:szCs w:val="28"/>
          <w:rtl/>
        </w:rPr>
        <w:t>﴿إِن رَبَّكَ يَقْضِى بَيْنَهُم﴾</w:t>
      </w:r>
      <w:r>
        <w:rPr>
          <w:rFonts w:asciiTheme="majorBidi" w:hAnsiTheme="majorBidi" w:cstheme="majorBidi"/>
          <w:b/>
          <w:bCs/>
          <w:sz w:val="24"/>
          <w:szCs w:val="24"/>
        </w:rPr>
        <w:t>«</w:t>
      </w:r>
      <w:r w:rsidRPr="00EA1821">
        <w:rPr>
          <w:rFonts w:asciiTheme="majorBidi" w:hAnsiTheme="majorBidi" w:cstheme="majorBidi"/>
          <w:b/>
          <w:bCs/>
          <w:sz w:val="24"/>
          <w:szCs w:val="24"/>
        </w:rPr>
        <w:t>Поистине, Господь твой рассудит их</w:t>
      </w:r>
      <w:r>
        <w:rPr>
          <w:rFonts w:asciiTheme="majorBidi" w:hAnsiTheme="majorBidi" w:cstheme="majorBidi"/>
          <w:b/>
          <w:bCs/>
          <w:sz w:val="24"/>
          <w:szCs w:val="24"/>
        </w:rPr>
        <w:t>»</w:t>
      </w:r>
      <w:r w:rsidRPr="00EA1821">
        <w:rPr>
          <w:rFonts w:asciiTheme="majorBidi" w:hAnsiTheme="majorBidi" w:cstheme="majorBidi"/>
          <w:sz w:val="24"/>
          <w:szCs w:val="24"/>
        </w:rPr>
        <w:t xml:space="preserve"> – т.е. разделит их;</w:t>
      </w:r>
    </w:p>
    <w:p w:rsidR="001672C7" w:rsidRDefault="001672C7" w:rsidP="001672C7">
      <w:pPr>
        <w:jc w:val="both"/>
        <w:rPr>
          <w:rFonts w:asciiTheme="majorBidi" w:hAnsiTheme="majorBidi" w:cstheme="majorBidi"/>
          <w:sz w:val="24"/>
          <w:szCs w:val="24"/>
        </w:rPr>
      </w:pPr>
      <w:r w:rsidRPr="00BF27C8">
        <w:rPr>
          <w:rFonts w:ascii="Traditional Arabic" w:hAnsi="Traditional Arabic" w:cs="Traditional Arabic"/>
          <w:b/>
          <w:bCs/>
          <w:color w:val="000000"/>
          <w:sz w:val="28"/>
          <w:szCs w:val="28"/>
          <w:rtl/>
        </w:rPr>
        <w:t>﴿يَوْمَ الْقِيَـمَةِ فِيمَا كَانُواْ فِيهِ يَخْتَلِفُونَ﴾</w:t>
      </w:r>
      <w:r>
        <w:rPr>
          <w:rFonts w:asciiTheme="majorBidi" w:hAnsiTheme="majorBidi" w:cstheme="majorBidi"/>
          <w:b/>
          <w:bCs/>
          <w:sz w:val="28"/>
          <w:szCs w:val="28"/>
        </w:rPr>
        <w:t xml:space="preserve"> </w:t>
      </w:r>
      <w:r>
        <w:rPr>
          <w:rFonts w:asciiTheme="majorBidi" w:hAnsiTheme="majorBidi" w:cstheme="majorBidi"/>
          <w:b/>
          <w:bCs/>
          <w:sz w:val="24"/>
          <w:szCs w:val="24"/>
        </w:rPr>
        <w:t>«</w:t>
      </w:r>
      <w:r w:rsidRPr="00EA1821">
        <w:rPr>
          <w:rFonts w:asciiTheme="majorBidi" w:hAnsiTheme="majorBidi" w:cstheme="majorBidi"/>
          <w:b/>
          <w:bCs/>
          <w:sz w:val="24"/>
          <w:szCs w:val="24"/>
        </w:rPr>
        <w:t>В день воскресения о том, в чем они разногласили</w:t>
      </w:r>
      <w:r>
        <w:rPr>
          <w:rFonts w:asciiTheme="majorBidi" w:hAnsiTheme="majorBidi" w:cstheme="majorBidi"/>
          <w:b/>
          <w:bCs/>
          <w:sz w:val="24"/>
          <w:szCs w:val="24"/>
        </w:rPr>
        <w:t>»</w:t>
      </w:r>
      <w:r w:rsidRPr="00EA1821">
        <w:rPr>
          <w:rFonts w:asciiTheme="majorBidi" w:hAnsiTheme="majorBidi" w:cstheme="majorBidi"/>
          <w:sz w:val="24"/>
          <w:szCs w:val="24"/>
        </w:rPr>
        <w:t>.</w:t>
      </w:r>
    </w:p>
    <w:p w:rsidR="001672C7" w:rsidRPr="005953BC" w:rsidRDefault="001672C7" w:rsidP="001672C7">
      <w:pPr>
        <w:jc w:val="both"/>
        <w:rPr>
          <w:rFonts w:cstheme="majorBidi"/>
          <w:sz w:val="24"/>
          <w:szCs w:val="24"/>
        </w:rPr>
      </w:pPr>
    </w:p>
    <w:p w:rsidR="001672C7" w:rsidRPr="005953BC" w:rsidRDefault="001672C7" w:rsidP="001672C7">
      <w:pPr>
        <w:rPr>
          <w:rFonts w:ascii="Times New Roman" w:hAnsi="Times New Roman" w:cs="Times New Roman"/>
          <w:bCs/>
          <w:sz w:val="24"/>
          <w:szCs w:val="24"/>
        </w:rPr>
      </w:pPr>
      <w:r w:rsidRPr="005953BC">
        <w:rPr>
          <w:rFonts w:ascii="Times New Roman" w:hAnsi="Times New Roman" w:cs="Times New Roman"/>
          <w:bCs/>
          <w:color w:val="000000"/>
          <w:sz w:val="24"/>
          <w:szCs w:val="24"/>
        </w:rPr>
        <w:t>Аллах сказал далее</w:t>
      </w:r>
      <w:r w:rsidRPr="005953BC">
        <w:rPr>
          <w:rFonts w:ascii="Times New Roman" w:hAnsi="Times New Roman" w:cs="Times New Roman"/>
          <w:bCs/>
          <w:sz w:val="24"/>
          <w:szCs w:val="24"/>
        </w:rPr>
        <w:t>:</w:t>
      </w:r>
    </w:p>
    <w:p w:rsidR="001672C7" w:rsidRPr="00EA1821" w:rsidRDefault="001672C7" w:rsidP="001672C7">
      <w:pPr>
        <w:rPr>
          <w:rFonts w:asciiTheme="majorBidi" w:hAnsiTheme="majorBidi" w:cstheme="majorBidi"/>
          <w:sz w:val="24"/>
          <w:szCs w:val="24"/>
        </w:rPr>
      </w:pPr>
    </w:p>
    <w:p w:rsidR="001672C7" w:rsidRPr="00EA1821" w:rsidRDefault="001672C7" w:rsidP="001672C7">
      <w:pPr>
        <w:rPr>
          <w:rFonts w:asciiTheme="majorBidi" w:hAnsiTheme="majorBidi" w:cstheme="majorBidi"/>
          <w:b/>
          <w:bCs/>
          <w:sz w:val="24"/>
          <w:szCs w:val="24"/>
        </w:rPr>
      </w:pPr>
      <w:r w:rsidRPr="005953BC">
        <w:rPr>
          <w:rFonts w:ascii="Traditional Arabic" w:hAnsi="Traditional Arabic" w:cs="Traditional Arabic"/>
          <w:b/>
          <w:bCs/>
          <w:color w:val="000000"/>
          <w:sz w:val="28"/>
          <w:szCs w:val="28"/>
          <w:rtl/>
        </w:rPr>
        <w:t>فَإِن كُنتَ فِي شَكٍّ مِّمَّآ أَنزَلْنَآ إِلَيْكَ فَاسْأَلِ الَّذِينَ يَقْرَءُونَ الْكِتَـبَ مِن قَبْلِكَ لَقَدْ جَآءَكَ الْحَقُّ مِن رَّبِّكَ فَلاَ تَكُونَنَّ مِنَ الْمُمْتَرِينَ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(94)</w:t>
      </w:r>
      <w:r w:rsidRPr="00EA1821">
        <w:rPr>
          <w:rFonts w:asciiTheme="majorBidi" w:hAnsiTheme="majorBidi" w:cstheme="majorBidi"/>
          <w:b/>
          <w:bCs/>
          <w:sz w:val="24"/>
          <w:szCs w:val="24"/>
        </w:rPr>
        <w:t xml:space="preserve"> Если же ты в сомнении о том, что Мы ниспослали тебе, то спроси тех, которые читают писание до тебя. Пришла к тебе истина от Твоего Господа; не будь же из колеблющихся!</w:t>
      </w:r>
    </w:p>
    <w:p w:rsidR="001672C7" w:rsidRDefault="001672C7" w:rsidP="001672C7">
      <w:pPr>
        <w:rPr>
          <w:rFonts w:asciiTheme="majorBidi" w:hAnsiTheme="majorBidi" w:cstheme="majorBidi"/>
          <w:b/>
          <w:bCs/>
          <w:sz w:val="24"/>
          <w:szCs w:val="24"/>
        </w:rPr>
      </w:pPr>
    </w:p>
    <w:p w:rsidR="001672C7" w:rsidRPr="00EA1821" w:rsidRDefault="001672C7" w:rsidP="001672C7">
      <w:pPr>
        <w:rPr>
          <w:rFonts w:asciiTheme="majorBidi" w:hAnsiTheme="majorBidi" w:cstheme="majorBidi"/>
          <w:b/>
          <w:bCs/>
          <w:sz w:val="24"/>
          <w:szCs w:val="24"/>
        </w:rPr>
      </w:pPr>
      <w:r w:rsidRPr="005953BC">
        <w:rPr>
          <w:rFonts w:ascii="Traditional Arabic" w:hAnsi="Traditional Arabic" w:cs="Traditional Arabic"/>
          <w:b/>
          <w:bCs/>
          <w:color w:val="000000"/>
          <w:sz w:val="28"/>
          <w:szCs w:val="28"/>
          <w:rtl/>
        </w:rPr>
        <w:t>وَلاَ تَكُونَنَّ مِنَ الَّذِينَ كَذَّبُواْ بِآيَـتِ اللَّهِ فَتَكُونَ مِنَ الْخَـسِرِينَ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(95)</w:t>
      </w:r>
      <w:r w:rsidRPr="00EA1821">
        <w:rPr>
          <w:rFonts w:asciiTheme="majorBidi" w:hAnsiTheme="majorBidi" w:cstheme="majorBidi"/>
          <w:b/>
          <w:bCs/>
          <w:sz w:val="24"/>
          <w:szCs w:val="24"/>
        </w:rPr>
        <w:t xml:space="preserve"> И не будь из тех, которые сочли ложью знамения Аллаха,</w:t>
      </w:r>
    </w:p>
    <w:p w:rsidR="001672C7" w:rsidRDefault="001672C7" w:rsidP="001672C7">
      <w:pPr>
        <w:rPr>
          <w:rFonts w:asciiTheme="majorBidi" w:hAnsiTheme="majorBidi" w:cstheme="majorBidi"/>
          <w:b/>
          <w:bCs/>
          <w:sz w:val="24"/>
          <w:szCs w:val="24"/>
        </w:rPr>
      </w:pPr>
      <w:r w:rsidRPr="00EA1821">
        <w:rPr>
          <w:rFonts w:asciiTheme="majorBidi" w:hAnsiTheme="majorBidi" w:cstheme="majorBidi"/>
          <w:b/>
          <w:bCs/>
          <w:sz w:val="24"/>
          <w:szCs w:val="24"/>
        </w:rPr>
        <w:t xml:space="preserve"> чтобы не оказаться в числе понесших убыток.</w:t>
      </w:r>
    </w:p>
    <w:p w:rsidR="001672C7" w:rsidRDefault="001672C7" w:rsidP="001672C7">
      <w:pPr>
        <w:rPr>
          <w:rFonts w:asciiTheme="majorBidi" w:hAnsiTheme="majorBidi" w:cstheme="majorBidi"/>
          <w:b/>
          <w:bCs/>
          <w:sz w:val="24"/>
          <w:szCs w:val="24"/>
        </w:rPr>
      </w:pPr>
    </w:p>
    <w:p w:rsidR="001672C7" w:rsidRPr="00EA1821" w:rsidRDefault="001672C7" w:rsidP="001672C7">
      <w:pPr>
        <w:rPr>
          <w:rFonts w:asciiTheme="majorBidi" w:hAnsiTheme="majorBidi" w:cstheme="majorBidi"/>
          <w:b/>
          <w:bCs/>
          <w:sz w:val="24"/>
          <w:szCs w:val="24"/>
        </w:rPr>
      </w:pPr>
      <w:r w:rsidRPr="005953BC">
        <w:rPr>
          <w:rFonts w:ascii="Traditional Arabic" w:hAnsi="Traditional Arabic" w:cs="Traditional Arabic"/>
          <w:b/>
          <w:bCs/>
          <w:color w:val="000000"/>
          <w:sz w:val="28"/>
          <w:szCs w:val="28"/>
          <w:rtl/>
        </w:rPr>
        <w:t>إِنَّ الَّذِينَ حَقَّتْ عَلَيْهِمْ كَلِمَةُ رَبِّكَ لاَ يُؤْمِنُونَ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(96)</w:t>
      </w:r>
      <w:r w:rsidRPr="00EA1821">
        <w:rPr>
          <w:rFonts w:asciiTheme="majorBidi" w:hAnsiTheme="majorBidi" w:cstheme="majorBidi"/>
          <w:b/>
          <w:bCs/>
          <w:sz w:val="24"/>
          <w:szCs w:val="24"/>
        </w:rPr>
        <w:t xml:space="preserve"> Поистине, те, над которыми оправдалось слово твоего Господа, не уверуют,</w:t>
      </w:r>
    </w:p>
    <w:p w:rsidR="001672C7" w:rsidRPr="00EA1821" w:rsidRDefault="001672C7" w:rsidP="001672C7">
      <w:pPr>
        <w:rPr>
          <w:rFonts w:asciiTheme="majorBidi" w:hAnsiTheme="majorBidi" w:cstheme="majorBidi"/>
          <w:b/>
          <w:bCs/>
          <w:sz w:val="24"/>
          <w:szCs w:val="24"/>
        </w:rPr>
      </w:pPr>
      <w:r w:rsidRPr="005953BC">
        <w:rPr>
          <w:rFonts w:ascii="Traditional Arabic" w:hAnsi="Traditional Arabic" w:cs="Traditional Arabic"/>
          <w:b/>
          <w:bCs/>
          <w:color w:val="000000"/>
          <w:sz w:val="28"/>
          <w:szCs w:val="28"/>
          <w:rtl/>
        </w:rPr>
        <w:t>وَلَوْ جَآءَتْهُمْ كُلُّ ءايَةٍ حَتَّى يَرَوُاْ الْعَذَابَ الاٌّلِيمَ</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(97)</w:t>
      </w:r>
      <w:r w:rsidRPr="00EA1821">
        <w:rPr>
          <w:rFonts w:asciiTheme="majorBidi" w:hAnsiTheme="majorBidi" w:cstheme="majorBidi"/>
          <w:b/>
          <w:bCs/>
          <w:sz w:val="24"/>
          <w:szCs w:val="24"/>
        </w:rPr>
        <w:t xml:space="preserve"> даже если бы пришли к ним все знамения, пока не увидят мучительное наказание!</w:t>
      </w:r>
    </w:p>
    <w:p w:rsidR="001672C7" w:rsidRPr="00EA1821" w:rsidRDefault="001672C7" w:rsidP="001672C7">
      <w:pPr>
        <w:rPr>
          <w:rFonts w:asciiTheme="majorBidi" w:hAnsiTheme="majorBidi" w:cstheme="majorBidi"/>
          <w:sz w:val="24"/>
          <w:szCs w:val="24"/>
          <w:rtl/>
        </w:rPr>
      </w:pPr>
    </w:p>
    <w:p w:rsidR="001672C7" w:rsidRPr="001E0CCC" w:rsidRDefault="001672C7" w:rsidP="001672C7">
      <w:pPr>
        <w:jc w:val="both"/>
        <w:rPr>
          <w:rFonts w:asciiTheme="majorBidi" w:hAnsiTheme="majorBidi" w:cstheme="majorBidi"/>
          <w:b/>
          <w:bCs/>
          <w:sz w:val="28"/>
          <w:szCs w:val="28"/>
        </w:rPr>
      </w:pPr>
      <w:r>
        <w:rPr>
          <w:rFonts w:asciiTheme="majorBidi" w:hAnsiTheme="majorBidi" w:cstheme="majorBidi"/>
          <w:sz w:val="24"/>
          <w:szCs w:val="24"/>
        </w:rPr>
        <w:t xml:space="preserve">    </w:t>
      </w:r>
      <w:r w:rsidRPr="00EA1821">
        <w:rPr>
          <w:rFonts w:asciiTheme="majorBidi" w:hAnsiTheme="majorBidi" w:cstheme="majorBidi"/>
          <w:sz w:val="24"/>
          <w:szCs w:val="24"/>
        </w:rPr>
        <w:t>Всевышний Аллах сказал:</w:t>
      </w:r>
      <w:r w:rsidRPr="005953BC">
        <w:rPr>
          <w:rFonts w:ascii="Traditional Arabic" w:hAnsi="Traditional Arabic" w:cs="Traditional Arabic"/>
          <w:b/>
          <w:bCs/>
          <w:color w:val="000000"/>
          <w:sz w:val="28"/>
          <w:szCs w:val="28"/>
          <w:rtl/>
        </w:rPr>
        <w:t xml:space="preserve"> ﴿الَّذِينَ يَتَّبِعُونَ الرَّسُولَ النَّبِىَّ الأُمِّىَّ الَّذِى يَجِدُونَهُ مَكْتُوبًا عِندَهُمْ فِى التَّوْرَاةِ وَالإِنجِيلِ﴾</w:t>
      </w:r>
      <w:r>
        <w:rPr>
          <w:rFonts w:asciiTheme="majorBidi" w:hAnsiTheme="majorBidi" w:cstheme="majorBidi"/>
          <w:b/>
          <w:bCs/>
          <w:sz w:val="28"/>
          <w:szCs w:val="28"/>
        </w:rPr>
        <w:t xml:space="preserve"> </w:t>
      </w:r>
      <w:r>
        <w:rPr>
          <w:rFonts w:asciiTheme="majorBidi" w:hAnsiTheme="majorBidi" w:cstheme="majorBidi"/>
          <w:b/>
          <w:bCs/>
          <w:sz w:val="24"/>
          <w:szCs w:val="24"/>
        </w:rPr>
        <w:t>«К</w:t>
      </w:r>
      <w:r w:rsidRPr="00EA1821">
        <w:rPr>
          <w:rFonts w:asciiTheme="majorBidi" w:hAnsiTheme="majorBidi" w:cstheme="majorBidi"/>
          <w:b/>
          <w:bCs/>
          <w:sz w:val="24"/>
          <w:szCs w:val="24"/>
        </w:rPr>
        <w:t>оторые последуют за посланником, неграмотным (не умеющим читать и писать) пророком, запись о котором они найдут в Таурате (Торе) и Инджиле (Евангелии)</w:t>
      </w:r>
      <w:r>
        <w:rPr>
          <w:rFonts w:asciiTheme="majorBidi" w:hAnsiTheme="majorBidi" w:cstheme="majorBidi"/>
          <w:b/>
          <w:bCs/>
          <w:sz w:val="24"/>
          <w:szCs w:val="24"/>
        </w:rPr>
        <w:t>»</w:t>
      </w:r>
      <w:r w:rsidRPr="00EA1821">
        <w:rPr>
          <w:rFonts w:asciiTheme="majorBidi" w:hAnsiTheme="majorBidi" w:cstheme="majorBidi"/>
          <w:b/>
          <w:bCs/>
          <w:sz w:val="24"/>
          <w:szCs w:val="24"/>
        </w:rPr>
        <w:t xml:space="preserve">. </w:t>
      </w:r>
      <w:r w:rsidRPr="00EA1821">
        <w:rPr>
          <w:rFonts w:asciiTheme="majorBidi" w:hAnsiTheme="majorBidi" w:cstheme="majorBidi"/>
          <w:sz w:val="24"/>
          <w:szCs w:val="24"/>
        </w:rPr>
        <w:t>(7:157 до конца аята)</w:t>
      </w:r>
      <w:r>
        <w:rPr>
          <w:rFonts w:asciiTheme="majorBidi" w:hAnsiTheme="majorBidi" w:cstheme="majorBidi"/>
          <w:b/>
          <w:bCs/>
          <w:sz w:val="28"/>
          <w:szCs w:val="28"/>
        </w:rPr>
        <w:t xml:space="preserve"> </w:t>
      </w:r>
      <w:r w:rsidRPr="00EA1821">
        <w:rPr>
          <w:rFonts w:asciiTheme="majorBidi" w:hAnsiTheme="majorBidi" w:cstheme="majorBidi"/>
          <w:sz w:val="24"/>
          <w:szCs w:val="24"/>
        </w:rPr>
        <w:t xml:space="preserve">И не смотря на это знание, взятое из предыдущих книг обладателей Писания, не смотря на то, что они узнают посланника Аллаха </w:t>
      </w:r>
      <w:r>
        <w:rPr>
          <w:rFonts w:asciiTheme="majorBidi" w:hAnsiTheme="majorBidi" w:cstheme="majorBidi"/>
          <w:sz w:val="24"/>
          <w:szCs w:val="24"/>
        </w:rPr>
        <w:t xml:space="preserve">(Да благословит его Аллах и приветствует!) </w:t>
      </w:r>
      <w:r w:rsidRPr="00EA1821">
        <w:rPr>
          <w:rFonts w:asciiTheme="majorBidi" w:hAnsiTheme="majorBidi" w:cstheme="majorBidi"/>
          <w:sz w:val="24"/>
          <w:szCs w:val="24"/>
        </w:rPr>
        <w:t>так же, как узнают своих детей, они скрывают это, искажают это знание, и не верят в него сами.</w:t>
      </w:r>
      <w:r>
        <w:rPr>
          <w:rFonts w:asciiTheme="majorBidi" w:hAnsiTheme="majorBidi" w:cstheme="majorBidi"/>
          <w:sz w:val="24"/>
          <w:szCs w:val="24"/>
        </w:rPr>
        <w:t xml:space="preserve">              </w:t>
      </w:r>
      <w:r w:rsidRPr="00EA1821">
        <w:rPr>
          <w:rFonts w:asciiTheme="majorBidi" w:hAnsiTheme="majorBidi" w:cstheme="majorBidi"/>
          <w:sz w:val="24"/>
          <w:szCs w:val="24"/>
        </w:rPr>
        <w:t xml:space="preserve"> Об этом Аллах сказал:</w:t>
      </w:r>
      <w:r w:rsidRPr="005953BC">
        <w:rPr>
          <w:rFonts w:ascii="Traditional Arabic" w:hAnsi="Traditional Arabic" w:cs="Traditional Arabic"/>
          <w:b/>
          <w:bCs/>
          <w:color w:val="000000"/>
          <w:sz w:val="28"/>
          <w:szCs w:val="28"/>
          <w:rtl/>
        </w:rPr>
        <w:t xml:space="preserve"> ﴿إِنَّ الَّذِينَ حَقَّتْ عَلَيْهِمْ كَلِمَةُ رَبِّكَ لاَ يُؤْمِنُونَ  وَلَوْ جَآءَتْهُمْ كُلُّ ءايَةٍ حَتَّى يَرَوُاْ الْعَذَابَ الاٌّلِيمَ ﴾</w:t>
      </w:r>
      <w:r>
        <w:rPr>
          <w:rFonts w:asciiTheme="majorBidi" w:hAnsiTheme="majorBidi" w:cstheme="majorBidi"/>
          <w:b/>
          <w:bCs/>
          <w:sz w:val="28"/>
          <w:szCs w:val="28"/>
        </w:rPr>
        <w:t xml:space="preserve"> </w:t>
      </w:r>
      <w:r>
        <w:rPr>
          <w:rFonts w:asciiTheme="majorBidi" w:hAnsiTheme="majorBidi" w:cstheme="majorBidi"/>
          <w:b/>
          <w:bCs/>
          <w:sz w:val="24"/>
          <w:szCs w:val="24"/>
        </w:rPr>
        <w:t>«</w:t>
      </w:r>
      <w:r w:rsidRPr="00EA1821">
        <w:rPr>
          <w:rFonts w:asciiTheme="majorBidi" w:hAnsiTheme="majorBidi" w:cstheme="majorBidi"/>
          <w:b/>
          <w:bCs/>
          <w:sz w:val="24"/>
          <w:szCs w:val="24"/>
        </w:rPr>
        <w:t>Поистине, те, над которыми оправдалось слово твоего Господа, не уверуют, даже если бы пришли к ним все знамения, пока не увидят мучительное наказание!</w:t>
      </w:r>
      <w:r>
        <w:rPr>
          <w:rFonts w:asciiTheme="majorBidi" w:hAnsiTheme="majorBidi" w:cstheme="majorBidi"/>
          <w:b/>
          <w:bCs/>
          <w:sz w:val="24"/>
          <w:szCs w:val="24"/>
        </w:rPr>
        <w:t>»</w:t>
      </w:r>
      <w:r w:rsidRPr="00EA1821">
        <w:rPr>
          <w:rFonts w:asciiTheme="majorBidi" w:hAnsiTheme="majorBidi" w:cstheme="majorBidi"/>
          <w:sz w:val="24"/>
          <w:szCs w:val="24"/>
        </w:rPr>
        <w:t xml:space="preserve"> – т.е. не веруют той верой, которая спасла бы их, </w:t>
      </w:r>
      <w:r>
        <w:rPr>
          <w:rFonts w:asciiTheme="majorBidi" w:hAnsiTheme="majorBidi" w:cstheme="majorBidi"/>
          <w:sz w:val="24"/>
          <w:szCs w:val="24"/>
        </w:rPr>
        <w:t xml:space="preserve">вера в них появляется </w:t>
      </w:r>
      <w:r w:rsidRPr="00EA1821">
        <w:rPr>
          <w:rFonts w:asciiTheme="majorBidi" w:hAnsiTheme="majorBidi" w:cstheme="majorBidi"/>
          <w:sz w:val="24"/>
          <w:szCs w:val="24"/>
        </w:rPr>
        <w:t>тогда, когда это уже бесполезно. Пример</w:t>
      </w:r>
      <w:r>
        <w:rPr>
          <w:rFonts w:asciiTheme="majorBidi" w:hAnsiTheme="majorBidi" w:cstheme="majorBidi"/>
          <w:sz w:val="24"/>
          <w:szCs w:val="24"/>
        </w:rPr>
        <w:t>но об этом Муса молил Аллаха по поводу Фараона и его знати</w:t>
      </w:r>
      <w:r w:rsidRPr="00EA1821">
        <w:rPr>
          <w:rFonts w:asciiTheme="majorBidi" w:hAnsiTheme="majorBidi" w:cstheme="majorBidi"/>
          <w:sz w:val="24"/>
          <w:szCs w:val="24"/>
        </w:rPr>
        <w:t>:</w:t>
      </w:r>
    </w:p>
    <w:p w:rsidR="001672C7" w:rsidRPr="005953BC" w:rsidRDefault="001672C7" w:rsidP="001672C7">
      <w:pPr>
        <w:jc w:val="both"/>
        <w:rPr>
          <w:rFonts w:asciiTheme="majorBidi" w:hAnsiTheme="majorBidi" w:cstheme="majorBidi"/>
          <w:b/>
          <w:bCs/>
          <w:sz w:val="28"/>
          <w:szCs w:val="28"/>
        </w:rPr>
      </w:pPr>
      <w:r w:rsidRPr="005953BC">
        <w:rPr>
          <w:rFonts w:ascii="Traditional Arabic" w:hAnsi="Traditional Arabic" w:cs="Traditional Arabic"/>
          <w:b/>
          <w:bCs/>
          <w:color w:val="000000"/>
          <w:sz w:val="28"/>
          <w:szCs w:val="28"/>
          <w:rtl/>
        </w:rPr>
        <w:t xml:space="preserve"> ﴿رَبَّنَا اطْمِسْ عَلَى أَمْوَلِهِمْ وَاشْدُدْ عَلَى قُلُوبِهِمْ فَلاَ يُؤْمِنُواْ حَتَّى يَرَوُاْ الْعَذَابَ الاٌّلِيمَ﴾</w:t>
      </w:r>
      <w:r>
        <w:rPr>
          <w:rFonts w:asciiTheme="majorBidi" w:hAnsiTheme="majorBidi" w:cstheme="majorBidi"/>
          <w:b/>
          <w:bCs/>
          <w:sz w:val="24"/>
          <w:szCs w:val="24"/>
        </w:rPr>
        <w:t>«</w:t>
      </w:r>
      <w:r w:rsidRPr="00EA1821">
        <w:rPr>
          <w:rFonts w:asciiTheme="majorBidi" w:hAnsiTheme="majorBidi" w:cstheme="majorBidi"/>
          <w:b/>
          <w:bCs/>
          <w:sz w:val="24"/>
          <w:szCs w:val="24"/>
        </w:rPr>
        <w:t>Господи наш! Уничтожь их богатство, ожесточи и</w:t>
      </w:r>
      <w:r>
        <w:rPr>
          <w:rFonts w:asciiTheme="majorBidi" w:hAnsiTheme="majorBidi" w:cstheme="majorBidi"/>
          <w:b/>
          <w:bCs/>
          <w:sz w:val="24"/>
          <w:szCs w:val="24"/>
        </w:rPr>
        <w:t>х сердца, пусть они не уверуют</w:t>
      </w:r>
      <w:r w:rsidRPr="00EA1821">
        <w:rPr>
          <w:rFonts w:asciiTheme="majorBidi" w:hAnsiTheme="majorBidi" w:cstheme="majorBidi"/>
          <w:b/>
          <w:bCs/>
          <w:sz w:val="24"/>
          <w:szCs w:val="24"/>
        </w:rPr>
        <w:t>, пока не увидят мучительное наказание</w:t>
      </w:r>
      <w:r>
        <w:rPr>
          <w:rFonts w:asciiTheme="majorBidi" w:hAnsiTheme="majorBidi" w:cstheme="majorBidi"/>
          <w:b/>
          <w:bCs/>
          <w:sz w:val="24"/>
          <w:szCs w:val="24"/>
        </w:rPr>
        <w:t>»</w:t>
      </w:r>
      <w:r w:rsidRPr="00EA1821">
        <w:rPr>
          <w:rFonts w:asciiTheme="majorBidi" w:hAnsiTheme="majorBidi" w:cstheme="majorBidi"/>
          <w:sz w:val="24"/>
          <w:szCs w:val="24"/>
        </w:rPr>
        <w:t>. (10:88) Аллах также сказал:</w:t>
      </w:r>
    </w:p>
    <w:p w:rsidR="001672C7" w:rsidRPr="005953BC" w:rsidRDefault="001672C7" w:rsidP="001672C7">
      <w:pPr>
        <w:jc w:val="both"/>
        <w:rPr>
          <w:rFonts w:asciiTheme="majorBidi" w:hAnsiTheme="majorBidi" w:cstheme="majorBidi"/>
          <w:b/>
          <w:bCs/>
          <w:sz w:val="28"/>
          <w:szCs w:val="28"/>
        </w:rPr>
      </w:pPr>
      <w:r w:rsidRPr="005953BC">
        <w:rPr>
          <w:rFonts w:ascii="Traditional Arabic" w:hAnsi="Traditional Arabic" w:cs="Traditional Arabic"/>
          <w:b/>
          <w:bCs/>
          <w:color w:val="000000"/>
          <w:sz w:val="28"/>
          <w:szCs w:val="28"/>
          <w:rtl/>
        </w:rPr>
        <w:t>﴿وَلَوْ أَنَّنَا نَزَّلْنَآ إِلَيْهِمُ الْمَلَـئِكَةَ وَكَلَّمَهُمُ الْمَوْتَى وَحَشَرْنَا عَلَيْهِمْ كُلَّ شَىْءٍ قُبُلاً مَّا كَانُواْ لِيُؤْمِنُواْ إِلاَّ أَن يَشَآءَ اللَّهُ وَلَـكِنَّ أَكْثَرَهُمْ يَجْهَلُونَ ﴾</w:t>
      </w:r>
    </w:p>
    <w:p w:rsidR="001672C7" w:rsidRPr="00EA1821" w:rsidRDefault="001672C7" w:rsidP="001672C7">
      <w:pPr>
        <w:jc w:val="both"/>
        <w:rPr>
          <w:rFonts w:asciiTheme="majorBidi" w:hAnsiTheme="majorBidi" w:cstheme="majorBidi"/>
          <w:sz w:val="24"/>
          <w:szCs w:val="24"/>
        </w:rPr>
      </w:pPr>
      <w:r>
        <w:rPr>
          <w:rFonts w:asciiTheme="majorBidi" w:hAnsiTheme="majorBidi" w:cstheme="majorBidi"/>
          <w:b/>
          <w:bCs/>
          <w:sz w:val="24"/>
          <w:szCs w:val="24"/>
        </w:rPr>
        <w:t>«</w:t>
      </w:r>
      <w:r w:rsidRPr="00EA1821">
        <w:rPr>
          <w:rFonts w:asciiTheme="majorBidi" w:hAnsiTheme="majorBidi" w:cstheme="majorBidi"/>
          <w:b/>
          <w:bCs/>
          <w:sz w:val="24"/>
          <w:szCs w:val="24"/>
        </w:rPr>
        <w:t>Даже если бы Мы ниспослали им ангелов, и мертвые заговорили бы с ними, и Мы собрали бы перед ними все сущее, они ни за что не уверовали бы, если бы только этого не пожелал Аллах. Однако большинство их не ведает об этом</w:t>
      </w:r>
      <w:r>
        <w:rPr>
          <w:rFonts w:asciiTheme="majorBidi" w:hAnsiTheme="majorBidi" w:cstheme="majorBidi"/>
          <w:b/>
          <w:bCs/>
          <w:sz w:val="24"/>
          <w:szCs w:val="24"/>
        </w:rPr>
        <w:t>»</w:t>
      </w:r>
      <w:r w:rsidRPr="00EA1821">
        <w:rPr>
          <w:rFonts w:asciiTheme="majorBidi" w:hAnsiTheme="majorBidi" w:cstheme="majorBidi"/>
          <w:sz w:val="24"/>
          <w:szCs w:val="24"/>
        </w:rPr>
        <w:t>. (6:111)</w:t>
      </w:r>
    </w:p>
    <w:p w:rsidR="001672C7" w:rsidRPr="00EA1821" w:rsidRDefault="001672C7" w:rsidP="001672C7">
      <w:pPr>
        <w:rPr>
          <w:rFonts w:asciiTheme="majorBidi" w:hAnsiTheme="majorBidi" w:cstheme="majorBidi"/>
          <w:sz w:val="24"/>
          <w:szCs w:val="24"/>
        </w:rPr>
      </w:pPr>
    </w:p>
    <w:p w:rsidR="001672C7" w:rsidRPr="00EA1821" w:rsidRDefault="001672C7" w:rsidP="001672C7">
      <w:pPr>
        <w:rPr>
          <w:rFonts w:asciiTheme="majorBidi" w:hAnsiTheme="majorBidi" w:cstheme="majorBidi"/>
          <w:sz w:val="24"/>
          <w:szCs w:val="24"/>
        </w:rPr>
      </w:pPr>
      <w:r w:rsidRPr="00EA1821">
        <w:rPr>
          <w:rFonts w:asciiTheme="majorBidi" w:hAnsiTheme="majorBidi" w:cstheme="majorBidi"/>
          <w:sz w:val="24"/>
          <w:szCs w:val="24"/>
        </w:rPr>
        <w:t>Далее Аллах сказал:</w:t>
      </w:r>
    </w:p>
    <w:p w:rsidR="001672C7" w:rsidRPr="001E0CCC" w:rsidRDefault="001672C7" w:rsidP="001672C7">
      <w:pPr>
        <w:rPr>
          <w:rFonts w:asciiTheme="majorBidi" w:hAnsiTheme="majorBidi" w:cstheme="majorBidi"/>
          <w:b/>
          <w:bCs/>
          <w:sz w:val="28"/>
          <w:szCs w:val="28"/>
        </w:rPr>
      </w:pPr>
      <w:r w:rsidRPr="001E0CCC">
        <w:rPr>
          <w:rFonts w:ascii="Traditional Arabic" w:hAnsi="Traditional Arabic" w:cs="Traditional Arabic"/>
          <w:b/>
          <w:bCs/>
          <w:color w:val="000000"/>
          <w:sz w:val="28"/>
          <w:szCs w:val="28"/>
          <w:rtl/>
        </w:rPr>
        <w:t xml:space="preserve">فَلَوْلاَ كَانَتْ قَرْيَةٌ ءَامَنَتْ فَنَفَعَهَآ إِيمَانُهَا إِلاَّ قَوْمَ يُونُسَ لَمَّآ ءَامَنُواْ كَشَفْنَا عَنْهُمْ عَذَابَ الخِزْىِ فِى الْحَيَوةَ الدُّنْيَا وَمَتَّعْنَاهُمْ إِلَى حِينٍ </w:t>
      </w:r>
    </w:p>
    <w:p w:rsidR="001672C7" w:rsidRDefault="001672C7" w:rsidP="001672C7">
      <w:pPr>
        <w:rPr>
          <w:rFonts w:asciiTheme="majorBidi" w:hAnsiTheme="majorBidi" w:cstheme="majorBidi"/>
          <w:b/>
          <w:bCs/>
          <w:sz w:val="24"/>
          <w:szCs w:val="24"/>
        </w:rPr>
      </w:pPr>
      <w:r w:rsidRPr="00EA1821">
        <w:rPr>
          <w:rFonts w:asciiTheme="majorBidi" w:hAnsiTheme="majorBidi" w:cstheme="majorBidi"/>
          <w:b/>
          <w:bCs/>
          <w:sz w:val="24"/>
          <w:szCs w:val="24"/>
        </w:rPr>
        <w:t xml:space="preserve">98). Разве ж было какое-нибудь селение, которое уверовало и помогла ему вера, </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кроме народа Ю</w:t>
      </w:r>
      <w:r w:rsidRPr="00EA1821">
        <w:rPr>
          <w:rFonts w:asciiTheme="majorBidi" w:hAnsiTheme="majorBidi" w:cstheme="majorBidi"/>
          <w:b/>
          <w:bCs/>
          <w:sz w:val="24"/>
          <w:szCs w:val="24"/>
        </w:rPr>
        <w:t>нуса? Когда они уверовали, Мы удалили от них наказание позора</w:t>
      </w:r>
    </w:p>
    <w:p w:rsidR="001672C7" w:rsidRDefault="001672C7" w:rsidP="001672C7">
      <w:pPr>
        <w:rPr>
          <w:rFonts w:asciiTheme="majorBidi" w:hAnsiTheme="majorBidi" w:cstheme="majorBidi"/>
          <w:sz w:val="24"/>
          <w:szCs w:val="24"/>
        </w:rPr>
      </w:pPr>
      <w:r w:rsidRPr="00EA1821">
        <w:rPr>
          <w:rFonts w:asciiTheme="majorBidi" w:hAnsiTheme="majorBidi" w:cstheme="majorBidi"/>
          <w:b/>
          <w:bCs/>
          <w:sz w:val="24"/>
          <w:szCs w:val="24"/>
        </w:rPr>
        <w:t xml:space="preserve"> в здешней жизни и дали им пользоваться до времени</w:t>
      </w:r>
      <w:r w:rsidRPr="00EA1821">
        <w:rPr>
          <w:rFonts w:asciiTheme="majorBidi" w:hAnsiTheme="majorBidi" w:cstheme="majorBidi"/>
          <w:sz w:val="24"/>
          <w:szCs w:val="24"/>
        </w:rPr>
        <w:t>.</w:t>
      </w:r>
    </w:p>
    <w:p w:rsidR="001672C7" w:rsidRPr="00EA1821" w:rsidRDefault="001672C7" w:rsidP="001672C7">
      <w:pPr>
        <w:rPr>
          <w:rFonts w:asciiTheme="majorBidi" w:hAnsiTheme="majorBidi" w:cstheme="majorBidi"/>
          <w:sz w:val="24"/>
          <w:szCs w:val="24"/>
          <w:rtl/>
        </w:rPr>
      </w:pPr>
    </w:p>
    <w:p w:rsidR="001672C7" w:rsidRPr="001E0CCC" w:rsidRDefault="001672C7" w:rsidP="001672C7">
      <w:pPr>
        <w:jc w:val="both"/>
        <w:rPr>
          <w:rFonts w:asciiTheme="majorBidi" w:hAnsiTheme="majorBidi" w:cstheme="majorBidi"/>
          <w:b/>
          <w:bCs/>
          <w:sz w:val="28"/>
          <w:szCs w:val="28"/>
        </w:rPr>
      </w:pPr>
      <w:r>
        <w:rPr>
          <w:rFonts w:asciiTheme="majorBidi" w:hAnsiTheme="majorBidi" w:cstheme="majorBidi"/>
          <w:sz w:val="24"/>
          <w:szCs w:val="24"/>
        </w:rPr>
        <w:t xml:space="preserve">    </w:t>
      </w:r>
      <w:r w:rsidRPr="00EA1821">
        <w:rPr>
          <w:rFonts w:asciiTheme="majorBidi" w:hAnsiTheme="majorBidi" w:cstheme="majorBidi"/>
          <w:sz w:val="24"/>
          <w:szCs w:val="24"/>
        </w:rPr>
        <w:t>Всевышний Аллах говорит: «Разве уверовал полностью какой-нибудь народ из предыдущих народов, когда Мы посылали к ним посланника. Напротив, кого бы</w:t>
      </w:r>
      <w:r>
        <w:rPr>
          <w:rFonts w:asciiTheme="majorBidi" w:hAnsiTheme="majorBidi" w:cstheme="majorBidi"/>
          <w:sz w:val="24"/>
          <w:szCs w:val="24"/>
        </w:rPr>
        <w:t>,</w:t>
      </w:r>
      <w:r w:rsidRPr="00EA1821">
        <w:rPr>
          <w:rFonts w:asciiTheme="majorBidi" w:hAnsiTheme="majorBidi" w:cstheme="majorBidi"/>
          <w:sz w:val="24"/>
          <w:szCs w:val="24"/>
        </w:rPr>
        <w:t xml:space="preserve"> Мы не посылали из посланников, до тебя, о, Мухаммад, всех их или большинство </w:t>
      </w:r>
      <w:r>
        <w:rPr>
          <w:rFonts w:asciiTheme="majorBidi" w:hAnsiTheme="majorBidi" w:cstheme="majorBidi"/>
          <w:sz w:val="24"/>
          <w:szCs w:val="24"/>
        </w:rPr>
        <w:t xml:space="preserve">из </w:t>
      </w:r>
      <w:r w:rsidRPr="00EA1821">
        <w:rPr>
          <w:rFonts w:asciiTheme="majorBidi" w:hAnsiTheme="majorBidi" w:cstheme="majorBidi"/>
          <w:sz w:val="24"/>
          <w:szCs w:val="24"/>
        </w:rPr>
        <w:t>их обвинили во лжи их народы. Как об этом сказал Аллах:</w:t>
      </w:r>
      <w:r w:rsidRPr="001E0CCC">
        <w:rPr>
          <w:rFonts w:ascii="Traditional Arabic" w:hAnsi="Traditional Arabic" w:cs="Traditional Arabic"/>
          <w:b/>
          <w:bCs/>
          <w:color w:val="000000"/>
          <w:sz w:val="28"/>
          <w:szCs w:val="28"/>
          <w:rtl/>
        </w:rPr>
        <w:t xml:space="preserve"> ﴿يحَسْرَةً عَلَى الْعِبَادِ مَا يَأْتِيهِمْ مِّن رَّسُولٍ إِلاَّ كَانُواْ بِهِ يَسْتَهْزِءُونَ ﴾</w:t>
      </w:r>
      <w:r>
        <w:rPr>
          <w:rFonts w:asciiTheme="majorBidi" w:hAnsiTheme="majorBidi" w:cstheme="majorBidi"/>
          <w:b/>
          <w:bCs/>
          <w:sz w:val="24"/>
          <w:szCs w:val="24"/>
        </w:rPr>
        <w:t>«</w:t>
      </w:r>
      <w:r w:rsidRPr="00EA1821">
        <w:rPr>
          <w:rFonts w:asciiTheme="majorBidi" w:hAnsiTheme="majorBidi" w:cstheme="majorBidi"/>
          <w:b/>
          <w:bCs/>
          <w:sz w:val="24"/>
          <w:szCs w:val="24"/>
        </w:rPr>
        <w:t>О горе рабам! Не приходил к ним ни один посланник, над которым бы они не издевались</w:t>
      </w:r>
      <w:r>
        <w:rPr>
          <w:rFonts w:asciiTheme="majorBidi" w:hAnsiTheme="majorBidi" w:cstheme="majorBidi"/>
          <w:b/>
          <w:bCs/>
          <w:sz w:val="24"/>
          <w:szCs w:val="24"/>
        </w:rPr>
        <w:t>»</w:t>
      </w:r>
      <w:r w:rsidRPr="00EA1821">
        <w:rPr>
          <w:rFonts w:asciiTheme="majorBidi" w:hAnsiTheme="majorBidi" w:cstheme="majorBidi"/>
          <w:sz w:val="24"/>
          <w:szCs w:val="24"/>
        </w:rPr>
        <w:t>. (36:30)</w:t>
      </w:r>
      <w:r>
        <w:rPr>
          <w:rFonts w:asciiTheme="majorBidi" w:hAnsiTheme="majorBidi" w:cstheme="majorBidi"/>
          <w:sz w:val="24"/>
          <w:szCs w:val="24"/>
        </w:rPr>
        <w:t xml:space="preserve">                           </w:t>
      </w:r>
      <w:r w:rsidRPr="001E0CCC">
        <w:rPr>
          <w:rFonts w:ascii="Traditional Arabic" w:hAnsi="Traditional Arabic" w:cs="Traditional Arabic"/>
          <w:b/>
          <w:bCs/>
          <w:color w:val="000000"/>
          <w:sz w:val="28"/>
          <w:szCs w:val="28"/>
          <w:rtl/>
        </w:rPr>
        <w:t>﴿كَذَلِكَ مَآ أَتَى الَّذِينَ مِن قَبْلِهِمْ مِّن رَّسُولٍ إِلاَّ قَالُواْ سَـحِرٌ أَوْ مَجْنُونٌ ﴾</w:t>
      </w:r>
      <w:r>
        <w:rPr>
          <w:rFonts w:asciiTheme="majorBidi" w:hAnsiTheme="majorBidi" w:cstheme="majorBidi"/>
          <w:b/>
          <w:bCs/>
          <w:sz w:val="24"/>
          <w:szCs w:val="24"/>
        </w:rPr>
        <w:t>«</w:t>
      </w:r>
      <w:r w:rsidRPr="00EA1821">
        <w:rPr>
          <w:rFonts w:asciiTheme="majorBidi" w:hAnsiTheme="majorBidi" w:cstheme="majorBidi"/>
          <w:b/>
          <w:bCs/>
          <w:sz w:val="24"/>
          <w:szCs w:val="24"/>
        </w:rPr>
        <w:t>Таким же образом, какой бы посланник ни приходил к их предшественни</w:t>
      </w:r>
      <w:r>
        <w:rPr>
          <w:rFonts w:asciiTheme="majorBidi" w:hAnsiTheme="majorBidi" w:cstheme="majorBidi"/>
          <w:b/>
          <w:bCs/>
          <w:sz w:val="24"/>
          <w:szCs w:val="24"/>
        </w:rPr>
        <w:t xml:space="preserve">кам, они обязательно говорили: </w:t>
      </w:r>
      <w:r w:rsidRPr="001E0CCC">
        <w:rPr>
          <w:rFonts w:asciiTheme="majorBidi" w:hAnsiTheme="majorBidi" w:cstheme="majorBidi"/>
          <w:b/>
          <w:bCs/>
          <w:sz w:val="24"/>
          <w:szCs w:val="24"/>
        </w:rPr>
        <w:t>“</w:t>
      </w:r>
      <w:r w:rsidRPr="00EA1821">
        <w:rPr>
          <w:rFonts w:asciiTheme="majorBidi" w:hAnsiTheme="majorBidi" w:cstheme="majorBidi"/>
          <w:b/>
          <w:bCs/>
          <w:sz w:val="24"/>
          <w:szCs w:val="24"/>
        </w:rPr>
        <w:t>Он — колдун или одержимый!</w:t>
      </w:r>
      <w:r w:rsidRPr="001E0CCC">
        <w:rPr>
          <w:rFonts w:asciiTheme="majorBidi" w:hAnsiTheme="majorBidi" w:cstheme="majorBidi"/>
          <w:b/>
          <w:bCs/>
          <w:sz w:val="24"/>
          <w:szCs w:val="24"/>
        </w:rPr>
        <w:t>”</w:t>
      </w:r>
      <w:r w:rsidRPr="00EA1821">
        <w:rPr>
          <w:rFonts w:asciiTheme="majorBidi" w:hAnsiTheme="majorBidi" w:cstheme="majorBidi"/>
          <w:b/>
          <w:bCs/>
          <w:sz w:val="24"/>
          <w:szCs w:val="24"/>
        </w:rPr>
        <w:t>»</w:t>
      </w:r>
      <w:r w:rsidRPr="00EA1821">
        <w:rPr>
          <w:rFonts w:asciiTheme="majorBidi" w:hAnsiTheme="majorBidi" w:cstheme="majorBidi"/>
          <w:sz w:val="24"/>
          <w:szCs w:val="24"/>
        </w:rPr>
        <w:t xml:space="preserve"> (51:52)</w:t>
      </w:r>
    </w:p>
    <w:p w:rsidR="001672C7" w:rsidRPr="001E0CCC" w:rsidRDefault="001672C7" w:rsidP="001672C7">
      <w:pPr>
        <w:jc w:val="both"/>
        <w:rPr>
          <w:rFonts w:asciiTheme="majorBidi" w:hAnsiTheme="majorBidi" w:cstheme="majorBidi"/>
          <w:b/>
          <w:bCs/>
          <w:sz w:val="28"/>
          <w:szCs w:val="28"/>
        </w:rPr>
      </w:pPr>
      <w:r w:rsidRPr="001E0CCC">
        <w:rPr>
          <w:rFonts w:ascii="Traditional Arabic" w:hAnsi="Traditional Arabic" w:cs="Traditional Arabic"/>
          <w:b/>
          <w:bCs/>
          <w:color w:val="000000"/>
          <w:sz w:val="28"/>
          <w:szCs w:val="28"/>
          <w:rtl/>
        </w:rPr>
        <w:t>﴿وَكَذَلِكَ مَآ أَرْسَلْنَا مِن قَبْلِكَ فِى قَرْيَةٍ مِّن نَّذِيرٍ إِلاَّ قَالَ مُتْرَفُوهَآ إِنَّا وَجَدْنَآ ءَابَآءَنَا عَلَى أُمَّةٍ وَإِنَّا عَلَى ءَاثَـرِهِم مُّقْتَدُونَ ﴾</w:t>
      </w:r>
      <w:r>
        <w:rPr>
          <w:rFonts w:asciiTheme="majorBidi" w:hAnsiTheme="majorBidi" w:cstheme="majorBidi"/>
          <w:b/>
          <w:bCs/>
          <w:sz w:val="28"/>
          <w:szCs w:val="28"/>
        </w:rPr>
        <w:t xml:space="preserve">                    </w:t>
      </w:r>
      <w:r>
        <w:rPr>
          <w:rFonts w:asciiTheme="majorBidi" w:hAnsiTheme="majorBidi" w:cstheme="majorBidi"/>
          <w:b/>
          <w:bCs/>
          <w:sz w:val="24"/>
          <w:szCs w:val="24"/>
        </w:rPr>
        <w:t>«</w:t>
      </w:r>
      <w:r w:rsidRPr="00EA1821">
        <w:rPr>
          <w:rFonts w:asciiTheme="majorBidi" w:hAnsiTheme="majorBidi" w:cstheme="majorBidi"/>
          <w:b/>
          <w:bCs/>
          <w:sz w:val="24"/>
          <w:szCs w:val="24"/>
        </w:rPr>
        <w:t>Таким же образом, какого бы предостерегающего увещевателя Мы ни отправляли до тебя в какое-либо селение, его изнеженные роскошь</w:t>
      </w:r>
      <w:r>
        <w:rPr>
          <w:rFonts w:asciiTheme="majorBidi" w:hAnsiTheme="majorBidi" w:cstheme="majorBidi"/>
          <w:b/>
          <w:bCs/>
          <w:sz w:val="24"/>
          <w:szCs w:val="24"/>
        </w:rPr>
        <w:t xml:space="preserve">ю жители обязательно говорили: </w:t>
      </w:r>
      <w:r w:rsidRPr="001E0CCC">
        <w:rPr>
          <w:rFonts w:asciiTheme="majorBidi" w:hAnsiTheme="majorBidi" w:cstheme="majorBidi"/>
          <w:b/>
          <w:bCs/>
          <w:sz w:val="24"/>
          <w:szCs w:val="24"/>
        </w:rPr>
        <w:t>“</w:t>
      </w:r>
      <w:r w:rsidRPr="00EA1821">
        <w:rPr>
          <w:rFonts w:asciiTheme="majorBidi" w:hAnsiTheme="majorBidi" w:cstheme="majorBidi"/>
          <w:b/>
          <w:bCs/>
          <w:sz w:val="24"/>
          <w:szCs w:val="24"/>
        </w:rPr>
        <w:t>Воистину, мы нашли своих отцов на этом пути, и мы верно следуем по их стопам</w:t>
      </w:r>
      <w:r w:rsidRPr="001E0CCC">
        <w:rPr>
          <w:rFonts w:asciiTheme="majorBidi" w:hAnsiTheme="majorBidi" w:cstheme="majorBidi"/>
          <w:b/>
          <w:bCs/>
          <w:sz w:val="24"/>
          <w:szCs w:val="24"/>
        </w:rPr>
        <w:t>”</w:t>
      </w:r>
      <w:r w:rsidRPr="00EA1821">
        <w:rPr>
          <w:rFonts w:asciiTheme="majorBidi" w:hAnsiTheme="majorBidi" w:cstheme="majorBidi"/>
          <w:b/>
          <w:bCs/>
          <w:sz w:val="24"/>
          <w:szCs w:val="24"/>
        </w:rPr>
        <w:t xml:space="preserve">». </w:t>
      </w:r>
      <w:r w:rsidRPr="00EA1821">
        <w:rPr>
          <w:rFonts w:asciiTheme="majorBidi" w:hAnsiTheme="majorBidi" w:cstheme="majorBidi"/>
          <w:sz w:val="24"/>
          <w:szCs w:val="24"/>
        </w:rPr>
        <w:t>(43:23)</w:t>
      </w:r>
    </w:p>
    <w:p w:rsidR="001672C7" w:rsidRPr="00EA1821" w:rsidRDefault="001672C7" w:rsidP="001672C7">
      <w:pPr>
        <w:rPr>
          <w:rFonts w:asciiTheme="majorBidi" w:hAnsiTheme="majorBidi" w:cstheme="majorBidi"/>
          <w:sz w:val="24"/>
          <w:szCs w:val="24"/>
        </w:rPr>
      </w:pPr>
      <w:r w:rsidRPr="00EA1821">
        <w:rPr>
          <w:rFonts w:asciiTheme="majorBidi" w:hAnsiTheme="majorBidi" w:cstheme="majorBidi"/>
          <w:sz w:val="24"/>
          <w:szCs w:val="24"/>
        </w:rPr>
        <w:t>В достоверном хадисе говорится:</w:t>
      </w:r>
    </w:p>
    <w:p w:rsidR="001672C7" w:rsidRPr="001E0CCC" w:rsidRDefault="001672C7" w:rsidP="001672C7">
      <w:pPr>
        <w:rPr>
          <w:rFonts w:asciiTheme="majorBidi" w:hAnsiTheme="majorBidi" w:cstheme="majorBidi"/>
          <w:b/>
          <w:bCs/>
          <w:sz w:val="28"/>
          <w:szCs w:val="28"/>
        </w:rPr>
      </w:pPr>
      <w:r w:rsidRPr="001E0CCC">
        <w:rPr>
          <w:rFonts w:ascii="Traditional Arabic" w:hAnsi="Traditional Arabic" w:cs="Traditional Arabic"/>
          <w:b/>
          <w:bCs/>
          <w:color w:val="000000"/>
          <w:sz w:val="28"/>
          <w:szCs w:val="28"/>
          <w:rtl/>
        </w:rPr>
        <w:t>«عُرِضَ عَلَيَّ الْأَنْبِيَاءُ فَجَعَلَ النَّبِيُّ يَمُرُّ وَمَعَهُ الْفِئَامُ مِنَ النَّاسِ، وَالنَّبِيُّ يَمُرُّ مَعَهُ الرَّجُلُ، وَالنَّبِيُّ مَعَهُ الرَّجُلَانِ، وَالنَّبِيُّ لَيْسَ مَعَهُ أَحَد»</w:t>
      </w:r>
    </w:p>
    <w:p w:rsidR="001672C7" w:rsidRPr="00EA1821" w:rsidRDefault="001672C7" w:rsidP="001672C7">
      <w:pPr>
        <w:rPr>
          <w:rFonts w:asciiTheme="majorBidi" w:hAnsiTheme="majorBidi" w:cstheme="majorBidi"/>
          <w:sz w:val="24"/>
          <w:szCs w:val="24"/>
        </w:rPr>
      </w:pPr>
      <w:r w:rsidRPr="00EA1821">
        <w:rPr>
          <w:rFonts w:asciiTheme="majorBidi" w:hAnsiTheme="majorBidi" w:cstheme="majorBidi"/>
          <w:b/>
          <w:bCs/>
          <w:i/>
          <w:iCs/>
          <w:sz w:val="24"/>
          <w:szCs w:val="24"/>
        </w:rPr>
        <w:t>«Передо мной были представлены пророки. Иной пророк проходил с группой людей, иной пророк проходил с одним человеком, а иной вообще ни с кем».</w:t>
      </w:r>
      <w:r w:rsidRPr="00EA1821">
        <w:rPr>
          <w:rFonts w:asciiTheme="majorBidi" w:hAnsiTheme="majorBidi" w:cstheme="majorBidi"/>
          <w:sz w:val="24"/>
          <w:szCs w:val="24"/>
        </w:rPr>
        <w:t xml:space="preserve"> (Бухари 5705, Муслим 220)</w:t>
      </w:r>
      <w:r w:rsidRPr="001E0CCC">
        <w:rPr>
          <w:rFonts w:asciiTheme="majorBidi" w:hAnsiTheme="majorBidi" w:cstheme="majorBidi"/>
          <w:sz w:val="24"/>
          <w:szCs w:val="24"/>
        </w:rPr>
        <w:t xml:space="preserve">                </w:t>
      </w:r>
      <w:r w:rsidRPr="00EA1821">
        <w:rPr>
          <w:rFonts w:asciiTheme="majorBidi" w:hAnsiTheme="majorBidi" w:cstheme="majorBidi"/>
          <w:sz w:val="24"/>
          <w:szCs w:val="24"/>
        </w:rPr>
        <w:t xml:space="preserve"> Затем в хадисе упоминается многочисленность последователей пророка Мусы</w:t>
      </w:r>
      <w:r>
        <w:rPr>
          <w:rFonts w:asciiTheme="majorBidi" w:hAnsiTheme="majorBidi" w:cstheme="majorBidi"/>
          <w:sz w:val="24"/>
          <w:szCs w:val="24"/>
        </w:rPr>
        <w:t xml:space="preserve"> (Мир ему!)</w:t>
      </w:r>
      <w:r w:rsidRPr="00EA1821">
        <w:rPr>
          <w:rFonts w:asciiTheme="majorBidi" w:hAnsiTheme="majorBidi" w:cstheme="majorBidi"/>
          <w:sz w:val="24"/>
          <w:szCs w:val="24"/>
        </w:rPr>
        <w:t>, а затем многочисленность Уммы нашего пророка</w:t>
      </w:r>
      <w:r>
        <w:rPr>
          <w:rFonts w:asciiTheme="majorBidi" w:hAnsiTheme="majorBidi" w:cstheme="majorBidi"/>
          <w:sz w:val="24"/>
          <w:szCs w:val="24"/>
        </w:rPr>
        <w:t xml:space="preserve"> (Да благословит его Аллах и приветствует!)</w:t>
      </w:r>
      <w:r w:rsidRPr="00EA1821">
        <w:rPr>
          <w:rFonts w:asciiTheme="majorBidi" w:hAnsiTheme="majorBidi" w:cstheme="majorBidi"/>
          <w:sz w:val="24"/>
          <w:szCs w:val="24"/>
        </w:rPr>
        <w:t xml:space="preserve">. </w:t>
      </w:r>
      <w:r>
        <w:rPr>
          <w:rFonts w:asciiTheme="majorBidi" w:hAnsiTheme="majorBidi" w:cstheme="majorBidi"/>
          <w:sz w:val="24"/>
          <w:szCs w:val="24"/>
        </w:rPr>
        <w:t xml:space="preserve">          </w:t>
      </w:r>
      <w:r w:rsidRPr="00EA1821">
        <w:rPr>
          <w:rFonts w:asciiTheme="majorBidi" w:hAnsiTheme="majorBidi" w:cstheme="majorBidi"/>
          <w:sz w:val="24"/>
          <w:szCs w:val="24"/>
        </w:rPr>
        <w:t>Говорится, что они заполнят собой пространство между Востоком и Западом. Смысл аята в т</w:t>
      </w:r>
      <w:r>
        <w:rPr>
          <w:rFonts w:asciiTheme="majorBidi" w:hAnsiTheme="majorBidi" w:cstheme="majorBidi"/>
          <w:sz w:val="24"/>
          <w:szCs w:val="24"/>
        </w:rPr>
        <w:t>ом, что не было селения (населенного пункта) из преж</w:t>
      </w:r>
      <w:r w:rsidRPr="00EA1821">
        <w:rPr>
          <w:rFonts w:asciiTheme="majorBidi" w:hAnsiTheme="majorBidi" w:cstheme="majorBidi"/>
          <w:sz w:val="24"/>
          <w:szCs w:val="24"/>
        </w:rPr>
        <w:t>них</w:t>
      </w:r>
      <w:r>
        <w:rPr>
          <w:rFonts w:asciiTheme="majorBidi" w:hAnsiTheme="majorBidi" w:cstheme="majorBidi"/>
          <w:sz w:val="24"/>
          <w:szCs w:val="24"/>
        </w:rPr>
        <w:t xml:space="preserve"> поколений</w:t>
      </w:r>
      <w:r w:rsidRPr="00EA1821">
        <w:rPr>
          <w:rFonts w:asciiTheme="majorBidi" w:hAnsiTheme="majorBidi" w:cstheme="majorBidi"/>
          <w:sz w:val="24"/>
          <w:szCs w:val="24"/>
        </w:rPr>
        <w:t>, которое бы полностью ув</w:t>
      </w:r>
      <w:r>
        <w:rPr>
          <w:rFonts w:asciiTheme="majorBidi" w:hAnsiTheme="majorBidi" w:cstheme="majorBidi"/>
          <w:sz w:val="24"/>
          <w:szCs w:val="24"/>
        </w:rPr>
        <w:t>еровало, кроме народа пророка Ю</w:t>
      </w:r>
      <w:r w:rsidRPr="00EA1821">
        <w:rPr>
          <w:rFonts w:asciiTheme="majorBidi" w:hAnsiTheme="majorBidi" w:cstheme="majorBidi"/>
          <w:sz w:val="24"/>
          <w:szCs w:val="24"/>
        </w:rPr>
        <w:t>нуса, и это жители Ниневии. Они уверовали лишь из страха перед грядущей карой, о которой увещевал их пророк, и признаки которой они увидели воочию. Тогда они в смирении обратились к Аллаху о помощи, привели своих детей и скот и взмолились Аллаху, чтобы Он пощадил их и отвёл от них кару, о которой увещевал их пророк. Тогда Аллах смилостивился над ними, отвёл от них кару и дал им отсрочку. Как об этом сказал Аллах:</w:t>
      </w:r>
    </w:p>
    <w:p w:rsidR="001672C7" w:rsidRPr="001E0CCC" w:rsidRDefault="001672C7" w:rsidP="001672C7">
      <w:pPr>
        <w:rPr>
          <w:rFonts w:asciiTheme="majorBidi" w:hAnsiTheme="majorBidi" w:cstheme="majorBidi"/>
          <w:b/>
          <w:bCs/>
          <w:sz w:val="28"/>
          <w:szCs w:val="28"/>
        </w:rPr>
      </w:pPr>
      <w:r w:rsidRPr="001E0CCC">
        <w:rPr>
          <w:rFonts w:ascii="Traditional Arabic" w:hAnsi="Traditional Arabic" w:cs="Traditional Arabic"/>
          <w:b/>
          <w:bCs/>
          <w:color w:val="000000"/>
          <w:sz w:val="28"/>
          <w:szCs w:val="28"/>
          <w:rtl/>
        </w:rPr>
        <w:t>﴿إِلاَّ قَوْمَ يُونُسَ لَمَّآ ءَامَنُواْ كَشَفْنَا عَنْهُمْ عَذَابَ الخِزْىِ فِى الْحَيَوةَ الدُّنْيَا وَمَتَّعْنَاهُمْ إِلَى حِينٍ﴾</w:t>
      </w:r>
      <w:r>
        <w:rPr>
          <w:rFonts w:asciiTheme="majorBidi" w:hAnsiTheme="majorBidi" w:cstheme="majorBidi"/>
          <w:b/>
          <w:bCs/>
          <w:sz w:val="24"/>
          <w:szCs w:val="24"/>
        </w:rPr>
        <w:t>«Кроме народа Ю</w:t>
      </w:r>
      <w:r w:rsidRPr="00EA1821">
        <w:rPr>
          <w:rFonts w:asciiTheme="majorBidi" w:hAnsiTheme="majorBidi" w:cstheme="majorBidi"/>
          <w:b/>
          <w:bCs/>
          <w:sz w:val="24"/>
          <w:szCs w:val="24"/>
        </w:rPr>
        <w:t>нуса. Когда они уверовали, Мы удалили от них наказание позора в здешней жизни и дали им пользоваться до времени</w:t>
      </w:r>
      <w:r>
        <w:rPr>
          <w:rFonts w:asciiTheme="majorBidi" w:hAnsiTheme="majorBidi" w:cstheme="majorBidi"/>
          <w:b/>
          <w:bCs/>
          <w:sz w:val="24"/>
          <w:szCs w:val="24"/>
        </w:rPr>
        <w:t>»</w:t>
      </w:r>
    </w:p>
    <w:p w:rsidR="001672C7" w:rsidRDefault="001672C7" w:rsidP="001672C7">
      <w:pPr>
        <w:rPr>
          <w:rFonts w:asciiTheme="majorBidi" w:hAnsiTheme="majorBidi" w:cstheme="majorBidi"/>
          <w:sz w:val="24"/>
          <w:szCs w:val="24"/>
        </w:rPr>
      </w:pPr>
      <w:r w:rsidRPr="00EA1821">
        <w:rPr>
          <w:rFonts w:asciiTheme="majorBidi" w:hAnsiTheme="majorBidi" w:cstheme="majorBidi"/>
          <w:sz w:val="24"/>
          <w:szCs w:val="24"/>
        </w:rPr>
        <w:t xml:space="preserve">Катада в толковании этого аята сказал: </w:t>
      </w:r>
      <w:r w:rsidRPr="001E0CCC">
        <w:rPr>
          <w:rFonts w:asciiTheme="majorBidi" w:hAnsiTheme="majorBidi" w:cstheme="majorBidi"/>
          <w:i/>
          <w:sz w:val="24"/>
          <w:szCs w:val="24"/>
        </w:rPr>
        <w:t>«Никакому народу не помогла вера после того, как они были неверными, и при виде кары уверовали и очистились, кроме народа пророка Юнуса. Когда они потеряли своего пророка и подумали, что наказание уже близко, Аллах внушил их сердцам покаяние. Тогда они одели рубища, разделили между каждой тварью и её детёнышем. Затем они стояли плача сорок ночей. Когда Аллах узнал их правдивость в их покаянии, и о сожаление в содеянном ранее, Он отвёл от них наказание, уже нависшее над ними».</w:t>
      </w:r>
      <w:r w:rsidRPr="00EA1821">
        <w:rPr>
          <w:rFonts w:asciiTheme="majorBidi" w:hAnsiTheme="majorBidi" w:cstheme="majorBidi"/>
          <w:sz w:val="24"/>
          <w:szCs w:val="24"/>
        </w:rPr>
        <w:t xml:space="preserve"> Затем Катада упомянул, что наро</w:t>
      </w:r>
      <w:r>
        <w:rPr>
          <w:rFonts w:asciiTheme="majorBidi" w:hAnsiTheme="majorBidi" w:cstheme="majorBidi"/>
          <w:sz w:val="24"/>
          <w:szCs w:val="24"/>
        </w:rPr>
        <w:t>д пророка Ю</w:t>
      </w:r>
      <w:r w:rsidRPr="00EA1821">
        <w:rPr>
          <w:rFonts w:asciiTheme="majorBidi" w:hAnsiTheme="majorBidi" w:cstheme="majorBidi"/>
          <w:sz w:val="24"/>
          <w:szCs w:val="24"/>
        </w:rPr>
        <w:t>нуса это жители Ниневии в Мосуле (современный Ирак). Также рассказал ибн Мас</w:t>
      </w:r>
      <w:r w:rsidRPr="001E0CCC">
        <w:rPr>
          <w:rFonts w:asciiTheme="majorBidi" w:hAnsiTheme="majorBidi" w:cstheme="majorBidi"/>
          <w:sz w:val="24"/>
          <w:szCs w:val="24"/>
        </w:rPr>
        <w:t>’</w:t>
      </w:r>
      <w:r w:rsidRPr="00EA1821">
        <w:rPr>
          <w:rFonts w:asciiTheme="majorBidi" w:hAnsiTheme="majorBidi" w:cstheme="majorBidi"/>
          <w:sz w:val="24"/>
          <w:szCs w:val="24"/>
        </w:rPr>
        <w:t xml:space="preserve">уд, Муджахид, Саид ибн Джубайр и многие другие салафы. </w:t>
      </w:r>
    </w:p>
    <w:p w:rsidR="001672C7" w:rsidRDefault="001672C7" w:rsidP="001672C7">
      <w:pPr>
        <w:rPr>
          <w:rFonts w:asciiTheme="majorBidi" w:hAnsiTheme="majorBidi" w:cstheme="majorBidi"/>
          <w:sz w:val="24"/>
          <w:szCs w:val="24"/>
        </w:rPr>
      </w:pPr>
    </w:p>
    <w:p w:rsidR="001672C7" w:rsidRDefault="001672C7" w:rsidP="001672C7">
      <w:pPr>
        <w:rPr>
          <w:rFonts w:asciiTheme="majorBidi" w:hAnsiTheme="majorBidi" w:cstheme="majorBidi"/>
          <w:sz w:val="24"/>
          <w:szCs w:val="24"/>
        </w:rPr>
      </w:pPr>
      <w:r>
        <w:rPr>
          <w:rFonts w:asciiTheme="majorBidi" w:hAnsiTheme="majorBidi" w:cstheme="majorBidi"/>
          <w:sz w:val="24"/>
          <w:szCs w:val="24"/>
        </w:rPr>
        <w:t>Аллах Всевышний сказал далее:</w:t>
      </w:r>
    </w:p>
    <w:p w:rsidR="001672C7" w:rsidRPr="00EA1821" w:rsidRDefault="001672C7" w:rsidP="001672C7">
      <w:pPr>
        <w:rPr>
          <w:rFonts w:asciiTheme="majorBidi" w:hAnsiTheme="majorBidi" w:cstheme="majorBidi"/>
          <w:sz w:val="24"/>
          <w:szCs w:val="24"/>
        </w:rPr>
      </w:pPr>
    </w:p>
    <w:p w:rsidR="001672C7" w:rsidRPr="00B90867" w:rsidRDefault="001672C7" w:rsidP="001672C7">
      <w:pPr>
        <w:rPr>
          <w:rFonts w:asciiTheme="majorBidi" w:hAnsiTheme="majorBidi" w:cstheme="majorBidi"/>
          <w:b/>
          <w:bCs/>
          <w:sz w:val="28"/>
          <w:szCs w:val="28"/>
        </w:rPr>
      </w:pPr>
      <w:r w:rsidRPr="00B90867">
        <w:rPr>
          <w:rFonts w:ascii="Traditional Arabic" w:hAnsi="Traditional Arabic" w:cs="Traditional Arabic"/>
          <w:b/>
          <w:bCs/>
          <w:color w:val="000000"/>
          <w:sz w:val="28"/>
          <w:szCs w:val="28"/>
          <w:rtl/>
        </w:rPr>
        <w:t>وَلَوْ شَآءَ رَبُّكَ لآمَنَ مَن فِى الاٌّرْضِ كُلُّهُمْ جَمِيعًا أَفَأَنتَ تُكْرِهُ النَّاسَ حَتَّى يَكُونُواْ مُؤْمِنِينَ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(99)</w:t>
      </w:r>
      <w:r w:rsidRPr="00EA1821">
        <w:rPr>
          <w:rFonts w:asciiTheme="majorBidi" w:hAnsiTheme="majorBidi" w:cstheme="majorBidi"/>
          <w:b/>
          <w:bCs/>
          <w:sz w:val="24"/>
          <w:szCs w:val="24"/>
        </w:rPr>
        <w:t xml:space="preserve"> А если бы пожелал твой Господь, тогда уверовали бы все, кто на земле, целиком. </w:t>
      </w:r>
    </w:p>
    <w:p w:rsidR="001672C7" w:rsidRDefault="001672C7" w:rsidP="001672C7">
      <w:pPr>
        <w:rPr>
          <w:rFonts w:asciiTheme="majorBidi" w:hAnsiTheme="majorBidi" w:cstheme="majorBidi"/>
          <w:b/>
          <w:bCs/>
          <w:sz w:val="24"/>
          <w:szCs w:val="24"/>
        </w:rPr>
      </w:pPr>
      <w:r w:rsidRPr="00EA1821">
        <w:rPr>
          <w:rFonts w:asciiTheme="majorBidi" w:hAnsiTheme="majorBidi" w:cstheme="majorBidi"/>
          <w:b/>
          <w:bCs/>
          <w:sz w:val="24"/>
          <w:szCs w:val="24"/>
        </w:rPr>
        <w:t>Разве ж ты вынудишь людей к тому, что они станут верующими?</w:t>
      </w:r>
    </w:p>
    <w:p w:rsidR="001672C7" w:rsidRDefault="001672C7" w:rsidP="001672C7">
      <w:pPr>
        <w:rPr>
          <w:rFonts w:asciiTheme="majorBidi" w:hAnsiTheme="majorBidi" w:cstheme="majorBidi"/>
          <w:b/>
          <w:bCs/>
          <w:sz w:val="24"/>
          <w:szCs w:val="24"/>
        </w:rPr>
      </w:pPr>
    </w:p>
    <w:p w:rsidR="001672C7" w:rsidRPr="00EA1821" w:rsidRDefault="001672C7" w:rsidP="001672C7">
      <w:pPr>
        <w:rPr>
          <w:rFonts w:asciiTheme="majorBidi" w:hAnsiTheme="majorBidi" w:cstheme="majorBidi"/>
          <w:sz w:val="24"/>
          <w:szCs w:val="24"/>
        </w:rPr>
      </w:pPr>
      <w:r w:rsidRPr="00B90867">
        <w:rPr>
          <w:rFonts w:ascii="Traditional Arabic" w:hAnsi="Traditional Arabic" w:cs="Traditional Arabic"/>
          <w:b/>
          <w:bCs/>
          <w:color w:val="000000"/>
          <w:sz w:val="28"/>
          <w:szCs w:val="28"/>
          <w:rtl/>
        </w:rPr>
        <w:t>وَمَا كَانَ لِنَفْسٍ أَن تُؤْمِنَ إِلاَّ بِإِذْنِ اللَّهِ وَيَجْعَلُ الرِّجْسَ عَلَى الَّذِينَ لاَ يَعْقِلُونَ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(100) Не подобает</w:t>
      </w:r>
      <w:r w:rsidRPr="00EA1821">
        <w:rPr>
          <w:rFonts w:asciiTheme="majorBidi" w:hAnsiTheme="majorBidi" w:cstheme="majorBidi"/>
          <w:b/>
          <w:bCs/>
          <w:sz w:val="24"/>
          <w:szCs w:val="24"/>
        </w:rPr>
        <w:t xml:space="preserve"> душе уверовать, иначе как с соизволения Аллаха. </w:t>
      </w:r>
    </w:p>
    <w:p w:rsidR="001672C7" w:rsidRDefault="001672C7" w:rsidP="001672C7">
      <w:pPr>
        <w:rPr>
          <w:rFonts w:asciiTheme="majorBidi" w:hAnsiTheme="majorBidi" w:cstheme="majorBidi"/>
          <w:b/>
          <w:bCs/>
          <w:sz w:val="24"/>
          <w:szCs w:val="24"/>
        </w:rPr>
      </w:pPr>
      <w:r w:rsidRPr="00EA1821">
        <w:rPr>
          <w:rFonts w:asciiTheme="majorBidi" w:hAnsiTheme="majorBidi" w:cstheme="majorBidi"/>
          <w:b/>
          <w:bCs/>
          <w:sz w:val="24"/>
          <w:szCs w:val="24"/>
        </w:rPr>
        <w:t>И возложит Он наказание на тех, которые не разумеют.</w:t>
      </w:r>
    </w:p>
    <w:p w:rsidR="001672C7" w:rsidRPr="00EA1821" w:rsidRDefault="001672C7" w:rsidP="001672C7">
      <w:pPr>
        <w:rPr>
          <w:rFonts w:asciiTheme="majorBidi" w:hAnsiTheme="majorBidi" w:cstheme="majorBidi"/>
          <w:b/>
          <w:bCs/>
          <w:sz w:val="24"/>
          <w:szCs w:val="24"/>
        </w:rPr>
      </w:pPr>
    </w:p>
    <w:p w:rsidR="001672C7" w:rsidRDefault="001672C7" w:rsidP="001672C7">
      <w:pPr>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sidRPr="00EA1821">
        <w:rPr>
          <w:rFonts w:asciiTheme="majorBidi" w:hAnsiTheme="majorBidi" w:cstheme="majorBidi"/>
          <w:sz w:val="24"/>
          <w:szCs w:val="24"/>
        </w:rPr>
        <w:t>Всевышний Аллах говорит:</w:t>
      </w:r>
      <w:r w:rsidRPr="00B90867">
        <w:rPr>
          <w:rFonts w:ascii="Traditional Arabic" w:hAnsi="Traditional Arabic" w:cs="Traditional Arabic"/>
          <w:b/>
          <w:bCs/>
          <w:color w:val="000000"/>
          <w:sz w:val="28"/>
          <w:szCs w:val="28"/>
          <w:rtl/>
        </w:rPr>
        <w:t xml:space="preserve"> ﴿وَلَوْ شَآءَ رَبُّكَ﴾</w:t>
      </w:r>
      <w:r>
        <w:rPr>
          <w:rFonts w:asciiTheme="majorBidi" w:hAnsiTheme="majorBidi" w:cstheme="majorBidi"/>
          <w:b/>
          <w:bCs/>
          <w:sz w:val="24"/>
          <w:szCs w:val="24"/>
        </w:rPr>
        <w:t xml:space="preserve">« А </w:t>
      </w:r>
      <w:r w:rsidRPr="00EA1821">
        <w:rPr>
          <w:rFonts w:asciiTheme="majorBidi" w:hAnsiTheme="majorBidi" w:cstheme="majorBidi"/>
          <w:b/>
          <w:bCs/>
          <w:sz w:val="24"/>
          <w:szCs w:val="24"/>
        </w:rPr>
        <w:t>если бы пожелал твой Господь</w:t>
      </w:r>
      <w:r>
        <w:rPr>
          <w:rFonts w:asciiTheme="majorBidi" w:hAnsiTheme="majorBidi" w:cstheme="majorBidi"/>
          <w:b/>
          <w:bCs/>
          <w:sz w:val="24"/>
          <w:szCs w:val="24"/>
        </w:rPr>
        <w:t>»</w:t>
      </w:r>
      <w:r w:rsidRPr="00EA1821">
        <w:rPr>
          <w:rFonts w:asciiTheme="majorBidi" w:hAnsiTheme="majorBidi" w:cstheme="majorBidi"/>
          <w:sz w:val="24"/>
          <w:szCs w:val="24"/>
        </w:rPr>
        <w:t xml:space="preserve"> – то позволил бы всем жителям земли уверовать в то, с чем ты пришёл, о, Мухаммад. Но у Аллаха есть своя мудрость во всём, что Он делает. Подобно этому Аллах также сказал:</w:t>
      </w:r>
    </w:p>
    <w:p w:rsidR="001672C7" w:rsidRPr="00B90867" w:rsidRDefault="001672C7" w:rsidP="001672C7">
      <w:pPr>
        <w:rPr>
          <w:rFonts w:asciiTheme="majorBidi" w:hAnsiTheme="majorBidi" w:cstheme="majorBidi"/>
          <w:b/>
          <w:bCs/>
          <w:sz w:val="28"/>
          <w:szCs w:val="28"/>
        </w:rPr>
      </w:pPr>
      <w:r w:rsidRPr="00B90867">
        <w:rPr>
          <w:rFonts w:ascii="Traditional Arabic" w:hAnsi="Traditional Arabic" w:cs="Traditional Arabic"/>
          <w:b/>
          <w:bCs/>
          <w:color w:val="000000"/>
          <w:sz w:val="28"/>
          <w:szCs w:val="28"/>
          <w:rtl/>
        </w:rPr>
        <w:t>﴿وَلَوْ شَآءَ رَبُّكَ لَجَعَلَ النَّاسَ أُمَّةً وَاحِدَةً وَلاَ يَزَالُونَ مُخْتَلِفِينَ</w:t>
      </w:r>
    </w:p>
    <w:p w:rsidR="001672C7" w:rsidRPr="00B90867" w:rsidRDefault="001672C7" w:rsidP="001672C7">
      <w:pPr>
        <w:rPr>
          <w:rFonts w:cstheme="majorBidi"/>
          <w:sz w:val="28"/>
          <w:szCs w:val="28"/>
        </w:rPr>
      </w:pPr>
      <w:r w:rsidRPr="00B90867">
        <w:rPr>
          <w:rFonts w:ascii="Traditional Arabic" w:hAnsi="Traditional Arabic" w:cs="Traditional Arabic"/>
          <w:b/>
          <w:bCs/>
          <w:color w:val="000000"/>
          <w:sz w:val="28"/>
          <w:szCs w:val="28"/>
          <w:rtl/>
        </w:rPr>
        <w:t>إِلاَّ مَن رَّحِمَ رَبُّكَ وَلِذلِكَ خَلَقَهُمْ وَتَمَّتْ كَلِمَةُ رَبِّكَ لاّمْلاّنَّ جَهَنَّمَ مِنَ الْجِنَّةِ وَالنَّاسِ أَجْمَعِينَ ﴾</w:t>
      </w:r>
    </w:p>
    <w:p w:rsidR="001672C7" w:rsidRPr="00EA1821" w:rsidRDefault="001672C7" w:rsidP="001672C7">
      <w:pPr>
        <w:jc w:val="both"/>
        <w:rPr>
          <w:rFonts w:asciiTheme="majorBidi" w:hAnsiTheme="majorBidi" w:cstheme="majorBidi"/>
          <w:sz w:val="24"/>
          <w:szCs w:val="24"/>
        </w:rPr>
      </w:pPr>
      <w:r>
        <w:rPr>
          <w:rFonts w:asciiTheme="majorBidi" w:hAnsiTheme="majorBidi" w:cstheme="majorBidi"/>
          <w:b/>
          <w:bCs/>
          <w:sz w:val="24"/>
          <w:szCs w:val="24"/>
        </w:rPr>
        <w:t>«</w:t>
      </w:r>
      <w:r w:rsidRPr="00EA1821">
        <w:rPr>
          <w:rFonts w:asciiTheme="majorBidi" w:hAnsiTheme="majorBidi" w:cstheme="majorBidi"/>
          <w:b/>
          <w:bCs/>
          <w:sz w:val="24"/>
          <w:szCs w:val="24"/>
        </w:rPr>
        <w:t>Если бы твой Господь захотел, то Он сделал бы человечество единой общиной верующих. Однако они не перестают вступать в противоречия, за исключением тех, над кем смилостивился твой Господь. Он сотворил их для этого. Ис</w:t>
      </w:r>
      <w:r>
        <w:rPr>
          <w:rFonts w:asciiTheme="majorBidi" w:hAnsiTheme="majorBidi" w:cstheme="majorBidi"/>
          <w:b/>
          <w:bCs/>
          <w:sz w:val="24"/>
          <w:szCs w:val="24"/>
        </w:rPr>
        <w:t xml:space="preserve">полнится Слово твоего Господа: </w:t>
      </w:r>
      <w:r w:rsidRPr="00B90867">
        <w:rPr>
          <w:rFonts w:asciiTheme="majorBidi" w:hAnsiTheme="majorBidi" w:cstheme="majorBidi"/>
          <w:b/>
          <w:bCs/>
          <w:sz w:val="24"/>
          <w:szCs w:val="24"/>
        </w:rPr>
        <w:t>“</w:t>
      </w:r>
      <w:r w:rsidRPr="00EA1821">
        <w:rPr>
          <w:rFonts w:asciiTheme="majorBidi" w:hAnsiTheme="majorBidi" w:cstheme="majorBidi"/>
          <w:b/>
          <w:bCs/>
          <w:sz w:val="24"/>
          <w:szCs w:val="24"/>
        </w:rPr>
        <w:t>Я непременно заполню Геенну джиннами и людьми — всеми вместе</w:t>
      </w:r>
      <w:r w:rsidRPr="00B90867">
        <w:rPr>
          <w:rFonts w:asciiTheme="majorBidi" w:hAnsiTheme="majorBidi" w:cstheme="majorBidi"/>
          <w:b/>
          <w:bCs/>
          <w:sz w:val="24"/>
          <w:szCs w:val="24"/>
        </w:rPr>
        <w:t>”</w:t>
      </w:r>
      <w:r w:rsidRPr="00EA1821">
        <w:rPr>
          <w:rFonts w:asciiTheme="majorBidi" w:hAnsiTheme="majorBidi" w:cstheme="majorBidi"/>
          <w:b/>
          <w:bCs/>
          <w:sz w:val="24"/>
          <w:szCs w:val="24"/>
        </w:rPr>
        <w:t xml:space="preserve">». </w:t>
      </w:r>
      <w:r w:rsidRPr="00EA1821">
        <w:rPr>
          <w:rFonts w:asciiTheme="majorBidi" w:hAnsiTheme="majorBidi" w:cstheme="majorBidi"/>
          <w:sz w:val="24"/>
          <w:szCs w:val="24"/>
        </w:rPr>
        <w:t>(11:118-119)</w:t>
      </w:r>
    </w:p>
    <w:p w:rsidR="001672C7" w:rsidRPr="00B90867" w:rsidRDefault="001672C7" w:rsidP="001672C7">
      <w:pPr>
        <w:jc w:val="both"/>
        <w:rPr>
          <w:rFonts w:asciiTheme="majorBidi" w:hAnsiTheme="majorBidi" w:cstheme="majorBidi"/>
          <w:b/>
          <w:bCs/>
          <w:sz w:val="28"/>
          <w:szCs w:val="28"/>
        </w:rPr>
      </w:pPr>
      <w:r w:rsidRPr="00EA1821">
        <w:rPr>
          <w:rFonts w:asciiTheme="majorBidi" w:hAnsiTheme="majorBidi" w:cstheme="majorBidi"/>
          <w:sz w:val="24"/>
          <w:szCs w:val="24"/>
        </w:rPr>
        <w:t>Он также сказал:</w:t>
      </w:r>
      <w:r w:rsidRPr="00B90867">
        <w:rPr>
          <w:rFonts w:ascii="Traditional Arabic" w:hAnsi="Traditional Arabic" w:cs="Traditional Arabic"/>
          <w:b/>
          <w:bCs/>
          <w:color w:val="000000"/>
          <w:sz w:val="28"/>
          <w:szCs w:val="28"/>
          <w:rtl/>
        </w:rPr>
        <w:t xml:space="preserve"> ﴿أَفَلَمْ يَاْيْـَسِ الَّذِينَ ءَامَنُواْ أَن لَّوْ يَشَآءُ اللَّهُ لَهَدَى النَّاسَ جَمِيعًا﴾</w:t>
      </w:r>
      <w:r>
        <w:rPr>
          <w:rFonts w:asciiTheme="majorBidi" w:hAnsiTheme="majorBidi" w:cstheme="majorBidi"/>
          <w:b/>
          <w:bCs/>
          <w:sz w:val="24"/>
          <w:szCs w:val="24"/>
        </w:rPr>
        <w:t>«</w:t>
      </w:r>
      <w:r w:rsidRPr="00EA1821">
        <w:rPr>
          <w:rFonts w:asciiTheme="majorBidi" w:hAnsiTheme="majorBidi" w:cstheme="majorBidi"/>
          <w:b/>
          <w:bCs/>
          <w:sz w:val="24"/>
          <w:szCs w:val="24"/>
        </w:rPr>
        <w:t>Разве верующие еще не знают, что если бы Аллах захотел, то наставил бы всех людей на прямой путь?</w:t>
      </w:r>
      <w:r>
        <w:rPr>
          <w:rFonts w:asciiTheme="majorBidi" w:hAnsiTheme="majorBidi" w:cstheme="majorBidi"/>
          <w:b/>
          <w:bCs/>
          <w:sz w:val="24"/>
          <w:szCs w:val="24"/>
        </w:rPr>
        <w:t>»</w:t>
      </w:r>
      <w:r w:rsidRPr="00EA1821">
        <w:rPr>
          <w:rFonts w:asciiTheme="majorBidi" w:hAnsiTheme="majorBidi" w:cstheme="majorBidi"/>
          <w:sz w:val="24"/>
          <w:szCs w:val="24"/>
        </w:rPr>
        <w:t xml:space="preserve"> (13:31)</w:t>
      </w:r>
    </w:p>
    <w:p w:rsidR="001672C7" w:rsidRDefault="001672C7" w:rsidP="001672C7">
      <w:pPr>
        <w:jc w:val="both"/>
        <w:rPr>
          <w:rFonts w:asciiTheme="majorBidi" w:hAnsiTheme="majorBidi" w:cstheme="majorBidi"/>
          <w:sz w:val="24"/>
          <w:szCs w:val="24"/>
        </w:rPr>
      </w:pPr>
      <w:r w:rsidRPr="00EA1821">
        <w:rPr>
          <w:rFonts w:asciiTheme="majorBidi" w:hAnsiTheme="majorBidi" w:cstheme="majorBidi"/>
          <w:sz w:val="24"/>
          <w:szCs w:val="24"/>
        </w:rPr>
        <w:t>Поэтому Аллах сказал:</w:t>
      </w:r>
      <w:r w:rsidRPr="00B90867">
        <w:rPr>
          <w:rFonts w:ascii="Traditional Arabic" w:hAnsi="Traditional Arabic" w:cs="Traditional Arabic"/>
          <w:b/>
          <w:bCs/>
          <w:color w:val="000000"/>
          <w:sz w:val="28"/>
          <w:szCs w:val="28"/>
          <w:rtl/>
        </w:rPr>
        <w:t xml:space="preserve"> ﴿أَفَأَنتَ تُكْرِهُ النَّاسَ﴾</w:t>
      </w:r>
      <w:r>
        <w:rPr>
          <w:rFonts w:asciiTheme="majorBidi" w:hAnsiTheme="majorBidi" w:cstheme="majorBidi"/>
          <w:b/>
          <w:bCs/>
          <w:sz w:val="24"/>
          <w:szCs w:val="24"/>
        </w:rPr>
        <w:t>«</w:t>
      </w:r>
      <w:r w:rsidRPr="00EA1821">
        <w:rPr>
          <w:rFonts w:asciiTheme="majorBidi" w:hAnsiTheme="majorBidi" w:cstheme="majorBidi"/>
          <w:b/>
          <w:bCs/>
          <w:sz w:val="24"/>
          <w:szCs w:val="24"/>
        </w:rPr>
        <w:t>Разве ж ты вынудишь людей</w:t>
      </w:r>
      <w:r>
        <w:rPr>
          <w:rFonts w:asciiTheme="majorBidi" w:hAnsiTheme="majorBidi" w:cstheme="majorBidi"/>
          <w:b/>
          <w:bCs/>
          <w:sz w:val="24"/>
          <w:szCs w:val="24"/>
        </w:rPr>
        <w:t>»</w:t>
      </w:r>
      <w:r w:rsidRPr="00EA1821">
        <w:rPr>
          <w:rFonts w:asciiTheme="majorBidi" w:hAnsiTheme="majorBidi" w:cstheme="majorBidi"/>
          <w:sz w:val="24"/>
          <w:szCs w:val="24"/>
        </w:rPr>
        <w:t xml:space="preserve"> – т.е. заставишь;</w:t>
      </w:r>
      <w:r>
        <w:rPr>
          <w:rFonts w:asciiTheme="majorBidi" w:hAnsiTheme="majorBidi" w:cstheme="majorBidi"/>
          <w:sz w:val="24"/>
          <w:szCs w:val="24"/>
        </w:rPr>
        <w:t xml:space="preserve">                       </w:t>
      </w:r>
      <w:r w:rsidRPr="00B90867">
        <w:rPr>
          <w:rFonts w:ascii="Traditional Arabic" w:hAnsi="Traditional Arabic" w:cs="Traditional Arabic"/>
          <w:b/>
          <w:bCs/>
          <w:color w:val="000000"/>
          <w:sz w:val="28"/>
          <w:szCs w:val="28"/>
          <w:rtl/>
        </w:rPr>
        <w:t>﴿حَتَّى يَكُونُواْ مُؤْمِنِينَ﴾</w:t>
      </w:r>
      <w:r>
        <w:rPr>
          <w:rFonts w:asciiTheme="majorBidi" w:hAnsiTheme="majorBidi" w:cstheme="majorBidi"/>
          <w:b/>
          <w:bCs/>
          <w:sz w:val="28"/>
          <w:szCs w:val="28"/>
        </w:rPr>
        <w:t xml:space="preserve"> </w:t>
      </w:r>
      <w:r>
        <w:rPr>
          <w:rFonts w:asciiTheme="majorBidi" w:hAnsiTheme="majorBidi" w:cstheme="majorBidi"/>
          <w:b/>
          <w:bCs/>
          <w:sz w:val="24"/>
          <w:szCs w:val="24"/>
        </w:rPr>
        <w:t>«</w:t>
      </w:r>
      <w:r w:rsidRPr="00EA1821">
        <w:rPr>
          <w:rFonts w:asciiTheme="majorBidi" w:hAnsiTheme="majorBidi" w:cstheme="majorBidi"/>
          <w:b/>
          <w:bCs/>
          <w:sz w:val="24"/>
          <w:szCs w:val="24"/>
        </w:rPr>
        <w:t>К тому, что они станут верующими?</w:t>
      </w:r>
      <w:r>
        <w:rPr>
          <w:rFonts w:asciiTheme="majorBidi" w:hAnsiTheme="majorBidi" w:cstheme="majorBidi"/>
          <w:b/>
          <w:bCs/>
          <w:sz w:val="24"/>
          <w:szCs w:val="24"/>
        </w:rPr>
        <w:t>»</w:t>
      </w:r>
      <w:r w:rsidRPr="00EA1821">
        <w:rPr>
          <w:rFonts w:asciiTheme="majorBidi" w:hAnsiTheme="majorBidi" w:cstheme="majorBidi"/>
          <w:sz w:val="24"/>
          <w:szCs w:val="24"/>
        </w:rPr>
        <w:t xml:space="preserve"> </w:t>
      </w:r>
      <w:r>
        <w:rPr>
          <w:rFonts w:asciiTheme="majorBidi" w:hAnsiTheme="majorBidi" w:cstheme="majorBidi"/>
          <w:sz w:val="24"/>
          <w:szCs w:val="24"/>
        </w:rPr>
        <w:t>– т.е. это зависит не от тебя. На тебя</w:t>
      </w:r>
      <w:r w:rsidRPr="00EA1821">
        <w:rPr>
          <w:rFonts w:asciiTheme="majorBidi" w:hAnsiTheme="majorBidi" w:cstheme="majorBidi"/>
          <w:sz w:val="24"/>
          <w:szCs w:val="24"/>
        </w:rPr>
        <w:t xml:space="preserve"> даже не возложено это делать. </w:t>
      </w:r>
    </w:p>
    <w:p w:rsidR="001672C7" w:rsidRPr="00BF443A" w:rsidRDefault="001672C7" w:rsidP="001672C7">
      <w:pPr>
        <w:jc w:val="both"/>
        <w:rPr>
          <w:rFonts w:asciiTheme="majorBidi" w:hAnsiTheme="majorBidi" w:cstheme="majorBidi"/>
          <w:b/>
          <w:bCs/>
          <w:sz w:val="28"/>
          <w:szCs w:val="28"/>
        </w:rPr>
      </w:pPr>
      <w:r w:rsidRPr="00EA1821">
        <w:rPr>
          <w:rFonts w:asciiTheme="majorBidi" w:hAnsiTheme="majorBidi" w:cstheme="majorBidi"/>
          <w:sz w:val="24"/>
          <w:szCs w:val="24"/>
        </w:rPr>
        <w:t>Ведь Аллах Тот, Кто:</w:t>
      </w:r>
      <w:r w:rsidRPr="00B90867">
        <w:rPr>
          <w:rFonts w:ascii="Traditional Arabic" w:hAnsi="Traditional Arabic" w:cs="Traditional Arabic"/>
          <w:b/>
          <w:bCs/>
          <w:color w:val="000000"/>
          <w:sz w:val="28"/>
          <w:szCs w:val="28"/>
          <w:rtl/>
        </w:rPr>
        <w:t xml:space="preserve"> ﴿يُضِلُّ مَن يَشَآءُ وَيَهْدِى مَن يَشَآءُ</w:t>
      </w:r>
      <w:r w:rsidRPr="00B90867">
        <w:rPr>
          <w:rFonts w:ascii="Traditional Arabic" w:hAnsi="Traditional Arabic" w:cs="Traditional Arabic" w:hint="cs"/>
          <w:b/>
          <w:bCs/>
          <w:color w:val="000000"/>
          <w:sz w:val="28"/>
          <w:szCs w:val="28"/>
          <w:rtl/>
        </w:rPr>
        <w:t xml:space="preserve"> </w:t>
      </w:r>
      <w:r w:rsidRPr="00B90867">
        <w:rPr>
          <w:rFonts w:ascii="Traditional Arabic" w:hAnsi="Traditional Arabic" w:cs="Traditional Arabic"/>
          <w:b/>
          <w:bCs/>
          <w:color w:val="000000"/>
          <w:sz w:val="28"/>
          <w:szCs w:val="28"/>
          <w:rtl/>
        </w:rPr>
        <w:t>فَلاَ تَذْهَبْ نَفْسُكَ عَلَيْهِمْ حَسَرَتٍ</w:t>
      </w:r>
      <w:r w:rsidRPr="00B90867">
        <w:rPr>
          <w:rFonts w:ascii="Traditional Arabic" w:hAnsi="Traditional Arabic" w:cs="Traditional Arabic"/>
          <w:color w:val="000000"/>
          <w:sz w:val="28"/>
          <w:szCs w:val="28"/>
          <w:rtl/>
        </w:rPr>
        <w:t>﴾</w:t>
      </w:r>
      <w:r>
        <w:rPr>
          <w:rFonts w:asciiTheme="majorBidi" w:hAnsiTheme="majorBidi" w:cstheme="majorBidi"/>
          <w:b/>
          <w:bCs/>
          <w:sz w:val="24"/>
          <w:szCs w:val="24"/>
        </w:rPr>
        <w:t>«</w:t>
      </w:r>
      <w:r w:rsidRPr="00EA1821">
        <w:rPr>
          <w:rFonts w:asciiTheme="majorBidi" w:hAnsiTheme="majorBidi" w:cstheme="majorBidi"/>
          <w:b/>
          <w:bCs/>
          <w:sz w:val="24"/>
          <w:szCs w:val="24"/>
        </w:rPr>
        <w:t>вводит в заблуждение того, кого пожелает, и ведет прямым путем того, кого пожелает</w:t>
      </w:r>
      <w:r w:rsidRPr="00EA1821">
        <w:rPr>
          <w:rFonts w:asciiTheme="majorBidi" w:hAnsiTheme="majorBidi" w:cstheme="majorBidi"/>
          <w:sz w:val="24"/>
          <w:szCs w:val="24"/>
        </w:rPr>
        <w:t xml:space="preserve">. </w:t>
      </w:r>
      <w:r w:rsidRPr="00EA1821">
        <w:rPr>
          <w:rFonts w:asciiTheme="majorBidi" w:hAnsiTheme="majorBidi" w:cstheme="majorBidi"/>
          <w:b/>
          <w:bCs/>
          <w:sz w:val="24"/>
          <w:szCs w:val="24"/>
        </w:rPr>
        <w:t>Не изводи себя скорбью по ним</w:t>
      </w:r>
      <w:r w:rsidRPr="00EA1821">
        <w:rPr>
          <w:rFonts w:asciiTheme="majorBidi" w:hAnsiTheme="majorBidi" w:cstheme="majorBidi"/>
          <w:sz w:val="24"/>
          <w:szCs w:val="24"/>
        </w:rPr>
        <w:t>. (35:8)</w:t>
      </w:r>
      <w:r>
        <w:rPr>
          <w:rFonts w:asciiTheme="majorBidi" w:hAnsiTheme="majorBidi" w:cstheme="majorBidi"/>
          <w:sz w:val="24"/>
          <w:szCs w:val="24"/>
        </w:rPr>
        <w:t xml:space="preserve"> а также:</w:t>
      </w:r>
      <w:r w:rsidRPr="00B90867">
        <w:rPr>
          <w:rFonts w:ascii="Traditional Arabic" w:hAnsi="Traditional Arabic" w:cs="Traditional Arabic"/>
          <w:b/>
          <w:bCs/>
          <w:color w:val="000000"/>
          <w:sz w:val="28"/>
          <w:szCs w:val="28"/>
          <w:rtl/>
        </w:rPr>
        <w:t xml:space="preserve"> ﴿لَّيْسَ عَلَيْكَ هُدَاهُمْ وَلَـكِنَّ اللَّهَ يَهْدِى مَن يَشَآءُ﴾</w:t>
      </w:r>
      <w:r>
        <w:rPr>
          <w:rFonts w:asciiTheme="majorBidi" w:hAnsiTheme="majorBidi" w:cstheme="majorBidi"/>
          <w:b/>
          <w:bCs/>
          <w:sz w:val="24"/>
          <w:szCs w:val="24"/>
        </w:rPr>
        <w:t>«</w:t>
      </w:r>
      <w:r w:rsidRPr="00EA1821">
        <w:rPr>
          <w:rFonts w:asciiTheme="majorBidi" w:hAnsiTheme="majorBidi" w:cstheme="majorBidi"/>
          <w:b/>
          <w:bCs/>
          <w:sz w:val="24"/>
          <w:szCs w:val="24"/>
        </w:rPr>
        <w:t>Вести их прямым путём — не твоя обязанность, ибо Аллах ведет прямым путём, кого пожелает</w:t>
      </w:r>
      <w:r>
        <w:rPr>
          <w:rFonts w:asciiTheme="majorBidi" w:hAnsiTheme="majorBidi" w:cstheme="majorBidi"/>
          <w:b/>
          <w:bCs/>
          <w:sz w:val="24"/>
          <w:szCs w:val="24"/>
        </w:rPr>
        <w:t>»</w:t>
      </w:r>
      <w:r w:rsidRPr="00EA1821">
        <w:rPr>
          <w:rFonts w:asciiTheme="majorBidi" w:hAnsiTheme="majorBidi" w:cstheme="majorBidi"/>
          <w:sz w:val="24"/>
          <w:szCs w:val="24"/>
        </w:rPr>
        <w:t>. (2:272)</w:t>
      </w:r>
      <w:r>
        <w:rPr>
          <w:rFonts w:asciiTheme="majorBidi" w:hAnsiTheme="majorBidi" w:cstheme="majorBidi"/>
          <w:sz w:val="24"/>
          <w:szCs w:val="24"/>
        </w:rPr>
        <w:t xml:space="preserve"> а также:                                  </w:t>
      </w:r>
      <w:r w:rsidRPr="00B90867">
        <w:rPr>
          <w:rFonts w:ascii="Traditional Arabic" w:hAnsi="Traditional Arabic" w:cs="Traditional Arabic"/>
          <w:b/>
          <w:bCs/>
          <w:color w:val="000000"/>
          <w:sz w:val="28"/>
          <w:szCs w:val="28"/>
          <w:rtl/>
        </w:rPr>
        <w:t>﴿لَعَلَّكَ بَـخِعٌ نَّفْسَكَ أَلاَّ يَكُونُواْ مُؤْمِنِينَ ﴾</w:t>
      </w:r>
      <w:r>
        <w:rPr>
          <w:rFonts w:asciiTheme="majorBidi" w:hAnsiTheme="majorBidi" w:cstheme="majorBidi"/>
          <w:b/>
          <w:bCs/>
          <w:sz w:val="24"/>
          <w:szCs w:val="24"/>
        </w:rPr>
        <w:t>«</w:t>
      </w:r>
      <w:r w:rsidRPr="00EA1821">
        <w:rPr>
          <w:rFonts w:asciiTheme="majorBidi" w:hAnsiTheme="majorBidi" w:cstheme="majorBidi"/>
          <w:b/>
          <w:bCs/>
          <w:sz w:val="24"/>
          <w:szCs w:val="24"/>
        </w:rPr>
        <w:t>Ты м</w:t>
      </w:r>
      <w:r>
        <w:rPr>
          <w:rFonts w:asciiTheme="majorBidi" w:hAnsiTheme="majorBidi" w:cstheme="majorBidi"/>
          <w:b/>
          <w:bCs/>
          <w:sz w:val="24"/>
          <w:szCs w:val="24"/>
        </w:rPr>
        <w:t>ожешь погубить себя от скорби из-за</w:t>
      </w:r>
      <w:r w:rsidRPr="00EA1821">
        <w:rPr>
          <w:rFonts w:asciiTheme="majorBidi" w:hAnsiTheme="majorBidi" w:cstheme="majorBidi"/>
          <w:b/>
          <w:bCs/>
          <w:sz w:val="24"/>
          <w:szCs w:val="24"/>
        </w:rPr>
        <w:t xml:space="preserve"> того, что они не становятся верующими</w:t>
      </w:r>
      <w:r>
        <w:rPr>
          <w:rFonts w:asciiTheme="majorBidi" w:hAnsiTheme="majorBidi" w:cstheme="majorBidi"/>
          <w:b/>
          <w:bCs/>
          <w:sz w:val="24"/>
          <w:szCs w:val="24"/>
        </w:rPr>
        <w:t>»</w:t>
      </w:r>
      <w:r w:rsidRPr="00EA1821">
        <w:rPr>
          <w:rFonts w:asciiTheme="majorBidi" w:hAnsiTheme="majorBidi" w:cstheme="majorBidi"/>
          <w:sz w:val="24"/>
          <w:szCs w:val="24"/>
        </w:rPr>
        <w:t>. (26:3)</w:t>
      </w:r>
      <w:r>
        <w:rPr>
          <w:rFonts w:asciiTheme="majorBidi" w:hAnsiTheme="majorBidi" w:cstheme="majorBidi"/>
          <w:sz w:val="24"/>
          <w:szCs w:val="24"/>
        </w:rPr>
        <w:t xml:space="preserve"> и:</w:t>
      </w:r>
      <w:r w:rsidRPr="00B90867">
        <w:rPr>
          <w:rFonts w:ascii="Traditional Arabic" w:hAnsi="Traditional Arabic" w:cs="Traditional Arabic"/>
          <w:b/>
          <w:bCs/>
          <w:color w:val="000000"/>
          <w:sz w:val="28"/>
          <w:szCs w:val="28"/>
          <w:rtl/>
        </w:rPr>
        <w:t xml:space="preserve"> ﴿إِنَّكَ لاَ تَهْدِى مَنْ أَحْبَبْتَ﴾</w:t>
      </w:r>
      <w:r>
        <w:rPr>
          <w:rFonts w:asciiTheme="majorBidi" w:hAnsiTheme="majorBidi" w:cstheme="majorBidi"/>
          <w:b/>
          <w:bCs/>
          <w:sz w:val="24"/>
          <w:szCs w:val="24"/>
        </w:rPr>
        <w:t>«</w:t>
      </w:r>
      <w:r w:rsidRPr="00EA1821">
        <w:rPr>
          <w:rFonts w:asciiTheme="majorBidi" w:hAnsiTheme="majorBidi" w:cstheme="majorBidi"/>
          <w:b/>
          <w:bCs/>
          <w:sz w:val="24"/>
          <w:szCs w:val="24"/>
        </w:rPr>
        <w:t>Воистину, ты не сможешь наставить на прямой путь тех, кого возлюбил</w:t>
      </w:r>
      <w:r>
        <w:rPr>
          <w:rFonts w:asciiTheme="majorBidi" w:hAnsiTheme="majorBidi" w:cstheme="majorBidi"/>
          <w:b/>
          <w:bCs/>
          <w:sz w:val="24"/>
          <w:szCs w:val="24"/>
        </w:rPr>
        <w:t>»</w:t>
      </w:r>
      <w:r w:rsidRPr="00EA1821">
        <w:rPr>
          <w:rFonts w:asciiTheme="majorBidi" w:hAnsiTheme="majorBidi" w:cstheme="majorBidi"/>
          <w:sz w:val="24"/>
          <w:szCs w:val="24"/>
        </w:rPr>
        <w:t>. (28:56)</w:t>
      </w:r>
      <w:r>
        <w:rPr>
          <w:rFonts w:asciiTheme="majorBidi" w:hAnsiTheme="majorBidi" w:cstheme="majorBidi"/>
          <w:sz w:val="24"/>
          <w:szCs w:val="24"/>
        </w:rPr>
        <w:t xml:space="preserve"> а также:</w:t>
      </w:r>
      <w:r w:rsidRPr="00B90867">
        <w:rPr>
          <w:rFonts w:ascii="Traditional Arabic" w:hAnsi="Traditional Arabic" w:cs="Traditional Arabic"/>
          <w:b/>
          <w:bCs/>
          <w:color w:val="000000"/>
          <w:sz w:val="28"/>
          <w:szCs w:val="28"/>
          <w:rtl/>
        </w:rPr>
        <w:t xml:space="preserve"> ﴿فَإِنَّمَا عَلَيْكَ الْبَلَـغُ وَعَلَيْنَا الْحِسَابُ﴾</w:t>
      </w:r>
      <w:r>
        <w:rPr>
          <w:rFonts w:asciiTheme="majorBidi" w:hAnsiTheme="majorBidi" w:cstheme="majorBidi"/>
          <w:b/>
          <w:bCs/>
          <w:sz w:val="24"/>
          <w:szCs w:val="24"/>
        </w:rPr>
        <w:t>«</w:t>
      </w:r>
      <w:r w:rsidRPr="00EA1821">
        <w:rPr>
          <w:rFonts w:asciiTheme="majorBidi" w:hAnsiTheme="majorBidi" w:cstheme="majorBidi"/>
          <w:b/>
          <w:bCs/>
          <w:sz w:val="24"/>
          <w:szCs w:val="24"/>
        </w:rPr>
        <w:t>На тебя возложена только передача откровения, а Нам надлежит предъявлять счет</w:t>
      </w:r>
      <w:r>
        <w:rPr>
          <w:rFonts w:asciiTheme="majorBidi" w:hAnsiTheme="majorBidi" w:cstheme="majorBidi"/>
          <w:b/>
          <w:bCs/>
          <w:sz w:val="24"/>
          <w:szCs w:val="24"/>
        </w:rPr>
        <w:t>»</w:t>
      </w:r>
      <w:r w:rsidRPr="00EA1821">
        <w:rPr>
          <w:rFonts w:asciiTheme="majorBidi" w:hAnsiTheme="majorBidi" w:cstheme="majorBidi"/>
          <w:sz w:val="24"/>
          <w:szCs w:val="24"/>
        </w:rPr>
        <w:t>. (13:40)</w:t>
      </w:r>
    </w:p>
    <w:p w:rsidR="001672C7" w:rsidRPr="00BF443A" w:rsidRDefault="001672C7" w:rsidP="001672C7">
      <w:pPr>
        <w:jc w:val="both"/>
        <w:rPr>
          <w:rFonts w:asciiTheme="majorBidi" w:hAnsiTheme="majorBidi" w:cstheme="majorBidi"/>
          <w:b/>
          <w:bCs/>
          <w:sz w:val="28"/>
          <w:szCs w:val="28"/>
        </w:rPr>
      </w:pPr>
      <w:r w:rsidRPr="00BF443A">
        <w:rPr>
          <w:rFonts w:ascii="Traditional Arabic" w:hAnsi="Traditional Arabic" w:cs="Traditional Arabic"/>
          <w:b/>
          <w:bCs/>
          <w:color w:val="000000"/>
          <w:sz w:val="28"/>
          <w:szCs w:val="28"/>
          <w:rtl/>
        </w:rPr>
        <w:t>﴿فَذَكِّرْ إِنَّمَآ أَنتَ مُذَكِّرٌ - لَّسْتَ عَلَيْهِم بِمُسَيْطِرٍ ﴾</w:t>
      </w:r>
      <w:r>
        <w:rPr>
          <w:rFonts w:asciiTheme="majorBidi" w:hAnsiTheme="majorBidi" w:cstheme="majorBidi"/>
          <w:b/>
          <w:bCs/>
          <w:sz w:val="24"/>
          <w:szCs w:val="24"/>
        </w:rPr>
        <w:t>«</w:t>
      </w:r>
      <w:r w:rsidRPr="00EA1821">
        <w:rPr>
          <w:rFonts w:asciiTheme="majorBidi" w:hAnsiTheme="majorBidi" w:cstheme="majorBidi"/>
          <w:b/>
          <w:bCs/>
          <w:sz w:val="24"/>
          <w:szCs w:val="24"/>
        </w:rPr>
        <w:t>Наставляй же, ведь ты являешься наставником, и ты не властен над ними</w:t>
      </w:r>
      <w:r>
        <w:rPr>
          <w:rFonts w:asciiTheme="majorBidi" w:hAnsiTheme="majorBidi" w:cstheme="majorBidi"/>
          <w:b/>
          <w:bCs/>
          <w:sz w:val="24"/>
          <w:szCs w:val="24"/>
        </w:rPr>
        <w:t>»</w:t>
      </w:r>
      <w:r w:rsidRPr="00EA1821">
        <w:rPr>
          <w:rFonts w:asciiTheme="majorBidi" w:hAnsiTheme="majorBidi" w:cstheme="majorBidi"/>
          <w:sz w:val="24"/>
          <w:szCs w:val="24"/>
        </w:rPr>
        <w:t xml:space="preserve">. (88:21-22) и другие аяты, указывающие на то, что Аллах делает то, что пожелает. Наставляет на прямой путь тех, кого пожелает, и вводит в заблуждение тех, кого пожелает по Своей мудрости, знанию и справедливости. </w:t>
      </w:r>
    </w:p>
    <w:p w:rsidR="001672C7" w:rsidRPr="00BF443A" w:rsidRDefault="001672C7" w:rsidP="001672C7">
      <w:pPr>
        <w:jc w:val="both"/>
        <w:rPr>
          <w:rFonts w:asciiTheme="majorBidi" w:hAnsiTheme="majorBidi" w:cstheme="majorBidi"/>
          <w:b/>
          <w:bCs/>
          <w:sz w:val="28"/>
          <w:szCs w:val="28"/>
        </w:rPr>
      </w:pPr>
      <w:r w:rsidRPr="00EA1821">
        <w:rPr>
          <w:rFonts w:asciiTheme="majorBidi" w:hAnsiTheme="majorBidi" w:cstheme="majorBidi"/>
          <w:sz w:val="24"/>
          <w:szCs w:val="24"/>
        </w:rPr>
        <w:t>Подобно этому Он сказал:</w:t>
      </w:r>
      <w:r w:rsidRPr="00BF443A">
        <w:rPr>
          <w:rFonts w:ascii="Traditional Arabic" w:hAnsi="Traditional Arabic" w:cs="Traditional Arabic"/>
          <w:b/>
          <w:bCs/>
          <w:color w:val="000000"/>
          <w:sz w:val="28"/>
          <w:szCs w:val="28"/>
          <w:rtl/>
        </w:rPr>
        <w:t xml:space="preserve"> ﴿وَمَا كَانَ لِنَفْسٍ أَن تُؤْمِنَ إِلاَّ بِإِذْنِ اللَّهِ وَيَجْعَلُ الرِّجْسَ عَلَى الَّذِينَ لاَ يَعْقِلُونَ ﴾</w:t>
      </w:r>
      <w:r>
        <w:rPr>
          <w:rFonts w:asciiTheme="majorBidi" w:hAnsiTheme="majorBidi" w:cstheme="majorBidi"/>
          <w:b/>
          <w:bCs/>
          <w:sz w:val="24"/>
          <w:szCs w:val="24"/>
        </w:rPr>
        <w:t>«</w:t>
      </w:r>
      <w:r w:rsidRPr="00EA1821">
        <w:rPr>
          <w:rFonts w:asciiTheme="majorBidi" w:hAnsiTheme="majorBidi" w:cstheme="majorBidi"/>
          <w:b/>
          <w:bCs/>
          <w:sz w:val="24"/>
          <w:szCs w:val="24"/>
        </w:rPr>
        <w:t xml:space="preserve">Не </w:t>
      </w:r>
      <w:r>
        <w:rPr>
          <w:rFonts w:asciiTheme="majorBidi" w:hAnsiTheme="majorBidi" w:cstheme="majorBidi"/>
          <w:b/>
          <w:bCs/>
          <w:sz w:val="24"/>
          <w:szCs w:val="24"/>
        </w:rPr>
        <w:t>сумеет душа</w:t>
      </w:r>
      <w:r w:rsidRPr="00EA1821">
        <w:rPr>
          <w:rFonts w:asciiTheme="majorBidi" w:hAnsiTheme="majorBidi" w:cstheme="majorBidi"/>
          <w:b/>
          <w:bCs/>
          <w:sz w:val="24"/>
          <w:szCs w:val="24"/>
        </w:rPr>
        <w:t xml:space="preserve"> уверовать, иначе как с соизволения Аллаха. И возложит Он наказание на тех, которые не разумеют</w:t>
      </w:r>
      <w:r>
        <w:rPr>
          <w:rFonts w:asciiTheme="majorBidi" w:hAnsiTheme="majorBidi" w:cstheme="majorBidi"/>
          <w:b/>
          <w:bCs/>
          <w:sz w:val="24"/>
          <w:szCs w:val="24"/>
        </w:rPr>
        <w:t>»</w:t>
      </w:r>
      <w:r w:rsidRPr="00EA1821">
        <w:rPr>
          <w:rFonts w:asciiTheme="majorBidi" w:hAnsiTheme="majorBidi" w:cstheme="majorBidi"/>
          <w:sz w:val="24"/>
          <w:szCs w:val="24"/>
        </w:rPr>
        <w:t xml:space="preserve"> – т.е. унижение и заблуждение:</w:t>
      </w:r>
    </w:p>
    <w:p w:rsidR="001672C7" w:rsidRDefault="001672C7" w:rsidP="001672C7">
      <w:pPr>
        <w:jc w:val="both"/>
        <w:rPr>
          <w:rFonts w:asciiTheme="majorBidi" w:hAnsiTheme="majorBidi" w:cstheme="majorBidi"/>
          <w:sz w:val="24"/>
          <w:szCs w:val="24"/>
        </w:rPr>
      </w:pPr>
      <w:r w:rsidRPr="00BF443A">
        <w:rPr>
          <w:rFonts w:ascii="Traditional Arabic" w:hAnsi="Traditional Arabic" w:cs="Traditional Arabic"/>
          <w:b/>
          <w:bCs/>
          <w:color w:val="000000"/>
          <w:sz w:val="28"/>
          <w:szCs w:val="28"/>
          <w:rtl/>
        </w:rPr>
        <w:t>﴿عَلَى الَّذِينَ لاَ يَعْقِلُونَ﴾</w:t>
      </w:r>
      <w:r>
        <w:rPr>
          <w:rFonts w:asciiTheme="majorBidi" w:hAnsiTheme="majorBidi" w:cstheme="majorBidi"/>
          <w:b/>
          <w:bCs/>
          <w:sz w:val="24"/>
          <w:szCs w:val="24"/>
        </w:rPr>
        <w:t>«</w:t>
      </w:r>
      <w:r w:rsidRPr="00EA1821">
        <w:rPr>
          <w:rFonts w:asciiTheme="majorBidi" w:hAnsiTheme="majorBidi" w:cstheme="majorBidi"/>
          <w:b/>
          <w:bCs/>
          <w:sz w:val="24"/>
          <w:szCs w:val="24"/>
        </w:rPr>
        <w:t>На тех, которые не разумеют</w:t>
      </w:r>
      <w:r>
        <w:rPr>
          <w:rFonts w:asciiTheme="majorBidi" w:hAnsiTheme="majorBidi" w:cstheme="majorBidi"/>
          <w:b/>
          <w:bCs/>
          <w:sz w:val="24"/>
          <w:szCs w:val="24"/>
        </w:rPr>
        <w:t>»</w:t>
      </w:r>
      <w:r w:rsidRPr="00EA1821">
        <w:rPr>
          <w:rFonts w:asciiTheme="majorBidi" w:hAnsiTheme="majorBidi" w:cstheme="majorBidi"/>
          <w:sz w:val="24"/>
          <w:szCs w:val="24"/>
        </w:rPr>
        <w:t xml:space="preserve"> – т.е. не </w:t>
      </w:r>
      <w:r>
        <w:rPr>
          <w:rFonts w:asciiTheme="majorBidi" w:hAnsiTheme="majorBidi" w:cstheme="majorBidi"/>
          <w:sz w:val="24"/>
          <w:szCs w:val="24"/>
        </w:rPr>
        <w:t xml:space="preserve">желают осмыслить </w:t>
      </w:r>
      <w:r w:rsidRPr="00EA1821">
        <w:rPr>
          <w:rFonts w:asciiTheme="majorBidi" w:hAnsiTheme="majorBidi" w:cstheme="majorBidi"/>
          <w:sz w:val="24"/>
          <w:szCs w:val="24"/>
        </w:rPr>
        <w:t>доказательства и доводы Аллаха. и Он справедлив в том, что Он направляет тех, кто пошёл по прямому пути и вводит в заблуждение тех, кто заблудился.</w:t>
      </w:r>
    </w:p>
    <w:p w:rsidR="001672C7" w:rsidRPr="00D4781D" w:rsidRDefault="001672C7" w:rsidP="001672C7">
      <w:pPr>
        <w:jc w:val="both"/>
        <w:rPr>
          <w:rFonts w:cstheme="majorBidi"/>
          <w:sz w:val="24"/>
          <w:szCs w:val="24"/>
        </w:rPr>
      </w:pPr>
    </w:p>
    <w:p w:rsidR="001672C7" w:rsidRDefault="001672C7" w:rsidP="001672C7">
      <w:pPr>
        <w:rPr>
          <w:rFonts w:asciiTheme="majorBidi" w:hAnsiTheme="majorBidi" w:cstheme="majorBidi"/>
          <w:sz w:val="24"/>
          <w:szCs w:val="24"/>
        </w:rPr>
      </w:pPr>
      <w:r>
        <w:rPr>
          <w:rFonts w:asciiTheme="majorBidi" w:hAnsiTheme="majorBidi" w:cstheme="majorBidi"/>
          <w:sz w:val="24"/>
          <w:szCs w:val="24"/>
        </w:rPr>
        <w:t>Аллах Всевышний сказал далее:</w:t>
      </w:r>
    </w:p>
    <w:p w:rsidR="001672C7" w:rsidRDefault="001672C7" w:rsidP="001672C7">
      <w:pPr>
        <w:rPr>
          <w:rFonts w:asciiTheme="majorBidi" w:hAnsiTheme="majorBidi" w:cstheme="majorBidi"/>
          <w:sz w:val="24"/>
          <w:szCs w:val="24"/>
        </w:rPr>
      </w:pPr>
    </w:p>
    <w:p w:rsidR="001672C7" w:rsidRPr="00EA1821" w:rsidRDefault="001672C7" w:rsidP="001672C7">
      <w:pPr>
        <w:rPr>
          <w:rFonts w:asciiTheme="majorBidi" w:hAnsiTheme="majorBidi" w:cstheme="majorBidi"/>
          <w:sz w:val="24"/>
          <w:szCs w:val="24"/>
          <w:rtl/>
        </w:rPr>
      </w:pPr>
      <w:r w:rsidRPr="00D4781D">
        <w:rPr>
          <w:rFonts w:ascii="Traditional Arabic" w:hAnsi="Traditional Arabic" w:cs="Traditional Arabic"/>
          <w:b/>
          <w:bCs/>
          <w:color w:val="000000"/>
          <w:sz w:val="28"/>
          <w:szCs w:val="28"/>
          <w:rtl/>
        </w:rPr>
        <w:t>قُلِ انظُرُواْ مَاذَا فِى السَّمَـوَتِ وَالاٌّرْضِ وَمَا تُغْنِى الآيَـتُ وَالنُّذُرُ عَن قَوْمٍ لاَّ يُؤْمِنُونَ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 xml:space="preserve"> (101)</w:t>
      </w:r>
      <w:r w:rsidRPr="00EA1821">
        <w:rPr>
          <w:rFonts w:asciiTheme="majorBidi" w:hAnsiTheme="majorBidi" w:cstheme="majorBidi"/>
          <w:b/>
          <w:bCs/>
          <w:sz w:val="24"/>
          <w:szCs w:val="24"/>
        </w:rPr>
        <w:t xml:space="preserve"> Скажи: "Посмотите, что на небесах и на земле!" </w:t>
      </w:r>
    </w:p>
    <w:p w:rsidR="001672C7" w:rsidRDefault="001672C7" w:rsidP="001672C7">
      <w:pPr>
        <w:rPr>
          <w:rFonts w:asciiTheme="majorBidi" w:hAnsiTheme="majorBidi" w:cstheme="majorBidi"/>
          <w:b/>
          <w:bCs/>
          <w:sz w:val="24"/>
          <w:szCs w:val="24"/>
        </w:rPr>
      </w:pPr>
      <w:r w:rsidRPr="00EA1821">
        <w:rPr>
          <w:rFonts w:asciiTheme="majorBidi" w:hAnsiTheme="majorBidi" w:cstheme="majorBidi"/>
          <w:b/>
          <w:bCs/>
          <w:sz w:val="24"/>
          <w:szCs w:val="24"/>
        </w:rPr>
        <w:t>Но не помогут знамения и вестники людям, которые не веруют!</w:t>
      </w:r>
    </w:p>
    <w:p w:rsidR="001672C7" w:rsidRDefault="001672C7" w:rsidP="001672C7">
      <w:pPr>
        <w:rPr>
          <w:rFonts w:asciiTheme="majorBidi" w:hAnsiTheme="majorBidi" w:cstheme="majorBidi"/>
          <w:b/>
          <w:bCs/>
          <w:sz w:val="24"/>
          <w:szCs w:val="24"/>
        </w:rPr>
      </w:pPr>
    </w:p>
    <w:p w:rsidR="001672C7" w:rsidRPr="00EA1821" w:rsidRDefault="001672C7" w:rsidP="001672C7">
      <w:pPr>
        <w:rPr>
          <w:rFonts w:asciiTheme="majorBidi" w:hAnsiTheme="majorBidi" w:cstheme="majorBidi"/>
          <w:b/>
          <w:bCs/>
          <w:sz w:val="24"/>
          <w:szCs w:val="24"/>
        </w:rPr>
      </w:pPr>
      <w:r w:rsidRPr="00D4781D">
        <w:rPr>
          <w:rFonts w:ascii="Traditional Arabic" w:hAnsi="Traditional Arabic" w:cs="Traditional Arabic"/>
          <w:b/>
          <w:bCs/>
          <w:color w:val="000000"/>
          <w:sz w:val="28"/>
          <w:szCs w:val="28"/>
          <w:rtl/>
        </w:rPr>
        <w:t>فَهَلْ يَنتَظِرُونَ إِلاَّ مِثْلَ أَيَّامِ الَّذِينَ خَلَوْاْ مِن قَبْلِهِمْ قُلْ فَانْتَظِرُواْ إِنَّى مَعَكُمْ مِّنَ الْمُنْتَظِرِينَ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(102)</w:t>
      </w:r>
      <w:r w:rsidRPr="00EA1821">
        <w:rPr>
          <w:rFonts w:asciiTheme="majorBidi" w:hAnsiTheme="majorBidi" w:cstheme="majorBidi"/>
          <w:b/>
          <w:bCs/>
          <w:sz w:val="24"/>
          <w:szCs w:val="24"/>
        </w:rPr>
        <w:t xml:space="preserve"> Разве они ждут чего-либо, кроме подобного дням тех, которые прошли до них?</w:t>
      </w:r>
    </w:p>
    <w:p w:rsidR="001672C7" w:rsidRDefault="001672C7" w:rsidP="001672C7">
      <w:pPr>
        <w:rPr>
          <w:rFonts w:asciiTheme="majorBidi" w:hAnsiTheme="majorBidi" w:cstheme="majorBidi"/>
          <w:b/>
          <w:bCs/>
          <w:sz w:val="24"/>
          <w:szCs w:val="24"/>
        </w:rPr>
      </w:pPr>
      <w:r w:rsidRPr="00EA1821">
        <w:rPr>
          <w:rFonts w:asciiTheme="majorBidi" w:hAnsiTheme="majorBidi" w:cstheme="majorBidi"/>
          <w:b/>
          <w:bCs/>
          <w:sz w:val="24"/>
          <w:szCs w:val="24"/>
        </w:rPr>
        <w:t xml:space="preserve"> Скажи: "Ждите, поистине, Я с вами ожидаю!"</w:t>
      </w:r>
    </w:p>
    <w:p w:rsidR="001672C7" w:rsidRPr="00EA1821" w:rsidRDefault="001672C7" w:rsidP="001672C7">
      <w:pPr>
        <w:rPr>
          <w:rFonts w:asciiTheme="majorBidi" w:hAnsiTheme="majorBidi" w:cstheme="majorBidi"/>
          <w:b/>
          <w:bCs/>
          <w:sz w:val="24"/>
          <w:szCs w:val="24"/>
        </w:rPr>
      </w:pPr>
      <w:r w:rsidRPr="00D4781D">
        <w:rPr>
          <w:rFonts w:ascii="Traditional Arabic" w:hAnsi="Traditional Arabic" w:cs="Traditional Arabic"/>
          <w:b/>
          <w:bCs/>
          <w:color w:val="000000"/>
          <w:sz w:val="28"/>
          <w:szCs w:val="28"/>
          <w:rtl/>
        </w:rPr>
        <w:lastRenderedPageBreak/>
        <w:t>ثُمَّ نُنَجِّى رُسُلَنَا وَالَّذِينَ ءامَنُواْ كَذَلِكَ حَقًّا عَلَيْنَا نُنجِ الْمُؤْمِنِينَ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(103)</w:t>
      </w:r>
      <w:r w:rsidRPr="00EA1821">
        <w:rPr>
          <w:rFonts w:asciiTheme="majorBidi" w:hAnsiTheme="majorBidi" w:cstheme="majorBidi"/>
          <w:b/>
          <w:bCs/>
          <w:sz w:val="24"/>
          <w:szCs w:val="24"/>
        </w:rPr>
        <w:t xml:space="preserve"> Потом Мы спасем Наших посланников и тех, которые уверовали.</w:t>
      </w:r>
    </w:p>
    <w:p w:rsidR="001672C7" w:rsidRDefault="001672C7" w:rsidP="001672C7">
      <w:pPr>
        <w:rPr>
          <w:rFonts w:asciiTheme="majorBidi" w:hAnsiTheme="majorBidi" w:cstheme="majorBidi"/>
          <w:b/>
          <w:bCs/>
          <w:sz w:val="24"/>
          <w:szCs w:val="24"/>
        </w:rPr>
      </w:pPr>
      <w:r w:rsidRPr="00EA1821">
        <w:rPr>
          <w:rFonts w:asciiTheme="majorBidi" w:hAnsiTheme="majorBidi" w:cstheme="majorBidi"/>
          <w:b/>
          <w:bCs/>
          <w:sz w:val="24"/>
          <w:szCs w:val="24"/>
        </w:rPr>
        <w:t xml:space="preserve"> Так, обязанностью для Нас является спасать верующих.</w:t>
      </w:r>
    </w:p>
    <w:p w:rsidR="001672C7" w:rsidRPr="00EA1821" w:rsidRDefault="001672C7" w:rsidP="001672C7">
      <w:pPr>
        <w:rPr>
          <w:rFonts w:asciiTheme="majorBidi" w:hAnsiTheme="majorBidi" w:cstheme="majorBidi"/>
          <w:b/>
          <w:bCs/>
          <w:sz w:val="24"/>
          <w:szCs w:val="24"/>
        </w:rPr>
      </w:pPr>
    </w:p>
    <w:p w:rsidR="001672C7"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EA1821">
        <w:rPr>
          <w:rFonts w:asciiTheme="majorBidi" w:hAnsiTheme="majorBidi" w:cstheme="majorBidi"/>
          <w:sz w:val="24"/>
          <w:szCs w:val="24"/>
        </w:rPr>
        <w:t>Всевышний Аллах наставляет Своих рабов задуматься над благами в творениях Аллаха на небесах и на земле. Это величайшие знамения для обладателей разума в неподвижных и движущихся  небесных телах, в звёздах, в солнце и луне. В дне и ночи, в их смене в том, что одно заходит в другое, одно короче, другое длиннее, и наоборот. В возвышении и красоте неба. И в дожде, который Аллах низвёл с неба и оживил им землю после её смерти, вывел посредством дождя множество разновидностей плодов и растений. В животных различного окраса и пользой (для людей). В горах, в равнинах, в пустынях и степях. В морях – в их волнах и чудесах в</w:t>
      </w:r>
      <w:r>
        <w:rPr>
          <w:rFonts w:asciiTheme="majorBidi" w:hAnsiTheme="majorBidi" w:cstheme="majorBidi"/>
          <w:sz w:val="24"/>
          <w:szCs w:val="24"/>
        </w:rPr>
        <w:t xml:space="preserve"> них, в том, что они подчинены</w:t>
      </w:r>
      <w:r w:rsidRPr="00EA1821">
        <w:rPr>
          <w:rFonts w:asciiTheme="majorBidi" w:hAnsiTheme="majorBidi" w:cstheme="majorBidi"/>
          <w:sz w:val="24"/>
          <w:szCs w:val="24"/>
        </w:rPr>
        <w:t xml:space="preserve"> кораблям, плывущим по ним. В том, что они ласково несут эти корабли, подчинённые Могущим Аллахом, кроме которого нет божества. </w:t>
      </w:r>
    </w:p>
    <w:p w:rsidR="001672C7" w:rsidRPr="00EA1821" w:rsidRDefault="001672C7" w:rsidP="001672C7">
      <w:pPr>
        <w:jc w:val="both"/>
        <w:rPr>
          <w:rFonts w:asciiTheme="majorBidi" w:hAnsiTheme="majorBidi" w:cstheme="majorBidi"/>
          <w:sz w:val="24"/>
          <w:szCs w:val="24"/>
        </w:rPr>
      </w:pPr>
    </w:p>
    <w:p w:rsidR="001672C7"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С</w:t>
      </w:r>
      <w:r w:rsidRPr="00EA1821">
        <w:rPr>
          <w:rFonts w:asciiTheme="majorBidi" w:hAnsiTheme="majorBidi" w:cstheme="majorBidi"/>
          <w:sz w:val="24"/>
          <w:szCs w:val="24"/>
        </w:rPr>
        <w:t>лов</w:t>
      </w:r>
      <w:r>
        <w:rPr>
          <w:rFonts w:asciiTheme="majorBidi" w:hAnsiTheme="majorBidi" w:cstheme="majorBidi"/>
          <w:sz w:val="24"/>
          <w:szCs w:val="24"/>
        </w:rPr>
        <w:t>о</w:t>
      </w:r>
      <w:r w:rsidRPr="00EA1821">
        <w:rPr>
          <w:rFonts w:asciiTheme="majorBidi" w:hAnsiTheme="majorBidi" w:cstheme="majorBidi"/>
          <w:sz w:val="24"/>
          <w:szCs w:val="24"/>
        </w:rPr>
        <w:t xml:space="preserve"> Аллаха:</w:t>
      </w:r>
      <w:r w:rsidRPr="00D4781D">
        <w:rPr>
          <w:rFonts w:ascii="Traditional Arabic" w:hAnsi="Traditional Arabic" w:cs="Traditional Arabic"/>
          <w:b/>
          <w:bCs/>
          <w:color w:val="000000"/>
          <w:sz w:val="28"/>
          <w:szCs w:val="28"/>
          <w:rtl/>
        </w:rPr>
        <w:t xml:space="preserve"> ﴿وَمَا تُغْنِى الآيَـتُ وَالنُّذُرُ عَن قَوْمٍ لاَّ يُؤْمِنُونَ﴾</w:t>
      </w:r>
      <w:r>
        <w:rPr>
          <w:rFonts w:asciiTheme="majorBidi" w:hAnsiTheme="majorBidi" w:cstheme="majorBidi"/>
          <w:b/>
          <w:bCs/>
          <w:sz w:val="24"/>
          <w:szCs w:val="24"/>
        </w:rPr>
        <w:t>«</w:t>
      </w:r>
      <w:r w:rsidRPr="00EA1821">
        <w:rPr>
          <w:rFonts w:asciiTheme="majorBidi" w:hAnsiTheme="majorBidi" w:cstheme="majorBidi"/>
          <w:b/>
          <w:bCs/>
          <w:sz w:val="24"/>
          <w:szCs w:val="24"/>
        </w:rPr>
        <w:t>Но не помогут знамения и вестники людям, которые не веруют</w:t>
      </w:r>
      <w:r>
        <w:rPr>
          <w:rFonts w:asciiTheme="majorBidi" w:hAnsiTheme="majorBidi" w:cstheme="majorBidi"/>
          <w:b/>
          <w:bCs/>
          <w:sz w:val="24"/>
          <w:szCs w:val="24"/>
        </w:rPr>
        <w:t>»</w:t>
      </w:r>
      <w:r w:rsidRPr="00EA1821">
        <w:rPr>
          <w:rFonts w:asciiTheme="majorBidi" w:hAnsiTheme="majorBidi" w:cstheme="majorBidi"/>
          <w:sz w:val="24"/>
          <w:szCs w:val="24"/>
        </w:rPr>
        <w:t xml:space="preserve"> – т.е. все эти небесные и земные знамения, все посланники с доводами и доказательствами об их правдивости не помогут людям, которые не веруют. Подобно </w:t>
      </w:r>
      <w:r>
        <w:rPr>
          <w:rFonts w:asciiTheme="majorBidi" w:hAnsiTheme="majorBidi" w:cstheme="majorBidi"/>
          <w:sz w:val="24"/>
          <w:szCs w:val="24"/>
        </w:rPr>
        <w:t>э</w:t>
      </w:r>
      <w:r w:rsidRPr="00EA1821">
        <w:rPr>
          <w:rFonts w:asciiTheme="majorBidi" w:hAnsiTheme="majorBidi" w:cstheme="majorBidi"/>
          <w:sz w:val="24"/>
          <w:szCs w:val="24"/>
        </w:rPr>
        <w:t>тому, Аллах сказал:</w:t>
      </w:r>
      <w:r w:rsidRPr="00D4781D">
        <w:rPr>
          <w:rFonts w:ascii="Traditional Arabic" w:hAnsi="Traditional Arabic" w:cs="Traditional Arabic"/>
          <w:b/>
          <w:bCs/>
          <w:color w:val="000000"/>
          <w:sz w:val="28"/>
          <w:szCs w:val="28"/>
          <w:rtl/>
        </w:rPr>
        <w:t xml:space="preserve"> ﴿إِنَّ الَّذِينَ حَقَّتْ عَلَيْهِمْ كَلِمَةُ رَبِّكَ لاَ يُؤْمِنُونَ ﴾</w:t>
      </w:r>
      <w:r>
        <w:rPr>
          <w:rFonts w:asciiTheme="majorBidi" w:hAnsiTheme="majorBidi" w:cstheme="majorBidi"/>
          <w:b/>
          <w:bCs/>
          <w:sz w:val="24"/>
          <w:szCs w:val="24"/>
        </w:rPr>
        <w:t>«</w:t>
      </w:r>
      <w:r w:rsidRPr="00EA1821">
        <w:rPr>
          <w:rFonts w:asciiTheme="majorBidi" w:hAnsiTheme="majorBidi" w:cstheme="majorBidi"/>
          <w:b/>
          <w:bCs/>
          <w:sz w:val="24"/>
          <w:szCs w:val="24"/>
        </w:rPr>
        <w:t>Воистину, те, о которых подтвердилось Слово Аллаха, не уверуют</w:t>
      </w:r>
      <w:r>
        <w:rPr>
          <w:rFonts w:asciiTheme="majorBidi" w:hAnsiTheme="majorBidi" w:cstheme="majorBidi"/>
          <w:b/>
          <w:bCs/>
          <w:sz w:val="24"/>
          <w:szCs w:val="24"/>
        </w:rPr>
        <w:t>»</w:t>
      </w:r>
      <w:r w:rsidRPr="00EA1821">
        <w:rPr>
          <w:rFonts w:asciiTheme="majorBidi" w:hAnsiTheme="majorBidi" w:cstheme="majorBidi"/>
          <w:sz w:val="24"/>
          <w:szCs w:val="24"/>
        </w:rPr>
        <w:t>. (10:96)</w:t>
      </w:r>
    </w:p>
    <w:p w:rsidR="001672C7" w:rsidRPr="00D4781D" w:rsidRDefault="001672C7" w:rsidP="001672C7">
      <w:pPr>
        <w:jc w:val="both"/>
        <w:rPr>
          <w:rFonts w:asciiTheme="majorBidi" w:hAnsiTheme="majorBidi" w:cstheme="majorBidi"/>
          <w:b/>
          <w:bCs/>
          <w:sz w:val="28"/>
          <w:szCs w:val="28"/>
        </w:rPr>
      </w:pPr>
    </w:p>
    <w:p w:rsidR="001672C7" w:rsidRDefault="001672C7" w:rsidP="001672C7">
      <w:pPr>
        <w:jc w:val="both"/>
        <w:rPr>
          <w:rFonts w:cs="Traditional Arabic"/>
          <w:b/>
          <w:bCs/>
          <w:color w:val="000000"/>
          <w:sz w:val="28"/>
          <w:szCs w:val="28"/>
        </w:rPr>
      </w:pPr>
      <w:r>
        <w:rPr>
          <w:rFonts w:asciiTheme="majorBidi" w:hAnsiTheme="majorBidi" w:cstheme="majorBidi"/>
          <w:sz w:val="24"/>
          <w:szCs w:val="24"/>
        </w:rPr>
        <w:t xml:space="preserve">      С</w:t>
      </w:r>
      <w:r w:rsidRPr="00EA1821">
        <w:rPr>
          <w:rFonts w:asciiTheme="majorBidi" w:hAnsiTheme="majorBidi" w:cstheme="majorBidi"/>
          <w:sz w:val="24"/>
          <w:szCs w:val="24"/>
        </w:rPr>
        <w:t>лов</w:t>
      </w:r>
      <w:r>
        <w:rPr>
          <w:rFonts w:asciiTheme="majorBidi" w:hAnsiTheme="majorBidi" w:cstheme="majorBidi"/>
          <w:sz w:val="24"/>
          <w:szCs w:val="24"/>
        </w:rPr>
        <w:t>о</w:t>
      </w:r>
      <w:r w:rsidRPr="00EA1821">
        <w:rPr>
          <w:rFonts w:asciiTheme="majorBidi" w:hAnsiTheme="majorBidi" w:cstheme="majorBidi"/>
          <w:sz w:val="24"/>
          <w:szCs w:val="24"/>
        </w:rPr>
        <w:t xml:space="preserve"> Аллаха:</w:t>
      </w:r>
      <w:r w:rsidRPr="00D4781D">
        <w:rPr>
          <w:rFonts w:ascii="Traditional Arabic" w:hAnsi="Traditional Arabic" w:cs="Traditional Arabic"/>
          <w:b/>
          <w:bCs/>
          <w:color w:val="000000"/>
          <w:sz w:val="28"/>
          <w:szCs w:val="28"/>
          <w:rtl/>
        </w:rPr>
        <w:t xml:space="preserve"> ﴿فَهَلْ يَنتَظِرُونَ إِلاَّ مِثْلَ أَيَّامِ الَّذِينَ خَلَوْاْ مِن قَبْلِهِمْ﴾</w:t>
      </w:r>
      <w:r>
        <w:rPr>
          <w:rFonts w:asciiTheme="majorBidi" w:hAnsiTheme="majorBidi" w:cstheme="majorBidi"/>
          <w:b/>
          <w:bCs/>
          <w:sz w:val="24"/>
          <w:szCs w:val="24"/>
        </w:rPr>
        <w:t>«</w:t>
      </w:r>
      <w:r w:rsidRPr="00EA1821">
        <w:rPr>
          <w:rFonts w:asciiTheme="majorBidi" w:hAnsiTheme="majorBidi" w:cstheme="majorBidi"/>
          <w:b/>
          <w:bCs/>
          <w:sz w:val="24"/>
          <w:szCs w:val="24"/>
        </w:rPr>
        <w:t>Разве они ждут чего-либо, кроме подобного дням тех, которые прошли до них?</w:t>
      </w:r>
      <w:r>
        <w:rPr>
          <w:rFonts w:asciiTheme="majorBidi" w:hAnsiTheme="majorBidi" w:cstheme="majorBidi"/>
          <w:b/>
          <w:bCs/>
          <w:sz w:val="24"/>
          <w:szCs w:val="24"/>
        </w:rPr>
        <w:t>»</w:t>
      </w:r>
      <w:r w:rsidRPr="00EA1821">
        <w:rPr>
          <w:rFonts w:asciiTheme="majorBidi" w:hAnsiTheme="majorBidi" w:cstheme="majorBidi"/>
          <w:sz w:val="24"/>
          <w:szCs w:val="24"/>
        </w:rPr>
        <w:t xml:space="preserve"> – т.е. разве те, кто обвиняют тебя во лжи, о, Мухаммад, ожидают наказания и возмездия подобно тому, как ожидали свои дни прежние народы, оболгавшие своих пророков</w:t>
      </w:r>
      <w:r>
        <w:rPr>
          <w:rFonts w:asciiTheme="majorBidi" w:hAnsiTheme="majorBidi" w:cstheme="majorBidi"/>
          <w:sz w:val="24"/>
          <w:szCs w:val="24"/>
        </w:rPr>
        <w:t>.</w:t>
      </w:r>
    </w:p>
    <w:p w:rsidR="001672C7" w:rsidRPr="00D4781D" w:rsidRDefault="001672C7" w:rsidP="001672C7">
      <w:pPr>
        <w:jc w:val="both"/>
        <w:rPr>
          <w:rFonts w:asciiTheme="majorBidi" w:hAnsiTheme="majorBidi" w:cstheme="majorBidi"/>
          <w:b/>
          <w:bCs/>
          <w:sz w:val="28"/>
          <w:szCs w:val="28"/>
          <w:rtl/>
        </w:rPr>
      </w:pPr>
      <w:r w:rsidRPr="00D4781D">
        <w:rPr>
          <w:rFonts w:ascii="Traditional Arabic" w:hAnsi="Traditional Arabic" w:cs="Traditional Arabic"/>
          <w:b/>
          <w:bCs/>
          <w:color w:val="000000"/>
          <w:sz w:val="28"/>
          <w:szCs w:val="28"/>
          <w:rtl/>
        </w:rPr>
        <w:t>﴿قُلْ فَانْتَظِرُواْ إِنَّى مَعَكُمْ مِّنَ الْمُنْتَظِرِينَ</w:t>
      </w:r>
      <w:r w:rsidRPr="00D4781D">
        <w:rPr>
          <w:rFonts w:ascii="Traditional Arabic" w:hAnsi="Traditional Arabic" w:cs="Traditional Arabic" w:hint="cs"/>
          <w:b/>
          <w:bCs/>
          <w:color w:val="000000"/>
          <w:sz w:val="28"/>
          <w:szCs w:val="28"/>
          <w:rtl/>
        </w:rPr>
        <w:t xml:space="preserve"> </w:t>
      </w:r>
      <w:r w:rsidRPr="00D4781D">
        <w:rPr>
          <w:rFonts w:ascii="Traditional Arabic" w:hAnsi="Traditional Arabic" w:cs="Traditional Arabic"/>
          <w:b/>
          <w:bCs/>
          <w:color w:val="000000"/>
          <w:sz w:val="28"/>
          <w:szCs w:val="28"/>
          <w:rtl/>
        </w:rPr>
        <w:t>ثُمَّ نُنَجِّى رُسُلَنَا وَالَّذِينَ ءامَنُواْ﴾</w:t>
      </w:r>
      <w:r>
        <w:rPr>
          <w:rFonts w:asciiTheme="majorBidi" w:hAnsiTheme="majorBidi" w:cstheme="majorBidi"/>
          <w:b/>
          <w:bCs/>
          <w:sz w:val="28"/>
          <w:szCs w:val="28"/>
        </w:rPr>
        <w:t xml:space="preserve"> </w:t>
      </w:r>
      <w:r>
        <w:rPr>
          <w:rFonts w:asciiTheme="majorBidi" w:hAnsiTheme="majorBidi" w:cstheme="majorBidi"/>
          <w:b/>
          <w:bCs/>
          <w:sz w:val="24"/>
          <w:szCs w:val="24"/>
        </w:rPr>
        <w:t xml:space="preserve">«Скажи: </w:t>
      </w:r>
      <w:r w:rsidRPr="00D4781D">
        <w:rPr>
          <w:rFonts w:asciiTheme="majorBidi" w:hAnsiTheme="majorBidi" w:cstheme="majorBidi"/>
          <w:b/>
          <w:bCs/>
          <w:sz w:val="24"/>
          <w:szCs w:val="24"/>
        </w:rPr>
        <w:t>“</w:t>
      </w:r>
      <w:r w:rsidRPr="00EA1821">
        <w:rPr>
          <w:rFonts w:asciiTheme="majorBidi" w:hAnsiTheme="majorBidi" w:cstheme="majorBidi"/>
          <w:b/>
          <w:bCs/>
          <w:sz w:val="24"/>
          <w:szCs w:val="24"/>
        </w:rPr>
        <w:t>Ждите, поистине, Я с вами ожидаю!» Потом Мы спасем Наших посланников и тех, которые уверовали</w:t>
      </w:r>
      <w:r w:rsidRPr="00D4781D">
        <w:rPr>
          <w:rFonts w:asciiTheme="majorBidi" w:hAnsiTheme="majorBidi" w:cstheme="majorBidi"/>
          <w:b/>
          <w:bCs/>
          <w:sz w:val="24"/>
          <w:szCs w:val="24"/>
        </w:rPr>
        <w:t>”</w:t>
      </w:r>
      <w:r>
        <w:rPr>
          <w:rFonts w:asciiTheme="majorBidi" w:hAnsiTheme="majorBidi" w:cstheme="majorBidi"/>
          <w:b/>
          <w:bCs/>
          <w:sz w:val="24"/>
          <w:szCs w:val="24"/>
        </w:rPr>
        <w:t>»</w:t>
      </w:r>
      <w:r w:rsidRPr="00EA1821">
        <w:rPr>
          <w:rFonts w:asciiTheme="majorBidi" w:hAnsiTheme="majorBidi" w:cstheme="majorBidi"/>
          <w:sz w:val="24"/>
          <w:szCs w:val="24"/>
        </w:rPr>
        <w:t xml:space="preserve"> – и погубим тех, кто отрицал посланников.</w:t>
      </w:r>
    </w:p>
    <w:p w:rsidR="001672C7" w:rsidRPr="00D4781D" w:rsidRDefault="001672C7" w:rsidP="001672C7">
      <w:pPr>
        <w:jc w:val="both"/>
        <w:rPr>
          <w:rFonts w:asciiTheme="majorBidi" w:hAnsiTheme="majorBidi" w:cstheme="majorBidi"/>
          <w:b/>
          <w:bCs/>
          <w:sz w:val="28"/>
          <w:szCs w:val="28"/>
        </w:rPr>
      </w:pPr>
      <w:r w:rsidRPr="00D4781D">
        <w:rPr>
          <w:rFonts w:ascii="Traditional Arabic" w:hAnsi="Traditional Arabic" w:cs="Traditional Arabic"/>
          <w:b/>
          <w:bCs/>
          <w:color w:val="000000"/>
          <w:sz w:val="28"/>
          <w:szCs w:val="28"/>
          <w:rtl/>
        </w:rPr>
        <w:t>﴿كَذَلِكَ حَقًّا عَلَيْنَا نُنجِ الْمُؤْمِنِينَ﴾</w:t>
      </w:r>
      <w:r>
        <w:rPr>
          <w:rFonts w:asciiTheme="majorBidi" w:hAnsiTheme="majorBidi" w:cstheme="majorBidi"/>
          <w:b/>
          <w:bCs/>
          <w:sz w:val="24"/>
          <w:szCs w:val="24"/>
        </w:rPr>
        <w:t>«</w:t>
      </w:r>
      <w:r w:rsidRPr="00EA1821">
        <w:rPr>
          <w:rFonts w:asciiTheme="majorBidi" w:hAnsiTheme="majorBidi" w:cstheme="majorBidi"/>
          <w:b/>
          <w:bCs/>
          <w:sz w:val="24"/>
          <w:szCs w:val="24"/>
        </w:rPr>
        <w:t>Так, обязанностью для Нас является спасать верующих</w:t>
      </w:r>
      <w:r>
        <w:rPr>
          <w:rFonts w:asciiTheme="majorBidi" w:hAnsiTheme="majorBidi" w:cstheme="majorBidi"/>
          <w:b/>
          <w:bCs/>
          <w:sz w:val="24"/>
          <w:szCs w:val="24"/>
        </w:rPr>
        <w:t>»</w:t>
      </w:r>
      <w:r>
        <w:rPr>
          <w:rFonts w:asciiTheme="majorBidi" w:hAnsiTheme="majorBidi" w:cstheme="majorBidi"/>
          <w:sz w:val="24"/>
          <w:szCs w:val="24"/>
        </w:rPr>
        <w:t xml:space="preserve"> – т.е. эту обязанность В</w:t>
      </w:r>
      <w:r w:rsidRPr="00EA1821">
        <w:rPr>
          <w:rFonts w:asciiTheme="majorBidi" w:hAnsiTheme="majorBidi" w:cstheme="majorBidi"/>
          <w:sz w:val="24"/>
          <w:szCs w:val="24"/>
        </w:rPr>
        <w:t>севышний Аллах Сам взял на Себя. Например, в другом аяте сказано:</w:t>
      </w:r>
    </w:p>
    <w:p w:rsidR="001672C7" w:rsidRDefault="001672C7" w:rsidP="001672C7">
      <w:pPr>
        <w:jc w:val="both"/>
        <w:rPr>
          <w:rFonts w:asciiTheme="majorBidi" w:hAnsiTheme="majorBidi" w:cstheme="majorBidi"/>
          <w:sz w:val="24"/>
          <w:szCs w:val="24"/>
        </w:rPr>
      </w:pPr>
      <w:r w:rsidRPr="00EA1821">
        <w:rPr>
          <w:rFonts w:ascii="Traditional Arabic" w:hAnsi="Traditional Arabic" w:cs="Traditional Arabic"/>
          <w:b/>
          <w:bCs/>
          <w:color w:val="000000"/>
          <w:sz w:val="24"/>
          <w:szCs w:val="24"/>
          <w:rtl/>
        </w:rPr>
        <w:t>﴿كَتَبَ رَبُّكُمْ عَلَى نَفْسِهِ الرَّحْمَةَ﴾</w:t>
      </w:r>
      <w:r>
        <w:rPr>
          <w:rFonts w:asciiTheme="majorBidi" w:hAnsiTheme="majorBidi" w:cstheme="majorBidi"/>
          <w:b/>
          <w:bCs/>
          <w:sz w:val="24"/>
          <w:szCs w:val="24"/>
        </w:rPr>
        <w:t xml:space="preserve"> «</w:t>
      </w:r>
      <w:r w:rsidRPr="00EA1821">
        <w:rPr>
          <w:rFonts w:asciiTheme="majorBidi" w:hAnsiTheme="majorBidi" w:cstheme="majorBidi"/>
          <w:b/>
          <w:bCs/>
          <w:sz w:val="24"/>
          <w:szCs w:val="24"/>
        </w:rPr>
        <w:t>Ваш Господь предписал себе быть Милосердным</w:t>
      </w:r>
      <w:r>
        <w:rPr>
          <w:rFonts w:asciiTheme="majorBidi" w:hAnsiTheme="majorBidi" w:cstheme="majorBidi"/>
          <w:b/>
          <w:bCs/>
          <w:sz w:val="24"/>
          <w:szCs w:val="24"/>
        </w:rPr>
        <w:t>»</w:t>
      </w:r>
      <w:r w:rsidRPr="00EA1821">
        <w:rPr>
          <w:rFonts w:asciiTheme="majorBidi" w:hAnsiTheme="majorBidi" w:cstheme="majorBidi"/>
          <w:b/>
          <w:bCs/>
          <w:sz w:val="24"/>
          <w:szCs w:val="24"/>
        </w:rPr>
        <w:t xml:space="preserve">. </w:t>
      </w:r>
      <w:r w:rsidRPr="00EA1821">
        <w:rPr>
          <w:rFonts w:asciiTheme="majorBidi" w:hAnsiTheme="majorBidi" w:cstheme="majorBidi"/>
          <w:sz w:val="24"/>
          <w:szCs w:val="24"/>
        </w:rPr>
        <w:t>(6:54)</w:t>
      </w:r>
    </w:p>
    <w:p w:rsidR="001672C7" w:rsidRPr="0021687A" w:rsidRDefault="001672C7" w:rsidP="001672C7">
      <w:pPr>
        <w:jc w:val="both"/>
        <w:rPr>
          <w:rFonts w:cstheme="majorBidi"/>
          <w:sz w:val="24"/>
          <w:szCs w:val="24"/>
        </w:rPr>
      </w:pPr>
    </w:p>
    <w:p w:rsidR="001672C7" w:rsidRDefault="001672C7" w:rsidP="001672C7">
      <w:pPr>
        <w:rPr>
          <w:rFonts w:ascii="Times New Roman" w:hAnsi="Times New Roman" w:cs="Times New Roman"/>
          <w:bCs/>
          <w:color w:val="000000"/>
          <w:sz w:val="24"/>
          <w:szCs w:val="24"/>
        </w:rPr>
      </w:pPr>
      <w:r w:rsidRPr="0021687A">
        <w:rPr>
          <w:rFonts w:ascii="Times New Roman" w:hAnsi="Times New Roman" w:cs="Times New Roman"/>
          <w:bCs/>
          <w:color w:val="000000"/>
          <w:sz w:val="24"/>
          <w:szCs w:val="24"/>
        </w:rPr>
        <w:t>Далее сказал Аллах:</w:t>
      </w:r>
    </w:p>
    <w:p w:rsidR="001672C7" w:rsidRPr="0021687A" w:rsidRDefault="001672C7" w:rsidP="001672C7">
      <w:pPr>
        <w:rPr>
          <w:rFonts w:ascii="Times New Roman" w:hAnsi="Times New Roman" w:cs="Times New Roman"/>
          <w:bCs/>
          <w:sz w:val="24"/>
          <w:szCs w:val="24"/>
        </w:rPr>
      </w:pPr>
    </w:p>
    <w:p w:rsidR="001672C7" w:rsidRDefault="001672C7" w:rsidP="001672C7">
      <w:pPr>
        <w:rPr>
          <w:rFonts w:cs="Traditional Arabic"/>
          <w:b/>
          <w:bCs/>
          <w:color w:val="000000"/>
          <w:sz w:val="28"/>
          <w:szCs w:val="28"/>
        </w:rPr>
      </w:pPr>
      <w:r w:rsidRPr="0021687A">
        <w:rPr>
          <w:rFonts w:ascii="Traditional Arabic" w:hAnsi="Traditional Arabic" w:cs="Traditional Arabic"/>
          <w:b/>
          <w:bCs/>
          <w:color w:val="000000"/>
          <w:sz w:val="28"/>
          <w:szCs w:val="28"/>
          <w:rtl/>
        </w:rPr>
        <w:t xml:space="preserve">قُلْ يأَيُّهَا النَّاسُ إِن كُنتُمْ فِى شَكٍّ مِّن دِينِى فَلاَ أَعْبُدُ الَّذِينَ تَعْبُدُونَ مِن دُونِ اللَّهِ </w:t>
      </w:r>
    </w:p>
    <w:p w:rsidR="001672C7" w:rsidRPr="00EA1821" w:rsidRDefault="001672C7" w:rsidP="001672C7">
      <w:pPr>
        <w:rPr>
          <w:rFonts w:asciiTheme="majorBidi" w:hAnsiTheme="majorBidi" w:cstheme="majorBidi"/>
          <w:sz w:val="24"/>
          <w:szCs w:val="24"/>
        </w:rPr>
      </w:pPr>
      <w:r w:rsidRPr="0021687A">
        <w:rPr>
          <w:rFonts w:ascii="Traditional Arabic" w:hAnsi="Traditional Arabic" w:cs="Traditional Arabic"/>
          <w:b/>
          <w:bCs/>
          <w:color w:val="000000"/>
          <w:sz w:val="28"/>
          <w:szCs w:val="28"/>
          <w:rtl/>
        </w:rPr>
        <w:t>وَلَـكِنْ أَعْبُدُ اللَّهَ الَّذِى يَتَوَفَّاكُمْ وَأُمِرْتُ أَنْ أَكُونَ مِنَ الْمُؤْمِنِينَ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(104)</w:t>
      </w:r>
      <w:r w:rsidRPr="00EA1821">
        <w:rPr>
          <w:rFonts w:asciiTheme="majorBidi" w:hAnsiTheme="majorBidi" w:cstheme="majorBidi"/>
          <w:b/>
          <w:bCs/>
          <w:sz w:val="24"/>
          <w:szCs w:val="24"/>
        </w:rPr>
        <w:t xml:space="preserve"> Скажи: "О люди, если вы в сомнении в моей вере, то я не поклоняюсь тем, </w:t>
      </w:r>
    </w:p>
    <w:p w:rsidR="001672C7" w:rsidRDefault="001672C7" w:rsidP="001672C7">
      <w:pPr>
        <w:rPr>
          <w:rFonts w:asciiTheme="majorBidi" w:hAnsiTheme="majorBidi" w:cstheme="majorBidi"/>
          <w:b/>
          <w:bCs/>
          <w:sz w:val="24"/>
          <w:szCs w:val="24"/>
        </w:rPr>
      </w:pPr>
      <w:r w:rsidRPr="00EA1821">
        <w:rPr>
          <w:rFonts w:asciiTheme="majorBidi" w:hAnsiTheme="majorBidi" w:cstheme="majorBidi"/>
          <w:b/>
          <w:bCs/>
          <w:sz w:val="24"/>
          <w:szCs w:val="24"/>
        </w:rPr>
        <w:t>кому вы поклоняетесь помимо Аллаха, но я п</w:t>
      </w:r>
      <w:r>
        <w:rPr>
          <w:rFonts w:asciiTheme="majorBidi" w:hAnsiTheme="majorBidi" w:cstheme="majorBidi"/>
          <w:b/>
          <w:bCs/>
          <w:sz w:val="24"/>
          <w:szCs w:val="24"/>
        </w:rPr>
        <w:t>оклоняюсь Аллаху, который упоко</w:t>
      </w:r>
      <w:r w:rsidRPr="00EA1821">
        <w:rPr>
          <w:rFonts w:asciiTheme="majorBidi" w:hAnsiTheme="majorBidi" w:cstheme="majorBidi"/>
          <w:b/>
          <w:bCs/>
          <w:sz w:val="24"/>
          <w:szCs w:val="24"/>
        </w:rPr>
        <w:t>ет вас,</w:t>
      </w:r>
    </w:p>
    <w:p w:rsidR="001672C7" w:rsidRDefault="001672C7" w:rsidP="001672C7">
      <w:pPr>
        <w:rPr>
          <w:rFonts w:asciiTheme="majorBidi" w:hAnsiTheme="majorBidi" w:cstheme="majorBidi"/>
          <w:b/>
          <w:bCs/>
          <w:sz w:val="24"/>
          <w:szCs w:val="24"/>
        </w:rPr>
      </w:pPr>
      <w:r w:rsidRPr="00EA1821">
        <w:rPr>
          <w:rFonts w:asciiTheme="majorBidi" w:hAnsiTheme="majorBidi" w:cstheme="majorBidi"/>
          <w:b/>
          <w:bCs/>
          <w:sz w:val="24"/>
          <w:szCs w:val="24"/>
        </w:rPr>
        <w:t>и мне повелено быть из числа верующих!"</w:t>
      </w:r>
    </w:p>
    <w:p w:rsidR="001672C7" w:rsidRDefault="001672C7" w:rsidP="001672C7">
      <w:pPr>
        <w:rPr>
          <w:rFonts w:asciiTheme="majorBidi" w:hAnsiTheme="majorBidi" w:cstheme="majorBidi"/>
          <w:b/>
          <w:bCs/>
          <w:sz w:val="24"/>
          <w:szCs w:val="24"/>
        </w:rPr>
      </w:pPr>
    </w:p>
    <w:p w:rsidR="001672C7" w:rsidRPr="00EA1821" w:rsidRDefault="001672C7" w:rsidP="001672C7">
      <w:pPr>
        <w:rPr>
          <w:rFonts w:asciiTheme="majorBidi" w:hAnsiTheme="majorBidi" w:cstheme="majorBidi"/>
          <w:b/>
          <w:bCs/>
          <w:sz w:val="24"/>
          <w:szCs w:val="24"/>
        </w:rPr>
      </w:pPr>
      <w:r w:rsidRPr="0021687A">
        <w:rPr>
          <w:rFonts w:ascii="Traditional Arabic" w:hAnsi="Traditional Arabic" w:cs="Traditional Arabic"/>
          <w:b/>
          <w:bCs/>
          <w:color w:val="000000"/>
          <w:sz w:val="28"/>
          <w:szCs w:val="28"/>
          <w:rtl/>
        </w:rPr>
        <w:t>وَأَنْ أَقِمْ وَجْهَكَ لِلدِّينِ حَنِيفًا وَلاَ تَكُونَنَّ مِنَ الْمُشْرِكِينَ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 xml:space="preserve">(105) </w:t>
      </w:r>
      <w:r w:rsidRPr="00EA1821">
        <w:rPr>
          <w:rFonts w:asciiTheme="majorBidi" w:hAnsiTheme="majorBidi" w:cstheme="majorBidi"/>
          <w:b/>
          <w:bCs/>
          <w:sz w:val="24"/>
          <w:szCs w:val="24"/>
        </w:rPr>
        <w:t>Направь свое лицо к вере будучи единобожником, и не будь многобожником!</w:t>
      </w:r>
    </w:p>
    <w:p w:rsidR="001672C7" w:rsidRDefault="001672C7" w:rsidP="001672C7">
      <w:pPr>
        <w:rPr>
          <w:rFonts w:asciiTheme="majorBidi" w:hAnsiTheme="majorBidi" w:cstheme="majorBidi"/>
          <w:b/>
          <w:bCs/>
          <w:sz w:val="24"/>
          <w:szCs w:val="24"/>
        </w:rPr>
      </w:pPr>
    </w:p>
    <w:p w:rsidR="001672C7" w:rsidRPr="00EA1821" w:rsidRDefault="001672C7" w:rsidP="001672C7">
      <w:pPr>
        <w:rPr>
          <w:rFonts w:asciiTheme="majorBidi" w:hAnsiTheme="majorBidi" w:cstheme="majorBidi"/>
          <w:b/>
          <w:bCs/>
          <w:sz w:val="24"/>
          <w:szCs w:val="24"/>
        </w:rPr>
      </w:pPr>
      <w:r w:rsidRPr="0021687A">
        <w:rPr>
          <w:rFonts w:ascii="Traditional Arabic" w:hAnsi="Traditional Arabic" w:cs="Traditional Arabic"/>
          <w:b/>
          <w:bCs/>
          <w:color w:val="000000"/>
          <w:sz w:val="28"/>
          <w:szCs w:val="28"/>
          <w:rtl/>
        </w:rPr>
        <w:t>وَلاَ تَدْعُ مِن دُونِ اللَّهِ مَا لاَ يَنفَعُكَ وَلاَ يَضُرُّكَ فَإِن فَعَلْتَ فَإِنَّكَ إِذًا مِّنَ الظَّـلِمِينَ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(106)</w:t>
      </w:r>
      <w:r w:rsidRPr="00EA1821">
        <w:rPr>
          <w:rFonts w:asciiTheme="majorBidi" w:hAnsiTheme="majorBidi" w:cstheme="majorBidi"/>
          <w:b/>
          <w:bCs/>
          <w:sz w:val="24"/>
          <w:szCs w:val="24"/>
        </w:rPr>
        <w:t xml:space="preserve"> И не призывай помимо Аллаха того, что непоможет тебе и не повредит! </w:t>
      </w:r>
    </w:p>
    <w:p w:rsidR="001672C7" w:rsidRDefault="001672C7" w:rsidP="001672C7">
      <w:pPr>
        <w:rPr>
          <w:rFonts w:asciiTheme="majorBidi" w:hAnsiTheme="majorBidi" w:cstheme="majorBidi"/>
          <w:b/>
          <w:bCs/>
          <w:sz w:val="24"/>
          <w:szCs w:val="24"/>
        </w:rPr>
      </w:pPr>
      <w:r w:rsidRPr="00EA1821">
        <w:rPr>
          <w:rFonts w:asciiTheme="majorBidi" w:hAnsiTheme="majorBidi" w:cstheme="majorBidi"/>
          <w:b/>
          <w:bCs/>
          <w:sz w:val="24"/>
          <w:szCs w:val="24"/>
        </w:rPr>
        <w:t>А если ты это сделаешь, то ты будешь тогда неправедным.</w:t>
      </w:r>
    </w:p>
    <w:p w:rsidR="001672C7" w:rsidRDefault="001672C7" w:rsidP="001672C7">
      <w:pPr>
        <w:rPr>
          <w:rFonts w:asciiTheme="majorBidi" w:hAnsiTheme="majorBidi" w:cstheme="majorBidi"/>
          <w:b/>
          <w:bCs/>
          <w:sz w:val="24"/>
          <w:szCs w:val="24"/>
        </w:rPr>
      </w:pPr>
    </w:p>
    <w:p w:rsidR="001672C7" w:rsidRPr="00EA1821" w:rsidRDefault="001672C7" w:rsidP="001672C7">
      <w:pPr>
        <w:rPr>
          <w:rFonts w:asciiTheme="majorBidi" w:hAnsiTheme="majorBidi" w:cstheme="majorBidi"/>
          <w:b/>
          <w:bCs/>
          <w:sz w:val="24"/>
          <w:szCs w:val="24"/>
        </w:rPr>
      </w:pPr>
      <w:r w:rsidRPr="0021687A">
        <w:rPr>
          <w:rFonts w:ascii="Traditional Arabic" w:hAnsi="Traditional Arabic" w:cs="Traditional Arabic"/>
          <w:b/>
          <w:bCs/>
          <w:color w:val="000000"/>
          <w:sz w:val="28"/>
          <w:szCs w:val="28"/>
          <w:rtl/>
        </w:rPr>
        <w:lastRenderedPageBreak/>
        <w:t>وَإِن يَمْسَسْكَ اللَّهُ بِضُرٍّ فَلاَ كَاشِفَ لَهُ إِلاَّ هُوَ وَإِن يُرِدْكَ بِخَيْرٍ فَلاَ رَآدَّ لِفَضْلِهِ يُصَيبُ بِهِ مَن يَشَآءُ مِنْ عِبَادِهِ وَهُوَ الْغَفُورُ الرَّحِيمُ</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(107)</w:t>
      </w:r>
      <w:r w:rsidRPr="00EA1821">
        <w:rPr>
          <w:rFonts w:asciiTheme="majorBidi" w:hAnsiTheme="majorBidi" w:cstheme="majorBidi"/>
          <w:b/>
          <w:bCs/>
          <w:sz w:val="24"/>
          <w:szCs w:val="24"/>
        </w:rPr>
        <w:t xml:space="preserve"> Если Аллах коснется тебя злом, то нет избавителя от этого, кроме него. </w:t>
      </w:r>
    </w:p>
    <w:p w:rsidR="001672C7" w:rsidRDefault="001672C7" w:rsidP="001672C7">
      <w:pPr>
        <w:rPr>
          <w:rFonts w:asciiTheme="majorBidi" w:hAnsiTheme="majorBidi" w:cstheme="majorBidi"/>
          <w:b/>
          <w:bCs/>
          <w:sz w:val="24"/>
          <w:szCs w:val="24"/>
        </w:rPr>
      </w:pPr>
      <w:r w:rsidRPr="00EA1821">
        <w:rPr>
          <w:rFonts w:asciiTheme="majorBidi" w:hAnsiTheme="majorBidi" w:cstheme="majorBidi"/>
          <w:b/>
          <w:bCs/>
          <w:sz w:val="24"/>
          <w:szCs w:val="24"/>
        </w:rPr>
        <w:t xml:space="preserve">А если Он пожелает тебе добра, то нет удерживающего Его милость. </w:t>
      </w:r>
    </w:p>
    <w:p w:rsidR="001672C7" w:rsidRDefault="001672C7" w:rsidP="001672C7">
      <w:pPr>
        <w:rPr>
          <w:rFonts w:asciiTheme="majorBidi" w:hAnsiTheme="majorBidi" w:cstheme="majorBidi"/>
          <w:b/>
          <w:bCs/>
          <w:sz w:val="24"/>
          <w:szCs w:val="24"/>
        </w:rPr>
      </w:pPr>
      <w:r w:rsidRPr="00EA1821">
        <w:rPr>
          <w:rFonts w:asciiTheme="majorBidi" w:hAnsiTheme="majorBidi" w:cstheme="majorBidi"/>
          <w:b/>
          <w:bCs/>
          <w:sz w:val="24"/>
          <w:szCs w:val="24"/>
        </w:rPr>
        <w:t>Он поражает этим, кого желает, из Своих рабов. Он прощающ, милосерд!</w:t>
      </w:r>
    </w:p>
    <w:p w:rsidR="001672C7" w:rsidRPr="00EA1821" w:rsidRDefault="001672C7" w:rsidP="001672C7">
      <w:pPr>
        <w:rPr>
          <w:rFonts w:asciiTheme="majorBidi" w:hAnsiTheme="majorBidi" w:cstheme="majorBidi"/>
          <w:b/>
          <w:bCs/>
          <w:sz w:val="24"/>
          <w:szCs w:val="24"/>
        </w:rPr>
      </w:pPr>
    </w:p>
    <w:p w:rsidR="001672C7"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EA1821">
        <w:rPr>
          <w:rFonts w:asciiTheme="majorBidi" w:hAnsiTheme="majorBidi" w:cstheme="majorBidi"/>
          <w:sz w:val="24"/>
          <w:szCs w:val="24"/>
        </w:rPr>
        <w:t>Всевышний Аллах говорит Своему посланнику Мухаммаду</w:t>
      </w:r>
      <w:r>
        <w:rPr>
          <w:rFonts w:asciiTheme="majorBidi" w:hAnsiTheme="majorBidi" w:cstheme="majorBidi"/>
          <w:sz w:val="24"/>
          <w:szCs w:val="24"/>
        </w:rPr>
        <w:t xml:space="preserve"> (Да благословит его Аллах и приветствует!)</w:t>
      </w:r>
      <w:r w:rsidRPr="00EA1821">
        <w:rPr>
          <w:rFonts w:asciiTheme="majorBidi" w:hAnsiTheme="majorBidi" w:cstheme="majorBidi"/>
          <w:sz w:val="24"/>
          <w:szCs w:val="24"/>
        </w:rPr>
        <w:t>: «Скажи, о, люди, если вы сомневаетесь в правдивости религии единобожия, с которой я пришёл к вам, и которую Аллах внушил мне через откровение, то я не поклоняюсь тому, чему поклоняетесь вы, а поклоняюсь Одному Аллаху, нет у Него сотоварища. И Он упокоит вас, а затем оживит, затем к Нему возврат. И если божества, к которым вы взываете истинны,</w:t>
      </w:r>
      <w:r w:rsidRPr="007F1D19">
        <w:rPr>
          <w:rFonts w:asciiTheme="majorBidi" w:hAnsiTheme="majorBidi" w:cstheme="majorBidi"/>
          <w:sz w:val="24"/>
          <w:szCs w:val="24"/>
        </w:rPr>
        <w:t xml:space="preserve"> </w:t>
      </w:r>
      <w:r>
        <w:rPr>
          <w:rFonts w:asciiTheme="majorBidi" w:hAnsiTheme="majorBidi" w:cstheme="majorBidi"/>
          <w:sz w:val="24"/>
          <w:szCs w:val="24"/>
        </w:rPr>
        <w:t>то п</w:t>
      </w:r>
      <w:r w:rsidRPr="00EA1821">
        <w:rPr>
          <w:rFonts w:asciiTheme="majorBidi" w:hAnsiTheme="majorBidi" w:cstheme="majorBidi"/>
          <w:sz w:val="24"/>
          <w:szCs w:val="24"/>
        </w:rPr>
        <w:t xml:space="preserve">ризовите же их, пусть они навредят мне </w:t>
      </w:r>
      <w:r>
        <w:rPr>
          <w:rFonts w:asciiTheme="majorBidi" w:hAnsiTheme="majorBidi" w:cstheme="majorBidi"/>
          <w:sz w:val="24"/>
          <w:szCs w:val="24"/>
        </w:rPr>
        <w:t xml:space="preserve">за </w:t>
      </w:r>
      <w:r w:rsidRPr="00EA1821">
        <w:rPr>
          <w:rFonts w:asciiTheme="majorBidi" w:hAnsiTheme="majorBidi" w:cstheme="majorBidi"/>
          <w:sz w:val="24"/>
          <w:szCs w:val="24"/>
        </w:rPr>
        <w:t>то</w:t>
      </w:r>
      <w:r>
        <w:rPr>
          <w:rFonts w:asciiTheme="majorBidi" w:hAnsiTheme="majorBidi" w:cstheme="majorBidi"/>
          <w:sz w:val="24"/>
          <w:szCs w:val="24"/>
        </w:rPr>
        <w:t xml:space="preserve">, что </w:t>
      </w:r>
      <w:r w:rsidRPr="00EA1821">
        <w:rPr>
          <w:rFonts w:asciiTheme="majorBidi" w:hAnsiTheme="majorBidi" w:cstheme="majorBidi"/>
          <w:sz w:val="24"/>
          <w:szCs w:val="24"/>
        </w:rPr>
        <w:t xml:space="preserve"> я не поклоняюсь им.. Они не приносят ни вреда, ни пользы. Ибо Тот, в Чьих руках польза и вред – это Аллах Единый, нет у Него сотоварища. </w:t>
      </w:r>
      <w:r w:rsidRPr="007F1D19">
        <w:rPr>
          <w:rFonts w:ascii="Traditional Arabic" w:hAnsi="Traditional Arabic" w:cs="Traditional Arabic"/>
          <w:b/>
          <w:bCs/>
          <w:color w:val="000000"/>
          <w:sz w:val="28"/>
          <w:szCs w:val="28"/>
          <w:rtl/>
        </w:rPr>
        <w:t>﴿وَأُمِرْتُ أَنْ أَكُونَ مِنَ الْمُؤْمِنِينَ﴾</w:t>
      </w:r>
      <w:r>
        <w:rPr>
          <w:rFonts w:asciiTheme="majorBidi" w:hAnsiTheme="majorBidi" w:cstheme="majorBidi"/>
          <w:b/>
          <w:bCs/>
          <w:sz w:val="24"/>
          <w:szCs w:val="24"/>
        </w:rPr>
        <w:t>«</w:t>
      </w:r>
      <w:r w:rsidRPr="00EA1821">
        <w:rPr>
          <w:rFonts w:asciiTheme="majorBidi" w:hAnsiTheme="majorBidi" w:cstheme="majorBidi"/>
          <w:b/>
          <w:bCs/>
          <w:sz w:val="24"/>
          <w:szCs w:val="24"/>
        </w:rPr>
        <w:t>И мне повелено быть из числа верующих</w:t>
      </w:r>
      <w:r>
        <w:rPr>
          <w:rFonts w:asciiTheme="majorBidi" w:hAnsiTheme="majorBidi" w:cstheme="majorBidi"/>
          <w:b/>
          <w:bCs/>
          <w:sz w:val="24"/>
          <w:szCs w:val="24"/>
        </w:rPr>
        <w:t>»</w:t>
      </w:r>
      <w:r w:rsidRPr="00EA1821">
        <w:rPr>
          <w:rFonts w:asciiTheme="majorBidi" w:hAnsiTheme="majorBidi" w:cstheme="majorBidi"/>
          <w:sz w:val="24"/>
          <w:szCs w:val="24"/>
        </w:rPr>
        <w:t>.</w:t>
      </w:r>
    </w:p>
    <w:p w:rsidR="001672C7" w:rsidRPr="007F1D19" w:rsidRDefault="001672C7" w:rsidP="001672C7">
      <w:pPr>
        <w:jc w:val="both"/>
        <w:rPr>
          <w:rFonts w:asciiTheme="majorBidi" w:hAnsiTheme="majorBidi" w:cstheme="majorBidi"/>
          <w:b/>
          <w:bCs/>
          <w:sz w:val="28"/>
          <w:szCs w:val="28"/>
        </w:rPr>
      </w:pPr>
    </w:p>
    <w:p w:rsidR="001672C7"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Слово</w:t>
      </w:r>
      <w:r w:rsidRPr="00EA1821">
        <w:rPr>
          <w:rFonts w:asciiTheme="majorBidi" w:hAnsiTheme="majorBidi" w:cstheme="majorBidi"/>
          <w:sz w:val="24"/>
          <w:szCs w:val="24"/>
        </w:rPr>
        <w:t xml:space="preserve"> Аллаха:</w:t>
      </w:r>
      <w:r w:rsidRPr="007F1D19">
        <w:rPr>
          <w:rFonts w:ascii="Traditional Arabic" w:hAnsi="Traditional Arabic" w:cs="Traditional Arabic"/>
          <w:b/>
          <w:bCs/>
          <w:color w:val="000000"/>
          <w:sz w:val="28"/>
          <w:szCs w:val="28"/>
          <w:rtl/>
        </w:rPr>
        <w:t xml:space="preserve"> ﴿وَأَنْ أَقِمْ وَجْهَكَ لِلدِّينِ حَنِيفًا﴾</w:t>
      </w:r>
      <w:r>
        <w:rPr>
          <w:rFonts w:asciiTheme="majorBidi" w:hAnsiTheme="majorBidi" w:cstheme="majorBidi"/>
          <w:b/>
          <w:bCs/>
          <w:sz w:val="24"/>
          <w:szCs w:val="24"/>
        </w:rPr>
        <w:t>«</w:t>
      </w:r>
      <w:r w:rsidRPr="00EA1821">
        <w:rPr>
          <w:rFonts w:asciiTheme="majorBidi" w:hAnsiTheme="majorBidi" w:cstheme="majorBidi"/>
          <w:b/>
          <w:bCs/>
          <w:sz w:val="24"/>
          <w:szCs w:val="24"/>
        </w:rPr>
        <w:t xml:space="preserve">Направь своё лицо к вере будучи </w:t>
      </w:r>
      <w:r>
        <w:rPr>
          <w:rFonts w:asciiTheme="majorBidi" w:hAnsiTheme="majorBidi" w:cstheme="majorBidi"/>
          <w:b/>
          <w:bCs/>
          <w:sz w:val="24"/>
          <w:szCs w:val="24"/>
        </w:rPr>
        <w:t>ханифом (</w:t>
      </w:r>
      <w:r w:rsidRPr="00EA1821">
        <w:rPr>
          <w:rFonts w:asciiTheme="majorBidi" w:hAnsiTheme="majorBidi" w:cstheme="majorBidi"/>
          <w:b/>
          <w:bCs/>
          <w:sz w:val="24"/>
          <w:szCs w:val="24"/>
        </w:rPr>
        <w:t>единобожником</w:t>
      </w:r>
      <w:r>
        <w:rPr>
          <w:rFonts w:asciiTheme="majorBidi" w:hAnsiTheme="majorBidi" w:cstheme="majorBidi"/>
          <w:b/>
          <w:bCs/>
          <w:sz w:val="24"/>
          <w:szCs w:val="24"/>
        </w:rPr>
        <w:t>)»</w:t>
      </w:r>
      <w:r w:rsidRPr="00EA1821">
        <w:rPr>
          <w:rFonts w:asciiTheme="majorBidi" w:hAnsiTheme="majorBidi" w:cstheme="majorBidi"/>
          <w:sz w:val="24"/>
          <w:szCs w:val="24"/>
        </w:rPr>
        <w:t xml:space="preserve"> – т.е. очисть поклонение </w:t>
      </w:r>
      <w:r>
        <w:rPr>
          <w:rFonts w:asciiTheme="majorBidi" w:hAnsiTheme="majorBidi" w:cstheme="majorBidi"/>
          <w:sz w:val="24"/>
          <w:szCs w:val="24"/>
        </w:rPr>
        <w:t xml:space="preserve">(посвяти его) </w:t>
      </w:r>
      <w:r w:rsidRPr="00EA1821">
        <w:rPr>
          <w:rFonts w:asciiTheme="majorBidi" w:hAnsiTheme="majorBidi" w:cstheme="majorBidi"/>
          <w:sz w:val="24"/>
          <w:szCs w:val="24"/>
        </w:rPr>
        <w:t>Одному Аллаху, т.е. отвернись от многобожия. Об этом Аллах сказал:</w:t>
      </w:r>
      <w:r w:rsidRPr="007F1D19">
        <w:rPr>
          <w:rFonts w:ascii="Traditional Arabic" w:hAnsi="Traditional Arabic" w:cs="Traditional Arabic"/>
          <w:b/>
          <w:bCs/>
          <w:color w:val="000000"/>
          <w:sz w:val="28"/>
          <w:szCs w:val="28"/>
          <w:rtl/>
        </w:rPr>
        <w:t xml:space="preserve"> ﴿وَلاَ تَكُونَنَّ مِنَ الْمُشْرِكَينَ﴾</w:t>
      </w:r>
      <w:r>
        <w:rPr>
          <w:rFonts w:asciiTheme="majorBidi" w:hAnsiTheme="majorBidi" w:cstheme="majorBidi"/>
          <w:b/>
          <w:bCs/>
          <w:sz w:val="24"/>
          <w:szCs w:val="24"/>
        </w:rPr>
        <w:t>«</w:t>
      </w:r>
      <w:r w:rsidRPr="00EA1821">
        <w:rPr>
          <w:rFonts w:asciiTheme="majorBidi" w:hAnsiTheme="majorBidi" w:cstheme="majorBidi"/>
          <w:b/>
          <w:bCs/>
          <w:sz w:val="24"/>
          <w:szCs w:val="24"/>
        </w:rPr>
        <w:t xml:space="preserve">И не будь </w:t>
      </w:r>
      <w:r>
        <w:rPr>
          <w:rFonts w:asciiTheme="majorBidi" w:hAnsiTheme="majorBidi" w:cstheme="majorBidi"/>
          <w:b/>
          <w:bCs/>
          <w:sz w:val="24"/>
          <w:szCs w:val="24"/>
        </w:rPr>
        <w:t>из (числа) многобожников»</w:t>
      </w:r>
      <w:r>
        <w:rPr>
          <w:rFonts w:asciiTheme="majorBidi" w:hAnsiTheme="majorBidi" w:cstheme="majorBidi"/>
          <w:sz w:val="24"/>
          <w:szCs w:val="24"/>
        </w:rPr>
        <w:t xml:space="preserve"> – и это связано союзом </w:t>
      </w:r>
      <w:r w:rsidRPr="007F1D19">
        <w:rPr>
          <w:rFonts w:ascii="Traditional Arabic" w:hAnsi="Traditional Arabic" w:cs="Traditional Arabic"/>
          <w:b/>
          <w:bCs/>
          <w:color w:val="000000"/>
          <w:sz w:val="28"/>
          <w:szCs w:val="28"/>
          <w:rtl/>
        </w:rPr>
        <w:t>﴿وَ ﴾</w:t>
      </w:r>
      <w:r>
        <w:rPr>
          <w:rFonts w:asciiTheme="majorBidi" w:hAnsiTheme="majorBidi" w:cstheme="majorBidi"/>
          <w:sz w:val="28"/>
          <w:szCs w:val="28"/>
        </w:rPr>
        <w:t xml:space="preserve"> </w:t>
      </w:r>
      <w:r w:rsidRPr="007F1D19">
        <w:rPr>
          <w:rFonts w:asciiTheme="majorBidi" w:hAnsiTheme="majorBidi" w:cstheme="majorBidi"/>
          <w:b/>
          <w:sz w:val="24"/>
          <w:szCs w:val="24"/>
        </w:rPr>
        <w:t>«и»</w:t>
      </w:r>
      <w:r>
        <w:rPr>
          <w:rFonts w:asciiTheme="majorBidi" w:hAnsiTheme="majorBidi" w:cstheme="majorBidi"/>
          <w:sz w:val="24"/>
          <w:szCs w:val="24"/>
        </w:rPr>
        <w:t xml:space="preserve"> </w:t>
      </w:r>
      <w:r w:rsidRPr="00EA1821">
        <w:rPr>
          <w:rFonts w:asciiTheme="majorBidi" w:hAnsiTheme="majorBidi" w:cstheme="majorBidi"/>
          <w:sz w:val="24"/>
          <w:szCs w:val="24"/>
        </w:rPr>
        <w:t>со словами Аллаха:</w:t>
      </w:r>
      <w:r w:rsidRPr="007F1D19">
        <w:rPr>
          <w:rFonts w:ascii="Traditional Arabic" w:hAnsi="Traditional Arabic" w:cs="Traditional Arabic"/>
          <w:b/>
          <w:bCs/>
          <w:color w:val="000000"/>
          <w:sz w:val="28"/>
          <w:szCs w:val="28"/>
          <w:rtl/>
        </w:rPr>
        <w:t xml:space="preserve"> ﴿وَأُمِرْتُ أَنْ أَكُونَ مِنَ الْمُؤْمِنِينَ﴾</w:t>
      </w:r>
      <w:r>
        <w:rPr>
          <w:rFonts w:asciiTheme="majorBidi" w:hAnsiTheme="majorBidi" w:cstheme="majorBidi"/>
          <w:b/>
          <w:bCs/>
          <w:sz w:val="24"/>
          <w:szCs w:val="24"/>
        </w:rPr>
        <w:t>«</w:t>
      </w:r>
      <w:r w:rsidRPr="00EA1821">
        <w:rPr>
          <w:rFonts w:asciiTheme="majorBidi" w:hAnsiTheme="majorBidi" w:cstheme="majorBidi"/>
          <w:b/>
          <w:bCs/>
          <w:sz w:val="24"/>
          <w:szCs w:val="24"/>
        </w:rPr>
        <w:t xml:space="preserve">И мне повелено быть из </w:t>
      </w:r>
      <w:r>
        <w:rPr>
          <w:rFonts w:asciiTheme="majorBidi" w:hAnsiTheme="majorBidi" w:cstheme="majorBidi"/>
          <w:b/>
          <w:bCs/>
          <w:sz w:val="24"/>
          <w:szCs w:val="24"/>
        </w:rPr>
        <w:t>(</w:t>
      </w:r>
      <w:r w:rsidRPr="00EA1821">
        <w:rPr>
          <w:rFonts w:asciiTheme="majorBidi" w:hAnsiTheme="majorBidi" w:cstheme="majorBidi"/>
          <w:b/>
          <w:bCs/>
          <w:sz w:val="24"/>
          <w:szCs w:val="24"/>
        </w:rPr>
        <w:t>числа</w:t>
      </w:r>
      <w:r>
        <w:rPr>
          <w:rFonts w:asciiTheme="majorBidi" w:hAnsiTheme="majorBidi" w:cstheme="majorBidi"/>
          <w:b/>
          <w:bCs/>
          <w:sz w:val="24"/>
          <w:szCs w:val="24"/>
        </w:rPr>
        <w:t>)</w:t>
      </w:r>
      <w:r w:rsidRPr="00EA1821">
        <w:rPr>
          <w:rFonts w:asciiTheme="majorBidi" w:hAnsiTheme="majorBidi" w:cstheme="majorBidi"/>
          <w:b/>
          <w:bCs/>
          <w:sz w:val="24"/>
          <w:szCs w:val="24"/>
        </w:rPr>
        <w:t xml:space="preserve"> верующих</w:t>
      </w:r>
      <w:r>
        <w:rPr>
          <w:rFonts w:asciiTheme="majorBidi" w:hAnsiTheme="majorBidi" w:cstheme="majorBidi"/>
          <w:b/>
          <w:bCs/>
          <w:sz w:val="24"/>
          <w:szCs w:val="24"/>
        </w:rPr>
        <w:t>»</w:t>
      </w:r>
      <w:r w:rsidRPr="00EA1821">
        <w:rPr>
          <w:rFonts w:asciiTheme="majorBidi" w:hAnsiTheme="majorBidi" w:cstheme="majorBidi"/>
          <w:sz w:val="24"/>
          <w:szCs w:val="24"/>
        </w:rPr>
        <w:t>.</w:t>
      </w:r>
    </w:p>
    <w:p w:rsidR="001672C7" w:rsidRPr="007F1D19" w:rsidRDefault="001672C7" w:rsidP="001672C7">
      <w:pPr>
        <w:jc w:val="both"/>
        <w:rPr>
          <w:rFonts w:asciiTheme="majorBidi" w:hAnsiTheme="majorBidi" w:cstheme="majorBidi"/>
          <w:b/>
          <w:bCs/>
          <w:sz w:val="28"/>
          <w:szCs w:val="28"/>
        </w:rPr>
      </w:pPr>
    </w:p>
    <w:p w:rsidR="001672C7"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Слово</w:t>
      </w:r>
      <w:r w:rsidRPr="00EA1821">
        <w:rPr>
          <w:rFonts w:asciiTheme="majorBidi" w:hAnsiTheme="majorBidi" w:cstheme="majorBidi"/>
          <w:sz w:val="24"/>
          <w:szCs w:val="24"/>
        </w:rPr>
        <w:t xml:space="preserve"> Аллаха:</w:t>
      </w:r>
      <w:r w:rsidRPr="007F1D19">
        <w:rPr>
          <w:rFonts w:ascii="Traditional Arabic" w:hAnsi="Traditional Arabic" w:cs="Traditional Arabic"/>
          <w:b/>
          <w:bCs/>
          <w:color w:val="000000"/>
          <w:sz w:val="28"/>
          <w:szCs w:val="28"/>
          <w:rtl/>
        </w:rPr>
        <w:t xml:space="preserve"> ﴿وَإِن يَمْسَسْكَ اللَّهُ بِضُرٍّ﴾</w:t>
      </w:r>
      <w:r>
        <w:rPr>
          <w:rFonts w:asciiTheme="majorBidi" w:hAnsiTheme="majorBidi" w:cstheme="majorBidi"/>
          <w:b/>
          <w:bCs/>
          <w:sz w:val="24"/>
          <w:szCs w:val="24"/>
        </w:rPr>
        <w:t>«</w:t>
      </w:r>
      <w:r w:rsidRPr="00EA1821">
        <w:rPr>
          <w:rFonts w:asciiTheme="majorBidi" w:hAnsiTheme="majorBidi" w:cstheme="majorBidi"/>
          <w:b/>
          <w:bCs/>
          <w:sz w:val="24"/>
          <w:szCs w:val="24"/>
        </w:rPr>
        <w:t>Если Аллах коснется тебя злом</w:t>
      </w:r>
      <w:r>
        <w:rPr>
          <w:rFonts w:asciiTheme="majorBidi" w:hAnsiTheme="majorBidi" w:cstheme="majorBidi"/>
          <w:b/>
          <w:bCs/>
          <w:sz w:val="24"/>
          <w:szCs w:val="24"/>
        </w:rPr>
        <w:t>»</w:t>
      </w:r>
      <w:r w:rsidRPr="00EA1821">
        <w:rPr>
          <w:rFonts w:asciiTheme="majorBidi" w:hAnsiTheme="majorBidi" w:cstheme="majorBidi"/>
          <w:sz w:val="24"/>
          <w:szCs w:val="24"/>
        </w:rPr>
        <w:t xml:space="preserve"> – этот аят содержит разъяснение о том, что добро и зло, польза и вред исходят от Одного Аллаха Всевышнего, и никто не участвует в этом с Ним. И Он Один, кто заслуживает поклонение, нет у Него сотоварища. </w:t>
      </w:r>
    </w:p>
    <w:p w:rsidR="001672C7" w:rsidRPr="007F1D19" w:rsidRDefault="001672C7" w:rsidP="001672C7">
      <w:pPr>
        <w:jc w:val="both"/>
        <w:rPr>
          <w:rFonts w:asciiTheme="majorBidi" w:hAnsiTheme="majorBidi" w:cstheme="majorBidi"/>
          <w:b/>
          <w:bCs/>
          <w:sz w:val="28"/>
          <w:szCs w:val="28"/>
        </w:rPr>
      </w:pPr>
    </w:p>
    <w:p w:rsidR="001672C7"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Слово</w:t>
      </w:r>
      <w:r w:rsidRPr="00EA1821">
        <w:rPr>
          <w:rFonts w:asciiTheme="majorBidi" w:hAnsiTheme="majorBidi" w:cstheme="majorBidi"/>
          <w:sz w:val="24"/>
          <w:szCs w:val="24"/>
        </w:rPr>
        <w:t xml:space="preserve"> Аллаха:</w:t>
      </w:r>
      <w:r w:rsidRPr="0021687A">
        <w:rPr>
          <w:rFonts w:ascii="Traditional Arabic" w:hAnsi="Traditional Arabic" w:cs="Traditional Arabic"/>
          <w:b/>
          <w:bCs/>
          <w:color w:val="000000"/>
          <w:sz w:val="28"/>
          <w:szCs w:val="28"/>
          <w:rtl/>
        </w:rPr>
        <w:t xml:space="preserve"> ﴿وَهُوَ الْغَفُورُ الرَّحِيمُ﴾</w:t>
      </w:r>
      <w:r>
        <w:rPr>
          <w:rFonts w:asciiTheme="majorBidi" w:hAnsiTheme="majorBidi" w:cstheme="majorBidi"/>
          <w:b/>
          <w:bCs/>
          <w:sz w:val="24"/>
          <w:szCs w:val="24"/>
        </w:rPr>
        <w:t>« и Он Прощающ, М</w:t>
      </w:r>
      <w:r w:rsidRPr="00EA1821">
        <w:rPr>
          <w:rFonts w:asciiTheme="majorBidi" w:hAnsiTheme="majorBidi" w:cstheme="majorBidi"/>
          <w:b/>
          <w:bCs/>
          <w:sz w:val="24"/>
          <w:szCs w:val="24"/>
        </w:rPr>
        <w:t>илосерд</w:t>
      </w:r>
      <w:r>
        <w:rPr>
          <w:rFonts w:asciiTheme="majorBidi" w:hAnsiTheme="majorBidi" w:cstheme="majorBidi"/>
          <w:b/>
          <w:bCs/>
          <w:sz w:val="24"/>
          <w:szCs w:val="24"/>
        </w:rPr>
        <w:t>»</w:t>
      </w:r>
      <w:r w:rsidRPr="00EA1821">
        <w:rPr>
          <w:rFonts w:asciiTheme="majorBidi" w:hAnsiTheme="majorBidi" w:cstheme="majorBidi"/>
          <w:b/>
          <w:bCs/>
          <w:sz w:val="24"/>
          <w:szCs w:val="24"/>
        </w:rPr>
        <w:t xml:space="preserve"> </w:t>
      </w:r>
      <w:r w:rsidRPr="00EA1821">
        <w:rPr>
          <w:rFonts w:asciiTheme="majorBidi" w:hAnsiTheme="majorBidi" w:cstheme="majorBidi"/>
          <w:sz w:val="24"/>
          <w:szCs w:val="24"/>
        </w:rPr>
        <w:t>– для тех, кто кается перед Ним, и уповает на Него. Кается за любые грехи, какими бы они не были, даже многобожие, ибо Аллах принимает покаяние.</w:t>
      </w:r>
    </w:p>
    <w:p w:rsidR="001672C7" w:rsidRPr="0021687A" w:rsidRDefault="001672C7" w:rsidP="001672C7">
      <w:pPr>
        <w:rPr>
          <w:rFonts w:asciiTheme="majorBidi" w:hAnsiTheme="majorBidi" w:cstheme="majorBidi"/>
          <w:b/>
          <w:bCs/>
          <w:sz w:val="28"/>
          <w:szCs w:val="28"/>
        </w:rPr>
      </w:pPr>
      <w:r>
        <w:rPr>
          <w:rFonts w:asciiTheme="majorBidi" w:hAnsiTheme="majorBidi" w:cstheme="majorBidi"/>
          <w:sz w:val="24"/>
          <w:szCs w:val="24"/>
        </w:rPr>
        <w:t>Аллах сказал:</w:t>
      </w:r>
    </w:p>
    <w:p w:rsidR="001672C7" w:rsidRPr="00EA1821" w:rsidRDefault="001672C7" w:rsidP="001672C7">
      <w:pPr>
        <w:rPr>
          <w:rFonts w:asciiTheme="majorBidi" w:hAnsiTheme="majorBidi" w:cstheme="majorBidi"/>
          <w:sz w:val="24"/>
          <w:szCs w:val="24"/>
        </w:rPr>
      </w:pPr>
    </w:p>
    <w:p w:rsidR="001672C7" w:rsidRPr="006809E2" w:rsidRDefault="001672C7" w:rsidP="001672C7">
      <w:pPr>
        <w:rPr>
          <w:rFonts w:ascii="Times New Roman" w:hAnsi="Times New Roman" w:cs="Times New Roman"/>
          <w:b/>
          <w:bCs/>
          <w:color w:val="000000"/>
          <w:sz w:val="24"/>
          <w:szCs w:val="24"/>
        </w:rPr>
      </w:pPr>
    </w:p>
    <w:p w:rsidR="001672C7" w:rsidRPr="006809E2" w:rsidRDefault="001672C7" w:rsidP="001672C7">
      <w:pPr>
        <w:rPr>
          <w:rFonts w:cstheme="majorBidi"/>
          <w:b/>
          <w:bCs/>
          <w:sz w:val="24"/>
          <w:szCs w:val="24"/>
        </w:rPr>
      </w:pPr>
      <w:r w:rsidRPr="006809E2">
        <w:rPr>
          <w:rFonts w:ascii="Traditional Arabic" w:hAnsi="Traditional Arabic" w:cs="Traditional Arabic"/>
          <w:b/>
          <w:bCs/>
          <w:color w:val="000000"/>
          <w:sz w:val="28"/>
          <w:szCs w:val="28"/>
          <w:rtl/>
        </w:rPr>
        <w:t>قُلْ يَأَيُّهَا النَّاسُ قَدْ جَآءَكُمُ الْحَقُّ مِن رَّبِّكُمْ فَمَنُ اهْتَدَى فَإِنَّمَا يَهْتَدِى لِنَفْسِهِ وَمَن ضَلَّ فَإِنَّمَا يَضِلُّ عَلَيْهَا وَمَآ أَنَاْ عَلَيْكُمْ بِوَكِيلٍ</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(108)</w:t>
      </w:r>
      <w:r w:rsidRPr="00EA1821">
        <w:rPr>
          <w:rFonts w:asciiTheme="majorBidi" w:hAnsiTheme="majorBidi" w:cstheme="majorBidi"/>
          <w:b/>
          <w:bCs/>
          <w:sz w:val="24"/>
          <w:szCs w:val="24"/>
        </w:rPr>
        <w:t xml:space="preserve"> Скажи: "О люди! Пришла к вам истина от вашего Господа; </w:t>
      </w:r>
    </w:p>
    <w:p w:rsidR="001672C7" w:rsidRDefault="001672C7" w:rsidP="001672C7">
      <w:pPr>
        <w:rPr>
          <w:rFonts w:asciiTheme="majorBidi" w:hAnsiTheme="majorBidi" w:cstheme="majorBidi"/>
          <w:b/>
          <w:bCs/>
          <w:sz w:val="24"/>
          <w:szCs w:val="24"/>
        </w:rPr>
      </w:pPr>
      <w:r w:rsidRPr="00EA1821">
        <w:rPr>
          <w:rFonts w:asciiTheme="majorBidi" w:hAnsiTheme="majorBidi" w:cstheme="majorBidi"/>
          <w:b/>
          <w:bCs/>
          <w:sz w:val="24"/>
          <w:szCs w:val="24"/>
        </w:rPr>
        <w:t>и кто идет прямым путем, тот идет прямо для своей души, а кто заблудился,</w:t>
      </w:r>
    </w:p>
    <w:p w:rsidR="001672C7" w:rsidRDefault="001672C7" w:rsidP="001672C7">
      <w:pPr>
        <w:rPr>
          <w:rFonts w:asciiTheme="majorBidi" w:hAnsiTheme="majorBidi" w:cstheme="majorBidi"/>
          <w:b/>
          <w:bCs/>
          <w:sz w:val="24"/>
          <w:szCs w:val="24"/>
        </w:rPr>
      </w:pPr>
      <w:r w:rsidRPr="00EA1821">
        <w:rPr>
          <w:rFonts w:asciiTheme="majorBidi" w:hAnsiTheme="majorBidi" w:cstheme="majorBidi"/>
          <w:b/>
          <w:bCs/>
          <w:sz w:val="24"/>
          <w:szCs w:val="24"/>
        </w:rPr>
        <w:t xml:space="preserve"> тот заблудился во вред ей; и я не поручитель за вас".</w:t>
      </w:r>
    </w:p>
    <w:p w:rsidR="001672C7" w:rsidRPr="00EA1821" w:rsidRDefault="001672C7" w:rsidP="001672C7">
      <w:pPr>
        <w:rPr>
          <w:rFonts w:asciiTheme="majorBidi" w:hAnsiTheme="majorBidi" w:cstheme="majorBidi"/>
          <w:b/>
          <w:bCs/>
          <w:sz w:val="24"/>
          <w:szCs w:val="24"/>
        </w:rPr>
      </w:pPr>
      <w:r w:rsidRPr="006809E2">
        <w:rPr>
          <w:rFonts w:ascii="Traditional Arabic" w:hAnsi="Traditional Arabic" w:cs="Traditional Arabic"/>
          <w:b/>
          <w:bCs/>
          <w:color w:val="000000"/>
          <w:sz w:val="28"/>
          <w:szCs w:val="28"/>
          <w:rtl/>
        </w:rPr>
        <w:t>وَاتَّبِعْ مَا يُوحَى إِلَيْكَ وَاصْبِرْ حَتَّى يَحْكُمَ اللَّهُ وَهُوَ خَيْرُ الْحَـكِمِينَ</w:t>
      </w:r>
    </w:p>
    <w:p w:rsidR="001672C7" w:rsidRDefault="001672C7" w:rsidP="001672C7">
      <w:pPr>
        <w:rPr>
          <w:rFonts w:asciiTheme="majorBidi" w:hAnsiTheme="majorBidi" w:cstheme="majorBidi"/>
          <w:b/>
          <w:bCs/>
          <w:sz w:val="24"/>
          <w:szCs w:val="24"/>
        </w:rPr>
      </w:pPr>
      <w:r>
        <w:rPr>
          <w:rFonts w:asciiTheme="majorBidi" w:hAnsiTheme="majorBidi" w:cstheme="majorBidi"/>
          <w:b/>
          <w:bCs/>
          <w:sz w:val="24"/>
          <w:szCs w:val="24"/>
        </w:rPr>
        <w:t>(109)</w:t>
      </w:r>
      <w:r w:rsidRPr="00EA1821">
        <w:rPr>
          <w:rFonts w:asciiTheme="majorBidi" w:hAnsiTheme="majorBidi" w:cstheme="majorBidi"/>
          <w:b/>
          <w:bCs/>
          <w:sz w:val="24"/>
          <w:szCs w:val="24"/>
        </w:rPr>
        <w:t xml:space="preserve"> Следуй же за тем, что внушается тебе, и терпи, пока Аллах не рассудит: </w:t>
      </w:r>
    </w:p>
    <w:p w:rsidR="001672C7" w:rsidRDefault="001672C7" w:rsidP="001672C7">
      <w:pPr>
        <w:rPr>
          <w:rFonts w:asciiTheme="majorBidi" w:hAnsiTheme="majorBidi" w:cstheme="majorBidi"/>
          <w:b/>
          <w:bCs/>
          <w:sz w:val="24"/>
          <w:szCs w:val="24"/>
        </w:rPr>
      </w:pPr>
      <w:r w:rsidRPr="00EA1821">
        <w:rPr>
          <w:rFonts w:asciiTheme="majorBidi" w:hAnsiTheme="majorBidi" w:cstheme="majorBidi"/>
          <w:b/>
          <w:bCs/>
          <w:sz w:val="24"/>
          <w:szCs w:val="24"/>
        </w:rPr>
        <w:t>ведь Он - лучший из судящих!</w:t>
      </w:r>
    </w:p>
    <w:p w:rsidR="001672C7" w:rsidRPr="00EA1821" w:rsidRDefault="001672C7" w:rsidP="001672C7">
      <w:pPr>
        <w:jc w:val="both"/>
        <w:rPr>
          <w:rFonts w:asciiTheme="majorBidi" w:hAnsiTheme="majorBidi" w:cstheme="majorBidi"/>
          <w:b/>
          <w:bCs/>
          <w:sz w:val="24"/>
          <w:szCs w:val="24"/>
        </w:rPr>
      </w:pPr>
    </w:p>
    <w:p w:rsidR="001672C7" w:rsidRDefault="001672C7" w:rsidP="001672C7">
      <w:pPr>
        <w:jc w:val="both"/>
        <w:rPr>
          <w:rFonts w:asciiTheme="majorBidi" w:hAnsiTheme="majorBidi" w:cstheme="majorBidi"/>
          <w:sz w:val="24"/>
          <w:szCs w:val="24"/>
        </w:rPr>
      </w:pPr>
      <w:r>
        <w:rPr>
          <w:rFonts w:asciiTheme="majorBidi" w:hAnsiTheme="majorBidi" w:cstheme="majorBidi"/>
          <w:sz w:val="24"/>
          <w:szCs w:val="24"/>
        </w:rPr>
        <w:t xml:space="preserve">     </w:t>
      </w:r>
      <w:r w:rsidRPr="00EA1821">
        <w:rPr>
          <w:rFonts w:asciiTheme="majorBidi" w:hAnsiTheme="majorBidi" w:cstheme="majorBidi"/>
          <w:sz w:val="24"/>
          <w:szCs w:val="24"/>
        </w:rPr>
        <w:t>Всевышний Аллах повелевает Своему посланнику сообщить людям о том, что то, с чем он пришёл – от Аллаха</w:t>
      </w:r>
      <w:r>
        <w:rPr>
          <w:rFonts w:asciiTheme="majorBidi" w:hAnsiTheme="majorBidi" w:cstheme="majorBidi"/>
          <w:sz w:val="24"/>
          <w:szCs w:val="24"/>
        </w:rPr>
        <w:t xml:space="preserve">, </w:t>
      </w:r>
      <w:r w:rsidRPr="00EA1821">
        <w:rPr>
          <w:rFonts w:asciiTheme="majorBidi" w:hAnsiTheme="majorBidi" w:cstheme="majorBidi"/>
          <w:sz w:val="24"/>
          <w:szCs w:val="24"/>
        </w:rPr>
        <w:t xml:space="preserve"> без сомнений является истино</w:t>
      </w:r>
      <w:r>
        <w:rPr>
          <w:rFonts w:asciiTheme="majorBidi" w:hAnsiTheme="majorBidi" w:cstheme="majorBidi"/>
          <w:sz w:val="24"/>
          <w:szCs w:val="24"/>
        </w:rPr>
        <w:t>й. И тот, кто руководствуется этим, и следует этому</w:t>
      </w:r>
      <w:r w:rsidRPr="00EA1821">
        <w:rPr>
          <w:rFonts w:asciiTheme="majorBidi" w:hAnsiTheme="majorBidi" w:cstheme="majorBidi"/>
          <w:sz w:val="24"/>
          <w:szCs w:val="24"/>
        </w:rPr>
        <w:t xml:space="preserve">, то польза от этого ему самому. Тот же, кто сбился с этого руководства, то вред </w:t>
      </w:r>
      <w:r>
        <w:rPr>
          <w:rFonts w:asciiTheme="majorBidi" w:hAnsiTheme="majorBidi" w:cstheme="majorBidi"/>
          <w:sz w:val="24"/>
          <w:szCs w:val="24"/>
        </w:rPr>
        <w:t xml:space="preserve">от </w:t>
      </w:r>
      <w:r w:rsidRPr="00EA1821">
        <w:rPr>
          <w:rFonts w:asciiTheme="majorBidi" w:hAnsiTheme="majorBidi" w:cstheme="majorBidi"/>
          <w:sz w:val="24"/>
          <w:szCs w:val="24"/>
        </w:rPr>
        <w:t xml:space="preserve">этого он вкусит сам. </w:t>
      </w:r>
      <w:r w:rsidRPr="00095867">
        <w:rPr>
          <w:rFonts w:ascii="Traditional Arabic" w:hAnsi="Traditional Arabic" w:cs="Traditional Arabic"/>
          <w:b/>
          <w:bCs/>
          <w:color w:val="000000"/>
          <w:sz w:val="28"/>
          <w:szCs w:val="28"/>
          <w:rtl/>
        </w:rPr>
        <w:t>﴿وَمَآ أَنَاْ عَلَيْكُمْ بِوَكِيلٍ﴾</w:t>
      </w:r>
      <w:r>
        <w:rPr>
          <w:rFonts w:asciiTheme="majorBidi" w:hAnsiTheme="majorBidi" w:cstheme="majorBidi"/>
          <w:b/>
          <w:bCs/>
          <w:sz w:val="28"/>
          <w:szCs w:val="28"/>
        </w:rPr>
        <w:t xml:space="preserve"> </w:t>
      </w:r>
      <w:r>
        <w:rPr>
          <w:rFonts w:asciiTheme="majorBidi" w:hAnsiTheme="majorBidi" w:cstheme="majorBidi"/>
          <w:b/>
          <w:bCs/>
          <w:sz w:val="24"/>
          <w:szCs w:val="24"/>
        </w:rPr>
        <w:t>«</w:t>
      </w:r>
      <w:r w:rsidRPr="00EA1821">
        <w:rPr>
          <w:rFonts w:asciiTheme="majorBidi" w:hAnsiTheme="majorBidi" w:cstheme="majorBidi"/>
          <w:b/>
          <w:bCs/>
          <w:sz w:val="24"/>
          <w:szCs w:val="24"/>
        </w:rPr>
        <w:t>И я не поручитель за вас</w:t>
      </w:r>
      <w:r>
        <w:rPr>
          <w:rFonts w:asciiTheme="majorBidi" w:hAnsiTheme="majorBidi" w:cstheme="majorBidi"/>
          <w:b/>
          <w:bCs/>
          <w:sz w:val="24"/>
          <w:szCs w:val="24"/>
        </w:rPr>
        <w:t>»</w:t>
      </w:r>
      <w:r w:rsidRPr="00EA1821">
        <w:rPr>
          <w:rFonts w:asciiTheme="majorBidi" w:hAnsiTheme="majorBidi" w:cstheme="majorBidi"/>
          <w:sz w:val="24"/>
          <w:szCs w:val="24"/>
        </w:rPr>
        <w:t xml:space="preserve"> – т.е. я не приставлен над вами, чтобы вы стали верующими, я просто увещеватель для вас, а наставление на верный путь от Аллаха.</w:t>
      </w:r>
    </w:p>
    <w:p w:rsidR="001672C7" w:rsidRPr="00095867" w:rsidRDefault="001672C7" w:rsidP="001672C7">
      <w:pPr>
        <w:jc w:val="both"/>
        <w:rPr>
          <w:rFonts w:asciiTheme="majorBidi" w:hAnsiTheme="majorBidi" w:cstheme="majorBidi"/>
          <w:b/>
          <w:bCs/>
          <w:sz w:val="28"/>
          <w:szCs w:val="28"/>
        </w:rPr>
      </w:pPr>
    </w:p>
    <w:p w:rsidR="001672C7" w:rsidRDefault="001672C7" w:rsidP="001672C7">
      <w:pPr>
        <w:jc w:val="both"/>
        <w:rPr>
          <w:rFonts w:asciiTheme="majorBidi" w:hAnsiTheme="majorBidi" w:cstheme="majorBidi"/>
          <w:sz w:val="24"/>
          <w:szCs w:val="24"/>
        </w:rPr>
      </w:pPr>
      <w:r>
        <w:rPr>
          <w:rFonts w:asciiTheme="majorBidi" w:hAnsiTheme="majorBidi" w:cstheme="majorBidi"/>
          <w:sz w:val="24"/>
          <w:szCs w:val="24"/>
        </w:rPr>
        <w:lastRenderedPageBreak/>
        <w:t xml:space="preserve">    Слово</w:t>
      </w:r>
      <w:r w:rsidRPr="00EA1821">
        <w:rPr>
          <w:rFonts w:asciiTheme="majorBidi" w:hAnsiTheme="majorBidi" w:cstheme="majorBidi"/>
          <w:sz w:val="24"/>
          <w:szCs w:val="24"/>
        </w:rPr>
        <w:t xml:space="preserve"> Аллаха:</w:t>
      </w:r>
      <w:r w:rsidRPr="00095867">
        <w:rPr>
          <w:rFonts w:ascii="Traditional Arabic" w:hAnsi="Traditional Arabic" w:cs="Traditional Arabic"/>
          <w:b/>
          <w:bCs/>
          <w:color w:val="000000"/>
          <w:sz w:val="28"/>
          <w:szCs w:val="28"/>
          <w:rtl/>
        </w:rPr>
        <w:t xml:space="preserve"> ﴿وَاتَّبِعْ مَا يُوحَى إِلَيْكَ وَاصْبِرْ﴾</w:t>
      </w:r>
      <w:r>
        <w:rPr>
          <w:rFonts w:asciiTheme="majorBidi" w:hAnsiTheme="majorBidi" w:cstheme="majorBidi"/>
          <w:b/>
          <w:bCs/>
          <w:sz w:val="24"/>
          <w:szCs w:val="24"/>
        </w:rPr>
        <w:t>«</w:t>
      </w:r>
      <w:r w:rsidRPr="00EA1821">
        <w:rPr>
          <w:rFonts w:asciiTheme="majorBidi" w:hAnsiTheme="majorBidi" w:cstheme="majorBidi"/>
          <w:b/>
          <w:bCs/>
          <w:sz w:val="24"/>
          <w:szCs w:val="24"/>
        </w:rPr>
        <w:t>Следуй же за тем, что внушается тебе, и терпи</w:t>
      </w:r>
      <w:r>
        <w:rPr>
          <w:rFonts w:asciiTheme="majorBidi" w:hAnsiTheme="majorBidi" w:cstheme="majorBidi"/>
          <w:b/>
          <w:bCs/>
          <w:sz w:val="24"/>
          <w:szCs w:val="24"/>
        </w:rPr>
        <w:t>»</w:t>
      </w:r>
      <w:r w:rsidRPr="00EA1821">
        <w:rPr>
          <w:rFonts w:asciiTheme="majorBidi" w:hAnsiTheme="majorBidi" w:cstheme="majorBidi"/>
          <w:sz w:val="24"/>
          <w:szCs w:val="24"/>
        </w:rPr>
        <w:t xml:space="preserve"> – т.е. придерживайся того, что Аллах ниспослал и внушил тебе через откровение, и терпи вражду тех, кто враждует с тобой из людей. </w:t>
      </w:r>
      <w:r w:rsidRPr="00095867">
        <w:rPr>
          <w:rFonts w:ascii="Traditional Arabic" w:hAnsi="Traditional Arabic" w:cs="Traditional Arabic"/>
          <w:b/>
          <w:bCs/>
          <w:color w:val="000000"/>
          <w:sz w:val="28"/>
          <w:szCs w:val="28"/>
          <w:rtl/>
        </w:rPr>
        <w:t>﴿حَتَّى يَحْكُمَ اللَّهُ﴾</w:t>
      </w:r>
      <w:r>
        <w:rPr>
          <w:rFonts w:asciiTheme="majorBidi" w:hAnsiTheme="majorBidi" w:cstheme="majorBidi"/>
          <w:b/>
          <w:bCs/>
          <w:sz w:val="28"/>
          <w:szCs w:val="28"/>
        </w:rPr>
        <w:t xml:space="preserve"> </w:t>
      </w:r>
      <w:r>
        <w:rPr>
          <w:rFonts w:asciiTheme="majorBidi" w:hAnsiTheme="majorBidi" w:cstheme="majorBidi"/>
          <w:b/>
          <w:bCs/>
          <w:sz w:val="24"/>
          <w:szCs w:val="24"/>
        </w:rPr>
        <w:t>«</w:t>
      </w:r>
      <w:r w:rsidRPr="00EA1821">
        <w:rPr>
          <w:rFonts w:asciiTheme="majorBidi" w:hAnsiTheme="majorBidi" w:cstheme="majorBidi"/>
          <w:b/>
          <w:bCs/>
          <w:sz w:val="24"/>
          <w:szCs w:val="24"/>
        </w:rPr>
        <w:t>Пока Аллах не рассудит</w:t>
      </w:r>
      <w:r>
        <w:rPr>
          <w:rFonts w:asciiTheme="majorBidi" w:hAnsiTheme="majorBidi" w:cstheme="majorBidi"/>
          <w:b/>
          <w:bCs/>
          <w:sz w:val="24"/>
          <w:szCs w:val="24"/>
        </w:rPr>
        <w:t>»</w:t>
      </w:r>
      <w:r w:rsidRPr="00EA1821">
        <w:rPr>
          <w:rFonts w:asciiTheme="majorBidi" w:hAnsiTheme="majorBidi" w:cstheme="majorBidi"/>
          <w:sz w:val="24"/>
          <w:szCs w:val="24"/>
        </w:rPr>
        <w:t xml:space="preserve"> – т.е. не вынесет решение между вами;</w:t>
      </w:r>
      <w:r w:rsidRPr="00095867">
        <w:rPr>
          <w:rFonts w:ascii="Traditional Arabic" w:hAnsi="Traditional Arabic" w:cs="Traditional Arabic"/>
          <w:b/>
          <w:bCs/>
          <w:color w:val="000000"/>
          <w:sz w:val="28"/>
          <w:szCs w:val="28"/>
          <w:rtl/>
        </w:rPr>
        <w:t xml:space="preserve"> ﴿وَهُوَ خَيْرُ الْحَـكِمِينَ﴾</w:t>
      </w:r>
      <w:r>
        <w:rPr>
          <w:rFonts w:asciiTheme="majorBidi" w:hAnsiTheme="majorBidi" w:cstheme="majorBidi"/>
          <w:b/>
          <w:bCs/>
          <w:sz w:val="24"/>
          <w:szCs w:val="24"/>
        </w:rPr>
        <w:t>«</w:t>
      </w:r>
      <w:r w:rsidRPr="00EA1821">
        <w:rPr>
          <w:rFonts w:asciiTheme="majorBidi" w:hAnsiTheme="majorBidi" w:cstheme="majorBidi"/>
          <w:b/>
          <w:bCs/>
          <w:sz w:val="24"/>
          <w:szCs w:val="24"/>
        </w:rPr>
        <w:t>Он - лучший из судящих</w:t>
      </w:r>
      <w:r>
        <w:rPr>
          <w:rFonts w:asciiTheme="majorBidi" w:hAnsiTheme="majorBidi" w:cstheme="majorBidi"/>
          <w:b/>
          <w:bCs/>
          <w:sz w:val="24"/>
          <w:szCs w:val="24"/>
        </w:rPr>
        <w:t>»</w:t>
      </w:r>
      <w:r w:rsidRPr="00EA1821">
        <w:rPr>
          <w:rFonts w:asciiTheme="majorBidi" w:hAnsiTheme="majorBidi" w:cstheme="majorBidi"/>
          <w:sz w:val="24"/>
          <w:szCs w:val="24"/>
        </w:rPr>
        <w:t xml:space="preserve"> – т.е. Он лучший из тех, кто выносит решение, по Своей справедливости и мудрости.</w:t>
      </w:r>
    </w:p>
    <w:p w:rsidR="001672C7" w:rsidRDefault="001672C7" w:rsidP="001672C7">
      <w:pPr>
        <w:rPr>
          <w:rFonts w:asciiTheme="majorBidi" w:hAnsiTheme="majorBidi" w:cstheme="majorBidi"/>
          <w:sz w:val="24"/>
          <w:szCs w:val="24"/>
        </w:rPr>
      </w:pPr>
    </w:p>
    <w:p w:rsidR="001672C7" w:rsidRDefault="00900F53" w:rsidP="00900F53">
      <w:pPr>
        <w:tabs>
          <w:tab w:val="center" w:pos="4252"/>
          <w:tab w:val="left" w:pos="8062"/>
        </w:tabs>
        <w:jc w:val="left"/>
        <w:rPr>
          <w:rFonts w:asciiTheme="majorBidi" w:hAnsiTheme="majorBidi" w:cstheme="majorBidi"/>
          <w:sz w:val="24"/>
          <w:szCs w:val="24"/>
          <w:lang w:val="kk-KZ"/>
        </w:rPr>
      </w:pPr>
      <w:r>
        <w:rPr>
          <w:rFonts w:asciiTheme="majorBidi" w:hAnsiTheme="majorBidi" w:cstheme="majorBidi"/>
          <w:sz w:val="24"/>
          <w:szCs w:val="24"/>
        </w:rPr>
        <w:tab/>
      </w:r>
      <w:r w:rsidR="001672C7">
        <w:rPr>
          <w:rFonts w:asciiTheme="majorBidi" w:hAnsiTheme="majorBidi" w:cstheme="majorBidi"/>
          <w:sz w:val="24"/>
          <w:szCs w:val="24"/>
        </w:rPr>
        <w:t>Хвала Аллаху многократная на этом завершается сура «Юнус»</w:t>
      </w:r>
      <w:r>
        <w:rPr>
          <w:rFonts w:asciiTheme="majorBidi" w:hAnsiTheme="majorBidi" w:cstheme="majorBidi"/>
          <w:sz w:val="24"/>
          <w:szCs w:val="24"/>
        </w:rPr>
        <w:tab/>
      </w:r>
    </w:p>
    <w:p w:rsidR="00900F53" w:rsidRDefault="00900F53" w:rsidP="00900F53">
      <w:pPr>
        <w:tabs>
          <w:tab w:val="center" w:pos="4252"/>
          <w:tab w:val="left" w:pos="8062"/>
        </w:tabs>
        <w:jc w:val="left"/>
        <w:rPr>
          <w:rFonts w:asciiTheme="majorBidi" w:hAnsiTheme="majorBidi" w:cstheme="majorBidi"/>
          <w:sz w:val="24"/>
          <w:szCs w:val="24"/>
          <w:lang w:val="kk-KZ"/>
        </w:rPr>
      </w:pPr>
    </w:p>
    <w:p w:rsidR="00900F53" w:rsidRPr="00900F53" w:rsidRDefault="00900F53" w:rsidP="00900F53">
      <w:pPr>
        <w:tabs>
          <w:tab w:val="center" w:pos="4252"/>
          <w:tab w:val="left" w:pos="8062"/>
        </w:tabs>
        <w:jc w:val="left"/>
        <w:rPr>
          <w:rFonts w:asciiTheme="majorBidi" w:hAnsiTheme="majorBidi" w:cstheme="majorBidi"/>
          <w:b/>
          <w:bCs/>
          <w:sz w:val="28"/>
          <w:szCs w:val="28"/>
          <w:lang w:val="kk-KZ"/>
        </w:rPr>
      </w:pPr>
    </w:p>
    <w:p w:rsidR="001672C7" w:rsidRPr="00EA1821" w:rsidRDefault="001672C7" w:rsidP="001672C7">
      <w:pPr>
        <w:rPr>
          <w:rFonts w:asciiTheme="majorBidi" w:hAnsiTheme="majorBidi" w:cstheme="majorBidi"/>
          <w:sz w:val="24"/>
          <w:szCs w:val="24"/>
        </w:rPr>
      </w:pPr>
    </w:p>
    <w:p w:rsidR="001672C7" w:rsidRPr="00EA1821" w:rsidRDefault="001672C7" w:rsidP="001672C7">
      <w:pPr>
        <w:rPr>
          <w:rFonts w:asciiTheme="majorBidi" w:hAnsiTheme="majorBidi" w:cstheme="majorBidi"/>
          <w:sz w:val="24"/>
          <w:szCs w:val="24"/>
        </w:rPr>
      </w:pPr>
    </w:p>
    <w:p w:rsidR="001672C7" w:rsidRPr="00D13495" w:rsidRDefault="001672C7" w:rsidP="001672C7">
      <w:pPr>
        <w:rPr>
          <w:rFonts w:asciiTheme="majorBidi" w:hAnsiTheme="majorBidi" w:cstheme="majorBidi"/>
          <w:sz w:val="24"/>
          <w:szCs w:val="24"/>
        </w:rPr>
      </w:pPr>
    </w:p>
    <w:p w:rsidR="001672C7" w:rsidRPr="009F1A47" w:rsidRDefault="001672C7" w:rsidP="001672C7">
      <w:pPr>
        <w:rPr>
          <w:rFonts w:asciiTheme="majorBidi" w:hAnsiTheme="majorBidi" w:cstheme="majorBidi"/>
          <w:sz w:val="24"/>
          <w:szCs w:val="24"/>
        </w:rPr>
      </w:pPr>
    </w:p>
    <w:p w:rsidR="001672C7" w:rsidRPr="00292409" w:rsidRDefault="001672C7" w:rsidP="001672C7">
      <w:pPr>
        <w:rPr>
          <w:rFonts w:asciiTheme="majorBidi" w:hAnsiTheme="majorBidi" w:cstheme="majorBidi"/>
          <w:sz w:val="32"/>
          <w:szCs w:val="32"/>
        </w:rPr>
      </w:pPr>
    </w:p>
    <w:p w:rsidR="001672C7" w:rsidRPr="00292409" w:rsidRDefault="001672C7" w:rsidP="001672C7">
      <w:pPr>
        <w:rPr>
          <w:rFonts w:asciiTheme="majorBidi" w:hAnsiTheme="majorBidi" w:cstheme="majorBidi"/>
          <w:sz w:val="32"/>
          <w:szCs w:val="32"/>
        </w:rPr>
      </w:pPr>
    </w:p>
    <w:p w:rsidR="001672C7" w:rsidRPr="00292409" w:rsidRDefault="001672C7" w:rsidP="001672C7">
      <w:pPr>
        <w:rPr>
          <w:rFonts w:asciiTheme="majorBidi" w:hAnsiTheme="majorBidi" w:cstheme="majorBidi"/>
          <w:sz w:val="32"/>
          <w:szCs w:val="32"/>
        </w:rPr>
      </w:pPr>
    </w:p>
    <w:p w:rsidR="001672C7" w:rsidRPr="00292409" w:rsidRDefault="001672C7" w:rsidP="001672C7">
      <w:pPr>
        <w:rPr>
          <w:rFonts w:asciiTheme="majorBidi" w:hAnsiTheme="majorBidi" w:cstheme="majorBidi"/>
          <w:sz w:val="32"/>
          <w:szCs w:val="32"/>
        </w:rPr>
      </w:pPr>
    </w:p>
    <w:p w:rsidR="001672C7" w:rsidRPr="00292409" w:rsidRDefault="001672C7" w:rsidP="001672C7">
      <w:pPr>
        <w:rPr>
          <w:rFonts w:asciiTheme="majorBidi" w:hAnsiTheme="majorBidi" w:cstheme="majorBidi"/>
          <w:sz w:val="32"/>
          <w:szCs w:val="32"/>
        </w:rPr>
      </w:pPr>
    </w:p>
    <w:p w:rsidR="001672C7" w:rsidRPr="00292409" w:rsidRDefault="001672C7" w:rsidP="001672C7">
      <w:pPr>
        <w:rPr>
          <w:rFonts w:asciiTheme="majorBidi" w:hAnsiTheme="majorBidi" w:cstheme="majorBidi"/>
          <w:sz w:val="32"/>
          <w:szCs w:val="32"/>
        </w:rPr>
      </w:pPr>
    </w:p>
    <w:p w:rsidR="001672C7" w:rsidRPr="00292409" w:rsidRDefault="001672C7" w:rsidP="001672C7">
      <w:pPr>
        <w:rPr>
          <w:rFonts w:asciiTheme="majorBidi" w:hAnsiTheme="majorBidi" w:cstheme="majorBidi"/>
          <w:sz w:val="32"/>
          <w:szCs w:val="32"/>
          <w:rtl/>
        </w:rPr>
      </w:pPr>
    </w:p>
    <w:p w:rsidR="001672C7" w:rsidRPr="00292409" w:rsidRDefault="001672C7" w:rsidP="001672C7">
      <w:pPr>
        <w:rPr>
          <w:rFonts w:asciiTheme="majorBidi" w:hAnsiTheme="majorBidi" w:cstheme="majorBidi"/>
          <w:sz w:val="32"/>
          <w:szCs w:val="32"/>
        </w:rPr>
      </w:pPr>
    </w:p>
    <w:p w:rsidR="001672C7" w:rsidRPr="00292409" w:rsidRDefault="001672C7" w:rsidP="001672C7">
      <w:pPr>
        <w:rPr>
          <w:rFonts w:asciiTheme="majorBidi" w:hAnsiTheme="majorBidi" w:cstheme="majorBidi"/>
          <w:sz w:val="32"/>
          <w:szCs w:val="32"/>
        </w:rPr>
      </w:pPr>
    </w:p>
    <w:p w:rsidR="001672C7" w:rsidRPr="00292409" w:rsidRDefault="001672C7" w:rsidP="001672C7">
      <w:pPr>
        <w:rPr>
          <w:rFonts w:asciiTheme="majorBidi" w:hAnsiTheme="majorBidi" w:cstheme="majorBidi"/>
          <w:sz w:val="32"/>
          <w:szCs w:val="32"/>
        </w:rPr>
      </w:pPr>
    </w:p>
    <w:p w:rsidR="001672C7" w:rsidRPr="00292409" w:rsidRDefault="001672C7" w:rsidP="001672C7">
      <w:pPr>
        <w:rPr>
          <w:rFonts w:asciiTheme="majorBidi" w:hAnsiTheme="majorBidi" w:cstheme="majorBidi"/>
          <w:sz w:val="32"/>
          <w:szCs w:val="32"/>
        </w:rPr>
      </w:pPr>
    </w:p>
    <w:p w:rsidR="001672C7" w:rsidRPr="00292409" w:rsidRDefault="001672C7" w:rsidP="001672C7">
      <w:pPr>
        <w:rPr>
          <w:rFonts w:asciiTheme="majorBidi" w:hAnsiTheme="majorBidi" w:cstheme="majorBidi"/>
          <w:sz w:val="32"/>
          <w:szCs w:val="32"/>
        </w:rPr>
      </w:pPr>
    </w:p>
    <w:p w:rsidR="001672C7" w:rsidRPr="00292409" w:rsidRDefault="001672C7" w:rsidP="001672C7">
      <w:pPr>
        <w:rPr>
          <w:rFonts w:asciiTheme="majorBidi" w:hAnsiTheme="majorBidi" w:cstheme="majorBidi"/>
          <w:sz w:val="32"/>
          <w:szCs w:val="32"/>
        </w:rPr>
      </w:pPr>
    </w:p>
    <w:p w:rsidR="001672C7" w:rsidRPr="00292409" w:rsidRDefault="001672C7" w:rsidP="001672C7">
      <w:pPr>
        <w:rPr>
          <w:rFonts w:asciiTheme="majorBidi" w:hAnsiTheme="majorBidi" w:cstheme="majorBidi"/>
          <w:sz w:val="32"/>
          <w:szCs w:val="32"/>
        </w:rPr>
      </w:pPr>
    </w:p>
    <w:p w:rsidR="001672C7" w:rsidRDefault="001672C7" w:rsidP="001672C7">
      <w:pPr>
        <w:rPr>
          <w:rFonts w:asciiTheme="majorBidi" w:hAnsiTheme="majorBidi" w:cstheme="majorBidi"/>
          <w:sz w:val="32"/>
          <w:szCs w:val="32"/>
          <w:lang w:val="kk-KZ"/>
        </w:rPr>
      </w:pPr>
    </w:p>
    <w:p w:rsidR="00900F53" w:rsidRDefault="00900F53" w:rsidP="001672C7">
      <w:pPr>
        <w:rPr>
          <w:rFonts w:asciiTheme="majorBidi" w:hAnsiTheme="majorBidi" w:cstheme="majorBidi"/>
          <w:sz w:val="32"/>
          <w:szCs w:val="32"/>
          <w:lang w:val="kk-KZ"/>
        </w:rPr>
      </w:pPr>
    </w:p>
    <w:p w:rsidR="00900F53" w:rsidRDefault="00900F53" w:rsidP="001672C7">
      <w:pPr>
        <w:rPr>
          <w:rFonts w:asciiTheme="majorBidi" w:hAnsiTheme="majorBidi" w:cstheme="majorBidi"/>
          <w:sz w:val="32"/>
          <w:szCs w:val="32"/>
          <w:lang w:val="kk-KZ"/>
        </w:rPr>
      </w:pPr>
    </w:p>
    <w:p w:rsidR="00900F53" w:rsidRDefault="00900F53" w:rsidP="001672C7">
      <w:pPr>
        <w:rPr>
          <w:rFonts w:asciiTheme="majorBidi" w:hAnsiTheme="majorBidi" w:cstheme="majorBidi"/>
          <w:sz w:val="32"/>
          <w:szCs w:val="32"/>
          <w:lang w:val="kk-KZ"/>
        </w:rPr>
      </w:pPr>
    </w:p>
    <w:p w:rsidR="00900F53" w:rsidRDefault="00900F53" w:rsidP="001672C7">
      <w:pPr>
        <w:rPr>
          <w:rFonts w:asciiTheme="majorBidi" w:hAnsiTheme="majorBidi" w:cstheme="majorBidi"/>
          <w:sz w:val="32"/>
          <w:szCs w:val="32"/>
          <w:lang w:val="kk-KZ"/>
        </w:rPr>
      </w:pPr>
    </w:p>
    <w:p w:rsidR="00900F53" w:rsidRDefault="00900F53" w:rsidP="001672C7">
      <w:pPr>
        <w:rPr>
          <w:rFonts w:asciiTheme="majorBidi" w:hAnsiTheme="majorBidi" w:cstheme="majorBidi"/>
          <w:sz w:val="32"/>
          <w:szCs w:val="32"/>
          <w:lang w:val="kk-KZ"/>
        </w:rPr>
      </w:pPr>
    </w:p>
    <w:p w:rsidR="00900F53" w:rsidRDefault="00900F53" w:rsidP="001672C7">
      <w:pPr>
        <w:rPr>
          <w:rFonts w:asciiTheme="majorBidi" w:hAnsiTheme="majorBidi" w:cstheme="majorBidi"/>
          <w:sz w:val="32"/>
          <w:szCs w:val="32"/>
          <w:lang w:val="kk-KZ"/>
        </w:rPr>
      </w:pPr>
    </w:p>
    <w:p w:rsidR="00900F53" w:rsidRDefault="00900F53" w:rsidP="001672C7">
      <w:pPr>
        <w:rPr>
          <w:rFonts w:asciiTheme="majorBidi" w:hAnsiTheme="majorBidi" w:cstheme="majorBidi"/>
          <w:sz w:val="32"/>
          <w:szCs w:val="32"/>
          <w:lang w:val="kk-KZ"/>
        </w:rPr>
      </w:pPr>
    </w:p>
    <w:p w:rsidR="00900F53" w:rsidRDefault="00900F53" w:rsidP="001672C7">
      <w:pPr>
        <w:rPr>
          <w:rFonts w:asciiTheme="majorBidi" w:hAnsiTheme="majorBidi" w:cstheme="majorBidi"/>
          <w:sz w:val="32"/>
          <w:szCs w:val="32"/>
          <w:lang w:val="kk-KZ"/>
        </w:rPr>
      </w:pPr>
    </w:p>
    <w:p w:rsidR="00900F53" w:rsidRDefault="00900F53" w:rsidP="001672C7">
      <w:pPr>
        <w:rPr>
          <w:rFonts w:asciiTheme="majorBidi" w:hAnsiTheme="majorBidi" w:cstheme="majorBidi"/>
          <w:sz w:val="32"/>
          <w:szCs w:val="32"/>
          <w:lang w:val="kk-KZ"/>
        </w:rPr>
      </w:pPr>
    </w:p>
    <w:p w:rsidR="00900F53" w:rsidRDefault="00900F53" w:rsidP="001672C7">
      <w:pPr>
        <w:rPr>
          <w:rFonts w:asciiTheme="majorBidi" w:hAnsiTheme="majorBidi" w:cstheme="majorBidi"/>
          <w:sz w:val="32"/>
          <w:szCs w:val="32"/>
          <w:lang w:val="kk-KZ"/>
        </w:rPr>
      </w:pPr>
    </w:p>
    <w:p w:rsidR="00900F53" w:rsidRDefault="00900F53" w:rsidP="001672C7">
      <w:pPr>
        <w:rPr>
          <w:rFonts w:asciiTheme="majorBidi" w:hAnsiTheme="majorBidi" w:cstheme="majorBidi"/>
          <w:sz w:val="32"/>
          <w:szCs w:val="32"/>
          <w:lang w:val="kk-KZ"/>
        </w:rPr>
      </w:pPr>
    </w:p>
    <w:p w:rsidR="00900F53" w:rsidRDefault="00900F53" w:rsidP="001672C7">
      <w:pPr>
        <w:rPr>
          <w:rFonts w:asciiTheme="majorBidi" w:hAnsiTheme="majorBidi" w:cstheme="majorBidi"/>
          <w:sz w:val="32"/>
          <w:szCs w:val="32"/>
          <w:lang w:val="kk-KZ"/>
        </w:rPr>
      </w:pPr>
    </w:p>
    <w:p w:rsidR="00900F53" w:rsidRDefault="00900F53" w:rsidP="001672C7">
      <w:pPr>
        <w:rPr>
          <w:rFonts w:asciiTheme="majorBidi" w:hAnsiTheme="majorBidi" w:cstheme="majorBidi"/>
          <w:sz w:val="32"/>
          <w:szCs w:val="32"/>
          <w:lang w:val="kk-KZ"/>
        </w:rPr>
      </w:pPr>
    </w:p>
    <w:p w:rsidR="00900F53" w:rsidRDefault="00900F53" w:rsidP="00900F53">
      <w:pPr>
        <w:rPr>
          <w:rFonts w:asciiTheme="majorBidi" w:hAnsiTheme="majorBidi" w:cstheme="majorBidi"/>
          <w:b/>
          <w:bCs/>
          <w:sz w:val="24"/>
          <w:szCs w:val="24"/>
        </w:rPr>
      </w:pPr>
      <w:r w:rsidRPr="00D800D3">
        <w:rPr>
          <w:rFonts w:asciiTheme="majorBidi" w:hAnsiTheme="majorBidi" w:cstheme="majorBidi"/>
          <w:b/>
          <w:bCs/>
          <w:sz w:val="24"/>
          <w:szCs w:val="24"/>
        </w:rPr>
        <w:lastRenderedPageBreak/>
        <w:t>Сура «Худ»</w:t>
      </w:r>
    </w:p>
    <w:p w:rsidR="00900F53" w:rsidRPr="00D800D3" w:rsidRDefault="00900F53" w:rsidP="00900F53">
      <w:pPr>
        <w:rPr>
          <w:rFonts w:asciiTheme="majorBidi" w:hAnsiTheme="majorBidi" w:cstheme="majorBidi"/>
          <w:b/>
          <w:bCs/>
          <w:sz w:val="24"/>
          <w:szCs w:val="24"/>
        </w:rPr>
      </w:pPr>
    </w:p>
    <w:p w:rsidR="00900F53" w:rsidRPr="00D800D3" w:rsidRDefault="00900F53" w:rsidP="00900F53">
      <w:pPr>
        <w:rPr>
          <w:rFonts w:asciiTheme="majorBidi" w:hAnsiTheme="majorBidi" w:cstheme="majorBidi"/>
          <w:sz w:val="24"/>
          <w:szCs w:val="24"/>
        </w:rPr>
      </w:pPr>
      <w:r w:rsidRPr="00D800D3">
        <w:rPr>
          <w:rFonts w:asciiTheme="majorBidi" w:hAnsiTheme="majorBidi" w:cstheme="majorBidi"/>
          <w:sz w:val="24"/>
          <w:szCs w:val="24"/>
        </w:rPr>
        <w:t>Абу Иса  ат-Тирмизи  передаёт со слов ибн Аббаса,</w:t>
      </w:r>
      <w:r>
        <w:rPr>
          <w:rFonts w:asciiTheme="majorBidi" w:hAnsiTheme="majorBidi" w:cstheme="majorBidi"/>
          <w:sz w:val="24"/>
          <w:szCs w:val="24"/>
        </w:rPr>
        <w:t xml:space="preserve"> </w:t>
      </w:r>
      <w:r w:rsidRPr="00D800D3">
        <w:rPr>
          <w:rFonts w:asciiTheme="majorBidi" w:hAnsiTheme="majorBidi" w:cstheme="majorBidi"/>
          <w:sz w:val="24"/>
          <w:szCs w:val="24"/>
        </w:rPr>
        <w:t xml:space="preserve">что как-то Абу Бакр сказал: </w:t>
      </w:r>
      <w:r w:rsidRPr="00D800D3">
        <w:rPr>
          <w:rFonts w:asciiTheme="majorBidi" w:hAnsiTheme="majorBidi" w:cstheme="majorBidi"/>
          <w:i/>
          <w:sz w:val="24"/>
          <w:szCs w:val="24"/>
        </w:rPr>
        <w:t>«О, посланник Аллаха, ты поседел».</w:t>
      </w:r>
      <w:r>
        <w:rPr>
          <w:rFonts w:asciiTheme="majorBidi" w:hAnsiTheme="majorBidi" w:cstheme="majorBidi"/>
          <w:i/>
          <w:sz w:val="24"/>
          <w:szCs w:val="24"/>
        </w:rPr>
        <w:t xml:space="preserve"> </w:t>
      </w:r>
      <w:r w:rsidRPr="00D800D3">
        <w:rPr>
          <w:rFonts w:asciiTheme="majorBidi" w:hAnsiTheme="majorBidi" w:cstheme="majorBidi"/>
          <w:sz w:val="24"/>
          <w:szCs w:val="24"/>
        </w:rPr>
        <w:t xml:space="preserve">Посланник Аллаха </w:t>
      </w:r>
      <w:r>
        <w:rPr>
          <w:rFonts w:asciiTheme="majorBidi" w:hAnsiTheme="majorBidi" w:cstheme="majorBidi"/>
          <w:sz w:val="24"/>
          <w:szCs w:val="24"/>
        </w:rPr>
        <w:t>(</w:t>
      </w:r>
      <w:r w:rsidRPr="00D800D3">
        <w:rPr>
          <w:rFonts w:asciiTheme="majorBidi" w:hAnsiTheme="majorBidi" w:cstheme="majorBidi"/>
          <w:sz w:val="24"/>
          <w:szCs w:val="24"/>
        </w:rPr>
        <w:t>Да благословит его Аллах и приветствует !) сказал:</w:t>
      </w:r>
    </w:p>
    <w:p w:rsidR="00900F53" w:rsidRPr="00FB2786" w:rsidRDefault="00900F53" w:rsidP="00900F53">
      <w:pPr>
        <w:rPr>
          <w:rFonts w:asciiTheme="majorBidi" w:hAnsiTheme="majorBidi" w:cstheme="majorBidi"/>
          <w:b/>
          <w:bCs/>
          <w:sz w:val="32"/>
          <w:szCs w:val="32"/>
        </w:rPr>
      </w:pPr>
      <w:r w:rsidRPr="00FB2786">
        <w:rPr>
          <w:rFonts w:ascii="Traditional Arabic" w:hAnsi="Traditional Arabic" w:cs="Traditional Arabic"/>
          <w:b/>
          <w:bCs/>
          <w:color w:val="000000"/>
          <w:sz w:val="32"/>
          <w:szCs w:val="32"/>
          <w:rtl/>
        </w:rPr>
        <w:t>«شَيَّبَتْنِي هُودٌ وَالْوَاقِعَةُ وَالْمُرْسَلَاتُ وَعَمَّ يَتَسَاءَلُونَ وَإِذَا الشَّمْسُ كُوِّرَت»</w:t>
      </w:r>
    </w:p>
    <w:p w:rsidR="00900F53" w:rsidRDefault="00900F53" w:rsidP="00900F53">
      <w:pPr>
        <w:rPr>
          <w:rFonts w:asciiTheme="majorBidi" w:hAnsiTheme="majorBidi" w:cstheme="majorBidi"/>
          <w:b/>
          <w:bCs/>
          <w:i/>
          <w:iCs/>
          <w:sz w:val="24"/>
          <w:szCs w:val="24"/>
        </w:rPr>
      </w:pPr>
      <w:r w:rsidRPr="00D800D3">
        <w:rPr>
          <w:rFonts w:asciiTheme="majorBidi" w:hAnsiTheme="majorBidi" w:cstheme="majorBidi"/>
          <w:b/>
          <w:bCs/>
          <w:i/>
          <w:iCs/>
          <w:sz w:val="24"/>
          <w:szCs w:val="24"/>
        </w:rPr>
        <w:t>«Меня заставили поседеть (суры) «Худ» (11), «Падающее» (56), «Посылаемые» (77),</w:t>
      </w:r>
    </w:p>
    <w:p w:rsidR="00900F53" w:rsidRDefault="00900F53" w:rsidP="00900F53">
      <w:pPr>
        <w:rPr>
          <w:rFonts w:asciiTheme="majorBidi" w:hAnsiTheme="majorBidi" w:cstheme="majorBidi"/>
          <w:b/>
          <w:bCs/>
          <w:i/>
          <w:iCs/>
          <w:sz w:val="24"/>
          <w:szCs w:val="24"/>
        </w:rPr>
      </w:pPr>
      <w:r w:rsidRPr="00D800D3">
        <w:rPr>
          <w:rFonts w:asciiTheme="majorBidi" w:hAnsiTheme="majorBidi" w:cstheme="majorBidi"/>
          <w:b/>
          <w:bCs/>
          <w:i/>
          <w:iCs/>
          <w:sz w:val="24"/>
          <w:szCs w:val="24"/>
        </w:rPr>
        <w:t>«О, чём они спрашивают» (78) и «Когда солнце скрутится (81)».</w:t>
      </w:r>
    </w:p>
    <w:p w:rsidR="00900F53" w:rsidRPr="00FB2786" w:rsidRDefault="00900F53" w:rsidP="00900F53">
      <w:pPr>
        <w:rPr>
          <w:rFonts w:asciiTheme="majorBidi" w:hAnsiTheme="majorBidi" w:cstheme="majorBidi"/>
          <w:b/>
          <w:bCs/>
          <w:i/>
          <w:iCs/>
          <w:sz w:val="24"/>
          <w:szCs w:val="24"/>
        </w:rPr>
      </w:pPr>
      <w:r w:rsidRPr="00D800D3">
        <w:rPr>
          <w:rFonts w:asciiTheme="majorBidi" w:hAnsiTheme="majorBidi" w:cstheme="majorBidi"/>
          <w:sz w:val="24"/>
          <w:szCs w:val="24"/>
        </w:rPr>
        <w:t>(Рассказал ат-Тирмизи 3297).</w:t>
      </w:r>
    </w:p>
    <w:p w:rsidR="00900F53"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b/>
          <w:i/>
          <w:sz w:val="24"/>
          <w:szCs w:val="24"/>
        </w:rPr>
      </w:pPr>
      <w:r w:rsidRPr="00D800D3">
        <w:rPr>
          <w:rFonts w:asciiTheme="majorBidi" w:hAnsiTheme="majorBidi" w:cstheme="majorBidi"/>
          <w:sz w:val="24"/>
          <w:szCs w:val="24"/>
        </w:rPr>
        <w:t>В другом варианте хадиса:</w:t>
      </w:r>
      <w:r w:rsidRPr="00160FC7">
        <w:rPr>
          <w:rFonts w:ascii="Traditional Arabic" w:hAnsi="Traditional Arabic" w:cs="Traditional Arabic"/>
          <w:b/>
          <w:bCs/>
          <w:color w:val="000000"/>
          <w:sz w:val="32"/>
          <w:szCs w:val="32"/>
          <w:rtl/>
        </w:rPr>
        <w:t xml:space="preserve"> «هُودٌ وَأَخَوَاتُهَا»</w:t>
      </w:r>
      <w:r w:rsidRPr="00D800D3">
        <w:rPr>
          <w:rFonts w:asciiTheme="majorBidi" w:hAnsiTheme="majorBidi" w:cstheme="majorBidi"/>
          <w:b/>
          <w:i/>
          <w:sz w:val="24"/>
          <w:szCs w:val="24"/>
        </w:rPr>
        <w:t>«Худ» и её (суры) сёстры».</w:t>
      </w:r>
    </w:p>
    <w:p w:rsidR="00900F53" w:rsidRPr="00160FC7" w:rsidRDefault="00900F53" w:rsidP="00900F53">
      <w:pPr>
        <w:rPr>
          <w:rFonts w:asciiTheme="majorBidi" w:hAnsiTheme="majorBidi" w:cstheme="majorBidi"/>
          <w:b/>
          <w:bCs/>
          <w:sz w:val="24"/>
          <w:szCs w:val="24"/>
        </w:rPr>
      </w:pPr>
    </w:p>
    <w:p w:rsidR="00900F53" w:rsidRPr="00160FC7" w:rsidRDefault="00900F53" w:rsidP="00900F53">
      <w:pPr>
        <w:rPr>
          <w:rFonts w:asciiTheme="majorBidi" w:hAnsiTheme="majorBidi" w:cstheme="majorBidi"/>
          <w:b/>
          <w:bCs/>
          <w:sz w:val="32"/>
          <w:szCs w:val="32"/>
        </w:rPr>
      </w:pPr>
      <w:r w:rsidRPr="00160FC7">
        <w:rPr>
          <w:rFonts w:ascii="Traditional Arabic" w:hAnsi="Traditional Arabic" w:cs="Traditional Arabic"/>
          <w:b/>
          <w:bCs/>
          <w:color w:val="000000"/>
          <w:sz w:val="32"/>
          <w:szCs w:val="32"/>
          <w:rtl/>
        </w:rPr>
        <w:t>بِسْمِ اللَّهِ الرَّحْمَـنِ الرَّحِيمِ</w:t>
      </w:r>
    </w:p>
    <w:p w:rsidR="00900F53" w:rsidRPr="00D800D3" w:rsidRDefault="00900F53" w:rsidP="00900F53">
      <w:pPr>
        <w:rPr>
          <w:rFonts w:asciiTheme="majorBidi" w:hAnsiTheme="majorBidi" w:cstheme="majorBidi"/>
          <w:b/>
          <w:sz w:val="24"/>
          <w:szCs w:val="24"/>
        </w:rPr>
      </w:pPr>
      <w:r w:rsidRPr="00D800D3">
        <w:rPr>
          <w:rFonts w:asciiTheme="majorBidi" w:hAnsiTheme="majorBidi" w:cstheme="majorBidi"/>
          <w:b/>
          <w:sz w:val="24"/>
          <w:szCs w:val="24"/>
        </w:rPr>
        <w:t>Именем Аллаха Милостивого Милосердного.</w:t>
      </w:r>
    </w:p>
    <w:p w:rsidR="00900F53" w:rsidRDefault="00900F53" w:rsidP="00900F53">
      <w:pPr>
        <w:rPr>
          <w:rFonts w:cs="Traditional Arabic"/>
          <w:b/>
          <w:bCs/>
          <w:color w:val="000000"/>
          <w:sz w:val="24"/>
          <w:szCs w:val="24"/>
        </w:rPr>
      </w:pPr>
    </w:p>
    <w:p w:rsidR="00900F53" w:rsidRPr="00D800D3" w:rsidRDefault="00900F53" w:rsidP="00900F53">
      <w:pPr>
        <w:rPr>
          <w:rFonts w:cstheme="majorBidi"/>
          <w:b/>
          <w:bCs/>
          <w:sz w:val="24"/>
          <w:szCs w:val="24"/>
        </w:rPr>
      </w:pPr>
      <w:r w:rsidRPr="00D800D3">
        <w:rPr>
          <w:rFonts w:ascii="Traditional Arabic" w:hAnsi="Traditional Arabic" w:cs="Traditional Arabic"/>
          <w:bCs/>
          <w:color w:val="000000"/>
          <w:sz w:val="32"/>
          <w:szCs w:val="32"/>
          <w:rtl/>
        </w:rPr>
        <w:t>الر كِتَابٌ أُحْكِمَتْ ءايَـتُهُ ثُمَّ فُصِّلَتْ مِن لَّدُنْ حَكِيمٍ خَبِيرٍ</w:t>
      </w:r>
    </w:p>
    <w:p w:rsidR="00900F53" w:rsidRDefault="00900F53" w:rsidP="00900F53">
      <w:pPr>
        <w:pStyle w:val="a7"/>
        <w:numPr>
          <w:ilvl w:val="0"/>
          <w:numId w:val="5"/>
        </w:numPr>
        <w:spacing w:line="276" w:lineRule="auto"/>
        <w:ind w:left="0" w:right="0"/>
        <w:rPr>
          <w:rFonts w:asciiTheme="majorBidi" w:hAnsiTheme="majorBidi" w:cstheme="majorBidi"/>
          <w:b/>
          <w:bCs/>
          <w:sz w:val="24"/>
          <w:szCs w:val="24"/>
        </w:rPr>
      </w:pPr>
      <w:r w:rsidRPr="00D800D3">
        <w:rPr>
          <w:rFonts w:asciiTheme="majorBidi" w:hAnsiTheme="majorBidi" w:cstheme="majorBidi"/>
          <w:b/>
          <w:bCs/>
          <w:sz w:val="24"/>
          <w:szCs w:val="24"/>
        </w:rPr>
        <w:t>Алиф. Лам. Ра. Писание, знамения которого утверждены,</w:t>
      </w:r>
    </w:p>
    <w:p w:rsidR="00900F53" w:rsidRDefault="00900F53" w:rsidP="00900F53">
      <w:pPr>
        <w:pStyle w:val="a7"/>
        <w:ind w:left="0"/>
        <w:rPr>
          <w:rFonts w:asciiTheme="majorBidi" w:hAnsiTheme="majorBidi" w:cstheme="majorBidi"/>
          <w:b/>
          <w:bCs/>
          <w:sz w:val="24"/>
          <w:szCs w:val="24"/>
        </w:rPr>
      </w:pPr>
      <w:r w:rsidRPr="00D800D3">
        <w:rPr>
          <w:rFonts w:asciiTheme="majorBidi" w:hAnsiTheme="majorBidi" w:cstheme="majorBidi"/>
          <w:b/>
          <w:bCs/>
          <w:sz w:val="24"/>
          <w:szCs w:val="24"/>
        </w:rPr>
        <w:t>потом ясно изложены от Мудрого, Ведающего,</w:t>
      </w:r>
    </w:p>
    <w:p w:rsidR="00900F53" w:rsidRPr="00D800D3" w:rsidRDefault="00900F53" w:rsidP="00900F53">
      <w:pPr>
        <w:pStyle w:val="a7"/>
        <w:ind w:left="0"/>
        <w:rPr>
          <w:rFonts w:asciiTheme="majorBidi" w:hAnsiTheme="majorBidi" w:cstheme="majorBidi"/>
          <w:b/>
          <w:bCs/>
          <w:sz w:val="24"/>
          <w:szCs w:val="24"/>
        </w:rPr>
      </w:pPr>
    </w:p>
    <w:p w:rsidR="00900F53" w:rsidRPr="00D800D3" w:rsidRDefault="00900F53" w:rsidP="00900F53">
      <w:pPr>
        <w:pStyle w:val="a7"/>
        <w:ind w:left="0"/>
        <w:rPr>
          <w:rFonts w:asciiTheme="majorBidi" w:hAnsiTheme="majorBidi" w:cstheme="majorBidi"/>
          <w:b/>
          <w:bCs/>
          <w:sz w:val="24"/>
          <w:szCs w:val="24"/>
        </w:rPr>
      </w:pPr>
      <w:r w:rsidRPr="00D800D3">
        <w:rPr>
          <w:rFonts w:ascii="Traditional Arabic" w:hAnsi="Traditional Arabic" w:cs="Traditional Arabic"/>
          <w:b/>
          <w:bCs/>
          <w:color w:val="000000"/>
          <w:sz w:val="32"/>
          <w:szCs w:val="32"/>
          <w:rtl/>
        </w:rPr>
        <w:t>أَلاَّ تَعْبُدُواْ إِلاَّ اللَّهَ إِنَّنِى لَكُمْ مِّنْهُ نَذِيرٌ وَبَشِيرٌ</w:t>
      </w:r>
    </w:p>
    <w:p w:rsidR="00900F53" w:rsidRDefault="00900F53" w:rsidP="00900F53">
      <w:pPr>
        <w:pStyle w:val="a7"/>
        <w:numPr>
          <w:ilvl w:val="0"/>
          <w:numId w:val="5"/>
        </w:numPr>
        <w:spacing w:line="276" w:lineRule="auto"/>
        <w:ind w:left="0" w:right="0"/>
        <w:rPr>
          <w:rFonts w:asciiTheme="majorBidi" w:hAnsiTheme="majorBidi" w:cstheme="majorBidi"/>
          <w:b/>
          <w:bCs/>
          <w:sz w:val="24"/>
          <w:szCs w:val="24"/>
        </w:rPr>
      </w:pPr>
      <w:r w:rsidRPr="00D800D3">
        <w:rPr>
          <w:rFonts w:asciiTheme="majorBidi" w:hAnsiTheme="majorBidi" w:cstheme="majorBidi"/>
          <w:b/>
          <w:bCs/>
          <w:sz w:val="24"/>
          <w:szCs w:val="24"/>
        </w:rPr>
        <w:t>Чтобы вы не поклонялись никому, кроме Аллаха,</w:t>
      </w:r>
    </w:p>
    <w:p w:rsidR="00900F53" w:rsidRDefault="00900F53" w:rsidP="00900F53">
      <w:pPr>
        <w:pStyle w:val="a7"/>
        <w:ind w:left="0"/>
        <w:rPr>
          <w:rFonts w:asciiTheme="majorBidi" w:hAnsiTheme="majorBidi" w:cstheme="majorBidi"/>
          <w:b/>
          <w:bCs/>
          <w:sz w:val="24"/>
          <w:szCs w:val="24"/>
        </w:rPr>
      </w:pPr>
      <w:r w:rsidRPr="00D800D3">
        <w:rPr>
          <w:rFonts w:asciiTheme="majorBidi" w:hAnsiTheme="majorBidi" w:cstheme="majorBidi"/>
          <w:b/>
          <w:bCs/>
          <w:sz w:val="24"/>
          <w:szCs w:val="24"/>
        </w:rPr>
        <w:t>- поистине, я для вас от Него увещатель и вестник!</w:t>
      </w:r>
    </w:p>
    <w:p w:rsidR="00900F53" w:rsidRPr="00D800D3" w:rsidRDefault="00900F53" w:rsidP="00900F53">
      <w:pPr>
        <w:pStyle w:val="a7"/>
        <w:ind w:left="0"/>
        <w:rPr>
          <w:rFonts w:asciiTheme="majorBidi" w:hAnsiTheme="majorBidi" w:cstheme="majorBidi"/>
          <w:b/>
          <w:bCs/>
          <w:sz w:val="24"/>
          <w:szCs w:val="24"/>
        </w:rPr>
      </w:pPr>
    </w:p>
    <w:p w:rsidR="00900F53" w:rsidRDefault="00900F53" w:rsidP="00900F53">
      <w:pPr>
        <w:pStyle w:val="a7"/>
        <w:ind w:left="0"/>
        <w:rPr>
          <w:rFonts w:cs="Traditional Arabic"/>
          <w:b/>
          <w:bCs/>
          <w:color w:val="000000"/>
          <w:sz w:val="32"/>
          <w:szCs w:val="32"/>
        </w:rPr>
      </w:pPr>
      <w:r w:rsidRPr="00D800D3">
        <w:rPr>
          <w:rFonts w:ascii="Traditional Arabic" w:hAnsi="Traditional Arabic" w:cs="Traditional Arabic"/>
          <w:b/>
          <w:bCs/>
          <w:color w:val="000000"/>
          <w:sz w:val="32"/>
          <w:szCs w:val="32"/>
          <w:rtl/>
        </w:rPr>
        <w:t>وَأَنِ اسْتَغْفِرُواْ رَبَّكُمْ ثُمَّ تُوبُواْ إِلَيْهِ يُمَتِّعْكُمْ مَّتَاعًا حَسَنًا إِلَى أَجَلٍ مُّسَمًّى</w:t>
      </w:r>
    </w:p>
    <w:p w:rsidR="00900F53" w:rsidRPr="00D800D3" w:rsidRDefault="00900F53" w:rsidP="00900F53">
      <w:pPr>
        <w:pStyle w:val="a7"/>
        <w:ind w:left="0"/>
        <w:rPr>
          <w:rFonts w:asciiTheme="majorBidi" w:hAnsiTheme="majorBidi" w:cstheme="majorBidi"/>
          <w:b/>
          <w:bCs/>
          <w:sz w:val="24"/>
          <w:szCs w:val="24"/>
        </w:rPr>
      </w:pPr>
      <w:r w:rsidRPr="00D800D3">
        <w:rPr>
          <w:rFonts w:ascii="Traditional Arabic" w:hAnsi="Traditional Arabic" w:cs="Traditional Arabic"/>
          <w:b/>
          <w:bCs/>
          <w:color w:val="000000"/>
          <w:sz w:val="32"/>
          <w:szCs w:val="32"/>
          <w:rtl/>
        </w:rPr>
        <w:t>وَيُؤْتِ كُلَّ ذِي فَضْلٍ فَضْلَهُ وَإِن تَوَلَّوْاْ فَإِنِّي أَخَافُ عَلَيْكُمْ عَذَابَ يَوْمٍ كَبِيرٍ</w:t>
      </w:r>
    </w:p>
    <w:p w:rsidR="00900F53" w:rsidRDefault="00900F53" w:rsidP="00900F53">
      <w:pPr>
        <w:pStyle w:val="a7"/>
        <w:numPr>
          <w:ilvl w:val="0"/>
          <w:numId w:val="5"/>
        </w:numPr>
        <w:spacing w:line="276" w:lineRule="auto"/>
        <w:ind w:left="0" w:right="0"/>
        <w:rPr>
          <w:rFonts w:asciiTheme="majorBidi" w:hAnsiTheme="majorBidi" w:cstheme="majorBidi"/>
          <w:b/>
          <w:bCs/>
          <w:sz w:val="24"/>
          <w:szCs w:val="24"/>
        </w:rPr>
      </w:pPr>
      <w:r w:rsidRPr="00D800D3">
        <w:rPr>
          <w:rFonts w:asciiTheme="majorBidi" w:hAnsiTheme="majorBidi" w:cstheme="majorBidi"/>
          <w:b/>
          <w:bCs/>
          <w:sz w:val="24"/>
          <w:szCs w:val="24"/>
        </w:rPr>
        <w:t>и чтобы вы просили прощения у вашего Господа,</w:t>
      </w:r>
    </w:p>
    <w:p w:rsidR="00900F53" w:rsidRPr="00D800D3" w:rsidRDefault="00900F53" w:rsidP="00900F53">
      <w:pPr>
        <w:pStyle w:val="a7"/>
        <w:ind w:left="0"/>
        <w:rPr>
          <w:rFonts w:asciiTheme="majorBidi" w:hAnsiTheme="majorBidi" w:cstheme="majorBidi"/>
          <w:b/>
          <w:bCs/>
          <w:sz w:val="24"/>
          <w:szCs w:val="24"/>
        </w:rPr>
      </w:pPr>
      <w:r w:rsidRPr="00D800D3">
        <w:rPr>
          <w:rFonts w:asciiTheme="majorBidi" w:hAnsiTheme="majorBidi" w:cstheme="majorBidi"/>
          <w:b/>
          <w:bCs/>
          <w:sz w:val="24"/>
          <w:szCs w:val="24"/>
        </w:rPr>
        <w:t>а затем обратитесь к Нему, и Он дарует вам благое достояние до предела назначенного</w:t>
      </w:r>
    </w:p>
    <w:p w:rsidR="00900F53" w:rsidRDefault="00900F53" w:rsidP="00900F53">
      <w:pPr>
        <w:pStyle w:val="a7"/>
        <w:ind w:left="0"/>
        <w:rPr>
          <w:rFonts w:asciiTheme="majorBidi" w:hAnsiTheme="majorBidi" w:cstheme="majorBidi"/>
          <w:b/>
          <w:bCs/>
          <w:sz w:val="24"/>
          <w:szCs w:val="24"/>
        </w:rPr>
      </w:pPr>
      <w:r w:rsidRPr="00D800D3">
        <w:rPr>
          <w:rFonts w:asciiTheme="majorBidi" w:hAnsiTheme="majorBidi" w:cstheme="majorBidi"/>
          <w:b/>
          <w:bCs/>
          <w:sz w:val="24"/>
          <w:szCs w:val="24"/>
        </w:rPr>
        <w:t>и даст всякому обладателю милости Свою милость. А если вы отвернетесь,</w:t>
      </w:r>
    </w:p>
    <w:p w:rsidR="00900F53" w:rsidRDefault="00900F53" w:rsidP="00900F53">
      <w:pPr>
        <w:pStyle w:val="a7"/>
        <w:ind w:left="0"/>
        <w:rPr>
          <w:rFonts w:asciiTheme="majorBidi" w:hAnsiTheme="majorBidi" w:cstheme="majorBidi"/>
          <w:b/>
          <w:bCs/>
          <w:sz w:val="24"/>
          <w:szCs w:val="24"/>
        </w:rPr>
      </w:pPr>
      <w:r w:rsidRPr="00D800D3">
        <w:rPr>
          <w:rFonts w:asciiTheme="majorBidi" w:hAnsiTheme="majorBidi" w:cstheme="majorBidi"/>
          <w:b/>
          <w:bCs/>
          <w:sz w:val="24"/>
          <w:szCs w:val="24"/>
        </w:rPr>
        <w:t>то я боюсь для вас наказания дня великого.</w:t>
      </w:r>
    </w:p>
    <w:p w:rsidR="00900F53" w:rsidRPr="00D800D3" w:rsidRDefault="00900F53" w:rsidP="00900F53">
      <w:pPr>
        <w:pStyle w:val="a7"/>
        <w:ind w:left="0"/>
        <w:rPr>
          <w:rFonts w:asciiTheme="majorBidi" w:hAnsiTheme="majorBidi" w:cstheme="majorBidi"/>
          <w:b/>
          <w:bCs/>
          <w:sz w:val="24"/>
          <w:szCs w:val="24"/>
        </w:rPr>
      </w:pPr>
    </w:p>
    <w:p w:rsidR="00900F53" w:rsidRPr="00D800D3" w:rsidRDefault="00900F53" w:rsidP="00900F53">
      <w:pPr>
        <w:pStyle w:val="a7"/>
        <w:ind w:left="0"/>
        <w:rPr>
          <w:rFonts w:asciiTheme="majorBidi" w:hAnsiTheme="majorBidi" w:cstheme="majorBidi"/>
          <w:b/>
          <w:bCs/>
          <w:sz w:val="24"/>
          <w:szCs w:val="24"/>
        </w:rPr>
      </w:pPr>
      <w:r w:rsidRPr="00D800D3">
        <w:rPr>
          <w:rFonts w:ascii="Traditional Arabic" w:hAnsi="Traditional Arabic" w:cs="Traditional Arabic"/>
          <w:b/>
          <w:bCs/>
          <w:color w:val="000000"/>
          <w:sz w:val="32"/>
          <w:szCs w:val="32"/>
          <w:rtl/>
        </w:rPr>
        <w:t>إِلَى اللَّهِ مَرْجِعُكُمْ وَهُوَ عَلَى كُلِّ شَىْءٍ قَدِيرٌ</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(4)</w:t>
      </w:r>
      <w:r w:rsidRPr="00D800D3">
        <w:rPr>
          <w:rFonts w:asciiTheme="majorBidi" w:hAnsiTheme="majorBidi" w:cstheme="majorBidi"/>
          <w:b/>
          <w:bCs/>
          <w:sz w:val="24"/>
          <w:szCs w:val="24"/>
        </w:rPr>
        <w:t xml:space="preserve"> К Аллаху вам возврат, И Он над всякой вещью мощен!</w:t>
      </w:r>
    </w:p>
    <w:p w:rsidR="00900F53" w:rsidRPr="00D800D3" w:rsidRDefault="00900F53" w:rsidP="00900F53">
      <w:pPr>
        <w:rPr>
          <w:rFonts w:asciiTheme="majorBidi" w:hAnsiTheme="majorBidi" w:cstheme="majorBidi"/>
          <w:b/>
          <w:bCs/>
          <w:sz w:val="24"/>
          <w:szCs w:val="24"/>
        </w:rPr>
      </w:pPr>
    </w:p>
    <w:p w:rsidR="00900F53" w:rsidRDefault="00900F53" w:rsidP="00900F53">
      <w:pPr>
        <w:rPr>
          <w:rFonts w:asciiTheme="majorBidi" w:hAnsiTheme="majorBidi" w:cstheme="majorBidi"/>
          <w:sz w:val="24"/>
          <w:szCs w:val="24"/>
        </w:rPr>
      </w:pPr>
      <w:r w:rsidRPr="00D800D3">
        <w:rPr>
          <w:rFonts w:asciiTheme="majorBidi" w:hAnsiTheme="majorBidi" w:cstheme="majorBidi"/>
          <w:sz w:val="24"/>
          <w:szCs w:val="24"/>
        </w:rPr>
        <w:t>По поводу букв алфавита в начале некоторых сур было исчерпывающее разъяснение в</w:t>
      </w:r>
    </w:p>
    <w:p w:rsidR="00900F53" w:rsidRDefault="00900F53" w:rsidP="00900F53">
      <w:pPr>
        <w:rPr>
          <w:rFonts w:asciiTheme="majorBidi" w:hAnsiTheme="majorBidi" w:cstheme="majorBidi"/>
          <w:sz w:val="24"/>
          <w:szCs w:val="24"/>
        </w:rPr>
      </w:pPr>
      <w:r w:rsidRPr="00D800D3">
        <w:rPr>
          <w:rFonts w:asciiTheme="majorBidi" w:hAnsiTheme="majorBidi" w:cstheme="majorBidi"/>
          <w:sz w:val="24"/>
          <w:szCs w:val="24"/>
        </w:rPr>
        <w:t xml:space="preserve"> начале толкования суры «Корова», и нет нужды повторять его.</w:t>
      </w:r>
    </w:p>
    <w:p w:rsidR="00900F53" w:rsidRPr="00D800D3"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b/>
          <w:bCs/>
          <w:sz w:val="24"/>
          <w:szCs w:val="24"/>
        </w:rPr>
      </w:pPr>
      <w:r>
        <w:rPr>
          <w:rFonts w:asciiTheme="majorBidi" w:hAnsiTheme="majorBidi" w:cstheme="majorBidi"/>
          <w:sz w:val="24"/>
          <w:szCs w:val="24"/>
        </w:rPr>
        <w:t>Слово</w:t>
      </w:r>
      <w:r w:rsidRPr="00D800D3">
        <w:rPr>
          <w:rFonts w:asciiTheme="majorBidi" w:hAnsiTheme="majorBidi" w:cstheme="majorBidi"/>
          <w:sz w:val="24"/>
          <w:szCs w:val="24"/>
        </w:rPr>
        <w:t xml:space="preserve"> Аллаха:</w:t>
      </w:r>
      <w:r w:rsidRPr="00160FC7">
        <w:rPr>
          <w:rFonts w:ascii="Traditional Arabic" w:hAnsi="Traditional Arabic" w:cs="Traditional Arabic"/>
          <w:b/>
          <w:bCs/>
          <w:color w:val="000000"/>
          <w:sz w:val="32"/>
          <w:szCs w:val="32"/>
          <w:rtl/>
        </w:rPr>
        <w:t xml:space="preserve"> </w:t>
      </w:r>
      <w:r w:rsidRPr="00D800D3">
        <w:rPr>
          <w:rFonts w:ascii="Traditional Arabic" w:hAnsi="Traditional Arabic" w:cs="Traditional Arabic"/>
          <w:b/>
          <w:bCs/>
          <w:color w:val="000000"/>
          <w:sz w:val="32"/>
          <w:szCs w:val="32"/>
          <w:rtl/>
        </w:rPr>
        <w:t>﴿أُحْكِمَتْ ءايَـتُهُ ثُمَّ فُصِّلَتْ﴾</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D800D3">
        <w:rPr>
          <w:rFonts w:asciiTheme="majorBidi" w:hAnsiTheme="majorBidi" w:cstheme="majorBidi"/>
          <w:b/>
          <w:bCs/>
          <w:sz w:val="24"/>
          <w:szCs w:val="24"/>
        </w:rPr>
        <w:t>Писание, знамения которого утверждены, потом ясно изложены</w:t>
      </w:r>
      <w:r>
        <w:rPr>
          <w:rFonts w:asciiTheme="majorBidi" w:hAnsiTheme="majorBidi" w:cstheme="majorBidi"/>
          <w:b/>
          <w:bCs/>
          <w:sz w:val="24"/>
          <w:szCs w:val="24"/>
        </w:rPr>
        <w:t>»</w:t>
      </w:r>
      <w:r w:rsidRPr="00D800D3">
        <w:rPr>
          <w:rFonts w:asciiTheme="majorBidi" w:hAnsiTheme="majorBidi" w:cstheme="majorBidi"/>
          <w:sz w:val="24"/>
          <w:szCs w:val="24"/>
        </w:rPr>
        <w:t xml:space="preserve"> – т.е.</w:t>
      </w:r>
    </w:p>
    <w:p w:rsidR="00900F53" w:rsidRPr="00160FC7" w:rsidRDefault="00900F53" w:rsidP="00900F53">
      <w:pPr>
        <w:rPr>
          <w:rFonts w:asciiTheme="majorBidi" w:hAnsiTheme="majorBidi" w:cstheme="majorBidi"/>
          <w:i/>
          <w:sz w:val="24"/>
          <w:szCs w:val="24"/>
        </w:rPr>
      </w:pPr>
      <w:r w:rsidRPr="00160FC7">
        <w:rPr>
          <w:rFonts w:asciiTheme="majorBidi" w:hAnsiTheme="majorBidi" w:cstheme="majorBidi"/>
          <w:i/>
          <w:sz w:val="24"/>
          <w:szCs w:val="24"/>
        </w:rPr>
        <w:t>утверждены его слова,  и изложен их смысл. Оно совершенно по своей форме и смыслу.</w:t>
      </w:r>
    </w:p>
    <w:p w:rsidR="00900F53" w:rsidRPr="00160FC7" w:rsidRDefault="00900F53" w:rsidP="00900F53">
      <w:pPr>
        <w:rPr>
          <w:rFonts w:asciiTheme="majorBidi" w:hAnsiTheme="majorBidi" w:cstheme="majorBidi"/>
          <w:sz w:val="24"/>
          <w:szCs w:val="24"/>
        </w:rPr>
      </w:pPr>
      <w:r>
        <w:rPr>
          <w:rFonts w:asciiTheme="majorBidi" w:hAnsiTheme="majorBidi" w:cstheme="majorBidi"/>
          <w:sz w:val="24"/>
          <w:szCs w:val="24"/>
        </w:rPr>
        <w:t>Так рас</w:t>
      </w:r>
      <w:r w:rsidRPr="00D800D3">
        <w:rPr>
          <w:rFonts w:asciiTheme="majorBidi" w:hAnsiTheme="majorBidi" w:cstheme="majorBidi"/>
          <w:sz w:val="24"/>
          <w:szCs w:val="24"/>
        </w:rPr>
        <w:t>толковали Муджахид и Катада, и это мнение предпочёл ибн Джарир.</w:t>
      </w:r>
    </w:p>
    <w:p w:rsidR="00900F53" w:rsidRPr="00D800D3"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sz w:val="24"/>
          <w:szCs w:val="24"/>
        </w:rPr>
      </w:pPr>
      <w:r w:rsidRPr="00E859B7">
        <w:rPr>
          <w:rFonts w:ascii="Traditional Arabic" w:hAnsi="Traditional Arabic" w:cs="Traditional Arabic"/>
          <w:b/>
          <w:bCs/>
          <w:color w:val="000000"/>
          <w:sz w:val="32"/>
          <w:szCs w:val="32"/>
          <w:rtl/>
        </w:rPr>
        <w:t>﴿مِن لَّدُنْ حَكِيمٍ خَبِيرٍ﴾</w:t>
      </w:r>
      <w:r>
        <w:rPr>
          <w:rFonts w:asciiTheme="majorBidi" w:hAnsiTheme="majorBidi" w:cstheme="majorBidi"/>
          <w:b/>
          <w:bCs/>
          <w:sz w:val="32"/>
          <w:szCs w:val="32"/>
        </w:rPr>
        <w:t xml:space="preserve"> </w:t>
      </w:r>
      <w:r>
        <w:rPr>
          <w:rFonts w:asciiTheme="majorBidi" w:hAnsiTheme="majorBidi" w:cstheme="majorBidi"/>
          <w:b/>
          <w:bCs/>
          <w:sz w:val="24"/>
          <w:szCs w:val="24"/>
        </w:rPr>
        <w:t>«</w:t>
      </w:r>
      <w:r w:rsidRPr="00D800D3">
        <w:rPr>
          <w:rFonts w:asciiTheme="majorBidi" w:hAnsiTheme="majorBidi" w:cstheme="majorBidi"/>
          <w:b/>
          <w:bCs/>
          <w:sz w:val="24"/>
          <w:szCs w:val="24"/>
        </w:rPr>
        <w:t>от Мудрого, Ведающего</w:t>
      </w:r>
      <w:r>
        <w:rPr>
          <w:rFonts w:asciiTheme="majorBidi" w:hAnsiTheme="majorBidi" w:cstheme="majorBidi"/>
          <w:b/>
          <w:bCs/>
          <w:sz w:val="24"/>
          <w:szCs w:val="24"/>
        </w:rPr>
        <w:t>»</w:t>
      </w:r>
      <w:r w:rsidRPr="00D800D3">
        <w:rPr>
          <w:rFonts w:asciiTheme="majorBidi" w:hAnsiTheme="majorBidi" w:cstheme="majorBidi"/>
          <w:sz w:val="24"/>
          <w:szCs w:val="24"/>
        </w:rPr>
        <w:t xml:space="preserve"> – т.е.</w:t>
      </w:r>
      <w:r>
        <w:rPr>
          <w:rFonts w:asciiTheme="majorBidi" w:hAnsiTheme="majorBidi" w:cstheme="majorBidi"/>
          <w:sz w:val="24"/>
          <w:szCs w:val="24"/>
        </w:rPr>
        <w:t xml:space="preserve"> </w:t>
      </w:r>
      <w:r w:rsidRPr="00D800D3">
        <w:rPr>
          <w:rFonts w:asciiTheme="majorBidi" w:hAnsiTheme="majorBidi" w:cstheme="majorBidi"/>
          <w:sz w:val="24"/>
          <w:szCs w:val="24"/>
        </w:rPr>
        <w:t>Коран исходит от Аллаха,</w:t>
      </w:r>
    </w:p>
    <w:p w:rsidR="00900F53" w:rsidRPr="00160FC7" w:rsidRDefault="00900F53" w:rsidP="00900F53">
      <w:pPr>
        <w:rPr>
          <w:rFonts w:asciiTheme="majorBidi" w:hAnsiTheme="majorBidi" w:cstheme="majorBidi"/>
          <w:sz w:val="24"/>
          <w:szCs w:val="24"/>
        </w:rPr>
      </w:pPr>
      <w:r w:rsidRPr="00D800D3">
        <w:rPr>
          <w:rFonts w:asciiTheme="majorBidi" w:hAnsiTheme="majorBidi" w:cstheme="majorBidi"/>
          <w:sz w:val="24"/>
          <w:szCs w:val="24"/>
        </w:rPr>
        <w:t>Мудрого в Своих словах и в законах, а также Ведающего о результатах дел;</w:t>
      </w:r>
    </w:p>
    <w:p w:rsidR="00900F53" w:rsidRPr="002540BF" w:rsidRDefault="00900F53" w:rsidP="00900F53">
      <w:pPr>
        <w:rPr>
          <w:rFonts w:asciiTheme="majorBidi" w:hAnsiTheme="majorBidi" w:cstheme="majorBidi"/>
          <w:sz w:val="24"/>
          <w:szCs w:val="24"/>
        </w:rPr>
      </w:pPr>
      <w:r w:rsidRPr="00E859B7">
        <w:rPr>
          <w:rFonts w:ascii="Traditional Arabic" w:hAnsi="Traditional Arabic" w:cs="Traditional Arabic"/>
          <w:b/>
          <w:bCs/>
          <w:color w:val="000000"/>
          <w:sz w:val="32"/>
          <w:szCs w:val="32"/>
          <w:rtl/>
        </w:rPr>
        <w:lastRenderedPageBreak/>
        <w:t>﴿أَلاَّ تَعْبُدُواْ إِلاَّ اللَّهَ﴾</w:t>
      </w:r>
      <w:r>
        <w:rPr>
          <w:rFonts w:asciiTheme="majorBidi" w:hAnsiTheme="majorBidi" w:cstheme="majorBidi"/>
          <w:b/>
          <w:bCs/>
          <w:sz w:val="24"/>
          <w:szCs w:val="24"/>
        </w:rPr>
        <w:t>«</w:t>
      </w:r>
      <w:r w:rsidRPr="00D800D3">
        <w:rPr>
          <w:rFonts w:asciiTheme="majorBidi" w:hAnsiTheme="majorBidi" w:cstheme="majorBidi"/>
          <w:b/>
          <w:bCs/>
          <w:sz w:val="24"/>
          <w:szCs w:val="24"/>
        </w:rPr>
        <w:t>Чтобы вы не поклонялись никому, кроме Аллаха</w:t>
      </w:r>
      <w:r>
        <w:rPr>
          <w:rFonts w:asciiTheme="majorBidi" w:hAnsiTheme="majorBidi" w:cstheme="majorBidi"/>
          <w:b/>
          <w:bCs/>
          <w:sz w:val="24"/>
          <w:szCs w:val="24"/>
        </w:rPr>
        <w:t>»</w:t>
      </w:r>
      <w:r w:rsidRPr="00D800D3">
        <w:rPr>
          <w:rFonts w:asciiTheme="majorBidi" w:hAnsiTheme="majorBidi" w:cstheme="majorBidi"/>
          <w:sz w:val="24"/>
          <w:szCs w:val="24"/>
        </w:rPr>
        <w:t xml:space="preserve"> – т.е.</w:t>
      </w:r>
      <w:r>
        <w:rPr>
          <w:rFonts w:asciiTheme="majorBidi" w:hAnsiTheme="majorBidi" w:cstheme="majorBidi"/>
          <w:sz w:val="24"/>
          <w:szCs w:val="24"/>
        </w:rPr>
        <w:t xml:space="preserve"> </w:t>
      </w:r>
      <w:r w:rsidRPr="00D800D3">
        <w:rPr>
          <w:rFonts w:asciiTheme="majorBidi" w:hAnsiTheme="majorBidi" w:cstheme="majorBidi"/>
          <w:sz w:val="24"/>
          <w:szCs w:val="24"/>
        </w:rPr>
        <w:t>этот Коран, ясно изложенный и утверждённый, ниспослан для того, чтоб</w:t>
      </w:r>
      <w:r>
        <w:rPr>
          <w:rFonts w:asciiTheme="majorBidi" w:hAnsiTheme="majorBidi" w:cstheme="majorBidi"/>
          <w:sz w:val="24"/>
          <w:szCs w:val="24"/>
        </w:rPr>
        <w:t>ы вы поклонялись Аллаху Единому, не приобщая к Нему</w:t>
      </w:r>
      <w:r w:rsidRPr="00D800D3">
        <w:rPr>
          <w:rFonts w:asciiTheme="majorBidi" w:hAnsiTheme="majorBidi" w:cstheme="majorBidi"/>
          <w:sz w:val="24"/>
          <w:szCs w:val="24"/>
        </w:rPr>
        <w:t xml:space="preserve"> сотоварищей. Подобно </w:t>
      </w:r>
      <w:r>
        <w:rPr>
          <w:rFonts w:asciiTheme="majorBidi" w:hAnsiTheme="majorBidi" w:cstheme="majorBidi"/>
          <w:sz w:val="24"/>
          <w:szCs w:val="24"/>
        </w:rPr>
        <w:t xml:space="preserve">это </w:t>
      </w:r>
      <w:r w:rsidRPr="00D800D3">
        <w:rPr>
          <w:rFonts w:asciiTheme="majorBidi" w:hAnsiTheme="majorBidi" w:cstheme="majorBidi"/>
          <w:sz w:val="24"/>
          <w:szCs w:val="24"/>
        </w:rPr>
        <w:t>словам Всевышнего Аллаха:</w:t>
      </w:r>
    </w:p>
    <w:p w:rsidR="00900F53" w:rsidRPr="00E859B7" w:rsidRDefault="00900F53" w:rsidP="00900F53">
      <w:pPr>
        <w:rPr>
          <w:rFonts w:asciiTheme="majorBidi" w:hAnsiTheme="majorBidi" w:cstheme="majorBidi"/>
          <w:b/>
          <w:bCs/>
          <w:sz w:val="32"/>
          <w:szCs w:val="32"/>
        </w:rPr>
      </w:pPr>
      <w:r w:rsidRPr="00E859B7">
        <w:rPr>
          <w:rFonts w:ascii="Traditional Arabic" w:hAnsi="Traditional Arabic" w:cs="Traditional Arabic"/>
          <w:b/>
          <w:bCs/>
          <w:color w:val="000000"/>
          <w:sz w:val="32"/>
          <w:szCs w:val="32"/>
          <w:rtl/>
        </w:rPr>
        <w:t>﴿وَمَآ أَرْسَلْنَا مِن قَبْلِكَ مِن رَّسُولٍ إِلاَّ نُوحِى إِلَيْهِ أَنَّهُ لا إِلَـهَ إِلاَّ أَنَاْ فَاعْبُدُونِ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D800D3">
        <w:rPr>
          <w:rFonts w:asciiTheme="majorBidi" w:hAnsiTheme="majorBidi" w:cstheme="majorBidi"/>
          <w:b/>
          <w:bCs/>
          <w:sz w:val="24"/>
          <w:szCs w:val="24"/>
        </w:rPr>
        <w:t xml:space="preserve">Мы не посылали до тебя ни одного посланника, </w:t>
      </w:r>
      <w:r>
        <w:rPr>
          <w:rFonts w:asciiTheme="majorBidi" w:hAnsiTheme="majorBidi" w:cstheme="majorBidi"/>
          <w:b/>
          <w:bCs/>
          <w:sz w:val="24"/>
          <w:szCs w:val="24"/>
        </w:rPr>
        <w:t>которому не было внушено:</w:t>
      </w:r>
    </w:p>
    <w:p w:rsidR="00900F53" w:rsidRDefault="00900F53" w:rsidP="00900F53">
      <w:pPr>
        <w:rPr>
          <w:rFonts w:asciiTheme="majorBidi" w:hAnsiTheme="majorBidi" w:cstheme="majorBidi"/>
          <w:sz w:val="24"/>
          <w:szCs w:val="24"/>
        </w:rPr>
      </w:pPr>
      <w:r w:rsidRPr="00E859B7">
        <w:rPr>
          <w:rFonts w:asciiTheme="majorBidi" w:hAnsiTheme="majorBidi" w:cstheme="majorBidi"/>
          <w:b/>
          <w:bCs/>
          <w:sz w:val="24"/>
          <w:szCs w:val="24"/>
        </w:rPr>
        <w:t>“</w:t>
      </w:r>
      <w:r w:rsidRPr="00D800D3">
        <w:rPr>
          <w:rFonts w:asciiTheme="majorBidi" w:hAnsiTheme="majorBidi" w:cstheme="majorBidi"/>
          <w:b/>
          <w:bCs/>
          <w:sz w:val="24"/>
          <w:szCs w:val="24"/>
        </w:rPr>
        <w:t>Нет божества, кроме Меня. Поклоняйтесь же Мне!</w:t>
      </w:r>
      <w:r w:rsidRPr="00E859B7">
        <w:rPr>
          <w:rFonts w:asciiTheme="majorBidi" w:hAnsiTheme="majorBidi" w:cstheme="majorBidi"/>
          <w:b/>
          <w:bCs/>
          <w:sz w:val="24"/>
          <w:szCs w:val="24"/>
        </w:rPr>
        <w:t>”</w:t>
      </w:r>
      <w:r w:rsidRPr="00D800D3">
        <w:rPr>
          <w:rFonts w:asciiTheme="majorBidi" w:hAnsiTheme="majorBidi" w:cstheme="majorBidi"/>
          <w:b/>
          <w:bCs/>
          <w:sz w:val="24"/>
          <w:szCs w:val="24"/>
        </w:rPr>
        <w:t>»</w:t>
      </w:r>
      <w:r w:rsidRPr="00D800D3">
        <w:rPr>
          <w:rFonts w:asciiTheme="majorBidi" w:hAnsiTheme="majorBidi" w:cstheme="majorBidi"/>
          <w:sz w:val="24"/>
          <w:szCs w:val="24"/>
        </w:rPr>
        <w:t xml:space="preserve"> (21:25) </w:t>
      </w:r>
    </w:p>
    <w:p w:rsidR="00900F53" w:rsidRPr="00FB2786" w:rsidRDefault="00900F53" w:rsidP="00900F53">
      <w:pPr>
        <w:rPr>
          <w:rFonts w:asciiTheme="majorBidi" w:hAnsiTheme="majorBidi" w:cstheme="majorBidi"/>
          <w:sz w:val="24"/>
          <w:szCs w:val="24"/>
        </w:rPr>
      </w:pPr>
      <w:r w:rsidRPr="00D800D3">
        <w:rPr>
          <w:rFonts w:asciiTheme="majorBidi" w:hAnsiTheme="majorBidi" w:cstheme="majorBidi"/>
          <w:sz w:val="24"/>
          <w:szCs w:val="24"/>
        </w:rPr>
        <w:t>также:</w:t>
      </w:r>
      <w:r w:rsidRPr="00FB2786">
        <w:rPr>
          <w:rFonts w:ascii="Traditional Arabic" w:hAnsi="Traditional Arabic" w:cs="Traditional Arabic"/>
          <w:b/>
          <w:bCs/>
          <w:color w:val="000000"/>
          <w:sz w:val="32"/>
          <w:szCs w:val="32"/>
          <w:rtl/>
        </w:rPr>
        <w:t xml:space="preserve"> </w:t>
      </w:r>
      <w:r w:rsidRPr="00E859B7">
        <w:rPr>
          <w:rFonts w:ascii="Traditional Arabic" w:hAnsi="Traditional Arabic" w:cs="Traditional Arabic"/>
          <w:b/>
          <w:bCs/>
          <w:color w:val="000000"/>
          <w:sz w:val="32"/>
          <w:szCs w:val="32"/>
          <w:rtl/>
        </w:rPr>
        <w:t>﴿وَلَقَدْ بَعَثْنَا فِى كُلِّ أُمَّةٍ رَّسُولاً أَنِ اعْبُدُواْ اللَّهَ وَاجْتَنِبُواْ الْطَّـغُوتَ﴾</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D800D3">
        <w:rPr>
          <w:rFonts w:asciiTheme="majorBidi" w:hAnsiTheme="majorBidi" w:cstheme="majorBidi"/>
          <w:b/>
          <w:bCs/>
          <w:sz w:val="24"/>
          <w:szCs w:val="24"/>
        </w:rPr>
        <w:t>Мы отправи</w:t>
      </w:r>
      <w:r>
        <w:rPr>
          <w:rFonts w:asciiTheme="majorBidi" w:hAnsiTheme="majorBidi" w:cstheme="majorBidi"/>
          <w:b/>
          <w:bCs/>
          <w:sz w:val="24"/>
          <w:szCs w:val="24"/>
        </w:rPr>
        <w:t>ли к каждой общине посланника:</w:t>
      </w:r>
    </w:p>
    <w:p w:rsidR="00900F53" w:rsidRDefault="00900F53" w:rsidP="00900F53">
      <w:pPr>
        <w:rPr>
          <w:rFonts w:asciiTheme="majorBidi" w:hAnsiTheme="majorBidi" w:cstheme="majorBidi"/>
          <w:sz w:val="24"/>
          <w:szCs w:val="24"/>
        </w:rPr>
      </w:pPr>
      <w:r w:rsidRPr="00E859B7">
        <w:rPr>
          <w:rFonts w:asciiTheme="majorBidi" w:hAnsiTheme="majorBidi" w:cstheme="majorBidi"/>
          <w:b/>
          <w:bCs/>
          <w:sz w:val="24"/>
          <w:szCs w:val="24"/>
        </w:rPr>
        <w:t>“</w:t>
      </w:r>
      <w:r w:rsidRPr="00D800D3">
        <w:rPr>
          <w:rFonts w:asciiTheme="majorBidi" w:hAnsiTheme="majorBidi" w:cstheme="majorBidi"/>
          <w:b/>
          <w:bCs/>
          <w:sz w:val="24"/>
          <w:szCs w:val="24"/>
        </w:rPr>
        <w:t>Поклоняйтесь Аллаху и избегайте тагута!</w:t>
      </w:r>
      <w:r w:rsidRPr="00E859B7">
        <w:rPr>
          <w:rFonts w:asciiTheme="majorBidi" w:hAnsiTheme="majorBidi" w:cstheme="majorBidi"/>
          <w:b/>
          <w:bCs/>
          <w:sz w:val="24"/>
          <w:szCs w:val="24"/>
        </w:rPr>
        <w:t>”</w:t>
      </w:r>
      <w:r w:rsidRPr="00D800D3">
        <w:rPr>
          <w:rFonts w:asciiTheme="majorBidi" w:hAnsiTheme="majorBidi" w:cstheme="majorBidi"/>
          <w:b/>
          <w:bCs/>
          <w:sz w:val="24"/>
          <w:szCs w:val="24"/>
        </w:rPr>
        <w:t>»</w:t>
      </w:r>
      <w:r w:rsidRPr="00D800D3">
        <w:rPr>
          <w:rFonts w:asciiTheme="majorBidi" w:hAnsiTheme="majorBidi" w:cstheme="majorBidi"/>
          <w:sz w:val="24"/>
          <w:szCs w:val="24"/>
        </w:rPr>
        <w:t xml:space="preserve"> (16:36)</w:t>
      </w:r>
    </w:p>
    <w:p w:rsidR="00900F53" w:rsidRPr="00D800D3" w:rsidRDefault="00900F53" w:rsidP="00900F53">
      <w:pPr>
        <w:rPr>
          <w:rFonts w:asciiTheme="majorBidi" w:hAnsiTheme="majorBidi" w:cstheme="majorBidi"/>
          <w:sz w:val="24"/>
          <w:szCs w:val="24"/>
        </w:rPr>
      </w:pPr>
    </w:p>
    <w:p w:rsidR="00900F53" w:rsidRPr="00160FC7" w:rsidRDefault="00900F53" w:rsidP="00900F53">
      <w:pPr>
        <w:rPr>
          <w:rFonts w:asciiTheme="majorBidi" w:hAnsiTheme="majorBidi" w:cstheme="majorBidi"/>
          <w:b/>
          <w:bCs/>
          <w:sz w:val="32"/>
          <w:szCs w:val="32"/>
        </w:rPr>
      </w:pPr>
      <w:r>
        <w:rPr>
          <w:rFonts w:asciiTheme="majorBidi" w:hAnsiTheme="majorBidi" w:cstheme="majorBidi"/>
          <w:sz w:val="24"/>
          <w:szCs w:val="24"/>
        </w:rPr>
        <w:t>Слово</w:t>
      </w:r>
      <w:r w:rsidRPr="00D800D3">
        <w:rPr>
          <w:rFonts w:asciiTheme="majorBidi" w:hAnsiTheme="majorBidi" w:cstheme="majorBidi"/>
          <w:sz w:val="24"/>
          <w:szCs w:val="24"/>
        </w:rPr>
        <w:t xml:space="preserve"> Аллаха:</w:t>
      </w:r>
      <w:r w:rsidRPr="00160FC7">
        <w:rPr>
          <w:rFonts w:ascii="Traditional Arabic" w:hAnsi="Traditional Arabic" w:cs="Traditional Arabic"/>
          <w:b/>
          <w:bCs/>
          <w:color w:val="000000"/>
          <w:sz w:val="32"/>
          <w:szCs w:val="32"/>
          <w:rtl/>
        </w:rPr>
        <w:t xml:space="preserve"> </w:t>
      </w:r>
      <w:r w:rsidRPr="00E859B7">
        <w:rPr>
          <w:rFonts w:ascii="Traditional Arabic" w:hAnsi="Traditional Arabic" w:cs="Traditional Arabic"/>
          <w:b/>
          <w:bCs/>
          <w:color w:val="000000"/>
          <w:sz w:val="32"/>
          <w:szCs w:val="32"/>
          <w:rtl/>
        </w:rPr>
        <w:t>﴿إِنَّنِى لَكُمْ مِّنْهُ نَذِيرٌ وَبَشِيرٌ﴾</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D800D3">
        <w:rPr>
          <w:rFonts w:asciiTheme="majorBidi" w:hAnsiTheme="majorBidi" w:cstheme="majorBidi"/>
          <w:b/>
          <w:bCs/>
          <w:sz w:val="24"/>
          <w:szCs w:val="24"/>
        </w:rPr>
        <w:t>Поистине, я для вас от Него увещатель и вестник!</w:t>
      </w:r>
      <w:r>
        <w:rPr>
          <w:rFonts w:asciiTheme="majorBidi" w:hAnsiTheme="majorBidi" w:cstheme="majorBidi"/>
          <w:b/>
          <w:bCs/>
          <w:sz w:val="24"/>
          <w:szCs w:val="24"/>
        </w:rPr>
        <w:t>»</w:t>
      </w:r>
      <w:r w:rsidRPr="00D800D3">
        <w:rPr>
          <w:rFonts w:asciiTheme="majorBidi" w:hAnsiTheme="majorBidi" w:cstheme="majorBidi"/>
          <w:sz w:val="24"/>
          <w:szCs w:val="24"/>
        </w:rPr>
        <w:t xml:space="preserve"> – т.е.</w:t>
      </w:r>
    </w:p>
    <w:p w:rsidR="00900F53" w:rsidRDefault="00900F53" w:rsidP="00900F53">
      <w:pPr>
        <w:rPr>
          <w:rFonts w:asciiTheme="majorBidi" w:hAnsiTheme="majorBidi" w:cstheme="majorBidi"/>
          <w:sz w:val="24"/>
          <w:szCs w:val="24"/>
        </w:rPr>
      </w:pPr>
      <w:r w:rsidRPr="00D800D3">
        <w:rPr>
          <w:rFonts w:asciiTheme="majorBidi" w:hAnsiTheme="majorBidi" w:cstheme="majorBidi"/>
          <w:sz w:val="24"/>
          <w:szCs w:val="24"/>
        </w:rPr>
        <w:t xml:space="preserve">я увещеватель вам о наказании, если вы ослушаетесь Аллаха, </w:t>
      </w:r>
    </w:p>
    <w:p w:rsidR="00900F53" w:rsidRDefault="00900F53" w:rsidP="00900F53">
      <w:pPr>
        <w:rPr>
          <w:rFonts w:asciiTheme="majorBidi" w:hAnsiTheme="majorBidi" w:cstheme="majorBidi"/>
          <w:sz w:val="24"/>
          <w:szCs w:val="24"/>
        </w:rPr>
      </w:pPr>
      <w:r w:rsidRPr="00D800D3">
        <w:rPr>
          <w:rFonts w:asciiTheme="majorBidi" w:hAnsiTheme="majorBidi" w:cstheme="majorBidi"/>
          <w:sz w:val="24"/>
          <w:szCs w:val="24"/>
        </w:rPr>
        <w:t>и вестник о награде,</w:t>
      </w:r>
      <w:r>
        <w:rPr>
          <w:rFonts w:asciiTheme="majorBidi" w:hAnsiTheme="majorBidi" w:cstheme="majorBidi"/>
          <w:sz w:val="24"/>
          <w:szCs w:val="24"/>
        </w:rPr>
        <w:t xml:space="preserve"> </w:t>
      </w:r>
      <w:r w:rsidRPr="00D800D3">
        <w:rPr>
          <w:rFonts w:asciiTheme="majorBidi" w:hAnsiTheme="majorBidi" w:cstheme="majorBidi"/>
          <w:sz w:val="24"/>
          <w:szCs w:val="24"/>
        </w:rPr>
        <w:t>если вы будете повиноваться Ему.</w:t>
      </w:r>
    </w:p>
    <w:p w:rsidR="00900F53" w:rsidRPr="00D800D3"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sz w:val="24"/>
          <w:szCs w:val="24"/>
        </w:rPr>
      </w:pPr>
      <w:r w:rsidRPr="00D800D3">
        <w:rPr>
          <w:rFonts w:asciiTheme="majorBidi" w:hAnsiTheme="majorBidi" w:cstheme="majorBidi"/>
          <w:sz w:val="24"/>
          <w:szCs w:val="24"/>
        </w:rPr>
        <w:t>В достоверном хадисе сообщается, что однажды посланник Аллаха</w:t>
      </w:r>
    </w:p>
    <w:p w:rsidR="00900F53" w:rsidRDefault="00900F53" w:rsidP="00900F53">
      <w:pPr>
        <w:rPr>
          <w:rFonts w:asciiTheme="majorBidi" w:hAnsiTheme="majorBidi" w:cstheme="majorBidi"/>
          <w:sz w:val="24"/>
          <w:szCs w:val="24"/>
        </w:rPr>
      </w:pPr>
      <w:r w:rsidRPr="00E859B7">
        <w:rPr>
          <w:rFonts w:asciiTheme="majorBidi" w:hAnsiTheme="majorBidi" w:cstheme="majorBidi"/>
          <w:sz w:val="24"/>
          <w:szCs w:val="24"/>
        </w:rPr>
        <w:t xml:space="preserve">( </w:t>
      </w:r>
      <w:r w:rsidRPr="00D800D3">
        <w:rPr>
          <w:rFonts w:asciiTheme="majorBidi" w:hAnsiTheme="majorBidi" w:cstheme="majorBidi"/>
          <w:sz w:val="24"/>
          <w:szCs w:val="24"/>
        </w:rPr>
        <w:t>Да благословит его Аллах и приветст</w:t>
      </w:r>
      <w:r>
        <w:rPr>
          <w:rFonts w:asciiTheme="majorBidi" w:hAnsiTheme="majorBidi" w:cstheme="majorBidi"/>
          <w:sz w:val="24"/>
          <w:szCs w:val="24"/>
        </w:rPr>
        <w:t>вует</w:t>
      </w:r>
      <w:r w:rsidRPr="00D800D3">
        <w:rPr>
          <w:rFonts w:asciiTheme="majorBidi" w:hAnsiTheme="majorBidi" w:cstheme="majorBidi"/>
          <w:sz w:val="24"/>
          <w:szCs w:val="24"/>
        </w:rPr>
        <w:t xml:space="preserve">!) </w:t>
      </w:r>
      <w:r>
        <w:rPr>
          <w:rFonts w:asciiTheme="majorBidi" w:hAnsiTheme="majorBidi" w:cstheme="majorBidi"/>
          <w:sz w:val="24"/>
          <w:szCs w:val="24"/>
        </w:rPr>
        <w:t xml:space="preserve"> взобрал</w:t>
      </w:r>
      <w:r w:rsidRPr="00D800D3">
        <w:rPr>
          <w:rFonts w:asciiTheme="majorBidi" w:hAnsiTheme="majorBidi" w:cstheme="majorBidi"/>
          <w:sz w:val="24"/>
          <w:szCs w:val="24"/>
        </w:rPr>
        <w:t>ся на холм ас-Сафа</w:t>
      </w:r>
    </w:p>
    <w:p w:rsidR="00900F53" w:rsidRPr="00D800D3" w:rsidRDefault="00900F53" w:rsidP="00900F53">
      <w:pPr>
        <w:rPr>
          <w:rFonts w:asciiTheme="majorBidi" w:hAnsiTheme="majorBidi" w:cstheme="majorBidi"/>
          <w:sz w:val="24"/>
          <w:szCs w:val="24"/>
        </w:rPr>
      </w:pPr>
      <w:r w:rsidRPr="00D800D3">
        <w:rPr>
          <w:rFonts w:asciiTheme="majorBidi" w:hAnsiTheme="majorBidi" w:cstheme="majorBidi"/>
          <w:sz w:val="24"/>
          <w:szCs w:val="24"/>
        </w:rPr>
        <w:t>и призвал к своим родственникам из курайшитов. Они собрались, и он сказал:</w:t>
      </w:r>
    </w:p>
    <w:p w:rsidR="00900F53" w:rsidRPr="00FB2786" w:rsidRDefault="00900F53" w:rsidP="00900F53">
      <w:pPr>
        <w:rPr>
          <w:rFonts w:asciiTheme="majorBidi" w:hAnsiTheme="majorBidi" w:cstheme="majorBidi"/>
          <w:b/>
          <w:bCs/>
          <w:sz w:val="32"/>
          <w:szCs w:val="32"/>
        </w:rPr>
      </w:pPr>
      <w:r w:rsidRPr="00FB2786">
        <w:rPr>
          <w:rFonts w:ascii="Traditional Arabic" w:hAnsi="Traditional Arabic" w:cs="Traditional Arabic"/>
          <w:b/>
          <w:bCs/>
          <w:color w:val="000000"/>
          <w:sz w:val="32"/>
          <w:szCs w:val="32"/>
          <w:rtl/>
        </w:rPr>
        <w:t>«يَا مَعْشَرَ قُرَيْشٍ أَرَأَيْتُمْ لَوْ أَخْبَرْتُكُمْ أَنَّ خَيْلًا تُصَبِّحُكُمْ أَلَسْتُمْ مُصَدِّقِيَّ؟»</w:t>
      </w:r>
    </w:p>
    <w:p w:rsidR="00900F53" w:rsidRDefault="00900F53" w:rsidP="00900F53">
      <w:pPr>
        <w:rPr>
          <w:rFonts w:asciiTheme="majorBidi" w:hAnsiTheme="majorBidi" w:cstheme="majorBidi"/>
          <w:b/>
          <w:bCs/>
          <w:i/>
          <w:iCs/>
          <w:sz w:val="24"/>
          <w:szCs w:val="24"/>
        </w:rPr>
      </w:pPr>
      <w:r w:rsidRPr="00D800D3">
        <w:rPr>
          <w:rFonts w:asciiTheme="majorBidi" w:hAnsiTheme="majorBidi" w:cstheme="majorBidi"/>
          <w:b/>
          <w:bCs/>
          <w:i/>
          <w:iCs/>
          <w:sz w:val="24"/>
          <w:szCs w:val="24"/>
        </w:rPr>
        <w:t>«О, собрание курайшитов, если бы я возвестил вас о пришествии вражеской конницы,</w:t>
      </w:r>
    </w:p>
    <w:p w:rsidR="00900F53" w:rsidRDefault="00900F53" w:rsidP="00900F53">
      <w:pPr>
        <w:rPr>
          <w:rFonts w:asciiTheme="majorBidi" w:hAnsiTheme="majorBidi" w:cstheme="majorBidi"/>
          <w:sz w:val="24"/>
          <w:szCs w:val="24"/>
        </w:rPr>
      </w:pPr>
      <w:r w:rsidRPr="00D800D3">
        <w:rPr>
          <w:rFonts w:asciiTheme="majorBidi" w:hAnsiTheme="majorBidi" w:cstheme="majorBidi"/>
          <w:b/>
          <w:bCs/>
          <w:i/>
          <w:iCs/>
          <w:sz w:val="24"/>
          <w:szCs w:val="24"/>
        </w:rPr>
        <w:t>которая хочет напасть на вас утром, вы поверили бы мне?»</w:t>
      </w:r>
    </w:p>
    <w:p w:rsidR="00900F53" w:rsidRDefault="00900F53" w:rsidP="00900F53">
      <w:pPr>
        <w:rPr>
          <w:rFonts w:asciiTheme="majorBidi" w:hAnsiTheme="majorBidi" w:cstheme="majorBidi"/>
          <w:sz w:val="24"/>
          <w:szCs w:val="24"/>
        </w:rPr>
      </w:pPr>
      <w:r w:rsidRPr="00D800D3">
        <w:rPr>
          <w:rFonts w:asciiTheme="majorBidi" w:hAnsiTheme="majorBidi" w:cstheme="majorBidi"/>
          <w:sz w:val="24"/>
          <w:szCs w:val="24"/>
        </w:rPr>
        <w:t>они ответили: «Мы не знали тебя как лжеца».</w:t>
      </w:r>
    </w:p>
    <w:p w:rsidR="00900F53" w:rsidRDefault="00900F53" w:rsidP="00900F53">
      <w:pPr>
        <w:rPr>
          <w:rFonts w:asciiTheme="majorBidi" w:hAnsiTheme="majorBidi" w:cstheme="majorBidi"/>
          <w:sz w:val="24"/>
          <w:szCs w:val="24"/>
        </w:rPr>
      </w:pPr>
      <w:r w:rsidRPr="00D800D3">
        <w:rPr>
          <w:rFonts w:asciiTheme="majorBidi" w:hAnsiTheme="majorBidi" w:cstheme="majorBidi"/>
          <w:sz w:val="24"/>
          <w:szCs w:val="24"/>
        </w:rPr>
        <w:t xml:space="preserve">Он </w:t>
      </w:r>
      <w:r>
        <w:rPr>
          <w:rFonts w:asciiTheme="majorBidi" w:hAnsiTheme="majorBidi" w:cstheme="majorBidi"/>
          <w:sz w:val="24"/>
          <w:szCs w:val="24"/>
        </w:rPr>
        <w:t>(</w:t>
      </w:r>
      <w:r w:rsidRPr="00D800D3">
        <w:rPr>
          <w:rFonts w:asciiTheme="majorBidi" w:hAnsiTheme="majorBidi" w:cstheme="majorBidi"/>
          <w:sz w:val="24"/>
          <w:szCs w:val="24"/>
        </w:rPr>
        <w:t>Да благо</w:t>
      </w:r>
      <w:r>
        <w:rPr>
          <w:rFonts w:asciiTheme="majorBidi" w:hAnsiTheme="majorBidi" w:cstheme="majorBidi"/>
          <w:sz w:val="24"/>
          <w:szCs w:val="24"/>
        </w:rPr>
        <w:t>словит его Аллах и приветствует</w:t>
      </w:r>
      <w:r w:rsidRPr="00D800D3">
        <w:rPr>
          <w:rFonts w:asciiTheme="majorBidi" w:hAnsiTheme="majorBidi" w:cstheme="majorBidi"/>
          <w:sz w:val="24"/>
          <w:szCs w:val="24"/>
        </w:rPr>
        <w:t>!)  сказал:</w:t>
      </w:r>
    </w:p>
    <w:p w:rsidR="00900F53" w:rsidRPr="00D800D3" w:rsidRDefault="00900F53" w:rsidP="00900F53">
      <w:pPr>
        <w:rPr>
          <w:rFonts w:asciiTheme="majorBidi" w:hAnsiTheme="majorBidi" w:cstheme="majorBidi"/>
          <w:sz w:val="24"/>
          <w:szCs w:val="24"/>
        </w:rPr>
      </w:pPr>
      <w:r>
        <w:rPr>
          <w:rFonts w:asciiTheme="majorBidi" w:hAnsiTheme="majorBidi" w:cstheme="majorBidi"/>
          <w:sz w:val="24"/>
          <w:szCs w:val="24"/>
        </w:rPr>
        <w:t>«</w:t>
      </w:r>
      <w:r w:rsidRPr="00FB2786">
        <w:rPr>
          <w:rFonts w:ascii="Traditional Arabic" w:hAnsi="Traditional Arabic" w:cs="Traditional Arabic"/>
          <w:b/>
          <w:bCs/>
          <w:color w:val="000000"/>
          <w:sz w:val="32"/>
          <w:szCs w:val="32"/>
          <w:rtl/>
        </w:rPr>
        <w:t>فَإِنِّي نَذِيرٌ لَكُمْ بَيْنَ يَدَي عَذَابٍ شَدِيد</w:t>
      </w:r>
      <w:r>
        <w:rPr>
          <w:rFonts w:asciiTheme="majorBidi" w:hAnsiTheme="majorBidi" w:cstheme="majorBidi"/>
          <w:sz w:val="24"/>
          <w:szCs w:val="24"/>
        </w:rPr>
        <w:t>»</w:t>
      </w:r>
    </w:p>
    <w:p w:rsidR="00900F53" w:rsidRDefault="00900F53" w:rsidP="00900F53">
      <w:pPr>
        <w:rPr>
          <w:rFonts w:asciiTheme="majorBidi" w:hAnsiTheme="majorBidi" w:cstheme="majorBidi"/>
          <w:b/>
          <w:bCs/>
          <w:i/>
          <w:iCs/>
          <w:sz w:val="24"/>
          <w:szCs w:val="24"/>
        </w:rPr>
      </w:pPr>
      <w:r w:rsidRPr="00D800D3">
        <w:rPr>
          <w:rFonts w:asciiTheme="majorBidi" w:hAnsiTheme="majorBidi" w:cstheme="majorBidi"/>
          <w:b/>
          <w:bCs/>
          <w:i/>
          <w:iCs/>
          <w:sz w:val="24"/>
          <w:szCs w:val="24"/>
        </w:rPr>
        <w:t xml:space="preserve"> «Так вот</w:t>
      </w:r>
      <w:r>
        <w:rPr>
          <w:rFonts w:asciiTheme="majorBidi" w:hAnsiTheme="majorBidi" w:cstheme="majorBidi"/>
          <w:b/>
          <w:bCs/>
          <w:i/>
          <w:iCs/>
          <w:sz w:val="24"/>
          <w:szCs w:val="24"/>
        </w:rPr>
        <w:t xml:space="preserve"> поистине, я </w:t>
      </w:r>
      <w:r w:rsidRPr="00D800D3">
        <w:rPr>
          <w:rFonts w:asciiTheme="majorBidi" w:hAnsiTheme="majorBidi" w:cstheme="majorBidi"/>
          <w:b/>
          <w:bCs/>
          <w:i/>
          <w:iCs/>
          <w:sz w:val="24"/>
          <w:szCs w:val="24"/>
        </w:rPr>
        <w:t xml:space="preserve">увещеватель </w:t>
      </w:r>
      <w:r>
        <w:rPr>
          <w:rFonts w:asciiTheme="majorBidi" w:hAnsiTheme="majorBidi" w:cstheme="majorBidi"/>
          <w:b/>
          <w:bCs/>
          <w:i/>
          <w:iCs/>
          <w:sz w:val="24"/>
          <w:szCs w:val="24"/>
        </w:rPr>
        <w:t xml:space="preserve">прежде чем придет к вам </w:t>
      </w:r>
      <w:r w:rsidRPr="00D800D3">
        <w:rPr>
          <w:rFonts w:asciiTheme="majorBidi" w:hAnsiTheme="majorBidi" w:cstheme="majorBidi"/>
          <w:b/>
          <w:bCs/>
          <w:i/>
          <w:iCs/>
          <w:sz w:val="24"/>
          <w:szCs w:val="24"/>
        </w:rPr>
        <w:t xml:space="preserve"> </w:t>
      </w:r>
      <w:r>
        <w:rPr>
          <w:rFonts w:asciiTheme="majorBidi" w:hAnsiTheme="majorBidi" w:cstheme="majorBidi"/>
          <w:b/>
          <w:bCs/>
          <w:i/>
          <w:iCs/>
          <w:sz w:val="24"/>
          <w:szCs w:val="24"/>
        </w:rPr>
        <w:t>наказание ужасное</w:t>
      </w:r>
      <w:r w:rsidRPr="00D800D3">
        <w:rPr>
          <w:rFonts w:asciiTheme="majorBidi" w:hAnsiTheme="majorBidi" w:cstheme="majorBidi"/>
          <w:b/>
          <w:bCs/>
          <w:i/>
          <w:iCs/>
          <w:sz w:val="24"/>
          <w:szCs w:val="24"/>
        </w:rPr>
        <w:t>».</w:t>
      </w:r>
    </w:p>
    <w:p w:rsidR="00900F53" w:rsidRDefault="00900F53" w:rsidP="00900F53">
      <w:pPr>
        <w:rPr>
          <w:rFonts w:asciiTheme="majorBidi" w:hAnsiTheme="majorBidi" w:cstheme="majorBidi"/>
          <w:sz w:val="24"/>
          <w:szCs w:val="24"/>
        </w:rPr>
      </w:pPr>
      <w:r w:rsidRPr="00D800D3">
        <w:rPr>
          <w:rFonts w:asciiTheme="majorBidi" w:hAnsiTheme="majorBidi" w:cstheme="majorBidi"/>
          <w:sz w:val="24"/>
          <w:szCs w:val="24"/>
        </w:rPr>
        <w:t>(Бухари 1394, Муслим 208)</w:t>
      </w:r>
    </w:p>
    <w:p w:rsidR="00900F53" w:rsidRPr="00D800D3" w:rsidRDefault="00900F53" w:rsidP="00900F53">
      <w:pPr>
        <w:rPr>
          <w:rFonts w:asciiTheme="majorBidi" w:hAnsiTheme="majorBidi" w:cstheme="majorBidi"/>
          <w:sz w:val="24"/>
          <w:szCs w:val="24"/>
        </w:rPr>
      </w:pPr>
    </w:p>
    <w:p w:rsidR="00900F53" w:rsidRPr="00D800D3" w:rsidRDefault="00900F53" w:rsidP="00900F53">
      <w:pPr>
        <w:rPr>
          <w:rFonts w:asciiTheme="majorBidi" w:hAnsiTheme="majorBidi" w:cstheme="majorBidi"/>
          <w:sz w:val="24"/>
          <w:szCs w:val="24"/>
        </w:rPr>
      </w:pPr>
      <w:r>
        <w:rPr>
          <w:rFonts w:asciiTheme="majorBidi" w:hAnsiTheme="majorBidi" w:cstheme="majorBidi"/>
          <w:sz w:val="24"/>
          <w:szCs w:val="24"/>
        </w:rPr>
        <w:t>Слово</w:t>
      </w:r>
      <w:r w:rsidRPr="00D800D3">
        <w:rPr>
          <w:rFonts w:asciiTheme="majorBidi" w:hAnsiTheme="majorBidi" w:cstheme="majorBidi"/>
          <w:sz w:val="24"/>
          <w:szCs w:val="24"/>
        </w:rPr>
        <w:t xml:space="preserve"> Аллаха:</w:t>
      </w:r>
    </w:p>
    <w:p w:rsidR="00900F53" w:rsidRPr="00636BE6" w:rsidRDefault="00900F53" w:rsidP="00900F53">
      <w:pPr>
        <w:rPr>
          <w:rFonts w:asciiTheme="majorBidi" w:hAnsiTheme="majorBidi" w:cstheme="majorBidi"/>
          <w:b/>
          <w:bCs/>
          <w:sz w:val="32"/>
          <w:szCs w:val="32"/>
        </w:rPr>
      </w:pPr>
      <w:r w:rsidRPr="00636BE6">
        <w:rPr>
          <w:rFonts w:ascii="Traditional Arabic" w:hAnsi="Traditional Arabic" w:cs="Traditional Arabic"/>
          <w:b/>
          <w:bCs/>
          <w:color w:val="000000"/>
          <w:sz w:val="32"/>
          <w:szCs w:val="32"/>
          <w:rtl/>
        </w:rPr>
        <w:t>﴿وَأَنِ اسْتَغْفِرُواْ رَبَّكُمْ ثُمَّ تُوبُواْ إِلَيْهِ يُمَتِّعْكُمْ مَّتَاعًا حَسَنًا إِلَى أَجَلٍ مُّسَمًّى وَيُؤْتِ كُلَّ ذِي فَضْلٍ فَضْلَهُ﴾</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D800D3">
        <w:rPr>
          <w:rFonts w:asciiTheme="majorBidi" w:hAnsiTheme="majorBidi" w:cstheme="majorBidi"/>
          <w:b/>
          <w:bCs/>
          <w:sz w:val="24"/>
          <w:szCs w:val="24"/>
        </w:rPr>
        <w:t xml:space="preserve">И чтобы вы просили прощения у вашего Господа, а затем обратитесь к Нему, </w:t>
      </w:r>
    </w:p>
    <w:p w:rsidR="00900F53" w:rsidRPr="00D800D3" w:rsidRDefault="00900F53" w:rsidP="00900F53">
      <w:pPr>
        <w:rPr>
          <w:rFonts w:asciiTheme="majorBidi" w:hAnsiTheme="majorBidi" w:cstheme="majorBidi"/>
          <w:sz w:val="24"/>
          <w:szCs w:val="24"/>
        </w:rPr>
      </w:pPr>
      <w:r w:rsidRPr="00D800D3">
        <w:rPr>
          <w:rFonts w:asciiTheme="majorBidi" w:hAnsiTheme="majorBidi" w:cstheme="majorBidi"/>
          <w:b/>
          <w:bCs/>
          <w:sz w:val="24"/>
          <w:szCs w:val="24"/>
        </w:rPr>
        <w:t>и Он дарует вам благое достояние до предела назначенного и даст всякому обладателю милости Свою милость</w:t>
      </w:r>
      <w:r>
        <w:rPr>
          <w:rFonts w:asciiTheme="majorBidi" w:hAnsiTheme="majorBidi" w:cstheme="majorBidi"/>
          <w:b/>
          <w:bCs/>
          <w:sz w:val="24"/>
          <w:szCs w:val="24"/>
        </w:rPr>
        <w:t>»</w:t>
      </w:r>
      <w:r w:rsidRPr="00D800D3">
        <w:rPr>
          <w:rFonts w:asciiTheme="majorBidi" w:hAnsiTheme="majorBidi" w:cstheme="majorBidi"/>
          <w:sz w:val="24"/>
          <w:szCs w:val="24"/>
        </w:rPr>
        <w:t xml:space="preserve"> – т.е. «я повелеваю вам просить прощения и каяться перед Аллахом за совершённые и будущие грехи и продолжать просить прощения»;</w:t>
      </w:r>
    </w:p>
    <w:p w:rsidR="00900F53" w:rsidRPr="007F1CBD" w:rsidRDefault="00900F53" w:rsidP="00900F53">
      <w:pPr>
        <w:rPr>
          <w:rFonts w:cs="Traditional Arabic"/>
          <w:b/>
          <w:bCs/>
          <w:color w:val="000000"/>
          <w:sz w:val="32"/>
          <w:szCs w:val="32"/>
        </w:rPr>
      </w:pPr>
      <w:r w:rsidRPr="00636BE6">
        <w:rPr>
          <w:rFonts w:ascii="Traditional Arabic" w:hAnsi="Traditional Arabic" w:cs="Traditional Arabic"/>
          <w:b/>
          <w:bCs/>
          <w:color w:val="000000"/>
          <w:sz w:val="32"/>
          <w:szCs w:val="32"/>
          <w:rtl/>
        </w:rPr>
        <w:t>﴿يُمَتِّعْكُمْ مَّتَاعًا حَسَنًا﴾</w:t>
      </w:r>
      <w:r>
        <w:rPr>
          <w:rFonts w:asciiTheme="majorBidi" w:hAnsiTheme="majorBidi" w:cstheme="majorBidi"/>
          <w:b/>
          <w:bCs/>
          <w:sz w:val="24"/>
          <w:szCs w:val="24"/>
        </w:rPr>
        <w:t>«</w:t>
      </w:r>
      <w:r w:rsidRPr="00D800D3">
        <w:rPr>
          <w:rFonts w:asciiTheme="majorBidi" w:hAnsiTheme="majorBidi" w:cstheme="majorBidi"/>
          <w:b/>
          <w:bCs/>
          <w:sz w:val="24"/>
          <w:szCs w:val="24"/>
        </w:rPr>
        <w:t>И Он дарует вам благое достояние</w:t>
      </w:r>
      <w:r>
        <w:rPr>
          <w:rFonts w:asciiTheme="majorBidi" w:hAnsiTheme="majorBidi" w:cstheme="majorBidi"/>
          <w:b/>
          <w:bCs/>
          <w:sz w:val="24"/>
          <w:szCs w:val="24"/>
        </w:rPr>
        <w:t>»</w:t>
      </w:r>
      <w:r w:rsidRPr="00D800D3">
        <w:rPr>
          <w:rFonts w:cstheme="majorBidi"/>
          <w:sz w:val="24"/>
          <w:szCs w:val="24"/>
        </w:rPr>
        <w:t xml:space="preserve"> </w:t>
      </w:r>
      <w:r w:rsidRPr="00D800D3">
        <w:rPr>
          <w:rFonts w:asciiTheme="majorBidi" w:hAnsiTheme="majorBidi" w:cstheme="majorBidi"/>
          <w:sz w:val="24"/>
          <w:szCs w:val="24"/>
        </w:rPr>
        <w:t>- т.е. в этом мире;</w:t>
      </w:r>
    </w:p>
    <w:p w:rsidR="00900F53" w:rsidRDefault="00900F53" w:rsidP="00900F53">
      <w:pPr>
        <w:rPr>
          <w:rFonts w:asciiTheme="majorBidi" w:hAnsiTheme="majorBidi" w:cstheme="majorBidi"/>
          <w:sz w:val="24"/>
          <w:szCs w:val="24"/>
        </w:rPr>
      </w:pPr>
      <w:r w:rsidRPr="00636BE6">
        <w:rPr>
          <w:rFonts w:ascii="Traditional Arabic" w:hAnsi="Traditional Arabic" w:cs="Traditional Arabic"/>
          <w:b/>
          <w:bCs/>
          <w:color w:val="000000"/>
          <w:sz w:val="32"/>
          <w:szCs w:val="32"/>
          <w:rtl/>
        </w:rPr>
        <w:t>﴿إِلَى أَجَلٍ مُّسَمًّى وَيُؤْتِ كُلَّ ذِي فَضْلٍ فَضْلَهُ﴾</w:t>
      </w:r>
      <w:r>
        <w:rPr>
          <w:rFonts w:asciiTheme="majorBidi" w:hAnsiTheme="majorBidi" w:cstheme="majorBidi"/>
          <w:b/>
          <w:bCs/>
          <w:sz w:val="32"/>
          <w:szCs w:val="32"/>
        </w:rPr>
        <w:t xml:space="preserve"> </w:t>
      </w:r>
      <w:r>
        <w:rPr>
          <w:rFonts w:asciiTheme="majorBidi" w:hAnsiTheme="majorBidi" w:cstheme="majorBidi"/>
          <w:b/>
          <w:bCs/>
          <w:sz w:val="24"/>
          <w:szCs w:val="24"/>
        </w:rPr>
        <w:t>«</w:t>
      </w:r>
      <w:r w:rsidRPr="00D800D3">
        <w:rPr>
          <w:rFonts w:asciiTheme="majorBidi" w:hAnsiTheme="majorBidi" w:cstheme="majorBidi"/>
          <w:b/>
          <w:bCs/>
          <w:sz w:val="24"/>
          <w:szCs w:val="24"/>
        </w:rPr>
        <w:t>До предела назначенного и даст всякому обладателю милости Свою милость</w:t>
      </w:r>
      <w:r>
        <w:rPr>
          <w:rFonts w:asciiTheme="majorBidi" w:hAnsiTheme="majorBidi" w:cstheme="majorBidi"/>
          <w:b/>
          <w:bCs/>
          <w:sz w:val="24"/>
          <w:szCs w:val="24"/>
        </w:rPr>
        <w:t xml:space="preserve">» </w:t>
      </w:r>
      <w:r w:rsidRPr="00D800D3">
        <w:rPr>
          <w:rFonts w:asciiTheme="majorBidi" w:hAnsiTheme="majorBidi" w:cstheme="majorBidi"/>
          <w:sz w:val="24"/>
          <w:szCs w:val="24"/>
        </w:rPr>
        <w:t xml:space="preserve"> – </w:t>
      </w:r>
      <w:r w:rsidRPr="007F1CBD">
        <w:rPr>
          <w:rFonts w:asciiTheme="majorBidi" w:hAnsiTheme="majorBidi" w:cstheme="majorBidi"/>
          <w:i/>
          <w:sz w:val="24"/>
          <w:szCs w:val="24"/>
        </w:rPr>
        <w:t>это относится к миру вечному</w:t>
      </w:r>
      <w:r w:rsidRPr="00D800D3">
        <w:rPr>
          <w:rFonts w:asciiTheme="majorBidi" w:hAnsiTheme="majorBidi" w:cstheme="majorBidi"/>
          <w:sz w:val="24"/>
          <w:szCs w:val="24"/>
        </w:rPr>
        <w:t xml:space="preserve">, согласно Катаде. </w:t>
      </w:r>
    </w:p>
    <w:p w:rsidR="00900F53" w:rsidRPr="007F1CBD" w:rsidRDefault="00900F53" w:rsidP="00900F53">
      <w:pPr>
        <w:rPr>
          <w:rFonts w:asciiTheme="majorBidi" w:hAnsiTheme="majorBidi" w:cstheme="majorBidi"/>
          <w:b/>
          <w:bCs/>
          <w:sz w:val="32"/>
          <w:szCs w:val="32"/>
        </w:rPr>
      </w:pPr>
      <w:r w:rsidRPr="00D800D3">
        <w:rPr>
          <w:rFonts w:asciiTheme="majorBidi" w:hAnsiTheme="majorBidi" w:cstheme="majorBidi"/>
          <w:sz w:val="24"/>
          <w:szCs w:val="24"/>
        </w:rPr>
        <w:t>Подобно словам Аллаха:</w:t>
      </w:r>
      <w:r w:rsidRPr="007F1CBD">
        <w:rPr>
          <w:rFonts w:ascii="Traditional Arabic" w:hAnsi="Traditional Arabic" w:cs="Traditional Arabic"/>
          <w:b/>
          <w:bCs/>
          <w:color w:val="000000"/>
          <w:sz w:val="32"/>
          <w:szCs w:val="32"/>
          <w:rtl/>
        </w:rPr>
        <w:t xml:space="preserve"> </w:t>
      </w:r>
      <w:r w:rsidRPr="00636BE6">
        <w:rPr>
          <w:rFonts w:ascii="Traditional Arabic" w:hAnsi="Traditional Arabic" w:cs="Traditional Arabic"/>
          <w:b/>
          <w:bCs/>
          <w:color w:val="000000"/>
          <w:sz w:val="32"/>
          <w:szCs w:val="32"/>
          <w:rtl/>
        </w:rPr>
        <w:t>﴿مَنْ عَمِلَ صَـلِحاً مِّن ذَكَرٍ أَوْ أُنْثَى وَهُوَ مُؤْمِنٌ فَلَنُحْيِيَنَّهُ حَيَوةً طَيِّبَةً﴾</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 xml:space="preserve"> «</w:t>
      </w:r>
      <w:r w:rsidRPr="00D800D3">
        <w:rPr>
          <w:rFonts w:asciiTheme="majorBidi" w:hAnsiTheme="majorBidi" w:cstheme="majorBidi"/>
          <w:b/>
          <w:bCs/>
          <w:sz w:val="24"/>
          <w:szCs w:val="24"/>
        </w:rPr>
        <w:t xml:space="preserve">Верующих мужчин и женщин, которые поступали праведно, </w:t>
      </w:r>
    </w:p>
    <w:p w:rsidR="00900F53" w:rsidRDefault="00900F53" w:rsidP="00900F53">
      <w:pPr>
        <w:rPr>
          <w:rFonts w:asciiTheme="majorBidi" w:hAnsiTheme="majorBidi" w:cstheme="majorBidi"/>
          <w:sz w:val="24"/>
          <w:szCs w:val="24"/>
        </w:rPr>
      </w:pPr>
      <w:r w:rsidRPr="00D800D3">
        <w:rPr>
          <w:rFonts w:asciiTheme="majorBidi" w:hAnsiTheme="majorBidi" w:cstheme="majorBidi"/>
          <w:b/>
          <w:bCs/>
          <w:sz w:val="24"/>
          <w:szCs w:val="24"/>
        </w:rPr>
        <w:t>Мы непременно одарим прекрасной жизнью….</w:t>
      </w:r>
      <w:r>
        <w:rPr>
          <w:rFonts w:asciiTheme="majorBidi" w:hAnsiTheme="majorBidi" w:cstheme="majorBidi"/>
          <w:b/>
          <w:bCs/>
          <w:sz w:val="24"/>
          <w:szCs w:val="24"/>
        </w:rPr>
        <w:t xml:space="preserve">» </w:t>
      </w:r>
      <w:r w:rsidRPr="00D800D3">
        <w:rPr>
          <w:rFonts w:asciiTheme="majorBidi" w:hAnsiTheme="majorBidi" w:cstheme="majorBidi"/>
          <w:sz w:val="24"/>
          <w:szCs w:val="24"/>
        </w:rPr>
        <w:t xml:space="preserve"> (16:97 до конца аята)</w:t>
      </w:r>
    </w:p>
    <w:p w:rsidR="00900F53" w:rsidRPr="00D800D3" w:rsidRDefault="00900F53" w:rsidP="00900F53">
      <w:pPr>
        <w:rPr>
          <w:rFonts w:asciiTheme="majorBidi" w:hAnsiTheme="majorBidi" w:cstheme="majorBidi"/>
          <w:sz w:val="24"/>
          <w:szCs w:val="24"/>
        </w:rPr>
      </w:pPr>
    </w:p>
    <w:p w:rsidR="00900F53" w:rsidRPr="007F1CBD" w:rsidRDefault="00900F53" w:rsidP="00900F53">
      <w:pPr>
        <w:rPr>
          <w:rFonts w:asciiTheme="majorBidi" w:hAnsiTheme="majorBidi" w:cstheme="majorBidi"/>
          <w:b/>
          <w:bCs/>
          <w:sz w:val="32"/>
          <w:szCs w:val="32"/>
        </w:rPr>
      </w:pPr>
      <w:r>
        <w:rPr>
          <w:rFonts w:asciiTheme="majorBidi" w:hAnsiTheme="majorBidi" w:cstheme="majorBidi"/>
          <w:sz w:val="24"/>
          <w:szCs w:val="24"/>
        </w:rPr>
        <w:t>Слово</w:t>
      </w:r>
      <w:r w:rsidRPr="00D800D3">
        <w:rPr>
          <w:rFonts w:asciiTheme="majorBidi" w:hAnsiTheme="majorBidi" w:cstheme="majorBidi"/>
          <w:sz w:val="24"/>
          <w:szCs w:val="24"/>
        </w:rPr>
        <w:t xml:space="preserve"> Аллаха:</w:t>
      </w:r>
      <w:r w:rsidRPr="007F1CBD">
        <w:rPr>
          <w:rFonts w:ascii="Traditional Arabic" w:hAnsi="Traditional Arabic" w:cs="Traditional Arabic"/>
          <w:b/>
          <w:bCs/>
          <w:color w:val="000000"/>
          <w:sz w:val="32"/>
          <w:szCs w:val="32"/>
          <w:rtl/>
        </w:rPr>
        <w:t xml:space="preserve"> </w:t>
      </w:r>
      <w:r w:rsidRPr="00636BE6">
        <w:rPr>
          <w:rFonts w:ascii="Traditional Arabic" w:hAnsi="Traditional Arabic" w:cs="Traditional Arabic"/>
          <w:b/>
          <w:bCs/>
          <w:color w:val="000000"/>
          <w:sz w:val="32"/>
          <w:szCs w:val="32"/>
          <w:rtl/>
        </w:rPr>
        <w:t>﴿وَإِن تَوَلَّوْاْ فَإِنِّي أَخَافُ عَلَيْكُمْ عَذَابَ يَوْمٍ كَبِيرٍ﴾</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 xml:space="preserve"> «</w:t>
      </w:r>
      <w:r w:rsidRPr="00D800D3">
        <w:rPr>
          <w:rFonts w:asciiTheme="majorBidi" w:hAnsiTheme="majorBidi" w:cstheme="majorBidi"/>
          <w:b/>
          <w:bCs/>
          <w:sz w:val="24"/>
          <w:szCs w:val="24"/>
        </w:rPr>
        <w:t>А если вы отвернетесь</w:t>
      </w:r>
      <w:r>
        <w:rPr>
          <w:rFonts w:asciiTheme="majorBidi" w:hAnsiTheme="majorBidi" w:cstheme="majorBidi"/>
          <w:b/>
          <w:bCs/>
          <w:sz w:val="24"/>
          <w:szCs w:val="24"/>
        </w:rPr>
        <w:t>, то я боюсь для вас наказания Дня В</w:t>
      </w:r>
      <w:r w:rsidRPr="00D800D3">
        <w:rPr>
          <w:rFonts w:asciiTheme="majorBidi" w:hAnsiTheme="majorBidi" w:cstheme="majorBidi"/>
          <w:b/>
          <w:bCs/>
          <w:sz w:val="24"/>
          <w:szCs w:val="24"/>
        </w:rPr>
        <w:t>еликого</w:t>
      </w:r>
      <w:r>
        <w:rPr>
          <w:rFonts w:asciiTheme="majorBidi" w:hAnsiTheme="majorBidi" w:cstheme="majorBidi"/>
          <w:b/>
          <w:bCs/>
          <w:sz w:val="24"/>
          <w:szCs w:val="24"/>
        </w:rPr>
        <w:t xml:space="preserve">» </w:t>
      </w:r>
    </w:p>
    <w:p w:rsidR="00900F53" w:rsidRPr="00D800D3" w:rsidRDefault="00900F53" w:rsidP="00900F53">
      <w:pPr>
        <w:rPr>
          <w:rFonts w:asciiTheme="majorBidi" w:hAnsiTheme="majorBidi" w:cstheme="majorBidi"/>
          <w:sz w:val="24"/>
          <w:szCs w:val="24"/>
        </w:rPr>
      </w:pPr>
      <w:r w:rsidRPr="00D800D3">
        <w:rPr>
          <w:rFonts w:asciiTheme="majorBidi" w:hAnsiTheme="majorBidi" w:cstheme="majorBidi"/>
          <w:sz w:val="24"/>
          <w:szCs w:val="24"/>
        </w:rPr>
        <w:lastRenderedPageBreak/>
        <w:t xml:space="preserve"> – это сильная угроза для тех, кто отворачивается от приказов Аллаха, обвиняет во лжи Его посланников. Неизбежное наказание ожидает его в Судный день.</w:t>
      </w:r>
    </w:p>
    <w:p w:rsidR="00900F53" w:rsidRPr="007F1CBD" w:rsidRDefault="00900F53" w:rsidP="00900F53">
      <w:pPr>
        <w:rPr>
          <w:rFonts w:asciiTheme="majorBidi" w:hAnsiTheme="majorBidi" w:cstheme="majorBidi"/>
          <w:b/>
          <w:bCs/>
          <w:sz w:val="32"/>
          <w:szCs w:val="32"/>
        </w:rPr>
      </w:pPr>
      <w:r w:rsidRPr="00636BE6">
        <w:rPr>
          <w:rFonts w:ascii="Traditional Arabic" w:hAnsi="Traditional Arabic" w:cs="Traditional Arabic"/>
          <w:b/>
          <w:bCs/>
          <w:color w:val="000000"/>
          <w:sz w:val="32"/>
          <w:szCs w:val="32"/>
          <w:rtl/>
        </w:rPr>
        <w:t>﴿إِلَى الله مَرْجِعُكُمْ﴾</w:t>
      </w:r>
      <w:r>
        <w:rPr>
          <w:rFonts w:asciiTheme="majorBidi" w:hAnsiTheme="majorBidi" w:cstheme="majorBidi"/>
          <w:b/>
          <w:bCs/>
          <w:sz w:val="24"/>
          <w:szCs w:val="24"/>
        </w:rPr>
        <w:t>«К Аллаху ваш</w:t>
      </w:r>
      <w:r w:rsidRPr="00D800D3">
        <w:rPr>
          <w:rFonts w:asciiTheme="majorBidi" w:hAnsiTheme="majorBidi" w:cstheme="majorBidi"/>
          <w:b/>
          <w:bCs/>
          <w:sz w:val="24"/>
          <w:szCs w:val="24"/>
        </w:rPr>
        <w:t xml:space="preserve"> возврат</w:t>
      </w:r>
      <w:r>
        <w:rPr>
          <w:rFonts w:asciiTheme="majorBidi" w:hAnsiTheme="majorBidi" w:cstheme="majorBidi"/>
          <w:b/>
          <w:bCs/>
          <w:sz w:val="24"/>
          <w:szCs w:val="24"/>
        </w:rPr>
        <w:t>»</w:t>
      </w:r>
      <w:r w:rsidRPr="00D800D3">
        <w:rPr>
          <w:rFonts w:asciiTheme="majorBidi" w:hAnsiTheme="majorBidi" w:cstheme="majorBidi"/>
          <w:sz w:val="24"/>
          <w:szCs w:val="24"/>
        </w:rPr>
        <w:t xml:space="preserve"> – т.е. ваш возврат в Судный день;</w:t>
      </w:r>
    </w:p>
    <w:p w:rsidR="00900F53" w:rsidRDefault="00900F53" w:rsidP="00900F53">
      <w:pPr>
        <w:rPr>
          <w:rFonts w:asciiTheme="majorBidi" w:hAnsiTheme="majorBidi" w:cstheme="majorBidi"/>
          <w:sz w:val="24"/>
          <w:szCs w:val="24"/>
        </w:rPr>
      </w:pPr>
      <w:r w:rsidRPr="00636BE6">
        <w:rPr>
          <w:rFonts w:ascii="Traditional Arabic" w:hAnsi="Traditional Arabic" w:cs="Traditional Arabic"/>
          <w:b/>
          <w:bCs/>
          <w:color w:val="000000"/>
          <w:sz w:val="32"/>
          <w:szCs w:val="32"/>
          <w:rtl/>
        </w:rPr>
        <w:t>﴿وَهُوَ عَلَى كُلِّ شَىْءٍ قَدِيرٌ﴾</w:t>
      </w:r>
      <w:r>
        <w:rPr>
          <w:rFonts w:asciiTheme="majorBidi" w:hAnsiTheme="majorBidi" w:cstheme="majorBidi"/>
          <w:b/>
          <w:bCs/>
          <w:sz w:val="32"/>
          <w:szCs w:val="32"/>
        </w:rPr>
        <w:t xml:space="preserve"> </w:t>
      </w:r>
      <w:r>
        <w:rPr>
          <w:rFonts w:asciiTheme="majorBidi" w:hAnsiTheme="majorBidi" w:cstheme="majorBidi"/>
          <w:b/>
          <w:bCs/>
          <w:sz w:val="24"/>
          <w:szCs w:val="24"/>
        </w:rPr>
        <w:t>«</w:t>
      </w:r>
      <w:r w:rsidRPr="00D800D3">
        <w:rPr>
          <w:rFonts w:asciiTheme="majorBidi" w:hAnsiTheme="majorBidi" w:cstheme="majorBidi"/>
          <w:b/>
          <w:bCs/>
          <w:sz w:val="24"/>
          <w:szCs w:val="24"/>
        </w:rPr>
        <w:t>И Он над всякой вещью мощен</w:t>
      </w:r>
      <w:r>
        <w:rPr>
          <w:rFonts w:asciiTheme="majorBidi" w:hAnsiTheme="majorBidi" w:cstheme="majorBidi"/>
          <w:b/>
          <w:bCs/>
          <w:sz w:val="24"/>
          <w:szCs w:val="24"/>
        </w:rPr>
        <w:t>»</w:t>
      </w:r>
      <w:r w:rsidRPr="00D800D3">
        <w:rPr>
          <w:rFonts w:asciiTheme="majorBidi" w:hAnsiTheme="majorBidi" w:cstheme="majorBidi"/>
          <w:sz w:val="24"/>
          <w:szCs w:val="24"/>
        </w:rPr>
        <w:t xml:space="preserve"> – т.е. </w:t>
      </w:r>
    </w:p>
    <w:p w:rsidR="00900F53" w:rsidRDefault="00900F53" w:rsidP="00900F53">
      <w:pPr>
        <w:rPr>
          <w:rFonts w:asciiTheme="majorBidi" w:hAnsiTheme="majorBidi" w:cstheme="majorBidi"/>
          <w:sz w:val="24"/>
          <w:szCs w:val="24"/>
        </w:rPr>
      </w:pPr>
      <w:r w:rsidRPr="00D800D3">
        <w:rPr>
          <w:rFonts w:asciiTheme="majorBidi" w:hAnsiTheme="majorBidi" w:cstheme="majorBidi"/>
          <w:sz w:val="24"/>
          <w:szCs w:val="24"/>
        </w:rPr>
        <w:t>Он мощен</w:t>
      </w:r>
      <w:r>
        <w:rPr>
          <w:rFonts w:asciiTheme="majorBidi" w:hAnsiTheme="majorBidi" w:cstheme="majorBidi"/>
          <w:sz w:val="24"/>
          <w:szCs w:val="24"/>
        </w:rPr>
        <w:t>,</w:t>
      </w:r>
      <w:r w:rsidRPr="00D800D3">
        <w:rPr>
          <w:rFonts w:asciiTheme="majorBidi" w:hAnsiTheme="majorBidi" w:cstheme="majorBidi"/>
          <w:sz w:val="24"/>
          <w:szCs w:val="24"/>
        </w:rPr>
        <w:t xml:space="preserve"> над чем пожелает из помощи Своим сторонникам, и возмездия Своим врагам, </w:t>
      </w:r>
    </w:p>
    <w:p w:rsidR="00900F53" w:rsidRDefault="00900F53" w:rsidP="00900F53">
      <w:pPr>
        <w:rPr>
          <w:rFonts w:asciiTheme="majorBidi" w:hAnsiTheme="majorBidi" w:cstheme="majorBidi"/>
          <w:sz w:val="24"/>
          <w:szCs w:val="24"/>
        </w:rPr>
      </w:pPr>
      <w:r w:rsidRPr="00D800D3">
        <w:rPr>
          <w:rFonts w:asciiTheme="majorBidi" w:hAnsiTheme="majorBidi" w:cstheme="majorBidi"/>
          <w:sz w:val="24"/>
          <w:szCs w:val="24"/>
        </w:rPr>
        <w:t xml:space="preserve">а также воскрешения творений в Судный день. В этой части аята угроза, в то время, </w:t>
      </w:r>
    </w:p>
    <w:p w:rsidR="00900F53" w:rsidRPr="007F1CBD" w:rsidRDefault="00900F53" w:rsidP="00900F53">
      <w:pPr>
        <w:rPr>
          <w:rFonts w:asciiTheme="majorBidi" w:hAnsiTheme="majorBidi" w:cstheme="majorBidi"/>
          <w:b/>
          <w:bCs/>
          <w:sz w:val="32"/>
          <w:szCs w:val="32"/>
        </w:rPr>
      </w:pPr>
      <w:r w:rsidRPr="00D800D3">
        <w:rPr>
          <w:rFonts w:asciiTheme="majorBidi" w:hAnsiTheme="majorBidi" w:cstheme="majorBidi"/>
          <w:sz w:val="24"/>
          <w:szCs w:val="24"/>
        </w:rPr>
        <w:t>как в первой части побуждение к надежде.</w:t>
      </w:r>
    </w:p>
    <w:p w:rsidR="00900F53" w:rsidRDefault="00900F53" w:rsidP="00900F53">
      <w:pPr>
        <w:rPr>
          <w:rFonts w:asciiTheme="majorBidi" w:hAnsiTheme="majorBidi" w:cstheme="majorBidi"/>
          <w:sz w:val="24"/>
          <w:szCs w:val="24"/>
        </w:rPr>
      </w:pPr>
    </w:p>
    <w:p w:rsidR="00900F53" w:rsidRPr="00D800D3" w:rsidRDefault="00900F53" w:rsidP="00900F53">
      <w:pPr>
        <w:rPr>
          <w:rFonts w:asciiTheme="majorBidi" w:hAnsiTheme="majorBidi" w:cstheme="majorBidi"/>
          <w:sz w:val="24"/>
          <w:szCs w:val="24"/>
        </w:rPr>
      </w:pPr>
      <w:r>
        <w:rPr>
          <w:rFonts w:asciiTheme="majorBidi" w:hAnsiTheme="majorBidi" w:cstheme="majorBidi"/>
          <w:sz w:val="24"/>
          <w:szCs w:val="24"/>
        </w:rPr>
        <w:t>Аллах сказал далее:</w:t>
      </w:r>
    </w:p>
    <w:p w:rsidR="00900F53" w:rsidRPr="00D800D3" w:rsidRDefault="00900F53" w:rsidP="00900F53">
      <w:pPr>
        <w:rPr>
          <w:rFonts w:asciiTheme="majorBidi" w:hAnsiTheme="majorBidi" w:cstheme="majorBidi"/>
          <w:sz w:val="24"/>
          <w:szCs w:val="24"/>
        </w:rPr>
      </w:pPr>
    </w:p>
    <w:p w:rsidR="00900F53" w:rsidRDefault="00900F53" w:rsidP="00900F53">
      <w:pPr>
        <w:rPr>
          <w:rFonts w:cs="Traditional Arabic"/>
          <w:b/>
          <w:bCs/>
          <w:color w:val="000000"/>
          <w:sz w:val="32"/>
          <w:szCs w:val="32"/>
        </w:rPr>
      </w:pPr>
      <w:r w:rsidRPr="00636BE6">
        <w:rPr>
          <w:rFonts w:ascii="Traditional Arabic" w:hAnsi="Traditional Arabic" w:cs="Traditional Arabic"/>
          <w:b/>
          <w:bCs/>
          <w:color w:val="000000"/>
          <w:sz w:val="32"/>
          <w:szCs w:val="32"/>
          <w:rtl/>
        </w:rPr>
        <w:t>أَلا إِنَّهُمْ يَثْنُونَ صُدُورَهُمْ لِيَسْتَخْفُواْ مِنْهُ أَلا حِينَ يَسْتَغْشُونَ ثِيَابَهُمْ</w:t>
      </w:r>
    </w:p>
    <w:p w:rsidR="00900F53" w:rsidRPr="00636BE6" w:rsidRDefault="00900F53" w:rsidP="00900F53">
      <w:pPr>
        <w:rPr>
          <w:rFonts w:asciiTheme="majorBidi" w:hAnsiTheme="majorBidi" w:cstheme="majorBidi"/>
          <w:b/>
          <w:bCs/>
          <w:sz w:val="32"/>
          <w:szCs w:val="32"/>
        </w:rPr>
      </w:pPr>
      <w:r w:rsidRPr="00636BE6">
        <w:rPr>
          <w:rFonts w:ascii="Traditional Arabic" w:hAnsi="Traditional Arabic" w:cs="Traditional Arabic"/>
          <w:b/>
          <w:bCs/>
          <w:color w:val="000000"/>
          <w:sz w:val="32"/>
          <w:szCs w:val="32"/>
          <w:rtl/>
        </w:rPr>
        <w:t xml:space="preserve"> يَعْلَمُ مَا يُسِرُّونَ وَمَا يُعْلِنُونَ إِنَّهُ عَلِيمٌ بِذَاتِ الصُّدُورِ</w:t>
      </w:r>
    </w:p>
    <w:p w:rsidR="00900F53" w:rsidRPr="00636BE6" w:rsidRDefault="00900F53" w:rsidP="00900F53">
      <w:pPr>
        <w:pStyle w:val="a7"/>
        <w:numPr>
          <w:ilvl w:val="0"/>
          <w:numId w:val="5"/>
        </w:numPr>
        <w:spacing w:line="276" w:lineRule="auto"/>
        <w:ind w:left="0" w:right="0"/>
        <w:rPr>
          <w:rFonts w:asciiTheme="majorBidi" w:hAnsiTheme="majorBidi" w:cstheme="majorBidi"/>
          <w:b/>
          <w:bCs/>
          <w:sz w:val="24"/>
          <w:szCs w:val="24"/>
        </w:rPr>
      </w:pPr>
      <w:r>
        <w:rPr>
          <w:rFonts w:asciiTheme="majorBidi" w:hAnsiTheme="majorBidi" w:cstheme="majorBidi"/>
          <w:b/>
          <w:bCs/>
          <w:sz w:val="24"/>
          <w:szCs w:val="24"/>
        </w:rPr>
        <w:t>Но</w:t>
      </w:r>
      <w:r w:rsidRPr="00636BE6">
        <w:rPr>
          <w:rFonts w:asciiTheme="majorBidi" w:hAnsiTheme="majorBidi" w:cstheme="majorBidi"/>
          <w:b/>
          <w:bCs/>
          <w:sz w:val="24"/>
          <w:szCs w:val="24"/>
        </w:rPr>
        <w:t>, они ведь свертывают свою грудь, чтобы скрыть от Него!</w:t>
      </w:r>
    </w:p>
    <w:p w:rsidR="00900F53" w:rsidRDefault="00900F53" w:rsidP="00900F53">
      <w:pPr>
        <w:pStyle w:val="a7"/>
        <w:ind w:left="0"/>
        <w:rPr>
          <w:rFonts w:asciiTheme="majorBidi" w:hAnsiTheme="majorBidi" w:cstheme="majorBidi"/>
          <w:b/>
          <w:bCs/>
          <w:sz w:val="24"/>
          <w:szCs w:val="24"/>
        </w:rPr>
      </w:pPr>
      <w:r w:rsidRPr="00636BE6">
        <w:rPr>
          <w:rFonts w:asciiTheme="majorBidi" w:hAnsiTheme="majorBidi" w:cstheme="majorBidi"/>
          <w:b/>
          <w:bCs/>
          <w:sz w:val="24"/>
          <w:szCs w:val="24"/>
        </w:rPr>
        <w:t>О, в то время как  они закрываются одеянием, знает Он, что они скрывают</w:t>
      </w:r>
    </w:p>
    <w:p w:rsidR="00900F53" w:rsidRDefault="00900F53" w:rsidP="00900F53">
      <w:pPr>
        <w:pStyle w:val="a7"/>
        <w:ind w:left="0"/>
        <w:rPr>
          <w:rFonts w:asciiTheme="majorBidi" w:hAnsiTheme="majorBidi" w:cstheme="majorBidi"/>
          <w:b/>
          <w:bCs/>
          <w:sz w:val="24"/>
          <w:szCs w:val="24"/>
        </w:rPr>
      </w:pPr>
      <w:r w:rsidRPr="00636BE6">
        <w:rPr>
          <w:rFonts w:asciiTheme="majorBidi" w:hAnsiTheme="majorBidi" w:cstheme="majorBidi"/>
          <w:b/>
          <w:bCs/>
          <w:sz w:val="24"/>
          <w:szCs w:val="24"/>
        </w:rPr>
        <w:t>и что обнаруживают!  Ведь Он знает про то, что в груди!</w:t>
      </w:r>
    </w:p>
    <w:p w:rsidR="00900F53" w:rsidRPr="00636BE6" w:rsidRDefault="00900F53" w:rsidP="00900F53">
      <w:pPr>
        <w:pStyle w:val="a7"/>
        <w:ind w:left="0"/>
        <w:rPr>
          <w:rFonts w:asciiTheme="majorBidi" w:hAnsiTheme="majorBidi" w:cstheme="majorBidi"/>
          <w:b/>
          <w:bCs/>
          <w:sz w:val="24"/>
          <w:szCs w:val="24"/>
        </w:rPr>
      </w:pPr>
    </w:p>
    <w:p w:rsidR="00900F53" w:rsidRDefault="00900F53" w:rsidP="00900F53">
      <w:pPr>
        <w:rPr>
          <w:rFonts w:asciiTheme="majorBidi" w:hAnsiTheme="majorBidi" w:cstheme="majorBidi"/>
          <w:sz w:val="24"/>
          <w:szCs w:val="24"/>
        </w:rPr>
      </w:pPr>
      <w:r w:rsidRPr="00D800D3">
        <w:rPr>
          <w:rFonts w:asciiTheme="majorBidi" w:hAnsiTheme="majorBidi" w:cstheme="majorBidi"/>
          <w:sz w:val="24"/>
          <w:szCs w:val="24"/>
        </w:rPr>
        <w:t xml:space="preserve">Ибн Аббас сообщает, что люди стеснялись выставлять свои половые органы </w:t>
      </w:r>
    </w:p>
    <w:p w:rsidR="00900F53" w:rsidRDefault="00900F53" w:rsidP="00900F53">
      <w:pPr>
        <w:rPr>
          <w:rFonts w:asciiTheme="majorBidi" w:hAnsiTheme="majorBidi" w:cstheme="majorBidi"/>
          <w:sz w:val="24"/>
          <w:szCs w:val="24"/>
        </w:rPr>
      </w:pPr>
      <w:r w:rsidRPr="00D800D3">
        <w:rPr>
          <w:rFonts w:asciiTheme="majorBidi" w:hAnsiTheme="majorBidi" w:cstheme="majorBidi"/>
          <w:sz w:val="24"/>
          <w:szCs w:val="24"/>
        </w:rPr>
        <w:t xml:space="preserve">во время полового акта, </w:t>
      </w:r>
      <w:r>
        <w:rPr>
          <w:rFonts w:asciiTheme="majorBidi" w:hAnsiTheme="majorBidi" w:cstheme="majorBidi"/>
          <w:sz w:val="24"/>
          <w:szCs w:val="24"/>
        </w:rPr>
        <w:t xml:space="preserve">и Аллах ниспослал этот аят. </w:t>
      </w:r>
    </w:p>
    <w:p w:rsidR="00900F53"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sz w:val="24"/>
          <w:szCs w:val="24"/>
        </w:rPr>
      </w:pPr>
      <w:r w:rsidRPr="00D800D3">
        <w:rPr>
          <w:rFonts w:asciiTheme="majorBidi" w:hAnsiTheme="majorBidi" w:cstheme="majorBidi"/>
          <w:sz w:val="24"/>
          <w:szCs w:val="24"/>
        </w:rPr>
        <w:t xml:space="preserve">Бухари передаёт со слов ибн Джурайджа: </w:t>
      </w:r>
    </w:p>
    <w:p w:rsidR="00900F53" w:rsidRPr="00413052" w:rsidRDefault="00900F53" w:rsidP="00900F53">
      <w:pPr>
        <w:rPr>
          <w:rFonts w:asciiTheme="majorBidi" w:hAnsiTheme="majorBidi" w:cstheme="majorBidi"/>
          <w:b/>
          <w:sz w:val="24"/>
          <w:szCs w:val="24"/>
        </w:rPr>
      </w:pPr>
      <w:r w:rsidRPr="00413052">
        <w:rPr>
          <w:rFonts w:asciiTheme="majorBidi" w:hAnsiTheme="majorBidi" w:cstheme="majorBidi"/>
          <w:i/>
          <w:sz w:val="24"/>
          <w:szCs w:val="24"/>
        </w:rPr>
        <w:t>«Однажды ибн Аббас читал аят</w:t>
      </w:r>
      <w:r w:rsidRPr="00413052">
        <w:rPr>
          <w:rFonts w:asciiTheme="majorBidi" w:hAnsiTheme="majorBidi" w:cstheme="majorBidi"/>
          <w:b/>
          <w:i/>
          <w:sz w:val="24"/>
          <w:szCs w:val="24"/>
        </w:rPr>
        <w:t>:</w:t>
      </w:r>
      <w:r w:rsidRPr="00636BE6">
        <w:rPr>
          <w:rFonts w:asciiTheme="majorBidi" w:hAnsiTheme="majorBidi" w:cstheme="majorBidi"/>
          <w:b/>
          <w:sz w:val="24"/>
          <w:szCs w:val="24"/>
        </w:rPr>
        <w:t xml:space="preserve"> “Они ведь свёртывают свою грудь…</w:t>
      </w:r>
      <w:r w:rsidRPr="00636BE6">
        <w:rPr>
          <w:rFonts w:asciiTheme="majorBidi" w:hAnsiTheme="majorBidi" w:cstheme="majorBidi"/>
          <w:sz w:val="24"/>
          <w:szCs w:val="24"/>
        </w:rPr>
        <w:t>”</w:t>
      </w:r>
      <w:r w:rsidRPr="00D800D3">
        <w:rPr>
          <w:rFonts w:asciiTheme="majorBidi" w:hAnsiTheme="majorBidi" w:cstheme="majorBidi"/>
          <w:sz w:val="24"/>
          <w:szCs w:val="24"/>
        </w:rPr>
        <w:t xml:space="preserve">, </w:t>
      </w:r>
    </w:p>
    <w:p w:rsidR="00900F53" w:rsidRDefault="00900F53" w:rsidP="00900F53">
      <w:pPr>
        <w:rPr>
          <w:rFonts w:asciiTheme="majorBidi" w:hAnsiTheme="majorBidi" w:cstheme="majorBidi"/>
          <w:sz w:val="24"/>
          <w:szCs w:val="24"/>
        </w:rPr>
      </w:pPr>
      <w:r w:rsidRPr="00413052">
        <w:rPr>
          <w:rFonts w:asciiTheme="majorBidi" w:hAnsiTheme="majorBidi" w:cstheme="majorBidi"/>
          <w:i/>
          <w:sz w:val="24"/>
          <w:szCs w:val="24"/>
        </w:rPr>
        <w:t>я спросил у него: «Что значит</w:t>
      </w:r>
      <w:r w:rsidRPr="00D800D3">
        <w:rPr>
          <w:rFonts w:asciiTheme="majorBidi" w:hAnsiTheme="majorBidi" w:cstheme="majorBidi"/>
          <w:sz w:val="24"/>
          <w:szCs w:val="24"/>
        </w:rPr>
        <w:t xml:space="preserve"> </w:t>
      </w:r>
      <w:r w:rsidRPr="00636BE6">
        <w:rPr>
          <w:rFonts w:asciiTheme="majorBidi" w:hAnsiTheme="majorBidi" w:cstheme="majorBidi"/>
          <w:b/>
          <w:sz w:val="24"/>
          <w:szCs w:val="24"/>
        </w:rPr>
        <w:t>“свёртывают свою грудь”»?</w:t>
      </w:r>
      <w:r>
        <w:rPr>
          <w:rFonts w:asciiTheme="majorBidi" w:hAnsiTheme="majorBidi" w:cstheme="majorBidi"/>
          <w:sz w:val="24"/>
          <w:szCs w:val="24"/>
        </w:rPr>
        <w:t xml:space="preserve"> </w:t>
      </w:r>
    </w:p>
    <w:p w:rsidR="00900F53" w:rsidRPr="00413052" w:rsidRDefault="00900F53" w:rsidP="00900F53">
      <w:pPr>
        <w:rPr>
          <w:rFonts w:asciiTheme="majorBidi" w:hAnsiTheme="majorBidi" w:cstheme="majorBidi"/>
          <w:sz w:val="24"/>
          <w:szCs w:val="24"/>
        </w:rPr>
      </w:pPr>
      <w:r w:rsidRPr="00413052">
        <w:rPr>
          <w:rFonts w:asciiTheme="majorBidi" w:hAnsiTheme="majorBidi" w:cstheme="majorBidi"/>
          <w:i/>
          <w:sz w:val="24"/>
          <w:szCs w:val="24"/>
        </w:rPr>
        <w:t>Он ответил:</w:t>
      </w:r>
      <w:r>
        <w:rPr>
          <w:rFonts w:asciiTheme="majorBidi" w:hAnsiTheme="majorBidi" w:cstheme="majorBidi"/>
          <w:sz w:val="24"/>
          <w:szCs w:val="24"/>
        </w:rPr>
        <w:t xml:space="preserve"> </w:t>
      </w:r>
      <w:r w:rsidRPr="00BA4ABD">
        <w:rPr>
          <w:rFonts w:asciiTheme="majorBidi" w:hAnsiTheme="majorBidi" w:cstheme="majorBidi"/>
          <w:i/>
          <w:sz w:val="24"/>
          <w:szCs w:val="24"/>
        </w:rPr>
        <w:t>“</w:t>
      </w:r>
      <w:r>
        <w:rPr>
          <w:rFonts w:asciiTheme="majorBidi" w:hAnsiTheme="majorBidi" w:cstheme="majorBidi"/>
          <w:i/>
          <w:sz w:val="24"/>
          <w:szCs w:val="24"/>
        </w:rPr>
        <w:t>Это к</w:t>
      </w:r>
      <w:r w:rsidRPr="00BA4ABD">
        <w:rPr>
          <w:rFonts w:asciiTheme="majorBidi" w:hAnsiTheme="majorBidi" w:cstheme="majorBidi"/>
          <w:i/>
          <w:sz w:val="24"/>
          <w:szCs w:val="24"/>
        </w:rPr>
        <w:t xml:space="preserve">огда человек стесняется во время полового акта, </w:t>
      </w:r>
    </w:p>
    <w:p w:rsidR="00900F53" w:rsidRDefault="00900F53" w:rsidP="00900F53">
      <w:pPr>
        <w:rPr>
          <w:rFonts w:asciiTheme="majorBidi" w:hAnsiTheme="majorBidi" w:cstheme="majorBidi"/>
          <w:sz w:val="24"/>
          <w:szCs w:val="24"/>
        </w:rPr>
      </w:pPr>
      <w:r w:rsidRPr="00BA4ABD">
        <w:rPr>
          <w:rFonts w:asciiTheme="majorBidi" w:hAnsiTheme="majorBidi" w:cstheme="majorBidi"/>
          <w:i/>
          <w:sz w:val="24"/>
          <w:szCs w:val="24"/>
        </w:rPr>
        <w:t>также стесняется во время справления нужды. Об этом был ниспослан аят</w:t>
      </w:r>
      <w:r w:rsidRPr="00D800D3">
        <w:rPr>
          <w:rFonts w:asciiTheme="majorBidi" w:hAnsiTheme="majorBidi" w:cstheme="majorBidi"/>
          <w:sz w:val="24"/>
          <w:szCs w:val="24"/>
        </w:rPr>
        <w:t>:</w:t>
      </w:r>
    </w:p>
    <w:p w:rsidR="00900F53" w:rsidRPr="00BA4ABD" w:rsidRDefault="00900F53" w:rsidP="00900F53">
      <w:pPr>
        <w:rPr>
          <w:rFonts w:asciiTheme="majorBidi" w:hAnsiTheme="majorBidi" w:cstheme="majorBidi"/>
          <w:i/>
          <w:sz w:val="24"/>
          <w:szCs w:val="24"/>
        </w:rPr>
      </w:pPr>
      <w:r w:rsidRPr="007F1CBD">
        <w:rPr>
          <w:rFonts w:ascii="Traditional Arabic" w:hAnsi="Traditional Arabic" w:cs="Traditional Arabic"/>
          <w:b/>
          <w:bCs/>
          <w:color w:val="000000"/>
          <w:sz w:val="32"/>
          <w:szCs w:val="32"/>
          <w:rtl/>
        </w:rPr>
        <w:t xml:space="preserve"> ﴿أَلا إِنَّهُمْ يَثْنُونَ صُدُورَهُمْ﴾</w:t>
      </w:r>
      <w:r w:rsidRPr="00F37068">
        <w:rPr>
          <w:rFonts w:asciiTheme="majorBidi" w:hAnsiTheme="majorBidi" w:cstheme="majorBidi"/>
          <w:b/>
          <w:bCs/>
          <w:sz w:val="24"/>
          <w:szCs w:val="24"/>
        </w:rPr>
        <w:t>“</w:t>
      </w:r>
      <w:r w:rsidRPr="00D800D3">
        <w:rPr>
          <w:rFonts w:asciiTheme="majorBidi" w:hAnsiTheme="majorBidi" w:cstheme="majorBidi"/>
          <w:b/>
          <w:bCs/>
          <w:sz w:val="24"/>
          <w:szCs w:val="24"/>
        </w:rPr>
        <w:t>О, они ведь свертывают свою грудь</w:t>
      </w:r>
      <w:r w:rsidRPr="00F37068">
        <w:rPr>
          <w:rFonts w:asciiTheme="majorBidi" w:hAnsiTheme="majorBidi" w:cstheme="majorBidi"/>
          <w:b/>
          <w:bCs/>
          <w:sz w:val="24"/>
          <w:szCs w:val="24"/>
        </w:rPr>
        <w:t>”</w:t>
      </w:r>
      <w:r w:rsidRPr="00D800D3">
        <w:rPr>
          <w:rFonts w:asciiTheme="majorBidi" w:hAnsiTheme="majorBidi" w:cstheme="majorBidi"/>
          <w:sz w:val="24"/>
          <w:szCs w:val="24"/>
        </w:rPr>
        <w:t xml:space="preserve">». </w:t>
      </w:r>
      <w:r>
        <w:rPr>
          <w:rFonts w:asciiTheme="majorBidi" w:hAnsiTheme="majorBidi" w:cstheme="majorBidi"/>
          <w:sz w:val="24"/>
          <w:szCs w:val="24"/>
        </w:rPr>
        <w:t>(</w:t>
      </w:r>
      <w:r w:rsidRPr="00D800D3">
        <w:rPr>
          <w:rFonts w:asciiTheme="majorBidi" w:hAnsiTheme="majorBidi" w:cstheme="majorBidi"/>
          <w:sz w:val="24"/>
          <w:szCs w:val="24"/>
        </w:rPr>
        <w:t>Бухари 4681).</w:t>
      </w:r>
    </w:p>
    <w:p w:rsidR="00900F53" w:rsidRDefault="00900F53" w:rsidP="00900F53">
      <w:pPr>
        <w:rPr>
          <w:rFonts w:asciiTheme="majorBidi" w:hAnsiTheme="majorBidi" w:cstheme="majorBidi"/>
          <w:sz w:val="24"/>
          <w:szCs w:val="24"/>
        </w:rPr>
      </w:pPr>
      <w:r w:rsidRPr="00D800D3">
        <w:rPr>
          <w:rFonts w:asciiTheme="majorBidi" w:hAnsiTheme="majorBidi" w:cstheme="majorBidi"/>
          <w:sz w:val="24"/>
          <w:szCs w:val="24"/>
        </w:rPr>
        <w:t>В другом варианте хадиса ибн Аббас сказал:</w:t>
      </w:r>
      <w:r>
        <w:rPr>
          <w:rFonts w:asciiTheme="majorBidi" w:hAnsiTheme="majorBidi" w:cstheme="majorBidi"/>
          <w:sz w:val="24"/>
          <w:szCs w:val="24"/>
        </w:rPr>
        <w:t xml:space="preserve"> </w:t>
      </w:r>
      <w:r w:rsidRPr="00BA4ABD">
        <w:rPr>
          <w:rFonts w:asciiTheme="majorBidi" w:hAnsiTheme="majorBidi" w:cstheme="majorBidi"/>
          <w:i/>
          <w:sz w:val="24"/>
          <w:szCs w:val="24"/>
        </w:rPr>
        <w:t>«Люди стеснялись заниматься половым актом на открытом пространстве, также стеснялись справлять нужду на открытом пространстве.</w:t>
      </w:r>
      <w:r w:rsidRPr="003F5C0E">
        <w:rPr>
          <w:rFonts w:asciiTheme="majorBidi" w:hAnsiTheme="majorBidi" w:cstheme="majorBidi"/>
          <w:sz w:val="24"/>
          <w:szCs w:val="24"/>
        </w:rPr>
        <w:t xml:space="preserve"> </w:t>
      </w:r>
      <w:r w:rsidRPr="00BA4ABD">
        <w:rPr>
          <w:rFonts w:asciiTheme="majorBidi" w:hAnsiTheme="majorBidi" w:cstheme="majorBidi"/>
          <w:i/>
          <w:sz w:val="24"/>
          <w:szCs w:val="24"/>
        </w:rPr>
        <w:t>И тогда о них был ниспослан этот аят».</w:t>
      </w:r>
      <w:r>
        <w:rPr>
          <w:rFonts w:asciiTheme="majorBidi" w:hAnsiTheme="majorBidi" w:cstheme="majorBidi"/>
          <w:sz w:val="24"/>
          <w:szCs w:val="24"/>
        </w:rPr>
        <w:t xml:space="preserve"> (</w:t>
      </w:r>
      <w:r w:rsidRPr="00D800D3">
        <w:rPr>
          <w:rFonts w:asciiTheme="majorBidi" w:hAnsiTheme="majorBidi" w:cstheme="majorBidi"/>
          <w:sz w:val="24"/>
          <w:szCs w:val="24"/>
        </w:rPr>
        <w:t>Бухари 4683).</w:t>
      </w:r>
    </w:p>
    <w:p w:rsidR="00900F53" w:rsidRPr="00D800D3" w:rsidRDefault="00900F53" w:rsidP="00900F53">
      <w:pPr>
        <w:rPr>
          <w:rFonts w:asciiTheme="majorBidi" w:hAnsiTheme="majorBidi" w:cstheme="majorBidi"/>
          <w:sz w:val="24"/>
          <w:szCs w:val="24"/>
        </w:rPr>
      </w:pPr>
    </w:p>
    <w:p w:rsidR="00900F53" w:rsidRPr="00D800D3" w:rsidRDefault="00900F53" w:rsidP="00900F53">
      <w:pPr>
        <w:rPr>
          <w:rFonts w:asciiTheme="majorBidi" w:hAnsiTheme="majorBidi" w:cstheme="majorBidi"/>
          <w:sz w:val="24"/>
          <w:szCs w:val="24"/>
        </w:rPr>
      </w:pPr>
      <w:r w:rsidRPr="00D800D3">
        <w:rPr>
          <w:rFonts w:asciiTheme="majorBidi" w:hAnsiTheme="majorBidi" w:cstheme="majorBidi"/>
          <w:sz w:val="24"/>
          <w:szCs w:val="24"/>
        </w:rPr>
        <w:t>Бухари и другие сообщают, что ибн Аббас прокомментировал слово</w:t>
      </w:r>
      <w:r>
        <w:rPr>
          <w:rFonts w:asciiTheme="majorBidi" w:hAnsiTheme="majorBidi" w:cstheme="majorBidi"/>
          <w:sz w:val="24"/>
          <w:szCs w:val="24"/>
        </w:rPr>
        <w:t xml:space="preserve"> Аллаха</w:t>
      </w:r>
      <w:r w:rsidRPr="00D800D3">
        <w:rPr>
          <w:rFonts w:asciiTheme="majorBidi" w:hAnsiTheme="majorBidi" w:cstheme="majorBidi"/>
          <w:sz w:val="24"/>
          <w:szCs w:val="24"/>
        </w:rPr>
        <w:t>:</w:t>
      </w:r>
    </w:p>
    <w:p w:rsidR="00900F53" w:rsidRPr="00BA4ABD" w:rsidRDefault="00900F53" w:rsidP="00900F53">
      <w:pPr>
        <w:rPr>
          <w:rFonts w:asciiTheme="majorBidi" w:hAnsiTheme="majorBidi" w:cstheme="majorBidi"/>
          <w:b/>
          <w:bCs/>
          <w:sz w:val="32"/>
          <w:szCs w:val="32"/>
        </w:rPr>
      </w:pPr>
      <w:r w:rsidRPr="00F37068">
        <w:rPr>
          <w:rFonts w:ascii="Traditional Arabic" w:hAnsi="Traditional Arabic" w:cs="Traditional Arabic"/>
          <w:b/>
          <w:bCs/>
          <w:color w:val="000000"/>
          <w:sz w:val="32"/>
          <w:szCs w:val="32"/>
          <w:rtl/>
        </w:rPr>
        <w:t>﴿يَسْتَغْشُونَ﴾</w:t>
      </w:r>
      <w:r>
        <w:rPr>
          <w:rFonts w:asciiTheme="majorBidi" w:hAnsiTheme="majorBidi" w:cstheme="majorBidi"/>
          <w:b/>
          <w:bCs/>
          <w:sz w:val="24"/>
          <w:szCs w:val="24"/>
        </w:rPr>
        <w:t>«</w:t>
      </w:r>
      <w:r w:rsidRPr="00160FC7">
        <w:rPr>
          <w:rFonts w:asciiTheme="majorBidi" w:hAnsiTheme="majorBidi" w:cstheme="majorBidi"/>
          <w:b/>
          <w:bCs/>
          <w:sz w:val="24"/>
          <w:szCs w:val="24"/>
        </w:rPr>
        <w:t>”</w:t>
      </w:r>
      <w:r w:rsidRPr="00D800D3">
        <w:rPr>
          <w:rFonts w:asciiTheme="majorBidi" w:hAnsiTheme="majorBidi" w:cstheme="majorBidi"/>
          <w:b/>
          <w:bCs/>
          <w:sz w:val="24"/>
          <w:szCs w:val="24"/>
        </w:rPr>
        <w:t>Они закрываются</w:t>
      </w:r>
      <w:r w:rsidRPr="00160FC7">
        <w:rPr>
          <w:rFonts w:asciiTheme="majorBidi" w:hAnsiTheme="majorBidi" w:cstheme="majorBidi"/>
          <w:b/>
          <w:bCs/>
          <w:sz w:val="24"/>
          <w:szCs w:val="24"/>
        </w:rPr>
        <w:t>”</w:t>
      </w:r>
      <w:r>
        <w:rPr>
          <w:rFonts w:asciiTheme="majorBidi" w:hAnsiTheme="majorBidi" w:cstheme="majorBidi"/>
          <w:b/>
          <w:bCs/>
          <w:sz w:val="24"/>
          <w:szCs w:val="24"/>
        </w:rPr>
        <w:t xml:space="preserve"> </w:t>
      </w:r>
      <w:r w:rsidRPr="00D800D3">
        <w:rPr>
          <w:rFonts w:asciiTheme="majorBidi" w:hAnsiTheme="majorBidi" w:cstheme="majorBidi"/>
          <w:sz w:val="24"/>
          <w:szCs w:val="24"/>
        </w:rPr>
        <w:t xml:space="preserve"> – т.е</w:t>
      </w:r>
      <w:r w:rsidRPr="00160FC7">
        <w:rPr>
          <w:rFonts w:asciiTheme="majorBidi" w:hAnsiTheme="majorBidi" w:cstheme="majorBidi"/>
          <w:i/>
          <w:sz w:val="24"/>
          <w:szCs w:val="24"/>
        </w:rPr>
        <w:t>. они покрывают свои головы».</w:t>
      </w:r>
    </w:p>
    <w:p w:rsidR="00900F53" w:rsidRPr="00424C8D" w:rsidRDefault="00900F53" w:rsidP="00900F53">
      <w:pPr>
        <w:rPr>
          <w:rFonts w:asciiTheme="majorBidi" w:hAnsiTheme="majorBidi" w:cstheme="majorBidi"/>
          <w:sz w:val="24"/>
          <w:szCs w:val="24"/>
        </w:rPr>
      </w:pPr>
    </w:p>
    <w:p w:rsidR="00900F53" w:rsidRPr="00D800D3" w:rsidRDefault="00900F53" w:rsidP="00900F53">
      <w:pPr>
        <w:rPr>
          <w:rFonts w:asciiTheme="majorBidi" w:hAnsiTheme="majorBidi" w:cstheme="majorBidi"/>
          <w:sz w:val="24"/>
          <w:szCs w:val="24"/>
        </w:rPr>
      </w:pPr>
      <w:r>
        <w:rPr>
          <w:rFonts w:asciiTheme="majorBidi" w:hAnsiTheme="majorBidi" w:cstheme="majorBidi"/>
          <w:sz w:val="24"/>
          <w:szCs w:val="24"/>
        </w:rPr>
        <w:t>Аллах сказал далее:</w:t>
      </w:r>
    </w:p>
    <w:p w:rsidR="00900F53" w:rsidRPr="00D800D3" w:rsidRDefault="00900F53" w:rsidP="00900F53">
      <w:pPr>
        <w:rPr>
          <w:rFonts w:asciiTheme="majorBidi" w:hAnsiTheme="majorBidi" w:cstheme="majorBidi"/>
          <w:sz w:val="24"/>
          <w:szCs w:val="24"/>
        </w:rPr>
      </w:pPr>
    </w:p>
    <w:p w:rsidR="00900F53" w:rsidRPr="003C17CF" w:rsidRDefault="00900F53" w:rsidP="00900F53">
      <w:pPr>
        <w:rPr>
          <w:rFonts w:asciiTheme="majorBidi" w:hAnsiTheme="majorBidi" w:cstheme="majorBidi"/>
          <w:b/>
          <w:bCs/>
          <w:sz w:val="32"/>
          <w:szCs w:val="32"/>
        </w:rPr>
      </w:pPr>
      <w:r w:rsidRPr="003C17CF">
        <w:rPr>
          <w:rFonts w:ascii="Traditional Arabic" w:hAnsi="Traditional Arabic" w:cs="Traditional Arabic"/>
          <w:b/>
          <w:bCs/>
          <w:color w:val="000000"/>
          <w:sz w:val="32"/>
          <w:szCs w:val="32"/>
          <w:rtl/>
        </w:rPr>
        <w:t>وَمَا مِن دَآبَّةٍ فِي الاٌّرْضِ إِلاَّ عَلَى اللَّهِ رِزْقُهَا وَيَعْلَمُ مُسْتَقَرَّهَا وَمُسْتَوْدَعَهَا كُلٌّ فِى كِتَابٍ مُّبِينٍ</w:t>
      </w:r>
    </w:p>
    <w:p w:rsidR="00900F53" w:rsidRPr="003C17CF" w:rsidRDefault="00900F53" w:rsidP="00900F53">
      <w:pPr>
        <w:pStyle w:val="a7"/>
        <w:numPr>
          <w:ilvl w:val="0"/>
          <w:numId w:val="5"/>
        </w:numPr>
        <w:spacing w:line="276" w:lineRule="auto"/>
        <w:ind w:left="0" w:right="0"/>
        <w:rPr>
          <w:rFonts w:asciiTheme="majorBidi" w:hAnsiTheme="majorBidi" w:cstheme="majorBidi"/>
          <w:b/>
          <w:bCs/>
          <w:sz w:val="24"/>
          <w:szCs w:val="24"/>
        </w:rPr>
      </w:pPr>
      <w:r w:rsidRPr="003C17CF">
        <w:rPr>
          <w:rFonts w:asciiTheme="majorBidi" w:hAnsiTheme="majorBidi" w:cstheme="majorBidi"/>
          <w:b/>
          <w:bCs/>
          <w:sz w:val="24"/>
          <w:szCs w:val="24"/>
        </w:rPr>
        <w:t>И нет ни одного животного на земле, пропитание которого не было бы у Аллаха.</w:t>
      </w:r>
    </w:p>
    <w:p w:rsidR="00900F53" w:rsidRDefault="00900F53" w:rsidP="00900F53">
      <w:pPr>
        <w:pStyle w:val="a7"/>
        <w:ind w:left="0"/>
        <w:rPr>
          <w:rFonts w:asciiTheme="majorBidi" w:hAnsiTheme="majorBidi" w:cstheme="majorBidi"/>
          <w:b/>
          <w:bCs/>
          <w:sz w:val="24"/>
          <w:szCs w:val="24"/>
        </w:rPr>
      </w:pPr>
      <w:r w:rsidRPr="003C17CF">
        <w:rPr>
          <w:rFonts w:asciiTheme="majorBidi" w:hAnsiTheme="majorBidi" w:cstheme="majorBidi"/>
          <w:b/>
          <w:bCs/>
          <w:sz w:val="24"/>
          <w:szCs w:val="24"/>
        </w:rPr>
        <w:t>И знает Он его место пребывания и место хранения. Все - в книге ясной.</w:t>
      </w:r>
    </w:p>
    <w:p w:rsidR="00900F53" w:rsidRPr="003C17CF" w:rsidRDefault="00900F53" w:rsidP="00900F53">
      <w:pPr>
        <w:pStyle w:val="a7"/>
        <w:ind w:left="0"/>
        <w:rPr>
          <w:rFonts w:asciiTheme="majorBidi" w:hAnsiTheme="majorBidi" w:cstheme="majorBidi"/>
          <w:b/>
          <w:bCs/>
          <w:sz w:val="24"/>
          <w:szCs w:val="24"/>
        </w:rPr>
      </w:pPr>
    </w:p>
    <w:p w:rsidR="00900F53" w:rsidRDefault="00900F53" w:rsidP="00900F53">
      <w:pPr>
        <w:rPr>
          <w:rFonts w:asciiTheme="majorBidi" w:hAnsiTheme="majorBidi" w:cstheme="majorBidi"/>
          <w:sz w:val="24"/>
          <w:szCs w:val="24"/>
        </w:rPr>
      </w:pPr>
      <w:r w:rsidRPr="00D800D3">
        <w:rPr>
          <w:rFonts w:asciiTheme="majorBidi" w:hAnsiTheme="majorBidi" w:cstheme="majorBidi"/>
          <w:sz w:val="24"/>
          <w:szCs w:val="24"/>
        </w:rPr>
        <w:t>Всевышний Аллах говорит, что Он обеспечивает пропитанием творения</w:t>
      </w:r>
    </w:p>
    <w:p w:rsidR="00900F53" w:rsidRDefault="00900F53" w:rsidP="00900F53">
      <w:pPr>
        <w:rPr>
          <w:rFonts w:asciiTheme="majorBidi" w:hAnsiTheme="majorBidi" w:cstheme="majorBidi"/>
          <w:sz w:val="24"/>
          <w:szCs w:val="24"/>
        </w:rPr>
      </w:pPr>
      <w:r w:rsidRPr="00D800D3">
        <w:rPr>
          <w:rFonts w:asciiTheme="majorBidi" w:hAnsiTheme="majorBidi" w:cstheme="majorBidi"/>
          <w:sz w:val="24"/>
          <w:szCs w:val="24"/>
        </w:rPr>
        <w:t xml:space="preserve"> – все виды животных земли, мелких и больших, морских и наземных. </w:t>
      </w:r>
    </w:p>
    <w:p w:rsidR="00900F53" w:rsidRDefault="00900F53" w:rsidP="00900F53">
      <w:pPr>
        <w:rPr>
          <w:rFonts w:asciiTheme="majorBidi" w:hAnsiTheme="majorBidi" w:cstheme="majorBidi"/>
          <w:sz w:val="24"/>
          <w:szCs w:val="24"/>
        </w:rPr>
      </w:pPr>
      <w:r w:rsidRPr="00D800D3">
        <w:rPr>
          <w:rFonts w:asciiTheme="majorBidi" w:hAnsiTheme="majorBidi" w:cstheme="majorBidi"/>
          <w:sz w:val="24"/>
          <w:szCs w:val="24"/>
        </w:rPr>
        <w:t>Он знает их место пребывания и их место хранения.</w:t>
      </w:r>
    </w:p>
    <w:p w:rsidR="00900F53" w:rsidRPr="00D800D3" w:rsidRDefault="00900F53" w:rsidP="00900F53">
      <w:pPr>
        <w:rPr>
          <w:rFonts w:asciiTheme="majorBidi" w:hAnsiTheme="majorBidi" w:cstheme="majorBidi"/>
          <w:sz w:val="24"/>
          <w:szCs w:val="24"/>
        </w:rPr>
      </w:pPr>
    </w:p>
    <w:p w:rsidR="00900F53" w:rsidRPr="00D800D3" w:rsidRDefault="00900F53" w:rsidP="00900F53">
      <w:pPr>
        <w:rPr>
          <w:rFonts w:asciiTheme="majorBidi" w:hAnsiTheme="majorBidi" w:cstheme="majorBidi"/>
          <w:sz w:val="24"/>
          <w:szCs w:val="24"/>
        </w:rPr>
      </w:pPr>
      <w:r w:rsidRPr="00D800D3">
        <w:rPr>
          <w:rFonts w:asciiTheme="majorBidi" w:hAnsiTheme="majorBidi" w:cstheme="majorBidi"/>
          <w:sz w:val="24"/>
          <w:szCs w:val="24"/>
        </w:rPr>
        <w:t>Али ибн Абу Тальха сообщает, что ибн Аббас сказал по поводу слов Аллаха:</w:t>
      </w:r>
    </w:p>
    <w:p w:rsidR="00900F53" w:rsidRDefault="00900F53" w:rsidP="00900F53">
      <w:pPr>
        <w:rPr>
          <w:rFonts w:asciiTheme="majorBidi" w:hAnsiTheme="majorBidi" w:cstheme="majorBidi"/>
          <w:sz w:val="24"/>
          <w:szCs w:val="24"/>
        </w:rPr>
      </w:pPr>
      <w:r>
        <w:rPr>
          <w:rFonts w:cs="Traditional Arabic"/>
          <w:b/>
          <w:bCs/>
          <w:color w:val="000000"/>
          <w:sz w:val="32"/>
          <w:szCs w:val="32"/>
        </w:rPr>
        <w:t xml:space="preserve"> </w:t>
      </w:r>
      <w:r w:rsidRPr="003C17CF">
        <w:rPr>
          <w:rFonts w:ascii="Traditional Arabic" w:hAnsi="Traditional Arabic" w:cs="Traditional Arabic"/>
          <w:b/>
          <w:bCs/>
          <w:color w:val="000000"/>
          <w:sz w:val="32"/>
          <w:szCs w:val="32"/>
          <w:rtl/>
        </w:rPr>
        <w:t>﴿وَيَعْلَمُ</w:t>
      </w:r>
      <w:r w:rsidRPr="003C17CF">
        <w:rPr>
          <w:rFonts w:ascii="Traditional Arabic" w:hAnsi="Traditional Arabic" w:cs="Traditional Arabic" w:hint="cs"/>
          <w:b/>
          <w:bCs/>
          <w:color w:val="000000"/>
          <w:sz w:val="32"/>
          <w:szCs w:val="32"/>
          <w:rtl/>
        </w:rPr>
        <w:t xml:space="preserve"> </w:t>
      </w:r>
      <w:r w:rsidRPr="003C17CF">
        <w:rPr>
          <w:rFonts w:ascii="Traditional Arabic" w:hAnsi="Traditional Arabic" w:cs="Traditional Arabic"/>
          <w:b/>
          <w:bCs/>
          <w:color w:val="000000"/>
          <w:sz w:val="32"/>
          <w:szCs w:val="32"/>
          <w:rtl/>
        </w:rPr>
        <w:t>مُسْتَقَرَّهَا﴾</w:t>
      </w:r>
      <w:r w:rsidRPr="003F5C0E">
        <w:rPr>
          <w:rFonts w:ascii="Traditional Arabic" w:hAnsi="Traditional Arabic" w:cs="Traditional Arabic"/>
          <w:b/>
          <w:bCs/>
          <w:color w:val="000000"/>
          <w:sz w:val="32"/>
          <w:szCs w:val="32"/>
        </w:rPr>
        <w:t xml:space="preserve"> </w:t>
      </w:r>
      <w:r>
        <w:rPr>
          <w:rFonts w:asciiTheme="majorBidi" w:hAnsiTheme="majorBidi" w:cstheme="majorBidi"/>
          <w:b/>
          <w:bCs/>
          <w:sz w:val="24"/>
          <w:szCs w:val="24"/>
        </w:rPr>
        <w:t>«</w:t>
      </w:r>
      <w:r w:rsidRPr="00D800D3">
        <w:rPr>
          <w:rFonts w:asciiTheme="majorBidi" w:hAnsiTheme="majorBidi" w:cstheme="majorBidi"/>
          <w:b/>
          <w:bCs/>
          <w:sz w:val="24"/>
          <w:szCs w:val="24"/>
        </w:rPr>
        <w:t>И знает Он его место пребывания</w:t>
      </w:r>
      <w:r>
        <w:rPr>
          <w:rFonts w:asciiTheme="majorBidi" w:hAnsiTheme="majorBidi" w:cstheme="majorBidi"/>
          <w:b/>
          <w:bCs/>
          <w:sz w:val="24"/>
          <w:szCs w:val="24"/>
        </w:rPr>
        <w:t>»</w:t>
      </w:r>
      <w:r w:rsidRPr="00D800D3">
        <w:rPr>
          <w:rFonts w:asciiTheme="majorBidi" w:hAnsiTheme="majorBidi" w:cstheme="majorBidi"/>
          <w:sz w:val="24"/>
          <w:szCs w:val="24"/>
        </w:rPr>
        <w:t xml:space="preserve"> – т.е. </w:t>
      </w:r>
      <w:r w:rsidRPr="006B58D1">
        <w:rPr>
          <w:rFonts w:asciiTheme="majorBidi" w:hAnsiTheme="majorBidi" w:cstheme="majorBidi"/>
          <w:i/>
          <w:sz w:val="24"/>
          <w:szCs w:val="24"/>
        </w:rPr>
        <w:t>место, где оно ютится.</w:t>
      </w:r>
      <w:r w:rsidRPr="00D800D3">
        <w:rPr>
          <w:rFonts w:asciiTheme="majorBidi" w:hAnsiTheme="majorBidi" w:cstheme="majorBidi"/>
          <w:sz w:val="24"/>
          <w:szCs w:val="24"/>
        </w:rPr>
        <w:t xml:space="preserve"> </w:t>
      </w:r>
    </w:p>
    <w:p w:rsidR="00900F53" w:rsidRPr="006B58D1" w:rsidRDefault="00900F53" w:rsidP="00900F53">
      <w:pPr>
        <w:rPr>
          <w:rFonts w:asciiTheme="majorBidi" w:hAnsiTheme="majorBidi" w:cstheme="majorBidi"/>
          <w:b/>
          <w:bCs/>
          <w:sz w:val="32"/>
          <w:szCs w:val="32"/>
        </w:rPr>
      </w:pPr>
      <w:r w:rsidRPr="00D800D3">
        <w:rPr>
          <w:rFonts w:asciiTheme="majorBidi" w:hAnsiTheme="majorBidi" w:cstheme="majorBidi"/>
          <w:sz w:val="24"/>
          <w:szCs w:val="24"/>
        </w:rPr>
        <w:t>А слово Аллаха:</w:t>
      </w:r>
      <w:r w:rsidRPr="006B58D1">
        <w:rPr>
          <w:rFonts w:ascii="Traditional Arabic" w:hAnsi="Traditional Arabic" w:cs="Traditional Arabic"/>
          <w:b/>
          <w:bCs/>
          <w:color w:val="000000"/>
          <w:sz w:val="32"/>
          <w:szCs w:val="32"/>
          <w:rtl/>
        </w:rPr>
        <w:t xml:space="preserve"> </w:t>
      </w:r>
      <w:r w:rsidRPr="003C17CF">
        <w:rPr>
          <w:rFonts w:ascii="Traditional Arabic" w:hAnsi="Traditional Arabic" w:cs="Traditional Arabic"/>
          <w:b/>
          <w:bCs/>
          <w:color w:val="000000"/>
          <w:sz w:val="32"/>
          <w:szCs w:val="32"/>
          <w:rtl/>
        </w:rPr>
        <w:t>﴿مُسْتَقَرَّهَا﴾</w:t>
      </w:r>
      <w:r>
        <w:rPr>
          <w:rFonts w:asciiTheme="majorBidi" w:hAnsiTheme="majorBidi" w:cstheme="majorBidi"/>
          <w:b/>
          <w:bCs/>
          <w:sz w:val="24"/>
          <w:szCs w:val="24"/>
        </w:rPr>
        <w:t>«</w:t>
      </w:r>
      <w:r w:rsidRPr="00D800D3">
        <w:rPr>
          <w:rFonts w:asciiTheme="majorBidi" w:hAnsiTheme="majorBidi" w:cstheme="majorBidi"/>
          <w:b/>
          <w:bCs/>
          <w:sz w:val="24"/>
          <w:szCs w:val="24"/>
        </w:rPr>
        <w:t>И место хранения</w:t>
      </w:r>
      <w:r>
        <w:rPr>
          <w:rFonts w:asciiTheme="majorBidi" w:hAnsiTheme="majorBidi" w:cstheme="majorBidi"/>
          <w:b/>
          <w:bCs/>
          <w:sz w:val="24"/>
          <w:szCs w:val="24"/>
        </w:rPr>
        <w:t>»</w:t>
      </w:r>
      <w:r w:rsidRPr="00D800D3">
        <w:rPr>
          <w:rFonts w:asciiTheme="majorBidi" w:hAnsiTheme="majorBidi" w:cstheme="majorBidi"/>
          <w:sz w:val="24"/>
          <w:szCs w:val="24"/>
        </w:rPr>
        <w:t xml:space="preserve"> – т.е. </w:t>
      </w:r>
      <w:r w:rsidRPr="006B58D1">
        <w:rPr>
          <w:rFonts w:asciiTheme="majorBidi" w:hAnsiTheme="majorBidi" w:cstheme="majorBidi"/>
          <w:i/>
          <w:sz w:val="24"/>
          <w:szCs w:val="24"/>
        </w:rPr>
        <w:t>место, где оно умрёт;</w:t>
      </w:r>
    </w:p>
    <w:p w:rsidR="00900F53" w:rsidRDefault="00900F53" w:rsidP="00900F53">
      <w:pPr>
        <w:rPr>
          <w:rFonts w:asciiTheme="majorBidi" w:hAnsiTheme="majorBidi" w:cstheme="majorBidi"/>
          <w:sz w:val="24"/>
          <w:szCs w:val="24"/>
        </w:rPr>
      </w:pPr>
      <w:r w:rsidRPr="00D800D3">
        <w:rPr>
          <w:rFonts w:asciiTheme="majorBidi" w:hAnsiTheme="majorBidi" w:cstheme="majorBidi"/>
          <w:sz w:val="24"/>
          <w:szCs w:val="24"/>
        </w:rPr>
        <w:lastRenderedPageBreak/>
        <w:t xml:space="preserve">Иными словами Аллах сообщает нам, что всё это записано у Него в Книге в деталях. </w:t>
      </w:r>
    </w:p>
    <w:p w:rsidR="00900F53" w:rsidRPr="00D800D3" w:rsidRDefault="00900F53" w:rsidP="00900F53">
      <w:pPr>
        <w:rPr>
          <w:rFonts w:asciiTheme="majorBidi" w:hAnsiTheme="majorBidi" w:cstheme="majorBidi"/>
          <w:sz w:val="24"/>
          <w:szCs w:val="24"/>
        </w:rPr>
      </w:pPr>
      <w:r w:rsidRPr="00D800D3">
        <w:rPr>
          <w:rFonts w:asciiTheme="majorBidi" w:hAnsiTheme="majorBidi" w:cstheme="majorBidi"/>
          <w:sz w:val="24"/>
          <w:szCs w:val="24"/>
        </w:rPr>
        <w:t>Подобно</w:t>
      </w:r>
      <w:r>
        <w:rPr>
          <w:rFonts w:asciiTheme="majorBidi" w:hAnsiTheme="majorBidi" w:cstheme="majorBidi"/>
          <w:sz w:val="24"/>
          <w:szCs w:val="24"/>
        </w:rPr>
        <w:t>е</w:t>
      </w:r>
      <w:r w:rsidRPr="00D800D3">
        <w:rPr>
          <w:rFonts w:asciiTheme="majorBidi" w:hAnsiTheme="majorBidi" w:cstheme="majorBidi"/>
          <w:sz w:val="24"/>
          <w:szCs w:val="24"/>
        </w:rPr>
        <w:t xml:space="preserve"> </w:t>
      </w:r>
      <w:r>
        <w:rPr>
          <w:rFonts w:asciiTheme="majorBidi" w:hAnsiTheme="majorBidi" w:cstheme="majorBidi"/>
          <w:sz w:val="24"/>
          <w:szCs w:val="24"/>
        </w:rPr>
        <w:t xml:space="preserve">этому, </w:t>
      </w:r>
      <w:r w:rsidRPr="00D800D3">
        <w:rPr>
          <w:rFonts w:asciiTheme="majorBidi" w:hAnsiTheme="majorBidi" w:cstheme="majorBidi"/>
          <w:sz w:val="24"/>
          <w:szCs w:val="24"/>
        </w:rPr>
        <w:t xml:space="preserve"> Аллах сказал:</w:t>
      </w:r>
    </w:p>
    <w:p w:rsidR="00900F53" w:rsidRDefault="00900F53" w:rsidP="00900F53">
      <w:pPr>
        <w:rPr>
          <w:rFonts w:cs="Traditional Arabic"/>
          <w:b/>
          <w:bCs/>
          <w:color w:val="000000"/>
          <w:sz w:val="32"/>
          <w:szCs w:val="32"/>
        </w:rPr>
      </w:pPr>
      <w:r w:rsidRPr="003C17CF">
        <w:rPr>
          <w:rFonts w:ascii="Traditional Arabic" w:hAnsi="Traditional Arabic" w:cs="Traditional Arabic"/>
          <w:b/>
          <w:bCs/>
          <w:color w:val="000000"/>
          <w:sz w:val="32"/>
          <w:szCs w:val="32"/>
          <w:rtl/>
        </w:rPr>
        <w:t>﴿وَمَا مِن دَآبَّةٍ فِى الاٌّرْضِ وَلاَ طَائِرٍ يَطِيرُ بِجَنَاحَيْهِ إِلاَّ أُمَمٌ أَمْثَـلُكُمْ</w:t>
      </w:r>
    </w:p>
    <w:p w:rsidR="00900F53" w:rsidRPr="003C17CF" w:rsidRDefault="00900F53" w:rsidP="00900F53">
      <w:pPr>
        <w:rPr>
          <w:rFonts w:asciiTheme="majorBidi" w:hAnsiTheme="majorBidi" w:cstheme="majorBidi"/>
          <w:b/>
          <w:bCs/>
          <w:sz w:val="32"/>
          <w:szCs w:val="32"/>
        </w:rPr>
      </w:pPr>
      <w:r w:rsidRPr="003C17CF">
        <w:rPr>
          <w:rFonts w:ascii="Traditional Arabic" w:hAnsi="Traditional Arabic" w:cs="Traditional Arabic"/>
          <w:b/>
          <w:bCs/>
          <w:color w:val="000000"/>
          <w:sz w:val="32"/>
          <w:szCs w:val="32"/>
          <w:rtl/>
        </w:rPr>
        <w:t xml:space="preserve"> مَّا فَرَّطْنَا فِى الكِتَـبِ مِن شَىْءٍ ثُمَّ إِلَى رَبِّهِمْ يُحْشَرُونَ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D800D3">
        <w:rPr>
          <w:rFonts w:asciiTheme="majorBidi" w:hAnsiTheme="majorBidi" w:cstheme="majorBidi"/>
          <w:b/>
          <w:bCs/>
          <w:sz w:val="24"/>
          <w:szCs w:val="24"/>
        </w:rPr>
        <w:t>Все живые существа на земле и птицы, летающие на двух крыльях,</w:t>
      </w:r>
    </w:p>
    <w:p w:rsidR="00900F53" w:rsidRDefault="00900F53" w:rsidP="00900F53">
      <w:pPr>
        <w:rPr>
          <w:rFonts w:asciiTheme="majorBidi" w:hAnsiTheme="majorBidi" w:cstheme="majorBidi"/>
          <w:b/>
          <w:bCs/>
          <w:sz w:val="24"/>
          <w:szCs w:val="24"/>
        </w:rPr>
      </w:pPr>
      <w:r w:rsidRPr="00D800D3">
        <w:rPr>
          <w:rFonts w:asciiTheme="majorBidi" w:hAnsiTheme="majorBidi" w:cstheme="majorBidi"/>
          <w:b/>
          <w:bCs/>
          <w:sz w:val="24"/>
          <w:szCs w:val="24"/>
        </w:rPr>
        <w:t xml:space="preserve"> являются подобными вам сообществами. Мы ничего не упустили в Писании. </w:t>
      </w:r>
    </w:p>
    <w:p w:rsidR="00900F53" w:rsidRPr="00D800D3" w:rsidRDefault="00900F53" w:rsidP="00900F53">
      <w:pPr>
        <w:rPr>
          <w:rFonts w:asciiTheme="majorBidi" w:hAnsiTheme="majorBidi" w:cstheme="majorBidi"/>
          <w:sz w:val="24"/>
          <w:szCs w:val="24"/>
        </w:rPr>
      </w:pPr>
      <w:r w:rsidRPr="00D800D3">
        <w:rPr>
          <w:rFonts w:asciiTheme="majorBidi" w:hAnsiTheme="majorBidi" w:cstheme="majorBidi"/>
          <w:b/>
          <w:bCs/>
          <w:sz w:val="24"/>
          <w:szCs w:val="24"/>
        </w:rPr>
        <w:t>А затем они будут собраны к своему Господу</w:t>
      </w:r>
      <w:r>
        <w:rPr>
          <w:rFonts w:asciiTheme="majorBidi" w:hAnsiTheme="majorBidi" w:cstheme="majorBidi"/>
          <w:b/>
          <w:bCs/>
          <w:sz w:val="24"/>
          <w:szCs w:val="24"/>
        </w:rPr>
        <w:t>»</w:t>
      </w:r>
      <w:r w:rsidRPr="00D800D3">
        <w:rPr>
          <w:rFonts w:asciiTheme="majorBidi" w:hAnsiTheme="majorBidi" w:cstheme="majorBidi"/>
          <w:sz w:val="24"/>
          <w:szCs w:val="24"/>
        </w:rPr>
        <w:t>. (6:38)</w:t>
      </w:r>
      <w:r>
        <w:rPr>
          <w:rFonts w:asciiTheme="majorBidi" w:hAnsiTheme="majorBidi" w:cstheme="majorBidi"/>
          <w:sz w:val="24"/>
          <w:szCs w:val="24"/>
        </w:rPr>
        <w:t xml:space="preserve"> и также сказал Аллах</w:t>
      </w:r>
      <w:r w:rsidRPr="00D800D3">
        <w:rPr>
          <w:rFonts w:asciiTheme="majorBidi" w:hAnsiTheme="majorBidi" w:cstheme="majorBidi"/>
          <w:sz w:val="24"/>
          <w:szCs w:val="24"/>
        </w:rPr>
        <w:t>:</w:t>
      </w:r>
    </w:p>
    <w:p w:rsidR="00900F53" w:rsidRDefault="00900F53" w:rsidP="00900F53">
      <w:pPr>
        <w:rPr>
          <w:rFonts w:cs="Traditional Arabic"/>
          <w:b/>
          <w:bCs/>
          <w:color w:val="000000"/>
          <w:sz w:val="32"/>
          <w:szCs w:val="32"/>
        </w:rPr>
      </w:pPr>
      <w:r w:rsidRPr="003C17CF">
        <w:rPr>
          <w:rFonts w:ascii="Traditional Arabic" w:hAnsi="Traditional Arabic" w:cs="Traditional Arabic"/>
          <w:b/>
          <w:bCs/>
          <w:color w:val="000000"/>
          <w:sz w:val="32"/>
          <w:szCs w:val="32"/>
          <w:rtl/>
        </w:rPr>
        <w:t>﴿وَعِندَهُ مَفَاتِحُ الْغَيْبِ لاَ يَعْلَمُهَآ إِلاَّ هُوَ وَيَعْلَمُ مَا فِى الْبَرِّ وَالْبَحْرِ وَمَا تَسْقُطُ مِن وَرَقَةٍ</w:t>
      </w:r>
    </w:p>
    <w:p w:rsidR="00900F53" w:rsidRPr="003C17CF" w:rsidRDefault="00900F53" w:rsidP="00900F53">
      <w:pPr>
        <w:rPr>
          <w:rFonts w:asciiTheme="majorBidi" w:hAnsiTheme="majorBidi" w:cstheme="majorBidi"/>
          <w:b/>
          <w:bCs/>
          <w:sz w:val="32"/>
          <w:szCs w:val="32"/>
        </w:rPr>
      </w:pPr>
      <w:r w:rsidRPr="003C17CF">
        <w:rPr>
          <w:rFonts w:ascii="Traditional Arabic" w:hAnsi="Traditional Arabic" w:cs="Traditional Arabic"/>
          <w:b/>
          <w:bCs/>
          <w:color w:val="000000"/>
          <w:sz w:val="32"/>
          <w:szCs w:val="32"/>
          <w:rtl/>
        </w:rPr>
        <w:t>إِلاَّ يَعْلَمُهَا وَلاَ حَبَّةٍ فِى ظُلُمَـتِ الاٌّرْضِ وَلاَ رَطْبٍ وَلاَ يَابِسٍ إِلاَّ فِى كِتَـبٍ مُّبِينٍ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D800D3">
        <w:rPr>
          <w:rFonts w:asciiTheme="majorBidi" w:hAnsiTheme="majorBidi" w:cstheme="majorBidi"/>
          <w:b/>
          <w:bCs/>
          <w:sz w:val="24"/>
          <w:szCs w:val="24"/>
        </w:rPr>
        <w:t xml:space="preserve">У Него ключи к сокровенному, и знает о них только Он. Ему известно то, что на суше </w:t>
      </w:r>
    </w:p>
    <w:p w:rsidR="00900F53" w:rsidRDefault="00900F53" w:rsidP="00900F53">
      <w:pPr>
        <w:rPr>
          <w:rFonts w:asciiTheme="majorBidi" w:hAnsiTheme="majorBidi" w:cstheme="majorBidi"/>
          <w:b/>
          <w:bCs/>
          <w:sz w:val="24"/>
          <w:szCs w:val="24"/>
        </w:rPr>
      </w:pPr>
      <w:r w:rsidRPr="00D800D3">
        <w:rPr>
          <w:rFonts w:asciiTheme="majorBidi" w:hAnsiTheme="majorBidi" w:cstheme="majorBidi"/>
          <w:b/>
          <w:bCs/>
          <w:sz w:val="24"/>
          <w:szCs w:val="24"/>
        </w:rPr>
        <w:t xml:space="preserve">и в море. Даже лист падает только с Его ведома. Нет ни зернышка во мраках земли, </w:t>
      </w:r>
    </w:p>
    <w:p w:rsidR="00900F53" w:rsidRPr="00413052" w:rsidRDefault="00900F53" w:rsidP="00900F53">
      <w:pPr>
        <w:rPr>
          <w:rFonts w:asciiTheme="majorBidi" w:hAnsiTheme="majorBidi" w:cstheme="majorBidi"/>
          <w:b/>
          <w:bCs/>
          <w:sz w:val="24"/>
          <w:szCs w:val="24"/>
        </w:rPr>
      </w:pPr>
      <w:r w:rsidRPr="00D800D3">
        <w:rPr>
          <w:rFonts w:asciiTheme="majorBidi" w:hAnsiTheme="majorBidi" w:cstheme="majorBidi"/>
          <w:b/>
          <w:bCs/>
          <w:sz w:val="24"/>
          <w:szCs w:val="24"/>
        </w:rPr>
        <w:t>ни чего-либо свежего или сухого, чего бы не было в ясном Писании</w:t>
      </w:r>
      <w:r>
        <w:rPr>
          <w:rFonts w:asciiTheme="majorBidi" w:hAnsiTheme="majorBidi" w:cstheme="majorBidi"/>
          <w:b/>
          <w:bCs/>
          <w:sz w:val="24"/>
          <w:szCs w:val="24"/>
        </w:rPr>
        <w:t>»</w:t>
      </w:r>
      <w:r w:rsidRPr="00D800D3">
        <w:rPr>
          <w:rFonts w:asciiTheme="majorBidi" w:hAnsiTheme="majorBidi" w:cstheme="majorBidi"/>
          <w:sz w:val="24"/>
          <w:szCs w:val="24"/>
        </w:rPr>
        <w:t>. (6:59)</w:t>
      </w:r>
    </w:p>
    <w:p w:rsidR="00900F53"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sz w:val="24"/>
          <w:szCs w:val="24"/>
        </w:rPr>
      </w:pPr>
    </w:p>
    <w:p w:rsidR="00900F53" w:rsidRPr="00D800D3" w:rsidRDefault="00900F53" w:rsidP="00900F53">
      <w:pPr>
        <w:rPr>
          <w:rFonts w:asciiTheme="majorBidi" w:hAnsiTheme="majorBidi" w:cstheme="majorBidi"/>
          <w:sz w:val="24"/>
          <w:szCs w:val="24"/>
        </w:rPr>
      </w:pPr>
      <w:r>
        <w:rPr>
          <w:rFonts w:asciiTheme="majorBidi" w:hAnsiTheme="majorBidi" w:cstheme="majorBidi"/>
          <w:sz w:val="24"/>
          <w:szCs w:val="24"/>
        </w:rPr>
        <w:t>Аллах сказал далее:</w:t>
      </w:r>
    </w:p>
    <w:p w:rsidR="00900F53" w:rsidRPr="00D800D3" w:rsidRDefault="00900F53" w:rsidP="00900F53">
      <w:pPr>
        <w:rPr>
          <w:rFonts w:asciiTheme="majorBidi" w:hAnsiTheme="majorBidi" w:cstheme="majorBidi"/>
          <w:sz w:val="24"/>
          <w:szCs w:val="24"/>
        </w:rPr>
      </w:pPr>
    </w:p>
    <w:p w:rsidR="00900F53" w:rsidRDefault="00900F53" w:rsidP="00900F53">
      <w:pPr>
        <w:rPr>
          <w:rFonts w:cs="Traditional Arabic"/>
          <w:b/>
          <w:bCs/>
          <w:color w:val="000000"/>
          <w:sz w:val="32"/>
          <w:szCs w:val="32"/>
        </w:rPr>
      </w:pPr>
      <w:r w:rsidRPr="00EA0C8C">
        <w:rPr>
          <w:rFonts w:ascii="Traditional Arabic" w:hAnsi="Traditional Arabic" w:cs="Traditional Arabic"/>
          <w:b/>
          <w:bCs/>
          <w:color w:val="000000"/>
          <w:sz w:val="32"/>
          <w:szCs w:val="32"/>
          <w:rtl/>
        </w:rPr>
        <w:t>وَهُوَ الَّذِى خَلَقَ السَّمَـوَتِ وَالاٌّرْضَ فِى سِتَّةِ أَيَّامٍ وَكَانَ عَرْشُهُ عَلَى الْمَآءِ لِيَبْلُوَكُمْ أَيُّكُمْ أَحْسَنُ عَمَلاً</w:t>
      </w:r>
    </w:p>
    <w:p w:rsidR="00900F53" w:rsidRPr="00EA0C8C" w:rsidRDefault="00900F53" w:rsidP="00900F53">
      <w:pPr>
        <w:rPr>
          <w:rFonts w:cstheme="majorBidi"/>
          <w:b/>
          <w:bCs/>
          <w:sz w:val="24"/>
          <w:szCs w:val="24"/>
        </w:rPr>
      </w:pPr>
      <w:r w:rsidRPr="00EA0C8C">
        <w:rPr>
          <w:rFonts w:ascii="Traditional Arabic" w:hAnsi="Traditional Arabic" w:cs="Traditional Arabic"/>
          <w:b/>
          <w:bCs/>
          <w:color w:val="000000"/>
          <w:sz w:val="32"/>
          <w:szCs w:val="32"/>
          <w:rtl/>
        </w:rPr>
        <w:t>وَلَئِن قُلْتَ إِنَّكُمْ مَّبْعُوثُونَ مِن بَعْدِ الْمَوْتِ لَيَقُولَنَّ الَّذِينَ كَفَرُواْ إِنْ هَـذَآ إِلاَّ سِحْرٌ مُّبِينٌ</w:t>
      </w:r>
    </w:p>
    <w:p w:rsidR="00900F53" w:rsidRDefault="00900F53" w:rsidP="00900F53">
      <w:pPr>
        <w:pStyle w:val="a7"/>
        <w:numPr>
          <w:ilvl w:val="0"/>
          <w:numId w:val="5"/>
        </w:numPr>
        <w:spacing w:line="276" w:lineRule="auto"/>
        <w:ind w:left="0" w:right="0"/>
        <w:rPr>
          <w:rFonts w:asciiTheme="majorBidi" w:hAnsiTheme="majorBidi" w:cstheme="majorBidi"/>
          <w:b/>
          <w:bCs/>
          <w:sz w:val="24"/>
          <w:szCs w:val="24"/>
        </w:rPr>
      </w:pPr>
      <w:r w:rsidRPr="00EA0C8C">
        <w:rPr>
          <w:rFonts w:asciiTheme="majorBidi" w:hAnsiTheme="majorBidi" w:cstheme="majorBidi"/>
          <w:b/>
          <w:bCs/>
          <w:sz w:val="24"/>
          <w:szCs w:val="24"/>
        </w:rPr>
        <w:t>И Он тот, который создал небеса и землю в шесть дней, и был Его трон на воде,</w:t>
      </w:r>
    </w:p>
    <w:p w:rsidR="00900F53" w:rsidRDefault="00900F53" w:rsidP="00900F53">
      <w:pPr>
        <w:pStyle w:val="a7"/>
        <w:ind w:left="0"/>
        <w:rPr>
          <w:rFonts w:asciiTheme="majorBidi" w:hAnsiTheme="majorBidi" w:cstheme="majorBidi"/>
          <w:b/>
          <w:bCs/>
          <w:sz w:val="24"/>
          <w:szCs w:val="24"/>
        </w:rPr>
      </w:pPr>
      <w:r w:rsidRPr="00EA0C8C">
        <w:rPr>
          <w:rFonts w:asciiTheme="majorBidi" w:hAnsiTheme="majorBidi" w:cstheme="majorBidi"/>
          <w:b/>
          <w:bCs/>
          <w:sz w:val="24"/>
          <w:szCs w:val="24"/>
        </w:rPr>
        <w:t>чтобы испытать вас, кто из вас лучше в деле.</w:t>
      </w:r>
      <w:r>
        <w:rPr>
          <w:rFonts w:asciiTheme="majorBidi" w:hAnsiTheme="majorBidi" w:cstheme="majorBidi"/>
          <w:b/>
          <w:bCs/>
          <w:sz w:val="24"/>
          <w:szCs w:val="24"/>
        </w:rPr>
        <w:t xml:space="preserve"> </w:t>
      </w:r>
      <w:r w:rsidRPr="003E0E1B">
        <w:rPr>
          <w:rFonts w:asciiTheme="majorBidi" w:hAnsiTheme="majorBidi" w:cstheme="majorBidi"/>
          <w:b/>
          <w:bCs/>
          <w:sz w:val="24"/>
          <w:szCs w:val="24"/>
        </w:rPr>
        <w:t xml:space="preserve">И если ты скажешь: </w:t>
      </w:r>
    </w:p>
    <w:p w:rsidR="00900F53" w:rsidRDefault="00900F53" w:rsidP="00900F53">
      <w:pPr>
        <w:pStyle w:val="a7"/>
        <w:ind w:left="0"/>
        <w:rPr>
          <w:rFonts w:asciiTheme="majorBidi" w:hAnsiTheme="majorBidi" w:cstheme="majorBidi"/>
          <w:b/>
          <w:bCs/>
          <w:sz w:val="24"/>
          <w:szCs w:val="24"/>
        </w:rPr>
      </w:pPr>
      <w:r w:rsidRPr="003E0E1B">
        <w:rPr>
          <w:rFonts w:asciiTheme="majorBidi" w:hAnsiTheme="majorBidi" w:cstheme="majorBidi"/>
          <w:b/>
          <w:bCs/>
          <w:sz w:val="24"/>
          <w:szCs w:val="24"/>
        </w:rPr>
        <w:t>"Поистине, вы будете воскрешены после смерти",</w:t>
      </w:r>
      <w:r>
        <w:rPr>
          <w:rFonts w:asciiTheme="majorBidi" w:hAnsiTheme="majorBidi" w:cstheme="majorBidi"/>
          <w:b/>
          <w:bCs/>
          <w:sz w:val="24"/>
          <w:szCs w:val="24"/>
        </w:rPr>
        <w:t xml:space="preserve"> </w:t>
      </w:r>
      <w:r w:rsidRPr="003E0E1B">
        <w:rPr>
          <w:rFonts w:asciiTheme="majorBidi" w:hAnsiTheme="majorBidi" w:cstheme="majorBidi"/>
          <w:b/>
          <w:bCs/>
          <w:sz w:val="24"/>
          <w:szCs w:val="24"/>
        </w:rPr>
        <w:t xml:space="preserve">то, конечно, те, </w:t>
      </w:r>
    </w:p>
    <w:p w:rsidR="00900F53" w:rsidRPr="003E0E1B" w:rsidRDefault="00900F53" w:rsidP="00900F53">
      <w:pPr>
        <w:pStyle w:val="a7"/>
        <w:ind w:left="0"/>
        <w:rPr>
          <w:rFonts w:asciiTheme="majorBidi" w:hAnsiTheme="majorBidi" w:cstheme="majorBidi"/>
          <w:b/>
          <w:bCs/>
          <w:sz w:val="24"/>
          <w:szCs w:val="24"/>
        </w:rPr>
      </w:pPr>
      <w:r w:rsidRPr="003E0E1B">
        <w:rPr>
          <w:rFonts w:asciiTheme="majorBidi" w:hAnsiTheme="majorBidi" w:cstheme="majorBidi"/>
          <w:b/>
          <w:bCs/>
          <w:sz w:val="24"/>
          <w:szCs w:val="24"/>
        </w:rPr>
        <w:t>которые не веруют, скажут: "Это - только явное колдовство!"</w:t>
      </w:r>
    </w:p>
    <w:p w:rsidR="00900F53" w:rsidRPr="00EA0C8C" w:rsidRDefault="00900F53" w:rsidP="00900F53">
      <w:pPr>
        <w:pStyle w:val="a7"/>
        <w:ind w:left="0"/>
        <w:rPr>
          <w:rFonts w:asciiTheme="majorBidi" w:hAnsiTheme="majorBidi" w:cstheme="majorBidi"/>
          <w:b/>
          <w:bCs/>
          <w:sz w:val="24"/>
          <w:szCs w:val="24"/>
        </w:rPr>
      </w:pPr>
    </w:p>
    <w:p w:rsidR="00900F53" w:rsidRDefault="00900F53" w:rsidP="00900F53">
      <w:pPr>
        <w:pStyle w:val="a7"/>
        <w:ind w:left="0"/>
        <w:rPr>
          <w:rFonts w:cs="Traditional Arabic"/>
          <w:b/>
          <w:bCs/>
          <w:color w:val="000000"/>
          <w:sz w:val="32"/>
          <w:szCs w:val="32"/>
        </w:rPr>
      </w:pPr>
      <w:r w:rsidRPr="00EA0C8C">
        <w:rPr>
          <w:rFonts w:ascii="Traditional Arabic" w:hAnsi="Traditional Arabic" w:cs="Traditional Arabic"/>
          <w:b/>
          <w:bCs/>
          <w:color w:val="000000"/>
          <w:sz w:val="32"/>
          <w:szCs w:val="32"/>
          <w:rtl/>
        </w:rPr>
        <w:t>وَلَئِنْ أَخَّرْنَا عَنْهُمُ الْعَذَابَ إِلَى أُمَّةٍ مَّعْدُودَةٍ لَّيَقُولُنَّ مَا يَحْبِسُهُ</w:t>
      </w:r>
    </w:p>
    <w:p w:rsidR="00900F53" w:rsidRPr="00EA0C8C" w:rsidRDefault="00900F53" w:rsidP="00900F53">
      <w:pPr>
        <w:pStyle w:val="a7"/>
        <w:ind w:left="0"/>
        <w:rPr>
          <w:rFonts w:asciiTheme="majorBidi" w:hAnsiTheme="majorBidi" w:cstheme="majorBidi"/>
          <w:b/>
          <w:bCs/>
          <w:sz w:val="24"/>
          <w:szCs w:val="24"/>
        </w:rPr>
      </w:pPr>
      <w:r w:rsidRPr="00EA0C8C">
        <w:rPr>
          <w:rFonts w:ascii="Traditional Arabic" w:hAnsi="Traditional Arabic" w:cs="Traditional Arabic"/>
          <w:b/>
          <w:bCs/>
          <w:color w:val="000000"/>
          <w:sz w:val="32"/>
          <w:szCs w:val="32"/>
          <w:rtl/>
        </w:rPr>
        <w:t>أَلاَ يَوْمَ يَأْتِيهِمْ لَيْسَ مَصْرُوفاً عَنْهُمْ وَحَاقَ بِهِم مَّا كَانُواْ بِهِ يَسْتَهْزِءُونَ</w:t>
      </w:r>
    </w:p>
    <w:p w:rsidR="00900F53" w:rsidRPr="00EA0C8C" w:rsidRDefault="00900F53" w:rsidP="00900F53">
      <w:pPr>
        <w:pStyle w:val="a7"/>
        <w:numPr>
          <w:ilvl w:val="0"/>
          <w:numId w:val="5"/>
        </w:numPr>
        <w:spacing w:line="276" w:lineRule="auto"/>
        <w:ind w:left="0" w:right="0"/>
        <w:rPr>
          <w:rFonts w:asciiTheme="majorBidi" w:hAnsiTheme="majorBidi" w:cstheme="majorBidi"/>
          <w:b/>
          <w:bCs/>
          <w:sz w:val="24"/>
          <w:szCs w:val="24"/>
        </w:rPr>
      </w:pPr>
      <w:r w:rsidRPr="00EA0C8C">
        <w:rPr>
          <w:rFonts w:asciiTheme="majorBidi" w:hAnsiTheme="majorBidi" w:cstheme="majorBidi"/>
          <w:b/>
          <w:bCs/>
          <w:sz w:val="24"/>
          <w:szCs w:val="24"/>
        </w:rPr>
        <w:t>А если Мы отсрочим для них наказание на отчисленный срок, они скажут:</w:t>
      </w:r>
    </w:p>
    <w:p w:rsidR="00900F53" w:rsidRDefault="00900F53" w:rsidP="00900F53">
      <w:pPr>
        <w:pStyle w:val="a7"/>
        <w:ind w:left="0"/>
        <w:rPr>
          <w:rFonts w:asciiTheme="majorBidi" w:hAnsiTheme="majorBidi" w:cstheme="majorBidi"/>
          <w:b/>
          <w:bCs/>
          <w:sz w:val="24"/>
          <w:szCs w:val="24"/>
        </w:rPr>
      </w:pPr>
      <w:r w:rsidRPr="00EA0C8C">
        <w:rPr>
          <w:rFonts w:asciiTheme="majorBidi" w:hAnsiTheme="majorBidi" w:cstheme="majorBidi"/>
          <w:b/>
          <w:bCs/>
          <w:sz w:val="24"/>
          <w:szCs w:val="24"/>
        </w:rPr>
        <w:t>"Что же его удерживает? " Увы, в тот день, как оно придет к ним,</w:t>
      </w:r>
    </w:p>
    <w:p w:rsidR="00900F53" w:rsidRDefault="00900F53" w:rsidP="00900F53">
      <w:pPr>
        <w:pStyle w:val="a7"/>
        <w:ind w:left="0"/>
        <w:rPr>
          <w:rFonts w:asciiTheme="majorBidi" w:hAnsiTheme="majorBidi" w:cstheme="majorBidi"/>
          <w:b/>
          <w:bCs/>
          <w:sz w:val="24"/>
          <w:szCs w:val="24"/>
        </w:rPr>
      </w:pPr>
      <w:r w:rsidRPr="00EA0C8C">
        <w:rPr>
          <w:rFonts w:asciiTheme="majorBidi" w:hAnsiTheme="majorBidi" w:cstheme="majorBidi"/>
          <w:b/>
          <w:bCs/>
          <w:sz w:val="24"/>
          <w:szCs w:val="24"/>
        </w:rPr>
        <w:t>нельзя будет отстранить его от них, и объемлет их то, над чем они смеялись.</w:t>
      </w:r>
    </w:p>
    <w:p w:rsidR="00900F53" w:rsidRPr="00EA0C8C" w:rsidRDefault="00900F53" w:rsidP="00900F53">
      <w:pPr>
        <w:pStyle w:val="a7"/>
        <w:ind w:left="0"/>
        <w:rPr>
          <w:rFonts w:asciiTheme="majorBidi" w:hAnsiTheme="majorBidi" w:cstheme="majorBidi"/>
          <w:b/>
          <w:bCs/>
          <w:sz w:val="24"/>
          <w:szCs w:val="24"/>
        </w:rPr>
      </w:pPr>
    </w:p>
    <w:p w:rsidR="00900F53" w:rsidRDefault="00900F53" w:rsidP="00900F53">
      <w:pPr>
        <w:rPr>
          <w:rFonts w:asciiTheme="majorBidi" w:hAnsiTheme="majorBidi" w:cstheme="majorBidi"/>
          <w:sz w:val="24"/>
          <w:szCs w:val="24"/>
        </w:rPr>
      </w:pPr>
      <w:r w:rsidRPr="00D800D3">
        <w:rPr>
          <w:rFonts w:asciiTheme="majorBidi" w:hAnsiTheme="majorBidi" w:cstheme="majorBidi"/>
          <w:sz w:val="24"/>
          <w:szCs w:val="24"/>
        </w:rPr>
        <w:t xml:space="preserve">Всевышний Аллах сообщает о Своей мощи над каждой вещью, и о том, </w:t>
      </w:r>
    </w:p>
    <w:p w:rsidR="00900F53" w:rsidRDefault="00900F53" w:rsidP="00900F53">
      <w:pPr>
        <w:rPr>
          <w:rFonts w:asciiTheme="majorBidi" w:hAnsiTheme="majorBidi" w:cstheme="majorBidi"/>
          <w:sz w:val="24"/>
          <w:szCs w:val="24"/>
        </w:rPr>
      </w:pPr>
      <w:r w:rsidRPr="00D800D3">
        <w:rPr>
          <w:rFonts w:asciiTheme="majorBidi" w:hAnsiTheme="majorBidi" w:cstheme="majorBidi"/>
          <w:sz w:val="24"/>
          <w:szCs w:val="24"/>
        </w:rPr>
        <w:t>что Он создал небеса и землю за шесть дней, а Его Трон был на воде до этого.</w:t>
      </w:r>
    </w:p>
    <w:p w:rsidR="00900F53"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sz w:val="24"/>
          <w:szCs w:val="24"/>
        </w:rPr>
      </w:pPr>
      <w:r w:rsidRPr="00D800D3">
        <w:rPr>
          <w:rFonts w:asciiTheme="majorBidi" w:hAnsiTheme="majorBidi" w:cstheme="majorBidi"/>
          <w:sz w:val="24"/>
          <w:szCs w:val="24"/>
        </w:rPr>
        <w:t>Как сообщает имам Ахмад от Имрана ибн Хусайна, что посланник Аллаха</w:t>
      </w:r>
    </w:p>
    <w:p w:rsidR="00900F53" w:rsidRPr="00D800D3" w:rsidRDefault="00900F53" w:rsidP="00900F53">
      <w:pPr>
        <w:rPr>
          <w:rFonts w:asciiTheme="majorBidi" w:hAnsiTheme="majorBidi" w:cstheme="majorBidi"/>
          <w:sz w:val="24"/>
          <w:szCs w:val="24"/>
        </w:rPr>
      </w:pPr>
      <w:r w:rsidRPr="00D800D3">
        <w:rPr>
          <w:rFonts w:asciiTheme="majorBidi" w:hAnsiTheme="majorBidi" w:cstheme="majorBidi"/>
          <w:sz w:val="24"/>
          <w:szCs w:val="24"/>
        </w:rPr>
        <w:t xml:space="preserve"> </w:t>
      </w:r>
      <w:r>
        <w:rPr>
          <w:rFonts w:asciiTheme="majorBidi" w:hAnsiTheme="majorBidi" w:cstheme="majorBidi"/>
          <w:sz w:val="24"/>
          <w:szCs w:val="24"/>
        </w:rPr>
        <w:t xml:space="preserve">( Да благословит его Аллах и приветствует!) </w:t>
      </w:r>
      <w:r w:rsidRPr="00D800D3">
        <w:rPr>
          <w:rFonts w:asciiTheme="majorBidi" w:hAnsiTheme="majorBidi" w:cstheme="majorBidi"/>
          <w:sz w:val="24"/>
          <w:szCs w:val="24"/>
        </w:rPr>
        <w:t>сказал:</w:t>
      </w:r>
    </w:p>
    <w:p w:rsidR="00900F53" w:rsidRDefault="00900F53" w:rsidP="00900F53">
      <w:pPr>
        <w:rPr>
          <w:rFonts w:asciiTheme="majorBidi" w:hAnsiTheme="majorBidi" w:cstheme="majorBidi"/>
          <w:sz w:val="24"/>
          <w:szCs w:val="24"/>
        </w:rPr>
      </w:pPr>
      <w:r w:rsidRPr="00EA0C8C">
        <w:rPr>
          <w:rFonts w:ascii="Traditional Arabic" w:hAnsi="Traditional Arabic" w:cs="Traditional Arabic"/>
          <w:b/>
          <w:bCs/>
          <w:color w:val="000000"/>
          <w:sz w:val="32"/>
          <w:szCs w:val="32"/>
          <w:rtl/>
        </w:rPr>
        <w:t>«اقْبَلُوا الْبُشْرَى يَا بَنِي تَمِيم»</w:t>
      </w:r>
      <w:r w:rsidRPr="003F5C0E">
        <w:rPr>
          <w:rFonts w:ascii="Traditional Arabic" w:hAnsi="Traditional Arabic" w:cs="Traditional Arabic"/>
          <w:b/>
          <w:bCs/>
          <w:color w:val="000000"/>
          <w:sz w:val="32"/>
          <w:szCs w:val="32"/>
        </w:rPr>
        <w:t xml:space="preserve"> </w:t>
      </w:r>
      <w:r w:rsidRPr="00D800D3">
        <w:rPr>
          <w:rFonts w:asciiTheme="majorBidi" w:hAnsiTheme="majorBidi" w:cstheme="majorBidi"/>
          <w:b/>
          <w:bCs/>
          <w:i/>
          <w:iCs/>
          <w:sz w:val="24"/>
          <w:szCs w:val="24"/>
        </w:rPr>
        <w:t>«Примите благие вести, о племя Тамима».</w:t>
      </w:r>
    </w:p>
    <w:p w:rsidR="00900F53" w:rsidRDefault="00900F53" w:rsidP="00900F53">
      <w:pPr>
        <w:rPr>
          <w:rFonts w:asciiTheme="majorBidi" w:hAnsiTheme="majorBidi" w:cstheme="majorBidi"/>
          <w:sz w:val="24"/>
          <w:szCs w:val="24"/>
        </w:rPr>
      </w:pPr>
      <w:r w:rsidRPr="00D800D3">
        <w:rPr>
          <w:rFonts w:asciiTheme="majorBidi" w:hAnsiTheme="majorBidi" w:cstheme="majorBidi"/>
          <w:sz w:val="24"/>
          <w:szCs w:val="24"/>
        </w:rPr>
        <w:t xml:space="preserve">Они сказали: «Мы приняли, ты дал нам их». </w:t>
      </w:r>
    </w:p>
    <w:p w:rsidR="00900F53" w:rsidRPr="006B58D1" w:rsidRDefault="00900F53" w:rsidP="00900F53">
      <w:pPr>
        <w:rPr>
          <w:rFonts w:asciiTheme="majorBidi" w:hAnsiTheme="majorBidi" w:cstheme="majorBidi"/>
          <w:b/>
          <w:bCs/>
          <w:sz w:val="32"/>
          <w:szCs w:val="32"/>
        </w:rPr>
      </w:pPr>
      <w:r w:rsidRPr="00D800D3">
        <w:rPr>
          <w:rFonts w:asciiTheme="majorBidi" w:hAnsiTheme="majorBidi" w:cstheme="majorBidi"/>
          <w:sz w:val="24"/>
          <w:szCs w:val="24"/>
        </w:rPr>
        <w:t xml:space="preserve">Он </w:t>
      </w:r>
      <w:r>
        <w:rPr>
          <w:rFonts w:asciiTheme="majorBidi" w:hAnsiTheme="majorBidi" w:cstheme="majorBidi"/>
          <w:sz w:val="24"/>
          <w:szCs w:val="24"/>
        </w:rPr>
        <w:t xml:space="preserve">(Да благословит его Аллах и приветствует!) </w:t>
      </w:r>
      <w:r w:rsidRPr="00D800D3">
        <w:rPr>
          <w:rFonts w:asciiTheme="majorBidi" w:hAnsiTheme="majorBidi" w:cstheme="majorBidi"/>
          <w:sz w:val="24"/>
          <w:szCs w:val="24"/>
        </w:rPr>
        <w:t xml:space="preserve"> сказал:</w:t>
      </w:r>
    </w:p>
    <w:p w:rsidR="00900F53" w:rsidRPr="004E7850" w:rsidRDefault="00900F53" w:rsidP="00900F53">
      <w:pPr>
        <w:rPr>
          <w:rFonts w:asciiTheme="majorBidi" w:hAnsiTheme="majorBidi" w:cstheme="majorBidi"/>
          <w:b/>
          <w:bCs/>
          <w:sz w:val="32"/>
          <w:szCs w:val="32"/>
        </w:rPr>
      </w:pPr>
      <w:r w:rsidRPr="00EA0C8C">
        <w:rPr>
          <w:rFonts w:ascii="Traditional Arabic" w:hAnsi="Traditional Arabic" w:cs="Traditional Arabic"/>
          <w:b/>
          <w:bCs/>
          <w:color w:val="000000"/>
          <w:sz w:val="32"/>
          <w:szCs w:val="32"/>
          <w:rtl/>
        </w:rPr>
        <w:t>«اقْبَلُوا الْبُشْرَى يَا أَهْلَ الْيَمَن»</w:t>
      </w:r>
      <w:r>
        <w:rPr>
          <w:rFonts w:asciiTheme="majorBidi" w:hAnsiTheme="majorBidi" w:cstheme="majorBidi"/>
          <w:b/>
          <w:bCs/>
          <w:sz w:val="32"/>
          <w:szCs w:val="32"/>
        </w:rPr>
        <w:t xml:space="preserve"> </w:t>
      </w:r>
      <w:r w:rsidRPr="00EA0C8C">
        <w:rPr>
          <w:rFonts w:asciiTheme="majorBidi" w:hAnsiTheme="majorBidi" w:cstheme="majorBidi"/>
          <w:b/>
          <w:i/>
          <w:sz w:val="24"/>
          <w:szCs w:val="24"/>
        </w:rPr>
        <w:t>«О, народ Йемена, примите благие вести».</w:t>
      </w:r>
    </w:p>
    <w:p w:rsidR="00900F53" w:rsidRPr="00533F89" w:rsidRDefault="00900F53" w:rsidP="00900F53">
      <w:pPr>
        <w:rPr>
          <w:rFonts w:asciiTheme="majorBidi" w:hAnsiTheme="majorBidi" w:cstheme="majorBidi"/>
          <w:sz w:val="24"/>
          <w:szCs w:val="24"/>
        </w:rPr>
      </w:pPr>
      <w:r w:rsidRPr="004E7850">
        <w:rPr>
          <w:rFonts w:asciiTheme="majorBidi" w:hAnsiTheme="majorBidi" w:cstheme="majorBidi"/>
          <w:sz w:val="24"/>
          <w:szCs w:val="24"/>
        </w:rPr>
        <w:t xml:space="preserve">Они сказали: «Мы приняли. Расскажи нам как было дело в самом начале». </w:t>
      </w:r>
    </w:p>
    <w:p w:rsidR="00900F53" w:rsidRPr="004E7850" w:rsidRDefault="00900F53" w:rsidP="00900F53">
      <w:pPr>
        <w:rPr>
          <w:rFonts w:asciiTheme="majorBidi" w:hAnsiTheme="majorBidi" w:cstheme="majorBidi"/>
          <w:sz w:val="24"/>
          <w:szCs w:val="24"/>
        </w:rPr>
      </w:pPr>
      <w:r w:rsidRPr="004E7850">
        <w:rPr>
          <w:rFonts w:asciiTheme="majorBidi" w:hAnsiTheme="majorBidi" w:cstheme="majorBidi"/>
          <w:sz w:val="24"/>
          <w:szCs w:val="24"/>
        </w:rPr>
        <w:t xml:space="preserve">Он </w:t>
      </w:r>
      <w:r>
        <w:rPr>
          <w:rFonts w:asciiTheme="majorBidi" w:hAnsiTheme="majorBidi" w:cstheme="majorBidi"/>
          <w:sz w:val="24"/>
          <w:szCs w:val="24"/>
        </w:rPr>
        <w:t xml:space="preserve">(Да благословит его Аллах и приветствует!) </w:t>
      </w:r>
      <w:r w:rsidRPr="00D800D3">
        <w:rPr>
          <w:rFonts w:asciiTheme="majorBidi" w:hAnsiTheme="majorBidi" w:cstheme="majorBidi"/>
          <w:sz w:val="24"/>
          <w:szCs w:val="24"/>
        </w:rPr>
        <w:t xml:space="preserve"> </w:t>
      </w:r>
      <w:r w:rsidRPr="004E7850">
        <w:rPr>
          <w:rFonts w:asciiTheme="majorBidi" w:hAnsiTheme="majorBidi" w:cstheme="majorBidi"/>
          <w:sz w:val="24"/>
          <w:szCs w:val="24"/>
        </w:rPr>
        <w:t>сказал:</w:t>
      </w:r>
    </w:p>
    <w:p w:rsidR="00900F53" w:rsidRPr="000E0B70" w:rsidRDefault="00900F53" w:rsidP="00900F53">
      <w:pPr>
        <w:rPr>
          <w:rFonts w:asciiTheme="majorBidi" w:hAnsiTheme="majorBidi" w:cstheme="majorBidi"/>
          <w:b/>
          <w:bCs/>
          <w:sz w:val="32"/>
          <w:szCs w:val="32"/>
        </w:rPr>
      </w:pPr>
      <w:r w:rsidRPr="000E0B70">
        <w:rPr>
          <w:rFonts w:ascii="Traditional Arabic" w:hAnsi="Traditional Arabic" w:cs="Traditional Arabic"/>
          <w:b/>
          <w:bCs/>
          <w:color w:val="000000"/>
          <w:sz w:val="32"/>
          <w:szCs w:val="32"/>
          <w:rtl/>
        </w:rPr>
        <w:t>«كَانَ اللهُ قَبْلَ كُلِّ شَيْءٍ، وَكَانَ عَرْشُهُ عَلَى الْمَاءِ، وَكَتَبَ فِي اللَّوْحِ الْمَحْفُوظِ ذِكْرَ كُلِّ شَيْء»</w:t>
      </w:r>
    </w:p>
    <w:p w:rsidR="00900F53" w:rsidRDefault="00900F53" w:rsidP="00900F53">
      <w:pPr>
        <w:rPr>
          <w:rFonts w:asciiTheme="majorBidi" w:hAnsiTheme="majorBidi" w:cstheme="majorBidi"/>
          <w:b/>
          <w:bCs/>
          <w:i/>
          <w:iCs/>
          <w:sz w:val="24"/>
          <w:szCs w:val="24"/>
        </w:rPr>
      </w:pPr>
      <w:r w:rsidRPr="004E7850">
        <w:rPr>
          <w:rFonts w:asciiTheme="majorBidi" w:hAnsiTheme="majorBidi" w:cstheme="majorBidi"/>
          <w:b/>
          <w:bCs/>
          <w:i/>
          <w:iCs/>
          <w:sz w:val="24"/>
          <w:szCs w:val="24"/>
        </w:rPr>
        <w:t xml:space="preserve">«Аллах был прежде всего. А Его Трон был на воде. </w:t>
      </w:r>
    </w:p>
    <w:p w:rsidR="00900F53" w:rsidRDefault="00900F53" w:rsidP="00900F53">
      <w:pPr>
        <w:rPr>
          <w:rFonts w:asciiTheme="majorBidi" w:hAnsiTheme="majorBidi" w:cstheme="majorBidi"/>
          <w:sz w:val="24"/>
          <w:szCs w:val="24"/>
        </w:rPr>
      </w:pPr>
      <w:r w:rsidRPr="004E7850">
        <w:rPr>
          <w:rFonts w:asciiTheme="majorBidi" w:hAnsiTheme="majorBidi" w:cstheme="majorBidi"/>
          <w:b/>
          <w:bCs/>
          <w:i/>
          <w:iCs/>
          <w:sz w:val="24"/>
          <w:szCs w:val="24"/>
        </w:rPr>
        <w:t>Он записал в хранимых скрижалях упоминание обо всём».</w:t>
      </w:r>
      <w:r w:rsidRPr="004E7850">
        <w:rPr>
          <w:rFonts w:asciiTheme="majorBidi" w:hAnsiTheme="majorBidi" w:cstheme="majorBidi"/>
          <w:sz w:val="24"/>
          <w:szCs w:val="24"/>
        </w:rPr>
        <w:t xml:space="preserve"> </w:t>
      </w:r>
    </w:p>
    <w:p w:rsidR="00900F53" w:rsidRPr="004E7850" w:rsidRDefault="00900F53" w:rsidP="00900F53">
      <w:pPr>
        <w:rPr>
          <w:rFonts w:asciiTheme="majorBidi" w:hAnsiTheme="majorBidi" w:cstheme="majorBidi"/>
          <w:sz w:val="24"/>
          <w:szCs w:val="24"/>
        </w:rPr>
      </w:pPr>
      <w:r w:rsidRPr="004E7850">
        <w:rPr>
          <w:rFonts w:asciiTheme="majorBidi" w:hAnsiTheme="majorBidi" w:cstheme="majorBidi"/>
          <w:sz w:val="24"/>
          <w:szCs w:val="24"/>
        </w:rPr>
        <w:lastRenderedPageBreak/>
        <w:t xml:space="preserve">Передатчик хадиса далее рассказывает: «Кто </w:t>
      </w:r>
      <w:r>
        <w:rPr>
          <w:rFonts w:asciiTheme="majorBidi" w:hAnsiTheme="majorBidi" w:cstheme="majorBidi"/>
          <w:sz w:val="24"/>
          <w:szCs w:val="24"/>
        </w:rPr>
        <w:t xml:space="preserve">то </w:t>
      </w:r>
      <w:r w:rsidRPr="004E7850">
        <w:rPr>
          <w:rFonts w:asciiTheme="majorBidi" w:hAnsiTheme="majorBidi" w:cstheme="majorBidi"/>
          <w:sz w:val="24"/>
          <w:szCs w:val="24"/>
        </w:rPr>
        <w:t xml:space="preserve">пришёл ко мне и </w:t>
      </w:r>
      <w:r>
        <w:rPr>
          <w:rFonts w:asciiTheme="majorBidi" w:hAnsiTheme="majorBidi" w:cstheme="majorBidi"/>
          <w:sz w:val="24"/>
          <w:szCs w:val="24"/>
        </w:rPr>
        <w:t>(отвлек) сказав</w:t>
      </w:r>
      <w:r w:rsidRPr="004E7850">
        <w:rPr>
          <w:rFonts w:asciiTheme="majorBidi" w:hAnsiTheme="majorBidi" w:cstheme="majorBidi"/>
          <w:sz w:val="24"/>
          <w:szCs w:val="24"/>
        </w:rPr>
        <w:t>:</w:t>
      </w:r>
    </w:p>
    <w:p w:rsidR="00900F53" w:rsidRPr="00533F89" w:rsidRDefault="00900F53" w:rsidP="00900F53">
      <w:pPr>
        <w:rPr>
          <w:rFonts w:asciiTheme="majorBidi" w:hAnsiTheme="majorBidi" w:cstheme="majorBidi"/>
          <w:sz w:val="24"/>
          <w:szCs w:val="24"/>
        </w:rPr>
      </w:pPr>
      <w:r w:rsidRPr="004E7850">
        <w:rPr>
          <w:rFonts w:asciiTheme="majorBidi" w:hAnsiTheme="majorBidi" w:cstheme="majorBidi"/>
          <w:sz w:val="24"/>
          <w:szCs w:val="24"/>
        </w:rPr>
        <w:t xml:space="preserve"> «О, Имран, твоя верблюдица развязалась. Я ушёл, и не знаю, что было после меня». </w:t>
      </w:r>
    </w:p>
    <w:p w:rsidR="00900F53" w:rsidRPr="00424C8D" w:rsidRDefault="00900F53" w:rsidP="00900F53">
      <w:pPr>
        <w:rPr>
          <w:rFonts w:asciiTheme="majorBidi" w:hAnsiTheme="majorBidi" w:cstheme="majorBidi"/>
          <w:sz w:val="24"/>
          <w:szCs w:val="24"/>
        </w:rPr>
      </w:pPr>
      <w:r w:rsidRPr="004E7850">
        <w:rPr>
          <w:rFonts w:asciiTheme="majorBidi" w:hAnsiTheme="majorBidi" w:cstheme="majorBidi"/>
          <w:sz w:val="24"/>
          <w:szCs w:val="24"/>
        </w:rPr>
        <w:t xml:space="preserve">Этот хадис передан имамами Бухари и Муслимом в разных вариантах. </w:t>
      </w:r>
    </w:p>
    <w:p w:rsidR="00900F53" w:rsidRDefault="00900F53" w:rsidP="00900F53">
      <w:pPr>
        <w:rPr>
          <w:rFonts w:asciiTheme="majorBidi" w:hAnsiTheme="majorBidi" w:cstheme="majorBidi"/>
          <w:sz w:val="24"/>
          <w:szCs w:val="24"/>
        </w:rPr>
      </w:pPr>
      <w:r w:rsidRPr="004E7850">
        <w:rPr>
          <w:rFonts w:asciiTheme="majorBidi" w:hAnsiTheme="majorBidi" w:cstheme="majorBidi"/>
          <w:sz w:val="24"/>
          <w:szCs w:val="24"/>
        </w:rPr>
        <w:t>(Бухари 3190, Муслим 4365).</w:t>
      </w:r>
    </w:p>
    <w:p w:rsidR="00900F53" w:rsidRPr="004E7850"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sz w:val="24"/>
          <w:szCs w:val="24"/>
        </w:rPr>
      </w:pPr>
      <w:r w:rsidRPr="004E7850">
        <w:rPr>
          <w:rFonts w:asciiTheme="majorBidi" w:hAnsiTheme="majorBidi" w:cstheme="majorBidi"/>
          <w:sz w:val="24"/>
          <w:szCs w:val="24"/>
        </w:rPr>
        <w:t xml:space="preserve">В </w:t>
      </w:r>
      <w:r>
        <w:rPr>
          <w:rFonts w:asciiTheme="majorBidi" w:hAnsiTheme="majorBidi" w:cstheme="majorBidi"/>
          <w:sz w:val="24"/>
          <w:szCs w:val="24"/>
        </w:rPr>
        <w:t>«</w:t>
      </w:r>
      <w:r w:rsidRPr="004E7850">
        <w:rPr>
          <w:rFonts w:asciiTheme="majorBidi" w:hAnsiTheme="majorBidi" w:cstheme="majorBidi"/>
          <w:sz w:val="24"/>
          <w:szCs w:val="24"/>
        </w:rPr>
        <w:t>Сахихе</w:t>
      </w:r>
      <w:r>
        <w:rPr>
          <w:rFonts w:asciiTheme="majorBidi" w:hAnsiTheme="majorBidi" w:cstheme="majorBidi"/>
          <w:sz w:val="24"/>
          <w:szCs w:val="24"/>
        </w:rPr>
        <w:t>»</w:t>
      </w:r>
      <w:r w:rsidRPr="004E7850">
        <w:rPr>
          <w:rFonts w:asciiTheme="majorBidi" w:hAnsiTheme="majorBidi" w:cstheme="majorBidi"/>
          <w:sz w:val="24"/>
          <w:szCs w:val="24"/>
        </w:rPr>
        <w:t xml:space="preserve"> Муслима Абдулла ибн Амр ибн аль-Ас сообщает,</w:t>
      </w:r>
    </w:p>
    <w:p w:rsidR="00900F53" w:rsidRPr="004E7850" w:rsidRDefault="00900F53" w:rsidP="00900F53">
      <w:pPr>
        <w:rPr>
          <w:rFonts w:asciiTheme="majorBidi" w:hAnsiTheme="majorBidi" w:cstheme="majorBidi"/>
          <w:sz w:val="24"/>
          <w:szCs w:val="24"/>
        </w:rPr>
      </w:pPr>
      <w:r w:rsidRPr="004E7850">
        <w:rPr>
          <w:rFonts w:asciiTheme="majorBidi" w:hAnsiTheme="majorBidi" w:cstheme="majorBidi"/>
          <w:sz w:val="24"/>
          <w:szCs w:val="24"/>
        </w:rPr>
        <w:t xml:space="preserve"> что посланник </w:t>
      </w:r>
      <w:r>
        <w:rPr>
          <w:rFonts w:asciiTheme="majorBidi" w:hAnsiTheme="majorBidi" w:cstheme="majorBidi"/>
          <w:sz w:val="24"/>
          <w:szCs w:val="24"/>
        </w:rPr>
        <w:t xml:space="preserve">( Да благословит его Аллах и приветствует!) </w:t>
      </w:r>
      <w:r w:rsidRPr="00D800D3">
        <w:rPr>
          <w:rFonts w:asciiTheme="majorBidi" w:hAnsiTheme="majorBidi" w:cstheme="majorBidi"/>
          <w:sz w:val="24"/>
          <w:szCs w:val="24"/>
        </w:rPr>
        <w:t xml:space="preserve"> </w:t>
      </w:r>
      <w:r w:rsidRPr="004E7850">
        <w:rPr>
          <w:rFonts w:asciiTheme="majorBidi" w:hAnsiTheme="majorBidi" w:cstheme="majorBidi"/>
          <w:sz w:val="24"/>
          <w:szCs w:val="24"/>
        </w:rPr>
        <w:t>Аллаха сказал:</w:t>
      </w:r>
    </w:p>
    <w:p w:rsidR="00900F53" w:rsidRPr="000E0B70" w:rsidRDefault="00900F53" w:rsidP="00900F53">
      <w:pPr>
        <w:rPr>
          <w:rFonts w:asciiTheme="majorBidi" w:hAnsiTheme="majorBidi" w:cstheme="majorBidi"/>
          <w:b/>
          <w:bCs/>
          <w:sz w:val="32"/>
          <w:szCs w:val="32"/>
        </w:rPr>
      </w:pPr>
      <w:r w:rsidRPr="000E0B70">
        <w:rPr>
          <w:rFonts w:ascii="Traditional Arabic" w:hAnsi="Traditional Arabic" w:cs="Traditional Arabic"/>
          <w:b/>
          <w:bCs/>
          <w:color w:val="000000"/>
          <w:sz w:val="32"/>
          <w:szCs w:val="32"/>
          <w:rtl/>
        </w:rPr>
        <w:t>«إِنَّ اللهَ قَدَّرَ مَقَادِيرَ الْخَلَائِقِ قَبْلَ أَنْ يَخْلُقَ السَّموَاتِ وَالْأَرْضَ بِخَمْسِينَ أَلْفَ سَنَةٍ وَكَانَ عَرْشُهُ عَلَى الْمَاء»</w:t>
      </w:r>
    </w:p>
    <w:p w:rsidR="00900F53" w:rsidRDefault="00900F53" w:rsidP="00900F53">
      <w:pPr>
        <w:rPr>
          <w:rFonts w:asciiTheme="majorBidi" w:hAnsiTheme="majorBidi" w:cstheme="majorBidi"/>
          <w:b/>
          <w:bCs/>
          <w:i/>
          <w:iCs/>
          <w:sz w:val="24"/>
          <w:szCs w:val="24"/>
        </w:rPr>
      </w:pPr>
      <w:r w:rsidRPr="004E7850">
        <w:rPr>
          <w:rFonts w:asciiTheme="majorBidi" w:hAnsiTheme="majorBidi" w:cstheme="majorBidi"/>
          <w:b/>
          <w:bCs/>
          <w:i/>
          <w:iCs/>
          <w:sz w:val="24"/>
          <w:szCs w:val="24"/>
        </w:rPr>
        <w:t>«Поистине Аллах предопределил судьбы до того, как сотворил неб</w:t>
      </w:r>
      <w:r>
        <w:rPr>
          <w:rFonts w:asciiTheme="majorBidi" w:hAnsiTheme="majorBidi" w:cstheme="majorBidi"/>
          <w:b/>
          <w:bCs/>
          <w:i/>
          <w:iCs/>
          <w:sz w:val="24"/>
          <w:szCs w:val="24"/>
        </w:rPr>
        <w:t>еса и землю</w:t>
      </w:r>
    </w:p>
    <w:p w:rsidR="00900F53" w:rsidRDefault="00900F53" w:rsidP="00900F53">
      <w:pPr>
        <w:rPr>
          <w:rFonts w:asciiTheme="majorBidi" w:hAnsiTheme="majorBidi" w:cstheme="majorBidi"/>
          <w:sz w:val="24"/>
          <w:szCs w:val="24"/>
        </w:rPr>
      </w:pPr>
      <w:r>
        <w:rPr>
          <w:rFonts w:asciiTheme="majorBidi" w:hAnsiTheme="majorBidi" w:cstheme="majorBidi"/>
          <w:b/>
          <w:bCs/>
          <w:i/>
          <w:iCs/>
          <w:sz w:val="24"/>
          <w:szCs w:val="24"/>
        </w:rPr>
        <w:t xml:space="preserve"> за пятьдесят тысяч л</w:t>
      </w:r>
      <w:r w:rsidRPr="004E7850">
        <w:rPr>
          <w:rFonts w:asciiTheme="majorBidi" w:hAnsiTheme="majorBidi" w:cstheme="majorBidi"/>
          <w:b/>
          <w:bCs/>
          <w:i/>
          <w:iCs/>
          <w:sz w:val="24"/>
          <w:szCs w:val="24"/>
        </w:rPr>
        <w:t>ет. А Его Трон был на воде».</w:t>
      </w:r>
      <w:r w:rsidRPr="004E7850">
        <w:rPr>
          <w:rFonts w:asciiTheme="majorBidi" w:hAnsiTheme="majorBidi" w:cstheme="majorBidi"/>
          <w:sz w:val="24"/>
          <w:szCs w:val="24"/>
        </w:rPr>
        <w:t xml:space="preserve"> (Муслим 2653).</w:t>
      </w:r>
    </w:p>
    <w:p w:rsidR="00900F53" w:rsidRPr="004E7850"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sz w:val="24"/>
          <w:szCs w:val="24"/>
        </w:rPr>
      </w:pPr>
      <w:r w:rsidRPr="004E7850">
        <w:rPr>
          <w:rFonts w:asciiTheme="majorBidi" w:hAnsiTheme="majorBidi" w:cstheme="majorBidi"/>
          <w:sz w:val="24"/>
          <w:szCs w:val="24"/>
        </w:rPr>
        <w:t>В тафсире этого аята имам аль-Бухари приводит хадис от Абу Хурайры,</w:t>
      </w:r>
    </w:p>
    <w:p w:rsidR="00900F53" w:rsidRPr="004E7850" w:rsidRDefault="00900F53" w:rsidP="00900F53">
      <w:pPr>
        <w:rPr>
          <w:rFonts w:asciiTheme="majorBidi" w:hAnsiTheme="majorBidi" w:cstheme="majorBidi"/>
          <w:sz w:val="24"/>
          <w:szCs w:val="24"/>
        </w:rPr>
      </w:pPr>
      <w:r w:rsidRPr="004E7850">
        <w:rPr>
          <w:rFonts w:asciiTheme="majorBidi" w:hAnsiTheme="majorBidi" w:cstheme="majorBidi"/>
          <w:sz w:val="24"/>
          <w:szCs w:val="24"/>
        </w:rPr>
        <w:t xml:space="preserve"> что посланник Аллаха</w:t>
      </w:r>
      <w:r>
        <w:rPr>
          <w:rFonts w:asciiTheme="majorBidi" w:hAnsiTheme="majorBidi" w:cstheme="majorBidi"/>
          <w:sz w:val="24"/>
          <w:szCs w:val="24"/>
        </w:rPr>
        <w:t xml:space="preserve">( Да благословит его Аллах и приветствует!) </w:t>
      </w:r>
      <w:r w:rsidRPr="00D800D3">
        <w:rPr>
          <w:rFonts w:asciiTheme="majorBidi" w:hAnsiTheme="majorBidi" w:cstheme="majorBidi"/>
          <w:sz w:val="24"/>
          <w:szCs w:val="24"/>
        </w:rPr>
        <w:t xml:space="preserve"> </w:t>
      </w:r>
      <w:r>
        <w:rPr>
          <w:rFonts w:asciiTheme="majorBidi" w:hAnsiTheme="majorBidi" w:cstheme="majorBidi"/>
          <w:sz w:val="24"/>
          <w:szCs w:val="24"/>
        </w:rPr>
        <w:t xml:space="preserve"> сказ</w:t>
      </w:r>
      <w:r w:rsidRPr="004E7850">
        <w:rPr>
          <w:rFonts w:asciiTheme="majorBidi" w:hAnsiTheme="majorBidi" w:cstheme="majorBidi"/>
          <w:sz w:val="24"/>
          <w:szCs w:val="24"/>
        </w:rPr>
        <w:t>ал:</w:t>
      </w:r>
    </w:p>
    <w:p w:rsidR="00900F53" w:rsidRPr="000E0B70" w:rsidRDefault="00900F53" w:rsidP="00900F53">
      <w:pPr>
        <w:rPr>
          <w:rFonts w:asciiTheme="majorBidi" w:hAnsiTheme="majorBidi" w:cstheme="majorBidi"/>
          <w:b/>
          <w:bCs/>
          <w:sz w:val="32"/>
          <w:szCs w:val="32"/>
        </w:rPr>
      </w:pPr>
      <w:r w:rsidRPr="000E0B70">
        <w:rPr>
          <w:rFonts w:ascii="Traditional Arabic" w:hAnsi="Traditional Arabic" w:cs="Traditional Arabic"/>
          <w:b/>
          <w:bCs/>
          <w:color w:val="000000"/>
          <w:sz w:val="32"/>
          <w:szCs w:val="32"/>
          <w:rtl/>
        </w:rPr>
        <w:t>«قَالَ اللهُ عَزَّ وَجَلَّ: أَنْفِقْ أُنْفِقْ عَلَيْك»</w:t>
      </w:r>
    </w:p>
    <w:p w:rsidR="00900F53" w:rsidRDefault="00900F53" w:rsidP="00900F53">
      <w:pPr>
        <w:rPr>
          <w:rFonts w:asciiTheme="majorBidi" w:hAnsiTheme="majorBidi" w:cstheme="majorBidi"/>
          <w:sz w:val="24"/>
          <w:szCs w:val="24"/>
        </w:rPr>
      </w:pPr>
      <w:r w:rsidRPr="004E7850">
        <w:rPr>
          <w:rFonts w:asciiTheme="majorBidi" w:hAnsiTheme="majorBidi" w:cstheme="majorBidi"/>
          <w:b/>
          <w:bCs/>
          <w:i/>
          <w:iCs/>
          <w:sz w:val="24"/>
          <w:szCs w:val="24"/>
        </w:rPr>
        <w:t>«Всевышний Аллах сказал: «Расходуй, и будут расходовать на тебя».</w:t>
      </w:r>
      <w:r w:rsidRPr="004E7850">
        <w:rPr>
          <w:rFonts w:asciiTheme="majorBidi" w:hAnsiTheme="majorBidi" w:cstheme="majorBidi"/>
          <w:sz w:val="24"/>
          <w:szCs w:val="24"/>
        </w:rPr>
        <w:t xml:space="preserve"> </w:t>
      </w:r>
    </w:p>
    <w:p w:rsidR="00900F53" w:rsidRPr="004E7850" w:rsidRDefault="00900F53" w:rsidP="00900F53">
      <w:pPr>
        <w:rPr>
          <w:rFonts w:asciiTheme="majorBidi" w:hAnsiTheme="majorBidi" w:cstheme="majorBidi"/>
          <w:sz w:val="24"/>
          <w:szCs w:val="24"/>
        </w:rPr>
      </w:pPr>
      <w:r w:rsidRPr="004E7850">
        <w:rPr>
          <w:rFonts w:asciiTheme="majorBidi" w:hAnsiTheme="majorBidi" w:cstheme="majorBidi"/>
          <w:sz w:val="24"/>
          <w:szCs w:val="24"/>
        </w:rPr>
        <w:t xml:space="preserve">Затем он </w:t>
      </w:r>
      <w:r>
        <w:rPr>
          <w:rFonts w:asciiTheme="majorBidi" w:hAnsiTheme="majorBidi" w:cstheme="majorBidi"/>
          <w:sz w:val="24"/>
          <w:szCs w:val="24"/>
        </w:rPr>
        <w:t xml:space="preserve">( Да благословит его Аллах и приветствует!) </w:t>
      </w:r>
      <w:r w:rsidRPr="00D800D3">
        <w:rPr>
          <w:rFonts w:asciiTheme="majorBidi" w:hAnsiTheme="majorBidi" w:cstheme="majorBidi"/>
          <w:sz w:val="24"/>
          <w:szCs w:val="24"/>
        </w:rPr>
        <w:t xml:space="preserve"> </w:t>
      </w:r>
      <w:r w:rsidRPr="004E7850">
        <w:rPr>
          <w:rFonts w:asciiTheme="majorBidi" w:hAnsiTheme="majorBidi" w:cstheme="majorBidi"/>
          <w:sz w:val="24"/>
          <w:szCs w:val="24"/>
        </w:rPr>
        <w:t>сказал:</w:t>
      </w:r>
    </w:p>
    <w:p w:rsidR="00900F53" w:rsidRPr="000E0B70" w:rsidRDefault="00900F53" w:rsidP="00900F53">
      <w:pPr>
        <w:rPr>
          <w:rFonts w:asciiTheme="majorBidi" w:hAnsiTheme="majorBidi" w:cstheme="majorBidi"/>
          <w:b/>
          <w:bCs/>
          <w:sz w:val="32"/>
          <w:szCs w:val="32"/>
        </w:rPr>
      </w:pPr>
      <w:r w:rsidRPr="000E0B70">
        <w:rPr>
          <w:rFonts w:ascii="Traditional Arabic" w:hAnsi="Traditional Arabic" w:cs="Traditional Arabic"/>
          <w:b/>
          <w:bCs/>
          <w:color w:val="000000"/>
          <w:sz w:val="32"/>
          <w:szCs w:val="32"/>
          <w:rtl/>
        </w:rPr>
        <w:t>«يَدُ اللهِ مَلْأَى لَا يَغِيضُهَا نَفَقَةٌ، سَحَّاءُ اللَّيْلَ وَالنَّهَار»</w:t>
      </w:r>
    </w:p>
    <w:p w:rsidR="00900F53" w:rsidRDefault="00900F53" w:rsidP="00900F53">
      <w:pPr>
        <w:rPr>
          <w:rFonts w:asciiTheme="majorBidi" w:hAnsiTheme="majorBidi" w:cstheme="majorBidi"/>
          <w:sz w:val="24"/>
          <w:szCs w:val="24"/>
        </w:rPr>
      </w:pPr>
      <w:r w:rsidRPr="004E7850">
        <w:rPr>
          <w:rFonts w:asciiTheme="majorBidi" w:hAnsiTheme="majorBidi" w:cstheme="majorBidi"/>
          <w:b/>
          <w:bCs/>
          <w:i/>
          <w:iCs/>
          <w:sz w:val="24"/>
          <w:szCs w:val="24"/>
        </w:rPr>
        <w:t xml:space="preserve">«Рука Аллаха полна, </w:t>
      </w:r>
      <w:r>
        <w:rPr>
          <w:rFonts w:asciiTheme="majorBidi" w:hAnsiTheme="majorBidi" w:cstheme="majorBidi"/>
          <w:b/>
          <w:bCs/>
          <w:i/>
          <w:iCs/>
          <w:sz w:val="24"/>
          <w:szCs w:val="24"/>
        </w:rPr>
        <w:t xml:space="preserve">и </w:t>
      </w:r>
      <w:r w:rsidRPr="004E7850">
        <w:rPr>
          <w:rFonts w:asciiTheme="majorBidi" w:hAnsiTheme="majorBidi" w:cstheme="majorBidi"/>
          <w:b/>
          <w:bCs/>
          <w:i/>
          <w:iCs/>
          <w:sz w:val="24"/>
          <w:szCs w:val="24"/>
        </w:rPr>
        <w:t xml:space="preserve">не убавит её, </w:t>
      </w:r>
      <w:r>
        <w:rPr>
          <w:rFonts w:asciiTheme="majorBidi" w:hAnsiTheme="majorBidi" w:cstheme="majorBidi"/>
          <w:b/>
          <w:bCs/>
          <w:i/>
          <w:iCs/>
          <w:sz w:val="24"/>
          <w:szCs w:val="24"/>
        </w:rPr>
        <w:t xml:space="preserve">то, что </w:t>
      </w:r>
      <w:r w:rsidRPr="004E7850">
        <w:rPr>
          <w:rFonts w:asciiTheme="majorBidi" w:hAnsiTheme="majorBidi" w:cstheme="majorBidi"/>
          <w:b/>
          <w:bCs/>
          <w:i/>
          <w:iCs/>
          <w:sz w:val="24"/>
          <w:szCs w:val="24"/>
        </w:rPr>
        <w:t>будет из неё расходоваться день и ночь».</w:t>
      </w:r>
      <w:r w:rsidRPr="004E7850">
        <w:rPr>
          <w:rFonts w:asciiTheme="majorBidi" w:hAnsiTheme="majorBidi" w:cstheme="majorBidi"/>
          <w:sz w:val="24"/>
          <w:szCs w:val="24"/>
        </w:rPr>
        <w:t xml:space="preserve"> </w:t>
      </w:r>
    </w:p>
    <w:p w:rsidR="00900F53" w:rsidRPr="004E7850" w:rsidRDefault="00900F53" w:rsidP="00900F53">
      <w:pPr>
        <w:rPr>
          <w:rFonts w:asciiTheme="majorBidi" w:hAnsiTheme="majorBidi" w:cstheme="majorBidi"/>
          <w:sz w:val="24"/>
          <w:szCs w:val="24"/>
        </w:rPr>
      </w:pPr>
      <w:r w:rsidRPr="004E7850">
        <w:rPr>
          <w:rFonts w:asciiTheme="majorBidi" w:hAnsiTheme="majorBidi" w:cstheme="majorBidi"/>
          <w:sz w:val="24"/>
          <w:szCs w:val="24"/>
        </w:rPr>
        <w:t xml:space="preserve">Он </w:t>
      </w:r>
      <w:r>
        <w:rPr>
          <w:rFonts w:asciiTheme="majorBidi" w:hAnsiTheme="majorBidi" w:cstheme="majorBidi"/>
          <w:sz w:val="24"/>
          <w:szCs w:val="24"/>
        </w:rPr>
        <w:t xml:space="preserve">( Да благословит его Аллах и приветствует!) </w:t>
      </w:r>
      <w:r w:rsidRPr="00D800D3">
        <w:rPr>
          <w:rFonts w:asciiTheme="majorBidi" w:hAnsiTheme="majorBidi" w:cstheme="majorBidi"/>
          <w:sz w:val="24"/>
          <w:szCs w:val="24"/>
        </w:rPr>
        <w:t xml:space="preserve"> </w:t>
      </w:r>
      <w:r w:rsidRPr="004E7850">
        <w:rPr>
          <w:rFonts w:asciiTheme="majorBidi" w:hAnsiTheme="majorBidi" w:cstheme="majorBidi"/>
          <w:sz w:val="24"/>
          <w:szCs w:val="24"/>
        </w:rPr>
        <w:t>также сказал:</w:t>
      </w:r>
    </w:p>
    <w:p w:rsidR="00900F53" w:rsidRPr="004E7850" w:rsidRDefault="00900F53" w:rsidP="00900F53">
      <w:pPr>
        <w:rPr>
          <w:rFonts w:asciiTheme="majorBidi" w:hAnsiTheme="majorBidi" w:cstheme="majorBidi"/>
          <w:b/>
          <w:bCs/>
          <w:sz w:val="24"/>
          <w:szCs w:val="24"/>
        </w:rPr>
      </w:pPr>
      <w:r w:rsidRPr="004E7850">
        <w:rPr>
          <w:rFonts w:ascii="Traditional Arabic" w:hAnsi="Traditional Arabic" w:cs="Traditional Arabic"/>
          <w:b/>
          <w:bCs/>
          <w:color w:val="000000"/>
          <w:sz w:val="24"/>
          <w:szCs w:val="24"/>
          <w:rtl/>
        </w:rPr>
        <w:t>«أَفَرَأَيْتُمْ مَا أَنْفَقَ مُنْذُ خَلَقَ السَّموَاتِ وَالْأَرْضَ فَإِنَّهُ لَمْ يَغِضْ مَا فِي يَمِينِهِ، وَكَانَ عَرْشُهُ عَلَى الْمَاءِ، وَبِيَدِهِ الْمِيزَانُ يَخْفِضُ وَيَرْفَع»</w:t>
      </w:r>
    </w:p>
    <w:p w:rsidR="00900F53" w:rsidRDefault="00900F53" w:rsidP="00900F53">
      <w:pPr>
        <w:rPr>
          <w:rFonts w:asciiTheme="majorBidi" w:hAnsiTheme="majorBidi" w:cstheme="majorBidi"/>
          <w:sz w:val="24"/>
          <w:szCs w:val="24"/>
        </w:rPr>
      </w:pPr>
      <w:r w:rsidRPr="004E7850">
        <w:rPr>
          <w:rFonts w:asciiTheme="majorBidi" w:hAnsiTheme="majorBidi" w:cstheme="majorBidi"/>
          <w:b/>
          <w:bCs/>
          <w:i/>
          <w:iCs/>
          <w:sz w:val="24"/>
          <w:szCs w:val="24"/>
        </w:rPr>
        <w:t>«Знаете ли вы, что с сотворения небес и земли не убавилось то, что в Длани Аллаха ни насколько. А Его Трон был на воде. В Его руках весы, Он их поднимает и опускает».</w:t>
      </w:r>
      <w:r w:rsidRPr="004E7850">
        <w:rPr>
          <w:rFonts w:asciiTheme="majorBidi" w:hAnsiTheme="majorBidi" w:cstheme="majorBidi"/>
          <w:sz w:val="24"/>
          <w:szCs w:val="24"/>
        </w:rPr>
        <w:t xml:space="preserve"> </w:t>
      </w:r>
    </w:p>
    <w:p w:rsidR="00900F53" w:rsidRDefault="00900F53" w:rsidP="00900F53">
      <w:pPr>
        <w:rPr>
          <w:rFonts w:asciiTheme="majorBidi" w:hAnsiTheme="majorBidi" w:cstheme="majorBidi"/>
          <w:sz w:val="24"/>
          <w:szCs w:val="24"/>
        </w:rPr>
      </w:pPr>
      <w:r w:rsidRPr="004E7850">
        <w:rPr>
          <w:rFonts w:asciiTheme="majorBidi" w:hAnsiTheme="majorBidi" w:cstheme="majorBidi"/>
          <w:sz w:val="24"/>
          <w:szCs w:val="24"/>
        </w:rPr>
        <w:t>(Бухари 4684).</w:t>
      </w:r>
    </w:p>
    <w:p w:rsidR="00900F53" w:rsidRPr="004E7850" w:rsidRDefault="00900F53" w:rsidP="00900F53">
      <w:pPr>
        <w:rPr>
          <w:rFonts w:asciiTheme="majorBidi" w:hAnsiTheme="majorBidi" w:cstheme="majorBidi"/>
          <w:sz w:val="24"/>
          <w:szCs w:val="24"/>
        </w:rPr>
      </w:pPr>
    </w:p>
    <w:p w:rsidR="00900F53" w:rsidRPr="004E7850" w:rsidRDefault="00900F53" w:rsidP="00900F53">
      <w:pPr>
        <w:rPr>
          <w:rFonts w:asciiTheme="majorBidi" w:hAnsiTheme="majorBidi" w:cstheme="majorBidi"/>
          <w:sz w:val="24"/>
          <w:szCs w:val="24"/>
        </w:rPr>
      </w:pPr>
      <w:r w:rsidRPr="004E7850">
        <w:rPr>
          <w:rFonts w:asciiTheme="majorBidi" w:hAnsiTheme="majorBidi" w:cstheme="majorBidi"/>
          <w:sz w:val="24"/>
          <w:szCs w:val="24"/>
        </w:rPr>
        <w:t>Слова Аллаха:</w:t>
      </w:r>
    </w:p>
    <w:p w:rsidR="00900F53" w:rsidRDefault="00900F53" w:rsidP="00900F53">
      <w:pPr>
        <w:rPr>
          <w:rFonts w:asciiTheme="majorBidi" w:hAnsiTheme="majorBidi" w:cstheme="majorBidi"/>
          <w:sz w:val="24"/>
          <w:szCs w:val="24"/>
        </w:rPr>
      </w:pPr>
      <w:r w:rsidRPr="000E0B70">
        <w:rPr>
          <w:rFonts w:ascii="Traditional Arabic" w:hAnsi="Traditional Arabic" w:cs="Traditional Arabic"/>
          <w:b/>
          <w:bCs/>
          <w:color w:val="000000"/>
          <w:sz w:val="32"/>
          <w:szCs w:val="32"/>
          <w:rtl/>
        </w:rPr>
        <w:t>﴿لِيَبْلُوَكُمْ أَيُّكُمْ أَحْسَنُ عَمَلاً﴾</w:t>
      </w:r>
      <w:r>
        <w:rPr>
          <w:rFonts w:asciiTheme="majorBidi" w:hAnsiTheme="majorBidi" w:cstheme="majorBidi"/>
          <w:b/>
          <w:bCs/>
          <w:sz w:val="24"/>
          <w:szCs w:val="24"/>
        </w:rPr>
        <w:t xml:space="preserve"> «</w:t>
      </w:r>
      <w:r w:rsidRPr="004E7850">
        <w:rPr>
          <w:rFonts w:asciiTheme="majorBidi" w:hAnsiTheme="majorBidi" w:cstheme="majorBidi"/>
          <w:b/>
          <w:bCs/>
          <w:sz w:val="24"/>
          <w:szCs w:val="24"/>
        </w:rPr>
        <w:t>Чтобы испытать вас, кто из вас лучше делами</w:t>
      </w:r>
      <w:r>
        <w:rPr>
          <w:rFonts w:asciiTheme="majorBidi" w:hAnsiTheme="majorBidi" w:cstheme="majorBidi"/>
          <w:b/>
          <w:bCs/>
          <w:sz w:val="24"/>
          <w:szCs w:val="24"/>
        </w:rPr>
        <w:t>»</w:t>
      </w:r>
      <w:r w:rsidRPr="004E7850">
        <w:rPr>
          <w:rFonts w:asciiTheme="majorBidi" w:hAnsiTheme="majorBidi" w:cstheme="majorBidi"/>
          <w:sz w:val="24"/>
          <w:szCs w:val="24"/>
        </w:rPr>
        <w:t xml:space="preserve"> – т.е. </w:t>
      </w:r>
    </w:p>
    <w:p w:rsidR="00900F53" w:rsidRPr="00424C8D" w:rsidRDefault="00900F53" w:rsidP="00900F53">
      <w:pPr>
        <w:rPr>
          <w:rFonts w:asciiTheme="majorBidi" w:hAnsiTheme="majorBidi" w:cstheme="majorBidi"/>
          <w:sz w:val="24"/>
          <w:szCs w:val="24"/>
        </w:rPr>
      </w:pPr>
      <w:r w:rsidRPr="004E7850">
        <w:rPr>
          <w:rFonts w:asciiTheme="majorBidi" w:hAnsiTheme="majorBidi" w:cstheme="majorBidi"/>
          <w:sz w:val="24"/>
          <w:szCs w:val="24"/>
        </w:rPr>
        <w:t xml:space="preserve">Он сотворил небеса и земли для Своих рабов, которых в свою очередь Он сотворил для поклонения Ему, и </w:t>
      </w:r>
      <w:r>
        <w:rPr>
          <w:rFonts w:asciiTheme="majorBidi" w:hAnsiTheme="majorBidi" w:cstheme="majorBidi"/>
          <w:sz w:val="24"/>
          <w:szCs w:val="24"/>
        </w:rPr>
        <w:t xml:space="preserve">что бы они, </w:t>
      </w:r>
      <w:r w:rsidRPr="004E7850">
        <w:rPr>
          <w:rFonts w:asciiTheme="majorBidi" w:hAnsiTheme="majorBidi" w:cstheme="majorBidi"/>
          <w:sz w:val="24"/>
          <w:szCs w:val="24"/>
        </w:rPr>
        <w:t xml:space="preserve">не придавали Ему в сотоварищи никого. </w:t>
      </w:r>
    </w:p>
    <w:p w:rsidR="00900F53" w:rsidRPr="003F5C0E" w:rsidRDefault="00900F53" w:rsidP="00900F53">
      <w:pPr>
        <w:rPr>
          <w:rFonts w:asciiTheme="majorBidi" w:hAnsiTheme="majorBidi" w:cstheme="majorBidi"/>
          <w:sz w:val="24"/>
          <w:szCs w:val="24"/>
        </w:rPr>
      </w:pPr>
      <w:r w:rsidRPr="004E7850">
        <w:rPr>
          <w:rFonts w:asciiTheme="majorBidi" w:hAnsiTheme="majorBidi" w:cstheme="majorBidi"/>
          <w:sz w:val="24"/>
          <w:szCs w:val="24"/>
        </w:rPr>
        <w:t>Он не создал всё это попусту. Как ещё об этом сказано в другом аяте:</w:t>
      </w:r>
    </w:p>
    <w:p w:rsidR="00900F53" w:rsidRPr="000E0B70" w:rsidRDefault="00900F53" w:rsidP="00900F53">
      <w:pPr>
        <w:rPr>
          <w:rFonts w:asciiTheme="majorBidi" w:hAnsiTheme="majorBidi" w:cstheme="majorBidi"/>
          <w:b/>
          <w:bCs/>
          <w:sz w:val="32"/>
          <w:szCs w:val="32"/>
        </w:rPr>
      </w:pPr>
      <w:r w:rsidRPr="000E0B70">
        <w:rPr>
          <w:rFonts w:ascii="Traditional Arabic" w:hAnsi="Traditional Arabic" w:cs="Traditional Arabic"/>
          <w:b/>
          <w:bCs/>
          <w:color w:val="000000"/>
          <w:sz w:val="32"/>
          <w:szCs w:val="32"/>
          <w:rtl/>
        </w:rPr>
        <w:t>﴿وَمَا خَلَقْنَا السَّمَآءَ وَالاٌّرْضَ وَمَا بَيْنَهُمَا بَـطِلاً ذَلِكَ ظَنُّ الَّذِينَ كَفَرُواْ فَوَيْلٌ لِّلَّذِينَ كَفَرُواْ مِنَ النَّارِ ﴾</w:t>
      </w:r>
    </w:p>
    <w:p w:rsidR="00900F53" w:rsidRPr="00424C8D"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4E7850">
        <w:rPr>
          <w:rFonts w:asciiTheme="majorBidi" w:hAnsiTheme="majorBidi" w:cstheme="majorBidi"/>
          <w:b/>
          <w:bCs/>
          <w:sz w:val="24"/>
          <w:szCs w:val="24"/>
        </w:rPr>
        <w:t>Мы не создали небо и землю и то, что между ними, понапрасну. Так думают только те, которые не веруют. Горе же тем, которые не веруют, от Огня!</w:t>
      </w:r>
      <w:r>
        <w:rPr>
          <w:rFonts w:asciiTheme="majorBidi" w:hAnsiTheme="majorBidi" w:cstheme="majorBidi"/>
          <w:b/>
          <w:bCs/>
          <w:sz w:val="24"/>
          <w:szCs w:val="24"/>
        </w:rPr>
        <w:t>»</w:t>
      </w:r>
      <w:r w:rsidRPr="004E7850">
        <w:rPr>
          <w:rFonts w:asciiTheme="majorBidi" w:hAnsiTheme="majorBidi" w:cstheme="majorBidi"/>
          <w:b/>
          <w:bCs/>
          <w:sz w:val="24"/>
          <w:szCs w:val="24"/>
        </w:rPr>
        <w:t xml:space="preserve"> </w:t>
      </w:r>
      <w:r w:rsidRPr="004E7850">
        <w:rPr>
          <w:rFonts w:asciiTheme="majorBidi" w:hAnsiTheme="majorBidi" w:cstheme="majorBidi"/>
          <w:sz w:val="24"/>
          <w:szCs w:val="24"/>
        </w:rPr>
        <w:t>(38:27)</w:t>
      </w:r>
    </w:p>
    <w:p w:rsidR="00900F53" w:rsidRPr="004E7850" w:rsidRDefault="00900F53" w:rsidP="00900F53">
      <w:pPr>
        <w:rPr>
          <w:rFonts w:asciiTheme="majorBidi" w:hAnsiTheme="majorBidi" w:cstheme="majorBidi"/>
          <w:sz w:val="24"/>
          <w:szCs w:val="24"/>
        </w:rPr>
      </w:pPr>
      <w:r w:rsidRPr="004E7850">
        <w:rPr>
          <w:rFonts w:asciiTheme="majorBidi" w:hAnsiTheme="majorBidi" w:cstheme="majorBidi"/>
          <w:sz w:val="24"/>
          <w:szCs w:val="24"/>
        </w:rPr>
        <w:t>Аллах также сказал:</w:t>
      </w:r>
    </w:p>
    <w:p w:rsidR="00900F53" w:rsidRPr="000E0B70" w:rsidRDefault="00900F53" w:rsidP="00900F53">
      <w:pPr>
        <w:rPr>
          <w:rFonts w:asciiTheme="majorBidi" w:hAnsiTheme="majorBidi" w:cstheme="majorBidi"/>
          <w:b/>
          <w:bCs/>
          <w:sz w:val="32"/>
          <w:szCs w:val="32"/>
        </w:rPr>
      </w:pPr>
      <w:r w:rsidRPr="000E0B70">
        <w:rPr>
          <w:rFonts w:ascii="Traditional Arabic" w:hAnsi="Traditional Arabic" w:cs="Traditional Arabic"/>
          <w:b/>
          <w:bCs/>
          <w:color w:val="000000"/>
          <w:sz w:val="32"/>
          <w:szCs w:val="32"/>
          <w:rtl/>
        </w:rPr>
        <w:t>﴿أَفَحَسِبْتُمْ أَنَّمَا خَلَقْنَـكُمْ عَبَثاً وَأَنَّكُمْ إِلَيْنَا لاَ تُرْجَعُونَ  فَتَعَـلَى اللَّهُ الْمَلِكُ الْحَقُّ لاَ إِلَـهَ إِلاَّ هُوَ رَبُّ الْعَرْشِ الْكَرِيمِ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4E7850">
        <w:rPr>
          <w:rFonts w:asciiTheme="majorBidi" w:hAnsiTheme="majorBidi" w:cstheme="majorBidi"/>
          <w:b/>
          <w:bCs/>
          <w:sz w:val="24"/>
          <w:szCs w:val="24"/>
        </w:rPr>
        <w:t xml:space="preserve">Неужели вы полагали, что Мы сотворили вас ради забавы </w:t>
      </w:r>
    </w:p>
    <w:p w:rsidR="00900F53" w:rsidRDefault="00900F53" w:rsidP="00900F53">
      <w:pPr>
        <w:rPr>
          <w:rFonts w:asciiTheme="majorBidi" w:hAnsiTheme="majorBidi" w:cstheme="majorBidi"/>
          <w:b/>
          <w:bCs/>
          <w:sz w:val="24"/>
          <w:szCs w:val="24"/>
        </w:rPr>
      </w:pPr>
      <w:r w:rsidRPr="004E7850">
        <w:rPr>
          <w:rFonts w:asciiTheme="majorBidi" w:hAnsiTheme="majorBidi" w:cstheme="majorBidi"/>
          <w:b/>
          <w:bCs/>
          <w:sz w:val="24"/>
          <w:szCs w:val="24"/>
        </w:rPr>
        <w:t>и что</w:t>
      </w:r>
      <w:r>
        <w:rPr>
          <w:rFonts w:asciiTheme="majorBidi" w:hAnsiTheme="majorBidi" w:cstheme="majorBidi"/>
          <w:b/>
          <w:bCs/>
          <w:sz w:val="24"/>
          <w:szCs w:val="24"/>
        </w:rPr>
        <w:t xml:space="preserve"> вы не будете возвращены к Нам?</w:t>
      </w:r>
      <w:r w:rsidRPr="004E7850">
        <w:rPr>
          <w:rFonts w:asciiTheme="majorBidi" w:hAnsiTheme="majorBidi" w:cstheme="majorBidi"/>
          <w:b/>
          <w:bCs/>
          <w:sz w:val="24"/>
          <w:szCs w:val="24"/>
        </w:rPr>
        <w:t xml:space="preserve"> Превыше всего Аллах, Истинный Властелин! </w:t>
      </w:r>
    </w:p>
    <w:p w:rsidR="00900F53" w:rsidRPr="004E7850" w:rsidRDefault="00900F53" w:rsidP="00900F53">
      <w:pPr>
        <w:rPr>
          <w:rFonts w:asciiTheme="majorBidi" w:hAnsiTheme="majorBidi" w:cstheme="majorBidi"/>
          <w:sz w:val="24"/>
          <w:szCs w:val="24"/>
        </w:rPr>
      </w:pPr>
      <w:r w:rsidRPr="004E7850">
        <w:rPr>
          <w:rFonts w:asciiTheme="majorBidi" w:hAnsiTheme="majorBidi" w:cstheme="majorBidi"/>
          <w:b/>
          <w:bCs/>
          <w:sz w:val="24"/>
          <w:szCs w:val="24"/>
        </w:rPr>
        <w:t>Нет божества, кроме Него, Господа благородного Трона</w:t>
      </w:r>
      <w:r>
        <w:rPr>
          <w:rFonts w:asciiTheme="majorBidi" w:hAnsiTheme="majorBidi" w:cstheme="majorBidi"/>
          <w:b/>
          <w:bCs/>
          <w:sz w:val="24"/>
          <w:szCs w:val="24"/>
        </w:rPr>
        <w:t>»</w:t>
      </w:r>
      <w:r w:rsidRPr="004E7850">
        <w:rPr>
          <w:rFonts w:asciiTheme="majorBidi" w:hAnsiTheme="majorBidi" w:cstheme="majorBidi"/>
          <w:sz w:val="24"/>
          <w:szCs w:val="24"/>
        </w:rPr>
        <w:t>. (23:115-116)</w:t>
      </w:r>
    </w:p>
    <w:p w:rsidR="00900F53" w:rsidRPr="004E7850" w:rsidRDefault="00900F53" w:rsidP="00900F53">
      <w:pPr>
        <w:rPr>
          <w:rFonts w:asciiTheme="majorBidi" w:hAnsiTheme="majorBidi" w:cstheme="majorBidi"/>
          <w:sz w:val="24"/>
          <w:szCs w:val="24"/>
        </w:rPr>
      </w:pPr>
      <w:r w:rsidRPr="004E7850">
        <w:rPr>
          <w:rFonts w:asciiTheme="majorBidi" w:hAnsiTheme="majorBidi" w:cstheme="majorBidi"/>
          <w:sz w:val="24"/>
          <w:szCs w:val="24"/>
        </w:rPr>
        <w:t>Аллах также сказал:</w:t>
      </w:r>
    </w:p>
    <w:p w:rsidR="00900F53" w:rsidRPr="000E0B70" w:rsidRDefault="00900F53" w:rsidP="00900F53">
      <w:pPr>
        <w:rPr>
          <w:rFonts w:asciiTheme="majorBidi" w:hAnsiTheme="majorBidi" w:cstheme="majorBidi"/>
          <w:b/>
          <w:bCs/>
          <w:sz w:val="32"/>
          <w:szCs w:val="32"/>
        </w:rPr>
      </w:pPr>
      <w:r w:rsidRPr="000E0B70">
        <w:rPr>
          <w:rFonts w:ascii="Traditional Arabic" w:hAnsi="Traditional Arabic" w:cs="Traditional Arabic"/>
          <w:b/>
          <w:bCs/>
          <w:color w:val="000000"/>
          <w:sz w:val="32"/>
          <w:szCs w:val="32"/>
          <w:rtl/>
        </w:rPr>
        <w:t>﴿وَمَا خَلَقْتُ الْجِنَّ وَالإِنسَ إِلاَّ لِيَعْبُدُونِ ﴾</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4E7850">
        <w:rPr>
          <w:rFonts w:asciiTheme="majorBidi" w:hAnsiTheme="majorBidi" w:cstheme="majorBidi"/>
          <w:b/>
          <w:bCs/>
          <w:sz w:val="24"/>
          <w:szCs w:val="24"/>
        </w:rPr>
        <w:t>Я сотворил джиннов и людей только для того, чтобы они поклонялись Мне</w:t>
      </w:r>
      <w:r>
        <w:rPr>
          <w:rFonts w:asciiTheme="majorBidi" w:hAnsiTheme="majorBidi" w:cstheme="majorBidi"/>
          <w:b/>
          <w:bCs/>
          <w:sz w:val="24"/>
          <w:szCs w:val="24"/>
        </w:rPr>
        <w:t>»</w:t>
      </w:r>
      <w:r w:rsidRPr="004E7850">
        <w:rPr>
          <w:rFonts w:asciiTheme="majorBidi" w:hAnsiTheme="majorBidi" w:cstheme="majorBidi"/>
          <w:sz w:val="24"/>
          <w:szCs w:val="24"/>
        </w:rPr>
        <w:t>. (51:56)</w:t>
      </w:r>
    </w:p>
    <w:p w:rsidR="00900F53" w:rsidRPr="004E7850"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sz w:val="24"/>
          <w:szCs w:val="24"/>
        </w:rPr>
      </w:pPr>
      <w:r>
        <w:rPr>
          <w:rFonts w:asciiTheme="majorBidi" w:hAnsiTheme="majorBidi" w:cstheme="majorBidi"/>
          <w:sz w:val="24"/>
          <w:szCs w:val="24"/>
        </w:rPr>
        <w:t>С</w:t>
      </w:r>
      <w:r w:rsidRPr="004E7850">
        <w:rPr>
          <w:rFonts w:asciiTheme="majorBidi" w:hAnsiTheme="majorBidi" w:cstheme="majorBidi"/>
          <w:sz w:val="24"/>
          <w:szCs w:val="24"/>
        </w:rPr>
        <w:t>лов</w:t>
      </w:r>
      <w:r>
        <w:rPr>
          <w:rFonts w:asciiTheme="majorBidi" w:hAnsiTheme="majorBidi" w:cstheme="majorBidi"/>
          <w:sz w:val="24"/>
          <w:szCs w:val="24"/>
        </w:rPr>
        <w:t>о</w:t>
      </w:r>
      <w:r w:rsidRPr="004E7850">
        <w:rPr>
          <w:rFonts w:asciiTheme="majorBidi" w:hAnsiTheme="majorBidi" w:cstheme="majorBidi"/>
          <w:sz w:val="24"/>
          <w:szCs w:val="24"/>
        </w:rPr>
        <w:t xml:space="preserve"> Аллаха:</w:t>
      </w:r>
      <w:r>
        <w:rPr>
          <w:rFonts w:asciiTheme="majorBidi" w:hAnsiTheme="majorBidi" w:cstheme="majorBidi"/>
          <w:sz w:val="24"/>
          <w:szCs w:val="24"/>
        </w:rPr>
        <w:t xml:space="preserve"> </w:t>
      </w:r>
    </w:p>
    <w:p w:rsidR="00900F53" w:rsidRPr="003F5C0E" w:rsidRDefault="00900F53" w:rsidP="00900F53">
      <w:pPr>
        <w:rPr>
          <w:rFonts w:asciiTheme="majorBidi" w:hAnsiTheme="majorBidi" w:cstheme="majorBidi"/>
          <w:sz w:val="24"/>
          <w:szCs w:val="24"/>
        </w:rPr>
      </w:pPr>
      <w:r w:rsidRPr="000E0B70">
        <w:rPr>
          <w:rFonts w:ascii="Traditional Arabic" w:hAnsi="Traditional Arabic" w:cs="Traditional Arabic"/>
          <w:b/>
          <w:bCs/>
          <w:color w:val="000000"/>
          <w:sz w:val="32"/>
          <w:szCs w:val="32"/>
          <w:rtl/>
        </w:rPr>
        <w:t xml:space="preserve"> ﴿لِيَبْلُوَكُمْ﴾</w:t>
      </w:r>
      <w:r>
        <w:rPr>
          <w:rFonts w:asciiTheme="majorBidi" w:hAnsiTheme="majorBidi" w:cstheme="majorBidi"/>
          <w:b/>
          <w:bCs/>
          <w:sz w:val="24"/>
          <w:szCs w:val="24"/>
        </w:rPr>
        <w:t>«</w:t>
      </w:r>
      <w:r w:rsidRPr="004E7850">
        <w:rPr>
          <w:rFonts w:asciiTheme="majorBidi" w:hAnsiTheme="majorBidi" w:cstheme="majorBidi"/>
          <w:b/>
          <w:bCs/>
          <w:sz w:val="24"/>
          <w:szCs w:val="24"/>
        </w:rPr>
        <w:t>Чтобы испытать вас</w:t>
      </w:r>
      <w:r>
        <w:rPr>
          <w:rFonts w:asciiTheme="majorBidi" w:hAnsiTheme="majorBidi" w:cstheme="majorBidi"/>
          <w:b/>
          <w:bCs/>
          <w:sz w:val="24"/>
          <w:szCs w:val="24"/>
        </w:rPr>
        <w:t>»</w:t>
      </w:r>
      <w:r w:rsidRPr="004E7850">
        <w:rPr>
          <w:rFonts w:asciiTheme="majorBidi" w:hAnsiTheme="majorBidi" w:cstheme="majorBidi"/>
          <w:b/>
          <w:bCs/>
          <w:sz w:val="24"/>
          <w:szCs w:val="24"/>
        </w:rPr>
        <w:t xml:space="preserve"> –</w:t>
      </w:r>
      <w:r>
        <w:rPr>
          <w:rFonts w:asciiTheme="majorBidi" w:hAnsiTheme="majorBidi" w:cstheme="majorBidi"/>
          <w:sz w:val="24"/>
          <w:szCs w:val="24"/>
        </w:rPr>
        <w:t xml:space="preserve"> означает, чтобы проверить вас.</w:t>
      </w:r>
    </w:p>
    <w:p w:rsidR="00900F53" w:rsidRDefault="00900F53" w:rsidP="00900F53">
      <w:pPr>
        <w:rPr>
          <w:rFonts w:asciiTheme="majorBidi" w:hAnsiTheme="majorBidi" w:cstheme="majorBidi"/>
          <w:sz w:val="24"/>
          <w:szCs w:val="24"/>
        </w:rPr>
      </w:pPr>
      <w:r w:rsidRPr="000E0B70">
        <w:rPr>
          <w:rFonts w:ascii="Traditional Arabic" w:hAnsi="Traditional Arabic" w:cs="Traditional Arabic"/>
          <w:b/>
          <w:bCs/>
          <w:color w:val="000000"/>
          <w:sz w:val="32"/>
          <w:szCs w:val="32"/>
          <w:rtl/>
        </w:rPr>
        <w:t>﴿أَيُّكُمْ أَحْسَنُ عَمَلاً﴾</w:t>
      </w:r>
      <w:r>
        <w:rPr>
          <w:rFonts w:asciiTheme="majorBidi" w:hAnsiTheme="majorBidi" w:cstheme="majorBidi"/>
          <w:b/>
          <w:bCs/>
          <w:sz w:val="32"/>
          <w:szCs w:val="32"/>
        </w:rPr>
        <w:t xml:space="preserve"> </w:t>
      </w:r>
      <w:r>
        <w:rPr>
          <w:rFonts w:asciiTheme="majorBidi" w:hAnsiTheme="majorBidi" w:cstheme="majorBidi"/>
          <w:b/>
          <w:bCs/>
          <w:sz w:val="24"/>
          <w:szCs w:val="24"/>
        </w:rPr>
        <w:t>«</w:t>
      </w:r>
      <w:r w:rsidRPr="004E7850">
        <w:rPr>
          <w:rFonts w:asciiTheme="majorBidi" w:hAnsiTheme="majorBidi" w:cstheme="majorBidi"/>
          <w:b/>
          <w:bCs/>
          <w:sz w:val="24"/>
          <w:szCs w:val="24"/>
        </w:rPr>
        <w:t>Кто из вас лучше делами</w:t>
      </w:r>
      <w:r>
        <w:rPr>
          <w:rFonts w:asciiTheme="majorBidi" w:hAnsiTheme="majorBidi" w:cstheme="majorBidi"/>
          <w:b/>
          <w:bCs/>
          <w:sz w:val="24"/>
          <w:szCs w:val="24"/>
        </w:rPr>
        <w:t xml:space="preserve">» </w:t>
      </w:r>
      <w:r w:rsidRPr="004E7850">
        <w:rPr>
          <w:rFonts w:asciiTheme="majorBidi" w:hAnsiTheme="majorBidi" w:cstheme="majorBidi"/>
          <w:sz w:val="24"/>
          <w:szCs w:val="24"/>
        </w:rPr>
        <w:t xml:space="preserve">– </w:t>
      </w:r>
      <w:r>
        <w:rPr>
          <w:rFonts w:asciiTheme="majorBidi" w:hAnsiTheme="majorBidi" w:cstheme="majorBidi"/>
          <w:sz w:val="24"/>
          <w:szCs w:val="24"/>
        </w:rPr>
        <w:t>здесь Аллах</w:t>
      </w:r>
      <w:r w:rsidRPr="004E7850">
        <w:rPr>
          <w:rFonts w:asciiTheme="majorBidi" w:hAnsiTheme="majorBidi" w:cstheme="majorBidi"/>
          <w:sz w:val="24"/>
          <w:szCs w:val="24"/>
        </w:rPr>
        <w:t xml:space="preserve"> не сказал:</w:t>
      </w:r>
    </w:p>
    <w:p w:rsidR="00900F53" w:rsidRPr="003F5C0E" w:rsidRDefault="00900F53" w:rsidP="00900F53">
      <w:pPr>
        <w:rPr>
          <w:rFonts w:asciiTheme="majorBidi" w:hAnsiTheme="majorBidi" w:cstheme="majorBidi"/>
          <w:b/>
          <w:bCs/>
          <w:sz w:val="24"/>
          <w:szCs w:val="24"/>
        </w:rPr>
      </w:pPr>
      <w:r w:rsidRPr="004E7850">
        <w:rPr>
          <w:rFonts w:asciiTheme="majorBidi" w:hAnsiTheme="majorBidi" w:cstheme="majorBidi"/>
          <w:sz w:val="24"/>
          <w:szCs w:val="24"/>
        </w:rPr>
        <w:t xml:space="preserve"> «У кого больше дел», Он сказал: </w:t>
      </w:r>
      <w:r w:rsidRPr="003F5C0E">
        <w:rPr>
          <w:rFonts w:asciiTheme="majorBidi" w:hAnsiTheme="majorBidi" w:cstheme="majorBidi"/>
          <w:b/>
          <w:sz w:val="24"/>
          <w:szCs w:val="24"/>
        </w:rPr>
        <w:t>«Кто из вас лучше делами».</w:t>
      </w:r>
    </w:p>
    <w:p w:rsidR="00900F53" w:rsidRDefault="00900F53" w:rsidP="00900F53">
      <w:pPr>
        <w:rPr>
          <w:rFonts w:asciiTheme="majorBidi" w:hAnsiTheme="majorBidi" w:cstheme="majorBidi"/>
          <w:sz w:val="24"/>
          <w:szCs w:val="24"/>
        </w:rPr>
      </w:pPr>
      <w:r w:rsidRPr="004E7850">
        <w:rPr>
          <w:rFonts w:asciiTheme="majorBidi" w:hAnsiTheme="majorBidi" w:cstheme="majorBidi"/>
          <w:sz w:val="24"/>
          <w:szCs w:val="24"/>
        </w:rPr>
        <w:lastRenderedPageBreak/>
        <w:t xml:space="preserve"> </w:t>
      </w:r>
    </w:p>
    <w:p w:rsidR="00900F53" w:rsidRDefault="00900F53" w:rsidP="00900F53">
      <w:pPr>
        <w:rPr>
          <w:rFonts w:asciiTheme="majorBidi" w:hAnsiTheme="majorBidi" w:cstheme="majorBidi"/>
          <w:sz w:val="24"/>
          <w:szCs w:val="24"/>
        </w:rPr>
      </w:pPr>
      <w:r w:rsidRPr="004E7850">
        <w:rPr>
          <w:rFonts w:asciiTheme="majorBidi" w:hAnsiTheme="majorBidi" w:cstheme="majorBidi"/>
          <w:sz w:val="24"/>
          <w:szCs w:val="24"/>
        </w:rPr>
        <w:t xml:space="preserve">Дело может быть хорошим только, если оно </w:t>
      </w:r>
      <w:r>
        <w:rPr>
          <w:rFonts w:asciiTheme="majorBidi" w:hAnsiTheme="majorBidi" w:cstheme="majorBidi"/>
          <w:sz w:val="24"/>
          <w:szCs w:val="24"/>
        </w:rPr>
        <w:t>делается искренне</w:t>
      </w:r>
      <w:r w:rsidRPr="004E7850">
        <w:rPr>
          <w:rFonts w:asciiTheme="majorBidi" w:hAnsiTheme="majorBidi" w:cstheme="majorBidi"/>
          <w:sz w:val="24"/>
          <w:szCs w:val="24"/>
        </w:rPr>
        <w:t xml:space="preserve"> ради Аллаха Всевышне</w:t>
      </w:r>
      <w:r>
        <w:rPr>
          <w:rFonts w:asciiTheme="majorBidi" w:hAnsiTheme="majorBidi" w:cstheme="majorBidi"/>
          <w:sz w:val="24"/>
          <w:szCs w:val="24"/>
        </w:rPr>
        <w:t xml:space="preserve">го </w:t>
      </w:r>
    </w:p>
    <w:p w:rsidR="00900F53" w:rsidRDefault="00900F53" w:rsidP="00900F53">
      <w:pPr>
        <w:rPr>
          <w:rFonts w:asciiTheme="majorBidi" w:hAnsiTheme="majorBidi" w:cstheme="majorBidi"/>
          <w:sz w:val="24"/>
          <w:szCs w:val="24"/>
        </w:rPr>
      </w:pPr>
      <w:r>
        <w:rPr>
          <w:rFonts w:asciiTheme="majorBidi" w:hAnsiTheme="majorBidi" w:cstheme="majorBidi"/>
          <w:sz w:val="24"/>
          <w:szCs w:val="24"/>
        </w:rPr>
        <w:t>и  соответствует  Шариату</w:t>
      </w:r>
      <w:r w:rsidRPr="004E7850">
        <w:rPr>
          <w:rFonts w:asciiTheme="majorBidi" w:hAnsiTheme="majorBidi" w:cstheme="majorBidi"/>
          <w:sz w:val="24"/>
          <w:szCs w:val="24"/>
        </w:rPr>
        <w:t xml:space="preserve"> посланника</w:t>
      </w:r>
      <w:r>
        <w:rPr>
          <w:rFonts w:asciiTheme="majorBidi" w:hAnsiTheme="majorBidi" w:cstheme="majorBidi"/>
          <w:sz w:val="24"/>
          <w:szCs w:val="24"/>
        </w:rPr>
        <w:t xml:space="preserve"> </w:t>
      </w:r>
      <w:r w:rsidRPr="004E7850">
        <w:rPr>
          <w:rFonts w:asciiTheme="majorBidi" w:hAnsiTheme="majorBidi" w:cstheme="majorBidi"/>
          <w:sz w:val="24"/>
          <w:szCs w:val="24"/>
        </w:rPr>
        <w:t xml:space="preserve"> Аллаха</w:t>
      </w:r>
      <w:r>
        <w:rPr>
          <w:rFonts w:asciiTheme="majorBidi" w:hAnsiTheme="majorBidi" w:cstheme="majorBidi"/>
          <w:sz w:val="24"/>
          <w:szCs w:val="24"/>
        </w:rPr>
        <w:t xml:space="preserve"> (Да благословит его Аллах и приветствует!)</w:t>
      </w:r>
      <w:r w:rsidRPr="004E7850">
        <w:rPr>
          <w:rFonts w:asciiTheme="majorBidi" w:hAnsiTheme="majorBidi" w:cstheme="majorBidi"/>
          <w:sz w:val="24"/>
          <w:szCs w:val="24"/>
        </w:rPr>
        <w:t xml:space="preserve"> </w:t>
      </w:r>
    </w:p>
    <w:p w:rsidR="00900F53" w:rsidRDefault="00900F53" w:rsidP="00900F53">
      <w:pPr>
        <w:rPr>
          <w:rFonts w:asciiTheme="majorBidi" w:hAnsiTheme="majorBidi" w:cstheme="majorBidi"/>
          <w:sz w:val="24"/>
          <w:szCs w:val="24"/>
        </w:rPr>
      </w:pPr>
      <w:r w:rsidRPr="004E7850">
        <w:rPr>
          <w:rFonts w:asciiTheme="majorBidi" w:hAnsiTheme="majorBidi" w:cstheme="majorBidi"/>
          <w:sz w:val="24"/>
          <w:szCs w:val="24"/>
        </w:rPr>
        <w:t>и если хоть одно из этих двух условий утеряно, то деяние будет тщетным и напрасным.</w:t>
      </w:r>
    </w:p>
    <w:p w:rsidR="00900F53" w:rsidRPr="000E0B70" w:rsidRDefault="00900F53" w:rsidP="00900F53">
      <w:pPr>
        <w:rPr>
          <w:rFonts w:asciiTheme="majorBidi" w:hAnsiTheme="majorBidi" w:cstheme="majorBidi"/>
          <w:sz w:val="24"/>
          <w:szCs w:val="24"/>
        </w:rPr>
      </w:pPr>
    </w:p>
    <w:p w:rsidR="00900F53" w:rsidRPr="004E7850" w:rsidRDefault="00900F53" w:rsidP="00900F53">
      <w:pPr>
        <w:rPr>
          <w:rFonts w:asciiTheme="majorBidi" w:hAnsiTheme="majorBidi" w:cstheme="majorBidi"/>
          <w:sz w:val="24"/>
          <w:szCs w:val="24"/>
        </w:rPr>
      </w:pPr>
      <w:r>
        <w:rPr>
          <w:rFonts w:asciiTheme="majorBidi" w:hAnsiTheme="majorBidi" w:cstheme="majorBidi"/>
          <w:sz w:val="24"/>
          <w:szCs w:val="24"/>
        </w:rPr>
        <w:t>Слово</w:t>
      </w:r>
      <w:r w:rsidRPr="004E7850">
        <w:rPr>
          <w:rFonts w:asciiTheme="majorBidi" w:hAnsiTheme="majorBidi" w:cstheme="majorBidi"/>
          <w:sz w:val="24"/>
          <w:szCs w:val="24"/>
        </w:rPr>
        <w:t xml:space="preserve"> Аллаха:</w:t>
      </w:r>
    </w:p>
    <w:p w:rsidR="00900F53" w:rsidRPr="006104C0" w:rsidRDefault="00900F53" w:rsidP="00900F53">
      <w:pPr>
        <w:rPr>
          <w:rFonts w:asciiTheme="majorBidi" w:hAnsiTheme="majorBidi" w:cstheme="majorBidi"/>
          <w:b/>
          <w:bCs/>
          <w:sz w:val="32"/>
          <w:szCs w:val="32"/>
        </w:rPr>
      </w:pPr>
      <w:r w:rsidRPr="006104C0">
        <w:rPr>
          <w:rFonts w:ascii="Traditional Arabic" w:hAnsi="Traditional Arabic" w:cs="Traditional Arabic"/>
          <w:b/>
          <w:bCs/>
          <w:color w:val="000000"/>
          <w:sz w:val="32"/>
          <w:szCs w:val="32"/>
          <w:rtl/>
        </w:rPr>
        <w:t>﴿وَلَئِن قُلْتَ إِنَّكُمْ مَّبْعُوثُونَ مِن بَعْدِ الْمَوْتِ﴾</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4E7850">
        <w:rPr>
          <w:rFonts w:asciiTheme="majorBidi" w:hAnsiTheme="majorBidi" w:cstheme="majorBidi"/>
          <w:b/>
          <w:bCs/>
          <w:sz w:val="24"/>
          <w:szCs w:val="24"/>
        </w:rPr>
        <w:t>И если ты скажешь: "Поистине, вы будете воскрешены после смерти"</w:t>
      </w:r>
      <w:r>
        <w:rPr>
          <w:rFonts w:asciiTheme="majorBidi" w:hAnsiTheme="majorBidi" w:cstheme="majorBidi"/>
          <w:b/>
          <w:bCs/>
          <w:sz w:val="24"/>
          <w:szCs w:val="24"/>
        </w:rPr>
        <w:t>»</w:t>
      </w:r>
      <w:r w:rsidRPr="004E7850">
        <w:rPr>
          <w:rFonts w:asciiTheme="majorBidi" w:hAnsiTheme="majorBidi" w:cstheme="majorBidi"/>
          <w:sz w:val="24"/>
          <w:szCs w:val="24"/>
        </w:rPr>
        <w:t xml:space="preserve">  - т.е. </w:t>
      </w:r>
    </w:p>
    <w:p w:rsidR="00900F53" w:rsidRDefault="00900F53" w:rsidP="00900F53">
      <w:pPr>
        <w:rPr>
          <w:rFonts w:asciiTheme="majorBidi" w:hAnsiTheme="majorBidi" w:cstheme="majorBidi"/>
          <w:sz w:val="24"/>
          <w:szCs w:val="24"/>
        </w:rPr>
      </w:pPr>
      <w:r w:rsidRPr="004E7850">
        <w:rPr>
          <w:rFonts w:asciiTheme="majorBidi" w:hAnsiTheme="majorBidi" w:cstheme="majorBidi"/>
          <w:sz w:val="24"/>
          <w:szCs w:val="24"/>
        </w:rPr>
        <w:t xml:space="preserve">Всевышний Аллах говорит: «О, Мухаммад, если ты сообщишь этим многобожникам: </w:t>
      </w:r>
    </w:p>
    <w:p w:rsidR="00900F53" w:rsidRDefault="00900F53" w:rsidP="00900F53">
      <w:pPr>
        <w:rPr>
          <w:rFonts w:asciiTheme="majorBidi" w:hAnsiTheme="majorBidi" w:cstheme="majorBidi"/>
          <w:sz w:val="24"/>
          <w:szCs w:val="24"/>
        </w:rPr>
      </w:pPr>
      <w:r w:rsidRPr="004E7850">
        <w:rPr>
          <w:rFonts w:asciiTheme="majorBidi" w:hAnsiTheme="majorBidi" w:cstheme="majorBidi"/>
          <w:sz w:val="24"/>
          <w:szCs w:val="24"/>
        </w:rPr>
        <w:t xml:space="preserve">«Аллах воскресит вас так же, как и </w:t>
      </w:r>
      <w:r>
        <w:rPr>
          <w:rFonts w:asciiTheme="majorBidi" w:hAnsiTheme="majorBidi" w:cstheme="majorBidi"/>
          <w:sz w:val="24"/>
          <w:szCs w:val="24"/>
        </w:rPr>
        <w:t>сотворил вас в первый раз». Ибо</w:t>
      </w:r>
      <w:r w:rsidRPr="004E7850">
        <w:rPr>
          <w:rFonts w:asciiTheme="majorBidi" w:hAnsiTheme="majorBidi" w:cstheme="majorBidi"/>
          <w:sz w:val="24"/>
          <w:szCs w:val="24"/>
        </w:rPr>
        <w:t xml:space="preserve"> они точно знают, </w:t>
      </w:r>
    </w:p>
    <w:p w:rsidR="00900F53" w:rsidRPr="004E7850" w:rsidRDefault="00900F53" w:rsidP="00900F53">
      <w:pPr>
        <w:rPr>
          <w:rFonts w:asciiTheme="majorBidi" w:hAnsiTheme="majorBidi" w:cstheme="majorBidi"/>
          <w:sz w:val="24"/>
          <w:szCs w:val="24"/>
        </w:rPr>
      </w:pPr>
      <w:r w:rsidRPr="004E7850">
        <w:rPr>
          <w:rFonts w:asciiTheme="majorBidi" w:hAnsiTheme="majorBidi" w:cstheme="majorBidi"/>
          <w:sz w:val="24"/>
          <w:szCs w:val="24"/>
        </w:rPr>
        <w:t>что Всевышний Аллах – Тот, кто сотворил небеса и земли. Как Всевышний Аллах сказал:</w:t>
      </w:r>
    </w:p>
    <w:p w:rsidR="00900F53" w:rsidRPr="006104C0" w:rsidRDefault="00900F53" w:rsidP="00900F53">
      <w:pPr>
        <w:rPr>
          <w:rFonts w:asciiTheme="majorBidi" w:hAnsiTheme="majorBidi" w:cstheme="majorBidi"/>
          <w:b/>
          <w:bCs/>
          <w:sz w:val="32"/>
          <w:szCs w:val="32"/>
        </w:rPr>
      </w:pPr>
      <w:r w:rsidRPr="006104C0">
        <w:rPr>
          <w:rFonts w:ascii="Traditional Arabic" w:hAnsi="Traditional Arabic" w:cs="Traditional Arabic"/>
          <w:b/>
          <w:bCs/>
          <w:color w:val="000000"/>
          <w:sz w:val="32"/>
          <w:szCs w:val="32"/>
          <w:rtl/>
        </w:rPr>
        <w:t>﴿وَلَئِن سَأَلْتَهُم مَّنْ خَلَقَهُمْ لَيَقُولُنَّ اللَّهُ﴾</w:t>
      </w:r>
    </w:p>
    <w:p w:rsidR="00900F53" w:rsidRPr="004E7850"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4E7850">
        <w:rPr>
          <w:rFonts w:asciiTheme="majorBidi" w:hAnsiTheme="majorBidi" w:cstheme="majorBidi"/>
          <w:b/>
          <w:bCs/>
          <w:sz w:val="24"/>
          <w:szCs w:val="24"/>
        </w:rPr>
        <w:t>Если ты спросишь у них, кто сотво</w:t>
      </w:r>
      <w:r>
        <w:rPr>
          <w:rFonts w:asciiTheme="majorBidi" w:hAnsiTheme="majorBidi" w:cstheme="majorBidi"/>
          <w:b/>
          <w:bCs/>
          <w:sz w:val="24"/>
          <w:szCs w:val="24"/>
        </w:rPr>
        <w:t xml:space="preserve">рил их, они непременно скажут: </w:t>
      </w:r>
      <w:r w:rsidRPr="006104C0">
        <w:rPr>
          <w:rFonts w:asciiTheme="majorBidi" w:hAnsiTheme="majorBidi" w:cstheme="majorBidi"/>
          <w:b/>
          <w:bCs/>
          <w:sz w:val="24"/>
          <w:szCs w:val="24"/>
        </w:rPr>
        <w:t>“</w:t>
      </w:r>
      <w:r w:rsidRPr="004E7850">
        <w:rPr>
          <w:rFonts w:asciiTheme="majorBidi" w:hAnsiTheme="majorBidi" w:cstheme="majorBidi"/>
          <w:b/>
          <w:bCs/>
          <w:sz w:val="24"/>
          <w:szCs w:val="24"/>
        </w:rPr>
        <w:t>Аллах</w:t>
      </w:r>
      <w:r w:rsidRPr="006104C0">
        <w:rPr>
          <w:rFonts w:asciiTheme="majorBidi" w:hAnsiTheme="majorBidi" w:cstheme="majorBidi"/>
          <w:b/>
          <w:bCs/>
          <w:sz w:val="24"/>
          <w:szCs w:val="24"/>
        </w:rPr>
        <w:t>”</w:t>
      </w:r>
      <w:r w:rsidRPr="004E7850">
        <w:rPr>
          <w:rFonts w:asciiTheme="majorBidi" w:hAnsiTheme="majorBidi" w:cstheme="majorBidi"/>
          <w:b/>
          <w:bCs/>
          <w:sz w:val="24"/>
          <w:szCs w:val="24"/>
        </w:rPr>
        <w:t>».</w:t>
      </w:r>
      <w:r w:rsidRPr="004E7850">
        <w:rPr>
          <w:rFonts w:asciiTheme="majorBidi" w:hAnsiTheme="majorBidi" w:cstheme="majorBidi"/>
          <w:sz w:val="24"/>
          <w:szCs w:val="24"/>
        </w:rPr>
        <w:t xml:space="preserve"> (43:87)</w:t>
      </w:r>
    </w:p>
    <w:p w:rsidR="00900F53" w:rsidRPr="004E7850" w:rsidRDefault="00900F53" w:rsidP="00900F53">
      <w:pPr>
        <w:rPr>
          <w:rFonts w:asciiTheme="majorBidi" w:hAnsiTheme="majorBidi" w:cstheme="majorBidi"/>
          <w:sz w:val="24"/>
          <w:szCs w:val="24"/>
        </w:rPr>
      </w:pPr>
      <w:r w:rsidRPr="004E7850">
        <w:rPr>
          <w:rFonts w:asciiTheme="majorBidi" w:hAnsiTheme="majorBidi" w:cstheme="majorBidi"/>
          <w:sz w:val="24"/>
          <w:szCs w:val="24"/>
        </w:rPr>
        <w:t>Аллах также сказал:</w:t>
      </w:r>
    </w:p>
    <w:p w:rsidR="00900F53" w:rsidRPr="006104C0" w:rsidRDefault="00900F53" w:rsidP="00900F53">
      <w:pPr>
        <w:rPr>
          <w:rFonts w:asciiTheme="majorBidi" w:hAnsiTheme="majorBidi" w:cstheme="majorBidi"/>
          <w:b/>
          <w:bCs/>
          <w:sz w:val="32"/>
          <w:szCs w:val="32"/>
        </w:rPr>
      </w:pPr>
      <w:r w:rsidRPr="006104C0">
        <w:rPr>
          <w:rFonts w:ascii="Traditional Arabic" w:hAnsi="Traditional Arabic" w:cs="Traditional Arabic"/>
          <w:b/>
          <w:bCs/>
          <w:color w:val="000000"/>
          <w:sz w:val="32"/>
          <w:szCs w:val="32"/>
          <w:rtl/>
        </w:rPr>
        <w:t>﴿وَلَئِن سَأَلْتَهُمْ مَّنْ خَلَقَ السَّمَـوَتِ وَالاٌّرْضَ وَسَخَّرَ الشَّمْسَ وَالْقَمَرَ لَيَقُولُنَّ اللَّهُ﴾</w:t>
      </w:r>
    </w:p>
    <w:p w:rsidR="00900F53" w:rsidRPr="00533F89" w:rsidRDefault="00900F53" w:rsidP="00900F53">
      <w:pPr>
        <w:rPr>
          <w:rFonts w:asciiTheme="majorBidi" w:hAnsiTheme="majorBidi" w:cstheme="majorBidi"/>
          <w:b/>
          <w:bCs/>
          <w:sz w:val="24"/>
          <w:szCs w:val="24"/>
        </w:rPr>
      </w:pPr>
      <w:r>
        <w:rPr>
          <w:rFonts w:asciiTheme="majorBidi" w:hAnsiTheme="majorBidi" w:cstheme="majorBidi"/>
          <w:b/>
          <w:bCs/>
          <w:sz w:val="24"/>
          <w:szCs w:val="24"/>
        </w:rPr>
        <w:t xml:space="preserve">«Если ты спросишь их: </w:t>
      </w:r>
      <w:r w:rsidRPr="006104C0">
        <w:rPr>
          <w:rFonts w:asciiTheme="majorBidi" w:hAnsiTheme="majorBidi" w:cstheme="majorBidi"/>
          <w:b/>
          <w:bCs/>
          <w:sz w:val="24"/>
          <w:szCs w:val="24"/>
        </w:rPr>
        <w:t>“</w:t>
      </w:r>
      <w:r w:rsidRPr="004E7850">
        <w:rPr>
          <w:rFonts w:asciiTheme="majorBidi" w:hAnsiTheme="majorBidi" w:cstheme="majorBidi"/>
          <w:b/>
          <w:bCs/>
          <w:sz w:val="24"/>
          <w:szCs w:val="24"/>
        </w:rPr>
        <w:t>Кто создал небеса и з</w:t>
      </w:r>
      <w:r>
        <w:rPr>
          <w:rFonts w:asciiTheme="majorBidi" w:hAnsiTheme="majorBidi" w:cstheme="majorBidi"/>
          <w:b/>
          <w:bCs/>
          <w:sz w:val="24"/>
          <w:szCs w:val="24"/>
        </w:rPr>
        <w:t>емлю и подчинил солнце и луну?</w:t>
      </w:r>
      <w:r w:rsidRPr="009D0388">
        <w:rPr>
          <w:rFonts w:asciiTheme="majorBidi" w:hAnsiTheme="majorBidi" w:cstheme="majorBidi"/>
          <w:b/>
          <w:bCs/>
          <w:sz w:val="24"/>
          <w:szCs w:val="24"/>
        </w:rPr>
        <w:t>”</w:t>
      </w:r>
    </w:p>
    <w:p w:rsidR="00900F53" w:rsidRPr="004E7850" w:rsidRDefault="00900F53" w:rsidP="00900F53">
      <w:pPr>
        <w:rPr>
          <w:rFonts w:asciiTheme="majorBidi" w:hAnsiTheme="majorBidi" w:cstheme="majorBidi"/>
          <w:sz w:val="24"/>
          <w:szCs w:val="24"/>
        </w:rPr>
      </w:pPr>
      <w:r>
        <w:rPr>
          <w:rFonts w:asciiTheme="majorBidi" w:hAnsiTheme="majorBidi" w:cstheme="majorBidi"/>
          <w:b/>
          <w:bCs/>
          <w:sz w:val="24"/>
          <w:szCs w:val="24"/>
        </w:rPr>
        <w:t xml:space="preserve">— они непременно скажут: </w:t>
      </w:r>
      <w:r w:rsidRPr="00533F89">
        <w:rPr>
          <w:rFonts w:asciiTheme="majorBidi" w:hAnsiTheme="majorBidi" w:cstheme="majorBidi"/>
          <w:b/>
          <w:bCs/>
          <w:sz w:val="24"/>
          <w:szCs w:val="24"/>
        </w:rPr>
        <w:t>“</w:t>
      </w:r>
      <w:r w:rsidRPr="004E7850">
        <w:rPr>
          <w:rFonts w:asciiTheme="majorBidi" w:hAnsiTheme="majorBidi" w:cstheme="majorBidi"/>
          <w:b/>
          <w:bCs/>
          <w:sz w:val="24"/>
          <w:szCs w:val="24"/>
        </w:rPr>
        <w:t>Аллах</w:t>
      </w:r>
      <w:r w:rsidRPr="00533F89">
        <w:rPr>
          <w:rFonts w:asciiTheme="majorBidi" w:hAnsiTheme="majorBidi" w:cstheme="majorBidi"/>
          <w:b/>
          <w:bCs/>
          <w:sz w:val="24"/>
          <w:szCs w:val="24"/>
        </w:rPr>
        <w:t>”</w:t>
      </w:r>
      <w:r w:rsidRPr="004E7850">
        <w:rPr>
          <w:rFonts w:asciiTheme="majorBidi" w:hAnsiTheme="majorBidi" w:cstheme="majorBidi"/>
          <w:b/>
          <w:bCs/>
          <w:sz w:val="24"/>
          <w:szCs w:val="24"/>
        </w:rPr>
        <w:t>».</w:t>
      </w:r>
      <w:r w:rsidRPr="004E7850">
        <w:rPr>
          <w:rFonts w:asciiTheme="majorBidi" w:hAnsiTheme="majorBidi" w:cstheme="majorBidi"/>
          <w:sz w:val="24"/>
          <w:szCs w:val="24"/>
        </w:rPr>
        <w:t xml:space="preserve"> (29:61)</w:t>
      </w:r>
    </w:p>
    <w:p w:rsidR="00900F53" w:rsidRPr="00533F89" w:rsidRDefault="00900F53" w:rsidP="00900F53">
      <w:pPr>
        <w:rPr>
          <w:rFonts w:asciiTheme="majorBidi" w:hAnsiTheme="majorBidi" w:cstheme="majorBidi"/>
          <w:sz w:val="24"/>
          <w:szCs w:val="24"/>
        </w:rPr>
      </w:pPr>
      <w:r w:rsidRPr="004E7850">
        <w:rPr>
          <w:rFonts w:asciiTheme="majorBidi" w:hAnsiTheme="majorBidi" w:cstheme="majorBidi"/>
          <w:sz w:val="24"/>
          <w:szCs w:val="24"/>
        </w:rPr>
        <w:t>И не смотря на всё это, они отрицают воскрешение в Судный день,</w:t>
      </w:r>
    </w:p>
    <w:p w:rsidR="00900F53" w:rsidRDefault="00900F53" w:rsidP="00900F53">
      <w:pPr>
        <w:rPr>
          <w:rFonts w:asciiTheme="majorBidi" w:hAnsiTheme="majorBidi" w:cstheme="majorBidi"/>
          <w:sz w:val="24"/>
          <w:szCs w:val="24"/>
        </w:rPr>
      </w:pPr>
      <w:r>
        <w:rPr>
          <w:rFonts w:asciiTheme="majorBidi" w:hAnsiTheme="majorBidi" w:cstheme="majorBidi"/>
          <w:sz w:val="24"/>
          <w:szCs w:val="24"/>
        </w:rPr>
        <w:t xml:space="preserve"> Тогда как</w:t>
      </w:r>
      <w:r w:rsidRPr="004E7850">
        <w:rPr>
          <w:rFonts w:asciiTheme="majorBidi" w:hAnsiTheme="majorBidi" w:cstheme="majorBidi"/>
          <w:sz w:val="24"/>
          <w:szCs w:val="24"/>
        </w:rPr>
        <w:t xml:space="preserve"> возврат</w:t>
      </w:r>
      <w:r>
        <w:rPr>
          <w:rFonts w:asciiTheme="majorBidi" w:hAnsiTheme="majorBidi" w:cstheme="majorBidi"/>
          <w:sz w:val="24"/>
          <w:szCs w:val="24"/>
        </w:rPr>
        <w:t xml:space="preserve"> (повторение создания) </w:t>
      </w:r>
      <w:r w:rsidRPr="004E7850">
        <w:rPr>
          <w:rFonts w:asciiTheme="majorBidi" w:hAnsiTheme="majorBidi" w:cstheme="majorBidi"/>
          <w:sz w:val="24"/>
          <w:szCs w:val="24"/>
        </w:rPr>
        <w:t xml:space="preserve"> легче, чем сотворение сначала. </w:t>
      </w:r>
    </w:p>
    <w:p w:rsidR="00900F53" w:rsidRPr="004E7850" w:rsidRDefault="00900F53" w:rsidP="00900F53">
      <w:pPr>
        <w:rPr>
          <w:rFonts w:asciiTheme="majorBidi" w:hAnsiTheme="majorBidi" w:cstheme="majorBidi"/>
          <w:sz w:val="24"/>
          <w:szCs w:val="24"/>
        </w:rPr>
      </w:pPr>
      <w:r w:rsidRPr="004E7850">
        <w:rPr>
          <w:rFonts w:asciiTheme="majorBidi" w:hAnsiTheme="majorBidi" w:cstheme="majorBidi"/>
          <w:sz w:val="24"/>
          <w:szCs w:val="24"/>
        </w:rPr>
        <w:t>Как сказал об этом Аллах:</w:t>
      </w:r>
    </w:p>
    <w:p w:rsidR="00900F53" w:rsidRPr="009D0388" w:rsidRDefault="00900F53" w:rsidP="00900F53">
      <w:pPr>
        <w:rPr>
          <w:rFonts w:asciiTheme="majorBidi" w:hAnsiTheme="majorBidi" w:cstheme="majorBidi"/>
          <w:b/>
          <w:bCs/>
          <w:sz w:val="32"/>
          <w:szCs w:val="32"/>
        </w:rPr>
      </w:pPr>
      <w:r w:rsidRPr="009D0388">
        <w:rPr>
          <w:rFonts w:ascii="Traditional Arabic" w:hAnsi="Traditional Arabic" w:cs="Traditional Arabic"/>
          <w:b/>
          <w:bCs/>
          <w:color w:val="000000"/>
          <w:sz w:val="32"/>
          <w:szCs w:val="32"/>
          <w:rtl/>
        </w:rPr>
        <w:t>﴿وَهُوَ الَّذِى يَبْدَأُ الْخَلْقَ ثُمَّ يُعِيدُهُ وَهُوَ أَهْوَنُ عَلَيْهِ﴾</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4E7850">
        <w:rPr>
          <w:rFonts w:asciiTheme="majorBidi" w:hAnsiTheme="majorBidi" w:cstheme="majorBidi"/>
          <w:b/>
          <w:bCs/>
          <w:sz w:val="24"/>
          <w:szCs w:val="24"/>
        </w:rPr>
        <w:t>Он — Тот, Кто создаёт творения в первый раз, а затем воссоздает их,</w:t>
      </w:r>
    </w:p>
    <w:p w:rsidR="00900F53" w:rsidRPr="004E7850" w:rsidRDefault="00900F53" w:rsidP="00900F53">
      <w:pPr>
        <w:rPr>
          <w:rFonts w:asciiTheme="majorBidi" w:hAnsiTheme="majorBidi" w:cstheme="majorBidi"/>
          <w:sz w:val="24"/>
          <w:szCs w:val="24"/>
        </w:rPr>
      </w:pPr>
      <w:r w:rsidRPr="004E7850">
        <w:rPr>
          <w:rFonts w:asciiTheme="majorBidi" w:hAnsiTheme="majorBidi" w:cstheme="majorBidi"/>
          <w:b/>
          <w:bCs/>
          <w:sz w:val="24"/>
          <w:szCs w:val="24"/>
        </w:rPr>
        <w:t xml:space="preserve"> и сделать это для Него ещё легче</w:t>
      </w:r>
      <w:r>
        <w:rPr>
          <w:rFonts w:asciiTheme="majorBidi" w:hAnsiTheme="majorBidi" w:cstheme="majorBidi"/>
          <w:b/>
          <w:bCs/>
          <w:sz w:val="24"/>
          <w:szCs w:val="24"/>
        </w:rPr>
        <w:t>»</w:t>
      </w:r>
      <w:r w:rsidRPr="004E7850">
        <w:rPr>
          <w:rFonts w:asciiTheme="majorBidi" w:hAnsiTheme="majorBidi" w:cstheme="majorBidi"/>
          <w:sz w:val="24"/>
          <w:szCs w:val="24"/>
        </w:rPr>
        <w:t>. (30:27)</w:t>
      </w:r>
    </w:p>
    <w:p w:rsidR="00900F53" w:rsidRPr="004E7850" w:rsidRDefault="00900F53" w:rsidP="00900F53">
      <w:pPr>
        <w:rPr>
          <w:rFonts w:asciiTheme="majorBidi" w:hAnsiTheme="majorBidi" w:cstheme="majorBidi"/>
          <w:sz w:val="24"/>
          <w:szCs w:val="24"/>
        </w:rPr>
      </w:pPr>
      <w:r w:rsidRPr="004E7850">
        <w:rPr>
          <w:rFonts w:asciiTheme="majorBidi" w:hAnsiTheme="majorBidi" w:cstheme="majorBidi"/>
          <w:sz w:val="24"/>
          <w:szCs w:val="24"/>
        </w:rPr>
        <w:t>Аллах также сказал:</w:t>
      </w:r>
    </w:p>
    <w:p w:rsidR="00900F53" w:rsidRPr="009D0388" w:rsidRDefault="00900F53" w:rsidP="00900F53">
      <w:pPr>
        <w:rPr>
          <w:rFonts w:asciiTheme="majorBidi" w:hAnsiTheme="majorBidi" w:cstheme="majorBidi"/>
          <w:b/>
          <w:bCs/>
          <w:sz w:val="32"/>
          <w:szCs w:val="32"/>
        </w:rPr>
      </w:pPr>
      <w:r w:rsidRPr="009D0388">
        <w:rPr>
          <w:rFonts w:ascii="Traditional Arabic" w:hAnsi="Traditional Arabic" w:cs="Traditional Arabic"/>
          <w:b/>
          <w:bCs/>
          <w:color w:val="000000"/>
          <w:sz w:val="32"/>
          <w:szCs w:val="32"/>
          <w:rtl/>
        </w:rPr>
        <w:t>﴿مَّا خَلْقُكُمْ وَلاَ بَعْثُكُمْ إِلاَّ كَنَفْسٍ وَحِدَةٍ﴾</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4E7850">
        <w:rPr>
          <w:rFonts w:asciiTheme="majorBidi" w:hAnsiTheme="majorBidi" w:cstheme="majorBidi"/>
          <w:b/>
          <w:bCs/>
          <w:sz w:val="24"/>
          <w:szCs w:val="24"/>
        </w:rPr>
        <w:t xml:space="preserve">Сотворение и воскрешение ваше </w:t>
      </w:r>
    </w:p>
    <w:p w:rsidR="00900F53" w:rsidRDefault="00900F53" w:rsidP="00900F53">
      <w:pPr>
        <w:rPr>
          <w:rFonts w:asciiTheme="majorBidi" w:hAnsiTheme="majorBidi" w:cstheme="majorBidi"/>
          <w:sz w:val="24"/>
          <w:szCs w:val="24"/>
        </w:rPr>
      </w:pPr>
      <w:r w:rsidRPr="004E7850">
        <w:rPr>
          <w:rFonts w:asciiTheme="majorBidi" w:hAnsiTheme="majorBidi" w:cstheme="majorBidi"/>
          <w:b/>
          <w:bCs/>
          <w:sz w:val="24"/>
          <w:szCs w:val="24"/>
        </w:rPr>
        <w:t>подобно сотворению и воскрешению одного человека</w:t>
      </w:r>
      <w:r>
        <w:rPr>
          <w:rFonts w:asciiTheme="majorBidi" w:hAnsiTheme="majorBidi" w:cstheme="majorBidi"/>
          <w:b/>
          <w:bCs/>
          <w:sz w:val="24"/>
          <w:szCs w:val="24"/>
        </w:rPr>
        <w:t>»</w:t>
      </w:r>
      <w:r w:rsidRPr="004E7850">
        <w:rPr>
          <w:rFonts w:asciiTheme="majorBidi" w:hAnsiTheme="majorBidi" w:cstheme="majorBidi"/>
          <w:sz w:val="24"/>
          <w:szCs w:val="24"/>
        </w:rPr>
        <w:t>. (31:28)</w:t>
      </w:r>
    </w:p>
    <w:p w:rsidR="00900F53" w:rsidRPr="004E7850" w:rsidRDefault="00900F53" w:rsidP="00900F53">
      <w:pPr>
        <w:rPr>
          <w:rFonts w:asciiTheme="majorBidi" w:hAnsiTheme="majorBidi" w:cstheme="majorBidi"/>
          <w:sz w:val="24"/>
          <w:szCs w:val="24"/>
        </w:rPr>
      </w:pPr>
    </w:p>
    <w:p w:rsidR="00900F53" w:rsidRPr="00383038" w:rsidRDefault="00900F53" w:rsidP="00900F53">
      <w:pPr>
        <w:rPr>
          <w:rFonts w:asciiTheme="majorBidi" w:hAnsiTheme="majorBidi" w:cstheme="majorBidi"/>
          <w:b/>
          <w:bCs/>
          <w:sz w:val="32"/>
          <w:szCs w:val="32"/>
        </w:rPr>
      </w:pPr>
      <w:r>
        <w:rPr>
          <w:rFonts w:asciiTheme="majorBidi" w:hAnsiTheme="majorBidi" w:cstheme="majorBidi"/>
          <w:sz w:val="24"/>
          <w:szCs w:val="24"/>
        </w:rPr>
        <w:t>Слово</w:t>
      </w:r>
      <w:r w:rsidRPr="004E7850">
        <w:rPr>
          <w:rFonts w:asciiTheme="majorBidi" w:hAnsiTheme="majorBidi" w:cstheme="majorBidi"/>
          <w:sz w:val="24"/>
          <w:szCs w:val="24"/>
        </w:rPr>
        <w:t xml:space="preserve"> Аллаха:</w:t>
      </w:r>
      <w:r w:rsidRPr="00383038">
        <w:rPr>
          <w:rFonts w:ascii="Traditional Arabic" w:hAnsi="Traditional Arabic" w:cs="Traditional Arabic"/>
          <w:b/>
          <w:bCs/>
          <w:color w:val="000000"/>
          <w:sz w:val="32"/>
          <w:szCs w:val="32"/>
          <w:rtl/>
        </w:rPr>
        <w:t xml:space="preserve"> </w:t>
      </w:r>
      <w:r w:rsidRPr="009D0388">
        <w:rPr>
          <w:rFonts w:ascii="Traditional Arabic" w:hAnsi="Traditional Arabic" w:cs="Traditional Arabic"/>
          <w:b/>
          <w:bCs/>
          <w:color w:val="000000"/>
          <w:sz w:val="32"/>
          <w:szCs w:val="32"/>
          <w:rtl/>
        </w:rPr>
        <w:t>﴿إِنْ هَـذَا إِلاَّ سِحْرٌ مُّبِينٌ﴾</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 xml:space="preserve"> «Это - только явное колдовство!»</w:t>
      </w:r>
      <w:r w:rsidRPr="004E7850">
        <w:rPr>
          <w:rFonts w:asciiTheme="majorBidi" w:hAnsiTheme="majorBidi" w:cstheme="majorBidi"/>
          <w:sz w:val="24"/>
          <w:szCs w:val="24"/>
        </w:rPr>
        <w:t xml:space="preserve"> – т.е. </w:t>
      </w:r>
    </w:p>
    <w:p w:rsidR="00900F53" w:rsidRDefault="00900F53" w:rsidP="00900F53">
      <w:pPr>
        <w:rPr>
          <w:rFonts w:asciiTheme="majorBidi" w:hAnsiTheme="majorBidi" w:cstheme="majorBidi"/>
          <w:sz w:val="24"/>
          <w:szCs w:val="24"/>
        </w:rPr>
      </w:pPr>
      <w:r w:rsidRPr="004E7850">
        <w:rPr>
          <w:rFonts w:asciiTheme="majorBidi" w:hAnsiTheme="majorBidi" w:cstheme="majorBidi"/>
          <w:sz w:val="24"/>
          <w:szCs w:val="24"/>
        </w:rPr>
        <w:t xml:space="preserve">они говорят из упрямства и неверия в воскрешение: «Мы не поверим тебе. </w:t>
      </w:r>
    </w:p>
    <w:p w:rsidR="00900F53" w:rsidRPr="004E7850" w:rsidRDefault="00900F53" w:rsidP="00900F53">
      <w:pPr>
        <w:rPr>
          <w:rFonts w:asciiTheme="majorBidi" w:hAnsiTheme="majorBidi" w:cstheme="majorBidi"/>
          <w:sz w:val="24"/>
          <w:szCs w:val="24"/>
        </w:rPr>
      </w:pPr>
      <w:r>
        <w:rPr>
          <w:rFonts w:asciiTheme="majorBidi" w:hAnsiTheme="majorBidi" w:cstheme="majorBidi"/>
          <w:sz w:val="24"/>
          <w:szCs w:val="24"/>
        </w:rPr>
        <w:t xml:space="preserve">И лишь </w:t>
      </w:r>
      <w:r w:rsidRPr="004E7850">
        <w:rPr>
          <w:rFonts w:asciiTheme="majorBidi" w:hAnsiTheme="majorBidi" w:cstheme="majorBidi"/>
          <w:sz w:val="24"/>
          <w:szCs w:val="24"/>
        </w:rPr>
        <w:t>только те, кого ты смог околдовать</w:t>
      </w:r>
      <w:r>
        <w:rPr>
          <w:rFonts w:asciiTheme="majorBidi" w:hAnsiTheme="majorBidi" w:cstheme="majorBidi"/>
          <w:sz w:val="24"/>
          <w:szCs w:val="24"/>
        </w:rPr>
        <w:t xml:space="preserve"> верят тебе</w:t>
      </w:r>
      <w:r w:rsidRPr="004E7850">
        <w:rPr>
          <w:rFonts w:asciiTheme="majorBidi" w:hAnsiTheme="majorBidi" w:cstheme="majorBidi"/>
          <w:sz w:val="24"/>
          <w:szCs w:val="24"/>
        </w:rPr>
        <w:t>, и следуют тому, что ты скажешь».</w:t>
      </w:r>
    </w:p>
    <w:p w:rsidR="00900F53" w:rsidRPr="00383038" w:rsidRDefault="00900F53" w:rsidP="00900F53">
      <w:pPr>
        <w:rPr>
          <w:rFonts w:asciiTheme="majorBidi" w:hAnsiTheme="majorBidi" w:cstheme="majorBidi"/>
          <w:b/>
          <w:bCs/>
          <w:sz w:val="32"/>
          <w:szCs w:val="32"/>
        </w:rPr>
      </w:pPr>
      <w:r>
        <w:rPr>
          <w:rFonts w:asciiTheme="majorBidi" w:hAnsiTheme="majorBidi" w:cstheme="majorBidi"/>
          <w:sz w:val="24"/>
          <w:szCs w:val="24"/>
        </w:rPr>
        <w:t>Слово</w:t>
      </w:r>
      <w:r w:rsidRPr="004E7850">
        <w:rPr>
          <w:rFonts w:asciiTheme="majorBidi" w:hAnsiTheme="majorBidi" w:cstheme="majorBidi"/>
          <w:sz w:val="24"/>
          <w:szCs w:val="24"/>
        </w:rPr>
        <w:t xml:space="preserve"> Аллаха:</w:t>
      </w:r>
      <w:r w:rsidRPr="00383038">
        <w:rPr>
          <w:rFonts w:ascii="Traditional Arabic" w:hAnsi="Traditional Arabic" w:cs="Traditional Arabic"/>
          <w:b/>
          <w:bCs/>
          <w:color w:val="000000"/>
          <w:sz w:val="32"/>
          <w:szCs w:val="32"/>
          <w:rtl/>
        </w:rPr>
        <w:t xml:space="preserve"> </w:t>
      </w:r>
      <w:r w:rsidRPr="009D0388">
        <w:rPr>
          <w:rFonts w:ascii="Traditional Arabic" w:hAnsi="Traditional Arabic" w:cs="Traditional Arabic"/>
          <w:b/>
          <w:bCs/>
          <w:color w:val="000000"/>
          <w:sz w:val="32"/>
          <w:szCs w:val="32"/>
          <w:rtl/>
        </w:rPr>
        <w:t>﴿وَلَئِنْ أَخَّرْنَا عَنْهُمُ الْعَذَابَ إِلَى أُمَّةٍ مَّعْدُودَةٍ﴾</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 xml:space="preserve"> «</w:t>
      </w:r>
      <w:r w:rsidRPr="004E7850">
        <w:rPr>
          <w:rFonts w:asciiTheme="majorBidi" w:hAnsiTheme="majorBidi" w:cstheme="majorBidi"/>
          <w:b/>
          <w:bCs/>
          <w:sz w:val="24"/>
          <w:szCs w:val="24"/>
        </w:rPr>
        <w:t>А если Мы отсрочим для них наказание на отчисленный срок</w:t>
      </w:r>
      <w:r>
        <w:rPr>
          <w:rFonts w:asciiTheme="majorBidi" w:hAnsiTheme="majorBidi" w:cstheme="majorBidi"/>
          <w:b/>
          <w:bCs/>
          <w:sz w:val="24"/>
          <w:szCs w:val="24"/>
        </w:rPr>
        <w:t>»</w:t>
      </w:r>
      <w:r w:rsidRPr="004E7850">
        <w:rPr>
          <w:rFonts w:asciiTheme="majorBidi" w:hAnsiTheme="majorBidi" w:cstheme="majorBidi"/>
          <w:sz w:val="24"/>
          <w:szCs w:val="24"/>
        </w:rPr>
        <w:t xml:space="preserve"> – т.е. </w:t>
      </w:r>
    </w:p>
    <w:p w:rsidR="00900F53" w:rsidRDefault="00900F53" w:rsidP="00900F53">
      <w:pPr>
        <w:rPr>
          <w:rFonts w:asciiTheme="majorBidi" w:hAnsiTheme="majorBidi" w:cstheme="majorBidi"/>
          <w:sz w:val="24"/>
          <w:szCs w:val="24"/>
        </w:rPr>
      </w:pPr>
      <w:r w:rsidRPr="004E7850">
        <w:rPr>
          <w:rFonts w:asciiTheme="majorBidi" w:hAnsiTheme="majorBidi" w:cstheme="majorBidi"/>
          <w:sz w:val="24"/>
          <w:szCs w:val="24"/>
        </w:rPr>
        <w:t xml:space="preserve">Всевышний Аллах говорит: «Даже если Мы отсрочим их наказание этим </w:t>
      </w:r>
    </w:p>
    <w:p w:rsidR="00900F53" w:rsidRDefault="00900F53" w:rsidP="00900F53">
      <w:pPr>
        <w:rPr>
          <w:rFonts w:asciiTheme="majorBidi" w:hAnsiTheme="majorBidi" w:cstheme="majorBidi"/>
          <w:sz w:val="24"/>
          <w:szCs w:val="24"/>
        </w:rPr>
      </w:pPr>
      <w:r w:rsidRPr="004E7850">
        <w:rPr>
          <w:rFonts w:asciiTheme="majorBidi" w:hAnsiTheme="majorBidi" w:cstheme="majorBidi"/>
          <w:sz w:val="24"/>
          <w:szCs w:val="24"/>
        </w:rPr>
        <w:t xml:space="preserve">многобожникам на определённый срок, и пообещаем им продлить жизнь на некоторое время, </w:t>
      </w:r>
    </w:p>
    <w:p w:rsidR="00900F53" w:rsidRPr="004E7850" w:rsidRDefault="00900F53" w:rsidP="00900F53">
      <w:pPr>
        <w:rPr>
          <w:rFonts w:asciiTheme="majorBidi" w:hAnsiTheme="majorBidi" w:cstheme="majorBidi"/>
          <w:sz w:val="24"/>
          <w:szCs w:val="24"/>
        </w:rPr>
      </w:pPr>
      <w:r w:rsidRPr="004E7850">
        <w:rPr>
          <w:rFonts w:asciiTheme="majorBidi" w:hAnsiTheme="majorBidi" w:cstheme="majorBidi"/>
          <w:sz w:val="24"/>
          <w:szCs w:val="24"/>
        </w:rPr>
        <w:t>всё равно они, не веруя и торопя наказание скажут тебе:</w:t>
      </w:r>
    </w:p>
    <w:p w:rsidR="00900F53" w:rsidRPr="00383038" w:rsidRDefault="00900F53" w:rsidP="00900F53">
      <w:pPr>
        <w:rPr>
          <w:rFonts w:asciiTheme="majorBidi" w:hAnsiTheme="majorBidi" w:cstheme="majorBidi"/>
          <w:b/>
          <w:bCs/>
          <w:sz w:val="32"/>
          <w:szCs w:val="32"/>
        </w:rPr>
      </w:pPr>
      <w:r w:rsidRPr="009D0388">
        <w:rPr>
          <w:rFonts w:ascii="Traditional Arabic" w:hAnsi="Traditional Arabic" w:cs="Traditional Arabic"/>
          <w:b/>
          <w:bCs/>
          <w:color w:val="000000"/>
          <w:sz w:val="32"/>
          <w:szCs w:val="32"/>
          <w:rtl/>
        </w:rPr>
        <w:t>﴿مَا يَحْبِسُهُ﴾</w:t>
      </w:r>
      <w:r>
        <w:rPr>
          <w:rFonts w:asciiTheme="majorBidi" w:hAnsiTheme="majorBidi" w:cstheme="majorBidi"/>
          <w:b/>
          <w:bCs/>
          <w:sz w:val="32"/>
          <w:szCs w:val="32"/>
        </w:rPr>
        <w:t xml:space="preserve"> </w:t>
      </w:r>
      <w:r>
        <w:rPr>
          <w:rFonts w:asciiTheme="majorBidi" w:hAnsiTheme="majorBidi" w:cstheme="majorBidi"/>
          <w:b/>
          <w:bCs/>
          <w:sz w:val="24"/>
          <w:szCs w:val="24"/>
        </w:rPr>
        <w:t>«Что же его удерживает?»</w:t>
      </w:r>
      <w:r w:rsidRPr="004E7850">
        <w:rPr>
          <w:rFonts w:asciiTheme="majorBidi" w:hAnsiTheme="majorBidi" w:cstheme="majorBidi"/>
          <w:sz w:val="24"/>
          <w:szCs w:val="24"/>
        </w:rPr>
        <w:t xml:space="preserve"> – что заставляет запаздывать наказание </w:t>
      </w:r>
      <w:r>
        <w:rPr>
          <w:rFonts w:asciiTheme="majorBidi" w:hAnsiTheme="majorBidi" w:cstheme="majorBidi"/>
          <w:sz w:val="24"/>
          <w:szCs w:val="24"/>
        </w:rPr>
        <w:t>для нас?</w:t>
      </w:r>
      <w:r w:rsidRPr="004E7850">
        <w:rPr>
          <w:rFonts w:asciiTheme="majorBidi" w:hAnsiTheme="majorBidi" w:cstheme="majorBidi"/>
          <w:sz w:val="24"/>
          <w:szCs w:val="24"/>
        </w:rPr>
        <w:t xml:space="preserve">. </w:t>
      </w:r>
    </w:p>
    <w:p w:rsidR="00900F53" w:rsidRDefault="00900F53" w:rsidP="00900F53">
      <w:pPr>
        <w:rPr>
          <w:rFonts w:asciiTheme="majorBidi" w:hAnsiTheme="majorBidi" w:cstheme="majorBidi"/>
          <w:sz w:val="24"/>
          <w:szCs w:val="24"/>
        </w:rPr>
      </w:pPr>
      <w:r w:rsidRPr="004E7850">
        <w:rPr>
          <w:rFonts w:asciiTheme="majorBidi" w:hAnsiTheme="majorBidi" w:cstheme="majorBidi"/>
          <w:sz w:val="24"/>
          <w:szCs w:val="24"/>
        </w:rPr>
        <w:t xml:space="preserve">Их души уже привыкли к неверию, и им не скрыться и не избежать наказания.  </w:t>
      </w:r>
    </w:p>
    <w:p w:rsidR="00900F53" w:rsidRDefault="00900F53" w:rsidP="00900F53">
      <w:pPr>
        <w:rPr>
          <w:rFonts w:asciiTheme="majorBidi" w:hAnsiTheme="majorBidi" w:cstheme="majorBidi"/>
          <w:sz w:val="24"/>
          <w:szCs w:val="24"/>
        </w:rPr>
      </w:pPr>
    </w:p>
    <w:p w:rsidR="00900F53" w:rsidRPr="009D0388" w:rsidRDefault="00900F53" w:rsidP="00900F53">
      <w:pPr>
        <w:rPr>
          <w:rFonts w:asciiTheme="majorBidi" w:hAnsiTheme="majorBidi" w:cstheme="majorBidi"/>
          <w:b/>
          <w:bCs/>
          <w:color w:val="000000"/>
          <w:sz w:val="32"/>
          <w:szCs w:val="32"/>
        </w:rPr>
      </w:pPr>
      <w:r w:rsidRPr="004E7850">
        <w:rPr>
          <w:rFonts w:asciiTheme="majorBidi" w:hAnsiTheme="majorBidi" w:cstheme="majorBidi"/>
          <w:sz w:val="24"/>
          <w:szCs w:val="24"/>
        </w:rPr>
        <w:t xml:space="preserve">Слово </w:t>
      </w:r>
      <w:r w:rsidRPr="009D0388">
        <w:rPr>
          <w:rFonts w:ascii="Traditional Arabic" w:hAnsi="Traditional Arabic" w:cs="Traditional Arabic"/>
          <w:b/>
          <w:bCs/>
          <w:color w:val="000000"/>
          <w:sz w:val="32"/>
          <w:szCs w:val="32"/>
          <w:rtl/>
        </w:rPr>
        <w:t>﴿ أُمَّة ﴾</w:t>
      </w:r>
      <w:r>
        <w:rPr>
          <w:rFonts w:cs="Traditional Arabic"/>
          <w:b/>
          <w:bCs/>
          <w:color w:val="000000"/>
          <w:sz w:val="32"/>
          <w:szCs w:val="32"/>
        </w:rPr>
        <w:t xml:space="preserve"> </w:t>
      </w:r>
      <w:r w:rsidRPr="004E7850">
        <w:rPr>
          <w:rFonts w:asciiTheme="majorBidi" w:hAnsiTheme="majorBidi" w:cstheme="majorBidi"/>
          <w:color w:val="000000"/>
          <w:sz w:val="24"/>
          <w:szCs w:val="24"/>
        </w:rPr>
        <w:t>(Умма) встречается в Коране и в Сунне с разными смыслами. В данном случае:</w:t>
      </w:r>
    </w:p>
    <w:p w:rsidR="00900F53" w:rsidRPr="00383038" w:rsidRDefault="00900F53" w:rsidP="00900F53">
      <w:pPr>
        <w:rPr>
          <w:rFonts w:asciiTheme="majorBidi" w:hAnsiTheme="majorBidi" w:cstheme="majorBidi"/>
          <w:b/>
          <w:bCs/>
          <w:color w:val="000000"/>
          <w:sz w:val="32"/>
          <w:szCs w:val="32"/>
        </w:rPr>
      </w:pPr>
      <w:r w:rsidRPr="009D0388">
        <w:rPr>
          <w:rFonts w:ascii="Traditional Arabic" w:hAnsi="Traditional Arabic" w:cs="Traditional Arabic"/>
          <w:b/>
          <w:bCs/>
          <w:color w:val="000000"/>
          <w:sz w:val="32"/>
          <w:szCs w:val="32"/>
          <w:rtl/>
        </w:rPr>
        <w:t>﴿إِلَى أُمَّةٍ مَّعْدُودَةٍ﴾</w:t>
      </w:r>
      <w:r>
        <w:rPr>
          <w:rFonts w:asciiTheme="majorBidi" w:hAnsiTheme="majorBidi" w:cstheme="majorBidi"/>
          <w:b/>
          <w:bCs/>
          <w:color w:val="000000"/>
          <w:sz w:val="32"/>
          <w:szCs w:val="32"/>
        </w:rPr>
        <w:t xml:space="preserve"> </w:t>
      </w:r>
      <w:r>
        <w:rPr>
          <w:rFonts w:asciiTheme="majorBidi" w:hAnsiTheme="majorBidi" w:cstheme="majorBidi"/>
          <w:b/>
          <w:bCs/>
          <w:sz w:val="24"/>
          <w:szCs w:val="24"/>
        </w:rPr>
        <w:t>«</w:t>
      </w:r>
      <w:r w:rsidRPr="004E7850">
        <w:rPr>
          <w:rFonts w:asciiTheme="majorBidi" w:hAnsiTheme="majorBidi" w:cstheme="majorBidi"/>
          <w:b/>
          <w:bCs/>
          <w:sz w:val="24"/>
          <w:szCs w:val="24"/>
        </w:rPr>
        <w:t>на отчисленный срок</w:t>
      </w:r>
      <w:r>
        <w:rPr>
          <w:rFonts w:asciiTheme="majorBidi" w:hAnsiTheme="majorBidi" w:cstheme="majorBidi"/>
          <w:b/>
          <w:bCs/>
          <w:sz w:val="24"/>
          <w:szCs w:val="24"/>
        </w:rPr>
        <w:t>»</w:t>
      </w:r>
      <w:r w:rsidRPr="004E7850">
        <w:rPr>
          <w:rFonts w:asciiTheme="majorBidi" w:hAnsiTheme="majorBidi" w:cstheme="majorBidi"/>
          <w:color w:val="000000"/>
          <w:sz w:val="24"/>
          <w:szCs w:val="24"/>
        </w:rPr>
        <w:t xml:space="preserve"> - оно означает период времени. </w:t>
      </w:r>
    </w:p>
    <w:p w:rsidR="00900F53" w:rsidRPr="00383038" w:rsidRDefault="00900F53" w:rsidP="00900F53">
      <w:pPr>
        <w:rPr>
          <w:rFonts w:asciiTheme="majorBidi" w:hAnsiTheme="majorBidi" w:cstheme="majorBidi"/>
          <w:b/>
          <w:bCs/>
          <w:sz w:val="32"/>
          <w:szCs w:val="32"/>
        </w:rPr>
      </w:pPr>
      <w:r>
        <w:rPr>
          <w:rFonts w:asciiTheme="majorBidi" w:hAnsiTheme="majorBidi" w:cstheme="majorBidi"/>
          <w:sz w:val="24"/>
          <w:szCs w:val="24"/>
        </w:rPr>
        <w:t>Также, как в суре «Ю</w:t>
      </w:r>
      <w:r w:rsidRPr="004E7850">
        <w:rPr>
          <w:rFonts w:asciiTheme="majorBidi" w:hAnsiTheme="majorBidi" w:cstheme="majorBidi"/>
          <w:sz w:val="24"/>
          <w:szCs w:val="24"/>
        </w:rPr>
        <w:t>суф»:</w:t>
      </w:r>
      <w:r w:rsidRPr="00383038">
        <w:rPr>
          <w:rFonts w:ascii="Traditional Arabic" w:hAnsi="Traditional Arabic" w:cs="Traditional Arabic"/>
          <w:b/>
          <w:bCs/>
          <w:color w:val="000000"/>
          <w:sz w:val="32"/>
          <w:szCs w:val="32"/>
          <w:rtl/>
        </w:rPr>
        <w:t xml:space="preserve"> </w:t>
      </w:r>
      <w:r w:rsidRPr="009D0388">
        <w:rPr>
          <w:rFonts w:ascii="Traditional Arabic" w:hAnsi="Traditional Arabic" w:cs="Traditional Arabic"/>
          <w:b/>
          <w:bCs/>
          <w:color w:val="000000"/>
          <w:sz w:val="32"/>
          <w:szCs w:val="32"/>
          <w:rtl/>
        </w:rPr>
        <w:t>﴿وَقَالَ الَّذِى نَجَا مِنْهُمَا وَادَّكَرَ بَعْدَ أُمَّةٍ﴾</w:t>
      </w:r>
    </w:p>
    <w:p w:rsidR="00900F53" w:rsidRPr="004E7850" w:rsidRDefault="00900F53" w:rsidP="00900F53">
      <w:pPr>
        <w:rPr>
          <w:rFonts w:asciiTheme="majorBidi" w:hAnsiTheme="majorBidi" w:cstheme="majorBidi"/>
          <w:sz w:val="24"/>
          <w:szCs w:val="24"/>
        </w:rPr>
      </w:pPr>
      <w:r>
        <w:rPr>
          <w:rFonts w:asciiTheme="majorBidi" w:hAnsiTheme="majorBidi" w:cstheme="majorBidi"/>
          <w:b/>
          <w:bCs/>
          <w:sz w:val="24"/>
          <w:szCs w:val="24"/>
        </w:rPr>
        <w:lastRenderedPageBreak/>
        <w:t xml:space="preserve"> «</w:t>
      </w:r>
      <w:r w:rsidRPr="004E7850">
        <w:rPr>
          <w:rFonts w:asciiTheme="majorBidi" w:hAnsiTheme="majorBidi" w:cstheme="majorBidi"/>
          <w:b/>
          <w:bCs/>
          <w:sz w:val="24"/>
          <w:szCs w:val="24"/>
        </w:rPr>
        <w:t>Но тот из двух людей, который спасся, вдруг вспомнил его спустя много времени</w:t>
      </w:r>
      <w:r>
        <w:rPr>
          <w:rFonts w:asciiTheme="majorBidi" w:hAnsiTheme="majorBidi" w:cstheme="majorBidi"/>
          <w:b/>
          <w:bCs/>
          <w:sz w:val="24"/>
          <w:szCs w:val="24"/>
        </w:rPr>
        <w:t>»</w:t>
      </w:r>
      <w:r w:rsidRPr="004E7850">
        <w:rPr>
          <w:rFonts w:asciiTheme="majorBidi" w:hAnsiTheme="majorBidi" w:cstheme="majorBidi"/>
          <w:sz w:val="24"/>
          <w:szCs w:val="24"/>
        </w:rPr>
        <w:t>. (12:45)</w:t>
      </w:r>
    </w:p>
    <w:p w:rsidR="00900F53" w:rsidRPr="004E7850" w:rsidRDefault="00900F53" w:rsidP="00900F53">
      <w:pPr>
        <w:rPr>
          <w:rFonts w:asciiTheme="majorBidi" w:hAnsiTheme="majorBidi" w:cstheme="majorBidi"/>
          <w:sz w:val="24"/>
          <w:szCs w:val="24"/>
        </w:rPr>
      </w:pPr>
      <w:r w:rsidRPr="004E7850">
        <w:rPr>
          <w:rFonts w:asciiTheme="majorBidi" w:hAnsiTheme="majorBidi" w:cstheme="majorBidi"/>
          <w:sz w:val="24"/>
          <w:szCs w:val="24"/>
        </w:rPr>
        <w:t xml:space="preserve">Слово </w:t>
      </w:r>
      <w:r w:rsidRPr="009D0388">
        <w:rPr>
          <w:rFonts w:ascii="Traditional Arabic" w:hAnsi="Traditional Arabic" w:cs="Traditional Arabic"/>
          <w:b/>
          <w:bCs/>
          <w:color w:val="000000"/>
          <w:sz w:val="32"/>
          <w:szCs w:val="32"/>
          <w:rtl/>
        </w:rPr>
        <w:t>﴿ أُمَّة ﴾</w:t>
      </w:r>
      <w:r w:rsidRPr="004E7850">
        <w:rPr>
          <w:rFonts w:asciiTheme="majorBidi" w:hAnsiTheme="majorBidi" w:cstheme="majorBidi"/>
          <w:color w:val="000000"/>
          <w:sz w:val="24"/>
          <w:szCs w:val="24"/>
        </w:rPr>
        <w:t xml:space="preserve"> (Умма)</w:t>
      </w:r>
      <w:r w:rsidRPr="004E7850">
        <w:rPr>
          <w:rFonts w:asciiTheme="majorBidi" w:hAnsiTheme="majorBidi" w:cstheme="majorBidi"/>
          <w:sz w:val="24"/>
          <w:szCs w:val="24"/>
        </w:rPr>
        <w:t xml:space="preserve"> также означает имама (лидера), за которым следуют, как в аяте:</w:t>
      </w:r>
    </w:p>
    <w:p w:rsidR="00900F53" w:rsidRPr="00880F62" w:rsidRDefault="00900F53" w:rsidP="00900F53">
      <w:pPr>
        <w:rPr>
          <w:rFonts w:asciiTheme="majorBidi" w:hAnsiTheme="majorBidi" w:cstheme="majorBidi"/>
          <w:b/>
          <w:bCs/>
          <w:sz w:val="32"/>
          <w:szCs w:val="32"/>
        </w:rPr>
      </w:pPr>
      <w:r w:rsidRPr="00880F62">
        <w:rPr>
          <w:rFonts w:ascii="Traditional Arabic" w:hAnsi="Traditional Arabic" w:cs="Traditional Arabic"/>
          <w:b/>
          <w:bCs/>
          <w:color w:val="000000"/>
          <w:sz w:val="32"/>
          <w:szCs w:val="32"/>
          <w:rtl/>
        </w:rPr>
        <w:t>﴿إِنَّ إِبْرَهِيمَ كَانَ أُمَّةً قَـنِتًا لِلَّهِ حَنِيفًا وَلَمْ يَكُ مِنَ الْمُشْرِكِينَ ﴾</w:t>
      </w:r>
    </w:p>
    <w:p w:rsidR="00900F53" w:rsidRDefault="00900F53" w:rsidP="00900F53">
      <w:pPr>
        <w:rPr>
          <w:rFonts w:asciiTheme="majorBidi" w:hAnsiTheme="majorBidi" w:cstheme="majorBidi"/>
          <w:b/>
          <w:bCs/>
          <w:sz w:val="24"/>
          <w:szCs w:val="24"/>
        </w:rPr>
      </w:pPr>
      <w:r w:rsidRPr="004E7850">
        <w:rPr>
          <w:rFonts w:asciiTheme="majorBidi" w:hAnsiTheme="majorBidi" w:cstheme="majorBidi"/>
          <w:b/>
          <w:bCs/>
          <w:sz w:val="24"/>
          <w:szCs w:val="24"/>
        </w:rPr>
        <w:t xml:space="preserve">Воистину, Ибрахим (Авраам) был вождем, покорным Аллаху и единобожником. </w:t>
      </w:r>
    </w:p>
    <w:p w:rsidR="00900F53" w:rsidRDefault="00900F53" w:rsidP="00900F53">
      <w:pPr>
        <w:rPr>
          <w:rFonts w:asciiTheme="majorBidi" w:hAnsiTheme="majorBidi" w:cstheme="majorBidi"/>
          <w:sz w:val="24"/>
          <w:szCs w:val="24"/>
        </w:rPr>
      </w:pPr>
      <w:r w:rsidRPr="004E7850">
        <w:rPr>
          <w:rFonts w:asciiTheme="majorBidi" w:hAnsiTheme="majorBidi" w:cstheme="majorBidi"/>
          <w:b/>
          <w:bCs/>
          <w:sz w:val="24"/>
          <w:szCs w:val="24"/>
        </w:rPr>
        <w:t>Он не был одним из многобожников.</w:t>
      </w:r>
      <w:r w:rsidRPr="004E7850">
        <w:rPr>
          <w:rFonts w:asciiTheme="majorBidi" w:hAnsiTheme="majorBidi" w:cstheme="majorBidi"/>
          <w:sz w:val="24"/>
          <w:szCs w:val="24"/>
        </w:rPr>
        <w:t xml:space="preserve"> (16:120)</w:t>
      </w:r>
    </w:p>
    <w:p w:rsidR="00900F53" w:rsidRPr="004E7850"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sz w:val="24"/>
          <w:szCs w:val="24"/>
        </w:rPr>
      </w:pPr>
      <w:r w:rsidRPr="004E7850">
        <w:rPr>
          <w:rFonts w:asciiTheme="majorBidi" w:hAnsiTheme="majorBidi" w:cstheme="majorBidi"/>
          <w:sz w:val="24"/>
          <w:szCs w:val="24"/>
        </w:rPr>
        <w:t xml:space="preserve">Слово </w:t>
      </w:r>
      <w:r w:rsidRPr="009D0388">
        <w:rPr>
          <w:rFonts w:ascii="Traditional Arabic" w:hAnsi="Traditional Arabic" w:cs="Traditional Arabic"/>
          <w:b/>
          <w:bCs/>
          <w:color w:val="000000"/>
          <w:sz w:val="32"/>
          <w:szCs w:val="32"/>
          <w:rtl/>
        </w:rPr>
        <w:t>﴿ أُمَّة ﴾</w:t>
      </w:r>
      <w:r w:rsidRPr="004E7850">
        <w:rPr>
          <w:rFonts w:asciiTheme="majorBidi" w:hAnsiTheme="majorBidi" w:cstheme="majorBidi"/>
          <w:color w:val="000000"/>
          <w:sz w:val="24"/>
          <w:szCs w:val="24"/>
        </w:rPr>
        <w:t xml:space="preserve"> (Умма)</w:t>
      </w:r>
      <w:r w:rsidRPr="004E7850">
        <w:rPr>
          <w:rFonts w:asciiTheme="majorBidi" w:hAnsiTheme="majorBidi" w:cstheme="majorBidi"/>
          <w:sz w:val="24"/>
          <w:szCs w:val="24"/>
        </w:rPr>
        <w:t xml:space="preserve"> также может означать религию или религиозное кредо, </w:t>
      </w:r>
    </w:p>
    <w:p w:rsidR="00900F53" w:rsidRPr="004E7850" w:rsidRDefault="00900F53" w:rsidP="00900F53">
      <w:pPr>
        <w:rPr>
          <w:rFonts w:asciiTheme="majorBidi" w:hAnsiTheme="majorBidi" w:cstheme="majorBidi"/>
          <w:sz w:val="24"/>
          <w:szCs w:val="24"/>
        </w:rPr>
      </w:pPr>
      <w:r w:rsidRPr="004E7850">
        <w:rPr>
          <w:rFonts w:asciiTheme="majorBidi" w:hAnsiTheme="majorBidi" w:cstheme="majorBidi"/>
          <w:sz w:val="24"/>
          <w:szCs w:val="24"/>
        </w:rPr>
        <w:t>как в аяте, где сообщается, что многобожники сказали:</w:t>
      </w:r>
    </w:p>
    <w:p w:rsidR="00900F53" w:rsidRPr="00880F62" w:rsidRDefault="00900F53" w:rsidP="00900F53">
      <w:pPr>
        <w:rPr>
          <w:rFonts w:asciiTheme="majorBidi" w:hAnsiTheme="majorBidi" w:cstheme="majorBidi"/>
          <w:b/>
          <w:bCs/>
          <w:sz w:val="32"/>
          <w:szCs w:val="32"/>
        </w:rPr>
      </w:pPr>
      <w:r w:rsidRPr="00880F62">
        <w:rPr>
          <w:rFonts w:ascii="Traditional Arabic" w:hAnsi="Traditional Arabic" w:cs="Traditional Arabic"/>
          <w:b/>
          <w:bCs/>
          <w:color w:val="000000"/>
          <w:sz w:val="32"/>
          <w:szCs w:val="32"/>
          <w:rtl/>
        </w:rPr>
        <w:t>﴿إِنَّا وَجَدْنَآ ءَابَآءَنَا عَلَى أُمَّةٍ وَإِنَّا عَلَى ءَاثَـرِهِم مُّقْتَدُونَ﴾</w:t>
      </w:r>
    </w:p>
    <w:p w:rsidR="00900F53" w:rsidRPr="004E7850" w:rsidRDefault="00900F53" w:rsidP="00900F53">
      <w:pPr>
        <w:rPr>
          <w:rFonts w:asciiTheme="majorBidi" w:hAnsiTheme="majorBidi" w:cstheme="majorBidi"/>
          <w:sz w:val="24"/>
          <w:szCs w:val="24"/>
        </w:rPr>
      </w:pPr>
      <w:r w:rsidRPr="004E7850">
        <w:rPr>
          <w:rFonts w:asciiTheme="majorBidi" w:hAnsiTheme="majorBidi" w:cstheme="majorBidi"/>
          <w:b/>
          <w:bCs/>
          <w:sz w:val="24"/>
          <w:szCs w:val="24"/>
        </w:rPr>
        <w:t>«Воистину, мы нашли своих отцов на этом пути, и мы верно следуем по их стопам».</w:t>
      </w:r>
      <w:r>
        <w:rPr>
          <w:rFonts w:asciiTheme="majorBidi" w:hAnsiTheme="majorBidi" w:cstheme="majorBidi"/>
          <w:sz w:val="24"/>
          <w:szCs w:val="24"/>
        </w:rPr>
        <w:t xml:space="preserve"> (43:23) </w:t>
      </w:r>
      <w:r w:rsidRPr="004E7850">
        <w:rPr>
          <w:rFonts w:asciiTheme="majorBidi" w:hAnsiTheme="majorBidi" w:cstheme="majorBidi"/>
          <w:sz w:val="24"/>
          <w:szCs w:val="24"/>
        </w:rPr>
        <w:t>Также может означать группу людей. Как в аяте:</w:t>
      </w:r>
    </w:p>
    <w:p w:rsidR="00900F53" w:rsidRPr="00880F62" w:rsidRDefault="00900F53" w:rsidP="00900F53">
      <w:pPr>
        <w:rPr>
          <w:rFonts w:asciiTheme="majorBidi" w:hAnsiTheme="majorBidi" w:cstheme="majorBidi"/>
          <w:b/>
          <w:bCs/>
          <w:sz w:val="32"/>
          <w:szCs w:val="32"/>
        </w:rPr>
      </w:pPr>
      <w:r w:rsidRPr="00880F62">
        <w:rPr>
          <w:rFonts w:ascii="Traditional Arabic" w:hAnsi="Traditional Arabic" w:cs="Traditional Arabic"/>
          <w:b/>
          <w:bCs/>
          <w:color w:val="000000"/>
          <w:sz w:val="32"/>
          <w:szCs w:val="32"/>
          <w:rtl/>
        </w:rPr>
        <w:t>﴿وَلَمَّا وَرَدَ مَآءَ مَدْيَنَ وَجَدَ عَلَيْهِ أُمَّةً مِّنَ النَّاسِ يَسْقُونَ﴾</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4E7850">
        <w:rPr>
          <w:rFonts w:asciiTheme="majorBidi" w:hAnsiTheme="majorBidi" w:cstheme="majorBidi"/>
          <w:b/>
          <w:bCs/>
          <w:sz w:val="24"/>
          <w:szCs w:val="24"/>
        </w:rPr>
        <w:t xml:space="preserve">Когда он прибыл к колодцу в Мадьяне, </w:t>
      </w:r>
    </w:p>
    <w:p w:rsidR="00900F53" w:rsidRPr="00880F62" w:rsidRDefault="00900F53" w:rsidP="00900F53">
      <w:pPr>
        <w:rPr>
          <w:rFonts w:asciiTheme="majorBidi" w:hAnsiTheme="majorBidi" w:cstheme="majorBidi"/>
          <w:b/>
          <w:bCs/>
          <w:sz w:val="24"/>
          <w:szCs w:val="24"/>
        </w:rPr>
      </w:pPr>
      <w:r w:rsidRPr="004E7850">
        <w:rPr>
          <w:rFonts w:asciiTheme="majorBidi" w:hAnsiTheme="majorBidi" w:cstheme="majorBidi"/>
          <w:b/>
          <w:bCs/>
          <w:sz w:val="24"/>
          <w:szCs w:val="24"/>
        </w:rPr>
        <w:t>то обнаружил возле него группу людей, которые поили скотину</w:t>
      </w:r>
      <w:r>
        <w:rPr>
          <w:rFonts w:asciiTheme="majorBidi" w:hAnsiTheme="majorBidi" w:cstheme="majorBidi"/>
          <w:b/>
          <w:bCs/>
          <w:sz w:val="24"/>
          <w:szCs w:val="24"/>
        </w:rPr>
        <w:t>»</w:t>
      </w:r>
      <w:r w:rsidRPr="004E7850">
        <w:rPr>
          <w:rFonts w:asciiTheme="majorBidi" w:hAnsiTheme="majorBidi" w:cstheme="majorBidi"/>
          <w:sz w:val="24"/>
          <w:szCs w:val="24"/>
        </w:rPr>
        <w:t>. (28:23)</w:t>
      </w:r>
    </w:p>
    <w:p w:rsidR="00900F53" w:rsidRPr="004E7850" w:rsidRDefault="00900F53" w:rsidP="00900F53">
      <w:pPr>
        <w:rPr>
          <w:rFonts w:asciiTheme="majorBidi" w:hAnsiTheme="majorBidi" w:cstheme="majorBidi"/>
          <w:sz w:val="24"/>
          <w:szCs w:val="24"/>
        </w:rPr>
      </w:pPr>
    </w:p>
    <w:p w:rsidR="00900F53" w:rsidRPr="004E7850" w:rsidRDefault="00900F53" w:rsidP="00900F53">
      <w:pPr>
        <w:rPr>
          <w:rFonts w:asciiTheme="majorBidi" w:hAnsiTheme="majorBidi" w:cstheme="majorBidi"/>
          <w:sz w:val="24"/>
          <w:szCs w:val="24"/>
        </w:rPr>
      </w:pPr>
      <w:r w:rsidRPr="004E7850">
        <w:rPr>
          <w:rFonts w:asciiTheme="majorBidi" w:hAnsiTheme="majorBidi" w:cstheme="majorBidi"/>
          <w:sz w:val="24"/>
          <w:szCs w:val="24"/>
        </w:rPr>
        <w:t>Аллах также сказал:</w:t>
      </w:r>
    </w:p>
    <w:p w:rsidR="00900F53" w:rsidRPr="00880F62" w:rsidRDefault="00900F53" w:rsidP="00900F53">
      <w:pPr>
        <w:rPr>
          <w:rFonts w:asciiTheme="majorBidi" w:hAnsiTheme="majorBidi" w:cstheme="majorBidi"/>
          <w:b/>
          <w:bCs/>
          <w:sz w:val="32"/>
          <w:szCs w:val="32"/>
        </w:rPr>
      </w:pPr>
      <w:r w:rsidRPr="00880F62">
        <w:rPr>
          <w:rFonts w:ascii="Traditional Arabic" w:hAnsi="Traditional Arabic" w:cs="Traditional Arabic"/>
          <w:color w:val="000000"/>
          <w:sz w:val="32"/>
          <w:szCs w:val="32"/>
          <w:rtl/>
        </w:rPr>
        <w:t>﴿</w:t>
      </w:r>
      <w:r w:rsidRPr="00880F62">
        <w:rPr>
          <w:rFonts w:ascii="Traditional Arabic" w:hAnsi="Traditional Arabic" w:cs="Traditional Arabic"/>
          <w:b/>
          <w:bCs/>
          <w:color w:val="000000"/>
          <w:sz w:val="32"/>
          <w:szCs w:val="32"/>
          <w:rtl/>
        </w:rPr>
        <w:t>وَلَقَدْ بَعَثْنَا فِى كُلِّ أُمَّةٍ رَّسُولاً أَنِ اعْبُدُواْ اللَّهَ وَاجْتَنِبُواْ الْطَّـغُوتَ﴾</w:t>
      </w:r>
    </w:p>
    <w:p w:rsidR="00900F53" w:rsidRDefault="00900F53" w:rsidP="00900F53">
      <w:pPr>
        <w:rPr>
          <w:rFonts w:asciiTheme="majorBidi" w:hAnsiTheme="majorBidi" w:cstheme="majorBidi"/>
          <w:b/>
          <w:bCs/>
          <w:sz w:val="24"/>
          <w:szCs w:val="24"/>
        </w:rPr>
      </w:pPr>
      <w:r w:rsidRPr="004E7850">
        <w:rPr>
          <w:rFonts w:asciiTheme="majorBidi" w:hAnsiTheme="majorBidi" w:cstheme="majorBidi"/>
          <w:b/>
          <w:bCs/>
          <w:sz w:val="24"/>
          <w:szCs w:val="24"/>
        </w:rPr>
        <w:t xml:space="preserve">Мы отправили к каждой общине посланника: </w:t>
      </w:r>
    </w:p>
    <w:p w:rsidR="00900F53" w:rsidRPr="004E7850" w:rsidRDefault="00900F53" w:rsidP="00900F53">
      <w:pPr>
        <w:rPr>
          <w:rFonts w:asciiTheme="majorBidi" w:hAnsiTheme="majorBidi" w:cstheme="majorBidi"/>
          <w:sz w:val="24"/>
          <w:szCs w:val="24"/>
        </w:rPr>
      </w:pPr>
      <w:r w:rsidRPr="004E7850">
        <w:rPr>
          <w:rFonts w:asciiTheme="majorBidi" w:hAnsiTheme="majorBidi" w:cstheme="majorBidi"/>
          <w:b/>
          <w:bCs/>
          <w:sz w:val="24"/>
          <w:szCs w:val="24"/>
        </w:rPr>
        <w:t>«Поклоняйтесь Аллаху и избегайте тагута!»</w:t>
      </w:r>
      <w:r w:rsidRPr="004E7850">
        <w:rPr>
          <w:rFonts w:asciiTheme="majorBidi" w:hAnsiTheme="majorBidi" w:cstheme="majorBidi"/>
          <w:sz w:val="24"/>
          <w:szCs w:val="24"/>
        </w:rPr>
        <w:t xml:space="preserve"> (16:36)</w:t>
      </w:r>
    </w:p>
    <w:p w:rsidR="00900F53" w:rsidRPr="004E7850" w:rsidRDefault="00900F53" w:rsidP="00900F53">
      <w:pPr>
        <w:rPr>
          <w:rFonts w:asciiTheme="majorBidi" w:hAnsiTheme="majorBidi" w:cstheme="majorBidi"/>
          <w:sz w:val="24"/>
          <w:szCs w:val="24"/>
        </w:rPr>
      </w:pPr>
      <w:r w:rsidRPr="004E7850">
        <w:rPr>
          <w:rFonts w:asciiTheme="majorBidi" w:hAnsiTheme="majorBidi" w:cstheme="majorBidi"/>
          <w:sz w:val="24"/>
          <w:szCs w:val="24"/>
        </w:rPr>
        <w:t>Аллах также сказал:</w:t>
      </w:r>
    </w:p>
    <w:p w:rsidR="00900F53" w:rsidRPr="00880F62" w:rsidRDefault="00900F53" w:rsidP="00900F53">
      <w:pPr>
        <w:rPr>
          <w:rFonts w:asciiTheme="majorBidi" w:hAnsiTheme="majorBidi" w:cstheme="majorBidi"/>
          <w:b/>
          <w:bCs/>
          <w:sz w:val="32"/>
          <w:szCs w:val="32"/>
        </w:rPr>
      </w:pPr>
      <w:r w:rsidRPr="00880F62">
        <w:rPr>
          <w:rFonts w:ascii="Traditional Arabic" w:hAnsi="Traditional Arabic" w:cs="Traditional Arabic"/>
          <w:b/>
          <w:bCs/>
          <w:color w:val="000000"/>
          <w:sz w:val="32"/>
          <w:szCs w:val="32"/>
          <w:rtl/>
        </w:rPr>
        <w:t>﴿وَلِكُلِّ أُمَّةٍ رَّسُولٌ فَإِذَا جَآءَ رَسُولُهُمْ قُضِىَ بَيْنَهُمْ بِالْقِسْطِ وَهُمْ لاَ يُظْلَمُونَ ﴾</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4E7850">
        <w:rPr>
          <w:rFonts w:asciiTheme="majorBidi" w:hAnsiTheme="majorBidi" w:cstheme="majorBidi"/>
          <w:b/>
          <w:bCs/>
          <w:sz w:val="24"/>
          <w:szCs w:val="24"/>
        </w:rPr>
        <w:t>У каждой общины есть посланник. Когда же приходил посланник, между ними все решалось по справедливости, и с ними не поступали несправедливо</w:t>
      </w:r>
      <w:r>
        <w:rPr>
          <w:rFonts w:asciiTheme="majorBidi" w:hAnsiTheme="majorBidi" w:cstheme="majorBidi"/>
          <w:b/>
          <w:bCs/>
          <w:sz w:val="24"/>
          <w:szCs w:val="24"/>
        </w:rPr>
        <w:t>»</w:t>
      </w:r>
      <w:r w:rsidRPr="004E7850">
        <w:rPr>
          <w:rFonts w:asciiTheme="majorBidi" w:hAnsiTheme="majorBidi" w:cstheme="majorBidi"/>
          <w:sz w:val="24"/>
          <w:szCs w:val="24"/>
        </w:rPr>
        <w:t xml:space="preserve">. (10:47) – здесь имеются в виду те, к кому был послан посланник (как группа), верующие и неверущие из них. </w:t>
      </w:r>
    </w:p>
    <w:p w:rsidR="00900F53" w:rsidRPr="004E7850" w:rsidRDefault="00900F53" w:rsidP="00900F53">
      <w:pPr>
        <w:rPr>
          <w:rFonts w:asciiTheme="majorBidi" w:hAnsiTheme="majorBidi" w:cstheme="majorBidi"/>
          <w:sz w:val="24"/>
          <w:szCs w:val="24"/>
        </w:rPr>
      </w:pPr>
      <w:r w:rsidRPr="004E7850">
        <w:rPr>
          <w:rFonts w:asciiTheme="majorBidi" w:hAnsiTheme="majorBidi" w:cstheme="majorBidi"/>
          <w:sz w:val="24"/>
          <w:szCs w:val="24"/>
        </w:rPr>
        <w:t>То же самое подразумевается в хадисе от Муслима:</w:t>
      </w:r>
    </w:p>
    <w:p w:rsidR="00900F53" w:rsidRPr="00880F62" w:rsidRDefault="00900F53" w:rsidP="00900F53">
      <w:pPr>
        <w:rPr>
          <w:rFonts w:asciiTheme="majorBidi" w:hAnsiTheme="majorBidi" w:cstheme="majorBidi"/>
          <w:b/>
          <w:bCs/>
          <w:sz w:val="32"/>
          <w:szCs w:val="32"/>
        </w:rPr>
      </w:pPr>
      <w:r w:rsidRPr="00880F62">
        <w:rPr>
          <w:rFonts w:ascii="Traditional Arabic" w:hAnsi="Traditional Arabic" w:cs="Traditional Arabic"/>
          <w:b/>
          <w:bCs/>
          <w:color w:val="000000"/>
          <w:sz w:val="32"/>
          <w:szCs w:val="32"/>
          <w:rtl/>
        </w:rPr>
        <w:t>«وَالَّذِي نَفْسِي بِيَدِهِ لَا يَسْمَعُ بِي أَحَدٌ مِنْ هَذِهِ الْأُمَّةِ يَهُودِيٌّ وَلَا نَصْرَانِيٌّ ثُمَّ لَا يُؤْمِنُ بِي إِلَّا دَخَلَ النَّار»</w:t>
      </w:r>
    </w:p>
    <w:p w:rsidR="00900F53" w:rsidRDefault="00900F53" w:rsidP="00900F53">
      <w:pPr>
        <w:rPr>
          <w:rFonts w:asciiTheme="majorBidi" w:hAnsiTheme="majorBidi" w:cstheme="majorBidi"/>
          <w:b/>
          <w:bCs/>
          <w:i/>
          <w:iCs/>
          <w:sz w:val="24"/>
          <w:szCs w:val="24"/>
        </w:rPr>
      </w:pPr>
      <w:r w:rsidRPr="004E7850">
        <w:rPr>
          <w:rFonts w:asciiTheme="majorBidi" w:hAnsiTheme="majorBidi" w:cstheme="majorBidi"/>
          <w:b/>
          <w:bCs/>
          <w:i/>
          <w:iCs/>
          <w:sz w:val="24"/>
          <w:szCs w:val="24"/>
        </w:rPr>
        <w:t>«Клянусь Тем, в Чьей длани моя душа, любой из этой уммы (общины, нации),</w:t>
      </w:r>
    </w:p>
    <w:p w:rsidR="00900F53" w:rsidRDefault="00900F53" w:rsidP="00900F53">
      <w:pPr>
        <w:rPr>
          <w:rFonts w:asciiTheme="majorBidi" w:hAnsiTheme="majorBidi" w:cstheme="majorBidi"/>
          <w:b/>
          <w:bCs/>
          <w:i/>
          <w:iCs/>
          <w:sz w:val="24"/>
          <w:szCs w:val="24"/>
        </w:rPr>
      </w:pPr>
      <w:r w:rsidRPr="004E7850">
        <w:rPr>
          <w:rFonts w:asciiTheme="majorBidi" w:hAnsiTheme="majorBidi" w:cstheme="majorBidi"/>
          <w:b/>
          <w:bCs/>
          <w:i/>
          <w:iCs/>
          <w:sz w:val="24"/>
          <w:szCs w:val="24"/>
        </w:rPr>
        <w:t xml:space="preserve"> кто услышал обо мне, будь он иудей или христианин, </w:t>
      </w:r>
    </w:p>
    <w:p w:rsidR="00900F53" w:rsidRPr="004E7850" w:rsidRDefault="00900F53" w:rsidP="00900F53">
      <w:pPr>
        <w:rPr>
          <w:rFonts w:asciiTheme="majorBidi" w:hAnsiTheme="majorBidi" w:cstheme="majorBidi"/>
          <w:sz w:val="24"/>
          <w:szCs w:val="24"/>
        </w:rPr>
      </w:pPr>
      <w:r w:rsidRPr="004E7850">
        <w:rPr>
          <w:rFonts w:asciiTheme="majorBidi" w:hAnsiTheme="majorBidi" w:cstheme="majorBidi"/>
          <w:b/>
          <w:bCs/>
          <w:i/>
          <w:iCs/>
          <w:sz w:val="24"/>
          <w:szCs w:val="24"/>
        </w:rPr>
        <w:t>а затем не уверовал в меня, он войдёт в ад».</w:t>
      </w:r>
      <w:r w:rsidRPr="004E7850">
        <w:rPr>
          <w:rFonts w:asciiTheme="majorBidi" w:hAnsiTheme="majorBidi" w:cstheme="majorBidi"/>
          <w:sz w:val="24"/>
          <w:szCs w:val="24"/>
        </w:rPr>
        <w:t xml:space="preserve"> (Муслим 153)</w:t>
      </w:r>
    </w:p>
    <w:p w:rsidR="00900F53" w:rsidRPr="004E7850" w:rsidRDefault="00900F53" w:rsidP="00900F53">
      <w:pPr>
        <w:rPr>
          <w:rFonts w:asciiTheme="majorBidi" w:hAnsiTheme="majorBidi" w:cstheme="majorBidi"/>
          <w:sz w:val="24"/>
          <w:szCs w:val="24"/>
        </w:rPr>
      </w:pPr>
      <w:r w:rsidRPr="004E7850">
        <w:rPr>
          <w:rFonts w:asciiTheme="majorBidi" w:hAnsiTheme="majorBidi" w:cstheme="majorBidi"/>
          <w:sz w:val="24"/>
          <w:szCs w:val="24"/>
        </w:rPr>
        <w:t>Умма последователе</w:t>
      </w:r>
      <w:r w:rsidRPr="004E7850">
        <w:rPr>
          <w:rFonts w:asciiTheme="majorBidi" w:hAnsiTheme="majorBidi" w:cstheme="majorBidi"/>
          <w:sz w:val="24"/>
          <w:szCs w:val="24"/>
        </w:rPr>
        <w:tab/>
        <w:t>й это те, кто уверовал в посланников. Аллах сказал:</w:t>
      </w:r>
    </w:p>
    <w:p w:rsidR="00900F53" w:rsidRPr="00880F62" w:rsidRDefault="00900F53" w:rsidP="00900F53">
      <w:pPr>
        <w:rPr>
          <w:rFonts w:asciiTheme="majorBidi" w:hAnsiTheme="majorBidi" w:cstheme="majorBidi"/>
          <w:b/>
          <w:bCs/>
          <w:sz w:val="32"/>
          <w:szCs w:val="32"/>
        </w:rPr>
      </w:pPr>
      <w:r w:rsidRPr="00880F62">
        <w:rPr>
          <w:rFonts w:ascii="Traditional Arabic" w:hAnsi="Traditional Arabic" w:cs="Traditional Arabic"/>
          <w:b/>
          <w:bCs/>
          <w:color w:val="000000"/>
          <w:sz w:val="32"/>
          <w:szCs w:val="32"/>
          <w:rtl/>
        </w:rPr>
        <w:t>﴿كُنتُمْ خَيْرَ أُمَّةٍ أُخْرِجَتْ لِلنَّاسِ﴾</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4E7850">
        <w:rPr>
          <w:rFonts w:asciiTheme="majorBidi" w:hAnsiTheme="majorBidi" w:cstheme="majorBidi"/>
          <w:b/>
          <w:bCs/>
          <w:sz w:val="24"/>
          <w:szCs w:val="24"/>
        </w:rPr>
        <w:t>Вы являетесь лучшей из общин, появившейся на благо человечества</w:t>
      </w:r>
      <w:r>
        <w:rPr>
          <w:rFonts w:asciiTheme="majorBidi" w:hAnsiTheme="majorBidi" w:cstheme="majorBidi"/>
          <w:b/>
          <w:bCs/>
          <w:sz w:val="24"/>
          <w:szCs w:val="24"/>
        </w:rPr>
        <w:t>»</w:t>
      </w:r>
      <w:r w:rsidRPr="004E7850">
        <w:rPr>
          <w:rFonts w:asciiTheme="majorBidi" w:hAnsiTheme="majorBidi" w:cstheme="majorBidi"/>
          <w:b/>
          <w:bCs/>
          <w:sz w:val="24"/>
          <w:szCs w:val="24"/>
        </w:rPr>
        <w:t xml:space="preserve">. </w:t>
      </w:r>
      <w:r w:rsidRPr="004E7850">
        <w:rPr>
          <w:rFonts w:asciiTheme="majorBidi" w:hAnsiTheme="majorBidi" w:cstheme="majorBidi"/>
          <w:sz w:val="24"/>
          <w:szCs w:val="24"/>
        </w:rPr>
        <w:t xml:space="preserve">(3:110) </w:t>
      </w:r>
    </w:p>
    <w:p w:rsidR="00900F53" w:rsidRDefault="00900F53" w:rsidP="00900F53">
      <w:pPr>
        <w:rPr>
          <w:rFonts w:asciiTheme="majorBidi" w:hAnsiTheme="majorBidi" w:cstheme="majorBidi"/>
          <w:sz w:val="24"/>
          <w:szCs w:val="24"/>
        </w:rPr>
      </w:pPr>
      <w:r w:rsidRPr="004E7850">
        <w:rPr>
          <w:rFonts w:asciiTheme="majorBidi" w:hAnsiTheme="majorBidi" w:cstheme="majorBidi"/>
          <w:sz w:val="24"/>
          <w:szCs w:val="24"/>
        </w:rPr>
        <w:t xml:space="preserve">в </w:t>
      </w:r>
      <w:r>
        <w:rPr>
          <w:rFonts w:asciiTheme="majorBidi" w:hAnsiTheme="majorBidi" w:cstheme="majorBidi"/>
          <w:sz w:val="24"/>
          <w:szCs w:val="24"/>
        </w:rPr>
        <w:t>«</w:t>
      </w:r>
      <w:r w:rsidRPr="004E7850">
        <w:rPr>
          <w:rFonts w:asciiTheme="majorBidi" w:hAnsiTheme="majorBidi" w:cstheme="majorBidi"/>
          <w:sz w:val="24"/>
          <w:szCs w:val="24"/>
        </w:rPr>
        <w:t>Сахихе</w:t>
      </w:r>
      <w:r>
        <w:rPr>
          <w:rFonts w:asciiTheme="majorBidi" w:hAnsiTheme="majorBidi" w:cstheme="majorBidi"/>
          <w:sz w:val="24"/>
          <w:szCs w:val="24"/>
        </w:rPr>
        <w:t>»</w:t>
      </w:r>
      <w:r w:rsidRPr="004E7850">
        <w:rPr>
          <w:rFonts w:asciiTheme="majorBidi" w:hAnsiTheme="majorBidi" w:cstheme="majorBidi"/>
          <w:sz w:val="24"/>
          <w:szCs w:val="24"/>
        </w:rPr>
        <w:t xml:space="preserve"> также говорится, что посланник Аллаха</w:t>
      </w:r>
      <w:r>
        <w:rPr>
          <w:rFonts w:asciiTheme="majorBidi" w:hAnsiTheme="majorBidi" w:cstheme="majorBidi"/>
          <w:sz w:val="24"/>
          <w:szCs w:val="24"/>
        </w:rPr>
        <w:t xml:space="preserve"> </w:t>
      </w:r>
    </w:p>
    <w:p w:rsidR="00900F53" w:rsidRPr="00383038" w:rsidRDefault="00900F53" w:rsidP="00900F53">
      <w:pPr>
        <w:rPr>
          <w:rFonts w:asciiTheme="majorBidi" w:hAnsiTheme="majorBidi" w:cstheme="majorBidi"/>
          <w:b/>
          <w:bCs/>
          <w:sz w:val="32"/>
          <w:szCs w:val="32"/>
        </w:rPr>
      </w:pPr>
      <w:r>
        <w:rPr>
          <w:rFonts w:asciiTheme="majorBidi" w:hAnsiTheme="majorBidi" w:cstheme="majorBidi"/>
          <w:sz w:val="24"/>
          <w:szCs w:val="24"/>
        </w:rPr>
        <w:t>(Да благословит его Аллах и приветствует!)</w:t>
      </w:r>
      <w:r w:rsidRPr="004E7850">
        <w:rPr>
          <w:rFonts w:asciiTheme="majorBidi" w:hAnsiTheme="majorBidi" w:cstheme="majorBidi"/>
          <w:sz w:val="24"/>
          <w:szCs w:val="24"/>
        </w:rPr>
        <w:t xml:space="preserve"> сказал:</w:t>
      </w:r>
      <w:r w:rsidRPr="00383038">
        <w:rPr>
          <w:rFonts w:ascii="Traditional Arabic" w:hAnsi="Traditional Arabic" w:cs="Traditional Arabic"/>
          <w:b/>
          <w:bCs/>
          <w:color w:val="000000"/>
          <w:sz w:val="32"/>
          <w:szCs w:val="32"/>
          <w:rtl/>
        </w:rPr>
        <w:t xml:space="preserve"> </w:t>
      </w:r>
      <w:r w:rsidRPr="00880F62">
        <w:rPr>
          <w:rFonts w:ascii="Traditional Arabic" w:hAnsi="Traditional Arabic" w:cs="Traditional Arabic"/>
          <w:b/>
          <w:bCs/>
          <w:color w:val="000000"/>
          <w:sz w:val="32"/>
          <w:szCs w:val="32"/>
          <w:rtl/>
        </w:rPr>
        <w:t>«فَأَقُولُ: أُمَّتِي أُمَّتِي»</w:t>
      </w:r>
    </w:p>
    <w:p w:rsidR="00900F53" w:rsidRDefault="00900F53" w:rsidP="00900F53">
      <w:pPr>
        <w:rPr>
          <w:rFonts w:asciiTheme="majorBidi" w:hAnsiTheme="majorBidi" w:cstheme="majorBidi"/>
          <w:sz w:val="24"/>
          <w:szCs w:val="24"/>
        </w:rPr>
      </w:pPr>
      <w:r w:rsidRPr="004E7850">
        <w:rPr>
          <w:rFonts w:asciiTheme="majorBidi" w:hAnsiTheme="majorBidi" w:cstheme="majorBidi"/>
          <w:b/>
          <w:bCs/>
          <w:i/>
          <w:iCs/>
          <w:sz w:val="24"/>
          <w:szCs w:val="24"/>
        </w:rPr>
        <w:t xml:space="preserve"> «Я скажу (в Судный день): «О, моя Умма, о, моя Умма».</w:t>
      </w:r>
      <w:r w:rsidRPr="004E7850">
        <w:rPr>
          <w:rFonts w:asciiTheme="majorBidi" w:hAnsiTheme="majorBidi" w:cstheme="majorBidi"/>
          <w:b/>
          <w:bCs/>
          <w:sz w:val="24"/>
          <w:szCs w:val="24"/>
        </w:rPr>
        <w:t xml:space="preserve"> </w:t>
      </w:r>
      <w:r w:rsidRPr="004E7850">
        <w:rPr>
          <w:rFonts w:asciiTheme="majorBidi" w:hAnsiTheme="majorBidi" w:cstheme="majorBidi"/>
          <w:sz w:val="24"/>
          <w:szCs w:val="24"/>
        </w:rPr>
        <w:t>(Бухари 4712, Муслим 194).</w:t>
      </w:r>
    </w:p>
    <w:p w:rsidR="00900F53" w:rsidRPr="004E7850"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sz w:val="24"/>
          <w:szCs w:val="24"/>
        </w:rPr>
      </w:pPr>
      <w:r w:rsidRPr="004E7850">
        <w:rPr>
          <w:rFonts w:asciiTheme="majorBidi" w:hAnsiTheme="majorBidi" w:cstheme="majorBidi"/>
          <w:sz w:val="24"/>
          <w:szCs w:val="24"/>
        </w:rPr>
        <w:t xml:space="preserve">Под словом </w:t>
      </w:r>
      <w:r w:rsidRPr="009D0388">
        <w:rPr>
          <w:rFonts w:ascii="Traditional Arabic" w:hAnsi="Traditional Arabic" w:cs="Traditional Arabic"/>
          <w:b/>
          <w:bCs/>
          <w:color w:val="000000"/>
          <w:sz w:val="32"/>
          <w:szCs w:val="32"/>
          <w:rtl/>
        </w:rPr>
        <w:t>﴿ أُمَّة ﴾</w:t>
      </w:r>
      <w:r w:rsidRPr="004E7850">
        <w:rPr>
          <w:rFonts w:asciiTheme="majorBidi" w:hAnsiTheme="majorBidi" w:cstheme="majorBidi"/>
          <w:color w:val="000000"/>
          <w:sz w:val="24"/>
          <w:szCs w:val="24"/>
        </w:rPr>
        <w:t xml:space="preserve"> (Умма)</w:t>
      </w:r>
      <w:r w:rsidRPr="004E7850">
        <w:rPr>
          <w:rFonts w:asciiTheme="majorBidi" w:hAnsiTheme="majorBidi" w:cstheme="majorBidi"/>
          <w:sz w:val="24"/>
          <w:szCs w:val="24"/>
        </w:rPr>
        <w:t xml:space="preserve"> также может подразумеваться партия</w:t>
      </w:r>
      <w:r>
        <w:rPr>
          <w:rFonts w:asciiTheme="majorBidi" w:hAnsiTheme="majorBidi" w:cstheme="majorBidi"/>
          <w:sz w:val="24"/>
          <w:szCs w:val="24"/>
        </w:rPr>
        <w:t xml:space="preserve"> или секта </w:t>
      </w:r>
    </w:p>
    <w:p w:rsidR="00900F53" w:rsidRPr="004E7850" w:rsidRDefault="00900F53" w:rsidP="00900F53">
      <w:pPr>
        <w:rPr>
          <w:rFonts w:asciiTheme="majorBidi" w:hAnsiTheme="majorBidi" w:cstheme="majorBidi"/>
          <w:sz w:val="24"/>
          <w:szCs w:val="24"/>
        </w:rPr>
      </w:pPr>
      <w:r>
        <w:rPr>
          <w:rFonts w:asciiTheme="majorBidi" w:hAnsiTheme="majorBidi" w:cstheme="majorBidi"/>
          <w:sz w:val="24"/>
          <w:szCs w:val="24"/>
        </w:rPr>
        <w:t>(группа из народа, нации, племени)</w:t>
      </w:r>
      <w:r w:rsidRPr="004E7850">
        <w:rPr>
          <w:rFonts w:asciiTheme="majorBidi" w:hAnsiTheme="majorBidi" w:cstheme="majorBidi"/>
          <w:sz w:val="24"/>
          <w:szCs w:val="24"/>
        </w:rPr>
        <w:t>. Как сказал Аллах:</w:t>
      </w:r>
    </w:p>
    <w:p w:rsidR="00900F53" w:rsidRPr="00880F62" w:rsidRDefault="00900F53" w:rsidP="00900F53">
      <w:pPr>
        <w:rPr>
          <w:rFonts w:asciiTheme="majorBidi" w:hAnsiTheme="majorBidi" w:cstheme="majorBidi"/>
          <w:b/>
          <w:bCs/>
          <w:sz w:val="32"/>
          <w:szCs w:val="32"/>
        </w:rPr>
      </w:pPr>
      <w:r w:rsidRPr="00880F62">
        <w:rPr>
          <w:rFonts w:ascii="Traditional Arabic" w:hAnsi="Traditional Arabic" w:cs="Traditional Arabic"/>
          <w:b/>
          <w:bCs/>
          <w:color w:val="000000"/>
          <w:sz w:val="32"/>
          <w:szCs w:val="32"/>
          <w:rtl/>
        </w:rPr>
        <w:t>﴿وَمِن قَوْمِ مُوسَى أُمَّةٌ يَهْدُونَ بِالْحَقِّ وَبِهِ يَعْدِلُونَ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4E7850">
        <w:rPr>
          <w:rFonts w:asciiTheme="majorBidi" w:hAnsiTheme="majorBidi" w:cstheme="majorBidi"/>
          <w:b/>
          <w:bCs/>
          <w:sz w:val="24"/>
          <w:szCs w:val="24"/>
        </w:rPr>
        <w:t xml:space="preserve">Среди народа Мусы (Моисея) есть группа людей, </w:t>
      </w:r>
    </w:p>
    <w:p w:rsidR="00900F53" w:rsidRPr="004E7850" w:rsidRDefault="00900F53" w:rsidP="00900F53">
      <w:pPr>
        <w:rPr>
          <w:rFonts w:asciiTheme="majorBidi" w:hAnsiTheme="majorBidi" w:cstheme="majorBidi"/>
          <w:sz w:val="24"/>
          <w:szCs w:val="24"/>
        </w:rPr>
      </w:pPr>
      <w:r w:rsidRPr="004E7850">
        <w:rPr>
          <w:rFonts w:asciiTheme="majorBidi" w:hAnsiTheme="majorBidi" w:cstheme="majorBidi"/>
          <w:b/>
          <w:bCs/>
          <w:sz w:val="24"/>
          <w:szCs w:val="24"/>
        </w:rPr>
        <w:t>которые ведут путем истины и устанавливают справедливость</w:t>
      </w:r>
      <w:r>
        <w:rPr>
          <w:rFonts w:asciiTheme="majorBidi" w:hAnsiTheme="majorBidi" w:cstheme="majorBidi"/>
          <w:b/>
          <w:bCs/>
          <w:sz w:val="24"/>
          <w:szCs w:val="24"/>
        </w:rPr>
        <w:t>»</w:t>
      </w:r>
      <w:r w:rsidRPr="004E7850">
        <w:rPr>
          <w:rFonts w:asciiTheme="majorBidi" w:hAnsiTheme="majorBidi" w:cstheme="majorBidi"/>
          <w:sz w:val="24"/>
          <w:szCs w:val="24"/>
        </w:rPr>
        <w:t>. (7:159)</w:t>
      </w:r>
    </w:p>
    <w:p w:rsidR="00900F53" w:rsidRPr="00383038" w:rsidRDefault="00900F53" w:rsidP="00900F53">
      <w:pPr>
        <w:rPr>
          <w:rFonts w:asciiTheme="majorBidi" w:hAnsiTheme="majorBidi" w:cstheme="majorBidi"/>
          <w:b/>
          <w:bCs/>
          <w:sz w:val="32"/>
          <w:szCs w:val="32"/>
        </w:rPr>
      </w:pPr>
      <w:r w:rsidRPr="004E7850">
        <w:rPr>
          <w:rFonts w:asciiTheme="majorBidi" w:hAnsiTheme="majorBidi" w:cstheme="majorBidi"/>
          <w:sz w:val="24"/>
          <w:szCs w:val="24"/>
        </w:rPr>
        <w:t>Также:</w:t>
      </w:r>
      <w:r w:rsidRPr="00383038">
        <w:rPr>
          <w:rFonts w:ascii="Traditional Arabic" w:hAnsi="Traditional Arabic" w:cs="Traditional Arabic"/>
          <w:b/>
          <w:bCs/>
          <w:color w:val="000000"/>
          <w:sz w:val="32"/>
          <w:szCs w:val="32"/>
          <w:rtl/>
        </w:rPr>
        <w:t xml:space="preserve"> </w:t>
      </w:r>
      <w:r w:rsidRPr="00880F62">
        <w:rPr>
          <w:rFonts w:ascii="Traditional Arabic" w:hAnsi="Traditional Arabic" w:cs="Traditional Arabic"/>
          <w:b/>
          <w:bCs/>
          <w:color w:val="000000"/>
          <w:sz w:val="32"/>
          <w:szCs w:val="32"/>
          <w:rtl/>
        </w:rPr>
        <w:t>﴿مِّنْ أَهْلِ الْكِتَـبِ أُمَّةٌ قَآئِمَةٌ﴾</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lastRenderedPageBreak/>
        <w:t>«</w:t>
      </w:r>
      <w:r w:rsidRPr="004E7850">
        <w:rPr>
          <w:rFonts w:asciiTheme="majorBidi" w:hAnsiTheme="majorBidi" w:cstheme="majorBidi"/>
          <w:b/>
          <w:bCs/>
          <w:sz w:val="24"/>
          <w:szCs w:val="24"/>
        </w:rPr>
        <w:t>Среди людей Писания есть община стойкая</w:t>
      </w:r>
      <w:r>
        <w:rPr>
          <w:rFonts w:asciiTheme="majorBidi" w:hAnsiTheme="majorBidi" w:cstheme="majorBidi"/>
          <w:b/>
          <w:bCs/>
          <w:sz w:val="24"/>
          <w:szCs w:val="24"/>
        </w:rPr>
        <w:t>»</w:t>
      </w:r>
      <w:r w:rsidRPr="004E7850">
        <w:rPr>
          <w:rFonts w:asciiTheme="majorBidi" w:hAnsiTheme="majorBidi" w:cstheme="majorBidi"/>
          <w:b/>
          <w:bCs/>
          <w:sz w:val="24"/>
          <w:szCs w:val="24"/>
        </w:rPr>
        <w:t xml:space="preserve">. </w:t>
      </w:r>
      <w:r w:rsidRPr="004E7850">
        <w:rPr>
          <w:rFonts w:asciiTheme="majorBidi" w:hAnsiTheme="majorBidi" w:cstheme="majorBidi"/>
          <w:sz w:val="24"/>
          <w:szCs w:val="24"/>
        </w:rPr>
        <w:t>(3:113)</w:t>
      </w:r>
    </w:p>
    <w:p w:rsidR="00900F53" w:rsidRDefault="00900F53" w:rsidP="00900F53">
      <w:pPr>
        <w:rPr>
          <w:rFonts w:asciiTheme="majorBidi" w:hAnsiTheme="majorBidi" w:cstheme="majorBidi"/>
          <w:sz w:val="24"/>
          <w:szCs w:val="24"/>
        </w:rPr>
      </w:pPr>
    </w:p>
    <w:p w:rsidR="00900F53" w:rsidRPr="004E7850" w:rsidRDefault="00900F53" w:rsidP="00900F53">
      <w:pPr>
        <w:rPr>
          <w:rFonts w:asciiTheme="majorBidi" w:hAnsiTheme="majorBidi" w:cstheme="majorBidi"/>
          <w:sz w:val="24"/>
          <w:szCs w:val="24"/>
        </w:rPr>
      </w:pPr>
      <w:r>
        <w:rPr>
          <w:rFonts w:asciiTheme="majorBidi" w:hAnsiTheme="majorBidi" w:cstheme="majorBidi"/>
          <w:sz w:val="24"/>
          <w:szCs w:val="24"/>
        </w:rPr>
        <w:t>Аллах сказал далее:</w:t>
      </w:r>
    </w:p>
    <w:p w:rsidR="00900F53" w:rsidRPr="00533F89" w:rsidRDefault="00900F53" w:rsidP="00900F53">
      <w:pPr>
        <w:rPr>
          <w:rFonts w:asciiTheme="majorBidi" w:hAnsiTheme="majorBidi" w:cstheme="majorBidi"/>
          <w:sz w:val="24"/>
          <w:szCs w:val="24"/>
        </w:rPr>
      </w:pPr>
    </w:p>
    <w:p w:rsidR="00900F53" w:rsidRPr="005A721E" w:rsidRDefault="00900F53" w:rsidP="00900F53">
      <w:pPr>
        <w:rPr>
          <w:rFonts w:cstheme="majorBidi"/>
          <w:b/>
          <w:bCs/>
          <w:sz w:val="24"/>
          <w:szCs w:val="24"/>
        </w:rPr>
      </w:pPr>
      <w:r w:rsidRPr="005A721E">
        <w:rPr>
          <w:rFonts w:ascii="Traditional Arabic" w:hAnsi="Traditional Arabic" w:cs="Traditional Arabic"/>
          <w:b/>
          <w:bCs/>
          <w:color w:val="000000"/>
          <w:sz w:val="32"/>
          <w:szCs w:val="32"/>
          <w:rtl/>
        </w:rPr>
        <w:t>وَلَئِنْ أَذَقْنَا الإِنْسَـنَ مِنَّا رَحْمَةً ثُمَّ نَزَعْنَاهَا مِنْهُ إِنَّهُ لَيَئُوسٌ كَفُورٌ</w:t>
      </w:r>
    </w:p>
    <w:p w:rsidR="00900F53" w:rsidRPr="005A721E" w:rsidRDefault="00900F53" w:rsidP="00900F53">
      <w:pPr>
        <w:pStyle w:val="a7"/>
        <w:numPr>
          <w:ilvl w:val="0"/>
          <w:numId w:val="5"/>
        </w:numPr>
        <w:spacing w:line="276" w:lineRule="auto"/>
        <w:ind w:left="0" w:right="0"/>
        <w:rPr>
          <w:rFonts w:asciiTheme="majorBidi" w:hAnsiTheme="majorBidi" w:cstheme="majorBidi"/>
          <w:b/>
          <w:bCs/>
          <w:sz w:val="24"/>
          <w:szCs w:val="24"/>
        </w:rPr>
      </w:pPr>
      <w:r w:rsidRPr="005A721E">
        <w:rPr>
          <w:rFonts w:asciiTheme="majorBidi" w:hAnsiTheme="majorBidi" w:cstheme="majorBidi"/>
          <w:b/>
          <w:bCs/>
          <w:sz w:val="24"/>
          <w:szCs w:val="24"/>
        </w:rPr>
        <w:t>А если Мы дадим человеку вкусить милость,</w:t>
      </w:r>
    </w:p>
    <w:p w:rsidR="00900F53" w:rsidRDefault="00900F53" w:rsidP="00900F53">
      <w:pPr>
        <w:pStyle w:val="a7"/>
        <w:ind w:left="0"/>
        <w:rPr>
          <w:rFonts w:asciiTheme="majorBidi" w:hAnsiTheme="majorBidi" w:cstheme="majorBidi"/>
          <w:b/>
          <w:bCs/>
          <w:sz w:val="24"/>
          <w:szCs w:val="24"/>
        </w:rPr>
      </w:pPr>
      <w:r w:rsidRPr="005A721E">
        <w:rPr>
          <w:rFonts w:asciiTheme="majorBidi" w:hAnsiTheme="majorBidi" w:cstheme="majorBidi"/>
          <w:b/>
          <w:bCs/>
          <w:sz w:val="24"/>
          <w:szCs w:val="24"/>
        </w:rPr>
        <w:t>а потом отнимем ее от него, - поистине, он - отчаивающийся, неверный!</w:t>
      </w:r>
    </w:p>
    <w:p w:rsidR="00900F53" w:rsidRPr="005A721E" w:rsidRDefault="00900F53" w:rsidP="00900F53">
      <w:pPr>
        <w:pStyle w:val="a7"/>
        <w:ind w:left="0"/>
        <w:rPr>
          <w:rFonts w:asciiTheme="majorBidi" w:hAnsiTheme="majorBidi" w:cstheme="majorBidi"/>
          <w:b/>
          <w:bCs/>
          <w:sz w:val="24"/>
          <w:szCs w:val="24"/>
        </w:rPr>
      </w:pPr>
    </w:p>
    <w:p w:rsidR="00900F53" w:rsidRPr="00533F89" w:rsidRDefault="00900F53" w:rsidP="00900F53">
      <w:pPr>
        <w:rPr>
          <w:rFonts w:asciiTheme="majorBidi" w:hAnsiTheme="majorBidi" w:cstheme="majorBidi"/>
          <w:b/>
          <w:bCs/>
          <w:sz w:val="24"/>
          <w:szCs w:val="24"/>
        </w:rPr>
      </w:pPr>
      <w:r w:rsidRPr="005A721E">
        <w:rPr>
          <w:rFonts w:ascii="Traditional Arabic" w:hAnsi="Traditional Arabic" w:cs="Traditional Arabic"/>
          <w:b/>
          <w:bCs/>
          <w:color w:val="000000"/>
          <w:sz w:val="32"/>
          <w:szCs w:val="32"/>
          <w:rtl/>
        </w:rPr>
        <w:t>وَلَئِنْ أَذَقْنَاهُ نَعْمَآءَ بَعْدَ ضَرَّآءَ مَسَّتْهُ لَيَقُولَنَّ ذَهَبَ السَّيِّئَاتُ عَنِّي إِنَّهُ لَفَرِحٌ فَخُورٌ</w:t>
      </w:r>
    </w:p>
    <w:p w:rsidR="00900F53" w:rsidRDefault="00900F53" w:rsidP="00900F53">
      <w:pPr>
        <w:pStyle w:val="a7"/>
        <w:numPr>
          <w:ilvl w:val="0"/>
          <w:numId w:val="6"/>
        </w:numPr>
        <w:spacing w:line="276" w:lineRule="auto"/>
        <w:ind w:left="0" w:right="0"/>
        <w:rPr>
          <w:rFonts w:asciiTheme="majorBidi" w:hAnsiTheme="majorBidi" w:cstheme="majorBidi"/>
          <w:b/>
          <w:bCs/>
          <w:sz w:val="24"/>
          <w:szCs w:val="24"/>
        </w:rPr>
      </w:pPr>
      <w:r w:rsidRPr="005A721E">
        <w:rPr>
          <w:rFonts w:asciiTheme="majorBidi" w:hAnsiTheme="majorBidi" w:cstheme="majorBidi"/>
          <w:b/>
          <w:bCs/>
          <w:sz w:val="24"/>
          <w:szCs w:val="24"/>
        </w:rPr>
        <w:t>А если Мы дадим ему вкусить благоденствие после утеснения,</w:t>
      </w:r>
    </w:p>
    <w:p w:rsidR="00900F53" w:rsidRDefault="00900F53" w:rsidP="00900F53">
      <w:pPr>
        <w:pStyle w:val="a7"/>
        <w:ind w:left="0"/>
        <w:rPr>
          <w:rFonts w:asciiTheme="majorBidi" w:hAnsiTheme="majorBidi" w:cstheme="majorBidi"/>
          <w:b/>
          <w:bCs/>
          <w:sz w:val="24"/>
          <w:szCs w:val="24"/>
        </w:rPr>
      </w:pPr>
      <w:r w:rsidRPr="005A721E">
        <w:rPr>
          <w:rFonts w:asciiTheme="majorBidi" w:hAnsiTheme="majorBidi" w:cstheme="majorBidi"/>
          <w:b/>
          <w:bCs/>
          <w:sz w:val="24"/>
          <w:szCs w:val="24"/>
        </w:rPr>
        <w:t>постигшего его, он, конечно, скажет: "Ушли неприятности от меня!"</w:t>
      </w:r>
    </w:p>
    <w:p w:rsidR="00900F53" w:rsidRDefault="00900F53" w:rsidP="00900F53">
      <w:pPr>
        <w:pStyle w:val="a7"/>
        <w:ind w:left="0"/>
        <w:rPr>
          <w:rFonts w:asciiTheme="majorBidi" w:hAnsiTheme="majorBidi" w:cstheme="majorBidi"/>
          <w:b/>
          <w:bCs/>
          <w:sz w:val="24"/>
          <w:szCs w:val="24"/>
        </w:rPr>
      </w:pPr>
      <w:r w:rsidRPr="005A721E">
        <w:rPr>
          <w:rFonts w:asciiTheme="majorBidi" w:hAnsiTheme="majorBidi" w:cstheme="majorBidi"/>
          <w:b/>
          <w:bCs/>
          <w:sz w:val="24"/>
          <w:szCs w:val="24"/>
        </w:rPr>
        <w:t>Поистине, он тогда радуется, величается!</w:t>
      </w:r>
    </w:p>
    <w:p w:rsidR="00900F53" w:rsidRPr="005A721E" w:rsidRDefault="00900F53" w:rsidP="00900F53">
      <w:pPr>
        <w:pStyle w:val="a7"/>
        <w:ind w:left="0"/>
        <w:rPr>
          <w:rFonts w:asciiTheme="majorBidi" w:hAnsiTheme="majorBidi" w:cstheme="majorBidi"/>
          <w:b/>
          <w:bCs/>
          <w:sz w:val="24"/>
          <w:szCs w:val="24"/>
        </w:rPr>
      </w:pPr>
    </w:p>
    <w:p w:rsidR="00900F53" w:rsidRDefault="00900F53" w:rsidP="00900F53">
      <w:pPr>
        <w:pStyle w:val="a7"/>
        <w:ind w:left="0"/>
        <w:rPr>
          <w:rFonts w:cs="Traditional Arabic"/>
          <w:b/>
          <w:bCs/>
          <w:color w:val="000000"/>
          <w:sz w:val="28"/>
          <w:szCs w:val="28"/>
        </w:rPr>
      </w:pPr>
      <w:r w:rsidRPr="005A721E">
        <w:rPr>
          <w:rFonts w:ascii="Traditional Arabic" w:hAnsi="Traditional Arabic" w:cs="Traditional Arabic"/>
          <w:b/>
          <w:bCs/>
          <w:color w:val="000000"/>
          <w:sz w:val="28"/>
          <w:szCs w:val="28"/>
          <w:rtl/>
        </w:rPr>
        <w:t>إِلاَّ الَّذِينَ صَبَرُواْ وَعَمِلُواْ الصَّـلِحَاتِ أُوْلَـئِكَ لَهُمْ مَّغْفِرَةٌ وَأَجْرٌ كَبِيرٌ</w:t>
      </w:r>
    </w:p>
    <w:p w:rsidR="00900F53" w:rsidRPr="005A721E" w:rsidRDefault="00900F53" w:rsidP="00900F53">
      <w:pPr>
        <w:pStyle w:val="a7"/>
        <w:ind w:left="0"/>
        <w:rPr>
          <w:rFonts w:asciiTheme="majorBidi" w:hAnsiTheme="majorBidi" w:cstheme="majorBidi"/>
          <w:b/>
          <w:bCs/>
          <w:sz w:val="24"/>
          <w:szCs w:val="24"/>
        </w:rPr>
      </w:pPr>
      <w:r>
        <w:rPr>
          <w:rFonts w:asciiTheme="majorBidi" w:hAnsiTheme="majorBidi" w:cstheme="majorBidi"/>
          <w:b/>
          <w:bCs/>
          <w:sz w:val="24"/>
          <w:szCs w:val="24"/>
        </w:rPr>
        <w:t>(10)Кро</w:t>
      </w:r>
      <w:r w:rsidRPr="005A721E">
        <w:rPr>
          <w:rFonts w:asciiTheme="majorBidi" w:hAnsiTheme="majorBidi" w:cstheme="majorBidi"/>
          <w:b/>
          <w:bCs/>
          <w:sz w:val="24"/>
          <w:szCs w:val="24"/>
        </w:rPr>
        <w:t>ме тех, которые терпели и творили благое;</w:t>
      </w:r>
    </w:p>
    <w:p w:rsidR="00900F53" w:rsidRPr="005A721E" w:rsidRDefault="00900F53" w:rsidP="00900F53">
      <w:pPr>
        <w:pStyle w:val="a7"/>
        <w:ind w:left="0"/>
        <w:rPr>
          <w:rFonts w:asciiTheme="majorBidi" w:hAnsiTheme="majorBidi" w:cstheme="majorBidi"/>
          <w:b/>
          <w:bCs/>
          <w:sz w:val="24"/>
          <w:szCs w:val="24"/>
        </w:rPr>
      </w:pPr>
      <w:r w:rsidRPr="005A721E">
        <w:rPr>
          <w:rFonts w:asciiTheme="majorBidi" w:hAnsiTheme="majorBidi" w:cstheme="majorBidi"/>
          <w:b/>
          <w:bCs/>
          <w:sz w:val="24"/>
          <w:szCs w:val="24"/>
        </w:rPr>
        <w:t>для этих - прощение и великая награда!</w:t>
      </w:r>
    </w:p>
    <w:p w:rsidR="00900F53" w:rsidRPr="00533F89" w:rsidRDefault="00900F53" w:rsidP="00900F53">
      <w:pPr>
        <w:rPr>
          <w:rFonts w:asciiTheme="majorBidi" w:hAnsiTheme="majorBidi" w:cstheme="majorBidi"/>
          <w:b/>
          <w:bCs/>
          <w:sz w:val="24"/>
          <w:szCs w:val="24"/>
        </w:rPr>
      </w:pPr>
    </w:p>
    <w:p w:rsidR="00900F53" w:rsidRDefault="00900F53" w:rsidP="00900F53">
      <w:pPr>
        <w:rPr>
          <w:rFonts w:asciiTheme="majorBidi" w:hAnsiTheme="majorBidi" w:cstheme="majorBidi"/>
          <w:sz w:val="24"/>
          <w:szCs w:val="24"/>
        </w:rPr>
      </w:pPr>
      <w:r w:rsidRPr="00533F89">
        <w:rPr>
          <w:rFonts w:asciiTheme="majorBidi" w:hAnsiTheme="majorBidi" w:cstheme="majorBidi"/>
          <w:sz w:val="24"/>
          <w:szCs w:val="24"/>
        </w:rPr>
        <w:t xml:space="preserve">Всевышний Аллах сообщает о низменных качествах в людях кроме тех, </w:t>
      </w:r>
    </w:p>
    <w:p w:rsidR="00900F53" w:rsidRDefault="00900F53" w:rsidP="00900F53">
      <w:pPr>
        <w:rPr>
          <w:rFonts w:asciiTheme="majorBidi" w:hAnsiTheme="majorBidi" w:cstheme="majorBidi"/>
          <w:sz w:val="24"/>
          <w:szCs w:val="24"/>
        </w:rPr>
      </w:pPr>
      <w:r w:rsidRPr="00533F89">
        <w:rPr>
          <w:rFonts w:asciiTheme="majorBidi" w:hAnsiTheme="majorBidi" w:cstheme="majorBidi"/>
          <w:sz w:val="24"/>
          <w:szCs w:val="24"/>
        </w:rPr>
        <w:t>кого помиловал Аллах из Своих верующих рабов. Ведь если человека постигнет несчастье после того,</w:t>
      </w:r>
      <w:r>
        <w:rPr>
          <w:rFonts w:asciiTheme="majorBidi" w:hAnsiTheme="majorBidi" w:cstheme="majorBidi"/>
          <w:sz w:val="24"/>
          <w:szCs w:val="24"/>
        </w:rPr>
        <w:t xml:space="preserve"> </w:t>
      </w:r>
      <w:r w:rsidRPr="00533F89">
        <w:rPr>
          <w:rFonts w:asciiTheme="majorBidi" w:hAnsiTheme="majorBidi" w:cstheme="majorBidi"/>
          <w:sz w:val="24"/>
          <w:szCs w:val="24"/>
        </w:rPr>
        <w:t xml:space="preserve">как он был в благоденствии, он впадает в отчаяние и безнадёжность </w:t>
      </w:r>
    </w:p>
    <w:p w:rsidR="00900F53" w:rsidRDefault="00900F53" w:rsidP="00900F53">
      <w:pPr>
        <w:rPr>
          <w:rFonts w:asciiTheme="majorBidi" w:hAnsiTheme="majorBidi" w:cstheme="majorBidi"/>
          <w:sz w:val="24"/>
          <w:szCs w:val="24"/>
        </w:rPr>
      </w:pPr>
      <w:r w:rsidRPr="00533F89">
        <w:rPr>
          <w:rFonts w:asciiTheme="majorBidi" w:hAnsiTheme="majorBidi" w:cstheme="majorBidi"/>
          <w:sz w:val="24"/>
          <w:szCs w:val="24"/>
        </w:rPr>
        <w:t>о благах в будущем, и в неблагодар</w:t>
      </w:r>
      <w:r>
        <w:rPr>
          <w:rFonts w:asciiTheme="majorBidi" w:hAnsiTheme="majorBidi" w:cstheme="majorBidi"/>
          <w:sz w:val="24"/>
          <w:szCs w:val="24"/>
        </w:rPr>
        <w:t>ность касательно своего прошлого</w:t>
      </w:r>
      <w:r w:rsidRPr="00533F89">
        <w:rPr>
          <w:rFonts w:asciiTheme="majorBidi" w:hAnsiTheme="majorBidi" w:cstheme="majorBidi"/>
          <w:sz w:val="24"/>
          <w:szCs w:val="24"/>
        </w:rPr>
        <w:t xml:space="preserve">. </w:t>
      </w:r>
    </w:p>
    <w:p w:rsidR="00900F53" w:rsidRDefault="00900F53" w:rsidP="00900F53">
      <w:pPr>
        <w:rPr>
          <w:rFonts w:asciiTheme="majorBidi" w:hAnsiTheme="majorBidi" w:cstheme="majorBidi"/>
          <w:sz w:val="24"/>
          <w:szCs w:val="24"/>
        </w:rPr>
      </w:pPr>
      <w:r w:rsidRPr="00533F89">
        <w:rPr>
          <w:rFonts w:asciiTheme="majorBidi" w:hAnsiTheme="majorBidi" w:cstheme="majorBidi"/>
          <w:sz w:val="24"/>
          <w:szCs w:val="24"/>
        </w:rPr>
        <w:t xml:space="preserve">Будто он не видел добра раньше, и не надеется на облегчение в будущем. </w:t>
      </w:r>
    </w:p>
    <w:p w:rsidR="00900F53" w:rsidRDefault="00900F53" w:rsidP="00900F53">
      <w:pPr>
        <w:rPr>
          <w:rFonts w:asciiTheme="majorBidi" w:hAnsiTheme="majorBidi" w:cstheme="majorBidi"/>
          <w:sz w:val="24"/>
          <w:szCs w:val="24"/>
        </w:rPr>
      </w:pPr>
    </w:p>
    <w:p w:rsidR="00900F53" w:rsidRDefault="00900F53" w:rsidP="00900F53">
      <w:pPr>
        <w:rPr>
          <w:rFonts w:cs="Traditional Arabic"/>
          <w:b/>
          <w:bCs/>
          <w:color w:val="000000"/>
          <w:sz w:val="32"/>
          <w:szCs w:val="32"/>
        </w:rPr>
      </w:pPr>
      <w:r w:rsidRPr="00533F89">
        <w:rPr>
          <w:rFonts w:asciiTheme="majorBidi" w:hAnsiTheme="majorBidi" w:cstheme="majorBidi"/>
          <w:sz w:val="24"/>
          <w:szCs w:val="24"/>
        </w:rPr>
        <w:t>А так он ведёт себя если после несчастья его постигло добро и благо:</w:t>
      </w:r>
      <w:r w:rsidRPr="005A721E">
        <w:rPr>
          <w:rFonts w:ascii="Traditional Arabic" w:hAnsi="Traditional Arabic" w:cs="Traditional Arabic"/>
          <w:b/>
          <w:bCs/>
          <w:color w:val="000000"/>
          <w:sz w:val="32"/>
          <w:szCs w:val="32"/>
          <w:rtl/>
        </w:rPr>
        <w:t xml:space="preserve"> </w:t>
      </w:r>
    </w:p>
    <w:p w:rsidR="00900F53" w:rsidRDefault="00900F53" w:rsidP="00900F53">
      <w:pPr>
        <w:rPr>
          <w:rFonts w:asciiTheme="majorBidi" w:hAnsiTheme="majorBidi" w:cstheme="majorBidi"/>
          <w:sz w:val="24"/>
          <w:szCs w:val="24"/>
        </w:rPr>
      </w:pPr>
      <w:r w:rsidRPr="005A721E">
        <w:rPr>
          <w:rFonts w:ascii="Traditional Arabic" w:hAnsi="Traditional Arabic" w:cs="Traditional Arabic"/>
          <w:b/>
          <w:bCs/>
          <w:color w:val="000000"/>
          <w:sz w:val="32"/>
          <w:szCs w:val="32"/>
          <w:rtl/>
        </w:rPr>
        <w:t>﴿لَيَقُولَنَّ ذَهَبَ السَّيِّئَاتُ عَنِّي﴾</w:t>
      </w:r>
      <w:r>
        <w:rPr>
          <w:rFonts w:asciiTheme="majorBidi" w:hAnsiTheme="majorBidi" w:cstheme="majorBidi"/>
          <w:sz w:val="24"/>
          <w:szCs w:val="24"/>
        </w:rPr>
        <w:t xml:space="preserve"> </w:t>
      </w:r>
      <w:r>
        <w:rPr>
          <w:rFonts w:asciiTheme="majorBidi" w:hAnsiTheme="majorBidi" w:cstheme="majorBidi"/>
          <w:b/>
          <w:bCs/>
          <w:sz w:val="24"/>
          <w:szCs w:val="24"/>
        </w:rPr>
        <w:t>«</w:t>
      </w:r>
      <w:r w:rsidRPr="00533F89">
        <w:rPr>
          <w:rFonts w:asciiTheme="majorBidi" w:hAnsiTheme="majorBidi" w:cstheme="majorBidi"/>
          <w:b/>
          <w:bCs/>
          <w:sz w:val="24"/>
          <w:szCs w:val="24"/>
        </w:rPr>
        <w:t>Он, конечно, скажет: "Ушли неприятности от меня!"</w:t>
      </w:r>
      <w:r>
        <w:rPr>
          <w:rFonts w:asciiTheme="majorBidi" w:hAnsiTheme="majorBidi" w:cstheme="majorBidi"/>
          <w:b/>
          <w:bCs/>
          <w:sz w:val="24"/>
          <w:szCs w:val="24"/>
        </w:rPr>
        <w:t>»</w:t>
      </w:r>
      <w:r w:rsidRPr="00533F89">
        <w:rPr>
          <w:rFonts w:asciiTheme="majorBidi" w:hAnsiTheme="majorBidi" w:cstheme="majorBidi"/>
          <w:sz w:val="24"/>
          <w:szCs w:val="24"/>
        </w:rPr>
        <w:t xml:space="preserve"> – т.е. </w:t>
      </w:r>
    </w:p>
    <w:p w:rsidR="00900F53" w:rsidRPr="00533F89" w:rsidRDefault="00900F53" w:rsidP="00900F53">
      <w:pPr>
        <w:rPr>
          <w:rFonts w:asciiTheme="majorBidi" w:hAnsiTheme="majorBidi" w:cstheme="majorBidi"/>
          <w:sz w:val="24"/>
          <w:szCs w:val="24"/>
        </w:rPr>
      </w:pPr>
      <w:r w:rsidRPr="00533F89">
        <w:rPr>
          <w:rFonts w:asciiTheme="majorBidi" w:hAnsiTheme="majorBidi" w:cstheme="majorBidi"/>
          <w:sz w:val="24"/>
          <w:szCs w:val="24"/>
        </w:rPr>
        <w:t>после этого мен</w:t>
      </w:r>
      <w:r>
        <w:rPr>
          <w:rFonts w:asciiTheme="majorBidi" w:hAnsiTheme="majorBidi" w:cstheme="majorBidi"/>
          <w:sz w:val="24"/>
          <w:szCs w:val="24"/>
        </w:rPr>
        <w:t>я не постигнет ни вред, ни беда.</w:t>
      </w:r>
    </w:p>
    <w:p w:rsidR="00900F53" w:rsidRDefault="00900F53" w:rsidP="00900F53">
      <w:pPr>
        <w:rPr>
          <w:rFonts w:asciiTheme="majorBidi" w:hAnsiTheme="majorBidi" w:cstheme="majorBidi"/>
          <w:sz w:val="24"/>
          <w:szCs w:val="24"/>
        </w:rPr>
      </w:pPr>
      <w:r w:rsidRPr="005A721E">
        <w:rPr>
          <w:rFonts w:ascii="Traditional Arabic" w:hAnsi="Traditional Arabic" w:cs="Traditional Arabic"/>
          <w:b/>
          <w:bCs/>
          <w:color w:val="000000"/>
          <w:sz w:val="32"/>
          <w:szCs w:val="32"/>
          <w:rtl/>
        </w:rPr>
        <w:t>﴿إِنَّهُ لَفَرِحٌ فَخُورٌ﴾</w:t>
      </w:r>
      <w:r>
        <w:rPr>
          <w:rFonts w:asciiTheme="majorBidi" w:hAnsiTheme="majorBidi" w:cstheme="majorBidi"/>
          <w:b/>
          <w:bCs/>
          <w:sz w:val="32"/>
          <w:szCs w:val="32"/>
        </w:rPr>
        <w:t xml:space="preserve"> </w:t>
      </w:r>
      <w:r>
        <w:rPr>
          <w:rFonts w:asciiTheme="majorBidi" w:hAnsiTheme="majorBidi" w:cstheme="majorBidi"/>
          <w:b/>
          <w:bCs/>
          <w:sz w:val="24"/>
          <w:szCs w:val="24"/>
        </w:rPr>
        <w:t>«</w:t>
      </w:r>
      <w:r w:rsidRPr="00533F89">
        <w:rPr>
          <w:rFonts w:asciiTheme="majorBidi" w:hAnsiTheme="majorBidi" w:cstheme="majorBidi"/>
          <w:b/>
          <w:bCs/>
          <w:sz w:val="24"/>
          <w:szCs w:val="24"/>
        </w:rPr>
        <w:t>Поистине, он тогда радуется, величается</w:t>
      </w:r>
      <w:r>
        <w:rPr>
          <w:rFonts w:asciiTheme="majorBidi" w:hAnsiTheme="majorBidi" w:cstheme="majorBidi"/>
          <w:b/>
          <w:bCs/>
          <w:sz w:val="24"/>
          <w:szCs w:val="24"/>
        </w:rPr>
        <w:t>»</w:t>
      </w:r>
      <w:r w:rsidRPr="00533F89">
        <w:rPr>
          <w:rFonts w:asciiTheme="majorBidi" w:hAnsiTheme="majorBidi" w:cstheme="majorBidi"/>
          <w:sz w:val="24"/>
          <w:szCs w:val="24"/>
        </w:rPr>
        <w:t xml:space="preserve"> – т.е. </w:t>
      </w:r>
    </w:p>
    <w:p w:rsidR="00900F53" w:rsidRDefault="00900F53" w:rsidP="00900F53">
      <w:pPr>
        <w:rPr>
          <w:rFonts w:asciiTheme="majorBidi" w:hAnsiTheme="majorBidi" w:cstheme="majorBidi"/>
          <w:sz w:val="24"/>
          <w:szCs w:val="24"/>
        </w:rPr>
      </w:pPr>
      <w:r w:rsidRPr="00533F89">
        <w:rPr>
          <w:rFonts w:asciiTheme="majorBidi" w:hAnsiTheme="majorBidi" w:cstheme="majorBidi"/>
          <w:sz w:val="24"/>
          <w:szCs w:val="24"/>
        </w:rPr>
        <w:t>радуется тому, что у не</w:t>
      </w:r>
      <w:r>
        <w:rPr>
          <w:rFonts w:asciiTheme="majorBidi" w:hAnsiTheme="majorBidi" w:cstheme="majorBidi"/>
          <w:sz w:val="24"/>
          <w:szCs w:val="24"/>
        </w:rPr>
        <w:t xml:space="preserve">го в руках, не благодаря Аллаха. </w:t>
      </w:r>
    </w:p>
    <w:p w:rsidR="00900F53" w:rsidRDefault="00900F53" w:rsidP="00900F53">
      <w:pPr>
        <w:rPr>
          <w:rFonts w:asciiTheme="majorBidi" w:hAnsiTheme="majorBidi" w:cstheme="majorBidi"/>
          <w:sz w:val="24"/>
          <w:szCs w:val="24"/>
        </w:rPr>
      </w:pPr>
      <w:r>
        <w:rPr>
          <w:rFonts w:asciiTheme="majorBidi" w:hAnsiTheme="majorBidi" w:cstheme="majorBidi"/>
          <w:sz w:val="24"/>
          <w:szCs w:val="24"/>
        </w:rPr>
        <w:t>В</w:t>
      </w:r>
      <w:r w:rsidRPr="00533F89">
        <w:rPr>
          <w:rFonts w:asciiTheme="majorBidi" w:hAnsiTheme="majorBidi" w:cstheme="majorBidi"/>
          <w:sz w:val="24"/>
          <w:szCs w:val="24"/>
        </w:rPr>
        <w:t xml:space="preserve"> то же время он высокомерен и горделив по отношению к другим. </w:t>
      </w:r>
    </w:p>
    <w:p w:rsidR="00900F53" w:rsidRDefault="00900F53" w:rsidP="00900F53">
      <w:pPr>
        <w:rPr>
          <w:rFonts w:asciiTheme="majorBidi" w:hAnsiTheme="majorBidi" w:cstheme="majorBidi"/>
          <w:sz w:val="24"/>
          <w:szCs w:val="24"/>
        </w:rPr>
      </w:pPr>
    </w:p>
    <w:p w:rsidR="00900F53" w:rsidRPr="005A721E" w:rsidRDefault="00900F53" w:rsidP="00900F53">
      <w:pPr>
        <w:rPr>
          <w:rFonts w:asciiTheme="majorBidi" w:hAnsiTheme="majorBidi" w:cstheme="majorBidi"/>
          <w:b/>
          <w:bCs/>
          <w:sz w:val="32"/>
          <w:szCs w:val="32"/>
        </w:rPr>
      </w:pPr>
      <w:r>
        <w:rPr>
          <w:rFonts w:asciiTheme="majorBidi" w:hAnsiTheme="majorBidi" w:cstheme="majorBidi"/>
          <w:sz w:val="24"/>
          <w:szCs w:val="24"/>
        </w:rPr>
        <w:t>Далее Аллах говорит:</w:t>
      </w:r>
      <w:r w:rsidRPr="00F8447E">
        <w:rPr>
          <w:rFonts w:ascii="Traditional Arabic" w:hAnsi="Traditional Arabic" w:cs="Traditional Arabic"/>
          <w:b/>
          <w:bCs/>
          <w:color w:val="000000"/>
          <w:sz w:val="32"/>
          <w:szCs w:val="32"/>
          <w:rtl/>
        </w:rPr>
        <w:t xml:space="preserve"> </w:t>
      </w:r>
      <w:r w:rsidRPr="005A721E">
        <w:rPr>
          <w:rFonts w:ascii="Traditional Arabic" w:hAnsi="Traditional Arabic" w:cs="Traditional Arabic"/>
          <w:b/>
          <w:bCs/>
          <w:color w:val="000000"/>
          <w:sz w:val="32"/>
          <w:szCs w:val="32"/>
          <w:rtl/>
        </w:rPr>
        <w:t>﴿إِلاَّ الَّذِينَ صَبَرُواْ﴾</w:t>
      </w:r>
      <w:r>
        <w:rPr>
          <w:rFonts w:asciiTheme="majorBidi" w:hAnsiTheme="majorBidi" w:cstheme="majorBidi"/>
          <w:b/>
          <w:bCs/>
          <w:sz w:val="24"/>
          <w:szCs w:val="24"/>
        </w:rPr>
        <w:t xml:space="preserve"> «</w:t>
      </w:r>
      <w:r w:rsidRPr="00533F89">
        <w:rPr>
          <w:rFonts w:asciiTheme="majorBidi" w:hAnsiTheme="majorBidi" w:cstheme="majorBidi"/>
          <w:b/>
          <w:bCs/>
          <w:sz w:val="24"/>
          <w:szCs w:val="24"/>
        </w:rPr>
        <w:t>Кроме тех, которые терпели</w:t>
      </w:r>
      <w:r>
        <w:rPr>
          <w:rFonts w:asciiTheme="majorBidi" w:hAnsiTheme="majorBidi" w:cstheme="majorBidi"/>
          <w:b/>
          <w:bCs/>
          <w:sz w:val="24"/>
          <w:szCs w:val="24"/>
        </w:rPr>
        <w:t>»</w:t>
      </w:r>
      <w:r w:rsidRPr="00533F89">
        <w:rPr>
          <w:rFonts w:asciiTheme="majorBidi" w:hAnsiTheme="majorBidi" w:cstheme="majorBidi"/>
          <w:sz w:val="24"/>
          <w:szCs w:val="24"/>
        </w:rPr>
        <w:t xml:space="preserve"> – при невзгодах и трудно</w:t>
      </w:r>
      <w:r>
        <w:rPr>
          <w:rFonts w:asciiTheme="majorBidi" w:hAnsiTheme="majorBidi" w:cstheme="majorBidi"/>
          <w:sz w:val="24"/>
          <w:szCs w:val="24"/>
        </w:rPr>
        <w:t>стях.</w:t>
      </w:r>
      <w:r w:rsidRPr="00F8447E">
        <w:rPr>
          <w:rFonts w:ascii="Traditional Arabic" w:hAnsi="Traditional Arabic" w:cs="Traditional Arabic"/>
          <w:b/>
          <w:bCs/>
          <w:color w:val="000000"/>
          <w:sz w:val="32"/>
          <w:szCs w:val="32"/>
          <w:rtl/>
        </w:rPr>
        <w:t xml:space="preserve"> </w:t>
      </w:r>
      <w:r w:rsidRPr="005A721E">
        <w:rPr>
          <w:rFonts w:ascii="Traditional Arabic" w:hAnsi="Traditional Arabic" w:cs="Traditional Arabic"/>
          <w:b/>
          <w:bCs/>
          <w:color w:val="000000"/>
          <w:sz w:val="32"/>
          <w:szCs w:val="32"/>
          <w:rtl/>
        </w:rPr>
        <w:t>﴿وَعَمِلُواْ الصَّـلِحَاتِ﴾</w:t>
      </w:r>
      <w:r>
        <w:rPr>
          <w:rFonts w:asciiTheme="majorBidi" w:hAnsiTheme="majorBidi" w:cstheme="majorBidi"/>
          <w:b/>
          <w:bCs/>
          <w:sz w:val="32"/>
          <w:szCs w:val="32"/>
        </w:rPr>
        <w:t xml:space="preserve"> </w:t>
      </w:r>
      <w:r>
        <w:rPr>
          <w:rFonts w:asciiTheme="majorBidi" w:hAnsiTheme="majorBidi" w:cstheme="majorBidi"/>
          <w:b/>
          <w:bCs/>
          <w:sz w:val="24"/>
          <w:szCs w:val="24"/>
        </w:rPr>
        <w:t>«</w:t>
      </w:r>
      <w:r w:rsidRPr="00533F89">
        <w:rPr>
          <w:rFonts w:asciiTheme="majorBidi" w:hAnsiTheme="majorBidi" w:cstheme="majorBidi"/>
          <w:b/>
          <w:bCs/>
          <w:sz w:val="24"/>
          <w:szCs w:val="24"/>
        </w:rPr>
        <w:t>И творили благое</w:t>
      </w:r>
      <w:r>
        <w:rPr>
          <w:rFonts w:asciiTheme="majorBidi" w:hAnsiTheme="majorBidi" w:cstheme="majorBidi"/>
          <w:b/>
          <w:bCs/>
          <w:sz w:val="24"/>
          <w:szCs w:val="24"/>
        </w:rPr>
        <w:t>»</w:t>
      </w:r>
      <w:r w:rsidRPr="00533F89">
        <w:rPr>
          <w:rFonts w:asciiTheme="majorBidi" w:hAnsiTheme="majorBidi" w:cstheme="majorBidi"/>
          <w:sz w:val="24"/>
          <w:szCs w:val="24"/>
        </w:rPr>
        <w:t xml:space="preserve"> - т.</w:t>
      </w:r>
      <w:r>
        <w:rPr>
          <w:rFonts w:asciiTheme="majorBidi" w:hAnsiTheme="majorBidi" w:cstheme="majorBidi"/>
          <w:sz w:val="24"/>
          <w:szCs w:val="24"/>
        </w:rPr>
        <w:t>е. в благоденствии и в лёгкости.</w:t>
      </w:r>
    </w:p>
    <w:p w:rsidR="00900F53" w:rsidRPr="005A721E" w:rsidRDefault="00900F53" w:rsidP="00900F53">
      <w:pPr>
        <w:rPr>
          <w:rFonts w:asciiTheme="majorBidi" w:hAnsiTheme="majorBidi" w:cstheme="majorBidi"/>
          <w:b/>
          <w:bCs/>
          <w:sz w:val="32"/>
          <w:szCs w:val="32"/>
        </w:rPr>
      </w:pPr>
      <w:r w:rsidRPr="005A721E">
        <w:rPr>
          <w:rFonts w:ascii="Traditional Arabic" w:hAnsi="Traditional Arabic" w:cs="Traditional Arabic"/>
          <w:b/>
          <w:bCs/>
          <w:color w:val="000000"/>
          <w:sz w:val="32"/>
          <w:szCs w:val="32"/>
          <w:rtl/>
        </w:rPr>
        <w:t>﴿أُوْلَـئِكَ لَهُمْ مَّغْفِرَةٌ﴾</w:t>
      </w:r>
      <w:r>
        <w:rPr>
          <w:rFonts w:asciiTheme="majorBidi" w:hAnsiTheme="majorBidi" w:cstheme="majorBidi"/>
          <w:b/>
          <w:bCs/>
          <w:sz w:val="32"/>
          <w:szCs w:val="32"/>
        </w:rPr>
        <w:t xml:space="preserve"> </w:t>
      </w:r>
      <w:r>
        <w:rPr>
          <w:rFonts w:asciiTheme="majorBidi" w:hAnsiTheme="majorBidi" w:cstheme="majorBidi"/>
          <w:b/>
          <w:bCs/>
          <w:sz w:val="24"/>
          <w:szCs w:val="24"/>
        </w:rPr>
        <w:t>«</w:t>
      </w:r>
      <w:r w:rsidRPr="00533F89">
        <w:rPr>
          <w:rFonts w:asciiTheme="majorBidi" w:hAnsiTheme="majorBidi" w:cstheme="majorBidi"/>
          <w:b/>
          <w:bCs/>
          <w:sz w:val="24"/>
          <w:szCs w:val="24"/>
        </w:rPr>
        <w:t>Для этих – прощение</w:t>
      </w:r>
      <w:r>
        <w:rPr>
          <w:rFonts w:asciiTheme="majorBidi" w:hAnsiTheme="majorBidi" w:cstheme="majorBidi"/>
          <w:b/>
          <w:bCs/>
          <w:sz w:val="24"/>
          <w:szCs w:val="24"/>
        </w:rPr>
        <w:t>»</w:t>
      </w:r>
      <w:r w:rsidRPr="00533F89">
        <w:rPr>
          <w:rFonts w:asciiTheme="majorBidi" w:hAnsiTheme="majorBidi" w:cstheme="majorBidi"/>
          <w:sz w:val="24"/>
          <w:szCs w:val="24"/>
        </w:rPr>
        <w:t xml:space="preserve"> – т</w:t>
      </w:r>
      <w:r>
        <w:rPr>
          <w:rFonts w:asciiTheme="majorBidi" w:hAnsiTheme="majorBidi" w:cstheme="majorBidi"/>
          <w:sz w:val="24"/>
          <w:szCs w:val="24"/>
        </w:rPr>
        <w:t>ем, что их постигает из невзгод.</w:t>
      </w:r>
    </w:p>
    <w:p w:rsidR="00900F53" w:rsidRPr="005A721E" w:rsidRDefault="00900F53" w:rsidP="00900F53">
      <w:pPr>
        <w:rPr>
          <w:rFonts w:asciiTheme="majorBidi" w:hAnsiTheme="majorBidi" w:cstheme="majorBidi"/>
          <w:b/>
          <w:bCs/>
          <w:sz w:val="32"/>
          <w:szCs w:val="32"/>
        </w:rPr>
      </w:pPr>
      <w:r w:rsidRPr="005A721E">
        <w:rPr>
          <w:rFonts w:ascii="Traditional Arabic" w:hAnsi="Traditional Arabic" w:cs="Traditional Arabic"/>
          <w:b/>
          <w:bCs/>
          <w:color w:val="000000"/>
          <w:sz w:val="32"/>
          <w:szCs w:val="32"/>
          <w:rtl/>
        </w:rPr>
        <w:t>﴿وَأَجْرٌ كَبِيرٌ﴾</w:t>
      </w:r>
      <w:r>
        <w:rPr>
          <w:rFonts w:asciiTheme="majorBidi" w:hAnsiTheme="majorBidi" w:cstheme="majorBidi"/>
          <w:b/>
          <w:bCs/>
          <w:sz w:val="24"/>
          <w:szCs w:val="24"/>
        </w:rPr>
        <w:t>«</w:t>
      </w:r>
      <w:r w:rsidRPr="00533F89">
        <w:rPr>
          <w:rFonts w:asciiTheme="majorBidi" w:hAnsiTheme="majorBidi" w:cstheme="majorBidi"/>
          <w:b/>
          <w:bCs/>
          <w:sz w:val="24"/>
          <w:szCs w:val="24"/>
        </w:rPr>
        <w:t>И великая награда</w:t>
      </w:r>
      <w:r>
        <w:rPr>
          <w:rFonts w:asciiTheme="majorBidi" w:hAnsiTheme="majorBidi" w:cstheme="majorBidi"/>
          <w:b/>
          <w:bCs/>
          <w:sz w:val="24"/>
          <w:szCs w:val="24"/>
        </w:rPr>
        <w:t>»</w:t>
      </w:r>
      <w:r w:rsidRPr="00533F89">
        <w:rPr>
          <w:rFonts w:asciiTheme="majorBidi" w:hAnsiTheme="majorBidi" w:cstheme="majorBidi"/>
          <w:sz w:val="24"/>
          <w:szCs w:val="24"/>
        </w:rPr>
        <w:t xml:space="preserve"> – т.е. за их благие дела, совершённые во время благоденствия.</w:t>
      </w:r>
      <w:r>
        <w:rPr>
          <w:rFonts w:asciiTheme="majorBidi" w:hAnsiTheme="majorBidi" w:cstheme="majorBidi"/>
          <w:b/>
          <w:bCs/>
          <w:sz w:val="32"/>
          <w:szCs w:val="32"/>
        </w:rPr>
        <w:t xml:space="preserve"> </w:t>
      </w:r>
      <w:r w:rsidRPr="00533F89">
        <w:rPr>
          <w:rFonts w:asciiTheme="majorBidi" w:hAnsiTheme="majorBidi" w:cstheme="majorBidi"/>
          <w:sz w:val="24"/>
          <w:szCs w:val="24"/>
        </w:rPr>
        <w:t>Подобно</w:t>
      </w:r>
      <w:r>
        <w:rPr>
          <w:rFonts w:asciiTheme="majorBidi" w:hAnsiTheme="majorBidi" w:cstheme="majorBidi"/>
          <w:sz w:val="24"/>
          <w:szCs w:val="24"/>
        </w:rPr>
        <w:t>е</w:t>
      </w:r>
      <w:r w:rsidRPr="00533F89">
        <w:rPr>
          <w:rFonts w:asciiTheme="majorBidi" w:hAnsiTheme="majorBidi" w:cstheme="majorBidi"/>
          <w:sz w:val="24"/>
          <w:szCs w:val="24"/>
        </w:rPr>
        <w:t xml:space="preserve"> этому смыслу сообщается в хадисе:</w:t>
      </w:r>
    </w:p>
    <w:p w:rsidR="00900F53" w:rsidRPr="005A721E" w:rsidRDefault="00900F53" w:rsidP="00900F53">
      <w:pPr>
        <w:rPr>
          <w:rFonts w:asciiTheme="majorBidi" w:hAnsiTheme="majorBidi" w:cstheme="majorBidi"/>
          <w:b/>
          <w:bCs/>
          <w:sz w:val="24"/>
          <w:szCs w:val="24"/>
        </w:rPr>
      </w:pPr>
      <w:r w:rsidRPr="005A721E">
        <w:rPr>
          <w:rFonts w:ascii="Traditional Arabic" w:hAnsi="Traditional Arabic" w:cs="Traditional Arabic"/>
          <w:b/>
          <w:bCs/>
          <w:color w:val="000000"/>
          <w:sz w:val="24"/>
          <w:szCs w:val="24"/>
          <w:rtl/>
        </w:rPr>
        <w:t>«وَالَّذِي نَفْسِي بِيَدِهِ لَا يُصِيبُ الْمُؤْمِنَ هَمٌّ وَلَا غَمٌّ وَلَا نَصَبٌ وَلَا وَصَبٌ وَلَا حَزَنٌ، حَتَّى الشَّوْكَةُ يُشَاكُهَا إِلَّا كَفَّرَ اللهُ عَنْهُ بِهَا مِنْ خَطَايَاه»</w:t>
      </w:r>
    </w:p>
    <w:p w:rsidR="00900F53" w:rsidRDefault="00900F53" w:rsidP="00900F53">
      <w:pPr>
        <w:rPr>
          <w:rFonts w:asciiTheme="majorBidi" w:hAnsiTheme="majorBidi" w:cstheme="majorBidi"/>
          <w:b/>
          <w:bCs/>
          <w:i/>
          <w:iCs/>
          <w:sz w:val="24"/>
          <w:szCs w:val="24"/>
        </w:rPr>
      </w:pPr>
      <w:r>
        <w:rPr>
          <w:rFonts w:asciiTheme="majorBidi" w:hAnsiTheme="majorBidi" w:cstheme="majorBidi"/>
          <w:b/>
          <w:bCs/>
          <w:i/>
          <w:iCs/>
          <w:sz w:val="24"/>
          <w:szCs w:val="24"/>
        </w:rPr>
        <w:t>«</w:t>
      </w:r>
      <w:r w:rsidRPr="00533F89">
        <w:rPr>
          <w:rFonts w:asciiTheme="majorBidi" w:hAnsiTheme="majorBidi" w:cstheme="majorBidi"/>
          <w:b/>
          <w:bCs/>
          <w:i/>
          <w:iCs/>
          <w:sz w:val="24"/>
          <w:szCs w:val="24"/>
        </w:rPr>
        <w:t xml:space="preserve">Что бы, не постигло мусульманина, будь то утомление, долгая болезнь, </w:t>
      </w:r>
    </w:p>
    <w:p w:rsidR="00900F53" w:rsidRDefault="00900F53" w:rsidP="00900F53">
      <w:pPr>
        <w:rPr>
          <w:rFonts w:asciiTheme="majorBidi" w:hAnsiTheme="majorBidi" w:cstheme="majorBidi"/>
          <w:b/>
          <w:bCs/>
          <w:i/>
          <w:iCs/>
          <w:sz w:val="24"/>
          <w:szCs w:val="24"/>
        </w:rPr>
      </w:pPr>
      <w:r w:rsidRPr="00533F89">
        <w:rPr>
          <w:rFonts w:asciiTheme="majorBidi" w:hAnsiTheme="majorBidi" w:cstheme="majorBidi"/>
          <w:b/>
          <w:bCs/>
          <w:i/>
          <w:iCs/>
          <w:sz w:val="24"/>
          <w:szCs w:val="24"/>
        </w:rPr>
        <w:t xml:space="preserve">тревога, печаль, неприятность, скорбь </w:t>
      </w:r>
      <w:r w:rsidRPr="00533F89">
        <w:rPr>
          <w:rFonts w:asciiTheme="majorBidi" w:hAnsiTheme="majorBidi" w:cstheme="majorBidi"/>
          <w:bCs/>
          <w:i/>
          <w:iCs/>
          <w:sz w:val="24"/>
          <w:szCs w:val="24"/>
        </w:rPr>
        <w:t>(или)</w:t>
      </w:r>
      <w:r w:rsidRPr="00533F89">
        <w:rPr>
          <w:rFonts w:asciiTheme="majorBidi" w:hAnsiTheme="majorBidi" w:cstheme="majorBidi"/>
          <w:b/>
          <w:bCs/>
          <w:i/>
          <w:iCs/>
          <w:sz w:val="24"/>
          <w:szCs w:val="24"/>
        </w:rPr>
        <w:t xml:space="preserve"> даже укол колючки, </w:t>
      </w:r>
    </w:p>
    <w:p w:rsidR="00900F53" w:rsidRDefault="00900F53" w:rsidP="00900F53">
      <w:pPr>
        <w:rPr>
          <w:rFonts w:asciiTheme="majorBidi" w:hAnsiTheme="majorBidi" w:cstheme="majorBidi"/>
          <w:b/>
          <w:bCs/>
          <w:i/>
          <w:iCs/>
          <w:sz w:val="24"/>
          <w:szCs w:val="24"/>
        </w:rPr>
      </w:pPr>
      <w:r w:rsidRPr="00533F89">
        <w:rPr>
          <w:rFonts w:asciiTheme="majorBidi" w:hAnsiTheme="majorBidi" w:cstheme="majorBidi"/>
          <w:b/>
          <w:bCs/>
          <w:i/>
          <w:iCs/>
          <w:sz w:val="24"/>
          <w:szCs w:val="24"/>
        </w:rPr>
        <w:t>Аллах непременно простит ему за это что-нибудь из его грехов</w:t>
      </w:r>
      <w:r>
        <w:rPr>
          <w:rFonts w:asciiTheme="majorBidi" w:hAnsiTheme="majorBidi" w:cstheme="majorBidi"/>
          <w:b/>
          <w:bCs/>
          <w:i/>
          <w:iCs/>
          <w:sz w:val="24"/>
          <w:szCs w:val="24"/>
        </w:rPr>
        <w:t>»</w:t>
      </w:r>
      <w:r w:rsidRPr="00533F89">
        <w:rPr>
          <w:rFonts w:asciiTheme="majorBidi" w:hAnsiTheme="majorBidi" w:cstheme="majorBidi"/>
          <w:b/>
          <w:bCs/>
          <w:i/>
          <w:iCs/>
          <w:sz w:val="24"/>
          <w:szCs w:val="24"/>
        </w:rPr>
        <w:t xml:space="preserve">. </w:t>
      </w:r>
    </w:p>
    <w:p w:rsidR="00900F53" w:rsidRPr="00533F89" w:rsidRDefault="00900F53" w:rsidP="00900F53">
      <w:pPr>
        <w:rPr>
          <w:rFonts w:asciiTheme="majorBidi" w:hAnsiTheme="majorBidi" w:cstheme="majorBidi"/>
          <w:sz w:val="24"/>
          <w:szCs w:val="24"/>
        </w:rPr>
      </w:pPr>
      <w:r>
        <w:rPr>
          <w:rFonts w:asciiTheme="majorBidi" w:hAnsiTheme="majorBidi" w:cstheme="majorBidi"/>
          <w:sz w:val="24"/>
          <w:szCs w:val="24"/>
        </w:rPr>
        <w:t xml:space="preserve">(Аль-Бухари; Муслим) </w:t>
      </w:r>
      <w:r w:rsidRPr="00533F89">
        <w:rPr>
          <w:rFonts w:asciiTheme="majorBidi" w:hAnsiTheme="majorBidi" w:cstheme="majorBidi"/>
          <w:sz w:val="24"/>
          <w:szCs w:val="24"/>
        </w:rPr>
        <w:t xml:space="preserve">В </w:t>
      </w:r>
      <w:r>
        <w:rPr>
          <w:rFonts w:asciiTheme="majorBidi" w:hAnsiTheme="majorBidi" w:cstheme="majorBidi"/>
          <w:sz w:val="24"/>
          <w:szCs w:val="24"/>
        </w:rPr>
        <w:t>«</w:t>
      </w:r>
      <w:r w:rsidRPr="00533F89">
        <w:rPr>
          <w:rFonts w:asciiTheme="majorBidi" w:hAnsiTheme="majorBidi" w:cstheme="majorBidi"/>
          <w:sz w:val="24"/>
          <w:szCs w:val="24"/>
        </w:rPr>
        <w:t>Сахихе</w:t>
      </w:r>
      <w:r>
        <w:rPr>
          <w:rFonts w:asciiTheme="majorBidi" w:hAnsiTheme="majorBidi" w:cstheme="majorBidi"/>
          <w:sz w:val="24"/>
          <w:szCs w:val="24"/>
        </w:rPr>
        <w:t>»</w:t>
      </w:r>
      <w:r w:rsidRPr="00533F89">
        <w:rPr>
          <w:rFonts w:asciiTheme="majorBidi" w:hAnsiTheme="majorBidi" w:cstheme="majorBidi"/>
          <w:sz w:val="24"/>
          <w:szCs w:val="24"/>
        </w:rPr>
        <w:t xml:space="preserve"> Муслима также приводится хадис:</w:t>
      </w:r>
    </w:p>
    <w:p w:rsidR="00900F53" w:rsidRPr="005A721E" w:rsidRDefault="00900F53" w:rsidP="00900F53">
      <w:pPr>
        <w:rPr>
          <w:rFonts w:cs="Traditional Arabic"/>
          <w:b/>
          <w:bCs/>
          <w:color w:val="000000"/>
          <w:sz w:val="32"/>
          <w:szCs w:val="32"/>
        </w:rPr>
      </w:pPr>
      <w:r w:rsidRPr="005A721E">
        <w:rPr>
          <w:rFonts w:ascii="Traditional Arabic" w:hAnsi="Traditional Arabic" w:cs="Traditional Arabic"/>
          <w:b/>
          <w:bCs/>
          <w:color w:val="000000"/>
          <w:sz w:val="32"/>
          <w:szCs w:val="32"/>
          <w:rtl/>
        </w:rPr>
        <w:t>«وَالَّذِي نَفْسِي بِيَدِهِ لَا يَقْضِي اللهُ لِلْمُؤْمِنِ قَضَاءً إِلَّا كَانَ خَيْرًا لَهُ، إِنْ أَصَابَتْهُ سَرَّاءُ فَشَكَرَ كَانَ خَيْرًا لَهُ،</w:t>
      </w:r>
    </w:p>
    <w:p w:rsidR="00900F53" w:rsidRPr="005A721E" w:rsidRDefault="00900F53" w:rsidP="00900F53">
      <w:pPr>
        <w:rPr>
          <w:rFonts w:asciiTheme="majorBidi" w:hAnsiTheme="majorBidi" w:cstheme="majorBidi"/>
          <w:b/>
          <w:bCs/>
          <w:sz w:val="32"/>
          <w:szCs w:val="32"/>
        </w:rPr>
      </w:pPr>
      <w:r w:rsidRPr="005A721E">
        <w:rPr>
          <w:rFonts w:ascii="Traditional Arabic" w:hAnsi="Traditional Arabic" w:cs="Traditional Arabic"/>
          <w:b/>
          <w:bCs/>
          <w:color w:val="000000"/>
          <w:sz w:val="32"/>
          <w:szCs w:val="32"/>
          <w:rtl/>
        </w:rPr>
        <w:t xml:space="preserve"> وَإِنْ أَصَابَتْهُ ضَرَّاءُ فَصَبَرَ كَانَ خَيْرًا لَهُ، وَلَيْسَ ذَلِكَ لِأَحَدٍ غَيْرِ الْمُؤْمِن»</w:t>
      </w:r>
    </w:p>
    <w:p w:rsidR="00900F53" w:rsidRDefault="00900F53" w:rsidP="00900F53">
      <w:pPr>
        <w:rPr>
          <w:rFonts w:asciiTheme="majorBidi" w:hAnsiTheme="majorBidi" w:cstheme="majorBidi"/>
          <w:b/>
          <w:bCs/>
          <w:i/>
          <w:iCs/>
          <w:sz w:val="24"/>
          <w:szCs w:val="24"/>
        </w:rPr>
      </w:pPr>
      <w:r w:rsidRPr="00533F89">
        <w:rPr>
          <w:rFonts w:asciiTheme="majorBidi" w:hAnsiTheme="majorBidi" w:cstheme="majorBidi"/>
          <w:b/>
          <w:bCs/>
          <w:i/>
          <w:iCs/>
          <w:sz w:val="24"/>
          <w:szCs w:val="24"/>
        </w:rPr>
        <w:t xml:space="preserve">«Клянусь Тем, в Чьей длани моя душа, чтобы не предопределил ему Аллах, </w:t>
      </w:r>
    </w:p>
    <w:p w:rsidR="00900F53" w:rsidRDefault="00900F53" w:rsidP="00900F53">
      <w:pPr>
        <w:rPr>
          <w:rFonts w:asciiTheme="majorBidi" w:hAnsiTheme="majorBidi" w:cstheme="majorBidi"/>
          <w:b/>
          <w:bCs/>
          <w:i/>
          <w:iCs/>
          <w:sz w:val="24"/>
          <w:szCs w:val="24"/>
        </w:rPr>
      </w:pPr>
      <w:r w:rsidRPr="00533F89">
        <w:rPr>
          <w:rFonts w:asciiTheme="majorBidi" w:hAnsiTheme="majorBidi" w:cstheme="majorBidi"/>
          <w:b/>
          <w:bCs/>
          <w:i/>
          <w:iCs/>
          <w:sz w:val="24"/>
          <w:szCs w:val="24"/>
        </w:rPr>
        <w:lastRenderedPageBreak/>
        <w:t>это является благом для него. Если его постигнет радость, он возблагодарит</w:t>
      </w:r>
    </w:p>
    <w:p w:rsidR="00900F53" w:rsidRDefault="00900F53" w:rsidP="00900F53">
      <w:pPr>
        <w:rPr>
          <w:rFonts w:asciiTheme="majorBidi" w:hAnsiTheme="majorBidi" w:cstheme="majorBidi"/>
          <w:b/>
          <w:bCs/>
          <w:i/>
          <w:iCs/>
          <w:sz w:val="24"/>
          <w:szCs w:val="24"/>
        </w:rPr>
      </w:pPr>
      <w:r w:rsidRPr="00533F89">
        <w:rPr>
          <w:rFonts w:asciiTheme="majorBidi" w:hAnsiTheme="majorBidi" w:cstheme="majorBidi"/>
          <w:b/>
          <w:bCs/>
          <w:i/>
          <w:iCs/>
          <w:sz w:val="24"/>
          <w:szCs w:val="24"/>
        </w:rPr>
        <w:t xml:space="preserve"> Аллаха и это будет благом для него. А если его постигнет несчастье,</w:t>
      </w:r>
    </w:p>
    <w:p w:rsidR="00900F53" w:rsidRPr="005A721E" w:rsidRDefault="00900F53" w:rsidP="00900F53">
      <w:pPr>
        <w:rPr>
          <w:rFonts w:asciiTheme="majorBidi" w:hAnsiTheme="majorBidi" w:cstheme="majorBidi"/>
          <w:b/>
          <w:bCs/>
          <w:i/>
          <w:iCs/>
          <w:sz w:val="24"/>
          <w:szCs w:val="24"/>
        </w:rPr>
      </w:pPr>
      <w:r w:rsidRPr="00533F89">
        <w:rPr>
          <w:rFonts w:asciiTheme="majorBidi" w:hAnsiTheme="majorBidi" w:cstheme="majorBidi"/>
          <w:b/>
          <w:bCs/>
          <w:i/>
          <w:iCs/>
          <w:sz w:val="24"/>
          <w:szCs w:val="24"/>
        </w:rPr>
        <w:t xml:space="preserve"> то терпеливо перенесёт его, и это тоже будет благом для него</w:t>
      </w:r>
      <w:r w:rsidRPr="00533F89">
        <w:rPr>
          <w:rFonts w:asciiTheme="majorBidi" w:hAnsiTheme="majorBidi" w:cstheme="majorBidi"/>
          <w:sz w:val="24"/>
          <w:szCs w:val="24"/>
        </w:rPr>
        <w:t>». (Муслим 2999).</w:t>
      </w:r>
    </w:p>
    <w:p w:rsidR="00900F53" w:rsidRPr="00533F89" w:rsidRDefault="00900F53" w:rsidP="00900F53">
      <w:pPr>
        <w:rPr>
          <w:rFonts w:asciiTheme="majorBidi" w:hAnsiTheme="majorBidi" w:cstheme="majorBidi"/>
          <w:sz w:val="24"/>
          <w:szCs w:val="24"/>
        </w:rPr>
      </w:pPr>
      <w:r w:rsidRPr="00533F89">
        <w:rPr>
          <w:rFonts w:asciiTheme="majorBidi" w:hAnsiTheme="majorBidi" w:cstheme="majorBidi"/>
          <w:sz w:val="24"/>
          <w:szCs w:val="24"/>
        </w:rPr>
        <w:t>По этой причине Аллах сказал:</w:t>
      </w:r>
    </w:p>
    <w:p w:rsidR="00900F53" w:rsidRPr="005A721E" w:rsidRDefault="00900F53" w:rsidP="00900F53">
      <w:pPr>
        <w:rPr>
          <w:rFonts w:asciiTheme="majorBidi" w:hAnsiTheme="majorBidi" w:cstheme="majorBidi"/>
          <w:b/>
          <w:bCs/>
          <w:sz w:val="32"/>
          <w:szCs w:val="32"/>
        </w:rPr>
      </w:pPr>
      <w:r w:rsidRPr="005A721E">
        <w:rPr>
          <w:rFonts w:ascii="Traditional Arabic" w:hAnsi="Traditional Arabic" w:cs="Traditional Arabic"/>
          <w:b/>
          <w:bCs/>
          <w:color w:val="000000"/>
          <w:sz w:val="32"/>
          <w:szCs w:val="32"/>
          <w:rtl/>
        </w:rPr>
        <w:t>﴿وَالْعَصْرِ - إِنَّ الإِنسَـنَ لَفِى خُسْرٍ - إِلاَّ الَّذِينَ ءَامَنُواْ وَعَمِلُواْ الصَّـلِحَـتِ وَتَوَاصَوْاْ بِالْحَقِّ وَتَوَاصَوْاْ بِالصَّبْرِ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533F89">
        <w:rPr>
          <w:rFonts w:asciiTheme="majorBidi" w:hAnsiTheme="majorBidi" w:cstheme="majorBidi"/>
          <w:b/>
          <w:bCs/>
          <w:sz w:val="24"/>
          <w:szCs w:val="24"/>
        </w:rPr>
        <w:t xml:space="preserve">Клянусь предвечерним временем, что люди несут убытки, </w:t>
      </w:r>
    </w:p>
    <w:p w:rsidR="00900F53" w:rsidRDefault="00900F53" w:rsidP="00900F53">
      <w:pPr>
        <w:rPr>
          <w:rFonts w:asciiTheme="majorBidi" w:hAnsiTheme="majorBidi" w:cstheme="majorBidi"/>
          <w:b/>
          <w:bCs/>
          <w:sz w:val="24"/>
          <w:szCs w:val="24"/>
        </w:rPr>
      </w:pPr>
      <w:r w:rsidRPr="00533F89">
        <w:rPr>
          <w:rFonts w:asciiTheme="majorBidi" w:hAnsiTheme="majorBidi" w:cstheme="majorBidi"/>
          <w:b/>
          <w:bCs/>
          <w:sz w:val="24"/>
          <w:szCs w:val="24"/>
        </w:rPr>
        <w:t>кроме тех, которые уверовали, совершали праведные деяния,</w:t>
      </w:r>
    </w:p>
    <w:p w:rsidR="00900F53" w:rsidRDefault="00900F53" w:rsidP="00900F53">
      <w:pPr>
        <w:rPr>
          <w:rFonts w:asciiTheme="majorBidi" w:hAnsiTheme="majorBidi" w:cstheme="majorBidi"/>
          <w:sz w:val="24"/>
          <w:szCs w:val="24"/>
        </w:rPr>
      </w:pPr>
      <w:r w:rsidRPr="00533F89">
        <w:rPr>
          <w:rFonts w:asciiTheme="majorBidi" w:hAnsiTheme="majorBidi" w:cstheme="majorBidi"/>
          <w:b/>
          <w:bCs/>
          <w:sz w:val="24"/>
          <w:szCs w:val="24"/>
        </w:rPr>
        <w:t xml:space="preserve"> заповедали друг другу истину и заповедали друг другу терпение!</w:t>
      </w:r>
      <w:r>
        <w:rPr>
          <w:rFonts w:asciiTheme="majorBidi" w:hAnsiTheme="majorBidi" w:cstheme="majorBidi"/>
          <w:b/>
          <w:bCs/>
          <w:sz w:val="24"/>
          <w:szCs w:val="24"/>
        </w:rPr>
        <w:t>»</w:t>
      </w:r>
      <w:r w:rsidRPr="00533F89">
        <w:rPr>
          <w:rFonts w:asciiTheme="majorBidi" w:hAnsiTheme="majorBidi" w:cstheme="majorBidi"/>
          <w:b/>
          <w:bCs/>
          <w:sz w:val="24"/>
          <w:szCs w:val="24"/>
        </w:rPr>
        <w:t xml:space="preserve"> </w:t>
      </w:r>
      <w:r w:rsidRPr="00533F89">
        <w:rPr>
          <w:rFonts w:asciiTheme="majorBidi" w:hAnsiTheme="majorBidi" w:cstheme="majorBidi"/>
          <w:sz w:val="24"/>
          <w:szCs w:val="24"/>
        </w:rPr>
        <w:t xml:space="preserve">(103:1-3) </w:t>
      </w:r>
    </w:p>
    <w:p w:rsidR="00900F53" w:rsidRPr="00BD4DC3" w:rsidRDefault="00900F53" w:rsidP="00900F53">
      <w:pPr>
        <w:rPr>
          <w:rFonts w:asciiTheme="majorBidi" w:hAnsiTheme="majorBidi" w:cstheme="majorBidi"/>
          <w:b/>
          <w:bCs/>
          <w:sz w:val="32"/>
          <w:szCs w:val="32"/>
        </w:rPr>
      </w:pPr>
      <w:r w:rsidRPr="00533F89">
        <w:rPr>
          <w:rFonts w:asciiTheme="majorBidi" w:hAnsiTheme="majorBidi" w:cstheme="majorBidi"/>
          <w:sz w:val="24"/>
          <w:szCs w:val="24"/>
        </w:rPr>
        <w:t>а также:</w:t>
      </w:r>
      <w:r w:rsidRPr="00BD4DC3">
        <w:rPr>
          <w:rFonts w:ascii="Traditional Arabic" w:hAnsi="Traditional Arabic" w:cs="Traditional Arabic"/>
          <w:b/>
          <w:bCs/>
          <w:color w:val="000000"/>
          <w:sz w:val="32"/>
          <w:szCs w:val="32"/>
          <w:rtl/>
        </w:rPr>
        <w:t xml:space="preserve"> </w:t>
      </w:r>
      <w:r w:rsidRPr="005A721E">
        <w:rPr>
          <w:rFonts w:ascii="Traditional Arabic" w:hAnsi="Traditional Arabic" w:cs="Traditional Arabic"/>
          <w:b/>
          <w:bCs/>
          <w:color w:val="000000"/>
          <w:sz w:val="32"/>
          <w:szCs w:val="32"/>
          <w:rtl/>
        </w:rPr>
        <w:t>﴿إِنَّ الإِنسَـنَ خُلِقَ هَلُوعاً ﴾</w:t>
      </w:r>
      <w:r>
        <w:rPr>
          <w:rFonts w:asciiTheme="majorBidi" w:hAnsiTheme="majorBidi" w:cstheme="majorBidi"/>
          <w:b/>
          <w:bCs/>
          <w:sz w:val="24"/>
          <w:szCs w:val="24"/>
        </w:rPr>
        <w:t>«</w:t>
      </w:r>
      <w:r w:rsidRPr="00533F89">
        <w:rPr>
          <w:rFonts w:asciiTheme="majorBidi" w:hAnsiTheme="majorBidi" w:cstheme="majorBidi"/>
          <w:b/>
          <w:bCs/>
          <w:sz w:val="24"/>
          <w:szCs w:val="24"/>
        </w:rPr>
        <w:t>Воистину, человек создан нетерпеливым</w:t>
      </w:r>
      <w:r>
        <w:rPr>
          <w:rFonts w:asciiTheme="majorBidi" w:hAnsiTheme="majorBidi" w:cstheme="majorBidi"/>
          <w:b/>
          <w:bCs/>
          <w:sz w:val="24"/>
          <w:szCs w:val="24"/>
        </w:rPr>
        <w:t>»</w:t>
      </w:r>
      <w:r w:rsidRPr="00533F89">
        <w:rPr>
          <w:rFonts w:asciiTheme="majorBidi" w:hAnsiTheme="majorBidi" w:cstheme="majorBidi"/>
          <w:b/>
          <w:bCs/>
          <w:sz w:val="24"/>
          <w:szCs w:val="24"/>
        </w:rPr>
        <w:t xml:space="preserve">. </w:t>
      </w:r>
      <w:r w:rsidRPr="00533F89">
        <w:rPr>
          <w:rFonts w:asciiTheme="majorBidi" w:hAnsiTheme="majorBidi" w:cstheme="majorBidi"/>
          <w:sz w:val="24"/>
          <w:szCs w:val="24"/>
        </w:rPr>
        <w:t>(70:19)</w:t>
      </w:r>
    </w:p>
    <w:p w:rsidR="00900F53" w:rsidRDefault="00900F53" w:rsidP="00900F53">
      <w:pPr>
        <w:rPr>
          <w:rFonts w:asciiTheme="majorBidi" w:hAnsiTheme="majorBidi" w:cstheme="majorBidi"/>
          <w:sz w:val="24"/>
          <w:szCs w:val="24"/>
        </w:rPr>
      </w:pPr>
    </w:p>
    <w:p w:rsidR="00900F53" w:rsidRPr="00533F89" w:rsidRDefault="00900F53" w:rsidP="00900F53">
      <w:pPr>
        <w:rPr>
          <w:rFonts w:asciiTheme="majorBidi" w:hAnsiTheme="majorBidi" w:cstheme="majorBidi"/>
          <w:sz w:val="24"/>
          <w:szCs w:val="24"/>
        </w:rPr>
      </w:pPr>
      <w:r>
        <w:rPr>
          <w:rFonts w:asciiTheme="majorBidi" w:hAnsiTheme="majorBidi" w:cstheme="majorBidi"/>
          <w:sz w:val="24"/>
          <w:szCs w:val="24"/>
        </w:rPr>
        <w:t>Аллах сказал далее:</w:t>
      </w:r>
    </w:p>
    <w:p w:rsidR="00900F53" w:rsidRPr="00533F89" w:rsidRDefault="00900F53" w:rsidP="00900F53">
      <w:pPr>
        <w:rPr>
          <w:rFonts w:asciiTheme="majorBidi" w:hAnsiTheme="majorBidi" w:cstheme="majorBidi"/>
          <w:sz w:val="24"/>
          <w:szCs w:val="24"/>
        </w:rPr>
      </w:pPr>
    </w:p>
    <w:p w:rsidR="00900F53" w:rsidRDefault="00900F53" w:rsidP="00900F53">
      <w:pPr>
        <w:rPr>
          <w:rFonts w:cs="Traditional Arabic"/>
          <w:b/>
          <w:bCs/>
          <w:color w:val="000000"/>
          <w:sz w:val="32"/>
          <w:szCs w:val="32"/>
        </w:rPr>
      </w:pPr>
      <w:r w:rsidRPr="00840151">
        <w:rPr>
          <w:rFonts w:ascii="Traditional Arabic" w:hAnsi="Traditional Arabic" w:cs="Traditional Arabic"/>
          <w:b/>
          <w:bCs/>
          <w:color w:val="000000"/>
          <w:sz w:val="32"/>
          <w:szCs w:val="32"/>
          <w:rtl/>
        </w:rPr>
        <w:t>فَلَعَلَّكَ تَارِكٌ بَعْضَ مَا يُوحَى إِلَيْكَ وَضَآئِقٌ بِهِ صَدْرُكَ أَن يَقُولُواْ لَوْلاَ أُنُزِلَ عَلَيْهِ كَنزٌ</w:t>
      </w:r>
    </w:p>
    <w:p w:rsidR="00900F53" w:rsidRPr="00840151" w:rsidRDefault="00900F53" w:rsidP="00900F53">
      <w:pPr>
        <w:rPr>
          <w:rFonts w:asciiTheme="majorBidi" w:hAnsiTheme="majorBidi" w:cstheme="majorBidi"/>
          <w:b/>
          <w:bCs/>
          <w:sz w:val="32"/>
          <w:szCs w:val="32"/>
        </w:rPr>
      </w:pPr>
      <w:r w:rsidRPr="00840151">
        <w:rPr>
          <w:rFonts w:ascii="Traditional Arabic" w:hAnsi="Traditional Arabic" w:cs="Traditional Arabic"/>
          <w:b/>
          <w:bCs/>
          <w:color w:val="000000"/>
          <w:sz w:val="32"/>
          <w:szCs w:val="32"/>
          <w:rtl/>
        </w:rPr>
        <w:t xml:space="preserve"> أَوْ جَآءَ مَعَهُ مَلَكٌ إِنَّمَآ أَنتَ نَذِيرٌ وَاللَّهُ عَلَى كُلِّ شَىْءٍ وَكِيلٌ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(12)</w:t>
      </w:r>
      <w:r w:rsidRPr="00533F89">
        <w:rPr>
          <w:rFonts w:asciiTheme="majorBidi" w:hAnsiTheme="majorBidi" w:cstheme="majorBidi"/>
          <w:b/>
          <w:bCs/>
          <w:sz w:val="24"/>
          <w:szCs w:val="24"/>
        </w:rPr>
        <w:t xml:space="preserve"> Может быть, ты оставишь часть того, что тебе открывается, и стеснена твоя грудь от того, что они говорят: "Почему не спущено ему сокровище или не пришел с ним ангел?" Ты ведь - только увещатель, а Аллах за всякую вещь поручитель.</w:t>
      </w:r>
    </w:p>
    <w:p w:rsidR="00900F53" w:rsidRDefault="00900F53" w:rsidP="00900F53">
      <w:pPr>
        <w:rPr>
          <w:rFonts w:asciiTheme="majorBidi" w:hAnsiTheme="majorBidi" w:cstheme="majorBidi"/>
          <w:b/>
          <w:bCs/>
          <w:sz w:val="24"/>
          <w:szCs w:val="24"/>
        </w:rPr>
      </w:pPr>
    </w:p>
    <w:p w:rsidR="00900F53" w:rsidRPr="00533F89" w:rsidRDefault="00900F53" w:rsidP="00900F53">
      <w:pPr>
        <w:rPr>
          <w:rFonts w:asciiTheme="majorBidi" w:hAnsiTheme="majorBidi" w:cstheme="majorBidi"/>
          <w:b/>
          <w:bCs/>
          <w:sz w:val="24"/>
          <w:szCs w:val="24"/>
        </w:rPr>
      </w:pPr>
      <w:r w:rsidRPr="00840151">
        <w:rPr>
          <w:rFonts w:ascii="Traditional Arabic" w:hAnsi="Traditional Arabic" w:cs="Traditional Arabic"/>
          <w:b/>
          <w:bCs/>
          <w:color w:val="000000"/>
          <w:sz w:val="32"/>
          <w:szCs w:val="32"/>
          <w:rtl/>
        </w:rPr>
        <w:t>أَمْ يَقُولُونَ افْتَرَاهُ قُلْ فَأْتُواْ بِعَشْرِ سُوَرٍ مِّثْلِهِ مُفْتَرَيَاتٍ وَادْعُواْ مَنِ اسْتَطَعْتُمْ مِّن دُونِ اللَّهِ إِن كُنتُمْ صَـدِقِينَ</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(13)</w:t>
      </w:r>
      <w:r w:rsidRPr="00533F89">
        <w:rPr>
          <w:rFonts w:asciiTheme="majorBidi" w:hAnsiTheme="majorBidi" w:cstheme="majorBidi"/>
          <w:b/>
          <w:bCs/>
          <w:sz w:val="24"/>
          <w:szCs w:val="24"/>
        </w:rPr>
        <w:t xml:space="preserve"> Может быть, они скажут: "Измыслил он его". Скажи: </w:t>
      </w:r>
    </w:p>
    <w:p w:rsidR="00900F53" w:rsidRDefault="00900F53" w:rsidP="00900F53">
      <w:pPr>
        <w:rPr>
          <w:rFonts w:asciiTheme="majorBidi" w:hAnsiTheme="majorBidi" w:cstheme="majorBidi"/>
          <w:b/>
          <w:bCs/>
          <w:sz w:val="24"/>
          <w:szCs w:val="24"/>
        </w:rPr>
      </w:pPr>
      <w:r w:rsidRPr="00533F89">
        <w:rPr>
          <w:rFonts w:asciiTheme="majorBidi" w:hAnsiTheme="majorBidi" w:cstheme="majorBidi"/>
          <w:b/>
          <w:bCs/>
          <w:sz w:val="24"/>
          <w:szCs w:val="24"/>
        </w:rPr>
        <w:t xml:space="preserve">"Приведите же десять сур, подобных ему, измышленных, и призовите, </w:t>
      </w:r>
    </w:p>
    <w:p w:rsidR="00900F53" w:rsidRDefault="00900F53" w:rsidP="00900F53">
      <w:pPr>
        <w:rPr>
          <w:rFonts w:asciiTheme="majorBidi" w:hAnsiTheme="majorBidi" w:cstheme="majorBidi"/>
          <w:b/>
          <w:bCs/>
          <w:sz w:val="24"/>
          <w:szCs w:val="24"/>
        </w:rPr>
      </w:pPr>
      <w:r w:rsidRPr="00533F89">
        <w:rPr>
          <w:rFonts w:asciiTheme="majorBidi" w:hAnsiTheme="majorBidi" w:cstheme="majorBidi"/>
          <w:b/>
          <w:bCs/>
          <w:sz w:val="24"/>
          <w:szCs w:val="24"/>
        </w:rPr>
        <w:t>кого вы можете, кроме Аллаха, если вы говорите правду!</w:t>
      </w:r>
    </w:p>
    <w:p w:rsidR="00900F53" w:rsidRDefault="00900F53" w:rsidP="00900F53">
      <w:pPr>
        <w:rPr>
          <w:rFonts w:asciiTheme="majorBidi" w:hAnsiTheme="majorBidi" w:cstheme="majorBidi"/>
          <w:b/>
          <w:bCs/>
          <w:sz w:val="24"/>
          <w:szCs w:val="24"/>
        </w:rPr>
      </w:pPr>
    </w:p>
    <w:p w:rsidR="00900F53" w:rsidRPr="00533F89" w:rsidRDefault="00900F53" w:rsidP="00900F53">
      <w:pPr>
        <w:rPr>
          <w:rFonts w:asciiTheme="majorBidi" w:hAnsiTheme="majorBidi" w:cstheme="majorBidi"/>
          <w:b/>
          <w:bCs/>
          <w:sz w:val="24"/>
          <w:szCs w:val="24"/>
        </w:rPr>
      </w:pPr>
      <w:r w:rsidRPr="00840151">
        <w:rPr>
          <w:rFonts w:ascii="Traditional Arabic" w:hAnsi="Traditional Arabic" w:cs="Traditional Arabic"/>
          <w:b/>
          <w:bCs/>
          <w:color w:val="000000"/>
          <w:sz w:val="32"/>
          <w:szCs w:val="32"/>
          <w:rtl/>
        </w:rPr>
        <w:t>فَإِلَّمْ يَسْتَجِيبُواْ لَكُمْ فَاعْلَمُواْ أَنَّمَآ أُنزِلِ بِعِلْمِ اللَّهِ وَأَن لاَّ إِلَـهَ إِلاَّ هُوَ فَهَلْ أَنتُمْ مُّسْلِمُونَ</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(14)</w:t>
      </w:r>
      <w:r w:rsidRPr="00533F89">
        <w:rPr>
          <w:rFonts w:asciiTheme="majorBidi" w:hAnsiTheme="majorBidi" w:cstheme="majorBidi"/>
          <w:b/>
          <w:bCs/>
          <w:sz w:val="24"/>
          <w:szCs w:val="24"/>
        </w:rPr>
        <w:t xml:space="preserve"> Если же они не ответят вам, то знайте, что ниспослан он по ведению Аллаха и что нет божества, кроме Него. Разве вы не предадитесь?"</w:t>
      </w:r>
    </w:p>
    <w:p w:rsidR="00900F53" w:rsidRPr="00533F89" w:rsidRDefault="00900F53" w:rsidP="00900F53">
      <w:pPr>
        <w:rPr>
          <w:rFonts w:asciiTheme="majorBidi" w:hAnsiTheme="majorBidi" w:cstheme="majorBidi"/>
          <w:b/>
          <w:bCs/>
          <w:sz w:val="24"/>
          <w:szCs w:val="24"/>
        </w:rPr>
      </w:pPr>
    </w:p>
    <w:p w:rsidR="00900F53" w:rsidRDefault="00900F53" w:rsidP="00900F53">
      <w:pPr>
        <w:rPr>
          <w:rFonts w:asciiTheme="majorBidi" w:hAnsiTheme="majorBidi" w:cstheme="majorBidi"/>
          <w:sz w:val="24"/>
          <w:szCs w:val="24"/>
        </w:rPr>
      </w:pPr>
      <w:r w:rsidRPr="00533F89">
        <w:rPr>
          <w:rFonts w:asciiTheme="majorBidi" w:hAnsiTheme="majorBidi" w:cstheme="majorBidi"/>
          <w:sz w:val="24"/>
          <w:szCs w:val="24"/>
        </w:rPr>
        <w:t>Всевышний Аллах успокаивает Своего посланника</w:t>
      </w:r>
      <w:r>
        <w:rPr>
          <w:rFonts w:asciiTheme="majorBidi" w:hAnsiTheme="majorBidi" w:cstheme="majorBidi"/>
          <w:sz w:val="24"/>
          <w:szCs w:val="24"/>
        </w:rPr>
        <w:t xml:space="preserve"> несмотря на  те неприятности</w:t>
      </w:r>
      <w:r w:rsidRPr="00533F89">
        <w:rPr>
          <w:rFonts w:asciiTheme="majorBidi" w:hAnsiTheme="majorBidi" w:cstheme="majorBidi"/>
          <w:sz w:val="24"/>
          <w:szCs w:val="24"/>
        </w:rPr>
        <w:t xml:space="preserve">, </w:t>
      </w:r>
    </w:p>
    <w:p w:rsidR="00900F53" w:rsidRDefault="00900F53" w:rsidP="00900F53">
      <w:pPr>
        <w:rPr>
          <w:rFonts w:asciiTheme="majorBidi" w:hAnsiTheme="majorBidi" w:cstheme="majorBidi"/>
          <w:sz w:val="24"/>
          <w:szCs w:val="24"/>
        </w:rPr>
      </w:pPr>
      <w:r w:rsidRPr="00533F89">
        <w:rPr>
          <w:rFonts w:asciiTheme="majorBidi" w:hAnsiTheme="majorBidi" w:cstheme="majorBidi"/>
          <w:sz w:val="24"/>
          <w:szCs w:val="24"/>
        </w:rPr>
        <w:t xml:space="preserve">которые </w:t>
      </w:r>
      <w:r>
        <w:rPr>
          <w:rFonts w:asciiTheme="majorBidi" w:hAnsiTheme="majorBidi" w:cstheme="majorBidi"/>
          <w:sz w:val="24"/>
          <w:szCs w:val="24"/>
        </w:rPr>
        <w:t>многобожники</w:t>
      </w:r>
      <w:r w:rsidRPr="00533F89">
        <w:rPr>
          <w:rFonts w:asciiTheme="majorBidi" w:hAnsiTheme="majorBidi" w:cstheme="majorBidi"/>
          <w:sz w:val="24"/>
          <w:szCs w:val="24"/>
        </w:rPr>
        <w:t xml:space="preserve"> причиняли ему своими словами. </w:t>
      </w:r>
    </w:p>
    <w:p w:rsidR="00900F53" w:rsidRPr="00533F89" w:rsidRDefault="00900F53" w:rsidP="00900F53">
      <w:pPr>
        <w:rPr>
          <w:rFonts w:asciiTheme="majorBidi" w:hAnsiTheme="majorBidi" w:cstheme="majorBidi"/>
          <w:sz w:val="24"/>
          <w:szCs w:val="24"/>
        </w:rPr>
      </w:pPr>
      <w:r w:rsidRPr="00533F89">
        <w:rPr>
          <w:rFonts w:asciiTheme="majorBidi" w:hAnsiTheme="majorBidi" w:cstheme="majorBidi"/>
          <w:sz w:val="24"/>
          <w:szCs w:val="24"/>
        </w:rPr>
        <w:t>Как ещё Всевышний Аллах сообщил об этом:</w:t>
      </w:r>
    </w:p>
    <w:p w:rsidR="00900F53" w:rsidRDefault="00900F53" w:rsidP="00900F53">
      <w:pPr>
        <w:rPr>
          <w:rFonts w:cs="Traditional Arabic"/>
          <w:b/>
          <w:bCs/>
          <w:color w:val="000000"/>
          <w:sz w:val="32"/>
          <w:szCs w:val="32"/>
        </w:rPr>
      </w:pPr>
      <w:r w:rsidRPr="004F2A1A">
        <w:rPr>
          <w:rFonts w:ascii="Traditional Arabic" w:hAnsi="Traditional Arabic" w:cs="Traditional Arabic"/>
          <w:b/>
          <w:bCs/>
          <w:color w:val="000000"/>
          <w:sz w:val="32"/>
          <w:szCs w:val="32"/>
          <w:rtl/>
        </w:rPr>
        <w:t xml:space="preserve">﴿وَقَالُواْ مَا لِهَـذَا الرَّسُولِ يَأْكُلُ الطَّعَامَ وَيَمْشِى فِى الاٌّسْوَاقِ لَوْلا أُنزِلَ إِلَيْهِ مَلَكٌ فَيَكُونَ مَعَهُ نَذِيراً </w:t>
      </w:r>
    </w:p>
    <w:p w:rsidR="00900F53" w:rsidRPr="004F2A1A" w:rsidRDefault="00900F53" w:rsidP="00900F53">
      <w:pPr>
        <w:rPr>
          <w:rFonts w:asciiTheme="majorBidi" w:hAnsiTheme="majorBidi" w:cstheme="majorBidi"/>
          <w:b/>
          <w:bCs/>
          <w:sz w:val="32"/>
          <w:szCs w:val="32"/>
        </w:rPr>
      </w:pPr>
      <w:r w:rsidRPr="004F2A1A">
        <w:rPr>
          <w:rFonts w:ascii="Traditional Arabic" w:hAnsi="Traditional Arabic" w:cs="Traditional Arabic"/>
          <w:b/>
          <w:bCs/>
          <w:color w:val="000000"/>
          <w:sz w:val="32"/>
          <w:szCs w:val="32"/>
          <w:rtl/>
        </w:rPr>
        <w:t xml:space="preserve"> أَوْ يُلْقَى إِلَيْهِ كَنْزٌ أَوْ تَكُونُ لَهُ جَنَّةٌ يَأْكُلُ مِنْهَا وَقَالَ الظَّـلِمُونَ إِن تَتَّبِعُونَ إِلاَّ رَجُلاً مَّسْحُوراً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 xml:space="preserve">«Они сказали: </w:t>
      </w:r>
      <w:r w:rsidRPr="00C77DBB">
        <w:rPr>
          <w:rFonts w:asciiTheme="majorBidi" w:hAnsiTheme="majorBidi" w:cstheme="majorBidi"/>
          <w:b/>
          <w:bCs/>
          <w:sz w:val="24"/>
          <w:szCs w:val="24"/>
        </w:rPr>
        <w:t>“</w:t>
      </w:r>
      <w:r w:rsidRPr="00533F89">
        <w:rPr>
          <w:rFonts w:asciiTheme="majorBidi" w:hAnsiTheme="majorBidi" w:cstheme="majorBidi"/>
          <w:b/>
          <w:bCs/>
          <w:sz w:val="24"/>
          <w:szCs w:val="24"/>
        </w:rPr>
        <w:t xml:space="preserve">Что это за посланник? Он ест пищу и ходит по рынкам. </w:t>
      </w:r>
    </w:p>
    <w:p w:rsidR="00900F53" w:rsidRDefault="00900F53" w:rsidP="00900F53">
      <w:pPr>
        <w:rPr>
          <w:rFonts w:asciiTheme="majorBidi" w:hAnsiTheme="majorBidi" w:cstheme="majorBidi"/>
          <w:b/>
          <w:bCs/>
          <w:sz w:val="24"/>
          <w:szCs w:val="24"/>
        </w:rPr>
      </w:pPr>
      <w:r w:rsidRPr="00533F89">
        <w:rPr>
          <w:rFonts w:asciiTheme="majorBidi" w:hAnsiTheme="majorBidi" w:cstheme="majorBidi"/>
          <w:b/>
          <w:bCs/>
          <w:sz w:val="24"/>
          <w:szCs w:val="24"/>
        </w:rPr>
        <w:t xml:space="preserve">Почему к нему не был ниспослан ангел, который предостерегал бы вместе с ним? </w:t>
      </w:r>
    </w:p>
    <w:p w:rsidR="00900F53" w:rsidRPr="00C77DBB" w:rsidRDefault="00900F53" w:rsidP="00900F53">
      <w:pPr>
        <w:rPr>
          <w:rFonts w:asciiTheme="majorBidi" w:hAnsiTheme="majorBidi" w:cstheme="majorBidi"/>
          <w:sz w:val="24"/>
          <w:szCs w:val="24"/>
        </w:rPr>
      </w:pPr>
      <w:r w:rsidRPr="00533F89">
        <w:rPr>
          <w:rFonts w:asciiTheme="majorBidi" w:hAnsiTheme="majorBidi" w:cstheme="majorBidi"/>
          <w:b/>
          <w:bCs/>
          <w:sz w:val="24"/>
          <w:szCs w:val="24"/>
        </w:rPr>
        <w:t xml:space="preserve">Почему ему не даровано сокровище? Почему у него нет </w:t>
      </w:r>
      <w:r>
        <w:rPr>
          <w:rFonts w:asciiTheme="majorBidi" w:hAnsiTheme="majorBidi" w:cstheme="majorBidi"/>
          <w:b/>
          <w:bCs/>
          <w:sz w:val="24"/>
          <w:szCs w:val="24"/>
        </w:rPr>
        <w:t>сада, из которого он бы вкушал?</w:t>
      </w:r>
      <w:r w:rsidRPr="00C77DBB">
        <w:rPr>
          <w:rFonts w:asciiTheme="majorBidi" w:hAnsiTheme="majorBidi" w:cstheme="majorBidi"/>
          <w:b/>
          <w:bCs/>
          <w:sz w:val="24"/>
          <w:szCs w:val="24"/>
        </w:rPr>
        <w:t>”</w:t>
      </w:r>
      <w:r>
        <w:rPr>
          <w:rFonts w:asciiTheme="majorBidi" w:hAnsiTheme="majorBidi" w:cstheme="majorBidi"/>
          <w:b/>
          <w:bCs/>
          <w:sz w:val="24"/>
          <w:szCs w:val="24"/>
        </w:rPr>
        <w:t xml:space="preserve"> Беззаконники сказали: </w:t>
      </w:r>
      <w:r w:rsidRPr="00C77DBB">
        <w:rPr>
          <w:rFonts w:asciiTheme="majorBidi" w:hAnsiTheme="majorBidi" w:cstheme="majorBidi"/>
          <w:b/>
          <w:bCs/>
          <w:sz w:val="24"/>
          <w:szCs w:val="24"/>
        </w:rPr>
        <w:t>“</w:t>
      </w:r>
      <w:r w:rsidRPr="00533F89">
        <w:rPr>
          <w:rFonts w:asciiTheme="majorBidi" w:hAnsiTheme="majorBidi" w:cstheme="majorBidi"/>
          <w:b/>
          <w:bCs/>
          <w:sz w:val="24"/>
          <w:szCs w:val="24"/>
        </w:rPr>
        <w:t>Воистину, вы следуете за околдованным мужем</w:t>
      </w:r>
      <w:r w:rsidRPr="00C77DBB">
        <w:rPr>
          <w:rFonts w:asciiTheme="majorBidi" w:hAnsiTheme="majorBidi" w:cstheme="majorBidi"/>
          <w:b/>
          <w:bCs/>
          <w:sz w:val="24"/>
          <w:szCs w:val="24"/>
        </w:rPr>
        <w:t>”</w:t>
      </w:r>
      <w:r w:rsidRPr="00533F89">
        <w:rPr>
          <w:rFonts w:asciiTheme="majorBidi" w:hAnsiTheme="majorBidi" w:cstheme="majorBidi"/>
          <w:b/>
          <w:bCs/>
          <w:sz w:val="24"/>
          <w:szCs w:val="24"/>
        </w:rPr>
        <w:t>».</w:t>
      </w:r>
      <w:r>
        <w:rPr>
          <w:rFonts w:asciiTheme="majorBidi" w:hAnsiTheme="majorBidi" w:cstheme="majorBidi"/>
          <w:sz w:val="24"/>
          <w:szCs w:val="24"/>
        </w:rPr>
        <w:t xml:space="preserve"> (25:7-8)</w:t>
      </w:r>
      <w:r w:rsidRPr="00C77DBB">
        <w:rPr>
          <w:rFonts w:asciiTheme="majorBidi" w:hAnsiTheme="majorBidi" w:cstheme="majorBidi"/>
          <w:sz w:val="24"/>
          <w:szCs w:val="24"/>
        </w:rPr>
        <w:t xml:space="preserve"> </w:t>
      </w:r>
      <w:r w:rsidRPr="00533F89">
        <w:rPr>
          <w:rFonts w:asciiTheme="majorBidi" w:hAnsiTheme="majorBidi" w:cstheme="majorBidi"/>
          <w:sz w:val="24"/>
          <w:szCs w:val="24"/>
        </w:rPr>
        <w:t>Таким образом, Аллах пове</w:t>
      </w:r>
      <w:r>
        <w:rPr>
          <w:rFonts w:asciiTheme="majorBidi" w:hAnsiTheme="majorBidi" w:cstheme="majorBidi"/>
          <w:sz w:val="24"/>
          <w:szCs w:val="24"/>
        </w:rPr>
        <w:t>левал и указ</w:t>
      </w:r>
      <w:r w:rsidRPr="00533F89">
        <w:rPr>
          <w:rFonts w:asciiTheme="majorBidi" w:hAnsiTheme="majorBidi" w:cstheme="majorBidi"/>
          <w:sz w:val="24"/>
          <w:szCs w:val="24"/>
        </w:rPr>
        <w:t xml:space="preserve">ал </w:t>
      </w:r>
      <w:r>
        <w:rPr>
          <w:rFonts w:asciiTheme="majorBidi" w:hAnsiTheme="majorBidi" w:cstheme="majorBidi"/>
          <w:sz w:val="24"/>
          <w:szCs w:val="24"/>
        </w:rPr>
        <w:t xml:space="preserve">Своему посланнику </w:t>
      </w:r>
      <w:r w:rsidRPr="00533F89">
        <w:rPr>
          <w:rFonts w:asciiTheme="majorBidi" w:hAnsiTheme="majorBidi" w:cstheme="majorBidi"/>
          <w:sz w:val="24"/>
          <w:szCs w:val="24"/>
        </w:rPr>
        <w:t>на то,</w:t>
      </w:r>
    </w:p>
    <w:p w:rsidR="00900F53" w:rsidRPr="00533F89" w:rsidRDefault="00900F53" w:rsidP="00900F53">
      <w:pPr>
        <w:rPr>
          <w:rFonts w:asciiTheme="majorBidi" w:hAnsiTheme="majorBidi" w:cstheme="majorBidi"/>
          <w:sz w:val="24"/>
          <w:szCs w:val="24"/>
        </w:rPr>
      </w:pPr>
      <w:r w:rsidRPr="00533F89">
        <w:rPr>
          <w:rFonts w:asciiTheme="majorBidi" w:hAnsiTheme="majorBidi" w:cstheme="majorBidi"/>
          <w:sz w:val="24"/>
          <w:szCs w:val="24"/>
        </w:rPr>
        <w:t xml:space="preserve"> чтобы его не огорчали их утверждения, не стесняли грудь и не сбили его от призыва их к Аллаху ни днём, ни ночью. Подобно тому, как Аллах сказал:</w:t>
      </w:r>
    </w:p>
    <w:p w:rsidR="00900F53" w:rsidRPr="004F2A1A" w:rsidRDefault="00900F53" w:rsidP="00900F53">
      <w:pPr>
        <w:rPr>
          <w:rFonts w:asciiTheme="majorBidi" w:hAnsiTheme="majorBidi" w:cstheme="majorBidi"/>
          <w:b/>
          <w:bCs/>
          <w:sz w:val="32"/>
          <w:szCs w:val="32"/>
        </w:rPr>
      </w:pPr>
      <w:r w:rsidRPr="004F2A1A">
        <w:rPr>
          <w:rFonts w:ascii="Traditional Arabic" w:hAnsi="Traditional Arabic" w:cs="Traditional Arabic"/>
          <w:b/>
          <w:bCs/>
          <w:color w:val="000000"/>
          <w:sz w:val="32"/>
          <w:szCs w:val="32"/>
          <w:rtl/>
        </w:rPr>
        <w:t>﴿وَلَقَدْ نَعْلَمُ أَنَّكَ يَضِيقُ صَدْرُكَ بِمَا يَقُولُونَ ﴾</w:t>
      </w:r>
    </w:p>
    <w:p w:rsidR="00900F53" w:rsidRPr="00533F89"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533F89">
        <w:rPr>
          <w:rFonts w:asciiTheme="majorBidi" w:hAnsiTheme="majorBidi" w:cstheme="majorBidi"/>
          <w:b/>
          <w:bCs/>
          <w:sz w:val="24"/>
          <w:szCs w:val="24"/>
        </w:rPr>
        <w:t>Мы знаем, что твоя грудь сжимается от того, что они говорят</w:t>
      </w:r>
      <w:r>
        <w:rPr>
          <w:rFonts w:asciiTheme="majorBidi" w:hAnsiTheme="majorBidi" w:cstheme="majorBidi"/>
          <w:b/>
          <w:bCs/>
          <w:sz w:val="24"/>
          <w:szCs w:val="24"/>
        </w:rPr>
        <w:t>»</w:t>
      </w:r>
      <w:r w:rsidRPr="00533F89">
        <w:rPr>
          <w:rFonts w:asciiTheme="majorBidi" w:hAnsiTheme="majorBidi" w:cstheme="majorBidi"/>
          <w:b/>
          <w:bCs/>
          <w:sz w:val="24"/>
          <w:szCs w:val="24"/>
        </w:rPr>
        <w:t xml:space="preserve">. </w:t>
      </w:r>
      <w:r w:rsidRPr="00533F89">
        <w:rPr>
          <w:rFonts w:asciiTheme="majorBidi" w:hAnsiTheme="majorBidi" w:cstheme="majorBidi"/>
          <w:sz w:val="24"/>
          <w:szCs w:val="24"/>
        </w:rPr>
        <w:t>(15:97)</w:t>
      </w:r>
    </w:p>
    <w:p w:rsidR="00900F53" w:rsidRPr="00C77DBB" w:rsidRDefault="00900F53" w:rsidP="00900F53">
      <w:pPr>
        <w:rPr>
          <w:rFonts w:asciiTheme="majorBidi" w:hAnsiTheme="majorBidi" w:cstheme="majorBidi"/>
          <w:b/>
          <w:bCs/>
          <w:sz w:val="32"/>
          <w:szCs w:val="32"/>
        </w:rPr>
      </w:pPr>
      <w:r w:rsidRPr="00533F89">
        <w:rPr>
          <w:rFonts w:asciiTheme="majorBidi" w:hAnsiTheme="majorBidi" w:cstheme="majorBidi"/>
          <w:sz w:val="24"/>
          <w:szCs w:val="24"/>
        </w:rPr>
        <w:t xml:space="preserve">Он </w:t>
      </w:r>
      <w:r>
        <w:rPr>
          <w:rFonts w:asciiTheme="majorBidi" w:hAnsiTheme="majorBidi" w:cstheme="majorBidi"/>
          <w:sz w:val="24"/>
          <w:szCs w:val="24"/>
        </w:rPr>
        <w:t xml:space="preserve">также </w:t>
      </w:r>
      <w:r w:rsidRPr="00533F89">
        <w:rPr>
          <w:rFonts w:asciiTheme="majorBidi" w:hAnsiTheme="majorBidi" w:cstheme="majorBidi"/>
          <w:sz w:val="24"/>
          <w:szCs w:val="24"/>
        </w:rPr>
        <w:t>сказал:</w:t>
      </w:r>
      <w:r w:rsidRPr="00C77DBB">
        <w:rPr>
          <w:rFonts w:ascii="Traditional Arabic" w:hAnsi="Traditional Arabic" w:cs="Traditional Arabic"/>
          <w:b/>
          <w:bCs/>
          <w:color w:val="000000"/>
          <w:sz w:val="32"/>
          <w:szCs w:val="32"/>
          <w:rtl/>
        </w:rPr>
        <w:t xml:space="preserve"> </w:t>
      </w:r>
      <w:r w:rsidRPr="004F2A1A">
        <w:rPr>
          <w:rFonts w:ascii="Traditional Arabic" w:hAnsi="Traditional Arabic" w:cs="Traditional Arabic"/>
          <w:b/>
          <w:bCs/>
          <w:color w:val="000000"/>
          <w:sz w:val="32"/>
          <w:szCs w:val="32"/>
          <w:rtl/>
        </w:rPr>
        <w:t>﴿فَلَعَلَّكَ تَارِكٌ بَعْضَ مَا يُوحَى إِلَيْكَ وَضَآئِقٌ بِهِ صَدْرُكَ أَن يَقُولُواْ﴾</w:t>
      </w:r>
    </w:p>
    <w:p w:rsidR="00900F53" w:rsidRPr="00C77DBB"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533F89">
        <w:rPr>
          <w:rFonts w:asciiTheme="majorBidi" w:hAnsiTheme="majorBidi" w:cstheme="majorBidi"/>
          <w:b/>
          <w:bCs/>
          <w:sz w:val="24"/>
          <w:szCs w:val="24"/>
        </w:rPr>
        <w:t>Может быть, ты оставишь часть того, что тебе открывается, и стеснена твоя грудь от того, что они говорят</w:t>
      </w:r>
      <w:r>
        <w:rPr>
          <w:rFonts w:asciiTheme="majorBidi" w:hAnsiTheme="majorBidi" w:cstheme="majorBidi"/>
          <w:b/>
          <w:bCs/>
          <w:sz w:val="24"/>
          <w:szCs w:val="24"/>
        </w:rPr>
        <w:t>»</w:t>
      </w:r>
      <w:r w:rsidRPr="00533F89">
        <w:rPr>
          <w:rFonts w:asciiTheme="majorBidi" w:hAnsiTheme="majorBidi" w:cstheme="majorBidi"/>
          <w:sz w:val="24"/>
          <w:szCs w:val="24"/>
        </w:rPr>
        <w:t xml:space="preserve"> – т.е. от этих слов. Ты ведь лишь увещеватель, и для тебя служат примером </w:t>
      </w:r>
      <w:r w:rsidRPr="00533F89">
        <w:rPr>
          <w:rFonts w:asciiTheme="majorBidi" w:hAnsiTheme="majorBidi" w:cstheme="majorBidi"/>
          <w:sz w:val="24"/>
          <w:szCs w:val="24"/>
        </w:rPr>
        <w:lastRenderedPageBreak/>
        <w:t xml:space="preserve">твои братья </w:t>
      </w:r>
      <w:r>
        <w:rPr>
          <w:rFonts w:asciiTheme="majorBidi" w:hAnsiTheme="majorBidi" w:cstheme="majorBidi"/>
          <w:sz w:val="24"/>
          <w:szCs w:val="24"/>
        </w:rPr>
        <w:t>–</w:t>
      </w:r>
      <w:r w:rsidRPr="00533F89">
        <w:rPr>
          <w:rFonts w:asciiTheme="majorBidi" w:hAnsiTheme="majorBidi" w:cstheme="majorBidi"/>
          <w:sz w:val="24"/>
          <w:szCs w:val="24"/>
        </w:rPr>
        <w:t xml:space="preserve"> предыдущие посланники. Их обвиняли во лжи, причиняли им неприятности, и они терпели, пока не пришла к ним помощь Аллаха.</w:t>
      </w:r>
    </w:p>
    <w:p w:rsidR="00900F53" w:rsidRPr="00533F89"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sz w:val="24"/>
          <w:szCs w:val="24"/>
        </w:rPr>
      </w:pPr>
      <w:r w:rsidRPr="00533F89">
        <w:rPr>
          <w:rFonts w:asciiTheme="majorBidi" w:hAnsiTheme="majorBidi" w:cstheme="majorBidi"/>
          <w:sz w:val="24"/>
          <w:szCs w:val="24"/>
        </w:rPr>
        <w:t xml:space="preserve">Затем Всевышний Аллах разъяснил чудесную природу Корана. </w:t>
      </w:r>
    </w:p>
    <w:p w:rsidR="00900F53" w:rsidRDefault="00900F53" w:rsidP="00900F53">
      <w:pPr>
        <w:rPr>
          <w:rFonts w:asciiTheme="majorBidi" w:hAnsiTheme="majorBidi" w:cstheme="majorBidi"/>
          <w:sz w:val="24"/>
          <w:szCs w:val="24"/>
        </w:rPr>
      </w:pPr>
      <w:r w:rsidRPr="00533F89">
        <w:rPr>
          <w:rFonts w:asciiTheme="majorBidi" w:hAnsiTheme="majorBidi" w:cstheme="majorBidi"/>
          <w:sz w:val="24"/>
          <w:szCs w:val="24"/>
        </w:rPr>
        <w:t xml:space="preserve">Ведь ещё никто не смог привести нечто подобное, или хотя бы десять сур, и даже одну суру. </w:t>
      </w:r>
    </w:p>
    <w:p w:rsidR="00900F53" w:rsidRDefault="00900F53" w:rsidP="00900F53">
      <w:pPr>
        <w:rPr>
          <w:rFonts w:asciiTheme="majorBidi" w:hAnsiTheme="majorBidi" w:cstheme="majorBidi"/>
          <w:sz w:val="24"/>
          <w:szCs w:val="24"/>
        </w:rPr>
      </w:pPr>
      <w:r w:rsidRPr="00533F89">
        <w:rPr>
          <w:rFonts w:asciiTheme="majorBidi" w:hAnsiTheme="majorBidi" w:cstheme="majorBidi"/>
          <w:sz w:val="24"/>
          <w:szCs w:val="24"/>
        </w:rPr>
        <w:t xml:space="preserve">Потому, что речь Аллаха не похожа на речь творений, как и все Его атрибуты не похожи </w:t>
      </w:r>
    </w:p>
    <w:p w:rsidR="00900F53" w:rsidRDefault="00900F53" w:rsidP="00900F53">
      <w:pPr>
        <w:rPr>
          <w:rFonts w:asciiTheme="majorBidi" w:hAnsiTheme="majorBidi" w:cstheme="majorBidi"/>
          <w:sz w:val="24"/>
          <w:szCs w:val="24"/>
        </w:rPr>
      </w:pPr>
      <w:r w:rsidRPr="00533F89">
        <w:rPr>
          <w:rFonts w:asciiTheme="majorBidi" w:hAnsiTheme="majorBidi" w:cstheme="majorBidi"/>
          <w:sz w:val="24"/>
          <w:szCs w:val="24"/>
        </w:rPr>
        <w:t xml:space="preserve">на качества творений. А Его сущность не похожа ни на что, Всевышний, Свят и Пречист, </w:t>
      </w:r>
    </w:p>
    <w:p w:rsidR="00900F53" w:rsidRDefault="00900F53" w:rsidP="00900F53">
      <w:pPr>
        <w:rPr>
          <w:rFonts w:asciiTheme="majorBidi" w:hAnsiTheme="majorBidi" w:cstheme="majorBidi"/>
          <w:sz w:val="24"/>
          <w:szCs w:val="24"/>
        </w:rPr>
      </w:pPr>
      <w:r w:rsidRPr="00533F89">
        <w:rPr>
          <w:rFonts w:asciiTheme="majorBidi" w:hAnsiTheme="majorBidi" w:cstheme="majorBidi"/>
          <w:sz w:val="24"/>
          <w:szCs w:val="24"/>
        </w:rPr>
        <w:t>нет божества кроме Него, и нет другого Господа.</w:t>
      </w:r>
    </w:p>
    <w:p w:rsidR="00900F53" w:rsidRPr="00533F89" w:rsidRDefault="00900F53" w:rsidP="00900F53">
      <w:pPr>
        <w:rPr>
          <w:rFonts w:asciiTheme="majorBidi" w:hAnsiTheme="majorBidi" w:cstheme="majorBidi"/>
          <w:sz w:val="24"/>
          <w:szCs w:val="24"/>
        </w:rPr>
      </w:pPr>
    </w:p>
    <w:p w:rsidR="00900F53" w:rsidRPr="00533F89" w:rsidRDefault="00900F53" w:rsidP="00900F53">
      <w:pPr>
        <w:rPr>
          <w:rFonts w:asciiTheme="majorBidi" w:hAnsiTheme="majorBidi" w:cstheme="majorBidi"/>
          <w:sz w:val="24"/>
          <w:szCs w:val="24"/>
        </w:rPr>
      </w:pPr>
      <w:r w:rsidRPr="00533F89">
        <w:rPr>
          <w:rFonts w:asciiTheme="majorBidi" w:hAnsiTheme="majorBidi" w:cstheme="majorBidi"/>
          <w:sz w:val="24"/>
          <w:szCs w:val="24"/>
        </w:rPr>
        <w:t>Затем Аллах сказал:</w:t>
      </w:r>
    </w:p>
    <w:p w:rsidR="00900F53" w:rsidRDefault="00900F53" w:rsidP="00900F53">
      <w:pPr>
        <w:rPr>
          <w:rFonts w:asciiTheme="majorBidi" w:hAnsiTheme="majorBidi" w:cstheme="majorBidi"/>
          <w:sz w:val="24"/>
          <w:szCs w:val="24"/>
        </w:rPr>
      </w:pPr>
      <w:r w:rsidRPr="004F2A1A">
        <w:rPr>
          <w:rFonts w:ascii="Traditional Arabic" w:hAnsi="Traditional Arabic" w:cs="Traditional Arabic"/>
          <w:b/>
          <w:bCs/>
          <w:color w:val="000000"/>
          <w:sz w:val="32"/>
          <w:szCs w:val="32"/>
          <w:rtl/>
        </w:rPr>
        <w:t>﴿فَإِلَّمْ يَسْتَجِيبُواْ لَكُمْ﴾</w:t>
      </w:r>
      <w:r>
        <w:rPr>
          <w:rFonts w:asciiTheme="majorBidi" w:hAnsiTheme="majorBidi" w:cstheme="majorBidi"/>
          <w:b/>
          <w:bCs/>
          <w:sz w:val="24"/>
          <w:szCs w:val="24"/>
        </w:rPr>
        <w:t>«</w:t>
      </w:r>
      <w:r w:rsidRPr="00533F89">
        <w:rPr>
          <w:rFonts w:asciiTheme="majorBidi" w:hAnsiTheme="majorBidi" w:cstheme="majorBidi"/>
          <w:b/>
          <w:bCs/>
          <w:sz w:val="24"/>
          <w:szCs w:val="24"/>
        </w:rPr>
        <w:t>Если же они не ответят вам</w:t>
      </w:r>
      <w:r>
        <w:rPr>
          <w:rFonts w:asciiTheme="majorBidi" w:hAnsiTheme="majorBidi" w:cstheme="majorBidi"/>
          <w:b/>
          <w:bCs/>
          <w:sz w:val="24"/>
          <w:szCs w:val="24"/>
        </w:rPr>
        <w:t>»</w:t>
      </w:r>
      <w:r w:rsidRPr="00533F89">
        <w:rPr>
          <w:rFonts w:asciiTheme="majorBidi" w:hAnsiTheme="majorBidi" w:cstheme="majorBidi"/>
          <w:sz w:val="24"/>
          <w:szCs w:val="24"/>
        </w:rPr>
        <w:t xml:space="preserve"> – т.е. </w:t>
      </w:r>
    </w:p>
    <w:p w:rsidR="00900F53" w:rsidRDefault="00900F53" w:rsidP="00900F53">
      <w:pPr>
        <w:rPr>
          <w:rFonts w:asciiTheme="majorBidi" w:hAnsiTheme="majorBidi" w:cstheme="majorBidi"/>
          <w:sz w:val="24"/>
          <w:szCs w:val="24"/>
        </w:rPr>
      </w:pPr>
      <w:r w:rsidRPr="00533F89">
        <w:rPr>
          <w:rFonts w:asciiTheme="majorBidi" w:hAnsiTheme="majorBidi" w:cstheme="majorBidi"/>
          <w:sz w:val="24"/>
          <w:szCs w:val="24"/>
        </w:rPr>
        <w:t xml:space="preserve">если они не примут ваш вызов, то знайте, что они бессильны сделать это. </w:t>
      </w:r>
    </w:p>
    <w:p w:rsidR="00900F53" w:rsidRPr="00C77DBB" w:rsidRDefault="00900F53" w:rsidP="00900F53">
      <w:pPr>
        <w:rPr>
          <w:rFonts w:asciiTheme="majorBidi" w:hAnsiTheme="majorBidi" w:cstheme="majorBidi"/>
          <w:b/>
          <w:bCs/>
          <w:sz w:val="32"/>
          <w:szCs w:val="32"/>
        </w:rPr>
      </w:pPr>
      <w:r w:rsidRPr="00533F89">
        <w:rPr>
          <w:rFonts w:asciiTheme="majorBidi" w:hAnsiTheme="majorBidi" w:cstheme="majorBidi"/>
          <w:sz w:val="24"/>
          <w:szCs w:val="24"/>
        </w:rPr>
        <w:t>Ибо эта речь ниспослана Аллахом и содержит его знания, повеления и запреты.</w:t>
      </w:r>
    </w:p>
    <w:p w:rsidR="00900F53" w:rsidRPr="004F2A1A" w:rsidRDefault="00900F53" w:rsidP="00900F53">
      <w:pPr>
        <w:rPr>
          <w:rFonts w:asciiTheme="majorBidi" w:hAnsiTheme="majorBidi" w:cstheme="majorBidi"/>
          <w:b/>
          <w:bCs/>
          <w:sz w:val="32"/>
          <w:szCs w:val="32"/>
        </w:rPr>
      </w:pPr>
      <w:r w:rsidRPr="004F2A1A">
        <w:rPr>
          <w:rFonts w:ascii="Traditional Arabic" w:hAnsi="Traditional Arabic" w:cs="Traditional Arabic"/>
          <w:b/>
          <w:bCs/>
          <w:color w:val="000000"/>
          <w:sz w:val="32"/>
          <w:szCs w:val="32"/>
          <w:rtl/>
        </w:rPr>
        <w:t>﴿وَأَن لاَّ إِلَـهَ إِلاَّ هُوَ فَهَلْ أَنتُمْ مُّسْلِمُونَ﴾</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533F89">
        <w:rPr>
          <w:rFonts w:asciiTheme="majorBidi" w:hAnsiTheme="majorBidi" w:cstheme="majorBidi"/>
          <w:b/>
          <w:bCs/>
          <w:sz w:val="24"/>
          <w:szCs w:val="24"/>
        </w:rPr>
        <w:t>И что нет божества, кроме Него. Разве вы не предадитесь?</w:t>
      </w:r>
      <w:r>
        <w:rPr>
          <w:rFonts w:asciiTheme="majorBidi" w:hAnsiTheme="majorBidi" w:cstheme="majorBidi"/>
          <w:b/>
          <w:bCs/>
          <w:sz w:val="24"/>
          <w:szCs w:val="24"/>
        </w:rPr>
        <w:t>»</w:t>
      </w:r>
    </w:p>
    <w:p w:rsidR="00900F53" w:rsidRDefault="00900F53" w:rsidP="00900F53">
      <w:pPr>
        <w:rPr>
          <w:rFonts w:asciiTheme="majorBidi" w:hAnsiTheme="majorBidi" w:cstheme="majorBidi"/>
          <w:b/>
          <w:bCs/>
          <w:sz w:val="24"/>
          <w:szCs w:val="24"/>
        </w:rPr>
      </w:pPr>
    </w:p>
    <w:p w:rsidR="00900F53" w:rsidRPr="00533F89" w:rsidRDefault="00900F53" w:rsidP="00900F53">
      <w:pPr>
        <w:rPr>
          <w:rFonts w:asciiTheme="majorBidi" w:hAnsiTheme="majorBidi" w:cstheme="majorBidi"/>
          <w:sz w:val="24"/>
          <w:szCs w:val="24"/>
        </w:rPr>
      </w:pPr>
      <w:r w:rsidRPr="007E1468">
        <w:rPr>
          <w:rFonts w:asciiTheme="majorBidi" w:hAnsiTheme="majorBidi" w:cstheme="majorBidi"/>
          <w:bCs/>
          <w:sz w:val="24"/>
          <w:szCs w:val="24"/>
        </w:rPr>
        <w:t>Аллах сказал далее:</w:t>
      </w:r>
    </w:p>
    <w:p w:rsidR="00900F53" w:rsidRPr="001E1696" w:rsidRDefault="00900F53" w:rsidP="00900F53">
      <w:pPr>
        <w:rPr>
          <w:rFonts w:asciiTheme="majorBidi" w:hAnsiTheme="majorBidi" w:cstheme="majorBidi"/>
          <w:b/>
          <w:bCs/>
          <w:sz w:val="32"/>
          <w:szCs w:val="32"/>
        </w:rPr>
      </w:pPr>
      <w:r w:rsidRPr="001E1696">
        <w:rPr>
          <w:rFonts w:ascii="Traditional Arabic" w:hAnsi="Traditional Arabic" w:cs="Traditional Arabic"/>
          <w:b/>
          <w:bCs/>
          <w:color w:val="000000"/>
          <w:sz w:val="32"/>
          <w:szCs w:val="32"/>
          <w:rtl/>
        </w:rPr>
        <w:t xml:space="preserve">مَن كَانَ يُرِيدُ الْحَيَوةَ الدُّنْيَا وَزِينَتَهَا نُوَفِّ إِلَيْهِمْ أَعْمَالَهُمْ فِيهَا وَهُمْ فِيهَا لاَ يُبْخَسُونَ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 xml:space="preserve">(15)  Тем, кто желает жизни ближней </w:t>
      </w:r>
      <w:r w:rsidRPr="00533F89">
        <w:rPr>
          <w:rFonts w:asciiTheme="majorBidi" w:hAnsiTheme="majorBidi" w:cstheme="majorBidi"/>
          <w:b/>
          <w:bCs/>
          <w:sz w:val="24"/>
          <w:szCs w:val="24"/>
        </w:rPr>
        <w:t xml:space="preserve">и её украшений, </w:t>
      </w:r>
    </w:p>
    <w:p w:rsidR="00900F53" w:rsidRDefault="00900F53" w:rsidP="00900F53">
      <w:pPr>
        <w:rPr>
          <w:rFonts w:asciiTheme="majorBidi" w:hAnsiTheme="majorBidi" w:cstheme="majorBidi"/>
          <w:b/>
          <w:bCs/>
          <w:sz w:val="24"/>
          <w:szCs w:val="24"/>
        </w:rPr>
      </w:pPr>
      <w:r w:rsidRPr="00533F89">
        <w:rPr>
          <w:rFonts w:asciiTheme="majorBidi" w:hAnsiTheme="majorBidi" w:cstheme="majorBidi"/>
          <w:b/>
          <w:bCs/>
          <w:sz w:val="24"/>
          <w:szCs w:val="24"/>
        </w:rPr>
        <w:t>Мы сполна воздадим за их поступки в этом мире, и они не будут обделены.</w:t>
      </w:r>
    </w:p>
    <w:p w:rsidR="00900F53" w:rsidRDefault="00900F53" w:rsidP="00900F53">
      <w:pPr>
        <w:rPr>
          <w:rFonts w:asciiTheme="majorBidi" w:hAnsiTheme="majorBidi" w:cstheme="majorBidi"/>
          <w:b/>
          <w:bCs/>
          <w:sz w:val="24"/>
          <w:szCs w:val="24"/>
        </w:rPr>
      </w:pPr>
    </w:p>
    <w:p w:rsidR="00900F53" w:rsidRPr="00533F89" w:rsidRDefault="00900F53" w:rsidP="00900F53">
      <w:pPr>
        <w:rPr>
          <w:rFonts w:asciiTheme="majorBidi" w:hAnsiTheme="majorBidi" w:cstheme="majorBidi"/>
          <w:b/>
          <w:bCs/>
          <w:sz w:val="24"/>
          <w:szCs w:val="24"/>
        </w:rPr>
      </w:pPr>
      <w:r w:rsidRPr="001E1696">
        <w:rPr>
          <w:rFonts w:ascii="Traditional Arabic" w:hAnsi="Traditional Arabic" w:cs="Traditional Arabic"/>
          <w:b/>
          <w:bCs/>
          <w:color w:val="000000"/>
          <w:sz w:val="32"/>
          <w:szCs w:val="32"/>
          <w:rtl/>
        </w:rPr>
        <w:t>أُوْلَـئِكَ الَّذِينَ لَيْسَ لَهُمْ فِى الاٌّخِرَةِ إِلاَّ النَّارُ وَحَبِطَ مَا صَنَعُواْ فِيهَا وَبَاطِلٌ مَّا كَانُواْ يَعْمَلُونَ</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(16)</w:t>
      </w:r>
      <w:r w:rsidRPr="00533F89">
        <w:rPr>
          <w:rFonts w:asciiTheme="majorBidi" w:hAnsiTheme="majorBidi" w:cstheme="majorBidi"/>
          <w:b/>
          <w:bCs/>
          <w:sz w:val="24"/>
          <w:szCs w:val="24"/>
        </w:rPr>
        <w:t xml:space="preserve">  Они — те, которые в Последней жизни не получат ничего, кроме Огня. </w:t>
      </w:r>
    </w:p>
    <w:p w:rsidR="00900F53" w:rsidRDefault="00900F53" w:rsidP="00900F53">
      <w:pPr>
        <w:rPr>
          <w:rFonts w:asciiTheme="majorBidi" w:hAnsiTheme="majorBidi" w:cstheme="majorBidi"/>
          <w:b/>
          <w:bCs/>
          <w:sz w:val="24"/>
          <w:szCs w:val="24"/>
        </w:rPr>
      </w:pPr>
      <w:r w:rsidRPr="00533F89">
        <w:rPr>
          <w:rFonts w:asciiTheme="majorBidi" w:hAnsiTheme="majorBidi" w:cstheme="majorBidi"/>
          <w:b/>
          <w:bCs/>
          <w:sz w:val="24"/>
          <w:szCs w:val="24"/>
        </w:rPr>
        <w:t>Тщетны их усилия в этом мире, и бесполезны их деяния.</w:t>
      </w:r>
    </w:p>
    <w:p w:rsidR="00900F53" w:rsidRPr="00533F89" w:rsidRDefault="00900F53" w:rsidP="00900F53">
      <w:pPr>
        <w:rPr>
          <w:rFonts w:asciiTheme="majorBidi" w:hAnsiTheme="majorBidi" w:cstheme="majorBidi"/>
          <w:b/>
          <w:bCs/>
          <w:sz w:val="24"/>
          <w:szCs w:val="24"/>
        </w:rPr>
      </w:pPr>
    </w:p>
    <w:p w:rsidR="00900F53" w:rsidRDefault="00900F53" w:rsidP="00900F53">
      <w:pPr>
        <w:rPr>
          <w:rFonts w:asciiTheme="majorBidi" w:hAnsiTheme="majorBidi" w:cstheme="majorBidi"/>
          <w:i/>
          <w:sz w:val="24"/>
          <w:szCs w:val="24"/>
        </w:rPr>
      </w:pPr>
      <w:r w:rsidRPr="00533F89">
        <w:rPr>
          <w:rFonts w:asciiTheme="majorBidi" w:hAnsiTheme="majorBidi" w:cstheme="majorBidi"/>
          <w:sz w:val="24"/>
          <w:szCs w:val="24"/>
        </w:rPr>
        <w:t xml:space="preserve">Аль-Ауфи передаёт, что ибн Аббас прокомментировал этот аят: </w:t>
      </w:r>
      <w:r w:rsidRPr="001E1696">
        <w:rPr>
          <w:rFonts w:asciiTheme="majorBidi" w:hAnsiTheme="majorBidi" w:cstheme="majorBidi"/>
          <w:i/>
          <w:sz w:val="24"/>
          <w:szCs w:val="24"/>
        </w:rPr>
        <w:t xml:space="preserve">«Поистине те, кто совершают деяния напоказ, будут награждены за свои благие деяния уже при жизни, </w:t>
      </w:r>
    </w:p>
    <w:p w:rsidR="00900F53" w:rsidRDefault="00900F53" w:rsidP="00900F53">
      <w:pPr>
        <w:rPr>
          <w:rFonts w:asciiTheme="majorBidi" w:hAnsiTheme="majorBidi" w:cstheme="majorBidi"/>
          <w:i/>
          <w:sz w:val="24"/>
          <w:szCs w:val="24"/>
        </w:rPr>
      </w:pPr>
      <w:r w:rsidRPr="001E1696">
        <w:rPr>
          <w:rFonts w:asciiTheme="majorBidi" w:hAnsiTheme="majorBidi" w:cstheme="majorBidi"/>
          <w:i/>
          <w:sz w:val="24"/>
          <w:szCs w:val="24"/>
        </w:rPr>
        <w:t>и с ними не поступят несправедливо даже на размер финиковой косточки».</w:t>
      </w:r>
      <w:r w:rsidRPr="00533F89">
        <w:rPr>
          <w:rFonts w:asciiTheme="majorBidi" w:hAnsiTheme="majorBidi" w:cstheme="majorBidi"/>
          <w:sz w:val="24"/>
          <w:szCs w:val="24"/>
        </w:rPr>
        <w:t xml:space="preserve"> Ибн Аббас продолжил: </w:t>
      </w:r>
      <w:r w:rsidRPr="001E1696">
        <w:rPr>
          <w:rFonts w:asciiTheme="majorBidi" w:hAnsiTheme="majorBidi" w:cstheme="majorBidi"/>
          <w:i/>
          <w:sz w:val="24"/>
          <w:szCs w:val="24"/>
        </w:rPr>
        <w:t>«Любой, кто совершает благие деяния ради мирской жизни, будь то молитва или пост, или ночной бдение в молитве, и если всё это совершается ради мирской жизни,</w:t>
      </w:r>
    </w:p>
    <w:p w:rsidR="00900F53" w:rsidRPr="005C57F2" w:rsidRDefault="00900F53" w:rsidP="00900F53">
      <w:pPr>
        <w:rPr>
          <w:rFonts w:asciiTheme="majorBidi" w:hAnsiTheme="majorBidi" w:cstheme="majorBidi"/>
          <w:sz w:val="24"/>
          <w:szCs w:val="24"/>
        </w:rPr>
      </w:pPr>
      <w:r w:rsidRPr="001E1696">
        <w:rPr>
          <w:rFonts w:asciiTheme="majorBidi" w:hAnsiTheme="majorBidi" w:cstheme="majorBidi"/>
          <w:i/>
          <w:sz w:val="24"/>
          <w:szCs w:val="24"/>
        </w:rPr>
        <w:t xml:space="preserve"> они получат свою награду уже при жизни, а деяния их станут тщетными для жизни вечной, и они будут из потерпевших убыток».</w:t>
      </w:r>
      <w:r w:rsidRPr="00533F89">
        <w:rPr>
          <w:rFonts w:asciiTheme="majorBidi" w:hAnsiTheme="majorBidi" w:cstheme="majorBidi"/>
          <w:sz w:val="24"/>
          <w:szCs w:val="24"/>
        </w:rPr>
        <w:t xml:space="preserve"> Также передали Муджахид и ад-Даххак и другие. </w:t>
      </w:r>
    </w:p>
    <w:p w:rsidR="00900F53" w:rsidRPr="005C57F2" w:rsidRDefault="00900F53" w:rsidP="00900F53">
      <w:pPr>
        <w:rPr>
          <w:rFonts w:asciiTheme="majorBidi" w:hAnsiTheme="majorBidi" w:cstheme="majorBidi"/>
          <w:sz w:val="24"/>
          <w:szCs w:val="24"/>
        </w:rPr>
      </w:pPr>
    </w:p>
    <w:p w:rsidR="00900F53" w:rsidRPr="001E1696" w:rsidRDefault="00900F53" w:rsidP="00900F53">
      <w:pPr>
        <w:rPr>
          <w:rFonts w:asciiTheme="majorBidi" w:hAnsiTheme="majorBidi" w:cstheme="majorBidi"/>
          <w:sz w:val="24"/>
          <w:szCs w:val="24"/>
        </w:rPr>
      </w:pPr>
      <w:r w:rsidRPr="00533F89">
        <w:rPr>
          <w:rFonts w:asciiTheme="majorBidi" w:hAnsiTheme="majorBidi" w:cstheme="majorBidi"/>
          <w:sz w:val="24"/>
          <w:szCs w:val="24"/>
        </w:rPr>
        <w:t>Анас ибн Малик и аль-Хасан сказали</w:t>
      </w:r>
      <w:r>
        <w:rPr>
          <w:rFonts w:asciiTheme="majorBidi" w:hAnsiTheme="majorBidi" w:cstheme="majorBidi"/>
          <w:sz w:val="24"/>
          <w:szCs w:val="24"/>
        </w:rPr>
        <w:t>: «</w:t>
      </w:r>
      <w:r>
        <w:rPr>
          <w:rFonts w:asciiTheme="majorBidi" w:hAnsiTheme="majorBidi" w:cstheme="majorBidi"/>
          <w:i/>
          <w:sz w:val="24"/>
          <w:szCs w:val="24"/>
        </w:rPr>
        <w:t xml:space="preserve"> Э</w:t>
      </w:r>
      <w:r w:rsidRPr="001E1696">
        <w:rPr>
          <w:rFonts w:asciiTheme="majorBidi" w:hAnsiTheme="majorBidi" w:cstheme="majorBidi"/>
          <w:i/>
          <w:sz w:val="24"/>
          <w:szCs w:val="24"/>
        </w:rPr>
        <w:t>тот аят ниспослан про иудеев и христиан</w:t>
      </w:r>
      <w:r>
        <w:rPr>
          <w:rFonts w:asciiTheme="majorBidi" w:hAnsiTheme="majorBidi" w:cstheme="majorBidi"/>
          <w:i/>
          <w:sz w:val="24"/>
          <w:szCs w:val="24"/>
        </w:rPr>
        <w:t>»</w:t>
      </w:r>
      <w:r w:rsidRPr="001E1696">
        <w:rPr>
          <w:rFonts w:asciiTheme="majorBidi" w:hAnsiTheme="majorBidi" w:cstheme="majorBidi"/>
          <w:i/>
          <w:sz w:val="24"/>
          <w:szCs w:val="24"/>
        </w:rPr>
        <w:t>.</w:t>
      </w:r>
      <w:r w:rsidRPr="00533F89">
        <w:rPr>
          <w:rFonts w:asciiTheme="majorBidi" w:hAnsiTheme="majorBidi" w:cstheme="majorBidi"/>
          <w:sz w:val="24"/>
          <w:szCs w:val="24"/>
        </w:rPr>
        <w:t xml:space="preserve"> </w:t>
      </w:r>
    </w:p>
    <w:p w:rsidR="00900F53" w:rsidRDefault="00900F53" w:rsidP="00900F53">
      <w:pPr>
        <w:rPr>
          <w:rFonts w:asciiTheme="majorBidi" w:hAnsiTheme="majorBidi" w:cstheme="majorBidi"/>
          <w:sz w:val="24"/>
          <w:szCs w:val="24"/>
        </w:rPr>
      </w:pPr>
      <w:r w:rsidRPr="00533F89">
        <w:rPr>
          <w:rFonts w:asciiTheme="majorBidi" w:hAnsiTheme="majorBidi" w:cstheme="majorBidi"/>
          <w:sz w:val="24"/>
          <w:szCs w:val="24"/>
        </w:rPr>
        <w:t>Муджахид и другие сказали,</w:t>
      </w:r>
    </w:p>
    <w:p w:rsidR="00900F53" w:rsidRDefault="00900F53" w:rsidP="00900F53">
      <w:pPr>
        <w:rPr>
          <w:rFonts w:asciiTheme="majorBidi" w:hAnsiTheme="majorBidi" w:cstheme="majorBidi"/>
          <w:i/>
          <w:sz w:val="24"/>
          <w:szCs w:val="24"/>
        </w:rPr>
      </w:pPr>
      <w:r w:rsidRPr="00533F89">
        <w:rPr>
          <w:rFonts w:asciiTheme="majorBidi" w:hAnsiTheme="majorBidi" w:cstheme="majorBidi"/>
          <w:sz w:val="24"/>
          <w:szCs w:val="24"/>
        </w:rPr>
        <w:t xml:space="preserve"> </w:t>
      </w:r>
      <w:r w:rsidRPr="001E1696">
        <w:rPr>
          <w:rFonts w:asciiTheme="majorBidi" w:hAnsiTheme="majorBidi" w:cstheme="majorBidi"/>
          <w:i/>
          <w:sz w:val="24"/>
          <w:szCs w:val="24"/>
        </w:rPr>
        <w:t>что этот аят был ниспослан про тех, кто совершает свои деяния напоказ.</w:t>
      </w:r>
    </w:p>
    <w:p w:rsidR="00900F53" w:rsidRDefault="00900F53" w:rsidP="00900F53">
      <w:pPr>
        <w:rPr>
          <w:rFonts w:asciiTheme="majorBidi" w:hAnsiTheme="majorBidi" w:cstheme="majorBidi"/>
          <w:i/>
          <w:sz w:val="24"/>
          <w:szCs w:val="24"/>
        </w:rPr>
      </w:pPr>
      <w:r w:rsidRPr="001E1696">
        <w:rPr>
          <w:rFonts w:asciiTheme="majorBidi" w:hAnsiTheme="majorBidi" w:cstheme="majorBidi"/>
          <w:i/>
          <w:sz w:val="24"/>
          <w:szCs w:val="24"/>
        </w:rPr>
        <w:t xml:space="preserve"> </w:t>
      </w:r>
      <w:r w:rsidRPr="00533F89">
        <w:rPr>
          <w:rFonts w:asciiTheme="majorBidi" w:hAnsiTheme="majorBidi" w:cstheme="majorBidi"/>
          <w:sz w:val="24"/>
          <w:szCs w:val="24"/>
        </w:rPr>
        <w:t xml:space="preserve">Катада сказал: </w:t>
      </w:r>
      <w:r w:rsidRPr="001E1696">
        <w:rPr>
          <w:rFonts w:asciiTheme="majorBidi" w:hAnsiTheme="majorBidi" w:cstheme="majorBidi"/>
          <w:i/>
          <w:sz w:val="24"/>
          <w:szCs w:val="24"/>
        </w:rPr>
        <w:t>«Тот, чьей целью была лишь эта мирская жизнь, Аллах воздаст ему за его благие дела уже при жизни, но в жизни вечной у него не будет благих дел. Однако верующие будут награждены за свои благие деяния и в этой жизни и в жизни вечной».</w:t>
      </w:r>
    </w:p>
    <w:p w:rsidR="00900F53" w:rsidRPr="00533F89" w:rsidRDefault="00900F53" w:rsidP="00900F53">
      <w:pPr>
        <w:rPr>
          <w:rFonts w:asciiTheme="majorBidi" w:hAnsiTheme="majorBidi" w:cstheme="majorBidi"/>
          <w:sz w:val="24"/>
          <w:szCs w:val="24"/>
        </w:rPr>
      </w:pPr>
    </w:p>
    <w:p w:rsidR="00900F53" w:rsidRPr="00533F89" w:rsidRDefault="00900F53" w:rsidP="00900F53">
      <w:pPr>
        <w:rPr>
          <w:rFonts w:asciiTheme="majorBidi" w:hAnsiTheme="majorBidi" w:cstheme="majorBidi"/>
          <w:sz w:val="24"/>
          <w:szCs w:val="24"/>
        </w:rPr>
      </w:pPr>
      <w:r w:rsidRPr="00533F89">
        <w:rPr>
          <w:rFonts w:asciiTheme="majorBidi" w:hAnsiTheme="majorBidi" w:cstheme="majorBidi"/>
          <w:sz w:val="24"/>
          <w:szCs w:val="24"/>
        </w:rPr>
        <w:t xml:space="preserve">Аллах Всевышний </w:t>
      </w:r>
      <w:r>
        <w:rPr>
          <w:rFonts w:asciiTheme="majorBidi" w:hAnsiTheme="majorBidi" w:cstheme="majorBidi"/>
          <w:sz w:val="24"/>
          <w:szCs w:val="24"/>
        </w:rPr>
        <w:t xml:space="preserve">также </w:t>
      </w:r>
      <w:r w:rsidRPr="00533F89">
        <w:rPr>
          <w:rFonts w:asciiTheme="majorBidi" w:hAnsiTheme="majorBidi" w:cstheme="majorBidi"/>
          <w:sz w:val="24"/>
          <w:szCs w:val="24"/>
        </w:rPr>
        <w:t>сказал:</w:t>
      </w:r>
    </w:p>
    <w:p w:rsidR="00900F53" w:rsidRDefault="00900F53" w:rsidP="00900F53">
      <w:pPr>
        <w:rPr>
          <w:rFonts w:cs="Traditional Arabic"/>
          <w:color w:val="000000"/>
          <w:sz w:val="32"/>
          <w:szCs w:val="32"/>
        </w:rPr>
      </w:pPr>
      <w:r w:rsidRPr="004F2A1A">
        <w:rPr>
          <w:rFonts w:ascii="Traditional Arabic" w:hAnsi="Traditional Arabic" w:cs="Traditional Arabic"/>
          <w:color w:val="000000"/>
          <w:sz w:val="32"/>
          <w:szCs w:val="32"/>
          <w:rtl/>
        </w:rPr>
        <w:t xml:space="preserve">﴿مَّن كَانَ يُرِيدُ الْعَـجِلَةَ عَجَّلْنَا لَهُ فِيهَا مَا نَشَآءُ لِمَن نُّرِيدُ ثُمَّ جَعَلْنَا لَهُ جَهَنَّمَ يَصْلَـهَا مَذْمُومًا مَّدْحُورًا </w:t>
      </w:r>
    </w:p>
    <w:p w:rsidR="00900F53" w:rsidRPr="004F2A1A" w:rsidRDefault="00900F53" w:rsidP="00900F53">
      <w:pPr>
        <w:rPr>
          <w:rFonts w:asciiTheme="majorBidi" w:hAnsiTheme="majorBidi" w:cstheme="majorBidi"/>
          <w:sz w:val="32"/>
          <w:szCs w:val="32"/>
        </w:rPr>
      </w:pPr>
      <w:r w:rsidRPr="004F2A1A">
        <w:rPr>
          <w:rFonts w:ascii="Traditional Arabic" w:hAnsi="Traditional Arabic" w:cs="Traditional Arabic"/>
          <w:color w:val="000000"/>
          <w:sz w:val="32"/>
          <w:szCs w:val="32"/>
          <w:rtl/>
        </w:rPr>
        <w:t xml:space="preserve"> وَمَنْ أَرَادَ الاٌّخِرَةَ وَسَعَى لَهَا سَعْيَهَا وَهُوَ مُؤْمِنٌ فَأُولَـئِكَ كَانَ سَعْيُهُم مَّشْكُورًا كُلاًّ نُّمِدُّ هَـؤُلاءِ وَهَـؤُلاءِ مِنْ عَطَآءِ رَبِّكَ وَمَا كَانَ عَطَآءُ رَبِّكَ مَحْظُورًا  انظُرْ كَيْفَ فَضَّلْنَا بَعْضَهُمْ عَلَى بَعْضٍ وَلَلاٌّخِرَةُ أَكْبَرُ دَرَجَـتٍ وَأَكْبَرُ تَفْضِيلاً ﴾</w:t>
      </w:r>
    </w:p>
    <w:p w:rsidR="00900F53" w:rsidRPr="00533F89" w:rsidRDefault="00900F53" w:rsidP="00900F53">
      <w:pPr>
        <w:rPr>
          <w:rFonts w:asciiTheme="majorBidi" w:hAnsiTheme="majorBidi" w:cstheme="majorBidi"/>
          <w:sz w:val="24"/>
          <w:szCs w:val="24"/>
        </w:rPr>
      </w:pPr>
      <w:r w:rsidRPr="00533F89">
        <w:rPr>
          <w:rFonts w:asciiTheme="majorBidi" w:hAnsiTheme="majorBidi" w:cstheme="majorBidi"/>
          <w:b/>
          <w:bCs/>
          <w:sz w:val="24"/>
          <w:szCs w:val="24"/>
        </w:rPr>
        <w:t xml:space="preserve">Если кто возжелает преходящей жизни, то Мы тотчас одарим тем, что пожелаем, того, кого пожелаем. А потом Мы предоставим ему Геенну, где он будет гореть презренным и отверженным. А если кто возлюбит Последнюю жизнь и устремится к ней надлежащим </w:t>
      </w:r>
      <w:r w:rsidRPr="00533F89">
        <w:rPr>
          <w:rFonts w:asciiTheme="majorBidi" w:hAnsiTheme="majorBidi" w:cstheme="majorBidi"/>
          <w:b/>
          <w:bCs/>
          <w:sz w:val="24"/>
          <w:szCs w:val="24"/>
        </w:rPr>
        <w:lastRenderedPageBreak/>
        <w:t>образом, будучи верующим, то его старания будут отблагодарены. Каждого из тех и других Мы наделяем дарами твоего Господа, и дары твоего Господа не являются запрещенными. Посмотри, как одним из них Мы отдали предпочтение перед другими. Но Последняя жизнь, несомненно, выше по достоинству и преимуществу.</w:t>
      </w:r>
      <w:r w:rsidRPr="00533F89">
        <w:rPr>
          <w:rFonts w:asciiTheme="majorBidi" w:hAnsiTheme="majorBidi" w:cstheme="majorBidi"/>
          <w:sz w:val="24"/>
          <w:szCs w:val="24"/>
        </w:rPr>
        <w:t xml:space="preserve"> (17:18-21)</w:t>
      </w:r>
    </w:p>
    <w:p w:rsidR="00900F53" w:rsidRPr="00533F89" w:rsidRDefault="00900F53" w:rsidP="00900F53">
      <w:pPr>
        <w:rPr>
          <w:rFonts w:asciiTheme="majorBidi" w:hAnsiTheme="majorBidi" w:cstheme="majorBidi"/>
          <w:sz w:val="24"/>
          <w:szCs w:val="24"/>
        </w:rPr>
      </w:pPr>
      <w:r w:rsidRPr="00533F89">
        <w:rPr>
          <w:rFonts w:asciiTheme="majorBidi" w:hAnsiTheme="majorBidi" w:cstheme="majorBidi"/>
          <w:sz w:val="24"/>
          <w:szCs w:val="24"/>
        </w:rPr>
        <w:t>Он также сказал:</w:t>
      </w:r>
    </w:p>
    <w:p w:rsidR="00900F53" w:rsidRPr="004F2A1A" w:rsidRDefault="00900F53" w:rsidP="00900F53">
      <w:pPr>
        <w:rPr>
          <w:rFonts w:asciiTheme="majorBidi" w:hAnsiTheme="majorBidi" w:cstheme="majorBidi"/>
          <w:b/>
          <w:bCs/>
          <w:sz w:val="32"/>
          <w:szCs w:val="32"/>
        </w:rPr>
      </w:pPr>
      <w:r w:rsidRPr="004F2A1A">
        <w:rPr>
          <w:rFonts w:ascii="Traditional Arabic" w:hAnsi="Traditional Arabic" w:cs="Traditional Arabic"/>
          <w:b/>
          <w:bCs/>
          <w:color w:val="000000"/>
          <w:sz w:val="32"/>
          <w:szCs w:val="32"/>
          <w:rtl/>
        </w:rPr>
        <w:t>﴿مَن كَانَ يُرِيدُ حَرْثَ الاٌّخِرَةِ نَزِدْ لَهُ فِى حَرْثِهِ وَمَن كَانَ يُرِيدُ حَرْثَ الدُّنْيَا نُؤْتِهِ مِنْهَا وَمَا لَهُ فِى الاٌّخِرَةِ مِن نَّصِيبٍ ﴾</w:t>
      </w:r>
    </w:p>
    <w:p w:rsidR="00900F53" w:rsidRDefault="00900F53" w:rsidP="00900F53">
      <w:pPr>
        <w:rPr>
          <w:rFonts w:asciiTheme="majorBidi" w:hAnsiTheme="majorBidi" w:cstheme="majorBidi"/>
          <w:b/>
          <w:bCs/>
          <w:sz w:val="24"/>
          <w:szCs w:val="24"/>
        </w:rPr>
      </w:pPr>
      <w:r w:rsidRPr="00533F89">
        <w:rPr>
          <w:rFonts w:asciiTheme="majorBidi" w:hAnsiTheme="majorBidi" w:cstheme="majorBidi"/>
          <w:b/>
          <w:bCs/>
          <w:sz w:val="24"/>
          <w:szCs w:val="24"/>
        </w:rPr>
        <w:t xml:space="preserve">Тому, кто пожелал нивы Последней жизни, Мы увеличим его ниву. </w:t>
      </w:r>
    </w:p>
    <w:p w:rsidR="00900F53" w:rsidRDefault="00900F53" w:rsidP="00900F53">
      <w:pPr>
        <w:rPr>
          <w:rFonts w:asciiTheme="majorBidi" w:hAnsiTheme="majorBidi" w:cstheme="majorBidi"/>
          <w:b/>
          <w:bCs/>
          <w:sz w:val="24"/>
          <w:szCs w:val="24"/>
        </w:rPr>
      </w:pPr>
      <w:r w:rsidRPr="00533F89">
        <w:rPr>
          <w:rFonts w:asciiTheme="majorBidi" w:hAnsiTheme="majorBidi" w:cstheme="majorBidi"/>
          <w:b/>
          <w:bCs/>
          <w:sz w:val="24"/>
          <w:szCs w:val="24"/>
        </w:rPr>
        <w:t xml:space="preserve">Тому же, кто пожелал нивы мирской жизни, </w:t>
      </w:r>
    </w:p>
    <w:p w:rsidR="00900F53" w:rsidRDefault="00900F53" w:rsidP="00900F53">
      <w:pPr>
        <w:rPr>
          <w:rFonts w:asciiTheme="majorBidi" w:hAnsiTheme="majorBidi" w:cstheme="majorBidi"/>
          <w:sz w:val="24"/>
          <w:szCs w:val="24"/>
        </w:rPr>
      </w:pPr>
      <w:r w:rsidRPr="00533F89">
        <w:rPr>
          <w:rFonts w:asciiTheme="majorBidi" w:hAnsiTheme="majorBidi" w:cstheme="majorBidi"/>
          <w:b/>
          <w:bCs/>
          <w:sz w:val="24"/>
          <w:szCs w:val="24"/>
        </w:rPr>
        <w:t xml:space="preserve">Мы дадим из нее, но ему не будет доли в Последней жизни. </w:t>
      </w:r>
      <w:r w:rsidRPr="00533F89">
        <w:rPr>
          <w:rFonts w:asciiTheme="majorBidi" w:hAnsiTheme="majorBidi" w:cstheme="majorBidi"/>
          <w:sz w:val="24"/>
          <w:szCs w:val="24"/>
        </w:rPr>
        <w:t>(42:20)</w:t>
      </w:r>
    </w:p>
    <w:p w:rsidR="00900F53" w:rsidRPr="00533F89"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sz w:val="24"/>
          <w:szCs w:val="24"/>
        </w:rPr>
      </w:pPr>
      <w:r>
        <w:rPr>
          <w:rFonts w:asciiTheme="majorBidi" w:hAnsiTheme="majorBidi" w:cstheme="majorBidi"/>
          <w:sz w:val="24"/>
          <w:szCs w:val="24"/>
        </w:rPr>
        <w:t>Аллах сказал далее:</w:t>
      </w:r>
    </w:p>
    <w:p w:rsidR="00900F53" w:rsidRPr="008974B2" w:rsidRDefault="00900F53" w:rsidP="00900F53">
      <w:pPr>
        <w:rPr>
          <w:rFonts w:asciiTheme="majorBidi" w:hAnsiTheme="majorBidi" w:cstheme="majorBidi"/>
          <w:sz w:val="32"/>
          <w:szCs w:val="32"/>
        </w:rPr>
      </w:pPr>
    </w:p>
    <w:p w:rsidR="00900F53" w:rsidRDefault="00900F53" w:rsidP="00900F53">
      <w:pPr>
        <w:rPr>
          <w:rFonts w:cs="Traditional Arabic"/>
          <w:b/>
          <w:bCs/>
          <w:color w:val="000000"/>
          <w:sz w:val="32"/>
          <w:szCs w:val="32"/>
        </w:rPr>
      </w:pPr>
      <w:r w:rsidRPr="008974B2">
        <w:rPr>
          <w:rFonts w:ascii="Traditional Arabic" w:hAnsi="Traditional Arabic" w:cs="Traditional Arabic"/>
          <w:b/>
          <w:bCs/>
          <w:color w:val="000000"/>
          <w:sz w:val="32"/>
          <w:szCs w:val="32"/>
          <w:rtl/>
        </w:rPr>
        <w:t>أَفَمَن كَانَ عَلَى بَيِّنَةٍ مِّن رَّبِّهِ وَيَتْلُوهُ شَاهِدٌ مِّنْهُ وَمِن قَبْلِهِ كِتَابُ مُوسَى إَمَامًا وَرَحْمَةً أُوْلَـئِكَ يُؤْمِنُونَ بِهِ وَمَن يَكْفُرْ بِهِ</w:t>
      </w:r>
    </w:p>
    <w:p w:rsidR="00900F53" w:rsidRPr="008974B2" w:rsidRDefault="00900F53" w:rsidP="00900F53">
      <w:pPr>
        <w:rPr>
          <w:rFonts w:asciiTheme="majorBidi" w:hAnsiTheme="majorBidi" w:cstheme="majorBidi"/>
          <w:b/>
          <w:bCs/>
          <w:sz w:val="32"/>
          <w:szCs w:val="32"/>
        </w:rPr>
      </w:pPr>
      <w:r w:rsidRPr="008974B2">
        <w:rPr>
          <w:rFonts w:ascii="Traditional Arabic" w:hAnsi="Traditional Arabic" w:cs="Traditional Arabic"/>
          <w:b/>
          <w:bCs/>
          <w:color w:val="000000"/>
          <w:sz w:val="32"/>
          <w:szCs w:val="32"/>
          <w:rtl/>
        </w:rPr>
        <w:t xml:space="preserve"> مِنَ الاٌّحْزَابِ فَالنَّارُ مَوْعِدُهُ فَلاَ تَكُ فِى مِرْيَةٍ مِّنْهُ إِنَّهُ الْحَقُّ مِن رَّبِّكَ وَلَـكِنَّ أَكْثَرَ النَّاسِ لاَ يُؤْمِنُونَ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(17)</w:t>
      </w:r>
      <w:r w:rsidRPr="00533F89">
        <w:rPr>
          <w:rFonts w:asciiTheme="majorBidi" w:hAnsiTheme="majorBidi" w:cstheme="majorBidi"/>
          <w:b/>
          <w:bCs/>
          <w:sz w:val="24"/>
          <w:szCs w:val="24"/>
        </w:rPr>
        <w:t xml:space="preserve"> Кто имеет ясное знамение от своего Господа, и следует за ним свидетель от Него, </w:t>
      </w:r>
    </w:p>
    <w:p w:rsidR="00900F53" w:rsidRDefault="00900F53" w:rsidP="00900F53">
      <w:pPr>
        <w:rPr>
          <w:rFonts w:asciiTheme="majorBidi" w:hAnsiTheme="majorBidi" w:cstheme="majorBidi"/>
          <w:b/>
          <w:bCs/>
          <w:sz w:val="24"/>
          <w:szCs w:val="24"/>
        </w:rPr>
      </w:pPr>
      <w:r w:rsidRPr="00533F89">
        <w:rPr>
          <w:rFonts w:asciiTheme="majorBidi" w:hAnsiTheme="majorBidi" w:cstheme="majorBidi"/>
          <w:b/>
          <w:bCs/>
          <w:sz w:val="24"/>
          <w:szCs w:val="24"/>
        </w:rPr>
        <w:t xml:space="preserve">и пред ним книга Мусы, как руководитель и милосердие, - эти веруют в Него. </w:t>
      </w:r>
    </w:p>
    <w:p w:rsidR="00900F53" w:rsidRDefault="00900F53" w:rsidP="00900F53">
      <w:pPr>
        <w:rPr>
          <w:rFonts w:asciiTheme="majorBidi" w:hAnsiTheme="majorBidi" w:cstheme="majorBidi"/>
          <w:b/>
          <w:bCs/>
          <w:sz w:val="24"/>
          <w:szCs w:val="24"/>
        </w:rPr>
      </w:pPr>
      <w:r w:rsidRPr="00533F89">
        <w:rPr>
          <w:rFonts w:asciiTheme="majorBidi" w:hAnsiTheme="majorBidi" w:cstheme="majorBidi"/>
          <w:b/>
          <w:bCs/>
          <w:sz w:val="24"/>
          <w:szCs w:val="24"/>
        </w:rPr>
        <w:t xml:space="preserve">А кто не верует в Него из разных партий - огонь - обетование их. </w:t>
      </w:r>
    </w:p>
    <w:p w:rsidR="00900F53" w:rsidRDefault="00900F53" w:rsidP="00900F53">
      <w:pPr>
        <w:rPr>
          <w:rFonts w:asciiTheme="majorBidi" w:hAnsiTheme="majorBidi" w:cstheme="majorBidi"/>
          <w:b/>
          <w:bCs/>
          <w:sz w:val="24"/>
          <w:szCs w:val="24"/>
        </w:rPr>
      </w:pPr>
      <w:r w:rsidRPr="00533F89">
        <w:rPr>
          <w:rFonts w:asciiTheme="majorBidi" w:hAnsiTheme="majorBidi" w:cstheme="majorBidi"/>
          <w:b/>
          <w:bCs/>
          <w:sz w:val="24"/>
          <w:szCs w:val="24"/>
        </w:rPr>
        <w:t xml:space="preserve">Не будь же в сомнении относительно этого; ведь это - истина от твоего Господа, </w:t>
      </w:r>
    </w:p>
    <w:p w:rsidR="00900F53" w:rsidRDefault="00900F53" w:rsidP="00900F53">
      <w:pPr>
        <w:rPr>
          <w:rFonts w:asciiTheme="majorBidi" w:hAnsiTheme="majorBidi" w:cstheme="majorBidi"/>
          <w:b/>
          <w:bCs/>
          <w:sz w:val="24"/>
          <w:szCs w:val="24"/>
        </w:rPr>
      </w:pPr>
      <w:r w:rsidRPr="00533F89">
        <w:rPr>
          <w:rFonts w:asciiTheme="majorBidi" w:hAnsiTheme="majorBidi" w:cstheme="majorBidi"/>
          <w:b/>
          <w:bCs/>
          <w:sz w:val="24"/>
          <w:szCs w:val="24"/>
        </w:rPr>
        <w:t>но большая часть людей не веруют!</w:t>
      </w:r>
    </w:p>
    <w:p w:rsidR="00900F53" w:rsidRPr="00533F89" w:rsidRDefault="00900F53" w:rsidP="00900F53">
      <w:pPr>
        <w:rPr>
          <w:rFonts w:asciiTheme="majorBidi" w:hAnsiTheme="majorBidi" w:cstheme="majorBidi"/>
          <w:b/>
          <w:bCs/>
          <w:sz w:val="24"/>
          <w:szCs w:val="24"/>
        </w:rPr>
      </w:pPr>
    </w:p>
    <w:p w:rsidR="00900F53" w:rsidRDefault="00900F53" w:rsidP="00900F53">
      <w:pPr>
        <w:rPr>
          <w:rFonts w:asciiTheme="majorBidi" w:hAnsiTheme="majorBidi" w:cstheme="majorBidi"/>
          <w:sz w:val="24"/>
          <w:szCs w:val="24"/>
        </w:rPr>
      </w:pPr>
      <w:r w:rsidRPr="00533F89">
        <w:rPr>
          <w:rFonts w:asciiTheme="majorBidi" w:hAnsiTheme="majorBidi" w:cstheme="majorBidi"/>
          <w:sz w:val="24"/>
          <w:szCs w:val="24"/>
        </w:rPr>
        <w:t xml:space="preserve">Всевышний Аллах сообщает о состоянии верующих, которые на своей первозданной вере, </w:t>
      </w:r>
    </w:p>
    <w:p w:rsidR="00900F53" w:rsidRDefault="00900F53" w:rsidP="00900F53">
      <w:pPr>
        <w:rPr>
          <w:rFonts w:asciiTheme="majorBidi" w:hAnsiTheme="majorBidi" w:cstheme="majorBidi"/>
          <w:sz w:val="24"/>
          <w:szCs w:val="24"/>
        </w:rPr>
      </w:pPr>
      <w:r w:rsidRPr="00533F89">
        <w:rPr>
          <w:rFonts w:asciiTheme="majorBidi" w:hAnsiTheme="majorBidi" w:cstheme="majorBidi"/>
          <w:sz w:val="24"/>
          <w:szCs w:val="24"/>
        </w:rPr>
        <w:t xml:space="preserve">с которой Аллах их сотворил, осознают, что нет божества кроме Него. </w:t>
      </w:r>
    </w:p>
    <w:p w:rsidR="00900F53" w:rsidRPr="00533F89" w:rsidRDefault="00900F53" w:rsidP="00900F53">
      <w:pPr>
        <w:rPr>
          <w:rFonts w:asciiTheme="majorBidi" w:hAnsiTheme="majorBidi" w:cstheme="majorBidi"/>
          <w:sz w:val="24"/>
          <w:szCs w:val="24"/>
        </w:rPr>
      </w:pPr>
      <w:r w:rsidRPr="00533F89">
        <w:rPr>
          <w:rFonts w:asciiTheme="majorBidi" w:hAnsiTheme="majorBidi" w:cstheme="majorBidi"/>
          <w:sz w:val="24"/>
          <w:szCs w:val="24"/>
        </w:rPr>
        <w:t>Как сказал Всевышний Аллах:</w:t>
      </w:r>
    </w:p>
    <w:p w:rsidR="00900F53" w:rsidRPr="004F2A1A" w:rsidRDefault="00900F53" w:rsidP="00900F53">
      <w:pPr>
        <w:rPr>
          <w:rFonts w:asciiTheme="majorBidi" w:hAnsiTheme="majorBidi" w:cstheme="majorBidi"/>
          <w:b/>
          <w:bCs/>
          <w:sz w:val="32"/>
          <w:szCs w:val="32"/>
        </w:rPr>
      </w:pPr>
      <w:r w:rsidRPr="004F2A1A">
        <w:rPr>
          <w:rFonts w:ascii="Traditional Arabic" w:hAnsi="Traditional Arabic" w:cs="Traditional Arabic"/>
          <w:b/>
          <w:bCs/>
          <w:color w:val="000000"/>
          <w:sz w:val="32"/>
          <w:szCs w:val="32"/>
          <w:rtl/>
        </w:rPr>
        <w:t>﴿فَأَقِمْ وَجْهَكَ لِلدِّينِ حَنِيفاً فِطْرَةَ اللَّهِ الَّتِى فَطَرَ النَّاسَ عَلَيْهَا﴾</w:t>
      </w:r>
    </w:p>
    <w:p w:rsidR="00900F53" w:rsidRPr="00533F89"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533F89">
        <w:rPr>
          <w:rFonts w:asciiTheme="majorBidi" w:hAnsiTheme="majorBidi" w:cstheme="majorBidi"/>
          <w:b/>
          <w:bCs/>
          <w:sz w:val="24"/>
          <w:szCs w:val="24"/>
        </w:rPr>
        <w:t>Обрати свой лик к религии, исповедуя единобожие. Таково врожденное качество, с которым Аллах сотворил людей</w:t>
      </w:r>
      <w:r>
        <w:rPr>
          <w:rFonts w:asciiTheme="majorBidi" w:hAnsiTheme="majorBidi" w:cstheme="majorBidi"/>
          <w:b/>
          <w:bCs/>
          <w:sz w:val="24"/>
          <w:szCs w:val="24"/>
        </w:rPr>
        <w:t>»</w:t>
      </w:r>
      <w:r w:rsidRPr="00533F89">
        <w:rPr>
          <w:rFonts w:asciiTheme="majorBidi" w:hAnsiTheme="majorBidi" w:cstheme="majorBidi"/>
          <w:sz w:val="24"/>
          <w:szCs w:val="24"/>
        </w:rPr>
        <w:t>. (30:30)</w:t>
      </w:r>
    </w:p>
    <w:p w:rsidR="00900F53" w:rsidRPr="00533F89" w:rsidRDefault="00900F53" w:rsidP="00900F53">
      <w:pPr>
        <w:rPr>
          <w:rFonts w:asciiTheme="majorBidi" w:hAnsiTheme="majorBidi" w:cstheme="majorBidi"/>
          <w:sz w:val="24"/>
          <w:szCs w:val="24"/>
        </w:rPr>
      </w:pPr>
      <w:r w:rsidRPr="00533F89">
        <w:rPr>
          <w:rFonts w:asciiTheme="majorBidi" w:hAnsiTheme="majorBidi" w:cstheme="majorBidi"/>
          <w:sz w:val="24"/>
          <w:szCs w:val="24"/>
        </w:rPr>
        <w:t xml:space="preserve">В двух </w:t>
      </w:r>
      <w:r>
        <w:rPr>
          <w:rFonts w:asciiTheme="majorBidi" w:hAnsiTheme="majorBidi" w:cstheme="majorBidi"/>
          <w:sz w:val="24"/>
          <w:szCs w:val="24"/>
        </w:rPr>
        <w:t>«</w:t>
      </w:r>
      <w:r w:rsidRPr="00533F89">
        <w:rPr>
          <w:rFonts w:asciiTheme="majorBidi" w:hAnsiTheme="majorBidi" w:cstheme="majorBidi"/>
          <w:sz w:val="24"/>
          <w:szCs w:val="24"/>
        </w:rPr>
        <w:t>Сахихах</w:t>
      </w:r>
      <w:r>
        <w:rPr>
          <w:rFonts w:asciiTheme="majorBidi" w:hAnsiTheme="majorBidi" w:cstheme="majorBidi"/>
          <w:sz w:val="24"/>
          <w:szCs w:val="24"/>
        </w:rPr>
        <w:t>»</w:t>
      </w:r>
      <w:r w:rsidRPr="00533F89">
        <w:rPr>
          <w:rFonts w:asciiTheme="majorBidi" w:hAnsiTheme="majorBidi" w:cstheme="majorBidi"/>
          <w:sz w:val="24"/>
          <w:szCs w:val="24"/>
        </w:rPr>
        <w:t xml:space="preserve"> приводится хадис:</w:t>
      </w:r>
    </w:p>
    <w:p w:rsidR="00900F53" w:rsidRPr="00533F89" w:rsidRDefault="00900F53" w:rsidP="00900F53">
      <w:pPr>
        <w:rPr>
          <w:rFonts w:asciiTheme="majorBidi" w:hAnsiTheme="majorBidi" w:cstheme="majorBidi"/>
          <w:b/>
          <w:bCs/>
          <w:sz w:val="24"/>
          <w:szCs w:val="24"/>
        </w:rPr>
      </w:pPr>
      <w:r w:rsidRPr="00533F89">
        <w:rPr>
          <w:rFonts w:ascii="Traditional Arabic" w:hAnsi="Traditional Arabic" w:cs="Traditional Arabic"/>
          <w:b/>
          <w:bCs/>
          <w:color w:val="000000"/>
          <w:sz w:val="24"/>
          <w:szCs w:val="24"/>
          <w:rtl/>
        </w:rPr>
        <w:t>«كُلُّ مَوْلُودٍ يُولَدُ عَلَى الْفِطْرَةِ فَأَبَوَاهُ يُهَوِّدَانِهِ أَوْ يُنَصِّرَانِهِ أَوْ يُمَجِّسَانِهِ كَمَا تُولَدُ الْبَهِيمَةُ بَهِيمَةً جَمْعَاءَ هَلْ تُحِسُّونَ فِيهَا مِنْ جَدْعَاءَ؟</w:t>
      </w:r>
    </w:p>
    <w:p w:rsidR="00900F53" w:rsidRPr="00533F89" w:rsidRDefault="00900F53" w:rsidP="00900F53">
      <w:pPr>
        <w:rPr>
          <w:rFonts w:asciiTheme="majorBidi" w:hAnsiTheme="majorBidi" w:cstheme="majorBidi"/>
          <w:sz w:val="24"/>
          <w:szCs w:val="24"/>
        </w:rPr>
      </w:pPr>
      <w:r w:rsidRPr="00533F89">
        <w:rPr>
          <w:rFonts w:asciiTheme="majorBidi" w:hAnsiTheme="majorBidi" w:cstheme="majorBidi"/>
          <w:b/>
          <w:bCs/>
          <w:i/>
          <w:iCs/>
          <w:sz w:val="24"/>
          <w:szCs w:val="24"/>
        </w:rPr>
        <w:t>«Каждый младенец рождается на первозданной вере. Но его родители делают из него иудея, христианина или огнепоклонника. Также как любой телёнок рождается здоровым, разве вы видели искалеченных новорождённых телят?»</w:t>
      </w:r>
      <w:r w:rsidRPr="00533F89">
        <w:rPr>
          <w:rFonts w:asciiTheme="majorBidi" w:hAnsiTheme="majorBidi" w:cstheme="majorBidi"/>
          <w:sz w:val="24"/>
          <w:szCs w:val="24"/>
        </w:rPr>
        <w:t xml:space="preserve"> (Бухари 1359, Муслим 2658).</w:t>
      </w:r>
    </w:p>
    <w:p w:rsidR="00900F53" w:rsidRPr="00533F89" w:rsidRDefault="00900F53" w:rsidP="00900F53">
      <w:pPr>
        <w:rPr>
          <w:rFonts w:asciiTheme="majorBidi" w:hAnsiTheme="majorBidi" w:cstheme="majorBidi"/>
          <w:sz w:val="24"/>
          <w:szCs w:val="24"/>
        </w:rPr>
      </w:pPr>
      <w:r w:rsidRPr="00533F89">
        <w:rPr>
          <w:rFonts w:asciiTheme="majorBidi" w:hAnsiTheme="majorBidi" w:cstheme="majorBidi"/>
          <w:sz w:val="24"/>
          <w:szCs w:val="24"/>
        </w:rPr>
        <w:t>Муслим сообщает, что Ияд ибн Химар передал, что посланник Аллаха сказал:</w:t>
      </w:r>
    </w:p>
    <w:p w:rsidR="00900F53" w:rsidRDefault="00900F53" w:rsidP="00900F53">
      <w:pPr>
        <w:rPr>
          <w:rFonts w:cs="Traditional Arabic"/>
          <w:b/>
          <w:bCs/>
          <w:color w:val="000000"/>
          <w:sz w:val="32"/>
          <w:szCs w:val="32"/>
        </w:rPr>
      </w:pPr>
      <w:r w:rsidRPr="0073792E">
        <w:rPr>
          <w:rFonts w:ascii="Traditional Arabic" w:hAnsi="Traditional Arabic" w:cs="Traditional Arabic"/>
          <w:b/>
          <w:bCs/>
          <w:color w:val="000000"/>
          <w:sz w:val="32"/>
          <w:szCs w:val="32"/>
          <w:rtl/>
        </w:rPr>
        <w:t>«يَقُولُ اللهُ تَعَالَى: إِنِّي خَلَقْتُ عِبَادِي حُنَفَاءَ فَجَاءَتْهُمُ الشَّيَاطِينُ فَاجْتَالَتْهُمْ عَنْ دِينهِمْ</w:t>
      </w:r>
    </w:p>
    <w:p w:rsidR="00900F53" w:rsidRPr="0073792E" w:rsidRDefault="00900F53" w:rsidP="00900F53">
      <w:pPr>
        <w:rPr>
          <w:rFonts w:asciiTheme="majorBidi" w:hAnsiTheme="majorBidi" w:cstheme="majorBidi"/>
          <w:b/>
          <w:bCs/>
          <w:sz w:val="32"/>
          <w:szCs w:val="32"/>
        </w:rPr>
      </w:pPr>
      <w:r w:rsidRPr="0073792E">
        <w:rPr>
          <w:rFonts w:ascii="Traditional Arabic" w:hAnsi="Traditional Arabic" w:cs="Traditional Arabic"/>
          <w:b/>
          <w:bCs/>
          <w:color w:val="000000"/>
          <w:sz w:val="32"/>
          <w:szCs w:val="32"/>
          <w:rtl/>
        </w:rPr>
        <w:t xml:space="preserve"> وَحَرَّمَتْ عَلَيْهِمْ مَا أَحْلَلْتُ لَهُمْ،وَأَمَرَتْهُمْ أَنْ يُشْرِكُوا بِي مَا لَمْ أُنْزِلْ بِهِ سُلْطَانًا»</w:t>
      </w:r>
    </w:p>
    <w:p w:rsidR="00900F53" w:rsidRPr="001A7900" w:rsidRDefault="00900F53" w:rsidP="00900F53">
      <w:pPr>
        <w:rPr>
          <w:rFonts w:asciiTheme="majorBidi" w:hAnsiTheme="majorBidi" w:cstheme="majorBidi"/>
          <w:sz w:val="24"/>
          <w:szCs w:val="24"/>
        </w:rPr>
      </w:pPr>
      <w:r>
        <w:rPr>
          <w:rFonts w:asciiTheme="majorBidi" w:hAnsiTheme="majorBidi" w:cstheme="majorBidi"/>
          <w:b/>
          <w:bCs/>
          <w:i/>
          <w:iCs/>
          <w:sz w:val="24"/>
          <w:szCs w:val="24"/>
        </w:rPr>
        <w:t xml:space="preserve">«Аллах говорит: </w:t>
      </w:r>
      <w:r w:rsidRPr="0073792E">
        <w:rPr>
          <w:rFonts w:asciiTheme="majorBidi" w:hAnsiTheme="majorBidi" w:cstheme="majorBidi"/>
          <w:b/>
          <w:bCs/>
          <w:i/>
          <w:iCs/>
          <w:sz w:val="24"/>
          <w:szCs w:val="24"/>
        </w:rPr>
        <w:t>“</w:t>
      </w:r>
      <w:r w:rsidRPr="00533F89">
        <w:rPr>
          <w:rFonts w:asciiTheme="majorBidi" w:hAnsiTheme="majorBidi" w:cstheme="majorBidi"/>
          <w:b/>
          <w:bCs/>
          <w:i/>
          <w:iCs/>
          <w:sz w:val="24"/>
          <w:szCs w:val="24"/>
        </w:rPr>
        <w:t>Я сотворил Моих рабов единобожниками, но пришли шайтаны и вывели их из их веры. Они запретили им то, что Я дозволил, и приказали им придать Мне</w:t>
      </w:r>
      <w:r w:rsidRPr="00533F89">
        <w:rPr>
          <w:rFonts w:asciiTheme="majorBidi" w:hAnsiTheme="majorBidi" w:cstheme="majorBidi"/>
          <w:sz w:val="24"/>
          <w:szCs w:val="24"/>
        </w:rPr>
        <w:t xml:space="preserve"> </w:t>
      </w:r>
      <w:r w:rsidRPr="00533F89">
        <w:rPr>
          <w:rFonts w:asciiTheme="majorBidi" w:hAnsiTheme="majorBidi" w:cstheme="majorBidi"/>
          <w:b/>
          <w:bCs/>
          <w:i/>
          <w:iCs/>
          <w:sz w:val="24"/>
          <w:szCs w:val="24"/>
        </w:rPr>
        <w:t>в сотоварищи то, о чём Я не посылал никакого довода</w:t>
      </w:r>
      <w:r w:rsidRPr="0073792E">
        <w:rPr>
          <w:rFonts w:asciiTheme="majorBidi" w:hAnsiTheme="majorBidi" w:cstheme="majorBidi"/>
          <w:b/>
          <w:bCs/>
          <w:i/>
          <w:iCs/>
          <w:sz w:val="24"/>
          <w:szCs w:val="24"/>
        </w:rPr>
        <w:t>”</w:t>
      </w:r>
      <w:r w:rsidRPr="00533F89">
        <w:rPr>
          <w:rFonts w:asciiTheme="majorBidi" w:hAnsiTheme="majorBidi" w:cstheme="majorBidi"/>
          <w:b/>
          <w:bCs/>
          <w:i/>
          <w:iCs/>
          <w:sz w:val="24"/>
          <w:szCs w:val="24"/>
        </w:rPr>
        <w:t xml:space="preserve">». </w:t>
      </w:r>
      <w:r w:rsidRPr="00533F89">
        <w:rPr>
          <w:rFonts w:asciiTheme="majorBidi" w:hAnsiTheme="majorBidi" w:cstheme="majorBidi"/>
          <w:sz w:val="24"/>
          <w:szCs w:val="24"/>
        </w:rPr>
        <w:t>(Муслим 2865)</w:t>
      </w:r>
    </w:p>
    <w:p w:rsidR="00900F53" w:rsidRPr="008A0744" w:rsidRDefault="00900F53" w:rsidP="00900F53">
      <w:pPr>
        <w:rPr>
          <w:rFonts w:asciiTheme="majorBidi" w:hAnsiTheme="majorBidi" w:cstheme="majorBidi"/>
          <w:sz w:val="24"/>
          <w:szCs w:val="24"/>
        </w:rPr>
      </w:pPr>
      <w:r w:rsidRPr="005C57F2">
        <w:rPr>
          <w:rFonts w:asciiTheme="majorBidi" w:hAnsiTheme="majorBidi" w:cstheme="majorBidi"/>
          <w:sz w:val="24"/>
          <w:szCs w:val="24"/>
        </w:rPr>
        <w:t>Верующий останется на своей первозданной вере (фитре).</w:t>
      </w:r>
    </w:p>
    <w:p w:rsidR="00900F53" w:rsidRPr="008A0744"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b/>
          <w:bCs/>
          <w:sz w:val="24"/>
          <w:szCs w:val="24"/>
        </w:rPr>
      </w:pPr>
      <w:r>
        <w:rPr>
          <w:rFonts w:asciiTheme="majorBidi" w:hAnsiTheme="majorBidi" w:cstheme="majorBidi"/>
          <w:sz w:val="24"/>
          <w:szCs w:val="24"/>
        </w:rPr>
        <w:t>Слово</w:t>
      </w:r>
      <w:r w:rsidRPr="005C57F2">
        <w:rPr>
          <w:rFonts w:asciiTheme="majorBidi" w:hAnsiTheme="majorBidi" w:cstheme="majorBidi"/>
          <w:sz w:val="24"/>
          <w:szCs w:val="24"/>
        </w:rPr>
        <w:t xml:space="preserve"> Аллаха:</w:t>
      </w:r>
      <w:r w:rsidRPr="0073792E">
        <w:rPr>
          <w:rFonts w:ascii="Traditional Arabic" w:hAnsi="Traditional Arabic" w:cs="Traditional Arabic"/>
          <w:b/>
          <w:bCs/>
          <w:color w:val="000000"/>
          <w:sz w:val="32"/>
          <w:szCs w:val="32"/>
          <w:rtl/>
        </w:rPr>
        <w:t xml:space="preserve"> </w:t>
      </w:r>
      <w:r w:rsidRPr="008A0744">
        <w:rPr>
          <w:rFonts w:ascii="Traditional Arabic" w:hAnsi="Traditional Arabic" w:cs="Traditional Arabic"/>
          <w:b/>
          <w:bCs/>
          <w:color w:val="000000"/>
          <w:sz w:val="32"/>
          <w:szCs w:val="32"/>
          <w:rtl/>
        </w:rPr>
        <w:t>﴿وَيَتْلُوهُ شَاهِدٌ مِّنْهُ﴾</w:t>
      </w:r>
      <w:r>
        <w:rPr>
          <w:rFonts w:asciiTheme="majorBidi" w:hAnsiTheme="majorBidi" w:cstheme="majorBidi"/>
          <w:b/>
          <w:bCs/>
          <w:sz w:val="24"/>
          <w:szCs w:val="24"/>
        </w:rPr>
        <w:t>«</w:t>
      </w:r>
      <w:r w:rsidRPr="005C57F2">
        <w:rPr>
          <w:rFonts w:asciiTheme="majorBidi" w:hAnsiTheme="majorBidi" w:cstheme="majorBidi"/>
          <w:b/>
          <w:bCs/>
          <w:sz w:val="24"/>
          <w:szCs w:val="24"/>
        </w:rPr>
        <w:t>И следует за ним свидетель от Него</w:t>
      </w:r>
      <w:r>
        <w:rPr>
          <w:rFonts w:asciiTheme="majorBidi" w:hAnsiTheme="majorBidi" w:cstheme="majorBidi"/>
          <w:b/>
          <w:bCs/>
          <w:sz w:val="24"/>
          <w:szCs w:val="24"/>
        </w:rPr>
        <w:t>»</w:t>
      </w:r>
    </w:p>
    <w:p w:rsidR="00900F53" w:rsidRDefault="00900F53" w:rsidP="00900F53">
      <w:pPr>
        <w:rPr>
          <w:rFonts w:asciiTheme="majorBidi" w:hAnsiTheme="majorBidi" w:cstheme="majorBidi"/>
          <w:sz w:val="24"/>
          <w:szCs w:val="24"/>
        </w:rPr>
      </w:pPr>
      <w:r w:rsidRPr="005C57F2">
        <w:rPr>
          <w:rFonts w:asciiTheme="majorBidi" w:hAnsiTheme="majorBidi" w:cstheme="majorBidi"/>
          <w:sz w:val="24"/>
          <w:szCs w:val="24"/>
        </w:rPr>
        <w:t xml:space="preserve"> – этот свидетель – чистое, совершенное прекрасное законодательство, </w:t>
      </w:r>
    </w:p>
    <w:p w:rsidR="00900F53" w:rsidRPr="0073792E" w:rsidRDefault="00900F53" w:rsidP="00900F53">
      <w:pPr>
        <w:rPr>
          <w:rFonts w:asciiTheme="majorBidi" w:hAnsiTheme="majorBidi" w:cstheme="majorBidi"/>
          <w:b/>
          <w:bCs/>
          <w:sz w:val="32"/>
          <w:szCs w:val="32"/>
        </w:rPr>
      </w:pPr>
      <w:r w:rsidRPr="005C57F2">
        <w:rPr>
          <w:rFonts w:asciiTheme="majorBidi" w:hAnsiTheme="majorBidi" w:cstheme="majorBidi"/>
          <w:sz w:val="24"/>
          <w:szCs w:val="24"/>
        </w:rPr>
        <w:t>ниспосланное Аллахом пророкам, завершённое Шариатом Мухаммада</w:t>
      </w:r>
    </w:p>
    <w:p w:rsidR="00900F53" w:rsidRPr="005C57F2" w:rsidRDefault="00900F53" w:rsidP="00900F53">
      <w:pPr>
        <w:rPr>
          <w:rFonts w:asciiTheme="majorBidi" w:hAnsiTheme="majorBidi" w:cstheme="majorBidi"/>
          <w:sz w:val="24"/>
          <w:szCs w:val="24"/>
        </w:rPr>
      </w:pPr>
      <w:r>
        <w:rPr>
          <w:rFonts w:asciiTheme="majorBidi" w:hAnsiTheme="majorBidi" w:cstheme="majorBidi"/>
          <w:sz w:val="24"/>
          <w:szCs w:val="24"/>
        </w:rPr>
        <w:t>( Да благословит его Аллах и приветствует!)</w:t>
      </w:r>
      <w:r w:rsidRPr="005C57F2">
        <w:rPr>
          <w:rFonts w:asciiTheme="majorBidi" w:hAnsiTheme="majorBidi" w:cstheme="majorBidi"/>
          <w:sz w:val="24"/>
          <w:szCs w:val="24"/>
        </w:rPr>
        <w:t>. Верующий имеет первозданную веру, которая свидетельствует об истинности Шариата в общем и в деталях, а он верит в Шариат и исполняет его. Об этом сказал Всевышний Аллах:</w:t>
      </w:r>
    </w:p>
    <w:p w:rsidR="00900F53" w:rsidRPr="004F2A1A" w:rsidRDefault="00900F53" w:rsidP="00900F53">
      <w:pPr>
        <w:rPr>
          <w:rFonts w:asciiTheme="majorBidi" w:hAnsiTheme="majorBidi" w:cstheme="majorBidi"/>
          <w:b/>
          <w:bCs/>
          <w:sz w:val="32"/>
          <w:szCs w:val="32"/>
        </w:rPr>
      </w:pPr>
      <w:r w:rsidRPr="004F2A1A">
        <w:rPr>
          <w:rFonts w:ascii="Traditional Arabic" w:hAnsi="Traditional Arabic" w:cs="Traditional Arabic"/>
          <w:b/>
          <w:bCs/>
          <w:color w:val="000000"/>
          <w:sz w:val="32"/>
          <w:szCs w:val="32"/>
          <w:rtl/>
        </w:rPr>
        <w:lastRenderedPageBreak/>
        <w:t>﴿أَفَمَن كَانَ عَلَى بَيِّنَةٍ مِّن رَّبِّهِ وَيَتْلُوهُ شَاهِدٌ مِّنْهُ﴾</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5C57F2">
        <w:rPr>
          <w:rFonts w:asciiTheme="majorBidi" w:hAnsiTheme="majorBidi" w:cstheme="majorBidi"/>
          <w:b/>
          <w:bCs/>
          <w:sz w:val="24"/>
          <w:szCs w:val="24"/>
        </w:rPr>
        <w:t>Кто имеет ясное знамение от своего Господа, и следует за ним свидетель от Него</w:t>
      </w:r>
      <w:r>
        <w:rPr>
          <w:rFonts w:asciiTheme="majorBidi" w:hAnsiTheme="majorBidi" w:cstheme="majorBidi"/>
          <w:b/>
          <w:bCs/>
          <w:sz w:val="24"/>
          <w:szCs w:val="24"/>
        </w:rPr>
        <w:t>»</w:t>
      </w:r>
    </w:p>
    <w:p w:rsidR="00900F53" w:rsidRDefault="00900F53" w:rsidP="00900F53">
      <w:pPr>
        <w:rPr>
          <w:rFonts w:asciiTheme="majorBidi" w:hAnsiTheme="majorBidi" w:cstheme="majorBidi"/>
          <w:sz w:val="24"/>
          <w:szCs w:val="24"/>
        </w:rPr>
      </w:pPr>
      <w:r w:rsidRPr="005C57F2">
        <w:rPr>
          <w:rFonts w:asciiTheme="majorBidi" w:hAnsiTheme="majorBidi" w:cstheme="majorBidi"/>
          <w:sz w:val="24"/>
          <w:szCs w:val="24"/>
        </w:rPr>
        <w:t xml:space="preserve"> – это Коран, который Джибриль довёл до Мухаммада, а Мухаммад</w:t>
      </w:r>
    </w:p>
    <w:p w:rsidR="00900F53" w:rsidRDefault="00900F53" w:rsidP="00900F53">
      <w:pPr>
        <w:rPr>
          <w:rFonts w:asciiTheme="majorBidi" w:hAnsiTheme="majorBidi" w:cstheme="majorBidi"/>
          <w:sz w:val="24"/>
          <w:szCs w:val="24"/>
        </w:rPr>
      </w:pPr>
      <w:r>
        <w:rPr>
          <w:rFonts w:asciiTheme="majorBidi" w:hAnsiTheme="majorBidi" w:cstheme="majorBidi"/>
          <w:sz w:val="24"/>
          <w:szCs w:val="24"/>
        </w:rPr>
        <w:t>( Да благословит его Аллах и приветствует!)</w:t>
      </w:r>
      <w:r w:rsidRPr="005C57F2">
        <w:rPr>
          <w:rFonts w:asciiTheme="majorBidi" w:hAnsiTheme="majorBidi" w:cstheme="majorBidi"/>
          <w:sz w:val="24"/>
          <w:szCs w:val="24"/>
        </w:rPr>
        <w:t xml:space="preserve">  довёл до своей Уммы.</w:t>
      </w:r>
    </w:p>
    <w:p w:rsidR="00900F53" w:rsidRPr="005C57F2" w:rsidRDefault="00900F53" w:rsidP="00900F53">
      <w:pPr>
        <w:rPr>
          <w:rFonts w:asciiTheme="majorBidi" w:hAnsiTheme="majorBidi" w:cstheme="majorBidi"/>
          <w:sz w:val="24"/>
          <w:szCs w:val="24"/>
        </w:rPr>
      </w:pPr>
    </w:p>
    <w:p w:rsidR="00900F53" w:rsidRPr="005C57F2" w:rsidRDefault="00900F53" w:rsidP="00900F53">
      <w:pPr>
        <w:rPr>
          <w:rFonts w:asciiTheme="majorBidi" w:hAnsiTheme="majorBidi" w:cstheme="majorBidi"/>
          <w:sz w:val="24"/>
          <w:szCs w:val="24"/>
        </w:rPr>
      </w:pPr>
      <w:r w:rsidRPr="005C57F2">
        <w:rPr>
          <w:rFonts w:asciiTheme="majorBidi" w:hAnsiTheme="majorBidi" w:cstheme="majorBidi"/>
          <w:sz w:val="24"/>
          <w:szCs w:val="24"/>
        </w:rPr>
        <w:t>Затем Всевышний Аллах сказал:</w:t>
      </w:r>
    </w:p>
    <w:p w:rsidR="00900F53" w:rsidRDefault="00900F53" w:rsidP="00900F53">
      <w:pPr>
        <w:rPr>
          <w:rFonts w:asciiTheme="majorBidi" w:hAnsiTheme="majorBidi" w:cstheme="majorBidi"/>
          <w:sz w:val="24"/>
          <w:szCs w:val="24"/>
        </w:rPr>
      </w:pPr>
      <w:r w:rsidRPr="004F2A1A">
        <w:rPr>
          <w:rFonts w:ascii="Traditional Arabic" w:hAnsi="Traditional Arabic" w:cs="Traditional Arabic"/>
          <w:b/>
          <w:bCs/>
          <w:color w:val="000000"/>
          <w:sz w:val="32"/>
          <w:szCs w:val="32"/>
          <w:rtl/>
        </w:rPr>
        <w:t>﴿وَمِن قَبْلِهِ كِتَابُ مُوسَى﴾</w:t>
      </w:r>
      <w:r>
        <w:rPr>
          <w:rFonts w:asciiTheme="majorBidi" w:hAnsiTheme="majorBidi" w:cstheme="majorBidi"/>
          <w:b/>
          <w:bCs/>
          <w:sz w:val="24"/>
          <w:szCs w:val="24"/>
        </w:rPr>
        <w:t>«</w:t>
      </w:r>
      <w:r w:rsidRPr="005C57F2">
        <w:rPr>
          <w:rFonts w:asciiTheme="majorBidi" w:hAnsiTheme="majorBidi" w:cstheme="majorBidi"/>
          <w:b/>
          <w:bCs/>
          <w:sz w:val="24"/>
          <w:szCs w:val="24"/>
        </w:rPr>
        <w:t>И пред ним книга Мусы</w:t>
      </w:r>
      <w:r>
        <w:rPr>
          <w:rFonts w:asciiTheme="majorBidi" w:hAnsiTheme="majorBidi" w:cstheme="majorBidi"/>
          <w:b/>
          <w:bCs/>
          <w:sz w:val="24"/>
          <w:szCs w:val="24"/>
        </w:rPr>
        <w:t>»</w:t>
      </w:r>
      <w:r w:rsidRPr="005C57F2">
        <w:rPr>
          <w:rFonts w:asciiTheme="majorBidi" w:hAnsiTheme="majorBidi" w:cstheme="majorBidi"/>
          <w:sz w:val="24"/>
          <w:szCs w:val="24"/>
        </w:rPr>
        <w:t xml:space="preserve"> – т.е.</w:t>
      </w:r>
    </w:p>
    <w:p w:rsidR="00900F53" w:rsidRPr="0073792E" w:rsidRDefault="00900F53" w:rsidP="00900F53">
      <w:pPr>
        <w:rPr>
          <w:rFonts w:asciiTheme="majorBidi" w:hAnsiTheme="majorBidi" w:cstheme="majorBidi"/>
          <w:b/>
          <w:bCs/>
          <w:sz w:val="32"/>
          <w:szCs w:val="32"/>
        </w:rPr>
      </w:pPr>
      <w:r w:rsidRPr="005C57F2">
        <w:rPr>
          <w:rFonts w:asciiTheme="majorBidi" w:hAnsiTheme="majorBidi" w:cstheme="majorBidi"/>
          <w:sz w:val="24"/>
          <w:szCs w:val="24"/>
        </w:rPr>
        <w:t xml:space="preserve"> до Корана была </w:t>
      </w:r>
      <w:r>
        <w:rPr>
          <w:rFonts w:asciiTheme="majorBidi" w:hAnsiTheme="majorBidi" w:cstheme="majorBidi"/>
          <w:sz w:val="24"/>
          <w:szCs w:val="24"/>
        </w:rPr>
        <w:t xml:space="preserve">(ниспослана) </w:t>
      </w:r>
      <w:r w:rsidRPr="005C57F2">
        <w:rPr>
          <w:rFonts w:asciiTheme="majorBidi" w:hAnsiTheme="majorBidi" w:cstheme="majorBidi"/>
          <w:sz w:val="24"/>
          <w:szCs w:val="24"/>
        </w:rPr>
        <w:t>книга Мусы или Таурат.</w:t>
      </w:r>
    </w:p>
    <w:p w:rsidR="00900F53" w:rsidRDefault="00900F53" w:rsidP="00900F53">
      <w:pPr>
        <w:rPr>
          <w:rFonts w:asciiTheme="majorBidi" w:hAnsiTheme="majorBidi" w:cstheme="majorBidi"/>
          <w:sz w:val="24"/>
          <w:szCs w:val="24"/>
        </w:rPr>
      </w:pPr>
      <w:r w:rsidRPr="004F2A1A">
        <w:rPr>
          <w:rFonts w:ascii="Traditional Arabic" w:hAnsi="Traditional Arabic" w:cs="Traditional Arabic"/>
          <w:b/>
          <w:bCs/>
          <w:color w:val="000000"/>
          <w:sz w:val="32"/>
          <w:szCs w:val="32"/>
          <w:rtl/>
        </w:rPr>
        <w:t>﴿إَمَامًا وَرَحْمَةً﴾</w:t>
      </w:r>
      <w:r>
        <w:rPr>
          <w:rFonts w:asciiTheme="majorBidi" w:hAnsiTheme="majorBidi" w:cstheme="majorBidi"/>
          <w:b/>
          <w:bCs/>
          <w:sz w:val="32"/>
          <w:szCs w:val="32"/>
        </w:rPr>
        <w:t xml:space="preserve"> </w:t>
      </w:r>
      <w:r>
        <w:rPr>
          <w:rFonts w:asciiTheme="majorBidi" w:hAnsiTheme="majorBidi" w:cstheme="majorBidi"/>
          <w:b/>
          <w:bCs/>
          <w:sz w:val="24"/>
          <w:szCs w:val="24"/>
        </w:rPr>
        <w:t>«</w:t>
      </w:r>
      <w:r w:rsidRPr="005C57F2">
        <w:rPr>
          <w:rFonts w:asciiTheme="majorBidi" w:hAnsiTheme="majorBidi" w:cstheme="majorBidi"/>
          <w:b/>
          <w:bCs/>
          <w:sz w:val="24"/>
          <w:szCs w:val="24"/>
        </w:rPr>
        <w:t>Как руководитель и милосердие</w:t>
      </w:r>
      <w:r>
        <w:rPr>
          <w:rFonts w:asciiTheme="majorBidi" w:hAnsiTheme="majorBidi" w:cstheme="majorBidi"/>
          <w:b/>
          <w:bCs/>
          <w:sz w:val="24"/>
          <w:szCs w:val="24"/>
        </w:rPr>
        <w:t>»</w:t>
      </w:r>
      <w:r w:rsidRPr="005C57F2">
        <w:rPr>
          <w:rFonts w:asciiTheme="majorBidi" w:hAnsiTheme="majorBidi" w:cstheme="majorBidi"/>
          <w:sz w:val="24"/>
          <w:szCs w:val="24"/>
        </w:rPr>
        <w:t xml:space="preserve"> – т.е. </w:t>
      </w:r>
    </w:p>
    <w:p w:rsidR="00900F53" w:rsidRDefault="00900F53" w:rsidP="00900F53">
      <w:pPr>
        <w:rPr>
          <w:rFonts w:asciiTheme="majorBidi" w:hAnsiTheme="majorBidi" w:cstheme="majorBidi"/>
          <w:sz w:val="24"/>
          <w:szCs w:val="24"/>
        </w:rPr>
      </w:pPr>
      <w:r w:rsidRPr="005C57F2">
        <w:rPr>
          <w:rFonts w:asciiTheme="majorBidi" w:hAnsiTheme="majorBidi" w:cstheme="majorBidi"/>
          <w:sz w:val="24"/>
          <w:szCs w:val="24"/>
        </w:rPr>
        <w:t xml:space="preserve">Всевышний Аллах послал той общине писание, которое являлось для них руководителем, </w:t>
      </w:r>
    </w:p>
    <w:p w:rsidR="00900F53" w:rsidRDefault="00900F53" w:rsidP="00900F53">
      <w:pPr>
        <w:rPr>
          <w:rFonts w:asciiTheme="majorBidi" w:hAnsiTheme="majorBidi" w:cstheme="majorBidi"/>
          <w:sz w:val="24"/>
          <w:szCs w:val="24"/>
        </w:rPr>
      </w:pPr>
      <w:r w:rsidRPr="005C57F2">
        <w:rPr>
          <w:rFonts w:asciiTheme="majorBidi" w:hAnsiTheme="majorBidi" w:cstheme="majorBidi"/>
          <w:sz w:val="24"/>
          <w:szCs w:val="24"/>
        </w:rPr>
        <w:t xml:space="preserve">за которым они следовали, и милостью от Аллаха, и кто истинно уверовал в Таурат, </w:t>
      </w:r>
    </w:p>
    <w:p w:rsidR="00900F53" w:rsidRDefault="00900F53" w:rsidP="00900F53">
      <w:pPr>
        <w:rPr>
          <w:rFonts w:asciiTheme="majorBidi" w:hAnsiTheme="majorBidi" w:cstheme="majorBidi"/>
          <w:sz w:val="24"/>
          <w:szCs w:val="24"/>
        </w:rPr>
      </w:pPr>
      <w:r w:rsidRPr="005C57F2">
        <w:rPr>
          <w:rFonts w:asciiTheme="majorBidi" w:hAnsiTheme="majorBidi" w:cstheme="majorBidi"/>
          <w:sz w:val="24"/>
          <w:szCs w:val="24"/>
        </w:rPr>
        <w:t xml:space="preserve">эта вера приведёт </w:t>
      </w:r>
      <w:r>
        <w:rPr>
          <w:rFonts w:asciiTheme="majorBidi" w:hAnsiTheme="majorBidi" w:cstheme="majorBidi"/>
          <w:sz w:val="24"/>
          <w:szCs w:val="24"/>
        </w:rPr>
        <w:t xml:space="preserve">(его) </w:t>
      </w:r>
      <w:r w:rsidRPr="005C57F2">
        <w:rPr>
          <w:rFonts w:asciiTheme="majorBidi" w:hAnsiTheme="majorBidi" w:cstheme="majorBidi"/>
          <w:sz w:val="24"/>
          <w:szCs w:val="24"/>
        </w:rPr>
        <w:t xml:space="preserve">к вере в Коран. </w:t>
      </w:r>
    </w:p>
    <w:p w:rsidR="00900F53" w:rsidRPr="0073792E" w:rsidRDefault="00900F53" w:rsidP="00900F53">
      <w:pPr>
        <w:rPr>
          <w:rFonts w:asciiTheme="majorBidi" w:hAnsiTheme="majorBidi" w:cstheme="majorBidi"/>
          <w:b/>
          <w:bCs/>
          <w:sz w:val="32"/>
          <w:szCs w:val="32"/>
        </w:rPr>
      </w:pPr>
      <w:r w:rsidRPr="005C57F2">
        <w:rPr>
          <w:rFonts w:asciiTheme="majorBidi" w:hAnsiTheme="majorBidi" w:cstheme="majorBidi"/>
          <w:sz w:val="24"/>
          <w:szCs w:val="24"/>
        </w:rPr>
        <w:t>Поэтому Аллах сказал:</w:t>
      </w:r>
      <w:r w:rsidRPr="0073792E">
        <w:rPr>
          <w:rFonts w:ascii="Traditional Arabic" w:hAnsi="Traditional Arabic" w:cs="Traditional Arabic"/>
          <w:b/>
          <w:bCs/>
          <w:color w:val="000000"/>
          <w:sz w:val="32"/>
          <w:szCs w:val="32"/>
          <w:rtl/>
        </w:rPr>
        <w:t xml:space="preserve"> </w:t>
      </w:r>
      <w:r w:rsidRPr="004F2A1A">
        <w:rPr>
          <w:rFonts w:ascii="Traditional Arabic" w:hAnsi="Traditional Arabic" w:cs="Traditional Arabic"/>
          <w:b/>
          <w:bCs/>
          <w:color w:val="000000"/>
          <w:sz w:val="32"/>
          <w:szCs w:val="32"/>
          <w:rtl/>
        </w:rPr>
        <w:t>﴿أُوْلَـئِكَ يُؤْمِنُونَ بِهِ﴾</w:t>
      </w:r>
      <w:r>
        <w:rPr>
          <w:rFonts w:asciiTheme="majorBidi" w:hAnsiTheme="majorBidi" w:cstheme="majorBidi"/>
          <w:b/>
          <w:bCs/>
          <w:sz w:val="24"/>
          <w:szCs w:val="24"/>
        </w:rPr>
        <w:t>«</w:t>
      </w:r>
      <w:r w:rsidRPr="005C57F2">
        <w:rPr>
          <w:rFonts w:asciiTheme="majorBidi" w:hAnsiTheme="majorBidi" w:cstheme="majorBidi"/>
          <w:b/>
          <w:bCs/>
          <w:sz w:val="24"/>
          <w:szCs w:val="24"/>
        </w:rPr>
        <w:t>Эти веруют в Него</w:t>
      </w:r>
      <w:r>
        <w:rPr>
          <w:rFonts w:asciiTheme="majorBidi" w:hAnsiTheme="majorBidi" w:cstheme="majorBidi"/>
          <w:b/>
          <w:bCs/>
          <w:sz w:val="24"/>
          <w:szCs w:val="24"/>
        </w:rPr>
        <w:t>»</w:t>
      </w:r>
      <w:r w:rsidRPr="005C57F2">
        <w:rPr>
          <w:rFonts w:asciiTheme="majorBidi" w:hAnsiTheme="majorBidi" w:cstheme="majorBidi"/>
          <w:sz w:val="24"/>
          <w:szCs w:val="24"/>
        </w:rPr>
        <w:t>.</w:t>
      </w:r>
    </w:p>
    <w:p w:rsidR="00900F53" w:rsidRPr="005C57F2" w:rsidRDefault="00900F53" w:rsidP="00900F53">
      <w:pPr>
        <w:rPr>
          <w:rFonts w:asciiTheme="majorBidi" w:hAnsiTheme="majorBidi" w:cstheme="majorBidi"/>
          <w:sz w:val="24"/>
          <w:szCs w:val="24"/>
        </w:rPr>
      </w:pPr>
    </w:p>
    <w:p w:rsidR="00900F53" w:rsidRPr="005C57F2" w:rsidRDefault="00900F53" w:rsidP="00900F53">
      <w:pPr>
        <w:rPr>
          <w:rFonts w:asciiTheme="majorBidi" w:hAnsiTheme="majorBidi" w:cstheme="majorBidi"/>
          <w:sz w:val="24"/>
          <w:szCs w:val="24"/>
        </w:rPr>
      </w:pPr>
      <w:r w:rsidRPr="005C57F2">
        <w:rPr>
          <w:rFonts w:asciiTheme="majorBidi" w:hAnsiTheme="majorBidi" w:cstheme="majorBidi"/>
          <w:sz w:val="24"/>
          <w:szCs w:val="24"/>
        </w:rPr>
        <w:t>Затем Всевышний Аллах предупреждает тех, кто считает ложью Коран или часть его:</w:t>
      </w:r>
    </w:p>
    <w:p w:rsidR="00900F53" w:rsidRPr="008974B2" w:rsidRDefault="00900F53" w:rsidP="00900F53">
      <w:pPr>
        <w:rPr>
          <w:rFonts w:asciiTheme="majorBidi" w:hAnsiTheme="majorBidi" w:cstheme="majorBidi"/>
          <w:b/>
          <w:bCs/>
          <w:sz w:val="32"/>
          <w:szCs w:val="32"/>
        </w:rPr>
      </w:pPr>
      <w:r w:rsidRPr="008974B2">
        <w:rPr>
          <w:rFonts w:ascii="Traditional Arabic" w:hAnsi="Traditional Arabic" w:cs="Traditional Arabic"/>
          <w:b/>
          <w:bCs/>
          <w:color w:val="000000"/>
          <w:sz w:val="32"/>
          <w:szCs w:val="32"/>
          <w:rtl/>
        </w:rPr>
        <w:t>﴿وَمَن يَكْفُرْ بِهِ مِنَ الاٌّحْزَابِ فَالنَّارُ مَوْعِدُهُ﴾</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5C57F2">
        <w:rPr>
          <w:rFonts w:asciiTheme="majorBidi" w:hAnsiTheme="majorBidi" w:cstheme="majorBidi"/>
          <w:b/>
          <w:bCs/>
          <w:sz w:val="24"/>
          <w:szCs w:val="24"/>
        </w:rPr>
        <w:t>А кто не верует в Него из разных партий - огонь - обетование их</w:t>
      </w:r>
      <w:r>
        <w:rPr>
          <w:rFonts w:asciiTheme="majorBidi" w:hAnsiTheme="majorBidi" w:cstheme="majorBidi"/>
          <w:b/>
          <w:bCs/>
          <w:sz w:val="24"/>
          <w:szCs w:val="24"/>
        </w:rPr>
        <w:t>»</w:t>
      </w:r>
      <w:r w:rsidRPr="005C57F2">
        <w:rPr>
          <w:rFonts w:asciiTheme="majorBidi" w:hAnsiTheme="majorBidi" w:cstheme="majorBidi"/>
          <w:sz w:val="24"/>
          <w:szCs w:val="24"/>
        </w:rPr>
        <w:t xml:space="preserve"> – т.е. тот, кто не верует в Коран из </w:t>
      </w:r>
      <w:r>
        <w:rPr>
          <w:rFonts w:asciiTheme="majorBidi" w:hAnsiTheme="majorBidi" w:cstheme="majorBidi"/>
          <w:sz w:val="24"/>
          <w:szCs w:val="24"/>
        </w:rPr>
        <w:t xml:space="preserve">числа </w:t>
      </w:r>
      <w:r w:rsidRPr="005C57F2">
        <w:rPr>
          <w:rFonts w:asciiTheme="majorBidi" w:hAnsiTheme="majorBidi" w:cstheme="majorBidi"/>
          <w:sz w:val="24"/>
          <w:szCs w:val="24"/>
        </w:rPr>
        <w:t>всех обитателей земли, будь он многобожником или просто неверующим, обладателем Писания</w:t>
      </w:r>
      <w:r>
        <w:rPr>
          <w:rFonts w:asciiTheme="majorBidi" w:hAnsiTheme="majorBidi" w:cstheme="majorBidi"/>
          <w:sz w:val="24"/>
          <w:szCs w:val="24"/>
        </w:rPr>
        <w:t xml:space="preserve"> или любым другим сыном Адама</w:t>
      </w:r>
      <w:r w:rsidRPr="005C57F2">
        <w:rPr>
          <w:rFonts w:asciiTheme="majorBidi" w:hAnsiTheme="majorBidi" w:cstheme="majorBidi"/>
          <w:sz w:val="24"/>
          <w:szCs w:val="24"/>
        </w:rPr>
        <w:t xml:space="preserve">, не смотря на </w:t>
      </w:r>
      <w:r>
        <w:rPr>
          <w:rFonts w:asciiTheme="majorBidi" w:hAnsiTheme="majorBidi" w:cstheme="majorBidi"/>
          <w:sz w:val="24"/>
          <w:szCs w:val="24"/>
        </w:rPr>
        <w:t>цвет кожи, внешний вид или национальность</w:t>
      </w:r>
      <w:r w:rsidRPr="005C57F2">
        <w:rPr>
          <w:rFonts w:asciiTheme="majorBidi" w:hAnsiTheme="majorBidi" w:cstheme="majorBidi"/>
          <w:sz w:val="24"/>
          <w:szCs w:val="24"/>
        </w:rPr>
        <w:t xml:space="preserve">. Это относится к тем, до кого дошёл Коран. </w:t>
      </w:r>
    </w:p>
    <w:p w:rsidR="00900F53" w:rsidRPr="0073792E" w:rsidRDefault="00900F53" w:rsidP="00900F53">
      <w:pPr>
        <w:rPr>
          <w:rFonts w:asciiTheme="majorBidi" w:hAnsiTheme="majorBidi" w:cstheme="majorBidi"/>
          <w:b/>
          <w:bCs/>
          <w:sz w:val="32"/>
          <w:szCs w:val="32"/>
        </w:rPr>
      </w:pPr>
      <w:r w:rsidRPr="005C57F2">
        <w:rPr>
          <w:rFonts w:asciiTheme="majorBidi" w:hAnsiTheme="majorBidi" w:cstheme="majorBidi"/>
          <w:sz w:val="24"/>
          <w:szCs w:val="24"/>
        </w:rPr>
        <w:t>Как сказал Всевышний Аллах:</w:t>
      </w:r>
      <w:r w:rsidRPr="0073792E">
        <w:rPr>
          <w:rFonts w:ascii="Traditional Arabic" w:hAnsi="Traditional Arabic" w:cs="Traditional Arabic"/>
          <w:b/>
          <w:bCs/>
          <w:color w:val="000000"/>
          <w:sz w:val="32"/>
          <w:szCs w:val="32"/>
          <w:rtl/>
        </w:rPr>
        <w:t xml:space="preserve"> </w:t>
      </w:r>
      <w:r w:rsidRPr="004F2A1A">
        <w:rPr>
          <w:rFonts w:ascii="Traditional Arabic" w:hAnsi="Traditional Arabic" w:cs="Traditional Arabic"/>
          <w:b/>
          <w:bCs/>
          <w:color w:val="000000"/>
          <w:sz w:val="32"/>
          <w:szCs w:val="32"/>
          <w:rtl/>
        </w:rPr>
        <w:t>﴿لاٌّنذِرَكُمْ بِهِ وَمَن بَلَغَ﴾</w:t>
      </w:r>
    </w:p>
    <w:p w:rsidR="00900F53" w:rsidRPr="005C57F2" w:rsidRDefault="00900F53" w:rsidP="00900F53">
      <w:pPr>
        <w:rPr>
          <w:rFonts w:asciiTheme="majorBidi" w:hAnsiTheme="majorBidi" w:cstheme="majorBidi"/>
          <w:sz w:val="24"/>
          <w:szCs w:val="24"/>
        </w:rPr>
      </w:pPr>
      <w:r>
        <w:rPr>
          <w:rFonts w:asciiTheme="majorBidi" w:hAnsiTheme="majorBidi" w:cstheme="majorBidi"/>
          <w:b/>
          <w:bCs/>
          <w:sz w:val="24"/>
          <w:szCs w:val="24"/>
        </w:rPr>
        <w:t xml:space="preserve"> «</w:t>
      </w:r>
      <w:r w:rsidRPr="005C57F2">
        <w:rPr>
          <w:rFonts w:asciiTheme="majorBidi" w:hAnsiTheme="majorBidi" w:cstheme="majorBidi"/>
          <w:b/>
          <w:bCs/>
          <w:sz w:val="24"/>
          <w:szCs w:val="24"/>
        </w:rPr>
        <w:t>Чтобы я предостерег посредством него вас и тех, до кого он дойдет</w:t>
      </w:r>
      <w:r>
        <w:rPr>
          <w:rFonts w:asciiTheme="majorBidi" w:hAnsiTheme="majorBidi" w:cstheme="majorBidi"/>
          <w:b/>
          <w:bCs/>
          <w:sz w:val="24"/>
          <w:szCs w:val="24"/>
        </w:rPr>
        <w:t>»</w:t>
      </w:r>
      <w:r w:rsidRPr="005C57F2">
        <w:rPr>
          <w:rFonts w:asciiTheme="majorBidi" w:hAnsiTheme="majorBidi" w:cstheme="majorBidi"/>
          <w:sz w:val="24"/>
          <w:szCs w:val="24"/>
        </w:rPr>
        <w:t>. (6:19)</w:t>
      </w:r>
    </w:p>
    <w:p w:rsidR="00900F53" w:rsidRPr="0073792E" w:rsidRDefault="00900F53" w:rsidP="00900F53">
      <w:pPr>
        <w:rPr>
          <w:rFonts w:asciiTheme="majorBidi" w:hAnsiTheme="majorBidi" w:cstheme="majorBidi"/>
          <w:b/>
          <w:bCs/>
          <w:sz w:val="32"/>
          <w:szCs w:val="32"/>
        </w:rPr>
      </w:pPr>
      <w:r w:rsidRPr="005C57F2">
        <w:rPr>
          <w:rFonts w:asciiTheme="majorBidi" w:hAnsiTheme="majorBidi" w:cstheme="majorBidi"/>
          <w:sz w:val="24"/>
          <w:szCs w:val="24"/>
        </w:rPr>
        <w:t>Аллах также сказал:</w:t>
      </w:r>
      <w:r w:rsidRPr="0073792E">
        <w:rPr>
          <w:rFonts w:ascii="Traditional Arabic" w:hAnsi="Traditional Arabic" w:cs="Traditional Arabic"/>
          <w:b/>
          <w:bCs/>
          <w:color w:val="000000"/>
          <w:sz w:val="32"/>
          <w:szCs w:val="32"/>
          <w:rtl/>
        </w:rPr>
        <w:t xml:space="preserve"> </w:t>
      </w:r>
      <w:r w:rsidRPr="004F2A1A">
        <w:rPr>
          <w:rFonts w:ascii="Traditional Arabic" w:hAnsi="Traditional Arabic" w:cs="Traditional Arabic"/>
          <w:b/>
          <w:bCs/>
          <w:color w:val="000000"/>
          <w:sz w:val="32"/>
          <w:szCs w:val="32"/>
          <w:rtl/>
        </w:rPr>
        <w:t>﴿قُلْ يَأَيُّهَا النَّاسُ إِنِّى رَسُولُ اللَّهِ إِلَيْكُمْ جَمِيعًا﴾</w:t>
      </w:r>
    </w:p>
    <w:p w:rsidR="00900F53" w:rsidRPr="005C57F2" w:rsidRDefault="00900F53" w:rsidP="00900F53">
      <w:pPr>
        <w:rPr>
          <w:rFonts w:asciiTheme="majorBidi" w:hAnsiTheme="majorBidi" w:cstheme="majorBidi"/>
          <w:sz w:val="24"/>
          <w:szCs w:val="24"/>
        </w:rPr>
      </w:pPr>
      <w:r>
        <w:rPr>
          <w:rFonts w:asciiTheme="majorBidi" w:hAnsiTheme="majorBidi" w:cstheme="majorBidi"/>
          <w:b/>
          <w:bCs/>
          <w:sz w:val="24"/>
          <w:szCs w:val="24"/>
        </w:rPr>
        <w:t xml:space="preserve"> «Скажи: </w:t>
      </w:r>
      <w:r w:rsidRPr="008974B2">
        <w:rPr>
          <w:rFonts w:asciiTheme="majorBidi" w:hAnsiTheme="majorBidi" w:cstheme="majorBidi"/>
          <w:b/>
          <w:bCs/>
          <w:sz w:val="24"/>
          <w:szCs w:val="24"/>
        </w:rPr>
        <w:t>“</w:t>
      </w:r>
      <w:r w:rsidRPr="005C57F2">
        <w:rPr>
          <w:rFonts w:asciiTheme="majorBidi" w:hAnsiTheme="majorBidi" w:cstheme="majorBidi"/>
          <w:b/>
          <w:bCs/>
          <w:sz w:val="24"/>
          <w:szCs w:val="24"/>
        </w:rPr>
        <w:t>О люди! Я — Посланник Аллаха ко всем вам</w:t>
      </w:r>
      <w:r w:rsidRPr="008974B2">
        <w:rPr>
          <w:rFonts w:asciiTheme="majorBidi" w:hAnsiTheme="majorBidi" w:cstheme="majorBidi"/>
          <w:b/>
          <w:bCs/>
          <w:sz w:val="24"/>
          <w:szCs w:val="24"/>
        </w:rPr>
        <w:t>”</w:t>
      </w:r>
      <w:r w:rsidRPr="005C57F2">
        <w:rPr>
          <w:rFonts w:asciiTheme="majorBidi" w:hAnsiTheme="majorBidi" w:cstheme="majorBidi"/>
          <w:b/>
          <w:bCs/>
          <w:sz w:val="24"/>
          <w:szCs w:val="24"/>
        </w:rPr>
        <w:t xml:space="preserve">». </w:t>
      </w:r>
      <w:r w:rsidRPr="005C57F2">
        <w:rPr>
          <w:rFonts w:asciiTheme="majorBidi" w:hAnsiTheme="majorBidi" w:cstheme="majorBidi"/>
          <w:sz w:val="24"/>
          <w:szCs w:val="24"/>
        </w:rPr>
        <w:t>(7:158)</w:t>
      </w:r>
    </w:p>
    <w:p w:rsidR="00900F53" w:rsidRPr="004F2A1A" w:rsidRDefault="00900F53" w:rsidP="00900F53">
      <w:pPr>
        <w:rPr>
          <w:rFonts w:asciiTheme="majorBidi" w:hAnsiTheme="majorBidi" w:cstheme="majorBidi"/>
          <w:b/>
          <w:bCs/>
          <w:sz w:val="32"/>
          <w:szCs w:val="32"/>
        </w:rPr>
      </w:pPr>
      <w:r w:rsidRPr="004F2A1A">
        <w:rPr>
          <w:rFonts w:ascii="Traditional Arabic" w:hAnsi="Traditional Arabic" w:cs="Traditional Arabic"/>
          <w:b/>
          <w:bCs/>
          <w:color w:val="000000"/>
          <w:sz w:val="32"/>
          <w:szCs w:val="32"/>
          <w:rtl/>
        </w:rPr>
        <w:t>﴿وَمَن يَكْفُرْ بِهِ مِنَ الاٌّحْزَابِ فَالنَّارُ مَوْعِدُهُ﴾</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5C57F2">
        <w:rPr>
          <w:rFonts w:asciiTheme="majorBidi" w:hAnsiTheme="majorBidi" w:cstheme="majorBidi"/>
          <w:b/>
          <w:bCs/>
          <w:sz w:val="24"/>
          <w:szCs w:val="24"/>
        </w:rPr>
        <w:t>А кто не верует в Него из разных партий - огонь - обетование их</w:t>
      </w:r>
      <w:r>
        <w:rPr>
          <w:rFonts w:asciiTheme="majorBidi" w:hAnsiTheme="majorBidi" w:cstheme="majorBidi"/>
          <w:b/>
          <w:bCs/>
          <w:sz w:val="24"/>
          <w:szCs w:val="24"/>
        </w:rPr>
        <w:t>»</w:t>
      </w:r>
      <w:r>
        <w:rPr>
          <w:rFonts w:asciiTheme="majorBidi" w:hAnsiTheme="majorBidi" w:cstheme="majorBidi"/>
          <w:sz w:val="24"/>
          <w:szCs w:val="24"/>
        </w:rPr>
        <w:t xml:space="preserve"> </w:t>
      </w:r>
    </w:p>
    <w:p w:rsidR="00900F53" w:rsidRDefault="00900F53" w:rsidP="00900F53">
      <w:pPr>
        <w:rPr>
          <w:rFonts w:asciiTheme="majorBidi" w:hAnsiTheme="majorBidi" w:cstheme="majorBidi"/>
          <w:sz w:val="24"/>
          <w:szCs w:val="24"/>
        </w:rPr>
      </w:pPr>
      <w:r>
        <w:rPr>
          <w:rFonts w:asciiTheme="majorBidi" w:hAnsiTheme="majorBidi" w:cstheme="majorBidi"/>
          <w:sz w:val="24"/>
          <w:szCs w:val="24"/>
        </w:rPr>
        <w:t>В</w:t>
      </w:r>
      <w:r w:rsidRPr="005C57F2">
        <w:rPr>
          <w:rFonts w:asciiTheme="majorBidi" w:hAnsiTheme="majorBidi" w:cstheme="majorBidi"/>
          <w:sz w:val="24"/>
          <w:szCs w:val="24"/>
        </w:rPr>
        <w:t xml:space="preserve"> </w:t>
      </w:r>
      <w:r>
        <w:rPr>
          <w:rFonts w:asciiTheme="majorBidi" w:hAnsiTheme="majorBidi" w:cstheme="majorBidi"/>
          <w:sz w:val="24"/>
          <w:szCs w:val="24"/>
        </w:rPr>
        <w:t>«</w:t>
      </w:r>
      <w:r w:rsidRPr="005C57F2">
        <w:rPr>
          <w:rFonts w:asciiTheme="majorBidi" w:hAnsiTheme="majorBidi" w:cstheme="majorBidi"/>
          <w:sz w:val="24"/>
          <w:szCs w:val="24"/>
        </w:rPr>
        <w:t>Сахихе</w:t>
      </w:r>
      <w:r>
        <w:rPr>
          <w:rFonts w:asciiTheme="majorBidi" w:hAnsiTheme="majorBidi" w:cstheme="majorBidi"/>
          <w:sz w:val="24"/>
          <w:szCs w:val="24"/>
        </w:rPr>
        <w:t xml:space="preserve">» </w:t>
      </w:r>
      <w:r w:rsidRPr="005C57F2">
        <w:rPr>
          <w:rFonts w:asciiTheme="majorBidi" w:hAnsiTheme="majorBidi" w:cstheme="majorBidi"/>
          <w:sz w:val="24"/>
          <w:szCs w:val="24"/>
        </w:rPr>
        <w:t xml:space="preserve"> Муслима приводится хадис от Абу Мусы аль-Ашари, </w:t>
      </w:r>
    </w:p>
    <w:p w:rsidR="00900F53" w:rsidRPr="005C57F2" w:rsidRDefault="00900F53" w:rsidP="00900F53">
      <w:pPr>
        <w:rPr>
          <w:rFonts w:asciiTheme="majorBidi" w:hAnsiTheme="majorBidi" w:cstheme="majorBidi"/>
          <w:sz w:val="24"/>
          <w:szCs w:val="24"/>
        </w:rPr>
      </w:pPr>
      <w:r w:rsidRPr="005C57F2">
        <w:rPr>
          <w:rFonts w:asciiTheme="majorBidi" w:hAnsiTheme="majorBidi" w:cstheme="majorBidi"/>
          <w:sz w:val="24"/>
          <w:szCs w:val="24"/>
        </w:rPr>
        <w:t>что посланник Аллаха</w:t>
      </w:r>
      <w:r>
        <w:rPr>
          <w:rFonts w:asciiTheme="majorBidi" w:hAnsiTheme="majorBidi" w:cstheme="majorBidi"/>
          <w:sz w:val="24"/>
          <w:szCs w:val="24"/>
        </w:rPr>
        <w:t xml:space="preserve"> ( Да благословит его Аллах и приветствует!)</w:t>
      </w:r>
      <w:r w:rsidRPr="005C57F2">
        <w:rPr>
          <w:rFonts w:asciiTheme="majorBidi" w:hAnsiTheme="majorBidi" w:cstheme="majorBidi"/>
          <w:sz w:val="24"/>
          <w:szCs w:val="24"/>
        </w:rPr>
        <w:t xml:space="preserve">   сказал:</w:t>
      </w:r>
    </w:p>
    <w:p w:rsidR="00900F53" w:rsidRPr="004F2A1A" w:rsidRDefault="00900F53" w:rsidP="00900F53">
      <w:pPr>
        <w:rPr>
          <w:rFonts w:asciiTheme="majorBidi" w:hAnsiTheme="majorBidi" w:cstheme="majorBidi"/>
          <w:b/>
          <w:bCs/>
          <w:sz w:val="32"/>
          <w:szCs w:val="32"/>
        </w:rPr>
      </w:pPr>
      <w:r w:rsidRPr="004F2A1A">
        <w:rPr>
          <w:rFonts w:ascii="Traditional Arabic" w:hAnsi="Traditional Arabic" w:cs="Traditional Arabic"/>
          <w:b/>
          <w:bCs/>
          <w:color w:val="000000"/>
          <w:sz w:val="32"/>
          <w:szCs w:val="32"/>
          <w:rtl/>
        </w:rPr>
        <w:t>«وَالَّذِي نَفْسِي بِيَدِهِ لَا يَسْمَعُ بِي أَحَدٌ مِنْ هَذِهِ الْأُمَّةِ يَهُودِيٌّ (أَوْ) نَصْرَانِيٌّ ثُمَّ لَا يُؤْمِنُ بِي إِلَّا دَخَلَ النَّار»</w:t>
      </w:r>
    </w:p>
    <w:p w:rsidR="00900F53" w:rsidRDefault="00900F53" w:rsidP="00900F53">
      <w:pPr>
        <w:rPr>
          <w:rFonts w:asciiTheme="majorBidi" w:hAnsiTheme="majorBidi" w:cstheme="majorBidi"/>
          <w:b/>
          <w:bCs/>
          <w:i/>
          <w:iCs/>
          <w:sz w:val="24"/>
          <w:szCs w:val="24"/>
        </w:rPr>
      </w:pPr>
      <w:r w:rsidRPr="005C57F2">
        <w:rPr>
          <w:rFonts w:asciiTheme="majorBidi" w:hAnsiTheme="majorBidi" w:cstheme="majorBidi"/>
          <w:b/>
          <w:bCs/>
          <w:i/>
          <w:iCs/>
          <w:sz w:val="24"/>
          <w:szCs w:val="24"/>
        </w:rPr>
        <w:t xml:space="preserve">«Клянусь Тем, в Чьей длани моя душа, любой, кто услышал обо мне и не </w:t>
      </w:r>
      <w:r>
        <w:rPr>
          <w:rFonts w:asciiTheme="majorBidi" w:hAnsiTheme="majorBidi" w:cstheme="majorBidi"/>
          <w:b/>
          <w:bCs/>
          <w:i/>
          <w:iCs/>
          <w:sz w:val="24"/>
          <w:szCs w:val="24"/>
        </w:rPr>
        <w:t>у</w:t>
      </w:r>
      <w:r w:rsidRPr="005C57F2">
        <w:rPr>
          <w:rFonts w:asciiTheme="majorBidi" w:hAnsiTheme="majorBidi" w:cstheme="majorBidi"/>
          <w:b/>
          <w:bCs/>
          <w:i/>
          <w:iCs/>
          <w:sz w:val="24"/>
          <w:szCs w:val="24"/>
        </w:rPr>
        <w:t>веровал в меня</w:t>
      </w:r>
    </w:p>
    <w:p w:rsidR="00900F53" w:rsidRDefault="00900F53" w:rsidP="00900F53">
      <w:pPr>
        <w:rPr>
          <w:rFonts w:asciiTheme="majorBidi" w:hAnsiTheme="majorBidi" w:cstheme="majorBidi"/>
          <w:sz w:val="24"/>
          <w:szCs w:val="24"/>
        </w:rPr>
      </w:pPr>
      <w:r w:rsidRPr="005C57F2">
        <w:rPr>
          <w:rFonts w:asciiTheme="majorBidi" w:hAnsiTheme="majorBidi" w:cstheme="majorBidi"/>
          <w:b/>
          <w:bCs/>
          <w:i/>
          <w:iCs/>
          <w:sz w:val="24"/>
          <w:szCs w:val="24"/>
        </w:rPr>
        <w:t xml:space="preserve"> из этой общины, буд</w:t>
      </w:r>
      <w:r>
        <w:rPr>
          <w:rFonts w:asciiTheme="majorBidi" w:hAnsiTheme="majorBidi" w:cstheme="majorBidi"/>
          <w:b/>
          <w:bCs/>
          <w:i/>
          <w:iCs/>
          <w:sz w:val="24"/>
          <w:szCs w:val="24"/>
        </w:rPr>
        <w:t>ь он иудеем или христианином, тот</w:t>
      </w:r>
      <w:r w:rsidRPr="005C57F2">
        <w:rPr>
          <w:rFonts w:asciiTheme="majorBidi" w:hAnsiTheme="majorBidi" w:cstheme="majorBidi"/>
          <w:b/>
          <w:bCs/>
          <w:i/>
          <w:iCs/>
          <w:sz w:val="24"/>
          <w:szCs w:val="24"/>
        </w:rPr>
        <w:t xml:space="preserve"> войдёт в Ад».</w:t>
      </w:r>
      <w:r w:rsidRPr="005C57F2">
        <w:rPr>
          <w:rFonts w:asciiTheme="majorBidi" w:hAnsiTheme="majorBidi" w:cstheme="majorBidi"/>
          <w:sz w:val="24"/>
          <w:szCs w:val="24"/>
        </w:rPr>
        <w:t xml:space="preserve"> (Муслим 153).</w:t>
      </w:r>
    </w:p>
    <w:p w:rsidR="00900F53" w:rsidRPr="00424C8D" w:rsidRDefault="00900F53" w:rsidP="00900F53">
      <w:pPr>
        <w:rPr>
          <w:rFonts w:asciiTheme="majorBidi" w:hAnsiTheme="majorBidi" w:cstheme="majorBidi"/>
          <w:sz w:val="24"/>
          <w:szCs w:val="24"/>
        </w:rPr>
      </w:pPr>
    </w:p>
    <w:p w:rsidR="00900F53" w:rsidRPr="00424C8D" w:rsidRDefault="00900F53" w:rsidP="00900F53">
      <w:pPr>
        <w:rPr>
          <w:rFonts w:asciiTheme="majorBidi" w:hAnsiTheme="majorBidi" w:cstheme="majorBidi"/>
          <w:sz w:val="24"/>
          <w:szCs w:val="24"/>
        </w:rPr>
      </w:pPr>
    </w:p>
    <w:p w:rsidR="00900F53" w:rsidRPr="00424C8D"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sz w:val="24"/>
          <w:szCs w:val="24"/>
        </w:rPr>
      </w:pPr>
      <w:r w:rsidRPr="005C57F2">
        <w:rPr>
          <w:rFonts w:asciiTheme="majorBidi" w:hAnsiTheme="majorBidi" w:cstheme="majorBidi"/>
          <w:sz w:val="24"/>
          <w:szCs w:val="24"/>
        </w:rPr>
        <w:t xml:space="preserve">Абу Айуб ас-Сахтияни передаёт, что Саид ибн Джубайр сказал: </w:t>
      </w:r>
    </w:p>
    <w:p w:rsidR="00900F53" w:rsidRDefault="00900F53" w:rsidP="00900F53">
      <w:pPr>
        <w:rPr>
          <w:rFonts w:asciiTheme="majorBidi" w:hAnsiTheme="majorBidi" w:cstheme="majorBidi"/>
          <w:sz w:val="24"/>
          <w:szCs w:val="24"/>
        </w:rPr>
      </w:pPr>
      <w:r w:rsidRPr="005C57F2">
        <w:rPr>
          <w:rFonts w:asciiTheme="majorBidi" w:hAnsiTheme="majorBidi" w:cstheme="majorBidi"/>
          <w:sz w:val="24"/>
          <w:szCs w:val="24"/>
        </w:rPr>
        <w:t>«Я не слышал ни одного хадиса от посланника Аллаха</w:t>
      </w:r>
      <w:r w:rsidRPr="00253962">
        <w:rPr>
          <w:rFonts w:asciiTheme="majorBidi" w:hAnsiTheme="majorBidi" w:cstheme="majorBidi"/>
          <w:sz w:val="24"/>
          <w:szCs w:val="24"/>
        </w:rPr>
        <w:t xml:space="preserve"> </w:t>
      </w:r>
      <w:r>
        <w:rPr>
          <w:rFonts w:asciiTheme="majorBidi" w:hAnsiTheme="majorBidi" w:cstheme="majorBidi"/>
          <w:sz w:val="24"/>
          <w:szCs w:val="24"/>
        </w:rPr>
        <w:t>(Да благословит его Аллах и приветствует!)</w:t>
      </w:r>
      <w:r w:rsidRPr="005C57F2">
        <w:rPr>
          <w:rFonts w:asciiTheme="majorBidi" w:hAnsiTheme="majorBidi" w:cstheme="majorBidi"/>
          <w:sz w:val="24"/>
          <w:szCs w:val="24"/>
        </w:rPr>
        <w:t>, кроме как находил подтверждение ему в Коране. И вот до меня дошло,</w:t>
      </w:r>
    </w:p>
    <w:p w:rsidR="00900F53" w:rsidRPr="005C57F2" w:rsidRDefault="00900F53" w:rsidP="00900F53">
      <w:pPr>
        <w:rPr>
          <w:rFonts w:asciiTheme="majorBidi" w:hAnsiTheme="majorBidi" w:cstheme="majorBidi"/>
          <w:sz w:val="24"/>
          <w:szCs w:val="24"/>
        </w:rPr>
      </w:pPr>
      <w:r w:rsidRPr="005C57F2">
        <w:rPr>
          <w:rFonts w:asciiTheme="majorBidi" w:hAnsiTheme="majorBidi" w:cstheme="majorBidi"/>
          <w:sz w:val="24"/>
          <w:szCs w:val="24"/>
        </w:rPr>
        <w:t xml:space="preserve"> что посланник Аллаха</w:t>
      </w:r>
      <w:r>
        <w:rPr>
          <w:rFonts w:asciiTheme="majorBidi" w:hAnsiTheme="majorBidi" w:cstheme="majorBidi"/>
          <w:sz w:val="24"/>
          <w:szCs w:val="24"/>
        </w:rPr>
        <w:t xml:space="preserve"> (Да благословит его Аллах и приветствует!)</w:t>
      </w:r>
      <w:r w:rsidRPr="005C57F2">
        <w:rPr>
          <w:rFonts w:asciiTheme="majorBidi" w:hAnsiTheme="majorBidi" w:cstheme="majorBidi"/>
          <w:sz w:val="24"/>
          <w:szCs w:val="24"/>
        </w:rPr>
        <w:t>,  сказал:</w:t>
      </w:r>
    </w:p>
    <w:p w:rsidR="00900F53" w:rsidRPr="004F2A1A" w:rsidRDefault="00900F53" w:rsidP="00900F53">
      <w:pPr>
        <w:rPr>
          <w:rFonts w:asciiTheme="majorBidi" w:hAnsiTheme="majorBidi" w:cstheme="majorBidi"/>
          <w:b/>
          <w:bCs/>
          <w:sz w:val="32"/>
          <w:szCs w:val="32"/>
        </w:rPr>
      </w:pPr>
      <w:r w:rsidRPr="004F2A1A">
        <w:rPr>
          <w:rFonts w:ascii="Traditional Arabic" w:hAnsi="Traditional Arabic" w:cs="Traditional Arabic"/>
          <w:b/>
          <w:bCs/>
          <w:color w:val="000000"/>
          <w:sz w:val="32"/>
          <w:szCs w:val="32"/>
          <w:rtl/>
        </w:rPr>
        <w:t>«لَا يَسْمَعُ بِي أَحَدٌ مِنْ هَذِهِ الْأُمَّةِ يَهُودِيٌّ وَلَا نَصْرَانِيٌّ ثُمَّ لَا يُؤْمِنُ بِي إِلَّا دَخَلَ النَّار»</w:t>
      </w:r>
    </w:p>
    <w:p w:rsidR="00900F53" w:rsidRDefault="00900F53" w:rsidP="00900F53">
      <w:pPr>
        <w:rPr>
          <w:rFonts w:asciiTheme="majorBidi" w:hAnsiTheme="majorBidi" w:cstheme="majorBidi"/>
          <w:b/>
          <w:bCs/>
          <w:i/>
          <w:iCs/>
          <w:sz w:val="24"/>
          <w:szCs w:val="24"/>
        </w:rPr>
      </w:pPr>
      <w:r w:rsidRPr="0073792E">
        <w:rPr>
          <w:rFonts w:asciiTheme="majorBidi" w:hAnsiTheme="majorBidi" w:cstheme="majorBidi"/>
          <w:b/>
          <w:bCs/>
          <w:i/>
          <w:iCs/>
          <w:sz w:val="24"/>
          <w:szCs w:val="24"/>
        </w:rPr>
        <w:t>“</w:t>
      </w:r>
      <w:r w:rsidRPr="005C57F2">
        <w:rPr>
          <w:rFonts w:asciiTheme="majorBidi" w:hAnsiTheme="majorBidi" w:cstheme="majorBidi"/>
          <w:b/>
          <w:bCs/>
          <w:i/>
          <w:iCs/>
          <w:sz w:val="24"/>
          <w:szCs w:val="24"/>
        </w:rPr>
        <w:t xml:space="preserve">Любой, кто услышал обо мне и не </w:t>
      </w:r>
      <w:r>
        <w:rPr>
          <w:rFonts w:asciiTheme="majorBidi" w:hAnsiTheme="majorBidi" w:cstheme="majorBidi"/>
          <w:b/>
          <w:bCs/>
          <w:i/>
          <w:iCs/>
          <w:sz w:val="24"/>
          <w:szCs w:val="24"/>
        </w:rPr>
        <w:t>у</w:t>
      </w:r>
      <w:r w:rsidRPr="005C57F2">
        <w:rPr>
          <w:rFonts w:asciiTheme="majorBidi" w:hAnsiTheme="majorBidi" w:cstheme="majorBidi"/>
          <w:b/>
          <w:bCs/>
          <w:i/>
          <w:iCs/>
          <w:sz w:val="24"/>
          <w:szCs w:val="24"/>
        </w:rPr>
        <w:t>веровал в меня из этой общины,</w:t>
      </w:r>
    </w:p>
    <w:p w:rsidR="00900F53" w:rsidRPr="0073792E" w:rsidRDefault="00900F53" w:rsidP="00900F53">
      <w:pPr>
        <w:rPr>
          <w:rFonts w:asciiTheme="majorBidi" w:hAnsiTheme="majorBidi" w:cstheme="majorBidi"/>
          <w:sz w:val="24"/>
          <w:szCs w:val="24"/>
        </w:rPr>
      </w:pPr>
      <w:r w:rsidRPr="005C57F2">
        <w:rPr>
          <w:rFonts w:asciiTheme="majorBidi" w:hAnsiTheme="majorBidi" w:cstheme="majorBidi"/>
          <w:b/>
          <w:bCs/>
          <w:i/>
          <w:iCs/>
          <w:sz w:val="24"/>
          <w:szCs w:val="24"/>
        </w:rPr>
        <w:t xml:space="preserve"> будь он иудеем и</w:t>
      </w:r>
      <w:r>
        <w:rPr>
          <w:rFonts w:asciiTheme="majorBidi" w:hAnsiTheme="majorBidi" w:cstheme="majorBidi"/>
          <w:b/>
          <w:bCs/>
          <w:i/>
          <w:iCs/>
          <w:sz w:val="24"/>
          <w:szCs w:val="24"/>
        </w:rPr>
        <w:t>ли христианином, он войдёт в Ад</w:t>
      </w:r>
      <w:r w:rsidRPr="0073792E">
        <w:rPr>
          <w:rFonts w:asciiTheme="majorBidi" w:hAnsiTheme="majorBidi" w:cstheme="majorBidi"/>
          <w:b/>
          <w:bCs/>
          <w:i/>
          <w:iCs/>
          <w:sz w:val="24"/>
          <w:szCs w:val="24"/>
        </w:rPr>
        <w:t>”</w:t>
      </w:r>
      <w:r w:rsidRPr="005C57F2">
        <w:rPr>
          <w:rFonts w:asciiTheme="majorBidi" w:hAnsiTheme="majorBidi" w:cstheme="majorBidi"/>
          <w:b/>
          <w:bCs/>
          <w:i/>
          <w:iCs/>
          <w:sz w:val="24"/>
          <w:szCs w:val="24"/>
        </w:rPr>
        <w:t>.</w:t>
      </w:r>
      <w:r w:rsidRPr="005C57F2">
        <w:rPr>
          <w:rFonts w:asciiTheme="majorBidi" w:hAnsiTheme="majorBidi" w:cstheme="majorBidi"/>
          <w:sz w:val="24"/>
          <w:szCs w:val="24"/>
        </w:rPr>
        <w:t xml:space="preserve"> И тогда я стал задаваться вопросом, где подтверждение этому хадису в Коране, ведь редко бывает, чтобы хадису не было подтверждения в Коране. И тогда я нашёл аят:</w:t>
      </w:r>
      <w:r w:rsidRPr="0073792E">
        <w:rPr>
          <w:rFonts w:ascii="Traditional Arabic" w:hAnsi="Traditional Arabic" w:cs="Traditional Arabic"/>
          <w:b/>
          <w:bCs/>
          <w:color w:val="000000"/>
          <w:sz w:val="32"/>
          <w:szCs w:val="32"/>
          <w:rtl/>
        </w:rPr>
        <w:t xml:space="preserve"> </w:t>
      </w:r>
      <w:r w:rsidRPr="004F2A1A">
        <w:rPr>
          <w:rFonts w:ascii="Traditional Arabic" w:hAnsi="Traditional Arabic" w:cs="Traditional Arabic"/>
          <w:b/>
          <w:bCs/>
          <w:color w:val="000000"/>
          <w:sz w:val="32"/>
          <w:szCs w:val="32"/>
          <w:rtl/>
        </w:rPr>
        <w:t>﴿وَمَن يَكْفُرْ بِهِ مِنَ الاٌّحْزَابِ فَالنَّارُ مَوْعِدُهُ﴾</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lastRenderedPageBreak/>
        <w:t xml:space="preserve"> «</w:t>
      </w:r>
      <w:r w:rsidRPr="008974B2">
        <w:rPr>
          <w:rFonts w:asciiTheme="majorBidi" w:hAnsiTheme="majorBidi" w:cstheme="majorBidi"/>
          <w:b/>
          <w:bCs/>
          <w:sz w:val="24"/>
          <w:szCs w:val="24"/>
        </w:rPr>
        <w:t>”</w:t>
      </w:r>
      <w:r w:rsidRPr="005C57F2">
        <w:rPr>
          <w:rFonts w:asciiTheme="majorBidi" w:hAnsiTheme="majorBidi" w:cstheme="majorBidi"/>
          <w:b/>
          <w:bCs/>
          <w:sz w:val="24"/>
          <w:szCs w:val="24"/>
        </w:rPr>
        <w:t>А кто не верует в Него из разных партий - огонь - обетование их</w:t>
      </w:r>
      <w:r w:rsidRPr="008974B2">
        <w:rPr>
          <w:rFonts w:asciiTheme="majorBidi" w:hAnsiTheme="majorBidi" w:cstheme="majorBidi"/>
          <w:b/>
          <w:bCs/>
          <w:sz w:val="24"/>
          <w:szCs w:val="24"/>
        </w:rPr>
        <w:t>”</w:t>
      </w:r>
      <w:r w:rsidRPr="005C57F2">
        <w:rPr>
          <w:rFonts w:asciiTheme="majorBidi" w:hAnsiTheme="majorBidi" w:cstheme="majorBidi"/>
          <w:sz w:val="24"/>
          <w:szCs w:val="24"/>
        </w:rPr>
        <w:t xml:space="preserve"> </w:t>
      </w:r>
    </w:p>
    <w:p w:rsidR="00900F53" w:rsidRPr="001A7900" w:rsidRDefault="00900F53" w:rsidP="00900F53">
      <w:pPr>
        <w:rPr>
          <w:rFonts w:asciiTheme="majorBidi" w:hAnsiTheme="majorBidi" w:cstheme="majorBidi"/>
          <w:sz w:val="24"/>
          <w:szCs w:val="24"/>
        </w:rPr>
      </w:pPr>
      <w:r w:rsidRPr="005C57F2">
        <w:rPr>
          <w:rFonts w:asciiTheme="majorBidi" w:hAnsiTheme="majorBidi" w:cstheme="majorBidi"/>
          <w:sz w:val="24"/>
          <w:szCs w:val="24"/>
        </w:rPr>
        <w:t>– т.е. всех их религий».</w:t>
      </w:r>
    </w:p>
    <w:p w:rsidR="00900F53" w:rsidRPr="001A7900" w:rsidRDefault="00900F53" w:rsidP="00900F53">
      <w:pPr>
        <w:rPr>
          <w:rFonts w:asciiTheme="majorBidi" w:hAnsiTheme="majorBidi" w:cstheme="majorBidi"/>
          <w:sz w:val="24"/>
          <w:szCs w:val="24"/>
        </w:rPr>
      </w:pPr>
    </w:p>
    <w:p w:rsidR="00900F53" w:rsidRPr="005C57F2" w:rsidRDefault="00900F53" w:rsidP="00900F53">
      <w:pPr>
        <w:rPr>
          <w:rFonts w:asciiTheme="majorBidi" w:hAnsiTheme="majorBidi" w:cstheme="majorBidi"/>
          <w:sz w:val="24"/>
          <w:szCs w:val="24"/>
        </w:rPr>
      </w:pPr>
      <w:r w:rsidRPr="005C57F2">
        <w:rPr>
          <w:rFonts w:asciiTheme="majorBidi" w:hAnsiTheme="majorBidi" w:cstheme="majorBidi"/>
          <w:sz w:val="24"/>
          <w:szCs w:val="24"/>
        </w:rPr>
        <w:t>Затем Аллах сказал:</w:t>
      </w:r>
    </w:p>
    <w:p w:rsidR="00900F53" w:rsidRPr="004F2A1A" w:rsidRDefault="00900F53" w:rsidP="00900F53">
      <w:pPr>
        <w:rPr>
          <w:rFonts w:asciiTheme="majorBidi" w:hAnsiTheme="majorBidi" w:cstheme="majorBidi"/>
          <w:b/>
          <w:bCs/>
          <w:sz w:val="32"/>
          <w:szCs w:val="32"/>
        </w:rPr>
      </w:pPr>
      <w:r w:rsidRPr="004F2A1A">
        <w:rPr>
          <w:rFonts w:ascii="Traditional Arabic" w:hAnsi="Traditional Arabic" w:cs="Traditional Arabic"/>
          <w:b/>
          <w:bCs/>
          <w:color w:val="000000"/>
          <w:sz w:val="32"/>
          <w:szCs w:val="32"/>
          <w:rtl/>
        </w:rPr>
        <w:t>﴿فَلاَ تَكُ فِى مِرْيَةٍ مِّنْهُ إِنَّهُ الْحَقُّ مِن رَّبِّكَ﴾</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5C57F2">
        <w:rPr>
          <w:rFonts w:asciiTheme="majorBidi" w:hAnsiTheme="majorBidi" w:cstheme="majorBidi"/>
          <w:b/>
          <w:bCs/>
          <w:sz w:val="24"/>
          <w:szCs w:val="24"/>
        </w:rPr>
        <w:t>Не будь же в сомнении относительно этого; ведь это - истина от твоего Господа</w:t>
      </w:r>
      <w:r>
        <w:rPr>
          <w:rFonts w:asciiTheme="majorBidi" w:hAnsiTheme="majorBidi" w:cstheme="majorBidi"/>
          <w:b/>
          <w:bCs/>
          <w:sz w:val="24"/>
          <w:szCs w:val="24"/>
        </w:rPr>
        <w:t>»</w:t>
      </w:r>
    </w:p>
    <w:p w:rsidR="00900F53" w:rsidRDefault="00900F53" w:rsidP="00900F53">
      <w:pPr>
        <w:rPr>
          <w:rFonts w:asciiTheme="majorBidi" w:hAnsiTheme="majorBidi" w:cstheme="majorBidi"/>
          <w:sz w:val="24"/>
          <w:szCs w:val="24"/>
        </w:rPr>
      </w:pPr>
      <w:r w:rsidRPr="005C57F2">
        <w:rPr>
          <w:rFonts w:asciiTheme="majorBidi" w:hAnsiTheme="majorBidi" w:cstheme="majorBidi"/>
          <w:sz w:val="24"/>
          <w:szCs w:val="24"/>
        </w:rPr>
        <w:t xml:space="preserve"> – (до конца аята), т.е. Коран это истина от Аллаха, нет в этом сомнений и </w:t>
      </w:r>
      <w:r>
        <w:rPr>
          <w:rFonts w:asciiTheme="majorBidi" w:hAnsiTheme="majorBidi" w:cstheme="majorBidi"/>
          <w:sz w:val="24"/>
          <w:szCs w:val="24"/>
        </w:rPr>
        <w:t xml:space="preserve">(причин для) </w:t>
      </w:r>
      <w:r w:rsidRPr="005C57F2">
        <w:rPr>
          <w:rFonts w:asciiTheme="majorBidi" w:hAnsiTheme="majorBidi" w:cstheme="majorBidi"/>
          <w:sz w:val="24"/>
          <w:szCs w:val="24"/>
        </w:rPr>
        <w:t>спора.</w:t>
      </w:r>
    </w:p>
    <w:p w:rsidR="00900F53" w:rsidRPr="0073792E" w:rsidRDefault="00900F53" w:rsidP="00900F53">
      <w:pPr>
        <w:rPr>
          <w:rFonts w:asciiTheme="majorBidi" w:hAnsiTheme="majorBidi" w:cstheme="majorBidi"/>
          <w:b/>
          <w:bCs/>
          <w:sz w:val="32"/>
          <w:szCs w:val="32"/>
        </w:rPr>
      </w:pPr>
      <w:r w:rsidRPr="005C57F2">
        <w:rPr>
          <w:rFonts w:asciiTheme="majorBidi" w:hAnsiTheme="majorBidi" w:cstheme="majorBidi"/>
          <w:sz w:val="24"/>
          <w:szCs w:val="24"/>
        </w:rPr>
        <w:t xml:space="preserve"> Как ещё сказал Всевышний Аллах:</w:t>
      </w:r>
      <w:r w:rsidRPr="0073792E">
        <w:rPr>
          <w:rFonts w:ascii="Traditional Arabic" w:hAnsi="Traditional Arabic" w:cs="Traditional Arabic"/>
          <w:b/>
          <w:bCs/>
          <w:color w:val="000000"/>
          <w:sz w:val="32"/>
          <w:szCs w:val="32"/>
          <w:rtl/>
        </w:rPr>
        <w:t xml:space="preserve"> </w:t>
      </w:r>
      <w:r w:rsidRPr="004F2A1A">
        <w:rPr>
          <w:rFonts w:ascii="Traditional Arabic" w:hAnsi="Traditional Arabic" w:cs="Traditional Arabic"/>
          <w:b/>
          <w:bCs/>
          <w:color w:val="000000"/>
          <w:sz w:val="32"/>
          <w:szCs w:val="32"/>
          <w:rtl/>
        </w:rPr>
        <w:t>﴿الم ذَلِكَ الْكِتَابُ لاَ رَيْبَ فِيهِ﴾</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 xml:space="preserve"> «</w:t>
      </w:r>
      <w:r w:rsidRPr="005C57F2">
        <w:rPr>
          <w:rFonts w:asciiTheme="majorBidi" w:hAnsiTheme="majorBidi" w:cstheme="majorBidi"/>
          <w:b/>
          <w:bCs/>
          <w:sz w:val="24"/>
          <w:szCs w:val="24"/>
        </w:rPr>
        <w:t>Алиф. Лам. Мим. Это Писание, в котором нет сомнения</w:t>
      </w:r>
      <w:r>
        <w:rPr>
          <w:rFonts w:asciiTheme="majorBidi" w:hAnsiTheme="majorBidi" w:cstheme="majorBidi"/>
          <w:b/>
          <w:bCs/>
          <w:sz w:val="24"/>
          <w:szCs w:val="24"/>
        </w:rPr>
        <w:t>»</w:t>
      </w:r>
      <w:r w:rsidRPr="005C57F2">
        <w:rPr>
          <w:rFonts w:asciiTheme="majorBidi" w:hAnsiTheme="majorBidi" w:cstheme="majorBidi"/>
          <w:sz w:val="24"/>
          <w:szCs w:val="24"/>
        </w:rPr>
        <w:t>. (2:1-2)</w:t>
      </w:r>
    </w:p>
    <w:p w:rsidR="00900F53" w:rsidRPr="005C57F2" w:rsidRDefault="00900F53" w:rsidP="00900F53">
      <w:pPr>
        <w:rPr>
          <w:rFonts w:asciiTheme="majorBidi" w:hAnsiTheme="majorBidi" w:cstheme="majorBidi"/>
          <w:sz w:val="24"/>
          <w:szCs w:val="24"/>
        </w:rPr>
      </w:pPr>
    </w:p>
    <w:p w:rsidR="00900F53" w:rsidRPr="0073792E" w:rsidRDefault="00900F53" w:rsidP="00900F53">
      <w:pPr>
        <w:rPr>
          <w:rFonts w:asciiTheme="majorBidi" w:hAnsiTheme="majorBidi" w:cstheme="majorBidi"/>
          <w:b/>
          <w:bCs/>
          <w:sz w:val="32"/>
          <w:szCs w:val="32"/>
        </w:rPr>
      </w:pPr>
      <w:r>
        <w:rPr>
          <w:rFonts w:asciiTheme="majorBidi" w:hAnsiTheme="majorBidi" w:cstheme="majorBidi"/>
          <w:sz w:val="24"/>
          <w:szCs w:val="24"/>
        </w:rPr>
        <w:t>Слово</w:t>
      </w:r>
      <w:r w:rsidRPr="005C57F2">
        <w:rPr>
          <w:rFonts w:asciiTheme="majorBidi" w:hAnsiTheme="majorBidi" w:cstheme="majorBidi"/>
          <w:sz w:val="24"/>
          <w:szCs w:val="24"/>
        </w:rPr>
        <w:t xml:space="preserve"> Аллаха:</w:t>
      </w:r>
      <w:r w:rsidRPr="0073792E">
        <w:rPr>
          <w:rFonts w:ascii="Traditional Arabic" w:hAnsi="Traditional Arabic" w:cs="Traditional Arabic"/>
          <w:b/>
          <w:bCs/>
          <w:color w:val="000000"/>
          <w:sz w:val="32"/>
          <w:szCs w:val="32"/>
          <w:rtl/>
        </w:rPr>
        <w:t xml:space="preserve"> </w:t>
      </w:r>
      <w:r w:rsidRPr="004F2A1A">
        <w:rPr>
          <w:rFonts w:ascii="Traditional Arabic" w:hAnsi="Traditional Arabic" w:cs="Traditional Arabic"/>
          <w:b/>
          <w:bCs/>
          <w:color w:val="000000"/>
          <w:sz w:val="32"/>
          <w:szCs w:val="32"/>
          <w:rtl/>
        </w:rPr>
        <w:t>﴿وَلَـكِنَّ أَكْثَرَ النَّاسِ لاَ يُؤْمِنُونَ﴾</w:t>
      </w:r>
    </w:p>
    <w:p w:rsidR="00900F53" w:rsidRPr="005C57F2" w:rsidRDefault="00900F53" w:rsidP="00900F53">
      <w:pPr>
        <w:rPr>
          <w:rFonts w:asciiTheme="majorBidi" w:hAnsiTheme="majorBidi" w:cstheme="majorBidi"/>
          <w:sz w:val="24"/>
          <w:szCs w:val="24"/>
        </w:rPr>
      </w:pPr>
      <w:r>
        <w:rPr>
          <w:rFonts w:asciiTheme="majorBidi" w:hAnsiTheme="majorBidi" w:cstheme="majorBidi"/>
          <w:b/>
          <w:bCs/>
          <w:sz w:val="24"/>
          <w:szCs w:val="24"/>
        </w:rPr>
        <w:t xml:space="preserve"> «</w:t>
      </w:r>
      <w:r w:rsidRPr="005C57F2">
        <w:rPr>
          <w:rFonts w:asciiTheme="majorBidi" w:hAnsiTheme="majorBidi" w:cstheme="majorBidi"/>
          <w:b/>
          <w:bCs/>
          <w:sz w:val="24"/>
          <w:szCs w:val="24"/>
        </w:rPr>
        <w:t>Но большая часть людей не веруют</w:t>
      </w:r>
      <w:r>
        <w:rPr>
          <w:rFonts w:asciiTheme="majorBidi" w:hAnsiTheme="majorBidi" w:cstheme="majorBidi"/>
          <w:b/>
          <w:bCs/>
          <w:sz w:val="24"/>
          <w:szCs w:val="24"/>
        </w:rPr>
        <w:t>»</w:t>
      </w:r>
      <w:r w:rsidRPr="005C57F2">
        <w:rPr>
          <w:rFonts w:asciiTheme="majorBidi" w:hAnsiTheme="majorBidi" w:cstheme="majorBidi"/>
          <w:sz w:val="24"/>
          <w:szCs w:val="24"/>
        </w:rPr>
        <w:t xml:space="preserve"> – подобно словам Аллаха:</w:t>
      </w:r>
    </w:p>
    <w:p w:rsidR="00900F53" w:rsidRPr="00424C8D" w:rsidRDefault="00900F53" w:rsidP="00900F53">
      <w:pPr>
        <w:rPr>
          <w:rFonts w:ascii="Traditional Arabic" w:hAnsi="Traditional Arabic" w:cs="Traditional Arabic"/>
          <w:b/>
          <w:bCs/>
          <w:color w:val="000000"/>
          <w:sz w:val="32"/>
          <w:szCs w:val="32"/>
        </w:rPr>
      </w:pPr>
      <w:r w:rsidRPr="004F2A1A">
        <w:rPr>
          <w:rFonts w:ascii="Traditional Arabic" w:hAnsi="Traditional Arabic" w:cs="Traditional Arabic"/>
          <w:b/>
          <w:bCs/>
          <w:color w:val="000000"/>
          <w:sz w:val="32"/>
          <w:szCs w:val="32"/>
          <w:rtl/>
        </w:rPr>
        <w:t>﴿وَمَآ أَكْثَرُ النَّاسِ وَلَوْ حَرَصْتَ بِمُؤْمِنِينَ ﴾</w:t>
      </w:r>
    </w:p>
    <w:p w:rsidR="00900F53" w:rsidRPr="00424C8D"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5C57F2">
        <w:rPr>
          <w:rFonts w:asciiTheme="majorBidi" w:hAnsiTheme="majorBidi" w:cstheme="majorBidi"/>
          <w:b/>
          <w:bCs/>
          <w:sz w:val="24"/>
          <w:szCs w:val="24"/>
        </w:rPr>
        <w:t>Большая часть людей не уверует, даже если ты страстно будешь желать этого</w:t>
      </w:r>
      <w:r>
        <w:rPr>
          <w:rFonts w:asciiTheme="majorBidi" w:hAnsiTheme="majorBidi" w:cstheme="majorBidi"/>
          <w:b/>
          <w:bCs/>
          <w:sz w:val="24"/>
          <w:szCs w:val="24"/>
        </w:rPr>
        <w:t>»</w:t>
      </w:r>
      <w:r w:rsidRPr="005C57F2">
        <w:rPr>
          <w:rFonts w:asciiTheme="majorBidi" w:hAnsiTheme="majorBidi" w:cstheme="majorBidi"/>
          <w:sz w:val="24"/>
          <w:szCs w:val="24"/>
        </w:rPr>
        <w:t>. (12:103)</w:t>
      </w:r>
    </w:p>
    <w:p w:rsidR="00900F53" w:rsidRPr="00424C8D" w:rsidRDefault="00900F53" w:rsidP="00900F53">
      <w:pPr>
        <w:rPr>
          <w:rFonts w:asciiTheme="majorBidi" w:hAnsiTheme="majorBidi" w:cstheme="majorBidi"/>
          <w:b/>
          <w:bCs/>
          <w:sz w:val="32"/>
          <w:szCs w:val="32"/>
        </w:rPr>
      </w:pPr>
      <w:r w:rsidRPr="005C57F2">
        <w:rPr>
          <w:rFonts w:asciiTheme="majorBidi" w:hAnsiTheme="majorBidi" w:cstheme="majorBidi"/>
          <w:sz w:val="24"/>
          <w:szCs w:val="24"/>
        </w:rPr>
        <w:t>Подобно</w:t>
      </w:r>
      <w:r w:rsidRPr="00424C8D">
        <w:rPr>
          <w:rFonts w:asciiTheme="majorBidi" w:hAnsiTheme="majorBidi" w:cstheme="majorBidi"/>
          <w:sz w:val="24"/>
          <w:szCs w:val="24"/>
        </w:rPr>
        <w:t xml:space="preserve"> </w:t>
      </w:r>
      <w:r w:rsidRPr="005C57F2">
        <w:rPr>
          <w:rFonts w:asciiTheme="majorBidi" w:hAnsiTheme="majorBidi" w:cstheme="majorBidi"/>
          <w:sz w:val="24"/>
          <w:szCs w:val="24"/>
        </w:rPr>
        <w:t>тому</w:t>
      </w:r>
      <w:r w:rsidRPr="00424C8D">
        <w:rPr>
          <w:rFonts w:asciiTheme="majorBidi" w:hAnsiTheme="majorBidi" w:cstheme="majorBidi"/>
          <w:sz w:val="24"/>
          <w:szCs w:val="24"/>
        </w:rPr>
        <w:t xml:space="preserve">, </w:t>
      </w:r>
      <w:r w:rsidRPr="005C57F2">
        <w:rPr>
          <w:rFonts w:asciiTheme="majorBidi" w:hAnsiTheme="majorBidi" w:cstheme="majorBidi"/>
          <w:sz w:val="24"/>
          <w:szCs w:val="24"/>
        </w:rPr>
        <w:t>как</w:t>
      </w:r>
      <w:r w:rsidRPr="00424C8D">
        <w:rPr>
          <w:rFonts w:asciiTheme="majorBidi" w:hAnsiTheme="majorBidi" w:cstheme="majorBidi"/>
          <w:sz w:val="24"/>
          <w:szCs w:val="24"/>
        </w:rPr>
        <w:t xml:space="preserve"> </w:t>
      </w:r>
      <w:r w:rsidRPr="005C57F2">
        <w:rPr>
          <w:rFonts w:asciiTheme="majorBidi" w:hAnsiTheme="majorBidi" w:cstheme="majorBidi"/>
          <w:sz w:val="24"/>
          <w:szCs w:val="24"/>
        </w:rPr>
        <w:t>Аллах</w:t>
      </w:r>
      <w:r w:rsidRPr="00424C8D">
        <w:rPr>
          <w:rFonts w:asciiTheme="majorBidi" w:hAnsiTheme="majorBidi" w:cstheme="majorBidi"/>
          <w:sz w:val="24"/>
          <w:szCs w:val="24"/>
        </w:rPr>
        <w:t xml:space="preserve"> </w:t>
      </w:r>
      <w:r w:rsidRPr="005C57F2">
        <w:rPr>
          <w:rFonts w:asciiTheme="majorBidi" w:hAnsiTheme="majorBidi" w:cstheme="majorBidi"/>
          <w:sz w:val="24"/>
          <w:szCs w:val="24"/>
        </w:rPr>
        <w:t>сказал</w:t>
      </w:r>
      <w:r w:rsidRPr="00424C8D">
        <w:rPr>
          <w:rFonts w:asciiTheme="majorBidi" w:hAnsiTheme="majorBidi" w:cstheme="majorBidi"/>
          <w:sz w:val="24"/>
          <w:szCs w:val="24"/>
        </w:rPr>
        <w:t>:</w:t>
      </w:r>
      <w:r w:rsidRPr="0073792E">
        <w:rPr>
          <w:rFonts w:ascii="Traditional Arabic" w:hAnsi="Traditional Arabic" w:cs="Traditional Arabic"/>
          <w:b/>
          <w:bCs/>
          <w:color w:val="000000"/>
          <w:sz w:val="32"/>
          <w:szCs w:val="32"/>
          <w:rtl/>
        </w:rPr>
        <w:t xml:space="preserve"> </w:t>
      </w:r>
      <w:r w:rsidRPr="004F2A1A">
        <w:rPr>
          <w:rFonts w:ascii="Traditional Arabic" w:hAnsi="Traditional Arabic" w:cs="Traditional Arabic"/>
          <w:b/>
          <w:bCs/>
          <w:color w:val="000000"/>
          <w:sz w:val="32"/>
          <w:szCs w:val="32"/>
          <w:rtl/>
        </w:rPr>
        <w:t>﴿وَإِن تُطِعْ أَكْثَرَ مَن فِى الاٌّرْضِ يُضِلُّوكَ عَن سَبِيلِ اللَّهِ﴾</w:t>
      </w:r>
    </w:p>
    <w:p w:rsidR="00900F53" w:rsidRDefault="00900F53" w:rsidP="00900F53">
      <w:pPr>
        <w:rPr>
          <w:rFonts w:asciiTheme="majorBidi" w:hAnsiTheme="majorBidi" w:cstheme="majorBidi"/>
          <w:b/>
          <w:bCs/>
          <w:sz w:val="24"/>
          <w:szCs w:val="24"/>
        </w:rPr>
      </w:pPr>
      <w:r w:rsidRPr="00424C8D">
        <w:rPr>
          <w:rFonts w:asciiTheme="majorBidi" w:hAnsiTheme="majorBidi" w:cstheme="majorBidi"/>
          <w:b/>
          <w:bCs/>
          <w:sz w:val="24"/>
          <w:szCs w:val="24"/>
        </w:rPr>
        <w:t xml:space="preserve"> </w:t>
      </w:r>
      <w:r>
        <w:rPr>
          <w:rFonts w:asciiTheme="majorBidi" w:hAnsiTheme="majorBidi" w:cstheme="majorBidi"/>
          <w:b/>
          <w:bCs/>
          <w:sz w:val="24"/>
          <w:szCs w:val="24"/>
        </w:rPr>
        <w:t>«</w:t>
      </w:r>
      <w:r w:rsidRPr="005C57F2">
        <w:rPr>
          <w:rFonts w:asciiTheme="majorBidi" w:hAnsiTheme="majorBidi" w:cstheme="majorBidi"/>
          <w:b/>
          <w:bCs/>
          <w:sz w:val="24"/>
          <w:szCs w:val="24"/>
        </w:rPr>
        <w:t>Если ты станешь повиноваться большинству тех, кто на земле,</w:t>
      </w:r>
    </w:p>
    <w:p w:rsidR="00900F53" w:rsidRPr="005C57F2" w:rsidRDefault="00900F53" w:rsidP="00900F53">
      <w:pPr>
        <w:rPr>
          <w:rFonts w:asciiTheme="majorBidi" w:hAnsiTheme="majorBidi" w:cstheme="majorBidi"/>
          <w:sz w:val="24"/>
          <w:szCs w:val="24"/>
        </w:rPr>
      </w:pPr>
      <w:r w:rsidRPr="005C57F2">
        <w:rPr>
          <w:rFonts w:asciiTheme="majorBidi" w:hAnsiTheme="majorBidi" w:cstheme="majorBidi"/>
          <w:b/>
          <w:bCs/>
          <w:sz w:val="24"/>
          <w:szCs w:val="24"/>
        </w:rPr>
        <w:t xml:space="preserve"> они собьют тебя с пути Аллаха</w:t>
      </w:r>
      <w:r>
        <w:rPr>
          <w:rFonts w:asciiTheme="majorBidi" w:hAnsiTheme="majorBidi" w:cstheme="majorBidi"/>
          <w:b/>
          <w:bCs/>
          <w:sz w:val="24"/>
          <w:szCs w:val="24"/>
        </w:rPr>
        <w:t>»</w:t>
      </w:r>
      <w:r w:rsidRPr="005C57F2">
        <w:rPr>
          <w:rFonts w:asciiTheme="majorBidi" w:hAnsiTheme="majorBidi" w:cstheme="majorBidi"/>
          <w:b/>
          <w:bCs/>
          <w:sz w:val="24"/>
          <w:szCs w:val="24"/>
        </w:rPr>
        <w:t xml:space="preserve">. </w:t>
      </w:r>
      <w:r w:rsidRPr="005C57F2">
        <w:rPr>
          <w:rFonts w:asciiTheme="majorBidi" w:hAnsiTheme="majorBidi" w:cstheme="majorBidi"/>
          <w:sz w:val="24"/>
          <w:szCs w:val="24"/>
        </w:rPr>
        <w:t>(6:116)</w:t>
      </w:r>
    </w:p>
    <w:p w:rsidR="00900F53" w:rsidRPr="0073792E" w:rsidRDefault="00900F53" w:rsidP="00900F53">
      <w:pPr>
        <w:rPr>
          <w:rFonts w:asciiTheme="majorBidi" w:hAnsiTheme="majorBidi" w:cstheme="majorBidi"/>
          <w:b/>
          <w:bCs/>
          <w:sz w:val="32"/>
          <w:szCs w:val="32"/>
        </w:rPr>
      </w:pPr>
      <w:r w:rsidRPr="005C57F2">
        <w:rPr>
          <w:rFonts w:asciiTheme="majorBidi" w:hAnsiTheme="majorBidi" w:cstheme="majorBidi"/>
          <w:sz w:val="24"/>
          <w:szCs w:val="24"/>
        </w:rPr>
        <w:t>Аллах также сказал:</w:t>
      </w:r>
      <w:r w:rsidRPr="0073792E">
        <w:rPr>
          <w:rFonts w:ascii="Traditional Arabic" w:hAnsi="Traditional Arabic" w:cs="Traditional Arabic"/>
          <w:b/>
          <w:bCs/>
          <w:color w:val="000000"/>
          <w:sz w:val="32"/>
          <w:szCs w:val="32"/>
          <w:rtl/>
        </w:rPr>
        <w:t xml:space="preserve"> </w:t>
      </w:r>
      <w:r w:rsidRPr="004F2A1A">
        <w:rPr>
          <w:rFonts w:ascii="Traditional Arabic" w:hAnsi="Traditional Arabic" w:cs="Traditional Arabic"/>
          <w:b/>
          <w:bCs/>
          <w:color w:val="000000"/>
          <w:sz w:val="32"/>
          <w:szCs w:val="32"/>
          <w:rtl/>
        </w:rPr>
        <w:t>﴿وَلَقَدْ صَدَّقَ عَلَيْهِمْ إِبْلِيسُ ظَنَّهُ فَاتَّبَعُوهُ إِلاَّ فَرِيقاً مِّنَ الْمُؤْمِنِينَ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 xml:space="preserve"> «</w:t>
      </w:r>
      <w:r w:rsidRPr="005C57F2">
        <w:rPr>
          <w:rFonts w:asciiTheme="majorBidi" w:hAnsiTheme="majorBidi" w:cstheme="majorBidi"/>
          <w:b/>
          <w:bCs/>
          <w:sz w:val="24"/>
          <w:szCs w:val="24"/>
        </w:rPr>
        <w:t xml:space="preserve">Предположение Иблиса относительно них оказалось правдивым, </w:t>
      </w:r>
    </w:p>
    <w:p w:rsidR="00900F53" w:rsidRDefault="00900F53" w:rsidP="00900F53">
      <w:pPr>
        <w:rPr>
          <w:rFonts w:asciiTheme="majorBidi" w:hAnsiTheme="majorBidi" w:cstheme="majorBidi"/>
          <w:sz w:val="24"/>
          <w:szCs w:val="24"/>
        </w:rPr>
      </w:pPr>
      <w:r w:rsidRPr="005C57F2">
        <w:rPr>
          <w:rFonts w:asciiTheme="majorBidi" w:hAnsiTheme="majorBidi" w:cstheme="majorBidi"/>
          <w:b/>
          <w:bCs/>
          <w:sz w:val="24"/>
          <w:szCs w:val="24"/>
        </w:rPr>
        <w:t>и они последовали за ним, за исключением группы верующих</w:t>
      </w:r>
      <w:r>
        <w:rPr>
          <w:rFonts w:asciiTheme="majorBidi" w:hAnsiTheme="majorBidi" w:cstheme="majorBidi"/>
          <w:b/>
          <w:bCs/>
          <w:sz w:val="24"/>
          <w:szCs w:val="24"/>
        </w:rPr>
        <w:t>»</w:t>
      </w:r>
      <w:r w:rsidRPr="005C57F2">
        <w:rPr>
          <w:rFonts w:asciiTheme="majorBidi" w:hAnsiTheme="majorBidi" w:cstheme="majorBidi"/>
          <w:b/>
          <w:bCs/>
          <w:sz w:val="24"/>
          <w:szCs w:val="24"/>
        </w:rPr>
        <w:t xml:space="preserve">. </w:t>
      </w:r>
      <w:r w:rsidRPr="005C57F2">
        <w:rPr>
          <w:rFonts w:asciiTheme="majorBidi" w:hAnsiTheme="majorBidi" w:cstheme="majorBidi"/>
          <w:sz w:val="24"/>
          <w:szCs w:val="24"/>
        </w:rPr>
        <w:t>(34:20)</w:t>
      </w:r>
    </w:p>
    <w:p w:rsidR="00900F53" w:rsidRDefault="00900F53" w:rsidP="00900F53">
      <w:pPr>
        <w:rPr>
          <w:rFonts w:asciiTheme="majorBidi" w:hAnsiTheme="majorBidi" w:cstheme="majorBidi"/>
          <w:sz w:val="24"/>
          <w:szCs w:val="24"/>
        </w:rPr>
      </w:pPr>
    </w:p>
    <w:p w:rsidR="00900F53" w:rsidRPr="005C57F2" w:rsidRDefault="00900F53" w:rsidP="00900F53">
      <w:pPr>
        <w:rPr>
          <w:rFonts w:asciiTheme="majorBidi" w:hAnsiTheme="majorBidi" w:cstheme="majorBidi"/>
          <w:sz w:val="24"/>
          <w:szCs w:val="24"/>
        </w:rPr>
      </w:pPr>
      <w:r>
        <w:rPr>
          <w:rFonts w:asciiTheme="majorBidi" w:hAnsiTheme="majorBidi" w:cstheme="majorBidi"/>
          <w:sz w:val="24"/>
          <w:szCs w:val="24"/>
        </w:rPr>
        <w:t>Всевышний Аллах сказал далее:</w:t>
      </w:r>
    </w:p>
    <w:p w:rsidR="00900F53" w:rsidRPr="00253962" w:rsidRDefault="00900F53" w:rsidP="00900F53">
      <w:pPr>
        <w:rPr>
          <w:rFonts w:cs="Traditional Arabic"/>
          <w:b/>
          <w:bCs/>
          <w:color w:val="000000"/>
          <w:sz w:val="24"/>
          <w:szCs w:val="24"/>
        </w:rPr>
      </w:pPr>
    </w:p>
    <w:p w:rsidR="00900F53" w:rsidRDefault="00900F53" w:rsidP="00900F53">
      <w:pPr>
        <w:rPr>
          <w:rFonts w:cs="Traditional Arabic"/>
          <w:b/>
          <w:bCs/>
          <w:color w:val="000000"/>
          <w:sz w:val="32"/>
          <w:szCs w:val="32"/>
        </w:rPr>
      </w:pPr>
      <w:r w:rsidRPr="00253962">
        <w:rPr>
          <w:rFonts w:ascii="Traditional Arabic" w:hAnsi="Traditional Arabic" w:cs="Traditional Arabic"/>
          <w:b/>
          <w:bCs/>
          <w:color w:val="000000"/>
          <w:sz w:val="32"/>
          <w:szCs w:val="32"/>
          <w:rtl/>
        </w:rPr>
        <w:t>وَمَنْ أَظْلَمُ مِمَّنِ افْتَرَى عَلَى اللَّهِ كَذِبًا أُوْلَـئِكَ يُعْرَضُونَ عَلَى رَبِّهِمْ</w:t>
      </w:r>
    </w:p>
    <w:p w:rsidR="00900F53" w:rsidRPr="00253962" w:rsidRDefault="00900F53" w:rsidP="00900F53">
      <w:pPr>
        <w:rPr>
          <w:rFonts w:cstheme="majorBidi"/>
          <w:b/>
          <w:bCs/>
          <w:sz w:val="24"/>
          <w:szCs w:val="24"/>
        </w:rPr>
      </w:pPr>
      <w:r w:rsidRPr="00253962">
        <w:rPr>
          <w:rFonts w:ascii="Traditional Arabic" w:hAnsi="Traditional Arabic" w:cs="Traditional Arabic"/>
          <w:b/>
          <w:bCs/>
          <w:color w:val="000000"/>
          <w:sz w:val="32"/>
          <w:szCs w:val="32"/>
          <w:rtl/>
        </w:rPr>
        <w:t xml:space="preserve"> وَيَقُولُ الاٌّشْهَادُ هَـؤُلاءِ الَّذِينَ كَذَبُواْ عَلَى رَبِّهِمْ أَلاَ لَعْنَةُ اللَّهِ عَلَى الظَّـلِمِينَ</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(18)</w:t>
      </w:r>
      <w:r w:rsidRPr="005C57F2">
        <w:rPr>
          <w:rFonts w:asciiTheme="majorBidi" w:hAnsiTheme="majorBidi" w:cstheme="majorBidi"/>
          <w:b/>
          <w:bCs/>
          <w:sz w:val="24"/>
          <w:szCs w:val="24"/>
        </w:rPr>
        <w:t xml:space="preserve"> Кто несправедливее того, кто измышляет на Аллаха ложь? </w:t>
      </w:r>
    </w:p>
    <w:p w:rsidR="00900F53" w:rsidRDefault="00900F53" w:rsidP="00900F53">
      <w:pPr>
        <w:rPr>
          <w:rFonts w:asciiTheme="majorBidi" w:hAnsiTheme="majorBidi" w:cstheme="majorBidi"/>
          <w:b/>
          <w:bCs/>
          <w:sz w:val="24"/>
          <w:szCs w:val="24"/>
        </w:rPr>
      </w:pPr>
      <w:r w:rsidRPr="005C57F2">
        <w:rPr>
          <w:rFonts w:asciiTheme="majorBidi" w:hAnsiTheme="majorBidi" w:cstheme="majorBidi"/>
          <w:b/>
          <w:bCs/>
          <w:sz w:val="24"/>
          <w:szCs w:val="24"/>
        </w:rPr>
        <w:t>Они будут представлены их Господу, и скажут свидетели:</w:t>
      </w:r>
    </w:p>
    <w:p w:rsidR="00900F53" w:rsidRDefault="00900F53" w:rsidP="00900F53">
      <w:pPr>
        <w:rPr>
          <w:rFonts w:asciiTheme="majorBidi" w:hAnsiTheme="majorBidi" w:cstheme="majorBidi"/>
          <w:b/>
          <w:bCs/>
          <w:sz w:val="24"/>
          <w:szCs w:val="24"/>
        </w:rPr>
      </w:pPr>
      <w:r w:rsidRPr="005C57F2">
        <w:rPr>
          <w:rFonts w:asciiTheme="majorBidi" w:hAnsiTheme="majorBidi" w:cstheme="majorBidi"/>
          <w:b/>
          <w:bCs/>
          <w:sz w:val="24"/>
          <w:szCs w:val="24"/>
        </w:rPr>
        <w:t xml:space="preserve"> "Это - те, которые возводили ложь на своего Господа".</w:t>
      </w:r>
    </w:p>
    <w:p w:rsidR="00900F53" w:rsidRDefault="00900F53" w:rsidP="00900F53">
      <w:pPr>
        <w:rPr>
          <w:rFonts w:asciiTheme="majorBidi" w:hAnsiTheme="majorBidi" w:cstheme="majorBidi"/>
          <w:b/>
          <w:bCs/>
          <w:sz w:val="24"/>
          <w:szCs w:val="24"/>
        </w:rPr>
      </w:pPr>
      <w:r w:rsidRPr="005C57F2">
        <w:rPr>
          <w:rFonts w:asciiTheme="majorBidi" w:hAnsiTheme="majorBidi" w:cstheme="majorBidi"/>
          <w:b/>
          <w:bCs/>
          <w:sz w:val="24"/>
          <w:szCs w:val="24"/>
        </w:rPr>
        <w:t xml:space="preserve"> О, проклятие Аллаха над неправедными,</w:t>
      </w:r>
    </w:p>
    <w:p w:rsidR="00900F53" w:rsidRDefault="00900F53" w:rsidP="00900F53">
      <w:pPr>
        <w:rPr>
          <w:rFonts w:asciiTheme="majorBidi" w:hAnsiTheme="majorBidi" w:cstheme="majorBidi"/>
          <w:b/>
          <w:bCs/>
          <w:sz w:val="24"/>
          <w:szCs w:val="24"/>
        </w:rPr>
      </w:pPr>
    </w:p>
    <w:p w:rsidR="00900F53" w:rsidRPr="005C57F2" w:rsidRDefault="00900F53" w:rsidP="00900F53">
      <w:pPr>
        <w:rPr>
          <w:rFonts w:asciiTheme="majorBidi" w:hAnsiTheme="majorBidi" w:cstheme="majorBidi"/>
          <w:b/>
          <w:bCs/>
          <w:sz w:val="24"/>
          <w:szCs w:val="24"/>
        </w:rPr>
      </w:pPr>
      <w:r w:rsidRPr="00253962">
        <w:rPr>
          <w:rFonts w:ascii="Traditional Arabic" w:hAnsi="Traditional Arabic" w:cs="Traditional Arabic"/>
          <w:b/>
          <w:bCs/>
          <w:color w:val="000000"/>
          <w:sz w:val="32"/>
          <w:szCs w:val="32"/>
          <w:rtl/>
        </w:rPr>
        <w:t>الَّذِينَ يَصُدُّونَ عَن سَبِيلِ اللَّهِ وَيَبْغُونَهَا عِوَجًا وَهُمْ بِالاٌّخِرَةِ هُمْ كَـفِرُونَ</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(19)</w:t>
      </w:r>
      <w:r w:rsidRPr="005C57F2">
        <w:rPr>
          <w:rFonts w:asciiTheme="majorBidi" w:hAnsiTheme="majorBidi" w:cstheme="majorBidi"/>
          <w:b/>
          <w:bCs/>
          <w:sz w:val="24"/>
          <w:szCs w:val="24"/>
        </w:rPr>
        <w:t xml:space="preserve"> которые отклоняют от пути Аллаха, стремясь к кривизне в нем,</w:t>
      </w:r>
    </w:p>
    <w:p w:rsidR="00900F53" w:rsidRDefault="00900F53" w:rsidP="00900F53">
      <w:pPr>
        <w:rPr>
          <w:rFonts w:asciiTheme="majorBidi" w:hAnsiTheme="majorBidi" w:cstheme="majorBidi"/>
          <w:b/>
          <w:bCs/>
          <w:sz w:val="24"/>
          <w:szCs w:val="24"/>
        </w:rPr>
      </w:pPr>
      <w:r w:rsidRPr="005C57F2">
        <w:rPr>
          <w:rFonts w:asciiTheme="majorBidi" w:hAnsiTheme="majorBidi" w:cstheme="majorBidi"/>
          <w:b/>
          <w:bCs/>
          <w:sz w:val="24"/>
          <w:szCs w:val="24"/>
        </w:rPr>
        <w:t xml:space="preserve"> а в будущую жизнь они не веруют!</w:t>
      </w:r>
    </w:p>
    <w:p w:rsidR="00900F53" w:rsidRDefault="00900F53" w:rsidP="00900F53">
      <w:pPr>
        <w:rPr>
          <w:rFonts w:asciiTheme="majorBidi" w:hAnsiTheme="majorBidi" w:cstheme="majorBidi"/>
          <w:b/>
          <w:bCs/>
          <w:sz w:val="24"/>
          <w:szCs w:val="24"/>
        </w:rPr>
      </w:pPr>
    </w:p>
    <w:p w:rsidR="00900F53" w:rsidRDefault="00900F53" w:rsidP="00900F53">
      <w:pPr>
        <w:rPr>
          <w:rFonts w:cs="Traditional Arabic"/>
          <w:b/>
          <w:bCs/>
          <w:color w:val="000000"/>
          <w:sz w:val="32"/>
          <w:szCs w:val="32"/>
        </w:rPr>
      </w:pPr>
      <w:r w:rsidRPr="00253962">
        <w:rPr>
          <w:rFonts w:ascii="Traditional Arabic" w:hAnsi="Traditional Arabic" w:cs="Traditional Arabic"/>
          <w:b/>
          <w:bCs/>
          <w:color w:val="000000"/>
          <w:sz w:val="32"/>
          <w:szCs w:val="32"/>
          <w:rtl/>
        </w:rPr>
        <w:t>أُولَـئِكَ لَمْ يَكُونُواْ مُعْجِزِينَ فِى الاٌّرْضِ وَمَا كَانَ لَهُمْ مِّن دُونِ اللَّهِ مِنْ أَوْلِيَآءَ</w:t>
      </w:r>
    </w:p>
    <w:p w:rsidR="00900F53" w:rsidRDefault="00900F53" w:rsidP="00900F53">
      <w:pPr>
        <w:rPr>
          <w:rFonts w:asciiTheme="majorBidi" w:hAnsiTheme="majorBidi" w:cstheme="majorBidi"/>
          <w:b/>
          <w:bCs/>
          <w:sz w:val="24"/>
          <w:szCs w:val="24"/>
        </w:rPr>
      </w:pPr>
      <w:r w:rsidRPr="00253962">
        <w:rPr>
          <w:rFonts w:ascii="Traditional Arabic" w:hAnsi="Traditional Arabic" w:cs="Traditional Arabic"/>
          <w:b/>
          <w:bCs/>
          <w:color w:val="000000"/>
          <w:sz w:val="32"/>
          <w:szCs w:val="32"/>
          <w:rtl/>
        </w:rPr>
        <w:t xml:space="preserve"> يُضَاعَفُ لَهُمُ الْعَذَابُ مَا كَانُواْ يَسْتَطِيعُونَ السَّمْعَ وَمَا كَانُواْ يُبْصِرُونَ</w:t>
      </w:r>
    </w:p>
    <w:p w:rsidR="00900F53" w:rsidRDefault="00900F53" w:rsidP="00900F53">
      <w:pPr>
        <w:rPr>
          <w:rFonts w:asciiTheme="majorBidi" w:hAnsiTheme="majorBidi" w:cstheme="majorBidi"/>
          <w:b/>
          <w:bCs/>
          <w:sz w:val="24"/>
          <w:szCs w:val="24"/>
        </w:rPr>
      </w:pPr>
      <w:r w:rsidRPr="005C57F2">
        <w:rPr>
          <w:rFonts w:asciiTheme="majorBidi" w:hAnsiTheme="majorBidi" w:cstheme="majorBidi"/>
          <w:b/>
          <w:bCs/>
          <w:sz w:val="24"/>
          <w:szCs w:val="24"/>
        </w:rPr>
        <w:t xml:space="preserve"> (20</w:t>
      </w:r>
      <w:r>
        <w:rPr>
          <w:rFonts w:asciiTheme="majorBidi" w:hAnsiTheme="majorBidi" w:cstheme="majorBidi"/>
          <w:b/>
          <w:bCs/>
          <w:sz w:val="24"/>
          <w:szCs w:val="24"/>
        </w:rPr>
        <w:t>)</w:t>
      </w:r>
      <w:r w:rsidRPr="005C57F2">
        <w:rPr>
          <w:rFonts w:asciiTheme="majorBidi" w:hAnsiTheme="majorBidi" w:cstheme="majorBidi"/>
          <w:b/>
          <w:bCs/>
          <w:sz w:val="24"/>
          <w:szCs w:val="24"/>
        </w:rPr>
        <w:t xml:space="preserve"> Они ничего не в силах изменить на земле, и нет у них друзей помимо Аллаха.</w:t>
      </w:r>
    </w:p>
    <w:p w:rsidR="00900F53" w:rsidRDefault="00900F53" w:rsidP="00900F53">
      <w:pPr>
        <w:rPr>
          <w:rFonts w:asciiTheme="majorBidi" w:hAnsiTheme="majorBidi" w:cstheme="majorBidi"/>
          <w:b/>
          <w:bCs/>
          <w:sz w:val="24"/>
          <w:szCs w:val="24"/>
        </w:rPr>
      </w:pPr>
      <w:r w:rsidRPr="005C57F2">
        <w:rPr>
          <w:rFonts w:asciiTheme="majorBidi" w:hAnsiTheme="majorBidi" w:cstheme="majorBidi"/>
          <w:b/>
          <w:bCs/>
          <w:sz w:val="24"/>
          <w:szCs w:val="24"/>
        </w:rPr>
        <w:t xml:space="preserve"> Удвоено будет им наказание; они не могли слышатьи не видели!</w:t>
      </w:r>
    </w:p>
    <w:p w:rsidR="00900F53" w:rsidRDefault="00900F53" w:rsidP="00900F53">
      <w:pPr>
        <w:rPr>
          <w:rFonts w:asciiTheme="majorBidi" w:hAnsiTheme="majorBidi" w:cstheme="majorBidi"/>
          <w:b/>
          <w:bCs/>
          <w:sz w:val="24"/>
          <w:szCs w:val="24"/>
        </w:rPr>
      </w:pPr>
    </w:p>
    <w:p w:rsidR="00900F53" w:rsidRPr="005C57F2" w:rsidRDefault="00900F53" w:rsidP="00900F53">
      <w:pPr>
        <w:rPr>
          <w:rFonts w:asciiTheme="majorBidi" w:hAnsiTheme="majorBidi" w:cstheme="majorBidi"/>
          <w:b/>
          <w:bCs/>
          <w:sz w:val="24"/>
          <w:szCs w:val="24"/>
        </w:rPr>
      </w:pPr>
      <w:r w:rsidRPr="00253962">
        <w:rPr>
          <w:rFonts w:ascii="Traditional Arabic" w:hAnsi="Traditional Arabic" w:cs="Traditional Arabic"/>
          <w:b/>
          <w:bCs/>
          <w:color w:val="000000"/>
          <w:sz w:val="32"/>
          <w:szCs w:val="32"/>
          <w:rtl/>
        </w:rPr>
        <w:t xml:space="preserve">أُوْلَـئِكَ الَّذِينَ خَسِرُواْ أَنفُسَهُمْ وَضَلَّ عَنْهُمْ مَّا كَانُواْ يَفْتَرُونَ </w:t>
      </w:r>
    </w:p>
    <w:p w:rsidR="00900F53" w:rsidRPr="00424C8D" w:rsidRDefault="00900F53" w:rsidP="00900F53">
      <w:pPr>
        <w:rPr>
          <w:rFonts w:asciiTheme="majorBidi" w:hAnsiTheme="majorBidi" w:cstheme="majorBidi"/>
          <w:b/>
          <w:bCs/>
          <w:sz w:val="24"/>
          <w:szCs w:val="24"/>
        </w:rPr>
      </w:pPr>
      <w:r>
        <w:rPr>
          <w:rFonts w:asciiTheme="majorBidi" w:hAnsiTheme="majorBidi" w:cstheme="majorBidi"/>
          <w:b/>
          <w:bCs/>
          <w:sz w:val="24"/>
          <w:szCs w:val="24"/>
        </w:rPr>
        <w:t>(21)</w:t>
      </w:r>
      <w:r w:rsidRPr="005C57F2">
        <w:rPr>
          <w:rFonts w:asciiTheme="majorBidi" w:hAnsiTheme="majorBidi" w:cstheme="majorBidi"/>
          <w:b/>
          <w:bCs/>
          <w:sz w:val="24"/>
          <w:szCs w:val="24"/>
        </w:rPr>
        <w:t xml:space="preserve"> Это - те, которые нанесли убыток самим себе, </w:t>
      </w:r>
    </w:p>
    <w:p w:rsidR="00900F53" w:rsidRDefault="00900F53" w:rsidP="00900F53">
      <w:pPr>
        <w:rPr>
          <w:rFonts w:asciiTheme="majorBidi" w:hAnsiTheme="majorBidi" w:cstheme="majorBidi"/>
          <w:b/>
          <w:bCs/>
          <w:sz w:val="24"/>
          <w:szCs w:val="24"/>
        </w:rPr>
      </w:pPr>
      <w:r w:rsidRPr="005C57F2">
        <w:rPr>
          <w:rFonts w:asciiTheme="majorBidi" w:hAnsiTheme="majorBidi" w:cstheme="majorBidi"/>
          <w:b/>
          <w:bCs/>
          <w:sz w:val="24"/>
          <w:szCs w:val="24"/>
        </w:rPr>
        <w:t>и скрылось он них то, что они измышляли!</w:t>
      </w:r>
    </w:p>
    <w:p w:rsidR="00900F53" w:rsidRDefault="00900F53" w:rsidP="00900F53">
      <w:pPr>
        <w:rPr>
          <w:rFonts w:asciiTheme="majorBidi" w:hAnsiTheme="majorBidi" w:cstheme="majorBidi"/>
          <w:b/>
          <w:bCs/>
          <w:sz w:val="24"/>
          <w:szCs w:val="24"/>
        </w:rPr>
      </w:pPr>
    </w:p>
    <w:p w:rsidR="00900F53" w:rsidRPr="005C57F2" w:rsidRDefault="00900F53" w:rsidP="00900F53">
      <w:pPr>
        <w:rPr>
          <w:rFonts w:asciiTheme="majorBidi" w:hAnsiTheme="majorBidi" w:cstheme="majorBidi"/>
          <w:b/>
          <w:bCs/>
          <w:sz w:val="24"/>
          <w:szCs w:val="24"/>
        </w:rPr>
      </w:pPr>
      <w:r w:rsidRPr="00253962">
        <w:rPr>
          <w:rFonts w:ascii="Traditional Arabic" w:hAnsi="Traditional Arabic" w:cs="Traditional Arabic"/>
          <w:b/>
          <w:bCs/>
          <w:color w:val="000000"/>
          <w:sz w:val="32"/>
          <w:szCs w:val="32"/>
          <w:rtl/>
        </w:rPr>
        <w:lastRenderedPageBreak/>
        <w:t>لاَ جَرَمَ أَنَّهُمْ فِى الاٌّخِرَةِ هُمُ الاٌّخْسَرُونَ</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(22)</w:t>
      </w:r>
      <w:r w:rsidRPr="005C57F2">
        <w:rPr>
          <w:rFonts w:asciiTheme="majorBidi" w:hAnsiTheme="majorBidi" w:cstheme="majorBidi"/>
          <w:b/>
          <w:bCs/>
          <w:sz w:val="24"/>
          <w:szCs w:val="24"/>
        </w:rPr>
        <w:t xml:space="preserve"> Нет сомнения, что в будущей жизни они окажутся еще в большем убытке!</w:t>
      </w:r>
    </w:p>
    <w:p w:rsidR="00900F53" w:rsidRPr="005C57F2"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sz w:val="24"/>
          <w:szCs w:val="24"/>
        </w:rPr>
      </w:pPr>
      <w:r w:rsidRPr="005C57F2">
        <w:rPr>
          <w:rFonts w:asciiTheme="majorBidi" w:hAnsiTheme="majorBidi" w:cstheme="majorBidi"/>
          <w:sz w:val="24"/>
          <w:szCs w:val="24"/>
        </w:rPr>
        <w:t>Всевышний Аллах рассказывает о положении лжецов в Последней обители перед лицом всех творений - ангелов и посланников, пророков и остальных людей и джинов.</w:t>
      </w:r>
    </w:p>
    <w:p w:rsidR="00900F53" w:rsidRPr="005C57F2"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sz w:val="24"/>
          <w:szCs w:val="24"/>
        </w:rPr>
      </w:pPr>
      <w:r w:rsidRPr="005C57F2">
        <w:rPr>
          <w:rFonts w:asciiTheme="majorBidi" w:hAnsiTheme="majorBidi" w:cstheme="majorBidi"/>
          <w:sz w:val="24"/>
          <w:szCs w:val="24"/>
        </w:rPr>
        <w:t xml:space="preserve">Имам Ахмад передаёт от Сафвана ибн Мухриза, как он рассказывал: </w:t>
      </w:r>
    </w:p>
    <w:p w:rsidR="00900F53" w:rsidRPr="001A7900" w:rsidRDefault="00900F53" w:rsidP="00900F53">
      <w:pPr>
        <w:rPr>
          <w:rFonts w:asciiTheme="majorBidi" w:hAnsiTheme="majorBidi" w:cstheme="majorBidi"/>
          <w:sz w:val="24"/>
          <w:szCs w:val="24"/>
        </w:rPr>
      </w:pPr>
      <w:r w:rsidRPr="005C57F2">
        <w:rPr>
          <w:rFonts w:asciiTheme="majorBidi" w:hAnsiTheme="majorBidi" w:cstheme="majorBidi"/>
          <w:sz w:val="24"/>
          <w:szCs w:val="24"/>
        </w:rPr>
        <w:t>«Однажды я держал за руку ибн Умара, и по</w:t>
      </w:r>
      <w:r>
        <w:rPr>
          <w:rFonts w:asciiTheme="majorBidi" w:hAnsiTheme="majorBidi" w:cstheme="majorBidi"/>
          <w:sz w:val="24"/>
          <w:szCs w:val="24"/>
        </w:rPr>
        <w:t>дошёл человек к нему и сказал:</w:t>
      </w:r>
    </w:p>
    <w:p w:rsidR="00900F53" w:rsidRPr="00253962" w:rsidRDefault="00900F53" w:rsidP="00900F53">
      <w:pPr>
        <w:rPr>
          <w:rFonts w:asciiTheme="majorBidi" w:hAnsiTheme="majorBidi" w:cstheme="majorBidi"/>
          <w:sz w:val="24"/>
          <w:szCs w:val="24"/>
        </w:rPr>
      </w:pPr>
      <w:r>
        <w:rPr>
          <w:rFonts w:asciiTheme="majorBidi" w:hAnsiTheme="majorBidi" w:cstheme="majorBidi"/>
          <w:sz w:val="24"/>
          <w:szCs w:val="24"/>
        </w:rPr>
        <w:t xml:space="preserve"> </w:t>
      </w:r>
      <w:r w:rsidRPr="00253962">
        <w:rPr>
          <w:rFonts w:asciiTheme="majorBidi" w:hAnsiTheme="majorBidi" w:cstheme="majorBidi"/>
          <w:sz w:val="24"/>
          <w:szCs w:val="24"/>
        </w:rPr>
        <w:t>“</w:t>
      </w:r>
      <w:r w:rsidRPr="005C57F2">
        <w:rPr>
          <w:rFonts w:asciiTheme="majorBidi" w:hAnsiTheme="majorBidi" w:cstheme="majorBidi"/>
          <w:sz w:val="24"/>
          <w:szCs w:val="24"/>
        </w:rPr>
        <w:t>Что ты слышал от посланника Аллах</w:t>
      </w:r>
      <w:r>
        <w:rPr>
          <w:rFonts w:asciiTheme="majorBidi" w:hAnsiTheme="majorBidi" w:cstheme="majorBidi"/>
          <w:sz w:val="24"/>
          <w:szCs w:val="24"/>
        </w:rPr>
        <w:t>а на тайной беседе о Судном дне</w:t>
      </w:r>
      <w:r w:rsidRPr="00253962">
        <w:rPr>
          <w:rFonts w:asciiTheme="majorBidi" w:hAnsiTheme="majorBidi" w:cstheme="majorBidi"/>
          <w:sz w:val="24"/>
          <w:szCs w:val="24"/>
        </w:rPr>
        <w:t>”</w:t>
      </w:r>
      <w:r w:rsidRPr="005C57F2">
        <w:rPr>
          <w:rFonts w:asciiTheme="majorBidi" w:hAnsiTheme="majorBidi" w:cstheme="majorBidi"/>
          <w:sz w:val="24"/>
          <w:szCs w:val="24"/>
        </w:rPr>
        <w:t xml:space="preserve">, ибн Умар сказал: </w:t>
      </w:r>
    </w:p>
    <w:p w:rsidR="00900F53" w:rsidRPr="004F2A1A" w:rsidRDefault="00900F53" w:rsidP="00900F53">
      <w:pPr>
        <w:rPr>
          <w:rFonts w:asciiTheme="majorBidi" w:hAnsiTheme="majorBidi" w:cstheme="majorBidi"/>
          <w:sz w:val="28"/>
          <w:szCs w:val="28"/>
        </w:rPr>
      </w:pPr>
      <w:r w:rsidRPr="005C57F2">
        <w:rPr>
          <w:rFonts w:asciiTheme="majorBidi" w:hAnsiTheme="majorBidi" w:cstheme="majorBidi"/>
          <w:sz w:val="24"/>
          <w:szCs w:val="24"/>
        </w:rPr>
        <w:t>«Я слышал, как он</w:t>
      </w:r>
      <w:r w:rsidRPr="00253962">
        <w:rPr>
          <w:rFonts w:asciiTheme="majorBidi" w:hAnsiTheme="majorBidi" w:cstheme="majorBidi"/>
          <w:sz w:val="24"/>
          <w:szCs w:val="24"/>
        </w:rPr>
        <w:t xml:space="preserve"> </w:t>
      </w:r>
      <w:r>
        <w:rPr>
          <w:rFonts w:asciiTheme="majorBidi" w:hAnsiTheme="majorBidi" w:cstheme="majorBidi"/>
          <w:sz w:val="24"/>
          <w:szCs w:val="24"/>
        </w:rPr>
        <w:t>( Да благословит его Аллах и приветствует!)</w:t>
      </w:r>
      <w:r w:rsidRPr="005C57F2">
        <w:rPr>
          <w:rFonts w:asciiTheme="majorBidi" w:hAnsiTheme="majorBidi" w:cstheme="majorBidi"/>
          <w:sz w:val="24"/>
          <w:szCs w:val="24"/>
        </w:rPr>
        <w:t xml:space="preserve">   сказал:</w:t>
      </w:r>
    </w:p>
    <w:p w:rsidR="00900F53" w:rsidRPr="002540BF" w:rsidRDefault="00900F53" w:rsidP="00900F53">
      <w:pPr>
        <w:rPr>
          <w:rFonts w:ascii="Traditional Arabic" w:hAnsi="Traditional Arabic" w:cs="Traditional Arabic"/>
          <w:b/>
          <w:bCs/>
          <w:color w:val="000000"/>
          <w:sz w:val="28"/>
          <w:szCs w:val="28"/>
        </w:rPr>
      </w:pPr>
      <w:r w:rsidRPr="004F2A1A">
        <w:rPr>
          <w:rFonts w:ascii="Traditional Arabic" w:hAnsi="Traditional Arabic" w:cs="Traditional Arabic"/>
          <w:b/>
          <w:bCs/>
          <w:color w:val="000000"/>
          <w:sz w:val="28"/>
          <w:szCs w:val="28"/>
          <w:rtl/>
        </w:rPr>
        <w:t>«إِنَّ اللهَ</w:t>
      </w:r>
      <w:r w:rsidRPr="004F2A1A">
        <w:rPr>
          <w:rFonts w:ascii="Traditional Arabic" w:hAnsi="Traditional Arabic" w:cs="Traditional Arabic" w:hint="cs"/>
          <w:b/>
          <w:bCs/>
          <w:color w:val="000000"/>
          <w:sz w:val="28"/>
          <w:szCs w:val="28"/>
          <w:rtl/>
        </w:rPr>
        <w:t xml:space="preserve"> </w:t>
      </w:r>
      <w:r w:rsidRPr="004F2A1A">
        <w:rPr>
          <w:rFonts w:ascii="Traditional Arabic" w:hAnsi="Traditional Arabic" w:cs="Traditional Arabic"/>
          <w:b/>
          <w:bCs/>
          <w:color w:val="000000"/>
          <w:sz w:val="28"/>
          <w:szCs w:val="28"/>
          <w:rtl/>
        </w:rPr>
        <w:t>عزَّ وَجَلَّ يُدْنِي الْمُؤْمِنَ فَيَضَعُ عَلَيْهِ كَنَفَهُ، وَيَسْتُرُهُ مِنَ النَّاسِ، وَيُقَرِّرُهُ بِذُنُوبِهِ وَيَقُولُ لَهُ:</w:t>
      </w:r>
    </w:p>
    <w:p w:rsidR="00900F53" w:rsidRDefault="00900F53" w:rsidP="00900F53">
      <w:pPr>
        <w:rPr>
          <w:rFonts w:ascii="Traditional Arabic" w:hAnsi="Traditional Arabic" w:cs="Traditional Arabic"/>
          <w:b/>
          <w:bCs/>
          <w:color w:val="000000"/>
          <w:sz w:val="28"/>
          <w:szCs w:val="28"/>
          <w:lang w:val="en-US"/>
        </w:rPr>
      </w:pPr>
      <w:r w:rsidRPr="004F2A1A">
        <w:rPr>
          <w:rFonts w:ascii="Traditional Arabic" w:hAnsi="Traditional Arabic" w:cs="Traditional Arabic"/>
          <w:b/>
          <w:bCs/>
          <w:color w:val="000000"/>
          <w:sz w:val="28"/>
          <w:szCs w:val="28"/>
          <w:rtl/>
        </w:rPr>
        <w:t xml:space="preserve"> أَتَعْرِفُ ذَنْبَ كَذَا؟ أَتَعْرِفُ ذَنْبَ كَذَا؟</w:t>
      </w:r>
      <w:r w:rsidRPr="00424C8D">
        <w:rPr>
          <w:rFonts w:ascii="Traditional Arabic" w:hAnsi="Traditional Arabic" w:cs="Traditional Arabic"/>
          <w:b/>
          <w:bCs/>
          <w:color w:val="000000"/>
          <w:sz w:val="28"/>
          <w:szCs w:val="28"/>
          <w:rtl/>
        </w:rPr>
        <w:t xml:space="preserve"> </w:t>
      </w:r>
      <w:r w:rsidRPr="004F2A1A">
        <w:rPr>
          <w:rFonts w:ascii="Traditional Arabic" w:hAnsi="Traditional Arabic" w:cs="Traditional Arabic"/>
          <w:b/>
          <w:bCs/>
          <w:color w:val="000000"/>
          <w:sz w:val="28"/>
          <w:szCs w:val="28"/>
          <w:rtl/>
        </w:rPr>
        <w:t>أَتَعْرِفُ ذَنْبَ كَذَا؟ حَتَّى إِذَا قَرَّرَهُ بِذُنُوبِهِ وَرَأَى فِي نَفْسِهِ</w:t>
      </w:r>
    </w:p>
    <w:p w:rsidR="00900F53" w:rsidRPr="00424C8D" w:rsidRDefault="00900F53" w:rsidP="00900F53">
      <w:pPr>
        <w:rPr>
          <w:rFonts w:cs="Traditional Arabic"/>
          <w:b/>
          <w:bCs/>
          <w:color w:val="000000"/>
          <w:sz w:val="28"/>
          <w:szCs w:val="28"/>
          <w:lang w:val="en-US"/>
        </w:rPr>
      </w:pPr>
      <w:r w:rsidRPr="004F2A1A">
        <w:rPr>
          <w:rFonts w:ascii="Traditional Arabic" w:hAnsi="Traditional Arabic" w:cs="Traditional Arabic"/>
          <w:b/>
          <w:bCs/>
          <w:color w:val="000000"/>
          <w:sz w:val="28"/>
          <w:szCs w:val="28"/>
          <w:rtl/>
        </w:rPr>
        <w:t xml:space="preserve"> أَنَّهُ قَدْ هَلَكَ قَالَ: فَإِنِّي قَدْ سَتَرْتُهَا عَلَيْكَ فِي الدُّنْيَا وَإِنِّي أَغْفِرُهَا لَكَ</w:t>
      </w:r>
      <w:r w:rsidRPr="00424C8D">
        <w:rPr>
          <w:rFonts w:ascii="Traditional Arabic" w:hAnsi="Traditional Arabic" w:cs="Traditional Arabic"/>
          <w:b/>
          <w:bCs/>
          <w:color w:val="000000"/>
          <w:sz w:val="28"/>
          <w:szCs w:val="28"/>
          <w:rtl/>
        </w:rPr>
        <w:t xml:space="preserve"> </w:t>
      </w:r>
      <w:r w:rsidRPr="004F2A1A">
        <w:rPr>
          <w:rFonts w:ascii="Traditional Arabic" w:hAnsi="Traditional Arabic" w:cs="Traditional Arabic"/>
          <w:b/>
          <w:bCs/>
          <w:color w:val="000000"/>
          <w:sz w:val="28"/>
          <w:szCs w:val="28"/>
          <w:rtl/>
        </w:rPr>
        <w:t>الْيَوْم»</w:t>
      </w:r>
    </w:p>
    <w:p w:rsidR="00900F53" w:rsidRPr="00253962" w:rsidRDefault="00900F53" w:rsidP="00900F53">
      <w:pPr>
        <w:rPr>
          <w:rFonts w:asciiTheme="majorBidi" w:hAnsiTheme="majorBidi" w:cstheme="majorBidi"/>
          <w:b/>
          <w:bCs/>
          <w:i/>
          <w:iCs/>
          <w:sz w:val="24"/>
          <w:szCs w:val="24"/>
        </w:rPr>
      </w:pPr>
      <w:r w:rsidRPr="005C57F2">
        <w:rPr>
          <w:rFonts w:asciiTheme="majorBidi" w:hAnsiTheme="majorBidi" w:cstheme="majorBidi"/>
          <w:b/>
          <w:bCs/>
          <w:i/>
          <w:iCs/>
          <w:sz w:val="24"/>
          <w:szCs w:val="24"/>
        </w:rPr>
        <w:t xml:space="preserve">«Поистине Всевышний Аллах приблизит верующего и </w:t>
      </w:r>
      <w:r>
        <w:rPr>
          <w:rFonts w:asciiTheme="majorBidi" w:hAnsiTheme="majorBidi" w:cstheme="majorBidi"/>
          <w:b/>
          <w:bCs/>
          <w:i/>
          <w:iCs/>
          <w:sz w:val="24"/>
          <w:szCs w:val="24"/>
        </w:rPr>
        <w:t>покроет его Своей тенью</w:t>
      </w:r>
      <w:r w:rsidRPr="005C57F2">
        <w:rPr>
          <w:rFonts w:asciiTheme="majorBidi" w:hAnsiTheme="majorBidi" w:cstheme="majorBidi"/>
          <w:b/>
          <w:bCs/>
          <w:i/>
          <w:iCs/>
          <w:sz w:val="24"/>
          <w:szCs w:val="24"/>
        </w:rPr>
        <w:t xml:space="preserve">. </w:t>
      </w:r>
    </w:p>
    <w:p w:rsidR="00900F53" w:rsidRPr="002540BF" w:rsidRDefault="00900F53" w:rsidP="00900F53">
      <w:pPr>
        <w:rPr>
          <w:rFonts w:asciiTheme="majorBidi" w:hAnsiTheme="majorBidi" w:cstheme="majorBidi"/>
          <w:b/>
          <w:bCs/>
          <w:i/>
          <w:iCs/>
          <w:sz w:val="24"/>
          <w:szCs w:val="24"/>
        </w:rPr>
      </w:pPr>
      <w:r w:rsidRPr="005C57F2">
        <w:rPr>
          <w:rFonts w:asciiTheme="majorBidi" w:hAnsiTheme="majorBidi" w:cstheme="majorBidi"/>
          <w:b/>
          <w:bCs/>
          <w:i/>
          <w:iCs/>
          <w:sz w:val="24"/>
          <w:szCs w:val="24"/>
        </w:rPr>
        <w:t xml:space="preserve">Он скроет его от людей и заставит признаться в своих грехах. </w:t>
      </w:r>
    </w:p>
    <w:p w:rsidR="00900F53" w:rsidRPr="00424C8D" w:rsidRDefault="00900F53" w:rsidP="00900F53">
      <w:pPr>
        <w:rPr>
          <w:rFonts w:asciiTheme="majorBidi" w:hAnsiTheme="majorBidi" w:cstheme="majorBidi"/>
          <w:b/>
          <w:bCs/>
          <w:i/>
          <w:iCs/>
          <w:sz w:val="24"/>
          <w:szCs w:val="24"/>
        </w:rPr>
      </w:pPr>
      <w:r>
        <w:rPr>
          <w:rFonts w:asciiTheme="majorBidi" w:hAnsiTheme="majorBidi" w:cstheme="majorBidi"/>
          <w:b/>
          <w:bCs/>
          <w:i/>
          <w:iCs/>
          <w:sz w:val="24"/>
          <w:szCs w:val="24"/>
        </w:rPr>
        <w:t xml:space="preserve">Он скажет ему: </w:t>
      </w:r>
      <w:r w:rsidRPr="00424C8D">
        <w:rPr>
          <w:rFonts w:asciiTheme="majorBidi" w:hAnsiTheme="majorBidi" w:cstheme="majorBidi"/>
          <w:b/>
          <w:bCs/>
          <w:i/>
          <w:iCs/>
          <w:sz w:val="24"/>
          <w:szCs w:val="24"/>
        </w:rPr>
        <w:t>“</w:t>
      </w:r>
      <w:r w:rsidRPr="005C57F2">
        <w:rPr>
          <w:rFonts w:asciiTheme="majorBidi" w:hAnsiTheme="majorBidi" w:cstheme="majorBidi"/>
          <w:b/>
          <w:bCs/>
          <w:i/>
          <w:iCs/>
          <w:sz w:val="24"/>
          <w:szCs w:val="24"/>
        </w:rPr>
        <w:t xml:space="preserve">Узнаешь ли ты такой-то грех, или такой то грех? </w:t>
      </w:r>
    </w:p>
    <w:p w:rsidR="00900F53" w:rsidRPr="00424C8D" w:rsidRDefault="00900F53" w:rsidP="00900F53">
      <w:pPr>
        <w:rPr>
          <w:rFonts w:asciiTheme="majorBidi" w:hAnsiTheme="majorBidi" w:cstheme="majorBidi"/>
          <w:b/>
          <w:bCs/>
          <w:i/>
          <w:iCs/>
          <w:sz w:val="24"/>
          <w:szCs w:val="24"/>
        </w:rPr>
      </w:pPr>
      <w:r w:rsidRPr="005C57F2">
        <w:rPr>
          <w:rFonts w:asciiTheme="majorBidi" w:hAnsiTheme="majorBidi" w:cstheme="majorBidi"/>
          <w:b/>
          <w:bCs/>
          <w:i/>
          <w:iCs/>
          <w:sz w:val="24"/>
          <w:szCs w:val="24"/>
        </w:rPr>
        <w:t>Знаешь ли ты тот-то грех?</w:t>
      </w:r>
      <w:r w:rsidRPr="00424C8D">
        <w:rPr>
          <w:rFonts w:asciiTheme="majorBidi" w:hAnsiTheme="majorBidi" w:cstheme="majorBidi"/>
          <w:b/>
          <w:bCs/>
          <w:i/>
          <w:iCs/>
          <w:sz w:val="24"/>
          <w:szCs w:val="24"/>
        </w:rPr>
        <w:t>”</w:t>
      </w:r>
      <w:r w:rsidRPr="005C57F2">
        <w:rPr>
          <w:rFonts w:asciiTheme="majorBidi" w:hAnsiTheme="majorBidi" w:cstheme="majorBidi"/>
          <w:b/>
          <w:bCs/>
          <w:i/>
          <w:iCs/>
          <w:sz w:val="24"/>
          <w:szCs w:val="24"/>
        </w:rPr>
        <w:t xml:space="preserve"> И когда Он заставит человека признаться в своих грехах, </w:t>
      </w:r>
    </w:p>
    <w:p w:rsidR="00900F53" w:rsidRPr="002540BF" w:rsidRDefault="00900F53" w:rsidP="00900F53">
      <w:pPr>
        <w:rPr>
          <w:rFonts w:asciiTheme="majorBidi" w:hAnsiTheme="majorBidi" w:cstheme="majorBidi"/>
          <w:b/>
          <w:bCs/>
          <w:i/>
          <w:iCs/>
          <w:sz w:val="24"/>
          <w:szCs w:val="24"/>
        </w:rPr>
      </w:pPr>
      <w:r w:rsidRPr="005C57F2">
        <w:rPr>
          <w:rFonts w:asciiTheme="majorBidi" w:hAnsiTheme="majorBidi" w:cstheme="majorBidi"/>
          <w:b/>
          <w:bCs/>
          <w:i/>
          <w:iCs/>
          <w:sz w:val="24"/>
          <w:szCs w:val="24"/>
        </w:rPr>
        <w:t>а тот подумает, что он пропал. Аллах скажет ему:</w:t>
      </w:r>
    </w:p>
    <w:p w:rsidR="00900F53" w:rsidRPr="00424C8D" w:rsidRDefault="00900F53" w:rsidP="00900F53">
      <w:pPr>
        <w:rPr>
          <w:rFonts w:asciiTheme="majorBidi" w:hAnsiTheme="majorBidi" w:cstheme="majorBidi"/>
          <w:b/>
          <w:bCs/>
          <w:i/>
          <w:iCs/>
          <w:sz w:val="24"/>
          <w:szCs w:val="24"/>
        </w:rPr>
      </w:pPr>
      <w:r w:rsidRPr="005C57F2">
        <w:rPr>
          <w:rFonts w:asciiTheme="majorBidi" w:hAnsiTheme="majorBidi" w:cstheme="majorBidi"/>
          <w:b/>
          <w:bCs/>
          <w:i/>
          <w:iCs/>
          <w:sz w:val="24"/>
          <w:szCs w:val="24"/>
        </w:rPr>
        <w:t xml:space="preserve"> </w:t>
      </w:r>
      <w:r w:rsidRPr="00424C8D">
        <w:rPr>
          <w:rFonts w:asciiTheme="majorBidi" w:hAnsiTheme="majorBidi" w:cstheme="majorBidi"/>
          <w:b/>
          <w:bCs/>
          <w:i/>
          <w:iCs/>
          <w:sz w:val="24"/>
          <w:szCs w:val="24"/>
        </w:rPr>
        <w:t>“</w:t>
      </w:r>
      <w:r w:rsidRPr="005C57F2">
        <w:rPr>
          <w:rFonts w:asciiTheme="majorBidi" w:hAnsiTheme="majorBidi" w:cstheme="majorBidi"/>
          <w:b/>
          <w:bCs/>
          <w:i/>
          <w:iCs/>
          <w:sz w:val="24"/>
          <w:szCs w:val="24"/>
        </w:rPr>
        <w:t>Я прикрыл твои грехи при жизни, и Я прощаю их тебе в этот День</w:t>
      </w:r>
      <w:r w:rsidRPr="00424C8D">
        <w:rPr>
          <w:rFonts w:asciiTheme="majorBidi" w:hAnsiTheme="majorBidi" w:cstheme="majorBidi"/>
          <w:b/>
          <w:bCs/>
          <w:i/>
          <w:iCs/>
          <w:sz w:val="24"/>
          <w:szCs w:val="24"/>
        </w:rPr>
        <w:t>”</w:t>
      </w:r>
      <w:r w:rsidRPr="005C57F2">
        <w:rPr>
          <w:rFonts w:asciiTheme="majorBidi" w:hAnsiTheme="majorBidi" w:cstheme="majorBidi"/>
          <w:b/>
          <w:bCs/>
          <w:i/>
          <w:iCs/>
          <w:sz w:val="24"/>
          <w:szCs w:val="24"/>
        </w:rPr>
        <w:t>».</w:t>
      </w:r>
      <w:r w:rsidRPr="005C57F2">
        <w:rPr>
          <w:rFonts w:asciiTheme="majorBidi" w:hAnsiTheme="majorBidi" w:cstheme="majorBidi"/>
          <w:sz w:val="24"/>
          <w:szCs w:val="24"/>
        </w:rPr>
        <w:t xml:space="preserve"> </w:t>
      </w:r>
    </w:p>
    <w:p w:rsidR="00900F53" w:rsidRPr="005C57F2" w:rsidRDefault="00900F53" w:rsidP="00900F53">
      <w:pPr>
        <w:rPr>
          <w:rFonts w:asciiTheme="majorBidi" w:hAnsiTheme="majorBidi" w:cstheme="majorBidi"/>
          <w:sz w:val="24"/>
          <w:szCs w:val="24"/>
        </w:rPr>
      </w:pPr>
      <w:r w:rsidRPr="005C57F2">
        <w:rPr>
          <w:rFonts w:asciiTheme="majorBidi" w:hAnsiTheme="majorBidi" w:cstheme="majorBidi"/>
          <w:sz w:val="24"/>
          <w:szCs w:val="24"/>
        </w:rPr>
        <w:t>Ему дадут книгу его благих дел, а неверным и лицемерам скажут свидетели:</w:t>
      </w:r>
    </w:p>
    <w:p w:rsidR="00900F53" w:rsidRPr="00253962" w:rsidRDefault="00900F53" w:rsidP="00900F53">
      <w:pPr>
        <w:rPr>
          <w:rFonts w:asciiTheme="majorBidi" w:hAnsiTheme="majorBidi" w:cstheme="majorBidi"/>
          <w:b/>
          <w:bCs/>
          <w:sz w:val="32"/>
          <w:szCs w:val="32"/>
        </w:rPr>
      </w:pPr>
      <w:r w:rsidRPr="00253962">
        <w:rPr>
          <w:rFonts w:ascii="Traditional Arabic" w:hAnsi="Traditional Arabic" w:cs="Traditional Arabic"/>
          <w:b/>
          <w:bCs/>
          <w:color w:val="000000"/>
          <w:sz w:val="32"/>
          <w:szCs w:val="32"/>
          <w:rtl/>
        </w:rPr>
        <w:t>﴿هَـؤُلاءِ الَّذِينَ كَذَبُواْ عَلَى رَبِّهِمْ أَلاَ لَعْنَةُ اللَّهِ عَلَى الظَّـلِمِينَ﴾</w:t>
      </w:r>
    </w:p>
    <w:p w:rsidR="00900F53" w:rsidRDefault="00900F53" w:rsidP="00900F53">
      <w:pPr>
        <w:rPr>
          <w:rFonts w:asciiTheme="majorBidi" w:hAnsiTheme="majorBidi" w:cstheme="majorBidi"/>
          <w:b/>
          <w:bCs/>
          <w:sz w:val="24"/>
          <w:szCs w:val="24"/>
        </w:rPr>
      </w:pPr>
      <w:r w:rsidRPr="005C57F2">
        <w:rPr>
          <w:rFonts w:asciiTheme="majorBidi" w:hAnsiTheme="majorBidi" w:cstheme="majorBidi"/>
          <w:b/>
          <w:bCs/>
          <w:sz w:val="24"/>
          <w:szCs w:val="24"/>
        </w:rPr>
        <w:t xml:space="preserve">"Это - те, которые возводили ложь на своего Господа". </w:t>
      </w:r>
    </w:p>
    <w:p w:rsidR="00900F53" w:rsidRDefault="00900F53" w:rsidP="00900F53">
      <w:pPr>
        <w:rPr>
          <w:rFonts w:asciiTheme="majorBidi" w:hAnsiTheme="majorBidi" w:cstheme="majorBidi"/>
          <w:sz w:val="24"/>
          <w:szCs w:val="24"/>
        </w:rPr>
      </w:pPr>
      <w:r w:rsidRPr="005C57F2">
        <w:rPr>
          <w:rFonts w:asciiTheme="majorBidi" w:hAnsiTheme="majorBidi" w:cstheme="majorBidi"/>
          <w:b/>
          <w:bCs/>
          <w:sz w:val="24"/>
          <w:szCs w:val="24"/>
        </w:rPr>
        <w:t>О, проклятие Аллаха над неправедными</w:t>
      </w:r>
      <w:r w:rsidRPr="005C57F2">
        <w:rPr>
          <w:rFonts w:asciiTheme="majorBidi" w:hAnsiTheme="majorBidi" w:cstheme="majorBidi"/>
          <w:sz w:val="24"/>
          <w:szCs w:val="24"/>
        </w:rPr>
        <w:t xml:space="preserve">». </w:t>
      </w:r>
    </w:p>
    <w:p w:rsidR="00900F53" w:rsidRDefault="00900F53" w:rsidP="00900F53">
      <w:pPr>
        <w:rPr>
          <w:rFonts w:asciiTheme="majorBidi" w:hAnsiTheme="majorBidi" w:cstheme="majorBidi"/>
          <w:sz w:val="24"/>
          <w:szCs w:val="24"/>
        </w:rPr>
      </w:pPr>
      <w:r w:rsidRPr="005C57F2">
        <w:rPr>
          <w:rFonts w:asciiTheme="majorBidi" w:hAnsiTheme="majorBidi" w:cstheme="majorBidi"/>
          <w:sz w:val="24"/>
          <w:szCs w:val="24"/>
        </w:rPr>
        <w:t>(Ахмад 2/74, хадис также рассказали оба шейха аль-Бухари 2441, и Муслим 2868).</w:t>
      </w:r>
    </w:p>
    <w:p w:rsidR="00900F53" w:rsidRPr="005C57F2" w:rsidRDefault="00900F53" w:rsidP="00900F53">
      <w:pPr>
        <w:rPr>
          <w:rFonts w:asciiTheme="majorBidi" w:hAnsiTheme="majorBidi" w:cstheme="majorBidi"/>
          <w:sz w:val="24"/>
          <w:szCs w:val="24"/>
        </w:rPr>
      </w:pPr>
    </w:p>
    <w:p w:rsidR="00900F53" w:rsidRPr="00424C8D" w:rsidRDefault="00900F53" w:rsidP="00900F53">
      <w:pPr>
        <w:rPr>
          <w:rFonts w:asciiTheme="majorBidi" w:hAnsiTheme="majorBidi" w:cstheme="majorBidi"/>
          <w:b/>
          <w:bCs/>
          <w:sz w:val="32"/>
          <w:szCs w:val="32"/>
        </w:rPr>
      </w:pPr>
      <w:r w:rsidRPr="005C57F2">
        <w:rPr>
          <w:rFonts w:asciiTheme="majorBidi" w:hAnsiTheme="majorBidi" w:cstheme="majorBidi"/>
          <w:sz w:val="24"/>
          <w:szCs w:val="24"/>
        </w:rPr>
        <w:t>Слова Аллаха:</w:t>
      </w:r>
      <w:r w:rsidRPr="00424C8D">
        <w:rPr>
          <w:rFonts w:ascii="Traditional Arabic" w:hAnsi="Traditional Arabic" w:cs="Traditional Arabic"/>
          <w:b/>
          <w:bCs/>
          <w:color w:val="000000"/>
          <w:sz w:val="32"/>
          <w:szCs w:val="32"/>
          <w:rtl/>
        </w:rPr>
        <w:t xml:space="preserve"> </w:t>
      </w:r>
      <w:r w:rsidRPr="004F2A1A">
        <w:rPr>
          <w:rFonts w:ascii="Traditional Arabic" w:hAnsi="Traditional Arabic" w:cs="Traditional Arabic"/>
          <w:b/>
          <w:bCs/>
          <w:color w:val="000000"/>
          <w:sz w:val="32"/>
          <w:szCs w:val="32"/>
          <w:rtl/>
        </w:rPr>
        <w:t>﴿الَّذِينَ يَصُدُّونَ عَن سَبِيلِ اللَّهِ وَيَبْغُونَهَا عِوَجًا﴾</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 xml:space="preserve"> «</w:t>
      </w:r>
      <w:r w:rsidRPr="005C57F2">
        <w:rPr>
          <w:rFonts w:asciiTheme="majorBidi" w:hAnsiTheme="majorBidi" w:cstheme="majorBidi"/>
          <w:b/>
          <w:bCs/>
          <w:sz w:val="24"/>
          <w:szCs w:val="24"/>
        </w:rPr>
        <w:t>Которые отклоняют от пути Аллаха, стремясь к кривизне в нем</w:t>
      </w:r>
      <w:r>
        <w:rPr>
          <w:rFonts w:asciiTheme="majorBidi" w:hAnsiTheme="majorBidi" w:cstheme="majorBidi"/>
          <w:b/>
          <w:bCs/>
          <w:sz w:val="24"/>
          <w:szCs w:val="24"/>
        </w:rPr>
        <w:t>»</w:t>
      </w:r>
      <w:r w:rsidRPr="005C57F2">
        <w:rPr>
          <w:rFonts w:asciiTheme="majorBidi" w:hAnsiTheme="majorBidi" w:cstheme="majorBidi"/>
          <w:sz w:val="24"/>
          <w:szCs w:val="24"/>
        </w:rPr>
        <w:t xml:space="preserve"> – т.е.</w:t>
      </w:r>
    </w:p>
    <w:p w:rsidR="00900F53" w:rsidRPr="002540BF" w:rsidRDefault="00900F53" w:rsidP="00900F53">
      <w:pPr>
        <w:rPr>
          <w:rFonts w:asciiTheme="majorBidi" w:hAnsiTheme="majorBidi" w:cstheme="majorBidi"/>
          <w:sz w:val="24"/>
          <w:szCs w:val="24"/>
        </w:rPr>
      </w:pPr>
      <w:r w:rsidRPr="005C57F2">
        <w:rPr>
          <w:rFonts w:asciiTheme="majorBidi" w:hAnsiTheme="majorBidi" w:cstheme="majorBidi"/>
          <w:sz w:val="24"/>
          <w:szCs w:val="24"/>
        </w:rPr>
        <w:t xml:space="preserve">отвращают людей от следовании истине, </w:t>
      </w:r>
    </w:p>
    <w:p w:rsidR="00900F53" w:rsidRPr="005C57F2" w:rsidRDefault="00900F53" w:rsidP="00900F53">
      <w:pPr>
        <w:rPr>
          <w:rFonts w:asciiTheme="majorBidi" w:hAnsiTheme="majorBidi" w:cstheme="majorBidi"/>
          <w:sz w:val="24"/>
          <w:szCs w:val="24"/>
        </w:rPr>
      </w:pPr>
      <w:r w:rsidRPr="005C57F2">
        <w:rPr>
          <w:rFonts w:asciiTheme="majorBidi" w:hAnsiTheme="majorBidi" w:cstheme="majorBidi"/>
          <w:sz w:val="24"/>
          <w:szCs w:val="24"/>
        </w:rPr>
        <w:t>пути руководства, ведущей к Аллаху, и отклоняют их от рая.</w:t>
      </w:r>
    </w:p>
    <w:p w:rsidR="00900F53" w:rsidRPr="002540BF" w:rsidRDefault="00900F53" w:rsidP="00900F53">
      <w:pPr>
        <w:rPr>
          <w:rFonts w:asciiTheme="majorBidi" w:hAnsiTheme="majorBidi" w:cstheme="majorBidi"/>
          <w:sz w:val="24"/>
          <w:szCs w:val="24"/>
        </w:rPr>
      </w:pPr>
      <w:r>
        <w:rPr>
          <w:rFonts w:asciiTheme="majorBidi" w:hAnsiTheme="majorBidi" w:cstheme="majorBidi"/>
          <w:sz w:val="24"/>
          <w:szCs w:val="24"/>
        </w:rPr>
        <w:t>Слово</w:t>
      </w:r>
      <w:r w:rsidRPr="005C57F2">
        <w:rPr>
          <w:rFonts w:asciiTheme="majorBidi" w:hAnsiTheme="majorBidi" w:cstheme="majorBidi"/>
          <w:sz w:val="24"/>
          <w:szCs w:val="24"/>
        </w:rPr>
        <w:t xml:space="preserve"> Аллаха:</w:t>
      </w:r>
      <w:r w:rsidRPr="00424C8D">
        <w:rPr>
          <w:rFonts w:ascii="Traditional Arabic" w:hAnsi="Traditional Arabic" w:cs="Traditional Arabic"/>
          <w:b/>
          <w:bCs/>
          <w:color w:val="000000"/>
          <w:sz w:val="32"/>
          <w:szCs w:val="32"/>
          <w:rtl/>
        </w:rPr>
        <w:t xml:space="preserve"> </w:t>
      </w:r>
      <w:r w:rsidRPr="004F2A1A">
        <w:rPr>
          <w:rFonts w:ascii="Traditional Arabic" w:hAnsi="Traditional Arabic" w:cs="Traditional Arabic"/>
          <w:b/>
          <w:bCs/>
          <w:color w:val="000000"/>
          <w:sz w:val="32"/>
          <w:szCs w:val="32"/>
          <w:rtl/>
        </w:rPr>
        <w:t>﴿وَيَبْغُونَهَا عِوَجًا﴾</w:t>
      </w:r>
      <w:r>
        <w:rPr>
          <w:rFonts w:asciiTheme="majorBidi" w:hAnsiTheme="majorBidi" w:cstheme="majorBidi"/>
          <w:b/>
          <w:bCs/>
          <w:sz w:val="24"/>
          <w:szCs w:val="24"/>
        </w:rPr>
        <w:t xml:space="preserve"> «</w:t>
      </w:r>
      <w:r w:rsidRPr="005C57F2">
        <w:rPr>
          <w:rFonts w:asciiTheme="majorBidi" w:hAnsiTheme="majorBidi" w:cstheme="majorBidi"/>
          <w:b/>
          <w:bCs/>
          <w:sz w:val="24"/>
          <w:szCs w:val="24"/>
        </w:rPr>
        <w:t>Стремясь к кривизне в нем</w:t>
      </w:r>
      <w:r>
        <w:rPr>
          <w:rFonts w:asciiTheme="majorBidi" w:hAnsiTheme="majorBidi" w:cstheme="majorBidi"/>
          <w:b/>
          <w:bCs/>
          <w:sz w:val="24"/>
          <w:szCs w:val="24"/>
        </w:rPr>
        <w:t>»</w:t>
      </w:r>
      <w:r w:rsidRPr="005C57F2">
        <w:rPr>
          <w:rFonts w:asciiTheme="majorBidi" w:hAnsiTheme="majorBidi" w:cstheme="majorBidi"/>
          <w:sz w:val="24"/>
          <w:szCs w:val="24"/>
        </w:rPr>
        <w:t xml:space="preserve"> – т.е. </w:t>
      </w:r>
    </w:p>
    <w:p w:rsidR="00900F53" w:rsidRPr="00424C8D" w:rsidRDefault="00900F53" w:rsidP="00900F53">
      <w:pPr>
        <w:rPr>
          <w:rFonts w:asciiTheme="majorBidi" w:hAnsiTheme="majorBidi" w:cstheme="majorBidi"/>
          <w:b/>
          <w:bCs/>
          <w:sz w:val="32"/>
          <w:szCs w:val="32"/>
        </w:rPr>
      </w:pPr>
      <w:r w:rsidRPr="005C57F2">
        <w:rPr>
          <w:rFonts w:asciiTheme="majorBidi" w:hAnsiTheme="majorBidi" w:cstheme="majorBidi"/>
          <w:sz w:val="24"/>
          <w:szCs w:val="24"/>
        </w:rPr>
        <w:t>хотят чтобы их путь был кривым, неровным;</w:t>
      </w:r>
    </w:p>
    <w:p w:rsidR="00900F53" w:rsidRPr="00424C8D" w:rsidRDefault="00900F53" w:rsidP="00900F53">
      <w:pPr>
        <w:rPr>
          <w:rFonts w:asciiTheme="majorBidi" w:hAnsiTheme="majorBidi" w:cstheme="majorBidi"/>
          <w:b/>
          <w:bCs/>
          <w:sz w:val="32"/>
          <w:szCs w:val="32"/>
        </w:rPr>
      </w:pPr>
      <w:r w:rsidRPr="004F2A1A">
        <w:rPr>
          <w:rFonts w:ascii="Traditional Arabic" w:hAnsi="Traditional Arabic" w:cs="Traditional Arabic"/>
          <w:b/>
          <w:bCs/>
          <w:color w:val="000000"/>
          <w:sz w:val="32"/>
          <w:szCs w:val="32"/>
          <w:rtl/>
        </w:rPr>
        <w:t>﴿وَهُمْ بِالاٌّخِرَةِ هُمْ كَـفِرُونَ﴾</w:t>
      </w:r>
      <w:r w:rsidRPr="00424C8D">
        <w:rPr>
          <w:rFonts w:asciiTheme="majorBidi" w:hAnsiTheme="majorBidi" w:cstheme="majorBidi"/>
          <w:b/>
          <w:bCs/>
          <w:sz w:val="32"/>
          <w:szCs w:val="32"/>
        </w:rPr>
        <w:t xml:space="preserve"> </w:t>
      </w:r>
      <w:r>
        <w:rPr>
          <w:rFonts w:asciiTheme="majorBidi" w:hAnsiTheme="majorBidi" w:cstheme="majorBidi"/>
          <w:b/>
          <w:bCs/>
          <w:sz w:val="24"/>
          <w:szCs w:val="24"/>
        </w:rPr>
        <w:t>«</w:t>
      </w:r>
      <w:r w:rsidRPr="005C57F2">
        <w:rPr>
          <w:rFonts w:asciiTheme="majorBidi" w:hAnsiTheme="majorBidi" w:cstheme="majorBidi"/>
          <w:b/>
          <w:bCs/>
          <w:sz w:val="24"/>
          <w:szCs w:val="24"/>
        </w:rPr>
        <w:t>А в будущую жизнь они не веруют</w:t>
      </w:r>
      <w:r>
        <w:rPr>
          <w:rFonts w:asciiTheme="majorBidi" w:hAnsiTheme="majorBidi" w:cstheme="majorBidi"/>
          <w:b/>
          <w:bCs/>
          <w:sz w:val="24"/>
          <w:szCs w:val="24"/>
        </w:rPr>
        <w:t>»</w:t>
      </w:r>
      <w:r w:rsidRPr="005C57F2">
        <w:rPr>
          <w:rFonts w:asciiTheme="majorBidi" w:hAnsiTheme="majorBidi" w:cstheme="majorBidi"/>
          <w:sz w:val="24"/>
          <w:szCs w:val="24"/>
        </w:rPr>
        <w:t xml:space="preserve"> – т.е. </w:t>
      </w:r>
    </w:p>
    <w:p w:rsidR="00900F53" w:rsidRDefault="00900F53" w:rsidP="00900F53">
      <w:pPr>
        <w:rPr>
          <w:rFonts w:asciiTheme="majorBidi" w:hAnsiTheme="majorBidi" w:cstheme="majorBidi"/>
          <w:sz w:val="24"/>
          <w:szCs w:val="24"/>
        </w:rPr>
      </w:pPr>
      <w:r w:rsidRPr="005C57F2">
        <w:rPr>
          <w:rFonts w:asciiTheme="majorBidi" w:hAnsiTheme="majorBidi" w:cstheme="majorBidi"/>
          <w:sz w:val="24"/>
          <w:szCs w:val="24"/>
        </w:rPr>
        <w:t>отрицают и считают ложью саму идею того, что она может быть;</w:t>
      </w:r>
    </w:p>
    <w:p w:rsidR="00900F53" w:rsidRPr="005C57F2" w:rsidRDefault="00900F53" w:rsidP="00900F53">
      <w:pPr>
        <w:rPr>
          <w:rFonts w:asciiTheme="majorBidi" w:hAnsiTheme="majorBidi" w:cstheme="majorBidi"/>
          <w:sz w:val="24"/>
          <w:szCs w:val="24"/>
        </w:rPr>
      </w:pPr>
    </w:p>
    <w:p w:rsidR="00900F53" w:rsidRPr="005C57F2" w:rsidRDefault="00900F53" w:rsidP="00900F53">
      <w:pPr>
        <w:rPr>
          <w:rFonts w:asciiTheme="majorBidi" w:hAnsiTheme="majorBidi" w:cstheme="majorBidi"/>
          <w:sz w:val="24"/>
          <w:szCs w:val="24"/>
        </w:rPr>
      </w:pPr>
      <w:r w:rsidRPr="005C57F2">
        <w:rPr>
          <w:rFonts w:asciiTheme="majorBidi" w:hAnsiTheme="majorBidi" w:cstheme="majorBidi"/>
          <w:sz w:val="24"/>
          <w:szCs w:val="24"/>
        </w:rPr>
        <w:t>Слова Аллаха:</w:t>
      </w:r>
    </w:p>
    <w:p w:rsidR="00900F53" w:rsidRPr="004F2A1A" w:rsidRDefault="00900F53" w:rsidP="00900F53">
      <w:pPr>
        <w:rPr>
          <w:rFonts w:asciiTheme="majorBidi" w:hAnsiTheme="majorBidi" w:cstheme="majorBidi"/>
          <w:b/>
          <w:bCs/>
          <w:sz w:val="32"/>
          <w:szCs w:val="32"/>
        </w:rPr>
      </w:pPr>
      <w:r w:rsidRPr="004F2A1A">
        <w:rPr>
          <w:rFonts w:ascii="Traditional Arabic" w:hAnsi="Traditional Arabic" w:cs="Traditional Arabic"/>
          <w:b/>
          <w:bCs/>
          <w:color w:val="000000"/>
          <w:sz w:val="32"/>
          <w:szCs w:val="32"/>
          <w:rtl/>
        </w:rPr>
        <w:t>﴿أُولَـئِكَ لَمْ يَكُونُواْ مُعْجِزِينَ فِى الاٌّرْضِ وَمَا كَانَ لَهُمْ مِّن دُونِ اللَّهِ مِنْ أَوْلِيَآءَ﴾</w:t>
      </w:r>
    </w:p>
    <w:p w:rsidR="00900F53" w:rsidRDefault="00900F53" w:rsidP="00900F53">
      <w:pPr>
        <w:rPr>
          <w:rFonts w:asciiTheme="majorBidi" w:hAnsiTheme="majorBidi" w:cstheme="majorBidi"/>
          <w:sz w:val="24"/>
          <w:szCs w:val="24"/>
        </w:rPr>
      </w:pPr>
      <w:r w:rsidRPr="005C57F2">
        <w:rPr>
          <w:rFonts w:asciiTheme="majorBidi" w:hAnsiTheme="majorBidi" w:cstheme="majorBidi"/>
          <w:b/>
          <w:bCs/>
          <w:sz w:val="24"/>
          <w:szCs w:val="24"/>
        </w:rPr>
        <w:t>Они ничего не в силах изменить на земле, и нет у них друзей помимо Аллаха</w:t>
      </w:r>
      <w:r w:rsidRPr="005C57F2">
        <w:rPr>
          <w:rFonts w:asciiTheme="majorBidi" w:hAnsiTheme="majorBidi" w:cstheme="majorBidi"/>
          <w:sz w:val="24"/>
          <w:szCs w:val="24"/>
        </w:rPr>
        <w:t xml:space="preserve"> – т.е. </w:t>
      </w:r>
    </w:p>
    <w:p w:rsidR="00900F53" w:rsidRDefault="00900F53" w:rsidP="00900F53">
      <w:pPr>
        <w:rPr>
          <w:rFonts w:asciiTheme="majorBidi" w:hAnsiTheme="majorBidi" w:cstheme="majorBidi"/>
          <w:sz w:val="24"/>
          <w:szCs w:val="24"/>
        </w:rPr>
      </w:pPr>
      <w:r w:rsidRPr="005C57F2">
        <w:rPr>
          <w:rFonts w:asciiTheme="majorBidi" w:hAnsiTheme="majorBidi" w:cstheme="majorBidi"/>
          <w:sz w:val="24"/>
          <w:szCs w:val="24"/>
        </w:rPr>
        <w:t>они находятся под мощью и властью Аллаха, и Он в любой момент может отомстить</w:t>
      </w:r>
    </w:p>
    <w:p w:rsidR="00900F53" w:rsidRPr="005C57F2" w:rsidRDefault="00900F53" w:rsidP="00900F53">
      <w:pPr>
        <w:rPr>
          <w:rFonts w:asciiTheme="majorBidi" w:hAnsiTheme="majorBidi" w:cstheme="majorBidi"/>
          <w:sz w:val="24"/>
          <w:szCs w:val="24"/>
        </w:rPr>
      </w:pPr>
      <w:r w:rsidRPr="005C57F2">
        <w:rPr>
          <w:rFonts w:asciiTheme="majorBidi" w:hAnsiTheme="majorBidi" w:cstheme="majorBidi"/>
          <w:sz w:val="24"/>
          <w:szCs w:val="24"/>
        </w:rPr>
        <w:t xml:space="preserve"> им при жизни ещё до наступления жизни вечной. Подобно тому, как Аллах сказал:</w:t>
      </w:r>
    </w:p>
    <w:p w:rsidR="00900F53" w:rsidRPr="004F2A1A" w:rsidRDefault="00900F53" w:rsidP="00900F53">
      <w:pPr>
        <w:rPr>
          <w:rFonts w:asciiTheme="majorBidi" w:hAnsiTheme="majorBidi" w:cstheme="majorBidi"/>
          <w:b/>
          <w:bCs/>
          <w:sz w:val="32"/>
          <w:szCs w:val="32"/>
        </w:rPr>
      </w:pPr>
      <w:r w:rsidRPr="004F2A1A">
        <w:rPr>
          <w:rFonts w:ascii="Traditional Arabic" w:hAnsi="Traditional Arabic" w:cs="Traditional Arabic"/>
          <w:b/>
          <w:bCs/>
          <w:color w:val="000000"/>
          <w:sz w:val="32"/>
          <w:szCs w:val="32"/>
          <w:rtl/>
        </w:rPr>
        <w:t>﴿إِنَّمَا يُؤَخِّرُهُمْ لِيَوْمٍ تَشْخَصُ فِيهِ الأَبْصَـرُ﴾</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5C57F2">
        <w:rPr>
          <w:rFonts w:asciiTheme="majorBidi" w:hAnsiTheme="majorBidi" w:cstheme="majorBidi"/>
          <w:b/>
          <w:bCs/>
          <w:sz w:val="24"/>
          <w:szCs w:val="24"/>
        </w:rPr>
        <w:t>Он лишь даёт им отсрочку до того дня, когда закатятся взоры</w:t>
      </w:r>
      <w:r>
        <w:rPr>
          <w:rFonts w:asciiTheme="majorBidi" w:hAnsiTheme="majorBidi" w:cstheme="majorBidi"/>
          <w:b/>
          <w:bCs/>
          <w:sz w:val="24"/>
          <w:szCs w:val="24"/>
        </w:rPr>
        <w:t>»</w:t>
      </w:r>
      <w:r w:rsidRPr="005C57F2">
        <w:rPr>
          <w:rFonts w:asciiTheme="majorBidi" w:hAnsiTheme="majorBidi" w:cstheme="majorBidi"/>
          <w:sz w:val="24"/>
          <w:szCs w:val="24"/>
        </w:rPr>
        <w:t>. (14:42)</w:t>
      </w:r>
    </w:p>
    <w:p w:rsidR="00900F53" w:rsidRPr="005C57F2"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sz w:val="24"/>
          <w:szCs w:val="24"/>
        </w:rPr>
      </w:pPr>
      <w:r w:rsidRPr="005C57F2">
        <w:rPr>
          <w:rFonts w:asciiTheme="majorBidi" w:hAnsiTheme="majorBidi" w:cstheme="majorBidi"/>
          <w:sz w:val="24"/>
          <w:szCs w:val="24"/>
        </w:rPr>
        <w:t xml:space="preserve">В двух </w:t>
      </w:r>
      <w:r>
        <w:rPr>
          <w:rFonts w:asciiTheme="majorBidi" w:hAnsiTheme="majorBidi" w:cstheme="majorBidi"/>
          <w:sz w:val="24"/>
          <w:szCs w:val="24"/>
        </w:rPr>
        <w:t>«</w:t>
      </w:r>
      <w:r w:rsidRPr="005C57F2">
        <w:rPr>
          <w:rFonts w:asciiTheme="majorBidi" w:hAnsiTheme="majorBidi" w:cstheme="majorBidi"/>
          <w:sz w:val="24"/>
          <w:szCs w:val="24"/>
        </w:rPr>
        <w:t>Сахихах</w:t>
      </w:r>
      <w:r>
        <w:rPr>
          <w:rFonts w:asciiTheme="majorBidi" w:hAnsiTheme="majorBidi" w:cstheme="majorBidi"/>
          <w:sz w:val="24"/>
          <w:szCs w:val="24"/>
        </w:rPr>
        <w:t>»</w:t>
      </w:r>
      <w:r w:rsidRPr="005C57F2">
        <w:rPr>
          <w:rFonts w:asciiTheme="majorBidi" w:hAnsiTheme="majorBidi" w:cstheme="majorBidi"/>
          <w:sz w:val="24"/>
          <w:szCs w:val="24"/>
        </w:rPr>
        <w:t xml:space="preserve"> приводится хадис, в котором посланник Аллаха</w:t>
      </w:r>
    </w:p>
    <w:p w:rsidR="00900F53" w:rsidRPr="005C57F2" w:rsidRDefault="00900F53" w:rsidP="00900F53">
      <w:pPr>
        <w:rPr>
          <w:rFonts w:asciiTheme="majorBidi" w:hAnsiTheme="majorBidi" w:cstheme="majorBidi"/>
          <w:sz w:val="24"/>
          <w:szCs w:val="24"/>
        </w:rPr>
      </w:pPr>
      <w:r>
        <w:rPr>
          <w:rFonts w:asciiTheme="majorBidi" w:hAnsiTheme="majorBidi" w:cstheme="majorBidi"/>
          <w:sz w:val="24"/>
          <w:szCs w:val="24"/>
        </w:rPr>
        <w:t>( Да благословит его Аллах и приветствует!)</w:t>
      </w:r>
      <w:r w:rsidRPr="005C57F2">
        <w:rPr>
          <w:rFonts w:asciiTheme="majorBidi" w:hAnsiTheme="majorBidi" w:cstheme="majorBidi"/>
          <w:sz w:val="24"/>
          <w:szCs w:val="24"/>
        </w:rPr>
        <w:t xml:space="preserve">    сказал:</w:t>
      </w:r>
    </w:p>
    <w:p w:rsidR="00900F53" w:rsidRPr="004F2A1A" w:rsidRDefault="00900F53" w:rsidP="00900F53">
      <w:pPr>
        <w:rPr>
          <w:rFonts w:asciiTheme="majorBidi" w:hAnsiTheme="majorBidi" w:cstheme="majorBidi"/>
          <w:b/>
          <w:bCs/>
          <w:sz w:val="32"/>
          <w:szCs w:val="32"/>
        </w:rPr>
      </w:pPr>
      <w:r w:rsidRPr="004F2A1A">
        <w:rPr>
          <w:rFonts w:ascii="Traditional Arabic" w:hAnsi="Traditional Arabic" w:cs="Traditional Arabic"/>
          <w:b/>
          <w:bCs/>
          <w:color w:val="000000"/>
          <w:sz w:val="32"/>
          <w:szCs w:val="32"/>
          <w:rtl/>
        </w:rPr>
        <w:lastRenderedPageBreak/>
        <w:t>«إِنَّ اللهَ لَيُمْلِي لِلظَّالِمِ حَتَّى إِذَا أَخَذَهُ لَمْ يُفْلِتْه»</w:t>
      </w:r>
    </w:p>
    <w:p w:rsidR="00900F53" w:rsidRDefault="00900F53" w:rsidP="00900F53">
      <w:pPr>
        <w:rPr>
          <w:rFonts w:asciiTheme="majorBidi" w:hAnsiTheme="majorBidi" w:cstheme="majorBidi"/>
          <w:sz w:val="24"/>
          <w:szCs w:val="24"/>
        </w:rPr>
      </w:pPr>
      <w:r w:rsidRPr="005C57F2">
        <w:rPr>
          <w:rFonts w:asciiTheme="majorBidi" w:hAnsiTheme="majorBidi" w:cstheme="majorBidi"/>
          <w:b/>
          <w:bCs/>
          <w:i/>
          <w:iCs/>
          <w:sz w:val="24"/>
          <w:szCs w:val="24"/>
        </w:rPr>
        <w:t>«Поистине Аллах даёт отсрочку злодею, а когда схватит его, то уже не отпустит».</w:t>
      </w:r>
      <w:r w:rsidRPr="005C57F2">
        <w:rPr>
          <w:rFonts w:asciiTheme="majorBidi" w:hAnsiTheme="majorBidi" w:cstheme="majorBidi"/>
          <w:sz w:val="24"/>
          <w:szCs w:val="24"/>
        </w:rPr>
        <w:t xml:space="preserve"> </w:t>
      </w:r>
    </w:p>
    <w:p w:rsidR="00900F53" w:rsidRPr="005C57F2" w:rsidRDefault="00900F53" w:rsidP="00900F53">
      <w:pPr>
        <w:rPr>
          <w:rFonts w:asciiTheme="majorBidi" w:hAnsiTheme="majorBidi" w:cstheme="majorBidi"/>
          <w:sz w:val="24"/>
          <w:szCs w:val="24"/>
        </w:rPr>
      </w:pPr>
      <w:r w:rsidRPr="005C57F2">
        <w:rPr>
          <w:rFonts w:asciiTheme="majorBidi" w:hAnsiTheme="majorBidi" w:cstheme="majorBidi"/>
          <w:sz w:val="24"/>
          <w:szCs w:val="24"/>
        </w:rPr>
        <w:t>(Бухари 4686, Муслим 2583)</w:t>
      </w:r>
    </w:p>
    <w:p w:rsidR="00900F53" w:rsidRPr="00424C8D" w:rsidRDefault="00900F53" w:rsidP="00900F53">
      <w:pPr>
        <w:rPr>
          <w:rFonts w:asciiTheme="majorBidi" w:hAnsiTheme="majorBidi" w:cstheme="majorBidi"/>
          <w:b/>
          <w:bCs/>
          <w:sz w:val="32"/>
          <w:szCs w:val="32"/>
        </w:rPr>
      </w:pPr>
      <w:r w:rsidRPr="005C57F2">
        <w:rPr>
          <w:rFonts w:asciiTheme="majorBidi" w:hAnsiTheme="majorBidi" w:cstheme="majorBidi"/>
          <w:sz w:val="24"/>
          <w:szCs w:val="24"/>
        </w:rPr>
        <w:t>Поэтому Аллах сказал:</w:t>
      </w:r>
      <w:r w:rsidRPr="00424C8D">
        <w:rPr>
          <w:rFonts w:ascii="Traditional Arabic" w:hAnsi="Traditional Arabic" w:cs="Traditional Arabic"/>
          <w:b/>
          <w:bCs/>
          <w:color w:val="000000"/>
          <w:sz w:val="32"/>
          <w:szCs w:val="32"/>
          <w:rtl/>
        </w:rPr>
        <w:t xml:space="preserve"> </w:t>
      </w:r>
      <w:r w:rsidRPr="004F2A1A">
        <w:rPr>
          <w:rFonts w:ascii="Traditional Arabic" w:hAnsi="Traditional Arabic" w:cs="Traditional Arabic"/>
          <w:b/>
          <w:bCs/>
          <w:color w:val="000000"/>
          <w:sz w:val="32"/>
          <w:szCs w:val="32"/>
          <w:rtl/>
        </w:rPr>
        <w:t>﴿يُضَاعَفُ لَهُمُ الْعَذَابُ﴾</w:t>
      </w:r>
    </w:p>
    <w:p w:rsidR="00900F53" w:rsidRPr="002540BF" w:rsidRDefault="00900F53" w:rsidP="00900F53">
      <w:pPr>
        <w:rPr>
          <w:rFonts w:asciiTheme="majorBidi" w:hAnsiTheme="majorBidi" w:cstheme="majorBidi"/>
          <w:sz w:val="24"/>
          <w:szCs w:val="24"/>
        </w:rPr>
      </w:pPr>
      <w:r>
        <w:rPr>
          <w:rFonts w:asciiTheme="majorBidi" w:hAnsiTheme="majorBidi" w:cstheme="majorBidi"/>
          <w:b/>
          <w:bCs/>
          <w:sz w:val="24"/>
          <w:szCs w:val="24"/>
        </w:rPr>
        <w:t xml:space="preserve"> «</w:t>
      </w:r>
      <w:r w:rsidRPr="005C57F2">
        <w:rPr>
          <w:rFonts w:asciiTheme="majorBidi" w:hAnsiTheme="majorBidi" w:cstheme="majorBidi"/>
          <w:b/>
          <w:bCs/>
          <w:sz w:val="24"/>
          <w:szCs w:val="24"/>
        </w:rPr>
        <w:t>Удвоено будет им наказание</w:t>
      </w:r>
      <w:r>
        <w:rPr>
          <w:rFonts w:asciiTheme="majorBidi" w:hAnsiTheme="majorBidi" w:cstheme="majorBidi"/>
          <w:b/>
          <w:bCs/>
          <w:sz w:val="24"/>
          <w:szCs w:val="24"/>
        </w:rPr>
        <w:t>»</w:t>
      </w:r>
      <w:r w:rsidRPr="005C57F2">
        <w:rPr>
          <w:rFonts w:asciiTheme="majorBidi" w:hAnsiTheme="majorBidi" w:cstheme="majorBidi"/>
          <w:sz w:val="24"/>
          <w:szCs w:val="24"/>
        </w:rPr>
        <w:t xml:space="preserve"> – т.е. наказание будет удвоено им за то,</w:t>
      </w:r>
    </w:p>
    <w:p w:rsidR="00900F53" w:rsidRPr="002540BF" w:rsidRDefault="00900F53" w:rsidP="00900F53">
      <w:pPr>
        <w:rPr>
          <w:rFonts w:asciiTheme="majorBidi" w:hAnsiTheme="majorBidi" w:cstheme="majorBidi"/>
          <w:sz w:val="24"/>
          <w:szCs w:val="24"/>
        </w:rPr>
      </w:pPr>
      <w:r w:rsidRPr="005C57F2">
        <w:rPr>
          <w:rFonts w:asciiTheme="majorBidi" w:hAnsiTheme="majorBidi" w:cstheme="majorBidi"/>
          <w:sz w:val="24"/>
          <w:szCs w:val="24"/>
        </w:rPr>
        <w:t xml:space="preserve"> что Аллах даровал им зрение слух и разум, но они не воспользовались ими. </w:t>
      </w:r>
    </w:p>
    <w:p w:rsidR="00900F53" w:rsidRPr="00424C8D" w:rsidRDefault="00900F53" w:rsidP="00900F53">
      <w:pPr>
        <w:rPr>
          <w:rFonts w:asciiTheme="majorBidi" w:hAnsiTheme="majorBidi" w:cstheme="majorBidi"/>
          <w:sz w:val="24"/>
          <w:szCs w:val="24"/>
        </w:rPr>
      </w:pPr>
      <w:r w:rsidRPr="005C57F2">
        <w:rPr>
          <w:rFonts w:asciiTheme="majorBidi" w:hAnsiTheme="majorBidi" w:cstheme="majorBidi"/>
          <w:sz w:val="24"/>
          <w:szCs w:val="24"/>
        </w:rPr>
        <w:t xml:space="preserve">Они были глухими, чтобы услышать истину, </w:t>
      </w:r>
      <w:r>
        <w:rPr>
          <w:rFonts w:asciiTheme="majorBidi" w:hAnsiTheme="majorBidi" w:cstheme="majorBidi"/>
          <w:sz w:val="24"/>
          <w:szCs w:val="24"/>
        </w:rPr>
        <w:t xml:space="preserve"> </w:t>
      </w:r>
      <w:r w:rsidRPr="005C57F2">
        <w:rPr>
          <w:rFonts w:asciiTheme="majorBidi" w:hAnsiTheme="majorBidi" w:cstheme="majorBidi"/>
          <w:sz w:val="24"/>
          <w:szCs w:val="24"/>
        </w:rPr>
        <w:t xml:space="preserve">и слепыми, чтобы последовать </w:t>
      </w:r>
      <w:r>
        <w:rPr>
          <w:rFonts w:asciiTheme="majorBidi" w:hAnsiTheme="majorBidi" w:cstheme="majorBidi"/>
          <w:sz w:val="24"/>
          <w:szCs w:val="24"/>
        </w:rPr>
        <w:t>за н</w:t>
      </w:r>
      <w:r w:rsidRPr="005C57F2">
        <w:rPr>
          <w:rFonts w:asciiTheme="majorBidi" w:hAnsiTheme="majorBidi" w:cstheme="majorBidi"/>
          <w:sz w:val="24"/>
          <w:szCs w:val="24"/>
        </w:rPr>
        <w:t xml:space="preserve">ей. </w:t>
      </w:r>
    </w:p>
    <w:p w:rsidR="00900F53" w:rsidRPr="005C57F2" w:rsidRDefault="00900F53" w:rsidP="00900F53">
      <w:pPr>
        <w:rPr>
          <w:rFonts w:asciiTheme="majorBidi" w:hAnsiTheme="majorBidi" w:cstheme="majorBidi"/>
          <w:sz w:val="24"/>
          <w:szCs w:val="24"/>
        </w:rPr>
      </w:pPr>
      <w:r w:rsidRPr="005C57F2">
        <w:rPr>
          <w:rFonts w:asciiTheme="majorBidi" w:hAnsiTheme="majorBidi" w:cstheme="majorBidi"/>
          <w:sz w:val="24"/>
          <w:szCs w:val="24"/>
        </w:rPr>
        <w:t>Как сообщил Всевышний Аллах о том, когда они зайдут в ад:</w:t>
      </w:r>
    </w:p>
    <w:p w:rsidR="00900F53" w:rsidRPr="004F2A1A" w:rsidRDefault="00900F53" w:rsidP="00900F53">
      <w:pPr>
        <w:rPr>
          <w:rFonts w:asciiTheme="majorBidi" w:hAnsiTheme="majorBidi" w:cstheme="majorBidi"/>
          <w:b/>
          <w:bCs/>
          <w:sz w:val="32"/>
          <w:szCs w:val="32"/>
        </w:rPr>
      </w:pPr>
      <w:r w:rsidRPr="004F2A1A">
        <w:rPr>
          <w:rFonts w:ascii="Traditional Arabic" w:hAnsi="Traditional Arabic" w:cs="Traditional Arabic"/>
          <w:b/>
          <w:bCs/>
          <w:color w:val="000000"/>
          <w:sz w:val="32"/>
          <w:szCs w:val="32"/>
          <w:rtl/>
        </w:rPr>
        <w:t>﴿الَّذِينَ كَفَرُواْ وَصَدُّواْ عَن سَبِيلِ اللَّهِ زِدْنَـهُمْ عَذَابًا فَوْقَ الْعَذَابِ﴾</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5C57F2">
        <w:rPr>
          <w:rFonts w:asciiTheme="majorBidi" w:hAnsiTheme="majorBidi" w:cstheme="majorBidi"/>
          <w:b/>
          <w:bCs/>
          <w:sz w:val="24"/>
          <w:szCs w:val="24"/>
        </w:rPr>
        <w:t xml:space="preserve">Для тех, которые не уверовали и сбивали других с пути Аллаха, </w:t>
      </w:r>
    </w:p>
    <w:p w:rsidR="00900F53" w:rsidRPr="005C57F2" w:rsidRDefault="00900F53" w:rsidP="00900F53">
      <w:pPr>
        <w:rPr>
          <w:rFonts w:asciiTheme="majorBidi" w:hAnsiTheme="majorBidi" w:cstheme="majorBidi"/>
          <w:sz w:val="24"/>
          <w:szCs w:val="24"/>
          <w:rtl/>
        </w:rPr>
      </w:pPr>
      <w:r w:rsidRPr="005C57F2">
        <w:rPr>
          <w:rFonts w:asciiTheme="majorBidi" w:hAnsiTheme="majorBidi" w:cstheme="majorBidi"/>
          <w:b/>
          <w:bCs/>
          <w:sz w:val="24"/>
          <w:szCs w:val="24"/>
        </w:rPr>
        <w:t>Мы будем прибавлять мучения к мучениям</w:t>
      </w:r>
      <w:r>
        <w:rPr>
          <w:rFonts w:asciiTheme="majorBidi" w:hAnsiTheme="majorBidi" w:cstheme="majorBidi"/>
          <w:b/>
          <w:bCs/>
          <w:sz w:val="24"/>
          <w:szCs w:val="24"/>
        </w:rPr>
        <w:t>»</w:t>
      </w:r>
      <w:r w:rsidRPr="005C57F2">
        <w:rPr>
          <w:rFonts w:asciiTheme="majorBidi" w:hAnsiTheme="majorBidi" w:cstheme="majorBidi"/>
          <w:b/>
          <w:bCs/>
          <w:sz w:val="24"/>
          <w:szCs w:val="24"/>
        </w:rPr>
        <w:t xml:space="preserve">. </w:t>
      </w:r>
      <w:r w:rsidRPr="005C57F2">
        <w:rPr>
          <w:rFonts w:asciiTheme="majorBidi" w:hAnsiTheme="majorBidi" w:cstheme="majorBidi"/>
          <w:sz w:val="24"/>
          <w:szCs w:val="24"/>
        </w:rPr>
        <w:t>(16:88 до конца аята)</w:t>
      </w:r>
    </w:p>
    <w:p w:rsidR="00900F53" w:rsidRPr="002540BF" w:rsidRDefault="00900F53" w:rsidP="00900F53">
      <w:pPr>
        <w:rPr>
          <w:rFonts w:asciiTheme="majorBidi" w:hAnsiTheme="majorBidi" w:cstheme="majorBidi"/>
          <w:sz w:val="24"/>
          <w:szCs w:val="24"/>
        </w:rPr>
      </w:pPr>
      <w:r w:rsidRPr="005C57F2">
        <w:rPr>
          <w:rFonts w:asciiTheme="majorBidi" w:hAnsiTheme="majorBidi" w:cstheme="majorBidi"/>
          <w:sz w:val="24"/>
          <w:szCs w:val="24"/>
        </w:rPr>
        <w:t xml:space="preserve">Иными словами они будут наказаны за всё, что им было велено, </w:t>
      </w:r>
    </w:p>
    <w:p w:rsidR="00900F53" w:rsidRDefault="00900F53" w:rsidP="00900F53">
      <w:pPr>
        <w:rPr>
          <w:rFonts w:asciiTheme="majorBidi" w:hAnsiTheme="majorBidi" w:cstheme="majorBidi"/>
          <w:sz w:val="24"/>
          <w:szCs w:val="24"/>
        </w:rPr>
      </w:pPr>
      <w:r w:rsidRPr="005C57F2">
        <w:rPr>
          <w:rFonts w:asciiTheme="majorBidi" w:hAnsiTheme="majorBidi" w:cstheme="majorBidi"/>
          <w:sz w:val="24"/>
          <w:szCs w:val="24"/>
        </w:rPr>
        <w:t>но они не выполнили</w:t>
      </w:r>
      <w:r>
        <w:rPr>
          <w:rFonts w:asciiTheme="majorBidi" w:hAnsiTheme="majorBidi" w:cstheme="majorBidi"/>
          <w:sz w:val="24"/>
          <w:szCs w:val="24"/>
        </w:rPr>
        <w:t xml:space="preserve"> это</w:t>
      </w:r>
      <w:r w:rsidRPr="005C57F2">
        <w:rPr>
          <w:rFonts w:asciiTheme="majorBidi" w:hAnsiTheme="majorBidi" w:cstheme="majorBidi"/>
          <w:sz w:val="24"/>
          <w:szCs w:val="24"/>
        </w:rPr>
        <w:t>,</w:t>
      </w:r>
      <w:r w:rsidRPr="00424C8D">
        <w:rPr>
          <w:rFonts w:asciiTheme="majorBidi" w:hAnsiTheme="majorBidi" w:cstheme="majorBidi"/>
          <w:sz w:val="24"/>
          <w:szCs w:val="24"/>
        </w:rPr>
        <w:t xml:space="preserve"> </w:t>
      </w:r>
      <w:r w:rsidRPr="005C57F2">
        <w:rPr>
          <w:rFonts w:asciiTheme="majorBidi" w:hAnsiTheme="majorBidi" w:cstheme="majorBidi"/>
          <w:sz w:val="24"/>
          <w:szCs w:val="24"/>
        </w:rPr>
        <w:t xml:space="preserve">и за всё, что им было запрещено, но они совершили это. </w:t>
      </w:r>
    </w:p>
    <w:p w:rsidR="00900F53" w:rsidRPr="005C57F2" w:rsidRDefault="00900F53" w:rsidP="00900F53">
      <w:pPr>
        <w:rPr>
          <w:rFonts w:asciiTheme="majorBidi" w:hAnsiTheme="majorBidi" w:cstheme="majorBidi"/>
          <w:sz w:val="24"/>
          <w:szCs w:val="24"/>
        </w:rPr>
      </w:pPr>
      <w:r w:rsidRPr="005C57F2">
        <w:rPr>
          <w:rFonts w:asciiTheme="majorBidi" w:hAnsiTheme="majorBidi" w:cstheme="majorBidi"/>
          <w:sz w:val="24"/>
          <w:szCs w:val="24"/>
        </w:rPr>
        <w:t>Они будут отчитаны в жизни вечной за все нарушения Шариата.</w:t>
      </w:r>
    </w:p>
    <w:p w:rsidR="00900F53" w:rsidRPr="00424C8D" w:rsidRDefault="00900F53" w:rsidP="00900F53">
      <w:pPr>
        <w:rPr>
          <w:rFonts w:asciiTheme="majorBidi" w:hAnsiTheme="majorBidi" w:cstheme="majorBidi"/>
          <w:b/>
          <w:bCs/>
          <w:sz w:val="32"/>
          <w:szCs w:val="32"/>
        </w:rPr>
      </w:pPr>
      <w:r w:rsidRPr="005C57F2">
        <w:rPr>
          <w:rFonts w:asciiTheme="majorBidi" w:hAnsiTheme="majorBidi" w:cstheme="majorBidi"/>
          <w:sz w:val="24"/>
          <w:szCs w:val="24"/>
        </w:rPr>
        <w:t>Как ещё об этом сказал Аллах:</w:t>
      </w:r>
      <w:r w:rsidRPr="00424C8D">
        <w:rPr>
          <w:rFonts w:ascii="Traditional Arabic" w:hAnsi="Traditional Arabic" w:cs="Traditional Arabic"/>
          <w:b/>
          <w:bCs/>
          <w:color w:val="000000"/>
          <w:sz w:val="32"/>
          <w:szCs w:val="32"/>
          <w:rtl/>
        </w:rPr>
        <w:t xml:space="preserve"> ﴿كُلَّمَا خَبَتْ زِدْنَاهُمْ سَعِيرًا﴾</w:t>
      </w:r>
    </w:p>
    <w:p w:rsidR="00900F53" w:rsidRPr="005C57F2" w:rsidRDefault="00900F53" w:rsidP="00900F53">
      <w:pPr>
        <w:rPr>
          <w:rFonts w:asciiTheme="majorBidi" w:hAnsiTheme="majorBidi" w:cstheme="majorBidi"/>
          <w:sz w:val="24"/>
          <w:szCs w:val="24"/>
          <w:rtl/>
        </w:rPr>
      </w:pPr>
      <w:r>
        <w:rPr>
          <w:rFonts w:asciiTheme="majorBidi" w:hAnsiTheme="majorBidi" w:cstheme="majorBidi"/>
          <w:b/>
          <w:bCs/>
          <w:sz w:val="24"/>
          <w:szCs w:val="24"/>
        </w:rPr>
        <w:t xml:space="preserve"> «</w:t>
      </w:r>
      <w:r w:rsidRPr="005C57F2">
        <w:rPr>
          <w:rFonts w:asciiTheme="majorBidi" w:hAnsiTheme="majorBidi" w:cstheme="majorBidi"/>
          <w:b/>
          <w:bCs/>
          <w:sz w:val="24"/>
          <w:szCs w:val="24"/>
        </w:rPr>
        <w:t>Как только она утихает, Мы добавляем им пламени</w:t>
      </w:r>
      <w:r>
        <w:rPr>
          <w:rFonts w:asciiTheme="majorBidi" w:hAnsiTheme="majorBidi" w:cstheme="majorBidi"/>
          <w:b/>
          <w:bCs/>
          <w:sz w:val="24"/>
          <w:szCs w:val="24"/>
        </w:rPr>
        <w:t>»</w:t>
      </w:r>
      <w:r w:rsidRPr="005C57F2">
        <w:rPr>
          <w:rFonts w:asciiTheme="majorBidi" w:hAnsiTheme="majorBidi" w:cstheme="majorBidi"/>
          <w:sz w:val="24"/>
          <w:szCs w:val="24"/>
        </w:rPr>
        <w:t>. (17:97)</w:t>
      </w:r>
    </w:p>
    <w:p w:rsidR="00900F53" w:rsidRPr="008C2B7A" w:rsidRDefault="00900F53" w:rsidP="00900F53">
      <w:pPr>
        <w:rPr>
          <w:rFonts w:asciiTheme="majorBidi" w:hAnsiTheme="majorBidi" w:cstheme="majorBidi"/>
          <w:sz w:val="32"/>
          <w:szCs w:val="32"/>
        </w:rPr>
      </w:pPr>
    </w:p>
    <w:p w:rsidR="00900F53" w:rsidRPr="00DC5D98" w:rsidRDefault="00900F53" w:rsidP="00900F53">
      <w:pPr>
        <w:rPr>
          <w:rFonts w:asciiTheme="majorBidi" w:hAnsiTheme="majorBidi" w:cstheme="majorBidi"/>
          <w:b/>
          <w:bCs/>
          <w:sz w:val="32"/>
          <w:szCs w:val="32"/>
        </w:rPr>
      </w:pPr>
      <w:r w:rsidRPr="001A7900">
        <w:rPr>
          <w:rFonts w:asciiTheme="majorBidi" w:hAnsiTheme="majorBidi" w:cstheme="majorBidi"/>
          <w:sz w:val="24"/>
          <w:szCs w:val="24"/>
        </w:rPr>
        <w:t>Слова Аллаха:</w:t>
      </w:r>
      <w:r w:rsidRPr="00424C8D">
        <w:rPr>
          <w:rFonts w:ascii="Traditional Arabic" w:hAnsi="Traditional Arabic" w:cs="Traditional Arabic"/>
          <w:b/>
          <w:bCs/>
          <w:color w:val="000000"/>
          <w:sz w:val="32"/>
          <w:szCs w:val="32"/>
          <w:rtl/>
        </w:rPr>
        <w:t xml:space="preserve"> </w:t>
      </w:r>
      <w:r w:rsidRPr="001A7900">
        <w:rPr>
          <w:rFonts w:ascii="Traditional Arabic" w:hAnsi="Traditional Arabic" w:cs="Traditional Arabic"/>
          <w:b/>
          <w:bCs/>
          <w:color w:val="000000"/>
          <w:sz w:val="32"/>
          <w:szCs w:val="32"/>
          <w:rtl/>
        </w:rPr>
        <w:t>﴿وَضَلَّ عَنْهُم﴾</w:t>
      </w:r>
      <w:r>
        <w:rPr>
          <w:rFonts w:asciiTheme="majorBidi" w:hAnsiTheme="majorBidi" w:cstheme="majorBidi"/>
          <w:b/>
          <w:bCs/>
          <w:sz w:val="24"/>
          <w:szCs w:val="24"/>
        </w:rPr>
        <w:t>«</w:t>
      </w:r>
      <w:r w:rsidRPr="001A7900">
        <w:rPr>
          <w:rFonts w:asciiTheme="majorBidi" w:hAnsiTheme="majorBidi" w:cstheme="majorBidi"/>
          <w:b/>
          <w:bCs/>
          <w:sz w:val="24"/>
          <w:szCs w:val="24"/>
        </w:rPr>
        <w:t>И скрылось он них</w:t>
      </w:r>
      <w:r>
        <w:rPr>
          <w:rFonts w:asciiTheme="majorBidi" w:hAnsiTheme="majorBidi" w:cstheme="majorBidi"/>
          <w:b/>
          <w:bCs/>
          <w:sz w:val="24"/>
          <w:szCs w:val="24"/>
        </w:rPr>
        <w:t>»</w:t>
      </w:r>
      <w:r>
        <w:rPr>
          <w:rFonts w:asciiTheme="majorBidi" w:hAnsiTheme="majorBidi" w:cstheme="majorBidi"/>
          <w:sz w:val="24"/>
          <w:szCs w:val="24"/>
        </w:rPr>
        <w:t xml:space="preserve"> – т.е. ушло от них.</w:t>
      </w:r>
    </w:p>
    <w:p w:rsidR="00900F53" w:rsidRPr="002540BF" w:rsidRDefault="00900F53" w:rsidP="00900F53">
      <w:pPr>
        <w:rPr>
          <w:rFonts w:asciiTheme="majorBidi" w:hAnsiTheme="majorBidi" w:cstheme="majorBidi"/>
          <w:sz w:val="24"/>
          <w:szCs w:val="24"/>
        </w:rPr>
      </w:pPr>
      <w:r w:rsidRPr="001A7900">
        <w:rPr>
          <w:rFonts w:ascii="Traditional Arabic" w:hAnsi="Traditional Arabic" w:cs="Traditional Arabic"/>
          <w:b/>
          <w:bCs/>
          <w:color w:val="000000"/>
          <w:sz w:val="32"/>
          <w:szCs w:val="32"/>
          <w:rtl/>
        </w:rPr>
        <w:t>﴿مَّا كَانُواْ يَفْتَرُونَ﴾</w:t>
      </w:r>
      <w:r w:rsidRPr="00424C8D">
        <w:rPr>
          <w:rFonts w:asciiTheme="majorBidi" w:hAnsiTheme="majorBidi" w:cstheme="majorBidi"/>
          <w:b/>
          <w:bCs/>
          <w:sz w:val="32"/>
          <w:szCs w:val="32"/>
        </w:rPr>
        <w:t xml:space="preserve"> </w:t>
      </w:r>
      <w:r>
        <w:rPr>
          <w:rFonts w:asciiTheme="majorBidi" w:hAnsiTheme="majorBidi" w:cstheme="majorBidi"/>
          <w:b/>
          <w:bCs/>
          <w:sz w:val="24"/>
          <w:szCs w:val="24"/>
        </w:rPr>
        <w:t>«</w:t>
      </w:r>
      <w:r w:rsidRPr="001A7900">
        <w:rPr>
          <w:rFonts w:asciiTheme="majorBidi" w:hAnsiTheme="majorBidi" w:cstheme="majorBidi"/>
          <w:b/>
          <w:bCs/>
          <w:sz w:val="24"/>
          <w:szCs w:val="24"/>
        </w:rPr>
        <w:t>То, что они измышляли</w:t>
      </w:r>
      <w:r>
        <w:rPr>
          <w:rFonts w:asciiTheme="majorBidi" w:hAnsiTheme="majorBidi" w:cstheme="majorBidi"/>
          <w:b/>
          <w:bCs/>
          <w:sz w:val="24"/>
          <w:szCs w:val="24"/>
        </w:rPr>
        <w:t>»</w:t>
      </w:r>
      <w:r w:rsidRPr="001A7900">
        <w:rPr>
          <w:rFonts w:asciiTheme="majorBidi" w:hAnsiTheme="majorBidi" w:cstheme="majorBidi"/>
          <w:sz w:val="24"/>
          <w:szCs w:val="24"/>
        </w:rPr>
        <w:t xml:space="preserve"> – т.е. </w:t>
      </w:r>
    </w:p>
    <w:p w:rsidR="00900F53" w:rsidRPr="00424C8D" w:rsidRDefault="00900F53" w:rsidP="00900F53">
      <w:pPr>
        <w:rPr>
          <w:rFonts w:asciiTheme="majorBidi" w:hAnsiTheme="majorBidi" w:cstheme="majorBidi"/>
          <w:b/>
          <w:bCs/>
          <w:sz w:val="32"/>
          <w:szCs w:val="32"/>
        </w:rPr>
      </w:pPr>
      <w:r w:rsidRPr="001A7900">
        <w:rPr>
          <w:rFonts w:asciiTheme="majorBidi" w:hAnsiTheme="majorBidi" w:cstheme="majorBidi"/>
          <w:sz w:val="24"/>
          <w:szCs w:val="24"/>
        </w:rPr>
        <w:t xml:space="preserve">все эти </w:t>
      </w:r>
      <w:r>
        <w:rPr>
          <w:rFonts w:asciiTheme="majorBidi" w:hAnsiTheme="majorBidi" w:cstheme="majorBidi"/>
          <w:sz w:val="24"/>
          <w:szCs w:val="24"/>
        </w:rPr>
        <w:t>идолы и кумиры помимо Аллаха, их</w:t>
      </w:r>
      <w:r w:rsidRPr="001A7900">
        <w:rPr>
          <w:rFonts w:asciiTheme="majorBidi" w:hAnsiTheme="majorBidi" w:cstheme="majorBidi"/>
          <w:sz w:val="24"/>
          <w:szCs w:val="24"/>
        </w:rPr>
        <w:t xml:space="preserve"> не оказалось, </w:t>
      </w:r>
    </w:p>
    <w:p w:rsidR="00900F53" w:rsidRPr="001A7900" w:rsidRDefault="00900F53" w:rsidP="00900F53">
      <w:pPr>
        <w:rPr>
          <w:rFonts w:asciiTheme="majorBidi" w:hAnsiTheme="majorBidi" w:cstheme="majorBidi"/>
          <w:sz w:val="24"/>
          <w:szCs w:val="24"/>
        </w:rPr>
      </w:pPr>
      <w:r w:rsidRPr="001A7900">
        <w:rPr>
          <w:rFonts w:asciiTheme="majorBidi" w:hAnsiTheme="majorBidi" w:cstheme="majorBidi"/>
          <w:sz w:val="24"/>
          <w:szCs w:val="24"/>
        </w:rPr>
        <w:t>более того, они принесли им наихудший вред. Об этом Аллах сказал:</w:t>
      </w:r>
    </w:p>
    <w:p w:rsidR="00900F53" w:rsidRPr="00424C8D" w:rsidRDefault="00900F53" w:rsidP="00900F53">
      <w:pPr>
        <w:rPr>
          <w:rFonts w:asciiTheme="majorBidi" w:hAnsiTheme="majorBidi" w:cstheme="majorBidi"/>
          <w:b/>
          <w:bCs/>
          <w:sz w:val="32"/>
          <w:szCs w:val="32"/>
        </w:rPr>
      </w:pPr>
      <w:r w:rsidRPr="001A7900">
        <w:rPr>
          <w:rFonts w:ascii="Traditional Arabic" w:hAnsi="Traditional Arabic" w:cs="Traditional Arabic"/>
          <w:b/>
          <w:bCs/>
          <w:color w:val="000000"/>
          <w:sz w:val="32"/>
          <w:szCs w:val="32"/>
          <w:rtl/>
        </w:rPr>
        <w:t>﴿وَإِذَا حُشِرَ النَّاسُ كَانُواْ لَهُمْ أَعْدَآءً وَكَانُواْ بِعِبَادَتِهِمْ كَـفِرِينَ ﴾</w:t>
      </w:r>
      <w:r>
        <w:rPr>
          <w:rFonts w:asciiTheme="majorBidi" w:hAnsiTheme="majorBidi" w:cstheme="majorBidi"/>
          <w:b/>
          <w:bCs/>
          <w:sz w:val="24"/>
          <w:szCs w:val="24"/>
        </w:rPr>
        <w:t>«</w:t>
      </w:r>
      <w:r w:rsidRPr="001A7900">
        <w:rPr>
          <w:rFonts w:asciiTheme="majorBidi" w:hAnsiTheme="majorBidi" w:cstheme="majorBidi"/>
          <w:b/>
          <w:bCs/>
          <w:sz w:val="24"/>
          <w:szCs w:val="24"/>
        </w:rPr>
        <w:t>А когда люди будут собраны, они станут их врагами и будут отвергать их поклонение</w:t>
      </w:r>
      <w:r>
        <w:rPr>
          <w:rFonts w:asciiTheme="majorBidi" w:hAnsiTheme="majorBidi" w:cstheme="majorBidi"/>
          <w:b/>
          <w:bCs/>
          <w:sz w:val="24"/>
          <w:szCs w:val="24"/>
        </w:rPr>
        <w:t>»</w:t>
      </w:r>
      <w:r w:rsidRPr="001A7900">
        <w:rPr>
          <w:rFonts w:asciiTheme="majorBidi" w:hAnsiTheme="majorBidi" w:cstheme="majorBidi"/>
          <w:b/>
          <w:bCs/>
          <w:sz w:val="24"/>
          <w:szCs w:val="24"/>
        </w:rPr>
        <w:t xml:space="preserve">. </w:t>
      </w:r>
      <w:r w:rsidRPr="001A7900">
        <w:rPr>
          <w:rFonts w:asciiTheme="majorBidi" w:hAnsiTheme="majorBidi" w:cstheme="majorBidi"/>
          <w:sz w:val="24"/>
          <w:szCs w:val="24"/>
        </w:rPr>
        <w:t>(46:6)</w:t>
      </w:r>
      <w:r w:rsidRPr="002540BF">
        <w:rPr>
          <w:rFonts w:asciiTheme="majorBidi" w:hAnsiTheme="majorBidi" w:cstheme="majorBidi"/>
          <w:b/>
          <w:bCs/>
          <w:sz w:val="32"/>
          <w:szCs w:val="32"/>
        </w:rPr>
        <w:t xml:space="preserve"> </w:t>
      </w:r>
      <w:r w:rsidRPr="001A7900">
        <w:rPr>
          <w:rFonts w:asciiTheme="majorBidi" w:hAnsiTheme="majorBidi" w:cstheme="majorBidi"/>
          <w:sz w:val="24"/>
          <w:szCs w:val="24"/>
        </w:rPr>
        <w:t>Аллах также сказал:</w:t>
      </w:r>
    </w:p>
    <w:p w:rsidR="00900F53" w:rsidRPr="001A7900" w:rsidRDefault="00900F53" w:rsidP="00900F53">
      <w:pPr>
        <w:rPr>
          <w:rFonts w:asciiTheme="majorBidi" w:hAnsiTheme="majorBidi" w:cstheme="majorBidi"/>
          <w:b/>
          <w:bCs/>
          <w:sz w:val="32"/>
          <w:szCs w:val="32"/>
        </w:rPr>
      </w:pPr>
      <w:r w:rsidRPr="001A7900">
        <w:rPr>
          <w:rFonts w:ascii="Traditional Arabic" w:hAnsi="Traditional Arabic" w:cs="Traditional Arabic"/>
          <w:b/>
          <w:bCs/>
          <w:color w:val="000000"/>
          <w:sz w:val="32"/>
          <w:szCs w:val="32"/>
          <w:rtl/>
        </w:rPr>
        <w:t>﴿إِذْ تَبَرَّأَ الَّذِينَ اتُّبِعُواْ مِنَ الَّذِينَ اتَّبَعُواْ وَرَأَوُاْ الْعَذَابَ وَتَقَطَّعَتْ بِهِمُ الاٌّسْبَابُ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1A7900">
        <w:rPr>
          <w:rFonts w:asciiTheme="majorBidi" w:hAnsiTheme="majorBidi" w:cstheme="majorBidi"/>
          <w:b/>
          <w:bCs/>
          <w:sz w:val="24"/>
          <w:szCs w:val="24"/>
        </w:rPr>
        <w:t>Когда те, за кем следовали, отрекутся от тех, кто следовал за ними,</w:t>
      </w:r>
    </w:p>
    <w:p w:rsidR="00900F53" w:rsidRPr="001A7900" w:rsidRDefault="00900F53" w:rsidP="00900F53">
      <w:pPr>
        <w:rPr>
          <w:rFonts w:asciiTheme="majorBidi" w:hAnsiTheme="majorBidi" w:cstheme="majorBidi"/>
          <w:sz w:val="24"/>
          <w:szCs w:val="24"/>
        </w:rPr>
      </w:pPr>
      <w:r w:rsidRPr="001A7900">
        <w:rPr>
          <w:rFonts w:asciiTheme="majorBidi" w:hAnsiTheme="majorBidi" w:cstheme="majorBidi"/>
          <w:b/>
          <w:bCs/>
          <w:sz w:val="24"/>
          <w:szCs w:val="24"/>
        </w:rPr>
        <w:t xml:space="preserve"> и увидят мучения, связи между ними оборвутся</w:t>
      </w:r>
      <w:r>
        <w:rPr>
          <w:rFonts w:asciiTheme="majorBidi" w:hAnsiTheme="majorBidi" w:cstheme="majorBidi"/>
          <w:b/>
          <w:bCs/>
          <w:sz w:val="24"/>
          <w:szCs w:val="24"/>
        </w:rPr>
        <w:t>»</w:t>
      </w:r>
      <w:r w:rsidRPr="001A7900">
        <w:rPr>
          <w:rFonts w:asciiTheme="majorBidi" w:hAnsiTheme="majorBidi" w:cstheme="majorBidi"/>
          <w:sz w:val="24"/>
          <w:szCs w:val="24"/>
        </w:rPr>
        <w:t>. (2:166)</w:t>
      </w:r>
    </w:p>
    <w:p w:rsidR="00900F53" w:rsidRPr="002540BF" w:rsidRDefault="00900F53" w:rsidP="00900F53">
      <w:pPr>
        <w:rPr>
          <w:rFonts w:asciiTheme="majorBidi" w:hAnsiTheme="majorBidi" w:cstheme="majorBidi"/>
          <w:sz w:val="24"/>
          <w:szCs w:val="24"/>
        </w:rPr>
      </w:pPr>
      <w:r w:rsidRPr="001A7900">
        <w:rPr>
          <w:rFonts w:asciiTheme="majorBidi" w:hAnsiTheme="majorBidi" w:cstheme="majorBidi"/>
          <w:sz w:val="24"/>
          <w:szCs w:val="24"/>
        </w:rPr>
        <w:t xml:space="preserve">А также много других аятов, рассказывающих об их убытке и погибели. </w:t>
      </w:r>
    </w:p>
    <w:p w:rsidR="00900F53" w:rsidRPr="002540BF" w:rsidRDefault="00900F53" w:rsidP="00900F53">
      <w:pPr>
        <w:rPr>
          <w:rFonts w:asciiTheme="majorBidi" w:hAnsiTheme="majorBidi" w:cstheme="majorBidi"/>
          <w:b/>
          <w:bCs/>
          <w:sz w:val="32"/>
          <w:szCs w:val="32"/>
        </w:rPr>
      </w:pPr>
      <w:r w:rsidRPr="001A7900">
        <w:rPr>
          <w:rFonts w:asciiTheme="majorBidi" w:hAnsiTheme="majorBidi" w:cstheme="majorBidi"/>
          <w:sz w:val="24"/>
          <w:szCs w:val="24"/>
        </w:rPr>
        <w:t>Об</w:t>
      </w:r>
      <w:r w:rsidRPr="002540BF">
        <w:rPr>
          <w:rFonts w:asciiTheme="majorBidi" w:hAnsiTheme="majorBidi" w:cstheme="majorBidi"/>
          <w:sz w:val="24"/>
          <w:szCs w:val="24"/>
        </w:rPr>
        <w:t xml:space="preserve"> </w:t>
      </w:r>
      <w:r w:rsidRPr="001A7900">
        <w:rPr>
          <w:rFonts w:asciiTheme="majorBidi" w:hAnsiTheme="majorBidi" w:cstheme="majorBidi"/>
          <w:sz w:val="24"/>
          <w:szCs w:val="24"/>
        </w:rPr>
        <w:t>этом</w:t>
      </w:r>
      <w:r w:rsidRPr="002540BF">
        <w:rPr>
          <w:rFonts w:asciiTheme="majorBidi" w:hAnsiTheme="majorBidi" w:cstheme="majorBidi"/>
          <w:sz w:val="24"/>
          <w:szCs w:val="24"/>
        </w:rPr>
        <w:t xml:space="preserve"> </w:t>
      </w:r>
      <w:r w:rsidRPr="001A7900">
        <w:rPr>
          <w:rFonts w:asciiTheme="majorBidi" w:hAnsiTheme="majorBidi" w:cstheme="majorBidi"/>
          <w:sz w:val="24"/>
          <w:szCs w:val="24"/>
        </w:rPr>
        <w:t>Аллах</w:t>
      </w:r>
      <w:r w:rsidRPr="002540BF">
        <w:rPr>
          <w:rFonts w:asciiTheme="majorBidi" w:hAnsiTheme="majorBidi" w:cstheme="majorBidi"/>
          <w:sz w:val="24"/>
          <w:szCs w:val="24"/>
        </w:rPr>
        <w:t xml:space="preserve"> </w:t>
      </w:r>
      <w:r w:rsidRPr="001A7900">
        <w:rPr>
          <w:rFonts w:asciiTheme="majorBidi" w:hAnsiTheme="majorBidi" w:cstheme="majorBidi"/>
          <w:sz w:val="24"/>
          <w:szCs w:val="24"/>
        </w:rPr>
        <w:t>сказал</w:t>
      </w:r>
      <w:r w:rsidRPr="002540BF">
        <w:rPr>
          <w:rFonts w:asciiTheme="majorBidi" w:hAnsiTheme="majorBidi" w:cstheme="majorBidi"/>
          <w:sz w:val="24"/>
          <w:szCs w:val="24"/>
        </w:rPr>
        <w:t xml:space="preserve"> </w:t>
      </w:r>
      <w:r w:rsidRPr="001A7900">
        <w:rPr>
          <w:rFonts w:asciiTheme="majorBidi" w:hAnsiTheme="majorBidi" w:cstheme="majorBidi"/>
          <w:sz w:val="24"/>
          <w:szCs w:val="24"/>
        </w:rPr>
        <w:t>здесь</w:t>
      </w:r>
      <w:r w:rsidRPr="002540BF">
        <w:rPr>
          <w:rFonts w:asciiTheme="majorBidi" w:hAnsiTheme="majorBidi" w:cstheme="majorBidi"/>
          <w:sz w:val="24"/>
          <w:szCs w:val="24"/>
        </w:rPr>
        <w:t>:</w:t>
      </w:r>
      <w:r w:rsidRPr="00424C8D">
        <w:rPr>
          <w:rFonts w:ascii="Traditional Arabic" w:hAnsi="Traditional Arabic" w:cs="Traditional Arabic"/>
          <w:b/>
          <w:bCs/>
          <w:color w:val="000000"/>
          <w:sz w:val="32"/>
          <w:szCs w:val="32"/>
          <w:rtl/>
        </w:rPr>
        <w:t xml:space="preserve"> </w:t>
      </w:r>
      <w:r w:rsidRPr="001A7900">
        <w:rPr>
          <w:rFonts w:ascii="Traditional Arabic" w:hAnsi="Traditional Arabic" w:cs="Traditional Arabic"/>
          <w:b/>
          <w:bCs/>
          <w:color w:val="000000"/>
          <w:sz w:val="32"/>
          <w:szCs w:val="32"/>
          <w:rtl/>
        </w:rPr>
        <w:t>﴿لاَ جَرَمَ أَنَّهُمْ فِى الاٌّخِرَةِ هُمُ الاٌّخْسَرُونَ ﴾</w:t>
      </w:r>
    </w:p>
    <w:p w:rsidR="00900F53" w:rsidRDefault="00900F53" w:rsidP="00900F53">
      <w:pPr>
        <w:rPr>
          <w:rFonts w:asciiTheme="majorBidi" w:hAnsiTheme="majorBidi" w:cstheme="majorBidi"/>
          <w:sz w:val="24"/>
          <w:szCs w:val="24"/>
        </w:rPr>
      </w:pPr>
      <w:r w:rsidRPr="002540BF">
        <w:rPr>
          <w:rFonts w:asciiTheme="majorBidi" w:hAnsiTheme="majorBidi" w:cstheme="majorBidi"/>
          <w:b/>
          <w:bCs/>
          <w:sz w:val="24"/>
          <w:szCs w:val="24"/>
        </w:rPr>
        <w:t xml:space="preserve"> </w:t>
      </w:r>
      <w:r>
        <w:rPr>
          <w:rFonts w:asciiTheme="majorBidi" w:hAnsiTheme="majorBidi" w:cstheme="majorBidi"/>
          <w:b/>
          <w:bCs/>
          <w:sz w:val="24"/>
          <w:szCs w:val="24"/>
        </w:rPr>
        <w:t>«</w:t>
      </w:r>
      <w:r w:rsidRPr="001A7900">
        <w:rPr>
          <w:rFonts w:asciiTheme="majorBidi" w:hAnsiTheme="majorBidi" w:cstheme="majorBidi"/>
          <w:b/>
          <w:bCs/>
          <w:sz w:val="24"/>
          <w:szCs w:val="24"/>
        </w:rPr>
        <w:t>Нет сомнения, что в будущей жизни они окажутся еще в большем убытке</w:t>
      </w:r>
      <w:r>
        <w:rPr>
          <w:rFonts w:asciiTheme="majorBidi" w:hAnsiTheme="majorBidi" w:cstheme="majorBidi"/>
          <w:b/>
          <w:bCs/>
          <w:sz w:val="24"/>
          <w:szCs w:val="24"/>
        </w:rPr>
        <w:t>»</w:t>
      </w:r>
      <w:r w:rsidRPr="001A7900">
        <w:rPr>
          <w:rFonts w:asciiTheme="majorBidi" w:hAnsiTheme="majorBidi" w:cstheme="majorBidi"/>
          <w:sz w:val="24"/>
          <w:szCs w:val="24"/>
        </w:rPr>
        <w:t xml:space="preserve"> </w:t>
      </w:r>
    </w:p>
    <w:p w:rsidR="00900F53" w:rsidRPr="002540BF" w:rsidRDefault="00900F53" w:rsidP="00900F53">
      <w:pPr>
        <w:rPr>
          <w:rFonts w:asciiTheme="majorBidi" w:hAnsiTheme="majorBidi" w:cstheme="majorBidi"/>
          <w:sz w:val="24"/>
          <w:szCs w:val="24"/>
        </w:rPr>
      </w:pPr>
      <w:r w:rsidRPr="001A7900">
        <w:rPr>
          <w:rFonts w:asciiTheme="majorBidi" w:hAnsiTheme="majorBidi" w:cstheme="majorBidi"/>
          <w:sz w:val="24"/>
          <w:szCs w:val="24"/>
        </w:rPr>
        <w:t xml:space="preserve">Всевышний Аллах сообщает об их положении, о том, что у них будет самая убыточная сделка из всех людей в Судный день. Ведь они заменили себе степени (в раю), </w:t>
      </w:r>
    </w:p>
    <w:p w:rsidR="00900F53" w:rsidRPr="002540BF" w:rsidRDefault="00900F53" w:rsidP="00900F53">
      <w:pPr>
        <w:rPr>
          <w:rFonts w:asciiTheme="majorBidi" w:hAnsiTheme="majorBidi" w:cstheme="majorBidi"/>
          <w:sz w:val="24"/>
          <w:szCs w:val="24"/>
        </w:rPr>
      </w:pPr>
      <w:r w:rsidRPr="001A7900">
        <w:rPr>
          <w:rFonts w:asciiTheme="majorBidi" w:hAnsiTheme="majorBidi" w:cstheme="majorBidi"/>
          <w:sz w:val="24"/>
          <w:szCs w:val="24"/>
        </w:rPr>
        <w:t>на слои (в аду). Заменили блага райских садов</w:t>
      </w:r>
      <w:r>
        <w:rPr>
          <w:rFonts w:asciiTheme="majorBidi" w:hAnsiTheme="majorBidi" w:cstheme="majorBidi"/>
          <w:sz w:val="24"/>
          <w:szCs w:val="24"/>
        </w:rPr>
        <w:t>,</w:t>
      </w:r>
      <w:r w:rsidRPr="001A7900">
        <w:rPr>
          <w:rFonts w:asciiTheme="majorBidi" w:hAnsiTheme="majorBidi" w:cstheme="majorBidi"/>
          <w:sz w:val="24"/>
          <w:szCs w:val="24"/>
        </w:rPr>
        <w:t xml:space="preserve"> на кипяток в аду, </w:t>
      </w:r>
    </w:p>
    <w:p w:rsidR="00900F53" w:rsidRPr="002540BF" w:rsidRDefault="00900F53" w:rsidP="00900F53">
      <w:pPr>
        <w:rPr>
          <w:rFonts w:asciiTheme="majorBidi" w:hAnsiTheme="majorBidi" w:cstheme="majorBidi"/>
          <w:sz w:val="24"/>
          <w:szCs w:val="24"/>
        </w:rPr>
      </w:pPr>
      <w:r w:rsidRPr="001A7900">
        <w:rPr>
          <w:rFonts w:asciiTheme="majorBidi" w:hAnsiTheme="majorBidi" w:cstheme="majorBidi"/>
          <w:sz w:val="24"/>
          <w:szCs w:val="24"/>
        </w:rPr>
        <w:t xml:space="preserve">запечатанные сосуды в раю – на ветер Самум, </w:t>
      </w:r>
      <w:r>
        <w:rPr>
          <w:rFonts w:asciiTheme="majorBidi" w:hAnsiTheme="majorBidi" w:cstheme="majorBidi"/>
          <w:sz w:val="24"/>
          <w:szCs w:val="24"/>
        </w:rPr>
        <w:t>и</w:t>
      </w:r>
      <w:r w:rsidRPr="001A7900">
        <w:rPr>
          <w:rFonts w:asciiTheme="majorBidi" w:hAnsiTheme="majorBidi" w:cstheme="majorBidi"/>
          <w:sz w:val="24"/>
          <w:szCs w:val="24"/>
        </w:rPr>
        <w:t xml:space="preserve"> кипящую воду, </w:t>
      </w:r>
    </w:p>
    <w:p w:rsidR="00900F53" w:rsidRPr="002540BF" w:rsidRDefault="00900F53" w:rsidP="00900F53">
      <w:pPr>
        <w:rPr>
          <w:rFonts w:asciiTheme="majorBidi" w:hAnsiTheme="majorBidi" w:cstheme="majorBidi"/>
          <w:sz w:val="24"/>
          <w:szCs w:val="24"/>
        </w:rPr>
      </w:pPr>
      <w:r w:rsidRPr="001A7900">
        <w:rPr>
          <w:rFonts w:asciiTheme="majorBidi" w:hAnsiTheme="majorBidi" w:cstheme="majorBidi"/>
          <w:sz w:val="24"/>
          <w:szCs w:val="24"/>
        </w:rPr>
        <w:t xml:space="preserve">райских гурий – на еду из помоев, высокие дворцы – на пропасть в аду, </w:t>
      </w:r>
    </w:p>
    <w:p w:rsidR="00900F53" w:rsidRDefault="00900F53" w:rsidP="00900F53">
      <w:pPr>
        <w:rPr>
          <w:rFonts w:asciiTheme="majorBidi" w:hAnsiTheme="majorBidi" w:cstheme="majorBidi"/>
          <w:sz w:val="24"/>
          <w:szCs w:val="24"/>
        </w:rPr>
      </w:pPr>
      <w:r w:rsidRPr="001A7900">
        <w:rPr>
          <w:rFonts w:asciiTheme="majorBidi" w:hAnsiTheme="majorBidi" w:cstheme="majorBidi"/>
          <w:sz w:val="24"/>
          <w:szCs w:val="24"/>
        </w:rPr>
        <w:t>близость к Милосердно</w:t>
      </w:r>
      <w:r>
        <w:rPr>
          <w:rFonts w:asciiTheme="majorBidi" w:hAnsiTheme="majorBidi" w:cstheme="majorBidi"/>
          <w:sz w:val="24"/>
          <w:szCs w:val="24"/>
        </w:rPr>
        <w:t xml:space="preserve">му – на гнев и кару Осуждающего. </w:t>
      </w:r>
    </w:p>
    <w:p w:rsidR="00900F53" w:rsidRDefault="00900F53" w:rsidP="00900F53">
      <w:pPr>
        <w:rPr>
          <w:sz w:val="24"/>
          <w:szCs w:val="24"/>
        </w:rPr>
      </w:pPr>
      <w:r>
        <w:rPr>
          <w:rFonts w:asciiTheme="majorBidi" w:hAnsiTheme="majorBidi" w:cstheme="majorBidi"/>
          <w:sz w:val="24"/>
          <w:szCs w:val="24"/>
        </w:rPr>
        <w:t>П</w:t>
      </w:r>
      <w:r w:rsidRPr="001A7900">
        <w:rPr>
          <w:rFonts w:asciiTheme="majorBidi" w:hAnsiTheme="majorBidi" w:cstheme="majorBidi"/>
          <w:sz w:val="24"/>
          <w:szCs w:val="24"/>
        </w:rPr>
        <w:t>оэтому</w:t>
      </w:r>
      <w:r w:rsidRPr="001A7900">
        <w:rPr>
          <w:rFonts w:asciiTheme="majorBidi" w:hAnsiTheme="majorBidi" w:cstheme="majorBidi"/>
          <w:b/>
          <w:bCs/>
          <w:sz w:val="24"/>
          <w:szCs w:val="24"/>
        </w:rPr>
        <w:t xml:space="preserve"> </w:t>
      </w:r>
      <w:r w:rsidRPr="001A7900">
        <w:rPr>
          <w:rFonts w:asciiTheme="majorBidi" w:hAnsiTheme="majorBidi" w:cstheme="majorBidi"/>
          <w:sz w:val="24"/>
          <w:szCs w:val="24"/>
        </w:rPr>
        <w:t>нет сомнения, что в будущей жизни они окажутся еще в большем убытке</w:t>
      </w:r>
      <w:r w:rsidRPr="001A7900">
        <w:rPr>
          <w:sz w:val="24"/>
          <w:szCs w:val="24"/>
        </w:rPr>
        <w:t>.</w:t>
      </w:r>
    </w:p>
    <w:p w:rsidR="00900F53" w:rsidRDefault="00900F53" w:rsidP="00900F53">
      <w:pPr>
        <w:rPr>
          <w:sz w:val="24"/>
          <w:szCs w:val="24"/>
        </w:rPr>
      </w:pPr>
    </w:p>
    <w:p w:rsidR="00900F53" w:rsidRPr="005716A5" w:rsidRDefault="00900F53" w:rsidP="00900F53">
      <w:pPr>
        <w:rPr>
          <w:rFonts w:ascii="Times New Roman" w:hAnsi="Times New Roman" w:cs="Times New Roman"/>
          <w:sz w:val="24"/>
          <w:szCs w:val="24"/>
        </w:rPr>
      </w:pPr>
      <w:r w:rsidRPr="005716A5">
        <w:rPr>
          <w:rFonts w:ascii="Times New Roman" w:hAnsi="Times New Roman" w:cs="Times New Roman"/>
          <w:sz w:val="24"/>
          <w:szCs w:val="24"/>
        </w:rPr>
        <w:t>Аллах сказал далее:</w:t>
      </w:r>
    </w:p>
    <w:p w:rsidR="00900F53" w:rsidRPr="005716A5" w:rsidRDefault="00900F53" w:rsidP="00900F53">
      <w:pPr>
        <w:rPr>
          <w:rFonts w:ascii="Times New Roman" w:hAnsi="Times New Roman" w:cs="Times New Roman"/>
          <w:sz w:val="24"/>
          <w:szCs w:val="24"/>
        </w:rPr>
      </w:pPr>
    </w:p>
    <w:p w:rsidR="00900F53" w:rsidRPr="005716A5" w:rsidRDefault="00900F53" w:rsidP="00900F53">
      <w:pPr>
        <w:rPr>
          <w:b/>
          <w:bCs/>
          <w:sz w:val="24"/>
          <w:szCs w:val="24"/>
        </w:rPr>
      </w:pPr>
      <w:r w:rsidRPr="005716A5">
        <w:rPr>
          <w:rFonts w:ascii="Traditional Arabic" w:hAnsi="Traditional Arabic" w:cs="Traditional Arabic"/>
          <w:b/>
          <w:bCs/>
          <w:color w:val="000000"/>
          <w:sz w:val="32"/>
          <w:szCs w:val="32"/>
          <w:rtl/>
        </w:rPr>
        <w:t>إِنَّ الَّذِينَ ءَامَنُواْ وَعَمِلُواْ الصَّـلِحَاتِ وَأَخْبَتُواْ إِلَى رَبِّهِمْ أُوْلَـئِكَ أَصْحَـبُ الجَنَّةِ هُمْ فِيهَا خَـلِدُونَ</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(23)</w:t>
      </w:r>
      <w:r w:rsidRPr="001A7900">
        <w:rPr>
          <w:rFonts w:asciiTheme="majorBidi" w:hAnsiTheme="majorBidi" w:cstheme="majorBidi"/>
          <w:b/>
          <w:bCs/>
          <w:sz w:val="24"/>
          <w:szCs w:val="24"/>
        </w:rPr>
        <w:t xml:space="preserve"> Поистине, те, которые веровали и творили добрые дела в смирились пред своим Господом, они - обитатели рая, в нем они пребывают вечно.</w:t>
      </w:r>
    </w:p>
    <w:p w:rsidR="00900F53" w:rsidRPr="001A7900" w:rsidRDefault="00900F53" w:rsidP="00900F53">
      <w:pPr>
        <w:rPr>
          <w:rFonts w:asciiTheme="majorBidi" w:hAnsiTheme="majorBidi" w:cstheme="majorBidi"/>
          <w:b/>
          <w:bCs/>
          <w:sz w:val="24"/>
          <w:szCs w:val="24"/>
        </w:rPr>
      </w:pPr>
      <w:r w:rsidRPr="005716A5">
        <w:rPr>
          <w:rFonts w:ascii="Traditional Arabic" w:hAnsi="Traditional Arabic" w:cs="Traditional Arabic"/>
          <w:b/>
          <w:bCs/>
          <w:color w:val="000000"/>
          <w:sz w:val="32"/>
          <w:szCs w:val="32"/>
          <w:rtl/>
        </w:rPr>
        <w:t>مَثَلُ الْفَرِيقَيْنِ كَالاٌّعْمَى وَالاٌّصَمِّ وَالْبَصِيرِ وَالسَّمِيعِ هَلْ يَسْتَوِيَانِ مَثَلاً أَفَلاَ تَذَكَّرُونَ</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lastRenderedPageBreak/>
        <w:t xml:space="preserve">(24) </w:t>
      </w:r>
      <w:r w:rsidRPr="001A7900">
        <w:rPr>
          <w:rFonts w:asciiTheme="majorBidi" w:hAnsiTheme="majorBidi" w:cstheme="majorBidi"/>
          <w:b/>
          <w:bCs/>
          <w:sz w:val="24"/>
          <w:szCs w:val="24"/>
        </w:rPr>
        <w:t xml:space="preserve"> Пример для обеих групп - слепой, глухой и зрячий, слышащий. </w:t>
      </w:r>
    </w:p>
    <w:p w:rsidR="00900F53" w:rsidRDefault="00900F53" w:rsidP="00900F53">
      <w:pPr>
        <w:rPr>
          <w:rFonts w:asciiTheme="majorBidi" w:hAnsiTheme="majorBidi" w:cstheme="majorBidi"/>
          <w:b/>
          <w:bCs/>
          <w:sz w:val="24"/>
          <w:szCs w:val="24"/>
        </w:rPr>
      </w:pPr>
      <w:r w:rsidRPr="001A7900">
        <w:rPr>
          <w:rFonts w:asciiTheme="majorBidi" w:hAnsiTheme="majorBidi" w:cstheme="majorBidi"/>
          <w:b/>
          <w:bCs/>
          <w:sz w:val="24"/>
          <w:szCs w:val="24"/>
        </w:rPr>
        <w:t>Разве сравняются они в примере? Неужели вы не опомнитесь?</w:t>
      </w:r>
    </w:p>
    <w:p w:rsidR="00900F53" w:rsidRPr="001A7900" w:rsidRDefault="00900F53" w:rsidP="00900F53">
      <w:pPr>
        <w:rPr>
          <w:rFonts w:asciiTheme="majorBidi" w:hAnsiTheme="majorBidi" w:cstheme="majorBidi"/>
          <w:b/>
          <w:bCs/>
          <w:sz w:val="24"/>
          <w:szCs w:val="24"/>
        </w:rPr>
      </w:pPr>
    </w:p>
    <w:p w:rsidR="00900F53" w:rsidRDefault="00900F53" w:rsidP="00900F53">
      <w:pPr>
        <w:rPr>
          <w:rFonts w:asciiTheme="majorBidi" w:hAnsiTheme="majorBidi" w:cstheme="majorBidi"/>
          <w:sz w:val="24"/>
          <w:szCs w:val="24"/>
        </w:rPr>
      </w:pPr>
      <w:r w:rsidRPr="001A7900">
        <w:rPr>
          <w:rFonts w:asciiTheme="majorBidi" w:hAnsiTheme="majorBidi" w:cstheme="majorBidi"/>
          <w:sz w:val="24"/>
          <w:szCs w:val="24"/>
        </w:rPr>
        <w:t xml:space="preserve">Всевышний  Аллах, </w:t>
      </w:r>
      <w:r>
        <w:rPr>
          <w:rFonts w:asciiTheme="majorBidi" w:hAnsiTheme="majorBidi" w:cstheme="majorBidi"/>
          <w:sz w:val="24"/>
          <w:szCs w:val="24"/>
        </w:rPr>
        <w:t xml:space="preserve">(после) </w:t>
      </w:r>
      <w:r w:rsidRPr="001A7900">
        <w:rPr>
          <w:rFonts w:asciiTheme="majorBidi" w:hAnsiTheme="majorBidi" w:cstheme="majorBidi"/>
          <w:sz w:val="24"/>
          <w:szCs w:val="24"/>
        </w:rPr>
        <w:t>у</w:t>
      </w:r>
      <w:r>
        <w:rPr>
          <w:rFonts w:asciiTheme="majorBidi" w:hAnsiTheme="majorBidi" w:cstheme="majorBidi"/>
          <w:sz w:val="24"/>
          <w:szCs w:val="24"/>
        </w:rPr>
        <w:t xml:space="preserve">поминая положение несчастных, </w:t>
      </w:r>
      <w:r w:rsidRPr="001A7900">
        <w:rPr>
          <w:rFonts w:asciiTheme="majorBidi" w:hAnsiTheme="majorBidi" w:cstheme="majorBidi"/>
          <w:sz w:val="24"/>
          <w:szCs w:val="24"/>
        </w:rPr>
        <w:t xml:space="preserve"> </w:t>
      </w:r>
    </w:p>
    <w:p w:rsidR="00900F53" w:rsidRDefault="00900F53" w:rsidP="00900F53">
      <w:pPr>
        <w:rPr>
          <w:rFonts w:asciiTheme="majorBidi" w:hAnsiTheme="majorBidi" w:cstheme="majorBidi"/>
          <w:sz w:val="24"/>
          <w:szCs w:val="24"/>
        </w:rPr>
      </w:pPr>
      <w:r w:rsidRPr="001A7900">
        <w:rPr>
          <w:rFonts w:asciiTheme="majorBidi" w:hAnsiTheme="majorBidi" w:cstheme="majorBidi"/>
          <w:sz w:val="24"/>
          <w:szCs w:val="24"/>
        </w:rPr>
        <w:t xml:space="preserve">рассказывает о положении счастливых (верующих). Это те, кто уверовали и совершали </w:t>
      </w:r>
    </w:p>
    <w:p w:rsidR="00900F53" w:rsidRDefault="00900F53" w:rsidP="00900F53">
      <w:pPr>
        <w:rPr>
          <w:rFonts w:asciiTheme="majorBidi" w:hAnsiTheme="majorBidi" w:cstheme="majorBidi"/>
          <w:sz w:val="24"/>
          <w:szCs w:val="24"/>
        </w:rPr>
      </w:pPr>
      <w:r w:rsidRPr="001A7900">
        <w:rPr>
          <w:rFonts w:asciiTheme="majorBidi" w:hAnsiTheme="majorBidi" w:cstheme="majorBidi"/>
          <w:sz w:val="24"/>
          <w:szCs w:val="24"/>
        </w:rPr>
        <w:t xml:space="preserve">благие деяния, чьи сердца уверовали,а органы совершали благое, словами и делами, соблюдая предписанное, и оставляя запретное. И так они унаследовали высокие покои, ровные ложа, близкие плоды, поднятые постели, прекрасных жён, разные фрукты, аппетитную еду и вкуснейшие напитки. А также лицезрение Творца небес и земли. И там они будут пребывать вечно, не умирая, не старея, не хворая, не дремля, не мочась и не испражняясь, </w:t>
      </w:r>
    </w:p>
    <w:p w:rsidR="00900F53" w:rsidRDefault="00900F53" w:rsidP="00900F53">
      <w:pPr>
        <w:rPr>
          <w:rFonts w:asciiTheme="majorBidi" w:hAnsiTheme="majorBidi" w:cstheme="majorBidi"/>
          <w:sz w:val="24"/>
          <w:szCs w:val="24"/>
        </w:rPr>
      </w:pPr>
      <w:r w:rsidRPr="001A7900">
        <w:rPr>
          <w:rFonts w:asciiTheme="majorBidi" w:hAnsiTheme="majorBidi" w:cstheme="majorBidi"/>
          <w:sz w:val="24"/>
          <w:szCs w:val="24"/>
        </w:rPr>
        <w:t>не имея насморка, ни слюны, а лиш</w:t>
      </w:r>
      <w:r>
        <w:rPr>
          <w:rFonts w:asciiTheme="majorBidi" w:hAnsiTheme="majorBidi" w:cstheme="majorBidi"/>
          <w:sz w:val="24"/>
          <w:szCs w:val="24"/>
        </w:rPr>
        <w:t>ь выделения мускуса в виде пота.</w:t>
      </w:r>
    </w:p>
    <w:p w:rsidR="00900F53" w:rsidRPr="001A7900" w:rsidRDefault="00900F53" w:rsidP="00900F53">
      <w:pPr>
        <w:rPr>
          <w:rFonts w:asciiTheme="majorBidi" w:hAnsiTheme="majorBidi" w:cstheme="majorBidi"/>
          <w:sz w:val="24"/>
          <w:szCs w:val="24"/>
        </w:rPr>
      </w:pPr>
    </w:p>
    <w:p w:rsidR="00900F53" w:rsidRPr="001A7900" w:rsidRDefault="00900F53" w:rsidP="00900F53">
      <w:pPr>
        <w:rPr>
          <w:rFonts w:asciiTheme="majorBidi" w:hAnsiTheme="majorBidi" w:cstheme="majorBidi"/>
          <w:sz w:val="24"/>
          <w:szCs w:val="24"/>
        </w:rPr>
      </w:pPr>
      <w:r w:rsidRPr="001A7900">
        <w:rPr>
          <w:rFonts w:asciiTheme="majorBidi" w:hAnsiTheme="majorBidi" w:cstheme="majorBidi"/>
          <w:sz w:val="24"/>
          <w:szCs w:val="24"/>
        </w:rPr>
        <w:t>Затем Всевышний Аллах привёл пример неверных, сравнивая их с верующими:</w:t>
      </w:r>
    </w:p>
    <w:p w:rsidR="00900F53" w:rsidRDefault="00900F53" w:rsidP="00900F53">
      <w:pPr>
        <w:rPr>
          <w:rFonts w:asciiTheme="majorBidi" w:hAnsiTheme="majorBidi" w:cstheme="majorBidi"/>
          <w:sz w:val="24"/>
          <w:szCs w:val="24"/>
        </w:rPr>
      </w:pPr>
      <w:r w:rsidRPr="00761742">
        <w:rPr>
          <w:rFonts w:ascii="Traditional Arabic" w:hAnsi="Traditional Arabic" w:cs="Traditional Arabic"/>
          <w:b/>
          <w:bCs/>
          <w:color w:val="000000"/>
          <w:sz w:val="32"/>
          <w:szCs w:val="32"/>
          <w:rtl/>
        </w:rPr>
        <w:t>﴿مَثَلُ الْفَرِيقَيْنِ﴾</w:t>
      </w:r>
      <w:r>
        <w:rPr>
          <w:rFonts w:cs="Traditional Arabic"/>
          <w:b/>
          <w:bCs/>
          <w:color w:val="000000"/>
          <w:sz w:val="32"/>
          <w:szCs w:val="32"/>
        </w:rPr>
        <w:t xml:space="preserve"> </w:t>
      </w:r>
      <w:r>
        <w:rPr>
          <w:rFonts w:asciiTheme="majorBidi" w:hAnsiTheme="majorBidi" w:cstheme="majorBidi"/>
          <w:b/>
          <w:bCs/>
          <w:sz w:val="24"/>
          <w:szCs w:val="24"/>
        </w:rPr>
        <w:t>«</w:t>
      </w:r>
      <w:r w:rsidRPr="001A7900">
        <w:rPr>
          <w:rFonts w:asciiTheme="majorBidi" w:hAnsiTheme="majorBidi" w:cstheme="majorBidi"/>
          <w:b/>
          <w:bCs/>
          <w:sz w:val="24"/>
          <w:szCs w:val="24"/>
        </w:rPr>
        <w:t>Пример для обеих групп</w:t>
      </w:r>
      <w:r>
        <w:rPr>
          <w:rFonts w:asciiTheme="majorBidi" w:hAnsiTheme="majorBidi" w:cstheme="majorBidi"/>
          <w:b/>
          <w:bCs/>
          <w:sz w:val="24"/>
          <w:szCs w:val="24"/>
        </w:rPr>
        <w:t>»</w:t>
      </w:r>
      <w:r w:rsidRPr="001A7900">
        <w:rPr>
          <w:rFonts w:asciiTheme="majorBidi" w:hAnsiTheme="majorBidi" w:cstheme="majorBidi"/>
          <w:sz w:val="24"/>
          <w:szCs w:val="24"/>
        </w:rPr>
        <w:t xml:space="preserve"> – т.е. </w:t>
      </w:r>
    </w:p>
    <w:p w:rsidR="00900F53" w:rsidRDefault="00900F53" w:rsidP="00900F53">
      <w:pPr>
        <w:rPr>
          <w:rFonts w:asciiTheme="majorBidi" w:hAnsiTheme="majorBidi" w:cstheme="majorBidi"/>
          <w:sz w:val="24"/>
          <w:szCs w:val="24"/>
        </w:rPr>
      </w:pPr>
      <w:r w:rsidRPr="001A7900">
        <w:rPr>
          <w:rFonts w:asciiTheme="majorBidi" w:hAnsiTheme="majorBidi" w:cstheme="majorBidi"/>
          <w:sz w:val="24"/>
          <w:szCs w:val="24"/>
        </w:rPr>
        <w:t xml:space="preserve">группы несчастных, которых Аллах упомянул первыми, и группу счастливых (верующих). </w:t>
      </w:r>
    </w:p>
    <w:p w:rsidR="00900F53" w:rsidRDefault="00900F53" w:rsidP="00900F53">
      <w:pPr>
        <w:rPr>
          <w:rFonts w:asciiTheme="majorBidi" w:hAnsiTheme="majorBidi" w:cstheme="majorBidi"/>
          <w:sz w:val="24"/>
          <w:szCs w:val="24"/>
        </w:rPr>
      </w:pPr>
      <w:r w:rsidRPr="001A7900">
        <w:rPr>
          <w:rFonts w:asciiTheme="majorBidi" w:hAnsiTheme="majorBidi" w:cstheme="majorBidi"/>
          <w:sz w:val="24"/>
          <w:szCs w:val="24"/>
        </w:rPr>
        <w:t xml:space="preserve">Те </w:t>
      </w:r>
      <w:r>
        <w:rPr>
          <w:rFonts w:asciiTheme="majorBidi" w:hAnsiTheme="majorBidi" w:cstheme="majorBidi"/>
          <w:sz w:val="24"/>
          <w:szCs w:val="24"/>
        </w:rPr>
        <w:t>(несчастные) будто бы слепые и глухие, а эти (счастливые)</w:t>
      </w:r>
      <w:r w:rsidRPr="001A7900">
        <w:rPr>
          <w:rFonts w:asciiTheme="majorBidi" w:hAnsiTheme="majorBidi" w:cstheme="majorBidi"/>
          <w:sz w:val="24"/>
          <w:szCs w:val="24"/>
        </w:rPr>
        <w:t xml:space="preserve"> зрячи</w:t>
      </w:r>
      <w:r>
        <w:rPr>
          <w:rFonts w:asciiTheme="majorBidi" w:hAnsiTheme="majorBidi" w:cstheme="majorBidi"/>
          <w:sz w:val="24"/>
          <w:szCs w:val="24"/>
        </w:rPr>
        <w:t>е</w:t>
      </w:r>
      <w:r w:rsidRPr="001A7900">
        <w:rPr>
          <w:rFonts w:asciiTheme="majorBidi" w:hAnsiTheme="majorBidi" w:cstheme="majorBidi"/>
          <w:sz w:val="24"/>
          <w:szCs w:val="24"/>
        </w:rPr>
        <w:t xml:space="preserve"> и слышащие. </w:t>
      </w:r>
    </w:p>
    <w:p w:rsidR="00900F53" w:rsidRDefault="00900F53" w:rsidP="00900F53">
      <w:pPr>
        <w:rPr>
          <w:rFonts w:asciiTheme="majorBidi" w:hAnsiTheme="majorBidi" w:cstheme="majorBidi"/>
          <w:sz w:val="24"/>
          <w:szCs w:val="24"/>
        </w:rPr>
      </w:pPr>
      <w:r w:rsidRPr="001A7900">
        <w:rPr>
          <w:rFonts w:asciiTheme="majorBidi" w:hAnsiTheme="majorBidi" w:cstheme="majorBidi"/>
          <w:sz w:val="24"/>
          <w:szCs w:val="24"/>
        </w:rPr>
        <w:t xml:space="preserve">Ведь неверный слеп перед истиной и при жизни и в жизни вечной. Не может найти путь </w:t>
      </w:r>
    </w:p>
    <w:p w:rsidR="00900F53" w:rsidRPr="00DC5D98" w:rsidRDefault="00900F53" w:rsidP="00900F53">
      <w:pPr>
        <w:rPr>
          <w:rFonts w:asciiTheme="majorBidi" w:hAnsiTheme="majorBidi" w:cstheme="majorBidi"/>
          <w:b/>
          <w:bCs/>
          <w:sz w:val="32"/>
          <w:szCs w:val="32"/>
        </w:rPr>
      </w:pPr>
      <w:r w:rsidRPr="001A7900">
        <w:rPr>
          <w:rFonts w:asciiTheme="majorBidi" w:hAnsiTheme="majorBidi" w:cstheme="majorBidi"/>
          <w:sz w:val="24"/>
          <w:szCs w:val="24"/>
        </w:rPr>
        <w:t>к добру и не знает его. Не слышит доводов и они не приносят им пользы:</w:t>
      </w:r>
    </w:p>
    <w:p w:rsidR="00900F53" w:rsidRPr="00761742" w:rsidRDefault="00900F53" w:rsidP="00900F53">
      <w:pPr>
        <w:rPr>
          <w:rFonts w:ascii="Traditional Arabic" w:hAnsi="Traditional Arabic" w:cs="Traditional Arabic"/>
          <w:b/>
          <w:bCs/>
          <w:color w:val="000000"/>
          <w:sz w:val="32"/>
          <w:szCs w:val="32"/>
          <w:rtl/>
        </w:rPr>
      </w:pPr>
      <w:r w:rsidRPr="00761742">
        <w:rPr>
          <w:rFonts w:ascii="Traditional Arabic" w:hAnsi="Traditional Arabic" w:cs="Traditional Arabic"/>
          <w:b/>
          <w:bCs/>
          <w:color w:val="000000"/>
          <w:sz w:val="32"/>
          <w:szCs w:val="32"/>
          <w:rtl/>
        </w:rPr>
        <w:t>﴿وَلَوْ عَلِمَ اللَّهُ فِيهِمْ خَيْرًا لأَسْمَعَهُمْ﴾</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1A7900">
        <w:rPr>
          <w:rFonts w:asciiTheme="majorBidi" w:hAnsiTheme="majorBidi" w:cstheme="majorBidi"/>
          <w:b/>
          <w:bCs/>
          <w:sz w:val="24"/>
          <w:szCs w:val="24"/>
        </w:rPr>
        <w:t>Если бы Аллах знал, что в них есть добро, Он непременно наделил бы их слухом</w:t>
      </w:r>
      <w:r>
        <w:rPr>
          <w:rFonts w:asciiTheme="majorBidi" w:hAnsiTheme="majorBidi" w:cstheme="majorBidi"/>
          <w:b/>
          <w:bCs/>
          <w:sz w:val="24"/>
          <w:szCs w:val="24"/>
        </w:rPr>
        <w:t>»</w:t>
      </w:r>
      <w:r w:rsidRPr="001A7900">
        <w:rPr>
          <w:rFonts w:asciiTheme="majorBidi" w:hAnsiTheme="majorBidi" w:cstheme="majorBidi"/>
          <w:sz w:val="24"/>
          <w:szCs w:val="24"/>
        </w:rPr>
        <w:t xml:space="preserve">. </w:t>
      </w:r>
    </w:p>
    <w:p w:rsidR="00900F53" w:rsidRPr="001A7900" w:rsidRDefault="00900F53" w:rsidP="00900F53">
      <w:pPr>
        <w:rPr>
          <w:rFonts w:asciiTheme="majorBidi" w:hAnsiTheme="majorBidi" w:cstheme="majorBidi"/>
          <w:sz w:val="24"/>
          <w:szCs w:val="24"/>
        </w:rPr>
      </w:pPr>
      <w:r w:rsidRPr="001A7900">
        <w:rPr>
          <w:rFonts w:asciiTheme="majorBidi" w:hAnsiTheme="majorBidi" w:cstheme="majorBidi"/>
          <w:sz w:val="24"/>
          <w:szCs w:val="24"/>
        </w:rPr>
        <w:t>(до конца ая</w:t>
      </w:r>
      <w:r>
        <w:rPr>
          <w:rFonts w:asciiTheme="majorBidi" w:hAnsiTheme="majorBidi" w:cstheme="majorBidi"/>
          <w:sz w:val="24"/>
          <w:szCs w:val="24"/>
        </w:rPr>
        <w:t>та 8:23) Верующий же проницателен и обладает</w:t>
      </w:r>
      <w:r w:rsidRPr="001A7900">
        <w:rPr>
          <w:rFonts w:asciiTheme="majorBidi" w:hAnsiTheme="majorBidi" w:cstheme="majorBidi"/>
          <w:sz w:val="24"/>
          <w:szCs w:val="24"/>
        </w:rPr>
        <w:t xml:space="preserve"> разумом,</w:t>
      </w:r>
      <w:r>
        <w:rPr>
          <w:rFonts w:asciiTheme="majorBidi" w:hAnsiTheme="majorBidi" w:cstheme="majorBidi"/>
          <w:sz w:val="24"/>
          <w:szCs w:val="24"/>
        </w:rPr>
        <w:t xml:space="preserve"> он видит</w:t>
      </w:r>
      <w:r w:rsidRPr="001A7900">
        <w:rPr>
          <w:rFonts w:asciiTheme="majorBidi" w:hAnsiTheme="majorBidi" w:cstheme="majorBidi"/>
          <w:sz w:val="24"/>
          <w:szCs w:val="24"/>
        </w:rPr>
        <w:t xml:space="preserve"> истину, </w:t>
      </w:r>
      <w:r>
        <w:rPr>
          <w:rFonts w:asciiTheme="majorBidi" w:hAnsiTheme="majorBidi" w:cstheme="majorBidi"/>
          <w:sz w:val="24"/>
          <w:szCs w:val="24"/>
        </w:rPr>
        <w:t>и различает</w:t>
      </w:r>
      <w:r w:rsidRPr="001A7900">
        <w:rPr>
          <w:rFonts w:asciiTheme="majorBidi" w:hAnsiTheme="majorBidi" w:cstheme="majorBidi"/>
          <w:sz w:val="24"/>
          <w:szCs w:val="24"/>
        </w:rPr>
        <w:t xml:space="preserve"> </w:t>
      </w:r>
      <w:r>
        <w:rPr>
          <w:rFonts w:asciiTheme="majorBidi" w:hAnsiTheme="majorBidi" w:cstheme="majorBidi"/>
          <w:sz w:val="24"/>
          <w:szCs w:val="24"/>
        </w:rPr>
        <w:t>ее от л</w:t>
      </w:r>
      <w:r w:rsidRPr="001A7900">
        <w:rPr>
          <w:rFonts w:asciiTheme="majorBidi" w:hAnsiTheme="majorBidi" w:cstheme="majorBidi"/>
          <w:sz w:val="24"/>
          <w:szCs w:val="24"/>
        </w:rPr>
        <w:t>ж</w:t>
      </w:r>
      <w:r>
        <w:rPr>
          <w:rFonts w:asciiTheme="majorBidi" w:hAnsiTheme="majorBidi" w:cstheme="majorBidi"/>
          <w:sz w:val="24"/>
          <w:szCs w:val="24"/>
        </w:rPr>
        <w:t xml:space="preserve">и </w:t>
      </w:r>
      <w:r w:rsidRPr="001A7900">
        <w:rPr>
          <w:rFonts w:asciiTheme="majorBidi" w:hAnsiTheme="majorBidi" w:cstheme="majorBidi"/>
          <w:sz w:val="24"/>
          <w:szCs w:val="24"/>
        </w:rPr>
        <w:t xml:space="preserve">, следует за добром и оставляет зло, слышит доводы и различает между ними и сомнениями. </w:t>
      </w:r>
      <w:r>
        <w:rPr>
          <w:rFonts w:asciiTheme="majorBidi" w:hAnsiTheme="majorBidi" w:cstheme="majorBidi"/>
          <w:sz w:val="24"/>
          <w:szCs w:val="24"/>
        </w:rPr>
        <w:t xml:space="preserve"> </w:t>
      </w:r>
      <w:r w:rsidRPr="001A7900">
        <w:rPr>
          <w:rFonts w:asciiTheme="majorBidi" w:hAnsiTheme="majorBidi" w:cstheme="majorBidi"/>
          <w:sz w:val="24"/>
          <w:szCs w:val="24"/>
        </w:rPr>
        <w:t>Ложь не пристанет к нему. Могут ли сравниться этот и тот?</w:t>
      </w:r>
    </w:p>
    <w:p w:rsidR="00900F53" w:rsidRPr="00BE5A14" w:rsidRDefault="00900F53" w:rsidP="00900F53">
      <w:pPr>
        <w:rPr>
          <w:rFonts w:asciiTheme="majorBidi" w:hAnsiTheme="majorBidi" w:cstheme="majorBidi"/>
          <w:b/>
          <w:bCs/>
          <w:sz w:val="32"/>
          <w:szCs w:val="32"/>
        </w:rPr>
      </w:pPr>
      <w:r w:rsidRPr="00761742">
        <w:rPr>
          <w:rFonts w:ascii="Traditional Arabic" w:hAnsi="Traditional Arabic" w:cs="Traditional Arabic"/>
          <w:b/>
          <w:bCs/>
          <w:color w:val="000000"/>
          <w:sz w:val="32"/>
          <w:szCs w:val="32"/>
          <w:rtl/>
        </w:rPr>
        <w:t>﴿أَفَلاَ تَذَكَّرُونَ ﴾</w:t>
      </w:r>
      <w:r>
        <w:rPr>
          <w:rFonts w:asciiTheme="majorBidi" w:hAnsiTheme="majorBidi" w:cstheme="majorBidi"/>
          <w:b/>
          <w:bCs/>
          <w:sz w:val="32"/>
          <w:szCs w:val="32"/>
        </w:rPr>
        <w:t xml:space="preserve"> </w:t>
      </w:r>
      <w:r>
        <w:rPr>
          <w:rFonts w:asciiTheme="majorBidi" w:hAnsiTheme="majorBidi" w:cstheme="majorBidi"/>
          <w:b/>
          <w:bCs/>
          <w:sz w:val="24"/>
          <w:szCs w:val="24"/>
        </w:rPr>
        <w:t>«</w:t>
      </w:r>
      <w:r w:rsidRPr="001A7900">
        <w:rPr>
          <w:rFonts w:asciiTheme="majorBidi" w:hAnsiTheme="majorBidi" w:cstheme="majorBidi"/>
          <w:b/>
          <w:bCs/>
          <w:sz w:val="24"/>
          <w:szCs w:val="24"/>
        </w:rPr>
        <w:t>Неужели вы не опомнитесь?</w:t>
      </w:r>
      <w:r>
        <w:rPr>
          <w:rFonts w:asciiTheme="majorBidi" w:hAnsiTheme="majorBidi" w:cstheme="majorBidi"/>
          <w:b/>
          <w:bCs/>
          <w:sz w:val="24"/>
          <w:szCs w:val="24"/>
        </w:rPr>
        <w:t>»</w:t>
      </w:r>
      <w:r w:rsidRPr="001A7900">
        <w:rPr>
          <w:rFonts w:asciiTheme="majorBidi" w:hAnsiTheme="majorBidi" w:cstheme="majorBidi"/>
          <w:sz w:val="24"/>
          <w:szCs w:val="24"/>
        </w:rPr>
        <w:t xml:space="preserve"> – т.е. </w:t>
      </w:r>
    </w:p>
    <w:p w:rsidR="00900F53" w:rsidRPr="001A7900" w:rsidRDefault="00900F53" w:rsidP="00900F53">
      <w:pPr>
        <w:rPr>
          <w:rFonts w:asciiTheme="majorBidi" w:hAnsiTheme="majorBidi" w:cstheme="majorBidi"/>
          <w:sz w:val="24"/>
          <w:szCs w:val="24"/>
        </w:rPr>
      </w:pPr>
      <w:r>
        <w:rPr>
          <w:rFonts w:asciiTheme="majorBidi" w:hAnsiTheme="majorBidi" w:cstheme="majorBidi"/>
          <w:sz w:val="24"/>
          <w:szCs w:val="24"/>
        </w:rPr>
        <w:t xml:space="preserve">разве вы не примите </w:t>
      </w:r>
      <w:r w:rsidRPr="001A7900">
        <w:rPr>
          <w:rFonts w:asciiTheme="majorBidi" w:hAnsiTheme="majorBidi" w:cstheme="majorBidi"/>
          <w:sz w:val="24"/>
          <w:szCs w:val="24"/>
        </w:rPr>
        <w:t xml:space="preserve"> назидание из этого и не различите этих и тех?</w:t>
      </w:r>
    </w:p>
    <w:p w:rsidR="00900F53" w:rsidRPr="001A7900" w:rsidRDefault="00900F53" w:rsidP="00900F53">
      <w:pPr>
        <w:rPr>
          <w:rFonts w:asciiTheme="majorBidi" w:hAnsiTheme="majorBidi" w:cstheme="majorBidi"/>
          <w:sz w:val="24"/>
          <w:szCs w:val="24"/>
        </w:rPr>
      </w:pPr>
      <w:r w:rsidRPr="001A7900">
        <w:rPr>
          <w:rFonts w:asciiTheme="majorBidi" w:hAnsiTheme="majorBidi" w:cstheme="majorBidi"/>
          <w:sz w:val="24"/>
          <w:szCs w:val="24"/>
        </w:rPr>
        <w:t>Об этом Аллах сказал в другом аяте:</w:t>
      </w:r>
    </w:p>
    <w:p w:rsidR="00900F53" w:rsidRPr="00761742" w:rsidRDefault="00900F53" w:rsidP="00900F53">
      <w:pPr>
        <w:rPr>
          <w:rFonts w:asciiTheme="majorBidi" w:hAnsiTheme="majorBidi" w:cstheme="majorBidi"/>
          <w:b/>
          <w:bCs/>
          <w:sz w:val="32"/>
          <w:szCs w:val="32"/>
        </w:rPr>
      </w:pPr>
      <w:r w:rsidRPr="00761742">
        <w:rPr>
          <w:rFonts w:ascii="Traditional Arabic" w:hAnsi="Traditional Arabic" w:cs="Traditional Arabic"/>
          <w:b/>
          <w:bCs/>
          <w:color w:val="000000"/>
          <w:sz w:val="32"/>
          <w:szCs w:val="32"/>
          <w:rtl/>
        </w:rPr>
        <w:t>﴿لاَ يَسْتَوِى أَصْحَـبُ النَّارِ وَأَصْحَـبُ الْجَنَّةِ أَصْحَـبُ الْجَنَّةِ هُمُ الْفَآئِزُونَ ﴾</w:t>
      </w:r>
    </w:p>
    <w:p w:rsidR="00900F53" w:rsidRPr="00BE5A14"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1A7900">
        <w:rPr>
          <w:rFonts w:asciiTheme="majorBidi" w:hAnsiTheme="majorBidi" w:cstheme="majorBidi"/>
          <w:b/>
          <w:bCs/>
          <w:sz w:val="24"/>
          <w:szCs w:val="24"/>
        </w:rPr>
        <w:t>Обитатели Огня не равны обитателям Рая. Обитатели Рая являются преуспевшими</w:t>
      </w:r>
      <w:r>
        <w:rPr>
          <w:rFonts w:asciiTheme="majorBidi" w:hAnsiTheme="majorBidi" w:cstheme="majorBidi"/>
          <w:b/>
          <w:bCs/>
          <w:sz w:val="24"/>
          <w:szCs w:val="24"/>
        </w:rPr>
        <w:t>»</w:t>
      </w:r>
      <w:r w:rsidRPr="001A7900">
        <w:rPr>
          <w:rFonts w:asciiTheme="majorBidi" w:hAnsiTheme="majorBidi" w:cstheme="majorBidi"/>
          <w:b/>
          <w:bCs/>
          <w:sz w:val="24"/>
          <w:szCs w:val="24"/>
        </w:rPr>
        <w:t xml:space="preserve">. </w:t>
      </w:r>
      <w:r>
        <w:rPr>
          <w:rFonts w:asciiTheme="majorBidi" w:hAnsiTheme="majorBidi" w:cstheme="majorBidi"/>
          <w:sz w:val="24"/>
          <w:szCs w:val="24"/>
        </w:rPr>
        <w:t xml:space="preserve">(59:20) </w:t>
      </w:r>
      <w:r w:rsidRPr="001A7900">
        <w:rPr>
          <w:rFonts w:asciiTheme="majorBidi" w:hAnsiTheme="majorBidi" w:cstheme="majorBidi"/>
          <w:sz w:val="24"/>
          <w:szCs w:val="24"/>
        </w:rPr>
        <w:t>А также:</w:t>
      </w:r>
    </w:p>
    <w:p w:rsidR="00900F53" w:rsidRDefault="00900F53" w:rsidP="00900F53">
      <w:pPr>
        <w:rPr>
          <w:rFonts w:cs="Traditional Arabic"/>
          <w:b/>
          <w:bCs/>
          <w:color w:val="000000"/>
          <w:sz w:val="32"/>
          <w:szCs w:val="32"/>
        </w:rPr>
      </w:pPr>
      <w:r w:rsidRPr="00761742">
        <w:rPr>
          <w:rFonts w:ascii="Traditional Arabic" w:hAnsi="Traditional Arabic" w:cs="Traditional Arabic"/>
          <w:b/>
          <w:bCs/>
          <w:color w:val="000000"/>
          <w:sz w:val="32"/>
          <w:szCs w:val="32"/>
          <w:rtl/>
        </w:rPr>
        <w:t xml:space="preserve">﴿وَمَا يَسْتَوِى الاٌّعْمَى وَالْبَصِيرُ - وَلاَ الظُّلُمَاتُ وَلاَ النُّورُ - وَلاَ الظِّلُّ وَلاَ الْحَرُورُ </w:t>
      </w:r>
    </w:p>
    <w:p w:rsidR="00900F53" w:rsidRDefault="00900F53" w:rsidP="00900F53">
      <w:pPr>
        <w:rPr>
          <w:rFonts w:cs="Traditional Arabic"/>
          <w:b/>
          <w:bCs/>
          <w:color w:val="000000"/>
          <w:sz w:val="32"/>
          <w:szCs w:val="32"/>
        </w:rPr>
      </w:pPr>
      <w:r w:rsidRPr="00761742">
        <w:rPr>
          <w:rFonts w:ascii="Traditional Arabic" w:hAnsi="Traditional Arabic" w:cs="Traditional Arabic"/>
          <w:b/>
          <w:bCs/>
          <w:color w:val="000000"/>
          <w:sz w:val="32"/>
          <w:szCs w:val="32"/>
          <w:rtl/>
        </w:rPr>
        <w:t xml:space="preserve">وَمَا يَسْتَوِى الاٌّحْيَآءُ وَلاَ الاٌّمْوَاتُ إِنَّ اللَّهَ يُسْمِعُ مَن يَشَآءُ وَمَآ أَنتَ بِمُسْمِعٍ مَّن فِى الْقُبُورِ </w:t>
      </w:r>
    </w:p>
    <w:p w:rsidR="00900F53" w:rsidRPr="00761742" w:rsidRDefault="00900F53" w:rsidP="00900F53">
      <w:pPr>
        <w:rPr>
          <w:rFonts w:asciiTheme="majorBidi" w:hAnsiTheme="majorBidi" w:cstheme="majorBidi"/>
          <w:b/>
          <w:bCs/>
          <w:sz w:val="32"/>
          <w:szCs w:val="32"/>
        </w:rPr>
      </w:pPr>
      <w:r w:rsidRPr="00761742">
        <w:rPr>
          <w:rFonts w:ascii="Traditional Arabic" w:hAnsi="Traditional Arabic" w:cs="Traditional Arabic"/>
          <w:b/>
          <w:bCs/>
          <w:color w:val="000000"/>
          <w:sz w:val="32"/>
          <w:szCs w:val="32"/>
          <w:rtl/>
        </w:rPr>
        <w:t>إِنْ أَنتَ إِلاَّ نَذِيرٌ  إِنَّآ أَرْسَلْنَـكَ بِالْحَقِّ بَشِيراً وَنَذِيراً وَإِن مِّنْ أُمَّةٍ إِلاَّ خَلاَ فِيهَا نَذِيرٌ ﴾</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1A7900">
        <w:rPr>
          <w:rFonts w:asciiTheme="majorBidi" w:hAnsiTheme="majorBidi" w:cstheme="majorBidi"/>
          <w:b/>
          <w:bCs/>
          <w:sz w:val="24"/>
          <w:szCs w:val="24"/>
        </w:rPr>
        <w:t>Не равны слепой и зрячий, мраки и свет, тень и зной. Не равны живые и мёртвые. Воистину, Аллах дарует слух тому, кому пожелает, и ты не можешь заставить слышать тех, кто в могиле. Ты — всего лишь предостерегающий увещеватель. Мы послали тебя с истиной</w:t>
      </w:r>
      <w:r>
        <w:rPr>
          <w:rFonts w:asciiTheme="majorBidi" w:hAnsiTheme="majorBidi" w:cstheme="majorBidi"/>
          <w:b/>
          <w:bCs/>
          <w:sz w:val="24"/>
          <w:szCs w:val="24"/>
        </w:rPr>
        <w:t>,</w:t>
      </w:r>
      <w:r w:rsidRPr="001A7900">
        <w:rPr>
          <w:rFonts w:asciiTheme="majorBidi" w:hAnsiTheme="majorBidi" w:cstheme="majorBidi"/>
          <w:b/>
          <w:bCs/>
          <w:sz w:val="24"/>
          <w:szCs w:val="24"/>
        </w:rPr>
        <w:t xml:space="preserve"> добрым вестником и предостерегающим увещевателем, и нет ни одного народа, к которому не приходил бы предостерегающий увещеватель</w:t>
      </w:r>
      <w:r>
        <w:rPr>
          <w:rFonts w:asciiTheme="majorBidi" w:hAnsiTheme="majorBidi" w:cstheme="majorBidi"/>
          <w:b/>
          <w:bCs/>
          <w:sz w:val="24"/>
          <w:szCs w:val="24"/>
        </w:rPr>
        <w:t>»</w:t>
      </w:r>
      <w:r w:rsidRPr="001A7900">
        <w:rPr>
          <w:rFonts w:asciiTheme="majorBidi" w:hAnsiTheme="majorBidi" w:cstheme="majorBidi"/>
          <w:b/>
          <w:bCs/>
          <w:sz w:val="24"/>
          <w:szCs w:val="24"/>
        </w:rPr>
        <w:t>.</w:t>
      </w:r>
      <w:r w:rsidRPr="001A7900">
        <w:rPr>
          <w:rFonts w:asciiTheme="majorBidi" w:hAnsiTheme="majorBidi" w:cstheme="majorBidi"/>
          <w:sz w:val="24"/>
          <w:szCs w:val="24"/>
        </w:rPr>
        <w:t xml:space="preserve"> (35:19-24)</w:t>
      </w:r>
    </w:p>
    <w:p w:rsidR="00900F53" w:rsidRDefault="00900F53" w:rsidP="00900F53">
      <w:pPr>
        <w:rPr>
          <w:rFonts w:asciiTheme="majorBidi" w:hAnsiTheme="majorBidi" w:cstheme="majorBidi"/>
          <w:sz w:val="24"/>
          <w:szCs w:val="24"/>
        </w:rPr>
      </w:pPr>
    </w:p>
    <w:p w:rsidR="00900F53" w:rsidRPr="001A7900" w:rsidRDefault="00900F53" w:rsidP="00900F53">
      <w:pPr>
        <w:rPr>
          <w:rFonts w:asciiTheme="majorBidi" w:hAnsiTheme="majorBidi" w:cstheme="majorBidi"/>
          <w:sz w:val="24"/>
          <w:szCs w:val="24"/>
        </w:rPr>
      </w:pPr>
      <w:r>
        <w:rPr>
          <w:rFonts w:asciiTheme="majorBidi" w:hAnsiTheme="majorBidi" w:cstheme="majorBidi"/>
          <w:sz w:val="24"/>
          <w:szCs w:val="24"/>
        </w:rPr>
        <w:t>Всевышний Аллах сказал:</w:t>
      </w:r>
    </w:p>
    <w:p w:rsidR="00900F53" w:rsidRPr="001A7900" w:rsidRDefault="00900F53" w:rsidP="00900F53">
      <w:pPr>
        <w:rPr>
          <w:rFonts w:asciiTheme="majorBidi" w:hAnsiTheme="majorBidi" w:cstheme="majorBidi"/>
          <w:sz w:val="24"/>
          <w:szCs w:val="24"/>
        </w:rPr>
      </w:pPr>
    </w:p>
    <w:p w:rsidR="00900F53" w:rsidRPr="00B17E21" w:rsidRDefault="00900F53" w:rsidP="00900F53">
      <w:pPr>
        <w:rPr>
          <w:rFonts w:cstheme="majorBidi"/>
          <w:b/>
          <w:bCs/>
          <w:sz w:val="24"/>
          <w:szCs w:val="24"/>
        </w:rPr>
      </w:pPr>
      <w:r w:rsidRPr="00B17E21">
        <w:rPr>
          <w:rFonts w:ascii="Traditional Arabic" w:hAnsi="Traditional Arabic" w:cs="Traditional Arabic"/>
          <w:b/>
          <w:bCs/>
          <w:color w:val="000000"/>
          <w:sz w:val="32"/>
          <w:szCs w:val="32"/>
          <w:rtl/>
        </w:rPr>
        <w:t>وَلَقَدْ أَرْسَلْنَا نُوحًا إِلَى قَوْمِهِ إِنَّى لَكُمْ نَذِيرٌ مُّبِينٌ</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(25)</w:t>
      </w:r>
      <w:r w:rsidRPr="001A7900">
        <w:rPr>
          <w:rFonts w:asciiTheme="majorBidi" w:hAnsiTheme="majorBidi" w:cstheme="majorBidi"/>
          <w:b/>
          <w:bCs/>
          <w:sz w:val="24"/>
          <w:szCs w:val="24"/>
        </w:rPr>
        <w:t xml:space="preserve"> Вот, Мы послали Нуха к его народу: "Поистине, я для вас - увещатель ясный!</w:t>
      </w:r>
    </w:p>
    <w:p w:rsidR="00900F53" w:rsidRPr="001A7900" w:rsidRDefault="00900F53" w:rsidP="00900F53">
      <w:pPr>
        <w:rPr>
          <w:rFonts w:asciiTheme="majorBidi" w:hAnsiTheme="majorBidi" w:cstheme="majorBidi"/>
          <w:b/>
          <w:bCs/>
          <w:sz w:val="24"/>
          <w:szCs w:val="24"/>
        </w:rPr>
      </w:pPr>
      <w:r w:rsidRPr="00B17E21">
        <w:rPr>
          <w:rFonts w:ascii="Traditional Arabic" w:hAnsi="Traditional Arabic" w:cs="Traditional Arabic"/>
          <w:b/>
          <w:bCs/>
          <w:color w:val="000000"/>
          <w:sz w:val="32"/>
          <w:szCs w:val="32"/>
          <w:rtl/>
        </w:rPr>
        <w:t>أَن لاَّ تَعْبُدُواْ إِلاَّ اللَّهَ إِنِّى أَخَافُ عَلَيْكُمْ عَذَابَ يَوْمٍ أَلِيمٍ</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(26)</w:t>
      </w:r>
      <w:r w:rsidRPr="001A7900">
        <w:rPr>
          <w:rFonts w:asciiTheme="majorBidi" w:hAnsiTheme="majorBidi" w:cstheme="majorBidi"/>
          <w:b/>
          <w:bCs/>
          <w:sz w:val="24"/>
          <w:szCs w:val="24"/>
        </w:rPr>
        <w:t xml:space="preserve"> Не поклоняйтесь никому, кроме Аллаха:</w:t>
      </w:r>
    </w:p>
    <w:p w:rsidR="00900F53" w:rsidRDefault="00900F53" w:rsidP="00900F53">
      <w:pPr>
        <w:rPr>
          <w:rFonts w:asciiTheme="majorBidi" w:hAnsiTheme="majorBidi" w:cstheme="majorBidi"/>
          <w:b/>
          <w:bCs/>
          <w:sz w:val="24"/>
          <w:szCs w:val="24"/>
        </w:rPr>
      </w:pPr>
      <w:r w:rsidRPr="001A7900">
        <w:rPr>
          <w:rFonts w:asciiTheme="majorBidi" w:hAnsiTheme="majorBidi" w:cstheme="majorBidi"/>
          <w:b/>
          <w:bCs/>
          <w:sz w:val="24"/>
          <w:szCs w:val="24"/>
        </w:rPr>
        <w:t xml:space="preserve"> я боюсь для вас наказания дня мучительного!"</w:t>
      </w:r>
    </w:p>
    <w:p w:rsidR="00900F53" w:rsidRDefault="00900F53" w:rsidP="00900F53">
      <w:pPr>
        <w:rPr>
          <w:rFonts w:cs="Traditional Arabic"/>
          <w:b/>
          <w:bCs/>
          <w:color w:val="000000"/>
          <w:sz w:val="32"/>
          <w:szCs w:val="32"/>
        </w:rPr>
      </w:pPr>
      <w:r w:rsidRPr="00B17E21">
        <w:rPr>
          <w:rFonts w:ascii="Traditional Arabic" w:hAnsi="Traditional Arabic" w:cs="Traditional Arabic"/>
          <w:b/>
          <w:bCs/>
          <w:color w:val="000000"/>
          <w:sz w:val="32"/>
          <w:szCs w:val="32"/>
          <w:rtl/>
        </w:rPr>
        <w:lastRenderedPageBreak/>
        <w:t>فَقَالَ الْمَلأُ الَّذِينَ كَفَرُواْ مِن قِوْمِهِ مَا نَرَاكَ إِلاَّ بَشَرًا مِّثْلَنَا وَمَا نَرَاكَ اتَّبَعَكَ</w:t>
      </w:r>
    </w:p>
    <w:p w:rsidR="00900F53" w:rsidRPr="001A7900" w:rsidRDefault="00900F53" w:rsidP="00900F53">
      <w:pPr>
        <w:rPr>
          <w:rFonts w:asciiTheme="majorBidi" w:hAnsiTheme="majorBidi" w:cstheme="majorBidi"/>
          <w:b/>
          <w:bCs/>
          <w:sz w:val="24"/>
          <w:szCs w:val="24"/>
        </w:rPr>
      </w:pPr>
      <w:r w:rsidRPr="00B17E21">
        <w:rPr>
          <w:rFonts w:ascii="Traditional Arabic" w:hAnsi="Traditional Arabic" w:cs="Traditional Arabic"/>
          <w:b/>
          <w:bCs/>
          <w:color w:val="000000"/>
          <w:sz w:val="32"/>
          <w:szCs w:val="32"/>
          <w:rtl/>
        </w:rPr>
        <w:t xml:space="preserve"> إِلاَّ الَّذِينَ هُمْ أَرَاذِلُنَا بَادِىَ الرَّأْى وَمَا نَرَى لَكُمْ عَلَيْنَا مِن فَضْلٍ بَلْ نَظُنُّكُمْ كَـذِبِينَ</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(27)</w:t>
      </w:r>
      <w:r w:rsidRPr="001A7900">
        <w:rPr>
          <w:rFonts w:asciiTheme="majorBidi" w:hAnsiTheme="majorBidi" w:cstheme="majorBidi"/>
          <w:b/>
          <w:bCs/>
          <w:sz w:val="24"/>
          <w:szCs w:val="24"/>
        </w:rPr>
        <w:t xml:space="preserve"> И сказала знать, те из его народа, которые не веровали:</w:t>
      </w:r>
    </w:p>
    <w:p w:rsidR="00900F53" w:rsidRDefault="00900F53" w:rsidP="00900F53">
      <w:pPr>
        <w:rPr>
          <w:rFonts w:asciiTheme="majorBidi" w:hAnsiTheme="majorBidi" w:cstheme="majorBidi"/>
          <w:b/>
          <w:bCs/>
          <w:sz w:val="24"/>
          <w:szCs w:val="24"/>
        </w:rPr>
      </w:pPr>
      <w:r w:rsidRPr="001A7900">
        <w:rPr>
          <w:rFonts w:asciiTheme="majorBidi" w:hAnsiTheme="majorBidi" w:cstheme="majorBidi"/>
          <w:b/>
          <w:bCs/>
          <w:sz w:val="24"/>
          <w:szCs w:val="24"/>
        </w:rPr>
        <w:t xml:space="preserve"> "Мы видим, что ты - только человек такой, как мы, и мы видим, </w:t>
      </w:r>
    </w:p>
    <w:p w:rsidR="00900F53" w:rsidRDefault="00900F53" w:rsidP="00900F53">
      <w:pPr>
        <w:rPr>
          <w:rFonts w:asciiTheme="majorBidi" w:hAnsiTheme="majorBidi" w:cstheme="majorBidi"/>
          <w:b/>
          <w:bCs/>
          <w:sz w:val="24"/>
          <w:szCs w:val="24"/>
        </w:rPr>
      </w:pPr>
      <w:r w:rsidRPr="001A7900">
        <w:rPr>
          <w:rFonts w:asciiTheme="majorBidi" w:hAnsiTheme="majorBidi" w:cstheme="majorBidi"/>
          <w:b/>
          <w:bCs/>
          <w:sz w:val="24"/>
          <w:szCs w:val="24"/>
        </w:rPr>
        <w:t xml:space="preserve">что за тобой следует только самые низкие среди нас по первой мысли, </w:t>
      </w:r>
    </w:p>
    <w:p w:rsidR="00900F53" w:rsidRDefault="00900F53" w:rsidP="00900F53">
      <w:pPr>
        <w:rPr>
          <w:rFonts w:asciiTheme="majorBidi" w:hAnsiTheme="majorBidi" w:cstheme="majorBidi"/>
          <w:b/>
          <w:bCs/>
          <w:sz w:val="24"/>
          <w:szCs w:val="24"/>
        </w:rPr>
      </w:pPr>
      <w:r w:rsidRPr="001A7900">
        <w:rPr>
          <w:rFonts w:asciiTheme="majorBidi" w:hAnsiTheme="majorBidi" w:cstheme="majorBidi"/>
          <w:b/>
          <w:bCs/>
          <w:sz w:val="24"/>
          <w:szCs w:val="24"/>
        </w:rPr>
        <w:t>и не видим за ва</w:t>
      </w:r>
      <w:r>
        <w:rPr>
          <w:rFonts w:asciiTheme="majorBidi" w:hAnsiTheme="majorBidi" w:cstheme="majorBidi"/>
          <w:b/>
          <w:bCs/>
          <w:sz w:val="24"/>
          <w:szCs w:val="24"/>
        </w:rPr>
        <w:t>ми никакого превосходства над на</w:t>
      </w:r>
      <w:r w:rsidRPr="001A7900">
        <w:rPr>
          <w:rFonts w:asciiTheme="majorBidi" w:hAnsiTheme="majorBidi" w:cstheme="majorBidi"/>
          <w:b/>
          <w:bCs/>
          <w:sz w:val="24"/>
          <w:szCs w:val="24"/>
        </w:rPr>
        <w:t>ми, но мы, думаем, что вы - лжецы".</w:t>
      </w:r>
    </w:p>
    <w:p w:rsidR="00900F53" w:rsidRPr="001A7900"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sz w:val="24"/>
          <w:szCs w:val="24"/>
        </w:rPr>
      </w:pPr>
      <w:r w:rsidRPr="001A7900">
        <w:rPr>
          <w:rFonts w:asciiTheme="majorBidi" w:hAnsiTheme="majorBidi" w:cstheme="majorBidi"/>
          <w:sz w:val="24"/>
          <w:szCs w:val="24"/>
        </w:rPr>
        <w:t>Всевышний Алла</w:t>
      </w:r>
      <w:r>
        <w:rPr>
          <w:rFonts w:asciiTheme="majorBidi" w:hAnsiTheme="majorBidi" w:cstheme="majorBidi"/>
          <w:sz w:val="24"/>
          <w:szCs w:val="24"/>
        </w:rPr>
        <w:t>х рассказывает о пророке Нухе (М</w:t>
      </w:r>
      <w:r w:rsidRPr="001A7900">
        <w:rPr>
          <w:rFonts w:asciiTheme="majorBidi" w:hAnsiTheme="majorBidi" w:cstheme="majorBidi"/>
          <w:sz w:val="24"/>
          <w:szCs w:val="24"/>
        </w:rPr>
        <w:t>ир ему</w:t>
      </w:r>
      <w:r>
        <w:rPr>
          <w:rFonts w:asciiTheme="majorBidi" w:hAnsiTheme="majorBidi" w:cstheme="majorBidi"/>
          <w:sz w:val="24"/>
          <w:szCs w:val="24"/>
        </w:rPr>
        <w:t>!</w:t>
      </w:r>
      <w:r w:rsidRPr="001A7900">
        <w:rPr>
          <w:rFonts w:asciiTheme="majorBidi" w:hAnsiTheme="majorBidi" w:cstheme="majorBidi"/>
          <w:sz w:val="24"/>
          <w:szCs w:val="24"/>
        </w:rPr>
        <w:t xml:space="preserve">). </w:t>
      </w:r>
    </w:p>
    <w:p w:rsidR="00900F53" w:rsidRDefault="00900F53" w:rsidP="00900F53">
      <w:pPr>
        <w:rPr>
          <w:rFonts w:asciiTheme="majorBidi" w:hAnsiTheme="majorBidi" w:cstheme="majorBidi"/>
          <w:sz w:val="24"/>
          <w:szCs w:val="24"/>
        </w:rPr>
      </w:pPr>
      <w:r w:rsidRPr="001A7900">
        <w:rPr>
          <w:rFonts w:asciiTheme="majorBidi" w:hAnsiTheme="majorBidi" w:cstheme="majorBidi"/>
          <w:sz w:val="24"/>
          <w:szCs w:val="24"/>
        </w:rPr>
        <w:t>Он был первым пророком, посланным</w:t>
      </w:r>
      <w:r>
        <w:rPr>
          <w:rFonts w:asciiTheme="majorBidi" w:hAnsiTheme="majorBidi" w:cstheme="majorBidi"/>
          <w:sz w:val="24"/>
          <w:szCs w:val="24"/>
        </w:rPr>
        <w:t xml:space="preserve">  к</w:t>
      </w:r>
      <w:r w:rsidRPr="001A7900">
        <w:rPr>
          <w:rFonts w:asciiTheme="majorBidi" w:hAnsiTheme="majorBidi" w:cstheme="majorBidi"/>
          <w:sz w:val="24"/>
          <w:szCs w:val="24"/>
        </w:rPr>
        <w:t xml:space="preserve"> человечеству, а именно </w:t>
      </w:r>
    </w:p>
    <w:p w:rsidR="00900F53" w:rsidRPr="001A7900" w:rsidRDefault="00900F53" w:rsidP="00900F53">
      <w:pPr>
        <w:rPr>
          <w:rFonts w:asciiTheme="majorBidi" w:hAnsiTheme="majorBidi" w:cstheme="majorBidi"/>
          <w:sz w:val="24"/>
          <w:szCs w:val="24"/>
        </w:rPr>
      </w:pPr>
      <w:r>
        <w:rPr>
          <w:rFonts w:asciiTheme="majorBidi" w:hAnsiTheme="majorBidi" w:cstheme="majorBidi"/>
          <w:sz w:val="24"/>
          <w:szCs w:val="24"/>
        </w:rPr>
        <w:t xml:space="preserve">к </w:t>
      </w:r>
      <w:r w:rsidRPr="001A7900">
        <w:rPr>
          <w:rFonts w:asciiTheme="majorBidi" w:hAnsiTheme="majorBidi" w:cstheme="majorBidi"/>
          <w:sz w:val="24"/>
          <w:szCs w:val="24"/>
        </w:rPr>
        <w:t xml:space="preserve">многобожникам и идолопоклоннникам. </w:t>
      </w:r>
      <w:r>
        <w:rPr>
          <w:rFonts w:asciiTheme="majorBidi" w:hAnsiTheme="majorBidi" w:cstheme="majorBidi"/>
          <w:sz w:val="24"/>
          <w:szCs w:val="24"/>
        </w:rPr>
        <w:t>Нух (М</w:t>
      </w:r>
      <w:r w:rsidRPr="001A7900">
        <w:rPr>
          <w:rFonts w:asciiTheme="majorBidi" w:hAnsiTheme="majorBidi" w:cstheme="majorBidi"/>
          <w:sz w:val="24"/>
          <w:szCs w:val="24"/>
        </w:rPr>
        <w:t>ир ему</w:t>
      </w:r>
      <w:r>
        <w:rPr>
          <w:rFonts w:asciiTheme="majorBidi" w:hAnsiTheme="majorBidi" w:cstheme="majorBidi"/>
          <w:sz w:val="24"/>
          <w:szCs w:val="24"/>
        </w:rPr>
        <w:t xml:space="preserve">!) </w:t>
      </w:r>
      <w:r w:rsidRPr="001A7900">
        <w:rPr>
          <w:rFonts w:asciiTheme="majorBidi" w:hAnsiTheme="majorBidi" w:cstheme="majorBidi"/>
          <w:sz w:val="24"/>
          <w:szCs w:val="24"/>
        </w:rPr>
        <w:t>сказал своему народу:</w:t>
      </w:r>
    </w:p>
    <w:p w:rsidR="00900F53" w:rsidRPr="00BE5A14" w:rsidRDefault="00900F53" w:rsidP="00900F53">
      <w:pPr>
        <w:rPr>
          <w:rFonts w:asciiTheme="majorBidi" w:hAnsiTheme="majorBidi" w:cstheme="majorBidi"/>
          <w:b/>
          <w:bCs/>
          <w:sz w:val="32"/>
          <w:szCs w:val="32"/>
        </w:rPr>
      </w:pPr>
      <w:r w:rsidRPr="00B17E21">
        <w:rPr>
          <w:rFonts w:ascii="Traditional Arabic" w:hAnsi="Traditional Arabic" w:cs="Traditional Arabic"/>
          <w:b/>
          <w:bCs/>
          <w:color w:val="000000"/>
          <w:sz w:val="32"/>
          <w:szCs w:val="32"/>
          <w:rtl/>
        </w:rPr>
        <w:t>﴿إِنَّى لَكُمْ نَذِيرٌ مُّبِينٌ﴾</w:t>
      </w:r>
      <w:r>
        <w:rPr>
          <w:rFonts w:asciiTheme="majorBidi" w:hAnsiTheme="majorBidi" w:cstheme="majorBidi"/>
          <w:b/>
          <w:bCs/>
          <w:sz w:val="32"/>
          <w:szCs w:val="32"/>
        </w:rPr>
        <w:t xml:space="preserve"> </w:t>
      </w:r>
      <w:r>
        <w:rPr>
          <w:rFonts w:asciiTheme="majorBidi" w:hAnsiTheme="majorBidi" w:cstheme="majorBidi"/>
          <w:b/>
          <w:bCs/>
          <w:sz w:val="24"/>
          <w:szCs w:val="24"/>
        </w:rPr>
        <w:t>«</w:t>
      </w:r>
      <w:r w:rsidRPr="001A7900">
        <w:rPr>
          <w:rFonts w:asciiTheme="majorBidi" w:hAnsiTheme="majorBidi" w:cstheme="majorBidi"/>
          <w:b/>
          <w:bCs/>
          <w:sz w:val="24"/>
          <w:szCs w:val="24"/>
        </w:rPr>
        <w:t>Поистине, я для вас - увещатель ясный</w:t>
      </w:r>
      <w:r>
        <w:rPr>
          <w:rFonts w:asciiTheme="majorBidi" w:hAnsiTheme="majorBidi" w:cstheme="majorBidi"/>
          <w:b/>
          <w:bCs/>
          <w:sz w:val="24"/>
          <w:szCs w:val="24"/>
        </w:rPr>
        <w:t>»</w:t>
      </w:r>
      <w:r w:rsidRPr="001A7900">
        <w:rPr>
          <w:rFonts w:asciiTheme="majorBidi" w:hAnsiTheme="majorBidi" w:cstheme="majorBidi"/>
          <w:sz w:val="24"/>
          <w:szCs w:val="24"/>
        </w:rPr>
        <w:t xml:space="preserve"> – т.е. </w:t>
      </w:r>
    </w:p>
    <w:p w:rsidR="00900F53" w:rsidRDefault="00900F53" w:rsidP="00900F53">
      <w:pPr>
        <w:rPr>
          <w:rFonts w:asciiTheme="majorBidi" w:hAnsiTheme="majorBidi" w:cstheme="majorBidi"/>
          <w:sz w:val="24"/>
          <w:szCs w:val="24"/>
        </w:rPr>
      </w:pPr>
      <w:r w:rsidRPr="001A7900">
        <w:rPr>
          <w:rFonts w:asciiTheme="majorBidi" w:hAnsiTheme="majorBidi" w:cstheme="majorBidi"/>
          <w:sz w:val="24"/>
          <w:szCs w:val="24"/>
        </w:rPr>
        <w:t xml:space="preserve">открыто увещеваю вас о наказании </w:t>
      </w:r>
      <w:r>
        <w:rPr>
          <w:rFonts w:asciiTheme="majorBidi" w:hAnsiTheme="majorBidi" w:cstheme="majorBidi"/>
          <w:sz w:val="24"/>
          <w:szCs w:val="24"/>
        </w:rPr>
        <w:t xml:space="preserve">от Аллаха за то, </w:t>
      </w:r>
    </w:p>
    <w:p w:rsidR="00900F53" w:rsidRDefault="00900F53" w:rsidP="00900F53">
      <w:pPr>
        <w:rPr>
          <w:rFonts w:asciiTheme="majorBidi" w:hAnsiTheme="majorBidi" w:cstheme="majorBidi"/>
          <w:sz w:val="24"/>
          <w:szCs w:val="24"/>
        </w:rPr>
      </w:pPr>
      <w:r>
        <w:rPr>
          <w:rFonts w:asciiTheme="majorBidi" w:hAnsiTheme="majorBidi" w:cstheme="majorBidi"/>
          <w:sz w:val="24"/>
          <w:szCs w:val="24"/>
        </w:rPr>
        <w:t>что вы поклоняетесь</w:t>
      </w:r>
      <w:r w:rsidRPr="001A7900">
        <w:rPr>
          <w:rFonts w:asciiTheme="majorBidi" w:hAnsiTheme="majorBidi" w:cstheme="majorBidi"/>
          <w:sz w:val="24"/>
          <w:szCs w:val="24"/>
        </w:rPr>
        <w:t xml:space="preserve"> помимо Аллаха кому-то. Поэтому Нух</w:t>
      </w:r>
      <w:r>
        <w:rPr>
          <w:rFonts w:asciiTheme="majorBidi" w:hAnsiTheme="majorBidi" w:cstheme="majorBidi"/>
          <w:sz w:val="24"/>
          <w:szCs w:val="24"/>
        </w:rPr>
        <w:t xml:space="preserve"> (М</w:t>
      </w:r>
      <w:r w:rsidRPr="001A7900">
        <w:rPr>
          <w:rFonts w:asciiTheme="majorBidi" w:hAnsiTheme="majorBidi" w:cstheme="majorBidi"/>
          <w:sz w:val="24"/>
          <w:szCs w:val="24"/>
        </w:rPr>
        <w:t>ир ему</w:t>
      </w:r>
      <w:r>
        <w:rPr>
          <w:rFonts w:asciiTheme="majorBidi" w:hAnsiTheme="majorBidi" w:cstheme="majorBidi"/>
          <w:sz w:val="24"/>
          <w:szCs w:val="24"/>
        </w:rPr>
        <w:t xml:space="preserve">!) </w:t>
      </w:r>
      <w:r w:rsidRPr="001A7900">
        <w:rPr>
          <w:rFonts w:asciiTheme="majorBidi" w:hAnsiTheme="majorBidi" w:cstheme="majorBidi"/>
          <w:sz w:val="24"/>
          <w:szCs w:val="24"/>
        </w:rPr>
        <w:t>говорит:</w:t>
      </w:r>
    </w:p>
    <w:p w:rsidR="00900F53" w:rsidRPr="0063543A" w:rsidRDefault="00900F53" w:rsidP="00900F53">
      <w:pPr>
        <w:rPr>
          <w:rFonts w:cs="Traditional Arabic"/>
          <w:b/>
          <w:bCs/>
          <w:color w:val="000000"/>
          <w:sz w:val="32"/>
          <w:szCs w:val="32"/>
        </w:rPr>
      </w:pPr>
      <w:r w:rsidRPr="00BE5A14">
        <w:rPr>
          <w:rFonts w:ascii="Traditional Arabic" w:hAnsi="Traditional Arabic" w:cs="Traditional Arabic"/>
          <w:b/>
          <w:bCs/>
          <w:color w:val="000000"/>
          <w:sz w:val="32"/>
          <w:szCs w:val="32"/>
          <w:rtl/>
        </w:rPr>
        <w:t xml:space="preserve"> </w:t>
      </w:r>
      <w:r w:rsidRPr="00B17E21">
        <w:rPr>
          <w:rFonts w:ascii="Traditional Arabic" w:hAnsi="Traditional Arabic" w:cs="Traditional Arabic"/>
          <w:b/>
          <w:bCs/>
          <w:color w:val="000000"/>
          <w:sz w:val="32"/>
          <w:szCs w:val="32"/>
          <w:rtl/>
        </w:rPr>
        <w:t>﴿أَن لاَّ تَعْبُدُواْ إِلاَّ اللَّهَ﴾</w:t>
      </w:r>
      <w:r>
        <w:rPr>
          <w:rFonts w:asciiTheme="majorBidi" w:hAnsiTheme="majorBidi" w:cstheme="majorBidi"/>
          <w:b/>
          <w:bCs/>
          <w:sz w:val="24"/>
          <w:szCs w:val="24"/>
        </w:rPr>
        <w:t>«</w:t>
      </w:r>
      <w:r w:rsidRPr="001A7900">
        <w:rPr>
          <w:rFonts w:asciiTheme="majorBidi" w:hAnsiTheme="majorBidi" w:cstheme="majorBidi"/>
          <w:b/>
          <w:bCs/>
          <w:sz w:val="24"/>
          <w:szCs w:val="24"/>
        </w:rPr>
        <w:t>Не поклоняйтесь никому, кроме Аллаха</w:t>
      </w:r>
      <w:r>
        <w:rPr>
          <w:rFonts w:asciiTheme="majorBidi" w:hAnsiTheme="majorBidi" w:cstheme="majorBidi"/>
          <w:b/>
          <w:bCs/>
          <w:sz w:val="24"/>
          <w:szCs w:val="24"/>
        </w:rPr>
        <w:t>»</w:t>
      </w:r>
      <w:r w:rsidRPr="001A7900">
        <w:rPr>
          <w:rFonts w:asciiTheme="majorBidi" w:hAnsiTheme="majorBidi" w:cstheme="majorBidi"/>
          <w:sz w:val="24"/>
          <w:szCs w:val="24"/>
        </w:rPr>
        <w:t>.</w:t>
      </w:r>
    </w:p>
    <w:p w:rsidR="00900F53" w:rsidRPr="00BE5A14" w:rsidRDefault="00900F53" w:rsidP="00900F53">
      <w:pPr>
        <w:rPr>
          <w:rFonts w:asciiTheme="majorBidi" w:hAnsiTheme="majorBidi" w:cstheme="majorBidi"/>
          <w:b/>
          <w:bCs/>
          <w:sz w:val="32"/>
          <w:szCs w:val="32"/>
        </w:rPr>
      </w:pPr>
      <w:r w:rsidRPr="001A7900">
        <w:rPr>
          <w:rFonts w:asciiTheme="majorBidi" w:hAnsiTheme="majorBidi" w:cstheme="majorBidi"/>
          <w:sz w:val="24"/>
          <w:szCs w:val="24"/>
        </w:rPr>
        <w:t xml:space="preserve">Далее Нух </w:t>
      </w:r>
      <w:r>
        <w:rPr>
          <w:rFonts w:asciiTheme="majorBidi" w:hAnsiTheme="majorBidi" w:cstheme="majorBidi"/>
          <w:sz w:val="24"/>
          <w:szCs w:val="24"/>
        </w:rPr>
        <w:t>(М</w:t>
      </w:r>
      <w:r w:rsidRPr="001A7900">
        <w:rPr>
          <w:rFonts w:asciiTheme="majorBidi" w:hAnsiTheme="majorBidi" w:cstheme="majorBidi"/>
          <w:sz w:val="24"/>
          <w:szCs w:val="24"/>
        </w:rPr>
        <w:t>ир ему</w:t>
      </w:r>
      <w:r>
        <w:rPr>
          <w:rFonts w:asciiTheme="majorBidi" w:hAnsiTheme="majorBidi" w:cstheme="majorBidi"/>
          <w:sz w:val="24"/>
          <w:szCs w:val="24"/>
        </w:rPr>
        <w:t xml:space="preserve">!) </w:t>
      </w:r>
      <w:r w:rsidRPr="001A7900">
        <w:rPr>
          <w:rFonts w:asciiTheme="majorBidi" w:hAnsiTheme="majorBidi" w:cstheme="majorBidi"/>
          <w:sz w:val="24"/>
          <w:szCs w:val="24"/>
        </w:rPr>
        <w:t>говорит:</w:t>
      </w:r>
      <w:r w:rsidRPr="00BE5A14">
        <w:rPr>
          <w:rFonts w:ascii="Traditional Arabic" w:hAnsi="Traditional Arabic" w:cs="Traditional Arabic"/>
          <w:b/>
          <w:bCs/>
          <w:color w:val="000000"/>
          <w:sz w:val="32"/>
          <w:szCs w:val="32"/>
          <w:rtl/>
        </w:rPr>
        <w:t xml:space="preserve"> </w:t>
      </w:r>
      <w:r w:rsidRPr="00B17E21">
        <w:rPr>
          <w:rFonts w:ascii="Traditional Arabic" w:hAnsi="Traditional Arabic" w:cs="Traditional Arabic"/>
          <w:b/>
          <w:bCs/>
          <w:color w:val="000000"/>
          <w:sz w:val="32"/>
          <w:szCs w:val="32"/>
          <w:rtl/>
        </w:rPr>
        <w:t>﴿إِنِّى أَخَافُ عَلَيْكُمْ عَذَابَ يَوْمٍ أَلِيمٍ﴾</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 xml:space="preserve"> «</w:t>
      </w:r>
      <w:r w:rsidRPr="001A7900">
        <w:rPr>
          <w:rFonts w:asciiTheme="majorBidi" w:hAnsiTheme="majorBidi" w:cstheme="majorBidi"/>
          <w:b/>
          <w:bCs/>
          <w:sz w:val="24"/>
          <w:szCs w:val="24"/>
        </w:rPr>
        <w:t>Я боюсь для вас наказания дня мучительного</w:t>
      </w:r>
      <w:r>
        <w:rPr>
          <w:rFonts w:asciiTheme="majorBidi" w:hAnsiTheme="majorBidi" w:cstheme="majorBidi"/>
          <w:b/>
          <w:bCs/>
          <w:sz w:val="24"/>
          <w:szCs w:val="24"/>
        </w:rPr>
        <w:t>»</w:t>
      </w:r>
      <w:r w:rsidRPr="001A7900">
        <w:rPr>
          <w:rFonts w:asciiTheme="majorBidi" w:hAnsiTheme="majorBidi" w:cstheme="majorBidi"/>
          <w:sz w:val="24"/>
          <w:szCs w:val="24"/>
        </w:rPr>
        <w:t xml:space="preserve"> – т.е. </w:t>
      </w:r>
    </w:p>
    <w:p w:rsidR="00900F53" w:rsidRDefault="00900F53" w:rsidP="00900F53">
      <w:pPr>
        <w:rPr>
          <w:rFonts w:asciiTheme="majorBidi" w:hAnsiTheme="majorBidi" w:cstheme="majorBidi"/>
          <w:sz w:val="24"/>
          <w:szCs w:val="24"/>
        </w:rPr>
      </w:pPr>
      <w:r w:rsidRPr="001A7900">
        <w:rPr>
          <w:rFonts w:asciiTheme="majorBidi" w:hAnsiTheme="majorBidi" w:cstheme="majorBidi"/>
          <w:sz w:val="24"/>
          <w:szCs w:val="24"/>
        </w:rPr>
        <w:t xml:space="preserve">если вы будете продолжать делать то, что вы делаете, </w:t>
      </w:r>
    </w:p>
    <w:p w:rsidR="00900F53" w:rsidRPr="001A7900" w:rsidRDefault="00900F53" w:rsidP="00900F53">
      <w:pPr>
        <w:rPr>
          <w:rFonts w:asciiTheme="majorBidi" w:hAnsiTheme="majorBidi" w:cstheme="majorBidi"/>
          <w:sz w:val="24"/>
          <w:szCs w:val="24"/>
        </w:rPr>
      </w:pPr>
      <w:r w:rsidRPr="001A7900">
        <w:rPr>
          <w:rFonts w:asciiTheme="majorBidi" w:hAnsiTheme="majorBidi" w:cstheme="majorBidi"/>
          <w:sz w:val="24"/>
          <w:szCs w:val="24"/>
        </w:rPr>
        <w:t>то Аллах накажет вас болезненным</w:t>
      </w:r>
      <w:r>
        <w:rPr>
          <w:rFonts w:asciiTheme="majorBidi" w:hAnsiTheme="majorBidi" w:cstheme="majorBidi"/>
          <w:sz w:val="24"/>
          <w:szCs w:val="24"/>
        </w:rPr>
        <w:t>,</w:t>
      </w:r>
      <w:r w:rsidRPr="001A7900">
        <w:rPr>
          <w:rFonts w:asciiTheme="majorBidi" w:hAnsiTheme="majorBidi" w:cstheme="majorBidi"/>
          <w:sz w:val="24"/>
          <w:szCs w:val="24"/>
        </w:rPr>
        <w:t xml:space="preserve"> мучитель</w:t>
      </w:r>
      <w:r>
        <w:rPr>
          <w:rFonts w:asciiTheme="majorBidi" w:hAnsiTheme="majorBidi" w:cstheme="majorBidi"/>
          <w:sz w:val="24"/>
          <w:szCs w:val="24"/>
        </w:rPr>
        <w:t>ным наказанием в вечной обители.</w:t>
      </w:r>
    </w:p>
    <w:p w:rsidR="00900F53" w:rsidRDefault="00900F53" w:rsidP="00900F53">
      <w:pPr>
        <w:rPr>
          <w:rFonts w:asciiTheme="majorBidi" w:hAnsiTheme="majorBidi" w:cstheme="majorBidi"/>
          <w:b/>
          <w:bCs/>
          <w:sz w:val="24"/>
          <w:szCs w:val="24"/>
        </w:rPr>
      </w:pPr>
      <w:r>
        <w:rPr>
          <w:rFonts w:cs="Traditional Arabic"/>
          <w:b/>
          <w:bCs/>
          <w:color w:val="000000"/>
          <w:sz w:val="32"/>
          <w:szCs w:val="32"/>
        </w:rPr>
        <w:t xml:space="preserve"> </w:t>
      </w:r>
      <w:r w:rsidRPr="00B17E21">
        <w:rPr>
          <w:rFonts w:ascii="Traditional Arabic" w:hAnsi="Traditional Arabic" w:cs="Traditional Arabic"/>
          <w:b/>
          <w:bCs/>
          <w:color w:val="000000"/>
          <w:sz w:val="32"/>
          <w:szCs w:val="32"/>
          <w:rtl/>
        </w:rPr>
        <w:t>﴿فَقَالَ الْمَلأُ الَّذِينَ كَفَرُواْ مِن قِوْمِهِ﴾</w:t>
      </w:r>
      <w:r>
        <w:rPr>
          <w:rFonts w:cs="Traditional Arabic"/>
          <w:b/>
          <w:bCs/>
          <w:color w:val="000000"/>
          <w:sz w:val="32"/>
          <w:szCs w:val="32"/>
        </w:rPr>
        <w:t xml:space="preserve"> </w:t>
      </w:r>
      <w:r>
        <w:rPr>
          <w:rFonts w:asciiTheme="majorBidi" w:hAnsiTheme="majorBidi" w:cstheme="majorBidi"/>
          <w:b/>
          <w:bCs/>
          <w:sz w:val="24"/>
          <w:szCs w:val="24"/>
        </w:rPr>
        <w:t>«</w:t>
      </w:r>
      <w:r w:rsidRPr="001A7900">
        <w:rPr>
          <w:rFonts w:asciiTheme="majorBidi" w:hAnsiTheme="majorBidi" w:cstheme="majorBidi"/>
          <w:b/>
          <w:bCs/>
          <w:sz w:val="24"/>
          <w:szCs w:val="24"/>
        </w:rPr>
        <w:t>И сказала знать, те из его народа, которые не веровали</w:t>
      </w:r>
      <w:r>
        <w:rPr>
          <w:rFonts w:asciiTheme="majorBidi" w:hAnsiTheme="majorBidi" w:cstheme="majorBidi"/>
          <w:b/>
          <w:bCs/>
          <w:sz w:val="24"/>
          <w:szCs w:val="24"/>
        </w:rPr>
        <w:t>»</w:t>
      </w:r>
    </w:p>
    <w:p w:rsidR="00900F53" w:rsidRPr="00BE5A14" w:rsidRDefault="00900F53" w:rsidP="00900F53">
      <w:pPr>
        <w:rPr>
          <w:rFonts w:asciiTheme="majorBidi" w:hAnsiTheme="majorBidi" w:cstheme="majorBidi"/>
          <w:b/>
          <w:bCs/>
          <w:sz w:val="32"/>
          <w:szCs w:val="32"/>
        </w:rPr>
      </w:pPr>
      <w:r w:rsidRPr="001A7900">
        <w:rPr>
          <w:rFonts w:asciiTheme="majorBidi" w:hAnsiTheme="majorBidi" w:cstheme="majorBidi"/>
          <w:sz w:val="24"/>
          <w:szCs w:val="24"/>
        </w:rPr>
        <w:t xml:space="preserve"> – т.е. элита</w:t>
      </w:r>
      <w:r>
        <w:rPr>
          <w:rFonts w:asciiTheme="majorBidi" w:hAnsiTheme="majorBidi" w:cstheme="majorBidi"/>
          <w:sz w:val="24"/>
          <w:szCs w:val="24"/>
        </w:rPr>
        <w:t>, господа, которые не уверовали.</w:t>
      </w:r>
    </w:p>
    <w:p w:rsidR="00900F53" w:rsidRPr="00BE5A14" w:rsidRDefault="00900F53" w:rsidP="00900F53">
      <w:pPr>
        <w:rPr>
          <w:rFonts w:asciiTheme="majorBidi" w:hAnsiTheme="majorBidi" w:cstheme="majorBidi"/>
          <w:b/>
          <w:bCs/>
          <w:sz w:val="32"/>
          <w:szCs w:val="32"/>
        </w:rPr>
      </w:pPr>
      <w:r w:rsidRPr="00B17E21">
        <w:rPr>
          <w:rFonts w:ascii="Traditional Arabic" w:hAnsi="Traditional Arabic" w:cs="Traditional Arabic"/>
          <w:b/>
          <w:bCs/>
          <w:color w:val="000000"/>
          <w:sz w:val="32"/>
          <w:szCs w:val="32"/>
          <w:rtl/>
        </w:rPr>
        <w:t>﴿مَا نَرَاكَ إِلاَّ بَشَرًا مِّثْلَنَا﴾</w:t>
      </w:r>
      <w:r>
        <w:rPr>
          <w:rFonts w:asciiTheme="majorBidi" w:hAnsiTheme="majorBidi" w:cstheme="majorBidi"/>
          <w:b/>
          <w:bCs/>
          <w:sz w:val="32"/>
          <w:szCs w:val="32"/>
        </w:rPr>
        <w:t xml:space="preserve"> </w:t>
      </w:r>
      <w:r>
        <w:rPr>
          <w:rFonts w:asciiTheme="majorBidi" w:hAnsiTheme="majorBidi" w:cstheme="majorBidi"/>
          <w:b/>
          <w:bCs/>
          <w:sz w:val="24"/>
          <w:szCs w:val="24"/>
        </w:rPr>
        <w:t>«</w:t>
      </w:r>
      <w:r w:rsidRPr="001A7900">
        <w:rPr>
          <w:rFonts w:asciiTheme="majorBidi" w:hAnsiTheme="majorBidi" w:cstheme="majorBidi"/>
          <w:b/>
          <w:bCs/>
          <w:sz w:val="24"/>
          <w:szCs w:val="24"/>
        </w:rPr>
        <w:t>Мы видим, что ты - только человек такой, как мы</w:t>
      </w:r>
      <w:r>
        <w:rPr>
          <w:rFonts w:asciiTheme="majorBidi" w:hAnsiTheme="majorBidi" w:cstheme="majorBidi"/>
          <w:b/>
          <w:bCs/>
          <w:sz w:val="24"/>
          <w:szCs w:val="24"/>
        </w:rPr>
        <w:t>»</w:t>
      </w:r>
      <w:r w:rsidRPr="001A7900">
        <w:rPr>
          <w:rFonts w:asciiTheme="majorBidi" w:hAnsiTheme="majorBidi" w:cstheme="majorBidi"/>
          <w:sz w:val="24"/>
          <w:szCs w:val="24"/>
        </w:rPr>
        <w:t xml:space="preserve"> – т.е. </w:t>
      </w:r>
    </w:p>
    <w:p w:rsidR="00900F53" w:rsidRDefault="00900F53" w:rsidP="00900F53">
      <w:pPr>
        <w:rPr>
          <w:rFonts w:asciiTheme="majorBidi" w:hAnsiTheme="majorBidi" w:cstheme="majorBidi"/>
          <w:sz w:val="24"/>
          <w:szCs w:val="24"/>
        </w:rPr>
      </w:pPr>
      <w:r w:rsidRPr="001A7900">
        <w:rPr>
          <w:rFonts w:asciiTheme="majorBidi" w:hAnsiTheme="majorBidi" w:cstheme="majorBidi"/>
          <w:sz w:val="24"/>
          <w:szCs w:val="24"/>
        </w:rPr>
        <w:t>ты не ангел, а простой человек, и как т</w:t>
      </w:r>
      <w:r>
        <w:rPr>
          <w:rFonts w:asciiTheme="majorBidi" w:hAnsiTheme="majorBidi" w:cstheme="majorBidi"/>
          <w:sz w:val="24"/>
          <w:szCs w:val="24"/>
        </w:rPr>
        <w:t xml:space="preserve">ебе могло прийти откровение,  обходя </w:t>
      </w:r>
      <w:r w:rsidRPr="001A7900">
        <w:rPr>
          <w:rFonts w:asciiTheme="majorBidi" w:hAnsiTheme="majorBidi" w:cstheme="majorBidi"/>
          <w:sz w:val="24"/>
          <w:szCs w:val="24"/>
        </w:rPr>
        <w:t xml:space="preserve">нас? </w:t>
      </w:r>
    </w:p>
    <w:p w:rsidR="00900F53" w:rsidRDefault="00900F53" w:rsidP="00900F53">
      <w:pPr>
        <w:rPr>
          <w:rFonts w:asciiTheme="majorBidi" w:hAnsiTheme="majorBidi" w:cstheme="majorBidi"/>
          <w:sz w:val="24"/>
          <w:szCs w:val="24"/>
        </w:rPr>
      </w:pPr>
      <w:r w:rsidRPr="001A7900">
        <w:rPr>
          <w:rFonts w:asciiTheme="majorBidi" w:hAnsiTheme="majorBidi" w:cstheme="majorBidi"/>
          <w:sz w:val="24"/>
          <w:szCs w:val="24"/>
        </w:rPr>
        <w:t xml:space="preserve">И почему за тобой следуют люди низшего сословия, торговцы, ткачи и им подобные? </w:t>
      </w:r>
    </w:p>
    <w:p w:rsidR="00900F53" w:rsidRDefault="00900F53" w:rsidP="00900F53">
      <w:pPr>
        <w:rPr>
          <w:rFonts w:asciiTheme="majorBidi" w:hAnsiTheme="majorBidi" w:cstheme="majorBidi"/>
          <w:sz w:val="24"/>
          <w:szCs w:val="24"/>
        </w:rPr>
      </w:pPr>
      <w:r w:rsidRPr="001A7900">
        <w:rPr>
          <w:rFonts w:asciiTheme="majorBidi" w:hAnsiTheme="majorBidi" w:cstheme="majorBidi"/>
          <w:sz w:val="24"/>
          <w:szCs w:val="24"/>
        </w:rPr>
        <w:t xml:space="preserve">За тобой не последовали вожди из нас. И почему те, кто последовал за тобой, сделали это сразу, как ты призвал их, </w:t>
      </w:r>
      <w:r>
        <w:rPr>
          <w:rFonts w:asciiTheme="majorBidi" w:hAnsiTheme="majorBidi" w:cstheme="majorBidi"/>
          <w:sz w:val="24"/>
          <w:szCs w:val="24"/>
        </w:rPr>
        <w:t xml:space="preserve">они </w:t>
      </w:r>
      <w:r w:rsidRPr="001A7900">
        <w:rPr>
          <w:rFonts w:asciiTheme="majorBidi" w:hAnsiTheme="majorBidi" w:cstheme="majorBidi"/>
          <w:sz w:val="24"/>
          <w:szCs w:val="24"/>
        </w:rPr>
        <w:t xml:space="preserve">не задумываясь последовали за тобой? </w:t>
      </w:r>
    </w:p>
    <w:p w:rsidR="00900F53" w:rsidRPr="0063543A" w:rsidRDefault="00900F53" w:rsidP="00900F53">
      <w:pPr>
        <w:rPr>
          <w:rFonts w:asciiTheme="majorBidi" w:hAnsiTheme="majorBidi" w:cstheme="majorBidi"/>
          <w:b/>
          <w:bCs/>
          <w:sz w:val="32"/>
          <w:szCs w:val="32"/>
        </w:rPr>
      </w:pPr>
      <w:r w:rsidRPr="001A7900">
        <w:rPr>
          <w:rFonts w:asciiTheme="majorBidi" w:hAnsiTheme="majorBidi" w:cstheme="majorBidi"/>
          <w:sz w:val="24"/>
          <w:szCs w:val="24"/>
        </w:rPr>
        <w:t xml:space="preserve">Об этом они </w:t>
      </w:r>
      <w:r>
        <w:rPr>
          <w:rFonts w:asciiTheme="majorBidi" w:hAnsiTheme="majorBidi" w:cstheme="majorBidi"/>
          <w:sz w:val="24"/>
          <w:szCs w:val="24"/>
        </w:rPr>
        <w:t xml:space="preserve">(элита) </w:t>
      </w:r>
      <w:r w:rsidRPr="001A7900">
        <w:rPr>
          <w:rFonts w:asciiTheme="majorBidi" w:hAnsiTheme="majorBidi" w:cstheme="majorBidi"/>
          <w:sz w:val="24"/>
          <w:szCs w:val="24"/>
        </w:rPr>
        <w:t>сказали:</w:t>
      </w:r>
      <w:r w:rsidRPr="0063543A">
        <w:rPr>
          <w:rFonts w:ascii="Traditional Arabic" w:hAnsi="Traditional Arabic" w:cs="Traditional Arabic"/>
          <w:b/>
          <w:bCs/>
          <w:color w:val="000000"/>
          <w:sz w:val="32"/>
          <w:szCs w:val="32"/>
          <w:rtl/>
        </w:rPr>
        <w:t xml:space="preserve"> </w:t>
      </w:r>
      <w:r w:rsidRPr="00B17E21">
        <w:rPr>
          <w:rFonts w:ascii="Traditional Arabic" w:hAnsi="Traditional Arabic" w:cs="Traditional Arabic"/>
          <w:b/>
          <w:bCs/>
          <w:color w:val="000000"/>
          <w:sz w:val="32"/>
          <w:szCs w:val="32"/>
          <w:rtl/>
        </w:rPr>
        <w:t>﴿وَمَا نَرَاكَ اتَّبَعَكَ إِلاَّ الَّذِينَ هُمْ أَرَاذِلُنَا بَادِىَ الرَّأْى﴾</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 xml:space="preserve"> «</w:t>
      </w:r>
      <w:r w:rsidRPr="001A7900">
        <w:rPr>
          <w:rFonts w:asciiTheme="majorBidi" w:hAnsiTheme="majorBidi" w:cstheme="majorBidi"/>
          <w:b/>
          <w:bCs/>
          <w:sz w:val="24"/>
          <w:szCs w:val="24"/>
        </w:rPr>
        <w:t>И мы видим, что за тобой следует только самые низкие среди нас по первой мысли</w:t>
      </w:r>
      <w:r>
        <w:rPr>
          <w:rFonts w:asciiTheme="majorBidi" w:hAnsiTheme="majorBidi" w:cstheme="majorBidi"/>
          <w:b/>
          <w:bCs/>
          <w:sz w:val="24"/>
          <w:szCs w:val="24"/>
        </w:rPr>
        <w:t>»</w:t>
      </w:r>
    </w:p>
    <w:p w:rsidR="00900F53" w:rsidRDefault="00900F53" w:rsidP="00900F53">
      <w:pPr>
        <w:rPr>
          <w:rFonts w:asciiTheme="majorBidi" w:hAnsiTheme="majorBidi" w:cstheme="majorBidi"/>
          <w:sz w:val="24"/>
          <w:szCs w:val="24"/>
        </w:rPr>
      </w:pPr>
      <w:r w:rsidRPr="001A7900">
        <w:rPr>
          <w:rFonts w:asciiTheme="majorBidi" w:hAnsiTheme="majorBidi" w:cstheme="majorBidi"/>
          <w:sz w:val="24"/>
          <w:szCs w:val="24"/>
        </w:rPr>
        <w:t xml:space="preserve"> – т.е. не размышляя, иными словами они последовали</w:t>
      </w:r>
    </w:p>
    <w:p w:rsidR="00900F53" w:rsidRPr="001A7900" w:rsidRDefault="00900F53" w:rsidP="00900F53">
      <w:pPr>
        <w:rPr>
          <w:rFonts w:asciiTheme="majorBidi" w:hAnsiTheme="majorBidi" w:cstheme="majorBidi"/>
          <w:sz w:val="24"/>
          <w:szCs w:val="24"/>
        </w:rPr>
      </w:pPr>
      <w:r w:rsidRPr="001A7900">
        <w:rPr>
          <w:rFonts w:asciiTheme="majorBidi" w:hAnsiTheme="majorBidi" w:cstheme="majorBidi"/>
          <w:sz w:val="24"/>
          <w:szCs w:val="24"/>
        </w:rPr>
        <w:t xml:space="preserve"> </w:t>
      </w:r>
      <w:r>
        <w:rPr>
          <w:rFonts w:asciiTheme="majorBidi" w:hAnsiTheme="majorBidi" w:cstheme="majorBidi"/>
          <w:sz w:val="24"/>
          <w:szCs w:val="24"/>
        </w:rPr>
        <w:t xml:space="preserve">за первой мыслью, которая пришла </w:t>
      </w:r>
      <w:r w:rsidRPr="001A7900">
        <w:rPr>
          <w:rFonts w:asciiTheme="majorBidi" w:hAnsiTheme="majorBidi" w:cstheme="majorBidi"/>
          <w:sz w:val="24"/>
          <w:szCs w:val="24"/>
        </w:rPr>
        <w:t>им на ум.</w:t>
      </w:r>
    </w:p>
    <w:p w:rsidR="00900F53" w:rsidRDefault="00900F53" w:rsidP="00900F53">
      <w:pPr>
        <w:rPr>
          <w:rFonts w:asciiTheme="majorBidi" w:hAnsiTheme="majorBidi" w:cstheme="majorBidi"/>
          <w:sz w:val="24"/>
          <w:szCs w:val="24"/>
        </w:rPr>
      </w:pPr>
      <w:r w:rsidRPr="00B17E21">
        <w:rPr>
          <w:rFonts w:ascii="Traditional Arabic" w:hAnsi="Traditional Arabic" w:cs="Traditional Arabic"/>
          <w:b/>
          <w:bCs/>
          <w:color w:val="000000"/>
          <w:sz w:val="32"/>
          <w:szCs w:val="32"/>
          <w:rtl/>
        </w:rPr>
        <w:t>﴿وَمَا نَرَى لَكُمْ عَلَيْنَا مِن فَضْلٍ﴾</w:t>
      </w:r>
      <w:r>
        <w:rPr>
          <w:rFonts w:asciiTheme="majorBidi" w:hAnsiTheme="majorBidi" w:cstheme="majorBidi"/>
          <w:b/>
          <w:bCs/>
          <w:sz w:val="24"/>
          <w:szCs w:val="24"/>
        </w:rPr>
        <w:t>«</w:t>
      </w:r>
      <w:r w:rsidRPr="001A7900">
        <w:rPr>
          <w:rFonts w:asciiTheme="majorBidi" w:hAnsiTheme="majorBidi" w:cstheme="majorBidi"/>
          <w:b/>
          <w:bCs/>
          <w:sz w:val="24"/>
          <w:szCs w:val="24"/>
        </w:rPr>
        <w:t>И не видим за ва</w:t>
      </w:r>
      <w:r>
        <w:rPr>
          <w:rFonts w:asciiTheme="majorBidi" w:hAnsiTheme="majorBidi" w:cstheme="majorBidi"/>
          <w:b/>
          <w:bCs/>
          <w:sz w:val="24"/>
          <w:szCs w:val="24"/>
        </w:rPr>
        <w:t>ми никакого превосходства над на</w:t>
      </w:r>
      <w:r w:rsidRPr="001A7900">
        <w:rPr>
          <w:rFonts w:asciiTheme="majorBidi" w:hAnsiTheme="majorBidi" w:cstheme="majorBidi"/>
          <w:b/>
          <w:bCs/>
          <w:sz w:val="24"/>
          <w:szCs w:val="24"/>
        </w:rPr>
        <w:t>ми</w:t>
      </w:r>
      <w:r>
        <w:rPr>
          <w:rFonts w:asciiTheme="majorBidi" w:hAnsiTheme="majorBidi" w:cstheme="majorBidi"/>
          <w:b/>
          <w:bCs/>
          <w:sz w:val="24"/>
          <w:szCs w:val="24"/>
        </w:rPr>
        <w:t>»</w:t>
      </w:r>
      <w:r w:rsidRPr="001A7900">
        <w:rPr>
          <w:rFonts w:asciiTheme="majorBidi" w:hAnsiTheme="majorBidi" w:cstheme="majorBidi"/>
          <w:sz w:val="24"/>
          <w:szCs w:val="24"/>
        </w:rPr>
        <w:t xml:space="preserve"> – </w:t>
      </w:r>
      <w:r>
        <w:rPr>
          <w:rFonts w:asciiTheme="majorBidi" w:hAnsiTheme="majorBidi" w:cstheme="majorBidi"/>
          <w:sz w:val="24"/>
          <w:szCs w:val="24"/>
        </w:rPr>
        <w:t xml:space="preserve">т.е </w:t>
      </w:r>
      <w:r w:rsidRPr="001A7900">
        <w:rPr>
          <w:rFonts w:asciiTheme="majorBidi" w:hAnsiTheme="majorBidi" w:cstheme="majorBidi"/>
          <w:sz w:val="24"/>
          <w:szCs w:val="24"/>
        </w:rPr>
        <w:t xml:space="preserve">они говорят: «Мы не видели у вас никаких дополнительных достоинств </w:t>
      </w:r>
      <w:r>
        <w:rPr>
          <w:rFonts w:asciiTheme="majorBidi" w:hAnsiTheme="majorBidi" w:cstheme="majorBidi"/>
          <w:sz w:val="24"/>
          <w:szCs w:val="24"/>
        </w:rPr>
        <w:t xml:space="preserve">перед </w:t>
      </w:r>
      <w:r w:rsidRPr="001A7900">
        <w:rPr>
          <w:rFonts w:asciiTheme="majorBidi" w:hAnsiTheme="majorBidi" w:cstheme="majorBidi"/>
          <w:sz w:val="24"/>
          <w:szCs w:val="24"/>
        </w:rPr>
        <w:t xml:space="preserve">нами, </w:t>
      </w:r>
    </w:p>
    <w:p w:rsidR="00900F53" w:rsidRPr="00BE5A14" w:rsidRDefault="00900F53" w:rsidP="00900F53">
      <w:pPr>
        <w:rPr>
          <w:rFonts w:asciiTheme="majorBidi" w:hAnsiTheme="majorBidi" w:cstheme="majorBidi"/>
          <w:b/>
          <w:bCs/>
          <w:sz w:val="32"/>
          <w:szCs w:val="32"/>
        </w:rPr>
      </w:pPr>
      <w:r w:rsidRPr="001A7900">
        <w:rPr>
          <w:rFonts w:asciiTheme="majorBidi" w:hAnsiTheme="majorBidi" w:cstheme="majorBidi"/>
          <w:sz w:val="24"/>
          <w:szCs w:val="24"/>
        </w:rPr>
        <w:t>ни в вашем облике, ни в нраве, ни в богатстве, когда вы зашли в эту вашу веру».</w:t>
      </w:r>
    </w:p>
    <w:p w:rsidR="00900F53" w:rsidRDefault="00900F53" w:rsidP="00900F53">
      <w:pPr>
        <w:rPr>
          <w:rFonts w:asciiTheme="majorBidi" w:hAnsiTheme="majorBidi" w:cstheme="majorBidi"/>
          <w:sz w:val="24"/>
          <w:szCs w:val="24"/>
        </w:rPr>
      </w:pPr>
      <w:r>
        <w:rPr>
          <w:rFonts w:cs="Traditional Arabic"/>
          <w:b/>
          <w:bCs/>
          <w:color w:val="000000"/>
          <w:sz w:val="32"/>
          <w:szCs w:val="32"/>
        </w:rPr>
        <w:t xml:space="preserve"> </w:t>
      </w:r>
      <w:r w:rsidRPr="00B17E21">
        <w:rPr>
          <w:rFonts w:ascii="Traditional Arabic" w:hAnsi="Traditional Arabic" w:cs="Traditional Arabic"/>
          <w:b/>
          <w:bCs/>
          <w:color w:val="000000"/>
          <w:sz w:val="32"/>
          <w:szCs w:val="32"/>
          <w:rtl/>
        </w:rPr>
        <w:t>﴿بَلْ نَظُنُّكُمْ كَـذِبِينَ﴾</w:t>
      </w:r>
      <w:r>
        <w:rPr>
          <w:rFonts w:asciiTheme="majorBidi" w:hAnsiTheme="majorBidi" w:cstheme="majorBidi"/>
          <w:b/>
          <w:bCs/>
          <w:sz w:val="24"/>
          <w:szCs w:val="24"/>
        </w:rPr>
        <w:t>«</w:t>
      </w:r>
      <w:r w:rsidRPr="001A7900">
        <w:rPr>
          <w:rFonts w:asciiTheme="majorBidi" w:hAnsiTheme="majorBidi" w:cstheme="majorBidi"/>
          <w:b/>
          <w:bCs/>
          <w:sz w:val="24"/>
          <w:szCs w:val="24"/>
        </w:rPr>
        <w:t>Но мы, думаем, что вы – лжецы</w:t>
      </w:r>
      <w:r>
        <w:rPr>
          <w:rFonts w:asciiTheme="majorBidi" w:hAnsiTheme="majorBidi" w:cstheme="majorBidi"/>
          <w:b/>
          <w:bCs/>
          <w:sz w:val="24"/>
          <w:szCs w:val="24"/>
        </w:rPr>
        <w:t>»</w:t>
      </w:r>
      <w:r w:rsidRPr="001A7900">
        <w:rPr>
          <w:rFonts w:asciiTheme="majorBidi" w:hAnsiTheme="majorBidi" w:cstheme="majorBidi"/>
          <w:sz w:val="24"/>
          <w:szCs w:val="24"/>
        </w:rPr>
        <w:t xml:space="preserve"> – т.е. в том, что вы призываете, и </w:t>
      </w:r>
      <w:r>
        <w:rPr>
          <w:rFonts w:asciiTheme="majorBidi" w:hAnsiTheme="majorBidi" w:cstheme="majorBidi"/>
          <w:sz w:val="24"/>
          <w:szCs w:val="24"/>
        </w:rPr>
        <w:t xml:space="preserve">в том, </w:t>
      </w:r>
      <w:r w:rsidRPr="001A7900">
        <w:rPr>
          <w:rFonts w:asciiTheme="majorBidi" w:hAnsiTheme="majorBidi" w:cstheme="majorBidi"/>
          <w:sz w:val="24"/>
          <w:szCs w:val="24"/>
        </w:rPr>
        <w:t xml:space="preserve">что </w:t>
      </w:r>
      <w:r>
        <w:rPr>
          <w:rFonts w:asciiTheme="majorBidi" w:hAnsiTheme="majorBidi" w:cstheme="majorBidi"/>
          <w:sz w:val="24"/>
          <w:szCs w:val="24"/>
        </w:rPr>
        <w:t>вы праведны</w:t>
      </w:r>
      <w:r w:rsidRPr="001A7900">
        <w:rPr>
          <w:rFonts w:asciiTheme="majorBidi" w:hAnsiTheme="majorBidi" w:cstheme="majorBidi"/>
          <w:sz w:val="24"/>
          <w:szCs w:val="24"/>
        </w:rPr>
        <w:t xml:space="preserve">, </w:t>
      </w:r>
      <w:r>
        <w:rPr>
          <w:rFonts w:asciiTheme="majorBidi" w:hAnsiTheme="majorBidi" w:cstheme="majorBidi"/>
          <w:sz w:val="24"/>
          <w:szCs w:val="24"/>
        </w:rPr>
        <w:t>и что  вам (ниспослана)  благодать в поклонении</w:t>
      </w:r>
      <w:r w:rsidRPr="001A7900">
        <w:rPr>
          <w:rFonts w:asciiTheme="majorBidi" w:hAnsiTheme="majorBidi" w:cstheme="majorBidi"/>
          <w:sz w:val="24"/>
          <w:szCs w:val="24"/>
        </w:rPr>
        <w:t xml:space="preserve">, а также счастье в вечной обители. И это указывает на их невежество, отсутствие разума, ведь истину не позорит то, что за ней следуют люди низкого сословия, и истина остаётся истиной, </w:t>
      </w:r>
      <w:r>
        <w:rPr>
          <w:rFonts w:asciiTheme="majorBidi" w:hAnsiTheme="majorBidi" w:cstheme="majorBidi"/>
          <w:sz w:val="24"/>
          <w:szCs w:val="24"/>
        </w:rPr>
        <w:t xml:space="preserve">независимо от того </w:t>
      </w:r>
      <w:r w:rsidRPr="001A7900">
        <w:rPr>
          <w:rFonts w:asciiTheme="majorBidi" w:hAnsiTheme="majorBidi" w:cstheme="majorBidi"/>
          <w:sz w:val="24"/>
          <w:szCs w:val="24"/>
        </w:rPr>
        <w:t xml:space="preserve">следуют </w:t>
      </w:r>
      <w:r>
        <w:rPr>
          <w:rFonts w:asciiTheme="majorBidi" w:hAnsiTheme="majorBidi" w:cstheme="majorBidi"/>
          <w:sz w:val="24"/>
          <w:szCs w:val="24"/>
        </w:rPr>
        <w:t xml:space="preserve">ли за ней </w:t>
      </w:r>
      <w:r w:rsidRPr="001A7900">
        <w:rPr>
          <w:rFonts w:asciiTheme="majorBidi" w:hAnsiTheme="majorBidi" w:cstheme="majorBidi"/>
          <w:sz w:val="24"/>
          <w:szCs w:val="24"/>
        </w:rPr>
        <w:t>благородные и</w:t>
      </w:r>
      <w:r>
        <w:rPr>
          <w:rFonts w:asciiTheme="majorBidi" w:hAnsiTheme="majorBidi" w:cstheme="majorBidi"/>
          <w:sz w:val="24"/>
          <w:szCs w:val="24"/>
        </w:rPr>
        <w:t>ли</w:t>
      </w:r>
      <w:r w:rsidRPr="001A7900">
        <w:rPr>
          <w:rFonts w:asciiTheme="majorBidi" w:hAnsiTheme="majorBidi" w:cstheme="majorBidi"/>
          <w:sz w:val="24"/>
          <w:szCs w:val="24"/>
        </w:rPr>
        <w:t xml:space="preserve"> простолюдины. Более того в истине нет сомнения, </w:t>
      </w:r>
    </w:p>
    <w:p w:rsidR="00900F53" w:rsidRDefault="00900F53" w:rsidP="00900F53">
      <w:pPr>
        <w:rPr>
          <w:rFonts w:asciiTheme="majorBidi" w:hAnsiTheme="majorBidi" w:cstheme="majorBidi"/>
          <w:sz w:val="24"/>
          <w:szCs w:val="24"/>
        </w:rPr>
      </w:pPr>
      <w:r w:rsidRPr="001A7900">
        <w:rPr>
          <w:rFonts w:asciiTheme="majorBidi" w:hAnsiTheme="majorBidi" w:cstheme="majorBidi"/>
          <w:sz w:val="24"/>
          <w:szCs w:val="24"/>
        </w:rPr>
        <w:t xml:space="preserve">и людей делает благородными то, что они последовали за истиной, даже если они бедные. </w:t>
      </w:r>
    </w:p>
    <w:p w:rsidR="00900F53" w:rsidRDefault="00900F53" w:rsidP="00900F53">
      <w:pPr>
        <w:rPr>
          <w:rFonts w:asciiTheme="majorBidi" w:hAnsiTheme="majorBidi" w:cstheme="majorBidi"/>
          <w:sz w:val="24"/>
          <w:szCs w:val="24"/>
        </w:rPr>
      </w:pPr>
      <w:r w:rsidRPr="001A7900">
        <w:rPr>
          <w:rFonts w:asciiTheme="majorBidi" w:hAnsiTheme="majorBidi" w:cstheme="majorBidi"/>
          <w:sz w:val="24"/>
          <w:szCs w:val="24"/>
        </w:rPr>
        <w:t xml:space="preserve">А те, кто отрицает истину, являются низкими даже если они богаты. </w:t>
      </w:r>
    </w:p>
    <w:p w:rsidR="00900F53" w:rsidRDefault="00900F53" w:rsidP="00900F53">
      <w:pPr>
        <w:rPr>
          <w:rFonts w:asciiTheme="majorBidi" w:hAnsiTheme="majorBidi" w:cstheme="majorBidi"/>
          <w:sz w:val="24"/>
          <w:szCs w:val="24"/>
        </w:rPr>
      </w:pPr>
      <w:r w:rsidRPr="001A7900">
        <w:rPr>
          <w:rFonts w:asciiTheme="majorBidi" w:hAnsiTheme="majorBidi" w:cstheme="majorBidi"/>
          <w:sz w:val="24"/>
          <w:szCs w:val="24"/>
        </w:rPr>
        <w:t xml:space="preserve">И как обычно за истиной следуют слабые, а лидеры и вожди обычно отвергают истину. </w:t>
      </w:r>
    </w:p>
    <w:p w:rsidR="00900F53" w:rsidRPr="00BE5A14" w:rsidRDefault="00900F53" w:rsidP="00900F53">
      <w:pPr>
        <w:rPr>
          <w:rFonts w:asciiTheme="majorBidi" w:hAnsiTheme="majorBidi" w:cstheme="majorBidi"/>
          <w:b/>
          <w:bCs/>
          <w:sz w:val="32"/>
          <w:szCs w:val="32"/>
        </w:rPr>
      </w:pPr>
      <w:r w:rsidRPr="001A7900">
        <w:rPr>
          <w:rFonts w:asciiTheme="majorBidi" w:hAnsiTheme="majorBidi" w:cstheme="majorBidi"/>
          <w:sz w:val="24"/>
          <w:szCs w:val="24"/>
        </w:rPr>
        <w:t>Как об этом сказал Всевышний Аллах:</w:t>
      </w:r>
    </w:p>
    <w:p w:rsidR="00900F53" w:rsidRDefault="00900F53" w:rsidP="00900F53">
      <w:pPr>
        <w:rPr>
          <w:rFonts w:cs="Traditional Arabic"/>
          <w:b/>
          <w:bCs/>
          <w:color w:val="000000"/>
          <w:sz w:val="32"/>
          <w:szCs w:val="32"/>
        </w:rPr>
      </w:pPr>
      <w:r w:rsidRPr="0001437D">
        <w:rPr>
          <w:rFonts w:ascii="Traditional Arabic" w:hAnsi="Traditional Arabic" w:cs="Traditional Arabic"/>
          <w:b/>
          <w:bCs/>
          <w:color w:val="000000"/>
          <w:sz w:val="32"/>
          <w:szCs w:val="32"/>
          <w:rtl/>
        </w:rPr>
        <w:t>﴿وَكَذَلِكَ مَآ أَرْسَلْنَا مِن قَبْلِكَ فِى قَرْيَةٍ مِّن نَّذِيرٍ إِلاَّ قَالَ مُتْرَفُوهَآ</w:t>
      </w:r>
    </w:p>
    <w:p w:rsidR="00900F53" w:rsidRPr="0001437D" w:rsidRDefault="00900F53" w:rsidP="00900F53">
      <w:pPr>
        <w:rPr>
          <w:rFonts w:asciiTheme="majorBidi" w:hAnsiTheme="majorBidi" w:cstheme="majorBidi"/>
          <w:b/>
          <w:bCs/>
          <w:sz w:val="32"/>
          <w:szCs w:val="32"/>
        </w:rPr>
      </w:pPr>
      <w:r w:rsidRPr="0001437D">
        <w:rPr>
          <w:rFonts w:ascii="Traditional Arabic" w:hAnsi="Traditional Arabic" w:cs="Traditional Arabic"/>
          <w:b/>
          <w:bCs/>
          <w:color w:val="000000"/>
          <w:sz w:val="32"/>
          <w:szCs w:val="32"/>
          <w:rtl/>
        </w:rPr>
        <w:t xml:space="preserve"> إِنَّا وَجَدْنَآ ءَابَآءَنَا عَلَى أُمَّةٍ وَإِنَّا عَلَى ءَاثَـرِهِم مُّقْتَدُونَ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lastRenderedPageBreak/>
        <w:t>«</w:t>
      </w:r>
      <w:r w:rsidRPr="001A7900">
        <w:rPr>
          <w:rFonts w:asciiTheme="majorBidi" w:hAnsiTheme="majorBidi" w:cstheme="majorBidi"/>
          <w:b/>
          <w:bCs/>
          <w:sz w:val="24"/>
          <w:szCs w:val="24"/>
        </w:rPr>
        <w:t xml:space="preserve">Таким же образом, какого бы предостерегающего </w:t>
      </w:r>
      <w:r>
        <w:rPr>
          <w:rFonts w:asciiTheme="majorBidi" w:hAnsiTheme="majorBidi" w:cstheme="majorBidi"/>
          <w:b/>
          <w:bCs/>
          <w:sz w:val="24"/>
          <w:szCs w:val="24"/>
        </w:rPr>
        <w:t>увещевателя Мы ни отправляли до</w:t>
      </w:r>
      <w:r w:rsidRPr="006E692F">
        <w:rPr>
          <w:rFonts w:asciiTheme="majorBidi" w:hAnsiTheme="majorBidi" w:cstheme="majorBidi"/>
          <w:b/>
          <w:bCs/>
          <w:sz w:val="24"/>
          <w:szCs w:val="24"/>
        </w:rPr>
        <w:t xml:space="preserve"> </w:t>
      </w:r>
      <w:r w:rsidRPr="001A7900">
        <w:rPr>
          <w:rFonts w:asciiTheme="majorBidi" w:hAnsiTheme="majorBidi" w:cstheme="majorBidi"/>
          <w:b/>
          <w:bCs/>
          <w:sz w:val="24"/>
          <w:szCs w:val="24"/>
        </w:rPr>
        <w:t xml:space="preserve">тебя в какое-либо селение, его изнеженные роскошью жители обязательно говорили: </w:t>
      </w:r>
    </w:p>
    <w:p w:rsidR="00900F53" w:rsidRPr="00683646" w:rsidRDefault="00900F53" w:rsidP="00900F53">
      <w:pPr>
        <w:rPr>
          <w:rFonts w:asciiTheme="majorBidi" w:hAnsiTheme="majorBidi" w:cstheme="majorBidi"/>
          <w:sz w:val="24"/>
          <w:szCs w:val="24"/>
        </w:rPr>
      </w:pPr>
      <w:r w:rsidRPr="006E692F">
        <w:rPr>
          <w:rFonts w:asciiTheme="majorBidi" w:hAnsiTheme="majorBidi" w:cstheme="majorBidi"/>
          <w:b/>
          <w:bCs/>
          <w:sz w:val="24"/>
          <w:szCs w:val="24"/>
        </w:rPr>
        <w:t>“</w:t>
      </w:r>
      <w:r w:rsidRPr="001A7900">
        <w:rPr>
          <w:rFonts w:asciiTheme="majorBidi" w:hAnsiTheme="majorBidi" w:cstheme="majorBidi"/>
          <w:b/>
          <w:bCs/>
          <w:sz w:val="24"/>
          <w:szCs w:val="24"/>
        </w:rPr>
        <w:t>Воистину, мы нашли своих отцов на этом пути, и мы верно следуем по их стопам</w:t>
      </w:r>
      <w:r w:rsidRPr="006E692F">
        <w:rPr>
          <w:rFonts w:asciiTheme="majorBidi" w:hAnsiTheme="majorBidi" w:cstheme="majorBidi"/>
          <w:b/>
          <w:bCs/>
          <w:sz w:val="24"/>
          <w:szCs w:val="24"/>
        </w:rPr>
        <w:t>”</w:t>
      </w:r>
      <w:r w:rsidRPr="001A7900">
        <w:rPr>
          <w:rFonts w:asciiTheme="majorBidi" w:hAnsiTheme="majorBidi" w:cstheme="majorBidi"/>
          <w:b/>
          <w:bCs/>
          <w:sz w:val="24"/>
          <w:szCs w:val="24"/>
        </w:rPr>
        <w:t>».</w:t>
      </w:r>
      <w:r>
        <w:rPr>
          <w:rFonts w:asciiTheme="majorBidi" w:hAnsiTheme="majorBidi" w:cstheme="majorBidi"/>
          <w:sz w:val="24"/>
          <w:szCs w:val="24"/>
        </w:rPr>
        <w:t xml:space="preserve"> (43:23)</w:t>
      </w:r>
    </w:p>
    <w:p w:rsidR="00900F53" w:rsidRDefault="00900F53" w:rsidP="00900F53">
      <w:pPr>
        <w:rPr>
          <w:rFonts w:asciiTheme="majorBidi" w:hAnsiTheme="majorBidi" w:cstheme="majorBidi"/>
          <w:sz w:val="24"/>
          <w:szCs w:val="24"/>
        </w:rPr>
      </w:pPr>
      <w:r w:rsidRPr="001A7900">
        <w:rPr>
          <w:rFonts w:asciiTheme="majorBidi" w:hAnsiTheme="majorBidi" w:cstheme="majorBidi"/>
          <w:sz w:val="24"/>
          <w:szCs w:val="24"/>
        </w:rPr>
        <w:t xml:space="preserve">Также, когда римский император Ираклий попросил у Абу Суфьяна Сахра ибн Харба </w:t>
      </w:r>
    </w:p>
    <w:p w:rsidR="00900F53" w:rsidRDefault="00900F53" w:rsidP="00900F53">
      <w:pPr>
        <w:rPr>
          <w:rFonts w:asciiTheme="majorBidi" w:hAnsiTheme="majorBidi" w:cstheme="majorBidi"/>
          <w:sz w:val="24"/>
          <w:szCs w:val="24"/>
        </w:rPr>
      </w:pPr>
      <w:r w:rsidRPr="001A7900">
        <w:rPr>
          <w:rFonts w:asciiTheme="majorBidi" w:hAnsiTheme="majorBidi" w:cstheme="majorBidi"/>
          <w:sz w:val="24"/>
          <w:szCs w:val="24"/>
        </w:rPr>
        <w:t>описать послан</w:t>
      </w:r>
      <w:r>
        <w:rPr>
          <w:rFonts w:asciiTheme="majorBidi" w:hAnsiTheme="majorBidi" w:cstheme="majorBidi"/>
          <w:sz w:val="24"/>
          <w:szCs w:val="24"/>
        </w:rPr>
        <w:t>н</w:t>
      </w:r>
      <w:r w:rsidRPr="001A7900">
        <w:rPr>
          <w:rFonts w:asciiTheme="majorBidi" w:hAnsiTheme="majorBidi" w:cstheme="majorBidi"/>
          <w:sz w:val="24"/>
          <w:szCs w:val="24"/>
        </w:rPr>
        <w:t>ика Аллаха</w:t>
      </w:r>
      <w:r>
        <w:rPr>
          <w:rFonts w:asciiTheme="majorBidi" w:hAnsiTheme="majorBidi" w:cstheme="majorBidi"/>
          <w:sz w:val="24"/>
          <w:szCs w:val="24"/>
        </w:rPr>
        <w:t xml:space="preserve"> (Да благословит его Аллах и приветствует!), </w:t>
      </w:r>
    </w:p>
    <w:p w:rsidR="00900F53" w:rsidRDefault="00900F53" w:rsidP="00900F53">
      <w:pPr>
        <w:rPr>
          <w:rFonts w:asciiTheme="majorBidi" w:hAnsiTheme="majorBidi" w:cstheme="majorBidi"/>
          <w:sz w:val="24"/>
          <w:szCs w:val="24"/>
        </w:rPr>
      </w:pPr>
      <w:r>
        <w:rPr>
          <w:rFonts w:asciiTheme="majorBidi" w:hAnsiTheme="majorBidi" w:cstheme="majorBidi"/>
          <w:sz w:val="24"/>
          <w:szCs w:val="24"/>
        </w:rPr>
        <w:t>он</w:t>
      </w:r>
      <w:r w:rsidRPr="001A7900">
        <w:rPr>
          <w:rFonts w:asciiTheme="majorBidi" w:hAnsiTheme="majorBidi" w:cstheme="majorBidi"/>
          <w:sz w:val="24"/>
          <w:szCs w:val="24"/>
        </w:rPr>
        <w:t xml:space="preserve"> спросил также: «Следуют ли за ним благородные люди или же слабые?» Тот ответил: «Слабые». Ираклий сказал: «Это последователи посланников». (Бухари 7, Муслим 1773).</w:t>
      </w:r>
    </w:p>
    <w:p w:rsidR="00900F53" w:rsidRPr="001A7900"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sz w:val="24"/>
          <w:szCs w:val="24"/>
        </w:rPr>
      </w:pPr>
      <w:r w:rsidRPr="001A7900">
        <w:rPr>
          <w:rFonts w:asciiTheme="majorBidi" w:hAnsiTheme="majorBidi" w:cstheme="majorBidi"/>
          <w:sz w:val="24"/>
          <w:szCs w:val="24"/>
        </w:rPr>
        <w:t>По поводу их слов:</w:t>
      </w:r>
      <w:r w:rsidRPr="00BE5A14">
        <w:rPr>
          <w:rFonts w:ascii="Traditional Arabic" w:hAnsi="Traditional Arabic" w:cs="Traditional Arabic"/>
          <w:b/>
          <w:bCs/>
          <w:color w:val="000000"/>
          <w:sz w:val="32"/>
          <w:szCs w:val="32"/>
          <w:rtl/>
        </w:rPr>
        <w:t xml:space="preserve"> </w:t>
      </w:r>
      <w:r w:rsidRPr="0001437D">
        <w:rPr>
          <w:rFonts w:ascii="Traditional Arabic" w:hAnsi="Traditional Arabic" w:cs="Traditional Arabic"/>
          <w:b/>
          <w:bCs/>
          <w:color w:val="000000"/>
          <w:sz w:val="32"/>
          <w:szCs w:val="32"/>
          <w:rtl/>
        </w:rPr>
        <w:t>﴿بَادِىَ الرَّأْى﴾</w:t>
      </w:r>
      <w:r>
        <w:rPr>
          <w:rFonts w:asciiTheme="majorBidi" w:hAnsiTheme="majorBidi" w:cstheme="majorBidi"/>
          <w:b/>
          <w:bCs/>
          <w:sz w:val="24"/>
          <w:szCs w:val="24"/>
        </w:rPr>
        <w:t xml:space="preserve"> «</w:t>
      </w:r>
      <w:r w:rsidRPr="001A7900">
        <w:rPr>
          <w:rFonts w:asciiTheme="majorBidi" w:hAnsiTheme="majorBidi" w:cstheme="majorBidi"/>
          <w:b/>
          <w:bCs/>
          <w:sz w:val="24"/>
          <w:szCs w:val="24"/>
        </w:rPr>
        <w:t>По первой мысли</w:t>
      </w:r>
      <w:r>
        <w:rPr>
          <w:rFonts w:asciiTheme="majorBidi" w:hAnsiTheme="majorBidi" w:cstheme="majorBidi"/>
          <w:b/>
          <w:bCs/>
          <w:sz w:val="24"/>
          <w:szCs w:val="24"/>
        </w:rPr>
        <w:t>»</w:t>
      </w:r>
      <w:r w:rsidRPr="001A7900">
        <w:rPr>
          <w:rFonts w:asciiTheme="majorBidi" w:hAnsiTheme="majorBidi" w:cstheme="majorBidi"/>
          <w:sz w:val="24"/>
          <w:szCs w:val="24"/>
        </w:rPr>
        <w:t xml:space="preserve"> – то это не является позором или недостатком, т.к. когда приходит явная истина, не остаётся места для размышления или мнения. За истиной просто надо следовать, и так поступают разумные люди. </w:t>
      </w:r>
    </w:p>
    <w:p w:rsidR="00900F53" w:rsidRPr="00BE5A14" w:rsidRDefault="00900F53" w:rsidP="00900F53">
      <w:pPr>
        <w:rPr>
          <w:rFonts w:asciiTheme="majorBidi" w:hAnsiTheme="majorBidi" w:cstheme="majorBidi"/>
          <w:b/>
          <w:bCs/>
          <w:sz w:val="32"/>
          <w:szCs w:val="32"/>
        </w:rPr>
      </w:pPr>
      <w:r w:rsidRPr="001A7900">
        <w:rPr>
          <w:rFonts w:asciiTheme="majorBidi" w:hAnsiTheme="majorBidi" w:cstheme="majorBidi"/>
          <w:sz w:val="24"/>
          <w:szCs w:val="24"/>
        </w:rPr>
        <w:t xml:space="preserve">Истину </w:t>
      </w:r>
      <w:r>
        <w:rPr>
          <w:rFonts w:asciiTheme="majorBidi" w:hAnsiTheme="majorBidi" w:cstheme="majorBidi"/>
          <w:sz w:val="24"/>
          <w:szCs w:val="24"/>
        </w:rPr>
        <w:t xml:space="preserve">переосмысливают </w:t>
      </w:r>
      <w:r w:rsidRPr="001A7900">
        <w:rPr>
          <w:rFonts w:asciiTheme="majorBidi" w:hAnsiTheme="majorBidi" w:cstheme="majorBidi"/>
          <w:sz w:val="24"/>
          <w:szCs w:val="24"/>
        </w:rPr>
        <w:t xml:space="preserve">лишь глупцы и невежды. </w:t>
      </w:r>
    </w:p>
    <w:p w:rsidR="00900F53" w:rsidRPr="001A7900" w:rsidRDefault="00900F53" w:rsidP="00900F53">
      <w:pPr>
        <w:rPr>
          <w:rFonts w:asciiTheme="majorBidi" w:hAnsiTheme="majorBidi" w:cstheme="majorBidi"/>
          <w:sz w:val="24"/>
          <w:szCs w:val="24"/>
        </w:rPr>
      </w:pPr>
      <w:r w:rsidRPr="001A7900">
        <w:rPr>
          <w:rFonts w:asciiTheme="majorBidi" w:hAnsiTheme="majorBidi" w:cstheme="majorBidi"/>
          <w:sz w:val="24"/>
          <w:szCs w:val="24"/>
        </w:rPr>
        <w:t>Посланники Аллаха всегда приходят только с тем, что ясно и явно.</w:t>
      </w:r>
    </w:p>
    <w:p w:rsidR="00900F53" w:rsidRPr="00BE5A14" w:rsidRDefault="00900F53" w:rsidP="00900F53">
      <w:pPr>
        <w:rPr>
          <w:rFonts w:asciiTheme="majorBidi" w:hAnsiTheme="majorBidi" w:cstheme="majorBidi"/>
          <w:b/>
          <w:bCs/>
          <w:sz w:val="32"/>
          <w:szCs w:val="32"/>
        </w:rPr>
      </w:pPr>
      <w:r>
        <w:rPr>
          <w:rFonts w:asciiTheme="majorBidi" w:hAnsiTheme="majorBidi" w:cstheme="majorBidi"/>
          <w:sz w:val="24"/>
          <w:szCs w:val="24"/>
        </w:rPr>
        <w:t xml:space="preserve">Слово </w:t>
      </w:r>
      <w:r w:rsidRPr="001A7900">
        <w:rPr>
          <w:rFonts w:asciiTheme="majorBidi" w:hAnsiTheme="majorBidi" w:cstheme="majorBidi"/>
          <w:sz w:val="24"/>
          <w:szCs w:val="24"/>
        </w:rPr>
        <w:t>Аллаха:</w:t>
      </w:r>
      <w:r w:rsidRPr="00BE5A14">
        <w:rPr>
          <w:rFonts w:ascii="Traditional Arabic" w:hAnsi="Traditional Arabic" w:cs="Traditional Arabic"/>
          <w:b/>
          <w:bCs/>
          <w:color w:val="000000"/>
          <w:sz w:val="32"/>
          <w:szCs w:val="32"/>
          <w:rtl/>
        </w:rPr>
        <w:t xml:space="preserve"> </w:t>
      </w:r>
      <w:r w:rsidRPr="00CC6113">
        <w:rPr>
          <w:rFonts w:ascii="Traditional Arabic" w:hAnsi="Traditional Arabic" w:cs="Traditional Arabic"/>
          <w:b/>
          <w:bCs/>
          <w:color w:val="000000"/>
          <w:sz w:val="32"/>
          <w:szCs w:val="32"/>
          <w:rtl/>
        </w:rPr>
        <w:t>﴿وَمَا نَرَى لَكُمْ عَلَيْنَا مِن فَضْلٍ﴾</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 xml:space="preserve"> «</w:t>
      </w:r>
      <w:r w:rsidRPr="001A7900">
        <w:rPr>
          <w:rFonts w:asciiTheme="majorBidi" w:hAnsiTheme="majorBidi" w:cstheme="majorBidi"/>
          <w:b/>
          <w:bCs/>
          <w:sz w:val="24"/>
          <w:szCs w:val="24"/>
        </w:rPr>
        <w:t>И не видим за ва</w:t>
      </w:r>
      <w:r>
        <w:rPr>
          <w:rFonts w:asciiTheme="majorBidi" w:hAnsiTheme="majorBidi" w:cstheme="majorBidi"/>
          <w:b/>
          <w:bCs/>
          <w:sz w:val="24"/>
          <w:szCs w:val="24"/>
        </w:rPr>
        <w:t>ми никакого превосходства над на</w:t>
      </w:r>
      <w:r w:rsidRPr="001A7900">
        <w:rPr>
          <w:rFonts w:asciiTheme="majorBidi" w:hAnsiTheme="majorBidi" w:cstheme="majorBidi"/>
          <w:b/>
          <w:bCs/>
          <w:sz w:val="24"/>
          <w:szCs w:val="24"/>
        </w:rPr>
        <w:t>ми</w:t>
      </w:r>
      <w:r>
        <w:rPr>
          <w:rFonts w:asciiTheme="majorBidi" w:hAnsiTheme="majorBidi" w:cstheme="majorBidi"/>
          <w:b/>
          <w:bCs/>
          <w:sz w:val="24"/>
          <w:szCs w:val="24"/>
        </w:rPr>
        <w:t>»</w:t>
      </w:r>
    </w:p>
    <w:p w:rsidR="00900F53" w:rsidRDefault="00900F53" w:rsidP="00900F53">
      <w:pPr>
        <w:rPr>
          <w:rFonts w:asciiTheme="majorBidi" w:hAnsiTheme="majorBidi" w:cstheme="majorBidi"/>
          <w:sz w:val="24"/>
          <w:szCs w:val="24"/>
        </w:rPr>
      </w:pPr>
      <w:r w:rsidRPr="001A7900">
        <w:rPr>
          <w:rFonts w:asciiTheme="majorBidi" w:hAnsiTheme="majorBidi" w:cstheme="majorBidi"/>
          <w:sz w:val="24"/>
          <w:szCs w:val="24"/>
        </w:rPr>
        <w:t xml:space="preserve"> – они не видят этого превосходства, т.к. они слепы перед истиной, не слышат и не видят,</w:t>
      </w:r>
    </w:p>
    <w:p w:rsidR="00900F53" w:rsidRDefault="00900F53" w:rsidP="00900F53">
      <w:pPr>
        <w:rPr>
          <w:rFonts w:asciiTheme="majorBidi" w:hAnsiTheme="majorBidi" w:cstheme="majorBidi"/>
          <w:sz w:val="24"/>
          <w:szCs w:val="24"/>
        </w:rPr>
      </w:pPr>
      <w:r w:rsidRPr="001A7900">
        <w:rPr>
          <w:rFonts w:asciiTheme="majorBidi" w:hAnsiTheme="majorBidi" w:cstheme="majorBidi"/>
          <w:sz w:val="24"/>
          <w:szCs w:val="24"/>
        </w:rPr>
        <w:t xml:space="preserve"> а лишь колеблются в своих сомнениях, плавают во тьме невежества.</w:t>
      </w:r>
    </w:p>
    <w:p w:rsidR="00900F53" w:rsidRPr="002540BF" w:rsidRDefault="00900F53" w:rsidP="00900F53">
      <w:pPr>
        <w:rPr>
          <w:rFonts w:asciiTheme="majorBidi" w:hAnsiTheme="majorBidi" w:cstheme="majorBidi"/>
          <w:sz w:val="24"/>
          <w:szCs w:val="24"/>
        </w:rPr>
      </w:pPr>
      <w:r w:rsidRPr="001A7900">
        <w:rPr>
          <w:rFonts w:asciiTheme="majorBidi" w:hAnsiTheme="majorBidi" w:cstheme="majorBidi"/>
          <w:sz w:val="24"/>
          <w:szCs w:val="24"/>
        </w:rPr>
        <w:t xml:space="preserve"> Они и есть </w:t>
      </w:r>
      <w:r>
        <w:rPr>
          <w:rFonts w:asciiTheme="majorBidi" w:hAnsiTheme="majorBidi" w:cstheme="majorBidi"/>
          <w:sz w:val="24"/>
          <w:szCs w:val="24"/>
        </w:rPr>
        <w:t xml:space="preserve">низкие лжецы, </w:t>
      </w:r>
      <w:r w:rsidRPr="001A7900">
        <w:rPr>
          <w:rFonts w:asciiTheme="majorBidi" w:hAnsiTheme="majorBidi" w:cstheme="majorBidi"/>
          <w:sz w:val="24"/>
          <w:szCs w:val="24"/>
        </w:rPr>
        <w:t xml:space="preserve">и </w:t>
      </w:r>
      <w:r>
        <w:rPr>
          <w:rFonts w:asciiTheme="majorBidi" w:hAnsiTheme="majorBidi" w:cstheme="majorBidi"/>
          <w:sz w:val="24"/>
          <w:szCs w:val="24"/>
        </w:rPr>
        <w:t xml:space="preserve">они </w:t>
      </w:r>
      <w:r w:rsidRPr="001A7900">
        <w:rPr>
          <w:rFonts w:asciiTheme="majorBidi" w:hAnsiTheme="majorBidi" w:cstheme="majorBidi"/>
          <w:sz w:val="24"/>
          <w:szCs w:val="24"/>
        </w:rPr>
        <w:t xml:space="preserve">окажутся в меньшинстве </w:t>
      </w:r>
    </w:p>
    <w:p w:rsidR="00900F53" w:rsidRPr="002540BF" w:rsidRDefault="00900F53" w:rsidP="00900F53">
      <w:pPr>
        <w:rPr>
          <w:rFonts w:asciiTheme="majorBidi" w:hAnsiTheme="majorBidi" w:cstheme="majorBidi"/>
          <w:sz w:val="24"/>
          <w:szCs w:val="24"/>
        </w:rPr>
      </w:pPr>
      <w:r>
        <w:rPr>
          <w:rFonts w:asciiTheme="majorBidi" w:hAnsiTheme="majorBidi" w:cstheme="majorBidi"/>
          <w:sz w:val="24"/>
          <w:szCs w:val="24"/>
        </w:rPr>
        <w:t xml:space="preserve">(из тех, кто имел превосходство, влияние и богатство в этой жизни) </w:t>
      </w:r>
    </w:p>
    <w:p w:rsidR="00900F53" w:rsidRDefault="00900F53" w:rsidP="00900F53">
      <w:pPr>
        <w:rPr>
          <w:rFonts w:asciiTheme="majorBidi" w:hAnsiTheme="majorBidi" w:cstheme="majorBidi"/>
          <w:sz w:val="24"/>
          <w:szCs w:val="24"/>
        </w:rPr>
      </w:pPr>
      <w:r w:rsidRPr="001A7900">
        <w:rPr>
          <w:rFonts w:asciiTheme="majorBidi" w:hAnsiTheme="majorBidi" w:cstheme="majorBidi"/>
          <w:sz w:val="24"/>
          <w:szCs w:val="24"/>
        </w:rPr>
        <w:t>и в полном убытке в Судный день.</w:t>
      </w:r>
    </w:p>
    <w:p w:rsidR="00900F53" w:rsidRDefault="00900F53" w:rsidP="00900F53">
      <w:pPr>
        <w:rPr>
          <w:rFonts w:asciiTheme="majorBidi" w:hAnsiTheme="majorBidi" w:cstheme="majorBidi"/>
          <w:sz w:val="24"/>
          <w:szCs w:val="24"/>
        </w:rPr>
      </w:pPr>
    </w:p>
    <w:p w:rsidR="00900F53" w:rsidRPr="001A7900" w:rsidRDefault="00900F53" w:rsidP="00900F53">
      <w:pPr>
        <w:rPr>
          <w:rFonts w:asciiTheme="majorBidi" w:hAnsiTheme="majorBidi" w:cstheme="majorBidi"/>
          <w:sz w:val="24"/>
          <w:szCs w:val="24"/>
        </w:rPr>
      </w:pPr>
      <w:r>
        <w:rPr>
          <w:rFonts w:asciiTheme="majorBidi" w:hAnsiTheme="majorBidi" w:cstheme="majorBidi"/>
          <w:sz w:val="24"/>
          <w:szCs w:val="24"/>
        </w:rPr>
        <w:t>Аллах сказал далее:</w:t>
      </w:r>
    </w:p>
    <w:p w:rsidR="00900F53" w:rsidRPr="001A7900" w:rsidRDefault="00900F53" w:rsidP="00900F53">
      <w:pPr>
        <w:rPr>
          <w:rFonts w:asciiTheme="majorBidi" w:hAnsiTheme="majorBidi" w:cstheme="majorBidi"/>
          <w:sz w:val="24"/>
          <w:szCs w:val="24"/>
        </w:rPr>
      </w:pPr>
    </w:p>
    <w:p w:rsidR="00900F53" w:rsidRPr="00CC6113" w:rsidRDefault="00900F53" w:rsidP="00900F53">
      <w:pPr>
        <w:rPr>
          <w:rFonts w:asciiTheme="majorBidi" w:hAnsiTheme="majorBidi" w:cstheme="majorBidi"/>
          <w:b/>
          <w:bCs/>
          <w:sz w:val="32"/>
          <w:szCs w:val="32"/>
        </w:rPr>
      </w:pPr>
      <w:r w:rsidRPr="00CC6113">
        <w:rPr>
          <w:rFonts w:ascii="Traditional Arabic" w:hAnsi="Traditional Arabic" w:cs="Traditional Arabic"/>
          <w:b/>
          <w:bCs/>
          <w:color w:val="000000"/>
          <w:sz w:val="32"/>
          <w:szCs w:val="32"/>
          <w:rtl/>
        </w:rPr>
        <w:t xml:space="preserve">قَالَ يقَوْمِ أَرَأَيْتُمْ إِن كُنتُ عَلَى بَيِّنَةٍ مِّن رَّبِّى وَءاتَانِى رَحْمَةً مِّنْ عِندِهِ فَعُمِّيَتْ عَلَيْكُمْ أَنُلْزِمُكُمُوهَا وَأَنتُمْ لَهَا كَـرِهُونَ </w:t>
      </w:r>
    </w:p>
    <w:p w:rsidR="00900F53" w:rsidRPr="00F82291" w:rsidRDefault="00900F53" w:rsidP="00900F53">
      <w:pPr>
        <w:rPr>
          <w:rFonts w:asciiTheme="majorBidi" w:hAnsiTheme="majorBidi" w:cstheme="majorBidi"/>
          <w:b/>
          <w:bCs/>
          <w:sz w:val="24"/>
          <w:szCs w:val="24"/>
        </w:rPr>
      </w:pPr>
      <w:r>
        <w:rPr>
          <w:rFonts w:asciiTheme="majorBidi" w:hAnsiTheme="majorBidi" w:cstheme="majorBidi"/>
          <w:b/>
          <w:bCs/>
          <w:sz w:val="24"/>
          <w:szCs w:val="24"/>
        </w:rPr>
        <w:t>(28)</w:t>
      </w:r>
      <w:r w:rsidRPr="001A7900">
        <w:rPr>
          <w:rFonts w:asciiTheme="majorBidi" w:hAnsiTheme="majorBidi" w:cstheme="majorBidi"/>
          <w:b/>
          <w:bCs/>
          <w:sz w:val="24"/>
          <w:szCs w:val="24"/>
        </w:rPr>
        <w:t xml:space="preserve"> Сказал он: "О народ мой! Размыслили ли вы, если я имею ясное знамение от моего Господа и даровал Он мне милость от Себя, пред которой вы слепы, неужели мы будем ее навязывать вам, раз она вам ненавистна?</w:t>
      </w:r>
    </w:p>
    <w:p w:rsidR="00900F53" w:rsidRPr="00F82291" w:rsidRDefault="00900F53" w:rsidP="00900F53">
      <w:pPr>
        <w:rPr>
          <w:rFonts w:asciiTheme="majorBidi" w:hAnsiTheme="majorBidi" w:cstheme="majorBidi"/>
          <w:sz w:val="24"/>
          <w:szCs w:val="24"/>
        </w:rPr>
      </w:pPr>
      <w:r w:rsidRPr="00F82291">
        <w:rPr>
          <w:rFonts w:asciiTheme="majorBidi" w:hAnsiTheme="majorBidi" w:cstheme="majorBidi"/>
          <w:sz w:val="24"/>
          <w:szCs w:val="24"/>
        </w:rPr>
        <w:t>Всевышний Аллах сообщает о том, как ответил Нух</w:t>
      </w:r>
      <w:r w:rsidRPr="00D80536">
        <w:rPr>
          <w:rFonts w:asciiTheme="majorBidi" w:hAnsiTheme="majorBidi" w:cstheme="majorBidi"/>
          <w:sz w:val="24"/>
          <w:szCs w:val="24"/>
        </w:rPr>
        <w:t xml:space="preserve"> </w:t>
      </w:r>
      <w:r>
        <w:rPr>
          <w:rFonts w:asciiTheme="majorBidi" w:hAnsiTheme="majorBidi" w:cstheme="majorBidi"/>
          <w:sz w:val="24"/>
          <w:szCs w:val="24"/>
        </w:rPr>
        <w:t>(Мир ему!)</w:t>
      </w:r>
      <w:r w:rsidRPr="00F82291">
        <w:rPr>
          <w:rFonts w:asciiTheme="majorBidi" w:hAnsiTheme="majorBidi" w:cstheme="majorBidi"/>
          <w:sz w:val="24"/>
          <w:szCs w:val="24"/>
        </w:rPr>
        <w:t xml:space="preserve"> своему народу:</w:t>
      </w:r>
    </w:p>
    <w:p w:rsidR="00900F53" w:rsidRDefault="00900F53" w:rsidP="00900F53">
      <w:pPr>
        <w:rPr>
          <w:rFonts w:asciiTheme="majorBidi" w:hAnsiTheme="majorBidi" w:cstheme="majorBidi"/>
          <w:b/>
          <w:bCs/>
          <w:sz w:val="24"/>
          <w:szCs w:val="24"/>
        </w:rPr>
      </w:pPr>
      <w:r w:rsidRPr="00D80536">
        <w:rPr>
          <w:rFonts w:ascii="Traditional Arabic" w:hAnsi="Traditional Arabic" w:cs="Traditional Arabic"/>
          <w:b/>
          <w:bCs/>
          <w:color w:val="000000"/>
          <w:sz w:val="32"/>
          <w:szCs w:val="32"/>
          <w:rtl/>
        </w:rPr>
        <w:t>﴿أَرَأَيْتُمْ إِن كُنتُ عَلَى بَيِّنَةٍ مِّن رَّبِّى﴾</w:t>
      </w:r>
      <w:r>
        <w:rPr>
          <w:rFonts w:asciiTheme="majorBidi" w:hAnsiTheme="majorBidi" w:cstheme="majorBidi"/>
          <w:b/>
          <w:bCs/>
          <w:sz w:val="32"/>
          <w:szCs w:val="32"/>
        </w:rPr>
        <w:t xml:space="preserve"> </w:t>
      </w:r>
      <w:r>
        <w:rPr>
          <w:rFonts w:asciiTheme="majorBidi" w:hAnsiTheme="majorBidi" w:cstheme="majorBidi"/>
          <w:b/>
          <w:bCs/>
          <w:sz w:val="24"/>
          <w:szCs w:val="24"/>
        </w:rPr>
        <w:t>«</w:t>
      </w:r>
      <w:r w:rsidRPr="00F82291">
        <w:rPr>
          <w:rFonts w:asciiTheme="majorBidi" w:hAnsiTheme="majorBidi" w:cstheme="majorBidi"/>
          <w:b/>
          <w:bCs/>
          <w:sz w:val="24"/>
          <w:szCs w:val="24"/>
        </w:rPr>
        <w:t>Размыслили ли вы, если я имею</w:t>
      </w:r>
    </w:p>
    <w:p w:rsidR="00900F53" w:rsidRDefault="00900F53" w:rsidP="00900F53">
      <w:pPr>
        <w:rPr>
          <w:rFonts w:asciiTheme="majorBidi" w:hAnsiTheme="majorBidi" w:cstheme="majorBidi"/>
          <w:sz w:val="24"/>
          <w:szCs w:val="24"/>
        </w:rPr>
      </w:pPr>
      <w:r w:rsidRPr="00F82291">
        <w:rPr>
          <w:rFonts w:asciiTheme="majorBidi" w:hAnsiTheme="majorBidi" w:cstheme="majorBidi"/>
          <w:b/>
          <w:bCs/>
          <w:sz w:val="24"/>
          <w:szCs w:val="24"/>
        </w:rPr>
        <w:t xml:space="preserve"> доказательство от моего Господа</w:t>
      </w:r>
      <w:r>
        <w:rPr>
          <w:rFonts w:asciiTheme="majorBidi" w:hAnsiTheme="majorBidi" w:cstheme="majorBidi"/>
          <w:b/>
          <w:bCs/>
          <w:sz w:val="24"/>
          <w:szCs w:val="24"/>
        </w:rPr>
        <w:t>»</w:t>
      </w:r>
      <w:r w:rsidRPr="00F82291">
        <w:rPr>
          <w:rFonts w:asciiTheme="majorBidi" w:hAnsiTheme="majorBidi" w:cstheme="majorBidi"/>
          <w:sz w:val="24"/>
          <w:szCs w:val="24"/>
        </w:rPr>
        <w:t xml:space="preserve"> – т.е. явное ясное дело и правдивое пророчество. </w:t>
      </w:r>
    </w:p>
    <w:p w:rsidR="00900F53" w:rsidRPr="007A1DD0" w:rsidRDefault="00900F53" w:rsidP="00900F53">
      <w:pPr>
        <w:rPr>
          <w:rFonts w:asciiTheme="majorBidi" w:hAnsiTheme="majorBidi" w:cstheme="majorBidi"/>
          <w:b/>
          <w:bCs/>
          <w:sz w:val="32"/>
          <w:szCs w:val="32"/>
        </w:rPr>
      </w:pPr>
      <w:r w:rsidRPr="00F82291">
        <w:rPr>
          <w:rFonts w:asciiTheme="majorBidi" w:hAnsiTheme="majorBidi" w:cstheme="majorBidi"/>
          <w:sz w:val="24"/>
          <w:szCs w:val="24"/>
        </w:rPr>
        <w:t xml:space="preserve">И это есть великая милость Аллаха для него и </w:t>
      </w:r>
      <w:r>
        <w:rPr>
          <w:rFonts w:asciiTheme="majorBidi" w:hAnsiTheme="majorBidi" w:cstheme="majorBidi"/>
          <w:sz w:val="24"/>
          <w:szCs w:val="24"/>
        </w:rPr>
        <w:t>для н</w:t>
      </w:r>
      <w:r w:rsidRPr="00F82291">
        <w:rPr>
          <w:rFonts w:asciiTheme="majorBidi" w:hAnsiTheme="majorBidi" w:cstheme="majorBidi"/>
          <w:sz w:val="24"/>
          <w:szCs w:val="24"/>
        </w:rPr>
        <w:t>их.</w:t>
      </w:r>
    </w:p>
    <w:p w:rsidR="00900F53" w:rsidRPr="007A1DD0" w:rsidRDefault="00900F53" w:rsidP="00900F53">
      <w:pPr>
        <w:rPr>
          <w:rFonts w:asciiTheme="majorBidi" w:hAnsiTheme="majorBidi" w:cstheme="majorBidi"/>
          <w:b/>
          <w:bCs/>
          <w:sz w:val="32"/>
          <w:szCs w:val="32"/>
        </w:rPr>
      </w:pPr>
      <w:r w:rsidRPr="00D80536">
        <w:rPr>
          <w:rFonts w:ascii="Traditional Arabic" w:hAnsi="Traditional Arabic" w:cs="Traditional Arabic"/>
          <w:b/>
          <w:bCs/>
          <w:color w:val="000000"/>
          <w:sz w:val="32"/>
          <w:szCs w:val="32"/>
          <w:rtl/>
        </w:rPr>
        <w:t>﴿فَعُمِّيَتْ عَلَيْكُمْ﴾</w:t>
      </w:r>
      <w:r>
        <w:rPr>
          <w:rFonts w:asciiTheme="majorBidi" w:hAnsiTheme="majorBidi" w:cstheme="majorBidi"/>
          <w:b/>
          <w:bCs/>
          <w:sz w:val="32"/>
          <w:szCs w:val="32"/>
        </w:rPr>
        <w:t xml:space="preserve"> </w:t>
      </w:r>
      <w:r>
        <w:rPr>
          <w:rFonts w:asciiTheme="majorBidi" w:hAnsiTheme="majorBidi" w:cstheme="majorBidi"/>
          <w:b/>
          <w:bCs/>
          <w:sz w:val="24"/>
          <w:szCs w:val="24"/>
        </w:rPr>
        <w:t>«Пред которой в</w:t>
      </w:r>
      <w:r w:rsidRPr="00F82291">
        <w:rPr>
          <w:rFonts w:asciiTheme="majorBidi" w:hAnsiTheme="majorBidi" w:cstheme="majorBidi"/>
          <w:b/>
          <w:bCs/>
          <w:sz w:val="24"/>
          <w:szCs w:val="24"/>
        </w:rPr>
        <w:t>ы слепы</w:t>
      </w:r>
      <w:r>
        <w:rPr>
          <w:rFonts w:asciiTheme="majorBidi" w:hAnsiTheme="majorBidi" w:cstheme="majorBidi"/>
          <w:b/>
          <w:bCs/>
          <w:sz w:val="24"/>
          <w:szCs w:val="24"/>
        </w:rPr>
        <w:t>»</w:t>
      </w:r>
      <w:r w:rsidRPr="00F82291">
        <w:rPr>
          <w:rFonts w:asciiTheme="majorBidi" w:hAnsiTheme="majorBidi" w:cstheme="majorBidi"/>
          <w:b/>
          <w:bCs/>
          <w:sz w:val="24"/>
          <w:szCs w:val="24"/>
        </w:rPr>
        <w:t xml:space="preserve"> – </w:t>
      </w:r>
      <w:r w:rsidRPr="00F82291">
        <w:rPr>
          <w:rFonts w:asciiTheme="majorBidi" w:hAnsiTheme="majorBidi" w:cstheme="majorBidi"/>
          <w:sz w:val="24"/>
          <w:szCs w:val="24"/>
        </w:rPr>
        <w:t xml:space="preserve">т.е. </w:t>
      </w:r>
    </w:p>
    <w:p w:rsidR="00900F53" w:rsidRDefault="00900F53" w:rsidP="00900F53">
      <w:pPr>
        <w:rPr>
          <w:rFonts w:asciiTheme="majorBidi" w:hAnsiTheme="majorBidi" w:cstheme="majorBidi"/>
          <w:sz w:val="24"/>
          <w:szCs w:val="24"/>
        </w:rPr>
      </w:pPr>
      <w:r w:rsidRPr="00F82291">
        <w:rPr>
          <w:rFonts w:asciiTheme="majorBidi" w:hAnsiTheme="majorBidi" w:cstheme="majorBidi"/>
          <w:sz w:val="24"/>
          <w:szCs w:val="24"/>
        </w:rPr>
        <w:t>она скрыта от вас, вы не смо</w:t>
      </w:r>
      <w:r>
        <w:rPr>
          <w:rFonts w:asciiTheme="majorBidi" w:hAnsiTheme="majorBidi" w:cstheme="majorBidi"/>
          <w:sz w:val="24"/>
          <w:szCs w:val="24"/>
        </w:rPr>
        <w:t>гли найти к ней путь и не познали</w:t>
      </w:r>
      <w:r w:rsidRPr="00F82291">
        <w:rPr>
          <w:rFonts w:asciiTheme="majorBidi" w:hAnsiTheme="majorBidi" w:cstheme="majorBidi"/>
          <w:sz w:val="24"/>
          <w:szCs w:val="24"/>
        </w:rPr>
        <w:t xml:space="preserve"> её ценности,</w:t>
      </w:r>
    </w:p>
    <w:p w:rsidR="00900F53" w:rsidRPr="00F82291" w:rsidRDefault="00900F53" w:rsidP="00900F53">
      <w:pPr>
        <w:rPr>
          <w:rFonts w:asciiTheme="majorBidi" w:hAnsiTheme="majorBidi" w:cstheme="majorBidi"/>
          <w:sz w:val="24"/>
          <w:szCs w:val="24"/>
        </w:rPr>
      </w:pPr>
      <w:r w:rsidRPr="00F82291">
        <w:rPr>
          <w:rFonts w:asciiTheme="majorBidi" w:hAnsiTheme="majorBidi" w:cstheme="majorBidi"/>
          <w:sz w:val="24"/>
          <w:szCs w:val="24"/>
        </w:rPr>
        <w:t xml:space="preserve"> но вы по</w:t>
      </w:r>
      <w:r>
        <w:rPr>
          <w:rFonts w:asciiTheme="majorBidi" w:hAnsiTheme="majorBidi" w:cstheme="majorBidi"/>
          <w:sz w:val="24"/>
          <w:szCs w:val="24"/>
        </w:rPr>
        <w:t>спешили отрицать и отвергать её.</w:t>
      </w:r>
    </w:p>
    <w:p w:rsidR="00900F53" w:rsidRPr="007A1DD0" w:rsidRDefault="00900F53" w:rsidP="00900F53">
      <w:pPr>
        <w:rPr>
          <w:rFonts w:asciiTheme="majorBidi" w:hAnsiTheme="majorBidi" w:cstheme="majorBidi"/>
          <w:b/>
          <w:bCs/>
          <w:sz w:val="32"/>
          <w:szCs w:val="32"/>
        </w:rPr>
      </w:pPr>
      <w:r w:rsidRPr="00D80536">
        <w:rPr>
          <w:rFonts w:ascii="Traditional Arabic" w:hAnsi="Traditional Arabic" w:cs="Traditional Arabic"/>
          <w:b/>
          <w:bCs/>
          <w:color w:val="000000"/>
          <w:sz w:val="32"/>
          <w:szCs w:val="32"/>
          <w:rtl/>
        </w:rPr>
        <w:t>﴿أَنُلْزِمُكُمُوهَا﴾</w:t>
      </w:r>
      <w:r>
        <w:rPr>
          <w:rFonts w:asciiTheme="majorBidi" w:hAnsiTheme="majorBidi" w:cstheme="majorBidi"/>
          <w:b/>
          <w:bCs/>
          <w:sz w:val="32"/>
          <w:szCs w:val="32"/>
        </w:rPr>
        <w:t xml:space="preserve"> </w:t>
      </w:r>
      <w:r>
        <w:rPr>
          <w:rFonts w:asciiTheme="majorBidi" w:hAnsiTheme="majorBidi" w:cstheme="majorBidi"/>
          <w:b/>
          <w:bCs/>
          <w:sz w:val="24"/>
          <w:szCs w:val="24"/>
        </w:rPr>
        <w:t>«</w:t>
      </w:r>
      <w:r w:rsidRPr="00F82291">
        <w:rPr>
          <w:rFonts w:asciiTheme="majorBidi" w:hAnsiTheme="majorBidi" w:cstheme="majorBidi"/>
          <w:b/>
          <w:bCs/>
          <w:sz w:val="24"/>
          <w:szCs w:val="24"/>
        </w:rPr>
        <w:t>Неужели мы будем её навязывать вам</w:t>
      </w:r>
      <w:r>
        <w:rPr>
          <w:rFonts w:asciiTheme="majorBidi" w:hAnsiTheme="majorBidi" w:cstheme="majorBidi"/>
          <w:b/>
          <w:bCs/>
          <w:sz w:val="24"/>
          <w:szCs w:val="24"/>
        </w:rPr>
        <w:t>»</w:t>
      </w:r>
      <w:r w:rsidRPr="00F82291">
        <w:rPr>
          <w:rFonts w:asciiTheme="majorBidi" w:hAnsiTheme="majorBidi" w:cstheme="majorBidi"/>
          <w:sz w:val="24"/>
          <w:szCs w:val="24"/>
        </w:rPr>
        <w:t xml:space="preserve"> – т.е. </w:t>
      </w:r>
    </w:p>
    <w:p w:rsidR="00900F53" w:rsidRDefault="00900F53" w:rsidP="00900F53">
      <w:pPr>
        <w:rPr>
          <w:rFonts w:asciiTheme="majorBidi" w:hAnsiTheme="majorBidi" w:cstheme="majorBidi"/>
          <w:sz w:val="24"/>
          <w:szCs w:val="24"/>
        </w:rPr>
      </w:pPr>
      <w:r w:rsidRPr="00F82291">
        <w:rPr>
          <w:rFonts w:asciiTheme="majorBidi" w:hAnsiTheme="majorBidi" w:cstheme="majorBidi"/>
          <w:sz w:val="24"/>
          <w:szCs w:val="24"/>
        </w:rPr>
        <w:t>заставлять принять её, когда вы её ненавидите?</w:t>
      </w:r>
    </w:p>
    <w:p w:rsidR="00900F53" w:rsidRDefault="00900F53" w:rsidP="00900F53">
      <w:pPr>
        <w:rPr>
          <w:rFonts w:asciiTheme="majorBidi" w:hAnsiTheme="majorBidi" w:cstheme="majorBidi"/>
          <w:sz w:val="24"/>
          <w:szCs w:val="24"/>
        </w:rPr>
      </w:pPr>
    </w:p>
    <w:p w:rsidR="00900F53" w:rsidRPr="001A7900" w:rsidRDefault="00900F53" w:rsidP="00900F53">
      <w:pPr>
        <w:rPr>
          <w:rFonts w:asciiTheme="majorBidi" w:hAnsiTheme="majorBidi" w:cstheme="majorBidi"/>
          <w:sz w:val="24"/>
          <w:szCs w:val="24"/>
        </w:rPr>
      </w:pPr>
      <w:r>
        <w:rPr>
          <w:rFonts w:asciiTheme="majorBidi" w:hAnsiTheme="majorBidi" w:cstheme="majorBidi"/>
          <w:sz w:val="24"/>
          <w:szCs w:val="24"/>
        </w:rPr>
        <w:t>Аллах сказал далее:</w:t>
      </w:r>
    </w:p>
    <w:p w:rsidR="00900F53" w:rsidRPr="00D80536" w:rsidRDefault="00900F53" w:rsidP="00900F53">
      <w:pPr>
        <w:rPr>
          <w:rFonts w:cs="Traditional Arabic"/>
          <w:b/>
          <w:bCs/>
          <w:color w:val="000000"/>
          <w:sz w:val="24"/>
          <w:szCs w:val="24"/>
        </w:rPr>
      </w:pPr>
    </w:p>
    <w:p w:rsidR="00900F53" w:rsidRDefault="00900F53" w:rsidP="00900F53">
      <w:pPr>
        <w:rPr>
          <w:rFonts w:cs="Traditional Arabic"/>
          <w:b/>
          <w:bCs/>
          <w:color w:val="000000"/>
          <w:sz w:val="32"/>
          <w:szCs w:val="32"/>
        </w:rPr>
      </w:pPr>
      <w:r w:rsidRPr="00D80536">
        <w:rPr>
          <w:rFonts w:ascii="Traditional Arabic" w:hAnsi="Traditional Arabic" w:cs="Traditional Arabic"/>
          <w:b/>
          <w:bCs/>
          <w:color w:val="000000"/>
          <w:sz w:val="32"/>
          <w:szCs w:val="32"/>
          <w:rtl/>
        </w:rPr>
        <w:t>وَيَقَوْمِ لا أَسْأَلُكُمْ عَلَيْهِ مَالاً إِنْ أَجْرِىَ إِلاَّ عَلَى اللَّهِ</w:t>
      </w:r>
    </w:p>
    <w:p w:rsidR="00900F53" w:rsidRPr="00D80536" w:rsidRDefault="00900F53" w:rsidP="00900F53">
      <w:pPr>
        <w:rPr>
          <w:rFonts w:cstheme="majorBidi"/>
          <w:b/>
          <w:bCs/>
          <w:sz w:val="24"/>
          <w:szCs w:val="24"/>
        </w:rPr>
      </w:pPr>
      <w:r w:rsidRPr="00D80536">
        <w:rPr>
          <w:rFonts w:ascii="Traditional Arabic" w:hAnsi="Traditional Arabic" w:cs="Traditional Arabic"/>
          <w:b/>
          <w:bCs/>
          <w:color w:val="000000"/>
          <w:sz w:val="32"/>
          <w:szCs w:val="32"/>
          <w:rtl/>
        </w:rPr>
        <w:t xml:space="preserve"> وَمَآ أَنَاْ بِطَارِدِ الَّذِينَ ءامَنُواْ إِنَّهُمْ مُّلاَقُو رَبِّهِمْ وَلَـكِنِّى أَرَاكُمْ قَوْمًا تَجْهَلُونَ</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(29)</w:t>
      </w:r>
      <w:r w:rsidRPr="00F82291">
        <w:rPr>
          <w:rFonts w:asciiTheme="majorBidi" w:hAnsiTheme="majorBidi" w:cstheme="majorBidi"/>
          <w:b/>
          <w:bCs/>
          <w:sz w:val="24"/>
          <w:szCs w:val="24"/>
        </w:rPr>
        <w:t xml:space="preserve"> О народ мой! Я не прошу у вас за нее богатства: награда моя только у Аллаха. </w:t>
      </w:r>
    </w:p>
    <w:p w:rsidR="00900F53" w:rsidRDefault="00900F53" w:rsidP="00900F53">
      <w:pPr>
        <w:rPr>
          <w:rFonts w:asciiTheme="majorBidi" w:hAnsiTheme="majorBidi" w:cstheme="majorBidi"/>
          <w:b/>
          <w:bCs/>
          <w:sz w:val="24"/>
          <w:szCs w:val="24"/>
        </w:rPr>
      </w:pPr>
      <w:r w:rsidRPr="00F82291">
        <w:rPr>
          <w:rFonts w:asciiTheme="majorBidi" w:hAnsiTheme="majorBidi" w:cstheme="majorBidi"/>
          <w:b/>
          <w:bCs/>
          <w:sz w:val="24"/>
          <w:szCs w:val="24"/>
        </w:rPr>
        <w:t xml:space="preserve">И я не буду прогонять тех, которые уверовали: ведь они встретят своего Господа. </w:t>
      </w:r>
    </w:p>
    <w:p w:rsidR="00900F53" w:rsidRDefault="00900F53" w:rsidP="00900F53">
      <w:pPr>
        <w:rPr>
          <w:rFonts w:asciiTheme="majorBidi" w:hAnsiTheme="majorBidi" w:cstheme="majorBidi"/>
          <w:b/>
          <w:bCs/>
          <w:sz w:val="24"/>
          <w:szCs w:val="24"/>
        </w:rPr>
      </w:pPr>
      <w:r w:rsidRPr="00F82291">
        <w:rPr>
          <w:rFonts w:asciiTheme="majorBidi" w:hAnsiTheme="majorBidi" w:cstheme="majorBidi"/>
          <w:b/>
          <w:bCs/>
          <w:sz w:val="24"/>
          <w:szCs w:val="24"/>
        </w:rPr>
        <w:t>Но я вижу, что вы - люди, которые не знают.</w:t>
      </w:r>
    </w:p>
    <w:p w:rsidR="00900F53" w:rsidRDefault="00900F53" w:rsidP="00900F53">
      <w:pPr>
        <w:rPr>
          <w:rFonts w:asciiTheme="majorBidi" w:hAnsiTheme="majorBidi" w:cstheme="majorBidi"/>
          <w:b/>
          <w:bCs/>
          <w:sz w:val="24"/>
          <w:szCs w:val="24"/>
        </w:rPr>
      </w:pPr>
    </w:p>
    <w:p w:rsidR="00900F53" w:rsidRPr="00F82291" w:rsidRDefault="00900F53" w:rsidP="00900F53">
      <w:pPr>
        <w:rPr>
          <w:rFonts w:asciiTheme="majorBidi" w:hAnsiTheme="majorBidi" w:cstheme="majorBidi"/>
          <w:b/>
          <w:bCs/>
          <w:sz w:val="24"/>
          <w:szCs w:val="24"/>
        </w:rPr>
      </w:pPr>
      <w:r w:rsidRPr="00D80536">
        <w:rPr>
          <w:rFonts w:ascii="Traditional Arabic" w:hAnsi="Traditional Arabic" w:cs="Traditional Arabic"/>
          <w:b/>
          <w:bCs/>
          <w:color w:val="000000"/>
          <w:sz w:val="32"/>
          <w:szCs w:val="32"/>
          <w:rtl/>
        </w:rPr>
        <w:lastRenderedPageBreak/>
        <w:t>وَيَقَوْمِ مَن يَنصُرُنِى مِنَ اللَّهِ إِن طَرَدتُّهُمْ أَفَلاَ تَذَكَّرُونَ</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(30)</w:t>
      </w:r>
      <w:r w:rsidRPr="00F82291">
        <w:rPr>
          <w:rFonts w:asciiTheme="majorBidi" w:hAnsiTheme="majorBidi" w:cstheme="majorBidi"/>
          <w:b/>
          <w:bCs/>
          <w:sz w:val="24"/>
          <w:szCs w:val="24"/>
        </w:rPr>
        <w:t xml:space="preserve"> О народ мой! Кто меня защитит от Аллаха, если я прогоню их. </w:t>
      </w:r>
    </w:p>
    <w:p w:rsidR="00900F53" w:rsidRDefault="00900F53" w:rsidP="00900F53">
      <w:pPr>
        <w:rPr>
          <w:rFonts w:asciiTheme="majorBidi" w:hAnsiTheme="majorBidi" w:cstheme="majorBidi"/>
          <w:b/>
          <w:bCs/>
          <w:sz w:val="24"/>
          <w:szCs w:val="24"/>
        </w:rPr>
      </w:pPr>
      <w:r w:rsidRPr="00F82291">
        <w:rPr>
          <w:rFonts w:asciiTheme="majorBidi" w:hAnsiTheme="majorBidi" w:cstheme="majorBidi"/>
          <w:b/>
          <w:bCs/>
          <w:sz w:val="24"/>
          <w:szCs w:val="24"/>
        </w:rPr>
        <w:t>Неужели вы не опомнитесь?</w:t>
      </w:r>
    </w:p>
    <w:p w:rsidR="00900F53" w:rsidRPr="00F82291" w:rsidRDefault="00900F53" w:rsidP="00900F53">
      <w:pPr>
        <w:rPr>
          <w:rFonts w:asciiTheme="majorBidi" w:hAnsiTheme="majorBidi" w:cstheme="majorBidi"/>
          <w:b/>
          <w:bCs/>
          <w:sz w:val="24"/>
          <w:szCs w:val="24"/>
        </w:rPr>
      </w:pPr>
    </w:p>
    <w:p w:rsidR="00900F53" w:rsidRDefault="00900F53" w:rsidP="00900F53">
      <w:pPr>
        <w:rPr>
          <w:rFonts w:asciiTheme="majorBidi" w:hAnsiTheme="majorBidi" w:cstheme="majorBidi"/>
          <w:sz w:val="24"/>
          <w:szCs w:val="24"/>
        </w:rPr>
      </w:pPr>
      <w:r>
        <w:rPr>
          <w:rFonts w:asciiTheme="majorBidi" w:hAnsiTheme="majorBidi" w:cstheme="majorBidi"/>
          <w:sz w:val="24"/>
          <w:szCs w:val="24"/>
        </w:rPr>
        <w:t>Нух</w:t>
      </w:r>
      <w:r w:rsidRPr="00F82291">
        <w:rPr>
          <w:rFonts w:asciiTheme="majorBidi" w:hAnsiTheme="majorBidi" w:cstheme="majorBidi"/>
          <w:sz w:val="24"/>
          <w:szCs w:val="24"/>
        </w:rPr>
        <w:t xml:space="preserve"> </w:t>
      </w:r>
      <w:r>
        <w:rPr>
          <w:rFonts w:asciiTheme="majorBidi" w:hAnsiTheme="majorBidi" w:cstheme="majorBidi"/>
          <w:sz w:val="24"/>
          <w:szCs w:val="24"/>
        </w:rPr>
        <w:t xml:space="preserve">(Мир ему!) </w:t>
      </w:r>
      <w:r w:rsidRPr="00F82291">
        <w:rPr>
          <w:rFonts w:asciiTheme="majorBidi" w:hAnsiTheme="majorBidi" w:cstheme="majorBidi"/>
          <w:sz w:val="24"/>
          <w:szCs w:val="24"/>
        </w:rPr>
        <w:t xml:space="preserve">говорит своему народу: </w:t>
      </w:r>
    </w:p>
    <w:p w:rsidR="00900F53" w:rsidRPr="00F82291" w:rsidRDefault="00900F53" w:rsidP="00900F53">
      <w:pPr>
        <w:rPr>
          <w:rFonts w:asciiTheme="majorBidi" w:hAnsiTheme="majorBidi" w:cstheme="majorBidi"/>
          <w:sz w:val="24"/>
          <w:szCs w:val="24"/>
        </w:rPr>
      </w:pPr>
      <w:r w:rsidRPr="00F82291">
        <w:rPr>
          <w:rFonts w:asciiTheme="majorBidi" w:hAnsiTheme="majorBidi" w:cstheme="majorBidi"/>
          <w:sz w:val="24"/>
          <w:szCs w:val="24"/>
        </w:rPr>
        <w:t>«За свои советы я не прошу у вас в награду денег, я ищу награду свою у Аллаха Всевышнего;</w:t>
      </w:r>
    </w:p>
    <w:p w:rsidR="00900F53" w:rsidRPr="007A1DD0" w:rsidRDefault="00900F53" w:rsidP="00900F53">
      <w:pPr>
        <w:rPr>
          <w:rFonts w:asciiTheme="majorBidi" w:hAnsiTheme="majorBidi" w:cstheme="majorBidi"/>
          <w:b/>
          <w:bCs/>
          <w:sz w:val="32"/>
          <w:szCs w:val="32"/>
        </w:rPr>
      </w:pPr>
      <w:r w:rsidRPr="00D80536">
        <w:rPr>
          <w:rFonts w:ascii="Traditional Arabic" w:hAnsi="Traditional Arabic" w:cs="Traditional Arabic"/>
          <w:b/>
          <w:bCs/>
          <w:color w:val="000000"/>
          <w:sz w:val="32"/>
          <w:szCs w:val="32"/>
          <w:rtl/>
        </w:rPr>
        <w:t>﴿وَمَآ أَنَاْ بِطَارِدِ الَّذِينَ ءامَنُواْ﴾</w:t>
      </w:r>
      <w:r>
        <w:rPr>
          <w:rFonts w:asciiTheme="majorBidi" w:hAnsiTheme="majorBidi" w:cstheme="majorBidi"/>
          <w:b/>
          <w:bCs/>
          <w:sz w:val="32"/>
          <w:szCs w:val="32"/>
        </w:rPr>
        <w:t xml:space="preserve"> </w:t>
      </w:r>
      <w:r>
        <w:rPr>
          <w:rFonts w:asciiTheme="majorBidi" w:hAnsiTheme="majorBidi" w:cstheme="majorBidi"/>
          <w:b/>
          <w:bCs/>
          <w:sz w:val="24"/>
          <w:szCs w:val="24"/>
        </w:rPr>
        <w:t>«</w:t>
      </w:r>
      <w:r w:rsidRPr="00F82291">
        <w:rPr>
          <w:rFonts w:asciiTheme="majorBidi" w:hAnsiTheme="majorBidi" w:cstheme="majorBidi"/>
          <w:b/>
          <w:bCs/>
          <w:sz w:val="24"/>
          <w:szCs w:val="24"/>
        </w:rPr>
        <w:t>И я не буду прогонять тех, которые уверовали</w:t>
      </w:r>
      <w:r>
        <w:rPr>
          <w:rFonts w:asciiTheme="majorBidi" w:hAnsiTheme="majorBidi" w:cstheme="majorBidi"/>
          <w:b/>
          <w:bCs/>
          <w:sz w:val="24"/>
          <w:szCs w:val="24"/>
        </w:rPr>
        <w:t>»</w:t>
      </w:r>
    </w:p>
    <w:p w:rsidR="00900F53" w:rsidRDefault="00900F53" w:rsidP="00900F53">
      <w:pPr>
        <w:rPr>
          <w:rFonts w:asciiTheme="majorBidi" w:hAnsiTheme="majorBidi" w:cstheme="majorBidi"/>
          <w:sz w:val="24"/>
          <w:szCs w:val="24"/>
        </w:rPr>
      </w:pPr>
      <w:r w:rsidRPr="00F82291">
        <w:rPr>
          <w:rFonts w:asciiTheme="majorBidi" w:hAnsiTheme="majorBidi" w:cstheme="majorBidi"/>
          <w:sz w:val="24"/>
          <w:szCs w:val="24"/>
        </w:rPr>
        <w:t xml:space="preserve"> – это указывает на то, что неверные попросили у Нуха</w:t>
      </w:r>
      <w:r>
        <w:rPr>
          <w:rFonts w:asciiTheme="majorBidi" w:hAnsiTheme="majorBidi" w:cstheme="majorBidi"/>
          <w:sz w:val="24"/>
          <w:szCs w:val="24"/>
        </w:rPr>
        <w:t xml:space="preserve"> (Мир ему!)</w:t>
      </w:r>
      <w:r w:rsidRPr="00F82291">
        <w:rPr>
          <w:rFonts w:asciiTheme="majorBidi" w:hAnsiTheme="majorBidi" w:cstheme="majorBidi"/>
          <w:sz w:val="24"/>
          <w:szCs w:val="24"/>
        </w:rPr>
        <w:t xml:space="preserve"> изгнать верующих,</w:t>
      </w:r>
    </w:p>
    <w:p w:rsidR="00900F53" w:rsidRDefault="00900F53" w:rsidP="00900F53">
      <w:pPr>
        <w:rPr>
          <w:rFonts w:asciiTheme="majorBidi" w:hAnsiTheme="majorBidi" w:cstheme="majorBidi"/>
          <w:sz w:val="24"/>
          <w:szCs w:val="24"/>
        </w:rPr>
      </w:pPr>
      <w:r w:rsidRPr="00F82291">
        <w:rPr>
          <w:rFonts w:asciiTheme="majorBidi" w:hAnsiTheme="majorBidi" w:cstheme="majorBidi"/>
          <w:sz w:val="24"/>
          <w:szCs w:val="24"/>
        </w:rPr>
        <w:t xml:space="preserve"> т.к. считали себя очень важными персонами, чтобы сидеть с верующими из простолюдин.</w:t>
      </w:r>
    </w:p>
    <w:p w:rsidR="00900F53" w:rsidRDefault="00900F53" w:rsidP="00900F53">
      <w:pPr>
        <w:rPr>
          <w:rFonts w:asciiTheme="majorBidi" w:hAnsiTheme="majorBidi" w:cstheme="majorBidi"/>
          <w:sz w:val="24"/>
          <w:szCs w:val="24"/>
        </w:rPr>
      </w:pPr>
      <w:r w:rsidRPr="00F82291">
        <w:rPr>
          <w:rFonts w:asciiTheme="majorBidi" w:hAnsiTheme="majorBidi" w:cstheme="majorBidi"/>
          <w:sz w:val="24"/>
          <w:szCs w:val="24"/>
        </w:rPr>
        <w:t xml:space="preserve"> Также попросили им подобные у</w:t>
      </w:r>
      <w:r>
        <w:rPr>
          <w:rFonts w:asciiTheme="majorBidi" w:hAnsiTheme="majorBidi" w:cstheme="majorBidi"/>
          <w:sz w:val="24"/>
          <w:szCs w:val="24"/>
        </w:rPr>
        <w:t xml:space="preserve"> печати всех пророков Мухаммада</w:t>
      </w:r>
    </w:p>
    <w:p w:rsidR="00900F53" w:rsidRDefault="00900F53" w:rsidP="00900F53">
      <w:pPr>
        <w:rPr>
          <w:rFonts w:asciiTheme="majorBidi" w:hAnsiTheme="majorBidi" w:cstheme="majorBidi"/>
          <w:sz w:val="24"/>
          <w:szCs w:val="24"/>
        </w:rPr>
      </w:pPr>
      <w:r>
        <w:rPr>
          <w:rFonts w:asciiTheme="majorBidi" w:hAnsiTheme="majorBidi" w:cstheme="majorBidi"/>
          <w:sz w:val="24"/>
          <w:szCs w:val="24"/>
        </w:rPr>
        <w:t>(Да благословит его Аллах и приветствует!)</w:t>
      </w:r>
      <w:r w:rsidRPr="00F82291">
        <w:rPr>
          <w:rFonts w:asciiTheme="majorBidi" w:hAnsiTheme="majorBidi" w:cstheme="majorBidi"/>
          <w:sz w:val="24"/>
          <w:szCs w:val="24"/>
        </w:rPr>
        <w:t xml:space="preserve"> чтобы он прогнал уверовавших из числа слабых,</w:t>
      </w:r>
    </w:p>
    <w:p w:rsidR="00900F53" w:rsidRPr="00F82291" w:rsidRDefault="00900F53" w:rsidP="00900F53">
      <w:pPr>
        <w:rPr>
          <w:rFonts w:asciiTheme="majorBidi" w:hAnsiTheme="majorBidi" w:cstheme="majorBidi"/>
          <w:sz w:val="24"/>
          <w:szCs w:val="24"/>
        </w:rPr>
      </w:pPr>
      <w:r w:rsidRPr="00F82291">
        <w:rPr>
          <w:rFonts w:asciiTheme="majorBidi" w:hAnsiTheme="majorBidi" w:cstheme="majorBidi"/>
          <w:sz w:val="24"/>
          <w:szCs w:val="24"/>
        </w:rPr>
        <w:t xml:space="preserve"> чтобы он мог сидеть с ними на особых собраниях. И тогда Аллах ниспослал:</w:t>
      </w:r>
    </w:p>
    <w:p w:rsidR="00900F53" w:rsidRPr="00D80536" w:rsidRDefault="00900F53" w:rsidP="00900F53">
      <w:pPr>
        <w:rPr>
          <w:rFonts w:asciiTheme="majorBidi" w:hAnsiTheme="majorBidi" w:cstheme="majorBidi"/>
          <w:b/>
          <w:bCs/>
          <w:sz w:val="32"/>
          <w:szCs w:val="32"/>
        </w:rPr>
      </w:pPr>
      <w:r w:rsidRPr="00D80536">
        <w:rPr>
          <w:rFonts w:ascii="Traditional Arabic" w:hAnsi="Traditional Arabic" w:cs="Traditional Arabic"/>
          <w:b/>
          <w:bCs/>
          <w:color w:val="000000"/>
          <w:sz w:val="32"/>
          <w:szCs w:val="32"/>
          <w:rtl/>
        </w:rPr>
        <w:t>﴿وَلاَ تَطْرُدِ الَّذِينَ يَدْعُونَ رَبَّهُمْ بِالْغَدَاةِ وَالْعَشِىِّ﴾</w:t>
      </w:r>
    </w:p>
    <w:p w:rsidR="00900F53" w:rsidRPr="00F82291"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F82291">
        <w:rPr>
          <w:rFonts w:asciiTheme="majorBidi" w:hAnsiTheme="majorBidi" w:cstheme="majorBidi"/>
          <w:b/>
          <w:bCs/>
          <w:sz w:val="24"/>
          <w:szCs w:val="24"/>
        </w:rPr>
        <w:t>Не прогоняй тех, которые взывают к своему Господу утром и перед закатом</w:t>
      </w:r>
      <w:r>
        <w:rPr>
          <w:rFonts w:asciiTheme="majorBidi" w:hAnsiTheme="majorBidi" w:cstheme="majorBidi"/>
          <w:b/>
          <w:bCs/>
          <w:sz w:val="24"/>
          <w:szCs w:val="24"/>
        </w:rPr>
        <w:t>»</w:t>
      </w:r>
      <w:r w:rsidRPr="00F82291">
        <w:rPr>
          <w:rFonts w:asciiTheme="majorBidi" w:hAnsiTheme="majorBidi" w:cstheme="majorBidi"/>
          <w:sz w:val="24"/>
          <w:szCs w:val="24"/>
        </w:rPr>
        <w:t>. (6:52)</w:t>
      </w:r>
    </w:p>
    <w:p w:rsidR="00900F53" w:rsidRPr="007A1DD0" w:rsidRDefault="00900F53" w:rsidP="00900F53">
      <w:pPr>
        <w:rPr>
          <w:rFonts w:asciiTheme="majorBidi" w:hAnsiTheme="majorBidi" w:cstheme="majorBidi"/>
          <w:b/>
          <w:bCs/>
          <w:sz w:val="32"/>
          <w:szCs w:val="32"/>
        </w:rPr>
      </w:pPr>
      <w:r w:rsidRPr="00F82291">
        <w:rPr>
          <w:rFonts w:asciiTheme="majorBidi" w:hAnsiTheme="majorBidi" w:cstheme="majorBidi"/>
          <w:sz w:val="24"/>
          <w:szCs w:val="24"/>
        </w:rPr>
        <w:t>А также:</w:t>
      </w:r>
      <w:r w:rsidRPr="007A1DD0">
        <w:rPr>
          <w:rFonts w:ascii="Traditional Arabic" w:hAnsi="Traditional Arabic" w:cs="Traditional Arabic"/>
          <w:b/>
          <w:bCs/>
          <w:color w:val="000000"/>
          <w:sz w:val="32"/>
          <w:szCs w:val="32"/>
          <w:rtl/>
        </w:rPr>
        <w:t xml:space="preserve"> </w:t>
      </w:r>
      <w:r w:rsidRPr="00D80536">
        <w:rPr>
          <w:rFonts w:ascii="Traditional Arabic" w:hAnsi="Traditional Arabic" w:cs="Traditional Arabic"/>
          <w:b/>
          <w:bCs/>
          <w:color w:val="000000"/>
          <w:sz w:val="32"/>
          <w:szCs w:val="32"/>
          <w:rtl/>
        </w:rPr>
        <w:t>﴿وَكَذلِكَ فَتَنَّا بَعْضَهُمْ بِبَعْضٍ لِّيَقُولواْ أَهَـؤُلاءِ مَنَّ اللَّهُ عَلَيْهِم مِّن بَيْنِنَآ أَلَيْسَ اللَّهُ بِأَعْلَمَ بِالشَّـكِرِينَ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 xml:space="preserve"> «</w:t>
      </w:r>
      <w:r w:rsidRPr="00F82291">
        <w:rPr>
          <w:rFonts w:asciiTheme="majorBidi" w:hAnsiTheme="majorBidi" w:cstheme="majorBidi"/>
          <w:b/>
          <w:bCs/>
          <w:sz w:val="24"/>
          <w:szCs w:val="24"/>
        </w:rPr>
        <w:t xml:space="preserve">Таким образом Мы искушали одних из </w:t>
      </w:r>
      <w:r>
        <w:rPr>
          <w:rFonts w:asciiTheme="majorBidi" w:hAnsiTheme="majorBidi" w:cstheme="majorBidi"/>
          <w:b/>
          <w:bCs/>
          <w:sz w:val="24"/>
          <w:szCs w:val="24"/>
        </w:rPr>
        <w:t>них другими, дабы они сказали:</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 xml:space="preserve"> </w:t>
      </w:r>
      <w:r w:rsidRPr="00D80536">
        <w:rPr>
          <w:rFonts w:asciiTheme="majorBidi" w:hAnsiTheme="majorBidi" w:cstheme="majorBidi"/>
          <w:b/>
          <w:bCs/>
          <w:sz w:val="24"/>
          <w:szCs w:val="24"/>
        </w:rPr>
        <w:t>“</w:t>
      </w:r>
      <w:r w:rsidRPr="00F82291">
        <w:rPr>
          <w:rFonts w:asciiTheme="majorBidi" w:hAnsiTheme="majorBidi" w:cstheme="majorBidi"/>
          <w:b/>
          <w:bCs/>
          <w:sz w:val="24"/>
          <w:szCs w:val="24"/>
        </w:rPr>
        <w:t>Неужели среди нас Ал</w:t>
      </w:r>
      <w:r>
        <w:rPr>
          <w:rFonts w:asciiTheme="majorBidi" w:hAnsiTheme="majorBidi" w:cstheme="majorBidi"/>
          <w:b/>
          <w:bCs/>
          <w:sz w:val="24"/>
          <w:szCs w:val="24"/>
        </w:rPr>
        <w:t>лах оказал милость только этим?</w:t>
      </w:r>
      <w:r w:rsidRPr="00D80536">
        <w:rPr>
          <w:rFonts w:asciiTheme="majorBidi" w:hAnsiTheme="majorBidi" w:cstheme="majorBidi"/>
          <w:b/>
          <w:bCs/>
          <w:sz w:val="24"/>
          <w:szCs w:val="24"/>
        </w:rPr>
        <w:t>”</w:t>
      </w:r>
      <w:r w:rsidRPr="00F82291">
        <w:rPr>
          <w:rFonts w:asciiTheme="majorBidi" w:hAnsiTheme="majorBidi" w:cstheme="majorBidi"/>
          <w:b/>
          <w:bCs/>
          <w:sz w:val="24"/>
          <w:szCs w:val="24"/>
        </w:rPr>
        <w:t xml:space="preserve"> </w:t>
      </w:r>
    </w:p>
    <w:p w:rsidR="00900F53" w:rsidRDefault="00900F53" w:rsidP="00900F53">
      <w:pPr>
        <w:rPr>
          <w:rFonts w:asciiTheme="majorBidi" w:hAnsiTheme="majorBidi" w:cstheme="majorBidi"/>
          <w:b/>
          <w:bCs/>
          <w:sz w:val="24"/>
          <w:szCs w:val="24"/>
        </w:rPr>
      </w:pPr>
      <w:r w:rsidRPr="00F82291">
        <w:rPr>
          <w:rFonts w:asciiTheme="majorBidi" w:hAnsiTheme="majorBidi" w:cstheme="majorBidi"/>
          <w:b/>
          <w:bCs/>
          <w:sz w:val="24"/>
          <w:szCs w:val="24"/>
        </w:rPr>
        <w:t>Разве Аллах не лучше знает тех, кто благодарен?</w:t>
      </w:r>
      <w:r>
        <w:rPr>
          <w:rFonts w:asciiTheme="majorBidi" w:hAnsiTheme="majorBidi" w:cstheme="majorBidi"/>
          <w:b/>
          <w:bCs/>
          <w:sz w:val="24"/>
          <w:szCs w:val="24"/>
        </w:rPr>
        <w:t>»</w:t>
      </w:r>
    </w:p>
    <w:p w:rsidR="00900F53" w:rsidRDefault="00900F53" w:rsidP="00900F53">
      <w:pPr>
        <w:rPr>
          <w:rFonts w:asciiTheme="majorBidi" w:hAnsiTheme="majorBidi" w:cstheme="majorBidi"/>
          <w:b/>
          <w:bCs/>
          <w:sz w:val="24"/>
          <w:szCs w:val="24"/>
        </w:rPr>
      </w:pPr>
    </w:p>
    <w:p w:rsidR="00900F53" w:rsidRDefault="00900F53" w:rsidP="00900F53">
      <w:pPr>
        <w:rPr>
          <w:rFonts w:asciiTheme="majorBidi" w:hAnsiTheme="majorBidi" w:cstheme="majorBidi"/>
          <w:b/>
          <w:bCs/>
          <w:sz w:val="24"/>
          <w:szCs w:val="24"/>
        </w:rPr>
      </w:pPr>
    </w:p>
    <w:p w:rsidR="00900F53" w:rsidRPr="00F82291" w:rsidRDefault="00900F53" w:rsidP="00900F53">
      <w:pPr>
        <w:rPr>
          <w:rFonts w:asciiTheme="majorBidi" w:hAnsiTheme="majorBidi" w:cstheme="majorBidi"/>
          <w:sz w:val="24"/>
          <w:szCs w:val="24"/>
        </w:rPr>
      </w:pPr>
      <w:r w:rsidRPr="00D80536">
        <w:rPr>
          <w:rFonts w:asciiTheme="majorBidi" w:hAnsiTheme="majorBidi" w:cstheme="majorBidi"/>
          <w:bCs/>
          <w:sz w:val="24"/>
          <w:szCs w:val="24"/>
        </w:rPr>
        <w:t>Всевышний Аллах сказал:</w:t>
      </w:r>
    </w:p>
    <w:p w:rsidR="00900F53" w:rsidRPr="00D80536" w:rsidRDefault="00900F53" w:rsidP="00900F53">
      <w:pPr>
        <w:rPr>
          <w:rFonts w:asciiTheme="majorBidi" w:hAnsiTheme="majorBidi" w:cstheme="majorBidi"/>
          <w:sz w:val="32"/>
          <w:szCs w:val="32"/>
        </w:rPr>
      </w:pPr>
    </w:p>
    <w:p w:rsidR="00900F53" w:rsidRPr="00D80536" w:rsidRDefault="00900F53" w:rsidP="00900F53">
      <w:pPr>
        <w:rPr>
          <w:rFonts w:asciiTheme="majorBidi" w:hAnsiTheme="majorBidi" w:cstheme="majorBidi"/>
          <w:b/>
          <w:bCs/>
          <w:sz w:val="32"/>
          <w:szCs w:val="32"/>
        </w:rPr>
      </w:pPr>
      <w:r w:rsidRPr="00D80536">
        <w:rPr>
          <w:rFonts w:ascii="Traditional Arabic" w:hAnsi="Traditional Arabic" w:cs="Traditional Arabic"/>
          <w:b/>
          <w:bCs/>
          <w:color w:val="000000"/>
          <w:sz w:val="32"/>
          <w:szCs w:val="32"/>
          <w:rtl/>
        </w:rPr>
        <w:t xml:space="preserve">وَلاَ أَقُولُ لَكُمْ عِندِى خَزَآئِنُ اللَّهِ وَلاَ أَعْلَمُ الْغَيْبَ وَلاَ أَقُولُ إِنِّى مَلَكٌ وَلاَ أَقُولُ لِلَّذِينَ تَزْدَرِى أَعْيُنُكُمْ لَن يُؤْتِيَهُمُ اللَّهُ خَيْرًا اللَّهُ أَعْلَمُ بِمَا فِى أَنفُسِهِمْ إِنِّى إِذًا لَّمِنَ الظَّـلِمِينَ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(31)</w:t>
      </w:r>
      <w:r w:rsidRPr="00F82291">
        <w:rPr>
          <w:rFonts w:asciiTheme="majorBidi" w:hAnsiTheme="majorBidi" w:cstheme="majorBidi"/>
          <w:b/>
          <w:bCs/>
          <w:sz w:val="24"/>
          <w:szCs w:val="24"/>
        </w:rPr>
        <w:t xml:space="preserve"> И я не говорю вам: "У меня сокровищницы Аллаха", ни: "Я знаю сокровенное". </w:t>
      </w:r>
    </w:p>
    <w:p w:rsidR="00900F53" w:rsidRDefault="00900F53" w:rsidP="00900F53">
      <w:pPr>
        <w:rPr>
          <w:rFonts w:asciiTheme="majorBidi" w:hAnsiTheme="majorBidi" w:cstheme="majorBidi"/>
          <w:b/>
          <w:bCs/>
          <w:sz w:val="24"/>
          <w:szCs w:val="24"/>
        </w:rPr>
      </w:pPr>
      <w:r w:rsidRPr="00F82291">
        <w:rPr>
          <w:rFonts w:asciiTheme="majorBidi" w:hAnsiTheme="majorBidi" w:cstheme="majorBidi"/>
          <w:b/>
          <w:bCs/>
          <w:sz w:val="24"/>
          <w:szCs w:val="24"/>
        </w:rPr>
        <w:t>И я не говорю: "Я ангел". И не говорю я тем, кого презирают ваши очи:</w:t>
      </w:r>
    </w:p>
    <w:p w:rsidR="00900F53" w:rsidRDefault="00900F53" w:rsidP="00900F53">
      <w:pPr>
        <w:rPr>
          <w:rFonts w:asciiTheme="majorBidi" w:hAnsiTheme="majorBidi" w:cstheme="majorBidi"/>
          <w:b/>
          <w:bCs/>
          <w:sz w:val="24"/>
          <w:szCs w:val="24"/>
        </w:rPr>
      </w:pPr>
      <w:r w:rsidRPr="00F82291">
        <w:rPr>
          <w:rFonts w:asciiTheme="majorBidi" w:hAnsiTheme="majorBidi" w:cstheme="majorBidi"/>
          <w:b/>
          <w:bCs/>
          <w:sz w:val="24"/>
          <w:szCs w:val="24"/>
        </w:rPr>
        <w:t xml:space="preserve"> "Не дает им Аллах никакого добра". Аллах лучше знает, что в их душах;</w:t>
      </w:r>
    </w:p>
    <w:p w:rsidR="00900F53" w:rsidRDefault="00900F53" w:rsidP="00900F53">
      <w:pPr>
        <w:rPr>
          <w:rFonts w:asciiTheme="majorBidi" w:hAnsiTheme="majorBidi" w:cstheme="majorBidi"/>
          <w:b/>
          <w:bCs/>
          <w:sz w:val="24"/>
          <w:szCs w:val="24"/>
        </w:rPr>
      </w:pPr>
      <w:r w:rsidRPr="00F82291">
        <w:rPr>
          <w:rFonts w:asciiTheme="majorBidi" w:hAnsiTheme="majorBidi" w:cstheme="majorBidi"/>
          <w:b/>
          <w:bCs/>
          <w:sz w:val="24"/>
          <w:szCs w:val="24"/>
        </w:rPr>
        <w:t xml:space="preserve"> я был бы тогда несправедливым".</w:t>
      </w:r>
    </w:p>
    <w:p w:rsidR="00900F53" w:rsidRPr="00F82291" w:rsidRDefault="00900F53" w:rsidP="00900F53">
      <w:pPr>
        <w:rPr>
          <w:rFonts w:asciiTheme="majorBidi" w:hAnsiTheme="majorBidi" w:cstheme="majorBidi"/>
          <w:b/>
          <w:bCs/>
          <w:sz w:val="24"/>
          <w:szCs w:val="24"/>
        </w:rPr>
      </w:pPr>
    </w:p>
    <w:p w:rsidR="00900F53" w:rsidRDefault="00900F53" w:rsidP="00900F53">
      <w:pPr>
        <w:rPr>
          <w:rFonts w:asciiTheme="majorBidi" w:hAnsiTheme="majorBidi" w:cstheme="majorBidi"/>
          <w:sz w:val="24"/>
          <w:szCs w:val="24"/>
        </w:rPr>
      </w:pPr>
      <w:r>
        <w:rPr>
          <w:rFonts w:asciiTheme="majorBidi" w:hAnsiTheme="majorBidi" w:cstheme="majorBidi"/>
          <w:sz w:val="24"/>
          <w:szCs w:val="24"/>
        </w:rPr>
        <w:t xml:space="preserve">Нух (Мир ему!) </w:t>
      </w:r>
      <w:r w:rsidRPr="00F82291">
        <w:rPr>
          <w:rFonts w:asciiTheme="majorBidi" w:hAnsiTheme="majorBidi" w:cstheme="majorBidi"/>
          <w:sz w:val="24"/>
          <w:szCs w:val="24"/>
        </w:rPr>
        <w:t xml:space="preserve">говорит им, что он лишь посланник от Аллаха, </w:t>
      </w:r>
      <w:r>
        <w:rPr>
          <w:rFonts w:asciiTheme="majorBidi" w:hAnsiTheme="majorBidi" w:cstheme="majorBidi"/>
          <w:sz w:val="24"/>
          <w:szCs w:val="24"/>
        </w:rPr>
        <w:t xml:space="preserve">и </w:t>
      </w:r>
      <w:r w:rsidRPr="00F82291">
        <w:rPr>
          <w:rFonts w:asciiTheme="majorBidi" w:hAnsiTheme="majorBidi" w:cstheme="majorBidi"/>
          <w:sz w:val="24"/>
          <w:szCs w:val="24"/>
        </w:rPr>
        <w:t>с дозволения Аллаха ему</w:t>
      </w:r>
      <w:r>
        <w:rPr>
          <w:rFonts w:asciiTheme="majorBidi" w:hAnsiTheme="majorBidi" w:cstheme="majorBidi"/>
          <w:sz w:val="24"/>
          <w:szCs w:val="24"/>
        </w:rPr>
        <w:t xml:space="preserve">, </w:t>
      </w:r>
      <w:r w:rsidRPr="00F82291">
        <w:rPr>
          <w:rFonts w:asciiTheme="majorBidi" w:hAnsiTheme="majorBidi" w:cstheme="majorBidi"/>
          <w:sz w:val="24"/>
          <w:szCs w:val="24"/>
        </w:rPr>
        <w:t xml:space="preserve">призывает их поклоняться Одному Аллаху, нет у Него сотоварища. И он не просит у них за это награды, более того он призывает всех и благородных и простолюдин, и </w:t>
      </w:r>
      <w:r>
        <w:rPr>
          <w:rFonts w:asciiTheme="majorBidi" w:hAnsiTheme="majorBidi" w:cstheme="majorBidi"/>
          <w:sz w:val="24"/>
          <w:szCs w:val="24"/>
        </w:rPr>
        <w:t xml:space="preserve">только те </w:t>
      </w:r>
      <w:r w:rsidRPr="00F82291">
        <w:rPr>
          <w:rFonts w:asciiTheme="majorBidi" w:hAnsiTheme="majorBidi" w:cstheme="majorBidi"/>
          <w:sz w:val="24"/>
          <w:szCs w:val="24"/>
        </w:rPr>
        <w:t>к</w:t>
      </w:r>
      <w:r>
        <w:rPr>
          <w:rFonts w:asciiTheme="majorBidi" w:hAnsiTheme="majorBidi" w:cstheme="majorBidi"/>
          <w:sz w:val="24"/>
          <w:szCs w:val="24"/>
        </w:rPr>
        <w:t>то примет его призыв, те спасутся</w:t>
      </w:r>
      <w:r w:rsidRPr="00F82291">
        <w:rPr>
          <w:rFonts w:asciiTheme="majorBidi" w:hAnsiTheme="majorBidi" w:cstheme="majorBidi"/>
          <w:sz w:val="24"/>
          <w:szCs w:val="24"/>
        </w:rPr>
        <w:t>. Он также говорит им, что у него нет мощи</w:t>
      </w:r>
      <w:r>
        <w:rPr>
          <w:rFonts w:asciiTheme="majorBidi" w:hAnsiTheme="majorBidi" w:cstheme="majorBidi"/>
          <w:sz w:val="24"/>
          <w:szCs w:val="24"/>
        </w:rPr>
        <w:t>,</w:t>
      </w:r>
      <w:r w:rsidRPr="00F82291">
        <w:rPr>
          <w:rFonts w:asciiTheme="majorBidi" w:hAnsiTheme="majorBidi" w:cstheme="majorBidi"/>
          <w:sz w:val="24"/>
          <w:szCs w:val="24"/>
        </w:rPr>
        <w:t xml:space="preserve"> распоряжаться сокровищницами Аллаха, </w:t>
      </w:r>
      <w:r>
        <w:rPr>
          <w:rFonts w:asciiTheme="majorBidi" w:hAnsiTheme="majorBidi" w:cstheme="majorBidi"/>
          <w:sz w:val="24"/>
          <w:szCs w:val="24"/>
        </w:rPr>
        <w:t xml:space="preserve"> </w:t>
      </w:r>
      <w:r w:rsidRPr="00F82291">
        <w:rPr>
          <w:rFonts w:asciiTheme="majorBidi" w:hAnsiTheme="majorBidi" w:cstheme="majorBidi"/>
          <w:sz w:val="24"/>
          <w:szCs w:val="24"/>
        </w:rPr>
        <w:t xml:space="preserve">и что он не знает сокровенное, кроме того, что Аллах приоткрыл ему. И то, что он не является ангелом, он </w:t>
      </w:r>
      <w:r>
        <w:rPr>
          <w:rFonts w:asciiTheme="majorBidi" w:hAnsiTheme="majorBidi" w:cstheme="majorBidi"/>
          <w:sz w:val="24"/>
          <w:szCs w:val="24"/>
        </w:rPr>
        <w:t xml:space="preserve">лишь </w:t>
      </w:r>
      <w:r w:rsidRPr="00F82291">
        <w:rPr>
          <w:rFonts w:asciiTheme="majorBidi" w:hAnsiTheme="majorBidi" w:cstheme="majorBidi"/>
          <w:sz w:val="24"/>
          <w:szCs w:val="24"/>
        </w:rPr>
        <w:t>человек, посланный и подкреплённый чудесами. «Я также не утверждаю о тех, кого вы презираете, что у них не будет награды от Аллаха за их деяния, ибо Аллах знает, что у них в душах</w:t>
      </w:r>
      <w:r>
        <w:rPr>
          <w:rFonts w:asciiTheme="majorBidi" w:hAnsiTheme="majorBidi" w:cstheme="majorBidi"/>
          <w:sz w:val="24"/>
          <w:szCs w:val="24"/>
        </w:rPr>
        <w:t>»</w:t>
      </w:r>
      <w:r w:rsidRPr="00F82291">
        <w:rPr>
          <w:rFonts w:asciiTheme="majorBidi" w:hAnsiTheme="majorBidi" w:cstheme="majorBidi"/>
          <w:sz w:val="24"/>
          <w:szCs w:val="24"/>
        </w:rPr>
        <w:t>. Если они были верующими внутренне так же, как и внешне, то их ожидает прекрасное воздаяние.</w:t>
      </w:r>
    </w:p>
    <w:p w:rsidR="00900F53" w:rsidRDefault="00900F53" w:rsidP="00900F53">
      <w:pPr>
        <w:rPr>
          <w:rFonts w:asciiTheme="majorBidi" w:hAnsiTheme="majorBidi" w:cstheme="majorBidi"/>
          <w:sz w:val="24"/>
          <w:szCs w:val="24"/>
        </w:rPr>
      </w:pPr>
      <w:r w:rsidRPr="00F82291">
        <w:rPr>
          <w:rFonts w:asciiTheme="majorBidi" w:hAnsiTheme="majorBidi" w:cstheme="majorBidi"/>
          <w:sz w:val="24"/>
          <w:szCs w:val="24"/>
        </w:rPr>
        <w:t xml:space="preserve"> И если кто-то обращается с ними плохо, и говорит то, чего я не знаю, </w:t>
      </w:r>
    </w:p>
    <w:p w:rsidR="00900F53" w:rsidRDefault="00900F53" w:rsidP="00900F53">
      <w:pPr>
        <w:rPr>
          <w:rFonts w:asciiTheme="majorBidi" w:hAnsiTheme="majorBidi" w:cstheme="majorBidi"/>
          <w:sz w:val="24"/>
          <w:szCs w:val="24"/>
        </w:rPr>
      </w:pPr>
      <w:r w:rsidRPr="00F82291">
        <w:rPr>
          <w:rFonts w:asciiTheme="majorBidi" w:hAnsiTheme="majorBidi" w:cstheme="majorBidi"/>
          <w:sz w:val="24"/>
          <w:szCs w:val="24"/>
        </w:rPr>
        <w:t xml:space="preserve">после того, как они уверовали, то </w:t>
      </w:r>
      <w:r>
        <w:rPr>
          <w:rFonts w:asciiTheme="majorBidi" w:hAnsiTheme="majorBidi" w:cstheme="majorBidi"/>
          <w:sz w:val="24"/>
          <w:szCs w:val="24"/>
        </w:rPr>
        <w:t xml:space="preserve">такой </w:t>
      </w:r>
      <w:r w:rsidRPr="00F82291">
        <w:rPr>
          <w:rFonts w:asciiTheme="majorBidi" w:hAnsiTheme="majorBidi" w:cstheme="majorBidi"/>
          <w:sz w:val="24"/>
          <w:szCs w:val="24"/>
        </w:rPr>
        <w:t>поступает несправедливо.</w:t>
      </w:r>
    </w:p>
    <w:p w:rsidR="00900F53" w:rsidRDefault="00900F53" w:rsidP="00900F53">
      <w:pPr>
        <w:rPr>
          <w:rFonts w:asciiTheme="majorBidi" w:hAnsiTheme="majorBidi" w:cstheme="majorBidi"/>
          <w:sz w:val="24"/>
          <w:szCs w:val="24"/>
        </w:rPr>
      </w:pPr>
    </w:p>
    <w:p w:rsidR="00900F53" w:rsidRPr="00F82291" w:rsidRDefault="00900F53" w:rsidP="00900F53">
      <w:pPr>
        <w:rPr>
          <w:rFonts w:asciiTheme="majorBidi" w:hAnsiTheme="majorBidi" w:cstheme="majorBidi"/>
          <w:sz w:val="24"/>
          <w:szCs w:val="24"/>
        </w:rPr>
      </w:pPr>
      <w:r>
        <w:rPr>
          <w:rFonts w:asciiTheme="majorBidi" w:hAnsiTheme="majorBidi" w:cstheme="majorBidi"/>
          <w:sz w:val="24"/>
          <w:szCs w:val="24"/>
        </w:rPr>
        <w:t>Аллах сказал далее:</w:t>
      </w:r>
    </w:p>
    <w:p w:rsidR="00900F53" w:rsidRDefault="00900F53" w:rsidP="00900F53">
      <w:pPr>
        <w:rPr>
          <w:rFonts w:cs="Traditional Arabic"/>
          <w:b/>
          <w:bCs/>
          <w:color w:val="000000"/>
          <w:sz w:val="24"/>
          <w:szCs w:val="24"/>
        </w:rPr>
      </w:pPr>
    </w:p>
    <w:p w:rsidR="00900F53" w:rsidRPr="000704C4" w:rsidRDefault="00900F53" w:rsidP="00900F53">
      <w:pPr>
        <w:rPr>
          <w:rFonts w:cstheme="majorBidi"/>
          <w:b/>
          <w:bCs/>
          <w:sz w:val="24"/>
          <w:szCs w:val="24"/>
        </w:rPr>
      </w:pPr>
      <w:r w:rsidRPr="000704C4">
        <w:rPr>
          <w:rFonts w:ascii="Traditional Arabic" w:hAnsi="Traditional Arabic" w:cs="Traditional Arabic"/>
          <w:b/>
          <w:bCs/>
          <w:color w:val="000000"/>
          <w:sz w:val="32"/>
          <w:szCs w:val="32"/>
          <w:rtl/>
        </w:rPr>
        <w:t>قَالُواْ ينُوحُ قَدْ جَادَلْتَنَا فَأَكْثَرْتَ جِدَالَنَا فَأْتَنِا بِمَا تَعِدُنَآ إِن كُنتَ مِنَ الصَّـدِقِينَ</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(32)</w:t>
      </w:r>
      <w:r w:rsidRPr="00F82291">
        <w:rPr>
          <w:rFonts w:asciiTheme="majorBidi" w:hAnsiTheme="majorBidi" w:cstheme="majorBidi"/>
          <w:b/>
          <w:bCs/>
          <w:sz w:val="24"/>
          <w:szCs w:val="24"/>
        </w:rPr>
        <w:t xml:space="preserve"> Они сказали: "О Нух, ты препирался с нами и умножил спор с нами, </w:t>
      </w:r>
    </w:p>
    <w:p w:rsidR="00900F53" w:rsidRDefault="00900F53" w:rsidP="00900F53">
      <w:pPr>
        <w:rPr>
          <w:rFonts w:asciiTheme="majorBidi" w:hAnsiTheme="majorBidi" w:cstheme="majorBidi"/>
          <w:b/>
          <w:bCs/>
          <w:sz w:val="24"/>
          <w:szCs w:val="24"/>
        </w:rPr>
      </w:pPr>
      <w:r w:rsidRPr="00F82291">
        <w:rPr>
          <w:rFonts w:asciiTheme="majorBidi" w:hAnsiTheme="majorBidi" w:cstheme="majorBidi"/>
          <w:b/>
          <w:bCs/>
          <w:sz w:val="24"/>
          <w:szCs w:val="24"/>
        </w:rPr>
        <w:t>приведи же нам то, что ты обещаешь, если ты из правдивых!"</w:t>
      </w:r>
    </w:p>
    <w:p w:rsidR="00900F53" w:rsidRDefault="00900F53" w:rsidP="00900F53">
      <w:pPr>
        <w:rPr>
          <w:rFonts w:asciiTheme="majorBidi" w:hAnsiTheme="majorBidi" w:cstheme="majorBidi"/>
          <w:b/>
          <w:bCs/>
          <w:sz w:val="24"/>
          <w:szCs w:val="24"/>
        </w:rPr>
      </w:pPr>
    </w:p>
    <w:p w:rsidR="00900F53" w:rsidRPr="00F82291" w:rsidRDefault="00900F53" w:rsidP="00900F53">
      <w:pPr>
        <w:rPr>
          <w:rFonts w:asciiTheme="majorBidi" w:hAnsiTheme="majorBidi" w:cstheme="majorBidi"/>
          <w:b/>
          <w:bCs/>
          <w:sz w:val="24"/>
          <w:szCs w:val="24"/>
        </w:rPr>
      </w:pPr>
      <w:r w:rsidRPr="000704C4">
        <w:rPr>
          <w:rFonts w:ascii="Traditional Arabic" w:hAnsi="Traditional Arabic" w:cs="Traditional Arabic"/>
          <w:b/>
          <w:bCs/>
          <w:color w:val="000000"/>
          <w:sz w:val="32"/>
          <w:szCs w:val="32"/>
          <w:rtl/>
        </w:rPr>
        <w:t>قَالَ إِنَّمَا يَأْتِيكُمْ بِهِ اللَّهُ إِن شَآءَ وَمَآ أَنتُمْ بِمُعْجِزِينَ</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(33)</w:t>
      </w:r>
      <w:r w:rsidRPr="00F82291">
        <w:rPr>
          <w:rFonts w:asciiTheme="majorBidi" w:hAnsiTheme="majorBidi" w:cstheme="majorBidi"/>
          <w:b/>
          <w:bCs/>
          <w:sz w:val="24"/>
          <w:szCs w:val="24"/>
        </w:rPr>
        <w:t xml:space="preserve"> Он сказал: "Это приведет вам Аллах, если пожелает, и вы не в состоянии изменить.</w:t>
      </w:r>
    </w:p>
    <w:p w:rsidR="00900F53" w:rsidRDefault="00900F53" w:rsidP="00900F53">
      <w:pPr>
        <w:rPr>
          <w:rFonts w:asciiTheme="majorBidi" w:hAnsiTheme="majorBidi" w:cstheme="majorBidi"/>
          <w:b/>
          <w:bCs/>
          <w:sz w:val="24"/>
          <w:szCs w:val="24"/>
        </w:rPr>
      </w:pPr>
    </w:p>
    <w:p w:rsidR="00900F53" w:rsidRPr="00F82291" w:rsidRDefault="00900F53" w:rsidP="00900F53">
      <w:pPr>
        <w:rPr>
          <w:rFonts w:asciiTheme="majorBidi" w:hAnsiTheme="majorBidi" w:cstheme="majorBidi"/>
          <w:b/>
          <w:bCs/>
          <w:sz w:val="24"/>
          <w:szCs w:val="24"/>
        </w:rPr>
      </w:pPr>
      <w:r w:rsidRPr="000704C4">
        <w:rPr>
          <w:rFonts w:ascii="Traditional Arabic" w:hAnsi="Traditional Arabic" w:cs="Traditional Arabic"/>
          <w:b/>
          <w:bCs/>
          <w:color w:val="000000"/>
          <w:sz w:val="32"/>
          <w:szCs w:val="32"/>
          <w:rtl/>
        </w:rPr>
        <w:t>وَلاَ يَنفَعُكُمْ نُصْحِى إِنْ أَرَدْتُّ أَنْ أَنصَحَ لَكُمْ إِن كَانَ اللَّهُ يُرِيدُ أَن يُغْوِيَكُمْ هُوَ رَبُّكُمْ وَإِلَيْهِ تُرْجَعُونَ</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(34)</w:t>
      </w:r>
      <w:r w:rsidRPr="00F82291">
        <w:rPr>
          <w:rFonts w:asciiTheme="majorBidi" w:hAnsiTheme="majorBidi" w:cstheme="majorBidi"/>
          <w:b/>
          <w:bCs/>
          <w:sz w:val="24"/>
          <w:szCs w:val="24"/>
        </w:rPr>
        <w:t xml:space="preserve"> И не поможет вам мой совет, если я пожелаю посоветовать вам, </w:t>
      </w:r>
    </w:p>
    <w:p w:rsidR="00900F53" w:rsidRDefault="00900F53" w:rsidP="00900F53">
      <w:pPr>
        <w:rPr>
          <w:rFonts w:asciiTheme="majorBidi" w:hAnsiTheme="majorBidi" w:cstheme="majorBidi"/>
          <w:b/>
          <w:bCs/>
          <w:sz w:val="24"/>
          <w:szCs w:val="24"/>
        </w:rPr>
      </w:pPr>
      <w:r w:rsidRPr="00F82291">
        <w:rPr>
          <w:rFonts w:asciiTheme="majorBidi" w:hAnsiTheme="majorBidi" w:cstheme="majorBidi"/>
          <w:b/>
          <w:bCs/>
          <w:sz w:val="24"/>
          <w:szCs w:val="24"/>
        </w:rPr>
        <w:t>если Аллах пожелает вас сбить. Он - ваш Господь, и к Нему вы будете возвращены".</w:t>
      </w:r>
    </w:p>
    <w:p w:rsidR="00900F53" w:rsidRPr="00F82291" w:rsidRDefault="00900F53" w:rsidP="00900F53">
      <w:pPr>
        <w:rPr>
          <w:rFonts w:asciiTheme="majorBidi" w:hAnsiTheme="majorBidi" w:cstheme="majorBidi"/>
          <w:b/>
          <w:bCs/>
          <w:sz w:val="24"/>
          <w:szCs w:val="24"/>
        </w:rPr>
      </w:pPr>
    </w:p>
    <w:p w:rsidR="00900F53" w:rsidRDefault="00900F53" w:rsidP="00900F53">
      <w:pPr>
        <w:rPr>
          <w:rFonts w:asciiTheme="majorBidi" w:hAnsiTheme="majorBidi" w:cstheme="majorBidi"/>
          <w:sz w:val="24"/>
          <w:szCs w:val="24"/>
        </w:rPr>
      </w:pPr>
      <w:r w:rsidRPr="00F82291">
        <w:rPr>
          <w:rFonts w:asciiTheme="majorBidi" w:hAnsiTheme="majorBidi" w:cstheme="majorBidi"/>
          <w:sz w:val="24"/>
          <w:szCs w:val="24"/>
        </w:rPr>
        <w:t xml:space="preserve">Всевышний Аллах сообщает о том, что народ Нуха стал торопить его с наказанием, </w:t>
      </w:r>
    </w:p>
    <w:p w:rsidR="00900F53" w:rsidRPr="00F82291" w:rsidRDefault="00900F53" w:rsidP="00900F53">
      <w:pPr>
        <w:rPr>
          <w:rFonts w:asciiTheme="majorBidi" w:hAnsiTheme="majorBidi" w:cstheme="majorBidi"/>
          <w:sz w:val="24"/>
          <w:szCs w:val="24"/>
        </w:rPr>
      </w:pPr>
      <w:r w:rsidRPr="00F82291">
        <w:rPr>
          <w:rFonts w:asciiTheme="majorBidi" w:hAnsiTheme="majorBidi" w:cstheme="majorBidi"/>
          <w:sz w:val="24"/>
          <w:szCs w:val="24"/>
        </w:rPr>
        <w:t>гневом и карой от Аллаха. Это то, что они сказали:</w:t>
      </w:r>
    </w:p>
    <w:p w:rsidR="00900F53" w:rsidRPr="000704C4" w:rsidRDefault="00900F53" w:rsidP="00900F53">
      <w:pPr>
        <w:rPr>
          <w:rFonts w:asciiTheme="majorBidi" w:hAnsiTheme="majorBidi" w:cstheme="majorBidi"/>
          <w:b/>
          <w:bCs/>
          <w:sz w:val="32"/>
          <w:szCs w:val="32"/>
        </w:rPr>
      </w:pPr>
      <w:r w:rsidRPr="000704C4">
        <w:rPr>
          <w:rFonts w:ascii="Traditional Arabic" w:hAnsi="Traditional Arabic" w:cs="Traditional Arabic"/>
          <w:b/>
          <w:bCs/>
          <w:color w:val="000000"/>
          <w:sz w:val="32"/>
          <w:szCs w:val="32"/>
          <w:rtl/>
        </w:rPr>
        <w:t>﴿قَالُواْ ينُوحُ قَدْ جَادَلْتَنَا فَأَكْثَرْتَ جِدَالَنَا﴾</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F82291">
        <w:rPr>
          <w:rFonts w:asciiTheme="majorBidi" w:hAnsiTheme="majorBidi" w:cstheme="majorBidi"/>
          <w:b/>
          <w:bCs/>
          <w:sz w:val="24"/>
          <w:szCs w:val="24"/>
        </w:rPr>
        <w:t>Они сказали: "О Нух, ты препирался с нами и умножил спор с нами</w:t>
      </w:r>
      <w:r>
        <w:rPr>
          <w:rFonts w:asciiTheme="majorBidi" w:hAnsiTheme="majorBidi" w:cstheme="majorBidi"/>
          <w:b/>
          <w:bCs/>
          <w:sz w:val="24"/>
          <w:szCs w:val="24"/>
        </w:rPr>
        <w:t>»</w:t>
      </w:r>
      <w:r w:rsidRPr="00F82291">
        <w:rPr>
          <w:rFonts w:asciiTheme="majorBidi" w:hAnsiTheme="majorBidi" w:cstheme="majorBidi"/>
          <w:sz w:val="24"/>
          <w:szCs w:val="24"/>
        </w:rPr>
        <w:t xml:space="preserve"> – т.е. </w:t>
      </w:r>
    </w:p>
    <w:p w:rsidR="00900F53" w:rsidRPr="00F82291" w:rsidRDefault="00900F53" w:rsidP="00900F53">
      <w:pPr>
        <w:rPr>
          <w:rFonts w:asciiTheme="majorBidi" w:hAnsiTheme="majorBidi" w:cstheme="majorBidi"/>
          <w:sz w:val="24"/>
          <w:szCs w:val="24"/>
        </w:rPr>
      </w:pPr>
      <w:r w:rsidRPr="00F82291">
        <w:rPr>
          <w:rFonts w:asciiTheme="majorBidi" w:hAnsiTheme="majorBidi" w:cstheme="majorBidi"/>
          <w:sz w:val="24"/>
          <w:szCs w:val="24"/>
        </w:rPr>
        <w:t>ты слишком много диспутировал с нами, но мы не последовали за тобой;</w:t>
      </w:r>
    </w:p>
    <w:p w:rsidR="00900F53" w:rsidRPr="007A1DD0" w:rsidRDefault="00900F53" w:rsidP="00900F53">
      <w:pPr>
        <w:rPr>
          <w:rFonts w:asciiTheme="majorBidi" w:hAnsiTheme="majorBidi" w:cstheme="majorBidi"/>
          <w:b/>
          <w:bCs/>
          <w:sz w:val="32"/>
          <w:szCs w:val="32"/>
        </w:rPr>
      </w:pPr>
      <w:r w:rsidRPr="000704C4">
        <w:rPr>
          <w:rFonts w:ascii="Traditional Arabic" w:hAnsi="Traditional Arabic" w:cs="Traditional Arabic"/>
          <w:b/>
          <w:bCs/>
          <w:color w:val="000000"/>
          <w:sz w:val="32"/>
          <w:szCs w:val="32"/>
          <w:rtl/>
        </w:rPr>
        <w:t>﴿فَأْتِنَا بِمَا تَعِدُنَآ﴾</w:t>
      </w:r>
      <w:r>
        <w:rPr>
          <w:rFonts w:asciiTheme="majorBidi" w:hAnsiTheme="majorBidi" w:cstheme="majorBidi"/>
          <w:b/>
          <w:bCs/>
          <w:sz w:val="32"/>
          <w:szCs w:val="32"/>
        </w:rPr>
        <w:t xml:space="preserve"> </w:t>
      </w:r>
      <w:r>
        <w:rPr>
          <w:rFonts w:asciiTheme="majorBidi" w:hAnsiTheme="majorBidi" w:cstheme="majorBidi"/>
          <w:b/>
          <w:bCs/>
          <w:sz w:val="24"/>
          <w:szCs w:val="24"/>
        </w:rPr>
        <w:t>«</w:t>
      </w:r>
      <w:r w:rsidRPr="00F82291">
        <w:rPr>
          <w:rFonts w:asciiTheme="majorBidi" w:hAnsiTheme="majorBidi" w:cstheme="majorBidi"/>
          <w:b/>
          <w:bCs/>
          <w:sz w:val="24"/>
          <w:szCs w:val="24"/>
        </w:rPr>
        <w:t>Приведи же нам то, что ты обещаешь</w:t>
      </w:r>
      <w:r>
        <w:rPr>
          <w:rFonts w:asciiTheme="majorBidi" w:hAnsiTheme="majorBidi" w:cstheme="majorBidi"/>
          <w:b/>
          <w:bCs/>
          <w:sz w:val="24"/>
          <w:szCs w:val="24"/>
        </w:rPr>
        <w:t>»</w:t>
      </w:r>
      <w:r>
        <w:rPr>
          <w:rFonts w:asciiTheme="majorBidi" w:hAnsiTheme="majorBidi" w:cstheme="majorBidi"/>
          <w:sz w:val="24"/>
          <w:szCs w:val="24"/>
        </w:rPr>
        <w:t xml:space="preserve"> – т.е. кару</w:t>
      </w:r>
      <w:r w:rsidRPr="00F82291">
        <w:rPr>
          <w:rFonts w:asciiTheme="majorBidi" w:hAnsiTheme="majorBidi" w:cstheme="majorBidi"/>
          <w:sz w:val="24"/>
          <w:szCs w:val="24"/>
        </w:rPr>
        <w:t xml:space="preserve"> и </w:t>
      </w:r>
      <w:r>
        <w:rPr>
          <w:rFonts w:asciiTheme="majorBidi" w:hAnsiTheme="majorBidi" w:cstheme="majorBidi"/>
          <w:sz w:val="24"/>
          <w:szCs w:val="24"/>
        </w:rPr>
        <w:t>наказание,</w:t>
      </w:r>
    </w:p>
    <w:p w:rsidR="00900F53" w:rsidRPr="00F82291" w:rsidRDefault="00900F53" w:rsidP="00900F53">
      <w:pPr>
        <w:rPr>
          <w:rFonts w:asciiTheme="majorBidi" w:hAnsiTheme="majorBidi" w:cstheme="majorBidi"/>
          <w:sz w:val="24"/>
          <w:szCs w:val="24"/>
        </w:rPr>
      </w:pPr>
      <w:r>
        <w:rPr>
          <w:rFonts w:asciiTheme="majorBidi" w:hAnsiTheme="majorBidi" w:cstheme="majorBidi"/>
          <w:sz w:val="24"/>
          <w:szCs w:val="24"/>
        </w:rPr>
        <w:t xml:space="preserve"> взывай против нас как</w:t>
      </w:r>
      <w:r w:rsidRPr="00F82291">
        <w:rPr>
          <w:rFonts w:asciiTheme="majorBidi" w:hAnsiTheme="majorBidi" w:cstheme="majorBidi"/>
          <w:sz w:val="24"/>
          <w:szCs w:val="24"/>
        </w:rPr>
        <w:t xml:space="preserve"> хочешь, пусть придёт</w:t>
      </w:r>
      <w:r>
        <w:rPr>
          <w:rFonts w:asciiTheme="majorBidi" w:hAnsiTheme="majorBidi" w:cstheme="majorBidi"/>
          <w:sz w:val="24"/>
          <w:szCs w:val="24"/>
        </w:rPr>
        <w:t xml:space="preserve"> то,  о чем ты взываешь против нас.</w:t>
      </w:r>
    </w:p>
    <w:p w:rsidR="00900F53" w:rsidRPr="007A1DD0" w:rsidRDefault="00900F53" w:rsidP="00900F53">
      <w:pPr>
        <w:rPr>
          <w:rFonts w:asciiTheme="majorBidi" w:hAnsiTheme="majorBidi" w:cstheme="majorBidi"/>
          <w:b/>
          <w:bCs/>
          <w:sz w:val="32"/>
          <w:szCs w:val="32"/>
        </w:rPr>
      </w:pPr>
      <w:r w:rsidRPr="000704C4">
        <w:rPr>
          <w:rFonts w:ascii="Traditional Arabic" w:hAnsi="Traditional Arabic" w:cs="Traditional Arabic"/>
          <w:b/>
          <w:bCs/>
          <w:color w:val="000000"/>
          <w:sz w:val="32"/>
          <w:szCs w:val="32"/>
          <w:rtl/>
        </w:rPr>
        <w:t>﴿إِن كُنتَ مِنَ الصَّـدِقِينَ ﴾</w:t>
      </w:r>
      <w:r>
        <w:rPr>
          <w:rFonts w:asciiTheme="majorBidi" w:hAnsiTheme="majorBidi" w:cstheme="majorBidi"/>
          <w:b/>
          <w:bCs/>
          <w:sz w:val="32"/>
          <w:szCs w:val="32"/>
        </w:rPr>
        <w:t xml:space="preserve"> </w:t>
      </w:r>
      <w:r>
        <w:rPr>
          <w:rFonts w:asciiTheme="majorBidi" w:hAnsiTheme="majorBidi" w:cstheme="majorBidi"/>
          <w:b/>
          <w:bCs/>
          <w:sz w:val="24"/>
          <w:szCs w:val="24"/>
        </w:rPr>
        <w:t>«</w:t>
      </w:r>
      <w:r w:rsidRPr="00F82291">
        <w:rPr>
          <w:rFonts w:asciiTheme="majorBidi" w:hAnsiTheme="majorBidi" w:cstheme="majorBidi"/>
          <w:b/>
          <w:bCs/>
          <w:sz w:val="24"/>
          <w:szCs w:val="24"/>
        </w:rPr>
        <w:t>Ес</w:t>
      </w:r>
      <w:r>
        <w:rPr>
          <w:rFonts w:asciiTheme="majorBidi" w:hAnsiTheme="majorBidi" w:cstheme="majorBidi"/>
          <w:b/>
          <w:bCs/>
          <w:sz w:val="24"/>
          <w:szCs w:val="24"/>
        </w:rPr>
        <w:t>ли ты из правдивых!»</w:t>
      </w:r>
      <w:r w:rsidRPr="00F82291">
        <w:rPr>
          <w:rFonts w:asciiTheme="majorBidi" w:hAnsiTheme="majorBidi" w:cstheme="majorBidi"/>
          <w:b/>
          <w:bCs/>
          <w:sz w:val="24"/>
          <w:szCs w:val="24"/>
        </w:rPr>
        <w:t xml:space="preserve"> </w:t>
      </w:r>
    </w:p>
    <w:p w:rsidR="00900F53" w:rsidRPr="007A1DD0" w:rsidRDefault="00900F53" w:rsidP="00900F53">
      <w:pPr>
        <w:rPr>
          <w:rFonts w:asciiTheme="majorBidi" w:hAnsiTheme="majorBidi" w:cstheme="majorBidi"/>
          <w:b/>
          <w:bCs/>
          <w:sz w:val="32"/>
          <w:szCs w:val="32"/>
        </w:rPr>
      </w:pPr>
      <w:r w:rsidRPr="000704C4">
        <w:rPr>
          <w:rFonts w:ascii="Traditional Arabic" w:hAnsi="Traditional Arabic" w:cs="Traditional Arabic"/>
          <w:b/>
          <w:bCs/>
          <w:color w:val="000000"/>
          <w:sz w:val="32"/>
          <w:szCs w:val="32"/>
          <w:rtl/>
        </w:rPr>
        <w:t>﴿</w:t>
      </w:r>
      <w:r w:rsidRPr="000704C4">
        <w:rPr>
          <w:rFonts w:ascii="Traditional Arabic" w:hAnsi="Traditional Arabic" w:cs="Traditional Arabic" w:hint="cs"/>
          <w:b/>
          <w:bCs/>
          <w:color w:val="000000"/>
          <w:sz w:val="32"/>
          <w:szCs w:val="32"/>
          <w:rtl/>
        </w:rPr>
        <w:t xml:space="preserve"> </w:t>
      </w:r>
      <w:r w:rsidRPr="000704C4">
        <w:rPr>
          <w:rFonts w:ascii="Traditional Arabic" w:hAnsi="Traditional Arabic" w:cs="Traditional Arabic"/>
          <w:b/>
          <w:bCs/>
          <w:color w:val="000000"/>
          <w:sz w:val="32"/>
          <w:szCs w:val="32"/>
          <w:rtl/>
        </w:rPr>
        <w:t>قَالَ إِنَّمَا يَأْتِيكُمْ بِهِ اللَّهُ إِن شَآءَ وَمَآ أَنتُمْ بِمُعْجِزِينَ ﴾</w:t>
      </w:r>
      <w:r>
        <w:rPr>
          <w:rFonts w:asciiTheme="majorBidi" w:hAnsiTheme="majorBidi" w:cstheme="majorBidi"/>
          <w:b/>
          <w:bCs/>
          <w:sz w:val="32"/>
          <w:szCs w:val="32"/>
        </w:rPr>
        <w:t xml:space="preserve"> </w:t>
      </w:r>
      <w:r>
        <w:rPr>
          <w:rFonts w:asciiTheme="majorBidi" w:hAnsiTheme="majorBidi" w:cstheme="majorBidi"/>
          <w:b/>
          <w:bCs/>
          <w:sz w:val="24"/>
          <w:szCs w:val="24"/>
        </w:rPr>
        <w:t>«О</w:t>
      </w:r>
      <w:r w:rsidRPr="00F82291">
        <w:rPr>
          <w:rFonts w:asciiTheme="majorBidi" w:hAnsiTheme="majorBidi" w:cstheme="majorBidi"/>
          <w:b/>
          <w:bCs/>
          <w:sz w:val="24"/>
          <w:szCs w:val="24"/>
        </w:rPr>
        <w:t>н сказал: "Это приведет вам Аллах,</w:t>
      </w:r>
    </w:p>
    <w:p w:rsidR="00900F53" w:rsidRDefault="00900F53" w:rsidP="00900F53">
      <w:pPr>
        <w:rPr>
          <w:rFonts w:asciiTheme="majorBidi" w:hAnsiTheme="majorBidi" w:cstheme="majorBidi"/>
          <w:sz w:val="24"/>
          <w:szCs w:val="24"/>
        </w:rPr>
      </w:pPr>
      <w:r w:rsidRPr="00F82291">
        <w:rPr>
          <w:rFonts w:asciiTheme="majorBidi" w:hAnsiTheme="majorBidi" w:cstheme="majorBidi"/>
          <w:b/>
          <w:bCs/>
          <w:sz w:val="24"/>
          <w:szCs w:val="24"/>
        </w:rPr>
        <w:t xml:space="preserve"> если пожелает, и вы не в состоянии изменить</w:t>
      </w:r>
      <w:r>
        <w:rPr>
          <w:rFonts w:asciiTheme="majorBidi" w:hAnsiTheme="majorBidi" w:cstheme="majorBidi"/>
          <w:b/>
          <w:bCs/>
          <w:sz w:val="24"/>
          <w:szCs w:val="24"/>
        </w:rPr>
        <w:t>»</w:t>
      </w:r>
      <w:r w:rsidRPr="00F82291">
        <w:rPr>
          <w:rFonts w:asciiTheme="majorBidi" w:hAnsiTheme="majorBidi" w:cstheme="majorBidi"/>
          <w:b/>
          <w:bCs/>
          <w:sz w:val="24"/>
          <w:szCs w:val="24"/>
        </w:rPr>
        <w:t xml:space="preserve"> – </w:t>
      </w:r>
      <w:r w:rsidRPr="00F82291">
        <w:rPr>
          <w:rFonts w:asciiTheme="majorBidi" w:hAnsiTheme="majorBidi" w:cstheme="majorBidi"/>
          <w:sz w:val="24"/>
          <w:szCs w:val="24"/>
        </w:rPr>
        <w:t>т.е. тот,</w:t>
      </w:r>
      <w:r>
        <w:rPr>
          <w:rFonts w:asciiTheme="majorBidi" w:hAnsiTheme="majorBidi" w:cstheme="majorBidi"/>
          <w:sz w:val="24"/>
          <w:szCs w:val="24"/>
        </w:rPr>
        <w:t xml:space="preserve"> </w:t>
      </w:r>
      <w:r w:rsidRPr="00F82291">
        <w:rPr>
          <w:rFonts w:asciiTheme="majorBidi" w:hAnsiTheme="majorBidi" w:cstheme="majorBidi"/>
          <w:sz w:val="24"/>
          <w:szCs w:val="24"/>
        </w:rPr>
        <w:t xml:space="preserve">кто вас покарает </w:t>
      </w:r>
    </w:p>
    <w:p w:rsidR="00900F53" w:rsidRPr="00E56A40" w:rsidRDefault="00900F53" w:rsidP="00900F53">
      <w:pPr>
        <w:rPr>
          <w:rFonts w:asciiTheme="majorBidi" w:hAnsiTheme="majorBidi" w:cstheme="majorBidi"/>
          <w:sz w:val="24"/>
          <w:szCs w:val="24"/>
        </w:rPr>
      </w:pPr>
      <w:r w:rsidRPr="00F82291">
        <w:rPr>
          <w:rFonts w:asciiTheme="majorBidi" w:hAnsiTheme="majorBidi" w:cstheme="majorBidi"/>
          <w:sz w:val="24"/>
          <w:szCs w:val="24"/>
        </w:rPr>
        <w:t xml:space="preserve">и сделает всё это для вас – </w:t>
      </w:r>
      <w:r>
        <w:rPr>
          <w:rFonts w:asciiTheme="majorBidi" w:hAnsiTheme="majorBidi" w:cstheme="majorBidi"/>
          <w:sz w:val="24"/>
          <w:szCs w:val="24"/>
        </w:rPr>
        <w:t xml:space="preserve">это </w:t>
      </w:r>
      <w:r w:rsidRPr="00F82291">
        <w:rPr>
          <w:rFonts w:asciiTheme="majorBidi" w:hAnsiTheme="majorBidi" w:cstheme="majorBidi"/>
          <w:sz w:val="24"/>
          <w:szCs w:val="24"/>
        </w:rPr>
        <w:t>Аллах, и вы не в состоянии помешать Ему;</w:t>
      </w:r>
    </w:p>
    <w:p w:rsidR="00900F53" w:rsidRPr="00E56A40" w:rsidRDefault="00900F53" w:rsidP="00900F53">
      <w:pPr>
        <w:rPr>
          <w:rFonts w:asciiTheme="majorBidi" w:hAnsiTheme="majorBidi" w:cstheme="majorBidi"/>
          <w:b/>
          <w:bCs/>
          <w:sz w:val="32"/>
          <w:szCs w:val="32"/>
        </w:rPr>
      </w:pPr>
      <w:r w:rsidRPr="00E56A40">
        <w:rPr>
          <w:rFonts w:ascii="Traditional Arabic" w:hAnsi="Traditional Arabic" w:cs="Traditional Arabic"/>
          <w:b/>
          <w:bCs/>
          <w:color w:val="000000"/>
          <w:sz w:val="32"/>
          <w:szCs w:val="32"/>
          <w:rtl/>
        </w:rPr>
        <w:t>﴿وَلاَ يَنفَعُكُمْ نُصْحِى إِنْ أَرَدْتُّ أَنْ أَنصَحَ لَكُمْ إِن كَانَ اللَّهُ يُرِيدُ أَن يُغْوِيَكُمْ﴾</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F82291">
        <w:rPr>
          <w:rFonts w:asciiTheme="majorBidi" w:hAnsiTheme="majorBidi" w:cstheme="majorBidi"/>
          <w:b/>
          <w:bCs/>
          <w:sz w:val="24"/>
          <w:szCs w:val="24"/>
        </w:rPr>
        <w:t>И не поможет вам мой совет, если я пожелаю посоветовать вам,</w:t>
      </w:r>
    </w:p>
    <w:p w:rsidR="00900F53" w:rsidRPr="00F82291" w:rsidRDefault="00900F53" w:rsidP="00900F53">
      <w:pPr>
        <w:rPr>
          <w:rFonts w:asciiTheme="majorBidi" w:hAnsiTheme="majorBidi" w:cstheme="majorBidi"/>
          <w:sz w:val="24"/>
          <w:szCs w:val="24"/>
        </w:rPr>
      </w:pPr>
      <w:r w:rsidRPr="00F82291">
        <w:rPr>
          <w:rFonts w:asciiTheme="majorBidi" w:hAnsiTheme="majorBidi" w:cstheme="majorBidi"/>
          <w:b/>
          <w:bCs/>
          <w:sz w:val="24"/>
          <w:szCs w:val="24"/>
        </w:rPr>
        <w:t xml:space="preserve"> если Аллах пожелает вас сбить</w:t>
      </w:r>
      <w:r>
        <w:rPr>
          <w:rFonts w:asciiTheme="majorBidi" w:hAnsiTheme="majorBidi" w:cstheme="majorBidi"/>
          <w:b/>
          <w:bCs/>
          <w:sz w:val="24"/>
          <w:szCs w:val="24"/>
        </w:rPr>
        <w:t>»</w:t>
      </w:r>
      <w:r w:rsidRPr="00F82291">
        <w:rPr>
          <w:rFonts w:asciiTheme="majorBidi" w:hAnsiTheme="majorBidi" w:cstheme="majorBidi"/>
          <w:sz w:val="24"/>
          <w:szCs w:val="24"/>
        </w:rPr>
        <w:t xml:space="preserve"> – т.е. какую пользу могут принести вам мои советы и призыв, </w:t>
      </w:r>
      <w:r>
        <w:rPr>
          <w:rFonts w:asciiTheme="majorBidi" w:hAnsiTheme="majorBidi" w:cstheme="majorBidi"/>
          <w:sz w:val="24"/>
          <w:szCs w:val="24"/>
        </w:rPr>
        <w:t>и ни</w:t>
      </w:r>
      <w:r w:rsidRPr="00F82291">
        <w:rPr>
          <w:rFonts w:asciiTheme="majorBidi" w:hAnsiTheme="majorBidi" w:cstheme="majorBidi"/>
          <w:sz w:val="24"/>
          <w:szCs w:val="24"/>
        </w:rPr>
        <w:t xml:space="preserve">что не может заставить </w:t>
      </w:r>
      <w:r>
        <w:rPr>
          <w:rFonts w:asciiTheme="majorBidi" w:hAnsiTheme="majorBidi" w:cstheme="majorBidi"/>
          <w:sz w:val="24"/>
          <w:szCs w:val="24"/>
        </w:rPr>
        <w:t>принять их?</w:t>
      </w:r>
    </w:p>
    <w:p w:rsidR="00900F53" w:rsidRPr="007A1DD0" w:rsidRDefault="00900F53" w:rsidP="00900F53">
      <w:pPr>
        <w:rPr>
          <w:rFonts w:asciiTheme="majorBidi" w:hAnsiTheme="majorBidi" w:cstheme="majorBidi"/>
          <w:b/>
          <w:bCs/>
          <w:sz w:val="32"/>
          <w:szCs w:val="32"/>
        </w:rPr>
      </w:pPr>
      <w:r w:rsidRPr="00E56A40">
        <w:rPr>
          <w:rFonts w:ascii="Traditional Arabic" w:hAnsi="Traditional Arabic" w:cs="Traditional Arabic"/>
          <w:b/>
          <w:bCs/>
          <w:color w:val="000000"/>
          <w:sz w:val="32"/>
          <w:szCs w:val="32"/>
          <w:rtl/>
        </w:rPr>
        <w:t>﴿إِن كَانَ اللَّهُ يُرِيدُ أَن يُغْوِيَكُمْ﴾</w:t>
      </w:r>
      <w:r>
        <w:rPr>
          <w:rFonts w:asciiTheme="majorBidi" w:hAnsiTheme="majorBidi" w:cstheme="majorBidi"/>
          <w:b/>
          <w:bCs/>
          <w:sz w:val="32"/>
          <w:szCs w:val="32"/>
        </w:rPr>
        <w:t xml:space="preserve"> </w:t>
      </w:r>
      <w:r>
        <w:rPr>
          <w:rFonts w:asciiTheme="majorBidi" w:hAnsiTheme="majorBidi" w:cstheme="majorBidi"/>
          <w:b/>
          <w:bCs/>
          <w:sz w:val="24"/>
          <w:szCs w:val="24"/>
        </w:rPr>
        <w:t>«</w:t>
      </w:r>
      <w:r w:rsidRPr="00F82291">
        <w:rPr>
          <w:rFonts w:asciiTheme="majorBidi" w:hAnsiTheme="majorBidi" w:cstheme="majorBidi"/>
          <w:b/>
          <w:bCs/>
          <w:sz w:val="24"/>
          <w:szCs w:val="24"/>
        </w:rPr>
        <w:t>Если Аллах пожелает вас сбить</w:t>
      </w:r>
      <w:r>
        <w:rPr>
          <w:rFonts w:asciiTheme="majorBidi" w:hAnsiTheme="majorBidi" w:cstheme="majorBidi"/>
          <w:b/>
          <w:bCs/>
          <w:sz w:val="24"/>
          <w:szCs w:val="24"/>
        </w:rPr>
        <w:t>»</w:t>
      </w:r>
      <w:r>
        <w:rPr>
          <w:rFonts w:asciiTheme="majorBidi" w:hAnsiTheme="majorBidi" w:cstheme="majorBidi"/>
          <w:sz w:val="24"/>
          <w:szCs w:val="24"/>
        </w:rPr>
        <w:t xml:space="preserve"> – т.е. сбить вас и уничтожить.</w:t>
      </w:r>
    </w:p>
    <w:p w:rsidR="00900F53" w:rsidRPr="007A1DD0" w:rsidRDefault="00900F53" w:rsidP="00900F53">
      <w:pPr>
        <w:rPr>
          <w:rFonts w:asciiTheme="majorBidi" w:hAnsiTheme="majorBidi" w:cstheme="majorBidi"/>
          <w:b/>
          <w:bCs/>
          <w:sz w:val="32"/>
          <w:szCs w:val="32"/>
        </w:rPr>
      </w:pPr>
      <w:r w:rsidRPr="00E56A40">
        <w:rPr>
          <w:rFonts w:ascii="Traditional Arabic" w:hAnsi="Traditional Arabic" w:cs="Traditional Arabic"/>
          <w:b/>
          <w:bCs/>
          <w:color w:val="000000"/>
          <w:sz w:val="32"/>
          <w:szCs w:val="32"/>
          <w:rtl/>
        </w:rPr>
        <w:t>﴿هُوَ رَبُّكُمْ وَإِلَيْهِ تُرْجَعُونَ﴾</w:t>
      </w:r>
      <w:r>
        <w:rPr>
          <w:rFonts w:asciiTheme="majorBidi" w:hAnsiTheme="majorBidi" w:cstheme="majorBidi"/>
          <w:b/>
          <w:bCs/>
          <w:sz w:val="32"/>
          <w:szCs w:val="32"/>
        </w:rPr>
        <w:t xml:space="preserve"> </w:t>
      </w:r>
      <w:r>
        <w:rPr>
          <w:rFonts w:asciiTheme="majorBidi" w:hAnsiTheme="majorBidi" w:cstheme="majorBidi"/>
          <w:b/>
          <w:bCs/>
          <w:sz w:val="24"/>
          <w:szCs w:val="24"/>
        </w:rPr>
        <w:t>«</w:t>
      </w:r>
      <w:r w:rsidRPr="00F82291">
        <w:rPr>
          <w:rFonts w:asciiTheme="majorBidi" w:hAnsiTheme="majorBidi" w:cstheme="majorBidi"/>
          <w:b/>
          <w:bCs/>
          <w:sz w:val="24"/>
          <w:szCs w:val="24"/>
        </w:rPr>
        <w:t>Он - ваш Господь, и к Нему вы будете возвращены</w:t>
      </w:r>
      <w:r>
        <w:rPr>
          <w:rFonts w:asciiTheme="majorBidi" w:hAnsiTheme="majorBidi" w:cstheme="majorBidi"/>
          <w:b/>
          <w:bCs/>
          <w:sz w:val="24"/>
          <w:szCs w:val="24"/>
        </w:rPr>
        <w:t>»</w:t>
      </w:r>
      <w:r w:rsidRPr="00F82291">
        <w:rPr>
          <w:rFonts w:asciiTheme="majorBidi" w:hAnsiTheme="majorBidi" w:cstheme="majorBidi"/>
          <w:sz w:val="24"/>
          <w:szCs w:val="24"/>
        </w:rPr>
        <w:t xml:space="preserve"> – т.е. </w:t>
      </w:r>
    </w:p>
    <w:p w:rsidR="00900F53" w:rsidRDefault="00900F53" w:rsidP="00900F53">
      <w:pPr>
        <w:rPr>
          <w:rFonts w:asciiTheme="majorBidi" w:hAnsiTheme="majorBidi" w:cstheme="majorBidi"/>
          <w:sz w:val="24"/>
          <w:szCs w:val="24"/>
        </w:rPr>
      </w:pPr>
      <w:r w:rsidRPr="00F82291">
        <w:rPr>
          <w:rFonts w:asciiTheme="majorBidi" w:hAnsiTheme="majorBidi" w:cstheme="majorBidi"/>
          <w:sz w:val="24"/>
          <w:szCs w:val="24"/>
        </w:rPr>
        <w:t xml:space="preserve">Ему принадлежать узды правления всех дел, и Он Справедливый Судья, </w:t>
      </w:r>
    </w:p>
    <w:p w:rsidR="00900F53" w:rsidRDefault="00900F53" w:rsidP="00900F53">
      <w:pPr>
        <w:rPr>
          <w:rFonts w:asciiTheme="majorBidi" w:hAnsiTheme="majorBidi" w:cstheme="majorBidi"/>
          <w:sz w:val="24"/>
          <w:szCs w:val="24"/>
        </w:rPr>
      </w:pPr>
      <w:r w:rsidRPr="00F82291">
        <w:rPr>
          <w:rFonts w:asciiTheme="majorBidi" w:hAnsiTheme="majorBidi" w:cstheme="majorBidi"/>
          <w:sz w:val="24"/>
          <w:szCs w:val="24"/>
        </w:rPr>
        <w:t xml:space="preserve">не поступающий несправедливо. Он творит и повелевает. Он начинает творение </w:t>
      </w:r>
    </w:p>
    <w:p w:rsidR="00900F53" w:rsidRDefault="00900F53" w:rsidP="00900F53">
      <w:pPr>
        <w:rPr>
          <w:rFonts w:asciiTheme="majorBidi" w:hAnsiTheme="majorBidi" w:cstheme="majorBidi"/>
          <w:sz w:val="24"/>
          <w:szCs w:val="24"/>
        </w:rPr>
      </w:pPr>
      <w:r w:rsidRPr="00F82291">
        <w:rPr>
          <w:rFonts w:asciiTheme="majorBidi" w:hAnsiTheme="majorBidi" w:cstheme="majorBidi"/>
          <w:sz w:val="24"/>
          <w:szCs w:val="24"/>
        </w:rPr>
        <w:t>и возвращает его в прежний вид. Он Властелин этой жизни и жизни вечной.</w:t>
      </w:r>
    </w:p>
    <w:p w:rsidR="00900F53" w:rsidRDefault="00900F53" w:rsidP="00900F53">
      <w:pPr>
        <w:rPr>
          <w:rFonts w:asciiTheme="majorBidi" w:hAnsiTheme="majorBidi" w:cstheme="majorBidi"/>
          <w:sz w:val="24"/>
          <w:szCs w:val="24"/>
        </w:rPr>
      </w:pPr>
    </w:p>
    <w:p w:rsidR="00900F53" w:rsidRPr="00F82291" w:rsidRDefault="00900F53" w:rsidP="00900F53">
      <w:pPr>
        <w:rPr>
          <w:rFonts w:asciiTheme="majorBidi" w:hAnsiTheme="majorBidi" w:cstheme="majorBidi"/>
          <w:sz w:val="24"/>
          <w:szCs w:val="24"/>
        </w:rPr>
      </w:pPr>
      <w:r>
        <w:rPr>
          <w:rFonts w:asciiTheme="majorBidi" w:hAnsiTheme="majorBidi" w:cstheme="majorBidi"/>
          <w:sz w:val="24"/>
          <w:szCs w:val="24"/>
        </w:rPr>
        <w:t>Аллах сказал далее:</w:t>
      </w:r>
    </w:p>
    <w:p w:rsidR="00900F53" w:rsidRPr="00F82291" w:rsidRDefault="00900F53" w:rsidP="00900F53">
      <w:pPr>
        <w:rPr>
          <w:rFonts w:asciiTheme="majorBidi" w:hAnsiTheme="majorBidi" w:cstheme="majorBidi"/>
          <w:sz w:val="24"/>
          <w:szCs w:val="24"/>
        </w:rPr>
      </w:pPr>
    </w:p>
    <w:p w:rsidR="00900F53" w:rsidRPr="004534EB" w:rsidRDefault="00900F53" w:rsidP="00900F53">
      <w:pPr>
        <w:rPr>
          <w:rFonts w:asciiTheme="majorBidi" w:hAnsiTheme="majorBidi" w:cstheme="majorBidi"/>
          <w:b/>
          <w:bCs/>
          <w:sz w:val="32"/>
          <w:szCs w:val="32"/>
        </w:rPr>
      </w:pPr>
      <w:r w:rsidRPr="004534EB">
        <w:rPr>
          <w:rFonts w:ascii="Traditional Arabic" w:hAnsi="Traditional Arabic" w:cs="Traditional Arabic"/>
          <w:b/>
          <w:bCs/>
          <w:color w:val="000000"/>
          <w:sz w:val="32"/>
          <w:szCs w:val="32"/>
          <w:rtl/>
        </w:rPr>
        <w:t>أَمْ يَقُولُونَ افْتَرَاهُ قُلْ إِنِ افْتَرَيْتُهُ فَعَلَىَّ إِجْرَامِى وَأَنَاْ بَرِىءٌ مِّمَّا تُجْرَمُونَ</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(35)</w:t>
      </w:r>
      <w:r w:rsidRPr="00F82291">
        <w:rPr>
          <w:rFonts w:asciiTheme="majorBidi" w:hAnsiTheme="majorBidi" w:cstheme="majorBidi"/>
          <w:b/>
          <w:bCs/>
          <w:sz w:val="24"/>
          <w:szCs w:val="24"/>
        </w:rPr>
        <w:t xml:space="preserve"> Может, они скажут: "Измыслил он его!" Скажи: "Если я измыслил его, то на мне мое прегрешение, и я свободен от того, в чем вы грешите".</w:t>
      </w:r>
    </w:p>
    <w:p w:rsidR="00900F53" w:rsidRPr="00F82291" w:rsidRDefault="00900F53" w:rsidP="00900F53">
      <w:pPr>
        <w:rPr>
          <w:rFonts w:asciiTheme="majorBidi" w:hAnsiTheme="majorBidi" w:cstheme="majorBidi"/>
          <w:b/>
          <w:bCs/>
          <w:sz w:val="24"/>
          <w:szCs w:val="24"/>
        </w:rPr>
      </w:pPr>
    </w:p>
    <w:p w:rsidR="00900F53" w:rsidRDefault="00900F53" w:rsidP="00900F53">
      <w:pPr>
        <w:rPr>
          <w:rFonts w:asciiTheme="majorBidi" w:hAnsiTheme="majorBidi" w:cstheme="majorBidi"/>
          <w:sz w:val="24"/>
          <w:szCs w:val="24"/>
        </w:rPr>
      </w:pPr>
      <w:r w:rsidRPr="00F82291">
        <w:rPr>
          <w:rFonts w:asciiTheme="majorBidi" w:hAnsiTheme="majorBidi" w:cstheme="majorBidi"/>
          <w:sz w:val="24"/>
          <w:szCs w:val="24"/>
        </w:rPr>
        <w:t xml:space="preserve">Этот аят вставлен в середине этой истории, как её подтверждение. </w:t>
      </w:r>
    </w:p>
    <w:p w:rsidR="00900F53" w:rsidRDefault="00900F53" w:rsidP="00900F53">
      <w:pPr>
        <w:rPr>
          <w:rFonts w:asciiTheme="majorBidi" w:hAnsiTheme="majorBidi" w:cstheme="majorBidi"/>
          <w:sz w:val="24"/>
          <w:szCs w:val="24"/>
        </w:rPr>
      </w:pPr>
      <w:r w:rsidRPr="00F82291">
        <w:rPr>
          <w:rFonts w:asciiTheme="majorBidi" w:hAnsiTheme="majorBidi" w:cstheme="majorBidi"/>
          <w:sz w:val="24"/>
          <w:szCs w:val="24"/>
        </w:rPr>
        <w:t>Всевышний Аллах говорит Мухаммаду: «Неужели эти отрицающие неверные говорят,</w:t>
      </w:r>
    </w:p>
    <w:p w:rsidR="00900F53" w:rsidRPr="00F82291" w:rsidRDefault="00900F53" w:rsidP="00900F53">
      <w:pPr>
        <w:rPr>
          <w:rFonts w:asciiTheme="majorBidi" w:hAnsiTheme="majorBidi" w:cstheme="majorBidi"/>
          <w:sz w:val="24"/>
          <w:szCs w:val="24"/>
        </w:rPr>
      </w:pPr>
      <w:r w:rsidRPr="00F82291">
        <w:rPr>
          <w:rFonts w:asciiTheme="majorBidi" w:hAnsiTheme="majorBidi" w:cstheme="majorBidi"/>
          <w:sz w:val="24"/>
          <w:szCs w:val="24"/>
        </w:rPr>
        <w:t xml:space="preserve"> что ты измыслил эту историю и придумал от себя?»</w:t>
      </w:r>
    </w:p>
    <w:p w:rsidR="00900F53" w:rsidRPr="00086223" w:rsidRDefault="00900F53" w:rsidP="00900F53">
      <w:pPr>
        <w:rPr>
          <w:rFonts w:asciiTheme="majorBidi" w:hAnsiTheme="majorBidi" w:cstheme="majorBidi"/>
          <w:b/>
          <w:bCs/>
          <w:sz w:val="32"/>
          <w:szCs w:val="32"/>
        </w:rPr>
      </w:pPr>
      <w:r w:rsidRPr="004534EB">
        <w:rPr>
          <w:rFonts w:ascii="Traditional Arabic" w:hAnsi="Traditional Arabic" w:cs="Traditional Arabic"/>
          <w:b/>
          <w:bCs/>
          <w:color w:val="000000"/>
          <w:sz w:val="32"/>
          <w:szCs w:val="32"/>
          <w:rtl/>
        </w:rPr>
        <w:t>﴿قُلْ إِنِ افْتَرَيْتُهُ فَعَلَىَّ إِجْرَامِى﴾</w:t>
      </w:r>
      <w:r>
        <w:rPr>
          <w:rFonts w:asciiTheme="majorBidi" w:hAnsiTheme="majorBidi" w:cstheme="majorBidi"/>
          <w:b/>
          <w:bCs/>
          <w:sz w:val="32"/>
          <w:szCs w:val="32"/>
        </w:rPr>
        <w:t xml:space="preserve"> </w:t>
      </w:r>
      <w:r>
        <w:rPr>
          <w:rFonts w:asciiTheme="majorBidi" w:hAnsiTheme="majorBidi" w:cstheme="majorBidi"/>
          <w:b/>
          <w:bCs/>
          <w:sz w:val="24"/>
          <w:szCs w:val="24"/>
        </w:rPr>
        <w:t xml:space="preserve">«Скажи: </w:t>
      </w:r>
      <w:r w:rsidRPr="004534EB">
        <w:rPr>
          <w:rFonts w:asciiTheme="majorBidi" w:hAnsiTheme="majorBidi" w:cstheme="majorBidi"/>
          <w:b/>
          <w:bCs/>
          <w:sz w:val="24"/>
          <w:szCs w:val="24"/>
        </w:rPr>
        <w:t>“</w:t>
      </w:r>
      <w:r w:rsidRPr="00F82291">
        <w:rPr>
          <w:rFonts w:asciiTheme="majorBidi" w:hAnsiTheme="majorBidi" w:cstheme="majorBidi"/>
          <w:b/>
          <w:bCs/>
          <w:sz w:val="24"/>
          <w:szCs w:val="24"/>
        </w:rPr>
        <w:t>Если я измыслил его, то на мне моё прегрешение</w:t>
      </w:r>
      <w:r w:rsidRPr="004534EB">
        <w:rPr>
          <w:rFonts w:asciiTheme="majorBidi" w:hAnsiTheme="majorBidi" w:cstheme="majorBidi"/>
          <w:b/>
          <w:bCs/>
          <w:sz w:val="24"/>
          <w:szCs w:val="24"/>
        </w:rPr>
        <w:t>”</w:t>
      </w:r>
      <w:r>
        <w:rPr>
          <w:rFonts w:asciiTheme="majorBidi" w:hAnsiTheme="majorBidi" w:cstheme="majorBidi"/>
          <w:b/>
          <w:bCs/>
          <w:sz w:val="24"/>
          <w:szCs w:val="24"/>
        </w:rPr>
        <w:t>»</w:t>
      </w:r>
      <w:r>
        <w:rPr>
          <w:rFonts w:asciiTheme="majorBidi" w:hAnsiTheme="majorBidi" w:cstheme="majorBidi"/>
          <w:sz w:val="24"/>
          <w:szCs w:val="24"/>
        </w:rPr>
        <w:t xml:space="preserve"> – т.е. грех за это на мне.</w:t>
      </w:r>
      <w:r w:rsidRPr="00086223">
        <w:rPr>
          <w:rFonts w:ascii="Traditional Arabic" w:hAnsi="Traditional Arabic" w:cs="Traditional Arabic"/>
          <w:b/>
          <w:bCs/>
          <w:color w:val="000000"/>
          <w:sz w:val="32"/>
          <w:szCs w:val="32"/>
          <w:rtl/>
        </w:rPr>
        <w:t xml:space="preserve"> </w:t>
      </w:r>
      <w:r w:rsidRPr="004534EB">
        <w:rPr>
          <w:rFonts w:ascii="Traditional Arabic" w:hAnsi="Traditional Arabic" w:cs="Traditional Arabic"/>
          <w:b/>
          <w:bCs/>
          <w:color w:val="000000"/>
          <w:sz w:val="32"/>
          <w:szCs w:val="32"/>
          <w:rtl/>
        </w:rPr>
        <w:t>﴿وَأَنَاْ بَرِىءٌ مِّمَّا تُجْرَمُونَ﴾</w:t>
      </w:r>
      <w:r>
        <w:rPr>
          <w:rFonts w:asciiTheme="majorBidi" w:hAnsiTheme="majorBidi" w:cstheme="majorBidi"/>
          <w:b/>
          <w:bCs/>
          <w:sz w:val="24"/>
          <w:szCs w:val="24"/>
        </w:rPr>
        <w:t xml:space="preserve"> «</w:t>
      </w:r>
      <w:r w:rsidRPr="00F82291">
        <w:rPr>
          <w:rFonts w:asciiTheme="majorBidi" w:hAnsiTheme="majorBidi" w:cstheme="majorBidi"/>
          <w:b/>
          <w:bCs/>
          <w:sz w:val="24"/>
          <w:szCs w:val="24"/>
        </w:rPr>
        <w:t>И я свободен от того, в чем вы грешите</w:t>
      </w:r>
      <w:r>
        <w:rPr>
          <w:rFonts w:asciiTheme="majorBidi" w:hAnsiTheme="majorBidi" w:cstheme="majorBidi"/>
          <w:b/>
          <w:bCs/>
          <w:sz w:val="24"/>
          <w:szCs w:val="24"/>
        </w:rPr>
        <w:t>»</w:t>
      </w:r>
    </w:p>
    <w:p w:rsidR="00900F53" w:rsidRDefault="00900F53" w:rsidP="00900F53">
      <w:pPr>
        <w:rPr>
          <w:rFonts w:asciiTheme="majorBidi" w:hAnsiTheme="majorBidi" w:cstheme="majorBidi"/>
          <w:sz w:val="24"/>
          <w:szCs w:val="24"/>
        </w:rPr>
      </w:pPr>
      <w:r w:rsidRPr="00F82291">
        <w:rPr>
          <w:rFonts w:asciiTheme="majorBidi" w:hAnsiTheme="majorBidi" w:cstheme="majorBidi"/>
          <w:sz w:val="24"/>
          <w:szCs w:val="24"/>
        </w:rPr>
        <w:t xml:space="preserve"> – это не ложь и не выдумка потому, что кто как не пророк лучше всех знает, </w:t>
      </w:r>
    </w:p>
    <w:p w:rsidR="00900F53" w:rsidRDefault="00900F53" w:rsidP="00900F53">
      <w:pPr>
        <w:rPr>
          <w:rFonts w:asciiTheme="majorBidi" w:hAnsiTheme="majorBidi" w:cstheme="majorBidi"/>
          <w:sz w:val="24"/>
          <w:szCs w:val="24"/>
        </w:rPr>
      </w:pPr>
      <w:r>
        <w:rPr>
          <w:rFonts w:asciiTheme="majorBidi" w:hAnsiTheme="majorBidi" w:cstheme="majorBidi"/>
          <w:sz w:val="24"/>
          <w:szCs w:val="24"/>
        </w:rPr>
        <w:t>какое</w:t>
      </w:r>
      <w:r w:rsidRPr="00F82291">
        <w:rPr>
          <w:rFonts w:asciiTheme="majorBidi" w:hAnsiTheme="majorBidi" w:cstheme="majorBidi"/>
          <w:sz w:val="24"/>
          <w:szCs w:val="24"/>
        </w:rPr>
        <w:t xml:space="preserve"> наказание ожидает того, кто возводит ложь на Аллаха.</w:t>
      </w:r>
    </w:p>
    <w:p w:rsidR="00900F53" w:rsidRDefault="00900F53" w:rsidP="00900F53">
      <w:pPr>
        <w:rPr>
          <w:rFonts w:asciiTheme="majorBidi" w:hAnsiTheme="majorBidi" w:cstheme="majorBidi"/>
          <w:sz w:val="24"/>
          <w:szCs w:val="24"/>
        </w:rPr>
      </w:pPr>
    </w:p>
    <w:p w:rsidR="00900F53" w:rsidRPr="00F82291" w:rsidRDefault="00900F53" w:rsidP="00900F53">
      <w:pPr>
        <w:rPr>
          <w:rFonts w:asciiTheme="majorBidi" w:hAnsiTheme="majorBidi" w:cstheme="majorBidi"/>
          <w:sz w:val="24"/>
          <w:szCs w:val="24"/>
        </w:rPr>
      </w:pPr>
      <w:r>
        <w:rPr>
          <w:rFonts w:asciiTheme="majorBidi" w:hAnsiTheme="majorBidi" w:cstheme="majorBidi"/>
          <w:sz w:val="24"/>
          <w:szCs w:val="24"/>
        </w:rPr>
        <w:lastRenderedPageBreak/>
        <w:t>Аллах сказал далее:</w:t>
      </w:r>
    </w:p>
    <w:p w:rsidR="00900F53" w:rsidRPr="00F82291" w:rsidRDefault="00900F53" w:rsidP="00900F53">
      <w:pPr>
        <w:rPr>
          <w:rFonts w:asciiTheme="majorBidi" w:hAnsiTheme="majorBidi" w:cstheme="majorBidi"/>
          <w:sz w:val="24"/>
          <w:szCs w:val="24"/>
        </w:rPr>
      </w:pPr>
    </w:p>
    <w:p w:rsidR="00900F53" w:rsidRPr="00A70FFC" w:rsidRDefault="00900F53" w:rsidP="00900F53">
      <w:pPr>
        <w:rPr>
          <w:rFonts w:cstheme="majorBidi"/>
          <w:b/>
          <w:bCs/>
          <w:sz w:val="24"/>
          <w:szCs w:val="24"/>
        </w:rPr>
      </w:pPr>
      <w:r w:rsidRPr="00A70FFC">
        <w:rPr>
          <w:rFonts w:ascii="Traditional Arabic" w:hAnsi="Traditional Arabic" w:cs="Traditional Arabic"/>
          <w:b/>
          <w:bCs/>
          <w:color w:val="000000"/>
          <w:sz w:val="32"/>
          <w:szCs w:val="32"/>
          <w:rtl/>
        </w:rPr>
        <w:t>وَأُوحِىَ إِلَى نُوحٍ أَنَّهُ لَن يُؤْمِنَ مِن قَوْمِكَ إِلاَّ مَن قَدْ ءَامَنَ فَلاَ تَبْتَئِسْ بِمَا كَانُواْ يَفْعَلُونَ</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(36)</w:t>
      </w:r>
      <w:r w:rsidRPr="00F82291">
        <w:rPr>
          <w:rFonts w:asciiTheme="majorBidi" w:hAnsiTheme="majorBidi" w:cstheme="majorBidi"/>
          <w:b/>
          <w:bCs/>
          <w:sz w:val="24"/>
          <w:szCs w:val="24"/>
        </w:rPr>
        <w:t xml:space="preserve"> И открыто было Нуху: "Никогда не уверуют из твоего народа больше тех, </w:t>
      </w:r>
    </w:p>
    <w:p w:rsidR="00900F53" w:rsidRDefault="00900F53" w:rsidP="00900F53">
      <w:pPr>
        <w:rPr>
          <w:rFonts w:asciiTheme="majorBidi" w:hAnsiTheme="majorBidi" w:cstheme="majorBidi"/>
          <w:b/>
          <w:bCs/>
          <w:sz w:val="24"/>
          <w:szCs w:val="24"/>
        </w:rPr>
      </w:pPr>
      <w:r w:rsidRPr="00F82291">
        <w:rPr>
          <w:rFonts w:asciiTheme="majorBidi" w:hAnsiTheme="majorBidi" w:cstheme="majorBidi"/>
          <w:b/>
          <w:bCs/>
          <w:sz w:val="24"/>
          <w:szCs w:val="24"/>
        </w:rPr>
        <w:t>которы</w:t>
      </w:r>
      <w:r>
        <w:rPr>
          <w:rFonts w:asciiTheme="majorBidi" w:hAnsiTheme="majorBidi" w:cstheme="majorBidi"/>
          <w:b/>
          <w:bCs/>
          <w:sz w:val="24"/>
          <w:szCs w:val="24"/>
        </w:rPr>
        <w:t>е уверовали. Не огорчайся же тому</w:t>
      </w:r>
      <w:r w:rsidRPr="00F82291">
        <w:rPr>
          <w:rFonts w:asciiTheme="majorBidi" w:hAnsiTheme="majorBidi" w:cstheme="majorBidi"/>
          <w:b/>
          <w:bCs/>
          <w:sz w:val="24"/>
          <w:szCs w:val="24"/>
        </w:rPr>
        <w:t>, что они делают!</w:t>
      </w:r>
    </w:p>
    <w:p w:rsidR="00900F53" w:rsidRDefault="00900F53" w:rsidP="00900F53">
      <w:pPr>
        <w:rPr>
          <w:rFonts w:asciiTheme="majorBidi" w:hAnsiTheme="majorBidi" w:cstheme="majorBidi"/>
          <w:b/>
          <w:bCs/>
          <w:sz w:val="24"/>
          <w:szCs w:val="24"/>
        </w:rPr>
      </w:pPr>
    </w:p>
    <w:p w:rsidR="00900F53" w:rsidRPr="00F82291" w:rsidRDefault="00900F53" w:rsidP="00900F53">
      <w:pPr>
        <w:rPr>
          <w:rFonts w:asciiTheme="majorBidi" w:hAnsiTheme="majorBidi" w:cstheme="majorBidi"/>
          <w:b/>
          <w:bCs/>
          <w:sz w:val="24"/>
          <w:szCs w:val="24"/>
        </w:rPr>
      </w:pPr>
      <w:r w:rsidRPr="00A70FFC">
        <w:rPr>
          <w:rFonts w:ascii="Traditional Arabic" w:hAnsi="Traditional Arabic" w:cs="Traditional Arabic"/>
          <w:b/>
          <w:bCs/>
          <w:color w:val="000000"/>
          <w:sz w:val="32"/>
          <w:szCs w:val="32"/>
          <w:rtl/>
        </w:rPr>
        <w:t>وَاصْنَعِ الْفُلْكَ بِأَعْيُنِنَا وَوَحْيِنَا وَلاَ تُخَـطِبْنِى فِى الَّذِينَ ظَلَمُواْ إِنَّهُمْ مُّغْرَقُونَ</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(37)</w:t>
      </w:r>
      <w:r w:rsidRPr="00F82291">
        <w:rPr>
          <w:rFonts w:asciiTheme="majorBidi" w:hAnsiTheme="majorBidi" w:cstheme="majorBidi"/>
          <w:b/>
          <w:bCs/>
          <w:sz w:val="24"/>
          <w:szCs w:val="24"/>
        </w:rPr>
        <w:t xml:space="preserve"> И сделай ковчег пред Нашими глазами и по Нашему внушению и не говори со Мной о тех, которые несправедливы: поистине, они будут потоплены!"</w:t>
      </w:r>
    </w:p>
    <w:p w:rsidR="00900F53" w:rsidRDefault="00900F53" w:rsidP="00900F53">
      <w:pPr>
        <w:rPr>
          <w:rFonts w:asciiTheme="majorBidi" w:hAnsiTheme="majorBidi" w:cstheme="majorBidi"/>
          <w:b/>
          <w:bCs/>
          <w:sz w:val="24"/>
          <w:szCs w:val="24"/>
        </w:rPr>
      </w:pPr>
    </w:p>
    <w:p w:rsidR="00900F53" w:rsidRPr="00F82291" w:rsidRDefault="00900F53" w:rsidP="00900F53">
      <w:pPr>
        <w:rPr>
          <w:rFonts w:asciiTheme="majorBidi" w:hAnsiTheme="majorBidi" w:cstheme="majorBidi"/>
          <w:b/>
          <w:bCs/>
          <w:sz w:val="24"/>
          <w:szCs w:val="24"/>
        </w:rPr>
      </w:pPr>
      <w:r w:rsidRPr="00A70FFC">
        <w:rPr>
          <w:rFonts w:ascii="Traditional Arabic" w:hAnsi="Traditional Arabic" w:cs="Traditional Arabic"/>
          <w:b/>
          <w:bCs/>
          <w:color w:val="000000"/>
          <w:sz w:val="32"/>
          <w:szCs w:val="32"/>
          <w:rtl/>
        </w:rPr>
        <w:t>وَيَصْنَعُ الْفُلْكَ وَكُلَّمَا مَرَّ عَلَيْهِ مَلأٌ مِّن قَوْمِهِ سَخِرُواْ مِنْهُ قَالَ إِن تَسْخَرُواْ مِنَّا فَإِنَّا نَسْخَرُ مِنكُمْ كَمَا تَسْخَرُونَ</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(38)</w:t>
      </w:r>
      <w:r w:rsidRPr="00F82291">
        <w:rPr>
          <w:rFonts w:asciiTheme="majorBidi" w:hAnsiTheme="majorBidi" w:cstheme="majorBidi"/>
          <w:b/>
          <w:bCs/>
          <w:sz w:val="24"/>
          <w:szCs w:val="24"/>
        </w:rPr>
        <w:t xml:space="preserve"> И делает он ковчег, и всякий раз, как проходила мимо него знать его народа, </w:t>
      </w:r>
    </w:p>
    <w:p w:rsidR="00900F53" w:rsidRDefault="00900F53" w:rsidP="00900F53">
      <w:pPr>
        <w:rPr>
          <w:rFonts w:asciiTheme="majorBidi" w:hAnsiTheme="majorBidi" w:cstheme="majorBidi"/>
          <w:b/>
          <w:bCs/>
          <w:sz w:val="24"/>
          <w:szCs w:val="24"/>
        </w:rPr>
      </w:pPr>
      <w:r w:rsidRPr="00F82291">
        <w:rPr>
          <w:rFonts w:asciiTheme="majorBidi" w:hAnsiTheme="majorBidi" w:cstheme="majorBidi"/>
          <w:b/>
          <w:bCs/>
          <w:sz w:val="24"/>
          <w:szCs w:val="24"/>
        </w:rPr>
        <w:t>они издевались над ним. Он ска</w:t>
      </w:r>
      <w:r>
        <w:rPr>
          <w:rFonts w:asciiTheme="majorBidi" w:hAnsiTheme="majorBidi" w:cstheme="majorBidi"/>
          <w:b/>
          <w:bCs/>
          <w:sz w:val="24"/>
          <w:szCs w:val="24"/>
        </w:rPr>
        <w:t>зал: "Если вы издеваетесь над на</w:t>
      </w:r>
      <w:r w:rsidRPr="00F82291">
        <w:rPr>
          <w:rFonts w:asciiTheme="majorBidi" w:hAnsiTheme="majorBidi" w:cstheme="majorBidi"/>
          <w:b/>
          <w:bCs/>
          <w:sz w:val="24"/>
          <w:szCs w:val="24"/>
        </w:rPr>
        <w:t xml:space="preserve">ми, </w:t>
      </w:r>
    </w:p>
    <w:p w:rsidR="00900F53" w:rsidRDefault="00900F53" w:rsidP="00900F53">
      <w:pPr>
        <w:rPr>
          <w:rFonts w:asciiTheme="majorBidi" w:hAnsiTheme="majorBidi" w:cstheme="majorBidi"/>
          <w:b/>
          <w:bCs/>
          <w:sz w:val="24"/>
          <w:szCs w:val="24"/>
        </w:rPr>
      </w:pPr>
      <w:r w:rsidRPr="00F82291">
        <w:rPr>
          <w:rFonts w:asciiTheme="majorBidi" w:hAnsiTheme="majorBidi" w:cstheme="majorBidi"/>
          <w:b/>
          <w:bCs/>
          <w:sz w:val="24"/>
          <w:szCs w:val="24"/>
        </w:rPr>
        <w:t>то и мы будем издеваться над вами, как вы издеваетесь.</w:t>
      </w:r>
    </w:p>
    <w:p w:rsidR="00900F53" w:rsidRDefault="00900F53" w:rsidP="00900F53">
      <w:pPr>
        <w:rPr>
          <w:rFonts w:asciiTheme="majorBidi" w:hAnsiTheme="majorBidi" w:cstheme="majorBidi"/>
          <w:b/>
          <w:bCs/>
          <w:sz w:val="24"/>
          <w:szCs w:val="24"/>
        </w:rPr>
      </w:pPr>
    </w:p>
    <w:p w:rsidR="00900F53" w:rsidRPr="00F82291" w:rsidRDefault="00900F53" w:rsidP="00900F53">
      <w:pPr>
        <w:rPr>
          <w:rFonts w:asciiTheme="majorBidi" w:hAnsiTheme="majorBidi" w:cstheme="majorBidi"/>
          <w:b/>
          <w:bCs/>
          <w:sz w:val="24"/>
          <w:szCs w:val="24"/>
        </w:rPr>
      </w:pPr>
      <w:r w:rsidRPr="00A70FFC">
        <w:rPr>
          <w:rFonts w:ascii="Traditional Arabic" w:hAnsi="Traditional Arabic" w:cs="Traditional Arabic"/>
          <w:b/>
          <w:bCs/>
          <w:color w:val="000000"/>
          <w:sz w:val="32"/>
          <w:szCs w:val="32"/>
          <w:rtl/>
        </w:rPr>
        <w:t>فَسَوْفَ تَعْلَمُونَ مَن يَأْتِيهِ عَذَابٌ يُخْزِيهِ وَيَحِلُّ عَلَيْهِ عَذَابٌ مُّقِيمٌ</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(39)</w:t>
      </w:r>
      <w:r w:rsidRPr="00F82291">
        <w:rPr>
          <w:rFonts w:asciiTheme="majorBidi" w:hAnsiTheme="majorBidi" w:cstheme="majorBidi"/>
          <w:b/>
          <w:bCs/>
          <w:sz w:val="24"/>
          <w:szCs w:val="24"/>
        </w:rPr>
        <w:t xml:space="preserve"> Вы узнаете, к кому придет наказание, унижающее его, </w:t>
      </w:r>
    </w:p>
    <w:p w:rsidR="00900F53" w:rsidRDefault="00900F53" w:rsidP="00900F53">
      <w:pPr>
        <w:rPr>
          <w:rFonts w:asciiTheme="majorBidi" w:hAnsiTheme="majorBidi" w:cstheme="majorBidi"/>
          <w:b/>
          <w:bCs/>
          <w:sz w:val="24"/>
          <w:szCs w:val="24"/>
        </w:rPr>
      </w:pPr>
      <w:r w:rsidRPr="00F82291">
        <w:rPr>
          <w:rFonts w:asciiTheme="majorBidi" w:hAnsiTheme="majorBidi" w:cstheme="majorBidi"/>
          <w:b/>
          <w:bCs/>
          <w:sz w:val="24"/>
          <w:szCs w:val="24"/>
        </w:rPr>
        <w:t>и кого постигнет наказание пребывающее!"</w:t>
      </w:r>
    </w:p>
    <w:p w:rsidR="00900F53" w:rsidRPr="00F82291" w:rsidRDefault="00900F53" w:rsidP="00900F53">
      <w:pPr>
        <w:rPr>
          <w:b/>
          <w:bCs/>
          <w:sz w:val="24"/>
          <w:szCs w:val="24"/>
        </w:rPr>
      </w:pPr>
    </w:p>
    <w:p w:rsidR="00900F53" w:rsidRDefault="00900F53" w:rsidP="00900F53">
      <w:pPr>
        <w:rPr>
          <w:rFonts w:asciiTheme="majorBidi" w:hAnsiTheme="majorBidi" w:cstheme="majorBidi"/>
          <w:sz w:val="24"/>
          <w:szCs w:val="24"/>
        </w:rPr>
      </w:pPr>
      <w:r w:rsidRPr="00F82291">
        <w:rPr>
          <w:rFonts w:asciiTheme="majorBidi" w:hAnsiTheme="majorBidi" w:cstheme="majorBidi"/>
          <w:sz w:val="24"/>
          <w:szCs w:val="24"/>
        </w:rPr>
        <w:t xml:space="preserve">Всевышний Аллах говорит о том, что после того, как народ Нуха </w:t>
      </w:r>
      <w:r>
        <w:rPr>
          <w:rFonts w:asciiTheme="majorBidi" w:hAnsiTheme="majorBidi" w:cstheme="majorBidi"/>
          <w:sz w:val="24"/>
          <w:szCs w:val="24"/>
        </w:rPr>
        <w:t>стал торопить</w:t>
      </w:r>
      <w:r w:rsidRPr="00F82291">
        <w:rPr>
          <w:rFonts w:asciiTheme="majorBidi" w:hAnsiTheme="majorBidi" w:cstheme="majorBidi"/>
          <w:sz w:val="24"/>
          <w:szCs w:val="24"/>
        </w:rPr>
        <w:t xml:space="preserve"> кару, </w:t>
      </w:r>
    </w:p>
    <w:p w:rsidR="00900F53" w:rsidRDefault="00900F53" w:rsidP="00900F53">
      <w:pPr>
        <w:rPr>
          <w:rFonts w:asciiTheme="majorBidi" w:hAnsiTheme="majorBidi" w:cstheme="majorBidi"/>
          <w:sz w:val="24"/>
          <w:szCs w:val="24"/>
        </w:rPr>
      </w:pPr>
      <w:r w:rsidRPr="00F82291">
        <w:rPr>
          <w:rFonts w:asciiTheme="majorBidi" w:hAnsiTheme="majorBidi" w:cstheme="majorBidi"/>
          <w:sz w:val="24"/>
          <w:szCs w:val="24"/>
        </w:rPr>
        <w:t xml:space="preserve">Аллах внушил Нуху, и тот стал возводить мольбу против своего народа. </w:t>
      </w:r>
    </w:p>
    <w:p w:rsidR="00900F53" w:rsidRPr="00084E47" w:rsidRDefault="00900F53" w:rsidP="00900F53">
      <w:pPr>
        <w:rPr>
          <w:rFonts w:asciiTheme="majorBidi" w:hAnsiTheme="majorBidi" w:cstheme="majorBidi"/>
          <w:b/>
          <w:bCs/>
          <w:sz w:val="32"/>
          <w:szCs w:val="32"/>
        </w:rPr>
      </w:pPr>
      <w:r w:rsidRPr="00F82291">
        <w:rPr>
          <w:rFonts w:asciiTheme="majorBidi" w:hAnsiTheme="majorBidi" w:cstheme="majorBidi"/>
          <w:sz w:val="24"/>
          <w:szCs w:val="24"/>
        </w:rPr>
        <w:t>Как Аллах сообщил об этом в другом аяте:</w:t>
      </w:r>
      <w:r w:rsidRPr="00084E47">
        <w:rPr>
          <w:rFonts w:ascii="Traditional Arabic" w:hAnsi="Traditional Arabic" w:cs="Traditional Arabic"/>
          <w:b/>
          <w:bCs/>
          <w:color w:val="000000"/>
          <w:sz w:val="32"/>
          <w:szCs w:val="32"/>
          <w:rtl/>
        </w:rPr>
        <w:t xml:space="preserve"> </w:t>
      </w:r>
      <w:r w:rsidRPr="00A70FFC">
        <w:rPr>
          <w:rFonts w:ascii="Traditional Arabic" w:hAnsi="Traditional Arabic" w:cs="Traditional Arabic"/>
          <w:b/>
          <w:bCs/>
          <w:color w:val="000000"/>
          <w:sz w:val="32"/>
          <w:szCs w:val="32"/>
          <w:rtl/>
        </w:rPr>
        <w:t>﴿رَّبِّ لاَ تَذَرْ عَلَى الاٌّرْضِ مِنَ الْكَـفِرِينَ دَيَّاراً﴾</w:t>
      </w:r>
    </w:p>
    <w:p w:rsidR="00900F53" w:rsidRPr="00F82291" w:rsidRDefault="00900F53" w:rsidP="00900F53">
      <w:pPr>
        <w:rPr>
          <w:rFonts w:asciiTheme="majorBidi" w:hAnsiTheme="majorBidi" w:cstheme="majorBidi"/>
          <w:sz w:val="24"/>
          <w:szCs w:val="24"/>
        </w:rPr>
      </w:pPr>
      <w:r w:rsidRPr="00F82291">
        <w:rPr>
          <w:rFonts w:asciiTheme="majorBidi" w:hAnsiTheme="majorBidi" w:cstheme="majorBidi"/>
          <w:b/>
          <w:bCs/>
          <w:sz w:val="24"/>
          <w:szCs w:val="24"/>
        </w:rPr>
        <w:t xml:space="preserve"> «Господи! Не оставь на земле ни одного неверующего жителя!</w:t>
      </w:r>
      <w:r w:rsidRPr="00F82291">
        <w:rPr>
          <w:rFonts w:asciiTheme="majorBidi" w:hAnsiTheme="majorBidi" w:cstheme="majorBidi"/>
          <w:sz w:val="24"/>
          <w:szCs w:val="24"/>
        </w:rPr>
        <w:t>» (71:26)</w:t>
      </w:r>
    </w:p>
    <w:p w:rsidR="00900F53" w:rsidRPr="00086223" w:rsidRDefault="00900F53" w:rsidP="00900F53">
      <w:pPr>
        <w:rPr>
          <w:rFonts w:asciiTheme="majorBidi" w:hAnsiTheme="majorBidi" w:cstheme="majorBidi"/>
          <w:b/>
          <w:bCs/>
          <w:sz w:val="32"/>
          <w:szCs w:val="32"/>
        </w:rPr>
      </w:pPr>
      <w:r w:rsidRPr="00F82291">
        <w:rPr>
          <w:rFonts w:asciiTheme="majorBidi" w:hAnsiTheme="majorBidi" w:cstheme="majorBidi"/>
          <w:sz w:val="24"/>
          <w:szCs w:val="24"/>
        </w:rPr>
        <w:t>А также:</w:t>
      </w:r>
      <w:r w:rsidRPr="00086223">
        <w:rPr>
          <w:rFonts w:ascii="Traditional Arabic" w:hAnsi="Traditional Arabic" w:cs="Traditional Arabic"/>
          <w:b/>
          <w:bCs/>
          <w:color w:val="000000"/>
          <w:sz w:val="32"/>
          <w:szCs w:val="32"/>
          <w:rtl/>
        </w:rPr>
        <w:t xml:space="preserve"> </w:t>
      </w:r>
      <w:r w:rsidRPr="00A70FFC">
        <w:rPr>
          <w:rFonts w:ascii="Traditional Arabic" w:hAnsi="Traditional Arabic" w:cs="Traditional Arabic"/>
          <w:b/>
          <w:bCs/>
          <w:color w:val="000000"/>
          <w:sz w:val="32"/>
          <w:szCs w:val="32"/>
          <w:rtl/>
        </w:rPr>
        <w:t>﴿فَدَعَا رَبَّهُ أَنُّى مَغْلُوبٌ فَانتَصِرْ ﴾</w:t>
      </w:r>
    </w:p>
    <w:p w:rsidR="00900F53" w:rsidRPr="00F82291" w:rsidRDefault="00900F53" w:rsidP="00900F53">
      <w:pPr>
        <w:rPr>
          <w:rFonts w:asciiTheme="majorBidi" w:hAnsiTheme="majorBidi" w:cstheme="majorBidi"/>
          <w:sz w:val="24"/>
          <w:szCs w:val="24"/>
        </w:rPr>
      </w:pPr>
      <w:r>
        <w:rPr>
          <w:rFonts w:asciiTheme="majorBidi" w:hAnsiTheme="majorBidi" w:cstheme="majorBidi"/>
          <w:b/>
          <w:bCs/>
          <w:sz w:val="24"/>
          <w:szCs w:val="24"/>
        </w:rPr>
        <w:t xml:space="preserve"> «</w:t>
      </w:r>
      <w:r w:rsidRPr="00F82291">
        <w:rPr>
          <w:rFonts w:asciiTheme="majorBidi" w:hAnsiTheme="majorBidi" w:cstheme="majorBidi"/>
          <w:b/>
          <w:bCs/>
          <w:sz w:val="24"/>
          <w:szCs w:val="24"/>
        </w:rPr>
        <w:t>Тогд</w:t>
      </w:r>
      <w:r>
        <w:rPr>
          <w:rFonts w:asciiTheme="majorBidi" w:hAnsiTheme="majorBidi" w:cstheme="majorBidi"/>
          <w:b/>
          <w:bCs/>
          <w:sz w:val="24"/>
          <w:szCs w:val="24"/>
        </w:rPr>
        <w:t xml:space="preserve">а он воззвал к своему Господу: </w:t>
      </w:r>
      <w:r w:rsidRPr="00A70FFC">
        <w:rPr>
          <w:rFonts w:asciiTheme="majorBidi" w:hAnsiTheme="majorBidi" w:cstheme="majorBidi"/>
          <w:b/>
          <w:bCs/>
          <w:sz w:val="24"/>
          <w:szCs w:val="24"/>
        </w:rPr>
        <w:t>“</w:t>
      </w:r>
      <w:r w:rsidRPr="00F82291">
        <w:rPr>
          <w:rFonts w:asciiTheme="majorBidi" w:hAnsiTheme="majorBidi" w:cstheme="majorBidi"/>
          <w:b/>
          <w:bCs/>
          <w:sz w:val="24"/>
          <w:szCs w:val="24"/>
        </w:rPr>
        <w:t>Меня одолели. Помоги же мне!</w:t>
      </w:r>
      <w:r w:rsidRPr="00A70FFC">
        <w:rPr>
          <w:rFonts w:asciiTheme="majorBidi" w:hAnsiTheme="majorBidi" w:cstheme="majorBidi"/>
          <w:b/>
          <w:bCs/>
          <w:sz w:val="24"/>
          <w:szCs w:val="24"/>
        </w:rPr>
        <w:t>”</w:t>
      </w:r>
      <w:r w:rsidRPr="00F82291">
        <w:rPr>
          <w:rFonts w:asciiTheme="majorBidi" w:hAnsiTheme="majorBidi" w:cstheme="majorBidi"/>
          <w:b/>
          <w:bCs/>
          <w:sz w:val="24"/>
          <w:szCs w:val="24"/>
        </w:rPr>
        <w:t>»</w:t>
      </w:r>
      <w:r w:rsidRPr="00F82291">
        <w:rPr>
          <w:rFonts w:asciiTheme="majorBidi" w:hAnsiTheme="majorBidi" w:cstheme="majorBidi"/>
          <w:sz w:val="24"/>
          <w:szCs w:val="24"/>
        </w:rPr>
        <w:t xml:space="preserve"> (54:10)</w:t>
      </w:r>
    </w:p>
    <w:p w:rsidR="00900F53" w:rsidRPr="00F82291" w:rsidRDefault="00900F53" w:rsidP="00900F53">
      <w:pPr>
        <w:rPr>
          <w:rFonts w:asciiTheme="majorBidi" w:hAnsiTheme="majorBidi" w:cstheme="majorBidi"/>
          <w:sz w:val="24"/>
          <w:szCs w:val="24"/>
        </w:rPr>
      </w:pPr>
      <w:r w:rsidRPr="00F82291">
        <w:rPr>
          <w:rFonts w:asciiTheme="majorBidi" w:hAnsiTheme="majorBidi" w:cstheme="majorBidi"/>
          <w:sz w:val="24"/>
          <w:szCs w:val="24"/>
        </w:rPr>
        <w:t xml:space="preserve">Здесь </w:t>
      </w:r>
      <w:r>
        <w:rPr>
          <w:rFonts w:asciiTheme="majorBidi" w:hAnsiTheme="majorBidi" w:cstheme="majorBidi"/>
          <w:sz w:val="24"/>
          <w:szCs w:val="24"/>
        </w:rPr>
        <w:t xml:space="preserve">говорится о том, что </w:t>
      </w:r>
      <w:r w:rsidRPr="00F82291">
        <w:rPr>
          <w:rFonts w:asciiTheme="majorBidi" w:hAnsiTheme="majorBidi" w:cstheme="majorBidi"/>
          <w:sz w:val="24"/>
          <w:szCs w:val="24"/>
        </w:rPr>
        <w:t>Всевышний Аллах внушил ему:</w:t>
      </w:r>
    </w:p>
    <w:p w:rsidR="00900F53" w:rsidRPr="00086223" w:rsidRDefault="00900F53" w:rsidP="00900F53">
      <w:pPr>
        <w:rPr>
          <w:rFonts w:asciiTheme="majorBidi" w:hAnsiTheme="majorBidi" w:cstheme="majorBidi"/>
          <w:b/>
          <w:bCs/>
          <w:sz w:val="32"/>
          <w:szCs w:val="32"/>
        </w:rPr>
      </w:pPr>
      <w:r w:rsidRPr="00A70FFC">
        <w:rPr>
          <w:rFonts w:ascii="Traditional Arabic" w:hAnsi="Traditional Arabic" w:cs="Traditional Arabic"/>
          <w:b/>
          <w:bCs/>
          <w:color w:val="000000"/>
          <w:sz w:val="32"/>
          <w:szCs w:val="32"/>
          <w:rtl/>
        </w:rPr>
        <w:t>﴿أَنَّهُ لَن يُؤْمِنَ مِن قَوْمِكَ إِلاَّ مَن قَدْ ءَامَنَ﴾</w:t>
      </w:r>
      <w:r>
        <w:rPr>
          <w:rFonts w:asciiTheme="majorBidi" w:hAnsiTheme="majorBidi" w:cstheme="majorBidi"/>
          <w:b/>
          <w:bCs/>
          <w:sz w:val="24"/>
          <w:szCs w:val="24"/>
        </w:rPr>
        <w:t>«</w:t>
      </w:r>
      <w:r w:rsidRPr="00F82291">
        <w:rPr>
          <w:rFonts w:asciiTheme="majorBidi" w:hAnsiTheme="majorBidi" w:cstheme="majorBidi"/>
          <w:b/>
          <w:bCs/>
          <w:sz w:val="24"/>
          <w:szCs w:val="24"/>
        </w:rPr>
        <w:t>Никогда не уверуют из твоего народа больше тех, которые уверовали</w:t>
      </w:r>
      <w:r>
        <w:rPr>
          <w:rFonts w:asciiTheme="majorBidi" w:hAnsiTheme="majorBidi" w:cstheme="majorBidi"/>
          <w:b/>
          <w:bCs/>
          <w:sz w:val="24"/>
          <w:szCs w:val="24"/>
        </w:rPr>
        <w:t>»</w:t>
      </w:r>
      <w:r>
        <w:rPr>
          <w:rFonts w:asciiTheme="majorBidi" w:hAnsiTheme="majorBidi" w:cstheme="majorBidi"/>
          <w:b/>
          <w:bCs/>
          <w:sz w:val="32"/>
          <w:szCs w:val="32"/>
        </w:rPr>
        <w:t xml:space="preserve"> </w:t>
      </w:r>
      <w:r w:rsidRPr="00F82291">
        <w:rPr>
          <w:rFonts w:asciiTheme="majorBidi" w:hAnsiTheme="majorBidi" w:cstheme="majorBidi"/>
          <w:sz w:val="24"/>
          <w:szCs w:val="24"/>
        </w:rPr>
        <w:t xml:space="preserve"> – не печалься</w:t>
      </w:r>
      <w:r>
        <w:rPr>
          <w:rFonts w:asciiTheme="majorBidi" w:hAnsiTheme="majorBidi" w:cstheme="majorBidi"/>
          <w:sz w:val="24"/>
          <w:szCs w:val="24"/>
        </w:rPr>
        <w:t xml:space="preserve"> о них, и не думай об их судьбе.</w:t>
      </w:r>
    </w:p>
    <w:p w:rsidR="00900F53" w:rsidRPr="00086223" w:rsidRDefault="00900F53" w:rsidP="00900F53">
      <w:pPr>
        <w:rPr>
          <w:rFonts w:asciiTheme="majorBidi" w:hAnsiTheme="majorBidi" w:cstheme="majorBidi"/>
          <w:b/>
          <w:bCs/>
          <w:sz w:val="32"/>
          <w:szCs w:val="32"/>
        </w:rPr>
      </w:pPr>
      <w:r w:rsidRPr="00A70FFC">
        <w:rPr>
          <w:rFonts w:ascii="Traditional Arabic" w:hAnsi="Traditional Arabic" w:cs="Traditional Arabic"/>
          <w:b/>
          <w:bCs/>
          <w:color w:val="000000"/>
          <w:sz w:val="32"/>
          <w:szCs w:val="32"/>
          <w:rtl/>
        </w:rPr>
        <w:t>﴿وَاصْنَعِ الْفُلْكَ﴾</w:t>
      </w:r>
      <w:r>
        <w:rPr>
          <w:rFonts w:asciiTheme="majorBidi" w:hAnsiTheme="majorBidi" w:cstheme="majorBidi"/>
          <w:b/>
          <w:bCs/>
          <w:sz w:val="24"/>
          <w:szCs w:val="24"/>
        </w:rPr>
        <w:t>«</w:t>
      </w:r>
      <w:r w:rsidRPr="00F82291">
        <w:rPr>
          <w:rFonts w:asciiTheme="majorBidi" w:hAnsiTheme="majorBidi" w:cstheme="majorBidi"/>
          <w:b/>
          <w:bCs/>
          <w:sz w:val="24"/>
          <w:szCs w:val="24"/>
        </w:rPr>
        <w:t>И сделай ковчег</w:t>
      </w:r>
      <w:r>
        <w:rPr>
          <w:rFonts w:asciiTheme="majorBidi" w:hAnsiTheme="majorBidi" w:cstheme="majorBidi"/>
          <w:b/>
          <w:bCs/>
          <w:sz w:val="24"/>
          <w:szCs w:val="24"/>
        </w:rPr>
        <w:t>»</w:t>
      </w:r>
      <w:r>
        <w:rPr>
          <w:rFonts w:asciiTheme="majorBidi" w:hAnsiTheme="majorBidi" w:cstheme="majorBidi"/>
          <w:sz w:val="24"/>
          <w:szCs w:val="24"/>
        </w:rPr>
        <w:t xml:space="preserve"> – т.е. корабль.</w:t>
      </w:r>
    </w:p>
    <w:p w:rsidR="00900F53" w:rsidRPr="00086223" w:rsidRDefault="00900F53" w:rsidP="00900F53">
      <w:pPr>
        <w:rPr>
          <w:rFonts w:asciiTheme="majorBidi" w:hAnsiTheme="majorBidi" w:cstheme="majorBidi"/>
          <w:b/>
          <w:bCs/>
          <w:sz w:val="32"/>
          <w:szCs w:val="32"/>
        </w:rPr>
      </w:pPr>
      <w:r w:rsidRPr="00086223">
        <w:rPr>
          <w:rFonts w:ascii="Traditional Arabic" w:hAnsi="Traditional Arabic" w:cs="Traditional Arabic"/>
          <w:b/>
          <w:bCs/>
          <w:color w:val="000000"/>
          <w:sz w:val="32"/>
          <w:szCs w:val="32"/>
          <w:rtl/>
        </w:rPr>
        <w:t>﴿بِأَعْيُنِنَا﴾</w:t>
      </w:r>
      <w:r>
        <w:rPr>
          <w:rFonts w:asciiTheme="majorBidi" w:hAnsiTheme="majorBidi" w:cstheme="majorBidi"/>
          <w:b/>
          <w:bCs/>
          <w:sz w:val="24"/>
          <w:szCs w:val="24"/>
        </w:rPr>
        <w:t>«</w:t>
      </w:r>
      <w:r w:rsidRPr="00F82291">
        <w:rPr>
          <w:rFonts w:asciiTheme="majorBidi" w:hAnsiTheme="majorBidi" w:cstheme="majorBidi"/>
          <w:b/>
          <w:bCs/>
          <w:sz w:val="24"/>
          <w:szCs w:val="24"/>
        </w:rPr>
        <w:t>Пред Нашими глазами</w:t>
      </w:r>
      <w:r>
        <w:rPr>
          <w:rFonts w:asciiTheme="majorBidi" w:hAnsiTheme="majorBidi" w:cstheme="majorBidi"/>
          <w:b/>
          <w:bCs/>
          <w:sz w:val="24"/>
          <w:szCs w:val="24"/>
        </w:rPr>
        <w:t>»</w:t>
      </w:r>
      <w:r>
        <w:rPr>
          <w:rFonts w:asciiTheme="majorBidi" w:hAnsiTheme="majorBidi" w:cstheme="majorBidi"/>
          <w:sz w:val="24"/>
          <w:szCs w:val="24"/>
        </w:rPr>
        <w:t xml:space="preserve"> – т.е. под Нашим взором.</w:t>
      </w:r>
    </w:p>
    <w:p w:rsidR="00900F53" w:rsidRPr="00086223" w:rsidRDefault="00900F53" w:rsidP="00900F53">
      <w:pPr>
        <w:rPr>
          <w:rFonts w:asciiTheme="majorBidi" w:hAnsiTheme="majorBidi" w:cstheme="majorBidi"/>
          <w:b/>
          <w:bCs/>
          <w:sz w:val="32"/>
          <w:szCs w:val="32"/>
        </w:rPr>
      </w:pPr>
      <w:r w:rsidRPr="00A70FFC">
        <w:rPr>
          <w:rFonts w:ascii="Traditional Arabic" w:hAnsi="Traditional Arabic" w:cs="Traditional Arabic"/>
          <w:b/>
          <w:bCs/>
          <w:color w:val="000000"/>
          <w:sz w:val="32"/>
          <w:szCs w:val="32"/>
          <w:rtl/>
        </w:rPr>
        <w:t>﴿وَوَحْيِنَا﴾</w:t>
      </w:r>
      <w:r>
        <w:rPr>
          <w:rFonts w:asciiTheme="majorBidi" w:hAnsiTheme="majorBidi" w:cstheme="majorBidi"/>
          <w:b/>
          <w:bCs/>
          <w:sz w:val="24"/>
          <w:szCs w:val="24"/>
        </w:rPr>
        <w:t>«</w:t>
      </w:r>
      <w:r w:rsidRPr="00F82291">
        <w:rPr>
          <w:rFonts w:asciiTheme="majorBidi" w:hAnsiTheme="majorBidi" w:cstheme="majorBidi"/>
          <w:b/>
          <w:bCs/>
          <w:sz w:val="24"/>
          <w:szCs w:val="24"/>
        </w:rPr>
        <w:t>И по Нашему внушению</w:t>
      </w:r>
      <w:r>
        <w:rPr>
          <w:rFonts w:asciiTheme="majorBidi" w:hAnsiTheme="majorBidi" w:cstheme="majorBidi"/>
          <w:b/>
          <w:bCs/>
          <w:sz w:val="24"/>
          <w:szCs w:val="24"/>
        </w:rPr>
        <w:t>»</w:t>
      </w:r>
      <w:r w:rsidRPr="00F82291">
        <w:rPr>
          <w:rFonts w:asciiTheme="majorBidi" w:hAnsiTheme="majorBidi" w:cstheme="majorBidi"/>
          <w:sz w:val="24"/>
          <w:szCs w:val="24"/>
        </w:rPr>
        <w:t xml:space="preserve"> – т.е. Мы будем обучать тебя, </w:t>
      </w:r>
      <w:r>
        <w:rPr>
          <w:rFonts w:asciiTheme="majorBidi" w:hAnsiTheme="majorBidi" w:cstheme="majorBidi"/>
          <w:sz w:val="24"/>
          <w:szCs w:val="24"/>
        </w:rPr>
        <w:t>как и что делать.</w:t>
      </w:r>
    </w:p>
    <w:p w:rsidR="00900F53" w:rsidRPr="00A70FFC" w:rsidRDefault="00900F53" w:rsidP="00900F53">
      <w:pPr>
        <w:rPr>
          <w:rFonts w:asciiTheme="majorBidi" w:hAnsiTheme="majorBidi" w:cstheme="majorBidi"/>
          <w:b/>
          <w:bCs/>
          <w:sz w:val="32"/>
          <w:szCs w:val="32"/>
        </w:rPr>
      </w:pPr>
      <w:r w:rsidRPr="00A70FFC">
        <w:rPr>
          <w:rFonts w:ascii="Traditional Arabic" w:hAnsi="Traditional Arabic" w:cs="Traditional Arabic"/>
          <w:b/>
          <w:bCs/>
          <w:color w:val="000000"/>
          <w:sz w:val="32"/>
          <w:szCs w:val="32"/>
          <w:rtl/>
        </w:rPr>
        <w:t>﴿وَلاَ تُخَـطِبْنِى فِى الَّذِينَ ظَلَمُواْ إِنَّهُمْ مُّغْرَقُونَ﴾</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F82291">
        <w:rPr>
          <w:rFonts w:asciiTheme="majorBidi" w:hAnsiTheme="majorBidi" w:cstheme="majorBidi"/>
          <w:b/>
          <w:bCs/>
          <w:sz w:val="24"/>
          <w:szCs w:val="24"/>
        </w:rPr>
        <w:t>И не говори со Мной о тех, которые несправедливы: поистине, они будут потоплены</w:t>
      </w:r>
      <w:r>
        <w:rPr>
          <w:rFonts w:asciiTheme="majorBidi" w:hAnsiTheme="majorBidi" w:cstheme="majorBidi"/>
          <w:b/>
          <w:bCs/>
          <w:sz w:val="24"/>
          <w:szCs w:val="24"/>
        </w:rPr>
        <w:t>»</w:t>
      </w:r>
      <w:r w:rsidRPr="00F82291">
        <w:rPr>
          <w:rFonts w:asciiTheme="majorBidi" w:hAnsiTheme="majorBidi" w:cstheme="majorBidi"/>
          <w:sz w:val="24"/>
          <w:szCs w:val="24"/>
        </w:rPr>
        <w:t>.</w:t>
      </w:r>
    </w:p>
    <w:p w:rsidR="00900F53" w:rsidRPr="00F82291"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sz w:val="24"/>
          <w:szCs w:val="24"/>
        </w:rPr>
      </w:pPr>
      <w:r w:rsidRPr="00F82291">
        <w:rPr>
          <w:rFonts w:asciiTheme="majorBidi" w:hAnsiTheme="majorBidi" w:cstheme="majorBidi"/>
          <w:sz w:val="24"/>
          <w:szCs w:val="24"/>
        </w:rPr>
        <w:t xml:space="preserve">Мухаммад ибн Исхак упоминает </w:t>
      </w:r>
      <w:r>
        <w:rPr>
          <w:rFonts w:asciiTheme="majorBidi" w:hAnsiTheme="majorBidi" w:cstheme="majorBidi"/>
          <w:sz w:val="24"/>
          <w:szCs w:val="24"/>
        </w:rPr>
        <w:t xml:space="preserve">предание </w:t>
      </w:r>
      <w:r w:rsidRPr="00F82291">
        <w:rPr>
          <w:rFonts w:asciiTheme="majorBidi" w:hAnsiTheme="majorBidi" w:cstheme="majorBidi"/>
          <w:sz w:val="24"/>
          <w:szCs w:val="24"/>
        </w:rPr>
        <w:t xml:space="preserve">из Таурата, </w:t>
      </w:r>
    </w:p>
    <w:p w:rsidR="00900F53" w:rsidRDefault="00900F53" w:rsidP="00900F53">
      <w:pPr>
        <w:rPr>
          <w:rFonts w:asciiTheme="majorBidi" w:hAnsiTheme="majorBidi" w:cstheme="majorBidi"/>
          <w:sz w:val="24"/>
          <w:szCs w:val="24"/>
        </w:rPr>
      </w:pPr>
      <w:r w:rsidRPr="00F82291">
        <w:rPr>
          <w:rFonts w:asciiTheme="majorBidi" w:hAnsiTheme="majorBidi" w:cstheme="majorBidi"/>
          <w:sz w:val="24"/>
          <w:szCs w:val="24"/>
        </w:rPr>
        <w:t xml:space="preserve">что Аллах приказал Нуху </w:t>
      </w:r>
      <w:r>
        <w:rPr>
          <w:rFonts w:asciiTheme="majorBidi" w:hAnsiTheme="majorBidi" w:cstheme="majorBidi"/>
          <w:sz w:val="24"/>
          <w:szCs w:val="24"/>
        </w:rPr>
        <w:t>(Мир ему!) с</w:t>
      </w:r>
      <w:r w:rsidRPr="00F82291">
        <w:rPr>
          <w:rFonts w:asciiTheme="majorBidi" w:hAnsiTheme="majorBidi" w:cstheme="majorBidi"/>
          <w:sz w:val="24"/>
          <w:szCs w:val="24"/>
        </w:rPr>
        <w:t xml:space="preserve">мастерить корабль из индийского дуба. </w:t>
      </w:r>
    </w:p>
    <w:p w:rsidR="00900F53" w:rsidRPr="00F82291" w:rsidRDefault="00900F53" w:rsidP="00900F53">
      <w:pPr>
        <w:rPr>
          <w:rFonts w:asciiTheme="majorBidi" w:hAnsiTheme="majorBidi" w:cstheme="majorBidi"/>
          <w:sz w:val="24"/>
          <w:szCs w:val="24"/>
        </w:rPr>
      </w:pPr>
      <w:r w:rsidRPr="00F82291">
        <w:rPr>
          <w:rFonts w:asciiTheme="majorBidi" w:hAnsiTheme="majorBidi" w:cstheme="majorBidi"/>
          <w:sz w:val="24"/>
          <w:szCs w:val="24"/>
        </w:rPr>
        <w:t>И сделать его длину в восемьдесят локтей, а ширину в пятьдесят локтей. Он повелел ему просмолить внутреннюю и внешнюю сторону корабля и сделать её конической, чтобы разрезать воду. Корабль был в тридцать локтей высотой, и трёх уровней. Каждый уровень по десять локтей. Нижний уровень был для зверей и животных, средний для людей, и верхний для птиц. Дверь его была п</w:t>
      </w:r>
      <w:r>
        <w:rPr>
          <w:rFonts w:asciiTheme="majorBidi" w:hAnsiTheme="majorBidi" w:cstheme="majorBidi"/>
          <w:sz w:val="24"/>
          <w:szCs w:val="24"/>
        </w:rPr>
        <w:t>о сере</w:t>
      </w:r>
      <w:r w:rsidRPr="00F82291">
        <w:rPr>
          <w:rFonts w:asciiTheme="majorBidi" w:hAnsiTheme="majorBidi" w:cstheme="majorBidi"/>
          <w:sz w:val="24"/>
          <w:szCs w:val="24"/>
        </w:rPr>
        <w:t>дине, и сверху корабль был закрыт.</w:t>
      </w:r>
    </w:p>
    <w:p w:rsidR="00900F53" w:rsidRPr="00084E47" w:rsidRDefault="00900F53" w:rsidP="00900F53">
      <w:pPr>
        <w:rPr>
          <w:rFonts w:asciiTheme="majorBidi" w:hAnsiTheme="majorBidi" w:cstheme="majorBidi"/>
          <w:b/>
          <w:bCs/>
          <w:sz w:val="32"/>
          <w:szCs w:val="32"/>
        </w:rPr>
      </w:pPr>
      <w:r w:rsidRPr="00F82291">
        <w:rPr>
          <w:rFonts w:asciiTheme="majorBidi" w:hAnsiTheme="majorBidi" w:cstheme="majorBidi"/>
          <w:sz w:val="24"/>
          <w:szCs w:val="24"/>
        </w:rPr>
        <w:t>По поводу слов Аллаха:</w:t>
      </w:r>
      <w:r w:rsidRPr="00084E47">
        <w:rPr>
          <w:rFonts w:ascii="Traditional Arabic" w:hAnsi="Traditional Arabic" w:cs="Traditional Arabic"/>
          <w:b/>
          <w:bCs/>
          <w:color w:val="000000"/>
          <w:sz w:val="32"/>
          <w:szCs w:val="32"/>
          <w:rtl/>
        </w:rPr>
        <w:t xml:space="preserve"> </w:t>
      </w:r>
      <w:r w:rsidRPr="00A70FFC">
        <w:rPr>
          <w:rFonts w:ascii="Traditional Arabic" w:hAnsi="Traditional Arabic" w:cs="Traditional Arabic"/>
          <w:b/>
          <w:bCs/>
          <w:color w:val="000000"/>
          <w:sz w:val="32"/>
          <w:szCs w:val="32"/>
          <w:rtl/>
        </w:rPr>
        <w:t>﴿وَيَصْنَعُ الْفُلْكَ وَكُلَّمَا مَرَّ عَلَيْهِ مَلأٌ مِّن قَوْمِهِ سَخِرُواْ مِنْهُ﴾</w:t>
      </w:r>
    </w:p>
    <w:p w:rsidR="00900F53" w:rsidRPr="00084E47" w:rsidRDefault="00900F53" w:rsidP="00900F53">
      <w:pPr>
        <w:rPr>
          <w:rFonts w:asciiTheme="majorBidi" w:hAnsiTheme="majorBidi" w:cstheme="majorBidi"/>
          <w:b/>
          <w:bCs/>
          <w:sz w:val="24"/>
          <w:szCs w:val="24"/>
        </w:rPr>
      </w:pPr>
      <w:r>
        <w:rPr>
          <w:rFonts w:asciiTheme="majorBidi" w:hAnsiTheme="majorBidi" w:cstheme="majorBidi"/>
          <w:b/>
          <w:bCs/>
          <w:sz w:val="24"/>
          <w:szCs w:val="24"/>
        </w:rPr>
        <w:lastRenderedPageBreak/>
        <w:t xml:space="preserve"> «</w:t>
      </w:r>
      <w:r w:rsidRPr="00F82291">
        <w:rPr>
          <w:rFonts w:asciiTheme="majorBidi" w:hAnsiTheme="majorBidi" w:cstheme="majorBidi"/>
          <w:b/>
          <w:bCs/>
          <w:sz w:val="24"/>
          <w:szCs w:val="24"/>
        </w:rPr>
        <w:t>И делает он ковчег, и всякий раз, как проходила мимо него знать его народа, они издевались над ним</w:t>
      </w:r>
      <w:r>
        <w:rPr>
          <w:rFonts w:asciiTheme="majorBidi" w:hAnsiTheme="majorBidi" w:cstheme="majorBidi"/>
          <w:b/>
          <w:bCs/>
          <w:sz w:val="24"/>
          <w:szCs w:val="24"/>
        </w:rPr>
        <w:t>»</w:t>
      </w:r>
      <w:r w:rsidRPr="00F82291">
        <w:rPr>
          <w:rFonts w:asciiTheme="majorBidi" w:hAnsiTheme="majorBidi" w:cstheme="majorBidi"/>
          <w:sz w:val="24"/>
          <w:szCs w:val="24"/>
        </w:rPr>
        <w:t xml:space="preserve"> – т.е. они надсмехались над ним и считали ложью угрозу о потопе.</w:t>
      </w:r>
    </w:p>
    <w:p w:rsidR="00900F53" w:rsidRPr="00084E47" w:rsidRDefault="00900F53" w:rsidP="00900F53">
      <w:pPr>
        <w:rPr>
          <w:rFonts w:asciiTheme="majorBidi" w:hAnsiTheme="majorBidi" w:cstheme="majorBidi"/>
          <w:b/>
          <w:bCs/>
          <w:sz w:val="32"/>
          <w:szCs w:val="32"/>
        </w:rPr>
      </w:pPr>
      <w:r w:rsidRPr="00A70FFC">
        <w:rPr>
          <w:rFonts w:ascii="Traditional Arabic" w:hAnsi="Traditional Arabic" w:cs="Traditional Arabic"/>
          <w:b/>
          <w:bCs/>
          <w:color w:val="000000"/>
          <w:sz w:val="32"/>
          <w:szCs w:val="32"/>
          <w:rtl/>
        </w:rPr>
        <w:t>﴿قَالَ إِن تَسْخَرُواْ مِنَّا فَإِنَّا نَسْخَرُ مِنكُمْ﴾</w:t>
      </w:r>
      <w:r>
        <w:rPr>
          <w:rFonts w:asciiTheme="majorBidi" w:hAnsiTheme="majorBidi" w:cstheme="majorBidi"/>
          <w:b/>
          <w:bCs/>
          <w:sz w:val="24"/>
          <w:szCs w:val="24"/>
        </w:rPr>
        <w:t>«</w:t>
      </w:r>
      <w:r w:rsidRPr="00F82291">
        <w:rPr>
          <w:rFonts w:asciiTheme="majorBidi" w:hAnsiTheme="majorBidi" w:cstheme="majorBidi"/>
          <w:b/>
          <w:bCs/>
          <w:sz w:val="24"/>
          <w:szCs w:val="24"/>
        </w:rPr>
        <w:t>Он ска</w:t>
      </w:r>
      <w:r>
        <w:rPr>
          <w:rFonts w:asciiTheme="majorBidi" w:hAnsiTheme="majorBidi" w:cstheme="majorBidi"/>
          <w:b/>
          <w:bCs/>
          <w:sz w:val="24"/>
          <w:szCs w:val="24"/>
        </w:rPr>
        <w:t xml:space="preserve">зал: </w:t>
      </w:r>
      <w:r w:rsidRPr="00773D41">
        <w:rPr>
          <w:rFonts w:asciiTheme="majorBidi" w:hAnsiTheme="majorBidi" w:cstheme="majorBidi"/>
          <w:b/>
          <w:bCs/>
          <w:sz w:val="24"/>
          <w:szCs w:val="24"/>
        </w:rPr>
        <w:t>“</w:t>
      </w:r>
      <w:r>
        <w:rPr>
          <w:rFonts w:asciiTheme="majorBidi" w:hAnsiTheme="majorBidi" w:cstheme="majorBidi"/>
          <w:b/>
          <w:bCs/>
          <w:sz w:val="24"/>
          <w:szCs w:val="24"/>
        </w:rPr>
        <w:t>Если вы издеваетесь над на</w:t>
      </w:r>
      <w:r w:rsidRPr="00F82291">
        <w:rPr>
          <w:rFonts w:asciiTheme="majorBidi" w:hAnsiTheme="majorBidi" w:cstheme="majorBidi"/>
          <w:b/>
          <w:bCs/>
          <w:sz w:val="24"/>
          <w:szCs w:val="24"/>
        </w:rPr>
        <w:t>ми, то и мы будем издеваться над вами</w:t>
      </w:r>
      <w:r w:rsidRPr="00773D41">
        <w:rPr>
          <w:rFonts w:asciiTheme="majorBidi" w:hAnsiTheme="majorBidi" w:cstheme="majorBidi"/>
          <w:b/>
          <w:bCs/>
          <w:sz w:val="24"/>
          <w:szCs w:val="24"/>
        </w:rPr>
        <w:t>”</w:t>
      </w:r>
      <w:r>
        <w:rPr>
          <w:rFonts w:asciiTheme="majorBidi" w:hAnsiTheme="majorBidi" w:cstheme="majorBidi"/>
          <w:b/>
          <w:bCs/>
          <w:sz w:val="24"/>
          <w:szCs w:val="24"/>
        </w:rPr>
        <w:t>»</w:t>
      </w:r>
      <w:r w:rsidRPr="00084E47">
        <w:rPr>
          <w:rFonts w:asciiTheme="majorBidi" w:hAnsiTheme="majorBidi" w:cstheme="majorBidi"/>
          <w:b/>
          <w:bCs/>
          <w:sz w:val="32"/>
          <w:szCs w:val="32"/>
        </w:rPr>
        <w:t xml:space="preserve"> </w:t>
      </w:r>
      <w:r w:rsidRPr="00773D41">
        <w:rPr>
          <w:rFonts w:asciiTheme="majorBidi" w:hAnsiTheme="majorBidi" w:cstheme="majorBidi"/>
          <w:b/>
          <w:bCs/>
          <w:sz w:val="24"/>
          <w:szCs w:val="24"/>
        </w:rPr>
        <w:t xml:space="preserve">– </w:t>
      </w:r>
      <w:r>
        <w:rPr>
          <w:rFonts w:asciiTheme="majorBidi" w:hAnsiTheme="majorBidi" w:cstheme="majorBidi"/>
          <w:bCs/>
          <w:sz w:val="24"/>
          <w:szCs w:val="24"/>
        </w:rPr>
        <w:t xml:space="preserve">это </w:t>
      </w:r>
      <w:r w:rsidRPr="00773D41">
        <w:rPr>
          <w:rFonts w:asciiTheme="majorBidi" w:hAnsiTheme="majorBidi" w:cstheme="majorBidi"/>
          <w:sz w:val="24"/>
          <w:szCs w:val="24"/>
        </w:rPr>
        <w:t>аят с жёстким преду</w:t>
      </w:r>
      <w:r>
        <w:rPr>
          <w:rFonts w:asciiTheme="majorBidi" w:hAnsiTheme="majorBidi" w:cstheme="majorBidi"/>
          <w:sz w:val="24"/>
          <w:szCs w:val="24"/>
        </w:rPr>
        <w:t>преждением и  серьёзной угрозой.</w:t>
      </w:r>
    </w:p>
    <w:p w:rsidR="00900F53" w:rsidRDefault="00900F53" w:rsidP="00900F53">
      <w:pPr>
        <w:rPr>
          <w:rFonts w:asciiTheme="majorBidi" w:hAnsiTheme="majorBidi" w:cstheme="majorBidi"/>
          <w:sz w:val="24"/>
          <w:szCs w:val="24"/>
        </w:rPr>
      </w:pPr>
      <w:r w:rsidRPr="00773D41">
        <w:rPr>
          <w:rFonts w:ascii="Traditional Arabic" w:hAnsi="Traditional Arabic" w:cs="Traditional Arabic"/>
          <w:b/>
          <w:bCs/>
          <w:color w:val="000000"/>
          <w:sz w:val="32"/>
          <w:szCs w:val="32"/>
          <w:rtl/>
        </w:rPr>
        <w:t>﴿مَن يَأْتِيهِ عَذَابٌ يُخْزِيهِ﴾</w:t>
      </w:r>
      <w:r>
        <w:rPr>
          <w:rFonts w:asciiTheme="majorBidi" w:hAnsiTheme="majorBidi" w:cstheme="majorBidi"/>
          <w:b/>
          <w:bCs/>
          <w:sz w:val="32"/>
          <w:szCs w:val="32"/>
        </w:rPr>
        <w:t xml:space="preserve"> </w:t>
      </w:r>
      <w:r>
        <w:rPr>
          <w:rFonts w:asciiTheme="majorBidi" w:hAnsiTheme="majorBidi" w:cstheme="majorBidi"/>
          <w:b/>
          <w:bCs/>
          <w:sz w:val="24"/>
          <w:szCs w:val="24"/>
        </w:rPr>
        <w:t>«</w:t>
      </w:r>
      <w:r w:rsidRPr="00773D41">
        <w:rPr>
          <w:rFonts w:asciiTheme="majorBidi" w:hAnsiTheme="majorBidi" w:cstheme="majorBidi"/>
          <w:b/>
          <w:bCs/>
          <w:sz w:val="24"/>
          <w:szCs w:val="24"/>
        </w:rPr>
        <w:t>К кому придёт наказание, унижающее его</w:t>
      </w:r>
      <w:r>
        <w:rPr>
          <w:rFonts w:asciiTheme="majorBidi" w:hAnsiTheme="majorBidi" w:cstheme="majorBidi"/>
          <w:b/>
          <w:bCs/>
          <w:sz w:val="24"/>
          <w:szCs w:val="24"/>
        </w:rPr>
        <w:t>»</w:t>
      </w:r>
      <w:r w:rsidRPr="00773D41">
        <w:rPr>
          <w:rFonts w:asciiTheme="majorBidi" w:hAnsiTheme="majorBidi" w:cstheme="majorBidi"/>
          <w:sz w:val="24"/>
          <w:szCs w:val="24"/>
        </w:rPr>
        <w:t xml:space="preserve"> – т.е. </w:t>
      </w:r>
    </w:p>
    <w:p w:rsidR="00900F53" w:rsidRPr="00084E47" w:rsidRDefault="00900F53" w:rsidP="00900F53">
      <w:pPr>
        <w:rPr>
          <w:rFonts w:asciiTheme="majorBidi" w:hAnsiTheme="majorBidi" w:cstheme="majorBidi"/>
          <w:b/>
          <w:bCs/>
          <w:sz w:val="32"/>
          <w:szCs w:val="32"/>
        </w:rPr>
      </w:pPr>
      <w:r>
        <w:rPr>
          <w:rFonts w:asciiTheme="majorBidi" w:hAnsiTheme="majorBidi" w:cstheme="majorBidi"/>
          <w:sz w:val="24"/>
          <w:szCs w:val="24"/>
        </w:rPr>
        <w:t>унизит его при жизни.</w:t>
      </w:r>
      <w:r w:rsidRPr="00086223">
        <w:rPr>
          <w:rFonts w:ascii="Traditional Arabic" w:hAnsi="Traditional Arabic" w:cs="Traditional Arabic"/>
          <w:b/>
          <w:bCs/>
          <w:color w:val="000000"/>
          <w:sz w:val="32"/>
          <w:szCs w:val="32"/>
          <w:rtl/>
        </w:rPr>
        <w:t xml:space="preserve"> </w:t>
      </w:r>
      <w:r w:rsidRPr="00773D41">
        <w:rPr>
          <w:rFonts w:ascii="Traditional Arabic" w:hAnsi="Traditional Arabic" w:cs="Traditional Arabic"/>
          <w:b/>
          <w:bCs/>
          <w:color w:val="000000"/>
          <w:sz w:val="32"/>
          <w:szCs w:val="32"/>
          <w:rtl/>
        </w:rPr>
        <w:t>﴿وَيَحِلُّ عَلَيْهِ عَذَابٌ مُّقِيمٌ﴾</w:t>
      </w:r>
      <w:r w:rsidRPr="00084E47">
        <w:rPr>
          <w:rFonts w:asciiTheme="majorBidi" w:hAnsiTheme="majorBidi" w:cstheme="majorBidi"/>
          <w:b/>
          <w:bCs/>
          <w:sz w:val="32"/>
          <w:szCs w:val="32"/>
        </w:rPr>
        <w:t xml:space="preserve"> </w:t>
      </w:r>
      <w:r>
        <w:rPr>
          <w:rFonts w:asciiTheme="majorBidi" w:hAnsiTheme="majorBidi" w:cstheme="majorBidi"/>
          <w:b/>
          <w:bCs/>
          <w:sz w:val="24"/>
          <w:szCs w:val="24"/>
        </w:rPr>
        <w:t>«</w:t>
      </w:r>
      <w:r w:rsidRPr="00773D41">
        <w:rPr>
          <w:rFonts w:asciiTheme="majorBidi" w:hAnsiTheme="majorBidi" w:cstheme="majorBidi"/>
          <w:b/>
          <w:bCs/>
          <w:sz w:val="24"/>
          <w:szCs w:val="24"/>
        </w:rPr>
        <w:t>И кого постигнет наказание пребывающее</w:t>
      </w:r>
      <w:r>
        <w:rPr>
          <w:rFonts w:asciiTheme="majorBidi" w:hAnsiTheme="majorBidi" w:cstheme="majorBidi"/>
          <w:b/>
          <w:bCs/>
          <w:sz w:val="24"/>
          <w:szCs w:val="24"/>
        </w:rPr>
        <w:t>»</w:t>
      </w:r>
      <w:r w:rsidRPr="00773D41">
        <w:rPr>
          <w:rFonts w:asciiTheme="majorBidi" w:hAnsiTheme="majorBidi" w:cstheme="majorBidi"/>
          <w:sz w:val="24"/>
          <w:szCs w:val="24"/>
        </w:rPr>
        <w:t xml:space="preserve"> – т.е. постоянное, продолжающееся, вечное.</w:t>
      </w:r>
    </w:p>
    <w:p w:rsidR="00900F53" w:rsidRDefault="00900F53" w:rsidP="00900F53">
      <w:pPr>
        <w:rPr>
          <w:rFonts w:asciiTheme="majorBidi" w:hAnsiTheme="majorBidi" w:cstheme="majorBidi"/>
          <w:sz w:val="24"/>
          <w:szCs w:val="24"/>
        </w:rPr>
      </w:pPr>
    </w:p>
    <w:p w:rsidR="00900F53" w:rsidRPr="00773D41" w:rsidRDefault="00900F53" w:rsidP="00900F53">
      <w:pPr>
        <w:rPr>
          <w:rFonts w:asciiTheme="majorBidi" w:hAnsiTheme="majorBidi" w:cstheme="majorBidi"/>
          <w:sz w:val="24"/>
          <w:szCs w:val="24"/>
        </w:rPr>
      </w:pPr>
      <w:r>
        <w:rPr>
          <w:rFonts w:asciiTheme="majorBidi" w:hAnsiTheme="majorBidi" w:cstheme="majorBidi"/>
          <w:sz w:val="24"/>
          <w:szCs w:val="24"/>
        </w:rPr>
        <w:t>Аллах сказал далее:</w:t>
      </w:r>
    </w:p>
    <w:p w:rsidR="00900F53" w:rsidRPr="00773D41" w:rsidRDefault="00900F53" w:rsidP="00900F53">
      <w:pPr>
        <w:rPr>
          <w:rFonts w:asciiTheme="majorBidi" w:hAnsiTheme="majorBidi" w:cstheme="majorBidi"/>
          <w:sz w:val="24"/>
          <w:szCs w:val="24"/>
        </w:rPr>
      </w:pPr>
    </w:p>
    <w:p w:rsidR="00900F53" w:rsidRDefault="00900F53" w:rsidP="00900F53">
      <w:pPr>
        <w:rPr>
          <w:rFonts w:cs="Traditional Arabic"/>
          <w:b/>
          <w:bCs/>
          <w:color w:val="000000"/>
          <w:sz w:val="32"/>
          <w:szCs w:val="32"/>
        </w:rPr>
      </w:pPr>
      <w:r w:rsidRPr="00773D41">
        <w:rPr>
          <w:rFonts w:ascii="Traditional Arabic" w:hAnsi="Traditional Arabic" w:cs="Traditional Arabic"/>
          <w:b/>
          <w:bCs/>
          <w:color w:val="000000"/>
          <w:sz w:val="32"/>
          <w:szCs w:val="32"/>
          <w:rtl/>
        </w:rPr>
        <w:t>حَتَّى إِذَا جَآءَ أَمْرُنَا وَفَارَ التَّنُّورُ قُلْنَا احْمِلْ فِيهَا مِن كُلٍّ زَوْجَيْنِ اثْنَيْنِ وَأَهْلَكَ</w:t>
      </w:r>
    </w:p>
    <w:p w:rsidR="00900F53" w:rsidRPr="00773D41" w:rsidRDefault="00900F53" w:rsidP="00900F53">
      <w:pPr>
        <w:rPr>
          <w:rFonts w:asciiTheme="majorBidi" w:hAnsiTheme="majorBidi" w:cstheme="majorBidi"/>
          <w:b/>
          <w:bCs/>
          <w:sz w:val="32"/>
          <w:szCs w:val="32"/>
        </w:rPr>
      </w:pPr>
      <w:r w:rsidRPr="00773D41">
        <w:rPr>
          <w:rFonts w:ascii="Traditional Arabic" w:hAnsi="Traditional Arabic" w:cs="Traditional Arabic"/>
          <w:b/>
          <w:bCs/>
          <w:color w:val="000000"/>
          <w:sz w:val="32"/>
          <w:szCs w:val="32"/>
          <w:rtl/>
        </w:rPr>
        <w:t xml:space="preserve"> إِلاَّ مَن سَبَقَ عَلَيْهِ الْقَوْلُ وَمَنْ ءَامَنَ وَمَآ ءَامَنَ مَعَهُ إِلاَّ قَلِيلٌ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(40)</w:t>
      </w:r>
      <w:r w:rsidRPr="00773D41">
        <w:rPr>
          <w:rFonts w:asciiTheme="majorBidi" w:hAnsiTheme="majorBidi" w:cstheme="majorBidi"/>
          <w:b/>
          <w:bCs/>
          <w:sz w:val="24"/>
          <w:szCs w:val="24"/>
        </w:rPr>
        <w:t xml:space="preserve"> А когда пришло Наше повеление и закипела печь, Мы сказали:</w:t>
      </w:r>
    </w:p>
    <w:p w:rsidR="00900F53" w:rsidRDefault="00900F53" w:rsidP="00900F53">
      <w:pPr>
        <w:rPr>
          <w:rFonts w:asciiTheme="majorBidi" w:hAnsiTheme="majorBidi" w:cstheme="majorBidi"/>
          <w:b/>
          <w:bCs/>
          <w:sz w:val="24"/>
          <w:szCs w:val="24"/>
        </w:rPr>
      </w:pPr>
      <w:r w:rsidRPr="00773D41">
        <w:rPr>
          <w:rFonts w:asciiTheme="majorBidi" w:hAnsiTheme="majorBidi" w:cstheme="majorBidi"/>
          <w:b/>
          <w:bCs/>
          <w:sz w:val="24"/>
          <w:szCs w:val="24"/>
        </w:rPr>
        <w:t xml:space="preserve"> "Перенеси в него от всего по паре, по двое, и твою семью, кроме тех, о которых опередило слово, и тех, кто уверовал". Но не уверовали с ним, кроме немногих.</w:t>
      </w:r>
    </w:p>
    <w:p w:rsidR="00900F53" w:rsidRPr="00773D41" w:rsidRDefault="00900F53" w:rsidP="00900F53">
      <w:pPr>
        <w:rPr>
          <w:rFonts w:asciiTheme="majorBidi" w:hAnsiTheme="majorBidi" w:cstheme="majorBidi"/>
          <w:b/>
          <w:bCs/>
          <w:sz w:val="24"/>
          <w:szCs w:val="24"/>
        </w:rPr>
      </w:pPr>
    </w:p>
    <w:p w:rsidR="00900F53" w:rsidRDefault="00900F53" w:rsidP="00900F53">
      <w:pPr>
        <w:rPr>
          <w:rFonts w:asciiTheme="majorBidi" w:hAnsiTheme="majorBidi" w:cstheme="majorBidi"/>
          <w:sz w:val="24"/>
          <w:szCs w:val="24"/>
        </w:rPr>
      </w:pPr>
      <w:r w:rsidRPr="00773D41">
        <w:rPr>
          <w:rFonts w:asciiTheme="majorBidi" w:hAnsiTheme="majorBidi" w:cstheme="majorBidi"/>
          <w:sz w:val="24"/>
          <w:szCs w:val="24"/>
        </w:rPr>
        <w:t xml:space="preserve">Это обещанный Аллахом Нуху </w:t>
      </w:r>
      <w:r>
        <w:rPr>
          <w:rFonts w:asciiTheme="majorBidi" w:hAnsiTheme="majorBidi" w:cstheme="majorBidi"/>
          <w:sz w:val="24"/>
          <w:szCs w:val="24"/>
        </w:rPr>
        <w:t xml:space="preserve">(Мир ему!) </w:t>
      </w:r>
      <w:r w:rsidRPr="00773D41">
        <w:rPr>
          <w:rFonts w:asciiTheme="majorBidi" w:hAnsiTheme="majorBidi" w:cstheme="majorBidi"/>
          <w:sz w:val="24"/>
          <w:szCs w:val="24"/>
        </w:rPr>
        <w:t>срок, когда пришло повеление Аллаха</w:t>
      </w:r>
    </w:p>
    <w:p w:rsidR="00900F53" w:rsidRPr="00773D41" w:rsidRDefault="00900F53" w:rsidP="00900F53">
      <w:pPr>
        <w:rPr>
          <w:rFonts w:asciiTheme="majorBidi" w:hAnsiTheme="majorBidi" w:cstheme="majorBidi"/>
          <w:sz w:val="24"/>
          <w:szCs w:val="24"/>
        </w:rPr>
      </w:pPr>
      <w:r w:rsidRPr="00773D41">
        <w:rPr>
          <w:rFonts w:asciiTheme="majorBidi" w:hAnsiTheme="majorBidi" w:cstheme="majorBidi"/>
          <w:sz w:val="24"/>
          <w:szCs w:val="24"/>
        </w:rPr>
        <w:t xml:space="preserve"> и пошли продолжительные дожди и с</w:t>
      </w:r>
      <w:r>
        <w:rPr>
          <w:rFonts w:asciiTheme="majorBidi" w:hAnsiTheme="majorBidi" w:cstheme="majorBidi"/>
          <w:sz w:val="24"/>
          <w:szCs w:val="24"/>
        </w:rPr>
        <w:t>ильные</w:t>
      </w:r>
      <w:r w:rsidRPr="00773D41">
        <w:rPr>
          <w:rFonts w:asciiTheme="majorBidi" w:hAnsiTheme="majorBidi" w:cstheme="majorBidi"/>
          <w:sz w:val="24"/>
          <w:szCs w:val="24"/>
        </w:rPr>
        <w:t xml:space="preserve"> штормы, которые не останавливались и не утихали, как об этом сказал Всевышний Аллах:</w:t>
      </w:r>
    </w:p>
    <w:p w:rsidR="00900F53" w:rsidRDefault="00900F53" w:rsidP="00900F53">
      <w:pPr>
        <w:rPr>
          <w:rFonts w:cs="Traditional Arabic"/>
          <w:b/>
          <w:bCs/>
          <w:color w:val="000000"/>
          <w:sz w:val="32"/>
          <w:szCs w:val="32"/>
        </w:rPr>
      </w:pPr>
      <w:r w:rsidRPr="004C0DDE">
        <w:rPr>
          <w:rFonts w:ascii="Traditional Arabic" w:hAnsi="Traditional Arabic" w:cs="Traditional Arabic"/>
          <w:b/>
          <w:bCs/>
          <w:color w:val="000000"/>
          <w:sz w:val="32"/>
          <w:szCs w:val="32"/>
          <w:rtl/>
        </w:rPr>
        <w:t xml:space="preserve">﴿فَفَتَحْنَآ أَبْوَبَ السَّمَآءِ بِمَاءٍ مُّنْهَمِرٍ  وَفَجَّرْنَا الاٌّرْضَ عُيُوناً فَالْتَقَى المَآءُ عَلَى أَمْرٍ قَدْ قُدِرَ </w:t>
      </w:r>
    </w:p>
    <w:p w:rsidR="00900F53" w:rsidRPr="004C0DDE" w:rsidRDefault="00900F53" w:rsidP="00900F53">
      <w:pPr>
        <w:rPr>
          <w:rFonts w:asciiTheme="majorBidi" w:hAnsiTheme="majorBidi" w:cstheme="majorBidi"/>
          <w:b/>
          <w:bCs/>
          <w:sz w:val="32"/>
          <w:szCs w:val="32"/>
          <w:rtl/>
        </w:rPr>
      </w:pPr>
      <w:r w:rsidRPr="004C0DDE">
        <w:rPr>
          <w:rFonts w:ascii="Traditional Arabic" w:hAnsi="Traditional Arabic" w:cs="Traditional Arabic"/>
          <w:b/>
          <w:bCs/>
          <w:color w:val="000000"/>
          <w:sz w:val="32"/>
          <w:szCs w:val="32"/>
          <w:rtl/>
        </w:rPr>
        <w:t xml:space="preserve"> وَحَمَلْنَاهُ عَلَى ذَاتِ أَلْوَحٍ وَدُسُرٍ  تَجْرِى بِأَعْيُنِنَا جَزَآءً لِّمَن كَانَ كُفِرَ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773D41">
        <w:rPr>
          <w:rFonts w:asciiTheme="majorBidi" w:hAnsiTheme="majorBidi" w:cstheme="majorBidi"/>
          <w:b/>
          <w:bCs/>
          <w:sz w:val="24"/>
          <w:szCs w:val="24"/>
        </w:rPr>
        <w:t>Мы открыли врата неба, откуда стала изливаться вода,</w:t>
      </w:r>
      <w:r>
        <w:rPr>
          <w:rFonts w:asciiTheme="majorBidi" w:hAnsiTheme="majorBidi" w:cstheme="majorBidi"/>
          <w:b/>
          <w:bCs/>
          <w:sz w:val="24"/>
          <w:szCs w:val="24"/>
        </w:rPr>
        <w:t xml:space="preserve"> </w:t>
      </w:r>
      <w:r w:rsidRPr="00773D41">
        <w:rPr>
          <w:rFonts w:asciiTheme="majorBidi" w:hAnsiTheme="majorBidi" w:cstheme="majorBidi"/>
          <w:b/>
          <w:bCs/>
          <w:sz w:val="24"/>
          <w:szCs w:val="24"/>
        </w:rPr>
        <w:t xml:space="preserve">и разверзли землю, </w:t>
      </w:r>
    </w:p>
    <w:p w:rsidR="00900F53" w:rsidRDefault="00900F53" w:rsidP="00900F53">
      <w:pPr>
        <w:rPr>
          <w:rFonts w:asciiTheme="majorBidi" w:hAnsiTheme="majorBidi" w:cstheme="majorBidi"/>
          <w:b/>
          <w:bCs/>
          <w:sz w:val="24"/>
          <w:szCs w:val="24"/>
        </w:rPr>
      </w:pPr>
      <w:r w:rsidRPr="00773D41">
        <w:rPr>
          <w:rFonts w:asciiTheme="majorBidi" w:hAnsiTheme="majorBidi" w:cstheme="majorBidi"/>
          <w:b/>
          <w:bCs/>
          <w:sz w:val="24"/>
          <w:szCs w:val="24"/>
        </w:rPr>
        <w:t xml:space="preserve">из которой забились ключи. Воды небес и земли слились для дела, которое было предопределено. Мы понесли его в ковчеге из досок и гвоздей. </w:t>
      </w:r>
    </w:p>
    <w:p w:rsidR="00900F53" w:rsidRDefault="00900F53" w:rsidP="00900F53">
      <w:pPr>
        <w:rPr>
          <w:rFonts w:asciiTheme="majorBidi" w:hAnsiTheme="majorBidi" w:cstheme="majorBidi"/>
          <w:b/>
          <w:bCs/>
          <w:sz w:val="24"/>
          <w:szCs w:val="24"/>
        </w:rPr>
      </w:pPr>
      <w:r w:rsidRPr="00773D41">
        <w:rPr>
          <w:rFonts w:asciiTheme="majorBidi" w:hAnsiTheme="majorBidi" w:cstheme="majorBidi"/>
          <w:b/>
          <w:bCs/>
          <w:sz w:val="24"/>
          <w:szCs w:val="24"/>
        </w:rPr>
        <w:t xml:space="preserve">Он поплыл у Нас на Глазах в воздаяние тому, в кого не уверовали </w:t>
      </w:r>
    </w:p>
    <w:p w:rsidR="00900F53" w:rsidRDefault="00900F53" w:rsidP="00900F53">
      <w:pPr>
        <w:rPr>
          <w:rFonts w:asciiTheme="majorBidi" w:hAnsiTheme="majorBidi" w:cstheme="majorBidi"/>
          <w:sz w:val="24"/>
          <w:szCs w:val="24"/>
        </w:rPr>
      </w:pPr>
      <w:r w:rsidRPr="00773D41">
        <w:rPr>
          <w:rFonts w:asciiTheme="majorBidi" w:hAnsiTheme="majorBidi" w:cstheme="majorBidi"/>
          <w:b/>
          <w:bCs/>
          <w:sz w:val="24"/>
          <w:szCs w:val="24"/>
        </w:rPr>
        <w:t>(или тем, которые не уверовали)</w:t>
      </w:r>
      <w:r>
        <w:rPr>
          <w:rFonts w:asciiTheme="majorBidi" w:hAnsiTheme="majorBidi" w:cstheme="majorBidi"/>
          <w:b/>
          <w:bCs/>
          <w:sz w:val="24"/>
          <w:szCs w:val="24"/>
        </w:rPr>
        <w:t>»</w:t>
      </w:r>
      <w:r w:rsidRPr="00773D41">
        <w:rPr>
          <w:rFonts w:asciiTheme="majorBidi" w:hAnsiTheme="majorBidi" w:cstheme="majorBidi"/>
          <w:b/>
          <w:bCs/>
          <w:sz w:val="24"/>
          <w:szCs w:val="24"/>
        </w:rPr>
        <w:t xml:space="preserve">. </w:t>
      </w:r>
      <w:r w:rsidRPr="00773D41">
        <w:rPr>
          <w:rFonts w:asciiTheme="majorBidi" w:hAnsiTheme="majorBidi" w:cstheme="majorBidi"/>
          <w:sz w:val="24"/>
          <w:szCs w:val="24"/>
        </w:rPr>
        <w:t>(54:11-14).</w:t>
      </w:r>
    </w:p>
    <w:p w:rsidR="00900F53" w:rsidRPr="00773D41"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sz w:val="24"/>
          <w:szCs w:val="24"/>
        </w:rPr>
      </w:pPr>
      <w:r>
        <w:rPr>
          <w:rFonts w:asciiTheme="majorBidi" w:hAnsiTheme="majorBidi" w:cstheme="majorBidi"/>
          <w:sz w:val="24"/>
          <w:szCs w:val="24"/>
        </w:rPr>
        <w:t>Слово</w:t>
      </w:r>
      <w:r w:rsidRPr="00773D41">
        <w:rPr>
          <w:rFonts w:asciiTheme="majorBidi" w:hAnsiTheme="majorBidi" w:cstheme="majorBidi"/>
          <w:sz w:val="24"/>
          <w:szCs w:val="24"/>
        </w:rPr>
        <w:t xml:space="preserve"> Аллаха:</w:t>
      </w:r>
      <w:r w:rsidRPr="00C05156">
        <w:rPr>
          <w:rFonts w:ascii="Traditional Arabic" w:hAnsi="Traditional Arabic" w:cs="Traditional Arabic"/>
          <w:b/>
          <w:bCs/>
          <w:color w:val="000000"/>
          <w:sz w:val="32"/>
          <w:szCs w:val="32"/>
          <w:rtl/>
        </w:rPr>
        <w:t xml:space="preserve"> </w:t>
      </w:r>
      <w:r w:rsidRPr="004C0DDE">
        <w:rPr>
          <w:rFonts w:ascii="Traditional Arabic" w:hAnsi="Traditional Arabic" w:cs="Traditional Arabic"/>
          <w:b/>
          <w:bCs/>
          <w:color w:val="000000"/>
          <w:sz w:val="32"/>
          <w:szCs w:val="32"/>
          <w:rtl/>
        </w:rPr>
        <w:t>﴿وَفَارَ التَّنُّورُ﴾</w:t>
      </w:r>
      <w:r>
        <w:rPr>
          <w:rFonts w:asciiTheme="majorBidi" w:hAnsiTheme="majorBidi" w:cstheme="majorBidi"/>
          <w:b/>
          <w:bCs/>
          <w:sz w:val="32"/>
          <w:szCs w:val="32"/>
        </w:rPr>
        <w:t xml:space="preserve"> </w:t>
      </w:r>
      <w:r>
        <w:rPr>
          <w:rFonts w:asciiTheme="majorBidi" w:hAnsiTheme="majorBidi" w:cstheme="majorBidi"/>
          <w:b/>
          <w:bCs/>
          <w:sz w:val="24"/>
          <w:szCs w:val="24"/>
        </w:rPr>
        <w:t xml:space="preserve"> «</w:t>
      </w:r>
      <w:r w:rsidRPr="00773D41">
        <w:rPr>
          <w:rFonts w:asciiTheme="majorBidi" w:hAnsiTheme="majorBidi" w:cstheme="majorBidi"/>
          <w:b/>
          <w:bCs/>
          <w:sz w:val="24"/>
          <w:szCs w:val="24"/>
        </w:rPr>
        <w:t>И  закипела печь</w:t>
      </w:r>
      <w:r>
        <w:rPr>
          <w:rFonts w:asciiTheme="majorBidi" w:hAnsiTheme="majorBidi" w:cstheme="majorBidi"/>
          <w:b/>
          <w:bCs/>
          <w:sz w:val="24"/>
          <w:szCs w:val="24"/>
        </w:rPr>
        <w:t>»</w:t>
      </w:r>
      <w:r w:rsidRPr="00773D41">
        <w:rPr>
          <w:rFonts w:asciiTheme="majorBidi" w:hAnsiTheme="majorBidi" w:cstheme="majorBidi"/>
          <w:sz w:val="24"/>
          <w:szCs w:val="24"/>
        </w:rPr>
        <w:t xml:space="preserve"> – по мнению ибн Аббаса </w:t>
      </w:r>
    </w:p>
    <w:p w:rsidR="00900F53" w:rsidRDefault="00900F53" w:rsidP="00900F53">
      <w:pPr>
        <w:rPr>
          <w:rFonts w:asciiTheme="majorBidi" w:hAnsiTheme="majorBidi" w:cstheme="majorBidi"/>
          <w:sz w:val="24"/>
          <w:szCs w:val="24"/>
        </w:rPr>
      </w:pPr>
      <w:r w:rsidRPr="00773D41">
        <w:rPr>
          <w:rFonts w:asciiTheme="majorBidi" w:hAnsiTheme="majorBidi" w:cstheme="majorBidi"/>
          <w:sz w:val="24"/>
          <w:szCs w:val="24"/>
        </w:rPr>
        <w:t xml:space="preserve">слово </w:t>
      </w:r>
      <w:r w:rsidRPr="00773D41">
        <w:rPr>
          <w:rFonts w:ascii="Traditional Arabic" w:hAnsi="Traditional Arabic" w:cs="Traditional Arabic"/>
          <w:b/>
          <w:bCs/>
          <w:color w:val="000000"/>
          <w:sz w:val="24"/>
          <w:szCs w:val="24"/>
          <w:rtl/>
        </w:rPr>
        <w:t>التَّنُّورُ</w:t>
      </w:r>
      <w:r w:rsidRPr="00773D41">
        <w:rPr>
          <w:rFonts w:asciiTheme="majorBidi" w:hAnsiTheme="majorBidi" w:cstheme="majorBidi"/>
          <w:sz w:val="24"/>
          <w:szCs w:val="24"/>
        </w:rPr>
        <w:t xml:space="preserve"> (печь) </w:t>
      </w:r>
      <w:r>
        <w:rPr>
          <w:rFonts w:asciiTheme="majorBidi" w:hAnsiTheme="majorBidi" w:cstheme="majorBidi"/>
          <w:sz w:val="24"/>
          <w:szCs w:val="24"/>
        </w:rPr>
        <w:t xml:space="preserve">- </w:t>
      </w:r>
      <w:r w:rsidRPr="004C0DDE">
        <w:rPr>
          <w:rFonts w:asciiTheme="majorBidi" w:hAnsiTheme="majorBidi" w:cstheme="majorBidi"/>
          <w:i/>
          <w:sz w:val="24"/>
          <w:szCs w:val="24"/>
        </w:rPr>
        <w:t>здесь означает поверхность земли</w:t>
      </w:r>
      <w:r w:rsidRPr="00773D41">
        <w:rPr>
          <w:rFonts w:asciiTheme="majorBidi" w:hAnsiTheme="majorBidi" w:cstheme="majorBidi"/>
          <w:sz w:val="24"/>
          <w:szCs w:val="24"/>
        </w:rPr>
        <w:t xml:space="preserve">. </w:t>
      </w:r>
    </w:p>
    <w:p w:rsidR="00900F53" w:rsidRPr="00C05156" w:rsidRDefault="00900F53" w:rsidP="00900F53">
      <w:pPr>
        <w:rPr>
          <w:rFonts w:asciiTheme="majorBidi" w:hAnsiTheme="majorBidi" w:cstheme="majorBidi"/>
          <w:b/>
          <w:bCs/>
          <w:sz w:val="32"/>
          <w:szCs w:val="32"/>
        </w:rPr>
      </w:pPr>
      <w:r w:rsidRPr="00773D41">
        <w:rPr>
          <w:rFonts w:asciiTheme="majorBidi" w:hAnsiTheme="majorBidi" w:cstheme="majorBidi"/>
          <w:sz w:val="24"/>
          <w:szCs w:val="24"/>
        </w:rPr>
        <w:t xml:space="preserve">Земля стала полна кипящими источникам. Вода стала закипать в местах «печей», т.е. огня. </w:t>
      </w:r>
    </w:p>
    <w:p w:rsidR="00900F53" w:rsidRPr="00773D41" w:rsidRDefault="00900F53" w:rsidP="00900F53">
      <w:pPr>
        <w:rPr>
          <w:rFonts w:asciiTheme="majorBidi" w:hAnsiTheme="majorBidi" w:cstheme="majorBidi"/>
          <w:sz w:val="24"/>
          <w:szCs w:val="24"/>
        </w:rPr>
      </w:pPr>
      <w:r w:rsidRPr="00773D41">
        <w:rPr>
          <w:rFonts w:asciiTheme="majorBidi" w:hAnsiTheme="majorBidi" w:cstheme="majorBidi"/>
          <w:sz w:val="24"/>
          <w:szCs w:val="24"/>
        </w:rPr>
        <w:t>Вода закипела в местах, где был огонь. Это мнение большинства ранних и поздних учёных.</w:t>
      </w:r>
    </w:p>
    <w:p w:rsidR="00900F53" w:rsidRPr="00773D41" w:rsidRDefault="00900F53" w:rsidP="00900F53">
      <w:pPr>
        <w:rPr>
          <w:rFonts w:asciiTheme="majorBidi" w:hAnsiTheme="majorBidi" w:cstheme="majorBidi"/>
          <w:sz w:val="24"/>
          <w:szCs w:val="24"/>
        </w:rPr>
      </w:pPr>
      <w:r w:rsidRPr="00773D41">
        <w:rPr>
          <w:rFonts w:asciiTheme="majorBidi" w:hAnsiTheme="majorBidi" w:cstheme="majorBidi"/>
          <w:sz w:val="24"/>
          <w:szCs w:val="24"/>
        </w:rPr>
        <w:t xml:space="preserve">Тогда Аллах приказал Нуху </w:t>
      </w:r>
      <w:r>
        <w:rPr>
          <w:rFonts w:asciiTheme="majorBidi" w:hAnsiTheme="majorBidi" w:cstheme="majorBidi"/>
          <w:sz w:val="24"/>
          <w:szCs w:val="24"/>
        </w:rPr>
        <w:t xml:space="preserve">(Мир ему!) </w:t>
      </w:r>
      <w:r w:rsidRPr="00773D41">
        <w:rPr>
          <w:rFonts w:asciiTheme="majorBidi" w:hAnsiTheme="majorBidi" w:cstheme="majorBidi"/>
          <w:sz w:val="24"/>
          <w:szCs w:val="24"/>
        </w:rPr>
        <w:t>выбрать по паре из каждой твари и живности, и даже растений,</w:t>
      </w:r>
      <w:r>
        <w:rPr>
          <w:rFonts w:asciiTheme="majorBidi" w:hAnsiTheme="majorBidi" w:cstheme="majorBidi"/>
          <w:sz w:val="24"/>
          <w:szCs w:val="24"/>
        </w:rPr>
        <w:t xml:space="preserve"> </w:t>
      </w:r>
      <w:r w:rsidRPr="00773D41">
        <w:rPr>
          <w:rFonts w:asciiTheme="majorBidi" w:hAnsiTheme="majorBidi" w:cstheme="majorBidi"/>
          <w:sz w:val="24"/>
          <w:szCs w:val="24"/>
        </w:rPr>
        <w:t>и погрузить на корабль. Также говорится, что первая птица, которую взяли на корабль, была попугаем, а последнее животное, взятое на корабль, было ослом.</w:t>
      </w:r>
    </w:p>
    <w:p w:rsidR="00900F53" w:rsidRPr="001D1A4D" w:rsidRDefault="00900F53" w:rsidP="00900F53">
      <w:pPr>
        <w:rPr>
          <w:rFonts w:ascii="Traditional Arabic" w:hAnsi="Traditional Arabic" w:cs="Traditional Arabic"/>
          <w:b/>
          <w:bCs/>
          <w:color w:val="000000"/>
          <w:sz w:val="32"/>
          <w:szCs w:val="32"/>
        </w:rPr>
      </w:pPr>
      <w:r w:rsidRPr="004C0DDE">
        <w:rPr>
          <w:rFonts w:ascii="Traditional Arabic" w:hAnsi="Traditional Arabic" w:cs="Traditional Arabic"/>
          <w:b/>
          <w:bCs/>
          <w:color w:val="000000"/>
          <w:sz w:val="32"/>
          <w:szCs w:val="32"/>
          <w:rtl/>
        </w:rPr>
        <w:t>﴿وَأَهْلَكَ إِلاَّ مَن سَبَقَ عَلَيْهِ الْقَوْلُ﴾</w:t>
      </w:r>
    </w:p>
    <w:p w:rsidR="00900F53" w:rsidRPr="00084E47" w:rsidRDefault="00900F53" w:rsidP="00900F53">
      <w:pPr>
        <w:rPr>
          <w:rFonts w:asciiTheme="majorBidi" w:hAnsiTheme="majorBidi" w:cstheme="majorBidi"/>
          <w:b/>
          <w:bCs/>
          <w:sz w:val="32"/>
          <w:szCs w:val="32"/>
        </w:rPr>
      </w:pPr>
      <w:r>
        <w:rPr>
          <w:rFonts w:asciiTheme="majorBidi" w:hAnsiTheme="majorBidi" w:cstheme="majorBidi"/>
          <w:b/>
          <w:bCs/>
          <w:sz w:val="24"/>
          <w:szCs w:val="24"/>
        </w:rPr>
        <w:t>«</w:t>
      </w:r>
      <w:r w:rsidRPr="00773D41">
        <w:rPr>
          <w:rFonts w:asciiTheme="majorBidi" w:hAnsiTheme="majorBidi" w:cstheme="majorBidi"/>
          <w:b/>
          <w:bCs/>
          <w:sz w:val="24"/>
          <w:szCs w:val="24"/>
        </w:rPr>
        <w:t>и твою семью, кроме тех, о которых опередило слово, и тех, кто уверовал</w:t>
      </w:r>
      <w:r>
        <w:rPr>
          <w:rFonts w:asciiTheme="majorBidi" w:hAnsiTheme="majorBidi" w:cstheme="majorBidi"/>
          <w:b/>
          <w:bCs/>
          <w:sz w:val="24"/>
          <w:szCs w:val="24"/>
        </w:rPr>
        <w:t>»</w:t>
      </w:r>
      <w:r w:rsidRPr="00773D41">
        <w:rPr>
          <w:rFonts w:asciiTheme="majorBidi" w:hAnsiTheme="majorBidi" w:cstheme="majorBidi"/>
          <w:sz w:val="24"/>
          <w:szCs w:val="24"/>
        </w:rPr>
        <w:t xml:space="preserve"> – т.е. свою семью, ближайших родственников, кроме тех, которых опередило предопределение, что они не уверуют. Из неверных оказался сын Нуха </w:t>
      </w:r>
      <w:r>
        <w:rPr>
          <w:rFonts w:asciiTheme="majorBidi" w:hAnsiTheme="majorBidi" w:cstheme="majorBidi"/>
          <w:sz w:val="24"/>
          <w:szCs w:val="24"/>
        </w:rPr>
        <w:t xml:space="preserve">(Мир ему!) </w:t>
      </w:r>
      <w:r w:rsidRPr="00773D41">
        <w:rPr>
          <w:rFonts w:asciiTheme="majorBidi" w:hAnsiTheme="majorBidi" w:cstheme="majorBidi"/>
          <w:sz w:val="24"/>
          <w:szCs w:val="24"/>
        </w:rPr>
        <w:t>Йам, который попытался спастисьв горах, а также жена Нуха, которая была неверующей в Аллаха и Его посланника.</w:t>
      </w:r>
    </w:p>
    <w:p w:rsidR="00900F53" w:rsidRPr="00C05156" w:rsidRDefault="00900F53" w:rsidP="00900F53">
      <w:pPr>
        <w:rPr>
          <w:rFonts w:cs="Traditional Arabic"/>
          <w:b/>
          <w:bCs/>
          <w:color w:val="000000"/>
          <w:sz w:val="32"/>
          <w:szCs w:val="32"/>
        </w:rPr>
      </w:pPr>
      <w:r w:rsidRPr="004C0DDE">
        <w:rPr>
          <w:rFonts w:ascii="Traditional Arabic" w:hAnsi="Traditional Arabic" w:cs="Traditional Arabic"/>
          <w:b/>
          <w:bCs/>
          <w:color w:val="000000"/>
          <w:sz w:val="32"/>
          <w:szCs w:val="32"/>
          <w:rtl/>
        </w:rPr>
        <w:t>﴿وَمَنْ ءَامَنَ﴾</w:t>
      </w:r>
      <w:r>
        <w:rPr>
          <w:rFonts w:asciiTheme="majorBidi" w:hAnsiTheme="majorBidi" w:cstheme="majorBidi"/>
          <w:b/>
          <w:bCs/>
          <w:sz w:val="24"/>
          <w:szCs w:val="24"/>
        </w:rPr>
        <w:t>«</w:t>
      </w:r>
      <w:r w:rsidRPr="00773D41">
        <w:rPr>
          <w:rFonts w:asciiTheme="majorBidi" w:hAnsiTheme="majorBidi" w:cstheme="majorBidi"/>
          <w:b/>
          <w:bCs/>
          <w:sz w:val="24"/>
          <w:szCs w:val="24"/>
        </w:rPr>
        <w:t>И тех, кто уверовал</w:t>
      </w:r>
      <w:r>
        <w:rPr>
          <w:rFonts w:asciiTheme="majorBidi" w:hAnsiTheme="majorBidi" w:cstheme="majorBidi"/>
          <w:b/>
          <w:bCs/>
          <w:sz w:val="24"/>
          <w:szCs w:val="24"/>
        </w:rPr>
        <w:t>»</w:t>
      </w:r>
      <w:r w:rsidRPr="00773D41">
        <w:rPr>
          <w:rFonts w:cstheme="majorBidi"/>
          <w:sz w:val="24"/>
          <w:szCs w:val="24"/>
        </w:rPr>
        <w:t xml:space="preserve"> – </w:t>
      </w:r>
      <w:r>
        <w:rPr>
          <w:rFonts w:asciiTheme="majorBidi" w:hAnsiTheme="majorBidi" w:cstheme="majorBidi"/>
          <w:sz w:val="24"/>
          <w:szCs w:val="24"/>
        </w:rPr>
        <w:t>т.е. из твоего народа.</w:t>
      </w:r>
    </w:p>
    <w:p w:rsidR="00900F53" w:rsidRDefault="00900F53" w:rsidP="00900F53">
      <w:pPr>
        <w:rPr>
          <w:rFonts w:asciiTheme="majorBidi" w:hAnsiTheme="majorBidi" w:cstheme="majorBidi"/>
          <w:b/>
          <w:bCs/>
          <w:sz w:val="24"/>
          <w:szCs w:val="24"/>
        </w:rPr>
      </w:pPr>
      <w:r w:rsidRPr="00FA4E33">
        <w:rPr>
          <w:rFonts w:ascii="Traditional Arabic" w:hAnsi="Traditional Arabic" w:cs="Traditional Arabic"/>
          <w:b/>
          <w:bCs/>
          <w:color w:val="000000"/>
          <w:sz w:val="32"/>
          <w:szCs w:val="32"/>
          <w:rtl/>
        </w:rPr>
        <w:t>﴿وَمَآ ءَامَنَ مَعَهُ إِلاَّ قَلِيلٌ﴾</w:t>
      </w:r>
      <w:r>
        <w:rPr>
          <w:rFonts w:cs="Traditional Arabic"/>
          <w:b/>
          <w:bCs/>
          <w:color w:val="000000"/>
          <w:sz w:val="32"/>
          <w:szCs w:val="32"/>
        </w:rPr>
        <w:t xml:space="preserve"> </w:t>
      </w:r>
      <w:r>
        <w:rPr>
          <w:rFonts w:asciiTheme="majorBidi" w:hAnsiTheme="majorBidi" w:cstheme="majorBidi"/>
          <w:b/>
          <w:bCs/>
          <w:sz w:val="24"/>
          <w:szCs w:val="24"/>
        </w:rPr>
        <w:t>«</w:t>
      </w:r>
      <w:r w:rsidRPr="00773D41">
        <w:rPr>
          <w:rFonts w:asciiTheme="majorBidi" w:hAnsiTheme="majorBidi" w:cstheme="majorBidi"/>
          <w:b/>
          <w:bCs/>
          <w:sz w:val="24"/>
          <w:szCs w:val="24"/>
        </w:rPr>
        <w:t>Но не уверовали с ним, кроме немногих</w:t>
      </w:r>
      <w:r>
        <w:rPr>
          <w:rFonts w:asciiTheme="majorBidi" w:hAnsiTheme="majorBidi" w:cstheme="majorBidi"/>
          <w:b/>
          <w:bCs/>
          <w:sz w:val="24"/>
          <w:szCs w:val="24"/>
        </w:rPr>
        <w:t>»</w:t>
      </w:r>
    </w:p>
    <w:p w:rsidR="00900F53" w:rsidRDefault="00900F53" w:rsidP="00900F53">
      <w:pPr>
        <w:rPr>
          <w:rFonts w:asciiTheme="majorBidi" w:hAnsiTheme="majorBidi" w:cstheme="majorBidi"/>
          <w:sz w:val="24"/>
          <w:szCs w:val="24"/>
        </w:rPr>
      </w:pPr>
      <w:r w:rsidRPr="00773D41">
        <w:rPr>
          <w:rFonts w:asciiTheme="majorBidi" w:hAnsiTheme="majorBidi" w:cstheme="majorBidi"/>
          <w:sz w:val="24"/>
          <w:szCs w:val="24"/>
        </w:rPr>
        <w:t xml:space="preserve"> – это указывает на очень малое количество тех, кто уверовал, </w:t>
      </w:r>
    </w:p>
    <w:p w:rsidR="00900F53" w:rsidRDefault="00900F53" w:rsidP="00900F53">
      <w:pPr>
        <w:rPr>
          <w:rFonts w:asciiTheme="majorBidi" w:hAnsiTheme="majorBidi" w:cstheme="majorBidi"/>
          <w:sz w:val="24"/>
          <w:szCs w:val="24"/>
        </w:rPr>
      </w:pPr>
      <w:r w:rsidRPr="00773D41">
        <w:rPr>
          <w:rFonts w:asciiTheme="majorBidi" w:hAnsiTheme="majorBidi" w:cstheme="majorBidi"/>
          <w:sz w:val="24"/>
          <w:szCs w:val="24"/>
        </w:rPr>
        <w:t xml:space="preserve">не смотря на долгий срок пребывания Нуха среди них – девятьсот пятьдесят лет. </w:t>
      </w:r>
    </w:p>
    <w:p w:rsidR="00900F53" w:rsidRPr="00C05156" w:rsidRDefault="00900F53" w:rsidP="00900F53">
      <w:pPr>
        <w:rPr>
          <w:rFonts w:asciiTheme="majorBidi" w:hAnsiTheme="majorBidi" w:cstheme="majorBidi"/>
          <w:b/>
          <w:bCs/>
          <w:sz w:val="32"/>
          <w:szCs w:val="32"/>
        </w:rPr>
      </w:pPr>
      <w:r w:rsidRPr="00773D41">
        <w:rPr>
          <w:rFonts w:asciiTheme="majorBidi" w:hAnsiTheme="majorBidi" w:cstheme="majorBidi"/>
          <w:sz w:val="24"/>
          <w:szCs w:val="24"/>
        </w:rPr>
        <w:lastRenderedPageBreak/>
        <w:t>По мнению ибн Аббаса их было всего восемьдесят человек, включая их жён.</w:t>
      </w:r>
    </w:p>
    <w:p w:rsidR="00900F53" w:rsidRDefault="00900F53" w:rsidP="00900F53">
      <w:pPr>
        <w:rPr>
          <w:rFonts w:asciiTheme="majorBidi" w:hAnsiTheme="majorBidi" w:cstheme="majorBidi"/>
          <w:sz w:val="24"/>
          <w:szCs w:val="24"/>
        </w:rPr>
      </w:pPr>
    </w:p>
    <w:p w:rsidR="00900F53" w:rsidRPr="00773D41" w:rsidRDefault="00900F53" w:rsidP="00900F53">
      <w:pPr>
        <w:rPr>
          <w:rFonts w:asciiTheme="majorBidi" w:hAnsiTheme="majorBidi" w:cstheme="majorBidi"/>
          <w:sz w:val="24"/>
          <w:szCs w:val="24"/>
        </w:rPr>
      </w:pPr>
      <w:r>
        <w:rPr>
          <w:rFonts w:asciiTheme="majorBidi" w:hAnsiTheme="majorBidi" w:cstheme="majorBidi"/>
          <w:sz w:val="24"/>
          <w:szCs w:val="24"/>
        </w:rPr>
        <w:t>Всевышний Аллах сказал далее:</w:t>
      </w:r>
    </w:p>
    <w:p w:rsidR="00900F53" w:rsidRPr="00773D41" w:rsidRDefault="00900F53" w:rsidP="00900F53">
      <w:pPr>
        <w:rPr>
          <w:rFonts w:asciiTheme="majorBidi" w:hAnsiTheme="majorBidi" w:cstheme="majorBidi"/>
          <w:sz w:val="24"/>
          <w:szCs w:val="24"/>
        </w:rPr>
      </w:pPr>
    </w:p>
    <w:p w:rsidR="00900F53" w:rsidRPr="00FA4E33" w:rsidRDefault="00900F53" w:rsidP="00900F53">
      <w:pPr>
        <w:rPr>
          <w:rFonts w:cstheme="majorBidi"/>
          <w:b/>
          <w:bCs/>
          <w:sz w:val="24"/>
          <w:szCs w:val="24"/>
        </w:rPr>
      </w:pPr>
      <w:r w:rsidRPr="00FA4E33">
        <w:rPr>
          <w:rFonts w:ascii="Traditional Arabic" w:hAnsi="Traditional Arabic" w:cs="Traditional Arabic"/>
          <w:b/>
          <w:bCs/>
          <w:color w:val="000000"/>
          <w:sz w:val="32"/>
          <w:szCs w:val="32"/>
          <w:rtl/>
        </w:rPr>
        <w:t>وَقَالَ ارْكَبُواْ فِيهَا بِسْمِ اللَّهِ مَجْرَاهَا وَمُرْسَاهَا إِنَّ رَبِّى لَغَفُورٌ رَّحِيمٌ</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(41)</w:t>
      </w:r>
      <w:r w:rsidRPr="00773D41">
        <w:rPr>
          <w:rFonts w:asciiTheme="majorBidi" w:hAnsiTheme="majorBidi" w:cstheme="majorBidi"/>
          <w:b/>
          <w:bCs/>
          <w:sz w:val="24"/>
          <w:szCs w:val="24"/>
        </w:rPr>
        <w:t xml:space="preserve"> И сказал он: "Взойдите на него, во имя Аллаха его движение и остановка. </w:t>
      </w:r>
    </w:p>
    <w:p w:rsidR="00900F53" w:rsidRDefault="00900F53" w:rsidP="00900F53">
      <w:pPr>
        <w:rPr>
          <w:rFonts w:asciiTheme="majorBidi" w:hAnsiTheme="majorBidi" w:cstheme="majorBidi"/>
          <w:b/>
          <w:bCs/>
          <w:sz w:val="24"/>
          <w:szCs w:val="24"/>
        </w:rPr>
      </w:pPr>
      <w:r w:rsidRPr="00773D41">
        <w:rPr>
          <w:rFonts w:asciiTheme="majorBidi" w:hAnsiTheme="majorBidi" w:cstheme="majorBidi"/>
          <w:b/>
          <w:bCs/>
          <w:sz w:val="24"/>
          <w:szCs w:val="24"/>
        </w:rPr>
        <w:t>Поистине, Господь мой Прощающ и Милосерд!"</w:t>
      </w:r>
    </w:p>
    <w:p w:rsidR="00900F53" w:rsidRDefault="00900F53" w:rsidP="00900F53">
      <w:pPr>
        <w:rPr>
          <w:rFonts w:asciiTheme="majorBidi" w:hAnsiTheme="majorBidi" w:cstheme="majorBidi"/>
          <w:b/>
          <w:bCs/>
          <w:sz w:val="24"/>
          <w:szCs w:val="24"/>
        </w:rPr>
      </w:pPr>
    </w:p>
    <w:p w:rsidR="00900F53" w:rsidRPr="00773D41" w:rsidRDefault="00900F53" w:rsidP="00900F53">
      <w:pPr>
        <w:rPr>
          <w:rFonts w:asciiTheme="majorBidi" w:hAnsiTheme="majorBidi" w:cstheme="majorBidi"/>
          <w:b/>
          <w:bCs/>
          <w:sz w:val="24"/>
          <w:szCs w:val="24"/>
        </w:rPr>
      </w:pPr>
      <w:r w:rsidRPr="00FA4E33">
        <w:rPr>
          <w:rFonts w:ascii="Traditional Arabic" w:hAnsi="Traditional Arabic" w:cs="Traditional Arabic"/>
          <w:b/>
          <w:bCs/>
          <w:color w:val="000000"/>
          <w:sz w:val="32"/>
          <w:szCs w:val="32"/>
          <w:rtl/>
        </w:rPr>
        <w:t>وَهِىَ تَجْرِى بِهِمْ فِى مَوْجٍ كَالْجِبَالِ وَنَادَى نُوحٌ ابْنَهُ وَكَانَ فِى مَعْزِلٍ يَبُنَىَّ ارْكَبَ مَّعَنَا وَلاَ تَكُن مَّعَ الْكَـفِرِينَ</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(42)</w:t>
      </w:r>
      <w:r w:rsidRPr="00773D41">
        <w:rPr>
          <w:rFonts w:asciiTheme="majorBidi" w:hAnsiTheme="majorBidi" w:cstheme="majorBidi"/>
          <w:b/>
          <w:bCs/>
          <w:sz w:val="24"/>
          <w:szCs w:val="24"/>
        </w:rPr>
        <w:t xml:space="preserve"> И он плыл с ним в волнах, как горы. И позвал Нух своего сына, </w:t>
      </w:r>
    </w:p>
    <w:p w:rsidR="00900F53" w:rsidRDefault="00900F53" w:rsidP="00900F53">
      <w:pPr>
        <w:rPr>
          <w:rFonts w:asciiTheme="majorBidi" w:hAnsiTheme="majorBidi" w:cstheme="majorBidi"/>
          <w:b/>
          <w:bCs/>
          <w:sz w:val="24"/>
          <w:szCs w:val="24"/>
        </w:rPr>
      </w:pPr>
      <w:r w:rsidRPr="00773D41">
        <w:rPr>
          <w:rFonts w:asciiTheme="majorBidi" w:hAnsiTheme="majorBidi" w:cstheme="majorBidi"/>
          <w:b/>
          <w:bCs/>
          <w:sz w:val="24"/>
          <w:szCs w:val="24"/>
        </w:rPr>
        <w:t>который был отдельно: "О, сын, плыви вместе с нами и не будь с неверными".</w:t>
      </w:r>
    </w:p>
    <w:p w:rsidR="00900F53" w:rsidRDefault="00900F53" w:rsidP="00900F53">
      <w:pPr>
        <w:rPr>
          <w:rFonts w:asciiTheme="majorBidi" w:hAnsiTheme="majorBidi" w:cstheme="majorBidi"/>
          <w:b/>
          <w:bCs/>
          <w:sz w:val="24"/>
          <w:szCs w:val="24"/>
        </w:rPr>
      </w:pPr>
    </w:p>
    <w:p w:rsidR="00900F53" w:rsidRDefault="00900F53" w:rsidP="00900F53">
      <w:pPr>
        <w:rPr>
          <w:rFonts w:cs="Traditional Arabic"/>
          <w:b/>
          <w:bCs/>
          <w:color w:val="000000"/>
          <w:sz w:val="32"/>
          <w:szCs w:val="32"/>
        </w:rPr>
      </w:pPr>
      <w:r w:rsidRPr="00FA4E33">
        <w:rPr>
          <w:rFonts w:ascii="Traditional Arabic" w:hAnsi="Traditional Arabic" w:cs="Traditional Arabic"/>
          <w:b/>
          <w:bCs/>
          <w:color w:val="000000"/>
          <w:sz w:val="32"/>
          <w:szCs w:val="32"/>
          <w:rtl/>
        </w:rPr>
        <w:t>قَالَ سَآوِى إِلَى جَبَلٍ يَعْصِمُنِى مِنَ الْمَآءِ قَالَ لاَ عَاصِمَ الْيَوْمَ مِنْ أَمْرِ اللَّهِ</w:t>
      </w:r>
    </w:p>
    <w:p w:rsidR="00900F53" w:rsidRPr="00773D41" w:rsidRDefault="00900F53" w:rsidP="00900F53">
      <w:pPr>
        <w:rPr>
          <w:rFonts w:asciiTheme="majorBidi" w:hAnsiTheme="majorBidi" w:cstheme="majorBidi"/>
          <w:b/>
          <w:bCs/>
          <w:sz w:val="24"/>
          <w:szCs w:val="24"/>
        </w:rPr>
      </w:pPr>
      <w:r w:rsidRPr="00FA4E33">
        <w:rPr>
          <w:rFonts w:ascii="Traditional Arabic" w:hAnsi="Traditional Arabic" w:cs="Traditional Arabic"/>
          <w:b/>
          <w:bCs/>
          <w:color w:val="000000"/>
          <w:sz w:val="32"/>
          <w:szCs w:val="32"/>
          <w:rtl/>
        </w:rPr>
        <w:t xml:space="preserve"> إِلاَّ مَن رَّحِمَ وَحَالَ بَيْنَهُمَا الْمَوْجُ فَكَانَ مِنَ الْمُغْرَقِينَ</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(43)</w:t>
      </w:r>
      <w:r w:rsidRPr="00773D41">
        <w:rPr>
          <w:rFonts w:asciiTheme="majorBidi" w:hAnsiTheme="majorBidi" w:cstheme="majorBidi"/>
          <w:b/>
          <w:bCs/>
          <w:sz w:val="24"/>
          <w:szCs w:val="24"/>
        </w:rPr>
        <w:t xml:space="preserve"> Он сказал: "Я спасусь на гору, которая защитит меня от воды". </w:t>
      </w:r>
    </w:p>
    <w:p w:rsidR="00900F53" w:rsidRDefault="00900F53" w:rsidP="00900F53">
      <w:pPr>
        <w:rPr>
          <w:rFonts w:asciiTheme="majorBidi" w:hAnsiTheme="majorBidi" w:cstheme="majorBidi"/>
          <w:b/>
          <w:bCs/>
          <w:sz w:val="24"/>
          <w:szCs w:val="24"/>
        </w:rPr>
      </w:pPr>
      <w:r w:rsidRPr="00773D41">
        <w:rPr>
          <w:rFonts w:asciiTheme="majorBidi" w:hAnsiTheme="majorBidi" w:cstheme="majorBidi"/>
          <w:b/>
          <w:bCs/>
          <w:sz w:val="24"/>
          <w:szCs w:val="24"/>
        </w:rPr>
        <w:t xml:space="preserve">Нух сказал: "Нет защитника сегодня от повеления Аллаха, кроме как тем, </w:t>
      </w:r>
    </w:p>
    <w:p w:rsidR="00900F53" w:rsidRDefault="00900F53" w:rsidP="00900F53">
      <w:pPr>
        <w:rPr>
          <w:rFonts w:asciiTheme="majorBidi" w:hAnsiTheme="majorBidi" w:cstheme="majorBidi"/>
          <w:b/>
          <w:bCs/>
          <w:sz w:val="24"/>
          <w:szCs w:val="24"/>
        </w:rPr>
      </w:pPr>
      <w:r w:rsidRPr="00773D41">
        <w:rPr>
          <w:rFonts w:asciiTheme="majorBidi" w:hAnsiTheme="majorBidi" w:cstheme="majorBidi"/>
          <w:b/>
          <w:bCs/>
          <w:sz w:val="24"/>
          <w:szCs w:val="24"/>
        </w:rPr>
        <w:t>кого Он помиловал". И разделила их волна, и был он среди потопленных.</w:t>
      </w:r>
    </w:p>
    <w:p w:rsidR="00900F53" w:rsidRPr="00773D41"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sz w:val="24"/>
          <w:szCs w:val="24"/>
        </w:rPr>
      </w:pPr>
      <w:r w:rsidRPr="00773D41">
        <w:rPr>
          <w:rFonts w:asciiTheme="majorBidi" w:hAnsiTheme="majorBidi" w:cstheme="majorBidi"/>
          <w:sz w:val="24"/>
          <w:szCs w:val="24"/>
        </w:rPr>
        <w:t xml:space="preserve">Всевышний Аллах сообщает о том, как Нух </w:t>
      </w:r>
      <w:r>
        <w:rPr>
          <w:rFonts w:asciiTheme="majorBidi" w:hAnsiTheme="majorBidi" w:cstheme="majorBidi"/>
          <w:sz w:val="24"/>
          <w:szCs w:val="24"/>
        </w:rPr>
        <w:t xml:space="preserve">(Мир ему!) </w:t>
      </w:r>
      <w:r w:rsidRPr="00773D41">
        <w:rPr>
          <w:rFonts w:asciiTheme="majorBidi" w:hAnsiTheme="majorBidi" w:cstheme="majorBidi"/>
          <w:sz w:val="24"/>
          <w:szCs w:val="24"/>
        </w:rPr>
        <w:t xml:space="preserve">повелевает тем, </w:t>
      </w:r>
    </w:p>
    <w:p w:rsidR="00900F53" w:rsidRPr="00CE047C" w:rsidRDefault="00900F53" w:rsidP="00900F53">
      <w:pPr>
        <w:rPr>
          <w:rFonts w:asciiTheme="majorBidi" w:hAnsiTheme="majorBidi" w:cstheme="majorBidi"/>
          <w:b/>
          <w:bCs/>
          <w:sz w:val="32"/>
          <w:szCs w:val="32"/>
        </w:rPr>
      </w:pPr>
      <w:r w:rsidRPr="00773D41">
        <w:rPr>
          <w:rFonts w:asciiTheme="majorBidi" w:hAnsiTheme="majorBidi" w:cstheme="majorBidi"/>
          <w:sz w:val="24"/>
          <w:szCs w:val="24"/>
        </w:rPr>
        <w:t>кому предстояло взойти на судно:</w:t>
      </w:r>
      <w:r w:rsidRPr="00CE047C">
        <w:rPr>
          <w:rFonts w:ascii="Traditional Arabic" w:hAnsi="Traditional Arabic" w:cs="Traditional Arabic"/>
          <w:b/>
          <w:bCs/>
          <w:color w:val="000000"/>
          <w:sz w:val="32"/>
          <w:szCs w:val="32"/>
          <w:rtl/>
        </w:rPr>
        <w:t xml:space="preserve"> </w:t>
      </w:r>
      <w:r w:rsidRPr="00FA4E33">
        <w:rPr>
          <w:rFonts w:ascii="Traditional Arabic" w:hAnsi="Traditional Arabic" w:cs="Traditional Arabic"/>
          <w:b/>
          <w:bCs/>
          <w:color w:val="000000"/>
          <w:sz w:val="32"/>
          <w:szCs w:val="32"/>
          <w:rtl/>
        </w:rPr>
        <w:t>﴿ارْكَبُواْ فِيهَا بِسْمِ اللَّهِ مَجْرَاهَا وَمُرْسَاهَا﴾</w:t>
      </w:r>
    </w:p>
    <w:p w:rsidR="00900F53" w:rsidRDefault="00900F53" w:rsidP="00900F53">
      <w:pPr>
        <w:rPr>
          <w:rFonts w:asciiTheme="majorBidi" w:hAnsiTheme="majorBidi" w:cstheme="majorBidi"/>
          <w:sz w:val="24"/>
          <w:szCs w:val="24"/>
        </w:rPr>
      </w:pPr>
      <w:r w:rsidRPr="00773D41">
        <w:rPr>
          <w:rFonts w:asciiTheme="majorBidi" w:hAnsiTheme="majorBidi" w:cstheme="majorBidi"/>
          <w:b/>
          <w:bCs/>
          <w:sz w:val="24"/>
          <w:szCs w:val="24"/>
        </w:rPr>
        <w:t>"Взойдите на него, во имя Аллаха его движение и остановка</w:t>
      </w:r>
      <w:r w:rsidRPr="00773D41">
        <w:rPr>
          <w:rFonts w:asciiTheme="majorBidi" w:hAnsiTheme="majorBidi" w:cstheme="majorBidi"/>
          <w:sz w:val="24"/>
          <w:szCs w:val="24"/>
        </w:rPr>
        <w:t xml:space="preserve">…» - т.е. </w:t>
      </w:r>
    </w:p>
    <w:p w:rsidR="00900F53" w:rsidRPr="003B01F5" w:rsidRDefault="00900F53" w:rsidP="00900F53">
      <w:pPr>
        <w:rPr>
          <w:rFonts w:asciiTheme="majorBidi" w:hAnsiTheme="majorBidi" w:cstheme="majorBidi"/>
          <w:sz w:val="24"/>
          <w:szCs w:val="24"/>
        </w:rPr>
      </w:pPr>
      <w:r w:rsidRPr="00773D41">
        <w:rPr>
          <w:rFonts w:asciiTheme="majorBidi" w:hAnsiTheme="majorBidi" w:cstheme="majorBidi"/>
          <w:sz w:val="24"/>
          <w:szCs w:val="24"/>
        </w:rPr>
        <w:t xml:space="preserve">с именем Аллаха будет его плавание по воде, и с именем Аллаха </w:t>
      </w:r>
    </w:p>
    <w:p w:rsidR="00900F53" w:rsidRPr="00773D41" w:rsidRDefault="00900F53" w:rsidP="00900F53">
      <w:pPr>
        <w:rPr>
          <w:rFonts w:asciiTheme="majorBidi" w:hAnsiTheme="majorBidi" w:cstheme="majorBidi"/>
          <w:sz w:val="24"/>
          <w:szCs w:val="24"/>
        </w:rPr>
      </w:pPr>
      <w:r w:rsidRPr="00773D41">
        <w:rPr>
          <w:rFonts w:asciiTheme="majorBidi" w:hAnsiTheme="majorBidi" w:cstheme="majorBidi"/>
          <w:sz w:val="24"/>
          <w:szCs w:val="24"/>
        </w:rPr>
        <w:t>будет его остановка или причал. Абу Раджа аль-Утариди читал это как:</w:t>
      </w:r>
    </w:p>
    <w:p w:rsidR="00900F53" w:rsidRPr="00084E47" w:rsidRDefault="00900F53" w:rsidP="00900F53">
      <w:pPr>
        <w:rPr>
          <w:rFonts w:ascii="Traditional Arabic" w:hAnsi="Traditional Arabic" w:cs="Traditional Arabic"/>
          <w:b/>
          <w:bCs/>
          <w:sz w:val="32"/>
          <w:szCs w:val="32"/>
        </w:rPr>
      </w:pPr>
      <w:r w:rsidRPr="00FA4E33">
        <w:rPr>
          <w:rFonts w:ascii="Traditional Arabic" w:hAnsi="Traditional Arabic" w:cs="Traditional Arabic"/>
          <w:b/>
          <w:bCs/>
          <w:color w:val="000000"/>
          <w:sz w:val="32"/>
          <w:szCs w:val="32"/>
          <w:rtl/>
        </w:rPr>
        <w:t>﴿</w:t>
      </w:r>
      <w:r w:rsidRPr="00CE047C">
        <w:rPr>
          <w:rFonts w:ascii="Traditional Arabic" w:hAnsi="Traditional Arabic" w:cs="Traditional Arabic"/>
          <w:b/>
          <w:bCs/>
          <w:color w:val="000000"/>
          <w:sz w:val="32"/>
          <w:szCs w:val="32"/>
          <w:rtl/>
        </w:rPr>
        <w:t xml:space="preserve"> </w:t>
      </w:r>
      <w:r w:rsidRPr="00FA4E33">
        <w:rPr>
          <w:rFonts w:ascii="Traditional Arabic" w:hAnsi="Traditional Arabic" w:cs="Traditional Arabic"/>
          <w:b/>
          <w:bCs/>
          <w:color w:val="000000"/>
          <w:sz w:val="32"/>
          <w:szCs w:val="32"/>
          <w:rtl/>
        </w:rPr>
        <w:t>بِسْمِ اللهِ مُجرِيهَا ومُرْسِيهَا﴾</w:t>
      </w:r>
      <w:r>
        <w:rPr>
          <w:rFonts w:cs="Traditional Arabic"/>
          <w:b/>
          <w:bCs/>
          <w:sz w:val="32"/>
          <w:szCs w:val="32"/>
        </w:rPr>
        <w:t xml:space="preserve"> </w:t>
      </w:r>
      <w:r>
        <w:rPr>
          <w:rFonts w:asciiTheme="majorBidi" w:hAnsiTheme="majorBidi" w:cstheme="majorBidi"/>
          <w:b/>
          <w:sz w:val="24"/>
          <w:szCs w:val="24"/>
        </w:rPr>
        <w:t>«</w:t>
      </w:r>
      <w:r w:rsidRPr="00FA4E33">
        <w:rPr>
          <w:rFonts w:asciiTheme="majorBidi" w:hAnsiTheme="majorBidi" w:cstheme="majorBidi"/>
          <w:b/>
          <w:sz w:val="24"/>
          <w:szCs w:val="24"/>
        </w:rPr>
        <w:t>Именем Аллаха, Двигающего его и Останавливающего</w:t>
      </w:r>
      <w:r>
        <w:rPr>
          <w:rFonts w:asciiTheme="majorBidi" w:hAnsiTheme="majorBidi" w:cstheme="majorBidi"/>
          <w:b/>
          <w:sz w:val="24"/>
          <w:szCs w:val="24"/>
        </w:rPr>
        <w:t>»</w:t>
      </w:r>
      <w:r w:rsidRPr="00FA4E33">
        <w:rPr>
          <w:rFonts w:asciiTheme="majorBidi" w:hAnsiTheme="majorBidi" w:cstheme="majorBidi"/>
          <w:b/>
          <w:sz w:val="24"/>
          <w:szCs w:val="24"/>
        </w:rPr>
        <w:t>.</w:t>
      </w:r>
    </w:p>
    <w:p w:rsidR="00900F53" w:rsidRPr="00FA4E33" w:rsidRDefault="00900F53" w:rsidP="00900F53">
      <w:pPr>
        <w:rPr>
          <w:rFonts w:asciiTheme="majorBidi" w:hAnsiTheme="majorBidi" w:cstheme="majorBidi"/>
          <w:b/>
          <w:sz w:val="24"/>
          <w:szCs w:val="24"/>
        </w:rPr>
      </w:pPr>
    </w:p>
    <w:p w:rsidR="00900F53" w:rsidRPr="00773D41" w:rsidRDefault="00900F53" w:rsidP="00900F53">
      <w:pPr>
        <w:rPr>
          <w:rFonts w:asciiTheme="majorBidi" w:hAnsiTheme="majorBidi" w:cstheme="majorBidi"/>
          <w:sz w:val="24"/>
          <w:szCs w:val="24"/>
        </w:rPr>
      </w:pPr>
      <w:r w:rsidRPr="00773D41">
        <w:rPr>
          <w:rFonts w:asciiTheme="majorBidi" w:hAnsiTheme="majorBidi" w:cstheme="majorBidi"/>
          <w:sz w:val="24"/>
          <w:szCs w:val="24"/>
        </w:rPr>
        <w:t>Всевышний Аллах также сказал об этом:</w:t>
      </w:r>
    </w:p>
    <w:p w:rsidR="00900F53" w:rsidRDefault="00900F53" w:rsidP="00900F53">
      <w:pPr>
        <w:rPr>
          <w:rFonts w:cs="Traditional Arabic"/>
          <w:b/>
          <w:bCs/>
          <w:color w:val="000000"/>
          <w:sz w:val="32"/>
          <w:szCs w:val="32"/>
        </w:rPr>
      </w:pPr>
      <w:r w:rsidRPr="00FA4E33">
        <w:rPr>
          <w:rFonts w:ascii="Traditional Arabic" w:hAnsi="Traditional Arabic" w:cs="Traditional Arabic"/>
          <w:b/>
          <w:bCs/>
          <w:color w:val="000000"/>
          <w:sz w:val="32"/>
          <w:szCs w:val="32"/>
          <w:rtl/>
        </w:rPr>
        <w:t xml:space="preserve">﴿فَإِذَا اسْتَوَيْتَ أَنتَ وَمَن مَّعَكَ عَلَى الْفُلْكِ فَقُلِ الْحَمْدُ للَّهِ </w:t>
      </w:r>
    </w:p>
    <w:p w:rsidR="00900F53" w:rsidRPr="00FA4E33" w:rsidRDefault="00900F53" w:rsidP="00900F53">
      <w:pPr>
        <w:rPr>
          <w:rFonts w:asciiTheme="majorBidi" w:hAnsiTheme="majorBidi" w:cstheme="majorBidi"/>
          <w:b/>
          <w:bCs/>
          <w:sz w:val="32"/>
          <w:szCs w:val="32"/>
        </w:rPr>
      </w:pPr>
      <w:r w:rsidRPr="00FA4E33">
        <w:rPr>
          <w:rFonts w:ascii="Traditional Arabic" w:hAnsi="Traditional Arabic" w:cs="Traditional Arabic"/>
          <w:b/>
          <w:bCs/>
          <w:color w:val="000000"/>
          <w:sz w:val="32"/>
          <w:szCs w:val="32"/>
          <w:rtl/>
        </w:rPr>
        <w:t>الَّذِى نَجَّانَا مِنَ الْقَوْمِ الظَّـلِمِينَ وَقُل رَّبِّ أَنزِلْنِى مُنزَلاً مُّبَارَكاً وَأَنتَ خَيْرُ الْمُنزِلِينَ ﴾</w:t>
      </w:r>
    </w:p>
    <w:p w:rsidR="00900F53" w:rsidRDefault="00900F53" w:rsidP="00900F53">
      <w:pPr>
        <w:rPr>
          <w:rFonts w:cs="Traditional Arabic"/>
          <w:b/>
          <w:bCs/>
          <w:color w:val="000000"/>
          <w:sz w:val="32"/>
          <w:szCs w:val="32"/>
        </w:rPr>
      </w:pPr>
    </w:p>
    <w:p w:rsidR="00900F53" w:rsidRPr="00FD7D62" w:rsidRDefault="00900F53" w:rsidP="00900F53">
      <w:pPr>
        <w:rPr>
          <w:rFonts w:asciiTheme="majorBidi" w:hAnsiTheme="majorBidi" w:cstheme="majorBidi"/>
          <w:b/>
          <w:bCs/>
          <w:sz w:val="24"/>
          <w:szCs w:val="24"/>
        </w:rPr>
      </w:pPr>
      <w:r>
        <w:rPr>
          <w:rFonts w:asciiTheme="majorBidi" w:hAnsiTheme="majorBidi" w:cstheme="majorBidi"/>
          <w:b/>
          <w:bCs/>
          <w:sz w:val="24"/>
          <w:szCs w:val="24"/>
        </w:rPr>
        <w:t xml:space="preserve"> «</w:t>
      </w:r>
      <w:r w:rsidRPr="00773D41">
        <w:rPr>
          <w:rFonts w:asciiTheme="majorBidi" w:hAnsiTheme="majorBidi" w:cstheme="majorBidi"/>
          <w:b/>
          <w:bCs/>
          <w:sz w:val="24"/>
          <w:szCs w:val="24"/>
        </w:rPr>
        <w:t xml:space="preserve">А когда ты и те, кто с </w:t>
      </w:r>
      <w:r>
        <w:rPr>
          <w:rFonts w:asciiTheme="majorBidi" w:hAnsiTheme="majorBidi" w:cstheme="majorBidi"/>
          <w:b/>
          <w:bCs/>
          <w:sz w:val="24"/>
          <w:szCs w:val="24"/>
        </w:rPr>
        <w:t>тобой, сядите в ковчег, скажи:</w:t>
      </w:r>
    </w:p>
    <w:p w:rsidR="00900F53" w:rsidRPr="00FD7D62" w:rsidRDefault="00900F53" w:rsidP="00900F53">
      <w:pPr>
        <w:rPr>
          <w:rFonts w:asciiTheme="majorBidi" w:hAnsiTheme="majorBidi" w:cstheme="majorBidi"/>
          <w:b/>
          <w:bCs/>
          <w:sz w:val="24"/>
          <w:szCs w:val="24"/>
        </w:rPr>
      </w:pPr>
      <w:r>
        <w:rPr>
          <w:rFonts w:asciiTheme="majorBidi" w:hAnsiTheme="majorBidi" w:cstheme="majorBidi"/>
          <w:b/>
          <w:bCs/>
          <w:sz w:val="24"/>
          <w:szCs w:val="24"/>
        </w:rPr>
        <w:t xml:space="preserve"> </w:t>
      </w:r>
      <w:r w:rsidRPr="00D04D7C">
        <w:rPr>
          <w:rFonts w:asciiTheme="majorBidi" w:hAnsiTheme="majorBidi" w:cstheme="majorBidi"/>
          <w:b/>
          <w:bCs/>
          <w:sz w:val="24"/>
          <w:szCs w:val="24"/>
        </w:rPr>
        <w:t>“</w:t>
      </w:r>
      <w:r w:rsidRPr="00773D41">
        <w:rPr>
          <w:rFonts w:asciiTheme="majorBidi" w:hAnsiTheme="majorBidi" w:cstheme="majorBidi"/>
          <w:b/>
          <w:bCs/>
          <w:sz w:val="24"/>
          <w:szCs w:val="24"/>
        </w:rPr>
        <w:t>Хвала Аллаху, Который сп</w:t>
      </w:r>
      <w:r>
        <w:rPr>
          <w:rFonts w:asciiTheme="majorBidi" w:hAnsiTheme="majorBidi" w:cstheme="majorBidi"/>
          <w:b/>
          <w:bCs/>
          <w:sz w:val="24"/>
          <w:szCs w:val="24"/>
        </w:rPr>
        <w:t>ас нас от несправедливых людей!</w:t>
      </w:r>
      <w:r w:rsidRPr="00D04D7C">
        <w:rPr>
          <w:rFonts w:asciiTheme="majorBidi" w:hAnsiTheme="majorBidi" w:cstheme="majorBidi"/>
          <w:b/>
          <w:bCs/>
          <w:sz w:val="24"/>
          <w:szCs w:val="24"/>
        </w:rPr>
        <w:t>”</w:t>
      </w:r>
      <w:r w:rsidRPr="00773D41">
        <w:rPr>
          <w:rFonts w:asciiTheme="majorBidi" w:hAnsiTheme="majorBidi" w:cstheme="majorBidi"/>
          <w:b/>
          <w:bCs/>
          <w:sz w:val="24"/>
          <w:szCs w:val="24"/>
        </w:rPr>
        <w:t xml:space="preserve"> </w:t>
      </w:r>
    </w:p>
    <w:p w:rsidR="00900F53" w:rsidRPr="00FD7D62" w:rsidRDefault="00900F53" w:rsidP="00900F53">
      <w:pPr>
        <w:rPr>
          <w:rFonts w:asciiTheme="majorBidi" w:hAnsiTheme="majorBidi" w:cstheme="majorBidi"/>
          <w:b/>
          <w:bCs/>
          <w:sz w:val="24"/>
          <w:szCs w:val="24"/>
        </w:rPr>
      </w:pPr>
      <w:r w:rsidRPr="00773D41">
        <w:rPr>
          <w:rFonts w:asciiTheme="majorBidi" w:hAnsiTheme="majorBidi" w:cstheme="majorBidi"/>
          <w:b/>
          <w:bCs/>
          <w:sz w:val="24"/>
          <w:szCs w:val="24"/>
        </w:rPr>
        <w:t xml:space="preserve">Скажи также: "Господи! Приведи меня к благословенному месту, </w:t>
      </w:r>
    </w:p>
    <w:p w:rsidR="00900F53" w:rsidRPr="00773D41" w:rsidRDefault="00900F53" w:rsidP="00900F53">
      <w:pPr>
        <w:rPr>
          <w:rFonts w:asciiTheme="majorBidi" w:hAnsiTheme="majorBidi" w:cstheme="majorBidi"/>
          <w:sz w:val="24"/>
          <w:szCs w:val="24"/>
        </w:rPr>
      </w:pPr>
      <w:r w:rsidRPr="00773D41">
        <w:rPr>
          <w:rFonts w:asciiTheme="majorBidi" w:hAnsiTheme="majorBidi" w:cstheme="majorBidi"/>
          <w:b/>
          <w:bCs/>
          <w:sz w:val="24"/>
          <w:szCs w:val="24"/>
        </w:rPr>
        <w:t>ведь Ты — Наилучший из расселяющих"».</w:t>
      </w:r>
      <w:r w:rsidRPr="00773D41">
        <w:rPr>
          <w:rFonts w:asciiTheme="majorBidi" w:hAnsiTheme="majorBidi" w:cstheme="majorBidi"/>
          <w:sz w:val="24"/>
          <w:szCs w:val="24"/>
        </w:rPr>
        <w:t xml:space="preserve"> (23:28-29)</w:t>
      </w:r>
    </w:p>
    <w:p w:rsidR="00900F53" w:rsidRPr="00FD7D62" w:rsidRDefault="00900F53" w:rsidP="00900F53">
      <w:pPr>
        <w:rPr>
          <w:rFonts w:asciiTheme="majorBidi" w:hAnsiTheme="majorBidi" w:cstheme="majorBidi"/>
          <w:sz w:val="24"/>
          <w:szCs w:val="24"/>
        </w:rPr>
      </w:pPr>
      <w:r w:rsidRPr="00773D41">
        <w:rPr>
          <w:rFonts w:asciiTheme="majorBidi" w:hAnsiTheme="majorBidi" w:cstheme="majorBidi"/>
          <w:sz w:val="24"/>
          <w:szCs w:val="24"/>
        </w:rPr>
        <w:t xml:space="preserve">Именно поэтому предпочтительно начинать с именем Аллаха, </w:t>
      </w:r>
    </w:p>
    <w:p w:rsidR="00900F53" w:rsidRPr="00773D41" w:rsidRDefault="00900F53" w:rsidP="00900F53">
      <w:pPr>
        <w:rPr>
          <w:rFonts w:asciiTheme="majorBidi" w:hAnsiTheme="majorBidi" w:cstheme="majorBidi"/>
          <w:sz w:val="24"/>
          <w:szCs w:val="24"/>
        </w:rPr>
      </w:pPr>
      <w:r>
        <w:rPr>
          <w:rFonts w:asciiTheme="majorBidi" w:hAnsiTheme="majorBidi" w:cstheme="majorBidi"/>
          <w:sz w:val="24"/>
          <w:szCs w:val="24"/>
        </w:rPr>
        <w:t>Восхождение</w:t>
      </w:r>
      <w:r w:rsidRPr="00773D41">
        <w:rPr>
          <w:rFonts w:asciiTheme="majorBidi" w:hAnsiTheme="majorBidi" w:cstheme="majorBidi"/>
          <w:sz w:val="24"/>
          <w:szCs w:val="24"/>
        </w:rPr>
        <w:t xml:space="preserve"> на судно или </w:t>
      </w:r>
      <w:r>
        <w:rPr>
          <w:rFonts w:asciiTheme="majorBidi" w:hAnsiTheme="majorBidi" w:cstheme="majorBidi"/>
          <w:sz w:val="24"/>
          <w:szCs w:val="24"/>
        </w:rPr>
        <w:t xml:space="preserve">же </w:t>
      </w:r>
      <w:r w:rsidRPr="00773D41">
        <w:rPr>
          <w:rFonts w:asciiTheme="majorBidi" w:hAnsiTheme="majorBidi" w:cstheme="majorBidi"/>
          <w:sz w:val="24"/>
          <w:szCs w:val="24"/>
        </w:rPr>
        <w:t>на верховое животное, как сказал Аллах:</w:t>
      </w:r>
    </w:p>
    <w:p w:rsidR="00900F53" w:rsidRPr="00D04D7C" w:rsidRDefault="00900F53" w:rsidP="00900F53">
      <w:pPr>
        <w:rPr>
          <w:rFonts w:asciiTheme="majorBidi" w:hAnsiTheme="majorBidi" w:cstheme="majorBidi"/>
          <w:b/>
          <w:bCs/>
          <w:sz w:val="32"/>
          <w:szCs w:val="32"/>
        </w:rPr>
      </w:pPr>
      <w:r w:rsidRPr="00D04D7C">
        <w:rPr>
          <w:rFonts w:ascii="Traditional Arabic" w:hAnsi="Traditional Arabic" w:cs="Traditional Arabic"/>
          <w:b/>
          <w:bCs/>
          <w:color w:val="000000"/>
          <w:sz w:val="32"/>
          <w:szCs w:val="32"/>
          <w:rtl/>
        </w:rPr>
        <w:t>﴿وَالَّذِى خَلَقَ الأَزْوَجَ كُلَّهَا وَجَعَلَ لَكُمْ مِّنَ الْفُلْكِ وَالاٌّنْعَـمِ مَا تَرْكَبُونَ لِتَسْتَوُواْ عَلَى ظُهُورِهِ﴾</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773D41">
        <w:rPr>
          <w:rFonts w:asciiTheme="majorBidi" w:hAnsiTheme="majorBidi" w:cstheme="majorBidi"/>
          <w:b/>
          <w:bCs/>
          <w:sz w:val="24"/>
          <w:szCs w:val="24"/>
        </w:rPr>
        <w:t xml:space="preserve">Он сотворил всякие пары животных и растений и создал для вас </w:t>
      </w:r>
    </w:p>
    <w:p w:rsidR="00900F53" w:rsidRDefault="00900F53" w:rsidP="00900F53">
      <w:pPr>
        <w:rPr>
          <w:rFonts w:asciiTheme="majorBidi" w:hAnsiTheme="majorBidi" w:cstheme="majorBidi"/>
          <w:b/>
          <w:bCs/>
          <w:sz w:val="24"/>
          <w:szCs w:val="24"/>
        </w:rPr>
      </w:pPr>
      <w:r w:rsidRPr="00773D41">
        <w:rPr>
          <w:rFonts w:asciiTheme="majorBidi" w:hAnsiTheme="majorBidi" w:cstheme="majorBidi"/>
          <w:b/>
          <w:bCs/>
          <w:sz w:val="24"/>
          <w:szCs w:val="24"/>
        </w:rPr>
        <w:t xml:space="preserve">среди кораблей и скотины те, на которых вы ездите, </w:t>
      </w:r>
    </w:p>
    <w:p w:rsidR="00900F53" w:rsidRDefault="00900F53" w:rsidP="00900F53">
      <w:pPr>
        <w:rPr>
          <w:rFonts w:asciiTheme="majorBidi" w:hAnsiTheme="majorBidi" w:cstheme="majorBidi"/>
          <w:sz w:val="24"/>
          <w:szCs w:val="24"/>
        </w:rPr>
      </w:pPr>
      <w:r w:rsidRPr="00773D41">
        <w:rPr>
          <w:rFonts w:asciiTheme="majorBidi" w:hAnsiTheme="majorBidi" w:cstheme="majorBidi"/>
          <w:b/>
          <w:bCs/>
          <w:sz w:val="24"/>
          <w:szCs w:val="24"/>
        </w:rPr>
        <w:t>чтобы вы поднимались на их спины (или палубы)</w:t>
      </w:r>
      <w:r w:rsidRPr="00773D41">
        <w:rPr>
          <w:rFonts w:asciiTheme="majorBidi" w:hAnsiTheme="majorBidi" w:cstheme="majorBidi"/>
          <w:sz w:val="24"/>
          <w:szCs w:val="24"/>
        </w:rPr>
        <w:t>….</w:t>
      </w:r>
      <w:r>
        <w:rPr>
          <w:rFonts w:asciiTheme="majorBidi" w:hAnsiTheme="majorBidi" w:cstheme="majorBidi"/>
          <w:sz w:val="24"/>
          <w:szCs w:val="24"/>
        </w:rPr>
        <w:t>»</w:t>
      </w:r>
    </w:p>
    <w:p w:rsidR="00900F53" w:rsidRDefault="00900F53" w:rsidP="00900F53">
      <w:pPr>
        <w:rPr>
          <w:rFonts w:asciiTheme="majorBidi" w:hAnsiTheme="majorBidi" w:cstheme="majorBidi"/>
          <w:sz w:val="24"/>
          <w:szCs w:val="24"/>
        </w:rPr>
      </w:pPr>
      <w:r w:rsidRPr="00773D41">
        <w:rPr>
          <w:rFonts w:asciiTheme="majorBidi" w:hAnsiTheme="majorBidi" w:cstheme="majorBidi"/>
          <w:sz w:val="24"/>
          <w:szCs w:val="24"/>
        </w:rPr>
        <w:t xml:space="preserve"> (43:12-13 до конца аята) Сунна также побуждает к этому, </w:t>
      </w:r>
    </w:p>
    <w:p w:rsidR="00900F53" w:rsidRDefault="00900F53" w:rsidP="00900F53">
      <w:pPr>
        <w:rPr>
          <w:rFonts w:asciiTheme="majorBidi" w:hAnsiTheme="majorBidi" w:cstheme="majorBidi"/>
          <w:sz w:val="24"/>
          <w:szCs w:val="24"/>
        </w:rPr>
      </w:pPr>
      <w:r w:rsidRPr="00773D41">
        <w:rPr>
          <w:rFonts w:asciiTheme="majorBidi" w:hAnsiTheme="majorBidi" w:cstheme="majorBidi"/>
          <w:sz w:val="24"/>
          <w:szCs w:val="24"/>
        </w:rPr>
        <w:t>как мы расскажем об этом в суре «Украшения» по воле Аллаха.</w:t>
      </w:r>
    </w:p>
    <w:p w:rsidR="00900F53" w:rsidRPr="00773D41"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b/>
          <w:bCs/>
          <w:sz w:val="24"/>
          <w:szCs w:val="24"/>
        </w:rPr>
      </w:pPr>
      <w:r>
        <w:rPr>
          <w:rFonts w:asciiTheme="majorBidi" w:hAnsiTheme="majorBidi" w:cstheme="majorBidi"/>
          <w:sz w:val="24"/>
          <w:szCs w:val="24"/>
        </w:rPr>
        <w:t>Слово</w:t>
      </w:r>
      <w:r w:rsidRPr="00773D41">
        <w:rPr>
          <w:rFonts w:asciiTheme="majorBidi" w:hAnsiTheme="majorBidi" w:cstheme="majorBidi"/>
          <w:sz w:val="24"/>
          <w:szCs w:val="24"/>
        </w:rPr>
        <w:t xml:space="preserve"> Аллаха:</w:t>
      </w:r>
      <w:r w:rsidRPr="00CE047C">
        <w:rPr>
          <w:rFonts w:ascii="Traditional Arabic" w:hAnsi="Traditional Arabic" w:cs="Traditional Arabic"/>
          <w:b/>
          <w:bCs/>
          <w:color w:val="000000"/>
          <w:sz w:val="32"/>
          <w:szCs w:val="32"/>
          <w:rtl/>
        </w:rPr>
        <w:t xml:space="preserve"> </w:t>
      </w:r>
      <w:r w:rsidRPr="00580CC2">
        <w:rPr>
          <w:rFonts w:ascii="Traditional Arabic" w:hAnsi="Traditional Arabic" w:cs="Traditional Arabic"/>
          <w:b/>
          <w:bCs/>
          <w:color w:val="000000"/>
          <w:sz w:val="32"/>
          <w:szCs w:val="32"/>
          <w:rtl/>
        </w:rPr>
        <w:t>﴿إِنَّ رَبِّى لَغَفُورٌ رَّحِيمٌ﴾</w:t>
      </w:r>
      <w:r>
        <w:rPr>
          <w:rFonts w:asciiTheme="majorBidi" w:hAnsiTheme="majorBidi" w:cstheme="majorBidi"/>
          <w:b/>
          <w:bCs/>
          <w:sz w:val="24"/>
          <w:szCs w:val="24"/>
        </w:rPr>
        <w:t xml:space="preserve"> «</w:t>
      </w:r>
      <w:r w:rsidRPr="00773D41">
        <w:rPr>
          <w:rFonts w:asciiTheme="majorBidi" w:hAnsiTheme="majorBidi" w:cstheme="majorBidi"/>
          <w:b/>
          <w:bCs/>
          <w:sz w:val="24"/>
          <w:szCs w:val="24"/>
        </w:rPr>
        <w:t>Господь мой Прощающ и Милосерд</w:t>
      </w:r>
      <w:r>
        <w:rPr>
          <w:rFonts w:asciiTheme="majorBidi" w:hAnsiTheme="majorBidi" w:cstheme="majorBidi"/>
          <w:b/>
          <w:bCs/>
          <w:sz w:val="24"/>
          <w:szCs w:val="24"/>
        </w:rPr>
        <w:t>»</w:t>
      </w:r>
    </w:p>
    <w:p w:rsidR="00900F53" w:rsidRPr="00CE047C" w:rsidRDefault="00900F53" w:rsidP="00900F53">
      <w:pPr>
        <w:rPr>
          <w:rFonts w:asciiTheme="majorBidi" w:hAnsiTheme="majorBidi" w:cstheme="majorBidi"/>
          <w:b/>
          <w:bCs/>
          <w:sz w:val="32"/>
          <w:szCs w:val="32"/>
        </w:rPr>
      </w:pPr>
      <w:r w:rsidRPr="00773D41">
        <w:rPr>
          <w:rFonts w:asciiTheme="majorBidi" w:hAnsiTheme="majorBidi" w:cstheme="majorBidi"/>
          <w:sz w:val="24"/>
          <w:szCs w:val="24"/>
        </w:rPr>
        <w:lastRenderedPageBreak/>
        <w:t xml:space="preserve"> – после упоминания мести над неверными и их потопление здесь уместно также упомянуть о милости Аллаха и Его прощении, </w:t>
      </w:r>
      <w:r>
        <w:rPr>
          <w:rFonts w:asciiTheme="majorBidi" w:hAnsiTheme="majorBidi" w:cstheme="majorBidi"/>
          <w:sz w:val="24"/>
          <w:szCs w:val="24"/>
        </w:rPr>
        <w:t>как об этом сказано в слове</w:t>
      </w:r>
      <w:r w:rsidRPr="00773D41">
        <w:rPr>
          <w:rFonts w:asciiTheme="majorBidi" w:hAnsiTheme="majorBidi" w:cstheme="majorBidi"/>
          <w:sz w:val="24"/>
          <w:szCs w:val="24"/>
        </w:rPr>
        <w:t xml:space="preserve"> Аллаха;</w:t>
      </w:r>
    </w:p>
    <w:p w:rsidR="00900F53" w:rsidRPr="00580CC2" w:rsidRDefault="00900F53" w:rsidP="00900F53">
      <w:pPr>
        <w:rPr>
          <w:rFonts w:asciiTheme="majorBidi" w:hAnsiTheme="majorBidi" w:cstheme="majorBidi"/>
          <w:b/>
          <w:bCs/>
          <w:sz w:val="32"/>
          <w:szCs w:val="32"/>
        </w:rPr>
      </w:pPr>
      <w:r w:rsidRPr="00580CC2">
        <w:rPr>
          <w:rFonts w:ascii="Traditional Arabic" w:hAnsi="Traditional Arabic" w:cs="Traditional Arabic"/>
          <w:b/>
          <w:bCs/>
          <w:color w:val="000000"/>
          <w:sz w:val="32"/>
          <w:szCs w:val="32"/>
          <w:rtl/>
        </w:rPr>
        <w:t>﴿إِنَّ رَبَّكَ لَسَرِيعُ الْعِقَابِ وَإِنَّهُ لَغَفُورٌ رَّحِيمٌ﴾</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773D41">
        <w:rPr>
          <w:rFonts w:asciiTheme="majorBidi" w:hAnsiTheme="majorBidi" w:cstheme="majorBidi"/>
          <w:b/>
          <w:bCs/>
          <w:sz w:val="24"/>
          <w:szCs w:val="24"/>
        </w:rPr>
        <w:t xml:space="preserve">Воистину, твой Господь скор в наказании. Воистину, </w:t>
      </w:r>
    </w:p>
    <w:p w:rsidR="00900F53" w:rsidRPr="00773D41" w:rsidRDefault="00900F53" w:rsidP="00900F53">
      <w:pPr>
        <w:rPr>
          <w:rFonts w:asciiTheme="majorBidi" w:hAnsiTheme="majorBidi" w:cstheme="majorBidi"/>
          <w:sz w:val="24"/>
          <w:szCs w:val="24"/>
        </w:rPr>
      </w:pPr>
      <w:r w:rsidRPr="00773D41">
        <w:rPr>
          <w:rFonts w:asciiTheme="majorBidi" w:hAnsiTheme="majorBidi" w:cstheme="majorBidi"/>
          <w:b/>
          <w:bCs/>
          <w:sz w:val="24"/>
          <w:szCs w:val="24"/>
        </w:rPr>
        <w:t>Он — Прощающий, Милосердный</w:t>
      </w:r>
      <w:r>
        <w:rPr>
          <w:rFonts w:asciiTheme="majorBidi" w:hAnsiTheme="majorBidi" w:cstheme="majorBidi"/>
          <w:b/>
          <w:bCs/>
          <w:sz w:val="24"/>
          <w:szCs w:val="24"/>
        </w:rPr>
        <w:t>»</w:t>
      </w:r>
      <w:r w:rsidRPr="00773D41">
        <w:rPr>
          <w:rFonts w:asciiTheme="majorBidi" w:hAnsiTheme="majorBidi" w:cstheme="majorBidi"/>
          <w:sz w:val="24"/>
          <w:szCs w:val="24"/>
        </w:rPr>
        <w:t>. (7:167)</w:t>
      </w:r>
    </w:p>
    <w:p w:rsidR="00900F53" w:rsidRPr="00CE047C" w:rsidRDefault="00900F53" w:rsidP="00900F53">
      <w:pPr>
        <w:rPr>
          <w:rFonts w:asciiTheme="majorBidi" w:hAnsiTheme="majorBidi" w:cstheme="majorBidi"/>
          <w:b/>
          <w:bCs/>
          <w:sz w:val="32"/>
          <w:szCs w:val="32"/>
        </w:rPr>
      </w:pPr>
      <w:r w:rsidRPr="00773D41">
        <w:rPr>
          <w:rFonts w:asciiTheme="majorBidi" w:hAnsiTheme="majorBidi" w:cstheme="majorBidi"/>
          <w:sz w:val="24"/>
          <w:szCs w:val="24"/>
        </w:rPr>
        <w:t>Он также сказал:</w:t>
      </w:r>
      <w:r w:rsidRPr="00CE047C">
        <w:rPr>
          <w:rFonts w:ascii="Traditional Arabic" w:hAnsi="Traditional Arabic" w:cs="Traditional Arabic"/>
          <w:b/>
          <w:bCs/>
          <w:color w:val="000000"/>
          <w:sz w:val="32"/>
          <w:szCs w:val="32"/>
          <w:rtl/>
        </w:rPr>
        <w:t xml:space="preserve"> </w:t>
      </w:r>
      <w:r w:rsidRPr="00580CC2">
        <w:rPr>
          <w:rFonts w:ascii="Traditional Arabic" w:hAnsi="Traditional Arabic" w:cs="Traditional Arabic"/>
          <w:b/>
          <w:bCs/>
          <w:color w:val="000000"/>
          <w:sz w:val="32"/>
          <w:szCs w:val="32"/>
          <w:rtl/>
        </w:rPr>
        <w:t>﴿وَإِنَّ رَبَّكَ لَذُو مَغْفِرَةٍ لِّلنَّاسِ عَلَى ظُلْمِهِمْ وَإِنَّ رَبَّكَ لَشَدِيدُ الْعِقَابِ﴾</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 xml:space="preserve"> «</w:t>
      </w:r>
      <w:r w:rsidRPr="00773D41">
        <w:rPr>
          <w:rFonts w:asciiTheme="majorBidi" w:hAnsiTheme="majorBidi" w:cstheme="majorBidi"/>
          <w:b/>
          <w:bCs/>
          <w:sz w:val="24"/>
          <w:szCs w:val="24"/>
        </w:rPr>
        <w:t xml:space="preserve">Воистину, твой Господь прощает людей, несмотря на их несправедливость. </w:t>
      </w:r>
    </w:p>
    <w:p w:rsidR="00900F53" w:rsidRPr="00773D41" w:rsidRDefault="00900F53" w:rsidP="00900F53">
      <w:pPr>
        <w:rPr>
          <w:rFonts w:asciiTheme="majorBidi" w:hAnsiTheme="majorBidi" w:cstheme="majorBidi"/>
          <w:sz w:val="24"/>
          <w:szCs w:val="24"/>
        </w:rPr>
      </w:pPr>
      <w:r w:rsidRPr="00773D41">
        <w:rPr>
          <w:rFonts w:asciiTheme="majorBidi" w:hAnsiTheme="majorBidi" w:cstheme="majorBidi"/>
          <w:b/>
          <w:bCs/>
          <w:sz w:val="24"/>
          <w:szCs w:val="24"/>
        </w:rPr>
        <w:t>Воистину, твой Господь суров в наказании</w:t>
      </w:r>
      <w:r>
        <w:rPr>
          <w:rFonts w:asciiTheme="majorBidi" w:hAnsiTheme="majorBidi" w:cstheme="majorBidi"/>
          <w:b/>
          <w:bCs/>
          <w:sz w:val="24"/>
          <w:szCs w:val="24"/>
        </w:rPr>
        <w:t>»</w:t>
      </w:r>
      <w:r w:rsidRPr="00773D41">
        <w:rPr>
          <w:rFonts w:asciiTheme="majorBidi" w:hAnsiTheme="majorBidi" w:cstheme="majorBidi"/>
          <w:sz w:val="24"/>
          <w:szCs w:val="24"/>
        </w:rPr>
        <w:t>. (13:6)</w:t>
      </w:r>
    </w:p>
    <w:p w:rsidR="00900F53" w:rsidRDefault="00900F53" w:rsidP="00900F53">
      <w:pPr>
        <w:rPr>
          <w:rFonts w:asciiTheme="majorBidi" w:hAnsiTheme="majorBidi" w:cstheme="majorBidi"/>
          <w:sz w:val="24"/>
          <w:szCs w:val="24"/>
        </w:rPr>
      </w:pPr>
      <w:r w:rsidRPr="00773D41">
        <w:rPr>
          <w:rFonts w:asciiTheme="majorBidi" w:hAnsiTheme="majorBidi" w:cstheme="majorBidi"/>
          <w:sz w:val="24"/>
          <w:szCs w:val="24"/>
        </w:rPr>
        <w:t xml:space="preserve">А также другие аяты, где чередуются упоминания </w:t>
      </w:r>
      <w:r>
        <w:rPr>
          <w:rFonts w:asciiTheme="majorBidi" w:hAnsiTheme="majorBidi" w:cstheme="majorBidi"/>
          <w:sz w:val="24"/>
          <w:szCs w:val="24"/>
        </w:rPr>
        <w:t>о наказании</w:t>
      </w:r>
      <w:r w:rsidRPr="00773D41">
        <w:rPr>
          <w:rFonts w:asciiTheme="majorBidi" w:hAnsiTheme="majorBidi" w:cstheme="majorBidi"/>
          <w:sz w:val="24"/>
          <w:szCs w:val="24"/>
        </w:rPr>
        <w:t xml:space="preserve"> Аллаха и Его милости.</w:t>
      </w:r>
    </w:p>
    <w:p w:rsidR="00900F53" w:rsidRPr="00773D41" w:rsidRDefault="00900F53" w:rsidP="00900F53">
      <w:pPr>
        <w:rPr>
          <w:rFonts w:asciiTheme="majorBidi" w:hAnsiTheme="majorBidi" w:cstheme="majorBidi"/>
          <w:sz w:val="24"/>
          <w:szCs w:val="24"/>
        </w:rPr>
      </w:pPr>
    </w:p>
    <w:p w:rsidR="00900F53" w:rsidRPr="00580CC2" w:rsidRDefault="00900F53" w:rsidP="00900F53">
      <w:pPr>
        <w:rPr>
          <w:rFonts w:asciiTheme="majorBidi" w:hAnsiTheme="majorBidi" w:cstheme="majorBidi"/>
          <w:b/>
          <w:bCs/>
          <w:sz w:val="32"/>
          <w:szCs w:val="32"/>
        </w:rPr>
      </w:pPr>
      <w:r>
        <w:rPr>
          <w:rFonts w:asciiTheme="majorBidi" w:hAnsiTheme="majorBidi" w:cstheme="majorBidi"/>
          <w:sz w:val="24"/>
          <w:szCs w:val="24"/>
        </w:rPr>
        <w:t>Слово</w:t>
      </w:r>
      <w:r w:rsidRPr="00773D41">
        <w:rPr>
          <w:rFonts w:asciiTheme="majorBidi" w:hAnsiTheme="majorBidi" w:cstheme="majorBidi"/>
          <w:sz w:val="24"/>
          <w:szCs w:val="24"/>
        </w:rPr>
        <w:t xml:space="preserve"> Аллаха:</w:t>
      </w:r>
      <w:r w:rsidRPr="00CE047C">
        <w:rPr>
          <w:rFonts w:ascii="Traditional Arabic" w:hAnsi="Traditional Arabic" w:cs="Traditional Arabic"/>
          <w:b/>
          <w:bCs/>
          <w:color w:val="000000"/>
          <w:sz w:val="32"/>
          <w:szCs w:val="32"/>
          <w:rtl/>
        </w:rPr>
        <w:t xml:space="preserve"> </w:t>
      </w:r>
      <w:r w:rsidRPr="00580CC2">
        <w:rPr>
          <w:rFonts w:ascii="Traditional Arabic" w:hAnsi="Traditional Arabic" w:cs="Traditional Arabic"/>
          <w:b/>
          <w:bCs/>
          <w:color w:val="000000"/>
          <w:sz w:val="32"/>
          <w:szCs w:val="32"/>
          <w:rtl/>
        </w:rPr>
        <w:t>﴿وَهِىَ تَجْرِى بِهِمْ فِى مَوْجٍ كَالْجِبَالِ﴾</w:t>
      </w:r>
    </w:p>
    <w:p w:rsidR="00900F53" w:rsidRPr="00773D41"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 xml:space="preserve"> «И он плыл с ним в волнах, подобных горам»</w:t>
      </w:r>
      <w:r w:rsidRPr="00773D41">
        <w:rPr>
          <w:rFonts w:asciiTheme="majorBidi" w:hAnsiTheme="majorBidi" w:cstheme="majorBidi"/>
          <w:sz w:val="24"/>
          <w:szCs w:val="24"/>
        </w:rPr>
        <w:t xml:space="preserve"> – т.е. корабль плыл с ними по поверхности воды, которая покрыла всю землю и даже верхушки гор, превысив их на пятнадцать локтей. </w:t>
      </w:r>
    </w:p>
    <w:p w:rsidR="00900F53" w:rsidRDefault="00900F53" w:rsidP="00900F53">
      <w:pPr>
        <w:rPr>
          <w:rFonts w:asciiTheme="majorBidi" w:hAnsiTheme="majorBidi" w:cstheme="majorBidi"/>
          <w:sz w:val="24"/>
          <w:szCs w:val="24"/>
        </w:rPr>
      </w:pPr>
      <w:r w:rsidRPr="00773D41">
        <w:rPr>
          <w:rFonts w:asciiTheme="majorBidi" w:hAnsiTheme="majorBidi" w:cstheme="majorBidi"/>
          <w:sz w:val="24"/>
          <w:szCs w:val="24"/>
        </w:rPr>
        <w:t>Есть мнение, что уровень воды превышал вершины гор на восемьдесят миль. И этот корабль плыл по воде с позволения Аллаха, под Его сенью, защ</w:t>
      </w:r>
      <w:r>
        <w:rPr>
          <w:rFonts w:asciiTheme="majorBidi" w:hAnsiTheme="majorBidi" w:cstheme="majorBidi"/>
          <w:sz w:val="24"/>
          <w:szCs w:val="24"/>
        </w:rPr>
        <w:t>итой, милостью и с Его помощью.</w:t>
      </w:r>
    </w:p>
    <w:p w:rsidR="00900F53" w:rsidRPr="00773D41" w:rsidRDefault="00900F53" w:rsidP="00900F53">
      <w:pPr>
        <w:rPr>
          <w:rFonts w:asciiTheme="majorBidi" w:hAnsiTheme="majorBidi" w:cstheme="majorBidi"/>
          <w:sz w:val="24"/>
          <w:szCs w:val="24"/>
        </w:rPr>
      </w:pPr>
      <w:r w:rsidRPr="00773D41">
        <w:rPr>
          <w:rFonts w:asciiTheme="majorBidi" w:hAnsiTheme="majorBidi" w:cstheme="majorBidi"/>
          <w:sz w:val="24"/>
          <w:szCs w:val="24"/>
        </w:rPr>
        <w:t>Как об этом сказал Аллах:</w:t>
      </w:r>
    </w:p>
    <w:p w:rsidR="00900F53" w:rsidRPr="00580CC2" w:rsidRDefault="00900F53" w:rsidP="00900F53">
      <w:pPr>
        <w:rPr>
          <w:rFonts w:asciiTheme="majorBidi" w:hAnsiTheme="majorBidi" w:cstheme="majorBidi"/>
          <w:b/>
          <w:bCs/>
          <w:sz w:val="32"/>
          <w:szCs w:val="32"/>
        </w:rPr>
      </w:pPr>
      <w:r w:rsidRPr="00580CC2">
        <w:rPr>
          <w:rFonts w:ascii="Traditional Arabic" w:hAnsi="Traditional Arabic" w:cs="Traditional Arabic"/>
          <w:b/>
          <w:bCs/>
          <w:color w:val="000000"/>
          <w:sz w:val="32"/>
          <w:szCs w:val="32"/>
          <w:rtl/>
        </w:rPr>
        <w:t>﴿إِنَّا لَمَّا طَغَا الْمَآءُ حَمَلْنَـكُمْ فِى الْجَارِيَةِ - لِنَجْعَلَهَا لَكُمْ تَذْكِرَةً وَتَعِيَهَآ أُذُنٌ وَعِيَةٌ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773D41">
        <w:rPr>
          <w:rFonts w:asciiTheme="majorBidi" w:hAnsiTheme="majorBidi" w:cstheme="majorBidi"/>
          <w:b/>
          <w:bCs/>
          <w:sz w:val="24"/>
          <w:szCs w:val="24"/>
        </w:rPr>
        <w:t xml:space="preserve">Когда вода стала разливаться, Мы повезли вас в плавучем ковчеге, </w:t>
      </w:r>
    </w:p>
    <w:p w:rsidR="00900F53" w:rsidRDefault="00900F53" w:rsidP="00900F53">
      <w:pPr>
        <w:rPr>
          <w:rFonts w:asciiTheme="majorBidi" w:hAnsiTheme="majorBidi" w:cstheme="majorBidi"/>
          <w:sz w:val="24"/>
          <w:szCs w:val="24"/>
        </w:rPr>
      </w:pPr>
      <w:r w:rsidRPr="00773D41">
        <w:rPr>
          <w:rFonts w:asciiTheme="majorBidi" w:hAnsiTheme="majorBidi" w:cstheme="majorBidi"/>
          <w:b/>
          <w:bCs/>
          <w:sz w:val="24"/>
          <w:szCs w:val="24"/>
        </w:rPr>
        <w:t>чтобы он стал для вас напоминанием</w:t>
      </w:r>
      <w:r>
        <w:rPr>
          <w:rFonts w:asciiTheme="majorBidi" w:hAnsiTheme="majorBidi" w:cstheme="majorBidi"/>
          <w:b/>
          <w:bCs/>
          <w:sz w:val="24"/>
          <w:szCs w:val="24"/>
        </w:rPr>
        <w:t>,</w:t>
      </w:r>
      <w:r w:rsidRPr="00773D41">
        <w:rPr>
          <w:rFonts w:asciiTheme="majorBidi" w:hAnsiTheme="majorBidi" w:cstheme="majorBidi"/>
          <w:b/>
          <w:bCs/>
          <w:sz w:val="24"/>
          <w:szCs w:val="24"/>
        </w:rPr>
        <w:t xml:space="preserve"> и чтобы запоминающее ухо запомнило это</w:t>
      </w:r>
      <w:r>
        <w:rPr>
          <w:rFonts w:asciiTheme="majorBidi" w:hAnsiTheme="majorBidi" w:cstheme="majorBidi"/>
          <w:b/>
          <w:bCs/>
          <w:sz w:val="24"/>
          <w:szCs w:val="24"/>
        </w:rPr>
        <w:t>»</w:t>
      </w:r>
      <w:r w:rsidRPr="00773D41">
        <w:rPr>
          <w:rFonts w:asciiTheme="majorBidi" w:hAnsiTheme="majorBidi" w:cstheme="majorBidi"/>
          <w:sz w:val="24"/>
          <w:szCs w:val="24"/>
        </w:rPr>
        <w:t xml:space="preserve">. </w:t>
      </w:r>
    </w:p>
    <w:p w:rsidR="00900F53" w:rsidRPr="00773D41" w:rsidRDefault="00900F53" w:rsidP="00900F53">
      <w:pPr>
        <w:rPr>
          <w:rFonts w:asciiTheme="majorBidi" w:hAnsiTheme="majorBidi" w:cstheme="majorBidi"/>
          <w:sz w:val="24"/>
          <w:szCs w:val="24"/>
        </w:rPr>
      </w:pPr>
      <w:r>
        <w:rPr>
          <w:rFonts w:asciiTheme="majorBidi" w:hAnsiTheme="majorBidi" w:cstheme="majorBidi"/>
          <w:sz w:val="24"/>
          <w:szCs w:val="24"/>
        </w:rPr>
        <w:t xml:space="preserve">(69:11-12) </w:t>
      </w:r>
      <w:r w:rsidRPr="00773D41">
        <w:rPr>
          <w:rFonts w:asciiTheme="majorBidi" w:hAnsiTheme="majorBidi" w:cstheme="majorBidi"/>
          <w:sz w:val="24"/>
          <w:szCs w:val="24"/>
        </w:rPr>
        <w:t>А также:</w:t>
      </w:r>
    </w:p>
    <w:p w:rsidR="00900F53" w:rsidRPr="00A00113" w:rsidRDefault="00900F53" w:rsidP="00900F53">
      <w:pPr>
        <w:rPr>
          <w:rFonts w:asciiTheme="majorBidi" w:hAnsiTheme="majorBidi" w:cstheme="majorBidi"/>
          <w:b/>
          <w:bCs/>
          <w:sz w:val="32"/>
          <w:szCs w:val="32"/>
        </w:rPr>
      </w:pPr>
      <w:r w:rsidRPr="00A00113">
        <w:rPr>
          <w:rFonts w:ascii="Traditional Arabic" w:hAnsi="Traditional Arabic" w:cs="Traditional Arabic"/>
          <w:b/>
          <w:bCs/>
          <w:color w:val="000000"/>
          <w:sz w:val="32"/>
          <w:szCs w:val="32"/>
          <w:rtl/>
        </w:rPr>
        <w:t>﴿وَحَمَلْنَاهُ عَلَى ذَاتِ أَلْوَحٍ وَدُسُرٍ  تَجْرِى بِأَعْيُنِنَا جَزَآءً لِّمَن كَانَ كُفِرَ  وَلَقَدْ تَّرَكْنَـهَا ءايَةً فَهَلْ مِن مُّدَّكِرٍ ﴾</w:t>
      </w:r>
    </w:p>
    <w:p w:rsidR="00900F53" w:rsidRPr="00CE047C"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773D41">
        <w:rPr>
          <w:rFonts w:asciiTheme="majorBidi" w:hAnsiTheme="majorBidi" w:cstheme="majorBidi"/>
          <w:b/>
          <w:bCs/>
          <w:sz w:val="24"/>
          <w:szCs w:val="24"/>
        </w:rPr>
        <w:t>Мы понесли его в ковчеге из досок и гвоздей. Он поплыл у Нас на Глазах в воздаяние тому, в кого не уверовали (или тем, которые не уверовали). Мы оставили его (корабль или рассказ о Нухе) в качестве знамения. Но есть ли поминающие?</w:t>
      </w:r>
      <w:r>
        <w:rPr>
          <w:rFonts w:asciiTheme="majorBidi" w:hAnsiTheme="majorBidi" w:cstheme="majorBidi"/>
          <w:b/>
          <w:bCs/>
          <w:sz w:val="24"/>
          <w:szCs w:val="24"/>
        </w:rPr>
        <w:t>»</w:t>
      </w:r>
      <w:r w:rsidRPr="00773D41">
        <w:rPr>
          <w:rFonts w:asciiTheme="majorBidi" w:hAnsiTheme="majorBidi" w:cstheme="majorBidi"/>
          <w:sz w:val="24"/>
          <w:szCs w:val="24"/>
        </w:rPr>
        <w:t xml:space="preserve"> (54:13-15)</w:t>
      </w:r>
    </w:p>
    <w:p w:rsidR="00900F53" w:rsidRPr="00773D41" w:rsidRDefault="00900F53" w:rsidP="00900F53">
      <w:pPr>
        <w:rPr>
          <w:rFonts w:asciiTheme="majorBidi" w:hAnsiTheme="majorBidi" w:cstheme="majorBidi"/>
          <w:sz w:val="24"/>
          <w:szCs w:val="24"/>
        </w:rPr>
      </w:pPr>
      <w:r w:rsidRPr="00773D41">
        <w:rPr>
          <w:rFonts w:asciiTheme="majorBidi" w:hAnsiTheme="majorBidi" w:cstheme="majorBidi"/>
          <w:sz w:val="24"/>
          <w:szCs w:val="24"/>
        </w:rPr>
        <w:t xml:space="preserve">Аллах продолжает </w:t>
      </w:r>
      <w:r>
        <w:rPr>
          <w:rFonts w:asciiTheme="majorBidi" w:hAnsiTheme="majorBidi" w:cstheme="majorBidi"/>
          <w:sz w:val="24"/>
          <w:szCs w:val="24"/>
        </w:rPr>
        <w:t>повествование этой истории</w:t>
      </w:r>
      <w:r w:rsidRPr="00773D41">
        <w:rPr>
          <w:rFonts w:asciiTheme="majorBidi" w:hAnsiTheme="majorBidi" w:cstheme="majorBidi"/>
          <w:sz w:val="24"/>
          <w:szCs w:val="24"/>
        </w:rPr>
        <w:t xml:space="preserve"> словами:</w:t>
      </w:r>
    </w:p>
    <w:p w:rsidR="00900F53" w:rsidRPr="00CE047C" w:rsidRDefault="00900F53" w:rsidP="00900F53">
      <w:pPr>
        <w:rPr>
          <w:rFonts w:asciiTheme="majorBidi" w:hAnsiTheme="majorBidi" w:cstheme="majorBidi"/>
          <w:b/>
          <w:bCs/>
          <w:sz w:val="32"/>
          <w:szCs w:val="32"/>
        </w:rPr>
      </w:pPr>
      <w:r w:rsidRPr="00A00113">
        <w:rPr>
          <w:rFonts w:ascii="Traditional Arabic" w:hAnsi="Traditional Arabic" w:cs="Traditional Arabic"/>
          <w:b/>
          <w:bCs/>
          <w:color w:val="000000"/>
          <w:sz w:val="32"/>
          <w:szCs w:val="32"/>
          <w:rtl/>
        </w:rPr>
        <w:t>﴿وَنَادَى نُوحٌ ابْنَهُ﴾</w:t>
      </w:r>
      <w:r>
        <w:rPr>
          <w:rFonts w:asciiTheme="majorBidi" w:hAnsiTheme="majorBidi" w:cstheme="majorBidi"/>
          <w:b/>
          <w:bCs/>
          <w:sz w:val="32"/>
          <w:szCs w:val="32"/>
        </w:rPr>
        <w:t xml:space="preserve"> </w:t>
      </w:r>
      <w:r>
        <w:rPr>
          <w:rFonts w:asciiTheme="majorBidi" w:hAnsiTheme="majorBidi" w:cstheme="majorBidi"/>
          <w:b/>
          <w:bCs/>
          <w:sz w:val="24"/>
          <w:szCs w:val="24"/>
        </w:rPr>
        <w:t>«</w:t>
      </w:r>
      <w:r w:rsidRPr="00773D41">
        <w:rPr>
          <w:rFonts w:asciiTheme="majorBidi" w:hAnsiTheme="majorBidi" w:cstheme="majorBidi"/>
          <w:b/>
          <w:bCs/>
          <w:sz w:val="24"/>
          <w:szCs w:val="24"/>
        </w:rPr>
        <w:t>И позвал Нух своего сына</w:t>
      </w:r>
      <w:r>
        <w:rPr>
          <w:rFonts w:asciiTheme="majorBidi" w:hAnsiTheme="majorBidi" w:cstheme="majorBidi"/>
          <w:b/>
          <w:bCs/>
          <w:sz w:val="24"/>
          <w:szCs w:val="24"/>
        </w:rPr>
        <w:t>»</w:t>
      </w:r>
      <w:r w:rsidRPr="00773D41">
        <w:rPr>
          <w:rFonts w:asciiTheme="majorBidi" w:hAnsiTheme="majorBidi" w:cstheme="majorBidi"/>
          <w:sz w:val="24"/>
          <w:szCs w:val="24"/>
        </w:rPr>
        <w:t xml:space="preserve"> – </w:t>
      </w:r>
      <w:r>
        <w:rPr>
          <w:rFonts w:asciiTheme="majorBidi" w:hAnsiTheme="majorBidi" w:cstheme="majorBidi"/>
          <w:sz w:val="24"/>
          <w:szCs w:val="24"/>
        </w:rPr>
        <w:t>(</w:t>
      </w:r>
      <w:r w:rsidRPr="00773D41">
        <w:rPr>
          <w:rFonts w:asciiTheme="majorBidi" w:hAnsiTheme="majorBidi" w:cstheme="majorBidi"/>
          <w:sz w:val="24"/>
          <w:szCs w:val="24"/>
        </w:rPr>
        <w:t>до конца аята</w:t>
      </w:r>
      <w:r>
        <w:rPr>
          <w:rFonts w:asciiTheme="majorBidi" w:hAnsiTheme="majorBidi" w:cstheme="majorBidi"/>
          <w:sz w:val="24"/>
          <w:szCs w:val="24"/>
        </w:rPr>
        <w:t>). Р</w:t>
      </w:r>
      <w:r w:rsidRPr="00773D41">
        <w:rPr>
          <w:rFonts w:asciiTheme="majorBidi" w:hAnsiTheme="majorBidi" w:cstheme="majorBidi"/>
          <w:sz w:val="24"/>
          <w:szCs w:val="24"/>
        </w:rPr>
        <w:t>ечь идёт о четвёртом сыне Нуха</w:t>
      </w:r>
      <w:r>
        <w:rPr>
          <w:rFonts w:asciiTheme="majorBidi" w:hAnsiTheme="majorBidi" w:cstheme="majorBidi"/>
          <w:sz w:val="24"/>
          <w:szCs w:val="24"/>
        </w:rPr>
        <w:t xml:space="preserve"> (Мир ему!) </w:t>
      </w:r>
      <w:r w:rsidRPr="00773D41">
        <w:rPr>
          <w:rFonts w:asciiTheme="majorBidi" w:hAnsiTheme="majorBidi" w:cstheme="majorBidi"/>
          <w:sz w:val="24"/>
          <w:szCs w:val="24"/>
        </w:rPr>
        <w:t xml:space="preserve"> Йаме, который был невырным. Нух </w:t>
      </w:r>
      <w:r>
        <w:rPr>
          <w:rFonts w:asciiTheme="majorBidi" w:hAnsiTheme="majorBidi" w:cstheme="majorBidi"/>
          <w:sz w:val="24"/>
          <w:szCs w:val="24"/>
        </w:rPr>
        <w:t xml:space="preserve">(Мир ему!) </w:t>
      </w:r>
      <w:r w:rsidRPr="00773D41">
        <w:rPr>
          <w:rFonts w:asciiTheme="majorBidi" w:hAnsiTheme="majorBidi" w:cstheme="majorBidi"/>
          <w:sz w:val="24"/>
          <w:szCs w:val="24"/>
        </w:rPr>
        <w:t xml:space="preserve"> призвал его уверовать и взойти на корабль, дабы не потонуть как остальные неверные.</w:t>
      </w:r>
    </w:p>
    <w:p w:rsidR="00900F53" w:rsidRPr="00A00113" w:rsidRDefault="00900F53" w:rsidP="00900F53">
      <w:pPr>
        <w:rPr>
          <w:rFonts w:asciiTheme="majorBidi" w:hAnsiTheme="majorBidi" w:cstheme="majorBidi"/>
          <w:b/>
          <w:bCs/>
          <w:sz w:val="32"/>
          <w:szCs w:val="32"/>
        </w:rPr>
      </w:pPr>
      <w:r w:rsidRPr="00A00113">
        <w:rPr>
          <w:rFonts w:ascii="Traditional Arabic" w:hAnsi="Traditional Arabic" w:cs="Traditional Arabic"/>
          <w:b/>
          <w:bCs/>
          <w:color w:val="000000"/>
          <w:sz w:val="32"/>
          <w:szCs w:val="32"/>
          <w:rtl/>
        </w:rPr>
        <w:t>﴿قَالَ سَآوِى إِلَى جَبَلٍ يَعْصِمُنِى مِنَ الْمَآءِ﴾</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«Он сказал: "Я спасусь на горе</w:t>
      </w:r>
      <w:r w:rsidRPr="00773D41">
        <w:rPr>
          <w:rFonts w:asciiTheme="majorBidi" w:hAnsiTheme="majorBidi" w:cstheme="majorBidi"/>
          <w:b/>
          <w:bCs/>
          <w:sz w:val="24"/>
          <w:szCs w:val="24"/>
        </w:rPr>
        <w:t>, которая защитит меня от воды"</w:t>
      </w:r>
      <w:r>
        <w:rPr>
          <w:rFonts w:asciiTheme="majorBidi" w:hAnsiTheme="majorBidi" w:cstheme="majorBidi"/>
          <w:b/>
          <w:bCs/>
          <w:sz w:val="24"/>
          <w:szCs w:val="24"/>
        </w:rPr>
        <w:t>»</w:t>
      </w:r>
      <w:r w:rsidRPr="00773D41">
        <w:rPr>
          <w:rFonts w:asciiTheme="majorBidi" w:hAnsiTheme="majorBidi" w:cstheme="majorBidi"/>
          <w:b/>
          <w:bCs/>
          <w:sz w:val="24"/>
          <w:szCs w:val="24"/>
        </w:rPr>
        <w:t xml:space="preserve"> – </w:t>
      </w:r>
      <w:r w:rsidRPr="00773D41">
        <w:rPr>
          <w:rFonts w:asciiTheme="majorBidi" w:hAnsiTheme="majorBidi" w:cstheme="majorBidi"/>
          <w:sz w:val="24"/>
          <w:szCs w:val="24"/>
        </w:rPr>
        <w:t xml:space="preserve">т.е. </w:t>
      </w:r>
    </w:p>
    <w:p w:rsidR="00900F53" w:rsidRDefault="00900F53" w:rsidP="00900F53">
      <w:pPr>
        <w:rPr>
          <w:rFonts w:asciiTheme="majorBidi" w:hAnsiTheme="majorBidi" w:cstheme="majorBidi"/>
          <w:sz w:val="24"/>
          <w:szCs w:val="24"/>
        </w:rPr>
      </w:pPr>
      <w:r w:rsidRPr="00773D41">
        <w:rPr>
          <w:rFonts w:asciiTheme="majorBidi" w:hAnsiTheme="majorBidi" w:cstheme="majorBidi"/>
          <w:sz w:val="24"/>
          <w:szCs w:val="24"/>
        </w:rPr>
        <w:t xml:space="preserve">он по своему невежеству решил, что Потоп не достанет до горных вершин, </w:t>
      </w:r>
    </w:p>
    <w:p w:rsidR="00900F53" w:rsidRPr="00773D41" w:rsidRDefault="00900F53" w:rsidP="00900F53">
      <w:pPr>
        <w:rPr>
          <w:rFonts w:asciiTheme="majorBidi" w:hAnsiTheme="majorBidi" w:cstheme="majorBidi"/>
          <w:sz w:val="24"/>
          <w:szCs w:val="24"/>
        </w:rPr>
      </w:pPr>
      <w:r w:rsidRPr="00773D41">
        <w:rPr>
          <w:rFonts w:asciiTheme="majorBidi" w:hAnsiTheme="majorBidi" w:cstheme="majorBidi"/>
          <w:sz w:val="24"/>
          <w:szCs w:val="24"/>
        </w:rPr>
        <w:t>и взобрался на одну из вершин в надежде спастись от потопа. Но Нух сказал ему:</w:t>
      </w:r>
    </w:p>
    <w:p w:rsidR="00900F53" w:rsidRPr="00A00113" w:rsidRDefault="00900F53" w:rsidP="00900F53">
      <w:pPr>
        <w:rPr>
          <w:rFonts w:asciiTheme="majorBidi" w:hAnsiTheme="majorBidi" w:cstheme="majorBidi"/>
          <w:b/>
          <w:bCs/>
          <w:sz w:val="32"/>
          <w:szCs w:val="32"/>
        </w:rPr>
      </w:pPr>
      <w:r w:rsidRPr="00A00113">
        <w:rPr>
          <w:rFonts w:ascii="Traditional Arabic" w:hAnsi="Traditional Arabic" w:cs="Traditional Arabic"/>
          <w:b/>
          <w:bCs/>
          <w:color w:val="000000"/>
          <w:sz w:val="32"/>
          <w:szCs w:val="32"/>
          <w:rtl/>
        </w:rPr>
        <w:t>﴿لاَ عَاصِمَ الْيَوْمَ مِنْ أَمْرِ اللَّهِ إِلاَّ مَن رَّحِمَ﴾</w:t>
      </w:r>
    </w:p>
    <w:p w:rsidR="00900F53" w:rsidRDefault="00900F53" w:rsidP="00900F53">
      <w:pPr>
        <w:rPr>
          <w:rFonts w:asciiTheme="majorBidi" w:hAnsiTheme="majorBidi" w:cstheme="majorBidi"/>
          <w:sz w:val="24"/>
          <w:szCs w:val="24"/>
        </w:rPr>
      </w:pPr>
      <w:r w:rsidRPr="00773D41">
        <w:rPr>
          <w:rFonts w:asciiTheme="majorBidi" w:hAnsiTheme="majorBidi" w:cstheme="majorBidi"/>
          <w:b/>
          <w:bCs/>
          <w:sz w:val="24"/>
          <w:szCs w:val="24"/>
        </w:rPr>
        <w:t>"Нет защитника сегодня от повеления Аллаха, кроме как тем, кого Он помиловал"</w:t>
      </w:r>
      <w:r w:rsidRPr="00773D41">
        <w:rPr>
          <w:rFonts w:asciiTheme="majorBidi" w:hAnsiTheme="majorBidi" w:cstheme="majorBidi"/>
          <w:sz w:val="24"/>
          <w:szCs w:val="24"/>
        </w:rPr>
        <w:t xml:space="preserve"> – т.е. </w:t>
      </w:r>
    </w:p>
    <w:p w:rsidR="00900F53" w:rsidRPr="00773D41" w:rsidRDefault="00900F53" w:rsidP="00900F53">
      <w:pPr>
        <w:rPr>
          <w:rFonts w:asciiTheme="majorBidi" w:hAnsiTheme="majorBidi" w:cstheme="majorBidi"/>
          <w:sz w:val="24"/>
          <w:szCs w:val="24"/>
        </w:rPr>
      </w:pPr>
      <w:r w:rsidRPr="00773D41">
        <w:rPr>
          <w:rFonts w:asciiTheme="majorBidi" w:hAnsiTheme="majorBidi" w:cstheme="majorBidi"/>
          <w:sz w:val="24"/>
          <w:szCs w:val="24"/>
        </w:rPr>
        <w:t xml:space="preserve">никто </w:t>
      </w:r>
      <w:r>
        <w:rPr>
          <w:rFonts w:asciiTheme="majorBidi" w:hAnsiTheme="majorBidi" w:cstheme="majorBidi"/>
          <w:sz w:val="24"/>
          <w:szCs w:val="24"/>
        </w:rPr>
        <w:t xml:space="preserve">(или ничто) </w:t>
      </w:r>
      <w:r w:rsidRPr="00773D41">
        <w:rPr>
          <w:rFonts w:asciiTheme="majorBidi" w:hAnsiTheme="majorBidi" w:cstheme="majorBidi"/>
          <w:sz w:val="24"/>
          <w:szCs w:val="24"/>
        </w:rPr>
        <w:t>не защитит сегодня от повеления Аллаха</w:t>
      </w:r>
      <w:r>
        <w:rPr>
          <w:rFonts w:asciiTheme="majorBidi" w:hAnsiTheme="majorBidi" w:cstheme="majorBidi"/>
          <w:sz w:val="24"/>
          <w:szCs w:val="24"/>
        </w:rPr>
        <w:t xml:space="preserve"> (ослушников)</w:t>
      </w:r>
      <w:r w:rsidRPr="00773D41">
        <w:rPr>
          <w:rFonts w:asciiTheme="majorBidi" w:hAnsiTheme="majorBidi" w:cstheme="majorBidi"/>
          <w:sz w:val="24"/>
          <w:szCs w:val="24"/>
        </w:rPr>
        <w:t>.</w:t>
      </w:r>
    </w:p>
    <w:p w:rsidR="00900F53" w:rsidRPr="00A00113" w:rsidRDefault="00900F53" w:rsidP="00900F53">
      <w:pPr>
        <w:rPr>
          <w:rFonts w:asciiTheme="majorBidi" w:hAnsiTheme="majorBidi" w:cstheme="majorBidi"/>
          <w:b/>
          <w:bCs/>
          <w:sz w:val="32"/>
          <w:szCs w:val="32"/>
        </w:rPr>
      </w:pPr>
      <w:r w:rsidRPr="00A00113">
        <w:rPr>
          <w:rFonts w:ascii="Traditional Arabic" w:hAnsi="Traditional Arabic" w:cs="Traditional Arabic"/>
          <w:b/>
          <w:bCs/>
          <w:color w:val="000000"/>
          <w:sz w:val="32"/>
          <w:szCs w:val="32"/>
          <w:rtl/>
        </w:rPr>
        <w:t>﴿وَحَالَ بَيْنَهُمَا الْمَوْجُ فَكَانَ مِنَ الْمُغْرَقِينَ﴾</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 xml:space="preserve">«И разделила их волна, и оказался </w:t>
      </w:r>
      <w:r w:rsidRPr="00773D41">
        <w:rPr>
          <w:rFonts w:asciiTheme="majorBidi" w:hAnsiTheme="majorBidi" w:cstheme="majorBidi"/>
          <w:b/>
          <w:bCs/>
          <w:sz w:val="24"/>
          <w:szCs w:val="24"/>
        </w:rPr>
        <w:t xml:space="preserve"> он среди потопленных</w:t>
      </w:r>
      <w:r>
        <w:rPr>
          <w:rFonts w:asciiTheme="majorBidi" w:hAnsiTheme="majorBidi" w:cstheme="majorBidi"/>
          <w:b/>
          <w:bCs/>
          <w:sz w:val="24"/>
          <w:szCs w:val="24"/>
        </w:rPr>
        <w:t>»</w:t>
      </w:r>
      <w:r w:rsidRPr="00773D41">
        <w:rPr>
          <w:rFonts w:asciiTheme="majorBidi" w:hAnsiTheme="majorBidi" w:cstheme="majorBidi"/>
          <w:sz w:val="24"/>
          <w:szCs w:val="24"/>
        </w:rPr>
        <w:t>.</w:t>
      </w:r>
    </w:p>
    <w:p w:rsidR="00900F53" w:rsidRDefault="00900F53" w:rsidP="00900F53">
      <w:pPr>
        <w:rPr>
          <w:rFonts w:asciiTheme="majorBidi" w:hAnsiTheme="majorBidi" w:cstheme="majorBidi"/>
          <w:sz w:val="24"/>
          <w:szCs w:val="24"/>
        </w:rPr>
      </w:pPr>
    </w:p>
    <w:p w:rsidR="00900F53" w:rsidRPr="00773D41" w:rsidRDefault="00900F53" w:rsidP="00900F53">
      <w:pPr>
        <w:rPr>
          <w:rFonts w:asciiTheme="majorBidi" w:hAnsiTheme="majorBidi" w:cstheme="majorBidi"/>
          <w:sz w:val="24"/>
          <w:szCs w:val="24"/>
        </w:rPr>
      </w:pPr>
      <w:r>
        <w:rPr>
          <w:rFonts w:asciiTheme="majorBidi" w:hAnsiTheme="majorBidi" w:cstheme="majorBidi"/>
          <w:sz w:val="24"/>
          <w:szCs w:val="24"/>
        </w:rPr>
        <w:t>Аллах сказал далее:</w:t>
      </w:r>
    </w:p>
    <w:p w:rsidR="00900F53" w:rsidRPr="00773D41" w:rsidRDefault="00900F53" w:rsidP="00900F53">
      <w:pPr>
        <w:rPr>
          <w:rFonts w:asciiTheme="majorBidi" w:hAnsiTheme="majorBidi" w:cstheme="majorBidi"/>
          <w:sz w:val="24"/>
          <w:szCs w:val="24"/>
        </w:rPr>
      </w:pPr>
    </w:p>
    <w:p w:rsidR="00900F53" w:rsidRDefault="00900F53" w:rsidP="00900F53">
      <w:pPr>
        <w:rPr>
          <w:rFonts w:cs="Traditional Arabic"/>
          <w:b/>
          <w:bCs/>
          <w:color w:val="000000"/>
          <w:sz w:val="32"/>
          <w:szCs w:val="32"/>
        </w:rPr>
      </w:pPr>
      <w:r w:rsidRPr="00A00113">
        <w:rPr>
          <w:rFonts w:ascii="Traditional Arabic" w:hAnsi="Traditional Arabic" w:cs="Traditional Arabic"/>
          <w:b/>
          <w:bCs/>
          <w:color w:val="000000"/>
          <w:sz w:val="32"/>
          <w:szCs w:val="32"/>
          <w:rtl/>
        </w:rPr>
        <w:t xml:space="preserve">وَقِيلَ يَأَرْضُ ابْلَعِى مَآءَكِ وَيَسَمَآءُ أَقْلِعِى وَغِيضَ الْمَآءُ </w:t>
      </w:r>
    </w:p>
    <w:p w:rsidR="00900F53" w:rsidRPr="00A00113" w:rsidRDefault="00900F53" w:rsidP="00900F53">
      <w:pPr>
        <w:rPr>
          <w:rFonts w:asciiTheme="majorBidi" w:hAnsiTheme="majorBidi" w:cstheme="majorBidi"/>
          <w:b/>
          <w:bCs/>
          <w:sz w:val="32"/>
          <w:szCs w:val="32"/>
        </w:rPr>
      </w:pPr>
      <w:r w:rsidRPr="00A00113">
        <w:rPr>
          <w:rFonts w:ascii="Traditional Arabic" w:hAnsi="Traditional Arabic" w:cs="Traditional Arabic"/>
          <w:b/>
          <w:bCs/>
          <w:color w:val="000000"/>
          <w:sz w:val="32"/>
          <w:szCs w:val="32"/>
          <w:rtl/>
        </w:rPr>
        <w:t xml:space="preserve">وَقُضِىَ الاٌّمْرُ وَاسْتَوَتْ عَلَى الْجُودِىِّ وَقِيلَ بُعْدًا لِّلْقَوْمِ الظَّـلِمِينَ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lastRenderedPageBreak/>
        <w:t>(44)</w:t>
      </w:r>
      <w:r w:rsidRPr="00773D41">
        <w:rPr>
          <w:rFonts w:asciiTheme="majorBidi" w:hAnsiTheme="majorBidi" w:cstheme="majorBidi"/>
          <w:b/>
          <w:bCs/>
          <w:sz w:val="24"/>
          <w:szCs w:val="24"/>
        </w:rPr>
        <w:t xml:space="preserve"> И сказано было: "О земля, поглоти твою воду; о небо, удержись!</w:t>
      </w:r>
    </w:p>
    <w:p w:rsidR="00900F53" w:rsidRDefault="00900F53" w:rsidP="00900F53">
      <w:pPr>
        <w:rPr>
          <w:rFonts w:asciiTheme="majorBidi" w:hAnsiTheme="majorBidi" w:cstheme="majorBidi"/>
          <w:b/>
          <w:bCs/>
          <w:sz w:val="24"/>
          <w:szCs w:val="24"/>
        </w:rPr>
      </w:pPr>
      <w:r w:rsidRPr="00773D41">
        <w:rPr>
          <w:rFonts w:asciiTheme="majorBidi" w:hAnsiTheme="majorBidi" w:cstheme="majorBidi"/>
          <w:b/>
          <w:bCs/>
          <w:sz w:val="24"/>
          <w:szCs w:val="24"/>
        </w:rPr>
        <w:t>" И сошла вода, и свершилось повеление, и утвердился он на ал-Джуди,</w:t>
      </w:r>
    </w:p>
    <w:p w:rsidR="00900F53" w:rsidRDefault="00900F53" w:rsidP="00900F53">
      <w:pPr>
        <w:rPr>
          <w:rFonts w:asciiTheme="majorBidi" w:hAnsiTheme="majorBidi" w:cstheme="majorBidi"/>
          <w:b/>
          <w:bCs/>
          <w:sz w:val="24"/>
          <w:szCs w:val="24"/>
        </w:rPr>
      </w:pPr>
      <w:r w:rsidRPr="00773D41">
        <w:rPr>
          <w:rFonts w:asciiTheme="majorBidi" w:hAnsiTheme="majorBidi" w:cstheme="majorBidi"/>
          <w:b/>
          <w:bCs/>
          <w:sz w:val="24"/>
          <w:szCs w:val="24"/>
        </w:rPr>
        <w:t xml:space="preserve"> и сказали: "Да погибнет народ неправедный!"</w:t>
      </w:r>
    </w:p>
    <w:p w:rsidR="00900F53" w:rsidRPr="00773D41" w:rsidRDefault="00900F53" w:rsidP="00900F53">
      <w:pPr>
        <w:rPr>
          <w:rFonts w:asciiTheme="majorBidi" w:hAnsiTheme="majorBidi" w:cstheme="majorBidi"/>
          <w:b/>
          <w:bCs/>
          <w:sz w:val="24"/>
          <w:szCs w:val="24"/>
        </w:rPr>
      </w:pPr>
    </w:p>
    <w:p w:rsidR="00900F53" w:rsidRDefault="00900F53" w:rsidP="00900F53">
      <w:pPr>
        <w:rPr>
          <w:rFonts w:asciiTheme="majorBidi" w:hAnsiTheme="majorBidi" w:cstheme="majorBidi"/>
          <w:sz w:val="24"/>
          <w:szCs w:val="24"/>
        </w:rPr>
      </w:pPr>
      <w:r>
        <w:rPr>
          <w:rFonts w:asciiTheme="majorBidi" w:hAnsiTheme="majorBidi" w:cstheme="majorBidi"/>
          <w:sz w:val="24"/>
          <w:szCs w:val="24"/>
        </w:rPr>
        <w:t>Всевышний Аллах сообщил</w:t>
      </w:r>
      <w:r w:rsidRPr="00773D41">
        <w:rPr>
          <w:rFonts w:asciiTheme="majorBidi" w:hAnsiTheme="majorBidi" w:cstheme="majorBidi"/>
          <w:sz w:val="24"/>
          <w:szCs w:val="24"/>
        </w:rPr>
        <w:t xml:space="preserve">, что утонули все, кроме тех, кто был на корабле. </w:t>
      </w:r>
    </w:p>
    <w:p w:rsidR="00900F53" w:rsidRDefault="00900F53" w:rsidP="00900F53">
      <w:pPr>
        <w:rPr>
          <w:rFonts w:asciiTheme="majorBidi" w:hAnsiTheme="majorBidi" w:cstheme="majorBidi"/>
          <w:sz w:val="24"/>
          <w:szCs w:val="24"/>
        </w:rPr>
      </w:pPr>
      <w:r w:rsidRPr="00773D41">
        <w:rPr>
          <w:rFonts w:asciiTheme="majorBidi" w:hAnsiTheme="majorBidi" w:cstheme="majorBidi"/>
          <w:sz w:val="24"/>
          <w:szCs w:val="24"/>
        </w:rPr>
        <w:t xml:space="preserve">Затем Аллах приказал земле поглотить воду, которая выбилась ключами из земли. </w:t>
      </w:r>
    </w:p>
    <w:p w:rsidR="00900F53" w:rsidRPr="00773D41" w:rsidRDefault="00900F53" w:rsidP="00900F53">
      <w:pPr>
        <w:rPr>
          <w:rFonts w:asciiTheme="majorBidi" w:hAnsiTheme="majorBidi" w:cstheme="majorBidi"/>
          <w:sz w:val="24"/>
          <w:szCs w:val="24"/>
        </w:rPr>
      </w:pPr>
      <w:r w:rsidRPr="00773D41">
        <w:rPr>
          <w:rFonts w:asciiTheme="majorBidi" w:hAnsiTheme="majorBidi" w:cstheme="majorBidi"/>
          <w:sz w:val="24"/>
          <w:szCs w:val="24"/>
        </w:rPr>
        <w:t>Он также повелел небу прекратить проливать дожди.</w:t>
      </w:r>
    </w:p>
    <w:p w:rsidR="00900F53" w:rsidRPr="00B21774" w:rsidRDefault="00900F53" w:rsidP="00900F53">
      <w:pPr>
        <w:rPr>
          <w:rFonts w:asciiTheme="majorBidi" w:hAnsiTheme="majorBidi" w:cstheme="majorBidi"/>
          <w:b/>
          <w:bCs/>
          <w:sz w:val="32"/>
          <w:szCs w:val="32"/>
        </w:rPr>
      </w:pPr>
      <w:r w:rsidRPr="00925069">
        <w:rPr>
          <w:rFonts w:ascii="Traditional Arabic" w:hAnsi="Traditional Arabic" w:cs="Traditional Arabic"/>
          <w:b/>
          <w:bCs/>
          <w:color w:val="000000"/>
          <w:sz w:val="32"/>
          <w:szCs w:val="32"/>
          <w:rtl/>
        </w:rPr>
        <w:t>﴿وَغِيضَ الْمَآءُ﴾</w:t>
      </w:r>
      <w:r>
        <w:rPr>
          <w:rFonts w:asciiTheme="majorBidi" w:hAnsiTheme="majorBidi" w:cstheme="majorBidi"/>
          <w:b/>
          <w:bCs/>
          <w:sz w:val="24"/>
          <w:szCs w:val="24"/>
        </w:rPr>
        <w:t>«</w:t>
      </w:r>
      <w:r w:rsidRPr="00773D41">
        <w:rPr>
          <w:rFonts w:asciiTheme="majorBidi" w:hAnsiTheme="majorBidi" w:cstheme="majorBidi"/>
          <w:b/>
          <w:bCs/>
          <w:sz w:val="24"/>
          <w:szCs w:val="24"/>
        </w:rPr>
        <w:t>И сошла вода</w:t>
      </w:r>
      <w:r>
        <w:rPr>
          <w:rFonts w:asciiTheme="majorBidi" w:hAnsiTheme="majorBidi" w:cstheme="majorBidi"/>
          <w:b/>
          <w:bCs/>
          <w:sz w:val="24"/>
          <w:szCs w:val="24"/>
        </w:rPr>
        <w:t>»</w:t>
      </w:r>
      <w:r w:rsidRPr="00773D41">
        <w:rPr>
          <w:rFonts w:asciiTheme="majorBidi" w:hAnsiTheme="majorBidi" w:cstheme="majorBidi"/>
          <w:sz w:val="24"/>
          <w:szCs w:val="24"/>
        </w:rPr>
        <w:t xml:space="preserve"> – т</w:t>
      </w:r>
      <w:r>
        <w:rPr>
          <w:rFonts w:asciiTheme="majorBidi" w:hAnsiTheme="majorBidi" w:cstheme="majorBidi"/>
          <w:sz w:val="24"/>
          <w:szCs w:val="24"/>
        </w:rPr>
        <w:t>.е. стал уменьшаться её уровень.</w:t>
      </w:r>
    </w:p>
    <w:p w:rsidR="00900F53" w:rsidRPr="00B21774" w:rsidRDefault="00900F53" w:rsidP="00900F53">
      <w:pPr>
        <w:rPr>
          <w:rFonts w:asciiTheme="majorBidi" w:hAnsiTheme="majorBidi" w:cstheme="majorBidi"/>
          <w:b/>
          <w:bCs/>
          <w:sz w:val="32"/>
          <w:szCs w:val="32"/>
        </w:rPr>
      </w:pPr>
      <w:r w:rsidRPr="00925069">
        <w:rPr>
          <w:rFonts w:ascii="Traditional Arabic" w:hAnsi="Traditional Arabic" w:cs="Traditional Arabic"/>
          <w:b/>
          <w:bCs/>
          <w:color w:val="000000"/>
          <w:sz w:val="32"/>
          <w:szCs w:val="32"/>
          <w:rtl/>
        </w:rPr>
        <w:t>﴿وَقُضِىَ الاٌّمْرُ﴾</w:t>
      </w:r>
      <w:r>
        <w:rPr>
          <w:rFonts w:asciiTheme="majorBidi" w:hAnsiTheme="majorBidi" w:cstheme="majorBidi"/>
          <w:b/>
          <w:bCs/>
          <w:sz w:val="32"/>
          <w:szCs w:val="32"/>
        </w:rPr>
        <w:t xml:space="preserve"> </w:t>
      </w:r>
      <w:r>
        <w:rPr>
          <w:rFonts w:asciiTheme="majorBidi" w:hAnsiTheme="majorBidi" w:cstheme="majorBidi"/>
          <w:b/>
          <w:bCs/>
          <w:sz w:val="24"/>
          <w:szCs w:val="24"/>
        </w:rPr>
        <w:t>«</w:t>
      </w:r>
      <w:r w:rsidRPr="00773D41">
        <w:rPr>
          <w:rFonts w:asciiTheme="majorBidi" w:hAnsiTheme="majorBidi" w:cstheme="majorBidi"/>
          <w:b/>
          <w:bCs/>
          <w:sz w:val="24"/>
          <w:szCs w:val="24"/>
        </w:rPr>
        <w:t>И свершилось повеление</w:t>
      </w:r>
      <w:r>
        <w:rPr>
          <w:rFonts w:asciiTheme="majorBidi" w:hAnsiTheme="majorBidi" w:cstheme="majorBidi"/>
          <w:b/>
          <w:bCs/>
          <w:sz w:val="24"/>
          <w:szCs w:val="24"/>
        </w:rPr>
        <w:t>»</w:t>
      </w:r>
      <w:r w:rsidRPr="00773D41">
        <w:rPr>
          <w:rFonts w:asciiTheme="majorBidi" w:hAnsiTheme="majorBidi" w:cstheme="majorBidi"/>
          <w:sz w:val="24"/>
          <w:szCs w:val="24"/>
        </w:rPr>
        <w:t xml:space="preserve"> – т.е. земля освободилась от населения, </w:t>
      </w:r>
    </w:p>
    <w:p w:rsidR="00900F53" w:rsidRPr="00773D41" w:rsidRDefault="00900F53" w:rsidP="00900F53">
      <w:pPr>
        <w:rPr>
          <w:rFonts w:asciiTheme="majorBidi" w:hAnsiTheme="majorBidi" w:cstheme="majorBidi"/>
          <w:sz w:val="24"/>
          <w:szCs w:val="24"/>
        </w:rPr>
      </w:pPr>
      <w:r w:rsidRPr="00773D41">
        <w:rPr>
          <w:rFonts w:asciiTheme="majorBidi" w:hAnsiTheme="majorBidi" w:cstheme="majorBidi"/>
          <w:sz w:val="24"/>
          <w:szCs w:val="24"/>
        </w:rPr>
        <w:t xml:space="preserve">из тех, кто не верил в Аллаха, и не осталось ни одного </w:t>
      </w:r>
      <w:r>
        <w:rPr>
          <w:rFonts w:asciiTheme="majorBidi" w:hAnsiTheme="majorBidi" w:cstheme="majorBidi"/>
          <w:sz w:val="24"/>
          <w:szCs w:val="24"/>
        </w:rPr>
        <w:t>жилища неверных на ней.</w:t>
      </w:r>
    </w:p>
    <w:p w:rsidR="00900F53" w:rsidRPr="00B21774" w:rsidRDefault="00900F53" w:rsidP="00900F53">
      <w:pPr>
        <w:rPr>
          <w:rFonts w:asciiTheme="majorBidi" w:hAnsiTheme="majorBidi" w:cstheme="majorBidi"/>
          <w:b/>
          <w:bCs/>
          <w:sz w:val="32"/>
          <w:szCs w:val="32"/>
        </w:rPr>
      </w:pPr>
      <w:r w:rsidRPr="00925069">
        <w:rPr>
          <w:rFonts w:ascii="Traditional Arabic" w:hAnsi="Traditional Arabic" w:cs="Traditional Arabic"/>
          <w:b/>
          <w:bCs/>
          <w:color w:val="000000"/>
          <w:sz w:val="32"/>
          <w:szCs w:val="32"/>
          <w:rtl/>
        </w:rPr>
        <w:t>﴿وَاسْتَوَتْ﴾</w:t>
      </w:r>
      <w:r>
        <w:rPr>
          <w:rFonts w:asciiTheme="majorBidi" w:hAnsiTheme="majorBidi" w:cstheme="majorBidi"/>
          <w:b/>
          <w:bCs/>
          <w:sz w:val="32"/>
          <w:szCs w:val="32"/>
        </w:rPr>
        <w:t xml:space="preserve"> </w:t>
      </w:r>
      <w:r>
        <w:rPr>
          <w:rFonts w:asciiTheme="majorBidi" w:hAnsiTheme="majorBidi" w:cstheme="majorBidi"/>
          <w:b/>
          <w:bCs/>
          <w:sz w:val="24"/>
          <w:szCs w:val="24"/>
        </w:rPr>
        <w:t>«</w:t>
      </w:r>
      <w:r w:rsidRPr="00773D41">
        <w:rPr>
          <w:rFonts w:asciiTheme="majorBidi" w:hAnsiTheme="majorBidi" w:cstheme="majorBidi"/>
          <w:b/>
          <w:bCs/>
          <w:sz w:val="24"/>
          <w:szCs w:val="24"/>
        </w:rPr>
        <w:t>И утвердился он</w:t>
      </w:r>
      <w:r>
        <w:rPr>
          <w:rFonts w:asciiTheme="majorBidi" w:hAnsiTheme="majorBidi" w:cstheme="majorBidi"/>
          <w:b/>
          <w:bCs/>
          <w:sz w:val="24"/>
          <w:szCs w:val="24"/>
        </w:rPr>
        <w:t>»</w:t>
      </w:r>
      <w:r w:rsidRPr="00773D41">
        <w:rPr>
          <w:rFonts w:asciiTheme="majorBidi" w:hAnsiTheme="majorBidi" w:cstheme="majorBidi"/>
          <w:sz w:val="24"/>
          <w:szCs w:val="24"/>
        </w:rPr>
        <w:t xml:space="preserve"> – т.е. ко</w:t>
      </w:r>
      <w:r>
        <w:rPr>
          <w:rFonts w:asciiTheme="majorBidi" w:hAnsiTheme="majorBidi" w:cstheme="majorBidi"/>
          <w:sz w:val="24"/>
          <w:szCs w:val="24"/>
        </w:rPr>
        <w:t>рабль и все, кто на нём.</w:t>
      </w:r>
    </w:p>
    <w:p w:rsidR="00900F53" w:rsidRPr="00B21774" w:rsidRDefault="00900F53" w:rsidP="00900F53">
      <w:pPr>
        <w:rPr>
          <w:rFonts w:cs="Traditional Arabic"/>
          <w:b/>
          <w:bCs/>
          <w:color w:val="000000"/>
          <w:sz w:val="32"/>
          <w:szCs w:val="32"/>
        </w:rPr>
      </w:pPr>
      <w:r w:rsidRPr="00925069">
        <w:rPr>
          <w:rFonts w:ascii="Traditional Arabic" w:hAnsi="Traditional Arabic" w:cs="Traditional Arabic"/>
          <w:b/>
          <w:bCs/>
          <w:color w:val="000000"/>
          <w:sz w:val="32"/>
          <w:szCs w:val="32"/>
          <w:rtl/>
        </w:rPr>
        <w:t>﴿عَلَى الْجُودِىِّ﴾</w:t>
      </w:r>
      <w:r>
        <w:rPr>
          <w:rFonts w:asciiTheme="majorBidi" w:hAnsiTheme="majorBidi" w:cstheme="majorBidi"/>
          <w:b/>
          <w:bCs/>
          <w:sz w:val="24"/>
          <w:szCs w:val="24"/>
        </w:rPr>
        <w:t>«</w:t>
      </w:r>
      <w:r w:rsidRPr="00773D41">
        <w:rPr>
          <w:rFonts w:asciiTheme="majorBidi" w:hAnsiTheme="majorBidi" w:cstheme="majorBidi"/>
          <w:b/>
          <w:bCs/>
          <w:sz w:val="24"/>
          <w:szCs w:val="24"/>
        </w:rPr>
        <w:t>На ал-Джуди</w:t>
      </w:r>
      <w:r>
        <w:rPr>
          <w:rFonts w:asciiTheme="majorBidi" w:hAnsiTheme="majorBidi" w:cstheme="majorBidi"/>
          <w:b/>
          <w:bCs/>
          <w:sz w:val="24"/>
          <w:szCs w:val="24"/>
        </w:rPr>
        <w:t>»</w:t>
      </w:r>
      <w:r w:rsidRPr="00773D41">
        <w:rPr>
          <w:rFonts w:asciiTheme="majorBidi" w:hAnsiTheme="majorBidi" w:cstheme="majorBidi"/>
          <w:sz w:val="24"/>
          <w:szCs w:val="24"/>
        </w:rPr>
        <w:t xml:space="preserve"> – по мнению Муджахида</w:t>
      </w:r>
      <w:r>
        <w:rPr>
          <w:rFonts w:asciiTheme="majorBidi" w:hAnsiTheme="majorBidi" w:cstheme="majorBidi"/>
          <w:sz w:val="24"/>
          <w:szCs w:val="24"/>
        </w:rPr>
        <w:t xml:space="preserve">, </w:t>
      </w:r>
      <w:r w:rsidRPr="00773D41">
        <w:rPr>
          <w:rFonts w:asciiTheme="majorBidi" w:hAnsiTheme="majorBidi" w:cstheme="majorBidi"/>
          <w:sz w:val="24"/>
          <w:szCs w:val="24"/>
        </w:rPr>
        <w:t xml:space="preserve"> </w:t>
      </w:r>
      <w:r w:rsidRPr="00925069">
        <w:rPr>
          <w:rFonts w:asciiTheme="majorBidi" w:hAnsiTheme="majorBidi" w:cstheme="majorBidi"/>
          <w:i/>
          <w:sz w:val="24"/>
          <w:szCs w:val="24"/>
        </w:rPr>
        <w:t>это гора на аль-Джазире</w:t>
      </w:r>
      <w:r w:rsidRPr="00773D41">
        <w:rPr>
          <w:rFonts w:asciiTheme="majorBidi" w:hAnsiTheme="majorBidi" w:cstheme="majorBidi"/>
          <w:sz w:val="24"/>
          <w:szCs w:val="24"/>
        </w:rPr>
        <w:t xml:space="preserve"> (Северная Месопотамия). </w:t>
      </w:r>
      <w:r w:rsidRPr="00925069">
        <w:rPr>
          <w:rFonts w:asciiTheme="majorBidi" w:hAnsiTheme="majorBidi" w:cstheme="majorBidi"/>
          <w:i/>
          <w:sz w:val="24"/>
          <w:szCs w:val="24"/>
        </w:rPr>
        <w:t xml:space="preserve">В день Потопа все горы стали возвышаться друг на другом, чтобы не потонуть. Лишь одна гора аль-Джуди проявила скромность и принизилась пред Аллахом, </w:t>
      </w:r>
    </w:p>
    <w:p w:rsidR="00900F53" w:rsidRPr="00925069" w:rsidRDefault="00900F53" w:rsidP="00900F53">
      <w:pPr>
        <w:rPr>
          <w:rFonts w:asciiTheme="majorBidi" w:hAnsiTheme="majorBidi" w:cstheme="majorBidi"/>
          <w:i/>
          <w:sz w:val="24"/>
          <w:szCs w:val="24"/>
        </w:rPr>
      </w:pPr>
      <w:r w:rsidRPr="00925069">
        <w:rPr>
          <w:rFonts w:asciiTheme="majorBidi" w:hAnsiTheme="majorBidi" w:cstheme="majorBidi"/>
          <w:i/>
          <w:sz w:val="24"/>
          <w:szCs w:val="24"/>
        </w:rPr>
        <w:t xml:space="preserve">за что и не была потоплена. Туда и был послан корабль Нуха (мир ему). </w:t>
      </w:r>
    </w:p>
    <w:p w:rsidR="00900F53" w:rsidRPr="00925069" w:rsidRDefault="00900F53" w:rsidP="00900F53">
      <w:pPr>
        <w:rPr>
          <w:rFonts w:asciiTheme="majorBidi" w:hAnsiTheme="majorBidi" w:cstheme="majorBidi"/>
          <w:i/>
          <w:sz w:val="24"/>
          <w:szCs w:val="24"/>
        </w:rPr>
      </w:pPr>
      <w:r w:rsidRPr="00773D41">
        <w:rPr>
          <w:rFonts w:asciiTheme="majorBidi" w:hAnsiTheme="majorBidi" w:cstheme="majorBidi"/>
          <w:sz w:val="24"/>
          <w:szCs w:val="24"/>
        </w:rPr>
        <w:t xml:space="preserve">Катада сказал: </w:t>
      </w:r>
      <w:r w:rsidRPr="00925069">
        <w:rPr>
          <w:rFonts w:asciiTheme="majorBidi" w:hAnsiTheme="majorBidi" w:cstheme="majorBidi"/>
          <w:i/>
          <w:sz w:val="24"/>
          <w:szCs w:val="24"/>
        </w:rPr>
        <w:t xml:space="preserve">«Аллах оставил корабль Нуха на горе аль-Джуди как назидание и знамение, </w:t>
      </w:r>
    </w:p>
    <w:p w:rsidR="00900F53" w:rsidRPr="00925069" w:rsidRDefault="00900F53" w:rsidP="00900F53">
      <w:pPr>
        <w:rPr>
          <w:rFonts w:asciiTheme="majorBidi" w:hAnsiTheme="majorBidi" w:cstheme="majorBidi"/>
          <w:i/>
          <w:sz w:val="24"/>
          <w:szCs w:val="24"/>
        </w:rPr>
      </w:pPr>
      <w:r w:rsidRPr="00925069">
        <w:rPr>
          <w:rFonts w:asciiTheme="majorBidi" w:hAnsiTheme="majorBidi" w:cstheme="majorBidi"/>
          <w:i/>
          <w:sz w:val="24"/>
          <w:szCs w:val="24"/>
        </w:rPr>
        <w:t>даже многие ранние поколения этой Уммы видели его. Не смотря на то,</w:t>
      </w:r>
    </w:p>
    <w:p w:rsidR="00900F53" w:rsidRDefault="00900F53" w:rsidP="00900F53">
      <w:pPr>
        <w:rPr>
          <w:rFonts w:asciiTheme="majorBidi" w:hAnsiTheme="majorBidi" w:cstheme="majorBidi"/>
          <w:i/>
          <w:sz w:val="24"/>
          <w:szCs w:val="24"/>
        </w:rPr>
      </w:pPr>
      <w:r w:rsidRPr="00925069">
        <w:rPr>
          <w:rFonts w:asciiTheme="majorBidi" w:hAnsiTheme="majorBidi" w:cstheme="majorBidi"/>
          <w:i/>
          <w:sz w:val="24"/>
          <w:szCs w:val="24"/>
        </w:rPr>
        <w:t xml:space="preserve"> что многие корабли после него погибли и превратились в прах».</w:t>
      </w:r>
    </w:p>
    <w:p w:rsidR="00900F53" w:rsidRPr="00925069" w:rsidRDefault="00900F53" w:rsidP="00900F53">
      <w:pPr>
        <w:rPr>
          <w:rFonts w:asciiTheme="majorBidi" w:hAnsiTheme="majorBidi" w:cstheme="majorBidi"/>
          <w:i/>
          <w:sz w:val="24"/>
          <w:szCs w:val="24"/>
        </w:rPr>
      </w:pPr>
    </w:p>
    <w:p w:rsidR="00900F53" w:rsidRPr="00B21774" w:rsidRDefault="00900F53" w:rsidP="00900F53">
      <w:pPr>
        <w:rPr>
          <w:rFonts w:asciiTheme="majorBidi" w:hAnsiTheme="majorBidi" w:cstheme="majorBidi"/>
          <w:b/>
          <w:bCs/>
          <w:sz w:val="32"/>
          <w:szCs w:val="32"/>
        </w:rPr>
      </w:pPr>
      <w:r w:rsidRPr="00925069">
        <w:rPr>
          <w:rFonts w:ascii="Traditional Arabic" w:hAnsi="Traditional Arabic" w:cs="Traditional Arabic"/>
          <w:b/>
          <w:bCs/>
          <w:color w:val="000000"/>
          <w:sz w:val="32"/>
          <w:szCs w:val="32"/>
          <w:rtl/>
        </w:rPr>
        <w:t>﴿وَقِيلَ بُعْدًا لِّلْقَوْمِ الظَّـلِمِينَ﴾</w:t>
      </w:r>
      <w:r w:rsidRPr="00773D41">
        <w:rPr>
          <w:rFonts w:asciiTheme="majorBidi" w:hAnsiTheme="majorBidi" w:cstheme="majorBidi"/>
          <w:b/>
          <w:bCs/>
          <w:sz w:val="24"/>
          <w:szCs w:val="24"/>
        </w:rPr>
        <w:t>И сказали: "Да погибнет народ неправедный!"</w:t>
      </w:r>
      <w:r w:rsidRPr="00773D41">
        <w:rPr>
          <w:rFonts w:asciiTheme="majorBidi" w:hAnsiTheme="majorBidi" w:cstheme="majorBidi"/>
          <w:sz w:val="24"/>
          <w:szCs w:val="24"/>
        </w:rPr>
        <w:t xml:space="preserve"> – т.е. </w:t>
      </w:r>
    </w:p>
    <w:p w:rsidR="00900F53" w:rsidRDefault="00900F53" w:rsidP="00900F53">
      <w:pPr>
        <w:rPr>
          <w:rFonts w:asciiTheme="majorBidi" w:hAnsiTheme="majorBidi" w:cstheme="majorBidi"/>
          <w:sz w:val="24"/>
          <w:szCs w:val="24"/>
        </w:rPr>
      </w:pPr>
      <w:r>
        <w:rPr>
          <w:rFonts w:asciiTheme="majorBidi" w:hAnsiTheme="majorBidi" w:cstheme="majorBidi"/>
          <w:sz w:val="24"/>
          <w:szCs w:val="24"/>
        </w:rPr>
        <w:t xml:space="preserve">это убыток, погибель и изгнание от милости Аллаха.  </w:t>
      </w:r>
    </w:p>
    <w:p w:rsidR="00900F53" w:rsidRDefault="00900F53" w:rsidP="00900F53">
      <w:pPr>
        <w:rPr>
          <w:rFonts w:asciiTheme="majorBidi" w:hAnsiTheme="majorBidi" w:cstheme="majorBidi"/>
          <w:sz w:val="24"/>
          <w:szCs w:val="24"/>
        </w:rPr>
      </w:pPr>
      <w:r>
        <w:rPr>
          <w:rFonts w:asciiTheme="majorBidi" w:hAnsiTheme="majorBidi" w:cstheme="majorBidi"/>
          <w:sz w:val="24"/>
          <w:szCs w:val="24"/>
        </w:rPr>
        <w:t>В</w:t>
      </w:r>
      <w:r w:rsidRPr="00773D41">
        <w:rPr>
          <w:rFonts w:asciiTheme="majorBidi" w:hAnsiTheme="majorBidi" w:cstheme="majorBidi"/>
          <w:sz w:val="24"/>
          <w:szCs w:val="24"/>
        </w:rPr>
        <w:t>се они погибли до последнего, и не осталось от них никого.</w:t>
      </w:r>
    </w:p>
    <w:p w:rsidR="00900F53" w:rsidRDefault="00900F53" w:rsidP="00900F53">
      <w:pPr>
        <w:rPr>
          <w:rFonts w:asciiTheme="majorBidi" w:hAnsiTheme="majorBidi" w:cstheme="majorBidi"/>
          <w:sz w:val="24"/>
          <w:szCs w:val="24"/>
        </w:rPr>
      </w:pPr>
    </w:p>
    <w:p w:rsidR="00900F53" w:rsidRPr="00773D41" w:rsidRDefault="00900F53" w:rsidP="00900F53">
      <w:pPr>
        <w:rPr>
          <w:rFonts w:asciiTheme="majorBidi" w:hAnsiTheme="majorBidi" w:cstheme="majorBidi"/>
          <w:sz w:val="24"/>
          <w:szCs w:val="24"/>
        </w:rPr>
      </w:pPr>
      <w:r>
        <w:rPr>
          <w:rFonts w:asciiTheme="majorBidi" w:hAnsiTheme="majorBidi" w:cstheme="majorBidi"/>
          <w:sz w:val="24"/>
          <w:szCs w:val="24"/>
        </w:rPr>
        <w:t>Всевышний Аллах сказал:</w:t>
      </w:r>
    </w:p>
    <w:p w:rsidR="00900F53" w:rsidRPr="00773D41" w:rsidRDefault="00900F53" w:rsidP="00900F53">
      <w:pPr>
        <w:rPr>
          <w:rFonts w:asciiTheme="majorBidi" w:hAnsiTheme="majorBidi" w:cstheme="majorBidi"/>
          <w:sz w:val="24"/>
          <w:szCs w:val="24"/>
        </w:rPr>
      </w:pPr>
    </w:p>
    <w:p w:rsidR="00900F53" w:rsidRPr="00382888" w:rsidRDefault="00900F53" w:rsidP="00900F53">
      <w:pPr>
        <w:rPr>
          <w:rFonts w:asciiTheme="majorBidi" w:hAnsiTheme="majorBidi" w:cstheme="majorBidi"/>
          <w:b/>
          <w:bCs/>
          <w:sz w:val="32"/>
          <w:szCs w:val="32"/>
        </w:rPr>
      </w:pPr>
      <w:r w:rsidRPr="00382888">
        <w:rPr>
          <w:rFonts w:ascii="Traditional Arabic" w:hAnsi="Traditional Arabic" w:cs="Traditional Arabic"/>
          <w:b/>
          <w:bCs/>
          <w:color w:val="000000"/>
          <w:sz w:val="32"/>
          <w:szCs w:val="32"/>
          <w:rtl/>
        </w:rPr>
        <w:t xml:space="preserve">وَنَادَى نُوحٌ رَّبَّهُ فَقَالَ رَبِّ إِنَّ ابُنِى مِنْ أَهْلِى وَإِنَّ وَعْدَكَ الْحَقُّ وَأَنتَ أَحْكَمُ الْحَـكِمِينَ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(45)</w:t>
      </w:r>
      <w:r w:rsidRPr="00773D41">
        <w:rPr>
          <w:rFonts w:asciiTheme="majorBidi" w:hAnsiTheme="majorBidi" w:cstheme="majorBidi"/>
          <w:b/>
          <w:bCs/>
          <w:sz w:val="24"/>
          <w:szCs w:val="24"/>
        </w:rPr>
        <w:t xml:space="preserve"> И воззвал Нух к своему Господу и сказал: "Господи! Сын мой - из моей семьи, </w:t>
      </w:r>
    </w:p>
    <w:p w:rsidR="00900F53" w:rsidRDefault="00900F53" w:rsidP="00900F53">
      <w:pPr>
        <w:rPr>
          <w:rFonts w:asciiTheme="majorBidi" w:hAnsiTheme="majorBidi" w:cstheme="majorBidi"/>
          <w:b/>
          <w:bCs/>
          <w:sz w:val="24"/>
          <w:szCs w:val="24"/>
        </w:rPr>
      </w:pPr>
      <w:r w:rsidRPr="00773D41">
        <w:rPr>
          <w:rFonts w:asciiTheme="majorBidi" w:hAnsiTheme="majorBidi" w:cstheme="majorBidi"/>
          <w:b/>
          <w:bCs/>
          <w:sz w:val="24"/>
          <w:szCs w:val="24"/>
        </w:rPr>
        <w:t xml:space="preserve">и обещание Твое - истина, и Ты </w:t>
      </w:r>
      <w:r>
        <w:rPr>
          <w:rFonts w:asciiTheme="majorBidi" w:hAnsiTheme="majorBidi" w:cstheme="majorBidi"/>
          <w:b/>
          <w:bCs/>
          <w:sz w:val="24"/>
          <w:szCs w:val="24"/>
        </w:rPr>
        <w:t>–</w:t>
      </w:r>
      <w:r w:rsidRPr="00773D41">
        <w:rPr>
          <w:rFonts w:asciiTheme="majorBidi" w:hAnsiTheme="majorBidi" w:cstheme="majorBidi"/>
          <w:b/>
          <w:bCs/>
          <w:sz w:val="24"/>
          <w:szCs w:val="24"/>
        </w:rPr>
        <w:t xml:space="preserve"> </w:t>
      </w:r>
      <w:r>
        <w:rPr>
          <w:rFonts w:asciiTheme="majorBidi" w:hAnsiTheme="majorBidi" w:cstheme="majorBidi"/>
          <w:b/>
          <w:bCs/>
          <w:sz w:val="24"/>
          <w:szCs w:val="24"/>
        </w:rPr>
        <w:t xml:space="preserve">Мудрейший </w:t>
      </w:r>
      <w:r w:rsidRPr="00773D41">
        <w:rPr>
          <w:rFonts w:asciiTheme="majorBidi" w:hAnsiTheme="majorBidi" w:cstheme="majorBidi"/>
          <w:b/>
          <w:bCs/>
          <w:sz w:val="24"/>
          <w:szCs w:val="24"/>
        </w:rPr>
        <w:t>из судей".</w:t>
      </w:r>
    </w:p>
    <w:p w:rsidR="00900F53" w:rsidRDefault="00900F53" w:rsidP="00900F53">
      <w:pPr>
        <w:rPr>
          <w:rFonts w:asciiTheme="majorBidi" w:hAnsiTheme="majorBidi" w:cstheme="majorBidi"/>
          <w:b/>
          <w:bCs/>
          <w:sz w:val="24"/>
          <w:szCs w:val="24"/>
        </w:rPr>
      </w:pPr>
    </w:p>
    <w:p w:rsidR="00900F53" w:rsidRPr="00382888" w:rsidRDefault="00900F53" w:rsidP="00900F53">
      <w:pPr>
        <w:rPr>
          <w:rFonts w:asciiTheme="majorBidi" w:hAnsiTheme="majorBidi" w:cstheme="majorBidi"/>
          <w:b/>
          <w:bCs/>
          <w:sz w:val="32"/>
          <w:szCs w:val="32"/>
        </w:rPr>
      </w:pPr>
      <w:r w:rsidRPr="00382888">
        <w:rPr>
          <w:rFonts w:ascii="Traditional Arabic" w:hAnsi="Traditional Arabic" w:cs="Traditional Arabic"/>
          <w:b/>
          <w:bCs/>
          <w:color w:val="000000"/>
          <w:sz w:val="32"/>
          <w:szCs w:val="32"/>
          <w:rtl/>
        </w:rPr>
        <w:t>قَالَ ينُوحُ إِنَّهُ لَيْسَ مِنْ أَهْلِكَ إِنَّهُ عَمَلٌ غَيْرُ صَـلِحٍ فَلاَ تَسْأَلْنِـى مَا لَيْسَ لَكَ بِهِ عِلْمٌ إِنِّى أَعِظُكَ أَن تَكُونَ مِنَ الْجَـهِلِينَ</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(46)</w:t>
      </w:r>
      <w:r w:rsidRPr="00773D41">
        <w:rPr>
          <w:rFonts w:asciiTheme="majorBidi" w:hAnsiTheme="majorBidi" w:cstheme="majorBidi"/>
          <w:b/>
          <w:bCs/>
          <w:sz w:val="24"/>
          <w:szCs w:val="24"/>
        </w:rPr>
        <w:t xml:space="preserve"> Сказал Он: "О Нух! Он не из твоей семьи; это - дело не праведное;</w:t>
      </w:r>
    </w:p>
    <w:p w:rsidR="00900F53" w:rsidRDefault="00900F53" w:rsidP="00900F53">
      <w:pPr>
        <w:rPr>
          <w:rFonts w:asciiTheme="majorBidi" w:hAnsiTheme="majorBidi" w:cstheme="majorBidi"/>
          <w:b/>
          <w:bCs/>
          <w:sz w:val="24"/>
          <w:szCs w:val="24"/>
        </w:rPr>
      </w:pPr>
      <w:r w:rsidRPr="00773D41">
        <w:rPr>
          <w:rFonts w:asciiTheme="majorBidi" w:hAnsiTheme="majorBidi" w:cstheme="majorBidi"/>
          <w:b/>
          <w:bCs/>
          <w:sz w:val="24"/>
          <w:szCs w:val="24"/>
        </w:rPr>
        <w:t xml:space="preserve"> не спрашивай же Меня, о чем ты не знаешь. </w:t>
      </w:r>
    </w:p>
    <w:p w:rsidR="00900F53" w:rsidRDefault="00900F53" w:rsidP="00900F53">
      <w:pPr>
        <w:rPr>
          <w:rFonts w:asciiTheme="majorBidi" w:hAnsiTheme="majorBidi" w:cstheme="majorBidi"/>
          <w:b/>
          <w:bCs/>
          <w:sz w:val="24"/>
          <w:szCs w:val="24"/>
        </w:rPr>
      </w:pPr>
      <w:r w:rsidRPr="00773D41">
        <w:rPr>
          <w:rFonts w:asciiTheme="majorBidi" w:hAnsiTheme="majorBidi" w:cstheme="majorBidi"/>
          <w:b/>
          <w:bCs/>
          <w:sz w:val="24"/>
          <w:szCs w:val="24"/>
        </w:rPr>
        <w:t>Я тебя увещаю не быть из числа неведающих".</w:t>
      </w:r>
    </w:p>
    <w:p w:rsidR="00900F53" w:rsidRDefault="00900F53" w:rsidP="00900F53">
      <w:pPr>
        <w:rPr>
          <w:rFonts w:asciiTheme="majorBidi" w:hAnsiTheme="majorBidi" w:cstheme="majorBidi"/>
          <w:b/>
          <w:bCs/>
          <w:sz w:val="24"/>
          <w:szCs w:val="24"/>
        </w:rPr>
      </w:pPr>
    </w:p>
    <w:p w:rsidR="00900F53" w:rsidRPr="00382888" w:rsidRDefault="00900F53" w:rsidP="00900F53">
      <w:pPr>
        <w:rPr>
          <w:rFonts w:asciiTheme="majorBidi" w:hAnsiTheme="majorBidi" w:cstheme="majorBidi"/>
          <w:b/>
          <w:bCs/>
          <w:sz w:val="32"/>
          <w:szCs w:val="32"/>
        </w:rPr>
      </w:pPr>
      <w:r w:rsidRPr="00382888">
        <w:rPr>
          <w:rFonts w:ascii="Traditional Arabic" w:hAnsi="Traditional Arabic" w:cs="Traditional Arabic"/>
          <w:b/>
          <w:bCs/>
          <w:color w:val="000000"/>
          <w:sz w:val="32"/>
          <w:szCs w:val="32"/>
          <w:rtl/>
        </w:rPr>
        <w:t>قَالَ رَبِّ إِنِّى أَعُوذُ بِكَ أَنْ أَسْأَلَكَ مَا لَيْسَ لِى بِهِ عِلْمٌ وَإِلاَّ تَغْفِرْ لِى وَتَرْحَمْنِى أَكُن مِّنَ الْخَـسِرِينَ</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(47)</w:t>
      </w:r>
      <w:r w:rsidRPr="00773D41">
        <w:rPr>
          <w:rFonts w:asciiTheme="majorBidi" w:hAnsiTheme="majorBidi" w:cstheme="majorBidi"/>
          <w:b/>
          <w:bCs/>
          <w:sz w:val="24"/>
          <w:szCs w:val="24"/>
        </w:rPr>
        <w:t xml:space="preserve"> Он сказал: "Господи, я ищу у Тебя защиты, </w:t>
      </w:r>
    </w:p>
    <w:p w:rsidR="00900F53" w:rsidRDefault="00900F53" w:rsidP="00900F53">
      <w:pPr>
        <w:rPr>
          <w:rFonts w:asciiTheme="majorBidi" w:hAnsiTheme="majorBidi" w:cstheme="majorBidi"/>
          <w:b/>
          <w:bCs/>
          <w:sz w:val="24"/>
          <w:szCs w:val="24"/>
        </w:rPr>
      </w:pPr>
      <w:r w:rsidRPr="00773D41">
        <w:rPr>
          <w:rFonts w:asciiTheme="majorBidi" w:hAnsiTheme="majorBidi" w:cstheme="majorBidi"/>
          <w:b/>
          <w:bCs/>
          <w:sz w:val="24"/>
          <w:szCs w:val="24"/>
        </w:rPr>
        <w:t>чтобы мне не просить Тебя о том, чего я не знаю. Если Ты не простишь мне и не помилуешь, я буду из числа потерпевших убыток".</w:t>
      </w:r>
    </w:p>
    <w:p w:rsidR="00900F53" w:rsidRPr="00773D41" w:rsidRDefault="00900F53" w:rsidP="00900F53">
      <w:pPr>
        <w:rPr>
          <w:rFonts w:asciiTheme="majorBidi" w:hAnsiTheme="majorBidi" w:cstheme="majorBidi"/>
          <w:b/>
          <w:bCs/>
          <w:sz w:val="24"/>
          <w:szCs w:val="24"/>
        </w:rPr>
      </w:pPr>
    </w:p>
    <w:p w:rsidR="00900F53" w:rsidRPr="00FD7D62" w:rsidRDefault="00900F53" w:rsidP="00900F53">
      <w:pPr>
        <w:rPr>
          <w:rFonts w:asciiTheme="majorBidi" w:hAnsiTheme="majorBidi" w:cstheme="majorBidi"/>
          <w:sz w:val="24"/>
          <w:szCs w:val="24"/>
        </w:rPr>
      </w:pPr>
      <w:r w:rsidRPr="00FD7D62">
        <w:rPr>
          <w:rFonts w:asciiTheme="majorBidi" w:hAnsiTheme="majorBidi" w:cstheme="majorBidi"/>
          <w:sz w:val="24"/>
          <w:szCs w:val="24"/>
        </w:rPr>
        <w:t xml:space="preserve">Вопрос Нуха </w:t>
      </w:r>
      <w:r>
        <w:rPr>
          <w:rFonts w:asciiTheme="majorBidi" w:hAnsiTheme="majorBidi" w:cstheme="majorBidi"/>
          <w:sz w:val="24"/>
          <w:szCs w:val="24"/>
        </w:rPr>
        <w:t xml:space="preserve">(Мир ему!) </w:t>
      </w:r>
      <w:r w:rsidRPr="00FD7D62">
        <w:rPr>
          <w:rFonts w:asciiTheme="majorBidi" w:hAnsiTheme="majorBidi" w:cstheme="majorBidi"/>
          <w:sz w:val="24"/>
          <w:szCs w:val="24"/>
        </w:rPr>
        <w:t>о состоянии его сына, который утонул:</w:t>
      </w:r>
    </w:p>
    <w:p w:rsidR="00900F53" w:rsidRDefault="00900F53" w:rsidP="00900F53">
      <w:pPr>
        <w:rPr>
          <w:rFonts w:asciiTheme="majorBidi" w:hAnsiTheme="majorBidi" w:cstheme="majorBidi"/>
          <w:sz w:val="24"/>
          <w:szCs w:val="24"/>
        </w:rPr>
      </w:pPr>
      <w:r w:rsidRPr="00CB32E8">
        <w:rPr>
          <w:rFonts w:ascii="Traditional Arabic" w:hAnsi="Traditional Arabic" w:cs="Traditional Arabic"/>
          <w:b/>
          <w:bCs/>
          <w:color w:val="000000"/>
          <w:sz w:val="32"/>
          <w:szCs w:val="32"/>
          <w:rtl/>
        </w:rPr>
        <w:t>﴿فَقَالَ رَبِّ إِنَّ ابُنِى مِنْ أَهْلِى﴾</w:t>
      </w:r>
      <w:r>
        <w:rPr>
          <w:rFonts w:asciiTheme="majorBidi" w:hAnsiTheme="majorBidi" w:cstheme="majorBidi"/>
          <w:b/>
          <w:bCs/>
          <w:sz w:val="32"/>
          <w:szCs w:val="32"/>
        </w:rPr>
        <w:t xml:space="preserve"> </w:t>
      </w:r>
      <w:r>
        <w:rPr>
          <w:rFonts w:asciiTheme="majorBidi" w:hAnsiTheme="majorBidi" w:cstheme="majorBidi"/>
          <w:b/>
          <w:bCs/>
          <w:sz w:val="24"/>
          <w:szCs w:val="24"/>
        </w:rPr>
        <w:t>«</w:t>
      </w:r>
      <w:r w:rsidRPr="00FD7D62">
        <w:rPr>
          <w:rFonts w:asciiTheme="majorBidi" w:hAnsiTheme="majorBidi" w:cstheme="majorBidi"/>
          <w:b/>
          <w:bCs/>
          <w:sz w:val="24"/>
          <w:szCs w:val="24"/>
        </w:rPr>
        <w:t>Господи! Сын мой - из моей семьи</w:t>
      </w:r>
      <w:r>
        <w:rPr>
          <w:rFonts w:asciiTheme="majorBidi" w:hAnsiTheme="majorBidi" w:cstheme="majorBidi"/>
          <w:b/>
          <w:bCs/>
          <w:sz w:val="24"/>
          <w:szCs w:val="24"/>
        </w:rPr>
        <w:t>»</w:t>
      </w:r>
      <w:r w:rsidRPr="00FD7D62">
        <w:rPr>
          <w:rFonts w:asciiTheme="majorBidi" w:hAnsiTheme="majorBidi" w:cstheme="majorBidi"/>
          <w:sz w:val="24"/>
          <w:szCs w:val="24"/>
        </w:rPr>
        <w:t xml:space="preserve"> – т.е. </w:t>
      </w:r>
    </w:p>
    <w:p w:rsidR="00900F53" w:rsidRDefault="00900F53" w:rsidP="00900F53">
      <w:pPr>
        <w:rPr>
          <w:rFonts w:asciiTheme="majorBidi" w:hAnsiTheme="majorBidi" w:cstheme="majorBidi"/>
          <w:sz w:val="24"/>
          <w:szCs w:val="24"/>
        </w:rPr>
      </w:pPr>
      <w:r w:rsidRPr="00FD7D62">
        <w:rPr>
          <w:rFonts w:asciiTheme="majorBidi" w:hAnsiTheme="majorBidi" w:cstheme="majorBidi"/>
          <w:sz w:val="24"/>
          <w:szCs w:val="24"/>
        </w:rPr>
        <w:t xml:space="preserve">Ты обещал мне спасти мою семью, и Твоё обещание истинно и нерушимо. </w:t>
      </w:r>
    </w:p>
    <w:p w:rsidR="00900F53" w:rsidRPr="00B21774" w:rsidRDefault="00900F53" w:rsidP="00900F53">
      <w:pPr>
        <w:rPr>
          <w:rFonts w:asciiTheme="majorBidi" w:hAnsiTheme="majorBidi" w:cstheme="majorBidi"/>
          <w:b/>
          <w:bCs/>
          <w:sz w:val="32"/>
          <w:szCs w:val="32"/>
        </w:rPr>
      </w:pPr>
      <w:r w:rsidRPr="00FD7D62">
        <w:rPr>
          <w:rFonts w:asciiTheme="majorBidi" w:hAnsiTheme="majorBidi" w:cstheme="majorBidi"/>
          <w:sz w:val="24"/>
          <w:szCs w:val="24"/>
        </w:rPr>
        <w:t>Как же он утонул, а Ты являешься Мудрейшим из мудрых?</w:t>
      </w:r>
    </w:p>
    <w:p w:rsidR="00900F53" w:rsidRDefault="00900F53" w:rsidP="00900F53">
      <w:pPr>
        <w:rPr>
          <w:rFonts w:asciiTheme="majorBidi" w:hAnsiTheme="majorBidi" w:cstheme="majorBidi"/>
          <w:sz w:val="24"/>
          <w:szCs w:val="24"/>
        </w:rPr>
      </w:pPr>
      <w:r w:rsidRPr="00CB32E8">
        <w:rPr>
          <w:rFonts w:ascii="Traditional Arabic" w:hAnsi="Traditional Arabic" w:cs="Traditional Arabic"/>
          <w:b/>
          <w:bCs/>
          <w:color w:val="000000"/>
          <w:sz w:val="32"/>
          <w:szCs w:val="32"/>
          <w:rtl/>
        </w:rPr>
        <w:t>﴿قَالَ ينُوحُ إِنَّهُ لَيْسَ مِنْ أَهْلِكَ﴾</w:t>
      </w:r>
      <w:r>
        <w:rPr>
          <w:rFonts w:asciiTheme="majorBidi" w:hAnsiTheme="majorBidi" w:cstheme="majorBidi"/>
          <w:b/>
          <w:bCs/>
          <w:sz w:val="32"/>
          <w:szCs w:val="32"/>
        </w:rPr>
        <w:t xml:space="preserve"> </w:t>
      </w:r>
      <w:r>
        <w:rPr>
          <w:rFonts w:asciiTheme="majorBidi" w:hAnsiTheme="majorBidi" w:cstheme="majorBidi"/>
          <w:b/>
          <w:bCs/>
          <w:sz w:val="24"/>
          <w:szCs w:val="24"/>
        </w:rPr>
        <w:t xml:space="preserve">«Сказал Он: </w:t>
      </w:r>
      <w:r w:rsidRPr="00CB32E8">
        <w:rPr>
          <w:rFonts w:asciiTheme="majorBidi" w:hAnsiTheme="majorBidi" w:cstheme="majorBidi"/>
          <w:b/>
          <w:bCs/>
          <w:sz w:val="24"/>
          <w:szCs w:val="24"/>
        </w:rPr>
        <w:t>“</w:t>
      </w:r>
      <w:r>
        <w:rPr>
          <w:rFonts w:asciiTheme="majorBidi" w:hAnsiTheme="majorBidi" w:cstheme="majorBidi"/>
          <w:b/>
          <w:bCs/>
          <w:sz w:val="24"/>
          <w:szCs w:val="24"/>
        </w:rPr>
        <w:t>О Нух! Он не из твоей семьи</w:t>
      </w:r>
      <w:r w:rsidRPr="00CB32E8">
        <w:rPr>
          <w:rFonts w:asciiTheme="majorBidi" w:hAnsiTheme="majorBidi" w:cstheme="majorBidi"/>
          <w:b/>
          <w:bCs/>
          <w:sz w:val="24"/>
          <w:szCs w:val="24"/>
        </w:rPr>
        <w:t>”</w:t>
      </w:r>
      <w:r>
        <w:rPr>
          <w:rFonts w:asciiTheme="majorBidi" w:hAnsiTheme="majorBidi" w:cstheme="majorBidi"/>
          <w:sz w:val="24"/>
          <w:szCs w:val="24"/>
        </w:rPr>
        <w:t>»</w:t>
      </w:r>
      <w:r w:rsidRPr="00CB32E8">
        <w:rPr>
          <w:rFonts w:asciiTheme="majorBidi" w:hAnsiTheme="majorBidi" w:cstheme="majorBidi"/>
          <w:sz w:val="24"/>
          <w:szCs w:val="24"/>
        </w:rPr>
        <w:t xml:space="preserve"> </w:t>
      </w:r>
      <w:r w:rsidRPr="00FD7D62">
        <w:rPr>
          <w:rFonts w:asciiTheme="majorBidi" w:hAnsiTheme="majorBidi" w:cstheme="majorBidi"/>
          <w:sz w:val="24"/>
          <w:szCs w:val="24"/>
        </w:rPr>
        <w:t>– т.е. «</w:t>
      </w:r>
    </w:p>
    <w:p w:rsidR="00900F53" w:rsidRDefault="00900F53" w:rsidP="00900F53">
      <w:pPr>
        <w:rPr>
          <w:rFonts w:asciiTheme="majorBidi" w:hAnsiTheme="majorBidi" w:cstheme="majorBidi"/>
          <w:sz w:val="24"/>
          <w:szCs w:val="24"/>
        </w:rPr>
      </w:pPr>
      <w:r w:rsidRPr="00FD7D62">
        <w:rPr>
          <w:rFonts w:asciiTheme="majorBidi" w:hAnsiTheme="majorBidi" w:cstheme="majorBidi"/>
          <w:sz w:val="24"/>
          <w:szCs w:val="24"/>
        </w:rPr>
        <w:lastRenderedPageBreak/>
        <w:t xml:space="preserve">не из числа членов семьи, которых Я обещал спасти, ибо Я обещал спасти тех, </w:t>
      </w:r>
    </w:p>
    <w:p w:rsidR="00900F53" w:rsidRPr="00B21774" w:rsidRDefault="00900F53" w:rsidP="00900F53">
      <w:pPr>
        <w:rPr>
          <w:rFonts w:asciiTheme="majorBidi" w:hAnsiTheme="majorBidi" w:cstheme="majorBidi"/>
          <w:b/>
          <w:bCs/>
          <w:sz w:val="32"/>
          <w:szCs w:val="32"/>
        </w:rPr>
      </w:pPr>
      <w:r w:rsidRPr="00FD7D62">
        <w:rPr>
          <w:rFonts w:asciiTheme="majorBidi" w:hAnsiTheme="majorBidi" w:cstheme="majorBidi"/>
          <w:sz w:val="24"/>
          <w:szCs w:val="24"/>
        </w:rPr>
        <w:t>кто уверовал из твоей семьи». Об этом Аллах уже сказал:</w:t>
      </w:r>
    </w:p>
    <w:p w:rsidR="00900F53" w:rsidRPr="00CB32E8" w:rsidRDefault="00900F53" w:rsidP="00900F53">
      <w:pPr>
        <w:rPr>
          <w:rFonts w:asciiTheme="majorBidi" w:hAnsiTheme="majorBidi" w:cstheme="majorBidi"/>
          <w:b/>
          <w:bCs/>
          <w:sz w:val="32"/>
          <w:szCs w:val="32"/>
        </w:rPr>
      </w:pPr>
      <w:r w:rsidRPr="00CB32E8">
        <w:rPr>
          <w:rFonts w:ascii="Traditional Arabic" w:hAnsi="Traditional Arabic" w:cs="Traditional Arabic"/>
          <w:b/>
          <w:bCs/>
          <w:color w:val="000000"/>
          <w:sz w:val="32"/>
          <w:szCs w:val="32"/>
          <w:rtl/>
        </w:rPr>
        <w:t>﴿وَأَهْلَكَ إِلاَّ مَن سَبَقَ عَلَيْهِ الْقَوْلُ مِنْهُمْ﴾</w:t>
      </w:r>
    </w:p>
    <w:p w:rsidR="00900F53" w:rsidRPr="00FD7D62"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FD7D62">
        <w:rPr>
          <w:rFonts w:asciiTheme="majorBidi" w:hAnsiTheme="majorBidi" w:cstheme="majorBidi"/>
          <w:b/>
          <w:bCs/>
          <w:sz w:val="24"/>
          <w:szCs w:val="24"/>
        </w:rPr>
        <w:t>И твою семью, кроме тех, о которых опередило слово</w:t>
      </w:r>
      <w:r>
        <w:rPr>
          <w:rFonts w:asciiTheme="majorBidi" w:hAnsiTheme="majorBidi" w:cstheme="majorBidi"/>
          <w:b/>
          <w:bCs/>
          <w:sz w:val="24"/>
          <w:szCs w:val="24"/>
        </w:rPr>
        <w:t>»</w:t>
      </w:r>
      <w:r w:rsidRPr="00FD7D62">
        <w:rPr>
          <w:rFonts w:asciiTheme="majorBidi" w:hAnsiTheme="majorBidi" w:cstheme="majorBidi"/>
          <w:sz w:val="24"/>
          <w:szCs w:val="24"/>
        </w:rPr>
        <w:t>. (11:40)</w:t>
      </w:r>
    </w:p>
    <w:p w:rsidR="00900F53" w:rsidRDefault="00900F53" w:rsidP="00900F53">
      <w:pPr>
        <w:rPr>
          <w:rFonts w:asciiTheme="majorBidi" w:hAnsiTheme="majorBidi" w:cstheme="majorBidi"/>
          <w:sz w:val="24"/>
          <w:szCs w:val="24"/>
        </w:rPr>
      </w:pPr>
      <w:r w:rsidRPr="00FD7D62">
        <w:rPr>
          <w:rFonts w:asciiTheme="majorBidi" w:hAnsiTheme="majorBidi" w:cstheme="majorBidi"/>
          <w:sz w:val="24"/>
          <w:szCs w:val="24"/>
        </w:rPr>
        <w:t xml:space="preserve">Именно этого сына опередило слово (предначертание) по причине его неверия </w:t>
      </w:r>
    </w:p>
    <w:p w:rsidR="00900F53" w:rsidRPr="00FD7D62" w:rsidRDefault="00900F53" w:rsidP="00900F53">
      <w:pPr>
        <w:rPr>
          <w:rFonts w:asciiTheme="majorBidi" w:hAnsiTheme="majorBidi" w:cstheme="majorBidi"/>
          <w:sz w:val="24"/>
          <w:szCs w:val="24"/>
        </w:rPr>
      </w:pPr>
      <w:r w:rsidRPr="00FD7D62">
        <w:rPr>
          <w:rFonts w:asciiTheme="majorBidi" w:hAnsiTheme="majorBidi" w:cstheme="majorBidi"/>
          <w:sz w:val="24"/>
          <w:szCs w:val="24"/>
        </w:rPr>
        <w:t>и постоянного ослушания посланника Аллаха и своего отца Нуха</w:t>
      </w:r>
      <w:r>
        <w:rPr>
          <w:rFonts w:asciiTheme="majorBidi" w:hAnsiTheme="majorBidi" w:cstheme="majorBidi"/>
          <w:sz w:val="24"/>
          <w:szCs w:val="24"/>
        </w:rPr>
        <w:t xml:space="preserve"> (Мир ему!)</w:t>
      </w:r>
      <w:r w:rsidRPr="00FD7D62">
        <w:rPr>
          <w:rFonts w:asciiTheme="majorBidi" w:hAnsiTheme="majorBidi" w:cstheme="majorBidi"/>
          <w:sz w:val="24"/>
          <w:szCs w:val="24"/>
        </w:rPr>
        <w:t>.</w:t>
      </w:r>
    </w:p>
    <w:p w:rsidR="00900F53" w:rsidRDefault="00900F53" w:rsidP="00900F53">
      <w:pPr>
        <w:rPr>
          <w:rFonts w:asciiTheme="majorBidi" w:hAnsiTheme="majorBidi" w:cstheme="majorBidi"/>
          <w:sz w:val="24"/>
          <w:szCs w:val="24"/>
        </w:rPr>
      </w:pPr>
      <w:r>
        <w:rPr>
          <w:rFonts w:asciiTheme="majorBidi" w:hAnsiTheme="majorBidi" w:cstheme="majorBidi"/>
          <w:sz w:val="24"/>
          <w:szCs w:val="24"/>
        </w:rPr>
        <w:t>Слово</w:t>
      </w:r>
      <w:r w:rsidRPr="00FD7D62">
        <w:rPr>
          <w:rFonts w:asciiTheme="majorBidi" w:hAnsiTheme="majorBidi" w:cstheme="majorBidi"/>
          <w:sz w:val="24"/>
          <w:szCs w:val="24"/>
        </w:rPr>
        <w:t xml:space="preserve"> Аллаха:</w:t>
      </w:r>
      <w:r w:rsidRPr="00B21774">
        <w:rPr>
          <w:rFonts w:ascii="Traditional Arabic" w:hAnsi="Traditional Arabic" w:cs="Traditional Arabic"/>
          <w:b/>
          <w:bCs/>
          <w:color w:val="000000"/>
          <w:sz w:val="32"/>
          <w:szCs w:val="32"/>
          <w:rtl/>
        </w:rPr>
        <w:t xml:space="preserve"> </w:t>
      </w:r>
      <w:r w:rsidRPr="00CB32E8">
        <w:rPr>
          <w:rFonts w:ascii="Traditional Arabic" w:hAnsi="Traditional Arabic" w:cs="Traditional Arabic"/>
          <w:b/>
          <w:bCs/>
          <w:color w:val="000000"/>
          <w:sz w:val="32"/>
          <w:szCs w:val="32"/>
          <w:rtl/>
        </w:rPr>
        <w:t>﴿إِنَّهُ لَيْسَ مِنْ أَهْلِكَ﴾</w:t>
      </w:r>
      <w:r>
        <w:rPr>
          <w:rFonts w:asciiTheme="majorBidi" w:hAnsiTheme="majorBidi" w:cstheme="majorBidi"/>
          <w:b/>
          <w:bCs/>
          <w:sz w:val="24"/>
          <w:szCs w:val="24"/>
        </w:rPr>
        <w:t xml:space="preserve"> «</w:t>
      </w:r>
      <w:r w:rsidRPr="00FD7D62">
        <w:rPr>
          <w:rFonts w:asciiTheme="majorBidi" w:hAnsiTheme="majorBidi" w:cstheme="majorBidi"/>
          <w:b/>
          <w:bCs/>
          <w:sz w:val="24"/>
          <w:szCs w:val="24"/>
        </w:rPr>
        <w:t>Он не из твоей семьи</w:t>
      </w:r>
      <w:r>
        <w:rPr>
          <w:rFonts w:asciiTheme="majorBidi" w:hAnsiTheme="majorBidi" w:cstheme="majorBidi"/>
          <w:b/>
          <w:bCs/>
          <w:sz w:val="24"/>
          <w:szCs w:val="24"/>
        </w:rPr>
        <w:t>»</w:t>
      </w:r>
      <w:r w:rsidRPr="00FD7D62">
        <w:rPr>
          <w:rFonts w:asciiTheme="majorBidi" w:hAnsiTheme="majorBidi" w:cstheme="majorBidi"/>
          <w:sz w:val="24"/>
          <w:szCs w:val="24"/>
        </w:rPr>
        <w:t xml:space="preserve"> – т.е. </w:t>
      </w:r>
    </w:p>
    <w:p w:rsidR="00900F53" w:rsidRPr="00B21774" w:rsidRDefault="00900F53" w:rsidP="00900F53">
      <w:pPr>
        <w:rPr>
          <w:rFonts w:asciiTheme="majorBidi" w:hAnsiTheme="majorBidi" w:cstheme="majorBidi"/>
          <w:b/>
          <w:bCs/>
          <w:sz w:val="32"/>
          <w:szCs w:val="32"/>
        </w:rPr>
      </w:pPr>
      <w:r w:rsidRPr="00FD7D62">
        <w:rPr>
          <w:rFonts w:asciiTheme="majorBidi" w:hAnsiTheme="majorBidi" w:cstheme="majorBidi"/>
          <w:sz w:val="24"/>
          <w:szCs w:val="24"/>
        </w:rPr>
        <w:t>тех, кого Он обещал</w:t>
      </w:r>
      <w:r>
        <w:rPr>
          <w:rFonts w:asciiTheme="majorBidi" w:hAnsiTheme="majorBidi" w:cstheme="majorBidi"/>
          <w:sz w:val="24"/>
          <w:szCs w:val="24"/>
        </w:rPr>
        <w:t xml:space="preserve"> спасти</w:t>
      </w:r>
      <w:r w:rsidRPr="00FD7D62">
        <w:rPr>
          <w:rFonts w:asciiTheme="majorBidi" w:hAnsiTheme="majorBidi" w:cstheme="majorBidi"/>
          <w:sz w:val="24"/>
          <w:szCs w:val="24"/>
        </w:rPr>
        <w:t>, Он спас.</w:t>
      </w:r>
    </w:p>
    <w:p w:rsidR="00900F53" w:rsidRDefault="00900F53" w:rsidP="00900F53">
      <w:pPr>
        <w:rPr>
          <w:rFonts w:asciiTheme="majorBidi" w:hAnsiTheme="majorBidi" w:cstheme="majorBidi"/>
          <w:sz w:val="24"/>
          <w:szCs w:val="24"/>
        </w:rPr>
      </w:pPr>
      <w:r w:rsidRPr="00FD7D62">
        <w:rPr>
          <w:rFonts w:asciiTheme="majorBidi" w:hAnsiTheme="majorBidi" w:cstheme="majorBidi"/>
          <w:sz w:val="24"/>
          <w:szCs w:val="24"/>
        </w:rPr>
        <w:t xml:space="preserve">Абдур-Раззак передаёт, что ибн Аббас сказал: </w:t>
      </w:r>
    </w:p>
    <w:p w:rsidR="00900F53" w:rsidRDefault="00900F53" w:rsidP="00900F53">
      <w:pPr>
        <w:rPr>
          <w:rFonts w:asciiTheme="majorBidi" w:hAnsiTheme="majorBidi" w:cstheme="majorBidi"/>
          <w:i/>
          <w:sz w:val="24"/>
          <w:szCs w:val="24"/>
        </w:rPr>
      </w:pPr>
      <w:r w:rsidRPr="00CB32E8">
        <w:rPr>
          <w:rFonts w:asciiTheme="majorBidi" w:hAnsiTheme="majorBidi" w:cstheme="majorBidi"/>
          <w:i/>
          <w:sz w:val="24"/>
          <w:szCs w:val="24"/>
        </w:rPr>
        <w:t>«Он был сыном Нуха, но он противоречил ему в делах и намерениях».</w:t>
      </w:r>
    </w:p>
    <w:p w:rsidR="00900F53" w:rsidRDefault="00900F53" w:rsidP="00900F53">
      <w:pPr>
        <w:rPr>
          <w:rFonts w:asciiTheme="majorBidi" w:hAnsiTheme="majorBidi" w:cstheme="majorBidi"/>
          <w:i/>
          <w:sz w:val="24"/>
          <w:szCs w:val="24"/>
        </w:rPr>
      </w:pPr>
    </w:p>
    <w:p w:rsidR="00900F53" w:rsidRDefault="00900F53" w:rsidP="00900F53">
      <w:pPr>
        <w:rPr>
          <w:rFonts w:asciiTheme="majorBidi" w:hAnsiTheme="majorBidi" w:cstheme="majorBidi"/>
          <w:sz w:val="24"/>
          <w:szCs w:val="24"/>
        </w:rPr>
      </w:pPr>
      <w:r w:rsidRPr="00FD7D62">
        <w:rPr>
          <w:rFonts w:asciiTheme="majorBidi" w:hAnsiTheme="majorBidi" w:cstheme="majorBidi"/>
          <w:sz w:val="24"/>
          <w:szCs w:val="24"/>
        </w:rPr>
        <w:t>Икрима сказал, что в другом чтении:</w:t>
      </w:r>
    </w:p>
    <w:p w:rsidR="00900F53" w:rsidRPr="00B21774" w:rsidRDefault="00900F53" w:rsidP="00900F53">
      <w:pPr>
        <w:rPr>
          <w:rFonts w:ascii="Traditional Arabic" w:hAnsi="Traditional Arabic" w:cs="Traditional Arabic"/>
          <w:b/>
          <w:bCs/>
          <w:sz w:val="24"/>
          <w:szCs w:val="24"/>
        </w:rPr>
      </w:pPr>
      <w:r w:rsidRPr="00CB32E8">
        <w:rPr>
          <w:rFonts w:ascii="Traditional Arabic" w:hAnsi="Traditional Arabic" w:cs="Traditional Arabic"/>
          <w:b/>
          <w:bCs/>
          <w:color w:val="000000"/>
          <w:sz w:val="32"/>
          <w:szCs w:val="32"/>
          <w:rtl/>
        </w:rPr>
        <w:t>﴿</w:t>
      </w:r>
      <w:r w:rsidRPr="00B21774">
        <w:rPr>
          <w:rFonts w:ascii="Traditional Arabic" w:hAnsi="Traditional Arabic" w:cs="Traditional Arabic"/>
          <w:b/>
          <w:bCs/>
          <w:color w:val="000000"/>
          <w:sz w:val="32"/>
          <w:szCs w:val="32"/>
          <w:rtl/>
        </w:rPr>
        <w:t xml:space="preserve"> إِنَّهُ عَمِلَ عَمَلًا غَيْرَ صَالِحٍ</w:t>
      </w:r>
      <w:r w:rsidRPr="00CB32E8">
        <w:rPr>
          <w:rFonts w:ascii="Traditional Arabic" w:hAnsi="Traditional Arabic" w:cs="Traditional Arabic"/>
          <w:b/>
          <w:bCs/>
          <w:color w:val="000000"/>
          <w:sz w:val="32"/>
          <w:szCs w:val="32"/>
          <w:rtl/>
        </w:rPr>
        <w:t xml:space="preserve"> ﴾</w:t>
      </w:r>
    </w:p>
    <w:p w:rsidR="00900F53" w:rsidRDefault="00900F53" w:rsidP="00900F53">
      <w:pPr>
        <w:rPr>
          <w:rFonts w:asciiTheme="majorBidi" w:hAnsiTheme="majorBidi" w:cstheme="majorBidi"/>
          <w:b/>
          <w:sz w:val="24"/>
          <w:szCs w:val="24"/>
        </w:rPr>
      </w:pPr>
      <w:r w:rsidRPr="00B21774">
        <w:rPr>
          <w:rFonts w:asciiTheme="majorBidi" w:hAnsiTheme="majorBidi" w:cstheme="majorBidi"/>
          <w:b/>
          <w:sz w:val="24"/>
          <w:szCs w:val="24"/>
        </w:rPr>
        <w:t>«Он (сын Нуха) совершил недобрый поступок».</w:t>
      </w:r>
    </w:p>
    <w:p w:rsidR="00900F53" w:rsidRDefault="00900F53" w:rsidP="00900F53">
      <w:pPr>
        <w:rPr>
          <w:rFonts w:asciiTheme="majorBidi" w:hAnsiTheme="majorBidi" w:cstheme="majorBidi"/>
          <w:b/>
          <w:sz w:val="24"/>
          <w:szCs w:val="24"/>
        </w:rPr>
      </w:pPr>
    </w:p>
    <w:p w:rsidR="00900F53" w:rsidRPr="00B21774" w:rsidRDefault="00900F53" w:rsidP="00900F53">
      <w:pPr>
        <w:rPr>
          <w:rFonts w:asciiTheme="majorBidi" w:hAnsiTheme="majorBidi" w:cstheme="majorBidi"/>
          <w:sz w:val="24"/>
          <w:szCs w:val="24"/>
        </w:rPr>
      </w:pPr>
      <w:r w:rsidRPr="00B21774">
        <w:rPr>
          <w:rFonts w:asciiTheme="majorBidi" w:hAnsiTheme="majorBidi" w:cstheme="majorBidi"/>
          <w:sz w:val="24"/>
          <w:szCs w:val="24"/>
        </w:rPr>
        <w:t>Аллах сказал далее:</w:t>
      </w:r>
    </w:p>
    <w:p w:rsidR="00900F53" w:rsidRPr="00FD7D62" w:rsidRDefault="00900F53" w:rsidP="00900F53">
      <w:pPr>
        <w:rPr>
          <w:rFonts w:asciiTheme="majorBidi" w:hAnsiTheme="majorBidi" w:cstheme="majorBidi"/>
          <w:sz w:val="24"/>
          <w:szCs w:val="24"/>
        </w:rPr>
      </w:pPr>
    </w:p>
    <w:p w:rsidR="00900F53" w:rsidRPr="002D2E59" w:rsidRDefault="00900F53" w:rsidP="00900F53">
      <w:pPr>
        <w:rPr>
          <w:rFonts w:asciiTheme="majorBidi" w:hAnsiTheme="majorBidi" w:cstheme="majorBidi"/>
          <w:b/>
          <w:bCs/>
          <w:sz w:val="32"/>
          <w:szCs w:val="32"/>
        </w:rPr>
      </w:pPr>
      <w:r w:rsidRPr="002D2E59">
        <w:rPr>
          <w:rFonts w:ascii="Traditional Arabic" w:hAnsi="Traditional Arabic" w:cs="Traditional Arabic"/>
          <w:b/>
          <w:bCs/>
          <w:color w:val="000000"/>
          <w:sz w:val="32"/>
          <w:szCs w:val="32"/>
          <w:rtl/>
        </w:rPr>
        <w:t xml:space="preserve">قِيلَ ينُوحُ اهْبِطْ بِسَلَـمٍ مِّنَّا وَبَركَـتٍ عَلَيْكَ وَعَلَى أُمَمٍ مِّمَّن مَّعَكَ وَأُمَمٌ سَنُمَتِّعُهُمْ ثُمَّ يَمَسُّهُمْ مِّنَّا عَذَابٌ أَلِيمٌ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(48)</w:t>
      </w:r>
      <w:r w:rsidRPr="00FD7D62">
        <w:rPr>
          <w:rFonts w:asciiTheme="majorBidi" w:hAnsiTheme="majorBidi" w:cstheme="majorBidi"/>
          <w:b/>
          <w:bCs/>
          <w:sz w:val="24"/>
          <w:szCs w:val="24"/>
        </w:rPr>
        <w:t xml:space="preserve"> Было сказано: "О Нух! Сойди с миром от Нас и с благословениями</w:t>
      </w:r>
    </w:p>
    <w:p w:rsidR="00900F53" w:rsidRDefault="00900F53" w:rsidP="00900F53">
      <w:pPr>
        <w:rPr>
          <w:rFonts w:asciiTheme="majorBidi" w:hAnsiTheme="majorBidi" w:cstheme="majorBidi"/>
          <w:b/>
          <w:bCs/>
          <w:sz w:val="24"/>
          <w:szCs w:val="24"/>
        </w:rPr>
      </w:pPr>
      <w:r w:rsidRPr="00FD7D62">
        <w:rPr>
          <w:rFonts w:asciiTheme="majorBidi" w:hAnsiTheme="majorBidi" w:cstheme="majorBidi"/>
          <w:b/>
          <w:bCs/>
          <w:sz w:val="24"/>
          <w:szCs w:val="24"/>
        </w:rPr>
        <w:t xml:space="preserve"> над тобой и над народами из тех, что с тобой; а есть народы, </w:t>
      </w:r>
    </w:p>
    <w:p w:rsidR="00900F53" w:rsidRDefault="00900F53" w:rsidP="00900F53">
      <w:pPr>
        <w:rPr>
          <w:rFonts w:asciiTheme="majorBidi" w:hAnsiTheme="majorBidi" w:cstheme="majorBidi"/>
          <w:b/>
          <w:bCs/>
          <w:sz w:val="24"/>
          <w:szCs w:val="24"/>
        </w:rPr>
      </w:pPr>
      <w:r w:rsidRPr="00FD7D62">
        <w:rPr>
          <w:rFonts w:asciiTheme="majorBidi" w:hAnsiTheme="majorBidi" w:cstheme="majorBidi"/>
          <w:b/>
          <w:bCs/>
          <w:sz w:val="24"/>
          <w:szCs w:val="24"/>
        </w:rPr>
        <w:t>которым Мы дадим блага, и потом постигнет их от Нас наказание мучительное".</w:t>
      </w:r>
    </w:p>
    <w:p w:rsidR="00900F53" w:rsidRPr="00FD7D62" w:rsidRDefault="00900F53" w:rsidP="00900F53">
      <w:pPr>
        <w:rPr>
          <w:rFonts w:asciiTheme="majorBidi" w:hAnsiTheme="majorBidi" w:cstheme="majorBidi"/>
          <w:b/>
          <w:bCs/>
          <w:sz w:val="24"/>
          <w:szCs w:val="24"/>
        </w:rPr>
      </w:pPr>
    </w:p>
    <w:p w:rsidR="00900F53" w:rsidRDefault="00900F53" w:rsidP="00900F53">
      <w:pPr>
        <w:rPr>
          <w:rFonts w:asciiTheme="majorBidi" w:hAnsiTheme="majorBidi" w:cstheme="majorBidi"/>
          <w:sz w:val="24"/>
          <w:szCs w:val="24"/>
        </w:rPr>
      </w:pPr>
      <w:r w:rsidRPr="00FD7D62">
        <w:rPr>
          <w:rFonts w:asciiTheme="majorBidi" w:hAnsiTheme="majorBidi" w:cstheme="majorBidi"/>
          <w:sz w:val="24"/>
          <w:szCs w:val="24"/>
        </w:rPr>
        <w:t xml:space="preserve">Всевышний Аллах сообщает о том, что было сказано Нуху </w:t>
      </w:r>
      <w:r>
        <w:rPr>
          <w:rFonts w:asciiTheme="majorBidi" w:hAnsiTheme="majorBidi" w:cstheme="majorBidi"/>
          <w:sz w:val="24"/>
          <w:szCs w:val="24"/>
        </w:rPr>
        <w:t xml:space="preserve">(Мир ему!) </w:t>
      </w:r>
    </w:p>
    <w:p w:rsidR="00900F53" w:rsidRDefault="00900F53" w:rsidP="00900F53">
      <w:pPr>
        <w:rPr>
          <w:rFonts w:asciiTheme="majorBidi" w:hAnsiTheme="majorBidi" w:cstheme="majorBidi"/>
          <w:sz w:val="24"/>
          <w:szCs w:val="24"/>
        </w:rPr>
      </w:pPr>
      <w:r>
        <w:rPr>
          <w:rFonts w:asciiTheme="majorBidi" w:hAnsiTheme="majorBidi" w:cstheme="majorBidi"/>
          <w:sz w:val="24"/>
          <w:szCs w:val="24"/>
        </w:rPr>
        <w:t xml:space="preserve">и верующим находящимся </w:t>
      </w:r>
      <w:r w:rsidRPr="00FD7D62">
        <w:rPr>
          <w:rFonts w:asciiTheme="majorBidi" w:hAnsiTheme="majorBidi" w:cstheme="majorBidi"/>
          <w:sz w:val="24"/>
          <w:szCs w:val="24"/>
        </w:rPr>
        <w:t xml:space="preserve"> ним, а также верующим из его потомства до Судного дня из приветствий, когда корабль причалил к горе аль-Джуди. Как сказал Мухаммад ибн Кааб: </w:t>
      </w:r>
    </w:p>
    <w:p w:rsidR="00900F53" w:rsidRDefault="00900F53" w:rsidP="00900F53">
      <w:pPr>
        <w:rPr>
          <w:rFonts w:asciiTheme="majorBidi" w:hAnsiTheme="majorBidi" w:cstheme="majorBidi"/>
          <w:i/>
          <w:sz w:val="24"/>
          <w:szCs w:val="24"/>
        </w:rPr>
      </w:pPr>
      <w:r w:rsidRPr="00CB32E8">
        <w:rPr>
          <w:rFonts w:asciiTheme="majorBidi" w:hAnsiTheme="majorBidi" w:cstheme="majorBidi"/>
          <w:i/>
          <w:sz w:val="24"/>
          <w:szCs w:val="24"/>
        </w:rPr>
        <w:t>«В это приветствие входит любой верующий и верующая до Судного дня.</w:t>
      </w:r>
    </w:p>
    <w:p w:rsidR="00900F53" w:rsidRPr="00FD7D62" w:rsidRDefault="00900F53" w:rsidP="00900F53">
      <w:pPr>
        <w:rPr>
          <w:rFonts w:asciiTheme="majorBidi" w:hAnsiTheme="majorBidi" w:cstheme="majorBidi"/>
          <w:sz w:val="24"/>
          <w:szCs w:val="24"/>
        </w:rPr>
      </w:pPr>
      <w:r w:rsidRPr="00CB32E8">
        <w:rPr>
          <w:rFonts w:asciiTheme="majorBidi" w:hAnsiTheme="majorBidi" w:cstheme="majorBidi"/>
          <w:i/>
          <w:sz w:val="24"/>
          <w:szCs w:val="24"/>
        </w:rPr>
        <w:t xml:space="preserve"> Также как, любой неверный и неверная входит под угрозу наказания до Судного дня».</w:t>
      </w:r>
    </w:p>
    <w:p w:rsidR="00900F53" w:rsidRDefault="00900F53" w:rsidP="00900F53">
      <w:pPr>
        <w:rPr>
          <w:rFonts w:asciiTheme="majorBidi" w:hAnsiTheme="majorBidi" w:cstheme="majorBidi"/>
          <w:i/>
          <w:sz w:val="24"/>
          <w:szCs w:val="24"/>
        </w:rPr>
      </w:pPr>
      <w:r>
        <w:rPr>
          <w:rFonts w:asciiTheme="majorBidi" w:hAnsiTheme="majorBidi" w:cstheme="majorBidi"/>
          <w:sz w:val="24"/>
          <w:szCs w:val="24"/>
        </w:rPr>
        <w:t xml:space="preserve">Мухаммад ибн Исхак сказал: </w:t>
      </w:r>
      <w:r w:rsidRPr="00BB3EDF">
        <w:rPr>
          <w:rFonts w:asciiTheme="majorBidi" w:hAnsiTheme="majorBidi" w:cstheme="majorBidi"/>
          <w:i/>
          <w:sz w:val="24"/>
          <w:szCs w:val="24"/>
        </w:rPr>
        <w:t xml:space="preserve">« Что когда Всевышний Аллах решил остановить потоп, </w:t>
      </w:r>
    </w:p>
    <w:p w:rsidR="00900F53" w:rsidRPr="00521851" w:rsidRDefault="00900F53" w:rsidP="00900F53">
      <w:pPr>
        <w:rPr>
          <w:rFonts w:asciiTheme="majorBidi" w:hAnsiTheme="majorBidi" w:cstheme="majorBidi"/>
          <w:i/>
          <w:sz w:val="24"/>
          <w:szCs w:val="24"/>
        </w:rPr>
      </w:pPr>
      <w:r w:rsidRPr="00BB3EDF">
        <w:rPr>
          <w:rFonts w:asciiTheme="majorBidi" w:hAnsiTheme="majorBidi" w:cstheme="majorBidi"/>
          <w:i/>
          <w:sz w:val="24"/>
          <w:szCs w:val="24"/>
        </w:rPr>
        <w:t>Он послал на землю ветер, от которого успокоилась вода. Затем Он повелел источникам перестать биться, а небесным вратам перестать проливаться дождём. Аллах сказал:</w:t>
      </w:r>
    </w:p>
    <w:p w:rsidR="00900F53" w:rsidRPr="00521851" w:rsidRDefault="00900F53" w:rsidP="00900F53">
      <w:pPr>
        <w:rPr>
          <w:rFonts w:asciiTheme="majorBidi" w:hAnsiTheme="majorBidi" w:cstheme="majorBidi"/>
          <w:b/>
          <w:bCs/>
          <w:sz w:val="32"/>
          <w:szCs w:val="32"/>
        </w:rPr>
      </w:pPr>
      <w:r w:rsidRPr="00CB32E8">
        <w:rPr>
          <w:rFonts w:ascii="Traditional Arabic" w:hAnsi="Traditional Arabic" w:cs="Traditional Arabic"/>
          <w:b/>
          <w:bCs/>
          <w:color w:val="000000"/>
          <w:sz w:val="32"/>
          <w:szCs w:val="32"/>
          <w:rtl/>
        </w:rPr>
        <w:t>﴿وَقِيلَ يَأَرْضُ ابْلَعِى مَآءَكِ﴾</w:t>
      </w:r>
      <w:r>
        <w:rPr>
          <w:rFonts w:asciiTheme="majorBidi" w:hAnsiTheme="majorBidi" w:cstheme="majorBidi"/>
          <w:b/>
          <w:bCs/>
          <w:sz w:val="24"/>
          <w:szCs w:val="24"/>
        </w:rPr>
        <w:t xml:space="preserve"> «И сказано было: </w:t>
      </w:r>
      <w:r w:rsidRPr="00823832">
        <w:rPr>
          <w:rFonts w:asciiTheme="majorBidi" w:hAnsiTheme="majorBidi" w:cstheme="majorBidi"/>
          <w:b/>
          <w:bCs/>
          <w:sz w:val="24"/>
          <w:szCs w:val="24"/>
        </w:rPr>
        <w:t>“</w:t>
      </w:r>
      <w:r w:rsidRPr="00FD7D62">
        <w:rPr>
          <w:rFonts w:asciiTheme="majorBidi" w:hAnsiTheme="majorBidi" w:cstheme="majorBidi"/>
          <w:b/>
          <w:bCs/>
          <w:sz w:val="24"/>
          <w:szCs w:val="24"/>
        </w:rPr>
        <w:t>О земля, поглоти твою воду</w:t>
      </w:r>
      <w:r w:rsidRPr="00823832">
        <w:rPr>
          <w:rFonts w:asciiTheme="majorBidi" w:hAnsiTheme="majorBidi" w:cstheme="majorBidi"/>
          <w:b/>
          <w:bCs/>
          <w:sz w:val="24"/>
          <w:szCs w:val="24"/>
        </w:rPr>
        <w:t>”</w:t>
      </w:r>
      <w:r>
        <w:rPr>
          <w:rFonts w:asciiTheme="majorBidi" w:hAnsiTheme="majorBidi" w:cstheme="majorBidi"/>
          <w:b/>
          <w:bCs/>
          <w:sz w:val="24"/>
          <w:szCs w:val="24"/>
        </w:rPr>
        <w:t>»</w:t>
      </w:r>
      <w:r w:rsidRPr="00FD7D62">
        <w:rPr>
          <w:rFonts w:asciiTheme="majorBidi" w:hAnsiTheme="majorBidi" w:cstheme="majorBidi"/>
          <w:sz w:val="24"/>
          <w:szCs w:val="24"/>
        </w:rPr>
        <w:t xml:space="preserve"> –</w:t>
      </w:r>
      <w:r w:rsidRPr="00BB3EDF">
        <w:rPr>
          <w:rFonts w:asciiTheme="majorBidi" w:hAnsiTheme="majorBidi" w:cstheme="majorBidi"/>
          <w:i/>
          <w:sz w:val="24"/>
          <w:szCs w:val="24"/>
        </w:rPr>
        <w:t xml:space="preserve"> и так вода стала убывать, сходить и</w:t>
      </w:r>
      <w:r>
        <w:rPr>
          <w:rFonts w:asciiTheme="majorBidi" w:hAnsiTheme="majorBidi" w:cstheme="majorBidi"/>
          <w:i/>
          <w:sz w:val="24"/>
          <w:szCs w:val="24"/>
        </w:rPr>
        <w:t xml:space="preserve"> сворачиватся</w:t>
      </w:r>
      <w:r w:rsidRPr="00BB3EDF">
        <w:rPr>
          <w:rFonts w:asciiTheme="majorBidi" w:hAnsiTheme="majorBidi" w:cstheme="majorBidi"/>
          <w:i/>
          <w:sz w:val="24"/>
          <w:szCs w:val="24"/>
        </w:rPr>
        <w:t>, пока корабль не встал на гору аль-Джуди».</w:t>
      </w:r>
    </w:p>
    <w:p w:rsidR="00900F53"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sz w:val="24"/>
          <w:szCs w:val="24"/>
        </w:rPr>
      </w:pPr>
      <w:r w:rsidRPr="00FD7D62">
        <w:rPr>
          <w:rFonts w:asciiTheme="majorBidi" w:hAnsiTheme="majorBidi" w:cstheme="majorBidi"/>
          <w:sz w:val="24"/>
          <w:szCs w:val="24"/>
        </w:rPr>
        <w:t xml:space="preserve"> Приверженцы Таурата (иудеи) считают, что это случилось на седьмой месяц года, на семнадцатую ночь этого месяца. В первый день десятого месяца показались вершины гор. </w:t>
      </w:r>
    </w:p>
    <w:p w:rsidR="00900F53" w:rsidRDefault="00900F53" w:rsidP="00900F53">
      <w:pPr>
        <w:rPr>
          <w:rFonts w:asciiTheme="majorBidi" w:hAnsiTheme="majorBidi" w:cstheme="majorBidi"/>
          <w:sz w:val="24"/>
          <w:szCs w:val="24"/>
        </w:rPr>
      </w:pPr>
      <w:r w:rsidRPr="00FD7D62">
        <w:rPr>
          <w:rFonts w:asciiTheme="majorBidi" w:hAnsiTheme="majorBidi" w:cstheme="majorBidi"/>
          <w:sz w:val="24"/>
          <w:szCs w:val="24"/>
        </w:rPr>
        <w:t xml:space="preserve">А ещё через сорок дней Нух открыл дверь корабля, на котором он был. Затем он послал ворона посмотреть состояние воды, но тот не вернулся. Тогда он послал голубя, и тот вернулся, но на лапках не было никаких следов, что указывало, что он не нашёл сушу. </w:t>
      </w:r>
    </w:p>
    <w:p w:rsidR="00900F53" w:rsidRDefault="00900F53" w:rsidP="00900F53">
      <w:pPr>
        <w:rPr>
          <w:rFonts w:asciiTheme="majorBidi" w:hAnsiTheme="majorBidi" w:cstheme="majorBidi"/>
          <w:sz w:val="24"/>
          <w:szCs w:val="24"/>
        </w:rPr>
      </w:pPr>
      <w:r w:rsidRPr="00FD7D62">
        <w:rPr>
          <w:rFonts w:asciiTheme="majorBidi" w:hAnsiTheme="majorBidi" w:cstheme="majorBidi"/>
          <w:sz w:val="24"/>
          <w:szCs w:val="24"/>
        </w:rPr>
        <w:t>Он взял его на руку и поднял его на корабль. Через семь дней он снова послал его, а под вечер голубь ве</w:t>
      </w:r>
      <w:r>
        <w:rPr>
          <w:rFonts w:asciiTheme="majorBidi" w:hAnsiTheme="majorBidi" w:cstheme="majorBidi"/>
          <w:sz w:val="24"/>
          <w:szCs w:val="24"/>
        </w:rPr>
        <w:t>рнулся с оливковой веткой в клюве</w:t>
      </w:r>
      <w:r w:rsidRPr="00FD7D62">
        <w:rPr>
          <w:rFonts w:asciiTheme="majorBidi" w:hAnsiTheme="majorBidi" w:cstheme="majorBidi"/>
          <w:sz w:val="24"/>
          <w:szCs w:val="24"/>
        </w:rPr>
        <w:t>.</w:t>
      </w:r>
      <w:r>
        <w:rPr>
          <w:rFonts w:asciiTheme="majorBidi" w:hAnsiTheme="majorBidi" w:cstheme="majorBidi"/>
          <w:sz w:val="24"/>
          <w:szCs w:val="24"/>
        </w:rPr>
        <w:t xml:space="preserve"> Тогда Нух понял, что вода </w:t>
      </w:r>
      <w:r w:rsidRPr="00FD7D62">
        <w:rPr>
          <w:rFonts w:asciiTheme="majorBidi" w:hAnsiTheme="majorBidi" w:cstheme="majorBidi"/>
          <w:sz w:val="24"/>
          <w:szCs w:val="24"/>
        </w:rPr>
        <w:t>на земле</w:t>
      </w:r>
      <w:r>
        <w:rPr>
          <w:rFonts w:asciiTheme="majorBidi" w:hAnsiTheme="majorBidi" w:cstheme="majorBidi"/>
          <w:sz w:val="24"/>
          <w:szCs w:val="24"/>
        </w:rPr>
        <w:t xml:space="preserve"> убывает</w:t>
      </w:r>
      <w:r w:rsidRPr="00FD7D62">
        <w:rPr>
          <w:rFonts w:asciiTheme="majorBidi" w:hAnsiTheme="majorBidi" w:cstheme="majorBidi"/>
          <w:sz w:val="24"/>
          <w:szCs w:val="24"/>
        </w:rPr>
        <w:t xml:space="preserve">. Через семь дней он снова послал голубя, и тот не вернулся, и тогда Нух понял, что появилась суша. Между началом Потопа и тем, как Нух послал голубя, прошёл целый год. </w:t>
      </w:r>
    </w:p>
    <w:p w:rsidR="00900F53" w:rsidRDefault="00900F53" w:rsidP="00900F53">
      <w:pPr>
        <w:rPr>
          <w:rFonts w:asciiTheme="majorBidi" w:hAnsiTheme="majorBidi" w:cstheme="majorBidi"/>
          <w:sz w:val="24"/>
          <w:szCs w:val="24"/>
        </w:rPr>
      </w:pPr>
      <w:r w:rsidRPr="00FD7D62">
        <w:rPr>
          <w:rFonts w:asciiTheme="majorBidi" w:hAnsiTheme="majorBidi" w:cstheme="majorBidi"/>
          <w:sz w:val="24"/>
          <w:szCs w:val="24"/>
        </w:rPr>
        <w:t xml:space="preserve">В первый месяц и первый день нового года появилась суша, и стала быть видна земля. </w:t>
      </w:r>
    </w:p>
    <w:p w:rsidR="00900F53" w:rsidRPr="00FD7D62" w:rsidRDefault="00900F53" w:rsidP="00900F53">
      <w:pPr>
        <w:rPr>
          <w:rFonts w:asciiTheme="majorBidi" w:hAnsiTheme="majorBidi" w:cstheme="majorBidi"/>
          <w:sz w:val="24"/>
          <w:szCs w:val="24"/>
        </w:rPr>
      </w:pPr>
      <w:r w:rsidRPr="00FD7D62">
        <w:rPr>
          <w:rFonts w:asciiTheme="majorBidi" w:hAnsiTheme="majorBidi" w:cstheme="majorBidi"/>
          <w:sz w:val="24"/>
          <w:szCs w:val="24"/>
        </w:rPr>
        <w:t>На двадцать шестую ночь второго месяца второго года Нух снял крышу с корабля.</w:t>
      </w:r>
    </w:p>
    <w:p w:rsidR="00900F53" w:rsidRDefault="00900F53" w:rsidP="00900F53">
      <w:pPr>
        <w:rPr>
          <w:rFonts w:asciiTheme="majorBidi" w:hAnsiTheme="majorBidi" w:cstheme="majorBidi"/>
          <w:sz w:val="24"/>
          <w:szCs w:val="24"/>
        </w:rPr>
      </w:pPr>
      <w:r w:rsidRPr="000918D9">
        <w:rPr>
          <w:rFonts w:ascii="Traditional Arabic" w:hAnsi="Traditional Arabic" w:cs="Traditional Arabic"/>
          <w:b/>
          <w:bCs/>
          <w:color w:val="000000"/>
          <w:sz w:val="32"/>
          <w:szCs w:val="32"/>
          <w:rtl/>
        </w:rPr>
        <w:t>﴿قِيلَ ينُوحُ اهْبِطْ بِسَلَـمٍ مِّنَّا﴾</w:t>
      </w:r>
      <w:r>
        <w:rPr>
          <w:rFonts w:asciiTheme="majorBidi" w:hAnsiTheme="majorBidi" w:cstheme="majorBidi"/>
          <w:b/>
          <w:bCs/>
          <w:sz w:val="24"/>
          <w:szCs w:val="24"/>
        </w:rPr>
        <w:t xml:space="preserve">«Было сказано: </w:t>
      </w:r>
      <w:r w:rsidRPr="00364C73">
        <w:rPr>
          <w:rFonts w:asciiTheme="majorBidi" w:hAnsiTheme="majorBidi" w:cstheme="majorBidi"/>
          <w:b/>
          <w:bCs/>
          <w:sz w:val="24"/>
          <w:szCs w:val="24"/>
        </w:rPr>
        <w:t>“</w:t>
      </w:r>
      <w:r w:rsidRPr="00FD7D62">
        <w:rPr>
          <w:rFonts w:asciiTheme="majorBidi" w:hAnsiTheme="majorBidi" w:cstheme="majorBidi"/>
          <w:b/>
          <w:bCs/>
          <w:sz w:val="24"/>
          <w:szCs w:val="24"/>
        </w:rPr>
        <w:t>О Нух! Сойди с миром от Нас</w:t>
      </w:r>
      <w:r w:rsidRPr="00364C73">
        <w:rPr>
          <w:rFonts w:asciiTheme="majorBidi" w:hAnsiTheme="majorBidi" w:cstheme="majorBidi"/>
          <w:b/>
          <w:bCs/>
          <w:sz w:val="24"/>
          <w:szCs w:val="24"/>
        </w:rPr>
        <w:t>”</w:t>
      </w:r>
      <w:r>
        <w:rPr>
          <w:rFonts w:asciiTheme="majorBidi" w:hAnsiTheme="majorBidi" w:cstheme="majorBidi"/>
          <w:b/>
          <w:bCs/>
          <w:sz w:val="24"/>
          <w:szCs w:val="24"/>
        </w:rPr>
        <w:t>»</w:t>
      </w:r>
      <w:r w:rsidRPr="00FD7D62">
        <w:rPr>
          <w:rFonts w:asciiTheme="majorBidi" w:hAnsiTheme="majorBidi" w:cstheme="majorBidi"/>
          <w:sz w:val="24"/>
          <w:szCs w:val="24"/>
        </w:rPr>
        <w:t xml:space="preserve">…. </w:t>
      </w:r>
    </w:p>
    <w:p w:rsidR="00900F53" w:rsidRPr="00364C73" w:rsidRDefault="00900F53" w:rsidP="00900F53">
      <w:pPr>
        <w:rPr>
          <w:rFonts w:asciiTheme="majorBidi" w:hAnsiTheme="majorBidi" w:cstheme="majorBidi"/>
          <w:b/>
          <w:bCs/>
          <w:sz w:val="32"/>
          <w:szCs w:val="32"/>
        </w:rPr>
      </w:pPr>
      <w:r w:rsidRPr="00FD7D62">
        <w:rPr>
          <w:rFonts w:asciiTheme="majorBidi" w:hAnsiTheme="majorBidi" w:cstheme="majorBidi"/>
          <w:sz w:val="24"/>
          <w:szCs w:val="24"/>
        </w:rPr>
        <w:t>(</w:t>
      </w:r>
      <w:r>
        <w:rPr>
          <w:rFonts w:asciiTheme="majorBidi" w:hAnsiTheme="majorBidi" w:cstheme="majorBidi"/>
          <w:sz w:val="24"/>
          <w:szCs w:val="24"/>
        </w:rPr>
        <w:t xml:space="preserve">до конца </w:t>
      </w:r>
      <w:r w:rsidRPr="00FD7D62">
        <w:rPr>
          <w:rFonts w:asciiTheme="majorBidi" w:hAnsiTheme="majorBidi" w:cstheme="majorBidi"/>
          <w:sz w:val="24"/>
          <w:szCs w:val="24"/>
        </w:rPr>
        <w:t>аят</w:t>
      </w:r>
      <w:r>
        <w:rPr>
          <w:rFonts w:asciiTheme="majorBidi" w:hAnsiTheme="majorBidi" w:cstheme="majorBidi"/>
          <w:sz w:val="24"/>
          <w:szCs w:val="24"/>
        </w:rPr>
        <w:t>а</w:t>
      </w:r>
      <w:r w:rsidRPr="00FD7D62">
        <w:rPr>
          <w:rFonts w:asciiTheme="majorBidi" w:hAnsiTheme="majorBidi" w:cstheme="majorBidi"/>
          <w:sz w:val="24"/>
          <w:szCs w:val="24"/>
        </w:rPr>
        <w:t>).</w:t>
      </w:r>
    </w:p>
    <w:p w:rsidR="00900F53" w:rsidRDefault="00900F53" w:rsidP="00900F53">
      <w:pPr>
        <w:rPr>
          <w:rFonts w:asciiTheme="majorBidi" w:hAnsiTheme="majorBidi" w:cstheme="majorBidi"/>
          <w:sz w:val="24"/>
          <w:szCs w:val="24"/>
        </w:rPr>
      </w:pPr>
    </w:p>
    <w:p w:rsidR="00900F53" w:rsidRPr="00FD7D62" w:rsidRDefault="00900F53" w:rsidP="00900F53">
      <w:pPr>
        <w:rPr>
          <w:rFonts w:asciiTheme="majorBidi" w:hAnsiTheme="majorBidi" w:cstheme="majorBidi"/>
          <w:sz w:val="24"/>
          <w:szCs w:val="24"/>
        </w:rPr>
      </w:pPr>
      <w:r>
        <w:rPr>
          <w:rFonts w:asciiTheme="majorBidi" w:hAnsiTheme="majorBidi" w:cstheme="majorBidi"/>
          <w:sz w:val="24"/>
          <w:szCs w:val="24"/>
        </w:rPr>
        <w:lastRenderedPageBreak/>
        <w:t>Аллах сказал далее:</w:t>
      </w:r>
    </w:p>
    <w:p w:rsidR="00900F53" w:rsidRPr="00FD7D62" w:rsidRDefault="00900F53" w:rsidP="00900F53">
      <w:pPr>
        <w:rPr>
          <w:rFonts w:asciiTheme="majorBidi" w:hAnsiTheme="majorBidi" w:cstheme="majorBidi"/>
          <w:sz w:val="24"/>
          <w:szCs w:val="24"/>
        </w:rPr>
      </w:pPr>
    </w:p>
    <w:p w:rsidR="00900F53" w:rsidRPr="00C07EB8" w:rsidRDefault="00900F53" w:rsidP="00900F53">
      <w:pPr>
        <w:rPr>
          <w:rFonts w:asciiTheme="majorBidi" w:hAnsiTheme="majorBidi" w:cstheme="majorBidi"/>
          <w:b/>
          <w:bCs/>
          <w:sz w:val="32"/>
          <w:szCs w:val="32"/>
        </w:rPr>
      </w:pPr>
      <w:r w:rsidRPr="00C07EB8">
        <w:rPr>
          <w:rFonts w:ascii="Traditional Arabic" w:hAnsi="Traditional Arabic" w:cs="Traditional Arabic"/>
          <w:b/>
          <w:bCs/>
          <w:color w:val="000000"/>
          <w:sz w:val="32"/>
          <w:szCs w:val="32"/>
          <w:rtl/>
        </w:rPr>
        <w:t>﴿تِلْكَ مِنْ أَنْبَآءِ الْغَيْبِ نُوحِيهَآ إِلَيْكَ مَا كُنتَ تَعْلَمُهَآ أَنتَ وَلاَ قَوْمُكَ مِن قَبْلِ هَـذَا فَاصْبِرْ إِنَّ الْعَـقِبَةَ لِلْمُتَّقِينَ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(49)</w:t>
      </w:r>
      <w:r w:rsidRPr="00FD7D62">
        <w:rPr>
          <w:rFonts w:asciiTheme="majorBidi" w:hAnsiTheme="majorBidi" w:cstheme="majorBidi"/>
          <w:b/>
          <w:bCs/>
          <w:sz w:val="24"/>
          <w:szCs w:val="24"/>
        </w:rPr>
        <w:t xml:space="preserve"> Это - из рассказов про сокровенное. Мы открываем их тебе; </w:t>
      </w:r>
    </w:p>
    <w:p w:rsidR="00900F53" w:rsidRDefault="00900F53" w:rsidP="00900F53">
      <w:pPr>
        <w:rPr>
          <w:rFonts w:asciiTheme="majorBidi" w:hAnsiTheme="majorBidi" w:cstheme="majorBidi"/>
          <w:b/>
          <w:bCs/>
          <w:sz w:val="24"/>
          <w:szCs w:val="24"/>
        </w:rPr>
      </w:pPr>
      <w:r w:rsidRPr="00FD7D62">
        <w:rPr>
          <w:rFonts w:asciiTheme="majorBidi" w:hAnsiTheme="majorBidi" w:cstheme="majorBidi"/>
          <w:b/>
          <w:bCs/>
          <w:sz w:val="24"/>
          <w:szCs w:val="24"/>
        </w:rPr>
        <w:t>не знал их ты и твой народ до этого. Терпи же! Поистине, конец - богобоязненным!</w:t>
      </w:r>
    </w:p>
    <w:p w:rsidR="00900F53" w:rsidRPr="00FD7D62" w:rsidRDefault="00900F53" w:rsidP="00900F53">
      <w:pPr>
        <w:rPr>
          <w:rFonts w:asciiTheme="majorBidi" w:hAnsiTheme="majorBidi" w:cstheme="majorBidi"/>
          <w:b/>
          <w:bCs/>
          <w:sz w:val="24"/>
          <w:szCs w:val="24"/>
        </w:rPr>
      </w:pPr>
    </w:p>
    <w:p w:rsidR="00900F53" w:rsidRPr="00FD7D62" w:rsidRDefault="00900F53" w:rsidP="00900F53">
      <w:pPr>
        <w:rPr>
          <w:rFonts w:asciiTheme="majorBidi" w:hAnsiTheme="majorBidi" w:cstheme="majorBidi"/>
          <w:sz w:val="24"/>
          <w:szCs w:val="24"/>
        </w:rPr>
      </w:pPr>
      <w:r w:rsidRPr="00FD7D62">
        <w:rPr>
          <w:rFonts w:asciiTheme="majorBidi" w:hAnsiTheme="majorBidi" w:cstheme="majorBidi"/>
          <w:sz w:val="24"/>
          <w:szCs w:val="24"/>
        </w:rPr>
        <w:t>Всевышний Аллах говорит Своему пророку, что эта и подобные истории:</w:t>
      </w:r>
    </w:p>
    <w:p w:rsidR="00900F53" w:rsidRPr="00823832" w:rsidRDefault="00900F53" w:rsidP="00900F53">
      <w:pPr>
        <w:rPr>
          <w:rFonts w:asciiTheme="majorBidi" w:hAnsiTheme="majorBidi" w:cstheme="majorBidi"/>
          <w:b/>
          <w:bCs/>
          <w:sz w:val="32"/>
          <w:szCs w:val="32"/>
        </w:rPr>
      </w:pPr>
      <w:r w:rsidRPr="00C07EB8">
        <w:rPr>
          <w:rFonts w:ascii="Traditional Arabic" w:hAnsi="Traditional Arabic" w:cs="Traditional Arabic"/>
          <w:b/>
          <w:bCs/>
          <w:color w:val="000000"/>
          <w:sz w:val="32"/>
          <w:szCs w:val="32"/>
          <w:rtl/>
        </w:rPr>
        <w:t>﴿مِنْ أَنبَآءِ الْغَيْبِ﴾</w:t>
      </w:r>
      <w:r>
        <w:rPr>
          <w:rFonts w:asciiTheme="majorBidi" w:hAnsiTheme="majorBidi" w:cstheme="majorBidi"/>
          <w:b/>
          <w:bCs/>
          <w:sz w:val="32"/>
          <w:szCs w:val="32"/>
        </w:rPr>
        <w:t xml:space="preserve"> </w:t>
      </w:r>
      <w:r>
        <w:rPr>
          <w:rFonts w:asciiTheme="majorBidi" w:hAnsiTheme="majorBidi" w:cstheme="majorBidi"/>
          <w:b/>
          <w:bCs/>
          <w:sz w:val="24"/>
          <w:szCs w:val="24"/>
        </w:rPr>
        <w:t>«</w:t>
      </w:r>
      <w:r w:rsidRPr="00FD7D62">
        <w:rPr>
          <w:rFonts w:asciiTheme="majorBidi" w:hAnsiTheme="majorBidi" w:cstheme="majorBidi"/>
          <w:b/>
          <w:bCs/>
          <w:sz w:val="24"/>
          <w:szCs w:val="24"/>
        </w:rPr>
        <w:t>Из рассказов про сокровенное</w:t>
      </w:r>
      <w:r>
        <w:rPr>
          <w:rFonts w:asciiTheme="majorBidi" w:hAnsiTheme="majorBidi" w:cstheme="majorBidi"/>
          <w:b/>
          <w:bCs/>
          <w:sz w:val="24"/>
          <w:szCs w:val="24"/>
        </w:rPr>
        <w:t>»</w:t>
      </w:r>
      <w:r w:rsidRPr="00FD7D62">
        <w:rPr>
          <w:rFonts w:asciiTheme="majorBidi" w:hAnsiTheme="majorBidi" w:cstheme="majorBidi"/>
          <w:sz w:val="24"/>
          <w:szCs w:val="24"/>
        </w:rPr>
        <w:t xml:space="preserve"> – т.е. это из сокровенных историй прошлого.</w:t>
      </w:r>
      <w:r>
        <w:rPr>
          <w:rFonts w:asciiTheme="majorBidi" w:hAnsiTheme="majorBidi" w:cstheme="majorBidi"/>
          <w:b/>
          <w:bCs/>
          <w:sz w:val="32"/>
          <w:szCs w:val="32"/>
        </w:rPr>
        <w:t xml:space="preserve"> </w:t>
      </w:r>
      <w:r w:rsidRPr="00FD7D62">
        <w:rPr>
          <w:rFonts w:asciiTheme="majorBidi" w:hAnsiTheme="majorBidi" w:cstheme="majorBidi"/>
          <w:sz w:val="24"/>
          <w:szCs w:val="24"/>
        </w:rPr>
        <w:t>Мы внушаем их тебе, будто бы ты сам был их свидетелем.</w:t>
      </w:r>
    </w:p>
    <w:p w:rsidR="00900F53" w:rsidRPr="00823832" w:rsidRDefault="00900F53" w:rsidP="00900F53">
      <w:pPr>
        <w:rPr>
          <w:rFonts w:asciiTheme="majorBidi" w:hAnsiTheme="majorBidi" w:cstheme="majorBidi"/>
          <w:b/>
          <w:bCs/>
          <w:sz w:val="32"/>
          <w:szCs w:val="32"/>
        </w:rPr>
      </w:pPr>
      <w:r w:rsidRPr="00C07EB8">
        <w:rPr>
          <w:rFonts w:ascii="Traditional Arabic" w:hAnsi="Traditional Arabic" w:cs="Traditional Arabic"/>
          <w:b/>
          <w:bCs/>
          <w:color w:val="000000"/>
          <w:sz w:val="32"/>
          <w:szCs w:val="32"/>
          <w:rtl/>
        </w:rPr>
        <w:t>﴿نُوحِيهَآ إِلَيْكَ﴾</w:t>
      </w:r>
      <w:r>
        <w:rPr>
          <w:rFonts w:asciiTheme="majorBidi" w:hAnsiTheme="majorBidi" w:cstheme="majorBidi"/>
          <w:b/>
          <w:bCs/>
          <w:sz w:val="32"/>
          <w:szCs w:val="32"/>
        </w:rPr>
        <w:t xml:space="preserve"> </w:t>
      </w:r>
      <w:r>
        <w:rPr>
          <w:rFonts w:asciiTheme="majorBidi" w:hAnsiTheme="majorBidi" w:cstheme="majorBidi"/>
          <w:b/>
          <w:bCs/>
          <w:sz w:val="24"/>
          <w:szCs w:val="24"/>
        </w:rPr>
        <w:t>«</w:t>
      </w:r>
      <w:r w:rsidRPr="00FD7D62">
        <w:rPr>
          <w:rFonts w:asciiTheme="majorBidi" w:hAnsiTheme="majorBidi" w:cstheme="majorBidi"/>
          <w:b/>
          <w:bCs/>
          <w:sz w:val="24"/>
          <w:szCs w:val="24"/>
        </w:rPr>
        <w:t>Мы открываем их тебе</w:t>
      </w:r>
      <w:r>
        <w:rPr>
          <w:rFonts w:asciiTheme="majorBidi" w:hAnsiTheme="majorBidi" w:cstheme="majorBidi"/>
          <w:b/>
          <w:bCs/>
          <w:sz w:val="24"/>
          <w:szCs w:val="24"/>
        </w:rPr>
        <w:t>»</w:t>
      </w:r>
      <w:r>
        <w:rPr>
          <w:rFonts w:asciiTheme="majorBidi" w:hAnsiTheme="majorBidi" w:cstheme="majorBidi"/>
          <w:sz w:val="24"/>
          <w:szCs w:val="24"/>
        </w:rPr>
        <w:t xml:space="preserve"> – т.е. обучаем тебя им</w:t>
      </w:r>
      <w:r w:rsidRPr="00FD7D62">
        <w:rPr>
          <w:rFonts w:asciiTheme="majorBidi" w:hAnsiTheme="majorBidi" w:cstheme="majorBidi"/>
          <w:sz w:val="24"/>
          <w:szCs w:val="24"/>
        </w:rPr>
        <w:t xml:space="preserve"> путём откровения.</w:t>
      </w:r>
    </w:p>
    <w:p w:rsidR="00900F53" w:rsidRDefault="00900F53" w:rsidP="00900F53">
      <w:pPr>
        <w:rPr>
          <w:rFonts w:asciiTheme="majorBidi" w:hAnsiTheme="majorBidi" w:cstheme="majorBidi"/>
          <w:sz w:val="24"/>
          <w:szCs w:val="24"/>
        </w:rPr>
      </w:pPr>
      <w:r w:rsidRPr="00C07EB8">
        <w:rPr>
          <w:rFonts w:ascii="Traditional Arabic" w:hAnsi="Traditional Arabic" w:cs="Traditional Arabic"/>
          <w:b/>
          <w:bCs/>
          <w:color w:val="000000"/>
          <w:sz w:val="32"/>
          <w:szCs w:val="32"/>
          <w:rtl/>
        </w:rPr>
        <w:t>﴿مَا كُنتَ تَعْلَمُهَآ أَنتَ وَلاَ قَوْمُكَ مِن قَبْلِ هَـذَا﴾</w:t>
      </w:r>
      <w:r>
        <w:rPr>
          <w:rFonts w:asciiTheme="majorBidi" w:hAnsiTheme="majorBidi" w:cstheme="majorBidi"/>
          <w:b/>
          <w:bCs/>
          <w:sz w:val="32"/>
          <w:szCs w:val="32"/>
        </w:rPr>
        <w:t xml:space="preserve"> </w:t>
      </w:r>
      <w:r>
        <w:rPr>
          <w:rFonts w:asciiTheme="majorBidi" w:hAnsiTheme="majorBidi" w:cstheme="majorBidi"/>
          <w:b/>
          <w:bCs/>
          <w:sz w:val="24"/>
          <w:szCs w:val="24"/>
        </w:rPr>
        <w:t>«</w:t>
      </w:r>
      <w:r w:rsidRPr="00FD7D62">
        <w:rPr>
          <w:rFonts w:asciiTheme="majorBidi" w:hAnsiTheme="majorBidi" w:cstheme="majorBidi"/>
          <w:b/>
          <w:bCs/>
          <w:sz w:val="24"/>
          <w:szCs w:val="24"/>
        </w:rPr>
        <w:t>Не знал их ты и твой народ до этого</w:t>
      </w:r>
      <w:r>
        <w:rPr>
          <w:rFonts w:asciiTheme="majorBidi" w:hAnsiTheme="majorBidi" w:cstheme="majorBidi"/>
          <w:b/>
          <w:bCs/>
          <w:sz w:val="24"/>
          <w:szCs w:val="24"/>
        </w:rPr>
        <w:t>»</w:t>
      </w:r>
      <w:r w:rsidRPr="00FD7D62">
        <w:rPr>
          <w:rFonts w:asciiTheme="majorBidi" w:hAnsiTheme="majorBidi" w:cstheme="majorBidi"/>
          <w:sz w:val="24"/>
          <w:szCs w:val="24"/>
        </w:rPr>
        <w:t xml:space="preserve"> – т.е. </w:t>
      </w:r>
    </w:p>
    <w:p w:rsidR="00900F53" w:rsidRDefault="00900F53" w:rsidP="00900F53">
      <w:pPr>
        <w:rPr>
          <w:rFonts w:asciiTheme="majorBidi" w:hAnsiTheme="majorBidi" w:cstheme="majorBidi"/>
          <w:sz w:val="24"/>
          <w:szCs w:val="24"/>
        </w:rPr>
      </w:pPr>
      <w:r w:rsidRPr="00FD7D62">
        <w:rPr>
          <w:rFonts w:asciiTheme="majorBidi" w:hAnsiTheme="majorBidi" w:cstheme="majorBidi"/>
          <w:sz w:val="24"/>
          <w:szCs w:val="24"/>
        </w:rPr>
        <w:t xml:space="preserve">ни у тебя, ни у кого-либо из твоего племени не было знания об этом, чтобы </w:t>
      </w:r>
    </w:p>
    <w:p w:rsidR="00900F53" w:rsidRDefault="00900F53" w:rsidP="00900F53">
      <w:pPr>
        <w:rPr>
          <w:rFonts w:asciiTheme="majorBidi" w:hAnsiTheme="majorBidi" w:cstheme="majorBidi"/>
          <w:sz w:val="24"/>
          <w:szCs w:val="24"/>
        </w:rPr>
      </w:pPr>
      <w:r w:rsidRPr="00FD7D62">
        <w:rPr>
          <w:rFonts w:asciiTheme="majorBidi" w:hAnsiTheme="majorBidi" w:cstheme="majorBidi"/>
          <w:sz w:val="24"/>
          <w:szCs w:val="24"/>
        </w:rPr>
        <w:t>никто из тех, кто считает тебя лжецом, не мог бы сказать, что ты узнал это от кого-то.</w:t>
      </w:r>
    </w:p>
    <w:p w:rsidR="00900F53" w:rsidRDefault="00900F53" w:rsidP="00900F53">
      <w:pPr>
        <w:rPr>
          <w:rFonts w:asciiTheme="majorBidi" w:hAnsiTheme="majorBidi" w:cstheme="majorBidi"/>
          <w:sz w:val="24"/>
          <w:szCs w:val="24"/>
        </w:rPr>
      </w:pPr>
      <w:r w:rsidRPr="00FD7D62">
        <w:rPr>
          <w:rFonts w:asciiTheme="majorBidi" w:hAnsiTheme="majorBidi" w:cstheme="majorBidi"/>
          <w:sz w:val="24"/>
          <w:szCs w:val="24"/>
        </w:rPr>
        <w:t xml:space="preserve"> Аллах сообщил тебе эти истории с точностью, как они были на</w:t>
      </w:r>
      <w:r>
        <w:rPr>
          <w:rFonts w:asciiTheme="majorBidi" w:hAnsiTheme="majorBidi" w:cstheme="majorBidi"/>
          <w:sz w:val="24"/>
          <w:szCs w:val="24"/>
        </w:rPr>
        <w:t xml:space="preserve"> </w:t>
      </w:r>
      <w:r w:rsidRPr="00FD7D62">
        <w:rPr>
          <w:rFonts w:asciiTheme="majorBidi" w:hAnsiTheme="majorBidi" w:cstheme="majorBidi"/>
          <w:sz w:val="24"/>
          <w:szCs w:val="24"/>
        </w:rPr>
        <w:t xml:space="preserve">самом деле, </w:t>
      </w:r>
    </w:p>
    <w:p w:rsidR="00900F53" w:rsidRDefault="00900F53" w:rsidP="00900F53">
      <w:pPr>
        <w:rPr>
          <w:rFonts w:asciiTheme="majorBidi" w:hAnsiTheme="majorBidi" w:cstheme="majorBidi"/>
          <w:sz w:val="24"/>
          <w:szCs w:val="24"/>
        </w:rPr>
      </w:pPr>
      <w:r w:rsidRPr="00FD7D62">
        <w:rPr>
          <w:rFonts w:asciiTheme="majorBidi" w:hAnsiTheme="majorBidi" w:cstheme="majorBidi"/>
          <w:sz w:val="24"/>
          <w:szCs w:val="24"/>
        </w:rPr>
        <w:t xml:space="preserve">как об этом сообщают писания пророков до тебя. Терпи же обвинения во лжи в твой адрес и неприятности от твоего племени, ибо Мы поможем тебе, обовьём тебя Нашей заботой, </w:t>
      </w:r>
    </w:p>
    <w:p w:rsidR="00900F53" w:rsidRDefault="00900F53" w:rsidP="00900F53">
      <w:pPr>
        <w:rPr>
          <w:rFonts w:asciiTheme="majorBidi" w:hAnsiTheme="majorBidi" w:cstheme="majorBidi"/>
          <w:sz w:val="24"/>
          <w:szCs w:val="24"/>
        </w:rPr>
      </w:pPr>
      <w:r w:rsidRPr="00FD7D62">
        <w:rPr>
          <w:rFonts w:asciiTheme="majorBidi" w:hAnsiTheme="majorBidi" w:cstheme="majorBidi"/>
          <w:sz w:val="24"/>
          <w:szCs w:val="24"/>
        </w:rPr>
        <w:t xml:space="preserve">и </w:t>
      </w:r>
      <w:r>
        <w:rPr>
          <w:rFonts w:asciiTheme="majorBidi" w:hAnsiTheme="majorBidi" w:cstheme="majorBidi"/>
          <w:sz w:val="24"/>
          <w:szCs w:val="24"/>
        </w:rPr>
        <w:t xml:space="preserve">даруем </w:t>
      </w:r>
      <w:r w:rsidRPr="00FD7D62">
        <w:rPr>
          <w:rFonts w:asciiTheme="majorBidi" w:hAnsiTheme="majorBidi" w:cstheme="majorBidi"/>
          <w:sz w:val="24"/>
          <w:szCs w:val="24"/>
        </w:rPr>
        <w:t xml:space="preserve">хороший конец тебе и твоим последователям в этой жизни и в жизни вечной. </w:t>
      </w:r>
    </w:p>
    <w:p w:rsidR="00900F53" w:rsidRPr="00823832" w:rsidRDefault="00900F53" w:rsidP="00900F53">
      <w:pPr>
        <w:rPr>
          <w:rFonts w:asciiTheme="majorBidi" w:hAnsiTheme="majorBidi" w:cstheme="majorBidi"/>
          <w:b/>
          <w:bCs/>
          <w:sz w:val="32"/>
          <w:szCs w:val="32"/>
        </w:rPr>
      </w:pPr>
      <w:r w:rsidRPr="00FD7D62">
        <w:rPr>
          <w:rFonts w:asciiTheme="majorBidi" w:hAnsiTheme="majorBidi" w:cstheme="majorBidi"/>
          <w:sz w:val="24"/>
          <w:szCs w:val="24"/>
        </w:rPr>
        <w:t xml:space="preserve">Так </w:t>
      </w:r>
      <w:r>
        <w:rPr>
          <w:rFonts w:asciiTheme="majorBidi" w:hAnsiTheme="majorBidi" w:cstheme="majorBidi"/>
          <w:sz w:val="24"/>
          <w:szCs w:val="24"/>
        </w:rPr>
        <w:t xml:space="preserve"> Мы поступа</w:t>
      </w:r>
      <w:r w:rsidRPr="00FD7D62">
        <w:rPr>
          <w:rFonts w:asciiTheme="majorBidi" w:hAnsiTheme="majorBidi" w:cstheme="majorBidi"/>
          <w:sz w:val="24"/>
          <w:szCs w:val="24"/>
        </w:rPr>
        <w:t>ли с нашими посланниками – помог</w:t>
      </w:r>
      <w:r>
        <w:rPr>
          <w:rFonts w:asciiTheme="majorBidi" w:hAnsiTheme="majorBidi" w:cstheme="majorBidi"/>
          <w:sz w:val="24"/>
          <w:szCs w:val="24"/>
        </w:rPr>
        <w:t>а</w:t>
      </w:r>
      <w:r w:rsidRPr="00FD7D62">
        <w:rPr>
          <w:rFonts w:asciiTheme="majorBidi" w:hAnsiTheme="majorBidi" w:cstheme="majorBidi"/>
          <w:sz w:val="24"/>
          <w:szCs w:val="24"/>
        </w:rPr>
        <w:t>ли им против их врагов.</w:t>
      </w:r>
    </w:p>
    <w:p w:rsidR="00900F53" w:rsidRPr="00823832" w:rsidRDefault="00900F53" w:rsidP="00900F53">
      <w:pPr>
        <w:rPr>
          <w:rFonts w:asciiTheme="majorBidi" w:hAnsiTheme="majorBidi" w:cstheme="majorBidi"/>
          <w:b/>
          <w:bCs/>
          <w:sz w:val="32"/>
          <w:szCs w:val="32"/>
        </w:rPr>
      </w:pPr>
      <w:r w:rsidRPr="00C07EB8">
        <w:rPr>
          <w:rFonts w:ascii="Traditional Arabic" w:hAnsi="Traditional Arabic" w:cs="Traditional Arabic"/>
          <w:b/>
          <w:bCs/>
          <w:color w:val="000000"/>
          <w:sz w:val="32"/>
          <w:szCs w:val="32"/>
          <w:rtl/>
        </w:rPr>
        <w:t>﴿إِنَّا لَنَنصُرُ رُسُلَنَا وَالَّذِينَ ءَامَنُواْ﴾</w:t>
      </w:r>
      <w:r>
        <w:rPr>
          <w:rFonts w:asciiTheme="majorBidi" w:hAnsiTheme="majorBidi" w:cstheme="majorBidi"/>
          <w:b/>
          <w:bCs/>
          <w:sz w:val="32"/>
          <w:szCs w:val="32"/>
        </w:rPr>
        <w:t xml:space="preserve"> </w:t>
      </w:r>
      <w:r>
        <w:rPr>
          <w:rFonts w:asciiTheme="majorBidi" w:hAnsiTheme="majorBidi" w:cstheme="majorBidi"/>
          <w:b/>
          <w:bCs/>
          <w:sz w:val="24"/>
          <w:szCs w:val="24"/>
        </w:rPr>
        <w:t>«</w:t>
      </w:r>
      <w:r w:rsidRPr="00FD7D62">
        <w:rPr>
          <w:rFonts w:asciiTheme="majorBidi" w:hAnsiTheme="majorBidi" w:cstheme="majorBidi"/>
          <w:b/>
          <w:bCs/>
          <w:sz w:val="24"/>
          <w:szCs w:val="24"/>
        </w:rPr>
        <w:t>Воистину, Мы окажем помощь Нашим посланникам и верующим</w:t>
      </w:r>
      <w:r>
        <w:rPr>
          <w:rFonts w:asciiTheme="majorBidi" w:hAnsiTheme="majorBidi" w:cstheme="majorBidi"/>
          <w:b/>
          <w:bCs/>
          <w:sz w:val="24"/>
          <w:szCs w:val="24"/>
        </w:rPr>
        <w:t>»</w:t>
      </w:r>
      <w:r w:rsidRPr="00FD7D62">
        <w:rPr>
          <w:rFonts w:asciiTheme="majorBidi" w:hAnsiTheme="majorBidi" w:cstheme="majorBidi"/>
          <w:b/>
          <w:bCs/>
          <w:sz w:val="24"/>
          <w:szCs w:val="24"/>
        </w:rPr>
        <w:t xml:space="preserve">. </w:t>
      </w:r>
      <w:r w:rsidRPr="00FD7D62">
        <w:rPr>
          <w:rFonts w:asciiTheme="majorBidi" w:hAnsiTheme="majorBidi" w:cstheme="majorBidi"/>
          <w:sz w:val="24"/>
          <w:szCs w:val="24"/>
        </w:rPr>
        <w:t>(40:51 до конца аята).</w:t>
      </w:r>
    </w:p>
    <w:p w:rsidR="00900F53" w:rsidRPr="00C07EB8" w:rsidRDefault="00900F53" w:rsidP="00900F53">
      <w:pPr>
        <w:rPr>
          <w:rFonts w:asciiTheme="majorBidi" w:hAnsiTheme="majorBidi" w:cstheme="majorBidi"/>
          <w:b/>
          <w:bCs/>
          <w:sz w:val="32"/>
          <w:szCs w:val="32"/>
        </w:rPr>
      </w:pPr>
      <w:r w:rsidRPr="00C07EB8">
        <w:rPr>
          <w:rFonts w:ascii="Traditional Arabic" w:hAnsi="Traditional Arabic" w:cs="Traditional Arabic"/>
          <w:b/>
          <w:bCs/>
          <w:color w:val="000000"/>
          <w:sz w:val="32"/>
          <w:szCs w:val="32"/>
          <w:rtl/>
        </w:rPr>
        <w:t>﴿وَلَقَدْ سَبَقَتْ كَلِمَتُنَا لِعِبَادِنَا الْمُرْسَلِينَ  إِنَّهُمْ لَهُمُ الْمَنصُورُونَ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FD7D62">
        <w:rPr>
          <w:rFonts w:asciiTheme="majorBidi" w:hAnsiTheme="majorBidi" w:cstheme="majorBidi"/>
          <w:b/>
          <w:bCs/>
          <w:sz w:val="24"/>
          <w:szCs w:val="24"/>
        </w:rPr>
        <w:t xml:space="preserve">Нашим посланным рабам уже было сказано Наше Слово. </w:t>
      </w:r>
    </w:p>
    <w:p w:rsidR="00900F53" w:rsidRPr="00FD7D62" w:rsidRDefault="00900F53" w:rsidP="00900F53">
      <w:pPr>
        <w:rPr>
          <w:rFonts w:asciiTheme="majorBidi" w:hAnsiTheme="majorBidi" w:cstheme="majorBidi"/>
          <w:sz w:val="24"/>
          <w:szCs w:val="24"/>
        </w:rPr>
      </w:pPr>
      <w:r w:rsidRPr="00FD7D62">
        <w:rPr>
          <w:rFonts w:asciiTheme="majorBidi" w:hAnsiTheme="majorBidi" w:cstheme="majorBidi"/>
          <w:b/>
          <w:bCs/>
          <w:sz w:val="24"/>
          <w:szCs w:val="24"/>
        </w:rPr>
        <w:t>Воистину, им будет оказана помощь</w:t>
      </w:r>
      <w:r>
        <w:rPr>
          <w:rFonts w:asciiTheme="majorBidi" w:hAnsiTheme="majorBidi" w:cstheme="majorBidi"/>
          <w:b/>
          <w:bCs/>
          <w:sz w:val="24"/>
          <w:szCs w:val="24"/>
        </w:rPr>
        <w:t>»</w:t>
      </w:r>
      <w:r w:rsidRPr="00FD7D62">
        <w:rPr>
          <w:rFonts w:asciiTheme="majorBidi" w:hAnsiTheme="majorBidi" w:cstheme="majorBidi"/>
          <w:b/>
          <w:bCs/>
          <w:sz w:val="24"/>
          <w:szCs w:val="24"/>
        </w:rPr>
        <w:t>.</w:t>
      </w:r>
      <w:r w:rsidRPr="00FD7D62">
        <w:rPr>
          <w:rFonts w:asciiTheme="majorBidi" w:hAnsiTheme="majorBidi" w:cstheme="majorBidi"/>
          <w:sz w:val="24"/>
          <w:szCs w:val="24"/>
        </w:rPr>
        <w:t xml:space="preserve"> (37:171-172)</w:t>
      </w:r>
    </w:p>
    <w:p w:rsidR="00900F53" w:rsidRPr="00823832" w:rsidRDefault="00900F53" w:rsidP="00900F53">
      <w:pPr>
        <w:rPr>
          <w:rFonts w:asciiTheme="majorBidi" w:hAnsiTheme="majorBidi" w:cstheme="majorBidi"/>
          <w:b/>
          <w:bCs/>
          <w:sz w:val="32"/>
          <w:szCs w:val="32"/>
        </w:rPr>
      </w:pPr>
      <w:r w:rsidRPr="00FD7D62">
        <w:rPr>
          <w:rFonts w:asciiTheme="majorBidi" w:hAnsiTheme="majorBidi" w:cstheme="majorBidi"/>
          <w:sz w:val="24"/>
          <w:szCs w:val="24"/>
        </w:rPr>
        <w:t>Аллах далее говорит:</w:t>
      </w:r>
      <w:r w:rsidRPr="00823832">
        <w:rPr>
          <w:rFonts w:ascii="Traditional Arabic" w:hAnsi="Traditional Arabic" w:cs="Traditional Arabic"/>
          <w:b/>
          <w:bCs/>
          <w:color w:val="000000"/>
          <w:sz w:val="32"/>
          <w:szCs w:val="32"/>
          <w:rtl/>
        </w:rPr>
        <w:t xml:space="preserve"> </w:t>
      </w:r>
      <w:r w:rsidRPr="00C07EB8">
        <w:rPr>
          <w:rFonts w:ascii="Traditional Arabic" w:hAnsi="Traditional Arabic" w:cs="Traditional Arabic"/>
          <w:b/>
          <w:bCs/>
          <w:color w:val="000000"/>
          <w:sz w:val="32"/>
          <w:szCs w:val="32"/>
          <w:rtl/>
        </w:rPr>
        <w:t>﴿فَاصْبِرْ إِنَّ الْعَـقِبَةَ لِلْمُتَّقِينَ﴾</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 xml:space="preserve"> «</w:t>
      </w:r>
      <w:r w:rsidRPr="00FD7D62">
        <w:rPr>
          <w:rFonts w:asciiTheme="majorBidi" w:hAnsiTheme="majorBidi" w:cstheme="majorBidi"/>
          <w:b/>
          <w:bCs/>
          <w:sz w:val="24"/>
          <w:szCs w:val="24"/>
        </w:rPr>
        <w:t xml:space="preserve">Терпи же! Поистине, </w:t>
      </w:r>
      <w:r>
        <w:rPr>
          <w:rFonts w:asciiTheme="majorBidi" w:hAnsiTheme="majorBidi" w:cstheme="majorBidi"/>
          <w:b/>
          <w:bCs/>
          <w:sz w:val="24"/>
          <w:szCs w:val="24"/>
        </w:rPr>
        <w:t xml:space="preserve">(благой) </w:t>
      </w:r>
      <w:r w:rsidRPr="00FD7D62">
        <w:rPr>
          <w:rFonts w:asciiTheme="majorBidi" w:hAnsiTheme="majorBidi" w:cstheme="majorBidi"/>
          <w:b/>
          <w:bCs/>
          <w:sz w:val="24"/>
          <w:szCs w:val="24"/>
        </w:rPr>
        <w:t>конец - богобоязненным!</w:t>
      </w:r>
      <w:r>
        <w:rPr>
          <w:rFonts w:asciiTheme="majorBidi" w:hAnsiTheme="majorBidi" w:cstheme="majorBidi"/>
          <w:b/>
          <w:bCs/>
          <w:sz w:val="24"/>
          <w:szCs w:val="24"/>
        </w:rPr>
        <w:t>»</w:t>
      </w:r>
    </w:p>
    <w:p w:rsidR="00900F53" w:rsidRDefault="00900F53" w:rsidP="00900F53">
      <w:pPr>
        <w:rPr>
          <w:rFonts w:asciiTheme="majorBidi" w:hAnsiTheme="majorBidi" w:cstheme="majorBidi"/>
          <w:b/>
          <w:bCs/>
          <w:sz w:val="24"/>
          <w:szCs w:val="24"/>
        </w:rPr>
      </w:pPr>
    </w:p>
    <w:p w:rsidR="00900F53" w:rsidRPr="00823832" w:rsidRDefault="00900F53" w:rsidP="00900F53">
      <w:pPr>
        <w:rPr>
          <w:rFonts w:asciiTheme="majorBidi" w:hAnsiTheme="majorBidi" w:cstheme="majorBidi"/>
          <w:bCs/>
          <w:sz w:val="32"/>
          <w:szCs w:val="32"/>
        </w:rPr>
      </w:pPr>
      <w:r w:rsidRPr="00823832">
        <w:rPr>
          <w:rFonts w:asciiTheme="majorBidi" w:hAnsiTheme="majorBidi" w:cstheme="majorBidi"/>
          <w:bCs/>
          <w:sz w:val="24"/>
          <w:szCs w:val="24"/>
        </w:rPr>
        <w:t>Всевышний Аллах сказал:</w:t>
      </w:r>
    </w:p>
    <w:p w:rsidR="00900F53" w:rsidRPr="00FD7D62" w:rsidRDefault="00900F53" w:rsidP="00900F53">
      <w:pPr>
        <w:rPr>
          <w:rFonts w:asciiTheme="majorBidi" w:hAnsiTheme="majorBidi" w:cstheme="majorBidi"/>
          <w:sz w:val="24"/>
          <w:szCs w:val="24"/>
        </w:rPr>
      </w:pPr>
    </w:p>
    <w:p w:rsidR="00900F53" w:rsidRPr="004F2A1A" w:rsidRDefault="00900F53" w:rsidP="00900F53">
      <w:pPr>
        <w:rPr>
          <w:rFonts w:asciiTheme="majorBidi" w:hAnsiTheme="majorBidi" w:cstheme="majorBidi"/>
          <w:b/>
          <w:bCs/>
          <w:sz w:val="32"/>
          <w:szCs w:val="32"/>
        </w:rPr>
      </w:pPr>
      <w:r w:rsidRPr="004F2A1A">
        <w:rPr>
          <w:rFonts w:ascii="Traditional Arabic" w:hAnsi="Traditional Arabic" w:cs="Traditional Arabic"/>
          <w:b/>
          <w:bCs/>
          <w:color w:val="000000"/>
          <w:sz w:val="32"/>
          <w:szCs w:val="32"/>
          <w:rtl/>
        </w:rPr>
        <w:t xml:space="preserve">وَإِلَى عَادٍ أَخَـهُمْ هُودًا قَالَ يَقَوْمِ اعْبُدُواْ اللَّهَ مَا لَكُمْ مِّنْ إِلَـهٍ غَيْرُهُ إِنْ أَنتُمْ إِلاَّ مُفْتَرُونَ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(50)</w:t>
      </w:r>
      <w:r w:rsidRPr="00FD7D62">
        <w:rPr>
          <w:rFonts w:asciiTheme="majorBidi" w:hAnsiTheme="majorBidi" w:cstheme="majorBidi"/>
          <w:b/>
          <w:bCs/>
          <w:sz w:val="24"/>
          <w:szCs w:val="24"/>
        </w:rPr>
        <w:t xml:space="preserve"> ... И к адитам - брата их Худа. Он сказал: "О народ мой! Поклоняйтесь Аллаху! </w:t>
      </w:r>
    </w:p>
    <w:p w:rsidR="00900F53" w:rsidRDefault="00900F53" w:rsidP="00900F53">
      <w:pPr>
        <w:rPr>
          <w:rFonts w:asciiTheme="majorBidi" w:hAnsiTheme="majorBidi" w:cstheme="majorBidi"/>
          <w:b/>
          <w:bCs/>
          <w:sz w:val="24"/>
          <w:szCs w:val="24"/>
        </w:rPr>
      </w:pPr>
      <w:r w:rsidRPr="00FD7D62">
        <w:rPr>
          <w:rFonts w:asciiTheme="majorBidi" w:hAnsiTheme="majorBidi" w:cstheme="majorBidi"/>
          <w:b/>
          <w:bCs/>
          <w:sz w:val="24"/>
          <w:szCs w:val="24"/>
        </w:rPr>
        <w:t>Нет вам другого божества, кроме Него. Вы только измышляете ложь.</w:t>
      </w:r>
    </w:p>
    <w:p w:rsidR="00900F53" w:rsidRPr="00FD7D62" w:rsidRDefault="00900F53" w:rsidP="00900F53">
      <w:pPr>
        <w:rPr>
          <w:rFonts w:asciiTheme="majorBidi" w:hAnsiTheme="majorBidi" w:cstheme="majorBidi"/>
          <w:b/>
          <w:bCs/>
          <w:sz w:val="24"/>
          <w:szCs w:val="24"/>
        </w:rPr>
      </w:pPr>
      <w:r w:rsidRPr="004F2A1A">
        <w:rPr>
          <w:rFonts w:ascii="Traditional Arabic" w:hAnsi="Traditional Arabic" w:cs="Traditional Arabic"/>
          <w:b/>
          <w:bCs/>
          <w:color w:val="000000"/>
          <w:sz w:val="32"/>
          <w:szCs w:val="32"/>
          <w:rtl/>
        </w:rPr>
        <w:t>يَقَوْمِ لا أَسْأَلُكُمْ عَلَيْهِ أَجْرًا إِنْ أَجْرِىَ إِلاَّ عَلَى الَّذِى فَطَرَنِى أَفَلاَ تَعْقِلُونَ</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(51)</w:t>
      </w:r>
      <w:r w:rsidRPr="00FD7D62">
        <w:rPr>
          <w:rFonts w:asciiTheme="majorBidi" w:hAnsiTheme="majorBidi" w:cstheme="majorBidi"/>
          <w:b/>
          <w:bCs/>
          <w:sz w:val="24"/>
          <w:szCs w:val="24"/>
        </w:rPr>
        <w:t xml:space="preserve"> О народ мой! Я не прошу у вас за это награды: награда моя только у того,</w:t>
      </w:r>
    </w:p>
    <w:p w:rsidR="00900F53" w:rsidRDefault="00900F53" w:rsidP="00900F53">
      <w:pPr>
        <w:rPr>
          <w:rFonts w:asciiTheme="majorBidi" w:hAnsiTheme="majorBidi" w:cstheme="majorBidi"/>
          <w:b/>
          <w:bCs/>
          <w:sz w:val="24"/>
          <w:szCs w:val="24"/>
        </w:rPr>
      </w:pPr>
      <w:r w:rsidRPr="00FD7D62">
        <w:rPr>
          <w:rFonts w:asciiTheme="majorBidi" w:hAnsiTheme="majorBidi" w:cstheme="majorBidi"/>
          <w:b/>
          <w:bCs/>
          <w:sz w:val="24"/>
          <w:szCs w:val="24"/>
        </w:rPr>
        <w:t xml:space="preserve"> кто меня создал. Неужели вы не уразумеете?</w:t>
      </w:r>
    </w:p>
    <w:p w:rsidR="00900F53" w:rsidRPr="00FD7D62" w:rsidRDefault="00900F53" w:rsidP="00900F53">
      <w:pPr>
        <w:rPr>
          <w:rFonts w:asciiTheme="majorBidi" w:hAnsiTheme="majorBidi" w:cstheme="majorBidi"/>
          <w:b/>
          <w:bCs/>
          <w:sz w:val="24"/>
          <w:szCs w:val="24"/>
        </w:rPr>
      </w:pPr>
      <w:r w:rsidRPr="004F2A1A">
        <w:rPr>
          <w:rFonts w:ascii="Traditional Arabic" w:hAnsi="Traditional Arabic" w:cs="Traditional Arabic"/>
          <w:b/>
          <w:bCs/>
          <w:color w:val="000000"/>
          <w:sz w:val="32"/>
          <w:szCs w:val="32"/>
          <w:rtl/>
        </w:rPr>
        <w:t>وَيَقَوْمِ اسْتَغْفِرُواْ رَبَّكُمْ ثُمَّ تُوبُواْ إِلَيْهِ يُرْسِلِ السَّمَآءَ عَلَيْكُمْ مِّدْرَاراً وَيَزِدْكُمْ قُوَّةً إِلَى قُوَّتِكُمْ وَلاَ تَتَوَلَّوْاْ مُجْرِمِينَ</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(52)</w:t>
      </w:r>
      <w:r w:rsidRPr="00FD7D62">
        <w:rPr>
          <w:rFonts w:asciiTheme="majorBidi" w:hAnsiTheme="majorBidi" w:cstheme="majorBidi"/>
          <w:b/>
          <w:bCs/>
          <w:sz w:val="24"/>
          <w:szCs w:val="24"/>
        </w:rPr>
        <w:t xml:space="preserve"> О народ мой! Просите прощения у вашего Господа, потом обратитесь к Нему; </w:t>
      </w:r>
    </w:p>
    <w:p w:rsidR="00900F53" w:rsidRDefault="00900F53" w:rsidP="00900F53">
      <w:pPr>
        <w:rPr>
          <w:rFonts w:asciiTheme="majorBidi" w:hAnsiTheme="majorBidi" w:cstheme="majorBidi"/>
          <w:b/>
          <w:bCs/>
          <w:sz w:val="24"/>
          <w:szCs w:val="24"/>
        </w:rPr>
      </w:pPr>
      <w:r w:rsidRPr="00FD7D62">
        <w:rPr>
          <w:rFonts w:asciiTheme="majorBidi" w:hAnsiTheme="majorBidi" w:cstheme="majorBidi"/>
          <w:b/>
          <w:bCs/>
          <w:sz w:val="24"/>
          <w:szCs w:val="24"/>
        </w:rPr>
        <w:t xml:space="preserve">Он пошлёт на вас с неба обильный дождь и прибавит вам силы к вашей силе, </w:t>
      </w:r>
    </w:p>
    <w:p w:rsidR="00900F53" w:rsidRDefault="00900F53" w:rsidP="00900F53">
      <w:pPr>
        <w:rPr>
          <w:rFonts w:asciiTheme="majorBidi" w:hAnsiTheme="majorBidi" w:cstheme="majorBidi"/>
          <w:b/>
          <w:bCs/>
          <w:sz w:val="24"/>
          <w:szCs w:val="24"/>
        </w:rPr>
      </w:pPr>
      <w:r w:rsidRPr="00FD7D62">
        <w:rPr>
          <w:rFonts w:asciiTheme="majorBidi" w:hAnsiTheme="majorBidi" w:cstheme="majorBidi"/>
          <w:b/>
          <w:bCs/>
          <w:sz w:val="24"/>
          <w:szCs w:val="24"/>
        </w:rPr>
        <w:t>не отвращайтесь же грешниками!"</w:t>
      </w:r>
    </w:p>
    <w:p w:rsidR="00900F53" w:rsidRPr="00FD7D62" w:rsidRDefault="00900F53" w:rsidP="00900F53">
      <w:pPr>
        <w:rPr>
          <w:rFonts w:asciiTheme="majorBidi" w:hAnsiTheme="majorBidi" w:cstheme="majorBidi"/>
          <w:sz w:val="24"/>
          <w:szCs w:val="24"/>
        </w:rPr>
      </w:pPr>
    </w:p>
    <w:p w:rsidR="00900F53" w:rsidRPr="00823832" w:rsidRDefault="00900F53" w:rsidP="00900F53">
      <w:pPr>
        <w:rPr>
          <w:rFonts w:asciiTheme="majorBidi" w:hAnsiTheme="majorBidi" w:cstheme="majorBidi"/>
          <w:b/>
          <w:bCs/>
          <w:sz w:val="32"/>
          <w:szCs w:val="32"/>
        </w:rPr>
      </w:pPr>
      <w:r w:rsidRPr="00FD7D62">
        <w:rPr>
          <w:rFonts w:asciiTheme="majorBidi" w:hAnsiTheme="majorBidi" w:cstheme="majorBidi"/>
          <w:sz w:val="24"/>
          <w:szCs w:val="24"/>
        </w:rPr>
        <w:t>Всевышний Аллах говорит:</w:t>
      </w:r>
      <w:r w:rsidRPr="00823832">
        <w:rPr>
          <w:rFonts w:ascii="Traditional Arabic" w:hAnsi="Traditional Arabic" w:cs="Traditional Arabic"/>
          <w:b/>
          <w:bCs/>
          <w:color w:val="000000"/>
          <w:sz w:val="32"/>
          <w:szCs w:val="32"/>
          <w:rtl/>
        </w:rPr>
        <w:t xml:space="preserve"> </w:t>
      </w:r>
      <w:r w:rsidRPr="00076849">
        <w:rPr>
          <w:rFonts w:ascii="Traditional Arabic" w:hAnsi="Traditional Arabic" w:cs="Traditional Arabic"/>
          <w:b/>
          <w:bCs/>
          <w:color w:val="000000"/>
          <w:sz w:val="32"/>
          <w:szCs w:val="32"/>
          <w:rtl/>
        </w:rPr>
        <w:t>﴿و﴾</w:t>
      </w:r>
      <w:r>
        <w:rPr>
          <w:rFonts w:asciiTheme="majorBidi" w:hAnsiTheme="majorBidi" w:cstheme="majorBidi"/>
          <w:b/>
          <w:bCs/>
          <w:sz w:val="24"/>
          <w:szCs w:val="24"/>
        </w:rPr>
        <w:t>«</w:t>
      </w:r>
      <w:r w:rsidRPr="00FD7D62">
        <w:rPr>
          <w:rFonts w:asciiTheme="majorBidi" w:hAnsiTheme="majorBidi" w:cstheme="majorBidi"/>
          <w:b/>
          <w:bCs/>
          <w:sz w:val="24"/>
          <w:szCs w:val="24"/>
        </w:rPr>
        <w:t>И</w:t>
      </w:r>
      <w:r>
        <w:rPr>
          <w:rFonts w:asciiTheme="majorBidi" w:hAnsiTheme="majorBidi" w:cstheme="majorBidi"/>
          <w:b/>
          <w:bCs/>
          <w:sz w:val="24"/>
          <w:szCs w:val="24"/>
        </w:rPr>
        <w:t>»</w:t>
      </w:r>
      <w:r>
        <w:rPr>
          <w:rFonts w:asciiTheme="majorBidi" w:hAnsiTheme="majorBidi" w:cstheme="majorBidi"/>
          <w:sz w:val="24"/>
          <w:szCs w:val="24"/>
        </w:rPr>
        <w:t xml:space="preserve"> – послали Мы.</w:t>
      </w:r>
    </w:p>
    <w:p w:rsidR="00900F53" w:rsidRPr="00823832" w:rsidRDefault="00900F53" w:rsidP="00900F53">
      <w:pPr>
        <w:rPr>
          <w:rFonts w:asciiTheme="majorBidi" w:hAnsiTheme="majorBidi" w:cstheme="majorBidi"/>
          <w:b/>
          <w:bCs/>
          <w:sz w:val="32"/>
          <w:szCs w:val="32"/>
        </w:rPr>
      </w:pPr>
      <w:r w:rsidRPr="00076849">
        <w:rPr>
          <w:rFonts w:ascii="Traditional Arabic" w:hAnsi="Traditional Arabic" w:cs="Traditional Arabic"/>
          <w:b/>
          <w:bCs/>
          <w:color w:val="000000"/>
          <w:sz w:val="32"/>
          <w:szCs w:val="32"/>
          <w:rtl/>
        </w:rPr>
        <w:t>﴿إِلَى</w:t>
      </w:r>
      <w:r w:rsidRPr="00076849">
        <w:rPr>
          <w:rFonts w:ascii="Traditional Arabic" w:hAnsi="Traditional Arabic" w:cs="Traditional Arabic" w:hint="cs"/>
          <w:b/>
          <w:bCs/>
          <w:color w:val="000000"/>
          <w:sz w:val="32"/>
          <w:szCs w:val="32"/>
          <w:rtl/>
        </w:rPr>
        <w:t xml:space="preserve"> </w:t>
      </w:r>
      <w:r w:rsidRPr="00076849">
        <w:rPr>
          <w:rFonts w:ascii="Traditional Arabic" w:hAnsi="Traditional Arabic" w:cs="Traditional Arabic"/>
          <w:b/>
          <w:bCs/>
          <w:color w:val="000000"/>
          <w:sz w:val="32"/>
          <w:szCs w:val="32"/>
          <w:rtl/>
        </w:rPr>
        <w:t>عَادٍ أَخَاهُمْ هُودًا﴾</w:t>
      </w:r>
      <w:r>
        <w:rPr>
          <w:rFonts w:asciiTheme="majorBidi" w:hAnsiTheme="majorBidi" w:cstheme="majorBidi"/>
          <w:b/>
          <w:bCs/>
          <w:sz w:val="32"/>
          <w:szCs w:val="32"/>
        </w:rPr>
        <w:t xml:space="preserve"> </w:t>
      </w:r>
      <w:r>
        <w:rPr>
          <w:rFonts w:asciiTheme="majorBidi" w:hAnsiTheme="majorBidi" w:cstheme="majorBidi"/>
          <w:b/>
          <w:bCs/>
          <w:sz w:val="24"/>
          <w:szCs w:val="24"/>
        </w:rPr>
        <w:t>«</w:t>
      </w:r>
      <w:r w:rsidRPr="00FD7D62">
        <w:rPr>
          <w:rFonts w:asciiTheme="majorBidi" w:hAnsiTheme="majorBidi" w:cstheme="majorBidi"/>
          <w:b/>
          <w:bCs/>
          <w:sz w:val="24"/>
          <w:szCs w:val="24"/>
        </w:rPr>
        <w:t>К адитам - брата их Худа</w:t>
      </w:r>
      <w:r>
        <w:rPr>
          <w:rFonts w:asciiTheme="majorBidi" w:hAnsiTheme="majorBidi" w:cstheme="majorBidi"/>
          <w:b/>
          <w:bCs/>
          <w:sz w:val="24"/>
          <w:szCs w:val="24"/>
        </w:rPr>
        <w:t>»</w:t>
      </w:r>
      <w:r w:rsidRPr="00FD7D62">
        <w:rPr>
          <w:rFonts w:asciiTheme="majorBidi" w:hAnsiTheme="majorBidi" w:cstheme="majorBidi"/>
          <w:sz w:val="24"/>
          <w:szCs w:val="24"/>
        </w:rPr>
        <w:t xml:space="preserve"> – который повелевал им поклоняться Одному Аллаху,</w:t>
      </w:r>
      <w:r>
        <w:rPr>
          <w:rFonts w:asciiTheme="majorBidi" w:hAnsiTheme="majorBidi" w:cstheme="majorBidi"/>
          <w:b/>
          <w:bCs/>
          <w:sz w:val="32"/>
          <w:szCs w:val="32"/>
        </w:rPr>
        <w:t xml:space="preserve"> </w:t>
      </w:r>
      <w:r w:rsidRPr="00FD7D62">
        <w:rPr>
          <w:rFonts w:asciiTheme="majorBidi" w:hAnsiTheme="majorBidi" w:cstheme="majorBidi"/>
          <w:sz w:val="24"/>
          <w:szCs w:val="24"/>
        </w:rPr>
        <w:t xml:space="preserve">запрещал поклоняться идолам, которые они выдумали, и придумали имена этим </w:t>
      </w:r>
      <w:r w:rsidRPr="00FD7D62">
        <w:rPr>
          <w:rFonts w:asciiTheme="majorBidi" w:hAnsiTheme="majorBidi" w:cstheme="majorBidi"/>
          <w:sz w:val="24"/>
          <w:szCs w:val="24"/>
        </w:rPr>
        <w:lastRenderedPageBreak/>
        <w:t xml:space="preserve">божествам. Он также говорил им, что не просит у них награды за его советы и доведение призыва от Аллаха. </w:t>
      </w:r>
      <w:r>
        <w:rPr>
          <w:rFonts w:asciiTheme="majorBidi" w:hAnsiTheme="majorBidi" w:cstheme="majorBidi"/>
          <w:b/>
          <w:bCs/>
          <w:sz w:val="32"/>
          <w:szCs w:val="32"/>
        </w:rPr>
        <w:t xml:space="preserve"> </w:t>
      </w:r>
      <w:r w:rsidRPr="00FD7D62">
        <w:rPr>
          <w:rFonts w:asciiTheme="majorBidi" w:hAnsiTheme="majorBidi" w:cstheme="majorBidi"/>
          <w:sz w:val="24"/>
          <w:szCs w:val="24"/>
        </w:rPr>
        <w:t>Но он ожидает награду от Аллаха, Который сотворил его.</w:t>
      </w:r>
    </w:p>
    <w:p w:rsidR="00900F53" w:rsidRDefault="00900F53" w:rsidP="00900F53">
      <w:pPr>
        <w:rPr>
          <w:rFonts w:asciiTheme="majorBidi" w:hAnsiTheme="majorBidi" w:cstheme="majorBidi"/>
          <w:sz w:val="24"/>
          <w:szCs w:val="24"/>
        </w:rPr>
      </w:pPr>
      <w:r w:rsidRPr="00076849">
        <w:rPr>
          <w:rFonts w:ascii="Traditional Arabic" w:hAnsi="Traditional Arabic" w:cs="Traditional Arabic"/>
          <w:b/>
          <w:bCs/>
          <w:color w:val="000000"/>
          <w:sz w:val="32"/>
          <w:szCs w:val="32"/>
          <w:rtl/>
        </w:rPr>
        <w:t>﴿أَفَلاَ تَعْقِلُونَ﴾</w:t>
      </w:r>
      <w:r>
        <w:rPr>
          <w:rFonts w:asciiTheme="majorBidi" w:hAnsiTheme="majorBidi" w:cstheme="majorBidi"/>
          <w:b/>
          <w:bCs/>
          <w:sz w:val="32"/>
          <w:szCs w:val="32"/>
        </w:rPr>
        <w:t xml:space="preserve"> </w:t>
      </w:r>
      <w:r>
        <w:rPr>
          <w:rFonts w:asciiTheme="majorBidi" w:hAnsiTheme="majorBidi" w:cstheme="majorBidi"/>
          <w:b/>
          <w:bCs/>
          <w:sz w:val="24"/>
          <w:szCs w:val="24"/>
        </w:rPr>
        <w:t>«</w:t>
      </w:r>
      <w:r w:rsidRPr="00FD7D62">
        <w:rPr>
          <w:rFonts w:asciiTheme="majorBidi" w:hAnsiTheme="majorBidi" w:cstheme="majorBidi"/>
          <w:b/>
          <w:bCs/>
          <w:sz w:val="24"/>
          <w:szCs w:val="24"/>
        </w:rPr>
        <w:t>Неужели вы не уразумеете?</w:t>
      </w:r>
      <w:r>
        <w:rPr>
          <w:rFonts w:asciiTheme="majorBidi" w:hAnsiTheme="majorBidi" w:cstheme="majorBidi"/>
          <w:b/>
          <w:bCs/>
          <w:sz w:val="24"/>
          <w:szCs w:val="24"/>
        </w:rPr>
        <w:t>»</w:t>
      </w:r>
      <w:r w:rsidRPr="00FD7D62">
        <w:rPr>
          <w:rFonts w:asciiTheme="majorBidi" w:hAnsiTheme="majorBidi" w:cstheme="majorBidi"/>
          <w:sz w:val="24"/>
          <w:szCs w:val="24"/>
        </w:rPr>
        <w:t xml:space="preserve"> - что вас призывают к тому, </w:t>
      </w:r>
    </w:p>
    <w:p w:rsidR="00900F53" w:rsidRDefault="00900F53" w:rsidP="00900F53">
      <w:pPr>
        <w:rPr>
          <w:rFonts w:asciiTheme="majorBidi" w:hAnsiTheme="majorBidi" w:cstheme="majorBidi"/>
          <w:sz w:val="24"/>
          <w:szCs w:val="24"/>
        </w:rPr>
      </w:pPr>
      <w:r w:rsidRPr="00FD7D62">
        <w:rPr>
          <w:rFonts w:asciiTheme="majorBidi" w:hAnsiTheme="majorBidi" w:cstheme="majorBidi"/>
          <w:sz w:val="24"/>
          <w:szCs w:val="24"/>
        </w:rPr>
        <w:t xml:space="preserve">что принесёт вам пользу в обоих мирах? Он также призвал их просить </w:t>
      </w:r>
    </w:p>
    <w:p w:rsidR="00900F53" w:rsidRDefault="00900F53" w:rsidP="00900F53">
      <w:pPr>
        <w:rPr>
          <w:rFonts w:asciiTheme="majorBidi" w:hAnsiTheme="majorBidi" w:cstheme="majorBidi"/>
          <w:sz w:val="24"/>
          <w:szCs w:val="24"/>
        </w:rPr>
      </w:pPr>
      <w:r w:rsidRPr="00FD7D62">
        <w:rPr>
          <w:rFonts w:asciiTheme="majorBidi" w:hAnsiTheme="majorBidi" w:cstheme="majorBidi"/>
          <w:sz w:val="24"/>
          <w:szCs w:val="24"/>
        </w:rPr>
        <w:t>прощения у Аллаха и покаяться за свои прошлые грехи. И кто приобрёл эти качества,</w:t>
      </w:r>
    </w:p>
    <w:p w:rsidR="00900F53" w:rsidRPr="00823832" w:rsidRDefault="00900F53" w:rsidP="00900F53">
      <w:pPr>
        <w:rPr>
          <w:rFonts w:asciiTheme="majorBidi" w:hAnsiTheme="majorBidi" w:cstheme="majorBidi"/>
          <w:b/>
          <w:bCs/>
          <w:sz w:val="32"/>
          <w:szCs w:val="32"/>
        </w:rPr>
      </w:pPr>
      <w:r w:rsidRPr="00FD7D62">
        <w:rPr>
          <w:rFonts w:asciiTheme="majorBidi" w:hAnsiTheme="majorBidi" w:cstheme="majorBidi"/>
          <w:sz w:val="24"/>
          <w:szCs w:val="24"/>
        </w:rPr>
        <w:t xml:space="preserve"> тому Аллах облегчит пропитание, и его дела, а также сохранит его.</w:t>
      </w:r>
    </w:p>
    <w:p w:rsidR="00900F53" w:rsidRPr="00A37CF5" w:rsidRDefault="00900F53" w:rsidP="00900F53">
      <w:pPr>
        <w:rPr>
          <w:rFonts w:asciiTheme="majorBidi" w:hAnsiTheme="majorBidi" w:cstheme="majorBidi"/>
          <w:sz w:val="24"/>
          <w:szCs w:val="24"/>
        </w:rPr>
      </w:pPr>
      <w:r w:rsidRPr="00076849">
        <w:rPr>
          <w:rFonts w:ascii="Traditional Arabic" w:hAnsi="Traditional Arabic" w:cs="Traditional Arabic"/>
          <w:b/>
          <w:bCs/>
          <w:color w:val="000000"/>
          <w:sz w:val="32"/>
          <w:szCs w:val="32"/>
          <w:rtl/>
        </w:rPr>
        <w:t>﴿يُرْسِلِ السَّمَآءَ عَلَيْكُمْ مُدْرَاراً ﴾</w:t>
      </w:r>
      <w:r>
        <w:rPr>
          <w:rFonts w:asciiTheme="majorBidi" w:hAnsiTheme="majorBidi" w:cstheme="majorBidi"/>
          <w:b/>
          <w:bCs/>
          <w:sz w:val="32"/>
          <w:szCs w:val="32"/>
        </w:rPr>
        <w:t xml:space="preserve"> </w:t>
      </w:r>
      <w:r>
        <w:rPr>
          <w:rFonts w:asciiTheme="majorBidi" w:hAnsiTheme="majorBidi" w:cstheme="majorBidi"/>
          <w:b/>
          <w:bCs/>
          <w:sz w:val="24"/>
          <w:szCs w:val="24"/>
        </w:rPr>
        <w:t>«</w:t>
      </w:r>
      <w:r w:rsidRPr="00FD7D62">
        <w:rPr>
          <w:rFonts w:asciiTheme="majorBidi" w:hAnsiTheme="majorBidi" w:cstheme="majorBidi"/>
          <w:b/>
          <w:bCs/>
          <w:sz w:val="24"/>
          <w:szCs w:val="24"/>
        </w:rPr>
        <w:t>Он пошлёт на вас с неба обильный дождь</w:t>
      </w:r>
      <w:r>
        <w:rPr>
          <w:rFonts w:asciiTheme="majorBidi" w:hAnsiTheme="majorBidi" w:cstheme="majorBidi"/>
          <w:b/>
          <w:bCs/>
          <w:sz w:val="24"/>
          <w:szCs w:val="24"/>
        </w:rPr>
        <w:t>»</w:t>
      </w:r>
      <w:r w:rsidRPr="00FD7D62">
        <w:rPr>
          <w:rFonts w:asciiTheme="majorBidi" w:hAnsiTheme="majorBidi" w:cstheme="majorBidi"/>
          <w:sz w:val="24"/>
          <w:szCs w:val="24"/>
        </w:rPr>
        <w:t>.</w:t>
      </w:r>
    </w:p>
    <w:p w:rsidR="00900F53" w:rsidRPr="00A37CF5" w:rsidRDefault="00900F53" w:rsidP="00900F53">
      <w:pPr>
        <w:rPr>
          <w:rFonts w:asciiTheme="majorBidi" w:hAnsiTheme="majorBidi" w:cstheme="majorBidi"/>
          <w:sz w:val="24"/>
          <w:szCs w:val="24"/>
        </w:rPr>
      </w:pPr>
    </w:p>
    <w:p w:rsidR="00900F53" w:rsidRPr="00A37CF5" w:rsidRDefault="00900F53" w:rsidP="00900F53">
      <w:pPr>
        <w:rPr>
          <w:rFonts w:asciiTheme="majorBidi" w:hAnsiTheme="majorBidi" w:cstheme="majorBidi"/>
          <w:b/>
          <w:bCs/>
          <w:sz w:val="32"/>
          <w:szCs w:val="32"/>
        </w:rPr>
      </w:pPr>
      <w:r>
        <w:rPr>
          <w:rFonts w:asciiTheme="majorBidi" w:hAnsiTheme="majorBidi" w:cstheme="majorBidi"/>
          <w:sz w:val="24"/>
          <w:szCs w:val="24"/>
        </w:rPr>
        <w:t>Аллах сказал:</w:t>
      </w:r>
    </w:p>
    <w:p w:rsidR="00900F53" w:rsidRPr="00A37CF5" w:rsidRDefault="00900F53" w:rsidP="00900F53">
      <w:pPr>
        <w:rPr>
          <w:rFonts w:asciiTheme="majorBidi" w:hAnsiTheme="majorBidi" w:cstheme="majorBidi"/>
          <w:b/>
          <w:bCs/>
          <w:sz w:val="32"/>
          <w:szCs w:val="32"/>
        </w:rPr>
      </w:pPr>
      <w:r w:rsidRPr="004F2A1A">
        <w:rPr>
          <w:rFonts w:ascii="Traditional Arabic" w:hAnsi="Traditional Arabic" w:cs="Traditional Arabic"/>
          <w:b/>
          <w:bCs/>
          <w:color w:val="000000"/>
          <w:sz w:val="32"/>
          <w:szCs w:val="32"/>
          <w:rtl/>
        </w:rPr>
        <w:t xml:space="preserve">قَالُواْ يَهُودُ مَا جِئْتَنَا بِبَيِّنَةٍ وَمَا نَحْنُ بِتَارِكِى ءالِهَتِنَا عَن قَوْلِكَ وَمَا نَحْنُ لَكَ بِمُؤْمِنِينَ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(53)</w:t>
      </w:r>
      <w:r w:rsidRPr="00FD7D62">
        <w:rPr>
          <w:rFonts w:asciiTheme="majorBidi" w:hAnsiTheme="majorBidi" w:cstheme="majorBidi"/>
          <w:b/>
          <w:bCs/>
          <w:sz w:val="24"/>
          <w:szCs w:val="24"/>
        </w:rPr>
        <w:t xml:space="preserve"> Они сказали: "О Худ! Ты не пришел к нам с ясным знамением, </w:t>
      </w:r>
    </w:p>
    <w:p w:rsidR="00900F53" w:rsidRDefault="00900F53" w:rsidP="00900F53">
      <w:pPr>
        <w:rPr>
          <w:rFonts w:asciiTheme="majorBidi" w:hAnsiTheme="majorBidi" w:cstheme="majorBidi"/>
          <w:b/>
          <w:bCs/>
          <w:sz w:val="24"/>
          <w:szCs w:val="24"/>
        </w:rPr>
      </w:pPr>
      <w:r w:rsidRPr="00FD7D62">
        <w:rPr>
          <w:rFonts w:asciiTheme="majorBidi" w:hAnsiTheme="majorBidi" w:cstheme="majorBidi"/>
          <w:b/>
          <w:bCs/>
          <w:sz w:val="24"/>
          <w:szCs w:val="24"/>
        </w:rPr>
        <w:t>и мы ни за что не оставим наших богов по твоему слову и не станем мы тебе верить.</w:t>
      </w:r>
    </w:p>
    <w:p w:rsidR="00900F53" w:rsidRDefault="00900F53" w:rsidP="00900F53">
      <w:pPr>
        <w:rPr>
          <w:rFonts w:asciiTheme="majorBidi" w:hAnsiTheme="majorBidi" w:cstheme="majorBidi"/>
          <w:b/>
          <w:bCs/>
          <w:sz w:val="24"/>
          <w:szCs w:val="24"/>
        </w:rPr>
      </w:pPr>
    </w:p>
    <w:p w:rsidR="00900F53" w:rsidRPr="004F2A1A" w:rsidRDefault="00900F53" w:rsidP="00900F53">
      <w:pPr>
        <w:rPr>
          <w:rFonts w:asciiTheme="majorBidi" w:hAnsiTheme="majorBidi" w:cstheme="majorBidi"/>
          <w:b/>
          <w:bCs/>
          <w:sz w:val="32"/>
          <w:szCs w:val="32"/>
        </w:rPr>
      </w:pPr>
      <w:r w:rsidRPr="004F2A1A">
        <w:rPr>
          <w:rFonts w:ascii="Traditional Arabic" w:hAnsi="Traditional Arabic" w:cs="Traditional Arabic"/>
          <w:b/>
          <w:bCs/>
          <w:color w:val="000000"/>
          <w:sz w:val="32"/>
          <w:szCs w:val="32"/>
          <w:rtl/>
        </w:rPr>
        <w:t xml:space="preserve">إِن نَّقُولُ إِلاَّ اعْتَرَاكَ بَعْضُ ءَالِهَتِنَا بِسُوءٍ قَالَ إِنِّى أُشْهِدُ اللَّهِ وَاشْهَدُواْ أَنِّى بَرِىءٌ مِّمَّا تُشْرِكُونَ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(54)</w:t>
      </w:r>
      <w:r w:rsidRPr="00FD7D62">
        <w:rPr>
          <w:rFonts w:asciiTheme="majorBidi" w:hAnsiTheme="majorBidi" w:cstheme="majorBidi"/>
          <w:b/>
          <w:bCs/>
          <w:sz w:val="24"/>
          <w:szCs w:val="24"/>
        </w:rPr>
        <w:t xml:space="preserve"> Мы говорим только, что тебя поразил один из наших богов злом".</w:t>
      </w:r>
    </w:p>
    <w:p w:rsidR="00900F53" w:rsidRDefault="00900F53" w:rsidP="00900F53">
      <w:pPr>
        <w:rPr>
          <w:rFonts w:asciiTheme="majorBidi" w:hAnsiTheme="majorBidi" w:cstheme="majorBidi"/>
          <w:b/>
          <w:bCs/>
          <w:sz w:val="24"/>
          <w:szCs w:val="24"/>
        </w:rPr>
      </w:pPr>
      <w:r w:rsidRPr="00FD7D62">
        <w:rPr>
          <w:rFonts w:asciiTheme="majorBidi" w:hAnsiTheme="majorBidi" w:cstheme="majorBidi"/>
          <w:b/>
          <w:bCs/>
          <w:sz w:val="24"/>
          <w:szCs w:val="24"/>
        </w:rPr>
        <w:t xml:space="preserve"> Он сказал: "Я призываю в свидетели Аллаха, засвидетельствуйте же вы, </w:t>
      </w:r>
    </w:p>
    <w:p w:rsidR="00900F53" w:rsidRDefault="00900F53" w:rsidP="00900F53">
      <w:pPr>
        <w:rPr>
          <w:rFonts w:asciiTheme="majorBidi" w:hAnsiTheme="majorBidi" w:cstheme="majorBidi"/>
          <w:b/>
          <w:bCs/>
          <w:sz w:val="24"/>
          <w:szCs w:val="24"/>
        </w:rPr>
      </w:pPr>
      <w:r w:rsidRPr="00FD7D62">
        <w:rPr>
          <w:rFonts w:asciiTheme="majorBidi" w:hAnsiTheme="majorBidi" w:cstheme="majorBidi"/>
          <w:b/>
          <w:bCs/>
          <w:sz w:val="24"/>
          <w:szCs w:val="24"/>
        </w:rPr>
        <w:t>что я непричастен к тому, что вы придаете Ему в сотоварищи,</w:t>
      </w:r>
    </w:p>
    <w:p w:rsidR="00900F53" w:rsidRDefault="00900F53" w:rsidP="00900F53">
      <w:pPr>
        <w:rPr>
          <w:rFonts w:asciiTheme="majorBidi" w:hAnsiTheme="majorBidi" w:cstheme="majorBidi"/>
          <w:b/>
          <w:bCs/>
          <w:sz w:val="24"/>
          <w:szCs w:val="24"/>
        </w:rPr>
      </w:pPr>
    </w:p>
    <w:p w:rsidR="00900F53" w:rsidRPr="004F2A1A" w:rsidRDefault="00900F53" w:rsidP="00900F53">
      <w:pPr>
        <w:rPr>
          <w:rFonts w:asciiTheme="majorBidi" w:hAnsiTheme="majorBidi" w:cstheme="majorBidi"/>
          <w:b/>
          <w:bCs/>
          <w:sz w:val="32"/>
          <w:szCs w:val="32"/>
        </w:rPr>
      </w:pPr>
      <w:r w:rsidRPr="004F2A1A">
        <w:rPr>
          <w:rFonts w:ascii="Traditional Arabic" w:hAnsi="Traditional Arabic" w:cs="Traditional Arabic"/>
          <w:b/>
          <w:bCs/>
          <w:color w:val="000000"/>
          <w:sz w:val="32"/>
          <w:szCs w:val="32"/>
          <w:rtl/>
        </w:rPr>
        <w:t>مِن دُونِهِ فَكِيدُونِى جَمِيعًا ثُمَّ لاَ تُنظِرُونِ</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(55)</w:t>
      </w:r>
      <w:r w:rsidRPr="00FD7D62">
        <w:rPr>
          <w:rFonts w:asciiTheme="majorBidi" w:hAnsiTheme="majorBidi" w:cstheme="majorBidi"/>
          <w:b/>
          <w:bCs/>
          <w:sz w:val="24"/>
          <w:szCs w:val="24"/>
        </w:rPr>
        <w:t xml:space="preserve"> кроме Него. Хитрите же против меня все, а потом не давайте мне отсрочки.</w:t>
      </w:r>
    </w:p>
    <w:p w:rsidR="00900F53" w:rsidRDefault="00900F53" w:rsidP="00900F53">
      <w:pPr>
        <w:rPr>
          <w:rFonts w:asciiTheme="majorBidi" w:hAnsiTheme="majorBidi" w:cstheme="majorBidi"/>
          <w:b/>
          <w:bCs/>
          <w:sz w:val="24"/>
          <w:szCs w:val="24"/>
        </w:rPr>
      </w:pPr>
    </w:p>
    <w:p w:rsidR="00900F53" w:rsidRPr="004F2A1A" w:rsidRDefault="00900F53" w:rsidP="00900F53">
      <w:pPr>
        <w:rPr>
          <w:rFonts w:asciiTheme="majorBidi" w:hAnsiTheme="majorBidi" w:cstheme="majorBidi"/>
          <w:b/>
          <w:bCs/>
          <w:sz w:val="32"/>
          <w:szCs w:val="32"/>
        </w:rPr>
      </w:pPr>
      <w:r w:rsidRPr="004F2A1A">
        <w:rPr>
          <w:rFonts w:ascii="Traditional Arabic" w:hAnsi="Traditional Arabic" w:cs="Traditional Arabic"/>
          <w:b/>
          <w:bCs/>
          <w:color w:val="000000"/>
          <w:sz w:val="32"/>
          <w:szCs w:val="32"/>
          <w:rtl/>
        </w:rPr>
        <w:t>إِنِّى تَوَكَّلْتُ عَلَى اللَّهِ رَبِّى وَرَبِّكُمْ مَّا مِن دَآبَّةٍ إِلاَّ هُوَ ءاخِذٌ بِنَاصِيَتِهَآ إِنَّ رَبِّى عَلَى صِرَطٍ مُّسْتَقِيمٍ</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(56)</w:t>
      </w:r>
      <w:r w:rsidRPr="00FD7D62">
        <w:rPr>
          <w:rFonts w:asciiTheme="majorBidi" w:hAnsiTheme="majorBidi" w:cstheme="majorBidi"/>
          <w:b/>
          <w:bCs/>
          <w:sz w:val="24"/>
          <w:szCs w:val="24"/>
        </w:rPr>
        <w:t xml:space="preserve"> Вот, я положился на Аллаха, моего Господа и вашего Господа, </w:t>
      </w:r>
    </w:p>
    <w:p w:rsidR="00900F53" w:rsidRDefault="00900F53" w:rsidP="00900F53">
      <w:pPr>
        <w:rPr>
          <w:rFonts w:asciiTheme="majorBidi" w:hAnsiTheme="majorBidi" w:cstheme="majorBidi"/>
          <w:b/>
          <w:bCs/>
          <w:sz w:val="24"/>
          <w:szCs w:val="24"/>
        </w:rPr>
      </w:pPr>
      <w:r w:rsidRPr="00FD7D62">
        <w:rPr>
          <w:rFonts w:asciiTheme="majorBidi" w:hAnsiTheme="majorBidi" w:cstheme="majorBidi"/>
          <w:b/>
          <w:bCs/>
          <w:sz w:val="24"/>
          <w:szCs w:val="24"/>
        </w:rPr>
        <w:t xml:space="preserve">Нет ни одного животного, которого Он не держал бы за хохол. </w:t>
      </w:r>
    </w:p>
    <w:p w:rsidR="00900F53" w:rsidRDefault="00900F53" w:rsidP="00900F53">
      <w:pPr>
        <w:rPr>
          <w:rFonts w:asciiTheme="majorBidi" w:hAnsiTheme="majorBidi" w:cstheme="majorBidi"/>
          <w:b/>
          <w:bCs/>
          <w:sz w:val="24"/>
          <w:szCs w:val="24"/>
        </w:rPr>
      </w:pPr>
      <w:r w:rsidRPr="00FD7D62">
        <w:rPr>
          <w:rFonts w:asciiTheme="majorBidi" w:hAnsiTheme="majorBidi" w:cstheme="majorBidi"/>
          <w:b/>
          <w:bCs/>
          <w:sz w:val="24"/>
          <w:szCs w:val="24"/>
        </w:rPr>
        <w:t>Поистине, Господь мой - на прямом пути!</w:t>
      </w:r>
    </w:p>
    <w:p w:rsidR="00900F53" w:rsidRPr="00FD7D62" w:rsidRDefault="00900F53" w:rsidP="00900F53">
      <w:pPr>
        <w:rPr>
          <w:rFonts w:asciiTheme="majorBidi" w:hAnsiTheme="majorBidi" w:cstheme="majorBidi"/>
          <w:b/>
          <w:bCs/>
          <w:sz w:val="24"/>
          <w:szCs w:val="24"/>
        </w:rPr>
      </w:pPr>
    </w:p>
    <w:p w:rsidR="00900F53" w:rsidRPr="00FD7D62" w:rsidRDefault="00900F53" w:rsidP="00900F53">
      <w:pPr>
        <w:rPr>
          <w:rFonts w:asciiTheme="majorBidi" w:hAnsiTheme="majorBidi" w:cstheme="majorBidi"/>
          <w:sz w:val="24"/>
          <w:szCs w:val="24"/>
        </w:rPr>
      </w:pPr>
      <w:r w:rsidRPr="00FD7D62">
        <w:rPr>
          <w:rFonts w:asciiTheme="majorBidi" w:hAnsiTheme="majorBidi" w:cstheme="majorBidi"/>
          <w:sz w:val="24"/>
          <w:szCs w:val="24"/>
        </w:rPr>
        <w:t>Всевышний Аллах сообщает, что они сказали своему пророку:</w:t>
      </w:r>
    </w:p>
    <w:p w:rsidR="00900F53" w:rsidRPr="00823832" w:rsidRDefault="00900F53" w:rsidP="00900F53">
      <w:pPr>
        <w:rPr>
          <w:rFonts w:asciiTheme="majorBidi" w:hAnsiTheme="majorBidi" w:cstheme="majorBidi"/>
          <w:b/>
          <w:bCs/>
          <w:sz w:val="32"/>
          <w:szCs w:val="32"/>
        </w:rPr>
      </w:pPr>
      <w:r w:rsidRPr="00076849">
        <w:rPr>
          <w:rFonts w:ascii="Traditional Arabic" w:hAnsi="Traditional Arabic" w:cs="Traditional Arabic"/>
          <w:b/>
          <w:bCs/>
          <w:color w:val="000000"/>
          <w:sz w:val="32"/>
          <w:szCs w:val="32"/>
          <w:rtl/>
        </w:rPr>
        <w:t>﴿مَا جِئْتَنَا بِبَيِّنَةٍ﴾</w:t>
      </w:r>
      <w:r>
        <w:rPr>
          <w:rFonts w:asciiTheme="majorBidi" w:hAnsiTheme="majorBidi" w:cstheme="majorBidi"/>
          <w:b/>
          <w:bCs/>
          <w:sz w:val="32"/>
          <w:szCs w:val="32"/>
        </w:rPr>
        <w:t xml:space="preserve"> </w:t>
      </w:r>
      <w:r>
        <w:rPr>
          <w:rFonts w:asciiTheme="majorBidi" w:hAnsiTheme="majorBidi" w:cstheme="majorBidi"/>
          <w:b/>
          <w:bCs/>
          <w:sz w:val="24"/>
          <w:szCs w:val="24"/>
        </w:rPr>
        <w:t>«</w:t>
      </w:r>
      <w:r w:rsidRPr="00FD7D62">
        <w:rPr>
          <w:rFonts w:asciiTheme="majorBidi" w:hAnsiTheme="majorBidi" w:cstheme="majorBidi"/>
          <w:b/>
          <w:bCs/>
          <w:sz w:val="24"/>
          <w:szCs w:val="24"/>
        </w:rPr>
        <w:t>Ты не пришел к нам с ясным знамением</w:t>
      </w:r>
      <w:r>
        <w:rPr>
          <w:rFonts w:asciiTheme="majorBidi" w:hAnsiTheme="majorBidi" w:cstheme="majorBidi"/>
          <w:b/>
          <w:bCs/>
          <w:sz w:val="24"/>
          <w:szCs w:val="24"/>
        </w:rPr>
        <w:t>»</w:t>
      </w:r>
      <w:r w:rsidRPr="00FD7D62">
        <w:rPr>
          <w:rFonts w:asciiTheme="majorBidi" w:hAnsiTheme="majorBidi" w:cstheme="majorBidi"/>
          <w:sz w:val="24"/>
          <w:szCs w:val="24"/>
        </w:rPr>
        <w:t xml:space="preserve"> – т.е. </w:t>
      </w:r>
    </w:p>
    <w:p w:rsidR="00900F53" w:rsidRPr="00FD7D62" w:rsidRDefault="00900F53" w:rsidP="00900F53">
      <w:pPr>
        <w:rPr>
          <w:rFonts w:asciiTheme="majorBidi" w:hAnsiTheme="majorBidi" w:cstheme="majorBidi"/>
          <w:sz w:val="24"/>
          <w:szCs w:val="24"/>
        </w:rPr>
      </w:pPr>
      <w:r w:rsidRPr="00FD7D62">
        <w:rPr>
          <w:rFonts w:asciiTheme="majorBidi" w:hAnsiTheme="majorBidi" w:cstheme="majorBidi"/>
          <w:sz w:val="24"/>
          <w:szCs w:val="24"/>
        </w:rPr>
        <w:t>с доводом или с аргуме</w:t>
      </w:r>
      <w:r>
        <w:rPr>
          <w:rFonts w:asciiTheme="majorBidi" w:hAnsiTheme="majorBidi" w:cstheme="majorBidi"/>
          <w:sz w:val="24"/>
          <w:szCs w:val="24"/>
        </w:rPr>
        <w:t>нтом того, к чему ты призываешь.</w:t>
      </w:r>
    </w:p>
    <w:p w:rsidR="00900F53" w:rsidRPr="00076849" w:rsidRDefault="00900F53" w:rsidP="00900F53">
      <w:pPr>
        <w:rPr>
          <w:rFonts w:asciiTheme="majorBidi" w:hAnsiTheme="majorBidi" w:cstheme="majorBidi"/>
          <w:b/>
          <w:bCs/>
          <w:sz w:val="32"/>
          <w:szCs w:val="32"/>
        </w:rPr>
      </w:pPr>
      <w:r w:rsidRPr="00076849">
        <w:rPr>
          <w:rFonts w:ascii="Traditional Arabic" w:hAnsi="Traditional Arabic" w:cs="Traditional Arabic"/>
          <w:b/>
          <w:bCs/>
          <w:color w:val="000000"/>
          <w:sz w:val="32"/>
          <w:szCs w:val="32"/>
          <w:rtl/>
        </w:rPr>
        <w:t>﴿وَمَا نَحْنُ بِتَارِكِى ءالِهَتِنَا عَن قَوْلِكَ﴾</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FD7D62">
        <w:rPr>
          <w:rFonts w:asciiTheme="majorBidi" w:hAnsiTheme="majorBidi" w:cstheme="majorBidi"/>
          <w:b/>
          <w:bCs/>
          <w:sz w:val="24"/>
          <w:szCs w:val="24"/>
        </w:rPr>
        <w:t>И мы ни за что не оставим наших богов по твоему слову</w:t>
      </w:r>
      <w:r>
        <w:rPr>
          <w:rFonts w:asciiTheme="majorBidi" w:hAnsiTheme="majorBidi" w:cstheme="majorBidi"/>
          <w:b/>
          <w:bCs/>
          <w:sz w:val="24"/>
          <w:szCs w:val="24"/>
        </w:rPr>
        <w:t>»</w:t>
      </w:r>
      <w:r w:rsidRPr="00FD7D62">
        <w:rPr>
          <w:rFonts w:asciiTheme="majorBidi" w:hAnsiTheme="majorBidi" w:cstheme="majorBidi"/>
          <w:sz w:val="24"/>
          <w:szCs w:val="24"/>
        </w:rPr>
        <w:t xml:space="preserve"> – т.е. </w:t>
      </w:r>
    </w:p>
    <w:p w:rsidR="00900F53" w:rsidRPr="00FD7D62" w:rsidRDefault="00900F53" w:rsidP="00900F53">
      <w:pPr>
        <w:rPr>
          <w:rFonts w:asciiTheme="majorBidi" w:hAnsiTheme="majorBidi" w:cstheme="majorBidi"/>
          <w:sz w:val="24"/>
          <w:szCs w:val="24"/>
        </w:rPr>
      </w:pPr>
      <w:r w:rsidRPr="00FD7D62">
        <w:rPr>
          <w:rFonts w:asciiTheme="majorBidi" w:hAnsiTheme="majorBidi" w:cstheme="majorBidi"/>
          <w:sz w:val="24"/>
          <w:szCs w:val="24"/>
        </w:rPr>
        <w:t>не оставим их просто из-за того,</w:t>
      </w:r>
      <w:r>
        <w:rPr>
          <w:rFonts w:asciiTheme="majorBidi" w:hAnsiTheme="majorBidi" w:cstheme="majorBidi"/>
          <w:sz w:val="24"/>
          <w:szCs w:val="24"/>
        </w:rPr>
        <w:t xml:space="preserve"> что ты говоришь: «Оставьте их».</w:t>
      </w:r>
    </w:p>
    <w:p w:rsidR="00900F53" w:rsidRPr="00076849" w:rsidRDefault="00900F53" w:rsidP="00900F53">
      <w:pPr>
        <w:rPr>
          <w:rFonts w:asciiTheme="majorBidi" w:hAnsiTheme="majorBidi" w:cstheme="majorBidi"/>
          <w:b/>
          <w:bCs/>
          <w:sz w:val="32"/>
          <w:szCs w:val="32"/>
        </w:rPr>
      </w:pPr>
      <w:r w:rsidRPr="00076849">
        <w:rPr>
          <w:rFonts w:ascii="Traditional Arabic" w:hAnsi="Traditional Arabic" w:cs="Traditional Arabic"/>
          <w:b/>
          <w:bCs/>
          <w:color w:val="000000"/>
          <w:sz w:val="32"/>
          <w:szCs w:val="32"/>
          <w:rtl/>
        </w:rPr>
        <w:t>﴿إِن نَّقُولُ إِلاَّ اعْتَرَاكَ بَعْضُ ءَالِهَتِنَا بِسُوءٍ﴾</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FD7D62">
        <w:rPr>
          <w:rFonts w:asciiTheme="majorBidi" w:hAnsiTheme="majorBidi" w:cstheme="majorBidi"/>
          <w:b/>
          <w:bCs/>
          <w:sz w:val="24"/>
          <w:szCs w:val="24"/>
        </w:rPr>
        <w:t>Мы говорим только, что тебя поразил один из наших богов злом</w:t>
      </w:r>
      <w:r>
        <w:rPr>
          <w:rFonts w:asciiTheme="majorBidi" w:hAnsiTheme="majorBidi" w:cstheme="majorBidi"/>
          <w:b/>
          <w:bCs/>
          <w:sz w:val="24"/>
          <w:szCs w:val="24"/>
        </w:rPr>
        <w:t>»</w:t>
      </w:r>
      <w:r w:rsidRPr="00FD7D62">
        <w:rPr>
          <w:rFonts w:asciiTheme="majorBidi" w:hAnsiTheme="majorBidi" w:cstheme="majorBidi"/>
          <w:sz w:val="24"/>
          <w:szCs w:val="24"/>
        </w:rPr>
        <w:t xml:space="preserve"> – они говорят:</w:t>
      </w:r>
    </w:p>
    <w:p w:rsidR="00900F53" w:rsidRPr="00FD7D62" w:rsidRDefault="00900F53" w:rsidP="00900F53">
      <w:pPr>
        <w:rPr>
          <w:rFonts w:asciiTheme="majorBidi" w:hAnsiTheme="majorBidi" w:cstheme="majorBidi"/>
          <w:sz w:val="24"/>
          <w:szCs w:val="24"/>
        </w:rPr>
      </w:pPr>
      <w:r w:rsidRPr="00FD7D62">
        <w:rPr>
          <w:rFonts w:asciiTheme="majorBidi" w:hAnsiTheme="majorBidi" w:cstheme="majorBidi"/>
          <w:sz w:val="24"/>
          <w:szCs w:val="24"/>
        </w:rPr>
        <w:t xml:space="preserve"> «Мы лишь предполагаем, что тебя постигла одержимость, и недостаток разума по причине того, что ты запрещаеш</w:t>
      </w:r>
      <w:r>
        <w:rPr>
          <w:rFonts w:asciiTheme="majorBidi" w:hAnsiTheme="majorBidi" w:cstheme="majorBidi"/>
          <w:sz w:val="24"/>
          <w:szCs w:val="24"/>
        </w:rPr>
        <w:t>ь поклоняться им и порицаешь их»</w:t>
      </w:r>
    </w:p>
    <w:p w:rsidR="00900F53" w:rsidRPr="00076849" w:rsidRDefault="00900F53" w:rsidP="00900F53">
      <w:pPr>
        <w:rPr>
          <w:rFonts w:asciiTheme="majorBidi" w:hAnsiTheme="majorBidi" w:cstheme="majorBidi"/>
          <w:b/>
          <w:bCs/>
          <w:sz w:val="32"/>
          <w:szCs w:val="32"/>
        </w:rPr>
      </w:pPr>
      <w:r w:rsidRPr="00076849">
        <w:rPr>
          <w:rFonts w:ascii="Traditional Arabic" w:hAnsi="Traditional Arabic" w:cs="Traditional Arabic"/>
          <w:b/>
          <w:bCs/>
          <w:color w:val="000000"/>
          <w:sz w:val="32"/>
          <w:szCs w:val="32"/>
          <w:rtl/>
        </w:rPr>
        <w:t>﴿قَالَ إِنِّى أُشْهِدُ اللَّهِ وَاشْهَدُواْ أَنِّى بَرِىءٌ مِّمَّا تُشْرِكُونَمِن دُونِهِ﴾</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FD7D62">
        <w:rPr>
          <w:rFonts w:asciiTheme="majorBidi" w:hAnsiTheme="majorBidi" w:cstheme="majorBidi"/>
          <w:b/>
          <w:bCs/>
          <w:sz w:val="24"/>
          <w:szCs w:val="24"/>
        </w:rPr>
        <w:t xml:space="preserve">Он сказал: "Я призываю в свидетели Аллаха, засвидетельствуйте же вы, </w:t>
      </w:r>
    </w:p>
    <w:p w:rsidR="00900F53" w:rsidRDefault="00900F53" w:rsidP="00900F53">
      <w:pPr>
        <w:rPr>
          <w:rFonts w:asciiTheme="majorBidi" w:hAnsiTheme="majorBidi" w:cstheme="majorBidi"/>
          <w:sz w:val="24"/>
          <w:szCs w:val="24"/>
        </w:rPr>
      </w:pPr>
      <w:r w:rsidRPr="00FD7D62">
        <w:rPr>
          <w:rFonts w:asciiTheme="majorBidi" w:hAnsiTheme="majorBidi" w:cstheme="majorBidi"/>
          <w:b/>
          <w:bCs/>
          <w:sz w:val="24"/>
          <w:szCs w:val="24"/>
        </w:rPr>
        <w:t>что я непричастен к тому, что вы придаете Ему в сотоварищи, кроме Него</w:t>
      </w:r>
      <w:r>
        <w:rPr>
          <w:rFonts w:asciiTheme="majorBidi" w:hAnsiTheme="majorBidi" w:cstheme="majorBidi"/>
          <w:b/>
          <w:bCs/>
          <w:sz w:val="24"/>
          <w:szCs w:val="24"/>
        </w:rPr>
        <w:t>»</w:t>
      </w:r>
      <w:r w:rsidRPr="00FD7D62">
        <w:rPr>
          <w:rFonts w:asciiTheme="majorBidi" w:hAnsiTheme="majorBidi" w:cstheme="majorBidi"/>
          <w:sz w:val="24"/>
          <w:szCs w:val="24"/>
        </w:rPr>
        <w:t xml:space="preserve"> – он говорит:</w:t>
      </w:r>
    </w:p>
    <w:p w:rsidR="00900F53" w:rsidRPr="00FD7D62" w:rsidRDefault="00900F53" w:rsidP="00900F53">
      <w:pPr>
        <w:rPr>
          <w:rFonts w:asciiTheme="majorBidi" w:hAnsiTheme="majorBidi" w:cstheme="majorBidi"/>
          <w:sz w:val="24"/>
          <w:szCs w:val="24"/>
        </w:rPr>
      </w:pPr>
      <w:r w:rsidRPr="00FD7D62">
        <w:rPr>
          <w:rFonts w:asciiTheme="majorBidi" w:hAnsiTheme="majorBidi" w:cstheme="majorBidi"/>
          <w:sz w:val="24"/>
          <w:szCs w:val="24"/>
        </w:rPr>
        <w:t xml:space="preserve"> «Я не причастен ко </w:t>
      </w:r>
      <w:r>
        <w:rPr>
          <w:rFonts w:asciiTheme="majorBidi" w:hAnsiTheme="majorBidi" w:cstheme="majorBidi"/>
          <w:sz w:val="24"/>
          <w:szCs w:val="24"/>
        </w:rPr>
        <w:t>всем этим кумирам и сотоварищам.</w:t>
      </w:r>
    </w:p>
    <w:p w:rsidR="00900F53" w:rsidRDefault="00900F53" w:rsidP="00900F53">
      <w:pPr>
        <w:rPr>
          <w:rFonts w:asciiTheme="majorBidi" w:hAnsiTheme="majorBidi" w:cstheme="majorBidi"/>
          <w:sz w:val="24"/>
          <w:szCs w:val="24"/>
        </w:rPr>
      </w:pPr>
      <w:r w:rsidRPr="00076849">
        <w:rPr>
          <w:rFonts w:ascii="Traditional Arabic" w:hAnsi="Traditional Arabic" w:cs="Traditional Arabic"/>
          <w:b/>
          <w:bCs/>
          <w:color w:val="000000"/>
          <w:sz w:val="32"/>
          <w:szCs w:val="32"/>
          <w:rtl/>
        </w:rPr>
        <w:t>﴿فَكِيدُونِى جَمِيعًا﴾</w:t>
      </w:r>
      <w:r>
        <w:rPr>
          <w:rFonts w:asciiTheme="majorBidi" w:hAnsiTheme="majorBidi" w:cstheme="majorBidi"/>
          <w:b/>
          <w:bCs/>
          <w:sz w:val="24"/>
          <w:szCs w:val="24"/>
        </w:rPr>
        <w:t>«</w:t>
      </w:r>
      <w:r w:rsidRPr="00FD7D62">
        <w:rPr>
          <w:rFonts w:asciiTheme="majorBidi" w:hAnsiTheme="majorBidi" w:cstheme="majorBidi"/>
          <w:b/>
          <w:bCs/>
          <w:sz w:val="24"/>
          <w:szCs w:val="24"/>
        </w:rPr>
        <w:t>Хитрите же против меня все</w:t>
      </w:r>
      <w:r>
        <w:rPr>
          <w:rFonts w:asciiTheme="majorBidi" w:hAnsiTheme="majorBidi" w:cstheme="majorBidi"/>
          <w:b/>
          <w:bCs/>
          <w:sz w:val="24"/>
          <w:szCs w:val="24"/>
        </w:rPr>
        <w:t>»</w:t>
      </w:r>
      <w:r w:rsidRPr="00FD7D62">
        <w:rPr>
          <w:rFonts w:asciiTheme="majorBidi" w:hAnsiTheme="majorBidi" w:cstheme="majorBidi"/>
          <w:sz w:val="24"/>
          <w:szCs w:val="24"/>
        </w:rPr>
        <w:t xml:space="preserve"> – т.е. </w:t>
      </w:r>
    </w:p>
    <w:p w:rsidR="00900F53" w:rsidRPr="00823832" w:rsidRDefault="00900F53" w:rsidP="00900F53">
      <w:pPr>
        <w:rPr>
          <w:rFonts w:asciiTheme="majorBidi" w:hAnsiTheme="majorBidi" w:cstheme="majorBidi"/>
          <w:b/>
          <w:bCs/>
          <w:sz w:val="32"/>
          <w:szCs w:val="32"/>
        </w:rPr>
      </w:pPr>
      <w:r w:rsidRPr="00FD7D62">
        <w:rPr>
          <w:rFonts w:asciiTheme="majorBidi" w:hAnsiTheme="majorBidi" w:cstheme="majorBidi"/>
          <w:sz w:val="24"/>
          <w:szCs w:val="24"/>
        </w:rPr>
        <w:t>вы и в</w:t>
      </w:r>
      <w:r>
        <w:rPr>
          <w:rFonts w:asciiTheme="majorBidi" w:hAnsiTheme="majorBidi" w:cstheme="majorBidi"/>
          <w:sz w:val="24"/>
          <w:szCs w:val="24"/>
        </w:rPr>
        <w:t>аши божества, если вы на истине.</w:t>
      </w:r>
    </w:p>
    <w:p w:rsidR="00900F53" w:rsidRPr="00823832" w:rsidRDefault="00900F53" w:rsidP="00900F53">
      <w:pPr>
        <w:rPr>
          <w:rFonts w:asciiTheme="majorBidi" w:hAnsiTheme="majorBidi" w:cstheme="majorBidi"/>
          <w:b/>
          <w:bCs/>
          <w:sz w:val="32"/>
          <w:szCs w:val="32"/>
        </w:rPr>
      </w:pPr>
      <w:r w:rsidRPr="00076849">
        <w:rPr>
          <w:rFonts w:ascii="Traditional Arabic" w:hAnsi="Traditional Arabic" w:cs="Traditional Arabic"/>
          <w:b/>
          <w:bCs/>
          <w:color w:val="000000"/>
          <w:sz w:val="32"/>
          <w:szCs w:val="32"/>
          <w:rtl/>
        </w:rPr>
        <w:t>﴿ثُمَّ لاَ تُنظِرُونِ﴾</w:t>
      </w:r>
      <w:r>
        <w:rPr>
          <w:rFonts w:asciiTheme="majorBidi" w:hAnsiTheme="majorBidi" w:cstheme="majorBidi"/>
          <w:b/>
          <w:bCs/>
          <w:sz w:val="32"/>
          <w:szCs w:val="32"/>
        </w:rPr>
        <w:t xml:space="preserve"> </w:t>
      </w:r>
      <w:r>
        <w:rPr>
          <w:rFonts w:asciiTheme="majorBidi" w:hAnsiTheme="majorBidi" w:cstheme="majorBidi"/>
          <w:b/>
          <w:bCs/>
          <w:sz w:val="24"/>
          <w:szCs w:val="24"/>
        </w:rPr>
        <w:t>«</w:t>
      </w:r>
      <w:r w:rsidRPr="00FD7D62">
        <w:rPr>
          <w:rFonts w:asciiTheme="majorBidi" w:hAnsiTheme="majorBidi" w:cstheme="majorBidi"/>
          <w:b/>
          <w:bCs/>
          <w:sz w:val="24"/>
          <w:szCs w:val="24"/>
        </w:rPr>
        <w:t>А потом не давайте мне отсрочки</w:t>
      </w:r>
      <w:r>
        <w:rPr>
          <w:rFonts w:asciiTheme="majorBidi" w:hAnsiTheme="majorBidi" w:cstheme="majorBidi"/>
          <w:b/>
          <w:bCs/>
          <w:sz w:val="24"/>
          <w:szCs w:val="24"/>
        </w:rPr>
        <w:t>»</w:t>
      </w:r>
      <w:r w:rsidRPr="00FD7D62">
        <w:rPr>
          <w:rFonts w:asciiTheme="majorBidi" w:hAnsiTheme="majorBidi" w:cstheme="majorBidi"/>
          <w:sz w:val="24"/>
          <w:szCs w:val="24"/>
        </w:rPr>
        <w:t xml:space="preserve"> –</w:t>
      </w:r>
      <w:r>
        <w:rPr>
          <w:rFonts w:asciiTheme="majorBidi" w:hAnsiTheme="majorBidi" w:cstheme="majorBidi"/>
          <w:sz w:val="24"/>
          <w:szCs w:val="24"/>
        </w:rPr>
        <w:t xml:space="preserve"> даже на мгновение ока</w:t>
      </w:r>
      <w:r w:rsidRPr="00FD7D62">
        <w:rPr>
          <w:rFonts w:asciiTheme="majorBidi" w:hAnsiTheme="majorBidi" w:cstheme="majorBidi"/>
          <w:sz w:val="24"/>
          <w:szCs w:val="24"/>
        </w:rPr>
        <w:t>.</w:t>
      </w:r>
    </w:p>
    <w:p w:rsidR="00900F53" w:rsidRPr="00EA703E" w:rsidRDefault="00900F53" w:rsidP="00900F53">
      <w:pPr>
        <w:rPr>
          <w:rFonts w:asciiTheme="majorBidi" w:hAnsiTheme="majorBidi" w:cstheme="majorBidi"/>
          <w:sz w:val="24"/>
          <w:szCs w:val="24"/>
        </w:rPr>
      </w:pPr>
    </w:p>
    <w:p w:rsidR="00900F53" w:rsidRPr="00EA703E" w:rsidRDefault="00900F53" w:rsidP="00900F53">
      <w:pPr>
        <w:rPr>
          <w:rFonts w:asciiTheme="majorBidi" w:hAnsiTheme="majorBidi" w:cstheme="majorBidi"/>
          <w:sz w:val="24"/>
          <w:szCs w:val="24"/>
        </w:rPr>
      </w:pPr>
      <w:r>
        <w:rPr>
          <w:rFonts w:asciiTheme="majorBidi" w:hAnsiTheme="majorBidi" w:cstheme="majorBidi"/>
          <w:sz w:val="24"/>
          <w:szCs w:val="24"/>
        </w:rPr>
        <w:t>Слово Аллаха</w:t>
      </w:r>
      <w:r w:rsidRPr="00EA703E">
        <w:rPr>
          <w:rFonts w:asciiTheme="majorBidi" w:hAnsiTheme="majorBidi" w:cstheme="majorBidi"/>
          <w:sz w:val="24"/>
          <w:szCs w:val="24"/>
        </w:rPr>
        <w:t>:</w:t>
      </w:r>
    </w:p>
    <w:p w:rsidR="00900F53" w:rsidRPr="00EA703E" w:rsidRDefault="00900F53" w:rsidP="00900F53">
      <w:pPr>
        <w:rPr>
          <w:rFonts w:asciiTheme="majorBidi" w:hAnsiTheme="majorBidi" w:cstheme="majorBidi"/>
          <w:b/>
          <w:bCs/>
          <w:sz w:val="32"/>
          <w:szCs w:val="32"/>
        </w:rPr>
      </w:pPr>
      <w:r w:rsidRPr="00EA703E">
        <w:rPr>
          <w:rFonts w:ascii="Traditional Arabic" w:hAnsi="Traditional Arabic" w:cs="Traditional Arabic"/>
          <w:b/>
          <w:bCs/>
          <w:color w:val="000000"/>
          <w:sz w:val="32"/>
          <w:szCs w:val="32"/>
          <w:rtl/>
        </w:rPr>
        <w:t>﴿إِنِّى تَوَكَّلْتُ عَلَى اللَّهِ رَبِّى وَرَبِّكُمْ مَّا مِن دَآبَّةٍ إِلاَّ هُوَ ءاخِذٌ بِنَاصِيَتِهَآ﴾</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«Поистине</w:t>
      </w:r>
      <w:r w:rsidRPr="00EA703E">
        <w:rPr>
          <w:rFonts w:asciiTheme="majorBidi" w:hAnsiTheme="majorBidi" w:cstheme="majorBidi"/>
          <w:b/>
          <w:bCs/>
          <w:sz w:val="24"/>
          <w:szCs w:val="24"/>
        </w:rPr>
        <w:t xml:space="preserve">, я положился на Аллаха, моего Господа и вашего Господа, </w:t>
      </w:r>
    </w:p>
    <w:p w:rsidR="00900F53" w:rsidRDefault="00900F53" w:rsidP="00900F53">
      <w:pPr>
        <w:rPr>
          <w:rFonts w:asciiTheme="majorBidi" w:hAnsiTheme="majorBidi" w:cstheme="majorBidi"/>
          <w:sz w:val="24"/>
          <w:szCs w:val="24"/>
        </w:rPr>
      </w:pPr>
      <w:r w:rsidRPr="00EA703E">
        <w:rPr>
          <w:rFonts w:asciiTheme="majorBidi" w:hAnsiTheme="majorBidi" w:cstheme="majorBidi"/>
          <w:b/>
          <w:bCs/>
          <w:sz w:val="24"/>
          <w:szCs w:val="24"/>
        </w:rPr>
        <w:t>Нет ни одного животного, которого Он не держал бы за хохол</w:t>
      </w:r>
      <w:r>
        <w:rPr>
          <w:rFonts w:asciiTheme="majorBidi" w:hAnsiTheme="majorBidi" w:cstheme="majorBidi"/>
          <w:b/>
          <w:bCs/>
          <w:sz w:val="24"/>
          <w:szCs w:val="24"/>
        </w:rPr>
        <w:t>»</w:t>
      </w:r>
      <w:r w:rsidRPr="00EA703E">
        <w:rPr>
          <w:rFonts w:asciiTheme="majorBidi" w:hAnsiTheme="majorBidi" w:cstheme="majorBidi"/>
          <w:sz w:val="24"/>
          <w:szCs w:val="24"/>
        </w:rPr>
        <w:t xml:space="preserve"> – т.е. </w:t>
      </w:r>
    </w:p>
    <w:p w:rsidR="00900F53" w:rsidRDefault="00900F53" w:rsidP="00900F53">
      <w:pPr>
        <w:rPr>
          <w:rFonts w:asciiTheme="majorBidi" w:hAnsiTheme="majorBidi" w:cstheme="majorBidi"/>
          <w:sz w:val="24"/>
          <w:szCs w:val="24"/>
        </w:rPr>
      </w:pPr>
      <w:r w:rsidRPr="00EA703E">
        <w:rPr>
          <w:rFonts w:asciiTheme="majorBidi" w:hAnsiTheme="majorBidi" w:cstheme="majorBidi"/>
          <w:sz w:val="24"/>
          <w:szCs w:val="24"/>
        </w:rPr>
        <w:t xml:space="preserve">все творения находятся под Его мощью и властью. Он справедливый Судья, </w:t>
      </w:r>
    </w:p>
    <w:p w:rsidR="00900F53" w:rsidRDefault="00900F53" w:rsidP="00900F53">
      <w:pPr>
        <w:rPr>
          <w:rFonts w:asciiTheme="majorBidi" w:hAnsiTheme="majorBidi" w:cstheme="majorBidi"/>
          <w:sz w:val="24"/>
          <w:szCs w:val="24"/>
        </w:rPr>
      </w:pPr>
      <w:r w:rsidRPr="00EA703E">
        <w:rPr>
          <w:rFonts w:asciiTheme="majorBidi" w:hAnsiTheme="majorBidi" w:cstheme="majorBidi"/>
          <w:sz w:val="24"/>
          <w:szCs w:val="24"/>
        </w:rPr>
        <w:t>и не выносит несп</w:t>
      </w:r>
      <w:r>
        <w:rPr>
          <w:rFonts w:asciiTheme="majorBidi" w:hAnsiTheme="majorBidi" w:cstheme="majorBidi"/>
          <w:sz w:val="24"/>
          <w:szCs w:val="24"/>
        </w:rPr>
        <w:t>раведливых решений кому-то. И это Его  прямой путь</w:t>
      </w:r>
      <w:r w:rsidRPr="00EA703E">
        <w:rPr>
          <w:rFonts w:asciiTheme="majorBidi" w:hAnsiTheme="majorBidi" w:cstheme="majorBidi"/>
          <w:sz w:val="24"/>
          <w:szCs w:val="24"/>
        </w:rPr>
        <w:t>.</w:t>
      </w:r>
      <w:r>
        <w:rPr>
          <w:rFonts w:asciiTheme="majorBidi" w:hAnsiTheme="majorBidi" w:cstheme="majorBidi"/>
          <w:sz w:val="24"/>
          <w:szCs w:val="24"/>
        </w:rPr>
        <w:t xml:space="preserve"> Это указание</w:t>
      </w:r>
      <w:r w:rsidRPr="00EA703E">
        <w:rPr>
          <w:rFonts w:asciiTheme="majorBidi" w:hAnsiTheme="majorBidi" w:cstheme="majorBidi"/>
          <w:sz w:val="24"/>
          <w:szCs w:val="24"/>
        </w:rPr>
        <w:t xml:space="preserve"> на неоспоримое доказательство правдивости того, с чем пришёл Худ</w:t>
      </w:r>
      <w:r>
        <w:rPr>
          <w:rFonts w:asciiTheme="majorBidi" w:hAnsiTheme="majorBidi" w:cstheme="majorBidi"/>
          <w:sz w:val="24"/>
          <w:szCs w:val="24"/>
        </w:rPr>
        <w:t xml:space="preserve"> (Мир ему!) </w:t>
      </w:r>
      <w:r w:rsidRPr="00EA703E">
        <w:rPr>
          <w:rFonts w:asciiTheme="majorBidi" w:hAnsiTheme="majorBidi" w:cstheme="majorBidi"/>
          <w:sz w:val="24"/>
          <w:szCs w:val="24"/>
        </w:rPr>
        <w:t>,</w:t>
      </w:r>
      <w:r>
        <w:rPr>
          <w:rFonts w:asciiTheme="majorBidi" w:hAnsiTheme="majorBidi" w:cstheme="majorBidi"/>
          <w:sz w:val="24"/>
          <w:szCs w:val="24"/>
        </w:rPr>
        <w:t xml:space="preserve"> </w:t>
      </w:r>
    </w:p>
    <w:p w:rsidR="00900F53" w:rsidRDefault="00900F53" w:rsidP="00900F53">
      <w:pPr>
        <w:rPr>
          <w:rFonts w:asciiTheme="majorBidi" w:hAnsiTheme="majorBidi" w:cstheme="majorBidi"/>
          <w:sz w:val="24"/>
          <w:szCs w:val="24"/>
        </w:rPr>
      </w:pPr>
      <w:r w:rsidRPr="00EA703E">
        <w:rPr>
          <w:rFonts w:asciiTheme="majorBidi" w:hAnsiTheme="majorBidi" w:cstheme="majorBidi"/>
          <w:sz w:val="24"/>
          <w:szCs w:val="24"/>
        </w:rPr>
        <w:t xml:space="preserve">и лживости их </w:t>
      </w:r>
      <w:r>
        <w:rPr>
          <w:rFonts w:asciiTheme="majorBidi" w:hAnsiTheme="majorBidi" w:cstheme="majorBidi"/>
          <w:sz w:val="24"/>
          <w:szCs w:val="24"/>
        </w:rPr>
        <w:t xml:space="preserve">(его оппонентов) </w:t>
      </w:r>
      <w:r w:rsidRPr="00EA703E">
        <w:rPr>
          <w:rFonts w:asciiTheme="majorBidi" w:hAnsiTheme="majorBidi" w:cstheme="majorBidi"/>
          <w:sz w:val="24"/>
          <w:szCs w:val="24"/>
        </w:rPr>
        <w:t xml:space="preserve">поклонения идолам. Идолам, которые не приносят ни пользы, ни вреда, </w:t>
      </w:r>
      <w:r>
        <w:rPr>
          <w:rFonts w:asciiTheme="majorBidi" w:hAnsiTheme="majorBidi" w:cstheme="majorBidi"/>
          <w:sz w:val="24"/>
          <w:szCs w:val="24"/>
        </w:rPr>
        <w:t>это (всего лишь)</w:t>
      </w:r>
      <w:r w:rsidRPr="00EA703E">
        <w:rPr>
          <w:rFonts w:asciiTheme="majorBidi" w:hAnsiTheme="majorBidi" w:cstheme="majorBidi"/>
          <w:sz w:val="24"/>
          <w:szCs w:val="24"/>
        </w:rPr>
        <w:t xml:space="preserve"> неодушевлённые предметы, которые не слышат и не видят, </w:t>
      </w:r>
    </w:p>
    <w:p w:rsidR="00900F53" w:rsidRDefault="00900F53" w:rsidP="00900F53">
      <w:pPr>
        <w:rPr>
          <w:rFonts w:asciiTheme="majorBidi" w:hAnsiTheme="majorBidi" w:cstheme="majorBidi"/>
          <w:sz w:val="24"/>
          <w:szCs w:val="24"/>
        </w:rPr>
      </w:pPr>
      <w:r w:rsidRPr="00EA703E">
        <w:rPr>
          <w:rFonts w:asciiTheme="majorBidi" w:hAnsiTheme="majorBidi" w:cstheme="majorBidi"/>
          <w:sz w:val="24"/>
          <w:szCs w:val="24"/>
        </w:rPr>
        <w:t xml:space="preserve">не дружат и не враждуют. Чистого поклонения заслуживает лишь Один Аллах, </w:t>
      </w:r>
    </w:p>
    <w:p w:rsidR="00900F53" w:rsidRDefault="00900F53" w:rsidP="00900F53">
      <w:pPr>
        <w:rPr>
          <w:rFonts w:asciiTheme="majorBidi" w:hAnsiTheme="majorBidi" w:cstheme="majorBidi"/>
          <w:sz w:val="24"/>
          <w:szCs w:val="24"/>
        </w:rPr>
      </w:pPr>
      <w:r w:rsidRPr="00EA703E">
        <w:rPr>
          <w:rFonts w:asciiTheme="majorBidi" w:hAnsiTheme="majorBidi" w:cstheme="majorBidi"/>
          <w:sz w:val="24"/>
          <w:szCs w:val="24"/>
        </w:rPr>
        <w:t>нет у Него сотоварища, и вся мощь в Его руке, и Он Распорядитель.</w:t>
      </w:r>
    </w:p>
    <w:p w:rsidR="00900F53" w:rsidRDefault="00900F53" w:rsidP="00900F53">
      <w:pPr>
        <w:rPr>
          <w:rFonts w:asciiTheme="majorBidi" w:hAnsiTheme="majorBidi" w:cstheme="majorBidi"/>
          <w:sz w:val="24"/>
          <w:szCs w:val="24"/>
        </w:rPr>
      </w:pPr>
      <w:r w:rsidRPr="00EA703E">
        <w:rPr>
          <w:rFonts w:asciiTheme="majorBidi" w:hAnsiTheme="majorBidi" w:cstheme="majorBidi"/>
          <w:sz w:val="24"/>
          <w:szCs w:val="24"/>
        </w:rPr>
        <w:t xml:space="preserve"> Всё под Его мощью и властью. Нет Господа кроме Него.</w:t>
      </w:r>
    </w:p>
    <w:p w:rsidR="00900F53" w:rsidRDefault="00900F53" w:rsidP="00900F53">
      <w:pPr>
        <w:rPr>
          <w:rFonts w:asciiTheme="majorBidi" w:hAnsiTheme="majorBidi" w:cstheme="majorBidi"/>
          <w:sz w:val="24"/>
          <w:szCs w:val="24"/>
        </w:rPr>
      </w:pPr>
    </w:p>
    <w:p w:rsidR="00900F53" w:rsidRPr="00EA703E" w:rsidRDefault="00900F53" w:rsidP="00900F53">
      <w:pPr>
        <w:rPr>
          <w:rFonts w:asciiTheme="majorBidi" w:hAnsiTheme="majorBidi" w:cstheme="majorBidi"/>
          <w:sz w:val="24"/>
          <w:szCs w:val="24"/>
        </w:rPr>
      </w:pPr>
      <w:r>
        <w:rPr>
          <w:rFonts w:asciiTheme="majorBidi" w:hAnsiTheme="majorBidi" w:cstheme="majorBidi"/>
          <w:sz w:val="24"/>
          <w:szCs w:val="24"/>
        </w:rPr>
        <w:t>Далее Аллах Всевышний сказал:</w:t>
      </w:r>
    </w:p>
    <w:p w:rsidR="00900F53" w:rsidRPr="00EA703E" w:rsidRDefault="00900F53" w:rsidP="00900F53">
      <w:pPr>
        <w:rPr>
          <w:rFonts w:asciiTheme="majorBidi" w:hAnsiTheme="majorBidi" w:cstheme="majorBidi"/>
          <w:sz w:val="24"/>
          <w:szCs w:val="24"/>
        </w:rPr>
      </w:pPr>
    </w:p>
    <w:p w:rsidR="00900F53" w:rsidRPr="00A37CF5" w:rsidRDefault="00900F53" w:rsidP="00900F53">
      <w:pPr>
        <w:rPr>
          <w:rFonts w:ascii="Traditional Arabic" w:hAnsi="Traditional Arabic" w:cs="Traditional Arabic"/>
          <w:b/>
          <w:bCs/>
          <w:color w:val="000000"/>
          <w:sz w:val="32"/>
          <w:szCs w:val="32"/>
        </w:rPr>
      </w:pPr>
      <w:r w:rsidRPr="00EE573C">
        <w:rPr>
          <w:rFonts w:ascii="Traditional Arabic" w:hAnsi="Traditional Arabic" w:cs="Traditional Arabic"/>
          <w:b/>
          <w:bCs/>
          <w:color w:val="000000"/>
          <w:sz w:val="32"/>
          <w:szCs w:val="32"/>
          <w:rtl/>
        </w:rPr>
        <w:t>فَإِن تَوَلَّوْاْ فَقَدْ أَبْلَغْتُكُمْ مَّآ أُرْسِلْتُ بِهِ إِلَيْكُمْ</w:t>
      </w:r>
    </w:p>
    <w:p w:rsidR="00900F53" w:rsidRPr="003B01F5" w:rsidRDefault="00900F53" w:rsidP="00900F53">
      <w:pPr>
        <w:rPr>
          <w:rFonts w:asciiTheme="majorBidi" w:hAnsiTheme="majorBidi" w:cstheme="majorBidi"/>
          <w:b/>
          <w:bCs/>
          <w:sz w:val="32"/>
          <w:szCs w:val="32"/>
          <w:lang w:val="en-US"/>
        </w:rPr>
      </w:pPr>
      <w:r w:rsidRPr="00EE573C">
        <w:rPr>
          <w:rFonts w:ascii="Traditional Arabic" w:hAnsi="Traditional Arabic" w:cs="Traditional Arabic"/>
          <w:b/>
          <w:bCs/>
          <w:color w:val="000000"/>
          <w:sz w:val="32"/>
          <w:szCs w:val="32"/>
          <w:rtl/>
        </w:rPr>
        <w:t xml:space="preserve"> وَيَسْتَخْلِفُ رَبِّى قَوْمًا غَيْرَكُمْ وَلاَ تَضُرُّونَهُ شَيْئًا إِنَّ رَبِّى عَلَى كُلِّ شَىْءٍ حَفِيظٌ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(57)</w:t>
      </w:r>
      <w:r w:rsidRPr="00EA703E">
        <w:rPr>
          <w:rFonts w:asciiTheme="majorBidi" w:hAnsiTheme="majorBidi" w:cstheme="majorBidi"/>
          <w:b/>
          <w:bCs/>
          <w:sz w:val="24"/>
          <w:szCs w:val="24"/>
        </w:rPr>
        <w:t xml:space="preserve"> Если же они отвернутся, то я уже передал вам то, с чем послан к вам. </w:t>
      </w:r>
    </w:p>
    <w:p w:rsidR="00900F53" w:rsidRDefault="00900F53" w:rsidP="00900F53">
      <w:pPr>
        <w:rPr>
          <w:rFonts w:asciiTheme="majorBidi" w:hAnsiTheme="majorBidi" w:cstheme="majorBidi"/>
          <w:b/>
          <w:bCs/>
          <w:sz w:val="24"/>
          <w:szCs w:val="24"/>
        </w:rPr>
      </w:pPr>
      <w:r w:rsidRPr="00EA703E">
        <w:rPr>
          <w:rFonts w:asciiTheme="majorBidi" w:hAnsiTheme="majorBidi" w:cstheme="majorBidi"/>
          <w:b/>
          <w:bCs/>
          <w:sz w:val="24"/>
          <w:szCs w:val="24"/>
        </w:rPr>
        <w:t xml:space="preserve">И Господь мой заменит вас другим народом, вы ни в чем не причините Ему вреда. </w:t>
      </w:r>
    </w:p>
    <w:p w:rsidR="00900F53" w:rsidRDefault="00900F53" w:rsidP="00900F53">
      <w:pPr>
        <w:rPr>
          <w:rFonts w:asciiTheme="majorBidi" w:hAnsiTheme="majorBidi" w:cstheme="majorBidi"/>
          <w:b/>
          <w:bCs/>
          <w:sz w:val="24"/>
          <w:szCs w:val="24"/>
        </w:rPr>
      </w:pPr>
      <w:r w:rsidRPr="00EA703E">
        <w:rPr>
          <w:rFonts w:asciiTheme="majorBidi" w:hAnsiTheme="majorBidi" w:cstheme="majorBidi"/>
          <w:b/>
          <w:bCs/>
          <w:sz w:val="24"/>
          <w:szCs w:val="24"/>
        </w:rPr>
        <w:t>Поистине, Господь мой - хранитель всякой вещи!"</w:t>
      </w:r>
    </w:p>
    <w:p w:rsidR="00900F53" w:rsidRDefault="00900F53" w:rsidP="00900F53">
      <w:pPr>
        <w:rPr>
          <w:rFonts w:asciiTheme="majorBidi" w:hAnsiTheme="majorBidi" w:cstheme="majorBidi"/>
          <w:b/>
          <w:bCs/>
          <w:sz w:val="24"/>
          <w:szCs w:val="24"/>
        </w:rPr>
      </w:pPr>
    </w:p>
    <w:p w:rsidR="00900F53" w:rsidRPr="00EA703E" w:rsidRDefault="00900F53" w:rsidP="00900F53">
      <w:pPr>
        <w:rPr>
          <w:rFonts w:asciiTheme="majorBidi" w:hAnsiTheme="majorBidi" w:cstheme="majorBidi"/>
          <w:b/>
          <w:bCs/>
          <w:sz w:val="24"/>
          <w:szCs w:val="24"/>
        </w:rPr>
      </w:pPr>
      <w:r w:rsidRPr="00EE573C">
        <w:rPr>
          <w:rFonts w:ascii="Traditional Arabic" w:hAnsi="Traditional Arabic" w:cs="Traditional Arabic"/>
          <w:b/>
          <w:bCs/>
          <w:color w:val="000000"/>
          <w:sz w:val="32"/>
          <w:szCs w:val="32"/>
          <w:rtl/>
        </w:rPr>
        <w:t>وَلَمَّا جَآءَ أَمْرُنَا نَجَّيْنَا هُودًا وَالَّذِينَ ءَامَنُواْ مَعَهُ بِرَحْمَةٍ مِّنَّا وَنَجَّيْنَاهُمْ مِّنْ عَذَابٍ غَلِيظٍ</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(58)</w:t>
      </w:r>
      <w:r w:rsidRPr="00EA703E">
        <w:rPr>
          <w:rFonts w:asciiTheme="majorBidi" w:hAnsiTheme="majorBidi" w:cstheme="majorBidi"/>
          <w:b/>
          <w:bCs/>
          <w:sz w:val="24"/>
          <w:szCs w:val="24"/>
        </w:rPr>
        <w:t xml:space="preserve"> И когда пришло Наше повеление, спасли Мы Худа и тех, </w:t>
      </w:r>
    </w:p>
    <w:p w:rsidR="00900F53" w:rsidRDefault="00900F53" w:rsidP="00900F53">
      <w:pPr>
        <w:rPr>
          <w:rFonts w:asciiTheme="majorBidi" w:hAnsiTheme="majorBidi" w:cstheme="majorBidi"/>
          <w:b/>
          <w:bCs/>
          <w:sz w:val="24"/>
          <w:szCs w:val="24"/>
        </w:rPr>
      </w:pPr>
      <w:r w:rsidRPr="00EA703E">
        <w:rPr>
          <w:rFonts w:asciiTheme="majorBidi" w:hAnsiTheme="majorBidi" w:cstheme="majorBidi"/>
          <w:b/>
          <w:bCs/>
          <w:sz w:val="24"/>
          <w:szCs w:val="24"/>
        </w:rPr>
        <w:t>которые уверовали вместе с ним по Нашей милости, и спасли их от наказания сурового.</w:t>
      </w:r>
    </w:p>
    <w:p w:rsidR="00900F53" w:rsidRDefault="00900F53" w:rsidP="00900F53">
      <w:pPr>
        <w:rPr>
          <w:rFonts w:asciiTheme="majorBidi" w:hAnsiTheme="majorBidi" w:cstheme="majorBidi"/>
          <w:b/>
          <w:bCs/>
          <w:sz w:val="24"/>
          <w:szCs w:val="24"/>
        </w:rPr>
      </w:pPr>
    </w:p>
    <w:p w:rsidR="00900F53" w:rsidRPr="00EA703E" w:rsidRDefault="00900F53" w:rsidP="00900F53">
      <w:pPr>
        <w:rPr>
          <w:rFonts w:asciiTheme="majorBidi" w:hAnsiTheme="majorBidi" w:cstheme="majorBidi"/>
          <w:b/>
          <w:bCs/>
          <w:sz w:val="24"/>
          <w:szCs w:val="24"/>
        </w:rPr>
      </w:pPr>
      <w:r w:rsidRPr="00EE573C">
        <w:rPr>
          <w:rFonts w:ascii="Traditional Arabic" w:hAnsi="Traditional Arabic" w:cs="Traditional Arabic"/>
          <w:b/>
          <w:bCs/>
          <w:color w:val="000000"/>
          <w:sz w:val="32"/>
          <w:szCs w:val="32"/>
          <w:rtl/>
        </w:rPr>
        <w:t>فوَتِلْكَ عَادٌ جَحَدُواْ بِآيَـتِ رَبِّهِمْ وَعَصَوْاْ رُسُلَهُ وَاتَّبَعُواْ أَمْرَ كُلِّ جَبَّارٍ عَنِيدٍ</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(59)</w:t>
      </w:r>
      <w:r w:rsidRPr="00EA703E">
        <w:rPr>
          <w:rFonts w:asciiTheme="majorBidi" w:hAnsiTheme="majorBidi" w:cstheme="majorBidi"/>
          <w:b/>
          <w:bCs/>
          <w:sz w:val="24"/>
          <w:szCs w:val="24"/>
        </w:rPr>
        <w:t xml:space="preserve"> И вот адиты отвергли знамения своего Господа и ослушались Его посланников </w:t>
      </w:r>
    </w:p>
    <w:p w:rsidR="00900F53" w:rsidRDefault="00900F53" w:rsidP="00900F53">
      <w:pPr>
        <w:rPr>
          <w:rFonts w:asciiTheme="majorBidi" w:hAnsiTheme="majorBidi" w:cstheme="majorBidi"/>
          <w:b/>
          <w:bCs/>
          <w:sz w:val="24"/>
          <w:szCs w:val="24"/>
        </w:rPr>
      </w:pPr>
      <w:r w:rsidRPr="00EA703E">
        <w:rPr>
          <w:rFonts w:asciiTheme="majorBidi" w:hAnsiTheme="majorBidi" w:cstheme="majorBidi"/>
          <w:b/>
          <w:bCs/>
          <w:sz w:val="24"/>
          <w:szCs w:val="24"/>
        </w:rPr>
        <w:t>и пошли за приказом всякого тирана, строптивого.</w:t>
      </w:r>
    </w:p>
    <w:p w:rsidR="00900F53" w:rsidRDefault="00900F53" w:rsidP="00900F53">
      <w:pPr>
        <w:rPr>
          <w:rFonts w:asciiTheme="majorBidi" w:hAnsiTheme="majorBidi" w:cstheme="majorBidi"/>
          <w:b/>
          <w:bCs/>
          <w:sz w:val="24"/>
          <w:szCs w:val="24"/>
        </w:rPr>
      </w:pPr>
    </w:p>
    <w:p w:rsidR="00900F53" w:rsidRPr="00EA703E" w:rsidRDefault="00900F53" w:rsidP="00900F53">
      <w:pPr>
        <w:rPr>
          <w:rFonts w:asciiTheme="majorBidi" w:hAnsiTheme="majorBidi" w:cstheme="majorBidi"/>
          <w:b/>
          <w:bCs/>
          <w:sz w:val="24"/>
          <w:szCs w:val="24"/>
        </w:rPr>
      </w:pPr>
      <w:r w:rsidRPr="00EE573C">
        <w:rPr>
          <w:rFonts w:ascii="Traditional Arabic" w:hAnsi="Traditional Arabic" w:cs="Traditional Arabic"/>
          <w:b/>
          <w:bCs/>
          <w:color w:val="000000"/>
          <w:sz w:val="32"/>
          <w:szCs w:val="32"/>
          <w:rtl/>
        </w:rPr>
        <w:t>وَأُتْبِعُواْ فِى هَـذِهِ الدُّنْيَا لَعْنَةً وَيَوْمَ الْقِيَـمَةِ أَلا إِنَّ عَادًا كَفَرُواْ رَبَّهُمْ أَلاَ بُعْدًا لِّعَادٍ قَوْمِ هُودٍ</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(60)</w:t>
      </w:r>
      <w:r w:rsidRPr="00EA703E">
        <w:rPr>
          <w:rFonts w:asciiTheme="majorBidi" w:hAnsiTheme="majorBidi" w:cstheme="majorBidi"/>
          <w:b/>
          <w:bCs/>
          <w:sz w:val="24"/>
          <w:szCs w:val="24"/>
        </w:rPr>
        <w:t xml:space="preserve"> И сопровождены они были в этом мире проклятием и в день воскресения. </w:t>
      </w:r>
    </w:p>
    <w:p w:rsidR="00900F53" w:rsidRDefault="00900F53" w:rsidP="00900F53">
      <w:pPr>
        <w:rPr>
          <w:rFonts w:asciiTheme="majorBidi" w:hAnsiTheme="majorBidi" w:cstheme="majorBidi"/>
          <w:b/>
          <w:bCs/>
          <w:sz w:val="24"/>
          <w:szCs w:val="24"/>
        </w:rPr>
      </w:pPr>
      <w:r w:rsidRPr="00EA703E">
        <w:rPr>
          <w:rFonts w:asciiTheme="majorBidi" w:hAnsiTheme="majorBidi" w:cstheme="majorBidi"/>
          <w:b/>
          <w:bCs/>
          <w:sz w:val="24"/>
          <w:szCs w:val="24"/>
        </w:rPr>
        <w:t>О Да! Поистине, адиты отвергли своего Господа. О, да погибнут адиты, народ Худа!</w:t>
      </w:r>
    </w:p>
    <w:p w:rsidR="00900F53" w:rsidRPr="00EA703E" w:rsidRDefault="00900F53" w:rsidP="00900F53">
      <w:pPr>
        <w:rPr>
          <w:rFonts w:asciiTheme="majorBidi" w:hAnsiTheme="majorBidi" w:cstheme="majorBidi"/>
          <w:b/>
          <w:bCs/>
          <w:sz w:val="24"/>
          <w:szCs w:val="24"/>
        </w:rPr>
      </w:pPr>
    </w:p>
    <w:p w:rsidR="00900F53" w:rsidRDefault="00900F53" w:rsidP="00900F53">
      <w:pPr>
        <w:rPr>
          <w:rFonts w:asciiTheme="majorBidi" w:hAnsiTheme="majorBidi" w:cstheme="majorBidi"/>
          <w:sz w:val="24"/>
          <w:szCs w:val="24"/>
        </w:rPr>
      </w:pPr>
      <w:r w:rsidRPr="00EA703E">
        <w:rPr>
          <w:rFonts w:asciiTheme="majorBidi" w:hAnsiTheme="majorBidi" w:cstheme="majorBidi"/>
          <w:sz w:val="24"/>
          <w:szCs w:val="24"/>
        </w:rPr>
        <w:t xml:space="preserve">Худ </w:t>
      </w:r>
      <w:r>
        <w:rPr>
          <w:rFonts w:asciiTheme="majorBidi" w:hAnsiTheme="majorBidi" w:cstheme="majorBidi"/>
          <w:sz w:val="24"/>
          <w:szCs w:val="24"/>
        </w:rPr>
        <w:t xml:space="preserve">(Мир ему!) </w:t>
      </w:r>
      <w:r w:rsidRPr="00EA703E">
        <w:rPr>
          <w:rFonts w:asciiTheme="majorBidi" w:hAnsiTheme="majorBidi" w:cstheme="majorBidi"/>
          <w:sz w:val="24"/>
          <w:szCs w:val="24"/>
        </w:rPr>
        <w:t>говорит им: «Если вы отвернётесь от того, к чему я призываю вас</w:t>
      </w:r>
    </w:p>
    <w:p w:rsidR="00900F53" w:rsidRDefault="00900F53" w:rsidP="00900F53">
      <w:pPr>
        <w:rPr>
          <w:rFonts w:asciiTheme="majorBidi" w:hAnsiTheme="majorBidi" w:cstheme="majorBidi"/>
          <w:sz w:val="24"/>
          <w:szCs w:val="24"/>
        </w:rPr>
      </w:pPr>
      <w:r w:rsidRPr="00EA703E">
        <w:rPr>
          <w:rFonts w:asciiTheme="majorBidi" w:hAnsiTheme="majorBidi" w:cstheme="majorBidi"/>
          <w:sz w:val="24"/>
          <w:szCs w:val="24"/>
        </w:rPr>
        <w:t xml:space="preserve"> – к поклонению Одному Аллаху, </w:t>
      </w:r>
      <w:r>
        <w:rPr>
          <w:rFonts w:asciiTheme="majorBidi" w:hAnsiTheme="majorBidi" w:cstheme="majorBidi"/>
          <w:sz w:val="24"/>
          <w:szCs w:val="24"/>
        </w:rPr>
        <w:t xml:space="preserve">у Которого нет </w:t>
      </w:r>
      <w:r w:rsidRPr="00EA703E">
        <w:rPr>
          <w:rFonts w:asciiTheme="majorBidi" w:hAnsiTheme="majorBidi" w:cstheme="majorBidi"/>
          <w:sz w:val="24"/>
          <w:szCs w:val="24"/>
        </w:rPr>
        <w:t>сотоварища, то</w:t>
      </w:r>
      <w:r>
        <w:rPr>
          <w:rFonts w:asciiTheme="majorBidi" w:hAnsiTheme="majorBidi" w:cstheme="majorBidi"/>
          <w:sz w:val="24"/>
          <w:szCs w:val="24"/>
        </w:rPr>
        <w:t xml:space="preserve"> так или иначе,</w:t>
      </w:r>
    </w:p>
    <w:p w:rsidR="00900F53" w:rsidRPr="00EA703E" w:rsidRDefault="00900F53" w:rsidP="00900F53">
      <w:pPr>
        <w:rPr>
          <w:rFonts w:asciiTheme="majorBidi" w:hAnsiTheme="majorBidi" w:cstheme="majorBidi"/>
          <w:sz w:val="24"/>
          <w:szCs w:val="24"/>
        </w:rPr>
      </w:pPr>
      <w:r>
        <w:rPr>
          <w:rFonts w:asciiTheme="majorBidi" w:hAnsiTheme="majorBidi" w:cstheme="majorBidi"/>
          <w:sz w:val="24"/>
          <w:szCs w:val="24"/>
        </w:rPr>
        <w:t xml:space="preserve"> </w:t>
      </w:r>
      <w:r w:rsidRPr="00EA703E">
        <w:rPr>
          <w:rFonts w:asciiTheme="majorBidi" w:hAnsiTheme="majorBidi" w:cstheme="majorBidi"/>
          <w:sz w:val="24"/>
          <w:szCs w:val="24"/>
        </w:rPr>
        <w:t xml:space="preserve">до вас </w:t>
      </w:r>
      <w:r>
        <w:rPr>
          <w:rFonts w:asciiTheme="majorBidi" w:hAnsiTheme="majorBidi" w:cstheme="majorBidi"/>
          <w:sz w:val="24"/>
          <w:szCs w:val="24"/>
        </w:rPr>
        <w:t xml:space="preserve">уже </w:t>
      </w:r>
      <w:r w:rsidRPr="00EA703E">
        <w:rPr>
          <w:rFonts w:asciiTheme="majorBidi" w:hAnsiTheme="majorBidi" w:cstheme="majorBidi"/>
          <w:sz w:val="24"/>
          <w:szCs w:val="24"/>
        </w:rPr>
        <w:t xml:space="preserve">доведён довод </w:t>
      </w:r>
      <w:r>
        <w:rPr>
          <w:rFonts w:asciiTheme="majorBidi" w:hAnsiTheme="majorBidi" w:cstheme="majorBidi"/>
          <w:sz w:val="24"/>
          <w:szCs w:val="24"/>
        </w:rPr>
        <w:t>посредством послания от</w:t>
      </w:r>
      <w:r w:rsidRPr="00EA703E">
        <w:rPr>
          <w:rFonts w:asciiTheme="majorBidi" w:hAnsiTheme="majorBidi" w:cstheme="majorBidi"/>
          <w:sz w:val="24"/>
          <w:szCs w:val="24"/>
        </w:rPr>
        <w:t xml:space="preserve"> Аллаха, с которым</w:t>
      </w:r>
      <w:r>
        <w:rPr>
          <w:rFonts w:asciiTheme="majorBidi" w:hAnsiTheme="majorBidi" w:cstheme="majorBidi"/>
          <w:sz w:val="24"/>
          <w:szCs w:val="24"/>
        </w:rPr>
        <w:t xml:space="preserve"> я послан</w:t>
      </w:r>
      <w:r w:rsidRPr="00EA703E">
        <w:rPr>
          <w:rFonts w:asciiTheme="majorBidi" w:hAnsiTheme="majorBidi" w:cstheme="majorBidi"/>
          <w:sz w:val="24"/>
          <w:szCs w:val="24"/>
        </w:rPr>
        <w:t>.</w:t>
      </w:r>
    </w:p>
    <w:p w:rsidR="00900F53" w:rsidRPr="00A37CF5" w:rsidRDefault="00900F53" w:rsidP="00900F53">
      <w:pPr>
        <w:rPr>
          <w:rFonts w:asciiTheme="majorBidi" w:hAnsiTheme="majorBidi" w:cstheme="majorBidi"/>
          <w:b/>
          <w:bCs/>
          <w:sz w:val="24"/>
          <w:szCs w:val="24"/>
        </w:rPr>
      </w:pPr>
      <w:r w:rsidRPr="00EE573C">
        <w:rPr>
          <w:rFonts w:ascii="Traditional Arabic" w:hAnsi="Traditional Arabic" w:cs="Traditional Arabic"/>
          <w:b/>
          <w:bCs/>
          <w:color w:val="000000"/>
          <w:sz w:val="32"/>
          <w:szCs w:val="32"/>
          <w:rtl/>
        </w:rPr>
        <w:t>﴿وَيَسْتَخْلِفُ رَبِّى قَوْمًا غَيْرَكُمْ﴾</w:t>
      </w:r>
      <w:r w:rsidRPr="003B01F5">
        <w:rPr>
          <w:rFonts w:asciiTheme="majorBidi" w:hAnsiTheme="majorBidi" w:cstheme="majorBidi"/>
          <w:b/>
          <w:bCs/>
          <w:sz w:val="32"/>
          <w:szCs w:val="32"/>
        </w:rPr>
        <w:t xml:space="preserve"> </w:t>
      </w:r>
      <w:r>
        <w:rPr>
          <w:rFonts w:asciiTheme="majorBidi" w:hAnsiTheme="majorBidi" w:cstheme="majorBidi"/>
          <w:b/>
          <w:bCs/>
          <w:sz w:val="24"/>
          <w:szCs w:val="24"/>
        </w:rPr>
        <w:t>«</w:t>
      </w:r>
      <w:r w:rsidRPr="00EA703E">
        <w:rPr>
          <w:rFonts w:asciiTheme="majorBidi" w:hAnsiTheme="majorBidi" w:cstheme="majorBidi"/>
          <w:b/>
          <w:bCs/>
          <w:sz w:val="24"/>
          <w:szCs w:val="24"/>
        </w:rPr>
        <w:t>И Господь мой заменит вас другим народом</w:t>
      </w:r>
      <w:r>
        <w:rPr>
          <w:rFonts w:asciiTheme="majorBidi" w:hAnsiTheme="majorBidi" w:cstheme="majorBidi"/>
          <w:b/>
          <w:bCs/>
          <w:sz w:val="24"/>
          <w:szCs w:val="24"/>
        </w:rPr>
        <w:t>»</w:t>
      </w:r>
    </w:p>
    <w:p w:rsidR="00900F53" w:rsidRPr="00A37CF5" w:rsidRDefault="00900F53" w:rsidP="00900F53">
      <w:pPr>
        <w:rPr>
          <w:rFonts w:asciiTheme="majorBidi" w:hAnsiTheme="majorBidi" w:cstheme="majorBidi"/>
          <w:sz w:val="24"/>
          <w:szCs w:val="24"/>
        </w:rPr>
      </w:pPr>
      <w:r w:rsidRPr="00EA703E">
        <w:rPr>
          <w:rFonts w:asciiTheme="majorBidi" w:hAnsiTheme="majorBidi" w:cstheme="majorBidi"/>
          <w:sz w:val="24"/>
          <w:szCs w:val="24"/>
        </w:rPr>
        <w:t xml:space="preserve"> – которые </w:t>
      </w:r>
      <w:r>
        <w:rPr>
          <w:rFonts w:asciiTheme="majorBidi" w:hAnsiTheme="majorBidi" w:cstheme="majorBidi"/>
          <w:sz w:val="24"/>
          <w:szCs w:val="24"/>
        </w:rPr>
        <w:t xml:space="preserve">станут </w:t>
      </w:r>
      <w:r w:rsidRPr="00EA703E">
        <w:rPr>
          <w:rFonts w:asciiTheme="majorBidi" w:hAnsiTheme="majorBidi" w:cstheme="majorBidi"/>
          <w:sz w:val="24"/>
          <w:szCs w:val="24"/>
        </w:rPr>
        <w:t xml:space="preserve">поклоняются Одному Аллаху, не придавая никого </w:t>
      </w:r>
      <w:r>
        <w:rPr>
          <w:rFonts w:asciiTheme="majorBidi" w:hAnsiTheme="majorBidi" w:cstheme="majorBidi"/>
          <w:sz w:val="24"/>
          <w:szCs w:val="24"/>
        </w:rPr>
        <w:t xml:space="preserve">Ему </w:t>
      </w:r>
      <w:r w:rsidRPr="00EA703E">
        <w:rPr>
          <w:rFonts w:asciiTheme="majorBidi" w:hAnsiTheme="majorBidi" w:cstheme="majorBidi"/>
          <w:sz w:val="24"/>
          <w:szCs w:val="24"/>
        </w:rPr>
        <w:t xml:space="preserve">в сотоварищи, </w:t>
      </w:r>
    </w:p>
    <w:p w:rsidR="00900F53" w:rsidRPr="00A37CF5" w:rsidRDefault="00900F53" w:rsidP="00900F53">
      <w:pPr>
        <w:rPr>
          <w:rFonts w:asciiTheme="majorBidi" w:hAnsiTheme="majorBidi" w:cstheme="majorBidi"/>
          <w:sz w:val="24"/>
          <w:szCs w:val="24"/>
        </w:rPr>
      </w:pPr>
      <w:r w:rsidRPr="00EA703E">
        <w:rPr>
          <w:rFonts w:asciiTheme="majorBidi" w:hAnsiTheme="majorBidi" w:cstheme="majorBidi"/>
          <w:sz w:val="24"/>
          <w:szCs w:val="24"/>
        </w:rPr>
        <w:t xml:space="preserve">и </w:t>
      </w:r>
      <w:r>
        <w:rPr>
          <w:rFonts w:asciiTheme="majorBidi" w:hAnsiTheme="majorBidi" w:cstheme="majorBidi"/>
          <w:sz w:val="24"/>
          <w:szCs w:val="24"/>
        </w:rPr>
        <w:t>Он не придаст</w:t>
      </w:r>
      <w:r w:rsidRPr="00EA703E">
        <w:rPr>
          <w:rFonts w:asciiTheme="majorBidi" w:hAnsiTheme="majorBidi" w:cstheme="majorBidi"/>
          <w:sz w:val="24"/>
          <w:szCs w:val="24"/>
        </w:rPr>
        <w:t xml:space="preserve"> вам значения. Ведь вы не причините Ему вреда вашим неверием,</w:t>
      </w:r>
    </w:p>
    <w:p w:rsidR="00900F53" w:rsidRPr="003B01F5" w:rsidRDefault="00900F53" w:rsidP="00900F53">
      <w:pPr>
        <w:rPr>
          <w:rFonts w:asciiTheme="majorBidi" w:hAnsiTheme="majorBidi" w:cstheme="majorBidi"/>
          <w:b/>
          <w:bCs/>
          <w:sz w:val="32"/>
          <w:szCs w:val="32"/>
        </w:rPr>
      </w:pPr>
      <w:r w:rsidRPr="00EA703E">
        <w:rPr>
          <w:rFonts w:asciiTheme="majorBidi" w:hAnsiTheme="majorBidi" w:cstheme="majorBidi"/>
          <w:sz w:val="24"/>
          <w:szCs w:val="24"/>
        </w:rPr>
        <w:t xml:space="preserve"> более того, наказание за это вернётся к вам.</w:t>
      </w:r>
    </w:p>
    <w:p w:rsidR="00900F53" w:rsidRPr="003B01F5" w:rsidRDefault="00900F53" w:rsidP="00900F53">
      <w:pPr>
        <w:rPr>
          <w:rFonts w:asciiTheme="majorBidi" w:hAnsiTheme="majorBidi" w:cstheme="majorBidi"/>
          <w:b/>
          <w:bCs/>
          <w:sz w:val="32"/>
          <w:szCs w:val="32"/>
        </w:rPr>
      </w:pPr>
      <w:r w:rsidRPr="00EE573C">
        <w:rPr>
          <w:rFonts w:ascii="Traditional Arabic" w:hAnsi="Traditional Arabic" w:cs="Traditional Arabic"/>
          <w:b/>
          <w:bCs/>
          <w:color w:val="000000"/>
          <w:sz w:val="32"/>
          <w:szCs w:val="32"/>
          <w:rtl/>
        </w:rPr>
        <w:t>﴿إِنَّ رَبِّى عَلَى كُلِّ شَىْءٍ حَفِيظٌ﴾</w:t>
      </w:r>
      <w:r w:rsidRPr="003B01F5">
        <w:rPr>
          <w:rFonts w:asciiTheme="majorBidi" w:hAnsiTheme="majorBidi" w:cstheme="majorBidi"/>
          <w:b/>
          <w:bCs/>
          <w:sz w:val="32"/>
          <w:szCs w:val="32"/>
        </w:rPr>
        <w:t xml:space="preserve"> </w:t>
      </w:r>
      <w:r>
        <w:rPr>
          <w:rFonts w:asciiTheme="majorBidi" w:hAnsiTheme="majorBidi" w:cstheme="majorBidi"/>
          <w:b/>
          <w:bCs/>
          <w:sz w:val="24"/>
          <w:szCs w:val="24"/>
        </w:rPr>
        <w:t>«</w:t>
      </w:r>
      <w:r w:rsidRPr="00EA703E">
        <w:rPr>
          <w:rFonts w:asciiTheme="majorBidi" w:hAnsiTheme="majorBidi" w:cstheme="majorBidi"/>
          <w:b/>
          <w:bCs/>
          <w:sz w:val="24"/>
          <w:szCs w:val="24"/>
        </w:rPr>
        <w:t>Поистине, Господь мой - хранитель всякой вещи</w:t>
      </w:r>
      <w:r>
        <w:rPr>
          <w:rFonts w:asciiTheme="majorBidi" w:hAnsiTheme="majorBidi" w:cstheme="majorBidi"/>
          <w:b/>
          <w:bCs/>
          <w:sz w:val="24"/>
          <w:szCs w:val="24"/>
        </w:rPr>
        <w:t>»</w:t>
      </w:r>
      <w:r w:rsidRPr="00EA703E">
        <w:rPr>
          <w:rFonts w:asciiTheme="majorBidi" w:hAnsiTheme="majorBidi" w:cstheme="majorBidi"/>
          <w:b/>
          <w:bCs/>
          <w:sz w:val="24"/>
          <w:szCs w:val="24"/>
        </w:rPr>
        <w:t xml:space="preserve"> – </w:t>
      </w:r>
      <w:r w:rsidRPr="00EA703E">
        <w:rPr>
          <w:rFonts w:asciiTheme="majorBidi" w:hAnsiTheme="majorBidi" w:cstheme="majorBidi"/>
          <w:sz w:val="24"/>
          <w:szCs w:val="24"/>
        </w:rPr>
        <w:t xml:space="preserve">т.е. </w:t>
      </w:r>
    </w:p>
    <w:p w:rsidR="00900F53" w:rsidRDefault="00900F53" w:rsidP="00900F53">
      <w:pPr>
        <w:rPr>
          <w:rFonts w:asciiTheme="majorBidi" w:hAnsiTheme="majorBidi" w:cstheme="majorBidi"/>
          <w:sz w:val="24"/>
          <w:szCs w:val="24"/>
        </w:rPr>
      </w:pPr>
      <w:r>
        <w:rPr>
          <w:rFonts w:asciiTheme="majorBidi" w:hAnsiTheme="majorBidi" w:cstheme="majorBidi"/>
          <w:sz w:val="24"/>
          <w:szCs w:val="24"/>
        </w:rPr>
        <w:t>Свидетель  словам и делам</w:t>
      </w:r>
      <w:r w:rsidRPr="00EA703E">
        <w:rPr>
          <w:rFonts w:asciiTheme="majorBidi" w:hAnsiTheme="majorBidi" w:cstheme="majorBidi"/>
          <w:sz w:val="24"/>
          <w:szCs w:val="24"/>
        </w:rPr>
        <w:t xml:space="preserve"> Своих рабов и их Хранитель. </w:t>
      </w:r>
    </w:p>
    <w:p w:rsidR="00900F53" w:rsidRPr="00EA703E" w:rsidRDefault="00900F53" w:rsidP="00900F53">
      <w:pPr>
        <w:rPr>
          <w:rFonts w:asciiTheme="majorBidi" w:hAnsiTheme="majorBidi" w:cstheme="majorBidi"/>
          <w:sz w:val="24"/>
          <w:szCs w:val="24"/>
        </w:rPr>
      </w:pPr>
      <w:r w:rsidRPr="00EA703E">
        <w:rPr>
          <w:rFonts w:asciiTheme="majorBidi" w:hAnsiTheme="majorBidi" w:cstheme="majorBidi"/>
          <w:sz w:val="24"/>
          <w:szCs w:val="24"/>
        </w:rPr>
        <w:t>Он воздаст им за них, за добро добром, за зло злом.</w:t>
      </w:r>
    </w:p>
    <w:p w:rsidR="00900F53" w:rsidRPr="00A37CF5" w:rsidRDefault="00900F53" w:rsidP="00900F53">
      <w:pPr>
        <w:rPr>
          <w:rFonts w:asciiTheme="majorBidi" w:hAnsiTheme="majorBidi" w:cstheme="majorBidi"/>
          <w:b/>
          <w:bCs/>
          <w:sz w:val="24"/>
          <w:szCs w:val="24"/>
        </w:rPr>
      </w:pPr>
      <w:r w:rsidRPr="00E26EA8">
        <w:rPr>
          <w:rFonts w:ascii="Traditional Arabic" w:hAnsi="Traditional Arabic" w:cs="Traditional Arabic"/>
          <w:b/>
          <w:bCs/>
          <w:color w:val="000000"/>
          <w:sz w:val="32"/>
          <w:szCs w:val="32"/>
          <w:rtl/>
        </w:rPr>
        <w:t>﴿وَلَمَّا جَآءَ أَمْرُنَا﴾</w:t>
      </w:r>
      <w:r w:rsidRPr="003B01F5">
        <w:rPr>
          <w:rFonts w:asciiTheme="majorBidi" w:hAnsiTheme="majorBidi" w:cstheme="majorBidi"/>
          <w:b/>
          <w:bCs/>
          <w:sz w:val="32"/>
          <w:szCs w:val="32"/>
        </w:rPr>
        <w:t xml:space="preserve"> </w:t>
      </w:r>
      <w:r>
        <w:rPr>
          <w:rFonts w:asciiTheme="majorBidi" w:hAnsiTheme="majorBidi" w:cstheme="majorBidi"/>
          <w:b/>
          <w:bCs/>
          <w:sz w:val="24"/>
          <w:szCs w:val="24"/>
        </w:rPr>
        <w:t>«</w:t>
      </w:r>
      <w:r w:rsidRPr="00EA703E">
        <w:rPr>
          <w:rFonts w:asciiTheme="majorBidi" w:hAnsiTheme="majorBidi" w:cstheme="majorBidi"/>
          <w:b/>
          <w:bCs/>
          <w:sz w:val="24"/>
          <w:szCs w:val="24"/>
        </w:rPr>
        <w:t>И когда пришло Наше повеление</w:t>
      </w:r>
      <w:r>
        <w:rPr>
          <w:rFonts w:asciiTheme="majorBidi" w:hAnsiTheme="majorBidi" w:cstheme="majorBidi"/>
          <w:b/>
          <w:bCs/>
          <w:sz w:val="24"/>
          <w:szCs w:val="24"/>
        </w:rPr>
        <w:t>»</w:t>
      </w:r>
    </w:p>
    <w:p w:rsidR="00900F53" w:rsidRPr="00A37CF5" w:rsidRDefault="00900F53" w:rsidP="00900F53">
      <w:pPr>
        <w:rPr>
          <w:rFonts w:asciiTheme="majorBidi" w:hAnsiTheme="majorBidi" w:cstheme="majorBidi"/>
          <w:sz w:val="24"/>
          <w:szCs w:val="24"/>
        </w:rPr>
      </w:pPr>
      <w:r w:rsidRPr="00EA703E">
        <w:rPr>
          <w:rFonts w:asciiTheme="majorBidi" w:hAnsiTheme="majorBidi" w:cstheme="majorBidi"/>
          <w:sz w:val="24"/>
          <w:szCs w:val="24"/>
        </w:rPr>
        <w:lastRenderedPageBreak/>
        <w:t xml:space="preserve"> – и это бесплодный ветер,</w:t>
      </w:r>
      <w:r w:rsidRPr="003B01F5">
        <w:rPr>
          <w:rFonts w:asciiTheme="majorBidi" w:hAnsiTheme="majorBidi" w:cstheme="majorBidi"/>
          <w:sz w:val="24"/>
          <w:szCs w:val="24"/>
        </w:rPr>
        <w:t xml:space="preserve"> </w:t>
      </w:r>
      <w:r w:rsidRPr="00EA703E">
        <w:rPr>
          <w:rFonts w:asciiTheme="majorBidi" w:hAnsiTheme="majorBidi" w:cstheme="majorBidi"/>
          <w:sz w:val="24"/>
          <w:szCs w:val="24"/>
        </w:rPr>
        <w:t xml:space="preserve">которым Аллах погубил их всех до последнего </w:t>
      </w:r>
    </w:p>
    <w:p w:rsidR="00900F53" w:rsidRPr="003B01F5" w:rsidRDefault="00900F53" w:rsidP="00900F53">
      <w:pPr>
        <w:rPr>
          <w:rFonts w:asciiTheme="majorBidi" w:hAnsiTheme="majorBidi" w:cstheme="majorBidi"/>
          <w:sz w:val="24"/>
          <w:szCs w:val="24"/>
          <w:rtl/>
        </w:rPr>
      </w:pPr>
      <w:r w:rsidRPr="00EA703E">
        <w:rPr>
          <w:rFonts w:asciiTheme="majorBidi" w:hAnsiTheme="majorBidi" w:cstheme="majorBidi"/>
          <w:sz w:val="24"/>
          <w:szCs w:val="24"/>
        </w:rPr>
        <w:t>и спас Худа от жестокого наказания по Своей милости и доброте.</w:t>
      </w:r>
    </w:p>
    <w:p w:rsidR="00900F53" w:rsidRPr="00E26EA8" w:rsidRDefault="00900F53" w:rsidP="00900F53">
      <w:pPr>
        <w:rPr>
          <w:rFonts w:asciiTheme="majorBidi" w:hAnsiTheme="majorBidi" w:cstheme="majorBidi"/>
          <w:b/>
          <w:bCs/>
          <w:sz w:val="32"/>
          <w:szCs w:val="32"/>
          <w:rtl/>
        </w:rPr>
      </w:pPr>
      <w:r w:rsidRPr="00E26EA8">
        <w:rPr>
          <w:rFonts w:ascii="Traditional Arabic" w:hAnsi="Traditional Arabic" w:cs="Traditional Arabic"/>
          <w:b/>
          <w:bCs/>
          <w:color w:val="000000"/>
          <w:sz w:val="32"/>
          <w:szCs w:val="32"/>
          <w:rtl/>
        </w:rPr>
        <w:t>﴿وَتِلْكَ عَادٌ جَحَدُواْ بِآيَـتِ رَبِّهِمْ﴾</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EA703E">
        <w:rPr>
          <w:rFonts w:asciiTheme="majorBidi" w:hAnsiTheme="majorBidi" w:cstheme="majorBidi"/>
          <w:b/>
          <w:bCs/>
          <w:sz w:val="24"/>
          <w:szCs w:val="24"/>
        </w:rPr>
        <w:t xml:space="preserve">И </w:t>
      </w:r>
      <w:r>
        <w:rPr>
          <w:rFonts w:asciiTheme="majorBidi" w:hAnsiTheme="majorBidi" w:cstheme="majorBidi"/>
          <w:b/>
          <w:bCs/>
          <w:sz w:val="24"/>
          <w:szCs w:val="24"/>
        </w:rPr>
        <w:t xml:space="preserve">так </w:t>
      </w:r>
      <w:r w:rsidRPr="00EA703E">
        <w:rPr>
          <w:rFonts w:asciiTheme="majorBidi" w:hAnsiTheme="majorBidi" w:cstheme="majorBidi"/>
          <w:b/>
          <w:bCs/>
          <w:sz w:val="24"/>
          <w:szCs w:val="24"/>
        </w:rPr>
        <w:t>адиты отвергли знамения своего Господа</w:t>
      </w:r>
      <w:r>
        <w:rPr>
          <w:rFonts w:asciiTheme="majorBidi" w:hAnsiTheme="majorBidi" w:cstheme="majorBidi"/>
          <w:b/>
          <w:bCs/>
          <w:sz w:val="24"/>
          <w:szCs w:val="24"/>
        </w:rPr>
        <w:t>»</w:t>
      </w:r>
      <w:r w:rsidRPr="00EA703E">
        <w:rPr>
          <w:rFonts w:asciiTheme="majorBidi" w:hAnsiTheme="majorBidi" w:cstheme="majorBidi"/>
          <w:sz w:val="24"/>
          <w:szCs w:val="24"/>
        </w:rPr>
        <w:t xml:space="preserve"> – т.е. </w:t>
      </w:r>
    </w:p>
    <w:p w:rsidR="00900F53" w:rsidRPr="00683646" w:rsidRDefault="00900F53" w:rsidP="00900F53">
      <w:pPr>
        <w:rPr>
          <w:rFonts w:asciiTheme="majorBidi" w:hAnsiTheme="majorBidi" w:cstheme="majorBidi"/>
          <w:sz w:val="24"/>
          <w:szCs w:val="24"/>
        </w:rPr>
      </w:pPr>
      <w:r w:rsidRPr="00EA703E">
        <w:rPr>
          <w:rFonts w:asciiTheme="majorBidi" w:hAnsiTheme="majorBidi" w:cstheme="majorBidi"/>
          <w:sz w:val="24"/>
          <w:szCs w:val="24"/>
        </w:rPr>
        <w:t xml:space="preserve">проявили неверие в посланников и ослушались их. Это потому, </w:t>
      </w:r>
    </w:p>
    <w:p w:rsidR="00900F53" w:rsidRPr="00A37CF5" w:rsidRDefault="00900F53" w:rsidP="00900F53">
      <w:pPr>
        <w:rPr>
          <w:rFonts w:asciiTheme="majorBidi" w:hAnsiTheme="majorBidi" w:cstheme="majorBidi"/>
          <w:sz w:val="24"/>
          <w:szCs w:val="24"/>
        </w:rPr>
      </w:pPr>
      <w:r w:rsidRPr="00EA703E">
        <w:rPr>
          <w:rFonts w:asciiTheme="majorBidi" w:hAnsiTheme="majorBidi" w:cstheme="majorBidi"/>
          <w:sz w:val="24"/>
          <w:szCs w:val="24"/>
        </w:rPr>
        <w:t xml:space="preserve">что кто не уверовал в одного пророка, то как будто не уверовал во всех пророков, </w:t>
      </w:r>
    </w:p>
    <w:p w:rsidR="00900F53" w:rsidRPr="00A37CF5" w:rsidRDefault="00900F53" w:rsidP="00900F53">
      <w:pPr>
        <w:rPr>
          <w:rFonts w:asciiTheme="majorBidi" w:hAnsiTheme="majorBidi" w:cstheme="majorBidi"/>
          <w:sz w:val="24"/>
          <w:szCs w:val="24"/>
        </w:rPr>
      </w:pPr>
      <w:r w:rsidRPr="00EA703E">
        <w:rPr>
          <w:rFonts w:asciiTheme="majorBidi" w:hAnsiTheme="majorBidi" w:cstheme="majorBidi"/>
          <w:sz w:val="24"/>
          <w:szCs w:val="24"/>
        </w:rPr>
        <w:t xml:space="preserve">ибо нет между ними различия в обязательности веры в них. Адиты не уверовали в Худа, </w:t>
      </w:r>
    </w:p>
    <w:p w:rsidR="00900F53" w:rsidRPr="00EA703E" w:rsidRDefault="00900F53" w:rsidP="00900F53">
      <w:pPr>
        <w:rPr>
          <w:rFonts w:asciiTheme="majorBidi" w:hAnsiTheme="majorBidi" w:cstheme="majorBidi"/>
          <w:sz w:val="24"/>
          <w:szCs w:val="24"/>
        </w:rPr>
      </w:pPr>
      <w:r w:rsidRPr="00EA703E">
        <w:rPr>
          <w:rFonts w:asciiTheme="majorBidi" w:hAnsiTheme="majorBidi" w:cstheme="majorBidi"/>
          <w:sz w:val="24"/>
          <w:szCs w:val="24"/>
        </w:rPr>
        <w:t>и получили статус тех, кто не уверовал во всех пророков.</w:t>
      </w:r>
    </w:p>
    <w:p w:rsidR="00900F53" w:rsidRPr="00E26EA8" w:rsidRDefault="00900F53" w:rsidP="00900F53">
      <w:pPr>
        <w:rPr>
          <w:rFonts w:asciiTheme="majorBidi" w:hAnsiTheme="majorBidi" w:cstheme="majorBidi"/>
          <w:b/>
          <w:bCs/>
          <w:sz w:val="32"/>
          <w:szCs w:val="32"/>
        </w:rPr>
      </w:pPr>
      <w:r w:rsidRPr="00E26EA8">
        <w:rPr>
          <w:rFonts w:ascii="Traditional Arabic" w:hAnsi="Traditional Arabic" w:cs="Traditional Arabic"/>
          <w:b/>
          <w:bCs/>
          <w:color w:val="000000"/>
          <w:sz w:val="32"/>
          <w:szCs w:val="32"/>
          <w:rtl/>
        </w:rPr>
        <w:t>﴿وَاتَّبَعُواْ أَمْرَ كُلِّ جَبَّارٍ عَنِيدٍ﴾</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EA703E">
        <w:rPr>
          <w:rFonts w:asciiTheme="majorBidi" w:hAnsiTheme="majorBidi" w:cstheme="majorBidi"/>
          <w:b/>
          <w:bCs/>
          <w:sz w:val="24"/>
          <w:szCs w:val="24"/>
        </w:rPr>
        <w:t>И по</w:t>
      </w:r>
      <w:r>
        <w:rPr>
          <w:rFonts w:asciiTheme="majorBidi" w:hAnsiTheme="majorBidi" w:cstheme="majorBidi"/>
          <w:b/>
          <w:bCs/>
          <w:sz w:val="24"/>
          <w:szCs w:val="24"/>
        </w:rPr>
        <w:t>следовали</w:t>
      </w:r>
      <w:r w:rsidRPr="00EA703E">
        <w:rPr>
          <w:rFonts w:asciiTheme="majorBidi" w:hAnsiTheme="majorBidi" w:cstheme="majorBidi"/>
          <w:b/>
          <w:bCs/>
          <w:sz w:val="24"/>
          <w:szCs w:val="24"/>
        </w:rPr>
        <w:t xml:space="preserve"> за приказом всякого тирана, строптивого</w:t>
      </w:r>
      <w:r>
        <w:rPr>
          <w:rFonts w:asciiTheme="majorBidi" w:hAnsiTheme="majorBidi" w:cstheme="majorBidi"/>
          <w:b/>
          <w:bCs/>
          <w:sz w:val="24"/>
          <w:szCs w:val="24"/>
        </w:rPr>
        <w:t>»</w:t>
      </w:r>
      <w:r w:rsidRPr="00EA703E">
        <w:rPr>
          <w:rFonts w:asciiTheme="majorBidi" w:hAnsiTheme="majorBidi" w:cstheme="majorBidi"/>
          <w:sz w:val="24"/>
          <w:szCs w:val="24"/>
        </w:rPr>
        <w:t xml:space="preserve"> – они не последовали за ведомым Аллахом посланником, а по</w:t>
      </w:r>
      <w:r>
        <w:rPr>
          <w:rFonts w:asciiTheme="majorBidi" w:hAnsiTheme="majorBidi" w:cstheme="majorBidi"/>
          <w:sz w:val="24"/>
          <w:szCs w:val="24"/>
        </w:rPr>
        <w:t>следовали</w:t>
      </w:r>
      <w:r w:rsidRPr="00EA703E">
        <w:rPr>
          <w:rFonts w:asciiTheme="majorBidi" w:hAnsiTheme="majorBidi" w:cstheme="majorBidi"/>
          <w:sz w:val="24"/>
          <w:szCs w:val="24"/>
        </w:rPr>
        <w:t xml:space="preserve"> за всяким строптив</w:t>
      </w:r>
      <w:r>
        <w:rPr>
          <w:rFonts w:asciiTheme="majorBidi" w:hAnsiTheme="majorBidi" w:cstheme="majorBidi"/>
          <w:sz w:val="24"/>
          <w:szCs w:val="24"/>
        </w:rPr>
        <w:t>ым тираном, п</w:t>
      </w:r>
      <w:r w:rsidRPr="00EA703E">
        <w:rPr>
          <w:rFonts w:asciiTheme="majorBidi" w:hAnsiTheme="majorBidi" w:cstheme="majorBidi"/>
          <w:sz w:val="24"/>
          <w:szCs w:val="24"/>
        </w:rPr>
        <w:t>оэтому на них пало проклятие Аллаха и проклятие Его верующих рабов уже в этой жизни.</w:t>
      </w:r>
    </w:p>
    <w:p w:rsidR="00900F53" w:rsidRPr="00EA703E" w:rsidRDefault="00900F53" w:rsidP="00900F53">
      <w:pPr>
        <w:rPr>
          <w:rFonts w:asciiTheme="majorBidi" w:hAnsiTheme="majorBidi" w:cstheme="majorBidi"/>
          <w:sz w:val="24"/>
          <w:szCs w:val="24"/>
        </w:rPr>
      </w:pPr>
      <w:r w:rsidRPr="00EA703E">
        <w:rPr>
          <w:rFonts w:asciiTheme="majorBidi" w:hAnsiTheme="majorBidi" w:cstheme="majorBidi"/>
          <w:sz w:val="24"/>
          <w:szCs w:val="24"/>
        </w:rPr>
        <w:t xml:space="preserve"> А в Судный день перед всеми свидетелями им скажут:</w:t>
      </w:r>
    </w:p>
    <w:p w:rsidR="00900F53" w:rsidRPr="00E26EA8" w:rsidRDefault="00900F53" w:rsidP="00900F53">
      <w:pPr>
        <w:rPr>
          <w:rFonts w:asciiTheme="majorBidi" w:hAnsiTheme="majorBidi" w:cstheme="majorBidi"/>
          <w:b/>
          <w:bCs/>
          <w:sz w:val="32"/>
          <w:szCs w:val="32"/>
        </w:rPr>
      </w:pPr>
      <w:r w:rsidRPr="00E26EA8">
        <w:rPr>
          <w:rFonts w:ascii="Traditional Arabic" w:hAnsi="Traditional Arabic" w:cs="Traditional Arabic"/>
          <w:b/>
          <w:bCs/>
          <w:color w:val="000000"/>
          <w:sz w:val="32"/>
          <w:szCs w:val="32"/>
          <w:rtl/>
        </w:rPr>
        <w:t>﴿أَلا إِنَّ عَادًا كَفَرُواْ رَبَّهُمْ﴾</w:t>
      </w:r>
    </w:p>
    <w:p w:rsidR="00900F53" w:rsidRPr="00EA703E"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EA703E">
        <w:rPr>
          <w:rFonts w:asciiTheme="majorBidi" w:hAnsiTheme="majorBidi" w:cstheme="majorBidi"/>
          <w:b/>
          <w:bCs/>
          <w:sz w:val="24"/>
          <w:szCs w:val="24"/>
        </w:rPr>
        <w:t>О Да! Поистине, адиты отвергли своего Господа</w:t>
      </w:r>
      <w:r>
        <w:rPr>
          <w:rFonts w:asciiTheme="majorBidi" w:hAnsiTheme="majorBidi" w:cstheme="majorBidi"/>
          <w:b/>
          <w:bCs/>
          <w:sz w:val="24"/>
          <w:szCs w:val="24"/>
        </w:rPr>
        <w:t>»</w:t>
      </w:r>
      <w:r w:rsidRPr="00EA703E">
        <w:rPr>
          <w:rFonts w:asciiTheme="majorBidi" w:hAnsiTheme="majorBidi" w:cstheme="majorBidi"/>
          <w:sz w:val="24"/>
          <w:szCs w:val="24"/>
        </w:rPr>
        <w:t xml:space="preserve"> – </w:t>
      </w:r>
      <w:r>
        <w:rPr>
          <w:rFonts w:asciiTheme="majorBidi" w:hAnsiTheme="majorBidi" w:cstheme="majorBidi"/>
          <w:sz w:val="24"/>
          <w:szCs w:val="24"/>
        </w:rPr>
        <w:t>(</w:t>
      </w:r>
      <w:r w:rsidRPr="00EA703E">
        <w:rPr>
          <w:rFonts w:asciiTheme="majorBidi" w:hAnsiTheme="majorBidi" w:cstheme="majorBidi"/>
          <w:sz w:val="24"/>
          <w:szCs w:val="24"/>
        </w:rPr>
        <w:t>до конца аята</w:t>
      </w:r>
      <w:r>
        <w:rPr>
          <w:rFonts w:asciiTheme="majorBidi" w:hAnsiTheme="majorBidi" w:cstheme="majorBidi"/>
          <w:sz w:val="24"/>
          <w:szCs w:val="24"/>
        </w:rPr>
        <w:t>)</w:t>
      </w:r>
      <w:r w:rsidRPr="00EA703E">
        <w:rPr>
          <w:rFonts w:asciiTheme="majorBidi" w:hAnsiTheme="majorBidi" w:cstheme="majorBidi"/>
          <w:sz w:val="24"/>
          <w:szCs w:val="24"/>
        </w:rPr>
        <w:t>.</w:t>
      </w:r>
    </w:p>
    <w:p w:rsidR="00900F53" w:rsidRPr="00E26EA8" w:rsidRDefault="00900F53" w:rsidP="00900F53">
      <w:pPr>
        <w:rPr>
          <w:rFonts w:asciiTheme="majorBidi" w:hAnsiTheme="majorBidi" w:cstheme="majorBidi"/>
          <w:i/>
          <w:sz w:val="24"/>
          <w:szCs w:val="24"/>
        </w:rPr>
      </w:pPr>
      <w:r w:rsidRPr="00EA703E">
        <w:rPr>
          <w:rFonts w:asciiTheme="majorBidi" w:hAnsiTheme="majorBidi" w:cstheme="majorBidi"/>
          <w:sz w:val="24"/>
          <w:szCs w:val="24"/>
        </w:rPr>
        <w:t>Ас-С</w:t>
      </w:r>
      <w:r>
        <w:rPr>
          <w:rFonts w:asciiTheme="majorBidi" w:hAnsiTheme="majorBidi" w:cstheme="majorBidi"/>
          <w:sz w:val="24"/>
          <w:szCs w:val="24"/>
        </w:rPr>
        <w:t>удди сказал:</w:t>
      </w:r>
      <w:r w:rsidRPr="00EA703E">
        <w:rPr>
          <w:rFonts w:asciiTheme="majorBidi" w:hAnsiTheme="majorBidi" w:cstheme="majorBidi"/>
          <w:sz w:val="24"/>
          <w:szCs w:val="24"/>
        </w:rPr>
        <w:t xml:space="preserve"> </w:t>
      </w:r>
      <w:r w:rsidRPr="00E26EA8">
        <w:rPr>
          <w:rFonts w:asciiTheme="majorBidi" w:hAnsiTheme="majorBidi" w:cstheme="majorBidi"/>
          <w:i/>
          <w:sz w:val="24"/>
          <w:szCs w:val="24"/>
        </w:rPr>
        <w:t xml:space="preserve">«Любой народ, к которому был послан пророк после адитов, </w:t>
      </w:r>
    </w:p>
    <w:p w:rsidR="00900F53" w:rsidRDefault="00900F53" w:rsidP="00900F53">
      <w:pPr>
        <w:rPr>
          <w:rFonts w:asciiTheme="majorBidi" w:hAnsiTheme="majorBidi" w:cstheme="majorBidi"/>
          <w:i/>
          <w:sz w:val="24"/>
          <w:szCs w:val="24"/>
        </w:rPr>
      </w:pPr>
      <w:r w:rsidRPr="00E26EA8">
        <w:rPr>
          <w:rFonts w:asciiTheme="majorBidi" w:hAnsiTheme="majorBidi" w:cstheme="majorBidi"/>
          <w:i/>
          <w:sz w:val="24"/>
          <w:szCs w:val="24"/>
        </w:rPr>
        <w:t>был проклят языком своего же пророка».</w:t>
      </w:r>
    </w:p>
    <w:p w:rsidR="00900F53" w:rsidRDefault="00900F53" w:rsidP="00900F53">
      <w:pPr>
        <w:rPr>
          <w:rFonts w:asciiTheme="majorBidi" w:hAnsiTheme="majorBidi" w:cstheme="majorBidi"/>
          <w:i/>
          <w:sz w:val="24"/>
          <w:szCs w:val="24"/>
        </w:rPr>
      </w:pPr>
    </w:p>
    <w:p w:rsidR="00900F53" w:rsidRPr="00E26EA8" w:rsidRDefault="00900F53" w:rsidP="00900F53">
      <w:pPr>
        <w:rPr>
          <w:rFonts w:asciiTheme="majorBidi" w:hAnsiTheme="majorBidi" w:cstheme="majorBidi"/>
          <w:sz w:val="24"/>
          <w:szCs w:val="24"/>
        </w:rPr>
      </w:pPr>
      <w:r w:rsidRPr="00E26EA8">
        <w:rPr>
          <w:rFonts w:asciiTheme="majorBidi" w:hAnsiTheme="majorBidi" w:cstheme="majorBidi"/>
          <w:sz w:val="24"/>
          <w:szCs w:val="24"/>
        </w:rPr>
        <w:t>Аллах поведал далее:</w:t>
      </w:r>
    </w:p>
    <w:p w:rsidR="00900F53" w:rsidRPr="00EA703E" w:rsidRDefault="00900F53" w:rsidP="00900F53">
      <w:pPr>
        <w:rPr>
          <w:rFonts w:asciiTheme="majorBidi" w:hAnsiTheme="majorBidi" w:cstheme="majorBidi"/>
          <w:sz w:val="24"/>
          <w:szCs w:val="24"/>
        </w:rPr>
      </w:pPr>
    </w:p>
    <w:p w:rsidR="00900F53" w:rsidRDefault="00900F53" w:rsidP="00900F53">
      <w:pPr>
        <w:rPr>
          <w:rFonts w:cs="Traditional Arabic"/>
          <w:b/>
          <w:bCs/>
          <w:color w:val="000000"/>
          <w:sz w:val="32"/>
          <w:szCs w:val="32"/>
        </w:rPr>
      </w:pPr>
      <w:r w:rsidRPr="00E26EA8">
        <w:rPr>
          <w:rFonts w:ascii="Traditional Arabic" w:hAnsi="Traditional Arabic" w:cs="Traditional Arabic"/>
          <w:b/>
          <w:bCs/>
          <w:color w:val="000000"/>
          <w:sz w:val="32"/>
          <w:szCs w:val="32"/>
          <w:rtl/>
        </w:rPr>
        <w:t>وَإِلَى ثَمُودَ أَخَاهُمْ صَـلِحاً قَالَ يقَوْمِ اعْبُدُواْ اللَّهَ مَا لَكُمْ مِّنْ إِلَـهٍ غَيْرُهُ</w:t>
      </w:r>
    </w:p>
    <w:p w:rsidR="00900F53" w:rsidRPr="00E26EA8" w:rsidRDefault="00900F53" w:rsidP="00900F53">
      <w:pPr>
        <w:rPr>
          <w:rFonts w:asciiTheme="majorBidi" w:hAnsiTheme="majorBidi" w:cstheme="majorBidi"/>
          <w:b/>
          <w:bCs/>
          <w:sz w:val="32"/>
          <w:szCs w:val="32"/>
        </w:rPr>
      </w:pPr>
      <w:r w:rsidRPr="00E26EA8">
        <w:rPr>
          <w:rFonts w:ascii="Traditional Arabic" w:hAnsi="Traditional Arabic" w:cs="Traditional Arabic"/>
          <w:b/>
          <w:bCs/>
          <w:color w:val="000000"/>
          <w:sz w:val="32"/>
          <w:szCs w:val="32"/>
          <w:rtl/>
        </w:rPr>
        <w:t xml:space="preserve"> هُوَ أَنشَأَكُمْ مِّنَ الاٌّرْضِ وَاسْتَعْمَرَكُمْ فِيهَا فَاسْتَغْفِرُوهُ ثُمَّ تُوبُواْ إِلَيْهِ إِنَّ رَبِّى قَرِيبٌ مُّجِيبٌ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(61)</w:t>
      </w:r>
      <w:r w:rsidRPr="00EA703E">
        <w:rPr>
          <w:rFonts w:asciiTheme="majorBidi" w:hAnsiTheme="majorBidi" w:cstheme="majorBidi"/>
          <w:b/>
          <w:bCs/>
          <w:sz w:val="24"/>
          <w:szCs w:val="24"/>
        </w:rPr>
        <w:t xml:space="preserve"> И к самудянам - брата их Салиха. Он сказал: </w:t>
      </w:r>
    </w:p>
    <w:p w:rsidR="00900F53" w:rsidRDefault="00900F53" w:rsidP="00900F53">
      <w:pPr>
        <w:rPr>
          <w:rFonts w:asciiTheme="majorBidi" w:hAnsiTheme="majorBidi" w:cstheme="majorBidi"/>
          <w:b/>
          <w:bCs/>
          <w:sz w:val="24"/>
          <w:szCs w:val="24"/>
        </w:rPr>
      </w:pPr>
      <w:r w:rsidRPr="00EA703E">
        <w:rPr>
          <w:rFonts w:asciiTheme="majorBidi" w:hAnsiTheme="majorBidi" w:cstheme="majorBidi"/>
          <w:b/>
          <w:bCs/>
          <w:sz w:val="24"/>
          <w:szCs w:val="24"/>
        </w:rPr>
        <w:t xml:space="preserve">"О народ мой! Поклоняйтесь Аллаху; нет для вас никакого божества, кроме Него. </w:t>
      </w:r>
    </w:p>
    <w:p w:rsidR="00900F53" w:rsidRDefault="00900F53" w:rsidP="00900F53">
      <w:pPr>
        <w:rPr>
          <w:rFonts w:asciiTheme="majorBidi" w:hAnsiTheme="majorBidi" w:cstheme="majorBidi"/>
          <w:b/>
          <w:bCs/>
          <w:sz w:val="24"/>
          <w:szCs w:val="24"/>
        </w:rPr>
      </w:pPr>
      <w:r w:rsidRPr="00EA703E">
        <w:rPr>
          <w:rFonts w:asciiTheme="majorBidi" w:hAnsiTheme="majorBidi" w:cstheme="majorBidi"/>
          <w:b/>
          <w:bCs/>
          <w:sz w:val="24"/>
          <w:szCs w:val="24"/>
        </w:rPr>
        <w:t xml:space="preserve">Он вас возрастил из земли и поселил вас на ней. Просите же у Него прощения, </w:t>
      </w:r>
    </w:p>
    <w:p w:rsidR="00900F53" w:rsidRDefault="00900F53" w:rsidP="00900F53">
      <w:pPr>
        <w:rPr>
          <w:rFonts w:asciiTheme="majorBidi" w:hAnsiTheme="majorBidi" w:cstheme="majorBidi"/>
          <w:b/>
          <w:bCs/>
          <w:sz w:val="24"/>
          <w:szCs w:val="24"/>
        </w:rPr>
      </w:pPr>
      <w:r w:rsidRPr="00EA703E">
        <w:rPr>
          <w:rFonts w:asciiTheme="majorBidi" w:hAnsiTheme="majorBidi" w:cstheme="majorBidi"/>
          <w:b/>
          <w:bCs/>
          <w:sz w:val="24"/>
          <w:szCs w:val="24"/>
        </w:rPr>
        <w:t xml:space="preserve">потом </w:t>
      </w:r>
      <w:r>
        <w:rPr>
          <w:rFonts w:asciiTheme="majorBidi" w:hAnsiTheme="majorBidi" w:cstheme="majorBidi"/>
          <w:b/>
          <w:bCs/>
          <w:sz w:val="24"/>
          <w:szCs w:val="24"/>
        </w:rPr>
        <w:t xml:space="preserve">обратитесь к </w:t>
      </w:r>
      <w:r w:rsidRPr="00EA703E">
        <w:rPr>
          <w:rFonts w:asciiTheme="majorBidi" w:hAnsiTheme="majorBidi" w:cstheme="majorBidi"/>
          <w:b/>
          <w:bCs/>
          <w:sz w:val="24"/>
          <w:szCs w:val="24"/>
        </w:rPr>
        <w:t>Нему</w:t>
      </w:r>
      <w:r>
        <w:rPr>
          <w:rFonts w:asciiTheme="majorBidi" w:hAnsiTheme="majorBidi" w:cstheme="majorBidi"/>
          <w:b/>
          <w:bCs/>
          <w:sz w:val="24"/>
          <w:szCs w:val="24"/>
        </w:rPr>
        <w:t xml:space="preserve"> с покаянием</w:t>
      </w:r>
      <w:r w:rsidRPr="00EA703E">
        <w:rPr>
          <w:rFonts w:asciiTheme="majorBidi" w:hAnsiTheme="majorBidi" w:cstheme="majorBidi"/>
          <w:b/>
          <w:bCs/>
          <w:sz w:val="24"/>
          <w:szCs w:val="24"/>
        </w:rPr>
        <w:t>. Поистине, мой Господь - близок и отвечает!"</w:t>
      </w:r>
    </w:p>
    <w:p w:rsidR="00900F53" w:rsidRPr="00EA703E" w:rsidRDefault="00900F53" w:rsidP="00900F53">
      <w:pPr>
        <w:rPr>
          <w:rFonts w:asciiTheme="majorBidi" w:hAnsiTheme="majorBidi" w:cstheme="majorBidi"/>
          <w:b/>
          <w:bCs/>
          <w:sz w:val="24"/>
          <w:szCs w:val="24"/>
        </w:rPr>
      </w:pPr>
    </w:p>
    <w:p w:rsidR="00900F53" w:rsidRPr="00EA703E" w:rsidRDefault="00900F53" w:rsidP="00900F53">
      <w:pPr>
        <w:rPr>
          <w:rFonts w:asciiTheme="majorBidi" w:hAnsiTheme="majorBidi" w:cstheme="majorBidi"/>
          <w:sz w:val="24"/>
          <w:szCs w:val="24"/>
        </w:rPr>
      </w:pPr>
      <w:r w:rsidRPr="00EA703E">
        <w:rPr>
          <w:rFonts w:asciiTheme="majorBidi" w:hAnsiTheme="majorBidi" w:cstheme="majorBidi"/>
          <w:sz w:val="24"/>
          <w:szCs w:val="24"/>
        </w:rPr>
        <w:t>Аллах говорит:</w:t>
      </w:r>
    </w:p>
    <w:p w:rsidR="00900F53" w:rsidRPr="003B01F5" w:rsidRDefault="00900F53" w:rsidP="00900F53">
      <w:pPr>
        <w:rPr>
          <w:rFonts w:asciiTheme="majorBidi" w:hAnsiTheme="majorBidi" w:cstheme="majorBidi"/>
          <w:b/>
          <w:bCs/>
          <w:sz w:val="32"/>
          <w:szCs w:val="32"/>
        </w:rPr>
      </w:pPr>
      <w:r w:rsidRPr="003B01F5">
        <w:rPr>
          <w:rFonts w:ascii="Traditional Arabic" w:hAnsi="Traditional Arabic" w:cs="Traditional Arabic"/>
          <w:b/>
          <w:bCs/>
          <w:color w:val="000000"/>
          <w:sz w:val="32"/>
          <w:szCs w:val="32"/>
        </w:rPr>
        <w:t xml:space="preserve"> </w:t>
      </w:r>
      <w:r w:rsidRPr="00E26EA8">
        <w:rPr>
          <w:rFonts w:ascii="Traditional Arabic" w:hAnsi="Traditional Arabic" w:cs="Traditional Arabic"/>
          <w:b/>
          <w:bCs/>
          <w:color w:val="000000"/>
          <w:sz w:val="32"/>
          <w:szCs w:val="32"/>
          <w:rtl/>
        </w:rPr>
        <w:t>﴿و﴾</w:t>
      </w:r>
      <w:r w:rsidRPr="003B01F5">
        <w:rPr>
          <w:rFonts w:ascii="Traditional Arabic" w:hAnsi="Traditional Arabic" w:cs="Traditional Arabic"/>
          <w:b/>
          <w:bCs/>
          <w:color w:val="000000"/>
          <w:sz w:val="32"/>
          <w:szCs w:val="32"/>
        </w:rPr>
        <w:t xml:space="preserve"> </w:t>
      </w:r>
      <w:r>
        <w:rPr>
          <w:rFonts w:asciiTheme="majorBidi" w:hAnsiTheme="majorBidi" w:cstheme="majorBidi"/>
          <w:b/>
          <w:bCs/>
          <w:sz w:val="24"/>
          <w:szCs w:val="24"/>
        </w:rPr>
        <w:t>«</w:t>
      </w:r>
      <w:r w:rsidRPr="00EA703E">
        <w:rPr>
          <w:rFonts w:asciiTheme="majorBidi" w:hAnsiTheme="majorBidi" w:cstheme="majorBidi"/>
          <w:b/>
          <w:bCs/>
          <w:sz w:val="24"/>
          <w:szCs w:val="24"/>
        </w:rPr>
        <w:t>И</w:t>
      </w:r>
      <w:r>
        <w:rPr>
          <w:rFonts w:asciiTheme="majorBidi" w:hAnsiTheme="majorBidi" w:cstheme="majorBidi"/>
          <w:b/>
          <w:bCs/>
          <w:sz w:val="24"/>
          <w:szCs w:val="24"/>
        </w:rPr>
        <w:t>»</w:t>
      </w:r>
      <w:r w:rsidRPr="00EA703E">
        <w:rPr>
          <w:rFonts w:asciiTheme="majorBidi" w:hAnsiTheme="majorBidi" w:cstheme="majorBidi"/>
          <w:sz w:val="24"/>
          <w:szCs w:val="24"/>
        </w:rPr>
        <w:t xml:space="preserve"> – </w:t>
      </w:r>
      <w:r>
        <w:rPr>
          <w:rFonts w:asciiTheme="majorBidi" w:hAnsiTheme="majorBidi" w:cstheme="majorBidi"/>
          <w:sz w:val="24"/>
          <w:szCs w:val="24"/>
        </w:rPr>
        <w:t>т.е Мы послали.</w:t>
      </w:r>
    </w:p>
    <w:p w:rsidR="00900F53" w:rsidRPr="003B01F5" w:rsidRDefault="00900F53" w:rsidP="00900F53">
      <w:pPr>
        <w:rPr>
          <w:rFonts w:asciiTheme="majorBidi" w:hAnsiTheme="majorBidi" w:cstheme="majorBidi"/>
          <w:b/>
          <w:bCs/>
          <w:sz w:val="32"/>
          <w:szCs w:val="32"/>
        </w:rPr>
      </w:pPr>
      <w:r w:rsidRPr="00E26EA8">
        <w:rPr>
          <w:rFonts w:ascii="Traditional Arabic" w:hAnsi="Traditional Arabic" w:cs="Traditional Arabic"/>
          <w:b/>
          <w:bCs/>
          <w:color w:val="000000"/>
          <w:sz w:val="32"/>
          <w:szCs w:val="32"/>
          <w:rtl/>
        </w:rPr>
        <w:t>﴿إِلَى ثَمُودَ﴾</w:t>
      </w:r>
      <w:r w:rsidRPr="003B01F5">
        <w:rPr>
          <w:rFonts w:asciiTheme="majorBidi" w:hAnsiTheme="majorBidi" w:cstheme="majorBidi"/>
          <w:b/>
          <w:bCs/>
          <w:sz w:val="32"/>
          <w:szCs w:val="32"/>
        </w:rPr>
        <w:t xml:space="preserve"> </w:t>
      </w:r>
      <w:r>
        <w:rPr>
          <w:rFonts w:asciiTheme="majorBidi" w:hAnsiTheme="majorBidi" w:cstheme="majorBidi"/>
          <w:b/>
          <w:bCs/>
          <w:sz w:val="24"/>
          <w:szCs w:val="24"/>
        </w:rPr>
        <w:t>«</w:t>
      </w:r>
      <w:r w:rsidRPr="00EA703E">
        <w:rPr>
          <w:rFonts w:asciiTheme="majorBidi" w:hAnsiTheme="majorBidi" w:cstheme="majorBidi"/>
          <w:b/>
          <w:bCs/>
          <w:sz w:val="24"/>
          <w:szCs w:val="24"/>
        </w:rPr>
        <w:t>К самудянам</w:t>
      </w:r>
      <w:r>
        <w:rPr>
          <w:rFonts w:asciiTheme="majorBidi" w:hAnsiTheme="majorBidi" w:cstheme="majorBidi"/>
          <w:b/>
          <w:bCs/>
          <w:sz w:val="24"/>
          <w:szCs w:val="24"/>
        </w:rPr>
        <w:t>»</w:t>
      </w:r>
      <w:r w:rsidRPr="00EA703E">
        <w:rPr>
          <w:rFonts w:asciiTheme="majorBidi" w:hAnsiTheme="majorBidi" w:cstheme="majorBidi"/>
          <w:sz w:val="24"/>
          <w:szCs w:val="24"/>
        </w:rPr>
        <w:t xml:space="preserve"> – </w:t>
      </w:r>
      <w:r>
        <w:rPr>
          <w:rFonts w:asciiTheme="majorBidi" w:hAnsiTheme="majorBidi" w:cstheme="majorBidi"/>
          <w:sz w:val="24"/>
          <w:szCs w:val="24"/>
        </w:rPr>
        <w:t xml:space="preserve">это </w:t>
      </w:r>
      <w:r w:rsidRPr="00EA703E">
        <w:rPr>
          <w:rFonts w:asciiTheme="majorBidi" w:hAnsiTheme="majorBidi" w:cstheme="majorBidi"/>
          <w:sz w:val="24"/>
          <w:szCs w:val="24"/>
        </w:rPr>
        <w:t xml:space="preserve">племя, жившее </w:t>
      </w:r>
      <w:r>
        <w:rPr>
          <w:rFonts w:asciiTheme="majorBidi" w:hAnsiTheme="majorBidi" w:cstheme="majorBidi"/>
          <w:sz w:val="24"/>
          <w:szCs w:val="24"/>
        </w:rPr>
        <w:t xml:space="preserve">после адитов </w:t>
      </w:r>
    </w:p>
    <w:p w:rsidR="00900F53" w:rsidRDefault="00900F53" w:rsidP="00900F53">
      <w:pPr>
        <w:rPr>
          <w:rFonts w:asciiTheme="majorBidi" w:hAnsiTheme="majorBidi" w:cstheme="majorBidi"/>
          <w:sz w:val="24"/>
          <w:szCs w:val="24"/>
        </w:rPr>
      </w:pPr>
      <w:r w:rsidRPr="00EA703E">
        <w:rPr>
          <w:rFonts w:asciiTheme="majorBidi" w:hAnsiTheme="majorBidi" w:cstheme="majorBidi"/>
          <w:sz w:val="24"/>
          <w:szCs w:val="24"/>
        </w:rPr>
        <w:t xml:space="preserve">в городах </w:t>
      </w:r>
      <w:r>
        <w:rPr>
          <w:rFonts w:asciiTheme="majorBidi" w:hAnsiTheme="majorBidi" w:cstheme="majorBidi"/>
          <w:sz w:val="24"/>
          <w:szCs w:val="24"/>
        </w:rPr>
        <w:t xml:space="preserve">высеченных из скал </w:t>
      </w:r>
      <w:r w:rsidRPr="00EA703E">
        <w:rPr>
          <w:rFonts w:asciiTheme="majorBidi" w:hAnsiTheme="majorBidi" w:cstheme="majorBidi"/>
          <w:sz w:val="24"/>
          <w:szCs w:val="24"/>
        </w:rPr>
        <w:t xml:space="preserve">между Табуком и Мединой. </w:t>
      </w:r>
    </w:p>
    <w:p w:rsidR="00900F53" w:rsidRPr="00A37CF5" w:rsidRDefault="00900F53" w:rsidP="00900F53">
      <w:pPr>
        <w:rPr>
          <w:rFonts w:asciiTheme="majorBidi" w:hAnsiTheme="majorBidi" w:cstheme="majorBidi"/>
          <w:sz w:val="24"/>
          <w:szCs w:val="24"/>
        </w:rPr>
      </w:pPr>
      <w:r w:rsidRPr="00EA703E">
        <w:rPr>
          <w:rFonts w:asciiTheme="majorBidi" w:hAnsiTheme="majorBidi" w:cstheme="majorBidi"/>
          <w:sz w:val="24"/>
          <w:szCs w:val="24"/>
        </w:rPr>
        <w:t>Аллах послал к ним:</w:t>
      </w:r>
      <w:r w:rsidRPr="003B01F5">
        <w:rPr>
          <w:rFonts w:ascii="Traditional Arabic" w:hAnsi="Traditional Arabic" w:cs="Traditional Arabic"/>
          <w:b/>
          <w:bCs/>
          <w:color w:val="000000"/>
          <w:sz w:val="32"/>
          <w:szCs w:val="32"/>
          <w:rtl/>
        </w:rPr>
        <w:t xml:space="preserve"> </w:t>
      </w:r>
      <w:r w:rsidRPr="00E26EA8">
        <w:rPr>
          <w:rFonts w:ascii="Traditional Arabic" w:hAnsi="Traditional Arabic" w:cs="Traditional Arabic"/>
          <w:b/>
          <w:bCs/>
          <w:color w:val="000000"/>
          <w:sz w:val="32"/>
          <w:szCs w:val="32"/>
          <w:rtl/>
        </w:rPr>
        <w:t>﴿أَخَاهُمْ صَـلِحاً﴾</w:t>
      </w:r>
      <w:r w:rsidRPr="003B01F5">
        <w:rPr>
          <w:rFonts w:asciiTheme="majorBidi" w:hAnsiTheme="majorBidi" w:cstheme="majorBidi"/>
          <w:b/>
          <w:bCs/>
          <w:sz w:val="32"/>
          <w:szCs w:val="32"/>
        </w:rPr>
        <w:t xml:space="preserve"> </w:t>
      </w:r>
      <w:r>
        <w:rPr>
          <w:rFonts w:asciiTheme="majorBidi" w:hAnsiTheme="majorBidi" w:cstheme="majorBidi"/>
          <w:b/>
          <w:bCs/>
          <w:sz w:val="24"/>
          <w:szCs w:val="24"/>
        </w:rPr>
        <w:t>«</w:t>
      </w:r>
      <w:r w:rsidRPr="00EA703E">
        <w:rPr>
          <w:rFonts w:asciiTheme="majorBidi" w:hAnsiTheme="majorBidi" w:cstheme="majorBidi"/>
          <w:b/>
          <w:bCs/>
          <w:sz w:val="24"/>
          <w:szCs w:val="24"/>
        </w:rPr>
        <w:t>Брата их Салиха</w:t>
      </w:r>
      <w:r>
        <w:rPr>
          <w:rFonts w:asciiTheme="majorBidi" w:hAnsiTheme="majorBidi" w:cstheme="majorBidi"/>
          <w:b/>
          <w:bCs/>
          <w:sz w:val="24"/>
          <w:szCs w:val="24"/>
        </w:rPr>
        <w:t>»</w:t>
      </w:r>
      <w:r w:rsidRPr="00EA703E">
        <w:rPr>
          <w:rFonts w:asciiTheme="majorBidi" w:hAnsiTheme="majorBidi" w:cstheme="majorBidi"/>
          <w:sz w:val="24"/>
          <w:szCs w:val="24"/>
        </w:rPr>
        <w:t xml:space="preserve"> </w:t>
      </w:r>
    </w:p>
    <w:p w:rsidR="00900F53" w:rsidRPr="003B01F5" w:rsidRDefault="00900F53" w:rsidP="00900F53">
      <w:pPr>
        <w:rPr>
          <w:rFonts w:asciiTheme="majorBidi" w:hAnsiTheme="majorBidi" w:cstheme="majorBidi"/>
          <w:b/>
          <w:bCs/>
          <w:sz w:val="32"/>
          <w:szCs w:val="32"/>
        </w:rPr>
      </w:pPr>
      <w:r w:rsidRPr="00EA703E">
        <w:rPr>
          <w:rFonts w:asciiTheme="majorBidi" w:hAnsiTheme="majorBidi" w:cstheme="majorBidi"/>
          <w:sz w:val="24"/>
          <w:szCs w:val="24"/>
        </w:rPr>
        <w:t>– и он повелел им поклоняться Одному Аллаху. Он сказал им:</w:t>
      </w:r>
    </w:p>
    <w:p w:rsidR="00900F53" w:rsidRPr="003B01F5" w:rsidRDefault="00900F53" w:rsidP="00900F53">
      <w:pPr>
        <w:rPr>
          <w:rFonts w:asciiTheme="majorBidi" w:hAnsiTheme="majorBidi" w:cstheme="majorBidi"/>
          <w:b/>
          <w:bCs/>
          <w:sz w:val="32"/>
          <w:szCs w:val="32"/>
        </w:rPr>
      </w:pPr>
      <w:r w:rsidRPr="00A54529">
        <w:rPr>
          <w:rFonts w:ascii="Traditional Arabic" w:hAnsi="Traditional Arabic" w:cs="Traditional Arabic"/>
          <w:b/>
          <w:bCs/>
          <w:color w:val="000000"/>
          <w:sz w:val="32"/>
          <w:szCs w:val="32"/>
          <w:rtl/>
        </w:rPr>
        <w:t>﴿هُوَ أَنشَأَكُمْ مِّنَ الاٌّرْضِ﴾</w:t>
      </w:r>
      <w:r w:rsidRPr="003B01F5">
        <w:rPr>
          <w:rFonts w:asciiTheme="majorBidi" w:hAnsiTheme="majorBidi" w:cstheme="majorBidi"/>
          <w:b/>
          <w:bCs/>
          <w:sz w:val="32"/>
          <w:szCs w:val="32"/>
        </w:rPr>
        <w:t xml:space="preserve"> </w:t>
      </w:r>
      <w:r>
        <w:rPr>
          <w:rFonts w:asciiTheme="majorBidi" w:hAnsiTheme="majorBidi" w:cstheme="majorBidi"/>
          <w:b/>
          <w:bCs/>
          <w:sz w:val="24"/>
          <w:szCs w:val="24"/>
        </w:rPr>
        <w:t>«</w:t>
      </w:r>
      <w:r w:rsidRPr="00EA703E">
        <w:rPr>
          <w:rFonts w:asciiTheme="majorBidi" w:hAnsiTheme="majorBidi" w:cstheme="majorBidi"/>
          <w:b/>
          <w:bCs/>
          <w:sz w:val="24"/>
          <w:szCs w:val="24"/>
        </w:rPr>
        <w:t>Он вас возрастил из земли</w:t>
      </w:r>
      <w:r>
        <w:rPr>
          <w:rFonts w:asciiTheme="majorBidi" w:hAnsiTheme="majorBidi" w:cstheme="majorBidi"/>
          <w:b/>
          <w:bCs/>
          <w:sz w:val="24"/>
          <w:szCs w:val="24"/>
        </w:rPr>
        <w:t>»</w:t>
      </w:r>
      <w:r w:rsidRPr="00EA703E">
        <w:rPr>
          <w:rFonts w:asciiTheme="majorBidi" w:hAnsiTheme="majorBidi" w:cstheme="majorBidi"/>
          <w:b/>
          <w:bCs/>
          <w:sz w:val="24"/>
          <w:szCs w:val="24"/>
        </w:rPr>
        <w:t xml:space="preserve"> </w:t>
      </w:r>
      <w:r w:rsidRPr="00EA703E">
        <w:rPr>
          <w:rFonts w:asciiTheme="majorBidi" w:hAnsiTheme="majorBidi" w:cstheme="majorBidi"/>
          <w:sz w:val="24"/>
          <w:szCs w:val="24"/>
        </w:rPr>
        <w:t xml:space="preserve">– т.е. </w:t>
      </w:r>
    </w:p>
    <w:p w:rsidR="00900F53" w:rsidRPr="00EA703E" w:rsidRDefault="00900F53" w:rsidP="00900F53">
      <w:pPr>
        <w:rPr>
          <w:rFonts w:asciiTheme="majorBidi" w:hAnsiTheme="majorBidi" w:cstheme="majorBidi"/>
          <w:sz w:val="24"/>
          <w:szCs w:val="24"/>
        </w:rPr>
      </w:pPr>
      <w:r w:rsidRPr="00EA703E">
        <w:rPr>
          <w:rFonts w:asciiTheme="majorBidi" w:hAnsiTheme="majorBidi" w:cstheme="majorBidi"/>
          <w:sz w:val="24"/>
          <w:szCs w:val="24"/>
        </w:rPr>
        <w:t>нача</w:t>
      </w:r>
      <w:r>
        <w:rPr>
          <w:rFonts w:asciiTheme="majorBidi" w:hAnsiTheme="majorBidi" w:cstheme="majorBidi"/>
          <w:sz w:val="24"/>
          <w:szCs w:val="24"/>
        </w:rPr>
        <w:t>л ваше творение из земли, из нее</w:t>
      </w:r>
      <w:r w:rsidRPr="00EA703E">
        <w:rPr>
          <w:rFonts w:asciiTheme="majorBidi" w:hAnsiTheme="majorBidi" w:cstheme="majorBidi"/>
          <w:sz w:val="24"/>
          <w:szCs w:val="24"/>
        </w:rPr>
        <w:t xml:space="preserve"> </w:t>
      </w:r>
      <w:r>
        <w:rPr>
          <w:rFonts w:asciiTheme="majorBidi" w:hAnsiTheme="majorBidi" w:cstheme="majorBidi"/>
          <w:sz w:val="24"/>
          <w:szCs w:val="24"/>
        </w:rPr>
        <w:t>был сотворён ваш праотец Адам ( Мир ему!).</w:t>
      </w:r>
    </w:p>
    <w:p w:rsidR="00900F53" w:rsidRPr="00A37CF5" w:rsidRDefault="00900F53" w:rsidP="00900F53">
      <w:pPr>
        <w:rPr>
          <w:rFonts w:asciiTheme="majorBidi" w:hAnsiTheme="majorBidi" w:cstheme="majorBidi"/>
          <w:sz w:val="24"/>
          <w:szCs w:val="24"/>
        </w:rPr>
      </w:pPr>
      <w:r w:rsidRPr="00A54529">
        <w:rPr>
          <w:rFonts w:ascii="Traditional Arabic" w:hAnsi="Traditional Arabic" w:cs="Traditional Arabic"/>
          <w:b/>
          <w:bCs/>
          <w:color w:val="000000"/>
          <w:sz w:val="32"/>
          <w:szCs w:val="32"/>
          <w:rtl/>
        </w:rPr>
        <w:t>﴿وَاسْتَعْمَرَكُمْ فِيهَا﴾</w:t>
      </w:r>
      <w:r w:rsidRPr="003B01F5">
        <w:rPr>
          <w:rFonts w:asciiTheme="majorBidi" w:hAnsiTheme="majorBidi" w:cstheme="majorBidi"/>
          <w:b/>
          <w:bCs/>
          <w:sz w:val="32"/>
          <w:szCs w:val="32"/>
        </w:rPr>
        <w:t xml:space="preserve"> </w:t>
      </w:r>
      <w:r>
        <w:rPr>
          <w:rFonts w:asciiTheme="majorBidi" w:hAnsiTheme="majorBidi" w:cstheme="majorBidi"/>
          <w:b/>
          <w:bCs/>
          <w:sz w:val="24"/>
          <w:szCs w:val="24"/>
        </w:rPr>
        <w:t>«</w:t>
      </w:r>
      <w:r w:rsidRPr="00EA703E">
        <w:rPr>
          <w:rFonts w:asciiTheme="majorBidi" w:hAnsiTheme="majorBidi" w:cstheme="majorBidi"/>
          <w:b/>
          <w:bCs/>
          <w:sz w:val="24"/>
          <w:szCs w:val="24"/>
        </w:rPr>
        <w:t>И поселил вас на ней</w:t>
      </w:r>
      <w:r>
        <w:rPr>
          <w:rFonts w:asciiTheme="majorBidi" w:hAnsiTheme="majorBidi" w:cstheme="majorBidi"/>
          <w:b/>
          <w:bCs/>
          <w:sz w:val="24"/>
          <w:szCs w:val="24"/>
        </w:rPr>
        <w:t>»</w:t>
      </w:r>
      <w:r w:rsidRPr="00EA703E">
        <w:rPr>
          <w:rFonts w:asciiTheme="majorBidi" w:hAnsiTheme="majorBidi" w:cstheme="majorBidi"/>
          <w:sz w:val="24"/>
          <w:szCs w:val="24"/>
        </w:rPr>
        <w:t xml:space="preserve"> – т.е.</w:t>
      </w:r>
    </w:p>
    <w:p w:rsidR="00900F53" w:rsidRPr="003B01F5" w:rsidRDefault="00900F53" w:rsidP="00900F53">
      <w:pPr>
        <w:rPr>
          <w:rFonts w:asciiTheme="majorBidi" w:hAnsiTheme="majorBidi" w:cstheme="majorBidi"/>
          <w:b/>
          <w:bCs/>
          <w:sz w:val="32"/>
          <w:szCs w:val="32"/>
        </w:rPr>
      </w:pPr>
      <w:r w:rsidRPr="00EA703E">
        <w:rPr>
          <w:rFonts w:asciiTheme="majorBidi" w:hAnsiTheme="majorBidi" w:cstheme="majorBidi"/>
          <w:sz w:val="24"/>
          <w:szCs w:val="24"/>
        </w:rPr>
        <w:t xml:space="preserve"> сделал вас её жителями, вы </w:t>
      </w:r>
      <w:r>
        <w:rPr>
          <w:rFonts w:asciiTheme="majorBidi" w:hAnsiTheme="majorBidi" w:cstheme="majorBidi"/>
          <w:sz w:val="24"/>
          <w:szCs w:val="24"/>
        </w:rPr>
        <w:t>строите на ней и используете её.</w:t>
      </w:r>
    </w:p>
    <w:p w:rsidR="00900F53" w:rsidRPr="003B01F5" w:rsidRDefault="00900F53" w:rsidP="00900F53">
      <w:pPr>
        <w:rPr>
          <w:rFonts w:asciiTheme="majorBidi" w:hAnsiTheme="majorBidi" w:cstheme="majorBidi"/>
          <w:b/>
          <w:bCs/>
          <w:sz w:val="32"/>
          <w:szCs w:val="32"/>
        </w:rPr>
      </w:pPr>
      <w:r w:rsidRPr="00A54529">
        <w:rPr>
          <w:rFonts w:ascii="Traditional Arabic" w:hAnsi="Traditional Arabic" w:cs="Traditional Arabic"/>
          <w:b/>
          <w:bCs/>
          <w:color w:val="000000"/>
          <w:sz w:val="32"/>
          <w:szCs w:val="32"/>
          <w:rtl/>
        </w:rPr>
        <w:t>﴿فَاسْتَغْفِرُوهُ﴾</w:t>
      </w:r>
      <w:r w:rsidRPr="003B01F5">
        <w:rPr>
          <w:rFonts w:asciiTheme="majorBidi" w:hAnsiTheme="majorBidi" w:cstheme="majorBidi"/>
          <w:b/>
          <w:bCs/>
          <w:sz w:val="32"/>
          <w:szCs w:val="32"/>
        </w:rPr>
        <w:t xml:space="preserve"> </w:t>
      </w:r>
      <w:r>
        <w:rPr>
          <w:rFonts w:asciiTheme="majorBidi" w:hAnsiTheme="majorBidi" w:cstheme="majorBidi"/>
          <w:b/>
          <w:bCs/>
          <w:sz w:val="24"/>
          <w:szCs w:val="24"/>
        </w:rPr>
        <w:t>«</w:t>
      </w:r>
      <w:r w:rsidRPr="00EA703E">
        <w:rPr>
          <w:rFonts w:asciiTheme="majorBidi" w:hAnsiTheme="majorBidi" w:cstheme="majorBidi"/>
          <w:b/>
          <w:bCs/>
          <w:sz w:val="24"/>
          <w:szCs w:val="24"/>
        </w:rPr>
        <w:t>Просите же у Него прощения</w:t>
      </w:r>
      <w:r>
        <w:rPr>
          <w:rFonts w:asciiTheme="majorBidi" w:hAnsiTheme="majorBidi" w:cstheme="majorBidi"/>
          <w:b/>
          <w:bCs/>
          <w:sz w:val="24"/>
          <w:szCs w:val="24"/>
        </w:rPr>
        <w:t>»</w:t>
      </w:r>
      <w:r>
        <w:rPr>
          <w:rFonts w:asciiTheme="majorBidi" w:hAnsiTheme="majorBidi" w:cstheme="majorBidi"/>
          <w:sz w:val="24"/>
          <w:szCs w:val="24"/>
        </w:rPr>
        <w:t xml:space="preserve"> – за совершенные грехи в прошлом.</w:t>
      </w:r>
    </w:p>
    <w:p w:rsidR="00900F53" w:rsidRPr="00A37CF5" w:rsidRDefault="00900F53" w:rsidP="00900F53">
      <w:pPr>
        <w:rPr>
          <w:rFonts w:asciiTheme="majorBidi" w:hAnsiTheme="majorBidi" w:cstheme="majorBidi"/>
          <w:b/>
          <w:bCs/>
          <w:sz w:val="24"/>
          <w:szCs w:val="24"/>
        </w:rPr>
      </w:pPr>
      <w:r w:rsidRPr="00A85A95">
        <w:rPr>
          <w:rFonts w:ascii="Traditional Arabic" w:hAnsi="Traditional Arabic" w:cs="Traditional Arabic"/>
          <w:b/>
          <w:bCs/>
          <w:color w:val="000000"/>
          <w:sz w:val="32"/>
          <w:szCs w:val="32"/>
          <w:rtl/>
        </w:rPr>
        <w:t>﴿ثُمَّ تُوبُواْ إِلَيْهِ﴾</w:t>
      </w:r>
      <w:r w:rsidRPr="003B01F5">
        <w:rPr>
          <w:rFonts w:asciiTheme="majorBidi" w:hAnsiTheme="majorBidi" w:cstheme="majorBidi"/>
          <w:b/>
          <w:bCs/>
          <w:sz w:val="32"/>
          <w:szCs w:val="32"/>
        </w:rPr>
        <w:t xml:space="preserve"> </w:t>
      </w:r>
      <w:r>
        <w:rPr>
          <w:rFonts w:asciiTheme="majorBidi" w:hAnsiTheme="majorBidi" w:cstheme="majorBidi"/>
          <w:b/>
          <w:bCs/>
          <w:sz w:val="24"/>
          <w:szCs w:val="24"/>
        </w:rPr>
        <w:t>«</w:t>
      </w:r>
      <w:r w:rsidRPr="00EA703E">
        <w:rPr>
          <w:rFonts w:asciiTheme="majorBidi" w:hAnsiTheme="majorBidi" w:cstheme="majorBidi"/>
          <w:b/>
          <w:bCs/>
          <w:sz w:val="24"/>
          <w:szCs w:val="24"/>
        </w:rPr>
        <w:t xml:space="preserve">потом </w:t>
      </w:r>
      <w:r>
        <w:rPr>
          <w:rFonts w:asciiTheme="majorBidi" w:hAnsiTheme="majorBidi" w:cstheme="majorBidi"/>
          <w:b/>
          <w:bCs/>
          <w:sz w:val="24"/>
          <w:szCs w:val="24"/>
        </w:rPr>
        <w:t xml:space="preserve">обратитесь к </w:t>
      </w:r>
      <w:r w:rsidRPr="00EA703E">
        <w:rPr>
          <w:rFonts w:asciiTheme="majorBidi" w:hAnsiTheme="majorBidi" w:cstheme="majorBidi"/>
          <w:b/>
          <w:bCs/>
          <w:sz w:val="24"/>
          <w:szCs w:val="24"/>
        </w:rPr>
        <w:t>Нему</w:t>
      </w:r>
      <w:r>
        <w:rPr>
          <w:rFonts w:asciiTheme="majorBidi" w:hAnsiTheme="majorBidi" w:cstheme="majorBidi"/>
          <w:b/>
          <w:bCs/>
          <w:sz w:val="24"/>
          <w:szCs w:val="24"/>
        </w:rPr>
        <w:t xml:space="preserve"> с покаянием»</w:t>
      </w:r>
    </w:p>
    <w:p w:rsidR="00900F53" w:rsidRPr="003B01F5" w:rsidRDefault="00900F53" w:rsidP="00900F53">
      <w:pPr>
        <w:rPr>
          <w:rFonts w:asciiTheme="majorBidi" w:hAnsiTheme="majorBidi" w:cstheme="majorBidi"/>
          <w:b/>
          <w:bCs/>
          <w:sz w:val="32"/>
          <w:szCs w:val="32"/>
        </w:rPr>
      </w:pPr>
      <w:r w:rsidRPr="00EA703E">
        <w:rPr>
          <w:rFonts w:asciiTheme="majorBidi" w:hAnsiTheme="majorBidi" w:cstheme="majorBidi"/>
          <w:sz w:val="24"/>
          <w:szCs w:val="24"/>
        </w:rPr>
        <w:t xml:space="preserve"> – </w:t>
      </w:r>
      <w:r>
        <w:rPr>
          <w:rFonts w:asciiTheme="majorBidi" w:hAnsiTheme="majorBidi" w:cstheme="majorBidi"/>
          <w:sz w:val="24"/>
          <w:szCs w:val="24"/>
        </w:rPr>
        <w:t>за грехи которые вы еще совершите в будущем.</w:t>
      </w:r>
    </w:p>
    <w:p w:rsidR="00900F53" w:rsidRPr="00A54529" w:rsidRDefault="00900F53" w:rsidP="00900F53">
      <w:pPr>
        <w:rPr>
          <w:rFonts w:asciiTheme="majorBidi" w:hAnsiTheme="majorBidi" w:cstheme="majorBidi"/>
          <w:sz w:val="32"/>
          <w:szCs w:val="32"/>
        </w:rPr>
      </w:pPr>
      <w:r w:rsidRPr="00A54529">
        <w:rPr>
          <w:rFonts w:ascii="Traditional Arabic" w:hAnsi="Traditional Arabic" w:cs="Traditional Arabic"/>
          <w:color w:val="000000"/>
          <w:sz w:val="32"/>
          <w:szCs w:val="32"/>
          <w:rtl/>
        </w:rPr>
        <w:t>﴿</w:t>
      </w:r>
      <w:r w:rsidRPr="00A54529">
        <w:rPr>
          <w:rFonts w:ascii="Traditional Arabic" w:hAnsi="Traditional Arabic" w:cs="Traditional Arabic"/>
          <w:b/>
          <w:bCs/>
          <w:color w:val="000000"/>
          <w:sz w:val="32"/>
          <w:szCs w:val="32"/>
          <w:rtl/>
        </w:rPr>
        <w:t xml:space="preserve"> إِنَّ رَبِّى قَرِيبٌ مُّجِيبٌ</w:t>
      </w:r>
      <w:r w:rsidRPr="00A54529">
        <w:rPr>
          <w:rFonts w:ascii="Traditional Arabic" w:hAnsi="Traditional Arabic" w:cs="Traditional Arabic"/>
          <w:color w:val="000000"/>
          <w:sz w:val="32"/>
          <w:szCs w:val="32"/>
          <w:rtl/>
        </w:rPr>
        <w:t xml:space="preserve"> ﴾</w:t>
      </w:r>
    </w:p>
    <w:p w:rsidR="00900F53" w:rsidRPr="00EA703E"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EA703E">
        <w:rPr>
          <w:rFonts w:asciiTheme="majorBidi" w:hAnsiTheme="majorBidi" w:cstheme="majorBidi"/>
          <w:b/>
          <w:bCs/>
          <w:sz w:val="24"/>
          <w:szCs w:val="24"/>
        </w:rPr>
        <w:t>Поистине, мой Господь - близок и отвечает</w:t>
      </w:r>
      <w:r>
        <w:rPr>
          <w:rFonts w:asciiTheme="majorBidi" w:hAnsiTheme="majorBidi" w:cstheme="majorBidi"/>
          <w:b/>
          <w:bCs/>
          <w:sz w:val="24"/>
          <w:szCs w:val="24"/>
        </w:rPr>
        <w:t>»</w:t>
      </w:r>
      <w:r w:rsidRPr="00EA703E">
        <w:rPr>
          <w:rFonts w:asciiTheme="majorBidi" w:hAnsiTheme="majorBidi" w:cstheme="majorBidi"/>
          <w:sz w:val="24"/>
          <w:szCs w:val="24"/>
        </w:rPr>
        <w:t xml:space="preserve"> – </w:t>
      </w:r>
      <w:r>
        <w:rPr>
          <w:rFonts w:asciiTheme="majorBidi" w:hAnsiTheme="majorBidi" w:cstheme="majorBidi"/>
          <w:sz w:val="24"/>
          <w:szCs w:val="24"/>
        </w:rPr>
        <w:t xml:space="preserve">это </w:t>
      </w:r>
      <w:r w:rsidRPr="00EA703E">
        <w:rPr>
          <w:rFonts w:asciiTheme="majorBidi" w:hAnsiTheme="majorBidi" w:cstheme="majorBidi"/>
          <w:sz w:val="24"/>
          <w:szCs w:val="24"/>
        </w:rPr>
        <w:t>подобно словам Аллаха:</w:t>
      </w:r>
    </w:p>
    <w:p w:rsidR="00900F53" w:rsidRPr="00A54529" w:rsidRDefault="00900F53" w:rsidP="00900F53">
      <w:pPr>
        <w:rPr>
          <w:rFonts w:asciiTheme="majorBidi" w:hAnsiTheme="majorBidi" w:cstheme="majorBidi"/>
          <w:b/>
          <w:bCs/>
          <w:sz w:val="32"/>
          <w:szCs w:val="32"/>
          <w:rtl/>
        </w:rPr>
      </w:pPr>
      <w:r w:rsidRPr="00A54529">
        <w:rPr>
          <w:rFonts w:ascii="Traditional Arabic" w:hAnsi="Traditional Arabic" w:cs="Traditional Arabic"/>
          <w:b/>
          <w:bCs/>
          <w:color w:val="000000"/>
          <w:sz w:val="32"/>
          <w:szCs w:val="32"/>
          <w:rtl/>
        </w:rPr>
        <w:lastRenderedPageBreak/>
        <w:t>﴿وَإِذَا سَأَلَكَ عِبَادِي عَنِّي فَإِنِّي قَرِيبٌ أُجِيبُ دَعْوَةَ الدَّاعِ إِذَا دَعَانِ﴾</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 xml:space="preserve">«А когда </w:t>
      </w:r>
      <w:r w:rsidRPr="00EA703E">
        <w:rPr>
          <w:rFonts w:asciiTheme="majorBidi" w:hAnsiTheme="majorBidi" w:cstheme="majorBidi"/>
          <w:b/>
          <w:bCs/>
          <w:sz w:val="24"/>
          <w:szCs w:val="24"/>
        </w:rPr>
        <w:t xml:space="preserve">Мои рабы спросят тебя обо Мне, то ведь Я близок </w:t>
      </w:r>
    </w:p>
    <w:p w:rsidR="00900F53" w:rsidRPr="00A37CF5" w:rsidRDefault="00900F53" w:rsidP="00900F53">
      <w:pPr>
        <w:rPr>
          <w:rFonts w:asciiTheme="majorBidi" w:hAnsiTheme="majorBidi" w:cstheme="majorBidi"/>
          <w:sz w:val="24"/>
          <w:szCs w:val="24"/>
        </w:rPr>
      </w:pPr>
      <w:r w:rsidRPr="00EA703E">
        <w:rPr>
          <w:rFonts w:asciiTheme="majorBidi" w:hAnsiTheme="majorBidi" w:cstheme="majorBidi"/>
          <w:b/>
          <w:bCs/>
          <w:sz w:val="24"/>
          <w:szCs w:val="24"/>
        </w:rPr>
        <w:t>и отвечаю на зов молящегося, когда он взывает ко Мне</w:t>
      </w:r>
      <w:r w:rsidRPr="00EA703E">
        <w:rPr>
          <w:rFonts w:asciiTheme="majorBidi" w:hAnsiTheme="majorBidi" w:cstheme="majorBidi"/>
          <w:sz w:val="24"/>
          <w:szCs w:val="24"/>
        </w:rPr>
        <w:t>. (2:186)</w:t>
      </w:r>
    </w:p>
    <w:p w:rsidR="00900F53" w:rsidRPr="00A37CF5" w:rsidRDefault="00900F53" w:rsidP="00900F53">
      <w:pPr>
        <w:rPr>
          <w:rFonts w:asciiTheme="majorBidi" w:hAnsiTheme="majorBidi" w:cstheme="majorBidi"/>
          <w:sz w:val="24"/>
          <w:szCs w:val="24"/>
        </w:rPr>
      </w:pPr>
    </w:p>
    <w:p w:rsidR="00900F53" w:rsidRPr="00EA703E" w:rsidRDefault="00900F53" w:rsidP="00900F53">
      <w:pPr>
        <w:rPr>
          <w:rFonts w:asciiTheme="majorBidi" w:hAnsiTheme="majorBidi" w:cstheme="majorBidi"/>
          <w:sz w:val="24"/>
          <w:szCs w:val="24"/>
        </w:rPr>
      </w:pPr>
      <w:r>
        <w:rPr>
          <w:rFonts w:asciiTheme="majorBidi" w:hAnsiTheme="majorBidi" w:cstheme="majorBidi"/>
          <w:sz w:val="24"/>
          <w:szCs w:val="24"/>
        </w:rPr>
        <w:t>Аллах сказал далее:</w:t>
      </w:r>
    </w:p>
    <w:p w:rsidR="00900F53" w:rsidRPr="00EA703E" w:rsidRDefault="00900F53" w:rsidP="00900F53">
      <w:pPr>
        <w:rPr>
          <w:rFonts w:asciiTheme="majorBidi" w:hAnsiTheme="majorBidi" w:cstheme="majorBidi"/>
          <w:sz w:val="24"/>
          <w:szCs w:val="24"/>
          <w:rtl/>
        </w:rPr>
      </w:pPr>
    </w:p>
    <w:p w:rsidR="00900F53" w:rsidRPr="00C27AB5" w:rsidRDefault="00900F53" w:rsidP="00900F53">
      <w:pPr>
        <w:rPr>
          <w:rFonts w:asciiTheme="majorBidi" w:hAnsiTheme="majorBidi" w:cstheme="majorBidi"/>
          <w:b/>
          <w:bCs/>
          <w:sz w:val="32"/>
          <w:szCs w:val="32"/>
          <w:rtl/>
        </w:rPr>
      </w:pPr>
      <w:r w:rsidRPr="00C27AB5">
        <w:rPr>
          <w:rFonts w:ascii="Traditional Arabic" w:hAnsi="Traditional Arabic" w:cs="Traditional Arabic"/>
          <w:b/>
          <w:bCs/>
          <w:color w:val="000000"/>
          <w:sz w:val="32"/>
          <w:szCs w:val="32"/>
          <w:rtl/>
        </w:rPr>
        <w:t xml:space="preserve">قَالُواْ يصَـلِحُ قَدْ كُنتَ فِينَا مَرْجُوًّا قَبْلَ هَـذَا أَتَنْهَانَآ أَن نَّعْبُدَ مَا يَعْبُدُ ءابَاؤُنَا وَإِنَّنَا لَفِى شَكٍّ مِّمَّا تَدْعُونَآ إِلَيْهِ مُرِيبٍ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(62)</w:t>
      </w:r>
      <w:r w:rsidRPr="00EA703E">
        <w:rPr>
          <w:rFonts w:asciiTheme="majorBidi" w:hAnsiTheme="majorBidi" w:cstheme="majorBidi"/>
          <w:b/>
          <w:bCs/>
          <w:sz w:val="24"/>
          <w:szCs w:val="24"/>
        </w:rPr>
        <w:t xml:space="preserve"> Они сказали: "О Салих! На тебя мы прежде этого возлагали надежды среди нас. Неужели ты будешь удерживать нас от поклонения тому, чему поклонялись наши отцы? Мы - в сомнении сильном о том, к чему ты нас призываешь".</w:t>
      </w:r>
    </w:p>
    <w:p w:rsidR="00900F53" w:rsidRPr="00A37CF5" w:rsidRDefault="00900F53" w:rsidP="00900F53">
      <w:pPr>
        <w:rPr>
          <w:rFonts w:ascii="Traditional Arabic" w:hAnsi="Traditional Arabic" w:cs="Traditional Arabic"/>
          <w:b/>
          <w:bCs/>
          <w:color w:val="000000"/>
          <w:sz w:val="32"/>
          <w:szCs w:val="32"/>
        </w:rPr>
      </w:pPr>
      <w:r w:rsidRPr="00C27AB5">
        <w:rPr>
          <w:rFonts w:ascii="Traditional Arabic" w:hAnsi="Traditional Arabic" w:cs="Traditional Arabic"/>
          <w:b/>
          <w:bCs/>
          <w:color w:val="000000"/>
          <w:sz w:val="32"/>
          <w:szCs w:val="32"/>
          <w:rtl/>
        </w:rPr>
        <w:t>قَالَ يَقَوْمِ أَرَءَيْتُمْ إِن كُنتُ عَلَى بَيِّنَةً مِّن رَّبِّى وَءَاتَـنِى مِنْهُ رَحْمَةً</w:t>
      </w:r>
    </w:p>
    <w:p w:rsidR="00900F53" w:rsidRPr="003B01F5" w:rsidRDefault="00900F53" w:rsidP="00900F53">
      <w:pPr>
        <w:rPr>
          <w:rFonts w:asciiTheme="majorBidi" w:hAnsiTheme="majorBidi" w:cstheme="majorBidi"/>
          <w:b/>
          <w:bCs/>
          <w:sz w:val="24"/>
          <w:szCs w:val="24"/>
          <w:lang w:val="en-US"/>
        </w:rPr>
      </w:pPr>
      <w:r w:rsidRPr="00C27AB5">
        <w:rPr>
          <w:rFonts w:ascii="Traditional Arabic" w:hAnsi="Traditional Arabic" w:cs="Traditional Arabic"/>
          <w:b/>
          <w:bCs/>
          <w:color w:val="000000"/>
          <w:sz w:val="32"/>
          <w:szCs w:val="32"/>
          <w:rtl/>
        </w:rPr>
        <w:t xml:space="preserve"> فَمَن يَنصُرُنِى مِنَ اللَّهِ إِنْ عَصَيْتُهُ فَمَا تَزِيدُونَنِى غَيْرَ تَخْسِيرٍ</w:t>
      </w:r>
    </w:p>
    <w:p w:rsidR="00900F53" w:rsidRPr="00A37CF5" w:rsidRDefault="00900F53" w:rsidP="00900F53">
      <w:pPr>
        <w:rPr>
          <w:rFonts w:asciiTheme="majorBidi" w:hAnsiTheme="majorBidi" w:cstheme="majorBidi"/>
          <w:b/>
          <w:bCs/>
          <w:sz w:val="24"/>
          <w:szCs w:val="24"/>
        </w:rPr>
      </w:pPr>
      <w:r>
        <w:rPr>
          <w:rFonts w:asciiTheme="majorBidi" w:hAnsiTheme="majorBidi" w:cstheme="majorBidi"/>
          <w:b/>
          <w:bCs/>
          <w:sz w:val="24"/>
          <w:szCs w:val="24"/>
        </w:rPr>
        <w:t>(63)</w:t>
      </w:r>
      <w:r w:rsidRPr="00EA703E">
        <w:rPr>
          <w:rFonts w:asciiTheme="majorBidi" w:hAnsiTheme="majorBidi" w:cstheme="majorBidi"/>
          <w:b/>
          <w:bCs/>
          <w:sz w:val="24"/>
          <w:szCs w:val="24"/>
        </w:rPr>
        <w:t xml:space="preserve"> Он сказал: "О народ мой! Думали ли вы, если я имею ясное знамение от Господа своего и Он даровал мне милость, то кто же поможет мне от Аллаха, если я Его ослушаюсь? Вы не увеличиваете для меня ничего кроме убытка.</w:t>
      </w:r>
    </w:p>
    <w:p w:rsidR="00900F53" w:rsidRPr="003B01F5" w:rsidRDefault="00900F53" w:rsidP="00900F53">
      <w:pPr>
        <w:rPr>
          <w:rFonts w:asciiTheme="majorBidi" w:hAnsiTheme="majorBidi" w:cstheme="majorBidi"/>
          <w:b/>
          <w:bCs/>
          <w:sz w:val="24"/>
          <w:szCs w:val="24"/>
          <w:rtl/>
          <w:lang w:val="en-US"/>
        </w:rPr>
      </w:pPr>
    </w:p>
    <w:p w:rsidR="00900F53" w:rsidRDefault="00900F53" w:rsidP="00900F53">
      <w:pPr>
        <w:rPr>
          <w:rFonts w:asciiTheme="majorBidi" w:hAnsiTheme="majorBidi" w:cstheme="majorBidi"/>
          <w:sz w:val="24"/>
          <w:szCs w:val="24"/>
        </w:rPr>
      </w:pPr>
      <w:r w:rsidRPr="00EA703E">
        <w:rPr>
          <w:rFonts w:asciiTheme="majorBidi" w:hAnsiTheme="majorBidi" w:cstheme="majorBidi"/>
          <w:sz w:val="24"/>
          <w:szCs w:val="24"/>
        </w:rPr>
        <w:t>Всевышний Аллах упоминает диалог между Салихом и его народом,</w:t>
      </w:r>
    </w:p>
    <w:p w:rsidR="00900F53" w:rsidRPr="00EA703E" w:rsidRDefault="00900F53" w:rsidP="00900F53">
      <w:pPr>
        <w:rPr>
          <w:rFonts w:asciiTheme="majorBidi" w:hAnsiTheme="majorBidi" w:cstheme="majorBidi"/>
          <w:sz w:val="24"/>
          <w:szCs w:val="24"/>
        </w:rPr>
      </w:pPr>
      <w:r w:rsidRPr="00EA703E">
        <w:rPr>
          <w:rFonts w:asciiTheme="majorBidi" w:hAnsiTheme="majorBidi" w:cstheme="majorBidi"/>
          <w:sz w:val="24"/>
          <w:szCs w:val="24"/>
        </w:rPr>
        <w:t xml:space="preserve"> а также невежество и упрямство его народа в их словах:</w:t>
      </w:r>
    </w:p>
    <w:p w:rsidR="00900F53" w:rsidRPr="003B01F5" w:rsidRDefault="00900F53" w:rsidP="00900F53">
      <w:pPr>
        <w:rPr>
          <w:rFonts w:asciiTheme="majorBidi" w:hAnsiTheme="majorBidi" w:cstheme="majorBidi"/>
          <w:b/>
          <w:bCs/>
          <w:sz w:val="32"/>
          <w:szCs w:val="32"/>
        </w:rPr>
      </w:pPr>
      <w:r w:rsidRPr="003B01F5">
        <w:rPr>
          <w:rFonts w:ascii="Traditional Arabic" w:hAnsi="Traditional Arabic" w:cs="Traditional Arabic"/>
          <w:b/>
          <w:bCs/>
          <w:color w:val="000000"/>
          <w:sz w:val="32"/>
          <w:szCs w:val="32"/>
          <w:rtl/>
        </w:rPr>
        <w:t>﴿قَدْ كُنتَ فِينَا مَرْجُوًّا قَبْلَ هَـذَا﴾</w:t>
      </w:r>
    </w:p>
    <w:p w:rsidR="00900F53" w:rsidRPr="00EA703E"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EA703E">
        <w:rPr>
          <w:rFonts w:asciiTheme="majorBidi" w:hAnsiTheme="majorBidi" w:cstheme="majorBidi"/>
          <w:b/>
          <w:bCs/>
          <w:sz w:val="24"/>
          <w:szCs w:val="24"/>
        </w:rPr>
        <w:t>На тебя мы прежде этого возлагали надежды среди нас</w:t>
      </w:r>
      <w:r>
        <w:rPr>
          <w:rFonts w:asciiTheme="majorBidi" w:hAnsiTheme="majorBidi" w:cstheme="majorBidi"/>
          <w:b/>
          <w:bCs/>
          <w:sz w:val="24"/>
          <w:szCs w:val="24"/>
        </w:rPr>
        <w:t>»</w:t>
      </w:r>
      <w:r w:rsidRPr="00EA703E">
        <w:rPr>
          <w:rFonts w:asciiTheme="majorBidi" w:hAnsiTheme="majorBidi" w:cstheme="majorBidi"/>
          <w:sz w:val="24"/>
          <w:szCs w:val="24"/>
        </w:rPr>
        <w:t xml:space="preserve"> – т.е. мы раньше возлагали надежды на твою разумность до того, как ты начал говорить то, что ты говоришь:</w:t>
      </w:r>
    </w:p>
    <w:p w:rsidR="00900F53" w:rsidRPr="003B01F5" w:rsidRDefault="00900F53" w:rsidP="00900F53">
      <w:pPr>
        <w:rPr>
          <w:rFonts w:asciiTheme="majorBidi" w:hAnsiTheme="majorBidi" w:cstheme="majorBidi"/>
          <w:b/>
          <w:bCs/>
          <w:sz w:val="32"/>
          <w:szCs w:val="32"/>
        </w:rPr>
      </w:pPr>
      <w:r w:rsidRPr="003B01F5">
        <w:rPr>
          <w:rFonts w:ascii="Traditional Arabic" w:hAnsi="Traditional Arabic" w:cs="Traditional Arabic"/>
          <w:b/>
          <w:bCs/>
          <w:color w:val="000000"/>
          <w:sz w:val="32"/>
          <w:szCs w:val="32"/>
          <w:rtl/>
        </w:rPr>
        <w:t>﴿أَتَنْهَانَآ أَن نَّعْبُدَ مَا يَعْبُدُ ءابَاؤُنَا﴾</w:t>
      </w:r>
    </w:p>
    <w:p w:rsidR="00900F53" w:rsidRPr="003B01F5"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EA703E">
        <w:rPr>
          <w:rFonts w:asciiTheme="majorBidi" w:hAnsiTheme="majorBidi" w:cstheme="majorBidi"/>
          <w:b/>
          <w:bCs/>
          <w:sz w:val="24"/>
          <w:szCs w:val="24"/>
        </w:rPr>
        <w:t>Неужели ты будешь удерживать нас от поклонения тому, чему поклонялись наши отцы?</w:t>
      </w:r>
      <w:r>
        <w:rPr>
          <w:rFonts w:asciiTheme="majorBidi" w:hAnsiTheme="majorBidi" w:cstheme="majorBidi"/>
          <w:b/>
          <w:bCs/>
          <w:sz w:val="24"/>
          <w:szCs w:val="24"/>
        </w:rPr>
        <w:t>»</w:t>
      </w:r>
      <w:r w:rsidRPr="00EA703E">
        <w:rPr>
          <w:rFonts w:asciiTheme="majorBidi" w:hAnsiTheme="majorBidi" w:cstheme="majorBidi"/>
          <w:sz w:val="24"/>
          <w:szCs w:val="24"/>
        </w:rPr>
        <w:t xml:space="preserve"> – и н</w:t>
      </w:r>
      <w:r>
        <w:rPr>
          <w:rFonts w:asciiTheme="majorBidi" w:hAnsiTheme="majorBidi" w:cstheme="majorBidi"/>
          <w:sz w:val="24"/>
          <w:szCs w:val="24"/>
        </w:rPr>
        <w:t>а чём были наши предшественники.</w:t>
      </w:r>
    </w:p>
    <w:p w:rsidR="00900F53" w:rsidRPr="003B01F5" w:rsidRDefault="00900F53" w:rsidP="00900F53">
      <w:pPr>
        <w:rPr>
          <w:rFonts w:asciiTheme="majorBidi" w:hAnsiTheme="majorBidi" w:cstheme="majorBidi"/>
          <w:b/>
          <w:bCs/>
          <w:sz w:val="32"/>
          <w:szCs w:val="32"/>
        </w:rPr>
      </w:pPr>
      <w:r w:rsidRPr="003B01F5">
        <w:rPr>
          <w:rFonts w:ascii="Traditional Arabic" w:hAnsi="Traditional Arabic" w:cs="Traditional Arabic"/>
          <w:b/>
          <w:bCs/>
          <w:color w:val="000000"/>
          <w:sz w:val="32"/>
          <w:szCs w:val="32"/>
          <w:rtl/>
        </w:rPr>
        <w:t>﴿وَإِنَّنَا لَفِى شَكٍّ مِّمَّا تَدْعُونَآ إِلَيْهِ مُرِيبٍ﴾</w:t>
      </w:r>
    </w:p>
    <w:p w:rsidR="00900F53" w:rsidRPr="00EA703E"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EA703E">
        <w:rPr>
          <w:rFonts w:asciiTheme="majorBidi" w:hAnsiTheme="majorBidi" w:cstheme="majorBidi"/>
          <w:b/>
          <w:bCs/>
          <w:sz w:val="24"/>
          <w:szCs w:val="24"/>
        </w:rPr>
        <w:t>Мы - в сомнении сильном о том, к чему ты нас призываешь</w:t>
      </w:r>
      <w:r>
        <w:rPr>
          <w:rFonts w:asciiTheme="majorBidi" w:hAnsiTheme="majorBidi" w:cstheme="majorBidi"/>
          <w:b/>
          <w:bCs/>
          <w:sz w:val="24"/>
          <w:szCs w:val="24"/>
        </w:rPr>
        <w:t>»</w:t>
      </w:r>
      <w:r>
        <w:rPr>
          <w:rFonts w:asciiTheme="majorBidi" w:hAnsiTheme="majorBidi" w:cstheme="majorBidi"/>
          <w:sz w:val="24"/>
          <w:szCs w:val="24"/>
        </w:rPr>
        <w:t xml:space="preserve"> – в большом сомнении.</w:t>
      </w:r>
    </w:p>
    <w:p w:rsidR="00900F53" w:rsidRPr="003B01F5" w:rsidRDefault="00900F53" w:rsidP="00900F53">
      <w:pPr>
        <w:rPr>
          <w:rFonts w:asciiTheme="majorBidi" w:hAnsiTheme="majorBidi" w:cstheme="majorBidi"/>
          <w:b/>
          <w:bCs/>
          <w:sz w:val="32"/>
          <w:szCs w:val="32"/>
        </w:rPr>
      </w:pPr>
      <w:r w:rsidRPr="003B01F5">
        <w:rPr>
          <w:rFonts w:ascii="Traditional Arabic" w:hAnsi="Traditional Arabic" w:cs="Traditional Arabic"/>
          <w:b/>
          <w:bCs/>
          <w:color w:val="000000"/>
          <w:sz w:val="32"/>
          <w:szCs w:val="32"/>
          <w:rtl/>
        </w:rPr>
        <w:t>﴿قَالَ يقَوْمِ أَرَأَيْتُمْ إِن كُنتُ عَلَى بَيِّنَةٍ مِّن رَّبِّى﴾</w:t>
      </w:r>
    </w:p>
    <w:p w:rsidR="00900F53" w:rsidRPr="00EA703E"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EA703E">
        <w:rPr>
          <w:rFonts w:asciiTheme="majorBidi" w:hAnsiTheme="majorBidi" w:cstheme="majorBidi"/>
          <w:b/>
          <w:bCs/>
          <w:sz w:val="24"/>
          <w:szCs w:val="24"/>
        </w:rPr>
        <w:t>Он сказал: "О народ мой! Думали ли вы, если я имею ясное знамение от Господа своего</w:t>
      </w:r>
      <w:r w:rsidRPr="00EA703E">
        <w:rPr>
          <w:rFonts w:asciiTheme="majorBidi" w:hAnsiTheme="majorBidi" w:cstheme="majorBidi"/>
          <w:sz w:val="24"/>
          <w:szCs w:val="24"/>
        </w:rPr>
        <w:t>» - т.е. несомненное доказательство о том, что Он послал меня к вам;</w:t>
      </w:r>
    </w:p>
    <w:p w:rsidR="00900F53" w:rsidRPr="003B01F5" w:rsidRDefault="00900F53" w:rsidP="00900F53">
      <w:pPr>
        <w:rPr>
          <w:rFonts w:asciiTheme="majorBidi" w:hAnsiTheme="majorBidi" w:cstheme="majorBidi"/>
          <w:b/>
          <w:bCs/>
          <w:sz w:val="32"/>
          <w:szCs w:val="32"/>
        </w:rPr>
      </w:pPr>
      <w:r w:rsidRPr="003B01F5">
        <w:rPr>
          <w:rFonts w:ascii="Traditional Arabic" w:hAnsi="Traditional Arabic" w:cs="Traditional Arabic"/>
          <w:b/>
          <w:bCs/>
          <w:color w:val="000000"/>
          <w:sz w:val="32"/>
          <w:szCs w:val="32"/>
          <w:rtl/>
        </w:rPr>
        <w:t>﴿وَءَاتَـنِى مِنْهُ رَحْمَةً فَمَن يَنصُرُنِى مِنَ اللَّهِ إِنْ عَصَيْتُهُ﴾</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EA703E">
        <w:rPr>
          <w:rFonts w:asciiTheme="majorBidi" w:hAnsiTheme="majorBidi" w:cstheme="majorBidi"/>
          <w:b/>
          <w:bCs/>
          <w:sz w:val="24"/>
          <w:szCs w:val="24"/>
        </w:rPr>
        <w:t xml:space="preserve">И Он даровал мне милость, то кто же поможет мне </w:t>
      </w:r>
      <w:r>
        <w:rPr>
          <w:rFonts w:asciiTheme="majorBidi" w:hAnsiTheme="majorBidi" w:cstheme="majorBidi"/>
          <w:b/>
          <w:bCs/>
          <w:sz w:val="24"/>
          <w:szCs w:val="24"/>
        </w:rPr>
        <w:t xml:space="preserve">(защититься) </w:t>
      </w:r>
      <w:r w:rsidRPr="00EA703E">
        <w:rPr>
          <w:rFonts w:asciiTheme="majorBidi" w:hAnsiTheme="majorBidi" w:cstheme="majorBidi"/>
          <w:b/>
          <w:bCs/>
          <w:sz w:val="24"/>
          <w:szCs w:val="24"/>
        </w:rPr>
        <w:t xml:space="preserve">от Аллаха, </w:t>
      </w:r>
    </w:p>
    <w:p w:rsidR="00900F53" w:rsidRDefault="00900F53" w:rsidP="00900F53">
      <w:pPr>
        <w:rPr>
          <w:rFonts w:asciiTheme="majorBidi" w:hAnsiTheme="majorBidi" w:cstheme="majorBidi"/>
          <w:sz w:val="24"/>
          <w:szCs w:val="24"/>
        </w:rPr>
      </w:pPr>
      <w:r w:rsidRPr="00EA703E">
        <w:rPr>
          <w:rFonts w:asciiTheme="majorBidi" w:hAnsiTheme="majorBidi" w:cstheme="majorBidi"/>
          <w:b/>
          <w:bCs/>
          <w:sz w:val="24"/>
          <w:szCs w:val="24"/>
        </w:rPr>
        <w:t>если я Его ослушаюсь?</w:t>
      </w:r>
      <w:r>
        <w:rPr>
          <w:rFonts w:asciiTheme="majorBidi" w:hAnsiTheme="majorBidi" w:cstheme="majorBidi"/>
          <w:b/>
          <w:bCs/>
          <w:sz w:val="24"/>
          <w:szCs w:val="24"/>
        </w:rPr>
        <w:t>»</w:t>
      </w:r>
      <w:r w:rsidRPr="00EA703E">
        <w:rPr>
          <w:rFonts w:asciiTheme="majorBidi" w:hAnsiTheme="majorBidi" w:cstheme="majorBidi"/>
          <w:sz w:val="24"/>
          <w:szCs w:val="24"/>
        </w:rPr>
        <w:t xml:space="preserve"> – т.е. если я оставлю призывать вас к поклонению Одному Аллаху. Ведь если я оставлю его, то не поможете вы мне, и не прибавите ничего:</w:t>
      </w:r>
    </w:p>
    <w:p w:rsidR="00900F53" w:rsidRPr="003B01F5" w:rsidRDefault="00900F53" w:rsidP="00900F53">
      <w:pPr>
        <w:rPr>
          <w:rFonts w:asciiTheme="majorBidi" w:hAnsiTheme="majorBidi" w:cstheme="majorBidi"/>
          <w:b/>
          <w:bCs/>
          <w:sz w:val="32"/>
          <w:szCs w:val="32"/>
        </w:rPr>
      </w:pPr>
      <w:r w:rsidRPr="003B01F5">
        <w:rPr>
          <w:rFonts w:ascii="Traditional Arabic" w:hAnsi="Traditional Arabic" w:cs="Traditional Arabic"/>
          <w:b/>
          <w:bCs/>
          <w:color w:val="000000"/>
          <w:sz w:val="32"/>
          <w:szCs w:val="32"/>
          <w:rtl/>
        </w:rPr>
        <w:t xml:space="preserve"> ﴿غَيْرَ تَخْسِيرٍ﴾</w:t>
      </w:r>
      <w:r>
        <w:rPr>
          <w:rFonts w:asciiTheme="majorBidi" w:hAnsiTheme="majorBidi" w:cstheme="majorBidi"/>
          <w:b/>
          <w:bCs/>
          <w:sz w:val="32"/>
          <w:szCs w:val="32"/>
        </w:rPr>
        <w:t xml:space="preserve"> </w:t>
      </w:r>
      <w:r>
        <w:rPr>
          <w:rFonts w:asciiTheme="majorBidi" w:hAnsiTheme="majorBidi" w:cstheme="majorBidi"/>
          <w:b/>
          <w:bCs/>
          <w:sz w:val="24"/>
          <w:szCs w:val="24"/>
        </w:rPr>
        <w:t>«</w:t>
      </w:r>
      <w:r w:rsidRPr="00EA703E">
        <w:rPr>
          <w:rFonts w:asciiTheme="majorBidi" w:hAnsiTheme="majorBidi" w:cstheme="majorBidi"/>
          <w:b/>
          <w:bCs/>
          <w:sz w:val="24"/>
          <w:szCs w:val="24"/>
        </w:rPr>
        <w:t>Кроме убытка</w:t>
      </w:r>
      <w:r>
        <w:rPr>
          <w:rFonts w:asciiTheme="majorBidi" w:hAnsiTheme="majorBidi" w:cstheme="majorBidi"/>
          <w:b/>
          <w:bCs/>
          <w:sz w:val="24"/>
          <w:szCs w:val="24"/>
        </w:rPr>
        <w:t>»</w:t>
      </w:r>
      <w:r w:rsidRPr="00EA703E">
        <w:rPr>
          <w:rFonts w:asciiTheme="majorBidi" w:hAnsiTheme="majorBidi" w:cstheme="majorBidi"/>
          <w:sz w:val="24"/>
          <w:szCs w:val="24"/>
        </w:rPr>
        <w:t>.</w:t>
      </w:r>
    </w:p>
    <w:p w:rsidR="00900F53" w:rsidRPr="00EA703E"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sz w:val="24"/>
          <w:szCs w:val="24"/>
        </w:rPr>
      </w:pPr>
    </w:p>
    <w:p w:rsidR="00900F53" w:rsidRPr="00EA703E" w:rsidRDefault="00900F53" w:rsidP="00900F53">
      <w:pPr>
        <w:rPr>
          <w:rFonts w:asciiTheme="majorBidi" w:hAnsiTheme="majorBidi" w:cstheme="majorBidi"/>
          <w:sz w:val="24"/>
          <w:szCs w:val="24"/>
        </w:rPr>
      </w:pPr>
      <w:r>
        <w:rPr>
          <w:rFonts w:asciiTheme="majorBidi" w:hAnsiTheme="majorBidi" w:cstheme="majorBidi"/>
          <w:sz w:val="24"/>
          <w:szCs w:val="24"/>
        </w:rPr>
        <w:t>Аллах сказал далее:</w:t>
      </w:r>
    </w:p>
    <w:p w:rsidR="00900F53" w:rsidRPr="00EA703E" w:rsidRDefault="00900F53" w:rsidP="00900F53">
      <w:pPr>
        <w:rPr>
          <w:rFonts w:asciiTheme="majorBidi" w:hAnsiTheme="majorBidi" w:cstheme="majorBidi"/>
          <w:sz w:val="24"/>
          <w:szCs w:val="24"/>
        </w:rPr>
      </w:pPr>
    </w:p>
    <w:p w:rsidR="00900F53" w:rsidRPr="00C27AB5" w:rsidRDefault="00900F53" w:rsidP="00900F53">
      <w:pPr>
        <w:rPr>
          <w:rFonts w:asciiTheme="majorBidi" w:hAnsiTheme="majorBidi" w:cstheme="majorBidi"/>
          <w:b/>
          <w:bCs/>
          <w:sz w:val="32"/>
          <w:szCs w:val="32"/>
        </w:rPr>
      </w:pPr>
      <w:r w:rsidRPr="00C27AB5">
        <w:rPr>
          <w:rFonts w:ascii="Traditional Arabic" w:hAnsi="Traditional Arabic" w:cs="Traditional Arabic"/>
          <w:b/>
          <w:bCs/>
          <w:color w:val="000000"/>
          <w:sz w:val="32"/>
          <w:szCs w:val="32"/>
          <w:rtl/>
        </w:rPr>
        <w:t xml:space="preserve">وَيقَوْمِ هَـذِهِ نَاقَةُ اللَّهِ لَكُمْ ءَايَةً فَذَرُوهَا تَأْكُلْ فِى أَرْضِ اللَّهِ وَلاَ تَمَسُّوهَا بِسُوءٍ فَيَأْخُذَكُمْ عَذَابٌ قَرِيبٌ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(64)</w:t>
      </w:r>
      <w:r w:rsidRPr="00EA703E">
        <w:rPr>
          <w:rFonts w:asciiTheme="majorBidi" w:hAnsiTheme="majorBidi" w:cstheme="majorBidi"/>
          <w:b/>
          <w:bCs/>
          <w:sz w:val="24"/>
          <w:szCs w:val="24"/>
        </w:rPr>
        <w:t xml:space="preserve"> О народ мой! Это - вер</w:t>
      </w:r>
      <w:r>
        <w:rPr>
          <w:rFonts w:asciiTheme="majorBidi" w:hAnsiTheme="majorBidi" w:cstheme="majorBidi"/>
          <w:b/>
          <w:bCs/>
          <w:sz w:val="24"/>
          <w:szCs w:val="24"/>
        </w:rPr>
        <w:t>блюдица Аллаха для вас знамение</w:t>
      </w:r>
      <w:r w:rsidRPr="00EA703E">
        <w:rPr>
          <w:rFonts w:asciiTheme="majorBidi" w:hAnsiTheme="majorBidi" w:cstheme="majorBidi"/>
          <w:b/>
          <w:bCs/>
          <w:sz w:val="24"/>
          <w:szCs w:val="24"/>
        </w:rPr>
        <w:t xml:space="preserve">. </w:t>
      </w:r>
    </w:p>
    <w:p w:rsidR="00900F53" w:rsidRDefault="00900F53" w:rsidP="00900F53">
      <w:pPr>
        <w:rPr>
          <w:rFonts w:asciiTheme="majorBidi" w:hAnsiTheme="majorBidi" w:cstheme="majorBidi"/>
          <w:b/>
          <w:bCs/>
          <w:sz w:val="24"/>
          <w:szCs w:val="24"/>
        </w:rPr>
      </w:pPr>
      <w:r w:rsidRPr="00EA703E">
        <w:rPr>
          <w:rFonts w:asciiTheme="majorBidi" w:hAnsiTheme="majorBidi" w:cstheme="majorBidi"/>
          <w:b/>
          <w:bCs/>
          <w:sz w:val="24"/>
          <w:szCs w:val="24"/>
        </w:rPr>
        <w:t xml:space="preserve">Оставьте же ее есть на земле Аллаха; </w:t>
      </w:r>
    </w:p>
    <w:p w:rsidR="00900F53" w:rsidRDefault="00900F53" w:rsidP="00900F53">
      <w:pPr>
        <w:rPr>
          <w:rFonts w:asciiTheme="majorBidi" w:hAnsiTheme="majorBidi" w:cstheme="majorBidi"/>
          <w:b/>
          <w:bCs/>
          <w:sz w:val="24"/>
          <w:szCs w:val="24"/>
        </w:rPr>
      </w:pPr>
      <w:r w:rsidRPr="00EA703E">
        <w:rPr>
          <w:rFonts w:asciiTheme="majorBidi" w:hAnsiTheme="majorBidi" w:cstheme="majorBidi"/>
          <w:b/>
          <w:bCs/>
          <w:sz w:val="24"/>
          <w:szCs w:val="24"/>
        </w:rPr>
        <w:t>не касайтесь ее со злом, чтобы не постигло вас близкое наказание".</w:t>
      </w:r>
    </w:p>
    <w:p w:rsidR="00900F53" w:rsidRDefault="00900F53" w:rsidP="00900F53">
      <w:pPr>
        <w:rPr>
          <w:rFonts w:asciiTheme="majorBidi" w:hAnsiTheme="majorBidi" w:cstheme="majorBidi"/>
          <w:b/>
          <w:bCs/>
          <w:sz w:val="24"/>
          <w:szCs w:val="24"/>
        </w:rPr>
      </w:pPr>
    </w:p>
    <w:p w:rsidR="00900F53" w:rsidRPr="00EA703E" w:rsidRDefault="00900F53" w:rsidP="00900F53">
      <w:pPr>
        <w:rPr>
          <w:rFonts w:asciiTheme="majorBidi" w:hAnsiTheme="majorBidi" w:cstheme="majorBidi"/>
          <w:b/>
          <w:bCs/>
          <w:sz w:val="24"/>
          <w:szCs w:val="24"/>
        </w:rPr>
      </w:pPr>
      <w:r w:rsidRPr="00C27AB5">
        <w:rPr>
          <w:rFonts w:ascii="Traditional Arabic" w:hAnsi="Traditional Arabic" w:cs="Traditional Arabic"/>
          <w:b/>
          <w:bCs/>
          <w:color w:val="000000"/>
          <w:sz w:val="32"/>
          <w:szCs w:val="32"/>
          <w:rtl/>
        </w:rPr>
        <w:lastRenderedPageBreak/>
        <w:t>فَعَقَرُوهَا فَقَالَ تَمَتَّعُواْ فِى دَارِكُمْ ثَلَـثَةَ أَيَّامٍ ذلِكَ وَعْدٌ غَيْرُ مَكْذُوبٍ</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(65)</w:t>
      </w:r>
      <w:r w:rsidRPr="00EA703E">
        <w:rPr>
          <w:rFonts w:asciiTheme="majorBidi" w:hAnsiTheme="majorBidi" w:cstheme="majorBidi"/>
          <w:b/>
          <w:bCs/>
          <w:sz w:val="24"/>
          <w:szCs w:val="24"/>
        </w:rPr>
        <w:t xml:space="preserve"> Но ее подрезали, и сказал он: </w:t>
      </w:r>
    </w:p>
    <w:p w:rsidR="00900F53" w:rsidRDefault="00900F53" w:rsidP="00900F53">
      <w:pPr>
        <w:rPr>
          <w:rFonts w:asciiTheme="majorBidi" w:hAnsiTheme="majorBidi" w:cstheme="majorBidi"/>
          <w:b/>
          <w:bCs/>
          <w:sz w:val="24"/>
          <w:szCs w:val="24"/>
        </w:rPr>
      </w:pPr>
      <w:r w:rsidRPr="00EA703E">
        <w:rPr>
          <w:rFonts w:asciiTheme="majorBidi" w:hAnsiTheme="majorBidi" w:cstheme="majorBidi"/>
          <w:b/>
          <w:bCs/>
          <w:sz w:val="24"/>
          <w:szCs w:val="24"/>
        </w:rPr>
        <w:t>"Наслаждайтесь же в своих жилищах три дня: это - обещание не лживое".</w:t>
      </w:r>
    </w:p>
    <w:p w:rsidR="00900F53" w:rsidRPr="00EA703E" w:rsidRDefault="00900F53" w:rsidP="00900F53">
      <w:pPr>
        <w:rPr>
          <w:rFonts w:asciiTheme="majorBidi" w:hAnsiTheme="majorBidi" w:cstheme="majorBidi"/>
          <w:b/>
          <w:bCs/>
          <w:sz w:val="24"/>
          <w:szCs w:val="24"/>
        </w:rPr>
      </w:pPr>
      <w:r w:rsidRPr="00C27AB5">
        <w:rPr>
          <w:rFonts w:ascii="Traditional Arabic" w:hAnsi="Traditional Arabic" w:cs="Traditional Arabic"/>
          <w:b/>
          <w:bCs/>
          <w:color w:val="000000"/>
          <w:sz w:val="32"/>
          <w:szCs w:val="32"/>
          <w:rtl/>
        </w:rPr>
        <w:t>فَلَمَّا جَآءَ أَمْرُنَا نَجَّيْنَا صَـلِحاً وَالَّذِينَ ءَامَنُواْ مَعَهُ بِرَحْمَةٍ مِّنَّا وَمِنْ خِزْىِ يَوْمِئِذٍ إِنَّ رَبَّكَ هُوَ الْقَوِىُّ الْعَزِيزُ</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(66)</w:t>
      </w:r>
      <w:r w:rsidRPr="00EA703E">
        <w:rPr>
          <w:rFonts w:asciiTheme="majorBidi" w:hAnsiTheme="majorBidi" w:cstheme="majorBidi"/>
          <w:b/>
          <w:bCs/>
          <w:sz w:val="24"/>
          <w:szCs w:val="24"/>
        </w:rPr>
        <w:t xml:space="preserve"> И когда пришло Наше повеление, Мы спасли Салиха и тех, </w:t>
      </w:r>
    </w:p>
    <w:p w:rsidR="00900F53" w:rsidRDefault="00900F53" w:rsidP="00900F53">
      <w:pPr>
        <w:rPr>
          <w:rFonts w:asciiTheme="majorBidi" w:hAnsiTheme="majorBidi" w:cstheme="majorBidi"/>
          <w:b/>
          <w:bCs/>
          <w:sz w:val="24"/>
          <w:szCs w:val="24"/>
        </w:rPr>
      </w:pPr>
      <w:r w:rsidRPr="00EA703E">
        <w:rPr>
          <w:rFonts w:asciiTheme="majorBidi" w:hAnsiTheme="majorBidi" w:cstheme="majorBidi"/>
          <w:b/>
          <w:bCs/>
          <w:sz w:val="24"/>
          <w:szCs w:val="24"/>
        </w:rPr>
        <w:t xml:space="preserve">которые уверовали вместе с ним по милости от Нас, от позора того дня. </w:t>
      </w:r>
    </w:p>
    <w:p w:rsidR="00900F53" w:rsidRDefault="00900F53" w:rsidP="00900F53">
      <w:pPr>
        <w:rPr>
          <w:rFonts w:asciiTheme="majorBidi" w:hAnsiTheme="majorBidi" w:cstheme="majorBidi"/>
          <w:b/>
          <w:bCs/>
          <w:sz w:val="24"/>
          <w:szCs w:val="24"/>
        </w:rPr>
      </w:pPr>
      <w:r w:rsidRPr="00EA703E">
        <w:rPr>
          <w:rFonts w:asciiTheme="majorBidi" w:hAnsiTheme="majorBidi" w:cstheme="majorBidi"/>
          <w:b/>
          <w:bCs/>
          <w:sz w:val="24"/>
          <w:szCs w:val="24"/>
        </w:rPr>
        <w:t>Поистине, твой Господь силен, мощен!</w:t>
      </w:r>
    </w:p>
    <w:p w:rsidR="00900F53" w:rsidRDefault="00900F53" w:rsidP="00900F53">
      <w:pPr>
        <w:rPr>
          <w:rFonts w:asciiTheme="majorBidi" w:hAnsiTheme="majorBidi" w:cstheme="majorBidi"/>
          <w:b/>
          <w:bCs/>
          <w:sz w:val="24"/>
          <w:szCs w:val="24"/>
        </w:rPr>
      </w:pPr>
    </w:p>
    <w:p w:rsidR="00900F53" w:rsidRPr="00EA703E" w:rsidRDefault="00900F53" w:rsidP="00900F53">
      <w:pPr>
        <w:rPr>
          <w:rFonts w:asciiTheme="majorBidi" w:hAnsiTheme="majorBidi" w:cstheme="majorBidi"/>
          <w:b/>
          <w:bCs/>
          <w:sz w:val="24"/>
          <w:szCs w:val="24"/>
        </w:rPr>
      </w:pPr>
      <w:r w:rsidRPr="00C27AB5">
        <w:rPr>
          <w:rFonts w:ascii="Traditional Arabic" w:hAnsi="Traditional Arabic" w:cs="Traditional Arabic"/>
          <w:b/>
          <w:bCs/>
          <w:color w:val="000000"/>
          <w:sz w:val="32"/>
          <w:szCs w:val="32"/>
          <w:rtl/>
        </w:rPr>
        <w:t>وَأَخَذَ الَّذِينَ ظَلَمُواْ الصَّيْحَةُ فَأَصْبَحُواْ فِى دِيَارِهِمْ جَـثِمِينَ</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(67)</w:t>
      </w:r>
      <w:r w:rsidRPr="00EA703E">
        <w:rPr>
          <w:rFonts w:asciiTheme="majorBidi" w:hAnsiTheme="majorBidi" w:cstheme="majorBidi"/>
          <w:b/>
          <w:bCs/>
          <w:sz w:val="24"/>
          <w:szCs w:val="24"/>
        </w:rPr>
        <w:t xml:space="preserve"> И постиг тех, которые были несправедливы, вопль, </w:t>
      </w:r>
    </w:p>
    <w:p w:rsidR="00900F53" w:rsidRDefault="00900F53" w:rsidP="00900F53">
      <w:pPr>
        <w:rPr>
          <w:rFonts w:asciiTheme="majorBidi" w:hAnsiTheme="majorBidi" w:cstheme="majorBidi"/>
          <w:b/>
          <w:bCs/>
          <w:sz w:val="24"/>
          <w:szCs w:val="24"/>
        </w:rPr>
      </w:pPr>
      <w:r w:rsidRPr="00EA703E">
        <w:rPr>
          <w:rFonts w:asciiTheme="majorBidi" w:hAnsiTheme="majorBidi" w:cstheme="majorBidi"/>
          <w:b/>
          <w:bCs/>
          <w:sz w:val="24"/>
          <w:szCs w:val="24"/>
        </w:rPr>
        <w:t xml:space="preserve">и наутро были они в своих жилищах павшими ниц, </w:t>
      </w:r>
    </w:p>
    <w:p w:rsidR="00900F53" w:rsidRDefault="00900F53" w:rsidP="00900F53">
      <w:pPr>
        <w:rPr>
          <w:rFonts w:asciiTheme="majorBidi" w:hAnsiTheme="majorBidi" w:cstheme="majorBidi"/>
          <w:b/>
          <w:bCs/>
          <w:sz w:val="24"/>
          <w:szCs w:val="24"/>
        </w:rPr>
      </w:pPr>
    </w:p>
    <w:p w:rsidR="00900F53" w:rsidRDefault="00900F53" w:rsidP="00900F53">
      <w:pPr>
        <w:rPr>
          <w:rFonts w:asciiTheme="majorBidi" w:hAnsiTheme="majorBidi" w:cstheme="majorBidi"/>
          <w:b/>
          <w:bCs/>
          <w:sz w:val="24"/>
          <w:szCs w:val="24"/>
        </w:rPr>
      </w:pPr>
      <w:r w:rsidRPr="00C27AB5">
        <w:rPr>
          <w:rFonts w:ascii="Traditional Arabic" w:hAnsi="Traditional Arabic" w:cs="Traditional Arabic"/>
          <w:b/>
          <w:bCs/>
          <w:color w:val="000000"/>
          <w:sz w:val="32"/>
          <w:szCs w:val="32"/>
          <w:rtl/>
        </w:rPr>
        <w:t>كَأَن لَّمْ يَغْنَوْاْ فِيهَآ أَلاَ إِنَّ ثَمُودَ كَفرُواْ رَبَّهُمْ أَلاَ بُعْدًا لِّثَمُودَ</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EA703E">
        <w:rPr>
          <w:rFonts w:asciiTheme="majorBidi" w:hAnsiTheme="majorBidi" w:cstheme="majorBidi"/>
          <w:b/>
          <w:bCs/>
          <w:sz w:val="24"/>
          <w:szCs w:val="24"/>
        </w:rPr>
        <w:t xml:space="preserve">68) как будто бы и не жили там. О да! </w:t>
      </w:r>
    </w:p>
    <w:p w:rsidR="00900F53" w:rsidRDefault="00900F53" w:rsidP="00900F53">
      <w:pPr>
        <w:rPr>
          <w:rFonts w:asciiTheme="majorBidi" w:hAnsiTheme="majorBidi" w:cstheme="majorBidi"/>
          <w:b/>
          <w:bCs/>
          <w:sz w:val="24"/>
          <w:szCs w:val="24"/>
        </w:rPr>
      </w:pPr>
      <w:r w:rsidRPr="00EA703E">
        <w:rPr>
          <w:rFonts w:asciiTheme="majorBidi" w:hAnsiTheme="majorBidi" w:cstheme="majorBidi"/>
          <w:b/>
          <w:bCs/>
          <w:sz w:val="24"/>
          <w:szCs w:val="24"/>
        </w:rPr>
        <w:t>Поистине, самудяне отвергли своего Господа, - да погибнут самудяне!</w:t>
      </w:r>
    </w:p>
    <w:p w:rsidR="00900F53" w:rsidRPr="00EA703E" w:rsidRDefault="00900F53" w:rsidP="00900F53">
      <w:pPr>
        <w:rPr>
          <w:rFonts w:asciiTheme="majorBidi" w:hAnsiTheme="majorBidi" w:cstheme="majorBidi"/>
          <w:b/>
          <w:bCs/>
          <w:sz w:val="24"/>
          <w:szCs w:val="24"/>
        </w:rPr>
      </w:pPr>
    </w:p>
    <w:p w:rsidR="00900F53" w:rsidRPr="002060BA" w:rsidRDefault="00900F53" w:rsidP="00900F53">
      <w:pPr>
        <w:rPr>
          <w:rFonts w:asciiTheme="majorBidi" w:hAnsiTheme="majorBidi" w:cstheme="majorBidi"/>
          <w:sz w:val="24"/>
          <w:szCs w:val="24"/>
        </w:rPr>
      </w:pPr>
      <w:r w:rsidRPr="00EA703E">
        <w:rPr>
          <w:rFonts w:asciiTheme="majorBidi" w:hAnsiTheme="majorBidi" w:cstheme="majorBidi"/>
          <w:sz w:val="24"/>
          <w:szCs w:val="24"/>
        </w:rPr>
        <w:t xml:space="preserve">Эта история достаточно подробно описана в суре «Преграды», </w:t>
      </w:r>
    </w:p>
    <w:p w:rsidR="00900F53" w:rsidRDefault="00900F53" w:rsidP="00900F53">
      <w:pPr>
        <w:rPr>
          <w:rFonts w:asciiTheme="majorBidi" w:hAnsiTheme="majorBidi" w:cstheme="majorBidi"/>
          <w:sz w:val="24"/>
          <w:szCs w:val="24"/>
        </w:rPr>
      </w:pPr>
      <w:r w:rsidRPr="00EA703E">
        <w:rPr>
          <w:rFonts w:asciiTheme="majorBidi" w:hAnsiTheme="majorBidi" w:cstheme="majorBidi"/>
          <w:sz w:val="24"/>
          <w:szCs w:val="24"/>
        </w:rPr>
        <w:t>и нет смысла повторять её здесь.</w:t>
      </w:r>
    </w:p>
    <w:p w:rsidR="00900F53" w:rsidRDefault="00900F53" w:rsidP="00900F53">
      <w:pPr>
        <w:rPr>
          <w:rFonts w:asciiTheme="majorBidi" w:hAnsiTheme="majorBidi" w:cstheme="majorBidi"/>
          <w:sz w:val="24"/>
          <w:szCs w:val="24"/>
        </w:rPr>
      </w:pPr>
    </w:p>
    <w:p w:rsidR="00900F53" w:rsidRPr="00EA703E" w:rsidRDefault="00900F53" w:rsidP="00900F53">
      <w:pPr>
        <w:rPr>
          <w:rFonts w:asciiTheme="majorBidi" w:hAnsiTheme="majorBidi" w:cstheme="majorBidi"/>
          <w:sz w:val="24"/>
          <w:szCs w:val="24"/>
        </w:rPr>
      </w:pPr>
      <w:r>
        <w:rPr>
          <w:rFonts w:asciiTheme="majorBidi" w:hAnsiTheme="majorBidi" w:cstheme="majorBidi"/>
          <w:sz w:val="24"/>
          <w:szCs w:val="24"/>
        </w:rPr>
        <w:t>Далее Аллах сказал:</w:t>
      </w:r>
    </w:p>
    <w:p w:rsidR="00900F53" w:rsidRPr="00EA703E" w:rsidRDefault="00900F53" w:rsidP="00900F53">
      <w:pPr>
        <w:rPr>
          <w:rFonts w:asciiTheme="majorBidi" w:hAnsiTheme="majorBidi" w:cstheme="majorBidi"/>
          <w:sz w:val="24"/>
          <w:szCs w:val="24"/>
        </w:rPr>
      </w:pPr>
    </w:p>
    <w:p w:rsidR="00900F53" w:rsidRPr="00C21AF1" w:rsidRDefault="00900F53" w:rsidP="00900F53">
      <w:pPr>
        <w:rPr>
          <w:rFonts w:asciiTheme="majorBidi" w:hAnsiTheme="majorBidi" w:cstheme="majorBidi"/>
          <w:b/>
          <w:bCs/>
          <w:sz w:val="32"/>
          <w:szCs w:val="32"/>
        </w:rPr>
      </w:pPr>
      <w:r w:rsidRPr="00C21AF1">
        <w:rPr>
          <w:rFonts w:ascii="Traditional Arabic" w:hAnsi="Traditional Arabic" w:cs="Traditional Arabic"/>
          <w:b/>
          <w:bCs/>
          <w:color w:val="000000"/>
          <w:sz w:val="32"/>
          <w:szCs w:val="32"/>
          <w:rtl/>
        </w:rPr>
        <w:t xml:space="preserve">وَلَقَدْ جَآءَتْ رُسُلُنَآ إِبْرَهِيمَ بِالْبُـشْرَى قَالُواْ سَلَـماً قَالَ سَلَـمٌ فَمَا لَبِثَ أَن جَآءَ بِعِجْلٍ حَنِيذٍ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(69)</w:t>
      </w:r>
      <w:r w:rsidRPr="00EA703E">
        <w:rPr>
          <w:rFonts w:asciiTheme="majorBidi" w:hAnsiTheme="majorBidi" w:cstheme="majorBidi"/>
          <w:b/>
          <w:bCs/>
          <w:sz w:val="24"/>
          <w:szCs w:val="24"/>
        </w:rPr>
        <w:t xml:space="preserve"> И вот пришли Наши посланцы к Ибрахиму с радостной вестью, сказали:</w:t>
      </w:r>
    </w:p>
    <w:p w:rsidR="00900F53" w:rsidRDefault="00900F53" w:rsidP="00900F53">
      <w:pPr>
        <w:rPr>
          <w:rFonts w:asciiTheme="majorBidi" w:hAnsiTheme="majorBidi" w:cstheme="majorBidi"/>
          <w:b/>
          <w:bCs/>
          <w:sz w:val="24"/>
          <w:szCs w:val="24"/>
        </w:rPr>
      </w:pPr>
      <w:r w:rsidRPr="00EA703E">
        <w:rPr>
          <w:rFonts w:asciiTheme="majorBidi" w:hAnsiTheme="majorBidi" w:cstheme="majorBidi"/>
          <w:b/>
          <w:bCs/>
          <w:sz w:val="24"/>
          <w:szCs w:val="24"/>
        </w:rPr>
        <w:t xml:space="preserve"> "Мир!" И он сказал: "Мир!" - и не замедлил прийти с жареным ягненком.</w:t>
      </w:r>
    </w:p>
    <w:p w:rsidR="00900F53" w:rsidRDefault="00900F53" w:rsidP="00900F53">
      <w:pPr>
        <w:rPr>
          <w:rFonts w:asciiTheme="majorBidi" w:hAnsiTheme="majorBidi" w:cstheme="majorBidi"/>
          <w:b/>
          <w:bCs/>
          <w:sz w:val="24"/>
          <w:szCs w:val="24"/>
        </w:rPr>
      </w:pPr>
    </w:p>
    <w:p w:rsidR="00900F53" w:rsidRPr="00EA703E" w:rsidRDefault="00900F53" w:rsidP="00900F53">
      <w:pPr>
        <w:rPr>
          <w:rFonts w:asciiTheme="majorBidi" w:hAnsiTheme="majorBidi" w:cstheme="majorBidi"/>
          <w:b/>
          <w:bCs/>
          <w:sz w:val="24"/>
          <w:szCs w:val="24"/>
        </w:rPr>
      </w:pPr>
      <w:r w:rsidRPr="00C21AF1">
        <w:rPr>
          <w:rFonts w:ascii="Traditional Arabic" w:hAnsi="Traditional Arabic" w:cs="Traditional Arabic"/>
          <w:b/>
          <w:bCs/>
          <w:color w:val="000000"/>
          <w:sz w:val="32"/>
          <w:szCs w:val="32"/>
          <w:rtl/>
        </w:rPr>
        <w:t>فَلَمَّا رَأَى أَيْدِيَهُمْ لاَ تَصِلُ إِلَيْهِ نَكِرَهُمْ وَأَوْجَسَ مِنْهُمْ خِيفَةً قَالُواْ لاَ تَخَفْ إِنَّا أُرْسِلْنَا إِلَى قَوْمِ لُوطٍ</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(70)</w:t>
      </w:r>
      <w:r w:rsidRPr="00EA703E">
        <w:rPr>
          <w:rFonts w:asciiTheme="majorBidi" w:hAnsiTheme="majorBidi" w:cstheme="majorBidi"/>
          <w:b/>
          <w:bCs/>
          <w:sz w:val="24"/>
          <w:szCs w:val="24"/>
        </w:rPr>
        <w:t xml:space="preserve"> А когда он увидел, что руки их не касаются его, он их не признал и почувствовал к ним страх. Они сказали: "Не бойся, мы посланы к народу Лута".</w:t>
      </w:r>
    </w:p>
    <w:p w:rsidR="00900F53" w:rsidRDefault="00900F53" w:rsidP="00900F53">
      <w:pPr>
        <w:rPr>
          <w:rFonts w:asciiTheme="majorBidi" w:hAnsiTheme="majorBidi" w:cstheme="majorBidi"/>
          <w:b/>
          <w:bCs/>
          <w:sz w:val="24"/>
          <w:szCs w:val="24"/>
        </w:rPr>
      </w:pPr>
    </w:p>
    <w:p w:rsidR="00900F53" w:rsidRPr="00EA703E" w:rsidRDefault="00900F53" w:rsidP="00900F53">
      <w:pPr>
        <w:rPr>
          <w:rFonts w:asciiTheme="majorBidi" w:hAnsiTheme="majorBidi" w:cstheme="majorBidi"/>
          <w:b/>
          <w:bCs/>
          <w:sz w:val="24"/>
          <w:szCs w:val="24"/>
        </w:rPr>
      </w:pPr>
      <w:r w:rsidRPr="00C21AF1">
        <w:rPr>
          <w:rFonts w:ascii="Traditional Arabic" w:hAnsi="Traditional Arabic" w:cs="Traditional Arabic"/>
          <w:b/>
          <w:bCs/>
          <w:color w:val="000000"/>
          <w:sz w:val="32"/>
          <w:szCs w:val="32"/>
          <w:rtl/>
        </w:rPr>
        <w:t xml:space="preserve">وَامْرَأَتُهُ قَآئِمَةٌ فَضَحِكَتْ فَبَشَّرْنَـهَا بِإِسْحَـقَ وَمِن وَرَآءِ إِسْحَـقَ يَعْقُوبَ -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(71)</w:t>
      </w:r>
      <w:r w:rsidRPr="00EA703E">
        <w:rPr>
          <w:rFonts w:asciiTheme="majorBidi" w:hAnsiTheme="majorBidi" w:cstheme="majorBidi"/>
          <w:b/>
          <w:bCs/>
          <w:sz w:val="24"/>
          <w:szCs w:val="24"/>
        </w:rPr>
        <w:t xml:space="preserve"> А жена его стояла и рассмеялась;</w:t>
      </w:r>
    </w:p>
    <w:p w:rsidR="00900F53" w:rsidRDefault="00900F53" w:rsidP="00900F53">
      <w:pPr>
        <w:rPr>
          <w:rFonts w:asciiTheme="majorBidi" w:hAnsiTheme="majorBidi" w:cstheme="majorBidi"/>
          <w:b/>
          <w:bCs/>
          <w:sz w:val="24"/>
          <w:szCs w:val="24"/>
        </w:rPr>
      </w:pPr>
      <w:r w:rsidRPr="00EA703E">
        <w:rPr>
          <w:rFonts w:asciiTheme="majorBidi" w:hAnsiTheme="majorBidi" w:cstheme="majorBidi"/>
          <w:b/>
          <w:bCs/>
          <w:sz w:val="24"/>
          <w:szCs w:val="24"/>
        </w:rPr>
        <w:t xml:space="preserve"> и Мы ее обрадовали вестью об Исхаке, и за Исхаком - об Йакубе.</w:t>
      </w:r>
    </w:p>
    <w:p w:rsidR="00900F53" w:rsidRDefault="00900F53" w:rsidP="00900F53">
      <w:pPr>
        <w:rPr>
          <w:rFonts w:asciiTheme="majorBidi" w:hAnsiTheme="majorBidi" w:cstheme="majorBidi"/>
          <w:b/>
          <w:bCs/>
          <w:sz w:val="24"/>
          <w:szCs w:val="24"/>
        </w:rPr>
      </w:pPr>
    </w:p>
    <w:p w:rsidR="00900F53" w:rsidRPr="00EA703E" w:rsidRDefault="00900F53" w:rsidP="00900F53">
      <w:pPr>
        <w:rPr>
          <w:rFonts w:asciiTheme="majorBidi" w:hAnsiTheme="majorBidi" w:cstheme="majorBidi"/>
          <w:b/>
          <w:bCs/>
          <w:sz w:val="24"/>
          <w:szCs w:val="24"/>
        </w:rPr>
      </w:pPr>
      <w:r w:rsidRPr="00C21AF1">
        <w:rPr>
          <w:rFonts w:ascii="Traditional Arabic" w:hAnsi="Traditional Arabic" w:cs="Traditional Arabic"/>
          <w:b/>
          <w:bCs/>
          <w:color w:val="000000"/>
          <w:sz w:val="32"/>
          <w:szCs w:val="32"/>
          <w:rtl/>
        </w:rPr>
        <w:t>قَالَتْ يوَيْلَتَا ءَأَلِدُ وَأَنَاْ عَجُوزٌ وَهَـذَا بَعْلِى شَيْخًا إِنَّ هَـذَا لَشَىْءٌ عَجِيبٌ</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(72)</w:t>
      </w:r>
      <w:r w:rsidRPr="00EA703E">
        <w:rPr>
          <w:rFonts w:asciiTheme="majorBidi" w:hAnsiTheme="majorBidi" w:cstheme="majorBidi"/>
          <w:b/>
          <w:bCs/>
          <w:sz w:val="24"/>
          <w:szCs w:val="24"/>
        </w:rPr>
        <w:t xml:space="preserve"> Она сказала : "Горе мне! Неужели я рожу, когда я старуха. </w:t>
      </w:r>
    </w:p>
    <w:p w:rsidR="00900F53" w:rsidRDefault="00900F53" w:rsidP="00900F53">
      <w:pPr>
        <w:rPr>
          <w:rFonts w:asciiTheme="majorBidi" w:hAnsiTheme="majorBidi" w:cstheme="majorBidi"/>
          <w:b/>
          <w:bCs/>
          <w:sz w:val="24"/>
          <w:szCs w:val="24"/>
        </w:rPr>
      </w:pPr>
      <w:r w:rsidRPr="00EA703E">
        <w:rPr>
          <w:rFonts w:asciiTheme="majorBidi" w:hAnsiTheme="majorBidi" w:cstheme="majorBidi"/>
          <w:b/>
          <w:bCs/>
          <w:sz w:val="24"/>
          <w:szCs w:val="24"/>
        </w:rPr>
        <w:t>И этот муж мой - старик. Поистине, это - дело удивительное!"</w:t>
      </w:r>
    </w:p>
    <w:p w:rsidR="00900F53" w:rsidRDefault="00900F53" w:rsidP="00900F53">
      <w:pPr>
        <w:rPr>
          <w:rFonts w:asciiTheme="majorBidi" w:hAnsiTheme="majorBidi" w:cstheme="majorBidi"/>
          <w:b/>
          <w:bCs/>
          <w:sz w:val="24"/>
          <w:szCs w:val="24"/>
        </w:rPr>
      </w:pPr>
    </w:p>
    <w:p w:rsidR="00900F53" w:rsidRPr="00EA703E" w:rsidRDefault="00900F53" w:rsidP="00900F53">
      <w:pPr>
        <w:rPr>
          <w:rFonts w:asciiTheme="majorBidi" w:hAnsiTheme="majorBidi" w:cstheme="majorBidi"/>
          <w:b/>
          <w:bCs/>
          <w:sz w:val="24"/>
          <w:szCs w:val="24"/>
        </w:rPr>
      </w:pPr>
      <w:r w:rsidRPr="00C21AF1">
        <w:rPr>
          <w:rFonts w:ascii="Traditional Arabic" w:hAnsi="Traditional Arabic" w:cs="Traditional Arabic"/>
          <w:b/>
          <w:bCs/>
          <w:color w:val="000000"/>
          <w:sz w:val="32"/>
          <w:szCs w:val="32"/>
          <w:rtl/>
        </w:rPr>
        <w:t>قَالُواْ أَتَعْجَبِينَ مِنْ أَمْرِ اللَّهِ رَحْمَتُ اللَّهِ وَبَرَكَـتُهُ عَلَيْكُمْ أَهْلَ الْبَيْتِ إِنَّهُ حَمِيدٌ مَّجِيدٌ</w:t>
      </w:r>
    </w:p>
    <w:p w:rsidR="00900F53" w:rsidRPr="00EA703E" w:rsidRDefault="00900F53" w:rsidP="00900F53">
      <w:pPr>
        <w:rPr>
          <w:rFonts w:asciiTheme="majorBidi" w:hAnsiTheme="majorBidi" w:cstheme="majorBidi"/>
          <w:b/>
          <w:bCs/>
          <w:sz w:val="24"/>
          <w:szCs w:val="24"/>
        </w:rPr>
      </w:pPr>
      <w:r>
        <w:rPr>
          <w:rFonts w:asciiTheme="majorBidi" w:hAnsiTheme="majorBidi" w:cstheme="majorBidi"/>
          <w:b/>
          <w:bCs/>
          <w:sz w:val="24"/>
          <w:szCs w:val="24"/>
        </w:rPr>
        <w:t>(73)</w:t>
      </w:r>
      <w:r w:rsidRPr="00EA703E">
        <w:rPr>
          <w:rFonts w:asciiTheme="majorBidi" w:hAnsiTheme="majorBidi" w:cstheme="majorBidi"/>
          <w:b/>
          <w:bCs/>
          <w:sz w:val="24"/>
          <w:szCs w:val="24"/>
        </w:rPr>
        <w:t xml:space="preserve"> Они сказали: "Разве ты удивляешься повелению Аллаха? Милость Аллаха и благословение Его над вами, обитатели дома. Он - хвалимый, славный!"</w:t>
      </w:r>
    </w:p>
    <w:p w:rsidR="00900F53" w:rsidRPr="00C21AF1" w:rsidRDefault="00900F53" w:rsidP="00900F53">
      <w:pPr>
        <w:rPr>
          <w:rFonts w:asciiTheme="majorBidi" w:hAnsiTheme="majorBidi" w:cstheme="majorBidi"/>
          <w:sz w:val="24"/>
          <w:szCs w:val="24"/>
        </w:rPr>
      </w:pPr>
    </w:p>
    <w:p w:rsidR="00900F53" w:rsidRPr="00C21AF1" w:rsidRDefault="00900F53" w:rsidP="00900F53">
      <w:pPr>
        <w:rPr>
          <w:rFonts w:asciiTheme="majorBidi" w:hAnsiTheme="majorBidi" w:cstheme="majorBidi"/>
          <w:sz w:val="24"/>
          <w:szCs w:val="24"/>
        </w:rPr>
      </w:pPr>
      <w:r w:rsidRPr="00C21AF1">
        <w:rPr>
          <w:rFonts w:asciiTheme="majorBidi" w:hAnsiTheme="majorBidi" w:cstheme="majorBidi"/>
          <w:sz w:val="24"/>
          <w:szCs w:val="24"/>
        </w:rPr>
        <w:t>Всевышний Аллах говорит:</w:t>
      </w:r>
    </w:p>
    <w:p w:rsidR="00900F53" w:rsidRPr="007D6441" w:rsidRDefault="00900F53" w:rsidP="00900F53">
      <w:pPr>
        <w:rPr>
          <w:rFonts w:asciiTheme="majorBidi" w:hAnsiTheme="majorBidi" w:cstheme="majorBidi"/>
          <w:b/>
          <w:bCs/>
          <w:sz w:val="32"/>
          <w:szCs w:val="32"/>
        </w:rPr>
      </w:pPr>
      <w:r w:rsidRPr="00C21AF1">
        <w:rPr>
          <w:rFonts w:ascii="Traditional Arabic" w:hAnsi="Traditional Arabic" w:cs="Traditional Arabic"/>
          <w:b/>
          <w:bCs/>
          <w:color w:val="000000"/>
          <w:sz w:val="32"/>
          <w:szCs w:val="32"/>
          <w:rtl/>
        </w:rPr>
        <w:t>﴿وَلَقَدْ جَآءَتْ رُسُلُنَآ﴾</w:t>
      </w:r>
      <w:r>
        <w:rPr>
          <w:rFonts w:asciiTheme="majorBidi" w:hAnsiTheme="majorBidi" w:cstheme="majorBidi"/>
          <w:b/>
          <w:bCs/>
          <w:sz w:val="32"/>
          <w:szCs w:val="32"/>
        </w:rPr>
        <w:t xml:space="preserve"> </w:t>
      </w:r>
      <w:r>
        <w:rPr>
          <w:rFonts w:asciiTheme="majorBidi" w:hAnsiTheme="majorBidi" w:cstheme="majorBidi"/>
          <w:b/>
          <w:bCs/>
          <w:sz w:val="24"/>
          <w:szCs w:val="24"/>
        </w:rPr>
        <w:t>«</w:t>
      </w:r>
      <w:r w:rsidRPr="00C21AF1">
        <w:rPr>
          <w:rFonts w:asciiTheme="majorBidi" w:hAnsiTheme="majorBidi" w:cstheme="majorBidi"/>
          <w:b/>
          <w:bCs/>
          <w:sz w:val="24"/>
          <w:szCs w:val="24"/>
        </w:rPr>
        <w:t>И вот пришли Наши посланцы</w:t>
      </w:r>
      <w:r>
        <w:rPr>
          <w:rFonts w:asciiTheme="majorBidi" w:hAnsiTheme="majorBidi" w:cstheme="majorBidi"/>
          <w:b/>
          <w:bCs/>
          <w:sz w:val="24"/>
          <w:szCs w:val="24"/>
        </w:rPr>
        <w:t>»</w:t>
      </w:r>
      <w:r w:rsidRPr="00C21AF1">
        <w:rPr>
          <w:rFonts w:asciiTheme="majorBidi" w:hAnsiTheme="majorBidi" w:cstheme="majorBidi"/>
          <w:b/>
          <w:bCs/>
          <w:sz w:val="24"/>
          <w:szCs w:val="24"/>
        </w:rPr>
        <w:t xml:space="preserve"> </w:t>
      </w:r>
      <w:r>
        <w:rPr>
          <w:rFonts w:asciiTheme="majorBidi" w:hAnsiTheme="majorBidi" w:cstheme="majorBidi"/>
          <w:sz w:val="24"/>
          <w:szCs w:val="24"/>
        </w:rPr>
        <w:t>– т.е. ангелы.</w:t>
      </w:r>
    </w:p>
    <w:p w:rsidR="00900F53" w:rsidRDefault="00900F53" w:rsidP="00900F53">
      <w:pPr>
        <w:rPr>
          <w:rFonts w:asciiTheme="majorBidi" w:hAnsiTheme="majorBidi" w:cstheme="majorBidi"/>
          <w:sz w:val="24"/>
          <w:szCs w:val="24"/>
        </w:rPr>
      </w:pPr>
      <w:r w:rsidRPr="00C21AF1">
        <w:rPr>
          <w:rFonts w:ascii="Traditional Arabic" w:hAnsi="Traditional Arabic" w:cs="Traditional Arabic"/>
          <w:b/>
          <w:bCs/>
          <w:color w:val="000000"/>
          <w:sz w:val="32"/>
          <w:szCs w:val="32"/>
          <w:rtl/>
        </w:rPr>
        <w:lastRenderedPageBreak/>
        <w:t>﴿إِبْرَهِيمَ بِالْبُشْرَى﴾</w:t>
      </w:r>
      <w:r>
        <w:rPr>
          <w:rFonts w:asciiTheme="majorBidi" w:hAnsiTheme="majorBidi" w:cstheme="majorBidi"/>
          <w:b/>
          <w:bCs/>
          <w:sz w:val="32"/>
          <w:szCs w:val="32"/>
        </w:rPr>
        <w:t xml:space="preserve"> </w:t>
      </w:r>
      <w:r>
        <w:rPr>
          <w:rFonts w:asciiTheme="majorBidi" w:hAnsiTheme="majorBidi" w:cstheme="majorBidi"/>
          <w:b/>
          <w:bCs/>
          <w:sz w:val="24"/>
          <w:szCs w:val="24"/>
        </w:rPr>
        <w:t>«</w:t>
      </w:r>
      <w:r w:rsidRPr="00C21AF1">
        <w:rPr>
          <w:rFonts w:asciiTheme="majorBidi" w:hAnsiTheme="majorBidi" w:cstheme="majorBidi"/>
          <w:b/>
          <w:bCs/>
          <w:sz w:val="24"/>
          <w:szCs w:val="24"/>
        </w:rPr>
        <w:t>к Ибрахиму с радостной вестью</w:t>
      </w:r>
      <w:r>
        <w:rPr>
          <w:rFonts w:asciiTheme="majorBidi" w:hAnsiTheme="majorBidi" w:cstheme="majorBidi"/>
          <w:b/>
          <w:bCs/>
          <w:sz w:val="24"/>
          <w:szCs w:val="24"/>
        </w:rPr>
        <w:t>»</w:t>
      </w:r>
      <w:r w:rsidRPr="00C21AF1">
        <w:rPr>
          <w:rFonts w:asciiTheme="majorBidi" w:hAnsiTheme="majorBidi" w:cstheme="majorBidi"/>
          <w:sz w:val="24"/>
          <w:szCs w:val="24"/>
        </w:rPr>
        <w:t xml:space="preserve"> – либо об Исхаке, </w:t>
      </w:r>
    </w:p>
    <w:p w:rsidR="00900F53" w:rsidRPr="007D6441" w:rsidRDefault="00900F53" w:rsidP="00900F53">
      <w:pPr>
        <w:rPr>
          <w:rFonts w:asciiTheme="majorBidi" w:hAnsiTheme="majorBidi" w:cstheme="majorBidi"/>
          <w:b/>
          <w:bCs/>
          <w:sz w:val="32"/>
          <w:szCs w:val="32"/>
        </w:rPr>
      </w:pPr>
      <w:r w:rsidRPr="00C21AF1">
        <w:rPr>
          <w:rFonts w:asciiTheme="majorBidi" w:hAnsiTheme="majorBidi" w:cstheme="majorBidi"/>
          <w:sz w:val="24"/>
          <w:szCs w:val="24"/>
        </w:rPr>
        <w:t xml:space="preserve">либо об уничтожении племени Лута, </w:t>
      </w:r>
    </w:p>
    <w:p w:rsidR="00900F53" w:rsidRPr="00C21AF1" w:rsidRDefault="00900F53" w:rsidP="00900F53">
      <w:pPr>
        <w:rPr>
          <w:rFonts w:asciiTheme="majorBidi" w:hAnsiTheme="majorBidi" w:cstheme="majorBidi"/>
          <w:sz w:val="24"/>
          <w:szCs w:val="24"/>
        </w:rPr>
      </w:pPr>
      <w:r w:rsidRPr="00C21AF1">
        <w:rPr>
          <w:rFonts w:asciiTheme="majorBidi" w:hAnsiTheme="majorBidi" w:cstheme="majorBidi"/>
          <w:sz w:val="24"/>
          <w:szCs w:val="24"/>
        </w:rPr>
        <w:t>но за первое мнение свидетельствует аят:</w:t>
      </w:r>
    </w:p>
    <w:p w:rsidR="00900F53" w:rsidRPr="00C21AF1" w:rsidRDefault="00900F53" w:rsidP="00900F53">
      <w:pPr>
        <w:rPr>
          <w:rFonts w:asciiTheme="majorBidi" w:hAnsiTheme="majorBidi" w:cstheme="majorBidi"/>
          <w:b/>
          <w:bCs/>
          <w:sz w:val="32"/>
          <w:szCs w:val="32"/>
        </w:rPr>
      </w:pPr>
      <w:r w:rsidRPr="00C21AF1">
        <w:rPr>
          <w:rFonts w:ascii="Traditional Arabic" w:hAnsi="Traditional Arabic" w:cs="Traditional Arabic"/>
          <w:b/>
          <w:bCs/>
          <w:color w:val="000000"/>
          <w:sz w:val="32"/>
          <w:szCs w:val="32"/>
          <w:rtl/>
        </w:rPr>
        <w:t>﴿فَلَمَّا ذَهَبَ عَنْ إِبْرَهِيمَ الرَّوْعُ وَجَآءَتْهُ الْبُشْرَى يُجَـدِلُنَا فِى قَوْمِ لُوطٍ ﴾</w:t>
      </w:r>
    </w:p>
    <w:p w:rsidR="00900F53" w:rsidRDefault="00900F53" w:rsidP="00900F53">
      <w:pPr>
        <w:rPr>
          <w:rFonts w:asciiTheme="majorBidi" w:hAnsiTheme="majorBidi" w:cstheme="majorBidi"/>
          <w:b/>
          <w:bCs/>
          <w:sz w:val="24"/>
          <w:szCs w:val="24"/>
        </w:rPr>
      </w:pPr>
      <w:r w:rsidRPr="00C21AF1">
        <w:rPr>
          <w:rFonts w:asciiTheme="majorBidi" w:hAnsiTheme="majorBidi" w:cstheme="majorBidi"/>
          <w:b/>
          <w:bCs/>
          <w:sz w:val="24"/>
          <w:szCs w:val="24"/>
        </w:rPr>
        <w:t>Когда страх Ибрахима (Авраама) прошел и он услышал радостную весть,</w:t>
      </w:r>
    </w:p>
    <w:p w:rsidR="00900F53" w:rsidRPr="00C21AF1" w:rsidRDefault="00900F53" w:rsidP="00900F53">
      <w:pPr>
        <w:rPr>
          <w:rFonts w:asciiTheme="majorBidi" w:hAnsiTheme="majorBidi" w:cstheme="majorBidi"/>
          <w:sz w:val="24"/>
          <w:szCs w:val="24"/>
        </w:rPr>
      </w:pPr>
      <w:r w:rsidRPr="00C21AF1">
        <w:rPr>
          <w:rFonts w:asciiTheme="majorBidi" w:hAnsiTheme="majorBidi" w:cstheme="majorBidi"/>
          <w:b/>
          <w:bCs/>
          <w:sz w:val="24"/>
          <w:szCs w:val="24"/>
        </w:rPr>
        <w:t xml:space="preserve"> он стал препираться с Нами за народ Лута (Лота).</w:t>
      </w:r>
      <w:r w:rsidRPr="00C21AF1">
        <w:rPr>
          <w:rFonts w:asciiTheme="majorBidi" w:hAnsiTheme="majorBidi" w:cstheme="majorBidi"/>
          <w:sz w:val="24"/>
          <w:szCs w:val="24"/>
        </w:rPr>
        <w:t xml:space="preserve"> (11:74)</w:t>
      </w:r>
    </w:p>
    <w:p w:rsidR="00900F53" w:rsidRPr="006F7CE4" w:rsidRDefault="00900F53" w:rsidP="00900F53">
      <w:pPr>
        <w:rPr>
          <w:rFonts w:asciiTheme="majorBidi" w:hAnsiTheme="majorBidi" w:cstheme="majorBidi"/>
          <w:b/>
          <w:bCs/>
          <w:sz w:val="32"/>
          <w:szCs w:val="32"/>
        </w:rPr>
      </w:pPr>
      <w:r w:rsidRPr="00C21AF1">
        <w:rPr>
          <w:rFonts w:ascii="Traditional Arabic" w:hAnsi="Traditional Arabic" w:cs="Traditional Arabic"/>
          <w:b/>
          <w:bCs/>
          <w:color w:val="000000"/>
          <w:sz w:val="32"/>
          <w:szCs w:val="32"/>
          <w:rtl/>
        </w:rPr>
        <w:t>﴿قَالُواْ سَلَـماً قَالَ سَلَـمٌ﴾</w:t>
      </w:r>
      <w:r>
        <w:rPr>
          <w:rFonts w:asciiTheme="majorBidi" w:hAnsiTheme="majorBidi" w:cstheme="majorBidi"/>
          <w:b/>
          <w:bCs/>
          <w:sz w:val="32"/>
          <w:szCs w:val="32"/>
        </w:rPr>
        <w:t xml:space="preserve"> </w:t>
      </w:r>
      <w:r>
        <w:rPr>
          <w:rFonts w:asciiTheme="majorBidi" w:hAnsiTheme="majorBidi" w:cstheme="majorBidi"/>
          <w:b/>
          <w:bCs/>
          <w:sz w:val="24"/>
          <w:szCs w:val="24"/>
        </w:rPr>
        <w:t>«</w:t>
      </w:r>
      <w:r w:rsidRPr="00C21AF1">
        <w:rPr>
          <w:rFonts w:asciiTheme="majorBidi" w:hAnsiTheme="majorBidi" w:cstheme="majorBidi"/>
          <w:b/>
          <w:bCs/>
          <w:sz w:val="24"/>
          <w:szCs w:val="24"/>
        </w:rPr>
        <w:t>Сказали: "Мир!" И он сказал: "Мир!"</w:t>
      </w:r>
      <w:r>
        <w:rPr>
          <w:rFonts w:asciiTheme="majorBidi" w:hAnsiTheme="majorBidi" w:cstheme="majorBidi"/>
          <w:b/>
          <w:bCs/>
          <w:sz w:val="24"/>
          <w:szCs w:val="24"/>
        </w:rPr>
        <w:t>»</w:t>
      </w:r>
      <w:r w:rsidRPr="00C21AF1">
        <w:rPr>
          <w:rFonts w:asciiTheme="majorBidi" w:hAnsiTheme="majorBidi" w:cstheme="majorBidi"/>
          <w:sz w:val="24"/>
          <w:szCs w:val="24"/>
        </w:rPr>
        <w:t xml:space="preserve"> – т.е. вам. </w:t>
      </w:r>
    </w:p>
    <w:p w:rsidR="00900F53" w:rsidRPr="00C21AF1" w:rsidRDefault="00900F53" w:rsidP="00900F53">
      <w:pPr>
        <w:rPr>
          <w:rFonts w:asciiTheme="majorBidi" w:hAnsiTheme="majorBidi" w:cstheme="majorBidi"/>
          <w:sz w:val="24"/>
          <w:szCs w:val="24"/>
        </w:rPr>
      </w:pPr>
      <w:r w:rsidRPr="00C21AF1">
        <w:rPr>
          <w:rFonts w:asciiTheme="majorBidi" w:hAnsiTheme="majorBidi" w:cstheme="majorBidi"/>
          <w:sz w:val="24"/>
          <w:szCs w:val="24"/>
        </w:rPr>
        <w:t>Учёные говорят, что приветствие Ибрахима «</w:t>
      </w:r>
      <w:r w:rsidRPr="00C21AF1">
        <w:rPr>
          <w:rFonts w:asciiTheme="majorBidi" w:hAnsiTheme="majorBidi" w:cstheme="majorBidi" w:hint="cs"/>
          <w:sz w:val="24"/>
          <w:szCs w:val="24"/>
          <w:rtl/>
          <w:lang w:val="en-US"/>
        </w:rPr>
        <w:t>سلامٌ</w:t>
      </w:r>
      <w:r w:rsidRPr="00C21AF1">
        <w:rPr>
          <w:rFonts w:asciiTheme="majorBidi" w:hAnsiTheme="majorBidi" w:cstheme="majorBidi"/>
          <w:sz w:val="24"/>
          <w:szCs w:val="24"/>
        </w:rPr>
        <w:t>» (саламун) было лучше, чем приветствие ангелов «</w:t>
      </w:r>
      <w:r w:rsidRPr="00C21AF1">
        <w:rPr>
          <w:rFonts w:asciiTheme="majorBidi" w:hAnsiTheme="majorBidi" w:cstheme="majorBidi" w:hint="cs"/>
          <w:sz w:val="24"/>
          <w:szCs w:val="24"/>
          <w:rtl/>
          <w:lang w:val="en-US"/>
        </w:rPr>
        <w:t>سلاماً</w:t>
      </w:r>
      <w:r w:rsidRPr="00C21AF1">
        <w:rPr>
          <w:rFonts w:asciiTheme="majorBidi" w:hAnsiTheme="majorBidi" w:cstheme="majorBidi"/>
          <w:sz w:val="24"/>
          <w:szCs w:val="24"/>
        </w:rPr>
        <w:t>» (саламан), т.к. это приветствие более продолжительное и постоянное.</w:t>
      </w:r>
    </w:p>
    <w:p w:rsidR="00900F53" w:rsidRPr="006F7CE4" w:rsidRDefault="00900F53" w:rsidP="00900F53">
      <w:pPr>
        <w:rPr>
          <w:rFonts w:asciiTheme="majorBidi" w:hAnsiTheme="majorBidi" w:cstheme="majorBidi"/>
          <w:b/>
          <w:bCs/>
          <w:sz w:val="32"/>
          <w:szCs w:val="32"/>
        </w:rPr>
      </w:pPr>
      <w:r w:rsidRPr="00C21AF1">
        <w:rPr>
          <w:rFonts w:ascii="Traditional Arabic" w:hAnsi="Traditional Arabic" w:cs="Traditional Arabic"/>
          <w:b/>
          <w:bCs/>
          <w:color w:val="000000"/>
          <w:sz w:val="32"/>
          <w:szCs w:val="32"/>
          <w:rtl/>
        </w:rPr>
        <w:t>﴿فَمَا لَبِثَ أَن جَآءَ بِعِجْلٍ حَنِيذٍ﴾</w:t>
      </w:r>
      <w:r>
        <w:rPr>
          <w:rFonts w:asciiTheme="majorBidi" w:hAnsiTheme="majorBidi" w:cstheme="majorBidi"/>
          <w:b/>
          <w:bCs/>
          <w:sz w:val="32"/>
          <w:szCs w:val="32"/>
        </w:rPr>
        <w:t xml:space="preserve"> </w:t>
      </w:r>
      <w:r>
        <w:rPr>
          <w:rFonts w:asciiTheme="majorBidi" w:hAnsiTheme="majorBidi" w:cstheme="majorBidi"/>
          <w:b/>
          <w:bCs/>
          <w:sz w:val="24"/>
          <w:szCs w:val="24"/>
        </w:rPr>
        <w:t>«</w:t>
      </w:r>
      <w:r w:rsidRPr="00C21AF1">
        <w:rPr>
          <w:rFonts w:asciiTheme="majorBidi" w:hAnsiTheme="majorBidi" w:cstheme="majorBidi"/>
          <w:b/>
          <w:bCs/>
          <w:sz w:val="24"/>
          <w:szCs w:val="24"/>
        </w:rPr>
        <w:t>И не замедлил прийти с жареным теленком</w:t>
      </w:r>
      <w:r>
        <w:rPr>
          <w:rFonts w:asciiTheme="majorBidi" w:hAnsiTheme="majorBidi" w:cstheme="majorBidi"/>
          <w:b/>
          <w:bCs/>
          <w:sz w:val="24"/>
          <w:szCs w:val="24"/>
        </w:rPr>
        <w:t>»</w:t>
      </w:r>
      <w:r w:rsidRPr="00C21AF1">
        <w:rPr>
          <w:rFonts w:asciiTheme="majorBidi" w:hAnsiTheme="majorBidi" w:cstheme="majorBidi"/>
          <w:sz w:val="24"/>
          <w:szCs w:val="24"/>
        </w:rPr>
        <w:t xml:space="preserve"> – т.е. </w:t>
      </w:r>
    </w:p>
    <w:p w:rsidR="00900F53" w:rsidRPr="00C21AF1" w:rsidRDefault="00900F53" w:rsidP="00900F53">
      <w:pPr>
        <w:rPr>
          <w:rFonts w:asciiTheme="majorBidi" w:hAnsiTheme="majorBidi" w:cstheme="majorBidi"/>
          <w:color w:val="000000"/>
          <w:sz w:val="24"/>
          <w:szCs w:val="24"/>
        </w:rPr>
      </w:pPr>
      <w:r w:rsidRPr="00C21AF1">
        <w:rPr>
          <w:rFonts w:asciiTheme="majorBidi" w:hAnsiTheme="majorBidi" w:cstheme="majorBidi"/>
          <w:i/>
          <w:sz w:val="24"/>
          <w:szCs w:val="24"/>
        </w:rPr>
        <w:t xml:space="preserve">Ибрахим сразу же пошёл принести еды гостям, и это был телёнок. </w:t>
      </w:r>
      <w:r w:rsidRPr="00C21AF1">
        <w:rPr>
          <w:rFonts w:ascii="Traditional Arabic" w:hAnsi="Traditional Arabic" w:cs="Traditional Arabic"/>
          <w:b/>
          <w:bCs/>
          <w:i/>
          <w:color w:val="000000"/>
          <w:sz w:val="24"/>
          <w:szCs w:val="24"/>
          <w:rtl/>
        </w:rPr>
        <w:t>حَنِيذٍ</w:t>
      </w:r>
      <w:r w:rsidRPr="00C21AF1">
        <w:rPr>
          <w:rFonts w:cs="Traditional Arabic"/>
          <w:b/>
          <w:bCs/>
          <w:i/>
          <w:color w:val="000000"/>
          <w:sz w:val="24"/>
          <w:szCs w:val="24"/>
        </w:rPr>
        <w:t xml:space="preserve"> </w:t>
      </w:r>
      <w:r w:rsidRPr="00C21AF1">
        <w:rPr>
          <w:rFonts w:asciiTheme="majorBidi" w:hAnsiTheme="majorBidi" w:cstheme="majorBidi"/>
          <w:i/>
          <w:color w:val="000000"/>
          <w:sz w:val="24"/>
          <w:szCs w:val="24"/>
        </w:rPr>
        <w:t>т.е. зажаренный на раскалённых камнях.</w:t>
      </w:r>
      <w:r w:rsidRPr="00C21AF1">
        <w:rPr>
          <w:rFonts w:asciiTheme="majorBidi" w:hAnsiTheme="majorBidi" w:cstheme="majorBidi"/>
          <w:color w:val="000000"/>
          <w:sz w:val="24"/>
          <w:szCs w:val="24"/>
        </w:rPr>
        <w:t xml:space="preserve"> Это комментарий ибн Аббаса, Катады и других. Так же, как в аяте:</w:t>
      </w:r>
    </w:p>
    <w:p w:rsidR="00900F53" w:rsidRPr="00C21AF1" w:rsidRDefault="00900F53" w:rsidP="00900F53">
      <w:pPr>
        <w:rPr>
          <w:rFonts w:asciiTheme="majorBidi" w:hAnsiTheme="majorBidi" w:cstheme="majorBidi"/>
          <w:b/>
          <w:bCs/>
          <w:sz w:val="32"/>
          <w:szCs w:val="32"/>
        </w:rPr>
      </w:pPr>
      <w:r w:rsidRPr="00C21AF1">
        <w:rPr>
          <w:rFonts w:ascii="Traditional Arabic" w:hAnsi="Traditional Arabic" w:cs="Traditional Arabic"/>
          <w:b/>
          <w:bCs/>
          <w:color w:val="000000"/>
          <w:sz w:val="32"/>
          <w:szCs w:val="32"/>
          <w:rtl/>
        </w:rPr>
        <w:t>﴿فَرَاغَ إِلَى أَهْلِهِ فَجَآءَ بِعِجْلٍ سَمِينٍ  فَقَرَّبَهُ إِلَيْهِمْ قَالَ أَلاَ تَأْكُلُونَ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C21AF1">
        <w:rPr>
          <w:rFonts w:asciiTheme="majorBidi" w:hAnsiTheme="majorBidi" w:cstheme="majorBidi"/>
          <w:b/>
          <w:bCs/>
          <w:sz w:val="24"/>
          <w:szCs w:val="24"/>
        </w:rPr>
        <w:t xml:space="preserve">Он направился к своей семье с опаской и принес жирного теленка. </w:t>
      </w:r>
    </w:p>
    <w:p w:rsidR="00900F53" w:rsidRDefault="00900F53" w:rsidP="00900F53">
      <w:pPr>
        <w:rPr>
          <w:rFonts w:asciiTheme="majorBidi" w:hAnsiTheme="majorBidi" w:cstheme="majorBidi"/>
          <w:sz w:val="24"/>
          <w:szCs w:val="24"/>
        </w:rPr>
      </w:pPr>
      <w:r w:rsidRPr="00C21AF1">
        <w:rPr>
          <w:rFonts w:asciiTheme="majorBidi" w:hAnsiTheme="majorBidi" w:cstheme="majorBidi"/>
          <w:b/>
          <w:bCs/>
          <w:sz w:val="24"/>
          <w:szCs w:val="24"/>
        </w:rPr>
        <w:t>Он</w:t>
      </w:r>
      <w:r>
        <w:rPr>
          <w:rFonts w:asciiTheme="majorBidi" w:hAnsiTheme="majorBidi" w:cstheme="majorBidi"/>
          <w:b/>
          <w:bCs/>
          <w:sz w:val="24"/>
          <w:szCs w:val="24"/>
        </w:rPr>
        <w:t xml:space="preserve"> придвинул его к ним и сказал: </w:t>
      </w:r>
      <w:r w:rsidRPr="00C21AF1">
        <w:rPr>
          <w:rFonts w:asciiTheme="majorBidi" w:hAnsiTheme="majorBidi" w:cstheme="majorBidi"/>
          <w:b/>
          <w:bCs/>
          <w:sz w:val="24"/>
          <w:szCs w:val="24"/>
        </w:rPr>
        <w:t>“</w:t>
      </w:r>
      <w:r>
        <w:rPr>
          <w:rFonts w:asciiTheme="majorBidi" w:hAnsiTheme="majorBidi" w:cstheme="majorBidi"/>
          <w:b/>
          <w:bCs/>
          <w:sz w:val="24"/>
          <w:szCs w:val="24"/>
        </w:rPr>
        <w:t>Не отведаете ли?</w:t>
      </w:r>
      <w:r w:rsidRPr="00C21AF1">
        <w:rPr>
          <w:rFonts w:asciiTheme="majorBidi" w:hAnsiTheme="majorBidi" w:cstheme="majorBidi"/>
          <w:b/>
          <w:bCs/>
          <w:sz w:val="24"/>
          <w:szCs w:val="24"/>
        </w:rPr>
        <w:t>”</w:t>
      </w:r>
      <w:r>
        <w:rPr>
          <w:rFonts w:asciiTheme="majorBidi" w:hAnsiTheme="majorBidi" w:cstheme="majorBidi"/>
          <w:b/>
          <w:bCs/>
          <w:sz w:val="24"/>
          <w:szCs w:val="24"/>
        </w:rPr>
        <w:t>»</w:t>
      </w:r>
      <w:r w:rsidRPr="00C21AF1">
        <w:rPr>
          <w:rFonts w:asciiTheme="majorBidi" w:hAnsiTheme="majorBidi" w:cstheme="majorBidi"/>
          <w:b/>
          <w:bCs/>
          <w:sz w:val="24"/>
          <w:szCs w:val="24"/>
        </w:rPr>
        <w:t xml:space="preserve"> </w:t>
      </w:r>
      <w:r w:rsidRPr="00C21AF1">
        <w:rPr>
          <w:rFonts w:asciiTheme="majorBidi" w:hAnsiTheme="majorBidi" w:cstheme="majorBidi"/>
          <w:sz w:val="24"/>
          <w:szCs w:val="24"/>
        </w:rPr>
        <w:t>(51:26-27)</w:t>
      </w:r>
    </w:p>
    <w:p w:rsidR="00900F53" w:rsidRPr="00C21AF1" w:rsidRDefault="00900F53" w:rsidP="00900F53">
      <w:pPr>
        <w:rPr>
          <w:rFonts w:asciiTheme="majorBidi" w:hAnsiTheme="majorBidi" w:cstheme="majorBidi"/>
          <w:sz w:val="24"/>
          <w:szCs w:val="24"/>
        </w:rPr>
      </w:pPr>
      <w:r w:rsidRPr="00C21AF1">
        <w:rPr>
          <w:rFonts w:asciiTheme="majorBidi" w:hAnsiTheme="majorBidi" w:cstheme="majorBidi"/>
          <w:sz w:val="24"/>
          <w:szCs w:val="24"/>
        </w:rPr>
        <w:t xml:space="preserve"> – и этот аят включает в себя культуру гостеприимства со многих сторон.</w:t>
      </w:r>
    </w:p>
    <w:p w:rsidR="00900F53" w:rsidRDefault="00900F53" w:rsidP="00900F53">
      <w:pPr>
        <w:rPr>
          <w:rFonts w:asciiTheme="majorBidi" w:hAnsiTheme="majorBidi" w:cstheme="majorBidi"/>
          <w:b/>
          <w:bCs/>
          <w:sz w:val="24"/>
          <w:szCs w:val="24"/>
        </w:rPr>
      </w:pPr>
      <w:r w:rsidRPr="00C21AF1">
        <w:rPr>
          <w:rFonts w:ascii="Traditional Arabic" w:hAnsi="Traditional Arabic" w:cs="Traditional Arabic"/>
          <w:b/>
          <w:bCs/>
          <w:color w:val="000000"/>
          <w:sz w:val="32"/>
          <w:szCs w:val="32"/>
          <w:rtl/>
        </w:rPr>
        <w:t>﴿فَلَمَّا رَأَى أَيْدِيَهُمْ لاَ تَصِلُ إِلَيْهِ نَكِرَهُمْ﴾</w:t>
      </w:r>
      <w:r>
        <w:rPr>
          <w:rFonts w:asciiTheme="majorBidi" w:hAnsiTheme="majorBidi" w:cstheme="majorBidi"/>
          <w:b/>
          <w:bCs/>
          <w:sz w:val="24"/>
          <w:szCs w:val="24"/>
        </w:rPr>
        <w:t>«</w:t>
      </w:r>
      <w:r w:rsidRPr="00C21AF1">
        <w:rPr>
          <w:rFonts w:asciiTheme="majorBidi" w:hAnsiTheme="majorBidi" w:cstheme="majorBidi"/>
          <w:b/>
          <w:bCs/>
          <w:sz w:val="24"/>
          <w:szCs w:val="24"/>
        </w:rPr>
        <w:t xml:space="preserve">А когда он увидел, </w:t>
      </w:r>
    </w:p>
    <w:p w:rsidR="00900F53" w:rsidRPr="006F7CE4" w:rsidRDefault="00900F53" w:rsidP="00900F53">
      <w:pPr>
        <w:rPr>
          <w:rFonts w:asciiTheme="majorBidi" w:hAnsiTheme="majorBidi" w:cstheme="majorBidi"/>
          <w:b/>
          <w:bCs/>
          <w:sz w:val="32"/>
          <w:szCs w:val="32"/>
        </w:rPr>
      </w:pPr>
      <w:r w:rsidRPr="00C21AF1">
        <w:rPr>
          <w:rFonts w:asciiTheme="majorBidi" w:hAnsiTheme="majorBidi" w:cstheme="majorBidi"/>
          <w:b/>
          <w:bCs/>
          <w:sz w:val="24"/>
          <w:szCs w:val="24"/>
        </w:rPr>
        <w:t>что руки их не касаются его, он их не признал</w:t>
      </w:r>
      <w:r>
        <w:rPr>
          <w:rFonts w:asciiTheme="majorBidi" w:hAnsiTheme="majorBidi" w:cstheme="majorBidi"/>
          <w:b/>
          <w:bCs/>
          <w:sz w:val="24"/>
          <w:szCs w:val="24"/>
        </w:rPr>
        <w:t>»</w:t>
      </w:r>
      <w:r w:rsidRPr="00C21AF1">
        <w:rPr>
          <w:rFonts w:asciiTheme="majorBidi" w:hAnsiTheme="majorBidi" w:cstheme="majorBidi"/>
          <w:sz w:val="24"/>
          <w:szCs w:val="24"/>
        </w:rPr>
        <w:t xml:space="preserve"> – т.е. </w:t>
      </w:r>
      <w:r>
        <w:rPr>
          <w:rFonts w:asciiTheme="majorBidi" w:hAnsiTheme="majorBidi" w:cstheme="majorBidi"/>
          <w:b/>
          <w:bCs/>
          <w:sz w:val="32"/>
          <w:szCs w:val="32"/>
        </w:rPr>
        <w:t xml:space="preserve"> </w:t>
      </w:r>
      <w:r w:rsidRPr="00C21AF1">
        <w:rPr>
          <w:rFonts w:asciiTheme="majorBidi" w:hAnsiTheme="majorBidi" w:cstheme="majorBidi"/>
          <w:sz w:val="24"/>
          <w:szCs w:val="24"/>
        </w:rPr>
        <w:t>повёл себя как с чужаками;</w:t>
      </w:r>
    </w:p>
    <w:p w:rsidR="00900F53" w:rsidRPr="007D6441" w:rsidRDefault="00900F53" w:rsidP="00900F53">
      <w:pPr>
        <w:rPr>
          <w:rFonts w:asciiTheme="majorBidi" w:hAnsiTheme="majorBidi" w:cstheme="majorBidi"/>
          <w:b/>
          <w:bCs/>
          <w:sz w:val="32"/>
          <w:szCs w:val="32"/>
        </w:rPr>
      </w:pPr>
      <w:r w:rsidRPr="00C21AF1">
        <w:rPr>
          <w:rFonts w:ascii="Traditional Arabic" w:hAnsi="Traditional Arabic" w:cs="Traditional Arabic"/>
          <w:b/>
          <w:bCs/>
          <w:color w:val="000000"/>
          <w:sz w:val="32"/>
          <w:szCs w:val="32"/>
          <w:rtl/>
        </w:rPr>
        <w:t>﴿وَأَوْجَسَ مِنْهُمْ خِيفَةً﴾</w:t>
      </w:r>
      <w:r>
        <w:rPr>
          <w:rFonts w:asciiTheme="majorBidi" w:hAnsiTheme="majorBidi" w:cstheme="majorBidi"/>
          <w:b/>
          <w:bCs/>
          <w:sz w:val="32"/>
          <w:szCs w:val="32"/>
        </w:rPr>
        <w:t xml:space="preserve"> </w:t>
      </w:r>
      <w:r>
        <w:rPr>
          <w:rFonts w:asciiTheme="majorBidi" w:hAnsiTheme="majorBidi" w:cstheme="majorBidi"/>
          <w:b/>
          <w:bCs/>
          <w:sz w:val="24"/>
          <w:szCs w:val="24"/>
        </w:rPr>
        <w:t>«</w:t>
      </w:r>
      <w:r w:rsidRPr="00C21AF1">
        <w:rPr>
          <w:rFonts w:asciiTheme="majorBidi" w:hAnsiTheme="majorBidi" w:cstheme="majorBidi"/>
          <w:b/>
          <w:bCs/>
          <w:sz w:val="24"/>
          <w:szCs w:val="24"/>
        </w:rPr>
        <w:t>И почувствовал к ним страх</w:t>
      </w:r>
      <w:r>
        <w:rPr>
          <w:rFonts w:asciiTheme="majorBidi" w:hAnsiTheme="majorBidi" w:cstheme="majorBidi"/>
          <w:b/>
          <w:bCs/>
          <w:sz w:val="24"/>
          <w:szCs w:val="24"/>
        </w:rPr>
        <w:t>»</w:t>
      </w:r>
      <w:r w:rsidRPr="00C21AF1">
        <w:rPr>
          <w:rFonts w:asciiTheme="majorBidi" w:hAnsiTheme="majorBidi" w:cstheme="majorBidi"/>
          <w:sz w:val="24"/>
          <w:szCs w:val="24"/>
        </w:rPr>
        <w:t xml:space="preserve"> – и это потому, что ангелы не придают значения пище, </w:t>
      </w:r>
      <w:r>
        <w:rPr>
          <w:rFonts w:asciiTheme="majorBidi" w:hAnsiTheme="majorBidi" w:cstheme="majorBidi"/>
          <w:b/>
          <w:bCs/>
          <w:sz w:val="32"/>
          <w:szCs w:val="32"/>
        </w:rPr>
        <w:t xml:space="preserve"> </w:t>
      </w:r>
      <w:r w:rsidRPr="00C21AF1">
        <w:rPr>
          <w:rFonts w:asciiTheme="majorBidi" w:hAnsiTheme="majorBidi" w:cstheme="majorBidi"/>
          <w:sz w:val="24"/>
          <w:szCs w:val="24"/>
        </w:rPr>
        <w:t xml:space="preserve">не хотят и едят её. Когда он увидел, что они отстранились от той еды, </w:t>
      </w:r>
    </w:p>
    <w:p w:rsidR="00900F53" w:rsidRPr="00C21AF1" w:rsidRDefault="00900F53" w:rsidP="00900F53">
      <w:pPr>
        <w:rPr>
          <w:rFonts w:asciiTheme="majorBidi" w:hAnsiTheme="majorBidi" w:cstheme="majorBidi"/>
          <w:sz w:val="24"/>
          <w:szCs w:val="24"/>
        </w:rPr>
      </w:pPr>
      <w:r w:rsidRPr="00C21AF1">
        <w:rPr>
          <w:rFonts w:asciiTheme="majorBidi" w:hAnsiTheme="majorBidi" w:cstheme="majorBidi"/>
          <w:sz w:val="24"/>
          <w:szCs w:val="24"/>
        </w:rPr>
        <w:t>которую он принёс, тогда стал не доверять им и:</w:t>
      </w:r>
    </w:p>
    <w:p w:rsidR="00900F53" w:rsidRPr="007D6441" w:rsidRDefault="00900F53" w:rsidP="00900F53">
      <w:pPr>
        <w:rPr>
          <w:rFonts w:asciiTheme="majorBidi" w:hAnsiTheme="majorBidi" w:cstheme="majorBidi"/>
          <w:b/>
          <w:bCs/>
          <w:sz w:val="32"/>
          <w:szCs w:val="32"/>
        </w:rPr>
      </w:pPr>
      <w:r w:rsidRPr="00C21AF1">
        <w:rPr>
          <w:rFonts w:ascii="Traditional Arabic" w:hAnsi="Traditional Arabic" w:cs="Traditional Arabic"/>
          <w:b/>
          <w:bCs/>
          <w:color w:val="000000"/>
          <w:sz w:val="32"/>
          <w:szCs w:val="32"/>
          <w:rtl/>
        </w:rPr>
        <w:t>﴿وَأَوْجَسَ مِنْهُمْ خِيفَةً﴾</w:t>
      </w:r>
      <w:r>
        <w:rPr>
          <w:rFonts w:asciiTheme="majorBidi" w:hAnsiTheme="majorBidi" w:cstheme="majorBidi"/>
          <w:b/>
          <w:bCs/>
          <w:sz w:val="32"/>
          <w:szCs w:val="32"/>
        </w:rPr>
        <w:t xml:space="preserve"> </w:t>
      </w:r>
      <w:r>
        <w:rPr>
          <w:rFonts w:asciiTheme="majorBidi" w:hAnsiTheme="majorBidi" w:cstheme="majorBidi"/>
          <w:b/>
          <w:bCs/>
          <w:sz w:val="24"/>
          <w:szCs w:val="24"/>
        </w:rPr>
        <w:t>«</w:t>
      </w:r>
      <w:r w:rsidRPr="00C21AF1">
        <w:rPr>
          <w:rFonts w:asciiTheme="majorBidi" w:hAnsiTheme="majorBidi" w:cstheme="majorBidi"/>
          <w:b/>
          <w:bCs/>
          <w:sz w:val="24"/>
          <w:szCs w:val="24"/>
        </w:rPr>
        <w:t>И почувствовал к ним страх</w:t>
      </w:r>
      <w:r>
        <w:rPr>
          <w:rFonts w:asciiTheme="majorBidi" w:hAnsiTheme="majorBidi" w:cstheme="majorBidi"/>
          <w:b/>
          <w:bCs/>
          <w:sz w:val="24"/>
          <w:szCs w:val="24"/>
        </w:rPr>
        <w:t>»</w:t>
      </w:r>
      <w:r w:rsidRPr="00C21AF1">
        <w:rPr>
          <w:rFonts w:asciiTheme="majorBidi" w:hAnsiTheme="majorBidi" w:cstheme="majorBidi"/>
          <w:sz w:val="24"/>
          <w:szCs w:val="24"/>
        </w:rPr>
        <w:t>.</w:t>
      </w:r>
    </w:p>
    <w:p w:rsidR="00900F53" w:rsidRDefault="00900F53" w:rsidP="00900F53">
      <w:pPr>
        <w:rPr>
          <w:rFonts w:asciiTheme="majorBidi" w:hAnsiTheme="majorBidi" w:cstheme="majorBidi"/>
          <w:i/>
          <w:sz w:val="24"/>
          <w:szCs w:val="24"/>
        </w:rPr>
      </w:pPr>
      <w:r w:rsidRPr="00C21AF1">
        <w:rPr>
          <w:rFonts w:asciiTheme="majorBidi" w:hAnsiTheme="majorBidi" w:cstheme="majorBidi"/>
          <w:sz w:val="24"/>
          <w:szCs w:val="24"/>
        </w:rPr>
        <w:t xml:space="preserve">Ас-Судди сказал: </w:t>
      </w:r>
      <w:r w:rsidRPr="00C21AF1">
        <w:rPr>
          <w:rFonts w:asciiTheme="majorBidi" w:hAnsiTheme="majorBidi" w:cstheme="majorBidi"/>
          <w:i/>
          <w:sz w:val="24"/>
          <w:szCs w:val="24"/>
        </w:rPr>
        <w:t xml:space="preserve">«Аллах послал ангелов к племени Лута в облике молодых мужчин, </w:t>
      </w:r>
    </w:p>
    <w:p w:rsidR="00900F53" w:rsidRDefault="00900F53" w:rsidP="00900F53">
      <w:pPr>
        <w:rPr>
          <w:rFonts w:asciiTheme="majorBidi" w:hAnsiTheme="majorBidi" w:cstheme="majorBidi"/>
          <w:i/>
          <w:sz w:val="24"/>
          <w:szCs w:val="24"/>
        </w:rPr>
      </w:pPr>
      <w:r w:rsidRPr="00C21AF1">
        <w:rPr>
          <w:rFonts w:asciiTheme="majorBidi" w:hAnsiTheme="majorBidi" w:cstheme="majorBidi"/>
          <w:i/>
          <w:sz w:val="24"/>
          <w:szCs w:val="24"/>
        </w:rPr>
        <w:t xml:space="preserve">по пути они зашли к Ибрахиму и гостили у него. Когда он их увидел, </w:t>
      </w:r>
    </w:p>
    <w:p w:rsidR="00900F53" w:rsidRPr="007D6441" w:rsidRDefault="00900F53" w:rsidP="00900F53">
      <w:pPr>
        <w:rPr>
          <w:rFonts w:asciiTheme="majorBidi" w:hAnsiTheme="majorBidi" w:cstheme="majorBidi"/>
          <w:b/>
          <w:bCs/>
          <w:sz w:val="32"/>
          <w:szCs w:val="32"/>
        </w:rPr>
      </w:pPr>
      <w:r w:rsidRPr="00C21AF1">
        <w:rPr>
          <w:rFonts w:asciiTheme="majorBidi" w:hAnsiTheme="majorBidi" w:cstheme="majorBidi"/>
          <w:i/>
          <w:sz w:val="24"/>
          <w:szCs w:val="24"/>
        </w:rPr>
        <w:t>то поспешил угостить их:</w:t>
      </w:r>
      <w:r w:rsidRPr="007D6441">
        <w:rPr>
          <w:rFonts w:ascii="Traditional Arabic" w:hAnsi="Traditional Arabic" w:cs="Traditional Arabic"/>
          <w:b/>
          <w:bCs/>
          <w:color w:val="000000"/>
          <w:sz w:val="32"/>
          <w:szCs w:val="32"/>
          <w:rtl/>
        </w:rPr>
        <w:t xml:space="preserve"> </w:t>
      </w:r>
      <w:r w:rsidRPr="00C21AF1">
        <w:rPr>
          <w:rFonts w:ascii="Traditional Arabic" w:hAnsi="Traditional Arabic" w:cs="Traditional Arabic"/>
          <w:b/>
          <w:bCs/>
          <w:color w:val="000000"/>
          <w:sz w:val="32"/>
          <w:szCs w:val="32"/>
          <w:rtl/>
        </w:rPr>
        <w:t>﴿فَرَاغَ إِلَى أَهْلِهِ فَجَآءَ بِعِجْلٍ سَمِينٍ ﴾</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 xml:space="preserve"> «</w:t>
      </w:r>
      <w:r w:rsidRPr="00C21AF1">
        <w:rPr>
          <w:rFonts w:asciiTheme="majorBidi" w:hAnsiTheme="majorBidi" w:cstheme="majorBidi"/>
          <w:b/>
          <w:bCs/>
          <w:sz w:val="24"/>
          <w:szCs w:val="24"/>
        </w:rPr>
        <w:t>Он направился к своей семье с опаской и принес жирного теленка</w:t>
      </w:r>
      <w:r>
        <w:rPr>
          <w:rFonts w:asciiTheme="majorBidi" w:hAnsiTheme="majorBidi" w:cstheme="majorBidi"/>
          <w:b/>
          <w:bCs/>
          <w:sz w:val="24"/>
          <w:szCs w:val="24"/>
        </w:rPr>
        <w:t>»</w:t>
      </w:r>
      <w:r w:rsidRPr="00C21AF1">
        <w:rPr>
          <w:rFonts w:asciiTheme="majorBidi" w:hAnsiTheme="majorBidi" w:cstheme="majorBidi"/>
          <w:sz w:val="24"/>
          <w:szCs w:val="24"/>
        </w:rPr>
        <w:t>. (51:26)</w:t>
      </w:r>
    </w:p>
    <w:p w:rsidR="00900F53" w:rsidRPr="00D7359A" w:rsidRDefault="00900F53" w:rsidP="00900F53">
      <w:pPr>
        <w:rPr>
          <w:rFonts w:asciiTheme="majorBidi" w:hAnsiTheme="majorBidi" w:cstheme="majorBidi"/>
          <w:i/>
          <w:sz w:val="24"/>
          <w:szCs w:val="24"/>
        </w:rPr>
      </w:pPr>
      <w:r w:rsidRPr="00C21AF1">
        <w:rPr>
          <w:rFonts w:asciiTheme="majorBidi" w:hAnsiTheme="majorBidi" w:cstheme="majorBidi"/>
          <w:sz w:val="24"/>
          <w:szCs w:val="24"/>
        </w:rPr>
        <w:t xml:space="preserve"> </w:t>
      </w:r>
      <w:r w:rsidRPr="00D7359A">
        <w:rPr>
          <w:rFonts w:asciiTheme="majorBidi" w:hAnsiTheme="majorBidi" w:cstheme="majorBidi"/>
          <w:i/>
          <w:sz w:val="24"/>
          <w:szCs w:val="24"/>
        </w:rPr>
        <w:t xml:space="preserve">– он зарезал и пожарил его на камнях, принёс его им и сам сел с ними. </w:t>
      </w:r>
    </w:p>
    <w:p w:rsidR="00900F53" w:rsidRPr="00D7359A" w:rsidRDefault="00900F53" w:rsidP="00900F53">
      <w:pPr>
        <w:rPr>
          <w:rFonts w:asciiTheme="majorBidi" w:hAnsiTheme="majorBidi" w:cstheme="majorBidi"/>
          <w:i/>
          <w:sz w:val="24"/>
          <w:szCs w:val="24"/>
        </w:rPr>
      </w:pPr>
      <w:r w:rsidRPr="00D7359A">
        <w:rPr>
          <w:rFonts w:asciiTheme="majorBidi" w:hAnsiTheme="majorBidi" w:cstheme="majorBidi"/>
          <w:i/>
          <w:sz w:val="24"/>
          <w:szCs w:val="24"/>
        </w:rPr>
        <w:t>Его жена Сара прислуживала им, стоя рядом. Они сказали: «О, Ибрахим, мы не едим пищу не заплатив за неё цену». Он сказал: «У этой еды есть цена». Они сп</w:t>
      </w:r>
      <w:r>
        <w:rPr>
          <w:rFonts w:asciiTheme="majorBidi" w:hAnsiTheme="majorBidi" w:cstheme="majorBidi"/>
          <w:i/>
          <w:sz w:val="24"/>
          <w:szCs w:val="24"/>
        </w:rPr>
        <w:t xml:space="preserve">росили: «Какая же цена у неё?» </w:t>
      </w:r>
      <w:r w:rsidRPr="00D7359A">
        <w:rPr>
          <w:rFonts w:asciiTheme="majorBidi" w:hAnsiTheme="majorBidi" w:cstheme="majorBidi"/>
          <w:i/>
          <w:sz w:val="24"/>
          <w:szCs w:val="24"/>
        </w:rPr>
        <w:t xml:space="preserve">он сказал: </w:t>
      </w:r>
      <w:r>
        <w:rPr>
          <w:rFonts w:asciiTheme="majorBidi" w:hAnsiTheme="majorBidi" w:cstheme="majorBidi"/>
          <w:i/>
          <w:sz w:val="24"/>
          <w:szCs w:val="24"/>
        </w:rPr>
        <w:t>«Поминайте имя Аллаха вначале т</w:t>
      </w:r>
      <w:r w:rsidRPr="00D7359A">
        <w:rPr>
          <w:rFonts w:asciiTheme="majorBidi" w:hAnsiTheme="majorBidi" w:cstheme="majorBidi"/>
          <w:i/>
          <w:sz w:val="24"/>
          <w:szCs w:val="24"/>
        </w:rPr>
        <w:t>р</w:t>
      </w:r>
      <w:r>
        <w:rPr>
          <w:rFonts w:asciiTheme="majorBidi" w:hAnsiTheme="majorBidi" w:cstheme="majorBidi"/>
          <w:i/>
          <w:sz w:val="24"/>
          <w:szCs w:val="24"/>
        </w:rPr>
        <w:t>а</w:t>
      </w:r>
      <w:r w:rsidRPr="00D7359A">
        <w:rPr>
          <w:rFonts w:asciiTheme="majorBidi" w:hAnsiTheme="majorBidi" w:cstheme="majorBidi"/>
          <w:i/>
          <w:sz w:val="24"/>
          <w:szCs w:val="24"/>
        </w:rPr>
        <w:t xml:space="preserve">пезы, и восхваляйте Его после еды». </w:t>
      </w:r>
    </w:p>
    <w:p w:rsidR="00900F53" w:rsidRPr="00D7359A" w:rsidRDefault="00900F53" w:rsidP="00900F53">
      <w:pPr>
        <w:rPr>
          <w:rFonts w:asciiTheme="majorBidi" w:hAnsiTheme="majorBidi" w:cstheme="majorBidi"/>
          <w:i/>
          <w:sz w:val="24"/>
          <w:szCs w:val="24"/>
        </w:rPr>
      </w:pPr>
      <w:r w:rsidRPr="00D7359A">
        <w:rPr>
          <w:rFonts w:asciiTheme="majorBidi" w:hAnsiTheme="majorBidi" w:cstheme="majorBidi"/>
          <w:i/>
          <w:sz w:val="24"/>
          <w:szCs w:val="24"/>
        </w:rPr>
        <w:t>Тогда Джабраил посмотрел на Микаила и сказал: «Господь заслуженно взял его другом».</w:t>
      </w:r>
    </w:p>
    <w:p w:rsidR="00900F53" w:rsidRPr="00D7359A" w:rsidRDefault="00900F53" w:rsidP="00900F53">
      <w:pPr>
        <w:rPr>
          <w:rFonts w:asciiTheme="majorBidi" w:hAnsiTheme="majorBidi" w:cstheme="majorBidi"/>
          <w:b/>
          <w:bCs/>
          <w:sz w:val="32"/>
          <w:szCs w:val="32"/>
        </w:rPr>
      </w:pPr>
      <w:r w:rsidRPr="00D7359A">
        <w:rPr>
          <w:rFonts w:ascii="Traditional Arabic" w:hAnsi="Traditional Arabic" w:cs="Traditional Arabic"/>
          <w:b/>
          <w:bCs/>
          <w:color w:val="000000"/>
          <w:sz w:val="32"/>
          <w:szCs w:val="32"/>
          <w:rtl/>
        </w:rPr>
        <w:t>﴿فَلَمَّا رَأَى أَيْدِيَهُمْ لاَ تَصِلُ إِلَيْهِ نَكِرَهُمْ﴾</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C21AF1">
        <w:rPr>
          <w:rFonts w:asciiTheme="majorBidi" w:hAnsiTheme="majorBidi" w:cstheme="majorBidi"/>
          <w:b/>
          <w:bCs/>
          <w:sz w:val="24"/>
          <w:szCs w:val="24"/>
        </w:rPr>
        <w:t>А когда он увидел, что руки их не касаются его, он их не признал</w:t>
      </w:r>
      <w:r>
        <w:rPr>
          <w:rFonts w:asciiTheme="majorBidi" w:hAnsiTheme="majorBidi" w:cstheme="majorBidi"/>
          <w:b/>
          <w:bCs/>
          <w:sz w:val="24"/>
          <w:szCs w:val="24"/>
        </w:rPr>
        <w:t>»</w:t>
      </w:r>
      <w:r w:rsidRPr="00C21AF1">
        <w:rPr>
          <w:rFonts w:asciiTheme="majorBidi" w:hAnsiTheme="majorBidi" w:cstheme="majorBidi"/>
          <w:sz w:val="24"/>
          <w:szCs w:val="24"/>
        </w:rPr>
        <w:t xml:space="preserve"> – т.е. </w:t>
      </w:r>
    </w:p>
    <w:p w:rsidR="00900F53" w:rsidRPr="00D7359A" w:rsidRDefault="00900F53" w:rsidP="00900F53">
      <w:pPr>
        <w:rPr>
          <w:rFonts w:asciiTheme="majorBidi" w:hAnsiTheme="majorBidi" w:cstheme="majorBidi"/>
          <w:i/>
          <w:sz w:val="24"/>
          <w:szCs w:val="24"/>
        </w:rPr>
      </w:pPr>
      <w:r w:rsidRPr="00D7359A">
        <w:rPr>
          <w:rFonts w:asciiTheme="majorBidi" w:hAnsiTheme="majorBidi" w:cstheme="majorBidi"/>
          <w:i/>
          <w:sz w:val="24"/>
          <w:szCs w:val="24"/>
        </w:rPr>
        <w:t>когда он увидел, что они не едят, он испугался их. Сара увидела, что он оказывает им почести, начала помогать ему и прислуживать им, но когда увидела, что Ибрахим испугался, она засмеялась и сказала: «Что за чудные гости у нас. Мы сами им прислуживаем, оказывая им почёт, а они даже не едят нашу еду».</w:t>
      </w:r>
      <w:r w:rsidRPr="002060BA">
        <w:rPr>
          <w:rFonts w:asciiTheme="majorBidi" w:hAnsiTheme="majorBidi" w:cstheme="majorBidi"/>
          <w:i/>
          <w:sz w:val="24"/>
          <w:szCs w:val="24"/>
        </w:rPr>
        <w:t xml:space="preserve"> </w:t>
      </w:r>
      <w:r w:rsidRPr="00D7359A">
        <w:rPr>
          <w:rFonts w:asciiTheme="majorBidi" w:hAnsiTheme="majorBidi" w:cstheme="majorBidi"/>
          <w:i/>
          <w:sz w:val="24"/>
          <w:szCs w:val="24"/>
        </w:rPr>
        <w:t>Аллах передаёт слова ангелов:</w:t>
      </w:r>
    </w:p>
    <w:p w:rsidR="00900F53" w:rsidRDefault="00900F53" w:rsidP="00900F53">
      <w:pPr>
        <w:rPr>
          <w:rFonts w:asciiTheme="majorBidi" w:hAnsiTheme="majorBidi" w:cstheme="majorBidi"/>
          <w:sz w:val="24"/>
          <w:szCs w:val="24"/>
        </w:rPr>
      </w:pPr>
      <w:r w:rsidRPr="00D7359A">
        <w:rPr>
          <w:rFonts w:ascii="Traditional Arabic" w:hAnsi="Traditional Arabic" w:cs="Traditional Arabic"/>
          <w:b/>
          <w:bCs/>
          <w:color w:val="000000"/>
          <w:sz w:val="32"/>
          <w:szCs w:val="32"/>
          <w:rtl/>
        </w:rPr>
        <w:t>﴿قَالُواْ لاَ تَخَفْ﴾</w:t>
      </w:r>
      <w:r>
        <w:rPr>
          <w:rFonts w:asciiTheme="majorBidi" w:hAnsiTheme="majorBidi" w:cstheme="majorBidi"/>
          <w:b/>
          <w:bCs/>
          <w:sz w:val="24"/>
          <w:szCs w:val="24"/>
        </w:rPr>
        <w:t xml:space="preserve">«Они сказали: </w:t>
      </w:r>
      <w:r w:rsidRPr="00D7359A">
        <w:rPr>
          <w:rFonts w:asciiTheme="majorBidi" w:hAnsiTheme="majorBidi" w:cstheme="majorBidi"/>
          <w:b/>
          <w:bCs/>
          <w:sz w:val="24"/>
          <w:szCs w:val="24"/>
        </w:rPr>
        <w:t>“</w:t>
      </w:r>
      <w:r w:rsidRPr="00C21AF1">
        <w:rPr>
          <w:rFonts w:asciiTheme="majorBidi" w:hAnsiTheme="majorBidi" w:cstheme="majorBidi"/>
          <w:b/>
          <w:bCs/>
          <w:sz w:val="24"/>
          <w:szCs w:val="24"/>
        </w:rPr>
        <w:t>Не бойся</w:t>
      </w:r>
      <w:r w:rsidRPr="00D7359A">
        <w:rPr>
          <w:rFonts w:asciiTheme="majorBidi" w:hAnsiTheme="majorBidi" w:cstheme="majorBidi"/>
          <w:b/>
          <w:bCs/>
          <w:sz w:val="24"/>
          <w:szCs w:val="24"/>
        </w:rPr>
        <w:t>”</w:t>
      </w:r>
      <w:r>
        <w:rPr>
          <w:rFonts w:asciiTheme="majorBidi" w:hAnsiTheme="majorBidi" w:cstheme="majorBidi"/>
          <w:b/>
          <w:bCs/>
          <w:sz w:val="24"/>
          <w:szCs w:val="24"/>
        </w:rPr>
        <w:t>»</w:t>
      </w:r>
      <w:r w:rsidRPr="00C21AF1">
        <w:rPr>
          <w:rFonts w:asciiTheme="majorBidi" w:hAnsiTheme="majorBidi" w:cstheme="majorBidi"/>
          <w:sz w:val="24"/>
          <w:szCs w:val="24"/>
        </w:rPr>
        <w:t xml:space="preserve"> </w:t>
      </w:r>
    </w:p>
    <w:p w:rsidR="00900F53" w:rsidRPr="007D6441" w:rsidRDefault="00900F53" w:rsidP="00900F53">
      <w:pPr>
        <w:rPr>
          <w:rFonts w:asciiTheme="majorBidi" w:hAnsiTheme="majorBidi" w:cstheme="majorBidi"/>
          <w:b/>
          <w:bCs/>
          <w:sz w:val="32"/>
          <w:szCs w:val="32"/>
        </w:rPr>
      </w:pPr>
      <w:r w:rsidRPr="00C21AF1">
        <w:rPr>
          <w:rFonts w:asciiTheme="majorBidi" w:hAnsiTheme="majorBidi" w:cstheme="majorBidi"/>
          <w:sz w:val="24"/>
          <w:szCs w:val="24"/>
        </w:rPr>
        <w:t xml:space="preserve">– </w:t>
      </w:r>
      <w:r w:rsidRPr="00D7359A">
        <w:rPr>
          <w:rFonts w:asciiTheme="majorBidi" w:hAnsiTheme="majorBidi" w:cstheme="majorBidi"/>
          <w:i/>
          <w:sz w:val="24"/>
          <w:szCs w:val="24"/>
        </w:rPr>
        <w:t>ибо мы ангелы, посланные погубить народ Лута».</w:t>
      </w:r>
      <w:r w:rsidRPr="00C21AF1">
        <w:rPr>
          <w:rFonts w:asciiTheme="majorBidi" w:hAnsiTheme="majorBidi" w:cstheme="majorBidi"/>
          <w:sz w:val="24"/>
          <w:szCs w:val="24"/>
        </w:rPr>
        <w:t xml:space="preserve"> </w:t>
      </w:r>
    </w:p>
    <w:p w:rsidR="00900F53" w:rsidRPr="00E24EAC" w:rsidRDefault="00900F53" w:rsidP="00900F53">
      <w:pPr>
        <w:rPr>
          <w:rFonts w:asciiTheme="majorBidi" w:hAnsiTheme="majorBidi" w:cstheme="majorBidi"/>
          <w:sz w:val="24"/>
          <w:szCs w:val="24"/>
        </w:rPr>
      </w:pPr>
      <w:r w:rsidRPr="00C21AF1">
        <w:rPr>
          <w:rFonts w:asciiTheme="majorBidi" w:hAnsiTheme="majorBidi" w:cstheme="majorBidi"/>
          <w:sz w:val="24"/>
          <w:szCs w:val="24"/>
        </w:rPr>
        <w:t>И тогда засмеялась Сара, обрадовавшись погибели народа Лута, по причине их испорченности, сильного неверия и упрямства. Поэтому её обрадовали вестью об Исхаке после того, как она уже отчаялась иметь детей.</w:t>
      </w:r>
    </w:p>
    <w:p w:rsidR="00900F53" w:rsidRPr="00E24EAC"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sz w:val="24"/>
          <w:szCs w:val="24"/>
        </w:rPr>
      </w:pPr>
      <w:r>
        <w:rPr>
          <w:rFonts w:asciiTheme="majorBidi" w:hAnsiTheme="majorBidi" w:cstheme="majorBidi"/>
          <w:sz w:val="24"/>
          <w:szCs w:val="24"/>
        </w:rPr>
        <w:lastRenderedPageBreak/>
        <w:t>Слово</w:t>
      </w:r>
      <w:r w:rsidRPr="00C21AF1">
        <w:rPr>
          <w:rFonts w:asciiTheme="majorBidi" w:hAnsiTheme="majorBidi" w:cstheme="majorBidi"/>
          <w:sz w:val="24"/>
          <w:szCs w:val="24"/>
        </w:rPr>
        <w:t xml:space="preserve"> Аллаха:</w:t>
      </w:r>
      <w:r w:rsidRPr="007D6441">
        <w:rPr>
          <w:rFonts w:ascii="Traditional Arabic" w:hAnsi="Traditional Arabic" w:cs="Traditional Arabic"/>
          <w:b/>
          <w:bCs/>
          <w:color w:val="000000"/>
          <w:sz w:val="32"/>
          <w:szCs w:val="32"/>
          <w:rtl/>
        </w:rPr>
        <w:t xml:space="preserve"> ﴿وَمِن وَرَآءِ إِسْحَـقَ يَعْقُوبَ﴾</w:t>
      </w:r>
      <w:r>
        <w:rPr>
          <w:rFonts w:asciiTheme="majorBidi" w:hAnsiTheme="majorBidi" w:cstheme="majorBidi"/>
          <w:b/>
          <w:bCs/>
          <w:sz w:val="32"/>
          <w:szCs w:val="32"/>
        </w:rPr>
        <w:t xml:space="preserve"> </w:t>
      </w:r>
      <w:r>
        <w:rPr>
          <w:rFonts w:asciiTheme="majorBidi" w:hAnsiTheme="majorBidi" w:cstheme="majorBidi"/>
          <w:b/>
          <w:bCs/>
          <w:sz w:val="24"/>
          <w:szCs w:val="24"/>
        </w:rPr>
        <w:t xml:space="preserve"> «</w:t>
      </w:r>
      <w:r w:rsidRPr="00C21AF1">
        <w:rPr>
          <w:rFonts w:asciiTheme="majorBidi" w:hAnsiTheme="majorBidi" w:cstheme="majorBidi"/>
          <w:b/>
          <w:bCs/>
          <w:sz w:val="24"/>
          <w:szCs w:val="24"/>
        </w:rPr>
        <w:t>И за Исхаком - об Йакубе</w:t>
      </w:r>
      <w:r>
        <w:rPr>
          <w:rFonts w:asciiTheme="majorBidi" w:hAnsiTheme="majorBidi" w:cstheme="majorBidi"/>
          <w:b/>
          <w:bCs/>
          <w:sz w:val="24"/>
          <w:szCs w:val="24"/>
        </w:rPr>
        <w:t>»</w:t>
      </w:r>
      <w:r w:rsidRPr="00C21AF1">
        <w:rPr>
          <w:rFonts w:asciiTheme="majorBidi" w:hAnsiTheme="majorBidi" w:cstheme="majorBidi"/>
          <w:sz w:val="24"/>
          <w:szCs w:val="24"/>
        </w:rPr>
        <w:t xml:space="preserve"> – т.е. </w:t>
      </w:r>
    </w:p>
    <w:p w:rsidR="00900F53" w:rsidRPr="007D6441" w:rsidRDefault="00900F53" w:rsidP="00900F53">
      <w:pPr>
        <w:rPr>
          <w:rFonts w:asciiTheme="majorBidi" w:hAnsiTheme="majorBidi" w:cstheme="majorBidi"/>
          <w:b/>
          <w:bCs/>
          <w:sz w:val="32"/>
          <w:szCs w:val="32"/>
        </w:rPr>
      </w:pPr>
      <w:r w:rsidRPr="00C21AF1">
        <w:rPr>
          <w:rFonts w:asciiTheme="majorBidi" w:hAnsiTheme="majorBidi" w:cstheme="majorBidi"/>
          <w:sz w:val="24"/>
          <w:szCs w:val="24"/>
        </w:rPr>
        <w:t xml:space="preserve">о сыне, у которого будет сын, а у того будет потомство. </w:t>
      </w:r>
    </w:p>
    <w:p w:rsidR="00900F53" w:rsidRPr="00C21AF1" w:rsidRDefault="00900F53" w:rsidP="00900F53">
      <w:pPr>
        <w:rPr>
          <w:rFonts w:asciiTheme="majorBidi" w:hAnsiTheme="majorBidi" w:cstheme="majorBidi"/>
          <w:sz w:val="24"/>
          <w:szCs w:val="24"/>
        </w:rPr>
      </w:pPr>
      <w:r w:rsidRPr="00C21AF1">
        <w:rPr>
          <w:rFonts w:asciiTheme="majorBidi" w:hAnsiTheme="majorBidi" w:cstheme="majorBidi"/>
          <w:sz w:val="24"/>
          <w:szCs w:val="24"/>
        </w:rPr>
        <w:t>Как об этом сказано в суре «Корова»:</w:t>
      </w:r>
    </w:p>
    <w:p w:rsidR="00900F53" w:rsidRPr="007D6441" w:rsidRDefault="00900F53" w:rsidP="00900F53">
      <w:pPr>
        <w:rPr>
          <w:rFonts w:cs="Traditional Arabic"/>
          <w:b/>
          <w:bCs/>
          <w:color w:val="000000"/>
          <w:sz w:val="32"/>
          <w:szCs w:val="32"/>
        </w:rPr>
      </w:pPr>
      <w:r w:rsidRPr="007D6441">
        <w:rPr>
          <w:rFonts w:ascii="Traditional Arabic" w:hAnsi="Traditional Arabic" w:cs="Traditional Arabic"/>
          <w:b/>
          <w:bCs/>
          <w:color w:val="000000"/>
          <w:sz w:val="32"/>
          <w:szCs w:val="32"/>
          <w:rtl/>
        </w:rPr>
        <w:t>﴿أَمْ كُنتُمْ شُهَدَآءَ إِذْ حَضَرَ يَعْقُوبَ الْمَوْتُ إِذْ قَالَ لِبَنِيهِ مَا تَعْبُدُونَ مِن بَعْدِى قَالُواْ نَعْبُدُ إِلَـهَكَ</w:t>
      </w:r>
    </w:p>
    <w:p w:rsidR="00900F53" w:rsidRPr="00C21AF1" w:rsidRDefault="00900F53" w:rsidP="00900F53">
      <w:pPr>
        <w:rPr>
          <w:rFonts w:asciiTheme="majorBidi" w:hAnsiTheme="majorBidi" w:cstheme="majorBidi"/>
          <w:b/>
          <w:bCs/>
          <w:sz w:val="24"/>
          <w:szCs w:val="24"/>
        </w:rPr>
      </w:pPr>
      <w:r w:rsidRPr="007D6441">
        <w:rPr>
          <w:rFonts w:ascii="Traditional Arabic" w:hAnsi="Traditional Arabic" w:cs="Traditional Arabic"/>
          <w:b/>
          <w:bCs/>
          <w:color w:val="000000"/>
          <w:sz w:val="32"/>
          <w:szCs w:val="32"/>
          <w:rtl/>
        </w:rPr>
        <w:t xml:space="preserve"> وَإِلَـهَ آبَآئِكَ إِبْرَهِيمَ وَإِسْمَـعِيلَ وَإِسْحَـقَ إِلَـهًا وَاحِدًا وَنَحْنُ لَهُ مُسْلِمُونَ ﴾</w:t>
      </w:r>
    </w:p>
    <w:p w:rsidR="00900F53" w:rsidRPr="00C21AF1"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C21AF1">
        <w:rPr>
          <w:rFonts w:asciiTheme="majorBidi" w:hAnsiTheme="majorBidi" w:cstheme="majorBidi"/>
          <w:b/>
          <w:bCs/>
          <w:sz w:val="24"/>
          <w:szCs w:val="24"/>
        </w:rPr>
        <w:t>Или же вы присутствовали, когда смерть явилась к Йакубу (Иако</w:t>
      </w:r>
      <w:r>
        <w:rPr>
          <w:rFonts w:asciiTheme="majorBidi" w:hAnsiTheme="majorBidi" w:cstheme="majorBidi"/>
          <w:b/>
          <w:bCs/>
          <w:sz w:val="24"/>
          <w:szCs w:val="24"/>
        </w:rPr>
        <w:t xml:space="preserve">ву)? Он сказал своим сыновьям: </w:t>
      </w:r>
      <w:r w:rsidRPr="00D7359A">
        <w:rPr>
          <w:rFonts w:asciiTheme="majorBidi" w:hAnsiTheme="majorBidi" w:cstheme="majorBidi"/>
          <w:b/>
          <w:bCs/>
          <w:sz w:val="24"/>
          <w:szCs w:val="24"/>
        </w:rPr>
        <w:t>“</w:t>
      </w:r>
      <w:r w:rsidRPr="00C21AF1">
        <w:rPr>
          <w:rFonts w:asciiTheme="majorBidi" w:hAnsiTheme="majorBidi" w:cstheme="majorBidi"/>
          <w:b/>
          <w:bCs/>
          <w:sz w:val="24"/>
          <w:szCs w:val="24"/>
        </w:rPr>
        <w:t>Кому вы</w:t>
      </w:r>
      <w:r>
        <w:rPr>
          <w:rFonts w:asciiTheme="majorBidi" w:hAnsiTheme="majorBidi" w:cstheme="majorBidi"/>
          <w:b/>
          <w:bCs/>
          <w:sz w:val="24"/>
          <w:szCs w:val="24"/>
        </w:rPr>
        <w:t xml:space="preserve"> будете поклоняться после моей (смерти) ?</w:t>
      </w:r>
      <w:r w:rsidRPr="00D7359A">
        <w:rPr>
          <w:rFonts w:asciiTheme="majorBidi" w:hAnsiTheme="majorBidi" w:cstheme="majorBidi"/>
          <w:b/>
          <w:bCs/>
          <w:sz w:val="24"/>
          <w:szCs w:val="24"/>
        </w:rPr>
        <w:t>”</w:t>
      </w:r>
      <w:r>
        <w:rPr>
          <w:rFonts w:asciiTheme="majorBidi" w:hAnsiTheme="majorBidi" w:cstheme="majorBidi"/>
          <w:b/>
          <w:bCs/>
          <w:sz w:val="24"/>
          <w:szCs w:val="24"/>
        </w:rPr>
        <w:t xml:space="preserve"> Они сказали: </w:t>
      </w:r>
      <w:r w:rsidRPr="00D7359A">
        <w:rPr>
          <w:rFonts w:asciiTheme="majorBidi" w:hAnsiTheme="majorBidi" w:cstheme="majorBidi"/>
          <w:b/>
          <w:bCs/>
          <w:sz w:val="24"/>
          <w:szCs w:val="24"/>
        </w:rPr>
        <w:t>“</w:t>
      </w:r>
      <w:r w:rsidRPr="00C21AF1">
        <w:rPr>
          <w:rFonts w:asciiTheme="majorBidi" w:hAnsiTheme="majorBidi" w:cstheme="majorBidi"/>
          <w:b/>
          <w:bCs/>
          <w:sz w:val="24"/>
          <w:szCs w:val="24"/>
        </w:rPr>
        <w:t>Мы будем поклоняться твоему Богу и Богу твоих отцов — Ибрахима (Авраама), Исмаила (Измаила) и Исхака (Исаака), Единственному Богу. Ему одному мы покоряемся</w:t>
      </w:r>
      <w:r w:rsidRPr="00E24EAC">
        <w:rPr>
          <w:rFonts w:asciiTheme="majorBidi" w:hAnsiTheme="majorBidi" w:cstheme="majorBidi"/>
          <w:b/>
          <w:bCs/>
          <w:sz w:val="24"/>
          <w:szCs w:val="24"/>
        </w:rPr>
        <w:t>”</w:t>
      </w:r>
      <w:r w:rsidRPr="00C21AF1">
        <w:rPr>
          <w:rFonts w:asciiTheme="majorBidi" w:hAnsiTheme="majorBidi" w:cstheme="majorBidi"/>
          <w:b/>
          <w:bCs/>
          <w:sz w:val="24"/>
          <w:szCs w:val="24"/>
        </w:rPr>
        <w:t>».</w:t>
      </w:r>
      <w:r w:rsidRPr="00C21AF1">
        <w:rPr>
          <w:rFonts w:asciiTheme="majorBidi" w:hAnsiTheme="majorBidi" w:cstheme="majorBidi"/>
          <w:sz w:val="24"/>
          <w:szCs w:val="24"/>
        </w:rPr>
        <w:t xml:space="preserve"> (2:133)Некоторые приводят этот аят, как довод на то, что сын, которого Ибрахим </w:t>
      </w:r>
      <w:r w:rsidRPr="00C27ED6">
        <w:rPr>
          <w:rFonts w:asciiTheme="majorBidi" w:hAnsiTheme="majorBidi" w:cstheme="majorBidi"/>
          <w:sz w:val="24"/>
          <w:szCs w:val="24"/>
        </w:rPr>
        <w:t>(</w:t>
      </w:r>
      <w:r>
        <w:rPr>
          <w:rFonts w:asciiTheme="majorBidi" w:hAnsiTheme="majorBidi" w:cstheme="majorBidi"/>
          <w:sz w:val="24"/>
          <w:szCs w:val="24"/>
        </w:rPr>
        <w:t xml:space="preserve">Мир ему!) должен был принести </w:t>
      </w:r>
      <w:r w:rsidRPr="00C21AF1">
        <w:rPr>
          <w:rFonts w:asciiTheme="majorBidi" w:hAnsiTheme="majorBidi" w:cstheme="majorBidi"/>
          <w:sz w:val="24"/>
          <w:szCs w:val="24"/>
        </w:rPr>
        <w:t>в жертву, был Исмаилом</w:t>
      </w:r>
      <w:r>
        <w:rPr>
          <w:rFonts w:asciiTheme="majorBidi" w:hAnsiTheme="majorBidi" w:cstheme="majorBidi"/>
          <w:sz w:val="24"/>
          <w:szCs w:val="24"/>
        </w:rPr>
        <w:t xml:space="preserve"> </w:t>
      </w:r>
      <w:r w:rsidRPr="00C27ED6">
        <w:rPr>
          <w:rFonts w:asciiTheme="majorBidi" w:hAnsiTheme="majorBidi" w:cstheme="majorBidi"/>
          <w:sz w:val="24"/>
          <w:szCs w:val="24"/>
        </w:rPr>
        <w:t>(</w:t>
      </w:r>
      <w:r>
        <w:rPr>
          <w:rFonts w:asciiTheme="majorBidi" w:hAnsiTheme="majorBidi" w:cstheme="majorBidi"/>
          <w:sz w:val="24"/>
          <w:szCs w:val="24"/>
        </w:rPr>
        <w:t>Мир ему!)</w:t>
      </w:r>
      <w:r w:rsidRPr="00C21AF1">
        <w:rPr>
          <w:rFonts w:asciiTheme="majorBidi" w:hAnsiTheme="majorBidi" w:cstheme="majorBidi"/>
          <w:sz w:val="24"/>
          <w:szCs w:val="24"/>
        </w:rPr>
        <w:t>, а не Исхаком</w:t>
      </w:r>
      <w:r>
        <w:rPr>
          <w:rFonts w:asciiTheme="majorBidi" w:hAnsiTheme="majorBidi" w:cstheme="majorBidi"/>
          <w:sz w:val="24"/>
          <w:szCs w:val="24"/>
        </w:rPr>
        <w:t xml:space="preserve"> </w:t>
      </w:r>
      <w:r w:rsidRPr="00C27ED6">
        <w:rPr>
          <w:rFonts w:asciiTheme="majorBidi" w:hAnsiTheme="majorBidi" w:cstheme="majorBidi"/>
          <w:sz w:val="24"/>
          <w:szCs w:val="24"/>
        </w:rPr>
        <w:t>(</w:t>
      </w:r>
      <w:r>
        <w:rPr>
          <w:rFonts w:asciiTheme="majorBidi" w:hAnsiTheme="majorBidi" w:cstheme="majorBidi"/>
          <w:sz w:val="24"/>
          <w:szCs w:val="24"/>
        </w:rPr>
        <w:t>Мир ему!)</w:t>
      </w:r>
      <w:r w:rsidRPr="00C21AF1">
        <w:rPr>
          <w:rFonts w:asciiTheme="majorBidi" w:hAnsiTheme="majorBidi" w:cstheme="majorBidi"/>
          <w:sz w:val="24"/>
          <w:szCs w:val="24"/>
        </w:rPr>
        <w:t>. Ведь</w:t>
      </w:r>
      <w:r>
        <w:rPr>
          <w:rFonts w:asciiTheme="majorBidi" w:hAnsiTheme="majorBidi" w:cstheme="majorBidi"/>
          <w:sz w:val="24"/>
          <w:szCs w:val="24"/>
        </w:rPr>
        <w:t xml:space="preserve"> благая весть заключалась в</w:t>
      </w:r>
      <w:r w:rsidRPr="00C21AF1">
        <w:rPr>
          <w:rFonts w:asciiTheme="majorBidi" w:hAnsiTheme="majorBidi" w:cstheme="majorBidi"/>
          <w:sz w:val="24"/>
          <w:szCs w:val="24"/>
        </w:rPr>
        <w:t xml:space="preserve"> том, что родится Исхак</w:t>
      </w:r>
      <w:r>
        <w:rPr>
          <w:rFonts w:asciiTheme="majorBidi" w:hAnsiTheme="majorBidi" w:cstheme="majorBidi"/>
          <w:sz w:val="24"/>
          <w:szCs w:val="24"/>
        </w:rPr>
        <w:t xml:space="preserve"> </w:t>
      </w:r>
      <w:r w:rsidRPr="00C27ED6">
        <w:rPr>
          <w:rFonts w:asciiTheme="majorBidi" w:hAnsiTheme="majorBidi" w:cstheme="majorBidi"/>
          <w:sz w:val="24"/>
          <w:szCs w:val="24"/>
        </w:rPr>
        <w:t>(</w:t>
      </w:r>
      <w:r>
        <w:rPr>
          <w:rFonts w:asciiTheme="majorBidi" w:hAnsiTheme="majorBidi" w:cstheme="majorBidi"/>
          <w:sz w:val="24"/>
          <w:szCs w:val="24"/>
        </w:rPr>
        <w:t>Мир ему!)</w:t>
      </w:r>
      <w:r w:rsidRPr="00C21AF1">
        <w:rPr>
          <w:rFonts w:asciiTheme="majorBidi" w:hAnsiTheme="majorBidi" w:cstheme="majorBidi"/>
          <w:sz w:val="24"/>
          <w:szCs w:val="24"/>
        </w:rPr>
        <w:t>, а у него родится сын Якуб</w:t>
      </w:r>
      <w:r w:rsidRPr="002060BA">
        <w:rPr>
          <w:rFonts w:asciiTheme="majorBidi" w:hAnsiTheme="majorBidi" w:cstheme="majorBidi"/>
          <w:sz w:val="24"/>
          <w:szCs w:val="24"/>
        </w:rPr>
        <w:t xml:space="preserve"> </w:t>
      </w:r>
      <w:r w:rsidRPr="00C27ED6">
        <w:rPr>
          <w:rFonts w:asciiTheme="majorBidi" w:hAnsiTheme="majorBidi" w:cstheme="majorBidi"/>
          <w:sz w:val="24"/>
          <w:szCs w:val="24"/>
        </w:rPr>
        <w:t>(</w:t>
      </w:r>
      <w:r>
        <w:rPr>
          <w:rFonts w:asciiTheme="majorBidi" w:hAnsiTheme="majorBidi" w:cstheme="majorBidi"/>
          <w:sz w:val="24"/>
          <w:szCs w:val="24"/>
        </w:rPr>
        <w:t>Мир ему!)</w:t>
      </w:r>
      <w:r w:rsidRPr="00C21AF1">
        <w:rPr>
          <w:rFonts w:asciiTheme="majorBidi" w:hAnsiTheme="majorBidi" w:cstheme="majorBidi"/>
          <w:sz w:val="24"/>
          <w:szCs w:val="24"/>
        </w:rPr>
        <w:t xml:space="preserve">. </w:t>
      </w:r>
      <w:r>
        <w:rPr>
          <w:rFonts w:asciiTheme="majorBidi" w:hAnsiTheme="majorBidi" w:cstheme="majorBidi"/>
          <w:sz w:val="24"/>
          <w:szCs w:val="24"/>
        </w:rPr>
        <w:t>Следовательно, к</w:t>
      </w:r>
      <w:r w:rsidRPr="00C21AF1">
        <w:rPr>
          <w:rFonts w:asciiTheme="majorBidi" w:hAnsiTheme="majorBidi" w:cstheme="majorBidi"/>
          <w:sz w:val="24"/>
          <w:szCs w:val="24"/>
        </w:rPr>
        <w:t xml:space="preserve">ак </w:t>
      </w:r>
      <w:r>
        <w:rPr>
          <w:rFonts w:asciiTheme="majorBidi" w:hAnsiTheme="majorBidi" w:cstheme="majorBidi"/>
          <w:sz w:val="24"/>
          <w:szCs w:val="24"/>
        </w:rPr>
        <w:t xml:space="preserve">же </w:t>
      </w:r>
      <w:r w:rsidRPr="00C21AF1">
        <w:rPr>
          <w:rFonts w:asciiTheme="majorBidi" w:hAnsiTheme="majorBidi" w:cstheme="majorBidi"/>
          <w:sz w:val="24"/>
          <w:szCs w:val="24"/>
        </w:rPr>
        <w:t xml:space="preserve">может Ибрахим </w:t>
      </w:r>
      <w:r w:rsidRPr="00C27ED6">
        <w:rPr>
          <w:rFonts w:asciiTheme="majorBidi" w:hAnsiTheme="majorBidi" w:cstheme="majorBidi"/>
          <w:sz w:val="24"/>
          <w:szCs w:val="24"/>
        </w:rPr>
        <w:t>(</w:t>
      </w:r>
      <w:r>
        <w:rPr>
          <w:rFonts w:asciiTheme="majorBidi" w:hAnsiTheme="majorBidi" w:cstheme="majorBidi"/>
          <w:sz w:val="24"/>
          <w:szCs w:val="24"/>
        </w:rPr>
        <w:t xml:space="preserve">Мир ему!) </w:t>
      </w:r>
      <w:r w:rsidRPr="00C21AF1">
        <w:rPr>
          <w:rFonts w:asciiTheme="majorBidi" w:hAnsiTheme="majorBidi" w:cstheme="majorBidi"/>
          <w:sz w:val="24"/>
          <w:szCs w:val="24"/>
        </w:rPr>
        <w:t>получить пове</w:t>
      </w:r>
      <w:r>
        <w:rPr>
          <w:rFonts w:asciiTheme="majorBidi" w:hAnsiTheme="majorBidi" w:cstheme="majorBidi"/>
          <w:sz w:val="24"/>
          <w:szCs w:val="24"/>
        </w:rPr>
        <w:t xml:space="preserve">ление зарезать Исхака </w:t>
      </w:r>
      <w:r w:rsidRPr="00C27ED6">
        <w:rPr>
          <w:rFonts w:asciiTheme="majorBidi" w:hAnsiTheme="majorBidi" w:cstheme="majorBidi"/>
          <w:sz w:val="24"/>
          <w:szCs w:val="24"/>
        </w:rPr>
        <w:t>(</w:t>
      </w:r>
      <w:r>
        <w:rPr>
          <w:rFonts w:asciiTheme="majorBidi" w:hAnsiTheme="majorBidi" w:cstheme="majorBidi"/>
          <w:sz w:val="24"/>
          <w:szCs w:val="24"/>
        </w:rPr>
        <w:t>Мир ему!), когда он станет мальчиком</w:t>
      </w:r>
      <w:r w:rsidRPr="00C21AF1">
        <w:rPr>
          <w:rFonts w:asciiTheme="majorBidi" w:hAnsiTheme="majorBidi" w:cstheme="majorBidi"/>
          <w:sz w:val="24"/>
          <w:szCs w:val="24"/>
        </w:rPr>
        <w:t xml:space="preserve">, в то время как </w:t>
      </w:r>
      <w:r>
        <w:rPr>
          <w:rFonts w:asciiTheme="majorBidi" w:hAnsiTheme="majorBidi" w:cstheme="majorBidi"/>
          <w:sz w:val="24"/>
          <w:szCs w:val="24"/>
        </w:rPr>
        <w:t xml:space="preserve">он </w:t>
      </w:r>
      <w:r w:rsidRPr="00C27ED6">
        <w:rPr>
          <w:rFonts w:asciiTheme="majorBidi" w:hAnsiTheme="majorBidi" w:cstheme="majorBidi"/>
          <w:sz w:val="24"/>
          <w:szCs w:val="24"/>
        </w:rPr>
        <w:t>(</w:t>
      </w:r>
      <w:r>
        <w:rPr>
          <w:rFonts w:asciiTheme="majorBidi" w:hAnsiTheme="majorBidi" w:cstheme="majorBidi"/>
          <w:sz w:val="24"/>
          <w:szCs w:val="24"/>
        </w:rPr>
        <w:t xml:space="preserve">Мир ему!) ещё до рождения Исхака </w:t>
      </w:r>
      <w:r w:rsidRPr="00C27ED6">
        <w:rPr>
          <w:rFonts w:asciiTheme="majorBidi" w:hAnsiTheme="majorBidi" w:cstheme="majorBidi"/>
          <w:sz w:val="24"/>
          <w:szCs w:val="24"/>
        </w:rPr>
        <w:t>(</w:t>
      </w:r>
      <w:r>
        <w:rPr>
          <w:rFonts w:asciiTheme="majorBidi" w:hAnsiTheme="majorBidi" w:cstheme="majorBidi"/>
          <w:sz w:val="24"/>
          <w:szCs w:val="24"/>
        </w:rPr>
        <w:t xml:space="preserve">Мир ему!) </w:t>
      </w:r>
      <w:r w:rsidRPr="00C21AF1">
        <w:rPr>
          <w:rFonts w:asciiTheme="majorBidi" w:hAnsiTheme="majorBidi" w:cstheme="majorBidi"/>
          <w:sz w:val="24"/>
          <w:szCs w:val="24"/>
        </w:rPr>
        <w:t xml:space="preserve">получил радостную весть о рождении, </w:t>
      </w:r>
      <w:r>
        <w:rPr>
          <w:rFonts w:asciiTheme="majorBidi" w:hAnsiTheme="majorBidi" w:cstheme="majorBidi"/>
          <w:sz w:val="24"/>
          <w:szCs w:val="24"/>
        </w:rPr>
        <w:t xml:space="preserve">от него (Исхака) внука Якуба </w:t>
      </w:r>
      <w:r w:rsidRPr="00C27ED6">
        <w:rPr>
          <w:rFonts w:asciiTheme="majorBidi" w:hAnsiTheme="majorBidi" w:cstheme="majorBidi"/>
          <w:sz w:val="24"/>
          <w:szCs w:val="24"/>
        </w:rPr>
        <w:t>(</w:t>
      </w:r>
      <w:r>
        <w:rPr>
          <w:rFonts w:asciiTheme="majorBidi" w:hAnsiTheme="majorBidi" w:cstheme="majorBidi"/>
          <w:sz w:val="24"/>
          <w:szCs w:val="24"/>
        </w:rPr>
        <w:t xml:space="preserve">Мир ему!)?  </w:t>
      </w:r>
      <w:r w:rsidRPr="00C21AF1">
        <w:rPr>
          <w:rFonts w:asciiTheme="majorBidi" w:hAnsiTheme="majorBidi" w:cstheme="majorBidi"/>
          <w:sz w:val="24"/>
          <w:szCs w:val="24"/>
        </w:rPr>
        <w:t>А ведь обещание Аллаха истин</w:t>
      </w:r>
      <w:r>
        <w:rPr>
          <w:rFonts w:asciiTheme="majorBidi" w:hAnsiTheme="majorBidi" w:cstheme="majorBidi"/>
          <w:sz w:val="24"/>
          <w:szCs w:val="24"/>
        </w:rPr>
        <w:t>а</w:t>
      </w:r>
      <w:r w:rsidRPr="00C21AF1">
        <w:rPr>
          <w:rFonts w:asciiTheme="majorBidi" w:hAnsiTheme="majorBidi" w:cstheme="majorBidi"/>
          <w:sz w:val="24"/>
          <w:szCs w:val="24"/>
        </w:rPr>
        <w:t xml:space="preserve">, и не меняется. </w:t>
      </w:r>
      <w:r>
        <w:rPr>
          <w:rFonts w:asciiTheme="majorBidi" w:hAnsiTheme="majorBidi" w:cstheme="majorBidi"/>
          <w:sz w:val="24"/>
          <w:szCs w:val="24"/>
        </w:rPr>
        <w:t>Что в данном случае противоречило бы</w:t>
      </w:r>
      <w:r w:rsidRPr="00C21AF1">
        <w:rPr>
          <w:rFonts w:asciiTheme="majorBidi" w:hAnsiTheme="majorBidi" w:cstheme="majorBidi"/>
          <w:sz w:val="24"/>
          <w:szCs w:val="24"/>
        </w:rPr>
        <w:t xml:space="preserve"> </w:t>
      </w:r>
      <w:r>
        <w:rPr>
          <w:rFonts w:asciiTheme="majorBidi" w:hAnsiTheme="majorBidi" w:cstheme="majorBidi"/>
          <w:sz w:val="24"/>
          <w:szCs w:val="24"/>
        </w:rPr>
        <w:t>э</w:t>
      </w:r>
      <w:r w:rsidRPr="00C21AF1">
        <w:rPr>
          <w:rFonts w:asciiTheme="majorBidi" w:hAnsiTheme="majorBidi" w:cstheme="majorBidi"/>
          <w:sz w:val="24"/>
          <w:szCs w:val="24"/>
        </w:rPr>
        <w:t>тому</w:t>
      </w:r>
      <w:r>
        <w:rPr>
          <w:rFonts w:asciiTheme="majorBidi" w:hAnsiTheme="majorBidi" w:cstheme="majorBidi"/>
          <w:sz w:val="24"/>
          <w:szCs w:val="24"/>
        </w:rPr>
        <w:t xml:space="preserve"> обещанию</w:t>
      </w:r>
      <w:r w:rsidRPr="00C21AF1">
        <w:rPr>
          <w:rFonts w:asciiTheme="majorBidi" w:hAnsiTheme="majorBidi" w:cstheme="majorBidi"/>
          <w:sz w:val="24"/>
          <w:szCs w:val="24"/>
        </w:rPr>
        <w:t>. Таким образом</w:t>
      </w:r>
      <w:r>
        <w:rPr>
          <w:rFonts w:asciiTheme="majorBidi" w:hAnsiTheme="majorBidi" w:cstheme="majorBidi"/>
          <w:sz w:val="24"/>
          <w:szCs w:val="24"/>
        </w:rPr>
        <w:t>,</w:t>
      </w:r>
      <w:r w:rsidRPr="00C21AF1">
        <w:rPr>
          <w:rFonts w:asciiTheme="majorBidi" w:hAnsiTheme="majorBidi" w:cstheme="majorBidi"/>
          <w:sz w:val="24"/>
          <w:szCs w:val="24"/>
        </w:rPr>
        <w:t xml:space="preserve"> они доказали, что в жертву должен был быть принесён Исмаил</w:t>
      </w:r>
      <w:r>
        <w:rPr>
          <w:rFonts w:asciiTheme="majorBidi" w:hAnsiTheme="majorBidi" w:cstheme="majorBidi"/>
          <w:sz w:val="24"/>
          <w:szCs w:val="24"/>
        </w:rPr>
        <w:t xml:space="preserve"> </w:t>
      </w:r>
      <w:r w:rsidRPr="00C27ED6">
        <w:rPr>
          <w:rFonts w:asciiTheme="majorBidi" w:hAnsiTheme="majorBidi" w:cstheme="majorBidi"/>
          <w:sz w:val="24"/>
          <w:szCs w:val="24"/>
        </w:rPr>
        <w:t>(</w:t>
      </w:r>
      <w:r>
        <w:rPr>
          <w:rFonts w:asciiTheme="majorBidi" w:hAnsiTheme="majorBidi" w:cstheme="majorBidi"/>
          <w:sz w:val="24"/>
          <w:szCs w:val="24"/>
        </w:rPr>
        <w:t>Мир ему!)</w:t>
      </w:r>
      <w:r w:rsidRPr="00C21AF1">
        <w:rPr>
          <w:rFonts w:asciiTheme="majorBidi" w:hAnsiTheme="majorBidi" w:cstheme="majorBidi"/>
          <w:sz w:val="24"/>
          <w:szCs w:val="24"/>
        </w:rPr>
        <w:t>, и это наилучшая аргументация. И вся хвала Аллаху.</w:t>
      </w:r>
    </w:p>
    <w:p w:rsidR="00900F53" w:rsidRPr="00A50968" w:rsidRDefault="00900F53" w:rsidP="00900F53">
      <w:pPr>
        <w:rPr>
          <w:rFonts w:asciiTheme="majorBidi" w:hAnsiTheme="majorBidi" w:cstheme="majorBidi"/>
          <w:b/>
          <w:bCs/>
          <w:sz w:val="32"/>
          <w:szCs w:val="32"/>
        </w:rPr>
      </w:pPr>
      <w:r w:rsidRPr="00A50968">
        <w:rPr>
          <w:rFonts w:ascii="Traditional Arabic" w:hAnsi="Traditional Arabic" w:cs="Traditional Arabic"/>
          <w:b/>
          <w:bCs/>
          <w:color w:val="000000"/>
          <w:sz w:val="32"/>
          <w:szCs w:val="32"/>
          <w:rtl/>
        </w:rPr>
        <w:t>﴿قَالَتْ يوَيْلَتَا ءَأَلِدُ وَأَنَاْ عَجُوزٌ وَهَـذَا بَعْلِى شَيْخًا﴾</w:t>
      </w:r>
    </w:p>
    <w:p w:rsidR="00900F53" w:rsidRDefault="00900F53" w:rsidP="00900F53">
      <w:pPr>
        <w:rPr>
          <w:rFonts w:asciiTheme="majorBidi" w:hAnsiTheme="majorBidi" w:cstheme="majorBidi"/>
          <w:sz w:val="24"/>
          <w:szCs w:val="24"/>
          <w:rtl/>
        </w:rPr>
      </w:pPr>
      <w:r>
        <w:rPr>
          <w:rFonts w:asciiTheme="majorBidi" w:hAnsiTheme="majorBidi" w:cstheme="majorBidi"/>
          <w:b/>
          <w:bCs/>
          <w:sz w:val="24"/>
          <w:szCs w:val="24"/>
        </w:rPr>
        <w:t xml:space="preserve">«Она сказала : </w:t>
      </w:r>
      <w:r w:rsidRPr="00DB7C6E">
        <w:rPr>
          <w:rFonts w:asciiTheme="majorBidi" w:hAnsiTheme="majorBidi" w:cstheme="majorBidi"/>
          <w:b/>
          <w:bCs/>
          <w:sz w:val="24"/>
          <w:szCs w:val="24"/>
        </w:rPr>
        <w:t>“</w:t>
      </w:r>
      <w:r w:rsidRPr="00C21AF1">
        <w:rPr>
          <w:rFonts w:asciiTheme="majorBidi" w:hAnsiTheme="majorBidi" w:cstheme="majorBidi"/>
          <w:b/>
          <w:bCs/>
          <w:sz w:val="24"/>
          <w:szCs w:val="24"/>
        </w:rPr>
        <w:t xml:space="preserve">Горе мне! Неужели я рожу, когда я </w:t>
      </w:r>
      <w:r>
        <w:rPr>
          <w:rFonts w:asciiTheme="majorBidi" w:hAnsiTheme="majorBidi" w:cstheme="majorBidi"/>
          <w:b/>
          <w:bCs/>
          <w:sz w:val="24"/>
          <w:szCs w:val="24"/>
        </w:rPr>
        <w:t xml:space="preserve">уже </w:t>
      </w:r>
      <w:r w:rsidRPr="00C21AF1">
        <w:rPr>
          <w:rFonts w:asciiTheme="majorBidi" w:hAnsiTheme="majorBidi" w:cstheme="majorBidi"/>
          <w:b/>
          <w:bCs/>
          <w:sz w:val="24"/>
          <w:szCs w:val="24"/>
        </w:rPr>
        <w:t>старуха. И муж мой – стар</w:t>
      </w:r>
      <w:r w:rsidRPr="00A50968">
        <w:rPr>
          <w:rFonts w:asciiTheme="majorBidi" w:hAnsiTheme="majorBidi" w:cstheme="majorBidi"/>
          <w:b/>
          <w:bCs/>
          <w:sz w:val="24"/>
          <w:szCs w:val="24"/>
        </w:rPr>
        <w:t>”</w:t>
      </w:r>
      <w:r>
        <w:rPr>
          <w:rFonts w:asciiTheme="majorBidi" w:hAnsiTheme="majorBidi" w:cstheme="majorBidi"/>
          <w:b/>
          <w:bCs/>
          <w:sz w:val="24"/>
          <w:szCs w:val="24"/>
        </w:rPr>
        <w:t>»</w:t>
      </w:r>
      <w:r w:rsidRPr="00C21AF1">
        <w:rPr>
          <w:rFonts w:asciiTheme="majorBidi" w:hAnsiTheme="majorBidi" w:cstheme="majorBidi" w:hint="cs"/>
          <w:sz w:val="24"/>
          <w:szCs w:val="24"/>
          <w:rtl/>
        </w:rPr>
        <w:t xml:space="preserve"> </w:t>
      </w:r>
    </w:p>
    <w:p w:rsidR="00900F53" w:rsidRPr="002060BA" w:rsidRDefault="00900F53" w:rsidP="00900F53">
      <w:pPr>
        <w:rPr>
          <w:rFonts w:asciiTheme="majorBidi" w:hAnsiTheme="majorBidi" w:cstheme="majorBidi"/>
          <w:sz w:val="24"/>
          <w:szCs w:val="24"/>
        </w:rPr>
      </w:pPr>
      <w:r w:rsidRPr="00C21AF1">
        <w:rPr>
          <w:rFonts w:asciiTheme="majorBidi" w:hAnsiTheme="majorBidi" w:cstheme="majorBidi" w:hint="cs"/>
          <w:sz w:val="24"/>
          <w:szCs w:val="24"/>
          <w:rtl/>
        </w:rPr>
        <w:t xml:space="preserve"> </w:t>
      </w:r>
      <w:r w:rsidRPr="00C21AF1">
        <w:rPr>
          <w:rFonts w:asciiTheme="majorBidi" w:hAnsiTheme="majorBidi" w:cstheme="majorBidi"/>
          <w:sz w:val="24"/>
          <w:szCs w:val="24"/>
        </w:rPr>
        <w:t xml:space="preserve"> - в этом а</w:t>
      </w:r>
      <w:r>
        <w:rPr>
          <w:rFonts w:asciiTheme="majorBidi" w:hAnsiTheme="majorBidi" w:cstheme="majorBidi"/>
          <w:sz w:val="24"/>
          <w:szCs w:val="24"/>
        </w:rPr>
        <w:t>яте Аллах сообщает о её словах,</w:t>
      </w:r>
    </w:p>
    <w:p w:rsidR="00900F53" w:rsidRPr="00C21AF1" w:rsidRDefault="00900F53" w:rsidP="00900F53">
      <w:pPr>
        <w:rPr>
          <w:rFonts w:asciiTheme="majorBidi" w:hAnsiTheme="majorBidi" w:cstheme="majorBidi"/>
          <w:sz w:val="24"/>
          <w:szCs w:val="24"/>
        </w:rPr>
      </w:pPr>
      <w:r w:rsidRPr="00C21AF1">
        <w:rPr>
          <w:rFonts w:asciiTheme="majorBidi" w:hAnsiTheme="majorBidi" w:cstheme="majorBidi"/>
          <w:sz w:val="24"/>
          <w:szCs w:val="24"/>
        </w:rPr>
        <w:t>в то время как в другом аяте сообщает о её действиях:</w:t>
      </w:r>
    </w:p>
    <w:p w:rsidR="00900F53" w:rsidRPr="00A50968" w:rsidRDefault="00900F53" w:rsidP="00900F53">
      <w:pPr>
        <w:rPr>
          <w:rFonts w:asciiTheme="majorBidi" w:hAnsiTheme="majorBidi" w:cstheme="majorBidi"/>
          <w:b/>
          <w:bCs/>
          <w:sz w:val="32"/>
          <w:szCs w:val="32"/>
        </w:rPr>
      </w:pPr>
      <w:r w:rsidRPr="00A50968">
        <w:rPr>
          <w:rFonts w:ascii="Traditional Arabic" w:hAnsi="Traditional Arabic" w:cs="Traditional Arabic"/>
          <w:color w:val="000000"/>
          <w:sz w:val="32"/>
          <w:szCs w:val="32"/>
          <w:rtl/>
        </w:rPr>
        <w:t>﴿</w:t>
      </w:r>
      <w:r w:rsidRPr="00A50968">
        <w:rPr>
          <w:rFonts w:ascii="Traditional Arabic" w:hAnsi="Traditional Arabic" w:cs="Traditional Arabic"/>
          <w:b/>
          <w:bCs/>
          <w:color w:val="000000"/>
          <w:sz w:val="32"/>
          <w:szCs w:val="32"/>
          <w:rtl/>
        </w:rPr>
        <w:t>فَأَقْبَلَتِ امْرَأَتُهُ فِى صَرَّةٍ فَصَكَّتْ وَجْهَهَا وَقَالَتْ عَجُوزٌ عَقِيمٌ ﴾</w:t>
      </w:r>
    </w:p>
    <w:p w:rsidR="00900F53" w:rsidRPr="00C21AF1"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C21AF1">
        <w:rPr>
          <w:rFonts w:asciiTheme="majorBidi" w:hAnsiTheme="majorBidi" w:cstheme="majorBidi"/>
          <w:b/>
          <w:bCs/>
          <w:sz w:val="24"/>
          <w:szCs w:val="24"/>
        </w:rPr>
        <w:t>Его жена стала кричать и б</w:t>
      </w:r>
      <w:r>
        <w:rPr>
          <w:rFonts w:asciiTheme="majorBidi" w:hAnsiTheme="majorBidi" w:cstheme="majorBidi"/>
          <w:b/>
          <w:bCs/>
          <w:sz w:val="24"/>
          <w:szCs w:val="24"/>
        </w:rPr>
        <w:t xml:space="preserve">ить себя по лицу. Она сказала: </w:t>
      </w:r>
      <w:r w:rsidRPr="00A50968">
        <w:rPr>
          <w:rFonts w:asciiTheme="majorBidi" w:hAnsiTheme="majorBidi" w:cstheme="majorBidi"/>
          <w:b/>
          <w:bCs/>
          <w:sz w:val="24"/>
          <w:szCs w:val="24"/>
        </w:rPr>
        <w:t>“</w:t>
      </w:r>
      <w:r w:rsidRPr="00C21AF1">
        <w:rPr>
          <w:rFonts w:asciiTheme="majorBidi" w:hAnsiTheme="majorBidi" w:cstheme="majorBidi"/>
          <w:b/>
          <w:bCs/>
          <w:sz w:val="24"/>
          <w:szCs w:val="24"/>
        </w:rPr>
        <w:t>Старая бесплодная женщина!</w:t>
      </w:r>
      <w:r w:rsidRPr="00A50968">
        <w:rPr>
          <w:rFonts w:asciiTheme="majorBidi" w:hAnsiTheme="majorBidi" w:cstheme="majorBidi"/>
          <w:b/>
          <w:bCs/>
          <w:sz w:val="24"/>
          <w:szCs w:val="24"/>
        </w:rPr>
        <w:t>”</w:t>
      </w:r>
      <w:r w:rsidRPr="00C21AF1">
        <w:rPr>
          <w:rFonts w:asciiTheme="majorBidi" w:hAnsiTheme="majorBidi" w:cstheme="majorBidi"/>
          <w:b/>
          <w:bCs/>
          <w:sz w:val="24"/>
          <w:szCs w:val="24"/>
        </w:rPr>
        <w:t>»</w:t>
      </w:r>
      <w:r w:rsidRPr="00C21AF1">
        <w:rPr>
          <w:rFonts w:asciiTheme="majorBidi" w:hAnsiTheme="majorBidi" w:cstheme="majorBidi"/>
          <w:sz w:val="24"/>
          <w:szCs w:val="24"/>
        </w:rPr>
        <w:t xml:space="preserve"> (51:29) – таково было поведение женщин при сильном удивлении.</w:t>
      </w:r>
    </w:p>
    <w:p w:rsidR="00900F53" w:rsidRPr="00DB7C6E" w:rsidRDefault="00900F53" w:rsidP="00900F53">
      <w:pPr>
        <w:rPr>
          <w:rFonts w:asciiTheme="majorBidi" w:hAnsiTheme="majorBidi" w:cstheme="majorBidi"/>
          <w:b/>
          <w:bCs/>
          <w:sz w:val="32"/>
          <w:szCs w:val="32"/>
        </w:rPr>
      </w:pPr>
      <w:r w:rsidRPr="00DB7C6E">
        <w:rPr>
          <w:rFonts w:ascii="Traditional Arabic" w:hAnsi="Traditional Arabic" w:cs="Traditional Arabic"/>
          <w:b/>
          <w:bCs/>
          <w:color w:val="000000"/>
          <w:sz w:val="32"/>
          <w:szCs w:val="32"/>
          <w:rtl/>
        </w:rPr>
        <w:t>﴿قَالُواْ أَتَعْجَبِينَ مِنْ أَمْرِ اللَّهِ﴾</w:t>
      </w:r>
    </w:p>
    <w:p w:rsidR="00900F53" w:rsidRPr="006A19D3"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C21AF1">
        <w:rPr>
          <w:rFonts w:asciiTheme="majorBidi" w:hAnsiTheme="majorBidi" w:cstheme="majorBidi"/>
          <w:b/>
          <w:bCs/>
          <w:sz w:val="24"/>
          <w:szCs w:val="24"/>
        </w:rPr>
        <w:t>Они сказали: "Разве ты удивляешься повелению Аллаха?</w:t>
      </w:r>
      <w:r>
        <w:rPr>
          <w:rFonts w:asciiTheme="majorBidi" w:hAnsiTheme="majorBidi" w:cstheme="majorBidi"/>
          <w:b/>
          <w:bCs/>
          <w:sz w:val="24"/>
          <w:szCs w:val="24"/>
        </w:rPr>
        <w:t>»</w:t>
      </w:r>
      <w:r w:rsidRPr="00C21AF1">
        <w:rPr>
          <w:rFonts w:asciiTheme="majorBidi" w:hAnsiTheme="majorBidi" w:cstheme="majorBidi"/>
          <w:sz w:val="24"/>
          <w:szCs w:val="24"/>
        </w:rPr>
        <w:t xml:space="preserve"> </w:t>
      </w:r>
    </w:p>
    <w:p w:rsidR="00900F53" w:rsidRPr="00683646" w:rsidRDefault="00900F53" w:rsidP="00900F53">
      <w:pPr>
        <w:rPr>
          <w:rFonts w:asciiTheme="majorBidi" w:hAnsiTheme="majorBidi" w:cstheme="majorBidi"/>
          <w:sz w:val="24"/>
          <w:szCs w:val="24"/>
        </w:rPr>
      </w:pPr>
      <w:r w:rsidRPr="00C21AF1">
        <w:rPr>
          <w:rFonts w:asciiTheme="majorBidi" w:hAnsiTheme="majorBidi" w:cstheme="majorBidi"/>
          <w:sz w:val="24"/>
          <w:szCs w:val="24"/>
        </w:rPr>
        <w:t>– ангелы сказали ей:</w:t>
      </w:r>
      <w:r w:rsidRPr="002060BA">
        <w:rPr>
          <w:rFonts w:asciiTheme="majorBidi" w:hAnsiTheme="majorBidi" w:cstheme="majorBidi"/>
          <w:sz w:val="24"/>
          <w:szCs w:val="24"/>
        </w:rPr>
        <w:t xml:space="preserve"> </w:t>
      </w:r>
      <w:r w:rsidRPr="00C21AF1">
        <w:rPr>
          <w:rFonts w:asciiTheme="majorBidi" w:hAnsiTheme="majorBidi" w:cstheme="majorBidi"/>
          <w:sz w:val="24"/>
          <w:szCs w:val="24"/>
        </w:rPr>
        <w:t>«Не удивляйся повелению Аллаха, ибо</w:t>
      </w:r>
      <w:r>
        <w:rPr>
          <w:rFonts w:asciiTheme="majorBidi" w:hAnsiTheme="majorBidi" w:cstheme="majorBidi"/>
          <w:sz w:val="24"/>
          <w:szCs w:val="24"/>
        </w:rPr>
        <w:t>,</w:t>
      </w:r>
    </w:p>
    <w:p w:rsidR="00900F53" w:rsidRPr="00C21AF1" w:rsidRDefault="00900F53" w:rsidP="00900F53">
      <w:pPr>
        <w:rPr>
          <w:rFonts w:asciiTheme="majorBidi" w:hAnsiTheme="majorBidi" w:cstheme="majorBidi"/>
          <w:sz w:val="24"/>
          <w:szCs w:val="24"/>
        </w:rPr>
      </w:pPr>
      <w:r w:rsidRPr="00C21AF1">
        <w:rPr>
          <w:rFonts w:asciiTheme="majorBidi" w:hAnsiTheme="majorBidi" w:cstheme="majorBidi"/>
          <w:sz w:val="24"/>
          <w:szCs w:val="24"/>
        </w:rPr>
        <w:t xml:space="preserve"> если Он скажет чему-то «Будь», оно будет. Не удивляйся же, даже если ты бесплодная старуха, а твой муж старец. Ведь Аллах </w:t>
      </w:r>
      <w:r>
        <w:rPr>
          <w:rFonts w:asciiTheme="majorBidi" w:hAnsiTheme="majorBidi" w:cstheme="majorBidi"/>
          <w:sz w:val="24"/>
          <w:szCs w:val="24"/>
        </w:rPr>
        <w:t xml:space="preserve">Мощен </w:t>
      </w:r>
      <w:r w:rsidRPr="00C21AF1">
        <w:rPr>
          <w:rFonts w:asciiTheme="majorBidi" w:hAnsiTheme="majorBidi" w:cstheme="majorBidi"/>
          <w:sz w:val="24"/>
          <w:szCs w:val="24"/>
        </w:rPr>
        <w:t>над чем пожелает».</w:t>
      </w:r>
    </w:p>
    <w:p w:rsidR="00900F53" w:rsidRPr="00DB7C6E" w:rsidRDefault="00900F53" w:rsidP="00900F53">
      <w:pPr>
        <w:rPr>
          <w:rFonts w:asciiTheme="majorBidi" w:hAnsiTheme="majorBidi" w:cstheme="majorBidi"/>
          <w:b/>
          <w:bCs/>
          <w:sz w:val="32"/>
          <w:szCs w:val="32"/>
        </w:rPr>
      </w:pPr>
      <w:r w:rsidRPr="00DB7C6E">
        <w:rPr>
          <w:rFonts w:ascii="Traditional Arabic" w:hAnsi="Traditional Arabic" w:cs="Traditional Arabic"/>
          <w:b/>
          <w:bCs/>
          <w:color w:val="000000"/>
          <w:sz w:val="32"/>
          <w:szCs w:val="32"/>
          <w:rtl/>
        </w:rPr>
        <w:t>﴿رَحْمَتُ اللَّهِ وَبَرَكَـتُهُ عَلَيْكُمْ أَهْلَ الْبَيْتِ إِنَّهُ حَمِيدٌ مَّجِيدٌ﴾</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C21AF1">
        <w:rPr>
          <w:rFonts w:asciiTheme="majorBidi" w:hAnsiTheme="majorBidi" w:cstheme="majorBidi"/>
          <w:b/>
          <w:bCs/>
          <w:sz w:val="24"/>
          <w:szCs w:val="24"/>
        </w:rPr>
        <w:t xml:space="preserve">Милость Аллаха и благословение Его над вами, обитатели дома. </w:t>
      </w:r>
    </w:p>
    <w:p w:rsidR="00900F53" w:rsidRDefault="00900F53" w:rsidP="00900F53">
      <w:pPr>
        <w:rPr>
          <w:rFonts w:asciiTheme="majorBidi" w:hAnsiTheme="majorBidi" w:cstheme="majorBidi"/>
          <w:sz w:val="24"/>
          <w:szCs w:val="24"/>
        </w:rPr>
      </w:pPr>
      <w:r w:rsidRPr="00C21AF1">
        <w:rPr>
          <w:rFonts w:asciiTheme="majorBidi" w:hAnsiTheme="majorBidi" w:cstheme="majorBidi"/>
          <w:b/>
          <w:bCs/>
          <w:sz w:val="24"/>
          <w:szCs w:val="24"/>
        </w:rPr>
        <w:t xml:space="preserve">Он </w:t>
      </w:r>
      <w:r>
        <w:rPr>
          <w:rFonts w:asciiTheme="majorBidi" w:hAnsiTheme="majorBidi" w:cstheme="majorBidi"/>
          <w:b/>
          <w:bCs/>
          <w:sz w:val="24"/>
          <w:szCs w:val="24"/>
        </w:rPr>
        <w:t>–Достохвальный, С</w:t>
      </w:r>
      <w:r w:rsidRPr="00C21AF1">
        <w:rPr>
          <w:rFonts w:asciiTheme="majorBidi" w:hAnsiTheme="majorBidi" w:cstheme="majorBidi"/>
          <w:b/>
          <w:bCs/>
          <w:sz w:val="24"/>
          <w:szCs w:val="24"/>
        </w:rPr>
        <w:t>лавный</w:t>
      </w:r>
      <w:r>
        <w:rPr>
          <w:rFonts w:asciiTheme="majorBidi" w:hAnsiTheme="majorBidi" w:cstheme="majorBidi"/>
          <w:b/>
          <w:bCs/>
          <w:sz w:val="24"/>
          <w:szCs w:val="24"/>
        </w:rPr>
        <w:t>»</w:t>
      </w:r>
      <w:r w:rsidRPr="00C21AF1">
        <w:rPr>
          <w:rFonts w:asciiTheme="majorBidi" w:hAnsiTheme="majorBidi" w:cstheme="majorBidi"/>
          <w:sz w:val="24"/>
          <w:szCs w:val="24"/>
        </w:rPr>
        <w:t xml:space="preserve"> –</w:t>
      </w:r>
      <w:r>
        <w:rPr>
          <w:rFonts w:asciiTheme="majorBidi" w:hAnsiTheme="majorBidi" w:cstheme="majorBidi"/>
          <w:sz w:val="24"/>
          <w:szCs w:val="24"/>
        </w:rPr>
        <w:t xml:space="preserve">Хвала Ему </w:t>
      </w:r>
      <w:r w:rsidRPr="00C21AF1">
        <w:rPr>
          <w:rFonts w:asciiTheme="majorBidi" w:hAnsiTheme="majorBidi" w:cstheme="majorBidi"/>
          <w:sz w:val="24"/>
          <w:szCs w:val="24"/>
        </w:rPr>
        <w:t xml:space="preserve">во всех Своих словах и делах, </w:t>
      </w:r>
    </w:p>
    <w:p w:rsidR="00900F53" w:rsidRDefault="00900F53" w:rsidP="00900F53">
      <w:pPr>
        <w:rPr>
          <w:rFonts w:asciiTheme="majorBidi" w:hAnsiTheme="majorBidi" w:cstheme="majorBidi"/>
          <w:sz w:val="24"/>
          <w:szCs w:val="24"/>
        </w:rPr>
      </w:pPr>
      <w:r w:rsidRPr="00C21AF1">
        <w:rPr>
          <w:rFonts w:asciiTheme="majorBidi" w:hAnsiTheme="majorBidi" w:cstheme="majorBidi"/>
          <w:sz w:val="24"/>
          <w:szCs w:val="24"/>
        </w:rPr>
        <w:t>Он прославляемый во всех Своих атрибутах и в Своей сущности.</w:t>
      </w:r>
    </w:p>
    <w:p w:rsidR="00900F53" w:rsidRPr="00C21AF1"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sz w:val="24"/>
          <w:szCs w:val="24"/>
        </w:rPr>
      </w:pPr>
      <w:r w:rsidRPr="00C21AF1">
        <w:rPr>
          <w:rFonts w:asciiTheme="majorBidi" w:hAnsiTheme="majorBidi" w:cstheme="majorBidi"/>
          <w:sz w:val="24"/>
          <w:szCs w:val="24"/>
        </w:rPr>
        <w:t xml:space="preserve">В двух </w:t>
      </w:r>
      <w:r>
        <w:rPr>
          <w:rFonts w:asciiTheme="majorBidi" w:hAnsiTheme="majorBidi" w:cstheme="majorBidi"/>
          <w:sz w:val="24"/>
          <w:szCs w:val="24"/>
        </w:rPr>
        <w:t>«</w:t>
      </w:r>
      <w:r w:rsidRPr="00C21AF1">
        <w:rPr>
          <w:rFonts w:asciiTheme="majorBidi" w:hAnsiTheme="majorBidi" w:cstheme="majorBidi"/>
          <w:sz w:val="24"/>
          <w:szCs w:val="24"/>
        </w:rPr>
        <w:t>Сахихах</w:t>
      </w:r>
      <w:r>
        <w:rPr>
          <w:rFonts w:asciiTheme="majorBidi" w:hAnsiTheme="majorBidi" w:cstheme="majorBidi"/>
          <w:sz w:val="24"/>
          <w:szCs w:val="24"/>
        </w:rPr>
        <w:t>» приводится</w:t>
      </w:r>
      <w:r w:rsidRPr="00C21AF1">
        <w:rPr>
          <w:rFonts w:asciiTheme="majorBidi" w:hAnsiTheme="majorBidi" w:cstheme="majorBidi"/>
          <w:sz w:val="24"/>
          <w:szCs w:val="24"/>
        </w:rPr>
        <w:t xml:space="preserve">, что сподвижники сказали: </w:t>
      </w:r>
    </w:p>
    <w:p w:rsidR="00900F53" w:rsidRDefault="00900F53" w:rsidP="00900F53">
      <w:pPr>
        <w:rPr>
          <w:rFonts w:asciiTheme="majorBidi" w:hAnsiTheme="majorBidi" w:cstheme="majorBidi"/>
          <w:i/>
          <w:sz w:val="24"/>
          <w:szCs w:val="24"/>
        </w:rPr>
      </w:pPr>
      <w:r w:rsidRPr="00610FF8">
        <w:rPr>
          <w:rFonts w:asciiTheme="majorBidi" w:hAnsiTheme="majorBidi" w:cstheme="majorBidi"/>
          <w:i/>
          <w:sz w:val="24"/>
          <w:szCs w:val="24"/>
        </w:rPr>
        <w:t>«Мы знаем, как приветствовать тебя</w:t>
      </w:r>
      <w:r>
        <w:rPr>
          <w:rFonts w:asciiTheme="majorBidi" w:hAnsiTheme="majorBidi" w:cstheme="majorBidi"/>
          <w:i/>
          <w:sz w:val="24"/>
          <w:szCs w:val="24"/>
        </w:rPr>
        <w:t xml:space="preserve"> </w:t>
      </w:r>
      <w:r w:rsidRPr="00610FF8">
        <w:rPr>
          <w:rFonts w:asciiTheme="majorBidi" w:hAnsiTheme="majorBidi" w:cstheme="majorBidi"/>
          <w:i/>
          <w:sz w:val="24"/>
          <w:szCs w:val="24"/>
        </w:rPr>
        <w:t>(о, посланник Аллаха), научи нас, как возводить</w:t>
      </w:r>
    </w:p>
    <w:p w:rsidR="00900F53" w:rsidRPr="00610FF8" w:rsidRDefault="00900F53" w:rsidP="00900F53">
      <w:pPr>
        <w:rPr>
          <w:rFonts w:asciiTheme="majorBidi" w:hAnsiTheme="majorBidi" w:cstheme="majorBidi"/>
          <w:i/>
          <w:sz w:val="24"/>
          <w:szCs w:val="24"/>
        </w:rPr>
      </w:pPr>
      <w:r w:rsidRPr="00610FF8">
        <w:rPr>
          <w:rFonts w:asciiTheme="majorBidi" w:hAnsiTheme="majorBidi" w:cstheme="majorBidi"/>
          <w:i/>
          <w:sz w:val="24"/>
          <w:szCs w:val="24"/>
        </w:rPr>
        <w:t xml:space="preserve"> за тебя мольбы (салават)». Он (Да благословит его Аллах и приветствует !) сказал:</w:t>
      </w:r>
    </w:p>
    <w:p w:rsidR="00900F53" w:rsidRPr="00DB7C6E" w:rsidRDefault="00900F53" w:rsidP="00900F53">
      <w:pPr>
        <w:rPr>
          <w:rFonts w:cs="Traditional Arabic"/>
          <w:b/>
          <w:bCs/>
          <w:color w:val="000000"/>
          <w:sz w:val="32"/>
          <w:szCs w:val="32"/>
        </w:rPr>
      </w:pPr>
      <w:r w:rsidRPr="00DB7C6E">
        <w:rPr>
          <w:rFonts w:ascii="Traditional Arabic" w:hAnsi="Traditional Arabic" w:cs="Traditional Arabic"/>
          <w:b/>
          <w:bCs/>
          <w:color w:val="000000"/>
          <w:sz w:val="32"/>
          <w:szCs w:val="32"/>
          <w:rtl/>
        </w:rPr>
        <w:t>«قُولُوا: اللَّهُمَّ صَلِّ عَلَى مُحَمَّدٍ وَعَلَى آلِ مُحَمَّدٍ كَمَا صَلَّيْتَ عَلَى إِبْرَاهِيمَ وَآلِ إبْرَاهِيمَ،</w:t>
      </w:r>
    </w:p>
    <w:p w:rsidR="00900F53" w:rsidRPr="00DB7C6E" w:rsidRDefault="00900F53" w:rsidP="00900F53">
      <w:pPr>
        <w:rPr>
          <w:rFonts w:asciiTheme="majorBidi" w:hAnsiTheme="majorBidi" w:cstheme="majorBidi"/>
          <w:b/>
          <w:bCs/>
          <w:sz w:val="32"/>
          <w:szCs w:val="32"/>
        </w:rPr>
      </w:pPr>
      <w:r w:rsidRPr="00DB7C6E">
        <w:rPr>
          <w:rFonts w:ascii="Traditional Arabic" w:hAnsi="Traditional Arabic" w:cs="Traditional Arabic"/>
          <w:b/>
          <w:bCs/>
          <w:color w:val="000000"/>
          <w:sz w:val="32"/>
          <w:szCs w:val="32"/>
          <w:rtl/>
        </w:rPr>
        <w:t xml:space="preserve"> وَبَارِكْ عَلَى مُحَمَّدٍ وَعَلَى آلِ مُحَمَّدٍ كَمَا بَارَكْتَ عَلَى آلِ إِبْرَاهِيمَ إِنَّكَ حَمِيدٌ مَجِيد»</w:t>
      </w:r>
    </w:p>
    <w:p w:rsidR="00900F53" w:rsidRDefault="00900F53" w:rsidP="00900F53">
      <w:pPr>
        <w:rPr>
          <w:rFonts w:asciiTheme="majorBidi" w:hAnsiTheme="majorBidi" w:cstheme="majorBidi"/>
          <w:b/>
          <w:bCs/>
          <w:i/>
          <w:iCs/>
          <w:sz w:val="24"/>
          <w:szCs w:val="24"/>
        </w:rPr>
      </w:pPr>
      <w:r w:rsidRPr="00C21AF1">
        <w:rPr>
          <w:rFonts w:asciiTheme="majorBidi" w:hAnsiTheme="majorBidi" w:cstheme="majorBidi"/>
          <w:b/>
          <w:bCs/>
          <w:i/>
          <w:iCs/>
          <w:sz w:val="24"/>
          <w:szCs w:val="24"/>
        </w:rPr>
        <w:t xml:space="preserve">«Говорите: «О, Аллах </w:t>
      </w:r>
      <w:r>
        <w:rPr>
          <w:rFonts w:asciiTheme="majorBidi" w:hAnsiTheme="majorBidi" w:cstheme="majorBidi"/>
          <w:b/>
          <w:bCs/>
          <w:i/>
          <w:iCs/>
          <w:sz w:val="24"/>
          <w:szCs w:val="24"/>
        </w:rPr>
        <w:t xml:space="preserve">(одари) </w:t>
      </w:r>
      <w:r w:rsidRPr="00C21AF1">
        <w:rPr>
          <w:rFonts w:asciiTheme="majorBidi" w:hAnsiTheme="majorBidi" w:cstheme="majorBidi"/>
          <w:b/>
          <w:bCs/>
          <w:i/>
          <w:iCs/>
          <w:sz w:val="24"/>
          <w:szCs w:val="24"/>
        </w:rPr>
        <w:t>милость</w:t>
      </w:r>
      <w:r>
        <w:rPr>
          <w:rFonts w:asciiTheme="majorBidi" w:hAnsiTheme="majorBidi" w:cstheme="majorBidi"/>
          <w:b/>
          <w:bCs/>
          <w:i/>
          <w:iCs/>
          <w:sz w:val="24"/>
          <w:szCs w:val="24"/>
        </w:rPr>
        <w:t>ю Мухаммада и семейство</w:t>
      </w:r>
      <w:r w:rsidRPr="00C21AF1">
        <w:rPr>
          <w:rFonts w:asciiTheme="majorBidi" w:hAnsiTheme="majorBidi" w:cstheme="majorBidi"/>
          <w:b/>
          <w:bCs/>
          <w:i/>
          <w:iCs/>
          <w:sz w:val="24"/>
          <w:szCs w:val="24"/>
        </w:rPr>
        <w:t xml:space="preserve"> Мухаммада, </w:t>
      </w:r>
    </w:p>
    <w:p w:rsidR="00900F53" w:rsidRDefault="00900F53" w:rsidP="00900F53">
      <w:pPr>
        <w:rPr>
          <w:rFonts w:asciiTheme="majorBidi" w:hAnsiTheme="majorBidi" w:cstheme="majorBidi"/>
          <w:b/>
          <w:bCs/>
          <w:i/>
          <w:iCs/>
          <w:sz w:val="24"/>
          <w:szCs w:val="24"/>
        </w:rPr>
      </w:pPr>
      <w:r w:rsidRPr="00C21AF1">
        <w:rPr>
          <w:rFonts w:asciiTheme="majorBidi" w:hAnsiTheme="majorBidi" w:cstheme="majorBidi"/>
          <w:b/>
          <w:bCs/>
          <w:i/>
          <w:iCs/>
          <w:sz w:val="24"/>
          <w:szCs w:val="24"/>
        </w:rPr>
        <w:t xml:space="preserve">как Ты </w:t>
      </w:r>
      <w:r>
        <w:rPr>
          <w:rFonts w:asciiTheme="majorBidi" w:hAnsiTheme="majorBidi" w:cstheme="majorBidi"/>
          <w:b/>
          <w:bCs/>
          <w:i/>
          <w:iCs/>
          <w:sz w:val="24"/>
          <w:szCs w:val="24"/>
        </w:rPr>
        <w:t>(одарил) милостью Ибрахима и семейство</w:t>
      </w:r>
      <w:r w:rsidRPr="00C21AF1">
        <w:rPr>
          <w:rFonts w:asciiTheme="majorBidi" w:hAnsiTheme="majorBidi" w:cstheme="majorBidi"/>
          <w:b/>
          <w:bCs/>
          <w:i/>
          <w:iCs/>
          <w:sz w:val="24"/>
          <w:szCs w:val="24"/>
        </w:rPr>
        <w:t xml:space="preserve"> Ибрахима. О, Аллах благослови </w:t>
      </w:r>
    </w:p>
    <w:p w:rsidR="00900F53" w:rsidRDefault="00900F53" w:rsidP="00900F53">
      <w:pPr>
        <w:rPr>
          <w:rFonts w:asciiTheme="majorBidi" w:hAnsiTheme="majorBidi" w:cstheme="majorBidi"/>
          <w:sz w:val="24"/>
          <w:szCs w:val="24"/>
        </w:rPr>
      </w:pPr>
      <w:r w:rsidRPr="00C21AF1">
        <w:rPr>
          <w:rFonts w:asciiTheme="majorBidi" w:hAnsiTheme="majorBidi" w:cstheme="majorBidi"/>
          <w:b/>
          <w:bCs/>
          <w:i/>
          <w:iCs/>
          <w:sz w:val="24"/>
          <w:szCs w:val="24"/>
        </w:rPr>
        <w:t>Мухаммада и семейство Мухаммада, как Ты благословил Ибрахима и семейство Ибрахима. Поистине, Ты</w:t>
      </w:r>
      <w:r>
        <w:rPr>
          <w:rFonts w:asciiTheme="majorBidi" w:hAnsiTheme="majorBidi" w:cstheme="majorBidi"/>
          <w:b/>
          <w:bCs/>
          <w:i/>
          <w:iCs/>
          <w:sz w:val="24"/>
          <w:szCs w:val="24"/>
        </w:rPr>
        <w:t xml:space="preserve"> Достохвальный</w:t>
      </w:r>
      <w:r w:rsidRPr="00C21AF1">
        <w:rPr>
          <w:rFonts w:asciiTheme="majorBidi" w:hAnsiTheme="majorBidi" w:cstheme="majorBidi"/>
          <w:b/>
          <w:bCs/>
          <w:i/>
          <w:iCs/>
          <w:sz w:val="24"/>
          <w:szCs w:val="24"/>
        </w:rPr>
        <w:t>, Славный».</w:t>
      </w:r>
      <w:r w:rsidRPr="00C21AF1">
        <w:rPr>
          <w:rFonts w:asciiTheme="majorBidi" w:hAnsiTheme="majorBidi" w:cstheme="majorBidi"/>
          <w:sz w:val="24"/>
          <w:szCs w:val="24"/>
        </w:rPr>
        <w:t xml:space="preserve"> (</w:t>
      </w:r>
      <w:r>
        <w:rPr>
          <w:rFonts w:asciiTheme="majorBidi" w:hAnsiTheme="majorBidi" w:cstheme="majorBidi"/>
          <w:sz w:val="24"/>
          <w:szCs w:val="24"/>
        </w:rPr>
        <w:t xml:space="preserve">аль-Бухари 3370; </w:t>
      </w:r>
      <w:r w:rsidRPr="00C21AF1">
        <w:rPr>
          <w:rFonts w:asciiTheme="majorBidi" w:hAnsiTheme="majorBidi" w:cstheme="majorBidi"/>
          <w:sz w:val="24"/>
          <w:szCs w:val="24"/>
        </w:rPr>
        <w:t>Муслим 406).</w:t>
      </w:r>
    </w:p>
    <w:p w:rsidR="00900F53" w:rsidRDefault="00900F53" w:rsidP="00900F53">
      <w:pPr>
        <w:rPr>
          <w:rFonts w:asciiTheme="majorBidi" w:hAnsiTheme="majorBidi" w:cstheme="majorBidi"/>
          <w:sz w:val="24"/>
          <w:szCs w:val="24"/>
        </w:rPr>
      </w:pPr>
    </w:p>
    <w:p w:rsidR="00900F53" w:rsidRPr="00B50870" w:rsidRDefault="00900F53" w:rsidP="00900F53">
      <w:pPr>
        <w:rPr>
          <w:rFonts w:asciiTheme="majorBidi" w:hAnsiTheme="majorBidi" w:cstheme="majorBidi"/>
          <w:b/>
          <w:bCs/>
          <w:i/>
          <w:iCs/>
          <w:sz w:val="24"/>
          <w:szCs w:val="24"/>
        </w:rPr>
      </w:pPr>
      <w:r>
        <w:rPr>
          <w:rFonts w:asciiTheme="majorBidi" w:hAnsiTheme="majorBidi" w:cstheme="majorBidi"/>
          <w:sz w:val="24"/>
          <w:szCs w:val="24"/>
        </w:rPr>
        <w:lastRenderedPageBreak/>
        <w:t>Аллах сказал:</w:t>
      </w:r>
    </w:p>
    <w:p w:rsidR="00900F53" w:rsidRPr="00DB7C6E" w:rsidRDefault="00900F53" w:rsidP="00900F53">
      <w:pPr>
        <w:rPr>
          <w:rFonts w:asciiTheme="majorBidi" w:hAnsiTheme="majorBidi" w:cstheme="majorBidi"/>
          <w:b/>
          <w:bCs/>
          <w:sz w:val="32"/>
          <w:szCs w:val="32"/>
        </w:rPr>
      </w:pPr>
      <w:r w:rsidRPr="00DB7C6E">
        <w:rPr>
          <w:rFonts w:ascii="Traditional Arabic" w:hAnsi="Traditional Arabic" w:cs="Traditional Arabic"/>
          <w:b/>
          <w:bCs/>
          <w:color w:val="000000"/>
          <w:sz w:val="32"/>
          <w:szCs w:val="32"/>
          <w:rtl/>
        </w:rPr>
        <w:t xml:space="preserve">فَلَمَّا ذَهَبَ عَنْ إِبْرَهِيمَ الرَّوْعُ وَجَآءَتْهُ الْبُشْرَى يُجَـدِلُنَا فِى قَوْمِ لُوطٍ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(74)</w:t>
      </w:r>
      <w:r w:rsidRPr="00C21AF1">
        <w:rPr>
          <w:rFonts w:asciiTheme="majorBidi" w:hAnsiTheme="majorBidi" w:cstheme="majorBidi"/>
          <w:b/>
          <w:bCs/>
          <w:sz w:val="24"/>
          <w:szCs w:val="24"/>
        </w:rPr>
        <w:t xml:space="preserve"> И когда страх ушел от Ибрахима</w:t>
      </w:r>
      <w:r>
        <w:rPr>
          <w:rFonts w:asciiTheme="majorBidi" w:hAnsiTheme="majorBidi" w:cstheme="majorBidi"/>
          <w:b/>
          <w:bCs/>
          <w:sz w:val="24"/>
          <w:szCs w:val="24"/>
        </w:rPr>
        <w:t>,</w:t>
      </w:r>
      <w:r w:rsidRPr="00C21AF1">
        <w:rPr>
          <w:rFonts w:asciiTheme="majorBidi" w:hAnsiTheme="majorBidi" w:cstheme="majorBidi"/>
          <w:b/>
          <w:bCs/>
          <w:sz w:val="24"/>
          <w:szCs w:val="24"/>
        </w:rPr>
        <w:t xml:space="preserve"> пришла к нему радостная весть,</w:t>
      </w:r>
    </w:p>
    <w:p w:rsidR="00900F53" w:rsidRDefault="00900F53" w:rsidP="00900F53">
      <w:pPr>
        <w:rPr>
          <w:rFonts w:asciiTheme="majorBidi" w:hAnsiTheme="majorBidi" w:cstheme="majorBidi"/>
          <w:b/>
          <w:bCs/>
          <w:sz w:val="24"/>
          <w:szCs w:val="24"/>
        </w:rPr>
      </w:pPr>
      <w:r w:rsidRPr="00C21AF1">
        <w:rPr>
          <w:rFonts w:asciiTheme="majorBidi" w:hAnsiTheme="majorBidi" w:cstheme="majorBidi"/>
          <w:b/>
          <w:bCs/>
          <w:sz w:val="24"/>
          <w:szCs w:val="24"/>
        </w:rPr>
        <w:t xml:space="preserve"> он стал спорить с Нами о народе Лута,</w:t>
      </w:r>
    </w:p>
    <w:p w:rsidR="00900F53" w:rsidRDefault="00900F53" w:rsidP="00900F53">
      <w:pPr>
        <w:rPr>
          <w:rFonts w:asciiTheme="majorBidi" w:hAnsiTheme="majorBidi" w:cstheme="majorBidi"/>
          <w:b/>
          <w:bCs/>
          <w:sz w:val="24"/>
          <w:szCs w:val="24"/>
        </w:rPr>
      </w:pPr>
    </w:p>
    <w:p w:rsidR="00900F53" w:rsidRPr="00DB7C6E" w:rsidRDefault="00900F53" w:rsidP="00900F53">
      <w:pPr>
        <w:rPr>
          <w:rFonts w:cs="Traditional Arabic"/>
          <w:b/>
          <w:bCs/>
          <w:color w:val="000000"/>
          <w:sz w:val="32"/>
          <w:szCs w:val="32"/>
        </w:rPr>
      </w:pPr>
      <w:r w:rsidRPr="00DB7C6E">
        <w:rPr>
          <w:rFonts w:ascii="Traditional Arabic" w:hAnsi="Traditional Arabic" w:cs="Traditional Arabic"/>
          <w:b/>
          <w:bCs/>
          <w:color w:val="000000"/>
          <w:sz w:val="32"/>
          <w:szCs w:val="32"/>
          <w:rtl/>
        </w:rPr>
        <w:t>إِنَّ إِبْرَهِيمَ لَحَلِيمٌ أَوَّاهٌ مُّنِيبٌ</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(75)</w:t>
      </w:r>
      <w:r w:rsidRPr="00C21AF1">
        <w:rPr>
          <w:rFonts w:asciiTheme="majorBidi" w:hAnsiTheme="majorBidi" w:cstheme="majorBidi"/>
          <w:b/>
          <w:bCs/>
          <w:sz w:val="24"/>
          <w:szCs w:val="24"/>
        </w:rPr>
        <w:t xml:space="preserve"> Поистине, Ибрахим - кроток, </w:t>
      </w:r>
      <w:r>
        <w:rPr>
          <w:rFonts w:asciiTheme="majorBidi" w:hAnsiTheme="majorBidi" w:cstheme="majorBidi"/>
          <w:b/>
          <w:bCs/>
          <w:sz w:val="24"/>
          <w:szCs w:val="24"/>
        </w:rPr>
        <w:t>ведержан</w:t>
      </w:r>
      <w:r w:rsidRPr="00C21AF1">
        <w:rPr>
          <w:rFonts w:asciiTheme="majorBidi" w:hAnsiTheme="majorBidi" w:cstheme="majorBidi"/>
          <w:b/>
          <w:bCs/>
          <w:sz w:val="24"/>
          <w:szCs w:val="24"/>
        </w:rPr>
        <w:t>, обращен!</w:t>
      </w:r>
    </w:p>
    <w:p w:rsidR="00900F53" w:rsidRDefault="00900F53" w:rsidP="00900F53">
      <w:pPr>
        <w:rPr>
          <w:rFonts w:asciiTheme="majorBidi" w:hAnsiTheme="majorBidi" w:cstheme="majorBidi"/>
          <w:b/>
          <w:bCs/>
          <w:sz w:val="24"/>
          <w:szCs w:val="24"/>
        </w:rPr>
      </w:pPr>
    </w:p>
    <w:p w:rsidR="00900F53" w:rsidRPr="00DB7C6E" w:rsidRDefault="00900F53" w:rsidP="00900F53">
      <w:pPr>
        <w:rPr>
          <w:rFonts w:cstheme="majorBidi"/>
          <w:b/>
          <w:bCs/>
          <w:sz w:val="24"/>
          <w:szCs w:val="24"/>
        </w:rPr>
      </w:pPr>
      <w:r w:rsidRPr="00DB7C6E">
        <w:rPr>
          <w:rFonts w:ascii="Traditional Arabic" w:hAnsi="Traditional Arabic" w:cs="Traditional Arabic"/>
          <w:b/>
          <w:bCs/>
          <w:color w:val="000000"/>
          <w:sz w:val="32"/>
          <w:szCs w:val="32"/>
          <w:rtl/>
        </w:rPr>
        <w:t>يإِبْرَهِيمُ أَعْرِضْ عَنْ هَـذَآ إِنَّهُ قَدْ جَآءَ أَمْرُ رَبِّكَ وَإِنَّهُمْ آتِيهِمْ عَذَابٌ غَيْرُ مَرْدُودٍ</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C21AF1">
        <w:rPr>
          <w:rFonts w:asciiTheme="majorBidi" w:hAnsiTheme="majorBidi" w:cstheme="majorBidi"/>
          <w:b/>
          <w:bCs/>
          <w:sz w:val="24"/>
          <w:szCs w:val="24"/>
        </w:rPr>
        <w:t>76) О Ибрахим! Отвернись от этого, ведь уже пришло повеление твоего Господа,</w:t>
      </w:r>
    </w:p>
    <w:p w:rsidR="00900F53" w:rsidRDefault="00900F53" w:rsidP="00900F53">
      <w:pPr>
        <w:rPr>
          <w:rFonts w:asciiTheme="majorBidi" w:hAnsiTheme="majorBidi" w:cstheme="majorBidi"/>
          <w:b/>
          <w:bCs/>
          <w:sz w:val="24"/>
          <w:szCs w:val="24"/>
        </w:rPr>
      </w:pPr>
      <w:r w:rsidRPr="00C21AF1">
        <w:rPr>
          <w:rFonts w:asciiTheme="majorBidi" w:hAnsiTheme="majorBidi" w:cstheme="majorBidi"/>
          <w:b/>
          <w:bCs/>
          <w:sz w:val="24"/>
          <w:szCs w:val="24"/>
        </w:rPr>
        <w:t xml:space="preserve"> и, поистине, придет к ним наказание неотвратимое!</w:t>
      </w:r>
    </w:p>
    <w:p w:rsidR="00900F53" w:rsidRPr="00C21AF1" w:rsidRDefault="00900F53" w:rsidP="00900F53">
      <w:pPr>
        <w:rPr>
          <w:rFonts w:asciiTheme="majorBidi" w:hAnsiTheme="majorBidi" w:cstheme="majorBidi"/>
          <w:b/>
          <w:bCs/>
          <w:sz w:val="24"/>
          <w:szCs w:val="24"/>
        </w:rPr>
      </w:pPr>
    </w:p>
    <w:p w:rsidR="00900F53" w:rsidRPr="002060BA" w:rsidRDefault="00900F53" w:rsidP="00900F53">
      <w:pPr>
        <w:rPr>
          <w:rFonts w:asciiTheme="majorBidi" w:hAnsiTheme="majorBidi" w:cstheme="majorBidi"/>
          <w:sz w:val="24"/>
          <w:szCs w:val="24"/>
        </w:rPr>
      </w:pPr>
      <w:r w:rsidRPr="00C21AF1">
        <w:rPr>
          <w:rFonts w:asciiTheme="majorBidi" w:hAnsiTheme="majorBidi" w:cstheme="majorBidi"/>
          <w:sz w:val="24"/>
          <w:szCs w:val="24"/>
        </w:rPr>
        <w:t>Всевышний Аллах сообщает о том, что случилось после того, как страх Ибрахима</w:t>
      </w:r>
      <w:r>
        <w:rPr>
          <w:rFonts w:asciiTheme="majorBidi" w:hAnsiTheme="majorBidi" w:cstheme="majorBidi"/>
          <w:sz w:val="24"/>
          <w:szCs w:val="24"/>
        </w:rPr>
        <w:t xml:space="preserve"> </w:t>
      </w:r>
      <w:r w:rsidRPr="00C27ED6">
        <w:rPr>
          <w:rFonts w:asciiTheme="majorBidi" w:hAnsiTheme="majorBidi" w:cstheme="majorBidi"/>
          <w:sz w:val="24"/>
          <w:szCs w:val="24"/>
        </w:rPr>
        <w:t>(</w:t>
      </w:r>
      <w:r>
        <w:rPr>
          <w:rFonts w:asciiTheme="majorBidi" w:hAnsiTheme="majorBidi" w:cstheme="majorBidi"/>
          <w:sz w:val="24"/>
          <w:szCs w:val="24"/>
        </w:rPr>
        <w:t xml:space="preserve">Мир ему!) </w:t>
      </w:r>
      <w:r w:rsidRPr="00C21AF1">
        <w:rPr>
          <w:rFonts w:asciiTheme="majorBidi" w:hAnsiTheme="majorBidi" w:cstheme="majorBidi"/>
          <w:sz w:val="24"/>
          <w:szCs w:val="24"/>
        </w:rPr>
        <w:t xml:space="preserve"> </w:t>
      </w:r>
      <w:r>
        <w:rPr>
          <w:rFonts w:asciiTheme="majorBidi" w:hAnsiTheme="majorBidi" w:cstheme="majorBidi"/>
          <w:sz w:val="24"/>
          <w:szCs w:val="24"/>
        </w:rPr>
        <w:t>прошел</w:t>
      </w:r>
      <w:r w:rsidRPr="00C21AF1">
        <w:rPr>
          <w:rFonts w:asciiTheme="majorBidi" w:hAnsiTheme="majorBidi" w:cstheme="majorBidi"/>
          <w:sz w:val="24"/>
          <w:szCs w:val="24"/>
        </w:rPr>
        <w:t xml:space="preserve">, и он перестал опасаться ангелов, которые отказались поесть. После </w:t>
      </w:r>
      <w:r>
        <w:rPr>
          <w:rFonts w:asciiTheme="majorBidi" w:hAnsiTheme="majorBidi" w:cstheme="majorBidi"/>
          <w:sz w:val="24"/>
          <w:szCs w:val="24"/>
        </w:rPr>
        <w:t xml:space="preserve">того, как </w:t>
      </w:r>
      <w:r w:rsidRPr="00C21AF1">
        <w:rPr>
          <w:rFonts w:asciiTheme="majorBidi" w:hAnsiTheme="majorBidi" w:cstheme="majorBidi"/>
          <w:sz w:val="24"/>
          <w:szCs w:val="24"/>
        </w:rPr>
        <w:t>они сообщили ему радостные вести о сы</w:t>
      </w:r>
      <w:r>
        <w:rPr>
          <w:rFonts w:asciiTheme="majorBidi" w:hAnsiTheme="majorBidi" w:cstheme="majorBidi"/>
          <w:sz w:val="24"/>
          <w:szCs w:val="24"/>
        </w:rPr>
        <w:t xml:space="preserve">не и об уничтожении народа Лута </w:t>
      </w:r>
      <w:r w:rsidRPr="00C27ED6">
        <w:rPr>
          <w:rFonts w:asciiTheme="majorBidi" w:hAnsiTheme="majorBidi" w:cstheme="majorBidi"/>
          <w:sz w:val="24"/>
          <w:szCs w:val="24"/>
        </w:rPr>
        <w:t>(</w:t>
      </w:r>
      <w:r>
        <w:rPr>
          <w:rFonts w:asciiTheme="majorBidi" w:hAnsiTheme="majorBidi" w:cstheme="majorBidi"/>
          <w:sz w:val="24"/>
          <w:szCs w:val="24"/>
        </w:rPr>
        <w:t>Мир ему!),</w:t>
      </w:r>
      <w:r w:rsidRPr="00C21AF1">
        <w:rPr>
          <w:rFonts w:asciiTheme="majorBidi" w:hAnsiTheme="majorBidi" w:cstheme="majorBidi"/>
          <w:sz w:val="24"/>
          <w:szCs w:val="24"/>
        </w:rPr>
        <w:t xml:space="preserve"> </w:t>
      </w:r>
      <w:r>
        <w:rPr>
          <w:rFonts w:asciiTheme="majorBidi" w:hAnsiTheme="majorBidi" w:cstheme="majorBidi"/>
          <w:sz w:val="24"/>
          <w:szCs w:val="24"/>
        </w:rPr>
        <w:t xml:space="preserve">Ибрахим </w:t>
      </w:r>
      <w:r w:rsidRPr="00C27ED6">
        <w:rPr>
          <w:rFonts w:asciiTheme="majorBidi" w:hAnsiTheme="majorBidi" w:cstheme="majorBidi"/>
          <w:sz w:val="24"/>
          <w:szCs w:val="24"/>
        </w:rPr>
        <w:t>(</w:t>
      </w:r>
      <w:r>
        <w:rPr>
          <w:rFonts w:asciiTheme="majorBidi" w:hAnsiTheme="majorBidi" w:cstheme="majorBidi"/>
          <w:sz w:val="24"/>
          <w:szCs w:val="24"/>
        </w:rPr>
        <w:t xml:space="preserve">Мир ему!) </w:t>
      </w:r>
      <w:r w:rsidRPr="00C21AF1">
        <w:rPr>
          <w:rFonts w:asciiTheme="majorBidi" w:hAnsiTheme="majorBidi" w:cstheme="majorBidi"/>
          <w:sz w:val="24"/>
          <w:szCs w:val="24"/>
        </w:rPr>
        <w:t xml:space="preserve"> стал говорить с ними, как об этом сообщил Саид ибн Джубайр в комментарии этого аята: </w:t>
      </w:r>
      <w:r w:rsidRPr="00007B53">
        <w:rPr>
          <w:rFonts w:asciiTheme="majorBidi" w:hAnsiTheme="majorBidi" w:cstheme="majorBidi"/>
          <w:i/>
          <w:sz w:val="24"/>
          <w:szCs w:val="24"/>
        </w:rPr>
        <w:t>«Когда пришёл к нему Джибриль и те, кто с ним, они сказали Ибрахиму:</w:t>
      </w:r>
    </w:p>
    <w:p w:rsidR="00900F53" w:rsidRDefault="00900F53" w:rsidP="00900F53">
      <w:pPr>
        <w:rPr>
          <w:rFonts w:asciiTheme="majorBidi" w:hAnsiTheme="majorBidi" w:cstheme="majorBidi"/>
          <w:i/>
          <w:sz w:val="24"/>
          <w:szCs w:val="24"/>
        </w:rPr>
      </w:pPr>
      <w:r w:rsidRPr="00007B53">
        <w:rPr>
          <w:rFonts w:ascii="Traditional Arabic" w:hAnsi="Traditional Arabic" w:cs="Traditional Arabic"/>
          <w:b/>
          <w:bCs/>
          <w:color w:val="000000"/>
          <w:sz w:val="32"/>
          <w:szCs w:val="32"/>
          <w:rtl/>
        </w:rPr>
        <w:t>﴿إِنَّا مُهْلِكُو أَهْلِ هَـذِهِ الْقَرْيَةِ﴾</w:t>
      </w:r>
      <w:r>
        <w:rPr>
          <w:rFonts w:cs="Traditional Arabic"/>
          <w:b/>
          <w:bCs/>
          <w:color w:val="000000"/>
          <w:sz w:val="32"/>
          <w:szCs w:val="32"/>
        </w:rPr>
        <w:t xml:space="preserve"> </w:t>
      </w:r>
      <w:r>
        <w:rPr>
          <w:rFonts w:asciiTheme="majorBidi" w:hAnsiTheme="majorBidi" w:cstheme="majorBidi"/>
          <w:b/>
          <w:bCs/>
          <w:sz w:val="24"/>
          <w:szCs w:val="24"/>
        </w:rPr>
        <w:t>«</w:t>
      </w:r>
      <w:r w:rsidRPr="00C21AF1">
        <w:rPr>
          <w:rFonts w:asciiTheme="majorBidi" w:hAnsiTheme="majorBidi" w:cstheme="majorBidi"/>
          <w:b/>
          <w:bCs/>
          <w:sz w:val="24"/>
          <w:szCs w:val="24"/>
        </w:rPr>
        <w:t>Мы собираемся погубить жителей этого селения</w:t>
      </w:r>
      <w:r>
        <w:rPr>
          <w:rFonts w:asciiTheme="majorBidi" w:hAnsiTheme="majorBidi" w:cstheme="majorBidi"/>
          <w:b/>
          <w:bCs/>
          <w:sz w:val="24"/>
          <w:szCs w:val="24"/>
        </w:rPr>
        <w:t>»</w:t>
      </w:r>
      <w:r w:rsidRPr="00C21AF1">
        <w:rPr>
          <w:rFonts w:asciiTheme="majorBidi" w:hAnsiTheme="majorBidi" w:cstheme="majorBidi"/>
          <w:sz w:val="24"/>
          <w:szCs w:val="24"/>
        </w:rPr>
        <w:t xml:space="preserve">. (29:31) </w:t>
      </w:r>
      <w:r w:rsidRPr="00610FF8">
        <w:rPr>
          <w:rFonts w:asciiTheme="majorBidi" w:hAnsiTheme="majorBidi" w:cstheme="majorBidi"/>
          <w:i/>
          <w:sz w:val="24"/>
          <w:szCs w:val="24"/>
        </w:rPr>
        <w:t>Ибрахим (Мир ему!)   спросил у них: «Погубили ли бы вы селение, в котором триста верующих?» они ответили: «Нет». Он продолжил: «Погубили ли бы вы селение, в котором двести верующих?» они ответили: «Нет». Он продолжил: «Погубили ли бы вы селение,</w:t>
      </w:r>
    </w:p>
    <w:p w:rsidR="00900F53" w:rsidRPr="00FA5CCF" w:rsidRDefault="00900F53" w:rsidP="00900F53">
      <w:pPr>
        <w:rPr>
          <w:rFonts w:asciiTheme="majorBidi" w:hAnsiTheme="majorBidi" w:cstheme="majorBidi"/>
          <w:b/>
          <w:bCs/>
          <w:sz w:val="32"/>
          <w:szCs w:val="32"/>
        </w:rPr>
      </w:pPr>
      <w:r w:rsidRPr="00610FF8">
        <w:rPr>
          <w:rFonts w:asciiTheme="majorBidi" w:hAnsiTheme="majorBidi" w:cstheme="majorBidi"/>
          <w:i/>
          <w:sz w:val="24"/>
          <w:szCs w:val="24"/>
        </w:rPr>
        <w:t xml:space="preserve"> в котором сорок верующих?» они ответили: «Нет». Он спросил: «Тридцать?» они ответили: «Нет». Он дошёл до пяти. Они ответили: «Нет». Он спросил: «А если бы вы знали, что там всего один человек мусульманин?» они ответили: «Нет». Тогда он сказал:</w:t>
      </w:r>
    </w:p>
    <w:p w:rsidR="00900F53" w:rsidRPr="00007B53" w:rsidRDefault="00900F53" w:rsidP="00900F53">
      <w:pPr>
        <w:rPr>
          <w:rFonts w:asciiTheme="majorBidi" w:hAnsiTheme="majorBidi" w:cstheme="majorBidi"/>
          <w:b/>
          <w:bCs/>
          <w:sz w:val="32"/>
          <w:szCs w:val="32"/>
        </w:rPr>
      </w:pPr>
      <w:r w:rsidRPr="00007B53">
        <w:rPr>
          <w:rFonts w:ascii="Traditional Arabic" w:hAnsi="Traditional Arabic" w:cs="Traditional Arabic"/>
          <w:b/>
          <w:bCs/>
          <w:color w:val="000000"/>
          <w:sz w:val="32"/>
          <w:szCs w:val="32"/>
          <w:rtl/>
        </w:rPr>
        <w:t>﴿إِنَّ فِيهَا لُوطاً قَالُواْ نَحْنُ أَعْلَمُ بِمَن فِيهَا لَنُنَجِّيَنَّهُ وَأَهْلَهُ إِلاَّ امْرَأَتَهُ﴾</w:t>
      </w:r>
    </w:p>
    <w:p w:rsidR="00900F53" w:rsidRPr="00E24EAC" w:rsidRDefault="00900F53" w:rsidP="00900F53">
      <w:pPr>
        <w:rPr>
          <w:rFonts w:asciiTheme="majorBidi" w:hAnsiTheme="majorBidi" w:cstheme="majorBidi"/>
          <w:b/>
          <w:bCs/>
          <w:sz w:val="24"/>
          <w:szCs w:val="24"/>
        </w:rPr>
      </w:pPr>
      <w:r>
        <w:rPr>
          <w:rFonts w:asciiTheme="majorBidi" w:hAnsiTheme="majorBidi" w:cstheme="majorBidi"/>
          <w:b/>
          <w:bCs/>
          <w:sz w:val="24"/>
          <w:szCs w:val="24"/>
        </w:rPr>
        <w:t xml:space="preserve">« </w:t>
      </w:r>
      <w:r w:rsidRPr="00007B53">
        <w:rPr>
          <w:rFonts w:asciiTheme="majorBidi" w:hAnsiTheme="majorBidi" w:cstheme="majorBidi"/>
          <w:b/>
          <w:bCs/>
          <w:sz w:val="24"/>
          <w:szCs w:val="24"/>
        </w:rPr>
        <w:t>“</w:t>
      </w:r>
      <w:r>
        <w:rPr>
          <w:rFonts w:asciiTheme="majorBidi" w:hAnsiTheme="majorBidi" w:cstheme="majorBidi"/>
          <w:b/>
          <w:bCs/>
          <w:sz w:val="24"/>
          <w:szCs w:val="24"/>
        </w:rPr>
        <w:t>Но ведь там Лут (Лот)!</w:t>
      </w:r>
      <w:r w:rsidRPr="00007B53">
        <w:rPr>
          <w:rFonts w:asciiTheme="majorBidi" w:hAnsiTheme="majorBidi" w:cstheme="majorBidi"/>
          <w:b/>
          <w:bCs/>
          <w:sz w:val="24"/>
          <w:szCs w:val="24"/>
        </w:rPr>
        <w:t>”</w:t>
      </w:r>
      <w:r>
        <w:rPr>
          <w:rFonts w:asciiTheme="majorBidi" w:hAnsiTheme="majorBidi" w:cstheme="majorBidi"/>
          <w:b/>
          <w:bCs/>
          <w:sz w:val="24"/>
          <w:szCs w:val="24"/>
        </w:rPr>
        <w:t xml:space="preserve"> Они сказали: </w:t>
      </w:r>
      <w:r w:rsidRPr="00007B53">
        <w:rPr>
          <w:rFonts w:asciiTheme="majorBidi" w:hAnsiTheme="majorBidi" w:cstheme="majorBidi"/>
          <w:b/>
          <w:bCs/>
          <w:sz w:val="24"/>
          <w:szCs w:val="24"/>
        </w:rPr>
        <w:t>“</w:t>
      </w:r>
      <w:r w:rsidRPr="00C21AF1">
        <w:rPr>
          <w:rFonts w:asciiTheme="majorBidi" w:hAnsiTheme="majorBidi" w:cstheme="majorBidi"/>
          <w:b/>
          <w:bCs/>
          <w:sz w:val="24"/>
          <w:szCs w:val="24"/>
        </w:rPr>
        <w:t xml:space="preserve">Нам лучше знать, кто там! </w:t>
      </w:r>
    </w:p>
    <w:p w:rsidR="00900F53" w:rsidRPr="006A19D3" w:rsidRDefault="00900F53" w:rsidP="00900F53">
      <w:pPr>
        <w:rPr>
          <w:rFonts w:asciiTheme="majorBidi" w:hAnsiTheme="majorBidi" w:cstheme="majorBidi"/>
          <w:sz w:val="24"/>
          <w:szCs w:val="24"/>
        </w:rPr>
      </w:pPr>
      <w:r w:rsidRPr="00C21AF1">
        <w:rPr>
          <w:rFonts w:asciiTheme="majorBidi" w:hAnsiTheme="majorBidi" w:cstheme="majorBidi"/>
          <w:b/>
          <w:bCs/>
          <w:sz w:val="24"/>
          <w:szCs w:val="24"/>
        </w:rPr>
        <w:t>Мы непременно спасем его и его семью, кроме его жены</w:t>
      </w:r>
      <w:r w:rsidRPr="00007B53">
        <w:rPr>
          <w:rFonts w:asciiTheme="majorBidi" w:hAnsiTheme="majorBidi" w:cstheme="majorBidi"/>
          <w:b/>
          <w:bCs/>
          <w:sz w:val="24"/>
          <w:szCs w:val="24"/>
        </w:rPr>
        <w:t>”</w:t>
      </w:r>
      <w:r w:rsidRPr="00C21AF1">
        <w:rPr>
          <w:rFonts w:asciiTheme="majorBidi" w:hAnsiTheme="majorBidi" w:cstheme="majorBidi"/>
          <w:b/>
          <w:bCs/>
          <w:sz w:val="24"/>
          <w:szCs w:val="24"/>
        </w:rPr>
        <w:t>».</w:t>
      </w:r>
      <w:r w:rsidRPr="00C21AF1">
        <w:rPr>
          <w:rFonts w:asciiTheme="majorBidi" w:hAnsiTheme="majorBidi" w:cstheme="majorBidi"/>
          <w:sz w:val="24"/>
          <w:szCs w:val="24"/>
        </w:rPr>
        <w:t xml:space="preserve"> (29:32)</w:t>
      </w:r>
    </w:p>
    <w:p w:rsidR="00900F53" w:rsidRPr="006A19D3" w:rsidRDefault="00900F53" w:rsidP="00900F53">
      <w:pPr>
        <w:rPr>
          <w:rFonts w:asciiTheme="majorBidi" w:hAnsiTheme="majorBidi" w:cstheme="majorBidi"/>
          <w:sz w:val="24"/>
          <w:szCs w:val="24"/>
        </w:rPr>
      </w:pPr>
    </w:p>
    <w:p w:rsidR="00900F53" w:rsidRPr="006F7CE4" w:rsidRDefault="00900F53" w:rsidP="00900F53">
      <w:pPr>
        <w:rPr>
          <w:rFonts w:asciiTheme="majorBidi" w:hAnsiTheme="majorBidi" w:cstheme="majorBidi"/>
          <w:b/>
          <w:bCs/>
          <w:sz w:val="32"/>
          <w:szCs w:val="32"/>
        </w:rPr>
      </w:pPr>
      <w:r>
        <w:rPr>
          <w:rFonts w:asciiTheme="majorBidi" w:hAnsiTheme="majorBidi" w:cstheme="majorBidi"/>
          <w:sz w:val="24"/>
          <w:szCs w:val="24"/>
        </w:rPr>
        <w:t>Слово</w:t>
      </w:r>
      <w:r w:rsidRPr="00C21AF1">
        <w:rPr>
          <w:rFonts w:asciiTheme="majorBidi" w:hAnsiTheme="majorBidi" w:cstheme="majorBidi"/>
          <w:sz w:val="24"/>
          <w:szCs w:val="24"/>
        </w:rPr>
        <w:t xml:space="preserve"> Аллаха:</w:t>
      </w:r>
      <w:r w:rsidRPr="006F7CE4">
        <w:rPr>
          <w:rFonts w:ascii="Traditional Arabic" w:hAnsi="Traditional Arabic" w:cs="Traditional Arabic"/>
          <w:b/>
          <w:bCs/>
          <w:color w:val="000000"/>
          <w:sz w:val="32"/>
          <w:szCs w:val="32"/>
          <w:rtl/>
        </w:rPr>
        <w:t xml:space="preserve"> </w:t>
      </w:r>
      <w:r w:rsidRPr="00007B53">
        <w:rPr>
          <w:rFonts w:ascii="Traditional Arabic" w:hAnsi="Traditional Arabic" w:cs="Traditional Arabic"/>
          <w:b/>
          <w:bCs/>
          <w:color w:val="000000"/>
          <w:sz w:val="32"/>
          <w:szCs w:val="32"/>
          <w:rtl/>
        </w:rPr>
        <w:t>﴿إِنَّ إِبْرَهِيمَ لَحَلِيمٌ أَوَّاهٌ مُّنِيبٌ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 xml:space="preserve"> «</w:t>
      </w:r>
      <w:r w:rsidRPr="00C21AF1">
        <w:rPr>
          <w:rFonts w:asciiTheme="majorBidi" w:hAnsiTheme="majorBidi" w:cstheme="majorBidi"/>
          <w:b/>
          <w:bCs/>
          <w:sz w:val="24"/>
          <w:szCs w:val="24"/>
        </w:rPr>
        <w:t>Поистине, Ибрахим - смиренен, выдержан, кающийся</w:t>
      </w:r>
      <w:r>
        <w:rPr>
          <w:rFonts w:asciiTheme="majorBidi" w:hAnsiTheme="majorBidi" w:cstheme="majorBidi"/>
          <w:b/>
          <w:bCs/>
          <w:sz w:val="24"/>
          <w:szCs w:val="24"/>
        </w:rPr>
        <w:t>»</w:t>
      </w:r>
    </w:p>
    <w:p w:rsidR="00900F53" w:rsidRPr="006A19D3" w:rsidRDefault="00900F53" w:rsidP="00900F53">
      <w:pPr>
        <w:rPr>
          <w:rFonts w:asciiTheme="majorBidi" w:hAnsiTheme="majorBidi" w:cstheme="majorBidi"/>
          <w:sz w:val="24"/>
          <w:szCs w:val="24"/>
        </w:rPr>
      </w:pPr>
      <w:r w:rsidRPr="00C21AF1">
        <w:rPr>
          <w:rFonts w:asciiTheme="majorBidi" w:hAnsiTheme="majorBidi" w:cstheme="majorBidi"/>
          <w:b/>
          <w:bCs/>
          <w:sz w:val="24"/>
          <w:szCs w:val="24"/>
        </w:rPr>
        <w:t xml:space="preserve"> – </w:t>
      </w:r>
      <w:r w:rsidRPr="00007B53">
        <w:rPr>
          <w:rFonts w:asciiTheme="majorBidi" w:hAnsiTheme="majorBidi" w:cstheme="majorBidi"/>
          <w:bCs/>
          <w:sz w:val="24"/>
          <w:szCs w:val="24"/>
        </w:rPr>
        <w:t>это</w:t>
      </w:r>
      <w:r>
        <w:rPr>
          <w:rFonts w:asciiTheme="majorBidi" w:hAnsiTheme="majorBidi" w:cstheme="majorBidi"/>
          <w:b/>
          <w:bCs/>
          <w:sz w:val="24"/>
          <w:szCs w:val="24"/>
        </w:rPr>
        <w:t xml:space="preserve"> </w:t>
      </w:r>
      <w:r w:rsidRPr="00C21AF1">
        <w:rPr>
          <w:rFonts w:asciiTheme="majorBidi" w:hAnsiTheme="majorBidi" w:cstheme="majorBidi"/>
          <w:sz w:val="24"/>
          <w:szCs w:val="24"/>
        </w:rPr>
        <w:t xml:space="preserve">похвала </w:t>
      </w:r>
      <w:r>
        <w:rPr>
          <w:rFonts w:asciiTheme="majorBidi" w:hAnsiTheme="majorBidi" w:cstheme="majorBidi"/>
          <w:sz w:val="24"/>
          <w:szCs w:val="24"/>
        </w:rPr>
        <w:t xml:space="preserve">а адрес Ибрахима </w:t>
      </w:r>
      <w:r w:rsidRPr="00C27ED6">
        <w:rPr>
          <w:rFonts w:asciiTheme="majorBidi" w:hAnsiTheme="majorBidi" w:cstheme="majorBidi"/>
          <w:sz w:val="24"/>
          <w:szCs w:val="24"/>
        </w:rPr>
        <w:t>(</w:t>
      </w:r>
      <w:r>
        <w:rPr>
          <w:rFonts w:asciiTheme="majorBidi" w:hAnsiTheme="majorBidi" w:cstheme="majorBidi"/>
          <w:sz w:val="24"/>
          <w:szCs w:val="24"/>
        </w:rPr>
        <w:t>Мир ему!) за эти прекрасные</w:t>
      </w:r>
      <w:r w:rsidRPr="00C21AF1">
        <w:rPr>
          <w:rFonts w:asciiTheme="majorBidi" w:hAnsiTheme="majorBidi" w:cstheme="majorBidi"/>
          <w:sz w:val="24"/>
          <w:szCs w:val="24"/>
        </w:rPr>
        <w:t xml:space="preserve"> качества.</w:t>
      </w:r>
    </w:p>
    <w:p w:rsidR="00900F53" w:rsidRPr="006A19D3" w:rsidRDefault="00900F53" w:rsidP="00900F53">
      <w:pPr>
        <w:rPr>
          <w:rFonts w:asciiTheme="majorBidi" w:hAnsiTheme="majorBidi" w:cstheme="majorBidi"/>
          <w:sz w:val="24"/>
          <w:szCs w:val="24"/>
        </w:rPr>
      </w:pPr>
    </w:p>
    <w:p w:rsidR="00900F53" w:rsidRPr="00C21AF1" w:rsidRDefault="00900F53" w:rsidP="00900F53">
      <w:pPr>
        <w:rPr>
          <w:rFonts w:asciiTheme="majorBidi" w:hAnsiTheme="majorBidi" w:cstheme="majorBidi"/>
          <w:sz w:val="24"/>
          <w:szCs w:val="24"/>
        </w:rPr>
      </w:pPr>
      <w:r w:rsidRPr="00C21AF1">
        <w:rPr>
          <w:rFonts w:asciiTheme="majorBidi" w:hAnsiTheme="majorBidi" w:cstheme="majorBidi"/>
          <w:sz w:val="24"/>
          <w:szCs w:val="24"/>
        </w:rPr>
        <w:t>Слова Аллаха:</w:t>
      </w:r>
    </w:p>
    <w:p w:rsidR="00900F53" w:rsidRPr="00007B53" w:rsidRDefault="00900F53" w:rsidP="00900F53">
      <w:pPr>
        <w:rPr>
          <w:rFonts w:asciiTheme="majorBidi" w:hAnsiTheme="majorBidi" w:cstheme="majorBidi"/>
          <w:b/>
          <w:bCs/>
          <w:sz w:val="32"/>
          <w:szCs w:val="32"/>
        </w:rPr>
      </w:pPr>
      <w:r w:rsidRPr="00007B53">
        <w:rPr>
          <w:rFonts w:ascii="Traditional Arabic" w:hAnsi="Traditional Arabic" w:cs="Traditional Arabic"/>
          <w:b/>
          <w:bCs/>
          <w:color w:val="000000"/>
          <w:sz w:val="32"/>
          <w:szCs w:val="32"/>
          <w:rtl/>
        </w:rPr>
        <w:t>﴿يإِبْرَهِيمُ أَعْرِضْ عَنْ هَـذَآ إِنَّهُ قَدْ جَآءَ أَمْرُ رَبِّكَ﴾</w:t>
      </w:r>
    </w:p>
    <w:p w:rsidR="00900F53" w:rsidRPr="006A19D3"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C21AF1">
        <w:rPr>
          <w:rFonts w:asciiTheme="majorBidi" w:hAnsiTheme="majorBidi" w:cstheme="majorBidi"/>
          <w:b/>
          <w:bCs/>
          <w:sz w:val="24"/>
          <w:szCs w:val="24"/>
        </w:rPr>
        <w:t>О Ибрахим! Отвернись от этого, ведь уже пришло повеление твоего Господа</w:t>
      </w:r>
      <w:r>
        <w:rPr>
          <w:rFonts w:asciiTheme="majorBidi" w:hAnsiTheme="majorBidi" w:cstheme="majorBidi"/>
          <w:b/>
          <w:bCs/>
          <w:sz w:val="24"/>
          <w:szCs w:val="24"/>
        </w:rPr>
        <w:t>»</w:t>
      </w:r>
      <w:r w:rsidRPr="00C21AF1">
        <w:rPr>
          <w:rFonts w:asciiTheme="majorBidi" w:hAnsiTheme="majorBidi" w:cstheme="majorBidi"/>
          <w:sz w:val="24"/>
          <w:szCs w:val="24"/>
        </w:rPr>
        <w:t xml:space="preserve"> </w:t>
      </w:r>
    </w:p>
    <w:p w:rsidR="00900F53" w:rsidRPr="006A19D3" w:rsidRDefault="00900F53" w:rsidP="00900F53">
      <w:pPr>
        <w:rPr>
          <w:rFonts w:asciiTheme="majorBidi" w:hAnsiTheme="majorBidi" w:cstheme="majorBidi"/>
          <w:sz w:val="24"/>
          <w:szCs w:val="24"/>
        </w:rPr>
      </w:pPr>
      <w:r w:rsidRPr="00C21AF1">
        <w:rPr>
          <w:rFonts w:asciiTheme="majorBidi" w:hAnsiTheme="majorBidi" w:cstheme="majorBidi"/>
          <w:sz w:val="24"/>
          <w:szCs w:val="24"/>
        </w:rPr>
        <w:t xml:space="preserve">– </w:t>
      </w:r>
      <w:r>
        <w:rPr>
          <w:rFonts w:asciiTheme="majorBidi" w:hAnsiTheme="majorBidi" w:cstheme="majorBidi"/>
          <w:sz w:val="24"/>
          <w:szCs w:val="24"/>
        </w:rPr>
        <w:t>(</w:t>
      </w:r>
      <w:r w:rsidRPr="00C21AF1">
        <w:rPr>
          <w:rFonts w:asciiTheme="majorBidi" w:hAnsiTheme="majorBidi" w:cstheme="majorBidi"/>
          <w:sz w:val="24"/>
          <w:szCs w:val="24"/>
        </w:rPr>
        <w:t>до конца аята</w:t>
      </w:r>
      <w:r>
        <w:rPr>
          <w:rFonts w:asciiTheme="majorBidi" w:hAnsiTheme="majorBidi" w:cstheme="majorBidi"/>
          <w:sz w:val="24"/>
          <w:szCs w:val="24"/>
        </w:rPr>
        <w:t>)</w:t>
      </w:r>
      <w:r w:rsidRPr="00C21AF1">
        <w:rPr>
          <w:rFonts w:asciiTheme="majorBidi" w:hAnsiTheme="majorBidi" w:cstheme="majorBidi"/>
          <w:sz w:val="24"/>
          <w:szCs w:val="24"/>
        </w:rPr>
        <w:t>.</w:t>
      </w:r>
      <w:r>
        <w:rPr>
          <w:rFonts w:asciiTheme="majorBidi" w:hAnsiTheme="majorBidi" w:cstheme="majorBidi"/>
          <w:sz w:val="24"/>
          <w:szCs w:val="24"/>
        </w:rPr>
        <w:t xml:space="preserve">Т.е </w:t>
      </w:r>
      <w:r w:rsidRPr="00C21AF1">
        <w:rPr>
          <w:rFonts w:asciiTheme="majorBidi" w:hAnsiTheme="majorBidi" w:cstheme="majorBidi"/>
          <w:sz w:val="24"/>
          <w:szCs w:val="24"/>
        </w:rPr>
        <w:t>. насчёт них уже было вынесен</w:t>
      </w:r>
      <w:r>
        <w:rPr>
          <w:rFonts w:asciiTheme="majorBidi" w:hAnsiTheme="majorBidi" w:cstheme="majorBidi"/>
          <w:sz w:val="24"/>
          <w:szCs w:val="24"/>
        </w:rPr>
        <w:t xml:space="preserve">о решение, </w:t>
      </w:r>
    </w:p>
    <w:p w:rsidR="00900F53" w:rsidRPr="006A19D3" w:rsidRDefault="00900F53" w:rsidP="00900F53">
      <w:pPr>
        <w:rPr>
          <w:rFonts w:asciiTheme="majorBidi" w:hAnsiTheme="majorBidi" w:cstheme="majorBidi"/>
          <w:sz w:val="24"/>
          <w:szCs w:val="24"/>
        </w:rPr>
      </w:pPr>
      <w:r>
        <w:rPr>
          <w:rFonts w:asciiTheme="majorBidi" w:hAnsiTheme="majorBidi" w:cstheme="majorBidi"/>
          <w:sz w:val="24"/>
          <w:szCs w:val="24"/>
        </w:rPr>
        <w:t>и над ними свершится</w:t>
      </w:r>
      <w:r w:rsidRPr="00C21AF1">
        <w:rPr>
          <w:rFonts w:asciiTheme="majorBidi" w:hAnsiTheme="majorBidi" w:cstheme="majorBidi"/>
          <w:sz w:val="24"/>
          <w:szCs w:val="24"/>
        </w:rPr>
        <w:t xml:space="preserve"> предначертание</w:t>
      </w:r>
      <w:r w:rsidRPr="002060BA">
        <w:rPr>
          <w:rFonts w:asciiTheme="majorBidi" w:hAnsiTheme="majorBidi" w:cstheme="majorBidi"/>
          <w:sz w:val="24"/>
          <w:szCs w:val="24"/>
        </w:rPr>
        <w:t xml:space="preserve"> </w:t>
      </w:r>
      <w:r w:rsidRPr="00C21AF1">
        <w:rPr>
          <w:rFonts w:asciiTheme="majorBidi" w:hAnsiTheme="majorBidi" w:cstheme="majorBidi"/>
          <w:sz w:val="24"/>
          <w:szCs w:val="24"/>
        </w:rPr>
        <w:t xml:space="preserve">о </w:t>
      </w:r>
      <w:r>
        <w:rPr>
          <w:rFonts w:asciiTheme="majorBidi" w:hAnsiTheme="majorBidi" w:cstheme="majorBidi"/>
          <w:sz w:val="24"/>
          <w:szCs w:val="24"/>
        </w:rPr>
        <w:t xml:space="preserve">их </w:t>
      </w:r>
      <w:r w:rsidRPr="00C21AF1">
        <w:rPr>
          <w:rFonts w:asciiTheme="majorBidi" w:hAnsiTheme="majorBidi" w:cstheme="majorBidi"/>
          <w:sz w:val="24"/>
          <w:szCs w:val="24"/>
        </w:rPr>
        <w:t xml:space="preserve">гибели и гнева </w:t>
      </w:r>
      <w:r>
        <w:rPr>
          <w:rFonts w:asciiTheme="majorBidi" w:hAnsiTheme="majorBidi" w:cstheme="majorBidi"/>
          <w:sz w:val="24"/>
          <w:szCs w:val="24"/>
        </w:rPr>
        <w:t xml:space="preserve">над ними </w:t>
      </w:r>
      <w:r w:rsidRPr="00C21AF1">
        <w:rPr>
          <w:rFonts w:asciiTheme="majorBidi" w:hAnsiTheme="majorBidi" w:cstheme="majorBidi"/>
          <w:sz w:val="24"/>
          <w:szCs w:val="24"/>
        </w:rPr>
        <w:t>Аллаха,</w:t>
      </w:r>
    </w:p>
    <w:p w:rsidR="00900F53" w:rsidRDefault="00900F53" w:rsidP="00900F53">
      <w:pPr>
        <w:rPr>
          <w:rFonts w:asciiTheme="majorBidi" w:hAnsiTheme="majorBidi" w:cstheme="majorBidi"/>
          <w:sz w:val="24"/>
          <w:szCs w:val="24"/>
        </w:rPr>
      </w:pPr>
      <w:r w:rsidRPr="00C21AF1">
        <w:rPr>
          <w:rFonts w:asciiTheme="majorBidi" w:hAnsiTheme="majorBidi" w:cstheme="majorBidi"/>
          <w:sz w:val="24"/>
          <w:szCs w:val="24"/>
        </w:rPr>
        <w:t xml:space="preserve"> который не отвернуть от народа преступного.</w:t>
      </w:r>
    </w:p>
    <w:p w:rsidR="00900F53" w:rsidRDefault="00900F53" w:rsidP="00900F53">
      <w:pPr>
        <w:rPr>
          <w:rFonts w:asciiTheme="majorBidi" w:hAnsiTheme="majorBidi" w:cstheme="majorBidi"/>
          <w:sz w:val="24"/>
          <w:szCs w:val="24"/>
        </w:rPr>
      </w:pPr>
    </w:p>
    <w:p w:rsidR="00900F53" w:rsidRPr="00C21AF1" w:rsidRDefault="00900F53" w:rsidP="00900F53">
      <w:pPr>
        <w:rPr>
          <w:rFonts w:asciiTheme="majorBidi" w:hAnsiTheme="majorBidi" w:cstheme="majorBidi"/>
          <w:sz w:val="24"/>
          <w:szCs w:val="24"/>
        </w:rPr>
      </w:pPr>
      <w:r>
        <w:rPr>
          <w:rFonts w:asciiTheme="majorBidi" w:hAnsiTheme="majorBidi" w:cstheme="majorBidi"/>
          <w:sz w:val="24"/>
          <w:szCs w:val="24"/>
        </w:rPr>
        <w:t>Всевышний сказал:</w:t>
      </w:r>
    </w:p>
    <w:p w:rsidR="00900F53" w:rsidRPr="00C21AF1" w:rsidRDefault="00900F53" w:rsidP="00900F53">
      <w:pPr>
        <w:rPr>
          <w:rFonts w:asciiTheme="majorBidi" w:hAnsiTheme="majorBidi" w:cstheme="majorBidi"/>
          <w:sz w:val="24"/>
          <w:szCs w:val="24"/>
        </w:rPr>
      </w:pPr>
    </w:p>
    <w:p w:rsidR="00900F53" w:rsidRPr="00B50870" w:rsidRDefault="00900F53" w:rsidP="00900F53">
      <w:pPr>
        <w:rPr>
          <w:rFonts w:asciiTheme="majorBidi" w:hAnsiTheme="majorBidi" w:cstheme="majorBidi"/>
          <w:b/>
          <w:bCs/>
          <w:sz w:val="32"/>
          <w:szCs w:val="32"/>
        </w:rPr>
      </w:pPr>
      <w:r w:rsidRPr="00B50870">
        <w:rPr>
          <w:rFonts w:ascii="Traditional Arabic" w:hAnsi="Traditional Arabic" w:cs="Traditional Arabic"/>
          <w:b/>
          <w:bCs/>
          <w:color w:val="000000"/>
          <w:sz w:val="32"/>
          <w:szCs w:val="32"/>
          <w:rtl/>
        </w:rPr>
        <w:t xml:space="preserve">وَلَمَّا جَآءَتْ رُسُلُنَا لُوطاً سِىءَ بِهِمْ وَضَاقَ بِهِمْ ذَرْعًا وَقَالَ هَـذَا يَوْمٌ عَصِيبٌ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(77)</w:t>
      </w:r>
      <w:r w:rsidRPr="00C21AF1">
        <w:rPr>
          <w:rFonts w:asciiTheme="majorBidi" w:hAnsiTheme="majorBidi" w:cstheme="majorBidi"/>
          <w:b/>
          <w:bCs/>
          <w:sz w:val="24"/>
          <w:szCs w:val="24"/>
        </w:rPr>
        <w:t xml:space="preserve"> И когда явились Наши посланцы к Луту, огорчен он был ими, </w:t>
      </w:r>
    </w:p>
    <w:p w:rsidR="00900F53" w:rsidRDefault="00900F53" w:rsidP="00900F53">
      <w:pPr>
        <w:rPr>
          <w:rFonts w:asciiTheme="majorBidi" w:hAnsiTheme="majorBidi" w:cstheme="majorBidi"/>
          <w:b/>
          <w:bCs/>
          <w:sz w:val="24"/>
          <w:szCs w:val="24"/>
        </w:rPr>
      </w:pPr>
      <w:r w:rsidRPr="00C21AF1">
        <w:rPr>
          <w:rFonts w:asciiTheme="majorBidi" w:hAnsiTheme="majorBidi" w:cstheme="majorBidi"/>
          <w:b/>
          <w:bCs/>
          <w:sz w:val="24"/>
          <w:szCs w:val="24"/>
        </w:rPr>
        <w:t>и стеснилась его мощь, и сказал: "Это - день тяжкий".</w:t>
      </w:r>
    </w:p>
    <w:p w:rsidR="00900F53" w:rsidRPr="00C21AF1" w:rsidRDefault="00900F53" w:rsidP="00900F53">
      <w:pPr>
        <w:rPr>
          <w:rFonts w:asciiTheme="majorBidi" w:hAnsiTheme="majorBidi" w:cstheme="majorBidi"/>
          <w:b/>
          <w:bCs/>
          <w:sz w:val="24"/>
          <w:szCs w:val="24"/>
        </w:rPr>
      </w:pPr>
      <w:r w:rsidRPr="00B50870">
        <w:rPr>
          <w:rFonts w:ascii="Traditional Arabic" w:hAnsi="Traditional Arabic" w:cs="Traditional Arabic"/>
          <w:b/>
          <w:bCs/>
          <w:color w:val="000000"/>
          <w:sz w:val="32"/>
          <w:szCs w:val="32"/>
          <w:rtl/>
        </w:rPr>
        <w:lastRenderedPageBreak/>
        <w:t>وَجَآءَهُ قَوْمُهُ يُهْرَعُونَ إِلَيْهِ وَمِن قَبْلُ كَانُواْ يَعْمَلُونَ السَّيِّئَاتِ قَالَ يقَوْمِ هَـؤُلاءِ بَنَاتِى هُنَّ أَطْهَرُ لَكُمْ فَاتَّقُواْ اللَّهَ وَلاَ تُخْزُونِ فِى ضَيْفِى أَلَيْسَ مِنْكُمْ رَجُلٌ رَّشِيدٌ</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(78)</w:t>
      </w:r>
      <w:r w:rsidRPr="00C21AF1">
        <w:rPr>
          <w:rFonts w:asciiTheme="majorBidi" w:hAnsiTheme="majorBidi" w:cstheme="majorBidi"/>
          <w:b/>
          <w:bCs/>
          <w:sz w:val="24"/>
          <w:szCs w:val="24"/>
        </w:rPr>
        <w:t xml:space="preserve"> И пришел к нему его народ, поспешно устремляясь; и раньше они творили зло. Сказал он: "О народ мой! Вот мои дочери, они - чище для вас. Побойтесь же Аллаха и не позорьте меня в моих гостях. Разве нет среди вас человека прямого?"</w:t>
      </w:r>
    </w:p>
    <w:p w:rsidR="00900F53" w:rsidRPr="00C21AF1" w:rsidRDefault="00900F53" w:rsidP="00900F53">
      <w:pPr>
        <w:rPr>
          <w:rFonts w:asciiTheme="majorBidi" w:hAnsiTheme="majorBidi" w:cstheme="majorBidi"/>
          <w:b/>
          <w:bCs/>
          <w:sz w:val="24"/>
          <w:szCs w:val="24"/>
        </w:rPr>
      </w:pPr>
      <w:r w:rsidRPr="00B50870">
        <w:rPr>
          <w:rFonts w:ascii="Traditional Arabic" w:hAnsi="Traditional Arabic" w:cs="Traditional Arabic"/>
          <w:b/>
          <w:bCs/>
          <w:color w:val="000000"/>
          <w:sz w:val="32"/>
          <w:szCs w:val="32"/>
          <w:rtl/>
        </w:rPr>
        <w:t>قَالُواْ لَقَدْ عَلِمْتَ مَا لَنَا فِى بَنَاتِكَ مِنْ حَقٍّ وَإِنَّكَ لَتَعْلَمُ مَا نُرِيدُ</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(79)</w:t>
      </w:r>
      <w:r w:rsidRPr="00C21AF1">
        <w:rPr>
          <w:rFonts w:asciiTheme="majorBidi" w:hAnsiTheme="majorBidi" w:cstheme="majorBidi"/>
          <w:b/>
          <w:bCs/>
          <w:sz w:val="24"/>
          <w:szCs w:val="24"/>
        </w:rPr>
        <w:t xml:space="preserve"> Они сказали: "Ты знаешь, что у нас нет потребности в твоих дочерях,</w:t>
      </w:r>
    </w:p>
    <w:p w:rsidR="00900F53" w:rsidRPr="00C21AF1" w:rsidRDefault="00900F53" w:rsidP="00900F53">
      <w:pPr>
        <w:rPr>
          <w:rFonts w:asciiTheme="majorBidi" w:hAnsiTheme="majorBidi" w:cstheme="majorBidi"/>
          <w:b/>
          <w:bCs/>
          <w:sz w:val="24"/>
          <w:szCs w:val="24"/>
        </w:rPr>
      </w:pPr>
      <w:r w:rsidRPr="00C21AF1">
        <w:rPr>
          <w:rFonts w:asciiTheme="majorBidi" w:hAnsiTheme="majorBidi" w:cstheme="majorBidi"/>
          <w:b/>
          <w:bCs/>
          <w:sz w:val="24"/>
          <w:szCs w:val="24"/>
        </w:rPr>
        <w:t>и ты ведь знаешь, чего мы желаем".</w:t>
      </w:r>
    </w:p>
    <w:p w:rsidR="00900F53" w:rsidRPr="00E24EAC"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sz w:val="24"/>
          <w:szCs w:val="24"/>
        </w:rPr>
      </w:pPr>
      <w:r w:rsidRPr="00E24EAC">
        <w:rPr>
          <w:rFonts w:asciiTheme="majorBidi" w:hAnsiTheme="majorBidi" w:cstheme="majorBidi"/>
          <w:sz w:val="24"/>
          <w:szCs w:val="24"/>
        </w:rPr>
        <w:t>Всевышний Аллах сообщает о том, что было после того, как ангелы покинули Ибрахима</w:t>
      </w:r>
      <w:r>
        <w:rPr>
          <w:rFonts w:asciiTheme="majorBidi" w:hAnsiTheme="majorBidi" w:cstheme="majorBidi"/>
          <w:sz w:val="24"/>
          <w:szCs w:val="24"/>
        </w:rPr>
        <w:t>(Мир ему!)</w:t>
      </w:r>
      <w:r w:rsidRPr="00E24EAC">
        <w:rPr>
          <w:rFonts w:asciiTheme="majorBidi" w:hAnsiTheme="majorBidi" w:cstheme="majorBidi"/>
          <w:sz w:val="24"/>
          <w:szCs w:val="24"/>
        </w:rPr>
        <w:t xml:space="preserve">. Они сообщили ему о том, что они должны погубить народ Лута </w:t>
      </w:r>
      <w:r>
        <w:rPr>
          <w:rFonts w:asciiTheme="majorBidi" w:hAnsiTheme="majorBidi" w:cstheme="majorBidi"/>
          <w:sz w:val="24"/>
          <w:szCs w:val="24"/>
        </w:rPr>
        <w:t xml:space="preserve">(Мир ему!) </w:t>
      </w:r>
      <w:r w:rsidRPr="00E24EAC">
        <w:rPr>
          <w:rFonts w:asciiTheme="majorBidi" w:hAnsiTheme="majorBidi" w:cstheme="majorBidi"/>
          <w:sz w:val="24"/>
          <w:szCs w:val="24"/>
        </w:rPr>
        <w:t>этой ночью и ушли от него. Когда же они пришли к Луту</w:t>
      </w:r>
      <w:r>
        <w:rPr>
          <w:rFonts w:asciiTheme="majorBidi" w:hAnsiTheme="majorBidi" w:cstheme="majorBidi"/>
          <w:sz w:val="24"/>
          <w:szCs w:val="24"/>
        </w:rPr>
        <w:t>(Мир ему!)</w:t>
      </w:r>
      <w:r w:rsidRPr="00E24EAC">
        <w:rPr>
          <w:rFonts w:asciiTheme="majorBidi" w:hAnsiTheme="majorBidi" w:cstheme="majorBidi"/>
          <w:sz w:val="24"/>
          <w:szCs w:val="24"/>
        </w:rPr>
        <w:t xml:space="preserve">, он находился на своей земле или у себя дома. Они пришли к нему в облике молодых людей с прекрасными лицами. </w:t>
      </w:r>
    </w:p>
    <w:p w:rsidR="00900F53" w:rsidRPr="00E24EAC" w:rsidRDefault="00900F53" w:rsidP="00900F53">
      <w:pPr>
        <w:rPr>
          <w:rFonts w:asciiTheme="majorBidi" w:hAnsiTheme="majorBidi" w:cstheme="majorBidi"/>
          <w:sz w:val="24"/>
          <w:szCs w:val="24"/>
        </w:rPr>
      </w:pPr>
      <w:r w:rsidRPr="00E24EAC">
        <w:rPr>
          <w:rFonts w:asciiTheme="majorBidi" w:hAnsiTheme="majorBidi" w:cstheme="majorBidi"/>
          <w:sz w:val="24"/>
          <w:szCs w:val="24"/>
        </w:rPr>
        <w:t>И это было испытанием от Аллаха, ведь Ему п</w:t>
      </w:r>
      <w:r>
        <w:rPr>
          <w:rFonts w:asciiTheme="majorBidi" w:hAnsiTheme="majorBidi" w:cstheme="majorBidi"/>
          <w:sz w:val="24"/>
          <w:szCs w:val="24"/>
        </w:rPr>
        <w:t>ринадлежит вся мудрость и полновесный</w:t>
      </w:r>
      <w:r w:rsidRPr="00E24EAC">
        <w:rPr>
          <w:rFonts w:asciiTheme="majorBidi" w:hAnsiTheme="majorBidi" w:cstheme="majorBidi"/>
          <w:sz w:val="24"/>
          <w:szCs w:val="24"/>
        </w:rPr>
        <w:t xml:space="preserve"> довод. Лут </w:t>
      </w:r>
      <w:r>
        <w:rPr>
          <w:rFonts w:asciiTheme="majorBidi" w:hAnsiTheme="majorBidi" w:cstheme="majorBidi"/>
          <w:sz w:val="24"/>
          <w:szCs w:val="24"/>
        </w:rPr>
        <w:t xml:space="preserve">(Мир ему!) </w:t>
      </w:r>
      <w:r w:rsidRPr="00E24EAC">
        <w:rPr>
          <w:rFonts w:asciiTheme="majorBidi" w:hAnsiTheme="majorBidi" w:cstheme="majorBidi"/>
          <w:sz w:val="24"/>
          <w:szCs w:val="24"/>
        </w:rPr>
        <w:t>расстроился тому, что эти гости могут попасть к кому-то из его племени, если он не приютит их, и их может постичь зло:</w:t>
      </w:r>
    </w:p>
    <w:p w:rsidR="00900F53" w:rsidRDefault="00900F53" w:rsidP="00900F53">
      <w:pPr>
        <w:rPr>
          <w:rFonts w:asciiTheme="majorBidi" w:hAnsiTheme="majorBidi" w:cstheme="majorBidi"/>
          <w:sz w:val="24"/>
          <w:szCs w:val="24"/>
        </w:rPr>
      </w:pPr>
      <w:r w:rsidRPr="00B50870">
        <w:rPr>
          <w:rFonts w:ascii="Traditional Arabic" w:hAnsi="Traditional Arabic" w:cs="Traditional Arabic"/>
          <w:b/>
          <w:bCs/>
          <w:color w:val="000000"/>
          <w:sz w:val="32"/>
          <w:szCs w:val="32"/>
          <w:rtl/>
        </w:rPr>
        <w:t>﴿وَقَالَ هَـذَا يَوْمٌ عَصِيبٌ﴾</w:t>
      </w:r>
      <w:r>
        <w:rPr>
          <w:rFonts w:cs="Traditional Arabic"/>
          <w:b/>
          <w:bCs/>
          <w:color w:val="000000"/>
          <w:sz w:val="24"/>
          <w:szCs w:val="24"/>
        </w:rPr>
        <w:t xml:space="preserve"> </w:t>
      </w:r>
      <w:r>
        <w:rPr>
          <w:rFonts w:asciiTheme="majorBidi" w:hAnsiTheme="majorBidi" w:cstheme="majorBidi"/>
          <w:b/>
          <w:bCs/>
          <w:sz w:val="24"/>
          <w:szCs w:val="24"/>
        </w:rPr>
        <w:t>«</w:t>
      </w:r>
      <w:r w:rsidRPr="00E24EAC">
        <w:rPr>
          <w:rFonts w:asciiTheme="majorBidi" w:hAnsiTheme="majorBidi" w:cstheme="majorBidi"/>
          <w:b/>
          <w:bCs/>
          <w:sz w:val="24"/>
          <w:szCs w:val="24"/>
        </w:rPr>
        <w:t>И сказал: "Это - день тяжкий"</w:t>
      </w:r>
      <w:r>
        <w:rPr>
          <w:rFonts w:asciiTheme="majorBidi" w:hAnsiTheme="majorBidi" w:cstheme="majorBidi"/>
          <w:b/>
          <w:bCs/>
          <w:sz w:val="24"/>
          <w:szCs w:val="24"/>
        </w:rPr>
        <w:t>»</w:t>
      </w:r>
      <w:r w:rsidRPr="00E24EAC">
        <w:rPr>
          <w:rFonts w:asciiTheme="majorBidi" w:hAnsiTheme="majorBidi" w:cstheme="majorBidi"/>
          <w:b/>
          <w:bCs/>
          <w:sz w:val="24"/>
          <w:szCs w:val="24"/>
        </w:rPr>
        <w:t xml:space="preserve"> – </w:t>
      </w:r>
      <w:r w:rsidRPr="00E24EAC">
        <w:rPr>
          <w:rFonts w:asciiTheme="majorBidi" w:hAnsiTheme="majorBidi" w:cstheme="majorBidi"/>
          <w:sz w:val="24"/>
          <w:szCs w:val="24"/>
        </w:rPr>
        <w:t xml:space="preserve">т.е. </w:t>
      </w:r>
    </w:p>
    <w:p w:rsidR="00900F53" w:rsidRPr="0077694D" w:rsidRDefault="00900F53" w:rsidP="00900F53">
      <w:pPr>
        <w:rPr>
          <w:rFonts w:asciiTheme="majorBidi" w:hAnsiTheme="majorBidi" w:cstheme="majorBidi"/>
          <w:b/>
          <w:bCs/>
          <w:sz w:val="24"/>
          <w:szCs w:val="24"/>
        </w:rPr>
      </w:pPr>
      <w:r w:rsidRPr="002060BA">
        <w:rPr>
          <w:rFonts w:asciiTheme="majorBidi" w:hAnsiTheme="majorBidi" w:cstheme="majorBidi"/>
          <w:i/>
          <w:sz w:val="24"/>
          <w:szCs w:val="24"/>
        </w:rPr>
        <w:t xml:space="preserve">с тяжёлыми испытаниями, </w:t>
      </w:r>
      <w:r w:rsidRPr="00E24EAC">
        <w:rPr>
          <w:rFonts w:asciiTheme="majorBidi" w:hAnsiTheme="majorBidi" w:cstheme="majorBidi"/>
          <w:sz w:val="24"/>
          <w:szCs w:val="24"/>
        </w:rPr>
        <w:t xml:space="preserve">по мнению ибн Аббаса и других. </w:t>
      </w:r>
    </w:p>
    <w:p w:rsidR="00900F53" w:rsidRDefault="00900F53" w:rsidP="00900F53">
      <w:pPr>
        <w:rPr>
          <w:rFonts w:asciiTheme="majorBidi" w:hAnsiTheme="majorBidi" w:cstheme="majorBidi"/>
          <w:sz w:val="24"/>
          <w:szCs w:val="24"/>
        </w:rPr>
      </w:pPr>
      <w:r w:rsidRPr="00E24EAC">
        <w:rPr>
          <w:rFonts w:asciiTheme="majorBidi" w:hAnsiTheme="majorBidi" w:cstheme="majorBidi"/>
          <w:sz w:val="24"/>
          <w:szCs w:val="24"/>
        </w:rPr>
        <w:t xml:space="preserve">И это потому, что он знал, что ему придётся защищать их, </w:t>
      </w:r>
    </w:p>
    <w:p w:rsidR="00900F53" w:rsidRDefault="00900F53" w:rsidP="00900F53">
      <w:pPr>
        <w:rPr>
          <w:rFonts w:asciiTheme="majorBidi" w:hAnsiTheme="majorBidi" w:cstheme="majorBidi"/>
          <w:sz w:val="24"/>
          <w:szCs w:val="24"/>
        </w:rPr>
      </w:pPr>
      <w:r w:rsidRPr="00E24EAC">
        <w:rPr>
          <w:rFonts w:asciiTheme="majorBidi" w:hAnsiTheme="majorBidi" w:cstheme="majorBidi"/>
          <w:sz w:val="24"/>
          <w:szCs w:val="24"/>
        </w:rPr>
        <w:t xml:space="preserve">что </w:t>
      </w:r>
      <w:r>
        <w:rPr>
          <w:rFonts w:asciiTheme="majorBidi" w:hAnsiTheme="majorBidi" w:cstheme="majorBidi"/>
          <w:sz w:val="24"/>
          <w:szCs w:val="24"/>
        </w:rPr>
        <w:t xml:space="preserve">это </w:t>
      </w:r>
      <w:r w:rsidRPr="00E24EAC">
        <w:rPr>
          <w:rFonts w:asciiTheme="majorBidi" w:hAnsiTheme="majorBidi" w:cstheme="majorBidi"/>
          <w:sz w:val="24"/>
          <w:szCs w:val="24"/>
        </w:rPr>
        <w:t xml:space="preserve">принесёт ему неприятности. </w:t>
      </w:r>
    </w:p>
    <w:p w:rsidR="00900F53"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i/>
          <w:sz w:val="24"/>
          <w:szCs w:val="24"/>
        </w:rPr>
      </w:pPr>
      <w:r w:rsidRPr="00E24EAC">
        <w:rPr>
          <w:rFonts w:asciiTheme="majorBidi" w:hAnsiTheme="majorBidi" w:cstheme="majorBidi"/>
          <w:sz w:val="24"/>
          <w:szCs w:val="24"/>
        </w:rPr>
        <w:t xml:space="preserve">Катада сказал: </w:t>
      </w:r>
      <w:r w:rsidRPr="002060BA">
        <w:rPr>
          <w:rFonts w:asciiTheme="majorBidi" w:hAnsiTheme="majorBidi" w:cstheme="majorBidi"/>
          <w:i/>
          <w:sz w:val="24"/>
          <w:szCs w:val="24"/>
        </w:rPr>
        <w:t xml:space="preserve">«Они потребовали гостеприимства от него, в то время, </w:t>
      </w:r>
    </w:p>
    <w:p w:rsidR="00900F53" w:rsidRDefault="00900F53" w:rsidP="00900F53">
      <w:pPr>
        <w:rPr>
          <w:rFonts w:asciiTheme="majorBidi" w:hAnsiTheme="majorBidi" w:cstheme="majorBidi"/>
          <w:i/>
          <w:sz w:val="24"/>
          <w:szCs w:val="24"/>
        </w:rPr>
      </w:pPr>
      <w:r w:rsidRPr="002060BA">
        <w:rPr>
          <w:rFonts w:asciiTheme="majorBidi" w:hAnsiTheme="majorBidi" w:cstheme="majorBidi"/>
          <w:i/>
          <w:sz w:val="24"/>
          <w:szCs w:val="24"/>
        </w:rPr>
        <w:t>когда он был на земле, принадлежавшей ему. Он согласился принять их,</w:t>
      </w:r>
    </w:p>
    <w:p w:rsidR="00900F53" w:rsidRDefault="00900F53" w:rsidP="00900F53">
      <w:pPr>
        <w:rPr>
          <w:rFonts w:asciiTheme="majorBidi" w:hAnsiTheme="majorBidi" w:cstheme="majorBidi"/>
          <w:i/>
          <w:sz w:val="24"/>
          <w:szCs w:val="24"/>
        </w:rPr>
      </w:pPr>
      <w:r w:rsidRPr="002060BA">
        <w:rPr>
          <w:rFonts w:asciiTheme="majorBidi" w:hAnsiTheme="majorBidi" w:cstheme="majorBidi"/>
          <w:i/>
          <w:sz w:val="24"/>
          <w:szCs w:val="24"/>
        </w:rPr>
        <w:t xml:space="preserve"> но он так стеснялся их, что сказал им идти позади себя. По пути домой он попытался уговорить их уйти, говоря им: «Я не знаю более грязного и гнусного народа на земле, </w:t>
      </w:r>
    </w:p>
    <w:p w:rsidR="00900F53" w:rsidRPr="002060BA" w:rsidRDefault="00900F53" w:rsidP="00900F53">
      <w:pPr>
        <w:rPr>
          <w:rFonts w:asciiTheme="majorBidi" w:hAnsiTheme="majorBidi" w:cstheme="majorBidi"/>
          <w:i/>
          <w:sz w:val="24"/>
          <w:szCs w:val="24"/>
        </w:rPr>
      </w:pPr>
      <w:r w:rsidRPr="002060BA">
        <w:rPr>
          <w:rFonts w:asciiTheme="majorBidi" w:hAnsiTheme="majorBidi" w:cstheme="majorBidi"/>
          <w:i/>
          <w:sz w:val="24"/>
          <w:szCs w:val="24"/>
        </w:rPr>
        <w:t>чем этот». Он прошёл ещё немного и повторил им это. И так четыре раза».</w:t>
      </w:r>
      <w:r w:rsidRPr="00E24EAC">
        <w:rPr>
          <w:rFonts w:asciiTheme="majorBidi" w:hAnsiTheme="majorBidi" w:cstheme="majorBidi"/>
          <w:sz w:val="24"/>
          <w:szCs w:val="24"/>
        </w:rPr>
        <w:t xml:space="preserve"> </w:t>
      </w:r>
    </w:p>
    <w:p w:rsidR="00900F53" w:rsidRPr="002060BA" w:rsidRDefault="00900F53" w:rsidP="00900F53">
      <w:pPr>
        <w:rPr>
          <w:rFonts w:asciiTheme="majorBidi" w:hAnsiTheme="majorBidi" w:cstheme="majorBidi"/>
          <w:i/>
          <w:sz w:val="24"/>
          <w:szCs w:val="24"/>
        </w:rPr>
      </w:pPr>
      <w:r w:rsidRPr="00E24EAC">
        <w:rPr>
          <w:rFonts w:asciiTheme="majorBidi" w:hAnsiTheme="majorBidi" w:cstheme="majorBidi"/>
          <w:sz w:val="24"/>
          <w:szCs w:val="24"/>
        </w:rPr>
        <w:t xml:space="preserve">Катада сказал: </w:t>
      </w:r>
      <w:r w:rsidRPr="002060BA">
        <w:rPr>
          <w:rFonts w:asciiTheme="majorBidi" w:hAnsiTheme="majorBidi" w:cstheme="majorBidi"/>
          <w:i/>
          <w:sz w:val="24"/>
          <w:szCs w:val="24"/>
        </w:rPr>
        <w:t xml:space="preserve">«И было велено не губить народ, </w:t>
      </w:r>
    </w:p>
    <w:p w:rsidR="00900F53" w:rsidRDefault="00900F53" w:rsidP="00900F53">
      <w:pPr>
        <w:rPr>
          <w:rFonts w:asciiTheme="majorBidi" w:hAnsiTheme="majorBidi" w:cstheme="majorBidi"/>
          <w:i/>
          <w:sz w:val="24"/>
          <w:szCs w:val="24"/>
        </w:rPr>
      </w:pPr>
      <w:r w:rsidRPr="002060BA">
        <w:rPr>
          <w:rFonts w:asciiTheme="majorBidi" w:hAnsiTheme="majorBidi" w:cstheme="majorBidi"/>
          <w:i/>
          <w:sz w:val="24"/>
          <w:szCs w:val="24"/>
        </w:rPr>
        <w:t>пока их пророк не засвидетельствует против них таким образом».</w:t>
      </w:r>
    </w:p>
    <w:p w:rsidR="00900F53" w:rsidRPr="002060BA" w:rsidRDefault="00900F53" w:rsidP="00900F53">
      <w:pPr>
        <w:rPr>
          <w:rFonts w:asciiTheme="majorBidi" w:hAnsiTheme="majorBidi" w:cstheme="majorBidi"/>
          <w:i/>
          <w:sz w:val="24"/>
          <w:szCs w:val="24"/>
        </w:rPr>
      </w:pPr>
    </w:p>
    <w:p w:rsidR="00900F53" w:rsidRDefault="00900F53" w:rsidP="00900F53">
      <w:pPr>
        <w:rPr>
          <w:rFonts w:asciiTheme="majorBidi" w:hAnsiTheme="majorBidi" w:cstheme="majorBidi"/>
          <w:sz w:val="24"/>
          <w:szCs w:val="24"/>
        </w:rPr>
      </w:pPr>
      <w:r w:rsidRPr="00E24EAC">
        <w:rPr>
          <w:rFonts w:asciiTheme="majorBidi" w:hAnsiTheme="majorBidi" w:cstheme="majorBidi"/>
          <w:sz w:val="24"/>
          <w:szCs w:val="24"/>
        </w:rPr>
        <w:t>Слова Аллаха:</w:t>
      </w:r>
      <w:r w:rsidRPr="0077694D">
        <w:rPr>
          <w:rFonts w:ascii="Traditional Arabic" w:hAnsi="Traditional Arabic" w:cs="Traditional Arabic"/>
          <w:b/>
          <w:bCs/>
          <w:color w:val="000000"/>
          <w:sz w:val="32"/>
          <w:szCs w:val="32"/>
          <w:rtl/>
        </w:rPr>
        <w:t xml:space="preserve"> ﴿يُهْرَعُونَ إِلَيْهِ﴾</w:t>
      </w:r>
      <w:r>
        <w:rPr>
          <w:rFonts w:asciiTheme="majorBidi" w:hAnsiTheme="majorBidi" w:cstheme="majorBidi"/>
          <w:b/>
          <w:bCs/>
          <w:sz w:val="24"/>
          <w:szCs w:val="24"/>
        </w:rPr>
        <w:t>«</w:t>
      </w:r>
      <w:r w:rsidRPr="00E24EAC">
        <w:rPr>
          <w:rFonts w:asciiTheme="majorBidi" w:hAnsiTheme="majorBidi" w:cstheme="majorBidi"/>
          <w:b/>
          <w:bCs/>
          <w:sz w:val="24"/>
          <w:szCs w:val="24"/>
        </w:rPr>
        <w:t>Поспешно устремляясь</w:t>
      </w:r>
      <w:r w:rsidRPr="00E24EAC">
        <w:rPr>
          <w:rFonts w:asciiTheme="majorBidi" w:hAnsiTheme="majorBidi" w:cstheme="majorBidi"/>
          <w:sz w:val="24"/>
          <w:szCs w:val="24"/>
        </w:rPr>
        <w:t xml:space="preserve"> (к нему)</w:t>
      </w:r>
      <w:r>
        <w:rPr>
          <w:rFonts w:asciiTheme="majorBidi" w:hAnsiTheme="majorBidi" w:cstheme="majorBidi"/>
          <w:sz w:val="24"/>
          <w:szCs w:val="24"/>
        </w:rPr>
        <w:t>»</w:t>
      </w:r>
      <w:r w:rsidRPr="00E24EAC">
        <w:rPr>
          <w:rFonts w:asciiTheme="majorBidi" w:hAnsiTheme="majorBidi" w:cstheme="majorBidi"/>
          <w:sz w:val="24"/>
          <w:szCs w:val="24"/>
        </w:rPr>
        <w:t xml:space="preserve"> – т.е. </w:t>
      </w:r>
    </w:p>
    <w:p w:rsidR="00900F53" w:rsidRDefault="00900F53" w:rsidP="00900F53">
      <w:pPr>
        <w:rPr>
          <w:rFonts w:asciiTheme="majorBidi" w:hAnsiTheme="majorBidi" w:cstheme="majorBidi"/>
          <w:sz w:val="24"/>
          <w:szCs w:val="24"/>
        </w:rPr>
      </w:pPr>
      <w:r w:rsidRPr="00E24EAC">
        <w:rPr>
          <w:rFonts w:asciiTheme="majorBidi" w:hAnsiTheme="majorBidi" w:cstheme="majorBidi"/>
          <w:sz w:val="24"/>
          <w:szCs w:val="24"/>
        </w:rPr>
        <w:t>спеша, бегом от радости (</w:t>
      </w:r>
      <w:r>
        <w:rPr>
          <w:rFonts w:asciiTheme="majorBidi" w:hAnsiTheme="majorBidi" w:cstheme="majorBidi"/>
          <w:sz w:val="24"/>
          <w:szCs w:val="24"/>
        </w:rPr>
        <w:t xml:space="preserve">народ Лута по нечестию своему </w:t>
      </w:r>
    </w:p>
    <w:p w:rsidR="00900F53" w:rsidRPr="0077694D" w:rsidRDefault="00900F53" w:rsidP="00900F53">
      <w:pPr>
        <w:rPr>
          <w:rFonts w:asciiTheme="majorBidi" w:hAnsiTheme="majorBidi" w:cstheme="majorBidi"/>
          <w:sz w:val="24"/>
          <w:szCs w:val="24"/>
        </w:rPr>
      </w:pPr>
      <w:r>
        <w:rPr>
          <w:rFonts w:asciiTheme="majorBidi" w:hAnsiTheme="majorBidi" w:cstheme="majorBidi"/>
          <w:sz w:val="24"/>
          <w:szCs w:val="24"/>
        </w:rPr>
        <w:t xml:space="preserve">испытывал радость  </w:t>
      </w:r>
      <w:r w:rsidRPr="00E24EAC">
        <w:rPr>
          <w:rFonts w:asciiTheme="majorBidi" w:hAnsiTheme="majorBidi" w:cstheme="majorBidi"/>
          <w:sz w:val="24"/>
          <w:szCs w:val="24"/>
        </w:rPr>
        <w:t xml:space="preserve">по поводу </w:t>
      </w:r>
      <w:r>
        <w:rPr>
          <w:rFonts w:asciiTheme="majorBidi" w:hAnsiTheme="majorBidi" w:cstheme="majorBidi"/>
          <w:sz w:val="24"/>
          <w:szCs w:val="24"/>
        </w:rPr>
        <w:t xml:space="preserve">появления </w:t>
      </w:r>
      <w:r w:rsidRPr="00E24EAC">
        <w:rPr>
          <w:rFonts w:asciiTheme="majorBidi" w:hAnsiTheme="majorBidi" w:cstheme="majorBidi"/>
          <w:sz w:val="24"/>
          <w:szCs w:val="24"/>
        </w:rPr>
        <w:t xml:space="preserve">молодых </w:t>
      </w:r>
      <w:r>
        <w:rPr>
          <w:rFonts w:asciiTheme="majorBidi" w:hAnsiTheme="majorBidi" w:cstheme="majorBidi"/>
          <w:sz w:val="24"/>
          <w:szCs w:val="24"/>
        </w:rPr>
        <w:t xml:space="preserve">красивых </w:t>
      </w:r>
      <w:r w:rsidRPr="00E24EAC">
        <w:rPr>
          <w:rFonts w:asciiTheme="majorBidi" w:hAnsiTheme="majorBidi" w:cstheme="majorBidi"/>
          <w:sz w:val="24"/>
          <w:szCs w:val="24"/>
        </w:rPr>
        <w:t>мужчин);</w:t>
      </w:r>
    </w:p>
    <w:p w:rsidR="00900F53" w:rsidRDefault="00900F53" w:rsidP="00900F53">
      <w:pPr>
        <w:rPr>
          <w:rFonts w:asciiTheme="majorBidi" w:hAnsiTheme="majorBidi" w:cstheme="majorBidi"/>
          <w:sz w:val="24"/>
          <w:szCs w:val="24"/>
        </w:rPr>
      </w:pPr>
      <w:r w:rsidRPr="0077694D">
        <w:rPr>
          <w:rFonts w:ascii="Traditional Arabic" w:hAnsi="Traditional Arabic" w:cs="Traditional Arabic"/>
          <w:b/>
          <w:bCs/>
          <w:color w:val="000000"/>
          <w:sz w:val="32"/>
          <w:szCs w:val="32"/>
          <w:rtl/>
        </w:rPr>
        <w:t>﴿وَمِن قَبْلُ كَانُواْ يَعْمَلُونَ السَّيِّئَاتِ﴾</w:t>
      </w:r>
      <w:r>
        <w:rPr>
          <w:rFonts w:asciiTheme="majorBidi" w:hAnsiTheme="majorBidi" w:cstheme="majorBidi"/>
          <w:b/>
          <w:bCs/>
          <w:sz w:val="24"/>
          <w:szCs w:val="24"/>
        </w:rPr>
        <w:t xml:space="preserve"> «</w:t>
      </w:r>
      <w:r w:rsidRPr="00E24EAC">
        <w:rPr>
          <w:rFonts w:asciiTheme="majorBidi" w:hAnsiTheme="majorBidi" w:cstheme="majorBidi"/>
          <w:b/>
          <w:bCs/>
          <w:sz w:val="24"/>
          <w:szCs w:val="24"/>
        </w:rPr>
        <w:t>И раньше они творили зло</w:t>
      </w:r>
      <w:r>
        <w:rPr>
          <w:rFonts w:asciiTheme="majorBidi" w:hAnsiTheme="majorBidi" w:cstheme="majorBidi"/>
          <w:b/>
          <w:bCs/>
          <w:sz w:val="24"/>
          <w:szCs w:val="24"/>
        </w:rPr>
        <w:t>»</w:t>
      </w:r>
      <w:r w:rsidRPr="00E24EAC">
        <w:rPr>
          <w:rFonts w:asciiTheme="majorBidi" w:hAnsiTheme="majorBidi" w:cstheme="majorBidi"/>
          <w:sz w:val="24"/>
          <w:szCs w:val="24"/>
        </w:rPr>
        <w:t xml:space="preserve"> – т.е. </w:t>
      </w:r>
    </w:p>
    <w:p w:rsidR="00900F53" w:rsidRDefault="00900F53" w:rsidP="00900F53">
      <w:pPr>
        <w:rPr>
          <w:rFonts w:asciiTheme="majorBidi" w:hAnsiTheme="majorBidi" w:cstheme="majorBidi"/>
          <w:sz w:val="24"/>
          <w:szCs w:val="24"/>
        </w:rPr>
      </w:pPr>
      <w:r w:rsidRPr="00E24EAC">
        <w:rPr>
          <w:rFonts w:asciiTheme="majorBidi" w:hAnsiTheme="majorBidi" w:cstheme="majorBidi"/>
          <w:sz w:val="24"/>
          <w:szCs w:val="24"/>
        </w:rPr>
        <w:t>они продолжали вести себя так, по</w:t>
      </w:r>
      <w:r>
        <w:rPr>
          <w:rFonts w:asciiTheme="majorBidi" w:hAnsiTheme="majorBidi" w:cstheme="majorBidi"/>
          <w:sz w:val="24"/>
          <w:szCs w:val="24"/>
        </w:rPr>
        <w:t xml:space="preserve">ка их не постигла кара Аллаха, </w:t>
      </w:r>
    </w:p>
    <w:p w:rsidR="00900F53" w:rsidRPr="0077694D" w:rsidRDefault="00900F53" w:rsidP="00900F53">
      <w:pPr>
        <w:rPr>
          <w:rFonts w:asciiTheme="majorBidi" w:hAnsiTheme="majorBidi" w:cstheme="majorBidi"/>
          <w:b/>
          <w:bCs/>
          <w:sz w:val="24"/>
          <w:szCs w:val="24"/>
        </w:rPr>
      </w:pPr>
      <w:r>
        <w:rPr>
          <w:rFonts w:asciiTheme="majorBidi" w:hAnsiTheme="majorBidi" w:cstheme="majorBidi"/>
          <w:sz w:val="24"/>
          <w:szCs w:val="24"/>
        </w:rPr>
        <w:t>когда они пребывали</w:t>
      </w:r>
      <w:r w:rsidRPr="00E24EAC">
        <w:rPr>
          <w:rFonts w:asciiTheme="majorBidi" w:hAnsiTheme="majorBidi" w:cstheme="majorBidi"/>
          <w:sz w:val="24"/>
          <w:szCs w:val="24"/>
        </w:rPr>
        <w:t xml:space="preserve"> в таком состоянии;</w:t>
      </w:r>
    </w:p>
    <w:p w:rsidR="00900F53" w:rsidRDefault="00900F53" w:rsidP="00900F53">
      <w:pPr>
        <w:rPr>
          <w:rFonts w:asciiTheme="majorBidi" w:hAnsiTheme="majorBidi" w:cstheme="majorBidi"/>
          <w:b/>
          <w:bCs/>
          <w:sz w:val="24"/>
          <w:szCs w:val="24"/>
        </w:rPr>
      </w:pPr>
      <w:r w:rsidRPr="00725218">
        <w:rPr>
          <w:rFonts w:ascii="Traditional Arabic" w:hAnsi="Traditional Arabic" w:cs="Traditional Arabic"/>
          <w:b/>
          <w:bCs/>
          <w:color w:val="000000"/>
          <w:sz w:val="32"/>
          <w:szCs w:val="32"/>
          <w:rtl/>
        </w:rPr>
        <w:t>﴿قَالَ يقَوْمِ هَـؤُلاءِ بَنَاتِى هُنَّ أَطْهَرُ لَكُمْ﴾</w:t>
      </w:r>
      <w:r>
        <w:rPr>
          <w:rFonts w:cs="Traditional Arabic"/>
          <w:b/>
          <w:bCs/>
          <w:color w:val="000000"/>
          <w:sz w:val="24"/>
          <w:szCs w:val="24"/>
        </w:rPr>
        <w:t xml:space="preserve"> </w:t>
      </w:r>
      <w:r>
        <w:rPr>
          <w:rFonts w:asciiTheme="majorBidi" w:hAnsiTheme="majorBidi" w:cstheme="majorBidi"/>
          <w:b/>
          <w:bCs/>
          <w:sz w:val="24"/>
          <w:szCs w:val="24"/>
        </w:rPr>
        <w:t>«Сказал он: «</w:t>
      </w:r>
      <w:r w:rsidRPr="00E24EAC">
        <w:rPr>
          <w:rFonts w:asciiTheme="majorBidi" w:hAnsiTheme="majorBidi" w:cstheme="majorBidi"/>
          <w:b/>
          <w:bCs/>
          <w:sz w:val="24"/>
          <w:szCs w:val="24"/>
        </w:rPr>
        <w:t xml:space="preserve">О народ мой! Вот мои дочери, </w:t>
      </w:r>
    </w:p>
    <w:p w:rsidR="00900F53" w:rsidRDefault="00900F53" w:rsidP="00900F53">
      <w:pPr>
        <w:rPr>
          <w:rFonts w:asciiTheme="majorBidi" w:hAnsiTheme="majorBidi" w:cstheme="majorBidi"/>
          <w:sz w:val="24"/>
          <w:szCs w:val="24"/>
        </w:rPr>
      </w:pPr>
      <w:r w:rsidRPr="00E24EAC">
        <w:rPr>
          <w:rFonts w:asciiTheme="majorBidi" w:hAnsiTheme="majorBidi" w:cstheme="majorBidi"/>
          <w:b/>
          <w:bCs/>
          <w:sz w:val="24"/>
          <w:szCs w:val="24"/>
        </w:rPr>
        <w:t>они - чище для вас</w:t>
      </w:r>
      <w:r w:rsidRPr="00AE4A41">
        <w:rPr>
          <w:rFonts w:asciiTheme="majorBidi" w:hAnsiTheme="majorBidi" w:cstheme="majorBidi"/>
          <w:b/>
          <w:bCs/>
          <w:sz w:val="24"/>
          <w:szCs w:val="24"/>
        </w:rPr>
        <w:t>”</w:t>
      </w:r>
      <w:r>
        <w:rPr>
          <w:rFonts w:asciiTheme="majorBidi" w:hAnsiTheme="majorBidi" w:cstheme="majorBidi"/>
          <w:b/>
          <w:bCs/>
          <w:sz w:val="24"/>
          <w:szCs w:val="24"/>
        </w:rPr>
        <w:t>»</w:t>
      </w:r>
      <w:r w:rsidRPr="00E24EAC">
        <w:rPr>
          <w:rFonts w:asciiTheme="majorBidi" w:hAnsiTheme="majorBidi" w:cstheme="majorBidi"/>
          <w:sz w:val="24"/>
          <w:szCs w:val="24"/>
        </w:rPr>
        <w:t xml:space="preserve"> – т.е. он </w:t>
      </w:r>
      <w:r>
        <w:rPr>
          <w:rFonts w:asciiTheme="majorBidi" w:hAnsiTheme="majorBidi" w:cstheme="majorBidi"/>
          <w:sz w:val="24"/>
          <w:szCs w:val="24"/>
        </w:rPr>
        <w:t xml:space="preserve">(Лут) </w:t>
      </w:r>
      <w:r w:rsidRPr="00E24EAC">
        <w:rPr>
          <w:rFonts w:asciiTheme="majorBidi" w:hAnsiTheme="majorBidi" w:cstheme="majorBidi"/>
          <w:sz w:val="24"/>
          <w:szCs w:val="24"/>
        </w:rPr>
        <w:t xml:space="preserve">указал им на женщин среди них. Ведь статус пророка </w:t>
      </w:r>
    </w:p>
    <w:p w:rsidR="00900F53" w:rsidRDefault="00900F53" w:rsidP="00900F53">
      <w:pPr>
        <w:rPr>
          <w:rFonts w:asciiTheme="majorBidi" w:hAnsiTheme="majorBidi" w:cstheme="majorBidi"/>
          <w:sz w:val="24"/>
          <w:szCs w:val="24"/>
        </w:rPr>
      </w:pPr>
      <w:r w:rsidRPr="00E24EAC">
        <w:rPr>
          <w:rFonts w:asciiTheme="majorBidi" w:hAnsiTheme="majorBidi" w:cstheme="majorBidi"/>
          <w:sz w:val="24"/>
          <w:szCs w:val="24"/>
        </w:rPr>
        <w:t xml:space="preserve">среди народа подобен статусу отца. Он указал им на то, что было бы полезно для них </w:t>
      </w:r>
    </w:p>
    <w:p w:rsidR="00900F53" w:rsidRPr="0077694D" w:rsidRDefault="00900F53" w:rsidP="00900F53">
      <w:pPr>
        <w:rPr>
          <w:rFonts w:asciiTheme="majorBidi" w:hAnsiTheme="majorBidi" w:cstheme="majorBidi"/>
          <w:b/>
          <w:bCs/>
          <w:sz w:val="24"/>
          <w:szCs w:val="24"/>
        </w:rPr>
      </w:pPr>
      <w:r w:rsidRPr="00E24EAC">
        <w:rPr>
          <w:rFonts w:asciiTheme="majorBidi" w:hAnsiTheme="majorBidi" w:cstheme="majorBidi"/>
          <w:sz w:val="24"/>
          <w:szCs w:val="24"/>
        </w:rPr>
        <w:t>в этой жизни и в жизни вечной. Подобно тому, как он сказал в другом аяте:</w:t>
      </w:r>
    </w:p>
    <w:p w:rsidR="00900F53" w:rsidRPr="0077694D" w:rsidRDefault="00900F53" w:rsidP="00900F53">
      <w:pPr>
        <w:rPr>
          <w:rFonts w:asciiTheme="majorBidi" w:hAnsiTheme="majorBidi" w:cstheme="majorBidi"/>
          <w:b/>
          <w:bCs/>
          <w:sz w:val="32"/>
          <w:szCs w:val="32"/>
        </w:rPr>
      </w:pPr>
      <w:r w:rsidRPr="0077694D">
        <w:rPr>
          <w:rFonts w:ascii="Traditional Arabic" w:hAnsi="Traditional Arabic" w:cs="Traditional Arabic"/>
          <w:b/>
          <w:bCs/>
          <w:color w:val="000000"/>
          <w:sz w:val="32"/>
          <w:szCs w:val="32"/>
          <w:rtl/>
        </w:rPr>
        <w:t>﴿أَتَأْتُونَ الذُّكْرَانَ مِنَ الْعَـلَمِينَ  وَتَذَرُونَ مَا خَلَقَ لَكُمْ رَبُّكُمْ مِّنْ أَزْوَجِكُمْ بَلْ أَنتُمْ قَوْمٌ عَادُونَ ﴾</w:t>
      </w:r>
    </w:p>
    <w:p w:rsidR="00900F53" w:rsidRPr="00E24EAC"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E24EAC">
        <w:rPr>
          <w:rFonts w:asciiTheme="majorBidi" w:hAnsiTheme="majorBidi" w:cstheme="majorBidi"/>
          <w:b/>
          <w:bCs/>
          <w:sz w:val="24"/>
          <w:szCs w:val="24"/>
        </w:rPr>
        <w:t>Неужели вы будете возлежать с мужчинами из миров и оставлять ваших жен, которых ваш Господь создал для вас? О нет! Вы являетесь преступным народом</w:t>
      </w:r>
      <w:r>
        <w:rPr>
          <w:rFonts w:asciiTheme="majorBidi" w:hAnsiTheme="majorBidi" w:cstheme="majorBidi"/>
          <w:b/>
          <w:bCs/>
          <w:sz w:val="24"/>
          <w:szCs w:val="24"/>
        </w:rPr>
        <w:t>»</w:t>
      </w:r>
      <w:r w:rsidRPr="00E24EAC">
        <w:rPr>
          <w:rFonts w:asciiTheme="majorBidi" w:hAnsiTheme="majorBidi" w:cstheme="majorBidi"/>
          <w:b/>
          <w:bCs/>
          <w:sz w:val="24"/>
          <w:szCs w:val="24"/>
        </w:rPr>
        <w:t xml:space="preserve">. </w:t>
      </w:r>
      <w:r w:rsidRPr="00E24EAC">
        <w:rPr>
          <w:rFonts w:asciiTheme="majorBidi" w:hAnsiTheme="majorBidi" w:cstheme="majorBidi"/>
          <w:sz w:val="24"/>
          <w:szCs w:val="24"/>
        </w:rPr>
        <w:t>(26:165-166)</w:t>
      </w:r>
    </w:p>
    <w:p w:rsidR="00900F53" w:rsidRPr="0077694D" w:rsidRDefault="00900F53" w:rsidP="00900F53">
      <w:pPr>
        <w:rPr>
          <w:rFonts w:asciiTheme="majorBidi" w:hAnsiTheme="majorBidi" w:cstheme="majorBidi"/>
          <w:b/>
          <w:bCs/>
          <w:sz w:val="24"/>
          <w:szCs w:val="24"/>
        </w:rPr>
      </w:pPr>
      <w:r w:rsidRPr="00E24EAC">
        <w:rPr>
          <w:rFonts w:asciiTheme="majorBidi" w:hAnsiTheme="majorBidi" w:cstheme="majorBidi"/>
          <w:sz w:val="24"/>
          <w:szCs w:val="24"/>
        </w:rPr>
        <w:t>В другом аяте Аллах сказал о них:</w:t>
      </w:r>
      <w:r w:rsidRPr="0077694D">
        <w:rPr>
          <w:rFonts w:ascii="Traditional Arabic" w:hAnsi="Traditional Arabic" w:cs="Traditional Arabic"/>
          <w:b/>
          <w:bCs/>
          <w:color w:val="000000"/>
          <w:sz w:val="24"/>
          <w:szCs w:val="24"/>
          <w:rtl/>
        </w:rPr>
        <w:t xml:space="preserve"> </w:t>
      </w:r>
      <w:r w:rsidRPr="0077694D">
        <w:rPr>
          <w:rFonts w:ascii="Traditional Arabic" w:hAnsi="Traditional Arabic" w:cs="Traditional Arabic"/>
          <w:b/>
          <w:bCs/>
          <w:color w:val="000000"/>
          <w:sz w:val="32"/>
          <w:szCs w:val="32"/>
          <w:rtl/>
        </w:rPr>
        <w:t>﴿قَالُواْ أَوَلَمْ نَنْهَكَ عَنِ الْعَـلَمِينَ ﴾</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 xml:space="preserve"> «</w:t>
      </w:r>
      <w:r w:rsidRPr="00E24EAC">
        <w:rPr>
          <w:rFonts w:asciiTheme="majorBidi" w:hAnsiTheme="majorBidi" w:cstheme="majorBidi"/>
          <w:b/>
          <w:bCs/>
          <w:sz w:val="24"/>
          <w:szCs w:val="24"/>
        </w:rPr>
        <w:t>Сказали они: "Разве мы не удерживали тебя от всего света?"</w:t>
      </w:r>
      <w:r>
        <w:rPr>
          <w:rFonts w:asciiTheme="majorBidi" w:hAnsiTheme="majorBidi" w:cstheme="majorBidi"/>
          <w:b/>
          <w:bCs/>
          <w:sz w:val="24"/>
          <w:szCs w:val="24"/>
        </w:rPr>
        <w:t>»</w:t>
      </w:r>
      <w:r w:rsidRPr="00E24EAC">
        <w:rPr>
          <w:rFonts w:asciiTheme="majorBidi" w:hAnsiTheme="majorBidi" w:cstheme="majorBidi"/>
          <w:sz w:val="24"/>
          <w:szCs w:val="24"/>
        </w:rPr>
        <w:t xml:space="preserve"> (15:70) – т.е.</w:t>
      </w:r>
    </w:p>
    <w:p w:rsidR="00900F53" w:rsidRPr="00E24EAC" w:rsidRDefault="00900F53" w:rsidP="00900F53">
      <w:pPr>
        <w:rPr>
          <w:rFonts w:asciiTheme="majorBidi" w:hAnsiTheme="majorBidi" w:cstheme="majorBidi"/>
          <w:sz w:val="24"/>
          <w:szCs w:val="24"/>
        </w:rPr>
      </w:pPr>
      <w:r w:rsidRPr="00E24EAC">
        <w:rPr>
          <w:rFonts w:asciiTheme="majorBidi" w:hAnsiTheme="majorBidi" w:cstheme="majorBidi"/>
          <w:sz w:val="24"/>
          <w:szCs w:val="24"/>
        </w:rPr>
        <w:t>разве мы не запрещали тебе укрывать мужчин от нас.</w:t>
      </w:r>
    </w:p>
    <w:p w:rsidR="00900F53" w:rsidRPr="00725218" w:rsidRDefault="00900F53" w:rsidP="00900F53">
      <w:pPr>
        <w:rPr>
          <w:rFonts w:asciiTheme="majorBidi" w:hAnsiTheme="majorBidi" w:cstheme="majorBidi"/>
          <w:b/>
          <w:bCs/>
          <w:sz w:val="32"/>
          <w:szCs w:val="32"/>
        </w:rPr>
      </w:pPr>
      <w:r w:rsidRPr="00725218">
        <w:rPr>
          <w:rFonts w:ascii="Traditional Arabic" w:hAnsi="Traditional Arabic" w:cs="Traditional Arabic"/>
          <w:b/>
          <w:bCs/>
          <w:color w:val="000000"/>
          <w:sz w:val="32"/>
          <w:szCs w:val="32"/>
          <w:rtl/>
        </w:rPr>
        <w:lastRenderedPageBreak/>
        <w:t>﴿قَالَ هَـؤُلآءِ بَنَاتِى إِن كُنْتُمْ فَـعِلِينَ - لَعَمْرُكَ إِنَّهُمْ لَفِى سَكْرَتِهِمْ يَعْمَهُونَ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E24EAC">
        <w:rPr>
          <w:rFonts w:asciiTheme="majorBidi" w:hAnsiTheme="majorBidi" w:cstheme="majorBidi"/>
          <w:b/>
          <w:bCs/>
          <w:sz w:val="24"/>
          <w:szCs w:val="24"/>
        </w:rPr>
        <w:t xml:space="preserve">Он сказал: «Вот мои дочери, если вы хотите этого». </w:t>
      </w:r>
    </w:p>
    <w:p w:rsidR="00900F53" w:rsidRPr="00E24EAC" w:rsidRDefault="00900F53" w:rsidP="00900F53">
      <w:pPr>
        <w:rPr>
          <w:rFonts w:asciiTheme="majorBidi" w:hAnsiTheme="majorBidi" w:cstheme="majorBidi"/>
          <w:sz w:val="24"/>
          <w:szCs w:val="24"/>
        </w:rPr>
      </w:pPr>
      <w:r w:rsidRPr="00E24EAC">
        <w:rPr>
          <w:rFonts w:asciiTheme="majorBidi" w:hAnsiTheme="majorBidi" w:cstheme="majorBidi"/>
          <w:b/>
          <w:bCs/>
          <w:sz w:val="24"/>
          <w:szCs w:val="24"/>
        </w:rPr>
        <w:t>Клянусь твоей жизнью! Они слепо блуждали, опьяненные</w:t>
      </w:r>
      <w:r>
        <w:rPr>
          <w:rFonts w:asciiTheme="majorBidi" w:hAnsiTheme="majorBidi" w:cstheme="majorBidi"/>
          <w:b/>
          <w:bCs/>
          <w:sz w:val="24"/>
          <w:szCs w:val="24"/>
        </w:rPr>
        <w:t>»</w:t>
      </w:r>
      <w:r w:rsidRPr="00E24EAC">
        <w:rPr>
          <w:rFonts w:asciiTheme="majorBidi" w:hAnsiTheme="majorBidi" w:cstheme="majorBidi"/>
          <w:b/>
          <w:bCs/>
          <w:sz w:val="24"/>
          <w:szCs w:val="24"/>
        </w:rPr>
        <w:t xml:space="preserve">. </w:t>
      </w:r>
      <w:r w:rsidRPr="00E24EAC">
        <w:rPr>
          <w:rFonts w:asciiTheme="majorBidi" w:hAnsiTheme="majorBidi" w:cstheme="majorBidi"/>
          <w:sz w:val="24"/>
          <w:szCs w:val="24"/>
        </w:rPr>
        <w:t>(15:71-72)</w:t>
      </w:r>
    </w:p>
    <w:p w:rsidR="00900F53" w:rsidRPr="00E24EAC" w:rsidRDefault="00900F53" w:rsidP="00900F53">
      <w:pPr>
        <w:rPr>
          <w:rFonts w:asciiTheme="majorBidi" w:hAnsiTheme="majorBidi" w:cstheme="majorBidi"/>
          <w:sz w:val="24"/>
          <w:szCs w:val="24"/>
        </w:rPr>
      </w:pPr>
      <w:r w:rsidRPr="00E24EAC">
        <w:rPr>
          <w:rFonts w:asciiTheme="majorBidi" w:hAnsiTheme="majorBidi" w:cstheme="majorBidi"/>
          <w:sz w:val="24"/>
          <w:szCs w:val="24"/>
        </w:rPr>
        <w:t>В этом аяте он говорит:</w:t>
      </w:r>
    </w:p>
    <w:p w:rsidR="00900F53" w:rsidRDefault="00900F53" w:rsidP="00900F53">
      <w:pPr>
        <w:rPr>
          <w:rFonts w:asciiTheme="majorBidi" w:hAnsiTheme="majorBidi" w:cstheme="majorBidi"/>
          <w:b/>
          <w:bCs/>
          <w:sz w:val="24"/>
          <w:szCs w:val="24"/>
        </w:rPr>
      </w:pPr>
      <w:r w:rsidRPr="00725218">
        <w:rPr>
          <w:rFonts w:ascii="Traditional Arabic" w:hAnsi="Traditional Arabic" w:cs="Traditional Arabic"/>
          <w:b/>
          <w:bCs/>
          <w:color w:val="000000"/>
          <w:sz w:val="32"/>
          <w:szCs w:val="32"/>
          <w:rtl/>
        </w:rPr>
        <w:t>﴿هَـؤُلاءِ بَنَاتِى هُنَّ أَطْهَرُ لَكُمْ﴾</w:t>
      </w:r>
      <w:r>
        <w:rPr>
          <w:rFonts w:asciiTheme="majorBidi" w:hAnsiTheme="majorBidi" w:cstheme="majorBidi"/>
          <w:b/>
          <w:bCs/>
          <w:sz w:val="24"/>
          <w:szCs w:val="24"/>
        </w:rPr>
        <w:t xml:space="preserve">  «</w:t>
      </w:r>
      <w:r w:rsidRPr="00E24EAC">
        <w:rPr>
          <w:rFonts w:asciiTheme="majorBidi" w:hAnsiTheme="majorBidi" w:cstheme="majorBidi"/>
          <w:b/>
          <w:bCs/>
          <w:sz w:val="24"/>
          <w:szCs w:val="24"/>
        </w:rPr>
        <w:t>Вот мои дочери, они - чище для вас</w:t>
      </w:r>
      <w:r>
        <w:rPr>
          <w:rFonts w:asciiTheme="majorBidi" w:hAnsiTheme="majorBidi" w:cstheme="majorBidi"/>
          <w:b/>
          <w:bCs/>
          <w:sz w:val="24"/>
          <w:szCs w:val="24"/>
        </w:rPr>
        <w:t>»</w:t>
      </w:r>
    </w:p>
    <w:p w:rsidR="00900F53" w:rsidRPr="00E24EAC" w:rsidRDefault="00900F53" w:rsidP="00900F53">
      <w:pPr>
        <w:rPr>
          <w:rFonts w:asciiTheme="majorBidi" w:hAnsiTheme="majorBidi" w:cstheme="majorBidi"/>
          <w:sz w:val="24"/>
          <w:szCs w:val="24"/>
        </w:rPr>
      </w:pPr>
      <w:r>
        <w:rPr>
          <w:rFonts w:asciiTheme="majorBidi" w:hAnsiTheme="majorBidi" w:cstheme="majorBidi"/>
          <w:b/>
          <w:bCs/>
          <w:sz w:val="24"/>
          <w:szCs w:val="24"/>
        </w:rPr>
        <w:t xml:space="preserve"> </w:t>
      </w:r>
      <w:r w:rsidRPr="00E24EAC">
        <w:rPr>
          <w:rFonts w:asciiTheme="majorBidi" w:hAnsiTheme="majorBidi" w:cstheme="majorBidi"/>
          <w:sz w:val="24"/>
          <w:szCs w:val="24"/>
        </w:rPr>
        <w:t xml:space="preserve">Муджахид сказал: </w:t>
      </w:r>
      <w:r w:rsidRPr="00AE4A41">
        <w:rPr>
          <w:rFonts w:asciiTheme="majorBidi" w:hAnsiTheme="majorBidi" w:cstheme="majorBidi"/>
          <w:i/>
          <w:sz w:val="24"/>
          <w:szCs w:val="24"/>
        </w:rPr>
        <w:t xml:space="preserve">«На самом деле они не были его дочерями, но были женщинами его народа, ведь каждый пророк – отец своего народа». </w:t>
      </w:r>
      <w:r w:rsidRPr="00E24EAC">
        <w:rPr>
          <w:rFonts w:asciiTheme="majorBidi" w:hAnsiTheme="majorBidi" w:cstheme="majorBidi"/>
          <w:sz w:val="24"/>
          <w:szCs w:val="24"/>
        </w:rPr>
        <w:t>Также считал Катада и другие.</w:t>
      </w:r>
    </w:p>
    <w:p w:rsidR="00900F53" w:rsidRPr="00E24EAC" w:rsidRDefault="00900F53" w:rsidP="00900F53">
      <w:pPr>
        <w:rPr>
          <w:rFonts w:asciiTheme="majorBidi" w:hAnsiTheme="majorBidi" w:cstheme="majorBidi"/>
          <w:sz w:val="24"/>
          <w:szCs w:val="24"/>
        </w:rPr>
      </w:pPr>
      <w:r>
        <w:rPr>
          <w:rFonts w:asciiTheme="majorBidi" w:hAnsiTheme="majorBidi" w:cstheme="majorBidi"/>
          <w:sz w:val="24"/>
          <w:szCs w:val="24"/>
        </w:rPr>
        <w:t>Слово</w:t>
      </w:r>
      <w:r w:rsidRPr="00E24EAC">
        <w:rPr>
          <w:rFonts w:asciiTheme="majorBidi" w:hAnsiTheme="majorBidi" w:cstheme="majorBidi"/>
          <w:sz w:val="24"/>
          <w:szCs w:val="24"/>
        </w:rPr>
        <w:t xml:space="preserve"> Аллаха:</w:t>
      </w:r>
      <w:r w:rsidRPr="00725218">
        <w:rPr>
          <w:rFonts w:ascii="Traditional Arabic" w:hAnsi="Traditional Arabic" w:cs="Traditional Arabic"/>
          <w:b/>
          <w:bCs/>
          <w:color w:val="000000"/>
          <w:sz w:val="24"/>
          <w:szCs w:val="24"/>
          <w:rtl/>
        </w:rPr>
        <w:t xml:space="preserve"> </w:t>
      </w:r>
      <w:r w:rsidRPr="00725218">
        <w:rPr>
          <w:rFonts w:ascii="Traditional Arabic" w:hAnsi="Traditional Arabic" w:cs="Traditional Arabic"/>
          <w:b/>
          <w:bCs/>
          <w:color w:val="000000"/>
          <w:sz w:val="32"/>
          <w:szCs w:val="32"/>
          <w:rtl/>
        </w:rPr>
        <w:t>﴿فَاتَّقُواْ اللَّهَ وَلاَ تُخْزُونِ فِى ضَيْفِى﴾</w:t>
      </w:r>
    </w:p>
    <w:p w:rsidR="00900F53" w:rsidRPr="0077694D" w:rsidRDefault="00900F53" w:rsidP="00900F53">
      <w:pPr>
        <w:rPr>
          <w:rFonts w:asciiTheme="majorBidi" w:hAnsiTheme="majorBidi" w:cstheme="majorBidi"/>
          <w:b/>
          <w:bCs/>
          <w:sz w:val="24"/>
          <w:szCs w:val="24"/>
        </w:rPr>
      </w:pPr>
      <w:r>
        <w:rPr>
          <w:rFonts w:asciiTheme="majorBidi" w:hAnsiTheme="majorBidi" w:cstheme="majorBidi"/>
          <w:b/>
          <w:bCs/>
          <w:sz w:val="24"/>
          <w:szCs w:val="24"/>
        </w:rPr>
        <w:t xml:space="preserve"> «</w:t>
      </w:r>
      <w:r w:rsidRPr="00E24EAC">
        <w:rPr>
          <w:rFonts w:asciiTheme="majorBidi" w:hAnsiTheme="majorBidi" w:cstheme="majorBidi"/>
          <w:b/>
          <w:bCs/>
          <w:sz w:val="24"/>
          <w:szCs w:val="24"/>
        </w:rPr>
        <w:t>Побойтесь же Аллаха и не позорьте меня в моих гостях</w:t>
      </w:r>
      <w:r>
        <w:rPr>
          <w:rFonts w:asciiTheme="majorBidi" w:hAnsiTheme="majorBidi" w:cstheme="majorBidi"/>
          <w:b/>
          <w:bCs/>
          <w:sz w:val="24"/>
          <w:szCs w:val="24"/>
        </w:rPr>
        <w:t>»</w:t>
      </w:r>
      <w:r w:rsidRPr="00E24EAC">
        <w:rPr>
          <w:rFonts w:asciiTheme="majorBidi" w:hAnsiTheme="majorBidi" w:cstheme="majorBidi"/>
          <w:sz w:val="24"/>
          <w:szCs w:val="24"/>
        </w:rPr>
        <w:t xml:space="preserve"> – т.е. </w:t>
      </w:r>
    </w:p>
    <w:p w:rsidR="00900F53" w:rsidRPr="00E24EAC" w:rsidRDefault="00900F53" w:rsidP="00900F53">
      <w:pPr>
        <w:rPr>
          <w:rFonts w:asciiTheme="majorBidi" w:hAnsiTheme="majorBidi" w:cstheme="majorBidi"/>
          <w:sz w:val="24"/>
          <w:szCs w:val="24"/>
        </w:rPr>
      </w:pPr>
      <w:r w:rsidRPr="00E24EAC">
        <w:rPr>
          <w:rFonts w:asciiTheme="majorBidi" w:hAnsiTheme="majorBidi" w:cstheme="majorBidi"/>
          <w:sz w:val="24"/>
          <w:szCs w:val="24"/>
        </w:rPr>
        <w:t>примите то, что я предлагаю вам ограничиться вашими женщинами;</w:t>
      </w:r>
    </w:p>
    <w:p w:rsidR="00900F53" w:rsidRPr="0077694D" w:rsidRDefault="00900F53" w:rsidP="00900F53">
      <w:pPr>
        <w:rPr>
          <w:rFonts w:asciiTheme="majorBidi" w:hAnsiTheme="majorBidi" w:cstheme="majorBidi"/>
          <w:b/>
          <w:bCs/>
          <w:sz w:val="24"/>
          <w:szCs w:val="24"/>
        </w:rPr>
      </w:pPr>
      <w:r w:rsidRPr="00725218">
        <w:rPr>
          <w:rFonts w:ascii="Traditional Arabic" w:hAnsi="Traditional Arabic" w:cs="Traditional Arabic"/>
          <w:b/>
          <w:bCs/>
          <w:color w:val="000000"/>
          <w:sz w:val="32"/>
          <w:szCs w:val="32"/>
          <w:rtl/>
        </w:rPr>
        <w:t>﴿أَلَيْسَ مِنْكُمْ رَجُلٌ رَّشِيدٌ﴾</w:t>
      </w:r>
      <w:r>
        <w:rPr>
          <w:rFonts w:asciiTheme="majorBidi" w:hAnsiTheme="majorBidi" w:cstheme="majorBidi"/>
          <w:b/>
          <w:bCs/>
          <w:sz w:val="24"/>
          <w:szCs w:val="24"/>
        </w:rPr>
        <w:t xml:space="preserve"> «</w:t>
      </w:r>
      <w:r w:rsidRPr="00E24EAC">
        <w:rPr>
          <w:rFonts w:asciiTheme="majorBidi" w:hAnsiTheme="majorBidi" w:cstheme="majorBidi"/>
          <w:b/>
          <w:bCs/>
          <w:sz w:val="24"/>
          <w:szCs w:val="24"/>
        </w:rPr>
        <w:t>Разве нет среди вас человека прямого?</w:t>
      </w:r>
      <w:r>
        <w:rPr>
          <w:rFonts w:asciiTheme="majorBidi" w:hAnsiTheme="majorBidi" w:cstheme="majorBidi"/>
          <w:b/>
          <w:bCs/>
          <w:sz w:val="24"/>
          <w:szCs w:val="24"/>
        </w:rPr>
        <w:t>»</w:t>
      </w:r>
      <w:r w:rsidRPr="00E24EAC">
        <w:rPr>
          <w:rFonts w:asciiTheme="majorBidi" w:hAnsiTheme="majorBidi" w:cstheme="majorBidi"/>
          <w:sz w:val="24"/>
          <w:szCs w:val="24"/>
        </w:rPr>
        <w:t xml:space="preserve"> – т.е. </w:t>
      </w:r>
    </w:p>
    <w:p w:rsidR="00900F53" w:rsidRPr="00E24EAC" w:rsidRDefault="00900F53" w:rsidP="00900F53">
      <w:pPr>
        <w:rPr>
          <w:rFonts w:asciiTheme="majorBidi" w:hAnsiTheme="majorBidi" w:cstheme="majorBidi"/>
          <w:sz w:val="24"/>
          <w:szCs w:val="24"/>
        </w:rPr>
      </w:pPr>
      <w:r w:rsidRPr="00E24EAC">
        <w:rPr>
          <w:rFonts w:asciiTheme="majorBidi" w:hAnsiTheme="majorBidi" w:cstheme="majorBidi"/>
          <w:sz w:val="24"/>
          <w:szCs w:val="24"/>
        </w:rPr>
        <w:t>в котором ещё есть добро, который примет то, что я повелеваю, и оставит то, что я запрещаю.</w:t>
      </w:r>
    </w:p>
    <w:p w:rsidR="00900F53" w:rsidRPr="00725218" w:rsidRDefault="00900F53" w:rsidP="00900F53">
      <w:pPr>
        <w:rPr>
          <w:rFonts w:asciiTheme="majorBidi" w:hAnsiTheme="majorBidi" w:cstheme="majorBidi"/>
          <w:b/>
          <w:bCs/>
          <w:sz w:val="32"/>
          <w:szCs w:val="32"/>
        </w:rPr>
      </w:pPr>
      <w:r w:rsidRPr="00725218">
        <w:rPr>
          <w:rFonts w:ascii="Traditional Arabic" w:hAnsi="Traditional Arabic" w:cs="Traditional Arabic"/>
          <w:b/>
          <w:bCs/>
          <w:color w:val="000000"/>
          <w:sz w:val="32"/>
          <w:szCs w:val="32"/>
          <w:rtl/>
        </w:rPr>
        <w:t>﴿قَالُواْ لَقَدْ عَلِمْتَ مَا لَنَا فِى بَنَاتِكَ مِنْ حَقٍّ﴾</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E24EAC">
        <w:rPr>
          <w:rFonts w:asciiTheme="majorBidi" w:hAnsiTheme="majorBidi" w:cstheme="majorBidi"/>
          <w:b/>
          <w:bCs/>
          <w:sz w:val="24"/>
          <w:szCs w:val="24"/>
        </w:rPr>
        <w:t>Они сказали: "Ты знаешь, что у нас нет потребности в твоих дочерях</w:t>
      </w:r>
      <w:r w:rsidRPr="00AE4A41">
        <w:rPr>
          <w:rFonts w:asciiTheme="majorBidi" w:hAnsiTheme="majorBidi" w:cstheme="majorBidi"/>
          <w:b/>
          <w:bCs/>
          <w:sz w:val="24"/>
          <w:szCs w:val="24"/>
        </w:rPr>
        <w:t>”</w:t>
      </w:r>
      <w:r>
        <w:rPr>
          <w:rFonts w:asciiTheme="majorBidi" w:hAnsiTheme="majorBidi" w:cstheme="majorBidi"/>
          <w:b/>
          <w:bCs/>
          <w:sz w:val="24"/>
          <w:szCs w:val="24"/>
        </w:rPr>
        <w:t>»</w:t>
      </w:r>
      <w:r w:rsidRPr="00E24EAC">
        <w:rPr>
          <w:rFonts w:asciiTheme="majorBidi" w:hAnsiTheme="majorBidi" w:cstheme="majorBidi"/>
          <w:sz w:val="24"/>
          <w:szCs w:val="24"/>
        </w:rPr>
        <w:t xml:space="preserve"> – т.е. </w:t>
      </w:r>
    </w:p>
    <w:p w:rsidR="00900F53" w:rsidRPr="00E24EAC" w:rsidRDefault="00900F53" w:rsidP="00900F53">
      <w:pPr>
        <w:rPr>
          <w:rFonts w:asciiTheme="majorBidi" w:hAnsiTheme="majorBidi" w:cstheme="majorBidi"/>
          <w:sz w:val="24"/>
          <w:szCs w:val="24"/>
        </w:rPr>
      </w:pPr>
      <w:r w:rsidRPr="00E24EAC">
        <w:rPr>
          <w:rFonts w:asciiTheme="majorBidi" w:hAnsiTheme="majorBidi" w:cstheme="majorBidi"/>
          <w:sz w:val="24"/>
          <w:szCs w:val="24"/>
        </w:rPr>
        <w:t>ты знаешь, что у нас нет страсти к на</w:t>
      </w:r>
      <w:r>
        <w:rPr>
          <w:rFonts w:asciiTheme="majorBidi" w:hAnsiTheme="majorBidi" w:cstheme="majorBidi"/>
          <w:sz w:val="24"/>
          <w:szCs w:val="24"/>
        </w:rPr>
        <w:t>шим женщинам, и мы их не желаем.</w:t>
      </w:r>
    </w:p>
    <w:p w:rsidR="00900F53" w:rsidRPr="0077694D" w:rsidRDefault="00900F53" w:rsidP="00900F53">
      <w:pPr>
        <w:rPr>
          <w:rFonts w:asciiTheme="majorBidi" w:hAnsiTheme="majorBidi" w:cstheme="majorBidi"/>
          <w:b/>
          <w:bCs/>
          <w:sz w:val="24"/>
          <w:szCs w:val="24"/>
        </w:rPr>
      </w:pPr>
      <w:r w:rsidRPr="00725218">
        <w:rPr>
          <w:rFonts w:ascii="Traditional Arabic" w:hAnsi="Traditional Arabic" w:cs="Traditional Arabic"/>
          <w:b/>
          <w:bCs/>
          <w:color w:val="000000"/>
          <w:sz w:val="32"/>
          <w:szCs w:val="32"/>
          <w:rtl/>
        </w:rPr>
        <w:t>﴿وَإِنَّكَ لَتَعْلَمُ مَا نُرِيدُ﴾</w:t>
      </w:r>
      <w:r>
        <w:rPr>
          <w:rFonts w:asciiTheme="majorBidi" w:hAnsiTheme="majorBidi" w:cstheme="majorBidi"/>
          <w:b/>
          <w:bCs/>
          <w:sz w:val="24"/>
          <w:szCs w:val="24"/>
        </w:rPr>
        <w:t xml:space="preserve"> «</w:t>
      </w:r>
      <w:r w:rsidRPr="00E24EAC">
        <w:rPr>
          <w:rFonts w:asciiTheme="majorBidi" w:hAnsiTheme="majorBidi" w:cstheme="majorBidi"/>
          <w:b/>
          <w:bCs/>
          <w:sz w:val="24"/>
          <w:szCs w:val="24"/>
        </w:rPr>
        <w:t>И ты ведь знаешь, чего мы желаем</w:t>
      </w:r>
      <w:r>
        <w:rPr>
          <w:rFonts w:asciiTheme="majorBidi" w:hAnsiTheme="majorBidi" w:cstheme="majorBidi"/>
          <w:b/>
          <w:bCs/>
          <w:sz w:val="24"/>
          <w:szCs w:val="24"/>
        </w:rPr>
        <w:t>»</w:t>
      </w:r>
      <w:r w:rsidRPr="00E24EAC">
        <w:rPr>
          <w:rFonts w:asciiTheme="majorBidi" w:hAnsiTheme="majorBidi" w:cstheme="majorBidi"/>
          <w:sz w:val="24"/>
          <w:szCs w:val="24"/>
        </w:rPr>
        <w:t xml:space="preserve"> – т.е. </w:t>
      </w:r>
    </w:p>
    <w:p w:rsidR="00900F53" w:rsidRDefault="00900F53" w:rsidP="00900F53">
      <w:pPr>
        <w:rPr>
          <w:rFonts w:asciiTheme="majorBidi" w:hAnsiTheme="majorBidi" w:cstheme="majorBidi"/>
          <w:sz w:val="24"/>
          <w:szCs w:val="24"/>
        </w:rPr>
      </w:pPr>
      <w:r w:rsidRPr="00E24EAC">
        <w:rPr>
          <w:rFonts w:asciiTheme="majorBidi" w:hAnsiTheme="majorBidi" w:cstheme="majorBidi"/>
          <w:sz w:val="24"/>
          <w:szCs w:val="24"/>
        </w:rPr>
        <w:t>ты знаешь, что нам нет нужды, кроме как в мужчинах, зачем повторять нам об этом.</w:t>
      </w:r>
    </w:p>
    <w:p w:rsidR="00900F53" w:rsidRDefault="00900F53" w:rsidP="00900F53">
      <w:pPr>
        <w:rPr>
          <w:rFonts w:asciiTheme="majorBidi" w:hAnsiTheme="majorBidi" w:cstheme="majorBidi"/>
          <w:sz w:val="24"/>
          <w:szCs w:val="24"/>
        </w:rPr>
      </w:pPr>
    </w:p>
    <w:p w:rsidR="00900F53" w:rsidRPr="00E24EAC" w:rsidRDefault="00900F53" w:rsidP="00900F53">
      <w:pPr>
        <w:rPr>
          <w:rFonts w:asciiTheme="majorBidi" w:hAnsiTheme="majorBidi" w:cstheme="majorBidi"/>
          <w:sz w:val="24"/>
          <w:szCs w:val="24"/>
        </w:rPr>
      </w:pPr>
      <w:r>
        <w:rPr>
          <w:rFonts w:asciiTheme="majorBidi" w:hAnsiTheme="majorBidi" w:cstheme="majorBidi"/>
          <w:sz w:val="24"/>
          <w:szCs w:val="24"/>
        </w:rPr>
        <w:t>Аллах сказал далее:</w:t>
      </w:r>
    </w:p>
    <w:p w:rsidR="00900F53" w:rsidRPr="00E24EAC" w:rsidRDefault="00900F53" w:rsidP="00900F53">
      <w:pPr>
        <w:rPr>
          <w:rFonts w:asciiTheme="majorBidi" w:hAnsiTheme="majorBidi" w:cstheme="majorBidi"/>
          <w:sz w:val="24"/>
          <w:szCs w:val="24"/>
        </w:rPr>
      </w:pPr>
    </w:p>
    <w:p w:rsidR="00900F53" w:rsidRDefault="00900F53" w:rsidP="00900F53">
      <w:pPr>
        <w:rPr>
          <w:rFonts w:cs="Traditional Arabic"/>
          <w:b/>
          <w:bCs/>
          <w:color w:val="000000"/>
          <w:sz w:val="24"/>
          <w:szCs w:val="24"/>
        </w:rPr>
      </w:pPr>
    </w:p>
    <w:p w:rsidR="00900F53" w:rsidRPr="00AE4A41" w:rsidRDefault="00900F53" w:rsidP="00900F53">
      <w:pPr>
        <w:rPr>
          <w:rFonts w:cs="Traditional Arabic"/>
          <w:b/>
          <w:bCs/>
          <w:color w:val="000000"/>
          <w:sz w:val="24"/>
          <w:szCs w:val="24"/>
        </w:rPr>
      </w:pPr>
      <w:r w:rsidRPr="00AE4A41">
        <w:rPr>
          <w:rFonts w:ascii="Traditional Arabic" w:hAnsi="Traditional Arabic" w:cs="Traditional Arabic"/>
          <w:b/>
          <w:bCs/>
          <w:color w:val="000000"/>
          <w:sz w:val="32"/>
          <w:szCs w:val="32"/>
          <w:rtl/>
        </w:rPr>
        <w:t xml:space="preserve">قَالَ لَوْ أَنَّ لِى بِكُمْ قُوَّةً أَوْ آوِى إِلَى رُكْنٍ شَدِيدٍ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(80)</w:t>
      </w:r>
      <w:r w:rsidRPr="00E24EAC">
        <w:rPr>
          <w:rFonts w:asciiTheme="majorBidi" w:hAnsiTheme="majorBidi" w:cstheme="majorBidi"/>
          <w:b/>
          <w:bCs/>
          <w:sz w:val="24"/>
          <w:szCs w:val="24"/>
        </w:rPr>
        <w:t xml:space="preserve"> Он сказал: "Если бы у меня была сила для вас, </w:t>
      </w:r>
    </w:p>
    <w:p w:rsidR="00900F53" w:rsidRDefault="00900F53" w:rsidP="00900F53">
      <w:pPr>
        <w:rPr>
          <w:rFonts w:asciiTheme="majorBidi" w:hAnsiTheme="majorBidi" w:cstheme="majorBidi"/>
          <w:b/>
          <w:bCs/>
          <w:sz w:val="24"/>
          <w:szCs w:val="24"/>
        </w:rPr>
      </w:pPr>
      <w:r w:rsidRPr="00E24EAC">
        <w:rPr>
          <w:rFonts w:asciiTheme="majorBidi" w:hAnsiTheme="majorBidi" w:cstheme="majorBidi"/>
          <w:b/>
          <w:bCs/>
          <w:sz w:val="24"/>
          <w:szCs w:val="24"/>
        </w:rPr>
        <w:t>или если бы у меня была мощная опора!"</w:t>
      </w:r>
    </w:p>
    <w:p w:rsidR="00900F53" w:rsidRDefault="00900F53" w:rsidP="00900F53">
      <w:pPr>
        <w:rPr>
          <w:rFonts w:asciiTheme="majorBidi" w:hAnsiTheme="majorBidi" w:cstheme="majorBidi"/>
          <w:b/>
          <w:bCs/>
          <w:sz w:val="24"/>
          <w:szCs w:val="24"/>
        </w:rPr>
      </w:pPr>
    </w:p>
    <w:p w:rsidR="00900F53" w:rsidRDefault="00900F53" w:rsidP="00900F53">
      <w:pPr>
        <w:rPr>
          <w:rFonts w:cs="Traditional Arabic"/>
          <w:b/>
          <w:bCs/>
          <w:color w:val="000000"/>
          <w:sz w:val="32"/>
          <w:szCs w:val="32"/>
        </w:rPr>
      </w:pPr>
      <w:r w:rsidRPr="00AE4A41">
        <w:rPr>
          <w:rFonts w:ascii="Traditional Arabic" w:hAnsi="Traditional Arabic" w:cs="Traditional Arabic"/>
          <w:b/>
          <w:bCs/>
          <w:color w:val="000000"/>
          <w:sz w:val="32"/>
          <w:szCs w:val="32"/>
          <w:rtl/>
        </w:rPr>
        <w:t>قَالُواْ يلُوطُ إِنَّا رُسُلُ رَبِّكَ لَن يَصِلُواْ إِلَيْكَ فَأَسْرِ بِأَهْلِكَ بِقِطْعٍ مِّنَ الَّيْلِ</w:t>
      </w:r>
    </w:p>
    <w:p w:rsidR="00900F53" w:rsidRPr="00E24EAC" w:rsidRDefault="00900F53" w:rsidP="00900F53">
      <w:pPr>
        <w:rPr>
          <w:rFonts w:asciiTheme="majorBidi" w:hAnsiTheme="majorBidi" w:cstheme="majorBidi"/>
          <w:b/>
          <w:bCs/>
          <w:sz w:val="24"/>
          <w:szCs w:val="24"/>
        </w:rPr>
      </w:pPr>
      <w:r w:rsidRPr="00AE4A41">
        <w:rPr>
          <w:rFonts w:ascii="Traditional Arabic" w:hAnsi="Traditional Arabic" w:cs="Traditional Arabic"/>
          <w:b/>
          <w:bCs/>
          <w:color w:val="000000"/>
          <w:sz w:val="32"/>
          <w:szCs w:val="32"/>
          <w:rtl/>
        </w:rPr>
        <w:t xml:space="preserve"> وَلاَ يَلْتَفِتْ مِنكُمْ أَحَدٌ إِلاَّ امْرَأَتَكَ إِنَّهُ مُصِيبُهَا مَآ أَصَابَهُمْ إِنَّ مَوْعِدَهُمُ الصُّبْحُ أَلَيْسَ الصُّبْحُ بِقَرِيبٍ</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(81)</w:t>
      </w:r>
      <w:r w:rsidRPr="00E24EAC">
        <w:rPr>
          <w:rFonts w:asciiTheme="majorBidi" w:hAnsiTheme="majorBidi" w:cstheme="majorBidi"/>
          <w:b/>
          <w:bCs/>
          <w:sz w:val="24"/>
          <w:szCs w:val="24"/>
        </w:rPr>
        <w:t xml:space="preserve"> Они сказали: "О Лут! Мы - посланники Господа твоего, никогда они до тебя не дойдут. Отправься же путь с твоей семьей после части ночи, и пусть не обернется из вас никто, кроме твоей жены: поистине, ее постигнет то, что постигло их. </w:t>
      </w:r>
    </w:p>
    <w:p w:rsidR="00900F53" w:rsidRDefault="00900F53" w:rsidP="00900F53">
      <w:pPr>
        <w:rPr>
          <w:rFonts w:asciiTheme="majorBidi" w:hAnsiTheme="majorBidi" w:cstheme="majorBidi"/>
          <w:b/>
          <w:bCs/>
          <w:sz w:val="24"/>
          <w:szCs w:val="24"/>
        </w:rPr>
      </w:pPr>
      <w:r w:rsidRPr="00E24EAC">
        <w:rPr>
          <w:rFonts w:asciiTheme="majorBidi" w:hAnsiTheme="majorBidi" w:cstheme="majorBidi"/>
          <w:b/>
          <w:bCs/>
          <w:sz w:val="24"/>
          <w:szCs w:val="24"/>
        </w:rPr>
        <w:t>Назначенный срок для них - утро, разве утро не близко?"</w:t>
      </w:r>
    </w:p>
    <w:p w:rsidR="00900F53" w:rsidRPr="00E24EAC" w:rsidRDefault="00900F53" w:rsidP="00900F53">
      <w:pPr>
        <w:rPr>
          <w:rFonts w:asciiTheme="majorBidi" w:hAnsiTheme="majorBidi" w:cstheme="majorBidi"/>
          <w:b/>
          <w:bCs/>
          <w:sz w:val="24"/>
          <w:szCs w:val="24"/>
        </w:rPr>
      </w:pPr>
    </w:p>
    <w:p w:rsidR="00900F53" w:rsidRPr="00E24EAC" w:rsidRDefault="00900F53" w:rsidP="00900F53">
      <w:pPr>
        <w:rPr>
          <w:rFonts w:asciiTheme="majorBidi" w:hAnsiTheme="majorBidi" w:cstheme="majorBidi"/>
          <w:sz w:val="24"/>
          <w:szCs w:val="24"/>
        </w:rPr>
      </w:pPr>
      <w:r w:rsidRPr="00E24EAC">
        <w:rPr>
          <w:rFonts w:asciiTheme="majorBidi" w:hAnsiTheme="majorBidi" w:cstheme="majorBidi"/>
          <w:sz w:val="24"/>
          <w:szCs w:val="24"/>
        </w:rPr>
        <w:t xml:space="preserve">Всевышний Аллах сообщает, что его пророк Лут </w:t>
      </w:r>
      <w:r>
        <w:rPr>
          <w:rFonts w:asciiTheme="majorBidi" w:hAnsiTheme="majorBidi" w:cstheme="majorBidi"/>
          <w:sz w:val="24"/>
          <w:szCs w:val="24"/>
        </w:rPr>
        <w:t xml:space="preserve">(Мир ему!) </w:t>
      </w:r>
      <w:r w:rsidRPr="00E24EAC">
        <w:rPr>
          <w:rFonts w:asciiTheme="majorBidi" w:hAnsiTheme="majorBidi" w:cstheme="majorBidi"/>
          <w:sz w:val="24"/>
          <w:szCs w:val="24"/>
        </w:rPr>
        <w:t>пригрозил своему народу:</w:t>
      </w:r>
    </w:p>
    <w:p w:rsidR="00900F53" w:rsidRPr="0077694D" w:rsidRDefault="00900F53" w:rsidP="00900F53">
      <w:pPr>
        <w:rPr>
          <w:rFonts w:asciiTheme="majorBidi" w:hAnsiTheme="majorBidi" w:cstheme="majorBidi"/>
          <w:b/>
          <w:bCs/>
          <w:sz w:val="32"/>
          <w:szCs w:val="32"/>
        </w:rPr>
      </w:pPr>
      <w:r w:rsidRPr="00AE4A41">
        <w:rPr>
          <w:rFonts w:ascii="Traditional Arabic" w:hAnsi="Traditional Arabic" w:cs="Traditional Arabic"/>
          <w:b/>
          <w:bCs/>
          <w:color w:val="000000"/>
          <w:sz w:val="32"/>
          <w:szCs w:val="32"/>
          <w:rtl/>
        </w:rPr>
        <w:t>﴿لَوْ أَنَّ لِى بِكُمْ قُوَّةً﴾</w:t>
      </w:r>
      <w:r>
        <w:rPr>
          <w:rFonts w:asciiTheme="majorBidi" w:hAnsiTheme="majorBidi" w:cstheme="majorBidi"/>
          <w:b/>
          <w:bCs/>
          <w:sz w:val="32"/>
          <w:szCs w:val="32"/>
        </w:rPr>
        <w:t xml:space="preserve"> </w:t>
      </w:r>
      <w:r>
        <w:rPr>
          <w:rFonts w:asciiTheme="majorBidi" w:hAnsiTheme="majorBidi" w:cstheme="majorBidi"/>
          <w:b/>
          <w:bCs/>
          <w:sz w:val="24"/>
          <w:szCs w:val="24"/>
        </w:rPr>
        <w:t>«</w:t>
      </w:r>
      <w:r w:rsidRPr="00E24EAC">
        <w:rPr>
          <w:rFonts w:asciiTheme="majorBidi" w:hAnsiTheme="majorBidi" w:cstheme="majorBidi"/>
          <w:b/>
          <w:bCs/>
          <w:sz w:val="24"/>
          <w:szCs w:val="24"/>
        </w:rPr>
        <w:t xml:space="preserve">Если бы у меня была </w:t>
      </w:r>
      <w:r>
        <w:rPr>
          <w:rFonts w:asciiTheme="majorBidi" w:hAnsiTheme="majorBidi" w:cstheme="majorBidi"/>
          <w:b/>
          <w:bCs/>
          <w:sz w:val="24"/>
          <w:szCs w:val="24"/>
        </w:rPr>
        <w:t xml:space="preserve">(против) </w:t>
      </w:r>
      <w:r w:rsidRPr="00E24EAC">
        <w:rPr>
          <w:rFonts w:asciiTheme="majorBidi" w:hAnsiTheme="majorBidi" w:cstheme="majorBidi"/>
          <w:b/>
          <w:bCs/>
          <w:sz w:val="24"/>
          <w:szCs w:val="24"/>
        </w:rPr>
        <w:t>вас</w:t>
      </w:r>
      <w:r w:rsidRPr="00E24EAC">
        <w:rPr>
          <w:rFonts w:asciiTheme="majorBidi" w:hAnsiTheme="majorBidi" w:cstheme="majorBidi"/>
          <w:sz w:val="24"/>
          <w:szCs w:val="24"/>
        </w:rPr>
        <w:t xml:space="preserve"> </w:t>
      </w:r>
      <w:r w:rsidRPr="0077694D">
        <w:rPr>
          <w:rFonts w:asciiTheme="majorBidi" w:hAnsiTheme="majorBidi" w:cstheme="majorBidi"/>
          <w:b/>
          <w:sz w:val="24"/>
          <w:szCs w:val="24"/>
        </w:rPr>
        <w:t>сила»</w:t>
      </w:r>
    </w:p>
    <w:p w:rsidR="00900F53" w:rsidRDefault="00900F53" w:rsidP="00900F53">
      <w:pPr>
        <w:rPr>
          <w:rFonts w:asciiTheme="majorBidi" w:hAnsiTheme="majorBidi" w:cstheme="majorBidi"/>
          <w:sz w:val="24"/>
          <w:szCs w:val="24"/>
        </w:rPr>
      </w:pPr>
      <w:r w:rsidRPr="00E24EAC">
        <w:rPr>
          <w:rFonts w:asciiTheme="majorBidi" w:hAnsiTheme="majorBidi" w:cstheme="majorBidi"/>
          <w:sz w:val="24"/>
          <w:szCs w:val="24"/>
        </w:rPr>
        <w:t xml:space="preserve">– тогда я отомстил бы вам и расправился бы с вами сам и с помощью своей семьи. </w:t>
      </w:r>
    </w:p>
    <w:p w:rsidR="00900F53"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sz w:val="24"/>
          <w:szCs w:val="24"/>
        </w:rPr>
      </w:pPr>
      <w:r w:rsidRPr="00E24EAC">
        <w:rPr>
          <w:rFonts w:asciiTheme="majorBidi" w:hAnsiTheme="majorBidi" w:cstheme="majorBidi"/>
          <w:sz w:val="24"/>
          <w:szCs w:val="24"/>
        </w:rPr>
        <w:t>По этому поводу Абу Хурайра передаёт хадис от посланника Аллаха</w:t>
      </w:r>
    </w:p>
    <w:p w:rsidR="00900F53" w:rsidRPr="00E24EAC" w:rsidRDefault="00900F53" w:rsidP="00900F53">
      <w:pPr>
        <w:rPr>
          <w:rFonts w:asciiTheme="majorBidi" w:hAnsiTheme="majorBidi" w:cstheme="majorBidi"/>
          <w:sz w:val="24"/>
          <w:szCs w:val="24"/>
        </w:rPr>
      </w:pPr>
      <w:r>
        <w:rPr>
          <w:rFonts w:asciiTheme="majorBidi" w:hAnsiTheme="majorBidi" w:cstheme="majorBidi"/>
          <w:sz w:val="24"/>
          <w:szCs w:val="24"/>
        </w:rPr>
        <w:t>(Да благословит его Аллах и приветствует!)</w:t>
      </w:r>
      <w:r w:rsidRPr="00E24EAC">
        <w:rPr>
          <w:rFonts w:asciiTheme="majorBidi" w:hAnsiTheme="majorBidi" w:cstheme="majorBidi"/>
          <w:sz w:val="24"/>
          <w:szCs w:val="24"/>
        </w:rPr>
        <w:t>:</w:t>
      </w:r>
    </w:p>
    <w:p w:rsidR="00900F53" w:rsidRPr="00AE4A41" w:rsidRDefault="00900F53" w:rsidP="00900F53">
      <w:pPr>
        <w:rPr>
          <w:rFonts w:asciiTheme="majorBidi" w:hAnsiTheme="majorBidi" w:cstheme="majorBidi"/>
          <w:b/>
          <w:bCs/>
          <w:sz w:val="32"/>
          <w:szCs w:val="32"/>
        </w:rPr>
      </w:pPr>
      <w:r w:rsidRPr="00AE4A41">
        <w:rPr>
          <w:rFonts w:ascii="Traditional Arabic" w:hAnsi="Traditional Arabic" w:cs="Traditional Arabic"/>
          <w:b/>
          <w:bCs/>
          <w:color w:val="000000"/>
          <w:sz w:val="32"/>
          <w:szCs w:val="32"/>
          <w:rtl/>
        </w:rPr>
        <w:t>«رَحْمَةُ اللهِ عَلَى لُوطٍ لَقَدْ كَانَ يَأْوِي إِلَى رُكْنٍ شَدِيد»</w:t>
      </w:r>
    </w:p>
    <w:p w:rsidR="00900F53" w:rsidRPr="00E24EAC" w:rsidRDefault="00900F53" w:rsidP="00900F53">
      <w:pPr>
        <w:rPr>
          <w:rFonts w:asciiTheme="majorBidi" w:hAnsiTheme="majorBidi" w:cstheme="majorBidi"/>
          <w:b/>
          <w:bCs/>
          <w:i/>
          <w:iCs/>
          <w:sz w:val="24"/>
          <w:szCs w:val="24"/>
        </w:rPr>
      </w:pPr>
      <w:r w:rsidRPr="00E24EAC">
        <w:rPr>
          <w:rFonts w:asciiTheme="majorBidi" w:hAnsiTheme="majorBidi" w:cstheme="majorBidi"/>
          <w:b/>
          <w:bCs/>
          <w:i/>
          <w:iCs/>
          <w:sz w:val="24"/>
          <w:szCs w:val="24"/>
        </w:rPr>
        <w:t>«Да смилуется Аллах над Лутом, у него была мощная опора».</w:t>
      </w:r>
    </w:p>
    <w:p w:rsidR="00900F53" w:rsidRPr="00E24EAC" w:rsidRDefault="00900F53" w:rsidP="00900F53">
      <w:pPr>
        <w:rPr>
          <w:rFonts w:asciiTheme="majorBidi" w:hAnsiTheme="majorBidi" w:cstheme="majorBidi"/>
          <w:sz w:val="24"/>
          <w:szCs w:val="24"/>
        </w:rPr>
      </w:pPr>
      <w:r w:rsidRPr="00E24EAC">
        <w:rPr>
          <w:rFonts w:asciiTheme="majorBidi" w:hAnsiTheme="majorBidi" w:cstheme="majorBidi"/>
          <w:sz w:val="24"/>
          <w:szCs w:val="24"/>
        </w:rPr>
        <w:t>Т.е. Всевышний Аллах.</w:t>
      </w:r>
    </w:p>
    <w:p w:rsidR="00900F53" w:rsidRPr="00AE4A41" w:rsidRDefault="00900F53" w:rsidP="00900F53">
      <w:pPr>
        <w:rPr>
          <w:rFonts w:asciiTheme="majorBidi" w:hAnsiTheme="majorBidi" w:cstheme="majorBidi"/>
          <w:b/>
          <w:bCs/>
          <w:sz w:val="32"/>
          <w:szCs w:val="32"/>
        </w:rPr>
      </w:pPr>
      <w:r w:rsidRPr="00AE4A41">
        <w:rPr>
          <w:rFonts w:ascii="Traditional Arabic" w:hAnsi="Traditional Arabic" w:cs="Traditional Arabic"/>
          <w:b/>
          <w:bCs/>
          <w:color w:val="000000"/>
          <w:sz w:val="32"/>
          <w:szCs w:val="32"/>
          <w:rtl/>
        </w:rPr>
        <w:t>«فَمَا بَعَثَ اللهُ بَعْدَهُ مِنْ نَبِيَ إِلَّا فِي ثَرْوَةٍ مِنْ قَوْمِه»</w:t>
      </w:r>
    </w:p>
    <w:p w:rsidR="00900F53" w:rsidRPr="00E24EAC" w:rsidRDefault="00900F53" w:rsidP="00900F53">
      <w:pPr>
        <w:rPr>
          <w:rFonts w:asciiTheme="majorBidi" w:hAnsiTheme="majorBidi" w:cstheme="majorBidi"/>
          <w:b/>
          <w:bCs/>
          <w:i/>
          <w:iCs/>
          <w:sz w:val="24"/>
          <w:szCs w:val="24"/>
        </w:rPr>
      </w:pPr>
      <w:r>
        <w:rPr>
          <w:rFonts w:asciiTheme="majorBidi" w:hAnsiTheme="majorBidi" w:cstheme="majorBidi"/>
          <w:b/>
          <w:bCs/>
          <w:i/>
          <w:iCs/>
          <w:sz w:val="24"/>
          <w:szCs w:val="24"/>
        </w:rPr>
        <w:t>«</w:t>
      </w:r>
      <w:r w:rsidRPr="00E24EAC">
        <w:rPr>
          <w:rFonts w:asciiTheme="majorBidi" w:hAnsiTheme="majorBidi" w:cstheme="majorBidi"/>
          <w:b/>
          <w:bCs/>
          <w:i/>
          <w:iCs/>
          <w:sz w:val="24"/>
          <w:szCs w:val="24"/>
        </w:rPr>
        <w:t>После него Аллах посылал пророков только среди влиятельных семей в своём народе».</w:t>
      </w:r>
    </w:p>
    <w:p w:rsidR="00900F53" w:rsidRPr="00E24EAC" w:rsidRDefault="00900F53" w:rsidP="00900F53">
      <w:pPr>
        <w:rPr>
          <w:rFonts w:asciiTheme="majorBidi" w:hAnsiTheme="majorBidi" w:cstheme="majorBidi"/>
          <w:sz w:val="24"/>
          <w:szCs w:val="24"/>
        </w:rPr>
      </w:pPr>
      <w:r w:rsidRPr="00E24EAC">
        <w:rPr>
          <w:rFonts w:asciiTheme="majorBidi" w:hAnsiTheme="majorBidi" w:cstheme="majorBidi"/>
          <w:sz w:val="24"/>
          <w:szCs w:val="24"/>
        </w:rPr>
        <w:lastRenderedPageBreak/>
        <w:t>Затем ангелы сообщили ему, что народ не сможет причинить ему зло:</w:t>
      </w:r>
    </w:p>
    <w:p w:rsidR="00900F53" w:rsidRPr="00AE4A41" w:rsidRDefault="00900F53" w:rsidP="00900F53">
      <w:pPr>
        <w:rPr>
          <w:rFonts w:asciiTheme="majorBidi" w:hAnsiTheme="majorBidi" w:cstheme="majorBidi"/>
          <w:b/>
          <w:bCs/>
          <w:sz w:val="32"/>
          <w:szCs w:val="32"/>
        </w:rPr>
      </w:pPr>
      <w:r w:rsidRPr="00AE4A41">
        <w:rPr>
          <w:rFonts w:ascii="Traditional Arabic" w:hAnsi="Traditional Arabic" w:cs="Traditional Arabic"/>
          <w:b/>
          <w:bCs/>
          <w:color w:val="000000"/>
          <w:sz w:val="32"/>
          <w:szCs w:val="32"/>
          <w:rtl/>
        </w:rPr>
        <w:t>﴿قَالُواْ يلُوطُ إِنَّا رُسُلُ رَبِّكَ لَن يَصِلُواْ إِلَيْكَ﴾</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E24EAC">
        <w:rPr>
          <w:rFonts w:asciiTheme="majorBidi" w:hAnsiTheme="majorBidi" w:cstheme="majorBidi"/>
          <w:b/>
          <w:bCs/>
          <w:sz w:val="24"/>
          <w:szCs w:val="24"/>
        </w:rPr>
        <w:t>Они сказали: "О Лут! Мы - посланники Господа твоего, никогда они до тебя не дойдут</w:t>
      </w:r>
      <w:r>
        <w:rPr>
          <w:rFonts w:asciiTheme="majorBidi" w:hAnsiTheme="majorBidi" w:cstheme="majorBidi"/>
          <w:b/>
          <w:bCs/>
          <w:sz w:val="24"/>
          <w:szCs w:val="24"/>
        </w:rPr>
        <w:t>»</w:t>
      </w:r>
      <w:r w:rsidRPr="00E24EAC">
        <w:rPr>
          <w:rFonts w:asciiTheme="majorBidi" w:hAnsiTheme="majorBidi" w:cstheme="majorBidi"/>
          <w:b/>
          <w:bCs/>
          <w:sz w:val="24"/>
          <w:szCs w:val="24"/>
        </w:rPr>
        <w:t xml:space="preserve"> – </w:t>
      </w:r>
      <w:r w:rsidRPr="00E24EAC">
        <w:rPr>
          <w:rFonts w:asciiTheme="majorBidi" w:hAnsiTheme="majorBidi" w:cstheme="majorBidi"/>
          <w:sz w:val="24"/>
          <w:szCs w:val="24"/>
        </w:rPr>
        <w:t xml:space="preserve">ему было велено выйти в путь в последнюю часть ночи, </w:t>
      </w:r>
    </w:p>
    <w:p w:rsidR="00900F53" w:rsidRPr="00E24EAC" w:rsidRDefault="00900F53" w:rsidP="00900F53">
      <w:pPr>
        <w:rPr>
          <w:rFonts w:asciiTheme="majorBidi" w:hAnsiTheme="majorBidi" w:cstheme="majorBidi"/>
          <w:sz w:val="24"/>
          <w:szCs w:val="24"/>
        </w:rPr>
      </w:pPr>
      <w:r w:rsidRPr="00E24EAC">
        <w:rPr>
          <w:rFonts w:asciiTheme="majorBidi" w:hAnsiTheme="majorBidi" w:cstheme="majorBidi"/>
          <w:sz w:val="24"/>
          <w:szCs w:val="24"/>
        </w:rPr>
        <w:t>и идти позади се</w:t>
      </w:r>
      <w:r>
        <w:rPr>
          <w:rFonts w:asciiTheme="majorBidi" w:hAnsiTheme="majorBidi" w:cstheme="majorBidi"/>
          <w:sz w:val="24"/>
          <w:szCs w:val="24"/>
        </w:rPr>
        <w:t>мьи, будто пастух ведущий стадо.</w:t>
      </w:r>
    </w:p>
    <w:p w:rsidR="00900F53" w:rsidRDefault="00900F53" w:rsidP="00900F53">
      <w:pPr>
        <w:rPr>
          <w:rFonts w:asciiTheme="majorBidi" w:hAnsiTheme="majorBidi" w:cstheme="majorBidi"/>
          <w:sz w:val="24"/>
          <w:szCs w:val="24"/>
        </w:rPr>
      </w:pPr>
      <w:r w:rsidRPr="00AE4A41">
        <w:rPr>
          <w:rFonts w:ascii="Traditional Arabic" w:hAnsi="Traditional Arabic" w:cs="Traditional Arabic"/>
          <w:b/>
          <w:bCs/>
          <w:color w:val="000000"/>
          <w:sz w:val="32"/>
          <w:szCs w:val="32"/>
          <w:rtl/>
        </w:rPr>
        <w:t>﴿وَلاَ يَلْتَفِتْ مِنكُمْ أَحَدٌ﴾</w:t>
      </w:r>
      <w:r>
        <w:rPr>
          <w:rFonts w:asciiTheme="majorBidi" w:hAnsiTheme="majorBidi" w:cstheme="majorBidi"/>
          <w:b/>
          <w:bCs/>
          <w:sz w:val="32"/>
          <w:szCs w:val="32"/>
        </w:rPr>
        <w:t xml:space="preserve"> </w:t>
      </w:r>
      <w:r>
        <w:rPr>
          <w:rFonts w:asciiTheme="majorBidi" w:hAnsiTheme="majorBidi" w:cstheme="majorBidi"/>
          <w:b/>
          <w:bCs/>
          <w:sz w:val="24"/>
          <w:szCs w:val="24"/>
        </w:rPr>
        <w:t>«</w:t>
      </w:r>
      <w:r w:rsidRPr="00E24EAC">
        <w:rPr>
          <w:rFonts w:asciiTheme="majorBidi" w:hAnsiTheme="majorBidi" w:cstheme="majorBidi"/>
          <w:b/>
          <w:bCs/>
          <w:sz w:val="24"/>
          <w:szCs w:val="24"/>
        </w:rPr>
        <w:t>И пусть не обернётся из вас никто</w:t>
      </w:r>
      <w:r>
        <w:rPr>
          <w:rFonts w:asciiTheme="majorBidi" w:hAnsiTheme="majorBidi" w:cstheme="majorBidi"/>
          <w:b/>
          <w:bCs/>
          <w:sz w:val="24"/>
          <w:szCs w:val="24"/>
        </w:rPr>
        <w:t>»</w:t>
      </w:r>
      <w:r w:rsidRPr="00E24EAC">
        <w:rPr>
          <w:rFonts w:asciiTheme="majorBidi" w:hAnsiTheme="majorBidi" w:cstheme="majorBidi"/>
          <w:sz w:val="24"/>
          <w:szCs w:val="24"/>
        </w:rPr>
        <w:t xml:space="preserve"> – т.е. </w:t>
      </w:r>
    </w:p>
    <w:p w:rsidR="00900F53" w:rsidRDefault="00900F53" w:rsidP="00900F53">
      <w:pPr>
        <w:rPr>
          <w:rFonts w:asciiTheme="majorBidi" w:hAnsiTheme="majorBidi" w:cstheme="majorBidi"/>
          <w:sz w:val="24"/>
          <w:szCs w:val="24"/>
        </w:rPr>
      </w:pPr>
      <w:r w:rsidRPr="00E24EAC">
        <w:rPr>
          <w:rFonts w:asciiTheme="majorBidi" w:hAnsiTheme="majorBidi" w:cstheme="majorBidi"/>
          <w:sz w:val="24"/>
          <w:szCs w:val="24"/>
        </w:rPr>
        <w:t>если услышите странные звуки,</w:t>
      </w:r>
      <w:r>
        <w:rPr>
          <w:rFonts w:asciiTheme="majorBidi" w:hAnsiTheme="majorBidi" w:cstheme="majorBidi"/>
          <w:sz w:val="24"/>
          <w:szCs w:val="24"/>
        </w:rPr>
        <w:t xml:space="preserve"> (крики и вопли)</w:t>
      </w:r>
      <w:r w:rsidRPr="00E24EAC">
        <w:rPr>
          <w:rFonts w:asciiTheme="majorBidi" w:hAnsiTheme="majorBidi" w:cstheme="majorBidi"/>
          <w:sz w:val="24"/>
          <w:szCs w:val="24"/>
        </w:rPr>
        <w:t xml:space="preserve"> </w:t>
      </w:r>
      <w:r>
        <w:rPr>
          <w:rFonts w:asciiTheme="majorBidi" w:hAnsiTheme="majorBidi" w:cstheme="majorBidi"/>
          <w:sz w:val="24"/>
          <w:szCs w:val="24"/>
        </w:rPr>
        <w:t xml:space="preserve">Который станет издавать </w:t>
      </w:r>
      <w:r w:rsidRPr="00E24EAC">
        <w:rPr>
          <w:rFonts w:asciiTheme="majorBidi" w:hAnsiTheme="majorBidi" w:cstheme="majorBidi"/>
          <w:sz w:val="24"/>
          <w:szCs w:val="24"/>
        </w:rPr>
        <w:t xml:space="preserve">народ, </w:t>
      </w:r>
    </w:p>
    <w:p w:rsidR="00900F53" w:rsidRPr="0077694D" w:rsidRDefault="00900F53" w:rsidP="00900F53">
      <w:pPr>
        <w:rPr>
          <w:rFonts w:asciiTheme="majorBidi" w:hAnsiTheme="majorBidi" w:cstheme="majorBidi"/>
          <w:b/>
          <w:bCs/>
          <w:sz w:val="32"/>
          <w:szCs w:val="32"/>
        </w:rPr>
      </w:pPr>
      <w:r w:rsidRPr="00E24EAC">
        <w:rPr>
          <w:rFonts w:asciiTheme="majorBidi" w:hAnsiTheme="majorBidi" w:cstheme="majorBidi"/>
          <w:sz w:val="24"/>
          <w:szCs w:val="24"/>
        </w:rPr>
        <w:t>не ужасайтесь</w:t>
      </w:r>
      <w:r>
        <w:rPr>
          <w:rFonts w:asciiTheme="majorBidi" w:hAnsiTheme="majorBidi" w:cstheme="majorBidi"/>
          <w:sz w:val="24"/>
          <w:szCs w:val="24"/>
        </w:rPr>
        <w:t xml:space="preserve"> этому</w:t>
      </w:r>
      <w:r w:rsidRPr="00E24EAC">
        <w:rPr>
          <w:rFonts w:asciiTheme="majorBidi" w:hAnsiTheme="majorBidi" w:cstheme="majorBidi"/>
          <w:sz w:val="24"/>
          <w:szCs w:val="24"/>
        </w:rPr>
        <w:t xml:space="preserve">, </w:t>
      </w:r>
      <w:r>
        <w:rPr>
          <w:rFonts w:asciiTheme="majorBidi" w:hAnsiTheme="majorBidi" w:cstheme="majorBidi"/>
          <w:sz w:val="24"/>
          <w:szCs w:val="24"/>
        </w:rPr>
        <w:t>не оборачивайтесь и продолжайте идти.</w:t>
      </w:r>
    </w:p>
    <w:p w:rsidR="00900F53" w:rsidRDefault="00900F53" w:rsidP="00900F53">
      <w:pPr>
        <w:rPr>
          <w:rFonts w:asciiTheme="majorBidi" w:hAnsiTheme="majorBidi" w:cstheme="majorBidi"/>
          <w:b/>
          <w:bCs/>
          <w:sz w:val="24"/>
          <w:szCs w:val="24"/>
        </w:rPr>
      </w:pPr>
      <w:r w:rsidRPr="006F7CE4">
        <w:rPr>
          <w:rFonts w:ascii="Traditional Arabic" w:hAnsi="Traditional Arabic" w:cs="Traditional Arabic"/>
          <w:b/>
          <w:bCs/>
          <w:color w:val="000000"/>
          <w:sz w:val="32"/>
          <w:szCs w:val="32"/>
          <w:rtl/>
        </w:rPr>
        <w:t>﴿إِلاَّ امْرَأَتَكَ﴾</w:t>
      </w:r>
      <w:r>
        <w:rPr>
          <w:rFonts w:asciiTheme="majorBidi" w:hAnsiTheme="majorBidi" w:cstheme="majorBidi"/>
          <w:b/>
          <w:bCs/>
          <w:sz w:val="24"/>
          <w:szCs w:val="24"/>
        </w:rPr>
        <w:t xml:space="preserve"> «</w:t>
      </w:r>
      <w:r w:rsidRPr="00E24EAC">
        <w:rPr>
          <w:rFonts w:asciiTheme="majorBidi" w:hAnsiTheme="majorBidi" w:cstheme="majorBidi"/>
          <w:b/>
          <w:bCs/>
          <w:sz w:val="24"/>
          <w:szCs w:val="24"/>
        </w:rPr>
        <w:t>Кроме твоей жены</w:t>
      </w:r>
      <w:r>
        <w:rPr>
          <w:rFonts w:asciiTheme="majorBidi" w:hAnsiTheme="majorBidi" w:cstheme="majorBidi"/>
          <w:b/>
          <w:bCs/>
          <w:sz w:val="24"/>
          <w:szCs w:val="24"/>
        </w:rPr>
        <w:t>»</w:t>
      </w:r>
    </w:p>
    <w:p w:rsidR="00900F53" w:rsidRDefault="00900F53" w:rsidP="00900F53">
      <w:pPr>
        <w:rPr>
          <w:rFonts w:asciiTheme="majorBidi" w:hAnsiTheme="majorBidi" w:cstheme="majorBidi"/>
          <w:sz w:val="24"/>
          <w:szCs w:val="24"/>
        </w:rPr>
      </w:pPr>
      <w:r w:rsidRPr="00E24EAC">
        <w:rPr>
          <w:rFonts w:asciiTheme="majorBidi" w:hAnsiTheme="majorBidi" w:cstheme="majorBidi"/>
          <w:sz w:val="24"/>
          <w:szCs w:val="24"/>
        </w:rPr>
        <w:t xml:space="preserve"> – большинство учёных считает, что жена не должна была идти с ним ночью, </w:t>
      </w:r>
    </w:p>
    <w:p w:rsidR="00900F53" w:rsidRDefault="00900F53" w:rsidP="00900F53">
      <w:pPr>
        <w:rPr>
          <w:rFonts w:asciiTheme="majorBidi" w:hAnsiTheme="majorBidi" w:cstheme="majorBidi"/>
          <w:sz w:val="24"/>
          <w:szCs w:val="24"/>
        </w:rPr>
      </w:pPr>
      <w:r w:rsidRPr="00E24EAC">
        <w:rPr>
          <w:rFonts w:asciiTheme="majorBidi" w:hAnsiTheme="majorBidi" w:cstheme="majorBidi"/>
          <w:sz w:val="24"/>
          <w:szCs w:val="24"/>
        </w:rPr>
        <w:t>и осталась у себя дома, и так</w:t>
      </w:r>
      <w:r>
        <w:rPr>
          <w:rFonts w:asciiTheme="majorBidi" w:hAnsiTheme="majorBidi" w:cstheme="majorBidi"/>
          <w:sz w:val="24"/>
          <w:szCs w:val="24"/>
        </w:rPr>
        <w:t>им образом</w:t>
      </w:r>
      <w:r w:rsidRPr="00E24EAC">
        <w:rPr>
          <w:rFonts w:asciiTheme="majorBidi" w:hAnsiTheme="majorBidi" w:cstheme="majorBidi"/>
          <w:sz w:val="24"/>
          <w:szCs w:val="24"/>
        </w:rPr>
        <w:t xml:space="preserve"> была уничтожена. </w:t>
      </w:r>
    </w:p>
    <w:p w:rsidR="00900F53" w:rsidRDefault="00900F53" w:rsidP="00900F53">
      <w:pPr>
        <w:rPr>
          <w:rFonts w:asciiTheme="majorBidi" w:hAnsiTheme="majorBidi" w:cstheme="majorBidi"/>
          <w:sz w:val="24"/>
          <w:szCs w:val="24"/>
        </w:rPr>
      </w:pPr>
      <w:r w:rsidRPr="00E24EAC">
        <w:rPr>
          <w:rFonts w:asciiTheme="majorBidi" w:hAnsiTheme="majorBidi" w:cstheme="majorBidi"/>
          <w:sz w:val="24"/>
          <w:szCs w:val="24"/>
        </w:rPr>
        <w:t xml:space="preserve">Другие считают, что она вышла с ними, но услышав звуки позади, </w:t>
      </w:r>
    </w:p>
    <w:p w:rsidR="00900F53" w:rsidRDefault="00900F53" w:rsidP="00900F53">
      <w:pPr>
        <w:rPr>
          <w:rFonts w:asciiTheme="majorBidi" w:hAnsiTheme="majorBidi" w:cstheme="majorBidi"/>
          <w:sz w:val="24"/>
          <w:szCs w:val="24"/>
        </w:rPr>
      </w:pPr>
      <w:r w:rsidRPr="00E24EAC">
        <w:rPr>
          <w:rFonts w:asciiTheme="majorBidi" w:hAnsiTheme="majorBidi" w:cstheme="majorBidi"/>
          <w:sz w:val="24"/>
          <w:szCs w:val="24"/>
        </w:rPr>
        <w:t xml:space="preserve">обернулась и воскликнула: «О, мой народ!» Тут же упал камень с неба и убил её. </w:t>
      </w:r>
    </w:p>
    <w:p w:rsidR="00900F53" w:rsidRDefault="00900F53" w:rsidP="00900F53">
      <w:pPr>
        <w:rPr>
          <w:rFonts w:asciiTheme="majorBidi" w:hAnsiTheme="majorBidi" w:cstheme="majorBidi"/>
          <w:sz w:val="24"/>
          <w:szCs w:val="24"/>
        </w:rPr>
      </w:pPr>
      <w:r>
        <w:rPr>
          <w:rFonts w:asciiTheme="majorBidi" w:hAnsiTheme="majorBidi" w:cstheme="majorBidi"/>
          <w:sz w:val="24"/>
          <w:szCs w:val="24"/>
        </w:rPr>
        <w:t xml:space="preserve">После того как </w:t>
      </w:r>
      <w:r w:rsidRPr="00E24EAC">
        <w:rPr>
          <w:rFonts w:asciiTheme="majorBidi" w:hAnsiTheme="majorBidi" w:cstheme="majorBidi"/>
          <w:sz w:val="24"/>
          <w:szCs w:val="24"/>
        </w:rPr>
        <w:t xml:space="preserve">ангелы </w:t>
      </w:r>
      <w:r>
        <w:rPr>
          <w:rFonts w:asciiTheme="majorBidi" w:hAnsiTheme="majorBidi" w:cstheme="majorBidi"/>
          <w:sz w:val="24"/>
          <w:szCs w:val="24"/>
        </w:rPr>
        <w:t>поведали Луту (Мир ему!)</w:t>
      </w:r>
      <w:r w:rsidRPr="00E24EAC">
        <w:rPr>
          <w:rFonts w:asciiTheme="majorBidi" w:hAnsiTheme="majorBidi" w:cstheme="majorBidi"/>
          <w:sz w:val="24"/>
          <w:szCs w:val="24"/>
        </w:rPr>
        <w:t xml:space="preserve"> </w:t>
      </w:r>
      <w:r>
        <w:rPr>
          <w:rFonts w:asciiTheme="majorBidi" w:hAnsiTheme="majorBidi" w:cstheme="majorBidi"/>
          <w:sz w:val="24"/>
          <w:szCs w:val="24"/>
        </w:rPr>
        <w:t>о уничтожении его</w:t>
      </w:r>
      <w:r w:rsidRPr="00E24EAC">
        <w:rPr>
          <w:rFonts w:asciiTheme="majorBidi" w:hAnsiTheme="majorBidi" w:cstheme="majorBidi"/>
          <w:sz w:val="24"/>
          <w:szCs w:val="24"/>
        </w:rPr>
        <w:t xml:space="preserve"> народа, </w:t>
      </w:r>
    </w:p>
    <w:p w:rsidR="00900F53" w:rsidRPr="00E24EAC" w:rsidRDefault="00900F53" w:rsidP="00900F53">
      <w:pPr>
        <w:rPr>
          <w:rFonts w:asciiTheme="majorBidi" w:hAnsiTheme="majorBidi" w:cstheme="majorBidi"/>
          <w:sz w:val="24"/>
          <w:szCs w:val="24"/>
        </w:rPr>
      </w:pPr>
      <w:r w:rsidRPr="00E24EAC">
        <w:rPr>
          <w:rFonts w:asciiTheme="majorBidi" w:hAnsiTheme="majorBidi" w:cstheme="majorBidi"/>
          <w:sz w:val="24"/>
          <w:szCs w:val="24"/>
        </w:rPr>
        <w:t>как радостную весть для него. Он попросил у них: «Уничтожьте их сейчас же». Они ответили:</w:t>
      </w:r>
    </w:p>
    <w:p w:rsidR="00900F53" w:rsidRDefault="00900F53" w:rsidP="00900F53">
      <w:pPr>
        <w:rPr>
          <w:rFonts w:asciiTheme="majorBidi" w:hAnsiTheme="majorBidi" w:cstheme="majorBidi"/>
          <w:b/>
          <w:bCs/>
          <w:sz w:val="24"/>
          <w:szCs w:val="24"/>
        </w:rPr>
      </w:pPr>
      <w:r w:rsidRPr="00E24EAC">
        <w:rPr>
          <w:rFonts w:ascii="Traditional Arabic" w:hAnsi="Traditional Arabic" w:cs="Traditional Arabic"/>
          <w:b/>
          <w:bCs/>
          <w:color w:val="000000"/>
          <w:sz w:val="24"/>
          <w:szCs w:val="24"/>
          <w:rtl/>
        </w:rPr>
        <w:t>﴿إِنَّ مَوْعِدَهُمُ الصُّبْحُ أَلَيْسَ الصُّبْحُ بِقَرِيبٍ﴾</w:t>
      </w:r>
      <w:r>
        <w:rPr>
          <w:rFonts w:asciiTheme="majorBidi" w:hAnsiTheme="majorBidi" w:cstheme="majorBidi"/>
          <w:b/>
          <w:bCs/>
          <w:sz w:val="24"/>
          <w:szCs w:val="24"/>
        </w:rPr>
        <w:t xml:space="preserve"> «</w:t>
      </w:r>
      <w:r w:rsidRPr="00E24EAC">
        <w:rPr>
          <w:rFonts w:asciiTheme="majorBidi" w:hAnsiTheme="majorBidi" w:cstheme="majorBidi"/>
          <w:b/>
          <w:bCs/>
          <w:sz w:val="24"/>
          <w:szCs w:val="24"/>
        </w:rPr>
        <w:t>Назначенный срок для них - утро, разве утро не близко?</w:t>
      </w:r>
      <w:r>
        <w:rPr>
          <w:rFonts w:asciiTheme="majorBidi" w:hAnsiTheme="majorBidi" w:cstheme="majorBidi"/>
          <w:b/>
          <w:bCs/>
          <w:sz w:val="24"/>
          <w:szCs w:val="24"/>
        </w:rPr>
        <w:t>»</w:t>
      </w:r>
    </w:p>
    <w:p w:rsidR="00900F53" w:rsidRDefault="00900F53" w:rsidP="00900F53">
      <w:pPr>
        <w:rPr>
          <w:rFonts w:asciiTheme="majorBidi" w:hAnsiTheme="majorBidi" w:cstheme="majorBidi"/>
          <w:sz w:val="24"/>
          <w:szCs w:val="24"/>
        </w:rPr>
      </w:pPr>
      <w:r w:rsidRPr="00E24EAC">
        <w:rPr>
          <w:rFonts w:asciiTheme="majorBidi" w:hAnsiTheme="majorBidi" w:cstheme="majorBidi"/>
          <w:sz w:val="24"/>
          <w:szCs w:val="24"/>
        </w:rPr>
        <w:t xml:space="preserve"> – и всё это происходило тогда, когда Лут</w:t>
      </w:r>
      <w:r>
        <w:rPr>
          <w:rFonts w:asciiTheme="majorBidi" w:hAnsiTheme="majorBidi" w:cstheme="majorBidi"/>
          <w:sz w:val="24"/>
          <w:szCs w:val="24"/>
        </w:rPr>
        <w:t xml:space="preserve"> (Мир ему!)</w:t>
      </w:r>
      <w:r w:rsidRPr="00E24EAC">
        <w:rPr>
          <w:rFonts w:asciiTheme="majorBidi" w:hAnsiTheme="majorBidi" w:cstheme="majorBidi"/>
          <w:sz w:val="24"/>
          <w:szCs w:val="24"/>
        </w:rPr>
        <w:t xml:space="preserve"> стоял у двери, </w:t>
      </w:r>
    </w:p>
    <w:p w:rsidR="00900F53" w:rsidRDefault="00900F53" w:rsidP="00900F53">
      <w:pPr>
        <w:rPr>
          <w:rFonts w:asciiTheme="majorBidi" w:hAnsiTheme="majorBidi" w:cstheme="majorBidi"/>
          <w:sz w:val="24"/>
          <w:szCs w:val="24"/>
        </w:rPr>
      </w:pPr>
      <w:r w:rsidRPr="00E24EAC">
        <w:rPr>
          <w:rFonts w:asciiTheme="majorBidi" w:hAnsiTheme="majorBidi" w:cstheme="majorBidi"/>
          <w:sz w:val="24"/>
          <w:szCs w:val="24"/>
        </w:rPr>
        <w:t xml:space="preserve">а его народ пришёл к нему со всех сторон, пытаясь зайти в дверь. Лут </w:t>
      </w:r>
      <w:r>
        <w:rPr>
          <w:rFonts w:asciiTheme="majorBidi" w:hAnsiTheme="majorBidi" w:cstheme="majorBidi"/>
          <w:sz w:val="24"/>
          <w:szCs w:val="24"/>
        </w:rPr>
        <w:t>(Мир ему!)</w:t>
      </w:r>
      <w:r w:rsidRPr="00E24EAC">
        <w:rPr>
          <w:rFonts w:asciiTheme="majorBidi" w:hAnsiTheme="majorBidi" w:cstheme="majorBidi"/>
          <w:sz w:val="24"/>
          <w:szCs w:val="24"/>
        </w:rPr>
        <w:t xml:space="preserve"> </w:t>
      </w:r>
    </w:p>
    <w:p w:rsidR="00900F53" w:rsidRDefault="00900F53" w:rsidP="00900F53">
      <w:pPr>
        <w:rPr>
          <w:rFonts w:asciiTheme="majorBidi" w:hAnsiTheme="majorBidi" w:cstheme="majorBidi"/>
          <w:sz w:val="24"/>
          <w:szCs w:val="24"/>
        </w:rPr>
      </w:pPr>
      <w:r w:rsidRPr="00E24EAC">
        <w:rPr>
          <w:rFonts w:asciiTheme="majorBidi" w:hAnsiTheme="majorBidi" w:cstheme="majorBidi"/>
          <w:sz w:val="24"/>
          <w:szCs w:val="24"/>
        </w:rPr>
        <w:t xml:space="preserve">отталкивал их, отговаривал их, защищая гостей. Но они не хотели слушать, угрожали ему. </w:t>
      </w:r>
    </w:p>
    <w:p w:rsidR="00900F53" w:rsidRDefault="00900F53" w:rsidP="00900F53">
      <w:pPr>
        <w:rPr>
          <w:rFonts w:asciiTheme="majorBidi" w:hAnsiTheme="majorBidi" w:cstheme="majorBidi"/>
          <w:sz w:val="24"/>
          <w:szCs w:val="24"/>
        </w:rPr>
      </w:pPr>
      <w:r w:rsidRPr="00E24EAC">
        <w:rPr>
          <w:rFonts w:asciiTheme="majorBidi" w:hAnsiTheme="majorBidi" w:cstheme="majorBidi"/>
          <w:sz w:val="24"/>
          <w:szCs w:val="24"/>
        </w:rPr>
        <w:t>Тогда к ним вышел Джибриль</w:t>
      </w:r>
      <w:r>
        <w:rPr>
          <w:rFonts w:asciiTheme="majorBidi" w:hAnsiTheme="majorBidi" w:cstheme="majorBidi"/>
          <w:sz w:val="24"/>
          <w:szCs w:val="24"/>
        </w:rPr>
        <w:t xml:space="preserve"> (Мир ему!)</w:t>
      </w:r>
      <w:r w:rsidRPr="00E24EAC">
        <w:rPr>
          <w:rFonts w:asciiTheme="majorBidi" w:hAnsiTheme="majorBidi" w:cstheme="majorBidi"/>
          <w:sz w:val="24"/>
          <w:szCs w:val="24"/>
        </w:rPr>
        <w:t xml:space="preserve">, ударил крылом по их лицам и ослепил их. </w:t>
      </w:r>
    </w:p>
    <w:p w:rsidR="00900F53" w:rsidRPr="00E24EAC" w:rsidRDefault="00900F53" w:rsidP="00900F53">
      <w:pPr>
        <w:rPr>
          <w:rFonts w:asciiTheme="majorBidi" w:hAnsiTheme="majorBidi" w:cstheme="majorBidi"/>
          <w:sz w:val="24"/>
          <w:szCs w:val="24"/>
        </w:rPr>
      </w:pPr>
      <w:r w:rsidRPr="00E24EAC">
        <w:rPr>
          <w:rFonts w:asciiTheme="majorBidi" w:hAnsiTheme="majorBidi" w:cstheme="majorBidi"/>
          <w:sz w:val="24"/>
          <w:szCs w:val="24"/>
        </w:rPr>
        <w:t>Они разбежались, не находя дороги. как об этом сказал Всевышний Аллах:</w:t>
      </w:r>
    </w:p>
    <w:p w:rsidR="00900F53" w:rsidRPr="00EA24E5" w:rsidRDefault="00900F53" w:rsidP="00900F53">
      <w:pPr>
        <w:rPr>
          <w:rFonts w:asciiTheme="majorBidi" w:hAnsiTheme="majorBidi" w:cstheme="majorBidi"/>
          <w:b/>
          <w:bCs/>
          <w:sz w:val="32"/>
          <w:szCs w:val="32"/>
        </w:rPr>
      </w:pPr>
      <w:r w:rsidRPr="00EA24E5">
        <w:rPr>
          <w:rFonts w:ascii="Traditional Arabic" w:hAnsi="Traditional Arabic" w:cs="Traditional Arabic"/>
          <w:b/>
          <w:bCs/>
          <w:color w:val="000000"/>
          <w:sz w:val="32"/>
          <w:szCs w:val="32"/>
          <w:rtl/>
        </w:rPr>
        <w:t>﴿وَلَقَدْ رَاوَدُوهُ عَن ضَيْفِهِ فَطَمَسْنَآ أَعْيُنَهُمْ فَذُوقُواْ عَذَابِى وَنُذُرِ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E24EAC">
        <w:rPr>
          <w:rFonts w:asciiTheme="majorBidi" w:hAnsiTheme="majorBidi" w:cstheme="majorBidi"/>
          <w:b/>
          <w:bCs/>
          <w:sz w:val="24"/>
          <w:szCs w:val="24"/>
        </w:rPr>
        <w:t xml:space="preserve">Они настойчиво требовали от него его гостей, и тогда Мы лишили их зрения. </w:t>
      </w:r>
    </w:p>
    <w:p w:rsidR="00900F53" w:rsidRDefault="00900F53" w:rsidP="00900F53">
      <w:pPr>
        <w:rPr>
          <w:rFonts w:asciiTheme="majorBidi" w:hAnsiTheme="majorBidi" w:cstheme="majorBidi"/>
          <w:sz w:val="24"/>
          <w:szCs w:val="24"/>
        </w:rPr>
      </w:pPr>
      <w:r w:rsidRPr="00E24EAC">
        <w:rPr>
          <w:rFonts w:asciiTheme="majorBidi" w:hAnsiTheme="majorBidi" w:cstheme="majorBidi"/>
          <w:b/>
          <w:bCs/>
          <w:sz w:val="24"/>
          <w:szCs w:val="24"/>
        </w:rPr>
        <w:t>Вкусите же мучения от Меня и предостережения Мои!</w:t>
      </w:r>
      <w:r>
        <w:rPr>
          <w:rFonts w:asciiTheme="majorBidi" w:hAnsiTheme="majorBidi" w:cstheme="majorBidi"/>
          <w:b/>
          <w:bCs/>
          <w:sz w:val="24"/>
          <w:szCs w:val="24"/>
        </w:rPr>
        <w:t>»</w:t>
      </w:r>
      <w:r w:rsidRPr="00E24EAC">
        <w:rPr>
          <w:rFonts w:asciiTheme="majorBidi" w:hAnsiTheme="majorBidi" w:cstheme="majorBidi"/>
          <w:b/>
          <w:bCs/>
          <w:sz w:val="24"/>
          <w:szCs w:val="24"/>
        </w:rPr>
        <w:t xml:space="preserve"> </w:t>
      </w:r>
      <w:r w:rsidRPr="00E24EAC">
        <w:rPr>
          <w:rFonts w:asciiTheme="majorBidi" w:hAnsiTheme="majorBidi" w:cstheme="majorBidi"/>
          <w:sz w:val="24"/>
          <w:szCs w:val="24"/>
        </w:rPr>
        <w:t>(57:34)</w:t>
      </w:r>
    </w:p>
    <w:p w:rsidR="00900F53" w:rsidRDefault="00900F53" w:rsidP="00900F53">
      <w:pPr>
        <w:rPr>
          <w:rFonts w:asciiTheme="majorBidi" w:hAnsiTheme="majorBidi" w:cstheme="majorBidi"/>
          <w:sz w:val="24"/>
          <w:szCs w:val="24"/>
        </w:rPr>
      </w:pPr>
    </w:p>
    <w:p w:rsidR="00900F53" w:rsidRPr="00E24EAC" w:rsidRDefault="00900F53" w:rsidP="00900F53">
      <w:pPr>
        <w:rPr>
          <w:rFonts w:asciiTheme="majorBidi" w:hAnsiTheme="majorBidi" w:cstheme="majorBidi"/>
          <w:sz w:val="24"/>
          <w:szCs w:val="24"/>
        </w:rPr>
      </w:pPr>
      <w:r>
        <w:rPr>
          <w:rFonts w:asciiTheme="majorBidi" w:hAnsiTheme="majorBidi" w:cstheme="majorBidi"/>
          <w:sz w:val="24"/>
          <w:szCs w:val="24"/>
        </w:rPr>
        <w:t>Всевышний сказал далее:</w:t>
      </w:r>
    </w:p>
    <w:p w:rsidR="00900F53" w:rsidRDefault="00900F53" w:rsidP="00900F53">
      <w:pPr>
        <w:rPr>
          <w:rFonts w:cs="Traditional Arabic"/>
          <w:b/>
          <w:bCs/>
          <w:color w:val="000000"/>
          <w:sz w:val="24"/>
          <w:szCs w:val="24"/>
        </w:rPr>
      </w:pPr>
    </w:p>
    <w:p w:rsidR="00900F53" w:rsidRPr="002E2D99" w:rsidRDefault="00900F53" w:rsidP="00900F53">
      <w:pPr>
        <w:rPr>
          <w:rFonts w:cs="Traditional Arabic"/>
          <w:b/>
          <w:bCs/>
          <w:color w:val="000000"/>
          <w:sz w:val="32"/>
          <w:szCs w:val="32"/>
        </w:rPr>
      </w:pPr>
      <w:r w:rsidRPr="002E2D99">
        <w:rPr>
          <w:rFonts w:ascii="Traditional Arabic" w:hAnsi="Traditional Arabic" w:cs="Traditional Arabic"/>
          <w:b/>
          <w:bCs/>
          <w:color w:val="000000"/>
          <w:sz w:val="32"/>
          <w:szCs w:val="32"/>
          <w:rtl/>
        </w:rPr>
        <w:t xml:space="preserve">فَلَمَّا جَآءَ أَمْرُنَا جَعَلْنَا عَـلِيَهَا سَافِلَهَا وَأَمْطَرْنَا عَلَيْهَا حِجَارَةً مِّن سِجِّيلٍ مَّنْضُودٍ </w:t>
      </w:r>
    </w:p>
    <w:p w:rsidR="00900F53" w:rsidRDefault="00900F53" w:rsidP="00900F53">
      <w:pPr>
        <w:rPr>
          <w:rFonts w:asciiTheme="majorBidi" w:hAnsiTheme="majorBidi" w:cstheme="majorBidi"/>
          <w:b/>
          <w:bCs/>
          <w:sz w:val="24"/>
          <w:szCs w:val="24"/>
        </w:rPr>
      </w:pPr>
      <w:r w:rsidRPr="00E24EAC">
        <w:rPr>
          <w:rFonts w:asciiTheme="majorBidi" w:hAnsiTheme="majorBidi" w:cstheme="majorBidi"/>
          <w:b/>
          <w:bCs/>
          <w:sz w:val="24"/>
          <w:szCs w:val="24"/>
        </w:rPr>
        <w:t>82). И когда пришло Наше повеление, Мы верх его сделали низом и пролили на них дождем камни из глины плотной,</w:t>
      </w:r>
    </w:p>
    <w:p w:rsidR="00900F53" w:rsidRDefault="00900F53" w:rsidP="00900F53">
      <w:pPr>
        <w:rPr>
          <w:rFonts w:asciiTheme="majorBidi" w:hAnsiTheme="majorBidi" w:cstheme="majorBidi"/>
          <w:b/>
          <w:bCs/>
          <w:sz w:val="24"/>
          <w:szCs w:val="24"/>
        </w:rPr>
      </w:pPr>
    </w:p>
    <w:p w:rsidR="00900F53" w:rsidRPr="00E24EAC" w:rsidRDefault="00900F53" w:rsidP="00900F53">
      <w:pPr>
        <w:rPr>
          <w:rFonts w:asciiTheme="majorBidi" w:hAnsiTheme="majorBidi" w:cstheme="majorBidi"/>
          <w:b/>
          <w:bCs/>
          <w:sz w:val="24"/>
          <w:szCs w:val="24"/>
        </w:rPr>
      </w:pPr>
      <w:r w:rsidRPr="00A72720">
        <w:rPr>
          <w:rFonts w:ascii="Traditional Arabic" w:hAnsi="Traditional Arabic" w:cs="Traditional Arabic"/>
          <w:b/>
          <w:bCs/>
          <w:color w:val="000000"/>
          <w:sz w:val="32"/>
          <w:szCs w:val="32"/>
          <w:rtl/>
        </w:rPr>
        <w:t>مُّسَوَّمَةً عِندَ رَبِّكَ وَمَا هِى مِنَ الظَّـلِمِينَ بِبَعِيدٍ</w:t>
      </w:r>
    </w:p>
    <w:p w:rsidR="00900F53" w:rsidRDefault="00900F53" w:rsidP="00900F53">
      <w:pPr>
        <w:rPr>
          <w:rFonts w:asciiTheme="majorBidi" w:hAnsiTheme="majorBidi" w:cstheme="majorBidi"/>
          <w:b/>
          <w:bCs/>
          <w:sz w:val="24"/>
          <w:szCs w:val="24"/>
        </w:rPr>
      </w:pPr>
      <w:r w:rsidRPr="00E24EAC">
        <w:rPr>
          <w:rFonts w:asciiTheme="majorBidi" w:hAnsiTheme="majorBidi" w:cstheme="majorBidi"/>
          <w:b/>
          <w:bCs/>
          <w:sz w:val="24"/>
          <w:szCs w:val="24"/>
        </w:rPr>
        <w:t>83). Меченные у твоего Господа. Не далеко это было от несправедливых!</w:t>
      </w:r>
    </w:p>
    <w:p w:rsidR="00900F53" w:rsidRPr="00E24EAC" w:rsidRDefault="00900F53" w:rsidP="00900F53">
      <w:pPr>
        <w:rPr>
          <w:rFonts w:asciiTheme="majorBidi" w:hAnsiTheme="majorBidi" w:cstheme="majorBidi"/>
          <w:b/>
          <w:bCs/>
          <w:sz w:val="24"/>
          <w:szCs w:val="24"/>
        </w:rPr>
      </w:pPr>
    </w:p>
    <w:p w:rsidR="00900F53" w:rsidRPr="00E24EAC" w:rsidRDefault="00900F53" w:rsidP="00900F53">
      <w:pPr>
        <w:rPr>
          <w:rFonts w:asciiTheme="majorBidi" w:hAnsiTheme="majorBidi" w:cstheme="majorBidi"/>
          <w:sz w:val="24"/>
          <w:szCs w:val="24"/>
        </w:rPr>
      </w:pPr>
      <w:r w:rsidRPr="00E24EAC">
        <w:rPr>
          <w:rFonts w:asciiTheme="majorBidi" w:hAnsiTheme="majorBidi" w:cstheme="majorBidi"/>
          <w:sz w:val="24"/>
          <w:szCs w:val="24"/>
        </w:rPr>
        <w:t>Всевышний Аллах сказал:</w:t>
      </w:r>
    </w:p>
    <w:p w:rsidR="00900F53" w:rsidRPr="0077694D" w:rsidRDefault="00900F53" w:rsidP="00900F53">
      <w:pPr>
        <w:rPr>
          <w:rFonts w:asciiTheme="majorBidi" w:hAnsiTheme="majorBidi" w:cstheme="majorBidi"/>
          <w:b/>
          <w:bCs/>
          <w:sz w:val="32"/>
          <w:szCs w:val="32"/>
        </w:rPr>
      </w:pPr>
      <w:r w:rsidRPr="002E2D99">
        <w:rPr>
          <w:rFonts w:ascii="Traditional Arabic" w:hAnsi="Traditional Arabic" w:cs="Traditional Arabic"/>
          <w:b/>
          <w:bCs/>
          <w:color w:val="000000"/>
          <w:sz w:val="32"/>
          <w:szCs w:val="32"/>
          <w:rtl/>
        </w:rPr>
        <w:t>﴿فَلَمَّا جَآءَ أَمْرُنَا﴾</w:t>
      </w:r>
      <w:r>
        <w:rPr>
          <w:rFonts w:asciiTheme="majorBidi" w:hAnsiTheme="majorBidi" w:cstheme="majorBidi"/>
          <w:b/>
          <w:bCs/>
          <w:sz w:val="32"/>
          <w:szCs w:val="32"/>
        </w:rPr>
        <w:t xml:space="preserve"> </w:t>
      </w:r>
      <w:r>
        <w:rPr>
          <w:rFonts w:asciiTheme="majorBidi" w:hAnsiTheme="majorBidi" w:cstheme="majorBidi"/>
          <w:b/>
          <w:bCs/>
          <w:sz w:val="24"/>
          <w:szCs w:val="24"/>
        </w:rPr>
        <w:t>«</w:t>
      </w:r>
      <w:r w:rsidRPr="00E24EAC">
        <w:rPr>
          <w:rFonts w:asciiTheme="majorBidi" w:hAnsiTheme="majorBidi" w:cstheme="majorBidi"/>
          <w:b/>
          <w:bCs/>
          <w:sz w:val="24"/>
          <w:szCs w:val="24"/>
        </w:rPr>
        <w:t>И когда пришло Наше повеление</w:t>
      </w:r>
      <w:r>
        <w:rPr>
          <w:rFonts w:asciiTheme="majorBidi" w:hAnsiTheme="majorBidi" w:cstheme="majorBidi"/>
          <w:b/>
          <w:bCs/>
          <w:sz w:val="24"/>
          <w:szCs w:val="24"/>
        </w:rPr>
        <w:t>»</w:t>
      </w:r>
      <w:r>
        <w:rPr>
          <w:rFonts w:asciiTheme="majorBidi" w:hAnsiTheme="majorBidi" w:cstheme="majorBidi"/>
          <w:sz w:val="24"/>
          <w:szCs w:val="24"/>
        </w:rPr>
        <w:t xml:space="preserve"> – это случилось на рассвете.</w:t>
      </w:r>
    </w:p>
    <w:p w:rsidR="00900F53" w:rsidRPr="0077694D" w:rsidRDefault="00900F53" w:rsidP="00900F53">
      <w:pPr>
        <w:rPr>
          <w:rFonts w:asciiTheme="majorBidi" w:hAnsiTheme="majorBidi" w:cstheme="majorBidi"/>
          <w:b/>
          <w:bCs/>
          <w:sz w:val="32"/>
          <w:szCs w:val="32"/>
        </w:rPr>
      </w:pPr>
      <w:r w:rsidRPr="002E2D99">
        <w:rPr>
          <w:rFonts w:ascii="Traditional Arabic" w:hAnsi="Traditional Arabic" w:cs="Traditional Arabic"/>
          <w:b/>
          <w:bCs/>
          <w:color w:val="000000"/>
          <w:sz w:val="32"/>
          <w:szCs w:val="32"/>
          <w:rtl/>
        </w:rPr>
        <w:t>﴿ جَعَلْنَا عَـلِيَهَا ﴾</w:t>
      </w:r>
      <w:r>
        <w:rPr>
          <w:rFonts w:cs="Traditional Arabic"/>
          <w:b/>
          <w:bCs/>
          <w:color w:val="000000"/>
          <w:sz w:val="32"/>
          <w:szCs w:val="32"/>
        </w:rPr>
        <w:t xml:space="preserve"> </w:t>
      </w:r>
      <w:r>
        <w:rPr>
          <w:rFonts w:asciiTheme="majorBidi" w:hAnsiTheme="majorBidi" w:cstheme="majorBidi"/>
          <w:b/>
          <w:bCs/>
          <w:sz w:val="24"/>
          <w:szCs w:val="24"/>
        </w:rPr>
        <w:t>«</w:t>
      </w:r>
      <w:r w:rsidRPr="00E24EAC">
        <w:rPr>
          <w:rFonts w:asciiTheme="majorBidi" w:hAnsiTheme="majorBidi" w:cstheme="majorBidi"/>
          <w:b/>
          <w:bCs/>
          <w:sz w:val="24"/>
          <w:szCs w:val="24"/>
        </w:rPr>
        <w:t>Мы верх его сделали</w:t>
      </w:r>
      <w:r>
        <w:rPr>
          <w:rFonts w:asciiTheme="majorBidi" w:hAnsiTheme="majorBidi" w:cstheme="majorBidi"/>
          <w:b/>
          <w:bCs/>
          <w:sz w:val="24"/>
          <w:szCs w:val="24"/>
        </w:rPr>
        <w:t>»</w:t>
      </w:r>
      <w:r>
        <w:rPr>
          <w:rFonts w:asciiTheme="majorBidi" w:hAnsiTheme="majorBidi" w:cstheme="majorBidi"/>
          <w:sz w:val="24"/>
          <w:szCs w:val="24"/>
        </w:rPr>
        <w:t xml:space="preserve"> – т.е. города Садом.</w:t>
      </w:r>
    </w:p>
    <w:p w:rsidR="00900F53" w:rsidRPr="0077694D" w:rsidRDefault="00900F53" w:rsidP="00900F53">
      <w:pPr>
        <w:rPr>
          <w:rFonts w:asciiTheme="majorBidi" w:hAnsiTheme="majorBidi" w:cstheme="majorBidi"/>
          <w:b/>
          <w:bCs/>
          <w:sz w:val="32"/>
          <w:szCs w:val="32"/>
        </w:rPr>
      </w:pPr>
      <w:r w:rsidRPr="002E2D99">
        <w:rPr>
          <w:rFonts w:ascii="Traditional Arabic" w:hAnsi="Traditional Arabic" w:cs="Traditional Arabic"/>
          <w:b/>
          <w:bCs/>
          <w:color w:val="000000"/>
          <w:sz w:val="32"/>
          <w:szCs w:val="32"/>
          <w:rtl/>
        </w:rPr>
        <w:t>﴿سَافِلَهَا﴾</w:t>
      </w:r>
      <w:r>
        <w:rPr>
          <w:rFonts w:asciiTheme="majorBidi" w:hAnsiTheme="majorBidi" w:cstheme="majorBidi"/>
          <w:b/>
          <w:bCs/>
          <w:sz w:val="24"/>
          <w:szCs w:val="24"/>
        </w:rPr>
        <w:t>«</w:t>
      </w:r>
      <w:r w:rsidRPr="00E24EAC">
        <w:rPr>
          <w:rFonts w:asciiTheme="majorBidi" w:hAnsiTheme="majorBidi" w:cstheme="majorBidi"/>
          <w:b/>
          <w:bCs/>
          <w:sz w:val="24"/>
          <w:szCs w:val="24"/>
        </w:rPr>
        <w:t>Низом</w:t>
      </w:r>
      <w:r>
        <w:rPr>
          <w:rFonts w:asciiTheme="majorBidi" w:hAnsiTheme="majorBidi" w:cstheme="majorBidi"/>
          <w:b/>
          <w:bCs/>
          <w:sz w:val="24"/>
          <w:szCs w:val="24"/>
        </w:rPr>
        <w:t>»</w:t>
      </w:r>
      <w:r w:rsidRPr="00E24EAC">
        <w:rPr>
          <w:rFonts w:asciiTheme="majorBidi" w:hAnsiTheme="majorBidi" w:cstheme="majorBidi"/>
          <w:sz w:val="24"/>
          <w:szCs w:val="24"/>
        </w:rPr>
        <w:t xml:space="preserve"> – подобно тому, как сказал Аллах:</w:t>
      </w:r>
    </w:p>
    <w:p w:rsidR="00900F53" w:rsidRPr="0077694D" w:rsidRDefault="00900F53" w:rsidP="00900F53">
      <w:pPr>
        <w:rPr>
          <w:rFonts w:asciiTheme="majorBidi" w:hAnsiTheme="majorBidi" w:cstheme="majorBidi"/>
          <w:b/>
          <w:bCs/>
          <w:sz w:val="32"/>
          <w:szCs w:val="32"/>
        </w:rPr>
      </w:pPr>
      <w:r w:rsidRPr="002E2D99">
        <w:rPr>
          <w:rFonts w:ascii="Traditional Arabic" w:hAnsi="Traditional Arabic" w:cs="Traditional Arabic"/>
          <w:b/>
          <w:bCs/>
          <w:color w:val="000000"/>
          <w:sz w:val="32"/>
          <w:szCs w:val="32"/>
          <w:rtl/>
        </w:rPr>
        <w:t>﴿فَغَشَّـهَا مَا غَشَّى ﴾</w:t>
      </w:r>
      <w:r>
        <w:rPr>
          <w:rFonts w:asciiTheme="majorBidi" w:hAnsiTheme="majorBidi" w:cstheme="majorBidi"/>
          <w:b/>
          <w:bCs/>
          <w:sz w:val="24"/>
          <w:szCs w:val="24"/>
        </w:rPr>
        <w:t>«</w:t>
      </w:r>
      <w:r w:rsidRPr="00E24EAC">
        <w:rPr>
          <w:rFonts w:asciiTheme="majorBidi" w:hAnsiTheme="majorBidi" w:cstheme="majorBidi"/>
          <w:b/>
          <w:bCs/>
          <w:sz w:val="24"/>
          <w:szCs w:val="24"/>
        </w:rPr>
        <w:t>И её покрыло то, что покрыло</w:t>
      </w:r>
      <w:r>
        <w:rPr>
          <w:rFonts w:asciiTheme="majorBidi" w:hAnsiTheme="majorBidi" w:cstheme="majorBidi"/>
          <w:b/>
          <w:bCs/>
          <w:sz w:val="24"/>
          <w:szCs w:val="24"/>
        </w:rPr>
        <w:t>»</w:t>
      </w:r>
      <w:r w:rsidRPr="00E24EAC">
        <w:rPr>
          <w:rFonts w:asciiTheme="majorBidi" w:hAnsiTheme="majorBidi" w:cstheme="majorBidi"/>
          <w:sz w:val="24"/>
          <w:szCs w:val="24"/>
        </w:rPr>
        <w:t>. (53:54)</w:t>
      </w:r>
    </w:p>
    <w:p w:rsidR="00900F53" w:rsidRDefault="00900F53" w:rsidP="00900F53">
      <w:pPr>
        <w:rPr>
          <w:rFonts w:asciiTheme="majorBidi" w:hAnsiTheme="majorBidi" w:cstheme="majorBidi"/>
          <w:sz w:val="24"/>
          <w:szCs w:val="24"/>
        </w:rPr>
      </w:pPr>
      <w:r w:rsidRPr="002E2D99">
        <w:rPr>
          <w:rFonts w:asciiTheme="majorBidi" w:hAnsiTheme="majorBidi" w:cstheme="majorBidi"/>
          <w:i/>
          <w:sz w:val="24"/>
          <w:szCs w:val="24"/>
        </w:rPr>
        <w:t>Мы пролили на них дождь из камней Сидджил (глиняные с персидского).</w:t>
      </w:r>
      <w:r w:rsidRPr="00E24EAC">
        <w:rPr>
          <w:rFonts w:asciiTheme="majorBidi" w:hAnsiTheme="majorBidi" w:cstheme="majorBidi"/>
          <w:sz w:val="24"/>
          <w:szCs w:val="24"/>
        </w:rPr>
        <w:t xml:space="preserve"> Это уточнение было упомянуто ибн Аббасом и другими. Другие считают, что слово Сидджил происходит от персидского </w:t>
      </w:r>
      <w:r w:rsidRPr="00EA24E5">
        <w:rPr>
          <w:rFonts w:asciiTheme="majorBidi" w:hAnsiTheme="majorBidi" w:cstheme="majorBidi"/>
          <w:i/>
          <w:sz w:val="24"/>
          <w:szCs w:val="24"/>
        </w:rPr>
        <w:t>Санг</w:t>
      </w:r>
      <w:r w:rsidRPr="00E24EAC">
        <w:rPr>
          <w:rFonts w:asciiTheme="majorBidi" w:hAnsiTheme="majorBidi" w:cstheme="majorBidi"/>
          <w:sz w:val="24"/>
          <w:szCs w:val="24"/>
        </w:rPr>
        <w:t xml:space="preserve"> или камень. Другие говорят, что это камни </w:t>
      </w:r>
      <w:r w:rsidRPr="00EA24E5">
        <w:rPr>
          <w:rFonts w:asciiTheme="majorBidi" w:hAnsiTheme="majorBidi" w:cstheme="majorBidi"/>
          <w:i/>
          <w:sz w:val="24"/>
          <w:szCs w:val="24"/>
        </w:rPr>
        <w:t>Вакаль</w:t>
      </w:r>
      <w:r w:rsidRPr="00E24EAC">
        <w:rPr>
          <w:rFonts w:asciiTheme="majorBidi" w:hAnsiTheme="majorBidi" w:cstheme="majorBidi"/>
          <w:sz w:val="24"/>
          <w:szCs w:val="24"/>
        </w:rPr>
        <w:t xml:space="preserve"> или глиняные. </w:t>
      </w:r>
    </w:p>
    <w:p w:rsidR="00900F53" w:rsidRDefault="00900F53" w:rsidP="00900F53">
      <w:pPr>
        <w:rPr>
          <w:rFonts w:asciiTheme="majorBidi" w:hAnsiTheme="majorBidi" w:cstheme="majorBidi"/>
          <w:sz w:val="24"/>
          <w:szCs w:val="24"/>
        </w:rPr>
      </w:pPr>
      <w:r w:rsidRPr="00E24EAC">
        <w:rPr>
          <w:rFonts w:asciiTheme="majorBidi" w:hAnsiTheme="majorBidi" w:cstheme="majorBidi"/>
          <w:sz w:val="24"/>
          <w:szCs w:val="24"/>
        </w:rPr>
        <w:t>В другом аяте говорится:</w:t>
      </w:r>
      <w:r w:rsidRPr="0077694D">
        <w:rPr>
          <w:rFonts w:ascii="Traditional Arabic" w:hAnsi="Traditional Arabic" w:cs="Traditional Arabic"/>
          <w:b/>
          <w:bCs/>
          <w:color w:val="000000"/>
          <w:sz w:val="32"/>
          <w:szCs w:val="32"/>
          <w:rtl/>
        </w:rPr>
        <w:t xml:space="preserve"> </w:t>
      </w:r>
      <w:r w:rsidRPr="002E2D99">
        <w:rPr>
          <w:rFonts w:ascii="Traditional Arabic" w:hAnsi="Traditional Arabic" w:cs="Traditional Arabic"/>
          <w:b/>
          <w:bCs/>
          <w:color w:val="000000"/>
          <w:sz w:val="32"/>
          <w:szCs w:val="32"/>
          <w:rtl/>
        </w:rPr>
        <w:t>﴿حِجَارَةً مِّن طِينٍ﴾</w:t>
      </w:r>
      <w:r>
        <w:rPr>
          <w:rFonts w:asciiTheme="majorBidi" w:hAnsiTheme="majorBidi" w:cstheme="majorBidi"/>
          <w:b/>
          <w:bCs/>
          <w:sz w:val="24"/>
          <w:szCs w:val="24"/>
        </w:rPr>
        <w:t>«</w:t>
      </w:r>
      <w:r w:rsidRPr="00E24EAC">
        <w:rPr>
          <w:rFonts w:asciiTheme="majorBidi" w:hAnsiTheme="majorBidi" w:cstheme="majorBidi"/>
          <w:b/>
          <w:bCs/>
          <w:sz w:val="24"/>
          <w:szCs w:val="24"/>
        </w:rPr>
        <w:t>каменья из глины</w:t>
      </w:r>
      <w:r>
        <w:rPr>
          <w:rFonts w:asciiTheme="majorBidi" w:hAnsiTheme="majorBidi" w:cstheme="majorBidi"/>
          <w:b/>
          <w:bCs/>
          <w:sz w:val="24"/>
          <w:szCs w:val="24"/>
        </w:rPr>
        <w:t>»</w:t>
      </w:r>
      <w:r w:rsidRPr="00E24EAC">
        <w:rPr>
          <w:rFonts w:asciiTheme="majorBidi" w:hAnsiTheme="majorBidi" w:cstheme="majorBidi"/>
          <w:sz w:val="24"/>
          <w:szCs w:val="24"/>
        </w:rPr>
        <w:t xml:space="preserve">. (51:33) – т.е. </w:t>
      </w:r>
    </w:p>
    <w:p w:rsidR="00900F53" w:rsidRDefault="00900F53" w:rsidP="00900F53">
      <w:pPr>
        <w:rPr>
          <w:rFonts w:asciiTheme="majorBidi" w:hAnsiTheme="majorBidi" w:cstheme="majorBidi"/>
          <w:sz w:val="24"/>
          <w:szCs w:val="24"/>
        </w:rPr>
      </w:pPr>
      <w:r>
        <w:rPr>
          <w:rFonts w:asciiTheme="majorBidi" w:hAnsiTheme="majorBidi" w:cstheme="majorBidi"/>
          <w:sz w:val="24"/>
          <w:szCs w:val="24"/>
        </w:rPr>
        <w:lastRenderedPageBreak/>
        <w:t>из крепкой, обожжённой глины.</w:t>
      </w:r>
    </w:p>
    <w:p w:rsidR="00900F53" w:rsidRPr="00E24EAC"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b/>
          <w:bCs/>
          <w:sz w:val="24"/>
          <w:szCs w:val="24"/>
        </w:rPr>
      </w:pPr>
      <w:r>
        <w:rPr>
          <w:rFonts w:asciiTheme="majorBidi" w:hAnsiTheme="majorBidi" w:cstheme="majorBidi"/>
          <w:sz w:val="24"/>
          <w:szCs w:val="24"/>
        </w:rPr>
        <w:t>Слово</w:t>
      </w:r>
      <w:r w:rsidRPr="00E24EAC">
        <w:rPr>
          <w:rFonts w:asciiTheme="majorBidi" w:hAnsiTheme="majorBidi" w:cstheme="majorBidi"/>
          <w:sz w:val="24"/>
          <w:szCs w:val="24"/>
        </w:rPr>
        <w:t xml:space="preserve"> Аллаха:</w:t>
      </w:r>
      <w:r w:rsidRPr="0077694D">
        <w:rPr>
          <w:rFonts w:ascii="Traditional Arabic" w:hAnsi="Traditional Arabic" w:cs="Traditional Arabic"/>
          <w:b/>
          <w:bCs/>
          <w:color w:val="000000"/>
          <w:sz w:val="32"/>
          <w:szCs w:val="32"/>
          <w:rtl/>
        </w:rPr>
        <w:t xml:space="preserve"> </w:t>
      </w:r>
      <w:r w:rsidRPr="002E2D99">
        <w:rPr>
          <w:rFonts w:ascii="Traditional Arabic" w:hAnsi="Traditional Arabic" w:cs="Traditional Arabic"/>
          <w:b/>
          <w:bCs/>
          <w:color w:val="000000"/>
          <w:sz w:val="32"/>
          <w:szCs w:val="32"/>
          <w:rtl/>
        </w:rPr>
        <w:t>﴿مَّنْضُودٍ﴾</w:t>
      </w:r>
      <w:r>
        <w:rPr>
          <w:rFonts w:asciiTheme="majorBidi" w:hAnsiTheme="majorBidi" w:cstheme="majorBidi"/>
          <w:b/>
          <w:bCs/>
          <w:sz w:val="32"/>
          <w:szCs w:val="32"/>
        </w:rPr>
        <w:t xml:space="preserve"> </w:t>
      </w:r>
      <w:r>
        <w:rPr>
          <w:rFonts w:asciiTheme="majorBidi" w:hAnsiTheme="majorBidi" w:cstheme="majorBidi"/>
          <w:b/>
          <w:bCs/>
          <w:sz w:val="24"/>
          <w:szCs w:val="24"/>
        </w:rPr>
        <w:t>«</w:t>
      </w:r>
      <w:r w:rsidRPr="00E24EAC">
        <w:rPr>
          <w:rFonts w:asciiTheme="majorBidi" w:hAnsiTheme="majorBidi" w:cstheme="majorBidi"/>
          <w:b/>
          <w:bCs/>
          <w:sz w:val="24"/>
          <w:szCs w:val="24"/>
        </w:rPr>
        <w:t>Глины плотной</w:t>
      </w:r>
      <w:r>
        <w:rPr>
          <w:rFonts w:asciiTheme="majorBidi" w:hAnsiTheme="majorBidi" w:cstheme="majorBidi"/>
          <w:b/>
          <w:bCs/>
          <w:sz w:val="24"/>
          <w:szCs w:val="24"/>
        </w:rPr>
        <w:t>»</w:t>
      </w:r>
    </w:p>
    <w:p w:rsidR="00900F53" w:rsidRPr="0077694D" w:rsidRDefault="00900F53" w:rsidP="00900F53">
      <w:pPr>
        <w:rPr>
          <w:rFonts w:asciiTheme="majorBidi" w:hAnsiTheme="majorBidi" w:cstheme="majorBidi"/>
          <w:sz w:val="24"/>
          <w:szCs w:val="24"/>
        </w:rPr>
      </w:pPr>
      <w:r>
        <w:rPr>
          <w:rFonts w:asciiTheme="majorBidi" w:hAnsiTheme="majorBidi" w:cstheme="majorBidi"/>
          <w:sz w:val="24"/>
          <w:szCs w:val="24"/>
        </w:rPr>
        <w:t xml:space="preserve"> – уже приготовленной </w:t>
      </w:r>
      <w:r w:rsidRPr="00E24EAC">
        <w:rPr>
          <w:rFonts w:asciiTheme="majorBidi" w:hAnsiTheme="majorBidi" w:cstheme="majorBidi"/>
          <w:sz w:val="24"/>
          <w:szCs w:val="24"/>
        </w:rPr>
        <w:t xml:space="preserve"> на небе</w:t>
      </w:r>
      <w:r>
        <w:rPr>
          <w:rFonts w:asciiTheme="majorBidi" w:hAnsiTheme="majorBidi" w:cstheme="majorBidi"/>
          <w:sz w:val="24"/>
          <w:szCs w:val="24"/>
        </w:rPr>
        <w:t xml:space="preserve">сах </w:t>
      </w:r>
      <w:r w:rsidRPr="00E24EAC">
        <w:rPr>
          <w:rFonts w:asciiTheme="majorBidi" w:hAnsiTheme="majorBidi" w:cstheme="majorBidi"/>
          <w:sz w:val="24"/>
          <w:szCs w:val="24"/>
        </w:rPr>
        <w:t xml:space="preserve"> для этой целей. </w:t>
      </w:r>
    </w:p>
    <w:p w:rsidR="00900F53" w:rsidRPr="0077694D" w:rsidRDefault="00900F53" w:rsidP="00900F53">
      <w:pPr>
        <w:rPr>
          <w:rFonts w:asciiTheme="majorBidi" w:hAnsiTheme="majorBidi" w:cstheme="majorBidi"/>
          <w:sz w:val="24"/>
          <w:szCs w:val="24"/>
        </w:rPr>
      </w:pPr>
      <w:r w:rsidRPr="00E24EAC">
        <w:rPr>
          <w:rFonts w:asciiTheme="majorBidi" w:hAnsiTheme="majorBidi" w:cstheme="majorBidi"/>
          <w:sz w:val="24"/>
          <w:szCs w:val="24"/>
        </w:rPr>
        <w:t>По мнению других слово:</w:t>
      </w:r>
      <w:r w:rsidRPr="0077694D">
        <w:rPr>
          <w:rFonts w:ascii="Traditional Arabic" w:hAnsi="Traditional Arabic" w:cs="Traditional Arabic"/>
          <w:b/>
          <w:bCs/>
          <w:color w:val="000000"/>
          <w:sz w:val="32"/>
          <w:szCs w:val="32"/>
          <w:rtl/>
        </w:rPr>
        <w:t xml:space="preserve"> </w:t>
      </w:r>
      <w:r w:rsidRPr="002E2D99">
        <w:rPr>
          <w:rFonts w:ascii="Traditional Arabic" w:hAnsi="Traditional Arabic" w:cs="Traditional Arabic"/>
          <w:b/>
          <w:bCs/>
          <w:color w:val="000000"/>
          <w:sz w:val="32"/>
          <w:szCs w:val="32"/>
          <w:rtl/>
        </w:rPr>
        <w:t>﴿مَّنْضُودٍ﴾</w:t>
      </w:r>
      <w:r>
        <w:rPr>
          <w:rFonts w:asciiTheme="majorBidi" w:hAnsiTheme="majorBidi" w:cstheme="majorBidi"/>
          <w:b/>
          <w:bCs/>
          <w:sz w:val="24"/>
          <w:szCs w:val="24"/>
        </w:rPr>
        <w:t>«</w:t>
      </w:r>
      <w:r w:rsidRPr="00E24EAC">
        <w:rPr>
          <w:rFonts w:asciiTheme="majorBidi" w:hAnsiTheme="majorBidi" w:cstheme="majorBidi"/>
          <w:b/>
          <w:bCs/>
          <w:sz w:val="24"/>
          <w:szCs w:val="24"/>
        </w:rPr>
        <w:t>Глины плотной</w:t>
      </w:r>
      <w:r>
        <w:rPr>
          <w:rFonts w:asciiTheme="majorBidi" w:hAnsiTheme="majorBidi" w:cstheme="majorBidi"/>
          <w:b/>
          <w:bCs/>
          <w:sz w:val="24"/>
          <w:szCs w:val="24"/>
        </w:rPr>
        <w:t>»</w:t>
      </w:r>
      <w:r w:rsidRPr="00E24EAC">
        <w:rPr>
          <w:rFonts w:asciiTheme="majorBidi" w:hAnsiTheme="majorBidi" w:cstheme="majorBidi"/>
          <w:sz w:val="24"/>
          <w:szCs w:val="24"/>
        </w:rPr>
        <w:t xml:space="preserve"> – т.е. </w:t>
      </w:r>
      <w:r>
        <w:rPr>
          <w:rFonts w:asciiTheme="majorBidi" w:hAnsiTheme="majorBidi" w:cstheme="majorBidi"/>
          <w:sz w:val="24"/>
          <w:szCs w:val="24"/>
        </w:rPr>
        <w:t>падающими один за другим.</w:t>
      </w:r>
    </w:p>
    <w:p w:rsidR="00900F53" w:rsidRPr="00E24EAC" w:rsidRDefault="00900F53" w:rsidP="00900F53">
      <w:pPr>
        <w:rPr>
          <w:rFonts w:asciiTheme="majorBidi" w:hAnsiTheme="majorBidi" w:cstheme="majorBidi"/>
          <w:sz w:val="24"/>
          <w:szCs w:val="24"/>
        </w:rPr>
      </w:pPr>
    </w:p>
    <w:p w:rsidR="00900F53" w:rsidRPr="0077694D" w:rsidRDefault="00900F53" w:rsidP="00900F53">
      <w:pPr>
        <w:rPr>
          <w:rFonts w:asciiTheme="majorBidi" w:hAnsiTheme="majorBidi" w:cstheme="majorBidi"/>
          <w:sz w:val="24"/>
          <w:szCs w:val="24"/>
        </w:rPr>
      </w:pPr>
      <w:r>
        <w:rPr>
          <w:rFonts w:asciiTheme="majorBidi" w:hAnsiTheme="majorBidi" w:cstheme="majorBidi"/>
          <w:sz w:val="24"/>
          <w:szCs w:val="24"/>
        </w:rPr>
        <w:t>Слово</w:t>
      </w:r>
      <w:r w:rsidRPr="00E24EAC">
        <w:rPr>
          <w:rFonts w:asciiTheme="majorBidi" w:hAnsiTheme="majorBidi" w:cstheme="majorBidi"/>
          <w:sz w:val="24"/>
          <w:szCs w:val="24"/>
        </w:rPr>
        <w:t xml:space="preserve"> Аллаха:</w:t>
      </w:r>
      <w:r w:rsidRPr="0077694D">
        <w:rPr>
          <w:rFonts w:ascii="Traditional Arabic" w:hAnsi="Traditional Arabic" w:cs="Traditional Arabic"/>
          <w:b/>
          <w:bCs/>
          <w:color w:val="000000"/>
          <w:sz w:val="32"/>
          <w:szCs w:val="32"/>
          <w:rtl/>
        </w:rPr>
        <w:t xml:space="preserve"> </w:t>
      </w:r>
      <w:r w:rsidRPr="002E2D99">
        <w:rPr>
          <w:rFonts w:ascii="Traditional Arabic" w:hAnsi="Traditional Arabic" w:cs="Traditional Arabic"/>
          <w:b/>
          <w:bCs/>
          <w:color w:val="000000"/>
          <w:sz w:val="32"/>
          <w:szCs w:val="32"/>
          <w:rtl/>
        </w:rPr>
        <w:t>﴿مُّسَوَّمَةً﴾</w:t>
      </w:r>
      <w:r>
        <w:rPr>
          <w:rFonts w:asciiTheme="majorBidi" w:hAnsiTheme="majorBidi" w:cstheme="majorBidi"/>
          <w:b/>
          <w:bCs/>
          <w:sz w:val="24"/>
          <w:szCs w:val="24"/>
        </w:rPr>
        <w:t>«</w:t>
      </w:r>
      <w:r w:rsidRPr="00E24EAC">
        <w:rPr>
          <w:rFonts w:asciiTheme="majorBidi" w:hAnsiTheme="majorBidi" w:cstheme="majorBidi"/>
          <w:b/>
          <w:bCs/>
          <w:sz w:val="24"/>
          <w:szCs w:val="24"/>
        </w:rPr>
        <w:t>Меченные</w:t>
      </w:r>
      <w:r>
        <w:rPr>
          <w:rFonts w:asciiTheme="majorBidi" w:hAnsiTheme="majorBidi" w:cstheme="majorBidi"/>
          <w:b/>
          <w:bCs/>
          <w:sz w:val="24"/>
          <w:szCs w:val="24"/>
        </w:rPr>
        <w:t>»</w:t>
      </w:r>
      <w:r w:rsidRPr="00E24EAC">
        <w:rPr>
          <w:rFonts w:asciiTheme="majorBidi" w:hAnsiTheme="majorBidi" w:cstheme="majorBidi"/>
          <w:sz w:val="24"/>
          <w:szCs w:val="24"/>
        </w:rPr>
        <w:t xml:space="preserve"> – т.е. </w:t>
      </w:r>
    </w:p>
    <w:p w:rsidR="00900F53" w:rsidRDefault="00900F53" w:rsidP="00900F53">
      <w:pPr>
        <w:rPr>
          <w:rFonts w:asciiTheme="majorBidi" w:hAnsiTheme="majorBidi" w:cstheme="majorBidi"/>
          <w:sz w:val="24"/>
          <w:szCs w:val="24"/>
        </w:rPr>
      </w:pPr>
      <w:r w:rsidRPr="00E24EAC">
        <w:rPr>
          <w:rFonts w:asciiTheme="majorBidi" w:hAnsiTheme="majorBidi" w:cstheme="majorBidi"/>
          <w:sz w:val="24"/>
          <w:szCs w:val="24"/>
        </w:rPr>
        <w:t xml:space="preserve">камни были отмечены и запечатаны, на каждом из них было написано имя его жертвы. </w:t>
      </w:r>
    </w:p>
    <w:p w:rsidR="00900F53"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sz w:val="24"/>
          <w:szCs w:val="24"/>
        </w:rPr>
      </w:pPr>
      <w:r w:rsidRPr="00E24EAC">
        <w:rPr>
          <w:rFonts w:asciiTheme="majorBidi" w:hAnsiTheme="majorBidi" w:cstheme="majorBidi"/>
          <w:sz w:val="24"/>
          <w:szCs w:val="24"/>
        </w:rPr>
        <w:t xml:space="preserve">Катада и Икрима сказали, </w:t>
      </w:r>
      <w:r w:rsidRPr="002E2D99">
        <w:rPr>
          <w:rFonts w:asciiTheme="majorBidi" w:hAnsiTheme="majorBidi" w:cstheme="majorBidi"/>
          <w:i/>
          <w:sz w:val="24"/>
          <w:szCs w:val="24"/>
        </w:rPr>
        <w:t>что эти камни были окрашены в красный цвет</w:t>
      </w:r>
      <w:r w:rsidRPr="00E24EAC">
        <w:rPr>
          <w:rFonts w:asciiTheme="majorBidi" w:hAnsiTheme="majorBidi" w:cstheme="majorBidi"/>
          <w:sz w:val="24"/>
          <w:szCs w:val="24"/>
        </w:rPr>
        <w:t xml:space="preserve">. </w:t>
      </w:r>
    </w:p>
    <w:p w:rsidR="00900F53" w:rsidRDefault="00900F53" w:rsidP="00900F53">
      <w:pPr>
        <w:rPr>
          <w:rFonts w:asciiTheme="majorBidi" w:hAnsiTheme="majorBidi" w:cstheme="majorBidi"/>
          <w:sz w:val="24"/>
          <w:szCs w:val="24"/>
        </w:rPr>
      </w:pPr>
      <w:r w:rsidRPr="00E24EAC">
        <w:rPr>
          <w:rFonts w:asciiTheme="majorBidi" w:hAnsiTheme="majorBidi" w:cstheme="majorBidi"/>
          <w:sz w:val="24"/>
          <w:szCs w:val="24"/>
        </w:rPr>
        <w:t xml:space="preserve">Упоминают также, что ливень из дождей </w:t>
      </w:r>
      <w:r>
        <w:rPr>
          <w:rFonts w:asciiTheme="majorBidi" w:hAnsiTheme="majorBidi" w:cstheme="majorBidi"/>
          <w:sz w:val="24"/>
          <w:szCs w:val="24"/>
        </w:rPr>
        <w:t>настигал представителей  этого</w:t>
      </w:r>
      <w:r w:rsidRPr="00E24EAC">
        <w:rPr>
          <w:rFonts w:asciiTheme="majorBidi" w:hAnsiTheme="majorBidi" w:cstheme="majorBidi"/>
          <w:sz w:val="24"/>
          <w:szCs w:val="24"/>
        </w:rPr>
        <w:t xml:space="preserve"> народ</w:t>
      </w:r>
      <w:r>
        <w:rPr>
          <w:rFonts w:asciiTheme="majorBidi" w:hAnsiTheme="majorBidi" w:cstheme="majorBidi"/>
          <w:sz w:val="24"/>
          <w:szCs w:val="24"/>
        </w:rPr>
        <w:t>а</w:t>
      </w:r>
      <w:r w:rsidRPr="00E24EAC">
        <w:rPr>
          <w:rFonts w:asciiTheme="majorBidi" w:hAnsiTheme="majorBidi" w:cstheme="majorBidi"/>
          <w:sz w:val="24"/>
          <w:szCs w:val="24"/>
        </w:rPr>
        <w:t xml:space="preserve">, </w:t>
      </w:r>
    </w:p>
    <w:p w:rsidR="00900F53" w:rsidRDefault="00900F53" w:rsidP="00900F53">
      <w:pPr>
        <w:rPr>
          <w:rFonts w:asciiTheme="majorBidi" w:hAnsiTheme="majorBidi" w:cstheme="majorBidi"/>
          <w:sz w:val="24"/>
          <w:szCs w:val="24"/>
        </w:rPr>
      </w:pPr>
      <w:r w:rsidRPr="00E24EAC">
        <w:rPr>
          <w:rFonts w:asciiTheme="majorBidi" w:hAnsiTheme="majorBidi" w:cstheme="majorBidi"/>
          <w:sz w:val="24"/>
          <w:szCs w:val="24"/>
        </w:rPr>
        <w:t>даже е</w:t>
      </w:r>
      <w:r>
        <w:rPr>
          <w:rFonts w:asciiTheme="majorBidi" w:hAnsiTheme="majorBidi" w:cstheme="majorBidi"/>
          <w:sz w:val="24"/>
          <w:szCs w:val="24"/>
        </w:rPr>
        <w:t>сли кто- либо из их числа находился в других  поселениях или округе</w:t>
      </w:r>
      <w:r w:rsidRPr="00E24EAC">
        <w:rPr>
          <w:rFonts w:asciiTheme="majorBidi" w:hAnsiTheme="majorBidi" w:cstheme="majorBidi"/>
          <w:sz w:val="24"/>
          <w:szCs w:val="24"/>
        </w:rPr>
        <w:t xml:space="preserve">. </w:t>
      </w:r>
    </w:p>
    <w:p w:rsidR="00900F53" w:rsidRDefault="00900F53" w:rsidP="00900F53">
      <w:pPr>
        <w:rPr>
          <w:rFonts w:asciiTheme="majorBidi" w:hAnsiTheme="majorBidi" w:cstheme="majorBidi"/>
          <w:sz w:val="24"/>
          <w:szCs w:val="24"/>
        </w:rPr>
      </w:pPr>
      <w:r w:rsidRPr="00E24EAC">
        <w:rPr>
          <w:rFonts w:asciiTheme="majorBidi" w:hAnsiTheme="majorBidi" w:cstheme="majorBidi"/>
          <w:sz w:val="24"/>
          <w:szCs w:val="24"/>
        </w:rPr>
        <w:t xml:space="preserve">Например, </w:t>
      </w:r>
      <w:r>
        <w:rPr>
          <w:rFonts w:asciiTheme="majorBidi" w:hAnsiTheme="majorBidi" w:cstheme="majorBidi"/>
          <w:sz w:val="24"/>
          <w:szCs w:val="24"/>
        </w:rPr>
        <w:t xml:space="preserve">если </w:t>
      </w:r>
      <w:r w:rsidRPr="00E24EAC">
        <w:rPr>
          <w:rFonts w:asciiTheme="majorBidi" w:hAnsiTheme="majorBidi" w:cstheme="majorBidi"/>
          <w:sz w:val="24"/>
          <w:szCs w:val="24"/>
        </w:rPr>
        <w:t xml:space="preserve">кто-то из них </w:t>
      </w:r>
      <w:r>
        <w:rPr>
          <w:rFonts w:asciiTheme="majorBidi" w:hAnsiTheme="majorBidi" w:cstheme="majorBidi"/>
          <w:sz w:val="24"/>
          <w:szCs w:val="24"/>
        </w:rPr>
        <w:t>находился в обществе других людей</w:t>
      </w:r>
      <w:r w:rsidRPr="00E24EAC">
        <w:rPr>
          <w:rFonts w:asciiTheme="majorBidi" w:hAnsiTheme="majorBidi" w:cstheme="majorBidi"/>
          <w:sz w:val="24"/>
          <w:szCs w:val="24"/>
        </w:rPr>
        <w:t xml:space="preserve">, </w:t>
      </w:r>
    </w:p>
    <w:p w:rsidR="00900F53" w:rsidRDefault="00900F53" w:rsidP="00900F53">
      <w:pPr>
        <w:rPr>
          <w:rFonts w:asciiTheme="majorBidi" w:hAnsiTheme="majorBidi" w:cstheme="majorBidi"/>
          <w:sz w:val="24"/>
          <w:szCs w:val="24"/>
        </w:rPr>
      </w:pPr>
      <w:r>
        <w:rPr>
          <w:rFonts w:asciiTheme="majorBidi" w:hAnsiTheme="majorBidi" w:cstheme="majorBidi"/>
          <w:sz w:val="24"/>
          <w:szCs w:val="24"/>
        </w:rPr>
        <w:t xml:space="preserve">(находясь вне своего поселения) </w:t>
      </w:r>
      <w:r w:rsidRPr="00E24EAC">
        <w:rPr>
          <w:rFonts w:asciiTheme="majorBidi" w:hAnsiTheme="majorBidi" w:cstheme="majorBidi"/>
          <w:sz w:val="24"/>
          <w:szCs w:val="24"/>
        </w:rPr>
        <w:t xml:space="preserve">камень настигал и убивал именно его среди них. </w:t>
      </w:r>
    </w:p>
    <w:p w:rsidR="00900F53" w:rsidRDefault="00900F53" w:rsidP="00900F53">
      <w:pPr>
        <w:rPr>
          <w:rFonts w:asciiTheme="majorBidi" w:hAnsiTheme="majorBidi" w:cstheme="majorBidi"/>
          <w:sz w:val="24"/>
          <w:szCs w:val="24"/>
        </w:rPr>
      </w:pPr>
      <w:r w:rsidRPr="00E24EAC">
        <w:rPr>
          <w:rFonts w:asciiTheme="majorBidi" w:hAnsiTheme="majorBidi" w:cstheme="majorBidi"/>
          <w:sz w:val="24"/>
          <w:szCs w:val="24"/>
        </w:rPr>
        <w:t>И так камни преследовали и настигали их, пока не был уничтожен последний из них.</w:t>
      </w:r>
    </w:p>
    <w:p w:rsidR="00900F53" w:rsidRPr="00E24EAC" w:rsidRDefault="00900F53" w:rsidP="00900F53">
      <w:pPr>
        <w:rPr>
          <w:rFonts w:asciiTheme="majorBidi" w:hAnsiTheme="majorBidi" w:cstheme="majorBidi"/>
          <w:sz w:val="24"/>
          <w:szCs w:val="24"/>
        </w:rPr>
      </w:pPr>
    </w:p>
    <w:p w:rsidR="00900F53" w:rsidRPr="0077694D" w:rsidRDefault="00900F53" w:rsidP="00900F53">
      <w:pPr>
        <w:rPr>
          <w:rFonts w:asciiTheme="majorBidi" w:hAnsiTheme="majorBidi" w:cstheme="majorBidi"/>
          <w:sz w:val="24"/>
          <w:szCs w:val="24"/>
        </w:rPr>
      </w:pPr>
      <w:r>
        <w:rPr>
          <w:rFonts w:asciiTheme="majorBidi" w:hAnsiTheme="majorBidi" w:cstheme="majorBidi"/>
          <w:sz w:val="24"/>
          <w:szCs w:val="24"/>
        </w:rPr>
        <w:t>Слово</w:t>
      </w:r>
      <w:r w:rsidRPr="00E24EAC">
        <w:rPr>
          <w:rFonts w:asciiTheme="majorBidi" w:hAnsiTheme="majorBidi" w:cstheme="majorBidi"/>
          <w:sz w:val="24"/>
          <w:szCs w:val="24"/>
        </w:rPr>
        <w:t xml:space="preserve"> Аллаха:</w:t>
      </w:r>
      <w:r w:rsidRPr="0077694D">
        <w:rPr>
          <w:rFonts w:ascii="Traditional Arabic" w:hAnsi="Traditional Arabic" w:cs="Traditional Arabic"/>
          <w:b/>
          <w:bCs/>
          <w:color w:val="000000"/>
          <w:sz w:val="24"/>
          <w:szCs w:val="24"/>
          <w:rtl/>
        </w:rPr>
        <w:t xml:space="preserve"> </w:t>
      </w:r>
      <w:r w:rsidRPr="00E24EAC">
        <w:rPr>
          <w:rFonts w:ascii="Traditional Arabic" w:hAnsi="Traditional Arabic" w:cs="Traditional Arabic"/>
          <w:b/>
          <w:bCs/>
          <w:color w:val="000000"/>
          <w:sz w:val="24"/>
          <w:szCs w:val="24"/>
          <w:rtl/>
        </w:rPr>
        <w:t>﴿وَمَا هِى مِنَ الظَّـلِمِينَ بِبَعِيدٍ﴾</w:t>
      </w:r>
      <w:r>
        <w:rPr>
          <w:rFonts w:asciiTheme="majorBidi" w:hAnsiTheme="majorBidi" w:cstheme="majorBidi"/>
          <w:b/>
          <w:bCs/>
          <w:sz w:val="24"/>
          <w:szCs w:val="24"/>
        </w:rPr>
        <w:t>«</w:t>
      </w:r>
      <w:r w:rsidRPr="00E24EAC">
        <w:rPr>
          <w:rFonts w:asciiTheme="majorBidi" w:hAnsiTheme="majorBidi" w:cstheme="majorBidi"/>
          <w:b/>
          <w:bCs/>
          <w:sz w:val="24"/>
          <w:szCs w:val="24"/>
        </w:rPr>
        <w:t>Не далеко это было от несправедливых</w:t>
      </w:r>
      <w:r>
        <w:rPr>
          <w:rFonts w:asciiTheme="majorBidi" w:hAnsiTheme="majorBidi" w:cstheme="majorBidi"/>
          <w:b/>
          <w:bCs/>
          <w:sz w:val="24"/>
          <w:szCs w:val="24"/>
        </w:rPr>
        <w:t>»</w:t>
      </w:r>
      <w:r w:rsidRPr="00E24EAC">
        <w:rPr>
          <w:rFonts w:asciiTheme="majorBidi" w:hAnsiTheme="majorBidi" w:cstheme="majorBidi"/>
          <w:sz w:val="24"/>
          <w:szCs w:val="24"/>
        </w:rPr>
        <w:t xml:space="preserve"> – т.е. </w:t>
      </w:r>
    </w:p>
    <w:p w:rsidR="00900F53" w:rsidRDefault="00900F53" w:rsidP="00900F53">
      <w:pPr>
        <w:rPr>
          <w:rFonts w:asciiTheme="majorBidi" w:hAnsiTheme="majorBidi" w:cstheme="majorBidi"/>
          <w:sz w:val="24"/>
          <w:szCs w:val="24"/>
        </w:rPr>
      </w:pPr>
      <w:r w:rsidRPr="00E24EAC">
        <w:rPr>
          <w:rFonts w:asciiTheme="majorBidi" w:hAnsiTheme="majorBidi" w:cstheme="majorBidi"/>
          <w:sz w:val="24"/>
          <w:szCs w:val="24"/>
        </w:rPr>
        <w:t xml:space="preserve">возмездие Аллаха не далеко от подобных преступников. </w:t>
      </w:r>
    </w:p>
    <w:p w:rsidR="00900F53" w:rsidRDefault="00900F53" w:rsidP="00900F53">
      <w:pPr>
        <w:rPr>
          <w:rFonts w:asciiTheme="majorBidi" w:hAnsiTheme="majorBidi" w:cstheme="majorBidi"/>
          <w:sz w:val="24"/>
          <w:szCs w:val="24"/>
        </w:rPr>
      </w:pPr>
      <w:r w:rsidRPr="00E24EAC">
        <w:rPr>
          <w:rFonts w:asciiTheme="majorBidi" w:hAnsiTheme="majorBidi" w:cstheme="majorBidi"/>
          <w:sz w:val="24"/>
          <w:szCs w:val="24"/>
        </w:rPr>
        <w:t xml:space="preserve">В </w:t>
      </w:r>
      <w:r>
        <w:rPr>
          <w:rFonts w:asciiTheme="majorBidi" w:hAnsiTheme="majorBidi" w:cstheme="majorBidi"/>
          <w:sz w:val="24"/>
          <w:szCs w:val="24"/>
        </w:rPr>
        <w:t>«</w:t>
      </w:r>
      <w:r w:rsidRPr="00E24EAC">
        <w:rPr>
          <w:rFonts w:asciiTheme="majorBidi" w:hAnsiTheme="majorBidi" w:cstheme="majorBidi"/>
          <w:sz w:val="24"/>
          <w:szCs w:val="24"/>
        </w:rPr>
        <w:t>Сунан</w:t>
      </w:r>
      <w:r>
        <w:rPr>
          <w:rFonts w:asciiTheme="majorBidi" w:hAnsiTheme="majorBidi" w:cstheme="majorBidi"/>
          <w:sz w:val="24"/>
          <w:szCs w:val="24"/>
        </w:rPr>
        <w:t>»</w:t>
      </w:r>
      <w:r w:rsidRPr="00E24EAC">
        <w:rPr>
          <w:rFonts w:asciiTheme="majorBidi" w:hAnsiTheme="majorBidi" w:cstheme="majorBidi"/>
          <w:sz w:val="24"/>
          <w:szCs w:val="24"/>
        </w:rPr>
        <w:t xml:space="preserve"> приводится хадис от ибн Аббаса, </w:t>
      </w:r>
    </w:p>
    <w:p w:rsidR="00900F53" w:rsidRPr="00E24EAC" w:rsidRDefault="00900F53" w:rsidP="00900F53">
      <w:pPr>
        <w:rPr>
          <w:rFonts w:asciiTheme="majorBidi" w:hAnsiTheme="majorBidi" w:cstheme="majorBidi"/>
          <w:sz w:val="24"/>
          <w:szCs w:val="24"/>
        </w:rPr>
      </w:pPr>
      <w:r w:rsidRPr="00E24EAC">
        <w:rPr>
          <w:rFonts w:asciiTheme="majorBidi" w:hAnsiTheme="majorBidi" w:cstheme="majorBidi"/>
          <w:sz w:val="24"/>
          <w:szCs w:val="24"/>
        </w:rPr>
        <w:t>что посланник Аллаха</w:t>
      </w:r>
      <w:r>
        <w:rPr>
          <w:rFonts w:asciiTheme="majorBidi" w:hAnsiTheme="majorBidi" w:cstheme="majorBidi"/>
          <w:sz w:val="24"/>
          <w:szCs w:val="24"/>
        </w:rPr>
        <w:t>(Да благословит его Аллах и приветствует!)</w:t>
      </w:r>
      <w:r w:rsidRPr="00E24EAC">
        <w:rPr>
          <w:rFonts w:asciiTheme="majorBidi" w:hAnsiTheme="majorBidi" w:cstheme="majorBidi"/>
          <w:sz w:val="24"/>
          <w:szCs w:val="24"/>
        </w:rPr>
        <w:t xml:space="preserve"> сказал:</w:t>
      </w:r>
    </w:p>
    <w:p w:rsidR="00900F53" w:rsidRPr="002E2D99" w:rsidRDefault="00900F53" w:rsidP="00900F53">
      <w:pPr>
        <w:rPr>
          <w:rFonts w:asciiTheme="majorBidi" w:hAnsiTheme="majorBidi" w:cstheme="majorBidi"/>
          <w:b/>
          <w:bCs/>
          <w:sz w:val="32"/>
          <w:szCs w:val="32"/>
        </w:rPr>
      </w:pPr>
      <w:r w:rsidRPr="002E2D99">
        <w:rPr>
          <w:rFonts w:ascii="Traditional Arabic" w:hAnsi="Traditional Arabic" w:cs="Traditional Arabic"/>
          <w:b/>
          <w:bCs/>
          <w:color w:val="000000"/>
          <w:sz w:val="32"/>
          <w:szCs w:val="32"/>
          <w:rtl/>
        </w:rPr>
        <w:t>«مَنْ وَجَدْتُمُوهُ يَعْمَلُ عَمَلَ قَوْمِ لُوطٍ فَاقْتُلُوا الْفَاعِلَ وَالْمَفْعُولَ بِه»</w:t>
      </w:r>
    </w:p>
    <w:p w:rsidR="00900F53" w:rsidRDefault="00900F53" w:rsidP="00900F53">
      <w:pPr>
        <w:rPr>
          <w:rFonts w:asciiTheme="majorBidi" w:hAnsiTheme="majorBidi" w:cstheme="majorBidi"/>
          <w:b/>
          <w:bCs/>
          <w:i/>
          <w:iCs/>
          <w:sz w:val="24"/>
          <w:szCs w:val="24"/>
        </w:rPr>
      </w:pPr>
      <w:r w:rsidRPr="00E24EAC">
        <w:rPr>
          <w:rFonts w:asciiTheme="majorBidi" w:hAnsiTheme="majorBidi" w:cstheme="majorBidi"/>
          <w:b/>
          <w:bCs/>
          <w:i/>
          <w:iCs/>
          <w:sz w:val="24"/>
          <w:szCs w:val="24"/>
        </w:rPr>
        <w:t xml:space="preserve">«Если найдёте тех, кто занимается делами народа Лута (мужеложество), </w:t>
      </w:r>
    </w:p>
    <w:p w:rsidR="00900F53" w:rsidRDefault="00900F53" w:rsidP="00900F53">
      <w:pPr>
        <w:rPr>
          <w:rFonts w:asciiTheme="majorBidi" w:hAnsiTheme="majorBidi" w:cstheme="majorBidi"/>
          <w:b/>
          <w:bCs/>
          <w:i/>
          <w:iCs/>
          <w:sz w:val="24"/>
          <w:szCs w:val="24"/>
        </w:rPr>
      </w:pPr>
      <w:r w:rsidRPr="00E24EAC">
        <w:rPr>
          <w:rFonts w:asciiTheme="majorBidi" w:hAnsiTheme="majorBidi" w:cstheme="majorBidi"/>
          <w:b/>
          <w:bCs/>
          <w:i/>
          <w:iCs/>
          <w:sz w:val="24"/>
          <w:szCs w:val="24"/>
        </w:rPr>
        <w:t>то убейте того, кто делает,</w:t>
      </w:r>
      <w:r>
        <w:rPr>
          <w:rFonts w:asciiTheme="majorBidi" w:hAnsiTheme="majorBidi" w:cstheme="majorBidi"/>
          <w:b/>
          <w:bCs/>
          <w:i/>
          <w:iCs/>
          <w:sz w:val="24"/>
          <w:szCs w:val="24"/>
        </w:rPr>
        <w:t xml:space="preserve">(активного педераста) </w:t>
      </w:r>
    </w:p>
    <w:p w:rsidR="00900F53" w:rsidRDefault="00900F53" w:rsidP="00900F53">
      <w:pPr>
        <w:rPr>
          <w:rFonts w:asciiTheme="majorBidi" w:hAnsiTheme="majorBidi" w:cstheme="majorBidi"/>
          <w:sz w:val="24"/>
          <w:szCs w:val="24"/>
        </w:rPr>
      </w:pPr>
      <w:r w:rsidRPr="00E24EAC">
        <w:rPr>
          <w:rFonts w:asciiTheme="majorBidi" w:hAnsiTheme="majorBidi" w:cstheme="majorBidi"/>
          <w:b/>
          <w:bCs/>
          <w:i/>
          <w:iCs/>
          <w:sz w:val="24"/>
          <w:szCs w:val="24"/>
        </w:rPr>
        <w:t xml:space="preserve"> и того, над кем делают</w:t>
      </w:r>
      <w:r>
        <w:rPr>
          <w:rFonts w:asciiTheme="majorBidi" w:hAnsiTheme="majorBidi" w:cstheme="majorBidi"/>
          <w:b/>
          <w:bCs/>
          <w:i/>
          <w:iCs/>
          <w:sz w:val="24"/>
          <w:szCs w:val="24"/>
        </w:rPr>
        <w:t xml:space="preserve"> (пассивного педераста)</w:t>
      </w:r>
      <w:r w:rsidRPr="00E24EAC">
        <w:rPr>
          <w:rFonts w:asciiTheme="majorBidi" w:hAnsiTheme="majorBidi" w:cstheme="majorBidi"/>
          <w:b/>
          <w:bCs/>
          <w:i/>
          <w:iCs/>
          <w:sz w:val="24"/>
          <w:szCs w:val="24"/>
        </w:rPr>
        <w:t>».</w:t>
      </w:r>
      <w:r w:rsidRPr="00E24EAC">
        <w:rPr>
          <w:rFonts w:asciiTheme="majorBidi" w:hAnsiTheme="majorBidi" w:cstheme="majorBidi"/>
          <w:sz w:val="24"/>
          <w:szCs w:val="24"/>
        </w:rPr>
        <w:t xml:space="preserve"> </w:t>
      </w:r>
    </w:p>
    <w:p w:rsidR="00900F53" w:rsidRDefault="00900F53" w:rsidP="00900F53">
      <w:pPr>
        <w:rPr>
          <w:rStyle w:val="aya"/>
          <w:rFonts w:asciiTheme="majorBidi" w:hAnsiTheme="majorBidi" w:cstheme="majorBidi"/>
          <w:sz w:val="24"/>
          <w:szCs w:val="24"/>
        </w:rPr>
      </w:pPr>
      <w:r w:rsidRPr="00E24EAC">
        <w:rPr>
          <w:rFonts w:asciiTheme="majorBidi" w:hAnsiTheme="majorBidi" w:cstheme="majorBidi"/>
          <w:sz w:val="24"/>
          <w:szCs w:val="24"/>
        </w:rPr>
        <w:t>(</w:t>
      </w:r>
      <w:r w:rsidRPr="00E24EAC">
        <w:rPr>
          <w:rStyle w:val="aya"/>
          <w:rFonts w:asciiTheme="majorBidi" w:hAnsiTheme="majorBidi" w:cstheme="majorBidi"/>
          <w:sz w:val="24"/>
          <w:szCs w:val="24"/>
        </w:rPr>
        <w:t>Абу Дауд 4462, Тирмизи 1456, ибн Мааджах 2561).</w:t>
      </w:r>
    </w:p>
    <w:p w:rsidR="00900F53" w:rsidRPr="000F28E8" w:rsidRDefault="00900F53" w:rsidP="00900F53">
      <w:pPr>
        <w:rPr>
          <w:rStyle w:val="aya"/>
          <w:rFonts w:asciiTheme="majorBidi" w:hAnsiTheme="majorBidi" w:cstheme="majorBidi"/>
          <w:sz w:val="24"/>
          <w:szCs w:val="24"/>
        </w:rPr>
      </w:pPr>
    </w:p>
    <w:p w:rsidR="00900F53" w:rsidRPr="000F28E8" w:rsidRDefault="00900F53" w:rsidP="00900F53">
      <w:pPr>
        <w:rPr>
          <w:rFonts w:asciiTheme="majorBidi" w:hAnsiTheme="majorBidi" w:cstheme="majorBidi"/>
          <w:sz w:val="24"/>
          <w:szCs w:val="24"/>
        </w:rPr>
      </w:pPr>
      <w:r>
        <w:rPr>
          <w:rStyle w:val="aya"/>
          <w:rFonts w:asciiTheme="majorBidi" w:hAnsiTheme="majorBidi" w:cstheme="majorBidi"/>
          <w:sz w:val="24"/>
          <w:szCs w:val="24"/>
        </w:rPr>
        <w:t>Аллах</w:t>
      </w:r>
      <w:r w:rsidRPr="000F28E8">
        <w:rPr>
          <w:rStyle w:val="aya"/>
          <w:rFonts w:asciiTheme="majorBidi" w:hAnsiTheme="majorBidi" w:cstheme="majorBidi"/>
          <w:sz w:val="24"/>
          <w:szCs w:val="24"/>
        </w:rPr>
        <w:t xml:space="preserve"> </w:t>
      </w:r>
      <w:r>
        <w:rPr>
          <w:rStyle w:val="aya"/>
          <w:rFonts w:asciiTheme="majorBidi" w:hAnsiTheme="majorBidi" w:cstheme="majorBidi"/>
          <w:sz w:val="24"/>
          <w:szCs w:val="24"/>
        </w:rPr>
        <w:t>сказал</w:t>
      </w:r>
      <w:r w:rsidRPr="000F28E8">
        <w:rPr>
          <w:rStyle w:val="aya"/>
          <w:rFonts w:asciiTheme="majorBidi" w:hAnsiTheme="majorBidi" w:cstheme="majorBidi"/>
          <w:sz w:val="24"/>
          <w:szCs w:val="24"/>
        </w:rPr>
        <w:t xml:space="preserve"> </w:t>
      </w:r>
      <w:r>
        <w:rPr>
          <w:rStyle w:val="aya"/>
          <w:rFonts w:asciiTheme="majorBidi" w:hAnsiTheme="majorBidi" w:cstheme="majorBidi"/>
          <w:sz w:val="24"/>
          <w:szCs w:val="24"/>
        </w:rPr>
        <w:t>далее</w:t>
      </w:r>
      <w:r w:rsidRPr="000F28E8">
        <w:rPr>
          <w:rStyle w:val="aya"/>
          <w:rFonts w:asciiTheme="majorBidi" w:hAnsiTheme="majorBidi" w:cstheme="majorBidi"/>
          <w:sz w:val="24"/>
          <w:szCs w:val="24"/>
        </w:rPr>
        <w:t>:</w:t>
      </w:r>
    </w:p>
    <w:p w:rsidR="00900F53" w:rsidRPr="000F28E8" w:rsidRDefault="00900F53" w:rsidP="00900F53">
      <w:pPr>
        <w:rPr>
          <w:rFonts w:asciiTheme="majorBidi" w:hAnsiTheme="majorBidi" w:cstheme="majorBidi"/>
          <w:sz w:val="24"/>
          <w:szCs w:val="24"/>
        </w:rPr>
      </w:pPr>
    </w:p>
    <w:p w:rsidR="00900F53" w:rsidRDefault="00900F53" w:rsidP="00900F53">
      <w:pPr>
        <w:rPr>
          <w:rFonts w:cs="Traditional Arabic"/>
          <w:b/>
          <w:bCs/>
          <w:color w:val="000000"/>
          <w:sz w:val="32"/>
          <w:szCs w:val="32"/>
        </w:rPr>
      </w:pPr>
      <w:r w:rsidRPr="00596907">
        <w:rPr>
          <w:rFonts w:ascii="Traditional Arabic" w:hAnsi="Traditional Arabic" w:cs="Traditional Arabic"/>
          <w:b/>
          <w:bCs/>
          <w:color w:val="000000"/>
          <w:sz w:val="32"/>
          <w:szCs w:val="32"/>
          <w:rtl/>
        </w:rPr>
        <w:t>وَإِلَى مَدْيَنَ أَخَاهُمْ شُعَيْبًا قَالَ يقَوْمِ اعْبُدُواْ اللَّهَ مَا لَكُمْ مِّنْ إِلَـهٍ غَيْرُهُ وَلاَ تَنقُصُواْ الْمِكْيَالَ وَالْمِيزَانَ</w:t>
      </w:r>
    </w:p>
    <w:p w:rsidR="00900F53" w:rsidRPr="00596907" w:rsidRDefault="00900F53" w:rsidP="00900F53">
      <w:pPr>
        <w:rPr>
          <w:rFonts w:asciiTheme="majorBidi" w:hAnsiTheme="majorBidi" w:cstheme="majorBidi"/>
          <w:b/>
          <w:bCs/>
          <w:sz w:val="32"/>
          <w:szCs w:val="32"/>
        </w:rPr>
      </w:pPr>
      <w:r w:rsidRPr="00596907">
        <w:rPr>
          <w:rFonts w:ascii="Traditional Arabic" w:hAnsi="Traditional Arabic" w:cs="Traditional Arabic"/>
          <w:b/>
          <w:bCs/>
          <w:color w:val="000000"/>
          <w:sz w:val="32"/>
          <w:szCs w:val="32"/>
          <w:rtl/>
        </w:rPr>
        <w:t xml:space="preserve"> إِنِّى أَرَاكُمْ بِخَيْرٍ وَإِنِّى أَخَافُ عَلَيْكُمْ عَذَابَ يَوْمٍ مُّحِيطٍ </w:t>
      </w:r>
    </w:p>
    <w:p w:rsidR="00900F53" w:rsidRDefault="00900F53" w:rsidP="00900F53">
      <w:pPr>
        <w:rPr>
          <w:rFonts w:asciiTheme="majorBidi" w:hAnsiTheme="majorBidi" w:cstheme="majorBidi"/>
          <w:b/>
          <w:bCs/>
          <w:sz w:val="24"/>
          <w:szCs w:val="24"/>
        </w:rPr>
      </w:pPr>
      <w:r w:rsidRPr="00596907">
        <w:rPr>
          <w:rFonts w:asciiTheme="majorBidi" w:hAnsiTheme="majorBidi" w:cstheme="majorBidi"/>
          <w:b/>
          <w:bCs/>
          <w:sz w:val="24"/>
          <w:szCs w:val="24"/>
        </w:rPr>
        <w:t>(</w:t>
      </w:r>
      <w:r w:rsidRPr="006A19D3">
        <w:rPr>
          <w:rFonts w:asciiTheme="majorBidi" w:hAnsiTheme="majorBidi" w:cstheme="majorBidi"/>
          <w:b/>
          <w:bCs/>
          <w:sz w:val="24"/>
          <w:szCs w:val="24"/>
        </w:rPr>
        <w:t xml:space="preserve">84). ... И к мадйанитам – брата их Шуайба. Он сказал: " О народ мой! </w:t>
      </w:r>
    </w:p>
    <w:p w:rsidR="00900F53" w:rsidRDefault="00900F53" w:rsidP="00900F53">
      <w:pPr>
        <w:rPr>
          <w:rFonts w:asciiTheme="majorBidi" w:hAnsiTheme="majorBidi" w:cstheme="majorBidi"/>
          <w:b/>
          <w:bCs/>
          <w:sz w:val="24"/>
          <w:szCs w:val="24"/>
        </w:rPr>
      </w:pPr>
      <w:r w:rsidRPr="006A19D3">
        <w:rPr>
          <w:rFonts w:asciiTheme="majorBidi" w:hAnsiTheme="majorBidi" w:cstheme="majorBidi"/>
          <w:b/>
          <w:bCs/>
          <w:sz w:val="24"/>
          <w:szCs w:val="24"/>
        </w:rPr>
        <w:t xml:space="preserve">Поклоняйтесь Аллаху; нет у вас божества, кроме Него. Не убавляйте меры и веса. </w:t>
      </w:r>
    </w:p>
    <w:p w:rsidR="00900F53" w:rsidRDefault="00900F53" w:rsidP="00900F53">
      <w:pPr>
        <w:rPr>
          <w:rFonts w:asciiTheme="majorBidi" w:hAnsiTheme="majorBidi" w:cstheme="majorBidi"/>
          <w:b/>
          <w:bCs/>
          <w:sz w:val="24"/>
          <w:szCs w:val="24"/>
        </w:rPr>
      </w:pPr>
      <w:r w:rsidRPr="006A19D3">
        <w:rPr>
          <w:rFonts w:asciiTheme="majorBidi" w:hAnsiTheme="majorBidi" w:cstheme="majorBidi"/>
          <w:b/>
          <w:bCs/>
          <w:sz w:val="24"/>
          <w:szCs w:val="24"/>
        </w:rPr>
        <w:t>Я вижу, что вы - во благе и я боюсь для вас наказания дня объемлющего.</w:t>
      </w:r>
    </w:p>
    <w:p w:rsidR="00900F53" w:rsidRPr="006A19D3" w:rsidRDefault="00900F53" w:rsidP="00900F53">
      <w:pPr>
        <w:rPr>
          <w:rFonts w:asciiTheme="majorBidi" w:hAnsiTheme="majorBidi" w:cstheme="majorBidi"/>
          <w:b/>
          <w:bCs/>
          <w:sz w:val="24"/>
          <w:szCs w:val="24"/>
        </w:rPr>
      </w:pPr>
    </w:p>
    <w:p w:rsidR="00900F53" w:rsidRDefault="00900F53" w:rsidP="00900F53">
      <w:pPr>
        <w:rPr>
          <w:rFonts w:asciiTheme="majorBidi" w:hAnsiTheme="majorBidi" w:cstheme="majorBidi"/>
          <w:sz w:val="24"/>
          <w:szCs w:val="24"/>
        </w:rPr>
      </w:pPr>
      <w:r w:rsidRPr="006A19D3">
        <w:rPr>
          <w:rFonts w:asciiTheme="majorBidi" w:hAnsiTheme="majorBidi" w:cstheme="majorBidi"/>
          <w:sz w:val="24"/>
          <w:szCs w:val="24"/>
        </w:rPr>
        <w:t>Всевышний Аллах говорит: «Мы послали посланника в Мадйан»,</w:t>
      </w:r>
    </w:p>
    <w:p w:rsidR="00900F53" w:rsidRPr="006A19D3" w:rsidRDefault="00900F53" w:rsidP="00900F53">
      <w:pPr>
        <w:rPr>
          <w:rFonts w:asciiTheme="majorBidi" w:hAnsiTheme="majorBidi" w:cstheme="majorBidi"/>
          <w:sz w:val="24"/>
          <w:szCs w:val="24"/>
        </w:rPr>
      </w:pPr>
      <w:r w:rsidRPr="006A19D3">
        <w:rPr>
          <w:rFonts w:asciiTheme="majorBidi" w:hAnsiTheme="majorBidi" w:cstheme="majorBidi"/>
          <w:sz w:val="24"/>
          <w:szCs w:val="24"/>
        </w:rPr>
        <w:t xml:space="preserve"> и это племя арабов, жившее между Хиджазом и Шамом, неподалёку от Маана в стране под одноимённым названием Мадьян. Аллах послал к ним Шуайба</w:t>
      </w:r>
      <w:r>
        <w:rPr>
          <w:rFonts w:asciiTheme="majorBidi" w:hAnsiTheme="majorBidi" w:cstheme="majorBidi"/>
          <w:sz w:val="24"/>
          <w:szCs w:val="24"/>
        </w:rPr>
        <w:t xml:space="preserve"> ( Мир ему!), человека из их числа, который также был очень благородного происхождения </w:t>
      </w:r>
      <w:r w:rsidRPr="006A19D3">
        <w:rPr>
          <w:rFonts w:asciiTheme="majorBidi" w:hAnsiTheme="majorBidi" w:cstheme="majorBidi"/>
          <w:sz w:val="24"/>
          <w:szCs w:val="24"/>
        </w:rPr>
        <w:t>. Поэтому Аллах сказал:</w:t>
      </w:r>
    </w:p>
    <w:p w:rsidR="00900F53" w:rsidRDefault="00900F53" w:rsidP="00900F53">
      <w:pPr>
        <w:rPr>
          <w:rFonts w:asciiTheme="majorBidi" w:hAnsiTheme="majorBidi" w:cstheme="majorBidi"/>
          <w:sz w:val="24"/>
          <w:szCs w:val="24"/>
        </w:rPr>
      </w:pPr>
      <w:r w:rsidRPr="00510588">
        <w:rPr>
          <w:rFonts w:ascii="Traditional Arabic" w:hAnsi="Traditional Arabic" w:cs="Traditional Arabic"/>
          <w:b/>
          <w:bCs/>
          <w:color w:val="000000"/>
          <w:sz w:val="32"/>
          <w:szCs w:val="32"/>
          <w:rtl/>
        </w:rPr>
        <w:t>﴿أَخَاهُمْ شُعَيْبًا﴾</w:t>
      </w:r>
      <w:r>
        <w:rPr>
          <w:rFonts w:cs="Traditional Arabic"/>
          <w:b/>
          <w:bCs/>
          <w:color w:val="000000"/>
          <w:sz w:val="24"/>
          <w:szCs w:val="24"/>
        </w:rPr>
        <w:t xml:space="preserve"> </w:t>
      </w:r>
      <w:r>
        <w:rPr>
          <w:rFonts w:asciiTheme="majorBidi" w:hAnsiTheme="majorBidi" w:cstheme="majorBidi"/>
          <w:b/>
          <w:bCs/>
          <w:sz w:val="24"/>
          <w:szCs w:val="24"/>
        </w:rPr>
        <w:t>«</w:t>
      </w:r>
      <w:r w:rsidRPr="006A19D3">
        <w:rPr>
          <w:rFonts w:asciiTheme="majorBidi" w:hAnsiTheme="majorBidi" w:cstheme="majorBidi"/>
          <w:b/>
          <w:bCs/>
          <w:sz w:val="24"/>
          <w:szCs w:val="24"/>
        </w:rPr>
        <w:t>Брата их Шуайба</w:t>
      </w:r>
      <w:r>
        <w:rPr>
          <w:rFonts w:asciiTheme="majorBidi" w:hAnsiTheme="majorBidi" w:cstheme="majorBidi"/>
          <w:b/>
          <w:bCs/>
          <w:sz w:val="24"/>
          <w:szCs w:val="24"/>
        </w:rPr>
        <w:t>»</w:t>
      </w:r>
      <w:r w:rsidRPr="006A19D3">
        <w:rPr>
          <w:rFonts w:asciiTheme="majorBidi" w:hAnsiTheme="majorBidi" w:cstheme="majorBidi"/>
          <w:sz w:val="24"/>
          <w:szCs w:val="24"/>
        </w:rPr>
        <w:t xml:space="preserve"> – он повелевает им поклоняться Одному Аллаху,</w:t>
      </w:r>
    </w:p>
    <w:p w:rsidR="00900F53" w:rsidRPr="00510588" w:rsidRDefault="00900F53" w:rsidP="00900F53">
      <w:pPr>
        <w:rPr>
          <w:rFonts w:asciiTheme="majorBidi" w:hAnsiTheme="majorBidi" w:cstheme="majorBidi"/>
          <w:b/>
          <w:bCs/>
          <w:sz w:val="24"/>
          <w:szCs w:val="24"/>
        </w:rPr>
      </w:pPr>
      <w:r w:rsidRPr="006A19D3">
        <w:rPr>
          <w:rFonts w:asciiTheme="majorBidi" w:hAnsiTheme="majorBidi" w:cstheme="majorBidi"/>
          <w:sz w:val="24"/>
          <w:szCs w:val="24"/>
        </w:rPr>
        <w:t xml:space="preserve"> нет у Него сотоварища, и не </w:t>
      </w:r>
      <w:r>
        <w:rPr>
          <w:rFonts w:asciiTheme="majorBidi" w:hAnsiTheme="majorBidi" w:cstheme="majorBidi"/>
          <w:sz w:val="24"/>
          <w:szCs w:val="24"/>
        </w:rPr>
        <w:t>(обманывать) обвешивая</w:t>
      </w:r>
      <w:r w:rsidRPr="006A19D3">
        <w:rPr>
          <w:rFonts w:asciiTheme="majorBidi" w:hAnsiTheme="majorBidi" w:cstheme="majorBidi"/>
          <w:sz w:val="24"/>
          <w:szCs w:val="24"/>
        </w:rPr>
        <w:t xml:space="preserve"> на весах и </w:t>
      </w:r>
      <w:r>
        <w:rPr>
          <w:rFonts w:asciiTheme="majorBidi" w:hAnsiTheme="majorBidi" w:cstheme="majorBidi"/>
          <w:sz w:val="24"/>
          <w:szCs w:val="24"/>
        </w:rPr>
        <w:t xml:space="preserve"> (не обманывать) в мере</w:t>
      </w:r>
      <w:r w:rsidRPr="006A19D3">
        <w:rPr>
          <w:rFonts w:asciiTheme="majorBidi" w:hAnsiTheme="majorBidi" w:cstheme="majorBidi"/>
          <w:sz w:val="24"/>
          <w:szCs w:val="24"/>
        </w:rPr>
        <w:t>;</w:t>
      </w:r>
    </w:p>
    <w:p w:rsidR="00900F53" w:rsidRPr="00510588" w:rsidRDefault="00900F53" w:rsidP="00900F53">
      <w:pPr>
        <w:rPr>
          <w:rFonts w:asciiTheme="majorBidi" w:hAnsiTheme="majorBidi" w:cstheme="majorBidi"/>
          <w:b/>
          <w:bCs/>
          <w:sz w:val="32"/>
          <w:szCs w:val="32"/>
        </w:rPr>
      </w:pPr>
      <w:r w:rsidRPr="00510588">
        <w:rPr>
          <w:rFonts w:ascii="Traditional Arabic" w:hAnsi="Traditional Arabic" w:cs="Traditional Arabic"/>
          <w:b/>
          <w:bCs/>
          <w:color w:val="000000"/>
          <w:sz w:val="32"/>
          <w:szCs w:val="32"/>
          <w:rtl/>
        </w:rPr>
        <w:t>﴿إِنِّى أَرَاكُمْ بِخَيْرٍ﴾</w:t>
      </w:r>
      <w:r>
        <w:rPr>
          <w:rFonts w:asciiTheme="majorBidi" w:hAnsiTheme="majorBidi" w:cstheme="majorBidi"/>
          <w:b/>
          <w:bCs/>
          <w:sz w:val="32"/>
          <w:szCs w:val="32"/>
        </w:rPr>
        <w:t xml:space="preserve"> </w:t>
      </w:r>
      <w:r>
        <w:rPr>
          <w:rFonts w:asciiTheme="majorBidi" w:hAnsiTheme="majorBidi" w:cstheme="majorBidi"/>
          <w:b/>
          <w:bCs/>
          <w:sz w:val="24"/>
          <w:szCs w:val="24"/>
        </w:rPr>
        <w:t>«</w:t>
      </w:r>
      <w:r w:rsidRPr="006A19D3">
        <w:rPr>
          <w:rFonts w:asciiTheme="majorBidi" w:hAnsiTheme="majorBidi" w:cstheme="majorBidi"/>
          <w:b/>
          <w:bCs/>
          <w:sz w:val="24"/>
          <w:szCs w:val="24"/>
        </w:rPr>
        <w:t>Я вижу, что вы - во благе</w:t>
      </w:r>
      <w:r>
        <w:rPr>
          <w:rFonts w:asciiTheme="majorBidi" w:hAnsiTheme="majorBidi" w:cstheme="majorBidi"/>
          <w:b/>
          <w:bCs/>
          <w:sz w:val="24"/>
          <w:szCs w:val="24"/>
        </w:rPr>
        <w:t>»</w:t>
      </w:r>
      <w:r w:rsidRPr="006A19D3">
        <w:rPr>
          <w:rFonts w:asciiTheme="majorBidi" w:hAnsiTheme="majorBidi" w:cstheme="majorBidi"/>
          <w:sz w:val="24"/>
          <w:szCs w:val="24"/>
        </w:rPr>
        <w:t xml:space="preserve"> – т.е. в вашей жизни и в вашем пропитании. </w:t>
      </w:r>
    </w:p>
    <w:p w:rsidR="00900F53" w:rsidRPr="006A19D3" w:rsidRDefault="00900F53" w:rsidP="00900F53">
      <w:pPr>
        <w:rPr>
          <w:rFonts w:asciiTheme="majorBidi" w:hAnsiTheme="majorBidi" w:cstheme="majorBidi"/>
          <w:sz w:val="24"/>
          <w:szCs w:val="24"/>
        </w:rPr>
      </w:pPr>
      <w:r w:rsidRPr="006A19D3">
        <w:rPr>
          <w:rFonts w:asciiTheme="majorBidi" w:hAnsiTheme="majorBidi" w:cstheme="majorBidi"/>
          <w:sz w:val="24"/>
          <w:szCs w:val="24"/>
        </w:rPr>
        <w:t>И я боюсь, что вы лишитесь этого тем, что нарушаете запреты Аллаха;</w:t>
      </w:r>
    </w:p>
    <w:p w:rsidR="00900F53" w:rsidRPr="00510588" w:rsidRDefault="00900F53" w:rsidP="00900F53">
      <w:pPr>
        <w:rPr>
          <w:rFonts w:asciiTheme="majorBidi" w:hAnsiTheme="majorBidi" w:cstheme="majorBidi"/>
          <w:b/>
          <w:bCs/>
          <w:sz w:val="32"/>
          <w:szCs w:val="32"/>
        </w:rPr>
      </w:pPr>
      <w:r w:rsidRPr="00510588">
        <w:rPr>
          <w:rFonts w:ascii="Traditional Arabic" w:hAnsi="Traditional Arabic" w:cs="Traditional Arabic"/>
          <w:b/>
          <w:bCs/>
          <w:color w:val="000000"/>
          <w:sz w:val="32"/>
          <w:szCs w:val="32"/>
          <w:rtl/>
        </w:rPr>
        <w:t>﴿وَإِنِّى أَخَافُ عَلَيْكُمْ عَذَابَ يَوْمٍ مُّحِيطٍ﴾</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6A19D3">
        <w:rPr>
          <w:rFonts w:asciiTheme="majorBidi" w:hAnsiTheme="majorBidi" w:cstheme="majorBidi"/>
          <w:b/>
          <w:bCs/>
          <w:sz w:val="24"/>
          <w:szCs w:val="24"/>
        </w:rPr>
        <w:t>И я боюсь для вас наказания дня объемлющего</w:t>
      </w:r>
      <w:r>
        <w:rPr>
          <w:rFonts w:asciiTheme="majorBidi" w:hAnsiTheme="majorBidi" w:cstheme="majorBidi"/>
          <w:b/>
          <w:bCs/>
          <w:sz w:val="24"/>
          <w:szCs w:val="24"/>
        </w:rPr>
        <w:t>»</w:t>
      </w:r>
      <w:r w:rsidRPr="006A19D3">
        <w:rPr>
          <w:rFonts w:asciiTheme="majorBidi" w:hAnsiTheme="majorBidi" w:cstheme="majorBidi"/>
          <w:sz w:val="24"/>
          <w:szCs w:val="24"/>
        </w:rPr>
        <w:t xml:space="preserve"> – т.е. в вечной обители.</w:t>
      </w:r>
    </w:p>
    <w:p w:rsidR="00900F53" w:rsidRDefault="00900F53" w:rsidP="00900F53">
      <w:pPr>
        <w:rPr>
          <w:rFonts w:asciiTheme="majorBidi" w:hAnsiTheme="majorBidi" w:cstheme="majorBidi"/>
          <w:sz w:val="24"/>
          <w:szCs w:val="24"/>
        </w:rPr>
      </w:pPr>
    </w:p>
    <w:p w:rsidR="00900F53" w:rsidRPr="006A19D3" w:rsidRDefault="00900F53" w:rsidP="00900F53">
      <w:pPr>
        <w:rPr>
          <w:rFonts w:asciiTheme="majorBidi" w:hAnsiTheme="majorBidi" w:cstheme="majorBidi"/>
          <w:sz w:val="24"/>
          <w:szCs w:val="24"/>
        </w:rPr>
      </w:pPr>
      <w:r>
        <w:rPr>
          <w:rFonts w:asciiTheme="majorBidi" w:hAnsiTheme="majorBidi" w:cstheme="majorBidi"/>
          <w:sz w:val="24"/>
          <w:szCs w:val="24"/>
        </w:rPr>
        <w:lastRenderedPageBreak/>
        <w:t>Аллах сказал далее:</w:t>
      </w:r>
    </w:p>
    <w:p w:rsidR="00900F53" w:rsidRPr="006A19D3" w:rsidRDefault="00900F53" w:rsidP="00900F53">
      <w:pPr>
        <w:rPr>
          <w:rFonts w:cs="Traditional Arabic"/>
          <w:color w:val="000000"/>
          <w:sz w:val="24"/>
          <w:szCs w:val="24"/>
        </w:rPr>
      </w:pPr>
    </w:p>
    <w:p w:rsidR="00900F53" w:rsidRPr="009C577F" w:rsidRDefault="00900F53" w:rsidP="00900F53">
      <w:pPr>
        <w:rPr>
          <w:rFonts w:cs="Traditional Arabic"/>
          <w:color w:val="000000"/>
          <w:sz w:val="32"/>
          <w:szCs w:val="32"/>
        </w:rPr>
      </w:pPr>
      <w:r w:rsidRPr="009C577F">
        <w:rPr>
          <w:rFonts w:ascii="Traditional Arabic" w:hAnsi="Traditional Arabic" w:cs="Traditional Arabic"/>
          <w:color w:val="000000"/>
          <w:sz w:val="32"/>
          <w:szCs w:val="32"/>
          <w:rtl/>
        </w:rPr>
        <w:t>وَيقَوْمِ أَوْفُواْ الْمِكْيَالَ وَالْمِيزَانَ بِالْقِسْطِ وَلاَ تَبْخَسُواْ النَّاسَ أَشْيَآءَهُمْ وَلاَ تَعْثَوْاْ فِى الاٌّرْضِ مُفْسِدِينَ</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 xml:space="preserve"> (85)</w:t>
      </w:r>
      <w:r w:rsidRPr="006A19D3">
        <w:rPr>
          <w:rFonts w:asciiTheme="majorBidi" w:hAnsiTheme="majorBidi" w:cstheme="majorBidi"/>
          <w:b/>
          <w:bCs/>
          <w:sz w:val="24"/>
          <w:szCs w:val="24"/>
        </w:rPr>
        <w:t xml:space="preserve"> О народ мой! Полностью соблюдайте верность в мере и весе, не причиняйте людям урона ни в чем и не ходите по земле, распространяя нечестие.</w:t>
      </w:r>
    </w:p>
    <w:p w:rsidR="00900F53" w:rsidRDefault="00900F53" w:rsidP="00900F53">
      <w:pPr>
        <w:rPr>
          <w:rFonts w:asciiTheme="majorBidi" w:hAnsiTheme="majorBidi" w:cstheme="majorBidi"/>
          <w:b/>
          <w:bCs/>
          <w:sz w:val="24"/>
          <w:szCs w:val="24"/>
        </w:rPr>
      </w:pPr>
    </w:p>
    <w:p w:rsidR="00900F53" w:rsidRPr="006A19D3" w:rsidRDefault="00900F53" w:rsidP="00900F53">
      <w:pPr>
        <w:rPr>
          <w:rFonts w:asciiTheme="majorBidi" w:hAnsiTheme="majorBidi" w:cstheme="majorBidi"/>
          <w:b/>
          <w:bCs/>
          <w:sz w:val="24"/>
          <w:szCs w:val="24"/>
        </w:rPr>
      </w:pPr>
      <w:r w:rsidRPr="00510588">
        <w:rPr>
          <w:rFonts w:ascii="Traditional Arabic" w:hAnsi="Traditional Arabic" w:cs="Traditional Arabic"/>
          <w:color w:val="000000"/>
          <w:sz w:val="32"/>
          <w:szCs w:val="32"/>
          <w:rtl/>
        </w:rPr>
        <w:t>بَقِيَّتُ اللَّهِ خَيْرٌ لَّكُمْ إِن كُنتُم مُّؤْمِنِينَ وَمَآ أَنَاْ عَلَيْكُمْ بِحَفِيظٍ</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(86)</w:t>
      </w:r>
      <w:r w:rsidRPr="006A19D3">
        <w:rPr>
          <w:rFonts w:asciiTheme="majorBidi" w:hAnsiTheme="majorBidi" w:cstheme="majorBidi"/>
          <w:b/>
          <w:bCs/>
          <w:sz w:val="24"/>
          <w:szCs w:val="24"/>
        </w:rPr>
        <w:t xml:space="preserve"> Остаток у Аллаха - лучше для вас, если вы верующие.   А я для вас не хранитель".</w:t>
      </w:r>
    </w:p>
    <w:p w:rsidR="00900F53" w:rsidRPr="006A19D3" w:rsidRDefault="00900F53" w:rsidP="00900F53">
      <w:pPr>
        <w:rPr>
          <w:rFonts w:asciiTheme="majorBidi" w:hAnsiTheme="majorBidi" w:cstheme="majorBidi"/>
          <w:b/>
          <w:bCs/>
          <w:sz w:val="24"/>
          <w:szCs w:val="24"/>
        </w:rPr>
      </w:pPr>
    </w:p>
    <w:p w:rsidR="00900F53" w:rsidRDefault="00900F53" w:rsidP="00900F53">
      <w:pPr>
        <w:rPr>
          <w:rFonts w:asciiTheme="majorBidi" w:hAnsiTheme="majorBidi" w:cstheme="majorBidi"/>
          <w:sz w:val="24"/>
          <w:szCs w:val="24"/>
        </w:rPr>
      </w:pPr>
      <w:r>
        <w:rPr>
          <w:rFonts w:asciiTheme="majorBidi" w:hAnsiTheme="majorBidi" w:cstheme="majorBidi"/>
          <w:sz w:val="24"/>
          <w:szCs w:val="24"/>
        </w:rPr>
        <w:t>Аллах Всевышний з</w:t>
      </w:r>
      <w:r w:rsidRPr="006A19D3">
        <w:rPr>
          <w:rFonts w:asciiTheme="majorBidi" w:hAnsiTheme="majorBidi" w:cstheme="majorBidi"/>
          <w:sz w:val="24"/>
          <w:szCs w:val="24"/>
        </w:rPr>
        <w:t>апрещает им обв</w:t>
      </w:r>
      <w:r>
        <w:rPr>
          <w:rFonts w:asciiTheme="majorBidi" w:hAnsiTheme="majorBidi" w:cstheme="majorBidi"/>
          <w:sz w:val="24"/>
          <w:szCs w:val="24"/>
        </w:rPr>
        <w:t>ешивать на весах и обманывать в мере</w:t>
      </w:r>
      <w:r w:rsidRPr="006A19D3">
        <w:rPr>
          <w:rFonts w:asciiTheme="majorBidi" w:hAnsiTheme="majorBidi" w:cstheme="majorBidi"/>
          <w:sz w:val="24"/>
          <w:szCs w:val="24"/>
        </w:rPr>
        <w:t xml:space="preserve">. </w:t>
      </w:r>
    </w:p>
    <w:p w:rsidR="00900F53" w:rsidRPr="006A19D3" w:rsidRDefault="00900F53" w:rsidP="00900F53">
      <w:pPr>
        <w:rPr>
          <w:rFonts w:asciiTheme="majorBidi" w:hAnsiTheme="majorBidi" w:cstheme="majorBidi"/>
          <w:sz w:val="24"/>
          <w:szCs w:val="24"/>
        </w:rPr>
      </w:pPr>
      <w:r w:rsidRPr="006A19D3">
        <w:rPr>
          <w:rFonts w:asciiTheme="majorBidi" w:hAnsiTheme="majorBidi" w:cstheme="majorBidi"/>
          <w:sz w:val="24"/>
          <w:szCs w:val="24"/>
        </w:rPr>
        <w:t xml:space="preserve">Повелевает им справедливо мерить и взвешивать при торговле, а также запрещает им распространять нечестие и порчу на </w:t>
      </w:r>
      <w:r>
        <w:rPr>
          <w:rFonts w:asciiTheme="majorBidi" w:hAnsiTheme="majorBidi" w:cstheme="majorBidi"/>
          <w:sz w:val="24"/>
          <w:szCs w:val="24"/>
        </w:rPr>
        <w:t>земле -это относительно грабежей и разбоев</w:t>
      </w:r>
      <w:r w:rsidRPr="006A19D3">
        <w:rPr>
          <w:rFonts w:asciiTheme="majorBidi" w:hAnsiTheme="majorBidi" w:cstheme="majorBidi"/>
          <w:sz w:val="24"/>
          <w:szCs w:val="24"/>
        </w:rPr>
        <w:t xml:space="preserve"> на дорогах. Джафар ибн Джарир прокомментировал:</w:t>
      </w:r>
    </w:p>
    <w:p w:rsidR="00900F53" w:rsidRDefault="00900F53" w:rsidP="00900F53">
      <w:pPr>
        <w:rPr>
          <w:rFonts w:asciiTheme="majorBidi" w:hAnsiTheme="majorBidi" w:cstheme="majorBidi"/>
          <w:sz w:val="24"/>
          <w:szCs w:val="24"/>
        </w:rPr>
      </w:pPr>
      <w:r w:rsidRPr="00510588">
        <w:rPr>
          <w:rFonts w:ascii="Traditional Arabic" w:hAnsi="Traditional Arabic" w:cs="Traditional Arabic"/>
          <w:b/>
          <w:bCs/>
          <w:color w:val="000000"/>
          <w:sz w:val="32"/>
          <w:szCs w:val="32"/>
          <w:rtl/>
        </w:rPr>
        <w:t>﴿بَقِيَّتُ اللَّهِ خَيْرٌ لَّكُمْ﴾</w:t>
      </w:r>
      <w:r>
        <w:rPr>
          <w:rFonts w:asciiTheme="majorBidi" w:hAnsiTheme="majorBidi" w:cstheme="majorBidi"/>
          <w:b/>
          <w:bCs/>
          <w:sz w:val="24"/>
          <w:szCs w:val="24"/>
        </w:rPr>
        <w:t>«</w:t>
      </w:r>
      <w:r w:rsidRPr="00510588">
        <w:rPr>
          <w:rFonts w:asciiTheme="majorBidi" w:hAnsiTheme="majorBidi" w:cstheme="majorBidi"/>
          <w:b/>
          <w:bCs/>
          <w:sz w:val="24"/>
          <w:szCs w:val="24"/>
        </w:rPr>
        <w:t>”</w:t>
      </w:r>
      <w:r>
        <w:rPr>
          <w:rFonts w:asciiTheme="majorBidi" w:hAnsiTheme="majorBidi" w:cstheme="majorBidi"/>
          <w:b/>
          <w:bCs/>
          <w:sz w:val="24"/>
          <w:szCs w:val="24"/>
        </w:rPr>
        <w:t>Остаток от</w:t>
      </w:r>
      <w:r w:rsidRPr="006A19D3">
        <w:rPr>
          <w:rFonts w:asciiTheme="majorBidi" w:hAnsiTheme="majorBidi" w:cstheme="majorBidi"/>
          <w:b/>
          <w:bCs/>
          <w:sz w:val="24"/>
          <w:szCs w:val="24"/>
        </w:rPr>
        <w:t xml:space="preserve"> Аллаха - лучше для вас</w:t>
      </w:r>
      <w:r w:rsidRPr="00510588">
        <w:rPr>
          <w:rFonts w:asciiTheme="majorBidi" w:hAnsiTheme="majorBidi" w:cstheme="majorBidi"/>
          <w:b/>
          <w:bCs/>
          <w:sz w:val="24"/>
          <w:szCs w:val="24"/>
        </w:rPr>
        <w:t>”</w:t>
      </w:r>
      <w:r w:rsidRPr="006A19D3">
        <w:rPr>
          <w:rFonts w:asciiTheme="majorBidi" w:hAnsiTheme="majorBidi" w:cstheme="majorBidi"/>
          <w:sz w:val="24"/>
          <w:szCs w:val="24"/>
        </w:rPr>
        <w:t xml:space="preserve"> – т.е. </w:t>
      </w:r>
    </w:p>
    <w:p w:rsidR="00900F53" w:rsidRPr="00510588" w:rsidRDefault="00900F53" w:rsidP="00900F53">
      <w:pPr>
        <w:rPr>
          <w:rFonts w:asciiTheme="majorBidi" w:hAnsiTheme="majorBidi" w:cstheme="majorBidi"/>
          <w:i/>
          <w:sz w:val="24"/>
          <w:szCs w:val="24"/>
        </w:rPr>
      </w:pPr>
      <w:r w:rsidRPr="00510588">
        <w:rPr>
          <w:rFonts w:asciiTheme="majorBidi" w:hAnsiTheme="majorBidi" w:cstheme="majorBidi"/>
          <w:i/>
          <w:sz w:val="24"/>
          <w:szCs w:val="24"/>
        </w:rPr>
        <w:t xml:space="preserve">то, что остаётся вам из прибыли при честной торговле лучше для вас, </w:t>
      </w:r>
    </w:p>
    <w:p w:rsidR="00900F53" w:rsidRDefault="00900F53" w:rsidP="00900F53">
      <w:pPr>
        <w:rPr>
          <w:rFonts w:asciiTheme="majorBidi" w:hAnsiTheme="majorBidi" w:cstheme="majorBidi"/>
          <w:i/>
          <w:sz w:val="24"/>
          <w:szCs w:val="24"/>
        </w:rPr>
      </w:pPr>
      <w:r w:rsidRPr="00510588">
        <w:rPr>
          <w:rFonts w:asciiTheme="majorBidi" w:hAnsiTheme="majorBidi" w:cstheme="majorBidi"/>
          <w:i/>
          <w:sz w:val="24"/>
          <w:szCs w:val="24"/>
        </w:rPr>
        <w:t>чем то, что вы забираете имущество людей обвешиванием и обманом» .</w:t>
      </w:r>
    </w:p>
    <w:p w:rsidR="00900F53" w:rsidRPr="00510588" w:rsidRDefault="00900F53" w:rsidP="00900F53">
      <w:pPr>
        <w:rPr>
          <w:rFonts w:asciiTheme="majorBidi" w:hAnsiTheme="majorBidi" w:cstheme="majorBidi"/>
          <w:i/>
          <w:sz w:val="24"/>
          <w:szCs w:val="24"/>
        </w:rPr>
      </w:pPr>
    </w:p>
    <w:p w:rsidR="00900F53" w:rsidRPr="00510588" w:rsidRDefault="00900F53" w:rsidP="00900F53">
      <w:pPr>
        <w:rPr>
          <w:rFonts w:asciiTheme="majorBidi" w:hAnsiTheme="majorBidi" w:cstheme="majorBidi"/>
          <w:b/>
          <w:bCs/>
          <w:sz w:val="32"/>
          <w:szCs w:val="32"/>
        </w:rPr>
      </w:pPr>
      <w:r w:rsidRPr="006A19D3">
        <w:rPr>
          <w:rFonts w:asciiTheme="majorBidi" w:hAnsiTheme="majorBidi" w:cstheme="majorBidi"/>
          <w:sz w:val="24"/>
          <w:szCs w:val="24"/>
        </w:rPr>
        <w:t xml:space="preserve"> Ибн Джарир передаёт от ибн Аббаса, что этот аят по смыслу схож с аятом:</w:t>
      </w:r>
    </w:p>
    <w:p w:rsidR="00900F53" w:rsidRPr="00510588" w:rsidRDefault="00900F53" w:rsidP="00900F53">
      <w:pPr>
        <w:rPr>
          <w:rFonts w:asciiTheme="majorBidi" w:hAnsiTheme="majorBidi" w:cstheme="majorBidi"/>
          <w:b/>
          <w:bCs/>
          <w:sz w:val="32"/>
          <w:szCs w:val="32"/>
        </w:rPr>
      </w:pPr>
      <w:r w:rsidRPr="00510588">
        <w:rPr>
          <w:rFonts w:ascii="Traditional Arabic" w:hAnsi="Traditional Arabic" w:cs="Traditional Arabic"/>
          <w:b/>
          <w:bCs/>
          <w:color w:val="000000"/>
          <w:sz w:val="32"/>
          <w:szCs w:val="32"/>
          <w:rtl/>
        </w:rPr>
        <w:t>﴿قُل لاَّ يَسْتَوِى الْخَبِيثُ وَالطَّيِّبُ وَلَوْ أَعْجَبَكَ كَثْرَةُ الْخَبِيثِ﴾</w:t>
      </w:r>
    </w:p>
    <w:p w:rsidR="00900F53" w:rsidRPr="000F28E8" w:rsidRDefault="00900F53" w:rsidP="00900F53">
      <w:pPr>
        <w:rPr>
          <w:rFonts w:asciiTheme="majorBidi" w:hAnsiTheme="majorBidi" w:cstheme="majorBidi"/>
          <w:b/>
          <w:bCs/>
          <w:sz w:val="24"/>
          <w:szCs w:val="24"/>
        </w:rPr>
      </w:pPr>
      <w:r>
        <w:rPr>
          <w:rFonts w:asciiTheme="majorBidi" w:hAnsiTheme="majorBidi" w:cstheme="majorBidi"/>
          <w:b/>
          <w:bCs/>
          <w:sz w:val="24"/>
          <w:szCs w:val="24"/>
        </w:rPr>
        <w:t xml:space="preserve">«Скажи: </w:t>
      </w:r>
      <w:r w:rsidRPr="00510588">
        <w:rPr>
          <w:rFonts w:asciiTheme="majorBidi" w:hAnsiTheme="majorBidi" w:cstheme="majorBidi"/>
          <w:b/>
          <w:bCs/>
          <w:sz w:val="24"/>
          <w:szCs w:val="24"/>
        </w:rPr>
        <w:t>“</w:t>
      </w:r>
      <w:r w:rsidRPr="006A19D3">
        <w:rPr>
          <w:rFonts w:asciiTheme="majorBidi" w:hAnsiTheme="majorBidi" w:cstheme="majorBidi"/>
          <w:b/>
          <w:bCs/>
          <w:sz w:val="24"/>
          <w:szCs w:val="24"/>
        </w:rPr>
        <w:t>Скверное и благое не равны, даже если изобилие скверного</w:t>
      </w:r>
    </w:p>
    <w:p w:rsidR="00900F53" w:rsidRDefault="00900F53" w:rsidP="00900F53">
      <w:pPr>
        <w:rPr>
          <w:rFonts w:asciiTheme="majorBidi" w:hAnsiTheme="majorBidi" w:cstheme="majorBidi"/>
          <w:sz w:val="24"/>
          <w:szCs w:val="24"/>
        </w:rPr>
      </w:pPr>
      <w:r w:rsidRPr="006A19D3">
        <w:rPr>
          <w:rFonts w:asciiTheme="majorBidi" w:hAnsiTheme="majorBidi" w:cstheme="majorBidi"/>
          <w:b/>
          <w:bCs/>
          <w:sz w:val="24"/>
          <w:szCs w:val="24"/>
        </w:rPr>
        <w:t xml:space="preserve"> </w:t>
      </w:r>
      <w:r>
        <w:rPr>
          <w:rFonts w:asciiTheme="majorBidi" w:hAnsiTheme="majorBidi" w:cstheme="majorBidi"/>
          <w:b/>
          <w:bCs/>
          <w:sz w:val="24"/>
          <w:szCs w:val="24"/>
        </w:rPr>
        <w:t>восхищает тебя (или удивляет</w:t>
      </w:r>
      <w:r w:rsidRPr="006A19D3">
        <w:rPr>
          <w:rFonts w:asciiTheme="majorBidi" w:hAnsiTheme="majorBidi" w:cstheme="majorBidi"/>
          <w:b/>
          <w:bCs/>
          <w:sz w:val="24"/>
          <w:szCs w:val="24"/>
        </w:rPr>
        <w:t xml:space="preserve"> тебя)</w:t>
      </w:r>
      <w:r w:rsidRPr="00510588">
        <w:rPr>
          <w:rFonts w:asciiTheme="majorBidi" w:hAnsiTheme="majorBidi" w:cstheme="majorBidi"/>
          <w:b/>
          <w:bCs/>
          <w:sz w:val="24"/>
          <w:szCs w:val="24"/>
        </w:rPr>
        <w:t>”</w:t>
      </w:r>
      <w:r w:rsidRPr="006A19D3">
        <w:rPr>
          <w:rFonts w:asciiTheme="majorBidi" w:hAnsiTheme="majorBidi" w:cstheme="majorBidi"/>
          <w:b/>
          <w:bCs/>
          <w:sz w:val="24"/>
          <w:szCs w:val="24"/>
        </w:rPr>
        <w:t>».</w:t>
      </w:r>
      <w:r w:rsidRPr="006A19D3">
        <w:rPr>
          <w:rFonts w:asciiTheme="majorBidi" w:hAnsiTheme="majorBidi" w:cstheme="majorBidi"/>
          <w:sz w:val="24"/>
          <w:szCs w:val="24"/>
        </w:rPr>
        <w:t xml:space="preserve"> (5:100 до конца аята)</w:t>
      </w:r>
    </w:p>
    <w:p w:rsidR="00900F53" w:rsidRPr="000F28E8" w:rsidRDefault="00900F53" w:rsidP="00900F53">
      <w:pPr>
        <w:rPr>
          <w:rFonts w:asciiTheme="majorBidi" w:hAnsiTheme="majorBidi" w:cstheme="majorBidi"/>
          <w:b/>
          <w:bCs/>
          <w:sz w:val="24"/>
          <w:szCs w:val="24"/>
        </w:rPr>
      </w:pPr>
    </w:p>
    <w:p w:rsidR="00900F53" w:rsidRPr="006A19D3" w:rsidRDefault="00900F53" w:rsidP="00900F53">
      <w:pPr>
        <w:rPr>
          <w:rFonts w:asciiTheme="majorBidi" w:hAnsiTheme="majorBidi" w:cstheme="majorBidi"/>
          <w:sz w:val="24"/>
          <w:szCs w:val="24"/>
        </w:rPr>
      </w:pPr>
      <w:r>
        <w:rPr>
          <w:rFonts w:asciiTheme="majorBidi" w:hAnsiTheme="majorBidi" w:cstheme="majorBidi"/>
          <w:sz w:val="24"/>
          <w:szCs w:val="24"/>
        </w:rPr>
        <w:t>Слово</w:t>
      </w:r>
      <w:r w:rsidRPr="006A19D3">
        <w:rPr>
          <w:rFonts w:asciiTheme="majorBidi" w:hAnsiTheme="majorBidi" w:cstheme="majorBidi"/>
          <w:sz w:val="24"/>
          <w:szCs w:val="24"/>
        </w:rPr>
        <w:t xml:space="preserve"> Аллаха:</w:t>
      </w:r>
    </w:p>
    <w:p w:rsidR="00900F53" w:rsidRDefault="00900F53" w:rsidP="00900F53">
      <w:pPr>
        <w:rPr>
          <w:rFonts w:asciiTheme="majorBidi" w:hAnsiTheme="majorBidi" w:cstheme="majorBidi"/>
          <w:sz w:val="24"/>
          <w:szCs w:val="24"/>
        </w:rPr>
      </w:pPr>
      <w:r w:rsidRPr="007B2C23">
        <w:rPr>
          <w:rFonts w:ascii="Traditional Arabic" w:hAnsi="Traditional Arabic" w:cs="Traditional Arabic"/>
          <w:b/>
          <w:bCs/>
          <w:color w:val="000000"/>
          <w:sz w:val="32"/>
          <w:szCs w:val="32"/>
          <w:rtl/>
        </w:rPr>
        <w:t>﴿وَمَآ أَنَاْ عَلَيْكُمْ بِحَفِيظٍ﴾</w:t>
      </w:r>
      <w:r>
        <w:rPr>
          <w:rFonts w:asciiTheme="majorBidi" w:hAnsiTheme="majorBidi" w:cstheme="majorBidi"/>
          <w:b/>
          <w:bCs/>
          <w:sz w:val="32"/>
          <w:szCs w:val="32"/>
        </w:rPr>
        <w:t xml:space="preserve"> </w:t>
      </w:r>
      <w:r>
        <w:rPr>
          <w:rFonts w:asciiTheme="majorBidi" w:hAnsiTheme="majorBidi" w:cstheme="majorBidi"/>
          <w:b/>
          <w:bCs/>
          <w:sz w:val="24"/>
          <w:szCs w:val="24"/>
        </w:rPr>
        <w:t>«</w:t>
      </w:r>
      <w:r w:rsidRPr="006A19D3">
        <w:rPr>
          <w:rFonts w:asciiTheme="majorBidi" w:hAnsiTheme="majorBidi" w:cstheme="majorBidi"/>
          <w:b/>
          <w:bCs/>
          <w:sz w:val="24"/>
          <w:szCs w:val="24"/>
        </w:rPr>
        <w:t>А я для вас не хранитель</w:t>
      </w:r>
      <w:r>
        <w:rPr>
          <w:rFonts w:asciiTheme="majorBidi" w:hAnsiTheme="majorBidi" w:cstheme="majorBidi"/>
          <w:b/>
          <w:bCs/>
          <w:sz w:val="24"/>
          <w:szCs w:val="24"/>
        </w:rPr>
        <w:t>»</w:t>
      </w:r>
      <w:r w:rsidRPr="006A19D3">
        <w:rPr>
          <w:rFonts w:asciiTheme="majorBidi" w:hAnsiTheme="majorBidi" w:cstheme="majorBidi"/>
          <w:sz w:val="24"/>
          <w:szCs w:val="24"/>
        </w:rPr>
        <w:t xml:space="preserve"> – т.е. </w:t>
      </w:r>
    </w:p>
    <w:p w:rsidR="00900F53" w:rsidRPr="009C577F" w:rsidRDefault="00900F53" w:rsidP="00900F53">
      <w:pPr>
        <w:rPr>
          <w:rFonts w:asciiTheme="majorBidi" w:hAnsiTheme="majorBidi" w:cstheme="majorBidi"/>
          <w:b/>
          <w:bCs/>
          <w:sz w:val="32"/>
          <w:szCs w:val="32"/>
        </w:rPr>
      </w:pPr>
      <w:r w:rsidRPr="006A19D3">
        <w:rPr>
          <w:rFonts w:asciiTheme="majorBidi" w:hAnsiTheme="majorBidi" w:cstheme="majorBidi"/>
          <w:sz w:val="24"/>
          <w:szCs w:val="24"/>
        </w:rPr>
        <w:t xml:space="preserve">я не наблюдатель за вами и не охранник, </w:t>
      </w:r>
    </w:p>
    <w:p w:rsidR="00900F53" w:rsidRDefault="00900F53" w:rsidP="00900F53">
      <w:pPr>
        <w:rPr>
          <w:rFonts w:asciiTheme="majorBidi" w:hAnsiTheme="majorBidi" w:cstheme="majorBidi"/>
          <w:sz w:val="24"/>
          <w:szCs w:val="24"/>
        </w:rPr>
      </w:pPr>
      <w:r w:rsidRPr="006A19D3">
        <w:rPr>
          <w:rFonts w:asciiTheme="majorBidi" w:hAnsiTheme="majorBidi" w:cstheme="majorBidi"/>
          <w:sz w:val="24"/>
          <w:szCs w:val="24"/>
        </w:rPr>
        <w:t>делайте всё это ради Аллаха, а не для того, чтобы это увидели люди.</w:t>
      </w:r>
    </w:p>
    <w:p w:rsidR="00900F53" w:rsidRDefault="00900F53" w:rsidP="00900F53">
      <w:pPr>
        <w:rPr>
          <w:rFonts w:asciiTheme="majorBidi" w:hAnsiTheme="majorBidi" w:cstheme="majorBidi"/>
          <w:sz w:val="24"/>
          <w:szCs w:val="24"/>
        </w:rPr>
      </w:pPr>
    </w:p>
    <w:p w:rsidR="00900F53" w:rsidRPr="006A19D3" w:rsidRDefault="00900F53" w:rsidP="00900F53">
      <w:pPr>
        <w:rPr>
          <w:rFonts w:asciiTheme="majorBidi" w:hAnsiTheme="majorBidi" w:cstheme="majorBidi"/>
          <w:sz w:val="24"/>
          <w:szCs w:val="24"/>
        </w:rPr>
      </w:pPr>
      <w:r>
        <w:rPr>
          <w:rFonts w:asciiTheme="majorBidi" w:hAnsiTheme="majorBidi" w:cstheme="majorBidi"/>
          <w:sz w:val="24"/>
          <w:szCs w:val="24"/>
        </w:rPr>
        <w:t>Далее сказано:</w:t>
      </w:r>
    </w:p>
    <w:p w:rsidR="00900F53" w:rsidRPr="006A19D3" w:rsidRDefault="00900F53" w:rsidP="00900F53">
      <w:pPr>
        <w:rPr>
          <w:rFonts w:asciiTheme="majorBidi" w:hAnsiTheme="majorBidi" w:cstheme="majorBidi"/>
          <w:sz w:val="24"/>
          <w:szCs w:val="24"/>
        </w:rPr>
      </w:pPr>
    </w:p>
    <w:p w:rsidR="00900F53" w:rsidRPr="007B2C23" w:rsidRDefault="00900F53" w:rsidP="00900F53">
      <w:pPr>
        <w:rPr>
          <w:rFonts w:asciiTheme="majorBidi" w:hAnsiTheme="majorBidi" w:cstheme="majorBidi"/>
          <w:b/>
          <w:bCs/>
          <w:sz w:val="32"/>
          <w:szCs w:val="32"/>
        </w:rPr>
      </w:pPr>
      <w:r w:rsidRPr="007B2C23">
        <w:rPr>
          <w:rFonts w:ascii="Traditional Arabic" w:hAnsi="Traditional Arabic" w:cs="Traditional Arabic"/>
          <w:b/>
          <w:bCs/>
          <w:color w:val="000000"/>
          <w:sz w:val="32"/>
          <w:szCs w:val="32"/>
          <w:rtl/>
        </w:rPr>
        <w:t xml:space="preserve">قَالُواْ يَشُعَيْبُ أَصَلَوَتُكَ تَأْمُرُكَ أَن نَّتْرُكَ مَا يَعْبُدُ ءابَاؤُنَآ أَوْ أَن نَّفْعَلَ فِى أَمْوَالِنَا مَا نَشَؤُا إِنَّكَ لاّنتَ الْحَلِيمُ الرَّشِيدُ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(87)</w:t>
      </w:r>
      <w:r w:rsidRPr="006A19D3">
        <w:rPr>
          <w:rFonts w:asciiTheme="majorBidi" w:hAnsiTheme="majorBidi" w:cstheme="majorBidi"/>
          <w:b/>
          <w:bCs/>
          <w:sz w:val="24"/>
          <w:szCs w:val="24"/>
        </w:rPr>
        <w:t xml:space="preserve"> Они сказали: "О Шуайб! Неужели твоя молитва повелевает нам </w:t>
      </w:r>
    </w:p>
    <w:p w:rsidR="00900F53" w:rsidRDefault="00900F53" w:rsidP="00900F53">
      <w:pPr>
        <w:rPr>
          <w:rFonts w:asciiTheme="majorBidi" w:hAnsiTheme="majorBidi" w:cstheme="majorBidi"/>
          <w:b/>
          <w:bCs/>
          <w:sz w:val="24"/>
          <w:szCs w:val="24"/>
        </w:rPr>
      </w:pPr>
      <w:r w:rsidRPr="006A19D3">
        <w:rPr>
          <w:rFonts w:asciiTheme="majorBidi" w:hAnsiTheme="majorBidi" w:cstheme="majorBidi"/>
          <w:b/>
          <w:bCs/>
          <w:sz w:val="24"/>
          <w:szCs w:val="24"/>
        </w:rPr>
        <w:t xml:space="preserve">оставить то, чему поклонялись отцы наши, или поступать с нашим имуществом, </w:t>
      </w:r>
    </w:p>
    <w:p w:rsidR="00900F53" w:rsidRDefault="00900F53" w:rsidP="00900F53">
      <w:pPr>
        <w:rPr>
          <w:rFonts w:asciiTheme="majorBidi" w:hAnsiTheme="majorBidi" w:cstheme="majorBidi"/>
          <w:b/>
          <w:bCs/>
          <w:sz w:val="24"/>
          <w:szCs w:val="24"/>
        </w:rPr>
      </w:pPr>
      <w:r w:rsidRPr="006A19D3">
        <w:rPr>
          <w:rFonts w:asciiTheme="majorBidi" w:hAnsiTheme="majorBidi" w:cstheme="majorBidi"/>
          <w:b/>
          <w:bCs/>
          <w:sz w:val="24"/>
          <w:szCs w:val="24"/>
        </w:rPr>
        <w:t>как мы пожелаем? Ты ведь сдержанный, ведущий прямо".</w:t>
      </w:r>
    </w:p>
    <w:p w:rsidR="00900F53" w:rsidRPr="006A19D3" w:rsidRDefault="00900F53" w:rsidP="00900F53">
      <w:pPr>
        <w:rPr>
          <w:rFonts w:asciiTheme="majorBidi" w:hAnsiTheme="majorBidi" w:cstheme="majorBidi"/>
          <w:b/>
          <w:bCs/>
          <w:sz w:val="24"/>
          <w:szCs w:val="24"/>
        </w:rPr>
      </w:pPr>
    </w:p>
    <w:p w:rsidR="00900F53" w:rsidRPr="006A19D3" w:rsidRDefault="00900F53" w:rsidP="00900F53">
      <w:pPr>
        <w:rPr>
          <w:rFonts w:asciiTheme="majorBidi" w:hAnsiTheme="majorBidi" w:cstheme="majorBidi"/>
          <w:sz w:val="24"/>
          <w:szCs w:val="24"/>
        </w:rPr>
      </w:pPr>
      <w:r>
        <w:rPr>
          <w:rFonts w:asciiTheme="majorBidi" w:hAnsiTheme="majorBidi" w:cstheme="majorBidi"/>
          <w:sz w:val="24"/>
          <w:szCs w:val="24"/>
        </w:rPr>
        <w:t>Они  изде</w:t>
      </w:r>
      <w:r w:rsidRPr="006A19D3">
        <w:rPr>
          <w:rFonts w:asciiTheme="majorBidi" w:hAnsiTheme="majorBidi" w:cstheme="majorBidi"/>
          <w:sz w:val="24"/>
          <w:szCs w:val="24"/>
        </w:rPr>
        <w:t>в</w:t>
      </w:r>
      <w:r>
        <w:rPr>
          <w:rFonts w:asciiTheme="majorBidi" w:hAnsiTheme="majorBidi" w:cstheme="majorBidi"/>
          <w:sz w:val="24"/>
          <w:szCs w:val="24"/>
        </w:rPr>
        <w:t>ательски спрашивали</w:t>
      </w:r>
      <w:r w:rsidRPr="006A19D3">
        <w:rPr>
          <w:rFonts w:asciiTheme="majorBidi" w:hAnsiTheme="majorBidi" w:cstheme="majorBidi"/>
          <w:sz w:val="24"/>
          <w:szCs w:val="24"/>
        </w:rPr>
        <w:t xml:space="preserve"> у Шуайба</w:t>
      </w:r>
      <w:r>
        <w:rPr>
          <w:rFonts w:asciiTheme="majorBidi" w:hAnsiTheme="majorBidi" w:cstheme="majorBidi"/>
          <w:sz w:val="24"/>
          <w:szCs w:val="24"/>
        </w:rPr>
        <w:t xml:space="preserve"> (Мир ему!)</w:t>
      </w:r>
      <w:r w:rsidRPr="006A19D3">
        <w:rPr>
          <w:rFonts w:asciiTheme="majorBidi" w:hAnsiTheme="majorBidi" w:cstheme="majorBidi"/>
          <w:sz w:val="24"/>
          <w:szCs w:val="24"/>
        </w:rPr>
        <w:t>:</w:t>
      </w:r>
    </w:p>
    <w:p w:rsidR="00900F53" w:rsidRDefault="00900F53" w:rsidP="00900F53">
      <w:pPr>
        <w:rPr>
          <w:rFonts w:asciiTheme="majorBidi" w:hAnsiTheme="majorBidi" w:cstheme="majorBidi"/>
          <w:sz w:val="24"/>
          <w:szCs w:val="24"/>
        </w:rPr>
      </w:pPr>
      <w:r w:rsidRPr="007B2C23">
        <w:rPr>
          <w:rFonts w:ascii="Traditional Arabic" w:hAnsi="Traditional Arabic" w:cs="Traditional Arabic"/>
          <w:b/>
          <w:bCs/>
          <w:color w:val="000000"/>
          <w:sz w:val="32"/>
          <w:szCs w:val="32"/>
          <w:rtl/>
        </w:rPr>
        <w:t>﴿أَصَلَوَتُكَ﴾</w:t>
      </w:r>
      <w:r>
        <w:rPr>
          <w:rFonts w:cstheme="majorBidi"/>
          <w:b/>
          <w:bCs/>
          <w:sz w:val="32"/>
          <w:szCs w:val="32"/>
        </w:rPr>
        <w:t xml:space="preserve"> </w:t>
      </w:r>
      <w:r>
        <w:rPr>
          <w:rFonts w:asciiTheme="majorBidi" w:hAnsiTheme="majorBidi" w:cstheme="majorBidi"/>
          <w:b/>
          <w:bCs/>
          <w:sz w:val="24"/>
          <w:szCs w:val="24"/>
        </w:rPr>
        <w:t>«</w:t>
      </w:r>
      <w:r w:rsidRPr="006A19D3">
        <w:rPr>
          <w:rFonts w:asciiTheme="majorBidi" w:hAnsiTheme="majorBidi" w:cstheme="majorBidi"/>
          <w:b/>
          <w:bCs/>
          <w:sz w:val="24"/>
          <w:szCs w:val="24"/>
        </w:rPr>
        <w:t>Неужели твоя молитва</w:t>
      </w:r>
      <w:r>
        <w:rPr>
          <w:rFonts w:asciiTheme="majorBidi" w:hAnsiTheme="majorBidi" w:cstheme="majorBidi"/>
          <w:b/>
          <w:bCs/>
          <w:sz w:val="24"/>
          <w:szCs w:val="24"/>
        </w:rPr>
        <w:t>»</w:t>
      </w:r>
      <w:r w:rsidRPr="006A19D3">
        <w:rPr>
          <w:rFonts w:asciiTheme="majorBidi" w:hAnsiTheme="majorBidi" w:cstheme="majorBidi"/>
          <w:sz w:val="24"/>
          <w:szCs w:val="24"/>
        </w:rPr>
        <w:t xml:space="preserve"> – т.е. </w:t>
      </w:r>
    </w:p>
    <w:p w:rsidR="00900F53" w:rsidRPr="009C577F" w:rsidRDefault="00900F53" w:rsidP="00900F53">
      <w:pPr>
        <w:rPr>
          <w:rFonts w:cstheme="majorBidi"/>
          <w:b/>
          <w:bCs/>
          <w:sz w:val="32"/>
          <w:szCs w:val="32"/>
        </w:rPr>
      </w:pPr>
      <w:r w:rsidRPr="007B2C23">
        <w:rPr>
          <w:rFonts w:asciiTheme="majorBidi" w:hAnsiTheme="majorBidi" w:cstheme="majorBidi"/>
          <w:i/>
          <w:sz w:val="24"/>
          <w:szCs w:val="24"/>
        </w:rPr>
        <w:t>то, что ты читаешь</w:t>
      </w:r>
      <w:r w:rsidRPr="006A19D3">
        <w:rPr>
          <w:rFonts w:asciiTheme="majorBidi" w:hAnsiTheme="majorBidi" w:cstheme="majorBidi"/>
          <w:sz w:val="24"/>
          <w:szCs w:val="24"/>
        </w:rPr>
        <w:t>,</w:t>
      </w:r>
      <w:r>
        <w:rPr>
          <w:rFonts w:asciiTheme="majorBidi" w:hAnsiTheme="majorBidi" w:cstheme="majorBidi"/>
          <w:sz w:val="24"/>
          <w:szCs w:val="24"/>
        </w:rPr>
        <w:t>(проповедуешь)</w:t>
      </w:r>
      <w:r w:rsidRPr="006A19D3">
        <w:rPr>
          <w:rFonts w:asciiTheme="majorBidi" w:hAnsiTheme="majorBidi" w:cstheme="majorBidi"/>
          <w:sz w:val="24"/>
          <w:szCs w:val="24"/>
        </w:rPr>
        <w:t xml:space="preserve"> по мнению аль-Амаша;</w:t>
      </w:r>
    </w:p>
    <w:p w:rsidR="00900F53" w:rsidRPr="007B2C23" w:rsidRDefault="00900F53" w:rsidP="00900F53">
      <w:pPr>
        <w:rPr>
          <w:rFonts w:asciiTheme="majorBidi" w:hAnsiTheme="majorBidi" w:cstheme="majorBidi"/>
          <w:b/>
          <w:bCs/>
          <w:sz w:val="32"/>
          <w:szCs w:val="32"/>
        </w:rPr>
      </w:pPr>
      <w:r w:rsidRPr="007B2C23">
        <w:rPr>
          <w:rFonts w:ascii="Traditional Arabic" w:hAnsi="Traditional Arabic" w:cs="Traditional Arabic"/>
          <w:b/>
          <w:bCs/>
          <w:color w:val="000000"/>
          <w:sz w:val="32"/>
          <w:szCs w:val="32"/>
          <w:rtl/>
        </w:rPr>
        <w:t>﴿تَأْمُرُكَ أَن نَّتْرُكَ مَا يَعْبُدُ ءابَاؤُنَآ﴾</w:t>
      </w:r>
    </w:p>
    <w:p w:rsidR="00900F53" w:rsidRPr="006A19D3"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6A19D3">
        <w:rPr>
          <w:rFonts w:asciiTheme="majorBidi" w:hAnsiTheme="majorBidi" w:cstheme="majorBidi"/>
          <w:b/>
          <w:bCs/>
          <w:sz w:val="24"/>
          <w:szCs w:val="24"/>
        </w:rPr>
        <w:t>Повелевает нам оставить то, чему поклонялись отцы наши</w:t>
      </w:r>
      <w:r>
        <w:rPr>
          <w:rFonts w:asciiTheme="majorBidi" w:hAnsiTheme="majorBidi" w:cstheme="majorBidi"/>
          <w:b/>
          <w:bCs/>
          <w:sz w:val="24"/>
          <w:szCs w:val="24"/>
        </w:rPr>
        <w:t>»</w:t>
      </w:r>
      <w:r>
        <w:rPr>
          <w:rFonts w:asciiTheme="majorBidi" w:hAnsiTheme="majorBidi" w:cstheme="majorBidi"/>
          <w:sz w:val="24"/>
          <w:szCs w:val="24"/>
        </w:rPr>
        <w:t xml:space="preserve"> – т.е. идолов и истуканов.</w:t>
      </w:r>
    </w:p>
    <w:p w:rsidR="00900F53" w:rsidRPr="007B2C23" w:rsidRDefault="00900F53" w:rsidP="00900F53">
      <w:pPr>
        <w:rPr>
          <w:rFonts w:asciiTheme="majorBidi" w:hAnsiTheme="majorBidi" w:cstheme="majorBidi"/>
          <w:b/>
          <w:bCs/>
          <w:sz w:val="32"/>
          <w:szCs w:val="32"/>
        </w:rPr>
      </w:pPr>
      <w:r w:rsidRPr="007B2C23">
        <w:rPr>
          <w:rFonts w:ascii="Traditional Arabic" w:hAnsi="Traditional Arabic" w:cs="Traditional Arabic"/>
          <w:b/>
          <w:bCs/>
          <w:color w:val="000000"/>
          <w:sz w:val="32"/>
          <w:szCs w:val="32"/>
          <w:rtl/>
        </w:rPr>
        <w:t>﴿أَوْ أَن نَّفْعَلَ فِى أَمْوَالِنَا مَا نَشَؤُا﴾</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6A19D3">
        <w:rPr>
          <w:rFonts w:asciiTheme="majorBidi" w:hAnsiTheme="majorBidi" w:cstheme="majorBidi"/>
          <w:b/>
          <w:bCs/>
          <w:sz w:val="24"/>
          <w:szCs w:val="24"/>
        </w:rPr>
        <w:t>Или поступать с нашим имуществом, как мы пожелаем?</w:t>
      </w:r>
      <w:r>
        <w:rPr>
          <w:rFonts w:asciiTheme="majorBidi" w:hAnsiTheme="majorBidi" w:cstheme="majorBidi"/>
          <w:b/>
          <w:bCs/>
          <w:sz w:val="24"/>
          <w:szCs w:val="24"/>
        </w:rPr>
        <w:t>»</w:t>
      </w:r>
      <w:r w:rsidRPr="006A19D3">
        <w:rPr>
          <w:rFonts w:asciiTheme="majorBidi" w:hAnsiTheme="majorBidi" w:cstheme="majorBidi"/>
          <w:sz w:val="24"/>
          <w:szCs w:val="24"/>
        </w:rPr>
        <w:t xml:space="preserve"> – т.е. </w:t>
      </w:r>
    </w:p>
    <w:p w:rsidR="00900F53" w:rsidRDefault="00900F53" w:rsidP="00900F53">
      <w:pPr>
        <w:rPr>
          <w:rFonts w:asciiTheme="majorBidi" w:hAnsiTheme="majorBidi" w:cstheme="majorBidi"/>
          <w:sz w:val="24"/>
          <w:szCs w:val="24"/>
        </w:rPr>
      </w:pPr>
      <w:r w:rsidRPr="006A19D3">
        <w:rPr>
          <w:rFonts w:asciiTheme="majorBidi" w:hAnsiTheme="majorBidi" w:cstheme="majorBidi"/>
          <w:sz w:val="24"/>
          <w:szCs w:val="24"/>
        </w:rPr>
        <w:t xml:space="preserve">неужели мы должны оставить обвешивание на весах, </w:t>
      </w:r>
    </w:p>
    <w:p w:rsidR="00900F53" w:rsidRDefault="00900F53" w:rsidP="00900F53">
      <w:pPr>
        <w:rPr>
          <w:rFonts w:asciiTheme="majorBidi" w:hAnsiTheme="majorBidi" w:cstheme="majorBidi"/>
          <w:sz w:val="24"/>
          <w:szCs w:val="24"/>
        </w:rPr>
      </w:pPr>
      <w:r>
        <w:rPr>
          <w:rFonts w:asciiTheme="majorBidi" w:hAnsiTheme="majorBidi" w:cstheme="majorBidi"/>
          <w:sz w:val="24"/>
          <w:szCs w:val="24"/>
        </w:rPr>
        <w:t xml:space="preserve">тогда как  это </w:t>
      </w:r>
      <w:r w:rsidRPr="006A19D3">
        <w:rPr>
          <w:rFonts w:asciiTheme="majorBidi" w:hAnsiTheme="majorBidi" w:cstheme="majorBidi"/>
          <w:sz w:val="24"/>
          <w:szCs w:val="24"/>
        </w:rPr>
        <w:t xml:space="preserve">способ нашего обогащения, </w:t>
      </w:r>
      <w:r>
        <w:rPr>
          <w:rFonts w:asciiTheme="majorBidi" w:hAnsiTheme="majorBidi" w:cstheme="majorBidi"/>
          <w:sz w:val="24"/>
          <w:szCs w:val="24"/>
        </w:rPr>
        <w:t xml:space="preserve"> только </w:t>
      </w:r>
      <w:r w:rsidRPr="006A19D3">
        <w:rPr>
          <w:rFonts w:asciiTheme="majorBidi" w:hAnsiTheme="majorBidi" w:cstheme="majorBidi"/>
          <w:sz w:val="24"/>
          <w:szCs w:val="24"/>
        </w:rPr>
        <w:t xml:space="preserve">по причине твоих слов? </w:t>
      </w:r>
    </w:p>
    <w:p w:rsidR="00900F53" w:rsidRDefault="00900F53" w:rsidP="00900F53">
      <w:pPr>
        <w:rPr>
          <w:rFonts w:asciiTheme="majorBidi" w:hAnsiTheme="majorBidi" w:cstheme="majorBidi"/>
          <w:sz w:val="24"/>
          <w:szCs w:val="24"/>
        </w:rPr>
      </w:pPr>
    </w:p>
    <w:p w:rsidR="00900F53" w:rsidRPr="006A19D3" w:rsidRDefault="00900F53" w:rsidP="00900F53">
      <w:pPr>
        <w:rPr>
          <w:rFonts w:asciiTheme="majorBidi" w:hAnsiTheme="majorBidi" w:cstheme="majorBidi"/>
          <w:sz w:val="24"/>
          <w:szCs w:val="24"/>
        </w:rPr>
      </w:pPr>
      <w:r w:rsidRPr="006A19D3">
        <w:rPr>
          <w:rFonts w:asciiTheme="majorBidi" w:hAnsiTheme="majorBidi" w:cstheme="majorBidi"/>
          <w:sz w:val="24"/>
          <w:szCs w:val="24"/>
        </w:rPr>
        <w:t>Аль-Хасан сказал по поводу слов Аллаха:</w:t>
      </w:r>
    </w:p>
    <w:p w:rsidR="00900F53" w:rsidRPr="009C577F" w:rsidRDefault="00900F53" w:rsidP="00900F53">
      <w:pPr>
        <w:rPr>
          <w:rFonts w:asciiTheme="majorBidi" w:hAnsiTheme="majorBidi" w:cstheme="majorBidi"/>
          <w:b/>
          <w:bCs/>
          <w:sz w:val="32"/>
          <w:szCs w:val="32"/>
        </w:rPr>
      </w:pPr>
      <w:r w:rsidRPr="009C577F">
        <w:rPr>
          <w:rFonts w:ascii="Traditional Arabic" w:hAnsi="Traditional Arabic" w:cs="Traditional Arabic"/>
          <w:b/>
          <w:bCs/>
          <w:color w:val="000000"/>
          <w:sz w:val="32"/>
          <w:szCs w:val="32"/>
          <w:rtl/>
        </w:rPr>
        <w:lastRenderedPageBreak/>
        <w:t>﴿أَصَلَوَتُكَ تَأْمُرُكَ أَن نَّتْرُكَ مَا يَعْبُدُ ءابَاؤُنَآ﴾</w:t>
      </w:r>
    </w:p>
    <w:p w:rsidR="00900F53" w:rsidRPr="009C577F" w:rsidRDefault="00900F53" w:rsidP="00900F53">
      <w:pPr>
        <w:rPr>
          <w:rFonts w:asciiTheme="majorBidi" w:hAnsiTheme="majorBidi" w:cstheme="majorBidi"/>
          <w:i/>
          <w:sz w:val="24"/>
          <w:szCs w:val="24"/>
        </w:rPr>
      </w:pPr>
      <w:r>
        <w:rPr>
          <w:rFonts w:asciiTheme="majorBidi" w:hAnsiTheme="majorBidi" w:cstheme="majorBidi"/>
          <w:b/>
          <w:bCs/>
          <w:sz w:val="24"/>
          <w:szCs w:val="24"/>
        </w:rPr>
        <w:t>«</w:t>
      </w:r>
      <w:r w:rsidRPr="007B2C23">
        <w:rPr>
          <w:rFonts w:asciiTheme="majorBidi" w:hAnsiTheme="majorBidi" w:cstheme="majorBidi"/>
          <w:b/>
          <w:bCs/>
          <w:sz w:val="24"/>
          <w:szCs w:val="24"/>
        </w:rPr>
        <w:t>”</w:t>
      </w:r>
      <w:r w:rsidRPr="006A19D3">
        <w:rPr>
          <w:rFonts w:asciiTheme="majorBidi" w:hAnsiTheme="majorBidi" w:cstheme="majorBidi"/>
          <w:b/>
          <w:bCs/>
          <w:sz w:val="24"/>
          <w:szCs w:val="24"/>
        </w:rPr>
        <w:t>Неужели твоя молитва повелевает нам оставить то, чему поклонялись отцы наши</w:t>
      </w:r>
      <w:r w:rsidRPr="007B2C23">
        <w:rPr>
          <w:rFonts w:asciiTheme="majorBidi" w:hAnsiTheme="majorBidi" w:cstheme="majorBidi"/>
          <w:b/>
          <w:bCs/>
          <w:sz w:val="24"/>
          <w:szCs w:val="24"/>
        </w:rPr>
        <w:t>”</w:t>
      </w:r>
      <w:r w:rsidRPr="006A19D3">
        <w:rPr>
          <w:rFonts w:asciiTheme="majorBidi" w:hAnsiTheme="majorBidi" w:cstheme="majorBidi"/>
          <w:sz w:val="24"/>
          <w:szCs w:val="24"/>
        </w:rPr>
        <w:t xml:space="preserve"> – </w:t>
      </w:r>
      <w:r w:rsidRPr="009C577F">
        <w:rPr>
          <w:rFonts w:asciiTheme="majorBidi" w:hAnsiTheme="majorBidi" w:cstheme="majorBidi"/>
          <w:i/>
          <w:sz w:val="24"/>
          <w:szCs w:val="24"/>
        </w:rPr>
        <w:t xml:space="preserve">т.е. клянёмся Аллахом, </w:t>
      </w:r>
      <w:r>
        <w:rPr>
          <w:rFonts w:asciiTheme="majorBidi" w:hAnsiTheme="majorBidi" w:cstheme="majorBidi"/>
          <w:i/>
          <w:sz w:val="24"/>
          <w:szCs w:val="24"/>
        </w:rPr>
        <w:t>не уж то</w:t>
      </w:r>
      <w:r w:rsidRPr="009C577F">
        <w:rPr>
          <w:rFonts w:asciiTheme="majorBidi" w:hAnsiTheme="majorBidi" w:cstheme="majorBidi"/>
          <w:i/>
          <w:sz w:val="24"/>
          <w:szCs w:val="24"/>
        </w:rPr>
        <w:t>,</w:t>
      </w:r>
      <w:r>
        <w:rPr>
          <w:rFonts w:asciiTheme="majorBidi" w:hAnsiTheme="majorBidi" w:cstheme="majorBidi"/>
          <w:i/>
          <w:sz w:val="24"/>
          <w:szCs w:val="24"/>
        </w:rPr>
        <w:t xml:space="preserve">(ты считаешь) </w:t>
      </w:r>
      <w:r w:rsidRPr="009C577F">
        <w:rPr>
          <w:rFonts w:asciiTheme="majorBidi" w:hAnsiTheme="majorBidi" w:cstheme="majorBidi"/>
          <w:i/>
          <w:sz w:val="24"/>
          <w:szCs w:val="24"/>
        </w:rPr>
        <w:t xml:space="preserve"> что твоя молитва (призыв) </w:t>
      </w:r>
    </w:p>
    <w:p w:rsidR="00900F53" w:rsidRPr="009C577F" w:rsidRDefault="00900F53" w:rsidP="00900F53">
      <w:pPr>
        <w:rPr>
          <w:rFonts w:asciiTheme="majorBidi" w:hAnsiTheme="majorBidi" w:cstheme="majorBidi"/>
          <w:i/>
          <w:sz w:val="24"/>
          <w:szCs w:val="24"/>
        </w:rPr>
      </w:pPr>
      <w:r w:rsidRPr="009C577F">
        <w:rPr>
          <w:rFonts w:asciiTheme="majorBidi" w:hAnsiTheme="majorBidi" w:cstheme="majorBidi"/>
          <w:i/>
          <w:sz w:val="24"/>
          <w:szCs w:val="24"/>
        </w:rPr>
        <w:t xml:space="preserve">заставит нас оставить то,  чему поклонялись наши отцы? </w:t>
      </w:r>
    </w:p>
    <w:p w:rsidR="00900F53" w:rsidRDefault="00900F53" w:rsidP="00900F53">
      <w:pPr>
        <w:rPr>
          <w:rFonts w:asciiTheme="majorBidi" w:hAnsiTheme="majorBidi" w:cstheme="majorBidi"/>
          <w:sz w:val="24"/>
          <w:szCs w:val="24"/>
        </w:rPr>
      </w:pPr>
    </w:p>
    <w:p w:rsidR="00900F53" w:rsidRPr="006A19D3" w:rsidRDefault="00900F53" w:rsidP="00900F53">
      <w:pPr>
        <w:rPr>
          <w:rFonts w:asciiTheme="majorBidi" w:hAnsiTheme="majorBidi" w:cstheme="majorBidi"/>
          <w:sz w:val="24"/>
          <w:szCs w:val="24"/>
        </w:rPr>
      </w:pPr>
      <w:r w:rsidRPr="006A19D3">
        <w:rPr>
          <w:rFonts w:asciiTheme="majorBidi" w:hAnsiTheme="majorBidi" w:cstheme="majorBidi"/>
          <w:sz w:val="24"/>
          <w:szCs w:val="24"/>
        </w:rPr>
        <w:t>Ас-Саури сказал по поводу слов Аллаха:</w:t>
      </w:r>
    </w:p>
    <w:p w:rsidR="00900F53" w:rsidRPr="009C577F" w:rsidRDefault="00900F53" w:rsidP="00900F53">
      <w:pPr>
        <w:rPr>
          <w:rFonts w:asciiTheme="majorBidi" w:hAnsiTheme="majorBidi" w:cstheme="majorBidi"/>
          <w:b/>
          <w:bCs/>
          <w:sz w:val="32"/>
          <w:szCs w:val="32"/>
        </w:rPr>
      </w:pPr>
      <w:r w:rsidRPr="009C577F">
        <w:rPr>
          <w:rFonts w:ascii="Traditional Arabic" w:hAnsi="Traditional Arabic" w:cs="Traditional Arabic"/>
          <w:b/>
          <w:bCs/>
          <w:color w:val="000000"/>
          <w:sz w:val="32"/>
          <w:szCs w:val="32"/>
          <w:rtl/>
        </w:rPr>
        <w:t>﴿أَوْ أَن نَّفْعَلَ فِى أَمْوَالِنَا مَا نَشَؤُا﴾</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6A19D3">
        <w:rPr>
          <w:rFonts w:asciiTheme="majorBidi" w:hAnsiTheme="majorBidi" w:cstheme="majorBidi"/>
          <w:b/>
          <w:bCs/>
          <w:sz w:val="24"/>
          <w:szCs w:val="24"/>
        </w:rPr>
        <w:t>Или поступать с нашим имуществом, как мы пожелаем?</w:t>
      </w:r>
      <w:r>
        <w:rPr>
          <w:rFonts w:asciiTheme="majorBidi" w:hAnsiTheme="majorBidi" w:cstheme="majorBidi"/>
          <w:b/>
          <w:bCs/>
          <w:sz w:val="24"/>
          <w:szCs w:val="24"/>
        </w:rPr>
        <w:t>»</w:t>
      </w:r>
      <w:r w:rsidRPr="006A19D3">
        <w:rPr>
          <w:rFonts w:asciiTheme="majorBidi" w:hAnsiTheme="majorBidi" w:cstheme="majorBidi"/>
          <w:sz w:val="24"/>
          <w:szCs w:val="24"/>
        </w:rPr>
        <w:t xml:space="preserve"> – т.е. </w:t>
      </w:r>
    </w:p>
    <w:p w:rsidR="00900F53" w:rsidRPr="009C577F" w:rsidRDefault="00900F53" w:rsidP="00900F53">
      <w:pPr>
        <w:rPr>
          <w:rFonts w:asciiTheme="majorBidi" w:hAnsiTheme="majorBidi" w:cstheme="majorBidi"/>
          <w:i/>
          <w:sz w:val="24"/>
          <w:szCs w:val="24"/>
        </w:rPr>
      </w:pPr>
      <w:r w:rsidRPr="009C577F">
        <w:rPr>
          <w:rFonts w:asciiTheme="majorBidi" w:hAnsiTheme="majorBidi" w:cstheme="majorBidi"/>
          <w:i/>
          <w:sz w:val="24"/>
          <w:szCs w:val="24"/>
        </w:rPr>
        <w:t>они говорили (это) по поводу выплаты закята.</w:t>
      </w:r>
    </w:p>
    <w:p w:rsidR="00900F53" w:rsidRDefault="00900F53" w:rsidP="00900F53">
      <w:pPr>
        <w:rPr>
          <w:rFonts w:asciiTheme="majorBidi" w:hAnsiTheme="majorBidi" w:cstheme="majorBidi"/>
          <w:sz w:val="24"/>
          <w:szCs w:val="24"/>
        </w:rPr>
      </w:pPr>
      <w:r w:rsidRPr="009C577F">
        <w:rPr>
          <w:rFonts w:ascii="Traditional Arabic" w:hAnsi="Traditional Arabic" w:cs="Traditional Arabic"/>
          <w:b/>
          <w:bCs/>
          <w:color w:val="000000"/>
          <w:sz w:val="32"/>
          <w:szCs w:val="32"/>
          <w:rtl/>
        </w:rPr>
        <w:t>﴿إِنَّكَ لاّنتَ الْحَلِيمُ الرَّشِيدُ﴾</w:t>
      </w:r>
      <w:r>
        <w:rPr>
          <w:rFonts w:asciiTheme="majorBidi" w:hAnsiTheme="majorBidi" w:cstheme="majorBidi"/>
          <w:b/>
          <w:bCs/>
          <w:sz w:val="32"/>
          <w:szCs w:val="32"/>
        </w:rPr>
        <w:t xml:space="preserve"> </w:t>
      </w:r>
      <w:r>
        <w:rPr>
          <w:rFonts w:asciiTheme="majorBidi" w:hAnsiTheme="majorBidi" w:cstheme="majorBidi"/>
          <w:b/>
          <w:bCs/>
          <w:sz w:val="24"/>
          <w:szCs w:val="24"/>
        </w:rPr>
        <w:t>«</w:t>
      </w:r>
      <w:r w:rsidRPr="006A19D3">
        <w:rPr>
          <w:rFonts w:asciiTheme="majorBidi" w:hAnsiTheme="majorBidi" w:cstheme="majorBidi"/>
          <w:b/>
          <w:bCs/>
          <w:sz w:val="24"/>
          <w:szCs w:val="24"/>
        </w:rPr>
        <w:t>Ты ведь сдержанный, ведущий прямо</w:t>
      </w:r>
      <w:r>
        <w:rPr>
          <w:rFonts w:asciiTheme="majorBidi" w:hAnsiTheme="majorBidi" w:cstheme="majorBidi"/>
          <w:b/>
          <w:bCs/>
          <w:sz w:val="24"/>
          <w:szCs w:val="24"/>
        </w:rPr>
        <w:t>»</w:t>
      </w:r>
      <w:r w:rsidRPr="006A19D3">
        <w:rPr>
          <w:rFonts w:asciiTheme="majorBidi" w:hAnsiTheme="majorBidi" w:cstheme="majorBidi"/>
          <w:sz w:val="24"/>
          <w:szCs w:val="24"/>
        </w:rPr>
        <w:t xml:space="preserve"> –</w:t>
      </w:r>
      <w:r>
        <w:rPr>
          <w:rFonts w:asciiTheme="majorBidi" w:hAnsiTheme="majorBidi" w:cstheme="majorBidi"/>
          <w:sz w:val="24"/>
          <w:szCs w:val="24"/>
        </w:rPr>
        <w:t xml:space="preserve"> </w:t>
      </w:r>
    </w:p>
    <w:p w:rsidR="00900F53" w:rsidRDefault="00900F53" w:rsidP="00900F53">
      <w:pPr>
        <w:rPr>
          <w:rFonts w:asciiTheme="majorBidi" w:hAnsiTheme="majorBidi" w:cstheme="majorBidi"/>
          <w:sz w:val="24"/>
          <w:szCs w:val="24"/>
        </w:rPr>
      </w:pPr>
      <w:r>
        <w:rPr>
          <w:rFonts w:asciiTheme="majorBidi" w:hAnsiTheme="majorBidi" w:cstheme="majorBidi"/>
          <w:sz w:val="24"/>
          <w:szCs w:val="24"/>
        </w:rPr>
        <w:t>И</w:t>
      </w:r>
      <w:r w:rsidRPr="006A19D3">
        <w:rPr>
          <w:rFonts w:asciiTheme="majorBidi" w:hAnsiTheme="majorBidi" w:cstheme="majorBidi"/>
          <w:sz w:val="24"/>
          <w:szCs w:val="24"/>
        </w:rPr>
        <w:t>бн Аббас, Маймун ибн Майман, ибн Джурайдж, ибн Аслам ск</w:t>
      </w:r>
      <w:r>
        <w:rPr>
          <w:rFonts w:asciiTheme="majorBidi" w:hAnsiTheme="majorBidi" w:cstheme="majorBidi"/>
          <w:sz w:val="24"/>
          <w:szCs w:val="24"/>
        </w:rPr>
        <w:t xml:space="preserve">азали, </w:t>
      </w:r>
    </w:p>
    <w:p w:rsidR="00900F53" w:rsidRPr="009C577F" w:rsidRDefault="00900F53" w:rsidP="00900F53">
      <w:pPr>
        <w:rPr>
          <w:rFonts w:asciiTheme="majorBidi" w:hAnsiTheme="majorBidi" w:cstheme="majorBidi"/>
          <w:b/>
          <w:bCs/>
          <w:sz w:val="32"/>
          <w:szCs w:val="32"/>
        </w:rPr>
      </w:pPr>
      <w:r w:rsidRPr="009C577F">
        <w:rPr>
          <w:rFonts w:asciiTheme="majorBidi" w:hAnsiTheme="majorBidi" w:cstheme="majorBidi"/>
          <w:i/>
          <w:sz w:val="24"/>
          <w:szCs w:val="24"/>
        </w:rPr>
        <w:t xml:space="preserve">что эти слова враги Аллаха произнесли Шуайбу как издевательство. </w:t>
      </w:r>
    </w:p>
    <w:p w:rsidR="00900F53" w:rsidRDefault="00900F53" w:rsidP="00900F53">
      <w:pPr>
        <w:rPr>
          <w:rFonts w:asciiTheme="majorBidi" w:hAnsiTheme="majorBidi" w:cstheme="majorBidi"/>
          <w:sz w:val="24"/>
          <w:szCs w:val="24"/>
        </w:rPr>
      </w:pPr>
      <w:r w:rsidRPr="006A19D3">
        <w:rPr>
          <w:rFonts w:asciiTheme="majorBidi" w:hAnsiTheme="majorBidi" w:cstheme="majorBidi"/>
          <w:sz w:val="24"/>
          <w:szCs w:val="24"/>
        </w:rPr>
        <w:t>Да уничтожит их Аллах, проклянёт их и удалит их от Своей милости,</w:t>
      </w:r>
    </w:p>
    <w:p w:rsidR="00900F53" w:rsidRDefault="00900F53" w:rsidP="00900F53">
      <w:pPr>
        <w:rPr>
          <w:rFonts w:asciiTheme="majorBidi" w:hAnsiTheme="majorBidi" w:cstheme="majorBidi"/>
          <w:sz w:val="24"/>
          <w:szCs w:val="24"/>
        </w:rPr>
      </w:pPr>
      <w:r w:rsidRPr="006A19D3">
        <w:rPr>
          <w:rFonts w:asciiTheme="majorBidi" w:hAnsiTheme="majorBidi" w:cstheme="majorBidi"/>
          <w:sz w:val="24"/>
          <w:szCs w:val="24"/>
        </w:rPr>
        <w:t xml:space="preserve"> как Он уже и поступил с ними.</w:t>
      </w:r>
    </w:p>
    <w:p w:rsidR="00900F53" w:rsidRDefault="00900F53" w:rsidP="00900F53">
      <w:pPr>
        <w:rPr>
          <w:rFonts w:asciiTheme="majorBidi" w:hAnsiTheme="majorBidi" w:cstheme="majorBidi"/>
          <w:sz w:val="24"/>
          <w:szCs w:val="24"/>
        </w:rPr>
      </w:pPr>
    </w:p>
    <w:p w:rsidR="00900F53" w:rsidRPr="009C577F" w:rsidRDefault="00900F53" w:rsidP="00900F53">
      <w:pPr>
        <w:rPr>
          <w:rFonts w:asciiTheme="majorBidi" w:hAnsiTheme="majorBidi" w:cstheme="majorBidi"/>
          <w:sz w:val="24"/>
          <w:szCs w:val="24"/>
        </w:rPr>
      </w:pPr>
      <w:r>
        <w:rPr>
          <w:rFonts w:asciiTheme="majorBidi" w:hAnsiTheme="majorBidi" w:cstheme="majorBidi"/>
          <w:sz w:val="24"/>
          <w:szCs w:val="24"/>
        </w:rPr>
        <w:t>Далее Аллах сказал:</w:t>
      </w:r>
    </w:p>
    <w:p w:rsidR="00900F53" w:rsidRDefault="00900F53" w:rsidP="00900F53">
      <w:pPr>
        <w:rPr>
          <w:rFonts w:cs="Traditional Arabic"/>
          <w:b/>
          <w:bCs/>
          <w:color w:val="000000"/>
          <w:sz w:val="32"/>
          <w:szCs w:val="32"/>
        </w:rPr>
      </w:pPr>
      <w:r w:rsidRPr="006E17B9">
        <w:rPr>
          <w:rFonts w:ascii="Traditional Arabic" w:hAnsi="Traditional Arabic" w:cs="Traditional Arabic"/>
          <w:b/>
          <w:bCs/>
          <w:color w:val="000000"/>
          <w:sz w:val="32"/>
          <w:szCs w:val="32"/>
          <w:rtl/>
        </w:rPr>
        <w:t>قَالَ يقَوْمِ أَرَءَيْتُمْ إِن كُنتُ عَلَى بَيِّنَةٍ مِّن رَّبِّى وَرَزَقَنِى مِنْهُ رِزْقًا حَسَنًا وَمَآ أُرِيدُ أَنْ أُخَالِفَكُمْ إِلَى مَآ أَنْهَـكُمْ عَنْهُ</w:t>
      </w:r>
    </w:p>
    <w:p w:rsidR="00900F53" w:rsidRPr="006E17B9" w:rsidRDefault="00900F53" w:rsidP="00900F53">
      <w:pPr>
        <w:rPr>
          <w:rFonts w:asciiTheme="majorBidi" w:hAnsiTheme="majorBidi" w:cstheme="majorBidi"/>
          <w:b/>
          <w:bCs/>
          <w:sz w:val="32"/>
          <w:szCs w:val="32"/>
        </w:rPr>
      </w:pPr>
      <w:r w:rsidRPr="006E17B9">
        <w:rPr>
          <w:rFonts w:ascii="Traditional Arabic" w:hAnsi="Traditional Arabic" w:cs="Traditional Arabic"/>
          <w:b/>
          <w:bCs/>
          <w:color w:val="000000"/>
          <w:sz w:val="32"/>
          <w:szCs w:val="32"/>
          <w:rtl/>
        </w:rPr>
        <w:t xml:space="preserve"> إِنْ أُرِيدُ إِلاَّ الإِصْلَـحَ مَا اسْتَطَعْتُ وَمَا تَوْفِيقِى إِلاَّ بِاللَّهِ عَلَيْهِ تَوَكَّلْتُ وَإِلَيْهِ أُنِيبُ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(88)</w:t>
      </w:r>
      <w:r w:rsidRPr="006A19D3">
        <w:rPr>
          <w:rFonts w:asciiTheme="majorBidi" w:hAnsiTheme="majorBidi" w:cstheme="majorBidi"/>
          <w:b/>
          <w:bCs/>
          <w:sz w:val="24"/>
          <w:szCs w:val="24"/>
        </w:rPr>
        <w:t xml:space="preserve"> Он сказал: "Народ мой! Размыслили ли вы, если я имею ясное знамение от Господа моего, и Он даровал мне прекрасный удел, и я не пожелаю ослушаться вас в том, </w:t>
      </w:r>
    </w:p>
    <w:p w:rsidR="00900F53" w:rsidRDefault="00900F53" w:rsidP="00900F53">
      <w:pPr>
        <w:rPr>
          <w:rFonts w:asciiTheme="majorBidi" w:hAnsiTheme="majorBidi" w:cstheme="majorBidi"/>
          <w:b/>
          <w:bCs/>
          <w:sz w:val="24"/>
          <w:szCs w:val="24"/>
        </w:rPr>
      </w:pPr>
      <w:r w:rsidRPr="006A19D3">
        <w:rPr>
          <w:rFonts w:asciiTheme="majorBidi" w:hAnsiTheme="majorBidi" w:cstheme="majorBidi"/>
          <w:b/>
          <w:bCs/>
          <w:sz w:val="24"/>
          <w:szCs w:val="24"/>
        </w:rPr>
        <w:t xml:space="preserve">что Он вам запретил... Я желаю только исправления, пока могу. </w:t>
      </w:r>
    </w:p>
    <w:p w:rsidR="00900F53" w:rsidRDefault="00900F53" w:rsidP="00900F53">
      <w:pPr>
        <w:rPr>
          <w:rFonts w:asciiTheme="majorBidi" w:hAnsiTheme="majorBidi" w:cstheme="majorBidi"/>
          <w:b/>
          <w:bCs/>
          <w:sz w:val="24"/>
          <w:szCs w:val="24"/>
        </w:rPr>
      </w:pPr>
      <w:r w:rsidRPr="006A19D3">
        <w:rPr>
          <w:rFonts w:asciiTheme="majorBidi" w:hAnsiTheme="majorBidi" w:cstheme="majorBidi"/>
          <w:b/>
          <w:bCs/>
          <w:sz w:val="24"/>
          <w:szCs w:val="24"/>
        </w:rPr>
        <w:t>Удача моя только у Аллаха; на Него я положился и к Нему обращаюсь.</w:t>
      </w:r>
    </w:p>
    <w:p w:rsidR="00900F53" w:rsidRPr="006A19D3" w:rsidRDefault="00900F53" w:rsidP="00900F53">
      <w:pPr>
        <w:rPr>
          <w:rFonts w:asciiTheme="majorBidi" w:hAnsiTheme="majorBidi" w:cstheme="majorBidi"/>
          <w:b/>
          <w:bCs/>
          <w:sz w:val="24"/>
          <w:szCs w:val="24"/>
        </w:rPr>
      </w:pPr>
    </w:p>
    <w:p w:rsidR="00900F53" w:rsidRDefault="00900F53" w:rsidP="00900F53">
      <w:pPr>
        <w:rPr>
          <w:rFonts w:asciiTheme="majorBidi" w:hAnsiTheme="majorBidi" w:cstheme="majorBidi"/>
          <w:sz w:val="24"/>
          <w:szCs w:val="24"/>
        </w:rPr>
      </w:pPr>
      <w:r w:rsidRPr="006A19D3">
        <w:rPr>
          <w:rFonts w:asciiTheme="majorBidi" w:hAnsiTheme="majorBidi" w:cstheme="majorBidi"/>
          <w:sz w:val="24"/>
          <w:szCs w:val="24"/>
        </w:rPr>
        <w:t xml:space="preserve">Он </w:t>
      </w:r>
      <w:r>
        <w:rPr>
          <w:rFonts w:asciiTheme="majorBidi" w:hAnsiTheme="majorBidi" w:cstheme="majorBidi"/>
          <w:sz w:val="24"/>
          <w:szCs w:val="24"/>
        </w:rPr>
        <w:t xml:space="preserve">(Шуайб) </w:t>
      </w:r>
      <w:r w:rsidRPr="006A19D3">
        <w:rPr>
          <w:rFonts w:asciiTheme="majorBidi" w:hAnsiTheme="majorBidi" w:cstheme="majorBidi"/>
          <w:sz w:val="24"/>
          <w:szCs w:val="24"/>
        </w:rPr>
        <w:t xml:space="preserve">говорит своему народу: </w:t>
      </w:r>
    </w:p>
    <w:p w:rsidR="00900F53" w:rsidRPr="007A0352" w:rsidRDefault="00900F53" w:rsidP="00900F53">
      <w:pPr>
        <w:rPr>
          <w:rFonts w:asciiTheme="majorBidi" w:hAnsiTheme="majorBidi" w:cstheme="majorBidi"/>
          <w:b/>
          <w:bCs/>
          <w:sz w:val="32"/>
          <w:szCs w:val="32"/>
        </w:rPr>
      </w:pPr>
      <w:r w:rsidRPr="006A19D3">
        <w:rPr>
          <w:rFonts w:asciiTheme="majorBidi" w:hAnsiTheme="majorBidi" w:cstheme="majorBidi"/>
          <w:sz w:val="24"/>
          <w:szCs w:val="24"/>
        </w:rPr>
        <w:t>«О, мой народ, если вы видите, что я:</w:t>
      </w:r>
      <w:r w:rsidRPr="007A0352">
        <w:rPr>
          <w:rFonts w:ascii="Traditional Arabic" w:hAnsi="Traditional Arabic" w:cs="Traditional Arabic"/>
          <w:b/>
          <w:bCs/>
          <w:color w:val="000000"/>
          <w:sz w:val="32"/>
          <w:szCs w:val="32"/>
          <w:rtl/>
        </w:rPr>
        <w:t xml:space="preserve"> </w:t>
      </w:r>
      <w:r w:rsidRPr="006E17B9">
        <w:rPr>
          <w:rFonts w:ascii="Traditional Arabic" w:hAnsi="Traditional Arabic" w:cs="Traditional Arabic"/>
          <w:b/>
          <w:bCs/>
          <w:color w:val="000000"/>
          <w:sz w:val="32"/>
          <w:szCs w:val="32"/>
          <w:rtl/>
        </w:rPr>
        <w:t>﴿عَلَى بَيِّنَةٍ مِّن رَّبِّى﴾</w:t>
      </w:r>
    </w:p>
    <w:p w:rsidR="00900F53" w:rsidRPr="006A19D3" w:rsidRDefault="00900F53" w:rsidP="00900F53">
      <w:pPr>
        <w:rPr>
          <w:rFonts w:asciiTheme="majorBidi" w:hAnsiTheme="majorBidi" w:cstheme="majorBidi"/>
          <w:sz w:val="24"/>
          <w:szCs w:val="24"/>
        </w:rPr>
      </w:pPr>
      <w:r>
        <w:rPr>
          <w:rFonts w:asciiTheme="majorBidi" w:hAnsiTheme="majorBidi" w:cstheme="majorBidi"/>
          <w:b/>
          <w:bCs/>
          <w:sz w:val="24"/>
          <w:szCs w:val="24"/>
        </w:rPr>
        <w:t xml:space="preserve"> «</w:t>
      </w:r>
      <w:r w:rsidRPr="006A19D3">
        <w:rPr>
          <w:rFonts w:asciiTheme="majorBidi" w:hAnsiTheme="majorBidi" w:cstheme="majorBidi"/>
          <w:b/>
          <w:bCs/>
          <w:sz w:val="24"/>
          <w:szCs w:val="24"/>
        </w:rPr>
        <w:t>Имею ясное знамение от Господа моего</w:t>
      </w:r>
      <w:r>
        <w:rPr>
          <w:rFonts w:asciiTheme="majorBidi" w:hAnsiTheme="majorBidi" w:cstheme="majorBidi"/>
          <w:b/>
          <w:bCs/>
          <w:sz w:val="24"/>
          <w:szCs w:val="24"/>
        </w:rPr>
        <w:t>»</w:t>
      </w:r>
      <w:r w:rsidRPr="006A19D3">
        <w:rPr>
          <w:rFonts w:asciiTheme="majorBidi" w:hAnsiTheme="majorBidi" w:cstheme="majorBidi"/>
          <w:sz w:val="24"/>
          <w:szCs w:val="24"/>
        </w:rPr>
        <w:t xml:space="preserve"> – т.е. ясный</w:t>
      </w:r>
      <w:r>
        <w:rPr>
          <w:rFonts w:asciiTheme="majorBidi" w:hAnsiTheme="majorBidi" w:cstheme="majorBidi"/>
          <w:sz w:val="24"/>
          <w:szCs w:val="24"/>
        </w:rPr>
        <w:t xml:space="preserve"> довод о том, к чему я призываю.</w:t>
      </w:r>
    </w:p>
    <w:p w:rsidR="00900F53" w:rsidRPr="007A0352" w:rsidRDefault="00900F53" w:rsidP="00900F53">
      <w:pPr>
        <w:rPr>
          <w:rFonts w:asciiTheme="majorBidi" w:hAnsiTheme="majorBidi" w:cstheme="majorBidi"/>
          <w:b/>
          <w:bCs/>
          <w:sz w:val="32"/>
          <w:szCs w:val="32"/>
        </w:rPr>
      </w:pPr>
      <w:r w:rsidRPr="001A036D">
        <w:rPr>
          <w:rFonts w:ascii="Traditional Arabic" w:hAnsi="Traditional Arabic" w:cs="Traditional Arabic"/>
          <w:b/>
          <w:bCs/>
          <w:color w:val="000000"/>
          <w:sz w:val="32"/>
          <w:szCs w:val="32"/>
          <w:rtl/>
        </w:rPr>
        <w:t>﴿وَرَزَقَنِى مِنْهُ رِزْقًا حَسَنًا﴾</w:t>
      </w:r>
      <w:r>
        <w:rPr>
          <w:rFonts w:asciiTheme="majorBidi" w:hAnsiTheme="majorBidi" w:cstheme="majorBidi"/>
          <w:b/>
          <w:bCs/>
          <w:sz w:val="24"/>
          <w:szCs w:val="24"/>
        </w:rPr>
        <w:t>«</w:t>
      </w:r>
      <w:r w:rsidRPr="006A19D3">
        <w:rPr>
          <w:rFonts w:asciiTheme="majorBidi" w:hAnsiTheme="majorBidi" w:cstheme="majorBidi"/>
          <w:b/>
          <w:bCs/>
          <w:sz w:val="24"/>
          <w:szCs w:val="24"/>
        </w:rPr>
        <w:t>И Он даровал мне прекрасный удел</w:t>
      </w:r>
      <w:r>
        <w:rPr>
          <w:rFonts w:asciiTheme="majorBidi" w:hAnsiTheme="majorBidi" w:cstheme="majorBidi"/>
          <w:b/>
          <w:bCs/>
          <w:sz w:val="24"/>
          <w:szCs w:val="24"/>
        </w:rPr>
        <w:t>»</w:t>
      </w:r>
      <w:r w:rsidRPr="006A19D3">
        <w:rPr>
          <w:rFonts w:asciiTheme="majorBidi" w:hAnsiTheme="majorBidi" w:cstheme="majorBidi"/>
          <w:sz w:val="24"/>
          <w:szCs w:val="24"/>
        </w:rPr>
        <w:t xml:space="preserve"> – </w:t>
      </w:r>
      <w:r w:rsidRPr="007A0352">
        <w:rPr>
          <w:rFonts w:asciiTheme="majorBidi" w:hAnsiTheme="majorBidi" w:cstheme="majorBidi"/>
          <w:i/>
          <w:sz w:val="24"/>
          <w:szCs w:val="24"/>
        </w:rPr>
        <w:t>пророчество</w:t>
      </w:r>
      <w:r w:rsidRPr="006A19D3">
        <w:rPr>
          <w:rFonts w:asciiTheme="majorBidi" w:hAnsiTheme="majorBidi" w:cstheme="majorBidi"/>
          <w:sz w:val="24"/>
          <w:szCs w:val="24"/>
        </w:rPr>
        <w:t xml:space="preserve">, по мнению некоторых, </w:t>
      </w:r>
      <w:r w:rsidRPr="007A0352">
        <w:rPr>
          <w:rFonts w:asciiTheme="majorBidi" w:hAnsiTheme="majorBidi" w:cstheme="majorBidi"/>
          <w:i/>
          <w:sz w:val="24"/>
          <w:szCs w:val="24"/>
        </w:rPr>
        <w:t>или дозволенное пропитание</w:t>
      </w:r>
      <w:r w:rsidRPr="006A19D3">
        <w:rPr>
          <w:rFonts w:asciiTheme="majorBidi" w:hAnsiTheme="majorBidi" w:cstheme="majorBidi"/>
          <w:sz w:val="24"/>
          <w:szCs w:val="24"/>
        </w:rPr>
        <w:t>, по мнению других. Возможны оба варианта.</w:t>
      </w:r>
    </w:p>
    <w:p w:rsidR="00900F53" w:rsidRDefault="00900F53" w:rsidP="00900F53">
      <w:pPr>
        <w:rPr>
          <w:rFonts w:asciiTheme="majorBidi" w:hAnsiTheme="majorBidi" w:cstheme="majorBidi"/>
          <w:sz w:val="24"/>
          <w:szCs w:val="24"/>
        </w:rPr>
      </w:pPr>
    </w:p>
    <w:p w:rsidR="00900F53" w:rsidRPr="006A19D3" w:rsidRDefault="00900F53" w:rsidP="00900F53">
      <w:pPr>
        <w:rPr>
          <w:rFonts w:asciiTheme="majorBidi" w:hAnsiTheme="majorBidi" w:cstheme="majorBidi"/>
          <w:sz w:val="24"/>
          <w:szCs w:val="24"/>
        </w:rPr>
      </w:pPr>
      <w:r w:rsidRPr="006A19D3">
        <w:rPr>
          <w:rFonts w:asciiTheme="majorBidi" w:hAnsiTheme="majorBidi" w:cstheme="majorBidi"/>
          <w:sz w:val="24"/>
          <w:szCs w:val="24"/>
        </w:rPr>
        <w:t xml:space="preserve"> Ас-Саури сказал по поводу слов Аллаха:</w:t>
      </w:r>
    </w:p>
    <w:p w:rsidR="00900F53" w:rsidRPr="001A036D" w:rsidRDefault="00900F53" w:rsidP="00900F53">
      <w:pPr>
        <w:rPr>
          <w:rFonts w:asciiTheme="majorBidi" w:hAnsiTheme="majorBidi" w:cstheme="majorBidi"/>
          <w:b/>
          <w:bCs/>
          <w:sz w:val="32"/>
          <w:szCs w:val="32"/>
        </w:rPr>
      </w:pPr>
      <w:r w:rsidRPr="001A036D">
        <w:rPr>
          <w:rFonts w:ascii="Traditional Arabic" w:hAnsi="Traditional Arabic" w:cs="Traditional Arabic"/>
          <w:b/>
          <w:bCs/>
          <w:color w:val="000000"/>
          <w:sz w:val="32"/>
          <w:szCs w:val="32"/>
          <w:rtl/>
        </w:rPr>
        <w:t>﴿وَمَآ أُرِيدُ أَنْ أُخَالِفَكُمْ إِلَى مَآ أَنْهَـكُمْ عَنْهُ﴾</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6A19D3">
        <w:rPr>
          <w:rFonts w:asciiTheme="majorBidi" w:hAnsiTheme="majorBidi" w:cstheme="majorBidi"/>
          <w:b/>
          <w:bCs/>
          <w:sz w:val="24"/>
          <w:szCs w:val="24"/>
        </w:rPr>
        <w:t>И я не пожелаю ослушаться вас в том, что Он вам запретил</w:t>
      </w:r>
      <w:r>
        <w:rPr>
          <w:rFonts w:asciiTheme="majorBidi" w:hAnsiTheme="majorBidi" w:cstheme="majorBidi"/>
          <w:b/>
          <w:bCs/>
          <w:sz w:val="24"/>
          <w:szCs w:val="24"/>
        </w:rPr>
        <w:t>»</w:t>
      </w:r>
      <w:r w:rsidRPr="006A19D3">
        <w:rPr>
          <w:rFonts w:asciiTheme="majorBidi" w:hAnsiTheme="majorBidi" w:cstheme="majorBidi"/>
          <w:sz w:val="24"/>
          <w:szCs w:val="24"/>
        </w:rPr>
        <w:t xml:space="preserve"> – т.е.</w:t>
      </w:r>
    </w:p>
    <w:p w:rsidR="00900F53" w:rsidRPr="001A036D" w:rsidRDefault="00900F53" w:rsidP="00900F53">
      <w:pPr>
        <w:rPr>
          <w:rFonts w:asciiTheme="majorBidi" w:hAnsiTheme="majorBidi" w:cstheme="majorBidi"/>
          <w:i/>
          <w:sz w:val="24"/>
          <w:szCs w:val="24"/>
        </w:rPr>
      </w:pPr>
      <w:r w:rsidRPr="001A036D">
        <w:rPr>
          <w:rFonts w:asciiTheme="majorBidi" w:hAnsiTheme="majorBidi" w:cstheme="majorBidi"/>
          <w:i/>
          <w:sz w:val="24"/>
          <w:szCs w:val="24"/>
        </w:rPr>
        <w:t xml:space="preserve"> повелевать вам что-то, и нарушать это в тайне скрытно от вас. </w:t>
      </w:r>
    </w:p>
    <w:p w:rsidR="00900F53" w:rsidRPr="006A19D3" w:rsidRDefault="00900F53" w:rsidP="00900F53">
      <w:pPr>
        <w:rPr>
          <w:rFonts w:asciiTheme="majorBidi" w:hAnsiTheme="majorBidi" w:cstheme="majorBidi"/>
          <w:sz w:val="24"/>
          <w:szCs w:val="24"/>
        </w:rPr>
      </w:pPr>
      <w:r w:rsidRPr="006A19D3">
        <w:rPr>
          <w:rFonts w:asciiTheme="majorBidi" w:hAnsiTheme="majorBidi" w:cstheme="majorBidi"/>
          <w:sz w:val="24"/>
          <w:szCs w:val="24"/>
        </w:rPr>
        <w:t>Так же прокомментировал Катада слова Аллаха:</w:t>
      </w:r>
    </w:p>
    <w:p w:rsidR="00900F53" w:rsidRPr="007A0352" w:rsidRDefault="00900F53" w:rsidP="00900F53">
      <w:pPr>
        <w:rPr>
          <w:rFonts w:asciiTheme="majorBidi" w:hAnsiTheme="majorBidi" w:cstheme="majorBidi"/>
          <w:b/>
          <w:bCs/>
          <w:sz w:val="32"/>
          <w:szCs w:val="32"/>
        </w:rPr>
      </w:pPr>
      <w:r w:rsidRPr="007A0352">
        <w:rPr>
          <w:rFonts w:ascii="Traditional Arabic" w:hAnsi="Traditional Arabic" w:cs="Traditional Arabic"/>
          <w:b/>
          <w:bCs/>
          <w:color w:val="000000"/>
          <w:sz w:val="32"/>
          <w:szCs w:val="32"/>
          <w:rtl/>
        </w:rPr>
        <w:t>﴿وَمَآ أُرِيدُ أَنْ أُخَالِفَكُمْ إِلَى مَآ أَنْهَـكُمْ عَنْهُ﴾</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6A19D3">
        <w:rPr>
          <w:rFonts w:asciiTheme="majorBidi" w:hAnsiTheme="majorBidi" w:cstheme="majorBidi"/>
          <w:b/>
          <w:bCs/>
          <w:sz w:val="24"/>
          <w:szCs w:val="24"/>
        </w:rPr>
        <w:t>И я не пожелаю ослушаться вас в том, что Он вам запретил</w:t>
      </w:r>
      <w:r>
        <w:rPr>
          <w:rFonts w:asciiTheme="majorBidi" w:hAnsiTheme="majorBidi" w:cstheme="majorBidi"/>
          <w:b/>
          <w:bCs/>
          <w:sz w:val="24"/>
          <w:szCs w:val="24"/>
        </w:rPr>
        <w:t>»</w:t>
      </w:r>
      <w:r w:rsidRPr="006A19D3">
        <w:rPr>
          <w:rFonts w:asciiTheme="majorBidi" w:hAnsiTheme="majorBidi" w:cstheme="majorBidi"/>
          <w:sz w:val="24"/>
          <w:szCs w:val="24"/>
        </w:rPr>
        <w:t xml:space="preserve"> – т.е.</w:t>
      </w:r>
    </w:p>
    <w:p w:rsidR="00900F53" w:rsidRPr="001A036D" w:rsidRDefault="00900F53" w:rsidP="00900F53">
      <w:pPr>
        <w:rPr>
          <w:rFonts w:asciiTheme="majorBidi" w:hAnsiTheme="majorBidi" w:cstheme="majorBidi"/>
          <w:i/>
          <w:sz w:val="24"/>
          <w:szCs w:val="24"/>
        </w:rPr>
      </w:pPr>
      <w:r w:rsidRPr="001A036D">
        <w:rPr>
          <w:rFonts w:asciiTheme="majorBidi" w:hAnsiTheme="majorBidi" w:cstheme="majorBidi"/>
          <w:i/>
          <w:sz w:val="24"/>
          <w:szCs w:val="24"/>
        </w:rPr>
        <w:t xml:space="preserve"> я не стану вам запрещ</w:t>
      </w:r>
      <w:r>
        <w:rPr>
          <w:rFonts w:asciiTheme="majorBidi" w:hAnsiTheme="majorBidi" w:cstheme="majorBidi"/>
          <w:i/>
          <w:sz w:val="24"/>
          <w:szCs w:val="24"/>
        </w:rPr>
        <w:t>ать что-то, а сам совершать это.</w:t>
      </w:r>
    </w:p>
    <w:p w:rsidR="00900F53" w:rsidRPr="001A036D" w:rsidRDefault="00900F53" w:rsidP="00900F53">
      <w:pPr>
        <w:rPr>
          <w:rFonts w:asciiTheme="majorBidi" w:hAnsiTheme="majorBidi" w:cstheme="majorBidi"/>
          <w:b/>
          <w:bCs/>
          <w:sz w:val="32"/>
          <w:szCs w:val="32"/>
        </w:rPr>
      </w:pPr>
      <w:r w:rsidRPr="001A036D">
        <w:rPr>
          <w:rFonts w:ascii="Traditional Arabic" w:hAnsi="Traditional Arabic" w:cs="Traditional Arabic"/>
          <w:b/>
          <w:bCs/>
          <w:color w:val="000000"/>
          <w:sz w:val="32"/>
          <w:szCs w:val="32"/>
          <w:rtl/>
        </w:rPr>
        <w:t>﴿إِنْ أُرِيدُ إِلاَّ الإِصْلَـحَ مَا اسْتَطَعْتُ﴾</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6A19D3">
        <w:rPr>
          <w:rFonts w:asciiTheme="majorBidi" w:hAnsiTheme="majorBidi" w:cstheme="majorBidi"/>
          <w:b/>
          <w:bCs/>
          <w:sz w:val="24"/>
          <w:szCs w:val="24"/>
        </w:rPr>
        <w:t xml:space="preserve">Я желаю только исправления, </w:t>
      </w:r>
      <w:r>
        <w:rPr>
          <w:rFonts w:asciiTheme="majorBidi" w:hAnsiTheme="majorBidi" w:cstheme="majorBidi"/>
          <w:b/>
          <w:bCs/>
          <w:sz w:val="24"/>
          <w:szCs w:val="24"/>
        </w:rPr>
        <w:t xml:space="preserve"> в чем могу»</w:t>
      </w:r>
      <w:r w:rsidRPr="006A19D3">
        <w:rPr>
          <w:rFonts w:asciiTheme="majorBidi" w:hAnsiTheme="majorBidi" w:cstheme="majorBidi"/>
          <w:sz w:val="24"/>
          <w:szCs w:val="24"/>
        </w:rPr>
        <w:t xml:space="preserve"> – т.е. </w:t>
      </w:r>
    </w:p>
    <w:p w:rsidR="00900F53" w:rsidRPr="006A19D3" w:rsidRDefault="00900F53" w:rsidP="00900F53">
      <w:pPr>
        <w:rPr>
          <w:rFonts w:asciiTheme="majorBidi" w:hAnsiTheme="majorBidi" w:cstheme="majorBidi"/>
          <w:sz w:val="24"/>
          <w:szCs w:val="24"/>
        </w:rPr>
      </w:pPr>
      <w:r w:rsidRPr="006A19D3">
        <w:rPr>
          <w:rFonts w:asciiTheme="majorBidi" w:hAnsiTheme="majorBidi" w:cstheme="majorBidi"/>
          <w:sz w:val="24"/>
          <w:szCs w:val="24"/>
        </w:rPr>
        <w:t>этими повелениями и запретами я хочу исправить</w:t>
      </w:r>
      <w:r>
        <w:rPr>
          <w:rFonts w:asciiTheme="majorBidi" w:hAnsiTheme="majorBidi" w:cstheme="majorBidi"/>
          <w:sz w:val="24"/>
          <w:szCs w:val="24"/>
        </w:rPr>
        <w:t xml:space="preserve"> вас настолько, насколько могу.</w:t>
      </w:r>
    </w:p>
    <w:p w:rsidR="00900F53" w:rsidRPr="007A0352" w:rsidRDefault="00900F53" w:rsidP="00900F53">
      <w:pPr>
        <w:rPr>
          <w:rFonts w:asciiTheme="majorBidi" w:hAnsiTheme="majorBidi" w:cstheme="majorBidi"/>
          <w:b/>
          <w:bCs/>
          <w:sz w:val="32"/>
          <w:szCs w:val="32"/>
        </w:rPr>
      </w:pPr>
      <w:r w:rsidRPr="000D7632">
        <w:rPr>
          <w:rFonts w:ascii="Traditional Arabic" w:hAnsi="Traditional Arabic" w:cs="Traditional Arabic"/>
          <w:b/>
          <w:bCs/>
          <w:color w:val="000000"/>
          <w:sz w:val="32"/>
          <w:szCs w:val="32"/>
          <w:rtl/>
        </w:rPr>
        <w:t>﴿وَمَا تَوْفِيقِى﴾</w:t>
      </w:r>
      <w:r>
        <w:rPr>
          <w:rFonts w:asciiTheme="majorBidi" w:hAnsiTheme="majorBidi" w:cstheme="majorBidi"/>
          <w:b/>
          <w:bCs/>
          <w:sz w:val="24"/>
          <w:szCs w:val="24"/>
        </w:rPr>
        <w:t>«</w:t>
      </w:r>
      <w:r w:rsidRPr="006A19D3">
        <w:rPr>
          <w:rFonts w:asciiTheme="majorBidi" w:hAnsiTheme="majorBidi" w:cstheme="majorBidi"/>
          <w:b/>
          <w:bCs/>
          <w:sz w:val="24"/>
          <w:szCs w:val="24"/>
        </w:rPr>
        <w:t>Удача моя только</w:t>
      </w:r>
      <w:r>
        <w:rPr>
          <w:rFonts w:asciiTheme="majorBidi" w:hAnsiTheme="majorBidi" w:cstheme="majorBidi"/>
          <w:b/>
          <w:bCs/>
          <w:sz w:val="24"/>
          <w:szCs w:val="24"/>
        </w:rPr>
        <w:t>»</w:t>
      </w:r>
      <w:r w:rsidRPr="006A19D3">
        <w:rPr>
          <w:rFonts w:asciiTheme="majorBidi" w:hAnsiTheme="majorBidi" w:cstheme="majorBidi"/>
          <w:sz w:val="24"/>
          <w:szCs w:val="24"/>
        </w:rPr>
        <w:t xml:space="preserve"> – т.е. в д</w:t>
      </w:r>
      <w:r>
        <w:rPr>
          <w:rFonts w:asciiTheme="majorBidi" w:hAnsiTheme="majorBidi" w:cstheme="majorBidi"/>
          <w:sz w:val="24"/>
          <w:szCs w:val="24"/>
        </w:rPr>
        <w:t>остижении истины, чего я и хочу.</w:t>
      </w:r>
    </w:p>
    <w:p w:rsidR="00900F53" w:rsidRPr="007A0352" w:rsidRDefault="00900F53" w:rsidP="00900F53">
      <w:pPr>
        <w:rPr>
          <w:rFonts w:asciiTheme="majorBidi" w:hAnsiTheme="majorBidi" w:cstheme="majorBidi"/>
          <w:b/>
          <w:bCs/>
          <w:sz w:val="32"/>
          <w:szCs w:val="32"/>
        </w:rPr>
      </w:pPr>
      <w:r w:rsidRPr="000D7632">
        <w:rPr>
          <w:rFonts w:ascii="Traditional Arabic" w:hAnsi="Traditional Arabic" w:cs="Traditional Arabic"/>
          <w:b/>
          <w:bCs/>
          <w:color w:val="000000"/>
          <w:sz w:val="32"/>
          <w:szCs w:val="32"/>
          <w:rtl/>
        </w:rPr>
        <w:t>﴿إِلاَّ بِاللَّهِ عَلَيْهِ تَوَكَّلْتُ﴾</w:t>
      </w:r>
      <w:r>
        <w:rPr>
          <w:rFonts w:asciiTheme="majorBidi" w:hAnsiTheme="majorBidi" w:cstheme="majorBidi"/>
          <w:b/>
          <w:bCs/>
          <w:sz w:val="32"/>
          <w:szCs w:val="32"/>
        </w:rPr>
        <w:t xml:space="preserve"> </w:t>
      </w:r>
      <w:r>
        <w:rPr>
          <w:rFonts w:asciiTheme="majorBidi" w:hAnsiTheme="majorBidi" w:cstheme="majorBidi"/>
          <w:b/>
          <w:bCs/>
          <w:sz w:val="24"/>
          <w:szCs w:val="24"/>
        </w:rPr>
        <w:t>«</w:t>
      </w:r>
      <w:r w:rsidRPr="006A19D3">
        <w:rPr>
          <w:rFonts w:asciiTheme="majorBidi" w:hAnsiTheme="majorBidi" w:cstheme="majorBidi"/>
          <w:b/>
          <w:bCs/>
          <w:sz w:val="24"/>
          <w:szCs w:val="24"/>
        </w:rPr>
        <w:t>Только у Аллаха; на Него я положился</w:t>
      </w:r>
      <w:r>
        <w:rPr>
          <w:rFonts w:asciiTheme="majorBidi" w:hAnsiTheme="majorBidi" w:cstheme="majorBidi"/>
          <w:b/>
          <w:bCs/>
          <w:sz w:val="24"/>
          <w:szCs w:val="24"/>
        </w:rPr>
        <w:t>»</w:t>
      </w:r>
      <w:r>
        <w:rPr>
          <w:rFonts w:asciiTheme="majorBidi" w:hAnsiTheme="majorBidi" w:cstheme="majorBidi"/>
          <w:sz w:val="24"/>
          <w:szCs w:val="24"/>
        </w:rPr>
        <w:t xml:space="preserve"> – т.е. во всех своих делах.</w:t>
      </w:r>
    </w:p>
    <w:p w:rsidR="00900F53" w:rsidRPr="007A0352" w:rsidRDefault="00900F53" w:rsidP="00900F53">
      <w:pPr>
        <w:rPr>
          <w:rFonts w:asciiTheme="majorBidi" w:hAnsiTheme="majorBidi" w:cstheme="majorBidi"/>
          <w:b/>
          <w:bCs/>
          <w:sz w:val="32"/>
          <w:szCs w:val="32"/>
        </w:rPr>
      </w:pPr>
      <w:r w:rsidRPr="000D7632">
        <w:rPr>
          <w:rFonts w:ascii="Traditional Arabic" w:hAnsi="Traditional Arabic" w:cs="Traditional Arabic"/>
          <w:b/>
          <w:bCs/>
          <w:color w:val="000000"/>
          <w:sz w:val="32"/>
          <w:szCs w:val="32"/>
          <w:rtl/>
        </w:rPr>
        <w:lastRenderedPageBreak/>
        <w:t>﴿وَإِلَيْهِ أُنِيبُ﴾</w:t>
      </w:r>
      <w:r>
        <w:rPr>
          <w:rFonts w:asciiTheme="majorBidi" w:hAnsiTheme="majorBidi" w:cstheme="majorBidi"/>
          <w:b/>
          <w:bCs/>
          <w:sz w:val="32"/>
          <w:szCs w:val="32"/>
        </w:rPr>
        <w:t xml:space="preserve"> </w:t>
      </w:r>
      <w:r>
        <w:rPr>
          <w:rFonts w:asciiTheme="majorBidi" w:hAnsiTheme="majorBidi" w:cstheme="majorBidi"/>
          <w:b/>
          <w:bCs/>
          <w:sz w:val="24"/>
          <w:szCs w:val="24"/>
        </w:rPr>
        <w:t>«</w:t>
      </w:r>
      <w:r w:rsidRPr="006A19D3">
        <w:rPr>
          <w:rFonts w:asciiTheme="majorBidi" w:hAnsiTheme="majorBidi" w:cstheme="majorBidi"/>
          <w:b/>
          <w:bCs/>
          <w:sz w:val="24"/>
          <w:szCs w:val="24"/>
        </w:rPr>
        <w:t>И к Нему обращаюсь</w:t>
      </w:r>
      <w:r>
        <w:rPr>
          <w:rFonts w:asciiTheme="majorBidi" w:hAnsiTheme="majorBidi" w:cstheme="majorBidi"/>
          <w:b/>
          <w:bCs/>
          <w:sz w:val="24"/>
          <w:szCs w:val="24"/>
        </w:rPr>
        <w:t>»</w:t>
      </w:r>
      <w:r w:rsidRPr="006A19D3">
        <w:rPr>
          <w:rFonts w:asciiTheme="majorBidi" w:hAnsiTheme="majorBidi" w:cstheme="majorBidi"/>
          <w:sz w:val="24"/>
          <w:szCs w:val="24"/>
        </w:rPr>
        <w:t xml:space="preserve"> – т.е. </w:t>
      </w:r>
      <w:r w:rsidRPr="000D7632">
        <w:rPr>
          <w:rFonts w:asciiTheme="majorBidi" w:hAnsiTheme="majorBidi" w:cstheme="majorBidi"/>
          <w:i/>
          <w:sz w:val="24"/>
          <w:szCs w:val="24"/>
        </w:rPr>
        <w:t>возвращаюсь,</w:t>
      </w:r>
      <w:r w:rsidRPr="006A19D3">
        <w:rPr>
          <w:rFonts w:asciiTheme="majorBidi" w:hAnsiTheme="majorBidi" w:cstheme="majorBidi"/>
          <w:sz w:val="24"/>
          <w:szCs w:val="24"/>
        </w:rPr>
        <w:t xml:space="preserve"> по мнению Муджахида и других.</w:t>
      </w:r>
    </w:p>
    <w:p w:rsidR="00900F53" w:rsidRDefault="00900F53" w:rsidP="00900F53">
      <w:pPr>
        <w:rPr>
          <w:rFonts w:asciiTheme="majorBidi" w:hAnsiTheme="majorBidi" w:cstheme="majorBidi"/>
          <w:sz w:val="24"/>
          <w:szCs w:val="24"/>
        </w:rPr>
      </w:pPr>
    </w:p>
    <w:p w:rsidR="00900F53" w:rsidRPr="006A19D3" w:rsidRDefault="00900F53" w:rsidP="00900F53">
      <w:pPr>
        <w:rPr>
          <w:rFonts w:asciiTheme="majorBidi" w:hAnsiTheme="majorBidi" w:cstheme="majorBidi"/>
          <w:sz w:val="24"/>
          <w:szCs w:val="24"/>
        </w:rPr>
      </w:pPr>
      <w:r>
        <w:rPr>
          <w:rFonts w:asciiTheme="majorBidi" w:hAnsiTheme="majorBidi" w:cstheme="majorBidi"/>
          <w:sz w:val="24"/>
          <w:szCs w:val="24"/>
        </w:rPr>
        <w:t>Аллах сказал далее:</w:t>
      </w:r>
    </w:p>
    <w:p w:rsidR="00900F53" w:rsidRPr="006A19D3" w:rsidRDefault="00900F53" w:rsidP="00900F53">
      <w:pPr>
        <w:rPr>
          <w:rFonts w:asciiTheme="majorBidi" w:hAnsiTheme="majorBidi" w:cstheme="majorBidi"/>
          <w:sz w:val="24"/>
          <w:szCs w:val="24"/>
        </w:rPr>
      </w:pPr>
    </w:p>
    <w:p w:rsidR="00900F53" w:rsidRPr="000D7632" w:rsidRDefault="00900F53" w:rsidP="00900F53">
      <w:pPr>
        <w:rPr>
          <w:rFonts w:asciiTheme="majorBidi" w:hAnsiTheme="majorBidi" w:cstheme="majorBidi"/>
          <w:b/>
          <w:bCs/>
          <w:sz w:val="32"/>
          <w:szCs w:val="32"/>
        </w:rPr>
      </w:pPr>
      <w:r w:rsidRPr="000D7632">
        <w:rPr>
          <w:rFonts w:ascii="Traditional Arabic" w:hAnsi="Traditional Arabic" w:cs="Traditional Arabic"/>
          <w:b/>
          <w:bCs/>
          <w:color w:val="000000"/>
          <w:sz w:val="32"/>
          <w:szCs w:val="32"/>
          <w:rtl/>
        </w:rPr>
        <w:t xml:space="preserve">وَيقَوْمِ لاَ يَجْرِمَنَّكُمْ شِقَاقِى أَن يُصِيبَكُم مِّثْلُ مَآ أَصَابَ قَوْمَ نُوحٍ أَوْ قَوْمَ هُودٍ أَوْ قَوْمَ صَـلِحٍ وَمَا قَوْمُ لُوطٍ مِّنكُم بِبَعِيدٍ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(89)</w:t>
      </w:r>
      <w:r w:rsidRPr="006A19D3">
        <w:rPr>
          <w:rFonts w:asciiTheme="majorBidi" w:hAnsiTheme="majorBidi" w:cstheme="majorBidi"/>
          <w:b/>
          <w:bCs/>
          <w:sz w:val="24"/>
          <w:szCs w:val="24"/>
        </w:rPr>
        <w:t xml:space="preserve"> О народ мой! Пусть раскол со мной не навлечет на вас греха, </w:t>
      </w:r>
    </w:p>
    <w:p w:rsidR="00900F53" w:rsidRDefault="00900F53" w:rsidP="00900F53">
      <w:pPr>
        <w:rPr>
          <w:rFonts w:asciiTheme="majorBidi" w:hAnsiTheme="majorBidi" w:cstheme="majorBidi"/>
          <w:b/>
          <w:bCs/>
          <w:sz w:val="24"/>
          <w:szCs w:val="24"/>
        </w:rPr>
      </w:pPr>
      <w:r w:rsidRPr="006A19D3">
        <w:rPr>
          <w:rFonts w:asciiTheme="majorBidi" w:hAnsiTheme="majorBidi" w:cstheme="majorBidi"/>
          <w:b/>
          <w:bCs/>
          <w:sz w:val="24"/>
          <w:szCs w:val="24"/>
        </w:rPr>
        <w:t xml:space="preserve">так что вас постигнет подобное тому, что по - стигло народ Нуха, или народ Салиха. </w:t>
      </w:r>
    </w:p>
    <w:p w:rsidR="00900F53" w:rsidRDefault="00900F53" w:rsidP="00900F53">
      <w:pPr>
        <w:rPr>
          <w:rFonts w:asciiTheme="majorBidi" w:hAnsiTheme="majorBidi" w:cstheme="majorBidi"/>
          <w:b/>
          <w:bCs/>
          <w:sz w:val="24"/>
          <w:szCs w:val="24"/>
        </w:rPr>
      </w:pPr>
      <w:r w:rsidRPr="006A19D3">
        <w:rPr>
          <w:rFonts w:asciiTheme="majorBidi" w:hAnsiTheme="majorBidi" w:cstheme="majorBidi"/>
          <w:b/>
          <w:bCs/>
          <w:sz w:val="24"/>
          <w:szCs w:val="24"/>
        </w:rPr>
        <w:t>И народ Лута от вас не далеко.</w:t>
      </w:r>
    </w:p>
    <w:p w:rsidR="00900F53" w:rsidRDefault="00900F53" w:rsidP="00900F53">
      <w:pPr>
        <w:rPr>
          <w:rFonts w:asciiTheme="majorBidi" w:hAnsiTheme="majorBidi" w:cstheme="majorBidi"/>
          <w:b/>
          <w:bCs/>
          <w:sz w:val="24"/>
          <w:szCs w:val="24"/>
        </w:rPr>
      </w:pPr>
    </w:p>
    <w:p w:rsidR="00900F53" w:rsidRPr="006A19D3" w:rsidRDefault="00900F53" w:rsidP="00900F53">
      <w:pPr>
        <w:rPr>
          <w:rFonts w:asciiTheme="majorBidi" w:hAnsiTheme="majorBidi" w:cstheme="majorBidi"/>
          <w:b/>
          <w:bCs/>
          <w:sz w:val="24"/>
          <w:szCs w:val="24"/>
        </w:rPr>
      </w:pPr>
      <w:r w:rsidRPr="000D7632">
        <w:rPr>
          <w:rFonts w:ascii="Traditional Arabic" w:hAnsi="Traditional Arabic" w:cs="Traditional Arabic"/>
          <w:b/>
          <w:bCs/>
          <w:color w:val="000000"/>
          <w:sz w:val="32"/>
          <w:szCs w:val="32"/>
          <w:rtl/>
        </w:rPr>
        <w:t>وَاسْتَغْفِرُواْ رَبَّكُمْ ثُمَّ تُوبُواْ إِلَيْهِ إِنَّ رَبِّى رَحِيمٌ وَدُودٌ</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(90)</w:t>
      </w:r>
      <w:r w:rsidRPr="006A19D3">
        <w:rPr>
          <w:rFonts w:asciiTheme="majorBidi" w:hAnsiTheme="majorBidi" w:cstheme="majorBidi"/>
          <w:b/>
          <w:bCs/>
          <w:sz w:val="24"/>
          <w:szCs w:val="24"/>
        </w:rPr>
        <w:t xml:space="preserve"> Просите прощения у вашего Господа, потом покайтесь перед Ним. </w:t>
      </w:r>
    </w:p>
    <w:p w:rsidR="00900F53" w:rsidRDefault="00900F53" w:rsidP="00900F53">
      <w:pPr>
        <w:rPr>
          <w:rFonts w:asciiTheme="majorBidi" w:hAnsiTheme="majorBidi" w:cstheme="majorBidi"/>
          <w:b/>
          <w:bCs/>
          <w:sz w:val="24"/>
          <w:szCs w:val="24"/>
        </w:rPr>
      </w:pPr>
      <w:r w:rsidRPr="006A19D3">
        <w:rPr>
          <w:rFonts w:asciiTheme="majorBidi" w:hAnsiTheme="majorBidi" w:cstheme="majorBidi"/>
          <w:b/>
          <w:bCs/>
          <w:sz w:val="24"/>
          <w:szCs w:val="24"/>
        </w:rPr>
        <w:t>Поистине, мой Господь милосерд, любящ!"</w:t>
      </w:r>
    </w:p>
    <w:p w:rsidR="00900F53" w:rsidRPr="006A19D3" w:rsidRDefault="00900F53" w:rsidP="00900F53">
      <w:pPr>
        <w:rPr>
          <w:rFonts w:asciiTheme="majorBidi" w:hAnsiTheme="majorBidi" w:cstheme="majorBidi"/>
          <w:sz w:val="24"/>
          <w:szCs w:val="24"/>
        </w:rPr>
      </w:pPr>
    </w:p>
    <w:p w:rsidR="00900F53" w:rsidRPr="007A0352" w:rsidRDefault="00900F53" w:rsidP="00900F53">
      <w:pPr>
        <w:rPr>
          <w:rFonts w:asciiTheme="majorBidi" w:hAnsiTheme="majorBidi" w:cstheme="majorBidi"/>
          <w:b/>
          <w:bCs/>
          <w:sz w:val="32"/>
          <w:szCs w:val="32"/>
        </w:rPr>
      </w:pPr>
      <w:r w:rsidRPr="006A19D3">
        <w:rPr>
          <w:rFonts w:asciiTheme="majorBidi" w:hAnsiTheme="majorBidi" w:cstheme="majorBidi"/>
          <w:sz w:val="24"/>
          <w:szCs w:val="24"/>
        </w:rPr>
        <w:t xml:space="preserve">Он </w:t>
      </w:r>
      <w:r>
        <w:rPr>
          <w:rFonts w:asciiTheme="majorBidi" w:hAnsiTheme="majorBidi" w:cstheme="majorBidi"/>
          <w:sz w:val="24"/>
          <w:szCs w:val="24"/>
        </w:rPr>
        <w:t xml:space="preserve">(Шуайб) </w:t>
      </w:r>
      <w:r w:rsidRPr="006A19D3">
        <w:rPr>
          <w:rFonts w:asciiTheme="majorBidi" w:hAnsiTheme="majorBidi" w:cstheme="majorBidi"/>
          <w:sz w:val="24"/>
          <w:szCs w:val="24"/>
        </w:rPr>
        <w:t>говорит им:</w:t>
      </w:r>
      <w:r w:rsidRPr="007A0352">
        <w:rPr>
          <w:rFonts w:ascii="Traditional Arabic" w:hAnsi="Traditional Arabic" w:cs="Traditional Arabic"/>
          <w:b/>
          <w:bCs/>
          <w:color w:val="000000"/>
          <w:sz w:val="32"/>
          <w:szCs w:val="32"/>
          <w:rtl/>
        </w:rPr>
        <w:t xml:space="preserve"> </w:t>
      </w:r>
      <w:r w:rsidRPr="000D7632">
        <w:rPr>
          <w:rFonts w:ascii="Traditional Arabic" w:hAnsi="Traditional Arabic" w:cs="Traditional Arabic"/>
          <w:b/>
          <w:bCs/>
          <w:color w:val="000000"/>
          <w:sz w:val="32"/>
          <w:szCs w:val="32"/>
          <w:rtl/>
        </w:rPr>
        <w:t>﴿وَيقَوْمِ لاَ يَجْرِمَنَّكُمْ شِقَاقِى﴾</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 xml:space="preserve"> «</w:t>
      </w:r>
      <w:r w:rsidRPr="006A19D3">
        <w:rPr>
          <w:rFonts w:asciiTheme="majorBidi" w:hAnsiTheme="majorBidi" w:cstheme="majorBidi"/>
          <w:b/>
          <w:bCs/>
          <w:sz w:val="24"/>
          <w:szCs w:val="24"/>
        </w:rPr>
        <w:t>О народ мой! Пусть раскол со мной не навлечет на вас греха</w:t>
      </w:r>
      <w:r>
        <w:rPr>
          <w:rFonts w:asciiTheme="majorBidi" w:hAnsiTheme="majorBidi" w:cstheme="majorBidi"/>
          <w:b/>
          <w:bCs/>
          <w:sz w:val="24"/>
          <w:szCs w:val="24"/>
        </w:rPr>
        <w:t>»</w:t>
      </w:r>
      <w:r w:rsidRPr="006A19D3">
        <w:rPr>
          <w:rFonts w:asciiTheme="majorBidi" w:hAnsiTheme="majorBidi" w:cstheme="majorBidi"/>
          <w:sz w:val="24"/>
          <w:szCs w:val="24"/>
        </w:rPr>
        <w:t xml:space="preserve"> – т.е. </w:t>
      </w:r>
    </w:p>
    <w:p w:rsidR="00900F53" w:rsidRDefault="00900F53" w:rsidP="00900F53">
      <w:pPr>
        <w:rPr>
          <w:rFonts w:asciiTheme="majorBidi" w:hAnsiTheme="majorBidi" w:cstheme="majorBidi"/>
          <w:sz w:val="24"/>
          <w:szCs w:val="24"/>
        </w:rPr>
      </w:pPr>
      <w:r w:rsidRPr="006A19D3">
        <w:rPr>
          <w:rFonts w:asciiTheme="majorBidi" w:hAnsiTheme="majorBidi" w:cstheme="majorBidi"/>
          <w:sz w:val="24"/>
          <w:szCs w:val="24"/>
        </w:rPr>
        <w:t>пусть вражда со мной и ненависть ко мне не толкает вас на то, чтобы вы продолжали прибывать в неверии и нечестии, и тогда вы навлечёте на себя кару, как это случилось с плем</w:t>
      </w:r>
      <w:r>
        <w:rPr>
          <w:rFonts w:asciiTheme="majorBidi" w:hAnsiTheme="majorBidi" w:cstheme="majorBidi"/>
          <w:sz w:val="24"/>
          <w:szCs w:val="24"/>
        </w:rPr>
        <w:t>енами Нуха, Худа, Салиха и Лута</w:t>
      </w:r>
      <w:r w:rsidRPr="006A19D3">
        <w:rPr>
          <w:rFonts w:asciiTheme="majorBidi" w:hAnsiTheme="majorBidi" w:cstheme="majorBidi"/>
          <w:sz w:val="24"/>
          <w:szCs w:val="24"/>
        </w:rPr>
        <w:t xml:space="preserve">. </w:t>
      </w:r>
    </w:p>
    <w:p w:rsidR="00900F53" w:rsidRDefault="00900F53" w:rsidP="00900F53">
      <w:pPr>
        <w:rPr>
          <w:rFonts w:asciiTheme="majorBidi" w:hAnsiTheme="majorBidi" w:cstheme="majorBidi"/>
          <w:sz w:val="24"/>
          <w:szCs w:val="24"/>
        </w:rPr>
      </w:pPr>
    </w:p>
    <w:p w:rsidR="00900F53" w:rsidRPr="007A0352" w:rsidRDefault="00900F53" w:rsidP="00900F53">
      <w:pPr>
        <w:rPr>
          <w:rFonts w:asciiTheme="majorBidi" w:hAnsiTheme="majorBidi" w:cstheme="majorBidi"/>
          <w:b/>
          <w:bCs/>
          <w:sz w:val="32"/>
          <w:szCs w:val="32"/>
        </w:rPr>
      </w:pPr>
      <w:r w:rsidRPr="006A19D3">
        <w:rPr>
          <w:rFonts w:asciiTheme="majorBidi" w:hAnsiTheme="majorBidi" w:cstheme="majorBidi"/>
          <w:sz w:val="24"/>
          <w:szCs w:val="24"/>
        </w:rPr>
        <w:t>Катада прокомментировал:</w:t>
      </w:r>
      <w:r w:rsidRPr="007A0352">
        <w:rPr>
          <w:rFonts w:ascii="Traditional Arabic" w:hAnsi="Traditional Arabic" w:cs="Traditional Arabic"/>
          <w:b/>
          <w:bCs/>
          <w:color w:val="000000"/>
          <w:sz w:val="32"/>
          <w:szCs w:val="32"/>
          <w:rtl/>
        </w:rPr>
        <w:t xml:space="preserve"> </w:t>
      </w:r>
      <w:r w:rsidRPr="000D7632">
        <w:rPr>
          <w:rFonts w:ascii="Traditional Arabic" w:hAnsi="Traditional Arabic" w:cs="Traditional Arabic"/>
          <w:b/>
          <w:bCs/>
          <w:color w:val="000000"/>
          <w:sz w:val="32"/>
          <w:szCs w:val="32"/>
          <w:rtl/>
        </w:rPr>
        <w:t>﴿وَيقَوْمِ لاَ يَجْرِمَنَّكُمْ شِقَاقِى﴾</w:t>
      </w:r>
    </w:p>
    <w:p w:rsidR="00900F53" w:rsidRPr="000F28E8" w:rsidRDefault="00900F53" w:rsidP="00900F53">
      <w:pPr>
        <w:rPr>
          <w:rFonts w:asciiTheme="majorBidi" w:hAnsiTheme="majorBidi" w:cstheme="majorBidi"/>
          <w:sz w:val="24"/>
          <w:szCs w:val="24"/>
        </w:rPr>
      </w:pPr>
      <w:r>
        <w:rPr>
          <w:rFonts w:asciiTheme="majorBidi" w:hAnsiTheme="majorBidi" w:cstheme="majorBidi"/>
          <w:b/>
          <w:bCs/>
          <w:sz w:val="24"/>
          <w:szCs w:val="24"/>
        </w:rPr>
        <w:t xml:space="preserve"> «</w:t>
      </w:r>
      <w:r w:rsidRPr="000D7632">
        <w:rPr>
          <w:rFonts w:asciiTheme="majorBidi" w:hAnsiTheme="majorBidi" w:cstheme="majorBidi"/>
          <w:b/>
          <w:bCs/>
          <w:sz w:val="24"/>
          <w:szCs w:val="24"/>
        </w:rPr>
        <w:t>”</w:t>
      </w:r>
      <w:r w:rsidRPr="006A19D3">
        <w:rPr>
          <w:rFonts w:asciiTheme="majorBidi" w:hAnsiTheme="majorBidi" w:cstheme="majorBidi"/>
          <w:b/>
          <w:bCs/>
          <w:sz w:val="24"/>
          <w:szCs w:val="24"/>
        </w:rPr>
        <w:t>О народ мой! Пусть раскол со мной не навлечет на вас греха</w:t>
      </w:r>
      <w:r w:rsidRPr="000D7632">
        <w:rPr>
          <w:rFonts w:asciiTheme="majorBidi" w:hAnsiTheme="majorBidi" w:cstheme="majorBidi"/>
          <w:b/>
          <w:bCs/>
          <w:sz w:val="24"/>
          <w:szCs w:val="24"/>
        </w:rPr>
        <w:t>”</w:t>
      </w:r>
      <w:r w:rsidRPr="006A19D3">
        <w:rPr>
          <w:rFonts w:asciiTheme="majorBidi" w:hAnsiTheme="majorBidi" w:cstheme="majorBidi"/>
          <w:sz w:val="24"/>
          <w:szCs w:val="24"/>
        </w:rPr>
        <w:t xml:space="preserve"> – т.е. </w:t>
      </w:r>
    </w:p>
    <w:p w:rsidR="00900F53" w:rsidRDefault="00900F53" w:rsidP="00900F53">
      <w:pPr>
        <w:rPr>
          <w:rFonts w:asciiTheme="majorBidi" w:hAnsiTheme="majorBidi" w:cstheme="majorBidi"/>
          <w:i/>
          <w:sz w:val="24"/>
          <w:szCs w:val="24"/>
        </w:rPr>
      </w:pPr>
      <w:r w:rsidRPr="000D7632">
        <w:rPr>
          <w:rFonts w:asciiTheme="majorBidi" w:hAnsiTheme="majorBidi" w:cstheme="majorBidi"/>
          <w:i/>
          <w:sz w:val="24"/>
          <w:szCs w:val="24"/>
        </w:rPr>
        <w:t>пу</w:t>
      </w:r>
      <w:r>
        <w:rPr>
          <w:rFonts w:asciiTheme="majorBidi" w:hAnsiTheme="majorBidi" w:cstheme="majorBidi"/>
          <w:i/>
          <w:sz w:val="24"/>
          <w:szCs w:val="24"/>
        </w:rPr>
        <w:t>сть разногласие со мной не влияю</w:t>
      </w:r>
      <w:r w:rsidRPr="000D7632">
        <w:rPr>
          <w:rFonts w:asciiTheme="majorBidi" w:hAnsiTheme="majorBidi" w:cstheme="majorBidi"/>
          <w:i/>
          <w:sz w:val="24"/>
          <w:szCs w:val="24"/>
        </w:rPr>
        <w:t>т на вас».</w:t>
      </w:r>
      <w:r w:rsidRPr="006A19D3">
        <w:rPr>
          <w:rFonts w:asciiTheme="majorBidi" w:hAnsiTheme="majorBidi" w:cstheme="majorBidi"/>
          <w:sz w:val="24"/>
          <w:szCs w:val="24"/>
        </w:rPr>
        <w:t xml:space="preserve"> Ас-Судди прокомментировал:</w:t>
      </w:r>
      <w:r w:rsidRPr="000D7632">
        <w:rPr>
          <w:rFonts w:asciiTheme="majorBidi" w:hAnsiTheme="majorBidi" w:cstheme="majorBidi"/>
          <w:i/>
          <w:sz w:val="24"/>
          <w:szCs w:val="24"/>
        </w:rPr>
        <w:t xml:space="preserve"> «Пусть вражда со мной не ведёт вас в нечестие и неверие, </w:t>
      </w:r>
      <w:r>
        <w:rPr>
          <w:rFonts w:asciiTheme="majorBidi" w:hAnsiTheme="majorBidi" w:cstheme="majorBidi"/>
          <w:i/>
          <w:sz w:val="24"/>
          <w:szCs w:val="24"/>
        </w:rPr>
        <w:t xml:space="preserve">иначе </w:t>
      </w:r>
      <w:r w:rsidRPr="000D7632">
        <w:rPr>
          <w:rFonts w:asciiTheme="majorBidi" w:hAnsiTheme="majorBidi" w:cstheme="majorBidi"/>
          <w:i/>
          <w:sz w:val="24"/>
          <w:szCs w:val="24"/>
        </w:rPr>
        <w:t>вас постигнет то, что постигло их».</w:t>
      </w:r>
    </w:p>
    <w:p w:rsidR="00900F53" w:rsidRPr="000D7632"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sz w:val="24"/>
          <w:szCs w:val="24"/>
        </w:rPr>
      </w:pPr>
      <w:r>
        <w:rPr>
          <w:rFonts w:asciiTheme="majorBidi" w:hAnsiTheme="majorBidi" w:cstheme="majorBidi"/>
          <w:sz w:val="24"/>
          <w:szCs w:val="24"/>
        </w:rPr>
        <w:t>Слово</w:t>
      </w:r>
      <w:r w:rsidRPr="006A19D3">
        <w:rPr>
          <w:rFonts w:asciiTheme="majorBidi" w:hAnsiTheme="majorBidi" w:cstheme="majorBidi"/>
          <w:sz w:val="24"/>
          <w:szCs w:val="24"/>
        </w:rPr>
        <w:t xml:space="preserve"> Аллаха:</w:t>
      </w:r>
      <w:r w:rsidRPr="007A0352">
        <w:rPr>
          <w:rFonts w:ascii="Traditional Arabic" w:hAnsi="Traditional Arabic" w:cs="Traditional Arabic"/>
          <w:b/>
          <w:bCs/>
          <w:color w:val="000000"/>
          <w:sz w:val="32"/>
          <w:szCs w:val="32"/>
          <w:rtl/>
        </w:rPr>
        <w:t xml:space="preserve"> </w:t>
      </w:r>
      <w:r w:rsidRPr="000D7632">
        <w:rPr>
          <w:rFonts w:ascii="Traditional Arabic" w:hAnsi="Traditional Arabic" w:cs="Traditional Arabic"/>
          <w:b/>
          <w:bCs/>
          <w:color w:val="000000"/>
          <w:sz w:val="32"/>
          <w:szCs w:val="32"/>
          <w:rtl/>
        </w:rPr>
        <w:t>﴿وَمَا قَوْمُ لُوطٍ مِّنكُم بِبَعِيدٍ﴾</w:t>
      </w:r>
      <w:r>
        <w:rPr>
          <w:rFonts w:asciiTheme="majorBidi" w:hAnsiTheme="majorBidi" w:cstheme="majorBidi"/>
          <w:b/>
          <w:bCs/>
          <w:sz w:val="32"/>
          <w:szCs w:val="32"/>
        </w:rPr>
        <w:t xml:space="preserve"> </w:t>
      </w:r>
      <w:r>
        <w:rPr>
          <w:rFonts w:asciiTheme="majorBidi" w:hAnsiTheme="majorBidi" w:cstheme="majorBidi"/>
          <w:b/>
          <w:bCs/>
          <w:sz w:val="24"/>
          <w:szCs w:val="24"/>
        </w:rPr>
        <w:t>«</w:t>
      </w:r>
      <w:r w:rsidRPr="006A19D3">
        <w:rPr>
          <w:rFonts w:asciiTheme="majorBidi" w:hAnsiTheme="majorBidi" w:cstheme="majorBidi"/>
          <w:b/>
          <w:bCs/>
          <w:sz w:val="24"/>
          <w:szCs w:val="24"/>
        </w:rPr>
        <w:t>И народ Лута от вас не далеко</w:t>
      </w:r>
      <w:r>
        <w:rPr>
          <w:rFonts w:asciiTheme="majorBidi" w:hAnsiTheme="majorBidi" w:cstheme="majorBidi"/>
          <w:b/>
          <w:bCs/>
          <w:sz w:val="24"/>
          <w:szCs w:val="24"/>
        </w:rPr>
        <w:t>»</w:t>
      </w:r>
      <w:r>
        <w:rPr>
          <w:rFonts w:asciiTheme="majorBidi" w:hAnsiTheme="majorBidi" w:cstheme="majorBidi"/>
          <w:sz w:val="24"/>
          <w:szCs w:val="24"/>
        </w:rPr>
        <w:t xml:space="preserve"> – т.е</w:t>
      </w:r>
    </w:p>
    <w:p w:rsidR="00900F53" w:rsidRPr="007A0352" w:rsidRDefault="00900F53" w:rsidP="00900F53">
      <w:pPr>
        <w:rPr>
          <w:rFonts w:asciiTheme="majorBidi" w:hAnsiTheme="majorBidi" w:cstheme="majorBidi"/>
          <w:b/>
          <w:bCs/>
          <w:sz w:val="32"/>
          <w:szCs w:val="32"/>
        </w:rPr>
      </w:pPr>
      <w:r w:rsidRPr="006A19D3">
        <w:rPr>
          <w:rFonts w:asciiTheme="majorBidi" w:hAnsiTheme="majorBidi" w:cstheme="majorBidi"/>
          <w:sz w:val="24"/>
          <w:szCs w:val="24"/>
        </w:rPr>
        <w:t xml:space="preserve"> по времени</w:t>
      </w:r>
      <w:r>
        <w:rPr>
          <w:rFonts w:asciiTheme="majorBidi" w:hAnsiTheme="majorBidi" w:cstheme="majorBidi"/>
          <w:sz w:val="24"/>
          <w:szCs w:val="24"/>
        </w:rPr>
        <w:t xml:space="preserve"> это события происшедшие не так давно</w:t>
      </w:r>
      <w:r w:rsidRPr="006A19D3">
        <w:rPr>
          <w:rFonts w:asciiTheme="majorBidi" w:hAnsiTheme="majorBidi" w:cstheme="majorBidi"/>
          <w:sz w:val="24"/>
          <w:szCs w:val="24"/>
        </w:rPr>
        <w:t xml:space="preserve">. </w:t>
      </w:r>
    </w:p>
    <w:p w:rsidR="00900F53" w:rsidRDefault="00900F53" w:rsidP="00900F53">
      <w:pPr>
        <w:rPr>
          <w:rFonts w:asciiTheme="majorBidi" w:hAnsiTheme="majorBidi" w:cstheme="majorBidi"/>
          <w:sz w:val="24"/>
          <w:szCs w:val="24"/>
        </w:rPr>
      </w:pPr>
      <w:r w:rsidRPr="006A19D3">
        <w:rPr>
          <w:rFonts w:asciiTheme="majorBidi" w:hAnsiTheme="majorBidi" w:cstheme="majorBidi"/>
          <w:sz w:val="24"/>
          <w:szCs w:val="24"/>
        </w:rPr>
        <w:t xml:space="preserve">Катада прокомментировал: </w:t>
      </w:r>
      <w:r w:rsidRPr="000D7632">
        <w:rPr>
          <w:rFonts w:asciiTheme="majorBidi" w:hAnsiTheme="majorBidi" w:cstheme="majorBidi"/>
          <w:i/>
          <w:sz w:val="24"/>
          <w:szCs w:val="24"/>
        </w:rPr>
        <w:t>«Т.е. народ Лута был уничтожен перед вам ещё вчера».</w:t>
      </w:r>
      <w:r w:rsidRPr="006A19D3">
        <w:rPr>
          <w:rFonts w:asciiTheme="majorBidi" w:hAnsiTheme="majorBidi" w:cstheme="majorBidi"/>
          <w:sz w:val="24"/>
          <w:szCs w:val="24"/>
        </w:rPr>
        <w:t xml:space="preserve"> Некоторые считают, что недалеко по месторасположению. </w:t>
      </w:r>
      <w:r>
        <w:rPr>
          <w:rFonts w:asciiTheme="majorBidi" w:hAnsiTheme="majorBidi" w:cstheme="majorBidi"/>
          <w:sz w:val="24"/>
          <w:szCs w:val="24"/>
        </w:rPr>
        <w:t>О</w:t>
      </w:r>
      <w:r w:rsidRPr="006A19D3">
        <w:rPr>
          <w:rFonts w:asciiTheme="majorBidi" w:hAnsiTheme="majorBidi" w:cstheme="majorBidi"/>
          <w:sz w:val="24"/>
          <w:szCs w:val="24"/>
        </w:rPr>
        <w:t>ба варианта</w:t>
      </w:r>
      <w:r>
        <w:rPr>
          <w:rFonts w:asciiTheme="majorBidi" w:hAnsiTheme="majorBidi" w:cstheme="majorBidi"/>
          <w:sz w:val="24"/>
          <w:szCs w:val="24"/>
        </w:rPr>
        <w:t xml:space="preserve"> </w:t>
      </w:r>
      <w:r w:rsidRPr="006A19D3">
        <w:rPr>
          <w:rFonts w:asciiTheme="majorBidi" w:hAnsiTheme="majorBidi" w:cstheme="majorBidi"/>
          <w:sz w:val="24"/>
          <w:szCs w:val="24"/>
        </w:rPr>
        <w:t xml:space="preserve"> </w:t>
      </w:r>
      <w:r>
        <w:rPr>
          <w:rFonts w:asciiTheme="majorBidi" w:hAnsiTheme="majorBidi" w:cstheme="majorBidi"/>
          <w:sz w:val="24"/>
          <w:szCs w:val="24"/>
        </w:rPr>
        <w:t>приемлемы</w:t>
      </w:r>
    </w:p>
    <w:p w:rsidR="00900F53" w:rsidRPr="007A0352" w:rsidRDefault="00900F53" w:rsidP="00900F53">
      <w:pPr>
        <w:rPr>
          <w:rFonts w:asciiTheme="majorBidi" w:hAnsiTheme="majorBidi" w:cstheme="majorBidi"/>
          <w:b/>
          <w:bCs/>
          <w:sz w:val="32"/>
          <w:szCs w:val="32"/>
        </w:rPr>
      </w:pPr>
      <w:r w:rsidRPr="000D7632">
        <w:rPr>
          <w:rFonts w:ascii="Traditional Arabic" w:hAnsi="Traditional Arabic" w:cs="Traditional Arabic"/>
          <w:b/>
          <w:bCs/>
          <w:color w:val="000000"/>
          <w:sz w:val="32"/>
          <w:szCs w:val="32"/>
          <w:rtl/>
        </w:rPr>
        <w:t>﴿وَاسْتَغْفِرُواْ رَبَّكُمْ﴾</w:t>
      </w:r>
      <w:r>
        <w:rPr>
          <w:rFonts w:asciiTheme="majorBidi" w:hAnsiTheme="majorBidi" w:cstheme="majorBidi"/>
          <w:b/>
          <w:bCs/>
          <w:sz w:val="32"/>
          <w:szCs w:val="32"/>
        </w:rPr>
        <w:t xml:space="preserve"> </w:t>
      </w:r>
      <w:r>
        <w:rPr>
          <w:rFonts w:asciiTheme="majorBidi" w:hAnsiTheme="majorBidi" w:cstheme="majorBidi"/>
          <w:b/>
          <w:bCs/>
          <w:sz w:val="24"/>
          <w:szCs w:val="24"/>
        </w:rPr>
        <w:t>«</w:t>
      </w:r>
      <w:r w:rsidRPr="006A19D3">
        <w:rPr>
          <w:rFonts w:asciiTheme="majorBidi" w:hAnsiTheme="majorBidi" w:cstheme="majorBidi"/>
          <w:b/>
          <w:bCs/>
          <w:sz w:val="24"/>
          <w:szCs w:val="24"/>
        </w:rPr>
        <w:t>Просите прощения у вашего Господа</w:t>
      </w:r>
      <w:r>
        <w:rPr>
          <w:rFonts w:asciiTheme="majorBidi" w:hAnsiTheme="majorBidi" w:cstheme="majorBidi"/>
          <w:b/>
          <w:bCs/>
          <w:sz w:val="24"/>
          <w:szCs w:val="24"/>
        </w:rPr>
        <w:t>»</w:t>
      </w:r>
      <w:r w:rsidRPr="006A19D3">
        <w:rPr>
          <w:rFonts w:asciiTheme="majorBidi" w:hAnsiTheme="majorBidi" w:cstheme="majorBidi"/>
          <w:sz w:val="24"/>
          <w:szCs w:val="24"/>
        </w:rPr>
        <w:t xml:space="preserve"> – за свои прошлые грехи;</w:t>
      </w:r>
    </w:p>
    <w:p w:rsidR="00900F53" w:rsidRDefault="00900F53" w:rsidP="00900F53">
      <w:pPr>
        <w:rPr>
          <w:rFonts w:asciiTheme="majorBidi" w:hAnsiTheme="majorBidi" w:cstheme="majorBidi"/>
          <w:sz w:val="24"/>
          <w:szCs w:val="24"/>
        </w:rPr>
      </w:pPr>
      <w:r w:rsidRPr="000D7632">
        <w:rPr>
          <w:rFonts w:ascii="Traditional Arabic" w:hAnsi="Traditional Arabic" w:cs="Traditional Arabic"/>
          <w:b/>
          <w:bCs/>
          <w:color w:val="000000"/>
          <w:sz w:val="32"/>
          <w:szCs w:val="32"/>
          <w:rtl/>
        </w:rPr>
        <w:t>﴿ثُمَّ تُوبُواْ إِلَيْهِ﴾</w:t>
      </w:r>
      <w:r>
        <w:rPr>
          <w:rFonts w:asciiTheme="majorBidi" w:hAnsiTheme="majorBidi" w:cstheme="majorBidi"/>
          <w:b/>
          <w:bCs/>
          <w:sz w:val="32"/>
          <w:szCs w:val="32"/>
        </w:rPr>
        <w:t xml:space="preserve"> </w:t>
      </w:r>
      <w:r>
        <w:rPr>
          <w:rFonts w:asciiTheme="majorBidi" w:hAnsiTheme="majorBidi" w:cstheme="majorBidi"/>
          <w:b/>
          <w:bCs/>
          <w:sz w:val="24"/>
          <w:szCs w:val="24"/>
        </w:rPr>
        <w:t>«</w:t>
      </w:r>
      <w:r w:rsidRPr="006A19D3">
        <w:rPr>
          <w:rFonts w:asciiTheme="majorBidi" w:hAnsiTheme="majorBidi" w:cstheme="majorBidi"/>
          <w:b/>
          <w:bCs/>
          <w:sz w:val="24"/>
          <w:szCs w:val="24"/>
        </w:rPr>
        <w:t>Потом покайтесь перед Ним</w:t>
      </w:r>
      <w:r>
        <w:rPr>
          <w:rFonts w:asciiTheme="majorBidi" w:hAnsiTheme="majorBidi" w:cstheme="majorBidi"/>
          <w:b/>
          <w:bCs/>
          <w:sz w:val="24"/>
          <w:szCs w:val="24"/>
        </w:rPr>
        <w:t>»</w:t>
      </w:r>
      <w:r w:rsidRPr="006A19D3">
        <w:rPr>
          <w:rFonts w:asciiTheme="majorBidi" w:hAnsiTheme="majorBidi" w:cstheme="majorBidi"/>
          <w:sz w:val="24"/>
          <w:szCs w:val="24"/>
        </w:rPr>
        <w:t xml:space="preserve"> – за то, </w:t>
      </w:r>
    </w:p>
    <w:p w:rsidR="00900F53" w:rsidRPr="007A0352" w:rsidRDefault="00900F53" w:rsidP="00900F53">
      <w:pPr>
        <w:rPr>
          <w:rFonts w:asciiTheme="majorBidi" w:hAnsiTheme="majorBidi" w:cstheme="majorBidi"/>
          <w:b/>
          <w:bCs/>
          <w:sz w:val="32"/>
          <w:szCs w:val="32"/>
        </w:rPr>
      </w:pPr>
      <w:r w:rsidRPr="006A19D3">
        <w:rPr>
          <w:rFonts w:asciiTheme="majorBidi" w:hAnsiTheme="majorBidi" w:cstheme="majorBidi"/>
          <w:sz w:val="24"/>
          <w:szCs w:val="24"/>
        </w:rPr>
        <w:t>что вы можете совершить из грехов</w:t>
      </w:r>
      <w:r>
        <w:rPr>
          <w:rFonts w:asciiTheme="majorBidi" w:hAnsiTheme="majorBidi" w:cstheme="majorBidi"/>
          <w:sz w:val="24"/>
          <w:szCs w:val="24"/>
        </w:rPr>
        <w:t xml:space="preserve"> в будущем.</w:t>
      </w:r>
    </w:p>
    <w:p w:rsidR="00900F53" w:rsidRPr="007A0352" w:rsidRDefault="00900F53" w:rsidP="00900F53">
      <w:pPr>
        <w:rPr>
          <w:rFonts w:asciiTheme="majorBidi" w:hAnsiTheme="majorBidi" w:cstheme="majorBidi"/>
          <w:b/>
          <w:bCs/>
          <w:sz w:val="32"/>
          <w:szCs w:val="32"/>
        </w:rPr>
      </w:pPr>
      <w:r w:rsidRPr="000D7632">
        <w:rPr>
          <w:rFonts w:ascii="Traditional Arabic" w:hAnsi="Traditional Arabic" w:cs="Traditional Arabic"/>
          <w:b/>
          <w:bCs/>
          <w:color w:val="000000"/>
          <w:sz w:val="32"/>
          <w:szCs w:val="32"/>
          <w:rtl/>
        </w:rPr>
        <w:t>﴿إِنَّ رَبِّى رَحِيمٌ وَدُودٌ﴾</w:t>
      </w:r>
      <w:r>
        <w:rPr>
          <w:rFonts w:asciiTheme="majorBidi" w:hAnsiTheme="majorBidi" w:cstheme="majorBidi"/>
          <w:b/>
          <w:bCs/>
          <w:sz w:val="32"/>
          <w:szCs w:val="32"/>
        </w:rPr>
        <w:t xml:space="preserve"> </w:t>
      </w:r>
      <w:r>
        <w:rPr>
          <w:rFonts w:asciiTheme="majorBidi" w:hAnsiTheme="majorBidi" w:cstheme="majorBidi"/>
          <w:b/>
          <w:bCs/>
          <w:sz w:val="24"/>
          <w:szCs w:val="24"/>
        </w:rPr>
        <w:t>«</w:t>
      </w:r>
      <w:r w:rsidRPr="006A19D3">
        <w:rPr>
          <w:rFonts w:asciiTheme="majorBidi" w:hAnsiTheme="majorBidi" w:cstheme="majorBidi"/>
          <w:b/>
          <w:bCs/>
          <w:sz w:val="24"/>
          <w:szCs w:val="24"/>
        </w:rPr>
        <w:t>Поистине, мой Господь милосерд, любящ</w:t>
      </w:r>
      <w:r>
        <w:rPr>
          <w:rFonts w:asciiTheme="majorBidi" w:hAnsiTheme="majorBidi" w:cstheme="majorBidi"/>
          <w:b/>
          <w:bCs/>
          <w:sz w:val="24"/>
          <w:szCs w:val="24"/>
        </w:rPr>
        <w:t>»</w:t>
      </w:r>
      <w:r w:rsidRPr="006A19D3">
        <w:rPr>
          <w:rFonts w:asciiTheme="majorBidi" w:hAnsiTheme="majorBidi" w:cstheme="majorBidi"/>
          <w:sz w:val="24"/>
          <w:szCs w:val="24"/>
        </w:rPr>
        <w:t xml:space="preserve"> – к тем, кто кается.</w:t>
      </w:r>
    </w:p>
    <w:p w:rsidR="00900F53" w:rsidRDefault="00900F53" w:rsidP="00900F53">
      <w:pPr>
        <w:rPr>
          <w:rFonts w:asciiTheme="majorBidi" w:hAnsiTheme="majorBidi" w:cstheme="majorBidi"/>
          <w:sz w:val="24"/>
          <w:szCs w:val="24"/>
        </w:rPr>
      </w:pPr>
    </w:p>
    <w:p w:rsidR="00900F53" w:rsidRPr="006A19D3" w:rsidRDefault="00900F53" w:rsidP="00900F53">
      <w:pPr>
        <w:rPr>
          <w:rFonts w:asciiTheme="majorBidi" w:hAnsiTheme="majorBidi" w:cstheme="majorBidi"/>
          <w:sz w:val="24"/>
          <w:szCs w:val="24"/>
        </w:rPr>
      </w:pPr>
      <w:r>
        <w:rPr>
          <w:rFonts w:asciiTheme="majorBidi" w:hAnsiTheme="majorBidi" w:cstheme="majorBidi"/>
          <w:sz w:val="24"/>
          <w:szCs w:val="24"/>
        </w:rPr>
        <w:t>Далее Аллах сказал:</w:t>
      </w:r>
    </w:p>
    <w:p w:rsidR="00900F53" w:rsidRPr="006A19D3" w:rsidRDefault="00900F53" w:rsidP="00900F53">
      <w:pPr>
        <w:rPr>
          <w:rFonts w:asciiTheme="majorBidi" w:hAnsiTheme="majorBidi" w:cstheme="majorBidi"/>
          <w:sz w:val="24"/>
          <w:szCs w:val="24"/>
        </w:rPr>
      </w:pPr>
    </w:p>
    <w:p w:rsidR="00900F53" w:rsidRPr="000D7632" w:rsidRDefault="00900F53" w:rsidP="00900F53">
      <w:pPr>
        <w:rPr>
          <w:rFonts w:asciiTheme="majorBidi" w:hAnsiTheme="majorBidi" w:cstheme="majorBidi"/>
          <w:b/>
          <w:bCs/>
          <w:sz w:val="32"/>
          <w:szCs w:val="32"/>
        </w:rPr>
      </w:pPr>
      <w:r w:rsidRPr="000D7632">
        <w:rPr>
          <w:rFonts w:ascii="Traditional Arabic" w:hAnsi="Traditional Arabic" w:cs="Traditional Arabic"/>
          <w:b/>
          <w:bCs/>
          <w:color w:val="000000"/>
          <w:sz w:val="32"/>
          <w:szCs w:val="32"/>
          <w:rtl/>
        </w:rPr>
        <w:t xml:space="preserve">قَالُواْ يشُعَيْبُ مَا نَفْقَهُ كَثِيرًا مِّمَّا تَقُولُ وَإِنَّا لَنَرَاكَ فِينَا ضَعِيفًا وَلَوْلاَ رَهْطُكَ لَرَجَمْنَـكَ وَمَآ أَنتَ عَلَيْنَا بِعَزِيزٍ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(91)</w:t>
      </w:r>
      <w:r w:rsidRPr="006A19D3">
        <w:rPr>
          <w:rFonts w:asciiTheme="majorBidi" w:hAnsiTheme="majorBidi" w:cstheme="majorBidi"/>
          <w:b/>
          <w:bCs/>
          <w:sz w:val="24"/>
          <w:szCs w:val="24"/>
        </w:rPr>
        <w:t xml:space="preserve"> Они сказали: "О Шуайб! Не понимаем мы многого, что ты говоришь;</w:t>
      </w:r>
    </w:p>
    <w:p w:rsidR="00900F53" w:rsidRDefault="00900F53" w:rsidP="00900F53">
      <w:pPr>
        <w:rPr>
          <w:rFonts w:asciiTheme="majorBidi" w:hAnsiTheme="majorBidi" w:cstheme="majorBidi"/>
          <w:b/>
          <w:bCs/>
          <w:sz w:val="24"/>
          <w:szCs w:val="24"/>
        </w:rPr>
      </w:pPr>
      <w:r w:rsidRPr="006A19D3">
        <w:rPr>
          <w:rFonts w:asciiTheme="majorBidi" w:hAnsiTheme="majorBidi" w:cstheme="majorBidi"/>
          <w:b/>
          <w:bCs/>
          <w:sz w:val="24"/>
          <w:szCs w:val="24"/>
        </w:rPr>
        <w:t xml:space="preserve"> мы видим, что ты слаб среди нас. Если бы не твой род,</w:t>
      </w:r>
    </w:p>
    <w:p w:rsidR="00900F53" w:rsidRDefault="00900F53" w:rsidP="00900F53">
      <w:pPr>
        <w:rPr>
          <w:rFonts w:asciiTheme="majorBidi" w:hAnsiTheme="majorBidi" w:cstheme="majorBidi"/>
          <w:b/>
          <w:bCs/>
          <w:sz w:val="24"/>
          <w:szCs w:val="24"/>
        </w:rPr>
      </w:pPr>
      <w:r w:rsidRPr="006A19D3">
        <w:rPr>
          <w:rFonts w:asciiTheme="majorBidi" w:hAnsiTheme="majorBidi" w:cstheme="majorBidi"/>
          <w:b/>
          <w:bCs/>
          <w:sz w:val="24"/>
          <w:szCs w:val="24"/>
        </w:rPr>
        <w:t xml:space="preserve"> мы побили бы тебя камнями, ты ведь для нас не дорог".</w:t>
      </w:r>
    </w:p>
    <w:p w:rsidR="00900F53" w:rsidRDefault="00900F53" w:rsidP="00900F53">
      <w:pPr>
        <w:rPr>
          <w:rFonts w:asciiTheme="majorBidi" w:hAnsiTheme="majorBidi" w:cstheme="majorBidi"/>
          <w:b/>
          <w:bCs/>
          <w:sz w:val="24"/>
          <w:szCs w:val="24"/>
        </w:rPr>
      </w:pPr>
    </w:p>
    <w:p w:rsidR="00900F53" w:rsidRPr="006A19D3" w:rsidRDefault="00900F53" w:rsidP="00900F53">
      <w:pPr>
        <w:rPr>
          <w:rFonts w:asciiTheme="majorBidi" w:hAnsiTheme="majorBidi" w:cstheme="majorBidi"/>
          <w:b/>
          <w:bCs/>
          <w:sz w:val="24"/>
          <w:szCs w:val="24"/>
        </w:rPr>
      </w:pPr>
      <w:r w:rsidRPr="000D7632">
        <w:rPr>
          <w:rFonts w:ascii="Traditional Arabic" w:hAnsi="Traditional Arabic" w:cs="Traditional Arabic"/>
          <w:b/>
          <w:bCs/>
          <w:color w:val="000000"/>
          <w:sz w:val="32"/>
          <w:szCs w:val="32"/>
          <w:rtl/>
        </w:rPr>
        <w:t>قَالَ يقَوْمِ أَرَهْطِى أَعَزُّ عَلَيْكُم مِّنَ اللَّهِ وَاتَّخَذْتُمُوهُ وَرَآءَكُمْ ظِهْرِيّاً إِنَّ رَبِّى بِمَا تَعْمَلُونَ مُحِيطٌ</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(92)</w:t>
      </w:r>
      <w:r w:rsidRPr="006A19D3">
        <w:rPr>
          <w:rFonts w:asciiTheme="majorBidi" w:hAnsiTheme="majorBidi" w:cstheme="majorBidi"/>
          <w:b/>
          <w:bCs/>
          <w:sz w:val="24"/>
          <w:szCs w:val="24"/>
        </w:rPr>
        <w:t xml:space="preserve"> Он сказал: "О народ мой! Разве мой род дороже для вас, </w:t>
      </w:r>
    </w:p>
    <w:p w:rsidR="00900F53" w:rsidRDefault="00900F53" w:rsidP="00900F53">
      <w:pPr>
        <w:rPr>
          <w:rFonts w:asciiTheme="majorBidi" w:hAnsiTheme="majorBidi" w:cstheme="majorBidi"/>
          <w:b/>
          <w:bCs/>
          <w:sz w:val="24"/>
          <w:szCs w:val="24"/>
        </w:rPr>
      </w:pPr>
      <w:r w:rsidRPr="006A19D3">
        <w:rPr>
          <w:rFonts w:asciiTheme="majorBidi" w:hAnsiTheme="majorBidi" w:cstheme="majorBidi"/>
          <w:b/>
          <w:bCs/>
          <w:sz w:val="24"/>
          <w:szCs w:val="24"/>
        </w:rPr>
        <w:t xml:space="preserve">чем Аллах, и вы оставили его позади себя (в небрежении) за спиной. </w:t>
      </w:r>
    </w:p>
    <w:p w:rsidR="00900F53" w:rsidRDefault="00900F53" w:rsidP="00900F53">
      <w:pPr>
        <w:rPr>
          <w:rFonts w:asciiTheme="majorBidi" w:hAnsiTheme="majorBidi" w:cstheme="majorBidi"/>
          <w:b/>
          <w:bCs/>
          <w:sz w:val="24"/>
          <w:szCs w:val="24"/>
        </w:rPr>
      </w:pPr>
      <w:r w:rsidRPr="006A19D3">
        <w:rPr>
          <w:rFonts w:asciiTheme="majorBidi" w:hAnsiTheme="majorBidi" w:cstheme="majorBidi"/>
          <w:b/>
          <w:bCs/>
          <w:sz w:val="24"/>
          <w:szCs w:val="24"/>
        </w:rPr>
        <w:lastRenderedPageBreak/>
        <w:t>Поистине, Господь мой объемлет то, что вы творите!</w:t>
      </w:r>
    </w:p>
    <w:p w:rsidR="00900F53" w:rsidRPr="006A19D3" w:rsidRDefault="00900F53" w:rsidP="00900F53">
      <w:pPr>
        <w:rPr>
          <w:rFonts w:asciiTheme="majorBidi" w:hAnsiTheme="majorBidi" w:cstheme="majorBidi"/>
          <w:b/>
          <w:bCs/>
          <w:sz w:val="24"/>
          <w:szCs w:val="24"/>
        </w:rPr>
      </w:pPr>
    </w:p>
    <w:p w:rsidR="00900F53" w:rsidRPr="006A19D3" w:rsidRDefault="00900F53" w:rsidP="00900F53">
      <w:pPr>
        <w:rPr>
          <w:rFonts w:asciiTheme="majorBidi" w:hAnsiTheme="majorBidi" w:cstheme="majorBidi"/>
          <w:sz w:val="24"/>
          <w:szCs w:val="24"/>
        </w:rPr>
      </w:pPr>
      <w:r w:rsidRPr="006A19D3">
        <w:rPr>
          <w:rFonts w:asciiTheme="majorBidi" w:hAnsiTheme="majorBidi" w:cstheme="majorBidi"/>
          <w:sz w:val="24"/>
          <w:szCs w:val="24"/>
        </w:rPr>
        <w:t>Они сказали:</w:t>
      </w:r>
    </w:p>
    <w:p w:rsidR="00900F53" w:rsidRPr="007A0352" w:rsidRDefault="00900F53" w:rsidP="00900F53">
      <w:pPr>
        <w:rPr>
          <w:rFonts w:asciiTheme="majorBidi" w:hAnsiTheme="majorBidi" w:cstheme="majorBidi"/>
          <w:b/>
          <w:bCs/>
          <w:sz w:val="32"/>
          <w:szCs w:val="32"/>
        </w:rPr>
      </w:pPr>
      <w:r w:rsidRPr="00B663CA">
        <w:rPr>
          <w:rFonts w:ascii="Traditional Arabic" w:hAnsi="Traditional Arabic" w:cs="Traditional Arabic"/>
          <w:b/>
          <w:bCs/>
          <w:color w:val="000000"/>
          <w:sz w:val="32"/>
          <w:szCs w:val="32"/>
          <w:rtl/>
        </w:rPr>
        <w:t>﴿يشُعَيْبُ مَا نَفْقَهُ﴾</w:t>
      </w:r>
      <w:r>
        <w:rPr>
          <w:rFonts w:asciiTheme="majorBidi" w:hAnsiTheme="majorBidi" w:cstheme="majorBidi"/>
          <w:b/>
          <w:bCs/>
          <w:sz w:val="32"/>
          <w:szCs w:val="32"/>
        </w:rPr>
        <w:t xml:space="preserve"> </w:t>
      </w:r>
      <w:r>
        <w:rPr>
          <w:rFonts w:asciiTheme="majorBidi" w:hAnsiTheme="majorBidi" w:cstheme="majorBidi"/>
          <w:b/>
          <w:bCs/>
          <w:sz w:val="24"/>
          <w:szCs w:val="24"/>
        </w:rPr>
        <w:t>«</w:t>
      </w:r>
      <w:r w:rsidRPr="006A19D3">
        <w:rPr>
          <w:rFonts w:asciiTheme="majorBidi" w:hAnsiTheme="majorBidi" w:cstheme="majorBidi"/>
          <w:b/>
          <w:bCs/>
          <w:sz w:val="24"/>
          <w:szCs w:val="24"/>
        </w:rPr>
        <w:t>О Шуайб! Не понимаем мы</w:t>
      </w:r>
      <w:r>
        <w:rPr>
          <w:rFonts w:asciiTheme="majorBidi" w:hAnsiTheme="majorBidi" w:cstheme="majorBidi"/>
          <w:b/>
          <w:bCs/>
          <w:sz w:val="24"/>
          <w:szCs w:val="24"/>
        </w:rPr>
        <w:t>»</w:t>
      </w:r>
      <w:r>
        <w:rPr>
          <w:rFonts w:asciiTheme="majorBidi" w:hAnsiTheme="majorBidi" w:cstheme="majorBidi"/>
          <w:sz w:val="24"/>
          <w:szCs w:val="24"/>
        </w:rPr>
        <w:t xml:space="preserve"> – т.е. не можем постигнуть.</w:t>
      </w:r>
    </w:p>
    <w:p w:rsidR="00900F53" w:rsidRPr="007A0352" w:rsidRDefault="00900F53" w:rsidP="00900F53">
      <w:pPr>
        <w:rPr>
          <w:rFonts w:asciiTheme="majorBidi" w:hAnsiTheme="majorBidi" w:cstheme="majorBidi"/>
          <w:b/>
          <w:bCs/>
          <w:sz w:val="32"/>
          <w:szCs w:val="32"/>
        </w:rPr>
      </w:pPr>
      <w:r w:rsidRPr="00B663CA">
        <w:rPr>
          <w:rFonts w:ascii="Traditional Arabic" w:hAnsi="Traditional Arabic" w:cs="Traditional Arabic"/>
          <w:b/>
          <w:bCs/>
          <w:color w:val="000000"/>
          <w:sz w:val="32"/>
          <w:szCs w:val="32"/>
          <w:rtl/>
        </w:rPr>
        <w:t>﴿كَثِيراً﴾</w:t>
      </w:r>
      <w:r>
        <w:rPr>
          <w:rFonts w:asciiTheme="majorBidi" w:hAnsiTheme="majorBidi" w:cstheme="majorBidi"/>
          <w:b/>
          <w:bCs/>
          <w:sz w:val="32"/>
          <w:szCs w:val="32"/>
        </w:rPr>
        <w:t xml:space="preserve"> </w:t>
      </w:r>
      <w:r>
        <w:rPr>
          <w:rFonts w:asciiTheme="majorBidi" w:hAnsiTheme="majorBidi" w:cstheme="majorBidi"/>
          <w:b/>
          <w:bCs/>
          <w:sz w:val="24"/>
          <w:szCs w:val="24"/>
        </w:rPr>
        <w:t>«</w:t>
      </w:r>
      <w:r w:rsidRPr="006A19D3">
        <w:rPr>
          <w:rFonts w:asciiTheme="majorBidi" w:hAnsiTheme="majorBidi" w:cstheme="majorBidi"/>
          <w:b/>
          <w:bCs/>
          <w:sz w:val="24"/>
          <w:szCs w:val="24"/>
        </w:rPr>
        <w:t>Многого</w:t>
      </w:r>
      <w:r>
        <w:rPr>
          <w:rFonts w:asciiTheme="majorBidi" w:hAnsiTheme="majorBidi" w:cstheme="majorBidi"/>
          <w:b/>
          <w:bCs/>
          <w:sz w:val="24"/>
          <w:szCs w:val="24"/>
        </w:rPr>
        <w:t>»</w:t>
      </w:r>
      <w:r w:rsidRPr="006A19D3">
        <w:rPr>
          <w:rFonts w:asciiTheme="majorBidi" w:hAnsiTheme="majorBidi" w:cstheme="majorBidi"/>
          <w:sz w:val="24"/>
          <w:szCs w:val="24"/>
        </w:rPr>
        <w:t xml:space="preserve"> – т.е. из твоих речей. </w:t>
      </w:r>
    </w:p>
    <w:p w:rsidR="00900F53" w:rsidRDefault="00900F53" w:rsidP="00900F53">
      <w:pPr>
        <w:rPr>
          <w:rFonts w:asciiTheme="majorBidi" w:hAnsiTheme="majorBidi" w:cstheme="majorBidi"/>
          <w:i/>
          <w:sz w:val="24"/>
          <w:szCs w:val="24"/>
        </w:rPr>
      </w:pPr>
      <w:r>
        <w:rPr>
          <w:rFonts w:asciiTheme="majorBidi" w:hAnsiTheme="majorBidi" w:cstheme="majorBidi"/>
          <w:sz w:val="24"/>
          <w:szCs w:val="24"/>
        </w:rPr>
        <w:t xml:space="preserve">Ас-Судди сказал: </w:t>
      </w:r>
      <w:r w:rsidRPr="00B663CA">
        <w:rPr>
          <w:rFonts w:asciiTheme="majorBidi" w:hAnsiTheme="majorBidi" w:cstheme="majorBidi"/>
          <w:i/>
          <w:sz w:val="24"/>
          <w:szCs w:val="24"/>
        </w:rPr>
        <w:t xml:space="preserve">«Шуайб </w:t>
      </w:r>
      <w:r>
        <w:rPr>
          <w:rFonts w:asciiTheme="majorBidi" w:hAnsiTheme="majorBidi" w:cstheme="majorBidi"/>
          <w:i/>
          <w:sz w:val="24"/>
          <w:szCs w:val="24"/>
        </w:rPr>
        <w:t xml:space="preserve">(Мир ему!) </w:t>
      </w:r>
      <w:r w:rsidRPr="00B663CA">
        <w:rPr>
          <w:rFonts w:asciiTheme="majorBidi" w:hAnsiTheme="majorBidi" w:cstheme="majorBidi"/>
          <w:i/>
          <w:sz w:val="24"/>
          <w:szCs w:val="24"/>
        </w:rPr>
        <w:t xml:space="preserve">считался оратором </w:t>
      </w:r>
      <w:r>
        <w:rPr>
          <w:rFonts w:asciiTheme="majorBidi" w:hAnsiTheme="majorBidi" w:cstheme="majorBidi"/>
          <w:i/>
          <w:sz w:val="24"/>
          <w:szCs w:val="24"/>
        </w:rPr>
        <w:t xml:space="preserve">(проповедником) </w:t>
      </w:r>
      <w:r w:rsidRPr="00B663CA">
        <w:rPr>
          <w:rFonts w:asciiTheme="majorBidi" w:hAnsiTheme="majorBidi" w:cstheme="majorBidi"/>
          <w:i/>
          <w:sz w:val="24"/>
          <w:szCs w:val="24"/>
        </w:rPr>
        <w:t xml:space="preserve">среди пророков». </w:t>
      </w:r>
    </w:p>
    <w:p w:rsidR="00900F53" w:rsidRPr="00B663CA" w:rsidRDefault="00900F53" w:rsidP="00900F53">
      <w:pPr>
        <w:rPr>
          <w:rFonts w:asciiTheme="majorBidi" w:hAnsiTheme="majorBidi" w:cstheme="majorBidi"/>
          <w:i/>
          <w:sz w:val="24"/>
          <w:szCs w:val="24"/>
        </w:rPr>
      </w:pPr>
    </w:p>
    <w:p w:rsidR="00900F53" w:rsidRPr="006A19D3" w:rsidRDefault="00900F53" w:rsidP="00900F53">
      <w:pPr>
        <w:rPr>
          <w:rFonts w:asciiTheme="majorBidi" w:hAnsiTheme="majorBidi" w:cstheme="majorBidi"/>
          <w:sz w:val="24"/>
          <w:szCs w:val="24"/>
        </w:rPr>
      </w:pPr>
      <w:r w:rsidRPr="006A19D3">
        <w:rPr>
          <w:rFonts w:asciiTheme="majorBidi" w:hAnsiTheme="majorBidi" w:cstheme="majorBidi"/>
          <w:sz w:val="24"/>
          <w:szCs w:val="24"/>
        </w:rPr>
        <w:t>Ас-Судди прокомментировал:</w:t>
      </w:r>
    </w:p>
    <w:p w:rsidR="00900F53" w:rsidRPr="007A0352" w:rsidRDefault="00900F53" w:rsidP="00900F53">
      <w:pPr>
        <w:rPr>
          <w:rFonts w:asciiTheme="majorBidi" w:hAnsiTheme="majorBidi" w:cstheme="majorBidi"/>
          <w:b/>
          <w:bCs/>
          <w:sz w:val="32"/>
          <w:szCs w:val="32"/>
        </w:rPr>
      </w:pPr>
      <w:r w:rsidRPr="00B663CA">
        <w:rPr>
          <w:rFonts w:ascii="Traditional Arabic" w:hAnsi="Traditional Arabic" w:cs="Traditional Arabic"/>
          <w:b/>
          <w:bCs/>
          <w:color w:val="000000"/>
          <w:sz w:val="32"/>
          <w:szCs w:val="32"/>
          <w:rtl/>
        </w:rPr>
        <w:t>﴿وَإِنَّا لَنَرَاكَ فِينَا ضَعِيفًا﴾</w:t>
      </w:r>
      <w:r>
        <w:rPr>
          <w:rFonts w:asciiTheme="majorBidi" w:hAnsiTheme="majorBidi" w:cstheme="majorBidi"/>
          <w:b/>
          <w:bCs/>
          <w:sz w:val="32"/>
          <w:szCs w:val="32"/>
        </w:rPr>
        <w:t xml:space="preserve"> </w:t>
      </w:r>
      <w:r>
        <w:rPr>
          <w:rFonts w:asciiTheme="majorBidi" w:hAnsiTheme="majorBidi" w:cstheme="majorBidi"/>
          <w:b/>
          <w:bCs/>
          <w:sz w:val="24"/>
          <w:szCs w:val="24"/>
        </w:rPr>
        <w:t>«</w:t>
      </w:r>
      <w:r w:rsidRPr="000F28E8">
        <w:rPr>
          <w:rFonts w:asciiTheme="majorBidi" w:hAnsiTheme="majorBidi" w:cstheme="majorBidi"/>
          <w:b/>
          <w:bCs/>
          <w:sz w:val="24"/>
          <w:szCs w:val="24"/>
        </w:rPr>
        <w:t>”</w:t>
      </w:r>
      <w:r w:rsidRPr="006A19D3">
        <w:rPr>
          <w:rFonts w:asciiTheme="majorBidi" w:hAnsiTheme="majorBidi" w:cstheme="majorBidi"/>
          <w:b/>
          <w:bCs/>
          <w:sz w:val="24"/>
          <w:szCs w:val="24"/>
        </w:rPr>
        <w:t>Мы видим, что ты слаб среди нас</w:t>
      </w:r>
      <w:r w:rsidRPr="000F28E8">
        <w:rPr>
          <w:rFonts w:asciiTheme="majorBidi" w:hAnsiTheme="majorBidi" w:cstheme="majorBidi"/>
          <w:b/>
          <w:bCs/>
          <w:sz w:val="24"/>
          <w:szCs w:val="24"/>
        </w:rPr>
        <w:t>”</w:t>
      </w:r>
      <w:r w:rsidRPr="006A19D3">
        <w:rPr>
          <w:rFonts w:asciiTheme="majorBidi" w:hAnsiTheme="majorBidi" w:cstheme="majorBidi"/>
          <w:sz w:val="24"/>
          <w:szCs w:val="24"/>
        </w:rPr>
        <w:t xml:space="preserve"> – т.е. </w:t>
      </w:r>
      <w:r w:rsidRPr="000F28E8">
        <w:rPr>
          <w:rFonts w:asciiTheme="majorBidi" w:hAnsiTheme="majorBidi" w:cstheme="majorBidi"/>
          <w:i/>
          <w:sz w:val="24"/>
          <w:szCs w:val="24"/>
        </w:rPr>
        <w:t xml:space="preserve">ты одинок. </w:t>
      </w:r>
    </w:p>
    <w:p w:rsidR="00900F53" w:rsidRPr="000F28E8" w:rsidRDefault="00900F53" w:rsidP="00900F53">
      <w:pPr>
        <w:rPr>
          <w:rFonts w:asciiTheme="majorBidi" w:hAnsiTheme="majorBidi" w:cstheme="majorBidi"/>
          <w:i/>
          <w:sz w:val="24"/>
          <w:szCs w:val="24"/>
        </w:rPr>
      </w:pPr>
      <w:r w:rsidRPr="000F28E8">
        <w:rPr>
          <w:rFonts w:asciiTheme="majorBidi" w:hAnsiTheme="majorBidi" w:cstheme="majorBidi"/>
          <w:i/>
          <w:sz w:val="24"/>
          <w:szCs w:val="24"/>
        </w:rPr>
        <w:t>Или же твой клан не поддерживает тебя в твоей вере».</w:t>
      </w:r>
    </w:p>
    <w:p w:rsidR="00900F53" w:rsidRPr="00B663CA" w:rsidRDefault="00900F53" w:rsidP="00900F53">
      <w:pPr>
        <w:rPr>
          <w:rFonts w:asciiTheme="majorBidi" w:hAnsiTheme="majorBidi" w:cstheme="majorBidi"/>
          <w:b/>
          <w:bCs/>
          <w:sz w:val="32"/>
          <w:szCs w:val="32"/>
        </w:rPr>
      </w:pPr>
      <w:r w:rsidRPr="00B663CA">
        <w:rPr>
          <w:rFonts w:ascii="Traditional Arabic" w:hAnsi="Traditional Arabic" w:cs="Traditional Arabic"/>
          <w:b/>
          <w:bCs/>
          <w:color w:val="000000"/>
          <w:sz w:val="32"/>
          <w:szCs w:val="32"/>
          <w:rtl/>
        </w:rPr>
        <w:t>﴿وَلَوْلاَ رَهْطُكَ لَرَجَمْنَـكَ﴾</w:t>
      </w:r>
    </w:p>
    <w:p w:rsidR="00900F53" w:rsidRPr="00A35D39"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6A19D3">
        <w:rPr>
          <w:rFonts w:asciiTheme="majorBidi" w:hAnsiTheme="majorBidi" w:cstheme="majorBidi"/>
          <w:b/>
          <w:bCs/>
          <w:sz w:val="24"/>
          <w:szCs w:val="24"/>
        </w:rPr>
        <w:t>Если бы не твой род, мы побили бы тебя камнями</w:t>
      </w:r>
      <w:r>
        <w:rPr>
          <w:rFonts w:asciiTheme="majorBidi" w:hAnsiTheme="majorBidi" w:cstheme="majorBidi"/>
          <w:b/>
          <w:bCs/>
          <w:sz w:val="24"/>
          <w:szCs w:val="24"/>
        </w:rPr>
        <w:t>»</w:t>
      </w:r>
      <w:r w:rsidRPr="000F28E8">
        <w:rPr>
          <w:rFonts w:asciiTheme="majorBidi" w:hAnsiTheme="majorBidi" w:cstheme="majorBidi"/>
          <w:sz w:val="24"/>
          <w:szCs w:val="24"/>
        </w:rPr>
        <w:t xml:space="preserve"> – т.е. </w:t>
      </w:r>
    </w:p>
    <w:p w:rsidR="00900F53" w:rsidRPr="00A35D39" w:rsidRDefault="00900F53" w:rsidP="00900F53">
      <w:pPr>
        <w:rPr>
          <w:rFonts w:asciiTheme="majorBidi" w:hAnsiTheme="majorBidi" w:cstheme="majorBidi"/>
          <w:sz w:val="24"/>
          <w:szCs w:val="24"/>
        </w:rPr>
      </w:pPr>
      <w:r w:rsidRPr="000F28E8">
        <w:rPr>
          <w:rFonts w:asciiTheme="majorBidi" w:hAnsiTheme="majorBidi" w:cstheme="majorBidi"/>
          <w:sz w:val="24"/>
          <w:szCs w:val="24"/>
        </w:rPr>
        <w:t xml:space="preserve">если бы не твой влиятельный клан, мы бы побили тебя камнями до смерти </w:t>
      </w:r>
    </w:p>
    <w:p w:rsidR="00900F53" w:rsidRPr="000F28E8" w:rsidRDefault="00900F53" w:rsidP="00900F53">
      <w:pPr>
        <w:rPr>
          <w:rFonts w:asciiTheme="majorBidi" w:hAnsiTheme="majorBidi" w:cstheme="majorBidi"/>
          <w:sz w:val="24"/>
          <w:szCs w:val="24"/>
        </w:rPr>
      </w:pPr>
      <w:r w:rsidRPr="000F28E8">
        <w:rPr>
          <w:rFonts w:asciiTheme="majorBidi" w:hAnsiTheme="majorBidi" w:cstheme="majorBidi"/>
          <w:sz w:val="24"/>
          <w:szCs w:val="24"/>
        </w:rPr>
        <w:t>или же оскорбляли тебя ругательствами, согласно другому мнению.</w:t>
      </w:r>
    </w:p>
    <w:p w:rsidR="00900F53" w:rsidRDefault="00900F53" w:rsidP="00900F53">
      <w:pPr>
        <w:rPr>
          <w:rFonts w:asciiTheme="majorBidi" w:hAnsiTheme="majorBidi" w:cstheme="majorBidi"/>
          <w:b/>
          <w:bCs/>
          <w:sz w:val="24"/>
          <w:szCs w:val="24"/>
        </w:rPr>
      </w:pPr>
      <w:r w:rsidRPr="000F28E8">
        <w:rPr>
          <w:rFonts w:ascii="Traditional Arabic" w:hAnsi="Traditional Arabic" w:cs="Traditional Arabic"/>
          <w:b/>
          <w:bCs/>
          <w:color w:val="000000"/>
          <w:sz w:val="32"/>
          <w:szCs w:val="32"/>
          <w:rtl/>
        </w:rPr>
        <w:t>﴿وَمَآ أَنتَ عَلَيْنَا بِعَزِيزٍ﴾</w:t>
      </w:r>
      <w:r>
        <w:rPr>
          <w:rFonts w:asciiTheme="majorBidi" w:hAnsiTheme="majorBidi" w:cstheme="majorBidi"/>
          <w:b/>
          <w:bCs/>
          <w:sz w:val="32"/>
          <w:szCs w:val="32"/>
        </w:rPr>
        <w:t xml:space="preserve"> </w:t>
      </w:r>
      <w:r>
        <w:rPr>
          <w:rFonts w:asciiTheme="majorBidi" w:hAnsiTheme="majorBidi" w:cstheme="majorBidi"/>
          <w:b/>
          <w:bCs/>
          <w:sz w:val="24"/>
          <w:szCs w:val="24"/>
        </w:rPr>
        <w:t>«</w:t>
      </w:r>
      <w:r w:rsidRPr="000F28E8">
        <w:rPr>
          <w:rFonts w:asciiTheme="majorBidi" w:hAnsiTheme="majorBidi" w:cstheme="majorBidi"/>
          <w:b/>
          <w:bCs/>
          <w:sz w:val="24"/>
          <w:szCs w:val="24"/>
        </w:rPr>
        <w:t>Ты ведь для нас не дорог</w:t>
      </w:r>
      <w:r>
        <w:rPr>
          <w:rFonts w:asciiTheme="majorBidi" w:hAnsiTheme="majorBidi" w:cstheme="majorBidi"/>
          <w:b/>
          <w:bCs/>
          <w:sz w:val="24"/>
          <w:szCs w:val="24"/>
        </w:rPr>
        <w:t>»</w:t>
      </w:r>
    </w:p>
    <w:p w:rsidR="00900F53" w:rsidRPr="007A0352" w:rsidRDefault="00900F53" w:rsidP="00900F53">
      <w:pPr>
        <w:rPr>
          <w:rFonts w:asciiTheme="majorBidi" w:hAnsiTheme="majorBidi" w:cstheme="majorBidi"/>
          <w:b/>
          <w:bCs/>
          <w:sz w:val="32"/>
          <w:szCs w:val="32"/>
        </w:rPr>
      </w:pPr>
      <w:r w:rsidRPr="000F28E8">
        <w:rPr>
          <w:rFonts w:asciiTheme="majorBidi" w:hAnsiTheme="majorBidi" w:cstheme="majorBidi"/>
          <w:sz w:val="24"/>
          <w:szCs w:val="24"/>
        </w:rPr>
        <w:t xml:space="preserve"> – ты не имеешь авторитета или влияния на нас.</w:t>
      </w:r>
    </w:p>
    <w:p w:rsidR="00900F53" w:rsidRPr="000F28E8" w:rsidRDefault="00900F53" w:rsidP="00900F53">
      <w:pPr>
        <w:rPr>
          <w:rFonts w:asciiTheme="majorBidi" w:hAnsiTheme="majorBidi" w:cstheme="majorBidi"/>
          <w:b/>
          <w:bCs/>
          <w:sz w:val="32"/>
          <w:szCs w:val="32"/>
        </w:rPr>
      </w:pPr>
      <w:r w:rsidRPr="000F28E8">
        <w:rPr>
          <w:rFonts w:ascii="Traditional Arabic" w:hAnsi="Traditional Arabic" w:cs="Traditional Arabic"/>
          <w:b/>
          <w:bCs/>
          <w:color w:val="000000"/>
          <w:sz w:val="32"/>
          <w:szCs w:val="32"/>
          <w:rtl/>
        </w:rPr>
        <w:t>﴿قَالَ يقَوْمِ أَرَهْطِى أَعَزُّ عَلَيْكُم مِّنَ اللَّهِ﴾</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 xml:space="preserve">«Он сказал: </w:t>
      </w:r>
      <w:r w:rsidRPr="000F28E8">
        <w:rPr>
          <w:rFonts w:asciiTheme="majorBidi" w:hAnsiTheme="majorBidi" w:cstheme="majorBidi"/>
          <w:b/>
          <w:bCs/>
          <w:sz w:val="24"/>
          <w:szCs w:val="24"/>
        </w:rPr>
        <w:t>“О народ мой! Разве мой род дороже для вас, чем Аллах”</w:t>
      </w:r>
      <w:r>
        <w:rPr>
          <w:rFonts w:asciiTheme="majorBidi" w:hAnsiTheme="majorBidi" w:cstheme="majorBidi"/>
          <w:b/>
          <w:bCs/>
          <w:sz w:val="24"/>
          <w:szCs w:val="24"/>
        </w:rPr>
        <w:t>»</w:t>
      </w:r>
      <w:r w:rsidRPr="000F28E8">
        <w:rPr>
          <w:rFonts w:asciiTheme="majorBidi" w:hAnsiTheme="majorBidi" w:cstheme="majorBidi"/>
          <w:sz w:val="24"/>
          <w:szCs w:val="24"/>
        </w:rPr>
        <w:t xml:space="preserve"> – т.е. </w:t>
      </w:r>
    </w:p>
    <w:p w:rsidR="00900F53" w:rsidRDefault="00900F53" w:rsidP="00900F53">
      <w:pPr>
        <w:rPr>
          <w:rFonts w:asciiTheme="majorBidi" w:hAnsiTheme="majorBidi" w:cstheme="majorBidi"/>
          <w:sz w:val="24"/>
          <w:szCs w:val="24"/>
        </w:rPr>
      </w:pPr>
      <w:r w:rsidRPr="000F28E8">
        <w:rPr>
          <w:rFonts w:asciiTheme="majorBidi" w:hAnsiTheme="majorBidi" w:cstheme="majorBidi"/>
          <w:sz w:val="24"/>
          <w:szCs w:val="24"/>
        </w:rPr>
        <w:t xml:space="preserve">вы оставляете меня из-за влиятельности моей семьи, а не по причине вашего почитания Всемогущего Господа, и не боитесь плохо обращаться с Его пророком? </w:t>
      </w:r>
    </w:p>
    <w:p w:rsidR="00900F53" w:rsidRPr="000F28E8" w:rsidRDefault="00900F53" w:rsidP="00900F53">
      <w:pPr>
        <w:rPr>
          <w:rFonts w:asciiTheme="majorBidi" w:hAnsiTheme="majorBidi" w:cstheme="majorBidi"/>
          <w:sz w:val="24"/>
          <w:szCs w:val="24"/>
        </w:rPr>
      </w:pPr>
      <w:r w:rsidRPr="000F28E8">
        <w:rPr>
          <w:rFonts w:asciiTheme="majorBidi" w:hAnsiTheme="majorBidi" w:cstheme="majorBidi"/>
          <w:sz w:val="24"/>
          <w:szCs w:val="24"/>
        </w:rPr>
        <w:t>Вы ведь уже оставили писание Аллаха:</w:t>
      </w:r>
    </w:p>
    <w:p w:rsidR="00900F53" w:rsidRPr="007A0352" w:rsidRDefault="00900F53" w:rsidP="00900F53">
      <w:pPr>
        <w:rPr>
          <w:rFonts w:asciiTheme="majorBidi" w:hAnsiTheme="majorBidi" w:cstheme="majorBidi"/>
          <w:b/>
          <w:bCs/>
          <w:sz w:val="32"/>
          <w:szCs w:val="32"/>
        </w:rPr>
      </w:pPr>
      <w:r w:rsidRPr="000F28E8">
        <w:rPr>
          <w:rFonts w:ascii="Traditional Arabic" w:hAnsi="Traditional Arabic" w:cs="Traditional Arabic"/>
          <w:b/>
          <w:bCs/>
          <w:color w:val="000000"/>
          <w:sz w:val="32"/>
          <w:szCs w:val="32"/>
          <w:rtl/>
        </w:rPr>
        <w:t>﴿وَرَآءَكُمْ ظِهْرِيّاً﴾</w:t>
      </w:r>
      <w:r>
        <w:rPr>
          <w:rFonts w:asciiTheme="majorBidi" w:hAnsiTheme="majorBidi" w:cstheme="majorBidi"/>
          <w:b/>
          <w:bCs/>
          <w:sz w:val="32"/>
          <w:szCs w:val="32"/>
        </w:rPr>
        <w:t xml:space="preserve"> </w:t>
      </w:r>
      <w:r>
        <w:rPr>
          <w:rFonts w:asciiTheme="majorBidi" w:hAnsiTheme="majorBidi" w:cstheme="majorBidi"/>
          <w:b/>
          <w:bCs/>
          <w:sz w:val="24"/>
          <w:szCs w:val="24"/>
        </w:rPr>
        <w:t>«</w:t>
      </w:r>
      <w:r w:rsidRPr="000F28E8">
        <w:rPr>
          <w:rFonts w:asciiTheme="majorBidi" w:hAnsiTheme="majorBidi" w:cstheme="majorBidi"/>
          <w:b/>
          <w:bCs/>
          <w:sz w:val="24"/>
          <w:szCs w:val="24"/>
        </w:rPr>
        <w:t>Позади себя (в небрежении) за спиной</w:t>
      </w:r>
      <w:r>
        <w:rPr>
          <w:rFonts w:asciiTheme="majorBidi" w:hAnsiTheme="majorBidi" w:cstheme="majorBidi"/>
          <w:b/>
          <w:bCs/>
          <w:sz w:val="24"/>
          <w:szCs w:val="24"/>
        </w:rPr>
        <w:t>»</w:t>
      </w:r>
      <w:r w:rsidRPr="000F28E8">
        <w:rPr>
          <w:rFonts w:asciiTheme="majorBidi" w:hAnsiTheme="majorBidi" w:cstheme="majorBidi"/>
          <w:sz w:val="24"/>
          <w:szCs w:val="24"/>
        </w:rPr>
        <w:t xml:space="preserve"> – т.е. </w:t>
      </w:r>
    </w:p>
    <w:p w:rsidR="00900F53" w:rsidRPr="000F28E8" w:rsidRDefault="00900F53" w:rsidP="00900F53">
      <w:pPr>
        <w:rPr>
          <w:rFonts w:asciiTheme="majorBidi" w:hAnsiTheme="majorBidi" w:cstheme="majorBidi"/>
          <w:sz w:val="24"/>
          <w:szCs w:val="24"/>
        </w:rPr>
      </w:pPr>
      <w:r w:rsidRPr="000F28E8">
        <w:rPr>
          <w:rFonts w:asciiTheme="majorBidi" w:hAnsiTheme="majorBidi" w:cstheme="majorBidi"/>
          <w:sz w:val="24"/>
          <w:szCs w:val="24"/>
        </w:rPr>
        <w:t>вы бросили его, не повинует</w:t>
      </w:r>
      <w:r>
        <w:rPr>
          <w:rFonts w:asciiTheme="majorBidi" w:hAnsiTheme="majorBidi" w:cstheme="majorBidi"/>
          <w:sz w:val="24"/>
          <w:szCs w:val="24"/>
        </w:rPr>
        <w:t>есь ему и не возвеличиваете его.</w:t>
      </w:r>
    </w:p>
    <w:p w:rsidR="00900F53" w:rsidRPr="007A0352" w:rsidRDefault="00900F53" w:rsidP="00900F53">
      <w:pPr>
        <w:rPr>
          <w:rFonts w:asciiTheme="majorBidi" w:hAnsiTheme="majorBidi" w:cstheme="majorBidi"/>
          <w:b/>
          <w:bCs/>
          <w:sz w:val="32"/>
          <w:szCs w:val="32"/>
        </w:rPr>
      </w:pPr>
      <w:r w:rsidRPr="000F28E8">
        <w:rPr>
          <w:rFonts w:ascii="Traditional Arabic" w:hAnsi="Traditional Arabic" w:cs="Traditional Arabic"/>
          <w:b/>
          <w:bCs/>
          <w:color w:val="000000"/>
          <w:sz w:val="32"/>
          <w:szCs w:val="32"/>
          <w:rtl/>
        </w:rPr>
        <w:t>﴿إِنَّ رَبِّى بِمَا تَعْمَلُونَ مُحِيطٌ﴾</w:t>
      </w:r>
      <w:r>
        <w:rPr>
          <w:rFonts w:asciiTheme="majorBidi" w:hAnsiTheme="majorBidi" w:cstheme="majorBidi"/>
          <w:b/>
          <w:bCs/>
          <w:sz w:val="32"/>
          <w:szCs w:val="32"/>
        </w:rPr>
        <w:t xml:space="preserve"> </w:t>
      </w:r>
      <w:r>
        <w:rPr>
          <w:rFonts w:asciiTheme="majorBidi" w:hAnsiTheme="majorBidi" w:cstheme="majorBidi"/>
          <w:b/>
          <w:bCs/>
          <w:sz w:val="24"/>
          <w:szCs w:val="24"/>
        </w:rPr>
        <w:t>«</w:t>
      </w:r>
      <w:r w:rsidRPr="000F28E8">
        <w:rPr>
          <w:rFonts w:asciiTheme="majorBidi" w:hAnsiTheme="majorBidi" w:cstheme="majorBidi"/>
          <w:b/>
          <w:bCs/>
          <w:sz w:val="24"/>
          <w:szCs w:val="24"/>
        </w:rPr>
        <w:t>Поистине, Господь мой объемлет то, что вы творите</w:t>
      </w:r>
      <w:r>
        <w:rPr>
          <w:rFonts w:asciiTheme="majorBidi" w:hAnsiTheme="majorBidi" w:cstheme="majorBidi"/>
          <w:b/>
          <w:bCs/>
          <w:sz w:val="24"/>
          <w:szCs w:val="24"/>
        </w:rPr>
        <w:t>»</w:t>
      </w:r>
      <w:r w:rsidRPr="000F28E8">
        <w:rPr>
          <w:rFonts w:asciiTheme="majorBidi" w:hAnsiTheme="majorBidi" w:cstheme="majorBidi"/>
          <w:sz w:val="24"/>
          <w:szCs w:val="24"/>
        </w:rPr>
        <w:t xml:space="preserve"> – т.е. </w:t>
      </w:r>
    </w:p>
    <w:p w:rsidR="00900F53" w:rsidRDefault="00900F53" w:rsidP="00900F53">
      <w:pPr>
        <w:rPr>
          <w:rFonts w:asciiTheme="majorBidi" w:hAnsiTheme="majorBidi" w:cstheme="majorBidi"/>
          <w:sz w:val="24"/>
          <w:szCs w:val="24"/>
        </w:rPr>
      </w:pPr>
      <w:r w:rsidRPr="000F28E8">
        <w:rPr>
          <w:rFonts w:asciiTheme="majorBidi" w:hAnsiTheme="majorBidi" w:cstheme="majorBidi"/>
          <w:sz w:val="24"/>
          <w:szCs w:val="24"/>
        </w:rPr>
        <w:t>Он ведает о всех ваших делах и воздаст вам за них.</w:t>
      </w:r>
    </w:p>
    <w:p w:rsidR="00900F53" w:rsidRDefault="00900F53" w:rsidP="00900F53">
      <w:pPr>
        <w:rPr>
          <w:rFonts w:asciiTheme="majorBidi" w:hAnsiTheme="majorBidi" w:cstheme="majorBidi"/>
          <w:sz w:val="24"/>
          <w:szCs w:val="24"/>
        </w:rPr>
      </w:pPr>
    </w:p>
    <w:p w:rsidR="00900F53" w:rsidRPr="000F28E8" w:rsidRDefault="00900F53" w:rsidP="00900F53">
      <w:pPr>
        <w:rPr>
          <w:rFonts w:asciiTheme="majorBidi" w:hAnsiTheme="majorBidi" w:cstheme="majorBidi"/>
          <w:sz w:val="24"/>
          <w:szCs w:val="24"/>
        </w:rPr>
      </w:pPr>
      <w:r>
        <w:rPr>
          <w:rFonts w:asciiTheme="majorBidi" w:hAnsiTheme="majorBidi" w:cstheme="majorBidi"/>
          <w:sz w:val="24"/>
          <w:szCs w:val="24"/>
        </w:rPr>
        <w:t>Аллах сказал далее:</w:t>
      </w:r>
    </w:p>
    <w:p w:rsidR="00900F53" w:rsidRPr="004E3685" w:rsidRDefault="00900F53" w:rsidP="00900F53">
      <w:pPr>
        <w:rPr>
          <w:rFonts w:asciiTheme="majorBidi" w:hAnsiTheme="majorBidi" w:cstheme="majorBidi"/>
          <w:sz w:val="30"/>
          <w:szCs w:val="30"/>
        </w:rPr>
      </w:pPr>
    </w:p>
    <w:p w:rsidR="00900F53" w:rsidRPr="004E3685" w:rsidRDefault="00900F53" w:rsidP="00900F53">
      <w:pPr>
        <w:rPr>
          <w:rFonts w:asciiTheme="majorBidi" w:hAnsiTheme="majorBidi" w:cstheme="majorBidi"/>
          <w:b/>
          <w:bCs/>
          <w:sz w:val="30"/>
          <w:szCs w:val="30"/>
        </w:rPr>
      </w:pPr>
      <w:r w:rsidRPr="004E3685">
        <w:rPr>
          <w:rFonts w:ascii="Traditional Arabic" w:hAnsi="Traditional Arabic" w:cs="Traditional Arabic"/>
          <w:b/>
          <w:bCs/>
          <w:color w:val="000000"/>
          <w:sz w:val="30"/>
          <w:szCs w:val="30"/>
          <w:rtl/>
        </w:rPr>
        <w:t xml:space="preserve">وَيقَوْمِ اعْمَلُواْ عَلَى مَكَانَتِكُمْ إِنِّى عَـمِلٌ سَوْفَ تَعْلَمُونَ مَن يَأْتِيهِ عَذَابٌ يُخْزِيهِ وَمَنْ هُوَ كَاذِبٌ وَارْتَقِبُواْ إِنِّى مَعَكُمْ رَقِيبٌ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(93)</w:t>
      </w:r>
      <w:r w:rsidRPr="000F28E8">
        <w:rPr>
          <w:rFonts w:asciiTheme="majorBidi" w:hAnsiTheme="majorBidi" w:cstheme="majorBidi"/>
          <w:b/>
          <w:bCs/>
          <w:sz w:val="24"/>
          <w:szCs w:val="24"/>
        </w:rPr>
        <w:t xml:space="preserve"> О народ мой! Творите по своей возможности;</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 xml:space="preserve"> я тоже буду делать</w:t>
      </w:r>
      <w:r w:rsidRPr="000F28E8">
        <w:rPr>
          <w:rFonts w:asciiTheme="majorBidi" w:hAnsiTheme="majorBidi" w:cstheme="majorBidi"/>
          <w:b/>
          <w:bCs/>
          <w:sz w:val="24"/>
          <w:szCs w:val="24"/>
        </w:rPr>
        <w:t>, и потом вы узнаете,  к кому придет наказание,</w:t>
      </w:r>
    </w:p>
    <w:p w:rsidR="00900F53" w:rsidRDefault="00900F53" w:rsidP="00900F53">
      <w:pPr>
        <w:rPr>
          <w:rFonts w:asciiTheme="majorBidi" w:hAnsiTheme="majorBidi" w:cstheme="majorBidi"/>
          <w:b/>
          <w:bCs/>
          <w:sz w:val="24"/>
          <w:szCs w:val="24"/>
        </w:rPr>
      </w:pPr>
      <w:r w:rsidRPr="000F28E8">
        <w:rPr>
          <w:rFonts w:asciiTheme="majorBidi" w:hAnsiTheme="majorBidi" w:cstheme="majorBidi"/>
          <w:b/>
          <w:bCs/>
          <w:sz w:val="24"/>
          <w:szCs w:val="24"/>
        </w:rPr>
        <w:t xml:space="preserve"> унижающее его, и кто - лжец. Выжидайте же, я вместе с вами жду!"</w:t>
      </w:r>
    </w:p>
    <w:p w:rsidR="00900F53" w:rsidRDefault="00900F53" w:rsidP="00900F53">
      <w:pPr>
        <w:rPr>
          <w:rFonts w:asciiTheme="majorBidi" w:hAnsiTheme="majorBidi" w:cstheme="majorBidi"/>
          <w:b/>
          <w:bCs/>
          <w:sz w:val="24"/>
          <w:szCs w:val="24"/>
        </w:rPr>
      </w:pPr>
    </w:p>
    <w:p w:rsidR="00900F53" w:rsidRPr="000F28E8" w:rsidRDefault="00900F53" w:rsidP="00900F53">
      <w:pPr>
        <w:rPr>
          <w:rFonts w:asciiTheme="majorBidi" w:hAnsiTheme="majorBidi" w:cstheme="majorBidi"/>
          <w:b/>
          <w:bCs/>
          <w:sz w:val="24"/>
          <w:szCs w:val="24"/>
        </w:rPr>
      </w:pPr>
      <w:r w:rsidRPr="00B546B0">
        <w:rPr>
          <w:rFonts w:ascii="Traditional Arabic" w:hAnsi="Traditional Arabic" w:cs="Traditional Arabic"/>
          <w:b/>
          <w:bCs/>
          <w:color w:val="000000"/>
          <w:sz w:val="32"/>
          <w:szCs w:val="32"/>
          <w:rtl/>
        </w:rPr>
        <w:t>وَلَمَّا جَآءَ أَمْرُنَا نَجَّيْنَا شُعَيْبًا وَالَّذِينَ ءَامَنُواْ مَعَهُ بِرَحْمَةٍ مِّنَّا وَأَخَذَتِ الَّذِينَ ظَلَمُواْ الصَّيْحَةُ فَأَصْبَحُواْ فِى دِيَـرِهِمْ جَـثِمِينَ</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(94)</w:t>
      </w:r>
      <w:r w:rsidRPr="000F28E8">
        <w:rPr>
          <w:rFonts w:asciiTheme="majorBidi" w:hAnsiTheme="majorBidi" w:cstheme="majorBidi"/>
          <w:b/>
          <w:bCs/>
          <w:sz w:val="24"/>
          <w:szCs w:val="24"/>
        </w:rPr>
        <w:t xml:space="preserve"> И когда пришло Наше повеление, спасли Мы Шуайба и тех, </w:t>
      </w:r>
    </w:p>
    <w:p w:rsidR="00900F53" w:rsidRDefault="00900F53" w:rsidP="00900F53">
      <w:pPr>
        <w:rPr>
          <w:rFonts w:asciiTheme="majorBidi" w:hAnsiTheme="majorBidi" w:cstheme="majorBidi"/>
          <w:b/>
          <w:bCs/>
          <w:sz w:val="24"/>
          <w:szCs w:val="24"/>
        </w:rPr>
      </w:pPr>
      <w:r w:rsidRPr="000F28E8">
        <w:rPr>
          <w:rFonts w:asciiTheme="majorBidi" w:hAnsiTheme="majorBidi" w:cstheme="majorBidi"/>
          <w:b/>
          <w:bCs/>
          <w:sz w:val="24"/>
          <w:szCs w:val="24"/>
        </w:rPr>
        <w:t>кто уверовал вместе с ним по Нашей милости. А тех, которые были несправедливы, постиг вопль, и оказались они наутро в своих жилищах павшими ниц,</w:t>
      </w:r>
    </w:p>
    <w:p w:rsidR="00900F53" w:rsidRDefault="00900F53" w:rsidP="00900F53">
      <w:pPr>
        <w:rPr>
          <w:rFonts w:asciiTheme="majorBidi" w:hAnsiTheme="majorBidi" w:cstheme="majorBidi"/>
          <w:b/>
          <w:bCs/>
          <w:sz w:val="24"/>
          <w:szCs w:val="24"/>
        </w:rPr>
      </w:pPr>
    </w:p>
    <w:p w:rsidR="00900F53" w:rsidRPr="000F28E8" w:rsidRDefault="00900F53" w:rsidP="00900F53">
      <w:pPr>
        <w:rPr>
          <w:rFonts w:asciiTheme="majorBidi" w:hAnsiTheme="majorBidi" w:cstheme="majorBidi"/>
          <w:b/>
          <w:bCs/>
          <w:sz w:val="24"/>
          <w:szCs w:val="24"/>
        </w:rPr>
      </w:pPr>
      <w:r w:rsidRPr="004E3685">
        <w:rPr>
          <w:rFonts w:ascii="Traditional Arabic" w:hAnsi="Traditional Arabic" w:cs="Traditional Arabic"/>
          <w:b/>
          <w:bCs/>
          <w:color w:val="000000"/>
          <w:sz w:val="32"/>
          <w:szCs w:val="32"/>
          <w:rtl/>
        </w:rPr>
        <w:t>كَأَن لَّمْ يَغْنَوْاْ فِيهَآ أَلاَ بُعْدًا لِّمَدْيَنَ كَمَا بَعِدَتْ ثَمُودُ</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(95)</w:t>
      </w:r>
      <w:r w:rsidRPr="000F28E8">
        <w:rPr>
          <w:rFonts w:asciiTheme="majorBidi" w:hAnsiTheme="majorBidi" w:cstheme="majorBidi"/>
          <w:b/>
          <w:bCs/>
          <w:sz w:val="24"/>
          <w:szCs w:val="24"/>
        </w:rPr>
        <w:t xml:space="preserve"> Точно никогда там и не жили.</w:t>
      </w:r>
    </w:p>
    <w:p w:rsidR="00900F53" w:rsidRDefault="00900F53" w:rsidP="00900F53">
      <w:pPr>
        <w:rPr>
          <w:rFonts w:asciiTheme="majorBidi" w:hAnsiTheme="majorBidi" w:cstheme="majorBidi"/>
          <w:b/>
          <w:bCs/>
          <w:sz w:val="24"/>
          <w:szCs w:val="24"/>
        </w:rPr>
      </w:pPr>
      <w:r w:rsidRPr="000F28E8">
        <w:rPr>
          <w:rFonts w:asciiTheme="majorBidi" w:hAnsiTheme="majorBidi" w:cstheme="majorBidi"/>
          <w:b/>
          <w:bCs/>
          <w:sz w:val="24"/>
          <w:szCs w:val="24"/>
        </w:rPr>
        <w:t xml:space="preserve"> О да погибнут мадйаниты, как далеки стали и самудяне!</w:t>
      </w:r>
    </w:p>
    <w:p w:rsidR="00900F53" w:rsidRPr="000F28E8" w:rsidRDefault="00900F53" w:rsidP="00900F53">
      <w:pPr>
        <w:rPr>
          <w:rFonts w:asciiTheme="majorBidi" w:hAnsiTheme="majorBidi" w:cstheme="majorBidi"/>
          <w:b/>
          <w:bCs/>
          <w:sz w:val="24"/>
          <w:szCs w:val="24"/>
        </w:rPr>
      </w:pPr>
    </w:p>
    <w:p w:rsidR="00900F53" w:rsidRDefault="00900F53" w:rsidP="00900F53">
      <w:pPr>
        <w:rPr>
          <w:rFonts w:asciiTheme="majorBidi" w:hAnsiTheme="majorBidi" w:cstheme="majorBidi"/>
          <w:sz w:val="24"/>
          <w:szCs w:val="24"/>
        </w:rPr>
      </w:pPr>
      <w:r w:rsidRPr="000F28E8">
        <w:rPr>
          <w:rFonts w:asciiTheme="majorBidi" w:hAnsiTheme="majorBidi" w:cstheme="majorBidi"/>
          <w:sz w:val="24"/>
          <w:szCs w:val="24"/>
        </w:rPr>
        <w:t>Когда пророк Аллаха Шуайб</w:t>
      </w:r>
      <w:r>
        <w:rPr>
          <w:rFonts w:asciiTheme="majorBidi" w:hAnsiTheme="majorBidi" w:cstheme="majorBidi"/>
          <w:sz w:val="24"/>
          <w:szCs w:val="24"/>
        </w:rPr>
        <w:t xml:space="preserve"> (Мир ему!)</w:t>
      </w:r>
      <w:r w:rsidRPr="000F28E8">
        <w:rPr>
          <w:rFonts w:asciiTheme="majorBidi" w:hAnsiTheme="majorBidi" w:cstheme="majorBidi"/>
          <w:sz w:val="24"/>
          <w:szCs w:val="24"/>
        </w:rPr>
        <w:t xml:space="preserve"> отчаялся в том, </w:t>
      </w:r>
    </w:p>
    <w:p w:rsidR="00900F53" w:rsidRPr="000F28E8" w:rsidRDefault="00900F53" w:rsidP="00900F53">
      <w:pPr>
        <w:rPr>
          <w:rFonts w:asciiTheme="majorBidi" w:hAnsiTheme="majorBidi" w:cstheme="majorBidi"/>
          <w:sz w:val="24"/>
          <w:szCs w:val="24"/>
        </w:rPr>
      </w:pPr>
      <w:r w:rsidRPr="000F28E8">
        <w:rPr>
          <w:rFonts w:asciiTheme="majorBidi" w:hAnsiTheme="majorBidi" w:cstheme="majorBidi"/>
          <w:sz w:val="24"/>
          <w:szCs w:val="24"/>
        </w:rPr>
        <w:lastRenderedPageBreak/>
        <w:t>что его народ примет его призыв, он сказал им:</w:t>
      </w:r>
    </w:p>
    <w:p w:rsidR="00900F53" w:rsidRPr="0073429A" w:rsidRDefault="00900F53" w:rsidP="00900F53">
      <w:pPr>
        <w:rPr>
          <w:rFonts w:asciiTheme="majorBidi" w:hAnsiTheme="majorBidi" w:cstheme="majorBidi"/>
          <w:b/>
          <w:bCs/>
          <w:sz w:val="32"/>
          <w:szCs w:val="32"/>
        </w:rPr>
      </w:pPr>
      <w:r w:rsidRPr="004E3685">
        <w:rPr>
          <w:rFonts w:ascii="Traditional Arabic" w:hAnsi="Traditional Arabic" w:cs="Traditional Arabic"/>
          <w:b/>
          <w:bCs/>
          <w:color w:val="000000"/>
          <w:sz w:val="32"/>
          <w:szCs w:val="32"/>
          <w:rtl/>
        </w:rPr>
        <w:t>﴿اعْمَلُواْ عَلَى مَكَانَتِكُمْ﴾</w:t>
      </w:r>
      <w:r>
        <w:rPr>
          <w:rFonts w:asciiTheme="majorBidi" w:hAnsiTheme="majorBidi" w:cstheme="majorBidi"/>
          <w:b/>
          <w:bCs/>
          <w:sz w:val="32"/>
          <w:szCs w:val="32"/>
        </w:rPr>
        <w:t xml:space="preserve"> </w:t>
      </w:r>
      <w:r>
        <w:rPr>
          <w:rFonts w:asciiTheme="majorBidi" w:hAnsiTheme="majorBidi" w:cstheme="majorBidi"/>
          <w:b/>
          <w:bCs/>
          <w:sz w:val="24"/>
          <w:szCs w:val="24"/>
        </w:rPr>
        <w:t>«</w:t>
      </w:r>
      <w:r w:rsidRPr="000F28E8">
        <w:rPr>
          <w:rFonts w:asciiTheme="majorBidi" w:hAnsiTheme="majorBidi" w:cstheme="majorBidi"/>
          <w:b/>
          <w:bCs/>
          <w:sz w:val="24"/>
          <w:szCs w:val="24"/>
        </w:rPr>
        <w:t>Творите по своей возможности</w:t>
      </w:r>
      <w:r>
        <w:rPr>
          <w:rFonts w:asciiTheme="majorBidi" w:hAnsiTheme="majorBidi" w:cstheme="majorBidi"/>
          <w:b/>
          <w:bCs/>
          <w:sz w:val="24"/>
          <w:szCs w:val="24"/>
        </w:rPr>
        <w:t>»</w:t>
      </w:r>
      <w:r w:rsidRPr="000F28E8">
        <w:rPr>
          <w:rFonts w:asciiTheme="majorBidi" w:hAnsiTheme="majorBidi" w:cstheme="majorBidi"/>
          <w:sz w:val="24"/>
          <w:szCs w:val="24"/>
        </w:rPr>
        <w:t xml:space="preserve"> – т.е. вашими методами, </w:t>
      </w:r>
    </w:p>
    <w:p w:rsidR="00900F53" w:rsidRPr="000F28E8" w:rsidRDefault="00900F53" w:rsidP="00900F53">
      <w:pPr>
        <w:rPr>
          <w:rFonts w:asciiTheme="majorBidi" w:hAnsiTheme="majorBidi" w:cstheme="majorBidi"/>
          <w:sz w:val="24"/>
          <w:szCs w:val="24"/>
        </w:rPr>
      </w:pPr>
      <w:r w:rsidRPr="000F28E8">
        <w:rPr>
          <w:rFonts w:asciiTheme="majorBidi" w:hAnsiTheme="majorBidi" w:cstheme="majorBidi"/>
          <w:sz w:val="24"/>
          <w:szCs w:val="24"/>
        </w:rPr>
        <w:t>и здесь содержится сильная угроза.</w:t>
      </w:r>
    </w:p>
    <w:p w:rsidR="00900F53" w:rsidRPr="0073429A" w:rsidRDefault="00900F53" w:rsidP="00900F53">
      <w:pPr>
        <w:rPr>
          <w:rFonts w:asciiTheme="majorBidi" w:hAnsiTheme="majorBidi" w:cstheme="majorBidi"/>
          <w:b/>
          <w:bCs/>
          <w:sz w:val="32"/>
          <w:szCs w:val="32"/>
        </w:rPr>
      </w:pPr>
      <w:r w:rsidRPr="004E3685">
        <w:rPr>
          <w:rFonts w:ascii="Traditional Arabic" w:hAnsi="Traditional Arabic" w:cs="Traditional Arabic"/>
          <w:b/>
          <w:bCs/>
          <w:color w:val="000000"/>
          <w:sz w:val="32"/>
          <w:szCs w:val="32"/>
          <w:rtl/>
        </w:rPr>
        <w:t>﴿إِنِّى عَـمِلٌ﴾</w:t>
      </w:r>
      <w:r>
        <w:rPr>
          <w:rFonts w:asciiTheme="majorBidi" w:hAnsiTheme="majorBidi" w:cstheme="majorBidi"/>
          <w:b/>
          <w:bCs/>
          <w:sz w:val="24"/>
          <w:szCs w:val="24"/>
        </w:rPr>
        <w:t>«</w:t>
      </w:r>
      <w:r w:rsidRPr="000F28E8">
        <w:rPr>
          <w:rFonts w:asciiTheme="majorBidi" w:hAnsiTheme="majorBidi" w:cstheme="majorBidi"/>
          <w:b/>
          <w:bCs/>
          <w:sz w:val="24"/>
          <w:szCs w:val="24"/>
        </w:rPr>
        <w:t>Я тоже буду делать</w:t>
      </w:r>
      <w:r>
        <w:rPr>
          <w:rFonts w:asciiTheme="majorBidi" w:hAnsiTheme="majorBidi" w:cstheme="majorBidi"/>
          <w:b/>
          <w:bCs/>
          <w:sz w:val="24"/>
          <w:szCs w:val="24"/>
        </w:rPr>
        <w:t>»</w:t>
      </w:r>
      <w:r>
        <w:rPr>
          <w:rFonts w:asciiTheme="majorBidi" w:hAnsiTheme="majorBidi" w:cstheme="majorBidi"/>
          <w:sz w:val="24"/>
          <w:szCs w:val="24"/>
        </w:rPr>
        <w:t xml:space="preserve"> – (следовать) своим методам.</w:t>
      </w:r>
    </w:p>
    <w:p w:rsidR="00900F53" w:rsidRPr="004E3685" w:rsidRDefault="00900F53" w:rsidP="00900F53">
      <w:pPr>
        <w:rPr>
          <w:rFonts w:asciiTheme="majorBidi" w:hAnsiTheme="majorBidi" w:cstheme="majorBidi"/>
          <w:b/>
          <w:bCs/>
          <w:sz w:val="32"/>
          <w:szCs w:val="32"/>
        </w:rPr>
      </w:pPr>
      <w:r w:rsidRPr="004E3685">
        <w:rPr>
          <w:rFonts w:ascii="Traditional Arabic" w:hAnsi="Traditional Arabic" w:cs="Traditional Arabic"/>
          <w:b/>
          <w:bCs/>
          <w:color w:val="000000"/>
          <w:sz w:val="32"/>
          <w:szCs w:val="32"/>
          <w:rtl/>
        </w:rPr>
        <w:t>﴿سَوْفَ تَعْلَمُونَ مَن يَأْتِيهِ عَذَابٌ يُخْزِيهِ وَمَنْ هُوَ كَاذِبٌ﴾</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0F28E8">
        <w:rPr>
          <w:rFonts w:asciiTheme="majorBidi" w:hAnsiTheme="majorBidi" w:cstheme="majorBidi"/>
          <w:b/>
          <w:bCs/>
          <w:sz w:val="24"/>
          <w:szCs w:val="24"/>
        </w:rPr>
        <w:t xml:space="preserve">И потом вы узнаете,  к кому придет наказание, унижающее его, </w:t>
      </w:r>
    </w:p>
    <w:p w:rsidR="00900F53" w:rsidRPr="000F28E8" w:rsidRDefault="00900F53" w:rsidP="00900F53">
      <w:pPr>
        <w:rPr>
          <w:rFonts w:asciiTheme="majorBidi" w:hAnsiTheme="majorBidi" w:cstheme="majorBidi"/>
          <w:sz w:val="24"/>
          <w:szCs w:val="24"/>
        </w:rPr>
      </w:pPr>
      <w:r w:rsidRPr="000F28E8">
        <w:rPr>
          <w:rFonts w:asciiTheme="majorBidi" w:hAnsiTheme="majorBidi" w:cstheme="majorBidi"/>
          <w:b/>
          <w:bCs/>
          <w:sz w:val="24"/>
          <w:szCs w:val="24"/>
        </w:rPr>
        <w:t>и кто – лжец</w:t>
      </w:r>
      <w:r>
        <w:rPr>
          <w:rFonts w:asciiTheme="majorBidi" w:hAnsiTheme="majorBidi" w:cstheme="majorBidi"/>
          <w:b/>
          <w:bCs/>
          <w:sz w:val="24"/>
          <w:szCs w:val="24"/>
        </w:rPr>
        <w:t>»</w:t>
      </w:r>
      <w:r w:rsidRPr="000F28E8">
        <w:rPr>
          <w:rFonts w:asciiTheme="majorBidi" w:hAnsiTheme="majorBidi" w:cstheme="majorBidi"/>
          <w:b/>
          <w:bCs/>
          <w:sz w:val="24"/>
          <w:szCs w:val="24"/>
        </w:rPr>
        <w:t xml:space="preserve"> – </w:t>
      </w:r>
      <w:r>
        <w:rPr>
          <w:rFonts w:asciiTheme="majorBidi" w:hAnsiTheme="majorBidi" w:cstheme="majorBidi"/>
          <w:sz w:val="24"/>
          <w:szCs w:val="24"/>
        </w:rPr>
        <w:t>т.е. я или вы.</w:t>
      </w:r>
    </w:p>
    <w:p w:rsidR="00900F53" w:rsidRPr="0073429A" w:rsidRDefault="00900F53" w:rsidP="00900F53">
      <w:pPr>
        <w:rPr>
          <w:rFonts w:asciiTheme="majorBidi" w:hAnsiTheme="majorBidi" w:cstheme="majorBidi"/>
          <w:b/>
          <w:bCs/>
          <w:sz w:val="32"/>
          <w:szCs w:val="32"/>
        </w:rPr>
      </w:pPr>
      <w:r w:rsidRPr="004E3685">
        <w:rPr>
          <w:rFonts w:ascii="Traditional Arabic" w:hAnsi="Traditional Arabic" w:cs="Traditional Arabic"/>
          <w:b/>
          <w:bCs/>
          <w:color w:val="000000"/>
          <w:sz w:val="32"/>
          <w:szCs w:val="32"/>
          <w:rtl/>
        </w:rPr>
        <w:t>﴿وَارْتَقِبُواْ﴾</w:t>
      </w:r>
      <w:r>
        <w:rPr>
          <w:rFonts w:asciiTheme="majorBidi" w:hAnsiTheme="majorBidi" w:cstheme="majorBidi"/>
          <w:b/>
          <w:bCs/>
          <w:sz w:val="32"/>
          <w:szCs w:val="32"/>
        </w:rPr>
        <w:t xml:space="preserve"> </w:t>
      </w:r>
      <w:r>
        <w:rPr>
          <w:rFonts w:asciiTheme="majorBidi" w:hAnsiTheme="majorBidi" w:cstheme="majorBidi"/>
          <w:b/>
          <w:bCs/>
          <w:sz w:val="24"/>
          <w:szCs w:val="24"/>
        </w:rPr>
        <w:t>«</w:t>
      </w:r>
      <w:r w:rsidRPr="000F28E8">
        <w:rPr>
          <w:rFonts w:asciiTheme="majorBidi" w:hAnsiTheme="majorBidi" w:cstheme="majorBidi"/>
          <w:b/>
          <w:bCs/>
          <w:sz w:val="24"/>
          <w:szCs w:val="24"/>
        </w:rPr>
        <w:t>Выжидайте же</w:t>
      </w:r>
      <w:r>
        <w:rPr>
          <w:rFonts w:asciiTheme="majorBidi" w:hAnsiTheme="majorBidi" w:cstheme="majorBidi"/>
          <w:b/>
          <w:bCs/>
          <w:sz w:val="24"/>
          <w:szCs w:val="24"/>
        </w:rPr>
        <w:t>»</w:t>
      </w:r>
      <w:r>
        <w:rPr>
          <w:rFonts w:asciiTheme="majorBidi" w:hAnsiTheme="majorBidi" w:cstheme="majorBidi"/>
          <w:sz w:val="24"/>
          <w:szCs w:val="24"/>
        </w:rPr>
        <w:t xml:space="preserve"> – ждите.</w:t>
      </w:r>
    </w:p>
    <w:p w:rsidR="00900F53" w:rsidRPr="0073429A" w:rsidRDefault="00900F53" w:rsidP="00900F53">
      <w:pPr>
        <w:rPr>
          <w:rFonts w:asciiTheme="majorBidi" w:hAnsiTheme="majorBidi" w:cstheme="majorBidi"/>
          <w:b/>
          <w:bCs/>
          <w:sz w:val="32"/>
          <w:szCs w:val="32"/>
        </w:rPr>
      </w:pPr>
      <w:r w:rsidRPr="004E3685">
        <w:rPr>
          <w:rFonts w:ascii="Traditional Arabic" w:hAnsi="Traditional Arabic" w:cs="Traditional Arabic"/>
          <w:b/>
          <w:bCs/>
          <w:color w:val="000000"/>
          <w:sz w:val="32"/>
          <w:szCs w:val="32"/>
          <w:rtl/>
        </w:rPr>
        <w:t>﴿إِنِّى مَعَكُمْ رَقِيبٌ﴾</w:t>
      </w:r>
      <w:r>
        <w:rPr>
          <w:rFonts w:asciiTheme="majorBidi" w:hAnsiTheme="majorBidi" w:cstheme="majorBidi"/>
          <w:b/>
          <w:bCs/>
          <w:sz w:val="32"/>
          <w:szCs w:val="32"/>
        </w:rPr>
        <w:t xml:space="preserve"> </w:t>
      </w:r>
      <w:r>
        <w:rPr>
          <w:rFonts w:asciiTheme="majorBidi" w:hAnsiTheme="majorBidi" w:cstheme="majorBidi"/>
          <w:b/>
          <w:bCs/>
          <w:sz w:val="24"/>
          <w:szCs w:val="24"/>
        </w:rPr>
        <w:t>«</w:t>
      </w:r>
      <w:r w:rsidRPr="000F28E8">
        <w:rPr>
          <w:rFonts w:asciiTheme="majorBidi" w:hAnsiTheme="majorBidi" w:cstheme="majorBidi"/>
          <w:b/>
          <w:bCs/>
          <w:sz w:val="24"/>
          <w:szCs w:val="24"/>
        </w:rPr>
        <w:t>Я вместе с вами жду</w:t>
      </w:r>
      <w:r>
        <w:rPr>
          <w:rFonts w:asciiTheme="majorBidi" w:hAnsiTheme="majorBidi" w:cstheme="majorBidi"/>
          <w:b/>
          <w:bCs/>
          <w:sz w:val="24"/>
          <w:szCs w:val="24"/>
        </w:rPr>
        <w:t>»</w:t>
      </w:r>
      <w:r w:rsidRPr="000F28E8">
        <w:rPr>
          <w:rFonts w:asciiTheme="majorBidi" w:hAnsiTheme="majorBidi" w:cstheme="majorBidi"/>
          <w:sz w:val="24"/>
          <w:szCs w:val="24"/>
        </w:rPr>
        <w:t>.</w:t>
      </w:r>
    </w:p>
    <w:p w:rsidR="00900F53" w:rsidRPr="000F28E8" w:rsidRDefault="00900F53" w:rsidP="00900F53">
      <w:pPr>
        <w:rPr>
          <w:rFonts w:asciiTheme="majorBidi" w:hAnsiTheme="majorBidi" w:cstheme="majorBidi"/>
          <w:sz w:val="24"/>
          <w:szCs w:val="24"/>
        </w:rPr>
      </w:pPr>
    </w:p>
    <w:p w:rsidR="00900F53" w:rsidRPr="000F28E8" w:rsidRDefault="00900F53" w:rsidP="00900F53">
      <w:pPr>
        <w:rPr>
          <w:rFonts w:asciiTheme="majorBidi" w:hAnsiTheme="majorBidi" w:cstheme="majorBidi"/>
          <w:sz w:val="24"/>
          <w:szCs w:val="24"/>
        </w:rPr>
      </w:pPr>
      <w:r w:rsidRPr="000F28E8">
        <w:rPr>
          <w:rFonts w:asciiTheme="majorBidi" w:hAnsiTheme="majorBidi" w:cstheme="majorBidi"/>
          <w:sz w:val="24"/>
          <w:szCs w:val="24"/>
        </w:rPr>
        <w:t>Далее Аллах говорит:</w:t>
      </w:r>
    </w:p>
    <w:p w:rsidR="00900F53" w:rsidRPr="004E3685" w:rsidRDefault="00900F53" w:rsidP="00900F53">
      <w:pPr>
        <w:rPr>
          <w:rFonts w:asciiTheme="majorBidi" w:hAnsiTheme="majorBidi" w:cstheme="majorBidi"/>
          <w:b/>
          <w:bCs/>
          <w:sz w:val="28"/>
          <w:szCs w:val="28"/>
        </w:rPr>
      </w:pPr>
      <w:r w:rsidRPr="004E3685">
        <w:rPr>
          <w:rFonts w:ascii="Traditional Arabic" w:hAnsi="Traditional Arabic" w:cs="Traditional Arabic"/>
          <w:b/>
          <w:bCs/>
          <w:color w:val="000000"/>
          <w:sz w:val="28"/>
          <w:szCs w:val="28"/>
          <w:rtl/>
        </w:rPr>
        <w:t>﴿وَلَمَّا جَآءَ أَمْرُنَا نَجَّيْنَا شُعَيْبًا وَالَّذِينَ ءَامَنُواْ مَعَهُ بِرَحْمَةٍ مِّنَّا وَأَخَذَتِ الَّذِينَ ظَلَمُواْ الصَّيْحَةُ فَأَصْبَحُواْ فِى دِيَـرِهِمْ جَـثِمِينَ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0F28E8">
        <w:rPr>
          <w:rFonts w:asciiTheme="majorBidi" w:hAnsiTheme="majorBidi" w:cstheme="majorBidi"/>
          <w:b/>
          <w:bCs/>
          <w:sz w:val="24"/>
          <w:szCs w:val="24"/>
        </w:rPr>
        <w:t>И когда пришло Наше повеление, спасли Мы Шуайба и тех,</w:t>
      </w:r>
    </w:p>
    <w:p w:rsidR="00900F53" w:rsidRDefault="00900F53" w:rsidP="00900F53">
      <w:pPr>
        <w:rPr>
          <w:rFonts w:asciiTheme="majorBidi" w:hAnsiTheme="majorBidi" w:cstheme="majorBidi"/>
          <w:b/>
          <w:bCs/>
          <w:sz w:val="24"/>
          <w:szCs w:val="24"/>
        </w:rPr>
      </w:pPr>
      <w:r w:rsidRPr="000F28E8">
        <w:rPr>
          <w:rFonts w:asciiTheme="majorBidi" w:hAnsiTheme="majorBidi" w:cstheme="majorBidi"/>
          <w:b/>
          <w:bCs/>
          <w:sz w:val="24"/>
          <w:szCs w:val="24"/>
        </w:rPr>
        <w:t xml:space="preserve"> кто уверовал вместе с ним по Нашей милости. А тех, которые были несправедливы, постиг вопль, и оказались они наутро в своих жилищах павшими ниц</w:t>
      </w:r>
      <w:r>
        <w:rPr>
          <w:rFonts w:asciiTheme="majorBidi" w:hAnsiTheme="majorBidi" w:cstheme="majorBidi"/>
          <w:b/>
          <w:bCs/>
          <w:sz w:val="24"/>
          <w:szCs w:val="24"/>
        </w:rPr>
        <w:t>»</w:t>
      </w:r>
    </w:p>
    <w:p w:rsidR="00900F53" w:rsidRDefault="00900F53" w:rsidP="00900F53">
      <w:pPr>
        <w:rPr>
          <w:rFonts w:asciiTheme="majorBidi" w:hAnsiTheme="majorBidi" w:cstheme="majorBidi"/>
          <w:sz w:val="24"/>
          <w:szCs w:val="24"/>
        </w:rPr>
      </w:pPr>
      <w:r w:rsidRPr="000F28E8">
        <w:rPr>
          <w:rFonts w:asciiTheme="majorBidi" w:hAnsiTheme="majorBidi" w:cstheme="majorBidi"/>
          <w:sz w:val="24"/>
          <w:szCs w:val="24"/>
        </w:rPr>
        <w:t xml:space="preserve"> – слово</w:t>
      </w:r>
      <w:r w:rsidRPr="004E3685">
        <w:rPr>
          <w:rFonts w:ascii="Traditional Arabic" w:hAnsi="Traditional Arabic" w:cs="Traditional Arabic"/>
          <w:b/>
          <w:bCs/>
          <w:color w:val="000000"/>
          <w:sz w:val="32"/>
          <w:szCs w:val="32"/>
          <w:rtl/>
        </w:rPr>
        <w:t>﴿ جَـثِمِينَ ﴾</w:t>
      </w:r>
      <w:r w:rsidRPr="004E3685">
        <w:rPr>
          <w:rFonts w:asciiTheme="majorBidi" w:hAnsiTheme="majorBidi" w:cstheme="majorBidi"/>
          <w:b/>
          <w:sz w:val="24"/>
          <w:szCs w:val="24"/>
        </w:rPr>
        <w:t xml:space="preserve"> «падшими ниц»</w:t>
      </w:r>
      <w:r w:rsidRPr="000F28E8">
        <w:rPr>
          <w:rFonts w:asciiTheme="majorBidi" w:hAnsiTheme="majorBidi" w:cstheme="majorBidi"/>
          <w:sz w:val="24"/>
          <w:szCs w:val="24"/>
        </w:rPr>
        <w:t xml:space="preserve">, означает безжизненными, неподвижными. </w:t>
      </w:r>
    </w:p>
    <w:p w:rsidR="00900F53" w:rsidRDefault="00900F53" w:rsidP="00900F53">
      <w:pPr>
        <w:rPr>
          <w:rFonts w:asciiTheme="majorBidi" w:hAnsiTheme="majorBidi" w:cstheme="majorBidi"/>
          <w:sz w:val="24"/>
          <w:szCs w:val="24"/>
        </w:rPr>
      </w:pPr>
      <w:r w:rsidRPr="000F28E8">
        <w:rPr>
          <w:rFonts w:asciiTheme="majorBidi" w:hAnsiTheme="majorBidi" w:cstheme="majorBidi"/>
          <w:sz w:val="24"/>
          <w:szCs w:val="24"/>
        </w:rPr>
        <w:t xml:space="preserve">Здесь Аллах упоминает, что их постиг вопль, в суре «Преграды» говорится, что их постигло землетрясение. В суре «Поэты» говорится о «наказании в облачный день». </w:t>
      </w:r>
    </w:p>
    <w:p w:rsidR="00900F53" w:rsidRDefault="00900F53" w:rsidP="00900F53">
      <w:pPr>
        <w:rPr>
          <w:rFonts w:asciiTheme="majorBidi" w:hAnsiTheme="majorBidi" w:cstheme="majorBidi"/>
          <w:sz w:val="24"/>
          <w:szCs w:val="24"/>
        </w:rPr>
      </w:pPr>
      <w:r w:rsidRPr="000F28E8">
        <w:rPr>
          <w:rFonts w:asciiTheme="majorBidi" w:hAnsiTheme="majorBidi" w:cstheme="majorBidi"/>
          <w:sz w:val="24"/>
          <w:szCs w:val="24"/>
        </w:rPr>
        <w:t xml:space="preserve">И это был один народ, на который обрушились все эти наказания в день кары. </w:t>
      </w:r>
    </w:p>
    <w:p w:rsidR="00900F53" w:rsidRDefault="00900F53" w:rsidP="00900F53">
      <w:pPr>
        <w:rPr>
          <w:rFonts w:asciiTheme="majorBidi" w:hAnsiTheme="majorBidi" w:cstheme="majorBidi"/>
          <w:sz w:val="24"/>
          <w:szCs w:val="24"/>
        </w:rPr>
      </w:pPr>
      <w:r w:rsidRPr="000F28E8">
        <w:rPr>
          <w:rFonts w:asciiTheme="majorBidi" w:hAnsiTheme="majorBidi" w:cstheme="majorBidi"/>
          <w:sz w:val="24"/>
          <w:szCs w:val="24"/>
        </w:rPr>
        <w:t xml:space="preserve">В каждой из этих сур Аллах упомянул наиболее подходящие эпизоды. </w:t>
      </w:r>
    </w:p>
    <w:p w:rsidR="00900F53" w:rsidRPr="004E3685" w:rsidRDefault="00900F53" w:rsidP="00900F53">
      <w:pPr>
        <w:rPr>
          <w:rFonts w:asciiTheme="majorBidi" w:hAnsiTheme="majorBidi" w:cstheme="majorBidi"/>
          <w:b/>
          <w:bCs/>
          <w:sz w:val="24"/>
          <w:szCs w:val="24"/>
        </w:rPr>
      </w:pPr>
      <w:r w:rsidRPr="000F28E8">
        <w:rPr>
          <w:rFonts w:asciiTheme="majorBidi" w:hAnsiTheme="majorBidi" w:cstheme="majorBidi"/>
          <w:sz w:val="24"/>
          <w:szCs w:val="24"/>
        </w:rPr>
        <w:t>В суре «Преграды» они сказали Шуайбу:</w:t>
      </w:r>
    </w:p>
    <w:p w:rsidR="00900F53" w:rsidRPr="004E3685" w:rsidRDefault="00900F53" w:rsidP="00900F53">
      <w:pPr>
        <w:rPr>
          <w:rFonts w:asciiTheme="majorBidi" w:hAnsiTheme="majorBidi" w:cstheme="majorBidi"/>
          <w:b/>
          <w:bCs/>
          <w:sz w:val="32"/>
          <w:szCs w:val="32"/>
        </w:rPr>
      </w:pPr>
      <w:r w:rsidRPr="004E3685">
        <w:rPr>
          <w:rFonts w:ascii="Traditional Arabic" w:hAnsi="Traditional Arabic" w:cs="Traditional Arabic"/>
          <w:b/>
          <w:bCs/>
          <w:color w:val="000000"/>
          <w:sz w:val="32"/>
          <w:szCs w:val="32"/>
          <w:rtl/>
        </w:rPr>
        <w:t>﴿لَنُخْرِجَنَّكَ يـشُعَيْبُ وَالَّذِينَ ءَامَنُواْ مَعَكَ مِن قَرْيَتِنَآ﴾</w:t>
      </w:r>
    </w:p>
    <w:p w:rsidR="00900F53" w:rsidRDefault="00900F53" w:rsidP="00900F53">
      <w:pPr>
        <w:rPr>
          <w:rFonts w:asciiTheme="majorBidi" w:hAnsiTheme="majorBidi" w:cstheme="majorBidi"/>
          <w:sz w:val="24"/>
          <w:szCs w:val="24"/>
        </w:rPr>
      </w:pPr>
      <w:r w:rsidRPr="000F28E8">
        <w:rPr>
          <w:rFonts w:asciiTheme="majorBidi" w:hAnsiTheme="majorBidi" w:cstheme="majorBidi"/>
          <w:sz w:val="24"/>
          <w:szCs w:val="24"/>
        </w:rPr>
        <w:t>«</w:t>
      </w:r>
      <w:r w:rsidRPr="000F28E8">
        <w:rPr>
          <w:rFonts w:asciiTheme="majorBidi" w:hAnsiTheme="majorBidi" w:cstheme="majorBidi"/>
          <w:b/>
          <w:bCs/>
          <w:sz w:val="24"/>
          <w:szCs w:val="24"/>
        </w:rPr>
        <w:t>Мы непременно изгоним тебя и тех, кто уверовал вместе с тобой»</w:t>
      </w:r>
      <w:r w:rsidRPr="000F28E8">
        <w:rPr>
          <w:rFonts w:asciiTheme="majorBidi" w:hAnsiTheme="majorBidi" w:cstheme="majorBidi"/>
          <w:sz w:val="24"/>
          <w:szCs w:val="24"/>
        </w:rPr>
        <w:t xml:space="preserve"> (7:88) </w:t>
      </w:r>
    </w:p>
    <w:p w:rsidR="00900F53" w:rsidRPr="000F28E8" w:rsidRDefault="00900F53" w:rsidP="00900F53">
      <w:pPr>
        <w:rPr>
          <w:rFonts w:asciiTheme="majorBidi" w:hAnsiTheme="majorBidi" w:cstheme="majorBidi"/>
          <w:sz w:val="24"/>
          <w:szCs w:val="24"/>
        </w:rPr>
      </w:pPr>
      <w:r w:rsidRPr="000F28E8">
        <w:rPr>
          <w:rFonts w:asciiTheme="majorBidi" w:hAnsiTheme="majorBidi" w:cstheme="majorBidi"/>
          <w:sz w:val="24"/>
          <w:szCs w:val="24"/>
        </w:rPr>
        <w:t>и здесь было уместно упомянуть землетрясение. Сотряслась земля, на которой они творили злодеяния и из которой они хотели изгнать его. За то, что они были невежливы со своим пророком, Аллах упомянул вопль, который убил их всех. В суре «Поэты», когда они сказали:</w:t>
      </w:r>
    </w:p>
    <w:p w:rsidR="00900F53" w:rsidRPr="004E3685" w:rsidRDefault="00900F53" w:rsidP="00900F53">
      <w:pPr>
        <w:rPr>
          <w:rFonts w:asciiTheme="majorBidi" w:hAnsiTheme="majorBidi" w:cstheme="majorBidi"/>
          <w:b/>
          <w:bCs/>
          <w:sz w:val="32"/>
          <w:szCs w:val="32"/>
        </w:rPr>
      </w:pPr>
      <w:r w:rsidRPr="004E3685">
        <w:rPr>
          <w:rFonts w:ascii="Traditional Arabic" w:hAnsi="Traditional Arabic" w:cs="Traditional Arabic"/>
          <w:b/>
          <w:bCs/>
          <w:color w:val="000000"/>
          <w:sz w:val="32"/>
          <w:szCs w:val="32"/>
          <w:rtl/>
        </w:rPr>
        <w:t>﴿فَأَسْقِطْ عَلَيْنَا كِسَفاً مِّنَ السَّمَآءِ إِن كُنتَ مِنَ الصَّـدِقِينَ ﴾</w:t>
      </w:r>
    </w:p>
    <w:p w:rsidR="00900F53" w:rsidRPr="000F28E8"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0F28E8">
        <w:rPr>
          <w:rFonts w:asciiTheme="majorBidi" w:hAnsiTheme="majorBidi" w:cstheme="majorBidi"/>
          <w:b/>
          <w:bCs/>
          <w:sz w:val="24"/>
          <w:szCs w:val="24"/>
        </w:rPr>
        <w:t>Низринь на нас осколок неба, если ты являешься одним из тех, кто говорит правду».</w:t>
      </w:r>
      <w:r w:rsidRPr="000F28E8">
        <w:rPr>
          <w:rFonts w:asciiTheme="majorBidi" w:hAnsiTheme="majorBidi" w:cstheme="majorBidi"/>
          <w:sz w:val="24"/>
          <w:szCs w:val="24"/>
        </w:rPr>
        <w:t xml:space="preserve"> (26:187)</w:t>
      </w:r>
    </w:p>
    <w:p w:rsidR="00900F53" w:rsidRPr="0073429A" w:rsidRDefault="00900F53" w:rsidP="00900F53">
      <w:pPr>
        <w:rPr>
          <w:rFonts w:asciiTheme="majorBidi" w:hAnsiTheme="majorBidi" w:cstheme="majorBidi"/>
          <w:b/>
          <w:bCs/>
          <w:sz w:val="32"/>
          <w:szCs w:val="32"/>
        </w:rPr>
      </w:pPr>
      <w:r w:rsidRPr="000F28E8">
        <w:rPr>
          <w:rFonts w:asciiTheme="majorBidi" w:hAnsiTheme="majorBidi" w:cstheme="majorBidi"/>
          <w:sz w:val="24"/>
          <w:szCs w:val="24"/>
        </w:rPr>
        <w:t>Аллах сказал:</w:t>
      </w:r>
      <w:r w:rsidRPr="0073429A">
        <w:rPr>
          <w:rFonts w:ascii="Traditional Arabic" w:hAnsi="Traditional Arabic" w:cs="Traditional Arabic"/>
          <w:b/>
          <w:bCs/>
          <w:color w:val="000000"/>
          <w:sz w:val="32"/>
          <w:szCs w:val="32"/>
          <w:rtl/>
        </w:rPr>
        <w:t xml:space="preserve"> </w:t>
      </w:r>
      <w:r w:rsidRPr="005C76B6">
        <w:rPr>
          <w:rFonts w:ascii="Traditional Arabic" w:hAnsi="Traditional Arabic" w:cs="Traditional Arabic"/>
          <w:b/>
          <w:bCs/>
          <w:color w:val="000000"/>
          <w:sz w:val="32"/>
          <w:szCs w:val="32"/>
          <w:rtl/>
        </w:rPr>
        <w:t>﴿فَأَخَذَهُمْ عَذَابُ يَوْمِ الظُّلَّةِ إِنَّهُ كَانَ عَذَابَ يَوْمٍ عَظِيمٍ﴾</w:t>
      </w:r>
    </w:p>
    <w:p w:rsidR="00900F53" w:rsidRPr="000F28E8" w:rsidRDefault="00900F53" w:rsidP="00900F53">
      <w:pPr>
        <w:rPr>
          <w:rFonts w:asciiTheme="majorBidi" w:hAnsiTheme="majorBidi" w:cstheme="majorBidi"/>
          <w:sz w:val="24"/>
          <w:szCs w:val="24"/>
        </w:rPr>
      </w:pPr>
      <w:r>
        <w:rPr>
          <w:rFonts w:asciiTheme="majorBidi" w:hAnsiTheme="majorBidi" w:cstheme="majorBidi"/>
          <w:b/>
          <w:bCs/>
          <w:sz w:val="24"/>
          <w:szCs w:val="24"/>
        </w:rPr>
        <w:t xml:space="preserve"> «</w:t>
      </w:r>
      <w:r w:rsidRPr="000F28E8">
        <w:rPr>
          <w:rFonts w:asciiTheme="majorBidi" w:hAnsiTheme="majorBidi" w:cstheme="majorBidi"/>
          <w:b/>
          <w:bCs/>
          <w:sz w:val="24"/>
          <w:szCs w:val="24"/>
        </w:rPr>
        <w:t>И их постигли мучения в день тени. Воистину, это были мучения в Великий день</w:t>
      </w:r>
      <w:r>
        <w:rPr>
          <w:rFonts w:asciiTheme="majorBidi" w:hAnsiTheme="majorBidi" w:cstheme="majorBidi"/>
          <w:b/>
          <w:bCs/>
          <w:sz w:val="24"/>
          <w:szCs w:val="24"/>
        </w:rPr>
        <w:t>»</w:t>
      </w:r>
      <w:r>
        <w:rPr>
          <w:rFonts w:asciiTheme="majorBidi" w:hAnsiTheme="majorBidi" w:cstheme="majorBidi"/>
          <w:sz w:val="24"/>
          <w:szCs w:val="24"/>
        </w:rPr>
        <w:t xml:space="preserve">. (26:189) </w:t>
      </w:r>
      <w:r w:rsidRPr="000F28E8">
        <w:rPr>
          <w:rFonts w:asciiTheme="majorBidi" w:hAnsiTheme="majorBidi" w:cstheme="majorBidi"/>
          <w:sz w:val="24"/>
          <w:szCs w:val="24"/>
        </w:rPr>
        <w:t>Это точные тайны, множественная и постоянная хвала Аллаху.</w:t>
      </w:r>
    </w:p>
    <w:p w:rsidR="00900F53" w:rsidRPr="0073429A" w:rsidRDefault="00900F53" w:rsidP="00900F53">
      <w:pPr>
        <w:rPr>
          <w:rFonts w:asciiTheme="majorBidi" w:hAnsiTheme="majorBidi" w:cstheme="majorBidi"/>
          <w:b/>
          <w:bCs/>
          <w:sz w:val="32"/>
          <w:szCs w:val="32"/>
        </w:rPr>
      </w:pPr>
      <w:r>
        <w:rPr>
          <w:rFonts w:asciiTheme="majorBidi" w:hAnsiTheme="majorBidi" w:cstheme="majorBidi"/>
          <w:sz w:val="24"/>
          <w:szCs w:val="24"/>
        </w:rPr>
        <w:t>Слово</w:t>
      </w:r>
      <w:r w:rsidRPr="000F28E8">
        <w:rPr>
          <w:rFonts w:asciiTheme="majorBidi" w:hAnsiTheme="majorBidi" w:cstheme="majorBidi"/>
          <w:sz w:val="24"/>
          <w:szCs w:val="24"/>
        </w:rPr>
        <w:t xml:space="preserve"> Аллаха:</w:t>
      </w:r>
      <w:r w:rsidRPr="0073429A">
        <w:rPr>
          <w:rFonts w:ascii="Traditional Arabic" w:hAnsi="Traditional Arabic" w:cs="Traditional Arabic"/>
          <w:b/>
          <w:bCs/>
          <w:color w:val="000000"/>
          <w:sz w:val="32"/>
          <w:szCs w:val="32"/>
          <w:rtl/>
        </w:rPr>
        <w:t xml:space="preserve"> </w:t>
      </w:r>
      <w:r w:rsidRPr="005C76B6">
        <w:rPr>
          <w:rFonts w:ascii="Traditional Arabic" w:hAnsi="Traditional Arabic" w:cs="Traditional Arabic"/>
          <w:b/>
          <w:bCs/>
          <w:color w:val="000000"/>
          <w:sz w:val="32"/>
          <w:szCs w:val="32"/>
          <w:rtl/>
        </w:rPr>
        <w:t>﴿كَأَن لَّمْ يَغْنَوْاْ فِيهَآ﴾</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 xml:space="preserve"> «</w:t>
      </w:r>
      <w:r w:rsidRPr="000F28E8">
        <w:rPr>
          <w:rFonts w:asciiTheme="majorBidi" w:hAnsiTheme="majorBidi" w:cstheme="majorBidi"/>
          <w:b/>
          <w:bCs/>
          <w:sz w:val="24"/>
          <w:szCs w:val="24"/>
        </w:rPr>
        <w:t>Точно никогда там и не жили</w:t>
      </w:r>
      <w:r>
        <w:rPr>
          <w:rFonts w:asciiTheme="majorBidi" w:hAnsiTheme="majorBidi" w:cstheme="majorBidi"/>
          <w:b/>
          <w:bCs/>
          <w:sz w:val="24"/>
          <w:szCs w:val="24"/>
        </w:rPr>
        <w:t>»</w:t>
      </w:r>
      <w:r w:rsidRPr="000F28E8">
        <w:rPr>
          <w:rFonts w:asciiTheme="majorBidi" w:hAnsiTheme="majorBidi" w:cstheme="majorBidi"/>
          <w:sz w:val="24"/>
          <w:szCs w:val="24"/>
        </w:rPr>
        <w:t xml:space="preserve"> – будто </w:t>
      </w:r>
      <w:r>
        <w:rPr>
          <w:rFonts w:asciiTheme="majorBidi" w:hAnsiTheme="majorBidi" w:cstheme="majorBidi"/>
          <w:sz w:val="24"/>
          <w:szCs w:val="24"/>
        </w:rPr>
        <w:t>бы они не обитали в своих домах.</w:t>
      </w:r>
    </w:p>
    <w:p w:rsidR="00900F53" w:rsidRPr="005C76B6" w:rsidRDefault="00900F53" w:rsidP="00900F53">
      <w:pPr>
        <w:rPr>
          <w:rFonts w:asciiTheme="majorBidi" w:hAnsiTheme="majorBidi" w:cstheme="majorBidi"/>
          <w:b/>
          <w:bCs/>
          <w:sz w:val="32"/>
          <w:szCs w:val="32"/>
        </w:rPr>
      </w:pPr>
      <w:r w:rsidRPr="005C76B6">
        <w:rPr>
          <w:rFonts w:ascii="Traditional Arabic" w:hAnsi="Traditional Arabic" w:cs="Traditional Arabic"/>
          <w:b/>
          <w:bCs/>
          <w:color w:val="000000"/>
          <w:sz w:val="32"/>
          <w:szCs w:val="32"/>
          <w:rtl/>
        </w:rPr>
        <w:t>﴿</w:t>
      </w:r>
      <w:r w:rsidRPr="004E3685">
        <w:rPr>
          <w:rFonts w:ascii="Traditional Arabic" w:hAnsi="Traditional Arabic" w:cs="Traditional Arabic"/>
          <w:b/>
          <w:bCs/>
          <w:color w:val="000000"/>
          <w:sz w:val="32"/>
          <w:szCs w:val="32"/>
          <w:rtl/>
        </w:rPr>
        <w:t xml:space="preserve"> أَلاَ بُعْدًا لِّمَدْيَنَ كَمَا بَعِدَتْ ثَمُودُ</w:t>
      </w:r>
      <w:r w:rsidRPr="005C76B6">
        <w:rPr>
          <w:rFonts w:ascii="Traditional Arabic" w:hAnsi="Traditional Arabic" w:cs="Traditional Arabic"/>
          <w:b/>
          <w:bCs/>
          <w:color w:val="000000"/>
          <w:sz w:val="32"/>
          <w:szCs w:val="32"/>
          <w:rtl/>
        </w:rPr>
        <w:t xml:space="preserve">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0F28E8">
        <w:rPr>
          <w:rFonts w:asciiTheme="majorBidi" w:hAnsiTheme="majorBidi" w:cstheme="majorBidi"/>
          <w:b/>
          <w:bCs/>
          <w:sz w:val="24"/>
          <w:szCs w:val="24"/>
        </w:rPr>
        <w:t>О да погибнут мадйаниты, как далеки стали и самудяне</w:t>
      </w:r>
      <w:r>
        <w:rPr>
          <w:rFonts w:asciiTheme="majorBidi" w:hAnsiTheme="majorBidi" w:cstheme="majorBidi"/>
          <w:b/>
          <w:bCs/>
          <w:sz w:val="24"/>
          <w:szCs w:val="24"/>
        </w:rPr>
        <w:t>»</w:t>
      </w:r>
    </w:p>
    <w:p w:rsidR="00900F53" w:rsidRDefault="00900F53" w:rsidP="00900F53">
      <w:pPr>
        <w:rPr>
          <w:rFonts w:asciiTheme="majorBidi" w:hAnsiTheme="majorBidi" w:cstheme="majorBidi"/>
          <w:sz w:val="24"/>
          <w:szCs w:val="24"/>
        </w:rPr>
      </w:pPr>
      <w:r w:rsidRPr="000F28E8">
        <w:rPr>
          <w:rFonts w:asciiTheme="majorBidi" w:hAnsiTheme="majorBidi" w:cstheme="majorBidi"/>
          <w:sz w:val="24"/>
          <w:szCs w:val="24"/>
        </w:rPr>
        <w:t xml:space="preserve"> – их соседи были близки с ними по расстоянию, </w:t>
      </w:r>
    </w:p>
    <w:p w:rsidR="00900F53" w:rsidRDefault="00900F53" w:rsidP="00900F53">
      <w:pPr>
        <w:rPr>
          <w:rFonts w:asciiTheme="majorBidi" w:hAnsiTheme="majorBidi" w:cstheme="majorBidi"/>
          <w:sz w:val="24"/>
          <w:szCs w:val="24"/>
        </w:rPr>
      </w:pPr>
      <w:r>
        <w:rPr>
          <w:rFonts w:asciiTheme="majorBidi" w:hAnsiTheme="majorBidi" w:cstheme="majorBidi"/>
          <w:sz w:val="24"/>
          <w:szCs w:val="24"/>
        </w:rPr>
        <w:t>подобны им в неверии и в разбое</w:t>
      </w:r>
      <w:r w:rsidRPr="000F28E8">
        <w:rPr>
          <w:rFonts w:asciiTheme="majorBidi" w:hAnsiTheme="majorBidi" w:cstheme="majorBidi"/>
          <w:sz w:val="24"/>
          <w:szCs w:val="24"/>
        </w:rPr>
        <w:t>, и также были арабами.</w:t>
      </w:r>
    </w:p>
    <w:p w:rsidR="00900F53" w:rsidRDefault="00900F53" w:rsidP="00900F53">
      <w:pPr>
        <w:rPr>
          <w:rFonts w:asciiTheme="majorBidi" w:hAnsiTheme="majorBidi" w:cstheme="majorBidi"/>
          <w:sz w:val="24"/>
          <w:szCs w:val="24"/>
        </w:rPr>
      </w:pPr>
    </w:p>
    <w:p w:rsidR="00900F53" w:rsidRPr="000F28E8" w:rsidRDefault="00900F53" w:rsidP="00900F53">
      <w:pPr>
        <w:rPr>
          <w:rFonts w:asciiTheme="majorBidi" w:hAnsiTheme="majorBidi" w:cstheme="majorBidi"/>
          <w:sz w:val="24"/>
          <w:szCs w:val="24"/>
        </w:rPr>
      </w:pPr>
      <w:r>
        <w:rPr>
          <w:rFonts w:asciiTheme="majorBidi" w:hAnsiTheme="majorBidi" w:cstheme="majorBidi"/>
          <w:sz w:val="24"/>
          <w:szCs w:val="24"/>
        </w:rPr>
        <w:t>Всевышний Аллах сказал далее:</w:t>
      </w:r>
    </w:p>
    <w:p w:rsidR="00900F53" w:rsidRPr="000F28E8" w:rsidRDefault="00900F53" w:rsidP="00900F53">
      <w:pPr>
        <w:rPr>
          <w:rFonts w:asciiTheme="majorBidi" w:hAnsiTheme="majorBidi" w:cstheme="majorBidi"/>
          <w:sz w:val="24"/>
          <w:szCs w:val="24"/>
        </w:rPr>
      </w:pPr>
    </w:p>
    <w:p w:rsidR="00900F53" w:rsidRPr="005C76B6" w:rsidRDefault="00900F53" w:rsidP="00900F53">
      <w:pPr>
        <w:rPr>
          <w:rFonts w:asciiTheme="majorBidi" w:hAnsiTheme="majorBidi" w:cstheme="majorBidi"/>
          <w:b/>
          <w:bCs/>
          <w:sz w:val="32"/>
          <w:szCs w:val="32"/>
        </w:rPr>
      </w:pPr>
      <w:r w:rsidRPr="005C76B6">
        <w:rPr>
          <w:rFonts w:ascii="Traditional Arabic" w:hAnsi="Traditional Arabic" w:cs="Traditional Arabic"/>
          <w:b/>
          <w:bCs/>
          <w:color w:val="000000"/>
          <w:sz w:val="32"/>
          <w:szCs w:val="32"/>
          <w:rtl/>
        </w:rPr>
        <w:t xml:space="preserve">وَلَقَدْ أَرْسَلْنَا مُوسَى بِآيَـتِنَا وَسُلْطَـنٍ مُّبِينٍ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lastRenderedPageBreak/>
        <w:t>(96)</w:t>
      </w:r>
      <w:r w:rsidRPr="000F28E8">
        <w:rPr>
          <w:rFonts w:asciiTheme="majorBidi" w:hAnsiTheme="majorBidi" w:cstheme="majorBidi"/>
          <w:b/>
          <w:bCs/>
          <w:sz w:val="24"/>
          <w:szCs w:val="24"/>
        </w:rPr>
        <w:t xml:space="preserve"> И послали Мы Мусу с Нашими знамениями и явной властью</w:t>
      </w:r>
    </w:p>
    <w:p w:rsidR="00900F53" w:rsidRDefault="00900F53" w:rsidP="00900F53">
      <w:pPr>
        <w:rPr>
          <w:rFonts w:asciiTheme="majorBidi" w:hAnsiTheme="majorBidi" w:cstheme="majorBidi"/>
          <w:b/>
          <w:bCs/>
          <w:sz w:val="24"/>
          <w:szCs w:val="24"/>
        </w:rPr>
      </w:pPr>
    </w:p>
    <w:p w:rsidR="00900F53" w:rsidRPr="000F28E8" w:rsidRDefault="00900F53" w:rsidP="00900F53">
      <w:pPr>
        <w:rPr>
          <w:rFonts w:asciiTheme="majorBidi" w:hAnsiTheme="majorBidi" w:cstheme="majorBidi"/>
          <w:b/>
          <w:bCs/>
          <w:sz w:val="24"/>
          <w:szCs w:val="24"/>
        </w:rPr>
      </w:pPr>
      <w:r w:rsidRPr="005C76B6">
        <w:rPr>
          <w:rFonts w:ascii="Traditional Arabic" w:hAnsi="Traditional Arabic" w:cs="Traditional Arabic"/>
          <w:b/>
          <w:bCs/>
          <w:color w:val="000000"/>
          <w:sz w:val="32"/>
          <w:szCs w:val="32"/>
          <w:rtl/>
        </w:rPr>
        <w:t>إِلَى فِرْعَوْنَ وَمَلإِيْهِ فَاتَّبَعُواْ أَمْرَ فِرْعَوْنَ وَمَآ أَمْرُ فِرْعَوْنَ بِرَشِيدٍ</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(97)</w:t>
      </w:r>
      <w:r w:rsidRPr="000F28E8">
        <w:rPr>
          <w:rFonts w:asciiTheme="majorBidi" w:hAnsiTheme="majorBidi" w:cstheme="majorBidi"/>
          <w:b/>
          <w:bCs/>
          <w:sz w:val="24"/>
          <w:szCs w:val="24"/>
        </w:rPr>
        <w:t xml:space="preserve"> к Фирауну и его знати. И последовали они за повелением Фирауна,</w:t>
      </w:r>
    </w:p>
    <w:p w:rsidR="00900F53" w:rsidRDefault="00900F53" w:rsidP="00900F53">
      <w:pPr>
        <w:rPr>
          <w:rFonts w:asciiTheme="majorBidi" w:hAnsiTheme="majorBidi" w:cstheme="majorBidi"/>
          <w:b/>
          <w:bCs/>
          <w:sz w:val="24"/>
          <w:szCs w:val="24"/>
        </w:rPr>
      </w:pPr>
      <w:r w:rsidRPr="000F28E8">
        <w:rPr>
          <w:rFonts w:asciiTheme="majorBidi" w:hAnsiTheme="majorBidi" w:cstheme="majorBidi"/>
          <w:b/>
          <w:bCs/>
          <w:sz w:val="24"/>
          <w:szCs w:val="24"/>
        </w:rPr>
        <w:t xml:space="preserve"> но дело Фирауна неправо.</w:t>
      </w:r>
    </w:p>
    <w:p w:rsidR="00900F53" w:rsidRDefault="00900F53" w:rsidP="00900F53">
      <w:pPr>
        <w:rPr>
          <w:rFonts w:asciiTheme="majorBidi" w:hAnsiTheme="majorBidi" w:cstheme="majorBidi"/>
          <w:b/>
          <w:bCs/>
          <w:sz w:val="24"/>
          <w:szCs w:val="24"/>
        </w:rPr>
      </w:pPr>
    </w:p>
    <w:p w:rsidR="00900F53" w:rsidRPr="000F28E8" w:rsidRDefault="00900F53" w:rsidP="00900F53">
      <w:pPr>
        <w:rPr>
          <w:rFonts w:asciiTheme="majorBidi" w:hAnsiTheme="majorBidi" w:cstheme="majorBidi"/>
          <w:b/>
          <w:bCs/>
          <w:sz w:val="24"/>
          <w:szCs w:val="24"/>
        </w:rPr>
      </w:pPr>
      <w:r w:rsidRPr="005C76B6">
        <w:rPr>
          <w:rFonts w:ascii="Traditional Arabic" w:hAnsi="Traditional Arabic" w:cs="Traditional Arabic"/>
          <w:b/>
          <w:bCs/>
          <w:color w:val="000000"/>
          <w:sz w:val="32"/>
          <w:szCs w:val="32"/>
          <w:rtl/>
        </w:rPr>
        <w:t>يَقْدُمُ قَوْمَهُ يَوْمَ الْقِيَـمَةِ فَأَوْرَدَهُمُ النَّارَ وَبِئْسَ الْوِرْدُ الْمَوْرُودُ</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(98)</w:t>
      </w:r>
      <w:r w:rsidRPr="000F28E8">
        <w:rPr>
          <w:rFonts w:asciiTheme="majorBidi" w:hAnsiTheme="majorBidi" w:cstheme="majorBidi"/>
          <w:b/>
          <w:bCs/>
          <w:sz w:val="24"/>
          <w:szCs w:val="24"/>
        </w:rPr>
        <w:t xml:space="preserve"> Он придёт во главе своего народа в день воскресения и отведёт их </w:t>
      </w:r>
    </w:p>
    <w:p w:rsidR="00900F53" w:rsidRDefault="00900F53" w:rsidP="00900F53">
      <w:pPr>
        <w:rPr>
          <w:rFonts w:asciiTheme="majorBidi" w:hAnsiTheme="majorBidi" w:cstheme="majorBidi"/>
          <w:b/>
          <w:bCs/>
          <w:sz w:val="24"/>
          <w:szCs w:val="24"/>
        </w:rPr>
      </w:pPr>
      <w:r w:rsidRPr="000F28E8">
        <w:rPr>
          <w:rFonts w:asciiTheme="majorBidi" w:hAnsiTheme="majorBidi" w:cstheme="majorBidi"/>
          <w:b/>
          <w:bCs/>
          <w:sz w:val="24"/>
          <w:szCs w:val="24"/>
        </w:rPr>
        <w:t>на водопой к огню. скверен водопой, к которому ведут!</w:t>
      </w:r>
    </w:p>
    <w:p w:rsidR="00900F53" w:rsidRDefault="00900F53" w:rsidP="00900F53">
      <w:pPr>
        <w:rPr>
          <w:rFonts w:asciiTheme="majorBidi" w:hAnsiTheme="majorBidi" w:cstheme="majorBidi"/>
          <w:b/>
          <w:bCs/>
          <w:sz w:val="24"/>
          <w:szCs w:val="24"/>
        </w:rPr>
      </w:pPr>
    </w:p>
    <w:p w:rsidR="00900F53" w:rsidRPr="000F28E8" w:rsidRDefault="00900F53" w:rsidP="00900F53">
      <w:pPr>
        <w:rPr>
          <w:rFonts w:asciiTheme="majorBidi" w:hAnsiTheme="majorBidi" w:cstheme="majorBidi"/>
          <w:b/>
          <w:bCs/>
          <w:sz w:val="24"/>
          <w:szCs w:val="24"/>
        </w:rPr>
      </w:pPr>
      <w:r w:rsidRPr="005C76B6">
        <w:rPr>
          <w:rFonts w:ascii="Traditional Arabic" w:hAnsi="Traditional Arabic" w:cs="Traditional Arabic"/>
          <w:b/>
          <w:bCs/>
          <w:color w:val="000000"/>
          <w:sz w:val="32"/>
          <w:szCs w:val="32"/>
          <w:rtl/>
        </w:rPr>
        <w:t>وَأُتْبِعُواْ فِى هَـذِهِ لَعْنَةً وَيَوْمَ الْقِيَـمَةِ بِئْسَ الرِّفْدُ الْمَرْفُودُ</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(99)</w:t>
      </w:r>
      <w:r w:rsidRPr="000F28E8">
        <w:rPr>
          <w:rFonts w:asciiTheme="majorBidi" w:hAnsiTheme="majorBidi" w:cstheme="majorBidi"/>
          <w:b/>
          <w:bCs/>
          <w:sz w:val="24"/>
          <w:szCs w:val="24"/>
        </w:rPr>
        <w:t xml:space="preserve"> И сопровождают их здесь проклятием и в день воскресения. </w:t>
      </w:r>
    </w:p>
    <w:p w:rsidR="00900F53" w:rsidRDefault="00900F53" w:rsidP="00900F53">
      <w:pPr>
        <w:rPr>
          <w:rFonts w:asciiTheme="majorBidi" w:hAnsiTheme="majorBidi" w:cstheme="majorBidi"/>
          <w:b/>
          <w:bCs/>
          <w:sz w:val="24"/>
          <w:szCs w:val="24"/>
        </w:rPr>
      </w:pPr>
      <w:r w:rsidRPr="000F28E8">
        <w:rPr>
          <w:rFonts w:asciiTheme="majorBidi" w:hAnsiTheme="majorBidi" w:cstheme="majorBidi"/>
          <w:b/>
          <w:bCs/>
          <w:sz w:val="24"/>
          <w:szCs w:val="24"/>
        </w:rPr>
        <w:t>Скверен дар, который дается!</w:t>
      </w:r>
    </w:p>
    <w:p w:rsidR="00900F53" w:rsidRPr="000F28E8" w:rsidRDefault="00900F53" w:rsidP="00900F53">
      <w:pPr>
        <w:rPr>
          <w:rFonts w:asciiTheme="majorBidi" w:hAnsiTheme="majorBidi" w:cstheme="majorBidi"/>
          <w:b/>
          <w:bCs/>
          <w:sz w:val="24"/>
          <w:szCs w:val="24"/>
        </w:rPr>
      </w:pPr>
    </w:p>
    <w:p w:rsidR="00900F53" w:rsidRPr="000F28E8" w:rsidRDefault="00900F53" w:rsidP="00900F53">
      <w:pPr>
        <w:rPr>
          <w:rFonts w:asciiTheme="majorBidi" w:hAnsiTheme="majorBidi" w:cstheme="majorBidi"/>
          <w:sz w:val="24"/>
          <w:szCs w:val="24"/>
        </w:rPr>
      </w:pPr>
      <w:r w:rsidRPr="000F28E8">
        <w:rPr>
          <w:rFonts w:asciiTheme="majorBidi" w:hAnsiTheme="majorBidi" w:cstheme="majorBidi"/>
          <w:sz w:val="24"/>
          <w:szCs w:val="24"/>
        </w:rPr>
        <w:t xml:space="preserve">Всевышний Аллах сообщает о послании Мусы </w:t>
      </w:r>
      <w:r>
        <w:rPr>
          <w:rFonts w:asciiTheme="majorBidi" w:hAnsiTheme="majorBidi" w:cstheme="majorBidi"/>
          <w:sz w:val="24"/>
          <w:szCs w:val="24"/>
        </w:rPr>
        <w:t xml:space="preserve">(Мир ему!) </w:t>
      </w:r>
      <w:r w:rsidRPr="000F28E8">
        <w:rPr>
          <w:rFonts w:asciiTheme="majorBidi" w:hAnsiTheme="majorBidi" w:cstheme="majorBidi"/>
          <w:sz w:val="24"/>
          <w:szCs w:val="24"/>
        </w:rPr>
        <w:t>с явными доказательствами и неопровержимыми доводами к Фараону – царю коптов и к его знати.</w:t>
      </w:r>
    </w:p>
    <w:p w:rsidR="00900F53" w:rsidRPr="0073429A" w:rsidRDefault="00900F53" w:rsidP="00900F53">
      <w:pPr>
        <w:rPr>
          <w:rFonts w:asciiTheme="majorBidi" w:hAnsiTheme="majorBidi" w:cstheme="majorBidi"/>
          <w:b/>
          <w:bCs/>
          <w:sz w:val="32"/>
          <w:szCs w:val="32"/>
        </w:rPr>
      </w:pPr>
      <w:r w:rsidRPr="00D42265">
        <w:rPr>
          <w:rFonts w:ascii="Traditional Arabic" w:hAnsi="Traditional Arabic" w:cs="Traditional Arabic"/>
          <w:b/>
          <w:bCs/>
          <w:color w:val="000000"/>
          <w:sz w:val="32"/>
          <w:szCs w:val="32"/>
          <w:rtl/>
        </w:rPr>
        <w:t>﴿فَاتَّبَعُواْ أَمْرَ فِرْعَوْنَ﴾</w:t>
      </w:r>
      <w:r>
        <w:rPr>
          <w:rFonts w:asciiTheme="majorBidi" w:hAnsiTheme="majorBidi" w:cstheme="majorBidi"/>
          <w:b/>
          <w:bCs/>
          <w:sz w:val="32"/>
          <w:szCs w:val="32"/>
        </w:rPr>
        <w:t xml:space="preserve"> </w:t>
      </w:r>
      <w:r>
        <w:rPr>
          <w:rFonts w:asciiTheme="majorBidi" w:hAnsiTheme="majorBidi" w:cstheme="majorBidi"/>
          <w:b/>
          <w:bCs/>
          <w:sz w:val="24"/>
          <w:szCs w:val="24"/>
        </w:rPr>
        <w:t>«</w:t>
      </w:r>
      <w:r w:rsidRPr="000F28E8">
        <w:rPr>
          <w:rFonts w:asciiTheme="majorBidi" w:hAnsiTheme="majorBidi" w:cstheme="majorBidi"/>
          <w:b/>
          <w:bCs/>
          <w:sz w:val="24"/>
          <w:szCs w:val="24"/>
        </w:rPr>
        <w:t>И последовали они за повелением Фирауна</w:t>
      </w:r>
      <w:r>
        <w:rPr>
          <w:rFonts w:asciiTheme="majorBidi" w:hAnsiTheme="majorBidi" w:cstheme="majorBidi"/>
          <w:b/>
          <w:bCs/>
          <w:sz w:val="24"/>
          <w:szCs w:val="24"/>
        </w:rPr>
        <w:t>»</w:t>
      </w:r>
      <w:r w:rsidRPr="000F28E8">
        <w:rPr>
          <w:rFonts w:asciiTheme="majorBidi" w:hAnsiTheme="majorBidi" w:cstheme="majorBidi"/>
          <w:sz w:val="24"/>
          <w:szCs w:val="24"/>
        </w:rPr>
        <w:t xml:space="preserve"> – т.е. </w:t>
      </w:r>
    </w:p>
    <w:p w:rsidR="00900F53" w:rsidRPr="000F28E8" w:rsidRDefault="00900F53" w:rsidP="00900F53">
      <w:pPr>
        <w:rPr>
          <w:rFonts w:asciiTheme="majorBidi" w:hAnsiTheme="majorBidi" w:cstheme="majorBidi"/>
          <w:sz w:val="24"/>
          <w:szCs w:val="24"/>
        </w:rPr>
      </w:pPr>
      <w:r w:rsidRPr="000F28E8">
        <w:rPr>
          <w:rFonts w:asciiTheme="majorBidi" w:hAnsiTheme="majorBidi" w:cstheme="majorBidi"/>
          <w:sz w:val="24"/>
          <w:szCs w:val="24"/>
        </w:rPr>
        <w:t>за его идеологией, его путём</w:t>
      </w:r>
      <w:r>
        <w:rPr>
          <w:rFonts w:asciiTheme="majorBidi" w:hAnsiTheme="majorBidi" w:cstheme="majorBidi"/>
          <w:sz w:val="24"/>
          <w:szCs w:val="24"/>
        </w:rPr>
        <w:t>, за его заблуждением.</w:t>
      </w:r>
    </w:p>
    <w:p w:rsidR="00900F53" w:rsidRPr="0073429A" w:rsidRDefault="00900F53" w:rsidP="00900F53">
      <w:pPr>
        <w:rPr>
          <w:rFonts w:asciiTheme="majorBidi" w:hAnsiTheme="majorBidi" w:cstheme="majorBidi"/>
          <w:b/>
          <w:bCs/>
          <w:sz w:val="32"/>
          <w:szCs w:val="32"/>
        </w:rPr>
      </w:pPr>
      <w:r w:rsidRPr="00D42265">
        <w:rPr>
          <w:rFonts w:ascii="Traditional Arabic" w:hAnsi="Traditional Arabic" w:cs="Traditional Arabic"/>
          <w:b/>
          <w:bCs/>
          <w:color w:val="000000"/>
          <w:sz w:val="32"/>
          <w:szCs w:val="32"/>
          <w:rtl/>
        </w:rPr>
        <w:t>﴿وَمَآ أَمْرُ فِرْعَوْنَ بِرَشِيدٍ﴾</w:t>
      </w:r>
      <w:r>
        <w:rPr>
          <w:rFonts w:asciiTheme="majorBidi" w:hAnsiTheme="majorBidi" w:cstheme="majorBidi"/>
          <w:b/>
          <w:bCs/>
          <w:sz w:val="32"/>
          <w:szCs w:val="32"/>
        </w:rPr>
        <w:t xml:space="preserve"> </w:t>
      </w:r>
      <w:r>
        <w:rPr>
          <w:rFonts w:asciiTheme="majorBidi" w:hAnsiTheme="majorBidi" w:cstheme="majorBidi"/>
          <w:b/>
          <w:bCs/>
          <w:sz w:val="24"/>
          <w:szCs w:val="24"/>
        </w:rPr>
        <w:t>«</w:t>
      </w:r>
      <w:r w:rsidRPr="000F28E8">
        <w:rPr>
          <w:rFonts w:asciiTheme="majorBidi" w:hAnsiTheme="majorBidi" w:cstheme="majorBidi"/>
          <w:b/>
          <w:bCs/>
          <w:sz w:val="24"/>
          <w:szCs w:val="24"/>
        </w:rPr>
        <w:t>Но дело Фирауна неправо</w:t>
      </w:r>
      <w:r>
        <w:rPr>
          <w:rFonts w:asciiTheme="majorBidi" w:hAnsiTheme="majorBidi" w:cstheme="majorBidi"/>
          <w:b/>
          <w:bCs/>
          <w:sz w:val="24"/>
          <w:szCs w:val="24"/>
        </w:rPr>
        <w:t>»</w:t>
      </w:r>
      <w:r w:rsidRPr="000F28E8">
        <w:rPr>
          <w:rFonts w:asciiTheme="majorBidi" w:hAnsiTheme="majorBidi" w:cstheme="majorBidi"/>
          <w:sz w:val="24"/>
          <w:szCs w:val="24"/>
        </w:rPr>
        <w:t xml:space="preserve"> – т.е. </w:t>
      </w:r>
    </w:p>
    <w:p w:rsidR="00900F53" w:rsidRDefault="00900F53" w:rsidP="00900F53">
      <w:pPr>
        <w:rPr>
          <w:rFonts w:asciiTheme="majorBidi" w:hAnsiTheme="majorBidi" w:cstheme="majorBidi"/>
          <w:sz w:val="24"/>
          <w:szCs w:val="24"/>
        </w:rPr>
      </w:pPr>
      <w:r w:rsidRPr="000F28E8">
        <w:rPr>
          <w:rFonts w:asciiTheme="majorBidi" w:hAnsiTheme="majorBidi" w:cstheme="majorBidi"/>
          <w:sz w:val="24"/>
          <w:szCs w:val="24"/>
        </w:rPr>
        <w:t xml:space="preserve">нет в нём ни правоты, ни руководства, а просто неверие, невежество и упрямство. </w:t>
      </w:r>
    </w:p>
    <w:p w:rsidR="00900F53" w:rsidRPr="000F28E8" w:rsidRDefault="00900F53" w:rsidP="00900F53">
      <w:pPr>
        <w:rPr>
          <w:rFonts w:asciiTheme="majorBidi" w:hAnsiTheme="majorBidi" w:cstheme="majorBidi"/>
          <w:sz w:val="24"/>
          <w:szCs w:val="24"/>
        </w:rPr>
      </w:pPr>
      <w:r w:rsidRPr="000F28E8">
        <w:rPr>
          <w:rFonts w:asciiTheme="majorBidi" w:hAnsiTheme="majorBidi" w:cstheme="majorBidi"/>
          <w:sz w:val="24"/>
          <w:szCs w:val="24"/>
        </w:rPr>
        <w:t>И так, как они последовали за ним при жизни, и он был их лидером, они также последуют за ним в Судный день в ад. Он введёт их туда, и они будут пить из его губительных источников. А Фараон вкусит большую долю великой кары. Как сказал Всевышний Аллах:</w:t>
      </w:r>
    </w:p>
    <w:p w:rsidR="00900F53" w:rsidRPr="00D42265" w:rsidRDefault="00900F53" w:rsidP="00900F53">
      <w:pPr>
        <w:rPr>
          <w:rFonts w:asciiTheme="majorBidi" w:hAnsiTheme="majorBidi" w:cstheme="majorBidi"/>
          <w:b/>
          <w:bCs/>
          <w:sz w:val="32"/>
          <w:szCs w:val="32"/>
        </w:rPr>
      </w:pPr>
      <w:r w:rsidRPr="00D42265">
        <w:rPr>
          <w:rFonts w:ascii="Traditional Arabic" w:hAnsi="Traditional Arabic" w:cs="Traditional Arabic"/>
          <w:b/>
          <w:bCs/>
          <w:color w:val="000000"/>
          <w:sz w:val="32"/>
          <w:szCs w:val="32"/>
          <w:rtl/>
        </w:rPr>
        <w:t>﴿فَعَصَى فِرْعَوْنُ الرَّسُولَ فَأَخَذْنَـهُ أَخْذاً وَبِيلاً ﴾</w:t>
      </w:r>
    </w:p>
    <w:p w:rsidR="00900F53" w:rsidRPr="000F28E8"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0F28E8">
        <w:rPr>
          <w:rFonts w:asciiTheme="majorBidi" w:hAnsiTheme="majorBidi" w:cstheme="majorBidi"/>
          <w:b/>
          <w:bCs/>
          <w:sz w:val="24"/>
          <w:szCs w:val="24"/>
        </w:rPr>
        <w:t>Фараон ослушался посланника, и Мы схватили его Хваткой суровой</w:t>
      </w:r>
      <w:r>
        <w:rPr>
          <w:rFonts w:asciiTheme="majorBidi" w:hAnsiTheme="majorBidi" w:cstheme="majorBidi"/>
          <w:b/>
          <w:bCs/>
          <w:sz w:val="24"/>
          <w:szCs w:val="24"/>
        </w:rPr>
        <w:t>»</w:t>
      </w:r>
      <w:r w:rsidRPr="000F28E8">
        <w:rPr>
          <w:rFonts w:asciiTheme="majorBidi" w:hAnsiTheme="majorBidi" w:cstheme="majorBidi"/>
          <w:sz w:val="24"/>
          <w:szCs w:val="24"/>
        </w:rPr>
        <w:t>. (73:16)</w:t>
      </w:r>
    </w:p>
    <w:p w:rsidR="00900F53" w:rsidRPr="000F28E8" w:rsidRDefault="00900F53" w:rsidP="00900F53">
      <w:pPr>
        <w:rPr>
          <w:rFonts w:asciiTheme="majorBidi" w:hAnsiTheme="majorBidi" w:cstheme="majorBidi"/>
          <w:sz w:val="24"/>
          <w:szCs w:val="24"/>
        </w:rPr>
      </w:pPr>
      <w:r w:rsidRPr="000F28E8">
        <w:rPr>
          <w:rFonts w:asciiTheme="majorBidi" w:hAnsiTheme="majorBidi" w:cstheme="majorBidi"/>
          <w:sz w:val="24"/>
          <w:szCs w:val="24"/>
        </w:rPr>
        <w:t>Аллах также сказал:</w:t>
      </w:r>
    </w:p>
    <w:p w:rsidR="00900F53" w:rsidRDefault="00900F53" w:rsidP="00900F53">
      <w:pPr>
        <w:rPr>
          <w:rFonts w:cs="Traditional Arabic"/>
          <w:b/>
          <w:bCs/>
          <w:color w:val="000000"/>
          <w:sz w:val="32"/>
          <w:szCs w:val="32"/>
        </w:rPr>
      </w:pPr>
      <w:r w:rsidRPr="00D42265">
        <w:rPr>
          <w:rFonts w:ascii="Traditional Arabic" w:hAnsi="Traditional Arabic" w:cs="Traditional Arabic"/>
          <w:b/>
          <w:bCs/>
          <w:color w:val="000000"/>
          <w:sz w:val="32"/>
          <w:szCs w:val="32"/>
          <w:rtl/>
        </w:rPr>
        <w:t>﴿فَكَذَّبَ وَعَصَى - ثُمَّ أَدْبَرَ يَسْعَى - فَحَشَرَ فَنَادَى - فَقَالَ أَنَاْ رَبُّكُمُ الاٌّعْلَى</w:t>
      </w:r>
    </w:p>
    <w:p w:rsidR="00900F53" w:rsidRPr="00D42265" w:rsidRDefault="00900F53" w:rsidP="00900F53">
      <w:pPr>
        <w:rPr>
          <w:rFonts w:asciiTheme="majorBidi" w:hAnsiTheme="majorBidi" w:cstheme="majorBidi"/>
          <w:b/>
          <w:bCs/>
          <w:sz w:val="32"/>
          <w:szCs w:val="32"/>
        </w:rPr>
      </w:pPr>
      <w:r w:rsidRPr="00D42265">
        <w:rPr>
          <w:rFonts w:ascii="Traditional Arabic" w:hAnsi="Traditional Arabic" w:cs="Traditional Arabic"/>
          <w:b/>
          <w:bCs/>
          <w:color w:val="000000"/>
          <w:sz w:val="32"/>
          <w:szCs w:val="32"/>
          <w:rtl/>
        </w:rPr>
        <w:t xml:space="preserve"> - فَأَخَذَهُ اللَّهُ نَكَالَ الاٌّخِرَةِ وَالاٍّوْلَى - إِنَّ فِى ذَلِكَ لَعِبْرَةً لِّمَن يَخْشَى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0F28E8">
        <w:rPr>
          <w:rFonts w:asciiTheme="majorBidi" w:hAnsiTheme="majorBidi" w:cstheme="majorBidi"/>
          <w:b/>
          <w:bCs/>
          <w:sz w:val="24"/>
          <w:szCs w:val="24"/>
        </w:rPr>
        <w:t xml:space="preserve">Но тот счёл его ложью и ослушался, а потом отвернулся и принялся усердствовать. </w:t>
      </w:r>
    </w:p>
    <w:p w:rsidR="00900F53" w:rsidRDefault="00900F53" w:rsidP="00900F53">
      <w:pPr>
        <w:rPr>
          <w:rFonts w:asciiTheme="majorBidi" w:hAnsiTheme="majorBidi" w:cstheme="majorBidi"/>
          <w:b/>
          <w:bCs/>
          <w:sz w:val="24"/>
          <w:szCs w:val="24"/>
        </w:rPr>
      </w:pPr>
      <w:r w:rsidRPr="000F28E8">
        <w:rPr>
          <w:rFonts w:asciiTheme="majorBidi" w:hAnsiTheme="majorBidi" w:cstheme="majorBidi"/>
          <w:b/>
          <w:bCs/>
          <w:sz w:val="24"/>
          <w:szCs w:val="24"/>
        </w:rPr>
        <w:t>Он собрал толпу и громко воззвал, и ска</w:t>
      </w:r>
      <w:r>
        <w:rPr>
          <w:rFonts w:asciiTheme="majorBidi" w:hAnsiTheme="majorBidi" w:cstheme="majorBidi"/>
          <w:b/>
          <w:bCs/>
          <w:sz w:val="24"/>
          <w:szCs w:val="24"/>
        </w:rPr>
        <w:t xml:space="preserve">зал: </w:t>
      </w:r>
      <w:r w:rsidRPr="00D42265">
        <w:rPr>
          <w:rFonts w:asciiTheme="majorBidi" w:hAnsiTheme="majorBidi" w:cstheme="majorBidi"/>
          <w:b/>
          <w:bCs/>
          <w:sz w:val="24"/>
          <w:szCs w:val="24"/>
        </w:rPr>
        <w:t>“</w:t>
      </w:r>
      <w:r>
        <w:rPr>
          <w:rFonts w:asciiTheme="majorBidi" w:hAnsiTheme="majorBidi" w:cstheme="majorBidi"/>
          <w:b/>
          <w:bCs/>
          <w:sz w:val="24"/>
          <w:szCs w:val="24"/>
        </w:rPr>
        <w:t>Я — ваш Всевышний Господь!</w:t>
      </w:r>
      <w:r w:rsidRPr="00D42265">
        <w:rPr>
          <w:rFonts w:asciiTheme="majorBidi" w:hAnsiTheme="majorBidi" w:cstheme="majorBidi"/>
          <w:b/>
          <w:bCs/>
          <w:sz w:val="24"/>
          <w:szCs w:val="24"/>
        </w:rPr>
        <w:t>”</w:t>
      </w:r>
      <w:r w:rsidRPr="000F28E8">
        <w:rPr>
          <w:rFonts w:asciiTheme="majorBidi" w:hAnsiTheme="majorBidi" w:cstheme="majorBidi"/>
          <w:b/>
          <w:bCs/>
          <w:sz w:val="24"/>
          <w:szCs w:val="24"/>
        </w:rPr>
        <w:t xml:space="preserve">  </w:t>
      </w:r>
    </w:p>
    <w:p w:rsidR="00900F53" w:rsidRDefault="00900F53" w:rsidP="00900F53">
      <w:pPr>
        <w:rPr>
          <w:rFonts w:asciiTheme="majorBidi" w:hAnsiTheme="majorBidi" w:cstheme="majorBidi"/>
          <w:sz w:val="24"/>
          <w:szCs w:val="24"/>
        </w:rPr>
      </w:pPr>
      <w:r w:rsidRPr="000F28E8">
        <w:rPr>
          <w:rFonts w:asciiTheme="majorBidi" w:hAnsiTheme="majorBidi" w:cstheme="majorBidi"/>
          <w:b/>
          <w:bCs/>
          <w:sz w:val="24"/>
          <w:szCs w:val="24"/>
        </w:rPr>
        <w:t>Тогда Аллах подверг его наказанию как в Последней жизни, так и в первой жизни. Воистину, в этом было назидание для тех, кто богобоязнен</w:t>
      </w:r>
      <w:r>
        <w:rPr>
          <w:rFonts w:asciiTheme="majorBidi" w:hAnsiTheme="majorBidi" w:cstheme="majorBidi"/>
          <w:b/>
          <w:bCs/>
          <w:sz w:val="24"/>
          <w:szCs w:val="24"/>
        </w:rPr>
        <w:t>»</w:t>
      </w:r>
      <w:r w:rsidRPr="000F28E8">
        <w:rPr>
          <w:rFonts w:asciiTheme="majorBidi" w:hAnsiTheme="majorBidi" w:cstheme="majorBidi"/>
          <w:b/>
          <w:bCs/>
          <w:sz w:val="24"/>
          <w:szCs w:val="24"/>
        </w:rPr>
        <w:t>.</w:t>
      </w:r>
      <w:r w:rsidRPr="000F28E8">
        <w:rPr>
          <w:rFonts w:asciiTheme="majorBidi" w:hAnsiTheme="majorBidi" w:cstheme="majorBidi"/>
          <w:sz w:val="24"/>
          <w:szCs w:val="24"/>
        </w:rPr>
        <w:t xml:space="preserve"> (79:21-26)</w:t>
      </w:r>
    </w:p>
    <w:p w:rsidR="00900F53" w:rsidRPr="000F28E8" w:rsidRDefault="00900F53" w:rsidP="00900F53">
      <w:pPr>
        <w:rPr>
          <w:rFonts w:asciiTheme="majorBidi" w:hAnsiTheme="majorBidi" w:cstheme="majorBidi"/>
          <w:sz w:val="24"/>
          <w:szCs w:val="24"/>
        </w:rPr>
      </w:pPr>
    </w:p>
    <w:p w:rsidR="00900F53" w:rsidRPr="0073429A" w:rsidRDefault="00900F53" w:rsidP="00900F53">
      <w:pPr>
        <w:rPr>
          <w:rFonts w:asciiTheme="majorBidi" w:hAnsiTheme="majorBidi" w:cstheme="majorBidi"/>
          <w:b/>
          <w:bCs/>
          <w:sz w:val="32"/>
          <w:szCs w:val="32"/>
        </w:rPr>
      </w:pPr>
      <w:r>
        <w:rPr>
          <w:rFonts w:asciiTheme="majorBidi" w:hAnsiTheme="majorBidi" w:cstheme="majorBidi"/>
          <w:sz w:val="24"/>
          <w:szCs w:val="24"/>
        </w:rPr>
        <w:t>Слово</w:t>
      </w:r>
      <w:r w:rsidRPr="000F28E8">
        <w:rPr>
          <w:rFonts w:asciiTheme="majorBidi" w:hAnsiTheme="majorBidi" w:cstheme="majorBidi"/>
          <w:sz w:val="24"/>
          <w:szCs w:val="24"/>
        </w:rPr>
        <w:t xml:space="preserve"> Аллаха:</w:t>
      </w:r>
      <w:r w:rsidRPr="0073429A">
        <w:rPr>
          <w:rFonts w:ascii="Traditional Arabic" w:hAnsi="Traditional Arabic" w:cs="Traditional Arabic"/>
          <w:b/>
          <w:bCs/>
          <w:color w:val="000000"/>
          <w:sz w:val="32"/>
          <w:szCs w:val="32"/>
          <w:rtl/>
        </w:rPr>
        <w:t xml:space="preserve"> </w:t>
      </w:r>
      <w:r w:rsidRPr="00D42265">
        <w:rPr>
          <w:rFonts w:ascii="Traditional Arabic" w:hAnsi="Traditional Arabic" w:cs="Traditional Arabic"/>
          <w:b/>
          <w:bCs/>
          <w:color w:val="000000"/>
          <w:sz w:val="32"/>
          <w:szCs w:val="32"/>
          <w:rtl/>
        </w:rPr>
        <w:t>﴿يَقْدُمُ قَوْمَهُ يَوْمَ الْقِيَـمَةِ فَأَوْرَدَهُمُ النَّارَ وَبِئْسَ الْوِرْدُ الْمَوْرُودُ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 xml:space="preserve"> «</w:t>
      </w:r>
      <w:r w:rsidRPr="000F28E8">
        <w:rPr>
          <w:rFonts w:asciiTheme="majorBidi" w:hAnsiTheme="majorBidi" w:cstheme="majorBidi"/>
          <w:b/>
          <w:bCs/>
          <w:sz w:val="24"/>
          <w:szCs w:val="24"/>
        </w:rPr>
        <w:t xml:space="preserve">Он придёт во главе своего народа в день воскресения </w:t>
      </w:r>
    </w:p>
    <w:p w:rsidR="00900F53" w:rsidRDefault="00900F53" w:rsidP="00900F53">
      <w:pPr>
        <w:rPr>
          <w:rFonts w:asciiTheme="majorBidi" w:hAnsiTheme="majorBidi" w:cstheme="majorBidi"/>
          <w:sz w:val="24"/>
          <w:szCs w:val="24"/>
        </w:rPr>
      </w:pPr>
      <w:r w:rsidRPr="000F28E8">
        <w:rPr>
          <w:rFonts w:asciiTheme="majorBidi" w:hAnsiTheme="majorBidi" w:cstheme="majorBidi"/>
          <w:b/>
          <w:bCs/>
          <w:sz w:val="24"/>
          <w:szCs w:val="24"/>
        </w:rPr>
        <w:t>и отведёт их на водопой к огню. Скверен водопой, к которому ведут!</w:t>
      </w:r>
      <w:r>
        <w:rPr>
          <w:rFonts w:asciiTheme="majorBidi" w:hAnsiTheme="majorBidi" w:cstheme="majorBidi"/>
          <w:b/>
          <w:bCs/>
          <w:sz w:val="24"/>
          <w:szCs w:val="24"/>
        </w:rPr>
        <w:t>»</w:t>
      </w:r>
      <w:r w:rsidRPr="000F28E8">
        <w:rPr>
          <w:rFonts w:asciiTheme="majorBidi" w:hAnsiTheme="majorBidi" w:cstheme="majorBidi"/>
          <w:sz w:val="24"/>
          <w:szCs w:val="24"/>
        </w:rPr>
        <w:t xml:space="preserve"> </w:t>
      </w:r>
    </w:p>
    <w:p w:rsidR="00900F53" w:rsidRDefault="00900F53" w:rsidP="00900F53">
      <w:pPr>
        <w:rPr>
          <w:rFonts w:asciiTheme="majorBidi" w:hAnsiTheme="majorBidi" w:cstheme="majorBidi"/>
          <w:sz w:val="24"/>
          <w:szCs w:val="24"/>
        </w:rPr>
      </w:pPr>
      <w:r w:rsidRPr="000F28E8">
        <w:rPr>
          <w:rFonts w:asciiTheme="majorBidi" w:hAnsiTheme="majorBidi" w:cstheme="majorBidi"/>
          <w:sz w:val="24"/>
          <w:szCs w:val="24"/>
        </w:rPr>
        <w:t xml:space="preserve">– все те, за кем следуют, также получат свою долю наказаний в Судный день. </w:t>
      </w:r>
    </w:p>
    <w:p w:rsidR="00900F53" w:rsidRDefault="00900F53" w:rsidP="00900F53">
      <w:pPr>
        <w:rPr>
          <w:rFonts w:asciiTheme="majorBidi" w:hAnsiTheme="majorBidi" w:cstheme="majorBidi"/>
          <w:sz w:val="24"/>
          <w:szCs w:val="24"/>
        </w:rPr>
      </w:pPr>
    </w:p>
    <w:p w:rsidR="00900F53" w:rsidRPr="0073429A" w:rsidRDefault="00900F53" w:rsidP="00900F53">
      <w:pPr>
        <w:rPr>
          <w:rFonts w:asciiTheme="majorBidi" w:hAnsiTheme="majorBidi" w:cstheme="majorBidi"/>
          <w:b/>
          <w:bCs/>
          <w:sz w:val="32"/>
          <w:szCs w:val="32"/>
        </w:rPr>
      </w:pPr>
      <w:r w:rsidRPr="000F28E8">
        <w:rPr>
          <w:rFonts w:asciiTheme="majorBidi" w:hAnsiTheme="majorBidi" w:cstheme="majorBidi"/>
          <w:sz w:val="24"/>
          <w:szCs w:val="24"/>
        </w:rPr>
        <w:t>Как об этом сказал Аллах:</w:t>
      </w:r>
      <w:r w:rsidRPr="0073429A">
        <w:rPr>
          <w:rFonts w:ascii="Traditional Arabic" w:hAnsi="Traditional Arabic" w:cs="Traditional Arabic"/>
          <w:b/>
          <w:bCs/>
          <w:color w:val="000000"/>
          <w:sz w:val="32"/>
          <w:szCs w:val="32"/>
          <w:rtl/>
        </w:rPr>
        <w:t xml:space="preserve"> </w:t>
      </w:r>
      <w:r w:rsidRPr="00D42265">
        <w:rPr>
          <w:rFonts w:ascii="Traditional Arabic" w:hAnsi="Traditional Arabic" w:cs="Traditional Arabic"/>
          <w:b/>
          <w:bCs/>
          <w:color w:val="000000"/>
          <w:sz w:val="32"/>
          <w:szCs w:val="32"/>
          <w:rtl/>
        </w:rPr>
        <w:t>﴿لِكُلٍّ ضِعْفٌ وَلَـكِن لاَّ تَعْلَمُونَ﴾</w:t>
      </w:r>
    </w:p>
    <w:p w:rsidR="00900F53" w:rsidRPr="000F28E8" w:rsidRDefault="00900F53" w:rsidP="00900F53">
      <w:pPr>
        <w:rPr>
          <w:rFonts w:asciiTheme="majorBidi" w:hAnsiTheme="majorBidi" w:cstheme="majorBidi"/>
          <w:sz w:val="24"/>
          <w:szCs w:val="24"/>
        </w:rPr>
      </w:pPr>
      <w:r>
        <w:rPr>
          <w:rFonts w:asciiTheme="majorBidi" w:hAnsiTheme="majorBidi" w:cstheme="majorBidi"/>
          <w:b/>
          <w:bCs/>
          <w:sz w:val="24"/>
          <w:szCs w:val="24"/>
        </w:rPr>
        <w:t xml:space="preserve"> «</w:t>
      </w:r>
      <w:r w:rsidRPr="000F28E8">
        <w:rPr>
          <w:rFonts w:asciiTheme="majorBidi" w:hAnsiTheme="majorBidi" w:cstheme="majorBidi"/>
          <w:b/>
          <w:bCs/>
          <w:sz w:val="24"/>
          <w:szCs w:val="24"/>
        </w:rPr>
        <w:t>Всем воздастся вдвойне, но вы не знаете этого</w:t>
      </w:r>
      <w:r>
        <w:rPr>
          <w:rFonts w:asciiTheme="majorBidi" w:hAnsiTheme="majorBidi" w:cstheme="majorBidi"/>
          <w:b/>
          <w:bCs/>
          <w:sz w:val="24"/>
          <w:szCs w:val="24"/>
        </w:rPr>
        <w:t>»</w:t>
      </w:r>
      <w:r w:rsidRPr="000F28E8">
        <w:rPr>
          <w:rFonts w:asciiTheme="majorBidi" w:hAnsiTheme="majorBidi" w:cstheme="majorBidi"/>
          <w:sz w:val="24"/>
          <w:szCs w:val="24"/>
        </w:rPr>
        <w:t>. (7:38)</w:t>
      </w:r>
    </w:p>
    <w:p w:rsidR="00900F53" w:rsidRPr="000F28E8" w:rsidRDefault="00900F53" w:rsidP="00900F53">
      <w:pPr>
        <w:rPr>
          <w:rFonts w:asciiTheme="majorBidi" w:hAnsiTheme="majorBidi" w:cstheme="majorBidi"/>
          <w:sz w:val="24"/>
          <w:szCs w:val="24"/>
        </w:rPr>
      </w:pPr>
      <w:r w:rsidRPr="000F28E8">
        <w:rPr>
          <w:rFonts w:asciiTheme="majorBidi" w:hAnsiTheme="majorBidi" w:cstheme="majorBidi"/>
          <w:sz w:val="24"/>
          <w:szCs w:val="24"/>
        </w:rPr>
        <w:t>Всевышний Аллах также сообщил о том, что будут говорит неверные в аду:</w:t>
      </w:r>
    </w:p>
    <w:p w:rsidR="00900F53" w:rsidRPr="00D42265" w:rsidRDefault="00900F53" w:rsidP="00900F53">
      <w:pPr>
        <w:rPr>
          <w:rFonts w:asciiTheme="majorBidi" w:hAnsiTheme="majorBidi" w:cstheme="majorBidi"/>
          <w:b/>
          <w:bCs/>
          <w:sz w:val="32"/>
          <w:szCs w:val="32"/>
        </w:rPr>
      </w:pPr>
      <w:r w:rsidRPr="00D42265">
        <w:rPr>
          <w:rFonts w:ascii="Traditional Arabic" w:hAnsi="Traditional Arabic" w:cs="Traditional Arabic"/>
          <w:b/>
          <w:bCs/>
          <w:color w:val="000000"/>
          <w:sz w:val="32"/>
          <w:szCs w:val="32"/>
          <w:rtl/>
        </w:rPr>
        <w:t>﴿رَبَّنَآ إِنَّآ أَطَعْنَا سَادَتَنَا وَكُبَرَآءَنَا فَأَضَلُّونَا السَّبِيلاْرَبَّنَآ ءَاتِهِمْ ضِعْفَيْنِ مِنَ الْعَذَابِ﴾</w:t>
      </w:r>
    </w:p>
    <w:p w:rsidR="00900F53" w:rsidRPr="00A35D39" w:rsidRDefault="00900F53" w:rsidP="00900F53">
      <w:pPr>
        <w:rPr>
          <w:rFonts w:asciiTheme="majorBidi" w:hAnsiTheme="majorBidi" w:cstheme="majorBidi"/>
          <w:b/>
          <w:bCs/>
          <w:sz w:val="24"/>
          <w:szCs w:val="24"/>
        </w:rPr>
      </w:pPr>
      <w:r>
        <w:rPr>
          <w:rFonts w:asciiTheme="majorBidi" w:hAnsiTheme="majorBidi" w:cstheme="majorBidi"/>
          <w:b/>
          <w:bCs/>
          <w:sz w:val="24"/>
          <w:szCs w:val="24"/>
        </w:rPr>
        <w:t xml:space="preserve">«Они скажут: </w:t>
      </w:r>
      <w:r w:rsidRPr="00A35D39">
        <w:rPr>
          <w:rFonts w:asciiTheme="majorBidi" w:hAnsiTheme="majorBidi" w:cstheme="majorBidi"/>
          <w:b/>
          <w:bCs/>
          <w:sz w:val="24"/>
          <w:szCs w:val="24"/>
        </w:rPr>
        <w:t>“</w:t>
      </w:r>
      <w:r w:rsidRPr="000F28E8">
        <w:rPr>
          <w:rFonts w:asciiTheme="majorBidi" w:hAnsiTheme="majorBidi" w:cstheme="majorBidi"/>
          <w:b/>
          <w:bCs/>
          <w:sz w:val="24"/>
          <w:szCs w:val="24"/>
        </w:rPr>
        <w:t>Господь наш! Мы повиновались нашим старейшинам и нашей знати,</w:t>
      </w:r>
    </w:p>
    <w:p w:rsidR="00900F53" w:rsidRDefault="00900F53" w:rsidP="00900F53">
      <w:pPr>
        <w:rPr>
          <w:rFonts w:asciiTheme="majorBidi" w:hAnsiTheme="majorBidi" w:cstheme="majorBidi"/>
          <w:sz w:val="24"/>
          <w:szCs w:val="24"/>
        </w:rPr>
      </w:pPr>
      <w:r w:rsidRPr="000F28E8">
        <w:rPr>
          <w:rFonts w:asciiTheme="majorBidi" w:hAnsiTheme="majorBidi" w:cstheme="majorBidi"/>
          <w:b/>
          <w:bCs/>
          <w:sz w:val="24"/>
          <w:szCs w:val="24"/>
        </w:rPr>
        <w:lastRenderedPageBreak/>
        <w:t xml:space="preserve"> и они сбили нас с пути. Господь наш! Удвой для них мучения!</w:t>
      </w:r>
      <w:r w:rsidRPr="00D42265">
        <w:rPr>
          <w:rFonts w:asciiTheme="majorBidi" w:hAnsiTheme="majorBidi" w:cstheme="majorBidi"/>
          <w:b/>
          <w:bCs/>
          <w:sz w:val="24"/>
          <w:szCs w:val="24"/>
        </w:rPr>
        <w:t>”</w:t>
      </w:r>
      <w:r w:rsidRPr="000F28E8">
        <w:rPr>
          <w:rFonts w:asciiTheme="majorBidi" w:hAnsiTheme="majorBidi" w:cstheme="majorBidi"/>
          <w:b/>
          <w:bCs/>
          <w:sz w:val="24"/>
          <w:szCs w:val="24"/>
        </w:rPr>
        <w:t xml:space="preserve">» </w:t>
      </w:r>
      <w:r w:rsidRPr="000F28E8">
        <w:rPr>
          <w:rFonts w:asciiTheme="majorBidi" w:hAnsiTheme="majorBidi" w:cstheme="majorBidi"/>
          <w:sz w:val="24"/>
          <w:szCs w:val="24"/>
        </w:rPr>
        <w:t>(33:67-68 до конца аята)</w:t>
      </w:r>
    </w:p>
    <w:p w:rsidR="00900F53" w:rsidRPr="000F28E8" w:rsidRDefault="00900F53" w:rsidP="00900F53">
      <w:pPr>
        <w:rPr>
          <w:rFonts w:asciiTheme="majorBidi" w:hAnsiTheme="majorBidi" w:cstheme="majorBidi"/>
          <w:sz w:val="24"/>
          <w:szCs w:val="24"/>
        </w:rPr>
      </w:pPr>
    </w:p>
    <w:p w:rsidR="00900F53" w:rsidRPr="0073429A" w:rsidRDefault="00900F53" w:rsidP="00900F53">
      <w:pPr>
        <w:rPr>
          <w:rFonts w:asciiTheme="majorBidi" w:hAnsiTheme="majorBidi" w:cstheme="majorBidi"/>
          <w:b/>
          <w:bCs/>
          <w:sz w:val="32"/>
          <w:szCs w:val="32"/>
        </w:rPr>
      </w:pPr>
      <w:r>
        <w:rPr>
          <w:rFonts w:asciiTheme="majorBidi" w:hAnsiTheme="majorBidi" w:cstheme="majorBidi"/>
          <w:sz w:val="24"/>
          <w:szCs w:val="24"/>
        </w:rPr>
        <w:t>Слово</w:t>
      </w:r>
      <w:r w:rsidRPr="000F28E8">
        <w:rPr>
          <w:rFonts w:asciiTheme="majorBidi" w:hAnsiTheme="majorBidi" w:cstheme="majorBidi"/>
          <w:sz w:val="24"/>
          <w:szCs w:val="24"/>
        </w:rPr>
        <w:t xml:space="preserve"> Аллаха:</w:t>
      </w:r>
      <w:r w:rsidRPr="0073429A">
        <w:rPr>
          <w:rFonts w:ascii="Traditional Arabic" w:hAnsi="Traditional Arabic" w:cs="Traditional Arabic"/>
          <w:b/>
          <w:bCs/>
          <w:color w:val="000000"/>
          <w:sz w:val="32"/>
          <w:szCs w:val="32"/>
          <w:rtl/>
        </w:rPr>
        <w:t xml:space="preserve"> </w:t>
      </w:r>
      <w:r w:rsidRPr="00D42265">
        <w:rPr>
          <w:rFonts w:ascii="Traditional Arabic" w:hAnsi="Traditional Arabic" w:cs="Traditional Arabic"/>
          <w:b/>
          <w:bCs/>
          <w:color w:val="000000"/>
          <w:sz w:val="32"/>
          <w:szCs w:val="32"/>
          <w:rtl/>
        </w:rPr>
        <w:t>﴿وَأُتْبِعُواْ فِى هَـذِهِ لَعْنَةً وَيَوْمَ الْقِيَـمَةِ﴾</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 xml:space="preserve"> «</w:t>
      </w:r>
      <w:r w:rsidRPr="000F28E8">
        <w:rPr>
          <w:rFonts w:asciiTheme="majorBidi" w:hAnsiTheme="majorBidi" w:cstheme="majorBidi"/>
          <w:b/>
          <w:bCs/>
          <w:sz w:val="24"/>
          <w:szCs w:val="24"/>
        </w:rPr>
        <w:t>И сопровождают их здесь проклятием и в день воскресения</w:t>
      </w:r>
      <w:r>
        <w:rPr>
          <w:rFonts w:asciiTheme="majorBidi" w:hAnsiTheme="majorBidi" w:cstheme="majorBidi"/>
          <w:b/>
          <w:bCs/>
          <w:sz w:val="24"/>
          <w:szCs w:val="24"/>
        </w:rPr>
        <w:t>»</w:t>
      </w:r>
      <w:r w:rsidRPr="000F28E8">
        <w:rPr>
          <w:rFonts w:asciiTheme="majorBidi" w:hAnsiTheme="majorBidi" w:cstheme="majorBidi"/>
          <w:sz w:val="24"/>
          <w:szCs w:val="24"/>
        </w:rPr>
        <w:t xml:space="preserve"> – до конца аята. </w:t>
      </w:r>
    </w:p>
    <w:p w:rsidR="00900F53" w:rsidRPr="000F28E8" w:rsidRDefault="00900F53" w:rsidP="00900F53">
      <w:pPr>
        <w:rPr>
          <w:rFonts w:asciiTheme="majorBidi" w:hAnsiTheme="majorBidi" w:cstheme="majorBidi"/>
          <w:sz w:val="24"/>
          <w:szCs w:val="24"/>
        </w:rPr>
      </w:pPr>
      <w:r w:rsidRPr="000F28E8">
        <w:rPr>
          <w:rFonts w:asciiTheme="majorBidi" w:hAnsiTheme="majorBidi" w:cstheme="majorBidi"/>
          <w:sz w:val="24"/>
          <w:szCs w:val="24"/>
        </w:rPr>
        <w:t>Т.е. поверх наказания в Судный день Мы прокляли их проклятие</w:t>
      </w:r>
      <w:r>
        <w:rPr>
          <w:rFonts w:asciiTheme="majorBidi" w:hAnsiTheme="majorBidi" w:cstheme="majorBidi"/>
          <w:sz w:val="24"/>
          <w:szCs w:val="24"/>
        </w:rPr>
        <w:t>м</w:t>
      </w:r>
      <w:r w:rsidRPr="000F28E8">
        <w:rPr>
          <w:rFonts w:asciiTheme="majorBidi" w:hAnsiTheme="majorBidi" w:cstheme="majorBidi"/>
          <w:sz w:val="24"/>
          <w:szCs w:val="24"/>
        </w:rPr>
        <w:t xml:space="preserve"> </w:t>
      </w:r>
      <w:r>
        <w:rPr>
          <w:rFonts w:asciiTheme="majorBidi" w:hAnsiTheme="majorBidi" w:cstheme="majorBidi"/>
          <w:sz w:val="24"/>
          <w:szCs w:val="24"/>
        </w:rPr>
        <w:t xml:space="preserve">и в этой </w:t>
      </w:r>
      <w:r w:rsidRPr="000F28E8">
        <w:rPr>
          <w:rFonts w:asciiTheme="majorBidi" w:hAnsiTheme="majorBidi" w:cstheme="majorBidi"/>
          <w:sz w:val="24"/>
          <w:szCs w:val="24"/>
        </w:rPr>
        <w:t>жизни;</w:t>
      </w:r>
    </w:p>
    <w:p w:rsidR="00900F53" w:rsidRPr="0073429A" w:rsidRDefault="00900F53" w:rsidP="00900F53">
      <w:pPr>
        <w:rPr>
          <w:rFonts w:asciiTheme="majorBidi" w:hAnsiTheme="majorBidi" w:cstheme="majorBidi"/>
          <w:b/>
          <w:bCs/>
          <w:sz w:val="32"/>
          <w:szCs w:val="32"/>
        </w:rPr>
      </w:pPr>
      <w:r w:rsidRPr="00D42265">
        <w:rPr>
          <w:rFonts w:ascii="Traditional Arabic" w:hAnsi="Traditional Arabic" w:cs="Traditional Arabic"/>
          <w:b/>
          <w:bCs/>
          <w:color w:val="000000"/>
          <w:sz w:val="32"/>
          <w:szCs w:val="32"/>
          <w:rtl/>
        </w:rPr>
        <w:t>﴿وَيَوْمَ الْقِيَـمَةِ بِئْسَ الرِّفْدُ الْمَرْفُودُ﴾</w:t>
      </w:r>
      <w:r>
        <w:rPr>
          <w:rFonts w:asciiTheme="majorBidi" w:hAnsiTheme="majorBidi" w:cstheme="majorBidi"/>
          <w:b/>
          <w:bCs/>
          <w:sz w:val="32"/>
          <w:szCs w:val="32"/>
        </w:rPr>
        <w:t xml:space="preserve"> </w:t>
      </w:r>
      <w:r>
        <w:rPr>
          <w:rFonts w:asciiTheme="majorBidi" w:hAnsiTheme="majorBidi" w:cstheme="majorBidi"/>
          <w:b/>
          <w:bCs/>
          <w:sz w:val="24"/>
          <w:szCs w:val="24"/>
        </w:rPr>
        <w:t>«</w:t>
      </w:r>
      <w:r w:rsidRPr="000F28E8">
        <w:rPr>
          <w:rFonts w:asciiTheme="majorBidi" w:hAnsiTheme="majorBidi" w:cstheme="majorBidi"/>
          <w:b/>
          <w:bCs/>
          <w:sz w:val="24"/>
          <w:szCs w:val="24"/>
        </w:rPr>
        <w:t>И в день воскресения. Скверен дар, который дается</w:t>
      </w:r>
      <w:r>
        <w:rPr>
          <w:rFonts w:asciiTheme="majorBidi" w:hAnsiTheme="majorBidi" w:cstheme="majorBidi"/>
          <w:b/>
          <w:bCs/>
          <w:sz w:val="24"/>
          <w:szCs w:val="24"/>
        </w:rPr>
        <w:t>»</w:t>
      </w:r>
    </w:p>
    <w:p w:rsidR="00900F53" w:rsidRPr="000F28E8" w:rsidRDefault="00900F53" w:rsidP="00900F53">
      <w:pPr>
        <w:rPr>
          <w:rFonts w:asciiTheme="majorBidi" w:hAnsiTheme="majorBidi" w:cstheme="majorBidi"/>
          <w:sz w:val="24"/>
          <w:szCs w:val="24"/>
        </w:rPr>
      </w:pPr>
      <w:r w:rsidRPr="000F28E8">
        <w:rPr>
          <w:rFonts w:asciiTheme="majorBidi" w:hAnsiTheme="majorBidi" w:cstheme="majorBidi"/>
          <w:sz w:val="24"/>
          <w:szCs w:val="24"/>
        </w:rPr>
        <w:t xml:space="preserve"> – Муджахид сказал, </w:t>
      </w:r>
      <w:r w:rsidRPr="00D42265">
        <w:rPr>
          <w:rFonts w:asciiTheme="majorBidi" w:hAnsiTheme="majorBidi" w:cstheme="majorBidi"/>
          <w:i/>
          <w:sz w:val="24"/>
          <w:szCs w:val="24"/>
        </w:rPr>
        <w:t>что им добавилось ещё одно проклятие в Судный день, т.е. над ними уже два проклятия.</w:t>
      </w:r>
      <w:r w:rsidRPr="000F28E8">
        <w:rPr>
          <w:rFonts w:asciiTheme="majorBidi" w:hAnsiTheme="majorBidi" w:cstheme="majorBidi"/>
          <w:sz w:val="24"/>
          <w:szCs w:val="24"/>
        </w:rPr>
        <w:t xml:space="preserve"> Али ибн Абу Тальха передаёт, что ибн Аббас прокомментировал:</w:t>
      </w:r>
    </w:p>
    <w:p w:rsidR="00900F53" w:rsidRPr="0073429A" w:rsidRDefault="00900F53" w:rsidP="00900F53">
      <w:pPr>
        <w:rPr>
          <w:rFonts w:asciiTheme="majorBidi" w:hAnsiTheme="majorBidi" w:cstheme="majorBidi"/>
          <w:b/>
          <w:bCs/>
          <w:sz w:val="32"/>
          <w:szCs w:val="32"/>
        </w:rPr>
      </w:pPr>
      <w:r w:rsidRPr="00D42265">
        <w:rPr>
          <w:rFonts w:ascii="Traditional Arabic" w:hAnsi="Traditional Arabic" w:cs="Traditional Arabic"/>
          <w:b/>
          <w:bCs/>
          <w:color w:val="000000"/>
          <w:sz w:val="32"/>
          <w:szCs w:val="32"/>
          <w:rtl/>
        </w:rPr>
        <w:t>﴿بِئْسَ الرِّفْدُ الْمَرْفُودُ﴾</w:t>
      </w:r>
      <w:r>
        <w:rPr>
          <w:rFonts w:asciiTheme="majorBidi" w:hAnsiTheme="majorBidi" w:cstheme="majorBidi"/>
          <w:b/>
          <w:bCs/>
          <w:sz w:val="32"/>
          <w:szCs w:val="32"/>
        </w:rPr>
        <w:t xml:space="preserve"> </w:t>
      </w:r>
      <w:r>
        <w:rPr>
          <w:rFonts w:asciiTheme="majorBidi" w:hAnsiTheme="majorBidi" w:cstheme="majorBidi"/>
          <w:b/>
          <w:bCs/>
          <w:sz w:val="24"/>
          <w:szCs w:val="24"/>
        </w:rPr>
        <w:t>«</w:t>
      </w:r>
      <w:r w:rsidRPr="00D42265">
        <w:rPr>
          <w:rFonts w:asciiTheme="majorBidi" w:hAnsiTheme="majorBidi" w:cstheme="majorBidi"/>
          <w:b/>
          <w:bCs/>
          <w:sz w:val="24"/>
          <w:szCs w:val="24"/>
        </w:rPr>
        <w:t>”</w:t>
      </w:r>
      <w:r w:rsidRPr="000F28E8">
        <w:rPr>
          <w:rFonts w:asciiTheme="majorBidi" w:hAnsiTheme="majorBidi" w:cstheme="majorBidi"/>
          <w:b/>
          <w:bCs/>
          <w:sz w:val="24"/>
          <w:szCs w:val="24"/>
        </w:rPr>
        <w:t>Скверен дар, который дается</w:t>
      </w:r>
      <w:r w:rsidRPr="00D42265">
        <w:rPr>
          <w:rFonts w:asciiTheme="majorBidi" w:hAnsiTheme="majorBidi" w:cstheme="majorBidi"/>
          <w:b/>
          <w:bCs/>
          <w:sz w:val="24"/>
          <w:szCs w:val="24"/>
        </w:rPr>
        <w:t>”</w:t>
      </w:r>
      <w:r w:rsidRPr="000F28E8">
        <w:rPr>
          <w:rFonts w:asciiTheme="majorBidi" w:hAnsiTheme="majorBidi" w:cstheme="majorBidi"/>
          <w:sz w:val="24"/>
          <w:szCs w:val="24"/>
        </w:rPr>
        <w:t xml:space="preserve"> – т.е. </w:t>
      </w:r>
      <w:r w:rsidRPr="00D42265">
        <w:rPr>
          <w:rFonts w:asciiTheme="majorBidi" w:hAnsiTheme="majorBidi" w:cstheme="majorBidi"/>
          <w:i/>
          <w:sz w:val="24"/>
          <w:szCs w:val="24"/>
        </w:rPr>
        <w:t>проклятие в этой жизни и в жизни вечной</w:t>
      </w:r>
      <w:r>
        <w:rPr>
          <w:rFonts w:asciiTheme="majorBidi" w:hAnsiTheme="majorBidi" w:cstheme="majorBidi"/>
          <w:sz w:val="24"/>
          <w:szCs w:val="24"/>
        </w:rPr>
        <w:t>»</w:t>
      </w:r>
      <w:r>
        <w:rPr>
          <w:rFonts w:asciiTheme="majorBidi" w:hAnsiTheme="majorBidi" w:cstheme="majorBidi"/>
          <w:b/>
          <w:bCs/>
          <w:sz w:val="32"/>
          <w:szCs w:val="32"/>
        </w:rPr>
        <w:t xml:space="preserve"> </w:t>
      </w:r>
      <w:r w:rsidRPr="000F28E8">
        <w:rPr>
          <w:rFonts w:asciiTheme="majorBidi" w:hAnsiTheme="majorBidi" w:cstheme="majorBidi"/>
          <w:sz w:val="24"/>
          <w:szCs w:val="24"/>
        </w:rPr>
        <w:t>. Также считали ад-Даххак и Катада. И об этом говорится в словах Аллаха:</w:t>
      </w:r>
    </w:p>
    <w:p w:rsidR="00900F53" w:rsidRDefault="00900F53" w:rsidP="00900F53">
      <w:pPr>
        <w:rPr>
          <w:rFonts w:cs="Traditional Arabic"/>
          <w:b/>
          <w:bCs/>
          <w:color w:val="000000"/>
          <w:sz w:val="32"/>
          <w:szCs w:val="32"/>
        </w:rPr>
      </w:pPr>
      <w:r w:rsidRPr="00D42265">
        <w:rPr>
          <w:rFonts w:ascii="Traditional Arabic" w:hAnsi="Traditional Arabic" w:cs="Traditional Arabic"/>
          <w:b/>
          <w:bCs/>
          <w:color w:val="000000"/>
          <w:sz w:val="32"/>
          <w:szCs w:val="32"/>
          <w:rtl/>
        </w:rPr>
        <w:t xml:space="preserve">﴿وَجَعَلْنَـهُمْ أَئِمَّةً يَدْعُونَ إِلَى النَّارِ وَيَوْمَ الْقِيـمَةِ لاَ يُنصَرُونَ </w:t>
      </w:r>
      <w:r>
        <w:rPr>
          <w:rFonts w:ascii="Traditional Arabic" w:hAnsi="Traditional Arabic" w:cs="Traditional Arabic"/>
          <w:b/>
          <w:bCs/>
          <w:color w:val="000000"/>
          <w:sz w:val="32"/>
          <w:szCs w:val="32"/>
          <w:rtl/>
        </w:rPr>
        <w:t>–</w:t>
      </w:r>
    </w:p>
    <w:p w:rsidR="00900F53" w:rsidRPr="00D42265" w:rsidRDefault="00900F53" w:rsidP="00900F53">
      <w:pPr>
        <w:rPr>
          <w:rFonts w:asciiTheme="majorBidi" w:hAnsiTheme="majorBidi" w:cstheme="majorBidi"/>
          <w:b/>
          <w:bCs/>
          <w:sz w:val="32"/>
          <w:szCs w:val="32"/>
        </w:rPr>
      </w:pPr>
      <w:r w:rsidRPr="00D42265">
        <w:rPr>
          <w:rFonts w:ascii="Traditional Arabic" w:hAnsi="Traditional Arabic" w:cs="Traditional Arabic"/>
          <w:b/>
          <w:bCs/>
          <w:color w:val="000000"/>
          <w:sz w:val="32"/>
          <w:szCs w:val="32"/>
          <w:rtl/>
        </w:rPr>
        <w:t xml:space="preserve"> وَأَتْبَعْنَـهُم فِى هَذِهِ الدُّنْيَا لَعْنَةً وَيَوْمَ القِيَـمَةِ هُمْ مِّنَ الْمَقْبُوحِينَ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0F28E8">
        <w:rPr>
          <w:rFonts w:asciiTheme="majorBidi" w:hAnsiTheme="majorBidi" w:cstheme="majorBidi"/>
          <w:b/>
          <w:bCs/>
          <w:sz w:val="24"/>
          <w:szCs w:val="24"/>
        </w:rPr>
        <w:t>Мы сделали их предводителями, которые призывают в Огонь, и в День воскресения им не окажут помощи. Мы сделали так, что проклятие следует за ними в этом мире,</w:t>
      </w:r>
    </w:p>
    <w:p w:rsidR="00900F53" w:rsidRPr="000F28E8" w:rsidRDefault="00900F53" w:rsidP="00900F53">
      <w:pPr>
        <w:rPr>
          <w:rFonts w:asciiTheme="majorBidi" w:hAnsiTheme="majorBidi" w:cstheme="majorBidi"/>
          <w:sz w:val="24"/>
          <w:szCs w:val="24"/>
        </w:rPr>
      </w:pPr>
      <w:r w:rsidRPr="000F28E8">
        <w:rPr>
          <w:rFonts w:asciiTheme="majorBidi" w:hAnsiTheme="majorBidi" w:cstheme="majorBidi"/>
          <w:b/>
          <w:bCs/>
          <w:sz w:val="24"/>
          <w:szCs w:val="24"/>
        </w:rPr>
        <w:t xml:space="preserve"> а в День воскресения они будут в числе отдаленных от милости</w:t>
      </w:r>
      <w:r>
        <w:rPr>
          <w:rFonts w:asciiTheme="majorBidi" w:hAnsiTheme="majorBidi" w:cstheme="majorBidi"/>
          <w:b/>
          <w:bCs/>
          <w:sz w:val="24"/>
          <w:szCs w:val="24"/>
        </w:rPr>
        <w:t>»</w:t>
      </w:r>
      <w:r w:rsidRPr="000F28E8">
        <w:rPr>
          <w:rFonts w:asciiTheme="majorBidi" w:hAnsiTheme="majorBidi" w:cstheme="majorBidi"/>
          <w:b/>
          <w:bCs/>
          <w:sz w:val="24"/>
          <w:szCs w:val="24"/>
        </w:rPr>
        <w:t>.</w:t>
      </w:r>
      <w:r w:rsidRPr="000F28E8">
        <w:rPr>
          <w:rFonts w:asciiTheme="majorBidi" w:hAnsiTheme="majorBidi" w:cstheme="majorBidi"/>
          <w:sz w:val="24"/>
          <w:szCs w:val="24"/>
        </w:rPr>
        <w:t xml:space="preserve"> (28:41-42)</w:t>
      </w:r>
    </w:p>
    <w:p w:rsidR="00900F53" w:rsidRPr="000F28E8" w:rsidRDefault="00900F53" w:rsidP="00900F53">
      <w:pPr>
        <w:rPr>
          <w:rFonts w:asciiTheme="majorBidi" w:hAnsiTheme="majorBidi" w:cstheme="majorBidi"/>
          <w:sz w:val="24"/>
          <w:szCs w:val="24"/>
        </w:rPr>
      </w:pPr>
      <w:r w:rsidRPr="000F28E8">
        <w:rPr>
          <w:rFonts w:asciiTheme="majorBidi" w:hAnsiTheme="majorBidi" w:cstheme="majorBidi"/>
          <w:sz w:val="24"/>
          <w:szCs w:val="24"/>
        </w:rPr>
        <w:t>Аллах также сказал:</w:t>
      </w:r>
    </w:p>
    <w:p w:rsidR="00900F53" w:rsidRPr="00D42265" w:rsidRDefault="00900F53" w:rsidP="00900F53">
      <w:pPr>
        <w:rPr>
          <w:rFonts w:asciiTheme="majorBidi" w:hAnsiTheme="majorBidi" w:cstheme="majorBidi"/>
          <w:b/>
          <w:bCs/>
          <w:sz w:val="28"/>
          <w:szCs w:val="28"/>
        </w:rPr>
      </w:pPr>
      <w:r w:rsidRPr="00D42265">
        <w:rPr>
          <w:rFonts w:ascii="Traditional Arabic" w:hAnsi="Traditional Arabic" w:cs="Traditional Arabic"/>
          <w:b/>
          <w:bCs/>
          <w:color w:val="000000"/>
          <w:sz w:val="28"/>
          <w:szCs w:val="28"/>
          <w:rtl/>
        </w:rPr>
        <w:t>﴿النَّارُ يُعْرَضُونَ عَلَيْهَا غُدُوّاً وَعَشِيّاً وَيَوْمَ تَقُومُ السَّاعَةُ أَدْخِلُواْ ءَالَ فِرْعَوْنَ أَشَدَّ الْعَذَابِ ﴾</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0F28E8">
        <w:rPr>
          <w:rFonts w:asciiTheme="majorBidi" w:hAnsiTheme="majorBidi" w:cstheme="majorBidi"/>
          <w:b/>
          <w:bCs/>
          <w:sz w:val="24"/>
          <w:szCs w:val="24"/>
        </w:rPr>
        <w:t>Огонь, в который их ввергают утром и после полудня. А в День наступления Часа подвергните род Фараона самым жестоким мучениям!</w:t>
      </w:r>
      <w:r>
        <w:rPr>
          <w:rFonts w:asciiTheme="majorBidi" w:hAnsiTheme="majorBidi" w:cstheme="majorBidi"/>
          <w:b/>
          <w:bCs/>
          <w:sz w:val="24"/>
          <w:szCs w:val="24"/>
        </w:rPr>
        <w:t>»</w:t>
      </w:r>
      <w:r w:rsidRPr="000F28E8">
        <w:rPr>
          <w:rFonts w:asciiTheme="majorBidi" w:hAnsiTheme="majorBidi" w:cstheme="majorBidi"/>
          <w:sz w:val="24"/>
          <w:szCs w:val="24"/>
        </w:rPr>
        <w:t xml:space="preserve"> (40:46)</w:t>
      </w:r>
    </w:p>
    <w:p w:rsidR="00900F53" w:rsidRDefault="00900F53" w:rsidP="00900F53">
      <w:pPr>
        <w:rPr>
          <w:rFonts w:asciiTheme="majorBidi" w:hAnsiTheme="majorBidi" w:cstheme="majorBidi"/>
          <w:sz w:val="24"/>
          <w:szCs w:val="24"/>
        </w:rPr>
      </w:pPr>
    </w:p>
    <w:p w:rsidR="00900F53" w:rsidRPr="000F28E8" w:rsidRDefault="00900F53" w:rsidP="00900F53">
      <w:pPr>
        <w:rPr>
          <w:rFonts w:asciiTheme="majorBidi" w:hAnsiTheme="majorBidi" w:cstheme="majorBidi"/>
          <w:sz w:val="24"/>
          <w:szCs w:val="24"/>
        </w:rPr>
      </w:pPr>
      <w:r>
        <w:rPr>
          <w:rFonts w:asciiTheme="majorBidi" w:hAnsiTheme="majorBidi" w:cstheme="majorBidi"/>
          <w:sz w:val="24"/>
          <w:szCs w:val="24"/>
        </w:rPr>
        <w:t>Аллах сказал далее:</w:t>
      </w:r>
    </w:p>
    <w:p w:rsidR="00900F53" w:rsidRPr="000F28E8" w:rsidRDefault="00900F53" w:rsidP="00900F53">
      <w:pPr>
        <w:rPr>
          <w:rFonts w:asciiTheme="majorBidi" w:hAnsiTheme="majorBidi" w:cstheme="majorBidi"/>
          <w:sz w:val="24"/>
          <w:szCs w:val="24"/>
        </w:rPr>
      </w:pPr>
    </w:p>
    <w:p w:rsidR="00900F53" w:rsidRPr="009F5A58" w:rsidRDefault="00900F53" w:rsidP="00900F53">
      <w:pPr>
        <w:rPr>
          <w:rFonts w:asciiTheme="majorBidi" w:hAnsiTheme="majorBidi" w:cstheme="majorBidi"/>
          <w:b/>
          <w:bCs/>
          <w:sz w:val="32"/>
          <w:szCs w:val="32"/>
        </w:rPr>
      </w:pPr>
      <w:r w:rsidRPr="009F5A58">
        <w:rPr>
          <w:rFonts w:ascii="Traditional Arabic" w:hAnsi="Traditional Arabic" w:cs="Traditional Arabic"/>
          <w:b/>
          <w:bCs/>
          <w:color w:val="000000"/>
          <w:sz w:val="32"/>
          <w:szCs w:val="32"/>
          <w:rtl/>
        </w:rPr>
        <w:t xml:space="preserve">ذَلِكَ مِنْ أَنْبَآءِ الْقُرَى نَقُصُّهُ عَلَيْكَ مِنْهَا قَآئِمٌ وَحَصِيدٌ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(100)</w:t>
      </w:r>
      <w:r w:rsidRPr="000F28E8">
        <w:rPr>
          <w:rFonts w:asciiTheme="majorBidi" w:hAnsiTheme="majorBidi" w:cstheme="majorBidi"/>
          <w:b/>
          <w:bCs/>
          <w:sz w:val="24"/>
          <w:szCs w:val="24"/>
        </w:rPr>
        <w:t xml:space="preserve"> Это - из вестей про селения, Мы их тебе рассказываем. </w:t>
      </w:r>
    </w:p>
    <w:p w:rsidR="00900F53" w:rsidRDefault="00900F53" w:rsidP="00900F53">
      <w:pPr>
        <w:rPr>
          <w:rFonts w:asciiTheme="majorBidi" w:hAnsiTheme="majorBidi" w:cstheme="majorBidi"/>
          <w:b/>
          <w:bCs/>
          <w:sz w:val="24"/>
          <w:szCs w:val="24"/>
        </w:rPr>
      </w:pPr>
      <w:r w:rsidRPr="000F28E8">
        <w:rPr>
          <w:rFonts w:asciiTheme="majorBidi" w:hAnsiTheme="majorBidi" w:cstheme="majorBidi"/>
          <w:b/>
          <w:bCs/>
          <w:sz w:val="24"/>
          <w:szCs w:val="24"/>
        </w:rPr>
        <w:t>Из них одни стоят, другие пожаты.</w:t>
      </w:r>
    </w:p>
    <w:p w:rsidR="00900F53" w:rsidRDefault="00900F53" w:rsidP="00900F53">
      <w:pPr>
        <w:rPr>
          <w:rFonts w:asciiTheme="majorBidi" w:hAnsiTheme="majorBidi" w:cstheme="majorBidi"/>
          <w:b/>
          <w:bCs/>
          <w:sz w:val="24"/>
          <w:szCs w:val="24"/>
        </w:rPr>
      </w:pPr>
    </w:p>
    <w:p w:rsidR="00900F53" w:rsidRDefault="00900F53" w:rsidP="00900F53">
      <w:pPr>
        <w:rPr>
          <w:rFonts w:cs="Traditional Arabic"/>
          <w:b/>
          <w:bCs/>
          <w:color w:val="000000"/>
          <w:sz w:val="32"/>
          <w:szCs w:val="32"/>
        </w:rPr>
      </w:pPr>
      <w:r w:rsidRPr="009F5A58">
        <w:rPr>
          <w:rFonts w:ascii="Traditional Arabic" w:hAnsi="Traditional Arabic" w:cs="Traditional Arabic"/>
          <w:b/>
          <w:bCs/>
          <w:color w:val="000000"/>
          <w:sz w:val="32"/>
          <w:szCs w:val="32"/>
          <w:rtl/>
        </w:rPr>
        <w:t xml:space="preserve">وَمَا ظَلَمْنَـهُمْ وَلَـكِن ظَلَمُواْ أَنفُسَهُمْ فَمَا أَغْنَتْ عَنْهُمْ ءَالِهَتَهُمُ الَّتِى </w:t>
      </w:r>
    </w:p>
    <w:p w:rsidR="00900F53" w:rsidRPr="000F28E8" w:rsidRDefault="00900F53" w:rsidP="00900F53">
      <w:pPr>
        <w:rPr>
          <w:rFonts w:asciiTheme="majorBidi" w:hAnsiTheme="majorBidi" w:cstheme="majorBidi"/>
          <w:b/>
          <w:bCs/>
          <w:sz w:val="24"/>
          <w:szCs w:val="24"/>
        </w:rPr>
      </w:pPr>
      <w:r w:rsidRPr="009F5A58">
        <w:rPr>
          <w:rFonts w:ascii="Traditional Arabic" w:hAnsi="Traditional Arabic" w:cs="Traditional Arabic"/>
          <w:b/>
          <w:bCs/>
          <w:color w:val="000000"/>
          <w:sz w:val="32"/>
          <w:szCs w:val="32"/>
          <w:rtl/>
        </w:rPr>
        <w:t>يَدْعُونَ مِن دُونِ اللَّهِ مِن شَىْءٍ لَّمَّا جَآءَ أَمْرُ رَبِّكَ وَمَا زَادُوهُمْ غَيْرَ تَتْبِيبٍ</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(101)</w:t>
      </w:r>
      <w:r w:rsidRPr="000F28E8">
        <w:rPr>
          <w:rFonts w:asciiTheme="majorBidi" w:hAnsiTheme="majorBidi" w:cstheme="majorBidi"/>
          <w:b/>
          <w:bCs/>
          <w:sz w:val="24"/>
          <w:szCs w:val="24"/>
        </w:rPr>
        <w:t xml:space="preserve"> Мы их не обижали, но они сами себя обидели, </w:t>
      </w:r>
    </w:p>
    <w:p w:rsidR="00900F53" w:rsidRDefault="00900F53" w:rsidP="00900F53">
      <w:pPr>
        <w:rPr>
          <w:rFonts w:asciiTheme="majorBidi" w:hAnsiTheme="majorBidi" w:cstheme="majorBidi"/>
          <w:b/>
          <w:bCs/>
          <w:sz w:val="24"/>
          <w:szCs w:val="24"/>
        </w:rPr>
      </w:pPr>
      <w:r w:rsidRPr="000F28E8">
        <w:rPr>
          <w:rFonts w:asciiTheme="majorBidi" w:hAnsiTheme="majorBidi" w:cstheme="majorBidi"/>
          <w:b/>
          <w:bCs/>
          <w:sz w:val="24"/>
          <w:szCs w:val="24"/>
        </w:rPr>
        <w:t>и ни от чего не спасли их боги их, к которым они взывали помимо Аллаха, когда пришло повеление твоего Господа. Они только усилили их гибель!</w:t>
      </w:r>
    </w:p>
    <w:p w:rsidR="00900F53" w:rsidRPr="000F28E8" w:rsidRDefault="00900F53" w:rsidP="00900F53">
      <w:pPr>
        <w:rPr>
          <w:rFonts w:asciiTheme="majorBidi" w:hAnsiTheme="majorBidi" w:cstheme="majorBidi"/>
          <w:b/>
          <w:bCs/>
          <w:sz w:val="24"/>
          <w:szCs w:val="24"/>
        </w:rPr>
      </w:pPr>
    </w:p>
    <w:p w:rsidR="00900F53" w:rsidRDefault="00900F53" w:rsidP="00900F53">
      <w:pPr>
        <w:rPr>
          <w:rFonts w:asciiTheme="majorBidi" w:hAnsiTheme="majorBidi" w:cstheme="majorBidi"/>
          <w:sz w:val="24"/>
          <w:szCs w:val="24"/>
        </w:rPr>
      </w:pPr>
      <w:r w:rsidRPr="000F28E8">
        <w:rPr>
          <w:rFonts w:asciiTheme="majorBidi" w:hAnsiTheme="majorBidi" w:cstheme="majorBidi"/>
          <w:sz w:val="24"/>
          <w:szCs w:val="24"/>
        </w:rPr>
        <w:t xml:space="preserve">После того, как Аллах упомянул вести о пророках и что у них было с их народами, </w:t>
      </w:r>
    </w:p>
    <w:p w:rsidR="00900F53" w:rsidRPr="000F28E8" w:rsidRDefault="00900F53" w:rsidP="00900F53">
      <w:pPr>
        <w:rPr>
          <w:rFonts w:asciiTheme="majorBidi" w:hAnsiTheme="majorBidi" w:cstheme="majorBidi"/>
          <w:sz w:val="24"/>
          <w:szCs w:val="24"/>
        </w:rPr>
      </w:pPr>
      <w:r w:rsidRPr="000F28E8">
        <w:rPr>
          <w:rFonts w:asciiTheme="majorBidi" w:hAnsiTheme="majorBidi" w:cstheme="majorBidi"/>
          <w:sz w:val="24"/>
          <w:szCs w:val="24"/>
        </w:rPr>
        <w:t>и как были погублены неверные, и спасены верующие, Он сказал:</w:t>
      </w:r>
    </w:p>
    <w:p w:rsidR="00900F53" w:rsidRPr="0073429A" w:rsidRDefault="00900F53" w:rsidP="00900F53">
      <w:pPr>
        <w:rPr>
          <w:rFonts w:asciiTheme="majorBidi" w:hAnsiTheme="majorBidi" w:cstheme="majorBidi"/>
          <w:b/>
          <w:bCs/>
          <w:sz w:val="32"/>
          <w:szCs w:val="32"/>
        </w:rPr>
      </w:pPr>
      <w:r w:rsidRPr="009F5A58">
        <w:rPr>
          <w:rFonts w:ascii="Traditional Arabic" w:hAnsi="Traditional Arabic" w:cs="Traditional Arabic"/>
          <w:b/>
          <w:bCs/>
          <w:color w:val="000000"/>
          <w:sz w:val="32"/>
          <w:szCs w:val="32"/>
          <w:rtl/>
        </w:rPr>
        <w:t>﴿ذَلِكَ مِنْ أَنْبَآءِ الْقُرَى﴾</w:t>
      </w:r>
      <w:r>
        <w:rPr>
          <w:rFonts w:asciiTheme="majorBidi" w:hAnsiTheme="majorBidi" w:cstheme="majorBidi"/>
          <w:b/>
          <w:bCs/>
          <w:sz w:val="32"/>
          <w:szCs w:val="32"/>
        </w:rPr>
        <w:t xml:space="preserve"> </w:t>
      </w:r>
      <w:r>
        <w:rPr>
          <w:rFonts w:asciiTheme="majorBidi" w:hAnsiTheme="majorBidi" w:cstheme="majorBidi"/>
          <w:b/>
          <w:bCs/>
          <w:sz w:val="24"/>
          <w:szCs w:val="24"/>
        </w:rPr>
        <w:t>«</w:t>
      </w:r>
      <w:r w:rsidRPr="000F28E8">
        <w:rPr>
          <w:rFonts w:asciiTheme="majorBidi" w:hAnsiTheme="majorBidi" w:cstheme="majorBidi"/>
          <w:b/>
          <w:bCs/>
          <w:sz w:val="24"/>
          <w:szCs w:val="24"/>
        </w:rPr>
        <w:t>Это - из вестей про селения</w:t>
      </w:r>
      <w:r>
        <w:rPr>
          <w:rFonts w:asciiTheme="majorBidi" w:hAnsiTheme="majorBidi" w:cstheme="majorBidi"/>
          <w:b/>
          <w:bCs/>
          <w:sz w:val="24"/>
          <w:szCs w:val="24"/>
        </w:rPr>
        <w:t>»</w:t>
      </w:r>
      <w:r w:rsidRPr="000F28E8">
        <w:rPr>
          <w:rFonts w:asciiTheme="majorBidi" w:hAnsiTheme="majorBidi" w:cstheme="majorBidi"/>
          <w:sz w:val="24"/>
          <w:szCs w:val="24"/>
        </w:rPr>
        <w:t xml:space="preserve"> – т.е. из их рассказов;</w:t>
      </w:r>
    </w:p>
    <w:p w:rsidR="00900F53" w:rsidRPr="0073429A" w:rsidRDefault="00900F53" w:rsidP="00900F53">
      <w:pPr>
        <w:rPr>
          <w:rFonts w:asciiTheme="majorBidi" w:hAnsiTheme="majorBidi" w:cstheme="majorBidi"/>
          <w:b/>
          <w:bCs/>
          <w:sz w:val="24"/>
          <w:szCs w:val="24"/>
        </w:rPr>
      </w:pPr>
      <w:r w:rsidRPr="009F5A58">
        <w:rPr>
          <w:rFonts w:ascii="Traditional Arabic" w:hAnsi="Traditional Arabic" w:cs="Traditional Arabic"/>
          <w:b/>
          <w:bCs/>
          <w:color w:val="000000"/>
          <w:sz w:val="32"/>
          <w:szCs w:val="32"/>
          <w:rtl/>
        </w:rPr>
        <w:t>﴿نَقُصُّهُ عَلَيْكَ مِنْهَا قَآئِمٌ﴾</w:t>
      </w:r>
      <w:r w:rsidRPr="00A35D39">
        <w:rPr>
          <w:rFonts w:asciiTheme="majorBidi" w:hAnsiTheme="majorBidi" w:cstheme="majorBidi"/>
          <w:b/>
          <w:bCs/>
          <w:sz w:val="24"/>
          <w:szCs w:val="24"/>
        </w:rPr>
        <w:t>«Мы их тебе рассказываем. Из них одни стоят»</w:t>
      </w:r>
      <w:r>
        <w:rPr>
          <w:rFonts w:asciiTheme="majorBidi" w:hAnsiTheme="majorBidi" w:cstheme="majorBidi"/>
          <w:sz w:val="24"/>
          <w:szCs w:val="24"/>
        </w:rPr>
        <w:t xml:space="preserve"> – т.е. жилые.</w:t>
      </w:r>
    </w:p>
    <w:p w:rsidR="00900F53" w:rsidRPr="0073429A" w:rsidRDefault="00900F53" w:rsidP="00900F53">
      <w:pPr>
        <w:rPr>
          <w:rFonts w:asciiTheme="majorBidi" w:hAnsiTheme="majorBidi" w:cstheme="majorBidi"/>
          <w:b/>
          <w:bCs/>
          <w:sz w:val="32"/>
          <w:szCs w:val="32"/>
        </w:rPr>
      </w:pPr>
      <w:r w:rsidRPr="00A35D39">
        <w:rPr>
          <w:rFonts w:ascii="Traditional Arabic" w:hAnsi="Traditional Arabic" w:cs="Traditional Arabic"/>
          <w:b/>
          <w:bCs/>
          <w:color w:val="000000"/>
          <w:sz w:val="32"/>
          <w:szCs w:val="32"/>
          <w:rtl/>
        </w:rPr>
        <w:t>﴿وَحَصِيدٌ﴾</w:t>
      </w:r>
      <w:r>
        <w:rPr>
          <w:rFonts w:asciiTheme="majorBidi" w:hAnsiTheme="majorBidi" w:cstheme="majorBidi"/>
          <w:b/>
          <w:bCs/>
          <w:sz w:val="32"/>
          <w:szCs w:val="32"/>
        </w:rPr>
        <w:t xml:space="preserve"> </w:t>
      </w:r>
      <w:r>
        <w:rPr>
          <w:rFonts w:asciiTheme="majorBidi" w:hAnsiTheme="majorBidi" w:cstheme="majorBidi"/>
          <w:b/>
          <w:bCs/>
          <w:sz w:val="24"/>
          <w:szCs w:val="24"/>
        </w:rPr>
        <w:t xml:space="preserve">«и </w:t>
      </w:r>
      <w:r w:rsidRPr="00A35D39">
        <w:rPr>
          <w:rFonts w:asciiTheme="majorBidi" w:hAnsiTheme="majorBidi" w:cstheme="majorBidi"/>
          <w:b/>
          <w:bCs/>
          <w:sz w:val="24"/>
          <w:szCs w:val="24"/>
        </w:rPr>
        <w:t>пожаты</w:t>
      </w:r>
      <w:r>
        <w:rPr>
          <w:rFonts w:asciiTheme="majorBidi" w:hAnsiTheme="majorBidi" w:cstheme="majorBidi"/>
          <w:b/>
          <w:bCs/>
          <w:sz w:val="24"/>
          <w:szCs w:val="24"/>
        </w:rPr>
        <w:t xml:space="preserve"> (другие)»</w:t>
      </w:r>
      <w:r w:rsidRPr="00A35D39">
        <w:rPr>
          <w:rFonts w:asciiTheme="majorBidi" w:hAnsiTheme="majorBidi" w:cstheme="majorBidi"/>
          <w:sz w:val="24"/>
          <w:szCs w:val="24"/>
        </w:rPr>
        <w:t xml:space="preserve"> – т.е. полност</w:t>
      </w:r>
      <w:r>
        <w:rPr>
          <w:rFonts w:asciiTheme="majorBidi" w:hAnsiTheme="majorBidi" w:cstheme="majorBidi"/>
          <w:sz w:val="24"/>
          <w:szCs w:val="24"/>
        </w:rPr>
        <w:t>ью разрушены.</w:t>
      </w:r>
    </w:p>
    <w:p w:rsidR="00900F53" w:rsidRPr="0073429A" w:rsidRDefault="00900F53" w:rsidP="00900F53">
      <w:pPr>
        <w:rPr>
          <w:rFonts w:asciiTheme="majorBidi" w:hAnsiTheme="majorBidi" w:cstheme="majorBidi"/>
          <w:b/>
          <w:bCs/>
          <w:sz w:val="32"/>
          <w:szCs w:val="32"/>
        </w:rPr>
      </w:pPr>
      <w:r w:rsidRPr="00A35D39">
        <w:rPr>
          <w:rFonts w:ascii="Traditional Arabic" w:hAnsi="Traditional Arabic" w:cs="Traditional Arabic"/>
          <w:b/>
          <w:bCs/>
          <w:color w:val="000000"/>
          <w:sz w:val="32"/>
          <w:szCs w:val="32"/>
          <w:rtl/>
        </w:rPr>
        <w:t>﴿وَمَا ظَلَمْنَـهُمْ﴾</w:t>
      </w:r>
      <w:r>
        <w:rPr>
          <w:rFonts w:asciiTheme="majorBidi" w:hAnsiTheme="majorBidi" w:cstheme="majorBidi"/>
          <w:b/>
          <w:bCs/>
          <w:sz w:val="32"/>
          <w:szCs w:val="32"/>
        </w:rPr>
        <w:t xml:space="preserve"> </w:t>
      </w:r>
      <w:r>
        <w:rPr>
          <w:rFonts w:asciiTheme="majorBidi" w:hAnsiTheme="majorBidi" w:cstheme="majorBidi"/>
          <w:b/>
          <w:bCs/>
          <w:sz w:val="24"/>
          <w:szCs w:val="24"/>
        </w:rPr>
        <w:t>«</w:t>
      </w:r>
      <w:r w:rsidRPr="00A35D39">
        <w:rPr>
          <w:rFonts w:asciiTheme="majorBidi" w:hAnsiTheme="majorBidi" w:cstheme="majorBidi"/>
          <w:b/>
          <w:bCs/>
          <w:sz w:val="24"/>
          <w:szCs w:val="24"/>
        </w:rPr>
        <w:t>Мы их не обижали</w:t>
      </w:r>
      <w:r>
        <w:rPr>
          <w:rFonts w:asciiTheme="majorBidi" w:hAnsiTheme="majorBidi" w:cstheme="majorBidi"/>
          <w:b/>
          <w:bCs/>
          <w:sz w:val="24"/>
          <w:szCs w:val="24"/>
        </w:rPr>
        <w:t>»</w:t>
      </w:r>
      <w:r>
        <w:rPr>
          <w:rFonts w:asciiTheme="majorBidi" w:hAnsiTheme="majorBidi" w:cstheme="majorBidi"/>
          <w:sz w:val="24"/>
          <w:szCs w:val="24"/>
        </w:rPr>
        <w:t xml:space="preserve"> – т.е. тем, что погубили их.</w:t>
      </w:r>
    </w:p>
    <w:p w:rsidR="00900F53" w:rsidRDefault="00900F53" w:rsidP="00900F53">
      <w:pPr>
        <w:rPr>
          <w:rFonts w:asciiTheme="majorBidi" w:hAnsiTheme="majorBidi" w:cstheme="majorBidi"/>
          <w:sz w:val="24"/>
          <w:szCs w:val="24"/>
        </w:rPr>
      </w:pPr>
      <w:r w:rsidRPr="00A35D39">
        <w:rPr>
          <w:rFonts w:ascii="Traditional Arabic" w:hAnsi="Traditional Arabic" w:cs="Traditional Arabic"/>
          <w:b/>
          <w:bCs/>
          <w:color w:val="000000"/>
          <w:sz w:val="32"/>
          <w:szCs w:val="32"/>
          <w:rtl/>
        </w:rPr>
        <w:t>﴿وَلَـكِن ظَلَمُواْ أَنفُسَهُمْ﴾</w:t>
      </w:r>
      <w:r>
        <w:rPr>
          <w:rFonts w:asciiTheme="majorBidi" w:hAnsiTheme="majorBidi" w:cstheme="majorBidi"/>
          <w:b/>
          <w:bCs/>
          <w:sz w:val="32"/>
          <w:szCs w:val="32"/>
        </w:rPr>
        <w:t xml:space="preserve"> </w:t>
      </w:r>
      <w:r>
        <w:rPr>
          <w:rFonts w:asciiTheme="majorBidi" w:hAnsiTheme="majorBidi" w:cstheme="majorBidi"/>
          <w:b/>
          <w:bCs/>
          <w:sz w:val="24"/>
          <w:szCs w:val="24"/>
        </w:rPr>
        <w:t>«н</w:t>
      </w:r>
      <w:r w:rsidRPr="00A35D39">
        <w:rPr>
          <w:rFonts w:asciiTheme="majorBidi" w:hAnsiTheme="majorBidi" w:cstheme="majorBidi"/>
          <w:b/>
          <w:bCs/>
          <w:sz w:val="24"/>
          <w:szCs w:val="24"/>
        </w:rPr>
        <w:t>о они сами себя обидели</w:t>
      </w:r>
      <w:r>
        <w:rPr>
          <w:rFonts w:asciiTheme="majorBidi" w:hAnsiTheme="majorBidi" w:cstheme="majorBidi"/>
          <w:b/>
          <w:bCs/>
          <w:sz w:val="24"/>
          <w:szCs w:val="24"/>
        </w:rPr>
        <w:t>»</w:t>
      </w:r>
      <w:r w:rsidRPr="00A35D39">
        <w:rPr>
          <w:rFonts w:asciiTheme="majorBidi" w:hAnsiTheme="majorBidi" w:cstheme="majorBidi"/>
          <w:sz w:val="24"/>
          <w:szCs w:val="24"/>
        </w:rPr>
        <w:t xml:space="preserve"> – тем,</w:t>
      </w:r>
    </w:p>
    <w:p w:rsidR="00900F53" w:rsidRPr="00473190" w:rsidRDefault="00900F53" w:rsidP="00900F53">
      <w:pPr>
        <w:rPr>
          <w:rFonts w:asciiTheme="majorBidi" w:hAnsiTheme="majorBidi" w:cstheme="majorBidi"/>
          <w:b/>
          <w:bCs/>
          <w:sz w:val="32"/>
          <w:szCs w:val="32"/>
        </w:rPr>
      </w:pPr>
      <w:r w:rsidRPr="00A35D39">
        <w:rPr>
          <w:rFonts w:asciiTheme="majorBidi" w:hAnsiTheme="majorBidi" w:cstheme="majorBidi"/>
          <w:sz w:val="24"/>
          <w:szCs w:val="24"/>
        </w:rPr>
        <w:t xml:space="preserve"> что обвинили посланни</w:t>
      </w:r>
      <w:r>
        <w:rPr>
          <w:rFonts w:asciiTheme="majorBidi" w:hAnsiTheme="majorBidi" w:cstheme="majorBidi"/>
          <w:sz w:val="24"/>
          <w:szCs w:val="24"/>
        </w:rPr>
        <w:t>ков во лжи и не уверовали в них.</w:t>
      </w:r>
    </w:p>
    <w:p w:rsidR="00900F53" w:rsidRPr="00473190" w:rsidRDefault="00900F53" w:rsidP="00900F53">
      <w:pPr>
        <w:rPr>
          <w:rFonts w:asciiTheme="majorBidi" w:hAnsiTheme="majorBidi" w:cstheme="majorBidi"/>
          <w:b/>
          <w:bCs/>
          <w:sz w:val="32"/>
          <w:szCs w:val="32"/>
        </w:rPr>
      </w:pPr>
      <w:r w:rsidRPr="00A35D39">
        <w:rPr>
          <w:rFonts w:ascii="Traditional Arabic" w:hAnsi="Traditional Arabic" w:cs="Traditional Arabic"/>
          <w:b/>
          <w:bCs/>
          <w:color w:val="000000"/>
          <w:sz w:val="32"/>
          <w:szCs w:val="32"/>
          <w:rtl/>
        </w:rPr>
        <w:lastRenderedPageBreak/>
        <w:t>﴿فَمَا أَغْنَتْ عَنْهُمْ ءَالِهَتَهُمُ﴾</w:t>
      </w:r>
      <w:r>
        <w:rPr>
          <w:rFonts w:asciiTheme="majorBidi" w:hAnsiTheme="majorBidi" w:cstheme="majorBidi"/>
          <w:b/>
          <w:bCs/>
          <w:sz w:val="32"/>
          <w:szCs w:val="32"/>
        </w:rPr>
        <w:t xml:space="preserve"> </w:t>
      </w:r>
      <w:r>
        <w:rPr>
          <w:rFonts w:asciiTheme="majorBidi" w:hAnsiTheme="majorBidi" w:cstheme="majorBidi"/>
          <w:b/>
          <w:bCs/>
          <w:sz w:val="24"/>
          <w:szCs w:val="24"/>
        </w:rPr>
        <w:t xml:space="preserve">«И ни от чего не спасли их </w:t>
      </w:r>
      <w:r w:rsidRPr="00A35D39">
        <w:rPr>
          <w:rFonts w:asciiTheme="majorBidi" w:hAnsiTheme="majorBidi" w:cstheme="majorBidi"/>
          <w:b/>
          <w:bCs/>
          <w:sz w:val="24"/>
          <w:szCs w:val="24"/>
        </w:rPr>
        <w:t>“</w:t>
      </w:r>
      <w:r>
        <w:rPr>
          <w:rFonts w:asciiTheme="majorBidi" w:hAnsiTheme="majorBidi" w:cstheme="majorBidi"/>
          <w:b/>
          <w:bCs/>
          <w:sz w:val="24"/>
          <w:szCs w:val="24"/>
        </w:rPr>
        <w:t>божества</w:t>
      </w:r>
      <w:r w:rsidRPr="00A35D39">
        <w:rPr>
          <w:rFonts w:asciiTheme="majorBidi" w:hAnsiTheme="majorBidi" w:cstheme="majorBidi"/>
          <w:b/>
          <w:bCs/>
          <w:sz w:val="24"/>
          <w:szCs w:val="24"/>
        </w:rPr>
        <w:t>” их</w:t>
      </w:r>
      <w:r>
        <w:rPr>
          <w:rFonts w:asciiTheme="majorBidi" w:hAnsiTheme="majorBidi" w:cstheme="majorBidi"/>
          <w:b/>
          <w:bCs/>
          <w:sz w:val="24"/>
          <w:szCs w:val="24"/>
        </w:rPr>
        <w:t>»</w:t>
      </w:r>
      <w:r w:rsidRPr="00A35D39">
        <w:rPr>
          <w:rFonts w:asciiTheme="majorBidi" w:hAnsiTheme="majorBidi" w:cstheme="majorBidi"/>
          <w:sz w:val="24"/>
          <w:szCs w:val="24"/>
        </w:rPr>
        <w:t xml:space="preserve"> – т.е. </w:t>
      </w:r>
    </w:p>
    <w:p w:rsidR="00900F53" w:rsidRPr="00A35D39" w:rsidRDefault="00900F53" w:rsidP="00900F53">
      <w:pPr>
        <w:rPr>
          <w:rFonts w:asciiTheme="majorBidi" w:hAnsiTheme="majorBidi" w:cstheme="majorBidi"/>
          <w:sz w:val="24"/>
          <w:szCs w:val="24"/>
        </w:rPr>
      </w:pPr>
      <w:r w:rsidRPr="00A35D39">
        <w:rPr>
          <w:rFonts w:asciiTheme="majorBidi" w:hAnsiTheme="majorBidi" w:cstheme="majorBidi"/>
          <w:sz w:val="24"/>
          <w:szCs w:val="24"/>
        </w:rPr>
        <w:t>их идолы, которым они поклонялись и молились им;</w:t>
      </w:r>
    </w:p>
    <w:p w:rsidR="00900F53" w:rsidRDefault="00900F53" w:rsidP="00900F53">
      <w:pPr>
        <w:rPr>
          <w:rFonts w:asciiTheme="majorBidi" w:hAnsiTheme="majorBidi" w:cstheme="majorBidi"/>
          <w:b/>
          <w:bCs/>
          <w:sz w:val="24"/>
          <w:szCs w:val="24"/>
        </w:rPr>
      </w:pPr>
      <w:r w:rsidRPr="00A35D39">
        <w:rPr>
          <w:rFonts w:ascii="Traditional Arabic" w:hAnsi="Traditional Arabic" w:cs="Traditional Arabic"/>
          <w:b/>
          <w:bCs/>
          <w:color w:val="000000"/>
          <w:sz w:val="32"/>
          <w:szCs w:val="32"/>
          <w:rtl/>
        </w:rPr>
        <w:t>﴿مِن دُونِ اللَّهِ مِن شَىْءٍ﴾</w:t>
      </w:r>
      <w:r>
        <w:rPr>
          <w:rFonts w:asciiTheme="majorBidi" w:hAnsiTheme="majorBidi" w:cstheme="majorBidi"/>
          <w:b/>
          <w:bCs/>
          <w:sz w:val="24"/>
          <w:szCs w:val="24"/>
        </w:rPr>
        <w:t>«(к</w:t>
      </w:r>
      <w:r w:rsidRPr="00A35D39">
        <w:rPr>
          <w:rFonts w:asciiTheme="majorBidi" w:hAnsiTheme="majorBidi" w:cstheme="majorBidi"/>
          <w:b/>
          <w:bCs/>
          <w:sz w:val="24"/>
          <w:szCs w:val="24"/>
        </w:rPr>
        <w:t xml:space="preserve"> которым они взывали</w:t>
      </w:r>
      <w:r>
        <w:rPr>
          <w:rFonts w:asciiTheme="majorBidi" w:hAnsiTheme="majorBidi" w:cstheme="majorBidi"/>
          <w:b/>
          <w:bCs/>
          <w:sz w:val="24"/>
          <w:szCs w:val="24"/>
        </w:rPr>
        <w:t>)</w:t>
      </w:r>
      <w:r w:rsidRPr="00A35D39">
        <w:rPr>
          <w:rFonts w:asciiTheme="majorBidi" w:hAnsiTheme="majorBidi" w:cstheme="majorBidi"/>
          <w:b/>
          <w:bCs/>
          <w:sz w:val="24"/>
          <w:szCs w:val="24"/>
        </w:rPr>
        <w:t xml:space="preserve"> помимо Аллаха</w:t>
      </w:r>
      <w:r>
        <w:rPr>
          <w:rFonts w:asciiTheme="majorBidi" w:hAnsiTheme="majorBidi" w:cstheme="majorBidi"/>
          <w:b/>
          <w:bCs/>
          <w:sz w:val="24"/>
          <w:szCs w:val="24"/>
        </w:rPr>
        <w:t xml:space="preserve">, </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ни в чем (не сумели помочь)»</w:t>
      </w:r>
      <w:r w:rsidRPr="00A35D39">
        <w:rPr>
          <w:rFonts w:asciiTheme="majorBidi" w:hAnsiTheme="majorBidi" w:cstheme="majorBidi"/>
          <w:sz w:val="24"/>
          <w:szCs w:val="24"/>
        </w:rPr>
        <w:t xml:space="preserve"> – не принесли им пользу и не спасли их,</w:t>
      </w:r>
    </w:p>
    <w:p w:rsidR="00900F53" w:rsidRPr="00473190" w:rsidRDefault="00900F53" w:rsidP="00900F53">
      <w:pPr>
        <w:rPr>
          <w:rFonts w:asciiTheme="majorBidi" w:hAnsiTheme="majorBidi" w:cstheme="majorBidi"/>
          <w:b/>
          <w:bCs/>
          <w:sz w:val="32"/>
          <w:szCs w:val="32"/>
        </w:rPr>
      </w:pPr>
      <w:r w:rsidRPr="00A35D39">
        <w:rPr>
          <w:rFonts w:asciiTheme="majorBidi" w:hAnsiTheme="majorBidi" w:cstheme="majorBidi"/>
          <w:sz w:val="24"/>
          <w:szCs w:val="24"/>
        </w:rPr>
        <w:t xml:space="preserve"> когда пришло повеление Аллаха об их уничтожении.</w:t>
      </w:r>
    </w:p>
    <w:p w:rsidR="00900F53" w:rsidRDefault="00900F53" w:rsidP="00900F53">
      <w:pPr>
        <w:rPr>
          <w:rFonts w:asciiTheme="majorBidi" w:hAnsiTheme="majorBidi" w:cstheme="majorBidi"/>
          <w:sz w:val="24"/>
          <w:szCs w:val="24"/>
        </w:rPr>
      </w:pPr>
      <w:r w:rsidRPr="00A35D39">
        <w:rPr>
          <w:rFonts w:ascii="Traditional Arabic" w:hAnsi="Traditional Arabic" w:cs="Traditional Arabic"/>
          <w:b/>
          <w:bCs/>
          <w:color w:val="000000"/>
          <w:sz w:val="32"/>
          <w:szCs w:val="32"/>
          <w:rtl/>
        </w:rPr>
        <w:t>﴿وَمَا زَادُوهُمْ غَيْرَ تَتْبِيبٍ﴾</w:t>
      </w:r>
      <w:r>
        <w:rPr>
          <w:rFonts w:asciiTheme="majorBidi" w:hAnsiTheme="majorBidi" w:cstheme="majorBidi"/>
          <w:b/>
          <w:bCs/>
          <w:sz w:val="24"/>
          <w:szCs w:val="24"/>
        </w:rPr>
        <w:t>«о</w:t>
      </w:r>
      <w:r w:rsidRPr="00A35D39">
        <w:rPr>
          <w:rFonts w:asciiTheme="majorBidi" w:hAnsiTheme="majorBidi" w:cstheme="majorBidi"/>
          <w:b/>
          <w:bCs/>
          <w:sz w:val="24"/>
          <w:szCs w:val="24"/>
        </w:rPr>
        <w:t>ни только усилили их гибель</w:t>
      </w:r>
      <w:r>
        <w:rPr>
          <w:rFonts w:asciiTheme="majorBidi" w:hAnsiTheme="majorBidi" w:cstheme="majorBidi"/>
          <w:b/>
          <w:bCs/>
          <w:sz w:val="24"/>
          <w:szCs w:val="24"/>
        </w:rPr>
        <w:t>»</w:t>
      </w:r>
      <w:r w:rsidRPr="00A35D39">
        <w:rPr>
          <w:rFonts w:asciiTheme="majorBidi" w:hAnsiTheme="majorBidi" w:cstheme="majorBidi"/>
          <w:sz w:val="24"/>
          <w:szCs w:val="24"/>
        </w:rPr>
        <w:t xml:space="preserve"> – </w:t>
      </w:r>
      <w:r w:rsidRPr="00A35D39">
        <w:rPr>
          <w:rFonts w:asciiTheme="majorBidi" w:hAnsiTheme="majorBidi" w:cstheme="majorBidi"/>
          <w:i/>
          <w:sz w:val="24"/>
          <w:szCs w:val="24"/>
        </w:rPr>
        <w:t>убыток</w:t>
      </w:r>
      <w:r>
        <w:rPr>
          <w:rFonts w:asciiTheme="majorBidi" w:hAnsiTheme="majorBidi" w:cstheme="majorBidi"/>
          <w:sz w:val="24"/>
          <w:szCs w:val="24"/>
        </w:rPr>
        <w:t>,</w:t>
      </w:r>
      <w:r w:rsidRPr="00A35D39">
        <w:rPr>
          <w:rFonts w:asciiTheme="majorBidi" w:hAnsiTheme="majorBidi" w:cstheme="majorBidi"/>
          <w:sz w:val="24"/>
          <w:szCs w:val="24"/>
        </w:rPr>
        <w:t xml:space="preserve"> </w:t>
      </w:r>
    </w:p>
    <w:p w:rsidR="00900F53" w:rsidRPr="00473190" w:rsidRDefault="00900F53" w:rsidP="00900F53">
      <w:pPr>
        <w:rPr>
          <w:rFonts w:asciiTheme="majorBidi" w:hAnsiTheme="majorBidi" w:cstheme="majorBidi"/>
          <w:b/>
          <w:bCs/>
          <w:sz w:val="32"/>
          <w:szCs w:val="32"/>
        </w:rPr>
      </w:pPr>
      <w:r w:rsidRPr="00A35D39">
        <w:rPr>
          <w:rFonts w:asciiTheme="majorBidi" w:hAnsiTheme="majorBidi" w:cstheme="majorBidi"/>
          <w:sz w:val="24"/>
          <w:szCs w:val="24"/>
        </w:rPr>
        <w:t xml:space="preserve">по мнению Муджахида, Катады и других. </w:t>
      </w:r>
    </w:p>
    <w:p w:rsidR="00900F53" w:rsidRDefault="00900F53" w:rsidP="00900F53">
      <w:pPr>
        <w:rPr>
          <w:rFonts w:asciiTheme="majorBidi" w:hAnsiTheme="majorBidi" w:cstheme="majorBidi"/>
          <w:sz w:val="24"/>
          <w:szCs w:val="24"/>
        </w:rPr>
      </w:pPr>
      <w:r w:rsidRPr="00A35D39">
        <w:rPr>
          <w:rFonts w:asciiTheme="majorBidi" w:hAnsiTheme="majorBidi" w:cstheme="majorBidi"/>
          <w:sz w:val="24"/>
          <w:szCs w:val="24"/>
        </w:rPr>
        <w:t xml:space="preserve">Ведь причиной их погибели и уничтожения стало их следование за этими божествами. </w:t>
      </w:r>
    </w:p>
    <w:p w:rsidR="00900F53" w:rsidRDefault="00900F53" w:rsidP="00900F53">
      <w:pPr>
        <w:rPr>
          <w:rFonts w:asciiTheme="majorBidi" w:hAnsiTheme="majorBidi" w:cstheme="majorBidi"/>
          <w:sz w:val="24"/>
          <w:szCs w:val="24"/>
        </w:rPr>
      </w:pPr>
      <w:r w:rsidRPr="00A35D39">
        <w:rPr>
          <w:rFonts w:asciiTheme="majorBidi" w:hAnsiTheme="majorBidi" w:cstheme="majorBidi"/>
          <w:sz w:val="24"/>
          <w:szCs w:val="24"/>
        </w:rPr>
        <w:t>И так они потеряли и эту жизнь, и жизнь вечную.</w:t>
      </w:r>
    </w:p>
    <w:p w:rsidR="00900F53" w:rsidRDefault="00900F53" w:rsidP="00900F53">
      <w:pPr>
        <w:rPr>
          <w:rFonts w:asciiTheme="majorBidi" w:hAnsiTheme="majorBidi" w:cstheme="majorBidi"/>
          <w:sz w:val="24"/>
          <w:szCs w:val="24"/>
        </w:rPr>
      </w:pPr>
    </w:p>
    <w:p w:rsidR="00900F53" w:rsidRPr="00A35D39" w:rsidRDefault="00900F53" w:rsidP="00900F53">
      <w:pPr>
        <w:rPr>
          <w:rFonts w:asciiTheme="majorBidi" w:hAnsiTheme="majorBidi" w:cstheme="majorBidi"/>
          <w:sz w:val="24"/>
          <w:szCs w:val="24"/>
        </w:rPr>
      </w:pPr>
      <w:r>
        <w:rPr>
          <w:rFonts w:asciiTheme="majorBidi" w:hAnsiTheme="majorBidi" w:cstheme="majorBidi"/>
          <w:sz w:val="24"/>
          <w:szCs w:val="24"/>
        </w:rPr>
        <w:t>Аллах сказал далее:</w:t>
      </w:r>
    </w:p>
    <w:p w:rsidR="00900F53" w:rsidRPr="00A35D39" w:rsidRDefault="00900F53" w:rsidP="00900F53">
      <w:pPr>
        <w:rPr>
          <w:rFonts w:asciiTheme="majorBidi" w:hAnsiTheme="majorBidi" w:cstheme="majorBidi"/>
          <w:sz w:val="24"/>
          <w:szCs w:val="24"/>
        </w:rPr>
      </w:pPr>
    </w:p>
    <w:p w:rsidR="00900F53" w:rsidRPr="00A35D39" w:rsidRDefault="00900F53" w:rsidP="00900F53">
      <w:pPr>
        <w:rPr>
          <w:rFonts w:asciiTheme="majorBidi" w:hAnsiTheme="majorBidi" w:cstheme="majorBidi"/>
          <w:b/>
          <w:bCs/>
          <w:sz w:val="32"/>
          <w:szCs w:val="32"/>
        </w:rPr>
      </w:pPr>
      <w:r w:rsidRPr="00A35D39">
        <w:rPr>
          <w:rFonts w:ascii="Traditional Arabic" w:hAnsi="Traditional Arabic" w:cs="Traditional Arabic"/>
          <w:b/>
          <w:bCs/>
          <w:color w:val="000000"/>
          <w:sz w:val="32"/>
          <w:szCs w:val="32"/>
          <w:rtl/>
        </w:rPr>
        <w:t xml:space="preserve">وَكَذلِكَ أَخْذُ رَبِّكَ إِذَا أَخَذَ الْقُرَى وَهِىَ ظَـلِمَةٌ إِنَّ أَخْذَهُ أَلِيمٌ شَدِيدٌ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(102)</w:t>
      </w:r>
      <w:r w:rsidRPr="00A35D39">
        <w:rPr>
          <w:rFonts w:asciiTheme="majorBidi" w:hAnsiTheme="majorBidi" w:cstheme="majorBidi"/>
          <w:b/>
          <w:bCs/>
          <w:sz w:val="24"/>
          <w:szCs w:val="24"/>
        </w:rPr>
        <w:t xml:space="preserve"> Такова хватка твоего Господа, когда Он схватил селения, </w:t>
      </w:r>
    </w:p>
    <w:p w:rsidR="00900F53" w:rsidRDefault="00900F53" w:rsidP="00900F53">
      <w:pPr>
        <w:rPr>
          <w:rFonts w:asciiTheme="majorBidi" w:hAnsiTheme="majorBidi" w:cstheme="majorBidi"/>
          <w:b/>
          <w:bCs/>
          <w:sz w:val="24"/>
          <w:szCs w:val="24"/>
        </w:rPr>
      </w:pPr>
      <w:r w:rsidRPr="00A35D39">
        <w:rPr>
          <w:rFonts w:asciiTheme="majorBidi" w:hAnsiTheme="majorBidi" w:cstheme="majorBidi"/>
          <w:b/>
          <w:bCs/>
          <w:sz w:val="24"/>
          <w:szCs w:val="24"/>
        </w:rPr>
        <w:t>которые были неправедны. Поистине, хватка Его мучительна, сильна!</w:t>
      </w:r>
    </w:p>
    <w:p w:rsidR="00900F53" w:rsidRPr="00A35D39" w:rsidRDefault="00900F53" w:rsidP="00900F53">
      <w:pPr>
        <w:rPr>
          <w:rFonts w:asciiTheme="majorBidi" w:hAnsiTheme="majorBidi" w:cstheme="majorBidi"/>
          <w:b/>
          <w:bCs/>
          <w:sz w:val="24"/>
          <w:szCs w:val="24"/>
        </w:rPr>
      </w:pPr>
    </w:p>
    <w:p w:rsidR="00900F53" w:rsidRDefault="00900F53" w:rsidP="00900F53">
      <w:pPr>
        <w:rPr>
          <w:rFonts w:asciiTheme="majorBidi" w:hAnsiTheme="majorBidi" w:cstheme="majorBidi"/>
          <w:sz w:val="24"/>
          <w:szCs w:val="24"/>
        </w:rPr>
      </w:pPr>
      <w:r w:rsidRPr="00A35D39">
        <w:rPr>
          <w:rFonts w:asciiTheme="majorBidi" w:hAnsiTheme="majorBidi" w:cstheme="majorBidi"/>
          <w:sz w:val="24"/>
          <w:szCs w:val="24"/>
        </w:rPr>
        <w:t xml:space="preserve">Всевышний Аллах говорит: «Как Мы погубили те прошедшие поколения, несправедливые </w:t>
      </w:r>
    </w:p>
    <w:p w:rsidR="00900F53" w:rsidRPr="00A35D39" w:rsidRDefault="00900F53" w:rsidP="00900F53">
      <w:pPr>
        <w:rPr>
          <w:rFonts w:asciiTheme="majorBidi" w:hAnsiTheme="majorBidi" w:cstheme="majorBidi"/>
          <w:sz w:val="24"/>
          <w:szCs w:val="24"/>
        </w:rPr>
      </w:pPr>
      <w:r w:rsidRPr="00A35D39">
        <w:rPr>
          <w:rFonts w:asciiTheme="majorBidi" w:hAnsiTheme="majorBidi" w:cstheme="majorBidi"/>
          <w:sz w:val="24"/>
          <w:szCs w:val="24"/>
        </w:rPr>
        <w:t>и обвинившие во лжи Наших посланников, так же Мы поступим с подобными им».</w:t>
      </w:r>
    </w:p>
    <w:p w:rsidR="00900F53" w:rsidRPr="00473190" w:rsidRDefault="00900F53" w:rsidP="00900F53">
      <w:pPr>
        <w:rPr>
          <w:rFonts w:asciiTheme="majorBidi" w:hAnsiTheme="majorBidi" w:cstheme="majorBidi"/>
          <w:b/>
          <w:bCs/>
          <w:sz w:val="32"/>
          <w:szCs w:val="32"/>
        </w:rPr>
      </w:pPr>
      <w:r w:rsidRPr="00EE31E5">
        <w:rPr>
          <w:rFonts w:ascii="Traditional Arabic" w:hAnsi="Traditional Arabic" w:cs="Traditional Arabic"/>
          <w:b/>
          <w:bCs/>
          <w:color w:val="000000"/>
          <w:sz w:val="32"/>
          <w:szCs w:val="32"/>
          <w:rtl/>
        </w:rPr>
        <w:t>﴿إِنَّ أَخْذَهُ أَلِيمٌ شَدِيدٌ﴾</w:t>
      </w:r>
      <w:r>
        <w:rPr>
          <w:rFonts w:asciiTheme="majorBidi" w:hAnsiTheme="majorBidi" w:cstheme="majorBidi"/>
          <w:b/>
          <w:bCs/>
          <w:sz w:val="32"/>
          <w:szCs w:val="32"/>
        </w:rPr>
        <w:t xml:space="preserve"> </w:t>
      </w:r>
      <w:r>
        <w:rPr>
          <w:rFonts w:asciiTheme="majorBidi" w:hAnsiTheme="majorBidi" w:cstheme="majorBidi"/>
          <w:b/>
          <w:bCs/>
          <w:sz w:val="24"/>
          <w:szCs w:val="24"/>
        </w:rPr>
        <w:t>«</w:t>
      </w:r>
      <w:r w:rsidRPr="00A35D39">
        <w:rPr>
          <w:rFonts w:asciiTheme="majorBidi" w:hAnsiTheme="majorBidi" w:cstheme="majorBidi"/>
          <w:b/>
          <w:bCs/>
          <w:sz w:val="24"/>
          <w:szCs w:val="24"/>
        </w:rPr>
        <w:t>Поистине, хватка Его мучительна, сильна</w:t>
      </w:r>
      <w:r>
        <w:rPr>
          <w:rFonts w:asciiTheme="majorBidi" w:hAnsiTheme="majorBidi" w:cstheme="majorBidi"/>
          <w:b/>
          <w:bCs/>
          <w:sz w:val="24"/>
          <w:szCs w:val="24"/>
        </w:rPr>
        <w:t>»</w:t>
      </w:r>
    </w:p>
    <w:p w:rsidR="00900F53" w:rsidRDefault="00900F53" w:rsidP="00900F53">
      <w:pPr>
        <w:rPr>
          <w:rFonts w:asciiTheme="majorBidi" w:hAnsiTheme="majorBidi" w:cstheme="majorBidi"/>
          <w:sz w:val="24"/>
          <w:szCs w:val="24"/>
        </w:rPr>
      </w:pPr>
      <w:r>
        <w:rPr>
          <w:rFonts w:asciiTheme="majorBidi" w:hAnsiTheme="majorBidi" w:cstheme="majorBidi"/>
          <w:sz w:val="24"/>
          <w:szCs w:val="24"/>
        </w:rPr>
        <w:t>В</w:t>
      </w:r>
      <w:r w:rsidRPr="00A35D39">
        <w:rPr>
          <w:rFonts w:asciiTheme="majorBidi" w:hAnsiTheme="majorBidi" w:cstheme="majorBidi"/>
          <w:sz w:val="24"/>
          <w:szCs w:val="24"/>
        </w:rPr>
        <w:t xml:space="preserve"> двух </w:t>
      </w:r>
      <w:r>
        <w:rPr>
          <w:rFonts w:asciiTheme="majorBidi" w:hAnsiTheme="majorBidi" w:cstheme="majorBidi"/>
          <w:sz w:val="24"/>
          <w:szCs w:val="24"/>
        </w:rPr>
        <w:t>«</w:t>
      </w:r>
      <w:r w:rsidRPr="00A35D39">
        <w:rPr>
          <w:rFonts w:asciiTheme="majorBidi" w:hAnsiTheme="majorBidi" w:cstheme="majorBidi"/>
          <w:sz w:val="24"/>
          <w:szCs w:val="24"/>
        </w:rPr>
        <w:t>Сахихах</w:t>
      </w:r>
      <w:r>
        <w:rPr>
          <w:rFonts w:asciiTheme="majorBidi" w:hAnsiTheme="majorBidi" w:cstheme="majorBidi"/>
          <w:sz w:val="24"/>
          <w:szCs w:val="24"/>
        </w:rPr>
        <w:t>»</w:t>
      </w:r>
      <w:r w:rsidRPr="00A35D39">
        <w:rPr>
          <w:rFonts w:asciiTheme="majorBidi" w:hAnsiTheme="majorBidi" w:cstheme="majorBidi"/>
          <w:sz w:val="24"/>
          <w:szCs w:val="24"/>
        </w:rPr>
        <w:t xml:space="preserve"> приводится хадис от Абу Мусы, </w:t>
      </w:r>
    </w:p>
    <w:p w:rsidR="00900F53" w:rsidRPr="00A35D39" w:rsidRDefault="00900F53" w:rsidP="00900F53">
      <w:pPr>
        <w:rPr>
          <w:rFonts w:asciiTheme="majorBidi" w:hAnsiTheme="majorBidi" w:cstheme="majorBidi"/>
          <w:sz w:val="24"/>
          <w:szCs w:val="24"/>
        </w:rPr>
      </w:pPr>
      <w:r w:rsidRPr="00A35D39">
        <w:rPr>
          <w:rFonts w:asciiTheme="majorBidi" w:hAnsiTheme="majorBidi" w:cstheme="majorBidi"/>
          <w:sz w:val="24"/>
          <w:szCs w:val="24"/>
        </w:rPr>
        <w:t>что посланник Аллаха</w:t>
      </w:r>
      <w:r>
        <w:rPr>
          <w:rFonts w:asciiTheme="majorBidi" w:hAnsiTheme="majorBidi" w:cstheme="majorBidi"/>
          <w:sz w:val="24"/>
          <w:szCs w:val="24"/>
        </w:rPr>
        <w:t xml:space="preserve"> (Да благословит его Аллах и приветствует!)</w:t>
      </w:r>
      <w:r w:rsidRPr="00A35D39">
        <w:rPr>
          <w:rFonts w:asciiTheme="majorBidi" w:hAnsiTheme="majorBidi" w:cstheme="majorBidi"/>
          <w:sz w:val="24"/>
          <w:szCs w:val="24"/>
        </w:rPr>
        <w:t xml:space="preserve"> сказал:</w:t>
      </w:r>
    </w:p>
    <w:p w:rsidR="00900F53" w:rsidRPr="00EE31E5" w:rsidRDefault="00900F53" w:rsidP="00900F53">
      <w:pPr>
        <w:rPr>
          <w:rFonts w:asciiTheme="majorBidi" w:hAnsiTheme="majorBidi" w:cstheme="majorBidi"/>
          <w:b/>
          <w:bCs/>
          <w:sz w:val="32"/>
          <w:szCs w:val="32"/>
        </w:rPr>
      </w:pPr>
      <w:r w:rsidRPr="00EE31E5">
        <w:rPr>
          <w:rFonts w:ascii="Traditional Arabic" w:hAnsi="Traditional Arabic" w:cs="Traditional Arabic"/>
          <w:b/>
          <w:bCs/>
          <w:color w:val="000000"/>
          <w:sz w:val="32"/>
          <w:szCs w:val="32"/>
          <w:rtl/>
        </w:rPr>
        <w:t>«إِنَّ اللهَ لَيُمْلِي لِلظَّالِمِ حَتَّى إِذَا أَخَذَهُ لَمْ يُفْلِتْه»</w:t>
      </w:r>
    </w:p>
    <w:p w:rsidR="00900F53" w:rsidRDefault="00900F53" w:rsidP="00900F53">
      <w:pPr>
        <w:rPr>
          <w:rFonts w:asciiTheme="majorBidi" w:hAnsiTheme="majorBidi" w:cstheme="majorBidi"/>
          <w:sz w:val="24"/>
          <w:szCs w:val="24"/>
        </w:rPr>
      </w:pPr>
      <w:r w:rsidRPr="00A35D39">
        <w:rPr>
          <w:rFonts w:asciiTheme="majorBidi" w:hAnsiTheme="majorBidi" w:cstheme="majorBidi"/>
          <w:b/>
          <w:bCs/>
          <w:i/>
          <w:iCs/>
          <w:sz w:val="24"/>
          <w:szCs w:val="24"/>
        </w:rPr>
        <w:t>«Поистине Аллах даёт отсрочку злодею, пока не схватит, и уже не отпустит».</w:t>
      </w:r>
      <w:r w:rsidRPr="00A35D39">
        <w:rPr>
          <w:rFonts w:asciiTheme="majorBidi" w:hAnsiTheme="majorBidi" w:cstheme="majorBidi"/>
          <w:sz w:val="24"/>
          <w:szCs w:val="24"/>
        </w:rPr>
        <w:t xml:space="preserve"> </w:t>
      </w:r>
    </w:p>
    <w:p w:rsidR="00900F53" w:rsidRPr="00A35D39" w:rsidRDefault="00900F53" w:rsidP="00900F53">
      <w:pPr>
        <w:rPr>
          <w:rFonts w:asciiTheme="majorBidi" w:hAnsiTheme="majorBidi" w:cstheme="majorBidi"/>
          <w:sz w:val="24"/>
          <w:szCs w:val="24"/>
        </w:rPr>
      </w:pPr>
      <w:r w:rsidRPr="00A35D39">
        <w:rPr>
          <w:rFonts w:asciiTheme="majorBidi" w:hAnsiTheme="majorBidi" w:cstheme="majorBidi"/>
          <w:sz w:val="24"/>
          <w:szCs w:val="24"/>
        </w:rPr>
        <w:t xml:space="preserve">Затем посланник Аллаха </w:t>
      </w:r>
      <w:r>
        <w:rPr>
          <w:rFonts w:asciiTheme="majorBidi" w:hAnsiTheme="majorBidi" w:cstheme="majorBidi"/>
          <w:sz w:val="24"/>
          <w:szCs w:val="24"/>
        </w:rPr>
        <w:t xml:space="preserve">(Да благословит его Аллах и приветствует!) </w:t>
      </w:r>
      <w:r w:rsidRPr="00A35D39">
        <w:rPr>
          <w:rFonts w:asciiTheme="majorBidi" w:hAnsiTheme="majorBidi" w:cstheme="majorBidi"/>
          <w:sz w:val="24"/>
          <w:szCs w:val="24"/>
        </w:rPr>
        <w:t>прочитал:</w:t>
      </w:r>
    </w:p>
    <w:p w:rsidR="00900F53" w:rsidRPr="00EE31E5" w:rsidRDefault="00900F53" w:rsidP="00900F53">
      <w:pPr>
        <w:rPr>
          <w:rFonts w:ascii="Traditional Arabic" w:hAnsi="Traditional Arabic" w:cs="Traditional Arabic"/>
          <w:b/>
          <w:bCs/>
          <w:color w:val="000000"/>
          <w:sz w:val="32"/>
          <w:szCs w:val="32"/>
          <w:rtl/>
        </w:rPr>
      </w:pPr>
      <w:r w:rsidRPr="00EE31E5">
        <w:rPr>
          <w:rFonts w:ascii="Traditional Arabic" w:hAnsi="Traditional Arabic" w:cs="Traditional Arabic"/>
          <w:b/>
          <w:bCs/>
          <w:color w:val="000000"/>
          <w:sz w:val="32"/>
          <w:szCs w:val="32"/>
          <w:rtl/>
        </w:rPr>
        <w:t>﴿وَكَذلِكَ أَخْذُ رَبِّكَ إِذَا أَخَذَ الْقُرَى وَهِىَ ظَـلِمَةٌ﴾</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A35D39">
        <w:rPr>
          <w:rFonts w:asciiTheme="majorBidi" w:hAnsiTheme="majorBidi" w:cstheme="majorBidi"/>
          <w:b/>
          <w:bCs/>
          <w:sz w:val="24"/>
          <w:szCs w:val="24"/>
        </w:rPr>
        <w:t>Такова хватка твоего Господа, когда Он схватил селения, которые были неправедны</w:t>
      </w:r>
      <w:r>
        <w:rPr>
          <w:rFonts w:asciiTheme="majorBidi" w:hAnsiTheme="majorBidi" w:cstheme="majorBidi"/>
          <w:b/>
          <w:bCs/>
          <w:sz w:val="24"/>
          <w:szCs w:val="24"/>
        </w:rPr>
        <w:t>»</w:t>
      </w:r>
      <w:r>
        <w:rPr>
          <w:rFonts w:asciiTheme="majorBidi" w:hAnsiTheme="majorBidi" w:cstheme="majorBidi"/>
          <w:sz w:val="24"/>
          <w:szCs w:val="24"/>
        </w:rPr>
        <w:t>. (Бухари 4686, Муслим 2583)</w:t>
      </w:r>
    </w:p>
    <w:p w:rsidR="00900F53"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sz w:val="24"/>
          <w:szCs w:val="24"/>
        </w:rPr>
      </w:pPr>
      <w:r>
        <w:rPr>
          <w:rFonts w:asciiTheme="majorBidi" w:hAnsiTheme="majorBidi" w:cstheme="majorBidi"/>
          <w:sz w:val="24"/>
          <w:szCs w:val="24"/>
        </w:rPr>
        <w:t>Всевышний Аллах сказал:</w:t>
      </w:r>
    </w:p>
    <w:p w:rsidR="00900F53" w:rsidRPr="00A35D39" w:rsidRDefault="00900F53" w:rsidP="00900F53">
      <w:pPr>
        <w:rPr>
          <w:rFonts w:asciiTheme="majorBidi" w:hAnsiTheme="majorBidi" w:cstheme="majorBidi"/>
          <w:sz w:val="24"/>
          <w:szCs w:val="24"/>
        </w:rPr>
      </w:pPr>
    </w:p>
    <w:p w:rsidR="00900F53" w:rsidRPr="00EE31E5" w:rsidRDefault="00900F53" w:rsidP="00900F53">
      <w:pPr>
        <w:rPr>
          <w:rFonts w:cstheme="majorBidi"/>
          <w:b/>
          <w:bCs/>
          <w:sz w:val="24"/>
          <w:szCs w:val="24"/>
        </w:rPr>
      </w:pPr>
      <w:r w:rsidRPr="00EE31E5">
        <w:rPr>
          <w:rFonts w:ascii="Traditional Arabic" w:hAnsi="Traditional Arabic" w:cs="Traditional Arabic"/>
          <w:b/>
          <w:bCs/>
          <w:color w:val="000000"/>
          <w:sz w:val="32"/>
          <w:szCs w:val="32"/>
          <w:rtl/>
        </w:rPr>
        <w:t>إِنَّ فِى ذلِكَ لآيَةً لِّمَنْ خَافَ عَذَابَ الاٌّخِرَةِ ذلِكَ يَوْمٌ مَّجْمُوعٌ لَّهُ النَّاسُ وَذَلِكَ يَوْمٌ مَّشْهُودٌ</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(103)</w:t>
      </w:r>
      <w:r w:rsidRPr="00A35D39">
        <w:rPr>
          <w:rFonts w:asciiTheme="majorBidi" w:hAnsiTheme="majorBidi" w:cstheme="majorBidi"/>
          <w:b/>
          <w:bCs/>
          <w:sz w:val="24"/>
          <w:szCs w:val="24"/>
        </w:rPr>
        <w:t xml:space="preserve"> Поистине, в этом - знамение для тех, кто опасался наказания будущей жизни.</w:t>
      </w:r>
    </w:p>
    <w:p w:rsidR="00900F53" w:rsidRDefault="00900F53" w:rsidP="00900F53">
      <w:pPr>
        <w:rPr>
          <w:rFonts w:asciiTheme="majorBidi" w:hAnsiTheme="majorBidi" w:cstheme="majorBidi"/>
          <w:b/>
          <w:bCs/>
          <w:sz w:val="24"/>
          <w:szCs w:val="24"/>
        </w:rPr>
      </w:pPr>
      <w:r w:rsidRPr="00A35D39">
        <w:rPr>
          <w:rFonts w:asciiTheme="majorBidi" w:hAnsiTheme="majorBidi" w:cstheme="majorBidi"/>
          <w:b/>
          <w:bCs/>
          <w:sz w:val="24"/>
          <w:szCs w:val="24"/>
        </w:rPr>
        <w:t xml:space="preserve"> Это - день, для которого собраны будут люди, и это - день, который увидят!</w:t>
      </w:r>
    </w:p>
    <w:p w:rsidR="00900F53" w:rsidRDefault="00900F53" w:rsidP="00900F53">
      <w:pPr>
        <w:rPr>
          <w:rFonts w:asciiTheme="majorBidi" w:hAnsiTheme="majorBidi" w:cstheme="majorBidi"/>
          <w:b/>
          <w:bCs/>
          <w:sz w:val="24"/>
          <w:szCs w:val="24"/>
        </w:rPr>
      </w:pPr>
    </w:p>
    <w:p w:rsidR="00900F53" w:rsidRPr="00A35D39" w:rsidRDefault="00900F53" w:rsidP="00900F53">
      <w:pPr>
        <w:rPr>
          <w:rFonts w:asciiTheme="majorBidi" w:hAnsiTheme="majorBidi" w:cstheme="majorBidi"/>
          <w:b/>
          <w:bCs/>
          <w:sz w:val="24"/>
          <w:szCs w:val="24"/>
        </w:rPr>
      </w:pPr>
      <w:r w:rsidRPr="00EE31E5">
        <w:rPr>
          <w:rFonts w:ascii="Traditional Arabic" w:hAnsi="Traditional Arabic" w:cs="Traditional Arabic"/>
          <w:b/>
          <w:bCs/>
          <w:color w:val="000000"/>
          <w:sz w:val="32"/>
          <w:szCs w:val="32"/>
          <w:rtl/>
        </w:rPr>
        <w:t>وَمَا نُؤَخِّرُهُ إِلاَّ لاًّجَلٍ مَّعْدُودٍ</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(104)</w:t>
      </w:r>
      <w:r w:rsidRPr="00A35D39">
        <w:rPr>
          <w:rFonts w:asciiTheme="majorBidi" w:hAnsiTheme="majorBidi" w:cstheme="majorBidi"/>
          <w:b/>
          <w:bCs/>
          <w:sz w:val="24"/>
          <w:szCs w:val="24"/>
        </w:rPr>
        <w:t xml:space="preserve"> И Мы отсрочим его только на отчисленный срок.</w:t>
      </w:r>
    </w:p>
    <w:p w:rsidR="00900F53" w:rsidRDefault="00900F53" w:rsidP="00900F53">
      <w:pPr>
        <w:rPr>
          <w:rFonts w:asciiTheme="majorBidi" w:hAnsiTheme="majorBidi" w:cstheme="majorBidi"/>
          <w:b/>
          <w:bCs/>
          <w:sz w:val="24"/>
          <w:szCs w:val="24"/>
        </w:rPr>
      </w:pPr>
    </w:p>
    <w:p w:rsidR="00900F53" w:rsidRPr="00A35D39" w:rsidRDefault="00900F53" w:rsidP="00900F53">
      <w:pPr>
        <w:rPr>
          <w:rFonts w:asciiTheme="majorBidi" w:hAnsiTheme="majorBidi" w:cstheme="majorBidi"/>
          <w:b/>
          <w:bCs/>
          <w:sz w:val="24"/>
          <w:szCs w:val="24"/>
        </w:rPr>
      </w:pPr>
      <w:r w:rsidRPr="00EE31E5">
        <w:rPr>
          <w:rFonts w:ascii="Traditional Arabic" w:hAnsi="Traditional Arabic" w:cs="Traditional Arabic"/>
          <w:b/>
          <w:bCs/>
          <w:color w:val="000000"/>
          <w:sz w:val="32"/>
          <w:szCs w:val="32"/>
          <w:rtl/>
        </w:rPr>
        <w:t>يَوْمَ يَأْتِ لاَ تَكَلَّمُ نَفْسٌ إِلاَّ بِإِذْنِهِ فَمِنْهُمْ شَقِىٌّ وَسَعِيدٌ</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(105)</w:t>
      </w:r>
      <w:r w:rsidRPr="00A35D39">
        <w:rPr>
          <w:rFonts w:asciiTheme="majorBidi" w:hAnsiTheme="majorBidi" w:cstheme="majorBidi"/>
          <w:b/>
          <w:bCs/>
          <w:sz w:val="24"/>
          <w:szCs w:val="24"/>
        </w:rPr>
        <w:t xml:space="preserve"> В тот день, когда он наступит, душа будет говорить только с Его разрешения; </w:t>
      </w:r>
    </w:p>
    <w:p w:rsidR="00900F53" w:rsidRDefault="00900F53" w:rsidP="00900F53">
      <w:pPr>
        <w:rPr>
          <w:rFonts w:asciiTheme="majorBidi" w:hAnsiTheme="majorBidi" w:cstheme="majorBidi"/>
          <w:b/>
          <w:bCs/>
          <w:sz w:val="24"/>
          <w:szCs w:val="24"/>
        </w:rPr>
      </w:pPr>
      <w:r w:rsidRPr="00A35D39">
        <w:rPr>
          <w:rFonts w:asciiTheme="majorBidi" w:hAnsiTheme="majorBidi" w:cstheme="majorBidi"/>
          <w:b/>
          <w:bCs/>
          <w:sz w:val="24"/>
          <w:szCs w:val="24"/>
        </w:rPr>
        <w:t>из них будут и несчастный и счастливый.</w:t>
      </w:r>
    </w:p>
    <w:p w:rsidR="00900F53" w:rsidRPr="00A35D39" w:rsidRDefault="00900F53" w:rsidP="00900F53">
      <w:pPr>
        <w:rPr>
          <w:rFonts w:asciiTheme="majorBidi" w:hAnsiTheme="majorBidi" w:cstheme="majorBidi"/>
          <w:b/>
          <w:bCs/>
          <w:sz w:val="24"/>
          <w:szCs w:val="24"/>
        </w:rPr>
      </w:pPr>
    </w:p>
    <w:p w:rsidR="00900F53" w:rsidRPr="00A35D39" w:rsidRDefault="00900F53" w:rsidP="00900F53">
      <w:pPr>
        <w:rPr>
          <w:rFonts w:asciiTheme="majorBidi" w:hAnsiTheme="majorBidi" w:cstheme="majorBidi"/>
          <w:sz w:val="24"/>
          <w:szCs w:val="24"/>
        </w:rPr>
      </w:pPr>
      <w:r w:rsidRPr="00A35D39">
        <w:rPr>
          <w:rFonts w:asciiTheme="majorBidi" w:hAnsiTheme="majorBidi" w:cstheme="majorBidi"/>
          <w:sz w:val="24"/>
          <w:szCs w:val="24"/>
        </w:rPr>
        <w:t>Всевышний Аллах говорит: «В Нашем уничтожении неверных, и спасении верующих есть:</w:t>
      </w:r>
    </w:p>
    <w:p w:rsidR="00900F53" w:rsidRPr="00473190" w:rsidRDefault="00900F53" w:rsidP="00900F53">
      <w:pPr>
        <w:rPr>
          <w:rFonts w:asciiTheme="majorBidi" w:hAnsiTheme="majorBidi" w:cstheme="majorBidi"/>
          <w:b/>
          <w:bCs/>
          <w:sz w:val="32"/>
          <w:szCs w:val="32"/>
        </w:rPr>
      </w:pPr>
      <w:r w:rsidRPr="00EE31E5">
        <w:rPr>
          <w:rFonts w:ascii="Traditional Arabic" w:hAnsi="Traditional Arabic" w:cs="Traditional Arabic"/>
          <w:b/>
          <w:bCs/>
          <w:color w:val="000000"/>
          <w:sz w:val="32"/>
          <w:szCs w:val="32"/>
          <w:rtl/>
        </w:rPr>
        <w:t>﴿لآيَةً﴾</w:t>
      </w:r>
      <w:r>
        <w:rPr>
          <w:rFonts w:asciiTheme="majorBidi" w:hAnsiTheme="majorBidi" w:cstheme="majorBidi"/>
          <w:b/>
          <w:bCs/>
          <w:sz w:val="32"/>
          <w:szCs w:val="32"/>
        </w:rPr>
        <w:t xml:space="preserve"> </w:t>
      </w:r>
      <w:r>
        <w:rPr>
          <w:rFonts w:asciiTheme="majorBidi" w:hAnsiTheme="majorBidi" w:cstheme="majorBidi"/>
          <w:b/>
          <w:bCs/>
          <w:sz w:val="24"/>
          <w:szCs w:val="24"/>
        </w:rPr>
        <w:t>«</w:t>
      </w:r>
      <w:r w:rsidRPr="00A35D39">
        <w:rPr>
          <w:rFonts w:asciiTheme="majorBidi" w:hAnsiTheme="majorBidi" w:cstheme="majorBidi"/>
          <w:b/>
          <w:bCs/>
          <w:sz w:val="24"/>
          <w:szCs w:val="24"/>
        </w:rPr>
        <w:t>Знамение</w:t>
      </w:r>
      <w:r>
        <w:rPr>
          <w:rFonts w:asciiTheme="majorBidi" w:hAnsiTheme="majorBidi" w:cstheme="majorBidi"/>
          <w:b/>
          <w:bCs/>
          <w:sz w:val="24"/>
          <w:szCs w:val="24"/>
        </w:rPr>
        <w:t>»</w:t>
      </w:r>
      <w:r w:rsidRPr="00A35D39">
        <w:rPr>
          <w:rFonts w:asciiTheme="majorBidi" w:hAnsiTheme="majorBidi" w:cstheme="majorBidi"/>
          <w:sz w:val="24"/>
          <w:szCs w:val="24"/>
        </w:rPr>
        <w:t xml:space="preserve"> – т.е. увещевание, наставление, </w:t>
      </w:r>
    </w:p>
    <w:p w:rsidR="00900F53" w:rsidRPr="00A35D39" w:rsidRDefault="00900F53" w:rsidP="00900F53">
      <w:pPr>
        <w:rPr>
          <w:rFonts w:asciiTheme="majorBidi" w:hAnsiTheme="majorBidi" w:cstheme="majorBidi"/>
          <w:sz w:val="24"/>
          <w:szCs w:val="24"/>
        </w:rPr>
      </w:pPr>
      <w:r w:rsidRPr="00A35D39">
        <w:rPr>
          <w:rFonts w:asciiTheme="majorBidi" w:hAnsiTheme="majorBidi" w:cstheme="majorBidi"/>
          <w:sz w:val="24"/>
          <w:szCs w:val="24"/>
        </w:rPr>
        <w:lastRenderedPageBreak/>
        <w:t>указывающее на правдивость того, что Мы обещаем в мире вечном.</w:t>
      </w:r>
    </w:p>
    <w:p w:rsidR="00900F53" w:rsidRPr="00EE31E5" w:rsidRDefault="00900F53" w:rsidP="00900F53">
      <w:pPr>
        <w:rPr>
          <w:rFonts w:asciiTheme="majorBidi" w:hAnsiTheme="majorBidi" w:cstheme="majorBidi"/>
          <w:b/>
          <w:bCs/>
          <w:sz w:val="32"/>
          <w:szCs w:val="32"/>
        </w:rPr>
      </w:pPr>
      <w:r w:rsidRPr="00EE31E5">
        <w:rPr>
          <w:rFonts w:ascii="Traditional Arabic" w:hAnsi="Traditional Arabic" w:cs="Traditional Arabic"/>
          <w:b/>
          <w:bCs/>
          <w:color w:val="000000"/>
          <w:sz w:val="32"/>
          <w:szCs w:val="32"/>
          <w:rtl/>
        </w:rPr>
        <w:t>﴿إِنَّا لَنَنصُرُ رُسُلَنَا وَالَّذِينَ ءَامَنُواْ فِى الْحَيَوةِ الدُّنْيَا وَيَوْمَ يَقُومُ الاٌّشْهَـدُ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A35D39">
        <w:rPr>
          <w:rFonts w:asciiTheme="majorBidi" w:hAnsiTheme="majorBidi" w:cstheme="majorBidi"/>
          <w:b/>
          <w:bCs/>
          <w:sz w:val="24"/>
          <w:szCs w:val="24"/>
        </w:rPr>
        <w:t xml:space="preserve">Воистину, Мы окажем помощь Нашим посланникам </w:t>
      </w:r>
    </w:p>
    <w:p w:rsidR="00900F53" w:rsidRDefault="00900F53" w:rsidP="00900F53">
      <w:pPr>
        <w:rPr>
          <w:rFonts w:asciiTheme="majorBidi" w:hAnsiTheme="majorBidi" w:cstheme="majorBidi"/>
          <w:sz w:val="24"/>
          <w:szCs w:val="24"/>
        </w:rPr>
      </w:pPr>
      <w:r w:rsidRPr="00A35D39">
        <w:rPr>
          <w:rFonts w:asciiTheme="majorBidi" w:hAnsiTheme="majorBidi" w:cstheme="majorBidi"/>
          <w:b/>
          <w:bCs/>
          <w:sz w:val="24"/>
          <w:szCs w:val="24"/>
        </w:rPr>
        <w:t>и верующим в мирской жизни и в тот день, когда предстанут свидетели</w:t>
      </w:r>
      <w:r>
        <w:rPr>
          <w:rFonts w:asciiTheme="majorBidi" w:hAnsiTheme="majorBidi" w:cstheme="majorBidi"/>
          <w:b/>
          <w:bCs/>
          <w:sz w:val="24"/>
          <w:szCs w:val="24"/>
        </w:rPr>
        <w:t>»</w:t>
      </w:r>
      <w:r w:rsidRPr="00A35D39">
        <w:rPr>
          <w:rFonts w:asciiTheme="majorBidi" w:hAnsiTheme="majorBidi" w:cstheme="majorBidi"/>
          <w:sz w:val="24"/>
          <w:szCs w:val="24"/>
        </w:rPr>
        <w:t>. (40:51)</w:t>
      </w:r>
    </w:p>
    <w:p w:rsidR="00900F53" w:rsidRPr="00A35D39" w:rsidRDefault="00900F53" w:rsidP="00900F53">
      <w:pPr>
        <w:rPr>
          <w:rFonts w:asciiTheme="majorBidi" w:hAnsiTheme="majorBidi" w:cstheme="majorBidi"/>
          <w:sz w:val="24"/>
          <w:szCs w:val="24"/>
        </w:rPr>
      </w:pPr>
    </w:p>
    <w:p w:rsidR="00900F53" w:rsidRPr="00473190" w:rsidRDefault="00900F53" w:rsidP="00900F53">
      <w:pPr>
        <w:rPr>
          <w:rFonts w:asciiTheme="majorBidi" w:hAnsiTheme="majorBidi" w:cstheme="majorBidi"/>
          <w:sz w:val="24"/>
          <w:szCs w:val="24"/>
        </w:rPr>
      </w:pPr>
      <w:r w:rsidRPr="00A35D39">
        <w:rPr>
          <w:rFonts w:asciiTheme="majorBidi" w:hAnsiTheme="majorBidi" w:cstheme="majorBidi"/>
          <w:sz w:val="24"/>
          <w:szCs w:val="24"/>
        </w:rPr>
        <w:t>Аллах также сказал:</w:t>
      </w:r>
      <w:r w:rsidRPr="00473190">
        <w:rPr>
          <w:rFonts w:ascii="Traditional Arabic" w:hAnsi="Traditional Arabic" w:cs="Traditional Arabic"/>
          <w:b/>
          <w:bCs/>
          <w:color w:val="000000"/>
          <w:sz w:val="32"/>
          <w:szCs w:val="32"/>
          <w:rtl/>
        </w:rPr>
        <w:t xml:space="preserve"> </w:t>
      </w:r>
      <w:r w:rsidRPr="00EE31E5">
        <w:rPr>
          <w:rFonts w:ascii="Traditional Arabic" w:hAnsi="Traditional Arabic" w:cs="Traditional Arabic"/>
          <w:b/>
          <w:bCs/>
          <w:color w:val="000000"/>
          <w:sz w:val="32"/>
          <w:szCs w:val="32"/>
          <w:rtl/>
        </w:rPr>
        <w:t>﴿فَأَوْحَى إِلَيْهِمْ رَبُّهُمْ لَنُهْلِكَنَّ الظَّـلِمِينَ﴾</w:t>
      </w:r>
    </w:p>
    <w:p w:rsidR="00900F53" w:rsidRPr="005B3993" w:rsidRDefault="00900F53" w:rsidP="00900F53">
      <w:pPr>
        <w:rPr>
          <w:rFonts w:asciiTheme="majorBidi" w:hAnsiTheme="majorBidi" w:cstheme="majorBidi"/>
          <w:sz w:val="24"/>
          <w:szCs w:val="24"/>
        </w:rPr>
      </w:pPr>
      <w:r>
        <w:rPr>
          <w:rFonts w:asciiTheme="majorBidi" w:hAnsiTheme="majorBidi" w:cstheme="majorBidi"/>
          <w:b/>
          <w:bCs/>
          <w:sz w:val="24"/>
          <w:szCs w:val="24"/>
        </w:rPr>
        <w:t xml:space="preserve">«Тогда Господь внушал им: </w:t>
      </w:r>
      <w:r w:rsidRPr="00EE31E5">
        <w:rPr>
          <w:rFonts w:asciiTheme="majorBidi" w:hAnsiTheme="majorBidi" w:cstheme="majorBidi"/>
          <w:b/>
          <w:bCs/>
          <w:sz w:val="24"/>
          <w:szCs w:val="24"/>
        </w:rPr>
        <w:t>“</w:t>
      </w:r>
      <w:r w:rsidRPr="00A35D39">
        <w:rPr>
          <w:rFonts w:asciiTheme="majorBidi" w:hAnsiTheme="majorBidi" w:cstheme="majorBidi"/>
          <w:b/>
          <w:bCs/>
          <w:sz w:val="24"/>
          <w:szCs w:val="24"/>
        </w:rPr>
        <w:t>Мы непременно погубим беззаконников</w:t>
      </w:r>
      <w:r w:rsidRPr="00EE31E5">
        <w:rPr>
          <w:rFonts w:asciiTheme="majorBidi" w:hAnsiTheme="majorBidi" w:cstheme="majorBidi"/>
          <w:b/>
          <w:bCs/>
          <w:sz w:val="24"/>
          <w:szCs w:val="24"/>
        </w:rPr>
        <w:t>”</w:t>
      </w:r>
      <w:r w:rsidRPr="00A35D39">
        <w:rPr>
          <w:rFonts w:asciiTheme="majorBidi" w:hAnsiTheme="majorBidi" w:cstheme="majorBidi"/>
          <w:sz w:val="24"/>
          <w:szCs w:val="24"/>
        </w:rPr>
        <w:t>».</w:t>
      </w:r>
    </w:p>
    <w:p w:rsidR="00900F53" w:rsidRPr="005B3993" w:rsidRDefault="00900F53" w:rsidP="00900F53">
      <w:pPr>
        <w:rPr>
          <w:rFonts w:asciiTheme="majorBidi" w:hAnsiTheme="majorBidi" w:cstheme="majorBidi"/>
          <w:sz w:val="24"/>
          <w:szCs w:val="24"/>
        </w:rPr>
      </w:pPr>
      <w:r w:rsidRPr="00A35D39">
        <w:rPr>
          <w:rFonts w:asciiTheme="majorBidi" w:hAnsiTheme="majorBidi" w:cstheme="majorBidi"/>
          <w:sz w:val="24"/>
          <w:szCs w:val="24"/>
        </w:rPr>
        <w:t xml:space="preserve"> (14:13 до конца аята)</w:t>
      </w:r>
    </w:p>
    <w:p w:rsidR="00900F53" w:rsidRPr="005B3993" w:rsidRDefault="00900F53" w:rsidP="00900F53">
      <w:pPr>
        <w:rPr>
          <w:rFonts w:asciiTheme="majorBidi" w:hAnsiTheme="majorBidi" w:cstheme="majorBidi"/>
          <w:sz w:val="24"/>
          <w:szCs w:val="24"/>
        </w:rPr>
      </w:pPr>
    </w:p>
    <w:p w:rsidR="00900F53" w:rsidRPr="00473190" w:rsidRDefault="00900F53" w:rsidP="00900F53">
      <w:pPr>
        <w:rPr>
          <w:rFonts w:asciiTheme="majorBidi" w:hAnsiTheme="majorBidi" w:cstheme="majorBidi"/>
          <w:b/>
          <w:bCs/>
          <w:sz w:val="32"/>
          <w:szCs w:val="32"/>
        </w:rPr>
      </w:pPr>
      <w:r>
        <w:rPr>
          <w:rFonts w:asciiTheme="majorBidi" w:hAnsiTheme="majorBidi" w:cstheme="majorBidi"/>
          <w:sz w:val="24"/>
          <w:szCs w:val="24"/>
        </w:rPr>
        <w:t>Слово</w:t>
      </w:r>
      <w:r w:rsidRPr="00A35D39">
        <w:rPr>
          <w:rFonts w:asciiTheme="majorBidi" w:hAnsiTheme="majorBidi" w:cstheme="majorBidi"/>
          <w:sz w:val="24"/>
          <w:szCs w:val="24"/>
        </w:rPr>
        <w:t xml:space="preserve"> Аллаха:</w:t>
      </w:r>
      <w:r w:rsidRPr="00473190">
        <w:rPr>
          <w:rFonts w:ascii="Traditional Arabic" w:hAnsi="Traditional Arabic" w:cs="Traditional Arabic"/>
          <w:b/>
          <w:bCs/>
          <w:color w:val="000000"/>
          <w:sz w:val="32"/>
          <w:szCs w:val="32"/>
          <w:rtl/>
        </w:rPr>
        <w:t xml:space="preserve"> </w:t>
      </w:r>
      <w:r w:rsidRPr="00EE31E5">
        <w:rPr>
          <w:rFonts w:ascii="Traditional Arabic" w:hAnsi="Traditional Arabic" w:cs="Traditional Arabic"/>
          <w:b/>
          <w:bCs/>
          <w:color w:val="000000"/>
          <w:sz w:val="32"/>
          <w:szCs w:val="32"/>
          <w:rtl/>
        </w:rPr>
        <w:t>﴿ذلِكَ يَوْمٌ مَّجْمُوعٌ لَّهُ النَّاسُ﴾</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 xml:space="preserve"> «</w:t>
      </w:r>
      <w:r w:rsidRPr="00A35D39">
        <w:rPr>
          <w:rFonts w:asciiTheme="majorBidi" w:hAnsiTheme="majorBidi" w:cstheme="majorBidi"/>
          <w:b/>
          <w:bCs/>
          <w:sz w:val="24"/>
          <w:szCs w:val="24"/>
        </w:rPr>
        <w:t>Это - день, для которого собраны будут люди</w:t>
      </w:r>
      <w:r>
        <w:rPr>
          <w:rFonts w:asciiTheme="majorBidi" w:hAnsiTheme="majorBidi" w:cstheme="majorBidi"/>
          <w:b/>
          <w:bCs/>
          <w:sz w:val="24"/>
          <w:szCs w:val="24"/>
        </w:rPr>
        <w:t>»</w:t>
      </w:r>
      <w:r w:rsidRPr="00A35D39">
        <w:rPr>
          <w:rFonts w:asciiTheme="majorBidi" w:hAnsiTheme="majorBidi" w:cstheme="majorBidi"/>
          <w:sz w:val="24"/>
          <w:szCs w:val="24"/>
        </w:rPr>
        <w:t xml:space="preserve"> – т.е. </w:t>
      </w:r>
    </w:p>
    <w:p w:rsidR="00900F53" w:rsidRPr="00A35D39" w:rsidRDefault="00900F53" w:rsidP="00900F53">
      <w:pPr>
        <w:rPr>
          <w:rFonts w:asciiTheme="majorBidi" w:hAnsiTheme="majorBidi" w:cstheme="majorBidi"/>
          <w:sz w:val="24"/>
          <w:szCs w:val="24"/>
        </w:rPr>
      </w:pPr>
      <w:r w:rsidRPr="00A35D39">
        <w:rPr>
          <w:rFonts w:asciiTheme="majorBidi" w:hAnsiTheme="majorBidi" w:cstheme="majorBidi"/>
          <w:sz w:val="24"/>
          <w:szCs w:val="24"/>
        </w:rPr>
        <w:t>от первого до последнего, как об этом сказано в словах Аллаха:</w:t>
      </w:r>
    </w:p>
    <w:p w:rsidR="00900F53" w:rsidRPr="00473190" w:rsidRDefault="00900F53" w:rsidP="00900F53">
      <w:pPr>
        <w:rPr>
          <w:rFonts w:asciiTheme="majorBidi" w:hAnsiTheme="majorBidi" w:cstheme="majorBidi"/>
          <w:b/>
          <w:bCs/>
          <w:sz w:val="32"/>
          <w:szCs w:val="32"/>
        </w:rPr>
      </w:pPr>
      <w:r w:rsidRPr="00EE31E5">
        <w:rPr>
          <w:rFonts w:ascii="Traditional Arabic" w:hAnsi="Traditional Arabic" w:cs="Traditional Arabic"/>
          <w:b/>
          <w:bCs/>
          <w:color w:val="000000"/>
          <w:sz w:val="32"/>
          <w:szCs w:val="32"/>
          <w:rtl/>
        </w:rPr>
        <w:t>﴿وَحَشَرْنَـهُمْ فَلَمْ نُغَادِرْ مِنْهُمْ أَحَداً﴾</w:t>
      </w:r>
      <w:r>
        <w:rPr>
          <w:rFonts w:asciiTheme="majorBidi" w:hAnsiTheme="majorBidi" w:cstheme="majorBidi"/>
          <w:b/>
          <w:bCs/>
          <w:sz w:val="32"/>
          <w:szCs w:val="32"/>
        </w:rPr>
        <w:t xml:space="preserve"> </w:t>
      </w:r>
      <w:r>
        <w:rPr>
          <w:rFonts w:asciiTheme="majorBidi" w:hAnsiTheme="majorBidi" w:cstheme="majorBidi"/>
          <w:b/>
          <w:bCs/>
          <w:sz w:val="24"/>
          <w:szCs w:val="24"/>
        </w:rPr>
        <w:t>«</w:t>
      </w:r>
      <w:r w:rsidRPr="00A35D39">
        <w:rPr>
          <w:rFonts w:asciiTheme="majorBidi" w:hAnsiTheme="majorBidi" w:cstheme="majorBidi"/>
          <w:b/>
          <w:bCs/>
          <w:sz w:val="24"/>
          <w:szCs w:val="24"/>
        </w:rPr>
        <w:t>Мы соберём их всех и никого не упустим</w:t>
      </w:r>
      <w:r>
        <w:rPr>
          <w:rFonts w:asciiTheme="majorBidi" w:hAnsiTheme="majorBidi" w:cstheme="majorBidi"/>
          <w:b/>
          <w:bCs/>
          <w:sz w:val="24"/>
          <w:szCs w:val="24"/>
        </w:rPr>
        <w:t>»</w:t>
      </w:r>
      <w:r w:rsidRPr="00A35D39">
        <w:rPr>
          <w:rFonts w:asciiTheme="majorBidi" w:hAnsiTheme="majorBidi" w:cstheme="majorBidi"/>
          <w:sz w:val="24"/>
          <w:szCs w:val="24"/>
        </w:rPr>
        <w:t>. (18:47)</w:t>
      </w:r>
    </w:p>
    <w:p w:rsidR="00900F53" w:rsidRPr="00473190" w:rsidRDefault="00900F53" w:rsidP="00900F53">
      <w:pPr>
        <w:rPr>
          <w:rFonts w:asciiTheme="majorBidi" w:hAnsiTheme="majorBidi" w:cstheme="majorBidi"/>
          <w:b/>
          <w:bCs/>
          <w:sz w:val="32"/>
          <w:szCs w:val="32"/>
        </w:rPr>
      </w:pPr>
      <w:r w:rsidRPr="00EE31E5">
        <w:rPr>
          <w:rFonts w:ascii="Traditional Arabic" w:hAnsi="Traditional Arabic" w:cs="Traditional Arabic"/>
          <w:b/>
          <w:bCs/>
          <w:color w:val="000000"/>
          <w:sz w:val="32"/>
          <w:szCs w:val="32"/>
          <w:rtl/>
        </w:rPr>
        <w:t>﴿وَذَلِكَ يَوْمٌ مَّشْهُودٌ﴾</w:t>
      </w:r>
      <w:r>
        <w:rPr>
          <w:rFonts w:asciiTheme="majorBidi" w:hAnsiTheme="majorBidi" w:cstheme="majorBidi"/>
          <w:b/>
          <w:bCs/>
          <w:sz w:val="32"/>
          <w:szCs w:val="32"/>
        </w:rPr>
        <w:t xml:space="preserve"> </w:t>
      </w:r>
      <w:r>
        <w:rPr>
          <w:rFonts w:asciiTheme="majorBidi" w:hAnsiTheme="majorBidi" w:cstheme="majorBidi"/>
          <w:b/>
          <w:bCs/>
          <w:sz w:val="24"/>
          <w:szCs w:val="24"/>
        </w:rPr>
        <w:t>«</w:t>
      </w:r>
      <w:r w:rsidRPr="00A35D39">
        <w:rPr>
          <w:rFonts w:asciiTheme="majorBidi" w:hAnsiTheme="majorBidi" w:cstheme="majorBidi"/>
          <w:b/>
          <w:bCs/>
          <w:sz w:val="24"/>
          <w:szCs w:val="24"/>
        </w:rPr>
        <w:t>И это - день, который увидят</w:t>
      </w:r>
      <w:r>
        <w:rPr>
          <w:rFonts w:asciiTheme="majorBidi" w:hAnsiTheme="majorBidi" w:cstheme="majorBidi"/>
          <w:b/>
          <w:bCs/>
          <w:sz w:val="24"/>
          <w:szCs w:val="24"/>
        </w:rPr>
        <w:t>»</w:t>
      </w:r>
      <w:r w:rsidRPr="00A35D39">
        <w:rPr>
          <w:rFonts w:asciiTheme="majorBidi" w:hAnsiTheme="majorBidi" w:cstheme="majorBidi"/>
          <w:sz w:val="24"/>
          <w:szCs w:val="24"/>
        </w:rPr>
        <w:t xml:space="preserve"> – т.е. </w:t>
      </w:r>
    </w:p>
    <w:p w:rsidR="00900F53" w:rsidRDefault="00900F53" w:rsidP="00900F53">
      <w:pPr>
        <w:rPr>
          <w:rFonts w:asciiTheme="majorBidi" w:hAnsiTheme="majorBidi" w:cstheme="majorBidi"/>
          <w:sz w:val="24"/>
          <w:szCs w:val="24"/>
        </w:rPr>
      </w:pPr>
      <w:r w:rsidRPr="00A35D39">
        <w:rPr>
          <w:rFonts w:asciiTheme="majorBidi" w:hAnsiTheme="majorBidi" w:cstheme="majorBidi"/>
          <w:sz w:val="24"/>
          <w:szCs w:val="24"/>
        </w:rPr>
        <w:t xml:space="preserve">великий день, на котором будут присутствовать ангелы, будут собраны пророки, </w:t>
      </w:r>
    </w:p>
    <w:p w:rsidR="00900F53" w:rsidRDefault="00900F53" w:rsidP="00900F53">
      <w:pPr>
        <w:rPr>
          <w:rFonts w:asciiTheme="majorBidi" w:hAnsiTheme="majorBidi" w:cstheme="majorBidi"/>
          <w:sz w:val="24"/>
          <w:szCs w:val="24"/>
        </w:rPr>
      </w:pPr>
      <w:r w:rsidRPr="00A35D39">
        <w:rPr>
          <w:rFonts w:asciiTheme="majorBidi" w:hAnsiTheme="majorBidi" w:cstheme="majorBidi"/>
          <w:sz w:val="24"/>
          <w:szCs w:val="24"/>
        </w:rPr>
        <w:t xml:space="preserve">а также все творения, будь то джины или люди, птицы, звери и животные. </w:t>
      </w:r>
    </w:p>
    <w:p w:rsidR="00900F53" w:rsidRDefault="00900F53" w:rsidP="00900F53">
      <w:pPr>
        <w:rPr>
          <w:rFonts w:asciiTheme="majorBidi" w:hAnsiTheme="majorBidi" w:cstheme="majorBidi"/>
          <w:sz w:val="24"/>
          <w:szCs w:val="24"/>
        </w:rPr>
      </w:pPr>
      <w:r w:rsidRPr="00A35D39">
        <w:rPr>
          <w:rFonts w:asciiTheme="majorBidi" w:hAnsiTheme="majorBidi" w:cstheme="majorBidi"/>
          <w:sz w:val="24"/>
          <w:szCs w:val="24"/>
        </w:rPr>
        <w:t>В тот день будет судить Справедливый, который не притесн</w:t>
      </w:r>
      <w:r>
        <w:rPr>
          <w:rFonts w:asciiTheme="majorBidi" w:hAnsiTheme="majorBidi" w:cstheme="majorBidi"/>
          <w:sz w:val="24"/>
          <w:szCs w:val="24"/>
        </w:rPr>
        <w:t xml:space="preserve">ит </w:t>
      </w:r>
    </w:p>
    <w:p w:rsidR="00900F53" w:rsidRPr="00A35D39" w:rsidRDefault="00900F53" w:rsidP="00900F53">
      <w:pPr>
        <w:rPr>
          <w:rFonts w:asciiTheme="majorBidi" w:hAnsiTheme="majorBidi" w:cstheme="majorBidi"/>
          <w:sz w:val="24"/>
          <w:szCs w:val="24"/>
        </w:rPr>
      </w:pPr>
      <w:r>
        <w:rPr>
          <w:rFonts w:asciiTheme="majorBidi" w:hAnsiTheme="majorBidi" w:cstheme="majorBidi"/>
          <w:sz w:val="24"/>
          <w:szCs w:val="24"/>
        </w:rPr>
        <w:t>и на вес горчичного зёрнышка</w:t>
      </w:r>
      <w:r w:rsidRPr="00A35D39">
        <w:rPr>
          <w:rFonts w:asciiTheme="majorBidi" w:hAnsiTheme="majorBidi" w:cstheme="majorBidi"/>
          <w:sz w:val="24"/>
          <w:szCs w:val="24"/>
        </w:rPr>
        <w:t>, а благое дело приумножит.</w:t>
      </w:r>
    </w:p>
    <w:p w:rsidR="00900F53" w:rsidRPr="00473190" w:rsidRDefault="00900F53" w:rsidP="00900F53">
      <w:pPr>
        <w:rPr>
          <w:rFonts w:asciiTheme="majorBidi" w:hAnsiTheme="majorBidi" w:cstheme="majorBidi"/>
          <w:b/>
          <w:bCs/>
          <w:sz w:val="32"/>
          <w:szCs w:val="32"/>
        </w:rPr>
      </w:pPr>
      <w:r w:rsidRPr="0049305C">
        <w:rPr>
          <w:rFonts w:ascii="Traditional Arabic" w:hAnsi="Traditional Arabic" w:cs="Traditional Arabic"/>
          <w:b/>
          <w:bCs/>
          <w:color w:val="000000"/>
          <w:sz w:val="32"/>
          <w:szCs w:val="32"/>
          <w:rtl/>
        </w:rPr>
        <w:t>﴿وَمَا نُؤَخِّرُهُ إِلاَّ لاًّجَلٍ مَّعْدُودٍ ﴾</w:t>
      </w:r>
      <w:r>
        <w:rPr>
          <w:rFonts w:asciiTheme="majorBidi" w:hAnsiTheme="majorBidi" w:cstheme="majorBidi"/>
          <w:b/>
          <w:bCs/>
          <w:sz w:val="32"/>
          <w:szCs w:val="32"/>
        </w:rPr>
        <w:t xml:space="preserve"> </w:t>
      </w:r>
      <w:r>
        <w:rPr>
          <w:rFonts w:asciiTheme="majorBidi" w:hAnsiTheme="majorBidi" w:cstheme="majorBidi"/>
          <w:b/>
          <w:bCs/>
          <w:sz w:val="24"/>
          <w:szCs w:val="24"/>
        </w:rPr>
        <w:t>«и</w:t>
      </w:r>
      <w:r w:rsidRPr="00A35D39">
        <w:rPr>
          <w:rFonts w:asciiTheme="majorBidi" w:hAnsiTheme="majorBidi" w:cstheme="majorBidi"/>
          <w:b/>
          <w:bCs/>
          <w:sz w:val="24"/>
          <w:szCs w:val="24"/>
        </w:rPr>
        <w:t xml:space="preserve"> Мы отсрочим его только на отчисленный срок</w:t>
      </w:r>
      <w:r>
        <w:rPr>
          <w:rFonts w:asciiTheme="majorBidi" w:hAnsiTheme="majorBidi" w:cstheme="majorBidi"/>
          <w:b/>
          <w:bCs/>
          <w:sz w:val="24"/>
          <w:szCs w:val="24"/>
        </w:rPr>
        <w:t>»</w:t>
      </w:r>
      <w:r w:rsidRPr="00A35D39">
        <w:rPr>
          <w:rFonts w:asciiTheme="majorBidi" w:hAnsiTheme="majorBidi" w:cstheme="majorBidi"/>
          <w:sz w:val="24"/>
          <w:szCs w:val="24"/>
        </w:rPr>
        <w:t xml:space="preserve"> – т.е. </w:t>
      </w:r>
    </w:p>
    <w:p w:rsidR="00900F53" w:rsidRPr="00A35D39" w:rsidRDefault="00900F53" w:rsidP="00900F53">
      <w:pPr>
        <w:rPr>
          <w:rFonts w:asciiTheme="majorBidi" w:hAnsiTheme="majorBidi" w:cstheme="majorBidi"/>
          <w:sz w:val="24"/>
          <w:szCs w:val="24"/>
        </w:rPr>
      </w:pPr>
      <w:r w:rsidRPr="00A35D39">
        <w:rPr>
          <w:rFonts w:asciiTheme="majorBidi" w:hAnsiTheme="majorBidi" w:cstheme="majorBidi"/>
          <w:sz w:val="24"/>
          <w:szCs w:val="24"/>
        </w:rPr>
        <w:t>на определённый период, который не увеличится и не уменьшится.</w:t>
      </w:r>
    </w:p>
    <w:p w:rsidR="00900F53" w:rsidRPr="0049305C" w:rsidRDefault="00900F53" w:rsidP="00900F53">
      <w:pPr>
        <w:rPr>
          <w:rFonts w:cs="Traditional Arabic"/>
          <w:b/>
          <w:bCs/>
          <w:color w:val="000000"/>
          <w:sz w:val="32"/>
          <w:szCs w:val="32"/>
        </w:rPr>
      </w:pPr>
      <w:r w:rsidRPr="0049305C">
        <w:rPr>
          <w:rFonts w:ascii="Traditional Arabic" w:hAnsi="Traditional Arabic" w:cs="Traditional Arabic"/>
          <w:b/>
          <w:bCs/>
          <w:color w:val="000000"/>
          <w:sz w:val="32"/>
          <w:szCs w:val="32"/>
          <w:rtl/>
        </w:rPr>
        <w:t>﴿يَوْمَ يَأْتِ لاَ تَكَلَّمُ نَفْسٌ إِلاَّ بِإِذْنِهِ﴾</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A35D39">
        <w:rPr>
          <w:rFonts w:asciiTheme="majorBidi" w:hAnsiTheme="majorBidi" w:cstheme="majorBidi"/>
          <w:b/>
          <w:bCs/>
          <w:sz w:val="24"/>
          <w:szCs w:val="24"/>
        </w:rPr>
        <w:t>В тот день, когда он наступит, душа будет говорить только с Его разрешения</w:t>
      </w:r>
      <w:r>
        <w:rPr>
          <w:rFonts w:asciiTheme="majorBidi" w:hAnsiTheme="majorBidi" w:cstheme="majorBidi"/>
          <w:b/>
          <w:bCs/>
          <w:sz w:val="24"/>
          <w:szCs w:val="24"/>
        </w:rPr>
        <w:t>»</w:t>
      </w:r>
      <w:r w:rsidRPr="00A35D39">
        <w:rPr>
          <w:rFonts w:cstheme="majorBidi"/>
          <w:sz w:val="24"/>
          <w:szCs w:val="24"/>
        </w:rPr>
        <w:t xml:space="preserve"> </w:t>
      </w:r>
    </w:p>
    <w:p w:rsidR="00900F53" w:rsidRDefault="00900F53" w:rsidP="00900F53">
      <w:pPr>
        <w:rPr>
          <w:rFonts w:asciiTheme="majorBidi" w:hAnsiTheme="majorBidi" w:cstheme="majorBidi"/>
          <w:sz w:val="24"/>
          <w:szCs w:val="24"/>
        </w:rPr>
      </w:pPr>
      <w:r w:rsidRPr="00A35D39">
        <w:rPr>
          <w:rFonts w:asciiTheme="majorBidi" w:hAnsiTheme="majorBidi" w:cstheme="majorBidi"/>
          <w:sz w:val="24"/>
          <w:szCs w:val="24"/>
        </w:rPr>
        <w:t xml:space="preserve"> В Судный день, когда можно будет говорить только с разрешения Аллаха, </w:t>
      </w:r>
    </w:p>
    <w:p w:rsidR="00900F53" w:rsidRPr="00473190" w:rsidRDefault="00900F53" w:rsidP="00900F53">
      <w:pPr>
        <w:rPr>
          <w:rFonts w:asciiTheme="majorBidi" w:hAnsiTheme="majorBidi" w:cstheme="majorBidi"/>
          <w:b/>
          <w:bCs/>
          <w:sz w:val="32"/>
          <w:szCs w:val="32"/>
        </w:rPr>
      </w:pPr>
      <w:r w:rsidRPr="00A35D39">
        <w:rPr>
          <w:rFonts w:asciiTheme="majorBidi" w:hAnsiTheme="majorBidi" w:cstheme="majorBidi"/>
          <w:sz w:val="24"/>
          <w:szCs w:val="24"/>
        </w:rPr>
        <w:t>как говорится в словах Аллаха:</w:t>
      </w:r>
      <w:r w:rsidRPr="00473190">
        <w:rPr>
          <w:rFonts w:ascii="Traditional Arabic" w:hAnsi="Traditional Arabic" w:cs="Traditional Arabic"/>
          <w:b/>
          <w:bCs/>
          <w:color w:val="000000"/>
          <w:sz w:val="32"/>
          <w:szCs w:val="32"/>
          <w:rtl/>
        </w:rPr>
        <w:t xml:space="preserve"> </w:t>
      </w:r>
      <w:r w:rsidRPr="0049305C">
        <w:rPr>
          <w:rFonts w:ascii="Traditional Arabic" w:hAnsi="Traditional Arabic" w:cs="Traditional Arabic"/>
          <w:b/>
          <w:bCs/>
          <w:color w:val="000000"/>
          <w:sz w:val="32"/>
          <w:szCs w:val="32"/>
          <w:rtl/>
        </w:rPr>
        <w:t>﴿لاَّ يَتَكَلَّمُونَ إِلاَّ مَنْ أَذِنَ لَهُ الرَّحْمَـنُ وَقَالَ صَوَاباً﴾</w:t>
      </w:r>
    </w:p>
    <w:p w:rsidR="00900F53" w:rsidRPr="00A35D39" w:rsidRDefault="00900F53" w:rsidP="00900F53">
      <w:pPr>
        <w:rPr>
          <w:rFonts w:asciiTheme="majorBidi" w:hAnsiTheme="majorBidi" w:cstheme="majorBidi"/>
          <w:sz w:val="24"/>
          <w:szCs w:val="24"/>
        </w:rPr>
      </w:pPr>
      <w:r>
        <w:rPr>
          <w:rFonts w:asciiTheme="majorBidi" w:hAnsiTheme="majorBidi" w:cstheme="majorBidi"/>
          <w:b/>
          <w:bCs/>
          <w:sz w:val="24"/>
          <w:szCs w:val="24"/>
        </w:rPr>
        <w:t xml:space="preserve"> «</w:t>
      </w:r>
      <w:r w:rsidRPr="00A35D39">
        <w:rPr>
          <w:rFonts w:asciiTheme="majorBidi" w:hAnsiTheme="majorBidi" w:cstheme="majorBidi"/>
          <w:b/>
          <w:bCs/>
          <w:sz w:val="24"/>
          <w:szCs w:val="24"/>
        </w:rPr>
        <w:t>Не будет говорить никто, кроме тех, кому позволит Милостивый</w:t>
      </w:r>
      <w:r>
        <w:rPr>
          <w:rFonts w:asciiTheme="majorBidi" w:hAnsiTheme="majorBidi" w:cstheme="majorBidi"/>
          <w:b/>
          <w:bCs/>
          <w:sz w:val="24"/>
          <w:szCs w:val="24"/>
        </w:rPr>
        <w:t>»</w:t>
      </w:r>
      <w:r w:rsidRPr="00A35D39">
        <w:rPr>
          <w:rFonts w:asciiTheme="majorBidi" w:hAnsiTheme="majorBidi" w:cstheme="majorBidi"/>
          <w:sz w:val="24"/>
          <w:szCs w:val="24"/>
        </w:rPr>
        <w:t>. (78:38)</w:t>
      </w:r>
    </w:p>
    <w:p w:rsidR="00900F53" w:rsidRPr="00473190" w:rsidRDefault="00900F53" w:rsidP="00900F53">
      <w:pPr>
        <w:rPr>
          <w:rFonts w:asciiTheme="majorBidi" w:hAnsiTheme="majorBidi" w:cstheme="majorBidi"/>
          <w:b/>
          <w:bCs/>
          <w:sz w:val="32"/>
          <w:szCs w:val="32"/>
        </w:rPr>
      </w:pPr>
      <w:r w:rsidRPr="00A35D39">
        <w:rPr>
          <w:rFonts w:asciiTheme="majorBidi" w:hAnsiTheme="majorBidi" w:cstheme="majorBidi"/>
          <w:sz w:val="24"/>
          <w:szCs w:val="24"/>
        </w:rPr>
        <w:t>Или в словах Аллаха:</w:t>
      </w:r>
      <w:r w:rsidRPr="00473190">
        <w:rPr>
          <w:rFonts w:ascii="Traditional Arabic" w:hAnsi="Traditional Arabic" w:cs="Traditional Arabic"/>
          <w:b/>
          <w:bCs/>
          <w:color w:val="000000"/>
          <w:sz w:val="32"/>
          <w:szCs w:val="32"/>
          <w:rtl/>
        </w:rPr>
        <w:t xml:space="preserve"> </w:t>
      </w:r>
      <w:r w:rsidRPr="0049305C">
        <w:rPr>
          <w:rFonts w:ascii="Traditional Arabic" w:hAnsi="Traditional Arabic" w:cs="Traditional Arabic"/>
          <w:b/>
          <w:bCs/>
          <w:color w:val="000000"/>
          <w:sz w:val="32"/>
          <w:szCs w:val="32"/>
          <w:rtl/>
        </w:rPr>
        <w:t>﴿وَخَشَعَتِ الأَصْوَاتُ لِلرَّحْمَـنِ﴾</w:t>
      </w:r>
    </w:p>
    <w:p w:rsidR="00900F53" w:rsidRPr="00A35D39" w:rsidRDefault="00900F53" w:rsidP="00900F53">
      <w:pPr>
        <w:rPr>
          <w:rFonts w:asciiTheme="majorBidi" w:hAnsiTheme="majorBidi" w:cstheme="majorBidi"/>
          <w:sz w:val="24"/>
          <w:szCs w:val="24"/>
        </w:rPr>
      </w:pPr>
      <w:r>
        <w:rPr>
          <w:rFonts w:asciiTheme="majorBidi" w:hAnsiTheme="majorBidi" w:cstheme="majorBidi"/>
          <w:b/>
          <w:bCs/>
          <w:sz w:val="24"/>
          <w:szCs w:val="24"/>
        </w:rPr>
        <w:t xml:space="preserve"> «</w:t>
      </w:r>
      <w:r w:rsidRPr="00A35D39">
        <w:rPr>
          <w:rFonts w:asciiTheme="majorBidi" w:hAnsiTheme="majorBidi" w:cstheme="majorBidi"/>
          <w:b/>
          <w:bCs/>
          <w:sz w:val="24"/>
          <w:szCs w:val="24"/>
        </w:rPr>
        <w:t>Их голоса перед Милостивым будут смиренны</w:t>
      </w:r>
      <w:r>
        <w:rPr>
          <w:rFonts w:asciiTheme="majorBidi" w:hAnsiTheme="majorBidi" w:cstheme="majorBidi"/>
          <w:b/>
          <w:bCs/>
          <w:sz w:val="24"/>
          <w:szCs w:val="24"/>
        </w:rPr>
        <w:t>»</w:t>
      </w:r>
      <w:r w:rsidRPr="00A35D39">
        <w:rPr>
          <w:rFonts w:asciiTheme="majorBidi" w:hAnsiTheme="majorBidi" w:cstheme="majorBidi"/>
          <w:b/>
          <w:bCs/>
          <w:sz w:val="24"/>
          <w:szCs w:val="24"/>
        </w:rPr>
        <w:t>. (</w:t>
      </w:r>
      <w:r w:rsidRPr="00A35D39">
        <w:rPr>
          <w:rFonts w:asciiTheme="majorBidi" w:hAnsiTheme="majorBidi" w:cstheme="majorBidi"/>
          <w:sz w:val="24"/>
          <w:szCs w:val="24"/>
        </w:rPr>
        <w:t>20:108)</w:t>
      </w:r>
    </w:p>
    <w:p w:rsidR="00900F53" w:rsidRDefault="00900F53" w:rsidP="00900F53">
      <w:pPr>
        <w:rPr>
          <w:rFonts w:asciiTheme="majorBidi" w:hAnsiTheme="majorBidi" w:cstheme="majorBidi"/>
          <w:sz w:val="24"/>
          <w:szCs w:val="24"/>
        </w:rPr>
      </w:pPr>
      <w:r w:rsidRPr="00A35D39">
        <w:rPr>
          <w:rFonts w:asciiTheme="majorBidi" w:hAnsiTheme="majorBidi" w:cstheme="majorBidi"/>
          <w:sz w:val="24"/>
          <w:szCs w:val="24"/>
        </w:rPr>
        <w:t xml:space="preserve">В двух </w:t>
      </w:r>
      <w:r>
        <w:rPr>
          <w:rFonts w:asciiTheme="majorBidi" w:hAnsiTheme="majorBidi" w:cstheme="majorBidi"/>
          <w:sz w:val="24"/>
          <w:szCs w:val="24"/>
        </w:rPr>
        <w:t>«</w:t>
      </w:r>
      <w:r w:rsidRPr="00A35D39">
        <w:rPr>
          <w:rFonts w:asciiTheme="majorBidi" w:hAnsiTheme="majorBidi" w:cstheme="majorBidi"/>
          <w:sz w:val="24"/>
          <w:szCs w:val="24"/>
        </w:rPr>
        <w:t>Сахихах</w:t>
      </w:r>
      <w:r>
        <w:rPr>
          <w:rFonts w:asciiTheme="majorBidi" w:hAnsiTheme="majorBidi" w:cstheme="majorBidi"/>
          <w:sz w:val="24"/>
          <w:szCs w:val="24"/>
        </w:rPr>
        <w:t>»</w:t>
      </w:r>
      <w:r w:rsidRPr="00A35D39">
        <w:rPr>
          <w:rFonts w:asciiTheme="majorBidi" w:hAnsiTheme="majorBidi" w:cstheme="majorBidi"/>
          <w:sz w:val="24"/>
          <w:szCs w:val="24"/>
        </w:rPr>
        <w:t xml:space="preserve"> приводится хадис, </w:t>
      </w:r>
    </w:p>
    <w:p w:rsidR="00900F53" w:rsidRPr="00A35D39" w:rsidRDefault="00900F53" w:rsidP="00900F53">
      <w:pPr>
        <w:rPr>
          <w:rFonts w:asciiTheme="majorBidi" w:hAnsiTheme="majorBidi" w:cstheme="majorBidi"/>
          <w:sz w:val="24"/>
          <w:szCs w:val="24"/>
        </w:rPr>
      </w:pPr>
      <w:r w:rsidRPr="00A35D39">
        <w:rPr>
          <w:rFonts w:asciiTheme="majorBidi" w:hAnsiTheme="majorBidi" w:cstheme="majorBidi"/>
          <w:sz w:val="24"/>
          <w:szCs w:val="24"/>
        </w:rPr>
        <w:t>в котором посланник Аллаха</w:t>
      </w:r>
      <w:r>
        <w:rPr>
          <w:rFonts w:asciiTheme="majorBidi" w:hAnsiTheme="majorBidi" w:cstheme="majorBidi"/>
          <w:sz w:val="24"/>
          <w:szCs w:val="24"/>
        </w:rPr>
        <w:t xml:space="preserve"> (Да благословит его Аллах и приветствует!) </w:t>
      </w:r>
      <w:r w:rsidRPr="00A35D39">
        <w:rPr>
          <w:rFonts w:asciiTheme="majorBidi" w:hAnsiTheme="majorBidi" w:cstheme="majorBidi"/>
          <w:sz w:val="24"/>
          <w:szCs w:val="24"/>
        </w:rPr>
        <w:t xml:space="preserve"> сказал:</w:t>
      </w:r>
    </w:p>
    <w:p w:rsidR="00900F53" w:rsidRPr="0049305C" w:rsidRDefault="00900F53" w:rsidP="00900F53">
      <w:pPr>
        <w:rPr>
          <w:rFonts w:asciiTheme="majorBidi" w:hAnsiTheme="majorBidi" w:cstheme="majorBidi"/>
          <w:b/>
          <w:bCs/>
          <w:sz w:val="32"/>
          <w:szCs w:val="32"/>
        </w:rPr>
      </w:pPr>
      <w:r w:rsidRPr="0049305C">
        <w:rPr>
          <w:rFonts w:ascii="Traditional Arabic" w:hAnsi="Traditional Arabic" w:cs="Traditional Arabic"/>
          <w:b/>
          <w:bCs/>
          <w:color w:val="000000"/>
          <w:sz w:val="32"/>
          <w:szCs w:val="32"/>
          <w:rtl/>
        </w:rPr>
        <w:t>«وَلَا يَتَكَلَّمُ يَوْمَئِذٍ إِلَّا الرُّسُلُ، وَدَعْوَى الرُّسُلِ يَوْمَئِذٍ اللَّهُمَّ سَلِّمْ سَلِّم»</w:t>
      </w:r>
    </w:p>
    <w:p w:rsidR="00900F53" w:rsidRDefault="00900F53" w:rsidP="00900F53">
      <w:pPr>
        <w:rPr>
          <w:rFonts w:asciiTheme="majorBidi" w:hAnsiTheme="majorBidi" w:cstheme="majorBidi"/>
          <w:b/>
          <w:bCs/>
          <w:i/>
          <w:iCs/>
          <w:sz w:val="24"/>
          <w:szCs w:val="24"/>
        </w:rPr>
      </w:pPr>
      <w:r w:rsidRPr="00A35D39">
        <w:rPr>
          <w:rFonts w:asciiTheme="majorBidi" w:hAnsiTheme="majorBidi" w:cstheme="majorBidi"/>
          <w:b/>
          <w:bCs/>
          <w:i/>
          <w:iCs/>
          <w:sz w:val="24"/>
          <w:szCs w:val="24"/>
        </w:rPr>
        <w:t>«В тот день будут говорить только посланники.</w:t>
      </w:r>
    </w:p>
    <w:p w:rsidR="00900F53" w:rsidRDefault="00900F53" w:rsidP="00900F53">
      <w:pPr>
        <w:rPr>
          <w:rFonts w:asciiTheme="majorBidi" w:hAnsiTheme="majorBidi" w:cstheme="majorBidi"/>
          <w:i/>
          <w:iCs/>
          <w:sz w:val="24"/>
          <w:szCs w:val="24"/>
        </w:rPr>
      </w:pPr>
      <w:r w:rsidRPr="00A35D39">
        <w:rPr>
          <w:rFonts w:asciiTheme="majorBidi" w:hAnsiTheme="majorBidi" w:cstheme="majorBidi"/>
          <w:b/>
          <w:bCs/>
          <w:i/>
          <w:iCs/>
          <w:sz w:val="24"/>
          <w:szCs w:val="24"/>
        </w:rPr>
        <w:t xml:space="preserve"> А речь посланников в тот день будет такой: «О, Аллах, спаси, о, Аллах, спаси!»</w:t>
      </w:r>
      <w:r w:rsidRPr="00A35D39">
        <w:rPr>
          <w:rFonts w:asciiTheme="majorBidi" w:hAnsiTheme="majorBidi" w:cstheme="majorBidi"/>
          <w:i/>
          <w:iCs/>
          <w:sz w:val="24"/>
          <w:szCs w:val="24"/>
        </w:rPr>
        <w:t xml:space="preserve"> </w:t>
      </w:r>
    </w:p>
    <w:p w:rsidR="00900F53" w:rsidRDefault="00900F53" w:rsidP="00900F53">
      <w:pPr>
        <w:rPr>
          <w:rFonts w:asciiTheme="majorBidi" w:hAnsiTheme="majorBidi" w:cstheme="majorBidi"/>
          <w:sz w:val="24"/>
          <w:szCs w:val="24"/>
        </w:rPr>
      </w:pPr>
      <w:r w:rsidRPr="00A35D39">
        <w:rPr>
          <w:rFonts w:asciiTheme="majorBidi" w:hAnsiTheme="majorBidi" w:cstheme="majorBidi"/>
          <w:sz w:val="24"/>
          <w:szCs w:val="24"/>
        </w:rPr>
        <w:t>(Бухари 806, Муслим 183).</w:t>
      </w:r>
    </w:p>
    <w:p w:rsidR="00900F53" w:rsidRPr="00A35D39" w:rsidRDefault="00900F53" w:rsidP="00900F53">
      <w:pPr>
        <w:rPr>
          <w:rFonts w:asciiTheme="majorBidi" w:hAnsiTheme="majorBidi" w:cstheme="majorBidi"/>
          <w:sz w:val="24"/>
          <w:szCs w:val="24"/>
        </w:rPr>
      </w:pPr>
    </w:p>
    <w:p w:rsidR="00900F53" w:rsidRPr="00473190" w:rsidRDefault="00900F53" w:rsidP="00900F53">
      <w:pPr>
        <w:rPr>
          <w:rFonts w:asciiTheme="majorBidi" w:hAnsiTheme="majorBidi" w:cstheme="majorBidi"/>
          <w:b/>
          <w:bCs/>
          <w:sz w:val="32"/>
          <w:szCs w:val="32"/>
        </w:rPr>
      </w:pPr>
      <w:r w:rsidRPr="00A35D39">
        <w:rPr>
          <w:rFonts w:asciiTheme="majorBidi" w:hAnsiTheme="majorBidi" w:cstheme="majorBidi"/>
          <w:sz w:val="24"/>
          <w:szCs w:val="24"/>
        </w:rPr>
        <w:t>Слова Аллаха:</w:t>
      </w:r>
      <w:r w:rsidRPr="00473190">
        <w:rPr>
          <w:rFonts w:ascii="Traditional Arabic" w:hAnsi="Traditional Arabic" w:cs="Traditional Arabic"/>
          <w:b/>
          <w:bCs/>
          <w:color w:val="000000"/>
          <w:sz w:val="32"/>
          <w:szCs w:val="32"/>
          <w:rtl/>
        </w:rPr>
        <w:t xml:space="preserve"> </w:t>
      </w:r>
      <w:r w:rsidRPr="0049305C">
        <w:rPr>
          <w:rFonts w:ascii="Traditional Arabic" w:hAnsi="Traditional Arabic" w:cs="Traditional Arabic"/>
          <w:b/>
          <w:bCs/>
          <w:color w:val="000000"/>
          <w:sz w:val="32"/>
          <w:szCs w:val="32"/>
          <w:rtl/>
        </w:rPr>
        <w:t>﴿فَمِنْهُمْ شَقِىٌّ وَسَعِيدٌ﴾</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 xml:space="preserve"> «</w:t>
      </w:r>
      <w:r w:rsidRPr="00A35D39">
        <w:rPr>
          <w:rFonts w:asciiTheme="majorBidi" w:hAnsiTheme="majorBidi" w:cstheme="majorBidi"/>
          <w:b/>
          <w:bCs/>
          <w:sz w:val="24"/>
          <w:szCs w:val="24"/>
        </w:rPr>
        <w:t>Из них будут и несчастный и счастливый</w:t>
      </w:r>
      <w:r>
        <w:rPr>
          <w:rFonts w:asciiTheme="majorBidi" w:hAnsiTheme="majorBidi" w:cstheme="majorBidi"/>
          <w:b/>
          <w:bCs/>
          <w:sz w:val="24"/>
          <w:szCs w:val="24"/>
        </w:rPr>
        <w:t>»</w:t>
      </w:r>
    </w:p>
    <w:p w:rsidR="00900F53" w:rsidRPr="00A35D39" w:rsidRDefault="00900F53" w:rsidP="00900F53">
      <w:pPr>
        <w:rPr>
          <w:rFonts w:asciiTheme="majorBidi" w:hAnsiTheme="majorBidi" w:cstheme="majorBidi"/>
          <w:sz w:val="24"/>
          <w:szCs w:val="24"/>
        </w:rPr>
      </w:pPr>
      <w:r w:rsidRPr="00A35D39">
        <w:rPr>
          <w:rFonts w:asciiTheme="majorBidi" w:hAnsiTheme="majorBidi" w:cstheme="majorBidi"/>
          <w:sz w:val="24"/>
          <w:szCs w:val="24"/>
        </w:rPr>
        <w:t xml:space="preserve"> – из тех, кого соберут будут несчастные и счастливые. Как об этом ещё сказал Аллах:</w:t>
      </w:r>
    </w:p>
    <w:p w:rsidR="00900F53" w:rsidRPr="0049305C" w:rsidRDefault="00900F53" w:rsidP="00900F53">
      <w:pPr>
        <w:rPr>
          <w:rFonts w:ascii="Traditional Arabic" w:hAnsi="Traditional Arabic" w:cs="Traditional Arabic"/>
          <w:b/>
          <w:bCs/>
          <w:color w:val="000000"/>
          <w:sz w:val="32"/>
          <w:szCs w:val="32"/>
          <w:rtl/>
        </w:rPr>
      </w:pPr>
      <w:r w:rsidRPr="0049305C">
        <w:rPr>
          <w:rFonts w:ascii="Traditional Arabic" w:hAnsi="Traditional Arabic" w:cs="Traditional Arabic"/>
          <w:b/>
          <w:bCs/>
          <w:color w:val="000000"/>
          <w:sz w:val="32"/>
          <w:szCs w:val="32"/>
          <w:rtl/>
        </w:rPr>
        <w:t>﴿فَرِيقٌ فِى الْجَنَّةِ وَفَرِيقٌ فِى السَّعِيرِ﴾</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A35D39">
        <w:rPr>
          <w:rFonts w:asciiTheme="majorBidi" w:hAnsiTheme="majorBidi" w:cstheme="majorBidi"/>
          <w:b/>
          <w:bCs/>
          <w:sz w:val="24"/>
          <w:szCs w:val="24"/>
        </w:rPr>
        <w:t>Одна часть людей окажется в Раю, а другая часть окажется в Пламени</w:t>
      </w:r>
      <w:r>
        <w:rPr>
          <w:rFonts w:asciiTheme="majorBidi" w:hAnsiTheme="majorBidi" w:cstheme="majorBidi"/>
          <w:b/>
          <w:bCs/>
          <w:sz w:val="24"/>
          <w:szCs w:val="24"/>
        </w:rPr>
        <w:t>»</w:t>
      </w:r>
      <w:r w:rsidRPr="00A35D39">
        <w:rPr>
          <w:rFonts w:asciiTheme="majorBidi" w:hAnsiTheme="majorBidi" w:cstheme="majorBidi"/>
          <w:sz w:val="24"/>
          <w:szCs w:val="24"/>
        </w:rPr>
        <w:t>. (42:7)</w:t>
      </w:r>
    </w:p>
    <w:p w:rsidR="00900F53" w:rsidRPr="00A35D39"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sz w:val="24"/>
          <w:szCs w:val="24"/>
        </w:rPr>
      </w:pPr>
      <w:r w:rsidRPr="00A35D39">
        <w:rPr>
          <w:rFonts w:asciiTheme="majorBidi" w:hAnsiTheme="majorBidi" w:cstheme="majorBidi"/>
          <w:sz w:val="24"/>
          <w:szCs w:val="24"/>
        </w:rPr>
        <w:t xml:space="preserve">Хафиз Абу Я’ля в своём «Муснаде» передаёт от ибн Умара, </w:t>
      </w:r>
    </w:p>
    <w:p w:rsidR="00900F53" w:rsidRPr="0049305C" w:rsidRDefault="00900F53" w:rsidP="00900F53">
      <w:pPr>
        <w:rPr>
          <w:rFonts w:asciiTheme="majorBidi" w:hAnsiTheme="majorBidi" w:cstheme="majorBidi"/>
          <w:i/>
          <w:sz w:val="24"/>
          <w:szCs w:val="24"/>
        </w:rPr>
      </w:pPr>
      <w:r w:rsidRPr="00A35D39">
        <w:rPr>
          <w:rFonts w:asciiTheme="majorBidi" w:hAnsiTheme="majorBidi" w:cstheme="majorBidi"/>
          <w:sz w:val="24"/>
          <w:szCs w:val="24"/>
        </w:rPr>
        <w:t xml:space="preserve">что Умар сказал: </w:t>
      </w:r>
      <w:r w:rsidRPr="0049305C">
        <w:rPr>
          <w:rFonts w:asciiTheme="majorBidi" w:hAnsiTheme="majorBidi" w:cstheme="majorBidi"/>
          <w:i/>
          <w:sz w:val="24"/>
          <w:szCs w:val="24"/>
        </w:rPr>
        <w:t>«Когда был ниспослан аят:</w:t>
      </w:r>
    </w:p>
    <w:p w:rsidR="00900F53" w:rsidRPr="00473190" w:rsidRDefault="00900F53" w:rsidP="00900F53">
      <w:pPr>
        <w:rPr>
          <w:rFonts w:asciiTheme="majorBidi" w:hAnsiTheme="majorBidi" w:cstheme="majorBidi"/>
          <w:b/>
          <w:bCs/>
          <w:sz w:val="32"/>
          <w:szCs w:val="32"/>
        </w:rPr>
      </w:pPr>
      <w:r w:rsidRPr="0049305C">
        <w:rPr>
          <w:rFonts w:ascii="Traditional Arabic" w:hAnsi="Traditional Arabic" w:cs="Traditional Arabic"/>
          <w:b/>
          <w:bCs/>
          <w:color w:val="000000"/>
          <w:sz w:val="32"/>
          <w:szCs w:val="32"/>
          <w:rtl/>
        </w:rPr>
        <w:lastRenderedPageBreak/>
        <w:t>﴿فَمِنْهُمْ شَقِىٌّ وَسَعِيدٌ﴾</w:t>
      </w:r>
      <w:r>
        <w:rPr>
          <w:rFonts w:asciiTheme="majorBidi" w:hAnsiTheme="majorBidi" w:cstheme="majorBidi"/>
          <w:b/>
          <w:bCs/>
          <w:sz w:val="32"/>
          <w:szCs w:val="32"/>
        </w:rPr>
        <w:t xml:space="preserve"> </w:t>
      </w:r>
      <w:r w:rsidRPr="0049305C">
        <w:rPr>
          <w:rFonts w:asciiTheme="majorBidi" w:hAnsiTheme="majorBidi" w:cstheme="majorBidi"/>
          <w:b/>
          <w:bCs/>
          <w:sz w:val="24"/>
          <w:szCs w:val="24"/>
        </w:rPr>
        <w:t>“</w:t>
      </w:r>
      <w:r w:rsidRPr="00A35D39">
        <w:rPr>
          <w:rFonts w:asciiTheme="majorBidi" w:hAnsiTheme="majorBidi" w:cstheme="majorBidi"/>
          <w:b/>
          <w:bCs/>
          <w:sz w:val="24"/>
          <w:szCs w:val="24"/>
        </w:rPr>
        <w:t>Из них будут и несчастный и счастливый</w:t>
      </w:r>
      <w:r w:rsidRPr="0049305C">
        <w:rPr>
          <w:rFonts w:asciiTheme="majorBidi" w:hAnsiTheme="majorBidi" w:cstheme="majorBidi"/>
          <w:b/>
          <w:bCs/>
          <w:sz w:val="24"/>
          <w:szCs w:val="24"/>
        </w:rPr>
        <w:t>”</w:t>
      </w:r>
      <w:r>
        <w:rPr>
          <w:rFonts w:asciiTheme="majorBidi" w:hAnsiTheme="majorBidi" w:cstheme="majorBidi"/>
          <w:sz w:val="24"/>
          <w:szCs w:val="24"/>
        </w:rPr>
        <w:t xml:space="preserve"> – я спросил:</w:t>
      </w:r>
    </w:p>
    <w:p w:rsidR="00900F53" w:rsidRPr="005B3993" w:rsidRDefault="00900F53" w:rsidP="00900F53">
      <w:pPr>
        <w:rPr>
          <w:rFonts w:asciiTheme="majorBidi" w:hAnsiTheme="majorBidi" w:cstheme="majorBidi"/>
          <w:i/>
          <w:sz w:val="24"/>
          <w:szCs w:val="24"/>
        </w:rPr>
      </w:pPr>
      <w:r>
        <w:rPr>
          <w:rFonts w:asciiTheme="majorBidi" w:hAnsiTheme="majorBidi" w:cstheme="majorBidi"/>
          <w:sz w:val="24"/>
          <w:szCs w:val="24"/>
        </w:rPr>
        <w:t xml:space="preserve"> </w:t>
      </w:r>
      <w:r w:rsidRPr="00BA0B96">
        <w:rPr>
          <w:rFonts w:asciiTheme="majorBidi" w:hAnsiTheme="majorBidi" w:cstheme="majorBidi"/>
          <w:i/>
          <w:sz w:val="24"/>
          <w:szCs w:val="24"/>
        </w:rPr>
        <w:t xml:space="preserve">“О, посланник Аллаха, будет ли нам знак, к какой группе мы принадлежим? </w:t>
      </w:r>
    </w:p>
    <w:p w:rsidR="00900F53" w:rsidRPr="005B3993" w:rsidRDefault="00900F53" w:rsidP="00900F53">
      <w:pPr>
        <w:rPr>
          <w:rFonts w:asciiTheme="majorBidi" w:hAnsiTheme="majorBidi" w:cstheme="majorBidi"/>
          <w:i/>
          <w:sz w:val="24"/>
          <w:szCs w:val="24"/>
        </w:rPr>
      </w:pPr>
      <w:r w:rsidRPr="00BA0B96">
        <w:rPr>
          <w:rFonts w:asciiTheme="majorBidi" w:hAnsiTheme="majorBidi" w:cstheme="majorBidi"/>
          <w:i/>
          <w:sz w:val="24"/>
          <w:szCs w:val="24"/>
        </w:rPr>
        <w:t xml:space="preserve">Будет ли это по причине того, что человек совершил или не совершил?” </w:t>
      </w:r>
    </w:p>
    <w:p w:rsidR="00900F53" w:rsidRPr="00A35D39" w:rsidRDefault="00900F53" w:rsidP="00900F53">
      <w:pPr>
        <w:rPr>
          <w:rFonts w:asciiTheme="majorBidi" w:hAnsiTheme="majorBidi" w:cstheme="majorBidi"/>
          <w:sz w:val="24"/>
          <w:szCs w:val="24"/>
        </w:rPr>
      </w:pPr>
      <w:r w:rsidRPr="00A35D39">
        <w:rPr>
          <w:rFonts w:asciiTheme="majorBidi" w:hAnsiTheme="majorBidi" w:cstheme="majorBidi"/>
          <w:sz w:val="24"/>
          <w:szCs w:val="24"/>
        </w:rPr>
        <w:t>посланник Аллаха</w:t>
      </w:r>
      <w:r w:rsidRPr="00BA0B96">
        <w:rPr>
          <w:rFonts w:asciiTheme="majorBidi" w:hAnsiTheme="majorBidi" w:cstheme="majorBidi"/>
          <w:sz w:val="24"/>
          <w:szCs w:val="24"/>
        </w:rPr>
        <w:t xml:space="preserve"> </w:t>
      </w:r>
      <w:r>
        <w:rPr>
          <w:rFonts w:asciiTheme="majorBidi" w:hAnsiTheme="majorBidi" w:cstheme="majorBidi"/>
          <w:sz w:val="24"/>
          <w:szCs w:val="24"/>
        </w:rPr>
        <w:t xml:space="preserve">(Да благословит его Аллах и приветствует!) </w:t>
      </w:r>
      <w:r w:rsidRPr="00A35D39">
        <w:rPr>
          <w:rFonts w:asciiTheme="majorBidi" w:hAnsiTheme="majorBidi" w:cstheme="majorBidi"/>
          <w:sz w:val="24"/>
          <w:szCs w:val="24"/>
        </w:rPr>
        <w:t xml:space="preserve">  ответил:</w:t>
      </w:r>
    </w:p>
    <w:p w:rsidR="00900F53" w:rsidRPr="0049305C" w:rsidRDefault="00900F53" w:rsidP="00900F53">
      <w:pPr>
        <w:rPr>
          <w:rFonts w:asciiTheme="majorBidi" w:hAnsiTheme="majorBidi" w:cstheme="majorBidi"/>
          <w:b/>
          <w:bCs/>
          <w:sz w:val="28"/>
          <w:szCs w:val="28"/>
        </w:rPr>
      </w:pPr>
      <w:r w:rsidRPr="0049305C">
        <w:rPr>
          <w:rFonts w:ascii="Traditional Arabic" w:hAnsi="Traditional Arabic" w:cs="Traditional Arabic"/>
          <w:b/>
          <w:bCs/>
          <w:color w:val="000000"/>
          <w:sz w:val="28"/>
          <w:szCs w:val="28"/>
          <w:rtl/>
        </w:rPr>
        <w:t>«عَلَى شَيْءٍ قَدْ فُرِغَ مِنْهُ يَا عُمَرُ وَجَرَتْ بِهِ الْأَقْلَامُ،وَلَكِنْ كُلٌّ مُيَسَّرٌ لِمَا خُلِقَ لَه»</w:t>
      </w:r>
    </w:p>
    <w:p w:rsidR="00900F53" w:rsidRPr="005B3993" w:rsidRDefault="00900F53" w:rsidP="00900F53">
      <w:pPr>
        <w:rPr>
          <w:rFonts w:asciiTheme="majorBidi" w:hAnsiTheme="majorBidi" w:cstheme="majorBidi"/>
          <w:b/>
          <w:bCs/>
          <w:i/>
          <w:iCs/>
          <w:sz w:val="24"/>
          <w:szCs w:val="24"/>
        </w:rPr>
      </w:pPr>
      <w:r w:rsidRPr="00A35D39">
        <w:rPr>
          <w:rFonts w:asciiTheme="majorBidi" w:hAnsiTheme="majorBidi" w:cstheme="majorBidi"/>
          <w:b/>
          <w:bCs/>
          <w:i/>
          <w:iCs/>
          <w:sz w:val="24"/>
          <w:szCs w:val="24"/>
        </w:rPr>
        <w:t xml:space="preserve">«О, Умар, это будет по причине того, что человек совершил. </w:t>
      </w:r>
    </w:p>
    <w:p w:rsidR="00900F53" w:rsidRPr="005B3993" w:rsidRDefault="00900F53" w:rsidP="00900F53">
      <w:pPr>
        <w:rPr>
          <w:rFonts w:asciiTheme="majorBidi" w:hAnsiTheme="majorBidi" w:cstheme="majorBidi"/>
          <w:b/>
          <w:bCs/>
          <w:i/>
          <w:iCs/>
          <w:sz w:val="24"/>
          <w:szCs w:val="24"/>
        </w:rPr>
      </w:pPr>
      <w:r w:rsidRPr="00A35D39">
        <w:rPr>
          <w:rFonts w:asciiTheme="majorBidi" w:hAnsiTheme="majorBidi" w:cstheme="majorBidi"/>
          <w:b/>
          <w:bCs/>
          <w:i/>
          <w:iCs/>
          <w:sz w:val="24"/>
          <w:szCs w:val="24"/>
        </w:rPr>
        <w:t>И перья уже высохли. Но каждое дело облегчено для того, чего оно сотворено».</w:t>
      </w:r>
    </w:p>
    <w:p w:rsidR="00900F53" w:rsidRPr="005B3993" w:rsidRDefault="00900F53" w:rsidP="00900F53">
      <w:pPr>
        <w:rPr>
          <w:rFonts w:asciiTheme="majorBidi" w:hAnsiTheme="majorBidi" w:cstheme="majorBidi"/>
          <w:b/>
          <w:bCs/>
          <w:i/>
          <w:iCs/>
          <w:sz w:val="24"/>
          <w:szCs w:val="24"/>
        </w:rPr>
      </w:pPr>
    </w:p>
    <w:p w:rsidR="00900F53" w:rsidRPr="005B3993" w:rsidRDefault="00900F53" w:rsidP="00900F53">
      <w:pPr>
        <w:rPr>
          <w:rFonts w:asciiTheme="majorBidi" w:hAnsiTheme="majorBidi" w:cstheme="majorBidi"/>
          <w:sz w:val="24"/>
          <w:szCs w:val="24"/>
        </w:rPr>
      </w:pPr>
    </w:p>
    <w:p w:rsidR="00900F53" w:rsidRPr="00A35D39" w:rsidRDefault="00900F53" w:rsidP="00900F53">
      <w:pPr>
        <w:rPr>
          <w:rFonts w:asciiTheme="majorBidi" w:hAnsiTheme="majorBidi" w:cstheme="majorBidi"/>
          <w:sz w:val="24"/>
          <w:szCs w:val="24"/>
        </w:rPr>
      </w:pPr>
      <w:r w:rsidRPr="00A35D39">
        <w:rPr>
          <w:rFonts w:asciiTheme="majorBidi" w:hAnsiTheme="majorBidi" w:cstheme="majorBidi"/>
          <w:sz w:val="24"/>
          <w:szCs w:val="24"/>
        </w:rPr>
        <w:t>Затем Аллах сообщил о положении несчастных и положении счастливых:</w:t>
      </w:r>
    </w:p>
    <w:p w:rsidR="00900F53" w:rsidRPr="00713A32" w:rsidRDefault="00900F53" w:rsidP="00900F53">
      <w:pPr>
        <w:rPr>
          <w:rFonts w:ascii="Traditional Arabic" w:hAnsi="Traditional Arabic" w:cs="Traditional Arabic"/>
          <w:b/>
          <w:bCs/>
          <w:color w:val="000000"/>
          <w:sz w:val="32"/>
          <w:szCs w:val="32"/>
        </w:rPr>
      </w:pPr>
      <w:r w:rsidRPr="00713A32">
        <w:rPr>
          <w:rFonts w:ascii="Traditional Arabic" w:hAnsi="Traditional Arabic" w:cs="Traditional Arabic"/>
          <w:b/>
          <w:bCs/>
          <w:color w:val="000000"/>
          <w:sz w:val="32"/>
          <w:szCs w:val="32"/>
          <w:rtl/>
        </w:rPr>
        <w:t xml:space="preserve">فَأَمَّا الَّذِينَ شَقُواْ فَفِى النَّارِ لَهُمْ فِيهَا زَفِيرٌ وَشَهِيقٌ </w:t>
      </w:r>
    </w:p>
    <w:p w:rsidR="00900F53" w:rsidRPr="005B3993" w:rsidRDefault="00900F53" w:rsidP="00900F53">
      <w:pPr>
        <w:rPr>
          <w:rFonts w:asciiTheme="majorBidi" w:hAnsiTheme="majorBidi" w:cstheme="majorBidi"/>
          <w:b/>
          <w:bCs/>
          <w:sz w:val="24"/>
          <w:szCs w:val="24"/>
        </w:rPr>
      </w:pPr>
      <w:r w:rsidRPr="00713A32">
        <w:rPr>
          <w:rFonts w:asciiTheme="majorBidi" w:hAnsiTheme="majorBidi" w:cstheme="majorBidi"/>
          <w:b/>
          <w:bCs/>
          <w:sz w:val="24"/>
          <w:szCs w:val="24"/>
        </w:rPr>
        <w:t>(</w:t>
      </w:r>
      <w:r>
        <w:rPr>
          <w:rFonts w:asciiTheme="majorBidi" w:hAnsiTheme="majorBidi" w:cstheme="majorBidi"/>
          <w:b/>
          <w:bCs/>
          <w:sz w:val="24"/>
          <w:szCs w:val="24"/>
        </w:rPr>
        <w:t>106)</w:t>
      </w:r>
      <w:r w:rsidRPr="00A35D39">
        <w:rPr>
          <w:rFonts w:asciiTheme="majorBidi" w:hAnsiTheme="majorBidi" w:cstheme="majorBidi"/>
          <w:b/>
          <w:bCs/>
          <w:sz w:val="24"/>
          <w:szCs w:val="24"/>
        </w:rPr>
        <w:t xml:space="preserve"> А те, которые несчастны, - в огне, для них там - вопли и рёв,</w:t>
      </w:r>
    </w:p>
    <w:p w:rsidR="00900F53" w:rsidRPr="005B3993" w:rsidRDefault="00900F53" w:rsidP="00900F53">
      <w:pPr>
        <w:rPr>
          <w:rFonts w:asciiTheme="majorBidi" w:hAnsiTheme="majorBidi" w:cstheme="majorBidi"/>
          <w:b/>
          <w:bCs/>
          <w:sz w:val="24"/>
          <w:szCs w:val="24"/>
        </w:rPr>
      </w:pPr>
    </w:p>
    <w:p w:rsidR="00900F53" w:rsidRPr="005B3993" w:rsidRDefault="00900F53" w:rsidP="00900F53">
      <w:pPr>
        <w:rPr>
          <w:rFonts w:asciiTheme="majorBidi" w:hAnsiTheme="majorBidi" w:cstheme="majorBidi"/>
          <w:b/>
          <w:bCs/>
          <w:sz w:val="24"/>
          <w:szCs w:val="24"/>
        </w:rPr>
      </w:pPr>
      <w:r w:rsidRPr="00713A32">
        <w:rPr>
          <w:rFonts w:ascii="Traditional Arabic" w:hAnsi="Traditional Arabic" w:cs="Traditional Arabic"/>
          <w:b/>
          <w:bCs/>
          <w:color w:val="000000"/>
          <w:sz w:val="32"/>
          <w:szCs w:val="32"/>
          <w:rtl/>
        </w:rPr>
        <w:t>خَـلِدِينَ فِيهَا مَا دَامَتِ السَّمَـوَتُ وَالاٌّرْضُ إِلاَّ مَا شَآءَ رَبُّكَ إِنَّ رَبَّكَ فَعَّالٌ لِّمَا يُرِيدُ</w:t>
      </w:r>
    </w:p>
    <w:p w:rsidR="00900F53" w:rsidRPr="005B3993" w:rsidRDefault="00900F53" w:rsidP="00900F53">
      <w:pPr>
        <w:rPr>
          <w:rFonts w:asciiTheme="majorBidi" w:hAnsiTheme="majorBidi" w:cstheme="majorBidi"/>
          <w:b/>
          <w:bCs/>
          <w:sz w:val="24"/>
          <w:szCs w:val="24"/>
        </w:rPr>
      </w:pPr>
      <w:r w:rsidRPr="00713A32">
        <w:rPr>
          <w:rFonts w:asciiTheme="majorBidi" w:hAnsiTheme="majorBidi" w:cstheme="majorBidi"/>
          <w:b/>
          <w:bCs/>
          <w:sz w:val="24"/>
          <w:szCs w:val="24"/>
        </w:rPr>
        <w:t>(</w:t>
      </w:r>
      <w:r>
        <w:rPr>
          <w:rFonts w:asciiTheme="majorBidi" w:hAnsiTheme="majorBidi" w:cstheme="majorBidi"/>
          <w:b/>
          <w:bCs/>
          <w:sz w:val="24"/>
          <w:szCs w:val="24"/>
        </w:rPr>
        <w:t>107)</w:t>
      </w:r>
      <w:r w:rsidRPr="00A35D39">
        <w:rPr>
          <w:rFonts w:asciiTheme="majorBidi" w:hAnsiTheme="majorBidi" w:cstheme="majorBidi"/>
          <w:b/>
          <w:bCs/>
          <w:sz w:val="24"/>
          <w:szCs w:val="24"/>
        </w:rPr>
        <w:t xml:space="preserve"> Вечно пребывая там, - пока длятся небеса и земля, если только не пожелает твой Господь, - ведь твой Господь - исполнитель того, что Он желает!</w:t>
      </w:r>
    </w:p>
    <w:p w:rsidR="00900F53" w:rsidRPr="00713A32" w:rsidRDefault="00900F53" w:rsidP="00900F53">
      <w:pPr>
        <w:rPr>
          <w:rFonts w:asciiTheme="majorBidi" w:hAnsiTheme="majorBidi" w:cstheme="majorBidi"/>
          <w:b/>
          <w:bCs/>
          <w:sz w:val="24"/>
          <w:szCs w:val="24"/>
          <w:rtl/>
          <w:lang w:val="en-US"/>
        </w:rPr>
      </w:pPr>
    </w:p>
    <w:p w:rsidR="00900F53" w:rsidRPr="00473190" w:rsidRDefault="00900F53" w:rsidP="00900F53">
      <w:pPr>
        <w:rPr>
          <w:rFonts w:asciiTheme="majorBidi" w:hAnsiTheme="majorBidi" w:cstheme="majorBidi"/>
          <w:b/>
          <w:bCs/>
          <w:sz w:val="32"/>
          <w:szCs w:val="32"/>
        </w:rPr>
      </w:pPr>
      <w:r w:rsidRPr="00A35D39">
        <w:rPr>
          <w:rFonts w:asciiTheme="majorBidi" w:hAnsiTheme="majorBidi" w:cstheme="majorBidi"/>
          <w:sz w:val="24"/>
          <w:szCs w:val="24"/>
        </w:rPr>
        <w:t>Аллах говорит:</w:t>
      </w:r>
      <w:r w:rsidRPr="00473190">
        <w:rPr>
          <w:rFonts w:ascii="Traditional Arabic" w:hAnsi="Traditional Arabic" w:cs="Traditional Arabic"/>
          <w:b/>
          <w:bCs/>
          <w:color w:val="000000"/>
          <w:sz w:val="32"/>
          <w:szCs w:val="32"/>
          <w:rtl/>
        </w:rPr>
        <w:t xml:space="preserve"> </w:t>
      </w:r>
      <w:r w:rsidRPr="00713A32">
        <w:rPr>
          <w:rFonts w:ascii="Traditional Arabic" w:hAnsi="Traditional Arabic" w:cs="Traditional Arabic"/>
          <w:b/>
          <w:bCs/>
          <w:color w:val="000000"/>
          <w:sz w:val="32"/>
          <w:szCs w:val="32"/>
          <w:rtl/>
        </w:rPr>
        <w:t>﴿لَهُمْ فِيهَا زَفِيرٌ وَشَهِيقٌ﴾</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 xml:space="preserve"> «</w:t>
      </w:r>
      <w:r w:rsidRPr="00A35D39">
        <w:rPr>
          <w:rFonts w:asciiTheme="majorBidi" w:hAnsiTheme="majorBidi" w:cstheme="majorBidi"/>
          <w:b/>
          <w:bCs/>
          <w:sz w:val="24"/>
          <w:szCs w:val="24"/>
        </w:rPr>
        <w:t>Для них там - вопли и рёв</w:t>
      </w:r>
      <w:r>
        <w:rPr>
          <w:rFonts w:asciiTheme="majorBidi" w:hAnsiTheme="majorBidi" w:cstheme="majorBidi"/>
          <w:b/>
          <w:bCs/>
          <w:sz w:val="24"/>
          <w:szCs w:val="24"/>
        </w:rPr>
        <w:t>»</w:t>
      </w:r>
      <w:r w:rsidRPr="00A35D39">
        <w:rPr>
          <w:rFonts w:asciiTheme="majorBidi" w:hAnsiTheme="majorBidi" w:cstheme="majorBidi"/>
          <w:sz w:val="24"/>
          <w:szCs w:val="24"/>
        </w:rPr>
        <w:t xml:space="preserve"> – ибн Аббас сказал, </w:t>
      </w:r>
    </w:p>
    <w:p w:rsidR="00900F53" w:rsidRDefault="00900F53" w:rsidP="00900F53">
      <w:pPr>
        <w:rPr>
          <w:rFonts w:asciiTheme="majorBidi" w:hAnsiTheme="majorBidi" w:cstheme="majorBidi"/>
          <w:sz w:val="24"/>
          <w:szCs w:val="24"/>
        </w:rPr>
      </w:pPr>
      <w:r w:rsidRPr="00713A32">
        <w:rPr>
          <w:rFonts w:asciiTheme="majorBidi" w:hAnsiTheme="majorBidi" w:cstheme="majorBidi"/>
          <w:i/>
          <w:sz w:val="24"/>
          <w:szCs w:val="24"/>
        </w:rPr>
        <w:t xml:space="preserve">что слово </w:t>
      </w:r>
      <w:r w:rsidRPr="00713A32">
        <w:rPr>
          <w:rFonts w:asciiTheme="majorBidi" w:hAnsiTheme="majorBidi" w:cstheme="majorBidi"/>
          <w:i/>
          <w:sz w:val="32"/>
          <w:szCs w:val="32"/>
        </w:rPr>
        <w:t>(</w:t>
      </w:r>
      <w:r w:rsidRPr="00713A32">
        <w:rPr>
          <w:rFonts w:ascii="Traditional Arabic" w:hAnsi="Traditional Arabic" w:cs="Traditional Arabic"/>
          <w:b/>
          <w:bCs/>
          <w:i/>
          <w:color w:val="000000"/>
          <w:sz w:val="32"/>
          <w:szCs w:val="32"/>
          <w:rtl/>
        </w:rPr>
        <w:t>زَفِيرٌ</w:t>
      </w:r>
      <w:r w:rsidRPr="00713A32">
        <w:rPr>
          <w:rFonts w:asciiTheme="majorBidi" w:hAnsiTheme="majorBidi" w:cstheme="majorBidi"/>
          <w:i/>
          <w:sz w:val="32"/>
          <w:szCs w:val="32"/>
        </w:rPr>
        <w:t>)</w:t>
      </w:r>
      <w:r w:rsidRPr="00713A32">
        <w:rPr>
          <w:rFonts w:asciiTheme="majorBidi" w:hAnsiTheme="majorBidi" w:cstheme="majorBidi"/>
          <w:i/>
          <w:sz w:val="24"/>
          <w:szCs w:val="24"/>
        </w:rPr>
        <w:t xml:space="preserve"> означает голос из гортани</w:t>
      </w:r>
      <w:r w:rsidRPr="00A35D39">
        <w:rPr>
          <w:rFonts w:asciiTheme="majorBidi" w:hAnsiTheme="majorBidi" w:cstheme="majorBidi"/>
          <w:sz w:val="24"/>
          <w:szCs w:val="24"/>
        </w:rPr>
        <w:t xml:space="preserve">, </w:t>
      </w:r>
      <w:r w:rsidRPr="00713A32">
        <w:rPr>
          <w:rFonts w:asciiTheme="majorBidi" w:hAnsiTheme="majorBidi" w:cstheme="majorBidi"/>
          <w:i/>
          <w:sz w:val="24"/>
          <w:szCs w:val="24"/>
        </w:rPr>
        <w:t>а слово (</w:t>
      </w:r>
      <w:r w:rsidRPr="00713A32">
        <w:rPr>
          <w:rFonts w:ascii="Traditional Arabic" w:hAnsi="Traditional Arabic" w:cs="Traditional Arabic"/>
          <w:b/>
          <w:bCs/>
          <w:i/>
          <w:color w:val="000000"/>
          <w:sz w:val="24"/>
          <w:szCs w:val="24"/>
          <w:rtl/>
        </w:rPr>
        <w:t>شَهِيقٌ</w:t>
      </w:r>
      <w:r w:rsidRPr="00713A32">
        <w:rPr>
          <w:rFonts w:asciiTheme="majorBidi" w:hAnsiTheme="majorBidi" w:cstheme="majorBidi"/>
          <w:i/>
          <w:sz w:val="24"/>
          <w:szCs w:val="24"/>
        </w:rPr>
        <w:t>) означает голос из груди</w:t>
      </w:r>
      <w:r w:rsidRPr="00A35D39">
        <w:rPr>
          <w:rFonts w:asciiTheme="majorBidi" w:hAnsiTheme="majorBidi" w:cstheme="majorBidi"/>
          <w:sz w:val="24"/>
          <w:szCs w:val="24"/>
        </w:rPr>
        <w:t xml:space="preserve">. </w:t>
      </w:r>
    </w:p>
    <w:p w:rsidR="00900F53" w:rsidRDefault="00900F53" w:rsidP="00900F53">
      <w:pPr>
        <w:rPr>
          <w:rFonts w:asciiTheme="majorBidi" w:hAnsiTheme="majorBidi" w:cstheme="majorBidi"/>
          <w:sz w:val="24"/>
          <w:szCs w:val="24"/>
        </w:rPr>
      </w:pPr>
      <w:r w:rsidRPr="00A35D39">
        <w:rPr>
          <w:rFonts w:asciiTheme="majorBidi" w:hAnsiTheme="majorBidi" w:cstheme="majorBidi"/>
          <w:sz w:val="24"/>
          <w:szCs w:val="24"/>
        </w:rPr>
        <w:t>Т.е. они будут вдыхать с воплем, а выдыхать с рёвом от того мучения, что там будет.</w:t>
      </w:r>
    </w:p>
    <w:p w:rsidR="00900F53" w:rsidRPr="00A35D39" w:rsidRDefault="00900F53" w:rsidP="00900F53">
      <w:pPr>
        <w:rPr>
          <w:rFonts w:asciiTheme="majorBidi" w:hAnsiTheme="majorBidi" w:cstheme="majorBidi"/>
          <w:sz w:val="24"/>
          <w:szCs w:val="24"/>
        </w:rPr>
      </w:pPr>
      <w:r w:rsidRPr="00A35D39">
        <w:rPr>
          <w:rFonts w:asciiTheme="majorBidi" w:hAnsiTheme="majorBidi" w:cstheme="majorBidi"/>
          <w:sz w:val="24"/>
          <w:szCs w:val="24"/>
        </w:rPr>
        <w:t xml:space="preserve"> Мы прибегает к Аллаху от этого.</w:t>
      </w:r>
    </w:p>
    <w:p w:rsidR="00900F53" w:rsidRPr="00713A32" w:rsidRDefault="00900F53" w:rsidP="00900F53">
      <w:pPr>
        <w:rPr>
          <w:rFonts w:asciiTheme="majorBidi" w:hAnsiTheme="majorBidi" w:cstheme="majorBidi"/>
          <w:b/>
          <w:bCs/>
          <w:sz w:val="32"/>
          <w:szCs w:val="32"/>
        </w:rPr>
      </w:pPr>
      <w:r w:rsidRPr="00713A32">
        <w:rPr>
          <w:rFonts w:ascii="Traditional Arabic" w:hAnsi="Traditional Arabic" w:cs="Traditional Arabic"/>
          <w:b/>
          <w:bCs/>
          <w:color w:val="000000"/>
          <w:sz w:val="32"/>
          <w:szCs w:val="32"/>
          <w:rtl/>
        </w:rPr>
        <w:t>﴿خَـلِدِينَ فِيهَا مَا دَامَتِ السَّمَـوَتُ وَالاٌّرْضُ﴾</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A35D39">
        <w:rPr>
          <w:rFonts w:asciiTheme="majorBidi" w:hAnsiTheme="majorBidi" w:cstheme="majorBidi"/>
          <w:b/>
          <w:bCs/>
          <w:sz w:val="24"/>
          <w:szCs w:val="24"/>
        </w:rPr>
        <w:t>Вечно пребывая там, - пока длятся небеса и земля</w:t>
      </w:r>
      <w:r>
        <w:rPr>
          <w:rFonts w:asciiTheme="majorBidi" w:hAnsiTheme="majorBidi" w:cstheme="majorBidi"/>
          <w:b/>
          <w:bCs/>
          <w:sz w:val="24"/>
          <w:szCs w:val="24"/>
        </w:rPr>
        <w:t>»</w:t>
      </w:r>
    </w:p>
    <w:p w:rsidR="00900F53" w:rsidRPr="00473190" w:rsidRDefault="00900F53" w:rsidP="00900F53">
      <w:pPr>
        <w:rPr>
          <w:rFonts w:asciiTheme="majorBidi" w:hAnsiTheme="majorBidi" w:cstheme="majorBidi"/>
          <w:i/>
          <w:sz w:val="24"/>
          <w:szCs w:val="24"/>
        </w:rPr>
      </w:pPr>
      <w:r>
        <w:rPr>
          <w:rFonts w:asciiTheme="majorBidi" w:hAnsiTheme="majorBidi" w:cstheme="majorBidi"/>
          <w:sz w:val="24"/>
          <w:szCs w:val="24"/>
        </w:rPr>
        <w:t xml:space="preserve"> И</w:t>
      </w:r>
      <w:r w:rsidRPr="00A35D39">
        <w:rPr>
          <w:rFonts w:asciiTheme="majorBidi" w:hAnsiTheme="majorBidi" w:cstheme="majorBidi"/>
          <w:sz w:val="24"/>
          <w:szCs w:val="24"/>
        </w:rPr>
        <w:t xml:space="preserve">мам Абу Джафар ибн Джарир сказал: </w:t>
      </w:r>
      <w:r w:rsidRPr="00473190">
        <w:rPr>
          <w:rFonts w:asciiTheme="majorBidi" w:hAnsiTheme="majorBidi" w:cstheme="majorBidi"/>
          <w:i/>
          <w:sz w:val="24"/>
          <w:szCs w:val="24"/>
        </w:rPr>
        <w:t xml:space="preserve">«В традиции арабов, если они хотели сказать о чём-то долговечном и продолжительном, были слова: “Постоянно, пока длятся небеса и земля”, </w:t>
      </w:r>
    </w:p>
    <w:p w:rsidR="00900F53" w:rsidRDefault="00900F53" w:rsidP="00900F53">
      <w:pPr>
        <w:rPr>
          <w:rFonts w:asciiTheme="majorBidi" w:hAnsiTheme="majorBidi" w:cstheme="majorBidi"/>
          <w:sz w:val="24"/>
          <w:szCs w:val="24"/>
        </w:rPr>
      </w:pPr>
      <w:r w:rsidRPr="00473190">
        <w:rPr>
          <w:rFonts w:asciiTheme="majorBidi" w:hAnsiTheme="majorBidi" w:cstheme="majorBidi"/>
          <w:i/>
          <w:sz w:val="24"/>
          <w:szCs w:val="24"/>
        </w:rPr>
        <w:t>или “Пока будут сменяться ночи и дни”. Или же: “Пока будут продолжаться ночные беседы”. Этим самым они подчёркивали бесконечность этого или того явления.</w:t>
      </w:r>
      <w:r w:rsidRPr="00A35D39">
        <w:rPr>
          <w:rFonts w:asciiTheme="majorBidi" w:hAnsiTheme="majorBidi" w:cstheme="majorBidi"/>
          <w:sz w:val="24"/>
          <w:szCs w:val="24"/>
        </w:rPr>
        <w:t xml:space="preserve"> </w:t>
      </w:r>
    </w:p>
    <w:p w:rsidR="00900F53" w:rsidRPr="00473190" w:rsidRDefault="00900F53" w:rsidP="00900F53">
      <w:pPr>
        <w:rPr>
          <w:rFonts w:asciiTheme="majorBidi" w:hAnsiTheme="majorBidi" w:cstheme="majorBidi"/>
          <w:i/>
          <w:sz w:val="24"/>
          <w:szCs w:val="24"/>
        </w:rPr>
      </w:pPr>
      <w:r w:rsidRPr="00473190">
        <w:rPr>
          <w:rFonts w:asciiTheme="majorBidi" w:hAnsiTheme="majorBidi" w:cstheme="majorBidi"/>
          <w:i/>
          <w:sz w:val="24"/>
          <w:szCs w:val="24"/>
        </w:rPr>
        <w:t>Всевышний Аллах выразился их же слогом:</w:t>
      </w:r>
    </w:p>
    <w:p w:rsidR="00900F53" w:rsidRPr="009B19AB" w:rsidRDefault="00900F53" w:rsidP="00900F53">
      <w:pPr>
        <w:rPr>
          <w:rFonts w:asciiTheme="majorBidi" w:hAnsiTheme="majorBidi" w:cstheme="majorBidi"/>
          <w:b/>
          <w:bCs/>
          <w:sz w:val="32"/>
          <w:szCs w:val="32"/>
        </w:rPr>
      </w:pPr>
      <w:r w:rsidRPr="009B19AB">
        <w:rPr>
          <w:rFonts w:ascii="Traditional Arabic" w:hAnsi="Traditional Arabic" w:cs="Traditional Arabic"/>
          <w:b/>
          <w:bCs/>
          <w:color w:val="000000"/>
          <w:sz w:val="32"/>
          <w:szCs w:val="32"/>
          <w:rtl/>
        </w:rPr>
        <w:t>﴿خَـلِدِينَ فِيهَا مَا دَامَتِ السَّمَـوَتُ وَالاٌّرْضُ﴾</w:t>
      </w:r>
    </w:p>
    <w:p w:rsidR="00900F53" w:rsidRPr="00683646" w:rsidRDefault="00900F53" w:rsidP="00900F53">
      <w:pPr>
        <w:rPr>
          <w:rFonts w:asciiTheme="majorBidi" w:hAnsiTheme="majorBidi" w:cstheme="majorBidi"/>
          <w:b/>
          <w:bCs/>
          <w:sz w:val="24"/>
          <w:szCs w:val="24"/>
        </w:rPr>
      </w:pPr>
      <w:r w:rsidRPr="00473190">
        <w:rPr>
          <w:rFonts w:asciiTheme="majorBidi" w:hAnsiTheme="majorBidi" w:cstheme="majorBidi"/>
          <w:b/>
          <w:bCs/>
          <w:sz w:val="24"/>
          <w:szCs w:val="24"/>
        </w:rPr>
        <w:t>“</w:t>
      </w:r>
      <w:r w:rsidRPr="00A35D39">
        <w:rPr>
          <w:rFonts w:asciiTheme="majorBidi" w:hAnsiTheme="majorBidi" w:cstheme="majorBidi"/>
          <w:b/>
          <w:bCs/>
          <w:sz w:val="24"/>
          <w:szCs w:val="24"/>
        </w:rPr>
        <w:t>Вечно пребывая там, - пока длятся небеса и земля</w:t>
      </w:r>
      <w:r w:rsidRPr="00473190">
        <w:rPr>
          <w:rFonts w:asciiTheme="majorBidi" w:hAnsiTheme="majorBidi" w:cstheme="majorBidi"/>
          <w:b/>
          <w:bCs/>
          <w:sz w:val="24"/>
          <w:szCs w:val="24"/>
        </w:rPr>
        <w:t>”</w:t>
      </w:r>
      <w:r>
        <w:rPr>
          <w:rFonts w:asciiTheme="majorBidi" w:hAnsiTheme="majorBidi" w:cstheme="majorBidi"/>
          <w:b/>
          <w:bCs/>
          <w:sz w:val="24"/>
          <w:szCs w:val="24"/>
        </w:rPr>
        <w:t>»</w:t>
      </w:r>
    </w:p>
    <w:p w:rsidR="00900F53" w:rsidRDefault="00900F53" w:rsidP="00900F53">
      <w:pPr>
        <w:rPr>
          <w:rFonts w:asciiTheme="majorBidi" w:hAnsiTheme="majorBidi" w:cstheme="majorBidi"/>
          <w:sz w:val="24"/>
          <w:szCs w:val="24"/>
        </w:rPr>
      </w:pPr>
      <w:r>
        <w:rPr>
          <w:rFonts w:asciiTheme="majorBidi" w:hAnsiTheme="majorBidi" w:cstheme="majorBidi"/>
          <w:sz w:val="24"/>
          <w:szCs w:val="24"/>
        </w:rPr>
        <w:t xml:space="preserve"> Я</w:t>
      </w:r>
      <w:r w:rsidRPr="00A35D39">
        <w:rPr>
          <w:rFonts w:asciiTheme="majorBidi" w:hAnsiTheme="majorBidi" w:cstheme="majorBidi"/>
          <w:sz w:val="24"/>
          <w:szCs w:val="24"/>
        </w:rPr>
        <w:t xml:space="preserve"> </w:t>
      </w:r>
      <w:r>
        <w:rPr>
          <w:rFonts w:asciiTheme="majorBidi" w:hAnsiTheme="majorBidi" w:cstheme="majorBidi"/>
          <w:sz w:val="24"/>
          <w:szCs w:val="24"/>
        </w:rPr>
        <w:t>(И</w:t>
      </w:r>
      <w:r w:rsidRPr="00A35D39">
        <w:rPr>
          <w:rFonts w:asciiTheme="majorBidi" w:hAnsiTheme="majorBidi" w:cstheme="majorBidi"/>
          <w:sz w:val="24"/>
          <w:szCs w:val="24"/>
        </w:rPr>
        <w:t xml:space="preserve">бн Касир), </w:t>
      </w:r>
    </w:p>
    <w:p w:rsidR="00900F53" w:rsidRPr="00473190" w:rsidRDefault="00900F53" w:rsidP="00900F53">
      <w:pPr>
        <w:rPr>
          <w:rFonts w:asciiTheme="majorBidi" w:hAnsiTheme="majorBidi" w:cstheme="majorBidi"/>
          <w:b/>
          <w:bCs/>
          <w:sz w:val="32"/>
          <w:szCs w:val="32"/>
        </w:rPr>
      </w:pPr>
      <w:r w:rsidRPr="00A35D39">
        <w:rPr>
          <w:rFonts w:asciiTheme="majorBidi" w:hAnsiTheme="majorBidi" w:cstheme="majorBidi"/>
          <w:sz w:val="24"/>
          <w:szCs w:val="24"/>
        </w:rPr>
        <w:t>считаю, что речь идёт о буквальном смысле, т.к. и в той и в этой жизни будут небеса и земли. Как об этом сказал Аллах:</w:t>
      </w:r>
      <w:r w:rsidRPr="00473190">
        <w:rPr>
          <w:rFonts w:ascii="Traditional Arabic" w:hAnsi="Traditional Arabic" w:cs="Traditional Arabic"/>
          <w:b/>
          <w:bCs/>
          <w:color w:val="000000"/>
          <w:sz w:val="32"/>
          <w:szCs w:val="32"/>
          <w:rtl/>
        </w:rPr>
        <w:t xml:space="preserve"> </w:t>
      </w:r>
      <w:r w:rsidRPr="009B19AB">
        <w:rPr>
          <w:rFonts w:ascii="Traditional Arabic" w:hAnsi="Traditional Arabic" w:cs="Traditional Arabic"/>
          <w:b/>
          <w:bCs/>
          <w:color w:val="000000"/>
          <w:sz w:val="32"/>
          <w:szCs w:val="32"/>
          <w:rtl/>
        </w:rPr>
        <w:t>﴿يَوْمَ تُبَدَّلُ الاٌّرْضُ غَيْرَ الاٌّرْضِ وَالسَّمَـوَتُ﴾</w:t>
      </w:r>
    </w:p>
    <w:p w:rsidR="00900F53" w:rsidRPr="00A35D39" w:rsidRDefault="00900F53" w:rsidP="00900F53">
      <w:pPr>
        <w:rPr>
          <w:rFonts w:asciiTheme="majorBidi" w:hAnsiTheme="majorBidi" w:cstheme="majorBidi"/>
          <w:sz w:val="24"/>
          <w:szCs w:val="24"/>
        </w:rPr>
      </w:pPr>
      <w:r>
        <w:rPr>
          <w:rFonts w:asciiTheme="majorBidi" w:hAnsiTheme="majorBidi" w:cstheme="majorBidi"/>
          <w:b/>
          <w:bCs/>
          <w:sz w:val="24"/>
          <w:szCs w:val="24"/>
        </w:rPr>
        <w:t xml:space="preserve"> «</w:t>
      </w:r>
      <w:r w:rsidRPr="00A35D39">
        <w:rPr>
          <w:rFonts w:asciiTheme="majorBidi" w:hAnsiTheme="majorBidi" w:cstheme="majorBidi"/>
          <w:b/>
          <w:bCs/>
          <w:sz w:val="24"/>
          <w:szCs w:val="24"/>
        </w:rPr>
        <w:t>В тот день земля будет заменена другой, равно как и небеса</w:t>
      </w:r>
      <w:r>
        <w:rPr>
          <w:rFonts w:asciiTheme="majorBidi" w:hAnsiTheme="majorBidi" w:cstheme="majorBidi"/>
          <w:b/>
          <w:bCs/>
          <w:sz w:val="24"/>
          <w:szCs w:val="24"/>
        </w:rPr>
        <w:t>»</w:t>
      </w:r>
      <w:r w:rsidRPr="00A35D39">
        <w:rPr>
          <w:rFonts w:asciiTheme="majorBidi" w:hAnsiTheme="majorBidi" w:cstheme="majorBidi"/>
          <w:sz w:val="24"/>
          <w:szCs w:val="24"/>
        </w:rPr>
        <w:t>. (14:48)</w:t>
      </w:r>
    </w:p>
    <w:p w:rsidR="00900F53" w:rsidRPr="00A35D39" w:rsidRDefault="00900F53" w:rsidP="00900F53">
      <w:pPr>
        <w:rPr>
          <w:rFonts w:asciiTheme="majorBidi" w:hAnsiTheme="majorBidi" w:cstheme="majorBidi"/>
          <w:sz w:val="24"/>
          <w:szCs w:val="24"/>
        </w:rPr>
      </w:pPr>
      <w:r w:rsidRPr="00A35D39">
        <w:rPr>
          <w:rFonts w:asciiTheme="majorBidi" w:hAnsiTheme="majorBidi" w:cstheme="majorBidi"/>
          <w:sz w:val="24"/>
          <w:szCs w:val="24"/>
        </w:rPr>
        <w:t>Хасан аль-Басри прокомментировал слова Аллаха:</w:t>
      </w:r>
    </w:p>
    <w:p w:rsidR="00900F53" w:rsidRPr="009B19AB" w:rsidRDefault="00900F53" w:rsidP="00900F53">
      <w:pPr>
        <w:rPr>
          <w:rFonts w:asciiTheme="majorBidi" w:hAnsiTheme="majorBidi" w:cstheme="majorBidi"/>
          <w:b/>
          <w:bCs/>
          <w:sz w:val="32"/>
          <w:szCs w:val="32"/>
        </w:rPr>
      </w:pPr>
      <w:r w:rsidRPr="009B19AB">
        <w:rPr>
          <w:rFonts w:ascii="Traditional Arabic" w:hAnsi="Traditional Arabic" w:cs="Traditional Arabic"/>
          <w:b/>
          <w:bCs/>
          <w:color w:val="000000"/>
          <w:sz w:val="32"/>
          <w:szCs w:val="32"/>
          <w:rtl/>
        </w:rPr>
        <w:t>﴿مَا دَامَتِ السَّمَـوَتُ وَالاٌّرْضُ﴾</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9B19AB">
        <w:rPr>
          <w:rFonts w:asciiTheme="majorBidi" w:hAnsiTheme="majorBidi" w:cstheme="majorBidi"/>
          <w:b/>
          <w:bCs/>
          <w:sz w:val="24"/>
          <w:szCs w:val="24"/>
        </w:rPr>
        <w:t>”</w:t>
      </w:r>
      <w:r w:rsidRPr="00A35D39">
        <w:rPr>
          <w:rFonts w:asciiTheme="majorBidi" w:hAnsiTheme="majorBidi" w:cstheme="majorBidi"/>
          <w:b/>
          <w:bCs/>
          <w:sz w:val="24"/>
          <w:szCs w:val="24"/>
        </w:rPr>
        <w:t>Пока длятся небеса и земля</w:t>
      </w:r>
      <w:r w:rsidRPr="009B19AB">
        <w:rPr>
          <w:rFonts w:asciiTheme="majorBidi" w:hAnsiTheme="majorBidi" w:cstheme="majorBidi"/>
          <w:b/>
          <w:bCs/>
          <w:sz w:val="24"/>
          <w:szCs w:val="24"/>
        </w:rPr>
        <w:t>”</w:t>
      </w:r>
    </w:p>
    <w:p w:rsidR="00900F53" w:rsidRDefault="00900F53" w:rsidP="00900F53">
      <w:pPr>
        <w:rPr>
          <w:rFonts w:asciiTheme="majorBidi" w:hAnsiTheme="majorBidi" w:cstheme="majorBidi"/>
          <w:i/>
          <w:sz w:val="24"/>
          <w:szCs w:val="24"/>
        </w:rPr>
      </w:pPr>
      <w:r w:rsidRPr="00A35D39">
        <w:rPr>
          <w:rFonts w:asciiTheme="majorBidi" w:hAnsiTheme="majorBidi" w:cstheme="majorBidi"/>
          <w:sz w:val="24"/>
          <w:szCs w:val="24"/>
        </w:rPr>
        <w:t xml:space="preserve"> </w:t>
      </w:r>
      <w:r w:rsidRPr="009B19AB">
        <w:rPr>
          <w:rFonts w:asciiTheme="majorBidi" w:hAnsiTheme="majorBidi" w:cstheme="majorBidi"/>
          <w:i/>
          <w:sz w:val="24"/>
          <w:szCs w:val="24"/>
        </w:rPr>
        <w:t>–</w:t>
      </w:r>
      <w:r w:rsidRPr="009B19AB">
        <w:rPr>
          <w:rFonts w:asciiTheme="majorBidi" w:hAnsiTheme="majorBidi" w:cstheme="majorBidi" w:hint="cs"/>
          <w:i/>
          <w:sz w:val="24"/>
          <w:szCs w:val="24"/>
          <w:rtl/>
        </w:rPr>
        <w:t xml:space="preserve"> </w:t>
      </w:r>
      <w:r w:rsidRPr="009B19AB">
        <w:rPr>
          <w:rFonts w:asciiTheme="majorBidi" w:hAnsiTheme="majorBidi" w:cstheme="majorBidi"/>
          <w:i/>
          <w:sz w:val="24"/>
          <w:szCs w:val="24"/>
        </w:rPr>
        <w:t xml:space="preserve"> Аллах подразумевает другое небо и другую землю, которые будут вечными»</w:t>
      </w:r>
    </w:p>
    <w:p w:rsidR="00900F53" w:rsidRPr="009B19AB" w:rsidRDefault="00900F53" w:rsidP="00900F53">
      <w:pPr>
        <w:rPr>
          <w:rFonts w:asciiTheme="majorBidi" w:hAnsiTheme="majorBidi" w:cstheme="majorBidi"/>
          <w:i/>
          <w:sz w:val="24"/>
          <w:szCs w:val="24"/>
        </w:rPr>
      </w:pPr>
    </w:p>
    <w:p w:rsidR="00900F53" w:rsidRPr="00A35D39" w:rsidRDefault="00900F53" w:rsidP="00900F53">
      <w:pPr>
        <w:rPr>
          <w:rFonts w:asciiTheme="majorBidi" w:hAnsiTheme="majorBidi" w:cstheme="majorBidi"/>
          <w:sz w:val="24"/>
          <w:szCs w:val="24"/>
        </w:rPr>
      </w:pPr>
      <w:r w:rsidRPr="00A35D39">
        <w:rPr>
          <w:rFonts w:asciiTheme="majorBidi" w:hAnsiTheme="majorBidi" w:cstheme="majorBidi"/>
          <w:sz w:val="24"/>
          <w:szCs w:val="24"/>
        </w:rPr>
        <w:t>Слова Аллаха:</w:t>
      </w:r>
    </w:p>
    <w:p w:rsidR="00900F53" w:rsidRPr="009B19AB" w:rsidRDefault="00900F53" w:rsidP="00900F53">
      <w:pPr>
        <w:rPr>
          <w:rFonts w:asciiTheme="majorBidi" w:hAnsiTheme="majorBidi" w:cstheme="majorBidi"/>
          <w:b/>
          <w:bCs/>
          <w:sz w:val="32"/>
          <w:szCs w:val="32"/>
        </w:rPr>
      </w:pPr>
      <w:r w:rsidRPr="009B19AB">
        <w:rPr>
          <w:rFonts w:ascii="Traditional Arabic" w:hAnsi="Traditional Arabic" w:cs="Traditional Arabic"/>
          <w:b/>
          <w:bCs/>
          <w:color w:val="000000"/>
          <w:sz w:val="32"/>
          <w:szCs w:val="32"/>
          <w:rtl/>
        </w:rPr>
        <w:t>﴿إِلاَّ مَا شَآءَ رَبُّكَ إِنَّ رَبَّكَ فَعَّالٌ لِّمَا يُرِيدُ﴾</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A35D39">
        <w:rPr>
          <w:rFonts w:asciiTheme="majorBidi" w:hAnsiTheme="majorBidi" w:cstheme="majorBidi"/>
          <w:b/>
          <w:bCs/>
          <w:sz w:val="24"/>
          <w:szCs w:val="24"/>
        </w:rPr>
        <w:t xml:space="preserve">Если только не пожелает твой Господь, </w:t>
      </w:r>
    </w:p>
    <w:p w:rsidR="00900F53" w:rsidRPr="00A35D39" w:rsidRDefault="00900F53" w:rsidP="00900F53">
      <w:pPr>
        <w:rPr>
          <w:rFonts w:asciiTheme="majorBidi" w:hAnsiTheme="majorBidi" w:cstheme="majorBidi"/>
          <w:sz w:val="24"/>
          <w:szCs w:val="24"/>
        </w:rPr>
      </w:pPr>
      <w:r w:rsidRPr="00A35D39">
        <w:rPr>
          <w:rFonts w:asciiTheme="majorBidi" w:hAnsiTheme="majorBidi" w:cstheme="majorBidi"/>
          <w:b/>
          <w:bCs/>
          <w:sz w:val="24"/>
          <w:szCs w:val="24"/>
        </w:rPr>
        <w:t>- ведь твой Господь - исполнитель того, что Он желает!</w:t>
      </w:r>
      <w:r>
        <w:rPr>
          <w:rFonts w:asciiTheme="majorBidi" w:hAnsiTheme="majorBidi" w:cstheme="majorBidi"/>
          <w:b/>
          <w:bCs/>
          <w:sz w:val="24"/>
          <w:szCs w:val="24"/>
        </w:rPr>
        <w:t>»</w:t>
      </w:r>
      <w:r w:rsidRPr="00A35D39">
        <w:rPr>
          <w:rFonts w:asciiTheme="majorBidi" w:hAnsiTheme="majorBidi" w:cstheme="majorBidi"/>
          <w:b/>
          <w:bCs/>
          <w:sz w:val="24"/>
          <w:szCs w:val="24"/>
        </w:rPr>
        <w:t xml:space="preserve"> – </w:t>
      </w:r>
      <w:r w:rsidRPr="00A35D39">
        <w:rPr>
          <w:rFonts w:asciiTheme="majorBidi" w:hAnsiTheme="majorBidi" w:cstheme="majorBidi"/>
          <w:sz w:val="24"/>
          <w:szCs w:val="24"/>
        </w:rPr>
        <w:t>подобно словам Аллаха:</w:t>
      </w:r>
    </w:p>
    <w:p w:rsidR="00900F53" w:rsidRPr="009B19AB" w:rsidRDefault="00900F53" w:rsidP="00900F53">
      <w:pPr>
        <w:rPr>
          <w:rFonts w:asciiTheme="majorBidi" w:hAnsiTheme="majorBidi" w:cstheme="majorBidi"/>
          <w:b/>
          <w:bCs/>
          <w:sz w:val="32"/>
          <w:szCs w:val="32"/>
        </w:rPr>
      </w:pPr>
      <w:r w:rsidRPr="009B19AB">
        <w:rPr>
          <w:rFonts w:ascii="Traditional Arabic" w:hAnsi="Traditional Arabic" w:cs="Traditional Arabic"/>
          <w:b/>
          <w:bCs/>
          <w:color w:val="000000"/>
          <w:sz w:val="32"/>
          <w:szCs w:val="32"/>
          <w:rtl/>
        </w:rPr>
        <w:lastRenderedPageBreak/>
        <w:t>﴿النَّارُ مَثْوَاكُمْ خَـلِدِينَ فِيهَآ إِلاَّ مَا شَآءَ اللَّهُ إِنَّ رَبَّكَ حَكِيمٌ عَلِيمٌ﴾</w:t>
      </w:r>
    </w:p>
    <w:p w:rsidR="00900F53" w:rsidRPr="00A35D39" w:rsidRDefault="00900F53" w:rsidP="00900F53">
      <w:pPr>
        <w:rPr>
          <w:rFonts w:asciiTheme="majorBidi" w:hAnsiTheme="majorBidi" w:cstheme="majorBidi"/>
          <w:sz w:val="24"/>
          <w:szCs w:val="24"/>
        </w:rPr>
      </w:pPr>
      <w:r w:rsidRPr="00A35D39">
        <w:rPr>
          <w:rFonts w:asciiTheme="majorBidi" w:hAnsiTheme="majorBidi" w:cstheme="majorBidi"/>
          <w:b/>
          <w:bCs/>
          <w:sz w:val="24"/>
          <w:szCs w:val="24"/>
        </w:rPr>
        <w:t>«</w:t>
      </w:r>
      <w:r w:rsidRPr="009B19AB">
        <w:rPr>
          <w:rFonts w:asciiTheme="majorBidi" w:hAnsiTheme="majorBidi" w:cstheme="majorBidi"/>
          <w:b/>
          <w:bCs/>
          <w:sz w:val="24"/>
          <w:szCs w:val="24"/>
        </w:rPr>
        <w:t>”</w:t>
      </w:r>
      <w:r w:rsidRPr="00A35D39">
        <w:rPr>
          <w:rFonts w:asciiTheme="majorBidi" w:hAnsiTheme="majorBidi" w:cstheme="majorBidi"/>
          <w:b/>
          <w:bCs/>
          <w:sz w:val="24"/>
          <w:szCs w:val="24"/>
        </w:rPr>
        <w:t xml:space="preserve">Огонь будет вашей обителью, в которой вы пребудете вечно, если </w:t>
      </w:r>
      <w:r>
        <w:rPr>
          <w:rFonts w:asciiTheme="majorBidi" w:hAnsiTheme="majorBidi" w:cstheme="majorBidi"/>
          <w:b/>
          <w:bCs/>
          <w:sz w:val="24"/>
          <w:szCs w:val="24"/>
        </w:rPr>
        <w:t>только Аллах не пожелает иначе!</w:t>
      </w:r>
      <w:r w:rsidRPr="009B19AB">
        <w:rPr>
          <w:rFonts w:asciiTheme="majorBidi" w:hAnsiTheme="majorBidi" w:cstheme="majorBidi"/>
          <w:b/>
          <w:bCs/>
          <w:sz w:val="24"/>
          <w:szCs w:val="24"/>
        </w:rPr>
        <w:t>”</w:t>
      </w:r>
      <w:r w:rsidRPr="00A35D39">
        <w:rPr>
          <w:rFonts w:asciiTheme="majorBidi" w:hAnsiTheme="majorBidi" w:cstheme="majorBidi"/>
          <w:b/>
          <w:bCs/>
          <w:sz w:val="24"/>
          <w:szCs w:val="24"/>
        </w:rPr>
        <w:t xml:space="preserve"> Воистину, твой Господь — Мудрый, Знающий.</w:t>
      </w:r>
      <w:r w:rsidRPr="00A35D39">
        <w:rPr>
          <w:rFonts w:asciiTheme="majorBidi" w:hAnsiTheme="majorBidi" w:cstheme="majorBidi"/>
          <w:sz w:val="24"/>
          <w:szCs w:val="24"/>
        </w:rPr>
        <w:t xml:space="preserve"> (6:128)</w:t>
      </w:r>
    </w:p>
    <w:p w:rsidR="00900F53" w:rsidRDefault="00900F53" w:rsidP="00900F53">
      <w:pPr>
        <w:rPr>
          <w:rFonts w:asciiTheme="majorBidi" w:hAnsiTheme="majorBidi" w:cstheme="majorBidi"/>
          <w:sz w:val="24"/>
          <w:szCs w:val="24"/>
        </w:rPr>
      </w:pPr>
      <w:r w:rsidRPr="00A35D39">
        <w:rPr>
          <w:rFonts w:asciiTheme="majorBidi" w:hAnsiTheme="majorBidi" w:cstheme="majorBidi"/>
          <w:sz w:val="24"/>
          <w:szCs w:val="24"/>
        </w:rPr>
        <w:t xml:space="preserve">Есть мнение, что в исключение в этом аяте входят грешники из числа единобожников, которых Аллах выведет из ада по заступничеству заступников из ангелов, </w:t>
      </w:r>
    </w:p>
    <w:p w:rsidR="00900F53" w:rsidRDefault="00900F53" w:rsidP="00900F53">
      <w:pPr>
        <w:rPr>
          <w:rFonts w:asciiTheme="majorBidi" w:hAnsiTheme="majorBidi" w:cstheme="majorBidi"/>
          <w:sz w:val="24"/>
          <w:szCs w:val="24"/>
        </w:rPr>
      </w:pPr>
      <w:r w:rsidRPr="00A35D39">
        <w:rPr>
          <w:rFonts w:asciiTheme="majorBidi" w:hAnsiTheme="majorBidi" w:cstheme="majorBidi"/>
          <w:sz w:val="24"/>
          <w:szCs w:val="24"/>
        </w:rPr>
        <w:t>пророков и верующих. Они будут ходатайствовать за грешников до тех пор, пока не придёт милость Самого Милосердного из милосердных, и выведут тех, кто вообще не совершил добра, но когда-то сказал при жизни</w:t>
      </w:r>
      <w:r>
        <w:rPr>
          <w:rFonts w:asciiTheme="majorBidi" w:hAnsiTheme="majorBidi" w:cstheme="majorBidi"/>
          <w:sz w:val="24"/>
          <w:szCs w:val="24"/>
        </w:rPr>
        <w:t xml:space="preserve">: </w:t>
      </w:r>
      <w:r>
        <w:rPr>
          <w:rFonts w:asciiTheme="majorBidi" w:hAnsiTheme="majorBidi" w:cstheme="majorBidi"/>
          <w:b/>
          <w:i/>
          <w:sz w:val="24"/>
          <w:szCs w:val="24"/>
        </w:rPr>
        <w:t>«Н</w:t>
      </w:r>
      <w:r w:rsidRPr="009B19AB">
        <w:rPr>
          <w:rFonts w:asciiTheme="majorBidi" w:hAnsiTheme="majorBidi" w:cstheme="majorBidi"/>
          <w:b/>
          <w:i/>
          <w:sz w:val="24"/>
          <w:szCs w:val="24"/>
        </w:rPr>
        <w:t>ет божества</w:t>
      </w:r>
      <w:r>
        <w:rPr>
          <w:rFonts w:asciiTheme="majorBidi" w:hAnsiTheme="majorBidi" w:cstheme="majorBidi"/>
          <w:b/>
          <w:i/>
          <w:sz w:val="24"/>
          <w:szCs w:val="24"/>
        </w:rPr>
        <w:t>,</w:t>
      </w:r>
      <w:r w:rsidRPr="009B19AB">
        <w:rPr>
          <w:rFonts w:asciiTheme="majorBidi" w:hAnsiTheme="majorBidi" w:cstheme="majorBidi"/>
          <w:b/>
          <w:i/>
          <w:sz w:val="24"/>
          <w:szCs w:val="24"/>
        </w:rPr>
        <w:t xml:space="preserve"> кроме Аллаха»</w:t>
      </w:r>
      <w:r>
        <w:rPr>
          <w:rFonts w:asciiTheme="majorBidi" w:hAnsiTheme="majorBidi" w:cstheme="majorBidi"/>
          <w:sz w:val="24"/>
          <w:szCs w:val="24"/>
        </w:rPr>
        <w:t xml:space="preserve">. </w:t>
      </w:r>
    </w:p>
    <w:p w:rsidR="00900F53" w:rsidRDefault="00900F53" w:rsidP="00900F53">
      <w:pPr>
        <w:rPr>
          <w:rFonts w:asciiTheme="majorBidi" w:hAnsiTheme="majorBidi" w:cstheme="majorBidi"/>
          <w:sz w:val="24"/>
          <w:szCs w:val="24"/>
        </w:rPr>
      </w:pPr>
      <w:r>
        <w:rPr>
          <w:rFonts w:asciiTheme="majorBidi" w:hAnsiTheme="majorBidi" w:cstheme="majorBidi"/>
          <w:sz w:val="24"/>
          <w:szCs w:val="24"/>
        </w:rPr>
        <w:t>О</w:t>
      </w:r>
      <w:r w:rsidRPr="00A35D39">
        <w:rPr>
          <w:rFonts w:asciiTheme="majorBidi" w:hAnsiTheme="majorBidi" w:cstheme="majorBidi"/>
          <w:sz w:val="24"/>
          <w:szCs w:val="24"/>
        </w:rPr>
        <w:t>б этом упоминается во многих сборниках хадисов от посланника Аллаха</w:t>
      </w:r>
      <w:r w:rsidRPr="005B3993">
        <w:rPr>
          <w:rFonts w:asciiTheme="majorBidi" w:hAnsiTheme="majorBidi" w:cstheme="majorBidi"/>
          <w:sz w:val="24"/>
          <w:szCs w:val="24"/>
        </w:rPr>
        <w:t xml:space="preserve"> </w:t>
      </w:r>
      <w:r>
        <w:rPr>
          <w:rFonts w:asciiTheme="majorBidi" w:hAnsiTheme="majorBidi" w:cstheme="majorBidi"/>
          <w:sz w:val="24"/>
          <w:szCs w:val="24"/>
        </w:rPr>
        <w:t>(Да благословит его Аллах и приветствует!)</w:t>
      </w:r>
      <w:r w:rsidRPr="00A35D39">
        <w:rPr>
          <w:rFonts w:asciiTheme="majorBidi" w:hAnsiTheme="majorBidi" w:cstheme="majorBidi"/>
          <w:sz w:val="24"/>
          <w:szCs w:val="24"/>
        </w:rPr>
        <w:t xml:space="preserve">, таких, как хадис от Анаса ибн Малика, от Абу Саида аль-Худри, </w:t>
      </w:r>
    </w:p>
    <w:p w:rsidR="00900F53" w:rsidRDefault="00900F53" w:rsidP="00900F53">
      <w:pPr>
        <w:rPr>
          <w:rFonts w:asciiTheme="majorBidi" w:hAnsiTheme="majorBidi" w:cstheme="majorBidi"/>
          <w:sz w:val="24"/>
          <w:szCs w:val="24"/>
        </w:rPr>
      </w:pPr>
      <w:r w:rsidRPr="00A35D39">
        <w:rPr>
          <w:rFonts w:asciiTheme="majorBidi" w:hAnsiTheme="majorBidi" w:cstheme="majorBidi"/>
          <w:sz w:val="24"/>
          <w:szCs w:val="24"/>
        </w:rPr>
        <w:t xml:space="preserve">от Абу Хурайры и других сподвижников. Затем в аду останутся только те, </w:t>
      </w:r>
    </w:p>
    <w:p w:rsidR="00900F53" w:rsidRDefault="00900F53" w:rsidP="00900F53">
      <w:pPr>
        <w:rPr>
          <w:rFonts w:asciiTheme="majorBidi" w:hAnsiTheme="majorBidi" w:cstheme="majorBidi"/>
          <w:sz w:val="24"/>
          <w:szCs w:val="24"/>
        </w:rPr>
      </w:pPr>
      <w:r w:rsidRPr="00A35D39">
        <w:rPr>
          <w:rFonts w:asciiTheme="majorBidi" w:hAnsiTheme="majorBidi" w:cstheme="majorBidi"/>
          <w:sz w:val="24"/>
          <w:szCs w:val="24"/>
        </w:rPr>
        <w:t xml:space="preserve">кто должен быть там вечно, и им никак не избежать этого. </w:t>
      </w:r>
    </w:p>
    <w:p w:rsidR="00900F53" w:rsidRDefault="00900F53" w:rsidP="00900F53">
      <w:pPr>
        <w:rPr>
          <w:rFonts w:asciiTheme="majorBidi" w:hAnsiTheme="majorBidi" w:cstheme="majorBidi"/>
          <w:sz w:val="24"/>
          <w:szCs w:val="24"/>
        </w:rPr>
      </w:pPr>
      <w:r w:rsidRPr="00A35D39">
        <w:rPr>
          <w:rFonts w:asciiTheme="majorBidi" w:hAnsiTheme="majorBidi" w:cstheme="majorBidi"/>
          <w:sz w:val="24"/>
          <w:szCs w:val="24"/>
        </w:rPr>
        <w:t xml:space="preserve">Так считают </w:t>
      </w:r>
      <w:r>
        <w:rPr>
          <w:rFonts w:asciiTheme="majorBidi" w:hAnsiTheme="majorBidi" w:cstheme="majorBidi"/>
          <w:sz w:val="24"/>
          <w:szCs w:val="24"/>
        </w:rPr>
        <w:t xml:space="preserve">по поводу толкования этого аята </w:t>
      </w:r>
      <w:r w:rsidRPr="00A35D39">
        <w:rPr>
          <w:rFonts w:asciiTheme="majorBidi" w:hAnsiTheme="majorBidi" w:cstheme="majorBidi"/>
          <w:sz w:val="24"/>
          <w:szCs w:val="24"/>
        </w:rPr>
        <w:t xml:space="preserve">большинство учёных, ранних и поздних </w:t>
      </w:r>
      <w:r>
        <w:rPr>
          <w:rFonts w:asciiTheme="majorBidi" w:hAnsiTheme="majorBidi" w:cstheme="majorBidi"/>
          <w:sz w:val="24"/>
          <w:szCs w:val="24"/>
        </w:rPr>
        <w:t>.</w:t>
      </w:r>
    </w:p>
    <w:p w:rsidR="00900F53" w:rsidRPr="005B3993" w:rsidRDefault="00900F53" w:rsidP="00900F53">
      <w:pPr>
        <w:rPr>
          <w:rFonts w:asciiTheme="majorBidi" w:hAnsiTheme="majorBidi" w:cstheme="majorBidi"/>
          <w:sz w:val="24"/>
          <w:szCs w:val="24"/>
        </w:rPr>
      </w:pPr>
    </w:p>
    <w:p w:rsidR="00900F53" w:rsidRPr="005B3993" w:rsidRDefault="00900F53" w:rsidP="00900F53">
      <w:pPr>
        <w:rPr>
          <w:rFonts w:asciiTheme="majorBidi" w:hAnsiTheme="majorBidi" w:cstheme="majorBidi"/>
          <w:sz w:val="24"/>
          <w:szCs w:val="24"/>
        </w:rPr>
      </w:pPr>
      <w:r>
        <w:rPr>
          <w:rFonts w:asciiTheme="majorBidi" w:hAnsiTheme="majorBidi" w:cstheme="majorBidi"/>
          <w:sz w:val="24"/>
          <w:szCs w:val="24"/>
        </w:rPr>
        <w:t>Аллах сказал далее:</w:t>
      </w:r>
    </w:p>
    <w:p w:rsidR="00900F53" w:rsidRPr="00A35D39" w:rsidRDefault="00900F53" w:rsidP="00900F53">
      <w:pPr>
        <w:rPr>
          <w:rFonts w:asciiTheme="majorBidi" w:hAnsiTheme="majorBidi" w:cstheme="majorBidi"/>
          <w:sz w:val="24"/>
          <w:szCs w:val="24"/>
        </w:rPr>
      </w:pPr>
    </w:p>
    <w:p w:rsidR="00900F53" w:rsidRPr="005B3993" w:rsidRDefault="00900F53" w:rsidP="00900F53">
      <w:pPr>
        <w:rPr>
          <w:rFonts w:asciiTheme="majorBidi" w:hAnsiTheme="majorBidi" w:cstheme="majorBidi"/>
          <w:b/>
          <w:bCs/>
          <w:sz w:val="32"/>
          <w:szCs w:val="32"/>
        </w:rPr>
      </w:pPr>
      <w:r w:rsidRPr="005B3993">
        <w:rPr>
          <w:rFonts w:ascii="Traditional Arabic" w:hAnsi="Traditional Arabic" w:cs="Traditional Arabic"/>
          <w:b/>
          <w:bCs/>
          <w:color w:val="000000"/>
          <w:sz w:val="32"/>
          <w:szCs w:val="32"/>
          <w:rtl/>
        </w:rPr>
        <w:t xml:space="preserve">وَأَمَّا الَّذِينَ سُعِدُواْ فَفِى الْجَنَّةِ خَـلِدِينَ فِيهَا مَا دَامَتِ السَّمَـوَتُ وَالاٌّرْضُ إِلاَّ مَا شَآءَ رَبُّكَ عَطَآءً غَيْرَ مَجْذُوذٍ </w:t>
      </w:r>
    </w:p>
    <w:p w:rsidR="00900F53" w:rsidRPr="00A35D39" w:rsidRDefault="00900F53" w:rsidP="00900F53">
      <w:pPr>
        <w:rPr>
          <w:rFonts w:asciiTheme="majorBidi" w:hAnsiTheme="majorBidi" w:cstheme="majorBidi"/>
          <w:sz w:val="24"/>
          <w:szCs w:val="24"/>
        </w:rPr>
      </w:pPr>
      <w:r>
        <w:rPr>
          <w:rFonts w:asciiTheme="majorBidi" w:hAnsiTheme="majorBidi" w:cstheme="majorBidi"/>
          <w:b/>
          <w:bCs/>
          <w:sz w:val="24"/>
          <w:szCs w:val="24"/>
        </w:rPr>
        <w:t>(108)</w:t>
      </w:r>
      <w:r w:rsidRPr="00A35D39">
        <w:rPr>
          <w:rFonts w:asciiTheme="majorBidi" w:hAnsiTheme="majorBidi" w:cstheme="majorBidi"/>
          <w:b/>
          <w:bCs/>
          <w:sz w:val="24"/>
          <w:szCs w:val="24"/>
        </w:rPr>
        <w:t xml:space="preserve"> А те, которые достигли счастья, - в раю, - вечно пребывая там, пока длятся небеса и земля, если только твой Господь не пожелает, - наградой не отсеченной.</w:t>
      </w:r>
    </w:p>
    <w:p w:rsidR="00900F53" w:rsidRPr="00473190" w:rsidRDefault="00900F53" w:rsidP="00900F53">
      <w:pPr>
        <w:rPr>
          <w:rFonts w:asciiTheme="majorBidi" w:hAnsiTheme="majorBidi" w:cstheme="majorBidi"/>
          <w:b/>
          <w:bCs/>
          <w:sz w:val="32"/>
          <w:szCs w:val="32"/>
        </w:rPr>
      </w:pPr>
      <w:r w:rsidRPr="00A35D39">
        <w:rPr>
          <w:rFonts w:asciiTheme="majorBidi" w:hAnsiTheme="majorBidi" w:cstheme="majorBidi"/>
          <w:sz w:val="24"/>
          <w:szCs w:val="24"/>
        </w:rPr>
        <w:t>Всевышний Аллах сказал:</w:t>
      </w:r>
      <w:r w:rsidRPr="00473190">
        <w:rPr>
          <w:rFonts w:ascii="Traditional Arabic" w:hAnsi="Traditional Arabic" w:cs="Traditional Arabic"/>
          <w:b/>
          <w:bCs/>
          <w:color w:val="000000"/>
          <w:sz w:val="32"/>
          <w:szCs w:val="32"/>
          <w:rtl/>
        </w:rPr>
        <w:t xml:space="preserve"> </w:t>
      </w:r>
      <w:r w:rsidRPr="005B3993">
        <w:rPr>
          <w:rFonts w:ascii="Traditional Arabic" w:hAnsi="Traditional Arabic" w:cs="Traditional Arabic"/>
          <w:b/>
          <w:bCs/>
          <w:color w:val="000000"/>
          <w:sz w:val="32"/>
          <w:szCs w:val="32"/>
          <w:rtl/>
        </w:rPr>
        <w:t>﴿وَأَمَّا الَّذِينَ سُعِدُواْ﴾</w:t>
      </w:r>
    </w:p>
    <w:p w:rsidR="00900F53" w:rsidRPr="005B3993" w:rsidRDefault="00900F53" w:rsidP="00900F53">
      <w:pPr>
        <w:rPr>
          <w:rFonts w:asciiTheme="majorBidi" w:hAnsiTheme="majorBidi" w:cstheme="majorBidi"/>
          <w:sz w:val="24"/>
          <w:szCs w:val="24"/>
          <w:rtl/>
        </w:rPr>
      </w:pPr>
      <w:r>
        <w:rPr>
          <w:rFonts w:asciiTheme="majorBidi" w:hAnsiTheme="majorBidi" w:cstheme="majorBidi"/>
          <w:b/>
          <w:bCs/>
          <w:sz w:val="24"/>
          <w:szCs w:val="24"/>
        </w:rPr>
        <w:t xml:space="preserve"> «</w:t>
      </w:r>
      <w:r w:rsidRPr="00A35D39">
        <w:rPr>
          <w:rFonts w:asciiTheme="majorBidi" w:hAnsiTheme="majorBidi" w:cstheme="majorBidi"/>
          <w:b/>
          <w:bCs/>
          <w:sz w:val="24"/>
          <w:szCs w:val="24"/>
        </w:rPr>
        <w:t>А те, которые достигли счастья</w:t>
      </w:r>
      <w:r>
        <w:rPr>
          <w:rFonts w:asciiTheme="majorBidi" w:hAnsiTheme="majorBidi" w:cstheme="majorBidi"/>
          <w:b/>
          <w:bCs/>
          <w:sz w:val="24"/>
          <w:szCs w:val="24"/>
        </w:rPr>
        <w:t>»</w:t>
      </w:r>
      <w:r w:rsidRPr="00A35D39">
        <w:rPr>
          <w:rFonts w:asciiTheme="majorBidi" w:hAnsiTheme="majorBidi" w:cstheme="majorBidi"/>
          <w:sz w:val="24"/>
          <w:szCs w:val="24"/>
        </w:rPr>
        <w:t xml:space="preserve"> – т.е. и</w:t>
      </w:r>
      <w:r>
        <w:rPr>
          <w:rFonts w:asciiTheme="majorBidi" w:hAnsiTheme="majorBidi" w:cstheme="majorBidi"/>
          <w:sz w:val="24"/>
          <w:szCs w:val="24"/>
        </w:rPr>
        <w:t>з числа последователей пророков.</w:t>
      </w:r>
    </w:p>
    <w:p w:rsidR="00900F53" w:rsidRPr="00473190" w:rsidRDefault="00900F53" w:rsidP="00900F53">
      <w:pPr>
        <w:rPr>
          <w:rFonts w:cs="Traditional Arabic"/>
          <w:b/>
          <w:bCs/>
          <w:color w:val="000000"/>
          <w:sz w:val="32"/>
          <w:szCs w:val="32"/>
        </w:rPr>
      </w:pPr>
      <w:r w:rsidRPr="005B3993">
        <w:rPr>
          <w:rFonts w:ascii="Traditional Arabic" w:hAnsi="Traditional Arabic" w:cs="Traditional Arabic"/>
          <w:b/>
          <w:bCs/>
          <w:color w:val="000000"/>
          <w:sz w:val="32"/>
          <w:szCs w:val="32"/>
          <w:rtl/>
        </w:rPr>
        <w:t>﴿فَفِى الْجَنَّةِ﴾</w:t>
      </w:r>
      <w:r>
        <w:rPr>
          <w:rFonts w:cs="Traditional Arabic"/>
          <w:b/>
          <w:bCs/>
          <w:color w:val="000000"/>
          <w:sz w:val="32"/>
          <w:szCs w:val="32"/>
        </w:rPr>
        <w:t xml:space="preserve"> </w:t>
      </w:r>
      <w:r>
        <w:rPr>
          <w:rFonts w:asciiTheme="majorBidi" w:hAnsiTheme="majorBidi" w:cstheme="majorBidi"/>
          <w:b/>
          <w:bCs/>
          <w:sz w:val="24"/>
          <w:szCs w:val="24"/>
        </w:rPr>
        <w:t>«</w:t>
      </w:r>
      <w:r w:rsidRPr="005B3993">
        <w:rPr>
          <w:rFonts w:asciiTheme="majorBidi" w:hAnsiTheme="majorBidi" w:cstheme="majorBidi"/>
          <w:b/>
          <w:bCs/>
          <w:sz w:val="24"/>
          <w:szCs w:val="24"/>
        </w:rPr>
        <w:t>В раю</w:t>
      </w:r>
      <w:r>
        <w:rPr>
          <w:rFonts w:asciiTheme="majorBidi" w:hAnsiTheme="majorBidi" w:cstheme="majorBidi"/>
          <w:b/>
          <w:bCs/>
          <w:sz w:val="24"/>
          <w:szCs w:val="24"/>
        </w:rPr>
        <w:t>»</w:t>
      </w:r>
      <w:r w:rsidRPr="005B3993">
        <w:rPr>
          <w:rFonts w:cstheme="majorBidi"/>
          <w:sz w:val="24"/>
          <w:szCs w:val="24"/>
        </w:rPr>
        <w:t xml:space="preserve"> –</w:t>
      </w:r>
      <w:r w:rsidRPr="005B3993">
        <w:rPr>
          <w:rFonts w:asciiTheme="majorBidi" w:hAnsiTheme="majorBidi" w:cstheme="majorBidi"/>
          <w:sz w:val="24"/>
          <w:szCs w:val="24"/>
        </w:rPr>
        <w:t xml:space="preserve"> т.е. их </w:t>
      </w:r>
      <w:r>
        <w:rPr>
          <w:rFonts w:asciiTheme="majorBidi" w:hAnsiTheme="majorBidi" w:cstheme="majorBidi"/>
          <w:sz w:val="24"/>
          <w:szCs w:val="24"/>
        </w:rPr>
        <w:t>последним пристанищем будет рай.</w:t>
      </w:r>
    </w:p>
    <w:p w:rsidR="00900F53" w:rsidRPr="00473190" w:rsidRDefault="00900F53" w:rsidP="00900F53">
      <w:pPr>
        <w:rPr>
          <w:rFonts w:asciiTheme="majorBidi" w:hAnsiTheme="majorBidi" w:cstheme="majorBidi"/>
          <w:b/>
          <w:bCs/>
          <w:sz w:val="32"/>
          <w:szCs w:val="32"/>
        </w:rPr>
      </w:pPr>
      <w:r w:rsidRPr="005B3993">
        <w:rPr>
          <w:rFonts w:ascii="Traditional Arabic" w:hAnsi="Traditional Arabic" w:cs="Traditional Arabic"/>
          <w:b/>
          <w:bCs/>
          <w:color w:val="000000"/>
          <w:sz w:val="32"/>
          <w:szCs w:val="32"/>
          <w:rtl/>
        </w:rPr>
        <w:t>﴿خَـلِدِينَ فِيهَآ﴾</w:t>
      </w:r>
      <w:r>
        <w:rPr>
          <w:rFonts w:asciiTheme="majorBidi" w:hAnsiTheme="majorBidi" w:cstheme="majorBidi"/>
          <w:b/>
          <w:bCs/>
          <w:sz w:val="32"/>
          <w:szCs w:val="32"/>
        </w:rPr>
        <w:t xml:space="preserve"> </w:t>
      </w:r>
      <w:r>
        <w:rPr>
          <w:rFonts w:asciiTheme="majorBidi" w:hAnsiTheme="majorBidi" w:cstheme="majorBidi"/>
          <w:b/>
          <w:bCs/>
          <w:sz w:val="24"/>
          <w:szCs w:val="24"/>
        </w:rPr>
        <w:t>«</w:t>
      </w:r>
      <w:r w:rsidRPr="005B3993">
        <w:rPr>
          <w:rFonts w:asciiTheme="majorBidi" w:hAnsiTheme="majorBidi" w:cstheme="majorBidi"/>
          <w:b/>
          <w:bCs/>
          <w:sz w:val="24"/>
          <w:szCs w:val="24"/>
        </w:rPr>
        <w:t>Постоянно там</w:t>
      </w:r>
      <w:r>
        <w:rPr>
          <w:rFonts w:asciiTheme="majorBidi" w:hAnsiTheme="majorBidi" w:cstheme="majorBidi"/>
          <w:b/>
          <w:bCs/>
          <w:sz w:val="24"/>
          <w:szCs w:val="24"/>
        </w:rPr>
        <w:t>»</w:t>
      </w:r>
      <w:r>
        <w:rPr>
          <w:rFonts w:asciiTheme="majorBidi" w:hAnsiTheme="majorBidi" w:cstheme="majorBidi"/>
          <w:sz w:val="24"/>
          <w:szCs w:val="24"/>
        </w:rPr>
        <w:t xml:space="preserve"> – т.е. вечно пребывая там.</w:t>
      </w:r>
    </w:p>
    <w:p w:rsidR="00900F53" w:rsidRPr="005B3993" w:rsidRDefault="00900F53" w:rsidP="00900F53">
      <w:pPr>
        <w:rPr>
          <w:rFonts w:asciiTheme="majorBidi" w:hAnsiTheme="majorBidi" w:cstheme="majorBidi"/>
          <w:b/>
          <w:bCs/>
          <w:sz w:val="32"/>
          <w:szCs w:val="32"/>
        </w:rPr>
      </w:pPr>
      <w:r w:rsidRPr="005B3993">
        <w:rPr>
          <w:rFonts w:ascii="Traditional Arabic" w:hAnsi="Traditional Arabic" w:cs="Traditional Arabic"/>
          <w:b/>
          <w:bCs/>
          <w:color w:val="000000"/>
          <w:sz w:val="32"/>
          <w:szCs w:val="32"/>
          <w:rtl/>
        </w:rPr>
        <w:t>﴿مَا دَامَتِ السَّمَـوَتُ وَالاٌّرْضُ إِلاَّ مَا شَآءَ رَبُّكَ﴾</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5B3993">
        <w:rPr>
          <w:rFonts w:asciiTheme="majorBidi" w:hAnsiTheme="majorBidi" w:cstheme="majorBidi"/>
          <w:b/>
          <w:bCs/>
          <w:sz w:val="24"/>
          <w:szCs w:val="24"/>
        </w:rPr>
        <w:t>Пока длятся небеса и земля, если только твой Господь не пожелает</w:t>
      </w:r>
      <w:r>
        <w:rPr>
          <w:rFonts w:asciiTheme="majorBidi" w:hAnsiTheme="majorBidi" w:cstheme="majorBidi"/>
          <w:b/>
          <w:bCs/>
          <w:sz w:val="24"/>
          <w:szCs w:val="24"/>
        </w:rPr>
        <w:t>»</w:t>
      </w:r>
      <w:r w:rsidRPr="005B3993">
        <w:rPr>
          <w:rFonts w:asciiTheme="majorBidi" w:hAnsiTheme="majorBidi" w:cstheme="majorBidi"/>
          <w:sz w:val="24"/>
          <w:szCs w:val="24"/>
        </w:rPr>
        <w:t xml:space="preserve"> </w:t>
      </w:r>
    </w:p>
    <w:p w:rsidR="00900F53" w:rsidRDefault="00900F53" w:rsidP="00900F53">
      <w:pPr>
        <w:rPr>
          <w:rFonts w:asciiTheme="majorBidi" w:hAnsiTheme="majorBidi" w:cstheme="majorBidi"/>
          <w:sz w:val="24"/>
          <w:szCs w:val="24"/>
        </w:rPr>
      </w:pPr>
      <w:r w:rsidRPr="005B3993">
        <w:rPr>
          <w:rFonts w:asciiTheme="majorBidi" w:hAnsiTheme="majorBidi" w:cstheme="majorBidi"/>
          <w:sz w:val="24"/>
          <w:szCs w:val="24"/>
        </w:rPr>
        <w:t xml:space="preserve">– здесь смысл исключения в том, что их пребывание в благодати не само собой разумеющееся, а связанное с волей Аллаха, и Ему хвала за это. Им будет внушаться прославление и восхваление Аллаха, как внушается дыхание. </w:t>
      </w:r>
    </w:p>
    <w:p w:rsidR="00900F53" w:rsidRPr="005B3993" w:rsidRDefault="00900F53" w:rsidP="00900F53">
      <w:pPr>
        <w:rPr>
          <w:rFonts w:asciiTheme="majorBidi" w:hAnsiTheme="majorBidi" w:cstheme="majorBidi"/>
          <w:sz w:val="24"/>
          <w:szCs w:val="24"/>
        </w:rPr>
      </w:pPr>
      <w:r w:rsidRPr="005B3993">
        <w:rPr>
          <w:rFonts w:asciiTheme="majorBidi" w:hAnsiTheme="majorBidi" w:cstheme="majorBidi"/>
          <w:sz w:val="24"/>
          <w:szCs w:val="24"/>
        </w:rPr>
        <w:t xml:space="preserve">Ад-Даххак и аль-Хасан аль-Басри считали, </w:t>
      </w:r>
      <w:r w:rsidRPr="005B3993">
        <w:rPr>
          <w:rFonts w:asciiTheme="majorBidi" w:hAnsiTheme="majorBidi" w:cstheme="majorBidi"/>
          <w:i/>
          <w:sz w:val="24"/>
          <w:szCs w:val="24"/>
        </w:rPr>
        <w:t>что речь идёт об ослушниках из числа единобожников, которые будут в огне, а затем будут вытащены оттуда.</w:t>
      </w:r>
    </w:p>
    <w:p w:rsidR="00900F53" w:rsidRPr="005B3993" w:rsidRDefault="00900F53" w:rsidP="00900F53">
      <w:pPr>
        <w:rPr>
          <w:rFonts w:asciiTheme="majorBidi" w:hAnsiTheme="majorBidi" w:cstheme="majorBidi"/>
          <w:sz w:val="24"/>
          <w:szCs w:val="24"/>
        </w:rPr>
      </w:pPr>
      <w:r w:rsidRPr="005B3993">
        <w:rPr>
          <w:rFonts w:asciiTheme="majorBidi" w:hAnsiTheme="majorBidi" w:cstheme="majorBidi"/>
          <w:sz w:val="24"/>
          <w:szCs w:val="24"/>
        </w:rPr>
        <w:t xml:space="preserve">Затем Аллах завершил </w:t>
      </w:r>
      <w:r>
        <w:rPr>
          <w:rFonts w:asciiTheme="majorBidi" w:hAnsiTheme="majorBidi" w:cstheme="majorBidi"/>
          <w:sz w:val="24"/>
          <w:szCs w:val="24"/>
        </w:rPr>
        <w:t xml:space="preserve">аят </w:t>
      </w:r>
      <w:r w:rsidRPr="005B3993">
        <w:rPr>
          <w:rFonts w:asciiTheme="majorBidi" w:hAnsiTheme="majorBidi" w:cstheme="majorBidi"/>
          <w:sz w:val="24"/>
          <w:szCs w:val="24"/>
        </w:rPr>
        <w:t>словами:</w:t>
      </w:r>
    </w:p>
    <w:p w:rsidR="00900F53" w:rsidRPr="00473190" w:rsidRDefault="00900F53" w:rsidP="00900F53">
      <w:pPr>
        <w:rPr>
          <w:rFonts w:asciiTheme="majorBidi" w:hAnsiTheme="majorBidi" w:cstheme="majorBidi"/>
          <w:b/>
          <w:bCs/>
          <w:sz w:val="32"/>
          <w:szCs w:val="32"/>
        </w:rPr>
      </w:pPr>
      <w:r w:rsidRPr="005B3993">
        <w:rPr>
          <w:rFonts w:ascii="Traditional Arabic" w:hAnsi="Traditional Arabic" w:cs="Traditional Arabic"/>
          <w:b/>
          <w:bCs/>
          <w:color w:val="000000"/>
          <w:sz w:val="32"/>
          <w:szCs w:val="32"/>
          <w:rtl/>
        </w:rPr>
        <w:t>﴿عَطَآءً غَيْرَ مَجْذُوذٍ﴾</w:t>
      </w:r>
      <w:r>
        <w:rPr>
          <w:rFonts w:asciiTheme="majorBidi" w:hAnsiTheme="majorBidi" w:cstheme="majorBidi"/>
          <w:b/>
          <w:bCs/>
          <w:sz w:val="32"/>
          <w:szCs w:val="32"/>
        </w:rPr>
        <w:t xml:space="preserve"> </w:t>
      </w:r>
      <w:r>
        <w:rPr>
          <w:rFonts w:asciiTheme="majorBidi" w:hAnsiTheme="majorBidi" w:cstheme="majorBidi"/>
          <w:b/>
          <w:bCs/>
          <w:sz w:val="24"/>
          <w:szCs w:val="24"/>
        </w:rPr>
        <w:t>«</w:t>
      </w:r>
      <w:r w:rsidRPr="005B3993">
        <w:rPr>
          <w:rFonts w:asciiTheme="majorBidi" w:hAnsiTheme="majorBidi" w:cstheme="majorBidi"/>
          <w:b/>
          <w:bCs/>
          <w:sz w:val="24"/>
          <w:szCs w:val="24"/>
        </w:rPr>
        <w:t>Наградой бесконечной</w:t>
      </w:r>
      <w:r>
        <w:rPr>
          <w:rFonts w:asciiTheme="majorBidi" w:hAnsiTheme="majorBidi" w:cstheme="majorBidi"/>
          <w:b/>
          <w:bCs/>
          <w:sz w:val="24"/>
          <w:szCs w:val="24"/>
        </w:rPr>
        <w:t>»</w:t>
      </w:r>
      <w:r w:rsidRPr="005B3993">
        <w:rPr>
          <w:rFonts w:asciiTheme="majorBidi" w:hAnsiTheme="majorBidi" w:cstheme="majorBidi"/>
          <w:sz w:val="24"/>
          <w:szCs w:val="24"/>
        </w:rPr>
        <w:t xml:space="preserve"> – т.е. </w:t>
      </w:r>
      <w:r w:rsidRPr="005B3993">
        <w:rPr>
          <w:rFonts w:asciiTheme="majorBidi" w:hAnsiTheme="majorBidi" w:cstheme="majorBidi"/>
          <w:i/>
          <w:sz w:val="24"/>
          <w:szCs w:val="24"/>
        </w:rPr>
        <w:t xml:space="preserve">которая не будет отрезана. </w:t>
      </w:r>
    </w:p>
    <w:p w:rsidR="00900F53" w:rsidRDefault="00900F53" w:rsidP="00900F53">
      <w:pPr>
        <w:rPr>
          <w:rFonts w:asciiTheme="majorBidi" w:hAnsiTheme="majorBidi" w:cstheme="majorBidi"/>
          <w:sz w:val="24"/>
          <w:szCs w:val="24"/>
        </w:rPr>
      </w:pPr>
      <w:r w:rsidRPr="005B3993">
        <w:rPr>
          <w:rFonts w:asciiTheme="majorBidi" w:hAnsiTheme="majorBidi" w:cstheme="majorBidi"/>
          <w:sz w:val="24"/>
          <w:szCs w:val="24"/>
        </w:rPr>
        <w:t xml:space="preserve">Так считали Муджахид, ибн Аббас, Абу аль-Алия и другие. </w:t>
      </w:r>
    </w:p>
    <w:p w:rsidR="00900F53" w:rsidRDefault="00900F53" w:rsidP="00900F53">
      <w:pPr>
        <w:rPr>
          <w:rFonts w:asciiTheme="majorBidi" w:hAnsiTheme="majorBidi" w:cstheme="majorBidi"/>
          <w:sz w:val="24"/>
          <w:szCs w:val="24"/>
        </w:rPr>
      </w:pPr>
      <w:r w:rsidRPr="005B3993">
        <w:rPr>
          <w:rFonts w:asciiTheme="majorBidi" w:hAnsiTheme="majorBidi" w:cstheme="majorBidi"/>
          <w:sz w:val="24"/>
          <w:szCs w:val="24"/>
        </w:rPr>
        <w:t xml:space="preserve">Это для того, чтобы никто не подумал после упоминания воли Аллаха, что блага в раю могут поменяться или кончиться. Аллах решил, что они будут вечными и беспрестанными. </w:t>
      </w:r>
    </w:p>
    <w:p w:rsidR="00900F53" w:rsidRPr="005B3993" w:rsidRDefault="00900F53" w:rsidP="00900F53">
      <w:pPr>
        <w:rPr>
          <w:rFonts w:asciiTheme="majorBidi" w:hAnsiTheme="majorBidi" w:cstheme="majorBidi"/>
          <w:sz w:val="24"/>
          <w:szCs w:val="24"/>
        </w:rPr>
      </w:pPr>
      <w:r w:rsidRPr="005B3993">
        <w:rPr>
          <w:rFonts w:asciiTheme="majorBidi" w:hAnsiTheme="majorBidi" w:cstheme="majorBidi"/>
          <w:sz w:val="24"/>
          <w:szCs w:val="24"/>
        </w:rPr>
        <w:t>Так же, как и адское наказание, хотя оно связано с волей Аллаха, но оно по Его справедливому решению будет вечным. Поэтому Аллах сказал:</w:t>
      </w:r>
    </w:p>
    <w:p w:rsidR="00900F53" w:rsidRPr="00473190" w:rsidRDefault="00900F53" w:rsidP="00900F53">
      <w:pPr>
        <w:rPr>
          <w:rFonts w:asciiTheme="majorBidi" w:hAnsiTheme="majorBidi" w:cstheme="majorBidi"/>
          <w:b/>
          <w:bCs/>
          <w:sz w:val="32"/>
          <w:szCs w:val="32"/>
        </w:rPr>
      </w:pPr>
      <w:r w:rsidRPr="00066EE6">
        <w:rPr>
          <w:rFonts w:ascii="Traditional Arabic" w:hAnsi="Traditional Arabic" w:cs="Traditional Arabic"/>
          <w:b/>
          <w:bCs/>
          <w:color w:val="000000"/>
          <w:sz w:val="32"/>
          <w:szCs w:val="32"/>
          <w:rtl/>
        </w:rPr>
        <w:t>﴿إِنَّ رَبَّكَ فَعَّالٌ لِّمَا يُرِيدُ﴾</w:t>
      </w:r>
      <w:r>
        <w:rPr>
          <w:rFonts w:asciiTheme="majorBidi" w:hAnsiTheme="majorBidi" w:cstheme="majorBidi"/>
          <w:b/>
          <w:bCs/>
          <w:sz w:val="32"/>
          <w:szCs w:val="32"/>
        </w:rPr>
        <w:t xml:space="preserve"> </w:t>
      </w:r>
      <w:r>
        <w:rPr>
          <w:rFonts w:asciiTheme="majorBidi" w:hAnsiTheme="majorBidi" w:cstheme="majorBidi"/>
          <w:b/>
          <w:bCs/>
          <w:sz w:val="24"/>
          <w:szCs w:val="24"/>
        </w:rPr>
        <w:t>«</w:t>
      </w:r>
      <w:r w:rsidRPr="005B3993">
        <w:rPr>
          <w:rFonts w:asciiTheme="majorBidi" w:hAnsiTheme="majorBidi" w:cstheme="majorBidi"/>
          <w:b/>
          <w:bCs/>
          <w:sz w:val="24"/>
          <w:szCs w:val="24"/>
        </w:rPr>
        <w:t>Ведь твой Господь - исполнитель того, что Он желает!</w:t>
      </w:r>
      <w:r>
        <w:rPr>
          <w:rFonts w:asciiTheme="majorBidi" w:hAnsiTheme="majorBidi" w:cstheme="majorBidi"/>
          <w:b/>
          <w:bCs/>
          <w:sz w:val="24"/>
          <w:szCs w:val="24"/>
        </w:rPr>
        <w:t>»</w:t>
      </w:r>
    </w:p>
    <w:p w:rsidR="00900F53" w:rsidRPr="00473190" w:rsidRDefault="00900F53" w:rsidP="00900F53">
      <w:pPr>
        <w:rPr>
          <w:rFonts w:asciiTheme="majorBidi" w:hAnsiTheme="majorBidi" w:cstheme="majorBidi"/>
          <w:b/>
          <w:bCs/>
          <w:sz w:val="32"/>
          <w:szCs w:val="32"/>
        </w:rPr>
      </w:pPr>
      <w:r w:rsidRPr="005B3993">
        <w:rPr>
          <w:rFonts w:asciiTheme="majorBidi" w:hAnsiTheme="majorBidi" w:cstheme="majorBidi"/>
          <w:sz w:val="24"/>
          <w:szCs w:val="24"/>
        </w:rPr>
        <w:t>Подобно тому, как Он сказал:</w:t>
      </w:r>
      <w:r w:rsidRPr="00473190">
        <w:rPr>
          <w:rFonts w:ascii="Traditional Arabic" w:hAnsi="Traditional Arabic" w:cs="Traditional Arabic"/>
          <w:b/>
          <w:bCs/>
          <w:color w:val="000000"/>
          <w:sz w:val="32"/>
          <w:szCs w:val="32"/>
          <w:rtl/>
        </w:rPr>
        <w:t xml:space="preserve"> </w:t>
      </w:r>
      <w:r w:rsidRPr="00066EE6">
        <w:rPr>
          <w:rFonts w:ascii="Traditional Arabic" w:hAnsi="Traditional Arabic" w:cs="Traditional Arabic"/>
          <w:b/>
          <w:bCs/>
          <w:color w:val="000000"/>
          <w:sz w:val="32"/>
          <w:szCs w:val="32"/>
          <w:rtl/>
        </w:rPr>
        <w:t>﴿لاَ يُسْأَلُ عَمَّا يَفْعَلُ وَهُمْ يُسْـَلُونَ ﴾</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 xml:space="preserve"> «</w:t>
      </w:r>
      <w:r w:rsidRPr="005B3993">
        <w:rPr>
          <w:rFonts w:asciiTheme="majorBidi" w:hAnsiTheme="majorBidi" w:cstheme="majorBidi"/>
          <w:b/>
          <w:bCs/>
          <w:sz w:val="24"/>
          <w:szCs w:val="24"/>
        </w:rPr>
        <w:t>Его не спросят за то, что Он совершает, а они будут спрошены</w:t>
      </w:r>
      <w:r>
        <w:rPr>
          <w:rFonts w:asciiTheme="majorBidi" w:hAnsiTheme="majorBidi" w:cstheme="majorBidi"/>
          <w:b/>
          <w:bCs/>
          <w:sz w:val="24"/>
          <w:szCs w:val="24"/>
        </w:rPr>
        <w:t>»</w:t>
      </w:r>
      <w:r w:rsidRPr="005B3993">
        <w:rPr>
          <w:rFonts w:asciiTheme="majorBidi" w:hAnsiTheme="majorBidi" w:cstheme="majorBidi"/>
          <w:sz w:val="24"/>
          <w:szCs w:val="24"/>
        </w:rPr>
        <w:t xml:space="preserve">. (21:23) </w:t>
      </w:r>
    </w:p>
    <w:p w:rsidR="00900F53" w:rsidRPr="005B3993" w:rsidRDefault="00900F53" w:rsidP="00900F53">
      <w:pPr>
        <w:rPr>
          <w:rFonts w:asciiTheme="majorBidi" w:hAnsiTheme="majorBidi" w:cstheme="majorBidi"/>
          <w:sz w:val="24"/>
          <w:szCs w:val="24"/>
        </w:rPr>
      </w:pPr>
      <w:r w:rsidRPr="005B3993">
        <w:rPr>
          <w:rFonts w:asciiTheme="majorBidi" w:hAnsiTheme="majorBidi" w:cstheme="majorBidi"/>
          <w:sz w:val="24"/>
          <w:szCs w:val="24"/>
        </w:rPr>
        <w:t>тут Аллах смягчил сердца и закрепил намерения словами:</w:t>
      </w:r>
    </w:p>
    <w:p w:rsidR="00900F53" w:rsidRPr="00473190" w:rsidRDefault="00900F53" w:rsidP="00900F53">
      <w:pPr>
        <w:rPr>
          <w:rFonts w:asciiTheme="majorBidi" w:hAnsiTheme="majorBidi" w:cstheme="majorBidi"/>
          <w:b/>
          <w:bCs/>
          <w:sz w:val="32"/>
          <w:szCs w:val="32"/>
        </w:rPr>
      </w:pPr>
      <w:r w:rsidRPr="00066EE6">
        <w:rPr>
          <w:rFonts w:ascii="Traditional Arabic" w:hAnsi="Traditional Arabic" w:cs="Traditional Arabic"/>
          <w:b/>
          <w:bCs/>
          <w:color w:val="000000"/>
          <w:sz w:val="32"/>
          <w:szCs w:val="32"/>
          <w:rtl/>
        </w:rPr>
        <w:t>﴿عَطَآءً غَيْرَ مَجْذُوذٍ﴾</w:t>
      </w:r>
      <w:r>
        <w:rPr>
          <w:rFonts w:asciiTheme="majorBidi" w:hAnsiTheme="majorBidi" w:cstheme="majorBidi"/>
          <w:b/>
          <w:bCs/>
          <w:sz w:val="32"/>
          <w:szCs w:val="32"/>
        </w:rPr>
        <w:t xml:space="preserve"> </w:t>
      </w:r>
      <w:r>
        <w:rPr>
          <w:rFonts w:asciiTheme="majorBidi" w:hAnsiTheme="majorBidi" w:cstheme="majorBidi"/>
          <w:b/>
          <w:bCs/>
          <w:sz w:val="24"/>
          <w:szCs w:val="24"/>
        </w:rPr>
        <w:t>«</w:t>
      </w:r>
      <w:r w:rsidRPr="005B3993">
        <w:rPr>
          <w:rFonts w:asciiTheme="majorBidi" w:hAnsiTheme="majorBidi" w:cstheme="majorBidi"/>
          <w:b/>
          <w:bCs/>
          <w:sz w:val="24"/>
          <w:szCs w:val="24"/>
        </w:rPr>
        <w:t>Наградой бесконечной</w:t>
      </w:r>
      <w:r>
        <w:rPr>
          <w:rFonts w:asciiTheme="majorBidi" w:hAnsiTheme="majorBidi" w:cstheme="majorBidi"/>
          <w:b/>
          <w:bCs/>
          <w:sz w:val="24"/>
          <w:szCs w:val="24"/>
        </w:rPr>
        <w:t>»</w:t>
      </w:r>
      <w:r w:rsidRPr="005B3993">
        <w:rPr>
          <w:rFonts w:asciiTheme="majorBidi" w:hAnsiTheme="majorBidi" w:cstheme="majorBidi"/>
          <w:sz w:val="24"/>
          <w:szCs w:val="24"/>
        </w:rPr>
        <w:t>.</w:t>
      </w:r>
    </w:p>
    <w:p w:rsidR="00900F53" w:rsidRDefault="00900F53" w:rsidP="00900F53">
      <w:pPr>
        <w:rPr>
          <w:rFonts w:asciiTheme="majorBidi" w:hAnsiTheme="majorBidi" w:cstheme="majorBidi"/>
          <w:sz w:val="24"/>
          <w:szCs w:val="24"/>
        </w:rPr>
      </w:pPr>
      <w:r w:rsidRPr="005B3993">
        <w:rPr>
          <w:rFonts w:asciiTheme="majorBidi" w:hAnsiTheme="majorBidi" w:cstheme="majorBidi"/>
          <w:sz w:val="24"/>
          <w:szCs w:val="24"/>
        </w:rPr>
        <w:t xml:space="preserve">В двух </w:t>
      </w:r>
      <w:r>
        <w:rPr>
          <w:rFonts w:asciiTheme="majorBidi" w:hAnsiTheme="majorBidi" w:cstheme="majorBidi"/>
          <w:sz w:val="24"/>
          <w:szCs w:val="24"/>
        </w:rPr>
        <w:t>«</w:t>
      </w:r>
      <w:r w:rsidRPr="005B3993">
        <w:rPr>
          <w:rFonts w:asciiTheme="majorBidi" w:hAnsiTheme="majorBidi" w:cstheme="majorBidi"/>
          <w:sz w:val="24"/>
          <w:szCs w:val="24"/>
        </w:rPr>
        <w:t>Сахихах</w:t>
      </w:r>
      <w:r>
        <w:rPr>
          <w:rFonts w:asciiTheme="majorBidi" w:hAnsiTheme="majorBidi" w:cstheme="majorBidi"/>
          <w:sz w:val="24"/>
          <w:szCs w:val="24"/>
        </w:rPr>
        <w:t>»</w:t>
      </w:r>
      <w:r w:rsidRPr="005B3993">
        <w:rPr>
          <w:rFonts w:asciiTheme="majorBidi" w:hAnsiTheme="majorBidi" w:cstheme="majorBidi"/>
          <w:sz w:val="24"/>
          <w:szCs w:val="24"/>
        </w:rPr>
        <w:t xml:space="preserve"> приводится хадис, в котором посланник Аллаха </w:t>
      </w:r>
    </w:p>
    <w:p w:rsidR="00900F53" w:rsidRPr="005B3993" w:rsidRDefault="00900F53" w:rsidP="00900F53">
      <w:pPr>
        <w:rPr>
          <w:rFonts w:asciiTheme="majorBidi" w:hAnsiTheme="majorBidi" w:cstheme="majorBidi"/>
          <w:sz w:val="24"/>
          <w:szCs w:val="24"/>
        </w:rPr>
      </w:pPr>
      <w:r>
        <w:rPr>
          <w:rFonts w:asciiTheme="majorBidi" w:hAnsiTheme="majorBidi" w:cstheme="majorBidi"/>
          <w:sz w:val="24"/>
          <w:szCs w:val="24"/>
        </w:rPr>
        <w:t xml:space="preserve">(Да благословит его Аллах и приветствует!) </w:t>
      </w:r>
      <w:r w:rsidRPr="005B3993">
        <w:rPr>
          <w:rFonts w:asciiTheme="majorBidi" w:hAnsiTheme="majorBidi" w:cstheme="majorBidi"/>
          <w:sz w:val="24"/>
          <w:szCs w:val="24"/>
        </w:rPr>
        <w:t>сказал:</w:t>
      </w:r>
    </w:p>
    <w:p w:rsidR="00900F53" w:rsidRPr="00A90C51" w:rsidRDefault="00900F53" w:rsidP="00900F53">
      <w:pPr>
        <w:rPr>
          <w:rFonts w:asciiTheme="majorBidi" w:hAnsiTheme="majorBidi" w:cstheme="majorBidi"/>
          <w:b/>
          <w:bCs/>
          <w:sz w:val="28"/>
          <w:szCs w:val="28"/>
        </w:rPr>
      </w:pPr>
      <w:r w:rsidRPr="00A90C51">
        <w:rPr>
          <w:rFonts w:ascii="Traditional Arabic" w:hAnsi="Traditional Arabic" w:cs="Traditional Arabic"/>
          <w:b/>
          <w:bCs/>
          <w:color w:val="000000"/>
          <w:sz w:val="28"/>
          <w:szCs w:val="28"/>
          <w:rtl/>
        </w:rPr>
        <w:lastRenderedPageBreak/>
        <w:t>«يُؤتَى بِالْمَوْتِ فِي صُورَةِ كَبْشٍ أَمْلَحَ فَيُذْبَحُ بَيْنَ الْجَنَّةِ وَالنَّارِ،ثُمَّ يُقَالُ: يَا أَهْلَ الْجَنَّةِ خُلُودٌ فَلَا مَوْتَ، وَيَا أَهْلَ النَّارِ خُلُودٌ فَلَا مَوْت»</w:t>
      </w:r>
    </w:p>
    <w:p w:rsidR="00900F53" w:rsidRDefault="00900F53" w:rsidP="00900F53">
      <w:pPr>
        <w:rPr>
          <w:rFonts w:asciiTheme="majorBidi" w:hAnsiTheme="majorBidi" w:cstheme="majorBidi"/>
          <w:b/>
          <w:bCs/>
          <w:i/>
          <w:iCs/>
          <w:sz w:val="24"/>
          <w:szCs w:val="24"/>
        </w:rPr>
      </w:pPr>
      <w:r w:rsidRPr="005B3993">
        <w:rPr>
          <w:rFonts w:asciiTheme="majorBidi" w:hAnsiTheme="majorBidi" w:cstheme="majorBidi"/>
          <w:b/>
          <w:bCs/>
          <w:i/>
          <w:iCs/>
          <w:sz w:val="24"/>
          <w:szCs w:val="24"/>
        </w:rPr>
        <w:t>«Приведут смерть в виде красивого барана и зарежут между раем и адом,</w:t>
      </w:r>
    </w:p>
    <w:p w:rsidR="00900F53" w:rsidRDefault="00900F53" w:rsidP="00900F53">
      <w:pPr>
        <w:rPr>
          <w:rFonts w:asciiTheme="majorBidi" w:hAnsiTheme="majorBidi" w:cstheme="majorBidi"/>
          <w:b/>
          <w:bCs/>
          <w:i/>
          <w:iCs/>
          <w:sz w:val="24"/>
          <w:szCs w:val="24"/>
        </w:rPr>
      </w:pPr>
      <w:r w:rsidRPr="005B3993">
        <w:rPr>
          <w:rFonts w:asciiTheme="majorBidi" w:hAnsiTheme="majorBidi" w:cstheme="majorBidi"/>
          <w:b/>
          <w:bCs/>
          <w:i/>
          <w:iCs/>
          <w:sz w:val="24"/>
          <w:szCs w:val="24"/>
        </w:rPr>
        <w:t xml:space="preserve"> а затем скажут: «О, обитатели рая – вечность без смерти! </w:t>
      </w:r>
    </w:p>
    <w:p w:rsidR="00900F53" w:rsidRPr="005B3993" w:rsidRDefault="00900F53" w:rsidP="00900F53">
      <w:pPr>
        <w:rPr>
          <w:rFonts w:asciiTheme="majorBidi" w:hAnsiTheme="majorBidi" w:cstheme="majorBidi"/>
          <w:sz w:val="24"/>
          <w:szCs w:val="24"/>
        </w:rPr>
      </w:pPr>
      <w:r w:rsidRPr="005B3993">
        <w:rPr>
          <w:rFonts w:asciiTheme="majorBidi" w:hAnsiTheme="majorBidi" w:cstheme="majorBidi"/>
          <w:b/>
          <w:bCs/>
          <w:i/>
          <w:iCs/>
          <w:sz w:val="24"/>
          <w:szCs w:val="24"/>
        </w:rPr>
        <w:t>И, о, обитатели ада – вечность без смерти».</w:t>
      </w:r>
      <w:r w:rsidRPr="005B3993">
        <w:rPr>
          <w:rFonts w:asciiTheme="majorBidi" w:hAnsiTheme="majorBidi" w:cstheme="majorBidi"/>
          <w:sz w:val="24"/>
          <w:szCs w:val="24"/>
        </w:rPr>
        <w:t xml:space="preserve"> (Бухари 4730, Муслим 2849).</w:t>
      </w:r>
    </w:p>
    <w:p w:rsidR="00900F53" w:rsidRDefault="00900F53" w:rsidP="00900F53">
      <w:pPr>
        <w:rPr>
          <w:rFonts w:asciiTheme="majorBidi" w:hAnsiTheme="majorBidi" w:cstheme="majorBidi"/>
          <w:sz w:val="24"/>
          <w:szCs w:val="24"/>
        </w:rPr>
      </w:pPr>
      <w:r w:rsidRPr="005B3993">
        <w:rPr>
          <w:rFonts w:asciiTheme="majorBidi" w:hAnsiTheme="majorBidi" w:cstheme="majorBidi"/>
          <w:sz w:val="24"/>
          <w:szCs w:val="24"/>
        </w:rPr>
        <w:t xml:space="preserve">В </w:t>
      </w:r>
      <w:r>
        <w:rPr>
          <w:rFonts w:asciiTheme="majorBidi" w:hAnsiTheme="majorBidi" w:cstheme="majorBidi"/>
          <w:sz w:val="24"/>
          <w:szCs w:val="24"/>
        </w:rPr>
        <w:t>«</w:t>
      </w:r>
      <w:r w:rsidRPr="005B3993">
        <w:rPr>
          <w:rFonts w:asciiTheme="majorBidi" w:hAnsiTheme="majorBidi" w:cstheme="majorBidi"/>
          <w:sz w:val="24"/>
          <w:szCs w:val="24"/>
        </w:rPr>
        <w:t>Сахихе</w:t>
      </w:r>
      <w:r>
        <w:rPr>
          <w:rFonts w:asciiTheme="majorBidi" w:hAnsiTheme="majorBidi" w:cstheme="majorBidi"/>
          <w:sz w:val="24"/>
          <w:szCs w:val="24"/>
        </w:rPr>
        <w:t>» приводится, что</w:t>
      </w:r>
      <w:r w:rsidRPr="005B3993">
        <w:rPr>
          <w:rFonts w:asciiTheme="majorBidi" w:hAnsiTheme="majorBidi" w:cstheme="majorBidi"/>
          <w:sz w:val="24"/>
          <w:szCs w:val="24"/>
        </w:rPr>
        <w:t xml:space="preserve"> посланник Аллаха</w:t>
      </w:r>
    </w:p>
    <w:p w:rsidR="00900F53" w:rsidRPr="005B3993" w:rsidRDefault="00900F53" w:rsidP="00900F53">
      <w:pPr>
        <w:rPr>
          <w:rFonts w:asciiTheme="majorBidi" w:hAnsiTheme="majorBidi" w:cstheme="majorBidi"/>
          <w:sz w:val="24"/>
          <w:szCs w:val="24"/>
        </w:rPr>
      </w:pPr>
      <w:r w:rsidRPr="005B3993">
        <w:rPr>
          <w:rFonts w:asciiTheme="majorBidi" w:hAnsiTheme="majorBidi" w:cstheme="majorBidi"/>
          <w:sz w:val="24"/>
          <w:szCs w:val="24"/>
        </w:rPr>
        <w:t xml:space="preserve"> </w:t>
      </w:r>
      <w:r>
        <w:rPr>
          <w:rFonts w:asciiTheme="majorBidi" w:hAnsiTheme="majorBidi" w:cstheme="majorBidi"/>
          <w:sz w:val="24"/>
          <w:szCs w:val="24"/>
        </w:rPr>
        <w:t xml:space="preserve">(Да благословит его Аллах и приветствует!) </w:t>
      </w:r>
      <w:r w:rsidRPr="005B3993">
        <w:rPr>
          <w:rFonts w:asciiTheme="majorBidi" w:hAnsiTheme="majorBidi" w:cstheme="majorBidi"/>
          <w:sz w:val="24"/>
          <w:szCs w:val="24"/>
        </w:rPr>
        <w:t>также сказал:</w:t>
      </w:r>
    </w:p>
    <w:p w:rsidR="00900F53" w:rsidRPr="00A90C51" w:rsidRDefault="00900F53" w:rsidP="00900F53">
      <w:pPr>
        <w:rPr>
          <w:rFonts w:cs="Traditional Arabic"/>
          <w:b/>
          <w:bCs/>
          <w:color w:val="000000"/>
          <w:sz w:val="28"/>
          <w:szCs w:val="28"/>
        </w:rPr>
      </w:pPr>
      <w:r w:rsidRPr="00A90C51">
        <w:rPr>
          <w:rFonts w:ascii="Traditional Arabic" w:hAnsi="Traditional Arabic" w:cs="Traditional Arabic"/>
          <w:b/>
          <w:bCs/>
          <w:color w:val="000000"/>
          <w:sz w:val="28"/>
          <w:szCs w:val="28"/>
          <w:rtl/>
        </w:rPr>
        <w:t>«فَيُقَالُ: يَا أَهْلَ الْجَنَّةِ إِنَّ لَكُمْ أَنْ تَعِيشُوا فَلَا تَمُوتُوا أَبَدًا، وَإِنَّ لَكُمْ أَنْ تَشِبُّوا فَلَا تَهْرَمُوا أَبَدًا،</w:t>
      </w:r>
    </w:p>
    <w:p w:rsidR="00900F53" w:rsidRPr="00A90C51" w:rsidRDefault="00900F53" w:rsidP="00900F53">
      <w:pPr>
        <w:rPr>
          <w:rFonts w:asciiTheme="majorBidi" w:hAnsiTheme="majorBidi" w:cstheme="majorBidi"/>
          <w:b/>
          <w:bCs/>
          <w:sz w:val="28"/>
          <w:szCs w:val="28"/>
        </w:rPr>
      </w:pPr>
      <w:r w:rsidRPr="00A90C51">
        <w:rPr>
          <w:rFonts w:ascii="Traditional Arabic" w:hAnsi="Traditional Arabic" w:cs="Traditional Arabic"/>
          <w:b/>
          <w:bCs/>
          <w:color w:val="000000"/>
          <w:sz w:val="28"/>
          <w:szCs w:val="28"/>
          <w:rtl/>
        </w:rPr>
        <w:t xml:space="preserve"> وَإِنَّ لَكُمْ أَنْ تَصِحُّوا فَلَا تَسْقَمُوا أَبَدًا، وَإِنَّ لَكُمْ أَنْ تَنْعَمُوا فَلَا تَبْأَسُوا أَبَدًا»</w:t>
      </w:r>
    </w:p>
    <w:p w:rsidR="00900F53" w:rsidRDefault="00900F53" w:rsidP="00900F53">
      <w:pPr>
        <w:rPr>
          <w:rFonts w:asciiTheme="majorBidi" w:hAnsiTheme="majorBidi" w:cstheme="majorBidi"/>
          <w:sz w:val="24"/>
          <w:szCs w:val="24"/>
        </w:rPr>
      </w:pPr>
      <w:r>
        <w:rPr>
          <w:rFonts w:asciiTheme="majorBidi" w:hAnsiTheme="majorBidi" w:cstheme="majorBidi"/>
          <w:b/>
          <w:bCs/>
          <w:i/>
          <w:iCs/>
          <w:sz w:val="24"/>
          <w:szCs w:val="24"/>
        </w:rPr>
        <w:t xml:space="preserve">«Будет сказано: </w:t>
      </w:r>
      <w:r w:rsidRPr="00A90C51">
        <w:rPr>
          <w:rFonts w:asciiTheme="majorBidi" w:hAnsiTheme="majorBidi" w:cstheme="majorBidi"/>
          <w:b/>
          <w:bCs/>
          <w:i/>
          <w:iCs/>
          <w:sz w:val="24"/>
          <w:szCs w:val="24"/>
        </w:rPr>
        <w:t>“</w:t>
      </w:r>
      <w:r w:rsidRPr="005B3993">
        <w:rPr>
          <w:rFonts w:asciiTheme="majorBidi" w:hAnsiTheme="majorBidi" w:cstheme="majorBidi"/>
          <w:b/>
          <w:bCs/>
          <w:i/>
          <w:iCs/>
          <w:sz w:val="24"/>
          <w:szCs w:val="24"/>
        </w:rPr>
        <w:t>О, обитатели рая, поистине вам вечно жить и не умирать. И вам быть вечно молодыми и не стареть. Поистине вам быть здоровыми и не болеть. Поистине вам вечно пребывать в благе и никогда не бедствовать</w:t>
      </w:r>
      <w:r w:rsidRPr="00A90C51">
        <w:rPr>
          <w:rFonts w:asciiTheme="majorBidi" w:hAnsiTheme="majorBidi" w:cstheme="majorBidi"/>
          <w:b/>
          <w:bCs/>
          <w:i/>
          <w:iCs/>
          <w:sz w:val="24"/>
          <w:szCs w:val="24"/>
        </w:rPr>
        <w:t>”</w:t>
      </w:r>
      <w:r w:rsidRPr="005B3993">
        <w:rPr>
          <w:rFonts w:asciiTheme="majorBidi" w:hAnsiTheme="majorBidi" w:cstheme="majorBidi"/>
          <w:b/>
          <w:bCs/>
          <w:i/>
          <w:iCs/>
          <w:sz w:val="24"/>
          <w:szCs w:val="24"/>
        </w:rPr>
        <w:t xml:space="preserve">». </w:t>
      </w:r>
      <w:r w:rsidRPr="005B3993">
        <w:rPr>
          <w:rFonts w:asciiTheme="majorBidi" w:hAnsiTheme="majorBidi" w:cstheme="majorBidi"/>
          <w:sz w:val="24"/>
          <w:szCs w:val="24"/>
        </w:rPr>
        <w:t>(Муслим 2837).</w:t>
      </w:r>
    </w:p>
    <w:p w:rsidR="00900F53" w:rsidRPr="003F5C0E" w:rsidRDefault="00900F53" w:rsidP="00900F53">
      <w:pPr>
        <w:rPr>
          <w:rFonts w:asciiTheme="majorBidi" w:hAnsiTheme="majorBidi" w:cstheme="majorBidi"/>
          <w:sz w:val="24"/>
          <w:szCs w:val="24"/>
        </w:rPr>
      </w:pPr>
    </w:p>
    <w:p w:rsidR="00900F53" w:rsidRPr="003F5C0E" w:rsidRDefault="00900F53" w:rsidP="00900F53">
      <w:pPr>
        <w:rPr>
          <w:rFonts w:asciiTheme="majorBidi" w:hAnsiTheme="majorBidi" w:cstheme="majorBidi"/>
          <w:sz w:val="24"/>
          <w:szCs w:val="24"/>
        </w:rPr>
      </w:pPr>
      <w:r>
        <w:rPr>
          <w:rFonts w:asciiTheme="majorBidi" w:hAnsiTheme="majorBidi" w:cstheme="majorBidi"/>
          <w:sz w:val="24"/>
          <w:szCs w:val="24"/>
        </w:rPr>
        <w:t>Аллах</w:t>
      </w:r>
      <w:r w:rsidRPr="003F5C0E">
        <w:rPr>
          <w:rFonts w:asciiTheme="majorBidi" w:hAnsiTheme="majorBidi" w:cstheme="majorBidi"/>
          <w:sz w:val="24"/>
          <w:szCs w:val="24"/>
        </w:rPr>
        <w:t xml:space="preserve"> </w:t>
      </w:r>
      <w:r>
        <w:rPr>
          <w:rFonts w:asciiTheme="majorBidi" w:hAnsiTheme="majorBidi" w:cstheme="majorBidi"/>
          <w:sz w:val="24"/>
          <w:szCs w:val="24"/>
        </w:rPr>
        <w:t>сказал</w:t>
      </w:r>
      <w:r w:rsidRPr="003F5C0E">
        <w:rPr>
          <w:rFonts w:asciiTheme="majorBidi" w:hAnsiTheme="majorBidi" w:cstheme="majorBidi"/>
          <w:sz w:val="24"/>
          <w:szCs w:val="24"/>
        </w:rPr>
        <w:t xml:space="preserve"> </w:t>
      </w:r>
      <w:r>
        <w:rPr>
          <w:rFonts w:asciiTheme="majorBidi" w:hAnsiTheme="majorBidi" w:cstheme="majorBidi"/>
          <w:sz w:val="24"/>
          <w:szCs w:val="24"/>
        </w:rPr>
        <w:t>делее</w:t>
      </w:r>
      <w:r w:rsidRPr="003F5C0E">
        <w:rPr>
          <w:rFonts w:asciiTheme="majorBidi" w:hAnsiTheme="majorBidi" w:cstheme="majorBidi"/>
          <w:sz w:val="24"/>
          <w:szCs w:val="24"/>
        </w:rPr>
        <w:t>:</w:t>
      </w:r>
    </w:p>
    <w:p w:rsidR="00900F53" w:rsidRPr="003F5C0E" w:rsidRDefault="00900F53" w:rsidP="00900F53">
      <w:pPr>
        <w:rPr>
          <w:rFonts w:asciiTheme="majorBidi" w:hAnsiTheme="majorBidi" w:cstheme="majorBidi"/>
          <w:sz w:val="24"/>
          <w:szCs w:val="24"/>
        </w:rPr>
      </w:pPr>
    </w:p>
    <w:p w:rsidR="00900F53" w:rsidRPr="003F5C0E" w:rsidRDefault="00900F53" w:rsidP="00900F53">
      <w:pPr>
        <w:rPr>
          <w:rFonts w:cstheme="majorBidi"/>
          <w:b/>
          <w:bCs/>
          <w:sz w:val="24"/>
          <w:szCs w:val="24"/>
        </w:rPr>
      </w:pPr>
      <w:r w:rsidRPr="00A90C51">
        <w:rPr>
          <w:rFonts w:ascii="Traditional Arabic" w:hAnsi="Traditional Arabic" w:cs="Traditional Arabic"/>
          <w:b/>
          <w:bCs/>
          <w:color w:val="000000"/>
          <w:sz w:val="32"/>
          <w:szCs w:val="32"/>
          <w:rtl/>
        </w:rPr>
        <w:t>فَلاَ تَكُ فِى مِرْيَةٍ مِّمَّا يَعْبُدُ هَـؤُلاءِ مَا يَعْبُدُونَ إِلاَّ كَمَا يَعْبُدُ ءَابَاؤهُم مِّن قَبْلُ وَإِنَّا لَمُوَفُّوهُمْ نَصِيبَهُمْ غَيْرَ مَنقُوصٍ</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(109)</w:t>
      </w:r>
      <w:r w:rsidRPr="005B3993">
        <w:rPr>
          <w:rFonts w:asciiTheme="majorBidi" w:hAnsiTheme="majorBidi" w:cstheme="majorBidi"/>
          <w:b/>
          <w:bCs/>
          <w:sz w:val="24"/>
          <w:szCs w:val="24"/>
        </w:rPr>
        <w:t xml:space="preserve"> Не будь же в колебании относительно того, чему поклоняются эти; </w:t>
      </w:r>
    </w:p>
    <w:p w:rsidR="00900F53" w:rsidRDefault="00900F53" w:rsidP="00900F53">
      <w:pPr>
        <w:rPr>
          <w:rFonts w:asciiTheme="majorBidi" w:hAnsiTheme="majorBidi" w:cstheme="majorBidi"/>
          <w:b/>
          <w:bCs/>
          <w:sz w:val="24"/>
          <w:szCs w:val="24"/>
        </w:rPr>
      </w:pPr>
      <w:r w:rsidRPr="005B3993">
        <w:rPr>
          <w:rFonts w:asciiTheme="majorBidi" w:hAnsiTheme="majorBidi" w:cstheme="majorBidi"/>
          <w:b/>
          <w:bCs/>
          <w:sz w:val="24"/>
          <w:szCs w:val="24"/>
        </w:rPr>
        <w:t>покло</w:t>
      </w:r>
      <w:r>
        <w:rPr>
          <w:rFonts w:asciiTheme="majorBidi" w:hAnsiTheme="majorBidi" w:cstheme="majorBidi"/>
          <w:b/>
          <w:bCs/>
          <w:sz w:val="24"/>
          <w:szCs w:val="24"/>
        </w:rPr>
        <w:t>няются они только так, как по</w:t>
      </w:r>
      <w:r w:rsidRPr="005B3993">
        <w:rPr>
          <w:rFonts w:asciiTheme="majorBidi" w:hAnsiTheme="majorBidi" w:cstheme="majorBidi"/>
          <w:b/>
          <w:bCs/>
          <w:sz w:val="24"/>
          <w:szCs w:val="24"/>
        </w:rPr>
        <w:t xml:space="preserve">клонялись отцы их прежде. </w:t>
      </w:r>
    </w:p>
    <w:p w:rsidR="00900F53" w:rsidRDefault="00900F53" w:rsidP="00900F53">
      <w:pPr>
        <w:rPr>
          <w:rFonts w:asciiTheme="majorBidi" w:hAnsiTheme="majorBidi" w:cstheme="majorBidi"/>
          <w:b/>
          <w:bCs/>
          <w:sz w:val="24"/>
          <w:szCs w:val="24"/>
        </w:rPr>
      </w:pPr>
      <w:r w:rsidRPr="005B3993">
        <w:rPr>
          <w:rFonts w:asciiTheme="majorBidi" w:hAnsiTheme="majorBidi" w:cstheme="majorBidi"/>
          <w:b/>
          <w:bCs/>
          <w:sz w:val="24"/>
          <w:szCs w:val="24"/>
        </w:rPr>
        <w:t>И поистине, Мы полностью воздадим их удел не отсечённым!</w:t>
      </w:r>
    </w:p>
    <w:p w:rsidR="00900F53" w:rsidRDefault="00900F53" w:rsidP="00900F53">
      <w:pPr>
        <w:rPr>
          <w:rFonts w:asciiTheme="majorBidi" w:hAnsiTheme="majorBidi" w:cstheme="majorBidi"/>
          <w:b/>
          <w:bCs/>
          <w:sz w:val="24"/>
          <w:szCs w:val="24"/>
        </w:rPr>
      </w:pPr>
    </w:p>
    <w:p w:rsidR="00900F53" w:rsidRPr="005B3993" w:rsidRDefault="00900F53" w:rsidP="00900F53">
      <w:pPr>
        <w:rPr>
          <w:rFonts w:asciiTheme="majorBidi" w:hAnsiTheme="majorBidi" w:cstheme="majorBidi"/>
          <w:b/>
          <w:bCs/>
          <w:sz w:val="24"/>
          <w:szCs w:val="24"/>
        </w:rPr>
      </w:pPr>
      <w:r w:rsidRPr="00A90C51">
        <w:rPr>
          <w:rFonts w:ascii="Traditional Arabic" w:hAnsi="Traditional Arabic" w:cs="Traditional Arabic"/>
          <w:b/>
          <w:bCs/>
          <w:color w:val="000000"/>
          <w:sz w:val="32"/>
          <w:szCs w:val="32"/>
          <w:rtl/>
        </w:rPr>
        <w:t>وَلَقَدْ ءَاتَيْنَا مُوسَى الْكِتَـبَ فَاخْتُلِفَ فِيهِ وَلَوْلاَ كَلِمَةٌ سَبَقَتْ مِن رَّبِّكَ لَقُضِىَ بَيْنَهُمْ وَإِنَّهُمْ لَفِى شَكٍّ مِّنْهُ مُرِيبٍ</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(110)</w:t>
      </w:r>
      <w:r w:rsidRPr="005B3993">
        <w:rPr>
          <w:rFonts w:asciiTheme="majorBidi" w:hAnsiTheme="majorBidi" w:cstheme="majorBidi"/>
          <w:b/>
          <w:bCs/>
          <w:sz w:val="24"/>
          <w:szCs w:val="24"/>
        </w:rPr>
        <w:t xml:space="preserve"> Мусе Мы даровали писание, но стали разногласить о нем. </w:t>
      </w:r>
    </w:p>
    <w:p w:rsidR="00900F53" w:rsidRDefault="00900F53" w:rsidP="00900F53">
      <w:pPr>
        <w:rPr>
          <w:rFonts w:asciiTheme="majorBidi" w:hAnsiTheme="majorBidi" w:cstheme="majorBidi"/>
          <w:b/>
          <w:bCs/>
          <w:sz w:val="24"/>
          <w:szCs w:val="24"/>
        </w:rPr>
      </w:pPr>
      <w:r w:rsidRPr="005B3993">
        <w:rPr>
          <w:rFonts w:asciiTheme="majorBidi" w:hAnsiTheme="majorBidi" w:cstheme="majorBidi"/>
          <w:b/>
          <w:bCs/>
          <w:sz w:val="24"/>
          <w:szCs w:val="24"/>
        </w:rPr>
        <w:t>И если бы не слово, которое опередило от Господа твоего, между ними было бы решено. А они, ведь, в сомнении резком касательно этого.</w:t>
      </w:r>
    </w:p>
    <w:p w:rsidR="00900F53" w:rsidRDefault="00900F53" w:rsidP="00900F53">
      <w:pPr>
        <w:rPr>
          <w:rFonts w:asciiTheme="majorBidi" w:hAnsiTheme="majorBidi" w:cstheme="majorBidi"/>
          <w:b/>
          <w:bCs/>
          <w:sz w:val="24"/>
          <w:szCs w:val="24"/>
        </w:rPr>
      </w:pPr>
    </w:p>
    <w:p w:rsidR="00900F53" w:rsidRPr="005B3993" w:rsidRDefault="00900F53" w:rsidP="00900F53">
      <w:pPr>
        <w:rPr>
          <w:rFonts w:asciiTheme="majorBidi" w:hAnsiTheme="majorBidi" w:cstheme="majorBidi"/>
          <w:b/>
          <w:bCs/>
          <w:sz w:val="24"/>
          <w:szCs w:val="24"/>
        </w:rPr>
      </w:pPr>
      <w:r w:rsidRPr="00A90C51">
        <w:rPr>
          <w:rFonts w:ascii="Traditional Arabic" w:hAnsi="Traditional Arabic" w:cs="Traditional Arabic"/>
          <w:b/>
          <w:bCs/>
          <w:color w:val="000000"/>
          <w:sz w:val="32"/>
          <w:szCs w:val="32"/>
          <w:rtl/>
        </w:rPr>
        <w:t>وَإِنَّ كُـلاًّ لَّمَّا لَيُوَفِّيَنَّهُمْ رَبُّكَ أَعْمَالَهُمْ إِنَّهُ بِمَا يَعْمَلُونَ خَبِيرٌ</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5B3993">
        <w:rPr>
          <w:rFonts w:asciiTheme="majorBidi" w:hAnsiTheme="majorBidi" w:cstheme="majorBidi"/>
          <w:b/>
          <w:bCs/>
          <w:sz w:val="24"/>
          <w:szCs w:val="24"/>
        </w:rPr>
        <w:t>1</w:t>
      </w:r>
      <w:r>
        <w:rPr>
          <w:rFonts w:asciiTheme="majorBidi" w:hAnsiTheme="majorBidi" w:cstheme="majorBidi"/>
          <w:b/>
          <w:bCs/>
          <w:sz w:val="24"/>
          <w:szCs w:val="24"/>
        </w:rPr>
        <w:t>11)</w:t>
      </w:r>
      <w:r w:rsidRPr="005B3993">
        <w:rPr>
          <w:rFonts w:asciiTheme="majorBidi" w:hAnsiTheme="majorBidi" w:cstheme="majorBidi"/>
          <w:b/>
          <w:bCs/>
          <w:sz w:val="24"/>
          <w:szCs w:val="24"/>
        </w:rPr>
        <w:t xml:space="preserve"> Поистине, всякому полностью воздаст твой Господь за их дела: </w:t>
      </w:r>
    </w:p>
    <w:p w:rsidR="00900F53" w:rsidRDefault="00900F53" w:rsidP="00900F53">
      <w:pPr>
        <w:rPr>
          <w:rFonts w:asciiTheme="majorBidi" w:hAnsiTheme="majorBidi" w:cstheme="majorBidi"/>
          <w:b/>
          <w:bCs/>
          <w:sz w:val="24"/>
          <w:szCs w:val="24"/>
        </w:rPr>
      </w:pPr>
      <w:r w:rsidRPr="005B3993">
        <w:rPr>
          <w:rFonts w:asciiTheme="majorBidi" w:hAnsiTheme="majorBidi" w:cstheme="majorBidi"/>
          <w:b/>
          <w:bCs/>
          <w:sz w:val="24"/>
          <w:szCs w:val="24"/>
        </w:rPr>
        <w:t>ведь Он сведущ в том, что они творят!</w:t>
      </w:r>
    </w:p>
    <w:p w:rsidR="00900F53" w:rsidRPr="005B3993" w:rsidRDefault="00900F53" w:rsidP="00900F53">
      <w:pPr>
        <w:rPr>
          <w:rFonts w:asciiTheme="majorBidi" w:hAnsiTheme="majorBidi" w:cstheme="majorBidi"/>
          <w:sz w:val="24"/>
          <w:szCs w:val="24"/>
        </w:rPr>
      </w:pPr>
    </w:p>
    <w:p w:rsidR="00900F53" w:rsidRPr="00C021F1" w:rsidRDefault="00900F53" w:rsidP="00900F53">
      <w:pPr>
        <w:rPr>
          <w:rFonts w:asciiTheme="majorBidi" w:hAnsiTheme="majorBidi" w:cstheme="majorBidi"/>
          <w:b/>
          <w:bCs/>
          <w:sz w:val="32"/>
          <w:szCs w:val="32"/>
        </w:rPr>
      </w:pPr>
      <w:r w:rsidRPr="005B3993">
        <w:rPr>
          <w:rFonts w:asciiTheme="majorBidi" w:hAnsiTheme="majorBidi" w:cstheme="majorBidi"/>
          <w:sz w:val="24"/>
          <w:szCs w:val="24"/>
        </w:rPr>
        <w:t>Всевышний Аллах говорит:</w:t>
      </w:r>
      <w:r w:rsidRPr="00C021F1">
        <w:rPr>
          <w:rFonts w:ascii="Traditional Arabic" w:hAnsi="Traditional Arabic" w:cs="Traditional Arabic"/>
          <w:b/>
          <w:bCs/>
          <w:color w:val="000000"/>
          <w:sz w:val="32"/>
          <w:szCs w:val="32"/>
          <w:rtl/>
        </w:rPr>
        <w:t xml:space="preserve"> </w:t>
      </w:r>
      <w:r w:rsidRPr="00A90C51">
        <w:rPr>
          <w:rFonts w:ascii="Traditional Arabic" w:hAnsi="Traditional Arabic" w:cs="Traditional Arabic"/>
          <w:b/>
          <w:bCs/>
          <w:color w:val="000000"/>
          <w:sz w:val="32"/>
          <w:szCs w:val="32"/>
          <w:rtl/>
        </w:rPr>
        <w:t>﴿فَلاَ تَكُ فِى مِرْيَةٍ مِّمَّا يَعْبُدُ هَـؤُلاءِ﴾</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 xml:space="preserve"> «</w:t>
      </w:r>
      <w:r w:rsidRPr="005B3993">
        <w:rPr>
          <w:rFonts w:asciiTheme="majorBidi" w:hAnsiTheme="majorBidi" w:cstheme="majorBidi"/>
          <w:b/>
          <w:bCs/>
          <w:sz w:val="24"/>
          <w:szCs w:val="24"/>
        </w:rPr>
        <w:t>Не будь же в колебании относительно того, чему поклоняются эти</w:t>
      </w:r>
      <w:r>
        <w:rPr>
          <w:rFonts w:asciiTheme="majorBidi" w:hAnsiTheme="majorBidi" w:cstheme="majorBidi"/>
          <w:b/>
          <w:bCs/>
          <w:sz w:val="24"/>
          <w:szCs w:val="24"/>
        </w:rPr>
        <w:t>»</w:t>
      </w:r>
      <w:r w:rsidRPr="005B3993">
        <w:rPr>
          <w:rFonts w:asciiTheme="majorBidi" w:hAnsiTheme="majorBidi" w:cstheme="majorBidi"/>
          <w:sz w:val="24"/>
          <w:szCs w:val="24"/>
        </w:rPr>
        <w:t xml:space="preserve"> – многобожники, </w:t>
      </w:r>
    </w:p>
    <w:p w:rsidR="00900F53" w:rsidRDefault="00900F53" w:rsidP="00900F53">
      <w:pPr>
        <w:rPr>
          <w:rFonts w:asciiTheme="majorBidi" w:hAnsiTheme="majorBidi" w:cstheme="majorBidi"/>
          <w:sz w:val="24"/>
          <w:szCs w:val="24"/>
        </w:rPr>
      </w:pPr>
      <w:r w:rsidRPr="005B3993">
        <w:rPr>
          <w:rFonts w:asciiTheme="majorBidi" w:hAnsiTheme="majorBidi" w:cstheme="majorBidi"/>
          <w:sz w:val="24"/>
          <w:szCs w:val="24"/>
        </w:rPr>
        <w:t xml:space="preserve">т.е. относительно их невежества и заблуждения. Ведь они суть поклоняются лишь тому, </w:t>
      </w:r>
    </w:p>
    <w:p w:rsidR="00900F53" w:rsidRDefault="00900F53" w:rsidP="00900F53">
      <w:pPr>
        <w:rPr>
          <w:rFonts w:asciiTheme="majorBidi" w:hAnsiTheme="majorBidi" w:cstheme="majorBidi"/>
          <w:sz w:val="24"/>
          <w:szCs w:val="24"/>
        </w:rPr>
      </w:pPr>
      <w:r w:rsidRPr="005B3993">
        <w:rPr>
          <w:rFonts w:asciiTheme="majorBidi" w:hAnsiTheme="majorBidi" w:cstheme="majorBidi"/>
          <w:sz w:val="24"/>
          <w:szCs w:val="24"/>
        </w:rPr>
        <w:t xml:space="preserve">чему поклонялись их предки до них. И у них нет никакого довода в их следовании за их предками в их невежествах. Аллах воздаст полным воздаянием, и накажет неверного из них наказанием, которому Он не подвергал никого до этого. А если у них есть благие дела, </w:t>
      </w:r>
    </w:p>
    <w:p w:rsidR="00900F53" w:rsidRDefault="00900F53" w:rsidP="00900F53">
      <w:pPr>
        <w:rPr>
          <w:rFonts w:asciiTheme="majorBidi" w:hAnsiTheme="majorBidi" w:cstheme="majorBidi"/>
          <w:sz w:val="24"/>
          <w:szCs w:val="24"/>
        </w:rPr>
      </w:pPr>
      <w:r w:rsidRPr="005B3993">
        <w:rPr>
          <w:rFonts w:asciiTheme="majorBidi" w:hAnsiTheme="majorBidi" w:cstheme="majorBidi"/>
          <w:sz w:val="24"/>
          <w:szCs w:val="24"/>
        </w:rPr>
        <w:t xml:space="preserve">то воздаст им за них уже </w:t>
      </w:r>
      <w:r>
        <w:rPr>
          <w:rFonts w:asciiTheme="majorBidi" w:hAnsiTheme="majorBidi" w:cstheme="majorBidi"/>
          <w:sz w:val="24"/>
          <w:szCs w:val="24"/>
        </w:rPr>
        <w:t xml:space="preserve">в этой </w:t>
      </w:r>
      <w:r w:rsidRPr="005B3993">
        <w:rPr>
          <w:rFonts w:asciiTheme="majorBidi" w:hAnsiTheme="majorBidi" w:cstheme="majorBidi"/>
          <w:sz w:val="24"/>
          <w:szCs w:val="24"/>
        </w:rPr>
        <w:t xml:space="preserve">жизни до </w:t>
      </w:r>
      <w:r>
        <w:rPr>
          <w:rFonts w:asciiTheme="majorBidi" w:hAnsiTheme="majorBidi" w:cstheme="majorBidi"/>
          <w:sz w:val="24"/>
          <w:szCs w:val="24"/>
        </w:rPr>
        <w:t xml:space="preserve">наступления </w:t>
      </w:r>
      <w:r w:rsidRPr="005B3993">
        <w:rPr>
          <w:rFonts w:asciiTheme="majorBidi" w:hAnsiTheme="majorBidi" w:cstheme="majorBidi"/>
          <w:sz w:val="24"/>
          <w:szCs w:val="24"/>
        </w:rPr>
        <w:t>жизни вечной.</w:t>
      </w:r>
    </w:p>
    <w:p w:rsidR="00900F53" w:rsidRPr="005B3993" w:rsidRDefault="00900F53" w:rsidP="00900F53">
      <w:pPr>
        <w:rPr>
          <w:rFonts w:asciiTheme="majorBidi" w:hAnsiTheme="majorBidi" w:cstheme="majorBidi"/>
          <w:sz w:val="24"/>
          <w:szCs w:val="24"/>
        </w:rPr>
      </w:pPr>
    </w:p>
    <w:p w:rsidR="00900F53" w:rsidRPr="00C021F1" w:rsidRDefault="00900F53" w:rsidP="00900F53">
      <w:pPr>
        <w:rPr>
          <w:rFonts w:asciiTheme="majorBidi" w:hAnsiTheme="majorBidi" w:cstheme="majorBidi"/>
          <w:b/>
          <w:bCs/>
          <w:sz w:val="32"/>
          <w:szCs w:val="32"/>
        </w:rPr>
      </w:pPr>
      <w:r>
        <w:rPr>
          <w:rFonts w:asciiTheme="majorBidi" w:hAnsiTheme="majorBidi" w:cstheme="majorBidi"/>
          <w:sz w:val="24"/>
          <w:szCs w:val="24"/>
        </w:rPr>
        <w:t>Слово</w:t>
      </w:r>
      <w:r w:rsidRPr="005B3993">
        <w:rPr>
          <w:rFonts w:asciiTheme="majorBidi" w:hAnsiTheme="majorBidi" w:cstheme="majorBidi"/>
          <w:sz w:val="24"/>
          <w:szCs w:val="24"/>
        </w:rPr>
        <w:t xml:space="preserve"> Аллаха:</w:t>
      </w:r>
      <w:r w:rsidRPr="00C021F1">
        <w:rPr>
          <w:rFonts w:ascii="Traditional Arabic" w:hAnsi="Traditional Arabic" w:cs="Traditional Arabic"/>
          <w:b/>
          <w:bCs/>
          <w:color w:val="000000"/>
          <w:sz w:val="32"/>
          <w:szCs w:val="32"/>
          <w:rtl/>
        </w:rPr>
        <w:t xml:space="preserve"> </w:t>
      </w:r>
      <w:r w:rsidRPr="00234C11">
        <w:rPr>
          <w:rFonts w:ascii="Traditional Arabic" w:hAnsi="Traditional Arabic" w:cs="Traditional Arabic"/>
          <w:b/>
          <w:bCs/>
          <w:color w:val="000000"/>
          <w:sz w:val="32"/>
          <w:szCs w:val="32"/>
          <w:rtl/>
        </w:rPr>
        <w:t>﴿وَإِنَّا لَمُوَفُّوهُمْ نَصِيبَهُمْ غَيْرَ مَنقُوصٍ﴾</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 xml:space="preserve"> «</w:t>
      </w:r>
      <w:r w:rsidRPr="005B3993">
        <w:rPr>
          <w:rFonts w:asciiTheme="majorBidi" w:hAnsiTheme="majorBidi" w:cstheme="majorBidi"/>
          <w:b/>
          <w:bCs/>
          <w:sz w:val="24"/>
          <w:szCs w:val="24"/>
        </w:rPr>
        <w:t>И поистине, Мы полностью воздадим их удел не отсечённым</w:t>
      </w:r>
      <w:r>
        <w:rPr>
          <w:rFonts w:asciiTheme="majorBidi" w:hAnsiTheme="majorBidi" w:cstheme="majorBidi"/>
          <w:b/>
          <w:bCs/>
          <w:sz w:val="24"/>
          <w:szCs w:val="24"/>
        </w:rPr>
        <w:t>»</w:t>
      </w:r>
      <w:r w:rsidRPr="005B3993">
        <w:rPr>
          <w:rFonts w:asciiTheme="majorBidi" w:hAnsiTheme="majorBidi" w:cstheme="majorBidi"/>
          <w:sz w:val="24"/>
          <w:szCs w:val="24"/>
        </w:rPr>
        <w:t xml:space="preserve"> – т.е.</w:t>
      </w:r>
    </w:p>
    <w:p w:rsidR="00900F53" w:rsidRDefault="00900F53" w:rsidP="00900F53">
      <w:pPr>
        <w:rPr>
          <w:rFonts w:asciiTheme="majorBidi" w:hAnsiTheme="majorBidi" w:cstheme="majorBidi"/>
          <w:sz w:val="24"/>
          <w:szCs w:val="24"/>
        </w:rPr>
      </w:pPr>
      <w:r w:rsidRPr="005B3993">
        <w:rPr>
          <w:rFonts w:asciiTheme="majorBidi" w:hAnsiTheme="majorBidi" w:cstheme="majorBidi"/>
          <w:sz w:val="24"/>
          <w:szCs w:val="24"/>
        </w:rPr>
        <w:t xml:space="preserve"> то, что им было обещано из добра и зла. </w:t>
      </w:r>
    </w:p>
    <w:p w:rsidR="00900F53" w:rsidRDefault="00900F53" w:rsidP="00900F53">
      <w:pPr>
        <w:rPr>
          <w:rFonts w:asciiTheme="majorBidi" w:hAnsiTheme="majorBidi" w:cstheme="majorBidi"/>
          <w:sz w:val="24"/>
          <w:szCs w:val="24"/>
        </w:rPr>
      </w:pPr>
      <w:r w:rsidRPr="005B3993">
        <w:rPr>
          <w:rFonts w:asciiTheme="majorBidi" w:hAnsiTheme="majorBidi" w:cstheme="majorBidi"/>
          <w:sz w:val="24"/>
          <w:szCs w:val="24"/>
        </w:rPr>
        <w:t>Абдур-Рахман ибн Зайд ибн Аслам сказал:</w:t>
      </w:r>
    </w:p>
    <w:p w:rsidR="00900F53" w:rsidRPr="00234C11" w:rsidRDefault="00900F53" w:rsidP="00900F53">
      <w:pPr>
        <w:rPr>
          <w:rFonts w:asciiTheme="majorBidi" w:hAnsiTheme="majorBidi" w:cstheme="majorBidi"/>
          <w:i/>
          <w:sz w:val="24"/>
          <w:szCs w:val="24"/>
        </w:rPr>
      </w:pPr>
      <w:r w:rsidRPr="00234C11">
        <w:rPr>
          <w:rFonts w:asciiTheme="majorBidi" w:hAnsiTheme="majorBidi" w:cstheme="majorBidi"/>
          <w:i/>
          <w:sz w:val="24"/>
          <w:szCs w:val="24"/>
        </w:rPr>
        <w:t xml:space="preserve"> «Полностью воздадим им удел из наказания не отсечённым».</w:t>
      </w:r>
    </w:p>
    <w:p w:rsidR="00900F53" w:rsidRDefault="00900F53" w:rsidP="00900F53">
      <w:pPr>
        <w:rPr>
          <w:rFonts w:asciiTheme="majorBidi" w:hAnsiTheme="majorBidi" w:cstheme="majorBidi"/>
          <w:sz w:val="24"/>
          <w:szCs w:val="24"/>
        </w:rPr>
      </w:pPr>
      <w:r>
        <w:rPr>
          <w:rFonts w:asciiTheme="majorBidi" w:hAnsiTheme="majorBidi" w:cstheme="majorBidi"/>
          <w:sz w:val="24"/>
          <w:szCs w:val="24"/>
        </w:rPr>
        <w:t>Затем В</w:t>
      </w:r>
      <w:r w:rsidRPr="005B3993">
        <w:rPr>
          <w:rFonts w:asciiTheme="majorBidi" w:hAnsiTheme="majorBidi" w:cstheme="majorBidi"/>
          <w:sz w:val="24"/>
          <w:szCs w:val="24"/>
        </w:rPr>
        <w:t>севышний Аллах</w:t>
      </w:r>
      <w:r>
        <w:rPr>
          <w:rFonts w:asciiTheme="majorBidi" w:hAnsiTheme="majorBidi" w:cstheme="majorBidi"/>
          <w:sz w:val="24"/>
          <w:szCs w:val="24"/>
        </w:rPr>
        <w:t xml:space="preserve"> упомянул, что Он даровал Мусе П</w:t>
      </w:r>
      <w:r w:rsidRPr="005B3993">
        <w:rPr>
          <w:rFonts w:asciiTheme="majorBidi" w:hAnsiTheme="majorBidi" w:cstheme="majorBidi"/>
          <w:sz w:val="24"/>
          <w:szCs w:val="24"/>
        </w:rPr>
        <w:t xml:space="preserve">исание, и люди разошлись по его поводу: кто-то уверовал в него, а кто-то не уверовал. </w:t>
      </w:r>
    </w:p>
    <w:p w:rsidR="00900F53" w:rsidRDefault="00900F53" w:rsidP="00900F53">
      <w:pPr>
        <w:rPr>
          <w:rFonts w:asciiTheme="majorBidi" w:hAnsiTheme="majorBidi" w:cstheme="majorBidi"/>
          <w:sz w:val="24"/>
          <w:szCs w:val="24"/>
        </w:rPr>
      </w:pPr>
      <w:r w:rsidRPr="005B3993">
        <w:rPr>
          <w:rFonts w:asciiTheme="majorBidi" w:hAnsiTheme="majorBidi" w:cstheme="majorBidi"/>
          <w:sz w:val="24"/>
          <w:szCs w:val="24"/>
        </w:rPr>
        <w:t xml:space="preserve">Тебе же, о, Мухаммад, следует придерживаться </w:t>
      </w:r>
      <w:r>
        <w:rPr>
          <w:rFonts w:asciiTheme="majorBidi" w:hAnsiTheme="majorBidi" w:cstheme="majorBidi"/>
          <w:sz w:val="24"/>
          <w:szCs w:val="24"/>
        </w:rPr>
        <w:t xml:space="preserve">(пути) </w:t>
      </w:r>
      <w:r w:rsidRPr="005B3993">
        <w:rPr>
          <w:rFonts w:asciiTheme="majorBidi" w:hAnsiTheme="majorBidi" w:cstheme="majorBidi"/>
          <w:sz w:val="24"/>
          <w:szCs w:val="24"/>
        </w:rPr>
        <w:t xml:space="preserve">посланников до тебя. </w:t>
      </w:r>
    </w:p>
    <w:p w:rsidR="00900F53" w:rsidRPr="005B3993" w:rsidRDefault="00900F53" w:rsidP="00900F53">
      <w:pPr>
        <w:rPr>
          <w:rFonts w:asciiTheme="majorBidi" w:hAnsiTheme="majorBidi" w:cstheme="majorBidi"/>
          <w:sz w:val="24"/>
          <w:szCs w:val="24"/>
        </w:rPr>
      </w:pPr>
      <w:r>
        <w:rPr>
          <w:rFonts w:asciiTheme="majorBidi" w:hAnsiTheme="majorBidi" w:cstheme="majorBidi"/>
          <w:sz w:val="24"/>
          <w:szCs w:val="24"/>
        </w:rPr>
        <w:t xml:space="preserve"> Пусть тебя не гневае</w:t>
      </w:r>
      <w:r w:rsidRPr="005B3993">
        <w:rPr>
          <w:rFonts w:asciiTheme="majorBidi" w:hAnsiTheme="majorBidi" w:cstheme="majorBidi"/>
          <w:sz w:val="24"/>
          <w:szCs w:val="24"/>
        </w:rPr>
        <w:t xml:space="preserve">т то, что тебя обвиняют во лжи, и </w:t>
      </w:r>
      <w:r>
        <w:rPr>
          <w:rFonts w:asciiTheme="majorBidi" w:hAnsiTheme="majorBidi" w:cstheme="majorBidi"/>
          <w:sz w:val="24"/>
          <w:szCs w:val="24"/>
        </w:rPr>
        <w:t xml:space="preserve">пусть это </w:t>
      </w:r>
      <w:r w:rsidRPr="005B3993">
        <w:rPr>
          <w:rFonts w:asciiTheme="majorBidi" w:hAnsiTheme="majorBidi" w:cstheme="majorBidi"/>
          <w:sz w:val="24"/>
          <w:szCs w:val="24"/>
        </w:rPr>
        <w:t xml:space="preserve">не </w:t>
      </w:r>
      <w:r>
        <w:rPr>
          <w:rFonts w:asciiTheme="majorBidi" w:hAnsiTheme="majorBidi" w:cstheme="majorBidi"/>
          <w:sz w:val="24"/>
          <w:szCs w:val="24"/>
        </w:rPr>
        <w:t xml:space="preserve">тревожит </w:t>
      </w:r>
      <w:r w:rsidRPr="005B3993">
        <w:rPr>
          <w:rFonts w:asciiTheme="majorBidi" w:hAnsiTheme="majorBidi" w:cstheme="majorBidi"/>
          <w:sz w:val="24"/>
          <w:szCs w:val="24"/>
        </w:rPr>
        <w:t>тебя.</w:t>
      </w:r>
    </w:p>
    <w:p w:rsidR="00900F53" w:rsidRPr="00234C11" w:rsidRDefault="00900F53" w:rsidP="00900F53">
      <w:pPr>
        <w:rPr>
          <w:rFonts w:asciiTheme="majorBidi" w:hAnsiTheme="majorBidi" w:cstheme="majorBidi"/>
          <w:b/>
          <w:bCs/>
          <w:sz w:val="32"/>
          <w:szCs w:val="32"/>
        </w:rPr>
      </w:pPr>
      <w:r w:rsidRPr="00234C11">
        <w:rPr>
          <w:rFonts w:ascii="Traditional Arabic" w:hAnsi="Traditional Arabic" w:cs="Traditional Arabic"/>
          <w:b/>
          <w:bCs/>
          <w:color w:val="000000"/>
          <w:sz w:val="32"/>
          <w:szCs w:val="32"/>
          <w:rtl/>
        </w:rPr>
        <w:t>﴿وَلَوْلاَ كَلِمَةٌ سَبَقَتْ مِن رَّبِّكَ لَقُضِيَ بَيْنَهُمْ﴾</w:t>
      </w:r>
    </w:p>
    <w:p w:rsidR="00900F53" w:rsidRPr="00234C11" w:rsidRDefault="00900F53" w:rsidP="00900F53">
      <w:pPr>
        <w:rPr>
          <w:rFonts w:asciiTheme="majorBidi" w:hAnsiTheme="majorBidi" w:cstheme="majorBidi"/>
          <w:i/>
          <w:sz w:val="24"/>
          <w:szCs w:val="24"/>
        </w:rPr>
      </w:pPr>
      <w:r>
        <w:rPr>
          <w:rFonts w:asciiTheme="majorBidi" w:hAnsiTheme="majorBidi" w:cstheme="majorBidi"/>
          <w:b/>
          <w:bCs/>
          <w:sz w:val="24"/>
          <w:szCs w:val="24"/>
        </w:rPr>
        <w:lastRenderedPageBreak/>
        <w:t>«И если бы не С</w:t>
      </w:r>
      <w:r w:rsidRPr="005B3993">
        <w:rPr>
          <w:rFonts w:asciiTheme="majorBidi" w:hAnsiTheme="majorBidi" w:cstheme="majorBidi"/>
          <w:b/>
          <w:bCs/>
          <w:sz w:val="24"/>
          <w:szCs w:val="24"/>
        </w:rPr>
        <w:t>лово, которое опередило от Господа твоего, между ними было бы решено</w:t>
      </w:r>
      <w:r>
        <w:rPr>
          <w:rFonts w:asciiTheme="majorBidi" w:hAnsiTheme="majorBidi" w:cstheme="majorBidi"/>
          <w:b/>
          <w:bCs/>
          <w:sz w:val="24"/>
          <w:szCs w:val="24"/>
        </w:rPr>
        <w:t>»</w:t>
      </w:r>
      <w:r w:rsidRPr="005B3993">
        <w:rPr>
          <w:rFonts w:asciiTheme="majorBidi" w:hAnsiTheme="majorBidi" w:cstheme="majorBidi"/>
          <w:sz w:val="24"/>
          <w:szCs w:val="24"/>
        </w:rPr>
        <w:t xml:space="preserve"> – т.е. </w:t>
      </w:r>
      <w:r w:rsidRPr="00234C11">
        <w:rPr>
          <w:rFonts w:asciiTheme="majorBidi" w:hAnsiTheme="majorBidi" w:cstheme="majorBidi"/>
          <w:i/>
          <w:sz w:val="24"/>
          <w:szCs w:val="24"/>
        </w:rPr>
        <w:t xml:space="preserve">если бы не было обещания отсрочки наказания ранее до известного срока, </w:t>
      </w:r>
    </w:p>
    <w:p w:rsidR="00900F53" w:rsidRDefault="00900F53" w:rsidP="00900F53">
      <w:pPr>
        <w:rPr>
          <w:rFonts w:asciiTheme="majorBidi" w:hAnsiTheme="majorBidi" w:cstheme="majorBidi"/>
          <w:sz w:val="24"/>
          <w:szCs w:val="24"/>
        </w:rPr>
      </w:pPr>
      <w:r w:rsidRPr="00234C11">
        <w:rPr>
          <w:rFonts w:asciiTheme="majorBidi" w:hAnsiTheme="majorBidi" w:cstheme="majorBidi"/>
          <w:i/>
          <w:sz w:val="24"/>
          <w:szCs w:val="24"/>
        </w:rPr>
        <w:t>то их дело было бы решено</w:t>
      </w:r>
      <w:r w:rsidRPr="005B3993">
        <w:rPr>
          <w:rFonts w:asciiTheme="majorBidi" w:hAnsiTheme="majorBidi" w:cstheme="majorBidi"/>
          <w:sz w:val="24"/>
          <w:szCs w:val="24"/>
        </w:rPr>
        <w:t xml:space="preserve">, по мнению ибн Джарира. Возможно </w:t>
      </w:r>
      <w:r>
        <w:rPr>
          <w:rFonts w:asciiTheme="majorBidi" w:hAnsiTheme="majorBidi" w:cstheme="majorBidi"/>
          <w:b/>
          <w:sz w:val="24"/>
          <w:szCs w:val="24"/>
        </w:rPr>
        <w:t>«С</w:t>
      </w:r>
      <w:r w:rsidRPr="00234C11">
        <w:rPr>
          <w:rFonts w:asciiTheme="majorBidi" w:hAnsiTheme="majorBidi" w:cstheme="majorBidi"/>
          <w:b/>
          <w:sz w:val="24"/>
          <w:szCs w:val="24"/>
        </w:rPr>
        <w:t>лово»</w:t>
      </w:r>
      <w:r w:rsidRPr="005B3993">
        <w:rPr>
          <w:rFonts w:asciiTheme="majorBidi" w:hAnsiTheme="majorBidi" w:cstheme="majorBidi"/>
          <w:sz w:val="24"/>
          <w:szCs w:val="24"/>
        </w:rPr>
        <w:t xml:space="preserve"> здесь означает обещание не наказывать никого до доведения довода и послания к ним посланников,</w:t>
      </w:r>
    </w:p>
    <w:p w:rsidR="00900F53" w:rsidRPr="00C021F1" w:rsidRDefault="00900F53" w:rsidP="00900F53">
      <w:pPr>
        <w:rPr>
          <w:rFonts w:asciiTheme="majorBidi" w:hAnsiTheme="majorBidi" w:cstheme="majorBidi"/>
          <w:b/>
          <w:bCs/>
          <w:sz w:val="32"/>
          <w:szCs w:val="32"/>
        </w:rPr>
      </w:pPr>
      <w:r w:rsidRPr="005B3993">
        <w:rPr>
          <w:rFonts w:asciiTheme="majorBidi" w:hAnsiTheme="majorBidi" w:cstheme="majorBidi"/>
          <w:sz w:val="24"/>
          <w:szCs w:val="24"/>
        </w:rPr>
        <w:t xml:space="preserve"> как об этом говорится в аяте:</w:t>
      </w:r>
      <w:r w:rsidRPr="00C021F1">
        <w:rPr>
          <w:rFonts w:ascii="Traditional Arabic" w:hAnsi="Traditional Arabic" w:cs="Traditional Arabic"/>
          <w:b/>
          <w:bCs/>
          <w:color w:val="000000"/>
          <w:sz w:val="32"/>
          <w:szCs w:val="32"/>
          <w:rtl/>
        </w:rPr>
        <w:t xml:space="preserve"> </w:t>
      </w:r>
      <w:r w:rsidRPr="00234C11">
        <w:rPr>
          <w:rFonts w:ascii="Traditional Arabic" w:hAnsi="Traditional Arabic" w:cs="Traditional Arabic"/>
          <w:b/>
          <w:bCs/>
          <w:color w:val="000000"/>
          <w:sz w:val="32"/>
          <w:szCs w:val="32"/>
          <w:rtl/>
        </w:rPr>
        <w:t>﴿وَمَا كُنَّا مُعَذِّبِينَ حَتَّى نَبْعَثَ رَسُولاً﴾</w:t>
      </w:r>
    </w:p>
    <w:p w:rsidR="00900F53" w:rsidRPr="005B3993" w:rsidRDefault="00900F53" w:rsidP="00900F53">
      <w:pPr>
        <w:rPr>
          <w:rFonts w:asciiTheme="majorBidi" w:hAnsiTheme="majorBidi" w:cstheme="majorBidi"/>
          <w:sz w:val="24"/>
          <w:szCs w:val="24"/>
        </w:rPr>
      </w:pPr>
      <w:r>
        <w:rPr>
          <w:rFonts w:asciiTheme="majorBidi" w:hAnsiTheme="majorBidi" w:cstheme="majorBidi"/>
          <w:b/>
          <w:bCs/>
          <w:sz w:val="24"/>
          <w:szCs w:val="24"/>
        </w:rPr>
        <w:t xml:space="preserve"> «</w:t>
      </w:r>
      <w:r w:rsidRPr="005B3993">
        <w:rPr>
          <w:rFonts w:asciiTheme="majorBidi" w:hAnsiTheme="majorBidi" w:cstheme="majorBidi"/>
          <w:b/>
          <w:bCs/>
          <w:sz w:val="24"/>
          <w:szCs w:val="24"/>
        </w:rPr>
        <w:t xml:space="preserve">Мы никогда не наказывали людей, </w:t>
      </w:r>
      <w:r>
        <w:rPr>
          <w:rFonts w:asciiTheme="majorBidi" w:hAnsiTheme="majorBidi" w:cstheme="majorBidi"/>
          <w:b/>
          <w:bCs/>
          <w:sz w:val="24"/>
          <w:szCs w:val="24"/>
        </w:rPr>
        <w:t>прежде чем отправим</w:t>
      </w:r>
      <w:r w:rsidRPr="005B3993">
        <w:rPr>
          <w:rFonts w:asciiTheme="majorBidi" w:hAnsiTheme="majorBidi" w:cstheme="majorBidi"/>
          <w:b/>
          <w:bCs/>
          <w:sz w:val="24"/>
          <w:szCs w:val="24"/>
        </w:rPr>
        <w:t xml:space="preserve"> к ним посланника</w:t>
      </w:r>
      <w:r>
        <w:rPr>
          <w:rFonts w:asciiTheme="majorBidi" w:hAnsiTheme="majorBidi" w:cstheme="majorBidi"/>
          <w:b/>
          <w:bCs/>
          <w:sz w:val="24"/>
          <w:szCs w:val="24"/>
        </w:rPr>
        <w:t>»</w:t>
      </w:r>
      <w:r w:rsidRPr="005B3993">
        <w:rPr>
          <w:rFonts w:asciiTheme="majorBidi" w:hAnsiTheme="majorBidi" w:cstheme="majorBidi"/>
          <w:b/>
          <w:bCs/>
          <w:sz w:val="24"/>
          <w:szCs w:val="24"/>
        </w:rPr>
        <w:t xml:space="preserve">. </w:t>
      </w:r>
      <w:r w:rsidRPr="005B3993">
        <w:rPr>
          <w:rFonts w:asciiTheme="majorBidi" w:hAnsiTheme="majorBidi" w:cstheme="majorBidi"/>
          <w:sz w:val="24"/>
          <w:szCs w:val="24"/>
        </w:rPr>
        <w:t>(17:15)</w:t>
      </w:r>
    </w:p>
    <w:p w:rsidR="00900F53" w:rsidRPr="005B3993" w:rsidRDefault="00900F53" w:rsidP="00900F53">
      <w:pPr>
        <w:rPr>
          <w:rFonts w:asciiTheme="majorBidi" w:hAnsiTheme="majorBidi" w:cstheme="majorBidi"/>
          <w:sz w:val="24"/>
          <w:szCs w:val="24"/>
        </w:rPr>
      </w:pPr>
      <w:r w:rsidRPr="005B3993">
        <w:rPr>
          <w:rFonts w:asciiTheme="majorBidi" w:hAnsiTheme="majorBidi" w:cstheme="majorBidi"/>
          <w:sz w:val="24"/>
          <w:szCs w:val="24"/>
        </w:rPr>
        <w:t>В другом аяте Аллах сказал:</w:t>
      </w:r>
    </w:p>
    <w:p w:rsidR="00900F53" w:rsidRPr="00234C11" w:rsidRDefault="00900F53" w:rsidP="00900F53">
      <w:pPr>
        <w:rPr>
          <w:rFonts w:asciiTheme="majorBidi" w:hAnsiTheme="majorBidi" w:cstheme="majorBidi"/>
          <w:b/>
          <w:bCs/>
          <w:sz w:val="32"/>
          <w:szCs w:val="32"/>
        </w:rPr>
      </w:pPr>
      <w:r w:rsidRPr="00234C11">
        <w:rPr>
          <w:rFonts w:ascii="Traditional Arabic" w:hAnsi="Traditional Arabic" w:cs="Traditional Arabic"/>
          <w:b/>
          <w:bCs/>
          <w:color w:val="000000"/>
          <w:sz w:val="32"/>
          <w:szCs w:val="32"/>
          <w:rtl/>
        </w:rPr>
        <w:t>﴿وَلَوْلاَ كَلِمَةٌ سَبَقَتْ مِن رَّبِّكَ لَكَانَ لِزَاماً وَأَجَلٌ مُّسَمًّى فَاصْبِرْ عَلَى مَا يَقُولُونَ﴾</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5B3993">
        <w:rPr>
          <w:rFonts w:asciiTheme="majorBidi" w:hAnsiTheme="majorBidi" w:cstheme="majorBidi"/>
          <w:b/>
          <w:bCs/>
          <w:sz w:val="24"/>
          <w:szCs w:val="24"/>
        </w:rPr>
        <w:t xml:space="preserve">Если бы не было прежде Слова от твоего Господа и если бы не назначенный срок, </w:t>
      </w:r>
    </w:p>
    <w:p w:rsidR="00900F53" w:rsidRDefault="00900F53" w:rsidP="00900F53">
      <w:pPr>
        <w:rPr>
          <w:rFonts w:asciiTheme="majorBidi" w:hAnsiTheme="majorBidi" w:cstheme="majorBidi"/>
          <w:sz w:val="24"/>
          <w:szCs w:val="24"/>
        </w:rPr>
      </w:pPr>
      <w:r w:rsidRPr="005B3993">
        <w:rPr>
          <w:rFonts w:asciiTheme="majorBidi" w:hAnsiTheme="majorBidi" w:cstheme="majorBidi"/>
          <w:b/>
          <w:bCs/>
          <w:sz w:val="24"/>
          <w:szCs w:val="24"/>
        </w:rPr>
        <w:t>то оно (наказание) уже обязательно наступило бы</w:t>
      </w:r>
      <w:r w:rsidRPr="005B3993">
        <w:rPr>
          <w:rFonts w:asciiTheme="majorBidi" w:hAnsiTheme="majorBidi" w:cstheme="majorBidi"/>
          <w:sz w:val="24"/>
          <w:szCs w:val="24"/>
        </w:rPr>
        <w:t xml:space="preserve">. </w:t>
      </w:r>
    </w:p>
    <w:p w:rsidR="00900F53" w:rsidRPr="005B3993" w:rsidRDefault="00900F53" w:rsidP="00900F53">
      <w:pPr>
        <w:rPr>
          <w:rFonts w:asciiTheme="majorBidi" w:hAnsiTheme="majorBidi" w:cstheme="majorBidi"/>
          <w:sz w:val="24"/>
          <w:szCs w:val="24"/>
        </w:rPr>
      </w:pPr>
      <w:r w:rsidRPr="005B3993">
        <w:rPr>
          <w:rFonts w:asciiTheme="majorBidi" w:hAnsiTheme="majorBidi" w:cstheme="majorBidi"/>
          <w:b/>
          <w:bCs/>
          <w:sz w:val="24"/>
          <w:szCs w:val="24"/>
        </w:rPr>
        <w:t>Посему будь терпелив к тому, что они говорят</w:t>
      </w:r>
      <w:r>
        <w:rPr>
          <w:rFonts w:asciiTheme="majorBidi" w:hAnsiTheme="majorBidi" w:cstheme="majorBidi"/>
          <w:b/>
          <w:bCs/>
          <w:sz w:val="24"/>
          <w:szCs w:val="24"/>
        </w:rPr>
        <w:t>»</w:t>
      </w:r>
      <w:r w:rsidRPr="005B3993">
        <w:rPr>
          <w:rFonts w:asciiTheme="majorBidi" w:hAnsiTheme="majorBidi" w:cstheme="majorBidi"/>
          <w:sz w:val="24"/>
          <w:szCs w:val="24"/>
        </w:rPr>
        <w:t>. (20:129-130)</w:t>
      </w:r>
    </w:p>
    <w:p w:rsidR="00900F53" w:rsidRPr="005B3993" w:rsidRDefault="00900F53" w:rsidP="00900F53">
      <w:pPr>
        <w:rPr>
          <w:rFonts w:asciiTheme="majorBidi" w:hAnsiTheme="majorBidi" w:cstheme="majorBidi"/>
          <w:sz w:val="24"/>
          <w:szCs w:val="24"/>
        </w:rPr>
      </w:pPr>
      <w:r w:rsidRPr="005B3993">
        <w:rPr>
          <w:rFonts w:asciiTheme="majorBidi" w:hAnsiTheme="majorBidi" w:cstheme="majorBidi"/>
          <w:sz w:val="24"/>
          <w:szCs w:val="24"/>
        </w:rPr>
        <w:t xml:space="preserve">Затем Всевышний Аллах сообщил, что неверные </w:t>
      </w:r>
      <w:r>
        <w:rPr>
          <w:rFonts w:asciiTheme="majorBidi" w:hAnsiTheme="majorBidi" w:cstheme="majorBidi"/>
          <w:sz w:val="24"/>
          <w:szCs w:val="24"/>
        </w:rPr>
        <w:t xml:space="preserve">(находятся) </w:t>
      </w:r>
      <w:r w:rsidRPr="005B3993">
        <w:rPr>
          <w:rFonts w:asciiTheme="majorBidi" w:hAnsiTheme="majorBidi" w:cstheme="majorBidi"/>
          <w:sz w:val="24"/>
          <w:szCs w:val="24"/>
        </w:rPr>
        <w:t xml:space="preserve">в </w:t>
      </w:r>
      <w:r>
        <w:rPr>
          <w:rFonts w:asciiTheme="majorBidi" w:hAnsiTheme="majorBidi" w:cstheme="majorBidi"/>
          <w:sz w:val="24"/>
          <w:szCs w:val="24"/>
        </w:rPr>
        <w:t xml:space="preserve">сильном </w:t>
      </w:r>
      <w:r w:rsidRPr="005B3993">
        <w:rPr>
          <w:rFonts w:asciiTheme="majorBidi" w:hAnsiTheme="majorBidi" w:cstheme="majorBidi"/>
          <w:sz w:val="24"/>
          <w:szCs w:val="24"/>
        </w:rPr>
        <w:t xml:space="preserve">сомнении </w:t>
      </w:r>
      <w:r>
        <w:rPr>
          <w:rFonts w:asciiTheme="majorBidi" w:hAnsiTheme="majorBidi" w:cstheme="majorBidi"/>
          <w:sz w:val="24"/>
          <w:szCs w:val="24"/>
        </w:rPr>
        <w:t>в отношении того</w:t>
      </w:r>
      <w:r w:rsidRPr="005B3993">
        <w:rPr>
          <w:rFonts w:asciiTheme="majorBidi" w:hAnsiTheme="majorBidi" w:cstheme="majorBidi"/>
          <w:sz w:val="24"/>
          <w:szCs w:val="24"/>
        </w:rPr>
        <w:t>, с чем пришёл посланник:</w:t>
      </w:r>
    </w:p>
    <w:p w:rsidR="00900F53" w:rsidRPr="00C021F1" w:rsidRDefault="00900F53" w:rsidP="00900F53">
      <w:pPr>
        <w:rPr>
          <w:rFonts w:cs="Traditional Arabic"/>
          <w:b/>
          <w:bCs/>
          <w:sz w:val="32"/>
          <w:szCs w:val="32"/>
        </w:rPr>
      </w:pPr>
      <w:r w:rsidRPr="00234C11">
        <w:rPr>
          <w:rFonts w:ascii="Traditional Arabic" w:hAnsi="Traditional Arabic" w:cs="Traditional Arabic"/>
          <w:b/>
          <w:bCs/>
          <w:color w:val="000000"/>
          <w:sz w:val="32"/>
          <w:szCs w:val="32"/>
          <w:rtl/>
        </w:rPr>
        <w:t>﴿</w:t>
      </w:r>
      <w:r w:rsidRPr="00234C11">
        <w:rPr>
          <w:rStyle w:val="aya"/>
          <w:rFonts w:ascii="Traditional Arabic" w:hAnsi="Traditional Arabic" w:cs="Traditional Arabic"/>
          <w:b/>
          <w:bCs/>
          <w:sz w:val="32"/>
          <w:szCs w:val="32"/>
          <w:rtl/>
        </w:rPr>
        <w:t>و</w:t>
      </w:r>
      <w:r w:rsidRPr="00234C11">
        <w:rPr>
          <w:rStyle w:val="aya"/>
          <w:rFonts w:ascii="Traditional Arabic" w:hAnsi="Traditional Arabic" w:cs="Traditional Arabic" w:hint="cs"/>
          <w:b/>
          <w:bCs/>
          <w:sz w:val="32"/>
          <w:szCs w:val="32"/>
          <w:rtl/>
        </w:rPr>
        <w:t>َ</w:t>
      </w:r>
      <w:r w:rsidRPr="00234C11">
        <w:rPr>
          <w:rStyle w:val="aya"/>
          <w:rFonts w:ascii="Traditional Arabic" w:hAnsi="Traditional Arabic" w:cs="Traditional Arabic"/>
          <w:b/>
          <w:bCs/>
          <w:sz w:val="32"/>
          <w:szCs w:val="32"/>
          <w:rtl/>
        </w:rPr>
        <w:t>إ</w:t>
      </w:r>
      <w:r w:rsidRPr="00234C11">
        <w:rPr>
          <w:rStyle w:val="aya"/>
          <w:rFonts w:ascii="Traditional Arabic" w:hAnsi="Traditional Arabic" w:cs="Traditional Arabic" w:hint="cs"/>
          <w:b/>
          <w:bCs/>
          <w:sz w:val="32"/>
          <w:szCs w:val="32"/>
          <w:rtl/>
        </w:rPr>
        <w:t>ِ</w:t>
      </w:r>
      <w:r w:rsidRPr="00234C11">
        <w:rPr>
          <w:rStyle w:val="aya"/>
          <w:rFonts w:ascii="Traditional Arabic" w:hAnsi="Traditional Arabic" w:cs="Traditional Arabic"/>
          <w:b/>
          <w:bCs/>
          <w:sz w:val="32"/>
          <w:szCs w:val="32"/>
          <w:rtl/>
        </w:rPr>
        <w:t>ن</w:t>
      </w:r>
      <w:r w:rsidRPr="00234C11">
        <w:rPr>
          <w:rStyle w:val="aya"/>
          <w:rFonts w:ascii="Traditional Arabic" w:hAnsi="Traditional Arabic" w:cs="Traditional Arabic" w:hint="cs"/>
          <w:b/>
          <w:bCs/>
          <w:sz w:val="32"/>
          <w:szCs w:val="32"/>
          <w:rtl/>
        </w:rPr>
        <w:t>َّ</w:t>
      </w:r>
      <w:r w:rsidRPr="00234C11">
        <w:rPr>
          <w:rStyle w:val="aya"/>
          <w:rFonts w:ascii="Traditional Arabic" w:hAnsi="Traditional Arabic" w:cs="Traditional Arabic"/>
          <w:b/>
          <w:bCs/>
          <w:sz w:val="32"/>
          <w:szCs w:val="32"/>
          <w:rtl/>
        </w:rPr>
        <w:t>ه</w:t>
      </w:r>
      <w:r w:rsidRPr="00234C11">
        <w:rPr>
          <w:rStyle w:val="aya"/>
          <w:rFonts w:ascii="Traditional Arabic" w:hAnsi="Traditional Arabic" w:cs="Traditional Arabic" w:hint="cs"/>
          <w:b/>
          <w:bCs/>
          <w:sz w:val="32"/>
          <w:szCs w:val="32"/>
          <w:rtl/>
        </w:rPr>
        <w:t>ُ</w:t>
      </w:r>
      <w:r w:rsidRPr="00234C11">
        <w:rPr>
          <w:rStyle w:val="aya"/>
          <w:rFonts w:ascii="Traditional Arabic" w:hAnsi="Traditional Arabic" w:cs="Traditional Arabic"/>
          <w:b/>
          <w:bCs/>
          <w:sz w:val="32"/>
          <w:szCs w:val="32"/>
          <w:rtl/>
        </w:rPr>
        <w:t>م ل</w:t>
      </w:r>
      <w:r w:rsidRPr="00234C11">
        <w:rPr>
          <w:rStyle w:val="aya"/>
          <w:rFonts w:ascii="Traditional Arabic" w:hAnsi="Traditional Arabic" w:cs="Traditional Arabic" w:hint="cs"/>
          <w:b/>
          <w:bCs/>
          <w:sz w:val="32"/>
          <w:szCs w:val="32"/>
          <w:rtl/>
        </w:rPr>
        <w:t>َ</w:t>
      </w:r>
      <w:r w:rsidRPr="00234C11">
        <w:rPr>
          <w:rStyle w:val="aya"/>
          <w:rFonts w:ascii="Traditional Arabic" w:hAnsi="Traditional Arabic" w:cs="Traditional Arabic"/>
          <w:b/>
          <w:bCs/>
          <w:sz w:val="32"/>
          <w:szCs w:val="32"/>
          <w:rtl/>
        </w:rPr>
        <w:t>ف</w:t>
      </w:r>
      <w:r w:rsidRPr="00234C11">
        <w:rPr>
          <w:rStyle w:val="aya"/>
          <w:rFonts w:ascii="Traditional Arabic" w:hAnsi="Traditional Arabic" w:cs="Traditional Arabic" w:hint="cs"/>
          <w:b/>
          <w:bCs/>
          <w:sz w:val="32"/>
          <w:szCs w:val="32"/>
          <w:rtl/>
        </w:rPr>
        <w:t>ِ</w:t>
      </w:r>
      <w:r w:rsidRPr="00234C11">
        <w:rPr>
          <w:rStyle w:val="aya"/>
          <w:rFonts w:ascii="Traditional Arabic" w:hAnsi="Traditional Arabic" w:cs="Traditional Arabic"/>
          <w:b/>
          <w:bCs/>
          <w:sz w:val="32"/>
          <w:szCs w:val="32"/>
          <w:rtl/>
        </w:rPr>
        <w:t>ي ش</w:t>
      </w:r>
      <w:r w:rsidRPr="00234C11">
        <w:rPr>
          <w:rStyle w:val="aya"/>
          <w:rFonts w:ascii="Traditional Arabic" w:hAnsi="Traditional Arabic" w:cs="Traditional Arabic" w:hint="cs"/>
          <w:b/>
          <w:bCs/>
          <w:sz w:val="32"/>
          <w:szCs w:val="32"/>
          <w:rtl/>
        </w:rPr>
        <w:t>َ</w:t>
      </w:r>
      <w:r w:rsidRPr="00234C11">
        <w:rPr>
          <w:rStyle w:val="aya"/>
          <w:rFonts w:ascii="Traditional Arabic" w:hAnsi="Traditional Arabic" w:cs="Traditional Arabic"/>
          <w:b/>
          <w:bCs/>
          <w:sz w:val="32"/>
          <w:szCs w:val="32"/>
          <w:rtl/>
        </w:rPr>
        <w:t>ك</w:t>
      </w:r>
      <w:r w:rsidRPr="00234C11">
        <w:rPr>
          <w:rStyle w:val="aya"/>
          <w:rFonts w:ascii="Traditional Arabic" w:hAnsi="Traditional Arabic" w:cs="Traditional Arabic" w:hint="cs"/>
          <w:b/>
          <w:bCs/>
          <w:sz w:val="32"/>
          <w:szCs w:val="32"/>
          <w:rtl/>
        </w:rPr>
        <w:t>ٍّ</w:t>
      </w:r>
      <w:r w:rsidRPr="00234C11">
        <w:rPr>
          <w:rStyle w:val="aya"/>
          <w:rFonts w:ascii="Traditional Arabic" w:hAnsi="Traditional Arabic" w:cs="Traditional Arabic"/>
          <w:b/>
          <w:bCs/>
          <w:sz w:val="32"/>
          <w:szCs w:val="32"/>
          <w:rtl/>
        </w:rPr>
        <w:t xml:space="preserve"> م</w:t>
      </w:r>
      <w:r w:rsidRPr="00234C11">
        <w:rPr>
          <w:rStyle w:val="aya"/>
          <w:rFonts w:ascii="Traditional Arabic" w:hAnsi="Traditional Arabic" w:cs="Traditional Arabic" w:hint="cs"/>
          <w:b/>
          <w:bCs/>
          <w:sz w:val="32"/>
          <w:szCs w:val="32"/>
          <w:rtl/>
        </w:rPr>
        <w:t>ِ</w:t>
      </w:r>
      <w:r w:rsidRPr="00234C11">
        <w:rPr>
          <w:rStyle w:val="aya"/>
          <w:rFonts w:ascii="Traditional Arabic" w:hAnsi="Traditional Arabic" w:cs="Traditional Arabic"/>
          <w:b/>
          <w:bCs/>
          <w:sz w:val="32"/>
          <w:szCs w:val="32"/>
          <w:rtl/>
        </w:rPr>
        <w:t>نه</w:t>
      </w:r>
      <w:r w:rsidRPr="00234C11">
        <w:rPr>
          <w:rStyle w:val="aya"/>
          <w:rFonts w:ascii="Traditional Arabic" w:hAnsi="Traditional Arabic" w:cs="Traditional Arabic" w:hint="cs"/>
          <w:b/>
          <w:bCs/>
          <w:sz w:val="32"/>
          <w:szCs w:val="32"/>
          <w:rtl/>
        </w:rPr>
        <w:t>ُ</w:t>
      </w:r>
      <w:r w:rsidRPr="00234C11">
        <w:rPr>
          <w:rStyle w:val="aya"/>
          <w:rFonts w:ascii="Traditional Arabic" w:hAnsi="Traditional Arabic" w:cs="Traditional Arabic"/>
          <w:b/>
          <w:bCs/>
          <w:sz w:val="32"/>
          <w:szCs w:val="32"/>
          <w:rtl/>
        </w:rPr>
        <w:t xml:space="preserve"> م</w:t>
      </w:r>
      <w:r w:rsidRPr="00234C11">
        <w:rPr>
          <w:rStyle w:val="aya"/>
          <w:rFonts w:ascii="Traditional Arabic" w:hAnsi="Traditional Arabic" w:cs="Traditional Arabic" w:hint="cs"/>
          <w:b/>
          <w:bCs/>
          <w:sz w:val="32"/>
          <w:szCs w:val="32"/>
          <w:rtl/>
        </w:rPr>
        <w:t>ُ</w:t>
      </w:r>
      <w:r w:rsidRPr="00234C11">
        <w:rPr>
          <w:rStyle w:val="aya"/>
          <w:rFonts w:ascii="Traditional Arabic" w:hAnsi="Traditional Arabic" w:cs="Traditional Arabic"/>
          <w:b/>
          <w:bCs/>
          <w:sz w:val="32"/>
          <w:szCs w:val="32"/>
          <w:rtl/>
        </w:rPr>
        <w:t>ر</w:t>
      </w:r>
      <w:r w:rsidRPr="00234C11">
        <w:rPr>
          <w:rStyle w:val="aya"/>
          <w:rFonts w:ascii="Traditional Arabic" w:hAnsi="Traditional Arabic" w:cs="Traditional Arabic" w:hint="cs"/>
          <w:b/>
          <w:bCs/>
          <w:sz w:val="32"/>
          <w:szCs w:val="32"/>
          <w:rtl/>
        </w:rPr>
        <w:t>ِ</w:t>
      </w:r>
      <w:r w:rsidRPr="00234C11">
        <w:rPr>
          <w:rStyle w:val="aya"/>
          <w:rFonts w:ascii="Traditional Arabic" w:hAnsi="Traditional Arabic" w:cs="Traditional Arabic"/>
          <w:b/>
          <w:bCs/>
          <w:sz w:val="32"/>
          <w:szCs w:val="32"/>
          <w:rtl/>
        </w:rPr>
        <w:t>يب</w:t>
      </w:r>
      <w:r w:rsidRPr="00234C11">
        <w:rPr>
          <w:rFonts w:ascii="Traditional Arabic" w:hAnsi="Traditional Arabic" w:cs="Traditional Arabic"/>
          <w:b/>
          <w:bCs/>
          <w:color w:val="000000"/>
          <w:sz w:val="32"/>
          <w:szCs w:val="32"/>
          <w:rtl/>
        </w:rPr>
        <w:t>﴾</w:t>
      </w:r>
      <w:r>
        <w:rPr>
          <w:rFonts w:cs="Traditional Arabic"/>
          <w:b/>
          <w:bCs/>
          <w:sz w:val="32"/>
          <w:szCs w:val="32"/>
        </w:rPr>
        <w:t xml:space="preserve"> </w:t>
      </w:r>
      <w:r>
        <w:rPr>
          <w:rFonts w:asciiTheme="majorBidi" w:hAnsiTheme="majorBidi" w:cstheme="majorBidi"/>
          <w:b/>
          <w:bCs/>
          <w:sz w:val="24"/>
          <w:szCs w:val="24"/>
        </w:rPr>
        <w:t>«</w:t>
      </w:r>
      <w:r w:rsidRPr="005B3993">
        <w:rPr>
          <w:rFonts w:asciiTheme="majorBidi" w:hAnsiTheme="majorBidi" w:cstheme="majorBidi"/>
          <w:b/>
          <w:bCs/>
          <w:sz w:val="24"/>
          <w:szCs w:val="24"/>
        </w:rPr>
        <w:t>А они, ведь, в сомнении резком касательно этого</w:t>
      </w:r>
      <w:r>
        <w:rPr>
          <w:rFonts w:asciiTheme="majorBidi" w:hAnsiTheme="majorBidi" w:cstheme="majorBidi"/>
          <w:b/>
          <w:bCs/>
          <w:sz w:val="24"/>
          <w:szCs w:val="24"/>
        </w:rPr>
        <w:t>»</w:t>
      </w:r>
      <w:r w:rsidRPr="005B3993">
        <w:rPr>
          <w:rFonts w:asciiTheme="majorBidi" w:hAnsiTheme="majorBidi" w:cstheme="majorBidi"/>
          <w:b/>
          <w:bCs/>
          <w:sz w:val="24"/>
          <w:szCs w:val="24"/>
        </w:rPr>
        <w:t>.</w:t>
      </w:r>
    </w:p>
    <w:p w:rsidR="00900F53" w:rsidRDefault="00900F53" w:rsidP="00900F53">
      <w:pPr>
        <w:rPr>
          <w:rFonts w:asciiTheme="majorBidi" w:hAnsiTheme="majorBidi" w:cstheme="majorBidi"/>
          <w:sz w:val="24"/>
          <w:szCs w:val="24"/>
        </w:rPr>
      </w:pPr>
      <w:r w:rsidRPr="005B3993">
        <w:rPr>
          <w:rFonts w:asciiTheme="majorBidi" w:hAnsiTheme="majorBidi" w:cstheme="majorBidi"/>
          <w:sz w:val="24"/>
          <w:szCs w:val="24"/>
        </w:rPr>
        <w:t>Затем Всевышний Аллах сообщил, что Он соберёт все народы – пе</w:t>
      </w:r>
      <w:r>
        <w:rPr>
          <w:rFonts w:asciiTheme="majorBidi" w:hAnsiTheme="majorBidi" w:cstheme="majorBidi"/>
          <w:sz w:val="24"/>
          <w:szCs w:val="24"/>
        </w:rPr>
        <w:t>рвые и последние</w:t>
      </w:r>
      <w:r w:rsidRPr="005B3993">
        <w:rPr>
          <w:rFonts w:asciiTheme="majorBidi" w:hAnsiTheme="majorBidi" w:cstheme="majorBidi"/>
          <w:sz w:val="24"/>
          <w:szCs w:val="24"/>
        </w:rPr>
        <w:t xml:space="preserve">, </w:t>
      </w:r>
    </w:p>
    <w:p w:rsidR="00900F53" w:rsidRPr="005B3993" w:rsidRDefault="00900F53" w:rsidP="00900F53">
      <w:pPr>
        <w:rPr>
          <w:rFonts w:asciiTheme="majorBidi" w:hAnsiTheme="majorBidi" w:cstheme="majorBidi"/>
          <w:sz w:val="24"/>
          <w:szCs w:val="24"/>
        </w:rPr>
      </w:pPr>
      <w:r w:rsidRPr="005B3993">
        <w:rPr>
          <w:rFonts w:asciiTheme="majorBidi" w:hAnsiTheme="majorBidi" w:cstheme="majorBidi"/>
          <w:sz w:val="24"/>
          <w:szCs w:val="24"/>
        </w:rPr>
        <w:t>и воздаст им за их деяния. За добро добром, за зло злом:</w:t>
      </w:r>
    </w:p>
    <w:p w:rsidR="00900F53" w:rsidRPr="00234C11" w:rsidRDefault="00900F53" w:rsidP="00900F53">
      <w:pPr>
        <w:rPr>
          <w:rFonts w:asciiTheme="majorBidi" w:hAnsiTheme="majorBidi" w:cstheme="majorBidi"/>
          <w:b/>
          <w:bCs/>
          <w:sz w:val="32"/>
          <w:szCs w:val="32"/>
        </w:rPr>
      </w:pPr>
      <w:r w:rsidRPr="00234C11">
        <w:rPr>
          <w:rFonts w:ascii="Traditional Arabic" w:hAnsi="Traditional Arabic" w:cs="Traditional Arabic"/>
          <w:b/>
          <w:bCs/>
          <w:color w:val="000000"/>
          <w:sz w:val="32"/>
          <w:szCs w:val="32"/>
          <w:rtl/>
        </w:rPr>
        <w:t>﴿وَإِنَّ كُـلاًّ لَّمَّا لَيُوَفِّيَنَّهُمْ رَبُّكَ أَعْمَالَهُمْ إِنَّهُ بِمَا يَعْمَلُونَ خَبِيرٌ ﴾</w:t>
      </w:r>
    </w:p>
    <w:p w:rsidR="00900F53" w:rsidRPr="00C021F1" w:rsidRDefault="00900F53" w:rsidP="00900F53">
      <w:pPr>
        <w:rPr>
          <w:rFonts w:asciiTheme="majorBidi" w:hAnsiTheme="majorBidi" w:cstheme="majorBidi"/>
          <w:b/>
          <w:bCs/>
          <w:sz w:val="32"/>
          <w:szCs w:val="32"/>
        </w:rPr>
      </w:pPr>
      <w:r>
        <w:rPr>
          <w:rFonts w:asciiTheme="majorBidi" w:hAnsiTheme="majorBidi" w:cstheme="majorBidi"/>
          <w:b/>
          <w:bCs/>
          <w:sz w:val="24"/>
          <w:szCs w:val="24"/>
        </w:rPr>
        <w:t>«</w:t>
      </w:r>
      <w:r w:rsidRPr="005B3993">
        <w:rPr>
          <w:rFonts w:asciiTheme="majorBidi" w:hAnsiTheme="majorBidi" w:cstheme="majorBidi"/>
          <w:b/>
          <w:bCs/>
          <w:sz w:val="24"/>
          <w:szCs w:val="24"/>
        </w:rPr>
        <w:t>Поистине, всякому полностью воздаст твой Господь за их дела: ведь Он сведущ в том, что они творят</w:t>
      </w:r>
      <w:r>
        <w:rPr>
          <w:rFonts w:asciiTheme="majorBidi" w:hAnsiTheme="majorBidi" w:cstheme="majorBidi"/>
          <w:b/>
          <w:bCs/>
          <w:sz w:val="24"/>
          <w:szCs w:val="24"/>
        </w:rPr>
        <w:t>»</w:t>
      </w:r>
      <w:r w:rsidRPr="005B3993">
        <w:rPr>
          <w:rFonts w:asciiTheme="majorBidi" w:hAnsiTheme="majorBidi" w:cstheme="majorBidi"/>
          <w:sz w:val="24"/>
          <w:szCs w:val="24"/>
        </w:rPr>
        <w:t xml:space="preserve"> – т.е. знает о всех и</w:t>
      </w:r>
      <w:r>
        <w:rPr>
          <w:rFonts w:asciiTheme="majorBidi" w:hAnsiTheme="majorBidi" w:cstheme="majorBidi"/>
          <w:sz w:val="24"/>
          <w:szCs w:val="24"/>
        </w:rPr>
        <w:t>х</w:t>
      </w:r>
      <w:r w:rsidRPr="005B3993">
        <w:rPr>
          <w:rFonts w:asciiTheme="majorBidi" w:hAnsiTheme="majorBidi" w:cstheme="majorBidi"/>
          <w:sz w:val="24"/>
          <w:szCs w:val="24"/>
        </w:rPr>
        <w:t xml:space="preserve"> делах, незначительных и важных, больших и малых. Есть много вариантов прочтения этого аята, но все в основном сходятся на этом смысле. Подобно словам Аллаха:</w:t>
      </w:r>
      <w:r w:rsidRPr="00C021F1">
        <w:rPr>
          <w:rFonts w:ascii="Traditional Arabic" w:hAnsi="Traditional Arabic" w:cs="Traditional Arabic"/>
          <w:b/>
          <w:bCs/>
          <w:color w:val="000000"/>
          <w:sz w:val="32"/>
          <w:szCs w:val="32"/>
          <w:rtl/>
        </w:rPr>
        <w:t xml:space="preserve"> </w:t>
      </w:r>
      <w:r w:rsidRPr="00234C11">
        <w:rPr>
          <w:rFonts w:ascii="Traditional Arabic" w:hAnsi="Traditional Arabic" w:cs="Traditional Arabic"/>
          <w:b/>
          <w:bCs/>
          <w:color w:val="000000"/>
          <w:sz w:val="32"/>
          <w:szCs w:val="32"/>
          <w:rtl/>
        </w:rPr>
        <w:t>﴿وَإِن كُلٌّ لَّمَّا جَمِيعٌ لَّدَيْنَا مُحْضَرُونَ ﴾</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 xml:space="preserve"> «</w:t>
      </w:r>
      <w:r w:rsidRPr="005B3993">
        <w:rPr>
          <w:rFonts w:asciiTheme="majorBidi" w:hAnsiTheme="majorBidi" w:cstheme="majorBidi"/>
          <w:b/>
          <w:bCs/>
          <w:sz w:val="24"/>
          <w:szCs w:val="24"/>
        </w:rPr>
        <w:t>Воистину, все они будут собраны у Нас</w:t>
      </w:r>
      <w:r>
        <w:rPr>
          <w:rFonts w:asciiTheme="majorBidi" w:hAnsiTheme="majorBidi" w:cstheme="majorBidi"/>
          <w:b/>
          <w:bCs/>
          <w:sz w:val="24"/>
          <w:szCs w:val="24"/>
        </w:rPr>
        <w:t>»</w:t>
      </w:r>
      <w:r w:rsidRPr="005B3993">
        <w:rPr>
          <w:rFonts w:asciiTheme="majorBidi" w:hAnsiTheme="majorBidi" w:cstheme="majorBidi"/>
          <w:b/>
          <w:bCs/>
          <w:sz w:val="24"/>
          <w:szCs w:val="24"/>
        </w:rPr>
        <w:t xml:space="preserve">. </w:t>
      </w:r>
      <w:r w:rsidRPr="005B3993">
        <w:rPr>
          <w:rFonts w:asciiTheme="majorBidi" w:hAnsiTheme="majorBidi" w:cstheme="majorBidi"/>
          <w:sz w:val="24"/>
          <w:szCs w:val="24"/>
        </w:rPr>
        <w:t>(36:32)</w:t>
      </w:r>
    </w:p>
    <w:p w:rsidR="00900F53"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sz w:val="24"/>
          <w:szCs w:val="24"/>
        </w:rPr>
      </w:pPr>
    </w:p>
    <w:p w:rsidR="00900F53" w:rsidRPr="005B3993" w:rsidRDefault="00900F53" w:rsidP="00900F53">
      <w:pPr>
        <w:rPr>
          <w:rFonts w:asciiTheme="majorBidi" w:hAnsiTheme="majorBidi" w:cstheme="majorBidi"/>
          <w:sz w:val="24"/>
          <w:szCs w:val="24"/>
        </w:rPr>
      </w:pPr>
      <w:r>
        <w:rPr>
          <w:rFonts w:asciiTheme="majorBidi" w:hAnsiTheme="majorBidi" w:cstheme="majorBidi"/>
          <w:sz w:val="24"/>
          <w:szCs w:val="24"/>
        </w:rPr>
        <w:t>Далее Аллах Всевышний сказал:</w:t>
      </w:r>
    </w:p>
    <w:p w:rsidR="00900F53" w:rsidRPr="005B3993" w:rsidRDefault="00900F53" w:rsidP="00900F53">
      <w:pPr>
        <w:rPr>
          <w:rFonts w:asciiTheme="majorBidi" w:hAnsiTheme="majorBidi" w:cstheme="majorBidi"/>
          <w:sz w:val="24"/>
          <w:szCs w:val="24"/>
        </w:rPr>
      </w:pPr>
    </w:p>
    <w:p w:rsidR="00900F53" w:rsidRPr="00CC577E" w:rsidRDefault="00900F53" w:rsidP="00900F53">
      <w:pPr>
        <w:rPr>
          <w:rFonts w:asciiTheme="majorBidi" w:hAnsiTheme="majorBidi" w:cstheme="majorBidi"/>
          <w:b/>
          <w:bCs/>
          <w:sz w:val="32"/>
          <w:szCs w:val="32"/>
        </w:rPr>
      </w:pPr>
      <w:r w:rsidRPr="00CC577E">
        <w:rPr>
          <w:rFonts w:ascii="Traditional Arabic" w:hAnsi="Traditional Arabic" w:cs="Traditional Arabic"/>
          <w:b/>
          <w:bCs/>
          <w:color w:val="000000"/>
          <w:sz w:val="32"/>
          <w:szCs w:val="32"/>
          <w:rtl/>
        </w:rPr>
        <w:t xml:space="preserve">فَاسْتَقِمْ كَمَآ أُمِرْتَ وَمَن تَابَ مَعَكَ وَلاَ تَطْغَوْاْ إِنَّهُ بِمَا تَعْمَلُونَ بَصِيرٌ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(112)</w:t>
      </w:r>
      <w:r w:rsidRPr="005B3993">
        <w:rPr>
          <w:rFonts w:asciiTheme="majorBidi" w:hAnsiTheme="majorBidi" w:cstheme="majorBidi"/>
          <w:b/>
          <w:bCs/>
          <w:sz w:val="24"/>
          <w:szCs w:val="24"/>
        </w:rPr>
        <w:t xml:space="preserve"> Стой же прямо, как тебе повелено, и те, кто обратится с тобой, </w:t>
      </w:r>
    </w:p>
    <w:p w:rsidR="00900F53" w:rsidRDefault="00900F53" w:rsidP="00900F53">
      <w:pPr>
        <w:rPr>
          <w:rFonts w:asciiTheme="majorBidi" w:hAnsiTheme="majorBidi" w:cstheme="majorBidi"/>
          <w:b/>
          <w:bCs/>
          <w:sz w:val="24"/>
          <w:szCs w:val="24"/>
        </w:rPr>
      </w:pPr>
      <w:r w:rsidRPr="005B3993">
        <w:rPr>
          <w:rFonts w:asciiTheme="majorBidi" w:hAnsiTheme="majorBidi" w:cstheme="majorBidi"/>
          <w:b/>
          <w:bCs/>
          <w:sz w:val="24"/>
          <w:szCs w:val="24"/>
        </w:rPr>
        <w:t>и не выходите за границы, - ведь Он видит то, что вы делаете!</w:t>
      </w:r>
    </w:p>
    <w:p w:rsidR="00900F53" w:rsidRDefault="00900F53" w:rsidP="00900F53">
      <w:pPr>
        <w:rPr>
          <w:rFonts w:asciiTheme="majorBidi" w:hAnsiTheme="majorBidi" w:cstheme="majorBidi"/>
          <w:b/>
          <w:bCs/>
          <w:sz w:val="24"/>
          <w:szCs w:val="24"/>
        </w:rPr>
      </w:pPr>
    </w:p>
    <w:p w:rsidR="00900F53" w:rsidRPr="005B3993" w:rsidRDefault="00900F53" w:rsidP="00900F53">
      <w:pPr>
        <w:rPr>
          <w:rFonts w:asciiTheme="majorBidi" w:hAnsiTheme="majorBidi" w:cstheme="majorBidi"/>
          <w:b/>
          <w:bCs/>
          <w:sz w:val="24"/>
          <w:szCs w:val="24"/>
        </w:rPr>
      </w:pPr>
      <w:r w:rsidRPr="00CC577E">
        <w:rPr>
          <w:rFonts w:ascii="Traditional Arabic" w:hAnsi="Traditional Arabic" w:cs="Traditional Arabic"/>
          <w:b/>
          <w:bCs/>
          <w:color w:val="000000"/>
          <w:sz w:val="32"/>
          <w:szCs w:val="32"/>
          <w:rtl/>
        </w:rPr>
        <w:t>وَلاَ تَرْكَنُواْ إِلَى الَّذِينَ ظَلَمُواْ فَتَمَسَّكُمُ النَّارُ وَمَا لَكُمْ مِّن دُونِ اللَّهِ مِنْ أَوْلِيَآءَ ثُمَّ لاَ تُنصَرُونَ</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(113)</w:t>
      </w:r>
      <w:r w:rsidRPr="005B3993">
        <w:rPr>
          <w:rFonts w:asciiTheme="majorBidi" w:hAnsiTheme="majorBidi" w:cstheme="majorBidi"/>
          <w:b/>
          <w:bCs/>
          <w:sz w:val="24"/>
          <w:szCs w:val="24"/>
        </w:rPr>
        <w:t xml:space="preserve"> И не опирайтесь на тех, которые несправедливы, чтобы вас не коснулся огонь. </w:t>
      </w:r>
    </w:p>
    <w:p w:rsidR="00900F53" w:rsidRDefault="00900F53" w:rsidP="00900F53">
      <w:pPr>
        <w:rPr>
          <w:rFonts w:asciiTheme="majorBidi" w:hAnsiTheme="majorBidi" w:cstheme="majorBidi"/>
          <w:b/>
          <w:bCs/>
          <w:sz w:val="24"/>
          <w:szCs w:val="24"/>
        </w:rPr>
      </w:pPr>
      <w:r w:rsidRPr="005B3993">
        <w:rPr>
          <w:rFonts w:asciiTheme="majorBidi" w:hAnsiTheme="majorBidi" w:cstheme="majorBidi"/>
          <w:b/>
          <w:bCs/>
          <w:sz w:val="24"/>
          <w:szCs w:val="24"/>
        </w:rPr>
        <w:t>И нет у вас, кроме Аллаха, помощников, и потом не будете вы защищены!</w:t>
      </w:r>
    </w:p>
    <w:p w:rsidR="00900F53" w:rsidRPr="005B3993" w:rsidRDefault="00900F53" w:rsidP="00900F53">
      <w:pPr>
        <w:rPr>
          <w:rFonts w:asciiTheme="majorBidi" w:hAnsiTheme="majorBidi" w:cstheme="majorBidi"/>
          <w:b/>
          <w:bCs/>
          <w:sz w:val="24"/>
          <w:szCs w:val="24"/>
        </w:rPr>
      </w:pPr>
    </w:p>
    <w:p w:rsidR="00900F53" w:rsidRDefault="00900F53" w:rsidP="00900F53">
      <w:pPr>
        <w:rPr>
          <w:rFonts w:asciiTheme="majorBidi" w:hAnsiTheme="majorBidi" w:cstheme="majorBidi"/>
          <w:sz w:val="24"/>
          <w:szCs w:val="24"/>
        </w:rPr>
      </w:pPr>
      <w:r w:rsidRPr="005B3993">
        <w:rPr>
          <w:rFonts w:asciiTheme="majorBidi" w:hAnsiTheme="majorBidi" w:cstheme="majorBidi"/>
          <w:sz w:val="24"/>
          <w:szCs w:val="24"/>
        </w:rPr>
        <w:t>Всевышний Аллах повелевает Своему посланнику и верующим рабам продолжать и быть стойкими на прямом пути. И это есть самая большая помощь против врагов и проти</w:t>
      </w:r>
      <w:r>
        <w:rPr>
          <w:rFonts w:asciiTheme="majorBidi" w:hAnsiTheme="majorBidi" w:cstheme="majorBidi"/>
          <w:sz w:val="24"/>
          <w:szCs w:val="24"/>
        </w:rPr>
        <w:t>вников. Он также запрещает притеснени</w:t>
      </w:r>
      <w:r w:rsidRPr="005B3993">
        <w:rPr>
          <w:rFonts w:asciiTheme="majorBidi" w:hAnsiTheme="majorBidi" w:cstheme="majorBidi"/>
          <w:sz w:val="24"/>
          <w:szCs w:val="24"/>
        </w:rPr>
        <w:t xml:space="preserve">е т.е. несправедливость, ибо в этом есть погибель, даже если эта несправедливость была по отношению к многобожнику. Всевышний Аллах дал знать, </w:t>
      </w:r>
    </w:p>
    <w:p w:rsidR="00900F53" w:rsidRDefault="00900F53" w:rsidP="00900F53">
      <w:pPr>
        <w:rPr>
          <w:rFonts w:asciiTheme="majorBidi" w:hAnsiTheme="majorBidi" w:cstheme="majorBidi"/>
          <w:sz w:val="24"/>
          <w:szCs w:val="24"/>
        </w:rPr>
      </w:pPr>
      <w:r w:rsidRPr="005B3993">
        <w:rPr>
          <w:rFonts w:asciiTheme="majorBidi" w:hAnsiTheme="majorBidi" w:cstheme="majorBidi"/>
          <w:sz w:val="24"/>
          <w:szCs w:val="24"/>
        </w:rPr>
        <w:t>что Он Видящий дела рабов, и не бывает Он беспечным, и не сокрыто от Него ничто.</w:t>
      </w:r>
    </w:p>
    <w:p w:rsidR="00900F53" w:rsidRPr="005B3993" w:rsidRDefault="00900F53" w:rsidP="00900F53">
      <w:pPr>
        <w:rPr>
          <w:rFonts w:asciiTheme="majorBidi" w:hAnsiTheme="majorBidi" w:cstheme="majorBidi"/>
          <w:sz w:val="24"/>
          <w:szCs w:val="24"/>
        </w:rPr>
      </w:pPr>
    </w:p>
    <w:p w:rsidR="00900F53" w:rsidRPr="00C021F1" w:rsidRDefault="00900F53" w:rsidP="00900F53">
      <w:pPr>
        <w:rPr>
          <w:rFonts w:asciiTheme="majorBidi" w:hAnsiTheme="majorBidi" w:cstheme="majorBidi"/>
          <w:b/>
          <w:bCs/>
          <w:sz w:val="32"/>
          <w:szCs w:val="32"/>
        </w:rPr>
      </w:pPr>
      <w:r>
        <w:rPr>
          <w:rFonts w:asciiTheme="majorBidi" w:hAnsiTheme="majorBidi" w:cstheme="majorBidi"/>
          <w:sz w:val="24"/>
          <w:szCs w:val="24"/>
        </w:rPr>
        <w:t>Слово</w:t>
      </w:r>
      <w:r w:rsidRPr="005B3993">
        <w:rPr>
          <w:rFonts w:asciiTheme="majorBidi" w:hAnsiTheme="majorBidi" w:cstheme="majorBidi"/>
          <w:sz w:val="24"/>
          <w:szCs w:val="24"/>
        </w:rPr>
        <w:t xml:space="preserve"> Аллаха:</w:t>
      </w:r>
      <w:r w:rsidRPr="00C021F1">
        <w:rPr>
          <w:rFonts w:ascii="Traditional Arabic" w:hAnsi="Traditional Arabic" w:cs="Traditional Arabic"/>
          <w:b/>
          <w:bCs/>
          <w:color w:val="000000"/>
          <w:sz w:val="32"/>
          <w:szCs w:val="32"/>
          <w:rtl/>
        </w:rPr>
        <w:t xml:space="preserve"> </w:t>
      </w:r>
      <w:r w:rsidRPr="00CC577E">
        <w:rPr>
          <w:rFonts w:ascii="Traditional Arabic" w:hAnsi="Traditional Arabic" w:cs="Traditional Arabic"/>
          <w:b/>
          <w:bCs/>
          <w:color w:val="000000"/>
          <w:sz w:val="32"/>
          <w:szCs w:val="32"/>
          <w:rtl/>
        </w:rPr>
        <w:t>﴿وَلاَ تَرْكَنُواْ إِلَى الَّذِينَ ظَلَمُواْ﴾</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 xml:space="preserve"> «</w:t>
      </w:r>
      <w:r w:rsidRPr="005B3993">
        <w:rPr>
          <w:rFonts w:asciiTheme="majorBidi" w:hAnsiTheme="majorBidi" w:cstheme="majorBidi"/>
          <w:b/>
          <w:bCs/>
          <w:sz w:val="24"/>
          <w:szCs w:val="24"/>
        </w:rPr>
        <w:t>И не опирайтесь на тех, которые несправедливы</w:t>
      </w:r>
      <w:r>
        <w:rPr>
          <w:rFonts w:asciiTheme="majorBidi" w:hAnsiTheme="majorBidi" w:cstheme="majorBidi"/>
          <w:b/>
          <w:bCs/>
          <w:sz w:val="24"/>
          <w:szCs w:val="24"/>
        </w:rPr>
        <w:t>»</w:t>
      </w:r>
    </w:p>
    <w:p w:rsidR="00900F53" w:rsidRDefault="00900F53" w:rsidP="00900F53">
      <w:pPr>
        <w:rPr>
          <w:rFonts w:asciiTheme="majorBidi" w:hAnsiTheme="majorBidi" w:cstheme="majorBidi"/>
          <w:sz w:val="24"/>
          <w:szCs w:val="24"/>
        </w:rPr>
      </w:pPr>
      <w:r>
        <w:rPr>
          <w:rFonts w:asciiTheme="majorBidi" w:hAnsiTheme="majorBidi" w:cstheme="majorBidi"/>
          <w:sz w:val="24"/>
          <w:szCs w:val="24"/>
        </w:rPr>
        <w:t xml:space="preserve"> –</w:t>
      </w:r>
      <w:r w:rsidRPr="005B3993">
        <w:rPr>
          <w:rFonts w:asciiTheme="majorBidi" w:hAnsiTheme="majorBidi" w:cstheme="majorBidi"/>
          <w:sz w:val="24"/>
          <w:szCs w:val="24"/>
        </w:rPr>
        <w:t xml:space="preserve">Али ибн Абу Тальха сообщает, что ибн Аббас прокомментировал: </w:t>
      </w:r>
      <w:r w:rsidRPr="00CC577E">
        <w:rPr>
          <w:rFonts w:asciiTheme="majorBidi" w:hAnsiTheme="majorBidi" w:cstheme="majorBidi"/>
          <w:i/>
          <w:sz w:val="24"/>
          <w:szCs w:val="24"/>
        </w:rPr>
        <w:t xml:space="preserve">«Не идите с ними на компромисс». </w:t>
      </w:r>
      <w:r w:rsidRPr="005B3993">
        <w:rPr>
          <w:rFonts w:asciiTheme="majorBidi" w:hAnsiTheme="majorBidi" w:cstheme="majorBidi"/>
          <w:sz w:val="24"/>
          <w:szCs w:val="24"/>
        </w:rPr>
        <w:t>Аль-Ауфи</w:t>
      </w:r>
      <w:r>
        <w:rPr>
          <w:rFonts w:asciiTheme="majorBidi" w:hAnsiTheme="majorBidi" w:cstheme="majorBidi"/>
          <w:sz w:val="24"/>
          <w:szCs w:val="24"/>
        </w:rPr>
        <w:t xml:space="preserve"> сообщает со слов ибн Аббаса: </w:t>
      </w:r>
      <w:r w:rsidRPr="00CC577E">
        <w:rPr>
          <w:rFonts w:asciiTheme="majorBidi" w:hAnsiTheme="majorBidi" w:cstheme="majorBidi"/>
          <w:i/>
          <w:sz w:val="24"/>
          <w:szCs w:val="24"/>
        </w:rPr>
        <w:t>«Т.е. не склоняйтесь к ширку».</w:t>
      </w:r>
      <w:r w:rsidRPr="005B3993">
        <w:rPr>
          <w:rFonts w:asciiTheme="majorBidi" w:hAnsiTheme="majorBidi" w:cstheme="majorBidi"/>
          <w:sz w:val="24"/>
          <w:szCs w:val="24"/>
        </w:rPr>
        <w:t xml:space="preserve"> </w:t>
      </w:r>
    </w:p>
    <w:p w:rsidR="00900F53" w:rsidRPr="005B3993" w:rsidRDefault="00900F53" w:rsidP="00900F53">
      <w:pPr>
        <w:rPr>
          <w:rFonts w:asciiTheme="majorBidi" w:hAnsiTheme="majorBidi" w:cstheme="majorBidi"/>
          <w:sz w:val="24"/>
          <w:szCs w:val="24"/>
        </w:rPr>
      </w:pPr>
      <w:r w:rsidRPr="005B3993">
        <w:rPr>
          <w:rFonts w:asciiTheme="majorBidi" w:hAnsiTheme="majorBidi" w:cstheme="majorBidi"/>
          <w:sz w:val="24"/>
          <w:szCs w:val="24"/>
        </w:rPr>
        <w:lastRenderedPageBreak/>
        <w:t>Ибн Джарир передаёт, что ибн Аббас прок</w:t>
      </w:r>
      <w:r>
        <w:rPr>
          <w:rFonts w:asciiTheme="majorBidi" w:hAnsiTheme="majorBidi" w:cstheme="majorBidi"/>
          <w:sz w:val="24"/>
          <w:szCs w:val="24"/>
        </w:rPr>
        <w:t>о</w:t>
      </w:r>
      <w:r w:rsidRPr="005B3993">
        <w:rPr>
          <w:rFonts w:asciiTheme="majorBidi" w:hAnsiTheme="majorBidi" w:cstheme="majorBidi"/>
          <w:sz w:val="24"/>
          <w:szCs w:val="24"/>
        </w:rPr>
        <w:t xml:space="preserve">мментировал: </w:t>
      </w:r>
      <w:r w:rsidRPr="00CC577E">
        <w:rPr>
          <w:rFonts w:asciiTheme="majorBidi" w:hAnsiTheme="majorBidi" w:cstheme="majorBidi"/>
          <w:i/>
          <w:sz w:val="24"/>
          <w:szCs w:val="24"/>
        </w:rPr>
        <w:t>«Т.е. не вставайте на одну сторону с несправедливыми»</w:t>
      </w:r>
      <w:r w:rsidRPr="005B3993">
        <w:rPr>
          <w:rFonts w:asciiTheme="majorBidi" w:hAnsiTheme="majorBidi" w:cstheme="majorBidi"/>
          <w:sz w:val="24"/>
          <w:szCs w:val="24"/>
        </w:rPr>
        <w:t>. И это хорошее мнение. Иными словами не обращайтесь за помощью к несправедливым, иначе будто бы вы согласны с их деяниями.</w:t>
      </w:r>
    </w:p>
    <w:p w:rsidR="00900F53" w:rsidRPr="00CC577E" w:rsidRDefault="00900F53" w:rsidP="00900F53">
      <w:pPr>
        <w:rPr>
          <w:rFonts w:asciiTheme="majorBidi" w:hAnsiTheme="majorBidi" w:cstheme="majorBidi"/>
          <w:b/>
          <w:bCs/>
          <w:sz w:val="32"/>
          <w:szCs w:val="32"/>
        </w:rPr>
      </w:pPr>
      <w:r w:rsidRPr="00CC577E">
        <w:rPr>
          <w:rFonts w:ascii="Traditional Arabic" w:hAnsi="Traditional Arabic" w:cs="Traditional Arabic"/>
          <w:b/>
          <w:bCs/>
          <w:color w:val="000000"/>
          <w:sz w:val="32"/>
          <w:szCs w:val="32"/>
          <w:rtl/>
        </w:rPr>
        <w:t>﴿فَتَمَسَّكُمُ النَّارُ وَمَا لَكُمْ مِّن دُونِ اللَّهِ مِنْ أَوْلِيَآءَ ثُمَّ لاَ تُنصَرُونَ﴾</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5B3993">
        <w:rPr>
          <w:rFonts w:asciiTheme="majorBidi" w:hAnsiTheme="majorBidi" w:cstheme="majorBidi"/>
          <w:b/>
          <w:bCs/>
          <w:sz w:val="24"/>
          <w:szCs w:val="24"/>
        </w:rPr>
        <w:t xml:space="preserve">Чтобы вас не коснулся огонь. И нет у вас, кроме Аллаха, помощников, </w:t>
      </w:r>
    </w:p>
    <w:p w:rsidR="00900F53" w:rsidRDefault="00900F53" w:rsidP="00900F53">
      <w:pPr>
        <w:rPr>
          <w:rFonts w:asciiTheme="majorBidi" w:hAnsiTheme="majorBidi" w:cstheme="majorBidi"/>
          <w:sz w:val="24"/>
          <w:szCs w:val="24"/>
        </w:rPr>
      </w:pPr>
      <w:r w:rsidRPr="005B3993">
        <w:rPr>
          <w:rFonts w:asciiTheme="majorBidi" w:hAnsiTheme="majorBidi" w:cstheme="majorBidi"/>
          <w:b/>
          <w:bCs/>
          <w:sz w:val="24"/>
          <w:szCs w:val="24"/>
        </w:rPr>
        <w:t>и потом не будете вы защищены</w:t>
      </w:r>
      <w:r>
        <w:rPr>
          <w:rFonts w:asciiTheme="majorBidi" w:hAnsiTheme="majorBidi" w:cstheme="majorBidi"/>
          <w:b/>
          <w:bCs/>
          <w:sz w:val="24"/>
          <w:szCs w:val="24"/>
        </w:rPr>
        <w:t>»</w:t>
      </w:r>
      <w:r w:rsidRPr="005B3993">
        <w:rPr>
          <w:rFonts w:asciiTheme="majorBidi" w:hAnsiTheme="majorBidi" w:cstheme="majorBidi"/>
          <w:sz w:val="24"/>
          <w:szCs w:val="24"/>
        </w:rPr>
        <w:t xml:space="preserve"> – т.е. нет у вас кроме Него друга, </w:t>
      </w:r>
    </w:p>
    <w:p w:rsidR="00900F53" w:rsidRDefault="00900F53" w:rsidP="00900F53">
      <w:pPr>
        <w:rPr>
          <w:rFonts w:asciiTheme="majorBidi" w:hAnsiTheme="majorBidi" w:cstheme="majorBidi"/>
          <w:sz w:val="24"/>
          <w:szCs w:val="24"/>
        </w:rPr>
      </w:pPr>
      <w:r w:rsidRPr="005B3993">
        <w:rPr>
          <w:rFonts w:asciiTheme="majorBidi" w:hAnsiTheme="majorBidi" w:cstheme="majorBidi"/>
          <w:sz w:val="24"/>
          <w:szCs w:val="24"/>
        </w:rPr>
        <w:t>кто бы спас вас, и помощника, кто бы избавил вас от наказания.</w:t>
      </w:r>
    </w:p>
    <w:p w:rsidR="00900F53" w:rsidRDefault="00900F53" w:rsidP="00900F53">
      <w:pPr>
        <w:rPr>
          <w:rFonts w:asciiTheme="majorBidi" w:hAnsiTheme="majorBidi" w:cstheme="majorBidi"/>
          <w:sz w:val="24"/>
          <w:szCs w:val="24"/>
        </w:rPr>
      </w:pPr>
    </w:p>
    <w:p w:rsidR="00900F53" w:rsidRPr="005B3993" w:rsidRDefault="00900F53" w:rsidP="00900F53">
      <w:pPr>
        <w:rPr>
          <w:rFonts w:asciiTheme="majorBidi" w:hAnsiTheme="majorBidi" w:cstheme="majorBidi"/>
          <w:sz w:val="24"/>
          <w:szCs w:val="24"/>
        </w:rPr>
      </w:pPr>
      <w:r>
        <w:rPr>
          <w:rFonts w:asciiTheme="majorBidi" w:hAnsiTheme="majorBidi" w:cstheme="majorBidi"/>
          <w:sz w:val="24"/>
          <w:szCs w:val="24"/>
        </w:rPr>
        <w:t>Аллах сказал далее:</w:t>
      </w:r>
    </w:p>
    <w:p w:rsidR="00900F53" w:rsidRPr="005B3993" w:rsidRDefault="00900F53" w:rsidP="00900F53">
      <w:pPr>
        <w:rPr>
          <w:rFonts w:asciiTheme="majorBidi" w:hAnsiTheme="majorBidi" w:cstheme="majorBidi"/>
          <w:sz w:val="24"/>
          <w:szCs w:val="24"/>
        </w:rPr>
      </w:pPr>
    </w:p>
    <w:p w:rsidR="00900F53" w:rsidRPr="00CC577E" w:rsidRDefault="00900F53" w:rsidP="00900F53">
      <w:pPr>
        <w:rPr>
          <w:rFonts w:cstheme="majorBidi"/>
          <w:b/>
          <w:bCs/>
          <w:sz w:val="24"/>
          <w:szCs w:val="24"/>
        </w:rPr>
      </w:pPr>
      <w:r w:rsidRPr="00CC577E">
        <w:rPr>
          <w:rFonts w:ascii="Traditional Arabic" w:hAnsi="Traditional Arabic" w:cs="Traditional Arabic"/>
          <w:b/>
          <w:bCs/>
          <w:color w:val="000000"/>
          <w:sz w:val="32"/>
          <w:szCs w:val="32"/>
          <w:rtl/>
        </w:rPr>
        <w:t>وَأَقِمِ الصَّلَوةَ طَرَفَىِ النَّهَارِ وَزُلَفاً مِّنَ الَّيْلِ إِنَّ الْحَسَنَـتِ يُذْهِبْنَ السَّـيِّئَـتِ ذلِكَ ذِكْرَى لِلذَكِرِينَ</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(114)</w:t>
      </w:r>
      <w:r w:rsidRPr="005B3993">
        <w:rPr>
          <w:rFonts w:asciiTheme="majorBidi" w:hAnsiTheme="majorBidi" w:cstheme="majorBidi"/>
          <w:b/>
          <w:bCs/>
          <w:sz w:val="24"/>
          <w:szCs w:val="24"/>
        </w:rPr>
        <w:t xml:space="preserve"> Выстаивай молитву в обоих концах дня и в (близких) часах ночи. </w:t>
      </w:r>
    </w:p>
    <w:p w:rsidR="00900F53" w:rsidRDefault="00900F53" w:rsidP="00900F53">
      <w:pPr>
        <w:rPr>
          <w:rFonts w:asciiTheme="majorBidi" w:hAnsiTheme="majorBidi" w:cstheme="majorBidi"/>
          <w:b/>
          <w:bCs/>
          <w:sz w:val="24"/>
          <w:szCs w:val="24"/>
        </w:rPr>
      </w:pPr>
      <w:r w:rsidRPr="005B3993">
        <w:rPr>
          <w:rFonts w:asciiTheme="majorBidi" w:hAnsiTheme="majorBidi" w:cstheme="majorBidi"/>
          <w:b/>
          <w:bCs/>
          <w:sz w:val="24"/>
          <w:szCs w:val="24"/>
        </w:rPr>
        <w:t>Поистине, добрые деяния удаляют дурные! Это - напоминание для помнящих.</w:t>
      </w:r>
    </w:p>
    <w:p w:rsidR="00900F53" w:rsidRDefault="00900F53" w:rsidP="00900F53">
      <w:pPr>
        <w:rPr>
          <w:rFonts w:asciiTheme="majorBidi" w:hAnsiTheme="majorBidi" w:cstheme="majorBidi"/>
          <w:b/>
          <w:bCs/>
          <w:sz w:val="24"/>
          <w:szCs w:val="24"/>
        </w:rPr>
      </w:pPr>
    </w:p>
    <w:p w:rsidR="00900F53" w:rsidRPr="005B3993" w:rsidRDefault="00900F53" w:rsidP="00900F53">
      <w:pPr>
        <w:rPr>
          <w:rFonts w:asciiTheme="majorBidi" w:hAnsiTheme="majorBidi" w:cstheme="majorBidi"/>
          <w:b/>
          <w:bCs/>
          <w:sz w:val="24"/>
          <w:szCs w:val="24"/>
        </w:rPr>
      </w:pPr>
      <w:r w:rsidRPr="00CC577E">
        <w:rPr>
          <w:rFonts w:ascii="Traditional Arabic" w:hAnsi="Traditional Arabic" w:cs="Traditional Arabic"/>
          <w:b/>
          <w:bCs/>
          <w:color w:val="000000"/>
          <w:sz w:val="32"/>
          <w:szCs w:val="32"/>
          <w:rtl/>
        </w:rPr>
        <w:t>وَاصْبِرْ فَإِنَّ اللَّهَ لاَ يُضِيعُ أَجْرَ الْمُحْسِنِينَ</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(115)</w:t>
      </w:r>
      <w:r w:rsidRPr="005B3993">
        <w:rPr>
          <w:rFonts w:asciiTheme="majorBidi" w:hAnsiTheme="majorBidi" w:cstheme="majorBidi"/>
          <w:b/>
          <w:bCs/>
          <w:sz w:val="24"/>
          <w:szCs w:val="24"/>
        </w:rPr>
        <w:t xml:space="preserve"> И терпи, потому что Аллах не губит награды добродеющих!</w:t>
      </w:r>
    </w:p>
    <w:p w:rsidR="00900F53" w:rsidRPr="005B3993" w:rsidRDefault="00900F53" w:rsidP="00900F53">
      <w:pPr>
        <w:rPr>
          <w:rFonts w:asciiTheme="majorBidi" w:hAnsiTheme="majorBidi" w:cstheme="majorBidi"/>
          <w:b/>
          <w:bCs/>
          <w:sz w:val="24"/>
          <w:szCs w:val="24"/>
        </w:rPr>
      </w:pPr>
    </w:p>
    <w:p w:rsidR="00900F53" w:rsidRPr="005B3993" w:rsidRDefault="00900F53" w:rsidP="00900F53">
      <w:pPr>
        <w:rPr>
          <w:rFonts w:asciiTheme="majorBidi" w:hAnsiTheme="majorBidi" w:cstheme="majorBidi"/>
          <w:sz w:val="24"/>
          <w:szCs w:val="24"/>
        </w:rPr>
      </w:pPr>
      <w:r w:rsidRPr="005B3993">
        <w:rPr>
          <w:rFonts w:asciiTheme="majorBidi" w:hAnsiTheme="majorBidi" w:cstheme="majorBidi"/>
          <w:sz w:val="24"/>
          <w:szCs w:val="24"/>
        </w:rPr>
        <w:t>Али ибн Абу Тальха передаёт, что ибн Аббас сказал по поводу слов Аллаха:</w:t>
      </w:r>
    </w:p>
    <w:p w:rsidR="00900F53" w:rsidRDefault="00900F53" w:rsidP="00900F53">
      <w:pPr>
        <w:rPr>
          <w:rFonts w:asciiTheme="majorBidi" w:hAnsiTheme="majorBidi" w:cstheme="majorBidi"/>
          <w:sz w:val="24"/>
          <w:szCs w:val="24"/>
        </w:rPr>
      </w:pPr>
      <w:r w:rsidRPr="00CC577E">
        <w:rPr>
          <w:rFonts w:ascii="Traditional Arabic" w:hAnsi="Traditional Arabic" w:cs="Traditional Arabic"/>
          <w:b/>
          <w:bCs/>
          <w:color w:val="000000"/>
          <w:sz w:val="32"/>
          <w:szCs w:val="32"/>
          <w:rtl/>
        </w:rPr>
        <w:t>﴿وَأَقِمِ الصَّلَوةَ طَرَفَىِ النَّهَارِ﴾</w:t>
      </w:r>
      <w:r>
        <w:rPr>
          <w:rFonts w:asciiTheme="majorBidi" w:hAnsiTheme="majorBidi" w:cstheme="majorBidi"/>
          <w:b/>
          <w:bCs/>
          <w:sz w:val="32"/>
          <w:szCs w:val="32"/>
        </w:rPr>
        <w:t xml:space="preserve"> </w:t>
      </w:r>
      <w:r>
        <w:rPr>
          <w:rFonts w:asciiTheme="majorBidi" w:hAnsiTheme="majorBidi" w:cstheme="majorBidi"/>
          <w:b/>
          <w:bCs/>
          <w:sz w:val="24"/>
          <w:szCs w:val="24"/>
        </w:rPr>
        <w:t>«</w:t>
      </w:r>
      <w:r w:rsidRPr="005B3993">
        <w:rPr>
          <w:rFonts w:asciiTheme="majorBidi" w:hAnsiTheme="majorBidi" w:cstheme="majorBidi"/>
          <w:b/>
          <w:bCs/>
          <w:sz w:val="24"/>
          <w:szCs w:val="24"/>
        </w:rPr>
        <w:t>Выстаивай молитву в обоих концах дня</w:t>
      </w:r>
      <w:r>
        <w:rPr>
          <w:rFonts w:asciiTheme="majorBidi" w:hAnsiTheme="majorBidi" w:cstheme="majorBidi"/>
          <w:b/>
          <w:bCs/>
          <w:sz w:val="24"/>
          <w:szCs w:val="24"/>
        </w:rPr>
        <w:t>»</w:t>
      </w:r>
      <w:r w:rsidRPr="005B3993">
        <w:rPr>
          <w:rFonts w:asciiTheme="majorBidi" w:hAnsiTheme="majorBidi" w:cstheme="majorBidi"/>
          <w:sz w:val="24"/>
          <w:szCs w:val="24"/>
        </w:rPr>
        <w:t xml:space="preserve"> – т.е. </w:t>
      </w:r>
    </w:p>
    <w:p w:rsidR="00900F53" w:rsidRPr="00C021F1" w:rsidRDefault="00900F53" w:rsidP="00900F53">
      <w:pPr>
        <w:rPr>
          <w:rFonts w:asciiTheme="majorBidi" w:hAnsiTheme="majorBidi" w:cstheme="majorBidi"/>
          <w:b/>
          <w:bCs/>
          <w:sz w:val="32"/>
          <w:szCs w:val="32"/>
        </w:rPr>
      </w:pPr>
      <w:r w:rsidRPr="00CC577E">
        <w:rPr>
          <w:rFonts w:asciiTheme="majorBidi" w:hAnsiTheme="majorBidi" w:cstheme="majorBidi"/>
          <w:i/>
          <w:sz w:val="24"/>
          <w:szCs w:val="24"/>
        </w:rPr>
        <w:t>утреннюю и вечернюю молитву</w:t>
      </w:r>
      <w:r w:rsidRPr="005B3993">
        <w:rPr>
          <w:rFonts w:asciiTheme="majorBidi" w:hAnsiTheme="majorBidi" w:cstheme="majorBidi"/>
          <w:sz w:val="24"/>
          <w:szCs w:val="24"/>
        </w:rPr>
        <w:t xml:space="preserve">. </w:t>
      </w:r>
    </w:p>
    <w:p w:rsidR="00900F53" w:rsidRDefault="00900F53" w:rsidP="00900F53">
      <w:pPr>
        <w:rPr>
          <w:rFonts w:asciiTheme="majorBidi" w:hAnsiTheme="majorBidi" w:cstheme="majorBidi"/>
          <w:sz w:val="24"/>
          <w:szCs w:val="24"/>
        </w:rPr>
      </w:pPr>
      <w:r>
        <w:rPr>
          <w:rFonts w:asciiTheme="majorBidi" w:hAnsiTheme="majorBidi" w:cstheme="majorBidi"/>
          <w:sz w:val="24"/>
          <w:szCs w:val="24"/>
        </w:rPr>
        <w:t>Также считали А</w:t>
      </w:r>
      <w:r w:rsidRPr="005B3993">
        <w:rPr>
          <w:rFonts w:asciiTheme="majorBidi" w:hAnsiTheme="majorBidi" w:cstheme="majorBidi"/>
          <w:sz w:val="24"/>
          <w:szCs w:val="24"/>
        </w:rPr>
        <w:t xml:space="preserve">ль-Хасан и Абдур-Рахман ибн Зайд ибн Аслам. Аль-Хасан также приводит вариант Катады и ад-Даххака, </w:t>
      </w:r>
      <w:r w:rsidRPr="00CC577E">
        <w:rPr>
          <w:rFonts w:asciiTheme="majorBidi" w:hAnsiTheme="majorBidi" w:cstheme="majorBidi"/>
          <w:i/>
          <w:sz w:val="24"/>
          <w:szCs w:val="24"/>
        </w:rPr>
        <w:t>что это утренняя и предвечерняя молитва (аср).</w:t>
      </w:r>
      <w:r w:rsidRPr="005B3993">
        <w:rPr>
          <w:rFonts w:asciiTheme="majorBidi" w:hAnsiTheme="majorBidi" w:cstheme="majorBidi"/>
          <w:sz w:val="24"/>
          <w:szCs w:val="24"/>
        </w:rPr>
        <w:t xml:space="preserve"> </w:t>
      </w:r>
    </w:p>
    <w:p w:rsidR="00900F53" w:rsidRPr="00CC577E" w:rsidRDefault="00900F53" w:rsidP="00900F53">
      <w:pPr>
        <w:rPr>
          <w:rFonts w:asciiTheme="majorBidi" w:hAnsiTheme="majorBidi" w:cstheme="majorBidi"/>
          <w:i/>
          <w:sz w:val="24"/>
          <w:szCs w:val="24"/>
        </w:rPr>
      </w:pPr>
      <w:r w:rsidRPr="005B3993">
        <w:rPr>
          <w:rFonts w:asciiTheme="majorBidi" w:hAnsiTheme="majorBidi" w:cstheme="majorBidi"/>
          <w:sz w:val="24"/>
          <w:szCs w:val="24"/>
        </w:rPr>
        <w:t xml:space="preserve">Муджахид сказал, </w:t>
      </w:r>
      <w:r w:rsidRPr="00CC577E">
        <w:rPr>
          <w:rFonts w:asciiTheme="majorBidi" w:hAnsiTheme="majorBidi" w:cstheme="majorBidi"/>
          <w:i/>
          <w:sz w:val="24"/>
          <w:szCs w:val="24"/>
        </w:rPr>
        <w:t>что это это утренняя молитва (субх) вначале дня,</w:t>
      </w:r>
    </w:p>
    <w:p w:rsidR="00900F53" w:rsidRPr="00CC577E" w:rsidRDefault="00900F53" w:rsidP="00900F53">
      <w:pPr>
        <w:rPr>
          <w:rFonts w:asciiTheme="majorBidi" w:hAnsiTheme="majorBidi" w:cstheme="majorBidi"/>
          <w:i/>
          <w:sz w:val="24"/>
          <w:szCs w:val="24"/>
        </w:rPr>
      </w:pPr>
      <w:r w:rsidRPr="00CC577E">
        <w:rPr>
          <w:rFonts w:asciiTheme="majorBidi" w:hAnsiTheme="majorBidi" w:cstheme="majorBidi"/>
          <w:i/>
          <w:sz w:val="24"/>
          <w:szCs w:val="24"/>
        </w:rPr>
        <w:t xml:space="preserve"> и обеденная молитва (зухр) и предвечерняя молитва (аср) во второй части дня. </w:t>
      </w:r>
    </w:p>
    <w:p w:rsidR="00900F53" w:rsidRDefault="00900F53" w:rsidP="00900F53">
      <w:pPr>
        <w:rPr>
          <w:rFonts w:asciiTheme="majorBidi" w:hAnsiTheme="majorBidi" w:cstheme="majorBidi"/>
          <w:sz w:val="24"/>
          <w:szCs w:val="24"/>
        </w:rPr>
      </w:pPr>
      <w:r w:rsidRPr="005B3993">
        <w:rPr>
          <w:rFonts w:asciiTheme="majorBidi" w:hAnsiTheme="majorBidi" w:cstheme="majorBidi"/>
          <w:sz w:val="24"/>
          <w:szCs w:val="24"/>
        </w:rPr>
        <w:t>Также считали Мухаммад ибн Ка’б аль-Курази и ад-Даххак в другом варианте.</w:t>
      </w:r>
    </w:p>
    <w:p w:rsidR="00900F53" w:rsidRPr="005B3993"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i/>
          <w:sz w:val="24"/>
          <w:szCs w:val="24"/>
        </w:rPr>
      </w:pPr>
      <w:r w:rsidRPr="00CC577E">
        <w:rPr>
          <w:rFonts w:ascii="Traditional Arabic" w:hAnsi="Traditional Arabic" w:cs="Traditional Arabic"/>
          <w:b/>
          <w:bCs/>
          <w:color w:val="000000"/>
          <w:sz w:val="32"/>
          <w:szCs w:val="32"/>
          <w:rtl/>
        </w:rPr>
        <w:t>﴿وَزُلَفاً مِّنَ الَّيْلِ﴾</w:t>
      </w:r>
      <w:r>
        <w:rPr>
          <w:rFonts w:asciiTheme="majorBidi" w:hAnsiTheme="majorBidi" w:cstheme="majorBidi"/>
          <w:b/>
          <w:bCs/>
          <w:sz w:val="32"/>
          <w:szCs w:val="32"/>
        </w:rPr>
        <w:t xml:space="preserve"> </w:t>
      </w:r>
      <w:r>
        <w:rPr>
          <w:rFonts w:asciiTheme="majorBidi" w:hAnsiTheme="majorBidi" w:cstheme="majorBidi"/>
          <w:b/>
          <w:bCs/>
          <w:sz w:val="24"/>
          <w:szCs w:val="24"/>
        </w:rPr>
        <w:t>«</w:t>
      </w:r>
      <w:r w:rsidRPr="005B3993">
        <w:rPr>
          <w:rFonts w:asciiTheme="majorBidi" w:hAnsiTheme="majorBidi" w:cstheme="majorBidi"/>
          <w:b/>
          <w:bCs/>
          <w:sz w:val="24"/>
          <w:szCs w:val="24"/>
        </w:rPr>
        <w:t>И в (близких) часах ночи</w:t>
      </w:r>
      <w:r>
        <w:rPr>
          <w:rFonts w:asciiTheme="majorBidi" w:hAnsiTheme="majorBidi" w:cstheme="majorBidi"/>
          <w:b/>
          <w:bCs/>
          <w:sz w:val="24"/>
          <w:szCs w:val="24"/>
        </w:rPr>
        <w:t>»</w:t>
      </w:r>
      <w:r w:rsidRPr="005B3993">
        <w:rPr>
          <w:rFonts w:asciiTheme="majorBidi" w:hAnsiTheme="majorBidi" w:cstheme="majorBidi"/>
          <w:sz w:val="24"/>
          <w:szCs w:val="24"/>
        </w:rPr>
        <w:t xml:space="preserve"> – ибн Аббас, Муджахид, аль-Хасан и другие считали, </w:t>
      </w:r>
      <w:r>
        <w:rPr>
          <w:rFonts w:asciiTheme="majorBidi" w:hAnsiTheme="majorBidi" w:cstheme="majorBidi"/>
          <w:b/>
          <w:bCs/>
          <w:sz w:val="32"/>
          <w:szCs w:val="32"/>
        </w:rPr>
        <w:t xml:space="preserve"> </w:t>
      </w:r>
      <w:r w:rsidRPr="00CC577E">
        <w:rPr>
          <w:rFonts w:asciiTheme="majorBidi" w:hAnsiTheme="majorBidi" w:cstheme="majorBidi"/>
          <w:i/>
          <w:sz w:val="24"/>
          <w:szCs w:val="24"/>
        </w:rPr>
        <w:t xml:space="preserve">что это ночная молитва (иша). </w:t>
      </w:r>
    </w:p>
    <w:p w:rsidR="00900F53" w:rsidRPr="00C021F1" w:rsidRDefault="00900F53" w:rsidP="00900F53">
      <w:pPr>
        <w:rPr>
          <w:rFonts w:asciiTheme="majorBidi" w:hAnsiTheme="majorBidi" w:cstheme="majorBidi"/>
          <w:b/>
          <w:bCs/>
          <w:sz w:val="32"/>
          <w:szCs w:val="32"/>
        </w:rPr>
      </w:pPr>
    </w:p>
    <w:p w:rsidR="00900F53" w:rsidRPr="005B3993" w:rsidRDefault="00900F53" w:rsidP="00900F53">
      <w:pPr>
        <w:rPr>
          <w:rFonts w:asciiTheme="majorBidi" w:hAnsiTheme="majorBidi" w:cstheme="majorBidi"/>
          <w:sz w:val="24"/>
          <w:szCs w:val="24"/>
        </w:rPr>
      </w:pPr>
      <w:r w:rsidRPr="005B3993">
        <w:rPr>
          <w:rFonts w:asciiTheme="majorBidi" w:hAnsiTheme="majorBidi" w:cstheme="majorBidi"/>
          <w:sz w:val="24"/>
          <w:szCs w:val="24"/>
        </w:rPr>
        <w:t>Аль-Хасан в повествовании от ибн Мубарака от Мубарака ибн Фадали сказал:</w:t>
      </w:r>
    </w:p>
    <w:p w:rsidR="00900F53" w:rsidRDefault="00900F53" w:rsidP="00900F53">
      <w:pPr>
        <w:rPr>
          <w:rFonts w:asciiTheme="majorBidi" w:hAnsiTheme="majorBidi" w:cstheme="majorBidi"/>
          <w:sz w:val="24"/>
          <w:szCs w:val="24"/>
        </w:rPr>
      </w:pPr>
      <w:r w:rsidRPr="00CC577E">
        <w:rPr>
          <w:rFonts w:ascii="Traditional Arabic" w:hAnsi="Traditional Arabic" w:cs="Traditional Arabic"/>
          <w:b/>
          <w:bCs/>
          <w:color w:val="000000"/>
          <w:sz w:val="32"/>
          <w:szCs w:val="32"/>
          <w:rtl/>
        </w:rPr>
        <w:t>﴿وَزُلَفاً مِّنَ الَّيْلِ﴾</w:t>
      </w:r>
      <w:r>
        <w:rPr>
          <w:rFonts w:asciiTheme="majorBidi" w:hAnsiTheme="majorBidi" w:cstheme="majorBidi"/>
          <w:b/>
          <w:bCs/>
          <w:sz w:val="32"/>
          <w:szCs w:val="32"/>
        </w:rPr>
        <w:t xml:space="preserve"> </w:t>
      </w:r>
      <w:r>
        <w:rPr>
          <w:rFonts w:asciiTheme="majorBidi" w:hAnsiTheme="majorBidi" w:cstheme="majorBidi"/>
          <w:b/>
          <w:bCs/>
          <w:sz w:val="24"/>
          <w:szCs w:val="24"/>
        </w:rPr>
        <w:t>«</w:t>
      </w:r>
      <w:r w:rsidRPr="005B3993">
        <w:rPr>
          <w:rFonts w:asciiTheme="majorBidi" w:hAnsiTheme="majorBidi" w:cstheme="majorBidi"/>
          <w:b/>
          <w:bCs/>
          <w:sz w:val="24"/>
          <w:szCs w:val="24"/>
        </w:rPr>
        <w:t>И в (близких) часах ночи</w:t>
      </w:r>
      <w:r>
        <w:rPr>
          <w:rFonts w:asciiTheme="majorBidi" w:hAnsiTheme="majorBidi" w:cstheme="majorBidi"/>
          <w:b/>
          <w:bCs/>
          <w:sz w:val="24"/>
          <w:szCs w:val="24"/>
        </w:rPr>
        <w:t>»</w:t>
      </w:r>
      <w:r w:rsidRPr="005B3993">
        <w:rPr>
          <w:rFonts w:asciiTheme="majorBidi" w:hAnsiTheme="majorBidi" w:cstheme="majorBidi"/>
          <w:sz w:val="24"/>
          <w:szCs w:val="24"/>
        </w:rPr>
        <w:t xml:space="preserve"> – т.е. вечерняя (магриб) и ночная (иша) молитвы.</w:t>
      </w:r>
    </w:p>
    <w:p w:rsidR="00900F53" w:rsidRPr="00C021F1" w:rsidRDefault="00900F53" w:rsidP="00900F53">
      <w:pPr>
        <w:rPr>
          <w:rFonts w:asciiTheme="majorBidi" w:hAnsiTheme="majorBidi" w:cstheme="majorBidi"/>
          <w:b/>
          <w:bCs/>
          <w:sz w:val="32"/>
          <w:szCs w:val="32"/>
        </w:rPr>
      </w:pPr>
    </w:p>
    <w:p w:rsidR="00900F53" w:rsidRPr="005B3993" w:rsidRDefault="00900F53" w:rsidP="00900F53">
      <w:pPr>
        <w:rPr>
          <w:rFonts w:asciiTheme="majorBidi" w:hAnsiTheme="majorBidi" w:cstheme="majorBidi"/>
          <w:sz w:val="24"/>
          <w:szCs w:val="24"/>
        </w:rPr>
      </w:pPr>
      <w:r w:rsidRPr="005B3993">
        <w:rPr>
          <w:rFonts w:asciiTheme="majorBidi" w:hAnsiTheme="majorBidi" w:cstheme="majorBidi"/>
          <w:sz w:val="24"/>
          <w:szCs w:val="24"/>
        </w:rPr>
        <w:t>Посланник Аллаха</w:t>
      </w:r>
      <w:r>
        <w:rPr>
          <w:rFonts w:asciiTheme="majorBidi" w:hAnsiTheme="majorBidi" w:cstheme="majorBidi"/>
          <w:sz w:val="24"/>
          <w:szCs w:val="24"/>
        </w:rPr>
        <w:t xml:space="preserve"> (Да благословит его Аллах и приветствует!)</w:t>
      </w:r>
      <w:r w:rsidRPr="005B3993">
        <w:rPr>
          <w:rFonts w:asciiTheme="majorBidi" w:hAnsiTheme="majorBidi" w:cstheme="majorBidi"/>
          <w:sz w:val="24"/>
          <w:szCs w:val="24"/>
        </w:rPr>
        <w:t xml:space="preserve"> сказал:</w:t>
      </w:r>
    </w:p>
    <w:p w:rsidR="00900F53" w:rsidRPr="003A1DA6" w:rsidRDefault="00900F53" w:rsidP="00900F53">
      <w:pPr>
        <w:rPr>
          <w:rFonts w:asciiTheme="majorBidi" w:hAnsiTheme="majorBidi" w:cstheme="majorBidi"/>
          <w:b/>
          <w:bCs/>
          <w:sz w:val="32"/>
          <w:szCs w:val="32"/>
        </w:rPr>
      </w:pPr>
      <w:r w:rsidRPr="003A1DA6">
        <w:rPr>
          <w:rFonts w:ascii="Traditional Arabic" w:hAnsi="Traditional Arabic" w:cs="Traditional Arabic"/>
          <w:b/>
          <w:bCs/>
          <w:color w:val="000000"/>
          <w:sz w:val="32"/>
          <w:szCs w:val="32"/>
          <w:rtl/>
        </w:rPr>
        <w:t>«هُمَا زُلَفَا اللَّيْلِ: الْمَغْرِبُ وَالْعِشَاء»</w:t>
      </w:r>
    </w:p>
    <w:p w:rsidR="00900F53" w:rsidRPr="005B3993" w:rsidRDefault="00900F53" w:rsidP="00900F53">
      <w:pPr>
        <w:rPr>
          <w:rFonts w:asciiTheme="majorBidi" w:hAnsiTheme="majorBidi" w:cstheme="majorBidi"/>
          <w:b/>
          <w:bCs/>
          <w:i/>
          <w:iCs/>
          <w:sz w:val="24"/>
          <w:szCs w:val="24"/>
        </w:rPr>
      </w:pPr>
      <w:r w:rsidRPr="005B3993">
        <w:rPr>
          <w:rFonts w:asciiTheme="majorBidi" w:hAnsiTheme="majorBidi" w:cstheme="majorBidi"/>
          <w:b/>
          <w:bCs/>
          <w:i/>
          <w:iCs/>
          <w:sz w:val="24"/>
          <w:szCs w:val="24"/>
        </w:rPr>
        <w:t>«Они обе на подходе ночи: вечерняя и ночная молитвы (магриб и иша)».</w:t>
      </w:r>
    </w:p>
    <w:p w:rsidR="00900F53" w:rsidRDefault="00900F53" w:rsidP="00900F53">
      <w:pPr>
        <w:rPr>
          <w:rFonts w:asciiTheme="majorBidi" w:hAnsiTheme="majorBidi" w:cstheme="majorBidi"/>
          <w:sz w:val="24"/>
          <w:szCs w:val="24"/>
        </w:rPr>
      </w:pPr>
      <w:r w:rsidRPr="005B3993">
        <w:rPr>
          <w:rFonts w:asciiTheme="majorBidi" w:hAnsiTheme="majorBidi" w:cstheme="majorBidi"/>
          <w:sz w:val="24"/>
          <w:szCs w:val="24"/>
        </w:rPr>
        <w:t>Также в пользу этого мнения</w:t>
      </w:r>
      <w:r>
        <w:rPr>
          <w:rFonts w:asciiTheme="majorBidi" w:hAnsiTheme="majorBidi" w:cstheme="majorBidi"/>
          <w:sz w:val="24"/>
          <w:szCs w:val="24"/>
        </w:rPr>
        <w:t>,</w:t>
      </w:r>
      <w:r w:rsidRPr="005B3993">
        <w:rPr>
          <w:rFonts w:asciiTheme="majorBidi" w:hAnsiTheme="majorBidi" w:cstheme="majorBidi"/>
          <w:sz w:val="24"/>
          <w:szCs w:val="24"/>
        </w:rPr>
        <w:t xml:space="preserve"> что речь идёт о вечерней и ночной молитве</w:t>
      </w:r>
      <w:r>
        <w:rPr>
          <w:rFonts w:asciiTheme="majorBidi" w:hAnsiTheme="majorBidi" w:cstheme="majorBidi"/>
          <w:sz w:val="24"/>
          <w:szCs w:val="24"/>
        </w:rPr>
        <w:t xml:space="preserve"> высказались </w:t>
      </w:r>
      <w:r w:rsidRPr="005B3993">
        <w:rPr>
          <w:rFonts w:asciiTheme="majorBidi" w:hAnsiTheme="majorBidi" w:cstheme="majorBidi"/>
          <w:sz w:val="24"/>
          <w:szCs w:val="24"/>
        </w:rPr>
        <w:t xml:space="preserve">Муджахид, Мухаммад ибн Кааб, Катада и ад-Даххак,. </w:t>
      </w:r>
    </w:p>
    <w:p w:rsidR="00900F53" w:rsidRDefault="00900F53" w:rsidP="00900F53">
      <w:pPr>
        <w:rPr>
          <w:rFonts w:asciiTheme="majorBidi" w:hAnsiTheme="majorBidi" w:cstheme="majorBidi"/>
          <w:sz w:val="24"/>
          <w:szCs w:val="24"/>
        </w:rPr>
      </w:pPr>
    </w:p>
    <w:p w:rsidR="00900F53" w:rsidRPr="00683646" w:rsidRDefault="00900F53" w:rsidP="00900F53">
      <w:pPr>
        <w:rPr>
          <w:rFonts w:asciiTheme="majorBidi" w:hAnsiTheme="majorBidi" w:cstheme="majorBidi"/>
          <w:sz w:val="24"/>
          <w:szCs w:val="24"/>
        </w:rPr>
      </w:pPr>
      <w:r w:rsidRPr="005B3993">
        <w:rPr>
          <w:rFonts w:asciiTheme="majorBidi" w:hAnsiTheme="majorBidi" w:cstheme="majorBidi"/>
          <w:sz w:val="24"/>
          <w:szCs w:val="24"/>
        </w:rPr>
        <w:t>Возможно этот аят был ниспослан до вознесения ночью (аль-Исра), где стала обязательной пятикратная молитва. Ибо до этого было обязанностью Уммы совершать две молитвы – утром и вечером, а также бдение посреди ночи. Затем</w:t>
      </w:r>
      <w:r>
        <w:rPr>
          <w:rFonts w:asciiTheme="majorBidi" w:hAnsiTheme="majorBidi" w:cstheme="majorBidi"/>
          <w:sz w:val="24"/>
          <w:szCs w:val="24"/>
        </w:rPr>
        <w:t>,</w:t>
      </w:r>
      <w:r w:rsidRPr="005B3993">
        <w:rPr>
          <w:rFonts w:asciiTheme="majorBidi" w:hAnsiTheme="majorBidi" w:cstheme="majorBidi"/>
          <w:sz w:val="24"/>
          <w:szCs w:val="24"/>
        </w:rPr>
        <w:t xml:space="preserve"> обязательность ночного бдения</w:t>
      </w:r>
      <w:r>
        <w:rPr>
          <w:rFonts w:asciiTheme="majorBidi" w:hAnsiTheme="majorBidi" w:cstheme="majorBidi"/>
          <w:sz w:val="24"/>
          <w:szCs w:val="24"/>
        </w:rPr>
        <w:t xml:space="preserve"> была отменена Умме, но оставала</w:t>
      </w:r>
      <w:r w:rsidRPr="005B3993">
        <w:rPr>
          <w:rFonts w:asciiTheme="majorBidi" w:hAnsiTheme="majorBidi" w:cstheme="majorBidi"/>
          <w:sz w:val="24"/>
          <w:szCs w:val="24"/>
        </w:rPr>
        <w:t>сь обязанностью для пророка</w:t>
      </w:r>
      <w:r>
        <w:rPr>
          <w:rFonts w:asciiTheme="majorBidi" w:hAnsiTheme="majorBidi" w:cstheme="majorBidi"/>
          <w:sz w:val="24"/>
          <w:szCs w:val="24"/>
        </w:rPr>
        <w:t xml:space="preserve"> (Да благословит его Аллах и приветствует!)</w:t>
      </w:r>
      <w:r w:rsidRPr="005B3993">
        <w:rPr>
          <w:rFonts w:asciiTheme="majorBidi" w:hAnsiTheme="majorBidi" w:cstheme="majorBidi"/>
          <w:sz w:val="24"/>
          <w:szCs w:val="24"/>
        </w:rPr>
        <w:t xml:space="preserve">, </w:t>
      </w:r>
      <w:r>
        <w:rPr>
          <w:rFonts w:asciiTheme="majorBidi" w:hAnsiTheme="majorBidi" w:cstheme="majorBidi"/>
          <w:sz w:val="24"/>
          <w:szCs w:val="24"/>
        </w:rPr>
        <w:t xml:space="preserve">но </w:t>
      </w:r>
      <w:r w:rsidRPr="005B3993">
        <w:rPr>
          <w:rFonts w:asciiTheme="majorBidi" w:hAnsiTheme="majorBidi" w:cstheme="majorBidi"/>
          <w:sz w:val="24"/>
          <w:szCs w:val="24"/>
        </w:rPr>
        <w:t xml:space="preserve">было отменено </w:t>
      </w:r>
      <w:r>
        <w:rPr>
          <w:rFonts w:asciiTheme="majorBidi" w:hAnsiTheme="majorBidi" w:cstheme="majorBidi"/>
          <w:sz w:val="24"/>
          <w:szCs w:val="24"/>
        </w:rPr>
        <w:t xml:space="preserve">потом, </w:t>
      </w:r>
      <w:r w:rsidRPr="005B3993">
        <w:rPr>
          <w:rFonts w:asciiTheme="majorBidi" w:hAnsiTheme="majorBidi" w:cstheme="majorBidi"/>
          <w:sz w:val="24"/>
          <w:szCs w:val="24"/>
        </w:rPr>
        <w:t>согласно одном</w:t>
      </w:r>
      <w:r>
        <w:rPr>
          <w:rFonts w:asciiTheme="majorBidi" w:hAnsiTheme="majorBidi" w:cstheme="majorBidi"/>
          <w:sz w:val="24"/>
          <w:szCs w:val="24"/>
        </w:rPr>
        <w:t>у</w:t>
      </w:r>
      <w:r w:rsidRPr="005B3993">
        <w:rPr>
          <w:rFonts w:asciiTheme="majorBidi" w:hAnsiTheme="majorBidi" w:cstheme="majorBidi"/>
          <w:sz w:val="24"/>
          <w:szCs w:val="24"/>
        </w:rPr>
        <w:t xml:space="preserve"> </w:t>
      </w:r>
      <w:r>
        <w:rPr>
          <w:rFonts w:asciiTheme="majorBidi" w:hAnsiTheme="majorBidi" w:cstheme="majorBidi"/>
          <w:sz w:val="24"/>
          <w:szCs w:val="24"/>
        </w:rPr>
        <w:t>из мнений</w:t>
      </w:r>
      <w:r w:rsidRPr="005B3993">
        <w:rPr>
          <w:rFonts w:asciiTheme="majorBidi" w:hAnsiTheme="majorBidi" w:cstheme="majorBidi"/>
          <w:sz w:val="24"/>
          <w:szCs w:val="24"/>
        </w:rPr>
        <w:t>. Аллах знает лучше.</w:t>
      </w:r>
    </w:p>
    <w:p w:rsidR="00900F53" w:rsidRPr="00683646" w:rsidRDefault="00900F53" w:rsidP="00900F53">
      <w:pPr>
        <w:rPr>
          <w:rFonts w:asciiTheme="majorBidi" w:hAnsiTheme="majorBidi" w:cstheme="majorBidi"/>
          <w:sz w:val="24"/>
          <w:szCs w:val="24"/>
        </w:rPr>
      </w:pPr>
    </w:p>
    <w:p w:rsidR="00900F53" w:rsidRPr="005A1DB6" w:rsidRDefault="00900F53" w:rsidP="00900F53">
      <w:pPr>
        <w:rPr>
          <w:rFonts w:asciiTheme="majorBidi" w:hAnsiTheme="majorBidi" w:cstheme="majorBidi"/>
          <w:i/>
          <w:sz w:val="24"/>
          <w:szCs w:val="24"/>
        </w:rPr>
      </w:pPr>
      <w:r>
        <w:rPr>
          <w:rFonts w:asciiTheme="majorBidi" w:hAnsiTheme="majorBidi" w:cstheme="majorBidi"/>
          <w:sz w:val="24"/>
          <w:szCs w:val="24"/>
        </w:rPr>
        <w:lastRenderedPageBreak/>
        <w:t>Слово</w:t>
      </w:r>
      <w:r w:rsidRPr="00683646">
        <w:rPr>
          <w:rFonts w:asciiTheme="majorBidi" w:hAnsiTheme="majorBidi" w:cstheme="majorBidi"/>
          <w:sz w:val="24"/>
          <w:szCs w:val="24"/>
        </w:rPr>
        <w:t xml:space="preserve"> </w:t>
      </w:r>
      <w:r w:rsidRPr="005A1DB6">
        <w:rPr>
          <w:rFonts w:asciiTheme="majorBidi" w:hAnsiTheme="majorBidi" w:cstheme="majorBidi"/>
          <w:sz w:val="24"/>
          <w:szCs w:val="24"/>
        </w:rPr>
        <w:t>Аллаха</w:t>
      </w:r>
      <w:r w:rsidRPr="00683646">
        <w:rPr>
          <w:rFonts w:asciiTheme="majorBidi" w:hAnsiTheme="majorBidi" w:cstheme="majorBidi"/>
          <w:sz w:val="24"/>
          <w:szCs w:val="24"/>
        </w:rPr>
        <w:t>:</w:t>
      </w:r>
      <w:r w:rsidRPr="005A1DB6">
        <w:rPr>
          <w:rFonts w:ascii="Traditional Arabic" w:hAnsi="Traditional Arabic" w:cs="Traditional Arabic"/>
          <w:b/>
          <w:bCs/>
          <w:color w:val="000000"/>
          <w:sz w:val="32"/>
          <w:szCs w:val="32"/>
          <w:rtl/>
        </w:rPr>
        <w:t xml:space="preserve"> ﴿إِنَّ الْحَسَنَـتِ يُذْهِبْنَ السَّـيِّئَـتِ﴾</w:t>
      </w:r>
      <w:r w:rsidRPr="00683646">
        <w:rPr>
          <w:rFonts w:asciiTheme="majorBidi" w:hAnsiTheme="majorBidi" w:cstheme="majorBidi"/>
          <w:b/>
          <w:bCs/>
          <w:sz w:val="24"/>
          <w:szCs w:val="24"/>
        </w:rPr>
        <w:t>«</w:t>
      </w:r>
      <w:r w:rsidRPr="005A1DB6">
        <w:rPr>
          <w:rFonts w:asciiTheme="majorBidi" w:hAnsiTheme="majorBidi" w:cstheme="majorBidi"/>
          <w:b/>
          <w:bCs/>
          <w:sz w:val="24"/>
          <w:szCs w:val="24"/>
        </w:rPr>
        <w:t>Поистине</w:t>
      </w:r>
      <w:r w:rsidRPr="00683646">
        <w:rPr>
          <w:rFonts w:asciiTheme="majorBidi" w:hAnsiTheme="majorBidi" w:cstheme="majorBidi"/>
          <w:b/>
          <w:bCs/>
          <w:sz w:val="24"/>
          <w:szCs w:val="24"/>
        </w:rPr>
        <w:t xml:space="preserve">, </w:t>
      </w:r>
      <w:r w:rsidRPr="005A1DB6">
        <w:rPr>
          <w:rFonts w:asciiTheme="majorBidi" w:hAnsiTheme="majorBidi" w:cstheme="majorBidi"/>
          <w:b/>
          <w:bCs/>
          <w:sz w:val="24"/>
          <w:szCs w:val="24"/>
        </w:rPr>
        <w:t>добрые</w:t>
      </w:r>
      <w:r w:rsidRPr="00683646">
        <w:rPr>
          <w:rFonts w:asciiTheme="majorBidi" w:hAnsiTheme="majorBidi" w:cstheme="majorBidi"/>
          <w:b/>
          <w:bCs/>
          <w:sz w:val="24"/>
          <w:szCs w:val="24"/>
        </w:rPr>
        <w:t xml:space="preserve"> </w:t>
      </w:r>
      <w:r w:rsidRPr="005A1DB6">
        <w:rPr>
          <w:rFonts w:asciiTheme="majorBidi" w:hAnsiTheme="majorBidi" w:cstheme="majorBidi"/>
          <w:b/>
          <w:bCs/>
          <w:sz w:val="24"/>
          <w:szCs w:val="24"/>
        </w:rPr>
        <w:t>деяния</w:t>
      </w:r>
      <w:r w:rsidRPr="00683646">
        <w:rPr>
          <w:rFonts w:asciiTheme="majorBidi" w:hAnsiTheme="majorBidi" w:cstheme="majorBidi"/>
          <w:b/>
          <w:bCs/>
          <w:sz w:val="24"/>
          <w:szCs w:val="24"/>
        </w:rPr>
        <w:t xml:space="preserve"> </w:t>
      </w:r>
      <w:r w:rsidRPr="005A1DB6">
        <w:rPr>
          <w:rFonts w:asciiTheme="majorBidi" w:hAnsiTheme="majorBidi" w:cstheme="majorBidi"/>
          <w:b/>
          <w:bCs/>
          <w:sz w:val="24"/>
          <w:szCs w:val="24"/>
        </w:rPr>
        <w:t>удаляют</w:t>
      </w:r>
      <w:r w:rsidRPr="00683646">
        <w:rPr>
          <w:rFonts w:asciiTheme="majorBidi" w:hAnsiTheme="majorBidi" w:cstheme="majorBidi"/>
          <w:b/>
          <w:bCs/>
          <w:sz w:val="24"/>
          <w:szCs w:val="24"/>
        </w:rPr>
        <w:t xml:space="preserve"> </w:t>
      </w:r>
      <w:r w:rsidRPr="005A1DB6">
        <w:rPr>
          <w:rFonts w:asciiTheme="majorBidi" w:hAnsiTheme="majorBidi" w:cstheme="majorBidi"/>
          <w:b/>
          <w:bCs/>
          <w:sz w:val="24"/>
          <w:szCs w:val="24"/>
        </w:rPr>
        <w:t>дурные</w:t>
      </w:r>
      <w:r w:rsidRPr="00683646">
        <w:rPr>
          <w:rFonts w:asciiTheme="majorBidi" w:hAnsiTheme="majorBidi" w:cstheme="majorBidi"/>
          <w:b/>
          <w:bCs/>
          <w:sz w:val="24"/>
          <w:szCs w:val="24"/>
        </w:rPr>
        <w:t>»</w:t>
      </w:r>
      <w:r w:rsidRPr="00683646">
        <w:rPr>
          <w:rFonts w:asciiTheme="majorBidi" w:hAnsiTheme="majorBidi" w:cstheme="majorBidi"/>
          <w:sz w:val="24"/>
          <w:szCs w:val="24"/>
        </w:rPr>
        <w:t xml:space="preserve"> – </w:t>
      </w:r>
      <w:r w:rsidRPr="005A1DB6">
        <w:rPr>
          <w:rFonts w:asciiTheme="majorBidi" w:hAnsiTheme="majorBidi" w:cstheme="majorBidi"/>
          <w:sz w:val="24"/>
          <w:szCs w:val="24"/>
        </w:rPr>
        <w:t>т</w:t>
      </w:r>
      <w:r w:rsidRPr="00683646">
        <w:rPr>
          <w:rFonts w:asciiTheme="majorBidi" w:hAnsiTheme="majorBidi" w:cstheme="majorBidi"/>
          <w:sz w:val="24"/>
          <w:szCs w:val="24"/>
        </w:rPr>
        <w:t>.</w:t>
      </w:r>
      <w:r w:rsidRPr="005A1DB6">
        <w:rPr>
          <w:rFonts w:asciiTheme="majorBidi" w:hAnsiTheme="majorBidi" w:cstheme="majorBidi"/>
          <w:sz w:val="24"/>
          <w:szCs w:val="24"/>
        </w:rPr>
        <w:t>е</w:t>
      </w:r>
      <w:r w:rsidRPr="00683646">
        <w:rPr>
          <w:rFonts w:asciiTheme="majorBidi" w:hAnsiTheme="majorBidi" w:cstheme="majorBidi"/>
          <w:sz w:val="24"/>
          <w:szCs w:val="24"/>
        </w:rPr>
        <w:t xml:space="preserve">. </w:t>
      </w:r>
      <w:r w:rsidRPr="005A1DB6">
        <w:rPr>
          <w:rFonts w:asciiTheme="majorBidi" w:hAnsiTheme="majorBidi" w:cstheme="majorBidi"/>
          <w:sz w:val="24"/>
          <w:szCs w:val="24"/>
        </w:rPr>
        <w:t>совершение</w:t>
      </w:r>
      <w:r w:rsidRPr="00683646">
        <w:rPr>
          <w:rFonts w:asciiTheme="majorBidi" w:hAnsiTheme="majorBidi" w:cstheme="majorBidi"/>
          <w:sz w:val="24"/>
          <w:szCs w:val="24"/>
        </w:rPr>
        <w:t xml:space="preserve"> </w:t>
      </w:r>
      <w:r w:rsidRPr="005A1DB6">
        <w:rPr>
          <w:rFonts w:asciiTheme="majorBidi" w:hAnsiTheme="majorBidi" w:cstheme="majorBidi"/>
          <w:sz w:val="24"/>
          <w:szCs w:val="24"/>
        </w:rPr>
        <w:t>благих</w:t>
      </w:r>
      <w:r w:rsidRPr="00683646">
        <w:rPr>
          <w:rFonts w:asciiTheme="majorBidi" w:hAnsiTheme="majorBidi" w:cstheme="majorBidi"/>
          <w:sz w:val="24"/>
          <w:szCs w:val="24"/>
        </w:rPr>
        <w:t xml:space="preserve"> </w:t>
      </w:r>
      <w:r w:rsidRPr="005A1DB6">
        <w:rPr>
          <w:rFonts w:asciiTheme="majorBidi" w:hAnsiTheme="majorBidi" w:cstheme="majorBidi"/>
          <w:sz w:val="24"/>
          <w:szCs w:val="24"/>
        </w:rPr>
        <w:t>дел</w:t>
      </w:r>
      <w:r w:rsidRPr="00683646">
        <w:rPr>
          <w:rFonts w:asciiTheme="majorBidi" w:hAnsiTheme="majorBidi" w:cstheme="majorBidi"/>
          <w:sz w:val="24"/>
          <w:szCs w:val="24"/>
        </w:rPr>
        <w:t xml:space="preserve"> </w:t>
      </w:r>
      <w:r w:rsidRPr="005A1DB6">
        <w:rPr>
          <w:rFonts w:asciiTheme="majorBidi" w:hAnsiTheme="majorBidi" w:cstheme="majorBidi"/>
          <w:sz w:val="24"/>
          <w:szCs w:val="24"/>
        </w:rPr>
        <w:t>будет</w:t>
      </w:r>
      <w:r w:rsidRPr="00683646">
        <w:rPr>
          <w:rFonts w:asciiTheme="majorBidi" w:hAnsiTheme="majorBidi" w:cstheme="majorBidi"/>
          <w:sz w:val="24"/>
          <w:szCs w:val="24"/>
        </w:rPr>
        <w:t xml:space="preserve"> </w:t>
      </w:r>
      <w:r w:rsidRPr="005A1DB6">
        <w:rPr>
          <w:rFonts w:asciiTheme="majorBidi" w:hAnsiTheme="majorBidi" w:cstheme="majorBidi"/>
          <w:sz w:val="24"/>
          <w:szCs w:val="24"/>
        </w:rPr>
        <w:t>искуплением</w:t>
      </w:r>
      <w:r w:rsidRPr="00683646">
        <w:rPr>
          <w:rFonts w:asciiTheme="majorBidi" w:hAnsiTheme="majorBidi" w:cstheme="majorBidi"/>
          <w:sz w:val="24"/>
          <w:szCs w:val="24"/>
        </w:rPr>
        <w:t xml:space="preserve"> </w:t>
      </w:r>
      <w:r w:rsidRPr="005A1DB6">
        <w:rPr>
          <w:rFonts w:asciiTheme="majorBidi" w:hAnsiTheme="majorBidi" w:cstheme="majorBidi"/>
          <w:sz w:val="24"/>
          <w:szCs w:val="24"/>
        </w:rPr>
        <w:t>за</w:t>
      </w:r>
      <w:r w:rsidRPr="00683646">
        <w:rPr>
          <w:rFonts w:asciiTheme="majorBidi" w:hAnsiTheme="majorBidi" w:cstheme="majorBidi"/>
          <w:sz w:val="24"/>
          <w:szCs w:val="24"/>
        </w:rPr>
        <w:t xml:space="preserve"> </w:t>
      </w:r>
      <w:r w:rsidRPr="005A1DB6">
        <w:rPr>
          <w:rFonts w:asciiTheme="majorBidi" w:hAnsiTheme="majorBidi" w:cstheme="majorBidi"/>
          <w:sz w:val="24"/>
          <w:szCs w:val="24"/>
        </w:rPr>
        <w:t>прежние</w:t>
      </w:r>
      <w:r w:rsidRPr="00683646">
        <w:rPr>
          <w:rFonts w:asciiTheme="majorBidi" w:hAnsiTheme="majorBidi" w:cstheme="majorBidi"/>
          <w:sz w:val="24"/>
          <w:szCs w:val="24"/>
        </w:rPr>
        <w:t xml:space="preserve"> </w:t>
      </w:r>
      <w:r w:rsidRPr="005A1DB6">
        <w:rPr>
          <w:rFonts w:asciiTheme="majorBidi" w:hAnsiTheme="majorBidi" w:cstheme="majorBidi"/>
          <w:sz w:val="24"/>
          <w:szCs w:val="24"/>
        </w:rPr>
        <w:t>грехи</w:t>
      </w:r>
      <w:r w:rsidRPr="00683646">
        <w:rPr>
          <w:rFonts w:asciiTheme="majorBidi" w:hAnsiTheme="majorBidi" w:cstheme="majorBidi"/>
          <w:sz w:val="24"/>
          <w:szCs w:val="24"/>
        </w:rPr>
        <w:t xml:space="preserve">. </w:t>
      </w:r>
      <w:r w:rsidRPr="005A1DB6">
        <w:rPr>
          <w:rFonts w:asciiTheme="majorBidi" w:hAnsiTheme="majorBidi" w:cstheme="majorBidi"/>
          <w:sz w:val="24"/>
          <w:szCs w:val="24"/>
        </w:rPr>
        <w:t xml:space="preserve">Как передаётся в сборнике имама Ахмада а также в сборниках </w:t>
      </w:r>
      <w:r>
        <w:rPr>
          <w:rFonts w:asciiTheme="majorBidi" w:hAnsiTheme="majorBidi" w:cstheme="majorBidi"/>
          <w:sz w:val="24"/>
          <w:szCs w:val="24"/>
        </w:rPr>
        <w:t>«</w:t>
      </w:r>
      <w:r w:rsidRPr="005A1DB6">
        <w:rPr>
          <w:rFonts w:asciiTheme="majorBidi" w:hAnsiTheme="majorBidi" w:cstheme="majorBidi"/>
          <w:sz w:val="24"/>
          <w:szCs w:val="24"/>
        </w:rPr>
        <w:t>Сунан</w:t>
      </w:r>
      <w:r>
        <w:rPr>
          <w:rFonts w:asciiTheme="majorBidi" w:hAnsiTheme="majorBidi" w:cstheme="majorBidi"/>
          <w:sz w:val="24"/>
          <w:szCs w:val="24"/>
        </w:rPr>
        <w:t>»</w:t>
      </w:r>
      <w:r w:rsidRPr="005A1DB6">
        <w:rPr>
          <w:rFonts w:asciiTheme="majorBidi" w:hAnsiTheme="majorBidi" w:cstheme="majorBidi"/>
          <w:sz w:val="24"/>
          <w:szCs w:val="24"/>
        </w:rPr>
        <w:t xml:space="preserve">, что повелитель правоверных Али ибн Абу Талиб сказал: </w:t>
      </w:r>
      <w:r w:rsidRPr="005A1DB6">
        <w:rPr>
          <w:rFonts w:asciiTheme="majorBidi" w:hAnsiTheme="majorBidi" w:cstheme="majorBidi"/>
          <w:i/>
          <w:sz w:val="24"/>
          <w:szCs w:val="24"/>
        </w:rPr>
        <w:t xml:space="preserve">«Какой бы хадис я не слышал от посланника Аллаха (Да благословит его Аллах и приветствует!), я получал пользу от него по воле Аллаха столько, сколько пожелает Аллах. </w:t>
      </w:r>
    </w:p>
    <w:p w:rsidR="00900F53" w:rsidRPr="005A1DB6" w:rsidRDefault="00900F53" w:rsidP="00900F53">
      <w:pPr>
        <w:rPr>
          <w:rFonts w:asciiTheme="majorBidi" w:hAnsiTheme="majorBidi" w:cstheme="majorBidi"/>
          <w:b/>
          <w:bCs/>
          <w:i/>
          <w:sz w:val="32"/>
          <w:szCs w:val="32"/>
        </w:rPr>
      </w:pPr>
      <w:r w:rsidRPr="005A1DB6">
        <w:rPr>
          <w:rFonts w:asciiTheme="majorBidi" w:hAnsiTheme="majorBidi" w:cstheme="majorBidi"/>
          <w:i/>
          <w:sz w:val="24"/>
          <w:szCs w:val="24"/>
        </w:rPr>
        <w:t>А если же мне рассказывал кто-то хадис, то я просил его поклясться (на правдивость хадиса), и если он клялся, я верил ему. Мне рассказал Абу Бакр, и правдив был Абу Бакр, что он слышал, как посланник Аллаха(Да благословит его Аллах и приветствует!),  сказал:</w:t>
      </w:r>
    </w:p>
    <w:p w:rsidR="00900F53" w:rsidRPr="005A1DB6" w:rsidRDefault="00900F53" w:rsidP="00900F53">
      <w:pPr>
        <w:rPr>
          <w:rFonts w:asciiTheme="majorBidi" w:hAnsiTheme="majorBidi" w:cstheme="majorBidi"/>
          <w:b/>
          <w:bCs/>
          <w:sz w:val="32"/>
          <w:szCs w:val="32"/>
        </w:rPr>
      </w:pPr>
      <w:r w:rsidRPr="005A1DB6">
        <w:rPr>
          <w:rFonts w:ascii="Traditional Arabic" w:hAnsi="Traditional Arabic" w:cs="Traditional Arabic"/>
          <w:b/>
          <w:bCs/>
          <w:color w:val="000000"/>
          <w:sz w:val="32"/>
          <w:szCs w:val="32"/>
          <w:rtl/>
        </w:rPr>
        <w:t>«مَا مِنْ مُسْلِمٍ يُذْنِبُ ذَنْبًا فَيَتَوَضَّأُ وَيُصَلِّي رَكْعَتَيْنِ إِلَّا غُفِرَ لَه»</w:t>
      </w:r>
    </w:p>
    <w:p w:rsidR="00900F53" w:rsidRDefault="00900F53" w:rsidP="00900F53">
      <w:pPr>
        <w:rPr>
          <w:rFonts w:asciiTheme="majorBidi" w:hAnsiTheme="majorBidi" w:cstheme="majorBidi"/>
          <w:b/>
          <w:bCs/>
          <w:i/>
          <w:iCs/>
          <w:sz w:val="24"/>
          <w:szCs w:val="24"/>
        </w:rPr>
      </w:pPr>
      <w:r w:rsidRPr="005A1DB6">
        <w:rPr>
          <w:rFonts w:asciiTheme="majorBidi" w:hAnsiTheme="majorBidi" w:cstheme="majorBidi"/>
          <w:b/>
          <w:bCs/>
          <w:i/>
          <w:iCs/>
          <w:sz w:val="24"/>
          <w:szCs w:val="24"/>
        </w:rPr>
        <w:t>«Любой мусульманин, если совершит грех, а потом возьмёт омовение</w:t>
      </w:r>
    </w:p>
    <w:p w:rsidR="00900F53" w:rsidRDefault="00900F53" w:rsidP="00900F53">
      <w:pPr>
        <w:rPr>
          <w:rFonts w:asciiTheme="majorBidi" w:hAnsiTheme="majorBidi" w:cstheme="majorBidi"/>
          <w:b/>
          <w:bCs/>
          <w:i/>
          <w:iCs/>
          <w:sz w:val="24"/>
          <w:szCs w:val="24"/>
        </w:rPr>
      </w:pPr>
      <w:r w:rsidRPr="005A1DB6">
        <w:rPr>
          <w:rFonts w:asciiTheme="majorBidi" w:hAnsiTheme="majorBidi" w:cstheme="majorBidi"/>
          <w:b/>
          <w:bCs/>
          <w:i/>
          <w:iCs/>
          <w:sz w:val="24"/>
          <w:szCs w:val="24"/>
        </w:rPr>
        <w:t xml:space="preserve"> и совершит намаз в два ракаата, то простится ему». </w:t>
      </w:r>
    </w:p>
    <w:p w:rsidR="00900F53" w:rsidRDefault="00900F53" w:rsidP="00900F53">
      <w:pPr>
        <w:rPr>
          <w:rFonts w:asciiTheme="majorBidi" w:hAnsiTheme="majorBidi" w:cstheme="majorBidi"/>
          <w:sz w:val="24"/>
          <w:szCs w:val="24"/>
        </w:rPr>
      </w:pPr>
      <w:r w:rsidRPr="005A1DB6">
        <w:rPr>
          <w:rFonts w:asciiTheme="majorBidi" w:hAnsiTheme="majorBidi" w:cstheme="majorBidi"/>
          <w:sz w:val="24"/>
          <w:szCs w:val="24"/>
        </w:rPr>
        <w:t>(Рассказал имам Ахмад 1\2, Абу Дауд 15/21, Тирмизи 406, Насаи 415, ибн Маджах 13395).</w:t>
      </w:r>
    </w:p>
    <w:p w:rsidR="00900F53" w:rsidRPr="005A1DB6" w:rsidRDefault="00900F53" w:rsidP="00900F53">
      <w:pPr>
        <w:rPr>
          <w:rFonts w:asciiTheme="majorBidi" w:hAnsiTheme="majorBidi" w:cstheme="majorBidi"/>
          <w:sz w:val="24"/>
          <w:szCs w:val="24"/>
        </w:rPr>
      </w:pPr>
    </w:p>
    <w:p w:rsidR="00900F53" w:rsidRPr="005A1DB6" w:rsidRDefault="00900F53" w:rsidP="00900F53">
      <w:pPr>
        <w:rPr>
          <w:rFonts w:asciiTheme="majorBidi" w:hAnsiTheme="majorBidi" w:cstheme="majorBidi"/>
          <w:sz w:val="24"/>
          <w:szCs w:val="24"/>
        </w:rPr>
      </w:pPr>
      <w:r w:rsidRPr="005A1DB6">
        <w:rPr>
          <w:rFonts w:asciiTheme="majorBidi" w:hAnsiTheme="majorBidi" w:cstheme="majorBidi"/>
          <w:sz w:val="24"/>
          <w:szCs w:val="24"/>
        </w:rPr>
        <w:t xml:space="preserve">В двух </w:t>
      </w:r>
      <w:r>
        <w:rPr>
          <w:rFonts w:asciiTheme="majorBidi" w:hAnsiTheme="majorBidi" w:cstheme="majorBidi"/>
          <w:sz w:val="24"/>
          <w:szCs w:val="24"/>
        </w:rPr>
        <w:t>«</w:t>
      </w:r>
      <w:r w:rsidRPr="005A1DB6">
        <w:rPr>
          <w:rFonts w:asciiTheme="majorBidi" w:hAnsiTheme="majorBidi" w:cstheme="majorBidi"/>
          <w:sz w:val="24"/>
          <w:szCs w:val="24"/>
        </w:rPr>
        <w:t>Сахихах</w:t>
      </w:r>
      <w:r>
        <w:rPr>
          <w:rFonts w:asciiTheme="majorBidi" w:hAnsiTheme="majorBidi" w:cstheme="majorBidi"/>
          <w:sz w:val="24"/>
          <w:szCs w:val="24"/>
        </w:rPr>
        <w:t>»</w:t>
      </w:r>
      <w:r w:rsidRPr="005A1DB6">
        <w:rPr>
          <w:rFonts w:asciiTheme="majorBidi" w:hAnsiTheme="majorBidi" w:cstheme="majorBidi"/>
          <w:sz w:val="24"/>
          <w:szCs w:val="24"/>
        </w:rPr>
        <w:t xml:space="preserve"> приводится хадис, как повелитель правоверных Усман ибн Аффан демонстративно совершил омовение, затем сказал: </w:t>
      </w:r>
      <w:r w:rsidRPr="005A1DB6">
        <w:rPr>
          <w:rFonts w:asciiTheme="majorBidi" w:hAnsiTheme="majorBidi" w:cstheme="majorBidi"/>
          <w:i/>
          <w:sz w:val="24"/>
          <w:szCs w:val="24"/>
        </w:rPr>
        <w:t>«Такое омовение совершил посланник Аллаха(Да благословит его Аллах и приветствует!) и сказал:</w:t>
      </w:r>
    </w:p>
    <w:p w:rsidR="00900F53" w:rsidRPr="005A1DB6" w:rsidRDefault="00900F53" w:rsidP="00900F53">
      <w:pPr>
        <w:rPr>
          <w:rFonts w:asciiTheme="majorBidi" w:hAnsiTheme="majorBidi" w:cstheme="majorBidi"/>
          <w:b/>
          <w:bCs/>
          <w:sz w:val="32"/>
          <w:szCs w:val="32"/>
        </w:rPr>
      </w:pPr>
      <w:r w:rsidRPr="005A1DB6">
        <w:rPr>
          <w:rFonts w:ascii="Traditional Arabic" w:hAnsi="Traditional Arabic" w:cs="Traditional Arabic"/>
          <w:b/>
          <w:bCs/>
          <w:color w:val="000000"/>
          <w:sz w:val="32"/>
          <w:szCs w:val="32"/>
          <w:rtl/>
        </w:rPr>
        <w:t>«مَنْ تَوَضَّأَ وُضُوئِي هَذَا ثُمَّ صَلَّى رَكْعَتَيْنِ لَا يُحَدِّثُ فِيهِمَا نَفْسَهُ غُفِرَ لَهُ مَا تَقَدَّم مِنْ ذَنْبِه»</w:t>
      </w:r>
    </w:p>
    <w:p w:rsidR="00900F53" w:rsidRDefault="00900F53" w:rsidP="00900F53">
      <w:pPr>
        <w:rPr>
          <w:rFonts w:asciiTheme="majorBidi" w:hAnsiTheme="majorBidi" w:cstheme="majorBidi"/>
          <w:b/>
          <w:bCs/>
          <w:i/>
          <w:iCs/>
          <w:sz w:val="24"/>
          <w:szCs w:val="24"/>
        </w:rPr>
      </w:pPr>
      <w:r w:rsidRPr="005A1DB6">
        <w:rPr>
          <w:rFonts w:asciiTheme="majorBidi" w:hAnsiTheme="majorBidi" w:cstheme="majorBidi"/>
          <w:b/>
          <w:bCs/>
          <w:i/>
          <w:iCs/>
          <w:sz w:val="24"/>
          <w:szCs w:val="24"/>
        </w:rPr>
        <w:t xml:space="preserve">«Кто совершил такое омовение, как я, а затем совершит намаз в два ракаата, </w:t>
      </w:r>
    </w:p>
    <w:p w:rsidR="00900F53" w:rsidRDefault="00900F53" w:rsidP="00900F53">
      <w:pPr>
        <w:rPr>
          <w:rFonts w:asciiTheme="majorBidi" w:hAnsiTheme="majorBidi" w:cstheme="majorBidi"/>
          <w:sz w:val="24"/>
          <w:szCs w:val="24"/>
        </w:rPr>
      </w:pPr>
      <w:r w:rsidRPr="005A1DB6">
        <w:rPr>
          <w:rFonts w:asciiTheme="majorBidi" w:hAnsiTheme="majorBidi" w:cstheme="majorBidi"/>
          <w:b/>
          <w:bCs/>
          <w:i/>
          <w:iCs/>
          <w:sz w:val="24"/>
          <w:szCs w:val="24"/>
        </w:rPr>
        <w:t>и не будет говорить с собой во время намаза, тому простятся его прежние грехи».</w:t>
      </w:r>
      <w:r w:rsidRPr="005A1DB6">
        <w:rPr>
          <w:rFonts w:asciiTheme="majorBidi" w:hAnsiTheme="majorBidi" w:cstheme="majorBidi"/>
          <w:sz w:val="24"/>
          <w:szCs w:val="24"/>
        </w:rPr>
        <w:t xml:space="preserve"> </w:t>
      </w:r>
    </w:p>
    <w:p w:rsidR="00900F53" w:rsidRPr="005A1DB6" w:rsidRDefault="00900F53" w:rsidP="00900F53">
      <w:pPr>
        <w:rPr>
          <w:rFonts w:asciiTheme="majorBidi" w:hAnsiTheme="majorBidi" w:cstheme="majorBidi"/>
          <w:sz w:val="24"/>
          <w:szCs w:val="24"/>
        </w:rPr>
      </w:pPr>
      <w:r w:rsidRPr="005A1DB6">
        <w:rPr>
          <w:rFonts w:asciiTheme="majorBidi" w:hAnsiTheme="majorBidi" w:cstheme="majorBidi"/>
          <w:sz w:val="24"/>
          <w:szCs w:val="24"/>
        </w:rPr>
        <w:t>(Бухари 159, Муслим 226).</w:t>
      </w:r>
    </w:p>
    <w:p w:rsidR="00900F53" w:rsidRDefault="00900F53" w:rsidP="00900F53">
      <w:pPr>
        <w:rPr>
          <w:rFonts w:asciiTheme="majorBidi" w:hAnsiTheme="majorBidi" w:cstheme="majorBidi"/>
          <w:sz w:val="24"/>
          <w:szCs w:val="24"/>
        </w:rPr>
      </w:pPr>
      <w:r w:rsidRPr="005A1DB6">
        <w:rPr>
          <w:rFonts w:asciiTheme="majorBidi" w:hAnsiTheme="majorBidi" w:cstheme="majorBidi"/>
          <w:sz w:val="24"/>
          <w:szCs w:val="24"/>
        </w:rPr>
        <w:t xml:space="preserve">В </w:t>
      </w:r>
      <w:r>
        <w:rPr>
          <w:rFonts w:asciiTheme="majorBidi" w:hAnsiTheme="majorBidi" w:cstheme="majorBidi"/>
          <w:sz w:val="24"/>
          <w:szCs w:val="24"/>
        </w:rPr>
        <w:t>«</w:t>
      </w:r>
      <w:r w:rsidRPr="005A1DB6">
        <w:rPr>
          <w:rFonts w:asciiTheme="majorBidi" w:hAnsiTheme="majorBidi" w:cstheme="majorBidi"/>
          <w:sz w:val="24"/>
          <w:szCs w:val="24"/>
        </w:rPr>
        <w:t>Сахихе</w:t>
      </w:r>
      <w:r>
        <w:rPr>
          <w:rFonts w:asciiTheme="majorBidi" w:hAnsiTheme="majorBidi" w:cstheme="majorBidi"/>
          <w:sz w:val="24"/>
          <w:szCs w:val="24"/>
        </w:rPr>
        <w:t>»</w:t>
      </w:r>
      <w:r w:rsidRPr="005A1DB6">
        <w:rPr>
          <w:rFonts w:asciiTheme="majorBidi" w:hAnsiTheme="majorBidi" w:cstheme="majorBidi"/>
          <w:sz w:val="24"/>
          <w:szCs w:val="24"/>
        </w:rPr>
        <w:t xml:space="preserve"> приводится хадис от Абу Хурайры, что он сказал:</w:t>
      </w:r>
    </w:p>
    <w:p w:rsidR="00900F53" w:rsidRPr="005A1DB6" w:rsidRDefault="00900F53" w:rsidP="00900F53">
      <w:pPr>
        <w:rPr>
          <w:rFonts w:asciiTheme="majorBidi" w:hAnsiTheme="majorBidi" w:cstheme="majorBidi"/>
          <w:sz w:val="24"/>
          <w:szCs w:val="24"/>
        </w:rPr>
      </w:pPr>
      <w:r w:rsidRPr="005A1DB6">
        <w:rPr>
          <w:rFonts w:asciiTheme="majorBidi" w:hAnsiTheme="majorBidi" w:cstheme="majorBidi"/>
          <w:sz w:val="24"/>
          <w:szCs w:val="24"/>
        </w:rPr>
        <w:t xml:space="preserve"> «Я слышал, как посланник Аллаха</w:t>
      </w:r>
      <w:r>
        <w:rPr>
          <w:rFonts w:asciiTheme="majorBidi" w:hAnsiTheme="majorBidi" w:cstheme="majorBidi"/>
          <w:sz w:val="24"/>
          <w:szCs w:val="24"/>
        </w:rPr>
        <w:t xml:space="preserve"> (Да благословит его Аллах и приветствует!), сказал</w:t>
      </w:r>
      <w:r w:rsidRPr="005A1DB6">
        <w:rPr>
          <w:rFonts w:asciiTheme="majorBidi" w:hAnsiTheme="majorBidi" w:cstheme="majorBidi"/>
          <w:sz w:val="24"/>
          <w:szCs w:val="24"/>
        </w:rPr>
        <w:t>:</w:t>
      </w:r>
    </w:p>
    <w:p w:rsidR="00900F53" w:rsidRPr="00C021F1" w:rsidRDefault="00900F53" w:rsidP="00900F53">
      <w:pPr>
        <w:rPr>
          <w:rFonts w:asciiTheme="majorBidi" w:hAnsiTheme="majorBidi" w:cstheme="majorBidi"/>
          <w:b/>
          <w:bCs/>
          <w:sz w:val="32"/>
          <w:szCs w:val="32"/>
        </w:rPr>
      </w:pPr>
      <w:r w:rsidRPr="00C021F1">
        <w:rPr>
          <w:rFonts w:ascii="Traditional Arabic" w:hAnsi="Traditional Arabic" w:cs="Traditional Arabic"/>
          <w:b/>
          <w:bCs/>
          <w:color w:val="000000"/>
          <w:sz w:val="32"/>
          <w:szCs w:val="32"/>
          <w:rtl/>
        </w:rPr>
        <w:t>«أَرَأَيْتُمْ لَوْ أَنَّ بِبَابِ أَحَدِكُمْ نَهْرًا غَمْرًا، يَغْتَسِلُ فِيهِ كُلَّ يَوْمٍ خَمْسَ مَرَّاتٍ، هَلْ يُبْقِي مِنْ دَرَنِهِ شَيْئًا؟»</w:t>
      </w:r>
    </w:p>
    <w:p w:rsidR="00900F53" w:rsidRDefault="00900F53" w:rsidP="00900F53">
      <w:pPr>
        <w:rPr>
          <w:rFonts w:asciiTheme="majorBidi" w:hAnsiTheme="majorBidi" w:cstheme="majorBidi"/>
          <w:b/>
          <w:bCs/>
          <w:i/>
          <w:iCs/>
          <w:sz w:val="24"/>
          <w:szCs w:val="24"/>
        </w:rPr>
      </w:pPr>
      <w:r>
        <w:rPr>
          <w:rFonts w:asciiTheme="majorBidi" w:hAnsiTheme="majorBidi" w:cstheme="majorBidi"/>
          <w:b/>
          <w:bCs/>
          <w:i/>
          <w:iCs/>
          <w:sz w:val="24"/>
          <w:szCs w:val="24"/>
        </w:rPr>
        <w:t>«Как вы думаете</w:t>
      </w:r>
      <w:r w:rsidRPr="005A1DB6">
        <w:rPr>
          <w:rFonts w:asciiTheme="majorBidi" w:hAnsiTheme="majorBidi" w:cstheme="majorBidi"/>
          <w:b/>
          <w:bCs/>
          <w:i/>
          <w:iCs/>
          <w:sz w:val="24"/>
          <w:szCs w:val="24"/>
        </w:rPr>
        <w:t>, если у дверей кого-то из вас текла бы река,</w:t>
      </w:r>
    </w:p>
    <w:p w:rsidR="00900F53" w:rsidRDefault="00900F53" w:rsidP="00900F53">
      <w:pPr>
        <w:rPr>
          <w:rFonts w:asciiTheme="majorBidi" w:hAnsiTheme="majorBidi" w:cstheme="majorBidi"/>
          <w:sz w:val="24"/>
          <w:szCs w:val="24"/>
        </w:rPr>
      </w:pPr>
      <w:r w:rsidRPr="005A1DB6">
        <w:rPr>
          <w:rFonts w:asciiTheme="majorBidi" w:hAnsiTheme="majorBidi" w:cstheme="majorBidi"/>
          <w:b/>
          <w:bCs/>
          <w:i/>
          <w:iCs/>
          <w:sz w:val="24"/>
          <w:szCs w:val="24"/>
        </w:rPr>
        <w:t xml:space="preserve"> и он мылся бы в ней пять раз в день, осталась бы на нём какая-то грязь?»</w:t>
      </w:r>
      <w:r w:rsidRPr="005A1DB6">
        <w:rPr>
          <w:rFonts w:asciiTheme="majorBidi" w:hAnsiTheme="majorBidi" w:cstheme="majorBidi"/>
          <w:sz w:val="24"/>
          <w:szCs w:val="24"/>
        </w:rPr>
        <w:t xml:space="preserve">  </w:t>
      </w:r>
    </w:p>
    <w:p w:rsidR="00900F53" w:rsidRDefault="00900F53" w:rsidP="00900F53">
      <w:pPr>
        <w:rPr>
          <w:rFonts w:asciiTheme="majorBidi" w:hAnsiTheme="majorBidi" w:cstheme="majorBidi"/>
          <w:sz w:val="24"/>
          <w:szCs w:val="24"/>
        </w:rPr>
      </w:pPr>
      <w:r>
        <w:rPr>
          <w:rFonts w:asciiTheme="majorBidi" w:hAnsiTheme="majorBidi" w:cstheme="majorBidi"/>
          <w:sz w:val="24"/>
          <w:szCs w:val="24"/>
        </w:rPr>
        <w:t xml:space="preserve">(Ему) ответили: «Нет, о, посланник Аллаха». </w:t>
      </w:r>
    </w:p>
    <w:p w:rsidR="00900F53" w:rsidRPr="005A1DB6" w:rsidRDefault="00900F53" w:rsidP="00900F53">
      <w:pPr>
        <w:rPr>
          <w:rFonts w:asciiTheme="majorBidi" w:hAnsiTheme="majorBidi" w:cstheme="majorBidi"/>
          <w:sz w:val="24"/>
          <w:szCs w:val="24"/>
        </w:rPr>
      </w:pPr>
      <w:r>
        <w:rPr>
          <w:rFonts w:asciiTheme="majorBidi" w:hAnsiTheme="majorBidi" w:cstheme="majorBidi"/>
          <w:sz w:val="24"/>
          <w:szCs w:val="24"/>
        </w:rPr>
        <w:t>Т</w:t>
      </w:r>
      <w:r w:rsidRPr="005A1DB6">
        <w:rPr>
          <w:rFonts w:asciiTheme="majorBidi" w:hAnsiTheme="majorBidi" w:cstheme="majorBidi"/>
          <w:sz w:val="24"/>
          <w:szCs w:val="24"/>
        </w:rPr>
        <w:t>огда он</w:t>
      </w:r>
      <w:r>
        <w:rPr>
          <w:rFonts w:asciiTheme="majorBidi" w:hAnsiTheme="majorBidi" w:cstheme="majorBidi"/>
          <w:sz w:val="24"/>
          <w:szCs w:val="24"/>
        </w:rPr>
        <w:t xml:space="preserve"> (Да благословит его Аллах и приветствует!)</w:t>
      </w:r>
      <w:r w:rsidRPr="005A1DB6">
        <w:rPr>
          <w:rFonts w:asciiTheme="majorBidi" w:hAnsiTheme="majorBidi" w:cstheme="majorBidi"/>
          <w:sz w:val="24"/>
          <w:szCs w:val="24"/>
        </w:rPr>
        <w:t>,  сказал:</w:t>
      </w:r>
    </w:p>
    <w:p w:rsidR="00900F53" w:rsidRPr="00C021F1" w:rsidRDefault="00900F53" w:rsidP="00900F53">
      <w:pPr>
        <w:rPr>
          <w:rFonts w:asciiTheme="majorBidi" w:hAnsiTheme="majorBidi" w:cstheme="majorBidi"/>
          <w:b/>
          <w:bCs/>
          <w:sz w:val="32"/>
          <w:szCs w:val="32"/>
        </w:rPr>
      </w:pPr>
      <w:r w:rsidRPr="00C021F1">
        <w:rPr>
          <w:rFonts w:ascii="Traditional Arabic" w:hAnsi="Traditional Arabic" w:cs="Traditional Arabic"/>
          <w:b/>
          <w:bCs/>
          <w:color w:val="000000"/>
          <w:sz w:val="32"/>
          <w:szCs w:val="32"/>
          <w:rtl/>
        </w:rPr>
        <w:t>«كَذَلِكَ الصَّلَوَاتُ الْخَمْسُ يَمْحُو اللهُ بِهِنَّ الذُّنُوبَ وَالْخَطَايَا»</w:t>
      </w:r>
    </w:p>
    <w:p w:rsidR="00900F53" w:rsidRDefault="00900F53" w:rsidP="00900F53">
      <w:pPr>
        <w:rPr>
          <w:rFonts w:asciiTheme="majorBidi" w:hAnsiTheme="majorBidi" w:cstheme="majorBidi"/>
          <w:b/>
          <w:bCs/>
          <w:i/>
          <w:iCs/>
          <w:sz w:val="24"/>
          <w:szCs w:val="24"/>
        </w:rPr>
      </w:pPr>
      <w:r w:rsidRPr="005A1DB6">
        <w:rPr>
          <w:rFonts w:asciiTheme="majorBidi" w:hAnsiTheme="majorBidi" w:cstheme="majorBidi"/>
          <w:b/>
          <w:bCs/>
          <w:i/>
          <w:iCs/>
          <w:sz w:val="24"/>
          <w:szCs w:val="24"/>
        </w:rPr>
        <w:t xml:space="preserve">«Также и пятикратный намаз, </w:t>
      </w:r>
    </w:p>
    <w:p w:rsidR="00900F53" w:rsidRDefault="00900F53" w:rsidP="00900F53">
      <w:pPr>
        <w:rPr>
          <w:rFonts w:asciiTheme="majorBidi" w:hAnsiTheme="majorBidi" w:cstheme="majorBidi"/>
          <w:b/>
          <w:bCs/>
          <w:i/>
          <w:iCs/>
          <w:sz w:val="24"/>
          <w:szCs w:val="24"/>
        </w:rPr>
      </w:pPr>
      <w:r w:rsidRPr="005A1DB6">
        <w:rPr>
          <w:rFonts w:asciiTheme="majorBidi" w:hAnsiTheme="majorBidi" w:cstheme="majorBidi"/>
          <w:b/>
          <w:bCs/>
          <w:i/>
          <w:iCs/>
          <w:sz w:val="24"/>
          <w:szCs w:val="24"/>
        </w:rPr>
        <w:t>стирает Аллах посредством него</w:t>
      </w:r>
      <w:r>
        <w:rPr>
          <w:rFonts w:asciiTheme="majorBidi" w:hAnsiTheme="majorBidi" w:cstheme="majorBidi"/>
          <w:b/>
          <w:bCs/>
          <w:i/>
          <w:iCs/>
          <w:sz w:val="24"/>
          <w:szCs w:val="24"/>
        </w:rPr>
        <w:t xml:space="preserve"> </w:t>
      </w:r>
      <w:r w:rsidRPr="005A1DB6">
        <w:rPr>
          <w:rFonts w:asciiTheme="majorBidi" w:hAnsiTheme="majorBidi" w:cstheme="majorBidi"/>
          <w:b/>
          <w:bCs/>
          <w:i/>
          <w:iCs/>
          <w:sz w:val="24"/>
          <w:szCs w:val="24"/>
        </w:rPr>
        <w:t>грехи и</w:t>
      </w:r>
      <w:r>
        <w:rPr>
          <w:rFonts w:asciiTheme="majorBidi" w:hAnsiTheme="majorBidi" w:cstheme="majorBidi"/>
          <w:b/>
          <w:bCs/>
          <w:i/>
          <w:iCs/>
          <w:sz w:val="24"/>
          <w:szCs w:val="24"/>
        </w:rPr>
        <w:t xml:space="preserve"> ошибки</w:t>
      </w:r>
      <w:r w:rsidRPr="005A1DB6">
        <w:rPr>
          <w:rFonts w:asciiTheme="majorBidi" w:hAnsiTheme="majorBidi" w:cstheme="majorBidi"/>
          <w:b/>
          <w:bCs/>
          <w:i/>
          <w:iCs/>
          <w:sz w:val="24"/>
          <w:szCs w:val="24"/>
        </w:rPr>
        <w:t>».</w:t>
      </w:r>
    </w:p>
    <w:p w:rsidR="00900F53" w:rsidRDefault="00900F53" w:rsidP="00900F53">
      <w:pPr>
        <w:rPr>
          <w:rFonts w:asciiTheme="majorBidi" w:hAnsiTheme="majorBidi" w:cstheme="majorBidi"/>
          <w:sz w:val="24"/>
          <w:szCs w:val="24"/>
        </w:rPr>
      </w:pPr>
      <w:r w:rsidRPr="005A1DB6">
        <w:rPr>
          <w:rFonts w:asciiTheme="majorBidi" w:hAnsiTheme="majorBidi" w:cstheme="majorBidi"/>
          <w:sz w:val="24"/>
          <w:szCs w:val="24"/>
        </w:rPr>
        <w:t>(Рассказал Бухари 528, Муслим 667).</w:t>
      </w:r>
    </w:p>
    <w:p w:rsidR="00900F53" w:rsidRPr="005A1DB6"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sz w:val="24"/>
          <w:szCs w:val="24"/>
        </w:rPr>
      </w:pPr>
      <w:r w:rsidRPr="005A1DB6">
        <w:rPr>
          <w:rFonts w:asciiTheme="majorBidi" w:hAnsiTheme="majorBidi" w:cstheme="majorBidi"/>
          <w:sz w:val="24"/>
          <w:szCs w:val="24"/>
        </w:rPr>
        <w:t xml:space="preserve">Муслим передаёт в своём </w:t>
      </w:r>
      <w:r>
        <w:rPr>
          <w:rFonts w:asciiTheme="majorBidi" w:hAnsiTheme="majorBidi" w:cstheme="majorBidi"/>
          <w:sz w:val="24"/>
          <w:szCs w:val="24"/>
        </w:rPr>
        <w:t>«</w:t>
      </w:r>
      <w:r w:rsidRPr="005A1DB6">
        <w:rPr>
          <w:rFonts w:asciiTheme="majorBidi" w:hAnsiTheme="majorBidi" w:cstheme="majorBidi"/>
          <w:sz w:val="24"/>
          <w:szCs w:val="24"/>
        </w:rPr>
        <w:t>Сахихе</w:t>
      </w:r>
      <w:r>
        <w:rPr>
          <w:rFonts w:asciiTheme="majorBidi" w:hAnsiTheme="majorBidi" w:cstheme="majorBidi"/>
          <w:sz w:val="24"/>
          <w:szCs w:val="24"/>
        </w:rPr>
        <w:t xml:space="preserve">», что Абу Хурайра сказал: </w:t>
      </w:r>
    </w:p>
    <w:p w:rsidR="00900F53" w:rsidRPr="005A1DB6" w:rsidRDefault="00900F53" w:rsidP="00900F53">
      <w:pPr>
        <w:rPr>
          <w:rFonts w:asciiTheme="majorBidi" w:hAnsiTheme="majorBidi" w:cstheme="majorBidi"/>
          <w:sz w:val="24"/>
          <w:szCs w:val="24"/>
        </w:rPr>
      </w:pPr>
      <w:r>
        <w:rPr>
          <w:rFonts w:asciiTheme="majorBidi" w:hAnsiTheme="majorBidi" w:cstheme="majorBidi"/>
          <w:sz w:val="24"/>
          <w:szCs w:val="24"/>
        </w:rPr>
        <w:t>«П</w:t>
      </w:r>
      <w:r w:rsidRPr="005A1DB6">
        <w:rPr>
          <w:rFonts w:asciiTheme="majorBidi" w:hAnsiTheme="majorBidi" w:cstheme="majorBidi"/>
          <w:sz w:val="24"/>
          <w:szCs w:val="24"/>
        </w:rPr>
        <w:t xml:space="preserve">осланник Аллаха </w:t>
      </w:r>
      <w:r>
        <w:rPr>
          <w:rFonts w:asciiTheme="majorBidi" w:hAnsiTheme="majorBidi" w:cstheme="majorBidi"/>
          <w:sz w:val="24"/>
          <w:szCs w:val="24"/>
        </w:rPr>
        <w:t>(Да благословит его Аллах и приветствует!)</w:t>
      </w:r>
      <w:r w:rsidRPr="005A1DB6">
        <w:rPr>
          <w:rFonts w:asciiTheme="majorBidi" w:hAnsiTheme="majorBidi" w:cstheme="majorBidi"/>
          <w:sz w:val="24"/>
          <w:szCs w:val="24"/>
        </w:rPr>
        <w:t>, сказал:</w:t>
      </w:r>
    </w:p>
    <w:p w:rsidR="00900F53" w:rsidRPr="00C021F1" w:rsidRDefault="00900F53" w:rsidP="00900F53">
      <w:pPr>
        <w:rPr>
          <w:rFonts w:asciiTheme="majorBidi" w:hAnsiTheme="majorBidi" w:cstheme="majorBidi"/>
          <w:b/>
          <w:bCs/>
          <w:sz w:val="32"/>
          <w:szCs w:val="32"/>
        </w:rPr>
      </w:pPr>
      <w:r w:rsidRPr="00C021F1">
        <w:rPr>
          <w:rFonts w:ascii="Traditional Arabic" w:hAnsi="Traditional Arabic" w:cs="Traditional Arabic"/>
          <w:b/>
          <w:bCs/>
          <w:color w:val="000000"/>
          <w:sz w:val="32"/>
          <w:szCs w:val="32"/>
          <w:rtl/>
        </w:rPr>
        <w:t>«الصَّلَوَاتُ الْخَمْسُ، وَالْجُمُعَةُ إِلَى الْجُمُعَةِ، وَرَمَضَانُ إِلَى رَمَضَانَ، مُكَفِّرَاتٌ لِمَا بَيْنَهُنَّ مَا اجْتُنِبَتِ الْكَبَائِر»</w:t>
      </w:r>
    </w:p>
    <w:p w:rsidR="00900F53" w:rsidRDefault="00900F53" w:rsidP="00900F53">
      <w:pPr>
        <w:rPr>
          <w:rFonts w:asciiTheme="majorBidi" w:hAnsiTheme="majorBidi" w:cstheme="majorBidi"/>
          <w:sz w:val="24"/>
          <w:szCs w:val="24"/>
        </w:rPr>
      </w:pPr>
      <w:r w:rsidRPr="005A1DB6">
        <w:rPr>
          <w:rFonts w:asciiTheme="majorBidi" w:hAnsiTheme="majorBidi" w:cstheme="majorBidi"/>
          <w:b/>
          <w:bCs/>
          <w:i/>
          <w:iCs/>
          <w:sz w:val="24"/>
          <w:szCs w:val="24"/>
        </w:rPr>
        <w:t>«Пятикратный намаз, пятница к пятнице, рамазан к рамазану – искупление за грехи, совершённые между ними, кроме больших грехов».</w:t>
      </w:r>
      <w:r w:rsidRPr="005A1DB6">
        <w:rPr>
          <w:rFonts w:asciiTheme="majorBidi" w:hAnsiTheme="majorBidi" w:cstheme="majorBidi"/>
          <w:sz w:val="24"/>
          <w:szCs w:val="24"/>
        </w:rPr>
        <w:t xml:space="preserve"> (Муслим 233).</w:t>
      </w:r>
    </w:p>
    <w:p w:rsidR="00900F53" w:rsidRPr="005A1DB6"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sz w:val="24"/>
          <w:szCs w:val="24"/>
        </w:rPr>
      </w:pPr>
      <w:r w:rsidRPr="005A1DB6">
        <w:rPr>
          <w:rFonts w:asciiTheme="majorBidi" w:hAnsiTheme="majorBidi" w:cstheme="majorBidi"/>
          <w:sz w:val="24"/>
          <w:szCs w:val="24"/>
        </w:rPr>
        <w:t>Аль-Бухари передаёт, что однажды человек поцеловал чужую женщину</w:t>
      </w:r>
    </w:p>
    <w:p w:rsidR="00900F53" w:rsidRDefault="00900F53" w:rsidP="00900F53">
      <w:pPr>
        <w:rPr>
          <w:rFonts w:asciiTheme="majorBidi" w:hAnsiTheme="majorBidi" w:cstheme="majorBidi"/>
          <w:sz w:val="24"/>
          <w:szCs w:val="24"/>
        </w:rPr>
      </w:pPr>
      <w:r w:rsidRPr="005A1DB6">
        <w:rPr>
          <w:rFonts w:asciiTheme="majorBidi" w:hAnsiTheme="majorBidi" w:cstheme="majorBidi"/>
          <w:sz w:val="24"/>
          <w:szCs w:val="24"/>
        </w:rPr>
        <w:t xml:space="preserve"> (не жену и не близк</w:t>
      </w:r>
      <w:r>
        <w:rPr>
          <w:rFonts w:asciiTheme="majorBidi" w:hAnsiTheme="majorBidi" w:cstheme="majorBidi"/>
          <w:sz w:val="24"/>
          <w:szCs w:val="24"/>
        </w:rPr>
        <w:t>ую) и сообщил об этом посланнику</w:t>
      </w:r>
      <w:r w:rsidRPr="005A1DB6">
        <w:rPr>
          <w:rFonts w:asciiTheme="majorBidi" w:hAnsiTheme="majorBidi" w:cstheme="majorBidi"/>
          <w:sz w:val="24"/>
          <w:szCs w:val="24"/>
        </w:rPr>
        <w:t xml:space="preserve"> Аллаха</w:t>
      </w:r>
      <w:r>
        <w:rPr>
          <w:rFonts w:asciiTheme="majorBidi" w:hAnsiTheme="majorBidi" w:cstheme="majorBidi"/>
          <w:sz w:val="24"/>
          <w:szCs w:val="24"/>
        </w:rPr>
        <w:t xml:space="preserve"> </w:t>
      </w:r>
    </w:p>
    <w:p w:rsidR="00900F53" w:rsidRPr="005A1DB6" w:rsidRDefault="00900F53" w:rsidP="00900F53">
      <w:pPr>
        <w:rPr>
          <w:rFonts w:asciiTheme="majorBidi" w:hAnsiTheme="majorBidi" w:cstheme="majorBidi"/>
          <w:sz w:val="24"/>
          <w:szCs w:val="24"/>
        </w:rPr>
      </w:pPr>
      <w:r>
        <w:rPr>
          <w:rFonts w:asciiTheme="majorBidi" w:hAnsiTheme="majorBidi" w:cstheme="majorBidi"/>
          <w:sz w:val="24"/>
          <w:szCs w:val="24"/>
        </w:rPr>
        <w:t>(Да благословит его Аллах и приветствует!)</w:t>
      </w:r>
      <w:r w:rsidRPr="005A1DB6">
        <w:rPr>
          <w:rFonts w:asciiTheme="majorBidi" w:hAnsiTheme="majorBidi" w:cstheme="majorBidi"/>
          <w:sz w:val="24"/>
          <w:szCs w:val="24"/>
        </w:rPr>
        <w:t xml:space="preserve"> на что посланник Аллаха ему сказал:</w:t>
      </w:r>
    </w:p>
    <w:p w:rsidR="00900F53" w:rsidRPr="00E71A5B" w:rsidRDefault="00900F53" w:rsidP="00900F53">
      <w:pPr>
        <w:rPr>
          <w:rFonts w:asciiTheme="majorBidi" w:hAnsiTheme="majorBidi" w:cstheme="majorBidi"/>
          <w:b/>
          <w:bCs/>
          <w:sz w:val="32"/>
          <w:szCs w:val="32"/>
        </w:rPr>
      </w:pPr>
      <w:r w:rsidRPr="00E71A5B">
        <w:rPr>
          <w:rFonts w:ascii="Traditional Arabic" w:hAnsi="Traditional Arabic" w:cs="Traditional Arabic"/>
          <w:b/>
          <w:bCs/>
          <w:color w:val="000000"/>
          <w:sz w:val="32"/>
          <w:szCs w:val="32"/>
          <w:rtl/>
        </w:rPr>
        <w:t>﴿وَأَقِمِ الصَّلَوةَ طَرَفَىِ النَّهَارِ وَزُلَفاً مِّنَ الَّيْلِ إِنَّ الْحَسَنَـتِ يُذْهِبْنَ السَّـيِّئَـتِ﴾</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5A1DB6">
        <w:rPr>
          <w:rFonts w:asciiTheme="majorBidi" w:hAnsiTheme="majorBidi" w:cstheme="majorBidi"/>
          <w:b/>
          <w:bCs/>
          <w:sz w:val="24"/>
          <w:szCs w:val="24"/>
        </w:rPr>
        <w:t xml:space="preserve">Выстаивай молитву в обоих концах дня и в (близких) часах ночи. </w:t>
      </w:r>
    </w:p>
    <w:p w:rsidR="00900F53" w:rsidRPr="005A1DB6" w:rsidRDefault="00900F53" w:rsidP="00900F53">
      <w:pPr>
        <w:rPr>
          <w:rFonts w:asciiTheme="majorBidi" w:hAnsiTheme="majorBidi" w:cstheme="majorBidi"/>
          <w:sz w:val="24"/>
          <w:szCs w:val="24"/>
        </w:rPr>
      </w:pPr>
      <w:r w:rsidRPr="005A1DB6">
        <w:rPr>
          <w:rFonts w:asciiTheme="majorBidi" w:hAnsiTheme="majorBidi" w:cstheme="majorBidi"/>
          <w:b/>
          <w:bCs/>
          <w:sz w:val="24"/>
          <w:szCs w:val="24"/>
        </w:rPr>
        <w:t>Поистине, добрые деяния удаляют дурные!</w:t>
      </w:r>
      <w:r>
        <w:rPr>
          <w:rFonts w:asciiTheme="majorBidi" w:hAnsiTheme="majorBidi" w:cstheme="majorBidi"/>
          <w:b/>
          <w:bCs/>
          <w:sz w:val="24"/>
          <w:szCs w:val="24"/>
        </w:rPr>
        <w:t>»</w:t>
      </w:r>
    </w:p>
    <w:p w:rsidR="00900F53" w:rsidRDefault="00900F53" w:rsidP="00900F53">
      <w:pPr>
        <w:rPr>
          <w:rFonts w:asciiTheme="majorBidi" w:hAnsiTheme="majorBidi" w:cstheme="majorBidi"/>
          <w:sz w:val="24"/>
          <w:szCs w:val="24"/>
        </w:rPr>
      </w:pPr>
      <w:r w:rsidRPr="005A1DB6">
        <w:rPr>
          <w:rFonts w:asciiTheme="majorBidi" w:hAnsiTheme="majorBidi" w:cstheme="majorBidi"/>
          <w:sz w:val="24"/>
          <w:szCs w:val="24"/>
        </w:rPr>
        <w:t xml:space="preserve">Тогда человек спросил: «О, посланник Аллаха, это относится только ко мне?» </w:t>
      </w:r>
    </w:p>
    <w:p w:rsidR="00900F53" w:rsidRPr="005A1DB6" w:rsidRDefault="00900F53" w:rsidP="00900F53">
      <w:pPr>
        <w:rPr>
          <w:rFonts w:asciiTheme="majorBidi" w:hAnsiTheme="majorBidi" w:cstheme="majorBidi"/>
          <w:sz w:val="24"/>
          <w:szCs w:val="24"/>
        </w:rPr>
      </w:pPr>
      <w:r>
        <w:rPr>
          <w:rFonts w:asciiTheme="majorBidi" w:hAnsiTheme="majorBidi" w:cstheme="majorBidi"/>
          <w:sz w:val="24"/>
          <w:szCs w:val="24"/>
        </w:rPr>
        <w:t>На, что он (Да благословит его Аллах и приветствует!)</w:t>
      </w:r>
      <w:r w:rsidRPr="005A1DB6">
        <w:rPr>
          <w:rFonts w:asciiTheme="majorBidi" w:hAnsiTheme="majorBidi" w:cstheme="majorBidi"/>
          <w:sz w:val="24"/>
          <w:szCs w:val="24"/>
        </w:rPr>
        <w:t>, ответил:</w:t>
      </w:r>
    </w:p>
    <w:p w:rsidR="00900F53" w:rsidRPr="00C021F1" w:rsidRDefault="00900F53" w:rsidP="00900F53">
      <w:pPr>
        <w:rPr>
          <w:rFonts w:asciiTheme="majorBidi" w:hAnsiTheme="majorBidi" w:cstheme="majorBidi"/>
          <w:b/>
          <w:bCs/>
          <w:sz w:val="32"/>
          <w:szCs w:val="32"/>
        </w:rPr>
      </w:pPr>
      <w:r w:rsidRPr="00E71A5B">
        <w:rPr>
          <w:rFonts w:ascii="Traditional Arabic" w:hAnsi="Traditional Arabic" w:cs="Traditional Arabic"/>
          <w:b/>
          <w:bCs/>
          <w:color w:val="000000"/>
          <w:sz w:val="32"/>
          <w:szCs w:val="32"/>
          <w:rtl/>
        </w:rPr>
        <w:lastRenderedPageBreak/>
        <w:t>«لِجَمِيعِ أُمَّتِي كُلِّهِم»</w:t>
      </w:r>
      <w:r>
        <w:rPr>
          <w:rFonts w:asciiTheme="majorBidi" w:hAnsiTheme="majorBidi" w:cstheme="majorBidi"/>
          <w:b/>
          <w:bCs/>
          <w:sz w:val="32"/>
          <w:szCs w:val="32"/>
        </w:rPr>
        <w:t xml:space="preserve"> </w:t>
      </w:r>
      <w:r w:rsidRPr="005A1DB6">
        <w:rPr>
          <w:rFonts w:asciiTheme="majorBidi" w:hAnsiTheme="majorBidi" w:cstheme="majorBidi"/>
          <w:b/>
          <w:bCs/>
          <w:i/>
          <w:iCs/>
          <w:sz w:val="24"/>
          <w:szCs w:val="24"/>
        </w:rPr>
        <w:t>«Для всей моей Уммы».</w:t>
      </w:r>
      <w:r w:rsidRPr="005A1DB6">
        <w:rPr>
          <w:rFonts w:asciiTheme="majorBidi" w:hAnsiTheme="majorBidi" w:cstheme="majorBidi"/>
          <w:sz w:val="24"/>
          <w:szCs w:val="24"/>
        </w:rPr>
        <w:t xml:space="preserve"> </w:t>
      </w:r>
    </w:p>
    <w:p w:rsidR="00900F53" w:rsidRDefault="00900F53" w:rsidP="00900F53">
      <w:pPr>
        <w:rPr>
          <w:rFonts w:asciiTheme="majorBidi" w:hAnsiTheme="majorBidi" w:cstheme="majorBidi"/>
          <w:sz w:val="24"/>
          <w:szCs w:val="24"/>
        </w:rPr>
      </w:pPr>
      <w:r>
        <w:rPr>
          <w:rFonts w:asciiTheme="majorBidi" w:hAnsiTheme="majorBidi" w:cstheme="majorBidi"/>
          <w:sz w:val="24"/>
          <w:szCs w:val="24"/>
        </w:rPr>
        <w:t>(аль-Бухари «Книга молитвы» и «К</w:t>
      </w:r>
      <w:r w:rsidRPr="005A1DB6">
        <w:rPr>
          <w:rFonts w:asciiTheme="majorBidi" w:hAnsiTheme="majorBidi" w:cstheme="majorBidi"/>
          <w:sz w:val="24"/>
          <w:szCs w:val="24"/>
        </w:rPr>
        <w:t>нига тафсира» 526)</w:t>
      </w:r>
    </w:p>
    <w:p w:rsidR="00900F53" w:rsidRPr="005A1DB6"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sz w:val="24"/>
          <w:szCs w:val="24"/>
        </w:rPr>
      </w:pPr>
      <w:r w:rsidRPr="005A1DB6">
        <w:rPr>
          <w:rFonts w:asciiTheme="majorBidi" w:hAnsiTheme="majorBidi" w:cstheme="majorBidi"/>
          <w:sz w:val="24"/>
          <w:szCs w:val="24"/>
        </w:rPr>
        <w:t xml:space="preserve">Имам Ахмад передаёт, что ибн Аббас рассказывал, </w:t>
      </w:r>
    </w:p>
    <w:p w:rsidR="00900F53" w:rsidRDefault="00900F53" w:rsidP="00900F53">
      <w:pPr>
        <w:rPr>
          <w:rFonts w:asciiTheme="majorBidi" w:hAnsiTheme="majorBidi" w:cstheme="majorBidi"/>
          <w:sz w:val="24"/>
          <w:szCs w:val="24"/>
        </w:rPr>
      </w:pPr>
      <w:r w:rsidRPr="005A1DB6">
        <w:rPr>
          <w:rFonts w:asciiTheme="majorBidi" w:hAnsiTheme="majorBidi" w:cstheme="majorBidi"/>
          <w:sz w:val="24"/>
          <w:szCs w:val="24"/>
        </w:rPr>
        <w:t>как один человек пришёл к Умару и сказал, что одна женщина пришла торговаться с ним,</w:t>
      </w:r>
    </w:p>
    <w:p w:rsidR="00900F53" w:rsidRDefault="00900F53" w:rsidP="00900F53">
      <w:pPr>
        <w:rPr>
          <w:rFonts w:asciiTheme="majorBidi" w:hAnsiTheme="majorBidi" w:cstheme="majorBidi"/>
          <w:sz w:val="24"/>
          <w:szCs w:val="24"/>
        </w:rPr>
      </w:pPr>
      <w:r w:rsidRPr="005A1DB6">
        <w:rPr>
          <w:rFonts w:asciiTheme="majorBidi" w:hAnsiTheme="majorBidi" w:cstheme="majorBidi"/>
          <w:sz w:val="24"/>
          <w:szCs w:val="24"/>
        </w:rPr>
        <w:t xml:space="preserve"> и во время торга он ввёл её в своё жилище и делал с ней всё кроме совокупления. </w:t>
      </w:r>
    </w:p>
    <w:p w:rsidR="00900F53" w:rsidRDefault="00900F53" w:rsidP="00900F53">
      <w:pPr>
        <w:rPr>
          <w:rFonts w:asciiTheme="majorBidi" w:hAnsiTheme="majorBidi" w:cstheme="majorBidi"/>
          <w:sz w:val="24"/>
          <w:szCs w:val="24"/>
        </w:rPr>
      </w:pPr>
      <w:r w:rsidRPr="005A1DB6">
        <w:rPr>
          <w:rFonts w:asciiTheme="majorBidi" w:hAnsiTheme="majorBidi" w:cstheme="majorBidi"/>
          <w:sz w:val="24"/>
          <w:szCs w:val="24"/>
        </w:rPr>
        <w:t xml:space="preserve">Умар сказал: </w:t>
      </w:r>
      <w:r w:rsidRPr="00810856">
        <w:rPr>
          <w:rFonts w:asciiTheme="majorBidi" w:hAnsiTheme="majorBidi" w:cstheme="majorBidi"/>
          <w:i/>
          <w:sz w:val="24"/>
          <w:szCs w:val="24"/>
        </w:rPr>
        <w:t xml:space="preserve">«Горе тебе, возможно, её муж отсутствует на пути Аллаха (в военном походе)». </w:t>
      </w:r>
      <w:r w:rsidRPr="005A1DB6">
        <w:rPr>
          <w:rFonts w:asciiTheme="majorBidi" w:hAnsiTheme="majorBidi" w:cstheme="majorBidi"/>
          <w:sz w:val="24"/>
          <w:szCs w:val="24"/>
        </w:rPr>
        <w:t xml:space="preserve">Тот ответил: «Да». Умар сказал: </w:t>
      </w:r>
      <w:r w:rsidRPr="00810856">
        <w:rPr>
          <w:rFonts w:asciiTheme="majorBidi" w:hAnsiTheme="majorBidi" w:cstheme="majorBidi"/>
          <w:i/>
          <w:sz w:val="24"/>
          <w:szCs w:val="24"/>
        </w:rPr>
        <w:t>«Иди к Абу Бакру и спроси у него».</w:t>
      </w:r>
      <w:r w:rsidRPr="005A1DB6">
        <w:rPr>
          <w:rFonts w:asciiTheme="majorBidi" w:hAnsiTheme="majorBidi" w:cstheme="majorBidi"/>
          <w:sz w:val="24"/>
          <w:szCs w:val="24"/>
        </w:rPr>
        <w:t xml:space="preserve"> Тот пошёл к Абу Бакру и рассказал</w:t>
      </w:r>
      <w:r>
        <w:rPr>
          <w:rFonts w:asciiTheme="majorBidi" w:hAnsiTheme="majorBidi" w:cstheme="majorBidi"/>
          <w:sz w:val="24"/>
          <w:szCs w:val="24"/>
        </w:rPr>
        <w:t xml:space="preserve"> о случившемся</w:t>
      </w:r>
      <w:r w:rsidRPr="005A1DB6">
        <w:rPr>
          <w:rFonts w:asciiTheme="majorBidi" w:hAnsiTheme="majorBidi" w:cstheme="majorBidi"/>
          <w:sz w:val="24"/>
          <w:szCs w:val="24"/>
        </w:rPr>
        <w:t xml:space="preserve">, Абу Бакр спросил: </w:t>
      </w:r>
      <w:r w:rsidRPr="00810856">
        <w:rPr>
          <w:rFonts w:asciiTheme="majorBidi" w:hAnsiTheme="majorBidi" w:cstheme="majorBidi"/>
          <w:i/>
          <w:sz w:val="24"/>
          <w:szCs w:val="24"/>
        </w:rPr>
        <w:t xml:space="preserve">«Возможно, её муж отсутствует на пути Аллаха (в военном походе)». </w:t>
      </w:r>
      <w:r w:rsidRPr="005A1DB6">
        <w:rPr>
          <w:rFonts w:asciiTheme="majorBidi" w:hAnsiTheme="majorBidi" w:cstheme="majorBidi"/>
          <w:sz w:val="24"/>
          <w:szCs w:val="24"/>
        </w:rPr>
        <w:t xml:space="preserve">И тот сказал то, что сказал Умару. Затем он пошёл к пророку </w:t>
      </w:r>
      <w:r>
        <w:rPr>
          <w:rFonts w:asciiTheme="majorBidi" w:hAnsiTheme="majorBidi" w:cstheme="majorBidi"/>
          <w:sz w:val="24"/>
          <w:szCs w:val="24"/>
        </w:rPr>
        <w:t>(Да благословит его Аллах и приветствует!)</w:t>
      </w:r>
      <w:r w:rsidRPr="005A1DB6">
        <w:rPr>
          <w:rFonts w:asciiTheme="majorBidi" w:hAnsiTheme="majorBidi" w:cstheme="majorBidi"/>
          <w:sz w:val="24"/>
          <w:szCs w:val="24"/>
        </w:rPr>
        <w:t xml:space="preserve">, и рассказал ему тоже самое. </w:t>
      </w:r>
    </w:p>
    <w:p w:rsidR="00900F53" w:rsidRPr="005A1DB6" w:rsidRDefault="00900F53" w:rsidP="00900F53">
      <w:pPr>
        <w:rPr>
          <w:rFonts w:asciiTheme="majorBidi" w:hAnsiTheme="majorBidi" w:cstheme="majorBidi"/>
          <w:sz w:val="24"/>
          <w:szCs w:val="24"/>
        </w:rPr>
      </w:pPr>
      <w:r w:rsidRPr="005A1DB6">
        <w:rPr>
          <w:rFonts w:asciiTheme="majorBidi" w:hAnsiTheme="majorBidi" w:cstheme="majorBidi"/>
          <w:sz w:val="24"/>
          <w:szCs w:val="24"/>
        </w:rPr>
        <w:t>Посланник Аллаха</w:t>
      </w:r>
      <w:r>
        <w:rPr>
          <w:rFonts w:asciiTheme="majorBidi" w:hAnsiTheme="majorBidi" w:cstheme="majorBidi"/>
          <w:sz w:val="24"/>
          <w:szCs w:val="24"/>
        </w:rPr>
        <w:t xml:space="preserve"> (Да благословит его Аллах и приветствует!)</w:t>
      </w:r>
      <w:r w:rsidRPr="005A1DB6">
        <w:rPr>
          <w:rFonts w:asciiTheme="majorBidi" w:hAnsiTheme="majorBidi" w:cstheme="majorBidi"/>
          <w:sz w:val="24"/>
          <w:szCs w:val="24"/>
        </w:rPr>
        <w:t>,  сказал:</w:t>
      </w:r>
    </w:p>
    <w:p w:rsidR="00900F53" w:rsidRPr="00CA63C2" w:rsidRDefault="00900F53" w:rsidP="00900F53">
      <w:pPr>
        <w:rPr>
          <w:rFonts w:asciiTheme="majorBidi" w:hAnsiTheme="majorBidi" w:cstheme="majorBidi"/>
          <w:b/>
          <w:bCs/>
          <w:sz w:val="32"/>
          <w:szCs w:val="32"/>
        </w:rPr>
      </w:pPr>
      <w:r w:rsidRPr="00CA63C2">
        <w:rPr>
          <w:rFonts w:ascii="Traditional Arabic" w:hAnsi="Traditional Arabic" w:cs="Traditional Arabic"/>
          <w:b/>
          <w:bCs/>
          <w:color w:val="000000"/>
          <w:sz w:val="32"/>
          <w:szCs w:val="32"/>
          <w:rtl/>
        </w:rPr>
        <w:t>«فَلَعَلَّهَا مُغِيبَةٌ فِي سَبِيلِ الله»</w:t>
      </w:r>
    </w:p>
    <w:p w:rsidR="00900F53" w:rsidRPr="005A1DB6" w:rsidRDefault="00900F53" w:rsidP="00900F53">
      <w:pPr>
        <w:rPr>
          <w:rFonts w:asciiTheme="majorBidi" w:hAnsiTheme="majorBidi" w:cstheme="majorBidi"/>
          <w:sz w:val="24"/>
          <w:szCs w:val="24"/>
        </w:rPr>
      </w:pPr>
      <w:r w:rsidRPr="005A1DB6">
        <w:rPr>
          <w:rFonts w:asciiTheme="majorBidi" w:hAnsiTheme="majorBidi" w:cstheme="majorBidi"/>
          <w:b/>
          <w:bCs/>
          <w:i/>
          <w:iCs/>
          <w:sz w:val="24"/>
          <w:szCs w:val="24"/>
        </w:rPr>
        <w:t>«Возможно, её муж отсутствует на пути Аллаха (в военном походе</w:t>
      </w:r>
      <w:r w:rsidRPr="005A1DB6">
        <w:rPr>
          <w:rFonts w:asciiTheme="majorBidi" w:hAnsiTheme="majorBidi" w:cstheme="majorBidi"/>
          <w:sz w:val="24"/>
          <w:szCs w:val="24"/>
        </w:rPr>
        <w:t>)».</w:t>
      </w:r>
    </w:p>
    <w:p w:rsidR="00900F53" w:rsidRPr="005A1DB6" w:rsidRDefault="00900F53" w:rsidP="00900F53">
      <w:pPr>
        <w:rPr>
          <w:rFonts w:asciiTheme="majorBidi" w:hAnsiTheme="majorBidi" w:cstheme="majorBidi"/>
          <w:sz w:val="24"/>
          <w:szCs w:val="24"/>
        </w:rPr>
      </w:pPr>
      <w:r w:rsidRPr="005A1DB6">
        <w:rPr>
          <w:rFonts w:asciiTheme="majorBidi" w:hAnsiTheme="majorBidi" w:cstheme="majorBidi"/>
          <w:sz w:val="24"/>
          <w:szCs w:val="24"/>
        </w:rPr>
        <w:t>И тогда был ниспослан аят:</w:t>
      </w:r>
    </w:p>
    <w:p w:rsidR="00900F53" w:rsidRPr="00E71A5B" w:rsidRDefault="00900F53" w:rsidP="00900F53">
      <w:pPr>
        <w:rPr>
          <w:rFonts w:asciiTheme="majorBidi" w:hAnsiTheme="majorBidi" w:cstheme="majorBidi"/>
          <w:b/>
          <w:bCs/>
          <w:sz w:val="32"/>
          <w:szCs w:val="32"/>
        </w:rPr>
      </w:pPr>
      <w:r w:rsidRPr="00E71A5B">
        <w:rPr>
          <w:rFonts w:ascii="Traditional Arabic" w:hAnsi="Traditional Arabic" w:cs="Traditional Arabic"/>
          <w:b/>
          <w:bCs/>
          <w:color w:val="000000"/>
          <w:sz w:val="32"/>
          <w:szCs w:val="32"/>
          <w:rtl/>
        </w:rPr>
        <w:t>﴿وَأَقِمِ الصَّلَوةَ طَرَفَىِ النَّهَارِ وَزُلَفاً مِّنَ الَّيْلِ إِنَّ الْحَسَنَـتِ يُذْهِبْنَ السَّـيِّئَـتِ﴾</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5A1DB6">
        <w:rPr>
          <w:rFonts w:asciiTheme="majorBidi" w:hAnsiTheme="majorBidi" w:cstheme="majorBidi"/>
          <w:b/>
          <w:bCs/>
          <w:sz w:val="24"/>
          <w:szCs w:val="24"/>
        </w:rPr>
        <w:t xml:space="preserve">Выстаивай молитву в обоих концах дня и в (близких) часах ночи. </w:t>
      </w:r>
    </w:p>
    <w:p w:rsidR="00900F53" w:rsidRPr="005A1DB6" w:rsidRDefault="00900F53" w:rsidP="00900F53">
      <w:pPr>
        <w:rPr>
          <w:rFonts w:asciiTheme="majorBidi" w:hAnsiTheme="majorBidi" w:cstheme="majorBidi"/>
          <w:sz w:val="24"/>
          <w:szCs w:val="24"/>
        </w:rPr>
      </w:pPr>
      <w:r w:rsidRPr="005A1DB6">
        <w:rPr>
          <w:rFonts w:asciiTheme="majorBidi" w:hAnsiTheme="majorBidi" w:cstheme="majorBidi"/>
          <w:b/>
          <w:bCs/>
          <w:sz w:val="24"/>
          <w:szCs w:val="24"/>
        </w:rPr>
        <w:t>Поистине, добрые деяния удаляют дурные!</w:t>
      </w:r>
      <w:r>
        <w:rPr>
          <w:rFonts w:asciiTheme="majorBidi" w:hAnsiTheme="majorBidi" w:cstheme="majorBidi"/>
          <w:b/>
          <w:bCs/>
          <w:sz w:val="24"/>
          <w:szCs w:val="24"/>
        </w:rPr>
        <w:t>»</w:t>
      </w:r>
    </w:p>
    <w:p w:rsidR="00900F53" w:rsidRDefault="00900F53" w:rsidP="00900F53">
      <w:pPr>
        <w:rPr>
          <w:rFonts w:asciiTheme="majorBidi" w:hAnsiTheme="majorBidi" w:cstheme="majorBidi"/>
          <w:sz w:val="24"/>
          <w:szCs w:val="24"/>
        </w:rPr>
      </w:pPr>
      <w:r w:rsidRPr="005A1DB6">
        <w:rPr>
          <w:rFonts w:asciiTheme="majorBidi" w:hAnsiTheme="majorBidi" w:cstheme="majorBidi"/>
          <w:sz w:val="24"/>
          <w:szCs w:val="24"/>
        </w:rPr>
        <w:t xml:space="preserve">Тогда человек спросил: «О, посланник Аллаха, </w:t>
      </w:r>
    </w:p>
    <w:p w:rsidR="00900F53" w:rsidRDefault="00900F53" w:rsidP="00900F53">
      <w:pPr>
        <w:rPr>
          <w:rFonts w:asciiTheme="majorBidi" w:hAnsiTheme="majorBidi" w:cstheme="majorBidi"/>
          <w:sz w:val="24"/>
          <w:szCs w:val="24"/>
        </w:rPr>
      </w:pPr>
      <w:r w:rsidRPr="005A1DB6">
        <w:rPr>
          <w:rFonts w:asciiTheme="majorBidi" w:hAnsiTheme="majorBidi" w:cstheme="majorBidi"/>
          <w:sz w:val="24"/>
          <w:szCs w:val="24"/>
        </w:rPr>
        <w:t>этот аят ниспослан относительно меня или же он относится ко всем людям в общем?»</w:t>
      </w:r>
    </w:p>
    <w:p w:rsidR="00900F53" w:rsidRPr="00E71A5B" w:rsidRDefault="00900F53" w:rsidP="00900F53">
      <w:pPr>
        <w:rPr>
          <w:rFonts w:asciiTheme="majorBidi" w:hAnsiTheme="majorBidi" w:cstheme="majorBidi"/>
          <w:i/>
          <w:sz w:val="24"/>
          <w:szCs w:val="24"/>
        </w:rPr>
      </w:pPr>
      <w:r w:rsidRPr="005A1DB6">
        <w:rPr>
          <w:rFonts w:asciiTheme="majorBidi" w:hAnsiTheme="majorBidi" w:cstheme="majorBidi"/>
          <w:sz w:val="24"/>
          <w:szCs w:val="24"/>
        </w:rPr>
        <w:t xml:space="preserve"> Умар ударил ему по груди и сказал: </w:t>
      </w:r>
      <w:r w:rsidRPr="00E71A5B">
        <w:rPr>
          <w:rFonts w:asciiTheme="majorBidi" w:hAnsiTheme="majorBidi" w:cstheme="majorBidi"/>
          <w:i/>
          <w:sz w:val="24"/>
          <w:szCs w:val="24"/>
        </w:rPr>
        <w:t xml:space="preserve">«Скорее для всех людей». </w:t>
      </w:r>
    </w:p>
    <w:p w:rsidR="00900F53" w:rsidRPr="005A1DB6" w:rsidRDefault="00900F53" w:rsidP="00900F53">
      <w:pPr>
        <w:rPr>
          <w:rFonts w:asciiTheme="majorBidi" w:hAnsiTheme="majorBidi" w:cstheme="majorBidi"/>
          <w:sz w:val="24"/>
          <w:szCs w:val="24"/>
        </w:rPr>
      </w:pPr>
      <w:r w:rsidRPr="005A1DB6">
        <w:rPr>
          <w:rFonts w:asciiTheme="majorBidi" w:hAnsiTheme="majorBidi" w:cstheme="majorBidi"/>
          <w:sz w:val="24"/>
          <w:szCs w:val="24"/>
        </w:rPr>
        <w:t>Посланник Аллаха</w:t>
      </w:r>
      <w:r>
        <w:rPr>
          <w:rFonts w:asciiTheme="majorBidi" w:hAnsiTheme="majorBidi" w:cstheme="majorBidi"/>
          <w:sz w:val="24"/>
          <w:szCs w:val="24"/>
        </w:rPr>
        <w:t>(Да благословит его Аллах и приветствует!)</w:t>
      </w:r>
      <w:r w:rsidRPr="005A1DB6">
        <w:rPr>
          <w:rFonts w:asciiTheme="majorBidi" w:hAnsiTheme="majorBidi" w:cstheme="majorBidi"/>
          <w:sz w:val="24"/>
          <w:szCs w:val="24"/>
        </w:rPr>
        <w:t>,  сказал:</w:t>
      </w:r>
    </w:p>
    <w:p w:rsidR="00900F53" w:rsidRPr="00C021F1" w:rsidRDefault="00900F53" w:rsidP="00900F53">
      <w:pPr>
        <w:rPr>
          <w:rFonts w:asciiTheme="majorBidi" w:hAnsiTheme="majorBidi" w:cstheme="majorBidi"/>
          <w:b/>
          <w:bCs/>
          <w:sz w:val="32"/>
          <w:szCs w:val="32"/>
        </w:rPr>
      </w:pPr>
      <w:r w:rsidRPr="00E71A5B">
        <w:rPr>
          <w:rFonts w:ascii="Traditional Arabic" w:hAnsi="Traditional Arabic" w:cs="Traditional Arabic"/>
          <w:b/>
          <w:bCs/>
          <w:color w:val="000000"/>
          <w:sz w:val="32"/>
          <w:szCs w:val="32"/>
          <w:rtl/>
        </w:rPr>
        <w:t>«صَدَقَ عُمَر»</w:t>
      </w:r>
      <w:r>
        <w:rPr>
          <w:rFonts w:asciiTheme="majorBidi" w:hAnsiTheme="majorBidi" w:cstheme="majorBidi"/>
          <w:b/>
          <w:bCs/>
          <w:sz w:val="32"/>
          <w:szCs w:val="32"/>
        </w:rPr>
        <w:t xml:space="preserve"> </w:t>
      </w:r>
      <w:r w:rsidRPr="005A1DB6">
        <w:rPr>
          <w:rFonts w:asciiTheme="majorBidi" w:hAnsiTheme="majorBidi" w:cstheme="majorBidi"/>
          <w:b/>
          <w:bCs/>
          <w:i/>
          <w:iCs/>
          <w:sz w:val="24"/>
          <w:szCs w:val="24"/>
        </w:rPr>
        <w:t>«Правильно сказал Умар».</w:t>
      </w:r>
    </w:p>
    <w:p w:rsidR="00900F53" w:rsidRDefault="00900F53" w:rsidP="00900F53">
      <w:pPr>
        <w:rPr>
          <w:rFonts w:asciiTheme="majorBidi" w:hAnsiTheme="majorBidi" w:cstheme="majorBidi"/>
          <w:sz w:val="24"/>
          <w:szCs w:val="24"/>
        </w:rPr>
      </w:pPr>
      <w:r w:rsidRPr="005A1DB6">
        <w:rPr>
          <w:rFonts w:asciiTheme="majorBidi" w:hAnsiTheme="majorBidi" w:cstheme="majorBidi"/>
          <w:b/>
          <w:bCs/>
          <w:sz w:val="24"/>
          <w:szCs w:val="24"/>
        </w:rPr>
        <w:t xml:space="preserve"> </w:t>
      </w:r>
      <w:r w:rsidRPr="005A1DB6">
        <w:rPr>
          <w:rFonts w:asciiTheme="majorBidi" w:hAnsiTheme="majorBidi" w:cstheme="majorBidi"/>
          <w:sz w:val="24"/>
          <w:szCs w:val="24"/>
        </w:rPr>
        <w:t>(Рассказал Ахмад 1\245).</w:t>
      </w:r>
    </w:p>
    <w:p w:rsidR="00900F53" w:rsidRDefault="00900F53" w:rsidP="00900F53">
      <w:pPr>
        <w:rPr>
          <w:rFonts w:asciiTheme="majorBidi" w:hAnsiTheme="majorBidi" w:cstheme="majorBidi"/>
          <w:sz w:val="24"/>
          <w:szCs w:val="24"/>
        </w:rPr>
      </w:pPr>
    </w:p>
    <w:p w:rsidR="00900F53" w:rsidRPr="005A1DB6" w:rsidRDefault="00900F53" w:rsidP="00900F53">
      <w:pPr>
        <w:rPr>
          <w:rFonts w:asciiTheme="majorBidi" w:hAnsiTheme="majorBidi" w:cstheme="majorBidi"/>
          <w:sz w:val="24"/>
          <w:szCs w:val="24"/>
        </w:rPr>
      </w:pPr>
      <w:r>
        <w:rPr>
          <w:rFonts w:asciiTheme="majorBidi" w:hAnsiTheme="majorBidi" w:cstheme="majorBidi"/>
          <w:sz w:val="24"/>
          <w:szCs w:val="24"/>
        </w:rPr>
        <w:t>Аллах сказал:</w:t>
      </w:r>
    </w:p>
    <w:p w:rsidR="00900F53" w:rsidRPr="005A1DB6" w:rsidRDefault="00900F53" w:rsidP="00900F53">
      <w:pPr>
        <w:rPr>
          <w:rFonts w:asciiTheme="majorBidi" w:hAnsiTheme="majorBidi" w:cstheme="majorBidi"/>
          <w:sz w:val="24"/>
          <w:szCs w:val="24"/>
        </w:rPr>
      </w:pPr>
    </w:p>
    <w:p w:rsidR="00900F53" w:rsidRDefault="00900F53" w:rsidP="00900F53">
      <w:pPr>
        <w:rPr>
          <w:rFonts w:cs="Traditional Arabic"/>
          <w:b/>
          <w:bCs/>
          <w:color w:val="000000"/>
          <w:sz w:val="32"/>
          <w:szCs w:val="32"/>
        </w:rPr>
      </w:pPr>
      <w:r w:rsidRPr="00271CEF">
        <w:rPr>
          <w:rFonts w:ascii="Traditional Arabic" w:hAnsi="Traditional Arabic" w:cs="Traditional Arabic"/>
          <w:b/>
          <w:bCs/>
          <w:color w:val="000000"/>
          <w:sz w:val="32"/>
          <w:szCs w:val="32"/>
          <w:rtl/>
        </w:rPr>
        <w:t>فَلَوْلاَ كَانَ مِنَ الْقُرُونِ مِن قَبْلِكُمْ أُوْلُواْ بَقِيَّةٍ يَنْهَوْنَ عَنِ الْفَسَادِ فِى الاٌّرْضِ</w:t>
      </w:r>
    </w:p>
    <w:p w:rsidR="00900F53" w:rsidRPr="00271CEF" w:rsidRDefault="00900F53" w:rsidP="00900F53">
      <w:pPr>
        <w:rPr>
          <w:rFonts w:asciiTheme="majorBidi" w:hAnsiTheme="majorBidi" w:cstheme="majorBidi"/>
          <w:b/>
          <w:bCs/>
          <w:sz w:val="32"/>
          <w:szCs w:val="32"/>
        </w:rPr>
      </w:pPr>
      <w:r w:rsidRPr="00271CEF">
        <w:rPr>
          <w:rFonts w:ascii="Traditional Arabic" w:hAnsi="Traditional Arabic" w:cs="Traditional Arabic"/>
          <w:b/>
          <w:bCs/>
          <w:color w:val="000000"/>
          <w:sz w:val="32"/>
          <w:szCs w:val="32"/>
          <w:rtl/>
        </w:rPr>
        <w:t xml:space="preserve"> إِلاَّ قَلِيلاً مِّمَّنْ أَنجَيْنَا مِنْهُمْ وَاتَّبَعَ الَّذِينَ ظَلَمُواْ مَآ أُتْرِفُواْ فِيهِ وَكَانُواْ مُجْرِمِينَ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(116)</w:t>
      </w:r>
      <w:r w:rsidRPr="005A1DB6">
        <w:rPr>
          <w:rFonts w:asciiTheme="majorBidi" w:hAnsiTheme="majorBidi" w:cstheme="majorBidi"/>
          <w:b/>
          <w:bCs/>
          <w:sz w:val="24"/>
          <w:szCs w:val="24"/>
        </w:rPr>
        <w:t xml:space="preserve"> Почему из поколений до вас не было обладающих пребывающим, </w:t>
      </w:r>
    </w:p>
    <w:p w:rsidR="00900F53" w:rsidRDefault="00900F53" w:rsidP="00900F53">
      <w:pPr>
        <w:rPr>
          <w:rFonts w:asciiTheme="majorBidi" w:hAnsiTheme="majorBidi" w:cstheme="majorBidi"/>
          <w:b/>
          <w:bCs/>
          <w:sz w:val="24"/>
          <w:szCs w:val="24"/>
        </w:rPr>
      </w:pPr>
      <w:r w:rsidRPr="005A1DB6">
        <w:rPr>
          <w:rFonts w:asciiTheme="majorBidi" w:hAnsiTheme="majorBidi" w:cstheme="majorBidi"/>
          <w:b/>
          <w:bCs/>
          <w:sz w:val="24"/>
          <w:szCs w:val="24"/>
        </w:rPr>
        <w:t xml:space="preserve">которые удерживали от нечестия на земле, кроме немногих из числа тех, </w:t>
      </w:r>
    </w:p>
    <w:p w:rsidR="00900F53" w:rsidRDefault="00900F53" w:rsidP="00900F53">
      <w:pPr>
        <w:rPr>
          <w:rFonts w:asciiTheme="majorBidi" w:hAnsiTheme="majorBidi" w:cstheme="majorBidi"/>
          <w:b/>
          <w:bCs/>
          <w:sz w:val="24"/>
          <w:szCs w:val="24"/>
        </w:rPr>
      </w:pPr>
      <w:r w:rsidRPr="005A1DB6">
        <w:rPr>
          <w:rFonts w:asciiTheme="majorBidi" w:hAnsiTheme="majorBidi" w:cstheme="majorBidi"/>
          <w:b/>
          <w:bCs/>
          <w:sz w:val="24"/>
          <w:szCs w:val="24"/>
        </w:rPr>
        <w:t>кого Мы спасли? А те, которые были несправедливы, последовали за тем,</w:t>
      </w:r>
    </w:p>
    <w:p w:rsidR="00900F53" w:rsidRDefault="00900F53" w:rsidP="00900F53">
      <w:pPr>
        <w:rPr>
          <w:rFonts w:asciiTheme="majorBidi" w:hAnsiTheme="majorBidi" w:cstheme="majorBidi"/>
          <w:b/>
          <w:bCs/>
          <w:sz w:val="24"/>
          <w:szCs w:val="24"/>
        </w:rPr>
      </w:pPr>
      <w:r w:rsidRPr="005A1DB6">
        <w:rPr>
          <w:rFonts w:asciiTheme="majorBidi" w:hAnsiTheme="majorBidi" w:cstheme="majorBidi"/>
          <w:b/>
          <w:bCs/>
          <w:sz w:val="24"/>
          <w:szCs w:val="24"/>
        </w:rPr>
        <w:t xml:space="preserve"> чем они были одарены из роскоши, и были они преступниками.</w:t>
      </w:r>
    </w:p>
    <w:p w:rsidR="00900F53" w:rsidRDefault="00900F53" w:rsidP="00900F53">
      <w:pPr>
        <w:rPr>
          <w:rFonts w:asciiTheme="majorBidi" w:hAnsiTheme="majorBidi" w:cstheme="majorBidi"/>
          <w:b/>
          <w:bCs/>
          <w:sz w:val="24"/>
          <w:szCs w:val="24"/>
        </w:rPr>
      </w:pPr>
    </w:p>
    <w:p w:rsidR="00900F53" w:rsidRPr="005A1DB6" w:rsidRDefault="00900F53" w:rsidP="00900F53">
      <w:pPr>
        <w:rPr>
          <w:rFonts w:asciiTheme="majorBidi" w:hAnsiTheme="majorBidi" w:cstheme="majorBidi"/>
          <w:b/>
          <w:bCs/>
          <w:sz w:val="24"/>
          <w:szCs w:val="24"/>
        </w:rPr>
      </w:pPr>
      <w:r w:rsidRPr="00271CEF">
        <w:rPr>
          <w:rFonts w:ascii="Traditional Arabic" w:hAnsi="Traditional Arabic" w:cs="Traditional Arabic"/>
          <w:b/>
          <w:bCs/>
          <w:color w:val="000000"/>
          <w:sz w:val="32"/>
          <w:szCs w:val="32"/>
          <w:rtl/>
        </w:rPr>
        <w:t>وَمَا كَانَ رَبُّكَ لِيُهْلِكَ الْقُرَى بِظُلْمٍ وَأَهْلُهَا مُصْلِحُونَ</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(117)</w:t>
      </w:r>
      <w:r w:rsidRPr="005A1DB6">
        <w:rPr>
          <w:rFonts w:asciiTheme="majorBidi" w:hAnsiTheme="majorBidi" w:cstheme="majorBidi"/>
          <w:b/>
          <w:bCs/>
          <w:sz w:val="24"/>
          <w:szCs w:val="24"/>
        </w:rPr>
        <w:t xml:space="preserve"> Господь твой не был таким, чтобы погубить селения несправедливо, </w:t>
      </w:r>
    </w:p>
    <w:p w:rsidR="00900F53" w:rsidRDefault="00900F53" w:rsidP="00900F53">
      <w:pPr>
        <w:rPr>
          <w:rFonts w:asciiTheme="majorBidi" w:hAnsiTheme="majorBidi" w:cstheme="majorBidi"/>
          <w:b/>
          <w:bCs/>
          <w:sz w:val="24"/>
          <w:szCs w:val="24"/>
        </w:rPr>
      </w:pPr>
      <w:r w:rsidRPr="005A1DB6">
        <w:rPr>
          <w:rFonts w:asciiTheme="majorBidi" w:hAnsiTheme="majorBidi" w:cstheme="majorBidi"/>
          <w:b/>
          <w:bCs/>
          <w:sz w:val="24"/>
          <w:szCs w:val="24"/>
        </w:rPr>
        <w:t>раз жители их творили благое.</w:t>
      </w:r>
    </w:p>
    <w:p w:rsidR="00900F53" w:rsidRPr="005A1DB6" w:rsidRDefault="00900F53" w:rsidP="00900F53">
      <w:pPr>
        <w:rPr>
          <w:rFonts w:asciiTheme="majorBidi" w:hAnsiTheme="majorBidi" w:cstheme="majorBidi"/>
          <w:b/>
          <w:bCs/>
          <w:sz w:val="24"/>
          <w:szCs w:val="24"/>
        </w:rPr>
      </w:pPr>
    </w:p>
    <w:p w:rsidR="00900F53" w:rsidRDefault="00900F53" w:rsidP="00900F53">
      <w:pPr>
        <w:rPr>
          <w:rFonts w:asciiTheme="majorBidi" w:hAnsiTheme="majorBidi" w:cstheme="majorBidi"/>
          <w:sz w:val="24"/>
          <w:szCs w:val="24"/>
        </w:rPr>
      </w:pPr>
      <w:r w:rsidRPr="005A1DB6">
        <w:rPr>
          <w:rFonts w:asciiTheme="majorBidi" w:hAnsiTheme="majorBidi" w:cstheme="majorBidi"/>
          <w:sz w:val="24"/>
          <w:szCs w:val="24"/>
        </w:rPr>
        <w:t xml:space="preserve">Всевышний Аллах говорит, что </w:t>
      </w:r>
      <w:r>
        <w:rPr>
          <w:rFonts w:asciiTheme="majorBidi" w:hAnsiTheme="majorBidi" w:cstheme="majorBidi"/>
          <w:sz w:val="24"/>
          <w:szCs w:val="24"/>
        </w:rPr>
        <w:t xml:space="preserve">не нашлось среди прежних поколений группы </w:t>
      </w:r>
    </w:p>
    <w:p w:rsidR="00900F53" w:rsidRDefault="00900F53" w:rsidP="00900F53">
      <w:pPr>
        <w:rPr>
          <w:rFonts w:asciiTheme="majorBidi" w:hAnsiTheme="majorBidi" w:cstheme="majorBidi"/>
          <w:sz w:val="24"/>
          <w:szCs w:val="24"/>
        </w:rPr>
      </w:pPr>
      <w:r>
        <w:rPr>
          <w:rFonts w:asciiTheme="majorBidi" w:hAnsiTheme="majorBidi" w:cstheme="majorBidi"/>
          <w:sz w:val="24"/>
          <w:szCs w:val="24"/>
        </w:rPr>
        <w:t>благородных людей, которые</w:t>
      </w:r>
      <w:r w:rsidRPr="005A1DB6">
        <w:rPr>
          <w:rFonts w:asciiTheme="majorBidi" w:hAnsiTheme="majorBidi" w:cstheme="majorBidi"/>
          <w:sz w:val="24"/>
          <w:szCs w:val="24"/>
        </w:rPr>
        <w:t xml:space="preserve"> </w:t>
      </w:r>
      <w:r>
        <w:rPr>
          <w:rFonts w:asciiTheme="majorBidi" w:hAnsiTheme="majorBidi" w:cstheme="majorBidi"/>
          <w:sz w:val="24"/>
          <w:szCs w:val="24"/>
        </w:rPr>
        <w:t xml:space="preserve">удерживали от порицаемого, </w:t>
      </w:r>
    </w:p>
    <w:p w:rsidR="00900F53" w:rsidRDefault="00900F53" w:rsidP="00900F53">
      <w:pPr>
        <w:rPr>
          <w:rFonts w:asciiTheme="majorBidi" w:hAnsiTheme="majorBidi" w:cstheme="majorBidi"/>
          <w:sz w:val="24"/>
          <w:szCs w:val="24"/>
        </w:rPr>
      </w:pPr>
      <w:r w:rsidRPr="005A1DB6">
        <w:rPr>
          <w:rFonts w:asciiTheme="majorBidi" w:hAnsiTheme="majorBidi" w:cstheme="majorBidi"/>
          <w:sz w:val="24"/>
          <w:szCs w:val="24"/>
        </w:rPr>
        <w:t>запрещал</w:t>
      </w:r>
      <w:r>
        <w:rPr>
          <w:rFonts w:asciiTheme="majorBidi" w:hAnsiTheme="majorBidi" w:cstheme="majorBidi"/>
          <w:sz w:val="24"/>
          <w:szCs w:val="24"/>
        </w:rPr>
        <w:t xml:space="preserve">и бы совершать </w:t>
      </w:r>
      <w:r w:rsidRPr="005A1DB6">
        <w:rPr>
          <w:rFonts w:asciiTheme="majorBidi" w:hAnsiTheme="majorBidi" w:cstheme="majorBidi"/>
          <w:sz w:val="24"/>
          <w:szCs w:val="24"/>
        </w:rPr>
        <w:t xml:space="preserve">зло,  </w:t>
      </w:r>
      <w:r>
        <w:rPr>
          <w:rFonts w:asciiTheme="majorBidi" w:hAnsiTheme="majorBidi" w:cstheme="majorBidi"/>
          <w:sz w:val="24"/>
          <w:szCs w:val="24"/>
        </w:rPr>
        <w:t>и порчу, которую они (прежние поколения) совершали</w:t>
      </w:r>
      <w:r w:rsidRPr="005A1DB6">
        <w:rPr>
          <w:rFonts w:asciiTheme="majorBidi" w:hAnsiTheme="majorBidi" w:cstheme="majorBidi"/>
          <w:sz w:val="24"/>
          <w:szCs w:val="24"/>
        </w:rPr>
        <w:t>.</w:t>
      </w:r>
    </w:p>
    <w:p w:rsidR="00900F53" w:rsidRPr="005A1DB6"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sz w:val="24"/>
          <w:szCs w:val="24"/>
        </w:rPr>
      </w:pPr>
      <w:r w:rsidRPr="005A1DB6">
        <w:rPr>
          <w:rFonts w:asciiTheme="majorBidi" w:hAnsiTheme="majorBidi" w:cstheme="majorBidi"/>
          <w:sz w:val="24"/>
          <w:szCs w:val="24"/>
        </w:rPr>
        <w:t>Слова Аллаха:</w:t>
      </w:r>
      <w:r w:rsidRPr="001B69D3">
        <w:rPr>
          <w:rFonts w:ascii="Traditional Arabic" w:hAnsi="Traditional Arabic" w:cs="Traditional Arabic"/>
          <w:b/>
          <w:bCs/>
          <w:color w:val="000000"/>
          <w:sz w:val="24"/>
          <w:szCs w:val="24"/>
          <w:rtl/>
        </w:rPr>
        <w:t xml:space="preserve"> </w:t>
      </w:r>
      <w:r w:rsidRPr="00810856">
        <w:rPr>
          <w:rFonts w:ascii="Traditional Arabic" w:hAnsi="Traditional Arabic" w:cs="Traditional Arabic"/>
          <w:b/>
          <w:bCs/>
          <w:color w:val="000000"/>
          <w:sz w:val="32"/>
          <w:szCs w:val="32"/>
          <w:rtl/>
        </w:rPr>
        <w:t>﴿إِلاَّ قَلِيلاً﴾</w:t>
      </w:r>
      <w:r>
        <w:rPr>
          <w:rFonts w:asciiTheme="majorBidi" w:hAnsiTheme="majorBidi" w:cstheme="majorBidi"/>
          <w:b/>
          <w:bCs/>
          <w:sz w:val="24"/>
          <w:szCs w:val="24"/>
        </w:rPr>
        <w:t>«</w:t>
      </w:r>
      <w:r w:rsidRPr="005A1DB6">
        <w:rPr>
          <w:rFonts w:asciiTheme="majorBidi" w:hAnsiTheme="majorBidi" w:cstheme="majorBidi"/>
          <w:b/>
          <w:bCs/>
          <w:sz w:val="24"/>
          <w:szCs w:val="24"/>
        </w:rPr>
        <w:t>Кроме немногих</w:t>
      </w:r>
      <w:r>
        <w:rPr>
          <w:rFonts w:asciiTheme="majorBidi" w:hAnsiTheme="majorBidi" w:cstheme="majorBidi"/>
          <w:b/>
          <w:bCs/>
          <w:sz w:val="24"/>
          <w:szCs w:val="24"/>
        </w:rPr>
        <w:t>»</w:t>
      </w:r>
      <w:r w:rsidRPr="005A1DB6">
        <w:rPr>
          <w:rFonts w:asciiTheme="majorBidi" w:hAnsiTheme="majorBidi" w:cstheme="majorBidi"/>
          <w:sz w:val="24"/>
          <w:szCs w:val="24"/>
        </w:rPr>
        <w:t xml:space="preserve"> – т.е. </w:t>
      </w:r>
    </w:p>
    <w:p w:rsidR="00900F53" w:rsidRPr="001B69D3" w:rsidRDefault="00900F53" w:rsidP="00900F53">
      <w:pPr>
        <w:rPr>
          <w:rFonts w:asciiTheme="majorBidi" w:hAnsiTheme="majorBidi" w:cstheme="majorBidi"/>
          <w:sz w:val="24"/>
          <w:szCs w:val="24"/>
        </w:rPr>
      </w:pPr>
      <w:r w:rsidRPr="005A1DB6">
        <w:rPr>
          <w:rFonts w:asciiTheme="majorBidi" w:hAnsiTheme="majorBidi" w:cstheme="majorBidi"/>
          <w:sz w:val="24"/>
          <w:szCs w:val="24"/>
        </w:rPr>
        <w:t>было немного людей такого типа, они не были многочисленными.</w:t>
      </w:r>
    </w:p>
    <w:p w:rsidR="00900F53" w:rsidRDefault="00900F53" w:rsidP="00900F53">
      <w:pPr>
        <w:rPr>
          <w:rFonts w:asciiTheme="majorBidi" w:hAnsiTheme="majorBidi" w:cstheme="majorBidi"/>
          <w:sz w:val="24"/>
          <w:szCs w:val="24"/>
        </w:rPr>
      </w:pPr>
      <w:r w:rsidRPr="005A1DB6">
        <w:rPr>
          <w:rFonts w:asciiTheme="majorBidi" w:hAnsiTheme="majorBidi" w:cstheme="majorBidi"/>
          <w:sz w:val="24"/>
          <w:szCs w:val="24"/>
        </w:rPr>
        <w:t xml:space="preserve"> И это те, кого Аллах спас, когда наступало </w:t>
      </w:r>
      <w:r>
        <w:rPr>
          <w:rFonts w:asciiTheme="majorBidi" w:hAnsiTheme="majorBidi" w:cstheme="majorBidi"/>
          <w:sz w:val="24"/>
          <w:szCs w:val="24"/>
        </w:rPr>
        <w:t>время Его возмездия</w:t>
      </w:r>
      <w:r w:rsidRPr="005A1DB6">
        <w:rPr>
          <w:rFonts w:asciiTheme="majorBidi" w:hAnsiTheme="majorBidi" w:cstheme="majorBidi"/>
          <w:sz w:val="24"/>
          <w:szCs w:val="24"/>
        </w:rPr>
        <w:t xml:space="preserve"> и Его гнев</w:t>
      </w:r>
      <w:r>
        <w:rPr>
          <w:rFonts w:asciiTheme="majorBidi" w:hAnsiTheme="majorBidi" w:cstheme="majorBidi"/>
          <w:sz w:val="24"/>
          <w:szCs w:val="24"/>
        </w:rPr>
        <w:t>а</w:t>
      </w:r>
      <w:r w:rsidRPr="005A1DB6">
        <w:rPr>
          <w:rFonts w:asciiTheme="majorBidi" w:hAnsiTheme="majorBidi" w:cstheme="majorBidi"/>
          <w:sz w:val="24"/>
          <w:szCs w:val="24"/>
        </w:rPr>
        <w:t xml:space="preserve">. </w:t>
      </w:r>
    </w:p>
    <w:p w:rsidR="00900F53" w:rsidRDefault="00900F53" w:rsidP="00900F53">
      <w:pPr>
        <w:rPr>
          <w:rFonts w:asciiTheme="majorBidi" w:hAnsiTheme="majorBidi" w:cstheme="majorBidi"/>
          <w:sz w:val="24"/>
          <w:szCs w:val="24"/>
        </w:rPr>
      </w:pPr>
      <w:r w:rsidRPr="005A1DB6">
        <w:rPr>
          <w:rFonts w:asciiTheme="majorBidi" w:hAnsiTheme="majorBidi" w:cstheme="majorBidi"/>
          <w:sz w:val="24"/>
          <w:szCs w:val="24"/>
        </w:rPr>
        <w:t xml:space="preserve">Поэтому Аллах повелел этой благородной Умме, чтобы среди неё были те, </w:t>
      </w:r>
    </w:p>
    <w:p w:rsidR="00900F53" w:rsidRPr="005A1DB6" w:rsidRDefault="00900F53" w:rsidP="00900F53">
      <w:pPr>
        <w:rPr>
          <w:rFonts w:asciiTheme="majorBidi" w:hAnsiTheme="majorBidi" w:cstheme="majorBidi"/>
          <w:sz w:val="24"/>
          <w:szCs w:val="24"/>
        </w:rPr>
      </w:pPr>
      <w:r w:rsidRPr="005A1DB6">
        <w:rPr>
          <w:rFonts w:asciiTheme="majorBidi" w:hAnsiTheme="majorBidi" w:cstheme="majorBidi"/>
          <w:sz w:val="24"/>
          <w:szCs w:val="24"/>
        </w:rPr>
        <w:lastRenderedPageBreak/>
        <w:t>кто приказывает благое и запрещает порицаемое. Как сказал Всевышний Аллах:</w:t>
      </w:r>
    </w:p>
    <w:p w:rsidR="00900F53" w:rsidRPr="001B69D3" w:rsidRDefault="00900F53" w:rsidP="00900F53">
      <w:pPr>
        <w:rPr>
          <w:rFonts w:asciiTheme="majorBidi" w:hAnsiTheme="majorBidi" w:cstheme="majorBidi"/>
          <w:b/>
          <w:bCs/>
          <w:sz w:val="32"/>
          <w:szCs w:val="32"/>
        </w:rPr>
      </w:pPr>
      <w:r w:rsidRPr="001B69D3">
        <w:rPr>
          <w:rFonts w:ascii="Traditional Arabic" w:hAnsi="Traditional Arabic" w:cs="Traditional Arabic"/>
          <w:b/>
          <w:bCs/>
          <w:color w:val="000000"/>
          <w:sz w:val="32"/>
          <w:szCs w:val="32"/>
          <w:rtl/>
        </w:rPr>
        <w:t>﴿وَلْتَكُن مِّنْكُمْ أُمَّةٌ يَدْعُونَ إِلَى الْخَيْرِ وَيَأْمُرُونَ بِالْمَعْرُوفِ وَيَنْهَوْنَ عَنِ الْمُنْكَرِ وَأُوْلَـئِكَ هُمُ الْمُفْلِحُونَ ﴾</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5A1DB6">
        <w:rPr>
          <w:rFonts w:asciiTheme="majorBidi" w:hAnsiTheme="majorBidi" w:cstheme="majorBidi"/>
          <w:b/>
          <w:bCs/>
          <w:sz w:val="24"/>
          <w:szCs w:val="24"/>
        </w:rPr>
        <w:t>Пусть среди вас будет группа людей, которые будут призывать к добру, повелевать одобряемое и запрещать предосудительное. Именно они окажутся преуспевшими</w:t>
      </w:r>
      <w:r>
        <w:rPr>
          <w:rFonts w:asciiTheme="majorBidi" w:hAnsiTheme="majorBidi" w:cstheme="majorBidi"/>
          <w:b/>
          <w:bCs/>
          <w:sz w:val="24"/>
          <w:szCs w:val="24"/>
        </w:rPr>
        <w:t>»</w:t>
      </w:r>
      <w:r w:rsidRPr="005A1DB6">
        <w:rPr>
          <w:rFonts w:asciiTheme="majorBidi" w:hAnsiTheme="majorBidi" w:cstheme="majorBidi"/>
          <w:b/>
          <w:bCs/>
          <w:sz w:val="24"/>
          <w:szCs w:val="24"/>
        </w:rPr>
        <w:t xml:space="preserve">. </w:t>
      </w:r>
      <w:r w:rsidRPr="005A1DB6">
        <w:rPr>
          <w:rFonts w:asciiTheme="majorBidi" w:hAnsiTheme="majorBidi" w:cstheme="majorBidi"/>
          <w:sz w:val="24"/>
          <w:szCs w:val="24"/>
        </w:rPr>
        <w:t>(3:104)</w:t>
      </w:r>
    </w:p>
    <w:p w:rsidR="00900F53" w:rsidRPr="005A1DB6"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sz w:val="24"/>
          <w:szCs w:val="24"/>
        </w:rPr>
      </w:pPr>
      <w:r w:rsidRPr="005A1DB6">
        <w:rPr>
          <w:rFonts w:asciiTheme="majorBidi" w:hAnsiTheme="majorBidi" w:cstheme="majorBidi"/>
          <w:sz w:val="24"/>
          <w:szCs w:val="24"/>
        </w:rPr>
        <w:t xml:space="preserve">В одном </w:t>
      </w:r>
      <w:r>
        <w:rPr>
          <w:rFonts w:asciiTheme="majorBidi" w:hAnsiTheme="majorBidi" w:cstheme="majorBidi"/>
          <w:sz w:val="24"/>
          <w:szCs w:val="24"/>
        </w:rPr>
        <w:t>из хадисов</w:t>
      </w:r>
      <w:r w:rsidRPr="005A1DB6">
        <w:rPr>
          <w:rFonts w:asciiTheme="majorBidi" w:hAnsiTheme="majorBidi" w:cstheme="majorBidi"/>
          <w:sz w:val="24"/>
          <w:szCs w:val="24"/>
        </w:rPr>
        <w:t xml:space="preserve"> посланник Аллаха </w:t>
      </w:r>
    </w:p>
    <w:p w:rsidR="00900F53" w:rsidRPr="001B69D3" w:rsidRDefault="00900F53" w:rsidP="00900F53">
      <w:pPr>
        <w:rPr>
          <w:rFonts w:asciiTheme="majorBidi" w:hAnsiTheme="majorBidi" w:cstheme="majorBidi"/>
          <w:b/>
          <w:bCs/>
          <w:sz w:val="24"/>
          <w:szCs w:val="24"/>
        </w:rPr>
      </w:pPr>
      <w:r>
        <w:rPr>
          <w:rFonts w:asciiTheme="majorBidi" w:hAnsiTheme="majorBidi" w:cstheme="majorBidi"/>
          <w:sz w:val="24"/>
          <w:szCs w:val="24"/>
        </w:rPr>
        <w:t>(Да благословит его Аллах и приветствует!)</w:t>
      </w:r>
      <w:r>
        <w:rPr>
          <w:rFonts w:asciiTheme="majorBidi" w:hAnsiTheme="majorBidi" w:cstheme="majorBidi"/>
          <w:b/>
          <w:bCs/>
          <w:sz w:val="24"/>
          <w:szCs w:val="24"/>
        </w:rPr>
        <w:t xml:space="preserve"> </w:t>
      </w:r>
      <w:r w:rsidRPr="005A1DB6">
        <w:rPr>
          <w:rFonts w:asciiTheme="majorBidi" w:hAnsiTheme="majorBidi" w:cstheme="majorBidi"/>
          <w:sz w:val="24"/>
          <w:szCs w:val="24"/>
        </w:rPr>
        <w:t>говорит:</w:t>
      </w:r>
    </w:p>
    <w:p w:rsidR="00900F53" w:rsidRPr="001B69D3" w:rsidRDefault="00900F53" w:rsidP="00900F53">
      <w:pPr>
        <w:rPr>
          <w:rFonts w:asciiTheme="majorBidi" w:hAnsiTheme="majorBidi" w:cstheme="majorBidi"/>
          <w:b/>
          <w:bCs/>
          <w:sz w:val="32"/>
          <w:szCs w:val="32"/>
        </w:rPr>
      </w:pPr>
      <w:r w:rsidRPr="001B69D3">
        <w:rPr>
          <w:rFonts w:ascii="Traditional Arabic" w:hAnsi="Traditional Arabic" w:cs="Traditional Arabic"/>
          <w:b/>
          <w:bCs/>
          <w:color w:val="000000"/>
          <w:sz w:val="32"/>
          <w:szCs w:val="32"/>
          <w:rtl/>
        </w:rPr>
        <w:t>«إِنَّ النَّاسَ إِذَا رَأَوُا الْمُنْكَرَ فَلَمْ يُغَيِّرُوهُ أَوْشَكَ أَنْ يَعُمَّهُمُ اللَّهُ بِعِقَاب»</w:t>
      </w:r>
    </w:p>
    <w:p w:rsidR="00900F53" w:rsidRDefault="00900F53" w:rsidP="00900F53">
      <w:pPr>
        <w:rPr>
          <w:rFonts w:asciiTheme="majorBidi" w:hAnsiTheme="majorBidi" w:cstheme="majorBidi"/>
          <w:b/>
          <w:bCs/>
          <w:i/>
          <w:iCs/>
          <w:sz w:val="24"/>
          <w:szCs w:val="24"/>
        </w:rPr>
      </w:pPr>
      <w:r w:rsidRPr="005A1DB6">
        <w:rPr>
          <w:rFonts w:asciiTheme="majorBidi" w:hAnsiTheme="majorBidi" w:cstheme="majorBidi"/>
          <w:b/>
          <w:bCs/>
          <w:i/>
          <w:iCs/>
          <w:sz w:val="24"/>
          <w:szCs w:val="24"/>
        </w:rPr>
        <w:t xml:space="preserve">«Если люди видят порицаемое и не изменяют его, </w:t>
      </w:r>
    </w:p>
    <w:p w:rsidR="00900F53" w:rsidRPr="005A1DB6" w:rsidRDefault="00900F53" w:rsidP="00900F53">
      <w:pPr>
        <w:rPr>
          <w:rFonts w:asciiTheme="majorBidi" w:hAnsiTheme="majorBidi" w:cstheme="majorBidi"/>
          <w:b/>
          <w:bCs/>
          <w:i/>
          <w:iCs/>
          <w:sz w:val="24"/>
          <w:szCs w:val="24"/>
        </w:rPr>
      </w:pPr>
      <w:r w:rsidRPr="005A1DB6">
        <w:rPr>
          <w:rFonts w:asciiTheme="majorBidi" w:hAnsiTheme="majorBidi" w:cstheme="majorBidi"/>
          <w:b/>
          <w:bCs/>
          <w:i/>
          <w:iCs/>
          <w:sz w:val="24"/>
          <w:szCs w:val="24"/>
        </w:rPr>
        <w:t>то скорее всего Аллах нашлёт на них общую кару».</w:t>
      </w:r>
    </w:p>
    <w:p w:rsidR="00900F53" w:rsidRPr="005A1DB6" w:rsidRDefault="00900F53" w:rsidP="00900F53">
      <w:pPr>
        <w:rPr>
          <w:rFonts w:asciiTheme="majorBidi" w:hAnsiTheme="majorBidi" w:cstheme="majorBidi"/>
          <w:sz w:val="24"/>
          <w:szCs w:val="24"/>
        </w:rPr>
      </w:pPr>
      <w:r w:rsidRPr="005A1DB6">
        <w:rPr>
          <w:rFonts w:asciiTheme="majorBidi" w:hAnsiTheme="majorBidi" w:cstheme="majorBidi"/>
          <w:sz w:val="24"/>
          <w:szCs w:val="24"/>
        </w:rPr>
        <w:t xml:space="preserve">Об этом Аллах </w:t>
      </w:r>
      <w:r>
        <w:rPr>
          <w:rFonts w:asciiTheme="majorBidi" w:hAnsiTheme="majorBidi" w:cstheme="majorBidi"/>
          <w:sz w:val="24"/>
          <w:szCs w:val="24"/>
        </w:rPr>
        <w:t xml:space="preserve">Всевышний </w:t>
      </w:r>
      <w:r w:rsidRPr="005A1DB6">
        <w:rPr>
          <w:rFonts w:asciiTheme="majorBidi" w:hAnsiTheme="majorBidi" w:cstheme="majorBidi"/>
          <w:sz w:val="24"/>
          <w:szCs w:val="24"/>
        </w:rPr>
        <w:t>сказал:</w:t>
      </w:r>
    </w:p>
    <w:p w:rsidR="00900F53" w:rsidRPr="00A46B7A" w:rsidRDefault="00900F53" w:rsidP="00900F53">
      <w:pPr>
        <w:rPr>
          <w:rFonts w:asciiTheme="majorBidi" w:hAnsiTheme="majorBidi" w:cstheme="majorBidi"/>
          <w:b/>
          <w:bCs/>
          <w:sz w:val="32"/>
          <w:szCs w:val="32"/>
        </w:rPr>
      </w:pPr>
      <w:r w:rsidRPr="00A46B7A">
        <w:rPr>
          <w:rFonts w:ascii="Traditional Arabic" w:hAnsi="Traditional Arabic" w:cs="Traditional Arabic"/>
          <w:b/>
          <w:bCs/>
          <w:color w:val="000000"/>
          <w:sz w:val="32"/>
          <w:szCs w:val="32"/>
          <w:rtl/>
        </w:rPr>
        <w:t>﴿فَلَوْلاَ كَانَ مِنَ الْقُرُونِ مِن قَبْلِكُمْ أُوْلُواْ بَقِيَّةٍ يَنْهَوْنَ عَنِ الْفَسَادِ فِى الاٌّرْضِ إِلاَّ قَلِيلاً مِّمَّنْ أَنجَيْنَا مِنْهُمْ﴾</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5A1DB6">
        <w:rPr>
          <w:rFonts w:asciiTheme="majorBidi" w:hAnsiTheme="majorBidi" w:cstheme="majorBidi"/>
          <w:b/>
          <w:bCs/>
          <w:sz w:val="24"/>
          <w:szCs w:val="24"/>
        </w:rPr>
        <w:t>Почему из поколений до вас не было обладающих пребывающим, которые удерживали от нечестия на земле, кроме немногих из числа тех, кого Мы спасли?</w:t>
      </w:r>
      <w:r>
        <w:rPr>
          <w:rFonts w:asciiTheme="majorBidi" w:hAnsiTheme="majorBidi" w:cstheme="majorBidi"/>
          <w:b/>
          <w:bCs/>
          <w:sz w:val="24"/>
          <w:szCs w:val="24"/>
        </w:rPr>
        <w:t>»</w:t>
      </w:r>
    </w:p>
    <w:p w:rsidR="00900F53" w:rsidRPr="005A1DB6" w:rsidRDefault="00900F53" w:rsidP="00900F53">
      <w:pPr>
        <w:rPr>
          <w:rFonts w:asciiTheme="majorBidi" w:hAnsiTheme="majorBidi" w:cstheme="majorBidi"/>
          <w:sz w:val="24"/>
          <w:szCs w:val="24"/>
        </w:rPr>
      </w:pPr>
    </w:p>
    <w:p w:rsidR="00900F53" w:rsidRPr="005A1DB6" w:rsidRDefault="00900F53" w:rsidP="00900F53">
      <w:pPr>
        <w:rPr>
          <w:rFonts w:asciiTheme="majorBidi" w:hAnsiTheme="majorBidi" w:cstheme="majorBidi"/>
          <w:sz w:val="24"/>
          <w:szCs w:val="24"/>
        </w:rPr>
      </w:pPr>
      <w:r>
        <w:rPr>
          <w:rFonts w:asciiTheme="majorBidi" w:hAnsiTheme="majorBidi" w:cstheme="majorBidi"/>
          <w:sz w:val="24"/>
          <w:szCs w:val="24"/>
        </w:rPr>
        <w:t>Слово</w:t>
      </w:r>
      <w:r w:rsidRPr="005A1DB6">
        <w:rPr>
          <w:rFonts w:asciiTheme="majorBidi" w:hAnsiTheme="majorBidi" w:cstheme="majorBidi"/>
          <w:sz w:val="24"/>
          <w:szCs w:val="24"/>
        </w:rPr>
        <w:t xml:space="preserve"> Аллаха:</w:t>
      </w:r>
    </w:p>
    <w:p w:rsidR="00900F53" w:rsidRPr="00A46B7A" w:rsidRDefault="00900F53" w:rsidP="00900F53">
      <w:pPr>
        <w:rPr>
          <w:rFonts w:asciiTheme="majorBidi" w:hAnsiTheme="majorBidi" w:cstheme="majorBidi"/>
          <w:b/>
          <w:bCs/>
          <w:sz w:val="32"/>
          <w:szCs w:val="32"/>
        </w:rPr>
      </w:pPr>
      <w:r w:rsidRPr="00A46B7A">
        <w:rPr>
          <w:rFonts w:ascii="Traditional Arabic" w:hAnsi="Traditional Arabic" w:cs="Traditional Arabic"/>
          <w:b/>
          <w:bCs/>
          <w:color w:val="000000"/>
          <w:sz w:val="32"/>
          <w:szCs w:val="32"/>
          <w:rtl/>
        </w:rPr>
        <w:t>﴿وَاتَّبَعَ الَّذِينَ ظَلَمُواْ مَآ أُتْرِفُواْ فِيهِ﴾</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5A1DB6">
        <w:rPr>
          <w:rFonts w:asciiTheme="majorBidi" w:hAnsiTheme="majorBidi" w:cstheme="majorBidi"/>
          <w:b/>
          <w:bCs/>
          <w:sz w:val="24"/>
          <w:szCs w:val="24"/>
        </w:rPr>
        <w:t>А те, которые были несправедливы, последовали за тем, чем они были одарены</w:t>
      </w:r>
      <w:r w:rsidRPr="005A1DB6">
        <w:rPr>
          <w:rFonts w:asciiTheme="majorBidi" w:hAnsiTheme="majorBidi" w:cstheme="majorBidi"/>
          <w:sz w:val="24"/>
          <w:szCs w:val="24"/>
        </w:rPr>
        <w:t xml:space="preserve"> </w:t>
      </w:r>
      <w:r w:rsidRPr="005A1DB6">
        <w:rPr>
          <w:rFonts w:asciiTheme="majorBidi" w:hAnsiTheme="majorBidi" w:cstheme="majorBidi"/>
          <w:b/>
          <w:bCs/>
          <w:sz w:val="24"/>
          <w:szCs w:val="24"/>
        </w:rPr>
        <w:t>из роскоши</w:t>
      </w:r>
      <w:r>
        <w:rPr>
          <w:rFonts w:asciiTheme="majorBidi" w:hAnsiTheme="majorBidi" w:cstheme="majorBidi"/>
          <w:b/>
          <w:bCs/>
          <w:sz w:val="24"/>
          <w:szCs w:val="24"/>
        </w:rPr>
        <w:t>»</w:t>
      </w:r>
      <w:r w:rsidRPr="005A1DB6">
        <w:rPr>
          <w:rFonts w:asciiTheme="majorBidi" w:hAnsiTheme="majorBidi" w:cstheme="majorBidi"/>
          <w:sz w:val="24"/>
          <w:szCs w:val="24"/>
        </w:rPr>
        <w:t xml:space="preserve"> – т.е. продолжили пребывать в грехах и в порицаемом и не порицали тех, </w:t>
      </w:r>
    </w:p>
    <w:p w:rsidR="00900F53" w:rsidRDefault="00900F53" w:rsidP="00900F53">
      <w:pPr>
        <w:rPr>
          <w:rFonts w:asciiTheme="majorBidi" w:hAnsiTheme="majorBidi" w:cstheme="majorBidi"/>
          <w:sz w:val="24"/>
          <w:szCs w:val="24"/>
        </w:rPr>
      </w:pPr>
      <w:r w:rsidRPr="005A1DB6">
        <w:rPr>
          <w:rFonts w:asciiTheme="majorBidi" w:hAnsiTheme="majorBidi" w:cstheme="majorBidi"/>
          <w:sz w:val="24"/>
          <w:szCs w:val="24"/>
        </w:rPr>
        <w:t>пока их внезапно не постигло наказание.</w:t>
      </w:r>
    </w:p>
    <w:p w:rsidR="00900F53" w:rsidRPr="005A1DB6"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sz w:val="24"/>
          <w:szCs w:val="24"/>
        </w:rPr>
      </w:pPr>
      <w:r w:rsidRPr="00A46B7A">
        <w:rPr>
          <w:rFonts w:ascii="Traditional Arabic" w:hAnsi="Traditional Arabic" w:cs="Traditional Arabic"/>
          <w:b/>
          <w:bCs/>
          <w:color w:val="000000"/>
          <w:sz w:val="32"/>
          <w:szCs w:val="32"/>
          <w:rtl/>
        </w:rPr>
        <w:t>﴿وَكَانُواْ مُجْرِمِينَ﴾</w:t>
      </w:r>
      <w:r>
        <w:rPr>
          <w:rFonts w:asciiTheme="majorBidi" w:hAnsiTheme="majorBidi" w:cstheme="majorBidi"/>
          <w:b/>
          <w:bCs/>
          <w:sz w:val="32"/>
          <w:szCs w:val="32"/>
        </w:rPr>
        <w:t xml:space="preserve"> </w:t>
      </w:r>
      <w:r>
        <w:rPr>
          <w:rFonts w:asciiTheme="majorBidi" w:hAnsiTheme="majorBidi" w:cstheme="majorBidi"/>
          <w:b/>
          <w:bCs/>
          <w:sz w:val="24"/>
          <w:szCs w:val="24"/>
        </w:rPr>
        <w:t>«</w:t>
      </w:r>
      <w:r w:rsidRPr="005A1DB6">
        <w:rPr>
          <w:rFonts w:asciiTheme="majorBidi" w:hAnsiTheme="majorBidi" w:cstheme="majorBidi"/>
          <w:b/>
          <w:bCs/>
          <w:sz w:val="24"/>
          <w:szCs w:val="24"/>
        </w:rPr>
        <w:t>И были они преступниками</w:t>
      </w:r>
      <w:r>
        <w:rPr>
          <w:rFonts w:asciiTheme="majorBidi" w:hAnsiTheme="majorBidi" w:cstheme="majorBidi"/>
          <w:b/>
          <w:bCs/>
          <w:sz w:val="24"/>
          <w:szCs w:val="24"/>
        </w:rPr>
        <w:t>»</w:t>
      </w:r>
      <w:r w:rsidRPr="005A1DB6">
        <w:rPr>
          <w:rFonts w:asciiTheme="majorBidi" w:hAnsiTheme="majorBidi" w:cstheme="majorBidi"/>
          <w:sz w:val="24"/>
          <w:szCs w:val="24"/>
        </w:rPr>
        <w:t xml:space="preserve"> – Всевышний Аллах сообщает, </w:t>
      </w:r>
    </w:p>
    <w:p w:rsidR="00900F53" w:rsidRPr="00C021F1" w:rsidRDefault="00900F53" w:rsidP="00900F53">
      <w:pPr>
        <w:rPr>
          <w:rFonts w:asciiTheme="majorBidi" w:hAnsiTheme="majorBidi" w:cstheme="majorBidi"/>
          <w:b/>
          <w:bCs/>
          <w:sz w:val="32"/>
          <w:szCs w:val="32"/>
        </w:rPr>
      </w:pPr>
      <w:r w:rsidRPr="005A1DB6">
        <w:rPr>
          <w:rFonts w:asciiTheme="majorBidi" w:hAnsiTheme="majorBidi" w:cstheme="majorBidi"/>
          <w:sz w:val="24"/>
          <w:szCs w:val="24"/>
        </w:rPr>
        <w:t>что Он погубил только несправедливые селения, Его кара никогда не постигала праведные селения, пока они не становились несправедливыми. Как сказал всевышний Аллах:</w:t>
      </w:r>
    </w:p>
    <w:p w:rsidR="00900F53" w:rsidRPr="00A46B7A" w:rsidRDefault="00900F53" w:rsidP="00900F53">
      <w:pPr>
        <w:rPr>
          <w:rFonts w:asciiTheme="majorBidi" w:hAnsiTheme="majorBidi" w:cstheme="majorBidi"/>
          <w:b/>
          <w:bCs/>
          <w:sz w:val="32"/>
          <w:szCs w:val="32"/>
        </w:rPr>
      </w:pPr>
      <w:r w:rsidRPr="00A46B7A">
        <w:rPr>
          <w:rFonts w:ascii="Traditional Arabic" w:hAnsi="Traditional Arabic" w:cs="Traditional Arabic"/>
          <w:b/>
          <w:bCs/>
          <w:color w:val="000000"/>
          <w:sz w:val="32"/>
          <w:szCs w:val="32"/>
          <w:rtl/>
        </w:rPr>
        <w:t>﴿وَمَا ظَلَمْنَـهُمْ وَلَـكِن ظَلَمُواْ أَنفُسَهُمْ﴾</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w:t>
      </w:r>
      <w:r w:rsidRPr="005A1DB6">
        <w:rPr>
          <w:rFonts w:asciiTheme="majorBidi" w:hAnsiTheme="majorBidi" w:cstheme="majorBidi"/>
          <w:b/>
          <w:bCs/>
          <w:sz w:val="24"/>
          <w:szCs w:val="24"/>
        </w:rPr>
        <w:t xml:space="preserve">Мы не были к ним несправедливы, однако они сами </w:t>
      </w:r>
    </w:p>
    <w:p w:rsidR="00900F53" w:rsidRDefault="00900F53" w:rsidP="00900F53">
      <w:pPr>
        <w:rPr>
          <w:rFonts w:asciiTheme="majorBidi" w:hAnsiTheme="majorBidi" w:cstheme="majorBidi"/>
          <w:sz w:val="24"/>
          <w:szCs w:val="24"/>
        </w:rPr>
      </w:pPr>
      <w:r w:rsidRPr="005A1DB6">
        <w:rPr>
          <w:rFonts w:asciiTheme="majorBidi" w:hAnsiTheme="majorBidi" w:cstheme="majorBidi"/>
          <w:b/>
          <w:bCs/>
          <w:sz w:val="24"/>
          <w:szCs w:val="24"/>
        </w:rPr>
        <w:t>поступили несправедливо по отношению к себе</w:t>
      </w:r>
      <w:r>
        <w:rPr>
          <w:rFonts w:asciiTheme="majorBidi" w:hAnsiTheme="majorBidi" w:cstheme="majorBidi"/>
          <w:b/>
          <w:bCs/>
          <w:sz w:val="24"/>
          <w:szCs w:val="24"/>
        </w:rPr>
        <w:t>»</w:t>
      </w:r>
      <w:r w:rsidRPr="005A1DB6">
        <w:rPr>
          <w:rFonts w:asciiTheme="majorBidi" w:hAnsiTheme="majorBidi" w:cstheme="majorBidi"/>
          <w:sz w:val="24"/>
          <w:szCs w:val="24"/>
        </w:rPr>
        <w:t>. (11:101)</w:t>
      </w:r>
    </w:p>
    <w:p w:rsidR="00900F53" w:rsidRPr="005A1DB6" w:rsidRDefault="00900F53" w:rsidP="00900F53">
      <w:pPr>
        <w:rPr>
          <w:rFonts w:asciiTheme="majorBidi" w:hAnsiTheme="majorBidi" w:cstheme="majorBidi"/>
          <w:sz w:val="24"/>
          <w:szCs w:val="24"/>
        </w:rPr>
      </w:pPr>
    </w:p>
    <w:p w:rsidR="00900F53" w:rsidRPr="00C021F1" w:rsidRDefault="00900F53" w:rsidP="00900F53">
      <w:pPr>
        <w:rPr>
          <w:rFonts w:asciiTheme="majorBidi" w:hAnsiTheme="majorBidi" w:cstheme="majorBidi"/>
          <w:b/>
          <w:bCs/>
          <w:sz w:val="32"/>
          <w:szCs w:val="32"/>
        </w:rPr>
      </w:pPr>
      <w:r w:rsidRPr="005A1DB6">
        <w:rPr>
          <w:rFonts w:asciiTheme="majorBidi" w:hAnsiTheme="majorBidi" w:cstheme="majorBidi"/>
          <w:sz w:val="24"/>
          <w:szCs w:val="24"/>
        </w:rPr>
        <w:t>Аллах также сказал:</w:t>
      </w:r>
      <w:r w:rsidRPr="00C021F1">
        <w:rPr>
          <w:rFonts w:ascii="Traditional Arabic" w:hAnsi="Traditional Arabic" w:cs="Traditional Arabic"/>
          <w:b/>
          <w:bCs/>
          <w:color w:val="000000"/>
          <w:sz w:val="32"/>
          <w:szCs w:val="32"/>
          <w:rtl/>
        </w:rPr>
        <w:t xml:space="preserve"> </w:t>
      </w:r>
      <w:r w:rsidRPr="00A46B7A">
        <w:rPr>
          <w:rFonts w:ascii="Traditional Arabic" w:hAnsi="Traditional Arabic" w:cs="Traditional Arabic"/>
          <w:b/>
          <w:bCs/>
          <w:color w:val="000000"/>
          <w:sz w:val="32"/>
          <w:szCs w:val="32"/>
          <w:rtl/>
        </w:rPr>
        <w:t>﴿وَمَا رَبُّكَ بِظَلَّـمٍ لِّلْعَبِيدِ﴾</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 xml:space="preserve"> «</w:t>
      </w:r>
      <w:r w:rsidRPr="005A1DB6">
        <w:rPr>
          <w:rFonts w:asciiTheme="majorBidi" w:hAnsiTheme="majorBidi" w:cstheme="majorBidi"/>
          <w:b/>
          <w:bCs/>
          <w:sz w:val="24"/>
          <w:szCs w:val="24"/>
        </w:rPr>
        <w:t>Господь твой не поступает несправедливо со Своими рабами</w:t>
      </w:r>
      <w:r>
        <w:rPr>
          <w:rFonts w:asciiTheme="majorBidi" w:hAnsiTheme="majorBidi" w:cstheme="majorBidi"/>
          <w:b/>
          <w:bCs/>
          <w:sz w:val="24"/>
          <w:szCs w:val="24"/>
        </w:rPr>
        <w:t>»</w:t>
      </w:r>
      <w:r w:rsidRPr="005A1DB6">
        <w:rPr>
          <w:rFonts w:asciiTheme="majorBidi" w:hAnsiTheme="majorBidi" w:cstheme="majorBidi"/>
          <w:sz w:val="24"/>
          <w:szCs w:val="24"/>
        </w:rPr>
        <w:t>. (41:46)</w:t>
      </w:r>
    </w:p>
    <w:p w:rsidR="00900F53" w:rsidRDefault="00900F53" w:rsidP="00900F53">
      <w:pPr>
        <w:rPr>
          <w:rFonts w:asciiTheme="majorBidi" w:hAnsiTheme="majorBidi" w:cstheme="majorBidi"/>
          <w:sz w:val="24"/>
          <w:szCs w:val="24"/>
        </w:rPr>
      </w:pPr>
    </w:p>
    <w:p w:rsidR="00900F53" w:rsidRPr="005A1DB6" w:rsidRDefault="00900F53" w:rsidP="00900F53">
      <w:pPr>
        <w:rPr>
          <w:rFonts w:asciiTheme="majorBidi" w:hAnsiTheme="majorBidi" w:cstheme="majorBidi"/>
          <w:sz w:val="24"/>
          <w:szCs w:val="24"/>
        </w:rPr>
      </w:pPr>
      <w:r>
        <w:rPr>
          <w:rFonts w:asciiTheme="majorBidi" w:hAnsiTheme="majorBidi" w:cstheme="majorBidi"/>
          <w:sz w:val="24"/>
          <w:szCs w:val="24"/>
        </w:rPr>
        <w:t>Аллах сказал делее:</w:t>
      </w:r>
    </w:p>
    <w:p w:rsidR="00900F53" w:rsidRPr="00DB1F5F" w:rsidRDefault="00900F53" w:rsidP="00900F53">
      <w:pPr>
        <w:rPr>
          <w:rFonts w:asciiTheme="majorBidi" w:hAnsiTheme="majorBidi" w:cstheme="majorBidi"/>
          <w:b/>
          <w:bCs/>
          <w:sz w:val="32"/>
          <w:szCs w:val="32"/>
          <w:rtl/>
        </w:rPr>
      </w:pPr>
      <w:r w:rsidRPr="00DB1F5F">
        <w:rPr>
          <w:rFonts w:ascii="Traditional Arabic" w:hAnsi="Traditional Arabic" w:cs="Traditional Arabic"/>
          <w:b/>
          <w:bCs/>
          <w:color w:val="000000"/>
          <w:sz w:val="32"/>
          <w:szCs w:val="32"/>
          <w:rtl/>
        </w:rPr>
        <w:t>وَلَوْ شَآءَ رَبُّكَ لَجَعَلَ النَّاسَ أُمَّةً وَاحِدَةً وَلاَ يَزَالُونَ مُخْتَلِفِينَ</w:t>
      </w:r>
      <w:r w:rsidRPr="00DB1F5F">
        <w:rPr>
          <w:rFonts w:asciiTheme="majorBidi" w:hAnsiTheme="majorBidi" w:cstheme="majorBidi" w:hint="cs"/>
          <w:b/>
          <w:bCs/>
          <w:sz w:val="32"/>
          <w:szCs w:val="32"/>
          <w:rtl/>
        </w:rPr>
        <w:t xml:space="preserve">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(118)</w:t>
      </w:r>
      <w:r w:rsidRPr="005A1DB6">
        <w:rPr>
          <w:rFonts w:asciiTheme="majorBidi" w:hAnsiTheme="majorBidi" w:cstheme="majorBidi"/>
          <w:b/>
          <w:bCs/>
          <w:sz w:val="24"/>
          <w:szCs w:val="24"/>
        </w:rPr>
        <w:t xml:space="preserve"> А если бы пожелал твой Господь, то Он сделал бы людей народом единым. </w:t>
      </w:r>
    </w:p>
    <w:p w:rsidR="00900F53" w:rsidRDefault="00900F53" w:rsidP="00900F53">
      <w:pPr>
        <w:rPr>
          <w:rFonts w:asciiTheme="majorBidi" w:hAnsiTheme="majorBidi" w:cstheme="majorBidi"/>
          <w:b/>
          <w:bCs/>
          <w:sz w:val="24"/>
          <w:szCs w:val="24"/>
        </w:rPr>
      </w:pPr>
      <w:r w:rsidRPr="005A1DB6">
        <w:rPr>
          <w:rFonts w:asciiTheme="majorBidi" w:hAnsiTheme="majorBidi" w:cstheme="majorBidi"/>
          <w:b/>
          <w:bCs/>
          <w:sz w:val="24"/>
          <w:szCs w:val="24"/>
        </w:rPr>
        <w:t>А они не престают разногласить,</w:t>
      </w:r>
    </w:p>
    <w:p w:rsidR="00900F53" w:rsidRDefault="00900F53" w:rsidP="00900F53">
      <w:pPr>
        <w:rPr>
          <w:rFonts w:asciiTheme="majorBidi" w:hAnsiTheme="majorBidi" w:cstheme="majorBidi"/>
          <w:b/>
          <w:bCs/>
          <w:sz w:val="24"/>
          <w:szCs w:val="24"/>
        </w:rPr>
      </w:pPr>
    </w:p>
    <w:p w:rsidR="00900F53" w:rsidRPr="005A1DB6" w:rsidRDefault="00900F53" w:rsidP="00900F53">
      <w:pPr>
        <w:rPr>
          <w:rFonts w:asciiTheme="majorBidi" w:hAnsiTheme="majorBidi" w:cstheme="majorBidi"/>
          <w:b/>
          <w:bCs/>
          <w:sz w:val="24"/>
          <w:szCs w:val="24"/>
        </w:rPr>
      </w:pPr>
      <w:r w:rsidRPr="00DB1F5F">
        <w:rPr>
          <w:rFonts w:ascii="Traditional Arabic" w:hAnsi="Traditional Arabic" w:cs="Traditional Arabic"/>
          <w:b/>
          <w:bCs/>
          <w:color w:val="000000"/>
          <w:sz w:val="32"/>
          <w:szCs w:val="32"/>
          <w:rtl/>
        </w:rPr>
        <w:t>إِلاَّ مَن رَّحِمَ رَبُّكَ وَلِذلِكَ خَلَقَهُمْ وَتَمَّتْ كَلِمَةُ رَبِّكَ لاّمْلاّنَّ جَهَنَّمَ مِنَ الْجِنَّةِ وَالنَّاسِ أَجْمَعِينَ</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(119)</w:t>
      </w:r>
      <w:r w:rsidRPr="005A1DB6">
        <w:rPr>
          <w:rFonts w:asciiTheme="majorBidi" w:hAnsiTheme="majorBidi" w:cstheme="majorBidi"/>
          <w:b/>
          <w:bCs/>
          <w:sz w:val="24"/>
          <w:szCs w:val="24"/>
        </w:rPr>
        <w:t xml:space="preserve"> кроме тех, кого помиловал твой </w:t>
      </w:r>
      <w:r>
        <w:rPr>
          <w:rFonts w:asciiTheme="majorBidi" w:hAnsiTheme="majorBidi" w:cstheme="majorBidi"/>
          <w:b/>
          <w:bCs/>
          <w:sz w:val="24"/>
          <w:szCs w:val="24"/>
        </w:rPr>
        <w:t>Господь. Для этого Он их создал. И</w:t>
      </w:r>
      <w:r w:rsidRPr="005A1DB6">
        <w:rPr>
          <w:rFonts w:asciiTheme="majorBidi" w:hAnsiTheme="majorBidi" w:cstheme="majorBidi"/>
          <w:b/>
          <w:bCs/>
          <w:sz w:val="24"/>
          <w:szCs w:val="24"/>
        </w:rPr>
        <w:t xml:space="preserve"> исполнилось речение Господа твоего: "Наполню Я геенну </w:t>
      </w:r>
      <w:r>
        <w:rPr>
          <w:rFonts w:asciiTheme="majorBidi" w:hAnsiTheme="majorBidi" w:cstheme="majorBidi"/>
          <w:b/>
          <w:bCs/>
          <w:sz w:val="24"/>
          <w:szCs w:val="24"/>
        </w:rPr>
        <w:t xml:space="preserve">джинами </w:t>
      </w:r>
      <w:r w:rsidRPr="005A1DB6">
        <w:rPr>
          <w:rFonts w:asciiTheme="majorBidi" w:hAnsiTheme="majorBidi" w:cstheme="majorBidi"/>
          <w:b/>
          <w:bCs/>
          <w:sz w:val="24"/>
          <w:szCs w:val="24"/>
        </w:rPr>
        <w:t>и людьми вместе".</w:t>
      </w:r>
    </w:p>
    <w:p w:rsidR="00900F53" w:rsidRPr="005A1DB6" w:rsidRDefault="00900F53" w:rsidP="00900F53">
      <w:pPr>
        <w:rPr>
          <w:rFonts w:asciiTheme="majorBidi" w:hAnsiTheme="majorBidi" w:cstheme="majorBidi"/>
          <w:b/>
          <w:bCs/>
          <w:sz w:val="24"/>
          <w:szCs w:val="24"/>
        </w:rPr>
      </w:pPr>
    </w:p>
    <w:p w:rsidR="00900F53" w:rsidRDefault="00900F53" w:rsidP="00900F53">
      <w:pPr>
        <w:rPr>
          <w:rFonts w:asciiTheme="majorBidi" w:hAnsiTheme="majorBidi" w:cstheme="majorBidi"/>
          <w:sz w:val="24"/>
          <w:szCs w:val="24"/>
        </w:rPr>
      </w:pPr>
      <w:r w:rsidRPr="005A1DB6">
        <w:rPr>
          <w:rFonts w:asciiTheme="majorBidi" w:hAnsiTheme="majorBidi" w:cstheme="majorBidi"/>
          <w:sz w:val="24"/>
          <w:szCs w:val="24"/>
        </w:rPr>
        <w:t xml:space="preserve">Всевышний Аллах сообщает, что Он мощен сделать всех людей одним народом </w:t>
      </w:r>
    </w:p>
    <w:p w:rsidR="00900F53" w:rsidRPr="005A1DB6" w:rsidRDefault="00900F53" w:rsidP="00900F53">
      <w:pPr>
        <w:rPr>
          <w:rFonts w:asciiTheme="majorBidi" w:hAnsiTheme="majorBidi" w:cstheme="majorBidi"/>
          <w:sz w:val="24"/>
          <w:szCs w:val="24"/>
        </w:rPr>
      </w:pPr>
      <w:r w:rsidRPr="005A1DB6">
        <w:rPr>
          <w:rFonts w:asciiTheme="majorBidi" w:hAnsiTheme="majorBidi" w:cstheme="majorBidi"/>
          <w:sz w:val="24"/>
          <w:szCs w:val="24"/>
        </w:rPr>
        <w:t>на вере или неверии. Как сказал Всевышний Аллах:</w:t>
      </w:r>
    </w:p>
    <w:p w:rsidR="00900F53" w:rsidRPr="00DB1F5F" w:rsidRDefault="00900F53" w:rsidP="00900F53">
      <w:pPr>
        <w:rPr>
          <w:rFonts w:asciiTheme="majorBidi" w:hAnsiTheme="majorBidi" w:cstheme="majorBidi"/>
          <w:b/>
          <w:bCs/>
          <w:sz w:val="32"/>
          <w:szCs w:val="32"/>
        </w:rPr>
      </w:pPr>
      <w:r w:rsidRPr="00DB1F5F">
        <w:rPr>
          <w:rFonts w:ascii="Traditional Arabic" w:hAnsi="Traditional Arabic" w:cs="Traditional Arabic"/>
          <w:b/>
          <w:bCs/>
          <w:color w:val="000000"/>
          <w:sz w:val="32"/>
          <w:szCs w:val="32"/>
          <w:rtl/>
        </w:rPr>
        <w:t>﴿وَلَوْ شَآءَ رَبُّكَ لآمَنَ مَن فِى الاٌّرْضِ كُلُّهُمْ جَمِيعًا﴾</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5A1DB6">
        <w:rPr>
          <w:rFonts w:asciiTheme="majorBidi" w:hAnsiTheme="majorBidi" w:cstheme="majorBidi"/>
          <w:b/>
          <w:bCs/>
          <w:sz w:val="24"/>
          <w:szCs w:val="24"/>
        </w:rPr>
        <w:t>Если бы твой Господь пожелал, то уверовали бы все, кто на земле</w:t>
      </w:r>
      <w:r>
        <w:rPr>
          <w:rFonts w:asciiTheme="majorBidi" w:hAnsiTheme="majorBidi" w:cstheme="majorBidi"/>
          <w:b/>
          <w:bCs/>
          <w:sz w:val="24"/>
          <w:szCs w:val="24"/>
        </w:rPr>
        <w:t>»</w:t>
      </w:r>
      <w:r w:rsidRPr="005A1DB6">
        <w:rPr>
          <w:rFonts w:asciiTheme="majorBidi" w:hAnsiTheme="majorBidi" w:cstheme="majorBidi"/>
          <w:sz w:val="24"/>
          <w:szCs w:val="24"/>
        </w:rPr>
        <w:t>. (10:99)</w:t>
      </w:r>
    </w:p>
    <w:p w:rsidR="00900F53" w:rsidRPr="005A1DB6" w:rsidRDefault="00900F53" w:rsidP="00900F53">
      <w:pPr>
        <w:rPr>
          <w:rFonts w:asciiTheme="majorBidi" w:hAnsiTheme="majorBidi" w:cstheme="majorBidi"/>
          <w:sz w:val="24"/>
          <w:szCs w:val="24"/>
        </w:rPr>
      </w:pPr>
    </w:p>
    <w:p w:rsidR="00900F53" w:rsidRPr="00C021F1" w:rsidRDefault="00900F53" w:rsidP="00900F53">
      <w:pPr>
        <w:rPr>
          <w:rFonts w:asciiTheme="majorBidi" w:hAnsiTheme="majorBidi" w:cstheme="majorBidi"/>
          <w:b/>
          <w:bCs/>
          <w:sz w:val="32"/>
          <w:szCs w:val="32"/>
        </w:rPr>
      </w:pPr>
      <w:r>
        <w:rPr>
          <w:rFonts w:asciiTheme="majorBidi" w:hAnsiTheme="majorBidi" w:cstheme="majorBidi"/>
          <w:sz w:val="24"/>
          <w:szCs w:val="24"/>
        </w:rPr>
        <w:t>Слово</w:t>
      </w:r>
      <w:r w:rsidRPr="005A1DB6">
        <w:rPr>
          <w:rFonts w:asciiTheme="majorBidi" w:hAnsiTheme="majorBidi" w:cstheme="majorBidi"/>
          <w:sz w:val="24"/>
          <w:szCs w:val="24"/>
        </w:rPr>
        <w:t xml:space="preserve"> Аллаха:</w:t>
      </w:r>
      <w:r w:rsidRPr="00C021F1">
        <w:rPr>
          <w:rFonts w:ascii="Traditional Arabic" w:hAnsi="Traditional Arabic" w:cs="Traditional Arabic"/>
          <w:b/>
          <w:bCs/>
          <w:color w:val="000000"/>
          <w:sz w:val="32"/>
          <w:szCs w:val="32"/>
          <w:rtl/>
        </w:rPr>
        <w:t xml:space="preserve"> </w:t>
      </w:r>
      <w:r w:rsidRPr="00DB1F5F">
        <w:rPr>
          <w:rFonts w:ascii="Traditional Arabic" w:hAnsi="Traditional Arabic" w:cs="Traditional Arabic"/>
          <w:b/>
          <w:bCs/>
          <w:color w:val="000000"/>
          <w:sz w:val="32"/>
          <w:szCs w:val="32"/>
          <w:rtl/>
        </w:rPr>
        <w:t>﴿وَلاَ يَزَالُونَ مُخْتَلِفِينَ</w:t>
      </w:r>
      <w:r w:rsidRPr="00DB1F5F">
        <w:rPr>
          <w:rFonts w:ascii="Traditional Arabic" w:hAnsi="Traditional Arabic" w:cs="Traditional Arabic" w:hint="cs"/>
          <w:b/>
          <w:bCs/>
          <w:color w:val="000000"/>
          <w:sz w:val="32"/>
          <w:szCs w:val="32"/>
          <w:rtl/>
        </w:rPr>
        <w:t xml:space="preserve"> </w:t>
      </w:r>
      <w:r w:rsidRPr="00DB1F5F">
        <w:rPr>
          <w:rFonts w:ascii="Traditional Arabic" w:hAnsi="Traditional Arabic" w:cs="Traditional Arabic"/>
          <w:b/>
          <w:bCs/>
          <w:color w:val="000000"/>
          <w:sz w:val="32"/>
          <w:szCs w:val="32"/>
          <w:rtl/>
        </w:rPr>
        <w:t>إِلاَّ مَن رَّحِمَ رَبُّكَ﴾</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 xml:space="preserve"> «</w:t>
      </w:r>
      <w:r w:rsidRPr="005A1DB6">
        <w:rPr>
          <w:rFonts w:asciiTheme="majorBidi" w:hAnsiTheme="majorBidi" w:cstheme="majorBidi"/>
          <w:b/>
          <w:bCs/>
          <w:sz w:val="24"/>
          <w:szCs w:val="24"/>
        </w:rPr>
        <w:t>А они не престают разногласить, кроме тех, кого помиловал твой Господь</w:t>
      </w:r>
      <w:r>
        <w:rPr>
          <w:rFonts w:asciiTheme="majorBidi" w:hAnsiTheme="majorBidi" w:cstheme="majorBidi"/>
          <w:b/>
          <w:bCs/>
          <w:sz w:val="24"/>
          <w:szCs w:val="24"/>
        </w:rPr>
        <w:t>»</w:t>
      </w:r>
      <w:r w:rsidRPr="005A1DB6">
        <w:rPr>
          <w:rFonts w:asciiTheme="majorBidi" w:hAnsiTheme="majorBidi" w:cstheme="majorBidi"/>
          <w:sz w:val="24"/>
          <w:szCs w:val="24"/>
        </w:rPr>
        <w:t xml:space="preserve"> – т.е. среди людей будут продолжаться разногласия в их религиях, убеждениях, верах, мнениях и сектах.</w:t>
      </w:r>
    </w:p>
    <w:p w:rsidR="00900F53" w:rsidRPr="005A1DB6"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b/>
          <w:bCs/>
          <w:sz w:val="24"/>
          <w:szCs w:val="24"/>
        </w:rPr>
      </w:pPr>
      <w:r>
        <w:rPr>
          <w:rFonts w:asciiTheme="majorBidi" w:hAnsiTheme="majorBidi" w:cstheme="majorBidi"/>
          <w:sz w:val="24"/>
          <w:szCs w:val="24"/>
        </w:rPr>
        <w:t>Слово</w:t>
      </w:r>
      <w:r w:rsidRPr="005A1DB6">
        <w:rPr>
          <w:rFonts w:asciiTheme="majorBidi" w:hAnsiTheme="majorBidi" w:cstheme="majorBidi"/>
          <w:sz w:val="24"/>
          <w:szCs w:val="24"/>
        </w:rPr>
        <w:t xml:space="preserve"> Аллаха:</w:t>
      </w:r>
      <w:r w:rsidRPr="00C021F1">
        <w:rPr>
          <w:rFonts w:ascii="Traditional Arabic" w:hAnsi="Traditional Arabic" w:cs="Traditional Arabic"/>
          <w:b/>
          <w:bCs/>
          <w:color w:val="000000"/>
          <w:sz w:val="32"/>
          <w:szCs w:val="32"/>
          <w:rtl/>
        </w:rPr>
        <w:t xml:space="preserve"> </w:t>
      </w:r>
      <w:r w:rsidRPr="00DB1F5F">
        <w:rPr>
          <w:rFonts w:ascii="Traditional Arabic" w:hAnsi="Traditional Arabic" w:cs="Traditional Arabic"/>
          <w:b/>
          <w:bCs/>
          <w:color w:val="000000"/>
          <w:sz w:val="32"/>
          <w:szCs w:val="32"/>
          <w:rtl/>
        </w:rPr>
        <w:t>﴿إِلاَّ مَن رَّحِمَ رَبُّكَ﴾</w:t>
      </w:r>
      <w:r>
        <w:rPr>
          <w:rFonts w:asciiTheme="majorBidi" w:hAnsiTheme="majorBidi" w:cstheme="majorBidi"/>
          <w:b/>
          <w:bCs/>
          <w:sz w:val="32"/>
          <w:szCs w:val="32"/>
        </w:rPr>
        <w:t xml:space="preserve"> </w:t>
      </w:r>
      <w:r>
        <w:rPr>
          <w:rFonts w:asciiTheme="majorBidi" w:hAnsiTheme="majorBidi" w:cstheme="majorBidi"/>
          <w:b/>
          <w:bCs/>
          <w:sz w:val="24"/>
          <w:szCs w:val="24"/>
        </w:rPr>
        <w:t xml:space="preserve"> «</w:t>
      </w:r>
      <w:r w:rsidRPr="005A1DB6">
        <w:rPr>
          <w:rFonts w:asciiTheme="majorBidi" w:hAnsiTheme="majorBidi" w:cstheme="majorBidi"/>
          <w:b/>
          <w:bCs/>
          <w:sz w:val="24"/>
          <w:szCs w:val="24"/>
        </w:rPr>
        <w:t>Кроме тех, кого помиловал твой Господь</w:t>
      </w:r>
      <w:r>
        <w:rPr>
          <w:rFonts w:asciiTheme="majorBidi" w:hAnsiTheme="majorBidi" w:cstheme="majorBidi"/>
          <w:b/>
          <w:bCs/>
          <w:sz w:val="24"/>
          <w:szCs w:val="24"/>
        </w:rPr>
        <w:t>»</w:t>
      </w:r>
    </w:p>
    <w:p w:rsidR="00900F53" w:rsidRDefault="00900F53" w:rsidP="00900F53">
      <w:pPr>
        <w:rPr>
          <w:rFonts w:asciiTheme="majorBidi" w:hAnsiTheme="majorBidi" w:cstheme="majorBidi"/>
          <w:sz w:val="24"/>
          <w:szCs w:val="24"/>
        </w:rPr>
      </w:pPr>
      <w:r w:rsidRPr="005A1DB6">
        <w:rPr>
          <w:rFonts w:asciiTheme="majorBidi" w:hAnsiTheme="majorBidi" w:cstheme="majorBidi"/>
          <w:sz w:val="24"/>
          <w:szCs w:val="24"/>
        </w:rPr>
        <w:t xml:space="preserve"> – кроме помилованных из числа последователей пророков, которые придерживались того, что было им приказано из религии, как сообщили им пророки. И так они продолжали, </w:t>
      </w:r>
    </w:p>
    <w:p w:rsidR="00900F53" w:rsidRDefault="00900F53" w:rsidP="00900F53">
      <w:pPr>
        <w:rPr>
          <w:rFonts w:asciiTheme="majorBidi" w:hAnsiTheme="majorBidi" w:cstheme="majorBidi"/>
          <w:sz w:val="24"/>
          <w:szCs w:val="24"/>
        </w:rPr>
      </w:pPr>
      <w:r w:rsidRPr="005A1DB6">
        <w:rPr>
          <w:rFonts w:asciiTheme="majorBidi" w:hAnsiTheme="majorBidi" w:cstheme="majorBidi"/>
          <w:sz w:val="24"/>
          <w:szCs w:val="24"/>
        </w:rPr>
        <w:t xml:space="preserve">пока не пришёл пророк – печать посланников и пророков. </w:t>
      </w:r>
    </w:p>
    <w:p w:rsidR="00900F53" w:rsidRPr="00C021F1" w:rsidRDefault="00900F53" w:rsidP="00900F53">
      <w:pPr>
        <w:rPr>
          <w:rFonts w:asciiTheme="majorBidi" w:hAnsiTheme="majorBidi" w:cstheme="majorBidi"/>
          <w:b/>
          <w:bCs/>
          <w:sz w:val="32"/>
          <w:szCs w:val="32"/>
        </w:rPr>
      </w:pPr>
      <w:r w:rsidRPr="005A1DB6">
        <w:rPr>
          <w:rFonts w:asciiTheme="majorBidi" w:hAnsiTheme="majorBidi" w:cstheme="majorBidi"/>
          <w:sz w:val="24"/>
          <w:szCs w:val="24"/>
        </w:rPr>
        <w:t xml:space="preserve">И они последовали за ним, поверили ему, и оказали </w:t>
      </w:r>
      <w:r>
        <w:rPr>
          <w:rFonts w:asciiTheme="majorBidi" w:hAnsiTheme="majorBidi" w:cstheme="majorBidi"/>
          <w:sz w:val="24"/>
          <w:szCs w:val="24"/>
        </w:rPr>
        <w:t xml:space="preserve">ему </w:t>
      </w:r>
      <w:r w:rsidRPr="005A1DB6">
        <w:rPr>
          <w:rFonts w:asciiTheme="majorBidi" w:hAnsiTheme="majorBidi" w:cstheme="majorBidi"/>
          <w:sz w:val="24"/>
          <w:szCs w:val="24"/>
        </w:rPr>
        <w:t xml:space="preserve">поддержку. </w:t>
      </w:r>
    </w:p>
    <w:p w:rsidR="00900F53" w:rsidRDefault="00900F53" w:rsidP="00900F53">
      <w:pPr>
        <w:rPr>
          <w:rFonts w:asciiTheme="majorBidi" w:hAnsiTheme="majorBidi" w:cstheme="majorBidi"/>
          <w:sz w:val="24"/>
          <w:szCs w:val="24"/>
        </w:rPr>
      </w:pPr>
      <w:r w:rsidRPr="005A1DB6">
        <w:rPr>
          <w:rFonts w:asciiTheme="majorBidi" w:hAnsiTheme="majorBidi" w:cstheme="majorBidi"/>
          <w:sz w:val="24"/>
          <w:szCs w:val="24"/>
        </w:rPr>
        <w:t xml:space="preserve">Им посчастливилось достичь успеха </w:t>
      </w:r>
      <w:r>
        <w:rPr>
          <w:rFonts w:asciiTheme="majorBidi" w:hAnsiTheme="majorBidi" w:cstheme="majorBidi"/>
          <w:sz w:val="24"/>
          <w:szCs w:val="24"/>
        </w:rPr>
        <w:t xml:space="preserve">в </w:t>
      </w:r>
      <w:r w:rsidRPr="005A1DB6">
        <w:rPr>
          <w:rFonts w:asciiTheme="majorBidi" w:hAnsiTheme="majorBidi" w:cstheme="majorBidi"/>
          <w:sz w:val="24"/>
          <w:szCs w:val="24"/>
        </w:rPr>
        <w:t>этой жизни и жизни вечной. Потом</w:t>
      </w:r>
      <w:r>
        <w:rPr>
          <w:rFonts w:asciiTheme="majorBidi" w:hAnsiTheme="majorBidi" w:cstheme="majorBidi"/>
          <w:sz w:val="24"/>
          <w:szCs w:val="24"/>
        </w:rPr>
        <w:t>у, что они – спасённая группа, о</w:t>
      </w:r>
      <w:r w:rsidRPr="005A1DB6">
        <w:rPr>
          <w:rFonts w:asciiTheme="majorBidi" w:hAnsiTheme="majorBidi" w:cstheme="majorBidi"/>
          <w:sz w:val="24"/>
          <w:szCs w:val="24"/>
        </w:rPr>
        <w:t xml:space="preserve"> которой упоминается в хадисе, приведённом в сборниках Сунны и </w:t>
      </w:r>
      <w:r>
        <w:rPr>
          <w:rFonts w:asciiTheme="majorBidi" w:hAnsiTheme="majorBidi" w:cstheme="majorBidi"/>
          <w:sz w:val="24"/>
          <w:szCs w:val="24"/>
        </w:rPr>
        <w:t>М</w:t>
      </w:r>
      <w:r w:rsidRPr="005A1DB6">
        <w:rPr>
          <w:rFonts w:asciiTheme="majorBidi" w:hAnsiTheme="majorBidi" w:cstheme="majorBidi"/>
          <w:sz w:val="24"/>
          <w:szCs w:val="24"/>
        </w:rPr>
        <w:t xml:space="preserve">уснадах, и цепочки передатчиков каждого из них усиливают друг друга. </w:t>
      </w:r>
    </w:p>
    <w:p w:rsidR="00900F53" w:rsidRPr="005A1DB6" w:rsidRDefault="00900F53" w:rsidP="00900F53">
      <w:pPr>
        <w:rPr>
          <w:rFonts w:asciiTheme="majorBidi" w:hAnsiTheme="majorBidi" w:cstheme="majorBidi"/>
          <w:sz w:val="24"/>
          <w:szCs w:val="24"/>
        </w:rPr>
      </w:pPr>
      <w:r w:rsidRPr="005A1DB6">
        <w:rPr>
          <w:rFonts w:asciiTheme="majorBidi" w:hAnsiTheme="majorBidi" w:cstheme="majorBidi"/>
          <w:sz w:val="24"/>
          <w:szCs w:val="24"/>
        </w:rPr>
        <w:t>В данном риваяте посланник Аллаха</w:t>
      </w:r>
      <w:r>
        <w:rPr>
          <w:rFonts w:asciiTheme="majorBidi" w:hAnsiTheme="majorBidi" w:cstheme="majorBidi"/>
          <w:sz w:val="24"/>
          <w:szCs w:val="24"/>
        </w:rPr>
        <w:t xml:space="preserve"> (Да благословит его Аллах и приветствует!)</w:t>
      </w:r>
      <w:r>
        <w:rPr>
          <w:rFonts w:asciiTheme="majorBidi" w:hAnsiTheme="majorBidi" w:cstheme="majorBidi"/>
          <w:b/>
          <w:bCs/>
          <w:sz w:val="24"/>
          <w:szCs w:val="24"/>
        </w:rPr>
        <w:t xml:space="preserve"> </w:t>
      </w:r>
      <w:r w:rsidRPr="005A1DB6">
        <w:rPr>
          <w:rFonts w:asciiTheme="majorBidi" w:hAnsiTheme="majorBidi" w:cstheme="majorBidi"/>
          <w:sz w:val="24"/>
          <w:szCs w:val="24"/>
        </w:rPr>
        <w:t xml:space="preserve"> сказал:</w:t>
      </w:r>
    </w:p>
    <w:p w:rsidR="00900F53" w:rsidRPr="00DB1F5F" w:rsidRDefault="00900F53" w:rsidP="00900F53">
      <w:pPr>
        <w:rPr>
          <w:rFonts w:cs="Traditional Arabic"/>
          <w:b/>
          <w:bCs/>
          <w:color w:val="000000"/>
          <w:sz w:val="32"/>
          <w:szCs w:val="32"/>
        </w:rPr>
      </w:pPr>
      <w:r w:rsidRPr="00DB1F5F">
        <w:rPr>
          <w:rFonts w:ascii="Traditional Arabic" w:hAnsi="Traditional Arabic" w:cs="Traditional Arabic"/>
          <w:b/>
          <w:bCs/>
          <w:color w:val="000000"/>
          <w:sz w:val="32"/>
          <w:szCs w:val="32"/>
          <w:rtl/>
        </w:rPr>
        <w:t>«إِنَّ الْيَهُودَ افْتَرَقَتْ عَلَى إِحْدَى وَسَبْعِينَ فِرْقَةً، وَإِنَّ النَّصَارَى افْتَرَقَتْ عَلَى اثْنَتَيْنِ وَسَبْعِينَ فِرْقَةً،</w:t>
      </w:r>
    </w:p>
    <w:p w:rsidR="00900F53" w:rsidRPr="00DB1F5F" w:rsidRDefault="00900F53" w:rsidP="00900F53">
      <w:pPr>
        <w:rPr>
          <w:rFonts w:asciiTheme="majorBidi" w:hAnsiTheme="majorBidi" w:cstheme="majorBidi"/>
          <w:b/>
          <w:bCs/>
          <w:sz w:val="32"/>
          <w:szCs w:val="32"/>
        </w:rPr>
      </w:pPr>
      <w:r w:rsidRPr="00DB1F5F">
        <w:rPr>
          <w:rFonts w:ascii="Traditional Arabic" w:hAnsi="Traditional Arabic" w:cs="Traditional Arabic"/>
          <w:b/>
          <w:bCs/>
          <w:color w:val="000000"/>
          <w:sz w:val="32"/>
          <w:szCs w:val="32"/>
          <w:rtl/>
        </w:rPr>
        <w:t xml:space="preserve"> وَسَتَفْتَرِقُ هَذِهِ الْأُمَّةُ عَلَى ثَلَاثٍ وَسَبْعِينَ فِرْقَةً، كُلُّهَا فِي النَّارِ إِلَّا فِرْقَةً وَاحِدَة»</w:t>
      </w:r>
    </w:p>
    <w:p w:rsidR="00900F53" w:rsidRDefault="00900F53" w:rsidP="00900F53">
      <w:pPr>
        <w:rPr>
          <w:rFonts w:asciiTheme="majorBidi" w:hAnsiTheme="majorBidi" w:cstheme="majorBidi"/>
          <w:sz w:val="24"/>
          <w:szCs w:val="24"/>
        </w:rPr>
      </w:pPr>
      <w:r w:rsidRPr="005A1DB6">
        <w:rPr>
          <w:rFonts w:asciiTheme="majorBidi" w:hAnsiTheme="majorBidi" w:cstheme="majorBidi"/>
          <w:b/>
          <w:bCs/>
          <w:i/>
          <w:iCs/>
          <w:sz w:val="24"/>
          <w:szCs w:val="24"/>
        </w:rPr>
        <w:t>«Поистине иудеи разделились на семьдесят одну</w:t>
      </w:r>
      <w:r>
        <w:rPr>
          <w:rFonts w:asciiTheme="majorBidi" w:hAnsiTheme="majorBidi" w:cstheme="majorBidi"/>
          <w:b/>
          <w:bCs/>
          <w:i/>
          <w:iCs/>
          <w:sz w:val="24"/>
          <w:szCs w:val="24"/>
        </w:rPr>
        <w:t xml:space="preserve"> группу </w:t>
      </w:r>
      <w:r w:rsidRPr="005A1DB6">
        <w:rPr>
          <w:rFonts w:asciiTheme="majorBidi" w:hAnsiTheme="majorBidi" w:cstheme="majorBidi"/>
          <w:b/>
          <w:bCs/>
          <w:i/>
          <w:iCs/>
          <w:sz w:val="24"/>
          <w:szCs w:val="24"/>
        </w:rPr>
        <w:t>, и поистине христиане разделились на семьдесят две</w:t>
      </w:r>
      <w:r>
        <w:rPr>
          <w:rFonts w:asciiTheme="majorBidi" w:hAnsiTheme="majorBidi" w:cstheme="majorBidi"/>
          <w:b/>
          <w:bCs/>
          <w:i/>
          <w:iCs/>
          <w:sz w:val="24"/>
          <w:szCs w:val="24"/>
        </w:rPr>
        <w:t xml:space="preserve"> группы</w:t>
      </w:r>
      <w:r w:rsidRPr="005A1DB6">
        <w:rPr>
          <w:rFonts w:asciiTheme="majorBidi" w:hAnsiTheme="majorBidi" w:cstheme="majorBidi"/>
          <w:b/>
          <w:bCs/>
          <w:i/>
          <w:iCs/>
          <w:sz w:val="24"/>
          <w:szCs w:val="24"/>
        </w:rPr>
        <w:t>. Эта Умма разделится на семьдесят три</w:t>
      </w:r>
      <w:r>
        <w:rPr>
          <w:rFonts w:asciiTheme="majorBidi" w:hAnsiTheme="majorBidi" w:cstheme="majorBidi"/>
          <w:b/>
          <w:bCs/>
          <w:i/>
          <w:iCs/>
          <w:sz w:val="24"/>
          <w:szCs w:val="24"/>
        </w:rPr>
        <w:t xml:space="preserve"> группы </w:t>
      </w:r>
      <w:r w:rsidRPr="005A1DB6">
        <w:rPr>
          <w:rFonts w:asciiTheme="majorBidi" w:hAnsiTheme="majorBidi" w:cstheme="majorBidi"/>
          <w:b/>
          <w:bCs/>
          <w:i/>
          <w:iCs/>
          <w:sz w:val="24"/>
          <w:szCs w:val="24"/>
        </w:rPr>
        <w:t>, все они в аду, кроме одной</w:t>
      </w:r>
      <w:r>
        <w:rPr>
          <w:rFonts w:asciiTheme="majorBidi" w:hAnsiTheme="majorBidi" w:cstheme="majorBidi"/>
          <w:b/>
          <w:bCs/>
          <w:i/>
          <w:iCs/>
          <w:sz w:val="24"/>
          <w:szCs w:val="24"/>
        </w:rPr>
        <w:t xml:space="preserve"> группы</w:t>
      </w:r>
      <w:r w:rsidRPr="005A1DB6">
        <w:rPr>
          <w:rFonts w:asciiTheme="majorBidi" w:hAnsiTheme="majorBidi" w:cstheme="majorBidi"/>
          <w:b/>
          <w:bCs/>
          <w:i/>
          <w:iCs/>
          <w:sz w:val="24"/>
          <w:szCs w:val="24"/>
        </w:rPr>
        <w:t>»</w:t>
      </w:r>
      <w:r w:rsidRPr="005A1DB6">
        <w:rPr>
          <w:rFonts w:asciiTheme="majorBidi" w:hAnsiTheme="majorBidi" w:cstheme="majorBidi"/>
          <w:i/>
          <w:iCs/>
          <w:sz w:val="24"/>
          <w:szCs w:val="24"/>
        </w:rPr>
        <w:t>.</w:t>
      </w:r>
      <w:r w:rsidRPr="005A1DB6">
        <w:rPr>
          <w:rFonts w:asciiTheme="majorBidi" w:hAnsiTheme="majorBidi" w:cstheme="majorBidi"/>
          <w:sz w:val="24"/>
          <w:szCs w:val="24"/>
        </w:rPr>
        <w:t xml:space="preserve"> Они (сподвижники) спросили: </w:t>
      </w:r>
    </w:p>
    <w:p w:rsidR="00900F53" w:rsidRPr="005A1DB6" w:rsidRDefault="00900F53" w:rsidP="00900F53">
      <w:pPr>
        <w:rPr>
          <w:rFonts w:asciiTheme="majorBidi" w:hAnsiTheme="majorBidi" w:cstheme="majorBidi"/>
          <w:sz w:val="24"/>
          <w:szCs w:val="24"/>
        </w:rPr>
      </w:pPr>
      <w:r>
        <w:rPr>
          <w:rFonts w:asciiTheme="majorBidi" w:hAnsiTheme="majorBidi" w:cstheme="majorBidi"/>
          <w:sz w:val="24"/>
          <w:szCs w:val="24"/>
        </w:rPr>
        <w:t>«И кто же это?» О</w:t>
      </w:r>
      <w:r w:rsidRPr="005A1DB6">
        <w:rPr>
          <w:rFonts w:asciiTheme="majorBidi" w:hAnsiTheme="majorBidi" w:cstheme="majorBidi"/>
          <w:sz w:val="24"/>
          <w:szCs w:val="24"/>
        </w:rPr>
        <w:t xml:space="preserve">н </w:t>
      </w:r>
      <w:r>
        <w:rPr>
          <w:rFonts w:asciiTheme="majorBidi" w:hAnsiTheme="majorBidi" w:cstheme="majorBidi"/>
          <w:sz w:val="24"/>
          <w:szCs w:val="24"/>
        </w:rPr>
        <w:t>(Да благословит его Аллах и приветствует!)</w:t>
      </w:r>
      <w:r>
        <w:rPr>
          <w:rFonts w:asciiTheme="majorBidi" w:hAnsiTheme="majorBidi" w:cstheme="majorBidi"/>
          <w:b/>
          <w:bCs/>
          <w:sz w:val="24"/>
          <w:szCs w:val="24"/>
        </w:rPr>
        <w:t xml:space="preserve"> </w:t>
      </w:r>
      <w:r w:rsidRPr="005A1DB6">
        <w:rPr>
          <w:rFonts w:asciiTheme="majorBidi" w:hAnsiTheme="majorBidi" w:cstheme="majorBidi"/>
          <w:sz w:val="24"/>
          <w:szCs w:val="24"/>
        </w:rPr>
        <w:t>ответил:</w:t>
      </w:r>
    </w:p>
    <w:p w:rsidR="00900F53" w:rsidRPr="00C021F1" w:rsidRDefault="00900F53" w:rsidP="00900F53">
      <w:pPr>
        <w:rPr>
          <w:rFonts w:asciiTheme="majorBidi" w:hAnsiTheme="majorBidi" w:cstheme="majorBidi"/>
          <w:b/>
          <w:bCs/>
          <w:sz w:val="32"/>
          <w:szCs w:val="32"/>
        </w:rPr>
      </w:pPr>
      <w:r w:rsidRPr="00DB1F5F">
        <w:rPr>
          <w:rFonts w:ascii="Traditional Arabic" w:hAnsi="Traditional Arabic" w:cs="Traditional Arabic"/>
          <w:b/>
          <w:bCs/>
          <w:color w:val="000000"/>
          <w:sz w:val="32"/>
          <w:szCs w:val="32"/>
          <w:rtl/>
        </w:rPr>
        <w:t>«مَا أَنَا عَلَيْهِ وَأَصْحَابِي»</w:t>
      </w:r>
      <w:r>
        <w:rPr>
          <w:rFonts w:asciiTheme="majorBidi" w:hAnsiTheme="majorBidi" w:cstheme="majorBidi"/>
          <w:b/>
          <w:bCs/>
          <w:sz w:val="32"/>
          <w:szCs w:val="32"/>
        </w:rPr>
        <w:t xml:space="preserve"> </w:t>
      </w:r>
      <w:r>
        <w:rPr>
          <w:rFonts w:asciiTheme="majorBidi" w:hAnsiTheme="majorBidi" w:cstheme="majorBidi"/>
          <w:b/>
          <w:bCs/>
          <w:i/>
          <w:iCs/>
          <w:sz w:val="24"/>
          <w:szCs w:val="24"/>
        </w:rPr>
        <w:t>«Те, что буду</w:t>
      </w:r>
      <w:r w:rsidRPr="005A1DB6">
        <w:rPr>
          <w:rFonts w:asciiTheme="majorBidi" w:hAnsiTheme="majorBidi" w:cstheme="majorBidi"/>
          <w:b/>
          <w:bCs/>
          <w:i/>
          <w:iCs/>
          <w:sz w:val="24"/>
          <w:szCs w:val="24"/>
        </w:rPr>
        <w:t xml:space="preserve">т на том, </w:t>
      </w:r>
      <w:r>
        <w:rPr>
          <w:rFonts w:asciiTheme="majorBidi" w:hAnsiTheme="majorBidi" w:cstheme="majorBidi"/>
          <w:b/>
          <w:bCs/>
          <w:i/>
          <w:iCs/>
          <w:sz w:val="24"/>
          <w:szCs w:val="24"/>
        </w:rPr>
        <w:t xml:space="preserve">на чем </w:t>
      </w:r>
      <w:r w:rsidRPr="005A1DB6">
        <w:rPr>
          <w:rFonts w:asciiTheme="majorBidi" w:hAnsiTheme="majorBidi" w:cstheme="majorBidi"/>
          <w:b/>
          <w:bCs/>
          <w:i/>
          <w:iCs/>
          <w:sz w:val="24"/>
          <w:szCs w:val="24"/>
        </w:rPr>
        <w:t>я и мои сподвижники».</w:t>
      </w:r>
    </w:p>
    <w:p w:rsidR="00900F53" w:rsidRDefault="00900F53" w:rsidP="00900F53">
      <w:pPr>
        <w:rPr>
          <w:rFonts w:asciiTheme="majorBidi" w:hAnsiTheme="majorBidi" w:cstheme="majorBidi"/>
          <w:sz w:val="24"/>
          <w:szCs w:val="24"/>
        </w:rPr>
      </w:pPr>
      <w:r w:rsidRPr="005A1DB6">
        <w:rPr>
          <w:rFonts w:asciiTheme="majorBidi" w:hAnsiTheme="majorBidi" w:cstheme="majorBidi"/>
          <w:b/>
          <w:bCs/>
          <w:sz w:val="24"/>
          <w:szCs w:val="24"/>
        </w:rPr>
        <w:t xml:space="preserve"> </w:t>
      </w:r>
      <w:r w:rsidRPr="005A1DB6">
        <w:rPr>
          <w:rFonts w:asciiTheme="majorBidi" w:hAnsiTheme="majorBidi" w:cstheme="majorBidi"/>
          <w:sz w:val="24"/>
          <w:szCs w:val="24"/>
        </w:rPr>
        <w:t>(Аль-Хаким в аль-Мустадраке 1/128)</w:t>
      </w:r>
    </w:p>
    <w:p w:rsidR="00900F53" w:rsidRPr="005A1DB6" w:rsidRDefault="00900F53" w:rsidP="00900F53">
      <w:pPr>
        <w:rPr>
          <w:rFonts w:asciiTheme="majorBidi" w:hAnsiTheme="majorBidi" w:cstheme="majorBidi"/>
          <w:sz w:val="24"/>
          <w:szCs w:val="24"/>
        </w:rPr>
      </w:pPr>
    </w:p>
    <w:p w:rsidR="00900F53" w:rsidRPr="00C021F1" w:rsidRDefault="00900F53" w:rsidP="00900F53">
      <w:pPr>
        <w:rPr>
          <w:rFonts w:asciiTheme="majorBidi" w:hAnsiTheme="majorBidi" w:cstheme="majorBidi"/>
          <w:b/>
          <w:bCs/>
          <w:sz w:val="32"/>
          <w:szCs w:val="32"/>
        </w:rPr>
      </w:pPr>
      <w:r>
        <w:rPr>
          <w:rFonts w:asciiTheme="majorBidi" w:hAnsiTheme="majorBidi" w:cstheme="majorBidi"/>
          <w:sz w:val="24"/>
          <w:szCs w:val="24"/>
        </w:rPr>
        <w:t>Слово</w:t>
      </w:r>
      <w:r w:rsidRPr="005A1DB6">
        <w:rPr>
          <w:rFonts w:asciiTheme="majorBidi" w:hAnsiTheme="majorBidi" w:cstheme="majorBidi"/>
          <w:sz w:val="24"/>
          <w:szCs w:val="24"/>
        </w:rPr>
        <w:t xml:space="preserve"> Аллаха:</w:t>
      </w:r>
      <w:r w:rsidRPr="00C021F1">
        <w:rPr>
          <w:rFonts w:ascii="Traditional Arabic" w:hAnsi="Traditional Arabic" w:cs="Traditional Arabic"/>
          <w:b/>
          <w:bCs/>
          <w:color w:val="000000"/>
          <w:sz w:val="32"/>
          <w:szCs w:val="32"/>
          <w:rtl/>
        </w:rPr>
        <w:t xml:space="preserve"> </w:t>
      </w:r>
      <w:r w:rsidRPr="0072742E">
        <w:rPr>
          <w:rFonts w:ascii="Traditional Arabic" w:hAnsi="Traditional Arabic" w:cs="Traditional Arabic"/>
          <w:b/>
          <w:bCs/>
          <w:color w:val="000000"/>
          <w:sz w:val="32"/>
          <w:szCs w:val="32"/>
          <w:rtl/>
        </w:rPr>
        <w:t>﴿وَتَمَّتْ كَلِمَةُ رَبِّكَ لاّمْلاّنَّ جَهَنَّمَ مِنَ الْجِنَّةِ وَالنَّاسِ أَجْمَعِينَ﴾</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 xml:space="preserve"> «</w:t>
      </w:r>
      <w:r w:rsidRPr="005A1DB6">
        <w:rPr>
          <w:rFonts w:asciiTheme="majorBidi" w:hAnsiTheme="majorBidi" w:cstheme="majorBidi"/>
          <w:b/>
          <w:bCs/>
          <w:sz w:val="24"/>
          <w:szCs w:val="24"/>
        </w:rPr>
        <w:t xml:space="preserve">И исполнилось </w:t>
      </w:r>
      <w:r>
        <w:rPr>
          <w:rFonts w:asciiTheme="majorBidi" w:hAnsiTheme="majorBidi" w:cstheme="majorBidi"/>
          <w:b/>
          <w:bCs/>
          <w:sz w:val="24"/>
          <w:szCs w:val="24"/>
        </w:rPr>
        <w:t xml:space="preserve">слово </w:t>
      </w:r>
      <w:r w:rsidRPr="005A1DB6">
        <w:rPr>
          <w:rFonts w:asciiTheme="majorBidi" w:hAnsiTheme="majorBidi" w:cstheme="majorBidi"/>
          <w:b/>
          <w:bCs/>
          <w:sz w:val="24"/>
          <w:szCs w:val="24"/>
        </w:rPr>
        <w:t xml:space="preserve">Господа твоего: "Наполню Я геенну </w:t>
      </w:r>
      <w:r>
        <w:rPr>
          <w:rFonts w:asciiTheme="majorBidi" w:hAnsiTheme="majorBidi" w:cstheme="majorBidi"/>
          <w:b/>
          <w:bCs/>
          <w:sz w:val="24"/>
          <w:szCs w:val="24"/>
        </w:rPr>
        <w:t xml:space="preserve">джинами </w:t>
      </w:r>
      <w:r w:rsidRPr="005A1DB6">
        <w:rPr>
          <w:rFonts w:asciiTheme="majorBidi" w:hAnsiTheme="majorBidi" w:cstheme="majorBidi"/>
          <w:b/>
          <w:bCs/>
          <w:sz w:val="24"/>
          <w:szCs w:val="24"/>
        </w:rPr>
        <w:t>и людьми вместе"</w:t>
      </w:r>
      <w:r>
        <w:rPr>
          <w:rFonts w:asciiTheme="majorBidi" w:hAnsiTheme="majorBidi" w:cstheme="majorBidi"/>
          <w:b/>
          <w:bCs/>
          <w:sz w:val="24"/>
          <w:szCs w:val="24"/>
        </w:rPr>
        <w:t>»</w:t>
      </w:r>
      <w:r w:rsidRPr="005A1DB6">
        <w:rPr>
          <w:rFonts w:asciiTheme="majorBidi" w:hAnsiTheme="majorBidi" w:cstheme="majorBidi"/>
          <w:b/>
          <w:bCs/>
          <w:sz w:val="24"/>
          <w:szCs w:val="24"/>
        </w:rPr>
        <w:t xml:space="preserve"> – </w:t>
      </w:r>
      <w:r w:rsidRPr="005A1DB6">
        <w:rPr>
          <w:rFonts w:asciiTheme="majorBidi" w:hAnsiTheme="majorBidi" w:cstheme="majorBidi"/>
          <w:sz w:val="24"/>
          <w:szCs w:val="24"/>
        </w:rPr>
        <w:t>Всевышний Аллах сообщает, что Его решение и предопределение</w:t>
      </w:r>
      <w:r>
        <w:rPr>
          <w:rFonts w:asciiTheme="majorBidi" w:hAnsiTheme="majorBidi" w:cstheme="majorBidi"/>
          <w:sz w:val="24"/>
          <w:szCs w:val="24"/>
        </w:rPr>
        <w:t>,</w:t>
      </w:r>
    </w:p>
    <w:p w:rsidR="00900F53" w:rsidRDefault="00900F53" w:rsidP="00900F53">
      <w:pPr>
        <w:rPr>
          <w:rFonts w:asciiTheme="majorBidi" w:hAnsiTheme="majorBidi" w:cstheme="majorBidi"/>
          <w:sz w:val="24"/>
          <w:szCs w:val="24"/>
        </w:rPr>
      </w:pPr>
      <w:r w:rsidRPr="005A1DB6">
        <w:rPr>
          <w:rFonts w:asciiTheme="majorBidi" w:hAnsiTheme="majorBidi" w:cstheme="majorBidi"/>
          <w:sz w:val="24"/>
          <w:szCs w:val="24"/>
        </w:rPr>
        <w:t xml:space="preserve"> </w:t>
      </w:r>
      <w:r>
        <w:rPr>
          <w:rFonts w:asciiTheme="majorBidi" w:hAnsiTheme="majorBidi" w:cstheme="majorBidi"/>
          <w:sz w:val="24"/>
          <w:szCs w:val="24"/>
        </w:rPr>
        <w:t xml:space="preserve">предначертано </w:t>
      </w:r>
      <w:r w:rsidRPr="005A1DB6">
        <w:rPr>
          <w:rFonts w:asciiTheme="majorBidi" w:hAnsiTheme="majorBidi" w:cstheme="majorBidi"/>
          <w:sz w:val="24"/>
          <w:szCs w:val="24"/>
        </w:rPr>
        <w:t xml:space="preserve">по причине Его абсолютного знания и проникновенной мудрости о том, </w:t>
      </w:r>
    </w:p>
    <w:p w:rsidR="00900F53" w:rsidRDefault="00900F53" w:rsidP="00900F53">
      <w:pPr>
        <w:rPr>
          <w:rFonts w:asciiTheme="majorBidi" w:hAnsiTheme="majorBidi" w:cstheme="majorBidi"/>
          <w:sz w:val="24"/>
          <w:szCs w:val="24"/>
        </w:rPr>
      </w:pPr>
      <w:r w:rsidRPr="005A1DB6">
        <w:rPr>
          <w:rFonts w:asciiTheme="majorBidi" w:hAnsiTheme="majorBidi" w:cstheme="majorBidi"/>
          <w:sz w:val="24"/>
          <w:szCs w:val="24"/>
        </w:rPr>
        <w:t xml:space="preserve">что кто-то из Его </w:t>
      </w:r>
      <w:r>
        <w:rPr>
          <w:rFonts w:asciiTheme="majorBidi" w:hAnsiTheme="majorBidi" w:cstheme="majorBidi"/>
          <w:sz w:val="24"/>
          <w:szCs w:val="24"/>
        </w:rPr>
        <w:t>творений заслуживает Рая, а кто-то заслуживает А</w:t>
      </w:r>
      <w:r w:rsidRPr="005A1DB6">
        <w:rPr>
          <w:rFonts w:asciiTheme="majorBidi" w:hAnsiTheme="majorBidi" w:cstheme="majorBidi"/>
          <w:sz w:val="24"/>
          <w:szCs w:val="24"/>
        </w:rPr>
        <w:t xml:space="preserve">да. </w:t>
      </w:r>
    </w:p>
    <w:p w:rsidR="00900F53" w:rsidRDefault="00900F53" w:rsidP="00900F53">
      <w:pPr>
        <w:rPr>
          <w:rFonts w:asciiTheme="majorBidi" w:hAnsiTheme="majorBidi" w:cstheme="majorBidi"/>
          <w:sz w:val="24"/>
          <w:szCs w:val="24"/>
        </w:rPr>
      </w:pPr>
      <w:r w:rsidRPr="005A1DB6">
        <w:rPr>
          <w:rFonts w:asciiTheme="majorBidi" w:hAnsiTheme="majorBidi" w:cstheme="majorBidi"/>
          <w:sz w:val="24"/>
          <w:szCs w:val="24"/>
        </w:rPr>
        <w:t xml:space="preserve">И </w:t>
      </w:r>
      <w:r>
        <w:rPr>
          <w:rFonts w:asciiTheme="majorBidi" w:hAnsiTheme="majorBidi" w:cstheme="majorBidi"/>
          <w:sz w:val="24"/>
          <w:szCs w:val="24"/>
        </w:rPr>
        <w:t>(потому) Он должен наполнить А</w:t>
      </w:r>
      <w:r w:rsidRPr="005A1DB6">
        <w:rPr>
          <w:rFonts w:asciiTheme="majorBidi" w:hAnsiTheme="majorBidi" w:cstheme="majorBidi"/>
          <w:sz w:val="24"/>
          <w:szCs w:val="24"/>
        </w:rPr>
        <w:t xml:space="preserve">д </w:t>
      </w:r>
      <w:r>
        <w:rPr>
          <w:rFonts w:asciiTheme="majorBidi" w:hAnsiTheme="majorBidi" w:cstheme="majorBidi"/>
          <w:sz w:val="24"/>
          <w:szCs w:val="24"/>
        </w:rPr>
        <w:t xml:space="preserve">обитателями </w:t>
      </w:r>
      <w:r w:rsidRPr="005A1DB6">
        <w:rPr>
          <w:rFonts w:asciiTheme="majorBidi" w:hAnsiTheme="majorBidi" w:cstheme="majorBidi"/>
          <w:sz w:val="24"/>
          <w:szCs w:val="24"/>
        </w:rPr>
        <w:t>двух миров: дж</w:t>
      </w:r>
      <w:r>
        <w:rPr>
          <w:rFonts w:asciiTheme="majorBidi" w:hAnsiTheme="majorBidi" w:cstheme="majorBidi"/>
          <w:sz w:val="24"/>
          <w:szCs w:val="24"/>
        </w:rPr>
        <w:t xml:space="preserve">инов и людей. </w:t>
      </w:r>
    </w:p>
    <w:p w:rsidR="00900F53" w:rsidRPr="002C41E7" w:rsidRDefault="00900F53" w:rsidP="00900F53">
      <w:pPr>
        <w:rPr>
          <w:rFonts w:asciiTheme="majorBidi" w:hAnsiTheme="majorBidi" w:cstheme="majorBidi"/>
          <w:sz w:val="24"/>
          <w:szCs w:val="24"/>
        </w:rPr>
      </w:pPr>
      <w:r>
        <w:rPr>
          <w:rFonts w:asciiTheme="majorBidi" w:hAnsiTheme="majorBidi" w:cstheme="majorBidi"/>
          <w:sz w:val="24"/>
          <w:szCs w:val="24"/>
        </w:rPr>
        <w:t>Ибо Ему принадлежа</w:t>
      </w:r>
      <w:r w:rsidRPr="005A1DB6">
        <w:rPr>
          <w:rFonts w:asciiTheme="majorBidi" w:hAnsiTheme="majorBidi" w:cstheme="majorBidi"/>
          <w:sz w:val="24"/>
          <w:szCs w:val="24"/>
        </w:rPr>
        <w:t>т полн</w:t>
      </w:r>
      <w:r>
        <w:rPr>
          <w:rFonts w:asciiTheme="majorBidi" w:hAnsiTheme="majorBidi" w:cstheme="majorBidi"/>
          <w:sz w:val="24"/>
          <w:szCs w:val="24"/>
        </w:rPr>
        <w:t xml:space="preserve">овесные </w:t>
      </w:r>
      <w:r w:rsidRPr="005A1DB6">
        <w:rPr>
          <w:rFonts w:asciiTheme="majorBidi" w:hAnsiTheme="majorBidi" w:cstheme="majorBidi"/>
          <w:sz w:val="24"/>
          <w:szCs w:val="24"/>
        </w:rPr>
        <w:t xml:space="preserve"> довод</w:t>
      </w:r>
      <w:r>
        <w:rPr>
          <w:rFonts w:asciiTheme="majorBidi" w:hAnsiTheme="majorBidi" w:cstheme="majorBidi"/>
          <w:sz w:val="24"/>
          <w:szCs w:val="24"/>
        </w:rPr>
        <w:t>ы</w:t>
      </w:r>
      <w:r w:rsidRPr="005A1DB6">
        <w:rPr>
          <w:rFonts w:asciiTheme="majorBidi" w:hAnsiTheme="majorBidi" w:cstheme="majorBidi"/>
          <w:sz w:val="24"/>
          <w:szCs w:val="24"/>
        </w:rPr>
        <w:t xml:space="preserve"> и абсолютная мудрость.</w:t>
      </w:r>
    </w:p>
    <w:p w:rsidR="00900F53" w:rsidRPr="002C41E7"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sz w:val="24"/>
          <w:szCs w:val="24"/>
        </w:rPr>
      </w:pPr>
      <w:r w:rsidRPr="00A37CF5">
        <w:rPr>
          <w:rFonts w:asciiTheme="majorBidi" w:hAnsiTheme="majorBidi" w:cstheme="majorBidi"/>
          <w:sz w:val="24"/>
          <w:szCs w:val="24"/>
        </w:rPr>
        <w:t xml:space="preserve">В двух </w:t>
      </w:r>
      <w:r>
        <w:rPr>
          <w:rFonts w:asciiTheme="majorBidi" w:hAnsiTheme="majorBidi" w:cstheme="majorBidi"/>
          <w:sz w:val="24"/>
          <w:szCs w:val="24"/>
        </w:rPr>
        <w:t>«</w:t>
      </w:r>
      <w:r w:rsidRPr="00A37CF5">
        <w:rPr>
          <w:rFonts w:asciiTheme="majorBidi" w:hAnsiTheme="majorBidi" w:cstheme="majorBidi"/>
          <w:sz w:val="24"/>
          <w:szCs w:val="24"/>
        </w:rPr>
        <w:t>Сахихах</w:t>
      </w:r>
      <w:r>
        <w:rPr>
          <w:rFonts w:asciiTheme="majorBidi" w:hAnsiTheme="majorBidi" w:cstheme="majorBidi"/>
          <w:sz w:val="24"/>
          <w:szCs w:val="24"/>
        </w:rPr>
        <w:t>»</w:t>
      </w:r>
      <w:r w:rsidRPr="00A37CF5">
        <w:rPr>
          <w:rFonts w:asciiTheme="majorBidi" w:hAnsiTheme="majorBidi" w:cstheme="majorBidi"/>
          <w:sz w:val="24"/>
          <w:szCs w:val="24"/>
        </w:rPr>
        <w:t xml:space="preserve"> приводится хадис от Абу Хурайры о том,</w:t>
      </w:r>
    </w:p>
    <w:p w:rsidR="00900F53" w:rsidRPr="00C021F1" w:rsidRDefault="00900F53" w:rsidP="00900F53">
      <w:pPr>
        <w:rPr>
          <w:rFonts w:asciiTheme="majorBidi" w:hAnsiTheme="majorBidi" w:cstheme="majorBidi"/>
          <w:sz w:val="32"/>
          <w:szCs w:val="32"/>
        </w:rPr>
      </w:pPr>
      <w:r w:rsidRPr="00A37CF5">
        <w:rPr>
          <w:rFonts w:asciiTheme="majorBidi" w:hAnsiTheme="majorBidi" w:cstheme="majorBidi"/>
          <w:sz w:val="24"/>
          <w:szCs w:val="24"/>
        </w:rPr>
        <w:t xml:space="preserve"> что посланник Аллаха</w:t>
      </w:r>
      <w:r>
        <w:rPr>
          <w:rFonts w:asciiTheme="majorBidi" w:hAnsiTheme="majorBidi" w:cstheme="majorBidi"/>
          <w:sz w:val="24"/>
          <w:szCs w:val="24"/>
        </w:rPr>
        <w:t xml:space="preserve"> (Да благословит его Аллах и приветствует!)</w:t>
      </w:r>
      <w:r>
        <w:rPr>
          <w:rFonts w:asciiTheme="majorBidi" w:hAnsiTheme="majorBidi" w:cstheme="majorBidi"/>
          <w:b/>
          <w:bCs/>
          <w:sz w:val="24"/>
          <w:szCs w:val="24"/>
        </w:rPr>
        <w:t xml:space="preserve"> </w:t>
      </w:r>
      <w:r w:rsidRPr="005A1DB6">
        <w:rPr>
          <w:rFonts w:asciiTheme="majorBidi" w:hAnsiTheme="majorBidi" w:cstheme="majorBidi"/>
          <w:sz w:val="24"/>
          <w:szCs w:val="24"/>
        </w:rPr>
        <w:t xml:space="preserve"> </w:t>
      </w:r>
      <w:r w:rsidRPr="00A37CF5">
        <w:rPr>
          <w:rFonts w:asciiTheme="majorBidi" w:hAnsiTheme="majorBidi" w:cstheme="majorBidi"/>
          <w:sz w:val="24"/>
          <w:szCs w:val="24"/>
        </w:rPr>
        <w:t xml:space="preserve"> сказал:</w:t>
      </w:r>
    </w:p>
    <w:p w:rsidR="00900F53" w:rsidRPr="00C021F1" w:rsidRDefault="00900F53" w:rsidP="00900F53">
      <w:pPr>
        <w:rPr>
          <w:rFonts w:asciiTheme="majorBidi" w:hAnsiTheme="majorBidi" w:cstheme="majorBidi"/>
          <w:b/>
          <w:bCs/>
          <w:sz w:val="32"/>
          <w:szCs w:val="32"/>
        </w:rPr>
      </w:pPr>
      <w:r w:rsidRPr="00C021F1">
        <w:rPr>
          <w:rFonts w:ascii="Traditional Arabic" w:hAnsi="Traditional Arabic" w:cs="Traditional Arabic"/>
          <w:b/>
          <w:bCs/>
          <w:color w:val="000000"/>
          <w:sz w:val="32"/>
          <w:szCs w:val="32"/>
          <w:rtl/>
        </w:rPr>
        <w:t>«اخْتَصَمَتِ الْجَنَّةُ وَالنَّارُ فَقَالَتِ الْجَنَّةُ: مَا لِي لَا يَدْخُلُنِي إِلَّا ضُعَفَاءُ النَّاسِ وَسَقَطُهُمْ وَقَالَتِ النَّارُ: أُوثِرْتُ بِالْمُتَكَبِّرِينَ وَالْمُتَجَبِّرِينَ. فَقَالَ اللهُ عَزَّ وَجَلَّ لِلْجَنَّةِ: أَنْتِ رَحْمَتِي أَرْحَمُ بِكِ مَنْ أَشَاءُ، وَقَالَ لِلنَّارِ: أَنْتِ عَذَابِي أَنْتَقِمُ بِكِ مِمَّنْ أَشَاءُ، وَلِكُلِّ وَاحِدَةٍ مِنْكُمَا مِلْؤُهَا، فَأَمَّا الْجَنَّةُ فَلَا يَزَالُ فِيهَا فَضْلٌ، حَتَّى يُنْشِىءَ اللهُ لَهَا خَلْقًا يُسْكِنُ فَضْلَ الْجَنَّةِ، وَأَمَّا النَّارُ فَلَا تَزَالُ تَقُولُ: هَلْ مِنْ مَزِيدٍ حَتَّى يَضَعَ عَلَيْهَا رَبُّ الْعِزَّةِ قَدَمَهُ فَتَقُولُ: قَطْ قَطْ وَعِزَّتِك»</w:t>
      </w:r>
    </w:p>
    <w:p w:rsidR="00900F53" w:rsidRDefault="00900F53" w:rsidP="00900F53">
      <w:pPr>
        <w:rPr>
          <w:rFonts w:asciiTheme="majorBidi" w:hAnsiTheme="majorBidi" w:cstheme="majorBidi"/>
          <w:b/>
          <w:i/>
          <w:sz w:val="24"/>
          <w:szCs w:val="24"/>
        </w:rPr>
      </w:pPr>
      <w:r w:rsidRPr="00A37CF5">
        <w:rPr>
          <w:rFonts w:asciiTheme="majorBidi" w:hAnsiTheme="majorBidi" w:cstheme="majorBidi"/>
          <w:b/>
          <w:i/>
          <w:sz w:val="24"/>
          <w:szCs w:val="24"/>
        </w:rPr>
        <w:t>«(Неко</w:t>
      </w:r>
      <w:r>
        <w:rPr>
          <w:rFonts w:asciiTheme="majorBidi" w:hAnsiTheme="majorBidi" w:cstheme="majorBidi"/>
          <w:b/>
          <w:i/>
          <w:sz w:val="24"/>
          <w:szCs w:val="24"/>
        </w:rPr>
        <w:t>гда) Рай и А</w:t>
      </w:r>
      <w:r w:rsidRPr="00A37CF5">
        <w:rPr>
          <w:rFonts w:asciiTheme="majorBidi" w:hAnsiTheme="majorBidi" w:cstheme="majorBidi"/>
          <w:b/>
          <w:i/>
          <w:sz w:val="24"/>
          <w:szCs w:val="24"/>
        </w:rPr>
        <w:t>д стал</w:t>
      </w:r>
      <w:r>
        <w:rPr>
          <w:rFonts w:asciiTheme="majorBidi" w:hAnsiTheme="majorBidi" w:cstheme="majorBidi"/>
          <w:b/>
          <w:i/>
          <w:sz w:val="24"/>
          <w:szCs w:val="24"/>
        </w:rPr>
        <w:t>и препираться друг с другом, и А</w:t>
      </w:r>
      <w:r w:rsidRPr="00A37CF5">
        <w:rPr>
          <w:rFonts w:asciiTheme="majorBidi" w:hAnsiTheme="majorBidi" w:cstheme="majorBidi"/>
          <w:b/>
          <w:i/>
          <w:sz w:val="24"/>
          <w:szCs w:val="24"/>
        </w:rPr>
        <w:t>д сказал: “Меня выбрали (как место) для высокомерных и не</w:t>
      </w:r>
      <w:r>
        <w:rPr>
          <w:rFonts w:asciiTheme="majorBidi" w:hAnsiTheme="majorBidi" w:cstheme="majorBidi"/>
          <w:b/>
          <w:i/>
          <w:sz w:val="24"/>
          <w:szCs w:val="24"/>
        </w:rPr>
        <w:t>справедливых”, что же касается Р</w:t>
      </w:r>
      <w:r w:rsidRPr="00A37CF5">
        <w:rPr>
          <w:rFonts w:asciiTheme="majorBidi" w:hAnsiTheme="majorBidi" w:cstheme="majorBidi"/>
          <w:b/>
          <w:i/>
          <w:sz w:val="24"/>
          <w:szCs w:val="24"/>
        </w:rPr>
        <w:t>ая, то он спросил:</w:t>
      </w:r>
    </w:p>
    <w:p w:rsidR="00900F53" w:rsidRDefault="00900F53" w:rsidP="00900F53">
      <w:pPr>
        <w:rPr>
          <w:rFonts w:asciiTheme="majorBidi" w:hAnsiTheme="majorBidi" w:cstheme="majorBidi"/>
          <w:b/>
          <w:i/>
          <w:sz w:val="24"/>
          <w:szCs w:val="24"/>
        </w:rPr>
      </w:pPr>
      <w:r w:rsidRPr="00A37CF5">
        <w:rPr>
          <w:rFonts w:asciiTheme="majorBidi" w:hAnsiTheme="majorBidi" w:cstheme="majorBidi"/>
          <w:b/>
          <w:i/>
          <w:sz w:val="24"/>
          <w:szCs w:val="24"/>
        </w:rPr>
        <w:t xml:space="preserve"> “А почему же в меня не войдёт никто, кроме слабых и незаметных?” И тогда Всеблагой и Всевышний Ал</w:t>
      </w:r>
      <w:r>
        <w:rPr>
          <w:rFonts w:asciiTheme="majorBidi" w:hAnsiTheme="majorBidi" w:cstheme="majorBidi"/>
          <w:b/>
          <w:i/>
          <w:sz w:val="24"/>
          <w:szCs w:val="24"/>
        </w:rPr>
        <w:t>лах сказал Р</w:t>
      </w:r>
      <w:r w:rsidRPr="00A37CF5">
        <w:rPr>
          <w:rFonts w:asciiTheme="majorBidi" w:hAnsiTheme="majorBidi" w:cstheme="majorBidi"/>
          <w:b/>
          <w:i/>
          <w:sz w:val="24"/>
          <w:szCs w:val="24"/>
        </w:rPr>
        <w:t>аю: “Ты — милость Моя, которую Я стану оказывать</w:t>
      </w:r>
      <w:r>
        <w:rPr>
          <w:rFonts w:asciiTheme="majorBidi" w:hAnsiTheme="majorBidi" w:cstheme="majorBidi"/>
          <w:b/>
          <w:i/>
          <w:sz w:val="24"/>
          <w:szCs w:val="24"/>
        </w:rPr>
        <w:t>, кому пожелаю из рабов Моих”, А</w:t>
      </w:r>
      <w:r w:rsidRPr="00A37CF5">
        <w:rPr>
          <w:rFonts w:asciiTheme="majorBidi" w:hAnsiTheme="majorBidi" w:cstheme="majorBidi"/>
          <w:b/>
          <w:i/>
          <w:sz w:val="24"/>
          <w:szCs w:val="24"/>
        </w:rPr>
        <w:t>ду же Он сказал: “А ты — не что иное, как (средство) Моего наказания, которому Я стану подвергать, кого пожелаю из р</w:t>
      </w:r>
      <w:r>
        <w:rPr>
          <w:rFonts w:asciiTheme="majorBidi" w:hAnsiTheme="majorBidi" w:cstheme="majorBidi"/>
          <w:b/>
          <w:i/>
          <w:sz w:val="24"/>
          <w:szCs w:val="24"/>
        </w:rPr>
        <w:t>абов Моих”. И будут наполнены (Рай и А</w:t>
      </w:r>
      <w:r w:rsidRPr="00A37CF5">
        <w:rPr>
          <w:rFonts w:asciiTheme="majorBidi" w:hAnsiTheme="majorBidi" w:cstheme="majorBidi"/>
          <w:b/>
          <w:i/>
          <w:sz w:val="24"/>
          <w:szCs w:val="24"/>
        </w:rPr>
        <w:t>д до краёв</w:t>
      </w:r>
      <w:r>
        <w:rPr>
          <w:rFonts w:asciiTheme="majorBidi" w:hAnsiTheme="majorBidi" w:cstheme="majorBidi"/>
          <w:b/>
          <w:i/>
          <w:sz w:val="24"/>
          <w:szCs w:val="24"/>
        </w:rPr>
        <w:t>); что касается А</w:t>
      </w:r>
      <w:r w:rsidRPr="00A37CF5">
        <w:rPr>
          <w:rFonts w:asciiTheme="majorBidi" w:hAnsiTheme="majorBidi" w:cstheme="majorBidi"/>
          <w:b/>
          <w:i/>
          <w:sz w:val="24"/>
          <w:szCs w:val="24"/>
        </w:rPr>
        <w:t>да, то не наполнится он, пока (Аллах) н</w:t>
      </w:r>
      <w:r>
        <w:rPr>
          <w:rFonts w:asciiTheme="majorBidi" w:hAnsiTheme="majorBidi" w:cstheme="majorBidi"/>
          <w:b/>
          <w:i/>
          <w:sz w:val="24"/>
          <w:szCs w:val="24"/>
        </w:rPr>
        <w:t xml:space="preserve">е наступит (на </w:t>
      </w:r>
      <w:r>
        <w:rPr>
          <w:rFonts w:asciiTheme="majorBidi" w:hAnsiTheme="majorBidi" w:cstheme="majorBidi"/>
          <w:b/>
          <w:i/>
          <w:sz w:val="24"/>
          <w:szCs w:val="24"/>
        </w:rPr>
        <w:lastRenderedPageBreak/>
        <w:t>него) Своей Стопой</w:t>
      </w:r>
      <w:r w:rsidRPr="00A37CF5">
        <w:rPr>
          <w:rFonts w:asciiTheme="majorBidi" w:hAnsiTheme="majorBidi" w:cstheme="majorBidi"/>
          <w:b/>
          <w:i/>
          <w:sz w:val="24"/>
          <w:szCs w:val="24"/>
        </w:rPr>
        <w:t xml:space="preserve">, и тогда он </w:t>
      </w:r>
      <w:r>
        <w:rPr>
          <w:rFonts w:asciiTheme="majorBidi" w:hAnsiTheme="majorBidi" w:cstheme="majorBidi"/>
          <w:b/>
          <w:i/>
          <w:sz w:val="24"/>
          <w:szCs w:val="24"/>
        </w:rPr>
        <w:t xml:space="preserve">(Ад) </w:t>
      </w:r>
      <w:r w:rsidRPr="00A37CF5">
        <w:rPr>
          <w:rFonts w:asciiTheme="majorBidi" w:hAnsiTheme="majorBidi" w:cstheme="majorBidi"/>
          <w:b/>
          <w:i/>
          <w:sz w:val="24"/>
          <w:szCs w:val="24"/>
        </w:rPr>
        <w:t>скажет: “Довольно, довольно, довольно!” — и будет он полон, а края его сойдутся, и при этом Всемогущий и Великий Аллах не обидит никого из Своих созданий. Что же касается рая, то, поистине, Всемогущий и Великий Аллах созд</w:t>
      </w:r>
      <w:r>
        <w:rPr>
          <w:rFonts w:asciiTheme="majorBidi" w:hAnsiTheme="majorBidi" w:cstheme="majorBidi"/>
          <w:b/>
          <w:i/>
          <w:sz w:val="24"/>
          <w:szCs w:val="24"/>
        </w:rPr>
        <w:t>аст (новые) творение (</w:t>
      </w:r>
      <w:r w:rsidRPr="00A37CF5">
        <w:rPr>
          <w:rFonts w:asciiTheme="majorBidi" w:hAnsiTheme="majorBidi" w:cstheme="majorBidi"/>
          <w:b/>
          <w:i/>
          <w:sz w:val="24"/>
          <w:szCs w:val="24"/>
        </w:rPr>
        <w:t>чтобы заполнить его)».</w:t>
      </w:r>
    </w:p>
    <w:p w:rsidR="00900F53" w:rsidRDefault="00900F53" w:rsidP="00900F53">
      <w:pPr>
        <w:rPr>
          <w:rFonts w:asciiTheme="majorBidi" w:hAnsiTheme="majorBidi" w:cstheme="majorBidi"/>
          <w:sz w:val="24"/>
          <w:szCs w:val="24"/>
        </w:rPr>
      </w:pPr>
      <w:r w:rsidRPr="00A37CF5">
        <w:rPr>
          <w:rFonts w:asciiTheme="majorBidi" w:hAnsiTheme="majorBidi" w:cstheme="majorBidi"/>
          <w:sz w:val="24"/>
          <w:szCs w:val="24"/>
        </w:rPr>
        <w:t>(Бухари 4850, Муслим 2846)</w:t>
      </w:r>
    </w:p>
    <w:p w:rsidR="00900F53" w:rsidRDefault="00900F53" w:rsidP="00900F53">
      <w:pPr>
        <w:rPr>
          <w:rFonts w:asciiTheme="majorBidi" w:hAnsiTheme="majorBidi" w:cstheme="majorBidi"/>
          <w:sz w:val="24"/>
          <w:szCs w:val="24"/>
        </w:rPr>
      </w:pPr>
    </w:p>
    <w:p w:rsidR="00900F53" w:rsidRPr="00A37CF5" w:rsidRDefault="00900F53" w:rsidP="00900F53">
      <w:pPr>
        <w:rPr>
          <w:rFonts w:asciiTheme="majorBidi" w:hAnsiTheme="majorBidi" w:cstheme="majorBidi"/>
          <w:sz w:val="24"/>
          <w:szCs w:val="24"/>
        </w:rPr>
      </w:pPr>
      <w:r>
        <w:rPr>
          <w:rFonts w:asciiTheme="majorBidi" w:hAnsiTheme="majorBidi" w:cstheme="majorBidi"/>
          <w:sz w:val="24"/>
          <w:szCs w:val="24"/>
        </w:rPr>
        <w:t>Аллах сказал:</w:t>
      </w:r>
    </w:p>
    <w:p w:rsidR="00900F53" w:rsidRPr="00A37CF5" w:rsidRDefault="00900F53" w:rsidP="00900F53">
      <w:pPr>
        <w:rPr>
          <w:rFonts w:asciiTheme="majorBidi" w:hAnsiTheme="majorBidi" w:cstheme="majorBidi"/>
          <w:sz w:val="24"/>
          <w:szCs w:val="24"/>
        </w:rPr>
      </w:pPr>
    </w:p>
    <w:p w:rsidR="00900F53" w:rsidRPr="00551C87" w:rsidRDefault="00900F53" w:rsidP="00900F53">
      <w:pPr>
        <w:rPr>
          <w:rFonts w:asciiTheme="majorBidi" w:hAnsiTheme="majorBidi" w:cstheme="majorBidi"/>
          <w:b/>
          <w:bCs/>
          <w:sz w:val="32"/>
          <w:szCs w:val="32"/>
        </w:rPr>
      </w:pPr>
      <w:r w:rsidRPr="00551C87">
        <w:rPr>
          <w:rFonts w:ascii="Traditional Arabic" w:hAnsi="Traditional Arabic" w:cs="Traditional Arabic"/>
          <w:b/>
          <w:bCs/>
          <w:color w:val="000000"/>
          <w:sz w:val="32"/>
          <w:szCs w:val="32"/>
          <w:rtl/>
        </w:rPr>
        <w:t xml:space="preserve">وَكُـلاًّ نَّقُصُّ عَلَيْكَ مِنْ أَنْبَاءِ الرُّسُلِ مَا نُثَبِّتُ بِهِ فُؤَادَكَ وَجَآءَكَ فِى هَـذِهِ الْحَقُّ وَمَوْعِظَةٌ وَذِكْرَى لِلْمُؤْمِنِينَ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(120)</w:t>
      </w:r>
      <w:r w:rsidRPr="00A37CF5">
        <w:rPr>
          <w:rFonts w:asciiTheme="majorBidi" w:hAnsiTheme="majorBidi" w:cstheme="majorBidi"/>
          <w:b/>
          <w:bCs/>
          <w:sz w:val="24"/>
          <w:szCs w:val="24"/>
        </w:rPr>
        <w:t xml:space="preserve"> И все рассказываем Мы тебе из вестей про посланников, чтобы укрепить тебе твоё сердце. И в этом явилась к тебе истина, и увещание, и напоминание для верующих.</w:t>
      </w:r>
    </w:p>
    <w:p w:rsidR="00900F53" w:rsidRPr="00A37CF5" w:rsidRDefault="00900F53" w:rsidP="00900F53">
      <w:pPr>
        <w:rPr>
          <w:rFonts w:asciiTheme="majorBidi" w:hAnsiTheme="majorBidi" w:cstheme="majorBidi"/>
          <w:b/>
          <w:bCs/>
          <w:sz w:val="24"/>
          <w:szCs w:val="24"/>
        </w:rPr>
      </w:pPr>
    </w:p>
    <w:p w:rsidR="00900F53" w:rsidRDefault="00900F53" w:rsidP="00900F53">
      <w:pPr>
        <w:rPr>
          <w:rFonts w:asciiTheme="majorBidi" w:hAnsiTheme="majorBidi" w:cstheme="majorBidi"/>
          <w:sz w:val="24"/>
          <w:szCs w:val="24"/>
        </w:rPr>
      </w:pPr>
      <w:r w:rsidRPr="00A37CF5">
        <w:rPr>
          <w:rFonts w:asciiTheme="majorBidi" w:hAnsiTheme="majorBidi" w:cstheme="majorBidi"/>
          <w:sz w:val="24"/>
          <w:szCs w:val="24"/>
        </w:rPr>
        <w:t xml:space="preserve">Всевышний Аллах говорит: «Все эти вести мы рассказываем тебе из историй пророков, бывших до тебя. Что происходило между ними и их народами из диспутов и прений, и какие обвинения во лжи и неприятности пережили пророки. И как Аллах помог Своей партии верующих и поверг Своих неверных врагов. И всё это для того, чтобы укрепить твоё сердце, </w:t>
      </w:r>
    </w:p>
    <w:p w:rsidR="00900F53" w:rsidRDefault="00900F53" w:rsidP="00900F53">
      <w:pPr>
        <w:rPr>
          <w:rFonts w:asciiTheme="majorBidi" w:hAnsiTheme="majorBidi" w:cstheme="majorBidi"/>
          <w:sz w:val="24"/>
          <w:szCs w:val="24"/>
        </w:rPr>
      </w:pPr>
      <w:r w:rsidRPr="00A37CF5">
        <w:rPr>
          <w:rFonts w:asciiTheme="majorBidi" w:hAnsiTheme="majorBidi" w:cstheme="majorBidi"/>
          <w:sz w:val="24"/>
          <w:szCs w:val="24"/>
        </w:rPr>
        <w:t>и чтобы тебе был пример в твоих братьях посланниках.</w:t>
      </w:r>
    </w:p>
    <w:p w:rsidR="00900F53" w:rsidRPr="00A37CF5" w:rsidRDefault="00900F53" w:rsidP="00900F53">
      <w:pPr>
        <w:rPr>
          <w:rFonts w:asciiTheme="majorBidi" w:hAnsiTheme="majorBidi" w:cstheme="majorBidi"/>
          <w:sz w:val="24"/>
          <w:szCs w:val="24"/>
        </w:rPr>
      </w:pPr>
    </w:p>
    <w:p w:rsidR="00900F53" w:rsidRPr="00C021F1" w:rsidRDefault="00900F53" w:rsidP="00900F53">
      <w:pPr>
        <w:rPr>
          <w:rFonts w:asciiTheme="majorBidi" w:hAnsiTheme="majorBidi" w:cstheme="majorBidi"/>
          <w:b/>
          <w:bCs/>
          <w:sz w:val="32"/>
          <w:szCs w:val="32"/>
        </w:rPr>
      </w:pPr>
      <w:r w:rsidRPr="00A37CF5">
        <w:rPr>
          <w:rFonts w:asciiTheme="majorBidi" w:hAnsiTheme="majorBidi" w:cstheme="majorBidi"/>
          <w:sz w:val="24"/>
          <w:szCs w:val="24"/>
        </w:rPr>
        <w:t>Слова Аллаха:</w:t>
      </w:r>
      <w:r w:rsidRPr="00C021F1">
        <w:rPr>
          <w:rFonts w:ascii="Traditional Arabic" w:hAnsi="Traditional Arabic" w:cs="Traditional Arabic"/>
          <w:b/>
          <w:bCs/>
          <w:color w:val="000000"/>
          <w:sz w:val="32"/>
          <w:szCs w:val="32"/>
          <w:rtl/>
        </w:rPr>
        <w:t xml:space="preserve"> </w:t>
      </w:r>
      <w:r w:rsidRPr="00551C87">
        <w:rPr>
          <w:rFonts w:ascii="Traditional Arabic" w:hAnsi="Traditional Arabic" w:cs="Traditional Arabic"/>
          <w:b/>
          <w:bCs/>
          <w:color w:val="000000"/>
          <w:sz w:val="32"/>
          <w:szCs w:val="32"/>
          <w:rtl/>
        </w:rPr>
        <w:t>﴿وَجَآءَكَ فِى هَـذِهِ الْحَقُّ﴾</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 xml:space="preserve"> «</w:t>
      </w:r>
      <w:r w:rsidRPr="00A37CF5">
        <w:rPr>
          <w:rFonts w:asciiTheme="majorBidi" w:hAnsiTheme="majorBidi" w:cstheme="majorBidi"/>
          <w:b/>
          <w:bCs/>
          <w:sz w:val="24"/>
          <w:szCs w:val="24"/>
        </w:rPr>
        <w:t>И в этом явилась к тебе истина</w:t>
      </w:r>
      <w:r>
        <w:rPr>
          <w:rFonts w:asciiTheme="majorBidi" w:hAnsiTheme="majorBidi" w:cstheme="majorBidi"/>
          <w:b/>
          <w:bCs/>
          <w:sz w:val="24"/>
          <w:szCs w:val="24"/>
        </w:rPr>
        <w:t>»</w:t>
      </w:r>
      <w:r w:rsidRPr="00A37CF5">
        <w:rPr>
          <w:rFonts w:asciiTheme="majorBidi" w:hAnsiTheme="majorBidi" w:cstheme="majorBidi"/>
          <w:sz w:val="24"/>
          <w:szCs w:val="24"/>
        </w:rPr>
        <w:t xml:space="preserve"> – т.е. в этой суре</w:t>
      </w:r>
      <w:r>
        <w:rPr>
          <w:rFonts w:asciiTheme="majorBidi" w:hAnsiTheme="majorBidi" w:cstheme="majorBidi"/>
          <w:sz w:val="24"/>
          <w:szCs w:val="24"/>
        </w:rPr>
        <w:t xml:space="preserve"> согласно</w:t>
      </w:r>
      <w:r w:rsidRPr="00A37CF5">
        <w:rPr>
          <w:rFonts w:asciiTheme="majorBidi" w:hAnsiTheme="majorBidi" w:cstheme="majorBidi"/>
          <w:sz w:val="24"/>
          <w:szCs w:val="24"/>
        </w:rPr>
        <w:t xml:space="preserve"> Ибн</w:t>
      </w:r>
      <w:r>
        <w:rPr>
          <w:rFonts w:asciiTheme="majorBidi" w:hAnsiTheme="majorBidi" w:cstheme="majorBidi"/>
          <w:sz w:val="24"/>
          <w:szCs w:val="24"/>
        </w:rPr>
        <w:t xml:space="preserve">у Аббасу, </w:t>
      </w:r>
    </w:p>
    <w:p w:rsidR="00900F53" w:rsidRDefault="00900F53" w:rsidP="00900F53">
      <w:pPr>
        <w:rPr>
          <w:rFonts w:asciiTheme="majorBidi" w:hAnsiTheme="majorBidi" w:cstheme="majorBidi"/>
          <w:sz w:val="24"/>
          <w:szCs w:val="24"/>
        </w:rPr>
      </w:pPr>
      <w:r>
        <w:rPr>
          <w:rFonts w:asciiTheme="majorBidi" w:hAnsiTheme="majorBidi" w:cstheme="majorBidi"/>
          <w:sz w:val="24"/>
          <w:szCs w:val="24"/>
        </w:rPr>
        <w:t>Муджахиду и группе</w:t>
      </w:r>
      <w:r w:rsidRPr="00A37CF5">
        <w:rPr>
          <w:rFonts w:asciiTheme="majorBidi" w:hAnsiTheme="majorBidi" w:cstheme="majorBidi"/>
          <w:sz w:val="24"/>
          <w:szCs w:val="24"/>
        </w:rPr>
        <w:t xml:space="preserve"> предшественников. В варианте от аль-Хасана и Катады – в этой жизни. </w:t>
      </w:r>
    </w:p>
    <w:p w:rsidR="00900F53" w:rsidRDefault="00900F53" w:rsidP="00900F53">
      <w:pPr>
        <w:rPr>
          <w:rFonts w:asciiTheme="majorBidi" w:hAnsiTheme="majorBidi" w:cstheme="majorBidi"/>
          <w:sz w:val="24"/>
          <w:szCs w:val="24"/>
        </w:rPr>
      </w:pPr>
      <w:r w:rsidRPr="00A37CF5">
        <w:rPr>
          <w:rFonts w:asciiTheme="majorBidi" w:hAnsiTheme="majorBidi" w:cstheme="majorBidi"/>
          <w:sz w:val="24"/>
          <w:szCs w:val="24"/>
        </w:rPr>
        <w:t xml:space="preserve">Но правильнее считать, что речь идёт об этой суре, т.к. она содержит истории о пророках, </w:t>
      </w:r>
    </w:p>
    <w:p w:rsidR="00900F53" w:rsidRPr="00A37CF5" w:rsidRDefault="00900F53" w:rsidP="00900F53">
      <w:pPr>
        <w:rPr>
          <w:rFonts w:asciiTheme="majorBidi" w:hAnsiTheme="majorBidi" w:cstheme="majorBidi"/>
          <w:sz w:val="24"/>
          <w:szCs w:val="24"/>
        </w:rPr>
      </w:pPr>
      <w:r w:rsidRPr="00A37CF5">
        <w:rPr>
          <w:rFonts w:asciiTheme="majorBidi" w:hAnsiTheme="majorBidi" w:cstheme="majorBidi"/>
          <w:sz w:val="24"/>
          <w:szCs w:val="24"/>
        </w:rPr>
        <w:t xml:space="preserve">и о том, как Аллах спасал их и верующих, а также сгубил неверных. В ней </w:t>
      </w:r>
      <w:r>
        <w:rPr>
          <w:rFonts w:asciiTheme="majorBidi" w:hAnsiTheme="majorBidi" w:cstheme="majorBidi"/>
          <w:sz w:val="24"/>
          <w:szCs w:val="24"/>
        </w:rPr>
        <w:t>до тебя до</w:t>
      </w:r>
      <w:r w:rsidRPr="00A37CF5">
        <w:rPr>
          <w:rFonts w:asciiTheme="majorBidi" w:hAnsiTheme="majorBidi" w:cstheme="majorBidi"/>
          <w:sz w:val="24"/>
          <w:szCs w:val="24"/>
        </w:rPr>
        <w:t>шли истинные рассказы и правдивые вести, в которых назидание, от которого будут сдерж</w:t>
      </w:r>
      <w:r>
        <w:rPr>
          <w:rFonts w:asciiTheme="majorBidi" w:hAnsiTheme="majorBidi" w:cstheme="majorBidi"/>
          <w:sz w:val="24"/>
          <w:szCs w:val="24"/>
        </w:rPr>
        <w:t>иваться неверные, а также  напоминание и</w:t>
      </w:r>
      <w:r w:rsidRPr="00A37CF5">
        <w:rPr>
          <w:rFonts w:asciiTheme="majorBidi" w:hAnsiTheme="majorBidi" w:cstheme="majorBidi"/>
          <w:sz w:val="24"/>
          <w:szCs w:val="24"/>
        </w:rPr>
        <w:t xml:space="preserve"> будут вспоминать </w:t>
      </w:r>
      <w:r>
        <w:rPr>
          <w:rFonts w:asciiTheme="majorBidi" w:hAnsiTheme="majorBidi" w:cstheme="majorBidi"/>
          <w:sz w:val="24"/>
          <w:szCs w:val="24"/>
        </w:rPr>
        <w:t xml:space="preserve">его </w:t>
      </w:r>
      <w:r w:rsidRPr="00A37CF5">
        <w:rPr>
          <w:rFonts w:asciiTheme="majorBidi" w:hAnsiTheme="majorBidi" w:cstheme="majorBidi"/>
          <w:sz w:val="24"/>
          <w:szCs w:val="24"/>
        </w:rPr>
        <w:t>верующие.</w:t>
      </w:r>
    </w:p>
    <w:p w:rsidR="00900F53" w:rsidRPr="00A37CF5" w:rsidRDefault="00900F53" w:rsidP="00900F53">
      <w:pPr>
        <w:rPr>
          <w:rFonts w:asciiTheme="majorBidi" w:hAnsiTheme="majorBidi" w:cstheme="majorBidi"/>
          <w:sz w:val="24"/>
          <w:szCs w:val="24"/>
        </w:rPr>
      </w:pPr>
    </w:p>
    <w:p w:rsidR="00900F53" w:rsidRPr="00551C87" w:rsidRDefault="00900F53" w:rsidP="00900F53">
      <w:pPr>
        <w:rPr>
          <w:rFonts w:asciiTheme="majorBidi" w:hAnsiTheme="majorBidi" w:cstheme="majorBidi"/>
          <w:b/>
          <w:bCs/>
          <w:sz w:val="32"/>
          <w:szCs w:val="32"/>
        </w:rPr>
      </w:pPr>
      <w:r w:rsidRPr="00551C87">
        <w:rPr>
          <w:rFonts w:ascii="Traditional Arabic" w:hAnsi="Traditional Arabic" w:cs="Traditional Arabic"/>
          <w:b/>
          <w:bCs/>
          <w:color w:val="000000"/>
          <w:sz w:val="32"/>
          <w:szCs w:val="32"/>
          <w:rtl/>
        </w:rPr>
        <w:t xml:space="preserve">وَقُل لِّلَّذِينَ لاَ يُؤْمِنُونَ اعْمَلُواْ عَلَى مَكَانَتِكُمْ إِنَّا عَامِلُونَ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(121)</w:t>
      </w:r>
      <w:r w:rsidRPr="00A37CF5">
        <w:rPr>
          <w:rFonts w:asciiTheme="majorBidi" w:hAnsiTheme="majorBidi" w:cstheme="majorBidi"/>
          <w:b/>
          <w:bCs/>
          <w:sz w:val="24"/>
          <w:szCs w:val="24"/>
        </w:rPr>
        <w:t xml:space="preserve"> Скажи тем, которые не веруют: </w:t>
      </w:r>
    </w:p>
    <w:p w:rsidR="00900F53" w:rsidRDefault="00900F53" w:rsidP="00900F53">
      <w:pPr>
        <w:rPr>
          <w:rFonts w:asciiTheme="majorBidi" w:hAnsiTheme="majorBidi" w:cstheme="majorBidi"/>
          <w:b/>
          <w:bCs/>
          <w:sz w:val="24"/>
          <w:szCs w:val="24"/>
        </w:rPr>
      </w:pPr>
      <w:r w:rsidRPr="00A37CF5">
        <w:rPr>
          <w:rFonts w:asciiTheme="majorBidi" w:hAnsiTheme="majorBidi" w:cstheme="majorBidi"/>
          <w:b/>
          <w:bCs/>
          <w:sz w:val="24"/>
          <w:szCs w:val="24"/>
        </w:rPr>
        <w:t>"Творите по своей возможности, мы тоже действуем!</w:t>
      </w:r>
    </w:p>
    <w:p w:rsidR="00900F53" w:rsidRDefault="00900F53" w:rsidP="00900F53">
      <w:pPr>
        <w:rPr>
          <w:rFonts w:asciiTheme="majorBidi" w:hAnsiTheme="majorBidi" w:cstheme="majorBidi"/>
          <w:b/>
          <w:bCs/>
          <w:sz w:val="24"/>
          <w:szCs w:val="24"/>
        </w:rPr>
      </w:pPr>
    </w:p>
    <w:p w:rsidR="00900F53" w:rsidRPr="00551C87" w:rsidRDefault="00900F53" w:rsidP="00900F53">
      <w:pPr>
        <w:rPr>
          <w:rFonts w:asciiTheme="majorBidi" w:hAnsiTheme="majorBidi" w:cstheme="majorBidi"/>
          <w:b/>
          <w:bCs/>
          <w:sz w:val="32"/>
          <w:szCs w:val="32"/>
        </w:rPr>
      </w:pPr>
      <w:r w:rsidRPr="00551C87">
        <w:rPr>
          <w:rFonts w:ascii="Traditional Arabic" w:hAnsi="Traditional Arabic" w:cs="Traditional Arabic"/>
          <w:b/>
          <w:bCs/>
          <w:color w:val="000000"/>
          <w:sz w:val="32"/>
          <w:szCs w:val="32"/>
          <w:rtl/>
        </w:rPr>
        <w:t>وَانْتَظِرُواْ إِنَّا مُنتَظِرُونَ</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(122)</w:t>
      </w:r>
      <w:r w:rsidRPr="00A37CF5">
        <w:rPr>
          <w:rFonts w:asciiTheme="majorBidi" w:hAnsiTheme="majorBidi" w:cstheme="majorBidi"/>
          <w:b/>
          <w:bCs/>
          <w:sz w:val="24"/>
          <w:szCs w:val="24"/>
        </w:rPr>
        <w:t xml:space="preserve"> Выжидайте, мы тоже выжидаем!"</w:t>
      </w:r>
    </w:p>
    <w:p w:rsidR="00900F53" w:rsidRPr="00A37CF5" w:rsidRDefault="00900F53" w:rsidP="00900F53">
      <w:pPr>
        <w:rPr>
          <w:rFonts w:asciiTheme="majorBidi" w:hAnsiTheme="majorBidi" w:cstheme="majorBidi"/>
          <w:sz w:val="24"/>
          <w:szCs w:val="24"/>
        </w:rPr>
      </w:pPr>
    </w:p>
    <w:p w:rsidR="00900F53" w:rsidRDefault="00900F53" w:rsidP="00900F53">
      <w:pPr>
        <w:rPr>
          <w:rFonts w:asciiTheme="majorBidi" w:hAnsiTheme="majorBidi" w:cstheme="majorBidi"/>
          <w:sz w:val="24"/>
          <w:szCs w:val="24"/>
        </w:rPr>
      </w:pPr>
      <w:r w:rsidRPr="00A37CF5">
        <w:rPr>
          <w:rFonts w:asciiTheme="majorBidi" w:hAnsiTheme="majorBidi" w:cstheme="majorBidi"/>
          <w:sz w:val="24"/>
          <w:szCs w:val="24"/>
        </w:rPr>
        <w:t xml:space="preserve">Всевышний Аллах повелевает Своему посланнику сказать в форме угрозы тем, </w:t>
      </w:r>
    </w:p>
    <w:p w:rsidR="00900F53" w:rsidRPr="00A37CF5" w:rsidRDefault="00900F53" w:rsidP="00900F53">
      <w:pPr>
        <w:rPr>
          <w:rFonts w:asciiTheme="majorBidi" w:hAnsiTheme="majorBidi" w:cstheme="majorBidi"/>
          <w:sz w:val="24"/>
          <w:szCs w:val="24"/>
        </w:rPr>
      </w:pPr>
      <w:r w:rsidRPr="00A37CF5">
        <w:rPr>
          <w:rFonts w:asciiTheme="majorBidi" w:hAnsiTheme="majorBidi" w:cstheme="majorBidi"/>
          <w:sz w:val="24"/>
          <w:szCs w:val="24"/>
        </w:rPr>
        <w:t>кто не верует в то, с чем он пришёл от своего Господа:</w:t>
      </w:r>
    </w:p>
    <w:p w:rsidR="00900F53" w:rsidRPr="00C021F1" w:rsidRDefault="00900F53" w:rsidP="00900F53">
      <w:pPr>
        <w:rPr>
          <w:rFonts w:asciiTheme="majorBidi" w:hAnsiTheme="majorBidi" w:cstheme="majorBidi"/>
          <w:b/>
          <w:bCs/>
          <w:sz w:val="32"/>
          <w:szCs w:val="32"/>
        </w:rPr>
      </w:pPr>
      <w:r w:rsidRPr="00E61E3D">
        <w:rPr>
          <w:rFonts w:ascii="Traditional Arabic" w:hAnsi="Traditional Arabic" w:cs="Traditional Arabic"/>
          <w:b/>
          <w:bCs/>
          <w:color w:val="000000"/>
          <w:sz w:val="32"/>
          <w:szCs w:val="32"/>
          <w:rtl/>
        </w:rPr>
        <w:t>﴿اعْمَلُواْ عَلَى مَكَانَتِكُمْ﴾</w:t>
      </w:r>
      <w:r>
        <w:rPr>
          <w:rFonts w:asciiTheme="majorBidi" w:hAnsiTheme="majorBidi" w:cstheme="majorBidi"/>
          <w:b/>
          <w:bCs/>
          <w:sz w:val="32"/>
          <w:szCs w:val="32"/>
        </w:rPr>
        <w:t xml:space="preserve"> </w:t>
      </w:r>
      <w:r>
        <w:rPr>
          <w:rFonts w:asciiTheme="majorBidi" w:hAnsiTheme="majorBidi" w:cstheme="majorBidi"/>
          <w:b/>
          <w:bCs/>
          <w:sz w:val="24"/>
          <w:szCs w:val="24"/>
        </w:rPr>
        <w:t>«</w:t>
      </w:r>
      <w:r w:rsidRPr="00A37CF5">
        <w:rPr>
          <w:rFonts w:asciiTheme="majorBidi" w:hAnsiTheme="majorBidi" w:cstheme="majorBidi"/>
          <w:b/>
          <w:bCs/>
          <w:sz w:val="24"/>
          <w:szCs w:val="24"/>
        </w:rPr>
        <w:t>Творите по своей возможности</w:t>
      </w:r>
      <w:r>
        <w:rPr>
          <w:rFonts w:asciiTheme="majorBidi" w:hAnsiTheme="majorBidi" w:cstheme="majorBidi"/>
          <w:b/>
          <w:bCs/>
          <w:sz w:val="24"/>
          <w:szCs w:val="24"/>
        </w:rPr>
        <w:t>»</w:t>
      </w:r>
      <w:r>
        <w:rPr>
          <w:rFonts w:asciiTheme="majorBidi" w:hAnsiTheme="majorBidi" w:cstheme="majorBidi"/>
          <w:sz w:val="24"/>
          <w:szCs w:val="24"/>
        </w:rPr>
        <w:t xml:space="preserve"> – т.е. вашими методами и путя</w:t>
      </w:r>
      <w:r w:rsidRPr="00A37CF5">
        <w:rPr>
          <w:rFonts w:asciiTheme="majorBidi" w:hAnsiTheme="majorBidi" w:cstheme="majorBidi"/>
          <w:sz w:val="24"/>
          <w:szCs w:val="24"/>
        </w:rPr>
        <w:t>м</w:t>
      </w:r>
      <w:r>
        <w:rPr>
          <w:rFonts w:asciiTheme="majorBidi" w:hAnsiTheme="majorBidi" w:cstheme="majorBidi"/>
          <w:sz w:val="24"/>
          <w:szCs w:val="24"/>
        </w:rPr>
        <w:t>и.</w:t>
      </w:r>
    </w:p>
    <w:p w:rsidR="00900F53" w:rsidRPr="00C021F1" w:rsidRDefault="00900F53" w:rsidP="00900F53">
      <w:pPr>
        <w:rPr>
          <w:rFonts w:asciiTheme="majorBidi" w:hAnsiTheme="majorBidi" w:cstheme="majorBidi"/>
          <w:b/>
          <w:bCs/>
          <w:sz w:val="32"/>
          <w:szCs w:val="32"/>
        </w:rPr>
      </w:pPr>
      <w:r w:rsidRPr="00E61E3D">
        <w:rPr>
          <w:rFonts w:ascii="Traditional Arabic" w:hAnsi="Traditional Arabic" w:cs="Traditional Arabic"/>
          <w:b/>
          <w:bCs/>
          <w:color w:val="000000"/>
          <w:sz w:val="32"/>
          <w:szCs w:val="32"/>
          <w:rtl/>
        </w:rPr>
        <w:t>﴿إِنَّا عَامِلُونَ﴾</w:t>
      </w:r>
      <w:r>
        <w:rPr>
          <w:rFonts w:asciiTheme="majorBidi" w:hAnsiTheme="majorBidi" w:cstheme="majorBidi"/>
          <w:b/>
          <w:bCs/>
          <w:sz w:val="32"/>
          <w:szCs w:val="32"/>
        </w:rPr>
        <w:t xml:space="preserve"> </w:t>
      </w:r>
      <w:r>
        <w:rPr>
          <w:rFonts w:asciiTheme="majorBidi" w:hAnsiTheme="majorBidi" w:cstheme="majorBidi"/>
          <w:b/>
          <w:bCs/>
          <w:sz w:val="24"/>
          <w:szCs w:val="24"/>
        </w:rPr>
        <w:t>«</w:t>
      </w:r>
      <w:r w:rsidRPr="00A37CF5">
        <w:rPr>
          <w:rFonts w:asciiTheme="majorBidi" w:hAnsiTheme="majorBidi" w:cstheme="majorBidi"/>
          <w:b/>
          <w:bCs/>
          <w:sz w:val="24"/>
          <w:szCs w:val="24"/>
        </w:rPr>
        <w:t>Мы тоже действуем</w:t>
      </w:r>
      <w:r>
        <w:rPr>
          <w:rFonts w:asciiTheme="majorBidi" w:hAnsiTheme="majorBidi" w:cstheme="majorBidi"/>
          <w:b/>
          <w:bCs/>
          <w:sz w:val="24"/>
          <w:szCs w:val="24"/>
        </w:rPr>
        <w:t>»</w:t>
      </w:r>
      <w:r>
        <w:rPr>
          <w:rFonts w:asciiTheme="majorBidi" w:hAnsiTheme="majorBidi" w:cstheme="majorBidi"/>
          <w:sz w:val="24"/>
          <w:szCs w:val="24"/>
        </w:rPr>
        <w:t xml:space="preserve"> – нашим методом и путём.</w:t>
      </w:r>
    </w:p>
    <w:p w:rsidR="00900F53" w:rsidRPr="00C021F1" w:rsidRDefault="00900F53" w:rsidP="00900F53">
      <w:pPr>
        <w:rPr>
          <w:rFonts w:asciiTheme="majorBidi" w:hAnsiTheme="majorBidi" w:cstheme="majorBidi"/>
          <w:b/>
          <w:bCs/>
          <w:sz w:val="32"/>
          <w:szCs w:val="32"/>
        </w:rPr>
      </w:pPr>
      <w:r w:rsidRPr="00E61E3D">
        <w:rPr>
          <w:rFonts w:ascii="Traditional Arabic" w:hAnsi="Traditional Arabic" w:cs="Traditional Arabic"/>
          <w:b/>
          <w:bCs/>
          <w:color w:val="000000"/>
          <w:sz w:val="32"/>
          <w:szCs w:val="32"/>
          <w:rtl/>
        </w:rPr>
        <w:t>﴿وَانْتَظِرُواْ إِنَّا مُنتَظِرُونَ ﴾</w:t>
      </w:r>
      <w:r>
        <w:rPr>
          <w:rFonts w:asciiTheme="majorBidi" w:hAnsiTheme="majorBidi" w:cstheme="majorBidi"/>
          <w:b/>
          <w:bCs/>
          <w:sz w:val="32"/>
          <w:szCs w:val="32"/>
        </w:rPr>
        <w:t xml:space="preserve"> </w:t>
      </w:r>
      <w:r>
        <w:rPr>
          <w:rFonts w:asciiTheme="majorBidi" w:hAnsiTheme="majorBidi" w:cstheme="majorBidi"/>
          <w:b/>
          <w:bCs/>
          <w:sz w:val="24"/>
          <w:szCs w:val="24"/>
        </w:rPr>
        <w:t>«</w:t>
      </w:r>
      <w:r w:rsidRPr="00A37CF5">
        <w:rPr>
          <w:rFonts w:asciiTheme="majorBidi" w:hAnsiTheme="majorBidi" w:cstheme="majorBidi"/>
          <w:b/>
          <w:bCs/>
          <w:sz w:val="24"/>
          <w:szCs w:val="24"/>
        </w:rPr>
        <w:t>Выжидайте, мы тоже выжидаем</w:t>
      </w:r>
      <w:r>
        <w:rPr>
          <w:rFonts w:asciiTheme="majorBidi" w:hAnsiTheme="majorBidi" w:cstheme="majorBidi"/>
          <w:b/>
          <w:bCs/>
          <w:sz w:val="24"/>
          <w:szCs w:val="24"/>
        </w:rPr>
        <w:t>»</w:t>
      </w:r>
      <w:r w:rsidRPr="00A37CF5">
        <w:rPr>
          <w:rFonts w:asciiTheme="majorBidi" w:hAnsiTheme="majorBidi" w:cstheme="majorBidi"/>
          <w:sz w:val="24"/>
          <w:szCs w:val="24"/>
        </w:rPr>
        <w:t xml:space="preserve"> – иными словами:</w:t>
      </w:r>
    </w:p>
    <w:p w:rsidR="00900F53" w:rsidRPr="00E61E3D" w:rsidRDefault="00900F53" w:rsidP="00900F53">
      <w:pPr>
        <w:rPr>
          <w:rFonts w:asciiTheme="majorBidi" w:hAnsiTheme="majorBidi" w:cstheme="majorBidi"/>
          <w:b/>
          <w:bCs/>
          <w:sz w:val="32"/>
          <w:szCs w:val="32"/>
        </w:rPr>
      </w:pPr>
      <w:r w:rsidRPr="00E61E3D">
        <w:rPr>
          <w:rFonts w:ascii="Traditional Arabic" w:hAnsi="Traditional Arabic" w:cs="Traditional Arabic"/>
          <w:b/>
          <w:bCs/>
          <w:color w:val="000000"/>
          <w:sz w:val="32"/>
          <w:szCs w:val="32"/>
          <w:rtl/>
        </w:rPr>
        <w:t>﴿فَسَوْفَ تَعْلَمُونَ مَن تَكُونُ لَهُ عَـقِبَةُ الدَّارِ إِنَّهُ لاَ يُفْلِحُ الظَّـلِمُونَ﴾</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A37CF5">
        <w:rPr>
          <w:rFonts w:asciiTheme="majorBidi" w:hAnsiTheme="majorBidi" w:cstheme="majorBidi"/>
          <w:b/>
          <w:bCs/>
          <w:sz w:val="24"/>
          <w:szCs w:val="24"/>
        </w:rPr>
        <w:t>Вы узнаете, кому достанется Последняя обитель. Воистину, не преуспеют беззаконники</w:t>
      </w:r>
      <w:r>
        <w:rPr>
          <w:rFonts w:asciiTheme="majorBidi" w:hAnsiTheme="majorBidi" w:cstheme="majorBidi"/>
          <w:b/>
          <w:bCs/>
          <w:sz w:val="24"/>
          <w:szCs w:val="24"/>
        </w:rPr>
        <w:t>»</w:t>
      </w:r>
      <w:r>
        <w:rPr>
          <w:rFonts w:asciiTheme="majorBidi" w:hAnsiTheme="majorBidi" w:cstheme="majorBidi"/>
          <w:sz w:val="24"/>
          <w:szCs w:val="24"/>
        </w:rPr>
        <w:t xml:space="preserve">. (6:135) </w:t>
      </w:r>
      <w:r w:rsidRPr="00A37CF5">
        <w:rPr>
          <w:rFonts w:asciiTheme="majorBidi" w:hAnsiTheme="majorBidi" w:cstheme="majorBidi"/>
          <w:sz w:val="24"/>
          <w:szCs w:val="24"/>
        </w:rPr>
        <w:t xml:space="preserve">И Аллах сдержал Своё обещание и Его посланник. </w:t>
      </w:r>
    </w:p>
    <w:p w:rsidR="00900F53" w:rsidRDefault="00900F53" w:rsidP="00900F53">
      <w:pPr>
        <w:rPr>
          <w:rFonts w:asciiTheme="majorBidi" w:hAnsiTheme="majorBidi" w:cstheme="majorBidi"/>
          <w:sz w:val="24"/>
          <w:szCs w:val="24"/>
        </w:rPr>
      </w:pPr>
      <w:r w:rsidRPr="00A37CF5">
        <w:rPr>
          <w:rFonts w:asciiTheme="majorBidi" w:hAnsiTheme="majorBidi" w:cstheme="majorBidi"/>
          <w:sz w:val="24"/>
          <w:szCs w:val="24"/>
        </w:rPr>
        <w:t xml:space="preserve">Он помог ему и поддержал его, сделал его слова высшими, </w:t>
      </w:r>
    </w:p>
    <w:p w:rsidR="00900F53" w:rsidRDefault="00900F53" w:rsidP="00900F53">
      <w:pPr>
        <w:rPr>
          <w:rFonts w:asciiTheme="majorBidi" w:hAnsiTheme="majorBidi" w:cstheme="majorBidi"/>
          <w:sz w:val="24"/>
          <w:szCs w:val="24"/>
        </w:rPr>
      </w:pPr>
      <w:r w:rsidRPr="00A37CF5">
        <w:rPr>
          <w:rFonts w:asciiTheme="majorBidi" w:hAnsiTheme="majorBidi" w:cstheme="majorBidi"/>
          <w:sz w:val="24"/>
          <w:szCs w:val="24"/>
        </w:rPr>
        <w:t>а слова кафиров низши</w:t>
      </w:r>
      <w:r>
        <w:rPr>
          <w:rFonts w:asciiTheme="majorBidi" w:hAnsiTheme="majorBidi" w:cstheme="majorBidi"/>
          <w:sz w:val="24"/>
          <w:szCs w:val="24"/>
        </w:rPr>
        <w:t xml:space="preserve">ми, </w:t>
      </w:r>
      <w:r w:rsidRPr="00A37CF5">
        <w:rPr>
          <w:rFonts w:asciiTheme="majorBidi" w:hAnsiTheme="majorBidi" w:cstheme="majorBidi"/>
          <w:sz w:val="24"/>
          <w:szCs w:val="24"/>
        </w:rPr>
        <w:t>ибо Аллах Великий Мудрый.</w:t>
      </w:r>
    </w:p>
    <w:p w:rsidR="00900F53" w:rsidRDefault="00900F53" w:rsidP="00900F53">
      <w:pPr>
        <w:rPr>
          <w:rFonts w:asciiTheme="majorBidi" w:hAnsiTheme="majorBidi" w:cstheme="majorBidi"/>
          <w:sz w:val="24"/>
          <w:szCs w:val="24"/>
        </w:rPr>
      </w:pPr>
    </w:p>
    <w:p w:rsidR="00900F53" w:rsidRPr="00A37CF5" w:rsidRDefault="00900F53" w:rsidP="00900F53">
      <w:pPr>
        <w:rPr>
          <w:rFonts w:asciiTheme="majorBidi" w:hAnsiTheme="majorBidi" w:cstheme="majorBidi"/>
          <w:sz w:val="24"/>
          <w:szCs w:val="24"/>
        </w:rPr>
      </w:pPr>
      <w:r>
        <w:rPr>
          <w:rFonts w:asciiTheme="majorBidi" w:hAnsiTheme="majorBidi" w:cstheme="majorBidi"/>
          <w:sz w:val="24"/>
          <w:szCs w:val="24"/>
        </w:rPr>
        <w:t>Аллах сказал далее:</w:t>
      </w:r>
    </w:p>
    <w:p w:rsidR="00900F53" w:rsidRPr="00A37CF5" w:rsidRDefault="00900F53" w:rsidP="00900F53">
      <w:pPr>
        <w:rPr>
          <w:rFonts w:asciiTheme="majorBidi" w:hAnsiTheme="majorBidi" w:cstheme="majorBidi"/>
          <w:sz w:val="24"/>
          <w:szCs w:val="24"/>
        </w:rPr>
      </w:pPr>
    </w:p>
    <w:p w:rsidR="00900F53" w:rsidRPr="00E61E3D" w:rsidRDefault="00900F53" w:rsidP="00900F53">
      <w:pPr>
        <w:rPr>
          <w:rFonts w:asciiTheme="majorBidi" w:hAnsiTheme="majorBidi" w:cstheme="majorBidi"/>
          <w:b/>
          <w:bCs/>
          <w:sz w:val="32"/>
          <w:szCs w:val="32"/>
        </w:rPr>
      </w:pPr>
      <w:r w:rsidRPr="00E61E3D">
        <w:rPr>
          <w:rFonts w:ascii="Traditional Arabic" w:hAnsi="Traditional Arabic" w:cs="Traditional Arabic"/>
          <w:b/>
          <w:bCs/>
          <w:color w:val="000000"/>
          <w:sz w:val="32"/>
          <w:szCs w:val="32"/>
          <w:rtl/>
        </w:rPr>
        <w:lastRenderedPageBreak/>
        <w:t xml:space="preserve">وَللَّهِ غَيْبُ السَّمَـوَتِ وَالاٌّرْضِ وَإِلَيْهِ يُرْجَعُ الاٌّمْرُ كُلُّهُ فَاعْبُدْهُ وَتَوَكَّلْ عَلَيْهِ وَمَا رَبُّكَ بِغَـفِلٍ عَمَّا تَعْمَلُونَ </w:t>
      </w:r>
    </w:p>
    <w:p w:rsidR="00900F53" w:rsidRDefault="00900F53" w:rsidP="00900F53">
      <w:pPr>
        <w:rPr>
          <w:rFonts w:asciiTheme="majorBidi" w:hAnsiTheme="majorBidi" w:cstheme="majorBidi"/>
          <w:b/>
          <w:bCs/>
          <w:sz w:val="24"/>
          <w:szCs w:val="24"/>
        </w:rPr>
      </w:pPr>
      <w:r>
        <w:rPr>
          <w:rFonts w:asciiTheme="majorBidi" w:hAnsiTheme="majorBidi" w:cstheme="majorBidi"/>
          <w:b/>
          <w:bCs/>
          <w:sz w:val="24"/>
          <w:szCs w:val="24"/>
        </w:rPr>
        <w:t>(123)</w:t>
      </w:r>
      <w:r w:rsidRPr="00A37CF5">
        <w:rPr>
          <w:rFonts w:asciiTheme="majorBidi" w:hAnsiTheme="majorBidi" w:cstheme="majorBidi"/>
          <w:b/>
          <w:bCs/>
          <w:sz w:val="24"/>
          <w:szCs w:val="24"/>
        </w:rPr>
        <w:t xml:space="preserve"> Аллаху принадлежит скрытое на небесах и на земле;</w:t>
      </w:r>
    </w:p>
    <w:p w:rsidR="00900F53" w:rsidRDefault="00900F53" w:rsidP="00900F53">
      <w:pPr>
        <w:rPr>
          <w:rFonts w:asciiTheme="majorBidi" w:hAnsiTheme="majorBidi" w:cstheme="majorBidi"/>
          <w:b/>
          <w:bCs/>
          <w:sz w:val="24"/>
          <w:szCs w:val="24"/>
        </w:rPr>
      </w:pPr>
      <w:r w:rsidRPr="00A37CF5">
        <w:rPr>
          <w:rFonts w:asciiTheme="majorBidi" w:hAnsiTheme="majorBidi" w:cstheme="majorBidi"/>
          <w:b/>
          <w:bCs/>
          <w:sz w:val="24"/>
          <w:szCs w:val="24"/>
        </w:rPr>
        <w:t xml:space="preserve"> к Нему обращается все повеление. Поклоняйся же Ему и полагайся на Него. </w:t>
      </w:r>
    </w:p>
    <w:p w:rsidR="00900F53" w:rsidRDefault="00900F53" w:rsidP="00900F53">
      <w:pPr>
        <w:rPr>
          <w:rFonts w:asciiTheme="majorBidi" w:hAnsiTheme="majorBidi" w:cstheme="majorBidi"/>
          <w:b/>
          <w:bCs/>
          <w:sz w:val="24"/>
          <w:szCs w:val="24"/>
        </w:rPr>
      </w:pPr>
      <w:r w:rsidRPr="00A37CF5">
        <w:rPr>
          <w:rFonts w:asciiTheme="majorBidi" w:hAnsiTheme="majorBidi" w:cstheme="majorBidi"/>
          <w:b/>
          <w:bCs/>
          <w:sz w:val="24"/>
          <w:szCs w:val="24"/>
        </w:rPr>
        <w:t>Твой Господь не небрежет тем, что вы творите!</w:t>
      </w:r>
    </w:p>
    <w:p w:rsidR="00900F53" w:rsidRPr="00A37CF5" w:rsidRDefault="00900F53" w:rsidP="00900F53">
      <w:pPr>
        <w:rPr>
          <w:rFonts w:asciiTheme="majorBidi" w:hAnsiTheme="majorBidi" w:cstheme="majorBidi"/>
          <w:b/>
          <w:bCs/>
          <w:sz w:val="24"/>
          <w:szCs w:val="24"/>
        </w:rPr>
      </w:pPr>
    </w:p>
    <w:p w:rsidR="00900F53" w:rsidRDefault="00900F53" w:rsidP="00900F53">
      <w:pPr>
        <w:rPr>
          <w:rFonts w:asciiTheme="majorBidi" w:hAnsiTheme="majorBidi" w:cstheme="majorBidi"/>
          <w:sz w:val="24"/>
          <w:szCs w:val="24"/>
        </w:rPr>
      </w:pPr>
      <w:r w:rsidRPr="00A37CF5">
        <w:rPr>
          <w:rFonts w:asciiTheme="majorBidi" w:hAnsiTheme="majorBidi" w:cstheme="majorBidi"/>
          <w:sz w:val="24"/>
          <w:szCs w:val="24"/>
        </w:rPr>
        <w:t xml:space="preserve">Всевышний Аллах говорит, что Он знает сокровенное небес и земли, и что к Нему возврат и прибежище. И каждому совершающему деяния будут представлены его деяния в день отчёта. Ему принадлежит творение и повеление. И Он Всевышний повелел поклоняться Ему </w:t>
      </w:r>
    </w:p>
    <w:p w:rsidR="00900F53" w:rsidRDefault="00900F53" w:rsidP="00900F53">
      <w:pPr>
        <w:rPr>
          <w:rFonts w:asciiTheme="majorBidi" w:hAnsiTheme="majorBidi" w:cstheme="majorBidi"/>
          <w:sz w:val="24"/>
          <w:szCs w:val="24"/>
        </w:rPr>
      </w:pPr>
      <w:r w:rsidRPr="00A37CF5">
        <w:rPr>
          <w:rFonts w:asciiTheme="majorBidi" w:hAnsiTheme="majorBidi" w:cstheme="majorBidi"/>
          <w:sz w:val="24"/>
          <w:szCs w:val="24"/>
        </w:rPr>
        <w:t>и уповать на Него, ибо Его достаточно для тех, кто уповает на Него и прибегнул к Нему.</w:t>
      </w:r>
    </w:p>
    <w:p w:rsidR="00900F53" w:rsidRPr="00A37CF5" w:rsidRDefault="00900F53" w:rsidP="00900F53">
      <w:pPr>
        <w:rPr>
          <w:rFonts w:asciiTheme="majorBidi" w:hAnsiTheme="majorBidi" w:cstheme="majorBidi"/>
          <w:sz w:val="24"/>
          <w:szCs w:val="24"/>
        </w:rPr>
      </w:pPr>
    </w:p>
    <w:p w:rsidR="00900F53" w:rsidRPr="00E61E3D" w:rsidRDefault="00900F53" w:rsidP="00900F53">
      <w:pPr>
        <w:rPr>
          <w:rFonts w:asciiTheme="majorBidi" w:hAnsiTheme="majorBidi" w:cstheme="majorBidi"/>
          <w:b/>
          <w:bCs/>
          <w:sz w:val="32"/>
          <w:szCs w:val="32"/>
        </w:rPr>
      </w:pPr>
      <w:r>
        <w:rPr>
          <w:rFonts w:asciiTheme="majorBidi" w:hAnsiTheme="majorBidi" w:cstheme="majorBidi"/>
          <w:sz w:val="24"/>
          <w:szCs w:val="24"/>
        </w:rPr>
        <w:t>Слово</w:t>
      </w:r>
      <w:r w:rsidRPr="00A37CF5">
        <w:rPr>
          <w:rFonts w:asciiTheme="majorBidi" w:hAnsiTheme="majorBidi" w:cstheme="majorBidi"/>
          <w:sz w:val="24"/>
          <w:szCs w:val="24"/>
        </w:rPr>
        <w:t xml:space="preserve"> Аллаха:</w:t>
      </w:r>
      <w:r w:rsidRPr="00E61E3D">
        <w:rPr>
          <w:rFonts w:ascii="Traditional Arabic" w:hAnsi="Traditional Arabic" w:cs="Traditional Arabic"/>
          <w:b/>
          <w:bCs/>
          <w:color w:val="000000"/>
          <w:sz w:val="32"/>
          <w:szCs w:val="32"/>
          <w:rtl/>
        </w:rPr>
        <w:t xml:space="preserve"> ﴿وَمَا رَبُّكَ بِغَـفِلٍ عَمَّا تَعْمَلُونَ﴾</w:t>
      </w:r>
    </w:p>
    <w:p w:rsidR="00900F53" w:rsidRDefault="00900F53" w:rsidP="00900F53">
      <w:pPr>
        <w:rPr>
          <w:rFonts w:asciiTheme="majorBidi" w:hAnsiTheme="majorBidi" w:cstheme="majorBidi"/>
          <w:sz w:val="24"/>
          <w:szCs w:val="24"/>
        </w:rPr>
      </w:pPr>
      <w:r>
        <w:rPr>
          <w:rFonts w:asciiTheme="majorBidi" w:hAnsiTheme="majorBidi" w:cstheme="majorBidi"/>
          <w:b/>
          <w:bCs/>
          <w:sz w:val="24"/>
          <w:szCs w:val="24"/>
        </w:rPr>
        <w:t>«</w:t>
      </w:r>
      <w:r w:rsidRPr="00A37CF5">
        <w:rPr>
          <w:rFonts w:asciiTheme="majorBidi" w:hAnsiTheme="majorBidi" w:cstheme="majorBidi"/>
          <w:b/>
          <w:bCs/>
          <w:sz w:val="24"/>
          <w:szCs w:val="24"/>
        </w:rPr>
        <w:t>Твой Господь не небрежет тем, что вы творите</w:t>
      </w:r>
      <w:r>
        <w:rPr>
          <w:rFonts w:asciiTheme="majorBidi" w:hAnsiTheme="majorBidi" w:cstheme="majorBidi"/>
          <w:b/>
          <w:bCs/>
          <w:sz w:val="24"/>
          <w:szCs w:val="24"/>
        </w:rPr>
        <w:t>»</w:t>
      </w:r>
      <w:r w:rsidRPr="00A37CF5">
        <w:rPr>
          <w:rFonts w:asciiTheme="majorBidi" w:hAnsiTheme="majorBidi" w:cstheme="majorBidi"/>
          <w:sz w:val="24"/>
          <w:szCs w:val="24"/>
        </w:rPr>
        <w:t xml:space="preserve"> – т.е. от Него не скрыться тем, </w:t>
      </w:r>
    </w:p>
    <w:p w:rsidR="00900F53" w:rsidRDefault="00900F53" w:rsidP="00900F53">
      <w:pPr>
        <w:rPr>
          <w:rFonts w:asciiTheme="majorBidi" w:hAnsiTheme="majorBidi" w:cstheme="majorBidi"/>
          <w:sz w:val="24"/>
          <w:szCs w:val="24"/>
        </w:rPr>
      </w:pPr>
      <w:r w:rsidRPr="00A37CF5">
        <w:rPr>
          <w:rFonts w:asciiTheme="majorBidi" w:hAnsiTheme="majorBidi" w:cstheme="majorBidi"/>
          <w:sz w:val="24"/>
          <w:szCs w:val="24"/>
        </w:rPr>
        <w:t xml:space="preserve">кто обвиняет тебя во лжи, о, Мухаммад. Он Сведущ об их состоянии и высказываниях, </w:t>
      </w:r>
    </w:p>
    <w:p w:rsidR="00900F53" w:rsidRDefault="00900F53" w:rsidP="00900F53">
      <w:pPr>
        <w:rPr>
          <w:rFonts w:asciiTheme="majorBidi" w:hAnsiTheme="majorBidi" w:cstheme="majorBidi"/>
          <w:sz w:val="24"/>
          <w:szCs w:val="24"/>
        </w:rPr>
      </w:pPr>
      <w:r w:rsidRPr="00A37CF5">
        <w:rPr>
          <w:rFonts w:asciiTheme="majorBidi" w:hAnsiTheme="majorBidi" w:cstheme="majorBidi"/>
          <w:sz w:val="24"/>
          <w:szCs w:val="24"/>
        </w:rPr>
        <w:t xml:space="preserve">и воздаст им за это полным воздаянием в этой жизни и в жизни вечной. </w:t>
      </w:r>
    </w:p>
    <w:p w:rsidR="00900F53" w:rsidRDefault="00900F53" w:rsidP="00900F53">
      <w:pPr>
        <w:rPr>
          <w:rFonts w:asciiTheme="majorBidi" w:hAnsiTheme="majorBidi" w:cstheme="majorBidi"/>
          <w:sz w:val="24"/>
          <w:szCs w:val="24"/>
        </w:rPr>
      </w:pPr>
      <w:r w:rsidRPr="00A37CF5">
        <w:rPr>
          <w:rFonts w:asciiTheme="majorBidi" w:hAnsiTheme="majorBidi" w:cstheme="majorBidi"/>
          <w:sz w:val="24"/>
          <w:szCs w:val="24"/>
        </w:rPr>
        <w:t xml:space="preserve">И поможет тебе и твоей партии одержать победу над ними в обоих мирах. </w:t>
      </w:r>
    </w:p>
    <w:p w:rsidR="00900F53" w:rsidRDefault="00900F53" w:rsidP="00900F53">
      <w:pPr>
        <w:rPr>
          <w:rFonts w:asciiTheme="majorBidi" w:hAnsiTheme="majorBidi" w:cstheme="majorBidi"/>
          <w:sz w:val="24"/>
          <w:szCs w:val="24"/>
        </w:rPr>
      </w:pPr>
    </w:p>
    <w:p w:rsidR="00900F53" w:rsidRPr="00A37CF5" w:rsidRDefault="00900F53" w:rsidP="00900F53">
      <w:pPr>
        <w:rPr>
          <w:rFonts w:asciiTheme="majorBidi" w:hAnsiTheme="majorBidi" w:cstheme="majorBidi"/>
          <w:sz w:val="24"/>
          <w:szCs w:val="24"/>
        </w:rPr>
      </w:pPr>
      <w:r w:rsidRPr="00A37CF5">
        <w:rPr>
          <w:rFonts w:asciiTheme="majorBidi" w:hAnsiTheme="majorBidi" w:cstheme="majorBidi"/>
          <w:sz w:val="24"/>
          <w:szCs w:val="24"/>
        </w:rPr>
        <w:t>Это конец тафсира суры «Худ», и вся хвала принадлежит Аллаху!</w:t>
      </w:r>
    </w:p>
    <w:p w:rsidR="00900F53" w:rsidRPr="00DF75D9" w:rsidRDefault="00900F53" w:rsidP="00900F53">
      <w:pPr>
        <w:rPr>
          <w:rFonts w:asciiTheme="majorBidi" w:hAnsiTheme="majorBidi" w:cstheme="majorBidi"/>
          <w:sz w:val="32"/>
          <w:szCs w:val="32"/>
        </w:rPr>
      </w:pPr>
    </w:p>
    <w:p w:rsidR="00900F53" w:rsidRDefault="00900F53" w:rsidP="00900F53">
      <w:pPr>
        <w:rPr>
          <w:rFonts w:asciiTheme="majorBidi" w:hAnsiTheme="majorBidi" w:cstheme="majorBidi"/>
          <w:sz w:val="32"/>
          <w:szCs w:val="32"/>
          <w:lang w:val="kk-KZ"/>
        </w:rPr>
      </w:pPr>
    </w:p>
    <w:p w:rsidR="00D46BDE" w:rsidRDefault="00D46BDE" w:rsidP="00900F53">
      <w:pPr>
        <w:rPr>
          <w:rFonts w:asciiTheme="majorBidi" w:hAnsiTheme="majorBidi" w:cstheme="majorBidi"/>
          <w:sz w:val="32"/>
          <w:szCs w:val="32"/>
          <w:lang w:val="kk-KZ"/>
        </w:rPr>
      </w:pPr>
    </w:p>
    <w:p w:rsidR="00D46BDE" w:rsidRDefault="00D46BDE" w:rsidP="00900F53">
      <w:pPr>
        <w:rPr>
          <w:rFonts w:asciiTheme="majorBidi" w:hAnsiTheme="majorBidi" w:cstheme="majorBidi"/>
          <w:sz w:val="32"/>
          <w:szCs w:val="32"/>
          <w:lang w:val="kk-KZ"/>
        </w:rPr>
      </w:pPr>
    </w:p>
    <w:p w:rsidR="00D46BDE" w:rsidRDefault="00D46BDE" w:rsidP="00900F53">
      <w:pPr>
        <w:rPr>
          <w:rFonts w:asciiTheme="majorBidi" w:hAnsiTheme="majorBidi" w:cstheme="majorBidi"/>
          <w:sz w:val="32"/>
          <w:szCs w:val="32"/>
          <w:lang w:val="kk-KZ"/>
        </w:rPr>
      </w:pPr>
    </w:p>
    <w:p w:rsidR="00D46BDE" w:rsidRPr="00D46BDE" w:rsidRDefault="00D46BDE" w:rsidP="00900F53">
      <w:pPr>
        <w:rPr>
          <w:rFonts w:asciiTheme="majorBidi" w:hAnsiTheme="majorBidi" w:cstheme="majorBidi"/>
          <w:sz w:val="32"/>
          <w:szCs w:val="32"/>
          <w:lang w:val="kk-KZ"/>
        </w:rPr>
      </w:pPr>
    </w:p>
    <w:p w:rsidR="00900F53" w:rsidRPr="008C2B7A" w:rsidRDefault="00900F53" w:rsidP="00900F53">
      <w:pPr>
        <w:rPr>
          <w:rFonts w:asciiTheme="majorBidi" w:hAnsiTheme="majorBidi" w:cstheme="majorBidi"/>
          <w:sz w:val="32"/>
          <w:szCs w:val="32"/>
        </w:rPr>
      </w:pPr>
    </w:p>
    <w:p w:rsidR="00900F53" w:rsidRPr="008C2B7A" w:rsidRDefault="00900F53" w:rsidP="00900F53">
      <w:pPr>
        <w:rPr>
          <w:rFonts w:asciiTheme="majorBidi" w:hAnsiTheme="majorBidi" w:cstheme="majorBidi"/>
          <w:sz w:val="32"/>
          <w:szCs w:val="32"/>
        </w:rPr>
      </w:pPr>
    </w:p>
    <w:p w:rsidR="00900F53" w:rsidRPr="00D800D3" w:rsidRDefault="00900F53" w:rsidP="00900F53">
      <w:pPr>
        <w:rPr>
          <w:rFonts w:asciiTheme="majorBidi" w:hAnsiTheme="majorBidi" w:cstheme="majorBidi"/>
          <w:sz w:val="24"/>
          <w:szCs w:val="24"/>
        </w:rPr>
      </w:pPr>
    </w:p>
    <w:p w:rsidR="00900F53" w:rsidRPr="00D800D3" w:rsidRDefault="00900F53" w:rsidP="00900F53">
      <w:pPr>
        <w:rPr>
          <w:rFonts w:asciiTheme="majorBidi" w:hAnsiTheme="majorBidi" w:cstheme="majorBidi"/>
          <w:sz w:val="24"/>
          <w:szCs w:val="24"/>
        </w:rPr>
      </w:pPr>
    </w:p>
    <w:p w:rsidR="00900F53" w:rsidRPr="00FB7ECC" w:rsidRDefault="00900F53" w:rsidP="00900F53">
      <w:pPr>
        <w:rPr>
          <w:rFonts w:asciiTheme="majorBidi" w:hAnsiTheme="majorBidi" w:cstheme="majorBidi"/>
          <w:sz w:val="32"/>
          <w:szCs w:val="32"/>
        </w:rPr>
      </w:pPr>
    </w:p>
    <w:p w:rsidR="00900F53" w:rsidRPr="00FB7ECC" w:rsidRDefault="00900F53" w:rsidP="00900F53">
      <w:pPr>
        <w:rPr>
          <w:rFonts w:asciiTheme="majorBidi" w:hAnsiTheme="majorBidi" w:cstheme="majorBidi"/>
          <w:sz w:val="32"/>
          <w:szCs w:val="32"/>
        </w:rPr>
      </w:pPr>
    </w:p>
    <w:p w:rsidR="00900F53" w:rsidRPr="00FB7ECC" w:rsidRDefault="00900F53" w:rsidP="00900F53">
      <w:pPr>
        <w:rPr>
          <w:rFonts w:asciiTheme="majorBidi" w:hAnsiTheme="majorBidi" w:cstheme="majorBidi"/>
          <w:sz w:val="32"/>
          <w:szCs w:val="32"/>
        </w:rPr>
      </w:pPr>
    </w:p>
    <w:p w:rsidR="00900F53" w:rsidRPr="00FB7ECC" w:rsidRDefault="00900F53" w:rsidP="00900F53">
      <w:pPr>
        <w:rPr>
          <w:rFonts w:asciiTheme="majorBidi" w:hAnsiTheme="majorBidi" w:cstheme="majorBidi"/>
          <w:sz w:val="32"/>
          <w:szCs w:val="32"/>
        </w:rPr>
      </w:pPr>
    </w:p>
    <w:p w:rsidR="00900F53" w:rsidRPr="00FB7ECC" w:rsidRDefault="00900F53" w:rsidP="00900F53">
      <w:pPr>
        <w:rPr>
          <w:rFonts w:asciiTheme="majorBidi" w:hAnsiTheme="majorBidi" w:cstheme="majorBidi"/>
          <w:sz w:val="32"/>
          <w:szCs w:val="32"/>
        </w:rPr>
      </w:pPr>
    </w:p>
    <w:p w:rsidR="00900F53" w:rsidRPr="00FB7ECC" w:rsidRDefault="00900F53" w:rsidP="00900F53">
      <w:pPr>
        <w:rPr>
          <w:rFonts w:asciiTheme="majorBidi" w:hAnsiTheme="majorBidi" w:cstheme="majorBidi"/>
          <w:sz w:val="32"/>
          <w:szCs w:val="32"/>
        </w:rPr>
      </w:pPr>
    </w:p>
    <w:p w:rsidR="00900F53" w:rsidRPr="00FB7ECC" w:rsidRDefault="00900F53" w:rsidP="00900F53">
      <w:pPr>
        <w:rPr>
          <w:rFonts w:asciiTheme="majorBidi" w:hAnsiTheme="majorBidi" w:cstheme="majorBidi"/>
          <w:sz w:val="32"/>
          <w:szCs w:val="32"/>
        </w:rPr>
      </w:pPr>
    </w:p>
    <w:p w:rsidR="00900F53" w:rsidRPr="00FB7ECC" w:rsidRDefault="00900F53" w:rsidP="00900F53">
      <w:pPr>
        <w:rPr>
          <w:rFonts w:asciiTheme="majorBidi" w:hAnsiTheme="majorBidi" w:cstheme="majorBidi"/>
          <w:sz w:val="32"/>
          <w:szCs w:val="32"/>
        </w:rPr>
      </w:pPr>
    </w:p>
    <w:p w:rsidR="00900F53" w:rsidRPr="00FB7ECC" w:rsidRDefault="00900F53" w:rsidP="00900F53">
      <w:pPr>
        <w:rPr>
          <w:rFonts w:asciiTheme="majorBidi" w:hAnsiTheme="majorBidi" w:cstheme="majorBidi"/>
          <w:sz w:val="32"/>
          <w:szCs w:val="32"/>
        </w:rPr>
      </w:pPr>
    </w:p>
    <w:p w:rsidR="00900F53" w:rsidRPr="00FB7ECC" w:rsidRDefault="00900F53" w:rsidP="00900F53">
      <w:pPr>
        <w:rPr>
          <w:rFonts w:asciiTheme="majorBidi" w:hAnsiTheme="majorBidi" w:cstheme="majorBidi"/>
          <w:sz w:val="32"/>
          <w:szCs w:val="32"/>
        </w:rPr>
      </w:pPr>
    </w:p>
    <w:p w:rsidR="00900F53" w:rsidRDefault="00900F53" w:rsidP="00900F53">
      <w:pPr>
        <w:rPr>
          <w:rFonts w:asciiTheme="majorBidi" w:hAnsiTheme="majorBidi" w:cstheme="majorBidi"/>
          <w:sz w:val="32"/>
          <w:szCs w:val="32"/>
          <w:lang w:val="kk-KZ"/>
        </w:rPr>
      </w:pPr>
    </w:p>
    <w:p w:rsidR="00D46BDE" w:rsidRPr="00D46BDE" w:rsidRDefault="00D46BDE" w:rsidP="00900F53">
      <w:pPr>
        <w:rPr>
          <w:rFonts w:asciiTheme="majorBidi" w:hAnsiTheme="majorBidi" w:cstheme="majorBidi"/>
          <w:sz w:val="32"/>
          <w:szCs w:val="32"/>
          <w:lang w:val="kk-KZ"/>
        </w:rPr>
      </w:pPr>
    </w:p>
    <w:p w:rsidR="00900F53" w:rsidRDefault="00900F53" w:rsidP="00900F53">
      <w:pPr>
        <w:autoSpaceDE w:val="0"/>
        <w:autoSpaceDN w:val="0"/>
        <w:adjustRightInd w:val="0"/>
        <w:rPr>
          <w:rFonts w:ascii="MinionPro-BoldCnIt" w:hAnsi="MinionPro-BoldCnIt" w:cs="MinionPro-BoldCnIt"/>
          <w:b/>
          <w:bCs/>
          <w:i/>
          <w:iCs/>
          <w:sz w:val="24"/>
          <w:szCs w:val="24"/>
        </w:rPr>
      </w:pPr>
    </w:p>
    <w:p w:rsidR="00900F53" w:rsidRPr="00900F53" w:rsidRDefault="00900F53" w:rsidP="001672C7">
      <w:pPr>
        <w:rPr>
          <w:rFonts w:asciiTheme="majorBidi" w:hAnsiTheme="majorBidi" w:cstheme="majorBidi"/>
          <w:sz w:val="32"/>
          <w:szCs w:val="32"/>
        </w:rPr>
      </w:pPr>
    </w:p>
    <w:p w:rsidR="001672C7" w:rsidRPr="00292409" w:rsidRDefault="001672C7" w:rsidP="001672C7">
      <w:pPr>
        <w:rPr>
          <w:rFonts w:asciiTheme="majorBidi" w:hAnsiTheme="majorBidi" w:cstheme="majorBidi"/>
          <w:sz w:val="32"/>
          <w:szCs w:val="32"/>
        </w:rPr>
      </w:pPr>
    </w:p>
    <w:p w:rsidR="001672C7" w:rsidRPr="00292409" w:rsidRDefault="001672C7" w:rsidP="001672C7">
      <w:pPr>
        <w:rPr>
          <w:rFonts w:asciiTheme="majorBidi" w:hAnsiTheme="majorBidi" w:cstheme="majorBidi"/>
          <w:sz w:val="32"/>
          <w:szCs w:val="32"/>
        </w:rPr>
      </w:pPr>
    </w:p>
    <w:p w:rsidR="00D46BDE" w:rsidRDefault="00D46BDE" w:rsidP="00D46BDE">
      <w:pPr>
        <w:ind w:left="-567"/>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Сура «Юсуф»</w:t>
      </w:r>
    </w:p>
    <w:p w:rsidR="00D46BDE" w:rsidRDefault="00D46BDE" w:rsidP="00D46BDE">
      <w:pPr>
        <w:ind w:left="-567"/>
        <w:rPr>
          <w:rFonts w:ascii="Times New Roman" w:hAnsi="Times New Roman" w:cs="Times New Roman"/>
          <w:b/>
          <w:bCs/>
          <w:color w:val="000000"/>
          <w:sz w:val="28"/>
          <w:szCs w:val="28"/>
        </w:rPr>
      </w:pPr>
    </w:p>
    <w:p w:rsidR="00D46BDE" w:rsidRDefault="00D46BDE" w:rsidP="00D46BDE">
      <w:pPr>
        <w:ind w:left="-567"/>
        <w:rPr>
          <w:rFonts w:cs="Traditional Arabic"/>
          <w:b/>
          <w:bCs/>
          <w:color w:val="000000"/>
          <w:sz w:val="32"/>
          <w:szCs w:val="32"/>
        </w:rPr>
      </w:pPr>
      <w:r>
        <w:rPr>
          <w:rFonts w:ascii="Traditional Arabic" w:hAnsi="Traditional Arabic" w:cs="Traditional Arabic"/>
          <w:b/>
          <w:bCs/>
          <w:color w:val="000000"/>
          <w:sz w:val="32"/>
          <w:szCs w:val="32"/>
          <w:rtl/>
        </w:rPr>
        <w:t>بِسْمِ اللَّهِ الرَّحْمَـنِ الرَّحِيمِ</w:t>
      </w:r>
    </w:p>
    <w:p w:rsidR="00D46BDE" w:rsidRDefault="00D46BDE" w:rsidP="00D46BDE">
      <w:pPr>
        <w:ind w:left="-567"/>
        <w:rPr>
          <w:rFonts w:asciiTheme="majorBidi" w:hAnsiTheme="majorBidi" w:cstheme="majorBidi"/>
          <w:b/>
          <w:sz w:val="24"/>
          <w:szCs w:val="24"/>
        </w:rPr>
      </w:pPr>
      <w:r>
        <w:rPr>
          <w:rFonts w:asciiTheme="majorBidi" w:hAnsiTheme="majorBidi" w:cstheme="majorBidi"/>
          <w:b/>
          <w:sz w:val="24"/>
          <w:szCs w:val="24"/>
        </w:rPr>
        <w:t>Именем Аллаха Милостивого Милосердного</w:t>
      </w:r>
    </w:p>
    <w:p w:rsidR="00D46BDE" w:rsidRDefault="00D46BDE" w:rsidP="00D46BDE">
      <w:pPr>
        <w:ind w:left="-567"/>
        <w:rPr>
          <w:b/>
          <w:bCs/>
          <w:sz w:val="32"/>
          <w:szCs w:val="32"/>
        </w:rPr>
      </w:pPr>
      <w:r>
        <w:rPr>
          <w:rFonts w:ascii="Traditional Arabic" w:hAnsi="Traditional Arabic" w:cs="Traditional Arabic"/>
          <w:b/>
          <w:bCs/>
          <w:color w:val="000000"/>
          <w:sz w:val="32"/>
          <w:szCs w:val="32"/>
          <w:rtl/>
        </w:rPr>
        <w:t>الر تِلْكَ ءايَاتُ الْكِتَـبِ الْمُبِينِ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(1) Алиф лам ра. Это - знамения книги ясной.</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إِنَّآ أَنْزَلْنَاهُ قُرْآنًا عَرَبِيًّا لَّعَلَّكُمْ تَعْقِلُونَ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(2) Мы ниспослали ее в виде арабского Корана,</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 может быть, вы уразумеете!</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نَحْنُ نَقُصُّ عَلَيْكَ أَحْسَنَ الْقَصَصِ بِمَآ أَوْحَيْنَآ إِلَيْكَ هَـذَا الْقُرْءَانَ وَإِن كُنتَ مِن قَبْلِهِ لَمِنَ الْغَـفِلِينَ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(3) Мы расскажем тебе лучшие повествование, открыв тебе этот Коран,</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хотя раньше и был ты из числа беспечных.</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В начале суры «Корова» мы уже говорили по поводу раздельных букв.</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Слово Аллаха: </w:t>
      </w:r>
      <w:r>
        <w:rPr>
          <w:rFonts w:ascii="Traditional Arabic" w:hAnsi="Traditional Arabic" w:cs="Traditional Arabic"/>
          <w:b/>
          <w:bCs/>
          <w:i/>
          <w:color w:val="000000"/>
          <w:sz w:val="32"/>
          <w:szCs w:val="32"/>
          <w:rtl/>
        </w:rPr>
        <w:t>﴿تِلْكَ ءايَـتُ ا</w:t>
      </w:r>
      <w:r>
        <w:rPr>
          <w:rFonts w:ascii="Traditional Arabic" w:hAnsi="Traditional Arabic" w:cs="Traditional Arabic"/>
          <w:b/>
          <w:bCs/>
          <w:color w:val="000000"/>
          <w:sz w:val="32"/>
          <w:szCs w:val="32"/>
          <w:rtl/>
        </w:rPr>
        <w:t>لْكِتَـبِ﴾</w:t>
      </w:r>
      <w:r>
        <w:rPr>
          <w:rFonts w:cs="Traditional Arabic" w:hint="cs"/>
          <w:b/>
          <w:bCs/>
          <w:color w:val="000000"/>
          <w:sz w:val="32"/>
          <w:szCs w:val="32"/>
          <w:rtl/>
        </w:rPr>
        <w:t xml:space="preserve"> </w:t>
      </w:r>
      <w:r>
        <w:rPr>
          <w:rFonts w:cs="Traditional Arabic"/>
          <w:b/>
          <w:bCs/>
          <w:color w:val="000000"/>
          <w:sz w:val="24"/>
          <w:szCs w:val="24"/>
        </w:rPr>
        <w:t xml:space="preserve">  </w:t>
      </w:r>
      <w:r>
        <w:rPr>
          <w:rFonts w:asciiTheme="majorBidi" w:hAnsiTheme="majorBidi" w:cstheme="majorBidi"/>
          <w:b/>
          <w:bCs/>
          <w:sz w:val="24"/>
          <w:szCs w:val="24"/>
        </w:rPr>
        <w:t>«Это - знамения книги ясной»</w:t>
      </w:r>
      <w:r>
        <w:rPr>
          <w:rFonts w:asciiTheme="majorBidi" w:hAnsiTheme="majorBidi" w:cstheme="majorBidi"/>
          <w:sz w:val="24"/>
          <w:szCs w:val="24"/>
        </w:rPr>
        <w:t xml:space="preserve"> – т.е. это – знамения Книги – ясного Корана, простого, очевидного, который разъясняет, растолковывает неизвестные вещи.</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﴿إِنَّآ أَنْزَلْنَاهُ قُرْآنًا عَرَبِيًّا لَّعَلَّكُمْ تَعْقِلُونَ ﴾</w:t>
      </w:r>
      <w:r>
        <w:rPr>
          <w:rFonts w:cs="Traditional Arabic" w:hint="cs"/>
          <w:b/>
          <w:bCs/>
          <w:color w:val="000000"/>
          <w:sz w:val="24"/>
          <w:szCs w:val="24"/>
          <w:rtl/>
        </w:rPr>
        <w:t xml:space="preserve"> </w:t>
      </w:r>
      <w:r>
        <w:rPr>
          <w:rFonts w:asciiTheme="majorBidi" w:hAnsiTheme="majorBidi" w:cstheme="majorBidi"/>
          <w:b/>
          <w:bCs/>
          <w:sz w:val="24"/>
          <w:szCs w:val="24"/>
        </w:rPr>
        <w:t>«Мы ниспослали ее в виде арабского Корана,</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 может быть, вы уразумеете»</w:t>
      </w:r>
      <w:r>
        <w:rPr>
          <w:rFonts w:asciiTheme="majorBidi" w:hAnsiTheme="majorBidi" w:cstheme="majorBidi"/>
          <w:sz w:val="24"/>
          <w:szCs w:val="24"/>
        </w:rPr>
        <w:t xml:space="preserve"> – это потому, что арабский язык является самым красноречивым, простым, глубоким и выразительным для смыслов, которые могли бы возникнуть в сознании (разуме). Поэтому Аллах ниспослал самую благородную Книгу на самом благородном языке, самому благородному из Пророков и посланников через самого благородного ангела, на самой благородной земле. И он начал читаться также в самый лучший месяц года, и совершенен он со всех сторон.</w:t>
      </w:r>
      <w:r>
        <w:rPr>
          <w:rFonts w:asciiTheme="majorBidi" w:hAnsiTheme="majorBidi" w:cstheme="majorBidi"/>
          <w:b/>
          <w:bCs/>
          <w:sz w:val="24"/>
          <w:szCs w:val="24"/>
        </w:rPr>
        <w:t xml:space="preserve"> </w:t>
      </w:r>
      <w:r>
        <w:rPr>
          <w:rFonts w:asciiTheme="majorBidi" w:hAnsiTheme="majorBidi" w:cstheme="majorBidi"/>
          <w:sz w:val="24"/>
          <w:szCs w:val="24"/>
        </w:rPr>
        <w:t>И так Аллах сказал:</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﴿نَحْنُ نَقُصُّ عَلَيْكَ أَحْسَنَ الْقَصَصِ بِمَآ أَوْحَيْنَآ إِلَيْكَ هَـذَا الْقُرْءَانَ﴾</w:t>
      </w:r>
      <w:r>
        <w:rPr>
          <w:rFonts w:asciiTheme="majorBidi" w:hAnsiTheme="majorBidi" w:cstheme="majorBidi"/>
          <w:b/>
          <w:bCs/>
          <w:sz w:val="24"/>
          <w:szCs w:val="24"/>
          <w:rtl/>
        </w:rPr>
        <w:t xml:space="preserve"> </w:t>
      </w:r>
      <w:r>
        <w:rPr>
          <w:rFonts w:asciiTheme="majorBidi" w:hAnsiTheme="majorBidi" w:cstheme="majorBidi"/>
          <w:b/>
          <w:bCs/>
          <w:sz w:val="24"/>
          <w:szCs w:val="24"/>
        </w:rPr>
        <w:t>«Мы расскажем тебе лучшие повествования, открыв тебе этот Коран»</w:t>
      </w:r>
      <w:r>
        <w:rPr>
          <w:rFonts w:asciiTheme="majorBidi" w:hAnsiTheme="majorBidi" w:cstheme="majorBidi"/>
          <w:sz w:val="24"/>
          <w:szCs w:val="24"/>
        </w:rPr>
        <w:t xml:space="preserve"> – т.е. Мы внушаем тебе Коран.</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По поводу причины ниспослания этого аята ибн Джарир ат-Табари передаёт,</w:t>
      </w:r>
    </w:p>
    <w:p w:rsidR="00D46BDE" w:rsidRDefault="00D46BDE" w:rsidP="00D46BDE">
      <w:pPr>
        <w:ind w:left="-567"/>
        <w:rPr>
          <w:rFonts w:asciiTheme="majorBidi" w:hAnsiTheme="majorBidi" w:cstheme="majorBidi"/>
          <w:i/>
          <w:sz w:val="24"/>
          <w:szCs w:val="24"/>
        </w:rPr>
      </w:pPr>
      <w:r>
        <w:rPr>
          <w:rFonts w:asciiTheme="majorBidi" w:hAnsiTheme="majorBidi" w:cstheme="majorBidi"/>
          <w:sz w:val="24"/>
          <w:szCs w:val="24"/>
        </w:rPr>
        <w:t xml:space="preserve">что Абдулла ибн Аббас сказал: </w:t>
      </w:r>
      <w:r>
        <w:rPr>
          <w:rFonts w:asciiTheme="majorBidi" w:hAnsiTheme="majorBidi" w:cstheme="majorBidi"/>
          <w:i/>
          <w:sz w:val="24"/>
          <w:szCs w:val="24"/>
        </w:rPr>
        <w:t>«Люди попросили: “О, посланник Аллаха, расскажи нам”.</w:t>
      </w:r>
    </w:p>
    <w:p w:rsidR="00D46BDE" w:rsidRDefault="00D46BDE" w:rsidP="00D46BDE">
      <w:pPr>
        <w:ind w:left="-567"/>
        <w:rPr>
          <w:rFonts w:ascii="Traditional Arabic" w:hAnsi="Traditional Arabic" w:cs="Traditional Arabic"/>
          <w:b/>
          <w:bCs/>
          <w:color w:val="000000"/>
          <w:sz w:val="32"/>
          <w:szCs w:val="32"/>
        </w:rPr>
      </w:pPr>
      <w:r>
        <w:rPr>
          <w:rFonts w:asciiTheme="majorBidi" w:hAnsiTheme="majorBidi" w:cstheme="majorBidi"/>
          <w:i/>
          <w:sz w:val="24"/>
          <w:szCs w:val="24"/>
        </w:rPr>
        <w:t>И тогда был ниспослан аят:</w:t>
      </w:r>
      <w:r>
        <w:rPr>
          <w:rFonts w:ascii="Traditional Arabic" w:hAnsi="Traditional Arabic" w:cs="Traditional Arabic"/>
          <w:b/>
          <w:bCs/>
          <w:i/>
          <w:color w:val="000000"/>
          <w:sz w:val="24"/>
          <w:szCs w:val="24"/>
          <w:rtl/>
        </w:rPr>
        <w:t xml:space="preserve"> </w:t>
      </w:r>
      <w:r>
        <w:rPr>
          <w:rFonts w:ascii="Traditional Arabic" w:hAnsi="Traditional Arabic" w:cs="Traditional Arabic"/>
          <w:b/>
          <w:bCs/>
          <w:color w:val="000000"/>
          <w:sz w:val="32"/>
          <w:szCs w:val="32"/>
          <w:rtl/>
        </w:rPr>
        <w:t>﴿نَحْنُ نَقُصُّ عَلَيْكَ أَحْسَنَ الْقَصَصِ﴾</w:t>
      </w:r>
    </w:p>
    <w:p w:rsidR="00D46BDE" w:rsidRDefault="00D46BDE" w:rsidP="00D46BDE">
      <w:pPr>
        <w:ind w:left="-567"/>
        <w:rPr>
          <w:rFonts w:asciiTheme="majorBidi" w:hAnsiTheme="majorBidi" w:cstheme="majorBidi"/>
          <w:i/>
          <w:sz w:val="24"/>
          <w:szCs w:val="24"/>
        </w:rPr>
      </w:pPr>
      <w:r>
        <w:rPr>
          <w:rFonts w:asciiTheme="majorBidi" w:hAnsiTheme="majorBidi" w:cstheme="majorBidi"/>
          <w:b/>
          <w:bCs/>
          <w:sz w:val="24"/>
          <w:szCs w:val="24"/>
        </w:rPr>
        <w:t>“Мы расскажем тебе лучшее повествование”»</w:t>
      </w:r>
      <w:r>
        <w:rPr>
          <w:rFonts w:asciiTheme="majorBidi" w:hAnsiTheme="majorBidi" w:cstheme="majorBidi"/>
          <w:sz w:val="24"/>
          <w:szCs w:val="24"/>
        </w:rPr>
        <w:t>.</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Существует хадис, который подошёл бы при упоминании этого священного аята, содержащего похвалу Корана, а также то, что он достаточен и без других писаний.</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Имам Ахмад передаёт от Джабира ибн Абдуллы о том, что Умар ибн аль-Хаттаб пришёл</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к посланнику Аллаха (Да благословит его Аллах и приветствует!) с книгой, взятой у обладателей Писания и прочитал её ему. Тогда посланник Аллаха разгневался и сказал:</w:t>
      </w:r>
    </w:p>
    <w:p w:rsidR="00D46BDE" w:rsidRDefault="00D46BDE" w:rsidP="00D46BDE">
      <w:pPr>
        <w:ind w:left="-567"/>
        <w:rPr>
          <w:rFonts w:cs="Traditional Arabic"/>
          <w:b/>
          <w:bCs/>
          <w:color w:val="000000"/>
          <w:sz w:val="32"/>
          <w:szCs w:val="32"/>
        </w:rPr>
      </w:pPr>
      <w:r>
        <w:rPr>
          <w:rFonts w:ascii="Traditional Arabic" w:hAnsi="Traditional Arabic" w:cs="Traditional Arabic"/>
          <w:b/>
          <w:bCs/>
          <w:color w:val="000000"/>
          <w:sz w:val="32"/>
          <w:szCs w:val="32"/>
          <w:rtl/>
        </w:rPr>
        <w:t>«أَمُتَهَوِّكُونَ فِيهَا يَا ابْنَ الْخَطَّابِ؟ وَالَّذِي نَفْسِي بِيَدِهِ، لَقَدْ جِئْتُكُمْ بِهَا بَيْضَاءَ نَقِيَّةً، لَا تَسْأَلُوهُمْ عَنْ شَيْءٍ فَيُخْبِرُوكُمْ بِحَقَ فَتُكَذِّبُونَهُ، أَوْ بِبَاطِلٍ فَتُصَدِّقُونَهُ، وَالَّذِي نَفْسِي بِيَدِهِ، لَوْ أَنَّ مُوسَى كَانَ حَيًّا مَا وَسِعَهُ إِلَّا أَنْ يَتَّبِعَنِي»</w:t>
      </w:r>
    </w:p>
    <w:p w:rsidR="00D46BDE" w:rsidRDefault="00D46BDE" w:rsidP="00D46BDE">
      <w:pPr>
        <w:ind w:left="-567"/>
        <w:rPr>
          <w:rFonts w:asciiTheme="majorBidi" w:hAnsiTheme="majorBidi" w:cstheme="majorBidi"/>
          <w:b/>
          <w:bCs/>
          <w:i/>
          <w:iCs/>
          <w:sz w:val="24"/>
          <w:szCs w:val="24"/>
        </w:rPr>
      </w:pPr>
      <w:r>
        <w:rPr>
          <w:rFonts w:asciiTheme="majorBidi" w:hAnsiTheme="majorBidi" w:cstheme="majorBidi"/>
          <w:b/>
          <w:bCs/>
          <w:i/>
          <w:iCs/>
          <w:sz w:val="24"/>
          <w:szCs w:val="24"/>
        </w:rPr>
        <w:t>«Разве ты не уверен насчёт этого, о сын, аль-Хаттаба? Клянусь Тем,</w:t>
      </w:r>
    </w:p>
    <w:p w:rsidR="00D46BDE" w:rsidRDefault="00D46BDE" w:rsidP="00D46BDE">
      <w:pPr>
        <w:ind w:left="-567"/>
        <w:rPr>
          <w:rFonts w:asciiTheme="majorBidi" w:hAnsiTheme="majorBidi" w:cstheme="majorBidi"/>
          <w:b/>
          <w:bCs/>
          <w:i/>
          <w:iCs/>
          <w:sz w:val="24"/>
          <w:szCs w:val="24"/>
        </w:rPr>
      </w:pPr>
      <w:r>
        <w:rPr>
          <w:rFonts w:asciiTheme="majorBidi" w:hAnsiTheme="majorBidi" w:cstheme="majorBidi"/>
          <w:b/>
          <w:bCs/>
          <w:i/>
          <w:iCs/>
          <w:sz w:val="24"/>
          <w:szCs w:val="24"/>
        </w:rPr>
        <w:t>в Чьей Длани моя душа, я пришёл к вам с этим, чистым и белым. Не спрашивайте их</w:t>
      </w:r>
    </w:p>
    <w:p w:rsidR="00D46BDE" w:rsidRDefault="00D46BDE" w:rsidP="00D46BDE">
      <w:pPr>
        <w:ind w:left="-567"/>
        <w:rPr>
          <w:rFonts w:asciiTheme="majorBidi" w:hAnsiTheme="majorBidi" w:cstheme="majorBidi"/>
          <w:b/>
          <w:bCs/>
          <w:i/>
          <w:iCs/>
          <w:sz w:val="24"/>
          <w:szCs w:val="24"/>
        </w:rPr>
      </w:pPr>
      <w:r>
        <w:rPr>
          <w:rFonts w:asciiTheme="majorBidi" w:hAnsiTheme="majorBidi" w:cstheme="majorBidi"/>
          <w:b/>
          <w:bCs/>
          <w:i/>
          <w:iCs/>
          <w:sz w:val="24"/>
          <w:szCs w:val="24"/>
        </w:rPr>
        <w:t>о чём-то, ибо они могут сказать вам истину, а вы сочтёте её ложью, или же сообщат ложь, а вы  посчитаете это истиной. И клянусь Тем, в Чьей Длани моя душа,</w:t>
      </w:r>
    </w:p>
    <w:p w:rsidR="00D46BDE" w:rsidRDefault="00D46BDE" w:rsidP="00D46BDE">
      <w:pPr>
        <w:ind w:left="-567"/>
        <w:rPr>
          <w:rFonts w:asciiTheme="majorBidi" w:hAnsiTheme="majorBidi" w:cstheme="majorBidi"/>
          <w:sz w:val="24"/>
          <w:szCs w:val="24"/>
        </w:rPr>
      </w:pPr>
      <w:r>
        <w:rPr>
          <w:rFonts w:asciiTheme="majorBidi" w:hAnsiTheme="majorBidi" w:cstheme="majorBidi"/>
          <w:b/>
          <w:bCs/>
          <w:i/>
          <w:iCs/>
          <w:sz w:val="24"/>
          <w:szCs w:val="24"/>
        </w:rPr>
        <w:t>если бы Муса был жив, ему ничего не осталось бы, кроме как последовать за мной».</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lastRenderedPageBreak/>
        <w:t>(Рассказал Ахмад 3/378).</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Имам Ахмад также передаёт риваят от Абдуллы ибн Сабита, что однажды Умар ибн аль-Хаттаб пришёл к посланнику Аллаха (Да благословит его Аллах и приветствует!)  и сказал: </w:t>
      </w:r>
      <w:r>
        <w:rPr>
          <w:rFonts w:asciiTheme="majorBidi" w:hAnsiTheme="majorBidi" w:cstheme="majorBidi"/>
          <w:i/>
          <w:sz w:val="24"/>
          <w:szCs w:val="24"/>
        </w:rPr>
        <w:t>«Я проходил мимо брата из Курайзы, и он написал мне выдержки из Торы, и попросил, чтобы я не показывал их тебе».</w:t>
      </w:r>
      <w:r>
        <w:rPr>
          <w:rFonts w:asciiTheme="majorBidi" w:hAnsiTheme="majorBidi" w:cstheme="majorBidi"/>
          <w:sz w:val="24"/>
          <w:szCs w:val="24"/>
        </w:rPr>
        <w:t xml:space="preserve"> Тогда лицо посланника Аллаха</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(Да благословит его Аллах и приветствует!) изменилось. Абдулла ибн Сабит сказал Умару: </w:t>
      </w:r>
      <w:r>
        <w:rPr>
          <w:rFonts w:asciiTheme="majorBidi" w:hAnsiTheme="majorBidi" w:cstheme="majorBidi"/>
          <w:i/>
          <w:sz w:val="24"/>
          <w:szCs w:val="24"/>
        </w:rPr>
        <w:t>«Разве ты не видишь, что лицо посланника Аллаха изменилось (от гнева)?»</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Тогда Умар сказал: </w:t>
      </w:r>
      <w:r>
        <w:rPr>
          <w:rFonts w:asciiTheme="majorBidi" w:hAnsiTheme="majorBidi" w:cstheme="majorBidi"/>
          <w:i/>
          <w:sz w:val="24"/>
          <w:szCs w:val="24"/>
        </w:rPr>
        <w:t>«Мы довольны Аллахом как Господом, Исламом как религией,</w:t>
      </w:r>
    </w:p>
    <w:p w:rsidR="00D46BDE" w:rsidRDefault="00D46BDE" w:rsidP="00D46BDE">
      <w:pPr>
        <w:ind w:left="-567"/>
        <w:rPr>
          <w:rFonts w:asciiTheme="majorBidi" w:hAnsiTheme="majorBidi" w:cstheme="majorBidi"/>
          <w:sz w:val="24"/>
          <w:szCs w:val="24"/>
        </w:rPr>
      </w:pPr>
      <w:r>
        <w:rPr>
          <w:rFonts w:asciiTheme="majorBidi" w:hAnsiTheme="majorBidi" w:cstheme="majorBidi"/>
          <w:i/>
          <w:sz w:val="24"/>
          <w:szCs w:val="24"/>
        </w:rPr>
        <w:t>и Мухаммадом как посланником».</w:t>
      </w:r>
      <w:r>
        <w:rPr>
          <w:rFonts w:asciiTheme="majorBidi" w:hAnsiTheme="majorBidi" w:cstheme="majorBidi"/>
          <w:sz w:val="24"/>
          <w:szCs w:val="24"/>
        </w:rPr>
        <w:t xml:space="preserve"> Когда гнев отошёл от посланника Аллаха</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(Да благословит его Аллах и приветствует!), и он сказал:</w:t>
      </w:r>
    </w:p>
    <w:p w:rsidR="00D46BDE" w:rsidRDefault="00D46BDE" w:rsidP="00D46BDE">
      <w:pPr>
        <w:ind w:left="-567"/>
        <w:rPr>
          <w:rFonts w:asciiTheme="majorBidi" w:hAnsiTheme="majorBidi" w:cstheme="majorBidi"/>
          <w:b/>
          <w:bCs/>
          <w:sz w:val="28"/>
          <w:szCs w:val="28"/>
        </w:rPr>
      </w:pPr>
      <w:r>
        <w:rPr>
          <w:rFonts w:ascii="Traditional Arabic" w:hAnsi="Traditional Arabic" w:cs="Traditional Arabic"/>
          <w:b/>
          <w:bCs/>
          <w:color w:val="000000"/>
          <w:sz w:val="28"/>
          <w:szCs w:val="28"/>
          <w:rtl/>
        </w:rPr>
        <w:t>«وَالَّذِي نَفْسُ مُحَمَّدٍ بِيَدِهِ، لَوْ أَصْبَحَ فِيكُمْ مُوسَى ثُمَّ اتَّبَعْتُمُوهُ وَتَرَكْتُمُونِي لَضَلَلْتُمْ، إِنَّكُمْ حَظِّي مِنَ الْأُمَمِ، وَأَنَا حَظُّكُمْ مِنَ النَّبِيِّين»</w:t>
      </w:r>
    </w:p>
    <w:p w:rsidR="00D46BDE" w:rsidRDefault="00D46BDE" w:rsidP="00D46BDE">
      <w:pPr>
        <w:ind w:left="-567"/>
        <w:rPr>
          <w:rFonts w:asciiTheme="majorBidi" w:hAnsiTheme="majorBidi" w:cstheme="majorBidi"/>
          <w:b/>
          <w:bCs/>
          <w:i/>
          <w:iCs/>
          <w:sz w:val="24"/>
          <w:szCs w:val="24"/>
        </w:rPr>
      </w:pPr>
      <w:r>
        <w:rPr>
          <w:rFonts w:asciiTheme="majorBidi" w:hAnsiTheme="majorBidi" w:cstheme="majorBidi"/>
          <w:b/>
          <w:bCs/>
          <w:i/>
          <w:iCs/>
          <w:sz w:val="24"/>
          <w:szCs w:val="24"/>
        </w:rPr>
        <w:t>«Клянусь тем, в Чьей Длани душа Мухаммада, если бы Муса оказался среди вас,</w:t>
      </w:r>
    </w:p>
    <w:p w:rsidR="00D46BDE" w:rsidRDefault="00D46BDE" w:rsidP="00D46BDE">
      <w:pPr>
        <w:ind w:left="-567"/>
        <w:rPr>
          <w:rFonts w:asciiTheme="majorBidi" w:hAnsiTheme="majorBidi" w:cstheme="majorBidi"/>
          <w:b/>
          <w:bCs/>
          <w:i/>
          <w:iCs/>
          <w:sz w:val="24"/>
          <w:szCs w:val="24"/>
        </w:rPr>
      </w:pPr>
      <w:r>
        <w:rPr>
          <w:rFonts w:asciiTheme="majorBidi" w:hAnsiTheme="majorBidi" w:cstheme="majorBidi"/>
          <w:b/>
          <w:bCs/>
          <w:i/>
          <w:iCs/>
          <w:sz w:val="24"/>
          <w:szCs w:val="24"/>
        </w:rPr>
        <w:t>и вы последовали бы за ним и оставили бы меня, то вы заблудились бы.</w:t>
      </w:r>
    </w:p>
    <w:p w:rsidR="00D46BDE" w:rsidRDefault="00D46BDE" w:rsidP="00D46BDE">
      <w:pPr>
        <w:ind w:left="-567"/>
        <w:rPr>
          <w:rFonts w:asciiTheme="majorBidi" w:hAnsiTheme="majorBidi" w:cstheme="majorBidi"/>
          <w:b/>
          <w:bCs/>
          <w:i/>
          <w:iCs/>
          <w:sz w:val="24"/>
          <w:szCs w:val="24"/>
        </w:rPr>
      </w:pPr>
      <w:r>
        <w:rPr>
          <w:rFonts w:asciiTheme="majorBidi" w:hAnsiTheme="majorBidi" w:cstheme="majorBidi"/>
          <w:b/>
          <w:bCs/>
          <w:i/>
          <w:iCs/>
          <w:sz w:val="24"/>
          <w:szCs w:val="24"/>
        </w:rPr>
        <w:t>Поистине, вы моя доля из народов, а я ваша доля из пророков».</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(Рассказал Ахмад 3/365).</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bCs/>
          <w:iCs/>
          <w:sz w:val="24"/>
          <w:szCs w:val="24"/>
        </w:rPr>
        <w:t>Аллах Всевышний сказал:</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إِذْ قَالَ يُوسُفُ لاًّبِيهِ يأَبتِ إِنِّى رَأَيْتُ أَحَدَ عَشَرَ كَوْكَبًا وَالشَّمْسَ وَالْقَمَرَ رَأَيْتُهُمْ لِى سَاجِدِينَ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(4) Вот сказал: "Юсуф своему отцу: "Отец мой, я видел одиннадцать звёзд,</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и солнце, и луну, - я видел их павшими ниц предо мной ".</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Аллах говорит: «О, Мухаммад, поведай своему народу в своих рассказах, рассказ о Юсуфе. (О том как) Юсуф рассказал сон своему отцу. Его отец - это Якуб сын Исхака, сына Ибрахима (Мир им всем!).</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i/>
          <w:sz w:val="24"/>
          <w:szCs w:val="24"/>
        </w:rPr>
      </w:pPr>
      <w:r>
        <w:rPr>
          <w:rFonts w:asciiTheme="majorBidi" w:hAnsiTheme="majorBidi" w:cstheme="majorBidi"/>
          <w:sz w:val="24"/>
          <w:szCs w:val="24"/>
        </w:rPr>
        <w:t xml:space="preserve">Абдулла ибн Аббас сказал: </w:t>
      </w:r>
      <w:r>
        <w:rPr>
          <w:rFonts w:asciiTheme="majorBidi" w:hAnsiTheme="majorBidi" w:cstheme="majorBidi"/>
          <w:i/>
          <w:sz w:val="24"/>
          <w:szCs w:val="24"/>
        </w:rPr>
        <w:t>«Что сны пророков это откровение от Аллаха».</w:t>
      </w:r>
    </w:p>
    <w:p w:rsidR="00D46BDE" w:rsidRDefault="00D46BDE" w:rsidP="00D46BDE">
      <w:pPr>
        <w:ind w:left="-567"/>
        <w:rPr>
          <w:rFonts w:asciiTheme="majorBidi" w:hAnsiTheme="majorBidi" w:cstheme="majorBidi"/>
          <w: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Учёные тафсира (толкования Корана) объясняют сон  Юсуфа так: </w:t>
      </w:r>
      <w:r>
        <w:rPr>
          <w:rFonts w:asciiTheme="majorBidi" w:hAnsiTheme="majorBidi" w:cstheme="majorBidi"/>
          <w:i/>
          <w:sz w:val="24"/>
          <w:szCs w:val="24"/>
        </w:rPr>
        <w:t>«Одиннадцать звёзд олицетворяли его одиннадцать братьев,</w:t>
      </w:r>
      <w:r>
        <w:rPr>
          <w:rFonts w:asciiTheme="majorBidi" w:hAnsiTheme="majorBidi" w:cstheme="majorBidi"/>
          <w:sz w:val="24"/>
          <w:szCs w:val="24"/>
        </w:rPr>
        <w:t xml:space="preserve"> </w:t>
      </w:r>
      <w:r>
        <w:rPr>
          <w:rFonts w:asciiTheme="majorBidi" w:hAnsiTheme="majorBidi" w:cstheme="majorBidi"/>
          <w:i/>
          <w:sz w:val="24"/>
          <w:szCs w:val="24"/>
        </w:rPr>
        <w:t>а солнце и луна олицетворяли его отца и мать».</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Это толкование приводится от ибн Аббаса, Даххака, Катады,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Суфьяна ас-Саури и Абдур-Рахмана ибн Зайда ибн Аслама.</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Видение Юсуфа стало реальностью через сорок лет, а, по мнению других через восемьдесят. Юсуф поднял своих родителей на трон, а его братья (оказались) перед ним:</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﴿وَخَرُّواْ لَهُ سُجَّدَا وَقَالَ يأَبَتِ هَـذَا تَأْوِيلُ رُؤْيَـى مِن قَبْلُ قَدْ جَعَلَهَا رَبِّى حَقًّا﴾</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«И они пали ниц перед ним. Он сказал: “Отец мой!</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Это есть толкование моего давнего сна. Господь мой сделал его явью”»</w:t>
      </w:r>
      <w:r>
        <w:rPr>
          <w:rFonts w:asciiTheme="majorBidi" w:hAnsiTheme="majorBidi" w:cstheme="majorBidi"/>
          <w:sz w:val="24"/>
          <w:szCs w:val="24"/>
        </w:rPr>
        <w:t xml:space="preserve"> (12:100).</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bCs/>
          <w:sz w:val="24"/>
          <w:szCs w:val="24"/>
        </w:rPr>
        <w:t>Аллах Всевышний сказал</w:t>
      </w:r>
      <w:r>
        <w:rPr>
          <w:rFonts w:asciiTheme="majorBidi" w:hAnsiTheme="majorBidi" w:cstheme="majorBidi"/>
          <w:sz w:val="24"/>
          <w:szCs w:val="24"/>
        </w:rPr>
        <w:t>:</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قَالَ يبُنَىَّ لاَ تَقْصُصْ رُءْيَاكَ عَلَى إِخْوَتِكَ فَيَكِيدُواْ لَكَ كَيْدًا إِنَّ الشَّيْطَـنَ لِلإِنْسَـنِ عَدُوٌّ مُّبِينٌ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(5) Сказал он: " О, сынок, не рассказывай своего видения твоим братьям,</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они замыслят против тебя хитрость. Ведь сатана для человека явный враг!</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Всевышний Аллах сообщает об ответе Якуба (Мир ему!) своему сыну Юсуфу,</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когда тот рассказал ему свой сон, в котором указывается, что его братья окажутся под его властью. Они будут до того смиренны перед его величием, что падут перед ним ниц из </w:t>
      </w:r>
      <w:r>
        <w:rPr>
          <w:rFonts w:asciiTheme="majorBidi" w:hAnsiTheme="majorBidi" w:cstheme="majorBidi"/>
          <w:sz w:val="24"/>
          <w:szCs w:val="24"/>
        </w:rPr>
        <w:lastRenderedPageBreak/>
        <w:t>уважения к нему. Якуб побоялся, что если Юсуф (Мир ему!) расскажет кому-нибудь из братьев свой сон, то они станут завидовать ему, и станут строить козни против него.</w:t>
      </w:r>
    </w:p>
    <w:p w:rsidR="00D46BDE" w:rsidRDefault="00D46BDE" w:rsidP="00D46BDE">
      <w:pPr>
        <w:ind w:left="-567"/>
        <w:rPr>
          <w:rFonts w:asciiTheme="majorBidi" w:hAnsiTheme="majorBidi" w:cstheme="majorBidi"/>
          <w:b/>
          <w:bCs/>
          <w:sz w:val="32"/>
          <w:szCs w:val="32"/>
        </w:rPr>
      </w:pPr>
      <w:r>
        <w:rPr>
          <w:rFonts w:asciiTheme="majorBidi" w:hAnsiTheme="majorBidi" w:cstheme="majorBidi"/>
          <w:sz w:val="24"/>
          <w:szCs w:val="24"/>
        </w:rPr>
        <w:t xml:space="preserve">Поэтому Якуб (Мир ему!) сказал Юсуфу: </w:t>
      </w:r>
      <w:r>
        <w:rPr>
          <w:rFonts w:ascii="Traditional Arabic" w:hAnsi="Traditional Arabic" w:cs="Traditional Arabic"/>
          <w:b/>
          <w:bCs/>
          <w:color w:val="000000"/>
          <w:sz w:val="32"/>
          <w:szCs w:val="32"/>
          <w:rtl/>
        </w:rPr>
        <w:t>﴿لاَ تَقْصُصْ رُءْيَاكَ عَلَى إِخْوَتِكَ فَيَكِيدُواْ لَكَ كَيْدًا﴾</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«Не рассказывай своего видения твоим братьям, они замыслят против тебя хитрость»</w:t>
      </w:r>
      <w:r>
        <w:rPr>
          <w:rFonts w:asciiTheme="majorBidi" w:hAnsiTheme="majorBidi" w:cstheme="majorBidi"/>
          <w:sz w:val="24"/>
          <w:szCs w:val="24"/>
        </w:rPr>
        <w:t xml:space="preserve"> – этот аят означает, что они затеют против тебя козни и навредят тебе. В Сунне приводится хадис, где посланник Аллаха (Да благословит его Аллах и приветствует!) говорит:</w:t>
      </w:r>
    </w:p>
    <w:p w:rsidR="00D46BDE" w:rsidRDefault="00D46BDE" w:rsidP="00D46BDE">
      <w:pPr>
        <w:ind w:left="-567"/>
        <w:rPr>
          <w:rFonts w:cs="Traditional Arabic"/>
          <w:b/>
          <w:bCs/>
          <w:color w:val="000000"/>
          <w:sz w:val="32"/>
          <w:szCs w:val="32"/>
        </w:rPr>
      </w:pPr>
      <w:r>
        <w:rPr>
          <w:rFonts w:ascii="Traditional Arabic" w:hAnsi="Traditional Arabic" w:cs="Traditional Arabic"/>
          <w:b/>
          <w:bCs/>
          <w:color w:val="000000"/>
          <w:sz w:val="32"/>
          <w:szCs w:val="32"/>
          <w:rtl/>
        </w:rPr>
        <w:t>«إِذَا رَأَى أَحَدُكُمْ مَا يُحِبُّ فَلْيُحَدِّثْ بِهِ، وَإِذَا رَأَى مَا يَكْرَهُ فَلْيَتَحَوَّلْ إِلَى جَنْبِهِ الْآخَرِ،</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وَلْيَتْفُلْ عَنْ يَسَارِهِ ثَلَاثًا، وَلْيَسْتَعِذْ بِاللهِ مِنْ شَرِّهَا، وَلَا يُحَدِّثْ بِهَا أَحَدًا فَإِنَّهَا لَنْ تَضُرَّه»</w:t>
      </w:r>
    </w:p>
    <w:p w:rsidR="00D46BDE" w:rsidRDefault="00D46BDE" w:rsidP="00D46BDE">
      <w:pPr>
        <w:ind w:left="-567"/>
        <w:rPr>
          <w:rFonts w:asciiTheme="majorBidi" w:hAnsiTheme="majorBidi" w:cstheme="majorBidi"/>
          <w:b/>
          <w:bCs/>
          <w:i/>
          <w:iCs/>
          <w:sz w:val="24"/>
          <w:szCs w:val="24"/>
        </w:rPr>
      </w:pPr>
      <w:r>
        <w:rPr>
          <w:rFonts w:asciiTheme="majorBidi" w:hAnsiTheme="majorBidi" w:cstheme="majorBidi"/>
          <w:b/>
          <w:bCs/>
          <w:i/>
          <w:iCs/>
          <w:sz w:val="24"/>
          <w:szCs w:val="24"/>
        </w:rPr>
        <w:t>«Если кто-то из вас увидел во сне то, что мило ему, то пусть расскажет об этом.</w:t>
      </w:r>
    </w:p>
    <w:p w:rsidR="00D46BDE" w:rsidRDefault="00D46BDE" w:rsidP="00D46BDE">
      <w:pPr>
        <w:ind w:left="-567"/>
        <w:rPr>
          <w:rFonts w:asciiTheme="majorBidi" w:hAnsiTheme="majorBidi" w:cstheme="majorBidi"/>
          <w:sz w:val="24"/>
          <w:szCs w:val="24"/>
        </w:rPr>
      </w:pPr>
      <w:r>
        <w:rPr>
          <w:rFonts w:asciiTheme="majorBidi" w:hAnsiTheme="majorBidi" w:cstheme="majorBidi"/>
          <w:b/>
          <w:bCs/>
          <w:i/>
          <w:iCs/>
          <w:sz w:val="24"/>
          <w:szCs w:val="24"/>
        </w:rPr>
        <w:t>Если же он увидел во сне то, что ему неприятно, то пусть повернётся на другой бок, сплюнет налево трижды и обратится к Аллаху от зла этого сна. И пусть не рассказывает никому о нём, и тогда он (сон) не повредит ему»</w:t>
      </w:r>
      <w:r>
        <w:rPr>
          <w:rFonts w:asciiTheme="majorBidi" w:hAnsiTheme="majorBidi" w:cstheme="majorBidi"/>
          <w:sz w:val="24"/>
          <w:szCs w:val="24"/>
        </w:rPr>
        <w:t xml:space="preserve"> (Муслим 2261).</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В другом хадисе, приведённом в Сунан от Муваия ибн Хайда аль-Кушайри,</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посланник Аллаха (Да благословит его Аллах и приветствует!) сказал:</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«الرُّؤْيَا عَلَى رِجْلِ طَائِرٍ مَا لَمْ تُعْبَرْ، فَإِذَا عُبِرَتْ وَقَعَت»</w:t>
      </w:r>
    </w:p>
    <w:p w:rsidR="00D46BDE" w:rsidRDefault="00D46BDE" w:rsidP="00D46BDE">
      <w:pPr>
        <w:ind w:left="-567"/>
        <w:rPr>
          <w:rFonts w:asciiTheme="majorBidi" w:hAnsiTheme="majorBidi" w:cstheme="majorBidi"/>
          <w:b/>
          <w:bCs/>
          <w:i/>
          <w:iCs/>
          <w:sz w:val="24"/>
          <w:szCs w:val="24"/>
        </w:rPr>
      </w:pPr>
      <w:r>
        <w:rPr>
          <w:rFonts w:asciiTheme="majorBidi" w:hAnsiTheme="majorBidi" w:cstheme="majorBidi"/>
          <w:b/>
          <w:bCs/>
          <w:i/>
          <w:iCs/>
          <w:sz w:val="24"/>
          <w:szCs w:val="24"/>
        </w:rPr>
        <w:t>«Сон подвязан к лапке птицы, пока не будет растолкован.</w:t>
      </w:r>
    </w:p>
    <w:p w:rsidR="00D46BDE" w:rsidRDefault="00D46BDE" w:rsidP="00D46BDE">
      <w:pPr>
        <w:ind w:left="-567"/>
        <w:rPr>
          <w:rFonts w:asciiTheme="majorBidi" w:hAnsiTheme="majorBidi" w:cstheme="majorBidi"/>
          <w:sz w:val="24"/>
          <w:szCs w:val="24"/>
        </w:rPr>
      </w:pPr>
      <w:r>
        <w:rPr>
          <w:rFonts w:asciiTheme="majorBidi" w:hAnsiTheme="majorBidi" w:cstheme="majorBidi"/>
          <w:b/>
          <w:bCs/>
          <w:i/>
          <w:iCs/>
          <w:sz w:val="24"/>
          <w:szCs w:val="24"/>
        </w:rPr>
        <w:t>Если его растолкуют, то это случится».</w:t>
      </w:r>
    </w:p>
    <w:p w:rsidR="00D46BDE" w:rsidRDefault="00D46BDE" w:rsidP="00D46BDE">
      <w:pPr>
        <w:ind w:left="-567"/>
        <w:rPr>
          <w:rFonts w:asciiTheme="majorBidi" w:hAnsiTheme="majorBidi" w:cstheme="majorBidi"/>
          <w:b/>
          <w:bCs/>
          <w:i/>
          <w:iCs/>
          <w:sz w:val="24"/>
          <w:szCs w:val="24"/>
        </w:rPr>
      </w:pPr>
      <w:r>
        <w:rPr>
          <w:rFonts w:asciiTheme="majorBidi" w:hAnsiTheme="majorBidi" w:cstheme="majorBidi"/>
          <w:sz w:val="24"/>
          <w:szCs w:val="24"/>
        </w:rPr>
        <w:t>(Абу Дауд 5020, Тирмизи 2278, ибн Маджах 3914).</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Посланник Аллаха (Да благословит его Аллах и приветствует!) также сказал:</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«اسْتَعِينُوا عَلَى قَضَاءِ الْحَوَائِجِ بِكِتْمَانِهَا، فَإِنَّ كُلَّ ذِي نِعْمَةٍ مَحْسُود»</w:t>
      </w:r>
    </w:p>
    <w:p w:rsidR="00D46BDE" w:rsidRDefault="00D46BDE" w:rsidP="00D46BDE">
      <w:pPr>
        <w:ind w:left="-567"/>
        <w:rPr>
          <w:rFonts w:asciiTheme="majorBidi" w:hAnsiTheme="majorBidi" w:cstheme="majorBidi"/>
          <w:b/>
          <w:bCs/>
          <w:i/>
          <w:iCs/>
          <w:sz w:val="24"/>
          <w:szCs w:val="24"/>
        </w:rPr>
      </w:pPr>
      <w:r>
        <w:rPr>
          <w:rFonts w:asciiTheme="majorBidi" w:hAnsiTheme="majorBidi" w:cstheme="majorBidi"/>
          <w:b/>
          <w:bCs/>
          <w:i/>
          <w:iCs/>
          <w:sz w:val="24"/>
          <w:szCs w:val="24"/>
        </w:rPr>
        <w:t>«Решайте свои нужды, скрывая их, ибо каждому обладателю блага завидуют».</w:t>
      </w:r>
    </w:p>
    <w:p w:rsidR="00D46BDE" w:rsidRDefault="00D46BDE" w:rsidP="00D46BDE">
      <w:pPr>
        <w:ind w:left="-567"/>
        <w:rPr>
          <w:rFonts w:asciiTheme="majorBidi" w:hAnsiTheme="majorBidi" w:cstheme="majorBidi"/>
          <w:bCs/>
          <w:iCs/>
          <w:sz w:val="24"/>
          <w:szCs w:val="24"/>
        </w:rPr>
      </w:pPr>
    </w:p>
    <w:p w:rsidR="00D46BDE" w:rsidRDefault="00D46BDE" w:rsidP="00D46BDE">
      <w:pPr>
        <w:ind w:left="-567"/>
        <w:rPr>
          <w:rFonts w:asciiTheme="majorBidi" w:hAnsiTheme="majorBidi" w:cstheme="majorBidi"/>
          <w:bCs/>
          <w:iCs/>
          <w:sz w:val="24"/>
          <w:szCs w:val="24"/>
        </w:rPr>
      </w:pPr>
      <w:r>
        <w:rPr>
          <w:rFonts w:asciiTheme="majorBidi" w:hAnsiTheme="majorBidi" w:cstheme="majorBidi"/>
          <w:bCs/>
          <w:iCs/>
          <w:sz w:val="24"/>
          <w:szCs w:val="24"/>
        </w:rPr>
        <w:t>Всевышний Аллах сказал далее:</w:t>
      </w:r>
    </w:p>
    <w:p w:rsidR="00D46BDE" w:rsidRDefault="00D46BDE" w:rsidP="00D46BDE">
      <w:pPr>
        <w:ind w:left="-567"/>
        <w:rPr>
          <w:rFonts w:cs="Traditional Arabic"/>
          <w:b/>
          <w:bCs/>
          <w:color w:val="000000"/>
          <w:sz w:val="32"/>
          <w:szCs w:val="32"/>
        </w:rPr>
      </w:pPr>
      <w:r>
        <w:rPr>
          <w:rFonts w:ascii="Traditional Arabic" w:hAnsi="Traditional Arabic" w:cs="Traditional Arabic"/>
          <w:b/>
          <w:bCs/>
          <w:color w:val="000000"/>
          <w:sz w:val="32"/>
          <w:szCs w:val="32"/>
          <w:rtl/>
        </w:rPr>
        <w:t>وَكَذلِكَ يَجْتَبِيكَ رَبُّكَ وَيُعَلِّمُكَ مِن تَأْوِيلِ الاٌّحَادِيثِ وَيُتِمُّ نِعْمَتَهُ عَلَيْكَ وَعَلَى ءالِ يَعْقُوبَ</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كَمَآ أَتَمَّهَآ عَلَى أَبَوَيْكَ مِن قَبْلُ إِبْرَهِيمَ وَإِسْحَـقَ إِنَّ رَبَّكَ عَلِيمٌ حَكِيمٌ</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(6) И так изберет тебя твой Господь, и научит тебя толкованию событий, и завершит Свою милость над тобой и над родом Якуба, как завершил ее раньше над твоими отцами, Ибрахимом и Исхаком. Поистине, Господь твой - ведающий, мудрый!"</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Всевышний Аллах сообщает о словах Якуба (Мир ему!) своему сыну Юсуфу:</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«Так же, как Аллах избрал тебя (дав) увидеть сон, в котором звёзды с солнцем и луной падут пред тобой ниц:</w:t>
      </w:r>
      <w:r>
        <w:rPr>
          <w:rFonts w:ascii="Traditional Arabic" w:hAnsi="Traditional Arabic" w:cs="Traditional Arabic"/>
          <w:color w:val="000000"/>
          <w:sz w:val="32"/>
          <w:szCs w:val="32"/>
          <w:rtl/>
        </w:rPr>
        <w:t xml:space="preserve"> </w:t>
      </w:r>
      <w:r>
        <w:rPr>
          <w:rFonts w:ascii="Traditional Arabic" w:hAnsi="Traditional Arabic" w:cs="Traditional Arabic" w:hint="cs"/>
          <w:color w:val="000000"/>
          <w:sz w:val="32"/>
          <w:szCs w:val="32"/>
          <w:rtl/>
        </w:rPr>
        <w:t>﴿</w:t>
      </w:r>
      <w:r>
        <w:rPr>
          <w:rFonts w:ascii="Traditional Arabic" w:hAnsi="Traditional Arabic" w:cs="Traditional Arabic" w:hint="cs"/>
          <w:b/>
          <w:bCs/>
          <w:color w:val="000000"/>
          <w:sz w:val="32"/>
          <w:szCs w:val="32"/>
          <w:rtl/>
        </w:rPr>
        <w:t>وَكَذلِكَ يَجْتَبِيكَ رَبُّكَ﴾</w:t>
      </w:r>
      <w:r>
        <w:rPr>
          <w:rFonts w:asciiTheme="majorBidi" w:hAnsiTheme="majorBidi" w:cstheme="majorBidi"/>
          <w:b/>
          <w:bCs/>
          <w:sz w:val="24"/>
          <w:szCs w:val="24"/>
          <w:rtl/>
        </w:rPr>
        <w:t xml:space="preserve"> </w:t>
      </w:r>
      <w:r>
        <w:rPr>
          <w:rFonts w:asciiTheme="majorBidi" w:hAnsiTheme="majorBidi" w:cstheme="majorBidi"/>
          <w:b/>
          <w:bCs/>
          <w:sz w:val="24"/>
          <w:szCs w:val="24"/>
        </w:rPr>
        <w:t>«И так изберет тебя твой Господь»</w:t>
      </w:r>
      <w:r>
        <w:rPr>
          <w:rFonts w:asciiTheme="majorBidi" w:hAnsiTheme="majorBidi" w:cstheme="majorBidi"/>
          <w:sz w:val="24"/>
          <w:szCs w:val="24"/>
        </w:rPr>
        <w:t xml:space="preserve"> – т.е. выберет и очистит тебя для пророчества; </w:t>
      </w:r>
      <w:r>
        <w:rPr>
          <w:rFonts w:ascii="Traditional Arabic" w:hAnsi="Traditional Arabic" w:cs="Traditional Arabic"/>
          <w:b/>
          <w:bCs/>
          <w:color w:val="000000"/>
          <w:sz w:val="32"/>
          <w:szCs w:val="32"/>
          <w:rtl/>
        </w:rPr>
        <w:t>﴿وَيُعَلِّمُكَ مِن تَأْوِيلِ الاٌّحَادِيثِ﴾</w:t>
      </w:r>
      <w:r>
        <w:rPr>
          <w:rFonts w:asciiTheme="majorBidi" w:hAnsiTheme="majorBidi" w:cstheme="majorBidi"/>
          <w:b/>
          <w:bCs/>
          <w:sz w:val="32"/>
          <w:szCs w:val="32"/>
          <w:rtl/>
        </w:rPr>
        <w:t xml:space="preserve"> </w:t>
      </w:r>
      <w:r>
        <w:rPr>
          <w:rFonts w:asciiTheme="majorBidi" w:hAnsiTheme="majorBidi" w:cstheme="majorBidi"/>
          <w:b/>
          <w:bCs/>
          <w:sz w:val="24"/>
          <w:szCs w:val="24"/>
        </w:rPr>
        <w:t>«И научит тебя толкованию событий»</w:t>
      </w:r>
      <w:r>
        <w:rPr>
          <w:rFonts w:asciiTheme="majorBidi" w:hAnsiTheme="majorBidi" w:cstheme="majorBidi"/>
          <w:sz w:val="24"/>
          <w:szCs w:val="24"/>
        </w:rPr>
        <w:t xml:space="preserve"> – </w:t>
      </w:r>
      <w:r>
        <w:rPr>
          <w:rFonts w:asciiTheme="majorBidi" w:hAnsiTheme="majorBidi" w:cstheme="majorBidi"/>
          <w:i/>
          <w:sz w:val="24"/>
          <w:szCs w:val="24"/>
        </w:rPr>
        <w:t>толкованию снов</w:t>
      </w:r>
      <w:r>
        <w:rPr>
          <w:rFonts w:asciiTheme="majorBidi" w:hAnsiTheme="majorBidi" w:cstheme="majorBidi"/>
          <w:sz w:val="24"/>
          <w:szCs w:val="24"/>
        </w:rPr>
        <w:t>, по мнению Муджахида и других;</w:t>
      </w:r>
    </w:p>
    <w:p w:rsidR="00D46BDE" w:rsidRDefault="00D46BDE" w:rsidP="00D46BDE">
      <w:pPr>
        <w:ind w:left="-567"/>
        <w:rPr>
          <w:rFonts w:asciiTheme="majorBidi" w:hAnsiTheme="majorBidi" w:cstheme="majorBidi"/>
          <w:sz w:val="24"/>
          <w:szCs w:val="24"/>
        </w:rPr>
      </w:pPr>
      <w:r>
        <w:rPr>
          <w:rFonts w:ascii="Traditional Arabic" w:hAnsi="Traditional Arabic" w:cs="Traditional Arabic"/>
          <w:b/>
          <w:bCs/>
          <w:color w:val="000000"/>
          <w:sz w:val="32"/>
          <w:szCs w:val="32"/>
          <w:rtl/>
        </w:rPr>
        <w:t>﴿وَيُتِمُّ نِعْمَتَهُ عَلَيْكَ﴾</w:t>
      </w:r>
      <w:r>
        <w:rPr>
          <w:rFonts w:asciiTheme="majorBidi" w:hAnsiTheme="majorBidi" w:cstheme="majorBidi"/>
          <w:b/>
          <w:bCs/>
          <w:sz w:val="24"/>
          <w:szCs w:val="24"/>
        </w:rPr>
        <w:t>«И завершит Свою милость над тобой»</w:t>
      </w:r>
      <w:r>
        <w:rPr>
          <w:rFonts w:asciiTheme="majorBidi" w:hAnsiTheme="majorBidi" w:cstheme="majorBidi"/>
          <w:sz w:val="24"/>
          <w:szCs w:val="24"/>
        </w:rPr>
        <w:t xml:space="preserve"> – т.е. Своими откровениями и посланиями тебе;</w:t>
      </w:r>
      <w:r>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﴿كَمَآ أَتَمَّهَآ عَلَى أَبَوَيْكَ مِن قَبْلُ إِبْرَهِيمَ﴾</w:t>
      </w:r>
      <w:r>
        <w:rPr>
          <w:rFonts w:asciiTheme="majorBidi" w:hAnsiTheme="majorBidi" w:cstheme="majorBidi"/>
          <w:sz w:val="24"/>
          <w:szCs w:val="24"/>
          <w:rtl/>
        </w:rPr>
        <w:t xml:space="preserve"> </w:t>
      </w:r>
      <w:r>
        <w:rPr>
          <w:rFonts w:asciiTheme="majorBidi" w:hAnsiTheme="majorBidi" w:cstheme="majorBidi"/>
          <w:b/>
          <w:bCs/>
          <w:sz w:val="24"/>
          <w:szCs w:val="24"/>
        </w:rPr>
        <w:t>«Как завершил ее раньше над твоими отцами, Ибрахимом»</w:t>
      </w:r>
      <w:r>
        <w:rPr>
          <w:rFonts w:asciiTheme="majorBidi" w:hAnsiTheme="majorBidi" w:cstheme="majorBidi"/>
          <w:sz w:val="24"/>
          <w:szCs w:val="24"/>
        </w:rPr>
        <w:t xml:space="preserve"> – любимым другом Аллаха;</w:t>
      </w:r>
      <w:r>
        <w:rPr>
          <w:rFonts w:ascii="Traditional Arabic" w:hAnsi="Traditional Arabic" w:cs="Traditional Arabic"/>
          <w:b/>
          <w:bCs/>
          <w:color w:val="000000"/>
          <w:sz w:val="24"/>
          <w:szCs w:val="24"/>
          <w:rtl/>
        </w:rPr>
        <w:t xml:space="preserve"> </w:t>
      </w:r>
      <w:r>
        <w:rPr>
          <w:rFonts w:ascii="Traditional Arabic" w:hAnsi="Traditional Arabic" w:cs="Traditional Arabic"/>
          <w:b/>
          <w:bCs/>
          <w:color w:val="000000"/>
          <w:sz w:val="32"/>
          <w:szCs w:val="32"/>
          <w:rtl/>
        </w:rPr>
        <w:t>﴿وَإِسْحَـقَ﴾</w:t>
      </w:r>
      <w:r>
        <w:rPr>
          <w:rFonts w:asciiTheme="majorBidi" w:hAnsiTheme="majorBidi" w:cstheme="majorBidi"/>
          <w:b/>
          <w:bCs/>
          <w:sz w:val="24"/>
          <w:szCs w:val="24"/>
        </w:rPr>
        <w:t>«И Исхаком»</w:t>
      </w:r>
      <w:r>
        <w:rPr>
          <w:rFonts w:asciiTheme="majorBidi" w:hAnsiTheme="majorBidi" w:cstheme="majorBidi"/>
          <w:sz w:val="24"/>
          <w:szCs w:val="24"/>
        </w:rPr>
        <w:t xml:space="preserve"> – сыном Ибрахима;</w:t>
      </w:r>
      <w:r>
        <w:rPr>
          <w:rFonts w:ascii="Traditional Arabic" w:hAnsi="Traditional Arabic" w:cs="Traditional Arabic"/>
          <w:color w:val="000000"/>
          <w:sz w:val="32"/>
          <w:szCs w:val="32"/>
          <w:rtl/>
        </w:rPr>
        <w:t xml:space="preserve"> </w:t>
      </w:r>
      <w:r>
        <w:rPr>
          <w:rFonts w:ascii="Traditional Arabic" w:hAnsi="Traditional Arabic" w:cs="Traditional Arabic" w:hint="cs"/>
          <w:color w:val="000000"/>
          <w:sz w:val="32"/>
          <w:szCs w:val="32"/>
          <w:rtl/>
        </w:rPr>
        <w:t>﴿</w:t>
      </w:r>
      <w:r>
        <w:rPr>
          <w:rFonts w:ascii="Traditional Arabic" w:hAnsi="Traditional Arabic" w:cs="Traditional Arabic" w:hint="cs"/>
          <w:b/>
          <w:bCs/>
          <w:color w:val="000000"/>
          <w:sz w:val="32"/>
          <w:szCs w:val="32"/>
          <w:rtl/>
        </w:rPr>
        <w:t xml:space="preserve"> إِنَّ رَبَّكَ عَلِيمٌ حَكِيمٌ</w:t>
      </w:r>
      <w:r>
        <w:rPr>
          <w:rFonts w:ascii="Traditional Arabic" w:hAnsi="Traditional Arabic" w:cs="Traditional Arabic" w:hint="cs"/>
          <w:color w:val="000000"/>
          <w:sz w:val="32"/>
          <w:szCs w:val="32"/>
          <w:rtl/>
        </w:rPr>
        <w:t xml:space="preserve"> ﴾</w:t>
      </w:r>
      <w:r>
        <w:rPr>
          <w:rFonts w:asciiTheme="majorBidi" w:hAnsiTheme="majorBidi" w:cstheme="majorBidi"/>
          <w:sz w:val="32"/>
          <w:szCs w:val="32"/>
          <w:rtl/>
        </w:rPr>
        <w:t xml:space="preserve"> </w:t>
      </w:r>
      <w:r>
        <w:rPr>
          <w:rFonts w:asciiTheme="majorBidi" w:hAnsiTheme="majorBidi" w:cstheme="majorBidi"/>
          <w:b/>
          <w:bCs/>
          <w:sz w:val="24"/>
          <w:szCs w:val="24"/>
        </w:rPr>
        <w:t>«Поистине, Господь твой - ведающий, мудрый»</w:t>
      </w:r>
      <w:r>
        <w:rPr>
          <w:rFonts w:asciiTheme="majorBidi" w:hAnsiTheme="majorBidi" w:cstheme="majorBidi"/>
          <w:sz w:val="24"/>
          <w:szCs w:val="24"/>
        </w:rPr>
        <w:t xml:space="preserve"> – т.е. лучше знает, кому доверить Своё послание.</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Аллах сказал далее:</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cstheme="majorBidi"/>
          <w:b/>
          <w:bCs/>
          <w:sz w:val="24"/>
          <w:szCs w:val="24"/>
        </w:rPr>
      </w:pPr>
      <w:r>
        <w:rPr>
          <w:rFonts w:ascii="Traditional Arabic" w:hAnsi="Traditional Arabic" w:cs="Traditional Arabic"/>
          <w:b/>
          <w:bCs/>
          <w:color w:val="000000"/>
          <w:sz w:val="32"/>
          <w:szCs w:val="32"/>
          <w:rtl/>
        </w:rPr>
        <w:lastRenderedPageBreak/>
        <w:t>لَّقَدْ كَانَ فِى يُوسُفَ وَإِخْوَتِهِ ءايَـتٌ لِّلسَّآئِلِينَ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(7) Были в Юсуфе и его братьях знамения для вопрошающих.</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إِذْ قَالُواْ لَيُوسُفُ وَأَخُوهُ أَحَبُّ إِلَى أَبِينَا مِنَّا وَنَحْنُ عُصْبَةٌ إِنَّ أَبَانَا لَفِى ضَلَلٍ مُّبِينٍ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(8) Вот сказали они: "Конечно, Юсуф и брат его милее нашему отцу, чем мы,</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а ведь мы - сборище. Поистине, отец наш в явном заблуждении!"</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اقْتُلُواْ يُوسُفَ أَوِ اطْرَحُوهُ أَرْضًا يَخْلُ لَكُمْ وَجْهُ أَبِيكُمْ وَتَكُونُواْ مِن بَعْدِهِ قَوْمًا صَـلِحِينَ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(9) "Бейте Юсуфа или забросьте его в далекую страну; тогда обратится к вам лицо вашего отца, и будете вы после этого людьми праведными".</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قَالَ قَآئِلٌ مِّنْهُمْ لاَ تَقْتُلُواْ يُوسُفَ وَأَلْقُوهُ فِى غَيَابَةِ الْجُبِّ يَلْتَقِطْهُ بَعْضُ السَّيَّارَةِ إِن كُنتُمْ فَـعِلِينَ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(10) Сказал один из них: "Не убивайте Юсуфа, а бросьте его в глубину колодца, - подберет его кто-нибудь из проходящих, если вы это решили сделать".</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Всевышний Аллах говорит, о том, что в истории о Юсуфе (Мир ему!) и его братьях,</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есть знамения, назидания и уроки для спрашивающих, и ищущих знание об этой истории.</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Это действительно удивительная история, заслуживающая рассказа о ней.</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﴿إِذْ قَالُواْ لَيُوسُفُ وَأَخُوهُ أَحَبُّ إِلَى أَبِينَا مِنَّا﴾</w:t>
      </w:r>
      <w:r>
        <w:rPr>
          <w:rFonts w:asciiTheme="majorBidi" w:hAnsiTheme="majorBidi" w:cstheme="majorBidi"/>
          <w:b/>
          <w:bCs/>
          <w:sz w:val="24"/>
          <w:szCs w:val="24"/>
        </w:rPr>
        <w:t>«Вот сказали они: "Конечно, Юсуф и брат его милее нашему отцу, чем мы»</w:t>
      </w:r>
      <w:r>
        <w:rPr>
          <w:rFonts w:asciiTheme="majorBidi" w:hAnsiTheme="majorBidi" w:cstheme="majorBidi"/>
          <w:sz w:val="24"/>
          <w:szCs w:val="24"/>
        </w:rPr>
        <w:t xml:space="preserve"> – они клянутся в своих мыслях о Юсуфе и его брате Бениямине,</w:t>
      </w:r>
    </w:p>
    <w:p w:rsidR="00D46BDE" w:rsidRDefault="00D46BDE" w:rsidP="00D46BDE">
      <w:pPr>
        <w:ind w:left="-567"/>
        <w:rPr>
          <w:rFonts w:asciiTheme="majorBidi" w:hAnsiTheme="majorBidi" w:cstheme="majorBidi"/>
          <w:b/>
          <w:bCs/>
          <w:sz w:val="32"/>
          <w:szCs w:val="32"/>
        </w:rPr>
      </w:pPr>
      <w:r>
        <w:rPr>
          <w:rFonts w:asciiTheme="majorBidi" w:hAnsiTheme="majorBidi" w:cstheme="majorBidi"/>
          <w:sz w:val="24"/>
          <w:szCs w:val="24"/>
        </w:rPr>
        <w:t>который был его родным братом по матери;</w:t>
      </w:r>
      <w:r>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﴿أَحَبُّ إِلَى أَبِينَا مِنَّا وَنَحْنُ عُصْبَةٌ﴾</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«Милее нашему отцу, чем мы, а ведь мы – сборище»</w:t>
      </w:r>
      <w:r>
        <w:rPr>
          <w:rFonts w:asciiTheme="majorBidi" w:hAnsiTheme="majorBidi" w:cstheme="majorBidi"/>
          <w:sz w:val="24"/>
          <w:szCs w:val="24"/>
        </w:rPr>
        <w:t xml:space="preserve"> – т.е. группа.</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Иными словами они думали, как можно любить двоих больше, чем эту группу.</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﴿إِنَّ أَبَانَا لَفِى ضَلَلٍ مُّبِينٍ﴾</w:t>
      </w:r>
      <w:r>
        <w:rPr>
          <w:rFonts w:asciiTheme="majorBidi" w:hAnsiTheme="majorBidi" w:cstheme="majorBidi"/>
          <w:b/>
          <w:bCs/>
          <w:sz w:val="32"/>
          <w:szCs w:val="32"/>
          <w:rtl/>
        </w:rPr>
        <w:t xml:space="preserve"> </w:t>
      </w:r>
      <w:r>
        <w:rPr>
          <w:rFonts w:asciiTheme="majorBidi" w:hAnsiTheme="majorBidi" w:cstheme="majorBidi"/>
          <w:b/>
          <w:bCs/>
          <w:sz w:val="24"/>
          <w:szCs w:val="24"/>
        </w:rPr>
        <w:t>«Поистине, отец наш в явном заблуждении»</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потому, что он предпочёл и возлюбил их больше, чем нас;</w:t>
      </w:r>
    </w:p>
    <w:p w:rsidR="00D46BDE" w:rsidRDefault="00D46BDE" w:rsidP="00D46BDE">
      <w:pPr>
        <w:ind w:left="-567"/>
        <w:rPr>
          <w:rFonts w:asciiTheme="majorBidi" w:hAnsiTheme="majorBidi" w:cstheme="majorBidi"/>
          <w:sz w:val="24"/>
          <w:szCs w:val="24"/>
        </w:rPr>
      </w:pPr>
      <w:r>
        <w:rPr>
          <w:rFonts w:ascii="Traditional Arabic" w:hAnsi="Traditional Arabic" w:cs="Traditional Arabic"/>
          <w:b/>
          <w:bCs/>
          <w:color w:val="000000"/>
          <w:sz w:val="32"/>
          <w:szCs w:val="32"/>
          <w:rtl/>
        </w:rPr>
        <w:t>﴿اقْتُلُواْ يُوسُفَ أَوِ اطْرَحُوهُ أَرْضًا يَخْلُ لَكُمْ وَجْهُ أَبِيكُمْ﴾</w:t>
      </w:r>
      <w:r>
        <w:rPr>
          <w:rFonts w:asciiTheme="majorBidi" w:hAnsiTheme="majorBidi" w:cstheme="majorBidi"/>
          <w:b/>
          <w:bCs/>
          <w:sz w:val="24"/>
          <w:szCs w:val="24"/>
        </w:rPr>
        <w:t>«Убейте Юсуфа или забросьте его в далёкую землю; тогда обратится к вам лицо вашего отца»</w:t>
      </w:r>
      <w:r>
        <w:rPr>
          <w:rFonts w:asciiTheme="majorBidi" w:hAnsiTheme="majorBidi" w:cstheme="majorBidi"/>
          <w:sz w:val="24"/>
          <w:szCs w:val="24"/>
        </w:rPr>
        <w:t xml:space="preserve"> – т.е. это тот, кто мешает отцу обратить любовь к вам, поэтому вы должны убрать его с глаз отца, чтобы он (отец) достался вам.</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Вы должны убить его или же забросить в одну из земель, чтобы отдохнуть от него, и (самим) остаться с отцом.</w:t>
      </w:r>
      <w:r>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﴿وَتَكُونُواْ مِن بَعْدِهِ قَوْمًا صَـلِحِينَ﴾</w:t>
      </w:r>
      <w:r>
        <w:rPr>
          <w:rFonts w:asciiTheme="majorBidi" w:hAnsiTheme="majorBidi" w:cstheme="majorBidi"/>
          <w:b/>
          <w:bCs/>
          <w:sz w:val="24"/>
          <w:szCs w:val="24"/>
          <w:rtl/>
        </w:rPr>
        <w:t xml:space="preserve"> </w:t>
      </w:r>
      <w:r>
        <w:rPr>
          <w:rFonts w:asciiTheme="majorBidi" w:hAnsiTheme="majorBidi" w:cstheme="majorBidi"/>
          <w:b/>
          <w:bCs/>
          <w:sz w:val="24"/>
          <w:szCs w:val="24"/>
        </w:rPr>
        <w:t>«И будете вы после этого людьми праведными»</w:t>
      </w:r>
      <w:r>
        <w:rPr>
          <w:rFonts w:asciiTheme="majorBidi" w:hAnsiTheme="majorBidi" w:cstheme="majorBidi"/>
          <w:sz w:val="24"/>
          <w:szCs w:val="24"/>
        </w:rPr>
        <w:t xml:space="preserve"> – т.е. вознамерьтесь покаяться ещё до совершения греха;</w:t>
      </w:r>
    </w:p>
    <w:p w:rsidR="00D46BDE" w:rsidRDefault="00D46BDE" w:rsidP="00D46BDE">
      <w:pPr>
        <w:ind w:left="-567"/>
        <w:rPr>
          <w:rFonts w:asciiTheme="majorBidi" w:hAnsiTheme="majorBidi" w:cstheme="majorBidi"/>
          <w:b/>
          <w:bCs/>
          <w:i/>
          <w:sz w:val="32"/>
          <w:szCs w:val="32"/>
        </w:rPr>
      </w:pPr>
      <w:r>
        <w:rPr>
          <w:rFonts w:ascii="Traditional Arabic" w:hAnsi="Traditional Arabic" w:cs="Traditional Arabic"/>
          <w:b/>
          <w:bCs/>
          <w:color w:val="000000"/>
          <w:sz w:val="32"/>
          <w:szCs w:val="32"/>
          <w:rtl/>
        </w:rPr>
        <w:t>﴿قَالَ قَآئِلٌ مِّنْهُمْ﴾</w:t>
      </w:r>
      <w:r>
        <w:rPr>
          <w:rFonts w:asciiTheme="majorBidi" w:hAnsiTheme="majorBidi" w:cstheme="majorBidi"/>
          <w:b/>
          <w:bCs/>
          <w:sz w:val="32"/>
          <w:szCs w:val="32"/>
          <w:rtl/>
        </w:rPr>
        <w:t xml:space="preserve"> </w:t>
      </w:r>
      <w:r>
        <w:rPr>
          <w:rFonts w:asciiTheme="majorBidi" w:hAnsiTheme="majorBidi" w:cstheme="majorBidi"/>
          <w:b/>
          <w:bCs/>
          <w:sz w:val="24"/>
          <w:szCs w:val="24"/>
        </w:rPr>
        <w:t>«Сказал один из них»</w:t>
      </w:r>
      <w:r>
        <w:rPr>
          <w:rFonts w:asciiTheme="majorBidi" w:hAnsiTheme="majorBidi" w:cstheme="majorBidi"/>
          <w:sz w:val="24"/>
          <w:szCs w:val="24"/>
        </w:rPr>
        <w:t xml:space="preserve"> – старший из них, </w:t>
      </w:r>
      <w:r>
        <w:rPr>
          <w:rFonts w:asciiTheme="majorBidi" w:hAnsiTheme="majorBidi" w:cstheme="majorBidi"/>
          <w:i/>
          <w:sz w:val="24"/>
          <w:szCs w:val="24"/>
        </w:rPr>
        <w:t>его звали Рубиль,</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по мнению Катады и Мухаммада ибн Исхака.  Суди считает, </w:t>
      </w:r>
      <w:r>
        <w:rPr>
          <w:rFonts w:asciiTheme="majorBidi" w:hAnsiTheme="majorBidi" w:cstheme="majorBidi"/>
          <w:i/>
          <w:sz w:val="24"/>
          <w:szCs w:val="24"/>
        </w:rPr>
        <w:t>что это был Яхуза (Йуда),</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а Муджахид считает, </w:t>
      </w:r>
      <w:r>
        <w:rPr>
          <w:rFonts w:asciiTheme="majorBidi" w:hAnsiTheme="majorBidi" w:cstheme="majorBidi"/>
          <w:i/>
          <w:sz w:val="24"/>
          <w:szCs w:val="24"/>
        </w:rPr>
        <w:t>что это был Шамун (Семион)</w:t>
      </w:r>
      <w:r>
        <w:rPr>
          <w:rFonts w:asciiTheme="majorBidi" w:hAnsiTheme="majorBidi" w:cstheme="majorBidi"/>
          <w:sz w:val="24"/>
          <w:szCs w:val="24"/>
        </w:rPr>
        <w:t>, который сказал:</w:t>
      </w:r>
    </w:p>
    <w:p w:rsidR="00D46BDE" w:rsidRDefault="00D46BDE" w:rsidP="00D46BDE">
      <w:pPr>
        <w:ind w:left="-567"/>
        <w:rPr>
          <w:rFonts w:asciiTheme="majorBidi" w:hAnsiTheme="majorBidi" w:cstheme="majorBidi"/>
          <w:sz w:val="24"/>
          <w:szCs w:val="24"/>
        </w:rPr>
      </w:pPr>
      <w:r>
        <w:rPr>
          <w:rFonts w:ascii="Traditional Arabic" w:hAnsi="Traditional Arabic" w:cs="Traditional Arabic"/>
          <w:b/>
          <w:bCs/>
          <w:color w:val="000000"/>
          <w:sz w:val="32"/>
          <w:szCs w:val="32"/>
          <w:rtl/>
        </w:rPr>
        <w:t>﴿لاَ تَقْتُلُواْ يُوسُفَ﴾</w:t>
      </w:r>
      <w:r>
        <w:rPr>
          <w:rFonts w:asciiTheme="majorBidi" w:hAnsiTheme="majorBidi" w:cstheme="majorBidi"/>
          <w:b/>
          <w:bCs/>
          <w:sz w:val="32"/>
          <w:szCs w:val="32"/>
          <w:rtl/>
        </w:rPr>
        <w:t xml:space="preserve"> </w:t>
      </w:r>
      <w:r>
        <w:rPr>
          <w:rFonts w:asciiTheme="majorBidi" w:hAnsiTheme="majorBidi" w:cstheme="majorBidi"/>
          <w:b/>
          <w:bCs/>
          <w:sz w:val="24"/>
          <w:szCs w:val="24"/>
        </w:rPr>
        <w:t>«Не убивайте Юсуфа»</w:t>
      </w:r>
      <w:r>
        <w:rPr>
          <w:rFonts w:asciiTheme="majorBidi" w:hAnsiTheme="majorBidi" w:cstheme="majorBidi"/>
          <w:sz w:val="24"/>
          <w:szCs w:val="24"/>
        </w:rPr>
        <w:t xml:space="preserve"> – т.е. не доходите в своей вражде и ненависти к нему, до его убийства. Но они не могли убить его, т.к. Аллах пожелал, чтобы Юсуф выполнил и завершил свою миссию, ибо он должен был получать откровения от Аллаха</w:t>
      </w:r>
    </w:p>
    <w:p w:rsidR="00D46BDE" w:rsidRDefault="00D46BDE" w:rsidP="00D46BDE">
      <w:pPr>
        <w:ind w:left="-567"/>
        <w:rPr>
          <w:rFonts w:asciiTheme="majorBidi" w:hAnsiTheme="majorBidi" w:cstheme="majorBidi"/>
          <w:b/>
          <w:bCs/>
          <w:sz w:val="32"/>
          <w:szCs w:val="32"/>
        </w:rPr>
      </w:pPr>
      <w:r>
        <w:rPr>
          <w:rFonts w:asciiTheme="majorBidi" w:hAnsiTheme="majorBidi" w:cstheme="majorBidi"/>
          <w:sz w:val="24"/>
          <w:szCs w:val="24"/>
        </w:rPr>
        <w:t xml:space="preserve">и стать пророком, а также получить власть над Египтом. Таким образом, Аллах не дал свершиться их намерениям посредством слов Рубиля, и его совета бросить Юсуфа на дно колодца; </w:t>
      </w:r>
      <w:r>
        <w:rPr>
          <w:rFonts w:ascii="Traditional Arabic" w:hAnsi="Traditional Arabic" w:cs="Traditional Arabic"/>
          <w:b/>
          <w:bCs/>
          <w:color w:val="000000"/>
          <w:sz w:val="32"/>
          <w:szCs w:val="32"/>
          <w:rtl/>
        </w:rPr>
        <w:t>﴿يَلْتَقِطْهُ بَعْضُ السَّيَّارَةِ﴾</w:t>
      </w:r>
      <w:r>
        <w:rPr>
          <w:rFonts w:asciiTheme="majorBidi" w:hAnsiTheme="majorBidi" w:cstheme="majorBidi"/>
          <w:b/>
          <w:bCs/>
          <w:sz w:val="24"/>
          <w:szCs w:val="24"/>
          <w:rtl/>
        </w:rPr>
        <w:t xml:space="preserve"> </w:t>
      </w:r>
      <w:r>
        <w:rPr>
          <w:rFonts w:asciiTheme="majorBidi" w:hAnsiTheme="majorBidi" w:cstheme="majorBidi"/>
          <w:b/>
          <w:bCs/>
          <w:sz w:val="24"/>
          <w:szCs w:val="24"/>
        </w:rPr>
        <w:t>«подберёт его кто-нибудь из проходящих»</w:t>
      </w:r>
      <w:r>
        <w:rPr>
          <w:rFonts w:asciiTheme="majorBidi" w:hAnsiTheme="majorBidi" w:cstheme="majorBidi"/>
          <w:sz w:val="24"/>
          <w:szCs w:val="24"/>
        </w:rPr>
        <w:t xml:space="preserve"> – т.е.</w:t>
      </w:r>
      <w:r>
        <w:rPr>
          <w:rFonts w:asciiTheme="majorBidi" w:hAnsiTheme="majorBidi" w:cstheme="majorBidi"/>
          <w:b/>
          <w:bCs/>
          <w:sz w:val="32"/>
          <w:szCs w:val="32"/>
        </w:rPr>
        <w:t xml:space="preserve"> </w:t>
      </w:r>
      <w:r>
        <w:rPr>
          <w:rFonts w:asciiTheme="majorBidi" w:hAnsiTheme="majorBidi" w:cstheme="majorBidi"/>
          <w:sz w:val="24"/>
          <w:szCs w:val="24"/>
        </w:rPr>
        <w:t>кто-нибудь из путников, и вы избавитесь от него, и  (потому) вам нет нужды убивать его.</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﴿إِن كُنتُمْ فَـعِلِينَ﴾</w:t>
      </w:r>
      <w:r>
        <w:rPr>
          <w:rFonts w:asciiTheme="majorBidi" w:hAnsiTheme="majorBidi" w:cstheme="majorBidi"/>
          <w:b/>
          <w:bCs/>
          <w:sz w:val="32"/>
          <w:szCs w:val="32"/>
          <w:rtl/>
        </w:rPr>
        <w:t xml:space="preserve"> </w:t>
      </w:r>
      <w:r>
        <w:rPr>
          <w:rFonts w:asciiTheme="majorBidi" w:hAnsiTheme="majorBidi" w:cstheme="majorBidi"/>
          <w:b/>
          <w:bCs/>
          <w:sz w:val="24"/>
          <w:szCs w:val="24"/>
        </w:rPr>
        <w:t>«Если вы это решили сделать»</w:t>
      </w:r>
      <w:r>
        <w:rPr>
          <w:rFonts w:asciiTheme="majorBidi" w:hAnsiTheme="majorBidi" w:cstheme="majorBidi"/>
          <w:sz w:val="24"/>
          <w:szCs w:val="24"/>
        </w:rPr>
        <w:t xml:space="preserve"> – т.е. решились на то, что говорите.</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lastRenderedPageBreak/>
        <w:t>Мухаммад ибн Исхак ибн Ясар сказал: «Они приняли решение совершить великое преступление: порыв родственных уз, ослушание родителя, жестокость по отношению к невинному ребёнку, а также к дряхлому старцу, заслуживающего уважения, и отмеченного достоинством от Аллаха, обладающего правами родителя над своими детьми. Они решили разделить между любимым отцом, достигшим старости, чьи кости ослабли, также имеющим большой статус перед Аллахом, и между любимым сыном, не смотря на то, что он мал и нуждается в заботе и нежности родителя. Да простит им Аллах – Милостивейший из милостивых, ибо они совершили великое преступление».</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Ибн Абу Хатим передаёт эти слова через Саламу ибн Фадла от Мухаммада ибн Исхака.</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Аллах Всевышний сказал далее:</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cstheme="majorBidi"/>
          <w:b/>
          <w:bCs/>
          <w:sz w:val="24"/>
          <w:szCs w:val="24"/>
        </w:rPr>
      </w:pPr>
      <w:r>
        <w:rPr>
          <w:rFonts w:ascii="Traditional Arabic" w:hAnsi="Traditional Arabic" w:cs="Traditional Arabic"/>
          <w:b/>
          <w:bCs/>
          <w:color w:val="000000"/>
          <w:sz w:val="32"/>
          <w:szCs w:val="32"/>
          <w:rtl/>
        </w:rPr>
        <w:t>قَالُواْ يَـأَبَانَا مَا لَكَ لاَ تَأْمَنَّا عَلَى يُوسُفَ وَإِنَّا لَهُ لَنَـصِحُونَ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(11) Сказали они: "О, отец наш! Почему ты не доверяешь нам Юсуфа,</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мы ведь ему искренние советники!</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أَرْسِلْهُ مَعَنَا غَداً يَرْتَعْ وَيَلْعَبْ وَإِنَّا لَهُ لَحَـفِظُونَ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(12) Пошли его с нами завтра, пусть он насладится и поиграет, мы ведь его охраним".</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Когда они решили взять его с собой и бросить в колодец, как подсказал им их старший брат Рубиль, они пришли к отцу своему Якубу (Мир ему!) и сказали:</w:t>
      </w:r>
    </w:p>
    <w:p w:rsidR="00D46BDE" w:rsidRDefault="00D46BDE" w:rsidP="00D46BDE">
      <w:pPr>
        <w:ind w:left="-567"/>
        <w:rPr>
          <w:rFonts w:asciiTheme="majorBidi" w:hAnsiTheme="majorBidi" w:cstheme="majorBidi"/>
          <w:b/>
          <w:bCs/>
          <w:sz w:val="24"/>
          <w:szCs w:val="24"/>
        </w:rPr>
      </w:pPr>
      <w:r>
        <w:rPr>
          <w:rFonts w:asciiTheme="majorBidi" w:hAnsiTheme="majorBidi" w:cstheme="majorBidi"/>
          <w:sz w:val="24"/>
          <w:szCs w:val="24"/>
        </w:rPr>
        <w:t>«Что с тобой:</w:t>
      </w:r>
      <w:r>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﴿لاَ تَأْمَنَّا عَلَى يُوسُفَ وَإِنَّا لَهُ لَنَـصِحُونَ﴾</w:t>
      </w:r>
      <w:r>
        <w:rPr>
          <w:rFonts w:asciiTheme="majorBidi" w:hAnsiTheme="majorBidi" w:cstheme="majorBidi"/>
          <w:b/>
          <w:bCs/>
          <w:sz w:val="24"/>
          <w:szCs w:val="24"/>
          <w:rtl/>
        </w:rPr>
        <w:t xml:space="preserve"> </w:t>
      </w:r>
      <w:r>
        <w:rPr>
          <w:rFonts w:asciiTheme="majorBidi" w:hAnsiTheme="majorBidi" w:cstheme="majorBidi"/>
          <w:b/>
          <w:bCs/>
          <w:sz w:val="24"/>
          <w:szCs w:val="24"/>
        </w:rPr>
        <w:t>«Почему ты не доверяешь нам Юсуфа,</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мы ведь ему искренние советники»</w:t>
      </w:r>
      <w:r>
        <w:rPr>
          <w:rFonts w:asciiTheme="majorBidi" w:hAnsiTheme="majorBidi" w:cstheme="majorBidi"/>
          <w:sz w:val="24"/>
          <w:szCs w:val="24"/>
        </w:rPr>
        <w:t xml:space="preserve"> – они начали воплощение своего плана с вступительной речи, хотя сами намеревались сделать обратное, по причине зависти</w:t>
      </w:r>
    </w:p>
    <w:p w:rsidR="00D46BDE" w:rsidRDefault="00D46BDE" w:rsidP="00D46BDE">
      <w:pPr>
        <w:ind w:left="-567"/>
        <w:rPr>
          <w:rFonts w:asciiTheme="majorBidi" w:hAnsiTheme="majorBidi" w:cstheme="majorBidi"/>
          <w:b/>
          <w:bCs/>
          <w:sz w:val="32"/>
          <w:szCs w:val="32"/>
        </w:rPr>
      </w:pPr>
      <w:r>
        <w:rPr>
          <w:rFonts w:asciiTheme="majorBidi" w:hAnsiTheme="majorBidi" w:cstheme="majorBidi"/>
          <w:sz w:val="24"/>
          <w:szCs w:val="24"/>
        </w:rPr>
        <w:t>к чувству любви, которую испытывал их отец к Юсуфу. Они сказали:</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﴿أَرْسِلْهُ مَعَنَا﴾</w:t>
      </w:r>
      <w:r>
        <w:rPr>
          <w:rFonts w:asciiTheme="majorBidi" w:hAnsiTheme="majorBidi" w:cstheme="majorBidi"/>
          <w:b/>
          <w:bCs/>
          <w:sz w:val="32"/>
          <w:szCs w:val="32"/>
          <w:rtl/>
        </w:rPr>
        <w:t xml:space="preserve"> </w:t>
      </w:r>
      <w:r>
        <w:rPr>
          <w:rFonts w:asciiTheme="majorBidi" w:hAnsiTheme="majorBidi" w:cstheme="majorBidi"/>
          <w:b/>
          <w:bCs/>
          <w:sz w:val="24"/>
          <w:szCs w:val="24"/>
        </w:rPr>
        <w:t xml:space="preserve">«Пошли его с нами» – </w:t>
      </w:r>
      <w:r>
        <w:rPr>
          <w:rFonts w:asciiTheme="majorBidi" w:hAnsiTheme="majorBidi" w:cstheme="majorBidi"/>
          <w:sz w:val="24"/>
          <w:szCs w:val="24"/>
        </w:rPr>
        <w:t>завтра, чтобы мы все позабавились и поиграли.</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Также сказали Катада и Суди.</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Далее братья Юсуфа говорят: </w:t>
      </w:r>
      <w:r>
        <w:rPr>
          <w:rFonts w:ascii="Traditional Arabic" w:hAnsi="Traditional Arabic" w:cs="Traditional Arabic"/>
          <w:b/>
          <w:bCs/>
          <w:color w:val="000000"/>
          <w:sz w:val="32"/>
          <w:szCs w:val="32"/>
          <w:rtl/>
        </w:rPr>
        <w:t>﴿وَإِنَّا لَهُ لَحَـفِظُونَ﴾</w:t>
      </w:r>
      <w:r>
        <w:rPr>
          <w:rFonts w:asciiTheme="majorBidi" w:hAnsiTheme="majorBidi" w:cstheme="majorBidi"/>
          <w:b/>
          <w:bCs/>
          <w:sz w:val="24"/>
          <w:szCs w:val="24"/>
          <w:rtl/>
        </w:rPr>
        <w:t xml:space="preserve"> </w:t>
      </w:r>
      <w:r>
        <w:rPr>
          <w:rFonts w:asciiTheme="majorBidi" w:hAnsiTheme="majorBidi" w:cstheme="majorBidi"/>
          <w:b/>
          <w:bCs/>
          <w:sz w:val="24"/>
          <w:szCs w:val="24"/>
        </w:rPr>
        <w:t>«Поистине Мы для него охранники»</w:t>
      </w:r>
      <w:r>
        <w:rPr>
          <w:rFonts w:asciiTheme="majorBidi" w:hAnsiTheme="majorBidi" w:cstheme="majorBidi"/>
          <w:sz w:val="24"/>
          <w:szCs w:val="24"/>
        </w:rPr>
        <w:t xml:space="preserve"> – т.е. мы защитим его и гарантируем тебе его безопасность.</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bCs/>
          <w:sz w:val="24"/>
          <w:szCs w:val="24"/>
        </w:rPr>
        <w:t>Аллах Всевышний сказал далее</w:t>
      </w:r>
      <w:r>
        <w:rPr>
          <w:rFonts w:asciiTheme="majorBidi" w:hAnsiTheme="majorBidi" w:cstheme="majorBidi"/>
          <w:sz w:val="24"/>
          <w:szCs w:val="24"/>
        </w:rPr>
        <w:t>:</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cstheme="majorBidi"/>
          <w:b/>
          <w:bCs/>
          <w:sz w:val="24"/>
          <w:szCs w:val="24"/>
        </w:rPr>
      </w:pPr>
      <w:r>
        <w:rPr>
          <w:rFonts w:ascii="Traditional Arabic" w:hAnsi="Traditional Arabic" w:cs="Traditional Arabic"/>
          <w:b/>
          <w:bCs/>
          <w:color w:val="000000"/>
          <w:sz w:val="32"/>
          <w:szCs w:val="32"/>
          <w:rtl/>
        </w:rPr>
        <w:t>قَالَ إِنِّى لَيَحْزُنُنِى أَن تَذْهَبُواْ بِهِ وَأَخَافُ أَن يَأْكُلَهُ الذِّئْبُ وَأَنْتُمْ عَنْهُ غَـفِلُونَ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(13) Он сказал: "Опечалит меня, если вы с ним уйдете, и боюсь я,</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что съест его волк, когда вы будете небрежны к нему".</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قَالُواْ لَئِنْ أَكَلَهُ الذِّئْبُ وَنَحْنُ عُصْبَةٌ إِنَّآ إِذَا لَّخَـسِرُونَ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(14) Они сказали: "Если съест его волк, когда нас толпа, мы тогда будем в убытке".</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Всевышний Аллах говорит о том, что ответил Якуб (Мир ему!) своим сыновьям</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на их просьбу отпустить с ними Юсуфа в пустыню на пастбище:</w:t>
      </w:r>
    </w:p>
    <w:p w:rsidR="00D46BDE" w:rsidRDefault="00D46BDE" w:rsidP="00D46BDE">
      <w:pPr>
        <w:ind w:left="-567"/>
        <w:rPr>
          <w:rFonts w:asciiTheme="majorBidi" w:hAnsiTheme="majorBidi" w:cstheme="majorBidi"/>
          <w:sz w:val="24"/>
          <w:szCs w:val="24"/>
        </w:rPr>
      </w:pPr>
      <w:r>
        <w:rPr>
          <w:rFonts w:ascii="Traditional Arabic" w:hAnsi="Traditional Arabic" w:cs="Traditional Arabic"/>
          <w:b/>
          <w:bCs/>
          <w:color w:val="000000"/>
          <w:sz w:val="32"/>
          <w:szCs w:val="32"/>
          <w:rtl/>
        </w:rPr>
        <w:t>﴿إِنِّى لَيَحْزُنُنِى أَن تَذْهَبُواْ بِهِ﴾</w:t>
      </w:r>
      <w:r>
        <w:rPr>
          <w:rFonts w:asciiTheme="majorBidi" w:hAnsiTheme="majorBidi" w:cstheme="majorBidi"/>
          <w:b/>
          <w:bCs/>
          <w:sz w:val="24"/>
          <w:szCs w:val="24"/>
          <w:rtl/>
        </w:rPr>
        <w:t xml:space="preserve"> </w:t>
      </w:r>
      <w:r>
        <w:rPr>
          <w:rFonts w:asciiTheme="majorBidi" w:hAnsiTheme="majorBidi" w:cstheme="majorBidi"/>
          <w:b/>
          <w:bCs/>
          <w:sz w:val="24"/>
          <w:szCs w:val="24"/>
        </w:rPr>
        <w:t>«Опечалит меня, если вы с ним уйдёте»</w:t>
      </w:r>
      <w:r>
        <w:rPr>
          <w:rFonts w:asciiTheme="majorBidi" w:hAnsiTheme="majorBidi" w:cstheme="majorBidi"/>
          <w:sz w:val="24"/>
          <w:szCs w:val="24"/>
        </w:rPr>
        <w:t xml:space="preserve"> – т.е. тяжело для меня расставание с ним, в ожидании вашего возвращения. И это по причине чрезмерной любви к нему, т.к. он видел в Юсуфе великое благо и признаки пророчества,</w:t>
      </w:r>
    </w:p>
    <w:p w:rsidR="00D46BDE" w:rsidRDefault="00D46BDE" w:rsidP="00D46BDE">
      <w:pPr>
        <w:ind w:left="-567"/>
        <w:rPr>
          <w:rFonts w:asciiTheme="majorBidi" w:hAnsiTheme="majorBidi" w:cstheme="majorBidi"/>
          <w:b/>
          <w:bCs/>
          <w:sz w:val="32"/>
          <w:szCs w:val="32"/>
        </w:rPr>
      </w:pPr>
      <w:r>
        <w:rPr>
          <w:rFonts w:asciiTheme="majorBidi" w:hAnsiTheme="majorBidi" w:cstheme="majorBidi"/>
          <w:sz w:val="24"/>
          <w:szCs w:val="24"/>
        </w:rPr>
        <w:t>а также совершенство в нраве и образе (Да благословит их Аллах и приветствует!).</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b/>
          <w:bCs/>
          <w:sz w:val="32"/>
          <w:szCs w:val="32"/>
        </w:rPr>
      </w:pPr>
      <w:r>
        <w:rPr>
          <w:rFonts w:asciiTheme="majorBidi" w:hAnsiTheme="majorBidi" w:cstheme="majorBidi"/>
          <w:sz w:val="24"/>
          <w:szCs w:val="24"/>
        </w:rPr>
        <w:t xml:space="preserve">Затем Якуб (Мир ему!) говорит: </w:t>
      </w:r>
      <w:r>
        <w:rPr>
          <w:rFonts w:ascii="Traditional Arabic" w:hAnsi="Traditional Arabic" w:cs="Traditional Arabic"/>
          <w:b/>
          <w:bCs/>
          <w:color w:val="000000"/>
          <w:sz w:val="32"/>
          <w:szCs w:val="32"/>
          <w:rtl/>
        </w:rPr>
        <w:t>﴿وَأَخَافُ أَن يَأْكُلَهُ الذِّئْبُ وَأَنْتُمْ عَنْهُ غَـفِلُونَ﴾</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«И боюсь я, что съест его волк, когда вы будете небрежны к нему»</w:t>
      </w:r>
      <w:r>
        <w:rPr>
          <w:rFonts w:asciiTheme="majorBidi" w:hAnsiTheme="majorBidi" w:cstheme="majorBidi"/>
          <w:sz w:val="24"/>
          <w:szCs w:val="24"/>
        </w:rPr>
        <w:t xml:space="preserve"> – т.е. я боюсь, что вы отвлечетесь на стрельбу и пастбище, и волк  съест его. Они (впоследствии) взяли эти слова, с его же уст, и представили их в виде оправдания своему поступку.</w:t>
      </w:r>
    </w:p>
    <w:p w:rsidR="00D46BDE" w:rsidRDefault="00D46BDE" w:rsidP="00D46BDE">
      <w:pPr>
        <w:ind w:left="-567"/>
        <w:rPr>
          <w:rFonts w:asciiTheme="majorBidi" w:hAnsiTheme="majorBidi" w:cstheme="majorBidi"/>
          <w:b/>
          <w:bCs/>
          <w:sz w:val="32"/>
          <w:szCs w:val="32"/>
        </w:rPr>
      </w:pPr>
      <w:r>
        <w:rPr>
          <w:rFonts w:asciiTheme="majorBidi" w:hAnsiTheme="majorBidi" w:cstheme="majorBidi"/>
          <w:sz w:val="24"/>
          <w:szCs w:val="24"/>
        </w:rPr>
        <w:t xml:space="preserve">Они ответили ему тут же: </w:t>
      </w:r>
      <w:r>
        <w:rPr>
          <w:rFonts w:ascii="Traditional Arabic" w:hAnsi="Traditional Arabic" w:cs="Traditional Arabic"/>
          <w:b/>
          <w:bCs/>
          <w:color w:val="000000"/>
          <w:sz w:val="32"/>
          <w:szCs w:val="32"/>
          <w:rtl/>
        </w:rPr>
        <w:t>﴿لَئِنْ أَكَلَهُ الذِّئْبُ وَنَحْنُ عُصْبَةٌ إِنَّآ إِذَا لَّخَـسِرُونَ﴾</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«Если съест его волк, когда нас толпа, мы тогда будем в убытке»</w:t>
      </w:r>
      <w:r>
        <w:rPr>
          <w:rFonts w:asciiTheme="majorBidi" w:hAnsiTheme="majorBidi" w:cstheme="majorBidi"/>
          <w:sz w:val="24"/>
          <w:szCs w:val="24"/>
        </w:rPr>
        <w:t xml:space="preserve"> – т.е. если на него нападет волк при нас, не смотря на то, что мы (сильная) группа и съест, то мы тогда (всего лишь) погибшие неудачники.</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bCs/>
          <w:sz w:val="24"/>
          <w:szCs w:val="24"/>
        </w:rPr>
        <w:t>Аллах сказал далее</w:t>
      </w:r>
      <w:r>
        <w:rPr>
          <w:rFonts w:asciiTheme="majorBidi" w:hAnsiTheme="majorBidi" w:cstheme="majorBidi"/>
          <w:sz w:val="24"/>
          <w:szCs w:val="24"/>
        </w:rPr>
        <w:t>:</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فَلَمَّا ذَهَبُواْ بِهِ وَأَجْمَعُواْ أَن يَجْعَلُوهُ فِى غَيَابَةِ الْجُبِّ وَأَوْحَيْنَآ إِلَيْهِ لَتُنَبِّئَنَّهُمْ بِأَمْرِهِمْ هَـذَا وَهُمْ لاَ يَشْعُرُونَ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(15) И потом они ушли с ним и согласились поместить его в глубине колодца;</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Мы же внушили ему: "Ты сообщишь им про это их дело, когда они не будут знать".</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Всевышний Аллах говорит, что когда он (Юсуф) ушёл от отца со своими братьями,</w:t>
      </w:r>
    </w:p>
    <w:p w:rsidR="00D46BDE" w:rsidRDefault="00D46BDE" w:rsidP="00D46BDE">
      <w:pPr>
        <w:ind w:left="-567"/>
        <w:rPr>
          <w:rFonts w:asciiTheme="majorBidi" w:hAnsiTheme="majorBidi" w:cstheme="majorBidi"/>
          <w:b/>
          <w:bCs/>
          <w:sz w:val="32"/>
          <w:szCs w:val="32"/>
        </w:rPr>
      </w:pPr>
      <w:r>
        <w:rPr>
          <w:rFonts w:asciiTheme="majorBidi" w:hAnsiTheme="majorBidi" w:cstheme="majorBidi"/>
          <w:sz w:val="24"/>
          <w:szCs w:val="24"/>
        </w:rPr>
        <w:t>после того как они упросили отца отпустить его:</w:t>
      </w:r>
      <w:r>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﴿وَأَجْمَعُواْ أَن يَجْعَلُوهُ فِى غَيَابَةِ الْجُبِّ﴾</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«И согласились поместить его в глубине колодца»</w:t>
      </w:r>
      <w:r>
        <w:rPr>
          <w:rFonts w:asciiTheme="majorBidi" w:hAnsiTheme="majorBidi" w:cstheme="majorBidi"/>
          <w:sz w:val="24"/>
          <w:szCs w:val="24"/>
        </w:rPr>
        <w:t xml:space="preserve"> – здесь указывается величие совершённого ими преступления: они сговорились сбросить его на дно колодца,</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они забрали его у отца, демонстрируя ему своё уважение и старание обрадовать его.</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Говорится также, что отец прижал его, поцеловал и возвёл мольбу за него.</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Суди и другие упоминают, что они показывали своё уважение, но как только скрылись</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с глаз отца, они начали обижать, ругать и бить его. Затем они пришли к тому колодцу,</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в который они договорись сбросить его, привязали его к ведру, и за кого бы он</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не ухватился, тот начинал бить его. Затем он ухватился за края колодца, а они стали</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бить ему по рукам и отрезали верёвку на полпути ко дну. Он упал в воду и стал тонуть,</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но каким-то образом смог ухватиться за камень в стене и встать на него;</w:t>
      </w:r>
    </w:p>
    <w:p w:rsidR="00D46BDE" w:rsidRDefault="00D46BDE" w:rsidP="00D46BDE">
      <w:pPr>
        <w:ind w:left="-567"/>
        <w:rPr>
          <w:rFonts w:asciiTheme="majorBidi" w:hAnsiTheme="majorBidi" w:cstheme="majorBidi"/>
          <w:sz w:val="24"/>
          <w:szCs w:val="24"/>
        </w:rPr>
      </w:pPr>
      <w:r>
        <w:rPr>
          <w:rFonts w:ascii="Traditional Arabic" w:hAnsi="Traditional Arabic" w:cs="Traditional Arabic"/>
          <w:b/>
          <w:bCs/>
          <w:color w:val="000000"/>
          <w:sz w:val="32"/>
          <w:szCs w:val="32"/>
          <w:rtl/>
        </w:rPr>
        <w:t>﴿وَأَوْحَيْنَآ إِلَيْهِ لَتُنَبِّئَنَّهُمْ بِأَمْرِهِمْ هَـذَا وَهُمْ لاَ يَشْعُرُونَ﴾</w:t>
      </w:r>
      <w:r>
        <w:rPr>
          <w:rFonts w:asciiTheme="majorBidi" w:hAnsiTheme="majorBidi" w:cstheme="majorBidi"/>
          <w:b/>
          <w:bCs/>
          <w:sz w:val="24"/>
          <w:szCs w:val="24"/>
        </w:rPr>
        <w:t>«Мы же внушили ему: "Ты сообщишь им про это их дело, когда они не будут знать"»</w:t>
      </w:r>
      <w:r>
        <w:rPr>
          <w:rFonts w:asciiTheme="majorBidi" w:hAnsiTheme="majorBidi" w:cstheme="majorBidi"/>
          <w:sz w:val="24"/>
          <w:szCs w:val="24"/>
        </w:rPr>
        <w:t xml:space="preserve"> – Всевышний Аллах в этом аяте упоминает о Своём сострадании, милости и помощи, которую он посылает в трудный час. Он внушил это Юсуфу в эту трудную минуту, чтобы успокоить его сердце и укрепить его: «Ты не печалься о том, в каком ты состоянии, ибо для тебя есть спасение и прекрасный исход».</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Аллах поможет тебе против них, возвысит и поднимет твою степень, а ты сообщишь им о том, что они сделали с тобой.</w:t>
      </w:r>
      <w:r>
        <w:rPr>
          <w:rFonts w:ascii="Traditional Arabic" w:hAnsi="Traditional Arabic" w:cs="Traditional Arabic"/>
          <w:color w:val="000000"/>
          <w:sz w:val="32"/>
          <w:szCs w:val="32"/>
          <w:rtl/>
        </w:rPr>
        <w:t xml:space="preserve"> </w:t>
      </w:r>
      <w:r>
        <w:rPr>
          <w:rFonts w:ascii="Traditional Arabic" w:hAnsi="Traditional Arabic" w:cs="Traditional Arabic" w:hint="cs"/>
          <w:color w:val="000000"/>
          <w:sz w:val="32"/>
          <w:szCs w:val="32"/>
          <w:rtl/>
        </w:rPr>
        <w:t>﴿وَهُمْ لاَ يَشْعُرُونَ﴾</w:t>
      </w:r>
      <w:r>
        <w:rPr>
          <w:rFonts w:asciiTheme="majorBidi" w:hAnsiTheme="majorBidi" w:cstheme="majorBidi"/>
          <w:sz w:val="32"/>
          <w:szCs w:val="32"/>
          <w:rtl/>
        </w:rPr>
        <w:t xml:space="preserve">   </w:t>
      </w:r>
      <w:r>
        <w:rPr>
          <w:rFonts w:asciiTheme="majorBidi" w:hAnsiTheme="majorBidi" w:cstheme="majorBidi"/>
          <w:b/>
          <w:bCs/>
          <w:sz w:val="24"/>
          <w:szCs w:val="24"/>
        </w:rPr>
        <w:t>«Когда они не будут знать</w:t>
      </w:r>
      <w:r>
        <w:rPr>
          <w:rFonts w:asciiTheme="majorBidi" w:hAnsiTheme="majorBidi" w:cstheme="majorBidi"/>
          <w:sz w:val="24"/>
          <w:szCs w:val="24"/>
        </w:rPr>
        <w:t>» – по мнению ибн Аббаса: «Ты сообщишь им о том, что они сделали с тобой</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в то время, когда они даже не смогут узнать тебя и отличить».</w:t>
      </w:r>
    </w:p>
    <w:p w:rsidR="00D46BDE" w:rsidRDefault="00D46BDE" w:rsidP="00D46BDE">
      <w:pPr>
        <w:ind w:left="-567"/>
        <w:rPr>
          <w:rFonts w:asciiTheme="majorBidi" w:hAnsiTheme="majorBidi" w:cstheme="majorBidi"/>
          <w:bCs/>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bCs/>
          <w:sz w:val="24"/>
          <w:szCs w:val="24"/>
        </w:rPr>
        <w:t>Аллах сказал далее</w:t>
      </w:r>
      <w:r>
        <w:rPr>
          <w:rFonts w:asciiTheme="majorBidi" w:hAnsiTheme="majorBidi" w:cstheme="majorBidi"/>
          <w:sz w:val="24"/>
          <w:szCs w:val="24"/>
        </w:rPr>
        <w:t>:</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cstheme="majorBidi"/>
          <w:b/>
          <w:bCs/>
          <w:sz w:val="24"/>
          <w:szCs w:val="24"/>
        </w:rPr>
      </w:pPr>
      <w:r>
        <w:rPr>
          <w:rFonts w:ascii="Traditional Arabic" w:hAnsi="Traditional Arabic" w:cs="Traditional Arabic"/>
          <w:b/>
          <w:bCs/>
          <w:color w:val="000000"/>
          <w:sz w:val="32"/>
          <w:szCs w:val="32"/>
          <w:rtl/>
        </w:rPr>
        <w:t>وَجَآءُوا أَبَاهُمْ عِشَآءً يَبْكُونَ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(16) И пришли они к своему отцу вечером с плачем.</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قَالُواْ يَـأَبَانَا إِنَّا ذَهَبْنَا نَسْتَبِقُ وَتَرَكْنَا يُوسُفَ عِندَ مَتَـعِنَا فَأَكَلَهُ الذِّئْبُ وَمَآ أَنتَ بِمُؤْمِنٍ لَّنَا وَلَوْ كُنَّا صَـدِقِينَ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(17) Они сказали: "О, отец наш! Мы пустились вперегонки и оставили Юсуфа у наших вещей, и съел его волк; но ты не поверишь нам, если бы мы даже и говорили правду".</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وَجَآءُوا عَلَى قَمِيصِهِ بِدَمٍ كَذِبٍ قَالَ بَلْ سَوَّلَتْ لَكُمْ أَنفُسُكُمْ أَمْرًا فَصَبْرٌ جَمِيلٌ وَاللَّهُ الْمُسْتَعَانُ عَلَى مَا تَصِفُونَ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(18) И пришли они с лживой кровью на рубашке.</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Сказал он: "Да, украсили вам ваши души дело, но - терпение прекрасное...</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У Аллаха надо искать помощи в том, что вы расписываете".</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imes New Roman" w:hAnsi="Times New Roman" w:cs="Times New Roman"/>
          <w:sz w:val="24"/>
          <w:szCs w:val="24"/>
        </w:rPr>
      </w:pPr>
      <w:r>
        <w:rPr>
          <w:rFonts w:ascii="Times New Roman" w:hAnsi="Times New Roman" w:cs="Times New Roman"/>
          <w:sz w:val="24"/>
          <w:szCs w:val="24"/>
        </w:rPr>
        <w:t>Всевышний Аллах рассказывает нам о том, к какому обману прибегли братья Юсуфа,</w:t>
      </w:r>
    </w:p>
    <w:p w:rsidR="00D46BDE" w:rsidRDefault="00D46BDE" w:rsidP="00D46BDE">
      <w:pPr>
        <w:ind w:left="-567"/>
        <w:rPr>
          <w:rFonts w:ascii="Times New Roman" w:hAnsi="Times New Roman" w:cs="Times New Roman"/>
          <w:sz w:val="24"/>
          <w:szCs w:val="24"/>
        </w:rPr>
      </w:pPr>
      <w:r>
        <w:rPr>
          <w:rFonts w:ascii="Times New Roman" w:hAnsi="Times New Roman" w:cs="Times New Roman"/>
          <w:sz w:val="24"/>
          <w:szCs w:val="24"/>
        </w:rPr>
        <w:t>после того как бросили его на дно колодца. Они вернулись к отцу во тьме ночи,</w:t>
      </w:r>
    </w:p>
    <w:p w:rsidR="00D46BDE" w:rsidRDefault="00D46BDE" w:rsidP="00D46BDE">
      <w:pPr>
        <w:ind w:left="-567"/>
        <w:rPr>
          <w:rFonts w:ascii="Times New Roman" w:hAnsi="Times New Roman" w:cs="Times New Roman"/>
          <w:sz w:val="24"/>
          <w:szCs w:val="24"/>
        </w:rPr>
      </w:pPr>
      <w:r>
        <w:rPr>
          <w:rFonts w:ascii="Times New Roman" w:hAnsi="Times New Roman" w:cs="Times New Roman"/>
          <w:sz w:val="24"/>
          <w:szCs w:val="24"/>
        </w:rPr>
        <w:t>причитая и плача, выказывая свою скорбь и утрату по Юсуфу.</w:t>
      </w:r>
    </w:p>
    <w:p w:rsidR="00D46BDE" w:rsidRDefault="00D46BDE" w:rsidP="00D46BDE">
      <w:pPr>
        <w:ind w:left="-567"/>
        <w:rPr>
          <w:rFonts w:ascii="Times New Roman" w:hAnsi="Times New Roman" w:cs="Times New Roman"/>
          <w:sz w:val="24"/>
          <w:szCs w:val="24"/>
        </w:rPr>
      </w:pPr>
      <w:r>
        <w:rPr>
          <w:rFonts w:ascii="Times New Roman" w:hAnsi="Times New Roman" w:cs="Times New Roman"/>
          <w:sz w:val="24"/>
          <w:szCs w:val="24"/>
        </w:rPr>
        <w:t>Они стали оправдываться перед отцом, рассказывая ему выдуманную историю:</w:t>
      </w:r>
    </w:p>
    <w:p w:rsidR="00D46BDE" w:rsidRDefault="00D46BDE" w:rsidP="00D46BDE">
      <w:pPr>
        <w:ind w:left="-567"/>
        <w:rPr>
          <w:rFonts w:ascii="Traditional Arabic" w:hAnsi="Traditional Arabic" w:cs="Traditional Arabic"/>
          <w:b/>
          <w:bCs/>
          <w:sz w:val="32"/>
          <w:szCs w:val="32"/>
        </w:rPr>
      </w:pPr>
      <w:r>
        <w:rPr>
          <w:rFonts w:ascii="Traditional Arabic" w:hAnsi="Traditional Arabic" w:cs="Traditional Arabic"/>
          <w:b/>
          <w:bCs/>
          <w:color w:val="000000"/>
          <w:sz w:val="32"/>
          <w:szCs w:val="32"/>
          <w:rtl/>
        </w:rPr>
        <w:t>﴿إِنَّا ذَهَبْنَا نَسْتَبِقُ﴾</w:t>
      </w:r>
      <w:r>
        <w:rPr>
          <w:rFonts w:cs="Traditional Arabic" w:hint="cs"/>
          <w:b/>
          <w:bCs/>
          <w:sz w:val="32"/>
          <w:szCs w:val="32"/>
          <w:rtl/>
        </w:rPr>
        <w:t xml:space="preserve"> </w:t>
      </w:r>
      <w:r>
        <w:rPr>
          <w:rFonts w:ascii="Times New Roman" w:hAnsi="Times New Roman" w:cs="Times New Roman"/>
          <w:b/>
          <w:bCs/>
          <w:sz w:val="24"/>
          <w:szCs w:val="24"/>
        </w:rPr>
        <w:t>«Мы пустились вперегонки»</w:t>
      </w:r>
      <w:r>
        <w:rPr>
          <w:rFonts w:ascii="Times New Roman" w:hAnsi="Times New Roman" w:cs="Times New Roman"/>
          <w:sz w:val="24"/>
          <w:szCs w:val="24"/>
        </w:rPr>
        <w:t xml:space="preserve"> – или же соревноваться в стрельбе;</w:t>
      </w:r>
    </w:p>
    <w:p w:rsidR="00D46BDE" w:rsidRDefault="00D46BDE" w:rsidP="00D46BDE">
      <w:pPr>
        <w:ind w:left="-567"/>
        <w:rPr>
          <w:rFonts w:ascii="Times New Roman" w:hAnsi="Times New Roman" w:cs="Times New Roman"/>
          <w:sz w:val="24"/>
          <w:szCs w:val="24"/>
        </w:rPr>
      </w:pPr>
      <w:r>
        <w:rPr>
          <w:rFonts w:ascii="Traditional Arabic" w:hAnsi="Traditional Arabic" w:cs="Traditional Arabic"/>
          <w:b/>
          <w:bCs/>
          <w:color w:val="000000"/>
          <w:sz w:val="32"/>
          <w:szCs w:val="32"/>
          <w:rtl/>
        </w:rPr>
        <w:t>﴿وَتَرَكْنَا يُوسُفَ عِندَ مَتَـعِنَا﴾</w:t>
      </w:r>
      <w:r>
        <w:rPr>
          <w:rFonts w:cs="Traditional Arabic" w:hint="cs"/>
          <w:b/>
          <w:bCs/>
          <w:sz w:val="32"/>
          <w:szCs w:val="32"/>
          <w:rtl/>
        </w:rPr>
        <w:t xml:space="preserve"> </w:t>
      </w:r>
      <w:r>
        <w:rPr>
          <w:rFonts w:ascii="Times New Roman" w:hAnsi="Times New Roman" w:cs="Times New Roman"/>
          <w:b/>
          <w:bCs/>
          <w:sz w:val="24"/>
          <w:szCs w:val="24"/>
        </w:rPr>
        <w:t>«И оставили Юсуфа у наших вещей»</w:t>
      </w:r>
      <w:r>
        <w:rPr>
          <w:rFonts w:ascii="Times New Roman" w:hAnsi="Times New Roman" w:cs="Times New Roman"/>
          <w:sz w:val="24"/>
          <w:szCs w:val="24"/>
        </w:rPr>
        <w:t xml:space="preserve"> – т.е. возле нашей одежды и ноши;</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00"/>
          <w:sz w:val="32"/>
          <w:szCs w:val="32"/>
          <w:rtl/>
        </w:rPr>
        <w:t>فَأَكَلَهُ الذِّئْبُ﴾</w:t>
      </w:r>
      <w:r>
        <w:rPr>
          <w:rFonts w:cs="Traditional Arabic" w:hint="cs"/>
          <w:b/>
          <w:bCs/>
          <w:sz w:val="32"/>
          <w:szCs w:val="32"/>
          <w:rtl/>
        </w:rPr>
        <w:t xml:space="preserve"> </w:t>
      </w:r>
      <w:r>
        <w:rPr>
          <w:rFonts w:ascii="Times New Roman" w:hAnsi="Times New Roman" w:cs="Times New Roman"/>
          <w:b/>
          <w:bCs/>
          <w:sz w:val="24"/>
          <w:szCs w:val="24"/>
        </w:rPr>
        <w:t>«И съел его волк»</w:t>
      </w:r>
      <w:r>
        <w:rPr>
          <w:rFonts w:ascii="Times New Roman" w:hAnsi="Times New Roman" w:cs="Times New Roman"/>
          <w:sz w:val="24"/>
          <w:szCs w:val="24"/>
        </w:rPr>
        <w:t xml:space="preserve"> – т.е. тот самый, которого боялся и от которого предостерегал Якуб;</w:t>
      </w:r>
    </w:p>
    <w:p w:rsidR="00D46BDE" w:rsidRDefault="00D46BDE" w:rsidP="00D46BDE">
      <w:pPr>
        <w:ind w:left="-567"/>
        <w:rPr>
          <w:rFonts w:ascii="Times New Roman" w:hAnsi="Times New Roman" w:cs="Times New Roman"/>
          <w:sz w:val="24"/>
          <w:szCs w:val="24"/>
        </w:rPr>
      </w:pPr>
      <w:r>
        <w:rPr>
          <w:rFonts w:ascii="Traditional Arabic" w:hAnsi="Traditional Arabic" w:cs="Traditional Arabic"/>
          <w:b/>
          <w:bCs/>
          <w:color w:val="000000"/>
          <w:sz w:val="32"/>
          <w:szCs w:val="32"/>
          <w:rtl/>
        </w:rPr>
        <w:t>﴿وَمَآ أَنتَ بِمُؤْمِنٍ لَّنَا وَلَوْ كُنَّا صَـدِقِينَ﴾</w:t>
      </w:r>
      <w:r>
        <w:rPr>
          <w:rFonts w:cs="Traditional Arabic" w:hint="cs"/>
          <w:b/>
          <w:bCs/>
          <w:sz w:val="32"/>
          <w:szCs w:val="32"/>
          <w:rtl/>
        </w:rPr>
        <w:t xml:space="preserve"> </w:t>
      </w:r>
      <w:r>
        <w:rPr>
          <w:rFonts w:ascii="Times New Roman" w:hAnsi="Times New Roman" w:cs="Times New Roman"/>
          <w:b/>
          <w:bCs/>
          <w:sz w:val="24"/>
          <w:szCs w:val="24"/>
        </w:rPr>
        <w:t>«Но ты не поверишь нам, если бы мы даже и говорили правду»</w:t>
      </w:r>
      <w:r>
        <w:rPr>
          <w:rFonts w:ascii="Times New Roman" w:hAnsi="Times New Roman" w:cs="Times New Roman"/>
          <w:sz w:val="24"/>
          <w:szCs w:val="24"/>
        </w:rPr>
        <w:t xml:space="preserve"> – они попытались смягчить воздействие серьёзной новости,</w:t>
      </w:r>
    </w:p>
    <w:p w:rsidR="00D46BDE" w:rsidRDefault="00D46BDE" w:rsidP="00D46BDE">
      <w:pPr>
        <w:ind w:left="-567"/>
        <w:rPr>
          <w:rFonts w:ascii="Times New Roman" w:hAnsi="Times New Roman" w:cs="Times New Roman"/>
          <w:sz w:val="24"/>
          <w:szCs w:val="24"/>
        </w:rPr>
      </w:pPr>
      <w:r>
        <w:rPr>
          <w:rFonts w:ascii="Times New Roman" w:hAnsi="Times New Roman" w:cs="Times New Roman"/>
          <w:sz w:val="24"/>
          <w:szCs w:val="24"/>
        </w:rPr>
        <w:t>с которой пришли. Они сказали: «Ты не поверишь в эту новость, даже если мы говорим правду.  Тем более что ты сам боялся, что его съест волк, и он его съел на самом деле.</w:t>
      </w:r>
    </w:p>
    <w:p w:rsidR="00D46BDE" w:rsidRDefault="00D46BDE" w:rsidP="00D46BDE">
      <w:pPr>
        <w:ind w:left="-567"/>
        <w:rPr>
          <w:rFonts w:ascii="Times New Roman" w:hAnsi="Times New Roman" w:cs="Times New Roman"/>
          <w:sz w:val="24"/>
          <w:szCs w:val="24"/>
        </w:rPr>
      </w:pPr>
      <w:r>
        <w:rPr>
          <w:rFonts w:ascii="Times New Roman" w:hAnsi="Times New Roman" w:cs="Times New Roman"/>
          <w:sz w:val="24"/>
          <w:szCs w:val="24"/>
        </w:rPr>
        <w:t>Мы понимаем твои обвинения, ведь случилось очень странное и удивительное дело».</w:t>
      </w:r>
    </w:p>
    <w:p w:rsidR="00D46BDE" w:rsidRDefault="00D46BDE" w:rsidP="00D46BDE">
      <w:pPr>
        <w:ind w:left="-567"/>
        <w:rPr>
          <w:rFonts w:ascii="Times New Roman" w:hAnsi="Times New Roman" w:cs="Times New Roman"/>
          <w:b/>
          <w:bCs/>
          <w:sz w:val="24"/>
          <w:szCs w:val="24"/>
        </w:rPr>
      </w:pPr>
      <w:r>
        <w:rPr>
          <w:rFonts w:ascii="Traditional Arabic" w:hAnsi="Traditional Arabic" w:cs="Traditional Arabic"/>
          <w:b/>
          <w:bCs/>
          <w:color w:val="000000"/>
          <w:sz w:val="32"/>
          <w:szCs w:val="32"/>
          <w:rtl/>
        </w:rPr>
        <w:t>﴿وَجَآءُوا عَلَى قَمِيصِهِ بِدَمٍ كَذِبٍ﴾</w:t>
      </w:r>
      <w:r>
        <w:rPr>
          <w:rFonts w:cs="Traditional Arabic" w:hint="cs"/>
          <w:b/>
          <w:bCs/>
          <w:sz w:val="32"/>
          <w:szCs w:val="32"/>
          <w:rtl/>
        </w:rPr>
        <w:t xml:space="preserve"> </w:t>
      </w:r>
      <w:r>
        <w:rPr>
          <w:rFonts w:ascii="Times New Roman" w:hAnsi="Times New Roman" w:cs="Times New Roman"/>
          <w:b/>
          <w:bCs/>
          <w:sz w:val="24"/>
          <w:szCs w:val="24"/>
        </w:rPr>
        <w:t xml:space="preserve">«И пришли они с лживой кровью на рубашке» </w:t>
      </w:r>
      <w:r>
        <w:rPr>
          <w:rFonts w:ascii="Times New Roman" w:hAnsi="Times New Roman" w:cs="Times New Roman"/>
          <w:sz w:val="24"/>
          <w:szCs w:val="24"/>
        </w:rPr>
        <w:t>– чтобы доказать правдивость хитрость, о которой они сговорились.</w:t>
      </w:r>
    </w:p>
    <w:p w:rsidR="00D46BDE" w:rsidRDefault="00D46BDE" w:rsidP="00D46BDE">
      <w:pPr>
        <w:ind w:left="-567"/>
        <w:rPr>
          <w:rFonts w:ascii="Times New Roman" w:hAnsi="Times New Roman" w:cs="Times New Roman"/>
          <w:sz w:val="24"/>
          <w:szCs w:val="24"/>
        </w:rPr>
      </w:pPr>
      <w:r>
        <w:rPr>
          <w:rFonts w:ascii="Times New Roman" w:hAnsi="Times New Roman" w:cs="Times New Roman"/>
          <w:sz w:val="24"/>
          <w:szCs w:val="24"/>
        </w:rPr>
        <w:t>Они зарезали овцу и запятнали рубаху Юсуфа её кровью, согласно Муджахиду и Суди.</w:t>
      </w:r>
    </w:p>
    <w:p w:rsidR="00D46BDE" w:rsidRDefault="00D46BDE" w:rsidP="00D46BDE">
      <w:pPr>
        <w:ind w:left="-567"/>
        <w:rPr>
          <w:rFonts w:ascii="Times New Roman" w:hAnsi="Times New Roman" w:cs="Times New Roman"/>
          <w:sz w:val="24"/>
          <w:szCs w:val="24"/>
        </w:rPr>
      </w:pPr>
      <w:r>
        <w:rPr>
          <w:rFonts w:ascii="Times New Roman" w:hAnsi="Times New Roman" w:cs="Times New Roman"/>
          <w:sz w:val="24"/>
          <w:szCs w:val="24"/>
        </w:rPr>
        <w:t>Но они забыли порвать её. Вот почему пророк Аллаха Якуб не поверил им.</w:t>
      </w:r>
    </w:p>
    <w:p w:rsidR="00D46BDE" w:rsidRDefault="00D46BDE" w:rsidP="00D46BDE">
      <w:pPr>
        <w:ind w:left="-567"/>
        <w:rPr>
          <w:rFonts w:ascii="Traditional Arabic" w:hAnsi="Traditional Arabic" w:cs="Traditional Arabic"/>
          <w:b/>
          <w:bCs/>
          <w:sz w:val="32"/>
          <w:szCs w:val="32"/>
        </w:rPr>
      </w:pPr>
      <w:r>
        <w:rPr>
          <w:rFonts w:ascii="Times New Roman" w:hAnsi="Times New Roman" w:cs="Times New Roman"/>
          <w:sz w:val="24"/>
          <w:szCs w:val="24"/>
        </w:rPr>
        <w:t>Более того, он сказал им то, что он чувствует лживость всего того, что они сказали ему:</w:t>
      </w:r>
    </w:p>
    <w:p w:rsidR="00D46BDE" w:rsidRDefault="00D46BDE" w:rsidP="00D46BDE">
      <w:pPr>
        <w:ind w:left="-567"/>
        <w:rPr>
          <w:rFonts w:ascii="Traditional Arabic" w:hAnsi="Traditional Arabic" w:cs="Traditional Arabic"/>
          <w:b/>
          <w:bCs/>
          <w:sz w:val="32"/>
          <w:szCs w:val="32"/>
        </w:rPr>
      </w:pPr>
      <w:r>
        <w:rPr>
          <w:rFonts w:ascii="Traditional Arabic" w:hAnsi="Traditional Arabic" w:cs="Traditional Arabic"/>
          <w:b/>
          <w:bCs/>
          <w:color w:val="000000"/>
          <w:sz w:val="32"/>
          <w:szCs w:val="32"/>
          <w:rtl/>
        </w:rPr>
        <w:t>﴿بَلْ سَوَّلَتْ لَكُمْ أَنفُسُكُمْ أَمْرًا فَصَبْرٌ جَمِيلٌ﴾</w:t>
      </w:r>
      <w:r>
        <w:rPr>
          <w:rFonts w:ascii="Times New Roman" w:hAnsi="Times New Roman" w:cs="Times New Roman"/>
          <w:b/>
          <w:bCs/>
          <w:sz w:val="24"/>
          <w:szCs w:val="24"/>
        </w:rPr>
        <w:t>«Да, украсили вам ваши души дело, но - терпение прекрасно»</w:t>
      </w:r>
      <w:r>
        <w:rPr>
          <w:rFonts w:ascii="Times New Roman" w:hAnsi="Times New Roman" w:cs="Times New Roman"/>
          <w:sz w:val="24"/>
          <w:szCs w:val="24"/>
        </w:rPr>
        <w:t xml:space="preserve"> – т.е. я буду проявлять прекрасное терпение в отношении сговора вашего между собой, пока Аллах не пошлёт облегчение Своей милостью и помощью;</w:t>
      </w:r>
    </w:p>
    <w:p w:rsidR="00D46BDE" w:rsidRDefault="00D46BDE" w:rsidP="00D46BDE">
      <w:pPr>
        <w:ind w:left="-567"/>
        <w:rPr>
          <w:rFonts w:ascii="Traditional Arabic" w:hAnsi="Traditional Arabic" w:cs="Traditional Arabic"/>
          <w:b/>
          <w:bCs/>
          <w:sz w:val="32"/>
          <w:szCs w:val="32"/>
        </w:rPr>
      </w:pPr>
      <w:r>
        <w:rPr>
          <w:rFonts w:ascii="Traditional Arabic" w:hAnsi="Traditional Arabic" w:cs="Traditional Arabic"/>
          <w:b/>
          <w:bCs/>
          <w:color w:val="000000"/>
          <w:sz w:val="32"/>
          <w:szCs w:val="32"/>
          <w:rtl/>
        </w:rPr>
        <w:t>﴿وَاللَّهُ الْمُسْتَعَانُ عَلَى مَا تَصِفُونَ﴾</w:t>
      </w:r>
      <w:r>
        <w:rPr>
          <w:rFonts w:ascii="Times New Roman" w:hAnsi="Times New Roman" w:cs="Times New Roman"/>
          <w:b/>
          <w:bCs/>
          <w:sz w:val="24"/>
          <w:szCs w:val="24"/>
        </w:rPr>
        <w:t>«У Аллаха надо искать помощи в том, что вы расписываете»</w:t>
      </w:r>
      <w:r>
        <w:rPr>
          <w:rFonts w:ascii="Times New Roman" w:hAnsi="Times New Roman" w:cs="Times New Roman"/>
          <w:sz w:val="24"/>
          <w:szCs w:val="24"/>
        </w:rPr>
        <w:t xml:space="preserve"> – т.е. против вашей лжи и небылицы, которую вы рассказываете.</w:t>
      </w:r>
    </w:p>
    <w:p w:rsidR="00D46BDE" w:rsidRDefault="00D46BDE" w:rsidP="00D46BDE">
      <w:pPr>
        <w:ind w:left="-567"/>
        <w:rPr>
          <w:rFonts w:ascii="Times New Roman" w:hAnsi="Times New Roman" w:cs="Times New Roman"/>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bCs/>
          <w:sz w:val="24"/>
          <w:szCs w:val="24"/>
        </w:rPr>
        <w:t>Аллах сказал далее</w:t>
      </w:r>
      <w:r>
        <w:rPr>
          <w:rFonts w:asciiTheme="majorBidi" w:hAnsiTheme="majorBidi" w:cstheme="majorBidi"/>
          <w:sz w:val="24"/>
          <w:szCs w:val="24"/>
        </w:rPr>
        <w:t>:</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cs="Traditional Arabic"/>
          <w:b/>
          <w:bCs/>
          <w:sz w:val="32"/>
          <w:szCs w:val="32"/>
        </w:rPr>
      </w:pPr>
      <w:r>
        <w:rPr>
          <w:rFonts w:ascii="Traditional Arabic" w:hAnsi="Traditional Arabic" w:cs="Traditional Arabic"/>
          <w:b/>
          <w:bCs/>
          <w:color w:val="000000"/>
          <w:sz w:val="32"/>
          <w:szCs w:val="32"/>
          <w:rtl/>
        </w:rPr>
        <w:t>وَجَاءَتْ سَيَّارَةٌ فَأَرْسَلُواْ وَارِدَهُمْ فَأَدْلَى دَلْوَهُ قَالَ يبُشْرَى هَـذَا غُلاَمٌ وَأَسَرُّوهُ بِضَـعَةً وَاللَّهُ عَلِيمٌ بِمَا يَعْمَلُونَ</w:t>
      </w:r>
    </w:p>
    <w:p w:rsidR="00D46BDE" w:rsidRDefault="00D46BDE" w:rsidP="00D46BDE">
      <w:pPr>
        <w:ind w:left="-567"/>
        <w:rPr>
          <w:rFonts w:ascii="Times New Roman" w:hAnsi="Times New Roman" w:cs="Times New Roman"/>
          <w:b/>
          <w:bCs/>
          <w:sz w:val="24"/>
          <w:szCs w:val="24"/>
        </w:rPr>
      </w:pPr>
      <w:r>
        <w:rPr>
          <w:rFonts w:ascii="Times New Roman" w:hAnsi="Times New Roman" w:cs="Times New Roman"/>
          <w:b/>
          <w:bCs/>
          <w:sz w:val="24"/>
          <w:szCs w:val="24"/>
        </w:rPr>
        <w:t>(19) И пришли путники и послали своего ходока;</w:t>
      </w:r>
    </w:p>
    <w:p w:rsidR="00D46BDE" w:rsidRDefault="00D46BDE" w:rsidP="00D46BDE">
      <w:pPr>
        <w:ind w:left="-567"/>
        <w:rPr>
          <w:rFonts w:ascii="Times New Roman" w:hAnsi="Times New Roman" w:cs="Times New Roman"/>
          <w:b/>
          <w:bCs/>
          <w:sz w:val="24"/>
          <w:szCs w:val="24"/>
        </w:rPr>
      </w:pPr>
      <w:r>
        <w:rPr>
          <w:rFonts w:ascii="Times New Roman" w:hAnsi="Times New Roman" w:cs="Times New Roman"/>
          <w:b/>
          <w:bCs/>
          <w:sz w:val="24"/>
          <w:szCs w:val="24"/>
        </w:rPr>
        <w:t>тот спустил ведро своё и сказал: "О радость, это - юноша".</w:t>
      </w:r>
    </w:p>
    <w:p w:rsidR="00D46BDE" w:rsidRDefault="00D46BDE" w:rsidP="00D46BDE">
      <w:pPr>
        <w:ind w:left="-567"/>
        <w:rPr>
          <w:rFonts w:ascii="Times New Roman" w:hAnsi="Times New Roman" w:cs="Times New Roman"/>
          <w:b/>
          <w:bCs/>
          <w:sz w:val="24"/>
          <w:szCs w:val="24"/>
        </w:rPr>
      </w:pPr>
      <w:r>
        <w:rPr>
          <w:rFonts w:ascii="Times New Roman" w:hAnsi="Times New Roman" w:cs="Times New Roman"/>
          <w:b/>
          <w:bCs/>
          <w:sz w:val="24"/>
          <w:szCs w:val="24"/>
        </w:rPr>
        <w:t>И спрятали они его как товар, а Аллах знал, что они делают.</w:t>
      </w:r>
    </w:p>
    <w:p w:rsidR="00D46BDE" w:rsidRDefault="00D46BDE" w:rsidP="00D46BDE">
      <w:pPr>
        <w:ind w:left="-567"/>
        <w:rPr>
          <w:rFonts w:ascii="Times New Roman" w:hAnsi="Times New Roman" w:cs="Times New Roman"/>
          <w:b/>
          <w:bCs/>
          <w:sz w:val="24"/>
          <w:szCs w:val="24"/>
        </w:rPr>
      </w:pPr>
    </w:p>
    <w:p w:rsidR="00D46BDE" w:rsidRDefault="00D46BDE" w:rsidP="00D46BDE">
      <w:pPr>
        <w:ind w:left="-567"/>
        <w:rPr>
          <w:rFonts w:cs="Traditional Arabic"/>
          <w:b/>
          <w:bCs/>
          <w:color w:val="000000"/>
          <w:sz w:val="32"/>
          <w:szCs w:val="32"/>
        </w:rPr>
      </w:pPr>
      <w:r>
        <w:rPr>
          <w:rFonts w:ascii="Traditional Arabic" w:hAnsi="Traditional Arabic" w:cs="Traditional Arabic"/>
          <w:b/>
          <w:bCs/>
          <w:color w:val="000000"/>
          <w:sz w:val="32"/>
          <w:szCs w:val="32"/>
          <w:rtl/>
        </w:rPr>
        <w:t>وَشَرَوْهُ بِثَمَنٍ بَخْسٍ دَرَهِمَ مَعْدُودَةٍ وَكَانُواْ فِيهِ مِنَ الزَهِدِينَ</w:t>
      </w:r>
    </w:p>
    <w:p w:rsidR="00D46BDE" w:rsidRDefault="00D46BDE" w:rsidP="00D46BDE">
      <w:pPr>
        <w:ind w:left="-567"/>
        <w:rPr>
          <w:rFonts w:ascii="Times New Roman" w:hAnsi="Times New Roman" w:cs="Times New Roman"/>
          <w:b/>
          <w:bCs/>
          <w:sz w:val="24"/>
          <w:szCs w:val="24"/>
        </w:rPr>
      </w:pPr>
      <w:r>
        <w:rPr>
          <w:rFonts w:ascii="Times New Roman" w:hAnsi="Times New Roman" w:cs="Times New Roman"/>
          <w:b/>
          <w:bCs/>
          <w:sz w:val="24"/>
          <w:szCs w:val="24"/>
        </w:rPr>
        <w:t>(20) И продали они его за малую цену отсчитанных дирхемов.</w:t>
      </w:r>
    </w:p>
    <w:p w:rsidR="00D46BDE" w:rsidRDefault="00D46BDE" w:rsidP="00D46BDE">
      <w:pPr>
        <w:ind w:left="-567"/>
        <w:rPr>
          <w:rFonts w:ascii="Times New Roman" w:hAnsi="Times New Roman" w:cs="Times New Roman"/>
          <w:b/>
          <w:bCs/>
          <w:sz w:val="24"/>
          <w:szCs w:val="24"/>
        </w:rPr>
      </w:pPr>
      <w:r>
        <w:rPr>
          <w:rFonts w:ascii="Times New Roman" w:hAnsi="Times New Roman" w:cs="Times New Roman"/>
          <w:b/>
          <w:bCs/>
          <w:sz w:val="24"/>
          <w:szCs w:val="24"/>
        </w:rPr>
        <w:t>И не было у них в нём нужды.</w:t>
      </w:r>
    </w:p>
    <w:p w:rsidR="00D46BDE" w:rsidRDefault="00D46BDE" w:rsidP="00D46BDE">
      <w:pPr>
        <w:ind w:left="-567"/>
        <w:rPr>
          <w:rFonts w:ascii="Times New Roman" w:hAnsi="Times New Roman" w:cs="Times New Roman"/>
          <w:b/>
          <w:bCs/>
          <w:sz w:val="24"/>
          <w:szCs w:val="24"/>
        </w:rPr>
      </w:pPr>
    </w:p>
    <w:p w:rsidR="00D46BDE" w:rsidRDefault="00D46BDE" w:rsidP="00D46BDE">
      <w:pPr>
        <w:ind w:left="-567"/>
        <w:rPr>
          <w:rFonts w:ascii="Times New Roman" w:hAnsi="Times New Roman" w:cs="Times New Roman"/>
          <w:sz w:val="24"/>
          <w:szCs w:val="24"/>
        </w:rPr>
      </w:pPr>
      <w:r>
        <w:rPr>
          <w:rFonts w:ascii="Times New Roman" w:hAnsi="Times New Roman" w:cs="Times New Roman"/>
          <w:sz w:val="24"/>
          <w:szCs w:val="24"/>
        </w:rPr>
        <w:t>Всевышний Аллах рассказывает то, что случилось с Юсуфом после того,</w:t>
      </w:r>
    </w:p>
    <w:p w:rsidR="00D46BDE" w:rsidRDefault="00D46BDE" w:rsidP="00D46BDE">
      <w:pPr>
        <w:ind w:left="-567"/>
        <w:rPr>
          <w:rFonts w:ascii="Times New Roman" w:hAnsi="Times New Roman" w:cs="Times New Roman"/>
          <w:sz w:val="24"/>
          <w:szCs w:val="24"/>
        </w:rPr>
      </w:pPr>
      <w:r>
        <w:rPr>
          <w:rFonts w:ascii="Times New Roman" w:hAnsi="Times New Roman" w:cs="Times New Roman"/>
          <w:sz w:val="24"/>
          <w:szCs w:val="24"/>
        </w:rPr>
        <w:t>как его братья бросили его в колодце и оставили в нём в одиночестве.</w:t>
      </w:r>
    </w:p>
    <w:p w:rsidR="00D46BDE" w:rsidRDefault="00D46BDE" w:rsidP="00D46BDE">
      <w:pPr>
        <w:ind w:left="-567"/>
        <w:rPr>
          <w:rFonts w:ascii="Times New Roman" w:hAnsi="Times New Roman" w:cs="Times New Roman"/>
          <w:sz w:val="24"/>
          <w:szCs w:val="24"/>
        </w:rPr>
      </w:pPr>
      <w:r>
        <w:rPr>
          <w:rFonts w:ascii="Times New Roman" w:hAnsi="Times New Roman" w:cs="Times New Roman"/>
          <w:sz w:val="24"/>
          <w:szCs w:val="24"/>
        </w:rPr>
        <w:t>Юсуф провёл в колодце три дня согласно Абу Бакру ибн Аяшу.</w:t>
      </w:r>
    </w:p>
    <w:p w:rsidR="00D46BDE" w:rsidRDefault="00D46BDE" w:rsidP="00D46BDE">
      <w:pPr>
        <w:ind w:left="-567"/>
        <w:rPr>
          <w:rFonts w:ascii="Times New Roman" w:hAnsi="Times New Roman" w:cs="Times New Roman"/>
          <w:sz w:val="24"/>
          <w:szCs w:val="24"/>
        </w:rPr>
      </w:pPr>
    </w:p>
    <w:p w:rsidR="00D46BDE" w:rsidRDefault="00D46BDE" w:rsidP="00D46BDE">
      <w:pPr>
        <w:ind w:left="-567"/>
        <w:rPr>
          <w:rFonts w:ascii="Times New Roman" w:hAnsi="Times New Roman" w:cs="Times New Roman"/>
          <w:sz w:val="24"/>
          <w:szCs w:val="24"/>
        </w:rPr>
      </w:pPr>
      <w:r>
        <w:rPr>
          <w:rFonts w:ascii="Times New Roman" w:hAnsi="Times New Roman" w:cs="Times New Roman"/>
          <w:sz w:val="24"/>
          <w:szCs w:val="24"/>
        </w:rPr>
        <w:t>Мухаммад ибн Исхак рассказал, что братья Юсуфа сидели вокруг колодца оставшуюся часть дня, чтобы посмотреть, что он будет делать и что с ним случится. Аллах привёл путников к нему, и они расположились неподалёку от колодца. Они послали ходока, который принёс бы им воду. Он закинул ведро в колодец, и Юсуф зацепился за это ведро. И он вытащил его и обрадовался ему со словами:</w:t>
      </w:r>
      <w:r>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﴿يبُشْرَى هَـذَا غُلاَمٌ﴾</w:t>
      </w:r>
      <w:r>
        <w:rPr>
          <w:rFonts w:cs="Traditional Arabic" w:hint="cs"/>
          <w:b/>
          <w:bCs/>
          <w:sz w:val="32"/>
          <w:szCs w:val="32"/>
          <w:rtl/>
        </w:rPr>
        <w:t xml:space="preserve"> </w:t>
      </w:r>
      <w:r>
        <w:rPr>
          <w:rFonts w:ascii="Times New Roman" w:hAnsi="Times New Roman" w:cs="Times New Roman"/>
          <w:b/>
          <w:bCs/>
          <w:sz w:val="24"/>
          <w:szCs w:val="24"/>
        </w:rPr>
        <w:t>«О радость, это – юноша»</w:t>
      </w:r>
      <w:r>
        <w:rPr>
          <w:rFonts w:ascii="Times New Roman" w:hAnsi="Times New Roman" w:cs="Times New Roman"/>
          <w:sz w:val="24"/>
          <w:szCs w:val="24"/>
        </w:rPr>
        <w:t>.</w:t>
      </w:r>
    </w:p>
    <w:p w:rsidR="00D46BDE" w:rsidRDefault="00D46BDE" w:rsidP="00D46BDE">
      <w:pPr>
        <w:ind w:left="-567"/>
        <w:rPr>
          <w:rFonts w:ascii="Times New Roman" w:hAnsi="Times New Roman" w:cs="Times New Roman"/>
          <w:sz w:val="24"/>
          <w:szCs w:val="24"/>
        </w:rPr>
      </w:pPr>
    </w:p>
    <w:p w:rsidR="00D46BDE" w:rsidRDefault="00D46BDE" w:rsidP="00D46BDE">
      <w:pPr>
        <w:ind w:left="-567"/>
        <w:rPr>
          <w:rFonts w:ascii="Times New Roman" w:hAnsi="Times New Roman" w:cs="Times New Roman"/>
          <w:sz w:val="24"/>
          <w:szCs w:val="24"/>
        </w:rPr>
      </w:pPr>
      <w:r>
        <w:rPr>
          <w:rFonts w:ascii="Times New Roman" w:hAnsi="Times New Roman" w:cs="Times New Roman"/>
          <w:sz w:val="24"/>
          <w:szCs w:val="24"/>
        </w:rPr>
        <w:t>Аль-Ауфи передаёт, что ибн Аббас прокомментировал слова Аллаха:</w:t>
      </w:r>
    </w:p>
    <w:p w:rsidR="00D46BDE" w:rsidRDefault="00D46BDE" w:rsidP="00D46BDE">
      <w:pPr>
        <w:ind w:left="-567"/>
        <w:rPr>
          <w:rFonts w:ascii="Times New Roman" w:hAnsi="Times New Roman" w:cs="Times New Roman"/>
          <w:sz w:val="24"/>
          <w:szCs w:val="24"/>
        </w:rPr>
      </w:pPr>
      <w:r>
        <w:rPr>
          <w:rFonts w:ascii="Traditional Arabic" w:hAnsi="Traditional Arabic" w:cs="Traditional Arabic"/>
          <w:b/>
          <w:bCs/>
          <w:color w:val="000000"/>
          <w:sz w:val="32"/>
          <w:szCs w:val="32"/>
          <w:rtl/>
        </w:rPr>
        <w:t>﴿وَأَسَرُّوهُ بِضَـعَةً﴾</w:t>
      </w:r>
      <w:r>
        <w:rPr>
          <w:rFonts w:cs="Traditional Arabic" w:hint="cs"/>
          <w:b/>
          <w:bCs/>
          <w:sz w:val="32"/>
          <w:szCs w:val="32"/>
          <w:rtl/>
        </w:rPr>
        <w:t xml:space="preserve"> </w:t>
      </w:r>
      <w:r>
        <w:rPr>
          <w:rFonts w:ascii="Times New Roman" w:hAnsi="Times New Roman" w:cs="Times New Roman"/>
          <w:b/>
          <w:bCs/>
          <w:sz w:val="24"/>
          <w:szCs w:val="24"/>
        </w:rPr>
        <w:t>«И спрятали они его как товар»</w:t>
      </w:r>
      <w:r>
        <w:rPr>
          <w:rFonts w:ascii="Times New Roman" w:hAnsi="Times New Roman" w:cs="Times New Roman"/>
          <w:sz w:val="24"/>
          <w:szCs w:val="24"/>
        </w:rPr>
        <w:t xml:space="preserve"> – т.е. братья Юсуфа скрыли его историю,  и то, что он был их братом.</w:t>
      </w:r>
    </w:p>
    <w:p w:rsidR="00D46BDE" w:rsidRDefault="00D46BDE" w:rsidP="00D46BDE">
      <w:pPr>
        <w:ind w:left="-567"/>
        <w:rPr>
          <w:rFonts w:ascii="Times New Roman" w:hAnsi="Times New Roman" w:cs="Times New Roman"/>
          <w:sz w:val="24"/>
          <w:szCs w:val="24"/>
        </w:rPr>
      </w:pPr>
      <w:r>
        <w:rPr>
          <w:rFonts w:ascii="Times New Roman" w:hAnsi="Times New Roman" w:cs="Times New Roman"/>
          <w:sz w:val="24"/>
          <w:szCs w:val="24"/>
        </w:rPr>
        <w:t>Юсуф также скрыл это, боясь, что братья убьют его, и предпочел быть проданным.</w:t>
      </w:r>
    </w:p>
    <w:p w:rsidR="00D46BDE" w:rsidRDefault="00D46BDE" w:rsidP="00D46BDE">
      <w:pPr>
        <w:ind w:left="-567"/>
        <w:rPr>
          <w:rFonts w:ascii="Times New Roman" w:hAnsi="Times New Roman" w:cs="Times New Roman"/>
          <w:sz w:val="24"/>
          <w:szCs w:val="24"/>
        </w:rPr>
      </w:pPr>
      <w:r>
        <w:rPr>
          <w:rFonts w:ascii="Times New Roman" w:hAnsi="Times New Roman" w:cs="Times New Roman"/>
          <w:sz w:val="24"/>
          <w:szCs w:val="24"/>
        </w:rPr>
        <w:t>Его братья вспомнили о нём перед ходоком, и он позвал своих товарищей:</w:t>
      </w:r>
    </w:p>
    <w:p w:rsidR="00D46BDE" w:rsidRDefault="00D46BDE" w:rsidP="00D46BDE">
      <w:pPr>
        <w:ind w:left="-567"/>
        <w:rPr>
          <w:rFonts w:ascii="Traditional Arabic" w:hAnsi="Traditional Arabic" w:cs="Traditional Arabic"/>
          <w:b/>
          <w:bCs/>
          <w:sz w:val="32"/>
          <w:szCs w:val="32"/>
        </w:rPr>
      </w:pPr>
      <w:r>
        <w:rPr>
          <w:rFonts w:ascii="Traditional Arabic" w:hAnsi="Traditional Arabic" w:cs="Traditional Arabic"/>
          <w:b/>
          <w:bCs/>
          <w:color w:val="000000"/>
          <w:sz w:val="32"/>
          <w:szCs w:val="32"/>
          <w:rtl/>
        </w:rPr>
        <w:t>﴿يبُشْرَى هَـذَا غُلاَمٌ﴾</w:t>
      </w:r>
      <w:r>
        <w:rPr>
          <w:rFonts w:cs="Traditional Arabic" w:hint="cs"/>
          <w:b/>
          <w:bCs/>
          <w:sz w:val="32"/>
          <w:szCs w:val="32"/>
          <w:rtl/>
        </w:rPr>
        <w:t xml:space="preserve"> </w:t>
      </w:r>
      <w:r>
        <w:rPr>
          <w:rFonts w:ascii="Times New Roman" w:hAnsi="Times New Roman" w:cs="Times New Roman"/>
          <w:b/>
          <w:bCs/>
          <w:sz w:val="24"/>
          <w:szCs w:val="24"/>
        </w:rPr>
        <w:t>«О радость, это – юноша»</w:t>
      </w:r>
      <w:r>
        <w:rPr>
          <w:rFonts w:ascii="Times New Roman" w:hAnsi="Times New Roman" w:cs="Times New Roman"/>
          <w:sz w:val="24"/>
          <w:szCs w:val="24"/>
        </w:rPr>
        <w:t xml:space="preserve"> – продаётся, и братья Юсуфа продали его;</w:t>
      </w:r>
    </w:p>
    <w:p w:rsidR="00D46BDE" w:rsidRDefault="00D46BDE" w:rsidP="00D46BDE">
      <w:pPr>
        <w:ind w:left="-567"/>
        <w:rPr>
          <w:rFonts w:ascii="Times New Roman" w:hAnsi="Times New Roman" w:cs="Times New Roman"/>
          <w:sz w:val="24"/>
          <w:szCs w:val="24"/>
        </w:rPr>
      </w:pPr>
      <w:r>
        <w:rPr>
          <w:rFonts w:ascii="Traditional Arabic" w:hAnsi="Traditional Arabic" w:cs="Traditional Arabic"/>
          <w:b/>
          <w:bCs/>
          <w:color w:val="000000"/>
          <w:sz w:val="32"/>
          <w:szCs w:val="32"/>
          <w:rtl/>
        </w:rPr>
        <w:t>﴿وَاللَّهُ عَلِيمٌ بِمَا يَعْمَلُونَ﴾</w:t>
      </w:r>
      <w:r>
        <w:rPr>
          <w:rFonts w:cs="Traditional Arabic" w:hint="cs"/>
          <w:b/>
          <w:bCs/>
          <w:sz w:val="32"/>
          <w:szCs w:val="32"/>
          <w:rtl/>
        </w:rPr>
        <w:t xml:space="preserve"> </w:t>
      </w:r>
      <w:r>
        <w:rPr>
          <w:rFonts w:ascii="Times New Roman" w:hAnsi="Times New Roman" w:cs="Times New Roman"/>
          <w:b/>
          <w:bCs/>
          <w:sz w:val="24"/>
          <w:szCs w:val="24"/>
        </w:rPr>
        <w:t>«А Аллах знал, что они делают»</w:t>
      </w:r>
      <w:r>
        <w:rPr>
          <w:rFonts w:ascii="Times New Roman" w:hAnsi="Times New Roman" w:cs="Times New Roman"/>
          <w:sz w:val="24"/>
          <w:szCs w:val="24"/>
        </w:rPr>
        <w:t xml:space="preserve"> – т.е. Он Сведущ в том, что делают братья Юсуфа и его покупатели,</w:t>
      </w:r>
    </w:p>
    <w:p w:rsidR="00D46BDE" w:rsidRDefault="00D46BDE" w:rsidP="00D46BDE">
      <w:pPr>
        <w:ind w:left="-567"/>
        <w:rPr>
          <w:rFonts w:ascii="Times New Roman" w:hAnsi="Times New Roman" w:cs="Times New Roman"/>
          <w:sz w:val="24"/>
          <w:szCs w:val="24"/>
        </w:rPr>
      </w:pPr>
      <w:r>
        <w:rPr>
          <w:rFonts w:ascii="Times New Roman" w:hAnsi="Times New Roman" w:cs="Times New Roman"/>
          <w:sz w:val="24"/>
          <w:szCs w:val="24"/>
        </w:rPr>
        <w:t>и может изменить это, но Он обладатель мудрости и предопределения,</w:t>
      </w:r>
    </w:p>
    <w:p w:rsidR="00D46BDE" w:rsidRDefault="00D46BDE" w:rsidP="00D46BDE">
      <w:pPr>
        <w:ind w:left="-567"/>
        <w:rPr>
          <w:rFonts w:ascii="Times New Roman" w:hAnsi="Times New Roman" w:cs="Times New Roman"/>
          <w:sz w:val="24"/>
          <w:szCs w:val="24"/>
        </w:rPr>
      </w:pPr>
      <w:r>
        <w:rPr>
          <w:rFonts w:ascii="Times New Roman" w:hAnsi="Times New Roman" w:cs="Times New Roman"/>
          <w:sz w:val="24"/>
          <w:szCs w:val="24"/>
        </w:rPr>
        <w:t>и поэтому Он оставил так, чтобы свершилось то, что Он предопределил и решил.</w:t>
      </w:r>
    </w:p>
    <w:p w:rsidR="00D46BDE" w:rsidRDefault="00D46BDE" w:rsidP="00D46BDE">
      <w:pPr>
        <w:ind w:left="-567"/>
        <w:rPr>
          <w:rFonts w:ascii="Traditional Arabic" w:hAnsi="Traditional Arabic" w:cs="Traditional Arabic"/>
          <w:b/>
          <w:bCs/>
          <w:sz w:val="32"/>
          <w:szCs w:val="32"/>
        </w:rPr>
      </w:pPr>
      <w:r>
        <w:rPr>
          <w:rFonts w:ascii="Traditional Arabic" w:hAnsi="Traditional Arabic" w:cs="Traditional Arabic"/>
          <w:b/>
          <w:bCs/>
          <w:color w:val="000000"/>
          <w:sz w:val="32"/>
          <w:szCs w:val="32"/>
          <w:rtl/>
        </w:rPr>
        <w:t>﴿أَلاَ لَهُ الْخَلْقُ وَالاٌّمْرُ تَبَارَكَ اللَّهُ رَبُّ الْعَـلَمِينَ﴾</w:t>
      </w:r>
      <w:r>
        <w:rPr>
          <w:rFonts w:ascii="Times New Roman" w:hAnsi="Times New Roman" w:cs="Times New Roman"/>
          <w:b/>
          <w:bCs/>
          <w:sz w:val="24"/>
          <w:szCs w:val="24"/>
        </w:rPr>
        <w:t xml:space="preserve">«Несомненно, Он творит и повелевает. Благословен Аллах, Господь миров!» </w:t>
      </w:r>
      <w:r>
        <w:rPr>
          <w:rFonts w:ascii="Times New Roman" w:hAnsi="Times New Roman" w:cs="Times New Roman"/>
          <w:sz w:val="24"/>
          <w:szCs w:val="24"/>
        </w:rPr>
        <w:t>(7:54).</w:t>
      </w:r>
      <w:r>
        <w:rPr>
          <w:rFonts w:cs="Traditional Arabic"/>
          <w:b/>
          <w:bCs/>
          <w:sz w:val="32"/>
          <w:szCs w:val="32"/>
        </w:rPr>
        <w:t xml:space="preserve"> </w:t>
      </w:r>
      <w:r>
        <w:rPr>
          <w:rFonts w:ascii="Times New Roman" w:hAnsi="Times New Roman" w:cs="Times New Roman"/>
          <w:sz w:val="24"/>
          <w:szCs w:val="24"/>
        </w:rPr>
        <w:t>И в этом есть своего рода напоминание посланнику Аллаха о том, что: «Я знаю о неприятностях, которые причиняет тебе твой народ,  и могу остановить их,  но даю им отсрочку, чтобы даровать тебе победу над ними и завершить дела в твою пользу, как  даровал Я победу и власть Юсуфу над его братьями».</w:t>
      </w:r>
    </w:p>
    <w:p w:rsidR="00D46BDE" w:rsidRDefault="00D46BDE" w:rsidP="00D46BDE">
      <w:pPr>
        <w:ind w:left="-567"/>
        <w:rPr>
          <w:rFonts w:ascii="Times New Roman" w:hAnsi="Times New Roman" w:cs="Times New Roman"/>
          <w:sz w:val="24"/>
          <w:szCs w:val="24"/>
        </w:rPr>
      </w:pPr>
    </w:p>
    <w:p w:rsidR="00D46BDE" w:rsidRDefault="00D46BDE" w:rsidP="00D46BDE">
      <w:pPr>
        <w:ind w:left="-567"/>
        <w:rPr>
          <w:rFonts w:ascii="Times New Roman" w:hAnsi="Times New Roman" w:cs="Times New Roman"/>
          <w:sz w:val="24"/>
          <w:szCs w:val="24"/>
        </w:rPr>
      </w:pPr>
      <w:r>
        <w:rPr>
          <w:rFonts w:ascii="Times New Roman" w:hAnsi="Times New Roman" w:cs="Times New Roman"/>
          <w:sz w:val="24"/>
          <w:szCs w:val="24"/>
        </w:rPr>
        <w:t>Слово Аллаха:</w:t>
      </w:r>
      <w:r>
        <w:rPr>
          <w:rFonts w:ascii="Traditional Arabic" w:hAnsi="Traditional Arabic" w:cs="Traditional Arabic"/>
          <w:b/>
          <w:bCs/>
          <w:color w:val="000000"/>
          <w:sz w:val="32"/>
          <w:szCs w:val="32"/>
          <w:rtl/>
        </w:rPr>
        <w:t xml:space="preserve"> ﴿وَشَرَوْهُ بِثَمَنٍ بَخْسٍ دَرَهِمَ مَعْدُودَةٍ﴾</w:t>
      </w:r>
      <w:r>
        <w:rPr>
          <w:rFonts w:ascii="Times New Roman" w:hAnsi="Times New Roman" w:cs="Times New Roman"/>
          <w:b/>
          <w:bCs/>
          <w:sz w:val="24"/>
          <w:szCs w:val="24"/>
          <w:rtl/>
        </w:rPr>
        <w:t xml:space="preserve"> </w:t>
      </w:r>
      <w:r>
        <w:rPr>
          <w:rFonts w:ascii="Times New Roman" w:hAnsi="Times New Roman" w:cs="Times New Roman"/>
          <w:b/>
          <w:bCs/>
          <w:sz w:val="24"/>
          <w:szCs w:val="24"/>
        </w:rPr>
        <w:t>«И продали они его за малую цену отсчитанных дирхемов»</w:t>
      </w:r>
      <w:r>
        <w:rPr>
          <w:rFonts w:ascii="Times New Roman" w:hAnsi="Times New Roman" w:cs="Times New Roman"/>
          <w:sz w:val="24"/>
          <w:szCs w:val="24"/>
        </w:rPr>
        <w:t xml:space="preserve"> – т.е. братья Юсуфа продали его за малую цену,</w:t>
      </w:r>
    </w:p>
    <w:p w:rsidR="00D46BDE" w:rsidRDefault="00D46BDE" w:rsidP="00D46BDE">
      <w:pPr>
        <w:ind w:left="-567"/>
        <w:rPr>
          <w:rFonts w:cs="Traditional Arabic"/>
          <w:b/>
          <w:bCs/>
          <w:sz w:val="32"/>
          <w:szCs w:val="32"/>
        </w:rPr>
      </w:pPr>
      <w:r>
        <w:rPr>
          <w:rFonts w:ascii="Times New Roman" w:hAnsi="Times New Roman" w:cs="Times New Roman"/>
          <w:sz w:val="24"/>
          <w:szCs w:val="24"/>
        </w:rPr>
        <w:t xml:space="preserve">согласно Муджахиду и Икриме. Слово </w:t>
      </w:r>
      <w:r>
        <w:rPr>
          <w:rFonts w:ascii="Times New Roman" w:hAnsi="Times New Roman" w:cs="Times New Roman"/>
          <w:sz w:val="24"/>
          <w:szCs w:val="24"/>
          <w:rtl/>
          <w:lang w:val="en-US"/>
        </w:rPr>
        <w:t>البخس</w:t>
      </w:r>
      <w:r>
        <w:rPr>
          <w:rFonts w:ascii="Times New Roman" w:hAnsi="Times New Roman" w:cs="Times New Roman"/>
          <w:sz w:val="24"/>
          <w:szCs w:val="24"/>
          <w:rtl/>
        </w:rPr>
        <w:t xml:space="preserve"> </w:t>
      </w:r>
      <w:r>
        <w:rPr>
          <w:rFonts w:ascii="Times New Roman" w:hAnsi="Times New Roman" w:cs="Times New Roman"/>
          <w:sz w:val="24"/>
          <w:szCs w:val="24"/>
        </w:rPr>
        <w:t>означает уменьшение, как сказано в другом аяте:</w:t>
      </w:r>
    </w:p>
    <w:p w:rsidR="00D46BDE" w:rsidRDefault="00D46BDE" w:rsidP="00D46BDE">
      <w:pPr>
        <w:ind w:left="-567"/>
        <w:rPr>
          <w:rFonts w:ascii="Traditional Arabic" w:hAnsi="Traditional Arabic" w:cs="Traditional Arabic"/>
          <w:b/>
          <w:bCs/>
          <w:sz w:val="32"/>
          <w:szCs w:val="32"/>
        </w:rPr>
      </w:pPr>
      <w:r>
        <w:rPr>
          <w:rFonts w:ascii="Traditional Arabic" w:hAnsi="Traditional Arabic" w:cs="Traditional Arabic"/>
          <w:b/>
          <w:bCs/>
          <w:color w:val="000000"/>
          <w:sz w:val="32"/>
          <w:szCs w:val="32"/>
          <w:rtl/>
        </w:rPr>
        <w:t>﴿فَلاَ يَخَافُ بَخْساً وَلاَ رَهَقاً﴾</w:t>
      </w:r>
      <w:r>
        <w:rPr>
          <w:rFonts w:cs="Traditional Arabic" w:hint="cs"/>
          <w:b/>
          <w:bCs/>
          <w:sz w:val="32"/>
          <w:szCs w:val="32"/>
          <w:rtl/>
        </w:rPr>
        <w:t xml:space="preserve"> </w:t>
      </w:r>
      <w:r>
        <w:rPr>
          <w:rFonts w:ascii="Times New Roman" w:hAnsi="Times New Roman" w:cs="Times New Roman"/>
          <w:b/>
          <w:bCs/>
          <w:sz w:val="24"/>
          <w:szCs w:val="24"/>
        </w:rPr>
        <w:t>«Не должен бояться ни недостатка, ни безумства»</w:t>
      </w:r>
      <w:r>
        <w:rPr>
          <w:rFonts w:ascii="Times New Roman" w:hAnsi="Times New Roman" w:cs="Times New Roman"/>
          <w:sz w:val="24"/>
          <w:szCs w:val="24"/>
        </w:rPr>
        <w:t xml:space="preserve"> (72:13).</w:t>
      </w:r>
    </w:p>
    <w:p w:rsidR="00D46BDE" w:rsidRDefault="00D46BDE" w:rsidP="00D46BDE">
      <w:pPr>
        <w:ind w:left="-567"/>
        <w:rPr>
          <w:rFonts w:ascii="Times New Roman" w:hAnsi="Times New Roman" w:cs="Times New Roman"/>
          <w:sz w:val="24"/>
          <w:szCs w:val="24"/>
        </w:rPr>
      </w:pPr>
      <w:r>
        <w:rPr>
          <w:rFonts w:ascii="Times New Roman" w:hAnsi="Times New Roman" w:cs="Times New Roman"/>
          <w:sz w:val="24"/>
          <w:szCs w:val="24"/>
        </w:rPr>
        <w:t>Т.е. братья Юсуфа продали его за цену меньше минимальной. Он им был не нужен,</w:t>
      </w:r>
    </w:p>
    <w:p w:rsidR="00D46BDE" w:rsidRDefault="00D46BDE" w:rsidP="00D46BDE">
      <w:pPr>
        <w:ind w:left="-567"/>
        <w:rPr>
          <w:rFonts w:ascii="Times New Roman" w:hAnsi="Times New Roman" w:cs="Times New Roman"/>
          <w:sz w:val="24"/>
          <w:szCs w:val="24"/>
        </w:rPr>
      </w:pPr>
      <w:r>
        <w:rPr>
          <w:rFonts w:ascii="Times New Roman" w:hAnsi="Times New Roman" w:cs="Times New Roman"/>
          <w:sz w:val="24"/>
          <w:szCs w:val="24"/>
        </w:rPr>
        <w:t>и если даже караванщики попросили бы его бесплатно, то они отдали бы его им.</w:t>
      </w:r>
    </w:p>
    <w:p w:rsidR="00D46BDE" w:rsidRDefault="00D46BDE" w:rsidP="00D46BDE">
      <w:pPr>
        <w:ind w:left="-567"/>
        <w:rPr>
          <w:rFonts w:ascii="Times New Roman" w:hAnsi="Times New Roman" w:cs="Times New Roman"/>
          <w:sz w:val="24"/>
          <w:szCs w:val="24"/>
        </w:rPr>
      </w:pPr>
    </w:p>
    <w:p w:rsidR="00D46BDE" w:rsidRDefault="00D46BDE" w:rsidP="00D46BDE">
      <w:pPr>
        <w:ind w:left="-567"/>
        <w:rPr>
          <w:rFonts w:ascii="Times New Roman" w:hAnsi="Times New Roman" w:cs="Times New Roman"/>
          <w:sz w:val="24"/>
          <w:szCs w:val="24"/>
        </w:rPr>
      </w:pPr>
      <w:r>
        <w:rPr>
          <w:rFonts w:ascii="Times New Roman" w:hAnsi="Times New Roman" w:cs="Times New Roman"/>
          <w:sz w:val="24"/>
          <w:szCs w:val="24"/>
        </w:rPr>
        <w:t>Ибн Аббас, Муджахид и ад-Даххак считают, что слова:</w:t>
      </w:r>
      <w:r>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﴿وَشَرَوْهُ﴾</w:t>
      </w:r>
      <w:r>
        <w:rPr>
          <w:rFonts w:ascii="Times New Roman" w:hAnsi="Times New Roman" w:cs="Times New Roman"/>
          <w:b/>
          <w:bCs/>
          <w:sz w:val="24"/>
          <w:szCs w:val="24"/>
        </w:rPr>
        <w:t>«И продали они его»</w:t>
      </w:r>
      <w:r>
        <w:rPr>
          <w:rFonts w:ascii="Times New Roman" w:hAnsi="Times New Roman" w:cs="Times New Roman"/>
          <w:sz w:val="24"/>
          <w:szCs w:val="24"/>
        </w:rPr>
        <w:t xml:space="preserve"> – относятся к братьям Юсуфа. Они продали его за самую низкую цену, как видно из слов Аллаха:</w:t>
      </w:r>
      <w:r>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﴿دَرَهِمَ مَعْدُودَةٍ﴾</w:t>
      </w:r>
      <w:r>
        <w:rPr>
          <w:rFonts w:cs="Traditional Arabic" w:hint="cs"/>
          <w:b/>
          <w:bCs/>
          <w:sz w:val="32"/>
          <w:szCs w:val="32"/>
          <w:rtl/>
        </w:rPr>
        <w:t xml:space="preserve"> </w:t>
      </w:r>
      <w:r>
        <w:rPr>
          <w:rFonts w:ascii="Times New Roman" w:hAnsi="Times New Roman" w:cs="Times New Roman"/>
          <w:b/>
          <w:bCs/>
          <w:sz w:val="24"/>
          <w:szCs w:val="24"/>
        </w:rPr>
        <w:t>«Отсчитанных дирхемов»</w:t>
      </w:r>
      <w:r>
        <w:rPr>
          <w:rFonts w:ascii="Times New Roman" w:hAnsi="Times New Roman" w:cs="Times New Roman"/>
          <w:sz w:val="24"/>
          <w:szCs w:val="24"/>
        </w:rPr>
        <w:t xml:space="preserve"> – т.е. за двадцать дирхемов, согласно Абдулле ибн Мас’уду. Также считали: ибн Аббас, Науф аль-Бикали, Суди, Катада и Атия. Ибн аль-Ауфи добавил, что они разделили прибыль, и каждый из них получил по два дирхема. Ад-Даххак прокомментировал слова Аллаха:</w:t>
      </w:r>
      <w:r>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﴿وَكَانُواْ فِيهِ مِنَ الزَهِدِينَ﴾</w:t>
      </w:r>
    </w:p>
    <w:p w:rsidR="00D46BDE" w:rsidRDefault="00D46BDE" w:rsidP="00D46BDE">
      <w:pPr>
        <w:ind w:left="-567"/>
        <w:rPr>
          <w:rFonts w:ascii="Times New Roman" w:hAnsi="Times New Roman" w:cs="Times New Roman"/>
          <w:sz w:val="24"/>
          <w:szCs w:val="24"/>
        </w:rPr>
      </w:pPr>
      <w:r>
        <w:rPr>
          <w:rFonts w:ascii="Times New Roman" w:hAnsi="Times New Roman" w:cs="Times New Roman"/>
          <w:b/>
          <w:bCs/>
          <w:sz w:val="24"/>
          <w:szCs w:val="24"/>
        </w:rPr>
        <w:t>«И не было у них в нём нужды»</w:t>
      </w:r>
      <w:r>
        <w:rPr>
          <w:rFonts w:ascii="Times New Roman" w:hAnsi="Times New Roman" w:cs="Times New Roman"/>
          <w:sz w:val="24"/>
          <w:szCs w:val="24"/>
        </w:rPr>
        <w:t xml:space="preserve"> – не ведали они о его пророчестве в дальнейшем</w:t>
      </w:r>
    </w:p>
    <w:p w:rsidR="00D46BDE" w:rsidRDefault="00D46BDE" w:rsidP="00D46BDE">
      <w:pPr>
        <w:ind w:left="-567"/>
        <w:rPr>
          <w:rFonts w:ascii="Traditional Arabic" w:hAnsi="Traditional Arabic" w:cs="Traditional Arabic"/>
          <w:b/>
          <w:bCs/>
          <w:sz w:val="32"/>
          <w:szCs w:val="32"/>
        </w:rPr>
      </w:pPr>
      <w:r>
        <w:rPr>
          <w:rFonts w:ascii="Times New Roman" w:hAnsi="Times New Roman" w:cs="Times New Roman"/>
          <w:sz w:val="24"/>
          <w:szCs w:val="24"/>
        </w:rPr>
        <w:t>и высокой степени перед Аллахом Всевышним.</w:t>
      </w:r>
    </w:p>
    <w:p w:rsidR="00D46BDE" w:rsidRDefault="00D46BDE" w:rsidP="00D46BDE">
      <w:pPr>
        <w:ind w:left="-567"/>
        <w:rPr>
          <w:rFonts w:cs="Times New Roman"/>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bCs/>
          <w:sz w:val="24"/>
          <w:szCs w:val="24"/>
        </w:rPr>
        <w:t>Аллах сказал далее</w:t>
      </w:r>
      <w:r>
        <w:rPr>
          <w:rFonts w:asciiTheme="majorBidi" w:hAnsiTheme="majorBidi" w:cstheme="majorBidi"/>
          <w:sz w:val="24"/>
          <w:szCs w:val="24"/>
        </w:rPr>
        <w:t>:</w:t>
      </w:r>
    </w:p>
    <w:p w:rsidR="00D46BDE" w:rsidRDefault="00D46BDE" w:rsidP="00D46BDE">
      <w:pPr>
        <w:ind w:left="-567"/>
        <w:rPr>
          <w:rFonts w:ascii="Times New Roman" w:hAnsi="Times New Roman" w:cs="Times New Roman"/>
          <w:sz w:val="24"/>
          <w:szCs w:val="24"/>
        </w:rPr>
      </w:pPr>
    </w:p>
    <w:p w:rsidR="00D46BDE" w:rsidRDefault="00D46BDE" w:rsidP="00D46BDE">
      <w:pPr>
        <w:ind w:left="-567"/>
        <w:rPr>
          <w:rFonts w:cs="Traditional Arabic"/>
          <w:b/>
          <w:bCs/>
          <w:color w:val="000000"/>
          <w:sz w:val="32"/>
          <w:szCs w:val="32"/>
        </w:rPr>
      </w:pPr>
      <w:r>
        <w:rPr>
          <w:rFonts w:ascii="Traditional Arabic" w:hAnsi="Traditional Arabic" w:cs="Traditional Arabic"/>
          <w:b/>
          <w:bCs/>
          <w:color w:val="000000"/>
          <w:sz w:val="32"/>
          <w:szCs w:val="32"/>
          <w:rtl/>
        </w:rPr>
        <w:t>وَقَالَ الَّذِى اشْتَرَاهُ مِن مِّصْرَ لاِمْرَأَتِهِ أَكْرِمِى مَثْوَاهُ عَسَى أَن يَنفَعَنَآ أَوْ نَتَّخِذَهُ وَلَدًا وَكَذلِكَ مَكَّنَّا لِيُوسُفَ فِى الاٌّرْضِ وَلِنُعَلِّمَهُ مِن تَأْوِيلِ الاٌّحَادِيثِ وَاللَّهُ غَالِبٌ عَلَى أَمْرِهِ وَلَـكِنَّ أَكْثَرَ النَّاسِ لاَ يَعْلَمُونَ</w:t>
      </w:r>
    </w:p>
    <w:p w:rsidR="00D46BDE" w:rsidRDefault="00D46BDE" w:rsidP="00D46BDE">
      <w:pPr>
        <w:ind w:left="-567"/>
        <w:rPr>
          <w:rFonts w:ascii="Times New Roman" w:hAnsi="Times New Roman" w:cs="Times New Roman"/>
          <w:b/>
          <w:bCs/>
          <w:sz w:val="24"/>
          <w:szCs w:val="24"/>
        </w:rPr>
      </w:pPr>
      <w:r>
        <w:rPr>
          <w:rFonts w:ascii="Times New Roman" w:hAnsi="Times New Roman" w:cs="Times New Roman"/>
          <w:b/>
          <w:bCs/>
          <w:sz w:val="24"/>
          <w:szCs w:val="24"/>
        </w:rPr>
        <w:lastRenderedPageBreak/>
        <w:t>(21) И сказал тот, который купил его из Египта, своей жене: "Хорошо помести его, - может быть, он поможет нам, или мы возьмем его за сына". И так Мы утвердили Юсуфа в этой земле и чтобы научить его толкованию событий. Аллах победно завершает Свое дело, но большая часть людей не знает!</w:t>
      </w:r>
    </w:p>
    <w:p w:rsidR="00D46BDE" w:rsidRDefault="00D46BDE" w:rsidP="00D46BDE">
      <w:pPr>
        <w:ind w:left="-567"/>
        <w:rPr>
          <w:rFonts w:ascii="Times New Roman" w:hAnsi="Times New Roman" w:cs="Times New Roman"/>
          <w:b/>
          <w:bCs/>
          <w:sz w:val="24"/>
          <w:szCs w:val="24"/>
        </w:rPr>
      </w:pPr>
    </w:p>
    <w:p w:rsidR="00D46BDE" w:rsidRDefault="00D46BDE" w:rsidP="00D46BDE">
      <w:pPr>
        <w:ind w:left="-567"/>
        <w:rPr>
          <w:rFonts w:ascii="Times New Roman" w:hAnsi="Times New Roman" w:cs="Times New Roman"/>
          <w:b/>
          <w:bCs/>
          <w:sz w:val="24"/>
          <w:szCs w:val="24"/>
        </w:rPr>
      </w:pPr>
      <w:r>
        <w:rPr>
          <w:rFonts w:ascii="Traditional Arabic" w:hAnsi="Traditional Arabic" w:cs="Traditional Arabic"/>
          <w:b/>
          <w:bCs/>
          <w:color w:val="000000"/>
          <w:sz w:val="32"/>
          <w:szCs w:val="32"/>
          <w:rtl/>
        </w:rPr>
        <w:t>وَلَمَّا بَلَغَ أَشُدَّهُ آتَيْنَاهُ حُكْمًا وَعِلْمًا وَكَذلِكَ نَجْزِى الْمُحْسِنِينَ</w:t>
      </w:r>
    </w:p>
    <w:p w:rsidR="00D46BDE" w:rsidRDefault="00D46BDE" w:rsidP="00D46BDE">
      <w:pPr>
        <w:ind w:left="-567"/>
        <w:rPr>
          <w:rFonts w:ascii="Times New Roman" w:hAnsi="Times New Roman" w:cs="Times New Roman"/>
          <w:b/>
          <w:bCs/>
          <w:sz w:val="24"/>
          <w:szCs w:val="24"/>
        </w:rPr>
      </w:pPr>
      <w:r>
        <w:rPr>
          <w:rFonts w:ascii="Times New Roman" w:hAnsi="Times New Roman" w:cs="Times New Roman"/>
          <w:b/>
          <w:bCs/>
          <w:sz w:val="24"/>
          <w:szCs w:val="24"/>
        </w:rPr>
        <w:t>(22) И когда дошёл он до зрелости, даровали Мы ему мудрость и знание;</w:t>
      </w:r>
    </w:p>
    <w:p w:rsidR="00D46BDE" w:rsidRDefault="00D46BDE" w:rsidP="00D46BDE">
      <w:pPr>
        <w:ind w:left="-567"/>
        <w:rPr>
          <w:rFonts w:ascii="Times New Roman" w:hAnsi="Times New Roman" w:cs="Times New Roman"/>
          <w:b/>
          <w:bCs/>
          <w:sz w:val="24"/>
          <w:szCs w:val="24"/>
        </w:rPr>
      </w:pPr>
      <w:r>
        <w:rPr>
          <w:rFonts w:ascii="Times New Roman" w:hAnsi="Times New Roman" w:cs="Times New Roman"/>
          <w:b/>
          <w:bCs/>
          <w:sz w:val="24"/>
          <w:szCs w:val="24"/>
        </w:rPr>
        <w:t>и так воздаём Мы добродеющим!</w:t>
      </w:r>
    </w:p>
    <w:p w:rsidR="00D46BDE" w:rsidRDefault="00D46BDE" w:rsidP="00D46BDE">
      <w:pPr>
        <w:ind w:left="-567"/>
        <w:rPr>
          <w:rFonts w:ascii="Times New Roman" w:hAnsi="Times New Roman" w:cs="Times New Roman"/>
          <w:sz w:val="24"/>
          <w:szCs w:val="24"/>
        </w:rPr>
      </w:pPr>
    </w:p>
    <w:p w:rsidR="00D46BDE" w:rsidRDefault="00D46BDE" w:rsidP="00D46BDE">
      <w:pPr>
        <w:ind w:left="-567"/>
        <w:rPr>
          <w:rFonts w:ascii="Times New Roman" w:hAnsi="Times New Roman" w:cs="Times New Roman"/>
          <w:sz w:val="24"/>
          <w:szCs w:val="24"/>
        </w:rPr>
      </w:pPr>
      <w:r>
        <w:rPr>
          <w:rFonts w:ascii="Times New Roman" w:hAnsi="Times New Roman" w:cs="Times New Roman"/>
          <w:sz w:val="24"/>
          <w:szCs w:val="24"/>
        </w:rPr>
        <w:t>Всевышний Аллах говорит о Своих милостях, дарованных Юсуфу. Аллах сделал так,</w:t>
      </w:r>
    </w:p>
    <w:p w:rsidR="00D46BDE" w:rsidRDefault="00D46BDE" w:rsidP="00D46BDE">
      <w:pPr>
        <w:ind w:left="-567"/>
        <w:rPr>
          <w:rFonts w:ascii="Times New Roman" w:hAnsi="Times New Roman" w:cs="Times New Roman"/>
          <w:sz w:val="24"/>
          <w:szCs w:val="24"/>
        </w:rPr>
      </w:pPr>
      <w:r>
        <w:rPr>
          <w:rFonts w:ascii="Times New Roman" w:hAnsi="Times New Roman" w:cs="Times New Roman"/>
          <w:sz w:val="24"/>
          <w:szCs w:val="24"/>
        </w:rPr>
        <w:t>чтобы человек из Египта, купивший его, заботился о нём и обеспечил ему комфортную жизнь. Он также повелел своей жене быть обходительной с ним, и возложил надежды на его будущее из-за его праведного стойкого нрава. Он сказал своей жене:</w:t>
      </w:r>
    </w:p>
    <w:p w:rsidR="00D46BDE" w:rsidRDefault="00D46BDE" w:rsidP="00D46BDE">
      <w:pPr>
        <w:ind w:left="-567"/>
        <w:rPr>
          <w:rFonts w:ascii="Traditional Arabic" w:hAnsi="Traditional Arabic" w:cs="Traditional Arabic"/>
          <w:b/>
          <w:bCs/>
          <w:sz w:val="32"/>
          <w:szCs w:val="32"/>
        </w:rPr>
      </w:pPr>
      <w:r>
        <w:rPr>
          <w:rFonts w:ascii="Traditional Arabic" w:hAnsi="Traditional Arabic" w:cs="Traditional Arabic"/>
          <w:b/>
          <w:bCs/>
          <w:color w:val="000000"/>
          <w:sz w:val="32"/>
          <w:szCs w:val="32"/>
          <w:rtl/>
        </w:rPr>
        <w:t>﴿أَكْرِمِى مَثْوَاهُ عَسَى أَن يَنفَعَنَآ أَوْ نَتَّخِذَهُ وَلَدًا﴾</w:t>
      </w:r>
    </w:p>
    <w:p w:rsidR="00D46BDE" w:rsidRDefault="00D46BDE" w:rsidP="00D46BDE">
      <w:pPr>
        <w:ind w:left="-567"/>
        <w:rPr>
          <w:rFonts w:ascii="Times New Roman" w:hAnsi="Times New Roman" w:cs="Times New Roman"/>
          <w:sz w:val="24"/>
          <w:szCs w:val="24"/>
        </w:rPr>
      </w:pPr>
      <w:r>
        <w:rPr>
          <w:rFonts w:ascii="Times New Roman" w:hAnsi="Times New Roman" w:cs="Times New Roman"/>
          <w:b/>
          <w:bCs/>
          <w:sz w:val="24"/>
          <w:szCs w:val="24"/>
        </w:rPr>
        <w:t>"Хорошо помести его, - может быть, он поможет нам, или мы возьмём его за сына"</w:t>
      </w:r>
      <w:r>
        <w:rPr>
          <w:rFonts w:ascii="Times New Roman" w:hAnsi="Times New Roman" w:cs="Times New Roman"/>
          <w:sz w:val="24"/>
          <w:szCs w:val="24"/>
        </w:rPr>
        <w:t xml:space="preserve"> – человек, купивший Юсуфа, был везирем Египта и имел титул «Азиз» (великий).</w:t>
      </w:r>
    </w:p>
    <w:p w:rsidR="00D46BDE" w:rsidRDefault="00D46BDE" w:rsidP="00D46BDE">
      <w:pPr>
        <w:ind w:left="-567"/>
        <w:rPr>
          <w:rFonts w:ascii="Traditional Arabic" w:hAnsi="Traditional Arabic" w:cs="Traditional Arabic"/>
          <w:b/>
          <w:bCs/>
          <w:sz w:val="32"/>
          <w:szCs w:val="32"/>
        </w:rPr>
      </w:pPr>
      <w:r>
        <w:rPr>
          <w:rFonts w:ascii="Times New Roman" w:hAnsi="Times New Roman" w:cs="Times New Roman"/>
          <w:sz w:val="24"/>
          <w:szCs w:val="24"/>
        </w:rPr>
        <w:t>Абдулла ибн Мас’уд сказал: «Было три самых прозорливых человека: это Азиз, который сказал своей жене:</w:t>
      </w:r>
      <w:r>
        <w:rPr>
          <w:rFonts w:ascii="Traditional Arabic" w:hAnsi="Traditional Arabic" w:cs="Traditional Arabic"/>
          <w:b/>
          <w:bCs/>
          <w:color w:val="000000"/>
          <w:sz w:val="32"/>
          <w:szCs w:val="32"/>
          <w:rtl/>
        </w:rPr>
        <w:t xml:space="preserve"> ﴿أَكْرِمِى مَثْوَاهُ﴾</w:t>
      </w:r>
      <w:r>
        <w:rPr>
          <w:rFonts w:cs="Traditional Arabic" w:hint="cs"/>
          <w:b/>
          <w:bCs/>
          <w:sz w:val="32"/>
          <w:szCs w:val="32"/>
          <w:rtl/>
        </w:rPr>
        <w:t xml:space="preserve"> </w:t>
      </w:r>
      <w:r>
        <w:rPr>
          <w:rFonts w:ascii="Times New Roman" w:hAnsi="Times New Roman" w:cs="Times New Roman"/>
          <w:b/>
          <w:bCs/>
          <w:sz w:val="24"/>
          <w:szCs w:val="24"/>
        </w:rPr>
        <w:t>«Хорошо помести его»</w:t>
      </w:r>
      <w:r>
        <w:rPr>
          <w:rFonts w:ascii="Times New Roman" w:hAnsi="Times New Roman" w:cs="Times New Roman"/>
          <w:sz w:val="24"/>
          <w:szCs w:val="24"/>
        </w:rPr>
        <w:t>.</w:t>
      </w:r>
    </w:p>
    <w:p w:rsidR="00D46BDE" w:rsidRDefault="00D46BDE" w:rsidP="00D46BDE">
      <w:pPr>
        <w:ind w:left="-567"/>
        <w:rPr>
          <w:rFonts w:ascii="Times New Roman" w:hAnsi="Times New Roman" w:cs="Times New Roman"/>
          <w:sz w:val="24"/>
          <w:szCs w:val="24"/>
        </w:rPr>
      </w:pPr>
      <w:r>
        <w:rPr>
          <w:rFonts w:ascii="Times New Roman" w:hAnsi="Times New Roman" w:cs="Times New Roman"/>
          <w:sz w:val="24"/>
          <w:szCs w:val="24"/>
        </w:rPr>
        <w:t>Это также женщина, сказавшая своему отцу:</w:t>
      </w:r>
      <w:r>
        <w:rPr>
          <w:rFonts w:ascii="Traditional Arabic" w:hAnsi="Traditional Arabic" w:cs="Traditional Arabic"/>
          <w:b/>
          <w:bCs/>
          <w:color w:val="000000"/>
          <w:sz w:val="32"/>
          <w:szCs w:val="32"/>
          <w:rtl/>
        </w:rPr>
        <w:t xml:space="preserve"> ﴿يأَبَتِ اسْتَـْجِرْهُ﴾</w:t>
      </w:r>
      <w:r>
        <w:rPr>
          <w:rFonts w:cs="Traditional Arabic" w:hint="cs"/>
          <w:b/>
          <w:bCs/>
          <w:sz w:val="32"/>
          <w:szCs w:val="32"/>
          <w:rtl/>
        </w:rPr>
        <w:t xml:space="preserve"> </w:t>
      </w:r>
      <w:r>
        <w:rPr>
          <w:rFonts w:ascii="Times New Roman" w:hAnsi="Times New Roman" w:cs="Times New Roman"/>
          <w:b/>
          <w:bCs/>
          <w:sz w:val="24"/>
          <w:szCs w:val="24"/>
        </w:rPr>
        <w:t>«Отец мой! Найми его»</w:t>
      </w:r>
    </w:p>
    <w:p w:rsidR="00D46BDE" w:rsidRDefault="00D46BDE" w:rsidP="00D46BDE">
      <w:pPr>
        <w:ind w:left="-567"/>
        <w:rPr>
          <w:rFonts w:ascii="Times New Roman" w:hAnsi="Times New Roman" w:cs="Times New Roman"/>
          <w:sz w:val="24"/>
          <w:szCs w:val="24"/>
        </w:rPr>
      </w:pPr>
      <w:r>
        <w:rPr>
          <w:rFonts w:ascii="Times New Roman" w:hAnsi="Times New Roman" w:cs="Times New Roman"/>
          <w:sz w:val="24"/>
          <w:szCs w:val="24"/>
        </w:rPr>
        <w:t>(Дочь пророка Шуайба обращается к отцу, ходатайствуя за Мусу мир ему) (28:26).</w:t>
      </w:r>
    </w:p>
    <w:p w:rsidR="00D46BDE" w:rsidRDefault="00D46BDE" w:rsidP="00D46BDE">
      <w:pPr>
        <w:ind w:left="-567"/>
        <w:rPr>
          <w:rFonts w:ascii="Times New Roman" w:hAnsi="Times New Roman" w:cs="Times New Roman"/>
          <w:sz w:val="24"/>
          <w:szCs w:val="24"/>
        </w:rPr>
      </w:pPr>
      <w:r>
        <w:rPr>
          <w:rFonts w:ascii="Times New Roman" w:hAnsi="Times New Roman" w:cs="Times New Roman"/>
          <w:sz w:val="24"/>
          <w:szCs w:val="24"/>
        </w:rPr>
        <w:t>А также Абу Бакр ас-Сиддык, который назначил Умара ибн аль-Хаттаба халифом после себя (Да будет Аллах доволен ими обоими!).</w:t>
      </w:r>
    </w:p>
    <w:p w:rsidR="00D46BDE" w:rsidRDefault="00D46BDE" w:rsidP="00D46BDE">
      <w:pPr>
        <w:ind w:left="-567"/>
        <w:rPr>
          <w:rFonts w:ascii="Traditional Arabic" w:hAnsi="Traditional Arabic" w:cs="Traditional Arabic"/>
          <w:b/>
          <w:bCs/>
          <w:sz w:val="32"/>
          <w:szCs w:val="32"/>
        </w:rPr>
      </w:pPr>
    </w:p>
    <w:p w:rsidR="00D46BDE" w:rsidRDefault="00D46BDE" w:rsidP="00D46BDE">
      <w:pPr>
        <w:ind w:left="-567"/>
        <w:rPr>
          <w:rFonts w:ascii="Traditional Arabic" w:hAnsi="Traditional Arabic" w:cs="Traditional Arabic"/>
          <w:b/>
          <w:bCs/>
          <w:sz w:val="32"/>
          <w:szCs w:val="32"/>
        </w:rPr>
      </w:pPr>
      <w:r>
        <w:rPr>
          <w:rFonts w:ascii="Traditional Arabic" w:hAnsi="Traditional Arabic" w:cs="Traditional Arabic"/>
          <w:b/>
          <w:bCs/>
          <w:color w:val="000000"/>
          <w:sz w:val="32"/>
          <w:szCs w:val="32"/>
          <w:rtl/>
        </w:rPr>
        <w:t>﴿كَذَلِكَ مَكَّنَّا لِيُوسُفَ فِى الاٌّرْضِ﴾</w:t>
      </w:r>
      <w:r>
        <w:rPr>
          <w:rFonts w:cs="Traditional Arabic" w:hint="cs"/>
          <w:b/>
          <w:bCs/>
          <w:sz w:val="32"/>
          <w:szCs w:val="32"/>
          <w:rtl/>
        </w:rPr>
        <w:t xml:space="preserve"> </w:t>
      </w:r>
      <w:r>
        <w:rPr>
          <w:rFonts w:ascii="Times New Roman" w:hAnsi="Times New Roman" w:cs="Times New Roman"/>
          <w:b/>
          <w:bCs/>
          <w:sz w:val="24"/>
          <w:szCs w:val="24"/>
        </w:rPr>
        <w:t>«И так Мы утвердили Юсуфа в этой земле»</w:t>
      </w:r>
      <w:r>
        <w:rPr>
          <w:rFonts w:ascii="Times New Roman" w:hAnsi="Times New Roman" w:cs="Times New Roman"/>
          <w:sz w:val="24"/>
          <w:szCs w:val="24"/>
        </w:rPr>
        <w:t xml:space="preserve"> – т.е. в Египте.</w:t>
      </w:r>
    </w:p>
    <w:p w:rsidR="00D46BDE" w:rsidRDefault="00D46BDE" w:rsidP="00D46BDE">
      <w:pPr>
        <w:ind w:left="-567"/>
        <w:rPr>
          <w:rFonts w:ascii="Times New Roman" w:hAnsi="Times New Roman" w:cs="Times New Roman"/>
          <w:sz w:val="24"/>
          <w:szCs w:val="24"/>
        </w:rPr>
      </w:pPr>
      <w:r>
        <w:rPr>
          <w:rFonts w:ascii="Traditional Arabic" w:hAnsi="Traditional Arabic" w:cs="Traditional Arabic"/>
          <w:b/>
          <w:bCs/>
          <w:color w:val="000000"/>
          <w:sz w:val="32"/>
          <w:szCs w:val="32"/>
          <w:rtl/>
        </w:rPr>
        <w:t>﴿وَلِنُعَلِّمَهُ مِن تَأْوِيلِ الاٌّحَادِيثِ﴾</w:t>
      </w:r>
      <w:r>
        <w:rPr>
          <w:rFonts w:cs="Traditional Arabic" w:hint="cs"/>
          <w:b/>
          <w:bCs/>
          <w:sz w:val="32"/>
          <w:szCs w:val="32"/>
          <w:rtl/>
        </w:rPr>
        <w:t xml:space="preserve"> </w:t>
      </w:r>
      <w:r>
        <w:rPr>
          <w:rFonts w:ascii="Times New Roman" w:hAnsi="Times New Roman" w:cs="Times New Roman"/>
          <w:b/>
          <w:bCs/>
          <w:sz w:val="24"/>
          <w:szCs w:val="24"/>
        </w:rPr>
        <w:t>«И чтобы научить его толкованию событий»</w:t>
      </w:r>
      <w:r>
        <w:rPr>
          <w:rFonts w:ascii="Times New Roman" w:hAnsi="Times New Roman" w:cs="Times New Roman"/>
          <w:sz w:val="24"/>
          <w:szCs w:val="24"/>
        </w:rPr>
        <w:t xml:space="preserve"> – т.е. толкованию снов, по мнению Муджахида и ас-Суди.</w:t>
      </w:r>
    </w:p>
    <w:p w:rsidR="00D46BDE" w:rsidRDefault="00D46BDE" w:rsidP="00D46BDE">
      <w:pPr>
        <w:ind w:left="-567"/>
        <w:rPr>
          <w:rFonts w:ascii="Times New Roman" w:hAnsi="Times New Roman" w:cs="Times New Roman"/>
          <w:sz w:val="24"/>
          <w:szCs w:val="24"/>
        </w:rPr>
      </w:pPr>
      <w:r>
        <w:rPr>
          <w:rFonts w:ascii="Traditional Arabic" w:hAnsi="Traditional Arabic" w:cs="Traditional Arabic"/>
          <w:b/>
          <w:bCs/>
          <w:color w:val="000000"/>
          <w:sz w:val="32"/>
          <w:szCs w:val="32"/>
          <w:rtl/>
        </w:rPr>
        <w:t>﴿وَاللَّهُ غَالِبٌ عَلَى أَمْرِهِ﴾</w:t>
      </w:r>
      <w:r>
        <w:rPr>
          <w:rFonts w:cs="Traditional Arabic" w:hint="cs"/>
          <w:b/>
          <w:bCs/>
          <w:sz w:val="32"/>
          <w:szCs w:val="32"/>
          <w:rtl/>
        </w:rPr>
        <w:t xml:space="preserve"> </w:t>
      </w:r>
      <w:r>
        <w:rPr>
          <w:rFonts w:ascii="Times New Roman" w:hAnsi="Times New Roman" w:cs="Times New Roman"/>
          <w:b/>
          <w:bCs/>
          <w:sz w:val="24"/>
          <w:szCs w:val="24"/>
        </w:rPr>
        <w:t>«Аллах победно завершает Свое дело»</w:t>
      </w:r>
      <w:r>
        <w:rPr>
          <w:rFonts w:ascii="Times New Roman" w:hAnsi="Times New Roman" w:cs="Times New Roman"/>
          <w:sz w:val="24"/>
          <w:szCs w:val="24"/>
        </w:rPr>
        <w:t xml:space="preserve"> – т.е. если Он пожелает что-либо, то это необратимо, и никто не может помешать Ему</w:t>
      </w:r>
    </w:p>
    <w:p w:rsidR="00D46BDE" w:rsidRDefault="00D46BDE" w:rsidP="00D46BDE">
      <w:pPr>
        <w:ind w:left="-567"/>
        <w:rPr>
          <w:rFonts w:ascii="Times New Roman" w:hAnsi="Times New Roman" w:cs="Times New Roman"/>
          <w:sz w:val="24"/>
          <w:szCs w:val="24"/>
        </w:rPr>
      </w:pPr>
      <w:r>
        <w:rPr>
          <w:rFonts w:ascii="Times New Roman" w:hAnsi="Times New Roman" w:cs="Times New Roman"/>
          <w:sz w:val="24"/>
          <w:szCs w:val="24"/>
        </w:rPr>
        <w:t>или противостоять. Аллах обладает полной мощью над всем и всеми.</w:t>
      </w:r>
    </w:p>
    <w:p w:rsidR="00D46BDE" w:rsidRDefault="00D46BDE" w:rsidP="00D46BDE">
      <w:pPr>
        <w:ind w:left="-567"/>
        <w:rPr>
          <w:rFonts w:cs="Traditional Arabic"/>
          <w:b/>
          <w:bCs/>
          <w:sz w:val="32"/>
          <w:szCs w:val="32"/>
        </w:rPr>
      </w:pPr>
      <w:r>
        <w:rPr>
          <w:rFonts w:ascii="Times New Roman" w:hAnsi="Times New Roman" w:cs="Times New Roman"/>
          <w:sz w:val="24"/>
          <w:szCs w:val="24"/>
        </w:rPr>
        <w:t>Саид ибн Джубайр сказал по поводу слов Аллаха:</w:t>
      </w:r>
      <w:r>
        <w:rPr>
          <w:rFonts w:ascii="Traditional Arabic" w:hAnsi="Traditional Arabic" w:cs="Traditional Arabic"/>
          <w:b/>
          <w:bCs/>
          <w:color w:val="000000"/>
          <w:sz w:val="32"/>
          <w:szCs w:val="32"/>
          <w:rtl/>
        </w:rPr>
        <w:t xml:space="preserve"> ﴿وَاللَّهُ غَالِبٌ عَلَى أَمْرِهِ﴾</w:t>
      </w:r>
    </w:p>
    <w:p w:rsidR="00D46BDE" w:rsidRDefault="00D46BDE" w:rsidP="00D46BDE">
      <w:pPr>
        <w:ind w:left="-567"/>
        <w:rPr>
          <w:rFonts w:ascii="Times New Roman" w:hAnsi="Times New Roman" w:cs="Times New Roman"/>
          <w:sz w:val="24"/>
          <w:szCs w:val="24"/>
        </w:rPr>
      </w:pPr>
      <w:r>
        <w:rPr>
          <w:rFonts w:ascii="Times New Roman" w:hAnsi="Times New Roman" w:cs="Times New Roman"/>
          <w:b/>
          <w:bCs/>
          <w:sz w:val="24"/>
          <w:szCs w:val="24"/>
        </w:rPr>
        <w:t>«”Аллах победно завершает Свое дело”</w:t>
      </w:r>
      <w:r>
        <w:rPr>
          <w:rFonts w:ascii="Times New Roman" w:hAnsi="Times New Roman" w:cs="Times New Roman"/>
          <w:sz w:val="24"/>
          <w:szCs w:val="24"/>
        </w:rPr>
        <w:t xml:space="preserve"> – т.е. Он делает всё, что Он пожелает».</w:t>
      </w:r>
    </w:p>
    <w:p w:rsidR="00D46BDE" w:rsidRDefault="00D46BDE" w:rsidP="00D46BDE">
      <w:pPr>
        <w:ind w:left="-567"/>
        <w:rPr>
          <w:rFonts w:ascii="Times New Roman" w:hAnsi="Times New Roman" w:cs="Times New Roman"/>
          <w:sz w:val="24"/>
          <w:szCs w:val="24"/>
        </w:rPr>
      </w:pPr>
      <w:r>
        <w:rPr>
          <w:rFonts w:ascii="Traditional Arabic" w:hAnsi="Traditional Arabic" w:cs="Traditional Arabic"/>
          <w:b/>
          <w:bCs/>
          <w:color w:val="000000"/>
          <w:sz w:val="32"/>
          <w:szCs w:val="32"/>
          <w:rtl/>
        </w:rPr>
        <w:t>﴿وَلَـكِنَّ أَكْثَرَ النَّاسِ لاَ يَعْلَمُونَ﴾</w:t>
      </w:r>
      <w:r>
        <w:rPr>
          <w:rFonts w:cs="Traditional Arabic" w:hint="cs"/>
          <w:b/>
          <w:bCs/>
          <w:sz w:val="32"/>
          <w:szCs w:val="32"/>
          <w:rtl/>
        </w:rPr>
        <w:t xml:space="preserve"> </w:t>
      </w:r>
      <w:r>
        <w:rPr>
          <w:rFonts w:ascii="Times New Roman" w:hAnsi="Times New Roman" w:cs="Times New Roman"/>
          <w:b/>
          <w:bCs/>
          <w:sz w:val="24"/>
          <w:szCs w:val="24"/>
        </w:rPr>
        <w:t>«Но большая часть людей не знает»</w:t>
      </w:r>
      <w:r>
        <w:rPr>
          <w:rFonts w:ascii="Times New Roman" w:hAnsi="Times New Roman" w:cs="Times New Roman"/>
          <w:sz w:val="24"/>
          <w:szCs w:val="24"/>
        </w:rPr>
        <w:t xml:space="preserve"> – т.е. не понимают Его мудрость относительно творений, Его заботу, а также то, что Он делает всё, что пожелает.</w:t>
      </w:r>
    </w:p>
    <w:p w:rsidR="00D46BDE" w:rsidRDefault="00D46BDE" w:rsidP="00D46BDE">
      <w:pPr>
        <w:ind w:left="-567"/>
        <w:rPr>
          <w:rFonts w:cs="Times New Roman"/>
          <w:sz w:val="24"/>
          <w:szCs w:val="24"/>
        </w:rPr>
      </w:pPr>
    </w:p>
    <w:p w:rsidR="00D46BDE" w:rsidRDefault="00D46BDE" w:rsidP="00D46BDE">
      <w:pPr>
        <w:ind w:left="-567"/>
        <w:rPr>
          <w:rFonts w:ascii="Traditional Arabic" w:hAnsi="Traditional Arabic" w:cs="Traditional Arabic"/>
          <w:b/>
          <w:bCs/>
          <w:sz w:val="32"/>
          <w:szCs w:val="32"/>
        </w:rPr>
      </w:pPr>
      <w:r>
        <w:rPr>
          <w:rFonts w:ascii="Times New Roman" w:hAnsi="Times New Roman" w:cs="Times New Roman"/>
          <w:sz w:val="24"/>
          <w:szCs w:val="24"/>
        </w:rPr>
        <w:t>Слово Аллаха:</w:t>
      </w:r>
      <w:r>
        <w:rPr>
          <w:rFonts w:ascii="Traditional Arabic" w:hAnsi="Traditional Arabic" w:cs="Traditional Arabic"/>
          <w:b/>
          <w:bCs/>
          <w:color w:val="000000"/>
          <w:sz w:val="32"/>
          <w:szCs w:val="32"/>
          <w:rtl/>
        </w:rPr>
        <w:t xml:space="preserve"> ﴿وَلَمَّا بَلَغَ﴾</w:t>
      </w:r>
      <w:r>
        <w:rPr>
          <w:rFonts w:cs="Traditional Arabic" w:hint="cs"/>
          <w:b/>
          <w:bCs/>
          <w:sz w:val="32"/>
          <w:szCs w:val="32"/>
          <w:rtl/>
        </w:rPr>
        <w:t xml:space="preserve"> </w:t>
      </w:r>
      <w:r>
        <w:rPr>
          <w:rFonts w:ascii="Times New Roman" w:hAnsi="Times New Roman" w:cs="Times New Roman"/>
          <w:b/>
          <w:bCs/>
          <w:sz w:val="24"/>
          <w:szCs w:val="24"/>
        </w:rPr>
        <w:t xml:space="preserve">«И когда достиг он» </w:t>
      </w:r>
      <w:r>
        <w:rPr>
          <w:rFonts w:ascii="Times New Roman" w:hAnsi="Times New Roman" w:cs="Times New Roman"/>
          <w:sz w:val="24"/>
          <w:szCs w:val="24"/>
        </w:rPr>
        <w:t>– т.е. Юсуф (Мир ему!);</w:t>
      </w:r>
      <w:r>
        <w:rPr>
          <w:rFonts w:ascii="Traditional Arabic" w:hAnsi="Traditional Arabic" w:cs="Traditional Arabic"/>
          <w:color w:val="000000"/>
          <w:sz w:val="32"/>
          <w:szCs w:val="32"/>
          <w:rtl/>
        </w:rPr>
        <w:t xml:space="preserve"> </w:t>
      </w:r>
      <w:r>
        <w:rPr>
          <w:rFonts w:ascii="Traditional Arabic" w:hAnsi="Traditional Arabic" w:cs="Traditional Arabic" w:hint="cs"/>
          <w:color w:val="000000"/>
          <w:sz w:val="32"/>
          <w:szCs w:val="32"/>
          <w:rtl/>
        </w:rPr>
        <w:t>﴿أَشُدَّهُ﴾</w:t>
      </w:r>
      <w:r>
        <w:rPr>
          <w:rFonts w:cs="Traditional Arabic" w:hint="cs"/>
          <w:sz w:val="32"/>
          <w:szCs w:val="32"/>
          <w:rtl/>
        </w:rPr>
        <w:t xml:space="preserve"> </w:t>
      </w:r>
      <w:r>
        <w:rPr>
          <w:rFonts w:ascii="Times New Roman" w:hAnsi="Times New Roman" w:cs="Times New Roman"/>
          <w:b/>
          <w:bCs/>
          <w:sz w:val="24"/>
          <w:szCs w:val="24"/>
        </w:rPr>
        <w:t>«зрелости»</w:t>
      </w:r>
      <w:r>
        <w:rPr>
          <w:rFonts w:ascii="Times New Roman" w:hAnsi="Times New Roman" w:cs="Times New Roman"/>
          <w:sz w:val="24"/>
          <w:szCs w:val="24"/>
        </w:rPr>
        <w:t xml:space="preserve"> – т.е. созрел разумом и телом;</w:t>
      </w:r>
      <w:r>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﴿آتَيْنَاهُ حُكْمًا وَعِلْمًا﴾</w:t>
      </w:r>
      <w:r>
        <w:rPr>
          <w:rFonts w:cs="Traditional Arabic" w:hint="cs"/>
          <w:b/>
          <w:bCs/>
          <w:sz w:val="32"/>
          <w:szCs w:val="32"/>
          <w:rtl/>
        </w:rPr>
        <w:t xml:space="preserve"> </w:t>
      </w:r>
      <w:r>
        <w:rPr>
          <w:rFonts w:ascii="Times New Roman" w:hAnsi="Times New Roman" w:cs="Times New Roman"/>
          <w:b/>
          <w:bCs/>
          <w:sz w:val="24"/>
          <w:szCs w:val="24"/>
        </w:rPr>
        <w:t>«Даровали Мы ему мудрость и знание»</w:t>
      </w:r>
      <w:r>
        <w:rPr>
          <w:rFonts w:ascii="Traditional Arabic" w:hAnsi="Traditional Arabic" w:cs="Traditional Arabic"/>
          <w:b/>
          <w:bCs/>
          <w:sz w:val="32"/>
          <w:szCs w:val="32"/>
        </w:rPr>
        <w:t xml:space="preserve"> </w:t>
      </w:r>
      <w:r>
        <w:rPr>
          <w:rFonts w:asciiTheme="majorBidi" w:hAnsiTheme="majorBidi" w:cstheme="majorBidi"/>
          <w:sz w:val="24"/>
          <w:szCs w:val="24"/>
        </w:rPr>
        <w:t>- т.е. пророчество, с которым он был послан к людям, среди которых он жил;</w:t>
      </w:r>
    </w:p>
    <w:p w:rsidR="00D46BDE" w:rsidRDefault="00D46BDE" w:rsidP="00D46BDE">
      <w:pPr>
        <w:ind w:left="-567"/>
        <w:rPr>
          <w:rFonts w:asciiTheme="majorBidi" w:hAnsiTheme="majorBidi" w:cstheme="majorBidi"/>
          <w:sz w:val="24"/>
          <w:szCs w:val="24"/>
        </w:rPr>
      </w:pPr>
      <w:r>
        <w:rPr>
          <w:rFonts w:ascii="Traditional Arabic" w:hAnsi="Traditional Arabic" w:cs="Traditional Arabic"/>
          <w:b/>
          <w:bCs/>
          <w:color w:val="000000"/>
          <w:sz w:val="32"/>
          <w:szCs w:val="32"/>
          <w:rtl/>
        </w:rPr>
        <w:t>﴿وَكَذَلِكَ نَجْزِى الْمُحْسِنِينَ﴾</w:t>
      </w:r>
      <w:r>
        <w:rPr>
          <w:rFonts w:asciiTheme="majorBidi" w:hAnsiTheme="majorBidi" w:cstheme="majorBidi"/>
          <w:b/>
          <w:bCs/>
          <w:sz w:val="32"/>
          <w:szCs w:val="32"/>
          <w:rtl/>
        </w:rPr>
        <w:t xml:space="preserve"> </w:t>
      </w:r>
      <w:r>
        <w:rPr>
          <w:rFonts w:asciiTheme="majorBidi" w:hAnsiTheme="majorBidi" w:cstheme="majorBidi"/>
          <w:b/>
          <w:bCs/>
          <w:sz w:val="24"/>
          <w:szCs w:val="24"/>
        </w:rPr>
        <w:t>«И так воздаём Мы добродеющим»</w:t>
      </w:r>
      <w:r>
        <w:rPr>
          <w:rFonts w:asciiTheme="majorBidi" w:hAnsiTheme="majorBidi" w:cstheme="majorBidi"/>
          <w:sz w:val="24"/>
          <w:szCs w:val="24"/>
        </w:rPr>
        <w:t xml:space="preserve"> – т.к. Юсуф был благодетельным в повиновении Аллаху Всевышнему.</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b/>
          <w:bCs/>
          <w:sz w:val="32"/>
          <w:szCs w:val="32"/>
        </w:rPr>
      </w:pPr>
      <w:r>
        <w:rPr>
          <w:rFonts w:asciiTheme="majorBidi" w:hAnsiTheme="majorBidi" w:cstheme="majorBidi"/>
          <w:sz w:val="24"/>
          <w:szCs w:val="24"/>
        </w:rPr>
        <w:t>Всевышний Аллах сказал далее:</w:t>
      </w:r>
    </w:p>
    <w:p w:rsidR="00D46BDE" w:rsidRDefault="00D46BDE" w:rsidP="00D46BDE">
      <w:pPr>
        <w:ind w:left="-567"/>
        <w:rPr>
          <w:rFonts w:cs="Traditional Arabic"/>
          <w:b/>
          <w:bCs/>
          <w:color w:val="000000"/>
          <w:sz w:val="32"/>
          <w:szCs w:val="32"/>
        </w:rPr>
      </w:pPr>
      <w:r>
        <w:rPr>
          <w:rFonts w:ascii="Traditional Arabic" w:hAnsi="Traditional Arabic" w:cs="Traditional Arabic"/>
          <w:b/>
          <w:bCs/>
          <w:color w:val="000000"/>
          <w:sz w:val="32"/>
          <w:szCs w:val="32"/>
          <w:rtl/>
        </w:rPr>
        <w:lastRenderedPageBreak/>
        <w:t>وَرَاوَدَتْهُ الَّتِى هُوَ فِى بَيْتِهَا عَن نَّفْسِهِ وَغَلَّقَتِ الاٌّبْوَابَ</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وَقَالَتْ هَيْتَ لَكَ قَالَ مَعَاذَ اللَّهِ إِنَّهُ رَبِّى أَحْسَنَ مَثْوَاىَّ إِنَّهُ لاَ يُفْلِحُ الظَّـلِمُونَ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(23) И совращала его та, в доме которой он был, и заперла двери и сказала:</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"Поди сюда". Сказал он: "Упаси Аллах! Ведь господин мой прекрасным сделал мое пребывание. Поистине, не будут счастливы неправедные!"</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Всевышний Аллах говорит о жене Азиза, в доме которой находился Юсуф в Египте. Её муж попросил у неё обращаться с Юсуфом хорошо и обходительно, но она стала соблазнять его и позвала его к себе потому, что полюбила его из-за его красоты и мужественности. Это побудило её к тому, что она приукрасилась, закрыла все двери и позвала его к себе:</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﴿وَقَالَتْ هَيْتَ لَكَ﴾</w:t>
      </w:r>
      <w:r>
        <w:rPr>
          <w:rFonts w:asciiTheme="majorBidi" w:hAnsiTheme="majorBidi" w:cstheme="majorBidi"/>
          <w:b/>
          <w:bCs/>
          <w:sz w:val="32"/>
          <w:szCs w:val="32"/>
          <w:rtl/>
        </w:rPr>
        <w:t xml:space="preserve"> </w:t>
      </w:r>
      <w:r>
        <w:rPr>
          <w:rFonts w:asciiTheme="majorBidi" w:hAnsiTheme="majorBidi" w:cstheme="majorBidi"/>
          <w:b/>
          <w:bCs/>
          <w:sz w:val="24"/>
          <w:szCs w:val="24"/>
        </w:rPr>
        <w:t>«И сказала: "Поди сюда"»</w:t>
      </w:r>
      <w:r>
        <w:rPr>
          <w:rFonts w:asciiTheme="majorBidi" w:hAnsiTheme="majorBidi" w:cstheme="majorBidi"/>
          <w:sz w:val="24"/>
          <w:szCs w:val="24"/>
        </w:rPr>
        <w:t xml:space="preserve"> – но он воспротивился этому категорическим образом;</w:t>
      </w:r>
      <w:r>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﴿قَالَ مَعَاذَ اللَّهِ إِنَّهُ رَبِّى أَحْسَنَ مَثْوَاىَّ﴾</w:t>
      </w:r>
      <w:r>
        <w:rPr>
          <w:rFonts w:asciiTheme="majorBidi" w:hAnsiTheme="majorBidi" w:cstheme="majorBidi"/>
          <w:b/>
          <w:bCs/>
          <w:sz w:val="24"/>
          <w:szCs w:val="24"/>
          <w:rtl/>
        </w:rPr>
        <w:t xml:space="preserve"> </w:t>
      </w:r>
      <w:r>
        <w:rPr>
          <w:rFonts w:asciiTheme="majorBidi" w:hAnsiTheme="majorBidi" w:cstheme="majorBidi"/>
          <w:b/>
          <w:bCs/>
          <w:sz w:val="24"/>
          <w:szCs w:val="24"/>
        </w:rPr>
        <w:t>«Сказал он: "Упаси Аллах! Ведь господин мой прекрасным сделал мое пребывание"</w:t>
      </w:r>
      <w:r>
        <w:rPr>
          <w:rFonts w:asciiTheme="majorBidi" w:hAnsiTheme="majorBidi" w:cstheme="majorBidi"/>
          <w:sz w:val="24"/>
          <w:szCs w:val="24"/>
        </w:rPr>
        <w:t>» - они называли своих хозяев (</w:t>
      </w:r>
      <w:r>
        <w:rPr>
          <w:rFonts w:asciiTheme="majorBidi" w:hAnsiTheme="majorBidi" w:cstheme="majorBidi"/>
          <w:sz w:val="24"/>
          <w:szCs w:val="24"/>
          <w:rtl/>
          <w:lang w:val="en-US"/>
        </w:rPr>
        <w:t>ربّ</w:t>
      </w:r>
      <w:r>
        <w:rPr>
          <w:rFonts w:asciiTheme="majorBidi" w:hAnsiTheme="majorBidi" w:cstheme="majorBidi"/>
          <w:sz w:val="24"/>
          <w:szCs w:val="24"/>
        </w:rPr>
        <w:t>) – т.е. «господин» или «старший». Т.е. «Твой муж – мой господин – сделал прекрасным моё пребывание или жилище, и был добр ко мне. И я не могу ответить ему мерзостью по отношению к его семье.</w:t>
      </w:r>
    </w:p>
    <w:p w:rsidR="00D46BDE" w:rsidRDefault="00D46BDE" w:rsidP="00D46BDE">
      <w:pPr>
        <w:ind w:left="-567"/>
        <w:rPr>
          <w:rFonts w:asciiTheme="majorBidi" w:hAnsiTheme="majorBidi" w:cstheme="majorBidi"/>
          <w:sz w:val="24"/>
          <w:szCs w:val="24"/>
        </w:rPr>
      </w:pPr>
      <w:r>
        <w:rPr>
          <w:rFonts w:ascii="Traditional Arabic" w:hAnsi="Traditional Arabic" w:cs="Traditional Arabic"/>
          <w:b/>
          <w:bCs/>
          <w:color w:val="000000"/>
          <w:sz w:val="32"/>
          <w:szCs w:val="32"/>
          <w:rtl/>
        </w:rPr>
        <w:t>﴿إِنَّهُ لاَ يُفْلِحُ الظَّـلِمُونَ﴾</w:t>
      </w:r>
      <w:r>
        <w:rPr>
          <w:rFonts w:asciiTheme="majorBidi" w:hAnsiTheme="majorBidi" w:cstheme="majorBidi"/>
          <w:b/>
          <w:bCs/>
          <w:sz w:val="24"/>
          <w:szCs w:val="24"/>
        </w:rPr>
        <w:t>«Поистине, не будут счастливы неправедные»</w:t>
      </w:r>
      <w:r>
        <w:rPr>
          <w:rFonts w:asciiTheme="majorBidi" w:hAnsiTheme="majorBidi" w:cstheme="majorBidi"/>
          <w:sz w:val="24"/>
          <w:szCs w:val="24"/>
        </w:rPr>
        <w:t xml:space="preserve"> – также прокомментировали: Муджахид, Суди, Мухаммад ибн Исхак и некоторые другие.</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Учёные разошлись во мнениях по поводу прочтения слов Аллаха:</w:t>
      </w:r>
      <w:r>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﴿هَيْتَ لَكَ﴾</w:t>
      </w:r>
      <w:r>
        <w:rPr>
          <w:rFonts w:asciiTheme="majorBidi" w:hAnsiTheme="majorBidi" w:cstheme="majorBidi"/>
          <w:b/>
          <w:bCs/>
          <w:sz w:val="24"/>
          <w:szCs w:val="24"/>
        </w:rPr>
        <w:t>"Поди сюда"</w:t>
      </w:r>
      <w:r>
        <w:rPr>
          <w:rFonts w:asciiTheme="majorBidi" w:hAnsiTheme="majorBidi" w:cstheme="majorBidi"/>
          <w:sz w:val="24"/>
          <w:szCs w:val="24"/>
        </w:rPr>
        <w:t xml:space="preserve"> – ибн Аббас, Муджахид и несколько других учёных считает, что так она позвала его к себе. Аль-Бухари передаёт, что Икрима сказал о том, что:</w:t>
      </w:r>
      <w:r>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﴿هَيْتَ لَكَ﴾</w:t>
      </w:r>
      <w:r>
        <w:rPr>
          <w:rFonts w:asciiTheme="majorBidi" w:hAnsiTheme="majorBidi" w:cstheme="majorBidi"/>
          <w:b/>
          <w:bCs/>
          <w:sz w:val="24"/>
          <w:szCs w:val="24"/>
        </w:rPr>
        <w:t>"Поди сюда"</w:t>
      </w:r>
      <w:r>
        <w:rPr>
          <w:rFonts w:asciiTheme="majorBidi" w:hAnsiTheme="majorBidi" w:cstheme="majorBidi"/>
          <w:sz w:val="24"/>
          <w:szCs w:val="24"/>
        </w:rPr>
        <w:t xml:space="preserve"> – с древне арамейского означает: «О, ты, ну давай же». Аль-Бухари передаёт этот комментарий от Икримы с цепочкой передатчиков (4692). Другие учёные считают, что это означает:</w:t>
      </w:r>
    </w:p>
    <w:p w:rsidR="00D46BDE" w:rsidRDefault="00D46BDE" w:rsidP="00D46BDE">
      <w:pPr>
        <w:ind w:left="-567"/>
        <w:rPr>
          <w:rFonts w:asciiTheme="majorBidi" w:hAnsiTheme="majorBidi" w:cstheme="majorBidi"/>
          <w:b/>
          <w:bCs/>
          <w:sz w:val="32"/>
          <w:szCs w:val="32"/>
        </w:rPr>
      </w:pPr>
      <w:r>
        <w:rPr>
          <w:rFonts w:asciiTheme="majorBidi" w:hAnsiTheme="majorBidi" w:cstheme="majorBidi"/>
          <w:sz w:val="24"/>
          <w:szCs w:val="24"/>
        </w:rPr>
        <w:t>«Я готова для тебя». Ибн Аббас, Абу Абдур-Рахман ас-Сулами, Абу Ваиль, Икрима и Катада прокомментировали эти слова как мы и упомянули: «Я готова для тебя».</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b/>
          <w:bCs/>
          <w:sz w:val="32"/>
          <w:szCs w:val="32"/>
        </w:rPr>
      </w:pPr>
      <w:r>
        <w:rPr>
          <w:rFonts w:asciiTheme="majorBidi" w:hAnsiTheme="majorBidi" w:cstheme="majorBidi"/>
          <w:sz w:val="24"/>
          <w:szCs w:val="24"/>
        </w:rPr>
        <w:t>Всевышний Аллах сказал далее:</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وَلَقَدْ هَمَّتْ بِهِ وَهَمَّ بِهَا لَوْلا أَن رَّأَى بُرْهَانَ رَبِّهِ كَذَلِكَ لِنَصْرِفَ عَنْهُ السُّوءَ وَالْفَحْشَآءَ إِنَّهُ مِنْ عِبَادِنَا الْمُخْلَصِينَ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(24) И думала она о нем, и думал он о ней, если бы он не увидал</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доказательства своего Господа. Так, - чтобы отклонить от него зло и мерзость.</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Поистине, он - из Наших рабов искренних!</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Есть мнение, что его думание о ней – это мимолётные мысли, приходившие ему на ум, согласно аль-Багави, который приводит это мнение от некоторых исследователей.</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Аль-Багави передаёт хадис от Абдур-Раззака ибн Ма’мара</w:t>
      </w:r>
    </w:p>
    <w:p w:rsidR="00D46BDE" w:rsidRDefault="00D46BDE" w:rsidP="00D46BDE">
      <w:pPr>
        <w:ind w:left="-567"/>
        <w:rPr>
          <w:rFonts w:asciiTheme="majorBidi" w:hAnsiTheme="majorBidi" w:cstheme="majorBidi"/>
          <w:sz w:val="32"/>
          <w:szCs w:val="32"/>
        </w:rPr>
      </w:pPr>
      <w:r>
        <w:rPr>
          <w:rFonts w:asciiTheme="majorBidi" w:hAnsiTheme="majorBidi" w:cstheme="majorBidi"/>
          <w:sz w:val="24"/>
          <w:szCs w:val="24"/>
        </w:rPr>
        <w:t>от Хаммама от Абу Хурайры от посланника Аллаха, что он сказал:</w:t>
      </w:r>
    </w:p>
    <w:p w:rsidR="00D46BDE" w:rsidRDefault="00D46BDE" w:rsidP="00D46BDE">
      <w:pPr>
        <w:ind w:left="-567"/>
        <w:rPr>
          <w:rFonts w:cs="Traditional Arabic"/>
          <w:b/>
          <w:bCs/>
          <w:color w:val="000000"/>
          <w:sz w:val="32"/>
          <w:szCs w:val="32"/>
        </w:rPr>
      </w:pPr>
      <w:r>
        <w:rPr>
          <w:rFonts w:ascii="Traditional Arabic" w:hAnsi="Traditional Arabic" w:cs="Traditional Arabic"/>
          <w:b/>
          <w:bCs/>
          <w:color w:val="000000"/>
          <w:sz w:val="32"/>
          <w:szCs w:val="32"/>
          <w:rtl/>
        </w:rPr>
        <w:t>«يَقُولُ اللهُ تَعَالَى: إِذَا هَمَّ عَبْدِي بِحَسَنَةٍ فَاكْتُبُوهَا لَهُ حَسَنَةً، فَإِنْ عَمِلَهَا فَاكْتُبُوهَا لَهُ بِعَشْرِ أَمْثَالِهَا،</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وَإِنْ هَمَّ بِسَيِّئَةٍ فَلَمْ يَعْمَلْهَا فَاكْتُبُوهَا حَسَنَةً، فَإِنَّمَا تَرَكَهَا مِنْ جَرّائِي، فَإِنْ عَمِلَهَا فَاكْتُبُوهَا بِمِثْلِهَا»</w:t>
      </w:r>
    </w:p>
    <w:p w:rsidR="00D46BDE" w:rsidRDefault="00D46BDE" w:rsidP="00D46BDE">
      <w:pPr>
        <w:ind w:left="-567"/>
        <w:rPr>
          <w:rFonts w:asciiTheme="majorBidi" w:hAnsiTheme="majorBidi" w:cstheme="majorBidi"/>
          <w:b/>
          <w:bCs/>
          <w:i/>
          <w:iCs/>
          <w:sz w:val="24"/>
          <w:szCs w:val="24"/>
        </w:rPr>
      </w:pPr>
      <w:r>
        <w:rPr>
          <w:rFonts w:asciiTheme="majorBidi" w:hAnsiTheme="majorBidi" w:cstheme="majorBidi"/>
          <w:b/>
          <w:bCs/>
          <w:i/>
          <w:iCs/>
          <w:sz w:val="24"/>
          <w:szCs w:val="24"/>
        </w:rPr>
        <w:t>«Всевышний Аллах говорит (ангелам): «Если Мой раб затеял совершить благое дело,</w:t>
      </w:r>
    </w:p>
    <w:p w:rsidR="00D46BDE" w:rsidRDefault="00D46BDE" w:rsidP="00D46BDE">
      <w:pPr>
        <w:ind w:left="-567"/>
        <w:rPr>
          <w:rFonts w:asciiTheme="majorBidi" w:hAnsiTheme="majorBidi" w:cstheme="majorBidi"/>
          <w:b/>
          <w:bCs/>
          <w:i/>
          <w:iCs/>
          <w:sz w:val="24"/>
          <w:szCs w:val="24"/>
        </w:rPr>
      </w:pPr>
      <w:r>
        <w:rPr>
          <w:rFonts w:asciiTheme="majorBidi" w:hAnsiTheme="majorBidi" w:cstheme="majorBidi"/>
          <w:b/>
          <w:bCs/>
          <w:i/>
          <w:iCs/>
          <w:sz w:val="24"/>
          <w:szCs w:val="24"/>
        </w:rPr>
        <w:t>то запишите ему как десять благих дел. Если затеял совершить плохое дело, но не совершил его, то запишите ему как благое дело, если он оставил его ради Меня.</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i/>
          <w:iCs/>
          <w:sz w:val="24"/>
          <w:szCs w:val="24"/>
        </w:rPr>
        <w:t>А если совершил его, то запишите как одно плохое дело».</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Хадис приводится в двух «Сахихах» с разными текстами (аль-Бухари 7501, Муслим 129).</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lastRenderedPageBreak/>
        <w:t>Есть мнение, что этот аят подразумевает, что Юсуф хотел побить её, или же хотел,</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чтобы она стала его супругой, или же хотел сблизиться с ней, если бы не увидел доказательство от своего Господа. Что касается смысла слова «доказательство», то тут множество противоречивых мнений. Ибн Джарир ат-Табари сказал: «Правильнее будет нами считать то, что он увидел знамение от Аллаха, которое отвратило его от того поступка, который они намеривались сделать». Возможно, это был облик Якуба, возможно облик ангела, или же проявившаяся божественная надпись на стене, которая отвратила его от этого.</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И нет никакого определённого довода, который бы указал на что-то конкретное.</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Но правильнее оставить это неопределённым в общем, как и оставил Аллах.</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b/>
          <w:bCs/>
          <w:sz w:val="32"/>
          <w:szCs w:val="32"/>
        </w:rPr>
      </w:pPr>
      <w:r>
        <w:rPr>
          <w:rFonts w:asciiTheme="majorBidi" w:hAnsiTheme="majorBidi" w:cstheme="majorBidi"/>
          <w:sz w:val="24"/>
          <w:szCs w:val="24"/>
        </w:rPr>
        <w:t>Слово Аллаха:</w:t>
      </w:r>
      <w:r>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﴿كَذَلِكَ لِنَصْرِفَ عَنْهُ السُّوءَ وَالْفَحْشَآءَ﴾</w:t>
      </w:r>
      <w:r>
        <w:rPr>
          <w:rFonts w:asciiTheme="majorBidi" w:hAnsiTheme="majorBidi" w:cstheme="majorBidi"/>
          <w:b/>
          <w:bCs/>
          <w:sz w:val="24"/>
          <w:szCs w:val="24"/>
          <w:rtl/>
        </w:rPr>
        <w:t xml:space="preserve"> </w:t>
      </w:r>
      <w:r>
        <w:rPr>
          <w:rFonts w:asciiTheme="majorBidi" w:hAnsiTheme="majorBidi" w:cstheme="majorBidi"/>
          <w:b/>
          <w:bCs/>
          <w:sz w:val="24"/>
          <w:szCs w:val="24"/>
        </w:rPr>
        <w:t>«Так, - чтобы отклонить от него зло и мерзость»</w:t>
      </w:r>
      <w:r>
        <w:rPr>
          <w:rFonts w:asciiTheme="majorBidi" w:hAnsiTheme="majorBidi" w:cstheme="majorBidi"/>
          <w:sz w:val="24"/>
          <w:szCs w:val="24"/>
        </w:rPr>
        <w:t xml:space="preserve"> – как мы показали ему Наш довод, который отвратил их обоих от греха,</w:t>
      </w:r>
    </w:p>
    <w:p w:rsidR="00D46BDE" w:rsidRDefault="00D46BDE" w:rsidP="00D46BDE">
      <w:pPr>
        <w:ind w:left="-567"/>
        <w:rPr>
          <w:rFonts w:asciiTheme="majorBidi" w:hAnsiTheme="majorBidi" w:cstheme="majorBidi"/>
          <w:sz w:val="32"/>
          <w:szCs w:val="32"/>
        </w:rPr>
      </w:pPr>
      <w:r>
        <w:rPr>
          <w:rFonts w:asciiTheme="majorBidi" w:hAnsiTheme="majorBidi" w:cstheme="majorBidi"/>
          <w:sz w:val="24"/>
          <w:szCs w:val="24"/>
        </w:rPr>
        <w:t xml:space="preserve">также Мы оберегаем его от зла и мерзости во всех делах; </w:t>
      </w:r>
      <w:r>
        <w:rPr>
          <w:rFonts w:ascii="Traditional Arabic" w:hAnsi="Traditional Arabic" w:cs="Traditional Arabic"/>
          <w:color w:val="000000"/>
          <w:sz w:val="32"/>
          <w:szCs w:val="32"/>
          <w:rtl/>
        </w:rPr>
        <w:t>﴿إِنَّهُ مِنْ عِبَادِنَا الْمُخْلَصِينَ﴾</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«Поистине, он - из Наших рабов искренних»</w:t>
      </w:r>
      <w:r>
        <w:rPr>
          <w:rFonts w:asciiTheme="majorBidi" w:hAnsiTheme="majorBidi" w:cstheme="majorBidi"/>
          <w:sz w:val="24"/>
          <w:szCs w:val="24"/>
        </w:rPr>
        <w:t xml:space="preserve"> – т.е. из выбранных, очищенных, назначенных и праведных. Да благословит его Аллах и да прибудет с ним мир!</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Всевышний Аллах сказал:</w:t>
      </w:r>
    </w:p>
    <w:p w:rsidR="00D46BDE" w:rsidRDefault="00D46BDE" w:rsidP="00D46BDE">
      <w:pPr>
        <w:ind w:left="-567"/>
        <w:rPr>
          <w:rFonts w:cs="Traditional Arabic"/>
          <w:b/>
          <w:bCs/>
          <w:color w:val="000000"/>
          <w:sz w:val="24"/>
          <w:szCs w:val="24"/>
        </w:rPr>
      </w:pPr>
    </w:p>
    <w:p w:rsidR="00D46BDE" w:rsidRDefault="00D46BDE" w:rsidP="00D46BDE">
      <w:pPr>
        <w:ind w:left="-567"/>
        <w:rPr>
          <w:rFonts w:cs="Traditional Arabic"/>
          <w:b/>
          <w:bCs/>
          <w:color w:val="000000"/>
          <w:sz w:val="32"/>
          <w:szCs w:val="32"/>
        </w:rPr>
      </w:pPr>
      <w:r>
        <w:rPr>
          <w:rFonts w:ascii="Traditional Arabic" w:hAnsi="Traditional Arabic" w:cs="Traditional Arabic"/>
          <w:b/>
          <w:bCs/>
          <w:color w:val="000000"/>
          <w:sz w:val="32"/>
          <w:szCs w:val="32"/>
          <w:rtl/>
        </w:rPr>
        <w:t>وَاسُتَبَقَا الْبَابَ وَقَدَّتْ قَمِيصَهُ مِن دُبُرٍ وَأَلْفَيَا سَيِّدَهَا لَدَى الْبَابِ</w:t>
      </w:r>
    </w:p>
    <w:p w:rsidR="00D46BDE" w:rsidRDefault="00D46BDE" w:rsidP="00D46BDE">
      <w:pPr>
        <w:ind w:left="-567"/>
        <w:rPr>
          <w:rFonts w:cstheme="majorBidi"/>
          <w:b/>
          <w:bCs/>
          <w:color w:val="000000"/>
          <w:sz w:val="24"/>
          <w:szCs w:val="24"/>
        </w:rPr>
      </w:pPr>
      <w:r>
        <w:rPr>
          <w:rFonts w:ascii="Traditional Arabic" w:hAnsi="Traditional Arabic" w:cs="Traditional Arabic"/>
          <w:b/>
          <w:bCs/>
          <w:color w:val="000000"/>
          <w:sz w:val="32"/>
          <w:szCs w:val="32"/>
          <w:rtl/>
        </w:rPr>
        <w:t>قَالَتْ مَا جَزَآءُ مَنْ أَرَادَ بِأَهْلِكَ سُوءًا إِلاَ أَن يُسْجَنَ أَوْ عَذَابٌ أَلِيمٌ</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(25) И устремились они вперегонки к двери, и она разорвала его рубаху сзади, и встретили они ее господина у двери. Сказала она: "Каково воздаяние того, кто желал зла твоей семье, если не заключить его в темницу, или - наказание мучительное!</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قَالَ هِىَ رَاوَدَتْنِى عَن نَّفْسِى وَشَهِدَ شَاهِدٌ مِّنْ أَهْلِهَآ إِن كَانَ قَمِيصُهُ قُدَّ مِن قُبُلٍ فَصَدَقَتْ وَهُوَ مِنَ الكَـذِبِينَ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(26) Он сказал: " Она соблазняла меня";- и засвидетельствовал свидетель из ее семьи: "Если рубаха его разорвана спереди, то она права, а он - лжец.</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وَإِنْ كَانَ قَمِيصُهُ قُدَّ مِن دُبُرٍ فَكَذَبَتْ وَهُوَ مِن الصَّـدِقِينَ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(27) Если же рубаха его разорвана сзади, то она солгала, а он - правдив".</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فَلَمَّا رَأَى قَمِيصَهُ قُدَّ مِن دُبُرٍ قَالَ إِنَّهُ مِن كَيْدِكُنَّ إِنَّ كَيْدَكُنَّ عَظِيمٌ</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(28) И когда он увидел рубаху его разорванной сзади, то сказал:</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"Это - из ваших козней, - поистине козни ваши велики!</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يُوسُفُ أَعْرِضْ عَنْ هَـذَا وَاسْتَغْفِرِى لِذَنبِكِ إِنَّكِ كُنتِ مِنَ الْخَـطِئِينَ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(29) Юсуф, отвернись от этого, а ты проси прощения за свой грех.</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Ты ведь была согрешившей".</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Всевышний Аллах говорит о состоянии этих двух людей. Юсуф убегает, женщина гонится за ним, чтобы вернуть его в дом. Она догоняет его, хватает его сзади за рубаху и разрывает, согласно мнению некоторых, он остаётся без рубахи. Он продолжает бежать, а она за ним,</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и они сталкиваются с её мужем возле двери. Она тут же ищет выход для себя посредством своей хитрости и коварства и обвиняет Юсуфа словами:</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﴿مَا جَزَآءُ مَنْ أَرَادَ بِأَهْلِكَ سُوءًا﴾</w:t>
      </w:r>
      <w:r>
        <w:rPr>
          <w:rFonts w:asciiTheme="majorBidi" w:hAnsiTheme="majorBidi" w:cstheme="majorBidi"/>
          <w:b/>
          <w:bCs/>
          <w:sz w:val="24"/>
          <w:szCs w:val="24"/>
        </w:rPr>
        <w:t>«Каково воздаяние того, кто желал зла твоей семье»</w:t>
      </w:r>
      <w:r>
        <w:rPr>
          <w:rFonts w:asciiTheme="majorBidi" w:hAnsiTheme="majorBidi" w:cstheme="majorBidi"/>
          <w:sz w:val="24"/>
          <w:szCs w:val="24"/>
        </w:rPr>
        <w:t xml:space="preserve"> – т.е. мерзости;</w:t>
      </w:r>
      <w:r>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﴿إِلاَ أَن يُسْجَنَ﴾</w:t>
      </w:r>
      <w:r>
        <w:rPr>
          <w:rFonts w:asciiTheme="majorBidi" w:hAnsiTheme="majorBidi" w:cstheme="majorBidi"/>
          <w:b/>
          <w:bCs/>
          <w:sz w:val="24"/>
          <w:szCs w:val="24"/>
          <w:rtl/>
        </w:rPr>
        <w:t xml:space="preserve"> </w:t>
      </w:r>
      <w:r>
        <w:rPr>
          <w:rFonts w:asciiTheme="majorBidi" w:hAnsiTheme="majorBidi" w:cstheme="majorBidi"/>
          <w:b/>
          <w:bCs/>
          <w:sz w:val="24"/>
          <w:szCs w:val="24"/>
        </w:rPr>
        <w:t>«Если не заключить его в темницу»</w:t>
      </w:r>
      <w:r>
        <w:rPr>
          <w:rFonts w:asciiTheme="majorBidi" w:hAnsiTheme="majorBidi" w:cstheme="majorBidi"/>
          <w:sz w:val="24"/>
          <w:szCs w:val="24"/>
        </w:rPr>
        <w:t xml:space="preserve"> – т.е. заточить в неволю;</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lastRenderedPageBreak/>
        <w:t>﴿أَوْ عَذَابٌ أَلِيمٌ﴾</w:t>
      </w:r>
      <w:r>
        <w:rPr>
          <w:rFonts w:asciiTheme="majorBidi" w:hAnsiTheme="majorBidi" w:cstheme="majorBidi"/>
          <w:b/>
          <w:bCs/>
          <w:sz w:val="24"/>
          <w:szCs w:val="24"/>
        </w:rPr>
        <w:t>«Или - наказание мучительное»</w:t>
      </w:r>
      <w:r>
        <w:rPr>
          <w:rFonts w:asciiTheme="majorBidi" w:hAnsiTheme="majorBidi" w:cstheme="majorBidi"/>
          <w:sz w:val="24"/>
          <w:szCs w:val="24"/>
        </w:rPr>
        <w:t xml:space="preserve"> – т.е. жестоко избивать его.</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Тогда Юсуф отрёкся от её обвинения в измене и стал говорить правду;</w:t>
      </w:r>
    </w:p>
    <w:p w:rsidR="00D46BDE" w:rsidRDefault="00D46BDE" w:rsidP="00D46BDE">
      <w:pPr>
        <w:ind w:left="-567"/>
        <w:rPr>
          <w:rFonts w:asciiTheme="majorBidi" w:hAnsiTheme="majorBidi" w:cstheme="majorBidi"/>
          <w:b/>
          <w:bCs/>
          <w:sz w:val="32"/>
          <w:szCs w:val="32"/>
        </w:rPr>
      </w:pPr>
      <w:r>
        <w:rPr>
          <w:rFonts w:cs="Traditional Arabic"/>
          <w:color w:val="000000"/>
          <w:sz w:val="28"/>
          <w:szCs w:val="28"/>
        </w:rPr>
        <w:t xml:space="preserve"> </w:t>
      </w:r>
      <w:r>
        <w:rPr>
          <w:rFonts w:ascii="Traditional Arabic" w:hAnsi="Traditional Arabic" w:cs="Traditional Arabic"/>
          <w:color w:val="000000"/>
          <w:sz w:val="28"/>
          <w:szCs w:val="28"/>
          <w:rtl/>
        </w:rPr>
        <w:t>﴿قَالَ﴾</w:t>
      </w:r>
      <w:r>
        <w:rPr>
          <w:rFonts w:asciiTheme="majorBidi" w:hAnsiTheme="majorBidi" w:cstheme="majorBidi"/>
          <w:b/>
          <w:bCs/>
          <w:sz w:val="24"/>
          <w:szCs w:val="24"/>
        </w:rPr>
        <w:t>«Он сказал»</w:t>
      </w:r>
      <w:r>
        <w:rPr>
          <w:rFonts w:asciiTheme="majorBidi" w:hAnsiTheme="majorBidi" w:cstheme="majorBidi"/>
          <w:sz w:val="24"/>
          <w:szCs w:val="24"/>
        </w:rPr>
        <w:t xml:space="preserve"> – правдиво и истинно;</w:t>
      </w:r>
      <w:r>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﴿هِىَ رَاوَدَتْنِى عَن نَّفْسِى﴾</w:t>
      </w:r>
      <w:r>
        <w:rPr>
          <w:rFonts w:asciiTheme="majorBidi" w:hAnsiTheme="majorBidi" w:cstheme="majorBidi"/>
          <w:b/>
          <w:bCs/>
          <w:sz w:val="24"/>
          <w:szCs w:val="24"/>
          <w:rtl/>
        </w:rPr>
        <w:t xml:space="preserve"> </w:t>
      </w:r>
      <w:r>
        <w:rPr>
          <w:rFonts w:asciiTheme="majorBidi" w:hAnsiTheme="majorBidi" w:cstheme="majorBidi"/>
          <w:b/>
          <w:bCs/>
          <w:sz w:val="24"/>
          <w:szCs w:val="24"/>
        </w:rPr>
        <w:t>«Она соблазняла меня»</w:t>
      </w:r>
      <w:r>
        <w:rPr>
          <w:rFonts w:asciiTheme="majorBidi" w:hAnsiTheme="majorBidi" w:cstheme="majorBidi"/>
          <w:sz w:val="24"/>
          <w:szCs w:val="24"/>
        </w:rPr>
        <w:t xml:space="preserve"> – затем он рассказал, </w:t>
      </w:r>
      <w:r>
        <w:rPr>
          <w:rFonts w:asciiTheme="majorBidi" w:hAnsiTheme="majorBidi" w:cstheme="majorBidi"/>
          <w:b/>
          <w:bCs/>
          <w:sz w:val="32"/>
          <w:szCs w:val="32"/>
        </w:rPr>
        <w:t xml:space="preserve"> </w:t>
      </w:r>
      <w:r>
        <w:rPr>
          <w:rFonts w:asciiTheme="majorBidi" w:hAnsiTheme="majorBidi" w:cstheme="majorBidi"/>
          <w:sz w:val="24"/>
          <w:szCs w:val="24"/>
        </w:rPr>
        <w:t>как она гналась за ним и тянула его к себе так, что порвала его рубаху;</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﴿وَشَهِدَ شَاهِدٌ مِّنْ أَهْلِهَآ إِن كَانَ قَمِيصُهُ قُدَّ مِن قُبُلٍ﴾</w:t>
      </w:r>
      <w:r>
        <w:rPr>
          <w:rFonts w:asciiTheme="majorBidi" w:hAnsiTheme="majorBidi" w:cstheme="majorBidi"/>
          <w:b/>
          <w:bCs/>
          <w:sz w:val="24"/>
          <w:szCs w:val="24"/>
        </w:rPr>
        <w:t>«И засвидетельствовал свидетель из ее семьи:</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"Если рубаха его разорвана спереди"»</w:t>
      </w:r>
      <w:r>
        <w:rPr>
          <w:rFonts w:asciiTheme="majorBidi" w:hAnsiTheme="majorBidi" w:cstheme="majorBidi"/>
          <w:sz w:val="24"/>
          <w:szCs w:val="24"/>
        </w:rPr>
        <w:t xml:space="preserve"> – не сзади;</w:t>
      </w:r>
      <w:r>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﴿فَصَدَقَتْ﴾</w:t>
      </w:r>
      <w:r>
        <w:rPr>
          <w:rFonts w:asciiTheme="majorBidi" w:hAnsiTheme="majorBidi" w:cstheme="majorBidi"/>
          <w:b/>
          <w:bCs/>
          <w:sz w:val="24"/>
          <w:szCs w:val="24"/>
          <w:rtl/>
        </w:rPr>
        <w:t xml:space="preserve"> </w:t>
      </w:r>
      <w:r>
        <w:rPr>
          <w:rFonts w:asciiTheme="majorBidi" w:hAnsiTheme="majorBidi" w:cstheme="majorBidi"/>
          <w:b/>
          <w:bCs/>
          <w:sz w:val="24"/>
          <w:szCs w:val="24"/>
        </w:rPr>
        <w:t>«То она права»</w:t>
      </w:r>
    </w:p>
    <w:p w:rsidR="00D46BDE" w:rsidRDefault="00D46BDE" w:rsidP="00D46BDE">
      <w:pPr>
        <w:ind w:left="-567"/>
        <w:rPr>
          <w:rFonts w:asciiTheme="majorBidi" w:hAnsiTheme="majorBidi" w:cstheme="majorBidi"/>
          <w:b/>
          <w:bCs/>
          <w:sz w:val="32"/>
          <w:szCs w:val="32"/>
        </w:rPr>
      </w:pPr>
      <w:r>
        <w:rPr>
          <w:rFonts w:asciiTheme="majorBidi" w:hAnsiTheme="majorBidi" w:cstheme="majorBidi"/>
          <w:sz w:val="24"/>
          <w:szCs w:val="24"/>
        </w:rPr>
        <w:t>– в том, что он соблазнял её. Тогда выходит, что она отталкивала его грудь, когда он приставал к ней, и порвалась его рубаха, и в таком случае, она говорит правду;</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﴿وَإِنْ كَانَ قَمِيصُهُ قُدَّ مِن دُبُرٍ فَكَذَبَتْ وَهُوَ مِن الصَّـدِقِينَ ﴾</w:t>
      </w:r>
      <w:r>
        <w:rPr>
          <w:rFonts w:asciiTheme="majorBidi" w:hAnsiTheme="majorBidi" w:cstheme="majorBidi"/>
          <w:b/>
          <w:bCs/>
          <w:sz w:val="24"/>
          <w:szCs w:val="24"/>
        </w:rPr>
        <w:t xml:space="preserve">«Если же рубаха его разорвана сзади, то она солгала, а он – правдив» </w:t>
      </w:r>
      <w:r>
        <w:rPr>
          <w:rFonts w:asciiTheme="majorBidi" w:hAnsiTheme="majorBidi" w:cstheme="majorBidi"/>
          <w:sz w:val="24"/>
          <w:szCs w:val="24"/>
        </w:rPr>
        <w:t>– именно так, как это было на самом деле: он убегал, она гналась за ним, поймав его за полу рубахи,  чтобы вернуть его, она порвала рубаху.</w:t>
      </w:r>
      <w:r>
        <w:rPr>
          <w:rFonts w:asciiTheme="majorBidi" w:hAnsiTheme="majorBidi" w:cstheme="majorBidi"/>
          <w:b/>
          <w:bCs/>
          <w:sz w:val="32"/>
          <w:szCs w:val="32"/>
        </w:rPr>
        <w:t xml:space="preserve"> </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b/>
          <w:bCs/>
          <w:sz w:val="32"/>
          <w:szCs w:val="32"/>
        </w:rPr>
      </w:pPr>
      <w:r>
        <w:rPr>
          <w:rFonts w:asciiTheme="majorBidi" w:hAnsiTheme="majorBidi" w:cstheme="majorBidi"/>
          <w:sz w:val="24"/>
          <w:szCs w:val="24"/>
        </w:rPr>
        <w:t>Есть различные мнения насчёт возраста и пола этого свидетеля.</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Абдур-Раззак передаёт, что ибн Аббас сказал по поводу слов:</w:t>
      </w:r>
      <w:r>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﴿وَشَهِدَ شَاهِدٌ مِّنْ أَهْلِهَآ﴾</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«И засвидетельствовал свидетель из её семьи»</w:t>
      </w:r>
      <w:r>
        <w:rPr>
          <w:rFonts w:asciiTheme="majorBidi" w:hAnsiTheme="majorBidi" w:cstheme="majorBidi"/>
          <w:sz w:val="24"/>
          <w:szCs w:val="24"/>
        </w:rPr>
        <w:t xml:space="preserve"> – он был бородатым мужчиной,</w:t>
      </w:r>
    </w:p>
    <w:p w:rsidR="00D46BDE" w:rsidRDefault="00D46BDE" w:rsidP="00D46BDE">
      <w:pPr>
        <w:ind w:left="-567"/>
        <w:rPr>
          <w:rFonts w:asciiTheme="majorBidi" w:hAnsiTheme="majorBidi" w:cstheme="majorBidi"/>
          <w:b/>
          <w:bCs/>
          <w:sz w:val="32"/>
          <w:szCs w:val="32"/>
        </w:rPr>
      </w:pPr>
      <w:r>
        <w:rPr>
          <w:rFonts w:asciiTheme="majorBidi" w:hAnsiTheme="majorBidi" w:cstheme="majorBidi"/>
          <w:sz w:val="24"/>
          <w:szCs w:val="24"/>
        </w:rPr>
        <w:t>т.е. взрослым. Ас-Саури передаёт от Джабира, от бин Абу Мулайки,</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что ибн Аббас сказал: </w:t>
      </w:r>
      <w:r>
        <w:rPr>
          <w:rFonts w:asciiTheme="majorBidi" w:hAnsiTheme="majorBidi" w:cstheme="majorBidi"/>
          <w:i/>
          <w:sz w:val="24"/>
          <w:szCs w:val="24"/>
        </w:rPr>
        <w:t xml:space="preserve"> «Он был из окружения царя».</w:t>
      </w:r>
      <w:r>
        <w:rPr>
          <w:rFonts w:asciiTheme="majorBidi" w:hAnsiTheme="majorBidi" w:cstheme="majorBidi"/>
          <w:sz w:val="24"/>
          <w:szCs w:val="24"/>
        </w:rPr>
        <w:t xml:space="preserve"> Муджахид, Икрима, аль-Хасан,</w:t>
      </w:r>
    </w:p>
    <w:p w:rsidR="00D46BDE" w:rsidRDefault="00D46BDE" w:rsidP="00D46BDE">
      <w:pPr>
        <w:ind w:left="-567"/>
        <w:rPr>
          <w:rFonts w:asciiTheme="majorBidi" w:hAnsiTheme="majorBidi" w:cstheme="majorBidi"/>
          <w:i/>
          <w:sz w:val="24"/>
          <w:szCs w:val="24"/>
        </w:rPr>
      </w:pPr>
      <w:r>
        <w:rPr>
          <w:rFonts w:asciiTheme="majorBidi" w:hAnsiTheme="majorBidi" w:cstheme="majorBidi"/>
          <w:sz w:val="24"/>
          <w:szCs w:val="24"/>
        </w:rPr>
        <w:t xml:space="preserve">Суди, Мухаммад ибн Исхак и другие считают, </w:t>
      </w:r>
      <w:r>
        <w:rPr>
          <w:rFonts w:asciiTheme="majorBidi" w:hAnsiTheme="majorBidi" w:cstheme="majorBidi"/>
          <w:i/>
          <w:sz w:val="24"/>
          <w:szCs w:val="24"/>
        </w:rPr>
        <w:t xml:space="preserve"> что это был взрослый мужчина.</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Аль-Ауфи передаёт, что ибн Аббас сказал по поводу слов:</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﴿وَشَهِدَ شَاهِدٌ مِّنْ أَهْلِهَآ﴾</w:t>
      </w:r>
      <w:r>
        <w:rPr>
          <w:rFonts w:asciiTheme="majorBidi" w:hAnsiTheme="majorBidi" w:cstheme="majorBidi"/>
          <w:b/>
          <w:bCs/>
          <w:sz w:val="24"/>
          <w:szCs w:val="24"/>
        </w:rPr>
        <w:t>«И засвидетельствовал свидетель из её семьи»</w:t>
      </w:r>
      <w:r>
        <w:rPr>
          <w:rFonts w:asciiTheme="majorBidi" w:hAnsiTheme="majorBidi" w:cstheme="majorBidi"/>
          <w:sz w:val="24"/>
          <w:szCs w:val="24"/>
        </w:rPr>
        <w:t xml:space="preserve"> – это был младенец в колыбели. Передают, что также считали: Абу Хурайра, Хилал ибн Йасар, аль-Хасан, Саид ибн Джубайр, ад-Даххак ибн Музахим. Они считали, что свидетелем был ребёнок,</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который жил в доме Азиза. Ибн Джарир ат-Табари предпочёл это мнение.</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Слова Аллаха:</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﴿فَلَمَّا رَأَى قَمِيصَهُ قُدَّ مِن دُبُرٍ﴾</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«И когда он увидел рубаху его разорванной сзади»</w:t>
      </w:r>
      <w:r>
        <w:rPr>
          <w:rFonts w:asciiTheme="majorBidi" w:hAnsiTheme="majorBidi" w:cstheme="majorBidi"/>
          <w:sz w:val="24"/>
          <w:szCs w:val="24"/>
        </w:rPr>
        <w:t xml:space="preserve"> – т.е. когда её муж убедился в том, что Юсуф говорит правду, а она ложно обвиняет его:</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﴿قَالَ إِنَّهُ مِن كَيْدِكُنَّ﴾</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«То сказал: "Это - из ваших козней»</w:t>
      </w:r>
      <w:r>
        <w:rPr>
          <w:rFonts w:asciiTheme="majorBidi" w:hAnsiTheme="majorBidi" w:cstheme="majorBidi"/>
          <w:sz w:val="24"/>
          <w:szCs w:val="24"/>
        </w:rPr>
        <w:t xml:space="preserve"> – т.е. эта клевета и попытка опорочить честь</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молодого человека – это, в общем, из ваших женских козней.</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﴿إِنَّ كَيْدَكُنَّ عَظِيمٌ﴾</w:t>
      </w:r>
      <w:r>
        <w:rPr>
          <w:rFonts w:asciiTheme="majorBidi" w:hAnsiTheme="majorBidi" w:cstheme="majorBidi"/>
          <w:b/>
          <w:bCs/>
          <w:sz w:val="32"/>
          <w:szCs w:val="32"/>
          <w:rtl/>
        </w:rPr>
        <w:t xml:space="preserve"> </w:t>
      </w:r>
      <w:r>
        <w:rPr>
          <w:rFonts w:asciiTheme="majorBidi" w:hAnsiTheme="majorBidi" w:cstheme="majorBidi"/>
          <w:b/>
          <w:bCs/>
          <w:sz w:val="24"/>
          <w:szCs w:val="24"/>
        </w:rPr>
        <w:t>«Поистине козни ваши велики»</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Затем он повелевает Юсуфу скрывать то, что произошло:</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﴿يُوسُفُ أَعْرِضْ عَنْ هَـذَا﴾</w:t>
      </w:r>
      <w:r>
        <w:rPr>
          <w:rFonts w:asciiTheme="majorBidi" w:hAnsiTheme="majorBidi" w:cstheme="majorBidi"/>
          <w:b/>
          <w:bCs/>
          <w:sz w:val="32"/>
          <w:szCs w:val="32"/>
          <w:rtl/>
        </w:rPr>
        <w:t xml:space="preserve"> </w:t>
      </w:r>
      <w:r>
        <w:rPr>
          <w:rFonts w:asciiTheme="majorBidi" w:hAnsiTheme="majorBidi" w:cstheme="majorBidi"/>
          <w:b/>
          <w:bCs/>
          <w:sz w:val="24"/>
          <w:szCs w:val="24"/>
        </w:rPr>
        <w:t>«Юсуф, отвернись от этого»</w:t>
      </w:r>
      <w:r>
        <w:rPr>
          <w:rFonts w:asciiTheme="majorBidi" w:hAnsiTheme="majorBidi" w:cstheme="majorBidi"/>
          <w:sz w:val="24"/>
          <w:szCs w:val="24"/>
        </w:rPr>
        <w:t xml:space="preserve"> – не упоминай никому об этом;</w:t>
      </w:r>
    </w:p>
    <w:p w:rsidR="00D46BDE" w:rsidRDefault="00D46BDE" w:rsidP="00D46BDE">
      <w:pPr>
        <w:ind w:left="-567"/>
        <w:rPr>
          <w:rFonts w:asciiTheme="majorBidi" w:hAnsiTheme="majorBidi" w:cstheme="majorBidi"/>
          <w:sz w:val="24"/>
          <w:szCs w:val="24"/>
        </w:rPr>
      </w:pPr>
      <w:r>
        <w:rPr>
          <w:rFonts w:ascii="Traditional Arabic" w:hAnsi="Traditional Arabic" w:cs="Traditional Arabic"/>
          <w:b/>
          <w:bCs/>
          <w:color w:val="000000"/>
          <w:sz w:val="32"/>
          <w:szCs w:val="32"/>
          <w:rtl/>
        </w:rPr>
        <w:t>﴿وَاسْتَغْفِرِى لِذَنبِكِ﴾</w:t>
      </w:r>
      <w:r>
        <w:rPr>
          <w:rFonts w:asciiTheme="majorBidi" w:hAnsiTheme="majorBidi" w:cstheme="majorBidi"/>
          <w:b/>
          <w:bCs/>
          <w:sz w:val="32"/>
          <w:szCs w:val="32"/>
          <w:rtl/>
        </w:rPr>
        <w:t xml:space="preserve"> </w:t>
      </w:r>
      <w:r>
        <w:rPr>
          <w:rFonts w:asciiTheme="majorBidi" w:hAnsiTheme="majorBidi" w:cstheme="majorBidi"/>
          <w:b/>
          <w:bCs/>
          <w:sz w:val="24"/>
          <w:szCs w:val="24"/>
        </w:rPr>
        <w:t>«А ты проси прощения за свой грех»</w:t>
      </w:r>
      <w:r>
        <w:rPr>
          <w:rFonts w:asciiTheme="majorBidi" w:hAnsiTheme="majorBidi" w:cstheme="majorBidi"/>
          <w:sz w:val="24"/>
          <w:szCs w:val="24"/>
        </w:rPr>
        <w:t xml:space="preserve"> – это адресовано его жене.</w:t>
      </w:r>
    </w:p>
    <w:p w:rsidR="00D46BDE" w:rsidRDefault="00D46BDE" w:rsidP="00D46BDE">
      <w:pPr>
        <w:ind w:left="-567"/>
        <w:rPr>
          <w:rFonts w:asciiTheme="majorBidi" w:hAnsiTheme="majorBidi" w:cstheme="majorBidi"/>
          <w:b/>
          <w:bCs/>
          <w:sz w:val="32"/>
          <w:szCs w:val="32"/>
        </w:rPr>
      </w:pPr>
      <w:r>
        <w:rPr>
          <w:rFonts w:asciiTheme="majorBidi" w:hAnsiTheme="majorBidi" w:cstheme="majorBidi"/>
          <w:sz w:val="24"/>
          <w:szCs w:val="24"/>
        </w:rPr>
        <w:t>Он был мягким и прощающим. Или же он увидел то, перед чем его жена не смогла бы устоять. Он сказал ей: «Проси прощения за свой грех, за то, что ты возжелала совершить зло с этим юношей, а затем обвинила его в том, в чём он невиновен.</w:t>
      </w:r>
    </w:p>
    <w:p w:rsidR="00D46BDE" w:rsidRDefault="00D46BDE" w:rsidP="00D46BDE">
      <w:pPr>
        <w:ind w:left="-567"/>
        <w:rPr>
          <w:rFonts w:asciiTheme="majorBidi" w:hAnsiTheme="majorBidi" w:cstheme="majorBidi"/>
          <w:sz w:val="24"/>
          <w:szCs w:val="24"/>
        </w:rPr>
      </w:pPr>
      <w:r>
        <w:rPr>
          <w:rFonts w:ascii="Traditional Arabic" w:hAnsi="Traditional Arabic" w:cs="Traditional Arabic"/>
          <w:b/>
          <w:bCs/>
          <w:color w:val="000000"/>
          <w:sz w:val="32"/>
          <w:szCs w:val="32"/>
          <w:rtl/>
        </w:rPr>
        <w:t>﴿إِنَّكِ كُنتِ مِنَ الْخَـطِئِينَ﴾</w:t>
      </w:r>
      <w:r>
        <w:rPr>
          <w:rFonts w:asciiTheme="majorBidi" w:hAnsiTheme="majorBidi" w:cstheme="majorBidi"/>
          <w:b/>
          <w:bCs/>
          <w:sz w:val="32"/>
          <w:szCs w:val="32"/>
          <w:rtl/>
        </w:rPr>
        <w:t xml:space="preserve"> </w:t>
      </w:r>
      <w:r>
        <w:rPr>
          <w:rFonts w:asciiTheme="majorBidi" w:hAnsiTheme="majorBidi" w:cstheme="majorBidi"/>
          <w:b/>
          <w:bCs/>
          <w:sz w:val="24"/>
          <w:szCs w:val="24"/>
        </w:rPr>
        <w:t>«Ты ведь была согрешившей»</w:t>
      </w:r>
      <w:r>
        <w:rPr>
          <w:rFonts w:asciiTheme="majorBidi" w:hAnsiTheme="majorBidi" w:cstheme="majorBidi"/>
          <w:sz w:val="24"/>
          <w:szCs w:val="24"/>
        </w:rPr>
        <w:t>.</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cstheme="majorBidi"/>
          <w:b/>
          <w:bCs/>
          <w:sz w:val="32"/>
          <w:szCs w:val="32"/>
        </w:rPr>
      </w:pPr>
      <w:r>
        <w:rPr>
          <w:rFonts w:asciiTheme="majorBidi" w:hAnsiTheme="majorBidi" w:cstheme="majorBidi"/>
          <w:sz w:val="24"/>
          <w:szCs w:val="24"/>
        </w:rPr>
        <w:t>Аллах сказал:</w:t>
      </w:r>
    </w:p>
    <w:p w:rsidR="00D46BDE" w:rsidRDefault="00D46BDE" w:rsidP="00D46BDE">
      <w:pPr>
        <w:ind w:left="-567"/>
        <w:rPr>
          <w:rFonts w:cs="Traditional Arabic"/>
          <w:b/>
          <w:bCs/>
          <w:color w:val="000000"/>
          <w:sz w:val="24"/>
          <w:szCs w:val="24"/>
        </w:rPr>
      </w:pPr>
    </w:p>
    <w:p w:rsidR="00D46BDE" w:rsidRDefault="00D46BDE" w:rsidP="00D46BDE">
      <w:pPr>
        <w:ind w:left="-567"/>
        <w:rPr>
          <w:rFonts w:cstheme="majorBidi"/>
          <w:b/>
          <w:bCs/>
          <w:sz w:val="24"/>
          <w:szCs w:val="24"/>
        </w:rPr>
      </w:pPr>
      <w:r>
        <w:rPr>
          <w:rFonts w:ascii="Traditional Arabic" w:hAnsi="Traditional Arabic" w:cs="Traditional Arabic"/>
          <w:b/>
          <w:bCs/>
          <w:color w:val="000000"/>
          <w:sz w:val="32"/>
          <w:szCs w:val="32"/>
          <w:rtl/>
        </w:rPr>
        <w:t>وَقَالَ نِسْوَةٌ فِى الْمَدِينَةِ امْرَأَتُ الْعَزِيزِ تُرَاوِدُ فَتَـهَا عَن نَّفْسِهِ قَدْ شَغَفَهَا حُبًّا إِنَّا لَنَرَاهَا فِى ضَلَـلٍ مُّبِينٍ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(30) И сказали женщины в городе: "Жена вельможи соблазняет юношу.</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Он наполнил ее любовью. Мы видим, что она - в явном заблуждении".</w:t>
      </w:r>
    </w:p>
    <w:p w:rsidR="00D46BDE" w:rsidRDefault="00D46BDE" w:rsidP="00D46BDE">
      <w:pPr>
        <w:ind w:left="-567"/>
        <w:rPr>
          <w:rFonts w:cs="Traditional Arabic"/>
          <w:b/>
          <w:bCs/>
          <w:color w:val="000000"/>
          <w:sz w:val="32"/>
          <w:szCs w:val="32"/>
        </w:rPr>
      </w:pPr>
      <w:r>
        <w:rPr>
          <w:rFonts w:ascii="Traditional Arabic" w:hAnsi="Traditional Arabic" w:cs="Traditional Arabic"/>
          <w:b/>
          <w:bCs/>
          <w:color w:val="000000"/>
          <w:sz w:val="32"/>
          <w:szCs w:val="32"/>
          <w:rtl/>
        </w:rPr>
        <w:t>فَلَمَّا سَمِعَتْ بِمَكْرِهِنَّ أَرْسَلَتْ إِلَيْهِنَّ وَأَعْتَدَتْ لَهُنَّ مُتَّكَئًا وَءَاتَتْ كُلَّ وَاحِدَةٍ مَّنْهُنَّ سِكِّينًا وَقَالَتِ اخْرُجْ عَلَيْهِنَّ</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فَلَمَّا رَأَيْنَهُ أَكْبَرْنَهُ وَقَطَّعْنَ أَيْدِيَهُنَّ وَقُلْنَ حَاشَ للَّهِ مَا هَـذَا بَشَرًا إِنْ هَـذَآ إِلاَّ مَلَكٌ كَرِيمٌ</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(31) Когда она услыхала про их ухищрения, то послала к ним и приготовила</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им для возлежания и дала каждой из них нож и сказала: "Выйди к ним! Когда же они увидели его, то возвеличили его, и порезали себе руки, и сказали: "Далек Аллах!</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Это - нечеловек, это - только благородный ангел".</w:t>
      </w:r>
    </w:p>
    <w:p w:rsidR="00D46BDE" w:rsidRDefault="00D46BDE" w:rsidP="00D46BDE">
      <w:pPr>
        <w:ind w:left="-567"/>
        <w:rPr>
          <w:rFonts w:cs="Traditional Arabic"/>
          <w:b/>
          <w:bCs/>
          <w:color w:val="000000"/>
          <w:sz w:val="32"/>
          <w:szCs w:val="32"/>
        </w:rPr>
      </w:pPr>
      <w:r>
        <w:rPr>
          <w:rFonts w:ascii="Traditional Arabic" w:hAnsi="Traditional Arabic" w:cs="Traditional Arabic"/>
          <w:b/>
          <w:bCs/>
          <w:color w:val="000000"/>
          <w:sz w:val="32"/>
          <w:szCs w:val="32"/>
          <w:rtl/>
        </w:rPr>
        <w:t>قَالَتْ فَذلِكُنَّ الَّذِى لُمْتُنَّنِى فِيهِ وَلَقَدْ رَاوَدتُّهُ عَن نَّفْسِهِ</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فَاسَتَعْصَمَ وَلَئِن لَّمْ يَفْعَلْ مَآ ءَامُرُهُ لَيُسْجَنَنَّ وَلَيَكُونًا مِّن الصَّـغِرِينَ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(32) Она сказала: "Вот вам тот, из-за которого вы меня бранили.</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Я его соблазняла, но он отказался. Если он не сделает то, что я ему приказываю,</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он будет заключен в темницу и будет в числе ничтожных".</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قَالَ رَبِّ السِّجْنُ أَحَبُّ إِلَىَّ مِمَّا يَدْعُونَنِى إِلَيْهِ وَإِلاَّ تَصْرِفْ عَنِّى كَيْدَهُنَّ أَصْبُ إِلَيْهِنَّ وَأَكُن منَ الْجَـهِلِينَ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(33) Он сказал: "Господь мой! Темница мне милее того, к чему меня призывают. Если Ты не отведешь от меня их козней, я склонюсь к ним и окажусь из числа неразумных".</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فَاسْتَجَابَ لَهُ رَبُّهُ فَصَرَفَ عَنْهُ كَيْدَهُنَّ إِنَّهُ هُوَ السَّمِيعُ الْعَلِيمُ</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34.   (34). И ответил ему его Господь и отвратил от него их козни.</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Поистине, Он - слышащий, знающий!</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Всевышний Аллах говорит о том, что слух о Юсуфе и жене Азиза</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распространился в городе, т.е. в Египте и люди стали говорить об этом:</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﴿وَقَالَ نِسْوَةٌ فِى الْمَدِينَةِ﴾</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«И сказали женщины в городе»</w:t>
      </w:r>
      <w:r>
        <w:rPr>
          <w:rFonts w:asciiTheme="majorBidi" w:hAnsiTheme="majorBidi" w:cstheme="majorBidi"/>
          <w:sz w:val="24"/>
          <w:szCs w:val="24"/>
        </w:rPr>
        <w:t xml:space="preserve"> – т.е. жены знати и принцев.</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Они стали порицать жену Азиза, который был везирем:</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﴿امْرَأَتُ الْعَزِيزِ تُرَاوِدُ فَتَـهَا عَن نَّفْسِهِ﴾</w:t>
      </w:r>
      <w:r>
        <w:rPr>
          <w:rFonts w:asciiTheme="majorBidi" w:hAnsiTheme="majorBidi" w:cstheme="majorBidi"/>
          <w:b/>
          <w:bCs/>
          <w:sz w:val="24"/>
          <w:szCs w:val="24"/>
        </w:rPr>
        <w:t xml:space="preserve">«Жена вельможи соблазняет юношу» – </w:t>
      </w:r>
      <w:r>
        <w:rPr>
          <w:rFonts w:asciiTheme="majorBidi" w:hAnsiTheme="majorBidi" w:cstheme="majorBidi"/>
          <w:sz w:val="24"/>
          <w:szCs w:val="24"/>
        </w:rPr>
        <w:t>она склоняет своего раба совершить с ней близость;</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﴿قَدْ شَغَفَهَا حُبًّا﴾</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«Он наполнил ее любовью»</w:t>
      </w:r>
      <w:r>
        <w:rPr>
          <w:rFonts w:asciiTheme="majorBidi" w:hAnsiTheme="majorBidi" w:cstheme="majorBidi"/>
          <w:sz w:val="24"/>
          <w:szCs w:val="24"/>
        </w:rPr>
        <w:t xml:space="preserve"> – т.е. любовь к нему затмила её сердце.</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﴿إِنَّا لَنَرَاهَا فِى ضَلَـلٍ مُّبِينٍ﴾</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«Мы видим, что она - в явном заблуждении»</w:t>
      </w:r>
      <w:r>
        <w:rPr>
          <w:rFonts w:asciiTheme="majorBidi" w:hAnsiTheme="majorBidi" w:cstheme="majorBidi"/>
          <w:sz w:val="24"/>
          <w:szCs w:val="24"/>
        </w:rPr>
        <w:t xml:space="preserve"> – т.е. в её действиях в отношении своего раба в попытках соблазнить его;</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﴿فَلَمَّا سَمِعَتْ بِمَكْرِهِنَّ﴾</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«Когда она услыхала про их ухищрения»</w:t>
      </w:r>
      <w:r>
        <w:rPr>
          <w:rFonts w:asciiTheme="majorBidi" w:hAnsiTheme="majorBidi" w:cstheme="majorBidi"/>
          <w:sz w:val="24"/>
          <w:szCs w:val="24"/>
        </w:rPr>
        <w:t xml:space="preserve"> – т.е. их разговоры о ней: «Она в него влюбилась без ума».</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Мухаммад ибн Исхак сказал: «Они услышали о красоте Юсуфа и захотели увидеть его.</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Они распространяли эти слухи, чтобы таким способом увидеть его. Тогда:</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﴿أَرْسَلَتْ إِلَيْهِنَّ﴾</w:t>
      </w:r>
      <w:r>
        <w:rPr>
          <w:rFonts w:asciiTheme="majorBidi" w:hAnsiTheme="majorBidi" w:cstheme="majorBidi"/>
          <w:b/>
          <w:bCs/>
          <w:sz w:val="32"/>
          <w:szCs w:val="32"/>
          <w:rtl/>
        </w:rPr>
        <w:t xml:space="preserve"> </w:t>
      </w:r>
      <w:r>
        <w:rPr>
          <w:rFonts w:asciiTheme="majorBidi" w:hAnsiTheme="majorBidi" w:cstheme="majorBidi"/>
          <w:b/>
          <w:bCs/>
          <w:sz w:val="24"/>
          <w:szCs w:val="24"/>
        </w:rPr>
        <w:t>« послала за ними»</w:t>
      </w:r>
      <w:r>
        <w:rPr>
          <w:rFonts w:asciiTheme="majorBidi" w:hAnsiTheme="majorBidi" w:cstheme="majorBidi"/>
          <w:sz w:val="24"/>
          <w:szCs w:val="24"/>
        </w:rPr>
        <w:t xml:space="preserve"> – т.е. пригласила их к себе домой в гости;</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lastRenderedPageBreak/>
        <w:t>﴿وَأَعْتَدَتْ لَهُنَّ مُتَّكَئًا﴾</w:t>
      </w:r>
      <w:r>
        <w:rPr>
          <w:rFonts w:asciiTheme="majorBidi" w:hAnsiTheme="majorBidi" w:cstheme="majorBidi"/>
          <w:b/>
          <w:bCs/>
          <w:sz w:val="32"/>
          <w:szCs w:val="32"/>
          <w:rtl/>
        </w:rPr>
        <w:t xml:space="preserve"> </w:t>
      </w:r>
      <w:r>
        <w:rPr>
          <w:rFonts w:asciiTheme="majorBidi" w:hAnsiTheme="majorBidi" w:cstheme="majorBidi"/>
          <w:b/>
          <w:bCs/>
          <w:sz w:val="24"/>
          <w:szCs w:val="24"/>
        </w:rPr>
        <w:t>«и приготовила им (места) для возлежания»</w:t>
      </w:r>
      <w:r>
        <w:rPr>
          <w:rFonts w:asciiTheme="majorBidi" w:hAnsiTheme="majorBidi" w:cstheme="majorBidi"/>
          <w:sz w:val="24"/>
          <w:szCs w:val="24"/>
        </w:rPr>
        <w:t xml:space="preserve"> – т.е. приготовила им покои с ложами и подушками, по мнению ибн Аббаса, Саида ибн Джубайра, аль-Хасана, Муджахида, ас-Суди и ещё нескольких других комментаторов. А также принесла еду, которую нужно было резать ножами, типа редьки.</w:t>
      </w:r>
    </w:p>
    <w:p w:rsidR="00D46BDE" w:rsidRDefault="00D46BDE" w:rsidP="00D46BDE">
      <w:pPr>
        <w:ind w:left="-567"/>
        <w:rPr>
          <w:rFonts w:asciiTheme="majorBidi" w:hAnsiTheme="majorBidi" w:cstheme="majorBidi"/>
          <w:sz w:val="24"/>
          <w:szCs w:val="24"/>
        </w:rPr>
      </w:pPr>
      <w:r>
        <w:rPr>
          <w:rFonts w:ascii="Traditional Arabic" w:hAnsi="Traditional Arabic" w:cs="Traditional Arabic"/>
          <w:b/>
          <w:bCs/>
          <w:color w:val="000000"/>
          <w:sz w:val="32"/>
          <w:szCs w:val="32"/>
          <w:rtl/>
        </w:rPr>
        <w:t>﴿وَءَاتَتْ كُلَّ وَاحِدَةٍ مَّنْهُنَّ سِكِّينًا﴾</w:t>
      </w:r>
      <w:r>
        <w:rPr>
          <w:rFonts w:asciiTheme="majorBidi" w:hAnsiTheme="majorBidi" w:cstheme="majorBidi"/>
          <w:b/>
          <w:bCs/>
          <w:sz w:val="32"/>
          <w:szCs w:val="32"/>
          <w:rtl/>
        </w:rPr>
        <w:t xml:space="preserve"> </w:t>
      </w:r>
      <w:r>
        <w:rPr>
          <w:rFonts w:asciiTheme="majorBidi" w:hAnsiTheme="majorBidi" w:cstheme="majorBidi"/>
          <w:b/>
          <w:bCs/>
          <w:sz w:val="24"/>
          <w:szCs w:val="24"/>
        </w:rPr>
        <w:t xml:space="preserve">«И дала каждой из них нож» </w:t>
      </w:r>
      <w:r>
        <w:rPr>
          <w:rFonts w:asciiTheme="majorBidi" w:hAnsiTheme="majorBidi" w:cstheme="majorBidi"/>
          <w:sz w:val="24"/>
          <w:szCs w:val="24"/>
        </w:rPr>
        <w:t>– это был её план отомстить им</w:t>
      </w:r>
    </w:p>
    <w:p w:rsidR="00D46BDE" w:rsidRDefault="00D46BDE" w:rsidP="00D46BDE">
      <w:pPr>
        <w:ind w:left="-567"/>
        <w:rPr>
          <w:rFonts w:asciiTheme="majorBidi" w:hAnsiTheme="majorBidi" w:cstheme="majorBidi"/>
          <w:b/>
          <w:bCs/>
          <w:sz w:val="24"/>
          <w:szCs w:val="24"/>
        </w:rPr>
      </w:pPr>
      <w:r>
        <w:rPr>
          <w:rFonts w:asciiTheme="majorBidi" w:hAnsiTheme="majorBidi" w:cstheme="majorBidi"/>
          <w:sz w:val="24"/>
          <w:szCs w:val="24"/>
        </w:rPr>
        <w:t>в ответ на их козни, направленные на то, чтоб увидеть Юсуфа;</w:t>
      </w:r>
    </w:p>
    <w:p w:rsidR="00D46BDE" w:rsidRDefault="00D46BDE" w:rsidP="00D46BDE">
      <w:pPr>
        <w:ind w:left="-567"/>
        <w:rPr>
          <w:rFonts w:asciiTheme="majorBidi" w:hAnsiTheme="majorBidi" w:cstheme="majorBidi"/>
          <w:sz w:val="24"/>
          <w:szCs w:val="24"/>
        </w:rPr>
      </w:pPr>
      <w:r>
        <w:rPr>
          <w:rFonts w:ascii="Traditional Arabic" w:hAnsi="Traditional Arabic" w:cs="Traditional Arabic"/>
          <w:b/>
          <w:bCs/>
          <w:color w:val="000000"/>
          <w:sz w:val="32"/>
          <w:szCs w:val="32"/>
          <w:rtl/>
        </w:rPr>
        <w:t>﴿وَقَالَتِ اخْرُجْ عَلَيْهِنَّ﴾</w:t>
      </w:r>
      <w:r>
        <w:rPr>
          <w:rFonts w:asciiTheme="majorBidi" w:hAnsiTheme="majorBidi" w:cstheme="majorBidi"/>
          <w:b/>
          <w:bCs/>
          <w:sz w:val="32"/>
          <w:szCs w:val="32"/>
          <w:rtl/>
        </w:rPr>
        <w:t xml:space="preserve"> </w:t>
      </w:r>
      <w:r>
        <w:rPr>
          <w:rFonts w:asciiTheme="majorBidi" w:hAnsiTheme="majorBidi" w:cstheme="majorBidi"/>
          <w:b/>
          <w:bCs/>
          <w:sz w:val="24"/>
          <w:szCs w:val="24"/>
        </w:rPr>
        <w:t>«И сказала (Юсуфу): "Выйди к ним"»</w:t>
      </w:r>
      <w:r>
        <w:rPr>
          <w:rFonts w:asciiTheme="majorBidi" w:hAnsiTheme="majorBidi" w:cstheme="majorBidi"/>
          <w:sz w:val="24"/>
          <w:szCs w:val="24"/>
        </w:rPr>
        <w:t xml:space="preserve"> – это потому, что она прятала его в другой части  дома;</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﴿فَلَمَّآ﴾</w:t>
      </w:r>
      <w:r>
        <w:rPr>
          <w:rFonts w:asciiTheme="majorBidi" w:hAnsiTheme="majorBidi" w:cstheme="majorBidi"/>
          <w:b/>
          <w:bCs/>
          <w:sz w:val="32"/>
          <w:szCs w:val="32"/>
          <w:rtl/>
        </w:rPr>
        <w:t xml:space="preserve"> </w:t>
      </w:r>
      <w:r>
        <w:rPr>
          <w:rFonts w:asciiTheme="majorBidi" w:hAnsiTheme="majorBidi" w:cstheme="majorBidi"/>
          <w:b/>
          <w:bCs/>
          <w:sz w:val="24"/>
          <w:szCs w:val="24"/>
        </w:rPr>
        <w:t>«Когда же»</w:t>
      </w:r>
      <w:r>
        <w:rPr>
          <w:rFonts w:asciiTheme="majorBidi" w:hAnsiTheme="majorBidi" w:cstheme="majorBidi"/>
          <w:sz w:val="24"/>
          <w:szCs w:val="24"/>
        </w:rPr>
        <w:t xml:space="preserve"> – он вышел и;</w:t>
      </w:r>
    </w:p>
    <w:p w:rsidR="00D46BDE" w:rsidRDefault="00D46BDE" w:rsidP="00D46BDE">
      <w:pPr>
        <w:ind w:left="-567"/>
        <w:rPr>
          <w:rFonts w:asciiTheme="majorBidi" w:hAnsiTheme="majorBidi" w:cstheme="majorBidi"/>
          <w:sz w:val="24"/>
          <w:szCs w:val="24"/>
        </w:rPr>
      </w:pPr>
      <w:r>
        <w:rPr>
          <w:rFonts w:ascii="Traditional Arabic" w:hAnsi="Traditional Arabic" w:cs="Traditional Arabic"/>
          <w:b/>
          <w:bCs/>
          <w:color w:val="000000"/>
          <w:sz w:val="32"/>
          <w:szCs w:val="32"/>
          <w:rtl/>
        </w:rPr>
        <w:t>﴿رَأَيْنَهُ أَكْبَرْنَهُ﴾</w:t>
      </w:r>
      <w:r>
        <w:rPr>
          <w:rFonts w:asciiTheme="majorBidi" w:hAnsiTheme="majorBidi" w:cstheme="majorBidi"/>
          <w:b/>
          <w:bCs/>
          <w:sz w:val="32"/>
          <w:szCs w:val="32"/>
          <w:rtl/>
        </w:rPr>
        <w:t xml:space="preserve"> </w:t>
      </w:r>
      <w:r>
        <w:rPr>
          <w:rFonts w:asciiTheme="majorBidi" w:hAnsiTheme="majorBidi" w:cstheme="majorBidi"/>
          <w:b/>
          <w:bCs/>
          <w:sz w:val="24"/>
          <w:szCs w:val="24"/>
        </w:rPr>
        <w:t>«Они увидели его, то возвеличили его»</w:t>
      </w:r>
      <w:r>
        <w:rPr>
          <w:rFonts w:asciiTheme="majorBidi" w:hAnsiTheme="majorBidi" w:cstheme="majorBidi"/>
          <w:sz w:val="24"/>
          <w:szCs w:val="24"/>
        </w:rPr>
        <w:t xml:space="preserve"> – т.е. Они были восхищены им, и от изумления перед увиденным,</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порезали ножами себе руки, думая, что режут редьку. Или же они (просто)</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поранили ножами свои руки от того, что увидели, согласно некоторым тафсирам.</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Другие рассказывают, что когда они поели и удобно расположились, перед ними поставили редьку, и раздали каждой по ножу, а потом жена Азиза спросила: «Хотите ли вы увидеть Юсуфа?» Те ответили: «Да». Тогда она послала за Юсуфом и он вышел к ним. Когда они увидели его, то стали резать себе руки. Она повелела ему приходить и уходить так, что бы они  могли рассмотреть его со всех сторон. Когда он ушёл, они продолжали резать свои руки, и только позже почувствовав боль, стали кричать. Тогда она сказала им:</w:t>
      </w:r>
    </w:p>
    <w:p w:rsidR="00D46BDE" w:rsidRDefault="00D46BDE" w:rsidP="00D46BDE">
      <w:pPr>
        <w:ind w:left="-567"/>
        <w:rPr>
          <w:rFonts w:asciiTheme="majorBidi" w:hAnsiTheme="majorBidi" w:cstheme="majorBidi"/>
          <w:b/>
          <w:bCs/>
          <w:sz w:val="32"/>
          <w:szCs w:val="32"/>
        </w:rPr>
      </w:pPr>
      <w:r>
        <w:rPr>
          <w:rFonts w:asciiTheme="majorBidi" w:hAnsiTheme="majorBidi" w:cstheme="majorBidi"/>
          <w:sz w:val="24"/>
          <w:szCs w:val="24"/>
        </w:rPr>
        <w:t>«Вы сделали это, всего лишь раз увидев его, так как можно порицать меня?»</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﴿وَقُلْنَ حَاشَ للَّهِ مَا هَـذَا بَشَرًا إِنْ هَـذَآ إِلاَّ مَلَكٌ كَرِيمٌ﴾</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"Далек Аллах! (От несовершенства) Это – не человек, это - только благородный ангел"</w:t>
      </w:r>
      <w:r>
        <w:rPr>
          <w:rFonts w:asciiTheme="majorBidi" w:hAnsiTheme="majorBidi" w:cstheme="majorBidi"/>
          <w:sz w:val="24"/>
          <w:szCs w:val="24"/>
        </w:rPr>
        <w:t xml:space="preserve"> – затем они сказали: «Мы не порицаем тебя после того, что мы увидели».</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Т.к. они не видели никого даже близко подобного из людей.</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Ведь Юсуфу была дано половина всей красоты, согласно достоверному хадису.</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В достоверном хадисе говорится, что когда посланник Аллаха</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(Да благословит его Аллах и приветствует!) проходил мимо Юсуфа</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во время ночи вознесения на небо, он прокомментировал:</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«فَإِذَا هُوَ قَدْ أُعْطِيَ شَطْرَ الْحُسْن»</w:t>
      </w:r>
    </w:p>
    <w:p w:rsidR="00D46BDE" w:rsidRDefault="00D46BDE" w:rsidP="00D46BDE">
      <w:pPr>
        <w:ind w:left="-567"/>
        <w:rPr>
          <w:rFonts w:asciiTheme="majorBidi" w:hAnsiTheme="majorBidi" w:cstheme="majorBidi"/>
          <w:sz w:val="24"/>
          <w:szCs w:val="24"/>
        </w:rPr>
      </w:pPr>
      <w:r>
        <w:rPr>
          <w:rFonts w:asciiTheme="majorBidi" w:hAnsiTheme="majorBidi" w:cstheme="majorBidi"/>
          <w:b/>
          <w:bCs/>
          <w:i/>
          <w:iCs/>
          <w:sz w:val="24"/>
          <w:szCs w:val="24"/>
        </w:rPr>
        <w:t xml:space="preserve">«Вот ему была дана половина (всей) красоты» </w:t>
      </w:r>
      <w:r>
        <w:rPr>
          <w:rFonts w:asciiTheme="majorBidi" w:hAnsiTheme="majorBidi" w:cstheme="majorBidi"/>
          <w:sz w:val="24"/>
          <w:szCs w:val="24"/>
        </w:rPr>
        <w:t>(Муслим 162).</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Муджахид и другие считают, что женщины сказали: «прибегаем к помощи Аллаха» в словах:</w:t>
      </w:r>
    </w:p>
    <w:p w:rsidR="00D46BDE" w:rsidRDefault="00D46BDE" w:rsidP="00D46BDE">
      <w:pPr>
        <w:ind w:left="-567"/>
        <w:rPr>
          <w:rFonts w:asciiTheme="majorBidi" w:hAnsiTheme="majorBidi" w:cstheme="majorBidi"/>
          <w:sz w:val="24"/>
          <w:szCs w:val="24"/>
        </w:rPr>
      </w:pPr>
      <w:r>
        <w:rPr>
          <w:rFonts w:ascii="Traditional Arabic" w:hAnsi="Traditional Arabic" w:cs="Traditional Arabic"/>
          <w:b/>
          <w:bCs/>
          <w:color w:val="000000"/>
          <w:sz w:val="32"/>
          <w:szCs w:val="32"/>
          <w:rtl/>
        </w:rPr>
        <w:t>﴿مَا هَـذَا بَشَرًا﴾</w:t>
      </w:r>
      <w:r>
        <w:rPr>
          <w:rFonts w:asciiTheme="majorBidi" w:hAnsiTheme="majorBidi" w:cstheme="majorBidi"/>
          <w:b/>
          <w:bCs/>
          <w:sz w:val="32"/>
          <w:szCs w:val="32"/>
          <w:rtl/>
        </w:rPr>
        <w:t xml:space="preserve"> </w:t>
      </w:r>
      <w:r>
        <w:rPr>
          <w:rFonts w:asciiTheme="majorBidi" w:hAnsiTheme="majorBidi" w:cstheme="majorBidi"/>
          <w:b/>
          <w:bCs/>
          <w:sz w:val="24"/>
          <w:szCs w:val="24"/>
        </w:rPr>
        <w:t xml:space="preserve"> «Это – нечеловек»</w:t>
      </w:r>
      <w:r>
        <w:rPr>
          <w:rFonts w:asciiTheme="majorBidi" w:hAnsiTheme="majorBidi" w:cstheme="majorBidi"/>
          <w:sz w:val="24"/>
          <w:szCs w:val="24"/>
        </w:rPr>
        <w:t>.</w:t>
      </w:r>
    </w:p>
    <w:p w:rsidR="00D46BDE" w:rsidRDefault="00D46BDE" w:rsidP="00D46BDE">
      <w:pPr>
        <w:ind w:left="-567"/>
        <w:rPr>
          <w:rFonts w:cstheme="majorBidi"/>
          <w:b/>
          <w:bCs/>
          <w:sz w:val="32"/>
          <w:szCs w:val="32"/>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Далее они сказали:</w:t>
      </w:r>
    </w:p>
    <w:p w:rsidR="00D46BDE" w:rsidRDefault="00D46BDE" w:rsidP="00D46BDE">
      <w:pPr>
        <w:ind w:left="-567"/>
        <w:rPr>
          <w:rFonts w:cs="Traditional Arabic"/>
          <w:b/>
          <w:bCs/>
          <w:color w:val="000000"/>
          <w:sz w:val="32"/>
          <w:szCs w:val="32"/>
        </w:rPr>
      </w:pPr>
      <w:r>
        <w:rPr>
          <w:rFonts w:ascii="Traditional Arabic" w:hAnsi="Traditional Arabic" w:cs="Traditional Arabic"/>
          <w:b/>
          <w:bCs/>
          <w:color w:val="000000"/>
          <w:sz w:val="32"/>
          <w:szCs w:val="32"/>
          <w:rtl/>
        </w:rPr>
        <w:t>﴿إِنْ هَـذَآ إِلاَّ مَلَكٌ كَرِيمٌ قَالَتْ فَذلِكُنَّ الَّذِى لُمْتُنَّنِى فِيهِ﴾</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«Это - только благородный ангел". Она сказала: "Вот вам тот, из-за которого вы меня бранили"» –</w:t>
      </w:r>
      <w:r>
        <w:rPr>
          <w:rFonts w:asciiTheme="majorBidi" w:hAnsiTheme="majorBidi" w:cstheme="majorBidi"/>
          <w:sz w:val="24"/>
          <w:szCs w:val="24"/>
        </w:rPr>
        <w:t xml:space="preserve"> она сказала это как оправдание перед ними за своё поведение,</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ибо он заслуживает быть возлюбленным за свою красоту и совершенство.</w:t>
      </w:r>
    </w:p>
    <w:p w:rsidR="00D46BDE" w:rsidRDefault="00D46BDE" w:rsidP="00D46BDE">
      <w:pPr>
        <w:ind w:left="-567"/>
        <w:rPr>
          <w:rFonts w:cstheme="majorBidi"/>
          <w:b/>
          <w:bCs/>
          <w:sz w:val="32"/>
          <w:szCs w:val="32"/>
        </w:rPr>
      </w:pPr>
      <w:r>
        <w:rPr>
          <w:rFonts w:ascii="Traditional Arabic" w:hAnsi="Traditional Arabic" w:cs="Traditional Arabic"/>
          <w:b/>
          <w:bCs/>
          <w:color w:val="000000"/>
          <w:sz w:val="32"/>
          <w:szCs w:val="32"/>
          <w:rtl/>
        </w:rPr>
        <w:t>﴿وَلَقَدْ رَاوَدتُّهُ عَن نَّفْسِهِ فَاسَتَعْصَمَ﴾</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 xml:space="preserve">«Я его соблазняла, но он отказался» - </w:t>
      </w:r>
      <w:r>
        <w:rPr>
          <w:rFonts w:asciiTheme="majorBidi" w:hAnsiTheme="majorBidi" w:cstheme="majorBidi"/>
          <w:sz w:val="24"/>
          <w:szCs w:val="24"/>
        </w:rPr>
        <w:t xml:space="preserve"> повиноваться мне.</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Некоторые учёные сказали, что после того, как женщины увидели его внешнюю красоту, жена Азиза рассказала о его внутренней красоте и о его целомудрии, о котором они не знали. Затем она пригрозила ему:</w:t>
      </w:r>
    </w:p>
    <w:p w:rsidR="00D46BDE" w:rsidRDefault="00D46BDE" w:rsidP="00D46BDE">
      <w:pPr>
        <w:ind w:left="-567"/>
        <w:rPr>
          <w:rFonts w:cstheme="majorBidi"/>
          <w:b/>
          <w:bCs/>
          <w:sz w:val="32"/>
          <w:szCs w:val="32"/>
        </w:rPr>
      </w:pPr>
      <w:r>
        <w:rPr>
          <w:rFonts w:ascii="Traditional Arabic" w:hAnsi="Traditional Arabic" w:cs="Traditional Arabic"/>
          <w:b/>
          <w:bCs/>
          <w:color w:val="000000"/>
          <w:sz w:val="32"/>
          <w:szCs w:val="32"/>
          <w:rtl/>
        </w:rPr>
        <w:lastRenderedPageBreak/>
        <w:t>﴿وَلَئِن لَّمْ يَفْعَلْ مَآ ءَامُرُهُ لَيُسْجَنَنَّ وَلَيَكُونًا مِّن الصَّـغِرِينَ﴾</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 xml:space="preserve">«Если он не сделает то, что я ему приказываю, он будет заключен в темницу и будет в числе ничтожных» - </w:t>
      </w:r>
      <w:r>
        <w:rPr>
          <w:rFonts w:asciiTheme="majorBidi" w:hAnsiTheme="majorBidi" w:cstheme="majorBidi"/>
          <w:sz w:val="24"/>
          <w:szCs w:val="24"/>
        </w:rPr>
        <w:t xml:space="preserve"> и тогда Юсуф обратился к Аллаху от их зла и козней:</w:t>
      </w:r>
    </w:p>
    <w:p w:rsidR="00D46BDE" w:rsidRDefault="00D46BDE" w:rsidP="00D46BDE">
      <w:pPr>
        <w:ind w:left="-567"/>
        <w:rPr>
          <w:rFonts w:cstheme="majorBidi"/>
          <w:b/>
          <w:bCs/>
          <w:sz w:val="32"/>
          <w:szCs w:val="32"/>
        </w:rPr>
      </w:pPr>
      <w:r>
        <w:rPr>
          <w:rFonts w:ascii="Traditional Arabic" w:hAnsi="Traditional Arabic" w:cs="Traditional Arabic"/>
          <w:b/>
          <w:bCs/>
          <w:color w:val="000000"/>
          <w:sz w:val="32"/>
          <w:szCs w:val="32"/>
          <w:rtl/>
        </w:rPr>
        <w:t>﴿قَالَ رَبِّ السِّجْنُ أَحَبُّ إِلَىَّ مِمَّا يَدْعُونَنِى إِلَيْهِ﴾</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«Он сказал : "Господь мой! Темница мне милее того, к чему меня призывают"</w:t>
      </w:r>
      <w:r>
        <w:rPr>
          <w:rFonts w:asciiTheme="majorBidi" w:hAnsiTheme="majorBidi" w:cstheme="majorBidi"/>
          <w:sz w:val="24"/>
          <w:szCs w:val="24"/>
        </w:rPr>
        <w:t>» – т.е. чем прелюбодеяние;</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﴿وَإِلاَّ تَصْرِفْ عَنِّى كَيْدَهُنَّ أَصْبُ إِلَيْهِنَّ﴾</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«Если Ты не отведешь от меня их козней, я склонюсь к ним»</w:t>
      </w:r>
      <w:r>
        <w:rPr>
          <w:rFonts w:asciiTheme="majorBidi" w:hAnsiTheme="majorBidi" w:cstheme="majorBidi"/>
          <w:sz w:val="24"/>
          <w:szCs w:val="24"/>
        </w:rPr>
        <w:t xml:space="preserve"> – он обращается к Аллаху: «Если Ты оставишь меня наедине со своей душой, то я не осилю её. Я не могу причинить ни вред, ни пользы себе без Твоей помощи и воли. Ты, Тот, у кого просят помощи, на Тебя упование. Не оставляй меня наедине со своей душой».</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﴿أَصْبُ إِلَيْهِنَّ وَأَكُن منَ الْجَـهِلِينَ فَاسْتَجَابَ لَهُ رَبُّهُ﴾</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«Я склонюсь к ним и окажусь из числа неразумных".</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И ответил ему его Господь»</w:t>
      </w:r>
      <w:r>
        <w:rPr>
          <w:rFonts w:asciiTheme="majorBidi" w:hAnsiTheme="majorBidi" w:cstheme="majorBidi"/>
          <w:sz w:val="24"/>
          <w:szCs w:val="24"/>
        </w:rPr>
        <w:t xml:space="preserve"> – до конца аята. Аллах уберёг Юсуфа от ошибок и дал ему силу устоять перед предложением жены Азиза. Юсуф устоял перед ней и предпочёл темницу. И в этом есть проявление его совершенства, ибо он, будучи молодым и красивым отказался от предложения жены своего господина Азиза Египта, не смотря на то, что она обладала красотой, властью и большим социальным статусом. Не смотря на всё это, он отказывается от неё и предпочитает темницу</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из-за страха пред Аллахом и надежды на Его награду.</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В двух «Сахихах» приводится хадис, где посланник Аллаха</w:t>
      </w:r>
    </w:p>
    <w:p w:rsidR="00D46BDE" w:rsidRDefault="00D46BDE" w:rsidP="00D46BDE">
      <w:pPr>
        <w:ind w:left="-567"/>
        <w:rPr>
          <w:rFonts w:asciiTheme="majorBidi" w:hAnsiTheme="majorBidi" w:cstheme="majorBidi"/>
          <w:sz w:val="32"/>
          <w:szCs w:val="32"/>
        </w:rPr>
      </w:pPr>
      <w:r>
        <w:rPr>
          <w:rFonts w:asciiTheme="majorBidi" w:hAnsiTheme="majorBidi" w:cstheme="majorBidi"/>
          <w:sz w:val="24"/>
          <w:szCs w:val="24"/>
        </w:rPr>
        <w:t>(Да благословит его Аллах и приветствует!)  сказал:</w:t>
      </w:r>
    </w:p>
    <w:p w:rsidR="00D46BDE" w:rsidRDefault="00D46BDE" w:rsidP="00D46BDE">
      <w:pPr>
        <w:ind w:left="-567"/>
        <w:rPr>
          <w:rFonts w:cs="Traditional Arabic"/>
          <w:b/>
          <w:bCs/>
          <w:color w:val="000000"/>
          <w:sz w:val="32"/>
          <w:szCs w:val="32"/>
        </w:rPr>
      </w:pPr>
      <w:r>
        <w:rPr>
          <w:rFonts w:ascii="Traditional Arabic" w:hAnsi="Traditional Arabic" w:cs="Traditional Arabic"/>
          <w:b/>
          <w:bCs/>
          <w:color w:val="000000"/>
          <w:sz w:val="32"/>
          <w:szCs w:val="32"/>
          <w:rtl/>
        </w:rPr>
        <w:t>«سَبْعَةٌ يُظِلُّهُمُ اللهُ فِي ظِلِّهِ يَوْمَ لَا ظِلَّ إِلَّا ظِلُّهُ: إِمَامٌ عَادِلٌ، وَشَابٌّ نَشَأَ فِي عِبَادَةِ اللهِ،</w:t>
      </w:r>
    </w:p>
    <w:p w:rsidR="00D46BDE" w:rsidRDefault="00D46BDE" w:rsidP="00D46BDE">
      <w:pPr>
        <w:ind w:left="-567"/>
        <w:rPr>
          <w:rFonts w:cs="Traditional Arabic"/>
          <w:b/>
          <w:bCs/>
          <w:color w:val="000000"/>
          <w:sz w:val="32"/>
          <w:szCs w:val="32"/>
        </w:rPr>
      </w:pPr>
      <w:r>
        <w:rPr>
          <w:rFonts w:ascii="Traditional Arabic" w:hAnsi="Traditional Arabic" w:cs="Traditional Arabic"/>
          <w:b/>
          <w:bCs/>
          <w:color w:val="000000"/>
          <w:sz w:val="32"/>
          <w:szCs w:val="32"/>
          <w:rtl/>
        </w:rPr>
        <w:t>وَرَجُلٌ قَلْبُهُ مُعَلَّقٌ بِالْمَسْجِدِ إِذَا خَرَجَ مِنْهُ حَتَّى يَعُودَ إِلَيْهِ، وَرَجُلَانِ تَحَابَّا فِي اللهِ، اجْتَمَعَا عَلَيْهِ وَتَفَرَّقَا عَلَيْهِ،</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وَرَجُلٌ تَصَدَّقَ بِصَدَقَةٍ فَأَخْفَاهَا حَتَّى لَا تَعْلَمَ شِمَالُهُ مَا أَنْفَقَتْ يَمِينُهُ، وَرَجُلٌ دَعَتْهُ امْرَأةٌ ذَاتُ مَنْصِبٍ وَجَمَالٍ فَقَالَ: إِنِّي أَخَافُ اللهَ، وَرَجُلٌ ذَكَرَ اللهَ خَالِيًا فَفَاضَتْ عَيْنَاه»</w:t>
      </w:r>
    </w:p>
    <w:p w:rsidR="00D46BDE" w:rsidRDefault="00D46BDE" w:rsidP="00D46BDE">
      <w:pPr>
        <w:ind w:left="-567"/>
        <w:rPr>
          <w:rFonts w:ascii="Times New Roman" w:hAnsi="Times New Roman" w:cs="Times New Roman"/>
          <w:b/>
          <w:bCs/>
          <w:i/>
          <w:iCs/>
          <w:sz w:val="24"/>
          <w:szCs w:val="24"/>
        </w:rPr>
      </w:pPr>
      <w:r>
        <w:rPr>
          <w:rFonts w:ascii="Times New Roman" w:hAnsi="Times New Roman" w:cs="Times New Roman"/>
          <w:b/>
          <w:bCs/>
          <w:i/>
          <w:iCs/>
          <w:sz w:val="24"/>
          <w:szCs w:val="24"/>
        </w:rPr>
        <w:t>"Семерых Аллах укроет в Его тени в день, когда не будет другой тени,                                      кроме неё: справедливый глава; юноша, выросший в поклонении Аллаху;                           мужчина, сердце которого привязано к мечетям; двое мужчин, полюбивших                            друг друга ради Аллаха были вместе ради Него и в Нем расставались, мужчина,                                которого позвала женщина, родовитая и красивая, но он ответил:                                               "Я боюсь Аллаха"; мужчина, поднесший милостыню тайком так,                                             что его правая рука даже не знает, что израсходовала его левая рука;                                мужчина, у которого, когда он вспомнил об Аллахе в уединении,                                                  глаза наполняются слезами".</w:t>
      </w:r>
    </w:p>
    <w:p w:rsidR="00D46BDE" w:rsidRDefault="00D46BDE" w:rsidP="00D46BDE">
      <w:pPr>
        <w:ind w:left="-567"/>
        <w:rPr>
          <w:rFonts w:ascii="Times New Roman" w:hAnsi="Times New Roman" w:cs="Times New Roman"/>
          <w:bCs/>
          <w:iCs/>
          <w:sz w:val="24"/>
          <w:szCs w:val="24"/>
        </w:rPr>
      </w:pPr>
      <w:r>
        <w:rPr>
          <w:rFonts w:ascii="Times New Roman" w:hAnsi="Times New Roman" w:cs="Times New Roman"/>
          <w:bCs/>
          <w:iCs/>
          <w:sz w:val="24"/>
          <w:szCs w:val="24"/>
        </w:rPr>
        <w:t>Аллах сказал далее:</w:t>
      </w:r>
    </w:p>
    <w:p w:rsidR="00D46BDE" w:rsidRDefault="00D46BDE" w:rsidP="00D46BDE">
      <w:pPr>
        <w:ind w:left="-567"/>
        <w:rPr>
          <w:rFonts w:ascii="Traditional Arabic" w:hAnsi="Traditional Arabic" w:cs="Traditional Arabic"/>
          <w:b/>
          <w:bCs/>
          <w:color w:val="000000"/>
          <w:sz w:val="32"/>
          <w:szCs w:val="32"/>
          <w:rtl/>
        </w:rPr>
      </w:pPr>
      <w:r>
        <w:rPr>
          <w:rFonts w:ascii="Traditional Arabic" w:hAnsi="Traditional Arabic" w:cs="Traditional Arabic"/>
          <w:b/>
          <w:bCs/>
          <w:color w:val="000000"/>
          <w:sz w:val="32"/>
          <w:szCs w:val="32"/>
          <w:rtl/>
        </w:rPr>
        <w:t>ثُمَّ بَدَا لَهُمْ مِّن بَعْدِ مَا رَأَوُاْ الآيَـتِ لَيَسْجُنُنَّهُ حَتَّى حِينٍ</w:t>
      </w:r>
    </w:p>
    <w:p w:rsidR="00D46BDE" w:rsidRDefault="00D46BDE" w:rsidP="00D46BDE">
      <w:pPr>
        <w:ind w:left="-567"/>
        <w:rPr>
          <w:rFonts w:asciiTheme="majorBidi" w:hAnsiTheme="majorBidi" w:cstheme="majorBidi"/>
          <w:b/>
          <w:bCs/>
          <w:sz w:val="24"/>
          <w:szCs w:val="24"/>
          <w:rtl/>
        </w:rPr>
      </w:pPr>
      <w:r>
        <w:rPr>
          <w:rFonts w:asciiTheme="majorBidi" w:hAnsiTheme="majorBidi" w:cstheme="majorBidi"/>
          <w:b/>
          <w:bCs/>
          <w:sz w:val="24"/>
          <w:szCs w:val="24"/>
        </w:rPr>
        <w:t>(35) Потом вздумалось им, после того, как они видели знамения,                             непременно заточить его на время.</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Всевышний говорит, что они увидели пользу в заключении Юсуфа в темницу  на любой срок. И это после того, что они убедились в его невинности, и стали ясны знамения и доказательства его целомудренности, правдивости и чистоты. Скорее всего, они посадили его в тюрьму после слухов, Аллах знает лучше. Чтобы обвинить его в том, что он совращал жену Азиза. Именно поэтому, когда в конце срока его заключения его потребовал к себе царь, он отказался выйти из </w:t>
      </w:r>
      <w:r>
        <w:rPr>
          <w:rFonts w:asciiTheme="majorBidi" w:hAnsiTheme="majorBidi" w:cstheme="majorBidi"/>
          <w:sz w:val="24"/>
          <w:szCs w:val="24"/>
        </w:rPr>
        <w:lastRenderedPageBreak/>
        <w:t>тюрьмы пока не будет выяснена его невиновность в измене, в которой его обвинили. Таким образом, он вышел из темницы с незапятнанной честью, да будет мир и благословение Аллаха над ним. Суди сказал, что его заключили в темницу,                        чтобы слухи о том, что жена Азиза пыталась совратить его, не распространились,              если выяснится невиновность Юсуфа. И тогда она была бы опозорена.</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imes New Roman" w:hAnsi="Times New Roman" w:cs="Times New Roman"/>
          <w:bCs/>
          <w:iCs/>
          <w:sz w:val="32"/>
          <w:szCs w:val="32"/>
        </w:rPr>
      </w:pPr>
      <w:r>
        <w:rPr>
          <w:rFonts w:ascii="Times New Roman" w:hAnsi="Times New Roman" w:cs="Times New Roman"/>
          <w:bCs/>
          <w:iCs/>
          <w:sz w:val="24"/>
          <w:szCs w:val="24"/>
        </w:rPr>
        <w:t>Аллах сказал далее:</w:t>
      </w:r>
    </w:p>
    <w:p w:rsidR="00D46BDE" w:rsidRDefault="00D46BDE" w:rsidP="00D46BDE">
      <w:pPr>
        <w:ind w:left="-567"/>
        <w:rPr>
          <w:rFonts w:cs="Traditional Arabic"/>
          <w:b/>
          <w:bCs/>
          <w:color w:val="000000"/>
          <w:sz w:val="32"/>
          <w:szCs w:val="32"/>
        </w:rPr>
      </w:pPr>
      <w:r>
        <w:rPr>
          <w:rFonts w:ascii="Traditional Arabic" w:hAnsi="Traditional Arabic" w:cs="Traditional Arabic"/>
          <w:b/>
          <w:bCs/>
          <w:color w:val="000000"/>
          <w:sz w:val="32"/>
          <w:szCs w:val="32"/>
          <w:rtl/>
        </w:rPr>
        <w:t>وَدَخَلَ مَعَهُ السِّجْنَ فَتَيَانَ قَالَ أَحَدُهُمَآ إِنِّى أَرَانِى أَعْصِرُ خَمْرًا وَقَالَ الآخَرُ</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إِنِّى أَرَانِى أَحْمِلُ فَوْقَ رَأْسِى خُبْزًا تَأْكُلُ الطَّيْرُ مِنْهُ نَبِّئْنَا بِتَأْوِيلِهِ إِنَّا نَرَاكَ مِنَ الْمُحْسِنِينَ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(36) И вошли вместе с ним в темницу двое юношей. Один из них сказал:                           "Вот, вижу я себя, как я выжимаю вино", и сказал другой: "Вот, вижу я себя,                   как я несу на голове хлеб, который едят птицы... Сообщи нам толкование этого. Поистине, мы видим, что ты - из числа действующих хорошо".</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Катада сказал, что один из них был виночерпием у царя, а второй пекарем.                   Мухаммад ибн Исхак сказал, что виночерпия звали Нубава, а второго Миджлас.                    Суди сказал, что причиной их заключения в тюрьму царём стало то, что царь заподозрил их в попытке отравить его. Юсуф же к тому времени стал известным в тюрьме своей щедростью, верностью, правдивостью в разговоре, хорошим соседством и постоянным поклонением, а также знанием толкования снов, хорошим отношением к заключённым, посещением больных среди них и службой им. Когда эти двое юношей попали в тюрьму, они очень привязались к Юсуфу и полюбили его. Они сказали ему: «Клянёмся Аллахом, мы полюбили тебя очень сильно». Он ответил: «Да благословит вас Аллах. От любви любого, кто возлюбил меня  я страдаю. Моя тётя любила меня, и я пострадал из-за её любви. Мой отец любил меня, и я пострадал из-за этого. Также жена Азиза возлюбила меня, и случилось так-то». Они сказали: «Мы не можем иначе». Так или иначе, они попросили растолковать их сны. Ибн Мас’уд считает, что они не видели этих снов, а просто решили испытать его.</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imes New Roman" w:hAnsi="Times New Roman" w:cs="Times New Roman"/>
          <w:bCs/>
          <w:iCs/>
          <w:sz w:val="24"/>
          <w:szCs w:val="24"/>
        </w:rPr>
      </w:pPr>
      <w:r>
        <w:rPr>
          <w:rFonts w:ascii="Times New Roman" w:hAnsi="Times New Roman" w:cs="Times New Roman"/>
          <w:bCs/>
          <w:iCs/>
          <w:sz w:val="24"/>
          <w:szCs w:val="24"/>
        </w:rPr>
        <w:t>Аллах сказал далее:</w:t>
      </w:r>
    </w:p>
    <w:p w:rsidR="00D46BDE" w:rsidRDefault="00D46BDE" w:rsidP="00D46BDE">
      <w:pPr>
        <w:ind w:left="-567"/>
        <w:rPr>
          <w:rFonts w:cs="Traditional Arabic"/>
          <w:b/>
          <w:bCs/>
          <w:color w:val="000000"/>
          <w:sz w:val="32"/>
          <w:szCs w:val="32"/>
        </w:rPr>
      </w:pPr>
      <w:r>
        <w:rPr>
          <w:rFonts w:ascii="Traditional Arabic" w:hAnsi="Traditional Arabic" w:cs="Traditional Arabic"/>
          <w:b/>
          <w:bCs/>
          <w:color w:val="000000"/>
          <w:sz w:val="32"/>
          <w:szCs w:val="32"/>
          <w:rtl/>
        </w:rPr>
        <w:t>قَالَ لاَ يَأْتِيكُمَا طَعَامٌ تُرْزَقَانِهِ إِلاَّ نَبَّأْتُكُمَا بِتَأْوِيلِهِ قَبْلَ أَن يَأْتِيَكُمَا ذَلِكُمَا مِمَّا عَلَّمَنِى رَبِّى</w:t>
      </w:r>
    </w:p>
    <w:p w:rsidR="00D46BDE" w:rsidRDefault="00D46BDE" w:rsidP="00D46BDE">
      <w:pPr>
        <w:ind w:left="-567"/>
        <w:rPr>
          <w:rFonts w:cstheme="majorBidi"/>
          <w:b/>
          <w:bCs/>
          <w:sz w:val="24"/>
          <w:szCs w:val="24"/>
        </w:rPr>
      </w:pPr>
      <w:r>
        <w:rPr>
          <w:rFonts w:ascii="Traditional Arabic" w:hAnsi="Traditional Arabic" w:cs="Traditional Arabic"/>
          <w:b/>
          <w:bCs/>
          <w:color w:val="000000"/>
          <w:sz w:val="32"/>
          <w:szCs w:val="32"/>
          <w:rtl/>
        </w:rPr>
        <w:t>إِنِّى تَرَكْتُ مِلَّةَ قَوْمٍ لاَّ يُؤْمِنُونَ بِاللَّهِ وَهُمْ بِالاٌّخِرَةِ هُمْ كَـفِرُونَ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(37) Он сказал: "Не придет к вам пища, которая вам дается,                                                       без того, чтобы я вам не сообщил разъяснение этого, прежде чем она придет к вам. Это для вас - то, чему научил меня мой Господь. Я оставил религию людей, которые не веруют в Аллаха, и будущую жизнь они отрицают.</w:t>
      </w:r>
    </w:p>
    <w:p w:rsidR="00D46BDE" w:rsidRDefault="00D46BDE" w:rsidP="00D46BDE">
      <w:pPr>
        <w:ind w:left="-567"/>
        <w:rPr>
          <w:rFonts w:ascii="Times New Roman" w:hAnsi="Times New Roman" w:cs="Times New Roman"/>
          <w:bCs/>
          <w:iCs/>
          <w:sz w:val="32"/>
          <w:szCs w:val="32"/>
        </w:rPr>
      </w:pPr>
    </w:p>
    <w:p w:rsidR="00D46BDE" w:rsidRDefault="00D46BDE" w:rsidP="00D46BDE">
      <w:pPr>
        <w:ind w:left="-567"/>
        <w:rPr>
          <w:rFonts w:cs="Traditional Arabic"/>
          <w:b/>
          <w:bCs/>
          <w:color w:val="000000"/>
          <w:sz w:val="32"/>
          <w:szCs w:val="32"/>
        </w:rPr>
      </w:pPr>
      <w:r>
        <w:rPr>
          <w:rFonts w:ascii="Traditional Arabic" w:hAnsi="Traditional Arabic" w:cs="Traditional Arabic"/>
          <w:b/>
          <w:bCs/>
          <w:color w:val="000000"/>
          <w:sz w:val="32"/>
          <w:szCs w:val="32"/>
          <w:rtl/>
        </w:rPr>
        <w:t>- وَاتَّبَعْتُ مِلَّةَ ءَابَآءِي إِبْرَهِيمَ وَإِسْحَـقَ وَيَعْقُوبَ مَا كَانَ لَنَآ أَن نُّشْرِكَ بِاللَّهِ مِن شَىْءٍ ذلِكَ مِن فَضْلِ اللَّهِ عَلَيْنَا وَعَلَى النَّاسِ وَلَـكِنَّ أَكْثَرَ النَّاسِ لاَ يَشْكُرُونَ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(38) И я последовал за религией отцов моих - Ибрахима, Исхака и Якуба.                          Нам не следует присоединять к Аллаху ничего.                                                                            Это - милость Аллаха нам и людям, но большая часть людей неблагодарны.</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Юсуф сказал двум людям, что он обладает знанием толкования всех снов,</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и чтобы они не видели,  мог бы рассказать им их смысл до того, как сны стали бы явью. Поэтому он сказал:</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﴿لاَ يَأْتِيكُمَا طَعَامٌ تُرْزَقَانِهِ إِلاَّ نَبَّأْتُكُمَا بِتَأْوِيلِهِ﴾</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lastRenderedPageBreak/>
        <w:t>«Не придет к вам пища, которая вам дается,</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без того, чтобы я вам не сообщил разъяснение этого»</w:t>
      </w:r>
      <w:r>
        <w:rPr>
          <w:rFonts w:asciiTheme="majorBidi" w:hAnsiTheme="majorBidi" w:cstheme="majorBidi"/>
          <w:sz w:val="24"/>
          <w:szCs w:val="24"/>
        </w:rPr>
        <w:t>.</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Муджахид прокомментировал:</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﴿لاَ يَأْتِيكُمَا طَعَامٌ تُرْزَقَانِهِ﴾</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«Не придет к вам пища, которая вам даётся»</w:t>
      </w:r>
      <w:r>
        <w:rPr>
          <w:rFonts w:asciiTheme="majorBidi" w:hAnsiTheme="majorBidi" w:cstheme="majorBidi"/>
          <w:sz w:val="24"/>
          <w:szCs w:val="24"/>
        </w:rPr>
        <w:t xml:space="preserve"> – т.е. сегодня;</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﴿إِلاَّ نَبَّأْتُكُمَا بِتَأْوِيلِهِ قَبْلَ أَن يَأْتِيَكُمَا﴾</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«Без того, чтобы я вам не сообщил разъяснение этого»</w:t>
      </w:r>
      <w:r>
        <w:rPr>
          <w:rFonts w:asciiTheme="majorBidi" w:hAnsiTheme="majorBidi" w:cstheme="majorBidi"/>
          <w:sz w:val="24"/>
          <w:szCs w:val="24"/>
        </w:rPr>
        <w:t xml:space="preserve"> – также считал Суди.</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Юсуф сказал: «Это знание, которому научил меня Аллах потому,</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что я оставил народ неверующих в Аллаха и в Последний день,</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которые не надеются ни на награду, ни на наказание в День возврата».</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﴿وَاتَّبَعْتُ مِلَّةَ ءَابَآءِي إِبْرَهِيمَ وَإِسْحَـقَ وَيَعْقُوبَ﴾</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«И я последовал за религией отцов моих - Ибрахима, Исхака и Якуба»</w:t>
      </w:r>
      <w:r>
        <w:rPr>
          <w:rFonts w:asciiTheme="majorBidi" w:hAnsiTheme="majorBidi" w:cstheme="majorBidi"/>
          <w:sz w:val="24"/>
          <w:szCs w:val="24"/>
        </w:rPr>
        <w:t xml:space="preserve"> – до конца аята. Т.е. я оставил путь многобожия и неверия и пошёл по пути этих посланников, да будет мир и благословение Аллаха над ними всеми. Таково положение тех, кто пошёл по пути руководства и последовал пути посланников, сторонился пути заблудших. Ибо Аллах направляет его сердце, обучает его тому, чего он не знал, делает его лидером, ведущим к добру, призывающим к пути праведности. Далее Юсуф говорит:</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﴿مَا كَانَ لَنَآ أَن نُّشْرِكَ بِاللَّهِ مِن شَىْءٍ ذلِكَ مِن فَضْلِ اللَّهِ عَلَيْنَا وَعَلَى النَّاسِ﴾</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«Нам не следует присоединять к Аллаху ничего. Это - милость Аллаха нам и людям»</w:t>
      </w:r>
      <w:r>
        <w:rPr>
          <w:rFonts w:asciiTheme="majorBidi" w:hAnsiTheme="majorBidi" w:cstheme="majorBidi"/>
          <w:sz w:val="24"/>
          <w:szCs w:val="24"/>
        </w:rPr>
        <w:t xml:space="preserve"> –  это и есть единобожие,</w:t>
      </w:r>
      <w:r>
        <w:rPr>
          <w:rFonts w:asciiTheme="majorBidi" w:hAnsiTheme="majorBidi" w:cstheme="majorBidi"/>
          <w:b/>
          <w:bCs/>
          <w:sz w:val="24"/>
          <w:szCs w:val="24"/>
        </w:rPr>
        <w:t xml:space="preserve"> </w:t>
      </w:r>
      <w:r>
        <w:rPr>
          <w:rFonts w:asciiTheme="majorBidi" w:hAnsiTheme="majorBidi" w:cstheme="majorBidi"/>
          <w:sz w:val="24"/>
          <w:szCs w:val="24"/>
        </w:rPr>
        <w:t>т.е. признание, что нет божества кроме Аллаха, нет у Него сотоварища;</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﴿مِن فَضْلِ اللَّهِ عَلَيْنَا﴾</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«Это - милость Аллаха нам»</w:t>
      </w:r>
      <w:r>
        <w:rPr>
          <w:rFonts w:asciiTheme="majorBidi" w:hAnsiTheme="majorBidi" w:cstheme="majorBidi"/>
          <w:sz w:val="24"/>
          <w:szCs w:val="24"/>
        </w:rPr>
        <w:t xml:space="preserve"> – т.е. Он дал нам откровение об этом и повелел нам это;</w:t>
      </w:r>
    </w:p>
    <w:p w:rsidR="00D46BDE" w:rsidRDefault="00D46BDE" w:rsidP="00D46BDE">
      <w:pPr>
        <w:ind w:left="-567"/>
        <w:rPr>
          <w:rFonts w:asciiTheme="majorBidi" w:hAnsiTheme="majorBidi" w:cstheme="majorBidi"/>
          <w:sz w:val="32"/>
          <w:szCs w:val="32"/>
        </w:rPr>
      </w:pPr>
      <w:r>
        <w:rPr>
          <w:rFonts w:ascii="Traditional Arabic" w:hAnsi="Traditional Arabic" w:cs="Traditional Arabic"/>
          <w:color w:val="000000"/>
          <w:sz w:val="32"/>
          <w:szCs w:val="32"/>
          <w:rtl/>
        </w:rPr>
        <w:t>﴿وَلَـكِنَّ أَكْثَرَ النَّاسِ لاَ يَشْكُرُونَ﴾</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 xml:space="preserve">«Но большая часть людей неблагодарны» – </w:t>
      </w:r>
      <w:r>
        <w:rPr>
          <w:rFonts w:asciiTheme="majorBidi" w:hAnsiTheme="majorBidi" w:cstheme="majorBidi"/>
          <w:sz w:val="24"/>
          <w:szCs w:val="24"/>
        </w:rPr>
        <w:t>т.е. не осознают этого блага Аллаха (данного) им – послания к ним посланников,</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но наоборот:</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﴿بَدَّلُواْ نِعْمَتَ اللَّهِ كُفْرًا وَأَحَلُّواْ قَوْمَهُمْ دَارَ الْبَوَارِ﴾</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«обменяли милость Аллаха на неверие и ввергли свой народ в Обитель погибели!</w:t>
      </w:r>
      <w:r>
        <w:rPr>
          <w:rFonts w:asciiTheme="majorBidi" w:hAnsiTheme="majorBidi" w:cstheme="majorBidi"/>
          <w:sz w:val="24"/>
          <w:szCs w:val="24"/>
        </w:rPr>
        <w:t xml:space="preserve"> (14:28).</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imes New Roman" w:hAnsi="Times New Roman" w:cs="Times New Roman"/>
          <w:bCs/>
          <w:iCs/>
          <w:sz w:val="24"/>
          <w:szCs w:val="24"/>
        </w:rPr>
      </w:pPr>
      <w:r>
        <w:rPr>
          <w:rFonts w:ascii="Times New Roman" w:hAnsi="Times New Roman" w:cs="Times New Roman"/>
          <w:bCs/>
          <w:iCs/>
          <w:sz w:val="24"/>
          <w:szCs w:val="24"/>
        </w:rPr>
        <w:t>Аллах сказал далее:</w:t>
      </w:r>
    </w:p>
    <w:p w:rsidR="00D46BDE" w:rsidRDefault="00D46BDE" w:rsidP="00D46BDE">
      <w:pPr>
        <w:ind w:left="-567"/>
        <w:rPr>
          <w:rFonts w:cstheme="majorBidi"/>
          <w:b/>
          <w:bCs/>
          <w:sz w:val="24"/>
          <w:szCs w:val="24"/>
        </w:rPr>
      </w:pPr>
      <w:r>
        <w:rPr>
          <w:rFonts w:ascii="Traditional Arabic" w:hAnsi="Traditional Arabic" w:cs="Traditional Arabic"/>
          <w:b/>
          <w:bCs/>
          <w:color w:val="000000"/>
          <w:sz w:val="32"/>
          <w:szCs w:val="32"/>
          <w:rtl/>
        </w:rPr>
        <w:t>يصَاحِبَىِ السِّجْنِ ءَأَرْبَابٌ مُّتَّفَرِّقُونَ خَيْرٌ أَمِ اللَّهُ الْوَاحِدُ الْقَهَّارُ</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(39) О, товарищи по темнице!</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Различные ли господа лучше или Аллах, Единый, Могучий?</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مَا تَعْبُدُونَ مِن دُونِهِ إِلاَّ أَسْمَآءً سَمَّيْتُمُوهَآ أَنتُمْ وَءَابَآؤُكُمْ مَّآ أَنزَلَ اللَّهُ بِهَا مِن سُلْطَـنٍ إِنِ الْحُكْمُ إِلاَّ للَّهِ أَمَرَ أَلاَّ تَعْبُدُواْ إِلاَّ إِيَّاهُ ذلِكَ الدِّينُ الْقَيِّمُ وَلَـكِنَّ أَكْثَرَ النَّاسِ لاَ يَعْلَمُونَ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(40) Помимо Него вы поклоняетесь только именам, которые назвали вы и ваши отцы: Аллах не ниспослал  им никакой власти. Решение принадлежит только Аллаху. Он повелел, чтобы вы поклонялись только Ему.</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Это - стойкая вера, но большая часть людей не ведает.</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Затем Юсуф обращается к молодым людям с призывом поклоняться</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Одному Аллаху, нет у Него сотоварища, и оставить поклонение всем помимо Него</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из идолов, чему поклоняется их народ. Он сказал:</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lastRenderedPageBreak/>
        <w:t>﴿ءَأَرْبَابٌ مُّتَّفَرِّقُونَ خَيْرٌ أَمِ اللَّهُ الْوَاحِدُ الْقَهَّارُ﴾</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 xml:space="preserve">«Различные ли господа лучше или Аллах, Единый, Могучий?» – </w:t>
      </w:r>
      <w:r>
        <w:rPr>
          <w:rFonts w:asciiTheme="majorBidi" w:hAnsiTheme="majorBidi" w:cstheme="majorBidi"/>
          <w:sz w:val="24"/>
          <w:szCs w:val="24"/>
        </w:rPr>
        <w:t>т.е. Тот, перед Чьим величием и огромной властью склонилось всё.</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Затем Юсуф разъяснил им, что то, чему они поклоняются и называют божествами – всего лишь выдуманные и названные ими же самими или их предками названия,</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не подтверждённые (доводом) от Аллаха. Об этом он сказал:</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﴿مَّآ أَنزَلَ اللَّهُ بِهَا مِن سُلْطَـنٍ﴾</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«Аллах не ниспослал  им никакой власти»</w:t>
      </w:r>
      <w:r>
        <w:rPr>
          <w:rFonts w:asciiTheme="majorBidi" w:hAnsiTheme="majorBidi" w:cstheme="majorBidi"/>
          <w:sz w:val="24"/>
          <w:szCs w:val="24"/>
        </w:rPr>
        <w:t xml:space="preserve"> – т.е. никакого довода и никакого доказательства. Затем он рассказал им, что решение, воля, распоряжение и власть принадлежат Аллаху. Ведь Он повелел всем Своим рабам поклоняться только Ему Одному. Затем он сказал:</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color w:val="000000"/>
          <w:sz w:val="32"/>
          <w:szCs w:val="32"/>
          <w:rtl/>
        </w:rPr>
        <w:t>﴿</w:t>
      </w:r>
      <w:r>
        <w:rPr>
          <w:rFonts w:ascii="Traditional Arabic" w:hAnsi="Traditional Arabic" w:cs="Traditional Arabic"/>
          <w:b/>
          <w:bCs/>
          <w:color w:val="000000"/>
          <w:sz w:val="32"/>
          <w:szCs w:val="32"/>
          <w:rtl/>
        </w:rPr>
        <w:t>ذلِكَ الدِّينُ الْقَيِّمُ﴾</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«Это – стойкая (верная) вера»</w:t>
      </w:r>
      <w:r>
        <w:rPr>
          <w:rFonts w:asciiTheme="majorBidi" w:hAnsiTheme="majorBidi" w:cstheme="majorBidi"/>
          <w:sz w:val="24"/>
          <w:szCs w:val="24"/>
        </w:rPr>
        <w:t xml:space="preserve"> – т.е. та, к которой я вас призываю – единобожие и посвящение дел Ему (Одному).</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Это и есть та прямая вера, которую Он повелел исповедовать.</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Он ниспослал о ней доводы и доказательства, ибо Он любит её и доволен ею.</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﴿وَلَـكِنَّ أَكْثَرَ النَّاسِ لاَ يَعْلَمُونَ﴾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 xml:space="preserve">«Но большая часть людей не ведает» </w:t>
      </w:r>
      <w:r>
        <w:rPr>
          <w:rFonts w:asciiTheme="majorBidi" w:hAnsiTheme="majorBidi" w:cstheme="majorBidi"/>
          <w:sz w:val="24"/>
          <w:szCs w:val="24"/>
        </w:rPr>
        <w:t>– и поэтому большинство из них многобожники;</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﴿وَمَآ أَكْثَرُ النَّاسِ وَلَوْ حَرَصْتَ بِمُؤْمِنِينَ ﴾</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 xml:space="preserve">«Большая часть людей не уверует, даже если ты страстно будешь желать этого» </w:t>
      </w:r>
      <w:r>
        <w:rPr>
          <w:rFonts w:asciiTheme="majorBidi" w:hAnsiTheme="majorBidi" w:cstheme="majorBidi"/>
          <w:sz w:val="24"/>
          <w:szCs w:val="24"/>
        </w:rPr>
        <w:t>(12:103).</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После призыва их к вере он приступил к толкованию  их снов, не спрашивая повторного пересказа.</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cs="Traditional Arabic"/>
          <w:b/>
          <w:bCs/>
          <w:color w:val="000000"/>
          <w:sz w:val="32"/>
          <w:szCs w:val="32"/>
        </w:rPr>
      </w:pPr>
      <w:r>
        <w:rPr>
          <w:rFonts w:ascii="Traditional Arabic" w:hAnsi="Traditional Arabic" w:cs="Traditional Arabic"/>
          <w:b/>
          <w:bCs/>
          <w:color w:val="000000"/>
          <w:sz w:val="32"/>
          <w:szCs w:val="32"/>
          <w:rtl/>
        </w:rPr>
        <w:t>يصَاحِبَىِ السِّجْنِ أَمَّآ أَحَدُكُمَا فَيَسْقِى رَبَّهُ خَمْرًا وَأَمَّا الاٌّخَرُ</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فَيُصْلَبُ فَتَأْكُلُ الطَّيْرُ مِن رَّأْسِهِ قُضِىَ الاٌّمْرُ الَّذِى فِيهِ تَسْتَفْتِيَانِ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(41) О, товарищи по темнице! Один из вас будет поить своего господина вином,</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а второй будет распят, и птицы будут, есть у него с головы.</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Решено (уже) дело, о котором вы спрашиваете!"</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Юсуф говорит:</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﴿يصَاحِبَىِ السِّجْنِ أَمَّآ أَحَدُكُمَا فَيَسْقِى رَبَّهُ خَمْرًا﴾</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«О, товарищи по темнице! Один из вас будет поить своего господина вином»</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это тот, который видел, что он выжимает вино. Но Юсуф не назвал его,</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чтобы не огорчить второго. Поэтому он не обратился к тому напрямую:</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﴿وَأَمَّا الاٌّخَرُ فَيُصْلَبُ فَتَأْكُلُ الطَّيْرُ مِن رَّأْسِهِ﴾</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«А второй будет распят, и птицы будут есть у него с головы»</w:t>
      </w:r>
      <w:r>
        <w:rPr>
          <w:rFonts w:asciiTheme="majorBidi" w:hAnsiTheme="majorBidi" w:cstheme="majorBidi"/>
          <w:sz w:val="24"/>
          <w:szCs w:val="24"/>
        </w:rPr>
        <w:t xml:space="preserve"> – т.е. тот, который сказал, что видел, как несёт хлеб на голове.</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Затем он сообщил, что то, как он растолковал эти сны, так оно и будет наяву и это неизбежно. Ведь сон человека будто бы привязан к лапке птицы, если он растолкует сон, то оно так и случится. Ас-Саури передаёт от Амарах ибн Ка’ка’, от Ибрахима, что Абдулла ибн Мас’уд сказал: «Когда они сказали ему то, что сказали, а он растолковал это, они сказали: «На самом деле мы ничего не видели». Поэтому он сказал им:</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﴿قُضِىَ الاٌّمْرُ الَّذِى فِيهِ تَسْتَفْتِيَانِ﴾</w:t>
      </w:r>
      <w:r>
        <w:rPr>
          <w:rFonts w:asciiTheme="majorBidi" w:hAnsiTheme="majorBidi" w:cstheme="majorBidi"/>
          <w:b/>
          <w:bCs/>
          <w:sz w:val="32"/>
          <w:szCs w:val="32"/>
          <w:rtl/>
        </w:rPr>
        <w:t xml:space="preserve"> </w:t>
      </w:r>
      <w:r>
        <w:rPr>
          <w:rFonts w:asciiTheme="majorBidi" w:hAnsiTheme="majorBidi" w:cstheme="majorBidi"/>
          <w:b/>
          <w:bCs/>
          <w:sz w:val="24"/>
          <w:szCs w:val="24"/>
        </w:rPr>
        <w:t>«Решено дело, о котором вы спрашиваете»</w:t>
      </w:r>
      <w:r>
        <w:rPr>
          <w:rFonts w:asciiTheme="majorBidi" w:hAnsiTheme="majorBidi" w:cstheme="majorBidi"/>
          <w:b/>
          <w:bCs/>
          <w:sz w:val="32"/>
          <w:szCs w:val="32"/>
        </w:rPr>
        <w:t xml:space="preserve"> </w:t>
      </w:r>
      <w:r>
        <w:rPr>
          <w:rFonts w:asciiTheme="majorBidi" w:hAnsiTheme="majorBidi" w:cstheme="majorBidi"/>
          <w:sz w:val="24"/>
          <w:szCs w:val="24"/>
        </w:rPr>
        <w:t>– это следует понимать так, что если кто-то лжёт, что он увидел какой-то сон,</w:t>
      </w:r>
      <w:r>
        <w:rPr>
          <w:rFonts w:asciiTheme="majorBidi" w:hAnsiTheme="majorBidi" w:cstheme="majorBidi"/>
          <w:b/>
          <w:bCs/>
          <w:sz w:val="32"/>
          <w:szCs w:val="32"/>
        </w:rPr>
        <w:t xml:space="preserve"> </w:t>
      </w:r>
      <w:r>
        <w:rPr>
          <w:rFonts w:asciiTheme="majorBidi" w:hAnsiTheme="majorBidi" w:cstheme="majorBidi"/>
          <w:sz w:val="24"/>
          <w:szCs w:val="24"/>
        </w:rPr>
        <w:t>и его сон будет растолкован, он будет привязан к толкованию этого сна.</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lastRenderedPageBreak/>
        <w:t>Аллах знает лучше. Имам Ахмад приводит благословенный хадис от Муваии ибн Хайдах,</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что посланник Аллаха (Да благословит его Аллах и приветствует!) сказал:</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«الرُّؤْيَا عَلَى رِجْلِ طَائِرٍ مَا لَمْ تُعْبَرْ، فَإِذَا عُبِرَتْ وَقَعَت»</w:t>
      </w:r>
    </w:p>
    <w:p w:rsidR="00D46BDE" w:rsidRDefault="00D46BDE" w:rsidP="00D46BDE">
      <w:pPr>
        <w:ind w:left="-567"/>
        <w:rPr>
          <w:rFonts w:asciiTheme="majorBidi" w:hAnsiTheme="majorBidi" w:cstheme="majorBidi"/>
          <w:b/>
          <w:bCs/>
          <w:i/>
          <w:iCs/>
          <w:sz w:val="24"/>
          <w:szCs w:val="24"/>
        </w:rPr>
      </w:pPr>
      <w:r>
        <w:rPr>
          <w:rFonts w:asciiTheme="majorBidi" w:hAnsiTheme="majorBidi" w:cstheme="majorBidi"/>
          <w:b/>
          <w:bCs/>
          <w:i/>
          <w:iCs/>
          <w:sz w:val="24"/>
          <w:szCs w:val="24"/>
        </w:rPr>
        <w:t>«Сон привязан к лапке птицы, пока не будет растолкован,</w:t>
      </w:r>
    </w:p>
    <w:p w:rsidR="00D46BDE" w:rsidRDefault="00D46BDE" w:rsidP="00D46BDE">
      <w:pPr>
        <w:ind w:left="-567"/>
        <w:rPr>
          <w:rFonts w:asciiTheme="majorBidi" w:hAnsiTheme="majorBidi" w:cstheme="majorBidi"/>
          <w:b/>
          <w:bCs/>
          <w:i/>
          <w:iCs/>
          <w:sz w:val="24"/>
          <w:szCs w:val="24"/>
        </w:rPr>
      </w:pPr>
      <w:r>
        <w:rPr>
          <w:rFonts w:asciiTheme="majorBidi" w:hAnsiTheme="majorBidi" w:cstheme="majorBidi"/>
          <w:b/>
          <w:bCs/>
          <w:i/>
          <w:iCs/>
          <w:sz w:val="24"/>
          <w:szCs w:val="24"/>
        </w:rPr>
        <w:t>если его растолкуют, то он случится».</w:t>
      </w:r>
    </w:p>
    <w:p w:rsidR="00D46BDE" w:rsidRDefault="00D46BDE" w:rsidP="00D46BDE">
      <w:pPr>
        <w:rPr>
          <w:rFonts w:asciiTheme="majorBidi" w:hAnsiTheme="majorBidi" w:cstheme="majorBidi"/>
          <w:b/>
          <w:bCs/>
          <w:i/>
          <w:iCs/>
          <w:sz w:val="24"/>
          <w:szCs w:val="24"/>
        </w:rPr>
      </w:pPr>
    </w:p>
    <w:p w:rsidR="00D46BDE" w:rsidRDefault="00D46BDE" w:rsidP="00D46BDE">
      <w:pPr>
        <w:ind w:left="-567"/>
        <w:rPr>
          <w:rFonts w:ascii="Times New Roman" w:hAnsi="Times New Roman" w:cs="Times New Roman"/>
          <w:bCs/>
          <w:iCs/>
          <w:sz w:val="24"/>
          <w:szCs w:val="24"/>
        </w:rPr>
      </w:pPr>
      <w:r>
        <w:rPr>
          <w:rFonts w:ascii="Times New Roman" w:hAnsi="Times New Roman" w:cs="Times New Roman"/>
          <w:bCs/>
          <w:iCs/>
          <w:sz w:val="24"/>
          <w:szCs w:val="24"/>
        </w:rPr>
        <w:t>Аллах сказал далее:</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وَقَالَ لِلَّذِى ظَنَّ أَنَّهُ نَاجٍ مِّنْهُمَا اذْكُرْنِى عِندَ رَبِّكَ فَأَنْسَاهُ الشَّيْطَـنُ ذِكْرَ رَبِّهِ فَلَبِثَ فِى السِّجْنِ بِضْعَ سِنِينَ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(42) И сказал он тому из них, о котором думал, что он спасется:</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"Помяни меня у твоего господина!" Но заставил его сатана забыть напомнить своему господину, и пробыл он в темнице несколько лет.</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Когда Юсуф  предположил, что виночерпий спасётся, он сказал ему тайно от другого товарища, чтобы не дать ему понять, что он будет распят, Аллах знает лучше, он сказал ему:</w:t>
      </w:r>
    </w:p>
    <w:p w:rsidR="00D46BDE" w:rsidRDefault="00D46BDE" w:rsidP="00D46BDE">
      <w:pPr>
        <w:ind w:left="-567"/>
        <w:rPr>
          <w:rFonts w:asciiTheme="majorBidi" w:hAnsiTheme="majorBidi" w:cstheme="majorBidi"/>
          <w:sz w:val="24"/>
          <w:szCs w:val="24"/>
        </w:rPr>
      </w:pPr>
      <w:r>
        <w:rPr>
          <w:rFonts w:ascii="Traditional Arabic" w:hAnsi="Traditional Arabic" w:cs="Traditional Arabic"/>
          <w:b/>
          <w:bCs/>
          <w:color w:val="000000"/>
          <w:sz w:val="32"/>
          <w:szCs w:val="32"/>
          <w:rtl/>
        </w:rPr>
        <w:t>﴿اذْكُرْنِى عِندَ رَبِّكَ﴾</w:t>
      </w:r>
      <w:r>
        <w:rPr>
          <w:rFonts w:asciiTheme="majorBidi" w:hAnsiTheme="majorBidi" w:cstheme="majorBidi"/>
          <w:b/>
          <w:bCs/>
          <w:sz w:val="32"/>
          <w:szCs w:val="32"/>
          <w:rtl/>
        </w:rPr>
        <w:t xml:space="preserve"> </w:t>
      </w:r>
      <w:r>
        <w:rPr>
          <w:rFonts w:asciiTheme="majorBidi" w:hAnsiTheme="majorBidi" w:cstheme="majorBidi"/>
          <w:b/>
          <w:bCs/>
          <w:sz w:val="24"/>
          <w:szCs w:val="24"/>
        </w:rPr>
        <w:t>«Помяни меня у твоего господина»</w:t>
      </w:r>
      <w:r>
        <w:rPr>
          <w:rFonts w:asciiTheme="majorBidi" w:hAnsiTheme="majorBidi" w:cstheme="majorBidi"/>
          <w:sz w:val="24"/>
          <w:szCs w:val="24"/>
        </w:rPr>
        <w:t xml:space="preserve"> – т.е. упомяни мою историю царю. Но этот человек забыл упомянуть Юсуфа (Мир ему!) у своего господина – царя. И это была одна из козней шайтана, чтобы пророк Аллаха не вышел из тюрьмы. Поэтому правильнее считать, что местоимение в словах:</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color w:val="000000"/>
          <w:sz w:val="32"/>
          <w:szCs w:val="32"/>
          <w:rtl/>
        </w:rPr>
        <w:t>﴿فَأَنْسَاهُ الشَّيْطَـنُ ذِكْرَ رَبِّهِ﴾</w:t>
      </w:r>
      <w:r>
        <w:rPr>
          <w:rFonts w:asciiTheme="majorBidi" w:hAnsiTheme="majorBidi" w:cstheme="majorBidi"/>
          <w:sz w:val="32"/>
          <w:szCs w:val="32"/>
          <w:rtl/>
        </w:rPr>
        <w:t xml:space="preserve"> </w:t>
      </w:r>
      <w:r>
        <w:rPr>
          <w:rFonts w:asciiTheme="majorBidi" w:hAnsiTheme="majorBidi" w:cstheme="majorBidi"/>
          <w:b/>
          <w:bCs/>
          <w:sz w:val="24"/>
          <w:szCs w:val="24"/>
        </w:rPr>
        <w:t>«Но заставил его сатана забыть</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напомнить своему господину»</w:t>
      </w:r>
      <w:r>
        <w:rPr>
          <w:rFonts w:asciiTheme="majorBidi" w:hAnsiTheme="majorBidi" w:cstheme="majorBidi"/>
          <w:sz w:val="24"/>
          <w:szCs w:val="24"/>
        </w:rPr>
        <w:t xml:space="preserve"> – относится к спасшемуся из тюрьмы.</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Так считали Муджахид, Мухаммад ибн Исхак и некоторые другие.</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Слово </w:t>
      </w:r>
      <w:r>
        <w:rPr>
          <w:rFonts w:ascii="Traditional Arabic" w:hAnsi="Traditional Arabic" w:cs="Traditional Arabic"/>
          <w:b/>
          <w:bCs/>
          <w:color w:val="000000"/>
          <w:sz w:val="24"/>
          <w:szCs w:val="24"/>
          <w:rtl/>
        </w:rPr>
        <w:t>بِضْعَ</w:t>
      </w:r>
      <w:r>
        <w:rPr>
          <w:rFonts w:asciiTheme="majorBidi" w:hAnsiTheme="majorBidi" w:cstheme="majorBidi"/>
          <w:sz w:val="24"/>
          <w:szCs w:val="24"/>
          <w:rtl/>
        </w:rPr>
        <w:t xml:space="preserve"> </w:t>
      </w:r>
      <w:r>
        <w:rPr>
          <w:rFonts w:asciiTheme="majorBidi" w:hAnsiTheme="majorBidi" w:cstheme="majorBidi"/>
          <w:sz w:val="24"/>
          <w:szCs w:val="24"/>
        </w:rPr>
        <w:t>или несколько в арабском языке означает количество от трёх до девяти, согласно Муджахиду и Катаде.</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Вахб ибн Мунаббих сказал, что пророк Айуб страдал от болезней семь лет,</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Юсуф  сидел в тюрьме семь лет,</w:t>
      </w:r>
    </w:p>
    <w:p w:rsidR="00D46BDE" w:rsidRDefault="00D46BDE" w:rsidP="00D46BDE">
      <w:pPr>
        <w:ind w:left="-567"/>
        <w:rPr>
          <w:rFonts w:asciiTheme="majorBidi" w:hAnsiTheme="majorBidi" w:cstheme="majorBidi"/>
          <w:sz w:val="32"/>
          <w:szCs w:val="32"/>
        </w:rPr>
      </w:pPr>
      <w:r>
        <w:rPr>
          <w:rFonts w:asciiTheme="majorBidi" w:hAnsiTheme="majorBidi" w:cstheme="majorBidi"/>
          <w:sz w:val="24"/>
          <w:szCs w:val="24"/>
        </w:rPr>
        <w:t>и Бухтанассур (Навуходоносор – царь Вавилона) мучался семь лет.</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24"/>
          <w:szCs w:val="24"/>
          <w:rtl/>
        </w:rPr>
        <w:t>﴿وَقَالَ الْمَلِكُ إِنِّى أَرَى سَبْعَ بَقَرَتٍ سِمَانٍ يَأْكُلُهُنَّ سَبْعٌ عِجَافٌ وَسَبْعَ سُنْبُلَـتٍ خُضْرٍ وَأُخَرَ يَابِسَـتٍ يأَيُّهَا الْمَلأُ أَفْتُونِى فِى رُؤْيَـىَ إِن كُنتُمْ لِلرُّؤْيَا تَعْبُرُونَ - قَالُواْ أَضْغَـثُ أَحْلَـمٍ وَمَا نَحْنُ بِتَأْوِيلِ الاٌّحْلَـمِ بِعَـلِمِينَ - وَقَالَ الَّذِى نَجَا مِنْهُمَا وَادَّكَرَ بَعْدَ أُمَّةٍ أَنَاْ أُنَبِّئُكُمْ بِتَأْوِيلِهِ فَأَرْسِلُونِ - يُوسُفُ أَيُّهَا الصِّدِّيقُ أَفْتِنَا فِى سَبْعِ بَقَرَتٍ سِمَانٍ يَأْكُلُهُنَّ سَبْعٌ عِجَافٌ وَسَبْعِ سُنبُلَـتٍ خُضْرٍ وَأُخَرَ يَـبِسَـتٍ لَّعَلِّى أَرْجِعُ إِلَى النَّاسِ لَعَلَّهُمْ يَعْلَمُونَ - قَالَ تَزْرَعُونَ سَبْعُ سِنِينَ دَأَبًا فَمَا حَصَدتُّمْ فَذَرُوهُ فِى سُنبُلِهِ إِلاَّ قَلِيلاً مِّمَّا تَأْكُلُونَ - ثُمَّ يَأْتِى مِن بَعْدِ ذلِكَ سَبْعٌ شِدَادٌ يَأْكُلْنَ مَا قَدَّمْتُمْ لَهُنَّ إِلاَّ قَلِيلاً مِّمَّا تُحْصِنُونَ - ثُمَّ يَأْتِى مِن بَعْدِ ذلِكَ عَامٌ فِيهِ يُغَاثُ النَّاسُ وَفِيهِ يَعْصِرُونَ ﴾</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43). И сказал царь: "Вот, вижу я семь коров тучных, поедающих их семь тощих; и семь колосов зеленых и других - сухих. О знать! Дайте решение о моем видении, если вы можете толковать видения!"</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44). Они сказали: "Пучки видений! И мы не сведущи в толковании видений".</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45). И сказал тот из двух, который спасся, вспомнив после периода: "Я сообщу вам толкование этого, пошлите меня!"</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46). "Юсуф! О праведник! Дай нам решение про семь коров тучных, которых поедают семь тощих, и семь колосов зеленых и других - сухих, - может быть, я вернусь к людям, может быть, они узнают!"</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47). Сказал он: "Будете вы сеять семь лет, трудясь по обычаю. Что вы сожнете, оставляйте то в колодце, помимо немногого, что вы съедаете.</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48). Потом наступят после этого семь тяжелых лет, которые съедят то, что вы приготовили для них, кроме немногого, что вы сохраните.</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lastRenderedPageBreak/>
        <w:t>49). Потом наступит после этого год, когда людям будет послан дождь и когда они будут выжимать".</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Этот сон царя по предопределению Аллаха стал причиной выхода Юсуфа (Мир ему!) из тюрьмы с достоинством и сохранённой честью. Царь увидел сон, от которого он ужаснулся и удивился, он стал искать толкования этого сна и собрал прорицателей и жрецов, визирей и принцев и потребовал от них, чтобы они растолковали ему сон.</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Но никто не смог растолковать его, и они стали оправдываться со словами:</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24"/>
          <w:szCs w:val="24"/>
          <w:rtl/>
        </w:rPr>
        <w:t>﴿أَضْغَـثُ أَحْلَـمٍ﴾</w:t>
      </w:r>
      <w:r>
        <w:rPr>
          <w:rFonts w:asciiTheme="majorBidi" w:hAnsiTheme="majorBidi" w:cstheme="majorBidi"/>
          <w:b/>
          <w:bCs/>
          <w:sz w:val="24"/>
          <w:szCs w:val="24"/>
          <w:rtl/>
        </w:rPr>
        <w:t xml:space="preserve"> </w:t>
      </w:r>
      <w:r>
        <w:rPr>
          <w:rFonts w:asciiTheme="majorBidi" w:hAnsiTheme="majorBidi" w:cstheme="majorBidi"/>
          <w:b/>
          <w:bCs/>
          <w:sz w:val="24"/>
          <w:szCs w:val="24"/>
        </w:rPr>
        <w:t>«Пучки видений»</w:t>
      </w:r>
      <w:r>
        <w:rPr>
          <w:rFonts w:asciiTheme="majorBidi" w:hAnsiTheme="majorBidi" w:cstheme="majorBidi"/>
          <w:sz w:val="24"/>
          <w:szCs w:val="24"/>
        </w:rPr>
        <w:t xml:space="preserve"> – т.е. смешанные видения, которые стали твоим сном.</w:t>
      </w:r>
    </w:p>
    <w:p w:rsidR="00D46BDE" w:rsidRDefault="00D46BDE" w:rsidP="00D46BDE">
      <w:pPr>
        <w:ind w:left="-567"/>
        <w:rPr>
          <w:rFonts w:asciiTheme="majorBidi" w:hAnsiTheme="majorBidi" w:cstheme="majorBidi"/>
          <w:sz w:val="24"/>
          <w:szCs w:val="24"/>
        </w:rPr>
      </w:pPr>
      <w:r>
        <w:rPr>
          <w:rFonts w:ascii="Traditional Arabic" w:hAnsi="Traditional Arabic" w:cs="Traditional Arabic"/>
          <w:b/>
          <w:bCs/>
          <w:color w:val="000000"/>
          <w:sz w:val="24"/>
          <w:szCs w:val="24"/>
          <w:rtl/>
        </w:rPr>
        <w:t>﴿وَمَا نَحْنُ بِتَأْوِيلِ الاٌّحْلَـمِ بِعَـلِمِينَ﴾</w:t>
      </w:r>
      <w:r>
        <w:rPr>
          <w:rFonts w:asciiTheme="majorBidi" w:hAnsiTheme="majorBidi" w:cstheme="majorBidi"/>
          <w:b/>
          <w:bCs/>
          <w:sz w:val="24"/>
          <w:szCs w:val="24"/>
          <w:rtl/>
        </w:rPr>
        <w:t xml:space="preserve"> </w:t>
      </w:r>
      <w:r>
        <w:rPr>
          <w:rFonts w:asciiTheme="majorBidi" w:hAnsiTheme="majorBidi" w:cstheme="majorBidi"/>
          <w:b/>
          <w:bCs/>
          <w:sz w:val="24"/>
          <w:szCs w:val="24"/>
        </w:rPr>
        <w:t>«И мы не сведущи в толковании видений»</w:t>
      </w:r>
      <w:r>
        <w:rPr>
          <w:rFonts w:asciiTheme="majorBidi" w:hAnsiTheme="majorBidi" w:cstheme="majorBidi"/>
          <w:sz w:val="24"/>
          <w:szCs w:val="24"/>
        </w:rPr>
        <w:t xml:space="preserve"> – т.е. т.к. твой сон это сплетение видений, мы не можем растолковать его. Тогда то и вспомнил его один из товарищей Юсуфа (Мир ему!) по тюрьме, который спасся,  ибо шайтан заставил забыть его то, что просил его Юсуф  – упомянуть о нем царю. И вот после нескольких лет забывчивости, он вспомнил,</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и сказал царю и тем, кого он собрал для этого:</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color w:val="000000"/>
          <w:sz w:val="32"/>
          <w:szCs w:val="32"/>
          <w:rtl/>
        </w:rPr>
        <w:t>﴿</w:t>
      </w:r>
      <w:r>
        <w:rPr>
          <w:rFonts w:ascii="Traditional Arabic" w:hAnsi="Traditional Arabic" w:cs="Traditional Arabic"/>
          <w:b/>
          <w:bCs/>
          <w:color w:val="000000"/>
          <w:sz w:val="32"/>
          <w:szCs w:val="32"/>
          <w:rtl/>
        </w:rPr>
        <w:t>أَنَاْ أُنَبِّئُكُمْ بِتَأْوِيلِهِ﴾</w:t>
      </w:r>
      <w:r>
        <w:rPr>
          <w:rFonts w:asciiTheme="majorBidi" w:hAnsiTheme="majorBidi" w:cstheme="majorBidi"/>
          <w:b/>
          <w:bCs/>
          <w:sz w:val="32"/>
          <w:szCs w:val="32"/>
          <w:rtl/>
        </w:rPr>
        <w:t xml:space="preserve"> </w:t>
      </w:r>
      <w:r>
        <w:rPr>
          <w:rFonts w:asciiTheme="majorBidi" w:hAnsiTheme="majorBidi" w:cstheme="majorBidi"/>
          <w:b/>
          <w:bCs/>
          <w:sz w:val="24"/>
          <w:szCs w:val="24"/>
        </w:rPr>
        <w:t xml:space="preserve">«Я сообщу вам толкование этого» </w:t>
      </w:r>
      <w:r>
        <w:rPr>
          <w:rFonts w:asciiTheme="majorBidi" w:hAnsiTheme="majorBidi" w:cstheme="majorBidi"/>
          <w:sz w:val="24"/>
          <w:szCs w:val="24"/>
        </w:rPr>
        <w:t>– т.е. толкование этого сна;</w:t>
      </w:r>
    </w:p>
    <w:p w:rsidR="00D46BDE" w:rsidRDefault="00D46BDE" w:rsidP="00D46BDE">
      <w:pPr>
        <w:ind w:left="-567"/>
        <w:rPr>
          <w:rFonts w:asciiTheme="majorBidi" w:hAnsiTheme="majorBidi" w:cstheme="majorBidi"/>
          <w:sz w:val="24"/>
          <w:szCs w:val="24"/>
        </w:rPr>
      </w:pPr>
      <w:r>
        <w:rPr>
          <w:rFonts w:ascii="Traditional Arabic" w:hAnsi="Traditional Arabic" w:cs="Traditional Arabic"/>
          <w:b/>
          <w:bCs/>
          <w:color w:val="000000"/>
          <w:sz w:val="32"/>
          <w:szCs w:val="32"/>
          <w:rtl/>
        </w:rPr>
        <w:t>﴿فَأَرْسِلُونِ﴾</w:t>
      </w:r>
      <w:r>
        <w:rPr>
          <w:rFonts w:asciiTheme="majorBidi" w:hAnsiTheme="majorBidi" w:cstheme="majorBidi"/>
          <w:b/>
          <w:bCs/>
          <w:sz w:val="32"/>
          <w:szCs w:val="32"/>
          <w:rtl/>
        </w:rPr>
        <w:t xml:space="preserve"> </w:t>
      </w:r>
      <w:r>
        <w:rPr>
          <w:rFonts w:asciiTheme="majorBidi" w:hAnsiTheme="majorBidi" w:cstheme="majorBidi"/>
          <w:b/>
          <w:bCs/>
          <w:sz w:val="24"/>
          <w:szCs w:val="24"/>
        </w:rPr>
        <w:t>«Пошлите меня»</w:t>
      </w:r>
      <w:r>
        <w:rPr>
          <w:rFonts w:asciiTheme="majorBidi" w:hAnsiTheme="majorBidi" w:cstheme="majorBidi"/>
          <w:sz w:val="24"/>
          <w:szCs w:val="24"/>
        </w:rPr>
        <w:t xml:space="preserve"> – т.е. к Юсуфу (Мир ему!) правдивейшему (находящемуся) в тюрьме. Они послали его, и он пришёл к нему;</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﴿يُوسُفُ أَيُّهَا الصِّدِّيقُ أَفْتِنَا﴾</w:t>
      </w:r>
      <w:r>
        <w:rPr>
          <w:rFonts w:asciiTheme="majorBidi" w:hAnsiTheme="majorBidi" w:cstheme="majorBidi"/>
          <w:b/>
          <w:bCs/>
          <w:sz w:val="32"/>
          <w:szCs w:val="32"/>
          <w:rtl/>
        </w:rPr>
        <w:t xml:space="preserve"> </w:t>
      </w:r>
      <w:r>
        <w:rPr>
          <w:rFonts w:asciiTheme="majorBidi" w:hAnsiTheme="majorBidi" w:cstheme="majorBidi"/>
          <w:b/>
          <w:bCs/>
          <w:sz w:val="24"/>
          <w:szCs w:val="24"/>
        </w:rPr>
        <w:t xml:space="preserve">«Юсуф! О правдивейший! Дай нам решение» </w:t>
      </w:r>
      <w:r>
        <w:rPr>
          <w:rFonts w:asciiTheme="majorBidi" w:hAnsiTheme="majorBidi" w:cstheme="majorBidi"/>
          <w:sz w:val="24"/>
          <w:szCs w:val="24"/>
        </w:rPr>
        <w:t>– он рассказал ему сон царя, и тогда Юсуф  рассказал ему толкование этого сна,</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не порицая этого юношу за то, что забыл он о нём, и не требуя выпустить</w:t>
      </w:r>
    </w:p>
    <w:p w:rsidR="00D46BDE" w:rsidRDefault="00D46BDE" w:rsidP="00D46BDE">
      <w:pPr>
        <w:ind w:left="-567"/>
        <w:rPr>
          <w:rFonts w:asciiTheme="majorBidi" w:hAnsiTheme="majorBidi" w:cstheme="majorBidi"/>
          <w:b/>
          <w:bCs/>
          <w:sz w:val="32"/>
          <w:szCs w:val="32"/>
        </w:rPr>
      </w:pPr>
      <w:r>
        <w:rPr>
          <w:rFonts w:asciiTheme="majorBidi" w:hAnsiTheme="majorBidi" w:cstheme="majorBidi"/>
          <w:sz w:val="24"/>
          <w:szCs w:val="24"/>
        </w:rPr>
        <w:t>его из тюрьмы до того, как он растолкует сон. Он сказал:</w:t>
      </w:r>
    </w:p>
    <w:p w:rsidR="00D46BDE" w:rsidRDefault="00D46BDE" w:rsidP="00D46BDE">
      <w:pPr>
        <w:ind w:left="-567"/>
        <w:rPr>
          <w:rFonts w:asciiTheme="majorBidi" w:hAnsiTheme="majorBidi" w:cstheme="majorBidi"/>
          <w:sz w:val="24"/>
          <w:szCs w:val="24"/>
        </w:rPr>
      </w:pPr>
      <w:r>
        <w:rPr>
          <w:rFonts w:ascii="Traditional Arabic" w:hAnsi="Traditional Arabic" w:cs="Traditional Arabic"/>
          <w:b/>
          <w:bCs/>
          <w:color w:val="000000"/>
          <w:sz w:val="32"/>
          <w:szCs w:val="32"/>
          <w:rtl/>
        </w:rPr>
        <w:t>﴿تَزْرَعُونَ سَبْعُ سِنِينَ دَأَبًا﴾</w:t>
      </w:r>
      <w:r>
        <w:rPr>
          <w:rFonts w:asciiTheme="majorBidi" w:hAnsiTheme="majorBidi" w:cstheme="majorBidi"/>
          <w:b/>
          <w:bCs/>
          <w:sz w:val="32"/>
          <w:szCs w:val="32"/>
          <w:rtl/>
        </w:rPr>
        <w:t xml:space="preserve"> </w:t>
      </w:r>
      <w:r>
        <w:rPr>
          <w:rFonts w:asciiTheme="majorBidi" w:hAnsiTheme="majorBidi" w:cstheme="majorBidi"/>
          <w:b/>
          <w:bCs/>
          <w:sz w:val="24"/>
          <w:szCs w:val="24"/>
        </w:rPr>
        <w:t>«Будете вы сеять семь лет, трудясь по обычаю»</w:t>
      </w:r>
      <w:r>
        <w:rPr>
          <w:rFonts w:asciiTheme="majorBidi" w:hAnsiTheme="majorBidi" w:cstheme="majorBidi"/>
          <w:sz w:val="24"/>
          <w:szCs w:val="24"/>
        </w:rPr>
        <w:t xml:space="preserve"> – т.е. вы будете получать обычное количество дождя и изобилия семь лет подряд. Он растолковал коров, как годы, т.к. коровы пашут землю, из которой произрастают фрукты и посевы, они же зелёные колосья. Затем он указал, что им делать в эти годы:</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﴿فَمَا حَصَدتُّمْ فَذَرُوهُ فِى سُنبُلِهِ إِلاَّ قَلِيلاً مِّمَّا تَأْكُلُونَ﴾</w:t>
      </w:r>
    </w:p>
    <w:p w:rsidR="00D46BDE" w:rsidRDefault="00D46BDE" w:rsidP="00D46BDE">
      <w:pPr>
        <w:ind w:left="-567"/>
        <w:rPr>
          <w:rFonts w:asciiTheme="majorBidi" w:hAnsiTheme="majorBidi" w:cstheme="majorBidi"/>
          <w:sz w:val="24"/>
          <w:szCs w:val="24"/>
          <w:rtl/>
        </w:rPr>
      </w:pPr>
      <w:r>
        <w:rPr>
          <w:rFonts w:asciiTheme="majorBidi" w:hAnsiTheme="majorBidi" w:cstheme="majorBidi"/>
          <w:b/>
          <w:bCs/>
          <w:sz w:val="24"/>
          <w:szCs w:val="24"/>
        </w:rPr>
        <w:t>«Что вы сожнете, оставляйте то в колодце, помимо немногого, что вы съедаете»</w:t>
      </w:r>
      <w:r>
        <w:rPr>
          <w:rFonts w:asciiTheme="majorBidi" w:hAnsiTheme="majorBidi" w:cstheme="majorBidi"/>
          <w:sz w:val="24"/>
          <w:szCs w:val="24"/>
        </w:rPr>
        <w:t xml:space="preserve"> – т.е. как бы вы не использовали урожай этих семи лет, оставляйте зёрна в колосьях,</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чтобы они лучше сохранились и не испортились, кроме того, что вы будете есть.</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Но ешьте мало без расточительства, чтобы пользоваться зёрнами в семи засушливых суровых годах, которые придут сразу же после этих семи урожайных лет, и это семь тощих коров, которые съедят семь тучных коров. Ведь засушливые года съедают урожаи плодородных лет. Он сообщил также, что в эти года не произрастут семена посевов,</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и они ничего не получат. Об этом он сказал:</w:t>
      </w:r>
      <w:r>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﴿يَأْكُلْنَ مَا قَدَّمْتُمْ لَهُنَّ إِلاَّ قَلِيلاً مِّمَّا تُحْصِنُونَ﴾</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«Съедят то, что вы приготовили для них, кроме немногого, что вы сохраните»</w:t>
      </w:r>
      <w:r>
        <w:rPr>
          <w:rFonts w:asciiTheme="majorBidi" w:hAnsiTheme="majorBidi" w:cstheme="majorBidi"/>
          <w:sz w:val="24"/>
          <w:szCs w:val="24"/>
        </w:rPr>
        <w:t>.</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Затем он сообщил радостную весть о том, что после этих семи засушливых лет,</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придёт изобильный год, в который будут проливаться дожди,</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и люди как обычно станут выжимать вино и масло.</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cs="Traditional Arabic"/>
          <w:b/>
          <w:bCs/>
          <w:color w:val="000000"/>
          <w:sz w:val="32"/>
          <w:szCs w:val="32"/>
        </w:rPr>
      </w:pPr>
      <w:r>
        <w:rPr>
          <w:rFonts w:ascii="Traditional Arabic" w:hAnsi="Traditional Arabic" w:cs="Traditional Arabic"/>
          <w:b/>
          <w:bCs/>
          <w:color w:val="000000"/>
          <w:sz w:val="32"/>
          <w:szCs w:val="32"/>
          <w:rtl/>
        </w:rPr>
        <w:t>وَقَالَ الْمَلِكُ ائْتُونِى بِهِ فَلَمَّا جَآءَهُ الرَّسُولُ قَالَ ارْجِعْ إِلَى رَبِّكَ</w:t>
      </w:r>
    </w:p>
    <w:p w:rsidR="00D46BDE" w:rsidRDefault="00D46BDE" w:rsidP="00D46BDE">
      <w:pPr>
        <w:ind w:left="-567"/>
        <w:rPr>
          <w:rFonts w:cstheme="majorBidi"/>
          <w:b/>
          <w:bCs/>
          <w:sz w:val="24"/>
          <w:szCs w:val="24"/>
        </w:rPr>
      </w:pPr>
      <w:r>
        <w:rPr>
          <w:rFonts w:ascii="Traditional Arabic" w:hAnsi="Traditional Arabic" w:cs="Traditional Arabic"/>
          <w:b/>
          <w:bCs/>
          <w:color w:val="000000"/>
          <w:sz w:val="32"/>
          <w:szCs w:val="32"/>
          <w:rtl/>
        </w:rPr>
        <w:t>فَاسْأَلْهُ مَا بَالُ النِّسْوَةِ الَّـتِى قَطَّعْنَ أَيْدِيَهُنَّ إِنَّ رَبِّى بِكَيْدِهِنَّ عَلِيمٌ</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(50) И сказал царь: "Приведите мне его!" Когда к нему пришел посланец,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он сказал: "Вернись к твоему господину и спроси его: "Что было с женщинами, которые порезали себе руки?" - Поистине, мой Господь сведущ в их кознях!"</w:t>
      </w:r>
    </w:p>
    <w:p w:rsidR="00D46BDE" w:rsidRDefault="00D46BDE" w:rsidP="00D46BDE">
      <w:pPr>
        <w:ind w:left="-567"/>
        <w:rPr>
          <w:rFonts w:cs="Traditional Arabic"/>
          <w:b/>
          <w:bCs/>
          <w:color w:val="000000"/>
          <w:sz w:val="32"/>
          <w:szCs w:val="32"/>
        </w:rPr>
      </w:pPr>
      <w:r>
        <w:rPr>
          <w:rFonts w:ascii="Traditional Arabic" w:hAnsi="Traditional Arabic" w:cs="Traditional Arabic"/>
          <w:b/>
          <w:bCs/>
          <w:color w:val="000000"/>
          <w:sz w:val="32"/>
          <w:szCs w:val="32"/>
          <w:rtl/>
        </w:rPr>
        <w:lastRenderedPageBreak/>
        <w:t>قَالَ مَا خَطْبُكُنَّ إِذْ رَاوَدتُنَّ يُوسُفَ عَن نَّفْسِهِ قُلْنَ حَاشَ للَّهِ مَا عَلِمْنَا عَلَيْهِ مِن سُوءٍ</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قَالَتِ امْرَأَتُ الْعَزِيزِ الَنَ حَصْحَصَ الْحَقُّ أَنَاْ رَوَدْتُّهُ عَن نَّفْسِهِ وَإِنَّهُ لَمِنَ الصَّـدِقِينَ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(51) Он сказал: "В чем ваше дело, когда вы соблазняли Юсуфа?" Они сказали:</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"Упаси боже! Мы не знаем за ним ничего дурного". Жена вельможи сказала:</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"Теперь выяснилась истина, я соблазняла его, а он - из числа правдивых!"</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ذَلِكَ لِيَعْلَمَ أَنِّى لَمْ أَخُنْهُ بِالْغَيْبِ وَأَنَّ اللَّهَ لاَ يَهْدِى كَيْدَ الْخَـئِنِينَ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(52) "Это - дабы он узнал, что я не обманул его втайне</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и что Аллах не ведет прямым путем козни изменников.</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وَمَآ أُبَرِّىءُ نَفْسِى إِنَّ النَّفْسَ لأَمَّارَةٌ بِالسُّوءِ إِلاَّ مَا رَحِمَ رَبِّى إِنَّ رَبِّى غَفُورٌ رَّحِيمٌ</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(53) Я не оправдываю свою душу, - ведь душа побуждает ко злу, если только не помилует Господь мой. Поистине, Господь мой прощающ, милосерд!"</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Всевышний Аллах говорит, что когда к царю вернулись с толкованием сна,</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который он видел, ему понравилось толкование Юсуфа, и он почувствовал,</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что оно правдивое. Он оценил достоинство Юсуфа, его познание в толковании,</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его благое отношение к жителям страны. Он сказал:</w:t>
      </w:r>
    </w:p>
    <w:p w:rsidR="00D46BDE" w:rsidRDefault="00D46BDE" w:rsidP="00D46BDE">
      <w:pPr>
        <w:ind w:left="-567"/>
        <w:rPr>
          <w:rFonts w:asciiTheme="majorBidi" w:hAnsiTheme="majorBidi" w:cstheme="majorBidi"/>
          <w:sz w:val="24"/>
          <w:szCs w:val="24"/>
        </w:rPr>
      </w:pPr>
      <w:r>
        <w:rPr>
          <w:rFonts w:ascii="Traditional Arabic" w:hAnsi="Traditional Arabic" w:cs="Traditional Arabic"/>
          <w:b/>
          <w:bCs/>
          <w:color w:val="000000"/>
          <w:sz w:val="32"/>
          <w:szCs w:val="32"/>
          <w:rtl/>
        </w:rPr>
        <w:t>﴿ائْتُونِى بِهِ﴾</w:t>
      </w:r>
      <w:r>
        <w:rPr>
          <w:rFonts w:asciiTheme="majorBidi" w:hAnsiTheme="majorBidi" w:cstheme="majorBidi"/>
          <w:b/>
          <w:bCs/>
          <w:sz w:val="32"/>
          <w:szCs w:val="32"/>
          <w:rtl/>
        </w:rPr>
        <w:t xml:space="preserve"> </w:t>
      </w:r>
      <w:r>
        <w:rPr>
          <w:rFonts w:asciiTheme="majorBidi" w:hAnsiTheme="majorBidi" w:cstheme="majorBidi"/>
          <w:b/>
          <w:bCs/>
          <w:sz w:val="24"/>
          <w:szCs w:val="24"/>
        </w:rPr>
        <w:t>«Приведите мне его»</w:t>
      </w:r>
      <w:r>
        <w:rPr>
          <w:rFonts w:asciiTheme="majorBidi" w:hAnsiTheme="majorBidi" w:cstheme="majorBidi"/>
          <w:sz w:val="24"/>
          <w:szCs w:val="24"/>
        </w:rPr>
        <w:t xml:space="preserve"> – т.е. вытащите его из темницы и приведите.</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Когда же к Юсуфу пришёл гонец, тот отказался выходить из тюрьмы, пока царь и его подданные не удостоверятся в его невиновности и чистоте его чести от того, в чем обвинила его жена Азиза, и не удостоверится, что это пребывание в тюрьме не было наказанием</w:t>
      </w:r>
    </w:p>
    <w:p w:rsidR="00D46BDE" w:rsidRDefault="00D46BDE" w:rsidP="00D46BDE">
      <w:pPr>
        <w:ind w:left="-567"/>
        <w:rPr>
          <w:rFonts w:asciiTheme="majorBidi" w:hAnsiTheme="majorBidi" w:cstheme="majorBidi"/>
          <w:b/>
          <w:bCs/>
          <w:sz w:val="32"/>
          <w:szCs w:val="32"/>
        </w:rPr>
      </w:pPr>
      <w:r>
        <w:rPr>
          <w:rFonts w:asciiTheme="majorBidi" w:hAnsiTheme="majorBidi" w:cstheme="majorBidi"/>
          <w:sz w:val="24"/>
          <w:szCs w:val="24"/>
        </w:rPr>
        <w:t>за совершённое преступление, а было несправедливостью и насилием. Он сказал гонцу:</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﴿ارْجِعْ إِلَى رَبِّكَ﴾</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«Вернись к твоему господину»</w:t>
      </w:r>
      <w:r>
        <w:rPr>
          <w:rFonts w:asciiTheme="majorBidi" w:hAnsiTheme="majorBidi" w:cstheme="majorBidi"/>
          <w:sz w:val="24"/>
          <w:szCs w:val="24"/>
        </w:rPr>
        <w:t xml:space="preserve"> – т.е. к царю. В Сунне приводятся хадисы с похвалой Юсуфа за этот поступок, где обращается внимание на достоинство и благородство Юсуфа, а также на его терпение и возвышенность. В «Муснаде» и в двух «Сахихах» приводится хадис, в котором Абу Хурайра передаёт от посланника Аллаха ( Да благословит его Аллах и приветствует!), что он сказал:</w:t>
      </w:r>
    </w:p>
    <w:p w:rsidR="00D46BDE" w:rsidRDefault="00D46BDE" w:rsidP="00D46BDE">
      <w:pPr>
        <w:ind w:left="-567"/>
        <w:rPr>
          <w:rFonts w:asciiTheme="majorBidi" w:hAnsiTheme="majorBidi" w:cstheme="majorBidi"/>
          <w:sz w:val="32"/>
          <w:szCs w:val="32"/>
        </w:rPr>
      </w:pPr>
      <w:r>
        <w:rPr>
          <w:rFonts w:ascii="Traditional Arabic" w:hAnsi="Traditional Arabic" w:cs="Traditional Arabic"/>
          <w:color w:val="000000"/>
          <w:sz w:val="32"/>
          <w:szCs w:val="32"/>
          <w:rtl/>
        </w:rPr>
        <w:t>«نَحْنُ أَحَقُّ بِالشَّكِّ مِنْ إِبْرَاهِيمَ إِذْ قَال»</w:t>
      </w:r>
    </w:p>
    <w:p w:rsidR="00D46BDE" w:rsidRDefault="00D46BDE" w:rsidP="00D46BDE">
      <w:pPr>
        <w:ind w:left="-567"/>
        <w:rPr>
          <w:rFonts w:asciiTheme="majorBidi" w:hAnsiTheme="majorBidi" w:cstheme="majorBidi"/>
          <w:b/>
          <w:i/>
          <w:sz w:val="24"/>
          <w:szCs w:val="24"/>
        </w:rPr>
      </w:pPr>
      <w:r>
        <w:rPr>
          <w:rFonts w:asciiTheme="majorBidi" w:hAnsiTheme="majorBidi" w:cstheme="majorBidi"/>
          <w:b/>
          <w:i/>
          <w:sz w:val="24"/>
          <w:szCs w:val="24"/>
        </w:rPr>
        <w:t>«Мы более достойны сомневаться, чем Ибрахим, когда он сказал:</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﴿رَبِّ أَرِنِى كَيْفَ تُحْىِ الْمَوْتَى﴾</w:t>
      </w:r>
    </w:p>
    <w:p w:rsidR="00D46BDE" w:rsidRDefault="00D46BDE" w:rsidP="00D46BDE">
      <w:pPr>
        <w:ind w:left="-567"/>
        <w:rPr>
          <w:rFonts w:asciiTheme="majorBidi" w:hAnsiTheme="majorBidi" w:cstheme="majorBidi"/>
          <w:b/>
          <w:bCs/>
          <w:iCs/>
          <w:sz w:val="24"/>
          <w:szCs w:val="24"/>
        </w:rPr>
      </w:pPr>
      <w:r>
        <w:rPr>
          <w:rFonts w:asciiTheme="majorBidi" w:hAnsiTheme="majorBidi" w:cstheme="majorBidi"/>
          <w:b/>
          <w:bCs/>
          <w:iCs/>
          <w:sz w:val="24"/>
          <w:szCs w:val="24"/>
        </w:rPr>
        <w:t>«О, Господь мой, покажи мне, как ты воскрешаешь мёртвых».</w:t>
      </w:r>
    </w:p>
    <w:p w:rsidR="00D46BDE" w:rsidRDefault="00D46BDE" w:rsidP="00D46BDE">
      <w:pPr>
        <w:ind w:left="-567"/>
        <w:rPr>
          <w:rFonts w:cs="Traditional Arabic"/>
          <w:b/>
          <w:bCs/>
          <w:color w:val="000000"/>
          <w:sz w:val="24"/>
          <w:szCs w:val="24"/>
        </w:rPr>
      </w:pPr>
      <w:r>
        <w:rPr>
          <w:rFonts w:ascii="Traditional Arabic" w:hAnsi="Traditional Arabic" w:cs="Traditional Arabic"/>
          <w:b/>
          <w:bCs/>
          <w:color w:val="000000"/>
          <w:sz w:val="24"/>
          <w:szCs w:val="24"/>
          <w:rtl/>
        </w:rPr>
        <w:t>«وَيَرْحَمُ اللهُ لُوطًا لَقَدْ كَانَ يَأْوِي إِلَى رُكْنٍ شَدِيدٍ، وَلَوْ لَبِثْتُ فِي السِّجْنِ مَا لَبِثَ يُوسُفُ لَأَجَبْتُ الدَّاعِي»</w:t>
      </w:r>
    </w:p>
    <w:p w:rsidR="00D46BDE" w:rsidRDefault="00D46BDE" w:rsidP="00D46BDE">
      <w:pPr>
        <w:ind w:left="-567"/>
        <w:rPr>
          <w:rFonts w:asciiTheme="majorBidi" w:hAnsiTheme="majorBidi" w:cstheme="majorBidi"/>
          <w:b/>
          <w:bCs/>
          <w:i/>
          <w:iCs/>
          <w:color w:val="000000"/>
          <w:sz w:val="24"/>
          <w:szCs w:val="24"/>
        </w:rPr>
      </w:pPr>
      <w:r>
        <w:rPr>
          <w:rFonts w:asciiTheme="majorBidi" w:hAnsiTheme="majorBidi" w:cstheme="majorBidi"/>
          <w:b/>
          <w:bCs/>
          <w:i/>
          <w:iCs/>
          <w:color w:val="000000"/>
          <w:sz w:val="24"/>
          <w:szCs w:val="24"/>
        </w:rPr>
        <w:t>«И да смилуется Аллах над Лутом, ибо он опирался на мощную поддержку.</w:t>
      </w:r>
    </w:p>
    <w:p w:rsidR="00D46BDE" w:rsidRDefault="00D46BDE" w:rsidP="00D46BDE">
      <w:pPr>
        <w:ind w:left="-567"/>
        <w:rPr>
          <w:rFonts w:asciiTheme="majorBidi" w:hAnsiTheme="majorBidi" w:cstheme="majorBidi"/>
          <w:b/>
          <w:bCs/>
          <w:i/>
          <w:iCs/>
          <w:color w:val="000000"/>
          <w:sz w:val="24"/>
          <w:szCs w:val="24"/>
        </w:rPr>
      </w:pPr>
      <w:r>
        <w:rPr>
          <w:rFonts w:asciiTheme="majorBidi" w:hAnsiTheme="majorBidi" w:cstheme="majorBidi"/>
          <w:b/>
          <w:bCs/>
          <w:i/>
          <w:iCs/>
          <w:color w:val="000000"/>
          <w:sz w:val="24"/>
          <w:szCs w:val="24"/>
        </w:rPr>
        <w:t>И если бы я сидел в тюрьме столько же, сколько Юсуф,</w:t>
      </w:r>
    </w:p>
    <w:p w:rsidR="00D46BDE" w:rsidRDefault="00D46BDE" w:rsidP="00D46BDE">
      <w:pPr>
        <w:ind w:left="-567"/>
        <w:rPr>
          <w:rFonts w:asciiTheme="majorBidi" w:hAnsiTheme="majorBidi" w:cstheme="majorBidi"/>
          <w:b/>
          <w:bCs/>
          <w:i/>
          <w:iCs/>
          <w:color w:val="000000"/>
          <w:sz w:val="24"/>
          <w:szCs w:val="24"/>
        </w:rPr>
      </w:pPr>
      <w:r>
        <w:rPr>
          <w:rFonts w:asciiTheme="majorBidi" w:hAnsiTheme="majorBidi" w:cstheme="majorBidi"/>
          <w:b/>
          <w:bCs/>
          <w:i/>
          <w:iCs/>
          <w:color w:val="000000"/>
          <w:sz w:val="24"/>
          <w:szCs w:val="24"/>
        </w:rPr>
        <w:t>я бы согласился на предложение гонца»</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(Муснад 2/326, Бухари 3372, Муслим 151).</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В другом варианте хадиса Ахмада от Абу Хурайры посланник Аллаха</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Да благословит его Аллах и приветствует!) сказал по поводу слов Юсуфа:</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﴿فَاسْأَلْهُ مَا بَالُ النِّسْوَةِ الَّـتِى قَطَّعْنَ أَيْدِيَهُنَّ إِنَّ رَبِّى بِكَيْدِهِنَّ عَلِيمٌ﴾</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«Вернись к твоему господину и спроси его: "Что было с женщинами,</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которые порезали себе руки?" - Поистине, мой Господь сведущ в их кознях!"»</w:t>
      </w:r>
      <w:r>
        <w:rPr>
          <w:rFonts w:asciiTheme="majorBidi" w:hAnsiTheme="majorBidi" w:cstheme="majorBidi"/>
          <w:sz w:val="24"/>
          <w:szCs w:val="24"/>
        </w:rPr>
        <w:t xml:space="preserve"> –</w:t>
      </w:r>
    </w:p>
    <w:p w:rsidR="00D46BDE" w:rsidRDefault="00D46BDE" w:rsidP="00D46BDE">
      <w:pPr>
        <w:ind w:left="-567"/>
        <w:rPr>
          <w:rFonts w:cs="Traditional Arabic"/>
          <w:b/>
          <w:bCs/>
          <w:color w:val="000000"/>
          <w:sz w:val="32"/>
          <w:szCs w:val="32"/>
        </w:rPr>
      </w:pPr>
      <w:r>
        <w:rPr>
          <w:rFonts w:ascii="Traditional Arabic" w:hAnsi="Traditional Arabic" w:cs="Traditional Arabic"/>
          <w:b/>
          <w:bCs/>
          <w:color w:val="000000"/>
          <w:sz w:val="32"/>
          <w:szCs w:val="32"/>
          <w:rtl/>
        </w:rPr>
        <w:t>«لَوْ كُنْتُ أَنَا، لَأَسْرَعْتُ الْإِجَابَةَ وَمَا ابْتَغَيْتُ الْعُذْر»</w:t>
      </w:r>
    </w:p>
    <w:p w:rsidR="00D46BDE" w:rsidRDefault="00D46BDE" w:rsidP="00D46BDE">
      <w:pPr>
        <w:ind w:left="-567"/>
        <w:rPr>
          <w:rFonts w:asciiTheme="majorBidi" w:hAnsiTheme="majorBidi" w:cstheme="majorBidi"/>
          <w:b/>
          <w:bCs/>
          <w:i/>
          <w:iCs/>
          <w:color w:val="000000"/>
          <w:sz w:val="24"/>
          <w:szCs w:val="24"/>
        </w:rPr>
      </w:pPr>
      <w:r>
        <w:rPr>
          <w:rFonts w:asciiTheme="majorBidi" w:hAnsiTheme="majorBidi" w:cstheme="majorBidi"/>
          <w:b/>
          <w:bCs/>
          <w:i/>
          <w:iCs/>
          <w:color w:val="000000"/>
          <w:sz w:val="24"/>
          <w:szCs w:val="24"/>
        </w:rPr>
        <w:t>«Если бы это был я, то я бы поспешил согласиться на приглашение,</w:t>
      </w:r>
    </w:p>
    <w:p w:rsidR="00D46BDE" w:rsidRDefault="00D46BDE" w:rsidP="00D46BDE">
      <w:pPr>
        <w:ind w:left="-567"/>
        <w:rPr>
          <w:rFonts w:asciiTheme="majorBidi" w:hAnsiTheme="majorBidi" w:cstheme="majorBidi"/>
          <w:sz w:val="24"/>
          <w:szCs w:val="24"/>
        </w:rPr>
      </w:pPr>
      <w:r>
        <w:rPr>
          <w:rFonts w:asciiTheme="majorBidi" w:hAnsiTheme="majorBidi" w:cstheme="majorBidi"/>
          <w:b/>
          <w:bCs/>
          <w:i/>
          <w:iCs/>
          <w:color w:val="000000"/>
          <w:sz w:val="24"/>
          <w:szCs w:val="24"/>
        </w:rPr>
        <w:lastRenderedPageBreak/>
        <w:t>и не требовал бы оправданий»</w:t>
      </w:r>
      <w:r>
        <w:rPr>
          <w:rFonts w:asciiTheme="majorBidi" w:hAnsiTheme="majorBidi" w:cstheme="majorBidi"/>
          <w:sz w:val="24"/>
          <w:szCs w:val="24"/>
        </w:rPr>
        <w:t xml:space="preserve"> (Ахмад 2/347).</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Слова Аллаха (о вопросе царя):</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﴿قَالَ مَا خَطْبُكُنَّ إِذْ رَاوَدتُنَّ يُوسُفَ عَن نَّفْسِهِ﴾</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«Он сказал: "В чем ваше дело, когда вы соблазняли Юсуфа?"»</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царь собрал женщин, которые порезали свои руки, когда гостили у жены Азиза.</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Он спрашивает у них всех, но подразумевает жену своего визиря Азиза. Он сказал им:</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﴿مَا خَطْبُكُنَّ﴾</w:t>
      </w:r>
      <w:r>
        <w:rPr>
          <w:rFonts w:asciiTheme="majorBidi" w:hAnsiTheme="majorBidi" w:cstheme="majorBidi"/>
          <w:b/>
          <w:bCs/>
          <w:sz w:val="32"/>
          <w:szCs w:val="32"/>
          <w:rtl/>
        </w:rPr>
        <w:t xml:space="preserve"> </w:t>
      </w:r>
      <w:r>
        <w:rPr>
          <w:rFonts w:asciiTheme="majorBidi" w:hAnsiTheme="majorBidi" w:cstheme="majorBidi"/>
          <w:b/>
          <w:bCs/>
          <w:sz w:val="24"/>
          <w:szCs w:val="24"/>
        </w:rPr>
        <w:t>«В чем ваше дело»</w:t>
      </w:r>
      <w:r>
        <w:rPr>
          <w:rFonts w:asciiTheme="majorBidi" w:hAnsiTheme="majorBidi" w:cstheme="majorBidi"/>
          <w:sz w:val="24"/>
          <w:szCs w:val="24"/>
        </w:rPr>
        <w:t xml:space="preserve"> – относительно:</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﴿إِذْ رَاوَدتُنَّ يُوسُفَ عَن نَّفْسِهِ﴾</w:t>
      </w:r>
      <w:r>
        <w:rPr>
          <w:rFonts w:asciiTheme="majorBidi" w:hAnsiTheme="majorBidi" w:cstheme="majorBidi"/>
          <w:b/>
          <w:bCs/>
          <w:sz w:val="32"/>
          <w:szCs w:val="32"/>
          <w:rtl/>
        </w:rPr>
        <w:t xml:space="preserve"> </w:t>
      </w:r>
      <w:r>
        <w:rPr>
          <w:rFonts w:asciiTheme="majorBidi" w:hAnsiTheme="majorBidi" w:cstheme="majorBidi"/>
          <w:b/>
          <w:bCs/>
          <w:sz w:val="24"/>
          <w:szCs w:val="24"/>
        </w:rPr>
        <w:t>«Когда вы соблазняли Юсуфа?»</w:t>
      </w:r>
      <w:r>
        <w:rPr>
          <w:rFonts w:asciiTheme="majorBidi" w:hAnsiTheme="majorBidi" w:cstheme="majorBidi"/>
          <w:sz w:val="24"/>
          <w:szCs w:val="24"/>
        </w:rPr>
        <w:t xml:space="preserve"> – т.е. в день банкета;</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﴿قُلْنَ حَاشَ للَّهِ مَا عَلِمْنَا عَلَيْهِ مِن سُوءٍ﴾</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 xml:space="preserve">«Они сказали: "Упаси боже! Мы не знаем за ним ничего дурного"» </w:t>
      </w:r>
      <w:r>
        <w:rPr>
          <w:rFonts w:asciiTheme="majorBidi" w:hAnsiTheme="majorBidi" w:cstheme="majorBidi"/>
          <w:sz w:val="24"/>
          <w:szCs w:val="24"/>
        </w:rPr>
        <w:t>– и тогда:</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﴿قَالَتِ امْرَأَتُ الْعَزِيزِ الَنَ حَصْحَصَ الْحَقُّ﴾</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 xml:space="preserve">«Жена вельможи сказала: "Теперь выяснилась истина”» – </w:t>
      </w:r>
      <w:r>
        <w:rPr>
          <w:rFonts w:asciiTheme="majorBidi" w:hAnsiTheme="majorBidi" w:cstheme="majorBidi"/>
          <w:sz w:val="24"/>
          <w:szCs w:val="24"/>
        </w:rPr>
        <w:t>т.е. стала явной для всех,</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по мнению ибн Аббаса, Муджахида и других.</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﴿أَنَاْ رَوَدْتُّهُ عَن نَّفْسِهِ وَإِنَّهُ لَمِنَ الصَّـدِقِينَ﴾</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«Я соблазняла его, а он - из числа правдивых»</w:t>
      </w:r>
      <w:r>
        <w:rPr>
          <w:rFonts w:asciiTheme="majorBidi" w:hAnsiTheme="majorBidi" w:cstheme="majorBidi"/>
          <w:sz w:val="24"/>
          <w:szCs w:val="24"/>
        </w:rPr>
        <w:t xml:space="preserve"> – в том, что он сказал:</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﴿هِىَ رَاوَدَتْنِى عَن نَّفْسِى﴾</w:t>
      </w:r>
      <w:r>
        <w:rPr>
          <w:rFonts w:asciiTheme="majorBidi" w:hAnsiTheme="majorBidi" w:cstheme="majorBidi"/>
          <w:b/>
          <w:bCs/>
          <w:sz w:val="32"/>
          <w:szCs w:val="32"/>
          <w:rtl/>
        </w:rPr>
        <w:t xml:space="preserve"> </w:t>
      </w:r>
      <w:r>
        <w:rPr>
          <w:rFonts w:asciiTheme="majorBidi" w:hAnsiTheme="majorBidi" w:cstheme="majorBidi"/>
          <w:b/>
          <w:bCs/>
          <w:sz w:val="24"/>
          <w:szCs w:val="24"/>
        </w:rPr>
        <w:t>«Она соблазняла меня».</w:t>
      </w:r>
      <w:r>
        <w:rPr>
          <w:rFonts w:asciiTheme="majorBidi" w:hAnsiTheme="majorBidi" w:cstheme="majorBidi"/>
          <w:b/>
          <w:bCs/>
          <w:sz w:val="32"/>
          <w:szCs w:val="32"/>
        </w:rPr>
        <w:t xml:space="preserve"> </w:t>
      </w:r>
      <w:r>
        <w:rPr>
          <w:rFonts w:asciiTheme="majorBidi" w:hAnsiTheme="majorBidi" w:cstheme="majorBidi"/>
          <w:sz w:val="24"/>
          <w:szCs w:val="24"/>
        </w:rPr>
        <w:t>Я призналась, чтобы мой муж знал, что я его не предала в его отсутствии.</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﴿ذَلِكَ لِيَعْلَمَ أَنِّى لَمْ أَخُنْهُ بِالْغَيْبِ﴾</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 xml:space="preserve">«Это - дабы он узнал, что я не предала его втайне» – </w:t>
      </w:r>
      <w:r>
        <w:rPr>
          <w:rFonts w:asciiTheme="majorBidi" w:hAnsiTheme="majorBidi" w:cstheme="majorBidi"/>
          <w:sz w:val="24"/>
          <w:szCs w:val="24"/>
        </w:rPr>
        <w:t xml:space="preserve">т.е. адюльтера </w:t>
      </w:r>
      <w:r>
        <w:rPr>
          <w:rFonts w:ascii="Times New Roman" w:hAnsi="Times New Roman" w:cs="Times New Roman"/>
          <w:sz w:val="24"/>
          <w:szCs w:val="24"/>
        </w:rPr>
        <w:t>(</w:t>
      </w:r>
      <w:r>
        <w:rPr>
          <w:rFonts w:ascii="Times New Roman" w:hAnsi="Times New Roman" w:cs="Times New Roman"/>
          <w:color w:val="000000"/>
          <w:sz w:val="24"/>
          <w:szCs w:val="24"/>
          <w:shd w:val="clear" w:color="auto" w:fill="FFFFFF"/>
        </w:rPr>
        <w:t>супружеской неверности, измены</w:t>
      </w:r>
      <w:r>
        <w:rPr>
          <w:rFonts w:ascii="Times New Roman" w:hAnsi="Times New Roman" w:cs="Times New Roman"/>
          <w:sz w:val="24"/>
          <w:szCs w:val="24"/>
        </w:rPr>
        <w:t>) не</w:t>
      </w:r>
      <w:r>
        <w:rPr>
          <w:rFonts w:asciiTheme="majorBidi" w:hAnsiTheme="majorBidi" w:cstheme="majorBidi"/>
          <w:sz w:val="24"/>
          <w:szCs w:val="24"/>
        </w:rPr>
        <w:t xml:space="preserve"> случилось.</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Я действительно соблазняла этого юношу, и он оказался стойким.</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И я призналась, чтобы мой муж знал, что я невиновна.</w:t>
      </w:r>
    </w:p>
    <w:p w:rsidR="00D46BDE" w:rsidRDefault="00D46BDE" w:rsidP="00D46BDE">
      <w:pPr>
        <w:ind w:left="-567"/>
        <w:rPr>
          <w:rFonts w:ascii="Traditional Arabic" w:hAnsi="Traditional Arabic" w:cs="Traditional Arabic"/>
          <w:b/>
          <w:bCs/>
          <w:color w:val="000000"/>
          <w:sz w:val="32"/>
          <w:szCs w:val="32"/>
        </w:rPr>
      </w:pPr>
      <w:r>
        <w:rPr>
          <w:rFonts w:ascii="Traditional Arabic" w:hAnsi="Traditional Arabic" w:cs="Traditional Arabic"/>
          <w:b/>
          <w:bCs/>
          <w:color w:val="000000"/>
          <w:sz w:val="32"/>
          <w:szCs w:val="32"/>
          <w:rtl/>
        </w:rPr>
        <w:t>﴿وَأَنَّ اللَّهَ لاَ يَهْدِى كَيْدَ الْخَـئِنِينَ وَمَآ أُبَرِّىءُ نَفْسِى﴾</w:t>
      </w:r>
    </w:p>
    <w:p w:rsidR="00D46BDE" w:rsidRDefault="00D46BDE" w:rsidP="00D46BDE">
      <w:pPr>
        <w:ind w:left="-567"/>
        <w:rPr>
          <w:rFonts w:asciiTheme="majorBidi" w:hAnsiTheme="majorBidi" w:cstheme="majorBidi"/>
          <w:sz w:val="24"/>
          <w:szCs w:val="24"/>
          <w:rtl/>
        </w:rPr>
      </w:pPr>
      <w:r>
        <w:rPr>
          <w:rFonts w:asciiTheme="majorBidi" w:hAnsiTheme="majorBidi" w:cstheme="majorBidi"/>
          <w:b/>
          <w:bCs/>
          <w:sz w:val="24"/>
          <w:szCs w:val="24"/>
        </w:rPr>
        <w:t>«И что Аллах не ведёт прямым путём козни изменников. Я не оправдываю свою душу»</w:t>
      </w:r>
      <w:r>
        <w:rPr>
          <w:rFonts w:asciiTheme="majorBidi" w:hAnsiTheme="majorBidi" w:cstheme="majorBidi"/>
          <w:sz w:val="24"/>
          <w:szCs w:val="24"/>
        </w:rPr>
        <w:t xml:space="preserve"> – говорит жена Азиза: «Я не оправдываю своё эго, ибо оно постоянно желает и вожделеет.</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И поэтому я соблазняла его, ибо:</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﴿النَّفْسَ لأَمَّارَةٌ بِالسُّوءِ إِلاَّ مَا رَحِمَ رَبِّى﴾</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«Ведь душа побуждает ко злу, если только не помилует Господь мой»</w:t>
      </w:r>
      <w:r>
        <w:rPr>
          <w:rFonts w:asciiTheme="majorBidi" w:hAnsiTheme="majorBidi" w:cstheme="majorBidi"/>
          <w:sz w:val="24"/>
          <w:szCs w:val="24"/>
        </w:rPr>
        <w:t xml:space="preserve"> – т.е. кроме тех, кого сохранил Всевышний Аллах;</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﴿إِنَّ رَبِّى غَفُورٌ رَّحِيمٌ﴾</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«Поистине, Господь мой Прощающ, Милосерд»</w:t>
      </w:r>
      <w:r>
        <w:rPr>
          <w:rFonts w:asciiTheme="majorBidi" w:hAnsiTheme="majorBidi" w:cstheme="majorBidi"/>
          <w:sz w:val="24"/>
          <w:szCs w:val="24"/>
        </w:rPr>
        <w:t xml:space="preserve"> – это самое подходящее</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толкование для продолжения этой истории, исходя из основ арабской речи.</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Это же рассказал аль-Маварди в своём тафсире. Это же мнение предпочёл Абу аль-Аббас ибн Таймия (да смилуется над ним Аллах) и написал в деталях в отдельном труде.</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Есть мнения, что это речь Юсуфа (мир ему):</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﴿ذَلِكَ لِيَعْلَمَ أَنِّى لَمْ أَخُنْهُ بِالْغَيْبِ﴾</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 xml:space="preserve">«Это - дабы он узнал, что я не предал его втайне» – </w:t>
      </w:r>
      <w:r>
        <w:rPr>
          <w:rFonts w:asciiTheme="majorBidi" w:hAnsiTheme="majorBidi" w:cstheme="majorBidi"/>
          <w:sz w:val="24"/>
          <w:szCs w:val="24"/>
        </w:rPr>
        <w:t>т.е. Азиз, и я не изменял ему с его женой;</w:t>
      </w:r>
    </w:p>
    <w:p w:rsidR="00D46BDE" w:rsidRDefault="00D46BDE" w:rsidP="00D46BDE">
      <w:pPr>
        <w:ind w:left="-567"/>
        <w:rPr>
          <w:rFonts w:asciiTheme="majorBidi" w:hAnsiTheme="majorBidi" w:cstheme="majorBidi"/>
          <w:sz w:val="32"/>
          <w:szCs w:val="32"/>
        </w:rPr>
      </w:pPr>
      <w:r>
        <w:rPr>
          <w:rFonts w:ascii="Traditional Arabic" w:hAnsi="Traditional Arabic" w:cs="Traditional Arabic"/>
          <w:color w:val="000000"/>
          <w:sz w:val="32"/>
          <w:szCs w:val="32"/>
          <w:rtl/>
        </w:rPr>
        <w:t>﴿بِالْغَيْبِ﴾</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«Втайне»</w:t>
      </w:r>
      <w:r>
        <w:rPr>
          <w:rFonts w:asciiTheme="majorBidi" w:hAnsiTheme="majorBidi" w:cstheme="majorBidi"/>
          <w:sz w:val="24"/>
          <w:szCs w:val="24"/>
        </w:rPr>
        <w:t xml:space="preserve"> – до конца 53 аята. Он сказал: «Я отослал гонца к царю,</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чтобы он расследовал мою невиновность перед Азизом, ибо я:</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lastRenderedPageBreak/>
        <w:t>﴿أَنِّى لَمْ أَخُنْهُ﴾</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 xml:space="preserve">«Поистине я не предал его втайне» – </w:t>
      </w:r>
      <w:r>
        <w:rPr>
          <w:rFonts w:asciiTheme="majorBidi" w:hAnsiTheme="majorBidi" w:cstheme="majorBidi"/>
          <w:sz w:val="24"/>
          <w:szCs w:val="24"/>
        </w:rPr>
        <w:t>т.е. не изменил с его женой;</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﴿بِالْغَيْبِ وَأَنَّ اللَّهَ لاَ يَهْدِى كَيْدَ الْخَـئِنِينَ﴾</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«Втайне. И что Аллах не ведёт прямым путём козни изменников».</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Это толкование представлено ибн Джариром ат-Табари и ибн Абу Хатимом.</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Но первое мнение сильнее и яснее потому, что это продолжение речи жены Азиза</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перед царём, и Юсуфа не было рядом с ними, т.к. царь привёл его после этого.</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Далее Аллах Всевышний сказал:</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وَقَالَ الْمَلِكُ ائْتُونِى بِهِ أَسْتَخْلِصْهُ لِنَفْسِى فَلَمَّا كَلَّمَهُ قَالَ إِنَّكَ الْيَوْمَ لَدَيْنَا مِكِينٌ أَمِينٌ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(54) И сказал царь: "Приведите его ко мне! Я возьму его для себя".</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И когда он поговорил с ним, то сказал: "Ты ведь сегодня у нас сильный,  доверенный".</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قَالَ اجْعَلْنِى عَلَى خَزَآئِنِ الاٌّرْضِ إِنِّى حَفِيظٌ عَلِيمٌ</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(55) Он сказал: "Поставь меня над сокровищницами земли:</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ведь я - хранитель, знающий".</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Всевышний Аллах сообщает о том, что после того, как царь выяснил ситуацию</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и убедился в невиновности Юсуфа и незапятнанность его чести, сказал:</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﴿ائْتُونِى بِهِ أَسْتَخْلِصْهُ لِنَفْسِى﴾</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«Приведите его ко мне! Я возьму его для себя»</w:t>
      </w:r>
      <w:r>
        <w:rPr>
          <w:rFonts w:asciiTheme="majorBidi" w:hAnsiTheme="majorBidi" w:cstheme="majorBidi"/>
          <w:sz w:val="24"/>
          <w:szCs w:val="24"/>
        </w:rPr>
        <w:t xml:space="preserve"> – т.е. я сделаю его одним из моих приближённых советников;</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﴿فَلَمَّا كَلَّمَهُ﴾</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«И когда он поговорил с ним»</w:t>
      </w:r>
      <w:r>
        <w:rPr>
          <w:rFonts w:asciiTheme="majorBidi" w:hAnsiTheme="majorBidi" w:cstheme="majorBidi"/>
          <w:sz w:val="24"/>
          <w:szCs w:val="24"/>
        </w:rPr>
        <w:t xml:space="preserve"> – т.е. после того, как царь побеседовал с ним</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(с Юсуфом) и узрел для себя его достоинства, потенциал, красоту его манер</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и совершенство его творения. Царь также сказал ему:</w:t>
      </w:r>
    </w:p>
    <w:p w:rsidR="00D46BDE" w:rsidRPr="001D1A4D"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﴿إِنَّكَ الْيَوْمَ لَدَيْنَا مِكِينٌ أَمِينٌ﴾</w:t>
      </w:r>
    </w:p>
    <w:p w:rsidR="00D46BDE" w:rsidRDefault="00D46BDE" w:rsidP="00D46BDE">
      <w:pPr>
        <w:ind w:left="-567"/>
        <w:rPr>
          <w:rFonts w:asciiTheme="majorBidi" w:hAnsiTheme="majorBidi" w:cstheme="majorBidi"/>
          <w:sz w:val="24"/>
          <w:szCs w:val="24"/>
          <w:rtl/>
        </w:rPr>
      </w:pPr>
      <w:r>
        <w:rPr>
          <w:rFonts w:asciiTheme="majorBidi" w:hAnsiTheme="majorBidi" w:cstheme="majorBidi"/>
          <w:b/>
          <w:bCs/>
          <w:sz w:val="24"/>
          <w:szCs w:val="24"/>
        </w:rPr>
        <w:t>«Ты ведь сегодня у нас сильный,  доверенный»</w:t>
      </w:r>
      <w:r>
        <w:rPr>
          <w:rFonts w:asciiTheme="majorBidi" w:hAnsiTheme="majorBidi" w:cstheme="majorBidi"/>
          <w:sz w:val="24"/>
          <w:szCs w:val="24"/>
        </w:rPr>
        <w:t xml:space="preserve"> – т.е. ты остаёшься у нас во власти и доверенным лицом. Юсуф сказал ему:</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24"/>
          <w:szCs w:val="24"/>
          <w:rtl/>
        </w:rPr>
        <w:t>﴿اجْعَلْنِى عَلَى خَزَآئِنِ الاٌّرْضِ إِنِّى حَفِيظٌ عَلِيمٌ﴾</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"Поставь меня над сокровищницами земли: ведь я - хранитель, знающий"</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Юсуф оценил свои возможности, и это дозволено делать, если чьи-то возможности неизвестны, и есть нужда в них. Он сказал, что он:</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﴿حَفِيظٌ﴾</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«Хранитель»</w:t>
      </w:r>
      <w:r>
        <w:rPr>
          <w:rFonts w:asciiTheme="majorBidi" w:hAnsiTheme="majorBidi" w:cstheme="majorBidi"/>
          <w:sz w:val="24"/>
          <w:szCs w:val="24"/>
        </w:rPr>
        <w:t xml:space="preserve"> – т.е. честный хранитель;</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﴿عَلِيمٌ﴾</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«Знающий»</w:t>
      </w:r>
      <w:r>
        <w:rPr>
          <w:rFonts w:asciiTheme="majorBidi" w:hAnsiTheme="majorBidi" w:cstheme="majorBidi"/>
          <w:sz w:val="24"/>
          <w:szCs w:val="24"/>
        </w:rPr>
        <w:t xml:space="preserve"> – т.е. обладатель знания и видения того, над чем он поставлен.</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Шейба ибн Нуама сказал: «Хранитель того, что ты мне вручишь, знающий о годах засухи». Юсуф попросил царя назначить его министром продовольствия и складов урожая,</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чтобы собрать в них достаточно для засушливых лет, которые он им предвещал.</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Чтобы он мог мудро и выгодно распоряжаться (урожаем). Царь выполнил просьбу Юсуфа, т.к. хотел приблизить его и проявить ему уважение. Об этом Аллах сказал:</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cstheme="majorBidi"/>
          <w:b/>
          <w:bCs/>
          <w:sz w:val="24"/>
          <w:szCs w:val="24"/>
        </w:rPr>
      </w:pPr>
      <w:r>
        <w:rPr>
          <w:rFonts w:ascii="Traditional Arabic" w:hAnsi="Traditional Arabic" w:cs="Traditional Arabic"/>
          <w:b/>
          <w:bCs/>
          <w:color w:val="000000"/>
          <w:sz w:val="32"/>
          <w:szCs w:val="32"/>
          <w:rtl/>
        </w:rPr>
        <w:lastRenderedPageBreak/>
        <w:t>وَكَذَلِكَ مَكَّنَّا لِيُوسُفَ فِى الاٌّرْضِ يَتَبَوَّأُ مِنْهَا حَيْثُ يَشَآءُ نُصِيبُ بِرَحْمَتِنَا مَن نَّشَآءُ وَلاَ نُضِيعُ أَجْرَ الْمُحْسِنِينَ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(56) И так утвердили Мы Юсуфа в земле, он передвигается там, где пожелает.</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Мы постигаем Своим милосердием, кого пожелаем, и не губим награды добродеющих.</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وَلاّجْرُ الاٌّخِرَةِ خَيْرٌ لِّلَّذِينَ ءَامَنُواْ وَكَانُواْ يَتَّقُونَ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(57) Награда же будущей жизни - лучше для тех,</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которые веровали и были богобоязненны.</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Всевышний Аллах говорит:</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﴿وَكَذلِكَ مَكَّنَّا لِيُوسُفَ فِى الاٌّرْضِ﴾</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«И так утвердили Мы Юсуфа в земле»</w:t>
      </w:r>
      <w:r>
        <w:rPr>
          <w:rFonts w:asciiTheme="majorBidi" w:hAnsiTheme="majorBidi" w:cstheme="majorBidi"/>
          <w:sz w:val="24"/>
          <w:szCs w:val="24"/>
        </w:rPr>
        <w:t xml:space="preserve"> – т.е. в Египте;</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﴿يَتَبَوَّأُ مِنْهَا حَيْثُ يَشَآءُ﴾</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«Он передвигается там, где пожелает»</w:t>
      </w:r>
      <w:r>
        <w:rPr>
          <w:rFonts w:asciiTheme="majorBidi" w:hAnsiTheme="majorBidi" w:cstheme="majorBidi"/>
          <w:sz w:val="24"/>
          <w:szCs w:val="24"/>
        </w:rPr>
        <w:t xml:space="preserve"> – ас-Суди и Абдур-Рахман ибн Зайд ибн Аслам считают, что аят означает: </w:t>
      </w:r>
      <w:r>
        <w:rPr>
          <w:rFonts w:asciiTheme="majorBidi" w:hAnsiTheme="majorBidi" w:cstheme="majorBidi"/>
          <w:i/>
          <w:sz w:val="24"/>
          <w:szCs w:val="24"/>
        </w:rPr>
        <w:t xml:space="preserve">«Делает с ней, что пожелает». </w:t>
      </w:r>
      <w:r>
        <w:rPr>
          <w:rFonts w:asciiTheme="majorBidi" w:hAnsiTheme="majorBidi" w:cstheme="majorBidi"/>
          <w:sz w:val="24"/>
          <w:szCs w:val="24"/>
        </w:rPr>
        <w:t>Ибн Джарир сказал:</w:t>
      </w:r>
    </w:p>
    <w:p w:rsidR="00D46BDE" w:rsidRDefault="00D46BDE" w:rsidP="00D46BDE">
      <w:pPr>
        <w:ind w:left="-567"/>
        <w:rPr>
          <w:rFonts w:asciiTheme="majorBidi" w:hAnsiTheme="majorBidi" w:cstheme="majorBidi"/>
          <w:i/>
          <w:sz w:val="24"/>
          <w:szCs w:val="24"/>
        </w:rPr>
      </w:pPr>
      <w:r>
        <w:rPr>
          <w:rFonts w:asciiTheme="majorBidi" w:hAnsiTheme="majorBidi" w:cstheme="majorBidi"/>
          <w:i/>
          <w:sz w:val="24"/>
          <w:szCs w:val="24"/>
        </w:rPr>
        <w:t>«Может поселиться и построить дом в любом её месте, после тягот, заключения и плена».</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﴿نُصِيبُ بِرَحْمَتِنَا مَن نَّشَآءُ وَلاَ نُضِيعُ أَجْرَ الْمُحْسِنِينَ﴾</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«Мы постигаем Своим милосердием, кого пожелаем, и не губим награды добродеющих»</w:t>
      </w:r>
      <w:r>
        <w:rPr>
          <w:rFonts w:asciiTheme="majorBidi" w:hAnsiTheme="majorBidi" w:cstheme="majorBidi"/>
          <w:sz w:val="24"/>
          <w:szCs w:val="24"/>
        </w:rPr>
        <w:t xml:space="preserve"> – т.е. Мы не позволили пройти зря, терпению проявленному Юсуфом на притеснения его братьев,  а также (времени) заключения в темнице по причине (козней) жены Азиза. Поистине Всевышний Аллах наградил его Своей помощью и победой.</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﴿وَكَذَلِكَ مَكَّنَّا لِيُوسُفَ فِى الاٌّرْضِ يَتَبَوَّأُ مِنْهَا حَيْثُ يَشَآءُ نُصِيبُ بِرَحْمَتِنَا مَن نَّشَآءُ وَلاَ نُضِيعُ أَجْرَ الْمُحْسِنِينَ - وَلاّجْرُ الاٌّخِرَةِ خَيْرٌ لِّلَّذِينَ ءَامَنُواْ وَكَانُواْ يَتَّقُونَ ﴾</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«И так утвердили Мы Юсуфа в земле, он передвигается там, где пожелает.</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 xml:space="preserve">Мы постигаем Своим милосердием, кого пожелаем, и не губим награды добродеющих. Награда же будущей жизни - лучше для тех, которые веровали и были богобоязненны» </w:t>
      </w:r>
      <w:r>
        <w:rPr>
          <w:rFonts w:asciiTheme="majorBidi" w:hAnsiTheme="majorBidi" w:cstheme="majorBidi"/>
          <w:sz w:val="24"/>
          <w:szCs w:val="24"/>
        </w:rPr>
        <w:t>– Аллах сообщает, что Он приготовил для Юсуфа в жизни вечной</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награду более великую и объемлющую, чем та власть, которую Он дал ему при жизни. Также как Он сказал по поводу пророка Сулеймана (мир ему):</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﴿هَـذَا عَطَآؤُنَا فَامْنُنْ أَوْ أَمْسِكْ بِغَيْرِ حِسَابٍ - وَإِنَّ لَهُ عِندَنَا لَزُلْفَى وَحُسْنَ مَـَابٍ ﴾</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«Это — Наш дар. Оказывай милость или удерживай — расчета не будет. Воистину,</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 xml:space="preserve">он приближен к Нам, и ему уготовано прекрасное место возвращения» </w:t>
      </w:r>
      <w:r>
        <w:rPr>
          <w:rFonts w:asciiTheme="majorBidi" w:hAnsiTheme="majorBidi" w:cstheme="majorBidi"/>
          <w:sz w:val="24"/>
          <w:szCs w:val="24"/>
        </w:rPr>
        <w:t>(38:39-40).</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 Царь ар-Райан ибн аль-Валид назначил Юсуфа министром финансов Египта</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на место того, кто его купил, и чья жена пыталась соблазнить его.</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Царь принял Ислам от Юсуфа, по мнению Муджахида.</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Аллах сказал далее:</w:t>
      </w:r>
    </w:p>
    <w:p w:rsidR="00D46BDE" w:rsidRDefault="00D46BDE" w:rsidP="00D46BDE">
      <w:pPr>
        <w:ind w:left="-567"/>
        <w:rPr>
          <w:rFonts w:cs="Traditional Arabic"/>
          <w:b/>
          <w:bCs/>
          <w:color w:val="000000"/>
          <w:sz w:val="24"/>
          <w:szCs w:val="24"/>
        </w:rPr>
      </w:pPr>
    </w:p>
    <w:p w:rsidR="00D46BDE" w:rsidRDefault="00D46BDE" w:rsidP="00D46BDE">
      <w:pPr>
        <w:ind w:left="-567"/>
        <w:rPr>
          <w:rFonts w:cstheme="majorBidi"/>
          <w:b/>
          <w:bCs/>
          <w:sz w:val="24"/>
          <w:szCs w:val="24"/>
        </w:rPr>
      </w:pPr>
      <w:r>
        <w:rPr>
          <w:rFonts w:ascii="Traditional Arabic" w:hAnsi="Traditional Arabic" w:cs="Traditional Arabic"/>
          <w:b/>
          <w:bCs/>
          <w:color w:val="000000"/>
          <w:sz w:val="32"/>
          <w:szCs w:val="32"/>
          <w:rtl/>
        </w:rPr>
        <w:t>وَجَآءَ إِخْوَةُ يُوسُفَ فَدَخَلُواْ عَلَيْهِ فَعَرَفَهُمْ وَهُمْ لَهُ مُنكِرُونَ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(58) И пришли братья Юсуфа и вошли к нему, и узнали они их, а они его не узнавали.</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وَلَمَّا جَهَّزَهُم بِجَهَازِهِمْ قَالَ ائْتُونِى بِأَخٍ لَّكُمْ مِّنْ أَبِيكُمْ أَلاَ تَرَوْنَ أَنِّى أُوفِى الْكَيْلَ وَأَنَاْ خَيْرُ الْمُنْزِلِينَ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(59) Когда же он снарядил их снаряжением, сказал: "Приведите мне брата вашего от отца. Разве вы не видите, что я полностью даю меру и я - лучший из дающих приют?</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lastRenderedPageBreak/>
        <w:t>فَإِن لَّمْ تَأْتُونِى بِهِ فَلاَ كَيْلَ لَكُمْ عِندِى وَلاَ تَقْرَبُونِ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(60) А если вы не приведете его ко мне,</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то нет меры для вас у меня и не приближайтесь ко мне".</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قَالُواْ سَنُرَوِدُ عَنْهُ أَبَاهُ وَإِنَّا لَفَـعِلُونَ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(61) Они сказали: "Мы отвлечем отца от него, и мы, конечно, так сделаем".</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وَقَالَ لِفِتْيَانِهِ اجْعَلُواْ بِضَـعَتَهُمْ فِى رِحَالِهِمْ لَعَلَّهُمْ يَعْرِفُونَهَآ إِذَا انْقَلَبُواْ إِلَى أَهْلِهِمْ لَعَلَّهُمْ يَرْجِعُونَ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(62) И сказал он своим слугам: "Положите товар их в их вьюки, - может быть, они узнают, когда возвратятся к своей семье, может быть, они вернутся!"</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Ас-Судди, Мухаммад ибн Исхак, а также другие комментаторы считают,</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что причиной поездки братьев Юсуфа в Египет стало то, что когда Юсуф приступил</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к работе министра Египта, и прошло семь плодородных лет, а затем семь засушливых лет,</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и засуха полностью охватила Египет и достигла земли Канаан, в которой жил Якуб и его дети, Юсуф эффективно сберёг урожай народа, и тем самым привёл их к благосостоянию. Это привело к огромным прибылям, и подарки сыпались со всех сторон. Люди с других регионов и стран начали приезжать за продуктами для себя и своих семей. Каждому человеку дозволялось взять на год то, что может унести верблюд. Сам же Юсуф, мир ему,</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не наедался, он вместе с царём, как и его войско, питались только один раз в день в полдень. И всё это для того, чтобы провианта людям хватило на семь лет. Юсуф был милостью Аллаха для народа Египта. Братья Юсуфа оказались из тех, кто приехал в Египет за продуктами, по повелению их отца. До них дошло, что Азиз Египта продаёт нуждающимся людям продукты за низкую цену. Они взяли товары их земли, чтобы обменять их на пищу. Их было десять человек, т.к. Якуб оставил у себя сына Биньямина – родного брата Юсуфа, мир ему. Он был самым любимым сыном Якуба после Юсуфа. Они зашли к Юсуфу, находившегося  во власти и пользующимся авторитетом, который пребывал  среди своего окружения. Он узнал их с первого взгляда. Но они не узнали его, т.к. они расстались с ним, когда он был маленьким, и продали его путникам.   Они и представить себе не могли,</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что Юсуф достигнет того положения которого он достиг, и не знали,</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куда они направляются. Поэтому он узнал их, но они не узнали его.</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Суди упоминает, что Юсуф стал говорить с ними как незнакомец:</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«Что привело вас в мою страну?» Они ответили: «О, Азиз, мы пришли купить провизию».</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Он сказал: «Возможно, вы шпионы». Они ответили: «Да убережёт нас Аллах». Он спросил: «Откуда вы?» они ответили: «Из земли Канаанской, а наш отец Якуб – пророк Аллаха».</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Он спросил: «Есть ли у него дети кроме вас?» они ответили: «Нас было двенадцать братьев. Младший из нас погиб в пустыне, и он был самым любимым среди нас у отца.</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Отец оставил его родного брата у себя для утешения после потери сына».</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Юсуф приказал радушно принять их и позволил пребывание в стране.</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﴿وَلَمَّا جَهَّزَهُم بِجَهَازِهِمْ﴾</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«Когда же он снарядил их снаряжением»</w:t>
      </w:r>
      <w:r>
        <w:rPr>
          <w:rFonts w:asciiTheme="majorBidi" w:hAnsiTheme="majorBidi" w:cstheme="majorBidi"/>
          <w:sz w:val="24"/>
          <w:szCs w:val="24"/>
        </w:rPr>
        <w:t xml:space="preserve"> – т.е. дал им то, в чем он нуждались</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и то,  что они хотели купить, он сказал им: «Приведите мне того брата,</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который остался у вашего отца, чтобы я поверил в вашу правдивость».</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﴿أَلاَ تَرَوْنَ أَنِّى أُوفِى الْكَيْلَ وَأَنَاْ خَيْرُ الْمُنْزِلِينَ﴾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 xml:space="preserve">«Разве вы не видите, что я полностью даю меру и я - лучший из дающих приют?» – </w:t>
      </w:r>
      <w:r>
        <w:rPr>
          <w:rFonts w:asciiTheme="majorBidi" w:hAnsiTheme="majorBidi" w:cstheme="majorBidi"/>
          <w:sz w:val="24"/>
          <w:szCs w:val="24"/>
        </w:rPr>
        <w:t>он побуждает их вернуться к нему, но тут же угрожает им:</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lastRenderedPageBreak/>
        <w:t>﴿فَإِن لَّمْ تَأْتُونِى بِهِ فَلاَ كَيْلَ لَكُمْ عِندِى﴾</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«А если вы не приведете его ко мне, то нет меры для вас у меня»</w:t>
      </w:r>
      <w:r>
        <w:rPr>
          <w:rFonts w:asciiTheme="majorBidi" w:hAnsiTheme="majorBidi" w:cstheme="majorBidi"/>
          <w:sz w:val="24"/>
          <w:szCs w:val="24"/>
        </w:rPr>
        <w:t xml:space="preserve"> – т.е. если в следующий приезд вы не привезёте его с собой, то я не дам вам провизии;</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﴿وَلاَ تَقْرَبُونِ - قَالُواْ سَنُرَوِدُ عَنْهُ أَبَاهُ وَإِنَّا لَفَـعِلُونَ ﴾</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 xml:space="preserve">«и не приближайтесь ко мне". Они сказали: "Мы отвлечем отца от него, и мы, конечно, так сделаем" – </w:t>
      </w:r>
      <w:r>
        <w:rPr>
          <w:rFonts w:asciiTheme="majorBidi" w:hAnsiTheme="majorBidi" w:cstheme="majorBidi"/>
          <w:sz w:val="24"/>
          <w:szCs w:val="24"/>
        </w:rPr>
        <w:t>т.е. мы постараемся сделать все возможное, чтобы привезти его сюда,</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и не оставим наших стараний, чтобы ты поверил в то, что мы рассказали тебе о нас.</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Аллах сказал:</w:t>
      </w:r>
    </w:p>
    <w:p w:rsidR="00D46BDE" w:rsidRDefault="00D46BDE" w:rsidP="00D46BDE">
      <w:pPr>
        <w:ind w:left="-567"/>
        <w:rPr>
          <w:rFonts w:asciiTheme="majorBidi" w:hAnsiTheme="majorBidi" w:cstheme="majorBidi"/>
          <w:b/>
          <w:bCs/>
          <w:sz w:val="28"/>
          <w:szCs w:val="28"/>
        </w:rPr>
      </w:pPr>
      <w:r>
        <w:rPr>
          <w:rFonts w:ascii="Traditional Arabic" w:hAnsi="Traditional Arabic" w:cs="Traditional Arabic"/>
          <w:b/>
          <w:bCs/>
          <w:color w:val="000000"/>
          <w:sz w:val="28"/>
          <w:szCs w:val="28"/>
          <w:rtl/>
        </w:rPr>
        <w:t>﴿وَقَالَ لِفِتْيَانِهِ﴾</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«И сказал он своим слугам»</w:t>
      </w:r>
      <w:r>
        <w:rPr>
          <w:rFonts w:asciiTheme="majorBidi" w:hAnsiTheme="majorBidi" w:cstheme="majorBidi"/>
          <w:sz w:val="24"/>
          <w:szCs w:val="24"/>
        </w:rPr>
        <w:t xml:space="preserve"> – т.е. своим рабам;</w:t>
      </w:r>
    </w:p>
    <w:p w:rsidR="00D46BDE" w:rsidRDefault="00D46BDE" w:rsidP="00D46BDE">
      <w:pPr>
        <w:ind w:left="-567"/>
        <w:rPr>
          <w:rFonts w:asciiTheme="majorBidi" w:hAnsiTheme="majorBidi" w:cstheme="majorBidi"/>
          <w:sz w:val="32"/>
          <w:szCs w:val="32"/>
        </w:rPr>
      </w:pPr>
      <w:r>
        <w:rPr>
          <w:rFonts w:ascii="Traditional Arabic" w:hAnsi="Traditional Arabic" w:cs="Traditional Arabic"/>
          <w:color w:val="000000"/>
          <w:sz w:val="32"/>
          <w:szCs w:val="32"/>
          <w:rtl/>
        </w:rPr>
        <w:t>﴿اجْعَلُواْ بِضَـعَتَهُمْ﴾</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«Положите товар их»</w:t>
      </w:r>
      <w:r>
        <w:rPr>
          <w:rFonts w:asciiTheme="majorBidi" w:hAnsiTheme="majorBidi" w:cstheme="majorBidi"/>
          <w:sz w:val="24"/>
          <w:szCs w:val="24"/>
        </w:rPr>
        <w:t xml:space="preserve"> – т.е. тот, что они привезли, чтобы поменять на продукты;</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﴿فِى رِحَالِهِمْ﴾</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«В их вьюки»</w:t>
      </w:r>
      <w:r>
        <w:rPr>
          <w:rFonts w:asciiTheme="majorBidi" w:hAnsiTheme="majorBidi" w:cstheme="majorBidi"/>
          <w:sz w:val="24"/>
          <w:szCs w:val="24"/>
        </w:rPr>
        <w:t xml:space="preserve"> – т.е. в их вещи так, чтобы они не заметили;</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﴿لَعَلَّهُمْ يَرْجِعُونَ﴾</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«Может быть, они вернутся»</w:t>
      </w:r>
      <w:r>
        <w:rPr>
          <w:rFonts w:asciiTheme="majorBidi" w:hAnsiTheme="majorBidi" w:cstheme="majorBidi"/>
          <w:sz w:val="24"/>
          <w:szCs w:val="24"/>
        </w:rPr>
        <w:t xml:space="preserve"> – есть мнение, что Юсуф испугался того,</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что у них не останется товара на следующую поездку, и они не смогут снова приехать.</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Есть мнение, что Юсуф не стал брать товары своего же отца и братьев взамен на продукты. Есть мнение, что они, заметив свои же товары, вернулись бы, чтобы отдать их по причине стеснения и набожности. Аллах знает лучше.</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cstheme="majorBidi"/>
          <w:b/>
          <w:bCs/>
          <w:sz w:val="24"/>
          <w:szCs w:val="24"/>
        </w:rPr>
      </w:pPr>
      <w:r>
        <w:rPr>
          <w:rFonts w:ascii="Traditional Arabic" w:hAnsi="Traditional Arabic" w:cs="Traditional Arabic"/>
          <w:b/>
          <w:bCs/>
          <w:color w:val="000000"/>
          <w:sz w:val="32"/>
          <w:szCs w:val="32"/>
          <w:rtl/>
        </w:rPr>
        <w:t>فَلَمَّا رَجِعُوا إِلَى أَبِيهِمْ قَالُواْ يأَبَانَا مُنِعَ مِنَّا الْكَيْلُ فَأَرْسِلْ مَعَنَآ أَخَانَا نَكْتَلْ وَإِنَّا لَهُ لَحَـفِظُونَ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(63) И когда они возвратились к отцу, то сказали: "О, отец наш!</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Отказано нам в мере. Пошли с нами нашего брата, тогда мы получим меру.</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Поистине, мы будем его охранять!"</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قَالَ هَلْ آمَنُكُمْ عَلَيْهِ إِلاَّ كَمَآ أَمِنتُكُمْ عَلَى أَخِيهِ مِن قَبْلُ فَاللَّهُ خَيْرٌ حَـفِظًا وَهُوَ أَرْحَمُ الرَحِمِينَ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(64) Он сказал: "Разве я могу доверить его вам так, как доверил вам его брата раньше. Аллах - лучше как хранитель; Он - милостивейший из милостивых!"</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Аллах говорит, что когда они вернулись к своему отцу:</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﴿قَالُواْ يأَبَانَا مُنِعَ مِنَّا الْكَيْلُ﴾</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«О, отец наш! Отказано нам в мере»</w:t>
      </w:r>
      <w:r>
        <w:rPr>
          <w:rFonts w:asciiTheme="majorBidi" w:hAnsiTheme="majorBidi" w:cstheme="majorBidi"/>
          <w:sz w:val="24"/>
          <w:szCs w:val="24"/>
        </w:rPr>
        <w:t xml:space="preserve"> – т.е. в следующий раз, если мы не возьмём с собой Биньямина, то нам не дадут провизию.</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Пошли же его с нами, мы будем мерить провизию, и, конечно же, будем его охранять.</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Некоторые чтецы читают </w:t>
      </w:r>
      <w:r>
        <w:rPr>
          <w:rFonts w:ascii="Traditional Arabic" w:hAnsi="Traditional Arabic" w:cs="Traditional Arabic"/>
          <w:b/>
          <w:bCs/>
          <w:color w:val="000000"/>
          <w:sz w:val="24"/>
          <w:szCs w:val="24"/>
          <w:rtl/>
        </w:rPr>
        <w:t>نَكْتَلْ</w:t>
      </w:r>
      <w:r>
        <w:rPr>
          <w:rFonts w:cs="Traditional Arabic" w:hint="cs"/>
          <w:b/>
          <w:bCs/>
          <w:color w:val="000000"/>
          <w:sz w:val="24"/>
          <w:szCs w:val="24"/>
          <w:rtl/>
        </w:rPr>
        <w:t xml:space="preserve"> </w:t>
      </w:r>
      <w:r>
        <w:rPr>
          <w:rFonts w:asciiTheme="majorBidi" w:hAnsiTheme="majorBidi" w:cstheme="majorBidi"/>
          <w:color w:val="000000"/>
          <w:sz w:val="24"/>
          <w:szCs w:val="24"/>
        </w:rPr>
        <w:t xml:space="preserve">с буквой </w:t>
      </w:r>
      <w:r>
        <w:rPr>
          <w:rFonts w:asciiTheme="majorBidi" w:hAnsiTheme="majorBidi" w:cstheme="majorBidi"/>
          <w:color w:val="000000"/>
          <w:sz w:val="24"/>
          <w:szCs w:val="24"/>
          <w:rtl/>
          <w:lang w:val="en-US"/>
        </w:rPr>
        <w:t>ي</w:t>
      </w:r>
      <w:r>
        <w:rPr>
          <w:rFonts w:asciiTheme="majorBidi" w:hAnsiTheme="majorBidi" w:cstheme="majorBidi"/>
          <w:color w:val="000000"/>
          <w:sz w:val="24"/>
          <w:szCs w:val="24"/>
          <w:rtl/>
        </w:rPr>
        <w:t xml:space="preserve"> </w:t>
      </w:r>
      <w:r>
        <w:rPr>
          <w:rFonts w:asciiTheme="majorBidi" w:hAnsiTheme="majorBidi" w:cstheme="majorBidi"/>
          <w:color w:val="000000"/>
          <w:sz w:val="24"/>
          <w:szCs w:val="24"/>
        </w:rPr>
        <w:t>т.е.</w:t>
      </w:r>
      <w:r>
        <w:rPr>
          <w:rFonts w:ascii="Traditional Arabic" w:hAnsi="Traditional Arabic" w:cs="Traditional Arabic"/>
          <w:b/>
          <w:bCs/>
          <w:color w:val="000000"/>
          <w:sz w:val="24"/>
          <w:szCs w:val="24"/>
          <w:rtl/>
        </w:rPr>
        <w:t>يكْتَلْ</w:t>
      </w:r>
      <w:r>
        <w:rPr>
          <w:rFonts w:asciiTheme="majorBidi" w:hAnsiTheme="majorBidi" w:cstheme="majorBidi"/>
          <w:sz w:val="24"/>
          <w:szCs w:val="24"/>
          <w:rtl/>
        </w:rPr>
        <w:t xml:space="preserve"> </w:t>
      </w:r>
      <w:r>
        <w:rPr>
          <w:rFonts w:asciiTheme="majorBidi" w:hAnsiTheme="majorBidi" w:cstheme="majorBidi"/>
          <w:sz w:val="24"/>
          <w:szCs w:val="24"/>
        </w:rPr>
        <w:t>иными словами</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он – Биньямин, сам будет мерить свою долю.</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Они сказали:</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﴿وَإِنَّا لَهُ لَحَـفِظُونَ﴾</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«Поистине, мы будем его охранять»</w:t>
      </w:r>
      <w:r>
        <w:rPr>
          <w:rFonts w:asciiTheme="majorBidi" w:hAnsiTheme="majorBidi" w:cstheme="majorBidi"/>
          <w:sz w:val="24"/>
          <w:szCs w:val="24"/>
        </w:rPr>
        <w:t xml:space="preserve"> – т.е. «Не бойся за него, мы вернёмся с ним», так же, как они говорили в случае с Юсуфом.</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﴿أَرْسِلْهُ مَعَنَا غَداً يَرْتَعْ وَيَلْعَبْ وَإِنَّا لَهُ لَحَـفِظُونَ ﴾</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 xml:space="preserve">«Пошли его с нами завтра, пусть он насладится и поиграет, мы ведь его охраним». </w:t>
      </w:r>
      <w:r>
        <w:rPr>
          <w:rFonts w:asciiTheme="majorBidi" w:hAnsiTheme="majorBidi" w:cstheme="majorBidi"/>
          <w:sz w:val="24"/>
          <w:szCs w:val="24"/>
        </w:rPr>
        <w:t>(12:12)</w:t>
      </w:r>
      <w:r>
        <w:rPr>
          <w:rFonts w:asciiTheme="majorBidi" w:hAnsiTheme="majorBidi" w:cstheme="majorBidi"/>
          <w:b/>
          <w:bCs/>
          <w:sz w:val="24"/>
          <w:szCs w:val="24"/>
        </w:rPr>
        <w:t xml:space="preserve"> </w:t>
      </w:r>
      <w:r>
        <w:rPr>
          <w:rFonts w:asciiTheme="majorBidi" w:hAnsiTheme="majorBidi" w:cstheme="majorBidi"/>
          <w:sz w:val="24"/>
          <w:szCs w:val="24"/>
        </w:rPr>
        <w:t>Вот почему пророк Якуб сказал им:</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lastRenderedPageBreak/>
        <w:t>﴿هَلْ آمَنُكُمْ عَلَيْهِ إِلاَّ كَمَآ أَمِنتُكُمْ عَلَى أَخِيهِ مِن قَبْلُ﴾</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«Разве я могу доверить его вам так, как доверил вам его брата раньше»</w:t>
      </w:r>
      <w:r>
        <w:rPr>
          <w:rFonts w:asciiTheme="majorBidi" w:hAnsiTheme="majorBidi" w:cstheme="majorBidi"/>
          <w:sz w:val="24"/>
          <w:szCs w:val="24"/>
        </w:rPr>
        <w:t xml:space="preserve"> – т.е. разве вы не сделаете с ним то же, что сделали с его братом раньше,</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скроете его от меня и разлучите нас.</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﴿فَاللَّهُ خَيْرٌ حَـفِظًا﴾</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«Аллах - лучше как хранитель»</w:t>
      </w:r>
      <w:r>
        <w:rPr>
          <w:rFonts w:asciiTheme="majorBidi" w:hAnsiTheme="majorBidi" w:cstheme="majorBidi"/>
          <w:sz w:val="24"/>
          <w:szCs w:val="24"/>
        </w:rPr>
        <w:t xml:space="preserve"> – некоторые прочитывали как </w:t>
      </w:r>
      <w:r>
        <w:rPr>
          <w:rFonts w:ascii="Traditional Arabic" w:hAnsi="Traditional Arabic" w:cs="Traditional Arabic"/>
          <w:color w:val="000000"/>
          <w:sz w:val="24"/>
          <w:szCs w:val="24"/>
          <w:rtl/>
        </w:rPr>
        <w:t>حِـفظًا</w:t>
      </w:r>
      <w:r>
        <w:rPr>
          <w:rFonts w:asciiTheme="majorBidi" w:hAnsiTheme="majorBidi" w:cstheme="majorBidi"/>
          <w:sz w:val="24"/>
          <w:szCs w:val="24"/>
          <w:rtl/>
        </w:rPr>
        <w:t xml:space="preserve"> </w:t>
      </w:r>
      <w:r>
        <w:rPr>
          <w:rFonts w:asciiTheme="majorBidi" w:hAnsiTheme="majorBidi" w:cstheme="majorBidi"/>
          <w:sz w:val="24"/>
          <w:szCs w:val="24"/>
        </w:rPr>
        <w:t>– хранением;</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﴿وَهُوَ أَرْحَمُ الرَحِمِينَ﴾</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«Он - милостивейший из милостивых»</w:t>
      </w:r>
      <w:r>
        <w:rPr>
          <w:rFonts w:asciiTheme="majorBidi" w:hAnsiTheme="majorBidi" w:cstheme="majorBidi"/>
          <w:sz w:val="24"/>
          <w:szCs w:val="24"/>
        </w:rPr>
        <w:t xml:space="preserve"> – т.е. ко мне, к моей старости,</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слабости и моей печали по моему сыну. Я надеюсь, что Он вернёт мне моего сына,</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и соберёт нас с ним, ибо Он - милостивейший из милостивых.</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Аллах сказал далее:</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cs="Traditional Arabic"/>
          <w:b/>
          <w:bCs/>
          <w:color w:val="000000"/>
          <w:sz w:val="32"/>
          <w:szCs w:val="32"/>
        </w:rPr>
      </w:pPr>
      <w:r>
        <w:rPr>
          <w:rFonts w:ascii="Traditional Arabic" w:hAnsi="Traditional Arabic" w:cs="Traditional Arabic"/>
          <w:b/>
          <w:bCs/>
          <w:color w:val="000000"/>
          <w:sz w:val="32"/>
          <w:szCs w:val="32"/>
          <w:rtl/>
        </w:rPr>
        <w:t>وَلَمَّا فَتَحُواْ مَتَـعَهُمْ وَجَدُواْ بِضَـعَتَهُمْ رُدَّتْ إِلَيْهِمْ قَالُواْ يأَبَانَا مَا نَبْغِى</w:t>
      </w:r>
    </w:p>
    <w:p w:rsidR="00D46BDE" w:rsidRDefault="00D46BDE" w:rsidP="00D46BDE">
      <w:pPr>
        <w:ind w:left="-567"/>
        <w:rPr>
          <w:rFonts w:cs="Traditional Arabic"/>
          <w:b/>
          <w:bCs/>
          <w:color w:val="000000"/>
          <w:sz w:val="24"/>
          <w:szCs w:val="24"/>
        </w:rPr>
      </w:pPr>
      <w:r>
        <w:rPr>
          <w:rFonts w:ascii="Traditional Arabic" w:hAnsi="Traditional Arabic" w:cs="Traditional Arabic"/>
          <w:b/>
          <w:bCs/>
          <w:color w:val="000000"/>
          <w:sz w:val="32"/>
          <w:szCs w:val="32"/>
          <w:rtl/>
        </w:rPr>
        <w:t>هَـذِهِ بِضَـعَتُنَا رُدَّتْ إِلَيْنَا وَنَمِيرُ أَهْلَنَا وَنَحْفَظُ أَخَانَا وَنَزْدَادُ كَيْلَ بَعِيرٍ ذلِكَ كَيْلٌ يَسِيرٌ</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(65) А когда они открыли своё достояние, то нашли,</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что их товар возвращён им, и сказали: "О, отец наш, что нам желать?</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Вот товар наш нам возвращён; мы прокормим свою семью</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и сохраним нашего брата и прибавим на меру верблюда. Это - мера лёгкая".</w:t>
      </w:r>
    </w:p>
    <w:p w:rsidR="00D46BDE" w:rsidRDefault="00D46BDE" w:rsidP="00D46BDE">
      <w:pPr>
        <w:ind w:left="-567"/>
        <w:rPr>
          <w:rFonts w:cs="Traditional Arabic"/>
          <w:b/>
          <w:bCs/>
          <w:color w:val="000000"/>
          <w:sz w:val="32"/>
          <w:szCs w:val="32"/>
        </w:rPr>
      </w:pPr>
      <w:r>
        <w:rPr>
          <w:rFonts w:ascii="Traditional Arabic" w:hAnsi="Traditional Arabic" w:cs="Traditional Arabic"/>
          <w:b/>
          <w:bCs/>
          <w:color w:val="000000"/>
          <w:sz w:val="32"/>
          <w:szCs w:val="32"/>
          <w:rtl/>
        </w:rPr>
        <w:t>قَالَ لَنْ أُرْسِلَهُ مَعَكُمْ حَتَّى تُؤْتُونِ مَوْثِقًا مِّنَ اللَّهِ لَتَأْتُنَّنِى بِهِ</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إِلاَّ أَن يُحَاطَ بِكُمْ فَلَمَّآ ءَاتَوْهُ مَوْثِقَهُمْ قَالَ اللَّهُ عَلَى مَا نَقُولُ وَكِيلٌ</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(66) Сказал он: "Не пошлю я его с вами, пока вы не дадите мне клятвы Аллахом,</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что приведёте его ко мне, разве что вас что-нибудь постигнет".</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И когда они дали ему клятву, он сказал: "Аллах - поручитель за то, что мы говорим!"</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Всевышний Аллах говорит, что братья Юсуфа, когда открыли свои тюки,</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нашли там свой же товар, который Юсуф приказал своим рабам положить туда.</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Когда они поняли, что их же товар вернулся к ним, они сказали:</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﴿قَالُواْ يأَبَانَا مَا نَبْغِى﴾</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«О, отец наш, что нам желать?»</w:t>
      </w:r>
      <w:r>
        <w:rPr>
          <w:rFonts w:asciiTheme="majorBidi" w:hAnsiTheme="majorBidi" w:cstheme="majorBidi"/>
          <w:sz w:val="24"/>
          <w:szCs w:val="24"/>
        </w:rPr>
        <w:t xml:space="preserve"> – т.е. что нам ещё хотеть?</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﴿هَـذِهِ بِضَـعَتُنَا رُدَّتْ إِلَيْنَا﴾</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«Вот товар наш нам возвращён»</w:t>
      </w:r>
      <w:r>
        <w:rPr>
          <w:rFonts w:asciiTheme="majorBidi" w:hAnsiTheme="majorBidi" w:cstheme="majorBidi"/>
          <w:sz w:val="24"/>
          <w:szCs w:val="24"/>
        </w:rPr>
        <w:t xml:space="preserve"> – Катада прокомментировал:</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«Что нам ещё желать, наш товар возвращён нам,</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а Азиз нагрузил нам провизию, которую мы хотели».</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﴿وَنَمِيرُ أَهْلَنَا﴾</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«Мы прокормим свою семью»</w:t>
      </w:r>
      <w:r>
        <w:rPr>
          <w:rFonts w:asciiTheme="majorBidi" w:hAnsiTheme="majorBidi" w:cstheme="majorBidi"/>
          <w:sz w:val="24"/>
          <w:szCs w:val="24"/>
        </w:rPr>
        <w:t xml:space="preserve"> – т.е. если ты пошлёшь с нами нашего брата,</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мы вернёмся с провизией для нашего брата.</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﴿وَنَحْفَظُ أَخَانَا وَنَزْدَادُ كَيْلَ بَعِيرٍ﴾</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«И сохраним нашего брата и прибавим на меру верблюда»</w:t>
      </w:r>
      <w:r>
        <w:rPr>
          <w:rFonts w:asciiTheme="majorBidi" w:hAnsiTheme="majorBidi" w:cstheme="majorBidi"/>
          <w:sz w:val="24"/>
          <w:szCs w:val="24"/>
        </w:rPr>
        <w:t xml:space="preserve"> – это потому,</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что Юсуф выдавал каждому лишь одну ношу верблюда зерна.</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﴿ذلِكَ كَيْلٌ يَسِيرٌ﴾</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«Это - мера лёгкая»</w:t>
      </w:r>
      <w:r>
        <w:rPr>
          <w:rFonts w:asciiTheme="majorBidi" w:hAnsiTheme="majorBidi" w:cstheme="majorBidi"/>
          <w:sz w:val="24"/>
          <w:szCs w:val="24"/>
        </w:rPr>
        <w:t xml:space="preserve"> – эти слова они сказали для большей убедительности,</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lastRenderedPageBreak/>
        <w:t>т.е. отпустить брата с нами за такую меру выгодно.</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﴿قَالَ لَنْ أُرْسِلَهُ مَعَكُمْ حَتَّى تُؤْتُونِ مَوْثِقًا مِّنَ اللَّهِ﴾</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«Сказал он: "Не пошлю я его с вами, пока вы не дадите мне клятвы Аллахом"»</w:t>
      </w:r>
      <w:r>
        <w:rPr>
          <w:rFonts w:asciiTheme="majorBidi" w:hAnsiTheme="majorBidi" w:cstheme="majorBidi"/>
          <w:sz w:val="24"/>
          <w:szCs w:val="24"/>
        </w:rPr>
        <w:t xml:space="preserve"> – т.е. поклянётесь всеми заветами и договорами;</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﴿لَتَأْتُنَّنِى بِهِ إِلاَّ أَن يُحَاطَ بِكُمْ﴾</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«Что приведёте его ко мне, разве что вас что-нибудь постигнет»</w:t>
      </w:r>
      <w:r>
        <w:rPr>
          <w:rFonts w:asciiTheme="majorBidi" w:hAnsiTheme="majorBidi" w:cstheme="majorBidi"/>
          <w:sz w:val="24"/>
          <w:szCs w:val="24"/>
        </w:rPr>
        <w:t xml:space="preserve"> – т.е. только если вас не победят всех вместе, и вы не сможете его вызволить;</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﴿فَلَمَّآ ءَاتَوْهُ مَوْثِقَهُمْ﴾</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«И когда они дали ему клятву»</w:t>
      </w:r>
      <w:r>
        <w:rPr>
          <w:rFonts w:asciiTheme="majorBidi" w:hAnsiTheme="majorBidi" w:cstheme="majorBidi"/>
          <w:sz w:val="24"/>
          <w:szCs w:val="24"/>
        </w:rPr>
        <w:t xml:space="preserve"> – он ещё раз подтвердил сказанное;</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﴿اللَّهُ عَلَى مَا نَقُولُ وَكِيلٌ﴾</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«Аллах - поручитель за то, что мы говорим»</w:t>
      </w:r>
      <w:r>
        <w:rPr>
          <w:rFonts w:asciiTheme="majorBidi" w:hAnsiTheme="majorBidi" w:cstheme="majorBidi"/>
          <w:sz w:val="24"/>
          <w:szCs w:val="24"/>
        </w:rPr>
        <w:t xml:space="preserve"> – ибн Исхак сказал,</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что он не нашёл другого выхода, кроме как отправить его с ними, дабы получить провизию, которая была крайне необходима и потому отпустил его с ними.</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Аллах Всевышний сказал далее:</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cs="Traditional Arabic"/>
          <w:b/>
          <w:bCs/>
          <w:color w:val="000000"/>
          <w:sz w:val="32"/>
          <w:szCs w:val="32"/>
        </w:rPr>
      </w:pPr>
      <w:r>
        <w:rPr>
          <w:rFonts w:ascii="Traditional Arabic" w:hAnsi="Traditional Arabic" w:cs="Traditional Arabic"/>
          <w:b/>
          <w:bCs/>
          <w:color w:val="000000"/>
          <w:sz w:val="32"/>
          <w:szCs w:val="32"/>
          <w:rtl/>
        </w:rPr>
        <w:t>وَقَالَ يبَنِىَّ لاَ تَدْخُلُواْ مِن بَابٍ وَاحِدٍ وَادْخُلُواْ مِنْ أَبْوَابٍ مُّتَفَرِّقَةٍ وَمَآ أُغْنِى عَنكُمْ مِّنَ اللَّهِ مِن شَىْءٍ</w:t>
      </w:r>
    </w:p>
    <w:p w:rsidR="00D46BDE" w:rsidRDefault="00D46BDE" w:rsidP="00D46BDE">
      <w:pPr>
        <w:ind w:left="-567"/>
        <w:rPr>
          <w:rFonts w:cstheme="majorBidi"/>
          <w:b/>
          <w:bCs/>
          <w:sz w:val="24"/>
          <w:szCs w:val="24"/>
        </w:rPr>
      </w:pPr>
      <w:r>
        <w:rPr>
          <w:rFonts w:ascii="Traditional Arabic" w:hAnsi="Traditional Arabic" w:cs="Traditional Arabic"/>
          <w:b/>
          <w:bCs/>
          <w:color w:val="000000"/>
          <w:sz w:val="32"/>
          <w:szCs w:val="32"/>
          <w:rtl/>
        </w:rPr>
        <w:t>إِنِ الْحُكْمُ إِلاَّ للَّهِ عَلَيْهِ تَوَكَّلْتُ وَعَلَيْهِ فَلْيَتَوَكَّلِ الْمُتَوَكِّلُونَ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(67) И сказал он: "О, сыны мои! Не входите одними воротами, а входите разными воротами. Ни в чем не могу я вас избавить от Аллаха. Власть принадлежит только Аллаху: на Него я положился, и пусть на Него уповают уповающие".</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وَلَمَّا دَخَلُواْ مِنْ حَيْثُ أَمَرَهُمْ أَبُوهُم مَّا كَانَ يُغْنِى عَنْهُمْ مِّنَ اللَّهِ مِن شَىْءٍ إِلاَّ حَاجَةً فِى نَفْسِ يَعْقُوبَ قَضَاهَا وَإِنَّهُ لَذُو عِلْمٍ لِّمَا عَلَّمْنَاهُ وَلَـكِنَّ أَكْثَرَ النَّاسِ لاَ يَعْلَمُونَ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(68) И когда они вошли там, где велел им отец их, это не избавило их от Аллаха</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ни в чем, а только (удовлетворило) желание в душе Якуба, которое он выполнил, - он ведь обладал знанием потому, что Мы его научили, но большая часть людей не знает.</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Всевышний Аллах говорит, что когда Якуб приготовил своих сыновей в путь с Биньямином, приказал им не входить в город через одни ворота, а войти через разные.</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По мнению ибн Аббаса, Мухаммада ибн Кааба, Муджахида, Даххака, Катады,</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Суди и других комментаторов, Якуб боялся, что его сыновей сглазят, ибо они обладали красотой и хорошим внешним видом. Он побоялся влияния дурного глаза людей на них,</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ибо сглаз истина, и может свалить всадника с лошади. Далее он сказал:</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﴿وَمَآ أُغْنِى عَنكُمْ مِّنَ اللَّهِ مِن شَىْءٍ﴾</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«Ни в чем не могу я вас избавить от Аллаха»</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т.е все эти предосторожности не спасут от предопределения Аллаха,</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если Аллах решил что-то, они не помешают этому и не предотвратят Его решения.</w:t>
      </w:r>
    </w:p>
    <w:p w:rsidR="00D46BDE" w:rsidRDefault="00D46BDE" w:rsidP="00D46BDE">
      <w:pPr>
        <w:ind w:left="-567"/>
        <w:rPr>
          <w:rFonts w:cs="Traditional Arabic"/>
          <w:b/>
          <w:bCs/>
          <w:color w:val="000000"/>
          <w:sz w:val="32"/>
          <w:szCs w:val="32"/>
        </w:rPr>
      </w:pPr>
      <w:r>
        <w:rPr>
          <w:rFonts w:ascii="Traditional Arabic" w:hAnsi="Traditional Arabic" w:cs="Traditional Arabic"/>
          <w:b/>
          <w:bCs/>
          <w:color w:val="000000"/>
          <w:sz w:val="32"/>
          <w:szCs w:val="32"/>
          <w:rtl/>
        </w:rPr>
        <w:t>﴿إِنِ الْحُكْمُ إِلاَّ للَّهِ عَلَيْهِ تَوَكَّلْتُ وَعَلَيْهِ فَلْيَتَوَكَّلِ الْمُتَوَكِّلُونَ وَلَمَّا دَخَلُواْ مِنْ حَيْثُ أَمَرَهُمْ</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أَبُوهُم مَّا كَانَ يُغْنِى عَنْهُمْ مِّنَ اللَّهِ مِن شَىْءٍ إِلاَّ حَاجَةً فِى نَفْسِ يَعْقُوبَ قَضَاهَا﴾</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«"Власть принадлежит только Аллаху: на Него я положился,</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и пусть на Него уповают уповающие". И когда они вошли так, как велел им отец их, это не избавило их от Аллаха ни в чем, а только (удовлетворило) желание в душе Якуба, которое он выполнил»</w:t>
      </w:r>
      <w:r>
        <w:rPr>
          <w:rFonts w:asciiTheme="majorBidi" w:hAnsiTheme="majorBidi" w:cstheme="majorBidi"/>
          <w:sz w:val="24"/>
          <w:szCs w:val="24"/>
        </w:rPr>
        <w:t xml:space="preserve"> – по мнению некоторым это защита от сглаза.</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lastRenderedPageBreak/>
        <w:t>﴿وَإِنَّهُ لَذُو عِلْمٍ لِّمَا عَلَّمْنَاهُ﴾</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«Он ведь обладал знанием потому, что Мы его научили»</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По мнению Катады и Саури «Обладатель знания и обучает ему».</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По мнению ибн Джарира: «Обладатель знания, которому Мы научили его».</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﴿وَلَـكِنَّ أَكْثَرَ النَّاسِ لاَ يَعْلَمُونَ﴾</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«Но большая часть людей не знает»</w:t>
      </w:r>
      <w:r>
        <w:rPr>
          <w:rFonts w:asciiTheme="majorBidi" w:hAnsiTheme="majorBidi" w:cstheme="majorBidi"/>
          <w:sz w:val="24"/>
          <w:szCs w:val="24"/>
        </w:rPr>
        <w:t>.</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وَلَمَّا دَخَلُواْ عَلَى يُوسُفَ آوَى إِلَيْهِ أَخَاهُ قَالَ إِنِّى أَنَاْ أَخُوكَ فَلاَ تَبْتَئِسْ بِمَا كَانُواْ يَعْمَلُونَ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(69) И когда они вошли к Юсуфу, он принял у себя своего брата;</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он сказал: "Вот я - брат твой: не горюй о том, что они делали".</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Всевышний Аллах сообщает о братьях Юсуфа, что когда они пришли к нему вместе с его родным братом Биньямином, Юсуф принял их у себя в покоях, почивал их, был ласков с ними и доброжелателен. Но когда остался наедине со своим братом, рассказал ему о себе,</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и что с ним случилось. Когда тот понял, что это его брат, он сказал ему:</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﴿لاتَبْتَئِسْ﴾</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«Не горюй»</w:t>
      </w:r>
      <w:r>
        <w:rPr>
          <w:rFonts w:asciiTheme="majorBidi" w:hAnsiTheme="majorBidi" w:cstheme="majorBidi"/>
          <w:sz w:val="24"/>
          <w:szCs w:val="24"/>
        </w:rPr>
        <w:t xml:space="preserve"> – не отчаивайся по причине того, что они сделали со мной. Юсуф повелел ему скрыть от братьев то, что он рассказал ему о том,</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что он  – Азиз Египта, его родной брат. Он задумал оставить брата у себя, почётным гостем.</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Далее Аллах сказал:</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cstheme="majorBidi"/>
          <w:b/>
          <w:bCs/>
          <w:sz w:val="24"/>
          <w:szCs w:val="24"/>
        </w:rPr>
      </w:pPr>
      <w:r>
        <w:rPr>
          <w:rFonts w:ascii="Traditional Arabic" w:hAnsi="Traditional Arabic" w:cs="Traditional Arabic"/>
          <w:b/>
          <w:bCs/>
          <w:color w:val="000000"/>
          <w:sz w:val="32"/>
          <w:szCs w:val="32"/>
          <w:rtl/>
        </w:rPr>
        <w:t>فَلَمَّا جَهَّزَهُمْ بِجَهَازِهِمْ جَعَلَ السِّقَايَةَ فِى رَحْلِ أَخِيهِ ثُمَّ أَذَّنَ مُؤَذِّنٌ أَيَّتُهَا الْعِيرُ إِنَّكُمْ لَسَارِقُونَ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(70) А когда он снаряжал их снаряжением, то поместил чашу в ноше своего брата,</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а потом возвестил глашатай: "О караван! Вы ведь воры!"</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قَالُواْ وَأَقْبَلُواْ عَلَيْهِمْ مَّاذَا تَفْقِدُونَ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(71) Они сказали, когда они подошли к ним: "Что вы разыскиваете?"</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قَالُواْ نَفْقِدُ صُوَاعَ الْمَلِكِ وَلِمَن جَآءَ بِهِ حِمْلُ بَعِيرٍ وَأَنَاْ بِهِ زَعِيمٌ</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(72) Те сказали: "Мы разыскиваем чашу царя;</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тому, кто принесёт ее, - груз верблюда. А я за это отвечаю".</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Когда он приготовил и погрузил продукты на их верблюдов, он повелел своим рабам положить в один из тюков (в тюк Биньямина) чашу из серебра, по мнению большинства комментаторов. Некоторые считали, что посуда была из золота, так считал ибн Зейд.</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Он пил из этой чаши, а потом мерил ею зерно и другие продукты людям, когда еды стало не доставать. Так считал ибн Аббас, Муджахид, Катада, Даххак и Абдур-Рахман ибн Зейд. Шу’ба передаёт от Бишра, а тот от Саида ибн Джубайра, что ибн Аббас сказал:</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«Эта чаша была из серебра, и Юсуф пил из неё. Он положил её в тюк Биньямина,</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когда братья отсутствовали. Затем кто-то стал взывать:</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﴿أَيَّتُهَا الْعِيرُ إِنَّكُمْ لَسَارِقُونَ﴾</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«О караван! Вы ведь воры!»</w:t>
      </w:r>
      <w:r>
        <w:rPr>
          <w:rFonts w:asciiTheme="majorBidi" w:hAnsiTheme="majorBidi" w:cstheme="majorBidi"/>
          <w:sz w:val="24"/>
          <w:szCs w:val="24"/>
        </w:rPr>
        <w:t xml:space="preserve"> – тогда они собрались вокруг взывающего, и спросили:</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﴿مَّاذَا تَفْقِدُونَ قَالُواْ نَفْقِدُ صُوَاعَ الْمَلِكِ﴾</w:t>
      </w:r>
    </w:p>
    <w:p w:rsidR="00D46BDE" w:rsidRDefault="00D46BDE" w:rsidP="00D46BDE">
      <w:pPr>
        <w:ind w:left="-567"/>
        <w:rPr>
          <w:rFonts w:asciiTheme="majorBidi" w:hAnsiTheme="majorBidi" w:cstheme="majorBidi"/>
          <w:b/>
          <w:bCs/>
          <w:sz w:val="24"/>
          <w:szCs w:val="24"/>
          <w:rtl/>
        </w:rPr>
      </w:pPr>
      <w:r>
        <w:rPr>
          <w:rFonts w:asciiTheme="majorBidi" w:hAnsiTheme="majorBidi" w:cstheme="majorBidi"/>
          <w:b/>
          <w:bCs/>
          <w:sz w:val="24"/>
          <w:szCs w:val="24"/>
        </w:rPr>
        <w:t>«"Что вы разыскиваете?" Те сказали: "Мы разыскиваем чашу царя»</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т.е. чашу, которой он мерил;</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lastRenderedPageBreak/>
        <w:t>﴿وَلِمَن جَآءَ بِهِ حِمْلُ بَعِيرٍ﴾</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«Тому, кто принесёт ее, - груз верблюда»</w:t>
      </w:r>
      <w:r>
        <w:rPr>
          <w:rFonts w:asciiTheme="majorBidi" w:hAnsiTheme="majorBidi" w:cstheme="majorBidi"/>
          <w:sz w:val="24"/>
          <w:szCs w:val="24"/>
        </w:rPr>
        <w:t xml:space="preserve"> – как награда;</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﴿وَأَنَاْ بِهِ زَعِيمٌ﴾</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«А я за это отвечаю»</w:t>
      </w:r>
      <w:r>
        <w:rPr>
          <w:rFonts w:asciiTheme="majorBidi" w:hAnsiTheme="majorBidi" w:cstheme="majorBidi"/>
          <w:sz w:val="24"/>
          <w:szCs w:val="24"/>
        </w:rPr>
        <w:t xml:space="preserve"> – т.е. гарантированную награду за это;</w:t>
      </w:r>
    </w:p>
    <w:p w:rsidR="00D46BDE" w:rsidRDefault="00D46BDE" w:rsidP="00D46BDE">
      <w:pPr>
        <w:ind w:left="-567"/>
        <w:rPr>
          <w:rFonts w:asciiTheme="majorBidi" w:hAnsiTheme="majorBidi" w:cstheme="majorBidi"/>
          <w:sz w:val="32"/>
          <w:szCs w:val="32"/>
        </w:rPr>
      </w:pPr>
    </w:p>
    <w:p w:rsidR="00D46BDE" w:rsidRDefault="00D46BDE" w:rsidP="00D46BDE">
      <w:pPr>
        <w:ind w:left="-567"/>
        <w:rPr>
          <w:rFonts w:cstheme="majorBidi"/>
          <w:b/>
          <w:bCs/>
          <w:sz w:val="32"/>
          <w:szCs w:val="32"/>
        </w:rPr>
      </w:pPr>
      <w:r>
        <w:rPr>
          <w:rFonts w:ascii="Traditional Arabic" w:hAnsi="Traditional Arabic" w:cs="Traditional Arabic"/>
          <w:b/>
          <w:bCs/>
          <w:color w:val="000000"/>
          <w:sz w:val="32"/>
          <w:szCs w:val="32"/>
          <w:rtl/>
        </w:rPr>
        <w:t>قَالُواْ تَاللَّهِ لَقَدْ عَلِمْتُمْ مَّا جِئْنَا لِنُفْسِدَ فِى الاٌّرْضِ وَمَا كُنَّا سَـرِقِينَ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(73) Они сказали: "Клянёмся Богом! Вы ведь знаете, что мы не пришли распространять нечестие на земле, и мы не были ворами".</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قَالُواْ فَمَا جَزَآؤُهُ إِن كُنتُمْ كَـذِبِينَ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(74) Они сказали: "А каково воздаяние за это, если вы лжецы?"</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قَالُواْ جَزؤُهُ مَن وُجِدَ فِى رَحْلِهِ فَهُوَ جَزَاؤُهُ كَذَلِكَ نَجْزِى الظَّـلِمِينَ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(75) Они сказали: "Воздаяние того, у кого найдется в клади, он сам - воздаяние;</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так мы воздаем неправедным!"</w:t>
      </w:r>
    </w:p>
    <w:p w:rsidR="00D46BDE" w:rsidRDefault="00D46BDE" w:rsidP="00D46BDE">
      <w:pPr>
        <w:ind w:left="-567"/>
        <w:rPr>
          <w:rFonts w:cs="Traditional Arabic"/>
          <w:b/>
          <w:bCs/>
          <w:color w:val="000000"/>
          <w:sz w:val="32"/>
          <w:szCs w:val="32"/>
        </w:rPr>
      </w:pPr>
      <w:r>
        <w:rPr>
          <w:rFonts w:ascii="Traditional Arabic" w:hAnsi="Traditional Arabic" w:cs="Traditional Arabic"/>
          <w:b/>
          <w:bCs/>
          <w:color w:val="000000"/>
          <w:sz w:val="32"/>
          <w:szCs w:val="32"/>
          <w:rtl/>
        </w:rPr>
        <w:t>فَبَدَأَ بِأَوْعِيَتِهِمْ قَبْلَ وِعَآءِ أَخِيهِ ثُمَّ اسْتَخْرَجَهَا مِن وِعَآءِ أَخِيهِ كَذَلِكَ كِدْنَا لِيُوسُفَ</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مَا كَانَ لِيَأْخُذَ أَخَاهُ فِى دِينِ الْمَلِكِ إِلاَّ أَن يَشَآءَ اللَّهُ نَرْفَعُ دَرَجَـتٍ مَّن نَّشَآءُ وَفَوْقَ كُلِّ ذِى عِلْمٍ عَلِيمٌ</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(76) И начал он с их мешков прежде вместилища его брата, а потом извлек это из мешка его брата. Так ухитрились Мы для Юсуфа. Он не мог бы взять его брата по закону царя, если бы не пожелал Аллах. Мы возвышаем степени того, кого пожелаем: ведь выше всякого обладателя знания есть знающий!</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Когда слуги обвинили их в краже, братья сказали:</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﴿تَاللَّهِ لَقَدْ عَلِمْتُمْ مَّا جِئْنَا لِنُفْسِدَ فِى الاٌّرْضِ وَمَا كُنَّا سَـرِقِينَ﴾</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 xml:space="preserve">«Клянёмся Богом! Вы ведь знаете, что мы не пришли распространять нечестие на земле, и мы не были ворами» – </w:t>
      </w:r>
      <w:r>
        <w:rPr>
          <w:rFonts w:asciiTheme="majorBidi" w:hAnsiTheme="majorBidi" w:cstheme="majorBidi"/>
          <w:sz w:val="24"/>
          <w:szCs w:val="24"/>
        </w:rPr>
        <w:t>т.е. вы выяснили и проверили это, как только узнали нас,</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и знали нас только с хорошей стороны, ибо мы:</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﴿مَّا جِئْنَا لِنُفْسِدَ فِى الاٌّرْضِ وَمَا كُنَّا سَـرِقِينَ﴾</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«Не пришли распространять нечестие на земле, и мы не были ворами»</w:t>
      </w:r>
      <w:r>
        <w:rPr>
          <w:rFonts w:asciiTheme="majorBidi" w:hAnsiTheme="majorBidi" w:cstheme="majorBidi"/>
          <w:sz w:val="24"/>
          <w:szCs w:val="24"/>
        </w:rPr>
        <w:t xml:space="preserve"> – т.е. Вы знаете, что воровство не свойственно нам. Но люди Юсуфа сказали:</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﴿فَمَا جَزَآؤُهُ﴾</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«А каково воздаяние за это»</w:t>
      </w:r>
      <w:r>
        <w:rPr>
          <w:rFonts w:asciiTheme="majorBidi" w:hAnsiTheme="majorBidi" w:cstheme="majorBidi"/>
          <w:sz w:val="24"/>
          <w:szCs w:val="24"/>
        </w:rPr>
        <w:t xml:space="preserve"> – т.е. воздаяние за воровство, если вор среди вас?</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﴿إِن كُنتُمْ كَـذِبِينَ﴾</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«Если вы лжецы?»</w:t>
      </w:r>
      <w:r>
        <w:rPr>
          <w:rFonts w:asciiTheme="majorBidi" w:hAnsiTheme="majorBidi" w:cstheme="majorBidi"/>
          <w:sz w:val="24"/>
          <w:szCs w:val="24"/>
        </w:rPr>
        <w:t xml:space="preserve"> – т.е. каким будет наказание для того из вас,</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у  кого мы найдём украденое?</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24"/>
          <w:szCs w:val="24"/>
          <w:rtl/>
        </w:rPr>
        <w:t>﴿قَالُواْ جَزؤُهُ مَن وُجِدَ فِى رَحْلِهِ فَهُوَ جَزَاؤُهُ كَذَلِكَ نَجْزِى الظَّـلِمِينَ ﴾</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«Они сказали: "Воздаяние того, у кого найдется в клади, он сам - воздаяние;</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так мы воздаем неправедным!"</w:t>
      </w:r>
      <w:r>
        <w:rPr>
          <w:rFonts w:asciiTheme="majorBidi" w:hAnsiTheme="majorBidi" w:cstheme="majorBidi"/>
          <w:sz w:val="24"/>
          <w:szCs w:val="24"/>
        </w:rPr>
        <w:t xml:space="preserve"> – по Шариату пророка Ибрахима (Мир ему!) наказанием вора было то, что его отдавали потерпевшему в рабство, чего и добивался Юсуф. Он начал обыскивать их тюки прежде, чем обыскать тюк своего брата, чтобы его план не раскрылся.</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﴿ثُمَّ اسْتَخْرَجَهَا مِن وِعَآءِ أَخِيهِ﴾</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«А потом извлек это из мешка его брата»</w:t>
      </w:r>
      <w:r>
        <w:rPr>
          <w:rFonts w:asciiTheme="majorBidi" w:hAnsiTheme="majorBidi" w:cstheme="majorBidi"/>
          <w:sz w:val="24"/>
          <w:szCs w:val="24"/>
        </w:rPr>
        <w:t xml:space="preserve"> – и тогда он забрал своего брата в рабство,</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согласно, принятому у них тогда наказанию.</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lastRenderedPageBreak/>
        <w:t>﴿كَذَلِكَ كِدْنَا لِيُوسُفَ﴾</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«Так ухитрились Мы для Юсуфа»</w:t>
      </w:r>
      <w:r>
        <w:rPr>
          <w:rFonts w:asciiTheme="majorBidi" w:hAnsiTheme="majorBidi" w:cstheme="majorBidi"/>
          <w:sz w:val="24"/>
          <w:szCs w:val="24"/>
        </w:rPr>
        <w:t xml:space="preserve"> – и это ухищрение, которым доволен Аллах</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и любит его, ибо в нём заключалась мудрость обернувшаяся пользой для всех.</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Слова Аллаха:</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﴿مَا كَانَ لِيَأْخُذَ أَخَاهُ فِى دِينِ الْمَلِكِ﴾</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«Он не мог бы взять его брата по закону царя»</w:t>
      </w:r>
      <w:r>
        <w:rPr>
          <w:rFonts w:asciiTheme="majorBidi" w:hAnsiTheme="majorBidi" w:cstheme="majorBidi"/>
          <w:sz w:val="24"/>
          <w:szCs w:val="24"/>
        </w:rPr>
        <w:t xml:space="preserve"> – т.к. рабство за воровство не было узаконено в Египте согласно комментарию Даххака и некоторых других.</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Он смог сделать это по предварительному соглашению с братьями, т.к. он знал, что такого наказание по их закону. Именно поэтому Аллах похвалил его, когда сказал о нём:</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﴿نَرْفَعُ دَرَجَـتٍ مَّن نَّشَآءُ﴾</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«Мы возвышаем степени того, кого пожелаем»</w:t>
      </w:r>
      <w:r>
        <w:rPr>
          <w:rFonts w:asciiTheme="majorBidi" w:hAnsiTheme="majorBidi" w:cstheme="majorBidi"/>
          <w:sz w:val="24"/>
          <w:szCs w:val="24"/>
        </w:rPr>
        <w:t xml:space="preserve"> – как сказал Аллах в другом аяте:</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﴿يَرْفَعِ اللَّهُ الَّذِينَ ءَامَنُواْ مِنكُمْ﴾</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 xml:space="preserve">«Аллах возвышает по степеням тех из вас, кто уверовал». </w:t>
      </w:r>
      <w:r>
        <w:rPr>
          <w:rFonts w:asciiTheme="majorBidi" w:hAnsiTheme="majorBidi" w:cstheme="majorBidi"/>
          <w:sz w:val="24"/>
          <w:szCs w:val="24"/>
        </w:rPr>
        <w:t>(58:11)</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Далее Аллах говорит:</w:t>
      </w:r>
    </w:p>
    <w:p w:rsidR="00D46BDE" w:rsidRDefault="00D46BDE" w:rsidP="00D46BDE">
      <w:pPr>
        <w:ind w:left="-567"/>
        <w:rPr>
          <w:rFonts w:asciiTheme="majorBidi" w:hAnsiTheme="majorBidi" w:cstheme="majorBidi"/>
          <w:sz w:val="32"/>
          <w:szCs w:val="32"/>
        </w:rPr>
      </w:pPr>
      <w:r>
        <w:rPr>
          <w:rFonts w:ascii="Traditional Arabic" w:hAnsi="Traditional Arabic" w:cs="Traditional Arabic"/>
          <w:color w:val="000000"/>
          <w:sz w:val="32"/>
          <w:szCs w:val="32"/>
          <w:rtl/>
        </w:rPr>
        <w:t>﴿وَفَوْقَ كُلِّ ذِى عِلْمٍ عَلِيمٌ﴾</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«Ведь выше всякого обладателя знания есть знающий»</w:t>
      </w:r>
      <w:r>
        <w:rPr>
          <w:rFonts w:asciiTheme="majorBidi" w:hAnsiTheme="majorBidi" w:cstheme="majorBidi"/>
          <w:sz w:val="24"/>
          <w:szCs w:val="24"/>
        </w:rPr>
        <w:t xml:space="preserve"> – Хасан аль-Басри сказал:</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«Каким бы не был учёный,  над ним есть тот, кто более сведущ, и так заканчивается Аллахом Всевышним». В дополнении к этому Абдур-Раззак передаёт от Саида ибн Джубайра, что ибн Аббас как-то рассказал удивительный хадис. И человек, удивившись, сказал: «Хвала Аллаху, Обладателю знаний над всеми знающими!». Ибн Аббас сказал:</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«Как плохо ты выразился! Аллах обладатель знаний над всеми знающими».</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Симак передаёт от Икримы, что ибн Аббас сказал по поводу слов Аллаха:</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﴿وَفَوْقَ كُلِّ ذِى عِلْمٍ عَلِيمٌ﴾</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«Ведь выше всякого обладателя знания есть знающий»</w:t>
      </w:r>
      <w:r>
        <w:rPr>
          <w:rFonts w:asciiTheme="majorBidi" w:hAnsiTheme="majorBidi" w:cstheme="majorBidi"/>
          <w:sz w:val="24"/>
          <w:szCs w:val="24"/>
        </w:rPr>
        <w:t xml:space="preserve"> – « Бывает один более сведущ другого, а Аллах самый сведущий над всеми обладателями знаний».</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Нечто подобное передают от Икримы.</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Катада прокомментировал:</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﴿وَفَوْقَ كُلِّ ذِى عِلْمٍ عَلِيمٌ﴾</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«Ведь выше всякого обладателя знания есть знающий»</w:t>
      </w:r>
      <w:r>
        <w:rPr>
          <w:rFonts w:asciiTheme="majorBidi" w:hAnsiTheme="majorBidi" w:cstheme="majorBidi"/>
          <w:sz w:val="24"/>
          <w:szCs w:val="24"/>
        </w:rPr>
        <w:t xml:space="preserve"> – и так пока не дойдёт до знания Аллаха, от Него оно началось, от Него научились учёные, к Нему же всё знание и вернётся. Абдулла ибн Мас’уд читал этот аят так:</w:t>
      </w:r>
    </w:p>
    <w:p w:rsidR="00D46BDE" w:rsidRDefault="00D46BDE" w:rsidP="00D46BDE">
      <w:pPr>
        <w:ind w:left="-567"/>
        <w:rPr>
          <w:rFonts w:ascii="Traditional Arabic" w:hAnsi="Traditional Arabic" w:cs="Traditional Arabic"/>
          <w:b/>
          <w:bCs/>
          <w:sz w:val="32"/>
          <w:szCs w:val="32"/>
        </w:rPr>
      </w:pPr>
      <w:r>
        <w:rPr>
          <w:rFonts w:ascii="Traditional Arabic" w:hAnsi="Traditional Arabic" w:cs="Traditional Arabic"/>
          <w:b/>
          <w:bCs/>
          <w:color w:val="000000"/>
          <w:sz w:val="32"/>
          <w:szCs w:val="32"/>
          <w:rtl/>
        </w:rPr>
        <w:t>وَفَوْقَ كُلِّ عَالِمٍ عَلِيمٌ</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«И над каждым учёным Знающий».</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cs="Traditional Arabic"/>
          <w:b/>
          <w:bCs/>
          <w:color w:val="000000"/>
          <w:sz w:val="32"/>
          <w:szCs w:val="32"/>
        </w:rPr>
      </w:pPr>
      <w:r>
        <w:rPr>
          <w:rFonts w:ascii="Traditional Arabic" w:hAnsi="Traditional Arabic" w:cs="Traditional Arabic"/>
          <w:b/>
          <w:bCs/>
          <w:color w:val="000000"/>
          <w:sz w:val="32"/>
          <w:szCs w:val="32"/>
          <w:rtl/>
        </w:rPr>
        <w:t>قَالُواْ إِن يَسْرِقْ فَقَدْ سَرَقَ أَخٌ لَّهُ مِن قَبْلُ فَأَسَرَّهَا يُوسُفُ فِى نَفْسِهِ</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وَلَمْ يُبْدِهَا لَهُمْ قَالَ أَنْتُمْ شَرٌّ مَّكَاناً وَاللَّهُ أَعْلَمْ بِمَا تَصِفُونَ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(77) Они сказали: "Если украл он, то украл уже его брат раньше".</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Утаил это Юсуф в душе и не выказал им. Он сказал:</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"Плохи вы по месту, и Аллах лучше знает, что вы расписываете!"</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Всевышний Аллах сообщает о том, что когда братья Юсуфа увидели чашу,</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lastRenderedPageBreak/>
        <w:t>которую достали из тюка Биньямина, они сказали:</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﴿إِن يَسْرِقْ فَقَدْ سَرَقَ أَخٌ لَّهُ مِن قَبْلُ﴾</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"Если украл он, то украл уже его брат раньше"</w:t>
      </w:r>
      <w:r>
        <w:rPr>
          <w:rFonts w:asciiTheme="majorBidi" w:hAnsiTheme="majorBidi" w:cstheme="majorBidi"/>
          <w:sz w:val="24"/>
          <w:szCs w:val="24"/>
        </w:rPr>
        <w:t xml:space="preserve">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они решили дистанцироваться от Биньямина перед Азизом, указывая на то,</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что Биньямин поступил так же, как и его брат в прошлом, подразумевая Юсуфа (Мир ему!).</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Мухаммад ибн Исхак передаёт, что Муджахид рассказал, что первой бедой Юсуфа стало то, что у него была тётя – дочь пророка Исхака, и она была самой старшей из детей Исхака.</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У неё была рубаха Исхака, которая как реликвия передавалась по наследству. И (если) кто то (пытался) утаить (украсть) эту рубаху, то тот, у кого впоследствии её находил, и становился их рабом. Тётя привязалась к Юсуфу и полюбила его, как никого другого. Он провёл детство и юность у неё. Когда Якубу стало невмоготу, он пришёл и сказал: «О, сестра, отдай мне Юсуфа, я не могу провести без него даже часу». Она же сказала: «Я не отдам его».</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Затем сказала: «Оставь его у меня на несколько дней, я налюбуюсь им и успокоюсь».</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И как только Якуб вышел от неё, она обвязала Юсуфа рубахой Исхака и спрятала её под его одеждой. Затем стала искать её со словами: «Я потеряла рубаху Исхака, посмотрите, кто её взял. Проверьте обитателей дома». Слуги, проверив Юсуфа, нашли (соответственно) рубаху у него. Она же сказала, что он останется служить ей. Когда Якуб пришел за Юсуфом,</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она сообщила ему о том, что произошло с Юсуфом. Тогда Якуб сказал: «Если же он это и правда сделал,  то будь по твоему – он остаётся служить тебе». Так  он и не смог забрать сына до тех пор,  пока тётя Юсуфа не умерла. Именно этот случай и  подразумевали братья Юсуфа, когда он забрал своего брата (по обвинению в воровстве):</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﴿إِن يَسْرِقْ فَقَدْ سَرَقَ أَخٌ لَّهُ مِن قَبْلُ﴾</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"Если украл он, то украл уже его брат раньше"</w:t>
      </w:r>
      <w:r>
        <w:rPr>
          <w:rFonts w:asciiTheme="majorBidi" w:hAnsiTheme="majorBidi" w:cstheme="majorBidi"/>
          <w:sz w:val="24"/>
          <w:szCs w:val="24"/>
        </w:rPr>
        <w:t>.</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Слова Аллаха:</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﴿فَأَسَرَّهَا يُوسُفُ فِى نَفْسِهِ﴾</w:t>
      </w:r>
      <w:r>
        <w:rPr>
          <w:rFonts w:asciiTheme="majorBidi" w:hAnsiTheme="majorBidi" w:cstheme="majorBidi"/>
          <w:b/>
          <w:bCs/>
          <w:sz w:val="32"/>
          <w:szCs w:val="32"/>
          <w:rtl/>
        </w:rPr>
        <w:t xml:space="preserve"> </w:t>
      </w:r>
      <w:r>
        <w:rPr>
          <w:rFonts w:asciiTheme="majorBidi" w:hAnsiTheme="majorBidi" w:cstheme="majorBidi"/>
          <w:b/>
          <w:bCs/>
          <w:sz w:val="24"/>
          <w:szCs w:val="24"/>
        </w:rPr>
        <w:t xml:space="preserve">«Утаил это Юсуф в душе» </w:t>
      </w:r>
      <w:r>
        <w:rPr>
          <w:rFonts w:asciiTheme="majorBidi" w:hAnsiTheme="majorBidi" w:cstheme="majorBidi"/>
          <w:sz w:val="24"/>
          <w:szCs w:val="24"/>
        </w:rPr>
        <w:t>– т.е. слова, которые он сказал позже:</w:t>
      </w:r>
    </w:p>
    <w:p w:rsidR="00D46BDE" w:rsidRDefault="00D46BDE" w:rsidP="00D46BDE">
      <w:pPr>
        <w:ind w:left="-567"/>
        <w:rPr>
          <w:rFonts w:asciiTheme="majorBidi" w:hAnsiTheme="majorBidi" w:cstheme="majorBidi"/>
          <w:sz w:val="24"/>
          <w:szCs w:val="24"/>
        </w:rPr>
      </w:pPr>
      <w:r>
        <w:rPr>
          <w:rFonts w:ascii="Traditional Arabic" w:hAnsi="Traditional Arabic" w:cs="Traditional Arabic"/>
          <w:b/>
          <w:bCs/>
          <w:color w:val="000000"/>
          <w:sz w:val="32"/>
          <w:szCs w:val="32"/>
          <w:rtl/>
        </w:rPr>
        <w:t>﴿أَنْتُمْ شَرٌّ مَّكَاناً وَاللَّهُ أَعْلَمْ بِمَا تَصِفُونَ﴾</w:t>
      </w:r>
      <w:r>
        <w:rPr>
          <w:rFonts w:asciiTheme="majorBidi" w:hAnsiTheme="majorBidi" w:cstheme="majorBidi"/>
          <w:b/>
          <w:bCs/>
          <w:sz w:val="24"/>
          <w:szCs w:val="24"/>
        </w:rPr>
        <w:t>"Плохи вы по месту, и Аллах лучше знает, что вы расписываете!"</w:t>
      </w:r>
      <w:r>
        <w:rPr>
          <w:rFonts w:asciiTheme="majorBidi" w:hAnsiTheme="majorBidi" w:cstheme="majorBidi"/>
          <w:sz w:val="24"/>
          <w:szCs w:val="24"/>
        </w:rPr>
        <w:t xml:space="preserve"> – т.е. упоминаете.</w:t>
      </w:r>
      <w:r>
        <w:rPr>
          <w:rFonts w:asciiTheme="majorBidi" w:hAnsiTheme="majorBidi" w:cstheme="majorBidi"/>
          <w:b/>
          <w:bCs/>
          <w:sz w:val="32"/>
          <w:szCs w:val="32"/>
        </w:rPr>
        <w:t xml:space="preserve"> </w:t>
      </w:r>
      <w:r>
        <w:rPr>
          <w:rFonts w:asciiTheme="majorBidi" w:hAnsiTheme="majorBidi" w:cstheme="majorBidi"/>
          <w:sz w:val="24"/>
          <w:szCs w:val="24"/>
        </w:rPr>
        <w:t xml:space="preserve">Он сказал это про себя, а не вслух.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Это как перед тем, как сказать вслух, человек произносит слова про себя. </w:t>
      </w:r>
    </w:p>
    <w:p w:rsidR="00D46BDE" w:rsidRDefault="00D46BDE" w:rsidP="00D46BDE">
      <w:pPr>
        <w:ind w:left="-567"/>
        <w:rPr>
          <w:rFonts w:asciiTheme="majorBidi" w:hAnsiTheme="majorBidi" w:cstheme="majorBidi"/>
          <w:b/>
          <w:bCs/>
          <w:sz w:val="32"/>
          <w:szCs w:val="32"/>
        </w:rPr>
      </w:pPr>
      <w:r>
        <w:rPr>
          <w:rFonts w:asciiTheme="majorBidi" w:hAnsiTheme="majorBidi" w:cstheme="majorBidi"/>
          <w:sz w:val="24"/>
          <w:szCs w:val="24"/>
        </w:rPr>
        <w:t>Аль-Ауфи передал комментарий ибн Аббаса к словам:</w:t>
      </w:r>
      <w:r>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﴿فَأَسَرَّهَا يُوسُفُ فِى نَفْسِهِ﴾</w:t>
      </w:r>
      <w:r>
        <w:rPr>
          <w:rFonts w:asciiTheme="majorBidi" w:hAnsiTheme="majorBidi" w:cstheme="majorBidi"/>
          <w:b/>
          <w:bCs/>
          <w:sz w:val="24"/>
          <w:szCs w:val="24"/>
          <w:rtl/>
        </w:rPr>
        <w:t xml:space="preserve"> </w:t>
      </w:r>
      <w:r>
        <w:rPr>
          <w:rFonts w:asciiTheme="majorBidi" w:hAnsiTheme="majorBidi" w:cstheme="majorBidi"/>
          <w:b/>
          <w:bCs/>
          <w:sz w:val="24"/>
          <w:szCs w:val="24"/>
        </w:rPr>
        <w:t xml:space="preserve">«Утаил это Юсуф в душе» </w:t>
      </w:r>
      <w:r>
        <w:rPr>
          <w:rFonts w:asciiTheme="majorBidi" w:hAnsiTheme="majorBidi" w:cstheme="majorBidi"/>
          <w:sz w:val="24"/>
          <w:szCs w:val="24"/>
        </w:rPr>
        <w:t>– т.е. утаил в себе слова:</w:t>
      </w:r>
      <w:r>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﴿أَنْتُمْ شَرٌّ مَّكَاناً وَاللَّهُ أَعْلَمْ بِمَا تَصِفُونَ﴾</w:t>
      </w:r>
      <w:r>
        <w:rPr>
          <w:rFonts w:asciiTheme="majorBidi" w:hAnsiTheme="majorBidi" w:cstheme="majorBidi"/>
          <w:b/>
          <w:bCs/>
          <w:sz w:val="24"/>
          <w:szCs w:val="24"/>
        </w:rPr>
        <w:t>"Плохи вы по месту, и Аллах лучше знает, что вы расписываете!"</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bCs/>
          <w:sz w:val="24"/>
          <w:szCs w:val="24"/>
        </w:rPr>
        <w:t>Аллах Всевышний сказал:</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قَالُواْ يأَيُّهَا الْعَزِيزُ إِنَّ لَهُ أَبًا شَيْخًا كَبِيرًا فَخُذْ أَحَدَنَا مَكَانَهُ إِنَّا نَرَاكَ مِنَ الْمُحْسِنِينَ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(78) Они сказали: "О, вельможа! У него - отец, глубокий старик,</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возьми одного из нас вместо него. Мы видим, что ты из добродеющих".</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قَالَ مَعَاذَ اللَّهِ أَن نَّأْخُذَ إِلاَّ مَن وَجَدْنَا مَتَـعَنَا عِندَهُ إِنَّـآ إِذًا لَّظَـلِمُونَ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(79) Он сказал: " Упаси Боже взять нам кого-либо помимо того,</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у которого мы нашли наш товар! Мы бы тогда были неправедными".</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Когда уже было постановлено и решено забрать Биньямина в рабство и оставить у Юсуфа, согласно их же закону, они стали давить на жалость и упрашивать его:</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lastRenderedPageBreak/>
        <w:t>﴿قَالُواْ يأَيُّهَا الْعَزِيزُ إِنَّ لَهُ أَبًا شَيْخًا كَبِيرًا﴾</w:t>
      </w:r>
      <w:r>
        <w:rPr>
          <w:rFonts w:asciiTheme="majorBidi" w:hAnsiTheme="majorBidi" w:cstheme="majorBidi"/>
          <w:b/>
          <w:bCs/>
          <w:sz w:val="32"/>
          <w:szCs w:val="32"/>
          <w:rtl/>
        </w:rPr>
        <w:t xml:space="preserve"> </w:t>
      </w:r>
      <w:r>
        <w:rPr>
          <w:rFonts w:asciiTheme="majorBidi" w:hAnsiTheme="majorBidi" w:cstheme="majorBidi"/>
          <w:b/>
          <w:bCs/>
          <w:sz w:val="24"/>
          <w:szCs w:val="24"/>
        </w:rPr>
        <w:t>«Они сказали: "О, вельможа! У него - отец, глубокий старик"»</w:t>
      </w:r>
      <w:r>
        <w:rPr>
          <w:rFonts w:asciiTheme="majorBidi" w:hAnsiTheme="majorBidi" w:cstheme="majorBidi"/>
          <w:sz w:val="24"/>
          <w:szCs w:val="24"/>
        </w:rPr>
        <w:t xml:space="preserve"> – они имеют в виду,</w:t>
      </w:r>
      <w:r>
        <w:rPr>
          <w:rFonts w:asciiTheme="majorBidi" w:hAnsiTheme="majorBidi" w:cstheme="majorBidi"/>
          <w:b/>
          <w:bCs/>
          <w:sz w:val="32"/>
          <w:szCs w:val="32"/>
        </w:rPr>
        <w:t xml:space="preserve"> </w:t>
      </w:r>
      <w:r>
        <w:rPr>
          <w:rFonts w:asciiTheme="majorBidi" w:hAnsiTheme="majorBidi" w:cstheme="majorBidi"/>
          <w:sz w:val="24"/>
          <w:szCs w:val="24"/>
        </w:rPr>
        <w:t>что его отец очень любит его и утешает себя им, тоскуя по другому сыну;</w:t>
      </w:r>
      <w:r>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﴿فَخُذْ أَحَدَنَا مَكَانَهُ﴾</w:t>
      </w:r>
      <w:r>
        <w:rPr>
          <w:rFonts w:asciiTheme="majorBidi" w:hAnsiTheme="majorBidi" w:cstheme="majorBidi"/>
          <w:b/>
          <w:bCs/>
          <w:sz w:val="24"/>
          <w:szCs w:val="24"/>
          <w:rtl/>
        </w:rPr>
        <w:t xml:space="preserve"> </w:t>
      </w:r>
      <w:r>
        <w:rPr>
          <w:rFonts w:asciiTheme="majorBidi" w:hAnsiTheme="majorBidi" w:cstheme="majorBidi"/>
          <w:b/>
          <w:bCs/>
          <w:sz w:val="24"/>
          <w:szCs w:val="24"/>
        </w:rPr>
        <w:t>«Возьми одного из нас вместо него»</w:t>
      </w:r>
      <w:r>
        <w:rPr>
          <w:rFonts w:asciiTheme="majorBidi" w:hAnsiTheme="majorBidi" w:cstheme="majorBidi"/>
          <w:sz w:val="24"/>
          <w:szCs w:val="24"/>
        </w:rPr>
        <w:t xml:space="preserve"> – т.е. чтобы он остался взамен него;</w:t>
      </w:r>
      <w:r>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﴿إِنَّا نَرَاكَ مِنَ الْمُحْسِنِينَ﴾</w:t>
      </w:r>
      <w:r>
        <w:rPr>
          <w:rFonts w:asciiTheme="majorBidi" w:hAnsiTheme="majorBidi" w:cstheme="majorBidi"/>
          <w:b/>
          <w:bCs/>
          <w:sz w:val="24"/>
          <w:szCs w:val="24"/>
          <w:rtl/>
        </w:rPr>
        <w:t xml:space="preserve"> </w:t>
      </w:r>
      <w:r>
        <w:rPr>
          <w:rFonts w:asciiTheme="majorBidi" w:hAnsiTheme="majorBidi" w:cstheme="majorBidi"/>
          <w:b/>
          <w:bCs/>
          <w:sz w:val="24"/>
          <w:szCs w:val="24"/>
        </w:rPr>
        <w:t>«Мы видим, что ты из добродеющих»</w:t>
      </w:r>
      <w:r>
        <w:rPr>
          <w:rFonts w:asciiTheme="majorBidi" w:hAnsiTheme="majorBidi" w:cstheme="majorBidi"/>
          <w:sz w:val="24"/>
          <w:szCs w:val="24"/>
        </w:rPr>
        <w:t xml:space="preserve"> – т.е. справедливых, принимающих добро;</w:t>
      </w:r>
      <w:r>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﴿قَالَ مَعَاذَ اللَّهِ أَن نَّأْخُذَ إِلاَّ مَن وَجَدْنَا مَتَـعَنَا عِندَهُ﴾</w:t>
      </w:r>
      <w:r>
        <w:rPr>
          <w:rFonts w:asciiTheme="majorBidi" w:hAnsiTheme="majorBidi" w:cstheme="majorBidi"/>
          <w:b/>
          <w:bCs/>
          <w:sz w:val="24"/>
          <w:szCs w:val="24"/>
        </w:rPr>
        <w:t>«Он сказал: " Упаси Боже взять нам кого-либо помимо того,</w:t>
      </w:r>
      <w:r>
        <w:rPr>
          <w:rFonts w:asciiTheme="majorBidi" w:hAnsiTheme="majorBidi" w:cstheme="majorBidi"/>
          <w:b/>
          <w:bCs/>
          <w:sz w:val="32"/>
          <w:szCs w:val="32"/>
        </w:rPr>
        <w:t xml:space="preserve"> </w:t>
      </w:r>
      <w:r>
        <w:rPr>
          <w:rFonts w:asciiTheme="majorBidi" w:hAnsiTheme="majorBidi" w:cstheme="majorBidi"/>
          <w:b/>
          <w:bCs/>
          <w:sz w:val="24"/>
          <w:szCs w:val="24"/>
        </w:rPr>
        <w:t xml:space="preserve">у которого мы нашли наш товар!"» </w:t>
      </w:r>
      <w:r>
        <w:rPr>
          <w:rFonts w:asciiTheme="majorBidi" w:hAnsiTheme="majorBidi" w:cstheme="majorBidi"/>
          <w:sz w:val="24"/>
          <w:szCs w:val="24"/>
        </w:rPr>
        <w:t xml:space="preserve"> – т.е. согласно тому, что вы сказали и признали;</w:t>
      </w:r>
      <w:r>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﴿إِنَّـآ إِذًا لَّظَـلِمُونَ﴾</w:t>
      </w:r>
      <w:r>
        <w:rPr>
          <w:rFonts w:asciiTheme="majorBidi" w:hAnsiTheme="majorBidi" w:cstheme="majorBidi"/>
          <w:b/>
          <w:bCs/>
          <w:sz w:val="24"/>
          <w:szCs w:val="24"/>
          <w:rtl/>
        </w:rPr>
        <w:t xml:space="preserve"> </w:t>
      </w:r>
      <w:r>
        <w:rPr>
          <w:rFonts w:asciiTheme="majorBidi" w:hAnsiTheme="majorBidi" w:cstheme="majorBidi"/>
          <w:b/>
          <w:bCs/>
          <w:sz w:val="24"/>
          <w:szCs w:val="24"/>
        </w:rPr>
        <w:t>«Мы бы тогда были неправедными»</w:t>
      </w:r>
      <w:r>
        <w:rPr>
          <w:rFonts w:asciiTheme="majorBidi" w:hAnsiTheme="majorBidi" w:cstheme="majorBidi"/>
          <w:sz w:val="24"/>
          <w:szCs w:val="24"/>
        </w:rPr>
        <w:t xml:space="preserve"> – т.е. если возьмём невиновного, вместо преступника.</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bCs/>
          <w:sz w:val="24"/>
          <w:szCs w:val="24"/>
        </w:rPr>
        <w:t>Аллах Всевышний сказал:</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cstheme="majorBidi"/>
          <w:b/>
          <w:bCs/>
          <w:sz w:val="32"/>
          <w:szCs w:val="32"/>
        </w:rPr>
      </w:pPr>
      <w:r>
        <w:rPr>
          <w:rFonts w:ascii="Traditional Arabic" w:hAnsi="Traditional Arabic" w:cs="Traditional Arabic"/>
          <w:b/>
          <w:bCs/>
          <w:color w:val="000000"/>
          <w:sz w:val="32"/>
          <w:szCs w:val="32"/>
          <w:rtl/>
        </w:rPr>
        <w:t>فَلَمَّا اسْتَيْأَسُواْ مِنْهُ خَلَصُواْ نَجِيًّا قَالَ كَبِيرُهُمْ أَلَمْ تَعْلَمُواْ أَنَّ أَبَاكُمْ قَدْ أَخَذَ عَلَيْكُمْ مَّوْثِقًا مِّنَ اللَّهِ وَمِن قَبْلُ مَا فَرَّطتُمْ فِى يُوسُفَ فَلَنْ أَبْرَحَ الاٌّرْضَ حَتَّى يَأْذَنَ لِى أَبِى أَوْ يَحْكُمَ اللَّهُ لِى وَهُوَ خَيْرُ الْحَـكِمِينَ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(80) И когда они отчаялись в нем, то остались наедине тайно посовещаться.</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Сказал их старший: "Разве вы не знаете, что отец ваш взял с вас клятву перед Аллахом? И раньше вы поступили неправедно с Юсуфом. Не покину я эту землю, пока не позволит мне отец или не решит для меня Аллах. И Он - лучший из решающих.</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ارْجِعُواْ إِلَى أَبِيكُمْ فَقُولُواْ يأَبَانَا إِنَّ ابْنَكَ سَرَقَ وَمَا شَهِدْنَآ إِلاَّ بِمَا عَلِمْنَا وَمَا كُنَّا لِلْغَيْبِ حَـفِظِينَ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(81) Вернитесь к вашему отцу и скажите ему: "О отец наш, ведь сын твой украл;</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мы свидетельствуем только то, что знаем; мы не храним скрытого.</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وَاسْئَلِ الْقَرْيَةَ الَّتِى كُنَّا فِيهَا وَالّعِيْرَ الَّتِى أَقْبَلْنَا فِيهَا وَإِنَّا لَصَـدِقُونَ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(82) Спроси селение, в котором мы были, и караван, в котором шли;</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мы ведь говорим правду".</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Всевышний Аллах сообщает о том, что когда братья Юсуфа отчаялись в том,</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что сумеют вызволить своего брата Биньямина, вернуть которого они дали клятвы</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и заветы своему отцу, они отошли в сторонку от людей:</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﴿خَلَصُواْ﴾</w:t>
      </w:r>
      <w:r>
        <w:rPr>
          <w:rFonts w:asciiTheme="majorBidi" w:hAnsiTheme="majorBidi" w:cstheme="majorBidi"/>
          <w:b/>
          <w:bCs/>
          <w:sz w:val="32"/>
          <w:szCs w:val="32"/>
          <w:rtl/>
        </w:rPr>
        <w:t xml:space="preserve"> </w:t>
      </w:r>
      <w:r>
        <w:rPr>
          <w:rFonts w:asciiTheme="majorBidi" w:hAnsiTheme="majorBidi" w:cstheme="majorBidi"/>
          <w:b/>
          <w:bCs/>
          <w:sz w:val="24"/>
          <w:szCs w:val="24"/>
        </w:rPr>
        <w:t>«остались наедине»</w:t>
      </w:r>
      <w:r>
        <w:rPr>
          <w:rFonts w:asciiTheme="majorBidi" w:hAnsiTheme="majorBidi" w:cstheme="majorBidi"/>
          <w:sz w:val="24"/>
          <w:szCs w:val="24"/>
        </w:rPr>
        <w:t xml:space="preserve"> – (отдалившись) от людских глаз:</w:t>
      </w:r>
      <w:r>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﴿نَجِيّاً﴾</w:t>
      </w:r>
      <w:r>
        <w:rPr>
          <w:rFonts w:asciiTheme="majorBidi" w:hAnsiTheme="majorBidi" w:cstheme="majorBidi"/>
          <w:b/>
          <w:bCs/>
          <w:sz w:val="24"/>
          <w:szCs w:val="24"/>
        </w:rPr>
        <w:t>«Тайно посовещаться»</w:t>
      </w:r>
      <w:r>
        <w:rPr>
          <w:rFonts w:asciiTheme="majorBidi" w:hAnsiTheme="majorBidi" w:cstheme="majorBidi"/>
          <w:sz w:val="24"/>
          <w:szCs w:val="24"/>
        </w:rPr>
        <w:t xml:space="preserve"> – между собой:</w:t>
      </w:r>
      <w:r>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﴿قَالَ كَبِيرُهُمْ﴾</w:t>
      </w:r>
      <w:r>
        <w:rPr>
          <w:rFonts w:asciiTheme="majorBidi" w:hAnsiTheme="majorBidi" w:cstheme="majorBidi"/>
          <w:b/>
          <w:bCs/>
          <w:sz w:val="24"/>
          <w:szCs w:val="24"/>
        </w:rPr>
        <w:t>«Сказал их старший»</w:t>
      </w:r>
      <w:r>
        <w:rPr>
          <w:rFonts w:asciiTheme="majorBidi" w:hAnsiTheme="majorBidi" w:cstheme="majorBidi"/>
          <w:sz w:val="24"/>
          <w:szCs w:val="24"/>
        </w:rPr>
        <w:t xml:space="preserve"> – его имя, как мы упоминали, было Рубиль или Йахуда.</w:t>
      </w:r>
      <w:r>
        <w:rPr>
          <w:rFonts w:asciiTheme="majorBidi" w:hAnsiTheme="majorBidi" w:cstheme="majorBidi"/>
          <w:b/>
          <w:bCs/>
          <w:sz w:val="32"/>
          <w:szCs w:val="32"/>
        </w:rPr>
        <w:t xml:space="preserve"> </w:t>
      </w:r>
      <w:r>
        <w:rPr>
          <w:rFonts w:asciiTheme="majorBidi" w:hAnsiTheme="majorBidi" w:cstheme="majorBidi"/>
          <w:sz w:val="24"/>
          <w:szCs w:val="24"/>
        </w:rPr>
        <w:t>Это тот, кто посоветовал сбросить Юсуфа в колодец,</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когда они собирались убить его. И так Рубиль сказал им:</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﴿أَلَمْ تَعْلَمُواْ أَنَّ أَبَاكُمْ قَدْ أَخَذَ عَلَيْكُمْ مَّوْثِقًا مِّنَ اللَّهِ﴾</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«Разве вы не знаете, что отец ваш взял с вас клятву перед Аллахом?»</w:t>
      </w:r>
      <w:r>
        <w:rPr>
          <w:rFonts w:asciiTheme="majorBidi" w:hAnsiTheme="majorBidi" w:cstheme="majorBidi"/>
          <w:sz w:val="24"/>
          <w:szCs w:val="24"/>
        </w:rPr>
        <w:t xml:space="preserve"> – т.е.</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что вы так или иначе вернёте его отцу, и вы видите, как тяжело (теперь) это сделать,</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ещё при том, что вы потеряли Юсуфа до этого;</w:t>
      </w:r>
      <w:r>
        <w:rPr>
          <w:rFonts w:ascii="Traditional Arabic" w:hAnsi="Traditional Arabic" w:cs="Traditional Arabic"/>
          <w:b/>
          <w:bCs/>
          <w:color w:val="000000"/>
          <w:sz w:val="28"/>
          <w:szCs w:val="28"/>
          <w:rtl/>
        </w:rPr>
        <w:t xml:space="preserve"> </w:t>
      </w:r>
      <w:r>
        <w:rPr>
          <w:rFonts w:ascii="Traditional Arabic" w:hAnsi="Traditional Arabic" w:cs="Traditional Arabic" w:hint="cs"/>
          <w:b/>
          <w:bCs/>
          <w:color w:val="000000"/>
          <w:sz w:val="28"/>
          <w:szCs w:val="28"/>
          <w:rtl/>
        </w:rPr>
        <w:t>﴿فَلَنْ أَبْرَحَ الاٌّرْضَ﴾</w:t>
      </w:r>
      <w:r>
        <w:rPr>
          <w:rFonts w:asciiTheme="majorBidi" w:hAnsiTheme="majorBidi" w:cstheme="majorBidi"/>
          <w:b/>
          <w:bCs/>
          <w:sz w:val="24"/>
          <w:szCs w:val="24"/>
        </w:rPr>
        <w:t>«Не покину я эту землю»</w:t>
      </w:r>
      <w:r>
        <w:rPr>
          <w:rFonts w:asciiTheme="majorBidi" w:hAnsiTheme="majorBidi" w:cstheme="majorBidi"/>
          <w:sz w:val="24"/>
          <w:szCs w:val="24"/>
        </w:rPr>
        <w:t xml:space="preserve"> – т.е. не уеду с Египта;</w:t>
      </w:r>
      <w:r>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﴿حَتَّى يَأْذَنَ لِى أَبِى﴾</w:t>
      </w:r>
      <w:r>
        <w:rPr>
          <w:rFonts w:asciiTheme="majorBidi" w:hAnsiTheme="majorBidi" w:cstheme="majorBidi"/>
          <w:b/>
          <w:bCs/>
          <w:sz w:val="24"/>
          <w:szCs w:val="24"/>
        </w:rPr>
        <w:t>«Пока не позволит мне отец»</w:t>
      </w:r>
      <w:r>
        <w:rPr>
          <w:rFonts w:asciiTheme="majorBidi" w:hAnsiTheme="majorBidi" w:cstheme="majorBidi"/>
          <w:sz w:val="24"/>
          <w:szCs w:val="24"/>
        </w:rPr>
        <w:t xml:space="preserve"> – т.е. будучи довольным мной разрешит вернуться;</w:t>
      </w:r>
      <w:r>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﴿أَوْ يَحْكُمَ اللَّهُ لِى﴾</w:t>
      </w:r>
      <w:r>
        <w:rPr>
          <w:rFonts w:asciiTheme="majorBidi" w:hAnsiTheme="majorBidi" w:cstheme="majorBidi"/>
          <w:b/>
          <w:bCs/>
          <w:sz w:val="24"/>
          <w:szCs w:val="24"/>
        </w:rPr>
        <w:t>«Или не решит для меня Аллах»</w:t>
      </w:r>
      <w:r>
        <w:rPr>
          <w:rFonts w:asciiTheme="majorBidi" w:hAnsiTheme="majorBidi" w:cstheme="majorBidi"/>
          <w:sz w:val="24"/>
          <w:szCs w:val="24"/>
        </w:rPr>
        <w:t xml:space="preserve"> – мечом, согласно одному из мнений, или же не даст мне освободить брата, согласно другому мнению;</w:t>
      </w:r>
      <w:r>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﴿وَهُوَ خَيْرُ الْحَـكِمِينَ﴾</w:t>
      </w:r>
      <w:r>
        <w:rPr>
          <w:rFonts w:asciiTheme="majorBidi" w:hAnsiTheme="majorBidi" w:cstheme="majorBidi"/>
          <w:sz w:val="24"/>
          <w:szCs w:val="24"/>
          <w:rtl/>
        </w:rPr>
        <w:t xml:space="preserve"> </w:t>
      </w:r>
      <w:r>
        <w:rPr>
          <w:rFonts w:asciiTheme="majorBidi" w:hAnsiTheme="majorBidi" w:cstheme="majorBidi"/>
          <w:b/>
          <w:bCs/>
          <w:sz w:val="24"/>
          <w:szCs w:val="24"/>
        </w:rPr>
        <w:t>«И Он - лучший из решающих»</w:t>
      </w:r>
      <w:r>
        <w:rPr>
          <w:rFonts w:asciiTheme="majorBidi" w:hAnsiTheme="majorBidi" w:cstheme="majorBidi"/>
          <w:sz w:val="24"/>
          <w:szCs w:val="24"/>
        </w:rPr>
        <w:t>.</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Затем он повелел им рассказать историю, случившуюся с Биньямином,</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чтобы это было оправданием для них, и они смогли бы доказать свою невиновность в этом.</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Слова Аллаха:</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﴿وَمَا كُنَّا لِلْغَيْبِ حَـفِظِينَ﴾</w:t>
      </w:r>
      <w:r>
        <w:rPr>
          <w:rFonts w:asciiTheme="majorBidi" w:hAnsiTheme="majorBidi" w:cstheme="majorBidi"/>
          <w:b/>
          <w:bCs/>
          <w:sz w:val="32"/>
          <w:szCs w:val="32"/>
          <w:rtl/>
        </w:rPr>
        <w:t xml:space="preserve"> </w:t>
      </w:r>
      <w:r>
        <w:rPr>
          <w:rFonts w:asciiTheme="majorBidi" w:hAnsiTheme="majorBidi" w:cstheme="majorBidi"/>
          <w:b/>
          <w:bCs/>
          <w:sz w:val="24"/>
          <w:szCs w:val="24"/>
        </w:rPr>
        <w:t>«Мы не храним скрытого»</w:t>
      </w:r>
      <w:r>
        <w:rPr>
          <w:rFonts w:asciiTheme="majorBidi" w:hAnsiTheme="majorBidi" w:cstheme="majorBidi"/>
          <w:sz w:val="24"/>
          <w:szCs w:val="24"/>
        </w:rPr>
        <w:t xml:space="preserve"> – Катада и Икрима прокомментировали:</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«Мы не знали, что твой сын украл». Абдур-Рахман ибн Зайд ибн Аслам прокомментировал: «Мы не знали скрытого, то есть то, что он что-то украл, и потому просто испрашивали о наказании вора».</w:t>
      </w:r>
      <w:r>
        <w:rPr>
          <w:rFonts w:ascii="Traditional Arabic" w:hAnsi="Traditional Arabic" w:cs="Traditional Arabic"/>
          <w:color w:val="000000"/>
          <w:sz w:val="32"/>
          <w:szCs w:val="32"/>
          <w:rtl/>
        </w:rPr>
        <w:t xml:space="preserve"> </w:t>
      </w:r>
      <w:r>
        <w:rPr>
          <w:rFonts w:ascii="Traditional Arabic" w:hAnsi="Traditional Arabic" w:cs="Traditional Arabic" w:hint="cs"/>
          <w:color w:val="000000"/>
          <w:sz w:val="32"/>
          <w:szCs w:val="32"/>
          <w:rtl/>
        </w:rPr>
        <w:t>﴿وَاسْئَلِ الْقَرْيَةَ الَّتِى كُنَّا فِيهَا﴾</w:t>
      </w:r>
      <w:r>
        <w:rPr>
          <w:rFonts w:asciiTheme="majorBidi" w:hAnsiTheme="majorBidi" w:cstheme="majorBidi"/>
          <w:b/>
          <w:bCs/>
          <w:sz w:val="24"/>
          <w:szCs w:val="24"/>
          <w:rtl/>
        </w:rPr>
        <w:t xml:space="preserve"> </w:t>
      </w:r>
      <w:r>
        <w:rPr>
          <w:rFonts w:asciiTheme="majorBidi" w:hAnsiTheme="majorBidi" w:cstheme="majorBidi"/>
          <w:b/>
          <w:bCs/>
          <w:sz w:val="24"/>
          <w:szCs w:val="24"/>
        </w:rPr>
        <w:t>«Спроси селение, в котором мы были»</w:t>
      </w:r>
      <w:r>
        <w:rPr>
          <w:rFonts w:asciiTheme="majorBidi" w:hAnsiTheme="majorBidi" w:cstheme="majorBidi"/>
          <w:sz w:val="24"/>
          <w:szCs w:val="24"/>
        </w:rPr>
        <w:t xml:space="preserve"> – т.е. Египте. По мнению Катады другой город;</w:t>
      </w:r>
      <w:r>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﴿وَالّعِيْرَ الَّتِى أَقْبَلْنَا فِيهَا﴾</w:t>
      </w:r>
      <w:r>
        <w:rPr>
          <w:rFonts w:asciiTheme="majorBidi" w:hAnsiTheme="majorBidi" w:cstheme="majorBidi"/>
          <w:b/>
          <w:bCs/>
          <w:sz w:val="24"/>
          <w:szCs w:val="24"/>
          <w:rtl/>
        </w:rPr>
        <w:t xml:space="preserve"> </w:t>
      </w:r>
      <w:r>
        <w:rPr>
          <w:rFonts w:asciiTheme="majorBidi" w:hAnsiTheme="majorBidi" w:cstheme="majorBidi"/>
          <w:b/>
          <w:bCs/>
          <w:sz w:val="24"/>
          <w:szCs w:val="24"/>
        </w:rPr>
        <w:t>«И караван, в котором мы шли»</w:t>
      </w:r>
      <w:r>
        <w:rPr>
          <w:rFonts w:asciiTheme="majorBidi" w:hAnsiTheme="majorBidi" w:cstheme="majorBidi"/>
          <w:sz w:val="24"/>
          <w:szCs w:val="24"/>
        </w:rPr>
        <w:t xml:space="preserve"> – о нашей правдивости, верности, и нашей охране им;</w:t>
      </w:r>
      <w:r>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﴿وِإِنَّا لَصَـدِقُونَ﴾</w:t>
      </w:r>
      <w:r>
        <w:rPr>
          <w:rFonts w:asciiTheme="majorBidi" w:hAnsiTheme="majorBidi" w:cstheme="majorBidi"/>
          <w:b/>
          <w:bCs/>
          <w:sz w:val="24"/>
          <w:szCs w:val="24"/>
        </w:rPr>
        <w:t>«Мы ведь говорим правду»</w:t>
      </w:r>
      <w:r>
        <w:rPr>
          <w:rFonts w:asciiTheme="majorBidi" w:hAnsiTheme="majorBidi" w:cstheme="majorBidi"/>
          <w:sz w:val="24"/>
          <w:szCs w:val="24"/>
        </w:rPr>
        <w:t xml:space="preserve"> – т.е. в том, что он украл и был задержан за воровство.</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Аллах сказал далее:</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قَالَ بَلْ سَوَّلَتْ لَكُمْ أَنفُسُكُمْ أَمْرًا فَصَبْرٌ جَمِيلٌ عَسَى اللَّهُ أَن يَأْتِيَنِى بِهِمْ جَمِيعًا إِنَّهُ هُوَ الْعَلِيمُ الْحَكِيمُ</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(83) Он сказал: "Да, ваши души разукрасили вам дело. Но - терпение прекрасно, - может быть, - Аллах соберет мне их всех. Поистине, Он - Ведающий, Мудрый!"</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وَتَوَلَّى عَنْهُمْ وَقَالَ يأَسَفَا عَلَى يُوسُفَ وَابْيَضَّتْ عَيْنَاهُ مِنَ الْحُزْنِ فَهُوَ كَظِيمٌ</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 xml:space="preserve">(84) И отвернулся он от них и сказал: "О, горе мне по Юсуфу!" </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И побелели его очи от печали, и он сдерживал скорбь.</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قَالُواْ تَالله تَفْتَأُ تَذْكُرُ يُوسُفَ حَتَّى تَكُونَ حَرَضاً أَوْ تَكُونَ مِنَ الْهَـلِكِينَ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 xml:space="preserve">(85) Сказали они: "Клянемся Аллахом, не перестанешь ты вспоминать Юсуфа, </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пока не станешь бессильным или окажешься в числе погибших!"</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قَالَ إِنَّمَآ أَشْكُو بَثِّى وَحُزْنِى إِلَى اللَّهِ وَأَعْلَمُ مِنَ اللَّهِ مَا لاَ تَعْلَمُونَ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 xml:space="preserve">(86) Он сказал: "Я жалуюсь на свою скорбь и печаль Аллаху, </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ведь я знаю от Аллаха то, чего вы не знаете!</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Он сказал им тоже, что сказал, когда они принесли ему рубаху Юсуфа с якобы его кровью на ней:</w:t>
      </w:r>
      <w:r>
        <w:rPr>
          <w:rFonts w:ascii="Traditional Arabic" w:hAnsi="Traditional Arabic" w:cs="Traditional Arabic"/>
          <w:b/>
          <w:bCs/>
          <w:color w:val="000000"/>
          <w:sz w:val="32"/>
          <w:szCs w:val="32"/>
          <w:rtl/>
        </w:rPr>
        <w:t xml:space="preserve"> ﴿بَلْ سَوَّلَتْ لَكُمْ أَنفُسُكُمْ أَمْرًا فَصَبْرٌ جَمِيلٌ﴾</w:t>
      </w:r>
      <w:r>
        <w:rPr>
          <w:rFonts w:asciiTheme="majorBidi" w:hAnsiTheme="majorBidi" w:cstheme="majorBidi"/>
          <w:b/>
          <w:bCs/>
          <w:sz w:val="24"/>
          <w:szCs w:val="24"/>
        </w:rPr>
        <w:t>«Да, ваши души разукрасили вам дело. Но - терпение прекрасно»</w:t>
      </w:r>
      <w:r>
        <w:rPr>
          <w:rFonts w:asciiTheme="majorBidi" w:hAnsiTheme="majorBidi" w:cstheme="majorBidi"/>
          <w:sz w:val="24"/>
          <w:szCs w:val="24"/>
        </w:rPr>
        <w:t xml:space="preserve"> – Мухаммад ибн Исхак сообщает, что когда они пришли к отцу и рассказали всё, что с ними случилось, он обвинил их и подумал, что это такой же поступок с их стороны подобно тому, как они поступили и с Юсуфом раньше. Ибо он сказал:</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﴿بَلْ سَوَّلَتْ لَكُمْ أَنفُسُكُمْ أَمْرًا فَصَبْرٌ جَمِيلٌ﴾</w:t>
      </w:r>
      <w:r>
        <w:rPr>
          <w:rFonts w:asciiTheme="majorBidi" w:hAnsiTheme="majorBidi" w:cstheme="majorBidi"/>
          <w:b/>
          <w:bCs/>
          <w:sz w:val="24"/>
          <w:szCs w:val="24"/>
        </w:rPr>
        <w:t>«Да, ваши души разукрасили вам дело. Но - терпение прекрасно»</w:t>
      </w:r>
      <w:r>
        <w:rPr>
          <w:rFonts w:asciiTheme="majorBidi" w:hAnsiTheme="majorBidi" w:cstheme="majorBidi"/>
          <w:sz w:val="24"/>
          <w:szCs w:val="24"/>
        </w:rPr>
        <w:t>.</w:t>
      </w:r>
      <w:r>
        <w:rPr>
          <w:rFonts w:asciiTheme="majorBidi" w:hAnsiTheme="majorBidi" w:cstheme="majorBidi"/>
          <w:b/>
          <w:bCs/>
          <w:sz w:val="32"/>
          <w:szCs w:val="32"/>
        </w:rPr>
        <w:t xml:space="preserve"> </w:t>
      </w:r>
      <w:r>
        <w:rPr>
          <w:rFonts w:asciiTheme="majorBidi" w:hAnsiTheme="majorBidi" w:cstheme="majorBidi"/>
          <w:sz w:val="24"/>
          <w:szCs w:val="24"/>
        </w:rPr>
        <w:t>Некоторые считают, что такое развитие событий произошло после случая с Юсуфом, и поэтому данный инцидент был уподоблен и оценен как и случай с Юсуфом ранее. Поэтому здесь наиболее подходящие слова Якуба:</w:t>
      </w:r>
    </w:p>
    <w:p w:rsidR="00D46BDE" w:rsidRDefault="00D46BDE" w:rsidP="00D46BDE">
      <w:pPr>
        <w:ind w:left="-567"/>
        <w:rPr>
          <w:rFonts w:asciiTheme="majorBidi" w:hAnsiTheme="majorBidi" w:cstheme="majorBidi"/>
          <w:sz w:val="24"/>
          <w:szCs w:val="24"/>
        </w:rPr>
      </w:pPr>
      <w:r>
        <w:rPr>
          <w:rFonts w:ascii="Traditional Arabic" w:hAnsi="Traditional Arabic" w:cs="Traditional Arabic"/>
          <w:b/>
          <w:bCs/>
          <w:color w:val="000000"/>
          <w:sz w:val="32"/>
          <w:szCs w:val="32"/>
          <w:rtl/>
        </w:rPr>
        <w:t>﴿بَلْ سَوَّلَتْ لَكُمْ أَنفُسُكُمْ أَمْرًا فَصَبْرٌ جَمِيلٌ﴾</w:t>
      </w:r>
      <w:r>
        <w:rPr>
          <w:rFonts w:asciiTheme="majorBidi" w:hAnsiTheme="majorBidi" w:cstheme="majorBidi"/>
          <w:b/>
          <w:bCs/>
          <w:sz w:val="32"/>
          <w:szCs w:val="32"/>
          <w:rtl/>
        </w:rPr>
        <w:t xml:space="preserve"> </w:t>
      </w:r>
      <w:r>
        <w:rPr>
          <w:rFonts w:asciiTheme="majorBidi" w:hAnsiTheme="majorBidi" w:cstheme="majorBidi"/>
          <w:b/>
          <w:bCs/>
          <w:sz w:val="24"/>
          <w:szCs w:val="24"/>
        </w:rPr>
        <w:t>«Да, ваши души разукрасили вам дело. Но - терпение прекрасно»</w:t>
      </w:r>
      <w:r>
        <w:rPr>
          <w:rFonts w:asciiTheme="majorBidi" w:hAnsiTheme="majorBidi" w:cstheme="majorBidi"/>
          <w:sz w:val="24"/>
          <w:szCs w:val="24"/>
        </w:rPr>
        <w:t>.</w:t>
      </w:r>
      <w:r>
        <w:rPr>
          <w:rFonts w:asciiTheme="majorBidi" w:hAnsiTheme="majorBidi" w:cstheme="majorBidi"/>
          <w:b/>
          <w:bCs/>
          <w:sz w:val="32"/>
          <w:szCs w:val="32"/>
        </w:rPr>
        <w:t xml:space="preserve"> </w:t>
      </w:r>
      <w:r>
        <w:rPr>
          <w:rFonts w:asciiTheme="majorBidi" w:hAnsiTheme="majorBidi" w:cstheme="majorBidi"/>
          <w:sz w:val="24"/>
          <w:szCs w:val="24"/>
        </w:rPr>
        <w:t>Затем обратился с просьбой к Аллаху к надежде, что Он вернёт ему трех сыновей – Юсуфа, его брата Биньямина, и Рубиля, который остался в Египте в ожидании решения Аллаха – либо отец разрешит ему вернуться, либо он похитит своего брата и вернётся;</w:t>
      </w:r>
      <w:r>
        <w:rPr>
          <w:rFonts w:ascii="Traditional Arabic" w:hAnsi="Traditional Arabic" w:cs="Traditional Arabic"/>
          <w:b/>
          <w:bCs/>
          <w:color w:val="000000"/>
          <w:sz w:val="32"/>
          <w:szCs w:val="32"/>
          <w:rtl/>
        </w:rPr>
        <w:t xml:space="preserve"> ﴿عَسَى </w:t>
      </w:r>
      <w:r>
        <w:rPr>
          <w:rFonts w:ascii="Traditional Arabic" w:hAnsi="Traditional Arabic" w:cs="Traditional Arabic"/>
          <w:b/>
          <w:bCs/>
          <w:color w:val="000000"/>
          <w:sz w:val="32"/>
          <w:szCs w:val="32"/>
          <w:rtl/>
        </w:rPr>
        <w:lastRenderedPageBreak/>
        <w:t>اللَّهُ أَن يَأْتِيَنِى بِهِمْ جَمِيعًا إِنَّهُ هُوَ الْعَلِيمُ﴾</w:t>
      </w:r>
      <w:r>
        <w:rPr>
          <w:rFonts w:asciiTheme="majorBidi" w:hAnsiTheme="majorBidi" w:cstheme="majorBidi"/>
          <w:b/>
          <w:bCs/>
          <w:sz w:val="32"/>
          <w:szCs w:val="32"/>
          <w:rtl/>
        </w:rPr>
        <w:t xml:space="preserve"> </w:t>
      </w:r>
      <w:r>
        <w:rPr>
          <w:rFonts w:asciiTheme="majorBidi" w:hAnsiTheme="majorBidi" w:cstheme="majorBidi"/>
          <w:b/>
          <w:bCs/>
          <w:sz w:val="24"/>
          <w:szCs w:val="24"/>
        </w:rPr>
        <w:t xml:space="preserve">«Аллах соберет мне их всех. «Поистине, Он – Ведающий» - </w:t>
      </w:r>
      <w:r>
        <w:rPr>
          <w:rFonts w:asciiTheme="majorBidi" w:hAnsiTheme="majorBidi" w:cstheme="majorBidi"/>
          <w:sz w:val="24"/>
          <w:szCs w:val="24"/>
        </w:rPr>
        <w:t xml:space="preserve"> о моем состоянии;</w:t>
      </w:r>
      <w:r>
        <w:rPr>
          <w:rFonts w:ascii="Traditional Arabic" w:hAnsi="Traditional Arabic" w:cs="Traditional Arabic"/>
          <w:b/>
          <w:bCs/>
          <w:color w:val="000000"/>
          <w:sz w:val="32"/>
          <w:szCs w:val="32"/>
          <w:rtl/>
        </w:rPr>
        <w:t xml:space="preserve"> ﴿الْحَكِيمُ﴾</w:t>
      </w:r>
      <w:r>
        <w:rPr>
          <w:rFonts w:asciiTheme="majorBidi" w:hAnsiTheme="majorBidi" w:cstheme="majorBidi"/>
          <w:b/>
          <w:bCs/>
          <w:sz w:val="24"/>
          <w:szCs w:val="24"/>
        </w:rPr>
        <w:t>«Мудрый»</w:t>
      </w:r>
      <w:r>
        <w:rPr>
          <w:rFonts w:asciiTheme="majorBidi" w:hAnsiTheme="majorBidi" w:cstheme="majorBidi"/>
          <w:sz w:val="24"/>
          <w:szCs w:val="24"/>
        </w:rPr>
        <w:t xml:space="preserve"> – в Своих делах, решениях и предопределении;</w:t>
      </w:r>
    </w:p>
    <w:p w:rsidR="00D46BDE" w:rsidRDefault="00D46BDE" w:rsidP="00D46BDE">
      <w:pPr>
        <w:ind w:left="-567"/>
        <w:rPr>
          <w:rFonts w:cstheme="majorBidi"/>
          <w:b/>
          <w:bCs/>
          <w:sz w:val="32"/>
          <w:szCs w:val="32"/>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Далее Аллах говорит: </w:t>
      </w:r>
      <w:r>
        <w:rPr>
          <w:rFonts w:ascii="Traditional Arabic" w:hAnsi="Traditional Arabic" w:cs="Traditional Arabic"/>
          <w:b/>
          <w:bCs/>
          <w:color w:val="000000"/>
          <w:sz w:val="32"/>
          <w:szCs w:val="32"/>
          <w:rtl/>
        </w:rPr>
        <w:t>﴿وَتَوَلَّى عَنْهُمْ وَقَالَ يأَسَفَا عَلَى يُوسُفَ﴾</w:t>
      </w:r>
      <w:r>
        <w:rPr>
          <w:rFonts w:asciiTheme="majorBidi" w:hAnsiTheme="majorBidi" w:cstheme="majorBidi"/>
          <w:b/>
          <w:bCs/>
          <w:sz w:val="24"/>
          <w:szCs w:val="24"/>
          <w:rtl/>
        </w:rPr>
        <w:t xml:space="preserve"> </w:t>
      </w:r>
      <w:r>
        <w:rPr>
          <w:rFonts w:asciiTheme="majorBidi" w:hAnsiTheme="majorBidi" w:cstheme="majorBidi"/>
          <w:b/>
          <w:bCs/>
          <w:sz w:val="24"/>
          <w:szCs w:val="24"/>
        </w:rPr>
        <w:t>«И отвернулся он от них и сказал: "О, горе мне по Юсуфу!"»</w:t>
      </w:r>
      <w:r>
        <w:rPr>
          <w:rFonts w:asciiTheme="majorBidi" w:hAnsiTheme="majorBidi" w:cstheme="majorBidi"/>
          <w:sz w:val="24"/>
          <w:szCs w:val="24"/>
        </w:rPr>
        <w:t xml:space="preserve"> – т.е. он отвернулся в сторону от своих детей, и вспомнил свою старую печаль о Юсуфе;</w:t>
      </w:r>
      <w:r>
        <w:rPr>
          <w:rFonts w:ascii="Traditional Arabic" w:hAnsi="Traditional Arabic" w:cs="Traditional Arabic"/>
          <w:b/>
          <w:bCs/>
          <w:color w:val="000000"/>
          <w:sz w:val="32"/>
          <w:szCs w:val="32"/>
          <w:rtl/>
        </w:rPr>
        <w:t xml:space="preserve"> ﴿يأَسَفَا عَلَى يُوسُفَ﴾</w:t>
      </w:r>
      <w:r>
        <w:rPr>
          <w:rFonts w:asciiTheme="majorBidi" w:hAnsiTheme="majorBidi" w:cstheme="majorBidi"/>
          <w:b/>
          <w:bCs/>
          <w:sz w:val="32"/>
          <w:szCs w:val="32"/>
          <w:rtl/>
        </w:rPr>
        <w:t xml:space="preserve"> </w:t>
      </w:r>
      <w:r>
        <w:rPr>
          <w:rFonts w:asciiTheme="majorBidi" w:hAnsiTheme="majorBidi" w:cstheme="majorBidi"/>
          <w:b/>
          <w:bCs/>
          <w:sz w:val="24"/>
          <w:szCs w:val="24"/>
        </w:rPr>
        <w:t>"О, горе мне по Юсуфу!"</w:t>
      </w:r>
      <w:r>
        <w:rPr>
          <w:rFonts w:asciiTheme="majorBidi" w:hAnsiTheme="majorBidi" w:cstheme="majorBidi"/>
          <w:sz w:val="24"/>
          <w:szCs w:val="24"/>
        </w:rPr>
        <w:t xml:space="preserve"> – печаль о двух сыновьях возобновила старое горе о Юсуфе.</w:t>
      </w:r>
      <w:r>
        <w:rPr>
          <w:rFonts w:asciiTheme="majorBidi" w:hAnsiTheme="majorBidi" w:cstheme="majorBidi"/>
          <w:b/>
          <w:bCs/>
          <w:sz w:val="32"/>
          <w:szCs w:val="32"/>
        </w:rPr>
        <w:t xml:space="preserve"> </w:t>
      </w:r>
      <w:r>
        <w:rPr>
          <w:rFonts w:asciiTheme="majorBidi" w:hAnsiTheme="majorBidi" w:cstheme="majorBidi"/>
          <w:sz w:val="24"/>
          <w:szCs w:val="24"/>
        </w:rPr>
        <w:t>Абдур-Раззак передаёт со слов ас-Саури,</w:t>
      </w:r>
    </w:p>
    <w:p w:rsidR="00D46BDE" w:rsidRDefault="00D46BDE" w:rsidP="00D46BDE">
      <w:pPr>
        <w:ind w:left="-567"/>
        <w:rPr>
          <w:rFonts w:asciiTheme="majorBidi" w:hAnsiTheme="majorBidi" w:cstheme="majorBidi"/>
          <w:b/>
          <w:bCs/>
          <w:sz w:val="32"/>
          <w:szCs w:val="32"/>
        </w:rPr>
      </w:pPr>
      <w:r>
        <w:rPr>
          <w:rFonts w:asciiTheme="majorBidi" w:hAnsiTheme="majorBidi" w:cstheme="majorBidi"/>
          <w:sz w:val="24"/>
          <w:szCs w:val="24"/>
        </w:rPr>
        <w:t xml:space="preserve"> а тот со слов Суфьяна аль-Усфури, а тот со слов Саида ибн Джубайра, что никому, кроме этой Уммы не были даны слова соболезнования (</w:t>
      </w:r>
      <w:r>
        <w:rPr>
          <w:rFonts w:ascii="Traditional Arabic" w:hAnsi="Traditional Arabic" w:cs="Traditional Arabic"/>
          <w:b/>
          <w:bCs/>
          <w:sz w:val="24"/>
          <w:szCs w:val="24"/>
          <w:rtl/>
          <w:lang w:val="en-US"/>
        </w:rPr>
        <w:t>إنا لله و إنا إليه راجعون</w:t>
      </w:r>
      <w:r>
        <w:rPr>
          <w:rFonts w:asciiTheme="majorBidi" w:hAnsiTheme="majorBidi" w:cstheme="majorBidi"/>
          <w:sz w:val="24"/>
          <w:szCs w:val="24"/>
          <w:rtl/>
        </w:rPr>
        <w:t xml:space="preserve"> </w:t>
      </w:r>
      <w:r>
        <w:rPr>
          <w:rFonts w:asciiTheme="majorBidi" w:hAnsiTheme="majorBidi" w:cstheme="majorBidi"/>
          <w:sz w:val="24"/>
          <w:szCs w:val="24"/>
        </w:rPr>
        <w:t>– Все мы принадлежим Аллаху, и все мы к Нему возвращаемся). Разве вы не слышите слова Якуба (мир ему):</w:t>
      </w:r>
    </w:p>
    <w:p w:rsidR="00D46BDE" w:rsidRDefault="00D46BDE" w:rsidP="00D46BDE">
      <w:pPr>
        <w:ind w:left="-567"/>
        <w:rPr>
          <w:rFonts w:asciiTheme="majorBidi" w:hAnsiTheme="majorBidi" w:cstheme="majorBidi"/>
          <w:sz w:val="24"/>
          <w:szCs w:val="24"/>
        </w:rPr>
      </w:pPr>
      <w:r>
        <w:rPr>
          <w:rFonts w:ascii="Traditional Arabic" w:hAnsi="Traditional Arabic" w:cs="Traditional Arabic"/>
          <w:b/>
          <w:bCs/>
          <w:color w:val="000000"/>
          <w:sz w:val="32"/>
          <w:szCs w:val="32"/>
          <w:rtl/>
        </w:rPr>
        <w:t>﴿يأَسَفَا عَلَى يُوسُفَ وَابْيَضَّتْ عَيْنَاهُ مِنَ الْحُزْنِ فَهُوَ كَظِيمٌ﴾</w:t>
      </w:r>
      <w:r>
        <w:rPr>
          <w:rFonts w:asciiTheme="majorBidi" w:hAnsiTheme="majorBidi" w:cstheme="majorBidi"/>
          <w:b/>
          <w:bCs/>
          <w:sz w:val="32"/>
          <w:szCs w:val="32"/>
          <w:rtl/>
        </w:rPr>
        <w:t xml:space="preserve"> </w:t>
      </w:r>
      <w:r>
        <w:rPr>
          <w:rFonts w:asciiTheme="majorBidi" w:hAnsiTheme="majorBidi" w:cstheme="majorBidi"/>
          <w:b/>
          <w:bCs/>
          <w:sz w:val="24"/>
          <w:szCs w:val="24"/>
        </w:rPr>
        <w:t>«"О, горе мне по Юсуфу!" И побелели его очи от печали, и он сдерживал скорбь»</w:t>
      </w:r>
      <w:r>
        <w:rPr>
          <w:rFonts w:asciiTheme="majorBidi" w:hAnsiTheme="majorBidi" w:cstheme="majorBidi"/>
          <w:sz w:val="24"/>
          <w:szCs w:val="24"/>
        </w:rPr>
        <w:t xml:space="preserve"> – т.е. </w:t>
      </w:r>
      <w:r>
        <w:rPr>
          <w:rFonts w:asciiTheme="majorBidi" w:hAnsiTheme="majorBidi" w:cstheme="majorBidi"/>
          <w:b/>
          <w:bCs/>
          <w:sz w:val="32"/>
          <w:szCs w:val="32"/>
        </w:rPr>
        <w:t xml:space="preserve"> </w:t>
      </w:r>
      <w:r>
        <w:rPr>
          <w:rFonts w:asciiTheme="majorBidi" w:hAnsiTheme="majorBidi" w:cstheme="majorBidi"/>
          <w:sz w:val="24"/>
          <w:szCs w:val="24"/>
        </w:rPr>
        <w:t>в молчании, не жалуясь на своё горе творениям, согласно мнению Катады. Ад-Даххак прокомментировал: «Он сдерживал печаль, будучи удручённым и поникшим». И тогда его сыновья сжалились над ним, и, испытывая к нему нежность и сожаление, сказали ему:</w:t>
      </w:r>
      <w:r>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﴿تَالله تَفْتَأُ تَذْكُرُ يُوسُفَ﴾</w:t>
      </w:r>
      <w:r>
        <w:rPr>
          <w:rFonts w:cs="Traditional Arabic" w:hint="cs"/>
          <w:b/>
          <w:bCs/>
          <w:color w:val="000000"/>
          <w:sz w:val="32"/>
          <w:szCs w:val="32"/>
          <w:rtl/>
        </w:rPr>
        <w:t xml:space="preserve"> </w:t>
      </w:r>
      <w:r>
        <w:rPr>
          <w:rFonts w:asciiTheme="majorBidi" w:hAnsiTheme="majorBidi" w:cstheme="majorBidi"/>
          <w:b/>
          <w:bCs/>
          <w:sz w:val="24"/>
          <w:szCs w:val="24"/>
        </w:rPr>
        <w:t>«Клянемся Аллахом, не перестанешь ты вспоминать Юсуфа»</w:t>
      </w:r>
      <w:r>
        <w:rPr>
          <w:rFonts w:asciiTheme="majorBidi" w:hAnsiTheme="majorBidi" w:cstheme="majorBidi"/>
          <w:sz w:val="24"/>
          <w:szCs w:val="24"/>
        </w:rPr>
        <w:t xml:space="preserve"> – т.е. тебя не покидают воспоминания о нём;</w:t>
      </w:r>
    </w:p>
    <w:p w:rsidR="00D46BDE" w:rsidRDefault="00D46BDE" w:rsidP="00D46BDE">
      <w:pPr>
        <w:ind w:left="-567"/>
        <w:rPr>
          <w:rFonts w:cs="Traditional Arabic"/>
          <w:b/>
          <w:bCs/>
          <w:color w:val="000000"/>
          <w:sz w:val="32"/>
          <w:szCs w:val="32"/>
        </w:rPr>
      </w:pPr>
      <w:r>
        <w:rPr>
          <w:rFonts w:ascii="Traditional Arabic" w:hAnsi="Traditional Arabic" w:cs="Traditional Arabic"/>
          <w:b/>
          <w:bCs/>
          <w:color w:val="000000"/>
          <w:sz w:val="32"/>
          <w:szCs w:val="32"/>
          <w:rtl/>
        </w:rPr>
        <w:t xml:space="preserve"> ﴿حَتَّى تَكُونَ حَرَضاً﴾</w:t>
      </w:r>
      <w:r>
        <w:rPr>
          <w:rFonts w:asciiTheme="majorBidi" w:hAnsiTheme="majorBidi" w:cstheme="majorBidi"/>
          <w:b/>
          <w:bCs/>
          <w:sz w:val="24"/>
          <w:szCs w:val="24"/>
        </w:rPr>
        <w:t>«Пока не станешь бессильным»</w:t>
      </w:r>
      <w:r>
        <w:rPr>
          <w:rFonts w:asciiTheme="majorBidi" w:hAnsiTheme="majorBidi" w:cstheme="majorBidi"/>
          <w:sz w:val="24"/>
          <w:szCs w:val="24"/>
        </w:rPr>
        <w:t xml:space="preserve"> – т.е. пока не станешь слабым;</w:t>
      </w:r>
      <w:r>
        <w:rPr>
          <w:rFonts w:ascii="Traditional Arabic" w:hAnsi="Traditional Arabic" w:cs="Traditional Arabic"/>
          <w:b/>
          <w:bCs/>
          <w:color w:val="000000"/>
          <w:sz w:val="32"/>
          <w:szCs w:val="32"/>
          <w:rtl/>
        </w:rPr>
        <w:t xml:space="preserve"> </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﴿أَوْ تَكُونَ مِنَ الْهَـلِكِينَ﴾</w:t>
      </w:r>
      <w:r>
        <w:rPr>
          <w:rFonts w:asciiTheme="majorBidi" w:hAnsiTheme="majorBidi" w:cstheme="majorBidi"/>
          <w:b/>
          <w:bCs/>
          <w:sz w:val="32"/>
          <w:szCs w:val="32"/>
          <w:rtl/>
        </w:rPr>
        <w:t xml:space="preserve"> </w:t>
      </w:r>
      <w:r>
        <w:rPr>
          <w:rFonts w:asciiTheme="majorBidi" w:hAnsiTheme="majorBidi" w:cstheme="majorBidi"/>
          <w:b/>
          <w:bCs/>
          <w:sz w:val="24"/>
          <w:szCs w:val="24"/>
        </w:rPr>
        <w:t>«Или окажешься в числе погибших»</w:t>
      </w:r>
      <w:r>
        <w:rPr>
          <w:rFonts w:asciiTheme="majorBidi" w:hAnsiTheme="majorBidi" w:cstheme="majorBidi"/>
          <w:sz w:val="24"/>
          <w:szCs w:val="24"/>
        </w:rPr>
        <w:t xml:space="preserve"> – т.е. если ты будешь продолжать так страдать, то мы боимся, что ты можешь даже умереть или же попасть в беду;</w:t>
      </w:r>
      <w:r>
        <w:rPr>
          <w:rFonts w:ascii="Traditional Arabic" w:hAnsi="Traditional Arabic" w:cs="Traditional Arabic"/>
          <w:b/>
          <w:bCs/>
          <w:color w:val="000000"/>
          <w:sz w:val="32"/>
          <w:szCs w:val="32"/>
          <w:rtl/>
        </w:rPr>
        <w:t xml:space="preserve"> ﴿قَالَ إِنَّمَآ أَشْكُو بَثِّى وَحُزْنِى إِلَى اللَّهِ﴾</w:t>
      </w:r>
      <w:r>
        <w:rPr>
          <w:rFonts w:asciiTheme="majorBidi" w:hAnsiTheme="majorBidi" w:cstheme="majorBidi"/>
          <w:b/>
          <w:bCs/>
          <w:sz w:val="24"/>
          <w:szCs w:val="24"/>
        </w:rPr>
        <w:t>«Он сказал: "Я жалуюсь на свою скорбь и печаль Аллаху "</w:t>
      </w:r>
      <w:r>
        <w:rPr>
          <w:rFonts w:asciiTheme="majorBidi" w:hAnsiTheme="majorBidi" w:cstheme="majorBidi"/>
          <w:sz w:val="24"/>
          <w:szCs w:val="24"/>
        </w:rPr>
        <w:t>» - т.е. он ответил на их слова:</w:t>
      </w:r>
      <w:r>
        <w:rPr>
          <w:rFonts w:ascii="Traditional Arabic" w:hAnsi="Traditional Arabic" w:cs="Traditional Arabic"/>
          <w:b/>
          <w:bCs/>
          <w:color w:val="000000"/>
          <w:sz w:val="32"/>
          <w:szCs w:val="32"/>
          <w:rtl/>
        </w:rPr>
        <w:t xml:space="preserve"> ﴿إِنَّمَآ أَشْكُو بَثِّى وَحُزْنِى﴾</w:t>
      </w:r>
      <w:r>
        <w:rPr>
          <w:rFonts w:asciiTheme="majorBidi" w:hAnsiTheme="majorBidi" w:cstheme="majorBidi"/>
          <w:b/>
          <w:bCs/>
          <w:sz w:val="24"/>
          <w:szCs w:val="24"/>
        </w:rPr>
        <w:t>«Я жалуюсь на свою скорбь и печаль»</w:t>
      </w:r>
      <w:r>
        <w:rPr>
          <w:rFonts w:asciiTheme="majorBidi" w:hAnsiTheme="majorBidi" w:cstheme="majorBidi"/>
          <w:sz w:val="24"/>
          <w:szCs w:val="24"/>
        </w:rPr>
        <w:t xml:space="preserve"> – т.е. моё состояние; </w:t>
      </w:r>
      <w:r>
        <w:rPr>
          <w:rFonts w:ascii="Traditional Arabic" w:hAnsi="Traditional Arabic" w:cs="Traditional Arabic"/>
          <w:b/>
          <w:bCs/>
          <w:color w:val="000000"/>
          <w:sz w:val="32"/>
          <w:szCs w:val="32"/>
          <w:rtl/>
        </w:rPr>
        <w:t>﴿إِلَى اللَّهِ﴾</w:t>
      </w:r>
      <w:r>
        <w:rPr>
          <w:rFonts w:asciiTheme="majorBidi" w:hAnsiTheme="majorBidi" w:cstheme="majorBidi"/>
          <w:b/>
          <w:bCs/>
          <w:sz w:val="32"/>
          <w:szCs w:val="32"/>
          <w:rtl/>
        </w:rPr>
        <w:t xml:space="preserve"> </w:t>
      </w:r>
      <w:r>
        <w:rPr>
          <w:rFonts w:asciiTheme="majorBidi" w:hAnsiTheme="majorBidi" w:cstheme="majorBidi"/>
          <w:b/>
          <w:bCs/>
          <w:sz w:val="24"/>
          <w:szCs w:val="24"/>
        </w:rPr>
        <w:t>«Аллаху»</w:t>
      </w:r>
      <w:r>
        <w:rPr>
          <w:rFonts w:asciiTheme="majorBidi" w:hAnsiTheme="majorBidi" w:cstheme="majorBidi"/>
          <w:sz w:val="24"/>
          <w:szCs w:val="24"/>
        </w:rPr>
        <w:t xml:space="preserve"> – Одному;</w:t>
      </w:r>
    </w:p>
    <w:p w:rsidR="00D46BDE" w:rsidRDefault="00D46BDE" w:rsidP="00D46BDE">
      <w:pPr>
        <w:ind w:left="-567"/>
        <w:rPr>
          <w:rFonts w:asciiTheme="majorBidi" w:hAnsiTheme="majorBidi" w:cstheme="majorBidi"/>
          <w:sz w:val="24"/>
          <w:szCs w:val="24"/>
        </w:rPr>
      </w:pPr>
      <w:r>
        <w:rPr>
          <w:rFonts w:ascii="Traditional Arabic" w:hAnsi="Traditional Arabic" w:cs="Traditional Arabic"/>
          <w:b/>
          <w:bCs/>
          <w:color w:val="000000"/>
          <w:sz w:val="32"/>
          <w:szCs w:val="32"/>
          <w:rtl/>
        </w:rPr>
        <w:t>﴿وَأَعْلَمُ مِنَ اللَّهِ مَا لاَ تَعْلَمُونَ﴾</w:t>
      </w:r>
      <w:r>
        <w:rPr>
          <w:rFonts w:asciiTheme="majorBidi" w:hAnsiTheme="majorBidi" w:cstheme="majorBidi"/>
          <w:b/>
          <w:bCs/>
          <w:sz w:val="32"/>
          <w:szCs w:val="32"/>
          <w:rtl/>
        </w:rPr>
        <w:t xml:space="preserve"> </w:t>
      </w:r>
      <w:r>
        <w:rPr>
          <w:rFonts w:asciiTheme="majorBidi" w:hAnsiTheme="majorBidi" w:cstheme="majorBidi"/>
          <w:b/>
          <w:bCs/>
          <w:sz w:val="24"/>
          <w:szCs w:val="24"/>
        </w:rPr>
        <w:t>«Ведь я знаю от Аллаха то, чего вы не знаете»</w:t>
      </w:r>
      <w:r>
        <w:rPr>
          <w:rFonts w:asciiTheme="majorBidi" w:hAnsiTheme="majorBidi" w:cstheme="majorBidi"/>
          <w:sz w:val="24"/>
          <w:szCs w:val="24"/>
        </w:rPr>
        <w:t xml:space="preserve"> – т.е. жду от Него всякое благо. </w:t>
      </w:r>
    </w:p>
    <w:p w:rsidR="00D46BDE" w:rsidRDefault="00D46BDE" w:rsidP="00D46BDE">
      <w:pPr>
        <w:ind w:left="-567"/>
        <w:rPr>
          <w:rFonts w:asciiTheme="majorBidi" w:hAnsiTheme="majorBidi" w:cstheme="majorBidi"/>
          <w:b/>
          <w:bCs/>
          <w:sz w:val="24"/>
          <w:szCs w:val="24"/>
        </w:rPr>
      </w:pPr>
      <w:r>
        <w:rPr>
          <w:rFonts w:asciiTheme="majorBidi" w:hAnsiTheme="majorBidi" w:cstheme="majorBidi"/>
          <w:sz w:val="24"/>
          <w:szCs w:val="24"/>
        </w:rPr>
        <w:t>Передают от ибн Аббаса:</w:t>
      </w:r>
      <w:r>
        <w:rPr>
          <w:rFonts w:ascii="Traditional Arabic" w:hAnsi="Traditional Arabic" w:cs="Traditional Arabic"/>
          <w:b/>
          <w:bCs/>
          <w:color w:val="000000"/>
          <w:sz w:val="32"/>
          <w:szCs w:val="32"/>
          <w:rtl/>
        </w:rPr>
        <w:t xml:space="preserve"> ﴿وَأَعْلَمُ مِنَ اللَّهِ مَا لاَ تَعْلَمُونَ﴾</w:t>
      </w:r>
      <w:r>
        <w:rPr>
          <w:rFonts w:asciiTheme="majorBidi" w:hAnsiTheme="majorBidi" w:cstheme="majorBidi"/>
          <w:b/>
          <w:bCs/>
          <w:sz w:val="24"/>
          <w:szCs w:val="24"/>
        </w:rPr>
        <w:t xml:space="preserve">«Ведь я знаю от Аллаха то, </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чего вы не знаете»</w:t>
      </w:r>
      <w:r>
        <w:rPr>
          <w:rFonts w:asciiTheme="majorBidi" w:hAnsiTheme="majorBidi" w:cstheme="majorBidi"/>
          <w:sz w:val="24"/>
          <w:szCs w:val="24"/>
        </w:rPr>
        <w:t xml:space="preserve"> – т.е. сон Юсуфа правдив, и Аллах обязательно сделает его явью.</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bCs/>
          <w:sz w:val="32"/>
          <w:szCs w:val="32"/>
        </w:rPr>
      </w:pPr>
      <w:r>
        <w:rPr>
          <w:rFonts w:asciiTheme="majorBidi" w:hAnsiTheme="majorBidi" w:cstheme="majorBidi"/>
          <w:bCs/>
          <w:sz w:val="24"/>
          <w:szCs w:val="24"/>
        </w:rPr>
        <w:t>Аллах сказал далее:</w:t>
      </w:r>
    </w:p>
    <w:p w:rsidR="00D46BDE" w:rsidRDefault="00D46BDE" w:rsidP="00D46BDE">
      <w:pPr>
        <w:rPr>
          <w:rFonts w:asciiTheme="majorBidi" w:hAnsiTheme="majorBidi" w:cstheme="majorBidi"/>
          <w:sz w:val="24"/>
          <w:szCs w:val="24"/>
        </w:rPr>
      </w:pPr>
    </w:p>
    <w:p w:rsidR="00D46BDE" w:rsidRDefault="00D46BDE" w:rsidP="00D46BDE">
      <w:pPr>
        <w:ind w:left="-567"/>
        <w:rPr>
          <w:rFonts w:cstheme="majorBidi"/>
          <w:b/>
          <w:bCs/>
          <w:sz w:val="24"/>
          <w:szCs w:val="24"/>
        </w:rPr>
      </w:pPr>
      <w:r>
        <w:rPr>
          <w:rFonts w:ascii="Traditional Arabic" w:hAnsi="Traditional Arabic" w:cs="Traditional Arabic"/>
          <w:b/>
          <w:bCs/>
          <w:color w:val="000000"/>
          <w:sz w:val="32"/>
          <w:szCs w:val="32"/>
          <w:rtl/>
        </w:rPr>
        <w:t>يبَنِىَّ اذْهَبُواْ فَتَحَسَّسُواْ مِن يُوسُفَ وَأَخِيهِ وَلاَ تَايْـَسُواْ مِن رَّوْحِ اللَّهِ إِنَّهُ لاَ يَايْـَسُ مِن رَّوْحِ اللَّهِ إِلاَّ الْقَوْمُ الْكَـفِرُونَ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 xml:space="preserve">(87) О, сыны мои! Ступайте и разузнайте об Юсуфе и его брате </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 xml:space="preserve">и не отчаивайтесь в утешении Божием. Поистине, отчаиваются </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в утешении Аллаха только люди неверующие!"</w:t>
      </w:r>
    </w:p>
    <w:p w:rsidR="00D46BDE" w:rsidRDefault="00D46BDE" w:rsidP="00D46BDE">
      <w:pPr>
        <w:ind w:left="-567"/>
        <w:rPr>
          <w:rFonts w:cs="Traditional Arabic"/>
          <w:b/>
          <w:bCs/>
          <w:color w:val="000000"/>
          <w:sz w:val="32"/>
          <w:szCs w:val="32"/>
        </w:rPr>
      </w:pPr>
      <w:r>
        <w:rPr>
          <w:rFonts w:ascii="Traditional Arabic" w:hAnsi="Traditional Arabic" w:cs="Traditional Arabic"/>
          <w:b/>
          <w:bCs/>
          <w:color w:val="000000"/>
          <w:sz w:val="32"/>
          <w:szCs w:val="32"/>
          <w:rtl/>
        </w:rPr>
        <w:t>فَلَمَّا دَخَلُواْ عَلَيْهِ قَالُواْ يأَيُّهَا الْعَزِيزُ مَسَّنَا وَأَهْلَنَا الضُّرُّ وَجِئْنَا بِبِضَاعَةٍ</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 xml:space="preserve"> مُّزْجَاةٍ فَأَوْفِ لَنَا الْكَيْلَ وَتَصَدَّقْ عَلَيْنَآ إِنَّ اللَّهَ يَجْزِى الْمُتَصَدِّقِينَ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 xml:space="preserve">(88) Когда они вошли к нему, то сказали: "О, вельможа! </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Нас и наши семьи постигло зло. Мы пришли с немногим товаром, дай нам меру полностью и окажи милостыню. Поистине, Аллах воздает оказывающим милость!"</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Всевышний Аллах сообщает, что Якуб (Мир ему!), призвал сыновей вернуться и разузнать новости о Юсуфе и его брате Биньямине в хорошей манере, а не как шпионы.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Он обнадёжил их хорошими вестями и повелел не отчаиваться в милости Аллаха.</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приказал им не порывать свои надежды на Аллаха в том, что они намереваются.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Ибо рвут надежду на Аллаха и отчаиваются в Его милости только неверные люди.</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Далее Аллах говорит: </w:t>
      </w:r>
      <w:r>
        <w:rPr>
          <w:rFonts w:ascii="Traditional Arabic" w:hAnsi="Traditional Arabic" w:cs="Traditional Arabic"/>
          <w:b/>
          <w:bCs/>
          <w:color w:val="000000"/>
          <w:sz w:val="32"/>
          <w:szCs w:val="32"/>
          <w:rtl/>
        </w:rPr>
        <w:t>﴿فَلَمَّا دَخَلُواْ عَلَيْهِ﴾</w:t>
      </w:r>
      <w:r>
        <w:rPr>
          <w:rFonts w:asciiTheme="majorBidi" w:hAnsiTheme="majorBidi" w:cstheme="majorBidi"/>
          <w:b/>
          <w:bCs/>
          <w:sz w:val="32"/>
          <w:szCs w:val="32"/>
          <w:rtl/>
        </w:rPr>
        <w:t xml:space="preserve"> </w:t>
      </w:r>
      <w:r>
        <w:rPr>
          <w:rFonts w:asciiTheme="majorBidi" w:hAnsiTheme="majorBidi" w:cstheme="majorBidi"/>
          <w:b/>
          <w:bCs/>
          <w:sz w:val="24"/>
          <w:szCs w:val="24"/>
        </w:rPr>
        <w:t>«Когда они вошли к нему»</w:t>
      </w:r>
      <w:r>
        <w:rPr>
          <w:rFonts w:asciiTheme="majorBidi" w:hAnsiTheme="majorBidi" w:cstheme="majorBidi"/>
          <w:sz w:val="24"/>
          <w:szCs w:val="24"/>
        </w:rPr>
        <w:t xml:space="preserve"> – тут пропущено то,</w:t>
      </w:r>
    </w:p>
    <w:p w:rsidR="00D46BDE" w:rsidRDefault="00D46BDE" w:rsidP="00D46BDE">
      <w:pPr>
        <w:ind w:left="-567"/>
        <w:rPr>
          <w:rFonts w:asciiTheme="majorBidi" w:hAnsiTheme="majorBidi" w:cstheme="majorBidi"/>
          <w:b/>
          <w:bCs/>
          <w:sz w:val="32"/>
          <w:szCs w:val="32"/>
        </w:rPr>
      </w:pPr>
      <w:r>
        <w:rPr>
          <w:rFonts w:asciiTheme="majorBidi" w:hAnsiTheme="majorBidi" w:cstheme="majorBidi"/>
          <w:sz w:val="24"/>
          <w:szCs w:val="24"/>
        </w:rPr>
        <w:t xml:space="preserve"> что они поехали в Египет и зашли к Юсуфу, мир ему;</w:t>
      </w:r>
      <w:r>
        <w:rPr>
          <w:rFonts w:ascii="Traditional Arabic" w:hAnsi="Traditional Arabic" w:cs="Traditional Arabic"/>
          <w:b/>
          <w:bCs/>
          <w:color w:val="000000"/>
          <w:sz w:val="32"/>
          <w:szCs w:val="32"/>
          <w:rtl/>
        </w:rPr>
        <w:t xml:space="preserve"> ﴿قَالُواْ يأَيُّهَا الْعَزِيزُ مَسَّنَا وَأَهْلَنَا الضُّرُّ﴾</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«То сказали: "О, вельможа! Нас и наши семьи постигло зло"»</w:t>
      </w:r>
      <w:r>
        <w:rPr>
          <w:rFonts w:asciiTheme="majorBidi" w:hAnsiTheme="majorBidi" w:cstheme="majorBidi"/>
          <w:sz w:val="24"/>
          <w:szCs w:val="24"/>
        </w:rPr>
        <w:t xml:space="preserve"> – из-за серьёзной засухи и нехватки еды;</w:t>
      </w:r>
      <w:r>
        <w:rPr>
          <w:rFonts w:ascii="Traditional Arabic" w:hAnsi="Traditional Arabic" w:cs="Traditional Arabic"/>
          <w:b/>
          <w:bCs/>
          <w:color w:val="000000"/>
          <w:sz w:val="32"/>
          <w:szCs w:val="32"/>
          <w:rtl/>
        </w:rPr>
        <w:t xml:space="preserve"> ﴿وَجِئْنَا بِبِضَاعَةٍ مُّزْجَاةٍ﴾</w:t>
      </w:r>
      <w:r>
        <w:rPr>
          <w:rFonts w:asciiTheme="majorBidi" w:hAnsiTheme="majorBidi" w:cstheme="majorBidi"/>
          <w:b/>
          <w:bCs/>
          <w:sz w:val="32"/>
          <w:szCs w:val="32"/>
          <w:rtl/>
        </w:rPr>
        <w:t xml:space="preserve"> </w:t>
      </w:r>
      <w:r>
        <w:rPr>
          <w:rFonts w:asciiTheme="majorBidi" w:hAnsiTheme="majorBidi" w:cstheme="majorBidi"/>
          <w:b/>
          <w:bCs/>
          <w:sz w:val="24"/>
          <w:szCs w:val="24"/>
        </w:rPr>
        <w:t>«Мы пришли с немногим товаром»</w:t>
      </w:r>
      <w:r>
        <w:rPr>
          <w:rFonts w:asciiTheme="majorBidi" w:hAnsiTheme="majorBidi" w:cstheme="majorBidi"/>
          <w:sz w:val="24"/>
          <w:szCs w:val="24"/>
        </w:rPr>
        <w:t xml:space="preserve"> – т.е. мы принесли средства на закупку продуктов, но этого недостаточно, по мнению Муджахида, аль-Хасана и других;</w:t>
      </w:r>
      <w:r>
        <w:rPr>
          <w:rFonts w:ascii="Traditional Arabic" w:hAnsi="Traditional Arabic" w:cs="Traditional Arabic"/>
          <w:b/>
          <w:bCs/>
          <w:color w:val="000000"/>
          <w:sz w:val="32"/>
          <w:szCs w:val="32"/>
          <w:rtl/>
        </w:rPr>
        <w:t xml:space="preserve"> ﴿فَأَوْفِ لَنَا الْكَيْلَ﴾</w:t>
      </w:r>
      <w:r>
        <w:rPr>
          <w:rFonts w:asciiTheme="majorBidi" w:hAnsiTheme="majorBidi" w:cstheme="majorBidi"/>
          <w:b/>
          <w:bCs/>
          <w:sz w:val="24"/>
          <w:szCs w:val="24"/>
        </w:rPr>
        <w:t>«Дай нам меру полностью»</w:t>
      </w:r>
      <w:r>
        <w:rPr>
          <w:rFonts w:asciiTheme="majorBidi" w:hAnsiTheme="majorBidi" w:cstheme="majorBidi"/>
          <w:sz w:val="24"/>
          <w:szCs w:val="24"/>
        </w:rPr>
        <w:t xml:space="preserve"> – т.е. взамен небольшого количества денег, которые мы принесли, дай нам полную меру, которую ты давал нам прежде. Ибн Масуд прочитал этот аят: «Дай полную ношу для наших верховых животных и окажи нам милостыню». Ибн Джурайдж сказал: «Окажи нам милостыню возвратом нашего брата». Когда у Суфьяна ибн Уяйны спросили, дозволена ли была милостыня какому-нибудь пророку до нашего пророка (да благословит его Аллах и приветствует), он ответил: </w:t>
      </w:r>
    </w:p>
    <w:p w:rsidR="00D46BDE" w:rsidRDefault="00D46BDE" w:rsidP="00D46BDE">
      <w:pPr>
        <w:ind w:left="-567"/>
        <w:rPr>
          <w:rFonts w:asciiTheme="majorBidi" w:hAnsiTheme="majorBidi" w:cstheme="majorBidi"/>
          <w:b/>
          <w:bCs/>
          <w:sz w:val="32"/>
          <w:szCs w:val="32"/>
        </w:rPr>
      </w:pPr>
      <w:r>
        <w:rPr>
          <w:rFonts w:asciiTheme="majorBidi" w:hAnsiTheme="majorBidi" w:cstheme="majorBidi"/>
          <w:sz w:val="24"/>
          <w:szCs w:val="24"/>
        </w:rPr>
        <w:t>«Разве вы не слышали аят:</w:t>
      </w:r>
      <w:r>
        <w:rPr>
          <w:rFonts w:ascii="Traditional Arabic" w:hAnsi="Traditional Arabic" w:cs="Traditional Arabic"/>
          <w:b/>
          <w:bCs/>
          <w:color w:val="000000"/>
          <w:sz w:val="32"/>
          <w:szCs w:val="32"/>
          <w:rtl/>
        </w:rPr>
        <w:t xml:space="preserve"> ﴿فَأَوْفِ لَنَا الْكَيْلَ وَتَصَدَّقْ عَلَيْنَآ إِنَّ اللَّهَ يَجْزِى الْمُتَصَدِّقِينَ﴾</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«Дай нам меру полностью и окажи милостыню. Поистине, Аллах воздает оказывающим милость</w:t>
      </w:r>
      <w:r>
        <w:rPr>
          <w:rFonts w:asciiTheme="majorBidi" w:hAnsiTheme="majorBidi" w:cstheme="majorBidi"/>
          <w:sz w:val="24"/>
          <w:szCs w:val="24"/>
        </w:rPr>
        <w:t>». Все эти высказывания собрал ибн Джарир ат-Табари.</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bCs/>
          <w:sz w:val="24"/>
          <w:szCs w:val="24"/>
        </w:rPr>
        <w:t>Всевышний сказал:</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cstheme="majorBidi"/>
          <w:b/>
          <w:bCs/>
          <w:sz w:val="24"/>
          <w:szCs w:val="24"/>
        </w:rPr>
      </w:pPr>
      <w:r>
        <w:rPr>
          <w:rFonts w:ascii="Traditional Arabic" w:hAnsi="Traditional Arabic" w:cs="Traditional Arabic"/>
          <w:b/>
          <w:bCs/>
          <w:color w:val="000000"/>
          <w:sz w:val="32"/>
          <w:szCs w:val="32"/>
          <w:rtl/>
        </w:rPr>
        <w:t>قَالَ هَلْ عَلِمْتُمْ مَّا فَعَلْتُم بِيُوسُفَ وَأَخِيهِ إِذْ أَنتُمْ جَـهِلُونَ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(89) Он сказал: "Знаете ли вы, что вы сделали с Юсуфом</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 xml:space="preserve"> и его братом, когда вы были в неведении?"</w:t>
      </w:r>
    </w:p>
    <w:p w:rsidR="00D46BDE" w:rsidRDefault="00D46BDE" w:rsidP="00D46BDE">
      <w:pPr>
        <w:ind w:left="-567"/>
        <w:rPr>
          <w:rFonts w:cs="Traditional Arabic"/>
          <w:b/>
          <w:bCs/>
          <w:color w:val="000000"/>
          <w:sz w:val="32"/>
          <w:szCs w:val="32"/>
        </w:rPr>
      </w:pPr>
      <w:r>
        <w:rPr>
          <w:rFonts w:ascii="Traditional Arabic" w:hAnsi="Traditional Arabic" w:cs="Traditional Arabic"/>
          <w:b/>
          <w:bCs/>
          <w:color w:val="000000"/>
          <w:sz w:val="32"/>
          <w:szCs w:val="32"/>
          <w:rtl/>
        </w:rPr>
        <w:t>قَالُواْ أَءِنَّكَ لاّنتَ يُوسُفُ قَالَ أَنَاْ يُوسُفُ وَهَـذَا أَخِى</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 xml:space="preserve"> قَدْ مَنَّ اللَّهُ عَلَيْنَآ إِنَّهُ مَن يَتَّقِ وَيِصْبِرْ فَإِنَّ اللَّهَ لاَ يُضِيعُ أَجْرَ الْمُحْسِنِينَ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 xml:space="preserve">(90) Они сказали: "Разве же ты в самом деле Юсуф?" </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Он сказал: "Я - Юсуф, а это - брат мой. Аллах оказал нам милость: поистине, кто богобоязнен и терпелив... то ведь Аллах не губит награды добродеющих!"</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قَالُواْ تَاللَّهِ لَقَدْ آثَرَكَ اللَّهُ عَلَيْنَا وَإِن كُنَّا لَخَـطِئِينَ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(91) Они сказали: "Клянемся Аллахом! Аллах предпочел тебя пред нами, и, поистине, мы были грешниками".</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قَالَ لاَ تَثْرَيبَ عَلَيْكُمُ الْيَوْمَ يَغْفِرُ اللَّهُ لَكُمْ وَهُوَ أَرْحَمُ الرَحِمِينَ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 xml:space="preserve">(92) Он сказал: "Нет упреков сегодня над вами! </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Простит Аллах вам, ведь Он - милостивейший из милостивых!</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Всевышний Аллах говорит, что когда братья Юсуфа рассказали о своих трудностях,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голоде и нехватке еды, об обширной засухе, об отце и его горе о потере двух сыновей,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о том, в каком состоянии он сейчас. И не смотря на то, что Юсуф пользовался царской властью, силой и авторитетом, его охватила жалость, милость и нежность к своим братьям, он зарыдал, и раскрыл себя, а потом спросил у них:</w:t>
      </w:r>
    </w:p>
    <w:p w:rsidR="00D46BDE" w:rsidRDefault="00D46BDE" w:rsidP="00D46BDE">
      <w:pPr>
        <w:ind w:left="-567"/>
        <w:rPr>
          <w:rFonts w:asciiTheme="majorBidi" w:hAnsiTheme="majorBidi" w:cstheme="majorBidi"/>
          <w:sz w:val="24"/>
          <w:szCs w:val="24"/>
        </w:rPr>
      </w:pPr>
      <w:r>
        <w:rPr>
          <w:rFonts w:ascii="Traditional Arabic" w:hAnsi="Traditional Arabic" w:cs="Traditional Arabic"/>
          <w:b/>
          <w:bCs/>
          <w:color w:val="000000"/>
          <w:sz w:val="32"/>
          <w:szCs w:val="32"/>
          <w:rtl/>
        </w:rPr>
        <w:lastRenderedPageBreak/>
        <w:t>﴿هَلْ عَلِمْتُمْ مَّا فَعَلْتُم بِيُوسُفَ وَأَخِيهِ إِذْ أَنتُمْ جَـهِلُونَ﴾</w:t>
      </w:r>
      <w:r>
        <w:rPr>
          <w:rFonts w:asciiTheme="majorBidi" w:hAnsiTheme="majorBidi" w:cstheme="majorBidi"/>
          <w:b/>
          <w:bCs/>
          <w:sz w:val="32"/>
          <w:szCs w:val="32"/>
          <w:rtl/>
        </w:rPr>
        <w:t xml:space="preserve"> </w:t>
      </w:r>
      <w:r>
        <w:rPr>
          <w:rFonts w:asciiTheme="majorBidi" w:hAnsiTheme="majorBidi" w:cstheme="majorBidi"/>
          <w:b/>
          <w:bCs/>
          <w:sz w:val="24"/>
          <w:szCs w:val="24"/>
        </w:rPr>
        <w:t>«Знаете ли вы, что вы сделали с Юсуфом и его братом, когда вы были в неведении?»</w:t>
      </w:r>
      <w:r>
        <w:rPr>
          <w:rFonts w:asciiTheme="majorBidi" w:hAnsiTheme="majorBidi" w:cstheme="majorBidi"/>
          <w:sz w:val="24"/>
          <w:szCs w:val="24"/>
        </w:rPr>
        <w:t xml:space="preserve"> – т.е. как они разделили между ним и его братом;</w:t>
      </w:r>
      <w:r>
        <w:rPr>
          <w:rFonts w:ascii="Traditional Arabic" w:hAnsi="Traditional Arabic" w:cs="Traditional Arabic"/>
          <w:b/>
          <w:bCs/>
          <w:color w:val="000000"/>
          <w:sz w:val="32"/>
          <w:szCs w:val="32"/>
          <w:rtl/>
        </w:rPr>
        <w:t xml:space="preserve"> ﴿إِذْ أَنتُمْ جَـهِلُونَ﴾</w:t>
      </w:r>
      <w:r>
        <w:rPr>
          <w:rFonts w:asciiTheme="majorBidi" w:hAnsiTheme="majorBidi" w:cstheme="majorBidi"/>
          <w:b/>
          <w:bCs/>
          <w:sz w:val="24"/>
          <w:szCs w:val="24"/>
        </w:rPr>
        <w:t>«Когда вы были в неведении»</w:t>
      </w:r>
      <w:r>
        <w:rPr>
          <w:rFonts w:asciiTheme="majorBidi" w:hAnsiTheme="majorBidi" w:cstheme="majorBidi"/>
          <w:sz w:val="24"/>
          <w:szCs w:val="24"/>
        </w:rPr>
        <w:t xml:space="preserve"> – т.е. вас толкнуло на совершение такого поступка лишь неведение о тяжести греха за это. Аллах знает лучше,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но ясно то, что Юсуф раскрыл себя перед ними по повелению Аллаха, так же,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как и скрыл себя в двух предыдущих встречах с ними до этого по повелению Аллаха.</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Но всякий раз, когда беда становится тяжелее, Аллах даёт избавление от этой трудности, </w:t>
      </w:r>
    </w:p>
    <w:p w:rsidR="00D46BDE" w:rsidRPr="001D1A4D" w:rsidRDefault="00D46BDE" w:rsidP="00D46BDE">
      <w:pPr>
        <w:ind w:left="-567"/>
        <w:rPr>
          <w:rFonts w:asciiTheme="majorBidi" w:hAnsiTheme="majorBidi" w:cstheme="majorBidi"/>
          <w:b/>
          <w:bCs/>
          <w:sz w:val="32"/>
          <w:szCs w:val="32"/>
        </w:rPr>
      </w:pPr>
      <w:r>
        <w:rPr>
          <w:rFonts w:asciiTheme="majorBidi" w:hAnsiTheme="majorBidi" w:cstheme="majorBidi"/>
          <w:sz w:val="24"/>
          <w:szCs w:val="24"/>
        </w:rPr>
        <w:t>как Он сказал об этом:</w:t>
      </w:r>
      <w:r>
        <w:rPr>
          <w:rFonts w:ascii="Traditional Arabic" w:hAnsi="Traditional Arabic" w:cs="Traditional Arabic"/>
          <w:b/>
          <w:bCs/>
          <w:color w:val="000000"/>
          <w:sz w:val="32"/>
          <w:szCs w:val="32"/>
          <w:rtl/>
        </w:rPr>
        <w:t xml:space="preserve"> ﴿فَإِنَّ مَعَ الْعُسْرِ يُسْراً - إِنَّ مَعَ الْعُسْرِ يُسْراً ﴾</w:t>
      </w:r>
      <w:r>
        <w:rPr>
          <w:rFonts w:asciiTheme="majorBidi" w:hAnsiTheme="majorBidi" w:cstheme="majorBidi"/>
          <w:b/>
          <w:bCs/>
          <w:sz w:val="24"/>
          <w:szCs w:val="24"/>
        </w:rPr>
        <w:t>«Воистину, за каждой тягостью наступает облегчение. За каждой тягостью наступает облегчение»</w:t>
      </w:r>
      <w:r>
        <w:rPr>
          <w:rFonts w:asciiTheme="majorBidi" w:hAnsiTheme="majorBidi" w:cstheme="majorBidi"/>
          <w:sz w:val="24"/>
          <w:szCs w:val="24"/>
        </w:rPr>
        <w:t>. (94:5-6)</w:t>
      </w:r>
    </w:p>
    <w:p w:rsidR="00D46BDE" w:rsidRPr="001D1A4D" w:rsidRDefault="00D46BDE" w:rsidP="00D46BDE">
      <w:pPr>
        <w:ind w:left="-567"/>
        <w:rPr>
          <w:rFonts w:asciiTheme="majorBidi" w:hAnsiTheme="majorBidi" w:cstheme="majorBidi"/>
          <w:sz w:val="24"/>
          <w:szCs w:val="24"/>
        </w:rPr>
      </w:pPr>
      <w:r>
        <w:rPr>
          <w:rFonts w:asciiTheme="majorBidi" w:hAnsiTheme="majorBidi" w:cstheme="majorBidi"/>
          <w:sz w:val="24"/>
          <w:szCs w:val="24"/>
        </w:rPr>
        <w:t>И</w:t>
      </w:r>
      <w:r w:rsidRPr="001D1A4D">
        <w:rPr>
          <w:rFonts w:asciiTheme="majorBidi" w:hAnsiTheme="majorBidi" w:cstheme="majorBidi"/>
          <w:sz w:val="24"/>
          <w:szCs w:val="24"/>
        </w:rPr>
        <w:t xml:space="preserve"> </w:t>
      </w:r>
      <w:r>
        <w:rPr>
          <w:rFonts w:asciiTheme="majorBidi" w:hAnsiTheme="majorBidi" w:cstheme="majorBidi"/>
          <w:sz w:val="24"/>
          <w:szCs w:val="24"/>
        </w:rPr>
        <w:t>тогда</w:t>
      </w:r>
      <w:r w:rsidRPr="001D1A4D">
        <w:rPr>
          <w:rFonts w:asciiTheme="majorBidi" w:hAnsiTheme="majorBidi" w:cstheme="majorBidi"/>
          <w:sz w:val="24"/>
          <w:szCs w:val="24"/>
        </w:rPr>
        <w:t xml:space="preserve"> </w:t>
      </w:r>
      <w:r>
        <w:rPr>
          <w:rFonts w:asciiTheme="majorBidi" w:hAnsiTheme="majorBidi" w:cstheme="majorBidi"/>
          <w:sz w:val="24"/>
          <w:szCs w:val="24"/>
        </w:rPr>
        <w:t>они</w:t>
      </w:r>
      <w:r w:rsidRPr="001D1A4D">
        <w:rPr>
          <w:rFonts w:asciiTheme="majorBidi" w:hAnsiTheme="majorBidi" w:cstheme="majorBidi"/>
          <w:sz w:val="24"/>
          <w:szCs w:val="24"/>
        </w:rPr>
        <w:t xml:space="preserve"> </w:t>
      </w:r>
      <w:r>
        <w:rPr>
          <w:rFonts w:asciiTheme="majorBidi" w:hAnsiTheme="majorBidi" w:cstheme="majorBidi"/>
          <w:sz w:val="24"/>
          <w:szCs w:val="24"/>
        </w:rPr>
        <w:t>спросили</w:t>
      </w:r>
      <w:r w:rsidRPr="001D1A4D">
        <w:rPr>
          <w:rFonts w:asciiTheme="majorBidi" w:hAnsiTheme="majorBidi" w:cstheme="majorBidi"/>
          <w:sz w:val="24"/>
          <w:szCs w:val="24"/>
        </w:rPr>
        <w:t>:</w:t>
      </w:r>
      <w:r>
        <w:rPr>
          <w:rFonts w:ascii="Traditional Arabic" w:hAnsi="Traditional Arabic" w:cs="Traditional Arabic"/>
          <w:b/>
          <w:bCs/>
          <w:color w:val="000000"/>
          <w:sz w:val="32"/>
          <w:szCs w:val="32"/>
          <w:rtl/>
        </w:rPr>
        <w:t xml:space="preserve"> ﴿أَءِنَّكَ لاّنتَ يُوسُفُ﴾</w:t>
      </w:r>
      <w:r w:rsidRPr="001D1A4D">
        <w:rPr>
          <w:rFonts w:asciiTheme="majorBidi" w:hAnsiTheme="majorBidi" w:cstheme="majorBidi"/>
          <w:b/>
          <w:bCs/>
          <w:sz w:val="24"/>
          <w:szCs w:val="24"/>
        </w:rPr>
        <w:t>"</w:t>
      </w:r>
      <w:r>
        <w:rPr>
          <w:rFonts w:asciiTheme="majorBidi" w:hAnsiTheme="majorBidi" w:cstheme="majorBidi"/>
          <w:b/>
          <w:bCs/>
          <w:sz w:val="24"/>
          <w:szCs w:val="24"/>
        </w:rPr>
        <w:t>Разве</w:t>
      </w:r>
      <w:r w:rsidRPr="001D1A4D">
        <w:rPr>
          <w:rFonts w:asciiTheme="majorBidi" w:hAnsiTheme="majorBidi" w:cstheme="majorBidi"/>
          <w:b/>
          <w:bCs/>
          <w:sz w:val="24"/>
          <w:szCs w:val="24"/>
        </w:rPr>
        <w:t xml:space="preserve"> </w:t>
      </w:r>
      <w:r>
        <w:rPr>
          <w:rFonts w:asciiTheme="majorBidi" w:hAnsiTheme="majorBidi" w:cstheme="majorBidi"/>
          <w:b/>
          <w:bCs/>
          <w:sz w:val="24"/>
          <w:szCs w:val="24"/>
        </w:rPr>
        <w:t>же</w:t>
      </w:r>
      <w:r w:rsidRPr="001D1A4D">
        <w:rPr>
          <w:rFonts w:asciiTheme="majorBidi" w:hAnsiTheme="majorBidi" w:cstheme="majorBidi"/>
          <w:b/>
          <w:bCs/>
          <w:sz w:val="24"/>
          <w:szCs w:val="24"/>
        </w:rPr>
        <w:t xml:space="preserve"> </w:t>
      </w:r>
      <w:r>
        <w:rPr>
          <w:rFonts w:asciiTheme="majorBidi" w:hAnsiTheme="majorBidi" w:cstheme="majorBidi"/>
          <w:b/>
          <w:bCs/>
          <w:sz w:val="24"/>
          <w:szCs w:val="24"/>
        </w:rPr>
        <w:t>ты</w:t>
      </w:r>
      <w:r w:rsidRPr="001D1A4D">
        <w:rPr>
          <w:rFonts w:asciiTheme="majorBidi" w:hAnsiTheme="majorBidi" w:cstheme="majorBidi"/>
          <w:b/>
          <w:bCs/>
          <w:sz w:val="24"/>
          <w:szCs w:val="24"/>
        </w:rPr>
        <w:t xml:space="preserve"> </w:t>
      </w:r>
      <w:r>
        <w:rPr>
          <w:rFonts w:asciiTheme="majorBidi" w:hAnsiTheme="majorBidi" w:cstheme="majorBidi"/>
          <w:b/>
          <w:bCs/>
          <w:sz w:val="24"/>
          <w:szCs w:val="24"/>
        </w:rPr>
        <w:t>в</w:t>
      </w:r>
      <w:r w:rsidRPr="001D1A4D">
        <w:rPr>
          <w:rFonts w:asciiTheme="majorBidi" w:hAnsiTheme="majorBidi" w:cstheme="majorBidi"/>
          <w:b/>
          <w:bCs/>
          <w:sz w:val="24"/>
          <w:szCs w:val="24"/>
        </w:rPr>
        <w:t xml:space="preserve"> </w:t>
      </w:r>
      <w:r>
        <w:rPr>
          <w:rFonts w:asciiTheme="majorBidi" w:hAnsiTheme="majorBidi" w:cstheme="majorBidi"/>
          <w:b/>
          <w:bCs/>
          <w:sz w:val="24"/>
          <w:szCs w:val="24"/>
        </w:rPr>
        <w:t>самом</w:t>
      </w:r>
      <w:r w:rsidRPr="001D1A4D">
        <w:rPr>
          <w:rFonts w:asciiTheme="majorBidi" w:hAnsiTheme="majorBidi" w:cstheme="majorBidi"/>
          <w:b/>
          <w:bCs/>
          <w:sz w:val="24"/>
          <w:szCs w:val="24"/>
        </w:rPr>
        <w:t xml:space="preserve"> </w:t>
      </w:r>
      <w:r>
        <w:rPr>
          <w:rFonts w:asciiTheme="majorBidi" w:hAnsiTheme="majorBidi" w:cstheme="majorBidi"/>
          <w:b/>
          <w:bCs/>
          <w:sz w:val="24"/>
          <w:szCs w:val="24"/>
        </w:rPr>
        <w:t>деле</w:t>
      </w:r>
      <w:r w:rsidRPr="001D1A4D">
        <w:rPr>
          <w:rFonts w:asciiTheme="majorBidi" w:hAnsiTheme="majorBidi" w:cstheme="majorBidi"/>
          <w:b/>
          <w:bCs/>
          <w:sz w:val="24"/>
          <w:szCs w:val="24"/>
        </w:rPr>
        <w:t xml:space="preserve"> </w:t>
      </w:r>
      <w:r>
        <w:rPr>
          <w:rFonts w:asciiTheme="majorBidi" w:hAnsiTheme="majorBidi" w:cstheme="majorBidi"/>
          <w:b/>
          <w:bCs/>
          <w:sz w:val="24"/>
          <w:szCs w:val="24"/>
        </w:rPr>
        <w:t>Юсуф</w:t>
      </w:r>
      <w:r w:rsidRPr="001D1A4D">
        <w:rPr>
          <w:rFonts w:asciiTheme="majorBidi" w:hAnsiTheme="majorBidi" w:cstheme="majorBidi"/>
          <w:b/>
          <w:bCs/>
          <w:sz w:val="24"/>
          <w:szCs w:val="24"/>
        </w:rPr>
        <w:t>?"</w:t>
      </w:r>
      <w:r w:rsidRPr="001D1A4D">
        <w:rPr>
          <w:rFonts w:asciiTheme="majorBidi" w:hAnsiTheme="majorBidi" w:cstheme="majorBidi"/>
          <w:sz w:val="24"/>
          <w:szCs w:val="24"/>
        </w:rPr>
        <w:t xml:space="preserve"> – </w:t>
      </w:r>
      <w:r>
        <w:rPr>
          <w:rFonts w:asciiTheme="majorBidi" w:hAnsiTheme="majorBidi" w:cstheme="majorBidi"/>
          <w:sz w:val="24"/>
          <w:szCs w:val="24"/>
        </w:rPr>
        <w:t>т</w:t>
      </w:r>
      <w:r w:rsidRPr="001D1A4D">
        <w:rPr>
          <w:rFonts w:asciiTheme="majorBidi" w:hAnsiTheme="majorBidi" w:cstheme="majorBidi"/>
          <w:sz w:val="24"/>
          <w:szCs w:val="24"/>
        </w:rPr>
        <w:t>.</w:t>
      </w:r>
      <w:r>
        <w:rPr>
          <w:rFonts w:asciiTheme="majorBidi" w:hAnsiTheme="majorBidi" w:cstheme="majorBidi"/>
          <w:sz w:val="24"/>
          <w:szCs w:val="24"/>
        </w:rPr>
        <w:t>е</w:t>
      </w:r>
      <w:r w:rsidRPr="001D1A4D">
        <w:rPr>
          <w:rFonts w:asciiTheme="majorBidi" w:hAnsiTheme="majorBidi" w:cstheme="majorBidi"/>
          <w:sz w:val="24"/>
          <w:szCs w:val="24"/>
        </w:rPr>
        <w:t>.</w:t>
      </w:r>
    </w:p>
    <w:p w:rsidR="00D46BDE" w:rsidRPr="001D1A4D" w:rsidRDefault="00D46BDE" w:rsidP="00D46BDE">
      <w:pPr>
        <w:ind w:left="-567"/>
        <w:rPr>
          <w:rFonts w:asciiTheme="majorBidi" w:hAnsiTheme="majorBidi" w:cstheme="majorBidi"/>
          <w:sz w:val="24"/>
          <w:szCs w:val="24"/>
        </w:rPr>
      </w:pPr>
      <w:r w:rsidRPr="001D1A4D">
        <w:rPr>
          <w:rFonts w:asciiTheme="majorBidi" w:hAnsiTheme="majorBidi" w:cstheme="majorBidi"/>
          <w:sz w:val="24"/>
          <w:szCs w:val="24"/>
        </w:rPr>
        <w:t xml:space="preserve"> </w:t>
      </w:r>
      <w:r>
        <w:rPr>
          <w:rFonts w:asciiTheme="majorBidi" w:hAnsiTheme="majorBidi" w:cstheme="majorBidi"/>
          <w:sz w:val="24"/>
          <w:szCs w:val="24"/>
        </w:rPr>
        <w:t>они</w:t>
      </w:r>
      <w:r w:rsidRPr="001D1A4D">
        <w:rPr>
          <w:rFonts w:asciiTheme="majorBidi" w:hAnsiTheme="majorBidi" w:cstheme="majorBidi"/>
          <w:sz w:val="24"/>
          <w:szCs w:val="24"/>
        </w:rPr>
        <w:t xml:space="preserve"> </w:t>
      </w:r>
      <w:r>
        <w:rPr>
          <w:rFonts w:asciiTheme="majorBidi" w:hAnsiTheme="majorBidi" w:cstheme="majorBidi"/>
          <w:sz w:val="24"/>
          <w:szCs w:val="24"/>
        </w:rPr>
        <w:t>очень</w:t>
      </w:r>
      <w:r w:rsidRPr="001D1A4D">
        <w:rPr>
          <w:rFonts w:asciiTheme="majorBidi" w:hAnsiTheme="majorBidi" w:cstheme="majorBidi"/>
          <w:sz w:val="24"/>
          <w:szCs w:val="24"/>
        </w:rPr>
        <w:t xml:space="preserve"> </w:t>
      </w:r>
      <w:r>
        <w:rPr>
          <w:rFonts w:asciiTheme="majorBidi" w:hAnsiTheme="majorBidi" w:cstheme="majorBidi"/>
          <w:sz w:val="24"/>
          <w:szCs w:val="24"/>
        </w:rPr>
        <w:t>удивились</w:t>
      </w:r>
      <w:r w:rsidRPr="001D1A4D">
        <w:rPr>
          <w:rFonts w:asciiTheme="majorBidi" w:hAnsiTheme="majorBidi" w:cstheme="majorBidi"/>
          <w:sz w:val="24"/>
          <w:szCs w:val="24"/>
        </w:rPr>
        <w:t xml:space="preserve">, </w:t>
      </w:r>
      <w:r>
        <w:rPr>
          <w:rFonts w:asciiTheme="majorBidi" w:hAnsiTheme="majorBidi" w:cstheme="majorBidi"/>
          <w:sz w:val="24"/>
          <w:szCs w:val="24"/>
        </w:rPr>
        <w:t>что</w:t>
      </w:r>
      <w:r w:rsidRPr="001D1A4D">
        <w:rPr>
          <w:rFonts w:asciiTheme="majorBidi" w:hAnsiTheme="majorBidi" w:cstheme="majorBidi"/>
          <w:sz w:val="24"/>
          <w:szCs w:val="24"/>
        </w:rPr>
        <w:t xml:space="preserve"> </w:t>
      </w:r>
      <w:r>
        <w:rPr>
          <w:rFonts w:asciiTheme="majorBidi" w:hAnsiTheme="majorBidi" w:cstheme="majorBidi"/>
          <w:sz w:val="24"/>
          <w:szCs w:val="24"/>
        </w:rPr>
        <w:t>они</w:t>
      </w:r>
      <w:r w:rsidRPr="001D1A4D">
        <w:rPr>
          <w:rFonts w:asciiTheme="majorBidi" w:hAnsiTheme="majorBidi" w:cstheme="majorBidi"/>
          <w:sz w:val="24"/>
          <w:szCs w:val="24"/>
        </w:rPr>
        <w:t xml:space="preserve"> </w:t>
      </w:r>
      <w:r>
        <w:rPr>
          <w:rFonts w:asciiTheme="majorBidi" w:hAnsiTheme="majorBidi" w:cstheme="majorBidi"/>
          <w:sz w:val="24"/>
          <w:szCs w:val="24"/>
        </w:rPr>
        <w:t>приезжают</w:t>
      </w:r>
      <w:r w:rsidRPr="001D1A4D">
        <w:rPr>
          <w:rFonts w:asciiTheme="majorBidi" w:hAnsiTheme="majorBidi" w:cstheme="majorBidi"/>
          <w:sz w:val="24"/>
          <w:szCs w:val="24"/>
        </w:rPr>
        <w:t xml:space="preserve"> </w:t>
      </w:r>
      <w:r>
        <w:rPr>
          <w:rFonts w:asciiTheme="majorBidi" w:hAnsiTheme="majorBidi" w:cstheme="majorBidi"/>
          <w:sz w:val="24"/>
          <w:szCs w:val="24"/>
        </w:rPr>
        <w:t>к</w:t>
      </w:r>
      <w:r w:rsidRPr="001D1A4D">
        <w:rPr>
          <w:rFonts w:asciiTheme="majorBidi" w:hAnsiTheme="majorBidi" w:cstheme="majorBidi"/>
          <w:sz w:val="24"/>
          <w:szCs w:val="24"/>
        </w:rPr>
        <w:t xml:space="preserve"> </w:t>
      </w:r>
      <w:r>
        <w:rPr>
          <w:rFonts w:asciiTheme="majorBidi" w:hAnsiTheme="majorBidi" w:cstheme="majorBidi"/>
          <w:sz w:val="24"/>
          <w:szCs w:val="24"/>
        </w:rPr>
        <w:t>нему</w:t>
      </w:r>
      <w:r w:rsidRPr="001D1A4D">
        <w:rPr>
          <w:rFonts w:asciiTheme="majorBidi" w:hAnsiTheme="majorBidi" w:cstheme="majorBidi"/>
          <w:sz w:val="24"/>
          <w:szCs w:val="24"/>
        </w:rPr>
        <w:t xml:space="preserve"> </w:t>
      </w:r>
      <w:r>
        <w:rPr>
          <w:rFonts w:asciiTheme="majorBidi" w:hAnsiTheme="majorBidi" w:cstheme="majorBidi"/>
          <w:sz w:val="24"/>
          <w:szCs w:val="24"/>
        </w:rPr>
        <w:t>на</w:t>
      </w:r>
      <w:r w:rsidRPr="001D1A4D">
        <w:rPr>
          <w:rFonts w:asciiTheme="majorBidi" w:hAnsiTheme="majorBidi" w:cstheme="majorBidi"/>
          <w:sz w:val="24"/>
          <w:szCs w:val="24"/>
        </w:rPr>
        <w:t xml:space="preserve"> </w:t>
      </w:r>
      <w:r>
        <w:rPr>
          <w:rFonts w:asciiTheme="majorBidi" w:hAnsiTheme="majorBidi" w:cstheme="majorBidi"/>
          <w:sz w:val="24"/>
          <w:szCs w:val="24"/>
        </w:rPr>
        <w:t>протяжении</w:t>
      </w:r>
      <w:r w:rsidRPr="001D1A4D">
        <w:rPr>
          <w:rFonts w:asciiTheme="majorBidi" w:hAnsiTheme="majorBidi" w:cstheme="majorBidi"/>
          <w:sz w:val="24"/>
          <w:szCs w:val="24"/>
        </w:rPr>
        <w:t xml:space="preserve"> </w:t>
      </w:r>
      <w:r>
        <w:rPr>
          <w:rFonts w:asciiTheme="majorBidi" w:hAnsiTheme="majorBidi" w:cstheme="majorBidi"/>
          <w:sz w:val="24"/>
          <w:szCs w:val="24"/>
        </w:rPr>
        <w:t>двух</w:t>
      </w:r>
      <w:r w:rsidRPr="001D1A4D">
        <w:rPr>
          <w:rFonts w:asciiTheme="majorBidi" w:hAnsiTheme="majorBidi" w:cstheme="majorBidi"/>
          <w:sz w:val="24"/>
          <w:szCs w:val="24"/>
        </w:rPr>
        <w:t xml:space="preserve"> </w:t>
      </w:r>
      <w:r>
        <w:rPr>
          <w:rFonts w:asciiTheme="majorBidi" w:hAnsiTheme="majorBidi" w:cstheme="majorBidi"/>
          <w:sz w:val="24"/>
          <w:szCs w:val="24"/>
        </w:rPr>
        <w:t>лет</w:t>
      </w:r>
      <w:r w:rsidRPr="001D1A4D">
        <w:rPr>
          <w:rFonts w:asciiTheme="majorBidi" w:hAnsiTheme="majorBidi" w:cstheme="majorBidi"/>
          <w:sz w:val="24"/>
          <w:szCs w:val="24"/>
        </w:rPr>
        <w:t xml:space="preserve"> </w:t>
      </w:r>
      <w:r>
        <w:rPr>
          <w:rFonts w:asciiTheme="majorBidi" w:hAnsiTheme="majorBidi" w:cstheme="majorBidi"/>
          <w:sz w:val="24"/>
          <w:szCs w:val="24"/>
        </w:rPr>
        <w:t>или</w:t>
      </w:r>
      <w:r w:rsidRPr="001D1A4D">
        <w:rPr>
          <w:rFonts w:asciiTheme="majorBidi" w:hAnsiTheme="majorBidi" w:cstheme="majorBidi"/>
          <w:sz w:val="24"/>
          <w:szCs w:val="24"/>
        </w:rPr>
        <w:t xml:space="preserve"> </w:t>
      </w:r>
      <w:r>
        <w:rPr>
          <w:rFonts w:asciiTheme="majorBidi" w:hAnsiTheme="majorBidi" w:cstheme="majorBidi"/>
          <w:sz w:val="24"/>
          <w:szCs w:val="24"/>
        </w:rPr>
        <w:t>больше</w:t>
      </w:r>
      <w:r w:rsidRPr="001D1A4D">
        <w:rPr>
          <w:rFonts w:asciiTheme="majorBidi" w:hAnsiTheme="majorBidi" w:cstheme="majorBidi"/>
          <w:sz w:val="24"/>
          <w:szCs w:val="24"/>
        </w:rPr>
        <w:t xml:space="preserve">, </w:t>
      </w:r>
    </w:p>
    <w:p w:rsidR="00D46BDE" w:rsidRDefault="00D46BDE" w:rsidP="00D46BDE">
      <w:pPr>
        <w:ind w:left="-567"/>
        <w:rPr>
          <w:rFonts w:asciiTheme="majorBidi" w:hAnsiTheme="majorBidi" w:cstheme="majorBidi"/>
          <w:b/>
          <w:bCs/>
          <w:sz w:val="32"/>
          <w:szCs w:val="32"/>
        </w:rPr>
      </w:pPr>
      <w:r>
        <w:rPr>
          <w:rFonts w:asciiTheme="majorBidi" w:hAnsiTheme="majorBidi" w:cstheme="majorBidi"/>
          <w:sz w:val="24"/>
          <w:szCs w:val="24"/>
        </w:rPr>
        <w:t>и не узнали его, в то время, как он узнал их и скрыл себя. Они сказали это, вопрошая:</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﴿أَءِنَّكَ لاّنتَ يُوسُفُ قَالَ أَنَاْ يُوسُفُ وَهَـذَا أَخِى﴾</w:t>
      </w:r>
      <w:r>
        <w:rPr>
          <w:rFonts w:asciiTheme="majorBidi" w:hAnsiTheme="majorBidi" w:cstheme="majorBidi"/>
          <w:b/>
          <w:bCs/>
          <w:sz w:val="32"/>
          <w:szCs w:val="32"/>
          <w:rtl/>
        </w:rPr>
        <w:t xml:space="preserve"> </w:t>
      </w:r>
      <w:r>
        <w:rPr>
          <w:rFonts w:asciiTheme="majorBidi" w:hAnsiTheme="majorBidi" w:cstheme="majorBidi"/>
          <w:b/>
          <w:bCs/>
          <w:sz w:val="24"/>
          <w:szCs w:val="24"/>
        </w:rPr>
        <w:t xml:space="preserve">«"Разве же ты, в самом деле, Юсуф?" </w:t>
      </w:r>
    </w:p>
    <w:p w:rsidR="00D46BDE" w:rsidRDefault="00D46BDE" w:rsidP="00D46BDE">
      <w:pPr>
        <w:ind w:left="-567"/>
        <w:rPr>
          <w:rFonts w:cs="Traditional Arabic"/>
          <w:b/>
          <w:bCs/>
          <w:color w:val="000000"/>
          <w:sz w:val="32"/>
          <w:szCs w:val="32"/>
        </w:rPr>
      </w:pPr>
      <w:r>
        <w:rPr>
          <w:rFonts w:asciiTheme="majorBidi" w:hAnsiTheme="majorBidi" w:cstheme="majorBidi"/>
          <w:b/>
          <w:bCs/>
          <w:sz w:val="24"/>
          <w:szCs w:val="24"/>
        </w:rPr>
        <w:t>Он сказал: "Я - Юсуф, а это - брат мой"»</w:t>
      </w:r>
      <w:r>
        <w:rPr>
          <w:rFonts w:asciiTheme="majorBidi" w:hAnsiTheme="majorBidi" w:cstheme="majorBidi"/>
          <w:sz w:val="24"/>
          <w:szCs w:val="24"/>
        </w:rPr>
        <w:t>.</w:t>
      </w:r>
      <w:r>
        <w:rPr>
          <w:rFonts w:asciiTheme="majorBidi" w:hAnsiTheme="majorBidi" w:cstheme="majorBidi"/>
          <w:b/>
          <w:bCs/>
          <w:sz w:val="32"/>
          <w:szCs w:val="32"/>
        </w:rPr>
        <w:t xml:space="preserve"> </w:t>
      </w:r>
      <w:r>
        <w:rPr>
          <w:rFonts w:asciiTheme="majorBidi" w:hAnsiTheme="majorBidi" w:cstheme="majorBidi"/>
          <w:sz w:val="24"/>
          <w:szCs w:val="24"/>
        </w:rPr>
        <w:t>Далее Юсуф сказал:</w:t>
      </w:r>
      <w:r>
        <w:rPr>
          <w:rFonts w:ascii="Traditional Arabic" w:hAnsi="Traditional Arabic" w:cs="Traditional Arabic"/>
          <w:b/>
          <w:bCs/>
          <w:color w:val="000000"/>
          <w:sz w:val="32"/>
          <w:szCs w:val="32"/>
          <w:rtl/>
        </w:rPr>
        <w:t xml:space="preserve"> ﴿قَدْ مَنَّ اللَّهُ عَلَيْنَآ﴾</w:t>
      </w:r>
    </w:p>
    <w:p w:rsidR="00D46BDE" w:rsidRDefault="00D46BDE" w:rsidP="00D46BDE">
      <w:pPr>
        <w:ind w:left="-567"/>
        <w:rPr>
          <w:rFonts w:asciiTheme="majorBidi" w:hAnsiTheme="majorBidi" w:cstheme="majorBidi"/>
          <w:b/>
          <w:bCs/>
          <w:sz w:val="32"/>
          <w:szCs w:val="32"/>
        </w:rPr>
      </w:pPr>
      <w:r>
        <w:rPr>
          <w:rFonts w:asciiTheme="majorBidi" w:hAnsiTheme="majorBidi" w:cstheme="majorBidi"/>
          <w:b/>
          <w:bCs/>
          <w:sz w:val="24"/>
          <w:szCs w:val="24"/>
        </w:rPr>
        <w:t>«Аллах оказал нам милость»</w:t>
      </w:r>
      <w:r>
        <w:rPr>
          <w:rFonts w:asciiTheme="majorBidi" w:hAnsiTheme="majorBidi" w:cstheme="majorBidi"/>
          <w:sz w:val="24"/>
          <w:szCs w:val="24"/>
        </w:rPr>
        <w:t xml:space="preserve"> – т.е. тем, что собрал нас после длительной разлуки;</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﴿إِنَّهُ مَن يَتَّقِ وَيِصْبِرْ فَإِنَّ اللَّهَ لاَ يُضِيعُ أَجْرَ الْمُحْسِنِينَ قَالُواْ تَاللَّهِ لَقَدْ آثَرَكَ اللَّهُ عَلَيْنَا﴾</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«Поистине, кто богобоязнен и терпелив... то ведь Аллах не губит награды добродеющих!" Они сказали: "Клянемся Аллахом! Аллах предпочел тебя пред нами»</w:t>
      </w:r>
      <w:r>
        <w:rPr>
          <w:rFonts w:asciiTheme="majorBidi" w:hAnsiTheme="majorBidi" w:cstheme="majorBidi"/>
          <w:sz w:val="24"/>
          <w:szCs w:val="24"/>
        </w:rPr>
        <w:t xml:space="preserve"> – они сказали это, как признание его превосходства и достоинства над ними в красоте,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в богатстве, власти, в поведении и в пророчестве.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Они признали, что они поступили с ним плохо и ошибались на его счёт.</w:t>
      </w:r>
    </w:p>
    <w:p w:rsidR="00D46BDE" w:rsidRDefault="00D46BDE" w:rsidP="00D46BDE">
      <w:pPr>
        <w:ind w:left="-567"/>
        <w:rPr>
          <w:rFonts w:asciiTheme="majorBidi" w:hAnsiTheme="majorBidi" w:cstheme="majorBidi"/>
          <w:sz w:val="24"/>
          <w:szCs w:val="24"/>
        </w:rPr>
      </w:pPr>
      <w:r>
        <w:rPr>
          <w:rFonts w:ascii="Traditional Arabic" w:hAnsi="Traditional Arabic" w:cs="Traditional Arabic"/>
          <w:color w:val="000000"/>
          <w:sz w:val="32"/>
          <w:szCs w:val="32"/>
          <w:rtl/>
        </w:rPr>
        <w:t>﴿قَالَ لاَ تَثْرَيبَ عَلَيْكُمُ الْيَوْمَ﴾</w:t>
      </w:r>
      <w:r>
        <w:rPr>
          <w:rFonts w:asciiTheme="majorBidi" w:hAnsiTheme="majorBidi" w:cstheme="majorBidi"/>
          <w:sz w:val="32"/>
          <w:szCs w:val="32"/>
          <w:rtl/>
        </w:rPr>
        <w:t xml:space="preserve"> </w:t>
      </w:r>
      <w:r>
        <w:rPr>
          <w:rFonts w:asciiTheme="majorBidi" w:hAnsiTheme="majorBidi" w:cstheme="majorBidi"/>
          <w:b/>
          <w:bCs/>
          <w:sz w:val="24"/>
          <w:szCs w:val="24"/>
        </w:rPr>
        <w:t>«Он сказал: "Нет упреков сегодня над вами! "</w:t>
      </w:r>
      <w:r>
        <w:rPr>
          <w:rFonts w:asciiTheme="majorBidi" w:hAnsiTheme="majorBidi" w:cstheme="majorBidi"/>
          <w:sz w:val="24"/>
          <w:szCs w:val="24"/>
        </w:rPr>
        <w:t xml:space="preserve">» – т.е.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нет вам порицания, и я не буду напоминать вам ваш проступок в отношении меня после этого. Затем он воззвал великую мольбу за них, о прощении Аллаха над ними:</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﴿يَغْفِرُ اللَّهُ لَكُمْ وَهُوَ أَرْحَمُ الرَحِمِينَ﴾</w:t>
      </w:r>
      <w:r>
        <w:rPr>
          <w:rFonts w:asciiTheme="majorBidi" w:hAnsiTheme="majorBidi" w:cstheme="majorBidi"/>
          <w:b/>
          <w:bCs/>
          <w:sz w:val="32"/>
          <w:szCs w:val="32"/>
          <w:rtl/>
        </w:rPr>
        <w:t xml:space="preserve"> </w:t>
      </w:r>
      <w:r>
        <w:rPr>
          <w:rFonts w:asciiTheme="majorBidi" w:hAnsiTheme="majorBidi" w:cstheme="majorBidi"/>
          <w:b/>
          <w:bCs/>
          <w:sz w:val="24"/>
          <w:szCs w:val="24"/>
        </w:rPr>
        <w:t>« Простит Аллах вам,</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 xml:space="preserve">  - ведь Он - Милостивейший из милостивых!»</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bCs/>
          <w:sz w:val="32"/>
          <w:szCs w:val="32"/>
        </w:rPr>
      </w:pPr>
      <w:r>
        <w:rPr>
          <w:rFonts w:asciiTheme="majorBidi" w:hAnsiTheme="majorBidi" w:cstheme="majorBidi"/>
          <w:bCs/>
          <w:sz w:val="24"/>
          <w:szCs w:val="24"/>
        </w:rPr>
        <w:t>Аллах сказал далее:</w:t>
      </w:r>
    </w:p>
    <w:p w:rsidR="00D46BDE" w:rsidRDefault="00D46BDE" w:rsidP="00D46BDE">
      <w:pPr>
        <w:ind w:left="-567"/>
        <w:rPr>
          <w:rFonts w:cstheme="majorBidi"/>
          <w:b/>
          <w:bCs/>
          <w:sz w:val="24"/>
          <w:szCs w:val="24"/>
        </w:rPr>
      </w:pPr>
      <w:r>
        <w:rPr>
          <w:rFonts w:ascii="Traditional Arabic" w:hAnsi="Traditional Arabic" w:cs="Traditional Arabic"/>
          <w:b/>
          <w:bCs/>
          <w:color w:val="000000"/>
          <w:sz w:val="32"/>
          <w:szCs w:val="32"/>
          <w:rtl/>
        </w:rPr>
        <w:t>اذْهَبُواْ بِقَمِيصِى هَـذَا فَأَلْقُوهُ عَلَى وَجْهِ أَبِى يَأْتِ بَصِيرًا وَأْتُونِى بِأَهْلِكُمْ أَجْمَعِينَ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(93) Уйдите с этой моей рубахой и набросьте ее на лицо моего отца</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 xml:space="preserve"> - он окажется зрячим, и придите ко мне со всей вашей семьей".</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وَلَمَّا فَصَلَتِ الْعِيرُ قَالَ أَبُوهُمْ إِنِّى لأَجِدُ رِيحَ يُوسُفَ لَوْلاَ أَن تُفَنِّدُونِ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(94) И когда отошёл караван, сказал их отец: "Я чувствую запах Юсуфа.</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 xml:space="preserve"> Если бы вы не считали меня безумцем!"</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قَالُواْ تَاللَّهِ إِنَّكَ لَفِى ضَلَـلِكَ الْقَدِيمِ</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(95) Они сказали: "Клянёмся Аллахом, поистине, ты - в своем старом заблуждении!"</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tl/>
        </w:rPr>
      </w:pPr>
      <w:r>
        <w:rPr>
          <w:rFonts w:asciiTheme="majorBidi" w:hAnsiTheme="majorBidi" w:cstheme="majorBidi"/>
          <w:sz w:val="24"/>
          <w:szCs w:val="24"/>
        </w:rPr>
        <w:t>Юсуф сказал: «Возьмите мою рубаху:</w:t>
      </w:r>
      <w:r>
        <w:rPr>
          <w:rFonts w:ascii="Traditional Arabic" w:hAnsi="Traditional Arabic" w:cs="Traditional Arabic"/>
          <w:b/>
          <w:bCs/>
          <w:color w:val="000000"/>
          <w:sz w:val="32"/>
          <w:szCs w:val="32"/>
          <w:rtl/>
        </w:rPr>
        <w:t xml:space="preserve"> ﴿فَأَلْقُوهُ عَلَى وَجْهِ أَبِى يَأْتِ بَصِيرًا﴾</w:t>
      </w:r>
      <w:r>
        <w:rPr>
          <w:rFonts w:asciiTheme="majorBidi" w:hAnsiTheme="majorBidi" w:cstheme="majorBidi"/>
          <w:b/>
          <w:bCs/>
          <w:sz w:val="24"/>
          <w:szCs w:val="24"/>
        </w:rPr>
        <w:t>«И набросьте ее на лицо моего отца - он окажется зрячим»</w:t>
      </w:r>
      <w:r>
        <w:rPr>
          <w:rFonts w:asciiTheme="majorBidi" w:hAnsiTheme="majorBidi" w:cstheme="majorBidi"/>
          <w:sz w:val="24"/>
          <w:szCs w:val="24"/>
        </w:rPr>
        <w:t xml:space="preserve"> – потому, что Якуб потерял своё зрение от постоянного пребывания в слезах;</w:t>
      </w:r>
      <w:r>
        <w:rPr>
          <w:rFonts w:ascii="Traditional Arabic" w:hAnsi="Traditional Arabic" w:cs="Traditional Arabic"/>
          <w:b/>
          <w:bCs/>
          <w:color w:val="000000"/>
          <w:sz w:val="32"/>
          <w:szCs w:val="32"/>
          <w:rtl/>
        </w:rPr>
        <w:t xml:space="preserve"> ﴿وَأْتُونِى بِأَهْلِكُمْ أَجْمَعِينَ﴾</w:t>
      </w:r>
      <w:r>
        <w:rPr>
          <w:rFonts w:asciiTheme="majorBidi" w:hAnsiTheme="majorBidi" w:cstheme="majorBidi"/>
          <w:b/>
          <w:bCs/>
          <w:sz w:val="24"/>
          <w:szCs w:val="24"/>
        </w:rPr>
        <w:t>«И придите ко мне со всей вашей семьей»</w:t>
      </w:r>
      <w:r>
        <w:rPr>
          <w:rFonts w:asciiTheme="majorBidi" w:hAnsiTheme="majorBidi" w:cstheme="majorBidi"/>
          <w:sz w:val="24"/>
          <w:szCs w:val="24"/>
        </w:rPr>
        <w:t xml:space="preserve"> – т.е. со </w:t>
      </w:r>
      <w:r>
        <w:rPr>
          <w:rFonts w:asciiTheme="majorBidi" w:hAnsiTheme="majorBidi" w:cstheme="majorBidi"/>
          <w:sz w:val="24"/>
          <w:szCs w:val="24"/>
        </w:rPr>
        <w:lastRenderedPageBreak/>
        <w:t>всем семейством Якуба;</w:t>
      </w:r>
      <w:r>
        <w:rPr>
          <w:rFonts w:ascii="Traditional Arabic" w:hAnsi="Traditional Arabic" w:cs="Traditional Arabic"/>
          <w:b/>
          <w:bCs/>
          <w:color w:val="000000"/>
          <w:sz w:val="32"/>
          <w:szCs w:val="32"/>
          <w:rtl/>
        </w:rPr>
        <w:t xml:space="preserve"> ﴿وَلَمَّا فَصَلَتِ الْعِيرُ﴾</w:t>
      </w:r>
      <w:r>
        <w:rPr>
          <w:rFonts w:asciiTheme="majorBidi" w:hAnsiTheme="majorBidi" w:cstheme="majorBidi"/>
          <w:b/>
          <w:bCs/>
          <w:sz w:val="24"/>
          <w:szCs w:val="24"/>
        </w:rPr>
        <w:t>«И когда отошёл караван»</w:t>
      </w:r>
      <w:r>
        <w:rPr>
          <w:rFonts w:asciiTheme="majorBidi" w:hAnsiTheme="majorBidi" w:cstheme="majorBidi"/>
          <w:sz w:val="24"/>
          <w:szCs w:val="24"/>
        </w:rPr>
        <w:t xml:space="preserve"> – т.е. вышел из Египта;</w:t>
      </w:r>
      <w:r>
        <w:rPr>
          <w:rFonts w:ascii="Traditional Arabic" w:hAnsi="Traditional Arabic" w:cs="Traditional Arabic"/>
          <w:b/>
          <w:bCs/>
          <w:color w:val="000000"/>
          <w:sz w:val="32"/>
          <w:szCs w:val="32"/>
          <w:rtl/>
        </w:rPr>
        <w:t xml:space="preserve"> ﴿قَالَ أَبُوهُمْ﴾</w:t>
      </w:r>
      <w:r>
        <w:rPr>
          <w:rFonts w:asciiTheme="majorBidi" w:hAnsiTheme="majorBidi" w:cstheme="majorBidi"/>
          <w:b/>
          <w:bCs/>
          <w:sz w:val="24"/>
          <w:szCs w:val="24"/>
        </w:rPr>
        <w:t>«Сказал их отец»</w:t>
      </w:r>
      <w:r>
        <w:rPr>
          <w:rFonts w:asciiTheme="majorBidi" w:hAnsiTheme="majorBidi" w:cstheme="majorBidi"/>
          <w:sz w:val="24"/>
          <w:szCs w:val="24"/>
        </w:rPr>
        <w:t xml:space="preserve"> – т.е. Якуб, мир ему, оставшимся с ним сыновьям;</w:t>
      </w:r>
      <w:r>
        <w:rPr>
          <w:rFonts w:ascii="Traditional Arabic" w:hAnsi="Traditional Arabic" w:cs="Traditional Arabic"/>
          <w:b/>
          <w:bCs/>
          <w:color w:val="000000"/>
          <w:sz w:val="32"/>
          <w:szCs w:val="32"/>
          <w:rtl/>
        </w:rPr>
        <w:t xml:space="preserve"> ﴿إِنِّى لأَجِدُ رِيحَ يُوسُفَ لَوْلاَ أَن تُفَنِّدُونِ﴾</w:t>
      </w:r>
      <w:r>
        <w:rPr>
          <w:rFonts w:asciiTheme="majorBidi" w:hAnsiTheme="majorBidi" w:cstheme="majorBidi"/>
          <w:b/>
          <w:bCs/>
          <w:sz w:val="24"/>
          <w:szCs w:val="24"/>
        </w:rPr>
        <w:t>"Я чувствую запах Юсуфа. Если бы вы не считали меня безумцем!"</w:t>
      </w:r>
      <w:r>
        <w:rPr>
          <w:rFonts w:asciiTheme="majorBidi" w:hAnsiTheme="majorBidi" w:cstheme="majorBidi"/>
          <w:sz w:val="24"/>
          <w:szCs w:val="24"/>
        </w:rPr>
        <w:t xml:space="preserve"> – т.е. если бы вы не причисляли меня к безумию и старости. Абдур-Раззак передаёт от ибн Аббаса, что как только караван вышел из Египта, </w:t>
      </w:r>
    </w:p>
    <w:p w:rsidR="00D46BDE" w:rsidRDefault="00D46BDE" w:rsidP="00D46BDE">
      <w:pPr>
        <w:ind w:left="-567"/>
        <w:rPr>
          <w:rFonts w:asciiTheme="majorBidi" w:hAnsiTheme="majorBidi" w:cstheme="majorBidi"/>
          <w:b/>
          <w:bCs/>
          <w:sz w:val="32"/>
          <w:szCs w:val="32"/>
        </w:rPr>
      </w:pPr>
      <w:r>
        <w:rPr>
          <w:rFonts w:asciiTheme="majorBidi" w:hAnsiTheme="majorBidi" w:cstheme="majorBidi"/>
          <w:sz w:val="24"/>
          <w:szCs w:val="24"/>
        </w:rPr>
        <w:t>начал дуть ветер, который донёс запах от рубахи Юсуфа до Якуба. И он сказал:</w:t>
      </w:r>
    </w:p>
    <w:p w:rsidR="00D46BDE" w:rsidRDefault="00D46BDE" w:rsidP="00D46BDE">
      <w:pPr>
        <w:ind w:left="-567"/>
        <w:rPr>
          <w:rFonts w:asciiTheme="majorBidi" w:hAnsiTheme="majorBidi" w:cstheme="majorBidi"/>
          <w:sz w:val="24"/>
          <w:szCs w:val="24"/>
        </w:rPr>
      </w:pPr>
      <w:r>
        <w:rPr>
          <w:rFonts w:ascii="Traditional Arabic" w:hAnsi="Traditional Arabic" w:cs="Traditional Arabic"/>
          <w:b/>
          <w:bCs/>
          <w:color w:val="000000"/>
          <w:sz w:val="32"/>
          <w:szCs w:val="32"/>
          <w:rtl/>
        </w:rPr>
        <w:t>﴿إِنِّى لأَجِدُ رِيحَ يُوسُفَ لَوْلاَ أَن تُفَنِّدُونِ﴾</w:t>
      </w:r>
      <w:r>
        <w:rPr>
          <w:rFonts w:asciiTheme="majorBidi" w:hAnsiTheme="majorBidi" w:cstheme="majorBidi"/>
          <w:b/>
          <w:bCs/>
          <w:sz w:val="24"/>
          <w:szCs w:val="24"/>
        </w:rPr>
        <w:t>"Я чувствую запах Юсуфа. Если бы вы не считали меня безумцем!"</w:t>
      </w:r>
      <w:r>
        <w:rPr>
          <w:rFonts w:asciiTheme="majorBidi" w:hAnsiTheme="majorBidi" w:cstheme="majorBidi"/>
          <w:sz w:val="24"/>
          <w:szCs w:val="24"/>
        </w:rPr>
        <w:t xml:space="preserve"> – и он почувствовал запах Юсуфа на расстоянии восьми дней пути.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Также передают Суфьян ас-Саури, Шу’ба от Абу Синана.</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 Якуб сказал им:</w:t>
      </w:r>
      <w:r>
        <w:rPr>
          <w:rFonts w:ascii="Traditional Arabic" w:hAnsi="Traditional Arabic" w:cs="Traditional Arabic"/>
          <w:b/>
          <w:bCs/>
          <w:color w:val="000000"/>
          <w:sz w:val="32"/>
          <w:szCs w:val="32"/>
          <w:rtl/>
        </w:rPr>
        <w:t xml:space="preserve"> ﴿لَوْلاَ أَن تُفَنِّدُونِ﴾</w:t>
      </w:r>
      <w:r>
        <w:rPr>
          <w:rFonts w:asciiTheme="majorBidi" w:hAnsiTheme="majorBidi" w:cstheme="majorBidi"/>
          <w:b/>
          <w:bCs/>
          <w:sz w:val="24"/>
          <w:szCs w:val="24"/>
        </w:rPr>
        <w:t xml:space="preserve">«Если бы вы не считали меня безумцем» </w:t>
      </w:r>
      <w:r>
        <w:rPr>
          <w:rFonts w:asciiTheme="majorBidi" w:hAnsiTheme="majorBidi" w:cstheme="majorBidi"/>
          <w:sz w:val="24"/>
          <w:szCs w:val="24"/>
        </w:rPr>
        <w:t>– Ибн Аббас, Муджахид, Ата, Катада и Саид ибн Джубайр прокомментировали: «Т.е. считали меня выжившим из ума». Муджахид и Хасан сказали: «Считали меня дряхлым старцем».</w:t>
      </w:r>
    </w:p>
    <w:p w:rsidR="00D46BDE" w:rsidRDefault="00D46BDE" w:rsidP="00D46BDE">
      <w:pPr>
        <w:ind w:left="-567"/>
        <w:rPr>
          <w:rFonts w:asciiTheme="majorBidi" w:hAnsiTheme="majorBidi" w:cstheme="majorBidi"/>
          <w:b/>
          <w:bCs/>
          <w:sz w:val="32"/>
          <w:szCs w:val="32"/>
        </w:rPr>
      </w:pPr>
    </w:p>
    <w:p w:rsidR="00D46BDE" w:rsidRDefault="00D46BDE" w:rsidP="00D46BDE">
      <w:pPr>
        <w:ind w:left="-567"/>
        <w:rPr>
          <w:rFonts w:asciiTheme="majorBidi" w:hAnsiTheme="majorBidi" w:cstheme="majorBidi"/>
          <w:b/>
          <w:bCs/>
          <w:sz w:val="24"/>
          <w:szCs w:val="24"/>
        </w:rPr>
      </w:pPr>
      <w:r>
        <w:rPr>
          <w:rFonts w:asciiTheme="majorBidi" w:hAnsiTheme="majorBidi" w:cstheme="majorBidi"/>
          <w:sz w:val="24"/>
          <w:szCs w:val="24"/>
        </w:rPr>
        <w:t>Их слова:</w:t>
      </w:r>
      <w:r>
        <w:rPr>
          <w:rFonts w:ascii="Traditional Arabic" w:hAnsi="Traditional Arabic" w:cs="Traditional Arabic"/>
          <w:b/>
          <w:bCs/>
          <w:color w:val="000000"/>
          <w:sz w:val="32"/>
          <w:szCs w:val="32"/>
          <w:rtl/>
        </w:rPr>
        <w:t xml:space="preserve"> ﴿إِنَّكَ لَفِى ضَلَـلِكَ الْقَدِيمِ﴾</w:t>
      </w:r>
      <w:r>
        <w:rPr>
          <w:rFonts w:asciiTheme="majorBidi" w:hAnsiTheme="majorBidi" w:cstheme="majorBidi"/>
          <w:b/>
          <w:bCs/>
          <w:sz w:val="24"/>
          <w:szCs w:val="24"/>
        </w:rPr>
        <w:t>«Клянёмся Аллахом, поистине,</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 xml:space="preserve"> ты - в своем старом заблуждении»</w:t>
      </w:r>
      <w:r>
        <w:rPr>
          <w:rFonts w:asciiTheme="majorBidi" w:hAnsiTheme="majorBidi" w:cstheme="majorBidi"/>
          <w:sz w:val="24"/>
          <w:szCs w:val="24"/>
        </w:rPr>
        <w:t xml:space="preserve"> – согласно ибн Аббасу: «На своей старой ошибочности». Катада сказал: «Из-за своей любви к Юсуфу ты никогда не забудешь его». Они сказали очень грубые слова своему отцу, которые не подобало бы говорить родителю, тем более пророку Аллаха. Также считал Суди.</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32"/>
          <w:szCs w:val="32"/>
        </w:rPr>
      </w:pPr>
      <w:r>
        <w:rPr>
          <w:rFonts w:asciiTheme="majorBidi" w:hAnsiTheme="majorBidi" w:cstheme="majorBidi"/>
          <w:bCs/>
          <w:sz w:val="24"/>
          <w:szCs w:val="24"/>
        </w:rPr>
        <w:t>Аллах сказал далее</w:t>
      </w:r>
      <w:r>
        <w:rPr>
          <w:rFonts w:asciiTheme="majorBidi" w:hAnsiTheme="majorBidi" w:cstheme="majorBidi"/>
          <w:sz w:val="24"/>
          <w:szCs w:val="24"/>
        </w:rPr>
        <w:t>:</w:t>
      </w:r>
    </w:p>
    <w:p w:rsidR="00D46BDE" w:rsidRDefault="00D46BDE" w:rsidP="00D46BDE">
      <w:pPr>
        <w:ind w:left="-567"/>
        <w:rPr>
          <w:rFonts w:cstheme="majorBidi"/>
          <w:b/>
          <w:bCs/>
          <w:sz w:val="32"/>
          <w:szCs w:val="32"/>
        </w:rPr>
      </w:pPr>
      <w:r>
        <w:rPr>
          <w:rFonts w:ascii="Traditional Arabic" w:hAnsi="Traditional Arabic" w:cs="Traditional Arabic"/>
          <w:b/>
          <w:bCs/>
          <w:color w:val="000000"/>
          <w:sz w:val="32"/>
          <w:szCs w:val="32"/>
          <w:rtl/>
        </w:rPr>
        <w:t>فَلَمَّآ أَن جَآءَ الْبَشِيرُ أَلْقَاهُ عَلَى وَجْهِهِ فَارْتَدَّ بَصِيرًا قَالَ أَلَمْ أَقُلْ لَّكُمْ إِنِّى أَعْلَمُ مِنَ اللَّهِ مَا لاَ تَعْلَمُونَ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(96) Когда же пришел вестник, он набросил ее на его лицо, и тот стал снова зрячим.</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 xml:space="preserve"> Он сказал: "Разве я не говорил вам, что знаю от Аллаха то, чего вы не знаете?"</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قَالُواْ يأَبَانَا اسْتَغْفِرْ لَنَا ذُنُوبَنَآ إِنَّا كُنَّا خَـطِئِينَ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 xml:space="preserve">(97) Они сказали: "О, отец наш! Проси нам прощения наших прегрешений. </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Ведь мы были грешниками".</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قَالَ سَوْفَ أَسْتَغْفِرُ لَكُمْ رَبِّى إِنَّهُ هُوَ الْغَفُورُ الرَّحِيمُ</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 xml:space="preserve">(98) Он сказал: "Я буду просить прощения для вас у моего Господа. </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Поистине, Он - прощающий, милостивый!"</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Ибн Аббас и ад-Даххак прокомментировали слово:</w:t>
      </w:r>
      <w:r>
        <w:rPr>
          <w:rFonts w:ascii="Traditional Arabic" w:hAnsi="Traditional Arabic" w:cs="Traditional Arabic"/>
          <w:b/>
          <w:bCs/>
          <w:color w:val="000000"/>
          <w:sz w:val="32"/>
          <w:szCs w:val="32"/>
          <w:rtl/>
        </w:rPr>
        <w:t xml:space="preserve"> ﴿الْبَشِيرُ﴾</w:t>
      </w:r>
      <w:r>
        <w:rPr>
          <w:rFonts w:asciiTheme="majorBidi" w:hAnsiTheme="majorBidi" w:cstheme="majorBidi"/>
          <w:b/>
          <w:bCs/>
          <w:sz w:val="24"/>
          <w:szCs w:val="24"/>
        </w:rPr>
        <w:t>«Вестник»</w:t>
      </w:r>
      <w:r>
        <w:rPr>
          <w:rFonts w:asciiTheme="majorBidi" w:hAnsiTheme="majorBidi" w:cstheme="majorBidi"/>
          <w:sz w:val="24"/>
          <w:szCs w:val="24"/>
        </w:rPr>
        <w:t xml:space="preserve"> – как информацию. Муджахид и Суди сказали, что приносящим благие вести был Йахуда.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Суди сказал, что он принёс эту рубаху, ибо он принёс рубаху Юсуфа ложной кровью в прошлый раз, и решил искупить свою вину благой вестью сейчас. Он набросил рубаху Юсуфа на лицо своего отца, и тот стал зрячим. Тогда Якуб сказал своим сыновьям:</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﴿أَلَمْ أَقُلْ لَّكُمْ إِنِّى أَعْلَمُ مِنَ اللَّهِ مَا لاَ تَعْلَمُونَ﴾</w:t>
      </w:r>
      <w:r>
        <w:rPr>
          <w:rFonts w:asciiTheme="majorBidi" w:hAnsiTheme="majorBidi" w:cstheme="majorBidi"/>
          <w:b/>
          <w:bCs/>
          <w:sz w:val="32"/>
          <w:szCs w:val="32"/>
          <w:rtl/>
        </w:rPr>
        <w:t xml:space="preserve"> </w:t>
      </w:r>
      <w:r>
        <w:rPr>
          <w:rFonts w:asciiTheme="majorBidi" w:hAnsiTheme="majorBidi" w:cstheme="majorBidi"/>
          <w:b/>
          <w:bCs/>
          <w:sz w:val="24"/>
          <w:szCs w:val="24"/>
        </w:rPr>
        <w:t xml:space="preserve">"Разве я не говорил вам, что знаю от Аллаха то, чего вы не знаете?" – </w:t>
      </w:r>
      <w:r>
        <w:rPr>
          <w:rFonts w:asciiTheme="majorBidi" w:hAnsiTheme="majorBidi" w:cstheme="majorBidi"/>
          <w:sz w:val="24"/>
          <w:szCs w:val="24"/>
        </w:rPr>
        <w:t>т.е. знаю, что Аллах вернёт его мне. Я также говорил:</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﴿إِنِّى لأَجِدُ رِيحَ يُوسُفَ لَوْلاَ أَن تُفَنِّدُونِ﴾</w:t>
      </w:r>
      <w:r>
        <w:rPr>
          <w:rFonts w:asciiTheme="majorBidi" w:hAnsiTheme="majorBidi" w:cstheme="majorBidi"/>
          <w:b/>
          <w:bCs/>
          <w:sz w:val="24"/>
          <w:szCs w:val="24"/>
        </w:rPr>
        <w:t>"Я чувствую запах Юсуфа. Если бы вы не считали меня безумцем!"</w:t>
      </w:r>
      <w:r>
        <w:rPr>
          <w:rFonts w:asciiTheme="majorBidi" w:hAnsiTheme="majorBidi" w:cstheme="majorBidi"/>
          <w:b/>
          <w:bCs/>
          <w:sz w:val="32"/>
          <w:szCs w:val="32"/>
        </w:rPr>
        <w:t xml:space="preserve"> </w:t>
      </w:r>
      <w:r>
        <w:rPr>
          <w:rFonts w:asciiTheme="majorBidi" w:hAnsiTheme="majorBidi" w:cstheme="majorBidi"/>
          <w:sz w:val="24"/>
          <w:szCs w:val="24"/>
        </w:rPr>
        <w:t>И тогда растроганные сыновья сказали ему:</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﴿قَالُواْ يأَبَانَا اسْتَغْفِرْ لَنَا ذُنُوبَنَآ إِنَّا كُنَّا خَـطِئِينَ - قَالَ سَوْفَ أَسْتَغْفِرُ لَكُمْ رَبِّى إِنَّهُ هُوَ الْغَفُورُ الرَّحِيمُ ﴾</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lastRenderedPageBreak/>
        <w:t>«Они сказали: "О, отец наш! Проси нам прощения наших прегрешений. Ведь мы были грешниками". Он сказал: "Я буду просить прощения для вас у моего Господа. Поистине, Он - Прощающий, Милостивый!"»</w:t>
      </w:r>
      <w:r>
        <w:rPr>
          <w:rFonts w:asciiTheme="majorBidi" w:hAnsiTheme="majorBidi" w:cstheme="majorBidi"/>
          <w:sz w:val="24"/>
          <w:szCs w:val="24"/>
        </w:rPr>
        <w:t xml:space="preserve"> – Он прощает тех, кто кается Ему. Абдулла ибн Мас’уд, Ибрахим ат-Тайми, Амр ибн Кайс, и ибн Джурайдж и другие сказали, что Якуб (Мир ему!) отложил испрашивание прощения за них на последнюю (третью) часть ночи.</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bCs/>
          <w:sz w:val="24"/>
          <w:szCs w:val="24"/>
        </w:rPr>
        <w:t>Всевышний сказал</w:t>
      </w:r>
      <w:r>
        <w:rPr>
          <w:rFonts w:asciiTheme="majorBidi" w:hAnsiTheme="majorBidi" w:cstheme="majorBidi"/>
          <w:sz w:val="24"/>
          <w:szCs w:val="24"/>
        </w:rPr>
        <w:t>:</w:t>
      </w:r>
    </w:p>
    <w:p w:rsidR="00D46BDE" w:rsidRDefault="00D46BDE" w:rsidP="00D46BDE">
      <w:pPr>
        <w:rPr>
          <w:rFonts w:cs="Traditional Arabic"/>
          <w:b/>
          <w:bCs/>
          <w:color w:val="000000"/>
          <w:sz w:val="32"/>
          <w:szCs w:val="32"/>
        </w:rPr>
      </w:pPr>
    </w:p>
    <w:p w:rsidR="00D46BDE" w:rsidRDefault="00D46BDE" w:rsidP="00D46BDE">
      <w:pPr>
        <w:ind w:left="-567"/>
        <w:rPr>
          <w:rFonts w:cstheme="majorBidi"/>
          <w:b/>
          <w:bCs/>
          <w:sz w:val="32"/>
          <w:szCs w:val="32"/>
        </w:rPr>
      </w:pPr>
      <w:r>
        <w:rPr>
          <w:rFonts w:ascii="Traditional Arabic" w:hAnsi="Traditional Arabic" w:cs="Traditional Arabic"/>
          <w:b/>
          <w:bCs/>
          <w:color w:val="000000"/>
          <w:sz w:val="32"/>
          <w:szCs w:val="32"/>
          <w:rtl/>
        </w:rPr>
        <w:t>فَلَمَّا دَخَلُواْ عَلَى يُوسُفَ ءَاوَى إِلَيْهِ أَبَوَيْهِ وَقَالَ ادْخُلُواْ مِصْرَ إِن شَآءَ اللَّهُ ءَامِنِينَ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 xml:space="preserve">(99) И когда они вошли к Юсуфу, он принял к себе своих родителей и сказал: </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"Войдите в Египет, если Аллаху угодно, в безопасности!"</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cs="Traditional Arabic"/>
          <w:b/>
          <w:bCs/>
          <w:color w:val="000000"/>
          <w:sz w:val="32"/>
          <w:szCs w:val="32"/>
        </w:rPr>
      </w:pPr>
      <w:r>
        <w:rPr>
          <w:rFonts w:ascii="Traditional Arabic" w:hAnsi="Traditional Arabic" w:cs="Traditional Arabic"/>
          <w:b/>
          <w:bCs/>
          <w:color w:val="000000"/>
          <w:sz w:val="32"/>
          <w:szCs w:val="32"/>
          <w:rtl/>
        </w:rPr>
        <w:t>وَرَفَعَ أَبَوَيْهِ عَلَى الْعَرْشِ وَخَرُّواْ لَهُ سُجَّدَا وَقَالَ يأَبَتِ هَـذَا تَأْوِيلُ رُؤْيَـى مِن قَبْلُ</w:t>
      </w:r>
    </w:p>
    <w:p w:rsidR="00D46BDE" w:rsidRDefault="00D46BDE" w:rsidP="00D46BDE">
      <w:pPr>
        <w:ind w:left="-567"/>
        <w:rPr>
          <w:rFonts w:cs="Traditional Arabic"/>
          <w:b/>
          <w:bCs/>
          <w:color w:val="000000"/>
          <w:sz w:val="32"/>
          <w:szCs w:val="32"/>
        </w:rPr>
      </w:pPr>
      <w:r>
        <w:rPr>
          <w:rFonts w:ascii="Traditional Arabic" w:hAnsi="Traditional Arabic" w:cs="Traditional Arabic"/>
          <w:b/>
          <w:bCs/>
          <w:color w:val="000000"/>
          <w:sz w:val="32"/>
          <w:szCs w:val="32"/>
          <w:rtl/>
        </w:rPr>
        <w:t xml:space="preserve"> قَدْ جَعَلَهَا رَبِّى حَقًّا وَقَدْ أَحْسَنَ بَى إِذْ أَخْرَجَنِى مِنَ السِّجْنِ وَجَآءَ بِكُمْ مِّنَ الْبَدْوِ</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 xml:space="preserve"> مِن بَعْدِ أَن نَّزغَ الشَّيْطَـنُ بَيْنِى وَبَيْنَ إِخْوَتِى إِنَّ رَبِّى لَطِيفٌ لِّمَا يَشَآءُ إِنَّهُ هُوَ الْعَلِيمُ الْحَكِيمُ</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(100) И поднял он своих родителей на трон, и пали они пред ним ниц, и сказал он:</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 xml:space="preserve"> "О, мой отец! Это - толкование моего сна прежде. Аллах сделал его истиной и оказал мне милость, когда вывел меня из темницы и привёл вас из пустыни, после того как сатана устроил сору между мной и моими братьями. Ведь Господь мой благосклонен, </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к чему захочет. Поистине, Он - Знающий, Мудрый!</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Всевышний Аллах повествует о том, как Якуб поехал к Юсуфу в Египет. Юсуф попросил своих братьев привести все их семейства, все они покинули землю Канаан и тронулись в Египет. Когда до Юсуфа дошли вести об их прибытии, он вышел, чтобы встретить их.</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 Царь приказал своим принцам и придворным выдвинуться с Юсуфом встречать пророка Аллаха Якуба (Мир ему!). Когда семья Юсуфа прибыла, он принял их у себя.</w:t>
      </w:r>
    </w:p>
    <w:p w:rsidR="00D46BDE" w:rsidRDefault="00D46BDE" w:rsidP="00D46BDE">
      <w:pPr>
        <w:ind w:left="-567"/>
        <w:rPr>
          <w:rFonts w:asciiTheme="majorBidi" w:hAnsiTheme="majorBidi" w:cstheme="majorBidi"/>
          <w:sz w:val="24"/>
          <w:szCs w:val="24"/>
        </w:rPr>
      </w:pPr>
      <w:r>
        <w:rPr>
          <w:rFonts w:ascii="Traditional Arabic" w:hAnsi="Traditional Arabic" w:cs="Traditional Arabic"/>
          <w:b/>
          <w:bCs/>
          <w:color w:val="000000"/>
          <w:sz w:val="32"/>
          <w:szCs w:val="32"/>
          <w:rtl/>
        </w:rPr>
        <w:t>﴿وَقَالَ ادْخُلُواْ مِصْرَ إِن شَآءَ اللَّهُ ءَامِنِينَ﴾</w:t>
      </w:r>
      <w:r>
        <w:rPr>
          <w:rFonts w:asciiTheme="majorBidi" w:hAnsiTheme="majorBidi" w:cstheme="majorBidi"/>
          <w:b/>
          <w:bCs/>
          <w:sz w:val="24"/>
          <w:szCs w:val="24"/>
        </w:rPr>
        <w:t>«И сказал: "Войдите в Египет, если Аллаху угодно, в безопасности!"»</w:t>
      </w:r>
      <w:r>
        <w:rPr>
          <w:rFonts w:asciiTheme="majorBidi" w:hAnsiTheme="majorBidi" w:cstheme="majorBidi"/>
          <w:sz w:val="24"/>
          <w:szCs w:val="24"/>
        </w:rPr>
        <w:t xml:space="preserve"> – войдите, т.е. есть заезжайте. Если угодно Аллаху в безопасности, </w:t>
      </w:r>
    </w:p>
    <w:p w:rsidR="00D46BDE" w:rsidRDefault="00D46BDE" w:rsidP="00D46BDE">
      <w:pPr>
        <w:ind w:left="-567"/>
        <w:rPr>
          <w:rFonts w:asciiTheme="majorBidi" w:hAnsiTheme="majorBidi" w:cstheme="majorBidi"/>
          <w:b/>
          <w:bCs/>
          <w:sz w:val="32"/>
          <w:szCs w:val="32"/>
        </w:rPr>
      </w:pPr>
      <w:r>
        <w:rPr>
          <w:rFonts w:asciiTheme="majorBidi" w:hAnsiTheme="majorBidi" w:cstheme="majorBidi"/>
          <w:sz w:val="24"/>
          <w:szCs w:val="24"/>
        </w:rPr>
        <w:t>т.е. не забывая те трудности и бедствия, которые постигли их.</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Далее Аллах сказал:</w:t>
      </w:r>
      <w:r>
        <w:rPr>
          <w:rFonts w:ascii="Traditional Arabic" w:hAnsi="Traditional Arabic" w:cs="Traditional Arabic"/>
          <w:b/>
          <w:bCs/>
          <w:color w:val="000000"/>
          <w:sz w:val="32"/>
          <w:szCs w:val="32"/>
          <w:rtl/>
        </w:rPr>
        <w:t xml:space="preserve"> ﴿ءَاوَى إِلَيْهِ أَبَوَيْهِ﴾</w:t>
      </w:r>
      <w:r>
        <w:rPr>
          <w:rFonts w:asciiTheme="majorBidi" w:hAnsiTheme="majorBidi" w:cstheme="majorBidi"/>
          <w:b/>
          <w:bCs/>
          <w:sz w:val="24"/>
          <w:szCs w:val="24"/>
        </w:rPr>
        <w:t>«Он принял к себе своих родителей».</w:t>
      </w:r>
      <w:r>
        <w:rPr>
          <w:rFonts w:asciiTheme="majorBidi" w:hAnsiTheme="majorBidi" w:cstheme="majorBidi"/>
          <w:sz w:val="24"/>
          <w:szCs w:val="24"/>
        </w:rPr>
        <w:t xml:space="preserve">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Суди и Абдур-Рахман ибн Зайд ибн Аслам сказали, что он принял отца и тётю по матери,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т.к. его родная мать к тому времени уже давно умерла. Мухаммад ибн Исхак и ибн Джарир ат-Табари сказали, что оба его родителя – отец и мать были живы. Ибн Джарир добавил,</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 что нет никакого доказательства считать, что его мать умерла к тому времени,</w:t>
      </w:r>
    </w:p>
    <w:p w:rsidR="00D46BDE" w:rsidRDefault="00D46BDE" w:rsidP="00D46BDE">
      <w:pPr>
        <w:ind w:left="-567"/>
        <w:rPr>
          <w:rFonts w:asciiTheme="majorBidi" w:hAnsiTheme="majorBidi" w:cstheme="majorBidi"/>
          <w:b/>
          <w:bCs/>
          <w:sz w:val="32"/>
          <w:szCs w:val="32"/>
        </w:rPr>
      </w:pPr>
      <w:r>
        <w:rPr>
          <w:rFonts w:asciiTheme="majorBidi" w:hAnsiTheme="majorBidi" w:cstheme="majorBidi"/>
          <w:sz w:val="24"/>
          <w:szCs w:val="24"/>
        </w:rPr>
        <w:t xml:space="preserve"> более того Коран свидетельствует, что она была жива, и на что указывает смысл аята.</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Слова Аллаха:</w:t>
      </w:r>
      <w:r>
        <w:rPr>
          <w:rFonts w:ascii="Traditional Arabic" w:hAnsi="Traditional Arabic" w:cs="Traditional Arabic"/>
          <w:b/>
          <w:bCs/>
          <w:color w:val="000000"/>
          <w:sz w:val="32"/>
          <w:szCs w:val="32"/>
          <w:rtl/>
        </w:rPr>
        <w:t xml:space="preserve"> ﴿وَرَفَعَ أَبَوَيْهِ عَلَى الْعَرْشِ﴾</w:t>
      </w:r>
      <w:r>
        <w:rPr>
          <w:rFonts w:asciiTheme="majorBidi" w:hAnsiTheme="majorBidi" w:cstheme="majorBidi"/>
          <w:b/>
          <w:bCs/>
          <w:sz w:val="24"/>
          <w:szCs w:val="24"/>
        </w:rPr>
        <w:t>«И поднял он своих родителей на трон»</w:t>
      </w:r>
      <w:r>
        <w:rPr>
          <w:rFonts w:asciiTheme="majorBidi" w:hAnsiTheme="majorBidi" w:cstheme="majorBidi"/>
          <w:sz w:val="24"/>
          <w:szCs w:val="24"/>
        </w:rPr>
        <w:t>.</w:t>
      </w:r>
    </w:p>
    <w:p w:rsidR="00D46BDE" w:rsidRDefault="00D46BDE" w:rsidP="00D46BDE">
      <w:pPr>
        <w:ind w:left="-567"/>
        <w:rPr>
          <w:rFonts w:asciiTheme="majorBidi" w:hAnsiTheme="majorBidi" w:cstheme="majorBidi"/>
          <w:b/>
          <w:bCs/>
          <w:sz w:val="32"/>
          <w:szCs w:val="32"/>
        </w:rPr>
      </w:pPr>
      <w:r>
        <w:rPr>
          <w:rFonts w:asciiTheme="majorBidi" w:hAnsiTheme="majorBidi" w:cstheme="majorBidi"/>
          <w:sz w:val="24"/>
          <w:szCs w:val="24"/>
        </w:rPr>
        <w:t>Ибн Аббас, Муджахид и другие сказали, что он поднял их на ложе, на котором восседал сам.</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Аллах сказал:</w:t>
      </w:r>
      <w:r>
        <w:rPr>
          <w:rFonts w:ascii="Traditional Arabic" w:hAnsi="Traditional Arabic" w:cs="Traditional Arabic"/>
          <w:b/>
          <w:bCs/>
          <w:color w:val="000000"/>
          <w:sz w:val="32"/>
          <w:szCs w:val="32"/>
          <w:rtl/>
        </w:rPr>
        <w:t xml:space="preserve"> ﴿وَخَرُّواْ لَهُ سُجَّدَا﴾</w:t>
      </w:r>
      <w:r>
        <w:rPr>
          <w:rFonts w:asciiTheme="majorBidi" w:hAnsiTheme="majorBidi" w:cstheme="majorBidi"/>
          <w:b/>
          <w:bCs/>
          <w:sz w:val="24"/>
          <w:szCs w:val="24"/>
        </w:rPr>
        <w:t>«И пали они пред ним ниц»</w:t>
      </w:r>
      <w:r>
        <w:rPr>
          <w:rFonts w:asciiTheme="majorBidi" w:hAnsiTheme="majorBidi" w:cstheme="majorBidi"/>
          <w:sz w:val="24"/>
          <w:szCs w:val="24"/>
        </w:rPr>
        <w:t xml:space="preserve"> – родители Юсуфа </w:t>
      </w:r>
    </w:p>
    <w:p w:rsidR="00D46BDE" w:rsidRDefault="00D46BDE" w:rsidP="00D46BDE">
      <w:pPr>
        <w:ind w:left="-567"/>
        <w:rPr>
          <w:rFonts w:asciiTheme="majorBidi" w:hAnsiTheme="majorBidi" w:cstheme="majorBidi"/>
          <w:b/>
          <w:bCs/>
          <w:sz w:val="32"/>
          <w:szCs w:val="32"/>
        </w:rPr>
      </w:pPr>
      <w:r>
        <w:rPr>
          <w:rFonts w:asciiTheme="majorBidi" w:hAnsiTheme="majorBidi" w:cstheme="majorBidi"/>
          <w:sz w:val="24"/>
          <w:szCs w:val="24"/>
        </w:rPr>
        <w:t>и его братья сделали ему земной поклон, их было одиннадцать человек.</w:t>
      </w:r>
    </w:p>
    <w:p w:rsidR="00D46BDE" w:rsidRDefault="00D46BDE" w:rsidP="00D46BDE">
      <w:pPr>
        <w:ind w:left="-567"/>
        <w:rPr>
          <w:rFonts w:asciiTheme="majorBidi" w:hAnsiTheme="majorBidi" w:cstheme="majorBidi"/>
          <w:sz w:val="24"/>
          <w:szCs w:val="24"/>
        </w:rPr>
      </w:pPr>
      <w:r>
        <w:rPr>
          <w:rFonts w:ascii="Traditional Arabic" w:hAnsi="Traditional Arabic" w:cs="Traditional Arabic"/>
          <w:b/>
          <w:bCs/>
          <w:color w:val="000000"/>
          <w:sz w:val="32"/>
          <w:szCs w:val="32"/>
          <w:rtl/>
        </w:rPr>
        <w:t>﴿وَقَالَ يأَبَتِ هَـذَا تَأْوِيلُ رُؤْيَـى مِن قَبْلُ﴾</w:t>
      </w:r>
      <w:r>
        <w:rPr>
          <w:rFonts w:asciiTheme="majorBidi" w:hAnsiTheme="majorBidi" w:cstheme="majorBidi"/>
          <w:b/>
          <w:bCs/>
          <w:sz w:val="24"/>
          <w:szCs w:val="24"/>
        </w:rPr>
        <w:t>«И сказал он: "О, мой отец! Это - толкование моего сна прежде»</w:t>
      </w:r>
      <w:r>
        <w:rPr>
          <w:rFonts w:asciiTheme="majorBidi" w:hAnsiTheme="majorBidi" w:cstheme="majorBidi"/>
          <w:sz w:val="24"/>
          <w:szCs w:val="24"/>
        </w:rPr>
        <w:t xml:space="preserve"> – подразумевая сон, который он рассказал отцу прежде.</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﴿إِنِّى رَأَيْتُ أَحَدَ عَشَرَ كَوْكَبًا﴾</w:t>
      </w:r>
      <w:r>
        <w:rPr>
          <w:rFonts w:asciiTheme="majorBidi" w:hAnsiTheme="majorBidi" w:cstheme="majorBidi"/>
          <w:b/>
          <w:bCs/>
          <w:sz w:val="32"/>
          <w:szCs w:val="32"/>
          <w:rtl/>
        </w:rPr>
        <w:t xml:space="preserve"> </w:t>
      </w:r>
      <w:r>
        <w:rPr>
          <w:rFonts w:asciiTheme="majorBidi" w:hAnsiTheme="majorBidi" w:cstheme="majorBidi"/>
          <w:b/>
          <w:bCs/>
          <w:sz w:val="24"/>
          <w:szCs w:val="24"/>
        </w:rPr>
        <w:t>«Я видел одиннадцать звёзд»</w:t>
      </w:r>
      <w:r>
        <w:rPr>
          <w:rFonts w:asciiTheme="majorBidi" w:hAnsiTheme="majorBidi" w:cstheme="majorBidi"/>
          <w:sz w:val="24"/>
          <w:szCs w:val="24"/>
        </w:rPr>
        <w:t xml:space="preserve"> – до конца аята;</w:t>
      </w:r>
    </w:p>
    <w:p w:rsidR="00D46BDE" w:rsidRDefault="00D46BDE" w:rsidP="00D46BDE">
      <w:pPr>
        <w:ind w:left="-567"/>
        <w:rPr>
          <w:rFonts w:asciiTheme="majorBidi" w:hAnsiTheme="majorBidi" w:cstheme="majorBidi"/>
          <w:i/>
          <w:sz w:val="24"/>
          <w:szCs w:val="24"/>
        </w:rPr>
      </w:pPr>
      <w:r>
        <w:rPr>
          <w:rFonts w:asciiTheme="majorBidi" w:hAnsiTheme="majorBidi" w:cstheme="majorBidi"/>
          <w:i/>
          <w:sz w:val="24"/>
          <w:szCs w:val="24"/>
        </w:rPr>
        <w:t xml:space="preserve">«В их Шариате было дозволено при приветствии старших падать ниц, </w:t>
      </w:r>
    </w:p>
    <w:p w:rsidR="00D46BDE" w:rsidRDefault="00D46BDE" w:rsidP="00D46BDE">
      <w:pPr>
        <w:ind w:left="-567"/>
        <w:rPr>
          <w:rFonts w:asciiTheme="majorBidi" w:hAnsiTheme="majorBidi" w:cstheme="majorBidi"/>
          <w:i/>
          <w:sz w:val="24"/>
          <w:szCs w:val="24"/>
        </w:rPr>
      </w:pPr>
      <w:r>
        <w:rPr>
          <w:rFonts w:asciiTheme="majorBidi" w:hAnsiTheme="majorBidi" w:cstheme="majorBidi"/>
          <w:i/>
          <w:sz w:val="24"/>
          <w:szCs w:val="24"/>
        </w:rPr>
        <w:lastRenderedPageBreak/>
        <w:t xml:space="preserve">и это было дозволено со времён Адама до Шариата Исы (Мир им!) и было запрещено в этой религии. Падать ниц стало дозволено только перед Господом Всевышним».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Так прокомментировал Катада и другие.</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b/>
          <w:bCs/>
          <w:i/>
          <w:iCs/>
          <w:sz w:val="24"/>
          <w:szCs w:val="24"/>
        </w:rPr>
      </w:pPr>
      <w:r>
        <w:rPr>
          <w:rFonts w:asciiTheme="majorBidi" w:hAnsiTheme="majorBidi" w:cstheme="majorBidi"/>
          <w:sz w:val="24"/>
          <w:szCs w:val="24"/>
        </w:rPr>
        <w:t>Когда Муаз ибн Джабал вернулся из Шама, где он видел, как люди падают ниц перед священниками, он пал ниц перед посланником Аллаха (Да благословит его Аллах и приветствует!), который спросил у него:</w:t>
      </w:r>
      <w:r>
        <w:rPr>
          <w:rFonts w:ascii="Traditional Arabic" w:hAnsi="Traditional Arabic" w:cs="Traditional Arabic"/>
          <w:b/>
          <w:bCs/>
          <w:color w:val="000000"/>
          <w:sz w:val="32"/>
          <w:szCs w:val="32"/>
          <w:rtl/>
        </w:rPr>
        <w:t xml:space="preserve"> «مَا هَذَا يَا مُعَاذُ؟»</w:t>
      </w:r>
      <w:r>
        <w:rPr>
          <w:rFonts w:asciiTheme="majorBidi" w:hAnsiTheme="majorBidi" w:cstheme="majorBidi"/>
          <w:b/>
          <w:bCs/>
          <w:i/>
          <w:iCs/>
          <w:sz w:val="24"/>
          <w:szCs w:val="24"/>
          <w:rtl/>
        </w:rPr>
        <w:t xml:space="preserve"> </w:t>
      </w:r>
      <w:r>
        <w:rPr>
          <w:rFonts w:asciiTheme="majorBidi" w:hAnsiTheme="majorBidi" w:cstheme="majorBidi"/>
          <w:b/>
          <w:bCs/>
          <w:i/>
          <w:iCs/>
          <w:sz w:val="24"/>
          <w:szCs w:val="24"/>
        </w:rPr>
        <w:t>«Что это, о, Муаз?»</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 Он ответил: «Я видел, как они простираются ниц перед своими священниками. Но ты, о, посланник Аллаха заслуживаешь больше всех,  чтобы перед тобой простирались ниц».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Тогда посланник Аллаха (Да благословит его Аллах и приветствует!) сказал:</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«لَوْ كُنْتُ آمِرًا أَحَدًا أَنْ يَسْجُدَ لِأَحَدٍ، لَأَمَرْتُ الْمَرْأَةَ أَنْ تَسْجُدَ لِزَوْجِهَا لِعِظَمِ حَقِّهِ عَلَيْهَا»</w:t>
      </w:r>
    </w:p>
    <w:p w:rsidR="00D46BDE" w:rsidRDefault="00D46BDE" w:rsidP="00D46BDE">
      <w:pPr>
        <w:ind w:left="-567"/>
        <w:rPr>
          <w:rFonts w:asciiTheme="majorBidi" w:hAnsiTheme="majorBidi" w:cstheme="majorBidi"/>
          <w:b/>
          <w:bCs/>
          <w:i/>
          <w:iCs/>
          <w:sz w:val="24"/>
          <w:szCs w:val="24"/>
        </w:rPr>
      </w:pPr>
      <w:r>
        <w:rPr>
          <w:rFonts w:asciiTheme="majorBidi" w:hAnsiTheme="majorBidi" w:cstheme="majorBidi"/>
          <w:b/>
          <w:bCs/>
          <w:i/>
          <w:iCs/>
          <w:sz w:val="24"/>
          <w:szCs w:val="24"/>
        </w:rPr>
        <w:t>«Если бы я приказал бы кому-нибудь перед кем-то пасть ниц, я бы приказал женщине пасть ниц перед своим мужем из-за величия его права на неё».</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Но тогда ещё это было дозволено, как мы говорили. Вот почему Якуб со своей женой и одиннадцатью сыновьями пали перед Юсуфом ниц, а он сказал своему отцу:</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﴿يأَبَتِ هَـذَا تَأْوِيلُ رُؤْيَـى مِن قَبْلُ قَدْ جَعَلَهَا رَبِّى حَقًّا﴾</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"О мой отец! Это - толкование моего сна прежде. Аллах сделал его истиной"</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 – здесь использовано слово </w:t>
      </w:r>
      <w:r>
        <w:rPr>
          <w:rFonts w:ascii="Traditional Arabic" w:hAnsi="Traditional Arabic" w:cs="Traditional Arabic"/>
          <w:b/>
          <w:bCs/>
          <w:color w:val="000000"/>
          <w:sz w:val="24"/>
          <w:szCs w:val="24"/>
          <w:rtl/>
        </w:rPr>
        <w:t>تَأْوِيلُ</w:t>
      </w:r>
      <w:r>
        <w:rPr>
          <w:rFonts w:asciiTheme="majorBidi" w:hAnsiTheme="majorBidi" w:cstheme="majorBidi"/>
          <w:sz w:val="24"/>
          <w:szCs w:val="24"/>
          <w:rtl/>
        </w:rPr>
        <w:t xml:space="preserve"> </w:t>
      </w:r>
      <w:r>
        <w:rPr>
          <w:rFonts w:asciiTheme="majorBidi" w:hAnsiTheme="majorBidi" w:cstheme="majorBidi"/>
          <w:sz w:val="24"/>
          <w:szCs w:val="24"/>
        </w:rPr>
        <w:t>(толкование) т.е. событие,  которое разъяснит тему позже. Аллах сказал в другом аяте:</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﴿هَلْ يَنظُرُونَ إِلاَّ تَأْوِيلَهُ يَوْمَ يَأْتِى تَأْوِيلُهُ﴾</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«Неужели они дожидаются чего-либо, кроме исполнения толкования? В день же когда придет толкование этого»</w:t>
      </w:r>
      <w:r>
        <w:rPr>
          <w:rFonts w:asciiTheme="majorBidi" w:hAnsiTheme="majorBidi" w:cstheme="majorBidi"/>
          <w:sz w:val="24"/>
          <w:szCs w:val="24"/>
        </w:rPr>
        <w:t xml:space="preserve"> (7:53) – т.е. то, что обещано им в Судный день из добра и зла, обязательно придёт и случится.</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Слова Юсуфа:</w:t>
      </w:r>
      <w:r>
        <w:rPr>
          <w:rFonts w:ascii="Traditional Arabic" w:hAnsi="Traditional Arabic" w:cs="Traditional Arabic"/>
          <w:b/>
          <w:bCs/>
          <w:color w:val="000000"/>
          <w:sz w:val="32"/>
          <w:szCs w:val="32"/>
          <w:rtl/>
        </w:rPr>
        <w:t xml:space="preserve"> ﴿قَدْ جَعَلَهَا رَبِّى حَقًّا﴾</w:t>
      </w:r>
      <w:r>
        <w:rPr>
          <w:rFonts w:asciiTheme="majorBidi" w:hAnsiTheme="majorBidi" w:cstheme="majorBidi"/>
          <w:b/>
          <w:bCs/>
          <w:sz w:val="24"/>
          <w:szCs w:val="24"/>
        </w:rPr>
        <w:t>«Аллах сделал его истиной»</w:t>
      </w:r>
      <w:r>
        <w:rPr>
          <w:rFonts w:asciiTheme="majorBidi" w:hAnsiTheme="majorBidi" w:cstheme="majorBidi"/>
          <w:sz w:val="24"/>
          <w:szCs w:val="24"/>
        </w:rPr>
        <w:t xml:space="preserve"> – т.е. Аллах облагодетельствовал его тем, что сделал его сон явью;</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﴿وَقَدْ أَحْسَنَ بَى إِذْ أَخْرَجَنِى مِنَ السِّجْنِ وَجَآءَ بِكُمْ مِّنَ الْبَدْوِ﴾</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«И оказал мне милость, когда вывел меня из темницы и привёл вас из пустыни»</w:t>
      </w:r>
      <w:r>
        <w:rPr>
          <w:rFonts w:asciiTheme="majorBidi" w:hAnsiTheme="majorBidi" w:cstheme="majorBidi"/>
          <w:sz w:val="24"/>
          <w:szCs w:val="24"/>
        </w:rPr>
        <w:t xml:space="preserve"> – т.е. из бедуинского быта. Они жили как бедуины, разводили скот, согласно ибн Джурайджу и другим. Он также сказал, что они жили в Арабат, в Гуре на землях Палестины, и Шама.</w:t>
      </w:r>
    </w:p>
    <w:p w:rsidR="00D46BDE" w:rsidRDefault="00D46BDE" w:rsidP="00D46BDE">
      <w:pPr>
        <w:ind w:left="-567"/>
        <w:rPr>
          <w:rFonts w:asciiTheme="majorBidi" w:hAnsiTheme="majorBidi" w:cstheme="majorBidi"/>
          <w:b/>
          <w:bCs/>
          <w:sz w:val="32"/>
          <w:szCs w:val="32"/>
        </w:rPr>
      </w:pPr>
      <w:r>
        <w:rPr>
          <w:rFonts w:asciiTheme="majorBidi" w:hAnsiTheme="majorBidi" w:cstheme="majorBidi"/>
          <w:sz w:val="24"/>
          <w:szCs w:val="24"/>
        </w:rPr>
        <w:t>Юсуф сказал далее:</w:t>
      </w:r>
      <w:r>
        <w:rPr>
          <w:rFonts w:ascii="Traditional Arabic" w:hAnsi="Traditional Arabic" w:cs="Traditional Arabic"/>
          <w:b/>
          <w:bCs/>
          <w:color w:val="000000"/>
          <w:sz w:val="32"/>
          <w:szCs w:val="32"/>
          <w:rtl/>
        </w:rPr>
        <w:t xml:space="preserve"> ﴿مِن بَعْدِ أَن نَّزغَ الشَّيْطَـنُ بَيْنِى وَبَيْنَ إِخْوَتِى إِنَّ رَبِّى لَطِيفٌ لِّمَا يَشَآءُ﴾</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«После того как сатана устроил сору между мной и моими братьями. Ведь Господь мой благосклонен, к чему захочет»</w:t>
      </w:r>
      <w:r>
        <w:rPr>
          <w:rFonts w:asciiTheme="majorBidi" w:hAnsiTheme="majorBidi" w:cstheme="majorBidi"/>
          <w:sz w:val="24"/>
          <w:szCs w:val="24"/>
        </w:rPr>
        <w:t xml:space="preserve"> – т.е. если Аллах пожелает что-либо, он сотворит причины для этого, предопределит это и облегчит;</w:t>
      </w:r>
      <w:r>
        <w:rPr>
          <w:rFonts w:ascii="Traditional Arabic" w:hAnsi="Traditional Arabic" w:cs="Traditional Arabic"/>
          <w:b/>
          <w:bCs/>
          <w:color w:val="000000"/>
          <w:sz w:val="32"/>
          <w:szCs w:val="32"/>
          <w:rtl/>
        </w:rPr>
        <w:t xml:space="preserve"> ﴿إِنَّهُ هُوَ الْعَلِيمُ﴾</w:t>
      </w:r>
      <w:r>
        <w:rPr>
          <w:rFonts w:asciiTheme="majorBidi" w:hAnsiTheme="majorBidi" w:cstheme="majorBidi"/>
          <w:b/>
          <w:bCs/>
          <w:sz w:val="24"/>
          <w:szCs w:val="24"/>
        </w:rPr>
        <w:t xml:space="preserve">«Он – Знающий» </w:t>
      </w:r>
      <w:r>
        <w:rPr>
          <w:rFonts w:asciiTheme="majorBidi" w:hAnsiTheme="majorBidi" w:cstheme="majorBidi"/>
          <w:sz w:val="24"/>
          <w:szCs w:val="24"/>
        </w:rPr>
        <w:t>– о том, что полезно Его рабам;</w:t>
      </w:r>
      <w:r>
        <w:rPr>
          <w:rFonts w:ascii="Traditional Arabic" w:hAnsi="Traditional Arabic" w:cs="Traditional Arabic"/>
          <w:b/>
          <w:bCs/>
          <w:color w:val="000000"/>
          <w:sz w:val="32"/>
          <w:szCs w:val="32"/>
          <w:rtl/>
        </w:rPr>
        <w:t xml:space="preserve"> ﴿الْحَكِيمُ﴾</w:t>
      </w:r>
      <w:r>
        <w:rPr>
          <w:rFonts w:asciiTheme="majorBidi" w:hAnsiTheme="majorBidi" w:cstheme="majorBidi"/>
          <w:b/>
          <w:bCs/>
          <w:sz w:val="24"/>
          <w:szCs w:val="24"/>
        </w:rPr>
        <w:t>«Мудрый»</w:t>
      </w:r>
      <w:r>
        <w:rPr>
          <w:rFonts w:asciiTheme="majorBidi" w:hAnsiTheme="majorBidi" w:cstheme="majorBidi"/>
          <w:sz w:val="24"/>
          <w:szCs w:val="24"/>
        </w:rPr>
        <w:t xml:space="preserve"> – в Своих делах, словах, решении,</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 в том, что Он выбирает и желает.</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b/>
          <w:bCs/>
          <w:sz w:val="32"/>
          <w:szCs w:val="32"/>
        </w:rPr>
      </w:pPr>
      <w:r>
        <w:rPr>
          <w:rFonts w:asciiTheme="majorBidi" w:hAnsiTheme="majorBidi" w:cstheme="majorBidi"/>
          <w:sz w:val="24"/>
          <w:szCs w:val="24"/>
        </w:rPr>
        <w:t>Всевышний Аллах поведал далее:</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cs="Traditional Arabic"/>
          <w:b/>
          <w:bCs/>
          <w:color w:val="000000"/>
          <w:sz w:val="32"/>
          <w:szCs w:val="32"/>
        </w:rPr>
      </w:pPr>
      <w:r>
        <w:rPr>
          <w:rFonts w:ascii="Traditional Arabic" w:hAnsi="Traditional Arabic" w:cs="Traditional Arabic"/>
          <w:b/>
          <w:bCs/>
          <w:color w:val="000000"/>
          <w:sz w:val="32"/>
          <w:szCs w:val="32"/>
          <w:rtl/>
        </w:rPr>
        <w:t>رَبِّ قَدْ آتَيْتَنِى مِنَ الْمُلْكِ وَعَلَّمْتَنِى مِن تَأْوِيلِ الاٌّحَادِيثِ</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xml:space="preserve"> فَاطِرَ السَّمَـوَتِ وَالاٌّرْضِ أَنتَ وَلِىِّ فِى الدُّنُيَا وَالاٌّخِرَةِ تَوَفَّنِى مُسْلِمًا وَأَلْحِقْنِى بِالصَّـلِحِينَ </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(101) Господи! Ты даровал мне власть и научил меня толкованию событий,</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 xml:space="preserve"> Творец небес и земли, Ты - мой покровитель в мире здешнем и будущем. </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lastRenderedPageBreak/>
        <w:t>Упокой меня предавшимся Тебе и причисли к праведникам!"</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Мольба Юсуфа (Мир ему!). Эта мольба, которую возвёл Юсуф правдивейший к своему Господу после того, как Аллах завершил Свою милость над ним тем, что воссоединил его с родителями  и братьями, даровал ему пророчество и власть. Он попросил у Господа Всевышнего завершить Свои блага над ним в жизни вечной, как Он завершил их над ним при жизни, и чтобы Он упокоил его мусульманином во время смерти. </w:t>
      </w:r>
    </w:p>
    <w:p w:rsidR="00D46BDE" w:rsidRDefault="00D46BDE" w:rsidP="00D46BDE">
      <w:pPr>
        <w:ind w:left="-567"/>
        <w:rPr>
          <w:rFonts w:asciiTheme="majorBidi" w:hAnsiTheme="majorBidi" w:cstheme="majorBidi"/>
          <w:i/>
          <w:sz w:val="24"/>
          <w:szCs w:val="24"/>
        </w:rPr>
      </w:pPr>
      <w:r>
        <w:rPr>
          <w:rFonts w:asciiTheme="majorBidi" w:hAnsiTheme="majorBidi" w:cstheme="majorBidi"/>
          <w:sz w:val="24"/>
          <w:szCs w:val="24"/>
        </w:rPr>
        <w:t xml:space="preserve">Ад-Даххак прокомментировал: </w:t>
      </w:r>
      <w:r>
        <w:rPr>
          <w:rFonts w:asciiTheme="majorBidi" w:hAnsiTheme="majorBidi" w:cstheme="majorBidi"/>
          <w:i/>
          <w:sz w:val="24"/>
          <w:szCs w:val="24"/>
        </w:rPr>
        <w:t xml:space="preserve">«Чтобы воссоединил его с правдениками </w:t>
      </w:r>
    </w:p>
    <w:p w:rsidR="00D46BDE" w:rsidRDefault="00D46BDE" w:rsidP="00D46BDE">
      <w:pPr>
        <w:ind w:left="-567"/>
        <w:rPr>
          <w:rFonts w:asciiTheme="majorBidi" w:hAnsiTheme="majorBidi" w:cstheme="majorBidi"/>
          <w:i/>
          <w:sz w:val="24"/>
          <w:szCs w:val="24"/>
        </w:rPr>
      </w:pPr>
      <w:r>
        <w:rPr>
          <w:rFonts w:asciiTheme="majorBidi" w:hAnsiTheme="majorBidi" w:cstheme="majorBidi"/>
          <w:i/>
          <w:sz w:val="24"/>
          <w:szCs w:val="24"/>
        </w:rPr>
        <w:t xml:space="preserve">и его братьями – посланниками и пророками».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Возможно, что Юсуф (Мир ему!), возвёл эту мольбу на смертном одре.</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В двух «Сахихах» приводится хадис от Аиши, что посланник Аллаха (Да благословит его Аллах и приветствует!), когда находился на смертном одре, поднял палец наверх и произнёс:</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«اللَّهُمَّ فِي الرَّفِيقِ الْأَعْلَى</w:t>
      </w:r>
      <w:r>
        <w:rPr>
          <w:rFonts w:asciiTheme="majorBidi" w:hAnsiTheme="majorBidi" w:cstheme="majorBidi"/>
          <w:b/>
          <w:bCs/>
          <w:i/>
          <w:iCs/>
          <w:sz w:val="24"/>
          <w:szCs w:val="24"/>
        </w:rPr>
        <w:t>«(О, Аллах, вознеси меня) в высшее обществе (в раю</w:t>
      </w:r>
      <w:r>
        <w:rPr>
          <w:rFonts w:asciiTheme="majorBidi" w:hAnsiTheme="majorBidi" w:cstheme="majorBidi"/>
          <w:b/>
          <w:bCs/>
          <w:sz w:val="24"/>
          <w:szCs w:val="24"/>
        </w:rPr>
        <w:t xml:space="preserve">)».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(Бухари 3669, Муслим 2191). Вполне возможно, что Юсуф попросил у Аллаха умереть мусульманином и вознестись в одну степень с праведниками, ещё задолго до своей смерти.</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b/>
          <w:bCs/>
          <w:sz w:val="32"/>
          <w:szCs w:val="32"/>
        </w:rPr>
      </w:pPr>
      <w:r>
        <w:rPr>
          <w:rFonts w:asciiTheme="majorBidi" w:hAnsiTheme="majorBidi" w:cstheme="majorBidi"/>
          <w:sz w:val="24"/>
          <w:szCs w:val="24"/>
        </w:rPr>
        <w:t>Аллах сказал далее:</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cstheme="majorBidi"/>
          <w:b/>
          <w:bCs/>
          <w:sz w:val="24"/>
          <w:szCs w:val="24"/>
          <w:rtl/>
        </w:rPr>
      </w:pPr>
      <w:r>
        <w:rPr>
          <w:rFonts w:ascii="Traditional Arabic" w:hAnsi="Traditional Arabic" w:cs="Traditional Arabic"/>
          <w:b/>
          <w:bCs/>
          <w:color w:val="000000"/>
          <w:sz w:val="32"/>
          <w:szCs w:val="32"/>
          <w:rtl/>
        </w:rPr>
        <w:t>ذَلِكَ مِنْ أَنبَآءِ الْغَيْبِ نُوحِيهِ إِلَيْكَ وَمَا كُنتَ لَدَيْهِمْ إِذْ أَجْمَعُواْ أَمْرَهُمْ وَهُمْ يَمْكُرُونَ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 xml:space="preserve">(102) Это - из рассказов про скрытое, Мы внушаем тебе их; Ты не был при них, </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когда они решились на их дело в то время, как замышляли козни.</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وَمَآ أَكْثَرُ النَّاسِ وَلَوْ حَرَصْتَ بِمُؤْمِنِينَ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(103) И большая часть людей, если бы ты и желал, неверующие!</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وَمَا تَسْأَلُهُمْ عَلَيْهِ مِنْ أَجْرٍ إِنْ هُوَ إِلاَّ ذِكْرٌ لِّلْعَـلَمِينَ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(104) Ты не просишь у них за это награды. Это - только напоминание для миров!</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tl/>
        </w:rPr>
      </w:pPr>
      <w:r>
        <w:rPr>
          <w:rFonts w:asciiTheme="majorBidi" w:hAnsiTheme="majorBidi" w:cstheme="majorBidi"/>
          <w:sz w:val="24"/>
          <w:szCs w:val="24"/>
        </w:rPr>
        <w:t>Всевышний Аллах говорит Мухаммаду после того, как рассказал ему историю братьев Юсуфа, и как Аллах возвысил Юсуфа и в результате даровал ему победу, власть и правление, не смотря на то, что его братья желали ему зла, погибели и смерти:</w:t>
      </w:r>
    </w:p>
    <w:p w:rsidR="00D46BDE" w:rsidRDefault="00D46BDE" w:rsidP="00D46BDE">
      <w:pPr>
        <w:ind w:left="-567"/>
        <w:rPr>
          <w:rFonts w:asciiTheme="majorBidi" w:hAnsiTheme="majorBidi" w:cstheme="majorBidi"/>
          <w:b/>
          <w:bCs/>
          <w:sz w:val="32"/>
          <w:szCs w:val="32"/>
        </w:rPr>
      </w:pPr>
      <w:r>
        <w:rPr>
          <w:rFonts w:asciiTheme="majorBidi" w:hAnsiTheme="majorBidi" w:cstheme="majorBidi"/>
          <w:sz w:val="24"/>
          <w:szCs w:val="24"/>
        </w:rPr>
        <w:t xml:space="preserve"> «Эту и другие скрытые истории предшественников:</w:t>
      </w:r>
      <w:r>
        <w:rPr>
          <w:rFonts w:ascii="Traditional Arabic" w:hAnsi="Traditional Arabic" w:cs="Traditional Arabic"/>
          <w:b/>
          <w:bCs/>
          <w:color w:val="000000"/>
          <w:sz w:val="32"/>
          <w:szCs w:val="32"/>
          <w:rtl/>
        </w:rPr>
        <w:t xml:space="preserve"> ﴿نُوحِيهِ إِلَيْكَ﴾</w:t>
      </w:r>
      <w:r>
        <w:rPr>
          <w:rFonts w:asciiTheme="majorBidi" w:hAnsiTheme="majorBidi" w:cstheme="majorBidi"/>
          <w:b/>
          <w:bCs/>
          <w:sz w:val="24"/>
          <w:szCs w:val="24"/>
        </w:rPr>
        <w:t>«Мы внушаем тебе их»</w:t>
      </w:r>
      <w:r>
        <w:rPr>
          <w:rFonts w:asciiTheme="majorBidi" w:hAnsiTheme="majorBidi" w:cstheme="majorBidi"/>
          <w:sz w:val="24"/>
          <w:szCs w:val="24"/>
        </w:rPr>
        <w:t xml:space="preserve"> – т.е. учим тебя им, о, Мухаммад, т.к. в них тебе назидание и урок для тех, кто за тобой;</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﴿وَمَا كُنتَ لَدَيْهِمْ﴾</w:t>
      </w:r>
      <w:r>
        <w:rPr>
          <w:rFonts w:asciiTheme="majorBidi" w:hAnsiTheme="majorBidi" w:cstheme="majorBidi"/>
          <w:b/>
          <w:bCs/>
          <w:sz w:val="24"/>
          <w:szCs w:val="24"/>
        </w:rPr>
        <w:t>«Ты не был при них»</w:t>
      </w:r>
      <w:r>
        <w:rPr>
          <w:rFonts w:asciiTheme="majorBidi" w:hAnsiTheme="majorBidi" w:cstheme="majorBidi"/>
          <w:sz w:val="24"/>
          <w:szCs w:val="24"/>
        </w:rPr>
        <w:t xml:space="preserve"> – т.е. ты не присутствовал среди них, и даже не видел их;</w:t>
      </w:r>
      <w:r>
        <w:rPr>
          <w:rFonts w:ascii="Traditional Arabic" w:hAnsi="Traditional Arabic" w:cs="Traditional Arabic"/>
          <w:b/>
          <w:bCs/>
          <w:color w:val="000000"/>
          <w:sz w:val="32"/>
          <w:szCs w:val="32"/>
          <w:rtl/>
        </w:rPr>
        <w:t xml:space="preserve"> ﴿إِذْ أَجْمَعُواْ أَمْرَهُمْ﴾</w:t>
      </w:r>
      <w:r>
        <w:rPr>
          <w:rFonts w:asciiTheme="majorBidi" w:hAnsiTheme="majorBidi" w:cstheme="majorBidi"/>
          <w:b/>
          <w:bCs/>
          <w:sz w:val="24"/>
          <w:szCs w:val="24"/>
        </w:rPr>
        <w:t>«Когда они решились на их дело»</w:t>
      </w:r>
      <w:r>
        <w:rPr>
          <w:rFonts w:asciiTheme="majorBidi" w:hAnsiTheme="majorBidi" w:cstheme="majorBidi"/>
          <w:sz w:val="24"/>
          <w:szCs w:val="24"/>
        </w:rPr>
        <w:t xml:space="preserve"> – т.е. бросить Юсуфа в колодец;</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﴿وَهُمْ يَمْكُرُونَ﴾</w:t>
      </w:r>
      <w:r>
        <w:rPr>
          <w:rFonts w:asciiTheme="majorBidi" w:hAnsiTheme="majorBidi" w:cstheme="majorBidi"/>
          <w:b/>
          <w:bCs/>
          <w:sz w:val="32"/>
          <w:szCs w:val="32"/>
          <w:rtl/>
        </w:rPr>
        <w:t xml:space="preserve"> </w:t>
      </w:r>
      <w:r>
        <w:rPr>
          <w:rFonts w:asciiTheme="majorBidi" w:hAnsiTheme="majorBidi" w:cstheme="majorBidi"/>
          <w:b/>
          <w:bCs/>
          <w:sz w:val="24"/>
          <w:szCs w:val="24"/>
        </w:rPr>
        <w:t>«Как они замышляли козни»</w:t>
      </w:r>
      <w:r>
        <w:rPr>
          <w:rFonts w:asciiTheme="majorBidi" w:hAnsiTheme="majorBidi" w:cstheme="majorBidi"/>
          <w:sz w:val="24"/>
          <w:szCs w:val="24"/>
        </w:rPr>
        <w:t xml:space="preserve"> – против него. Но Мы дали знание о них тебе через откровение и ниспослание. Аллах сказал в другом аяте:</w:t>
      </w:r>
      <w:r>
        <w:rPr>
          <w:rFonts w:ascii="Traditional Arabic" w:hAnsi="Traditional Arabic" w:cs="Traditional Arabic"/>
          <w:b/>
          <w:bCs/>
          <w:color w:val="000000"/>
          <w:sz w:val="32"/>
          <w:szCs w:val="32"/>
          <w:rtl/>
        </w:rPr>
        <w:t xml:space="preserve"> ﴿وَمَا كُنتَ لَدَيْهِمْ إِذْ يُلْقُون أَقْلَـمَهُمْ﴾</w:t>
      </w:r>
    </w:p>
    <w:p w:rsidR="00D46BDE" w:rsidRDefault="00D46BDE" w:rsidP="00D46BDE">
      <w:pPr>
        <w:ind w:left="-567"/>
        <w:rPr>
          <w:rFonts w:asciiTheme="majorBidi" w:hAnsiTheme="majorBidi" w:cstheme="majorBidi"/>
          <w:b/>
          <w:bCs/>
          <w:sz w:val="32"/>
          <w:szCs w:val="32"/>
        </w:rPr>
      </w:pPr>
      <w:r>
        <w:rPr>
          <w:rFonts w:asciiTheme="majorBidi" w:hAnsiTheme="majorBidi" w:cstheme="majorBidi"/>
          <w:b/>
          <w:bCs/>
          <w:sz w:val="24"/>
          <w:szCs w:val="24"/>
        </w:rPr>
        <w:t xml:space="preserve"> «Ты не был с ними, когда они бросали свои письменные трости»</w:t>
      </w:r>
      <w:r>
        <w:rPr>
          <w:rFonts w:asciiTheme="majorBidi" w:hAnsiTheme="majorBidi" w:cstheme="majorBidi"/>
          <w:sz w:val="24"/>
          <w:szCs w:val="24"/>
        </w:rPr>
        <w:t xml:space="preserve"> (3:44). Он также сказал:</w:t>
      </w:r>
      <w:r>
        <w:rPr>
          <w:rFonts w:ascii="Traditional Arabic" w:hAnsi="Traditional Arabic" w:cs="Traditional Arabic"/>
          <w:b/>
          <w:bCs/>
          <w:color w:val="000000"/>
          <w:sz w:val="32"/>
          <w:szCs w:val="32"/>
          <w:rtl/>
        </w:rPr>
        <w:t xml:space="preserve"> ﴿وَمَا كُنتَ بِجَانِبِ الْغَرْبِىِّ إِذْ قَضَيْنَآ إِلَى مُوسَى الاٌّمْرَ﴾</w:t>
      </w:r>
      <w:r>
        <w:rPr>
          <w:rFonts w:asciiTheme="majorBidi" w:hAnsiTheme="majorBidi" w:cstheme="majorBidi"/>
          <w:b/>
          <w:bCs/>
          <w:sz w:val="24"/>
          <w:szCs w:val="24"/>
        </w:rPr>
        <w:t>«Тебя не было на западном склоне, когда Мы возложили на Мусу (Моисея) наши повеления»</w:t>
      </w:r>
      <w:r>
        <w:rPr>
          <w:rFonts w:asciiTheme="majorBidi" w:hAnsiTheme="majorBidi" w:cstheme="majorBidi"/>
          <w:sz w:val="24"/>
          <w:szCs w:val="24"/>
        </w:rPr>
        <w:t xml:space="preserve"> (28:44) до слов:</w:t>
      </w:r>
    </w:p>
    <w:p w:rsidR="00D46BDE" w:rsidRDefault="00D46BDE" w:rsidP="00D46BDE">
      <w:pPr>
        <w:ind w:left="-567"/>
        <w:rPr>
          <w:rFonts w:asciiTheme="majorBidi" w:hAnsiTheme="majorBidi" w:cstheme="majorBidi"/>
          <w:sz w:val="24"/>
          <w:szCs w:val="24"/>
        </w:rPr>
      </w:pPr>
      <w:r>
        <w:rPr>
          <w:rFonts w:ascii="Traditional Arabic" w:hAnsi="Traditional Arabic" w:cs="Traditional Arabic"/>
          <w:b/>
          <w:bCs/>
          <w:color w:val="000000"/>
          <w:sz w:val="32"/>
          <w:szCs w:val="32"/>
          <w:rtl/>
        </w:rPr>
        <w:t>﴿وَمَا كُنْتَ بِجَانِبِ الطُّورِ إِذْ نَادَيْنَا﴾</w:t>
      </w:r>
      <w:r>
        <w:rPr>
          <w:rFonts w:asciiTheme="majorBidi" w:hAnsiTheme="majorBidi" w:cstheme="majorBidi"/>
          <w:b/>
          <w:bCs/>
          <w:sz w:val="24"/>
          <w:szCs w:val="24"/>
        </w:rPr>
        <w:t xml:space="preserve">«Тебя не было на склоне горы Тур, когда Мы воззвали» </w:t>
      </w:r>
      <w:r>
        <w:rPr>
          <w:rFonts w:asciiTheme="majorBidi" w:hAnsiTheme="majorBidi" w:cstheme="majorBidi"/>
          <w:sz w:val="24"/>
          <w:szCs w:val="24"/>
        </w:rPr>
        <w:t>(28:46). Аллах также сказал:</w:t>
      </w:r>
      <w:r>
        <w:rPr>
          <w:rFonts w:ascii="Traditional Arabic" w:hAnsi="Traditional Arabic" w:cs="Traditional Arabic"/>
          <w:b/>
          <w:bCs/>
          <w:color w:val="000000"/>
          <w:sz w:val="32"/>
          <w:szCs w:val="32"/>
          <w:rtl/>
        </w:rPr>
        <w:t xml:space="preserve"> ﴿وَمَا كُنتَ ثَاوِياً فِى أَهْلِ مَدْيَنَ تَتْلُو عَلَيْهِمْ ءَايَـتِنَا﴾</w:t>
      </w:r>
      <w:r>
        <w:rPr>
          <w:rFonts w:asciiTheme="majorBidi" w:hAnsiTheme="majorBidi" w:cstheme="majorBidi"/>
          <w:b/>
          <w:bCs/>
          <w:sz w:val="24"/>
          <w:szCs w:val="24"/>
        </w:rPr>
        <w:t>«Тебя не было среди жителей Мадьяна, и ты не читал им Наши аяты»</w:t>
      </w:r>
      <w:r>
        <w:rPr>
          <w:rFonts w:asciiTheme="majorBidi" w:hAnsiTheme="majorBidi" w:cstheme="majorBidi"/>
          <w:sz w:val="24"/>
          <w:szCs w:val="24"/>
        </w:rPr>
        <w:t xml:space="preserve"> (28:45). Он также сказал (повелел сказать это пророку Мухаммаду):</w:t>
      </w:r>
    </w:p>
    <w:p w:rsidR="00D46BDE" w:rsidRDefault="00D46BDE" w:rsidP="00D46BDE">
      <w:pPr>
        <w:ind w:left="-567"/>
        <w:rPr>
          <w:rFonts w:asciiTheme="majorBidi" w:hAnsiTheme="majorBidi" w:cstheme="majorBidi"/>
          <w:sz w:val="32"/>
          <w:szCs w:val="32"/>
        </w:rPr>
      </w:pPr>
      <w:r>
        <w:rPr>
          <w:rFonts w:ascii="Traditional Arabic" w:hAnsi="Traditional Arabic" w:cs="Traditional Arabic"/>
          <w:b/>
          <w:bCs/>
          <w:color w:val="000000"/>
          <w:sz w:val="32"/>
          <w:szCs w:val="32"/>
          <w:rtl/>
        </w:rPr>
        <w:lastRenderedPageBreak/>
        <w:t>﴿</w:t>
      </w:r>
      <w:r>
        <w:rPr>
          <w:rFonts w:cs="Traditional Arabic"/>
          <w:b/>
          <w:bCs/>
          <w:color w:val="000000"/>
          <w:sz w:val="32"/>
          <w:szCs w:val="32"/>
          <w:rtl/>
        </w:rPr>
        <w:t xml:space="preserve"> مَا كَانَ لِيَ مِنْ عِلْمٍ بِالْمَلَإِ الْأَعْلَى إِذْ يَخْتَصِمُونَ  إِنْ يُوحَى إِلَيَّ إِلَّا أَنَّمَا أَنَا نَذِيرٌ مُبِينٌ</w:t>
      </w:r>
      <w:r>
        <w:rPr>
          <w:rFonts w:ascii="Traditional Arabic" w:hAnsi="Traditional Arabic" w:cs="Traditional Arabic"/>
          <w:b/>
          <w:bCs/>
          <w:color w:val="000000"/>
          <w:sz w:val="32"/>
          <w:szCs w:val="32"/>
          <w:rtl/>
        </w:rPr>
        <w:t xml:space="preserve"> ﴾</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 xml:space="preserve">«У меня не было знания о том, как препирались в высшем сонме. </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 xml:space="preserve"> Мне внушается в откровении только то, </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что я — всего лишь предостерегающий и разъясняющий увещеватель»</w:t>
      </w:r>
      <w:r>
        <w:rPr>
          <w:rFonts w:asciiTheme="majorBidi" w:hAnsiTheme="majorBidi" w:cstheme="majorBidi"/>
          <w:sz w:val="24"/>
          <w:szCs w:val="24"/>
        </w:rPr>
        <w:t xml:space="preserve"> (38:69-70).</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Всевышний Аллах говорит Мухаммаду, что он Его посланник, и Он показал ему вести того, что было в прошлом. В этих историях назидание для людей, спасение для их религии и мирской жизни, но не смотря на это большинство людей не уверовало;</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﴿وَمَآ أَكْثَرُ النَّاسِ وَلَوْ حَرَصْتَ بِمُؤْمِنِينَ ﴾</w:t>
      </w:r>
      <w:r>
        <w:rPr>
          <w:rFonts w:asciiTheme="majorBidi" w:hAnsiTheme="majorBidi" w:cstheme="majorBidi"/>
          <w:b/>
          <w:bCs/>
          <w:sz w:val="24"/>
          <w:szCs w:val="24"/>
        </w:rPr>
        <w:t>«И большая часть людей, если бы ты и (не) желал, неверующие!»</w:t>
      </w:r>
      <w:r>
        <w:rPr>
          <w:rFonts w:asciiTheme="majorBidi" w:hAnsiTheme="majorBidi" w:cstheme="majorBidi"/>
          <w:b/>
          <w:bCs/>
          <w:sz w:val="32"/>
          <w:szCs w:val="32"/>
        </w:rPr>
        <w:t xml:space="preserve"> </w:t>
      </w:r>
      <w:r>
        <w:rPr>
          <w:rFonts w:asciiTheme="majorBidi" w:hAnsiTheme="majorBidi" w:cstheme="majorBidi"/>
          <w:sz w:val="24"/>
          <w:szCs w:val="24"/>
        </w:rPr>
        <w:t>Аллах сказал подобное в другом аяте:</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﴿وَإِن تُطِعْ أَكْثَرَ مَن فِى الاٌّرْضِ يُضِلُّوكَ عَن سَبِيلِ اللَّهِ﴾</w:t>
      </w:r>
      <w:r>
        <w:rPr>
          <w:rFonts w:asciiTheme="majorBidi" w:hAnsiTheme="majorBidi" w:cstheme="majorBidi"/>
          <w:b/>
          <w:bCs/>
          <w:sz w:val="32"/>
          <w:szCs w:val="32"/>
          <w:rtl/>
        </w:rPr>
        <w:t xml:space="preserve"> </w:t>
      </w:r>
      <w:r>
        <w:rPr>
          <w:rFonts w:asciiTheme="majorBidi" w:hAnsiTheme="majorBidi" w:cstheme="majorBidi"/>
          <w:b/>
          <w:bCs/>
          <w:sz w:val="24"/>
          <w:szCs w:val="24"/>
        </w:rPr>
        <w:t xml:space="preserve">«Если ты станешь повиноваться большинству тех, кто на земле, они собьют тебя с пути Аллаха» </w:t>
      </w:r>
      <w:r>
        <w:rPr>
          <w:rFonts w:asciiTheme="majorBidi" w:hAnsiTheme="majorBidi" w:cstheme="majorBidi"/>
          <w:sz w:val="24"/>
          <w:szCs w:val="24"/>
        </w:rPr>
        <w:t>(6:116). Он также сказал:</w:t>
      </w:r>
    </w:p>
    <w:p w:rsidR="00D46BDE" w:rsidRDefault="00D46BDE" w:rsidP="00D46BDE">
      <w:pPr>
        <w:ind w:left="-567"/>
        <w:rPr>
          <w:rFonts w:asciiTheme="majorBidi" w:hAnsiTheme="majorBidi" w:cstheme="majorBidi"/>
          <w:sz w:val="24"/>
          <w:szCs w:val="24"/>
        </w:rPr>
      </w:pPr>
      <w:r>
        <w:rPr>
          <w:rFonts w:ascii="Traditional Arabic" w:hAnsi="Traditional Arabic" w:cs="Traditional Arabic"/>
          <w:b/>
          <w:bCs/>
          <w:color w:val="000000"/>
          <w:sz w:val="32"/>
          <w:szCs w:val="32"/>
          <w:rtl/>
        </w:rPr>
        <w:t>﴿إِنَّ فِي ذَلِكَ لأَيَةً وَمَا كَانَ أَكْثَرُهُمْ مُّؤْمِنِينَ ﴾</w:t>
      </w:r>
      <w:r>
        <w:rPr>
          <w:rFonts w:asciiTheme="majorBidi" w:hAnsiTheme="majorBidi" w:cstheme="majorBidi"/>
          <w:b/>
          <w:bCs/>
          <w:sz w:val="24"/>
          <w:szCs w:val="24"/>
          <w:rtl/>
        </w:rPr>
        <w:t xml:space="preserve"> </w:t>
      </w:r>
      <w:r>
        <w:rPr>
          <w:rFonts w:asciiTheme="majorBidi" w:hAnsiTheme="majorBidi" w:cstheme="majorBidi"/>
          <w:b/>
          <w:bCs/>
          <w:sz w:val="24"/>
          <w:szCs w:val="24"/>
        </w:rPr>
        <w:t>«Воистину, в этом — знамение, но большинство их не стали верующими»</w:t>
      </w:r>
      <w:r>
        <w:rPr>
          <w:rFonts w:asciiTheme="majorBidi" w:hAnsiTheme="majorBidi" w:cstheme="majorBidi"/>
          <w:sz w:val="24"/>
          <w:szCs w:val="24"/>
        </w:rPr>
        <w:t xml:space="preserve"> (26:8).</w:t>
      </w:r>
    </w:p>
    <w:p w:rsidR="00D46BDE" w:rsidRDefault="00D46BDE" w:rsidP="00D46BDE">
      <w:pPr>
        <w:ind w:left="-567"/>
        <w:rPr>
          <w:rFonts w:cstheme="majorBidi"/>
          <w:b/>
          <w:bCs/>
          <w:sz w:val="24"/>
          <w:szCs w:val="24"/>
        </w:rPr>
      </w:pPr>
    </w:p>
    <w:p w:rsidR="00D46BDE" w:rsidRDefault="00D46BDE" w:rsidP="00D46BDE">
      <w:pPr>
        <w:ind w:left="-567"/>
        <w:rPr>
          <w:rFonts w:asciiTheme="majorBidi" w:hAnsiTheme="majorBidi" w:cstheme="majorBidi"/>
          <w:b/>
          <w:bCs/>
          <w:sz w:val="32"/>
          <w:szCs w:val="32"/>
        </w:rPr>
      </w:pPr>
      <w:r>
        <w:rPr>
          <w:rFonts w:asciiTheme="majorBidi" w:hAnsiTheme="majorBidi" w:cstheme="majorBidi"/>
          <w:sz w:val="24"/>
          <w:szCs w:val="24"/>
        </w:rPr>
        <w:t>Далее Аллах говорит:</w:t>
      </w:r>
      <w:r>
        <w:rPr>
          <w:rFonts w:ascii="Traditional Arabic" w:hAnsi="Traditional Arabic" w:cs="Traditional Arabic"/>
          <w:b/>
          <w:bCs/>
          <w:color w:val="000000"/>
          <w:sz w:val="32"/>
          <w:szCs w:val="32"/>
          <w:rtl/>
        </w:rPr>
        <w:t xml:space="preserve"> ﴿وَمَا تَسْأَلُهُمْ عَلَيْهِ مِنْ أَجْرٍ﴾</w:t>
      </w:r>
      <w:r>
        <w:rPr>
          <w:rFonts w:asciiTheme="majorBidi" w:hAnsiTheme="majorBidi" w:cstheme="majorBidi"/>
          <w:b/>
          <w:bCs/>
          <w:sz w:val="24"/>
          <w:szCs w:val="24"/>
        </w:rPr>
        <w:t>«Ты не просишь у них за это награды»</w:t>
      </w:r>
      <w:r>
        <w:rPr>
          <w:rFonts w:asciiTheme="majorBidi" w:hAnsiTheme="majorBidi" w:cstheme="majorBidi"/>
          <w:sz w:val="24"/>
          <w:szCs w:val="24"/>
        </w:rPr>
        <w:t xml:space="preserve"> – т.е. ты не просишь у них, о, Мухаммад, за эти советы и призыв к добру и благоразумию никакой награды или оплаты, ты делаешь это ради лика Аллаха, желая добра для Его творений.</w:t>
      </w:r>
    </w:p>
    <w:p w:rsidR="00D46BDE" w:rsidRDefault="00D46BDE" w:rsidP="00D46BDE">
      <w:pPr>
        <w:ind w:left="-567"/>
        <w:rPr>
          <w:rFonts w:asciiTheme="majorBidi" w:hAnsiTheme="majorBidi" w:cstheme="majorBidi"/>
          <w:sz w:val="24"/>
          <w:szCs w:val="24"/>
        </w:rPr>
      </w:pPr>
      <w:r>
        <w:rPr>
          <w:rFonts w:ascii="Traditional Arabic" w:hAnsi="Traditional Arabic" w:cs="Traditional Arabic"/>
          <w:color w:val="000000"/>
          <w:sz w:val="32"/>
          <w:szCs w:val="32"/>
          <w:rtl/>
        </w:rPr>
        <w:t>﴿إِنْ هُوَ إِلاَّ ذِكْرٌ لِّلْعَـلَمِينَ ﴾</w:t>
      </w:r>
      <w:r>
        <w:rPr>
          <w:rFonts w:asciiTheme="majorBidi" w:hAnsiTheme="majorBidi" w:cstheme="majorBidi"/>
          <w:sz w:val="32"/>
          <w:szCs w:val="32"/>
          <w:rtl/>
        </w:rPr>
        <w:t xml:space="preserve"> </w:t>
      </w:r>
      <w:r>
        <w:rPr>
          <w:rFonts w:asciiTheme="majorBidi" w:hAnsiTheme="majorBidi" w:cstheme="majorBidi"/>
          <w:b/>
          <w:bCs/>
          <w:sz w:val="24"/>
          <w:szCs w:val="24"/>
        </w:rPr>
        <w:t>«Это - только напоминание для миров!»</w:t>
      </w:r>
      <w:r>
        <w:rPr>
          <w:rFonts w:asciiTheme="majorBidi" w:hAnsiTheme="majorBidi" w:cstheme="majorBidi"/>
          <w:sz w:val="24"/>
          <w:szCs w:val="24"/>
        </w:rPr>
        <w:t xml:space="preserve"> – т.е. чтобы люди вспоминали его, находили руководство в нём, и спасение в обоих мирах!</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32"/>
          <w:szCs w:val="32"/>
        </w:rPr>
      </w:pPr>
      <w:r>
        <w:rPr>
          <w:rFonts w:asciiTheme="majorBidi" w:hAnsiTheme="majorBidi" w:cstheme="majorBidi"/>
          <w:sz w:val="24"/>
          <w:szCs w:val="24"/>
        </w:rPr>
        <w:t>Аллах Всевышний сказал далее:</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cstheme="majorBidi"/>
          <w:b/>
          <w:bCs/>
          <w:sz w:val="24"/>
          <w:szCs w:val="24"/>
        </w:rPr>
      </w:pPr>
      <w:r>
        <w:rPr>
          <w:rFonts w:ascii="Traditional Arabic" w:hAnsi="Traditional Arabic" w:cs="Traditional Arabic"/>
          <w:b/>
          <w:bCs/>
          <w:color w:val="000000"/>
          <w:sz w:val="32"/>
          <w:szCs w:val="32"/>
          <w:rtl/>
        </w:rPr>
        <w:t>وَكَأَيِّن مِّن ءَايَةٍ فِى السَّمَـوَتِ وَالاٌّرْضِ يَمُرُّونَ عَلَيْهَا وَهُمْ عَنْهَا مُعْرِضُونَ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 xml:space="preserve">(105) Сколько знамений на небесах и на земле, </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мимо которых они проходят и от них отворачиваются!</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وَمَا يُؤْمِنُ أَكْثَرُهُمْ بِاللَّهِ إِلاَّ وَهُمْ مُّشْرِكُونَ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 xml:space="preserve">(106) Не верует большая часть из них в Аллаха без того, </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чтобы не присоединять к Нему сотоварищей!</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أَفَأَمِنُواْ أَن تَأْتِيَهُمْ غَاشِيَةٌ مِّنْ عَذَابِ اللَّهِ أَوْ تَأْتِيَهُمُ السَّاعَةُ بَغْتَةً وَهُمْ لاَ يَشْعُرُونَ</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(107) Разве же они в безопасности от того, что придет к ним покров наказания Аллаха или придет к ним час внезапно в то время, как они не знают.</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Всевышний Аллах сообщает, что большинство людей в беспечности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не задумываются над знамениями Аллаха, над доказательствами Единобожия в Его творениях – на небесах и на земле, в планетах, в цветах, в неподвижных и движущихся предметах, крутящихся и всех остальных, подчинённых Аллаху творениях. Разные слои почвы рядом друг с другом, сады, горные твердыни, живые океаны с разбивающимися друг о друга волнами, и обширные пустыни. Сколько живых и мёртвых, животных и растений, плодов похожих и различных, во вкусе, в запахе, по качеству и в цвете.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Да славится Один Единый – Творец разнообразных созданий, Единственный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в Своей вечности и постоянстве, Самодостаточный в именах и атрибутах и т.п.</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Слово Аллаха:</w:t>
      </w:r>
      <w:r>
        <w:rPr>
          <w:rFonts w:ascii="Traditional Arabic" w:hAnsi="Traditional Arabic" w:cs="Traditional Arabic"/>
          <w:b/>
          <w:bCs/>
          <w:color w:val="000000"/>
          <w:sz w:val="32"/>
          <w:szCs w:val="32"/>
          <w:rtl/>
        </w:rPr>
        <w:t xml:space="preserve"> ﴿وَمَا يُؤْمِنُ أَكْثَرُهُمْ بِاللَّهِ إِلاَّ وَهُمْ مُّشْرِكُونَ ﴾</w:t>
      </w:r>
      <w:r>
        <w:rPr>
          <w:rFonts w:asciiTheme="majorBidi" w:hAnsiTheme="majorBidi" w:cstheme="majorBidi"/>
          <w:b/>
          <w:bCs/>
          <w:sz w:val="24"/>
          <w:szCs w:val="24"/>
        </w:rPr>
        <w:t>«Не верует большая часть из них в Аллаха без того, чтобы не присоединять к Нему сотоварищей»</w:t>
      </w:r>
      <w:r>
        <w:rPr>
          <w:rFonts w:asciiTheme="majorBidi" w:hAnsiTheme="majorBidi" w:cstheme="majorBidi"/>
          <w:sz w:val="24"/>
          <w:szCs w:val="24"/>
        </w:rPr>
        <w:t>. Ибн Аббас сказал,</w:t>
      </w:r>
    </w:p>
    <w:p w:rsidR="00D46BDE" w:rsidRDefault="00D46BDE" w:rsidP="00D46BDE">
      <w:pPr>
        <w:ind w:left="-567"/>
        <w:rPr>
          <w:rFonts w:asciiTheme="majorBidi" w:hAnsiTheme="majorBidi" w:cstheme="majorBidi"/>
          <w:b/>
          <w:bCs/>
          <w:sz w:val="32"/>
          <w:szCs w:val="32"/>
        </w:rPr>
      </w:pPr>
      <w:r>
        <w:rPr>
          <w:rFonts w:asciiTheme="majorBidi" w:hAnsiTheme="majorBidi" w:cstheme="majorBidi"/>
          <w:sz w:val="24"/>
          <w:szCs w:val="24"/>
        </w:rPr>
        <w:lastRenderedPageBreak/>
        <w:t xml:space="preserve"> что в их веру входило то, что если у них спросят, кто сотворил небеса и землю, кто сотворил горы, они отвечали – Аллах, хотя они придают Ему в сотоварищи. Так сказал Муджахид, Ата, Икрима, аш-Шу’би, Катада, Даххак, Абдур-Рахман ибн Зайд ибн Аслам. </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В «Сахихе» передаётся, что идолопоклонники, когда совершали паломничество,</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 говорили: «Вот мы перед Тобой! Нет у Тебя сотоварища, кроме того, который принадлежит Тебе. Обладаешь Ты им, но он не обладает Тобой» (Муслим 1185).</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В другом аяте Аллах говорит:</w:t>
      </w:r>
      <w:r>
        <w:rPr>
          <w:rFonts w:ascii="Traditional Arabic" w:hAnsi="Traditional Arabic" w:cs="Traditional Arabic"/>
          <w:b/>
          <w:bCs/>
          <w:color w:val="000000"/>
          <w:sz w:val="32"/>
          <w:szCs w:val="32"/>
          <w:rtl/>
        </w:rPr>
        <w:t xml:space="preserve"> ﴿إِنَّ الشِّرْكَ لَظُلْمٌ عَظِيمٌ﴾</w:t>
      </w:r>
      <w:r>
        <w:rPr>
          <w:rFonts w:asciiTheme="majorBidi" w:hAnsiTheme="majorBidi" w:cstheme="majorBidi"/>
          <w:b/>
          <w:bCs/>
          <w:sz w:val="24"/>
          <w:szCs w:val="24"/>
        </w:rPr>
        <w:t>«Ибо многобожие является великой несправедливостью»</w:t>
      </w:r>
      <w:r>
        <w:rPr>
          <w:rFonts w:asciiTheme="majorBidi" w:hAnsiTheme="majorBidi" w:cstheme="majorBidi"/>
          <w:sz w:val="24"/>
          <w:szCs w:val="24"/>
        </w:rPr>
        <w:t xml:space="preserve"> (31:13).</w:t>
      </w:r>
      <w:r>
        <w:rPr>
          <w:rFonts w:asciiTheme="majorBidi" w:hAnsiTheme="majorBidi" w:cstheme="majorBidi"/>
          <w:b/>
          <w:bCs/>
          <w:sz w:val="32"/>
          <w:szCs w:val="32"/>
        </w:rPr>
        <w:t xml:space="preserve"> </w:t>
      </w:r>
      <w:r>
        <w:rPr>
          <w:rFonts w:asciiTheme="majorBidi" w:hAnsiTheme="majorBidi" w:cstheme="majorBidi"/>
          <w:sz w:val="24"/>
          <w:szCs w:val="24"/>
        </w:rPr>
        <w:t xml:space="preserve">Великим ширком является поклонение кому-то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наряду с Аллахом. Как об этом приводится в двух «Сахихах». </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Абдулла ибн Мас’уд спросил у посланника Аллаха (Да благословит его Аллах и приветствует!): « Какой грех (является) самым великим?» </w:t>
      </w:r>
    </w:p>
    <w:p w:rsidR="00D46BDE" w:rsidRDefault="00D46BDE" w:rsidP="00D46BDE">
      <w:pPr>
        <w:ind w:left="-567"/>
        <w:rPr>
          <w:rFonts w:asciiTheme="majorBidi" w:hAnsiTheme="majorBidi" w:cstheme="majorBidi"/>
          <w:b/>
          <w:bCs/>
          <w:sz w:val="32"/>
          <w:szCs w:val="32"/>
        </w:rPr>
      </w:pPr>
      <w:r>
        <w:rPr>
          <w:rFonts w:asciiTheme="majorBidi" w:hAnsiTheme="majorBidi" w:cstheme="majorBidi"/>
          <w:sz w:val="24"/>
          <w:szCs w:val="24"/>
        </w:rPr>
        <w:t>На что, он (Да благословит его Аллах и приветствует!) ответил:</w:t>
      </w:r>
    </w:p>
    <w:p w:rsidR="00D46BDE" w:rsidRDefault="00D46BDE" w:rsidP="00D46BDE">
      <w:pPr>
        <w:ind w:left="-567"/>
        <w:rPr>
          <w:rFonts w:asciiTheme="majorBidi" w:hAnsiTheme="majorBidi" w:cstheme="majorBidi"/>
          <w:sz w:val="24"/>
          <w:szCs w:val="24"/>
        </w:rPr>
      </w:pPr>
      <w:r>
        <w:rPr>
          <w:rFonts w:ascii="Traditional Arabic" w:hAnsi="Traditional Arabic" w:cs="Traditional Arabic"/>
          <w:b/>
          <w:bCs/>
          <w:color w:val="000000"/>
          <w:sz w:val="32"/>
          <w:szCs w:val="32"/>
          <w:rtl/>
        </w:rPr>
        <w:t>«أَنْ تَجْعَلَ للهِ نِدًّا وَهُوَ خَلَقَك»</w:t>
      </w:r>
      <w:r>
        <w:rPr>
          <w:rFonts w:asciiTheme="majorBidi" w:hAnsiTheme="majorBidi" w:cstheme="majorBidi"/>
          <w:b/>
          <w:bCs/>
          <w:i/>
          <w:iCs/>
          <w:sz w:val="24"/>
          <w:szCs w:val="24"/>
        </w:rPr>
        <w:t>«Сделать Аллаху равного, в то время, как Он сотворил тебя»</w:t>
      </w:r>
      <w:r>
        <w:rPr>
          <w:rFonts w:asciiTheme="majorBidi" w:hAnsiTheme="majorBidi" w:cstheme="majorBidi"/>
          <w:sz w:val="24"/>
          <w:szCs w:val="24"/>
        </w:rPr>
        <w:t xml:space="preserve"> (Бухари 4477, Муслим 86).</w:t>
      </w:r>
    </w:p>
    <w:p w:rsidR="00D46BDE" w:rsidRDefault="00D46BDE" w:rsidP="00D46BDE">
      <w:pPr>
        <w:ind w:left="-567"/>
        <w:rPr>
          <w:rFonts w:cstheme="majorBidi"/>
          <w:b/>
          <w:bCs/>
          <w:sz w:val="32"/>
          <w:szCs w:val="32"/>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Хасан аль-Басри прокомментировал слова Аллаха:</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﴿وَمَا يُؤْمِنُ أَكْثَرُهُمْ بِاللَّهِ إِلاَّ وَهُمْ مُّشْرِكُونَ ﴾</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«”Не верует большая часть из них в Аллаха без того, чтобы не присоединять к Нему сотоварищей”</w:t>
      </w:r>
      <w:r>
        <w:rPr>
          <w:rFonts w:asciiTheme="majorBidi" w:hAnsiTheme="majorBidi" w:cstheme="majorBidi"/>
          <w:sz w:val="24"/>
          <w:szCs w:val="24"/>
        </w:rPr>
        <w:t xml:space="preserve"> – это лицемер, который совершает деяния напоказ людям, и в этом деянии он является мушриком (многобожником). И это смысл слов Аллаха:</w:t>
      </w:r>
    </w:p>
    <w:p w:rsidR="00D46BDE" w:rsidRDefault="00D46BDE" w:rsidP="00D46BDE">
      <w:pPr>
        <w:ind w:left="-567"/>
        <w:rPr>
          <w:rFonts w:asciiTheme="majorBidi" w:hAnsiTheme="majorBidi" w:cstheme="majorBidi"/>
          <w:b/>
          <w:bCs/>
          <w:sz w:val="30"/>
          <w:szCs w:val="30"/>
        </w:rPr>
      </w:pPr>
      <w:r>
        <w:rPr>
          <w:rFonts w:ascii="Traditional Arabic" w:hAnsi="Traditional Arabic" w:cs="Traditional Arabic"/>
          <w:b/>
          <w:bCs/>
          <w:color w:val="000000"/>
          <w:sz w:val="30"/>
          <w:szCs w:val="30"/>
          <w:rtl/>
        </w:rPr>
        <w:t>﴿إِنَّ الْمُنَـفِقِينَ يُخَـدِعُونَ اللَّهَ وَهُوَ خَادِعُهُمْ وَإِذَا قَامُواْ إِلَى الصَّلَوةِ قَامُواْ كُسَالَى يُرَآءُونَ النَّاسَ وَلاَ يَذْكُرُونَ اللَّهَ إِلاَّ قَلِيلاً ﴾</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 xml:space="preserve">“Воистину, лицемеры пытаются обмануть Аллаха, но это Он обманывает их. </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Когда они встают на намаз, то встают неохотно, показывая себя перед людьми</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 xml:space="preserve"> и поминая Аллаха лишь немного”» </w:t>
      </w:r>
      <w:r>
        <w:rPr>
          <w:rFonts w:asciiTheme="majorBidi" w:hAnsiTheme="majorBidi" w:cstheme="majorBidi"/>
          <w:sz w:val="24"/>
          <w:szCs w:val="24"/>
        </w:rPr>
        <w:t xml:space="preserve">(4:142). </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Есть скрытый вид ширка (многобожия), о котором большинство людей в неведении.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Хаммад ибн Салама передаёт от Асима ибн Абу ан-Наджуда, от Урвы,</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 что Хузейфа как-то посетил больного человека, и заметил у него повязку (талисман)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на руке, он снял(сорвал) и порвал его, а затем прочитал аят:</w:t>
      </w:r>
    </w:p>
    <w:p w:rsidR="00D46BDE" w:rsidRDefault="00D46BDE" w:rsidP="00D46BDE">
      <w:pPr>
        <w:ind w:left="-567"/>
        <w:rPr>
          <w:rFonts w:asciiTheme="majorBidi" w:hAnsiTheme="majorBidi" w:cstheme="majorBidi"/>
          <w:sz w:val="24"/>
          <w:szCs w:val="24"/>
        </w:rPr>
      </w:pPr>
      <w:r>
        <w:rPr>
          <w:rFonts w:ascii="Traditional Arabic" w:hAnsi="Traditional Arabic" w:cs="Traditional Arabic"/>
          <w:b/>
          <w:bCs/>
          <w:color w:val="000000"/>
          <w:sz w:val="32"/>
          <w:szCs w:val="32"/>
          <w:rtl/>
        </w:rPr>
        <w:t>﴿وَمَا يُؤْمِنُ أَكْثَرُهُمْ بِاللَّهِ إِلاَّ وَهُمْ مُّشْرِكُونَ ﴾</w:t>
      </w:r>
      <w:r>
        <w:rPr>
          <w:rFonts w:asciiTheme="majorBidi" w:hAnsiTheme="majorBidi" w:cstheme="majorBidi"/>
          <w:b/>
          <w:bCs/>
          <w:sz w:val="32"/>
          <w:szCs w:val="32"/>
          <w:rtl/>
        </w:rPr>
        <w:t xml:space="preserve"> </w:t>
      </w:r>
      <w:r>
        <w:rPr>
          <w:rFonts w:asciiTheme="majorBidi" w:hAnsiTheme="majorBidi" w:cstheme="majorBidi"/>
          <w:b/>
          <w:bCs/>
          <w:sz w:val="24"/>
          <w:szCs w:val="24"/>
        </w:rPr>
        <w:t>«Не верует большая часть из них в Аллаха без того, чтобы не присоединять к Нему сотоварищей»</w:t>
      </w:r>
      <w:r>
        <w:rPr>
          <w:rFonts w:asciiTheme="majorBidi" w:hAnsiTheme="majorBidi" w:cstheme="majorBidi"/>
          <w:sz w:val="24"/>
          <w:szCs w:val="24"/>
        </w:rPr>
        <w:t>.</w:t>
      </w:r>
    </w:p>
    <w:p w:rsidR="00D46BDE" w:rsidRDefault="00D46BDE" w:rsidP="00D46BDE">
      <w:pPr>
        <w:ind w:left="-567"/>
        <w:rPr>
          <w:rFonts w:cstheme="majorBidi"/>
          <w:b/>
          <w:bCs/>
          <w:sz w:val="32"/>
          <w:szCs w:val="32"/>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В хадисе от Ибн Умара, переданном Тирмизи, который посчитал его хорошим,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посланник Аллаха (Да благословит его Аллах и приветствует!) сказал:</w:t>
      </w:r>
    </w:p>
    <w:p w:rsidR="00D46BDE" w:rsidRDefault="00D46BDE" w:rsidP="00D46BDE">
      <w:pPr>
        <w:ind w:left="-567"/>
        <w:rPr>
          <w:rFonts w:asciiTheme="majorBidi" w:hAnsiTheme="majorBidi" w:cstheme="majorBidi"/>
          <w:sz w:val="24"/>
          <w:szCs w:val="24"/>
        </w:rPr>
      </w:pPr>
      <w:r>
        <w:rPr>
          <w:rFonts w:ascii="Traditional Arabic" w:hAnsi="Traditional Arabic" w:cs="Traditional Arabic"/>
          <w:b/>
          <w:bCs/>
          <w:color w:val="000000"/>
          <w:sz w:val="32"/>
          <w:szCs w:val="32"/>
          <w:rtl/>
        </w:rPr>
        <w:t>«مَنْ حَلَفَ بِغَيْرِ اللهِ فَقَدْ أَشْرَك»</w:t>
      </w:r>
      <w:r>
        <w:rPr>
          <w:rFonts w:asciiTheme="majorBidi" w:hAnsiTheme="majorBidi" w:cstheme="majorBidi"/>
          <w:b/>
          <w:bCs/>
          <w:sz w:val="32"/>
          <w:szCs w:val="32"/>
          <w:rtl/>
        </w:rPr>
        <w:t xml:space="preserve"> </w:t>
      </w:r>
      <w:r>
        <w:rPr>
          <w:rFonts w:asciiTheme="majorBidi" w:hAnsiTheme="majorBidi" w:cstheme="majorBidi"/>
          <w:b/>
          <w:bCs/>
          <w:i/>
          <w:iCs/>
          <w:sz w:val="24"/>
          <w:szCs w:val="24"/>
        </w:rPr>
        <w:t xml:space="preserve">«Кто поклялся кем-то кроме Аллаха, тот совершил ширк» </w:t>
      </w:r>
      <w:r>
        <w:rPr>
          <w:rFonts w:asciiTheme="majorBidi" w:hAnsiTheme="majorBidi" w:cstheme="majorBidi"/>
          <w:sz w:val="24"/>
          <w:szCs w:val="24"/>
        </w:rPr>
        <w:t>(Тирмизи 1535).</w:t>
      </w:r>
    </w:p>
    <w:p w:rsidR="00D46BDE" w:rsidRDefault="00D46BDE" w:rsidP="00D46BDE">
      <w:pPr>
        <w:ind w:left="-567"/>
        <w:rPr>
          <w:rFonts w:cstheme="majorBidi"/>
          <w:b/>
          <w:bCs/>
          <w:sz w:val="32"/>
          <w:szCs w:val="32"/>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Имам Ахмад, Абу Дауд и другие учёные хадиса передают от Абдуллы ибн Мас’уда,</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 что посланник Аллаха (Да благословит его Аллах и приветствует!) сказал:</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«إِنَّ الرُّقَى وَالتَّمَائِمَ وَالتِّوَلَةَ شِرْك»</w:t>
      </w:r>
      <w:r>
        <w:rPr>
          <w:rFonts w:asciiTheme="majorBidi" w:hAnsiTheme="majorBidi" w:cstheme="majorBidi"/>
          <w:b/>
          <w:bCs/>
          <w:i/>
          <w:iCs/>
          <w:sz w:val="24"/>
          <w:szCs w:val="24"/>
        </w:rPr>
        <w:t>«Поистине заклинания, талисманы, узелки – ширк</w:t>
      </w:r>
      <w:r>
        <w:rPr>
          <w:rFonts w:asciiTheme="majorBidi" w:hAnsiTheme="majorBidi" w:cstheme="majorBidi"/>
          <w:b/>
          <w:bCs/>
          <w:sz w:val="24"/>
          <w:szCs w:val="24"/>
        </w:rPr>
        <w:t xml:space="preserve">»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(Ахмад 1/389, Абу Дауд 3910).</w:t>
      </w:r>
    </w:p>
    <w:p w:rsidR="00D46BDE" w:rsidRDefault="00D46BDE" w:rsidP="00D46BDE">
      <w:pPr>
        <w:ind w:left="-567"/>
        <w:rPr>
          <w:rFonts w:asciiTheme="majorBidi" w:hAnsiTheme="majorBidi" w:cstheme="majorBidi"/>
          <w:b/>
          <w:bCs/>
          <w:sz w:val="32"/>
          <w:szCs w:val="32"/>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lastRenderedPageBreak/>
        <w:t xml:space="preserve">В другом варианте от Ахмада и Абу Дауда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посланник Аллаха (Да благословит его Аллах и приветствует!) сказал:</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«الطِّيَرَةُ شِرْكٌ وَمَا مِنَّا إِلَّا، وَلَكِنَّ اللهَ يُذْهِبُهُ بِالتَّوَكُّل»</w:t>
      </w:r>
    </w:p>
    <w:p w:rsidR="00D46BDE" w:rsidRDefault="00D46BDE" w:rsidP="00D46BDE">
      <w:pPr>
        <w:ind w:left="-567"/>
        <w:rPr>
          <w:rFonts w:asciiTheme="majorBidi" w:hAnsiTheme="majorBidi" w:cstheme="majorBidi"/>
          <w:b/>
          <w:bCs/>
          <w:i/>
          <w:iCs/>
          <w:sz w:val="24"/>
          <w:szCs w:val="24"/>
        </w:rPr>
      </w:pPr>
      <w:r>
        <w:rPr>
          <w:rFonts w:asciiTheme="majorBidi" w:hAnsiTheme="majorBidi" w:cstheme="majorBidi"/>
          <w:b/>
          <w:bCs/>
          <w:i/>
          <w:iCs/>
          <w:sz w:val="24"/>
          <w:szCs w:val="24"/>
        </w:rPr>
        <w:t xml:space="preserve">«(Вера в) приметы по полётам птиц – ширк(могобожие), и каждый может </w:t>
      </w:r>
    </w:p>
    <w:p w:rsidR="00D46BDE" w:rsidRDefault="00D46BDE" w:rsidP="00D46BDE">
      <w:pPr>
        <w:ind w:left="-567"/>
        <w:rPr>
          <w:rFonts w:asciiTheme="majorBidi" w:hAnsiTheme="majorBidi" w:cstheme="majorBidi"/>
          <w:b/>
          <w:bCs/>
          <w:i/>
          <w:iCs/>
          <w:sz w:val="24"/>
          <w:szCs w:val="24"/>
        </w:rPr>
      </w:pPr>
      <w:r>
        <w:rPr>
          <w:rFonts w:asciiTheme="majorBidi" w:hAnsiTheme="majorBidi" w:cstheme="majorBidi"/>
          <w:b/>
          <w:bCs/>
          <w:i/>
          <w:iCs/>
          <w:sz w:val="24"/>
          <w:szCs w:val="24"/>
        </w:rPr>
        <w:t>впасть в него, но он удаляется(от этого) упованием (на Аллаха)».</w:t>
      </w:r>
      <w:r>
        <w:rPr>
          <w:rFonts w:asciiTheme="majorBidi" w:hAnsiTheme="majorBidi" w:cstheme="majorBidi"/>
          <w:sz w:val="24"/>
          <w:szCs w:val="24"/>
        </w:rPr>
        <w:t xml:space="preserve"> (Ахмад 1/381)</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Далее Аллах говорит:</w:t>
      </w:r>
      <w:r>
        <w:rPr>
          <w:rFonts w:ascii="Traditional Arabic" w:hAnsi="Traditional Arabic" w:cs="Traditional Arabic"/>
          <w:color w:val="000000"/>
          <w:sz w:val="32"/>
          <w:szCs w:val="32"/>
          <w:rtl/>
        </w:rPr>
        <w:t xml:space="preserve"> ﴿أَفَأَمِنُواْ أَن تَأْتِيَهُمْ غَاشِيَةٌ مِّنْ عَذَابِ اللَّهِ﴾</w:t>
      </w:r>
      <w:r>
        <w:rPr>
          <w:rFonts w:asciiTheme="majorBidi" w:hAnsiTheme="majorBidi" w:cstheme="majorBidi"/>
          <w:b/>
          <w:bCs/>
          <w:sz w:val="24"/>
          <w:szCs w:val="24"/>
        </w:rPr>
        <w:t>«Разве же они в безопасности от того, что придёт к ним покров наказания Аллаха»</w:t>
      </w:r>
      <w:r>
        <w:rPr>
          <w:rFonts w:asciiTheme="majorBidi" w:hAnsiTheme="majorBidi" w:cstheme="majorBidi"/>
          <w:sz w:val="24"/>
          <w:szCs w:val="24"/>
        </w:rPr>
        <w:t xml:space="preserve"> – т.е. неужели эти многобожники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в безопасности от того, что к ним может прийти и окутать наказание,</w:t>
      </w:r>
    </w:p>
    <w:p w:rsidR="00D46BDE" w:rsidRDefault="00D46BDE" w:rsidP="00D46BDE">
      <w:pPr>
        <w:ind w:left="-567"/>
        <w:rPr>
          <w:rFonts w:asciiTheme="majorBidi" w:hAnsiTheme="majorBidi" w:cstheme="majorBidi"/>
          <w:sz w:val="32"/>
          <w:szCs w:val="32"/>
        </w:rPr>
      </w:pPr>
      <w:r>
        <w:rPr>
          <w:rFonts w:asciiTheme="majorBidi" w:hAnsiTheme="majorBidi" w:cstheme="majorBidi"/>
          <w:sz w:val="24"/>
          <w:szCs w:val="24"/>
        </w:rPr>
        <w:t xml:space="preserve"> а они даже не успеют понять? В другой суре Аллах говорит:</w:t>
      </w:r>
    </w:p>
    <w:p w:rsidR="00D46BDE" w:rsidRDefault="00D46BDE" w:rsidP="00D46BDE">
      <w:pPr>
        <w:ind w:left="-567"/>
        <w:rPr>
          <w:rFonts w:cs="Traditional Arabic"/>
          <w:b/>
          <w:bCs/>
          <w:color w:val="000000"/>
          <w:sz w:val="32"/>
          <w:szCs w:val="32"/>
        </w:rPr>
      </w:pPr>
      <w:r>
        <w:rPr>
          <w:rFonts w:ascii="Traditional Arabic" w:hAnsi="Traditional Arabic" w:cs="Traditional Arabic"/>
          <w:b/>
          <w:bCs/>
          <w:color w:val="000000"/>
          <w:sz w:val="32"/>
          <w:szCs w:val="32"/>
          <w:rtl/>
        </w:rPr>
        <w:t>﴿أَفَأَمِنَ الَّذِينَ مَكَرُواْ السَّيِّئَاتِ أَن يَخْسِفَ اللَّهُ بِهِمُ الاٌّرْضَ أَوْ يَأْتِيَهُمُ الْعَذَابُ مِنْ حَيْثُ لاَ يَشْعُرُونَ –</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xml:space="preserve"> أَوْ يَأْخُذَهُمْ فِى تَقَلُّبِهِمْ فَمَا هُم بِمُعْجِزِينَ - أَوْ يَأْخُذَهُمْ عَلَى تَخَوُّفٍ فَإِنَّ رَبَّكُمْ لَرَؤُوفٌ رَّحِيمٌ ﴾</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 xml:space="preserve">«Неужели те, которые строят злые козни, не опасаются того, что Аллах заставит </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 xml:space="preserve">землю поглотить их, или мучения постигнут их оттуда, откуда они их не ожидают? </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 xml:space="preserve">Или того, что Он схватит их, пока они мечутся, и они не смогут избежать этого? </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 xml:space="preserve">Или того, что Он схватит их, когда их охватит ужас? Воистину, твой Господь — Сострадательный, Милосердный» </w:t>
      </w:r>
      <w:r>
        <w:rPr>
          <w:rFonts w:asciiTheme="majorBidi" w:hAnsiTheme="majorBidi" w:cstheme="majorBidi"/>
          <w:sz w:val="24"/>
          <w:szCs w:val="24"/>
        </w:rPr>
        <w:t>(16:45-47) а также:</w:t>
      </w:r>
    </w:p>
    <w:p w:rsidR="00D46BDE" w:rsidRDefault="00D46BDE" w:rsidP="00D46BDE">
      <w:pPr>
        <w:ind w:left="-567"/>
        <w:rPr>
          <w:rFonts w:cs="Traditional Arabic"/>
          <w:b/>
          <w:bCs/>
          <w:color w:val="000000"/>
          <w:sz w:val="32"/>
          <w:szCs w:val="32"/>
        </w:rPr>
      </w:pPr>
      <w:r>
        <w:rPr>
          <w:rFonts w:ascii="Traditional Arabic" w:hAnsi="Traditional Arabic" w:cs="Traditional Arabic"/>
          <w:b/>
          <w:bCs/>
          <w:color w:val="000000"/>
          <w:sz w:val="32"/>
          <w:szCs w:val="32"/>
          <w:rtl/>
        </w:rPr>
        <w:t xml:space="preserve">﴿أَفَأَمِنَ أَهْلُ الْقُرَى أَن يَأْتِيَهُم بَأْسُنَا بَيَـتاً وَهُمْ نَآئِمُونَ - أَوَ أَمِنَ أَهْلُ الْقُرَى أَن يَأْتِيَهُمْ بَأْسُنَا </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ضُحًى وَهُمْ يَلْعَبُونَ - أَفَأَمِنُواْ مَكْرَ اللَّهِ فَلاَ يَأْمَنُ مَكْرَ اللَّهِ إِلاَّ الْقَوْمُ الْخَـسِرُونَ ﴾</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 xml:space="preserve">«Неужели жители селений не опасались того, что Наше наказание постигнет их ночью, когда они спят?  Неужели жители селений не опасались того, что Наше наказание постигнет их утром, когда они забавляются?  Неужели они не опасались хитрости Аллаха? Хитрости Аллаха не опасаются только люди, терпящие убыток!» </w:t>
      </w:r>
      <w:r>
        <w:rPr>
          <w:rFonts w:asciiTheme="majorBidi" w:hAnsiTheme="majorBidi" w:cstheme="majorBidi"/>
          <w:sz w:val="24"/>
          <w:szCs w:val="24"/>
        </w:rPr>
        <w:t>(7:97-99)</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bCs/>
          <w:sz w:val="24"/>
          <w:szCs w:val="24"/>
        </w:rPr>
        <w:t>Аллах Всевышний сказал:</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xml:space="preserve">قُلْ هَـذِهِ سَبِيلِى أَدْعُو إِلَى اللَّهِ عَلَى بَصِيرَةٍ أَنَاْ وَمَنِ اتَّبَعَنِى وَسُبْحَانَ اللَّهِ وَمَآ أَنَاْ مِنَ الْمُشْرِكِينَ </w:t>
      </w:r>
    </w:p>
    <w:p w:rsidR="00D46BDE" w:rsidRDefault="00D46BDE" w:rsidP="00D46BDE">
      <w:pPr>
        <w:ind w:left="-567"/>
        <w:rPr>
          <w:rFonts w:asciiTheme="majorBidi" w:hAnsiTheme="majorBidi" w:cstheme="majorBidi"/>
          <w:b/>
          <w:bCs/>
          <w:sz w:val="24"/>
          <w:szCs w:val="24"/>
          <w:rtl/>
        </w:rPr>
      </w:pPr>
      <w:r>
        <w:rPr>
          <w:rFonts w:asciiTheme="majorBidi" w:hAnsiTheme="majorBidi" w:cstheme="majorBidi"/>
          <w:b/>
          <w:bCs/>
          <w:sz w:val="24"/>
          <w:szCs w:val="24"/>
        </w:rPr>
        <w:t>(108) Скажи: "Это - мой путь. Я призываю к Аллаху, обладая видением</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 xml:space="preserve"> - я и те, кто за мной последовали. Слава Аллаху, я не из числа многобожников!"</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Всевышний Аллах повелевает Своему посланнику к обоим мирам – людям и джинам, сообщить людям, что это его путь, его метод и его сунна – т.е. призыв людей к свидетельству, что нет божества, кроме Аллаха Единого, нет у Него сотоварища.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Призывать к нему на основе понимания, убеждённости и довода.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И каждый, кто последовал за посланником, должен призывать на основе понимания, убеждённости и доводов разума и Шариата.</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Слова Аллаха:</w:t>
      </w:r>
      <w:r>
        <w:rPr>
          <w:rFonts w:ascii="Traditional Arabic" w:hAnsi="Traditional Arabic" w:cs="Traditional Arabic"/>
          <w:b/>
          <w:bCs/>
          <w:color w:val="000000"/>
          <w:sz w:val="32"/>
          <w:szCs w:val="32"/>
          <w:rtl/>
        </w:rPr>
        <w:t xml:space="preserve"> ﴿وَسُبْحَانَ اللَّهِ﴾</w:t>
      </w:r>
      <w:r>
        <w:rPr>
          <w:rFonts w:asciiTheme="majorBidi" w:hAnsiTheme="majorBidi" w:cstheme="majorBidi"/>
          <w:b/>
          <w:bCs/>
          <w:sz w:val="24"/>
          <w:szCs w:val="24"/>
        </w:rPr>
        <w:t>«Слава Аллаху»</w:t>
      </w:r>
      <w:r>
        <w:rPr>
          <w:rFonts w:asciiTheme="majorBidi" w:hAnsiTheme="majorBidi" w:cstheme="majorBidi"/>
          <w:sz w:val="24"/>
          <w:szCs w:val="24"/>
        </w:rPr>
        <w:t xml:space="preserve"> (буквально пречист Аллах) – т.е. я прославляю Аллаха, почитаю, возвышаю Его святость (предостерегая) от того,</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 чтобы  к Нему причисляли сотоварища, ровню, подобного, сына, отца,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министра или советника. Всевышен Он и Свят, Пречист от всего этого.</w:t>
      </w:r>
    </w:p>
    <w:p w:rsidR="00D46BDE" w:rsidRDefault="00D46BDE" w:rsidP="00D46BDE">
      <w:pPr>
        <w:ind w:left="-567"/>
        <w:rPr>
          <w:rFonts w:cs="Traditional Arabic"/>
          <w:b/>
          <w:bCs/>
          <w:color w:val="000000"/>
          <w:sz w:val="32"/>
          <w:szCs w:val="32"/>
        </w:rPr>
      </w:pPr>
      <w:r>
        <w:rPr>
          <w:rFonts w:ascii="Traditional Arabic" w:hAnsi="Traditional Arabic" w:cs="Traditional Arabic"/>
          <w:b/>
          <w:bCs/>
          <w:color w:val="000000"/>
          <w:sz w:val="32"/>
          <w:szCs w:val="32"/>
          <w:rtl/>
        </w:rPr>
        <w:t xml:space="preserve">﴿تُسَبِّحُ لَهُ السَّمَـوَتُ السَّبْعُ وَالاٌّرْضُ وَمَن فِيهِنَّ وَإِن مِّن شَىْءٍ </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إِلاَّ يُسَبِّحُ بِحَمْدَهِ وَلَـكِن لاَّ تَفْقَهُونَ تَسْبِيحَهُمْ إِنَّهُ كَانَ حَلِيمًا غَفُورًا ﴾</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«Его славят семь небес, земля и те, кто на них. Нет ничего,</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 xml:space="preserve"> что не прославляло бы Его хвалой, но вы не понимаете их славословия. </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lastRenderedPageBreak/>
        <w:t>Воистину, Он — Выдержанный, Прощающий»</w:t>
      </w:r>
      <w:r>
        <w:rPr>
          <w:rFonts w:asciiTheme="majorBidi" w:hAnsiTheme="majorBidi" w:cstheme="majorBidi"/>
          <w:sz w:val="24"/>
          <w:szCs w:val="24"/>
        </w:rPr>
        <w:t xml:space="preserve"> (17:44).</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bCs/>
          <w:sz w:val="24"/>
          <w:szCs w:val="24"/>
        </w:rPr>
        <w:t>Аллах сказал:</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cs="Traditional Arabic"/>
          <w:b/>
          <w:bCs/>
          <w:color w:val="000000"/>
          <w:sz w:val="32"/>
          <w:szCs w:val="32"/>
        </w:rPr>
      </w:pPr>
      <w:r>
        <w:rPr>
          <w:rFonts w:ascii="Traditional Arabic" w:hAnsi="Traditional Arabic" w:cs="Traditional Arabic"/>
          <w:b/>
          <w:bCs/>
          <w:color w:val="000000"/>
          <w:sz w:val="32"/>
          <w:szCs w:val="32"/>
          <w:rtl/>
        </w:rPr>
        <w:t>﴿وَمَآ أَرْسَلْنَا مِن قَبْلِكَ إِلاَّ رِجَالاً نُّوحِى إِلَيْهِمْ مِّنْ أَهْلِ الْقُرَى أَفَلَمْ يَسِيرُواْ فِى الاٌّرْضِ</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xml:space="preserve"> فَيَنظُرُواْ كَيْفَ كَانَ عَـقِبَةُ الَّذِينَ مِن قَبْلِهِمْ وَلَدَارُ الاٌّخِرَةِ خَيْرٌ لِّلَّذِينَ اتَّقَواْ أَفَلاَ تَعْقِلُونَ ﴾</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 xml:space="preserve">(109) И до тебя Мы посылали только мужчин из обитателей селений, </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которым ниспосылали откровение. Разве они не ходили по земле и не видели,</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 xml:space="preserve"> каков был конец тех, кто был до них! Ведь жилье будущей жизни - лучше для тех, </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кто был богобоязнен. Разве они не уразумеют?</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Всевышний Аллах говорит, что Он посылал посланников из числа мужчин,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а не женщин. И это мнение большинства учёных, что ясно исходит из смысла этого аята. Аллах не давал никакого откровения по части законодательства ни одной женщины из дочерей Адама. И это есть убеждение «Ахлу Сунна валь-Джамаа».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Шейх Абу аль-Хасан Али ибн Исмаил аль-Аш’ари приводит это как мнение Ахлу Сунны,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что пророками были только мужчины. Аллах упоминает самую достойную из истинно верующих женщин Марьям дочь Имрана. Он сказал о ней:</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﴿مَّا الْمَسِيحُ ابْنُ مَرْيَمَ إِلاَّ رَسُولٌ قَدْ خَلَتْ مِن قَبْلِهِ الرُّسُلُ وَأُمُّهُ صِدِّيقَةٌ كَانَا يَأْكُلاَنِ الطَّعَامَ﴾</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«Мессия, сын Марьям (Марии), был всего лишь посланником. До него тоже были посланники, а его мать была правдивейшей женщиной</w:t>
      </w:r>
      <w:r>
        <w:rPr>
          <w:rFonts w:asciiTheme="majorBidi" w:hAnsiTheme="majorBidi" w:cstheme="majorBidi"/>
          <w:sz w:val="24"/>
          <w:szCs w:val="24"/>
        </w:rPr>
        <w:t xml:space="preserve">. </w:t>
      </w:r>
      <w:r>
        <w:rPr>
          <w:rFonts w:asciiTheme="majorBidi" w:hAnsiTheme="majorBidi" w:cstheme="majorBidi"/>
          <w:b/>
          <w:bCs/>
          <w:sz w:val="24"/>
          <w:szCs w:val="24"/>
        </w:rPr>
        <w:t xml:space="preserve">Оба они принимали пищу». </w:t>
      </w:r>
      <w:r>
        <w:rPr>
          <w:rFonts w:asciiTheme="majorBidi" w:hAnsiTheme="majorBidi" w:cstheme="majorBidi"/>
          <w:sz w:val="24"/>
          <w:szCs w:val="24"/>
        </w:rPr>
        <w:t>(5:75) здесь наилучшее описание от Аллаха, что она была «правдивейшей» (</w:t>
      </w:r>
      <w:r>
        <w:rPr>
          <w:rFonts w:ascii="Traditional Arabic" w:hAnsi="Traditional Arabic" w:cs="Traditional Arabic"/>
          <w:b/>
          <w:bCs/>
          <w:color w:val="000000"/>
          <w:sz w:val="24"/>
          <w:szCs w:val="24"/>
          <w:rtl/>
        </w:rPr>
        <w:t>صِدِّيقَةٌ</w:t>
      </w:r>
      <w:r>
        <w:rPr>
          <w:rFonts w:asciiTheme="majorBidi" w:hAnsiTheme="majorBidi" w:cstheme="majorBidi"/>
          <w:sz w:val="24"/>
          <w:szCs w:val="24"/>
        </w:rPr>
        <w:t xml:space="preserve">).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Если бы она была пророчицей, то Аллах упомянул бы этот высокий статус при её описании. Таким образом, Марьям является правдивейшей на основе текста Корана.</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Даххак передаёт, что ибн Аббас прокомментировал слова Аллаха:</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﴿وَمَآ أَرْسَلْنَا مِن قَبْلِكَ إِلاَّ رِجَالاً﴾</w:t>
      </w:r>
      <w:r>
        <w:rPr>
          <w:rFonts w:asciiTheme="majorBidi" w:hAnsiTheme="majorBidi" w:cstheme="majorBidi"/>
          <w:b/>
          <w:bCs/>
          <w:sz w:val="32"/>
          <w:szCs w:val="32"/>
          <w:rtl/>
        </w:rPr>
        <w:t xml:space="preserve"> </w:t>
      </w:r>
      <w:r>
        <w:rPr>
          <w:rFonts w:asciiTheme="majorBidi" w:hAnsiTheme="majorBidi" w:cstheme="majorBidi"/>
          <w:b/>
          <w:bCs/>
          <w:sz w:val="24"/>
          <w:szCs w:val="24"/>
        </w:rPr>
        <w:t>«И до тебя Мы посылали только мужчин»</w:t>
      </w:r>
      <w:r>
        <w:rPr>
          <w:rFonts w:asciiTheme="majorBidi" w:hAnsiTheme="majorBidi" w:cstheme="majorBidi"/>
          <w:sz w:val="24"/>
          <w:szCs w:val="24"/>
        </w:rPr>
        <w:t xml:space="preserve"> – до конца аята, т.е. они не были обитателями небес. И это мнение подтверждается аятом:</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﴿وَمَآ أَرْسَلْنَا قَبْلَكَ مِنَ الْمُرْسَلِينَ إِلاَّ إِنَّهُمْ لَيَأْكُلُونَ الطَّعَامَ وَيَمْشُونَ فِى الاٌّسْوَاقِ﴾</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«Мы не ниспосылали до тебя посланников, которые не принимали бы пищи и не ходили бы по рынкам»</w:t>
      </w:r>
      <w:r>
        <w:rPr>
          <w:rFonts w:asciiTheme="majorBidi" w:hAnsiTheme="majorBidi" w:cstheme="majorBidi"/>
          <w:sz w:val="24"/>
          <w:szCs w:val="24"/>
        </w:rPr>
        <w:t>. (25:20) а также словами Аллаха:</w:t>
      </w:r>
    </w:p>
    <w:p w:rsidR="00D46BDE" w:rsidRDefault="00D46BDE" w:rsidP="00D46BDE">
      <w:pPr>
        <w:ind w:left="-567"/>
        <w:rPr>
          <w:rFonts w:asciiTheme="majorBidi" w:hAnsiTheme="majorBidi" w:cstheme="majorBidi"/>
          <w:b/>
          <w:bCs/>
          <w:sz w:val="28"/>
          <w:szCs w:val="28"/>
        </w:rPr>
      </w:pPr>
      <w:r>
        <w:rPr>
          <w:rFonts w:ascii="Traditional Arabic" w:hAnsi="Traditional Arabic" w:cs="Traditional Arabic"/>
          <w:b/>
          <w:bCs/>
          <w:color w:val="000000"/>
          <w:sz w:val="28"/>
          <w:szCs w:val="28"/>
          <w:rtl/>
        </w:rPr>
        <w:t>﴿وَمَا جَعَلْنَـهُمْ جَسَداً لاَّ يَأْكُلُونَ الطَّعَامَ وَمَا كَانُواْ خَـلِدِينَ - ثُمَّ صَدَقْنَـهُمُ الْوَعْدَ فَأَنجَيْنَـهُمْ وَمَن نَّشَآءُ وَأَهْلَكْنَا الْمُسْرفِينَ ﴾</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 xml:space="preserve">«Мы не сотворили их (посланников) телами, которые не потребляют пищу, </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 xml:space="preserve">и они не были бессмертными. Потом Мы выполнили данное им обещание, </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спасли их и тех, кого пожелали, и погубили преступающих границы дозволенного</w:t>
      </w:r>
      <w:r>
        <w:rPr>
          <w:rFonts w:asciiTheme="majorBidi" w:hAnsiTheme="majorBidi" w:cstheme="majorBidi"/>
          <w:sz w:val="24"/>
          <w:szCs w:val="24"/>
        </w:rPr>
        <w:t>. (21:8-9) а также:</w:t>
      </w:r>
      <w:r>
        <w:rPr>
          <w:rFonts w:ascii="Traditional Arabic" w:hAnsi="Traditional Arabic" w:cs="Traditional Arabic"/>
          <w:b/>
          <w:bCs/>
          <w:color w:val="000000"/>
          <w:sz w:val="32"/>
          <w:szCs w:val="32"/>
          <w:rtl/>
        </w:rPr>
        <w:t xml:space="preserve"> ﴿قُلْ مَا كُنتُ بِدْعاً مِّنَ الرُّسُلِ﴾</w:t>
      </w:r>
      <w:r>
        <w:rPr>
          <w:rFonts w:asciiTheme="majorBidi" w:hAnsiTheme="majorBidi" w:cstheme="majorBidi"/>
          <w:b/>
          <w:bCs/>
          <w:sz w:val="24"/>
          <w:szCs w:val="24"/>
        </w:rPr>
        <w:t>«Скажи:</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 xml:space="preserve"> “Я не являюсь первым из посланников”» </w:t>
      </w:r>
      <w:r>
        <w:rPr>
          <w:rFonts w:asciiTheme="majorBidi" w:hAnsiTheme="majorBidi" w:cstheme="majorBidi"/>
          <w:sz w:val="24"/>
          <w:szCs w:val="24"/>
        </w:rPr>
        <w:t>(46:9).</w:t>
      </w:r>
    </w:p>
    <w:p w:rsidR="00D46BDE" w:rsidRDefault="00D46BDE" w:rsidP="00D46BDE">
      <w:pPr>
        <w:ind w:left="-567"/>
        <w:rPr>
          <w:rFonts w:asciiTheme="majorBidi" w:hAnsiTheme="majorBidi" w:cstheme="majorBidi"/>
          <w:b/>
          <w:bCs/>
          <w:sz w:val="32"/>
          <w:szCs w:val="32"/>
        </w:rPr>
      </w:pPr>
    </w:p>
    <w:p w:rsidR="00D46BDE" w:rsidRP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Слова Аллаха:</w:t>
      </w:r>
      <w:r>
        <w:rPr>
          <w:rFonts w:ascii="Traditional Arabic" w:hAnsi="Traditional Arabic" w:cs="Traditional Arabic"/>
          <w:b/>
          <w:bCs/>
          <w:color w:val="000000"/>
          <w:sz w:val="32"/>
          <w:szCs w:val="32"/>
          <w:rtl/>
        </w:rPr>
        <w:t xml:space="preserve"> ﴿مِّنْ أَهْلِ الْقُرَى﴾</w:t>
      </w:r>
      <w:r>
        <w:rPr>
          <w:rFonts w:asciiTheme="majorBidi" w:hAnsiTheme="majorBidi" w:cstheme="majorBidi"/>
          <w:b/>
          <w:bCs/>
          <w:sz w:val="24"/>
          <w:szCs w:val="24"/>
          <w:rtl/>
        </w:rPr>
        <w:t xml:space="preserve"> </w:t>
      </w:r>
      <w:r>
        <w:rPr>
          <w:rFonts w:asciiTheme="majorBidi" w:hAnsiTheme="majorBidi" w:cstheme="majorBidi"/>
          <w:b/>
          <w:bCs/>
          <w:sz w:val="24"/>
          <w:szCs w:val="24"/>
        </w:rPr>
        <w:t>«Из обитателей селений»</w:t>
      </w:r>
      <w:r>
        <w:rPr>
          <w:rFonts w:asciiTheme="majorBidi" w:hAnsiTheme="majorBidi" w:cstheme="majorBidi"/>
          <w:sz w:val="24"/>
          <w:szCs w:val="24"/>
        </w:rPr>
        <w:t xml:space="preserve"> – под селениями подразумеваются города, т.е. не из бедуинов-кочевников, известных своей чёрствостью и плохим нравом. Общеизвестно, что горожане мягче по нраву, более кроткие, чем бедуины.</w:t>
      </w:r>
    </w:p>
    <w:p w:rsidR="00D46BDE" w:rsidRPr="00D46BDE" w:rsidRDefault="00D46BDE" w:rsidP="00D46BDE">
      <w:pPr>
        <w:ind w:left="-567"/>
        <w:rPr>
          <w:rFonts w:asciiTheme="majorBidi" w:hAnsiTheme="majorBidi" w:cstheme="majorBidi"/>
          <w:b/>
          <w:bCs/>
          <w:sz w:val="32"/>
          <w:szCs w:val="32"/>
        </w:rPr>
      </w:pPr>
    </w:p>
    <w:p w:rsidR="00D46BDE" w:rsidRPr="001D1A4D" w:rsidRDefault="00D46BDE" w:rsidP="00D46BDE">
      <w:pPr>
        <w:ind w:left="-567"/>
        <w:rPr>
          <w:rFonts w:asciiTheme="majorBidi" w:hAnsiTheme="majorBidi" w:cstheme="majorBidi"/>
          <w:sz w:val="24"/>
          <w:szCs w:val="24"/>
        </w:rPr>
      </w:pPr>
      <w:r>
        <w:rPr>
          <w:rFonts w:asciiTheme="majorBidi" w:hAnsiTheme="majorBidi" w:cstheme="majorBidi"/>
          <w:sz w:val="24"/>
          <w:szCs w:val="24"/>
        </w:rPr>
        <w:t>Аллах</w:t>
      </w:r>
      <w:r w:rsidRPr="001D1A4D">
        <w:rPr>
          <w:rFonts w:asciiTheme="majorBidi" w:hAnsiTheme="majorBidi" w:cstheme="majorBidi"/>
          <w:sz w:val="24"/>
          <w:szCs w:val="24"/>
        </w:rPr>
        <w:t xml:space="preserve"> </w:t>
      </w:r>
      <w:r>
        <w:rPr>
          <w:rFonts w:asciiTheme="majorBidi" w:hAnsiTheme="majorBidi" w:cstheme="majorBidi"/>
          <w:sz w:val="24"/>
          <w:szCs w:val="24"/>
        </w:rPr>
        <w:t>говорит</w:t>
      </w:r>
      <w:r w:rsidRPr="001D1A4D">
        <w:rPr>
          <w:rFonts w:asciiTheme="majorBidi" w:hAnsiTheme="majorBidi" w:cstheme="majorBidi"/>
          <w:sz w:val="24"/>
          <w:szCs w:val="24"/>
        </w:rPr>
        <w:t xml:space="preserve"> </w:t>
      </w:r>
      <w:r>
        <w:rPr>
          <w:rFonts w:asciiTheme="majorBidi" w:hAnsiTheme="majorBidi" w:cstheme="majorBidi"/>
          <w:sz w:val="24"/>
          <w:szCs w:val="24"/>
        </w:rPr>
        <w:t>далее</w:t>
      </w:r>
      <w:r w:rsidRPr="001D1A4D">
        <w:rPr>
          <w:rFonts w:asciiTheme="majorBidi" w:hAnsiTheme="majorBidi" w:cstheme="majorBidi"/>
          <w:sz w:val="24"/>
          <w:szCs w:val="24"/>
        </w:rPr>
        <w:t>:</w:t>
      </w:r>
      <w:r>
        <w:rPr>
          <w:rFonts w:ascii="Traditional Arabic" w:hAnsi="Traditional Arabic" w:cs="Traditional Arabic"/>
          <w:b/>
          <w:bCs/>
          <w:color w:val="000000"/>
          <w:sz w:val="32"/>
          <w:szCs w:val="32"/>
          <w:rtl/>
        </w:rPr>
        <w:t xml:space="preserve"> ﴿أَفَلَمْ يَسِيرُواْ فِى الاٌّرْضِ﴾</w:t>
      </w:r>
      <w:r w:rsidRPr="001D1A4D">
        <w:rPr>
          <w:rFonts w:asciiTheme="majorBidi" w:hAnsiTheme="majorBidi" w:cstheme="majorBidi"/>
          <w:b/>
          <w:bCs/>
          <w:sz w:val="24"/>
          <w:szCs w:val="24"/>
        </w:rPr>
        <w:t>«</w:t>
      </w:r>
      <w:r>
        <w:rPr>
          <w:rFonts w:asciiTheme="majorBidi" w:hAnsiTheme="majorBidi" w:cstheme="majorBidi"/>
          <w:b/>
          <w:bCs/>
          <w:sz w:val="24"/>
          <w:szCs w:val="24"/>
        </w:rPr>
        <w:t>Разве</w:t>
      </w:r>
      <w:r w:rsidRPr="001D1A4D">
        <w:rPr>
          <w:rFonts w:asciiTheme="majorBidi" w:hAnsiTheme="majorBidi" w:cstheme="majorBidi"/>
          <w:b/>
          <w:bCs/>
          <w:sz w:val="24"/>
          <w:szCs w:val="24"/>
        </w:rPr>
        <w:t xml:space="preserve"> </w:t>
      </w:r>
      <w:r>
        <w:rPr>
          <w:rFonts w:asciiTheme="majorBidi" w:hAnsiTheme="majorBidi" w:cstheme="majorBidi"/>
          <w:b/>
          <w:bCs/>
          <w:sz w:val="24"/>
          <w:szCs w:val="24"/>
        </w:rPr>
        <w:t>они</w:t>
      </w:r>
      <w:r w:rsidRPr="001D1A4D">
        <w:rPr>
          <w:rFonts w:asciiTheme="majorBidi" w:hAnsiTheme="majorBidi" w:cstheme="majorBidi"/>
          <w:b/>
          <w:bCs/>
          <w:sz w:val="24"/>
          <w:szCs w:val="24"/>
        </w:rPr>
        <w:t xml:space="preserve"> </w:t>
      </w:r>
      <w:r>
        <w:rPr>
          <w:rFonts w:asciiTheme="majorBidi" w:hAnsiTheme="majorBidi" w:cstheme="majorBidi"/>
          <w:b/>
          <w:bCs/>
          <w:sz w:val="24"/>
          <w:szCs w:val="24"/>
        </w:rPr>
        <w:t>не</w:t>
      </w:r>
      <w:r w:rsidRPr="001D1A4D">
        <w:rPr>
          <w:rFonts w:asciiTheme="majorBidi" w:hAnsiTheme="majorBidi" w:cstheme="majorBidi"/>
          <w:b/>
          <w:bCs/>
          <w:sz w:val="24"/>
          <w:szCs w:val="24"/>
        </w:rPr>
        <w:t xml:space="preserve"> </w:t>
      </w:r>
      <w:r>
        <w:rPr>
          <w:rFonts w:asciiTheme="majorBidi" w:hAnsiTheme="majorBidi" w:cstheme="majorBidi"/>
          <w:b/>
          <w:bCs/>
          <w:sz w:val="24"/>
          <w:szCs w:val="24"/>
        </w:rPr>
        <w:t>ходили</w:t>
      </w:r>
      <w:r w:rsidRPr="001D1A4D">
        <w:rPr>
          <w:rFonts w:asciiTheme="majorBidi" w:hAnsiTheme="majorBidi" w:cstheme="majorBidi"/>
          <w:b/>
          <w:bCs/>
          <w:sz w:val="24"/>
          <w:szCs w:val="24"/>
        </w:rPr>
        <w:t xml:space="preserve"> </w:t>
      </w:r>
      <w:r>
        <w:rPr>
          <w:rFonts w:asciiTheme="majorBidi" w:hAnsiTheme="majorBidi" w:cstheme="majorBidi"/>
          <w:b/>
          <w:bCs/>
          <w:sz w:val="24"/>
          <w:szCs w:val="24"/>
        </w:rPr>
        <w:t>по</w:t>
      </w:r>
      <w:r w:rsidRPr="001D1A4D">
        <w:rPr>
          <w:rFonts w:asciiTheme="majorBidi" w:hAnsiTheme="majorBidi" w:cstheme="majorBidi"/>
          <w:b/>
          <w:bCs/>
          <w:sz w:val="24"/>
          <w:szCs w:val="24"/>
        </w:rPr>
        <w:t xml:space="preserve"> </w:t>
      </w:r>
      <w:r>
        <w:rPr>
          <w:rFonts w:asciiTheme="majorBidi" w:hAnsiTheme="majorBidi" w:cstheme="majorBidi"/>
          <w:b/>
          <w:bCs/>
          <w:sz w:val="24"/>
          <w:szCs w:val="24"/>
        </w:rPr>
        <w:t>земле</w:t>
      </w:r>
      <w:r w:rsidRPr="001D1A4D">
        <w:rPr>
          <w:rFonts w:asciiTheme="majorBidi" w:hAnsiTheme="majorBidi" w:cstheme="majorBidi"/>
          <w:b/>
          <w:bCs/>
          <w:sz w:val="24"/>
          <w:szCs w:val="24"/>
        </w:rPr>
        <w:t>»</w:t>
      </w:r>
      <w:r w:rsidRPr="001D1A4D">
        <w:rPr>
          <w:rFonts w:asciiTheme="majorBidi" w:hAnsiTheme="majorBidi" w:cstheme="majorBidi"/>
          <w:sz w:val="24"/>
          <w:szCs w:val="24"/>
        </w:rPr>
        <w:t xml:space="preserve"> – </w:t>
      </w:r>
      <w:r>
        <w:rPr>
          <w:rFonts w:asciiTheme="majorBidi" w:hAnsiTheme="majorBidi" w:cstheme="majorBidi"/>
          <w:sz w:val="24"/>
          <w:szCs w:val="24"/>
        </w:rPr>
        <w:t>т</w:t>
      </w:r>
      <w:r w:rsidRPr="001D1A4D">
        <w:rPr>
          <w:rFonts w:asciiTheme="majorBidi" w:hAnsiTheme="majorBidi" w:cstheme="majorBidi"/>
          <w:sz w:val="24"/>
          <w:szCs w:val="24"/>
        </w:rPr>
        <w:t>.</w:t>
      </w:r>
      <w:r>
        <w:rPr>
          <w:rFonts w:asciiTheme="majorBidi" w:hAnsiTheme="majorBidi" w:cstheme="majorBidi"/>
          <w:sz w:val="24"/>
          <w:szCs w:val="24"/>
        </w:rPr>
        <w:t>е</w:t>
      </w:r>
      <w:r w:rsidRPr="001D1A4D">
        <w:rPr>
          <w:rFonts w:asciiTheme="majorBidi" w:hAnsiTheme="majorBidi" w:cstheme="majorBidi"/>
          <w:sz w:val="24"/>
          <w:szCs w:val="24"/>
        </w:rPr>
        <w:t xml:space="preserve">. </w:t>
      </w:r>
      <w:r>
        <w:rPr>
          <w:rFonts w:asciiTheme="majorBidi" w:hAnsiTheme="majorBidi" w:cstheme="majorBidi"/>
          <w:sz w:val="24"/>
          <w:szCs w:val="24"/>
        </w:rPr>
        <w:t>те</w:t>
      </w:r>
      <w:r w:rsidRPr="001D1A4D">
        <w:rPr>
          <w:rFonts w:asciiTheme="majorBidi" w:hAnsiTheme="majorBidi" w:cstheme="majorBidi"/>
          <w:sz w:val="24"/>
          <w:szCs w:val="24"/>
        </w:rPr>
        <w:t xml:space="preserve">, </w:t>
      </w:r>
    </w:p>
    <w:p w:rsidR="00D46BDE" w:rsidRPr="001D1A4D" w:rsidRDefault="00D46BDE" w:rsidP="00D46BDE">
      <w:pPr>
        <w:ind w:left="-567"/>
        <w:rPr>
          <w:rFonts w:asciiTheme="majorBidi" w:hAnsiTheme="majorBidi" w:cstheme="majorBidi"/>
          <w:sz w:val="24"/>
          <w:szCs w:val="24"/>
        </w:rPr>
      </w:pPr>
      <w:r>
        <w:rPr>
          <w:rFonts w:asciiTheme="majorBidi" w:hAnsiTheme="majorBidi" w:cstheme="majorBidi"/>
          <w:sz w:val="24"/>
          <w:szCs w:val="24"/>
        </w:rPr>
        <w:lastRenderedPageBreak/>
        <w:t>кто</w:t>
      </w:r>
      <w:r w:rsidRPr="001D1A4D">
        <w:rPr>
          <w:rFonts w:asciiTheme="majorBidi" w:hAnsiTheme="majorBidi" w:cstheme="majorBidi"/>
          <w:sz w:val="24"/>
          <w:szCs w:val="24"/>
        </w:rPr>
        <w:t xml:space="preserve"> </w:t>
      </w:r>
      <w:r>
        <w:rPr>
          <w:rFonts w:asciiTheme="majorBidi" w:hAnsiTheme="majorBidi" w:cstheme="majorBidi"/>
          <w:sz w:val="24"/>
          <w:szCs w:val="24"/>
        </w:rPr>
        <w:t>отрицает</w:t>
      </w:r>
      <w:r w:rsidRPr="001D1A4D">
        <w:rPr>
          <w:rFonts w:asciiTheme="majorBidi" w:hAnsiTheme="majorBidi" w:cstheme="majorBidi"/>
          <w:sz w:val="24"/>
          <w:szCs w:val="24"/>
        </w:rPr>
        <w:t xml:space="preserve"> </w:t>
      </w:r>
      <w:r>
        <w:rPr>
          <w:rFonts w:asciiTheme="majorBidi" w:hAnsiTheme="majorBidi" w:cstheme="majorBidi"/>
          <w:sz w:val="24"/>
          <w:szCs w:val="24"/>
        </w:rPr>
        <w:t>тебя</w:t>
      </w:r>
      <w:r w:rsidRPr="001D1A4D">
        <w:rPr>
          <w:rFonts w:asciiTheme="majorBidi" w:hAnsiTheme="majorBidi" w:cstheme="majorBidi"/>
          <w:sz w:val="24"/>
          <w:szCs w:val="24"/>
        </w:rPr>
        <w:t xml:space="preserve">, </w:t>
      </w:r>
      <w:r>
        <w:rPr>
          <w:rFonts w:asciiTheme="majorBidi" w:hAnsiTheme="majorBidi" w:cstheme="majorBidi"/>
          <w:sz w:val="24"/>
          <w:szCs w:val="24"/>
        </w:rPr>
        <w:t>О</w:t>
      </w:r>
      <w:r w:rsidRPr="001D1A4D">
        <w:rPr>
          <w:rFonts w:asciiTheme="majorBidi" w:hAnsiTheme="majorBidi" w:cstheme="majorBidi"/>
          <w:sz w:val="24"/>
          <w:szCs w:val="24"/>
        </w:rPr>
        <w:t xml:space="preserve">, </w:t>
      </w:r>
      <w:r>
        <w:rPr>
          <w:rFonts w:asciiTheme="majorBidi" w:hAnsiTheme="majorBidi" w:cstheme="majorBidi"/>
          <w:sz w:val="24"/>
          <w:szCs w:val="24"/>
        </w:rPr>
        <w:t>Мухаммад</w:t>
      </w:r>
      <w:r w:rsidRPr="001D1A4D">
        <w:rPr>
          <w:rFonts w:asciiTheme="majorBidi" w:hAnsiTheme="majorBidi" w:cstheme="majorBidi"/>
          <w:sz w:val="24"/>
          <w:szCs w:val="24"/>
        </w:rPr>
        <w:t>;</w:t>
      </w:r>
      <w:r>
        <w:rPr>
          <w:rFonts w:ascii="Traditional Arabic" w:hAnsi="Traditional Arabic" w:cs="Traditional Arabic"/>
          <w:b/>
          <w:bCs/>
          <w:color w:val="000000"/>
          <w:sz w:val="32"/>
          <w:szCs w:val="32"/>
          <w:rtl/>
        </w:rPr>
        <w:t xml:space="preserve"> ﴿فَيَنظُرُواْ كَيْفَ كَانَ عَـقِبَةُ الَّذِينَ مِن قَبْلِهِمْ﴾</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«И не видели, каков был конец тех, кто был до них»</w:t>
      </w:r>
      <w:r>
        <w:rPr>
          <w:rFonts w:asciiTheme="majorBidi" w:hAnsiTheme="majorBidi" w:cstheme="majorBidi"/>
          <w:sz w:val="24"/>
          <w:szCs w:val="24"/>
        </w:rPr>
        <w:t xml:space="preserve"> – т.е. прежние народы, отрицавшие пророков, как Аллах уничтожил их, и подобных им неверных. Аллах сказал в подобном аяте:</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﴿أَفَلَمْ يَسِيرُواْ فِى الاٌّرْضِ فَتَكُونَ لَهُمْ قُلُوبٌ يَعْقِلُونَ بِهَآ﴾</w:t>
      </w:r>
      <w:r>
        <w:rPr>
          <w:rFonts w:asciiTheme="majorBidi" w:hAnsiTheme="majorBidi" w:cstheme="majorBidi"/>
          <w:b/>
          <w:bCs/>
          <w:sz w:val="32"/>
          <w:szCs w:val="32"/>
          <w:rtl/>
        </w:rPr>
        <w:t xml:space="preserve"> </w:t>
      </w:r>
      <w:r>
        <w:rPr>
          <w:rFonts w:asciiTheme="majorBidi" w:hAnsiTheme="majorBidi" w:cstheme="majorBidi"/>
          <w:b/>
          <w:bCs/>
          <w:sz w:val="24"/>
          <w:szCs w:val="24"/>
        </w:rPr>
        <w:t>«Разве они не странствовали по земле, имея сердца, посредством которых они могли разуметь</w:t>
      </w:r>
      <w:r>
        <w:rPr>
          <w:rFonts w:asciiTheme="majorBidi" w:hAnsiTheme="majorBidi" w:cstheme="majorBidi"/>
          <w:sz w:val="24"/>
          <w:szCs w:val="24"/>
        </w:rPr>
        <w:t>?» (22:46)</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И если они слышат эти истории, то должны понимать, как Аллах уничтожил неверных и спас верующих. Такова Сунна Аллаха в Его творениях. Поэтому Аллах сказал:</w:t>
      </w:r>
    </w:p>
    <w:p w:rsidR="00D46BDE" w:rsidRDefault="00D46BDE" w:rsidP="00D46BDE">
      <w:pPr>
        <w:ind w:left="-567"/>
        <w:rPr>
          <w:rFonts w:asciiTheme="majorBidi" w:hAnsiTheme="majorBidi" w:cstheme="majorBidi"/>
          <w:sz w:val="24"/>
          <w:szCs w:val="24"/>
        </w:rPr>
      </w:pPr>
      <w:r>
        <w:rPr>
          <w:rFonts w:ascii="Traditional Arabic" w:hAnsi="Traditional Arabic" w:cs="Traditional Arabic"/>
          <w:b/>
          <w:bCs/>
          <w:color w:val="000000"/>
          <w:sz w:val="32"/>
          <w:szCs w:val="32"/>
          <w:rtl/>
        </w:rPr>
        <w:t>﴿وَلَدَارُ الاٌّخِرَةِ خَيْرٌ لِّلَّذِينَ اتَّقَواْ﴾</w:t>
      </w:r>
      <w:r>
        <w:rPr>
          <w:rFonts w:asciiTheme="majorBidi" w:hAnsiTheme="majorBidi" w:cstheme="majorBidi"/>
          <w:b/>
          <w:bCs/>
          <w:sz w:val="32"/>
          <w:szCs w:val="32"/>
          <w:rtl/>
        </w:rPr>
        <w:t xml:space="preserve"> </w:t>
      </w:r>
      <w:r>
        <w:rPr>
          <w:rFonts w:asciiTheme="majorBidi" w:hAnsiTheme="majorBidi" w:cstheme="majorBidi"/>
          <w:b/>
          <w:bCs/>
          <w:sz w:val="24"/>
          <w:szCs w:val="24"/>
        </w:rPr>
        <w:t>«Ведь жилье будущей жизни - лучше для тех, кто был богобоязнен»</w:t>
      </w:r>
      <w:r>
        <w:rPr>
          <w:rFonts w:asciiTheme="majorBidi" w:hAnsiTheme="majorBidi" w:cstheme="majorBidi"/>
          <w:sz w:val="24"/>
          <w:szCs w:val="24"/>
        </w:rPr>
        <w:t xml:space="preserve"> – т.е. также, как Мы спасем верующих в мирской жизни, Мы предписали им спасение в жизни вечной. А она намного лучше для них, чем жизнь мирская. </w:t>
      </w:r>
    </w:p>
    <w:p w:rsidR="00D46BDE" w:rsidRDefault="00D46BDE" w:rsidP="00D46BDE">
      <w:pPr>
        <w:ind w:left="-567"/>
        <w:rPr>
          <w:rFonts w:asciiTheme="majorBidi" w:hAnsiTheme="majorBidi" w:cstheme="majorBidi"/>
          <w:b/>
          <w:bCs/>
          <w:sz w:val="32"/>
          <w:szCs w:val="32"/>
        </w:rPr>
      </w:pPr>
      <w:r>
        <w:rPr>
          <w:rFonts w:asciiTheme="majorBidi" w:hAnsiTheme="majorBidi" w:cstheme="majorBidi"/>
          <w:sz w:val="24"/>
          <w:szCs w:val="24"/>
        </w:rPr>
        <w:t>Аллах сказал об этом в другом аяте:</w:t>
      </w:r>
    </w:p>
    <w:p w:rsidR="00D46BDE" w:rsidRDefault="00D46BDE" w:rsidP="00D46BDE">
      <w:pPr>
        <w:ind w:left="-567"/>
        <w:rPr>
          <w:rFonts w:asciiTheme="majorBidi" w:hAnsiTheme="majorBidi" w:cstheme="majorBidi"/>
          <w:b/>
          <w:bCs/>
          <w:sz w:val="26"/>
          <w:szCs w:val="26"/>
        </w:rPr>
      </w:pPr>
      <w:r>
        <w:rPr>
          <w:rFonts w:ascii="Traditional Arabic" w:hAnsi="Traditional Arabic" w:cs="Traditional Arabic"/>
          <w:b/>
          <w:bCs/>
          <w:color w:val="000000"/>
          <w:sz w:val="26"/>
          <w:szCs w:val="26"/>
          <w:rtl/>
        </w:rPr>
        <w:t>﴿إِنَّا لَنَنصُرُ رُسُلَنَا وَالَّذِينَ ءَامَنُواْ فِى الْحَيَوةِ الدُّنْيَا وَيَوْمَ يَقُومُ الاٌّشْهَـدُ - يَوْمَ لاَ يَنفَعُ الظَّـلِمِينَ مَعْذِرَتُهُمْ وَلَهُمُ الْلَّعْنَةُ وَلَهُمْ سُوءُ الدَّارِ ﴾</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«Воистину, Мы окажем помощь Нашим посланникам и верующим в мирской жизни и в тот день, когда предстанут свидетели. В тот день извинения (или оправдания) не помогут беззаконникам. На них лежит проклятие, и им уготована Скверная обитель».</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bCs/>
          <w:sz w:val="24"/>
          <w:szCs w:val="24"/>
        </w:rPr>
      </w:pPr>
      <w:r>
        <w:rPr>
          <w:rFonts w:asciiTheme="majorBidi" w:hAnsiTheme="majorBidi" w:cstheme="majorBidi"/>
          <w:bCs/>
          <w:sz w:val="24"/>
          <w:szCs w:val="24"/>
        </w:rPr>
        <w:t>Всевышний Аллах сказал:</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xml:space="preserve">حَتَّى إِذَا اسْتَيْـَسَ الرُّسُلُ وَظَنُّواْ أَنَّهُمْ قَدْ كُذِبُواْ جَآءَهُمْ نَصْرُنَا فَنُجِّىَ مَن نَّشَآءُ وَلاَ يُرَدُّ بَأْسُنَا عَنِ الْقَوْمِ الْمُجْرِمِينَ </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(110) А когда посланники отчаивались и думали, что их сочли лжецами,</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 xml:space="preserve"> к ним приходила Наша помощь, и бывали спасены те, кого Мы пожелали. </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Ведь нельзя отвратить Нашей мощи от людей грешных!</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Всевышний Аллах говорит, что Его помощь приходит к Его посланникам ( Мир им всем!),</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 в самое трудное время, когда ожидают спасения, и именно тогда, когда в этом наибольшая нужда (необходимость), как об этом сказано в словах Аллаха:</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﴿وَزُلْزِلُواْ حَتَّى يَقُولَ الرَّسُولُ وَالَّذِينَ ءَامَنُواْ مَعَهُ مَتَى نَصْرُ اللَّهِ﴾</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 xml:space="preserve">«Они переживали такие потрясения, что Посланник и уверовавшие вместе с ним говорили: “Когда же придет помощь Аллаха?”» </w:t>
      </w:r>
      <w:r>
        <w:rPr>
          <w:rFonts w:asciiTheme="majorBidi" w:hAnsiTheme="majorBidi" w:cstheme="majorBidi"/>
          <w:sz w:val="24"/>
          <w:szCs w:val="24"/>
        </w:rPr>
        <w:t>(2:214).</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Слово Аллаха:</w:t>
      </w:r>
      <w:r>
        <w:rPr>
          <w:rFonts w:ascii="Traditional Arabic" w:hAnsi="Traditional Arabic" w:cs="Traditional Arabic"/>
          <w:b/>
          <w:bCs/>
          <w:color w:val="000000"/>
          <w:sz w:val="32"/>
          <w:szCs w:val="32"/>
          <w:rtl/>
        </w:rPr>
        <w:t xml:space="preserve"> ﴿ كُذِبُواْ ﴾</w:t>
      </w:r>
      <w:r>
        <w:rPr>
          <w:rFonts w:cs="Traditional Arabic" w:hint="cs"/>
          <w:b/>
          <w:bCs/>
          <w:color w:val="000000"/>
          <w:sz w:val="32"/>
          <w:szCs w:val="32"/>
          <w:rtl/>
        </w:rPr>
        <w:t xml:space="preserve"> </w:t>
      </w:r>
      <w:r>
        <w:rPr>
          <w:rFonts w:asciiTheme="majorBidi" w:hAnsiTheme="majorBidi" w:cstheme="majorBidi"/>
          <w:b/>
          <w:bCs/>
          <w:sz w:val="24"/>
          <w:szCs w:val="24"/>
        </w:rPr>
        <w:t>«Их сочли лжецами»</w:t>
      </w:r>
      <w:r>
        <w:rPr>
          <w:rFonts w:asciiTheme="majorBidi" w:hAnsiTheme="majorBidi" w:cstheme="majorBidi"/>
          <w:sz w:val="24"/>
          <w:szCs w:val="24"/>
        </w:rPr>
        <w:t xml:space="preserve"> – читаются </w:t>
      </w:r>
      <w:r>
        <w:rPr>
          <w:rFonts w:cs="Traditional Arabic"/>
          <w:b/>
          <w:bCs/>
          <w:color w:val="000000"/>
          <w:sz w:val="32"/>
          <w:szCs w:val="32"/>
        </w:rPr>
        <w:t xml:space="preserve"> </w:t>
      </w:r>
      <w:r>
        <w:rPr>
          <w:rFonts w:asciiTheme="majorBidi" w:hAnsiTheme="majorBidi" w:cstheme="majorBidi"/>
          <w:sz w:val="24"/>
          <w:szCs w:val="24"/>
        </w:rPr>
        <w:t>двумя видами чтения,</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 один из них с ташдидом (усиление над буквой </w:t>
      </w:r>
      <w:r>
        <w:rPr>
          <w:rFonts w:asciiTheme="majorBidi" w:hAnsiTheme="majorBidi" w:cstheme="majorBidi"/>
          <w:sz w:val="24"/>
          <w:szCs w:val="24"/>
          <w:rtl/>
          <w:lang w:val="en-US"/>
        </w:rPr>
        <w:t>ذ</w:t>
      </w:r>
      <w:r>
        <w:rPr>
          <w:rFonts w:asciiTheme="majorBidi" w:hAnsiTheme="majorBidi" w:cstheme="majorBidi"/>
          <w:sz w:val="24"/>
          <w:szCs w:val="24"/>
        </w:rPr>
        <w:t xml:space="preserve">), </w:t>
      </w:r>
      <w:r>
        <w:rPr>
          <w:rFonts w:ascii="Traditional Arabic" w:hAnsi="Traditional Arabic" w:cs="Traditional Arabic"/>
          <w:b/>
          <w:bCs/>
          <w:color w:val="000000"/>
          <w:sz w:val="32"/>
          <w:szCs w:val="32"/>
          <w:rtl/>
        </w:rPr>
        <w:t>﴿كَذَّبُواْ﴾</w:t>
      </w:r>
      <w:r>
        <w:rPr>
          <w:rFonts w:cs="Traditional Arabic" w:hint="cs"/>
          <w:b/>
          <w:bCs/>
          <w:color w:val="000000"/>
          <w:sz w:val="32"/>
          <w:szCs w:val="32"/>
          <w:rtl/>
        </w:rPr>
        <w:t xml:space="preserve"> </w:t>
      </w:r>
      <w:r>
        <w:rPr>
          <w:rFonts w:asciiTheme="majorBidi" w:hAnsiTheme="majorBidi" w:cstheme="majorBidi"/>
          <w:sz w:val="24"/>
          <w:szCs w:val="24"/>
        </w:rPr>
        <w:t xml:space="preserve">и смысл получается,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что их народы предали их, и это чтение Аиши (Да будет доволен ею Аллах!). </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b/>
          <w:bCs/>
          <w:sz w:val="32"/>
          <w:szCs w:val="32"/>
        </w:rPr>
      </w:pPr>
      <w:r>
        <w:rPr>
          <w:rFonts w:asciiTheme="majorBidi" w:hAnsiTheme="majorBidi" w:cstheme="majorBidi"/>
          <w:sz w:val="24"/>
          <w:szCs w:val="24"/>
        </w:rPr>
        <w:t>Аль-Бухари передаёт, что Урва ибн Зубайр спросил у Аиши о смыле аята:</w:t>
      </w:r>
    </w:p>
    <w:p w:rsidR="00D46BDE" w:rsidRDefault="00D46BDE" w:rsidP="00D46BDE">
      <w:pPr>
        <w:ind w:left="-567"/>
        <w:rPr>
          <w:rFonts w:asciiTheme="majorBidi" w:hAnsiTheme="majorBidi" w:cstheme="majorBidi"/>
          <w:sz w:val="24"/>
          <w:szCs w:val="24"/>
        </w:rPr>
      </w:pPr>
      <w:r>
        <w:rPr>
          <w:rFonts w:ascii="Traditional Arabic" w:hAnsi="Traditional Arabic" w:cs="Traditional Arabic"/>
          <w:b/>
          <w:bCs/>
          <w:color w:val="000000"/>
          <w:sz w:val="32"/>
          <w:szCs w:val="32"/>
          <w:rtl/>
        </w:rPr>
        <w:t xml:space="preserve">﴿حَتَّى إِذَا اسْتَيْـَسَ الرُّسُلُ﴾ </w:t>
      </w:r>
      <w:r>
        <w:rPr>
          <w:rFonts w:asciiTheme="majorBidi" w:hAnsiTheme="majorBidi" w:cstheme="majorBidi"/>
          <w:b/>
          <w:bCs/>
          <w:sz w:val="24"/>
          <w:szCs w:val="24"/>
        </w:rPr>
        <w:t>«А когда посланники отчаивались»</w:t>
      </w:r>
      <w:r>
        <w:rPr>
          <w:rFonts w:asciiTheme="majorBidi" w:hAnsiTheme="majorBidi" w:cstheme="majorBidi"/>
          <w:sz w:val="24"/>
          <w:szCs w:val="24"/>
        </w:rPr>
        <w:t xml:space="preserve"> – они были преданы,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или отвергнуты? Она ответила: «Преданы». Тогда Урва сказал: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«Я спросил: «Они были уверены, что их предали, так почему же здесь слово «думали»?</w:t>
      </w:r>
    </w:p>
    <w:p w:rsidR="00D46BDE" w:rsidRDefault="00D46BDE" w:rsidP="00D46BDE">
      <w:pPr>
        <w:ind w:left="-567"/>
        <w:rPr>
          <w:rFonts w:asciiTheme="majorBidi" w:hAnsiTheme="majorBidi" w:cstheme="majorBidi"/>
          <w:b/>
          <w:bCs/>
          <w:sz w:val="32"/>
          <w:szCs w:val="32"/>
        </w:rPr>
      </w:pPr>
      <w:r>
        <w:rPr>
          <w:rFonts w:asciiTheme="majorBidi" w:hAnsiTheme="majorBidi" w:cstheme="majorBidi"/>
          <w:sz w:val="24"/>
          <w:szCs w:val="24"/>
        </w:rPr>
        <w:t xml:space="preserve"> Она ответила: «Да, они были уверены, что их предали». Я сказал:</w:t>
      </w:r>
    </w:p>
    <w:p w:rsidR="00D46BDE" w:rsidRDefault="00D46BDE" w:rsidP="00D46BDE">
      <w:pPr>
        <w:ind w:left="-567"/>
        <w:rPr>
          <w:rFonts w:asciiTheme="majorBidi" w:hAnsiTheme="majorBidi" w:cstheme="majorBidi"/>
          <w:sz w:val="24"/>
          <w:szCs w:val="24"/>
        </w:rPr>
      </w:pPr>
      <w:r>
        <w:rPr>
          <w:rFonts w:ascii="Traditional Arabic" w:hAnsi="Traditional Arabic" w:cs="Traditional Arabic"/>
          <w:b/>
          <w:bCs/>
          <w:color w:val="000000"/>
          <w:sz w:val="32"/>
          <w:szCs w:val="32"/>
          <w:rtl/>
        </w:rPr>
        <w:t>﴿وَظَنُّواْ أَنَّهُمْ قَدْ كُذِبُواْ﴾</w:t>
      </w:r>
      <w:r>
        <w:rPr>
          <w:rFonts w:asciiTheme="majorBidi" w:hAnsiTheme="majorBidi" w:cstheme="majorBidi"/>
          <w:b/>
          <w:bCs/>
          <w:sz w:val="32"/>
          <w:szCs w:val="32"/>
          <w:rtl/>
        </w:rPr>
        <w:t xml:space="preserve"> </w:t>
      </w:r>
      <w:r>
        <w:rPr>
          <w:rFonts w:asciiTheme="majorBidi" w:hAnsiTheme="majorBidi" w:cstheme="majorBidi"/>
          <w:b/>
          <w:bCs/>
          <w:sz w:val="24"/>
          <w:szCs w:val="24"/>
        </w:rPr>
        <w:t>«И думали, что их сочли лжецами»</w:t>
      </w:r>
      <w:r>
        <w:rPr>
          <w:rFonts w:asciiTheme="majorBidi" w:hAnsiTheme="majorBidi" w:cstheme="majorBidi"/>
          <w:sz w:val="24"/>
          <w:szCs w:val="24"/>
        </w:rPr>
        <w:t xml:space="preserve"> – Аиша сказала: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«Да упасёт Аллах, чтобы посланники думали такое о Своём Господе». Я спросил, так о ком же говорится в аяте? Она ответила: «Это последователи посланников, которые уверовали в Господа, подтвердили послание посланников, но трудности сгустились над ними, а победа запаздывала. А когда посланники отчаивались от тех, кто отверг их из их народов,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lastRenderedPageBreak/>
        <w:t xml:space="preserve">и думали, что их последователи потрясены, тогда приходила помощь Аллаха». </w:t>
      </w:r>
    </w:p>
    <w:p w:rsidR="00D46BDE" w:rsidRDefault="00D46BDE" w:rsidP="00D46BDE">
      <w:pPr>
        <w:ind w:left="-567"/>
        <w:rPr>
          <w:rFonts w:asciiTheme="majorBidi" w:hAnsiTheme="majorBidi" w:cstheme="majorBidi"/>
          <w:b/>
          <w:bCs/>
          <w:sz w:val="32"/>
          <w:szCs w:val="32"/>
        </w:rPr>
      </w:pPr>
      <w:r>
        <w:rPr>
          <w:rFonts w:asciiTheme="majorBidi" w:hAnsiTheme="majorBidi" w:cstheme="majorBidi"/>
          <w:sz w:val="24"/>
          <w:szCs w:val="24"/>
        </w:rPr>
        <w:t>(аль-Бухари 4695)</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Ибн Джурайдж передаёт от ибн Мулайках, что ибн Аббас прочитал этот аят:</w:t>
      </w:r>
    </w:p>
    <w:p w:rsidR="00D46BDE" w:rsidRDefault="00D46BDE" w:rsidP="00D46BDE">
      <w:pPr>
        <w:ind w:left="-567"/>
        <w:rPr>
          <w:rFonts w:asciiTheme="majorBidi" w:hAnsiTheme="majorBidi" w:cstheme="majorBidi"/>
          <w:sz w:val="24"/>
          <w:szCs w:val="24"/>
        </w:rPr>
      </w:pPr>
      <w:r>
        <w:rPr>
          <w:rFonts w:ascii="Traditional Arabic" w:hAnsi="Traditional Arabic" w:cs="Traditional Arabic"/>
          <w:b/>
          <w:bCs/>
          <w:color w:val="000000"/>
          <w:sz w:val="32"/>
          <w:szCs w:val="32"/>
          <w:rtl/>
        </w:rPr>
        <w:t>﴿وَظَنُّواْ أَنَّهُمْ قَدْ كُذِبُواْ﴾</w:t>
      </w:r>
      <w:r>
        <w:rPr>
          <w:rFonts w:asciiTheme="majorBidi" w:hAnsiTheme="majorBidi" w:cstheme="majorBidi"/>
          <w:b/>
          <w:bCs/>
          <w:sz w:val="24"/>
          <w:szCs w:val="24"/>
        </w:rPr>
        <w:t>«И думали, что их сочли лжецами»</w:t>
      </w:r>
      <w:r>
        <w:rPr>
          <w:rFonts w:asciiTheme="majorBidi" w:hAnsiTheme="majorBidi" w:cstheme="majorBidi"/>
          <w:sz w:val="24"/>
          <w:szCs w:val="24"/>
        </w:rPr>
        <w:t xml:space="preserve"> – без ташдида, </w:t>
      </w:r>
    </w:p>
    <w:p w:rsidR="00D46BDE" w:rsidRDefault="00D46BDE" w:rsidP="00D46BDE">
      <w:pPr>
        <w:ind w:left="-567"/>
        <w:rPr>
          <w:rFonts w:asciiTheme="majorBidi" w:hAnsiTheme="majorBidi" w:cstheme="majorBidi"/>
          <w:b/>
          <w:bCs/>
          <w:sz w:val="32"/>
          <w:szCs w:val="32"/>
        </w:rPr>
      </w:pPr>
      <w:r>
        <w:rPr>
          <w:rFonts w:asciiTheme="majorBidi" w:hAnsiTheme="majorBidi" w:cstheme="majorBidi"/>
          <w:sz w:val="24"/>
          <w:szCs w:val="24"/>
        </w:rPr>
        <w:t>а затем сказал ибн Мулайке: «Они были людьми». А затем прочитал:</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﴿حَتَّى يَقُولَ الرَّسُولُ وَالَّذِينَ ءَامَنُواْ مَعَهُ مَتَى نَصْرُ اللَّهِ أَلاَ إِنَّ نَصْرَ اللَّهِ قَرِيبٌ﴾</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 xml:space="preserve">«Они переживали такие потрясения, что Посланник и уверовавшие вместе с ним говорили: “Когда же придет помощь Аллаха?” Воистину, помощь Аллаха близка». </w:t>
      </w:r>
      <w:r>
        <w:rPr>
          <w:rFonts w:asciiTheme="majorBidi" w:hAnsiTheme="majorBidi" w:cstheme="majorBidi"/>
          <w:sz w:val="24"/>
          <w:szCs w:val="24"/>
        </w:rPr>
        <w:t>(2:214)</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Ибн Джурайдж передаёт от Урвы, что Аиша опровергла это, сказав:</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 «Пророк, да благословит его Аллах и приветствует, знал, что всё, что обещал ему Аллах, произойдет с ним до его смерти. Но испытания пророков усиливались до того,</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 что они начинали думать, что их последователи не поддержат их до конца».</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Ибн Мулайках передаёт от Урвы, что Аиша (Да будет доволен ею Аллах!) прочитала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этот аят так:</w:t>
      </w:r>
      <w:r>
        <w:rPr>
          <w:rFonts w:ascii="Traditional Arabic" w:hAnsi="Traditional Arabic" w:cs="Traditional Arabic"/>
          <w:b/>
          <w:bCs/>
          <w:color w:val="000000"/>
          <w:sz w:val="32"/>
          <w:szCs w:val="32"/>
          <w:rtl/>
        </w:rPr>
        <w:t xml:space="preserve"> ﴿وَظَنُّواْ أَنَّهُمْ قَدْ كُذِّبُواْ﴾</w:t>
      </w:r>
      <w:r>
        <w:rPr>
          <w:rFonts w:asciiTheme="majorBidi" w:hAnsiTheme="majorBidi" w:cstheme="majorBidi"/>
          <w:b/>
          <w:bCs/>
          <w:sz w:val="24"/>
          <w:szCs w:val="24"/>
        </w:rPr>
        <w:t>«И думали, что их предали»</w:t>
      </w:r>
      <w:r>
        <w:rPr>
          <w:rFonts w:asciiTheme="majorBidi" w:hAnsiTheme="majorBidi" w:cstheme="majorBidi"/>
          <w:sz w:val="24"/>
          <w:szCs w:val="24"/>
        </w:rPr>
        <w:t xml:space="preserve">. (С ташдидом над </w:t>
      </w:r>
      <w:r>
        <w:rPr>
          <w:rFonts w:asciiTheme="majorBidi" w:hAnsiTheme="majorBidi" w:cstheme="majorBidi"/>
          <w:sz w:val="24"/>
          <w:szCs w:val="24"/>
          <w:rtl/>
          <w:lang w:val="en-US"/>
        </w:rPr>
        <w:t>ذ</w:t>
      </w:r>
      <w:r>
        <w:rPr>
          <w:rFonts w:asciiTheme="majorBidi" w:hAnsiTheme="majorBidi" w:cstheme="majorBidi"/>
          <w:sz w:val="24"/>
          <w:szCs w:val="24"/>
        </w:rPr>
        <w:t xml:space="preserve">).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Так или иначе есть несколько видов чтения этого аята, и несколько истекающих из этого смыслов. Мы привели комментарий ибн Аббаса к этому аяту.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Ибн Мас’уд, как передаёт от него Суфьян ас-Саури, прочитал этот аят так:</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﴿حَتَّى إِذَا اسْتَيْـَسَ الرُّسُلُ وَظَنُّواْ أَنَّهُمْ قَدْ كُذِبُواْ﴾</w:t>
      </w:r>
      <w:r>
        <w:rPr>
          <w:rFonts w:asciiTheme="majorBidi" w:hAnsiTheme="majorBidi" w:cstheme="majorBidi"/>
          <w:b/>
          <w:bCs/>
          <w:sz w:val="32"/>
          <w:szCs w:val="32"/>
          <w:rtl/>
        </w:rPr>
        <w:t xml:space="preserve"> </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«А когда посланники отчаивались и думали, что их сочли лжецами»</w:t>
      </w:r>
      <w:r>
        <w:rPr>
          <w:rFonts w:asciiTheme="majorBidi" w:hAnsiTheme="majorBidi" w:cstheme="majorBidi"/>
          <w:sz w:val="24"/>
          <w:szCs w:val="24"/>
        </w:rPr>
        <w:t xml:space="preserve"> – без ташдида над </w:t>
      </w:r>
      <w:r>
        <w:rPr>
          <w:rFonts w:asciiTheme="majorBidi" w:hAnsiTheme="majorBidi" w:cstheme="majorBidi"/>
          <w:sz w:val="24"/>
          <w:szCs w:val="24"/>
          <w:rtl/>
          <w:lang w:val="en-US"/>
        </w:rPr>
        <w:t>ذ</w:t>
      </w:r>
      <w:r>
        <w:rPr>
          <w:rFonts w:asciiTheme="majorBidi" w:hAnsiTheme="majorBidi" w:cstheme="majorBidi"/>
          <w:sz w:val="24"/>
          <w:szCs w:val="24"/>
          <w:rtl/>
        </w:rPr>
        <w:t xml:space="preserve"> </w:t>
      </w:r>
      <w:r>
        <w:rPr>
          <w:rFonts w:asciiTheme="majorBidi" w:hAnsiTheme="majorBidi" w:cstheme="majorBidi"/>
          <w:sz w:val="24"/>
          <w:szCs w:val="24"/>
        </w:rPr>
        <w:t>он прокомментировал: «Этот вид чтения тебе не понравится».</w:t>
      </w:r>
    </w:p>
    <w:p w:rsidR="00D46BDE" w:rsidRDefault="00D46BDE" w:rsidP="00D46BDE">
      <w:pPr>
        <w:ind w:left="-567"/>
        <w:rPr>
          <w:rFonts w:asciiTheme="majorBidi" w:hAnsiTheme="majorBidi" w:cstheme="majorBidi"/>
          <w:b/>
          <w:bCs/>
          <w:sz w:val="32"/>
          <w:szCs w:val="32"/>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Ибн Аббас также прокомментировал этот аят:</w:t>
      </w:r>
    </w:p>
    <w:p w:rsidR="00D46BDE" w:rsidRPr="001D1A4D"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Pr>
        <w:t xml:space="preserve"> </w:t>
      </w:r>
      <w:r>
        <w:rPr>
          <w:rFonts w:ascii="Traditional Arabic" w:hAnsi="Traditional Arabic" w:cs="Traditional Arabic" w:hint="cs"/>
          <w:b/>
          <w:bCs/>
          <w:color w:val="000000"/>
          <w:sz w:val="32"/>
          <w:szCs w:val="32"/>
          <w:rtl/>
        </w:rPr>
        <w:t xml:space="preserve">﴿حَتَّى إِذَا اسْتَيْـَسَ الرُّسُلُ وَظَنُّواْ أَنَّهُمْ قَدْ كُذِبُواْ﴾ </w:t>
      </w:r>
      <w:r>
        <w:rPr>
          <w:rFonts w:asciiTheme="majorBidi" w:hAnsiTheme="majorBidi" w:cstheme="majorBidi"/>
          <w:b/>
          <w:bCs/>
          <w:sz w:val="24"/>
          <w:szCs w:val="24"/>
        </w:rPr>
        <w:t>«А когда посланники отчаивались и думали,</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 xml:space="preserve"> что их сочли лжецами»</w:t>
      </w:r>
      <w:r>
        <w:rPr>
          <w:rFonts w:asciiTheme="majorBidi" w:hAnsiTheme="majorBidi" w:cstheme="majorBidi"/>
          <w:sz w:val="24"/>
          <w:szCs w:val="24"/>
        </w:rPr>
        <w:t xml:space="preserve"> – когда посланники начинали думать, что их народы не примут их послание, а люди начинали думать, что посланники говорят неправду, тогда:</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xml:space="preserve"> ﴿فَنُجِّىَ مَن نَّشَآءُ﴾</w:t>
      </w:r>
      <w:r>
        <w:rPr>
          <w:rFonts w:asciiTheme="majorBidi" w:hAnsiTheme="majorBidi" w:cstheme="majorBidi"/>
          <w:b/>
          <w:bCs/>
          <w:sz w:val="24"/>
          <w:szCs w:val="24"/>
        </w:rPr>
        <w:t>«И бывали спасены те, кого Мы пожелали»</w:t>
      </w:r>
      <w:r>
        <w:rPr>
          <w:rFonts w:asciiTheme="majorBidi" w:hAnsiTheme="majorBidi" w:cstheme="majorBidi"/>
          <w:sz w:val="24"/>
          <w:szCs w:val="24"/>
        </w:rPr>
        <w:t>.</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Ибн Джарир ат-Табари передаёт от Ибрахима ибн Абу Хамзы Хуррах аль-Джазари,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что молодой человек из курейшитов подошёл к Саиду ибн Джубайру и спросил: «Как ты читаешь эти слова, ибо, когда я прохожу эти слова, я хотел бы, чтобы я не читал эту суру:</w:t>
      </w:r>
    </w:p>
    <w:p w:rsidR="00D46BDE" w:rsidRDefault="00D46BDE" w:rsidP="00D46BDE">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﴿حَتَّى إِذَا اسْتَيْـَسَ الرُّسُلُ وَظَنُّواْ أَنَّهُمْ قَدْ كُذِبُواْ﴾</w:t>
      </w:r>
      <w:r>
        <w:rPr>
          <w:rFonts w:asciiTheme="majorBidi" w:hAnsiTheme="majorBidi" w:cstheme="majorBidi"/>
          <w:b/>
          <w:bCs/>
          <w:sz w:val="32"/>
          <w:szCs w:val="32"/>
          <w:rtl/>
        </w:rPr>
        <w:t xml:space="preserve"> </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«А когда посланники отчаивались и думали, что их сочли лжецами»</w:t>
      </w:r>
      <w:r>
        <w:rPr>
          <w:rFonts w:asciiTheme="majorBidi" w:hAnsiTheme="majorBidi" w:cstheme="majorBidi"/>
          <w:sz w:val="24"/>
          <w:szCs w:val="24"/>
        </w:rPr>
        <w:t xml:space="preserve"> – он, сказал: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«Да, это значит, что посланники отчаивались в том, что их народы уверуют в них, а те, к кому были посланы посланники, думали, что посланники говорят неправду».</w:t>
      </w: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Ад-Даххак ибн Музахим сказал: «Я не видел людей ленивее в получении знаний,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чем сейчас. Если бы мне пришлось ехать в Йемен за этим аятом, этого было бы мало». </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Ибн Джарир ат-Табари передаёт, что Муслим ибн Йасар спросил Саида ибн Джубайра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о том же аяте, и он дал такой же ответ. Тогда Муслим встал и обнял Саида ибн Джубайра со словами: «Да избавит тебя Аллах от печали, как ты избавил меня от неё».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Передаётся от Саида с разными цепочками передач, что он прокомментировал аят именно так. Муджахид ибн Джабр и многие из салафов прокомментировали также. </w:t>
      </w:r>
    </w:p>
    <w:p w:rsidR="00D46BDE" w:rsidRDefault="00D46BDE" w:rsidP="00D46BDE">
      <w:pPr>
        <w:ind w:left="-567"/>
        <w:rPr>
          <w:rFonts w:asciiTheme="majorBidi" w:hAnsiTheme="majorBidi" w:cstheme="majorBidi"/>
          <w:b/>
          <w:bCs/>
          <w:sz w:val="24"/>
          <w:szCs w:val="24"/>
        </w:rPr>
      </w:pPr>
      <w:r>
        <w:rPr>
          <w:rFonts w:asciiTheme="majorBidi" w:hAnsiTheme="majorBidi" w:cstheme="majorBidi"/>
          <w:sz w:val="24"/>
          <w:szCs w:val="24"/>
        </w:rPr>
        <w:t>Но некоторые учёные считают, что слова:</w:t>
      </w:r>
      <w:r>
        <w:rPr>
          <w:rFonts w:ascii="Traditional Arabic" w:hAnsi="Traditional Arabic" w:cs="Traditional Arabic"/>
          <w:b/>
          <w:bCs/>
          <w:color w:val="000000"/>
          <w:sz w:val="32"/>
          <w:szCs w:val="32"/>
          <w:rtl/>
        </w:rPr>
        <w:t xml:space="preserve"> ﴿وَظَنُّواْ أَنَّهُمْ قَدْ كَذَبُواْ﴾</w:t>
      </w:r>
      <w:r>
        <w:rPr>
          <w:rFonts w:asciiTheme="majorBidi" w:hAnsiTheme="majorBidi" w:cstheme="majorBidi"/>
          <w:b/>
          <w:bCs/>
          <w:sz w:val="24"/>
          <w:szCs w:val="24"/>
        </w:rPr>
        <w:t>«И думали, что они лгут»</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lastRenderedPageBreak/>
        <w:t xml:space="preserve"> – с фатхой над </w:t>
      </w:r>
      <w:r>
        <w:rPr>
          <w:rFonts w:asciiTheme="majorBidi" w:hAnsiTheme="majorBidi" w:cstheme="majorBidi"/>
          <w:sz w:val="24"/>
          <w:szCs w:val="24"/>
          <w:rtl/>
          <w:lang w:val="en-US"/>
        </w:rPr>
        <w:t>ك</w:t>
      </w:r>
      <w:r>
        <w:rPr>
          <w:rFonts w:asciiTheme="majorBidi" w:hAnsiTheme="majorBidi" w:cstheme="majorBidi"/>
          <w:sz w:val="24"/>
          <w:szCs w:val="24"/>
        </w:rPr>
        <w:t>. Некоторые считают, что это относится к последователям посланников, другие, что к неверным, которые стали думать, что пророки были обмануты насчёт обещанной им победы. Ибн Джарир ат-Табари передаёт от Тамима ибн Хадлама,</w:t>
      </w:r>
    </w:p>
    <w:p w:rsidR="00D46BDE" w:rsidRDefault="00D46BDE" w:rsidP="00D46BDE">
      <w:pPr>
        <w:ind w:left="-567"/>
        <w:rPr>
          <w:rFonts w:asciiTheme="majorBidi" w:hAnsiTheme="majorBidi" w:cstheme="majorBidi"/>
          <w:b/>
          <w:bCs/>
          <w:sz w:val="32"/>
          <w:szCs w:val="32"/>
        </w:rPr>
      </w:pPr>
      <w:r>
        <w:rPr>
          <w:rFonts w:asciiTheme="majorBidi" w:hAnsiTheme="majorBidi" w:cstheme="majorBidi"/>
          <w:sz w:val="24"/>
          <w:szCs w:val="24"/>
        </w:rPr>
        <w:t xml:space="preserve"> что он слышал, как Абдулла ибн Мас’уд сказал об этом аяте:</w:t>
      </w:r>
      <w:r>
        <w:rPr>
          <w:rFonts w:ascii="Traditional Arabic" w:hAnsi="Traditional Arabic" w:cs="Traditional Arabic"/>
          <w:b/>
          <w:bCs/>
          <w:color w:val="000000"/>
          <w:sz w:val="32"/>
          <w:szCs w:val="32"/>
          <w:rtl/>
        </w:rPr>
        <w:t xml:space="preserve"> ﴿حَتَّى إِذَا اسْتَيْـَسَ الرُّسُلُ﴾</w:t>
      </w:r>
    </w:p>
    <w:p w:rsidR="00D46BDE" w:rsidRDefault="00D46BDE" w:rsidP="00D46BDE">
      <w:pPr>
        <w:ind w:left="-567"/>
        <w:rPr>
          <w:rFonts w:asciiTheme="majorBidi" w:hAnsiTheme="majorBidi" w:cstheme="majorBidi"/>
          <w:sz w:val="24"/>
          <w:szCs w:val="24"/>
        </w:rPr>
      </w:pPr>
      <w:r>
        <w:rPr>
          <w:rFonts w:asciiTheme="majorBidi" w:hAnsiTheme="majorBidi" w:cstheme="majorBidi"/>
          <w:b/>
          <w:bCs/>
          <w:sz w:val="24"/>
          <w:szCs w:val="24"/>
        </w:rPr>
        <w:t>«”А когда посланники отчаивались”</w:t>
      </w:r>
      <w:r>
        <w:rPr>
          <w:rFonts w:asciiTheme="majorBidi" w:hAnsiTheme="majorBidi" w:cstheme="majorBidi"/>
          <w:sz w:val="24"/>
          <w:szCs w:val="24"/>
        </w:rPr>
        <w:t xml:space="preserve"> – люди уверовали в них,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но из-за задержки победы стали думать, что обещания, данные им, не сбудутся».</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Аллах сказал далее:</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cs="Traditional Arabic"/>
          <w:b/>
          <w:bCs/>
          <w:color w:val="000000"/>
          <w:sz w:val="32"/>
          <w:szCs w:val="32"/>
        </w:rPr>
      </w:pPr>
      <w:r>
        <w:rPr>
          <w:rFonts w:ascii="Traditional Arabic" w:hAnsi="Traditional Arabic" w:cs="Traditional Arabic"/>
          <w:b/>
          <w:bCs/>
          <w:color w:val="000000"/>
          <w:sz w:val="32"/>
          <w:szCs w:val="32"/>
          <w:rtl/>
        </w:rPr>
        <w:t xml:space="preserve">لَقَدْ كَانَ فِى قَصَصِهِمْ عِبْرَةٌ لاوْلِى الأَلْبَـبِ مَا كَانَ حَدِيثًا يُفْتَرَى </w:t>
      </w:r>
    </w:p>
    <w:p w:rsidR="00D46BDE" w:rsidRDefault="00D46BDE" w:rsidP="00D46BDE">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 xml:space="preserve">وَلَـكِن تَصْدِيقَ الَّذِى بَيْنَ يَدَيْهِ وَتَفْصِيلَ كُلِّ شَىْءٍ وَهُدًى وَرَحْمَةً لْقَوْمٍ يُؤْمِنُونَ </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(111) В рассказе о них есть поучение для обладающих разумом;</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 xml:space="preserve"> это не было измышленным повествованием, но - для подтверждения</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 xml:space="preserve"> истинности того, что перед ним, для разъяснения всякой вещи,</w:t>
      </w:r>
    </w:p>
    <w:p w:rsidR="00D46BDE" w:rsidRDefault="00D46BDE" w:rsidP="00D46BDE">
      <w:pPr>
        <w:ind w:left="-567"/>
        <w:rPr>
          <w:rFonts w:asciiTheme="majorBidi" w:hAnsiTheme="majorBidi" w:cstheme="majorBidi"/>
          <w:b/>
          <w:bCs/>
          <w:sz w:val="24"/>
          <w:szCs w:val="24"/>
        </w:rPr>
      </w:pPr>
      <w:r>
        <w:rPr>
          <w:rFonts w:asciiTheme="majorBidi" w:hAnsiTheme="majorBidi" w:cstheme="majorBidi"/>
          <w:b/>
          <w:bCs/>
          <w:sz w:val="24"/>
          <w:szCs w:val="24"/>
        </w:rPr>
        <w:t xml:space="preserve"> руководством и милосердием для людей, которые уверовали.</w:t>
      </w: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Всевышний Аллах говорит: «В рассказах о пророках и их народах, и как Мы спасали верующих и погубили неверных:</w:t>
      </w:r>
      <w:r>
        <w:rPr>
          <w:rFonts w:ascii="Traditional Arabic" w:hAnsi="Traditional Arabic" w:cs="Traditional Arabic"/>
          <w:b/>
          <w:bCs/>
          <w:color w:val="000000"/>
          <w:sz w:val="32"/>
          <w:szCs w:val="32"/>
          <w:rtl/>
        </w:rPr>
        <w:t xml:space="preserve"> ﴿عِبْرَةٌ لاوْلِى الأَلْبَـبِ﴾</w:t>
      </w:r>
      <w:r>
        <w:rPr>
          <w:rFonts w:asciiTheme="majorBidi" w:hAnsiTheme="majorBidi" w:cstheme="majorBidi"/>
          <w:b/>
          <w:bCs/>
          <w:sz w:val="24"/>
          <w:szCs w:val="24"/>
        </w:rPr>
        <w:t>«Поучение для обладающих разумом»</w:t>
      </w:r>
      <w:r>
        <w:rPr>
          <w:rFonts w:asciiTheme="majorBidi" w:hAnsiTheme="majorBidi" w:cstheme="majorBidi"/>
          <w:sz w:val="24"/>
          <w:szCs w:val="24"/>
        </w:rPr>
        <w:t xml:space="preserve"> – т.е. способных понять разумом;</w:t>
      </w:r>
      <w:r>
        <w:rPr>
          <w:rFonts w:ascii="Traditional Arabic" w:hAnsi="Traditional Arabic" w:cs="Traditional Arabic"/>
          <w:b/>
          <w:bCs/>
          <w:color w:val="000000"/>
          <w:sz w:val="32"/>
          <w:szCs w:val="32"/>
          <w:rtl/>
        </w:rPr>
        <w:t xml:space="preserve"> ﴿مَا كَانَ حَدِيثًا يُفْتَرَى﴾</w:t>
      </w:r>
      <w:r>
        <w:rPr>
          <w:rFonts w:asciiTheme="majorBidi" w:hAnsiTheme="majorBidi" w:cstheme="majorBidi"/>
          <w:b/>
          <w:bCs/>
          <w:sz w:val="24"/>
          <w:szCs w:val="24"/>
        </w:rPr>
        <w:t>«Это не было измышленным повествованием»</w:t>
      </w:r>
      <w:r>
        <w:rPr>
          <w:rFonts w:asciiTheme="majorBidi" w:hAnsiTheme="majorBidi" w:cstheme="majorBidi"/>
          <w:sz w:val="24"/>
          <w:szCs w:val="24"/>
        </w:rPr>
        <w:t xml:space="preserve"> – т.е. не подобало этому Корану быть выдуманным, ложным,</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 xml:space="preserve"> но он истинно пришёл от Аллаха;</w:t>
      </w:r>
      <w:r>
        <w:rPr>
          <w:rFonts w:ascii="Traditional Arabic" w:hAnsi="Traditional Arabic" w:cs="Traditional Arabic"/>
          <w:b/>
          <w:bCs/>
          <w:color w:val="000000"/>
          <w:sz w:val="32"/>
          <w:szCs w:val="32"/>
          <w:rtl/>
        </w:rPr>
        <w:t xml:space="preserve"> ﴿وَلَـكِن تَصْدِيقَ الَّذِى بَيْنَ يَدَيْهِ﴾</w:t>
      </w:r>
      <w:r>
        <w:rPr>
          <w:rFonts w:asciiTheme="majorBidi" w:hAnsiTheme="majorBidi" w:cstheme="majorBidi"/>
          <w:b/>
          <w:bCs/>
          <w:sz w:val="24"/>
          <w:szCs w:val="24"/>
        </w:rPr>
        <w:t>«Но - для подтверждения истинности того, что перед ним»</w:t>
      </w:r>
      <w:r>
        <w:rPr>
          <w:rFonts w:asciiTheme="majorBidi" w:hAnsiTheme="majorBidi" w:cstheme="majorBidi"/>
          <w:sz w:val="24"/>
          <w:szCs w:val="24"/>
        </w:rPr>
        <w:t xml:space="preserve"> – т.е. из ниспосланных ранее писаний. Он подтверждает то, что верно, и опровергает то, что было подвергнуто искажению, изменению. </w:t>
      </w:r>
    </w:p>
    <w:p w:rsidR="00D46BDE" w:rsidRDefault="00D46BDE" w:rsidP="00D46BDE">
      <w:pPr>
        <w:ind w:left="-567"/>
        <w:rPr>
          <w:rFonts w:asciiTheme="majorBidi" w:hAnsiTheme="majorBidi" w:cstheme="majorBidi"/>
          <w:b/>
          <w:bCs/>
          <w:sz w:val="32"/>
          <w:szCs w:val="32"/>
        </w:rPr>
      </w:pPr>
      <w:r>
        <w:rPr>
          <w:rFonts w:asciiTheme="majorBidi" w:hAnsiTheme="majorBidi" w:cstheme="majorBidi"/>
          <w:sz w:val="24"/>
          <w:szCs w:val="24"/>
        </w:rPr>
        <w:t>Коран либо утверждает, либо отменяет что-то из них.</w:t>
      </w:r>
    </w:p>
    <w:p w:rsidR="00D46BDE" w:rsidRDefault="00D46BDE" w:rsidP="00D46BDE">
      <w:pPr>
        <w:ind w:left="-567"/>
        <w:rPr>
          <w:rFonts w:asciiTheme="majorBidi" w:hAnsiTheme="majorBidi" w:cstheme="majorBidi"/>
          <w:sz w:val="24"/>
          <w:szCs w:val="24"/>
        </w:rPr>
      </w:pPr>
      <w:r>
        <w:rPr>
          <w:rFonts w:ascii="Traditional Arabic" w:hAnsi="Traditional Arabic" w:cs="Traditional Arabic"/>
          <w:b/>
          <w:bCs/>
          <w:color w:val="000000"/>
          <w:sz w:val="32"/>
          <w:szCs w:val="32"/>
          <w:rtl/>
        </w:rPr>
        <w:t>﴿وَتَفْصِيلَ كُلِّ شَىْءٍ﴾</w:t>
      </w:r>
      <w:r>
        <w:rPr>
          <w:rFonts w:asciiTheme="majorBidi" w:hAnsiTheme="majorBidi" w:cstheme="majorBidi"/>
          <w:b/>
          <w:bCs/>
          <w:sz w:val="32"/>
          <w:szCs w:val="32"/>
          <w:rtl/>
        </w:rPr>
        <w:t xml:space="preserve"> </w:t>
      </w:r>
      <w:r>
        <w:rPr>
          <w:rFonts w:asciiTheme="majorBidi" w:hAnsiTheme="majorBidi" w:cstheme="majorBidi"/>
          <w:b/>
          <w:bCs/>
          <w:sz w:val="24"/>
          <w:szCs w:val="24"/>
        </w:rPr>
        <w:t>«Для разъяснения всякой вещи»</w:t>
      </w:r>
      <w:r>
        <w:rPr>
          <w:rFonts w:asciiTheme="majorBidi" w:hAnsiTheme="majorBidi" w:cstheme="majorBidi"/>
          <w:sz w:val="24"/>
          <w:szCs w:val="24"/>
        </w:rPr>
        <w:t xml:space="preserve"> – т.е. дозволенность или запретность, желательность или нежелательность и другие виды поклонения из обязанностей и желательных действий, а также запретных или нежелательных действий. Он также разъясняет ясные и сокровенные вещи, будущее, в общем, и подробно. </w:t>
      </w:r>
    </w:p>
    <w:p w:rsidR="00D46BDE" w:rsidRDefault="00D46BDE" w:rsidP="00D46BDE">
      <w:pPr>
        <w:ind w:left="-567"/>
        <w:rPr>
          <w:rFonts w:asciiTheme="majorBidi" w:hAnsiTheme="majorBidi" w:cstheme="majorBidi"/>
          <w:sz w:val="24"/>
          <w:szCs w:val="24"/>
        </w:rPr>
      </w:pPr>
      <w:r>
        <w:rPr>
          <w:rFonts w:asciiTheme="majorBidi" w:hAnsiTheme="majorBidi" w:cstheme="majorBidi"/>
          <w:sz w:val="24"/>
          <w:szCs w:val="24"/>
        </w:rPr>
        <w:t>В Коране описание Господа Всевышнего, Его имена и атрибуты, а также того,</w:t>
      </w:r>
    </w:p>
    <w:p w:rsidR="00D46BDE" w:rsidRDefault="00D46BDE" w:rsidP="00D46BDE">
      <w:pPr>
        <w:ind w:left="-567"/>
        <w:rPr>
          <w:rFonts w:asciiTheme="majorBidi" w:hAnsiTheme="majorBidi" w:cstheme="majorBidi"/>
          <w:b/>
          <w:bCs/>
          <w:sz w:val="32"/>
          <w:szCs w:val="32"/>
        </w:rPr>
      </w:pPr>
      <w:r>
        <w:rPr>
          <w:rFonts w:asciiTheme="majorBidi" w:hAnsiTheme="majorBidi" w:cstheme="majorBidi"/>
          <w:sz w:val="24"/>
          <w:szCs w:val="24"/>
        </w:rPr>
        <w:t xml:space="preserve"> что Он пречист от уподобления Его с творениями. Поэтому Коран был:</w:t>
      </w:r>
    </w:p>
    <w:p w:rsidR="00D46BDE" w:rsidRDefault="00D46BDE" w:rsidP="00D46BDE">
      <w:pPr>
        <w:ind w:left="-567"/>
        <w:rPr>
          <w:rFonts w:asciiTheme="majorBidi" w:hAnsiTheme="majorBidi" w:cstheme="majorBidi"/>
          <w:sz w:val="24"/>
          <w:szCs w:val="24"/>
        </w:rPr>
      </w:pPr>
      <w:r>
        <w:rPr>
          <w:rFonts w:ascii="Traditional Arabic" w:hAnsi="Traditional Arabic" w:cs="Traditional Arabic"/>
          <w:b/>
          <w:bCs/>
          <w:color w:val="000000"/>
          <w:sz w:val="32"/>
          <w:szCs w:val="32"/>
          <w:rtl/>
        </w:rPr>
        <w:t>﴿هُدًى وَرَحْمَةً لِّقَوْمٍ يُؤْمِنُونَ﴾</w:t>
      </w:r>
      <w:r>
        <w:rPr>
          <w:rFonts w:asciiTheme="majorBidi" w:hAnsiTheme="majorBidi" w:cstheme="majorBidi"/>
          <w:b/>
          <w:bCs/>
          <w:sz w:val="32"/>
          <w:szCs w:val="32"/>
          <w:rtl/>
        </w:rPr>
        <w:t xml:space="preserve"> </w:t>
      </w:r>
      <w:r>
        <w:rPr>
          <w:rFonts w:asciiTheme="majorBidi" w:hAnsiTheme="majorBidi" w:cstheme="majorBidi"/>
          <w:b/>
          <w:bCs/>
          <w:sz w:val="24"/>
          <w:szCs w:val="24"/>
        </w:rPr>
        <w:t>«Руководством и милосердием для людей, которые уверовали»</w:t>
      </w:r>
      <w:r>
        <w:rPr>
          <w:rFonts w:asciiTheme="majorBidi" w:hAnsiTheme="majorBidi" w:cstheme="majorBidi"/>
          <w:sz w:val="24"/>
          <w:szCs w:val="24"/>
        </w:rPr>
        <w:t xml:space="preserve"> – т.е. их сердца находят путь от заблуждения к руководству, от ошибочности к благоразумию. Они находят в нём милость Господа людей в этой жизни и в день возврата. Просим у Аллаха, чтобы он сделал нас из них в этой жизни и в жизни вечной. </w:t>
      </w:r>
    </w:p>
    <w:p w:rsidR="00D46BDE" w:rsidRDefault="00D46BDE" w:rsidP="00D46BDE">
      <w:pPr>
        <w:ind w:left="-567"/>
        <w:rPr>
          <w:rFonts w:asciiTheme="majorBidi" w:hAnsiTheme="majorBidi" w:cstheme="majorBidi"/>
          <w:b/>
          <w:bCs/>
          <w:sz w:val="32"/>
          <w:szCs w:val="32"/>
        </w:rPr>
      </w:pPr>
      <w:r>
        <w:rPr>
          <w:rFonts w:asciiTheme="majorBidi" w:hAnsiTheme="majorBidi" w:cstheme="majorBidi"/>
          <w:sz w:val="24"/>
          <w:szCs w:val="24"/>
        </w:rPr>
        <w:t>В день, когда получат прибыль обелённые лица, а лица почерневшие будут в убытке.</w:t>
      </w:r>
    </w:p>
    <w:p w:rsidR="00D46BDE" w:rsidRDefault="00D46BDE" w:rsidP="00D46BDE">
      <w:pPr>
        <w:ind w:left="-567"/>
        <w:rPr>
          <w:rFonts w:asciiTheme="majorBidi" w:hAnsiTheme="majorBidi" w:cstheme="majorBidi"/>
          <w:b/>
          <w:bCs/>
          <w:sz w:val="32"/>
          <w:szCs w:val="32"/>
        </w:rPr>
      </w:pPr>
    </w:p>
    <w:p w:rsidR="00D46BDE" w:rsidRDefault="00D46BDE" w:rsidP="00D46BDE">
      <w:pPr>
        <w:ind w:left="-567"/>
        <w:rPr>
          <w:rFonts w:asciiTheme="majorBidi" w:hAnsiTheme="majorBidi" w:cstheme="majorBidi"/>
          <w:b/>
          <w:bCs/>
          <w:sz w:val="24"/>
          <w:szCs w:val="24"/>
        </w:rPr>
      </w:pPr>
    </w:p>
    <w:p w:rsidR="00D46BDE" w:rsidRDefault="00D46BDE" w:rsidP="00D46BDE">
      <w:pPr>
        <w:ind w:left="-567"/>
        <w:rPr>
          <w:rFonts w:asciiTheme="majorBidi" w:hAnsiTheme="majorBidi" w:cstheme="majorBidi"/>
          <w:b/>
          <w:bCs/>
          <w:sz w:val="32"/>
          <w:szCs w:val="32"/>
        </w:rPr>
      </w:pP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p>
    <w:p w:rsidR="00D46BDE" w:rsidRDefault="00D46BDE" w:rsidP="00D46BDE">
      <w:pPr>
        <w:ind w:left="-567"/>
        <w:rPr>
          <w:rFonts w:asciiTheme="majorBidi" w:hAnsiTheme="majorBidi" w:cstheme="majorBidi"/>
          <w:sz w:val="24"/>
          <w:szCs w:val="24"/>
        </w:rPr>
      </w:pPr>
    </w:p>
    <w:p w:rsidR="00220375" w:rsidRDefault="00220375" w:rsidP="00220375">
      <w:pPr>
        <w:ind w:left="-567"/>
        <w:rPr>
          <w:rFonts w:cs="Traditional Arabic"/>
          <w:b/>
          <w:bCs/>
          <w:sz w:val="36"/>
          <w:szCs w:val="36"/>
        </w:rPr>
      </w:pPr>
      <w:r>
        <w:rPr>
          <w:rFonts w:ascii="Traditional Arabic" w:hAnsi="Traditional Arabic" w:cs="Traditional Arabic"/>
          <w:b/>
          <w:bCs/>
          <w:sz w:val="36"/>
          <w:szCs w:val="36"/>
          <w:rtl/>
        </w:rPr>
        <w:lastRenderedPageBreak/>
        <w:t>سُورَةُ الرَّعْدِ</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Сура «Гром»</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Мекканская</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xml:space="preserve">بِسْمِ اللَّهِ الرَّحْمَـنِ الرَّحِيمِ </w:t>
      </w:r>
    </w:p>
    <w:p w:rsidR="00220375" w:rsidRDefault="00220375" w:rsidP="00220375">
      <w:pPr>
        <w:ind w:left="-567"/>
        <w:rPr>
          <w:rFonts w:asciiTheme="majorBidi" w:hAnsiTheme="majorBidi" w:cstheme="majorBidi"/>
          <w:b/>
          <w:sz w:val="24"/>
          <w:szCs w:val="24"/>
        </w:rPr>
      </w:pPr>
      <w:r>
        <w:rPr>
          <w:rFonts w:asciiTheme="majorBidi" w:hAnsiTheme="majorBidi" w:cstheme="majorBidi"/>
          <w:b/>
          <w:sz w:val="24"/>
          <w:szCs w:val="24"/>
        </w:rPr>
        <w:t>Именем Аллаха Милостивого Милосердного</w:t>
      </w:r>
    </w:p>
    <w:p w:rsidR="00220375" w:rsidRDefault="00220375" w:rsidP="00220375">
      <w:pPr>
        <w:ind w:left="-567"/>
        <w:rPr>
          <w:rFonts w:asciiTheme="majorBidi" w:hAnsiTheme="majorBidi" w:cstheme="majorBidi"/>
          <w:b/>
          <w:bCs/>
          <w:sz w:val="24"/>
          <w:szCs w:val="24"/>
        </w:rPr>
      </w:pPr>
      <w:r>
        <w:rPr>
          <w:rFonts w:ascii="Traditional Arabic" w:hAnsi="Traditional Arabic" w:cs="Traditional Arabic"/>
          <w:b/>
          <w:bCs/>
          <w:color w:val="000000"/>
          <w:sz w:val="24"/>
          <w:szCs w:val="24"/>
          <w:rtl/>
        </w:rPr>
        <w:t xml:space="preserve">المر تِلْكَ آيَـتُ الْكِتَـبِ وَالَّذِى أُنزِلَ إِلَيْكَ مِن رَّبِّكَ الْحَقُّ وَلَـكِنَّ أَكْثَرَ النَّاسِ لاَ يُؤْمِنُونَ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(1) Алиф. Лям. Мим. Ра. Это - знамения книги. Ведь то, что ниспослано тебе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от твоего Господа, - истина, но большая часть людей не верит.</w:t>
      </w:r>
    </w:p>
    <w:p w:rsidR="00220375" w:rsidRDefault="00220375" w:rsidP="00220375">
      <w:pPr>
        <w:ind w:left="-567"/>
        <w:rPr>
          <w:rFonts w:asciiTheme="majorBidi" w:hAnsiTheme="majorBidi" w:cstheme="majorBidi"/>
          <w:b/>
          <w:bCs/>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Мы уже говорили о раздельных буквах вначале сур в толковании начала суры «Корова».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Как мы уже говорили, все эти буквы в начале сур подтверждают чудесность Корана и указывают на то, что Коран ниспослан с истиной от Аллаха, бесспорно и несомненно.</w:t>
      </w:r>
    </w:p>
    <w:p w:rsidR="00220375" w:rsidRDefault="00220375" w:rsidP="00220375">
      <w:pPr>
        <w:ind w:left="-567"/>
        <w:rPr>
          <w:rFonts w:asciiTheme="majorBidi" w:hAnsiTheme="majorBidi" w:cstheme="majorBidi"/>
          <w:sz w:val="24"/>
          <w:szCs w:val="24"/>
        </w:rPr>
      </w:pPr>
      <w:r>
        <w:rPr>
          <w:rFonts w:ascii="Traditional Arabic" w:hAnsi="Traditional Arabic" w:cs="Traditional Arabic"/>
          <w:b/>
          <w:bCs/>
          <w:color w:val="000000"/>
          <w:sz w:val="32"/>
          <w:szCs w:val="32"/>
          <w:rtl/>
        </w:rPr>
        <w:t>﴿تِلْكَ آيَـتُ الْكِتَـبِ﴾</w:t>
      </w:r>
      <w:r>
        <w:rPr>
          <w:rFonts w:asciiTheme="majorBidi" w:hAnsiTheme="majorBidi" w:cstheme="majorBidi"/>
          <w:b/>
          <w:bCs/>
          <w:sz w:val="24"/>
          <w:szCs w:val="24"/>
          <w:rtl/>
        </w:rPr>
        <w:t xml:space="preserve"> </w:t>
      </w:r>
      <w:r>
        <w:rPr>
          <w:rFonts w:asciiTheme="majorBidi" w:hAnsiTheme="majorBidi" w:cstheme="majorBidi"/>
          <w:b/>
          <w:bCs/>
          <w:sz w:val="24"/>
          <w:szCs w:val="24"/>
        </w:rPr>
        <w:t>«Это - знамения книги»</w:t>
      </w:r>
      <w:r>
        <w:rPr>
          <w:rFonts w:asciiTheme="majorBidi" w:hAnsiTheme="majorBidi" w:cstheme="majorBidi"/>
          <w:sz w:val="24"/>
          <w:szCs w:val="24"/>
        </w:rPr>
        <w:t xml:space="preserve"> – т.е. Корана, который Аллах описывает ниже;</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﴿وَالَّذِى أُنزِلَ إِلَيْكَ﴾</w:t>
      </w:r>
      <w:r>
        <w:rPr>
          <w:rFonts w:asciiTheme="majorBidi" w:hAnsiTheme="majorBidi" w:cstheme="majorBidi"/>
          <w:b/>
          <w:bCs/>
          <w:sz w:val="32"/>
          <w:szCs w:val="32"/>
          <w:rtl/>
        </w:rPr>
        <w:t xml:space="preserve"> </w:t>
      </w:r>
      <w:r>
        <w:rPr>
          <w:rFonts w:asciiTheme="majorBidi" w:hAnsiTheme="majorBidi" w:cstheme="majorBidi"/>
          <w:b/>
          <w:bCs/>
          <w:sz w:val="24"/>
          <w:szCs w:val="24"/>
        </w:rPr>
        <w:t>«Ведь то, что ниспослано тебе»</w:t>
      </w:r>
      <w:r>
        <w:rPr>
          <w:rFonts w:asciiTheme="majorBidi" w:hAnsiTheme="majorBidi" w:cstheme="majorBidi"/>
          <w:sz w:val="24"/>
          <w:szCs w:val="24"/>
        </w:rPr>
        <w:t xml:space="preserve"> -, О, Мухаммад;</w:t>
      </w:r>
    </w:p>
    <w:p w:rsidR="00220375" w:rsidRDefault="00220375" w:rsidP="00220375">
      <w:pPr>
        <w:ind w:left="-567"/>
        <w:rPr>
          <w:rFonts w:asciiTheme="majorBidi" w:hAnsiTheme="majorBidi" w:cstheme="majorBidi"/>
          <w:sz w:val="24"/>
          <w:szCs w:val="24"/>
        </w:rPr>
      </w:pPr>
      <w:r>
        <w:rPr>
          <w:rFonts w:ascii="Traditional Arabic" w:hAnsi="Traditional Arabic" w:cs="Traditional Arabic"/>
          <w:b/>
          <w:bCs/>
          <w:color w:val="000000"/>
          <w:sz w:val="32"/>
          <w:szCs w:val="32"/>
          <w:rtl/>
        </w:rPr>
        <w:t>﴿مِن رَبِّكَ الْحَقُّ﴾</w:t>
      </w:r>
      <w:r>
        <w:rPr>
          <w:rFonts w:asciiTheme="majorBidi" w:hAnsiTheme="majorBidi" w:cstheme="majorBidi"/>
          <w:b/>
          <w:bCs/>
          <w:sz w:val="32"/>
          <w:szCs w:val="32"/>
          <w:rtl/>
        </w:rPr>
        <w:t xml:space="preserve"> </w:t>
      </w:r>
      <w:r>
        <w:rPr>
          <w:rFonts w:asciiTheme="majorBidi" w:hAnsiTheme="majorBidi" w:cstheme="majorBidi"/>
          <w:b/>
          <w:bCs/>
          <w:sz w:val="24"/>
          <w:szCs w:val="24"/>
        </w:rPr>
        <w:t>«От твоего Господа, - истина»</w:t>
      </w:r>
      <w:r>
        <w:rPr>
          <w:rFonts w:asciiTheme="majorBidi" w:hAnsiTheme="majorBidi" w:cstheme="majorBidi"/>
          <w:sz w:val="24"/>
          <w:szCs w:val="24"/>
        </w:rPr>
        <w:t>.</w:t>
      </w:r>
    </w:p>
    <w:p w:rsidR="00220375" w:rsidRDefault="00220375" w:rsidP="00220375">
      <w:pPr>
        <w:ind w:left="-567"/>
        <w:rPr>
          <w:rFonts w:cstheme="majorBidi"/>
          <w:b/>
          <w:bCs/>
          <w:sz w:val="32"/>
          <w:szCs w:val="32"/>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Далее Аллах говорит:</w:t>
      </w:r>
      <w:r>
        <w:rPr>
          <w:rFonts w:ascii="Traditional Arabic" w:hAnsi="Traditional Arabic" w:cs="Traditional Arabic"/>
          <w:b/>
          <w:bCs/>
          <w:color w:val="000000"/>
          <w:sz w:val="32"/>
          <w:szCs w:val="32"/>
          <w:rtl/>
        </w:rPr>
        <w:t xml:space="preserve"> ﴿وَلَـكِنَّ أَكْثَرَ النَّاسِ لاَ يُؤْمِنُونَ﴾</w:t>
      </w:r>
      <w:r>
        <w:rPr>
          <w:rFonts w:asciiTheme="majorBidi" w:hAnsiTheme="majorBidi" w:cstheme="majorBidi"/>
          <w:b/>
          <w:bCs/>
          <w:sz w:val="24"/>
          <w:szCs w:val="24"/>
        </w:rPr>
        <w:t>«Но большая часть людей не верит»</w:t>
      </w:r>
      <w:r>
        <w:rPr>
          <w:rFonts w:asciiTheme="majorBidi" w:hAnsiTheme="majorBidi" w:cstheme="majorBidi"/>
          <w:sz w:val="24"/>
          <w:szCs w:val="24"/>
        </w:rPr>
        <w:t xml:space="preserve"> – как Он сказал об этом в другом аяте:</w:t>
      </w:r>
      <w:r>
        <w:rPr>
          <w:rFonts w:ascii="Traditional Arabic" w:hAnsi="Traditional Arabic" w:cs="Traditional Arabic"/>
          <w:b/>
          <w:bCs/>
          <w:color w:val="000000"/>
          <w:sz w:val="32"/>
          <w:szCs w:val="32"/>
          <w:rtl/>
        </w:rPr>
        <w:t xml:space="preserve"> ﴿وَمَآ أَكْثَرُ النَّاسِ وَلَوْ حَرَصْتَ بِمُؤْمِنِينَ ﴾</w:t>
      </w:r>
      <w:r>
        <w:rPr>
          <w:rFonts w:asciiTheme="majorBidi" w:hAnsiTheme="majorBidi" w:cstheme="majorBidi"/>
          <w:b/>
          <w:bCs/>
          <w:sz w:val="24"/>
          <w:szCs w:val="24"/>
        </w:rPr>
        <w:t xml:space="preserve">«Большая часть людей не уверует, даже если ты страстно будешь желать этого». </w:t>
      </w:r>
      <w:r>
        <w:rPr>
          <w:rFonts w:asciiTheme="majorBidi" w:hAnsiTheme="majorBidi" w:cstheme="majorBidi"/>
          <w:sz w:val="24"/>
          <w:szCs w:val="24"/>
        </w:rPr>
        <w:t xml:space="preserve">(12:103) – т.е.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несмотря на всю эту ясность, чёткость </w:t>
      </w:r>
      <w:r>
        <w:rPr>
          <w:rFonts w:ascii="Times New Roman" w:hAnsi="Times New Roman" w:cs="Times New Roman"/>
          <w:sz w:val="24"/>
          <w:szCs w:val="24"/>
        </w:rPr>
        <w:t>и</w:t>
      </w:r>
      <w:r>
        <w:rPr>
          <w:rFonts w:ascii="Times New Roman" w:hAnsi="Times New Roman" w:cs="Times New Roman"/>
          <w:sz w:val="24"/>
          <w:szCs w:val="24"/>
          <w:shd w:val="clear" w:color="auto" w:fill="FFFFFF"/>
        </w:rPr>
        <w:t xml:space="preserve"> доступность для понимания,</w:t>
      </w:r>
      <w:r>
        <w:rPr>
          <w:rFonts w:asciiTheme="majorBidi" w:hAnsiTheme="majorBidi" w:cstheme="majorBidi"/>
          <w:sz w:val="24"/>
          <w:szCs w:val="24"/>
        </w:rPr>
        <w:t xml:space="preserve">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большая часть людей не верует из-за своего упрямства, упорства и лицемерия.</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Всевышний Аллах сказал:</w:t>
      </w:r>
    </w:p>
    <w:p w:rsidR="00220375" w:rsidRDefault="00220375" w:rsidP="00220375">
      <w:pPr>
        <w:ind w:left="-567"/>
        <w:rPr>
          <w:rFonts w:asciiTheme="majorBidi" w:hAnsiTheme="majorBidi" w:cstheme="majorBidi"/>
          <w:sz w:val="32"/>
          <w:szCs w:val="32"/>
        </w:rPr>
      </w:pPr>
    </w:p>
    <w:p w:rsidR="00220375" w:rsidRDefault="00220375" w:rsidP="00220375">
      <w:pPr>
        <w:ind w:left="-567"/>
        <w:rPr>
          <w:rFonts w:cs="Traditional Arabic"/>
          <w:b/>
          <w:bCs/>
          <w:color w:val="000000"/>
          <w:sz w:val="32"/>
          <w:szCs w:val="32"/>
          <w:rtl/>
        </w:rPr>
      </w:pPr>
      <w:r>
        <w:rPr>
          <w:rFonts w:ascii="Traditional Arabic" w:hAnsi="Traditional Arabic" w:cs="Traditional Arabic"/>
          <w:b/>
          <w:bCs/>
          <w:color w:val="000000"/>
          <w:sz w:val="32"/>
          <w:szCs w:val="32"/>
          <w:rtl/>
        </w:rPr>
        <w:t xml:space="preserve">اللَّهُ الَّذِى رَفَعَ السَّمَـوَتِ بِغَيْرِ عَمَدٍ تَرَوْنَهَا ثُمَّ اسْتَوَى عَلَى الْعَرْشِ وَسَخَّرَ الشَّمْسَ وَالْقَمَرَ </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xml:space="preserve">كُلٌّ يَجْرِى لأَجَلٍ مُّسَمًّـى يُدَبَّرُ الاٌّمْرَ يُفَصِّلُ الآيَـتِ لَعَلَّكُمْ بِلِقَآءِ رَبِّكُمْ تُوقِنُونَ </w:t>
      </w:r>
    </w:p>
    <w:p w:rsidR="00220375" w:rsidRDefault="00220375" w:rsidP="00220375">
      <w:pPr>
        <w:ind w:left="-567"/>
        <w:rPr>
          <w:rFonts w:asciiTheme="majorBidi" w:hAnsiTheme="majorBidi" w:cstheme="majorBidi"/>
          <w:b/>
          <w:bCs/>
          <w:sz w:val="24"/>
          <w:szCs w:val="24"/>
          <w:rtl/>
        </w:rPr>
      </w:pPr>
      <w:r>
        <w:rPr>
          <w:rFonts w:asciiTheme="majorBidi" w:hAnsiTheme="majorBidi" w:cstheme="majorBidi"/>
          <w:b/>
          <w:bCs/>
          <w:sz w:val="24"/>
          <w:szCs w:val="24"/>
        </w:rPr>
        <w:t xml:space="preserve">(2) Аллах - тот, кто воздвиг небеса без опор, которые бы видели,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потом вознесся на троне и подчинил солнце и луну: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все течет до определенного предела. Он управляет (Своим) делом, разъясняет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ясно знамения, - может быть, вы уверитесь во встрече с вашим Господом!</w:t>
      </w:r>
    </w:p>
    <w:p w:rsidR="00220375" w:rsidRDefault="00220375" w:rsidP="00220375">
      <w:pPr>
        <w:ind w:left="-567"/>
        <w:rPr>
          <w:rFonts w:asciiTheme="majorBidi" w:hAnsiTheme="majorBidi" w:cstheme="majorBidi"/>
          <w:b/>
          <w:bCs/>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Всевышний Аллах говорит о совершенстве Своего могущества и величии Своей власти.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Он Тот, по позволению и повелению которого были подняты небеса без опоры. Более того, по Его позволению, повелению они подчинились и поднялись над землёй, отдалились и невозможно постичь их вышину. Нижнее небо самое близкое к земле и охватывает землю, воду и атмосферу со всех сторон и направлений равномерно. Расстояние между землёй и нижним небом пятьсот лет пути. А толщина этого неба также пятьсот лет пути. А расстояние между двумя небесами тысяча лет пути. Также обстоят дела со вторым, третьим, четвёртым, пятым шестым и седьмым небом. Как об этом сказал Всевышний Аллах:</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﴿اللَّهُ الَّذِى خَلَقَ سَبْعَ سَمَـوَتٍ وَمِنَ الاٌّرْضِ مِثْلَهُنَّ﴾</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«Аллах — Тот, Кто сотворил семь небес и столько же земель»</w:t>
      </w:r>
      <w:r>
        <w:rPr>
          <w:rFonts w:asciiTheme="majorBidi" w:hAnsiTheme="majorBidi" w:cstheme="majorBidi"/>
          <w:sz w:val="24"/>
          <w:szCs w:val="24"/>
        </w:rPr>
        <w:t>. (65:12)</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lastRenderedPageBreak/>
        <w:t>Далее Аллах говорит:</w:t>
      </w:r>
      <w:r>
        <w:rPr>
          <w:rFonts w:ascii="Traditional Arabic" w:hAnsi="Traditional Arabic" w:cs="Traditional Arabic"/>
          <w:b/>
          <w:bCs/>
          <w:color w:val="000000"/>
          <w:sz w:val="32"/>
          <w:szCs w:val="32"/>
          <w:rtl/>
        </w:rPr>
        <w:t xml:space="preserve"> ﴿بِغَيْرِ عَمَدٍ تَرَوْنَهَا﴾</w:t>
      </w:r>
      <w:r>
        <w:rPr>
          <w:rFonts w:asciiTheme="majorBidi" w:hAnsiTheme="majorBidi" w:cstheme="majorBidi"/>
          <w:b/>
          <w:bCs/>
          <w:sz w:val="24"/>
          <w:szCs w:val="24"/>
        </w:rPr>
        <w:t>«Без опор, которые бы видели»</w:t>
      </w:r>
      <w:r>
        <w:rPr>
          <w:rFonts w:asciiTheme="majorBidi" w:hAnsiTheme="majorBidi" w:cstheme="majorBidi"/>
          <w:sz w:val="24"/>
          <w:szCs w:val="24"/>
        </w:rPr>
        <w:t xml:space="preserve"> – т.е.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есть опоры, но вы их не видите, согласно ибн Аббасу, Муджахиду,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Хасану, Катаде и нескольким другим комментаторам. Ияс ибн Му’авия сказал: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«Небеса подобны куполу над землёй, т.е. без опор». Также передают от Катады,</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 xml:space="preserve"> и это лучшее объяснение, и это же ясно из других слов Аллаха:</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﴿وَيُمْسِكُ السَّمَآءَ أَن تَقَعَ عَلَى الاٌّرْضِ إِلاَّ بِإِذْنِهِ﴾</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«Он удерживает небо, чтобы оно не упало на землю без Его соизволения»</w:t>
      </w:r>
      <w:r>
        <w:rPr>
          <w:rFonts w:asciiTheme="majorBidi" w:hAnsiTheme="majorBidi" w:cstheme="majorBidi"/>
          <w:sz w:val="24"/>
          <w:szCs w:val="24"/>
        </w:rPr>
        <w:t>. (22:65)</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Слово Аллаха:</w:t>
      </w:r>
      <w:r>
        <w:rPr>
          <w:rFonts w:ascii="Traditional Arabic" w:hAnsi="Traditional Arabic" w:cs="Traditional Arabic"/>
          <w:b/>
          <w:bCs/>
          <w:color w:val="000000"/>
          <w:sz w:val="32"/>
          <w:szCs w:val="32"/>
          <w:rtl/>
        </w:rPr>
        <w:t xml:space="preserve"> ﴿تَرَوْنَهَا﴾</w:t>
      </w:r>
      <w:r>
        <w:rPr>
          <w:rFonts w:asciiTheme="majorBidi" w:hAnsiTheme="majorBidi" w:cstheme="majorBidi"/>
          <w:b/>
          <w:bCs/>
          <w:sz w:val="24"/>
          <w:szCs w:val="24"/>
        </w:rPr>
        <w:t>«Которые бы видели»</w:t>
      </w:r>
      <w:r>
        <w:rPr>
          <w:rFonts w:asciiTheme="majorBidi" w:hAnsiTheme="majorBidi" w:cstheme="majorBidi"/>
          <w:sz w:val="24"/>
          <w:szCs w:val="24"/>
        </w:rPr>
        <w:t xml:space="preserve"> – т.е. подтверждение отсутствия опор,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что они подняты без опор, и это указывает на совершенство Мощи Аллаха.</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Далее Аллах говорит:</w:t>
      </w:r>
      <w:r>
        <w:rPr>
          <w:rFonts w:ascii="Traditional Arabic" w:hAnsi="Traditional Arabic" w:cs="Traditional Arabic"/>
          <w:b/>
          <w:bCs/>
          <w:color w:val="000000"/>
          <w:sz w:val="32"/>
          <w:szCs w:val="32"/>
          <w:rtl/>
        </w:rPr>
        <w:t xml:space="preserve"> ﴿ثُمَّ اسْتَوَى عَلَى الْعَرْشِ﴾</w:t>
      </w:r>
      <w:r>
        <w:rPr>
          <w:rFonts w:asciiTheme="majorBidi" w:hAnsiTheme="majorBidi" w:cstheme="majorBidi"/>
          <w:b/>
          <w:bCs/>
          <w:sz w:val="24"/>
          <w:szCs w:val="24"/>
        </w:rPr>
        <w:t>«Потом вознесся на троне»</w:t>
      </w:r>
      <w:r>
        <w:rPr>
          <w:rFonts w:asciiTheme="majorBidi" w:hAnsiTheme="majorBidi" w:cstheme="majorBidi"/>
          <w:sz w:val="24"/>
          <w:szCs w:val="24"/>
        </w:rPr>
        <w:t xml:space="preserve"> – толкование смысла слова </w:t>
      </w:r>
      <w:r>
        <w:rPr>
          <w:rFonts w:asciiTheme="majorBidi" w:hAnsiTheme="majorBidi" w:cstheme="majorBidi"/>
          <w:sz w:val="24"/>
          <w:szCs w:val="24"/>
          <w:rtl/>
          <w:lang w:val="en-US"/>
        </w:rPr>
        <w:t>استواء</w:t>
      </w:r>
      <w:r>
        <w:rPr>
          <w:rFonts w:asciiTheme="majorBidi" w:hAnsiTheme="majorBidi" w:cstheme="majorBidi"/>
          <w:sz w:val="24"/>
          <w:szCs w:val="24"/>
          <w:rtl/>
        </w:rPr>
        <w:t xml:space="preserve"> </w:t>
      </w:r>
      <w:r>
        <w:rPr>
          <w:rFonts w:asciiTheme="majorBidi" w:hAnsiTheme="majorBidi" w:cstheme="majorBidi"/>
          <w:sz w:val="24"/>
          <w:szCs w:val="24"/>
        </w:rPr>
        <w:t xml:space="preserve">(истава) уже приводилось в суре «Преграды» (7:54),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и должно приниматься, как оно есть без вопроса «как?», (без) уподобления, (без) сравнения, отрицания её смысла (или как переводят некоторые «без опустошения смысла»). </w:t>
      </w:r>
    </w:p>
    <w:p w:rsidR="00220375" w:rsidRDefault="00220375" w:rsidP="00220375">
      <w:pPr>
        <w:ind w:left="-567"/>
        <w:rPr>
          <w:rFonts w:ascii="Traditional Arabic" w:hAnsi="Traditional Arabic" w:cs="Traditional Arabic"/>
          <w:b/>
          <w:bCs/>
          <w:sz w:val="32"/>
          <w:szCs w:val="32"/>
        </w:rPr>
      </w:pPr>
      <w:r>
        <w:rPr>
          <w:rFonts w:asciiTheme="majorBidi" w:hAnsiTheme="majorBidi" w:cstheme="majorBidi"/>
          <w:sz w:val="24"/>
          <w:szCs w:val="24"/>
        </w:rPr>
        <w:t>Велик и Возвышен Аллах от того, чему Его уподобляют.</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﴿وَسَخَّرَ الشَّمْسَ وَالْقَمَرَ كُلٌّ يَجْرِى لأَجَلٍ مُّسَمًّـى﴾</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«И подчинил солнце и луну: все течёт до определённого предела»</w:t>
      </w:r>
      <w:r>
        <w:rPr>
          <w:rFonts w:asciiTheme="majorBidi" w:hAnsiTheme="majorBidi" w:cstheme="majorBidi"/>
          <w:sz w:val="24"/>
          <w:szCs w:val="24"/>
        </w:rPr>
        <w:t xml:space="preserve"> – есть мнение,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что они движутся к своему окончанию в Конце Света. Как Аллах сказал:</w:t>
      </w:r>
    </w:p>
    <w:p w:rsidR="00220375" w:rsidRDefault="00220375" w:rsidP="00220375">
      <w:pPr>
        <w:ind w:left="-567"/>
        <w:rPr>
          <w:rFonts w:asciiTheme="majorBidi" w:hAnsiTheme="majorBidi" w:cstheme="majorBidi"/>
          <w:sz w:val="24"/>
          <w:szCs w:val="24"/>
        </w:rPr>
      </w:pPr>
      <w:r>
        <w:rPr>
          <w:rFonts w:ascii="Traditional Arabic" w:hAnsi="Traditional Arabic" w:cs="Traditional Arabic"/>
          <w:b/>
          <w:bCs/>
          <w:color w:val="000000"/>
          <w:sz w:val="32"/>
          <w:szCs w:val="32"/>
          <w:rtl/>
        </w:rPr>
        <w:t>﴿وَالشَّمْسُ تَجْرِى لِمُسْتَقَرٍّ لَّهَـا﴾</w:t>
      </w:r>
      <w:r>
        <w:rPr>
          <w:rFonts w:asciiTheme="majorBidi" w:hAnsiTheme="majorBidi" w:cstheme="majorBidi"/>
          <w:b/>
          <w:bCs/>
          <w:sz w:val="24"/>
          <w:szCs w:val="24"/>
        </w:rPr>
        <w:t>«Солнце плывёт к своему местопребыванию»</w:t>
      </w:r>
      <w:r>
        <w:rPr>
          <w:rFonts w:asciiTheme="majorBidi" w:hAnsiTheme="majorBidi" w:cstheme="majorBidi"/>
          <w:sz w:val="24"/>
          <w:szCs w:val="24"/>
        </w:rPr>
        <w:t xml:space="preserve">. (36:38)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Есть мнение, что местопребывание Солнца под Троном Аллаха, когда оно переходит на другую сторону Земли. И когда они, и другие планеты, достигнут этого, они будут на самом дальнем расстоянии от Трона. Т.к. правильное мнение, на что указывают доказательства, что Он (Трон) в форме купола, под которым находятся все творения. Он не имеет форму сферы, как все небесные тела, т.к. у него есть опоры, и носильщики которые несут его,</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 и не может быть со сферообразным телом. И это ясно для тех, кто задумается над аятами </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и достоверными хадисами на эту тему. Хвала Аллаху. И упоминается, что Солнце и Луна самые чистые из семи планет, которые являются самыми благородными из всех устойчивых тел. И если Он подчинил их, то все остальные планеты естественно входят в подчинение. Аллах сказал в другом аяте:</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﴿لاَ تَسْجُدُواْ لِلشَّمْسِ وَلاَ لِلْقَمَرِ وَاسْجُدُواْ لِلَّهِ الَّذِى خَلَقَهُنَّ إِن كُنتُمْ إِيَّاهُ تَعْبُدُونَ﴾</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«Среди Его знамений — ночь и день, солнце и луна. Не падайте ниц перед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солнцем и луной, а падайте ниц перед Аллахом, Который сотворил их,</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 если Ему вы  поклоняетесь»</w:t>
      </w:r>
      <w:r>
        <w:rPr>
          <w:rFonts w:asciiTheme="majorBidi" w:hAnsiTheme="majorBidi" w:cstheme="majorBidi"/>
          <w:sz w:val="24"/>
          <w:szCs w:val="24"/>
        </w:rPr>
        <w:t>. (41:37) а также:</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﴿وَالشَّمْسَ وَالْقَمَرَ وَالنُّجُومَ مُسَخَّرَتٍ بِأَمْرِهِ أَلاَ لَهُ الْخَلْقُ وَالاٌّمْرُ تَبَارَكَ اللَّهُ رَبُّ الْعَـلَمِينَ﴾</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«Солнце, луна и звезды — все они покорны Его воле. Несомненно,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Он творит и повелевает. Благословен Аллах, Господь миров!»</w:t>
      </w:r>
      <w:r>
        <w:rPr>
          <w:rFonts w:asciiTheme="majorBidi" w:hAnsiTheme="majorBidi" w:cstheme="majorBidi"/>
          <w:sz w:val="24"/>
          <w:szCs w:val="24"/>
        </w:rPr>
        <w:t xml:space="preserve"> (7:54)</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Далее Аллах сказал:</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00"/>
          <w:sz w:val="32"/>
          <w:szCs w:val="32"/>
          <w:rtl/>
        </w:rPr>
        <w:t>يُفَصِّلُ الآيَـتِ لَعَلَّكُمْ بِلِقَآءِ رَبِّكُمْ تُوقِنُونَ﴾</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«Разъясняет ясно знамения, - может быть, вы уверитесь во встрече с вашим Господом»</w:t>
      </w:r>
      <w:r>
        <w:rPr>
          <w:rFonts w:asciiTheme="majorBidi" w:hAnsiTheme="majorBidi" w:cstheme="majorBidi"/>
          <w:sz w:val="24"/>
          <w:szCs w:val="24"/>
        </w:rPr>
        <w:t xml:space="preserve"> – т.е. разъясняет доказательства и доводы на то, что нет божества кроме Него,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и на то, что Он вернёт творение так же, как и начал его.</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Далее Аллах Всевышний сказал:</w:t>
      </w:r>
    </w:p>
    <w:p w:rsidR="00220375" w:rsidRDefault="00220375" w:rsidP="00220375">
      <w:pPr>
        <w:ind w:left="-567"/>
        <w:rPr>
          <w:rFonts w:asciiTheme="majorBidi" w:hAnsiTheme="majorBidi" w:cstheme="majorBidi"/>
          <w:sz w:val="32"/>
          <w:szCs w:val="32"/>
        </w:rPr>
      </w:pPr>
    </w:p>
    <w:p w:rsidR="00220375" w:rsidRDefault="00220375" w:rsidP="00220375">
      <w:pPr>
        <w:ind w:left="-567"/>
        <w:rPr>
          <w:rFonts w:cs="Traditional Arabic"/>
          <w:b/>
          <w:bCs/>
          <w:color w:val="000000"/>
          <w:sz w:val="32"/>
          <w:szCs w:val="32"/>
        </w:rPr>
      </w:pPr>
      <w:r>
        <w:rPr>
          <w:rFonts w:ascii="Traditional Arabic" w:hAnsi="Traditional Arabic" w:cs="Traditional Arabic"/>
          <w:b/>
          <w:bCs/>
          <w:color w:val="000000"/>
          <w:sz w:val="32"/>
          <w:szCs w:val="32"/>
          <w:rtl/>
        </w:rPr>
        <w:t xml:space="preserve">وَهُوَ الَّذِى مَدَّ الاٌّرْضَ وَجَعَلَ فِيهَا رَوَاسِىَ وَأَنْهَـراً وَمِن كُلِّ الثَّمَرَتِ جَعَلَ فِيهَا </w:t>
      </w:r>
    </w:p>
    <w:p w:rsidR="00220375" w:rsidRDefault="00220375" w:rsidP="00220375">
      <w:pPr>
        <w:ind w:left="-567"/>
        <w:rPr>
          <w:rFonts w:cstheme="majorBidi"/>
          <w:b/>
          <w:bCs/>
          <w:sz w:val="32"/>
          <w:szCs w:val="32"/>
        </w:rPr>
      </w:pPr>
      <w:r>
        <w:rPr>
          <w:rFonts w:ascii="Traditional Arabic" w:hAnsi="Traditional Arabic" w:cs="Traditional Arabic"/>
          <w:b/>
          <w:bCs/>
          <w:color w:val="000000"/>
          <w:sz w:val="32"/>
          <w:szCs w:val="32"/>
          <w:rtl/>
        </w:rPr>
        <w:t>زَوْجَيْنِ اثْنَيْنِ يُغْشِى الَّيْلَ النَّهَارَ إِنَّ فِى ذلِكَ لآيَـتٍ لِّقَوْمٍ يَتَفَكَّرُونَ</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(3) Он - тот, кто распростёр землю и устроил на ней прочно стоящие (горы)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и реки и из всяких плодов, из каждой по паре по двое.</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 Закрывает день ночью. Он - тот, кто распростёр землю ночью день.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Поистине, в этом - знамения для людей, которые размышляют!</w:t>
      </w:r>
    </w:p>
    <w:p w:rsidR="00220375" w:rsidRDefault="00220375" w:rsidP="00220375">
      <w:pPr>
        <w:ind w:left="-567"/>
        <w:rPr>
          <w:rFonts w:cs="Traditional Arabic"/>
          <w:b/>
          <w:bCs/>
          <w:color w:val="000000"/>
          <w:sz w:val="32"/>
          <w:szCs w:val="32"/>
        </w:rPr>
      </w:pPr>
      <w:r>
        <w:rPr>
          <w:rFonts w:ascii="Traditional Arabic" w:hAnsi="Traditional Arabic" w:cs="Traditional Arabic"/>
          <w:b/>
          <w:bCs/>
          <w:color w:val="000000"/>
          <w:sz w:val="32"/>
          <w:szCs w:val="32"/>
          <w:rtl/>
        </w:rPr>
        <w:t>وَفِى الاٌّرْضِ قِطَعٌ مُّتَجَـوِرَتٌ وَجَنَّـتٌ مِّنْ أَعْنَـبٍ وَزَرْعٌ وَنَخِيلٌ صِنْوَنٌ وَغَيْرُ صِنْوَنٍ</w:t>
      </w:r>
    </w:p>
    <w:p w:rsidR="00220375" w:rsidRDefault="00220375" w:rsidP="00220375">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 xml:space="preserve"> يُسْقَى بِمَآءٍ وَحِدٍ وَنُفَضِّلُ بَعْضَهَا عَلَى بَعْضٍ فِى الاٍّكُلِ إِنَّ فِى ذلِكَ لآيَـتٍ لِّقَوْمٍ يَعْقِلُونَ</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(4) На земле есть участки соседние, и сады из лоз, и посевы, и пальмы из одного корня и не из одного, которые поят одной водой. И одним из них Мы даем преимущества перед другими для еды. Поистине, в этом - знамения для людей разумеющих!</w:t>
      </w:r>
    </w:p>
    <w:p w:rsidR="00220375" w:rsidRDefault="00220375" w:rsidP="00220375">
      <w:pPr>
        <w:ind w:left="-567"/>
        <w:rPr>
          <w:rFonts w:asciiTheme="majorBidi" w:hAnsiTheme="majorBidi" w:cstheme="majorBidi"/>
          <w:b/>
          <w:bCs/>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Как только Аллах завершил упоминание высшего мира, Он начала упоминать о Своей мощи, мудрости и законе в нижнем мире:</w:t>
      </w:r>
      <w:r>
        <w:rPr>
          <w:rFonts w:ascii="Traditional Arabic" w:hAnsi="Traditional Arabic" w:cs="Traditional Arabic"/>
          <w:b/>
          <w:bCs/>
          <w:color w:val="000000"/>
          <w:sz w:val="32"/>
          <w:szCs w:val="32"/>
          <w:rtl/>
        </w:rPr>
        <w:t xml:space="preserve"> ﴿وَهُوَ الَّذِى مَدَّ الاٌّرْضَ﴾</w:t>
      </w:r>
      <w:r>
        <w:rPr>
          <w:rFonts w:asciiTheme="majorBidi" w:hAnsiTheme="majorBidi" w:cstheme="majorBidi"/>
          <w:b/>
          <w:bCs/>
          <w:sz w:val="24"/>
          <w:szCs w:val="24"/>
        </w:rPr>
        <w:t>«Он - тот, кто распростёр землю»</w:t>
      </w:r>
      <w:r>
        <w:rPr>
          <w:rFonts w:asciiTheme="majorBidi" w:hAnsiTheme="majorBidi" w:cstheme="majorBidi"/>
          <w:sz w:val="24"/>
          <w:szCs w:val="24"/>
        </w:rPr>
        <w:t xml:space="preserve"> – т.е. растянул ее ввысь и в ширь и скрепил ее непоколебимыми горами, разлил в ней реки, ручьи и источники текущие по земле, чтобы напоить ею плоды разного цвета, запаха,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вкуса и формы.</w:t>
      </w:r>
      <w:r>
        <w:rPr>
          <w:rFonts w:ascii="Traditional Arabic" w:hAnsi="Traditional Arabic" w:cs="Traditional Arabic"/>
          <w:b/>
          <w:bCs/>
          <w:color w:val="000000"/>
          <w:sz w:val="32"/>
          <w:szCs w:val="32"/>
          <w:rtl/>
        </w:rPr>
        <w:t xml:space="preserve"> ﴿مِن كُلٍّ زَوْجَيْنِ اثْنَيْنِ﴾</w:t>
      </w:r>
      <w:r>
        <w:rPr>
          <w:rFonts w:asciiTheme="majorBidi" w:hAnsiTheme="majorBidi" w:cstheme="majorBidi"/>
          <w:b/>
          <w:bCs/>
          <w:sz w:val="24"/>
          <w:szCs w:val="24"/>
        </w:rPr>
        <w:t>«Из каждой по паре по двое»</w:t>
      </w:r>
      <w:r>
        <w:rPr>
          <w:rFonts w:asciiTheme="majorBidi" w:hAnsiTheme="majorBidi" w:cstheme="majorBidi"/>
          <w:sz w:val="24"/>
          <w:szCs w:val="24"/>
        </w:rPr>
        <w:t xml:space="preserve"> – т.е. из каждого фрукта по два вида;</w:t>
      </w:r>
      <w:r>
        <w:rPr>
          <w:rFonts w:ascii="Traditional Arabic" w:hAnsi="Traditional Arabic" w:cs="Traditional Arabic"/>
          <w:b/>
          <w:bCs/>
          <w:color w:val="000000"/>
          <w:sz w:val="32"/>
          <w:szCs w:val="32"/>
          <w:rtl/>
        </w:rPr>
        <w:t xml:space="preserve"> ﴿يُغْشِى الَّيْلَ النَّهَارَ﴾</w:t>
      </w:r>
      <w:r>
        <w:rPr>
          <w:rFonts w:asciiTheme="majorBidi" w:hAnsiTheme="majorBidi" w:cstheme="majorBidi"/>
          <w:b/>
          <w:bCs/>
          <w:sz w:val="32"/>
          <w:szCs w:val="32"/>
          <w:rtl/>
        </w:rPr>
        <w:t xml:space="preserve"> </w:t>
      </w:r>
      <w:r>
        <w:rPr>
          <w:rFonts w:asciiTheme="majorBidi" w:hAnsiTheme="majorBidi" w:cstheme="majorBidi"/>
          <w:b/>
          <w:bCs/>
          <w:sz w:val="24"/>
          <w:szCs w:val="24"/>
        </w:rPr>
        <w:t>«Он закрывает день ночью»</w:t>
      </w:r>
      <w:r>
        <w:rPr>
          <w:rFonts w:asciiTheme="majorBidi" w:hAnsiTheme="majorBidi" w:cstheme="majorBidi"/>
          <w:sz w:val="24"/>
          <w:szCs w:val="24"/>
        </w:rPr>
        <w:t xml:space="preserve"> – Аллах сделал так, </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что день и ночь преследуют друг друга, если заканчивается одно, приходит и закрывает его другое. Он контролирует время так же, как и контролирует пространство.</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﴿إِنَّ فِى ذلِكَ لآيَـتٍ لِّقَوْمٍ يَتَفَكَّرُونَ﴾</w:t>
      </w:r>
      <w:r>
        <w:rPr>
          <w:rFonts w:asciiTheme="majorBidi" w:hAnsiTheme="majorBidi" w:cstheme="majorBidi"/>
          <w:b/>
          <w:bCs/>
          <w:sz w:val="32"/>
          <w:szCs w:val="32"/>
          <w:rtl/>
        </w:rPr>
        <w:t xml:space="preserve"> </w:t>
      </w:r>
      <w:r>
        <w:rPr>
          <w:rFonts w:asciiTheme="majorBidi" w:hAnsiTheme="majorBidi" w:cstheme="majorBidi"/>
          <w:b/>
          <w:bCs/>
          <w:sz w:val="24"/>
          <w:szCs w:val="24"/>
        </w:rPr>
        <w:t>«Поистине, в этом - знамения для людей, которые размышляют»</w:t>
      </w:r>
      <w:r>
        <w:rPr>
          <w:rFonts w:asciiTheme="majorBidi" w:hAnsiTheme="majorBidi" w:cstheme="majorBidi"/>
          <w:sz w:val="24"/>
          <w:szCs w:val="24"/>
        </w:rPr>
        <w:t xml:space="preserve"> – о благах, мудростях и доводах Аллаха;</w:t>
      </w:r>
      <w:r>
        <w:rPr>
          <w:rFonts w:ascii="Traditional Arabic" w:hAnsi="Traditional Arabic" w:cs="Traditional Arabic"/>
          <w:b/>
          <w:bCs/>
          <w:color w:val="000000"/>
          <w:sz w:val="32"/>
          <w:szCs w:val="32"/>
          <w:rtl/>
        </w:rPr>
        <w:t xml:space="preserve"> ﴿وَفِى الاٌّرْضِ قِطَعٌ مُّتَجَـوِرَتٌ﴾</w:t>
      </w:r>
    </w:p>
    <w:p w:rsidR="00220375" w:rsidRDefault="00220375" w:rsidP="00220375">
      <w:pPr>
        <w:rPr>
          <w:rFonts w:asciiTheme="majorBidi" w:hAnsiTheme="majorBidi" w:cstheme="majorBidi"/>
          <w:sz w:val="24"/>
          <w:szCs w:val="24"/>
        </w:rPr>
      </w:pPr>
      <w:r>
        <w:rPr>
          <w:rFonts w:asciiTheme="majorBidi" w:hAnsiTheme="majorBidi" w:cstheme="majorBidi"/>
          <w:b/>
          <w:bCs/>
          <w:sz w:val="24"/>
          <w:szCs w:val="24"/>
        </w:rPr>
        <w:t>«На земле есть участки соседние»</w:t>
      </w:r>
      <w:r>
        <w:rPr>
          <w:rFonts w:asciiTheme="majorBidi" w:hAnsiTheme="majorBidi" w:cstheme="majorBidi"/>
          <w:sz w:val="24"/>
          <w:szCs w:val="24"/>
        </w:rPr>
        <w:t xml:space="preserve"> – т.е. находящиеся рядом друг с другом.</w:t>
      </w:r>
    </w:p>
    <w:p w:rsidR="00220375" w:rsidRDefault="00220375" w:rsidP="00220375">
      <w:pPr>
        <w:rPr>
          <w:rFonts w:asciiTheme="majorBidi" w:hAnsiTheme="majorBidi" w:cstheme="majorBidi"/>
          <w:sz w:val="24"/>
          <w:szCs w:val="24"/>
        </w:rPr>
      </w:pPr>
      <w:r>
        <w:rPr>
          <w:rFonts w:asciiTheme="majorBidi" w:hAnsiTheme="majorBidi" w:cstheme="majorBidi"/>
          <w:sz w:val="24"/>
          <w:szCs w:val="24"/>
        </w:rPr>
        <w:t xml:space="preserve">Одни плодородны и приносят плоды и пользу, в то время, как другие мертвы,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солены и бесплодны. Этот комментарий передают от ибн Аббаса, Муджахида,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Саида ибн Джубайра, Даххака и нескольких других. Это также относится к цветам разных участков земли: красный, белый, жёлтый, чёрный. Один каменистый, другой мягкий, песчаный. Жирный и сухой, и всё это соседствует друг с другом и сохраняет свои качества.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Всё это указывает на Творца, Который делает то, что пожелает.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Нет божества кроме Него и нет другого Господа. </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32"/>
          <w:szCs w:val="32"/>
        </w:rPr>
      </w:pPr>
      <w:r>
        <w:rPr>
          <w:rFonts w:asciiTheme="majorBidi" w:hAnsiTheme="majorBidi" w:cstheme="majorBidi"/>
          <w:sz w:val="24"/>
          <w:szCs w:val="24"/>
        </w:rPr>
        <w:t>Далее Аллах говорит:</w:t>
      </w:r>
      <w:r>
        <w:rPr>
          <w:rFonts w:ascii="Traditional Arabic" w:hAnsi="Traditional Arabic" w:cs="Traditional Arabic"/>
          <w:color w:val="000000"/>
          <w:sz w:val="32"/>
          <w:szCs w:val="32"/>
          <w:rtl/>
        </w:rPr>
        <w:t xml:space="preserve"> ﴿وَجَنَّـتٌ مِّنْ أَعْنَـبٍ وَزَرْعٌ وَنَخِيلٌ﴾</w:t>
      </w:r>
      <w:r>
        <w:rPr>
          <w:rFonts w:asciiTheme="majorBidi" w:hAnsiTheme="majorBidi" w:cstheme="majorBidi"/>
          <w:b/>
          <w:bCs/>
          <w:sz w:val="24"/>
          <w:szCs w:val="24"/>
        </w:rPr>
        <w:t>«И сады из лоз, и посевы, и пальмы»</w:t>
      </w:r>
    </w:p>
    <w:p w:rsidR="00220375" w:rsidRDefault="00220375" w:rsidP="00220375">
      <w:pPr>
        <w:ind w:left="-567"/>
        <w:rPr>
          <w:rFonts w:asciiTheme="majorBidi" w:hAnsiTheme="majorBidi" w:cstheme="majorBidi"/>
          <w:sz w:val="24"/>
          <w:szCs w:val="24"/>
        </w:rPr>
      </w:pPr>
      <w:r>
        <w:rPr>
          <w:rFonts w:ascii="Traditional Arabic" w:hAnsi="Traditional Arabic" w:cs="Traditional Arabic"/>
          <w:b/>
          <w:bCs/>
          <w:color w:val="000000"/>
          <w:sz w:val="32"/>
          <w:szCs w:val="32"/>
          <w:rtl/>
        </w:rPr>
        <w:t>﴿صِنْوَنٌ وَغَيْرُ صِنْوَنٍ﴾</w:t>
      </w:r>
      <w:r>
        <w:rPr>
          <w:rFonts w:asciiTheme="majorBidi" w:hAnsiTheme="majorBidi" w:cstheme="majorBidi"/>
          <w:b/>
          <w:bCs/>
          <w:sz w:val="24"/>
          <w:szCs w:val="24"/>
        </w:rPr>
        <w:t>«Из одного корня и не из одного корня»</w:t>
      </w:r>
      <w:r>
        <w:rPr>
          <w:rFonts w:asciiTheme="majorBidi" w:hAnsiTheme="majorBidi" w:cstheme="majorBidi"/>
          <w:sz w:val="24"/>
          <w:szCs w:val="24"/>
        </w:rPr>
        <w:t xml:space="preserve"> – (</w:t>
      </w:r>
      <w:r>
        <w:rPr>
          <w:rFonts w:ascii="Traditional Arabic" w:hAnsi="Traditional Arabic" w:cs="Traditional Arabic"/>
          <w:b/>
          <w:bCs/>
          <w:color w:val="000000"/>
          <w:sz w:val="32"/>
          <w:szCs w:val="32"/>
          <w:rtl/>
        </w:rPr>
        <w:t>صِنْوَنٌ</w:t>
      </w:r>
      <w:r>
        <w:rPr>
          <w:rFonts w:asciiTheme="majorBidi" w:hAnsiTheme="majorBidi" w:cstheme="majorBidi"/>
          <w:sz w:val="24"/>
          <w:szCs w:val="24"/>
        </w:rPr>
        <w:t>) – это один корень нескольких растений, например, граната и инжира и некоторых пальм.</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 (</w:t>
      </w:r>
      <w:r>
        <w:rPr>
          <w:rFonts w:ascii="Traditional Arabic" w:hAnsi="Traditional Arabic" w:cs="Traditional Arabic"/>
          <w:b/>
          <w:bCs/>
          <w:color w:val="000000"/>
          <w:sz w:val="32"/>
          <w:szCs w:val="32"/>
          <w:rtl/>
        </w:rPr>
        <w:t>وَغَيْرُ صِنْوَنٍ</w:t>
      </w:r>
      <w:r>
        <w:rPr>
          <w:rFonts w:asciiTheme="majorBidi" w:hAnsiTheme="majorBidi" w:cstheme="majorBidi"/>
          <w:sz w:val="24"/>
          <w:szCs w:val="24"/>
        </w:rPr>
        <w:t>)</w:t>
      </w:r>
      <w:r>
        <w:rPr>
          <w:rFonts w:cs="Traditional Arabic"/>
          <w:b/>
          <w:bCs/>
          <w:color w:val="000000"/>
          <w:sz w:val="32"/>
          <w:szCs w:val="32"/>
        </w:rPr>
        <w:t xml:space="preserve"> </w:t>
      </w:r>
      <w:r>
        <w:rPr>
          <w:rFonts w:asciiTheme="majorBidi" w:hAnsiTheme="majorBidi" w:cstheme="majorBidi"/>
          <w:sz w:val="24"/>
          <w:szCs w:val="24"/>
        </w:rPr>
        <w:t>– это отдельные корни для каждого дерева, как у большинства деревьев.</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 Также дядя человека называется </w:t>
      </w:r>
      <w:r>
        <w:rPr>
          <w:rFonts w:asciiTheme="majorBidi" w:hAnsiTheme="majorBidi" w:cstheme="majorBidi"/>
          <w:sz w:val="32"/>
          <w:szCs w:val="32"/>
        </w:rPr>
        <w:t>(</w:t>
      </w:r>
      <w:r>
        <w:rPr>
          <w:rFonts w:ascii="Traditional Arabic" w:hAnsi="Traditional Arabic" w:cs="Traditional Arabic"/>
          <w:b/>
          <w:bCs/>
          <w:color w:val="000000"/>
          <w:sz w:val="32"/>
          <w:szCs w:val="32"/>
          <w:rtl/>
        </w:rPr>
        <w:t>صِنْو</w:t>
      </w:r>
      <w:r>
        <w:rPr>
          <w:rFonts w:asciiTheme="majorBidi" w:hAnsiTheme="majorBidi" w:cstheme="majorBidi"/>
          <w:sz w:val="32"/>
          <w:szCs w:val="32"/>
        </w:rPr>
        <w:t xml:space="preserve">) </w:t>
      </w:r>
      <w:r>
        <w:rPr>
          <w:rFonts w:asciiTheme="majorBidi" w:hAnsiTheme="majorBidi" w:cstheme="majorBidi"/>
          <w:sz w:val="24"/>
          <w:szCs w:val="24"/>
        </w:rPr>
        <w:t xml:space="preserve">(от) отца или имеющий один корень с отцом.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Как передаётся в достоверном хадисе, что посланник Аллаха (Да благословит его Аллах и приветствует!) сказал Умару ибн аль-Хаттабу:</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«أَمَا شَعَرْتَ أَنَّ عَمَّ الرَّجُلِ صِنْوُ أَبِيه»</w:t>
      </w:r>
    </w:p>
    <w:p w:rsidR="00220375" w:rsidRDefault="00220375" w:rsidP="00220375">
      <w:pPr>
        <w:ind w:left="-567"/>
        <w:rPr>
          <w:rFonts w:asciiTheme="majorBidi" w:hAnsiTheme="majorBidi" w:cstheme="majorBidi"/>
          <w:sz w:val="24"/>
          <w:szCs w:val="24"/>
        </w:rPr>
      </w:pPr>
      <w:r>
        <w:rPr>
          <w:rFonts w:asciiTheme="majorBidi" w:hAnsiTheme="majorBidi" w:cstheme="majorBidi"/>
          <w:b/>
          <w:bCs/>
          <w:i/>
          <w:iCs/>
          <w:sz w:val="24"/>
          <w:szCs w:val="24"/>
        </w:rPr>
        <w:lastRenderedPageBreak/>
        <w:t>«Разве ты не знаешь, что дядя по отцу (</w:t>
      </w:r>
      <w:r>
        <w:rPr>
          <w:rFonts w:ascii="Traditional Arabic" w:hAnsi="Traditional Arabic" w:cs="Traditional Arabic"/>
          <w:b/>
          <w:bCs/>
          <w:color w:val="000000"/>
          <w:sz w:val="32"/>
          <w:szCs w:val="32"/>
          <w:rtl/>
        </w:rPr>
        <w:t>صِنْوُ</w:t>
      </w:r>
      <w:r>
        <w:rPr>
          <w:rFonts w:asciiTheme="majorBidi" w:hAnsiTheme="majorBidi" w:cstheme="majorBidi"/>
          <w:b/>
          <w:bCs/>
          <w:i/>
          <w:iCs/>
          <w:sz w:val="24"/>
          <w:szCs w:val="24"/>
        </w:rPr>
        <w:t xml:space="preserve">) одного корня с отцом». </w:t>
      </w:r>
      <w:r>
        <w:rPr>
          <w:rFonts w:asciiTheme="majorBidi" w:hAnsiTheme="majorBidi" w:cstheme="majorBidi"/>
          <w:sz w:val="24"/>
          <w:szCs w:val="24"/>
        </w:rPr>
        <w:t>(Муслим 1468)</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b/>
          <w:bCs/>
          <w:sz w:val="24"/>
          <w:szCs w:val="24"/>
        </w:rPr>
      </w:pPr>
      <w:r>
        <w:rPr>
          <w:rFonts w:asciiTheme="majorBidi" w:hAnsiTheme="majorBidi" w:cstheme="majorBidi"/>
          <w:sz w:val="24"/>
          <w:szCs w:val="24"/>
        </w:rPr>
        <w:t>Далее Аллах говорит:</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00"/>
          <w:sz w:val="32"/>
          <w:szCs w:val="32"/>
          <w:rtl/>
        </w:rPr>
        <w:t xml:space="preserve"> يُسْقَى بِمَآءٍ وَحِدٍ وَنُفَضِّلُ بَعْضَهَا عَلَى بَعْضٍ فِى الاُكُلِ</w:t>
      </w:r>
      <w:r>
        <w:rPr>
          <w:rFonts w:ascii="Traditional Arabic" w:hAnsi="Traditional Arabic" w:cs="Traditional Arabic"/>
          <w:color w:val="000000"/>
          <w:sz w:val="32"/>
          <w:szCs w:val="32"/>
          <w:rtl/>
        </w:rPr>
        <w:t>﴾</w:t>
      </w:r>
      <w:r>
        <w:rPr>
          <w:rFonts w:asciiTheme="majorBidi" w:hAnsiTheme="majorBidi" w:cstheme="majorBidi"/>
          <w:b/>
          <w:bCs/>
          <w:sz w:val="24"/>
          <w:szCs w:val="24"/>
          <w:rtl/>
        </w:rPr>
        <w:t xml:space="preserve"> </w:t>
      </w:r>
      <w:r>
        <w:rPr>
          <w:rFonts w:asciiTheme="majorBidi" w:hAnsiTheme="majorBidi" w:cstheme="majorBidi"/>
          <w:b/>
          <w:bCs/>
          <w:sz w:val="24"/>
          <w:szCs w:val="24"/>
        </w:rPr>
        <w:t>«Которые поят одной водой. И одним из них Мы даём преимущества перед другими для еды».</w:t>
      </w:r>
    </w:p>
    <w:p w:rsidR="00220375" w:rsidRDefault="00220375" w:rsidP="00220375">
      <w:pPr>
        <w:ind w:left="-567"/>
        <w:rPr>
          <w:rFonts w:asciiTheme="majorBidi" w:hAnsiTheme="majorBidi" w:cstheme="majorBidi"/>
          <w:sz w:val="32"/>
          <w:szCs w:val="32"/>
        </w:rPr>
      </w:pPr>
      <w:r>
        <w:rPr>
          <w:rFonts w:asciiTheme="majorBidi" w:hAnsiTheme="majorBidi" w:cstheme="majorBidi"/>
          <w:sz w:val="24"/>
          <w:szCs w:val="24"/>
        </w:rPr>
        <w:t xml:space="preserve"> Абу Хурайра передаёт, что посланник Аллаха (Да благословит его Аллах и приветствует!) прокомментировал слова Аллаха:</w:t>
      </w:r>
      <w:r>
        <w:rPr>
          <w:rFonts w:ascii="Traditional Arabic" w:hAnsi="Traditional Arabic" w:cs="Traditional Arabic"/>
          <w:b/>
          <w:bCs/>
          <w:color w:val="000000"/>
          <w:sz w:val="32"/>
          <w:szCs w:val="32"/>
          <w:rtl/>
        </w:rPr>
        <w:t xml:space="preserve"> ﴿وَنُفَضِّلُ بَعْضَهَا عَلَى بَعْضٍ فِى الاكُلِ﴾</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«И одним из них Мы даём преимущества перед другими для еды»</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«الدَّقَلُ، وَالْفَارِسِيُّ، وَالْحُلْوُ، وَالْحَامِض»</w:t>
      </w:r>
    </w:p>
    <w:p w:rsidR="00220375" w:rsidRDefault="00220375" w:rsidP="00220375">
      <w:pPr>
        <w:ind w:left="-567"/>
        <w:rPr>
          <w:rFonts w:asciiTheme="majorBidi" w:hAnsiTheme="majorBidi" w:cstheme="majorBidi"/>
          <w:b/>
          <w:bCs/>
          <w:i/>
          <w:iCs/>
          <w:sz w:val="24"/>
          <w:szCs w:val="24"/>
        </w:rPr>
      </w:pPr>
      <w:r>
        <w:rPr>
          <w:rFonts w:asciiTheme="majorBidi" w:hAnsiTheme="majorBidi" w:cstheme="majorBidi"/>
          <w:b/>
          <w:bCs/>
          <w:i/>
          <w:iCs/>
          <w:sz w:val="24"/>
          <w:szCs w:val="24"/>
        </w:rPr>
        <w:t>«Дакал (сорт фиников) и персидский (финик) – сладкие и кислые».</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 (ат-Тирмизи 3118, хороший странный хадис)</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Т.е. это различие плодов и посевов в их разновидностях, в цвете, во вкусе, в запахе,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в их листьях и цветах. Один плод очень сладок, а другой очень кислый, один очень горький,а другой  умеренный, один пресный, а другой имеет смешанный вкус с тем и с этим. И вкус может измениться по воле Аллаха. Этот жёлтый, а этот красный, тот белый, а этот чёрный,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а тот синий. Также и цвета. Не смотря на то, что такое необъятное разнообразие происходит из одной среды – воды.  Во всем этом есть (наглядные) знамения для внимательных людей,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и всё это указывает на Творца, делающего то, что пожелает, который так разнообразил все эти виды и сотворил их по Своему желанию. Именно об этом Аллах сказал:</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﴿إِنَّ فِى ذلِكَ لآيَـتٍ لِّقَوْمٍ يَعْقِلُونَ﴾</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«Поистине, в этом - знамения для людей разумеющих»</w:t>
      </w:r>
      <w:r>
        <w:rPr>
          <w:rFonts w:asciiTheme="majorBidi" w:hAnsiTheme="majorBidi" w:cstheme="majorBidi"/>
          <w:sz w:val="24"/>
          <w:szCs w:val="24"/>
        </w:rPr>
        <w:t>.</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Аллах сказал далее:</w:t>
      </w:r>
    </w:p>
    <w:p w:rsidR="00220375" w:rsidRDefault="00220375" w:rsidP="00220375">
      <w:pPr>
        <w:ind w:left="-567"/>
        <w:rPr>
          <w:rFonts w:asciiTheme="majorBidi" w:hAnsiTheme="majorBidi" w:cstheme="majorBidi"/>
          <w:sz w:val="32"/>
          <w:szCs w:val="32"/>
        </w:rPr>
      </w:pPr>
    </w:p>
    <w:p w:rsidR="00220375" w:rsidRDefault="00220375" w:rsidP="00220375">
      <w:pPr>
        <w:ind w:left="-567"/>
        <w:rPr>
          <w:rFonts w:cs="Traditional Arabic"/>
          <w:b/>
          <w:bCs/>
          <w:color w:val="000000"/>
          <w:sz w:val="32"/>
          <w:szCs w:val="32"/>
        </w:rPr>
      </w:pPr>
      <w:r>
        <w:rPr>
          <w:rFonts w:ascii="Traditional Arabic" w:hAnsi="Traditional Arabic" w:cs="Traditional Arabic"/>
          <w:b/>
          <w:bCs/>
          <w:color w:val="000000"/>
          <w:sz w:val="32"/>
          <w:szCs w:val="32"/>
          <w:rtl/>
        </w:rPr>
        <w:t xml:space="preserve">وَإِن تَعْجَبْ فَعَجَبٌ قَوْلُهُمْ أَءِذَا كُنَّا تُرَابًا أَءِنَّا لَفِى خَلْقٍ جَدِيدٍ أُوْلَـئِكَ الَّذِينَ </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xml:space="preserve">كَفَرُواْ بِرَبِّهِمْ وَأُوْلَئِكَ الاٌّغْلَـلُ فِى أَعْنَـقِهِمْ وَأُوْلَـئِكَ أَصْحَـبُ النَّارِ هُمْ فِيهَا خَـلِدونَ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(5) Если ты и удивляешься, то удивительны слова их: "Неужели, когда мы будем прахом, мы окажемся в новом творении?"   Это - те, которые не веровали в своего Господа, у них цепи на шеях: те - обитатели огня, в нем они пребудут вечно.</w:t>
      </w:r>
    </w:p>
    <w:p w:rsidR="00220375" w:rsidRDefault="00220375" w:rsidP="00220375">
      <w:pPr>
        <w:ind w:left="-567"/>
        <w:rPr>
          <w:rFonts w:asciiTheme="majorBidi" w:hAnsiTheme="majorBidi" w:cstheme="majorBidi"/>
          <w:b/>
          <w:bCs/>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Всевышний Аллах говорит Своему посланнику:</w:t>
      </w:r>
    </w:p>
    <w:p w:rsidR="00220375" w:rsidRDefault="00220375" w:rsidP="00220375">
      <w:pPr>
        <w:ind w:left="-567"/>
        <w:rPr>
          <w:rFonts w:asciiTheme="majorBidi" w:hAnsiTheme="majorBidi" w:cstheme="majorBidi"/>
          <w:sz w:val="24"/>
          <w:szCs w:val="24"/>
        </w:rPr>
      </w:pPr>
      <w:r>
        <w:rPr>
          <w:rFonts w:ascii="Traditional Arabic" w:hAnsi="Traditional Arabic" w:cs="Traditional Arabic"/>
          <w:b/>
          <w:bCs/>
          <w:color w:val="000000"/>
          <w:sz w:val="32"/>
          <w:szCs w:val="32"/>
          <w:rtl/>
        </w:rPr>
        <w:t>﴿وَإِن تَعْجَبْ﴾</w:t>
      </w:r>
      <w:r>
        <w:rPr>
          <w:rFonts w:asciiTheme="majorBidi" w:hAnsiTheme="majorBidi" w:cstheme="majorBidi"/>
          <w:b/>
          <w:bCs/>
          <w:sz w:val="32"/>
          <w:szCs w:val="32"/>
          <w:rtl/>
        </w:rPr>
        <w:t xml:space="preserve"> </w:t>
      </w:r>
      <w:r>
        <w:rPr>
          <w:rFonts w:asciiTheme="majorBidi" w:hAnsiTheme="majorBidi" w:cstheme="majorBidi"/>
          <w:b/>
          <w:bCs/>
          <w:sz w:val="24"/>
          <w:szCs w:val="24"/>
        </w:rPr>
        <w:t>«Если ты и удивляешься»</w:t>
      </w:r>
      <w:r>
        <w:rPr>
          <w:rFonts w:asciiTheme="majorBidi" w:hAnsiTheme="majorBidi" w:cstheme="majorBidi"/>
          <w:sz w:val="24"/>
          <w:szCs w:val="24"/>
        </w:rPr>
        <w:t xml:space="preserve"> – отрицанию этих многобожников воскрешения,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в то время, как они наблюдают знамения и доводы о нём от Аллаха в Его творениях,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и доводы на то, что Аллах мощен (вершить) то, что пожелает. Они также признают,</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 что Аллах начал создание всего, и каждая вещь была небытием раньше. Но всё же они отрицают известие от Него, (а именно) то, что Он вернёт Мир новым творением.</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 xml:space="preserve"> Они наблюдают то, что удивительнее этого, и поэтому удивительны их слова:</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﴿أَءِذَا كُنَّا تُرَابًا أَءِنَّا لَفِى خَلْقٍ جَدِيدٍ﴾</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 xml:space="preserve">"Неужели, когда мы будем прахом, мы окажемся в новом творении?"  - </w:t>
      </w:r>
      <w:r>
        <w:rPr>
          <w:rFonts w:asciiTheme="majorBidi" w:hAnsiTheme="majorBidi" w:cstheme="majorBidi"/>
          <w:sz w:val="24"/>
          <w:szCs w:val="24"/>
        </w:rPr>
        <w:t>а ведь каждый разумный и знающий понимает, что сотворение небес и земли труднее, чем сотворение людей, и Тот, Кто сотворил из ничего способен воспроизвести его заново.</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 Как сказал Аллах в другом аяте:</w:t>
      </w:r>
    </w:p>
    <w:p w:rsidR="00220375" w:rsidRDefault="00220375" w:rsidP="00220375">
      <w:pPr>
        <w:ind w:left="-567"/>
        <w:rPr>
          <w:rFonts w:asciiTheme="majorBidi" w:hAnsiTheme="majorBidi" w:cstheme="majorBidi"/>
          <w:b/>
          <w:bCs/>
          <w:sz w:val="28"/>
          <w:szCs w:val="28"/>
        </w:rPr>
      </w:pPr>
      <w:r>
        <w:rPr>
          <w:rFonts w:ascii="Traditional Arabic" w:hAnsi="Traditional Arabic" w:cs="Traditional Arabic"/>
          <w:b/>
          <w:bCs/>
          <w:color w:val="000000"/>
          <w:sz w:val="28"/>
          <w:szCs w:val="28"/>
          <w:rtl/>
        </w:rPr>
        <w:t>﴿أَوَلَمْ يَرَوْاْ أَنَّ اللَّهَ الَّذِى خَلَقَ السَّمَـوَتِ وَالاٌّرْضِ وَلَمْ يَعْىَ بِخَلْقِهِنَّ بِقَادِرٍ عَلَى أَن يُحْىِ الْمَوْتَى بَلَى إِنَّهُ عَلَى كُلِّ شَىْءٍ قَدِيرٌ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lastRenderedPageBreak/>
        <w:t>«Разве они не видят, что Аллах, Который сотворил небеса и землю и не утомился от их сотворения, способен оживить мёртвых? О да! Он способен на всякую вещь»</w:t>
      </w:r>
      <w:r>
        <w:rPr>
          <w:rFonts w:asciiTheme="majorBidi" w:hAnsiTheme="majorBidi" w:cstheme="majorBidi"/>
          <w:sz w:val="24"/>
          <w:szCs w:val="24"/>
        </w:rPr>
        <w:t>. (46:33)</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Затем Аллах описал отрицающих воскрешение, словами:</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﴿أُوْلَـئِكَ الَّذِينَ كَفَرُواْ بِرَبِّهِمْ وَأُوْلَئِكَ الاٌّغْلَـلُ فِى أَعْنَـقِهِمْ﴾</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«Это - те, которые не веровали в своего Господа, у них цепи на шеях»</w:t>
      </w:r>
      <w:r>
        <w:rPr>
          <w:rFonts w:asciiTheme="majorBidi" w:hAnsiTheme="majorBidi" w:cstheme="majorBidi"/>
          <w:sz w:val="24"/>
          <w:szCs w:val="24"/>
        </w:rPr>
        <w:t xml:space="preserve"> – т.е. </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их потащат за эти цепи в ад;</w:t>
      </w:r>
      <w:r>
        <w:rPr>
          <w:rFonts w:ascii="Traditional Arabic" w:hAnsi="Traditional Arabic" w:cs="Traditional Arabic"/>
          <w:b/>
          <w:bCs/>
          <w:color w:val="000000"/>
          <w:sz w:val="32"/>
          <w:szCs w:val="32"/>
          <w:rtl/>
        </w:rPr>
        <w:t xml:space="preserve"> ﴿وَأُوْلـئِكَ أَصْحَـبُ النَّارِ هُمْ فِيهَا خَـلِدُونَ﴾</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«Они - обитатели огня, в нем они пребудут вечно»</w:t>
      </w:r>
      <w:r>
        <w:rPr>
          <w:rFonts w:asciiTheme="majorBidi" w:hAnsiTheme="majorBidi" w:cstheme="majorBidi"/>
          <w:sz w:val="24"/>
          <w:szCs w:val="24"/>
        </w:rPr>
        <w:t xml:space="preserve"> – т.е.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будут находиться там постоянно, не смогут они выйти оттуда, останутся там.</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Аллах Всевышний сказал далее:</w:t>
      </w:r>
    </w:p>
    <w:p w:rsidR="00220375" w:rsidRDefault="00220375" w:rsidP="00220375">
      <w:pPr>
        <w:ind w:left="-567"/>
        <w:rPr>
          <w:rFonts w:cs="Traditional Arabic"/>
          <w:b/>
          <w:bCs/>
          <w:color w:val="000000"/>
          <w:sz w:val="32"/>
          <w:szCs w:val="32"/>
        </w:rPr>
      </w:pPr>
      <w:r>
        <w:rPr>
          <w:rFonts w:ascii="Traditional Arabic" w:hAnsi="Traditional Arabic" w:cs="Traditional Arabic"/>
          <w:b/>
          <w:bCs/>
          <w:color w:val="000000"/>
          <w:sz w:val="32"/>
          <w:szCs w:val="32"/>
          <w:rtl/>
        </w:rPr>
        <w:t>وَيَسْتَعْجِلُونَكَ بِالسَّيِّئَةِ قَبْلَ الْحَسَنَةِ وَقَدْ خَلَتْ مِن قَبْلِهِمُ الْمَثُلَـتُ</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xml:space="preserve"> وَإِنَّ رَبَّكَ لَذُو مَغْفِرَةٍ لِّلنَّاسِ عَلَى ظُلْمِهِمْ وَإِنَّ رَبَّكَ لَشَدِيدُ الْعِقَابِ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(6) Они торопят тебя с дурным прежде хорошего, но до них уже проходили примерные наказания, и, поистине, Господь твой - обладатель прощения к людям даже при их несправедливости! И, поистине, Господь твой силен в наказании!</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Всевышний Аллах говорит:</w:t>
      </w:r>
      <w:r>
        <w:rPr>
          <w:rFonts w:ascii="Traditional Arabic" w:hAnsi="Traditional Arabic" w:cs="Traditional Arabic"/>
          <w:b/>
          <w:bCs/>
          <w:color w:val="000000"/>
          <w:sz w:val="32"/>
          <w:szCs w:val="32"/>
          <w:rtl/>
        </w:rPr>
        <w:t xml:space="preserve"> ﴿وَيَسْتَعْجِلُونَكَ﴾</w:t>
      </w:r>
      <w:r>
        <w:rPr>
          <w:rFonts w:asciiTheme="majorBidi" w:hAnsiTheme="majorBidi" w:cstheme="majorBidi"/>
          <w:b/>
          <w:bCs/>
          <w:sz w:val="24"/>
          <w:szCs w:val="24"/>
          <w:rtl/>
        </w:rPr>
        <w:t xml:space="preserve"> </w:t>
      </w:r>
      <w:r>
        <w:rPr>
          <w:rFonts w:asciiTheme="majorBidi" w:hAnsiTheme="majorBidi" w:cstheme="majorBidi"/>
          <w:b/>
          <w:bCs/>
          <w:sz w:val="24"/>
          <w:szCs w:val="24"/>
        </w:rPr>
        <w:t>«Они торопят тебя»</w:t>
      </w:r>
      <w:r>
        <w:rPr>
          <w:rFonts w:asciiTheme="majorBidi" w:hAnsiTheme="majorBidi" w:cstheme="majorBidi"/>
          <w:sz w:val="24"/>
          <w:szCs w:val="24"/>
        </w:rPr>
        <w:t xml:space="preserve"> – т.е. эти неверные;</w:t>
      </w:r>
    </w:p>
    <w:p w:rsidR="00220375" w:rsidRDefault="00220375" w:rsidP="00220375">
      <w:pPr>
        <w:ind w:left="-567"/>
        <w:rPr>
          <w:rFonts w:asciiTheme="majorBidi" w:hAnsiTheme="majorBidi" w:cstheme="majorBidi"/>
          <w:sz w:val="24"/>
          <w:szCs w:val="24"/>
        </w:rPr>
      </w:pPr>
      <w:r>
        <w:rPr>
          <w:rFonts w:ascii="Traditional Arabic" w:hAnsi="Traditional Arabic" w:cs="Traditional Arabic"/>
          <w:b/>
          <w:bCs/>
          <w:color w:val="000000"/>
          <w:sz w:val="32"/>
          <w:szCs w:val="32"/>
          <w:rtl/>
        </w:rPr>
        <w:t>﴿بِالسَّيِّئَةِ قَبْلَ الْحَسَنَةِ﴾</w:t>
      </w:r>
      <w:r>
        <w:rPr>
          <w:rFonts w:asciiTheme="majorBidi" w:hAnsiTheme="majorBidi" w:cstheme="majorBidi"/>
          <w:b/>
          <w:bCs/>
          <w:sz w:val="24"/>
          <w:szCs w:val="24"/>
        </w:rPr>
        <w:t>«С дурным прежде хорошего»</w:t>
      </w:r>
      <w:r>
        <w:rPr>
          <w:rFonts w:asciiTheme="majorBidi" w:hAnsiTheme="majorBidi" w:cstheme="majorBidi"/>
          <w:sz w:val="24"/>
          <w:szCs w:val="24"/>
        </w:rPr>
        <w:t xml:space="preserve"> – т.е. с наказанием, </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как об этом говорится в словах Аллаха:</w:t>
      </w:r>
    </w:p>
    <w:p w:rsidR="00220375" w:rsidRDefault="00220375" w:rsidP="00220375">
      <w:pPr>
        <w:ind w:left="-567"/>
        <w:rPr>
          <w:rFonts w:cs="Traditional Arabic"/>
          <w:b/>
          <w:bCs/>
          <w:color w:val="000000"/>
          <w:sz w:val="32"/>
          <w:szCs w:val="32"/>
        </w:rPr>
      </w:pPr>
      <w:r>
        <w:rPr>
          <w:rFonts w:ascii="Traditional Arabic" w:hAnsi="Traditional Arabic" w:cs="Traditional Arabic"/>
          <w:b/>
          <w:bCs/>
          <w:color w:val="000000"/>
          <w:sz w:val="32"/>
          <w:szCs w:val="32"/>
          <w:rtl/>
        </w:rPr>
        <w:t>﴿وَقَالُواْ يأَيُّهَا الَّذِى نُزِّلَ عَلَيْهِ الذِّكْرُ إِنَّكَ لَمَجْنُونٌ - لَّوْ مَا تَأْتِينَا بِالْمَلَـئِكَةِ</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xml:space="preserve"> إِن كُنتَ مِنَ الصَّـدِقِينَ - مَا نُنَزِّلُ الْمَلَـئِكَةَ إِلاَّ بِالحَقِّ وَمَا كَانُواْ إِذًا مُّنظَرِينَ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«Они сказали: “О тот, кому ниспослано откровение! Воистину, ты — одержимый. Почему ты не привёл к нам ангелов, если ты — один из тех, кто говорит правду?”  Мы ниспосылаем ангелов только с истиной, и тогда никому не предоставляется отсрочка».</w:t>
      </w:r>
      <w:r>
        <w:rPr>
          <w:rFonts w:asciiTheme="majorBidi" w:hAnsiTheme="majorBidi" w:cstheme="majorBidi"/>
          <w:sz w:val="24"/>
          <w:szCs w:val="24"/>
        </w:rPr>
        <w:t xml:space="preserve"> (15:6-8) а также:</w:t>
      </w:r>
      <w:r>
        <w:rPr>
          <w:rFonts w:ascii="Traditional Arabic" w:hAnsi="Traditional Arabic" w:cs="Traditional Arabic"/>
          <w:b/>
          <w:bCs/>
          <w:color w:val="000000"/>
          <w:sz w:val="32"/>
          <w:szCs w:val="32"/>
          <w:rtl/>
        </w:rPr>
        <w:t xml:space="preserve"> ﴿وَيَسْتَعْجِلُونَكَ بِالْعَذَابِ﴾</w:t>
      </w:r>
      <w:r>
        <w:rPr>
          <w:rFonts w:asciiTheme="majorBidi" w:hAnsiTheme="majorBidi" w:cstheme="majorBidi"/>
          <w:b/>
          <w:bCs/>
          <w:sz w:val="24"/>
          <w:szCs w:val="24"/>
        </w:rPr>
        <w:t>«Они торопят тебя (испрашивая) мучения».</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 xml:space="preserve"> </w:t>
      </w:r>
      <w:r>
        <w:rPr>
          <w:rFonts w:asciiTheme="majorBidi" w:hAnsiTheme="majorBidi" w:cstheme="majorBidi"/>
          <w:sz w:val="24"/>
          <w:szCs w:val="24"/>
        </w:rPr>
        <w:t>(29:53-54) а также:</w:t>
      </w:r>
      <w:r>
        <w:rPr>
          <w:rFonts w:ascii="Traditional Arabic" w:hAnsi="Traditional Arabic" w:cs="Traditional Arabic"/>
          <w:b/>
          <w:bCs/>
          <w:color w:val="000000"/>
          <w:sz w:val="32"/>
          <w:szCs w:val="32"/>
          <w:rtl/>
        </w:rPr>
        <w:t xml:space="preserve"> ﴿سَأَلَ سَآئِلٌ بِعَذَابٍ وَاقِعٍ ﴾</w:t>
      </w:r>
      <w:r>
        <w:rPr>
          <w:rFonts w:cs="Traditional Arabic" w:hint="cs"/>
          <w:b/>
          <w:bCs/>
          <w:color w:val="000000"/>
          <w:sz w:val="32"/>
          <w:szCs w:val="32"/>
          <w:rtl/>
        </w:rPr>
        <w:t xml:space="preserve"> </w:t>
      </w:r>
      <w:r>
        <w:rPr>
          <w:rFonts w:asciiTheme="majorBidi" w:hAnsiTheme="majorBidi" w:cstheme="majorBidi"/>
          <w:b/>
          <w:bCs/>
          <w:sz w:val="24"/>
          <w:szCs w:val="24"/>
        </w:rPr>
        <w:t xml:space="preserve">«Просящий просил мучения». </w:t>
      </w:r>
      <w:r>
        <w:rPr>
          <w:rFonts w:asciiTheme="majorBidi" w:hAnsiTheme="majorBidi" w:cstheme="majorBidi"/>
          <w:sz w:val="24"/>
          <w:szCs w:val="24"/>
        </w:rPr>
        <w:t xml:space="preserve">(70:1) </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и в другом аяте:</w:t>
      </w:r>
      <w:r>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﴿يَسْتَعْجِلُ بِهَا الَّذِينَ لاَ يُؤْمِنُونَ بِهَا وَالَّذِينَ ءَامَنُواْ مُشْفِقُونَ مِنْهَا وَيَعْلَمُونَ أَنَّهَا الْحَقُّ﴾</w:t>
      </w:r>
    </w:p>
    <w:p w:rsidR="00220375" w:rsidRDefault="00220375" w:rsidP="00220375">
      <w:pPr>
        <w:ind w:left="-567"/>
        <w:rPr>
          <w:rFonts w:asciiTheme="majorBidi" w:hAnsiTheme="majorBidi" w:cstheme="majorBidi"/>
          <w:b/>
          <w:bCs/>
          <w:sz w:val="32"/>
          <w:szCs w:val="32"/>
        </w:rPr>
      </w:pPr>
      <w:r>
        <w:rPr>
          <w:rFonts w:asciiTheme="majorBidi" w:hAnsiTheme="majorBidi" w:cstheme="majorBidi"/>
          <w:b/>
          <w:bCs/>
          <w:sz w:val="24"/>
          <w:szCs w:val="24"/>
        </w:rPr>
        <w:t xml:space="preserve"> «Торопят с ним те, которые не веруют в него. А верующие трепещут перед ним и знают, что оно является истиной»</w:t>
      </w:r>
      <w:r>
        <w:rPr>
          <w:rFonts w:asciiTheme="majorBidi" w:hAnsiTheme="majorBidi" w:cstheme="majorBidi"/>
          <w:sz w:val="24"/>
          <w:szCs w:val="24"/>
        </w:rPr>
        <w:t>. (42:18) а также:</w:t>
      </w:r>
      <w:r>
        <w:rPr>
          <w:rFonts w:ascii="Traditional Arabic" w:hAnsi="Traditional Arabic" w:cs="Traditional Arabic"/>
          <w:b/>
          <w:bCs/>
          <w:color w:val="000000"/>
          <w:sz w:val="32"/>
          <w:szCs w:val="32"/>
          <w:rtl/>
        </w:rPr>
        <w:t xml:space="preserve"> ﴿وَقَالُواْ رَبَّنَا عَجِّل لَّنَا قِطَّنَا﴾</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«Они сказали: “Господь наш! Приблизь нашу долю”»</w:t>
      </w:r>
      <w:r>
        <w:rPr>
          <w:rFonts w:asciiTheme="majorBidi" w:hAnsiTheme="majorBidi" w:cstheme="majorBidi"/>
          <w:sz w:val="24"/>
          <w:szCs w:val="24"/>
        </w:rPr>
        <w:t>. (38:16) а также:</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﴿وَإِذْ قَالُواْ اللَّهُمَّ إِن كَانَ هَـذَا هُوَ الْحَقَّ مِنْ عِندِكَ﴾</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«Вот они сказали: “О Аллах! Если это является истиной от Тебя”»</w:t>
      </w:r>
      <w:r>
        <w:rPr>
          <w:rFonts w:asciiTheme="majorBidi" w:hAnsiTheme="majorBidi" w:cstheme="majorBidi"/>
          <w:sz w:val="24"/>
          <w:szCs w:val="24"/>
        </w:rPr>
        <w:t xml:space="preserve"> (8:32)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из-за своего сильного неверия, упрямства и упорства они требовали у посланника Аллаха (Да благословит его Аллах и приветствует!) привести наказание от Аллаха. Аллах ответил им:</w:t>
      </w:r>
    </w:p>
    <w:p w:rsidR="00220375" w:rsidRDefault="00220375" w:rsidP="00220375">
      <w:pPr>
        <w:ind w:left="-567"/>
        <w:rPr>
          <w:rFonts w:asciiTheme="majorBidi" w:hAnsiTheme="majorBidi" w:cstheme="majorBidi"/>
          <w:sz w:val="24"/>
          <w:szCs w:val="24"/>
        </w:rPr>
      </w:pPr>
      <w:r>
        <w:rPr>
          <w:rFonts w:ascii="Traditional Arabic" w:hAnsi="Traditional Arabic" w:cs="Traditional Arabic"/>
          <w:b/>
          <w:bCs/>
          <w:color w:val="000000"/>
          <w:sz w:val="32"/>
          <w:szCs w:val="32"/>
          <w:rtl/>
        </w:rPr>
        <w:t>﴿وَقَدْ خَلَتْ مِن قَبْلِهِمُ الْمَثُلَـتُ﴾</w:t>
      </w:r>
      <w:r>
        <w:rPr>
          <w:rFonts w:asciiTheme="majorBidi" w:hAnsiTheme="majorBidi" w:cstheme="majorBidi"/>
          <w:b/>
          <w:bCs/>
          <w:sz w:val="32"/>
          <w:szCs w:val="32"/>
          <w:rtl/>
        </w:rPr>
        <w:t xml:space="preserve"> </w:t>
      </w:r>
      <w:r>
        <w:rPr>
          <w:rFonts w:asciiTheme="majorBidi" w:hAnsiTheme="majorBidi" w:cstheme="majorBidi"/>
          <w:b/>
          <w:bCs/>
          <w:sz w:val="24"/>
          <w:szCs w:val="24"/>
        </w:rPr>
        <w:t>«Но до них уже проходили примерные наказания»</w:t>
      </w:r>
      <w:r>
        <w:rPr>
          <w:rFonts w:asciiTheme="majorBidi" w:hAnsiTheme="majorBidi" w:cstheme="majorBidi"/>
          <w:sz w:val="24"/>
          <w:szCs w:val="24"/>
        </w:rPr>
        <w:t xml:space="preserve"> – т.е. </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Мы уже обрушивали Свой гнев на прежние народы, и они стали напоминанием и назиданием для тех, кто задумывается. Затем всевышний Аллах говорит, что если бы не Его прощение и милость, Он бы ускорил наказание для них. Как Он сказал об этом в другом аяте:</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﴿وَلَوْ يُؤَاخِذُ اللَّهُ النَّاسَ بِمَا كَسَبُواْ مَا تَرَكَ عَلَى ظَهْرِهَا مِن دَآبَّةٍ﴾</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lastRenderedPageBreak/>
        <w:t>«Если бы Аллах стал наказывать людей за то, что они приобретают, то Он не оставил бы на её (земли) поверхности ни единого живого существа»</w:t>
      </w:r>
      <w:r>
        <w:rPr>
          <w:rFonts w:asciiTheme="majorBidi" w:hAnsiTheme="majorBidi" w:cstheme="majorBidi"/>
          <w:sz w:val="24"/>
          <w:szCs w:val="24"/>
        </w:rPr>
        <w:t>. (35:45)</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А в этом священном аяте Он говорит:</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﴿وَإِنَّ رَبَّكَ لَذُو مَغْفِرَةٍ لِّلنَّاسِ عَلَى ظُلْمِهِمْ﴾</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«И, поистине, Господь твой - обладатель прощения к людям даже при их несправедливости»</w:t>
      </w:r>
      <w:r>
        <w:rPr>
          <w:rFonts w:asciiTheme="majorBidi" w:hAnsiTheme="majorBidi" w:cstheme="majorBidi"/>
          <w:sz w:val="24"/>
          <w:szCs w:val="24"/>
        </w:rPr>
        <w:t xml:space="preserve"> – т.е. Он прощает, прикрывает людей, не смотря на то, что они грешат и творят несправедливость день и ночь. Затем Аллах упомянул вместе с тем, что Он Прощающий также, что Он жесток в наказании, чтобы уровнять надежду и страх.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Как сказал Аллах в другом аяте:</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﴿فَإِن كَذَّبُوكَ فَقُل رَّبُّكُمْ ذُو رَحْمَةٍ وَسِعَةٍ وَلاَ يُرَدُّ بَأْسُهُ عَنِ الْقَوْمِ الْمُجْرِمِينَ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«Если они сочтут тебя лжецом, то скажи: “Ваш Господь обладает обширной милостью, но Его наказание невозможно отвратить от грешных людей”».</w:t>
      </w:r>
      <w:r>
        <w:rPr>
          <w:rFonts w:asciiTheme="majorBidi" w:hAnsiTheme="majorBidi" w:cstheme="majorBidi"/>
          <w:sz w:val="24"/>
          <w:szCs w:val="24"/>
        </w:rPr>
        <w:t xml:space="preserve"> (6:147) а также:</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﴿إِنَّ رَبَّكَ لَسَرِيعُ الْعِقَابِ وَإِنَّهُ لَغَفُورٌ رَّحِيمٌ﴾</w:t>
      </w:r>
      <w:r>
        <w:rPr>
          <w:rFonts w:asciiTheme="majorBidi" w:hAnsiTheme="majorBidi" w:cstheme="majorBidi"/>
          <w:b/>
          <w:bCs/>
          <w:sz w:val="32"/>
          <w:szCs w:val="32"/>
          <w:rtl/>
        </w:rPr>
        <w:t xml:space="preserve"> </w:t>
      </w:r>
      <w:r>
        <w:rPr>
          <w:rFonts w:asciiTheme="majorBidi" w:hAnsiTheme="majorBidi" w:cstheme="majorBidi"/>
          <w:b/>
          <w:bCs/>
          <w:sz w:val="24"/>
          <w:szCs w:val="24"/>
        </w:rPr>
        <w:t>«Воистину, твой Господь скор в наказании. Воистину, Он — Прощающий, Милосердный»</w:t>
      </w:r>
      <w:r>
        <w:rPr>
          <w:rFonts w:asciiTheme="majorBidi" w:hAnsiTheme="majorBidi" w:cstheme="majorBidi"/>
          <w:sz w:val="24"/>
          <w:szCs w:val="24"/>
        </w:rPr>
        <w:t>. (7:167) а также:</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﴿نَبِّىءْ عِبَادِى أَنِّى أَنَا الْغَفُورُ الرَّحِيمُ - وَأَنَّ عَذَابِى هُوَ الْعَذَابُ الاٌّلِيمُ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«Сообщи Моим рабам, что Я — Прощающий, Милосердный,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 xml:space="preserve"> но наказание Мое — наказание мучительное»</w:t>
      </w:r>
      <w:r>
        <w:rPr>
          <w:rFonts w:asciiTheme="majorBidi" w:hAnsiTheme="majorBidi" w:cstheme="majorBidi"/>
          <w:sz w:val="24"/>
          <w:szCs w:val="24"/>
        </w:rPr>
        <w:t>. (15:49-50)</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Существует много аятов, в которых содержатся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и надежда (на Его Милость) и страх (перед Его наказанием).</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Всевышний Аллах сказал далее:</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xml:space="preserve">وَيَقُولُ الَّذِينَ كَفَرُواْ لَوْلا أُنزِلَ عَلَيْهِ آيَةٌ مِّن رَّبِّهِ إِنَّمَآ أَنتَ مُنذِرٌ وَلِكُلِّ قَوْمٍ هَادٍ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(7) И говорят те, которые не веровали: " Если бы ему ниспослано было знамение от его Господа!" Поистине, ты - только увещатель, и у всякого народа есть водитель!</w:t>
      </w:r>
    </w:p>
    <w:p w:rsidR="00220375" w:rsidRDefault="00220375" w:rsidP="00220375">
      <w:pPr>
        <w:ind w:left="-567"/>
        <w:rPr>
          <w:rFonts w:asciiTheme="majorBidi" w:hAnsiTheme="majorBidi" w:cstheme="majorBidi"/>
          <w:b/>
          <w:bCs/>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Всевышний Аллах сообщает, что из-за своего упрямства и неверия многобожники говорят: «О, если бы к нам явилось знамение от его Господа, как это было у древних посланников». Они так же, из упрямства просили у посланника Аллаха (Да благословит его Аллах и приветствует!), чтобы сделал им гору Сафа из золота, чтобы он раздвинул им горы,</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 а на место них бы зелёные поля и разлил бы реки. Аллах сказал в другом аяте:</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﴿وَمَا مَنَعَنَآ أَن نُّرْسِلَ بِالاٌّيَـتِ إِلاَّ أَن كَذَّبَ بِهَا الاٌّوَّلُونَ﴾</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«Мы не отправили знамения только потому,</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 xml:space="preserve"> что прежние поколения не уверовали в них». </w:t>
      </w:r>
      <w:r>
        <w:rPr>
          <w:rFonts w:asciiTheme="majorBidi" w:hAnsiTheme="majorBidi" w:cstheme="majorBidi"/>
          <w:sz w:val="24"/>
          <w:szCs w:val="24"/>
        </w:rPr>
        <w:t>(17:59)</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Здесь же Аллах говорит:</w:t>
      </w:r>
      <w:r>
        <w:rPr>
          <w:rFonts w:ascii="Traditional Arabic" w:hAnsi="Traditional Arabic" w:cs="Traditional Arabic"/>
          <w:b/>
          <w:bCs/>
          <w:color w:val="000000"/>
          <w:sz w:val="32"/>
          <w:szCs w:val="32"/>
          <w:rtl/>
        </w:rPr>
        <w:t xml:space="preserve"> ﴿إِنَّمَآ أَنتَ مُنذِرُ﴾</w:t>
      </w:r>
      <w:r>
        <w:rPr>
          <w:rFonts w:asciiTheme="majorBidi" w:hAnsiTheme="majorBidi" w:cstheme="majorBidi"/>
          <w:b/>
          <w:bCs/>
          <w:sz w:val="24"/>
          <w:szCs w:val="24"/>
        </w:rPr>
        <w:t>«Поистине, ты - только увещатель»</w:t>
      </w:r>
      <w:r>
        <w:rPr>
          <w:rFonts w:asciiTheme="majorBidi" w:hAnsiTheme="majorBidi" w:cstheme="majorBidi"/>
          <w:sz w:val="24"/>
          <w:szCs w:val="24"/>
        </w:rPr>
        <w:t xml:space="preserve"> – т.е.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твоя миссия лишь довести послание Аллаха, которое Он тебе повелел. </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И:</w:t>
      </w:r>
      <w:r>
        <w:rPr>
          <w:rFonts w:ascii="Traditional Arabic" w:hAnsi="Traditional Arabic" w:cs="Traditional Arabic"/>
          <w:b/>
          <w:bCs/>
          <w:color w:val="000000"/>
          <w:sz w:val="32"/>
          <w:szCs w:val="32"/>
          <w:rtl/>
        </w:rPr>
        <w:t xml:space="preserve"> ﴿لَّيْسَ عَلَيْكَ هُدَاهُمْ وَلَـكِنَّ اللَّهَ يَهْدِى مَن يَشَآءُ﴾</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«Вести их прямым путём — не твоя обязанность,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ибо Аллах ведёт прямым путём, кого пожелает»</w:t>
      </w:r>
      <w:r>
        <w:rPr>
          <w:rFonts w:asciiTheme="majorBidi" w:hAnsiTheme="majorBidi" w:cstheme="majorBidi"/>
          <w:sz w:val="24"/>
          <w:szCs w:val="24"/>
        </w:rPr>
        <w:t>. (2:272)</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Аллах говорит:</w:t>
      </w:r>
      <w:r>
        <w:rPr>
          <w:rFonts w:ascii="Traditional Arabic" w:hAnsi="Traditional Arabic" w:cs="Traditional Arabic"/>
          <w:b/>
          <w:bCs/>
          <w:color w:val="000000"/>
          <w:sz w:val="32"/>
          <w:szCs w:val="32"/>
          <w:rtl/>
        </w:rPr>
        <w:t xml:space="preserve"> ﴿وَلِكُلِّ قَوْمٍ هَادٍ﴾</w:t>
      </w:r>
      <w:r>
        <w:rPr>
          <w:rFonts w:asciiTheme="majorBidi" w:hAnsiTheme="majorBidi" w:cstheme="majorBidi"/>
          <w:b/>
          <w:bCs/>
          <w:sz w:val="24"/>
          <w:szCs w:val="24"/>
        </w:rPr>
        <w:t>«И у всякого народа есть ведущий»</w:t>
      </w:r>
      <w:r>
        <w:rPr>
          <w:rFonts w:asciiTheme="majorBidi" w:hAnsiTheme="majorBidi" w:cstheme="majorBidi"/>
          <w:sz w:val="24"/>
          <w:szCs w:val="24"/>
        </w:rPr>
        <w:t xml:space="preserve"> – т.е.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у каждого народа есть свой призывающий, согласно мнению ибн Аббаса, </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приведённого Али ибн Абу Тальхой. В подобном аяте Аллах сказал:</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lastRenderedPageBreak/>
        <w:t>﴿وَإِن مِّنْ أُمَّةٍ إِلاَّ خَلاَ فِيهَا نَذِيرٌ﴾</w:t>
      </w:r>
      <w:r>
        <w:rPr>
          <w:rFonts w:asciiTheme="majorBidi" w:hAnsiTheme="majorBidi" w:cstheme="majorBidi"/>
          <w:b/>
          <w:bCs/>
          <w:sz w:val="24"/>
          <w:szCs w:val="24"/>
        </w:rPr>
        <w:t>«И нет ни одного народа, к которому не приходил бы предостерегающий увещеватель»</w:t>
      </w:r>
      <w:r>
        <w:rPr>
          <w:rFonts w:asciiTheme="majorBidi" w:hAnsiTheme="majorBidi" w:cstheme="majorBidi"/>
          <w:sz w:val="24"/>
          <w:szCs w:val="24"/>
        </w:rPr>
        <w:t>. (35:24)</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Такое же мнение передают от Катада, и Абдур-Рахмана ибн Зайда.</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Аллах Всевышний сказал :</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cstheme="majorBidi"/>
          <w:b/>
          <w:bCs/>
          <w:sz w:val="32"/>
          <w:szCs w:val="32"/>
        </w:rPr>
      </w:pPr>
      <w:r>
        <w:rPr>
          <w:rFonts w:ascii="Traditional Arabic" w:hAnsi="Traditional Arabic" w:cs="Traditional Arabic"/>
          <w:b/>
          <w:bCs/>
          <w:color w:val="000000"/>
          <w:sz w:val="32"/>
          <w:szCs w:val="32"/>
          <w:rtl/>
        </w:rPr>
        <w:t>اللَّهُ يَعْلَمُ مَا تَحْمِلُ كُلُّ أُنثَى وَمَا تَغِيضُ الاٌّرْحَامُ وَمَا تَزْدَادُ وَكُلُّ شَىْءٍ عِندَهُ بِمِقْدَارٍ</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(8) Аллах знает, что несет всякая самка; насколько сжимаются и насколько увеличиваются утробы. Ведь всякая вещь у Него по мере.</w:t>
      </w:r>
    </w:p>
    <w:p w:rsidR="00220375" w:rsidRDefault="00220375" w:rsidP="00220375">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عَـلِمُ الْغَيْبِ وَالشَّهَـدَةِ الْكَبِيرُ الْمُتَعَالِ</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(9) Знающий скрытое и явное, Великий, Возвышенный!</w:t>
      </w:r>
    </w:p>
    <w:p w:rsidR="00220375" w:rsidRDefault="00220375" w:rsidP="00220375">
      <w:pPr>
        <w:ind w:left="-567"/>
        <w:rPr>
          <w:rFonts w:asciiTheme="majorBidi" w:hAnsiTheme="majorBidi" w:cstheme="majorBidi"/>
          <w:b/>
          <w:bCs/>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Всевышний Аллах говорит о Своём совершенном знании, от которого ничего не скрыто.</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 О том, что Он знает всё, что носят в утробах самки любого вида всех животных, </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как Он сказал в другом аяте:</w:t>
      </w:r>
      <w:r>
        <w:rPr>
          <w:rFonts w:ascii="Traditional Arabic" w:hAnsi="Traditional Arabic" w:cs="Traditional Arabic"/>
          <w:b/>
          <w:bCs/>
          <w:color w:val="000000"/>
          <w:sz w:val="32"/>
          <w:szCs w:val="32"/>
          <w:rtl/>
        </w:rPr>
        <w:t xml:space="preserve"> ﴿وَيَعْلَمُ مَا فِى الاٌّرْحَامِ﴾</w:t>
      </w:r>
      <w:r>
        <w:rPr>
          <w:rFonts w:asciiTheme="majorBidi" w:hAnsiTheme="majorBidi" w:cstheme="majorBidi"/>
          <w:b/>
          <w:bCs/>
          <w:sz w:val="24"/>
          <w:szCs w:val="24"/>
        </w:rPr>
        <w:t>«И знает о том, что в утробах»</w:t>
      </w:r>
      <w:r>
        <w:rPr>
          <w:rFonts w:asciiTheme="majorBidi" w:hAnsiTheme="majorBidi" w:cstheme="majorBidi"/>
          <w:sz w:val="24"/>
          <w:szCs w:val="24"/>
        </w:rPr>
        <w:t>. (31:34) – т.е. мужского рода или женского, красивое это или уродливое, счастливое или несчастное, долгая или короткая жизнь его ждёт. Аллах сказал также в другом аяте:</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﴿هُوَ أَعْلَمُ بِكُمْ إِذْ أَنشَأَكُمْ مِّنَ الاٌّرْضِ وَإِذْ أَنتُمْ أَجِنَّةٌ﴾</w:t>
      </w:r>
      <w:r>
        <w:rPr>
          <w:rFonts w:asciiTheme="majorBidi" w:hAnsiTheme="majorBidi" w:cstheme="majorBidi"/>
          <w:b/>
          <w:bCs/>
          <w:sz w:val="24"/>
          <w:szCs w:val="24"/>
        </w:rPr>
        <w:t xml:space="preserve">«Ему было лучше знать о вас, когда Он сотворил вас из земли и когда вы были зародышами». </w:t>
      </w:r>
      <w:r>
        <w:rPr>
          <w:rFonts w:asciiTheme="majorBidi" w:hAnsiTheme="majorBidi" w:cstheme="majorBidi"/>
          <w:sz w:val="24"/>
          <w:szCs w:val="24"/>
        </w:rPr>
        <w:t>(53:32) а также:</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﴿يَخْلُقُكُمْ فِى بُطُونِ أُمَّهَـتِكُـمْ خَلْقاً مِّن بَعْدِ خَلْقٍ فِى ظُلُمَـتٍ ثَلَـثٍ﴾</w:t>
      </w:r>
    </w:p>
    <w:p w:rsidR="00220375" w:rsidRDefault="00220375" w:rsidP="00220375">
      <w:pPr>
        <w:ind w:left="-567"/>
        <w:rPr>
          <w:rFonts w:asciiTheme="majorBidi" w:hAnsiTheme="majorBidi" w:cstheme="majorBidi"/>
          <w:sz w:val="36"/>
          <w:szCs w:val="36"/>
        </w:rPr>
      </w:pPr>
      <w:r>
        <w:rPr>
          <w:rFonts w:asciiTheme="majorBidi" w:hAnsiTheme="majorBidi" w:cstheme="majorBidi"/>
          <w:b/>
          <w:bCs/>
          <w:sz w:val="24"/>
          <w:szCs w:val="24"/>
        </w:rPr>
        <w:t>«Он создает вас в утробах ваших матерей: одно творение появляется вслед за другим в трех мраках»</w:t>
      </w:r>
      <w:r>
        <w:rPr>
          <w:rFonts w:asciiTheme="majorBidi" w:hAnsiTheme="majorBidi" w:cstheme="majorBidi"/>
          <w:sz w:val="24"/>
          <w:szCs w:val="24"/>
        </w:rPr>
        <w:t>. (39:6) т.е. от периода к периоду. Аллах также сказал:</w:t>
      </w:r>
    </w:p>
    <w:p w:rsidR="00220375" w:rsidRDefault="00220375" w:rsidP="00220375">
      <w:pPr>
        <w:ind w:left="-567"/>
        <w:rPr>
          <w:rFonts w:cs="Traditional Arabic"/>
          <w:b/>
          <w:bCs/>
          <w:color w:val="000000"/>
          <w:sz w:val="36"/>
          <w:szCs w:val="36"/>
        </w:rPr>
      </w:pPr>
      <w:r>
        <w:rPr>
          <w:rFonts w:ascii="Traditional Arabic" w:hAnsi="Traditional Arabic" w:cs="Traditional Arabic"/>
          <w:b/>
          <w:bCs/>
          <w:color w:val="000000"/>
          <w:sz w:val="36"/>
          <w:szCs w:val="36"/>
          <w:rtl/>
        </w:rPr>
        <w:t>﴿وَلَقَدْ خَلَقْنَا الإِنْسَـنَ مِن سُلَـلَةٍ مِّن طِينٍ - ثُمَّ جَعَلْنَـهُ نُطْفَةً فِى قَرَارٍ مَّكِينٍ -</w:t>
      </w:r>
    </w:p>
    <w:p w:rsidR="00220375" w:rsidRDefault="00220375" w:rsidP="00220375">
      <w:pPr>
        <w:ind w:left="-567"/>
        <w:rPr>
          <w:rFonts w:cs="Traditional Arabic"/>
          <w:b/>
          <w:bCs/>
          <w:color w:val="000000"/>
          <w:sz w:val="36"/>
          <w:szCs w:val="36"/>
        </w:rPr>
      </w:pPr>
      <w:r>
        <w:rPr>
          <w:rFonts w:ascii="Traditional Arabic" w:hAnsi="Traditional Arabic" w:cs="Traditional Arabic"/>
          <w:b/>
          <w:bCs/>
          <w:color w:val="000000"/>
          <w:sz w:val="36"/>
          <w:szCs w:val="36"/>
          <w:rtl/>
        </w:rPr>
        <w:t xml:space="preserve"> ثُمَّ خَلَقْنَا النُّطْفَةَ عَلَقَةً فَخَلَقْنَا الْعَلَقَةَ مُضْغَةً فَخَلَقْنَا الْمُضْغَةَ عِظَـماً </w:t>
      </w:r>
    </w:p>
    <w:p w:rsidR="00220375" w:rsidRDefault="00220375" w:rsidP="00220375">
      <w:pPr>
        <w:ind w:left="-567"/>
        <w:rPr>
          <w:rFonts w:asciiTheme="majorBidi" w:hAnsiTheme="majorBidi" w:cstheme="majorBidi"/>
          <w:b/>
          <w:bCs/>
          <w:sz w:val="36"/>
          <w:szCs w:val="36"/>
        </w:rPr>
      </w:pPr>
      <w:r>
        <w:rPr>
          <w:rFonts w:ascii="Traditional Arabic" w:hAnsi="Traditional Arabic" w:cs="Traditional Arabic"/>
          <w:b/>
          <w:bCs/>
          <w:color w:val="000000"/>
          <w:sz w:val="36"/>
          <w:szCs w:val="36"/>
          <w:rtl/>
        </w:rPr>
        <w:t>فَكَسَوْنَا الْعِظَـمَ لَحْماً ثُمَّ أَنشَأْنَـهُ خَلْقاً ءَاخَرَ فَتَبَارَكَ اللَّهُ أَحْسَنُ الْخَـلِقِينَ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«Воистину, Мы сотворили человека из эссенции глины.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 xml:space="preserve">Потом Мы поместили его каплей в надежном месте. Потом Мы создали из капли сгусток крови, потом создали из сгустка крови разжеванный кусочек, потом создали из этого кусочка кости, и потом облекли кости мясом. Потом Мы вырастили его в другом творении. Благословен же Аллах, Наилучший из творцов!» </w:t>
      </w:r>
      <w:r>
        <w:rPr>
          <w:rFonts w:asciiTheme="majorBidi" w:hAnsiTheme="majorBidi" w:cstheme="majorBidi"/>
          <w:sz w:val="24"/>
          <w:szCs w:val="24"/>
        </w:rPr>
        <w:t>(23:12-14)</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В двух «Сахихах» приводится хадис от Абдуллы ибн Масуда, что посланник Аллаха </w:t>
      </w:r>
    </w:p>
    <w:p w:rsidR="00220375" w:rsidRDefault="00220375" w:rsidP="00220375">
      <w:pPr>
        <w:ind w:left="-567"/>
        <w:rPr>
          <w:rFonts w:asciiTheme="majorBidi" w:hAnsiTheme="majorBidi" w:cstheme="majorBidi"/>
          <w:sz w:val="32"/>
          <w:szCs w:val="32"/>
        </w:rPr>
      </w:pPr>
      <w:r>
        <w:rPr>
          <w:rFonts w:asciiTheme="majorBidi" w:hAnsiTheme="majorBidi" w:cstheme="majorBidi"/>
          <w:sz w:val="24"/>
          <w:szCs w:val="24"/>
        </w:rPr>
        <w:t>(Да благословит его Аллах и приветствует!) сказал:</w:t>
      </w:r>
    </w:p>
    <w:p w:rsidR="00220375" w:rsidRDefault="00220375" w:rsidP="00220375">
      <w:pPr>
        <w:ind w:left="-567"/>
        <w:rPr>
          <w:rFonts w:cs="Traditional Arabic"/>
          <w:b/>
          <w:bCs/>
          <w:color w:val="000000"/>
          <w:sz w:val="32"/>
          <w:szCs w:val="32"/>
        </w:rPr>
      </w:pPr>
      <w:r>
        <w:rPr>
          <w:rFonts w:ascii="Traditional Arabic" w:hAnsi="Traditional Arabic" w:cs="Traditional Arabic"/>
          <w:b/>
          <w:bCs/>
          <w:color w:val="000000"/>
          <w:sz w:val="32"/>
          <w:szCs w:val="32"/>
          <w:rtl/>
        </w:rPr>
        <w:t>«إِنَّ خَلْقَ أَحَدِكُمْ يُجْمَعُ فِي بَطْنِ أُمِّهِ أَرْبَعِينَ يَوْمًا، ثُمَّ يَكُونُ عَلَقَةً مِثْلَ ذَلِكَ، ثُمَّ يَكُونُ مُضْغَةً مِثْلَ ذَلِكَ،</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xml:space="preserve"> ثُمَّ يَبْعَثُ اللهُ إِلَيْهِ مَلَكًا فَيُؤْمَرُ بِأَرْبَعِ كَلِمَاتٍ، بِكَتْبِ رِزْقِهِ، وَعُمْرِهِ، وَعَمَلِهِ، وَشَقِيٌّ أَوْ سَعِيد»</w:t>
      </w:r>
    </w:p>
    <w:p w:rsidR="00220375" w:rsidRDefault="00220375" w:rsidP="00220375">
      <w:pPr>
        <w:ind w:left="-567"/>
        <w:rPr>
          <w:rFonts w:asciiTheme="majorBidi" w:hAnsiTheme="majorBidi" w:cstheme="majorBidi"/>
          <w:sz w:val="24"/>
          <w:szCs w:val="24"/>
        </w:rPr>
      </w:pPr>
      <w:r>
        <w:rPr>
          <w:rFonts w:asciiTheme="majorBidi" w:hAnsiTheme="majorBidi" w:cstheme="majorBidi"/>
          <w:b/>
          <w:bCs/>
          <w:i/>
          <w:iCs/>
          <w:sz w:val="24"/>
          <w:szCs w:val="24"/>
        </w:rPr>
        <w:t>«Поистине, каждый из вас формируется во чреве своей матери в течение сорока дней в виде капли семени, затем он столько же пребывает (там) в виде сгустка крови и ещё столько же - в виде кусочка плоти, а затем к нему направляется ангел, который вдувает в него дух. И он получает веление записать четыре веши: удел (человека), срок его (жизни), его дела, а также то, счастливым он будет или злосчастным»</w:t>
      </w:r>
      <w:r>
        <w:rPr>
          <w:rFonts w:asciiTheme="majorBidi" w:hAnsiTheme="majorBidi" w:cstheme="majorBidi"/>
          <w:sz w:val="24"/>
          <w:szCs w:val="24"/>
        </w:rPr>
        <w:t xml:space="preserve">.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(Бухари 3208, Муслим 2643)</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В другом хадисе посланник Аллаха (Да благословит его Аллах и приветствует!) сказал:</w:t>
      </w:r>
    </w:p>
    <w:p w:rsidR="00220375" w:rsidRDefault="00220375" w:rsidP="00220375">
      <w:pPr>
        <w:ind w:left="-567"/>
        <w:rPr>
          <w:rFonts w:asciiTheme="majorBidi" w:hAnsiTheme="majorBidi" w:cstheme="majorBidi"/>
          <w:b/>
          <w:bCs/>
          <w:sz w:val="28"/>
          <w:szCs w:val="28"/>
        </w:rPr>
      </w:pPr>
      <w:r>
        <w:rPr>
          <w:rFonts w:ascii="Traditional Arabic" w:hAnsi="Traditional Arabic" w:cs="Traditional Arabic"/>
          <w:b/>
          <w:bCs/>
          <w:color w:val="000000"/>
          <w:sz w:val="28"/>
          <w:szCs w:val="28"/>
          <w:rtl/>
        </w:rPr>
        <w:lastRenderedPageBreak/>
        <w:t>«فَيَقُولُ الْمَلَكُ: أَيْ رَبِّ أَذَكَرٌ أَمْ أُنْثَى؟ أَيْ رَبِّ أَشَقِيٌّ أَمْ سَعِيدٌ؟ فَمَا الرِّزْقٌ؟ فَمَا الْأَجَلُ؟ فَيَقُولُ اللهُ: وَيَكْتُبُ الْمَلَك»</w:t>
      </w:r>
    </w:p>
    <w:p w:rsidR="00220375" w:rsidRDefault="00220375" w:rsidP="00220375">
      <w:pPr>
        <w:ind w:left="-567"/>
        <w:rPr>
          <w:rFonts w:asciiTheme="majorBidi" w:hAnsiTheme="majorBidi" w:cstheme="majorBidi"/>
          <w:b/>
          <w:bCs/>
          <w:i/>
          <w:iCs/>
          <w:sz w:val="24"/>
          <w:szCs w:val="24"/>
        </w:rPr>
      </w:pPr>
      <w:r>
        <w:rPr>
          <w:rFonts w:asciiTheme="majorBidi" w:hAnsiTheme="majorBidi" w:cstheme="majorBidi"/>
          <w:b/>
          <w:bCs/>
          <w:i/>
          <w:iCs/>
          <w:sz w:val="24"/>
          <w:szCs w:val="24"/>
        </w:rPr>
        <w:t>«И спрашивает ангел: “О, Господь, мужчина (это будет), или женщина?</w:t>
      </w:r>
    </w:p>
    <w:p w:rsidR="00220375" w:rsidRDefault="00220375" w:rsidP="00220375">
      <w:pPr>
        <w:ind w:left="-567"/>
        <w:rPr>
          <w:rFonts w:asciiTheme="majorBidi" w:hAnsiTheme="majorBidi" w:cstheme="majorBidi"/>
          <w:b/>
          <w:bCs/>
          <w:i/>
          <w:iCs/>
          <w:sz w:val="24"/>
          <w:szCs w:val="24"/>
        </w:rPr>
      </w:pPr>
      <w:r>
        <w:rPr>
          <w:rFonts w:asciiTheme="majorBidi" w:hAnsiTheme="majorBidi" w:cstheme="majorBidi"/>
          <w:b/>
          <w:bCs/>
          <w:i/>
          <w:iCs/>
          <w:sz w:val="24"/>
          <w:szCs w:val="24"/>
        </w:rPr>
        <w:t xml:space="preserve"> О, Господь, счастливым или несчастным он будет? Каков его удел?”</w:t>
      </w:r>
    </w:p>
    <w:p w:rsidR="00220375" w:rsidRDefault="00220375" w:rsidP="00220375">
      <w:pPr>
        <w:ind w:left="-567"/>
        <w:rPr>
          <w:rFonts w:asciiTheme="majorBidi" w:hAnsiTheme="majorBidi" w:cstheme="majorBidi"/>
          <w:sz w:val="24"/>
          <w:szCs w:val="24"/>
        </w:rPr>
      </w:pPr>
      <w:r>
        <w:rPr>
          <w:rFonts w:asciiTheme="majorBidi" w:hAnsiTheme="majorBidi" w:cstheme="majorBidi"/>
          <w:b/>
          <w:bCs/>
          <w:i/>
          <w:iCs/>
          <w:sz w:val="24"/>
          <w:szCs w:val="24"/>
        </w:rPr>
        <w:t xml:space="preserve"> И тогда говорит Аллах, и записывает ангел».</w:t>
      </w:r>
      <w:r>
        <w:rPr>
          <w:rFonts w:asciiTheme="majorBidi" w:hAnsiTheme="majorBidi" w:cstheme="majorBidi"/>
          <w:sz w:val="24"/>
          <w:szCs w:val="24"/>
        </w:rPr>
        <w:t xml:space="preserve"> (Бухари 318, Муслим 2646)</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Аллах говорит далее:</w:t>
      </w:r>
      <w:r>
        <w:rPr>
          <w:rFonts w:ascii="Traditional Arabic" w:hAnsi="Traditional Arabic" w:cs="Traditional Arabic"/>
          <w:b/>
          <w:bCs/>
          <w:color w:val="000000"/>
          <w:sz w:val="32"/>
          <w:szCs w:val="32"/>
          <w:rtl/>
        </w:rPr>
        <w:t xml:space="preserve"> ﴿وَمَا تَغِيضُ الاٌّرْحَامُ وَمَا تَزْدَادُ﴾</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«Насколько сжимаются и насколько увеличиваются утробы»</w:t>
      </w:r>
      <w:r>
        <w:rPr>
          <w:rFonts w:asciiTheme="majorBidi" w:hAnsiTheme="majorBidi" w:cstheme="majorBidi"/>
          <w:sz w:val="24"/>
          <w:szCs w:val="24"/>
        </w:rPr>
        <w:t>.</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Аль-Бухари передаёт от Абдуллы ибн Умара,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что посланник Аллаха (Да благословит его Аллах и приветствует!)  сказал:</w:t>
      </w:r>
    </w:p>
    <w:p w:rsidR="00220375" w:rsidRDefault="00220375" w:rsidP="00220375">
      <w:pPr>
        <w:ind w:left="-567"/>
        <w:rPr>
          <w:rFonts w:cs="Traditional Arabic"/>
          <w:b/>
          <w:bCs/>
          <w:color w:val="000000"/>
          <w:sz w:val="32"/>
          <w:szCs w:val="32"/>
        </w:rPr>
      </w:pPr>
      <w:r>
        <w:rPr>
          <w:rFonts w:ascii="Traditional Arabic" w:hAnsi="Traditional Arabic" w:cs="Traditional Arabic"/>
          <w:b/>
          <w:bCs/>
          <w:color w:val="000000"/>
          <w:sz w:val="32"/>
          <w:szCs w:val="32"/>
          <w:rtl/>
        </w:rPr>
        <w:t>«مَفَاتِيحُ الْغَيْبِ خَمْسٌ، لَا يَعْلَمُهُنَّ إِلَّا اللهُ: لَا يَعْلَمُ مَا فِي غَدٍ إِلَّا اللهُ، وَلَا يَعْلَمُ مَا تَغِيضُ الْأَرْحَامُ إِلَّا اللهُ،</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xml:space="preserve"> وَلَا يَعْلَمُ مَتَى يَأْتِي الْمَطَرُ أَحَدٌ إِلَّا اللهُ، وَلَا تَدْرِي نَفْسٌ بِأَيِّ أَرْضٍ تَمُوتُ، وَلَا يَعْلَمُ مَتَى تَقُومُ السَّاعَةُ إِلَّا الله»</w:t>
      </w:r>
    </w:p>
    <w:p w:rsidR="00220375" w:rsidRDefault="00220375" w:rsidP="00220375">
      <w:pPr>
        <w:ind w:left="-567"/>
        <w:rPr>
          <w:rFonts w:asciiTheme="majorBidi" w:hAnsiTheme="majorBidi" w:cstheme="majorBidi"/>
          <w:b/>
          <w:bCs/>
          <w:i/>
          <w:iCs/>
          <w:sz w:val="24"/>
          <w:szCs w:val="24"/>
        </w:rPr>
      </w:pPr>
      <w:r>
        <w:rPr>
          <w:rFonts w:asciiTheme="majorBidi" w:hAnsiTheme="majorBidi" w:cstheme="majorBidi"/>
          <w:b/>
          <w:bCs/>
          <w:i/>
          <w:iCs/>
          <w:sz w:val="24"/>
          <w:szCs w:val="24"/>
        </w:rPr>
        <w:t xml:space="preserve">«Ключей сокровенного пять – их не знает никто, кроме Аллаха: </w:t>
      </w:r>
    </w:p>
    <w:p w:rsidR="00220375" w:rsidRDefault="00220375" w:rsidP="00220375">
      <w:pPr>
        <w:ind w:left="-567"/>
        <w:rPr>
          <w:rFonts w:asciiTheme="majorBidi" w:hAnsiTheme="majorBidi" w:cstheme="majorBidi"/>
          <w:b/>
          <w:bCs/>
          <w:i/>
          <w:iCs/>
          <w:sz w:val="24"/>
          <w:szCs w:val="24"/>
        </w:rPr>
      </w:pPr>
      <w:r>
        <w:rPr>
          <w:rFonts w:asciiTheme="majorBidi" w:hAnsiTheme="majorBidi" w:cstheme="majorBidi"/>
          <w:b/>
          <w:bCs/>
          <w:i/>
          <w:iCs/>
          <w:sz w:val="24"/>
          <w:szCs w:val="24"/>
        </w:rPr>
        <w:t xml:space="preserve">никто не знает, что будет завтра кроме Аллаха. Никто не знает насколько сжимаются и насколько увеличиваются утробы, кроме Аллаха. Никто не знает когда придёт дождь, кроме Аллаха. Никакая душа не знает, в какой земле умрёт. </w:t>
      </w:r>
    </w:p>
    <w:p w:rsidR="00220375" w:rsidRDefault="00220375" w:rsidP="00220375">
      <w:pPr>
        <w:ind w:left="-567"/>
        <w:rPr>
          <w:rFonts w:asciiTheme="majorBidi" w:hAnsiTheme="majorBidi" w:cstheme="majorBidi"/>
          <w:sz w:val="24"/>
          <w:szCs w:val="24"/>
        </w:rPr>
      </w:pPr>
      <w:r>
        <w:rPr>
          <w:rFonts w:asciiTheme="majorBidi" w:hAnsiTheme="majorBidi" w:cstheme="majorBidi"/>
          <w:b/>
          <w:bCs/>
          <w:i/>
          <w:iCs/>
          <w:sz w:val="24"/>
          <w:szCs w:val="24"/>
        </w:rPr>
        <w:t>Никто не знает, когда наступит Судный день, кроме Аллаха».</w:t>
      </w:r>
      <w:r>
        <w:rPr>
          <w:rFonts w:asciiTheme="majorBidi" w:hAnsiTheme="majorBidi" w:cstheme="majorBidi"/>
          <w:sz w:val="24"/>
          <w:szCs w:val="24"/>
        </w:rPr>
        <w:t xml:space="preserve">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(Бухари 4697)</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Аль-Ауфи передаёт, что ибн Аббас прокомментировал слова Аллаха:</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﴿وَمَا تَغِيضُ الاٌّرْحَامُ﴾</w:t>
      </w:r>
      <w:r>
        <w:rPr>
          <w:rFonts w:asciiTheme="majorBidi" w:hAnsiTheme="majorBidi" w:cstheme="majorBidi"/>
          <w:b/>
          <w:bCs/>
          <w:sz w:val="32"/>
          <w:szCs w:val="32"/>
          <w:rtl/>
        </w:rPr>
        <w:t xml:space="preserve"> </w:t>
      </w:r>
      <w:r>
        <w:rPr>
          <w:rFonts w:asciiTheme="majorBidi" w:hAnsiTheme="majorBidi" w:cstheme="majorBidi"/>
          <w:b/>
          <w:bCs/>
          <w:sz w:val="24"/>
          <w:szCs w:val="24"/>
        </w:rPr>
        <w:t>«Насколько сжимаются</w:t>
      </w:r>
      <w:r>
        <w:rPr>
          <w:rFonts w:asciiTheme="majorBidi" w:hAnsiTheme="majorBidi" w:cstheme="majorBidi"/>
          <w:sz w:val="24"/>
          <w:szCs w:val="24"/>
        </w:rPr>
        <w:t xml:space="preserve"> </w:t>
      </w:r>
      <w:r>
        <w:rPr>
          <w:rFonts w:asciiTheme="majorBidi" w:hAnsiTheme="majorBidi" w:cstheme="majorBidi"/>
          <w:b/>
          <w:bCs/>
          <w:sz w:val="24"/>
          <w:szCs w:val="24"/>
        </w:rPr>
        <w:t>утробы»</w:t>
      </w:r>
      <w:r>
        <w:rPr>
          <w:rFonts w:asciiTheme="majorBidi" w:hAnsiTheme="majorBidi" w:cstheme="majorBidi"/>
          <w:sz w:val="24"/>
          <w:szCs w:val="24"/>
        </w:rPr>
        <w:t xml:space="preserve"> – т.е. выкидыш;</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﴿وَمَا تَزْدَادُ﴾</w:t>
      </w:r>
      <w:r>
        <w:rPr>
          <w:rFonts w:asciiTheme="majorBidi" w:hAnsiTheme="majorBidi" w:cstheme="majorBidi"/>
          <w:b/>
          <w:bCs/>
          <w:sz w:val="32"/>
          <w:szCs w:val="32"/>
          <w:rtl/>
        </w:rPr>
        <w:t xml:space="preserve"> </w:t>
      </w:r>
      <w:r>
        <w:rPr>
          <w:rFonts w:asciiTheme="majorBidi" w:hAnsiTheme="majorBidi" w:cstheme="majorBidi"/>
          <w:b/>
          <w:bCs/>
          <w:sz w:val="24"/>
          <w:szCs w:val="24"/>
        </w:rPr>
        <w:t>«И насколько увеличиваются»</w:t>
      </w:r>
      <w:r>
        <w:rPr>
          <w:rFonts w:asciiTheme="majorBidi" w:hAnsiTheme="majorBidi" w:cstheme="majorBidi"/>
          <w:sz w:val="24"/>
          <w:szCs w:val="24"/>
        </w:rPr>
        <w:t xml:space="preserve"> – т.е. доносится зародыш до окончания беременности. Некоторые женщины носят плод до десяти месяцев, в то время, как другие носят девять месяцев. Некоторые сроки длиннее других. Удлинение или укорачивание срока – всё это случается по знанию Всевышнего Аллаха. Катада прокомментировал слова Аллаха:</w:t>
      </w:r>
    </w:p>
    <w:p w:rsidR="00220375" w:rsidRDefault="00220375" w:rsidP="00220375">
      <w:pPr>
        <w:ind w:left="-567"/>
        <w:rPr>
          <w:rFonts w:asciiTheme="majorBidi" w:hAnsiTheme="majorBidi" w:cstheme="majorBidi"/>
          <w:sz w:val="24"/>
          <w:szCs w:val="24"/>
        </w:rPr>
      </w:pPr>
      <w:r>
        <w:rPr>
          <w:rFonts w:ascii="Traditional Arabic" w:hAnsi="Traditional Arabic" w:cs="Traditional Arabic"/>
          <w:b/>
          <w:bCs/>
          <w:color w:val="000000"/>
          <w:sz w:val="32"/>
          <w:szCs w:val="32"/>
          <w:rtl/>
        </w:rPr>
        <w:t>﴿وَكُلُّ شَىْءٍ عِندَهُ بِمِقْدَارٍ﴾</w:t>
      </w:r>
      <w:r>
        <w:rPr>
          <w:rFonts w:asciiTheme="majorBidi" w:hAnsiTheme="majorBidi" w:cstheme="majorBidi"/>
          <w:b/>
          <w:bCs/>
          <w:sz w:val="32"/>
          <w:szCs w:val="32"/>
          <w:rtl/>
        </w:rPr>
        <w:t xml:space="preserve"> </w:t>
      </w:r>
      <w:r>
        <w:rPr>
          <w:rFonts w:asciiTheme="majorBidi" w:hAnsiTheme="majorBidi" w:cstheme="majorBidi"/>
          <w:b/>
          <w:bCs/>
          <w:sz w:val="24"/>
          <w:szCs w:val="24"/>
        </w:rPr>
        <w:t>«Ведь всякая вещь у Него по мере»</w:t>
      </w:r>
      <w:r>
        <w:rPr>
          <w:rFonts w:asciiTheme="majorBidi" w:hAnsiTheme="majorBidi" w:cstheme="majorBidi"/>
          <w:sz w:val="24"/>
          <w:szCs w:val="24"/>
        </w:rPr>
        <w:t xml:space="preserve"> – т.е. Он хранит удел творений до их окончательного срока, и для этого он также сделал определённый срок. </w:t>
      </w:r>
    </w:p>
    <w:p w:rsidR="00220375" w:rsidRDefault="00220375" w:rsidP="00220375">
      <w:pPr>
        <w:ind w:left="-567"/>
        <w:rPr>
          <w:rFonts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В достоверном хадисе передаётся, что у одной из дочерей посланника Аллаха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(Да благословит его Аллах и приветствует!)  скончался сын, она пожелала присутствие посланника Аллаха и послала за ним.  Он послал к ней с ответом:</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«إِنَّ للهِ مَا أَخَذَ، وَلَهُ مَا أَعْطَى، وَكُلُّ شَيْءٍ عِنْدَهُ بِأَجَلٍ مُسَمًّى، فَمُرُوهَا فَلْتَصْبِرْ وَلْتَحْتَسِب»</w:t>
      </w:r>
    </w:p>
    <w:p w:rsidR="00220375" w:rsidRDefault="00220375" w:rsidP="00220375">
      <w:pPr>
        <w:ind w:left="-567"/>
        <w:rPr>
          <w:rFonts w:asciiTheme="majorBidi" w:hAnsiTheme="majorBidi" w:cstheme="majorBidi"/>
          <w:b/>
          <w:bCs/>
          <w:i/>
          <w:iCs/>
          <w:sz w:val="24"/>
          <w:szCs w:val="24"/>
        </w:rPr>
      </w:pPr>
      <w:r>
        <w:rPr>
          <w:rFonts w:asciiTheme="majorBidi" w:hAnsiTheme="majorBidi" w:cstheme="majorBidi"/>
          <w:b/>
          <w:bCs/>
          <w:i/>
          <w:iCs/>
          <w:sz w:val="24"/>
          <w:szCs w:val="24"/>
        </w:rPr>
        <w:t>«Поистине Аллаху принадлежит то, что Он забрал,</w:t>
      </w:r>
    </w:p>
    <w:p w:rsidR="00220375" w:rsidRDefault="00220375" w:rsidP="00220375">
      <w:pPr>
        <w:ind w:left="-567"/>
        <w:rPr>
          <w:rFonts w:asciiTheme="majorBidi" w:hAnsiTheme="majorBidi" w:cstheme="majorBidi"/>
          <w:b/>
          <w:bCs/>
          <w:i/>
          <w:iCs/>
          <w:sz w:val="24"/>
          <w:szCs w:val="24"/>
        </w:rPr>
      </w:pPr>
      <w:r>
        <w:rPr>
          <w:rFonts w:asciiTheme="majorBidi" w:hAnsiTheme="majorBidi" w:cstheme="majorBidi"/>
          <w:b/>
          <w:bCs/>
          <w:i/>
          <w:iCs/>
          <w:sz w:val="24"/>
          <w:szCs w:val="24"/>
        </w:rPr>
        <w:t xml:space="preserve"> и Ему же принадлежит то, что Он дал. И каждая вещь у Него имеет свой срок. </w:t>
      </w:r>
    </w:p>
    <w:p w:rsidR="00220375" w:rsidRDefault="00220375" w:rsidP="00220375">
      <w:pPr>
        <w:ind w:left="-567"/>
        <w:rPr>
          <w:rFonts w:asciiTheme="majorBidi" w:hAnsiTheme="majorBidi" w:cstheme="majorBidi"/>
          <w:sz w:val="24"/>
          <w:szCs w:val="24"/>
        </w:rPr>
      </w:pPr>
      <w:r>
        <w:rPr>
          <w:rFonts w:asciiTheme="majorBidi" w:hAnsiTheme="majorBidi" w:cstheme="majorBidi"/>
          <w:b/>
          <w:bCs/>
          <w:i/>
          <w:iCs/>
          <w:sz w:val="24"/>
          <w:szCs w:val="24"/>
        </w:rPr>
        <w:t>Скажите ей, пусть терпит и надеется на награду от Аллаха».</w:t>
      </w:r>
      <w:r>
        <w:rPr>
          <w:rFonts w:asciiTheme="majorBidi" w:hAnsiTheme="majorBidi" w:cstheme="majorBidi"/>
          <w:sz w:val="24"/>
          <w:szCs w:val="24"/>
        </w:rPr>
        <w:t xml:space="preserve">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(Бухари 1284, Муслим 923).</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Далее Аллах говорит:</w:t>
      </w:r>
      <w:r>
        <w:rPr>
          <w:rFonts w:ascii="Traditional Arabic" w:hAnsi="Traditional Arabic" w:cs="Traditional Arabic"/>
          <w:b/>
          <w:bCs/>
          <w:color w:val="000000"/>
          <w:sz w:val="32"/>
          <w:szCs w:val="32"/>
          <w:rtl/>
        </w:rPr>
        <w:t xml:space="preserve"> ﴿عَـلِمُ الْغَيْبِ وَالشَّهَـدَةِ﴾</w:t>
      </w:r>
      <w:r>
        <w:rPr>
          <w:rFonts w:asciiTheme="majorBidi" w:hAnsiTheme="majorBidi" w:cstheme="majorBidi"/>
          <w:b/>
          <w:bCs/>
          <w:sz w:val="32"/>
          <w:szCs w:val="32"/>
          <w:rtl/>
        </w:rPr>
        <w:t xml:space="preserve"> </w:t>
      </w:r>
      <w:r>
        <w:rPr>
          <w:rFonts w:asciiTheme="majorBidi" w:hAnsiTheme="majorBidi" w:cstheme="majorBidi"/>
          <w:b/>
          <w:bCs/>
          <w:sz w:val="24"/>
          <w:szCs w:val="24"/>
        </w:rPr>
        <w:t>«Знающий скрытое и явное»</w:t>
      </w:r>
      <w:r>
        <w:rPr>
          <w:rFonts w:asciiTheme="majorBidi" w:hAnsiTheme="majorBidi" w:cstheme="majorBidi"/>
          <w:sz w:val="24"/>
          <w:szCs w:val="24"/>
        </w:rPr>
        <w:t xml:space="preserve"> – т.е. </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знает то, что видят Его рабы, и то, что скрыто от них. Ничего не утаится от Его знания.</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﴿الْكَبِيرُ﴾</w:t>
      </w:r>
      <w:r>
        <w:rPr>
          <w:rFonts w:asciiTheme="majorBidi" w:hAnsiTheme="majorBidi" w:cstheme="majorBidi"/>
          <w:b/>
          <w:bCs/>
          <w:sz w:val="32"/>
          <w:szCs w:val="32"/>
          <w:rtl/>
        </w:rPr>
        <w:t xml:space="preserve"> </w:t>
      </w:r>
      <w:r>
        <w:rPr>
          <w:rFonts w:asciiTheme="majorBidi" w:hAnsiTheme="majorBidi" w:cstheme="majorBidi"/>
          <w:b/>
          <w:bCs/>
          <w:sz w:val="24"/>
          <w:szCs w:val="24"/>
        </w:rPr>
        <w:t>«Великий»</w:t>
      </w:r>
      <w:r>
        <w:rPr>
          <w:rFonts w:asciiTheme="majorBidi" w:hAnsiTheme="majorBidi" w:cstheme="majorBidi"/>
          <w:sz w:val="24"/>
          <w:szCs w:val="24"/>
        </w:rPr>
        <w:t xml:space="preserve"> – Тот, Кто больше всего;</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﴿الْمُتَعَالِ﴾</w:t>
      </w:r>
      <w:r>
        <w:rPr>
          <w:rFonts w:asciiTheme="majorBidi" w:hAnsiTheme="majorBidi" w:cstheme="majorBidi"/>
          <w:b/>
          <w:bCs/>
          <w:sz w:val="32"/>
          <w:szCs w:val="32"/>
          <w:rtl/>
        </w:rPr>
        <w:t xml:space="preserve"> </w:t>
      </w:r>
      <w:r>
        <w:rPr>
          <w:rFonts w:asciiTheme="majorBidi" w:hAnsiTheme="majorBidi" w:cstheme="majorBidi"/>
          <w:b/>
          <w:bCs/>
          <w:sz w:val="24"/>
          <w:szCs w:val="24"/>
        </w:rPr>
        <w:t>«Возвышенный»</w:t>
      </w:r>
      <w:r>
        <w:rPr>
          <w:rFonts w:asciiTheme="majorBidi" w:hAnsiTheme="majorBidi" w:cstheme="majorBidi"/>
          <w:sz w:val="24"/>
          <w:szCs w:val="24"/>
        </w:rPr>
        <w:t xml:space="preserve"> – т.е. нет ничего выше Него;</w:t>
      </w:r>
    </w:p>
    <w:p w:rsidR="00220375" w:rsidRDefault="00220375" w:rsidP="00220375">
      <w:pPr>
        <w:ind w:left="-567"/>
        <w:rPr>
          <w:rFonts w:asciiTheme="majorBidi" w:hAnsiTheme="majorBidi" w:cstheme="majorBidi"/>
          <w:sz w:val="24"/>
          <w:szCs w:val="24"/>
        </w:rPr>
      </w:pPr>
      <w:r>
        <w:rPr>
          <w:rFonts w:ascii="Traditional Arabic" w:hAnsi="Traditional Arabic" w:cs="Traditional Arabic"/>
          <w:b/>
          <w:bCs/>
          <w:color w:val="000000"/>
          <w:sz w:val="32"/>
          <w:szCs w:val="32"/>
          <w:rtl/>
        </w:rPr>
        <w:t>﴿قَدْ أَحَاطَ بِكُلِّ شَىْءٍ عِلْمَا﴾</w:t>
      </w:r>
      <w:r>
        <w:rPr>
          <w:rFonts w:asciiTheme="majorBidi" w:hAnsiTheme="majorBidi" w:cstheme="majorBidi"/>
          <w:b/>
          <w:bCs/>
          <w:sz w:val="32"/>
          <w:szCs w:val="32"/>
          <w:rtl/>
        </w:rPr>
        <w:t xml:space="preserve"> </w:t>
      </w:r>
      <w:r>
        <w:rPr>
          <w:rFonts w:asciiTheme="majorBidi" w:hAnsiTheme="majorBidi" w:cstheme="majorBidi"/>
          <w:b/>
          <w:bCs/>
          <w:sz w:val="24"/>
          <w:szCs w:val="24"/>
        </w:rPr>
        <w:t>«И объемлет знанием всякую вещь»</w:t>
      </w:r>
      <w:r>
        <w:rPr>
          <w:rFonts w:asciiTheme="majorBidi" w:hAnsiTheme="majorBidi" w:cstheme="majorBidi"/>
          <w:sz w:val="24"/>
          <w:szCs w:val="24"/>
        </w:rPr>
        <w:t xml:space="preserve">. (65:12)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Он одолел всё, и превзошёл, и шеи рабов согнулись перед Ним,</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 и рабы склонились перед Ним добровольно и принудительно.</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lastRenderedPageBreak/>
        <w:t>Аллах сказал:</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سَوَآءٌ مِّنْكُمْ مَّنْ أَسَرَّ الْقَوْلَ وَمَنْ جَهَرَ بِهِ وَمَنْ هُوَ مُسْتَخْفٍ بِالَّيْلِ وَسَارِبٌ بِالنَّهَارِ</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(10) Одинаковый среди вас и тот, кто скрывает речь, и тот,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кто открывает ее, и тот, кто скрывается ночью и выступает днем.</w:t>
      </w:r>
    </w:p>
    <w:p w:rsidR="00220375" w:rsidRDefault="00220375" w:rsidP="00220375">
      <w:pPr>
        <w:ind w:left="-567"/>
        <w:rPr>
          <w:rFonts w:ascii="Traditional Arabic" w:hAnsi="Traditional Arabic" w:cs="Traditional Arabic"/>
          <w:b/>
          <w:bCs/>
          <w:color w:val="000000"/>
          <w:sz w:val="32"/>
          <w:szCs w:val="32"/>
        </w:rPr>
      </w:pPr>
      <w:r>
        <w:rPr>
          <w:rFonts w:ascii="Traditional Arabic" w:hAnsi="Traditional Arabic" w:cs="Traditional Arabic"/>
          <w:b/>
          <w:bCs/>
          <w:color w:val="000000"/>
          <w:sz w:val="32"/>
          <w:szCs w:val="32"/>
          <w:rtl/>
        </w:rPr>
        <w:t xml:space="preserve">لَهُ مُعَقِّبَـتٌ مِّن بَيْنِ يَدَيْهِ وَمِنْ خَلْفِهِ يَحْفَظُونَهُ مِنْ أَمْرِ اللَّهِ إِنَّ اللَّهَ لاَ يُغَيِّرُ مَا بِقَوْمٍ </w:t>
      </w:r>
    </w:p>
    <w:p w:rsidR="00220375" w:rsidRDefault="00220375" w:rsidP="00220375">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حَتَّى يُغَيِّرُواْ مَا بِأَنفُسِهِمْ وَإِذَآ أَرَادَ اللَّهُ بِقَوْمٍ سُوءًا فَلاَ مَرَدَّ لَهُ وَمَا لَهُمْ مِّن دُونِهِ مِن وَالٍ</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(11) У него есть следующие непосредственно и перед ним и позади,</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 которые охраняют его по велению Аллаха. Поистине, Аллах не меняет того,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что с людьми, пока они сами не переменят того, что с ними. А когда Аллах пожелает людям зла, то нет возможности отвратить это, нет у них помимо Него заступника!</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Всевышний Аллах говорит о том, что Он объемлет Своим знанием все Свои творения.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Он слышит всех, кто ведёт тайные беседы, или же явные. От Него ничто не скрыто.</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 xml:space="preserve"> Аллах сказал в другом аяте:</w:t>
      </w:r>
      <w:r>
        <w:rPr>
          <w:rFonts w:ascii="Traditional Arabic" w:hAnsi="Traditional Arabic" w:cs="Traditional Arabic"/>
          <w:b/>
          <w:bCs/>
          <w:color w:val="000000"/>
          <w:sz w:val="32"/>
          <w:szCs w:val="32"/>
          <w:rtl/>
        </w:rPr>
        <w:t xml:space="preserve"> ﴿وَإِن تَجْهَرْ بِالْقَوْلِ فَإِنَّهُ يَعْلَمُ السِّرَّ وَأَخْفَى ﴾</w:t>
      </w:r>
    </w:p>
    <w:p w:rsidR="00220375" w:rsidRDefault="00220375" w:rsidP="00220375">
      <w:pPr>
        <w:ind w:left="-567"/>
        <w:rPr>
          <w:rFonts w:asciiTheme="majorBidi" w:hAnsiTheme="majorBidi" w:cstheme="majorBidi"/>
          <w:b/>
          <w:bCs/>
          <w:sz w:val="32"/>
          <w:szCs w:val="32"/>
        </w:rPr>
      </w:pPr>
      <w:r>
        <w:rPr>
          <w:rFonts w:asciiTheme="majorBidi" w:hAnsiTheme="majorBidi" w:cstheme="majorBidi"/>
          <w:b/>
          <w:bCs/>
          <w:sz w:val="24"/>
          <w:szCs w:val="24"/>
        </w:rPr>
        <w:t xml:space="preserve">«Если даже ты будешь говорить громко, Ему все равно известно тайное и сокрытое». </w:t>
      </w:r>
      <w:r>
        <w:rPr>
          <w:rFonts w:asciiTheme="majorBidi" w:hAnsiTheme="majorBidi" w:cstheme="majorBidi"/>
          <w:sz w:val="24"/>
          <w:szCs w:val="24"/>
        </w:rPr>
        <w:t>(20:7) а также:</w:t>
      </w:r>
      <w:r>
        <w:rPr>
          <w:rFonts w:ascii="Traditional Arabic" w:hAnsi="Traditional Arabic" w:cs="Traditional Arabic"/>
          <w:b/>
          <w:bCs/>
          <w:color w:val="000000"/>
          <w:sz w:val="32"/>
          <w:szCs w:val="32"/>
          <w:rtl/>
        </w:rPr>
        <w:t xml:space="preserve"> ﴿وَيَعْلَمُ مَا تُخْفُونَ وَمَا تُعْلِنُونَ﴾</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«И знает то, что вы скрываете, и то, что вы обнаруживаете»</w:t>
      </w:r>
      <w:r>
        <w:rPr>
          <w:rFonts w:asciiTheme="majorBidi" w:hAnsiTheme="majorBidi" w:cstheme="majorBidi"/>
          <w:sz w:val="24"/>
          <w:szCs w:val="24"/>
        </w:rPr>
        <w:t>. (27:25)</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Аиша (Да будет доволен ею Аллах!) рассказывает: «Слава Тому, Чей слух объемлет все звуки. Клянусь Аллахом, пришла препирающаяся, жаловаться на своего мужу посланнику Аллаха, и я стояла возле дома и не смогла расслышать все слова, а Всевышний Аллах ниспослал: </w:t>
      </w:r>
      <w:r>
        <w:rPr>
          <w:rFonts w:ascii="Traditional Arabic" w:hAnsi="Traditional Arabic" w:cs="Traditional Arabic"/>
          <w:b/>
          <w:bCs/>
          <w:color w:val="000000"/>
          <w:sz w:val="28"/>
          <w:szCs w:val="28"/>
          <w:rtl/>
        </w:rPr>
        <w:t>﴿قَدْ سَمِعَ اللَّهُ قَوْلَ الَّتِى تُجَادِلُكَ فِى زَوْجِهَا وَتَشْتَكِى إِلَى اللَّهِ وَاللَّهُ يَسْمَعُ تَحَاوُرَكُمآ إِنَّ اللَّهَ سَمِيعٌ بَصِيرٌ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«Аллах уже услышал слова женщины, которая вступила с тобой в пререкания относительно своего мужа и пожаловалась Аллаху. Аллах слышал ваш спор,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ведь Аллах — Слышащий, Видящий»</w:t>
      </w:r>
      <w:r>
        <w:rPr>
          <w:rFonts w:asciiTheme="majorBidi" w:hAnsiTheme="majorBidi" w:cstheme="majorBidi"/>
          <w:sz w:val="24"/>
          <w:szCs w:val="24"/>
        </w:rPr>
        <w:t>. (58:1)</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Далее Аллах говорит:</w:t>
      </w:r>
      <w:r>
        <w:rPr>
          <w:rFonts w:ascii="Traditional Arabic" w:hAnsi="Traditional Arabic" w:cs="Traditional Arabic"/>
          <w:b/>
          <w:bCs/>
          <w:color w:val="000000"/>
          <w:sz w:val="32"/>
          <w:szCs w:val="32"/>
          <w:rtl/>
        </w:rPr>
        <w:t xml:space="preserve"> ﴿وَمَنْ هُوَ مُسْتَخْفٍ بِالَّيْلِ﴾</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 xml:space="preserve">«И тот, кто скрывается ночью» – </w:t>
      </w:r>
      <w:r>
        <w:rPr>
          <w:rFonts w:asciiTheme="majorBidi" w:hAnsiTheme="majorBidi" w:cstheme="majorBidi"/>
          <w:sz w:val="24"/>
          <w:szCs w:val="24"/>
        </w:rPr>
        <w:t>т.е. скрыт в чреве своего дома посреди ночной тьмы;</w:t>
      </w:r>
    </w:p>
    <w:p w:rsidR="00220375" w:rsidRDefault="00220375" w:rsidP="00220375">
      <w:pPr>
        <w:ind w:left="-567"/>
        <w:rPr>
          <w:rFonts w:asciiTheme="majorBidi" w:hAnsiTheme="majorBidi" w:cstheme="majorBidi"/>
          <w:sz w:val="24"/>
          <w:szCs w:val="24"/>
        </w:rPr>
      </w:pPr>
      <w:r>
        <w:rPr>
          <w:rFonts w:ascii="Traditional Arabic" w:hAnsi="Traditional Arabic" w:cs="Traditional Arabic"/>
          <w:b/>
          <w:bCs/>
          <w:color w:val="000000"/>
          <w:sz w:val="32"/>
          <w:szCs w:val="32"/>
          <w:rtl/>
        </w:rPr>
        <w:t>﴿وَسَارِبٌ بِالنَّهَارِ﴾</w:t>
      </w:r>
      <w:r>
        <w:rPr>
          <w:rFonts w:asciiTheme="majorBidi" w:hAnsiTheme="majorBidi" w:cstheme="majorBidi"/>
          <w:b/>
          <w:bCs/>
          <w:sz w:val="24"/>
          <w:szCs w:val="24"/>
        </w:rPr>
        <w:t>«И выступает днём»</w:t>
      </w:r>
      <w:r>
        <w:rPr>
          <w:rFonts w:asciiTheme="majorBidi" w:hAnsiTheme="majorBidi" w:cstheme="majorBidi"/>
          <w:sz w:val="24"/>
          <w:szCs w:val="24"/>
        </w:rPr>
        <w:t xml:space="preserve"> – т.е. явно идущий при дневном свете. </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О них обоих Аллах знает одинаково. Аллах сказал в другом аяте:</w:t>
      </w:r>
    </w:p>
    <w:p w:rsidR="00220375" w:rsidRDefault="00220375" w:rsidP="00220375">
      <w:pPr>
        <w:ind w:left="-567"/>
        <w:rPr>
          <w:rFonts w:asciiTheme="majorBidi" w:hAnsiTheme="majorBidi" w:cstheme="majorBidi"/>
          <w:sz w:val="24"/>
          <w:szCs w:val="24"/>
        </w:rPr>
      </w:pPr>
      <w:r>
        <w:rPr>
          <w:rFonts w:ascii="Traditional Arabic" w:hAnsi="Traditional Arabic" w:cs="Traditional Arabic"/>
          <w:b/>
          <w:bCs/>
          <w:color w:val="000000"/>
          <w:sz w:val="32"/>
          <w:szCs w:val="32"/>
          <w:rtl/>
        </w:rPr>
        <w:t>﴿أَلا حِينَ يَسْتَغْشُونَ ثِيَابَهُمْ﴾</w:t>
      </w:r>
      <w:r>
        <w:rPr>
          <w:rFonts w:asciiTheme="majorBidi" w:hAnsiTheme="majorBidi" w:cstheme="majorBidi"/>
          <w:b/>
          <w:bCs/>
          <w:sz w:val="32"/>
          <w:szCs w:val="32"/>
          <w:rtl/>
        </w:rPr>
        <w:t xml:space="preserve"> </w:t>
      </w:r>
      <w:r>
        <w:rPr>
          <w:rFonts w:asciiTheme="majorBidi" w:hAnsiTheme="majorBidi" w:cstheme="majorBidi"/>
          <w:b/>
          <w:bCs/>
          <w:sz w:val="24"/>
          <w:szCs w:val="24"/>
        </w:rPr>
        <w:t>«Воистину, даже когда они закутываются в одежду»</w:t>
      </w:r>
      <w:r>
        <w:rPr>
          <w:rFonts w:asciiTheme="majorBidi" w:hAnsiTheme="majorBidi" w:cstheme="majorBidi"/>
          <w:sz w:val="24"/>
          <w:szCs w:val="24"/>
        </w:rPr>
        <w:t xml:space="preserve"> (11:5)</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 xml:space="preserve"> а также:</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﴿وَمَا تَكُونُ فِى شَأْنٍ وَمَا تَتْلُواْ مِنْهُ مِن قُرْءَانٍ وَلاَ تَعْمَلُونَ مِنْ عَمَلٍ إِلاَّ كُنَّا عَلَيْكُمْ شُهُودًا إِذْ تُفِيضُونَ فِيهِ وَمَا يَعْزُبُ عَن رَّبِّكَ مِن مِّثْقَالِ ذَرَّةٍ فِي الاٌّرْضِ وَلاَ فِى السَّمَآءِ وَلاَ أَصْغَرَ مِن ذَلِكَ وَلا أَكْبَرَ إِلاَّ فِى كِتَابٍ مُّبِينٍ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«Какой бы поступок ты ни совершал, что бы ты ни читал из Корана и что бы вы ни совершали, Мы наблюдаем за вами с самого начала. Ничто на земле и на небе не скроется от твоего Господа, будь оно даже весом в мельчайшую частицу, или меньше того, или больше того. Все это — в ясном Писании».</w:t>
      </w:r>
      <w:r>
        <w:rPr>
          <w:rFonts w:asciiTheme="majorBidi" w:hAnsiTheme="majorBidi" w:cstheme="majorBidi"/>
          <w:sz w:val="24"/>
          <w:szCs w:val="24"/>
        </w:rPr>
        <w:t xml:space="preserve"> (10:61)</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b/>
          <w:bCs/>
          <w:sz w:val="28"/>
          <w:szCs w:val="28"/>
        </w:rPr>
      </w:pPr>
      <w:r>
        <w:rPr>
          <w:rFonts w:asciiTheme="majorBidi" w:hAnsiTheme="majorBidi" w:cstheme="majorBidi"/>
          <w:sz w:val="24"/>
          <w:szCs w:val="24"/>
        </w:rPr>
        <w:t>Далее Аллах говорит:</w:t>
      </w:r>
      <w:r>
        <w:rPr>
          <w:rFonts w:ascii="Traditional Arabic" w:hAnsi="Traditional Arabic" w:cs="Traditional Arabic"/>
          <w:b/>
          <w:bCs/>
          <w:color w:val="000000"/>
          <w:sz w:val="28"/>
          <w:szCs w:val="28"/>
          <w:rtl/>
        </w:rPr>
        <w:t xml:space="preserve"> ﴿لَهُ مُعَقِّبَـتٌ مِّن بَيْنِ يَدَيْهِ وَمِنْ خَلْفِهِ يَحْفَظُونَهُ مِنْ أَمْرِ اللَّهِ﴾</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 «У него есть следующие непосредственно и перед ним и позади,</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 xml:space="preserve"> которые охраняют его по велению Аллаха»</w:t>
      </w:r>
      <w:r>
        <w:rPr>
          <w:rFonts w:asciiTheme="majorBidi" w:hAnsiTheme="majorBidi" w:cstheme="majorBidi"/>
          <w:sz w:val="24"/>
          <w:szCs w:val="24"/>
        </w:rPr>
        <w:t xml:space="preserve"> – существуют ангелы, сменяющие ночью и днём друг друга, охраняющие человека от зла и несчастных случаев. Некоторые хранят деяния </w:t>
      </w:r>
      <w:r>
        <w:rPr>
          <w:rFonts w:asciiTheme="majorBidi" w:hAnsiTheme="majorBidi" w:cstheme="majorBidi"/>
          <w:sz w:val="24"/>
          <w:szCs w:val="24"/>
        </w:rPr>
        <w:lastRenderedPageBreak/>
        <w:t>человека, одни записывают дурные поступки, другие добрые деяния. Ангелы ночью и ангелы днём. Два ангела справа и слева, справа записывают хорошие деяния, слева дурные деяния. Другие два ангела охраняют его, один сзади другой спереди. Таким образом, два ангела-писаря, два ангела-хранителя. Человек находится между четырьмя ангелами днём и ночью. В достоверном хадисе говорится:</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«يَتَعَاقَبُونَ فِيكُمْ مَلَائِكَةٌ بِاللَّيْلِ وَمَلَائِكَةٌ بالنَّهَارِ، وَيَجْتَمِعُونَ فِي صَلَاةِ الصُّبْحِ وَصَلَاةِ الْعَصْرِ، فَيَصْعَدُ إِلَيْهِ الَّذِينَ بَاتُوا فِيكُمْ فَيَسْأَلُهُمْ وَهُوَ أَعْلَمُ بِكُمْ: كَيْفَ تَرَكْتُمْ عِبَادِي؟ فَيَقُولُونَ: أَتَيْنَاهُمْ وَهُمْ يُصَلُّونَ، وَتَرَكْنَاهُمْ وَهُمْ يُصَلُّون»</w:t>
      </w:r>
    </w:p>
    <w:p w:rsidR="00220375" w:rsidRDefault="00220375" w:rsidP="00220375">
      <w:pPr>
        <w:ind w:left="-567"/>
        <w:rPr>
          <w:rFonts w:asciiTheme="majorBidi" w:hAnsiTheme="majorBidi" w:cstheme="majorBidi"/>
          <w:sz w:val="24"/>
          <w:szCs w:val="24"/>
        </w:rPr>
      </w:pPr>
      <w:r>
        <w:rPr>
          <w:rFonts w:asciiTheme="majorBidi" w:hAnsiTheme="majorBidi" w:cstheme="majorBidi"/>
          <w:b/>
          <w:bCs/>
          <w:i/>
          <w:iCs/>
          <w:sz w:val="24"/>
          <w:szCs w:val="24"/>
        </w:rPr>
        <w:t>«Вокруг вас сменяются ангелы – ангелы ночью и ангелы днём. Они встречаются во время утренней и предвечерней молитвы. К Аллаху поднимаются те, ангелы, которые провели с вами ночь, и Он спрашивает у них, хотя лучше них знает о вас: “В каком состоянии вы оставили рабов Моих?” Они отвечают: “Мы пришли к ним, когда они молились, и покинули их, когда они молились”».</w:t>
      </w:r>
      <w:r>
        <w:rPr>
          <w:rFonts w:asciiTheme="majorBidi" w:hAnsiTheme="majorBidi" w:cstheme="majorBidi"/>
          <w:sz w:val="24"/>
          <w:szCs w:val="24"/>
        </w:rPr>
        <w:t xml:space="preserve"> (Бухари 555, Муслим 632)</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Имам Ахмад передаёт от Абдуллы, что посланник Аллаха</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 (Да благословит его Аллах и приветствует!) сказал:</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«مَا مِنْكُمْ مِنْ أَحَدٍ إِلَّا وَقَدْ وُكِّلَ بِهِ قَرِينُهُ مِنَ الْجِنِّ وَقَرِينُهُ مِنَ الْمَلَائِكَة»</w:t>
      </w:r>
    </w:p>
    <w:p w:rsidR="00220375" w:rsidRDefault="00220375" w:rsidP="00220375">
      <w:pPr>
        <w:ind w:left="-567"/>
        <w:rPr>
          <w:rFonts w:asciiTheme="majorBidi" w:hAnsiTheme="majorBidi" w:cstheme="majorBidi"/>
          <w:sz w:val="24"/>
          <w:szCs w:val="24"/>
        </w:rPr>
      </w:pPr>
      <w:r>
        <w:rPr>
          <w:rFonts w:asciiTheme="majorBidi" w:hAnsiTheme="majorBidi" w:cstheme="majorBidi"/>
          <w:b/>
          <w:bCs/>
          <w:i/>
          <w:iCs/>
          <w:sz w:val="24"/>
          <w:szCs w:val="24"/>
        </w:rPr>
        <w:t>«К любому из вас приставлен спутник из джинов и спутник из ангелов».</w:t>
      </w:r>
      <w:r>
        <w:rPr>
          <w:rFonts w:asciiTheme="majorBidi" w:hAnsiTheme="majorBidi" w:cstheme="majorBidi"/>
          <w:sz w:val="24"/>
          <w:szCs w:val="24"/>
        </w:rPr>
        <w:t xml:space="preserve">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Его спросили: «О, посланник Аллаха, и даже к тебе?» Он ответил:</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«وَإِيَّايَ، وَلَكِنَّ اللهَ أَعَانَنِي عَلَيْهِ، فَلَا يَأْمُرُنِي إِلَّا بِخَيْر»</w:t>
      </w:r>
    </w:p>
    <w:p w:rsidR="00220375" w:rsidRDefault="00220375" w:rsidP="00220375">
      <w:pPr>
        <w:ind w:left="-567"/>
        <w:rPr>
          <w:rFonts w:asciiTheme="majorBidi" w:hAnsiTheme="majorBidi" w:cstheme="majorBidi"/>
          <w:b/>
          <w:bCs/>
          <w:i/>
          <w:iCs/>
          <w:sz w:val="24"/>
          <w:szCs w:val="24"/>
        </w:rPr>
      </w:pPr>
      <w:r>
        <w:rPr>
          <w:rFonts w:asciiTheme="majorBidi" w:hAnsiTheme="majorBidi" w:cstheme="majorBidi"/>
          <w:b/>
          <w:bCs/>
          <w:i/>
          <w:iCs/>
          <w:sz w:val="24"/>
          <w:szCs w:val="24"/>
        </w:rPr>
        <w:t xml:space="preserve">«И даже ко мне, но Аллах помог мне одолеть его (джина), </w:t>
      </w:r>
    </w:p>
    <w:p w:rsidR="00220375" w:rsidRDefault="00220375" w:rsidP="00220375">
      <w:pPr>
        <w:ind w:left="-567"/>
        <w:rPr>
          <w:rFonts w:asciiTheme="majorBidi" w:hAnsiTheme="majorBidi" w:cstheme="majorBidi"/>
          <w:sz w:val="24"/>
          <w:szCs w:val="24"/>
        </w:rPr>
      </w:pPr>
      <w:r>
        <w:rPr>
          <w:rFonts w:asciiTheme="majorBidi" w:hAnsiTheme="majorBidi" w:cstheme="majorBidi"/>
          <w:b/>
          <w:bCs/>
          <w:i/>
          <w:iCs/>
          <w:sz w:val="24"/>
          <w:szCs w:val="24"/>
        </w:rPr>
        <w:t>и он мне повелевает только добро».</w:t>
      </w:r>
      <w:r>
        <w:rPr>
          <w:rFonts w:asciiTheme="majorBidi" w:hAnsiTheme="majorBidi" w:cstheme="majorBidi"/>
          <w:sz w:val="24"/>
          <w:szCs w:val="24"/>
        </w:rPr>
        <w:t xml:space="preserve"> (Ахмад 1/397, Муслим также передаёт этот хадис).</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Ибн Абу Хатим пераёт от Ибрахима: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«Аллах внушил одному из пророков сынов Израилевых: «Скажи своему народу, что если обитатели любого села или любого дома перейдут от повиновения Аллаха к грехам, Аллах поменяет то, что они любят на то, что они ненавидят, и это подтверждается словами Аллаха:</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﴿إِنَّ اللَّهَ لاَ يُغَيِّرُ مَا بِقَوْمٍ حَتَّى يُغَيِّرُواْ مَا بِأَنفُسِهِمْ﴾</w:t>
      </w:r>
    </w:p>
    <w:p w:rsidR="00220375" w:rsidRDefault="00220375" w:rsidP="00220375">
      <w:pPr>
        <w:ind w:left="-567"/>
        <w:rPr>
          <w:rFonts w:asciiTheme="majorBidi" w:hAnsiTheme="majorBidi" w:cstheme="majorBidi"/>
          <w:b/>
          <w:bCs/>
          <w:sz w:val="24"/>
          <w:szCs w:val="24"/>
          <w:rtl/>
        </w:rPr>
      </w:pPr>
      <w:r>
        <w:rPr>
          <w:rFonts w:asciiTheme="majorBidi" w:hAnsiTheme="majorBidi" w:cstheme="majorBidi"/>
          <w:b/>
          <w:bCs/>
          <w:sz w:val="24"/>
          <w:szCs w:val="24"/>
        </w:rPr>
        <w:t xml:space="preserve">«Поистине, Аллах не меняет того, что с людьми,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пока они сами не переменят того, что с ними»</w:t>
      </w:r>
    </w:p>
    <w:p w:rsidR="00220375" w:rsidRDefault="00220375" w:rsidP="00220375">
      <w:pPr>
        <w:ind w:left="-567"/>
        <w:rPr>
          <w:rFonts w:asciiTheme="majorBidi" w:hAnsiTheme="majorBidi" w:cstheme="majorBidi"/>
          <w:sz w:val="32"/>
          <w:szCs w:val="32"/>
        </w:rPr>
      </w:pP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xml:space="preserve">هُوَ الَّذِى يُرِيكُمُ الْبَرْقَ خَوْفًا وَطَمَعًا وَيُنْشِىءُ السَّحَابَ الثِّقَالَ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(12) Он - тот, который показывает вам молнию для страха и надежды.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Он выращивает облака тяжёлые.</w:t>
      </w:r>
    </w:p>
    <w:p w:rsidR="00220375" w:rsidRDefault="00220375" w:rsidP="00220375">
      <w:pPr>
        <w:ind w:left="-567"/>
        <w:rPr>
          <w:rFonts w:cs="Traditional Arabic"/>
          <w:b/>
          <w:bCs/>
          <w:color w:val="000000"/>
          <w:sz w:val="32"/>
          <w:szCs w:val="32"/>
        </w:rPr>
      </w:pPr>
      <w:r>
        <w:rPr>
          <w:rFonts w:ascii="Traditional Arabic" w:hAnsi="Traditional Arabic" w:cs="Traditional Arabic"/>
          <w:b/>
          <w:bCs/>
          <w:color w:val="000000"/>
          <w:sz w:val="32"/>
          <w:szCs w:val="32"/>
          <w:rtl/>
        </w:rPr>
        <w:t xml:space="preserve">وَيُسَبِّحُ الرَّعْدُ بِحَمْدِهِ وَالْمَلْـئِكَةُ مِنْ خِيفَتِهِ وَيُرْسِلُ الصَّوَعِقَ </w:t>
      </w:r>
    </w:p>
    <w:p w:rsidR="00220375" w:rsidRDefault="00220375" w:rsidP="00220375">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فَيُصِيبُ بِهَا مَن يَشَآءُ وَهُمْ يُجَـدِلُونَ فِى اللَّهِ وَهُوَ شَدِيدُ الْمِحَالِ</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 (13) И гром прославляет Его хвалой, и ангелы - от страха пред Ним.</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 Он посылает молнии и поражает ими тех, кого пожелает,</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 когда они препираются об Аллахе, - ведь Он силен в бое!</w:t>
      </w:r>
    </w:p>
    <w:p w:rsidR="00220375" w:rsidRDefault="00220375" w:rsidP="00220375">
      <w:pPr>
        <w:ind w:left="-567"/>
        <w:rPr>
          <w:rFonts w:asciiTheme="majorBidi" w:hAnsiTheme="majorBidi" w:cstheme="majorBidi"/>
          <w:b/>
          <w:bCs/>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Всевышний Аллах говорит, что Он – Тот, кто подчинил молнии, а это яркие вспышки света между облаками. Ибн Джарир передаёт от ибн Аббаса, что он написал как-то к Абу аль-Джальду, спрашивая его о смысле слова </w:t>
      </w:r>
      <w:r>
        <w:rPr>
          <w:rFonts w:asciiTheme="majorBidi" w:hAnsiTheme="majorBidi" w:cstheme="majorBidi"/>
          <w:sz w:val="24"/>
          <w:szCs w:val="24"/>
          <w:rtl/>
          <w:lang w:val="en-US"/>
        </w:rPr>
        <w:t>البَرْقُ</w:t>
      </w:r>
      <w:r>
        <w:rPr>
          <w:rFonts w:asciiTheme="majorBidi" w:hAnsiTheme="majorBidi" w:cstheme="majorBidi"/>
          <w:sz w:val="24"/>
          <w:szCs w:val="24"/>
          <w:rtl/>
        </w:rPr>
        <w:t xml:space="preserve"> </w:t>
      </w:r>
      <w:r>
        <w:rPr>
          <w:rFonts w:asciiTheme="majorBidi" w:hAnsiTheme="majorBidi" w:cstheme="majorBidi"/>
          <w:sz w:val="24"/>
          <w:szCs w:val="24"/>
        </w:rPr>
        <w:t>(молния), тот ответил, что это вода.</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Слова Аллаха:</w:t>
      </w:r>
      <w:r>
        <w:rPr>
          <w:rFonts w:ascii="Traditional Arabic" w:hAnsi="Traditional Arabic" w:cs="Traditional Arabic"/>
          <w:b/>
          <w:bCs/>
          <w:color w:val="000000"/>
          <w:sz w:val="32"/>
          <w:szCs w:val="32"/>
          <w:rtl/>
        </w:rPr>
        <w:t xml:space="preserve"> ﴿خَوْفًا وَطَمَعًا﴾</w:t>
      </w:r>
      <w:r>
        <w:rPr>
          <w:rFonts w:asciiTheme="majorBidi" w:hAnsiTheme="majorBidi" w:cstheme="majorBidi"/>
          <w:b/>
          <w:bCs/>
          <w:sz w:val="24"/>
          <w:szCs w:val="24"/>
        </w:rPr>
        <w:t>«Для страха и надежды»</w:t>
      </w:r>
      <w:r>
        <w:rPr>
          <w:rFonts w:asciiTheme="majorBidi" w:hAnsiTheme="majorBidi" w:cstheme="majorBidi"/>
          <w:sz w:val="24"/>
          <w:szCs w:val="24"/>
        </w:rPr>
        <w:t xml:space="preserve"> – Катада сказал:</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 «Страх для путника, т.к. они боятся вреда от неё и трудностей. И надежда для оседлого, </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т.к. он надеется на благословение от неё, пользу и пропитание от Аллаха».</w:t>
      </w:r>
    </w:p>
    <w:p w:rsidR="00220375" w:rsidRDefault="00220375" w:rsidP="00220375">
      <w:pPr>
        <w:ind w:left="-567"/>
        <w:rPr>
          <w:rFonts w:asciiTheme="majorBidi" w:hAnsiTheme="majorBidi" w:cstheme="majorBidi"/>
          <w:sz w:val="24"/>
          <w:szCs w:val="24"/>
          <w:rtl/>
        </w:rPr>
      </w:pPr>
      <w:r>
        <w:rPr>
          <w:rFonts w:asciiTheme="majorBidi" w:hAnsiTheme="majorBidi" w:cstheme="majorBidi"/>
          <w:sz w:val="24"/>
          <w:szCs w:val="24"/>
        </w:rPr>
        <w:lastRenderedPageBreak/>
        <w:t>Далее Аллах говорит:</w:t>
      </w:r>
      <w:r>
        <w:rPr>
          <w:rFonts w:ascii="Traditional Arabic" w:hAnsi="Traditional Arabic" w:cs="Traditional Arabic"/>
          <w:b/>
          <w:bCs/>
          <w:color w:val="000000"/>
          <w:sz w:val="32"/>
          <w:szCs w:val="32"/>
          <w:rtl/>
        </w:rPr>
        <w:t xml:space="preserve"> ﴿وَيُنْشِىءُ السَّحَابَ الثِّقَالَ﴾</w:t>
      </w:r>
      <w:r>
        <w:rPr>
          <w:rFonts w:asciiTheme="majorBidi" w:hAnsiTheme="majorBidi" w:cstheme="majorBidi"/>
          <w:b/>
          <w:bCs/>
          <w:sz w:val="24"/>
          <w:szCs w:val="24"/>
        </w:rPr>
        <w:t>«Он выращивает облака тяжёлые»</w:t>
      </w:r>
      <w:r>
        <w:rPr>
          <w:rFonts w:asciiTheme="majorBidi" w:hAnsiTheme="majorBidi" w:cstheme="majorBidi"/>
          <w:sz w:val="24"/>
          <w:szCs w:val="24"/>
        </w:rPr>
        <w:t xml:space="preserve"> – т.е. создаёт их в новом образовании, они полны водой, поэтому тяжёлые и близкие с землёй. Муджахид прокомментировал слова «</w:t>
      </w:r>
      <w:r>
        <w:rPr>
          <w:rFonts w:asciiTheme="majorBidi" w:hAnsiTheme="majorBidi" w:cstheme="majorBidi"/>
          <w:b/>
          <w:bCs/>
          <w:sz w:val="24"/>
          <w:szCs w:val="24"/>
        </w:rPr>
        <w:t>облака тяжёлые»</w:t>
      </w:r>
      <w:r>
        <w:rPr>
          <w:rFonts w:asciiTheme="majorBidi" w:hAnsiTheme="majorBidi" w:cstheme="majorBidi"/>
          <w:sz w:val="24"/>
          <w:szCs w:val="24"/>
        </w:rPr>
        <w:t xml:space="preserve"> – т.е. полные водой.</w:t>
      </w:r>
    </w:p>
    <w:p w:rsidR="00220375" w:rsidRDefault="00220375" w:rsidP="00220375">
      <w:pPr>
        <w:ind w:left="-567"/>
        <w:rPr>
          <w:rFonts w:asciiTheme="majorBidi" w:hAnsiTheme="majorBidi" w:cstheme="majorBidi"/>
          <w:b/>
          <w:bCs/>
          <w:sz w:val="32"/>
          <w:szCs w:val="32"/>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Слова Аллаха:</w:t>
      </w:r>
      <w:r>
        <w:rPr>
          <w:rFonts w:ascii="Traditional Arabic" w:hAnsi="Traditional Arabic" w:cs="Traditional Arabic"/>
          <w:b/>
          <w:bCs/>
          <w:color w:val="000000"/>
          <w:sz w:val="32"/>
          <w:szCs w:val="32"/>
          <w:rtl/>
        </w:rPr>
        <w:t xml:space="preserve"> ﴿وَيُسَبِّحُ الرَّعْدُ بِحَمْدِهِ﴾</w:t>
      </w:r>
      <w:r>
        <w:rPr>
          <w:rFonts w:asciiTheme="majorBidi" w:hAnsiTheme="majorBidi" w:cstheme="majorBidi"/>
          <w:b/>
          <w:bCs/>
          <w:sz w:val="24"/>
          <w:szCs w:val="24"/>
        </w:rPr>
        <w:t>«И гром прославляет Его хвалой»</w:t>
      </w:r>
      <w:r>
        <w:rPr>
          <w:rFonts w:asciiTheme="majorBidi" w:hAnsiTheme="majorBidi" w:cstheme="majorBidi"/>
          <w:sz w:val="24"/>
          <w:szCs w:val="24"/>
        </w:rPr>
        <w:t xml:space="preserve"> – подобны словам Аллаха:</w:t>
      </w:r>
      <w:r>
        <w:rPr>
          <w:rFonts w:ascii="Traditional Arabic" w:hAnsi="Traditional Arabic" w:cs="Traditional Arabic"/>
          <w:b/>
          <w:bCs/>
          <w:color w:val="000000"/>
          <w:sz w:val="32"/>
          <w:szCs w:val="32"/>
          <w:rtl/>
        </w:rPr>
        <w:t xml:space="preserve"> ﴿وَإِن مِّن شَىْءٍ إِلاَّ يُسَبِّحُ بِحَمْدَهِ﴾</w:t>
      </w:r>
      <w:r>
        <w:rPr>
          <w:rFonts w:asciiTheme="majorBidi" w:hAnsiTheme="majorBidi" w:cstheme="majorBidi"/>
          <w:b/>
          <w:bCs/>
          <w:sz w:val="24"/>
          <w:szCs w:val="24"/>
        </w:rPr>
        <w:t xml:space="preserve">«Нет ничего, что не прославляло бы Его хвалой». </w:t>
      </w:r>
      <w:r>
        <w:rPr>
          <w:rFonts w:asciiTheme="majorBidi" w:hAnsiTheme="majorBidi" w:cstheme="majorBidi"/>
          <w:sz w:val="24"/>
          <w:szCs w:val="24"/>
        </w:rPr>
        <w:t>(17:44)</w:t>
      </w:r>
      <w:r>
        <w:rPr>
          <w:rFonts w:asciiTheme="majorBidi" w:hAnsiTheme="majorBidi" w:cstheme="majorBidi"/>
          <w:b/>
          <w:bCs/>
          <w:sz w:val="32"/>
          <w:szCs w:val="32"/>
        </w:rPr>
        <w:t xml:space="preserve"> </w:t>
      </w:r>
      <w:r>
        <w:rPr>
          <w:rFonts w:asciiTheme="majorBidi" w:hAnsiTheme="majorBidi" w:cstheme="majorBidi"/>
          <w:sz w:val="24"/>
          <w:szCs w:val="24"/>
        </w:rPr>
        <w:t xml:space="preserve">Имам Ахмад передаёт от Ибрахима ибн Саада: «Мой отец рассказывал: “Однажды я сидел рядом с Хамидом ибн Абдур-Рахманом в мечети, и мимо нас проходил старец из племени Бану Гифар. Хамид послал за ним, и тот откликнулся на приглашение. Хамид сказал мне: «Да расширит Аллах между мной и тобой, ибо этот человек был сподвижником посланника Аллаха». (Я подвинулся) и человек сел между мной и Хамидом. Тогда Хамид спросил у него: «Так что за хадис, который ты мне передавал от посланника Аллаха?» человек из Гифара сказал, что он слышал, как посланник Аллаха </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 xml:space="preserve"> (Да благословит его Аллах и приветствует!) сказал:</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«إِنَّ اللهَ يُنْشِىءُ السَّحَابَ فَيَنْطِقُ أَحْسَنَ النُّطْقِ، وَيَضْحَكُ أَحْسَنَ الضَّحِك»</w:t>
      </w:r>
    </w:p>
    <w:p w:rsidR="00220375" w:rsidRDefault="00220375" w:rsidP="00220375">
      <w:pPr>
        <w:ind w:left="-567"/>
        <w:rPr>
          <w:rFonts w:asciiTheme="majorBidi" w:hAnsiTheme="majorBidi" w:cstheme="majorBidi"/>
          <w:sz w:val="24"/>
          <w:szCs w:val="24"/>
        </w:rPr>
      </w:pPr>
      <w:r>
        <w:rPr>
          <w:rFonts w:asciiTheme="majorBidi" w:hAnsiTheme="majorBidi" w:cstheme="majorBidi"/>
          <w:b/>
          <w:bCs/>
          <w:i/>
          <w:iCs/>
          <w:sz w:val="24"/>
          <w:szCs w:val="24"/>
        </w:rPr>
        <w:t xml:space="preserve">«Поистине Аллах выращивает облака, и говорит красивейшим голосом, и смеётся красивым смехом». </w:t>
      </w:r>
      <w:r>
        <w:rPr>
          <w:rFonts w:asciiTheme="majorBidi" w:hAnsiTheme="majorBidi" w:cstheme="majorBidi"/>
          <w:bCs/>
          <w:iCs/>
          <w:sz w:val="24"/>
          <w:szCs w:val="24"/>
        </w:rPr>
        <w:t>Имея в виду, что гром это голос Аллаха, и молния это Его смех”».</w:t>
      </w:r>
      <w:r>
        <w:rPr>
          <w:rFonts w:asciiTheme="majorBidi" w:hAnsiTheme="majorBidi" w:cstheme="majorBidi"/>
          <w:sz w:val="24"/>
          <w:szCs w:val="24"/>
        </w:rPr>
        <w:t xml:space="preserve"> (Ахмад 5/435)</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Имам Ахмад передаёт от Салима ибн Абдуллы, а тот от своего отца, что он слышал, как посланник Аллаха говорил (Да благословит его Аллах и приветствует!)  слышал гром и молнии, говорил:</w:t>
      </w:r>
      <w:r>
        <w:rPr>
          <w:rFonts w:ascii="Traditional Arabic" w:hAnsi="Traditional Arabic" w:cs="Traditional Arabic"/>
          <w:b/>
          <w:bCs/>
          <w:color w:val="000000"/>
          <w:sz w:val="32"/>
          <w:szCs w:val="32"/>
          <w:rtl/>
        </w:rPr>
        <w:t xml:space="preserve"> «اللَّهُمَّ لَا تَقْتُلْنَا بِغَضَبِكَ، وَلَا تُهْلِكْنَا بِعَذَابِكَ، وَعَافِنَا قَبْل ذَلِك»</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b/>
          <w:bCs/>
          <w:i/>
          <w:iCs/>
          <w:sz w:val="24"/>
          <w:szCs w:val="24"/>
        </w:rPr>
      </w:pPr>
      <w:r>
        <w:rPr>
          <w:rFonts w:asciiTheme="majorBidi" w:hAnsiTheme="majorBidi" w:cstheme="majorBidi"/>
          <w:b/>
          <w:bCs/>
          <w:i/>
          <w:iCs/>
          <w:sz w:val="24"/>
          <w:szCs w:val="24"/>
        </w:rPr>
        <w:t xml:space="preserve"> «О, Аллах, не убивай нас Своим гневом, и не губи нас Своим наказанием, </w:t>
      </w:r>
    </w:p>
    <w:p w:rsidR="00220375" w:rsidRDefault="00220375" w:rsidP="00220375">
      <w:pPr>
        <w:ind w:left="-567"/>
        <w:rPr>
          <w:rFonts w:asciiTheme="majorBidi" w:hAnsiTheme="majorBidi" w:cstheme="majorBidi"/>
          <w:sz w:val="24"/>
          <w:szCs w:val="24"/>
        </w:rPr>
      </w:pPr>
      <w:r>
        <w:rPr>
          <w:rFonts w:asciiTheme="majorBidi" w:hAnsiTheme="majorBidi" w:cstheme="majorBidi"/>
          <w:b/>
          <w:bCs/>
          <w:i/>
          <w:iCs/>
          <w:sz w:val="24"/>
          <w:szCs w:val="24"/>
        </w:rPr>
        <w:t>прости нас прежде этого».</w:t>
      </w:r>
      <w:r>
        <w:rPr>
          <w:rFonts w:asciiTheme="majorBidi" w:hAnsiTheme="majorBidi" w:cstheme="majorBidi"/>
          <w:sz w:val="24"/>
          <w:szCs w:val="24"/>
        </w:rPr>
        <w:t xml:space="preserve"> (2/100) Этот хадис также приводит ат-Тирмизи (3450),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аль-Бухари в своей книге «Адаб аль-Муфрад» (721), ан-Насаи в «День и ночь» (928)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и аль-Хакимом в аль-Мустадрике (4/286). </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Когда Абдулла ибн аз-Зубайр слышал гром, он прекращал разговор и говорил:</w:t>
      </w:r>
    </w:p>
    <w:p w:rsidR="00220375" w:rsidRDefault="00220375" w:rsidP="00220375">
      <w:pPr>
        <w:ind w:left="-567"/>
        <w:rPr>
          <w:rFonts w:asciiTheme="majorBidi" w:hAnsiTheme="majorBidi" w:cstheme="majorBidi"/>
          <w:sz w:val="32"/>
          <w:szCs w:val="32"/>
        </w:rPr>
      </w:pPr>
      <w:r>
        <w:rPr>
          <w:rFonts w:ascii="Traditional Arabic" w:hAnsi="Traditional Arabic" w:cs="Traditional Arabic"/>
          <w:b/>
          <w:bCs/>
          <w:color w:val="000000"/>
          <w:sz w:val="32"/>
          <w:szCs w:val="32"/>
          <w:rtl/>
        </w:rPr>
        <w:t>سُبْحَانَ الَّذِي يُسَبِّحُ الرَّعْدُ بِحَمْدِهِ وَالْمَلْـئِكَةُ مِنْ خِيفَتِهِ</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«Слава Тому,</w:t>
      </w:r>
      <w:r>
        <w:rPr>
          <w:rFonts w:asciiTheme="majorBidi" w:hAnsiTheme="majorBidi" w:cstheme="majorBidi"/>
          <w:sz w:val="24"/>
          <w:szCs w:val="24"/>
        </w:rPr>
        <w:t xml:space="preserve"> </w:t>
      </w:r>
      <w:r>
        <w:rPr>
          <w:rFonts w:asciiTheme="majorBidi" w:hAnsiTheme="majorBidi" w:cstheme="majorBidi"/>
          <w:b/>
          <w:bCs/>
          <w:sz w:val="24"/>
          <w:szCs w:val="24"/>
        </w:rPr>
        <w:t>Которого гром прославляет хвалой, и ангелы - от страха пред Ним</w:t>
      </w:r>
      <w:r>
        <w:rPr>
          <w:rFonts w:asciiTheme="majorBidi" w:hAnsiTheme="majorBidi" w:cstheme="majorBidi"/>
          <w:sz w:val="24"/>
          <w:szCs w:val="24"/>
        </w:rPr>
        <w:t xml:space="preserve">»,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а затем говорил: «Это жёсткое предупреждение обитателям земли».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Малик приводит хадис в аль-Муватта (2/992), аль-Бухари в «Адаб аль-Муфрад» (723).</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Имам Ахмад передаёт от Абу Хурайры,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что посланник Аллаха (Да благословит его Аллах и приветствует!) говорил:</w:t>
      </w:r>
    </w:p>
    <w:p w:rsidR="00220375" w:rsidRDefault="00220375" w:rsidP="00220375">
      <w:pPr>
        <w:ind w:left="-567"/>
        <w:rPr>
          <w:rFonts w:asciiTheme="majorBidi" w:hAnsiTheme="majorBidi" w:cstheme="majorBidi"/>
          <w:b/>
          <w:bCs/>
          <w:sz w:val="26"/>
          <w:szCs w:val="26"/>
        </w:rPr>
      </w:pPr>
      <w:r>
        <w:rPr>
          <w:rFonts w:ascii="Traditional Arabic" w:hAnsi="Traditional Arabic" w:cs="Traditional Arabic"/>
          <w:b/>
          <w:bCs/>
          <w:color w:val="000000"/>
          <w:sz w:val="26"/>
          <w:szCs w:val="26"/>
          <w:rtl/>
        </w:rPr>
        <w:t>«قَالَ رَبُّكُمْ عَزَّ وَجَلَّ: لَوْ أَنَّ عَبِيدِي أَطَاعُونِي لَأَسْقَيْتُهُمُ الْمَطَرَ بِاللَّيْلِ، وَأَطْلَعْتُ عَلَيْهِمُ الشَّمْسَ بِالنَّهَارِ، وَلَمَا أَسْمَعْتُهُمْ صَوْتَ الرَّعْد»</w:t>
      </w:r>
    </w:p>
    <w:p w:rsidR="00220375" w:rsidRDefault="00220375" w:rsidP="00220375">
      <w:pPr>
        <w:ind w:left="-567"/>
        <w:rPr>
          <w:rFonts w:asciiTheme="majorBidi" w:hAnsiTheme="majorBidi" w:cstheme="majorBidi"/>
          <w:b/>
          <w:bCs/>
          <w:i/>
          <w:iCs/>
          <w:sz w:val="24"/>
          <w:szCs w:val="24"/>
        </w:rPr>
      </w:pPr>
      <w:r>
        <w:rPr>
          <w:rFonts w:asciiTheme="majorBidi" w:hAnsiTheme="majorBidi" w:cstheme="majorBidi"/>
          <w:b/>
          <w:bCs/>
          <w:i/>
          <w:iCs/>
          <w:sz w:val="24"/>
          <w:szCs w:val="24"/>
        </w:rPr>
        <w:t>«Сказал ваш Господь Всевышний: “Если бы Мои рабы повиновались Мне,</w:t>
      </w:r>
    </w:p>
    <w:p w:rsidR="00220375" w:rsidRDefault="00220375" w:rsidP="00220375">
      <w:pPr>
        <w:ind w:left="-567"/>
        <w:rPr>
          <w:rFonts w:asciiTheme="majorBidi" w:hAnsiTheme="majorBidi" w:cstheme="majorBidi"/>
          <w:b/>
          <w:bCs/>
          <w:i/>
          <w:iCs/>
          <w:sz w:val="24"/>
          <w:szCs w:val="24"/>
        </w:rPr>
      </w:pPr>
      <w:r>
        <w:rPr>
          <w:rFonts w:asciiTheme="majorBidi" w:hAnsiTheme="majorBidi" w:cstheme="majorBidi"/>
          <w:b/>
          <w:bCs/>
          <w:i/>
          <w:iCs/>
          <w:sz w:val="24"/>
          <w:szCs w:val="24"/>
        </w:rPr>
        <w:t xml:space="preserve"> то Я проливал бы на них дождь ночью, и возводил бы над ними солнце днём,</w:t>
      </w:r>
    </w:p>
    <w:p w:rsidR="00220375" w:rsidRDefault="00220375" w:rsidP="00220375">
      <w:pPr>
        <w:ind w:left="-567"/>
        <w:rPr>
          <w:rFonts w:asciiTheme="majorBidi" w:hAnsiTheme="majorBidi" w:cstheme="majorBidi"/>
          <w:sz w:val="24"/>
          <w:szCs w:val="24"/>
        </w:rPr>
      </w:pPr>
      <w:r>
        <w:rPr>
          <w:rFonts w:asciiTheme="majorBidi" w:hAnsiTheme="majorBidi" w:cstheme="majorBidi"/>
          <w:b/>
          <w:bCs/>
          <w:i/>
          <w:iCs/>
          <w:sz w:val="24"/>
          <w:szCs w:val="24"/>
        </w:rPr>
        <w:t xml:space="preserve"> и не заставлял бы их слышать гром”».</w:t>
      </w:r>
      <w:r>
        <w:rPr>
          <w:rFonts w:asciiTheme="majorBidi" w:hAnsiTheme="majorBidi" w:cstheme="majorBidi"/>
          <w:sz w:val="24"/>
          <w:szCs w:val="24"/>
        </w:rPr>
        <w:t xml:space="preserve"> (Ахмад 2/359)</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Слова Аллаха:</w:t>
      </w:r>
      <w:r>
        <w:rPr>
          <w:rFonts w:ascii="Traditional Arabic" w:hAnsi="Traditional Arabic" w:cs="Traditional Arabic"/>
          <w:b/>
          <w:bCs/>
          <w:color w:val="000000"/>
          <w:sz w:val="32"/>
          <w:szCs w:val="32"/>
          <w:rtl/>
        </w:rPr>
        <w:t xml:space="preserve"> ﴿وَيُرْسِلُ الصَّوَعِقَ فَيُصِيبُ بِهَا مَن يَشَآءُ﴾</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«Он посылает молнии и поражает ими тех, кого пожелает»</w:t>
      </w:r>
      <w:r>
        <w:rPr>
          <w:rFonts w:asciiTheme="majorBidi" w:hAnsiTheme="majorBidi" w:cstheme="majorBidi"/>
          <w:sz w:val="24"/>
          <w:szCs w:val="24"/>
        </w:rPr>
        <w:t xml:space="preserve"> – т.е. Он посылает молнии как наказание на кого пожелает. И поэтому они участятся перед наступлением Конца Света.</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Аль-Хафиз Абу аль-Касим ат-Табарани передаёт от ибн Аббаса,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lastRenderedPageBreak/>
        <w:t xml:space="preserve">что Арбад ибн Кайс ибн Джузу’ ибн Джулайд ибн Джафар ибн Киляб а также Амир ибн Туфайльи ибн Малик приехали в Медину и пришли к посланнику Аллаха (Да благословит его Аллах и приветствует!), сели напротив него. И тогда Амир ибн Туфаль спросил: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«О, Мухаммад, что ты сделаешь для меня, если я приму Ислам?»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Посланник Аллаха (Да благословит его Аллах и приветствует!)  ответил:</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«لَكَ مَا لِلْمُسْلِمِينَ وَعَلَيْكَ مَا عَلَيْهِم»</w:t>
      </w:r>
    </w:p>
    <w:p w:rsidR="00220375" w:rsidRDefault="00220375" w:rsidP="00220375">
      <w:pPr>
        <w:ind w:left="-567"/>
        <w:rPr>
          <w:rFonts w:asciiTheme="majorBidi" w:hAnsiTheme="majorBidi" w:cstheme="majorBidi"/>
          <w:sz w:val="24"/>
          <w:szCs w:val="24"/>
        </w:rPr>
      </w:pPr>
      <w:r>
        <w:rPr>
          <w:rFonts w:asciiTheme="majorBidi" w:hAnsiTheme="majorBidi" w:cstheme="majorBidi"/>
          <w:b/>
          <w:i/>
          <w:sz w:val="24"/>
          <w:szCs w:val="24"/>
        </w:rPr>
        <w:t>«У тебя будут такие же права и обязанности, как у мусульман».</w:t>
      </w:r>
      <w:r>
        <w:rPr>
          <w:rFonts w:asciiTheme="majorBidi" w:hAnsiTheme="majorBidi" w:cstheme="majorBidi"/>
          <w:sz w:val="24"/>
          <w:szCs w:val="24"/>
        </w:rPr>
        <w:t xml:space="preserve">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Амир ибн Туфайль спросил: «Сделаешь ли ты меня своим преемником, если я приму Ислам?» посланник Аллаха (Да благословит его Аллах и приветствует!) ответил:</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«لَيْسَ ذَلِكَ لَكَ وَلَا لِقَوْمِكَ، وَلَكِنْ لَكَ أَعِنَّةَ الْخَيْل»</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w:t>
      </w:r>
      <w:r>
        <w:rPr>
          <w:rFonts w:asciiTheme="majorBidi" w:hAnsiTheme="majorBidi" w:cstheme="majorBidi"/>
          <w:b/>
          <w:bCs/>
          <w:i/>
          <w:iCs/>
          <w:sz w:val="24"/>
          <w:szCs w:val="24"/>
        </w:rPr>
        <w:t>Ни тебе, ни твоему народу этого не дано, но я сделаю тебя командующим конницей».</w:t>
      </w:r>
      <w:r>
        <w:rPr>
          <w:rFonts w:asciiTheme="majorBidi" w:hAnsiTheme="majorBidi" w:cstheme="majorBidi"/>
          <w:sz w:val="24"/>
          <w:szCs w:val="24"/>
        </w:rPr>
        <w:t xml:space="preserve"> Амир ибн Туфайль сказал: «Я уже командующий конницей в Неджде (северная Аравия).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Дай мне власть над пустыней и оставь себе города». Посланник Аллаха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(Да благословит его Аллах и приветствует!) отказался. Когда эти два человека покидали посланника Аллаха, Амир сказал: «Я наполню Медину конницей и людьми».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Посланник Аллаха (Да благословит его Аллах и приветствует!) сказал:</w:t>
      </w:r>
    </w:p>
    <w:p w:rsidR="00220375" w:rsidRDefault="00220375" w:rsidP="00220375">
      <w:pPr>
        <w:ind w:left="-567"/>
        <w:rPr>
          <w:rFonts w:asciiTheme="majorBidi" w:hAnsiTheme="majorBidi" w:cstheme="majorBidi"/>
          <w:sz w:val="24"/>
          <w:szCs w:val="24"/>
        </w:rPr>
      </w:pPr>
      <w:r>
        <w:rPr>
          <w:rFonts w:ascii="Traditional Arabic" w:hAnsi="Traditional Arabic" w:cs="Traditional Arabic"/>
          <w:b/>
          <w:bCs/>
          <w:color w:val="000000"/>
          <w:sz w:val="32"/>
          <w:szCs w:val="32"/>
          <w:rtl/>
        </w:rPr>
        <w:t>«يَمْنَعُكَ الله»</w:t>
      </w:r>
      <w:r>
        <w:rPr>
          <w:rFonts w:asciiTheme="majorBidi" w:hAnsiTheme="majorBidi" w:cstheme="majorBidi"/>
          <w:b/>
          <w:bCs/>
          <w:sz w:val="32"/>
          <w:szCs w:val="32"/>
          <w:rtl/>
        </w:rPr>
        <w:t xml:space="preserve"> </w:t>
      </w:r>
      <w:r>
        <w:rPr>
          <w:rFonts w:asciiTheme="majorBidi" w:hAnsiTheme="majorBidi" w:cstheme="majorBidi"/>
          <w:b/>
          <w:bCs/>
          <w:i/>
          <w:iCs/>
          <w:sz w:val="24"/>
          <w:szCs w:val="24"/>
        </w:rPr>
        <w:t>«Аллах не даст тебе»</w:t>
      </w:r>
      <w:r>
        <w:rPr>
          <w:rFonts w:asciiTheme="majorBidi" w:hAnsiTheme="majorBidi" w:cstheme="majorBidi"/>
          <w:sz w:val="24"/>
          <w:szCs w:val="24"/>
        </w:rPr>
        <w:t xml:space="preserve">.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Когда Амир и Арбад вышли, Амир сказал Арбаду: «Я буду отвлекать Мухаммада,</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 а ты ударишь его мечом. Люди (мусульмане) согласятся на выкуп и не станут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воевать из-за его убийства. Мы дадим им выкуп за кровь». Арбад сказал: «Я сделаю это».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Когда они пришли к Посланнику Аллаха, Амир ибн ат-Туфайль сказал: «О Мухаммад! Поговори со мной наедине!» Амир опять стал просить: «О Мухаммад! Поговори со мной наедине!» И стал занимать Пророка (Да благословит его Аллах и приветствует!) разговором, ожидая, когда Арбад сделает то, что ему было велено. Но Арбад ничего не предпринимал. Увидев это, Амир продолжал упрашивать Пророка (Да благословит его Аллах и приветствует!), поговорить с ним наедине. Посланник Аллах (Да благословит его Аллах и приветствует!) встал поговорить с ним, они присели у стены. Он снова встал говорить с Амиром, а Арбад хотел вытащить меч, но его рука отсохла, прямо на рукоятке меча.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Он не смог вынуть меч, посланник Аллаха (Да благословит его Аллах и приветствует!) повернувшись и заметив замешательство Амира, и что он собирается сделать,  быстро ушёл от них. Амир и Арбад бежали до местечка Харат Ваким, где они оседлали лошадей.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Там их встретили Са’д ибн Муаз и Усайд ибн Худайр, и крикнули им: «О, враги Аллаха,</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 да проклянёт вас Аллах». Амир спросил у Са’да: «Кто это с тобой?» Тот ответил: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«Это Усайд ибн Худайр». Тогда они пустились бежать, пока не достигли местечка Рикм, </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а там Аллах настиг Арбада молнией, и тот встретил свою смерть. Далее Амир продолжил свой путь, и когда он доехал до аль-Джарим, Аллах послал язву на его шею. В ту ночь Амир нашёл прибежище в доме одной женщины из племени Бану Салюль. Он стал трогать язву на шее со словами: «Я заболел болезнью верблюда и умираю в хижине женщины из Салюль!», не желая умереть в её доме, он вскочил на коня, и умер, когда почти достиг своих мест. Аллах ниспослал эти аяты по их поводу:</w:t>
      </w:r>
    </w:p>
    <w:p w:rsidR="00220375" w:rsidRDefault="00220375" w:rsidP="00220375">
      <w:pPr>
        <w:shd w:val="clear" w:color="auto" w:fill="FFFFFF"/>
        <w:ind w:left="-567"/>
        <w:rPr>
          <w:rFonts w:cs="Traditional Arabic"/>
          <w:b/>
          <w:bCs/>
          <w:color w:val="000000"/>
          <w:sz w:val="32"/>
          <w:szCs w:val="32"/>
        </w:rPr>
      </w:pPr>
      <w:r>
        <w:rPr>
          <w:rFonts w:ascii="Traditional Arabic" w:hAnsi="Traditional Arabic" w:cs="Traditional Arabic"/>
          <w:b/>
          <w:bCs/>
          <w:color w:val="000000"/>
          <w:sz w:val="32"/>
          <w:szCs w:val="32"/>
          <w:rtl/>
        </w:rPr>
        <w:t>﴿اللَّهُ يَعْلَمُ مَا تَحْمِلُ كُلُّ أُنثَى﴾</w:t>
      </w:r>
      <w:r>
        <w:rPr>
          <w:rFonts w:asciiTheme="majorBidi" w:hAnsiTheme="majorBidi" w:cstheme="majorBidi"/>
          <w:b/>
          <w:bCs/>
          <w:sz w:val="24"/>
          <w:szCs w:val="24"/>
        </w:rPr>
        <w:t>«Аллаху известно, что носит каждая самка»</w:t>
      </w:r>
      <w:r>
        <w:rPr>
          <w:rFonts w:asciiTheme="majorBidi" w:hAnsiTheme="majorBidi" w:cstheme="majorBidi"/>
          <w:sz w:val="24"/>
          <w:szCs w:val="24"/>
        </w:rPr>
        <w:t xml:space="preserve"> – до слов:</w:t>
      </w:r>
    </w:p>
    <w:p w:rsidR="00220375" w:rsidRDefault="00220375" w:rsidP="00220375">
      <w:pPr>
        <w:shd w:val="clear" w:color="auto" w:fill="FFFFFF"/>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﴿وَمَا لَهُمْ مِّن دُونِهِ مِن وَالٍ﴾</w:t>
      </w:r>
      <w:r>
        <w:rPr>
          <w:rFonts w:asciiTheme="majorBidi" w:hAnsiTheme="majorBidi" w:cstheme="majorBidi"/>
          <w:b/>
          <w:bCs/>
          <w:sz w:val="32"/>
          <w:szCs w:val="32"/>
          <w:rtl/>
        </w:rPr>
        <w:t xml:space="preserve"> </w:t>
      </w:r>
      <w:r>
        <w:rPr>
          <w:rFonts w:asciiTheme="majorBidi" w:hAnsiTheme="majorBidi" w:cstheme="majorBidi"/>
          <w:b/>
          <w:bCs/>
          <w:sz w:val="24"/>
          <w:szCs w:val="24"/>
        </w:rPr>
        <w:t>«Нет у них властелина, кроме Него»</w:t>
      </w:r>
      <w:r>
        <w:rPr>
          <w:rFonts w:asciiTheme="majorBidi" w:hAnsiTheme="majorBidi" w:cstheme="majorBidi"/>
          <w:sz w:val="24"/>
          <w:szCs w:val="24"/>
        </w:rPr>
        <w:t>. (13:8-11)</w:t>
      </w:r>
    </w:p>
    <w:p w:rsidR="00220375" w:rsidRDefault="00220375" w:rsidP="00220375">
      <w:pPr>
        <w:shd w:val="clear" w:color="auto" w:fill="FFFFFF"/>
        <w:ind w:left="-567"/>
        <w:rPr>
          <w:rFonts w:asciiTheme="majorBidi" w:hAnsiTheme="majorBidi" w:cstheme="majorBidi"/>
          <w:sz w:val="24"/>
          <w:szCs w:val="24"/>
        </w:rPr>
      </w:pPr>
      <w:r>
        <w:rPr>
          <w:rFonts w:asciiTheme="majorBidi" w:hAnsiTheme="majorBidi" w:cstheme="majorBidi"/>
          <w:sz w:val="24"/>
          <w:szCs w:val="24"/>
        </w:rPr>
        <w:t>Ибн Аббас сказал, что Аллах упомянул ангелов, которые охраняют Мухаммада от повеления Аллаха, а затем упомянул гибель Арбада:</w:t>
      </w:r>
      <w:r>
        <w:rPr>
          <w:rFonts w:ascii="Traditional Arabic" w:hAnsi="Traditional Arabic" w:cs="Traditional Arabic"/>
          <w:b/>
          <w:bCs/>
          <w:color w:val="000000"/>
          <w:sz w:val="32"/>
          <w:szCs w:val="32"/>
          <w:rtl/>
        </w:rPr>
        <w:t xml:space="preserve"> ﴿وَيُرْسِلُ الصَّوَعِقَ﴾</w:t>
      </w:r>
      <w:r>
        <w:rPr>
          <w:rFonts w:asciiTheme="majorBidi" w:hAnsiTheme="majorBidi" w:cstheme="majorBidi"/>
          <w:b/>
          <w:bCs/>
          <w:sz w:val="24"/>
          <w:szCs w:val="24"/>
          <w:rtl/>
        </w:rPr>
        <w:t xml:space="preserve"> </w:t>
      </w:r>
      <w:r>
        <w:rPr>
          <w:rFonts w:asciiTheme="majorBidi" w:hAnsiTheme="majorBidi" w:cstheme="majorBidi"/>
          <w:b/>
          <w:bCs/>
          <w:sz w:val="24"/>
          <w:szCs w:val="24"/>
        </w:rPr>
        <w:t>«Он посылает молнии</w:t>
      </w:r>
      <w:r>
        <w:rPr>
          <w:rFonts w:asciiTheme="majorBidi" w:hAnsiTheme="majorBidi" w:cstheme="majorBidi"/>
          <w:sz w:val="24"/>
          <w:szCs w:val="24"/>
        </w:rPr>
        <w:t>….»</w:t>
      </w:r>
    </w:p>
    <w:p w:rsidR="00220375" w:rsidRDefault="00220375" w:rsidP="00220375">
      <w:pPr>
        <w:shd w:val="clear" w:color="auto" w:fill="FFFFFF"/>
        <w:ind w:left="-567"/>
        <w:rPr>
          <w:rFonts w:asciiTheme="majorBidi" w:hAnsiTheme="majorBidi" w:cstheme="majorBidi"/>
          <w:sz w:val="24"/>
          <w:szCs w:val="24"/>
        </w:rPr>
      </w:pPr>
    </w:p>
    <w:p w:rsidR="00220375" w:rsidRDefault="00220375" w:rsidP="00220375">
      <w:pPr>
        <w:shd w:val="clear" w:color="auto" w:fill="FFFFFF"/>
        <w:ind w:left="-567"/>
        <w:rPr>
          <w:rFonts w:asciiTheme="majorBidi" w:hAnsiTheme="majorBidi" w:cstheme="majorBidi"/>
          <w:b/>
          <w:bCs/>
          <w:sz w:val="32"/>
          <w:szCs w:val="32"/>
        </w:rPr>
      </w:pPr>
      <w:r>
        <w:rPr>
          <w:rFonts w:asciiTheme="majorBidi" w:hAnsiTheme="majorBidi" w:cstheme="majorBidi"/>
          <w:sz w:val="24"/>
          <w:szCs w:val="24"/>
        </w:rPr>
        <w:lastRenderedPageBreak/>
        <w:t>Далее Аллах сказал:</w:t>
      </w:r>
      <w:r>
        <w:rPr>
          <w:rFonts w:ascii="Traditional Arabic" w:hAnsi="Traditional Arabic" w:cs="Traditional Arabic"/>
          <w:b/>
          <w:bCs/>
          <w:color w:val="000000"/>
          <w:sz w:val="32"/>
          <w:szCs w:val="32"/>
          <w:rtl/>
        </w:rPr>
        <w:t xml:space="preserve"> ﴿وَهُمْ يُجَـدِلُونَ فِى اللَّهِ﴾</w:t>
      </w:r>
      <w:r>
        <w:rPr>
          <w:rFonts w:asciiTheme="majorBidi" w:hAnsiTheme="majorBidi" w:cstheme="majorBidi"/>
          <w:b/>
          <w:bCs/>
          <w:sz w:val="24"/>
          <w:szCs w:val="24"/>
        </w:rPr>
        <w:t>«Они препираются об Аллахе»</w:t>
      </w:r>
      <w:r>
        <w:rPr>
          <w:rFonts w:asciiTheme="majorBidi" w:hAnsiTheme="majorBidi" w:cstheme="majorBidi"/>
          <w:sz w:val="24"/>
          <w:szCs w:val="24"/>
        </w:rPr>
        <w:t xml:space="preserve"> – т.е. сомневаются в Его величии, и в том, что нет божества кроме Него;</w:t>
      </w:r>
    </w:p>
    <w:p w:rsidR="00220375" w:rsidRDefault="00220375" w:rsidP="00220375">
      <w:pPr>
        <w:shd w:val="clear" w:color="auto" w:fill="FFFFFF"/>
        <w:ind w:left="-567"/>
        <w:rPr>
          <w:rFonts w:asciiTheme="majorBidi" w:hAnsiTheme="majorBidi" w:cstheme="majorBidi"/>
          <w:sz w:val="24"/>
          <w:szCs w:val="24"/>
        </w:rPr>
      </w:pPr>
      <w:r>
        <w:rPr>
          <w:rFonts w:ascii="Traditional Arabic" w:hAnsi="Traditional Arabic" w:cs="Traditional Arabic"/>
          <w:b/>
          <w:bCs/>
          <w:color w:val="000000"/>
          <w:sz w:val="32"/>
          <w:szCs w:val="32"/>
          <w:rtl/>
        </w:rPr>
        <w:t>﴿وَهُوَ شَدِيدُ الْمِحَالِ﴾</w:t>
      </w:r>
      <w:r>
        <w:rPr>
          <w:rFonts w:cs="Traditional Arabic" w:hint="cs"/>
          <w:b/>
          <w:bCs/>
          <w:color w:val="000000"/>
          <w:sz w:val="32"/>
          <w:szCs w:val="32"/>
          <w:rtl/>
        </w:rPr>
        <w:t xml:space="preserve"> </w:t>
      </w:r>
      <w:r>
        <w:rPr>
          <w:rFonts w:asciiTheme="majorBidi" w:hAnsiTheme="majorBidi" w:cstheme="majorBidi"/>
          <w:b/>
          <w:bCs/>
          <w:sz w:val="24"/>
          <w:szCs w:val="24"/>
        </w:rPr>
        <w:t>«А ведь Он силен в наказании»</w:t>
      </w:r>
      <w:r>
        <w:rPr>
          <w:rFonts w:asciiTheme="majorBidi" w:hAnsiTheme="majorBidi" w:cstheme="majorBidi"/>
          <w:sz w:val="24"/>
          <w:szCs w:val="24"/>
        </w:rPr>
        <w:t xml:space="preserve"> – т.е. Аллах жесток в наказании к тем, кто противится Ему, отрицает Его и упорствует в неверии, согласно ибн Джариру. </w:t>
      </w:r>
    </w:p>
    <w:p w:rsidR="00220375" w:rsidRDefault="00220375" w:rsidP="00220375">
      <w:pPr>
        <w:shd w:val="clear" w:color="auto" w:fill="FFFFFF"/>
        <w:ind w:left="-567"/>
        <w:rPr>
          <w:rFonts w:asciiTheme="majorBidi" w:hAnsiTheme="majorBidi" w:cstheme="majorBidi"/>
          <w:b/>
          <w:bCs/>
          <w:sz w:val="32"/>
          <w:szCs w:val="32"/>
        </w:rPr>
      </w:pPr>
      <w:r>
        <w:rPr>
          <w:rFonts w:asciiTheme="majorBidi" w:hAnsiTheme="majorBidi" w:cstheme="majorBidi"/>
          <w:sz w:val="24"/>
          <w:szCs w:val="24"/>
        </w:rPr>
        <w:t>Подобно этому,  Аллах сказал:</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﴿وَمَكَرُواْ مَكْراً وَمَكَرْنَا مَكْراً وَهُمْ لاَ يَشْعُرُونَ - فَانظُرْ كَيْفَ كَانَ عَـقِبَةُ مَكْرِهِمْ أَنَّا دَمَّرْنَـهُمْ وَقَوْمَهُمْ أَجْمَعِينَ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«Они замыслили хитрость, и Мы замыслили хитрость,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но они не ощущали этого. Посмотри же, каким был конец их хитрости!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Мы уничтожили их вместе со всем их народом»</w:t>
      </w:r>
      <w:r>
        <w:rPr>
          <w:rFonts w:asciiTheme="majorBidi" w:hAnsiTheme="majorBidi" w:cstheme="majorBidi"/>
          <w:sz w:val="24"/>
          <w:szCs w:val="24"/>
        </w:rPr>
        <w:t>. (27:50-51)</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Али ибн Абу Талиб прокомментировал:</w:t>
      </w:r>
      <w:r>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﴿وَهُوَ شَدِيدُ الْمِحَالِ﴾</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«А ведь Он силен в наказании»</w:t>
      </w:r>
      <w:r>
        <w:rPr>
          <w:rFonts w:asciiTheme="majorBidi" w:hAnsiTheme="majorBidi" w:cstheme="majorBidi"/>
          <w:sz w:val="24"/>
          <w:szCs w:val="24"/>
        </w:rPr>
        <w:t xml:space="preserve"> – т.е. наказание Аллаха мучительное.</w:t>
      </w:r>
    </w:p>
    <w:p w:rsidR="00220375" w:rsidRDefault="00220375" w:rsidP="00220375">
      <w:pPr>
        <w:ind w:left="-567"/>
        <w:rPr>
          <w:rFonts w:asciiTheme="majorBidi" w:hAnsiTheme="majorBidi" w:cstheme="majorBidi"/>
          <w:sz w:val="24"/>
          <w:szCs w:val="24"/>
        </w:rPr>
      </w:pPr>
      <w:r>
        <w:rPr>
          <w:rFonts w:asciiTheme="majorBidi" w:hAnsiTheme="majorBidi" w:cstheme="majorBidi"/>
          <w:bCs/>
          <w:sz w:val="24"/>
          <w:szCs w:val="24"/>
        </w:rPr>
        <w:t>Аллах Всевышний сказал далее</w:t>
      </w:r>
      <w:r>
        <w:rPr>
          <w:rFonts w:asciiTheme="majorBidi" w:hAnsiTheme="majorBidi" w:cstheme="majorBidi"/>
          <w:sz w:val="24"/>
          <w:szCs w:val="24"/>
        </w:rPr>
        <w:t>:</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cs="Traditional Arabic"/>
          <w:b/>
          <w:bCs/>
          <w:color w:val="000000"/>
          <w:sz w:val="32"/>
          <w:szCs w:val="32"/>
        </w:rPr>
      </w:pPr>
      <w:r>
        <w:rPr>
          <w:rFonts w:ascii="Traditional Arabic" w:hAnsi="Traditional Arabic" w:cs="Traditional Arabic"/>
          <w:b/>
          <w:bCs/>
          <w:color w:val="000000"/>
          <w:sz w:val="32"/>
          <w:szCs w:val="32"/>
          <w:rtl/>
        </w:rPr>
        <w:t xml:space="preserve">لَهُ دَعْوَةُ الْحَقِّ وَالَّذِينَ يَدْعُونَ مِن دُونِهِ لاَ يَسْتَجِيبُونَ لَهُم بِشَىْءٍ </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xml:space="preserve">إِلاَّ كَبَـسِطِ كَفَّيْهِ إِلَى الْمَآءِ لِيَبْلُغَ فَاهُ وَمَا هُوَ بِبَالِغِهِ وَمَا دُعَآءُ الْكَـفِرِينَ إِلاَّ فِى ضَلَـلٍ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(14). К Нему (обращается) зов истины, а те, которых они призывают помимо Него,</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 не отвечают им ничем, разве что так, как простирающий свои ладони к воде,</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 чтобы она дошла до его рта, но она не доходит до него.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Ведь молитва неверных - только в заблуждении!</w:t>
      </w:r>
    </w:p>
    <w:p w:rsidR="00220375" w:rsidRDefault="00220375" w:rsidP="00220375">
      <w:pPr>
        <w:ind w:left="-567"/>
        <w:rPr>
          <w:rFonts w:asciiTheme="majorBidi" w:hAnsiTheme="majorBidi" w:cstheme="majorBidi"/>
          <w:b/>
          <w:bCs/>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Али ибн Абу Талиб прокомментировал слова Аллаха:</w:t>
      </w:r>
    </w:p>
    <w:p w:rsidR="00220375" w:rsidRDefault="00220375" w:rsidP="00220375">
      <w:pPr>
        <w:ind w:left="-567"/>
        <w:rPr>
          <w:rFonts w:asciiTheme="majorBidi" w:hAnsiTheme="majorBidi" w:cstheme="majorBidi"/>
          <w:sz w:val="24"/>
          <w:szCs w:val="24"/>
        </w:rPr>
      </w:pPr>
      <w:r>
        <w:rPr>
          <w:rFonts w:ascii="Traditional Arabic" w:hAnsi="Traditional Arabic" w:cs="Traditional Arabic"/>
          <w:b/>
          <w:bCs/>
          <w:color w:val="000000"/>
          <w:sz w:val="32"/>
          <w:szCs w:val="32"/>
          <w:rtl/>
        </w:rPr>
        <w:t>﴿لَهُ دَعْوَةُ الْحَقِّ﴾</w:t>
      </w:r>
      <w:r>
        <w:rPr>
          <w:rFonts w:asciiTheme="majorBidi" w:hAnsiTheme="majorBidi" w:cstheme="majorBidi"/>
          <w:b/>
          <w:bCs/>
          <w:sz w:val="24"/>
          <w:szCs w:val="24"/>
        </w:rPr>
        <w:t>«К Нему (обращается) зов истины»</w:t>
      </w:r>
      <w:r>
        <w:rPr>
          <w:rFonts w:asciiTheme="majorBidi" w:hAnsiTheme="majorBidi" w:cstheme="majorBidi"/>
          <w:sz w:val="24"/>
          <w:szCs w:val="24"/>
        </w:rPr>
        <w:t xml:space="preserve"> – т.е. единобожие.</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 Это передал ибн Джарир.</w:t>
      </w:r>
    </w:p>
    <w:p w:rsidR="00220375" w:rsidRDefault="00220375" w:rsidP="00220375">
      <w:pPr>
        <w:ind w:left="-567"/>
        <w:rPr>
          <w:rFonts w:asciiTheme="majorBidi" w:hAnsiTheme="majorBidi" w:cstheme="majorBidi"/>
          <w:b/>
          <w:bCs/>
          <w:sz w:val="32"/>
          <w:szCs w:val="32"/>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Ибн Аббас, Катада, Малик, Мухаммад ибн Мункадир сказали, что:</w:t>
      </w:r>
    </w:p>
    <w:p w:rsidR="00220375" w:rsidRDefault="00220375" w:rsidP="00220375">
      <w:pPr>
        <w:ind w:left="-567"/>
        <w:rPr>
          <w:rFonts w:asciiTheme="majorBidi" w:hAnsiTheme="majorBidi" w:cstheme="majorBidi"/>
          <w:sz w:val="24"/>
          <w:szCs w:val="24"/>
        </w:rPr>
      </w:pPr>
      <w:r>
        <w:rPr>
          <w:rFonts w:ascii="Traditional Arabic" w:hAnsi="Traditional Arabic" w:cs="Traditional Arabic"/>
          <w:b/>
          <w:bCs/>
          <w:color w:val="000000"/>
          <w:sz w:val="32"/>
          <w:szCs w:val="32"/>
          <w:rtl/>
        </w:rPr>
        <w:t>﴿لَهُ دَعْوَةُ الْحَقِّ﴾</w:t>
      </w:r>
      <w:r>
        <w:rPr>
          <w:rFonts w:asciiTheme="majorBidi" w:hAnsiTheme="majorBidi" w:cstheme="majorBidi"/>
          <w:b/>
          <w:bCs/>
          <w:sz w:val="32"/>
          <w:szCs w:val="32"/>
          <w:rtl/>
        </w:rPr>
        <w:t xml:space="preserve"> </w:t>
      </w:r>
      <w:r>
        <w:rPr>
          <w:rFonts w:asciiTheme="majorBidi" w:hAnsiTheme="majorBidi" w:cstheme="majorBidi"/>
          <w:b/>
          <w:bCs/>
          <w:sz w:val="24"/>
          <w:szCs w:val="24"/>
        </w:rPr>
        <w:t>«К Нему (обращается) зов истины»</w:t>
      </w:r>
      <w:r>
        <w:rPr>
          <w:rFonts w:asciiTheme="majorBidi" w:hAnsiTheme="majorBidi" w:cstheme="majorBidi"/>
          <w:sz w:val="24"/>
          <w:szCs w:val="24"/>
        </w:rPr>
        <w:t xml:space="preserve"> – т.е. «Нет божества кроме Аллаха».</w:t>
      </w:r>
    </w:p>
    <w:p w:rsidR="00220375" w:rsidRDefault="00220375" w:rsidP="00220375">
      <w:pPr>
        <w:ind w:left="-567"/>
        <w:rPr>
          <w:rFonts w:cstheme="majorBidi"/>
          <w:b/>
          <w:bCs/>
          <w:sz w:val="32"/>
          <w:szCs w:val="32"/>
        </w:rPr>
      </w:pP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Далее Аллах говорит:</w:t>
      </w:r>
      <w:r>
        <w:rPr>
          <w:rFonts w:ascii="Traditional Arabic" w:hAnsi="Traditional Arabic" w:cs="Traditional Arabic"/>
          <w:b/>
          <w:bCs/>
          <w:color w:val="000000"/>
          <w:sz w:val="32"/>
          <w:szCs w:val="32"/>
          <w:rtl/>
        </w:rPr>
        <w:t xml:space="preserve"> ﴿وَالَّذِينَ يَدْعُونَ مِن دُونِهِ﴾</w:t>
      </w:r>
      <w:r>
        <w:rPr>
          <w:rFonts w:asciiTheme="majorBidi" w:hAnsiTheme="majorBidi" w:cstheme="majorBidi"/>
          <w:b/>
          <w:bCs/>
          <w:sz w:val="24"/>
          <w:szCs w:val="24"/>
          <w:rtl/>
        </w:rPr>
        <w:t xml:space="preserve"> </w:t>
      </w:r>
      <w:r>
        <w:rPr>
          <w:rFonts w:asciiTheme="majorBidi" w:hAnsiTheme="majorBidi" w:cstheme="majorBidi"/>
          <w:b/>
          <w:bCs/>
          <w:sz w:val="24"/>
          <w:szCs w:val="24"/>
        </w:rPr>
        <w:t>«А те, которых они призывают помимо Него»</w:t>
      </w:r>
      <w:r>
        <w:rPr>
          <w:rFonts w:asciiTheme="majorBidi" w:hAnsiTheme="majorBidi" w:cstheme="majorBidi"/>
          <w:sz w:val="24"/>
          <w:szCs w:val="24"/>
        </w:rPr>
        <w:t xml:space="preserve"> – т.е. пример тех, кто поклоняется кому-то помимо Аллаха;</w:t>
      </w:r>
    </w:p>
    <w:p w:rsidR="00220375" w:rsidRDefault="00220375" w:rsidP="00220375">
      <w:pPr>
        <w:ind w:left="-567"/>
        <w:rPr>
          <w:rFonts w:asciiTheme="majorBidi" w:hAnsiTheme="majorBidi" w:cstheme="majorBidi"/>
          <w:sz w:val="24"/>
          <w:szCs w:val="24"/>
        </w:rPr>
      </w:pPr>
      <w:r>
        <w:rPr>
          <w:rFonts w:ascii="Traditional Arabic" w:hAnsi="Traditional Arabic" w:cs="Traditional Arabic"/>
          <w:b/>
          <w:bCs/>
          <w:color w:val="000000"/>
          <w:sz w:val="32"/>
          <w:szCs w:val="32"/>
          <w:rtl/>
        </w:rPr>
        <w:t>﴿كَبَـسِطِ كَفَّيْهِ إِلَى الْمَآءِ لِيَبْلُغَ فَاهُ﴾</w:t>
      </w:r>
      <w:r>
        <w:rPr>
          <w:rFonts w:asciiTheme="majorBidi" w:hAnsiTheme="majorBidi" w:cstheme="majorBidi"/>
          <w:b/>
          <w:bCs/>
          <w:sz w:val="32"/>
          <w:szCs w:val="32"/>
          <w:rtl/>
        </w:rPr>
        <w:t xml:space="preserve"> </w:t>
      </w:r>
      <w:r>
        <w:rPr>
          <w:rFonts w:asciiTheme="majorBidi" w:hAnsiTheme="majorBidi" w:cstheme="majorBidi"/>
          <w:b/>
          <w:bCs/>
          <w:sz w:val="24"/>
          <w:szCs w:val="24"/>
        </w:rPr>
        <w:t>«Разве что так, как простирающий свои ладони к воде, чтобы она дошла до его рта»</w:t>
      </w:r>
      <w:r>
        <w:rPr>
          <w:rFonts w:asciiTheme="majorBidi" w:hAnsiTheme="majorBidi" w:cstheme="majorBidi"/>
          <w:sz w:val="24"/>
          <w:szCs w:val="24"/>
        </w:rPr>
        <w:t xml:space="preserve"> – Али ибн Абу Талиб сказал: «Это пример того, кто протягивает руку с края в глубокий колодец, чтобы достать воды, но он не сможет достать воды рукой никогда, тем более, как же он достанет её ртом?»</w:t>
      </w:r>
    </w:p>
    <w:p w:rsidR="00220375" w:rsidRDefault="00220375" w:rsidP="00220375">
      <w:pPr>
        <w:ind w:left="-567"/>
        <w:rPr>
          <w:rFonts w:asciiTheme="majorBidi" w:hAnsiTheme="majorBidi" w:cstheme="majorBidi"/>
          <w:b/>
          <w:bCs/>
          <w:sz w:val="32"/>
          <w:szCs w:val="32"/>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Муджахид сказал:</w:t>
      </w:r>
      <w:r>
        <w:rPr>
          <w:rFonts w:ascii="Traditional Arabic" w:hAnsi="Traditional Arabic" w:cs="Traditional Arabic"/>
          <w:b/>
          <w:bCs/>
          <w:color w:val="000000"/>
          <w:sz w:val="32"/>
          <w:szCs w:val="32"/>
          <w:rtl/>
        </w:rPr>
        <w:t xml:space="preserve"> ﴿كَبَـسِطِ كَفَّيْهِ﴾</w:t>
      </w:r>
      <w:r>
        <w:rPr>
          <w:rFonts w:asciiTheme="majorBidi" w:hAnsiTheme="majorBidi" w:cstheme="majorBidi"/>
          <w:b/>
          <w:bCs/>
          <w:sz w:val="24"/>
          <w:szCs w:val="24"/>
        </w:rPr>
        <w:t>«Как простирающий свои ладони»</w:t>
      </w:r>
      <w:r>
        <w:rPr>
          <w:rFonts w:asciiTheme="majorBidi" w:hAnsiTheme="majorBidi" w:cstheme="majorBidi"/>
          <w:sz w:val="24"/>
          <w:szCs w:val="24"/>
        </w:rPr>
        <w:t xml:space="preserve"> – т.е.</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 призывает воду языком и указывает на неё рукой, но она никогда не придёт к нему.</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 xml:space="preserve"> Смысл этого аята в том, что подобно тем, кто сжимает воду в кулак или тянется к ней издалека, не сможет воспользоваться ею, если не поднесёт её ко рту – месту принятия питья, также и те, кто поклоняется кому-то помимо Аллаха, они не получат от них пользу ни в этом мире, ни в мире вечном. Именно об этом Аллах сказал: </w:t>
      </w:r>
      <w:r>
        <w:rPr>
          <w:rFonts w:ascii="Traditional Arabic" w:hAnsi="Traditional Arabic" w:cs="Traditional Arabic"/>
          <w:b/>
          <w:bCs/>
          <w:color w:val="000000"/>
          <w:sz w:val="32"/>
          <w:szCs w:val="32"/>
          <w:rtl/>
        </w:rPr>
        <w:t>﴿وَمَا دُعَآءُ الْكَـفِرِينَ إِلاَّ فِى ضَلَـلٍ﴾</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lastRenderedPageBreak/>
        <w:t>«Ведь молитва неверных - только в заблуждении»</w:t>
      </w:r>
      <w:r>
        <w:rPr>
          <w:rFonts w:asciiTheme="majorBidi" w:hAnsiTheme="majorBidi" w:cstheme="majorBidi"/>
          <w:sz w:val="24"/>
          <w:szCs w:val="24"/>
        </w:rPr>
        <w:t>.</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bCs/>
          <w:sz w:val="24"/>
          <w:szCs w:val="24"/>
        </w:rPr>
        <w:t>Аллах сказал</w:t>
      </w:r>
      <w:r>
        <w:rPr>
          <w:rFonts w:asciiTheme="majorBidi" w:hAnsiTheme="majorBidi" w:cstheme="majorBidi"/>
          <w:sz w:val="24"/>
          <w:szCs w:val="24"/>
        </w:rPr>
        <w:t>:</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xml:space="preserve">وَللَّهِ يَسْجُدُ مَن فِى السَّمَـوَتِ وَالاٌّرْضِ طَوْعًا وَكَرْهًا وَظِلَـلُهُم بِالْغُدُوِّ وَالاٌّصَالِ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(15) Перед Аллахом падают ниц, кто на небесах и на земле,</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 xml:space="preserve"> вольно и невольно, и тени их утром и по вечерам</w:t>
      </w:r>
      <w:r>
        <w:rPr>
          <w:rFonts w:asciiTheme="majorBidi" w:hAnsiTheme="majorBidi" w:cstheme="majorBidi"/>
          <w:sz w:val="24"/>
          <w:szCs w:val="24"/>
        </w:rPr>
        <w:t>.</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Всевышний Аллах говорит о Своём величии и власти,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под контролем которой находится абсолютно все, и все ниже Него,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и все падают перед Ним ниц, верующие добровольно, неверные – принудительно.</w:t>
      </w:r>
    </w:p>
    <w:p w:rsidR="00220375" w:rsidRDefault="00220375" w:rsidP="00220375">
      <w:pPr>
        <w:ind w:left="-567"/>
        <w:rPr>
          <w:rFonts w:asciiTheme="majorBidi" w:hAnsiTheme="majorBidi" w:cstheme="majorBidi"/>
          <w:b/>
          <w:bCs/>
          <w:sz w:val="32"/>
          <w:szCs w:val="32"/>
          <w:rtl/>
        </w:rPr>
      </w:pPr>
      <w:r>
        <w:rPr>
          <w:rFonts w:ascii="Traditional Arabic" w:hAnsi="Traditional Arabic" w:cs="Traditional Arabic"/>
          <w:color w:val="000000"/>
          <w:sz w:val="32"/>
          <w:szCs w:val="32"/>
          <w:rtl/>
        </w:rPr>
        <w:t>﴿</w:t>
      </w:r>
      <w:r>
        <w:rPr>
          <w:rFonts w:ascii="Traditional Arabic" w:hAnsi="Traditional Arabic" w:cs="Traditional Arabic"/>
          <w:b/>
          <w:bCs/>
          <w:color w:val="000000"/>
          <w:sz w:val="32"/>
          <w:szCs w:val="32"/>
          <w:rtl/>
        </w:rPr>
        <w:t>وَظِلَـلُهُم بِالْغُدُوِّ﴾</w:t>
      </w:r>
      <w:r>
        <w:rPr>
          <w:rFonts w:asciiTheme="majorBidi" w:hAnsiTheme="majorBidi" w:cstheme="majorBidi"/>
          <w:b/>
          <w:bCs/>
          <w:sz w:val="32"/>
          <w:szCs w:val="32"/>
          <w:rtl/>
        </w:rPr>
        <w:t xml:space="preserve"> </w:t>
      </w:r>
      <w:r>
        <w:rPr>
          <w:rFonts w:asciiTheme="majorBidi" w:hAnsiTheme="majorBidi" w:cstheme="majorBidi"/>
          <w:b/>
          <w:bCs/>
          <w:sz w:val="24"/>
          <w:szCs w:val="24"/>
        </w:rPr>
        <w:t xml:space="preserve">«И тени их утром» – </w:t>
      </w:r>
      <w:r>
        <w:rPr>
          <w:rFonts w:asciiTheme="majorBidi" w:hAnsiTheme="majorBidi" w:cstheme="majorBidi"/>
          <w:sz w:val="24"/>
          <w:szCs w:val="24"/>
        </w:rPr>
        <w:t>вначале дня;</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﴿وَالاٌّصَالِ﴾</w:t>
      </w:r>
      <w:r>
        <w:rPr>
          <w:rFonts w:asciiTheme="majorBidi" w:hAnsiTheme="majorBidi" w:cstheme="majorBidi"/>
          <w:b/>
          <w:bCs/>
          <w:sz w:val="32"/>
          <w:szCs w:val="32"/>
          <w:rtl/>
        </w:rPr>
        <w:t xml:space="preserve"> </w:t>
      </w:r>
      <w:r>
        <w:rPr>
          <w:rFonts w:asciiTheme="majorBidi" w:hAnsiTheme="majorBidi" w:cstheme="majorBidi"/>
          <w:b/>
          <w:bCs/>
          <w:sz w:val="24"/>
          <w:szCs w:val="24"/>
        </w:rPr>
        <w:t>«И по вечерам»</w:t>
      </w:r>
      <w:r>
        <w:rPr>
          <w:rFonts w:asciiTheme="majorBidi" w:hAnsiTheme="majorBidi" w:cstheme="majorBidi"/>
          <w:sz w:val="24"/>
          <w:szCs w:val="24"/>
        </w:rPr>
        <w:t xml:space="preserve"> – в конце дня. Аллах сказал в другом аяте:</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﴿أَوَ لَمْ يَرَوْاْ إِلَى خَلَقَ اللَّهُ مِن شَىْءٍ يَتَفَيَّأُ</w:t>
      </w:r>
      <w:r>
        <w:rPr>
          <w:rFonts w:ascii="Traditional Arabic" w:hAnsi="Traditional Arabic" w:cs="Traditional Arabic"/>
          <w:b/>
          <w:bCs/>
          <w:sz w:val="32"/>
          <w:szCs w:val="32"/>
          <w:rtl/>
        </w:rPr>
        <w:t xml:space="preserve"> </w:t>
      </w:r>
      <w:r>
        <w:rPr>
          <w:rStyle w:val="aya"/>
          <w:rFonts w:ascii="Traditional Arabic" w:hAnsi="Traditional Arabic" w:cs="Traditional Arabic"/>
          <w:b/>
          <w:bCs/>
          <w:sz w:val="32"/>
          <w:szCs w:val="32"/>
          <w:rtl/>
        </w:rPr>
        <w:t>ظِلَالُه</w:t>
      </w:r>
      <w:r>
        <w:rPr>
          <w:rFonts w:ascii="Traditional Arabic" w:hAnsi="Traditional Arabic" w:cs="Traditional Arabic"/>
          <w:b/>
          <w:bCs/>
          <w:color w:val="000000"/>
          <w:sz w:val="32"/>
          <w:szCs w:val="32"/>
          <w:rtl/>
        </w:rPr>
        <w:t>ُ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«Разве они не видели  то, что сотворил Аллах, как возвращается их тень….</w:t>
      </w:r>
      <w:r>
        <w:rPr>
          <w:rFonts w:asciiTheme="majorBidi" w:hAnsiTheme="majorBidi" w:cstheme="majorBidi"/>
          <w:sz w:val="24"/>
          <w:szCs w:val="24"/>
        </w:rPr>
        <w:t xml:space="preserve">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(16:48 до конца аята).</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Всевышний Аллах сказал:</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cs="Traditional Arabic"/>
          <w:b/>
          <w:bCs/>
          <w:color w:val="000000"/>
          <w:sz w:val="32"/>
          <w:szCs w:val="32"/>
        </w:rPr>
      </w:pPr>
      <w:r>
        <w:rPr>
          <w:rFonts w:ascii="Traditional Arabic" w:hAnsi="Traditional Arabic" w:cs="Traditional Arabic"/>
          <w:b/>
          <w:bCs/>
          <w:color w:val="000000"/>
          <w:sz w:val="32"/>
          <w:szCs w:val="32"/>
          <w:rtl/>
        </w:rPr>
        <w:t>قُلْ مَن رَّبُّ السَّمَـوَتِ وَالاٌّرْضِ قُلِ اللَّهُ قُلْ أَفَاتَّخَذْتُمْ مِّن دُونِهِ أَوْلِيَآءَ لاَ يَمْلِكُونَ لأَنْفُسِهِمْ نَفْعًا</w:t>
      </w:r>
    </w:p>
    <w:p w:rsidR="00220375" w:rsidRDefault="00220375" w:rsidP="00220375">
      <w:pPr>
        <w:ind w:left="-567"/>
        <w:rPr>
          <w:rFonts w:cs="Traditional Arabic"/>
          <w:b/>
          <w:bCs/>
          <w:color w:val="000000"/>
          <w:sz w:val="32"/>
          <w:szCs w:val="32"/>
        </w:rPr>
      </w:pPr>
      <w:r>
        <w:rPr>
          <w:rFonts w:ascii="Traditional Arabic" w:hAnsi="Traditional Arabic" w:cs="Traditional Arabic"/>
          <w:b/>
          <w:bCs/>
          <w:color w:val="000000"/>
          <w:sz w:val="32"/>
          <w:szCs w:val="32"/>
          <w:rtl/>
        </w:rPr>
        <w:t xml:space="preserve"> وَلاَ ضَرًّا قُلْ هَلْ يَسْتَوِى الاٌّعْمَى وَالْبَصِيرُ أَمْ هَلْ تَسْتَوِى الظُّلُمَـتُ وَالنُّورُ أَمْ جَعَلُواْ للَّهِ شُرَكَآءَ </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xml:space="preserve">خَلَقُواْ كَخَلْقِهِ فَتَشَابَهَ الْخَلْقُ عَلَيْهِمْ قُلِ اللَّهُ خَـلِقُ كُلِّ شَىْءٍ وَهُوَ الْوَاحِدُ الْقَهَّـرُ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(16) Скажи : " Кто Господь небес и земли?" Скажи: "Аллах".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Скажи: "Тогда неужели вы взяли себе помимо Него заступников, которые не владеют для самих себя ни пользой, ни вредом?" Скажи: "Разве сравнится слепой и зрячий,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или сравнятся разве мрак и свет?" Или пристроили они Аллаху сотоварищей,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которые творили, как Он творит, и сходным показалось пред ними творение?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Скажи: "Аллах - творец всякой вещи, Он - единый, мощный!"</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Аллах Всевышний подтверждает, что нет божества кроме Него, ибо они признают,</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 что Он сотворил небеса и земли, Он является их Господом, Управляющим ими.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Но не смотря на это они взяли себе святых, которым они поклоняются помимо Аллаха.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И примечательно то, что эти божества не обладают вредом и пользой ни для себя, ни, тем более, для тех, кто им поклоняется. И как можно сравнить того, кто поклоняется божествам помимо Аллаха, и того, кто поклоняется Аллаху Единому, нет у Него сотоварища, и этот человек руководствуется светом от Своего Господа. Об этом Аллах сказал:</w:t>
      </w:r>
    </w:p>
    <w:p w:rsidR="00220375" w:rsidRDefault="00220375" w:rsidP="00220375">
      <w:pPr>
        <w:ind w:left="-567"/>
        <w:rPr>
          <w:rFonts w:asciiTheme="majorBidi" w:hAnsiTheme="majorBidi" w:cstheme="majorBidi"/>
          <w:b/>
          <w:bCs/>
          <w:sz w:val="28"/>
          <w:szCs w:val="28"/>
        </w:rPr>
      </w:pPr>
      <w:r>
        <w:rPr>
          <w:rFonts w:ascii="Traditional Arabic" w:hAnsi="Traditional Arabic" w:cs="Traditional Arabic"/>
          <w:b/>
          <w:bCs/>
          <w:color w:val="000000"/>
          <w:sz w:val="28"/>
          <w:szCs w:val="28"/>
          <w:rtl/>
        </w:rPr>
        <w:t>﴿قُلْ هَلْ يَسْتَوِى الاٌّعْمَى وَالْبَصِيرُ أَمْ هَلْ تَسْتَوِى الظُّلُمَـتُ وَالنُّورُ أَمْ جَعَلُواْ للَّهِ شُرَكَآءَ خَلَقُواْ كَخَلْقِهِ فَتَشَابَهَ الْخَلْقُ عَلَيْهِمْ﴾</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Скажи: "Разве сравнится слепой и зрячий, или сравнятся разве мрак и свет?"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Или пристроили они Аллаху сотоварищей, которые творили,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 xml:space="preserve">как Он творит, и сходным показалось пред ними творение? </w:t>
      </w:r>
      <w:r>
        <w:rPr>
          <w:rFonts w:asciiTheme="majorBidi" w:hAnsiTheme="majorBidi" w:cstheme="majorBidi"/>
          <w:sz w:val="24"/>
          <w:szCs w:val="24"/>
        </w:rPr>
        <w:t xml:space="preserve">– т.е.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неужели эти многобожники сделали еще божеств наряду с Аллахом, уподобив их Господу, сравнив Его с его творением? Или же они сотворили подобно Ему, и сходным вам показалось творение перед ними? И не могут понять, что это творение сотворённого?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Разве не так. А ведь не подобен Он ничему, и нет Ему равных, нет у Него министра,</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 нет у Него сына или подруги. Всевышен Аллах и Велик от того, что Ему приписывают. </w:t>
      </w:r>
    </w:p>
    <w:p w:rsidR="00220375" w:rsidRDefault="00220375" w:rsidP="00220375">
      <w:pPr>
        <w:ind w:left="-567"/>
        <w:rPr>
          <w:rFonts w:asciiTheme="majorBidi" w:hAnsiTheme="majorBidi" w:cstheme="majorBidi"/>
          <w:b/>
          <w:bCs/>
          <w:sz w:val="24"/>
          <w:szCs w:val="24"/>
        </w:rPr>
      </w:pPr>
      <w:r>
        <w:rPr>
          <w:rFonts w:asciiTheme="majorBidi" w:hAnsiTheme="majorBidi" w:cstheme="majorBidi"/>
          <w:sz w:val="24"/>
          <w:szCs w:val="24"/>
        </w:rPr>
        <w:lastRenderedPageBreak/>
        <w:t>Суть в том, что эти многобожники поклоняются божествам, осознавая, что эти божества творения Аллаха и являются Его рабами. Как говорили многобожники во время паломничества: «Вот мы перед Тобой, нет у Тебя сотоварища, кроме сотоварища, принадлежащего Тебе, а Ты ему не принадлежишь». (Муслим 1185)</w:t>
      </w:r>
    </w:p>
    <w:p w:rsidR="00220375" w:rsidRDefault="00220375" w:rsidP="00220375">
      <w:pPr>
        <w:ind w:left="-567"/>
        <w:rPr>
          <w:rFonts w:asciiTheme="majorBidi" w:hAnsiTheme="majorBidi" w:cstheme="majorBidi"/>
          <w:b/>
          <w:bCs/>
          <w:sz w:val="32"/>
          <w:szCs w:val="32"/>
          <w:rtl/>
        </w:rPr>
      </w:pPr>
      <w:r>
        <w:rPr>
          <w:rFonts w:asciiTheme="majorBidi" w:hAnsiTheme="majorBidi" w:cstheme="majorBidi"/>
          <w:sz w:val="24"/>
          <w:szCs w:val="24"/>
        </w:rPr>
        <w:t>Как сказал Всевышний Аллах о них:</w:t>
      </w:r>
      <w:r>
        <w:rPr>
          <w:rFonts w:ascii="Traditional Arabic" w:hAnsi="Traditional Arabic" w:cs="Traditional Arabic"/>
          <w:b/>
          <w:bCs/>
          <w:color w:val="000000"/>
          <w:sz w:val="32"/>
          <w:szCs w:val="32"/>
          <w:rtl/>
        </w:rPr>
        <w:t xml:space="preserve"> ﴿مَا نَعْبُدُهُمْ إِلاَّ لِيُقَرِّبُونَآ إِلَى اللَّهِ زُلْفَى﴾</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 «Мы поклоняемся им только для того,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 xml:space="preserve">чтобы они приблизили нас к Аллаху как можно ближе» </w:t>
      </w:r>
      <w:r>
        <w:rPr>
          <w:rFonts w:asciiTheme="majorBidi" w:hAnsiTheme="majorBidi" w:cstheme="majorBidi"/>
          <w:sz w:val="24"/>
          <w:szCs w:val="24"/>
        </w:rPr>
        <w:t>(39:3)</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Всевышний Аллах опроверг их убеждения,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ибо никто не может заступничать перед Аллахом кроме как с Его дозволения:</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﴿وَلاَ تَنفَعُ الشَّفَـعَةُ عِندَهُ إِلاَّ لِمَنْ أَذِنَ لَهُ﴾</w:t>
      </w:r>
      <w:r>
        <w:rPr>
          <w:rFonts w:asciiTheme="majorBidi" w:hAnsiTheme="majorBidi" w:cstheme="majorBidi"/>
          <w:b/>
          <w:bCs/>
          <w:sz w:val="32"/>
          <w:szCs w:val="32"/>
          <w:rtl/>
        </w:rPr>
        <w:t xml:space="preserve"> </w:t>
      </w:r>
      <w:r>
        <w:rPr>
          <w:rFonts w:asciiTheme="majorBidi" w:hAnsiTheme="majorBidi" w:cstheme="majorBidi"/>
          <w:b/>
          <w:bCs/>
          <w:sz w:val="24"/>
          <w:szCs w:val="24"/>
        </w:rPr>
        <w:t>«Ничье заступничество перед Ним не принесет пользы, кроме тех, кому будет дозволено»</w:t>
      </w:r>
      <w:r>
        <w:rPr>
          <w:rFonts w:asciiTheme="majorBidi" w:hAnsiTheme="majorBidi" w:cstheme="majorBidi"/>
          <w:sz w:val="24"/>
          <w:szCs w:val="24"/>
        </w:rPr>
        <w:t>. (34:23)</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﴿وَكَمْ مِّن مَّلَكٍ فِى السَّمَـوَتِ﴾</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«Сколько же на небесах ангелов»</w:t>
      </w:r>
      <w:r>
        <w:rPr>
          <w:rFonts w:asciiTheme="majorBidi" w:hAnsiTheme="majorBidi" w:cstheme="majorBidi"/>
          <w:sz w:val="24"/>
          <w:szCs w:val="24"/>
        </w:rPr>
        <w:t>…. (53:26 до конца аята)</w:t>
      </w:r>
    </w:p>
    <w:p w:rsidR="00220375" w:rsidRDefault="00220375" w:rsidP="00220375">
      <w:pPr>
        <w:ind w:left="-567"/>
        <w:rPr>
          <w:rFonts w:asciiTheme="majorBidi" w:hAnsiTheme="majorBidi" w:cstheme="majorBidi"/>
          <w:b/>
          <w:bCs/>
          <w:sz w:val="28"/>
          <w:szCs w:val="28"/>
        </w:rPr>
      </w:pPr>
      <w:r>
        <w:rPr>
          <w:rFonts w:ascii="Traditional Arabic" w:hAnsi="Traditional Arabic" w:cs="Traditional Arabic"/>
          <w:b/>
          <w:bCs/>
          <w:color w:val="000000"/>
          <w:sz w:val="28"/>
          <w:szCs w:val="28"/>
          <w:rtl/>
        </w:rPr>
        <w:t>﴿إِن كُلُّ مَن فِى السَّمَـوَتِ وَالاٌّرْضِ إِلاَّ آتِى الرَّحْمَـنِ عَبْداً - لَّقَدْ أَحْصَـهُمْ وَعَدَّهُمْ عَدّاً - وَكُلُّهُمْ ءَاتِيهِ يَوْمَ الْقِيَـمَةِ فَرْداً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«Каждый, кто на небесах и на земле, явится к Милостивому только в качестве раба.</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 Он знает их число и пересчитал их.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 xml:space="preserve">Каждый из них явится к Нему в День воскресения в одиночестве». </w:t>
      </w:r>
      <w:r>
        <w:rPr>
          <w:rFonts w:asciiTheme="majorBidi" w:hAnsiTheme="majorBidi" w:cstheme="majorBidi"/>
          <w:sz w:val="24"/>
          <w:szCs w:val="24"/>
        </w:rPr>
        <w:t>(19:93-95)</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И если все они являются рабами Аллаха, так почему же они поклоняются друг другу без какого-либо доказательства на это или довода, а исходя из своего мнения и изобретённого нововведения. А ведь все посланники от первого до последнего пришли, порицая это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и запрещая поклоняться кому-либо помимо Аллаха, но те отвергли их и ослушались их,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и тогда их постигло обещание неизбежного наказания:</w:t>
      </w:r>
    </w:p>
    <w:p w:rsidR="00220375" w:rsidRDefault="00220375" w:rsidP="00220375">
      <w:pPr>
        <w:ind w:left="-567"/>
        <w:rPr>
          <w:rFonts w:asciiTheme="majorBidi" w:hAnsiTheme="majorBidi" w:cstheme="majorBidi"/>
          <w:b/>
          <w:bCs/>
          <w:sz w:val="36"/>
          <w:szCs w:val="36"/>
        </w:rPr>
      </w:pPr>
      <w:r>
        <w:rPr>
          <w:rFonts w:ascii="Traditional Arabic" w:hAnsi="Traditional Arabic" w:cs="Traditional Arabic"/>
          <w:b/>
          <w:bCs/>
          <w:color w:val="000000"/>
          <w:sz w:val="36"/>
          <w:szCs w:val="36"/>
          <w:rtl/>
        </w:rPr>
        <w:t>﴿وَلاَ يَظْلِمُ رَبُّكَ أَحَدًا﴾</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«И твой Господь ни с кем не поступит несправедливо»</w:t>
      </w:r>
      <w:r>
        <w:rPr>
          <w:rFonts w:asciiTheme="majorBidi" w:hAnsiTheme="majorBidi" w:cstheme="majorBidi"/>
          <w:sz w:val="24"/>
          <w:szCs w:val="24"/>
        </w:rPr>
        <w:t>. (18:49)</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32"/>
          <w:szCs w:val="32"/>
        </w:rPr>
      </w:pPr>
      <w:r>
        <w:rPr>
          <w:rFonts w:asciiTheme="majorBidi" w:hAnsiTheme="majorBidi" w:cstheme="majorBidi"/>
          <w:bCs/>
          <w:sz w:val="24"/>
          <w:szCs w:val="24"/>
        </w:rPr>
        <w:t>Всевышний Аллах сказал</w:t>
      </w:r>
      <w:r>
        <w:rPr>
          <w:rFonts w:asciiTheme="majorBidi" w:hAnsiTheme="majorBidi" w:cstheme="majorBidi"/>
          <w:sz w:val="24"/>
          <w:szCs w:val="24"/>
        </w:rPr>
        <w:t>:</w:t>
      </w:r>
    </w:p>
    <w:p w:rsidR="00220375" w:rsidRDefault="00220375" w:rsidP="00220375">
      <w:pPr>
        <w:ind w:left="-567"/>
        <w:rPr>
          <w:rFonts w:asciiTheme="majorBidi" w:hAnsiTheme="majorBidi" w:cstheme="majorBidi"/>
          <w:sz w:val="32"/>
          <w:szCs w:val="32"/>
        </w:rPr>
      </w:pPr>
    </w:p>
    <w:p w:rsidR="00220375" w:rsidRDefault="00220375" w:rsidP="00220375">
      <w:pPr>
        <w:ind w:left="-567"/>
        <w:rPr>
          <w:rFonts w:cs="Traditional Arabic"/>
          <w:b/>
          <w:bCs/>
          <w:color w:val="000000"/>
          <w:sz w:val="32"/>
          <w:szCs w:val="32"/>
        </w:rPr>
      </w:pPr>
      <w:r>
        <w:rPr>
          <w:rFonts w:ascii="Traditional Arabic" w:hAnsi="Traditional Arabic" w:cs="Traditional Arabic"/>
          <w:b/>
          <w:bCs/>
          <w:color w:val="000000"/>
          <w:sz w:val="32"/>
          <w:szCs w:val="32"/>
          <w:rtl/>
        </w:rPr>
        <w:t xml:space="preserve">أَنَزَلَ مِنَ السَّمَآءِ مَآءً فَسَالَتْ أَوْدِيَةٌ بِقَدَرِهَا فَاحْتَمَلَ السَّيْلُ زَبَدًا رَّابِيًا وَمِمَّا يُوقِدُونَ عَلَيْهِ </w:t>
      </w:r>
    </w:p>
    <w:p w:rsidR="00220375" w:rsidRDefault="00220375" w:rsidP="00220375">
      <w:pPr>
        <w:ind w:left="-567"/>
        <w:rPr>
          <w:rFonts w:cs="Traditional Arabic"/>
          <w:b/>
          <w:bCs/>
          <w:color w:val="000000"/>
          <w:sz w:val="32"/>
          <w:szCs w:val="32"/>
        </w:rPr>
      </w:pPr>
      <w:r>
        <w:rPr>
          <w:rFonts w:ascii="Traditional Arabic" w:hAnsi="Traditional Arabic" w:cs="Traditional Arabic"/>
          <w:b/>
          <w:bCs/>
          <w:color w:val="000000"/>
          <w:sz w:val="32"/>
          <w:szCs w:val="32"/>
          <w:rtl/>
        </w:rPr>
        <w:t xml:space="preserve">فِى النَّارِ ابْتِغَآءَ حِلْيَةٍ أَوْ مَتَـعٍ زَبَدٌ مِّثْلُهُ كَذَلِكَ يَضْرِبُ اللَّهُ الْحَقَّ وَالْبَـطِلَ فَأَمَّا الزَّبَدُ فَيَذْهَبُ </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xml:space="preserve">جُفَآءً وَأَمَّا مَا يَنفَعُ النَّاسَ فَيَمْكُثُ فِى الاٌّرْضِ كَذلِكَ يَضْرِبُ اللَّهُ الاٌّمْثَالَ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 xml:space="preserve">(17) </w:t>
      </w:r>
      <w:r>
        <w:rPr>
          <w:rFonts w:ascii="Times New Roman" w:hAnsi="Times New Roman" w:cs="Times New Roman"/>
          <w:b/>
          <w:color w:val="000000"/>
          <w:sz w:val="24"/>
          <w:szCs w:val="24"/>
          <w:shd w:val="clear" w:color="auto" w:fill="F1EDED"/>
        </w:rPr>
        <w:t>Он ниспосылает с неба воду, и долины наполняются потоками в соответствии с их размерами. Поток несет пену, поднявшуюся на поверхность. Подобная же пена появляется на том, что раскаливают в огне для изготовления украшений или утвари. Такими притчами Аллах разъясняет истину и ложь. Пена будет выброшена, а то, что приносит людям пользу, останется в земле. Такие притчи приводит Аллах.</w:t>
      </w:r>
      <w:r>
        <w:rPr>
          <w:rStyle w:val="apple-converted-space"/>
          <w:color w:val="000000"/>
          <w:sz w:val="27"/>
          <w:szCs w:val="27"/>
          <w:shd w:val="clear" w:color="auto" w:fill="F1EDED"/>
        </w:rPr>
        <w:t> </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Этот священный аят содержит две притчи, которые подтверждают,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что истина остаётся и утверждается, а ложь уменьшается и уходит.</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Аллах сказал:</w:t>
      </w:r>
      <w:r>
        <w:rPr>
          <w:rFonts w:ascii="Traditional Arabic" w:hAnsi="Traditional Arabic" w:cs="Traditional Arabic"/>
          <w:b/>
          <w:bCs/>
          <w:color w:val="000000"/>
          <w:sz w:val="32"/>
          <w:szCs w:val="32"/>
          <w:rtl/>
        </w:rPr>
        <w:t xml:space="preserve"> ﴿أَنزَلَ مِنَ الْسَّمَآءِ مَآءً﴾</w:t>
      </w:r>
      <w:r>
        <w:rPr>
          <w:rFonts w:asciiTheme="majorBidi" w:hAnsiTheme="majorBidi" w:cstheme="majorBidi"/>
          <w:b/>
          <w:bCs/>
          <w:sz w:val="24"/>
          <w:szCs w:val="24"/>
        </w:rPr>
        <w:t>«Низвёл с неба воду»</w:t>
      </w:r>
      <w:r>
        <w:rPr>
          <w:rFonts w:asciiTheme="majorBidi" w:hAnsiTheme="majorBidi" w:cstheme="majorBidi"/>
          <w:sz w:val="24"/>
          <w:szCs w:val="24"/>
        </w:rPr>
        <w:t xml:space="preserve"> – т.е. дождь;</w:t>
      </w:r>
    </w:p>
    <w:p w:rsidR="00220375" w:rsidRDefault="00220375" w:rsidP="00220375">
      <w:pPr>
        <w:ind w:left="-567"/>
        <w:rPr>
          <w:rFonts w:asciiTheme="majorBidi" w:hAnsiTheme="majorBidi" w:cstheme="majorBidi"/>
          <w:sz w:val="24"/>
          <w:szCs w:val="24"/>
        </w:rPr>
      </w:pPr>
      <w:r>
        <w:rPr>
          <w:rFonts w:ascii="Traditional Arabic" w:hAnsi="Traditional Arabic" w:cs="Traditional Arabic"/>
          <w:b/>
          <w:bCs/>
          <w:color w:val="000000"/>
          <w:sz w:val="32"/>
          <w:szCs w:val="32"/>
          <w:rtl/>
        </w:rPr>
        <w:t>﴿فَسَالَتْ أَوْدِيَةٌ بِقَدَرِهَا﴾</w:t>
      </w:r>
      <w:r>
        <w:rPr>
          <w:rFonts w:asciiTheme="majorBidi" w:hAnsiTheme="majorBidi" w:cstheme="majorBidi"/>
          <w:b/>
          <w:bCs/>
          <w:sz w:val="32"/>
          <w:szCs w:val="32"/>
          <w:rtl/>
        </w:rPr>
        <w:t xml:space="preserve"> </w:t>
      </w:r>
      <w:r>
        <w:rPr>
          <w:rFonts w:asciiTheme="majorBidi" w:hAnsiTheme="majorBidi" w:cstheme="majorBidi"/>
          <w:b/>
          <w:bCs/>
          <w:sz w:val="24"/>
          <w:szCs w:val="24"/>
        </w:rPr>
        <w:t>«И потекли русла по их количеству»</w:t>
      </w:r>
      <w:r>
        <w:rPr>
          <w:rFonts w:asciiTheme="majorBidi" w:hAnsiTheme="majorBidi" w:cstheme="majorBidi"/>
          <w:sz w:val="24"/>
          <w:szCs w:val="24"/>
        </w:rPr>
        <w:t xml:space="preserve"> – т.е.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каждое русло вобрало в себя по своей вместительности. Это русло большое, и может вобрать много воды, а это маленькое, может вобрать мало воды. Каждое русло поместило по своему размеру. И здесь есть намёк на сердца. Некоторые сердца могут вобрать много знаний,</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 xml:space="preserve"> а другие узкие и не могут взять много знаний.</w:t>
      </w:r>
    </w:p>
    <w:p w:rsidR="00220375" w:rsidRDefault="00220375" w:rsidP="00220375">
      <w:pPr>
        <w:ind w:left="-567"/>
        <w:rPr>
          <w:rFonts w:asciiTheme="majorBidi" w:hAnsiTheme="majorBidi" w:cstheme="majorBidi"/>
          <w:sz w:val="24"/>
          <w:szCs w:val="24"/>
        </w:rPr>
      </w:pPr>
      <w:r>
        <w:rPr>
          <w:rFonts w:ascii="Traditional Arabic" w:hAnsi="Traditional Arabic" w:cs="Traditional Arabic"/>
          <w:b/>
          <w:bCs/>
          <w:color w:val="000000"/>
          <w:sz w:val="32"/>
          <w:szCs w:val="32"/>
          <w:rtl/>
        </w:rPr>
        <w:lastRenderedPageBreak/>
        <w:t>﴿فَاحْتَمَلَ السَّيْلُ زَبَدًا رَّابِيًا﴾</w:t>
      </w:r>
      <w:r>
        <w:rPr>
          <w:rFonts w:cs="Traditional Arabic" w:hint="cs"/>
          <w:b/>
          <w:bCs/>
          <w:color w:val="000000"/>
          <w:sz w:val="32"/>
          <w:szCs w:val="32"/>
          <w:rtl/>
        </w:rPr>
        <w:t xml:space="preserve"> </w:t>
      </w:r>
      <w:r>
        <w:rPr>
          <w:rFonts w:asciiTheme="majorBidi" w:hAnsiTheme="majorBidi" w:cstheme="majorBidi"/>
          <w:b/>
          <w:bCs/>
          <w:sz w:val="24"/>
          <w:szCs w:val="24"/>
        </w:rPr>
        <w:t>«И унёс поток пену вздымавшуюся»</w:t>
      </w:r>
      <w:r>
        <w:rPr>
          <w:rFonts w:asciiTheme="majorBidi" w:hAnsiTheme="majorBidi" w:cstheme="majorBidi"/>
          <w:sz w:val="24"/>
          <w:szCs w:val="24"/>
        </w:rPr>
        <w:t xml:space="preserve"> – т.е. </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на поверхности воды в этих руслах появилась высокая пена. Это притча.</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Слова Аллаха:</w:t>
      </w:r>
      <w:r>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﴿وَمِمَّا يُوقِدُونَ عَلَيْهِ فِى النَّارِ ابْتِغَآءَ حِلْيَةٍ أَوْ مَتَـعٍ﴾</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«И из того, что они разжигают в огне, желая украшений и прикрас»</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 – и это вторая притча, когда раскаляют золото и серебро в огне, чтобы сделать из них украшения, или железо и медь, чтобы сделать из них утварь, </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то над ними бывает пена, так же как и над водой;</w:t>
      </w:r>
    </w:p>
    <w:p w:rsidR="00220375" w:rsidRDefault="00220375" w:rsidP="00220375">
      <w:pPr>
        <w:ind w:left="-567"/>
        <w:rPr>
          <w:rFonts w:asciiTheme="majorBidi" w:hAnsiTheme="majorBidi" w:cstheme="majorBidi"/>
          <w:sz w:val="24"/>
          <w:szCs w:val="24"/>
        </w:rPr>
      </w:pPr>
      <w:r>
        <w:rPr>
          <w:rFonts w:ascii="Traditional Arabic" w:hAnsi="Traditional Arabic" w:cs="Traditional Arabic"/>
          <w:b/>
          <w:bCs/>
          <w:color w:val="000000"/>
          <w:sz w:val="32"/>
          <w:szCs w:val="32"/>
          <w:rtl/>
        </w:rPr>
        <w:t>﴿كَذَلِكَ يَضْرِبُ اللَّهُ الْحَقَّ وَالْبَـطِلَ﴾</w:t>
      </w:r>
      <w:r>
        <w:rPr>
          <w:rFonts w:asciiTheme="majorBidi" w:hAnsiTheme="majorBidi" w:cstheme="majorBidi"/>
          <w:b/>
          <w:bCs/>
          <w:sz w:val="32"/>
          <w:szCs w:val="32"/>
          <w:rtl/>
        </w:rPr>
        <w:t xml:space="preserve"> </w:t>
      </w:r>
      <w:r>
        <w:rPr>
          <w:rFonts w:asciiTheme="majorBidi" w:hAnsiTheme="majorBidi" w:cstheme="majorBidi"/>
          <w:b/>
          <w:bCs/>
          <w:sz w:val="24"/>
          <w:szCs w:val="24"/>
        </w:rPr>
        <w:t>«Так приводит Аллах истину и ложь»</w:t>
      </w:r>
      <w:r>
        <w:rPr>
          <w:rFonts w:asciiTheme="majorBidi" w:hAnsiTheme="majorBidi" w:cstheme="majorBidi"/>
          <w:sz w:val="24"/>
          <w:szCs w:val="24"/>
        </w:rPr>
        <w:t xml:space="preserve"> – т.е.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если они соберутся вместе, то ложь не сохранится и не останется так же, как пена не остаётся ни в воде, ни в раскалённом золоте или серебре и в том, что плавят. </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Пена уходит и растворяется. Об этом Аллах сказал:</w:t>
      </w:r>
    </w:p>
    <w:p w:rsidR="00220375" w:rsidRDefault="00220375" w:rsidP="00220375">
      <w:pPr>
        <w:ind w:left="-567"/>
        <w:rPr>
          <w:rFonts w:asciiTheme="majorBidi" w:hAnsiTheme="majorBidi" w:cstheme="majorBidi"/>
          <w:sz w:val="24"/>
          <w:szCs w:val="24"/>
        </w:rPr>
      </w:pPr>
      <w:r>
        <w:rPr>
          <w:rFonts w:ascii="Traditional Arabic" w:hAnsi="Traditional Arabic" w:cs="Traditional Arabic"/>
          <w:b/>
          <w:bCs/>
          <w:color w:val="000000"/>
          <w:sz w:val="32"/>
          <w:szCs w:val="32"/>
          <w:rtl/>
        </w:rPr>
        <w:t>﴿فَأَمَّا الزَّبَدُ فَيَذْهَبُ جُفَآءً﴾</w:t>
      </w:r>
      <w:r>
        <w:rPr>
          <w:rFonts w:asciiTheme="majorBidi" w:hAnsiTheme="majorBidi" w:cstheme="majorBidi"/>
          <w:b/>
          <w:bCs/>
          <w:sz w:val="32"/>
          <w:szCs w:val="32"/>
          <w:rtl/>
        </w:rPr>
        <w:t xml:space="preserve"> </w:t>
      </w:r>
      <w:r>
        <w:rPr>
          <w:rFonts w:asciiTheme="majorBidi" w:hAnsiTheme="majorBidi" w:cstheme="majorBidi"/>
          <w:b/>
          <w:bCs/>
          <w:sz w:val="24"/>
          <w:szCs w:val="24"/>
        </w:rPr>
        <w:t>«И что касается пены, то она уходит прахом»</w:t>
      </w:r>
      <w:r>
        <w:rPr>
          <w:rFonts w:asciiTheme="majorBidi" w:hAnsiTheme="majorBidi" w:cstheme="majorBidi"/>
          <w:sz w:val="24"/>
          <w:szCs w:val="24"/>
        </w:rPr>
        <w:t xml:space="preserve"> – т.е.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ею не пользуются, она разрывается и разносится по краям русла, цепляется за кусты,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её разносит ветер. То же происходит с примесями в растопленном золоте, серебре, железе или меди. Пена не остаётся ни в воде, ни в металлах и не возвращается, </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остаётся лишь то, чем пользуются. Об этом Аллах сказал:</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﴿وَأَمَّا مَا يَنفَعُ النَّاسَ فَيَمْكُثُ فِى الاٌّرْضِ كَذلِكَ يَضْرِبُ اللَّهُ الاٌّمْثَالَ﴾</w:t>
      </w:r>
      <w:r>
        <w:rPr>
          <w:rFonts w:asciiTheme="majorBidi" w:hAnsiTheme="majorBidi" w:cstheme="majorBidi"/>
          <w:b/>
          <w:bCs/>
          <w:sz w:val="24"/>
          <w:szCs w:val="24"/>
        </w:rPr>
        <w:t>«А то, что полезно людям, остаётся на земле. Так Аллах приводит притчи»</w:t>
      </w:r>
      <w:r>
        <w:rPr>
          <w:rFonts w:asciiTheme="majorBidi" w:hAnsiTheme="majorBidi" w:cstheme="majorBidi"/>
          <w:sz w:val="24"/>
          <w:szCs w:val="24"/>
        </w:rPr>
        <w:t xml:space="preserve"> – подобно словам Аллаха:</w:t>
      </w:r>
    </w:p>
    <w:p w:rsidR="00220375" w:rsidRDefault="00220375" w:rsidP="00220375">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﴿وَتِلْكَ الاٌّمْثَالُ نَضْرِبُهَا لِلنَّاسِ وَمَا يَعْقِلُهَآ إِلاَّ الْعَـلِمُونَ ﴾</w:t>
      </w:r>
      <w:r>
        <w:rPr>
          <w:rFonts w:asciiTheme="majorBidi" w:hAnsiTheme="majorBidi" w:cstheme="majorBidi"/>
          <w:b/>
          <w:bCs/>
          <w:sz w:val="32"/>
          <w:szCs w:val="32"/>
          <w:rtl/>
        </w:rPr>
        <w:t xml:space="preserve"> </w:t>
      </w:r>
      <w:r>
        <w:rPr>
          <w:rFonts w:asciiTheme="majorBidi" w:hAnsiTheme="majorBidi" w:cstheme="majorBidi"/>
          <w:b/>
          <w:bCs/>
          <w:sz w:val="24"/>
          <w:szCs w:val="24"/>
        </w:rPr>
        <w:t xml:space="preserve">«Такие притчи Мы приводим людям,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но разумеют их только обладающие знанием»</w:t>
      </w:r>
      <w:r>
        <w:rPr>
          <w:rFonts w:asciiTheme="majorBidi" w:hAnsiTheme="majorBidi" w:cstheme="majorBidi"/>
          <w:sz w:val="24"/>
          <w:szCs w:val="24"/>
        </w:rPr>
        <w:t xml:space="preserve">. (29:43) </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Кто-то из праведных предков говорил: «Если я встречаю в Коране притчу и не понимаю её, то плачу, т.к.</w:t>
      </w:r>
      <w:r>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﴿وَمَا يَعْقِلُهَآ إِلاَّ الْعَـلِمُونَ﴾</w:t>
      </w:r>
      <w:r>
        <w:rPr>
          <w:rFonts w:asciiTheme="majorBidi" w:hAnsiTheme="majorBidi" w:cstheme="majorBidi"/>
          <w:b/>
          <w:bCs/>
          <w:sz w:val="24"/>
          <w:szCs w:val="24"/>
          <w:rtl/>
        </w:rPr>
        <w:t xml:space="preserve"> </w:t>
      </w:r>
      <w:r>
        <w:rPr>
          <w:rFonts w:asciiTheme="majorBidi" w:hAnsiTheme="majorBidi" w:cstheme="majorBidi"/>
          <w:b/>
          <w:bCs/>
          <w:sz w:val="24"/>
          <w:szCs w:val="24"/>
        </w:rPr>
        <w:t>«Разумеют их только обладающие знанием</w:t>
      </w:r>
      <w:r>
        <w:rPr>
          <w:rFonts w:asciiTheme="majorBidi" w:hAnsiTheme="majorBidi" w:cstheme="majorBidi"/>
          <w:sz w:val="24"/>
          <w:szCs w:val="24"/>
        </w:rPr>
        <w:t>».</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Али ибн Абу Тальха передаёт, что Абдулла ибн Аббас прокомментировал слова Аллаха:</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﴿أَنَزَلَ مِنَ السَّمَآءِ مَآءً فَسَالَتْ أَوْدِيَةٌ بِقَدَرِهَا﴾</w:t>
      </w:r>
      <w:r>
        <w:rPr>
          <w:rFonts w:asciiTheme="majorBidi" w:hAnsiTheme="majorBidi" w:cstheme="majorBidi"/>
          <w:b/>
          <w:bCs/>
          <w:sz w:val="32"/>
          <w:szCs w:val="32"/>
          <w:rtl/>
        </w:rPr>
        <w:t xml:space="preserve"> </w:t>
      </w:r>
      <w:r>
        <w:rPr>
          <w:rFonts w:asciiTheme="majorBidi" w:hAnsiTheme="majorBidi" w:cstheme="majorBidi"/>
          <w:b/>
          <w:bCs/>
          <w:sz w:val="24"/>
          <w:szCs w:val="24"/>
        </w:rPr>
        <w:t>«Низвёл с неба воду - и потекли русла по их количеству»</w:t>
      </w:r>
      <w:r>
        <w:rPr>
          <w:rFonts w:asciiTheme="majorBidi" w:hAnsiTheme="majorBidi" w:cstheme="majorBidi"/>
          <w:sz w:val="24"/>
          <w:szCs w:val="24"/>
        </w:rPr>
        <w:t xml:space="preserve"> – в этой притче подразумеваются сердца с их убеждённостью и сомнением.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Деяния с сомнением не годятся, а деяния с убеждённостью приносят пользу тем,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кто их совершает. И это слова Аллаха:</w:t>
      </w:r>
      <w:r>
        <w:rPr>
          <w:rFonts w:ascii="Traditional Arabic" w:hAnsi="Traditional Arabic" w:cs="Traditional Arabic"/>
          <w:b/>
          <w:bCs/>
          <w:color w:val="000000"/>
          <w:sz w:val="32"/>
          <w:szCs w:val="32"/>
          <w:rtl/>
        </w:rPr>
        <w:t xml:space="preserve"> ﴿فَأَمَّا الزَّبَدُ﴾</w:t>
      </w:r>
      <w:r>
        <w:rPr>
          <w:rFonts w:asciiTheme="majorBidi" w:hAnsiTheme="majorBidi" w:cstheme="majorBidi"/>
          <w:b/>
          <w:bCs/>
          <w:sz w:val="32"/>
          <w:szCs w:val="32"/>
          <w:rtl/>
        </w:rPr>
        <w:t xml:space="preserve"> </w:t>
      </w:r>
      <w:r>
        <w:rPr>
          <w:rFonts w:asciiTheme="majorBidi" w:hAnsiTheme="majorBidi" w:cstheme="majorBidi"/>
          <w:b/>
          <w:bCs/>
          <w:sz w:val="24"/>
          <w:szCs w:val="24"/>
        </w:rPr>
        <w:t>«И что касается пены»</w:t>
      </w:r>
      <w:r>
        <w:rPr>
          <w:rFonts w:asciiTheme="majorBidi" w:hAnsiTheme="majorBidi" w:cstheme="majorBidi"/>
          <w:sz w:val="24"/>
          <w:szCs w:val="24"/>
        </w:rPr>
        <w:t xml:space="preserve"> – т.е. сомнения;</w:t>
      </w:r>
    </w:p>
    <w:p w:rsidR="00220375" w:rsidRDefault="00220375" w:rsidP="00220375">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﴿فَيَذْهَبُ جُفَآءً وَأَمَّا مَا يَنفَعُ النَّاسَ فَيَمْكُثُ فِى الاٌّرْضِ﴾</w:t>
      </w:r>
      <w:r>
        <w:rPr>
          <w:rFonts w:asciiTheme="majorBidi" w:hAnsiTheme="majorBidi" w:cstheme="majorBidi"/>
          <w:b/>
          <w:bCs/>
          <w:sz w:val="32"/>
          <w:szCs w:val="32"/>
          <w:rtl/>
        </w:rPr>
        <w:t xml:space="preserve"> </w:t>
      </w:r>
      <w:r>
        <w:rPr>
          <w:rFonts w:asciiTheme="majorBidi" w:hAnsiTheme="majorBidi" w:cstheme="majorBidi"/>
          <w:b/>
          <w:bCs/>
          <w:sz w:val="24"/>
          <w:szCs w:val="24"/>
        </w:rPr>
        <w:t xml:space="preserve">«То она уходит прахом,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а то, что полезно людям, остаётся на земле»</w:t>
      </w:r>
      <w:r>
        <w:rPr>
          <w:rFonts w:asciiTheme="majorBidi" w:hAnsiTheme="majorBidi" w:cstheme="majorBidi"/>
          <w:sz w:val="24"/>
          <w:szCs w:val="24"/>
        </w:rPr>
        <w:t xml:space="preserve"> – т.е. убеждённость. </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Подобно тому, как в расплавленных драгоценных металлах остаётся только чистый металл без примесей, также Аллах принимает убеждённость и оставляет сомнение.</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Аллах привёл притчу о лицемерах в начале суры «Корова», используя пример огня и воды. Аллах сказал:</w:t>
      </w:r>
      <w:r>
        <w:rPr>
          <w:rFonts w:ascii="Traditional Arabic" w:hAnsi="Traditional Arabic" w:cs="Traditional Arabic"/>
          <w:b/>
          <w:bCs/>
          <w:color w:val="000000"/>
          <w:sz w:val="32"/>
          <w:szCs w:val="32"/>
          <w:rtl/>
        </w:rPr>
        <w:t xml:space="preserve"> ﴿مَثَلُهُمْ كَمَثَلِ الَّذِى اسْتَوْقَدَ نَاراً فَلَمَّآ أَضَاءَتْ مَا حَوْلَهُ﴾</w:t>
      </w:r>
      <w:r>
        <w:rPr>
          <w:rFonts w:asciiTheme="majorBidi" w:hAnsiTheme="majorBidi" w:cstheme="majorBidi"/>
          <w:b/>
          <w:bCs/>
          <w:sz w:val="24"/>
          <w:szCs w:val="24"/>
        </w:rPr>
        <w:t>«Они подобны тому, кто разжёг огонь. Когда же огонь озарил все вокруг него»</w:t>
      </w:r>
      <w:r>
        <w:rPr>
          <w:rFonts w:asciiTheme="majorBidi" w:hAnsiTheme="majorBidi" w:cstheme="majorBidi"/>
          <w:sz w:val="24"/>
          <w:szCs w:val="24"/>
        </w:rPr>
        <w:t>. (2:17), затем Он сказал:</w:t>
      </w:r>
    </w:p>
    <w:p w:rsidR="00220375" w:rsidRDefault="00220375" w:rsidP="00220375">
      <w:pPr>
        <w:ind w:left="-567"/>
        <w:rPr>
          <w:rFonts w:asciiTheme="majorBidi" w:hAnsiTheme="majorBidi" w:cstheme="majorBidi"/>
          <w:b/>
          <w:bCs/>
          <w:sz w:val="36"/>
          <w:szCs w:val="36"/>
        </w:rPr>
      </w:pPr>
      <w:r>
        <w:rPr>
          <w:rFonts w:ascii="Traditional Arabic" w:hAnsi="Traditional Arabic" w:cs="Traditional Arabic"/>
          <w:b/>
          <w:bCs/>
          <w:color w:val="000000"/>
          <w:sz w:val="36"/>
          <w:szCs w:val="36"/>
          <w:rtl/>
        </w:rPr>
        <w:t>﴿أَوْ كَصَيِّبٍ مِّنَ السَّمَآءِ فِيهِ ظُلُمَـتٌ وَرَعْدٌ وَبَرْقٌ﴾</w:t>
      </w:r>
      <w:r>
        <w:rPr>
          <w:rFonts w:asciiTheme="majorBidi" w:hAnsiTheme="majorBidi" w:cstheme="majorBidi"/>
          <w:b/>
          <w:bCs/>
          <w:sz w:val="36"/>
          <w:szCs w:val="36"/>
          <w:rtl/>
        </w:rPr>
        <w:t xml:space="preserve"> </w:t>
      </w:r>
      <w:r>
        <w:rPr>
          <w:rFonts w:asciiTheme="majorBidi" w:hAnsiTheme="majorBidi" w:cstheme="majorBidi"/>
          <w:b/>
          <w:bCs/>
          <w:sz w:val="24"/>
          <w:szCs w:val="24"/>
        </w:rPr>
        <w:t>«Или же они подобны оказавшимся под ливнем с неба. Он несёт мрак, гром и молнию»</w:t>
      </w:r>
      <w:r>
        <w:rPr>
          <w:rFonts w:asciiTheme="majorBidi" w:hAnsiTheme="majorBidi" w:cstheme="majorBidi"/>
          <w:sz w:val="24"/>
          <w:szCs w:val="24"/>
        </w:rPr>
        <w:t>. (2:19)Также он привёл две притчи о неверных в суре «Свет». Первая притча:</w:t>
      </w:r>
    </w:p>
    <w:p w:rsidR="00220375" w:rsidRDefault="00220375" w:rsidP="00220375">
      <w:pPr>
        <w:ind w:left="-567"/>
        <w:rPr>
          <w:rFonts w:asciiTheme="majorBidi" w:hAnsiTheme="majorBidi" w:cstheme="majorBidi"/>
          <w:sz w:val="24"/>
          <w:szCs w:val="24"/>
        </w:rPr>
      </w:pPr>
      <w:r>
        <w:rPr>
          <w:rFonts w:ascii="Traditional Arabic" w:hAnsi="Traditional Arabic" w:cs="Traditional Arabic"/>
          <w:b/>
          <w:bCs/>
          <w:color w:val="000000"/>
          <w:sz w:val="32"/>
          <w:szCs w:val="32"/>
          <w:rtl/>
        </w:rPr>
        <w:t>﴿وَالَّذِينَ كَفَرُواْ أَعْمَـلُهُمْ كَسَرَابٍ﴾</w:t>
      </w:r>
      <w:r>
        <w:rPr>
          <w:rFonts w:asciiTheme="majorBidi" w:hAnsiTheme="majorBidi" w:cstheme="majorBidi"/>
          <w:b/>
          <w:bCs/>
          <w:sz w:val="32"/>
          <w:szCs w:val="32"/>
          <w:rtl/>
        </w:rPr>
        <w:t xml:space="preserve"> </w:t>
      </w:r>
      <w:r>
        <w:rPr>
          <w:rFonts w:asciiTheme="majorBidi" w:hAnsiTheme="majorBidi" w:cstheme="majorBidi"/>
          <w:b/>
          <w:bCs/>
          <w:sz w:val="24"/>
          <w:szCs w:val="24"/>
        </w:rPr>
        <w:t>«А деяния неверующих подобны мареву в пустыне»</w:t>
      </w:r>
      <w:r>
        <w:rPr>
          <w:rFonts w:asciiTheme="majorBidi" w:hAnsiTheme="majorBidi" w:cstheme="majorBidi"/>
          <w:sz w:val="24"/>
          <w:szCs w:val="24"/>
        </w:rPr>
        <w:t xml:space="preserve">. (24:39) Марево бывает по причине сильной жары.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В двух «Сахихах» приводится хадис, где посланник Аллаха </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(Да благословит его Аллах и приветствует!) сказал:</w:t>
      </w:r>
    </w:p>
    <w:p w:rsidR="00220375" w:rsidRDefault="00220375" w:rsidP="00220375">
      <w:pPr>
        <w:ind w:left="-567"/>
        <w:rPr>
          <w:rFonts w:asciiTheme="majorBidi" w:hAnsiTheme="majorBidi" w:cstheme="majorBidi"/>
          <w:b/>
          <w:bCs/>
          <w:sz w:val="24"/>
          <w:szCs w:val="24"/>
        </w:rPr>
      </w:pPr>
      <w:r>
        <w:rPr>
          <w:rFonts w:ascii="Traditional Arabic" w:hAnsi="Traditional Arabic" w:cs="Traditional Arabic"/>
          <w:b/>
          <w:bCs/>
          <w:color w:val="000000"/>
          <w:sz w:val="24"/>
          <w:szCs w:val="24"/>
          <w:rtl/>
        </w:rPr>
        <w:lastRenderedPageBreak/>
        <w:t>«فَيُقَالُ لِلْيَهُودِ يَوْمَ الْقِيَامَةِ: فَمَا تُرِيدُون؟ فَيَقُولُونَ: أَيْ رَبَّنَا عَطِشْنَا فَاسْقِنَا. فَيُقَالُ: أَلَا تَرِدُونَ؟ فَيَرِدُونَ النَّارَ فَإِذَا هِيَ كَسَرَابٍ يَحْطِمُ بَعْضُهَا بَعْضًا»</w:t>
      </w:r>
    </w:p>
    <w:p w:rsidR="00220375" w:rsidRDefault="00220375" w:rsidP="00220375">
      <w:pPr>
        <w:ind w:left="-567"/>
        <w:rPr>
          <w:rFonts w:asciiTheme="majorBidi" w:hAnsiTheme="majorBidi" w:cstheme="majorBidi"/>
          <w:sz w:val="24"/>
          <w:szCs w:val="24"/>
        </w:rPr>
      </w:pPr>
      <w:r>
        <w:rPr>
          <w:rFonts w:asciiTheme="majorBidi" w:hAnsiTheme="majorBidi" w:cstheme="majorBidi"/>
          <w:b/>
          <w:bCs/>
          <w:i/>
          <w:iCs/>
          <w:sz w:val="24"/>
          <w:szCs w:val="24"/>
        </w:rPr>
        <w:t>«И будет сказано иудеям в Судный день: “Что же вы хотите?” Они скажут: “О, Господь наш, мы испытываем жажду, напои же нас”. Им будет сказано: “Не пойдёте ли вы напиться?” И их поведут к аду, подобному мареву, он будет разрушать сам себя».</w:t>
      </w:r>
      <w:r>
        <w:rPr>
          <w:rFonts w:asciiTheme="majorBidi" w:hAnsiTheme="majorBidi" w:cstheme="majorBidi"/>
          <w:sz w:val="24"/>
          <w:szCs w:val="24"/>
        </w:rPr>
        <w:t xml:space="preserve"> (Бухари 4581, Муслим 183)</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Во второй притче Аллах говорит:</w:t>
      </w:r>
      <w:r>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﴿أَوْ كَظُلُمَـتٍ فِى بَحْرٍ لُّجِّىٍّ﴾</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 xml:space="preserve"> «Или же они подобны мраку во глубине морской пучины»</w:t>
      </w:r>
      <w:r>
        <w:rPr>
          <w:rFonts w:asciiTheme="majorBidi" w:hAnsiTheme="majorBidi" w:cstheme="majorBidi"/>
          <w:sz w:val="24"/>
          <w:szCs w:val="24"/>
        </w:rPr>
        <w:t>. (24:40)</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В двух Сахихах приводится хадис от Абу Мусы аль-Ашари,</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в котором посланник Аллаха (Да благословит его Аллах и приветствует!) сказал:</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«إِنَّ مَثَلَ مَا بَعَثَنِي اللهُ بِهِ مِنَ الْهُدَى وَالْعِلْمِ، كَمَثَلِ غَيْثٍ أَصَابَ أَرْضًا، فَكَانَ مِنْهَا طَائِفَةٌ قَبِلَتِ الْمَاءَ فَأَنْبَتَتِ الْكَلَأَ وَالْعُشْبَ الْكَثِيرَ، وَكَانَتْ مِنْهَا أَجَادِبُ أَمْسَكَتِ الْمَاءَ، فَنَفَعَ اللهُ بِهَا النَّاسَ، فَشَرِبُوا، وَرَعَوْا، وَسَقُوا، وَزَرَعُوا، وَأَصَابَتْ طَائِفَةً مِنْهَا أُخْرَى، إِنَّمَااِهيَ قِيعَانٌ لَا تُمْسِكُ مَاءً وَلَا تُنْبِتُ كَلَأً، فَذَلِكَ مَثَلُ مَنْ فَقُهَ فِي دِينِ اللهِ وَنَفَعَهُ اللهُ بِمَا بَعَثَنِي وَنَفَعَ بِهِ، فَعَلِمَ وَعَلَّمَ، وَمَثَلُ مَنْ لَمْ يَرْفَعْ بِذَلِكَ رَأْسًا وَلَمْ يَقْبَلْ هُدَى اللهِ الَّذِي أُرْسِلْتُ بِه»</w:t>
      </w:r>
    </w:p>
    <w:p w:rsidR="00220375" w:rsidRDefault="00220375" w:rsidP="00220375">
      <w:pPr>
        <w:ind w:left="-567"/>
        <w:rPr>
          <w:rFonts w:asciiTheme="majorBidi" w:hAnsiTheme="majorBidi" w:cstheme="majorBidi"/>
          <w:sz w:val="32"/>
          <w:szCs w:val="32"/>
        </w:rPr>
      </w:pPr>
      <w:r>
        <w:rPr>
          <w:rFonts w:ascii="Adobe Hebrew" w:hAnsi="Adobe Hebrew" w:cs="Adobe Hebrew"/>
          <w:b/>
          <w:i/>
          <w:sz w:val="24"/>
          <w:szCs w:val="24"/>
        </w:rPr>
        <w:t>«</w:t>
      </w:r>
      <w:r>
        <w:rPr>
          <w:rFonts w:ascii="Times New Roman" w:hAnsi="Times New Roman" w:cs="Times New Roman"/>
          <w:b/>
          <w:i/>
          <w:sz w:val="24"/>
          <w:szCs w:val="24"/>
        </w:rPr>
        <w:t>Руководство</w:t>
      </w:r>
      <w:r>
        <w:rPr>
          <w:rFonts w:ascii="Adobe Hebrew" w:hAnsi="Adobe Hebrew" w:cs="Adobe Hebrew"/>
          <w:b/>
          <w:i/>
          <w:sz w:val="24"/>
          <w:szCs w:val="24"/>
        </w:rPr>
        <w:t xml:space="preserve"> </w:t>
      </w:r>
      <w:r>
        <w:rPr>
          <w:rFonts w:ascii="Times New Roman" w:hAnsi="Times New Roman" w:cs="Times New Roman"/>
          <w:b/>
          <w:i/>
          <w:sz w:val="24"/>
          <w:szCs w:val="24"/>
        </w:rPr>
        <w:t>и</w:t>
      </w:r>
      <w:r>
        <w:rPr>
          <w:rFonts w:ascii="Adobe Hebrew" w:hAnsi="Adobe Hebrew" w:cs="Adobe Hebrew"/>
          <w:b/>
          <w:i/>
          <w:sz w:val="24"/>
          <w:szCs w:val="24"/>
        </w:rPr>
        <w:t xml:space="preserve"> </w:t>
      </w:r>
      <w:r>
        <w:rPr>
          <w:rFonts w:ascii="Times New Roman" w:hAnsi="Times New Roman" w:cs="Times New Roman"/>
          <w:b/>
          <w:i/>
          <w:sz w:val="24"/>
          <w:szCs w:val="24"/>
        </w:rPr>
        <w:t>знание</w:t>
      </w:r>
      <w:r>
        <w:rPr>
          <w:rFonts w:ascii="Adobe Hebrew" w:hAnsi="Adobe Hebrew" w:cs="Adobe Hebrew"/>
          <w:b/>
          <w:i/>
          <w:sz w:val="24"/>
          <w:szCs w:val="24"/>
        </w:rPr>
        <w:t xml:space="preserve">, </w:t>
      </w:r>
      <w:r>
        <w:rPr>
          <w:rFonts w:ascii="Times New Roman" w:hAnsi="Times New Roman" w:cs="Times New Roman"/>
          <w:b/>
          <w:i/>
          <w:sz w:val="24"/>
          <w:szCs w:val="24"/>
        </w:rPr>
        <w:t>с</w:t>
      </w:r>
      <w:r>
        <w:rPr>
          <w:rFonts w:ascii="Adobe Hebrew" w:hAnsi="Adobe Hebrew" w:cs="Adobe Hebrew"/>
          <w:b/>
          <w:i/>
          <w:sz w:val="24"/>
          <w:szCs w:val="24"/>
        </w:rPr>
        <w:t xml:space="preserve"> </w:t>
      </w:r>
      <w:r>
        <w:rPr>
          <w:rFonts w:ascii="Times New Roman" w:hAnsi="Times New Roman" w:cs="Times New Roman"/>
          <w:b/>
          <w:i/>
          <w:sz w:val="24"/>
          <w:szCs w:val="24"/>
        </w:rPr>
        <w:t>которыми</w:t>
      </w:r>
      <w:r>
        <w:rPr>
          <w:rFonts w:ascii="Adobe Hebrew" w:hAnsi="Adobe Hebrew" w:cs="Adobe Hebrew"/>
          <w:b/>
          <w:i/>
          <w:sz w:val="24"/>
          <w:szCs w:val="24"/>
        </w:rPr>
        <w:t xml:space="preserve"> </w:t>
      </w:r>
      <w:r>
        <w:rPr>
          <w:rFonts w:ascii="Times New Roman" w:hAnsi="Times New Roman" w:cs="Times New Roman"/>
          <w:b/>
          <w:i/>
          <w:sz w:val="24"/>
          <w:szCs w:val="24"/>
        </w:rPr>
        <w:t>Аллах</w:t>
      </w:r>
      <w:r>
        <w:rPr>
          <w:rFonts w:ascii="Adobe Hebrew" w:hAnsi="Adobe Hebrew" w:cs="Adobe Hebrew"/>
          <w:b/>
          <w:i/>
          <w:sz w:val="24"/>
          <w:szCs w:val="24"/>
        </w:rPr>
        <w:t xml:space="preserve"> </w:t>
      </w:r>
      <w:r>
        <w:rPr>
          <w:rFonts w:ascii="Times New Roman" w:hAnsi="Times New Roman" w:cs="Times New Roman"/>
          <w:b/>
          <w:i/>
          <w:sz w:val="24"/>
          <w:szCs w:val="24"/>
        </w:rPr>
        <w:t>послал</w:t>
      </w:r>
      <w:r>
        <w:rPr>
          <w:rFonts w:ascii="Adobe Hebrew" w:hAnsi="Adobe Hebrew" w:cs="Adobe Hebrew"/>
          <w:b/>
          <w:i/>
          <w:sz w:val="24"/>
          <w:szCs w:val="24"/>
        </w:rPr>
        <w:t xml:space="preserve"> </w:t>
      </w:r>
      <w:r>
        <w:rPr>
          <w:rFonts w:ascii="Times New Roman" w:hAnsi="Times New Roman" w:cs="Times New Roman"/>
          <w:b/>
          <w:i/>
          <w:sz w:val="24"/>
          <w:szCs w:val="24"/>
        </w:rPr>
        <w:t>меня</w:t>
      </w:r>
      <w:r>
        <w:rPr>
          <w:rFonts w:ascii="Adobe Hebrew" w:hAnsi="Adobe Hebrew" w:cs="Adobe Hebrew"/>
          <w:b/>
          <w:i/>
          <w:sz w:val="24"/>
          <w:szCs w:val="24"/>
        </w:rPr>
        <w:t xml:space="preserve"> (</w:t>
      </w:r>
      <w:r>
        <w:rPr>
          <w:rFonts w:ascii="Times New Roman" w:hAnsi="Times New Roman" w:cs="Times New Roman"/>
          <w:b/>
          <w:i/>
          <w:sz w:val="24"/>
          <w:szCs w:val="24"/>
        </w:rPr>
        <w:t>к</w:t>
      </w:r>
      <w:r>
        <w:rPr>
          <w:rFonts w:ascii="Adobe Hebrew" w:hAnsi="Adobe Hebrew" w:cs="Adobe Hebrew"/>
          <w:b/>
          <w:i/>
          <w:sz w:val="24"/>
          <w:szCs w:val="24"/>
        </w:rPr>
        <w:t xml:space="preserve"> </w:t>
      </w:r>
      <w:r>
        <w:rPr>
          <w:rFonts w:ascii="Times New Roman" w:hAnsi="Times New Roman" w:cs="Times New Roman"/>
          <w:b/>
          <w:i/>
          <w:sz w:val="24"/>
          <w:szCs w:val="24"/>
        </w:rPr>
        <w:t>людям</w:t>
      </w:r>
      <w:r>
        <w:rPr>
          <w:rFonts w:ascii="Adobe Hebrew" w:hAnsi="Adobe Hebrew" w:cs="Adobe Hebrew"/>
          <w:b/>
          <w:i/>
          <w:sz w:val="24"/>
          <w:szCs w:val="24"/>
        </w:rPr>
        <w:t xml:space="preserve">), </w:t>
      </w:r>
      <w:r>
        <w:rPr>
          <w:rFonts w:ascii="Times New Roman" w:hAnsi="Times New Roman" w:cs="Times New Roman"/>
          <w:b/>
          <w:i/>
          <w:sz w:val="24"/>
          <w:szCs w:val="24"/>
        </w:rPr>
        <w:t>подобны</w:t>
      </w:r>
      <w:r>
        <w:rPr>
          <w:rFonts w:ascii="Adobe Hebrew" w:hAnsi="Adobe Hebrew" w:cs="Adobe Hebrew"/>
          <w:b/>
          <w:i/>
          <w:sz w:val="24"/>
          <w:szCs w:val="24"/>
        </w:rPr>
        <w:t xml:space="preserve"> </w:t>
      </w:r>
      <w:r>
        <w:rPr>
          <w:rFonts w:ascii="Times New Roman" w:hAnsi="Times New Roman" w:cs="Times New Roman"/>
          <w:b/>
          <w:i/>
          <w:sz w:val="24"/>
          <w:szCs w:val="24"/>
        </w:rPr>
        <w:t>выпавшему</w:t>
      </w:r>
      <w:r>
        <w:rPr>
          <w:rFonts w:ascii="Adobe Hebrew" w:hAnsi="Adobe Hebrew" w:cs="Adobe Hebrew"/>
          <w:b/>
          <w:i/>
          <w:sz w:val="24"/>
          <w:szCs w:val="24"/>
        </w:rPr>
        <w:t xml:space="preserve"> </w:t>
      </w:r>
      <w:r>
        <w:rPr>
          <w:rFonts w:ascii="Times New Roman" w:hAnsi="Times New Roman" w:cs="Times New Roman"/>
          <w:b/>
          <w:i/>
          <w:sz w:val="24"/>
          <w:szCs w:val="24"/>
        </w:rPr>
        <w:t>на</w:t>
      </w:r>
      <w:r>
        <w:rPr>
          <w:rFonts w:ascii="Adobe Hebrew" w:hAnsi="Adobe Hebrew" w:cs="Adobe Hebrew"/>
          <w:b/>
          <w:i/>
          <w:sz w:val="24"/>
          <w:szCs w:val="24"/>
        </w:rPr>
        <w:t xml:space="preserve"> </w:t>
      </w:r>
      <w:r>
        <w:rPr>
          <w:rFonts w:ascii="Times New Roman" w:hAnsi="Times New Roman" w:cs="Times New Roman"/>
          <w:b/>
          <w:i/>
          <w:sz w:val="24"/>
          <w:szCs w:val="24"/>
        </w:rPr>
        <w:t>землю</w:t>
      </w:r>
      <w:r>
        <w:rPr>
          <w:rFonts w:ascii="Adobe Hebrew" w:hAnsi="Adobe Hebrew" w:cs="Adobe Hebrew"/>
          <w:b/>
          <w:i/>
          <w:sz w:val="24"/>
          <w:szCs w:val="24"/>
        </w:rPr>
        <w:t xml:space="preserve"> </w:t>
      </w:r>
      <w:r>
        <w:rPr>
          <w:rFonts w:ascii="Times New Roman" w:hAnsi="Times New Roman" w:cs="Times New Roman"/>
          <w:b/>
          <w:i/>
          <w:sz w:val="24"/>
          <w:szCs w:val="24"/>
        </w:rPr>
        <w:t>обильному</w:t>
      </w:r>
      <w:r>
        <w:rPr>
          <w:rFonts w:ascii="Adobe Hebrew" w:hAnsi="Adobe Hebrew" w:cs="Adobe Hebrew"/>
          <w:b/>
          <w:i/>
          <w:sz w:val="24"/>
          <w:szCs w:val="24"/>
        </w:rPr>
        <w:t xml:space="preserve"> </w:t>
      </w:r>
      <w:r>
        <w:rPr>
          <w:rFonts w:ascii="Times New Roman" w:hAnsi="Times New Roman" w:cs="Times New Roman"/>
          <w:b/>
          <w:i/>
          <w:sz w:val="24"/>
          <w:szCs w:val="24"/>
        </w:rPr>
        <w:t>дождю</w:t>
      </w:r>
      <w:r>
        <w:rPr>
          <w:rFonts w:ascii="Adobe Hebrew" w:hAnsi="Adobe Hebrew" w:cs="Adobe Hebrew"/>
          <w:b/>
          <w:i/>
          <w:sz w:val="24"/>
          <w:szCs w:val="24"/>
        </w:rPr>
        <w:t xml:space="preserve">. </w:t>
      </w:r>
      <w:r>
        <w:rPr>
          <w:rFonts w:ascii="Times New Roman" w:hAnsi="Times New Roman" w:cs="Times New Roman"/>
          <w:b/>
          <w:i/>
          <w:sz w:val="24"/>
          <w:szCs w:val="24"/>
        </w:rPr>
        <w:t>Часть</w:t>
      </w:r>
      <w:r>
        <w:rPr>
          <w:rFonts w:ascii="Adobe Hebrew" w:hAnsi="Adobe Hebrew" w:cs="Adobe Hebrew"/>
          <w:b/>
          <w:i/>
          <w:sz w:val="24"/>
          <w:szCs w:val="24"/>
        </w:rPr>
        <w:t xml:space="preserve"> </w:t>
      </w:r>
      <w:r>
        <w:rPr>
          <w:rFonts w:ascii="Times New Roman" w:hAnsi="Times New Roman" w:cs="Times New Roman"/>
          <w:b/>
          <w:i/>
          <w:sz w:val="24"/>
          <w:szCs w:val="24"/>
        </w:rPr>
        <w:t>этой</w:t>
      </w:r>
      <w:r>
        <w:rPr>
          <w:rFonts w:ascii="Adobe Hebrew" w:hAnsi="Adobe Hebrew" w:cs="Adobe Hebrew"/>
          <w:b/>
          <w:i/>
          <w:sz w:val="24"/>
          <w:szCs w:val="24"/>
        </w:rPr>
        <w:t xml:space="preserve"> </w:t>
      </w:r>
      <w:r>
        <w:rPr>
          <w:rFonts w:ascii="Times New Roman" w:hAnsi="Times New Roman" w:cs="Times New Roman"/>
          <w:b/>
          <w:i/>
          <w:sz w:val="24"/>
          <w:szCs w:val="24"/>
        </w:rPr>
        <w:t>земли</w:t>
      </w:r>
      <w:r>
        <w:rPr>
          <w:rFonts w:ascii="Adobe Hebrew" w:hAnsi="Adobe Hebrew" w:cs="Adobe Hebrew"/>
          <w:b/>
          <w:i/>
          <w:sz w:val="24"/>
          <w:szCs w:val="24"/>
        </w:rPr>
        <w:t xml:space="preserve"> </w:t>
      </w:r>
      <w:r>
        <w:rPr>
          <w:rFonts w:ascii="Times New Roman" w:hAnsi="Times New Roman" w:cs="Times New Roman"/>
          <w:b/>
          <w:i/>
          <w:sz w:val="24"/>
          <w:szCs w:val="24"/>
        </w:rPr>
        <w:t>была</w:t>
      </w:r>
      <w:r>
        <w:rPr>
          <w:rFonts w:ascii="Adobe Hebrew" w:hAnsi="Adobe Hebrew" w:cs="Adobe Hebrew"/>
          <w:b/>
          <w:i/>
          <w:sz w:val="24"/>
          <w:szCs w:val="24"/>
        </w:rPr>
        <w:t xml:space="preserve"> </w:t>
      </w:r>
      <w:r>
        <w:rPr>
          <w:rFonts w:ascii="Times New Roman" w:hAnsi="Times New Roman" w:cs="Times New Roman"/>
          <w:b/>
          <w:i/>
          <w:sz w:val="24"/>
          <w:szCs w:val="24"/>
        </w:rPr>
        <w:t>плодородной</w:t>
      </w:r>
      <w:r>
        <w:rPr>
          <w:rFonts w:ascii="Adobe Hebrew" w:hAnsi="Adobe Hebrew" w:cs="Adobe Hebrew"/>
          <w:b/>
          <w:i/>
          <w:sz w:val="24"/>
          <w:szCs w:val="24"/>
        </w:rPr>
        <w:t xml:space="preserve">, </w:t>
      </w:r>
      <w:r>
        <w:rPr>
          <w:rFonts w:ascii="Times New Roman" w:hAnsi="Times New Roman" w:cs="Times New Roman"/>
          <w:b/>
          <w:i/>
          <w:sz w:val="24"/>
          <w:szCs w:val="24"/>
        </w:rPr>
        <w:t>она</w:t>
      </w:r>
      <w:r>
        <w:rPr>
          <w:rFonts w:ascii="Adobe Hebrew" w:hAnsi="Adobe Hebrew" w:cs="Adobe Hebrew"/>
          <w:b/>
          <w:i/>
          <w:sz w:val="24"/>
          <w:szCs w:val="24"/>
        </w:rPr>
        <w:t xml:space="preserve"> </w:t>
      </w:r>
      <w:r>
        <w:rPr>
          <w:rFonts w:ascii="Times New Roman" w:hAnsi="Times New Roman" w:cs="Times New Roman"/>
          <w:b/>
          <w:i/>
          <w:sz w:val="24"/>
          <w:szCs w:val="24"/>
        </w:rPr>
        <w:t>впитала</w:t>
      </w:r>
      <w:r>
        <w:rPr>
          <w:rFonts w:ascii="Adobe Hebrew" w:hAnsi="Adobe Hebrew" w:cs="Adobe Hebrew"/>
          <w:b/>
          <w:i/>
          <w:sz w:val="24"/>
          <w:szCs w:val="24"/>
        </w:rPr>
        <w:t xml:space="preserve"> </w:t>
      </w:r>
      <w:r>
        <w:rPr>
          <w:rFonts w:ascii="Times New Roman" w:hAnsi="Times New Roman" w:cs="Times New Roman"/>
          <w:b/>
          <w:i/>
          <w:sz w:val="24"/>
          <w:szCs w:val="24"/>
        </w:rPr>
        <w:t>в</w:t>
      </w:r>
      <w:r>
        <w:rPr>
          <w:rFonts w:ascii="Adobe Hebrew" w:hAnsi="Adobe Hebrew" w:cs="Adobe Hebrew"/>
          <w:b/>
          <w:i/>
          <w:sz w:val="24"/>
          <w:szCs w:val="24"/>
        </w:rPr>
        <w:t xml:space="preserve"> </w:t>
      </w:r>
      <w:r>
        <w:rPr>
          <w:rFonts w:ascii="Times New Roman" w:hAnsi="Times New Roman" w:cs="Times New Roman"/>
          <w:b/>
          <w:i/>
          <w:sz w:val="24"/>
          <w:szCs w:val="24"/>
        </w:rPr>
        <w:t>себя</w:t>
      </w:r>
      <w:r>
        <w:rPr>
          <w:rFonts w:ascii="Adobe Hebrew" w:hAnsi="Adobe Hebrew" w:cs="Adobe Hebrew"/>
          <w:b/>
          <w:i/>
          <w:sz w:val="24"/>
          <w:szCs w:val="24"/>
        </w:rPr>
        <w:t xml:space="preserve"> </w:t>
      </w:r>
      <w:r>
        <w:rPr>
          <w:rFonts w:ascii="Times New Roman" w:hAnsi="Times New Roman" w:cs="Times New Roman"/>
          <w:b/>
          <w:i/>
          <w:sz w:val="24"/>
          <w:szCs w:val="24"/>
        </w:rPr>
        <w:t>воду</w:t>
      </w:r>
      <w:r>
        <w:rPr>
          <w:rFonts w:ascii="Adobe Hebrew" w:hAnsi="Adobe Hebrew" w:cs="Adobe Hebrew"/>
          <w:b/>
          <w:i/>
          <w:sz w:val="24"/>
          <w:szCs w:val="24"/>
        </w:rPr>
        <w:t xml:space="preserve">, </w:t>
      </w:r>
      <w:r>
        <w:rPr>
          <w:rFonts w:ascii="Times New Roman" w:hAnsi="Times New Roman" w:cs="Times New Roman"/>
          <w:b/>
          <w:i/>
          <w:sz w:val="24"/>
          <w:szCs w:val="24"/>
        </w:rPr>
        <w:t>и</w:t>
      </w:r>
      <w:r>
        <w:rPr>
          <w:rFonts w:ascii="Adobe Hebrew" w:hAnsi="Adobe Hebrew" w:cs="Adobe Hebrew"/>
          <w:b/>
          <w:i/>
          <w:sz w:val="24"/>
          <w:szCs w:val="24"/>
        </w:rPr>
        <w:t xml:space="preserve"> </w:t>
      </w:r>
      <w:r>
        <w:rPr>
          <w:rFonts w:ascii="Times New Roman" w:hAnsi="Times New Roman" w:cs="Times New Roman"/>
          <w:b/>
          <w:i/>
          <w:sz w:val="24"/>
          <w:szCs w:val="24"/>
        </w:rPr>
        <w:t>на</w:t>
      </w:r>
      <w:r>
        <w:rPr>
          <w:rFonts w:ascii="Adobe Hebrew" w:hAnsi="Adobe Hebrew" w:cs="Adobe Hebrew"/>
          <w:b/>
          <w:i/>
          <w:sz w:val="24"/>
          <w:szCs w:val="24"/>
        </w:rPr>
        <w:t xml:space="preserve"> </w:t>
      </w:r>
      <w:r>
        <w:rPr>
          <w:rFonts w:ascii="Times New Roman" w:hAnsi="Times New Roman" w:cs="Times New Roman"/>
          <w:b/>
          <w:i/>
          <w:sz w:val="24"/>
          <w:szCs w:val="24"/>
        </w:rPr>
        <w:t>ней</w:t>
      </w:r>
      <w:r>
        <w:rPr>
          <w:rFonts w:ascii="Adobe Hebrew" w:hAnsi="Adobe Hebrew" w:cs="Adobe Hebrew"/>
          <w:b/>
          <w:i/>
          <w:sz w:val="24"/>
          <w:szCs w:val="24"/>
        </w:rPr>
        <w:t xml:space="preserve"> </w:t>
      </w:r>
      <w:r>
        <w:rPr>
          <w:rFonts w:ascii="Times New Roman" w:hAnsi="Times New Roman" w:cs="Times New Roman"/>
          <w:b/>
          <w:i/>
          <w:sz w:val="24"/>
          <w:szCs w:val="24"/>
        </w:rPr>
        <w:t>выросло</w:t>
      </w:r>
      <w:r>
        <w:rPr>
          <w:rFonts w:ascii="Adobe Hebrew" w:hAnsi="Adobe Hebrew" w:cs="Adobe Hebrew"/>
          <w:b/>
          <w:i/>
          <w:sz w:val="24"/>
          <w:szCs w:val="24"/>
        </w:rPr>
        <w:t xml:space="preserve"> </w:t>
      </w:r>
      <w:r>
        <w:rPr>
          <w:rFonts w:ascii="Times New Roman" w:hAnsi="Times New Roman" w:cs="Times New Roman"/>
          <w:b/>
          <w:i/>
          <w:sz w:val="24"/>
          <w:szCs w:val="24"/>
        </w:rPr>
        <w:t>много</w:t>
      </w:r>
      <w:r>
        <w:rPr>
          <w:rFonts w:ascii="Adobe Hebrew" w:hAnsi="Adobe Hebrew" w:cs="Adobe Hebrew"/>
          <w:b/>
          <w:i/>
          <w:sz w:val="24"/>
          <w:szCs w:val="24"/>
        </w:rPr>
        <w:t xml:space="preserve"> </w:t>
      </w:r>
      <w:r>
        <w:rPr>
          <w:rFonts w:ascii="Times New Roman" w:hAnsi="Times New Roman" w:cs="Times New Roman"/>
          <w:b/>
          <w:i/>
          <w:sz w:val="24"/>
          <w:szCs w:val="24"/>
        </w:rPr>
        <w:t>всяких</w:t>
      </w:r>
      <w:r>
        <w:rPr>
          <w:rFonts w:ascii="Adobe Hebrew" w:hAnsi="Adobe Hebrew" w:cs="Adobe Hebrew"/>
          <w:b/>
          <w:i/>
          <w:sz w:val="24"/>
          <w:szCs w:val="24"/>
        </w:rPr>
        <w:t xml:space="preserve"> </w:t>
      </w:r>
      <w:r>
        <w:rPr>
          <w:rFonts w:ascii="Times New Roman" w:hAnsi="Times New Roman" w:cs="Times New Roman"/>
          <w:b/>
          <w:i/>
          <w:sz w:val="24"/>
          <w:szCs w:val="24"/>
        </w:rPr>
        <w:t>растений</w:t>
      </w:r>
      <w:r>
        <w:rPr>
          <w:rFonts w:ascii="Adobe Hebrew" w:hAnsi="Adobe Hebrew" w:cs="Adobe Hebrew"/>
          <w:b/>
          <w:i/>
          <w:sz w:val="24"/>
          <w:szCs w:val="24"/>
        </w:rPr>
        <w:t xml:space="preserve"> </w:t>
      </w:r>
      <w:r>
        <w:rPr>
          <w:rFonts w:ascii="Times New Roman" w:hAnsi="Times New Roman" w:cs="Times New Roman"/>
          <w:b/>
          <w:i/>
          <w:sz w:val="24"/>
          <w:szCs w:val="24"/>
        </w:rPr>
        <w:t>и</w:t>
      </w:r>
      <w:r>
        <w:rPr>
          <w:rFonts w:ascii="Adobe Hebrew" w:hAnsi="Adobe Hebrew" w:cs="Adobe Hebrew"/>
          <w:b/>
          <w:i/>
          <w:sz w:val="24"/>
          <w:szCs w:val="24"/>
        </w:rPr>
        <w:t xml:space="preserve"> </w:t>
      </w:r>
      <w:r>
        <w:rPr>
          <w:rFonts w:ascii="Times New Roman" w:hAnsi="Times New Roman" w:cs="Times New Roman"/>
          <w:b/>
          <w:i/>
          <w:sz w:val="24"/>
          <w:szCs w:val="24"/>
        </w:rPr>
        <w:t>травы</w:t>
      </w:r>
      <w:r>
        <w:rPr>
          <w:rFonts w:ascii="Adobe Hebrew" w:hAnsi="Adobe Hebrew" w:cs="Adobe Hebrew"/>
          <w:b/>
          <w:i/>
          <w:sz w:val="24"/>
          <w:szCs w:val="24"/>
        </w:rPr>
        <w:t>. (</w:t>
      </w:r>
      <w:r>
        <w:rPr>
          <w:rFonts w:ascii="Times New Roman" w:hAnsi="Times New Roman" w:cs="Times New Roman"/>
          <w:b/>
          <w:i/>
          <w:sz w:val="24"/>
          <w:szCs w:val="24"/>
        </w:rPr>
        <w:t>Другая</w:t>
      </w:r>
      <w:r>
        <w:rPr>
          <w:rFonts w:ascii="Adobe Hebrew" w:hAnsi="Adobe Hebrew" w:cs="Adobe Hebrew"/>
          <w:b/>
          <w:i/>
          <w:sz w:val="24"/>
          <w:szCs w:val="24"/>
        </w:rPr>
        <w:t xml:space="preserve"> </w:t>
      </w:r>
      <w:r>
        <w:rPr>
          <w:rFonts w:ascii="Times New Roman" w:hAnsi="Times New Roman" w:cs="Times New Roman"/>
          <w:b/>
          <w:i/>
          <w:sz w:val="24"/>
          <w:szCs w:val="24"/>
        </w:rPr>
        <w:t>часть</w:t>
      </w:r>
      <w:r>
        <w:rPr>
          <w:rFonts w:ascii="Adobe Hebrew" w:hAnsi="Adobe Hebrew" w:cs="Adobe Hebrew"/>
          <w:b/>
          <w:i/>
          <w:sz w:val="24"/>
          <w:szCs w:val="24"/>
        </w:rPr>
        <w:t xml:space="preserve">) </w:t>
      </w:r>
      <w:r>
        <w:rPr>
          <w:rFonts w:ascii="Times New Roman" w:hAnsi="Times New Roman" w:cs="Times New Roman"/>
          <w:b/>
          <w:i/>
          <w:sz w:val="24"/>
          <w:szCs w:val="24"/>
        </w:rPr>
        <w:t>её</w:t>
      </w:r>
      <w:r>
        <w:rPr>
          <w:rFonts w:ascii="Adobe Hebrew" w:hAnsi="Adobe Hebrew" w:cs="Adobe Hebrew"/>
          <w:b/>
          <w:i/>
          <w:sz w:val="24"/>
          <w:szCs w:val="24"/>
        </w:rPr>
        <w:t xml:space="preserve"> </w:t>
      </w:r>
      <w:r>
        <w:rPr>
          <w:rFonts w:ascii="Times New Roman" w:hAnsi="Times New Roman" w:cs="Times New Roman"/>
          <w:b/>
          <w:i/>
          <w:sz w:val="24"/>
          <w:szCs w:val="24"/>
        </w:rPr>
        <w:t>была</w:t>
      </w:r>
      <w:r>
        <w:rPr>
          <w:rFonts w:ascii="Adobe Hebrew" w:hAnsi="Adobe Hebrew" w:cs="Adobe Hebrew"/>
          <w:b/>
          <w:i/>
          <w:sz w:val="24"/>
          <w:szCs w:val="24"/>
        </w:rPr>
        <w:t xml:space="preserve"> </w:t>
      </w:r>
      <w:r>
        <w:rPr>
          <w:rFonts w:ascii="Times New Roman" w:hAnsi="Times New Roman" w:cs="Times New Roman"/>
          <w:b/>
          <w:i/>
          <w:sz w:val="24"/>
          <w:szCs w:val="24"/>
        </w:rPr>
        <w:t>плотной</w:t>
      </w:r>
      <w:r>
        <w:rPr>
          <w:rFonts w:ascii="Adobe Hebrew" w:hAnsi="Adobe Hebrew" w:cs="Adobe Hebrew"/>
          <w:b/>
          <w:i/>
          <w:sz w:val="24"/>
          <w:szCs w:val="24"/>
        </w:rPr>
        <w:t xml:space="preserve">, </w:t>
      </w:r>
      <w:r>
        <w:rPr>
          <w:rFonts w:ascii="Times New Roman" w:hAnsi="Times New Roman" w:cs="Times New Roman"/>
          <w:b/>
          <w:i/>
          <w:sz w:val="24"/>
          <w:szCs w:val="24"/>
        </w:rPr>
        <w:t>она</w:t>
      </w:r>
      <w:r>
        <w:rPr>
          <w:rFonts w:ascii="Adobe Hebrew" w:hAnsi="Adobe Hebrew" w:cs="Adobe Hebrew"/>
          <w:b/>
          <w:i/>
          <w:sz w:val="24"/>
          <w:szCs w:val="24"/>
        </w:rPr>
        <w:t xml:space="preserve"> </w:t>
      </w:r>
      <w:r>
        <w:rPr>
          <w:rFonts w:ascii="Times New Roman" w:hAnsi="Times New Roman" w:cs="Times New Roman"/>
          <w:b/>
          <w:i/>
          <w:sz w:val="24"/>
          <w:szCs w:val="24"/>
        </w:rPr>
        <w:t>задержала</w:t>
      </w:r>
      <w:r>
        <w:rPr>
          <w:rFonts w:ascii="Adobe Hebrew" w:hAnsi="Adobe Hebrew" w:cs="Adobe Hebrew"/>
          <w:b/>
          <w:i/>
          <w:sz w:val="24"/>
          <w:szCs w:val="24"/>
        </w:rPr>
        <w:t xml:space="preserve"> (</w:t>
      </w:r>
      <w:r>
        <w:rPr>
          <w:rFonts w:ascii="Times New Roman" w:hAnsi="Times New Roman" w:cs="Times New Roman"/>
          <w:b/>
          <w:i/>
          <w:sz w:val="24"/>
          <w:szCs w:val="24"/>
        </w:rPr>
        <w:t>на</w:t>
      </w:r>
      <w:r>
        <w:rPr>
          <w:rFonts w:ascii="Adobe Hebrew" w:hAnsi="Adobe Hebrew" w:cs="Adobe Hebrew"/>
          <w:b/>
          <w:i/>
          <w:sz w:val="24"/>
          <w:szCs w:val="24"/>
        </w:rPr>
        <w:t xml:space="preserve"> </w:t>
      </w:r>
      <w:r>
        <w:rPr>
          <w:rFonts w:ascii="Times New Roman" w:hAnsi="Times New Roman" w:cs="Times New Roman"/>
          <w:b/>
          <w:i/>
          <w:sz w:val="24"/>
          <w:szCs w:val="24"/>
        </w:rPr>
        <w:t>себе</w:t>
      </w:r>
      <w:r>
        <w:rPr>
          <w:rFonts w:ascii="Adobe Hebrew" w:hAnsi="Adobe Hebrew" w:cs="Adobe Hebrew"/>
          <w:b/>
          <w:i/>
          <w:sz w:val="24"/>
          <w:szCs w:val="24"/>
        </w:rPr>
        <w:t xml:space="preserve">) </w:t>
      </w:r>
      <w:r>
        <w:rPr>
          <w:rFonts w:ascii="Times New Roman" w:hAnsi="Times New Roman" w:cs="Times New Roman"/>
          <w:b/>
          <w:i/>
          <w:sz w:val="24"/>
          <w:szCs w:val="24"/>
        </w:rPr>
        <w:t>воду</w:t>
      </w:r>
      <w:r>
        <w:rPr>
          <w:rFonts w:ascii="Adobe Hebrew" w:hAnsi="Adobe Hebrew" w:cs="Adobe Hebrew"/>
          <w:b/>
          <w:i/>
          <w:sz w:val="24"/>
          <w:szCs w:val="24"/>
        </w:rPr>
        <w:t xml:space="preserve">, </w:t>
      </w:r>
      <w:r>
        <w:rPr>
          <w:rFonts w:ascii="Times New Roman" w:hAnsi="Times New Roman" w:cs="Times New Roman"/>
          <w:b/>
          <w:i/>
          <w:sz w:val="24"/>
          <w:szCs w:val="24"/>
        </w:rPr>
        <w:t>и</w:t>
      </w:r>
      <w:r>
        <w:rPr>
          <w:rFonts w:ascii="Adobe Hebrew" w:hAnsi="Adobe Hebrew" w:cs="Adobe Hebrew"/>
          <w:b/>
          <w:i/>
          <w:sz w:val="24"/>
          <w:szCs w:val="24"/>
        </w:rPr>
        <w:t xml:space="preserve"> </w:t>
      </w:r>
      <w:r>
        <w:rPr>
          <w:rFonts w:ascii="Times New Roman" w:hAnsi="Times New Roman" w:cs="Times New Roman"/>
          <w:b/>
          <w:i/>
          <w:sz w:val="24"/>
          <w:szCs w:val="24"/>
        </w:rPr>
        <w:t>Аллах</w:t>
      </w:r>
      <w:r>
        <w:rPr>
          <w:rFonts w:ascii="Adobe Hebrew" w:hAnsi="Adobe Hebrew" w:cs="Adobe Hebrew"/>
          <w:b/>
          <w:i/>
          <w:sz w:val="24"/>
          <w:szCs w:val="24"/>
        </w:rPr>
        <w:t xml:space="preserve"> </w:t>
      </w:r>
      <w:r>
        <w:rPr>
          <w:rFonts w:ascii="Times New Roman" w:hAnsi="Times New Roman" w:cs="Times New Roman"/>
          <w:b/>
          <w:i/>
          <w:sz w:val="24"/>
          <w:szCs w:val="24"/>
        </w:rPr>
        <w:t>обратил</w:t>
      </w:r>
      <w:r>
        <w:rPr>
          <w:rFonts w:ascii="Adobe Hebrew" w:hAnsi="Adobe Hebrew" w:cs="Adobe Hebrew"/>
          <w:b/>
          <w:i/>
          <w:sz w:val="24"/>
          <w:szCs w:val="24"/>
        </w:rPr>
        <w:t xml:space="preserve"> </w:t>
      </w:r>
      <w:r>
        <w:rPr>
          <w:rFonts w:ascii="Times New Roman" w:hAnsi="Times New Roman" w:cs="Times New Roman"/>
          <w:b/>
          <w:i/>
          <w:sz w:val="24"/>
          <w:szCs w:val="24"/>
        </w:rPr>
        <w:t>её</w:t>
      </w:r>
      <w:r>
        <w:rPr>
          <w:rFonts w:ascii="Adobe Hebrew" w:hAnsi="Adobe Hebrew" w:cs="Adobe Hebrew"/>
          <w:b/>
          <w:i/>
          <w:sz w:val="24"/>
          <w:szCs w:val="24"/>
        </w:rPr>
        <w:t xml:space="preserve"> </w:t>
      </w:r>
      <w:r>
        <w:rPr>
          <w:rFonts w:ascii="Times New Roman" w:hAnsi="Times New Roman" w:cs="Times New Roman"/>
          <w:b/>
          <w:i/>
          <w:sz w:val="24"/>
          <w:szCs w:val="24"/>
        </w:rPr>
        <w:t>на</w:t>
      </w:r>
      <w:r>
        <w:rPr>
          <w:rFonts w:ascii="Adobe Hebrew" w:hAnsi="Adobe Hebrew" w:cs="Adobe Hebrew"/>
          <w:b/>
          <w:i/>
          <w:sz w:val="24"/>
          <w:szCs w:val="24"/>
        </w:rPr>
        <w:t xml:space="preserve"> </w:t>
      </w:r>
      <w:r>
        <w:rPr>
          <w:rFonts w:ascii="Times New Roman" w:hAnsi="Times New Roman" w:cs="Times New Roman"/>
          <w:b/>
          <w:i/>
          <w:sz w:val="24"/>
          <w:szCs w:val="24"/>
        </w:rPr>
        <w:t>пользу</w:t>
      </w:r>
      <w:r>
        <w:rPr>
          <w:rFonts w:ascii="Adobe Hebrew" w:hAnsi="Adobe Hebrew" w:cs="Adobe Hebrew"/>
          <w:b/>
          <w:i/>
          <w:sz w:val="24"/>
          <w:szCs w:val="24"/>
        </w:rPr>
        <w:t xml:space="preserve"> </w:t>
      </w:r>
      <w:r>
        <w:rPr>
          <w:rFonts w:ascii="Times New Roman" w:hAnsi="Times New Roman" w:cs="Times New Roman"/>
          <w:b/>
          <w:i/>
          <w:sz w:val="24"/>
          <w:szCs w:val="24"/>
        </w:rPr>
        <w:t>людям</w:t>
      </w:r>
      <w:r>
        <w:rPr>
          <w:rFonts w:ascii="Adobe Hebrew" w:hAnsi="Adobe Hebrew" w:cs="Adobe Hebrew"/>
          <w:b/>
          <w:i/>
          <w:sz w:val="24"/>
          <w:szCs w:val="24"/>
        </w:rPr>
        <w:t xml:space="preserve">, </w:t>
      </w:r>
      <w:r>
        <w:rPr>
          <w:rFonts w:ascii="Times New Roman" w:hAnsi="Times New Roman" w:cs="Times New Roman"/>
          <w:b/>
          <w:i/>
          <w:sz w:val="24"/>
          <w:szCs w:val="24"/>
        </w:rPr>
        <w:t>которые</w:t>
      </w:r>
      <w:r>
        <w:rPr>
          <w:rFonts w:ascii="Adobe Hebrew" w:hAnsi="Adobe Hebrew" w:cs="Adobe Hebrew"/>
          <w:b/>
          <w:i/>
          <w:sz w:val="24"/>
          <w:szCs w:val="24"/>
        </w:rPr>
        <w:t xml:space="preserve"> </w:t>
      </w:r>
      <w:r>
        <w:rPr>
          <w:rFonts w:ascii="Times New Roman" w:hAnsi="Times New Roman" w:cs="Times New Roman"/>
          <w:b/>
          <w:i/>
          <w:sz w:val="24"/>
          <w:szCs w:val="24"/>
        </w:rPr>
        <w:t>стали</w:t>
      </w:r>
      <w:r>
        <w:rPr>
          <w:rFonts w:ascii="Adobe Hebrew" w:hAnsi="Adobe Hebrew" w:cs="Adobe Hebrew"/>
          <w:b/>
          <w:i/>
          <w:sz w:val="24"/>
          <w:szCs w:val="24"/>
        </w:rPr>
        <w:t xml:space="preserve"> </w:t>
      </w:r>
      <w:r>
        <w:rPr>
          <w:rFonts w:ascii="Times New Roman" w:hAnsi="Times New Roman" w:cs="Times New Roman"/>
          <w:b/>
          <w:i/>
          <w:sz w:val="24"/>
          <w:szCs w:val="24"/>
        </w:rPr>
        <w:t>употреблять</w:t>
      </w:r>
      <w:r>
        <w:rPr>
          <w:rFonts w:ascii="Adobe Hebrew" w:hAnsi="Adobe Hebrew" w:cs="Adobe Hebrew"/>
          <w:b/>
          <w:i/>
          <w:sz w:val="24"/>
          <w:szCs w:val="24"/>
        </w:rPr>
        <w:t xml:space="preserve"> </w:t>
      </w:r>
      <w:r>
        <w:rPr>
          <w:rFonts w:ascii="Times New Roman" w:hAnsi="Times New Roman" w:cs="Times New Roman"/>
          <w:b/>
          <w:i/>
          <w:sz w:val="24"/>
          <w:szCs w:val="24"/>
        </w:rPr>
        <w:t>эту</w:t>
      </w:r>
      <w:r>
        <w:rPr>
          <w:rFonts w:ascii="Adobe Hebrew" w:hAnsi="Adobe Hebrew" w:cs="Adobe Hebrew"/>
          <w:b/>
          <w:i/>
          <w:sz w:val="24"/>
          <w:szCs w:val="24"/>
        </w:rPr>
        <w:t xml:space="preserve"> </w:t>
      </w:r>
      <w:r>
        <w:rPr>
          <w:rFonts w:ascii="Times New Roman" w:hAnsi="Times New Roman" w:cs="Times New Roman"/>
          <w:b/>
          <w:i/>
          <w:sz w:val="24"/>
          <w:szCs w:val="24"/>
        </w:rPr>
        <w:t>воду</w:t>
      </w:r>
      <w:r>
        <w:rPr>
          <w:rFonts w:ascii="Adobe Hebrew" w:hAnsi="Adobe Hebrew" w:cs="Adobe Hebrew"/>
          <w:b/>
          <w:i/>
          <w:sz w:val="24"/>
          <w:szCs w:val="24"/>
        </w:rPr>
        <w:t xml:space="preserve"> </w:t>
      </w:r>
      <w:r>
        <w:rPr>
          <w:rFonts w:ascii="Times New Roman" w:hAnsi="Times New Roman" w:cs="Times New Roman"/>
          <w:b/>
          <w:i/>
          <w:sz w:val="24"/>
          <w:szCs w:val="24"/>
        </w:rPr>
        <w:t>для</w:t>
      </w:r>
      <w:r>
        <w:rPr>
          <w:rFonts w:ascii="Adobe Hebrew" w:hAnsi="Adobe Hebrew" w:cs="Adobe Hebrew"/>
          <w:b/>
          <w:i/>
          <w:sz w:val="24"/>
          <w:szCs w:val="24"/>
        </w:rPr>
        <w:t xml:space="preserve"> </w:t>
      </w:r>
      <w:r>
        <w:rPr>
          <w:rFonts w:ascii="Times New Roman" w:hAnsi="Times New Roman" w:cs="Times New Roman"/>
          <w:b/>
          <w:i/>
          <w:sz w:val="24"/>
          <w:szCs w:val="24"/>
        </w:rPr>
        <w:t>питья</w:t>
      </w:r>
      <w:r>
        <w:rPr>
          <w:rFonts w:ascii="Adobe Hebrew" w:hAnsi="Adobe Hebrew" w:cs="Adobe Hebrew"/>
          <w:b/>
          <w:i/>
          <w:sz w:val="24"/>
          <w:szCs w:val="24"/>
        </w:rPr>
        <w:t xml:space="preserve">, </w:t>
      </w:r>
      <w:r>
        <w:rPr>
          <w:rFonts w:ascii="Times New Roman" w:hAnsi="Times New Roman" w:cs="Times New Roman"/>
          <w:b/>
          <w:i/>
          <w:sz w:val="24"/>
          <w:szCs w:val="24"/>
        </w:rPr>
        <w:t>поить</w:t>
      </w:r>
      <w:r>
        <w:rPr>
          <w:rFonts w:ascii="Adobe Hebrew" w:hAnsi="Adobe Hebrew" w:cs="Adobe Hebrew"/>
          <w:b/>
          <w:i/>
          <w:sz w:val="24"/>
          <w:szCs w:val="24"/>
        </w:rPr>
        <w:t xml:space="preserve"> </w:t>
      </w:r>
      <w:r>
        <w:rPr>
          <w:rFonts w:ascii="Times New Roman" w:hAnsi="Times New Roman" w:cs="Times New Roman"/>
          <w:b/>
          <w:i/>
          <w:sz w:val="24"/>
          <w:szCs w:val="24"/>
        </w:rPr>
        <w:t>ею</w:t>
      </w:r>
      <w:r>
        <w:rPr>
          <w:rFonts w:ascii="Adobe Hebrew" w:hAnsi="Adobe Hebrew" w:cs="Adobe Hebrew"/>
          <w:b/>
          <w:i/>
          <w:sz w:val="24"/>
          <w:szCs w:val="24"/>
        </w:rPr>
        <w:t xml:space="preserve"> </w:t>
      </w:r>
      <w:r>
        <w:rPr>
          <w:rFonts w:ascii="Times New Roman" w:hAnsi="Times New Roman" w:cs="Times New Roman"/>
          <w:b/>
          <w:i/>
          <w:sz w:val="24"/>
          <w:szCs w:val="24"/>
        </w:rPr>
        <w:t>скот</w:t>
      </w:r>
      <w:r>
        <w:rPr>
          <w:rFonts w:ascii="Adobe Hebrew" w:hAnsi="Adobe Hebrew" w:cs="Adobe Hebrew"/>
          <w:b/>
          <w:i/>
          <w:sz w:val="24"/>
          <w:szCs w:val="24"/>
        </w:rPr>
        <w:t xml:space="preserve"> </w:t>
      </w:r>
      <w:r>
        <w:rPr>
          <w:rFonts w:ascii="Times New Roman" w:hAnsi="Times New Roman" w:cs="Times New Roman"/>
          <w:b/>
          <w:i/>
          <w:sz w:val="24"/>
          <w:szCs w:val="24"/>
        </w:rPr>
        <w:t>и</w:t>
      </w:r>
      <w:r>
        <w:rPr>
          <w:rFonts w:ascii="Adobe Hebrew" w:hAnsi="Adobe Hebrew" w:cs="Adobe Hebrew"/>
          <w:b/>
          <w:i/>
          <w:sz w:val="24"/>
          <w:szCs w:val="24"/>
        </w:rPr>
        <w:t xml:space="preserve"> </w:t>
      </w:r>
      <w:r>
        <w:rPr>
          <w:rFonts w:ascii="Times New Roman" w:hAnsi="Times New Roman" w:cs="Times New Roman"/>
          <w:b/>
          <w:i/>
          <w:sz w:val="24"/>
          <w:szCs w:val="24"/>
        </w:rPr>
        <w:t>использовать</w:t>
      </w:r>
      <w:r>
        <w:rPr>
          <w:rFonts w:ascii="Adobe Hebrew" w:hAnsi="Adobe Hebrew" w:cs="Adobe Hebrew"/>
          <w:b/>
          <w:i/>
          <w:sz w:val="24"/>
          <w:szCs w:val="24"/>
        </w:rPr>
        <w:t xml:space="preserve"> </w:t>
      </w:r>
      <w:r>
        <w:rPr>
          <w:rFonts w:ascii="Times New Roman" w:hAnsi="Times New Roman" w:cs="Times New Roman"/>
          <w:b/>
          <w:i/>
          <w:sz w:val="24"/>
          <w:szCs w:val="24"/>
        </w:rPr>
        <w:t>её</w:t>
      </w:r>
      <w:r>
        <w:rPr>
          <w:rFonts w:ascii="Adobe Hebrew" w:hAnsi="Adobe Hebrew" w:cs="Adobe Hebrew"/>
          <w:b/>
          <w:i/>
          <w:sz w:val="24"/>
          <w:szCs w:val="24"/>
        </w:rPr>
        <w:t xml:space="preserve"> </w:t>
      </w:r>
      <w:r>
        <w:rPr>
          <w:rFonts w:ascii="Times New Roman" w:hAnsi="Times New Roman" w:cs="Times New Roman"/>
          <w:b/>
          <w:i/>
          <w:sz w:val="24"/>
          <w:szCs w:val="24"/>
        </w:rPr>
        <w:t>для</w:t>
      </w:r>
      <w:r>
        <w:rPr>
          <w:rFonts w:ascii="Adobe Hebrew" w:hAnsi="Adobe Hebrew" w:cs="Adobe Hebrew"/>
          <w:b/>
          <w:i/>
          <w:sz w:val="24"/>
          <w:szCs w:val="24"/>
        </w:rPr>
        <w:t xml:space="preserve"> </w:t>
      </w:r>
      <w:r>
        <w:rPr>
          <w:rFonts w:ascii="Times New Roman" w:hAnsi="Times New Roman" w:cs="Times New Roman"/>
          <w:b/>
          <w:i/>
          <w:sz w:val="24"/>
          <w:szCs w:val="24"/>
        </w:rPr>
        <w:t>орошения</w:t>
      </w:r>
      <w:r>
        <w:rPr>
          <w:rFonts w:ascii="Adobe Hebrew" w:hAnsi="Adobe Hebrew" w:cs="Adobe Hebrew"/>
          <w:b/>
          <w:i/>
          <w:sz w:val="24"/>
          <w:szCs w:val="24"/>
        </w:rPr>
        <w:t>. (</w:t>
      </w:r>
      <w:r>
        <w:rPr>
          <w:rFonts w:ascii="Times New Roman" w:hAnsi="Times New Roman" w:cs="Times New Roman"/>
          <w:b/>
          <w:i/>
          <w:sz w:val="24"/>
          <w:szCs w:val="24"/>
        </w:rPr>
        <w:t>Дождь</w:t>
      </w:r>
      <w:r>
        <w:rPr>
          <w:rFonts w:ascii="Adobe Hebrew" w:hAnsi="Adobe Hebrew" w:cs="Adobe Hebrew"/>
          <w:b/>
          <w:i/>
          <w:sz w:val="24"/>
          <w:szCs w:val="24"/>
        </w:rPr>
        <w:t xml:space="preserve">) </w:t>
      </w:r>
      <w:r>
        <w:rPr>
          <w:rFonts w:ascii="Times New Roman" w:hAnsi="Times New Roman" w:cs="Times New Roman"/>
          <w:b/>
          <w:i/>
          <w:sz w:val="24"/>
          <w:szCs w:val="24"/>
        </w:rPr>
        <w:t>выпал</w:t>
      </w:r>
      <w:r>
        <w:rPr>
          <w:rFonts w:ascii="Adobe Hebrew" w:hAnsi="Adobe Hebrew" w:cs="Adobe Hebrew"/>
          <w:b/>
          <w:i/>
          <w:sz w:val="24"/>
          <w:szCs w:val="24"/>
        </w:rPr>
        <w:t xml:space="preserve"> </w:t>
      </w:r>
      <w:r>
        <w:rPr>
          <w:rFonts w:ascii="Times New Roman" w:hAnsi="Times New Roman" w:cs="Times New Roman"/>
          <w:b/>
          <w:i/>
          <w:sz w:val="24"/>
          <w:szCs w:val="24"/>
        </w:rPr>
        <w:t>также</w:t>
      </w:r>
      <w:r>
        <w:rPr>
          <w:rFonts w:ascii="Adobe Hebrew" w:hAnsi="Adobe Hebrew" w:cs="Adobe Hebrew"/>
          <w:b/>
          <w:i/>
          <w:sz w:val="24"/>
          <w:szCs w:val="24"/>
        </w:rPr>
        <w:t xml:space="preserve"> </w:t>
      </w:r>
      <w:r>
        <w:rPr>
          <w:rFonts w:ascii="Times New Roman" w:hAnsi="Times New Roman" w:cs="Times New Roman"/>
          <w:b/>
          <w:i/>
          <w:sz w:val="24"/>
          <w:szCs w:val="24"/>
        </w:rPr>
        <w:t>и</w:t>
      </w:r>
      <w:r>
        <w:rPr>
          <w:rFonts w:ascii="Adobe Hebrew" w:hAnsi="Adobe Hebrew" w:cs="Adobe Hebrew"/>
          <w:b/>
          <w:i/>
          <w:sz w:val="24"/>
          <w:szCs w:val="24"/>
        </w:rPr>
        <w:t xml:space="preserve"> </w:t>
      </w:r>
      <w:r>
        <w:rPr>
          <w:rFonts w:ascii="Times New Roman" w:hAnsi="Times New Roman" w:cs="Times New Roman"/>
          <w:b/>
          <w:i/>
          <w:sz w:val="24"/>
          <w:szCs w:val="24"/>
        </w:rPr>
        <w:t>на</w:t>
      </w:r>
      <w:r>
        <w:rPr>
          <w:rFonts w:ascii="Adobe Hebrew" w:hAnsi="Adobe Hebrew" w:cs="Adobe Hebrew"/>
          <w:b/>
          <w:i/>
          <w:sz w:val="24"/>
          <w:szCs w:val="24"/>
        </w:rPr>
        <w:t xml:space="preserve"> </w:t>
      </w:r>
      <w:r>
        <w:rPr>
          <w:rFonts w:ascii="Times New Roman" w:hAnsi="Times New Roman" w:cs="Times New Roman"/>
          <w:b/>
          <w:i/>
          <w:sz w:val="24"/>
          <w:szCs w:val="24"/>
        </w:rPr>
        <w:t>другую</w:t>
      </w:r>
      <w:r>
        <w:rPr>
          <w:rFonts w:ascii="Adobe Hebrew" w:hAnsi="Adobe Hebrew" w:cs="Adobe Hebrew"/>
          <w:b/>
          <w:i/>
          <w:sz w:val="24"/>
          <w:szCs w:val="24"/>
        </w:rPr>
        <w:t xml:space="preserve"> </w:t>
      </w:r>
      <w:r>
        <w:rPr>
          <w:rFonts w:ascii="Times New Roman" w:hAnsi="Times New Roman" w:cs="Times New Roman"/>
          <w:b/>
          <w:i/>
          <w:sz w:val="24"/>
          <w:szCs w:val="24"/>
        </w:rPr>
        <w:t>часть</w:t>
      </w:r>
      <w:r>
        <w:rPr>
          <w:rFonts w:ascii="Adobe Hebrew" w:hAnsi="Adobe Hebrew" w:cs="Adobe Hebrew"/>
          <w:b/>
          <w:i/>
          <w:sz w:val="24"/>
          <w:szCs w:val="24"/>
        </w:rPr>
        <w:t xml:space="preserve"> </w:t>
      </w:r>
      <w:r>
        <w:rPr>
          <w:rFonts w:ascii="Times New Roman" w:hAnsi="Times New Roman" w:cs="Times New Roman"/>
          <w:b/>
          <w:i/>
          <w:sz w:val="24"/>
          <w:szCs w:val="24"/>
        </w:rPr>
        <w:t>земли</w:t>
      </w:r>
      <w:r>
        <w:rPr>
          <w:rFonts w:ascii="Adobe Hebrew" w:hAnsi="Adobe Hebrew" w:cs="Adobe Hebrew"/>
          <w:b/>
          <w:i/>
          <w:sz w:val="24"/>
          <w:szCs w:val="24"/>
        </w:rPr>
        <w:t xml:space="preserve">, </w:t>
      </w:r>
      <w:r>
        <w:rPr>
          <w:rFonts w:ascii="Times New Roman" w:hAnsi="Times New Roman" w:cs="Times New Roman"/>
          <w:b/>
          <w:i/>
          <w:sz w:val="24"/>
          <w:szCs w:val="24"/>
        </w:rPr>
        <w:t>представлявшую</w:t>
      </w:r>
      <w:r>
        <w:rPr>
          <w:rFonts w:ascii="Adobe Hebrew" w:hAnsi="Adobe Hebrew" w:cs="Adobe Hebrew"/>
          <w:b/>
          <w:i/>
          <w:sz w:val="24"/>
          <w:szCs w:val="24"/>
        </w:rPr>
        <w:t xml:space="preserve"> </w:t>
      </w:r>
      <w:r>
        <w:rPr>
          <w:rFonts w:ascii="Times New Roman" w:hAnsi="Times New Roman" w:cs="Times New Roman"/>
          <w:b/>
          <w:i/>
          <w:sz w:val="24"/>
          <w:szCs w:val="24"/>
        </w:rPr>
        <w:t>собой</w:t>
      </w:r>
      <w:r>
        <w:rPr>
          <w:rFonts w:ascii="Adobe Hebrew" w:hAnsi="Adobe Hebrew" w:cs="Adobe Hebrew"/>
          <w:b/>
          <w:i/>
          <w:sz w:val="24"/>
          <w:szCs w:val="24"/>
        </w:rPr>
        <w:t xml:space="preserve"> </w:t>
      </w:r>
      <w:r>
        <w:rPr>
          <w:rFonts w:ascii="Times New Roman" w:hAnsi="Times New Roman" w:cs="Times New Roman"/>
          <w:b/>
          <w:i/>
          <w:sz w:val="24"/>
          <w:szCs w:val="24"/>
        </w:rPr>
        <w:t>равнину</w:t>
      </w:r>
      <w:r>
        <w:rPr>
          <w:rFonts w:ascii="Adobe Hebrew" w:hAnsi="Adobe Hebrew" w:cs="Adobe Hebrew"/>
          <w:b/>
          <w:i/>
          <w:sz w:val="24"/>
          <w:szCs w:val="24"/>
        </w:rPr>
        <w:t xml:space="preserve">, </w:t>
      </w:r>
      <w:r>
        <w:rPr>
          <w:rFonts w:ascii="Times New Roman" w:hAnsi="Times New Roman" w:cs="Times New Roman"/>
          <w:b/>
          <w:i/>
          <w:sz w:val="24"/>
          <w:szCs w:val="24"/>
        </w:rPr>
        <w:t>которая</w:t>
      </w:r>
      <w:r>
        <w:rPr>
          <w:rFonts w:ascii="Adobe Hebrew" w:hAnsi="Adobe Hebrew" w:cs="Adobe Hebrew"/>
          <w:b/>
          <w:i/>
          <w:sz w:val="24"/>
          <w:szCs w:val="24"/>
        </w:rPr>
        <w:t xml:space="preserve"> </w:t>
      </w:r>
      <w:r>
        <w:rPr>
          <w:rFonts w:ascii="Times New Roman" w:hAnsi="Times New Roman" w:cs="Times New Roman"/>
          <w:b/>
          <w:i/>
          <w:sz w:val="24"/>
          <w:szCs w:val="24"/>
        </w:rPr>
        <w:t>не</w:t>
      </w:r>
      <w:r>
        <w:rPr>
          <w:rFonts w:ascii="Adobe Hebrew" w:hAnsi="Adobe Hebrew" w:cs="Adobe Hebrew"/>
          <w:b/>
          <w:i/>
          <w:sz w:val="24"/>
          <w:szCs w:val="24"/>
        </w:rPr>
        <w:t xml:space="preserve"> </w:t>
      </w:r>
      <w:r>
        <w:rPr>
          <w:rFonts w:ascii="Times New Roman" w:hAnsi="Times New Roman" w:cs="Times New Roman"/>
          <w:b/>
          <w:i/>
          <w:sz w:val="24"/>
          <w:szCs w:val="24"/>
        </w:rPr>
        <w:t>задержала</w:t>
      </w:r>
      <w:r>
        <w:rPr>
          <w:rFonts w:ascii="Adobe Hebrew" w:hAnsi="Adobe Hebrew" w:cs="Adobe Hebrew"/>
          <w:b/>
          <w:i/>
          <w:sz w:val="24"/>
          <w:szCs w:val="24"/>
        </w:rPr>
        <w:t xml:space="preserve"> </w:t>
      </w:r>
      <w:r>
        <w:rPr>
          <w:rFonts w:ascii="Times New Roman" w:hAnsi="Times New Roman" w:cs="Times New Roman"/>
          <w:b/>
          <w:i/>
          <w:sz w:val="24"/>
          <w:szCs w:val="24"/>
        </w:rPr>
        <w:t>воду</w:t>
      </w:r>
      <w:r>
        <w:rPr>
          <w:rFonts w:ascii="Adobe Hebrew" w:hAnsi="Adobe Hebrew" w:cs="Adobe Hebrew"/>
          <w:b/>
          <w:i/>
          <w:sz w:val="24"/>
          <w:szCs w:val="24"/>
        </w:rPr>
        <w:t xml:space="preserve"> </w:t>
      </w:r>
      <w:r>
        <w:rPr>
          <w:rFonts w:ascii="Times New Roman" w:hAnsi="Times New Roman" w:cs="Times New Roman"/>
          <w:b/>
          <w:i/>
          <w:sz w:val="24"/>
          <w:szCs w:val="24"/>
        </w:rPr>
        <w:t>и</w:t>
      </w:r>
      <w:r>
        <w:rPr>
          <w:rFonts w:ascii="Adobe Hebrew" w:hAnsi="Adobe Hebrew" w:cs="Adobe Hebrew"/>
          <w:b/>
          <w:i/>
          <w:sz w:val="24"/>
          <w:szCs w:val="24"/>
        </w:rPr>
        <w:t xml:space="preserve"> </w:t>
      </w:r>
      <w:r>
        <w:rPr>
          <w:rFonts w:ascii="Times New Roman" w:hAnsi="Times New Roman" w:cs="Times New Roman"/>
          <w:b/>
          <w:i/>
          <w:sz w:val="24"/>
          <w:szCs w:val="24"/>
        </w:rPr>
        <w:t>на</w:t>
      </w:r>
      <w:r>
        <w:rPr>
          <w:rFonts w:ascii="Adobe Hebrew" w:hAnsi="Adobe Hebrew" w:cs="Adobe Hebrew"/>
          <w:b/>
          <w:i/>
          <w:sz w:val="24"/>
          <w:szCs w:val="24"/>
        </w:rPr>
        <w:t xml:space="preserve"> </w:t>
      </w:r>
      <w:r>
        <w:rPr>
          <w:rFonts w:ascii="Times New Roman" w:hAnsi="Times New Roman" w:cs="Times New Roman"/>
          <w:b/>
          <w:i/>
          <w:sz w:val="24"/>
          <w:szCs w:val="24"/>
        </w:rPr>
        <w:t>которой</w:t>
      </w:r>
      <w:r>
        <w:rPr>
          <w:rFonts w:ascii="Adobe Hebrew" w:hAnsi="Adobe Hebrew" w:cs="Adobe Hebrew"/>
          <w:b/>
          <w:i/>
          <w:sz w:val="24"/>
          <w:szCs w:val="24"/>
        </w:rPr>
        <w:t xml:space="preserve"> </w:t>
      </w:r>
      <w:r>
        <w:rPr>
          <w:rFonts w:ascii="Times New Roman" w:hAnsi="Times New Roman" w:cs="Times New Roman"/>
          <w:b/>
          <w:i/>
          <w:sz w:val="24"/>
          <w:szCs w:val="24"/>
        </w:rPr>
        <w:t>ничего</w:t>
      </w:r>
      <w:r>
        <w:rPr>
          <w:rFonts w:ascii="Adobe Hebrew" w:hAnsi="Adobe Hebrew" w:cs="Adobe Hebrew"/>
          <w:b/>
          <w:i/>
          <w:sz w:val="24"/>
          <w:szCs w:val="24"/>
        </w:rPr>
        <w:t xml:space="preserve"> </w:t>
      </w:r>
      <w:r>
        <w:rPr>
          <w:rFonts w:ascii="Times New Roman" w:hAnsi="Times New Roman" w:cs="Times New Roman"/>
          <w:b/>
          <w:i/>
          <w:sz w:val="24"/>
          <w:szCs w:val="24"/>
        </w:rPr>
        <w:t>не</w:t>
      </w:r>
      <w:r>
        <w:rPr>
          <w:rFonts w:ascii="Adobe Hebrew" w:hAnsi="Adobe Hebrew" w:cs="Adobe Hebrew"/>
          <w:b/>
          <w:i/>
          <w:sz w:val="24"/>
          <w:szCs w:val="24"/>
        </w:rPr>
        <w:t xml:space="preserve"> </w:t>
      </w:r>
      <w:r>
        <w:rPr>
          <w:rFonts w:ascii="Times New Roman" w:hAnsi="Times New Roman" w:cs="Times New Roman"/>
          <w:b/>
          <w:i/>
          <w:sz w:val="24"/>
          <w:szCs w:val="24"/>
        </w:rPr>
        <w:t>выросло</w:t>
      </w:r>
      <w:r>
        <w:rPr>
          <w:rFonts w:ascii="Adobe Hebrew" w:hAnsi="Adobe Hebrew" w:cs="Adobe Hebrew"/>
          <w:b/>
          <w:i/>
          <w:sz w:val="24"/>
          <w:szCs w:val="24"/>
        </w:rPr>
        <w:t>. (</w:t>
      </w:r>
      <w:r>
        <w:rPr>
          <w:rFonts w:ascii="Times New Roman" w:hAnsi="Times New Roman" w:cs="Times New Roman"/>
          <w:b/>
          <w:i/>
          <w:sz w:val="24"/>
          <w:szCs w:val="24"/>
        </w:rPr>
        <w:t>Эти</w:t>
      </w:r>
      <w:r>
        <w:rPr>
          <w:rFonts w:ascii="Adobe Hebrew" w:hAnsi="Adobe Hebrew" w:cs="Adobe Hebrew"/>
          <w:b/>
          <w:i/>
          <w:sz w:val="24"/>
          <w:szCs w:val="24"/>
        </w:rPr>
        <w:t xml:space="preserve"> </w:t>
      </w:r>
      <w:r>
        <w:rPr>
          <w:rFonts w:ascii="Times New Roman" w:hAnsi="Times New Roman" w:cs="Times New Roman"/>
          <w:b/>
          <w:i/>
          <w:sz w:val="24"/>
          <w:szCs w:val="24"/>
        </w:rPr>
        <w:t>части</w:t>
      </w:r>
      <w:r>
        <w:rPr>
          <w:rFonts w:ascii="Adobe Hebrew" w:hAnsi="Adobe Hebrew" w:cs="Adobe Hebrew"/>
          <w:b/>
          <w:i/>
          <w:sz w:val="24"/>
          <w:szCs w:val="24"/>
        </w:rPr>
        <w:t xml:space="preserve"> </w:t>
      </w:r>
      <w:r>
        <w:rPr>
          <w:rFonts w:ascii="Times New Roman" w:hAnsi="Times New Roman" w:cs="Times New Roman"/>
          <w:b/>
          <w:i/>
          <w:sz w:val="24"/>
          <w:szCs w:val="24"/>
        </w:rPr>
        <w:t>земли</w:t>
      </w:r>
      <w:r>
        <w:rPr>
          <w:rFonts w:ascii="Adobe Hebrew" w:hAnsi="Adobe Hebrew" w:cs="Adobe Hebrew"/>
          <w:b/>
          <w:i/>
          <w:sz w:val="24"/>
          <w:szCs w:val="24"/>
        </w:rPr>
        <w:t xml:space="preserve">) </w:t>
      </w:r>
      <w:r>
        <w:rPr>
          <w:rFonts w:ascii="Times New Roman" w:hAnsi="Times New Roman" w:cs="Times New Roman"/>
          <w:b/>
          <w:i/>
          <w:sz w:val="24"/>
          <w:szCs w:val="24"/>
        </w:rPr>
        <w:t>подобны</w:t>
      </w:r>
      <w:r>
        <w:rPr>
          <w:rFonts w:ascii="Adobe Hebrew" w:hAnsi="Adobe Hebrew" w:cs="Adobe Hebrew"/>
          <w:b/>
          <w:i/>
          <w:sz w:val="24"/>
          <w:szCs w:val="24"/>
        </w:rPr>
        <w:t xml:space="preserve"> </w:t>
      </w:r>
      <w:r>
        <w:rPr>
          <w:rFonts w:ascii="Times New Roman" w:hAnsi="Times New Roman" w:cs="Times New Roman"/>
          <w:b/>
          <w:i/>
          <w:sz w:val="24"/>
          <w:szCs w:val="24"/>
        </w:rPr>
        <w:t>тем</w:t>
      </w:r>
      <w:r>
        <w:rPr>
          <w:rFonts w:ascii="Adobe Hebrew" w:hAnsi="Adobe Hebrew" w:cs="Adobe Hebrew"/>
          <w:b/>
          <w:i/>
          <w:sz w:val="24"/>
          <w:szCs w:val="24"/>
        </w:rPr>
        <w:t xml:space="preserve"> </w:t>
      </w:r>
      <w:r>
        <w:rPr>
          <w:rFonts w:ascii="Times New Roman" w:hAnsi="Times New Roman" w:cs="Times New Roman"/>
          <w:b/>
          <w:i/>
          <w:sz w:val="24"/>
          <w:szCs w:val="24"/>
        </w:rPr>
        <w:t>людям</w:t>
      </w:r>
      <w:r>
        <w:rPr>
          <w:rFonts w:ascii="Adobe Hebrew" w:hAnsi="Adobe Hebrew" w:cs="Adobe Hebrew"/>
          <w:b/>
          <w:i/>
          <w:sz w:val="24"/>
          <w:szCs w:val="24"/>
        </w:rPr>
        <w:t xml:space="preserve">, </w:t>
      </w:r>
      <w:r>
        <w:rPr>
          <w:rFonts w:ascii="Times New Roman" w:hAnsi="Times New Roman" w:cs="Times New Roman"/>
          <w:b/>
          <w:i/>
          <w:sz w:val="24"/>
          <w:szCs w:val="24"/>
        </w:rPr>
        <w:t>которые</w:t>
      </w:r>
      <w:r>
        <w:rPr>
          <w:rFonts w:ascii="Adobe Hebrew" w:hAnsi="Adobe Hebrew" w:cs="Adobe Hebrew"/>
          <w:b/>
          <w:i/>
          <w:sz w:val="24"/>
          <w:szCs w:val="24"/>
        </w:rPr>
        <w:t xml:space="preserve"> </w:t>
      </w:r>
      <w:r>
        <w:rPr>
          <w:rFonts w:ascii="Times New Roman" w:hAnsi="Times New Roman" w:cs="Times New Roman"/>
          <w:b/>
          <w:i/>
          <w:sz w:val="24"/>
          <w:szCs w:val="24"/>
        </w:rPr>
        <w:t>постигли</w:t>
      </w:r>
      <w:r>
        <w:rPr>
          <w:rFonts w:ascii="Adobe Hebrew" w:hAnsi="Adobe Hebrew" w:cs="Adobe Hebrew"/>
          <w:b/>
          <w:i/>
          <w:sz w:val="24"/>
          <w:szCs w:val="24"/>
        </w:rPr>
        <w:t xml:space="preserve"> </w:t>
      </w:r>
      <w:r>
        <w:rPr>
          <w:rFonts w:ascii="Times New Roman" w:hAnsi="Times New Roman" w:cs="Times New Roman"/>
          <w:b/>
          <w:i/>
          <w:sz w:val="24"/>
          <w:szCs w:val="24"/>
        </w:rPr>
        <w:t>религию</w:t>
      </w:r>
      <w:r>
        <w:rPr>
          <w:rFonts w:ascii="Adobe Hebrew" w:hAnsi="Adobe Hebrew" w:cs="Adobe Hebrew"/>
          <w:b/>
          <w:i/>
          <w:sz w:val="24"/>
          <w:szCs w:val="24"/>
        </w:rPr>
        <w:t xml:space="preserve"> </w:t>
      </w:r>
      <w:r>
        <w:rPr>
          <w:rFonts w:ascii="Times New Roman" w:hAnsi="Times New Roman" w:cs="Times New Roman"/>
          <w:b/>
          <w:i/>
          <w:sz w:val="24"/>
          <w:szCs w:val="24"/>
        </w:rPr>
        <w:t>Аллаха</w:t>
      </w:r>
      <w:r>
        <w:rPr>
          <w:rFonts w:ascii="Adobe Hebrew" w:hAnsi="Adobe Hebrew" w:cs="Adobe Hebrew"/>
          <w:b/>
          <w:i/>
          <w:sz w:val="24"/>
          <w:szCs w:val="24"/>
        </w:rPr>
        <w:t xml:space="preserve">, </w:t>
      </w:r>
      <w:r>
        <w:rPr>
          <w:rFonts w:ascii="Times New Roman" w:hAnsi="Times New Roman" w:cs="Times New Roman"/>
          <w:b/>
          <w:i/>
          <w:sz w:val="24"/>
          <w:szCs w:val="24"/>
        </w:rPr>
        <w:t>получили</w:t>
      </w:r>
      <w:r>
        <w:rPr>
          <w:rFonts w:ascii="Adobe Hebrew" w:hAnsi="Adobe Hebrew" w:cs="Adobe Hebrew"/>
          <w:b/>
          <w:i/>
          <w:sz w:val="24"/>
          <w:szCs w:val="24"/>
        </w:rPr>
        <w:t xml:space="preserve"> </w:t>
      </w:r>
      <w:r>
        <w:rPr>
          <w:rFonts w:ascii="Times New Roman" w:hAnsi="Times New Roman" w:cs="Times New Roman"/>
          <w:b/>
          <w:i/>
          <w:sz w:val="24"/>
          <w:szCs w:val="24"/>
        </w:rPr>
        <w:t>пользу</w:t>
      </w:r>
      <w:r>
        <w:rPr>
          <w:rFonts w:ascii="Adobe Hebrew" w:hAnsi="Adobe Hebrew" w:cs="Adobe Hebrew"/>
          <w:b/>
          <w:i/>
          <w:sz w:val="24"/>
          <w:szCs w:val="24"/>
        </w:rPr>
        <w:t xml:space="preserve"> </w:t>
      </w:r>
      <w:r>
        <w:rPr>
          <w:rFonts w:ascii="Times New Roman" w:hAnsi="Times New Roman" w:cs="Times New Roman"/>
          <w:b/>
          <w:i/>
          <w:sz w:val="24"/>
          <w:szCs w:val="24"/>
        </w:rPr>
        <w:t>от</w:t>
      </w:r>
      <w:r>
        <w:rPr>
          <w:rFonts w:ascii="Adobe Hebrew" w:hAnsi="Adobe Hebrew" w:cs="Adobe Hebrew"/>
          <w:b/>
          <w:i/>
          <w:sz w:val="24"/>
          <w:szCs w:val="24"/>
        </w:rPr>
        <w:t xml:space="preserve"> </w:t>
      </w:r>
      <w:r>
        <w:rPr>
          <w:rFonts w:ascii="Times New Roman" w:hAnsi="Times New Roman" w:cs="Times New Roman"/>
          <w:b/>
          <w:i/>
          <w:sz w:val="24"/>
          <w:szCs w:val="24"/>
        </w:rPr>
        <w:t>того</w:t>
      </w:r>
      <w:r>
        <w:rPr>
          <w:rFonts w:ascii="Adobe Hebrew" w:hAnsi="Adobe Hebrew" w:cs="Adobe Hebrew"/>
          <w:b/>
          <w:i/>
          <w:sz w:val="24"/>
          <w:szCs w:val="24"/>
        </w:rPr>
        <w:t xml:space="preserve">, </w:t>
      </w:r>
      <w:r>
        <w:rPr>
          <w:rFonts w:ascii="Times New Roman" w:hAnsi="Times New Roman" w:cs="Times New Roman"/>
          <w:b/>
          <w:i/>
          <w:sz w:val="24"/>
          <w:szCs w:val="24"/>
        </w:rPr>
        <w:t>с</w:t>
      </w:r>
      <w:r>
        <w:rPr>
          <w:rFonts w:ascii="Adobe Hebrew" w:hAnsi="Adobe Hebrew" w:cs="Adobe Hebrew"/>
          <w:b/>
          <w:i/>
          <w:sz w:val="24"/>
          <w:szCs w:val="24"/>
        </w:rPr>
        <w:t xml:space="preserve"> </w:t>
      </w:r>
      <w:r>
        <w:rPr>
          <w:rFonts w:ascii="Times New Roman" w:hAnsi="Times New Roman" w:cs="Times New Roman"/>
          <w:b/>
          <w:i/>
          <w:sz w:val="24"/>
          <w:szCs w:val="24"/>
        </w:rPr>
        <w:t>чем</w:t>
      </w:r>
      <w:r>
        <w:rPr>
          <w:rFonts w:ascii="Adobe Hebrew" w:hAnsi="Adobe Hebrew" w:cs="Adobe Hebrew"/>
          <w:b/>
          <w:i/>
          <w:sz w:val="24"/>
          <w:szCs w:val="24"/>
        </w:rPr>
        <w:t xml:space="preserve"> </w:t>
      </w:r>
      <w:r>
        <w:rPr>
          <w:rFonts w:ascii="Times New Roman" w:hAnsi="Times New Roman" w:cs="Times New Roman"/>
          <w:b/>
          <w:i/>
          <w:sz w:val="24"/>
          <w:szCs w:val="24"/>
        </w:rPr>
        <w:t>послал</w:t>
      </w:r>
      <w:r>
        <w:rPr>
          <w:rFonts w:ascii="Adobe Hebrew" w:hAnsi="Adobe Hebrew" w:cs="Adobe Hebrew"/>
          <w:b/>
          <w:i/>
          <w:sz w:val="24"/>
          <w:szCs w:val="24"/>
        </w:rPr>
        <w:t xml:space="preserve"> </w:t>
      </w:r>
      <w:r>
        <w:rPr>
          <w:rFonts w:ascii="Times New Roman" w:hAnsi="Times New Roman" w:cs="Times New Roman"/>
          <w:b/>
          <w:i/>
          <w:sz w:val="24"/>
          <w:szCs w:val="24"/>
        </w:rPr>
        <w:t>меня</w:t>
      </w:r>
      <w:r>
        <w:rPr>
          <w:rFonts w:ascii="Adobe Hebrew" w:hAnsi="Adobe Hebrew" w:cs="Adobe Hebrew"/>
          <w:b/>
          <w:i/>
          <w:sz w:val="24"/>
          <w:szCs w:val="24"/>
        </w:rPr>
        <w:t xml:space="preserve"> </w:t>
      </w:r>
      <w:r>
        <w:rPr>
          <w:rFonts w:ascii="Times New Roman" w:hAnsi="Times New Roman" w:cs="Times New Roman"/>
          <w:b/>
          <w:i/>
          <w:sz w:val="24"/>
          <w:szCs w:val="24"/>
        </w:rPr>
        <w:t>Аллах</w:t>
      </w:r>
      <w:r>
        <w:rPr>
          <w:rFonts w:ascii="Adobe Hebrew" w:hAnsi="Adobe Hebrew" w:cs="Adobe Hebrew"/>
          <w:b/>
          <w:i/>
          <w:sz w:val="24"/>
          <w:szCs w:val="24"/>
        </w:rPr>
        <w:t xml:space="preserve">, </w:t>
      </w:r>
      <w:r>
        <w:rPr>
          <w:rFonts w:ascii="Times New Roman" w:hAnsi="Times New Roman" w:cs="Times New Roman"/>
          <w:b/>
          <w:i/>
          <w:sz w:val="24"/>
          <w:szCs w:val="24"/>
        </w:rPr>
        <w:t>сами</w:t>
      </w:r>
      <w:r>
        <w:rPr>
          <w:rFonts w:ascii="Adobe Hebrew" w:hAnsi="Adobe Hebrew" w:cs="Adobe Hebrew"/>
          <w:b/>
          <w:i/>
          <w:sz w:val="24"/>
          <w:szCs w:val="24"/>
        </w:rPr>
        <w:t xml:space="preserve"> </w:t>
      </w:r>
      <w:r>
        <w:rPr>
          <w:rFonts w:ascii="Times New Roman" w:hAnsi="Times New Roman" w:cs="Times New Roman"/>
          <w:b/>
          <w:i/>
          <w:sz w:val="24"/>
          <w:szCs w:val="24"/>
        </w:rPr>
        <w:t>приобрели</w:t>
      </w:r>
      <w:r>
        <w:rPr>
          <w:rFonts w:ascii="Adobe Hebrew" w:hAnsi="Adobe Hebrew" w:cs="Adobe Hebrew"/>
          <w:b/>
          <w:i/>
          <w:sz w:val="24"/>
          <w:szCs w:val="24"/>
        </w:rPr>
        <w:t xml:space="preserve"> </w:t>
      </w:r>
      <w:r>
        <w:rPr>
          <w:rFonts w:ascii="Times New Roman" w:hAnsi="Times New Roman" w:cs="Times New Roman"/>
          <w:b/>
          <w:i/>
          <w:sz w:val="24"/>
          <w:szCs w:val="24"/>
        </w:rPr>
        <w:t>знание</w:t>
      </w:r>
      <w:r>
        <w:rPr>
          <w:rFonts w:ascii="Adobe Hebrew" w:hAnsi="Adobe Hebrew" w:cs="Adobe Hebrew"/>
          <w:b/>
          <w:i/>
          <w:sz w:val="24"/>
          <w:szCs w:val="24"/>
        </w:rPr>
        <w:t xml:space="preserve"> </w:t>
      </w:r>
      <w:r>
        <w:rPr>
          <w:rFonts w:ascii="Times New Roman" w:hAnsi="Times New Roman" w:cs="Times New Roman"/>
          <w:b/>
          <w:i/>
          <w:sz w:val="24"/>
          <w:szCs w:val="24"/>
        </w:rPr>
        <w:t>и</w:t>
      </w:r>
      <w:r>
        <w:rPr>
          <w:rFonts w:ascii="Adobe Hebrew" w:hAnsi="Adobe Hebrew" w:cs="Adobe Hebrew"/>
          <w:b/>
          <w:i/>
          <w:sz w:val="24"/>
          <w:szCs w:val="24"/>
        </w:rPr>
        <w:t xml:space="preserve"> </w:t>
      </w:r>
      <w:r>
        <w:rPr>
          <w:rFonts w:ascii="Times New Roman" w:hAnsi="Times New Roman" w:cs="Times New Roman"/>
          <w:b/>
          <w:i/>
          <w:sz w:val="24"/>
          <w:szCs w:val="24"/>
        </w:rPr>
        <w:t>передали</w:t>
      </w:r>
      <w:r>
        <w:rPr>
          <w:rFonts w:ascii="Adobe Hebrew" w:hAnsi="Adobe Hebrew" w:cs="Adobe Hebrew"/>
          <w:b/>
          <w:i/>
          <w:sz w:val="24"/>
          <w:szCs w:val="24"/>
        </w:rPr>
        <w:t xml:space="preserve"> </w:t>
      </w:r>
      <w:r>
        <w:rPr>
          <w:rFonts w:ascii="Times New Roman" w:hAnsi="Times New Roman" w:cs="Times New Roman"/>
          <w:b/>
          <w:i/>
          <w:sz w:val="24"/>
          <w:szCs w:val="24"/>
        </w:rPr>
        <w:t>его</w:t>
      </w:r>
      <w:r>
        <w:rPr>
          <w:rFonts w:ascii="Adobe Hebrew" w:hAnsi="Adobe Hebrew" w:cs="Adobe Hebrew"/>
          <w:b/>
          <w:i/>
          <w:sz w:val="24"/>
          <w:szCs w:val="24"/>
        </w:rPr>
        <w:t xml:space="preserve"> (</w:t>
      </w:r>
      <w:r>
        <w:rPr>
          <w:rFonts w:ascii="Times New Roman" w:hAnsi="Times New Roman" w:cs="Times New Roman"/>
          <w:b/>
          <w:i/>
          <w:sz w:val="24"/>
          <w:szCs w:val="24"/>
        </w:rPr>
        <w:t>другим</w:t>
      </w:r>
      <w:r>
        <w:rPr>
          <w:rFonts w:ascii="Adobe Hebrew" w:hAnsi="Adobe Hebrew" w:cs="Adobe Hebrew"/>
          <w:b/>
          <w:i/>
          <w:sz w:val="24"/>
          <w:szCs w:val="24"/>
        </w:rPr>
        <w:t xml:space="preserve">), </w:t>
      </w:r>
      <w:r>
        <w:rPr>
          <w:rFonts w:ascii="Times New Roman" w:hAnsi="Times New Roman" w:cs="Times New Roman"/>
          <w:b/>
          <w:i/>
          <w:sz w:val="24"/>
          <w:szCs w:val="24"/>
        </w:rPr>
        <w:t>а</w:t>
      </w:r>
      <w:r>
        <w:rPr>
          <w:rFonts w:ascii="Adobe Hebrew" w:hAnsi="Adobe Hebrew" w:cs="Adobe Hebrew"/>
          <w:b/>
          <w:i/>
          <w:sz w:val="24"/>
          <w:szCs w:val="24"/>
        </w:rPr>
        <w:t xml:space="preserve"> </w:t>
      </w:r>
      <w:r>
        <w:rPr>
          <w:rFonts w:ascii="Times New Roman" w:hAnsi="Times New Roman" w:cs="Times New Roman"/>
          <w:b/>
          <w:i/>
          <w:sz w:val="24"/>
          <w:szCs w:val="24"/>
        </w:rPr>
        <w:t>также</w:t>
      </w:r>
      <w:r>
        <w:rPr>
          <w:rFonts w:ascii="Adobe Hebrew" w:hAnsi="Adobe Hebrew" w:cs="Adobe Hebrew"/>
          <w:b/>
          <w:i/>
          <w:sz w:val="24"/>
          <w:szCs w:val="24"/>
        </w:rPr>
        <w:t xml:space="preserve"> </w:t>
      </w:r>
      <w:r>
        <w:rPr>
          <w:rFonts w:ascii="Times New Roman" w:hAnsi="Times New Roman" w:cs="Times New Roman"/>
          <w:b/>
          <w:i/>
          <w:sz w:val="24"/>
          <w:szCs w:val="24"/>
        </w:rPr>
        <w:t>тем</w:t>
      </w:r>
      <w:r>
        <w:rPr>
          <w:rFonts w:ascii="Adobe Hebrew" w:hAnsi="Adobe Hebrew" w:cs="Adobe Hebrew"/>
          <w:b/>
          <w:i/>
          <w:sz w:val="24"/>
          <w:szCs w:val="24"/>
        </w:rPr>
        <w:t xml:space="preserve">, </w:t>
      </w:r>
      <w:r>
        <w:rPr>
          <w:rFonts w:ascii="Times New Roman" w:hAnsi="Times New Roman" w:cs="Times New Roman"/>
          <w:b/>
          <w:i/>
          <w:sz w:val="24"/>
          <w:szCs w:val="24"/>
        </w:rPr>
        <w:t>кто</w:t>
      </w:r>
      <w:r>
        <w:rPr>
          <w:rFonts w:ascii="Adobe Hebrew" w:hAnsi="Adobe Hebrew" w:cs="Adobe Hebrew"/>
          <w:b/>
          <w:i/>
          <w:sz w:val="24"/>
          <w:szCs w:val="24"/>
        </w:rPr>
        <w:t xml:space="preserve"> </w:t>
      </w:r>
      <w:r>
        <w:rPr>
          <w:rFonts w:ascii="Times New Roman" w:hAnsi="Times New Roman" w:cs="Times New Roman"/>
          <w:b/>
          <w:i/>
          <w:sz w:val="24"/>
          <w:szCs w:val="24"/>
        </w:rPr>
        <w:t>не</w:t>
      </w:r>
      <w:r>
        <w:rPr>
          <w:rFonts w:ascii="Adobe Hebrew" w:hAnsi="Adobe Hebrew" w:cs="Adobe Hebrew"/>
          <w:b/>
          <w:i/>
          <w:sz w:val="24"/>
          <w:szCs w:val="24"/>
        </w:rPr>
        <w:t xml:space="preserve"> </w:t>
      </w:r>
      <w:r>
        <w:rPr>
          <w:rFonts w:ascii="Times New Roman" w:hAnsi="Times New Roman" w:cs="Times New Roman"/>
          <w:b/>
          <w:i/>
          <w:sz w:val="24"/>
          <w:szCs w:val="24"/>
        </w:rPr>
        <w:t>обратился</w:t>
      </w:r>
      <w:r>
        <w:rPr>
          <w:rFonts w:ascii="Adobe Hebrew" w:hAnsi="Adobe Hebrew" w:cs="Adobe Hebrew"/>
          <w:b/>
          <w:i/>
          <w:sz w:val="24"/>
          <w:szCs w:val="24"/>
        </w:rPr>
        <w:t xml:space="preserve"> </w:t>
      </w:r>
      <w:r>
        <w:rPr>
          <w:rFonts w:ascii="Times New Roman" w:hAnsi="Times New Roman" w:cs="Times New Roman"/>
          <w:b/>
          <w:i/>
          <w:sz w:val="24"/>
          <w:szCs w:val="24"/>
        </w:rPr>
        <w:t>к</w:t>
      </w:r>
      <w:r>
        <w:rPr>
          <w:rFonts w:ascii="Adobe Hebrew" w:hAnsi="Adobe Hebrew" w:cs="Adobe Hebrew"/>
          <w:b/>
          <w:i/>
          <w:sz w:val="24"/>
          <w:szCs w:val="24"/>
        </w:rPr>
        <w:t xml:space="preserve"> </w:t>
      </w:r>
      <w:r>
        <w:rPr>
          <w:rFonts w:ascii="Times New Roman" w:hAnsi="Times New Roman" w:cs="Times New Roman"/>
          <w:b/>
          <w:i/>
          <w:sz w:val="24"/>
          <w:szCs w:val="24"/>
        </w:rPr>
        <w:t>этому</w:t>
      </w:r>
      <w:r>
        <w:rPr>
          <w:rFonts w:ascii="Adobe Hebrew" w:hAnsi="Adobe Hebrew" w:cs="Adobe Hebrew"/>
          <w:b/>
          <w:i/>
          <w:sz w:val="24"/>
          <w:szCs w:val="24"/>
        </w:rPr>
        <w:t xml:space="preserve"> </w:t>
      </w:r>
      <w:r>
        <w:rPr>
          <w:rFonts w:ascii="Times New Roman" w:hAnsi="Times New Roman" w:cs="Times New Roman"/>
          <w:b/>
          <w:i/>
          <w:sz w:val="24"/>
          <w:szCs w:val="24"/>
        </w:rPr>
        <w:t>сам</w:t>
      </w:r>
      <w:r>
        <w:rPr>
          <w:rFonts w:ascii="Adobe Hebrew" w:hAnsi="Adobe Hebrew" w:cs="Adobe Hebrew"/>
          <w:b/>
          <w:i/>
          <w:sz w:val="24"/>
          <w:szCs w:val="24"/>
        </w:rPr>
        <w:t xml:space="preserve"> </w:t>
      </w:r>
      <w:r>
        <w:rPr>
          <w:rFonts w:ascii="Times New Roman" w:hAnsi="Times New Roman" w:cs="Times New Roman"/>
          <w:b/>
          <w:i/>
          <w:sz w:val="24"/>
          <w:szCs w:val="24"/>
        </w:rPr>
        <w:t>и</w:t>
      </w:r>
      <w:r>
        <w:rPr>
          <w:rFonts w:ascii="Adobe Hebrew" w:hAnsi="Adobe Hebrew" w:cs="Adobe Hebrew"/>
          <w:b/>
          <w:i/>
          <w:sz w:val="24"/>
          <w:szCs w:val="24"/>
        </w:rPr>
        <w:t xml:space="preserve"> </w:t>
      </w:r>
      <w:r>
        <w:rPr>
          <w:rFonts w:ascii="Times New Roman" w:hAnsi="Times New Roman" w:cs="Times New Roman"/>
          <w:b/>
          <w:i/>
          <w:sz w:val="24"/>
          <w:szCs w:val="24"/>
        </w:rPr>
        <w:t>не</w:t>
      </w:r>
      <w:r>
        <w:rPr>
          <w:rFonts w:ascii="Adobe Hebrew" w:hAnsi="Adobe Hebrew" w:cs="Adobe Hebrew"/>
          <w:b/>
          <w:i/>
          <w:sz w:val="24"/>
          <w:szCs w:val="24"/>
        </w:rPr>
        <w:t xml:space="preserve"> </w:t>
      </w:r>
      <w:r>
        <w:rPr>
          <w:rFonts w:ascii="Times New Roman" w:hAnsi="Times New Roman" w:cs="Times New Roman"/>
          <w:b/>
          <w:i/>
          <w:sz w:val="24"/>
          <w:szCs w:val="24"/>
        </w:rPr>
        <w:t>принял</w:t>
      </w:r>
      <w:r>
        <w:rPr>
          <w:rFonts w:ascii="Adobe Hebrew" w:hAnsi="Adobe Hebrew" w:cs="Adobe Hebrew"/>
          <w:b/>
          <w:i/>
          <w:sz w:val="24"/>
          <w:szCs w:val="24"/>
        </w:rPr>
        <w:t xml:space="preserve"> </w:t>
      </w:r>
      <w:r>
        <w:rPr>
          <w:rFonts w:ascii="Times New Roman" w:hAnsi="Times New Roman" w:cs="Times New Roman"/>
          <w:b/>
          <w:i/>
          <w:sz w:val="24"/>
          <w:szCs w:val="24"/>
        </w:rPr>
        <w:t>руководства</w:t>
      </w:r>
      <w:r>
        <w:rPr>
          <w:rFonts w:ascii="Adobe Hebrew" w:hAnsi="Adobe Hebrew" w:cs="Adobe Hebrew"/>
          <w:b/>
          <w:i/>
          <w:sz w:val="24"/>
          <w:szCs w:val="24"/>
        </w:rPr>
        <w:t xml:space="preserve"> </w:t>
      </w:r>
      <w:r>
        <w:rPr>
          <w:rFonts w:ascii="Times New Roman" w:hAnsi="Times New Roman" w:cs="Times New Roman"/>
          <w:b/>
          <w:i/>
          <w:sz w:val="24"/>
          <w:szCs w:val="24"/>
        </w:rPr>
        <w:t>Аллаха</w:t>
      </w:r>
      <w:r>
        <w:rPr>
          <w:rFonts w:ascii="Adobe Hebrew" w:hAnsi="Adobe Hebrew" w:cs="Adobe Hebrew"/>
          <w:b/>
          <w:i/>
          <w:sz w:val="24"/>
          <w:szCs w:val="24"/>
        </w:rPr>
        <w:t xml:space="preserve">, </w:t>
      </w:r>
      <w:r>
        <w:rPr>
          <w:rFonts w:ascii="Times New Roman" w:hAnsi="Times New Roman" w:cs="Times New Roman"/>
          <w:b/>
          <w:i/>
          <w:sz w:val="24"/>
          <w:szCs w:val="24"/>
        </w:rPr>
        <w:t>с</w:t>
      </w:r>
      <w:r>
        <w:rPr>
          <w:rFonts w:ascii="Adobe Hebrew" w:hAnsi="Adobe Hebrew" w:cs="Adobe Hebrew"/>
          <w:b/>
          <w:i/>
          <w:sz w:val="24"/>
          <w:szCs w:val="24"/>
        </w:rPr>
        <w:t xml:space="preserve"> </w:t>
      </w:r>
      <w:r>
        <w:rPr>
          <w:rFonts w:ascii="Times New Roman" w:hAnsi="Times New Roman" w:cs="Times New Roman"/>
          <w:b/>
          <w:i/>
          <w:sz w:val="24"/>
          <w:szCs w:val="24"/>
        </w:rPr>
        <w:t>которым</w:t>
      </w:r>
      <w:r>
        <w:rPr>
          <w:rFonts w:ascii="Adobe Hebrew" w:hAnsi="Adobe Hebrew" w:cs="Adobe Hebrew"/>
          <w:b/>
          <w:i/>
          <w:sz w:val="24"/>
          <w:szCs w:val="24"/>
        </w:rPr>
        <w:t xml:space="preserve"> </w:t>
      </w:r>
      <w:r>
        <w:rPr>
          <w:rFonts w:ascii="Times New Roman" w:hAnsi="Times New Roman" w:cs="Times New Roman"/>
          <w:b/>
          <w:i/>
          <w:sz w:val="24"/>
          <w:szCs w:val="24"/>
        </w:rPr>
        <w:t>я</w:t>
      </w:r>
      <w:r>
        <w:rPr>
          <w:rFonts w:ascii="Adobe Hebrew" w:hAnsi="Adobe Hebrew" w:cs="Adobe Hebrew"/>
          <w:b/>
          <w:i/>
          <w:sz w:val="24"/>
          <w:szCs w:val="24"/>
        </w:rPr>
        <w:t xml:space="preserve"> </w:t>
      </w:r>
      <w:r>
        <w:rPr>
          <w:rFonts w:ascii="Times New Roman" w:hAnsi="Times New Roman" w:cs="Times New Roman"/>
          <w:b/>
          <w:i/>
          <w:sz w:val="24"/>
          <w:szCs w:val="24"/>
        </w:rPr>
        <w:t>был</w:t>
      </w:r>
      <w:r>
        <w:rPr>
          <w:rFonts w:ascii="Adobe Hebrew" w:hAnsi="Adobe Hebrew" w:cs="Adobe Hebrew"/>
          <w:b/>
          <w:i/>
          <w:sz w:val="24"/>
          <w:szCs w:val="24"/>
        </w:rPr>
        <w:t xml:space="preserve"> (</w:t>
      </w:r>
      <w:r>
        <w:rPr>
          <w:rFonts w:ascii="Times New Roman" w:hAnsi="Times New Roman" w:cs="Times New Roman"/>
          <w:b/>
          <w:i/>
          <w:sz w:val="24"/>
          <w:szCs w:val="24"/>
        </w:rPr>
        <w:t>направлен</w:t>
      </w:r>
      <w:r>
        <w:rPr>
          <w:rFonts w:ascii="Adobe Hebrew" w:hAnsi="Adobe Hebrew" w:cs="Adobe Hebrew"/>
          <w:b/>
          <w:i/>
          <w:sz w:val="24"/>
          <w:szCs w:val="24"/>
        </w:rPr>
        <w:t xml:space="preserve">) </w:t>
      </w:r>
      <w:r>
        <w:rPr>
          <w:rFonts w:ascii="Times New Roman" w:hAnsi="Times New Roman" w:cs="Times New Roman"/>
          <w:b/>
          <w:i/>
          <w:sz w:val="24"/>
          <w:szCs w:val="24"/>
        </w:rPr>
        <w:t>к</w:t>
      </w:r>
      <w:r>
        <w:rPr>
          <w:rFonts w:ascii="Adobe Hebrew" w:hAnsi="Adobe Hebrew" w:cs="Adobe Hebrew"/>
          <w:b/>
          <w:i/>
          <w:sz w:val="24"/>
          <w:szCs w:val="24"/>
        </w:rPr>
        <w:t xml:space="preserve"> </w:t>
      </w:r>
      <w:r>
        <w:rPr>
          <w:rFonts w:ascii="Times New Roman" w:hAnsi="Times New Roman" w:cs="Times New Roman"/>
          <w:b/>
          <w:i/>
          <w:sz w:val="24"/>
          <w:szCs w:val="24"/>
        </w:rPr>
        <w:t>людям</w:t>
      </w:r>
      <w:r>
        <w:rPr>
          <w:rFonts w:ascii="Adobe Hebrew" w:hAnsi="Adobe Hebrew" w:cs="Adobe Hebrew"/>
          <w:b/>
          <w:i/>
          <w:sz w:val="24"/>
          <w:szCs w:val="24"/>
        </w:rPr>
        <w:t>».</w:t>
      </w:r>
      <w:r>
        <w:rPr>
          <w:rFonts w:cs="Adobe Hebrew"/>
          <w:sz w:val="24"/>
          <w:szCs w:val="24"/>
        </w:rPr>
        <w:t xml:space="preserve"> </w:t>
      </w:r>
      <w:r>
        <w:rPr>
          <w:rFonts w:asciiTheme="majorBidi" w:hAnsiTheme="majorBidi" w:cstheme="majorBidi"/>
          <w:sz w:val="24"/>
          <w:szCs w:val="24"/>
        </w:rPr>
        <w:t>(Бухари 79, Муслим 2282) В этом хадисе как притча приводится пример воды,                                   в другом хадисе, переданном имамом Ахмадом от Абу Хурайры,                                          посланник Аллаха  (Да благословит его Аллах и приветствует!) сказал:</w:t>
      </w:r>
    </w:p>
    <w:p w:rsidR="00220375" w:rsidRDefault="00220375" w:rsidP="00220375">
      <w:pPr>
        <w:ind w:left="-567"/>
        <w:rPr>
          <w:rFonts w:ascii="Traditional Arabic" w:hAnsi="Traditional Arabic" w:cs="Traditional Arabic"/>
          <w:b/>
          <w:bCs/>
          <w:color w:val="000000"/>
          <w:sz w:val="32"/>
          <w:szCs w:val="32"/>
        </w:rPr>
      </w:pPr>
      <w:r>
        <w:rPr>
          <w:rFonts w:ascii="Traditional Arabic" w:hAnsi="Traditional Arabic" w:cs="Traditional Arabic"/>
          <w:b/>
          <w:bCs/>
          <w:color w:val="000000"/>
          <w:sz w:val="32"/>
          <w:szCs w:val="32"/>
          <w:rtl/>
        </w:rPr>
        <w:t xml:space="preserve">«مَثَلِي وَمَثَلُكُمْ كَمَثَلِ رَجُلٍ اسْتَوْقَدَ نَارًا فَلَمَّا أَضَاءَتْ مَا حَوْلَهُ، جَعَلَ الْفَرَاشُ </w:t>
      </w:r>
    </w:p>
    <w:p w:rsidR="00220375" w:rsidRDefault="00220375" w:rsidP="00220375">
      <w:pPr>
        <w:ind w:left="-567"/>
        <w:rPr>
          <w:rFonts w:ascii="Traditional Arabic" w:hAnsi="Traditional Arabic" w:cs="Traditional Arabic"/>
          <w:b/>
          <w:bCs/>
          <w:color w:val="000000"/>
          <w:sz w:val="32"/>
          <w:szCs w:val="32"/>
        </w:rPr>
      </w:pPr>
      <w:r>
        <w:rPr>
          <w:rFonts w:ascii="Traditional Arabic" w:hAnsi="Traditional Arabic" w:cs="Traditional Arabic"/>
          <w:b/>
          <w:bCs/>
          <w:color w:val="000000"/>
          <w:sz w:val="32"/>
          <w:szCs w:val="32"/>
          <w:rtl/>
        </w:rPr>
        <w:t>وَهَذِهِ الدَّوَابُّ الَّتِي يَقَعْنَ فِي النَّارِ يَقَعْنَ فِيهَا، وَجَعَلَ يَحْجُزُهُنَّ وَيغْلِبْنَهُ فَيَقْتَحِمْنَ فِيهَا قَالَ :</w:t>
      </w:r>
    </w:p>
    <w:p w:rsidR="00220375" w:rsidRDefault="00220375" w:rsidP="00220375">
      <w:pPr>
        <w:ind w:left="-567"/>
        <w:rPr>
          <w:rFonts w:ascii="Traditional Arabic" w:hAnsi="Traditional Arabic" w:cs="Traditional Arabic"/>
          <w:b/>
          <w:bCs/>
          <w:i/>
          <w:iCs/>
          <w:color w:val="000000"/>
          <w:sz w:val="32"/>
          <w:szCs w:val="32"/>
        </w:rPr>
      </w:pPr>
      <w:r>
        <w:rPr>
          <w:rFonts w:ascii="Traditional Arabic" w:hAnsi="Traditional Arabic" w:cs="Traditional Arabic"/>
          <w:b/>
          <w:bCs/>
          <w:color w:val="000000"/>
          <w:sz w:val="32"/>
          <w:szCs w:val="32"/>
          <w:rtl/>
        </w:rPr>
        <w:t xml:space="preserve"> فَذَلِكُمْ مَثَلِي وَمَثَلُكُمْ، أَنَا آخِذٌ بِحُجَزِكُمْ عَنِ النَّارِ، هَلُمَّ عَنِ النَّارِ، فَتَغْلِبُونِي، فَتَقْتَحِمُونَ فِيهَا»</w:t>
      </w:r>
    </w:p>
    <w:p w:rsidR="00220375" w:rsidRDefault="00220375" w:rsidP="00220375">
      <w:pPr>
        <w:ind w:left="-567"/>
        <w:rPr>
          <w:rFonts w:asciiTheme="majorBidi" w:hAnsiTheme="majorBidi" w:cstheme="majorBidi"/>
          <w:b/>
          <w:bCs/>
          <w:i/>
          <w:iCs/>
          <w:sz w:val="24"/>
          <w:szCs w:val="24"/>
          <w:rtl/>
        </w:rPr>
      </w:pPr>
      <w:r>
        <w:rPr>
          <w:rFonts w:asciiTheme="majorBidi" w:hAnsiTheme="majorBidi" w:cstheme="majorBidi"/>
          <w:b/>
          <w:bCs/>
          <w:i/>
          <w:iCs/>
          <w:sz w:val="24"/>
          <w:szCs w:val="24"/>
        </w:rPr>
        <w:t>«Я подобен человеку, который разжёг огонь. А когда он озарилось всё вокруг,</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i/>
          <w:iCs/>
          <w:sz w:val="24"/>
          <w:szCs w:val="24"/>
        </w:rPr>
        <w:t xml:space="preserve"> бабочки и другие животные, идущие на огонь, стали бросаться туда. Человек стал отгонять их, но они одолели его и бросились в огонь. Я же отгоняю вас от огня: «Отойдите подальше от огня!», а вы одолеваете меня и бросаетесь в него».</w:t>
      </w:r>
      <w:r>
        <w:rPr>
          <w:rFonts w:asciiTheme="majorBidi" w:hAnsiTheme="majorBidi" w:cstheme="majorBidi"/>
          <w:b/>
          <w:bCs/>
          <w:sz w:val="24"/>
          <w:szCs w:val="24"/>
        </w:rPr>
        <w:t xml:space="preserve">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(Ахмад 2/312) В двух» Сахихах» также приводится этот хадис.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В данном случае как притча приводится огонь.</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Аллах Всевышний сказал:</w:t>
      </w:r>
    </w:p>
    <w:p w:rsidR="00220375" w:rsidRDefault="00220375" w:rsidP="00220375">
      <w:pPr>
        <w:ind w:left="-567"/>
        <w:rPr>
          <w:rFonts w:asciiTheme="majorBidi" w:hAnsiTheme="majorBidi" w:cstheme="majorBidi"/>
          <w:sz w:val="32"/>
          <w:szCs w:val="32"/>
        </w:rPr>
      </w:pPr>
    </w:p>
    <w:p w:rsidR="00220375" w:rsidRDefault="00220375" w:rsidP="00220375">
      <w:pPr>
        <w:ind w:left="-567"/>
        <w:rPr>
          <w:rFonts w:cs="Traditional Arabic"/>
          <w:b/>
          <w:bCs/>
          <w:color w:val="000000"/>
          <w:sz w:val="32"/>
          <w:szCs w:val="32"/>
        </w:rPr>
      </w:pPr>
      <w:r>
        <w:rPr>
          <w:rFonts w:ascii="Traditional Arabic" w:hAnsi="Traditional Arabic" w:cs="Traditional Arabic"/>
          <w:b/>
          <w:bCs/>
          <w:color w:val="000000"/>
          <w:sz w:val="32"/>
          <w:szCs w:val="32"/>
          <w:rtl/>
        </w:rPr>
        <w:t xml:space="preserve">لِلَّذِينَ اسْتَجَابُواْ لِرَبِّهِمُ الْحُسْنَى وَالَّذِينَ لَمْ يَسْتَجِيبُواْ لَهُ لَوْ أَنَّ لَهُمْ مَّا فِى الاٌّرْضِ جَمِيعاً </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xml:space="preserve">وَمِثْلَهُ مَعَهُ لاَفْتَدَوْاْ بِهِ أُوْلَـئِكَ لَهُمْ سُوءُ الْحِسَـبِ وَمَأْوَاهُمْ جَهَنَّمُ وَبِئْسَ الْمِهَادُ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(18) Те, которые ответили своему Господу, - наилучшее, а тем, которые не ответили Ему, если бы у них было все то, что на земле, и ещё столько же, они бы (пожелали) откупится этим, им - худший расчёт, и убежище их - геенна, и скверно это ложе!</w:t>
      </w:r>
    </w:p>
    <w:p w:rsidR="00220375" w:rsidRDefault="00220375" w:rsidP="00220375">
      <w:pPr>
        <w:ind w:left="-567"/>
        <w:rPr>
          <w:rFonts w:asciiTheme="majorBidi" w:hAnsiTheme="majorBidi" w:cstheme="majorBidi"/>
          <w:b/>
          <w:bCs/>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Всевышний Аллах говорит о финале счастливых и несчастных:</w:t>
      </w:r>
    </w:p>
    <w:p w:rsidR="00220375" w:rsidRDefault="00220375" w:rsidP="00220375">
      <w:pPr>
        <w:ind w:left="-567"/>
        <w:rPr>
          <w:rFonts w:asciiTheme="majorBidi" w:hAnsiTheme="majorBidi" w:cstheme="majorBidi"/>
          <w:sz w:val="24"/>
          <w:szCs w:val="24"/>
        </w:rPr>
      </w:pPr>
      <w:r>
        <w:rPr>
          <w:rFonts w:ascii="Traditional Arabic" w:hAnsi="Traditional Arabic" w:cs="Traditional Arabic"/>
          <w:b/>
          <w:bCs/>
          <w:color w:val="000000"/>
          <w:sz w:val="32"/>
          <w:szCs w:val="32"/>
          <w:rtl/>
        </w:rPr>
        <w:t>﴿لِلَّذِينَ اسْتَجَابُواْ لِرَبِّهِمُ﴾</w:t>
      </w:r>
      <w:r>
        <w:rPr>
          <w:rFonts w:asciiTheme="majorBidi" w:hAnsiTheme="majorBidi" w:cstheme="majorBidi"/>
          <w:b/>
          <w:bCs/>
          <w:sz w:val="32"/>
          <w:szCs w:val="32"/>
          <w:rtl/>
        </w:rPr>
        <w:t xml:space="preserve"> </w:t>
      </w:r>
      <w:r>
        <w:rPr>
          <w:rFonts w:asciiTheme="majorBidi" w:hAnsiTheme="majorBidi" w:cstheme="majorBidi"/>
          <w:b/>
          <w:bCs/>
          <w:sz w:val="24"/>
          <w:szCs w:val="24"/>
        </w:rPr>
        <w:t>«Те, которые ответили своему Господу»</w:t>
      </w:r>
      <w:r>
        <w:rPr>
          <w:rFonts w:asciiTheme="majorBidi" w:hAnsiTheme="majorBidi" w:cstheme="majorBidi"/>
          <w:sz w:val="24"/>
          <w:szCs w:val="24"/>
        </w:rPr>
        <w:t xml:space="preserve"> – т.е.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подчинились Ему и Его посланнику. Выполняли его повеления,</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 xml:space="preserve"> уверовали в сообщения о прошлом и будущем, то им:</w:t>
      </w:r>
      <w:r>
        <w:rPr>
          <w:rFonts w:ascii="Traditional Arabic" w:hAnsi="Traditional Arabic" w:cs="Traditional Arabic"/>
          <w:b/>
          <w:bCs/>
          <w:color w:val="000000"/>
          <w:sz w:val="32"/>
          <w:szCs w:val="32"/>
          <w:rtl/>
        </w:rPr>
        <w:t xml:space="preserve"> ﴿الْحُسْنَى﴾</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 xml:space="preserve"> «Наилучшее»</w:t>
      </w:r>
      <w:r>
        <w:rPr>
          <w:rFonts w:asciiTheme="majorBidi" w:hAnsiTheme="majorBidi" w:cstheme="majorBidi"/>
          <w:sz w:val="24"/>
          <w:szCs w:val="24"/>
        </w:rPr>
        <w:t xml:space="preserve"> – т.е. хорошее воздаяние, как Аллах сообщает о Зуль-Карнайне:</w:t>
      </w:r>
    </w:p>
    <w:p w:rsidR="00220375" w:rsidRDefault="00220375" w:rsidP="00220375">
      <w:pPr>
        <w:ind w:left="-567"/>
        <w:rPr>
          <w:rFonts w:cs="Traditional Arabic"/>
          <w:b/>
          <w:bCs/>
          <w:color w:val="000000"/>
          <w:sz w:val="32"/>
          <w:szCs w:val="32"/>
        </w:rPr>
      </w:pPr>
      <w:r>
        <w:rPr>
          <w:rFonts w:ascii="Traditional Arabic" w:hAnsi="Traditional Arabic" w:cs="Traditional Arabic"/>
          <w:b/>
          <w:bCs/>
          <w:color w:val="000000"/>
          <w:sz w:val="32"/>
          <w:szCs w:val="32"/>
          <w:rtl/>
        </w:rPr>
        <w:t xml:space="preserve">﴿قَالَ أَمَّا مَن ظَلَمَ فَسَوْفَ نُعَذِّبُهُ ثُمَّ يُرَدُّ إِلَى رَبِّهِ فَيُعَذِّبُهُ عَذَاباً نُّكْراً – </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وَأَمَّا مَنْ آمَنَ وَعَمِلَ صَـلِحاً فَلَهُ جَزَآءً الْحُسْنَى وَسَنَقُولُ لَهُ مِنْ أَمْرِنَا يُسْراً ﴾</w:t>
      </w:r>
    </w:p>
    <w:p w:rsidR="00220375" w:rsidRDefault="00220375" w:rsidP="00220375">
      <w:pPr>
        <w:ind w:left="-567"/>
        <w:rPr>
          <w:rFonts w:asciiTheme="majorBidi" w:hAnsiTheme="majorBidi" w:cstheme="majorBidi"/>
          <w:b/>
          <w:bCs/>
          <w:sz w:val="32"/>
          <w:szCs w:val="32"/>
        </w:rPr>
      </w:pPr>
      <w:r>
        <w:rPr>
          <w:rFonts w:asciiTheme="majorBidi" w:hAnsiTheme="majorBidi" w:cstheme="majorBidi"/>
          <w:b/>
          <w:bCs/>
          <w:sz w:val="24"/>
          <w:szCs w:val="24"/>
        </w:rPr>
        <w:t>«Он сказал: “Того, кто поступает несправедливо, мы накажем, а потом его возвратят к его Господу, и Он подвергнет его тяжким мучениям. Тому же, кто уверовал и поступает праведно, будет наилучшее воздаяние, и мы скажем ему наши лёгкие повеления”».</w:t>
      </w:r>
      <w:r>
        <w:rPr>
          <w:rFonts w:asciiTheme="majorBidi" w:hAnsiTheme="majorBidi" w:cstheme="majorBidi"/>
          <w:sz w:val="24"/>
          <w:szCs w:val="24"/>
        </w:rPr>
        <w:t xml:space="preserve"> (18:87-88) в другом аяте Аллах сказал:</w:t>
      </w:r>
      <w:r>
        <w:rPr>
          <w:rFonts w:ascii="Traditional Arabic" w:hAnsi="Traditional Arabic" w:cs="Traditional Arabic"/>
          <w:b/>
          <w:bCs/>
          <w:color w:val="000000"/>
          <w:sz w:val="32"/>
          <w:szCs w:val="32"/>
          <w:rtl/>
        </w:rPr>
        <w:t xml:space="preserve"> ﴿لِّلَّذِينَ أَحْسَنُواْ الْحُسْنَى وَزِيَادَةٌ﴾</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 xml:space="preserve"> «Тем, которые творили добро, уготовано Наилучшее (Рай) и добавка»</w:t>
      </w:r>
      <w:r>
        <w:rPr>
          <w:rFonts w:asciiTheme="majorBidi" w:hAnsiTheme="majorBidi" w:cstheme="majorBidi"/>
          <w:sz w:val="24"/>
          <w:szCs w:val="24"/>
        </w:rPr>
        <w:t>. (10:26)</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Далее Аллах сказал:</w:t>
      </w:r>
      <w:r>
        <w:rPr>
          <w:rFonts w:ascii="Traditional Arabic" w:hAnsi="Traditional Arabic" w:cs="Traditional Arabic"/>
          <w:b/>
          <w:bCs/>
          <w:color w:val="000000"/>
          <w:sz w:val="32"/>
          <w:szCs w:val="32"/>
          <w:rtl/>
        </w:rPr>
        <w:t xml:space="preserve"> ﴿وَالَّذِينَ لَمْ يَسْتَجِيبُواْ لَهُ﴾</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«А тем, которые не ответили Ему»</w:t>
      </w:r>
      <w:r>
        <w:rPr>
          <w:rFonts w:asciiTheme="majorBidi" w:hAnsiTheme="majorBidi" w:cstheme="majorBidi"/>
          <w:sz w:val="24"/>
          <w:szCs w:val="24"/>
        </w:rPr>
        <w:t xml:space="preserve"> – не повиновались;</w:t>
      </w:r>
    </w:p>
    <w:p w:rsidR="00220375" w:rsidRDefault="00220375" w:rsidP="00220375">
      <w:pPr>
        <w:ind w:left="-567"/>
        <w:rPr>
          <w:rFonts w:asciiTheme="majorBidi" w:hAnsiTheme="majorBidi" w:cstheme="majorBidi"/>
          <w:sz w:val="24"/>
          <w:szCs w:val="24"/>
        </w:rPr>
      </w:pPr>
      <w:r>
        <w:rPr>
          <w:rFonts w:ascii="Traditional Arabic" w:hAnsi="Traditional Arabic" w:cs="Traditional Arabic"/>
          <w:b/>
          <w:bCs/>
          <w:color w:val="000000"/>
          <w:sz w:val="32"/>
          <w:szCs w:val="32"/>
          <w:rtl/>
        </w:rPr>
        <w:t>﴿لَوْ أَنَّ لَهُمْ مَّا فِى الاٌّرْضِ جَمِيعاً﴾</w:t>
      </w:r>
      <w:r>
        <w:rPr>
          <w:rFonts w:asciiTheme="majorBidi" w:hAnsiTheme="majorBidi" w:cstheme="majorBidi"/>
          <w:b/>
          <w:bCs/>
          <w:sz w:val="32"/>
          <w:szCs w:val="32"/>
          <w:rtl/>
        </w:rPr>
        <w:t xml:space="preserve"> </w:t>
      </w:r>
      <w:r>
        <w:rPr>
          <w:rFonts w:asciiTheme="majorBidi" w:hAnsiTheme="majorBidi" w:cstheme="majorBidi"/>
          <w:b/>
          <w:bCs/>
          <w:sz w:val="24"/>
          <w:szCs w:val="24"/>
        </w:rPr>
        <w:t>«Если бы у них было все то, что на земле»</w:t>
      </w:r>
      <w:r>
        <w:rPr>
          <w:rFonts w:asciiTheme="majorBidi" w:hAnsiTheme="majorBidi" w:cstheme="majorBidi"/>
          <w:sz w:val="24"/>
          <w:szCs w:val="24"/>
        </w:rPr>
        <w:t xml:space="preserve"> – т.е.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в жизни последней, если бы у них было количество золота размером с землю,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чтобы выкупить себя от наказания, от них не будет принято,</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 xml:space="preserve"> т.к. Аллах не примет у них в Судный день никакой вид обмена;</w:t>
      </w:r>
    </w:p>
    <w:p w:rsidR="00220375" w:rsidRDefault="00220375" w:rsidP="00220375">
      <w:pPr>
        <w:ind w:left="-567"/>
        <w:rPr>
          <w:rFonts w:asciiTheme="majorBidi" w:hAnsiTheme="majorBidi" w:cstheme="majorBidi"/>
          <w:sz w:val="24"/>
          <w:szCs w:val="24"/>
        </w:rPr>
      </w:pPr>
      <w:r>
        <w:rPr>
          <w:rFonts w:ascii="Traditional Arabic" w:hAnsi="Traditional Arabic" w:cs="Traditional Arabic"/>
          <w:b/>
          <w:bCs/>
          <w:color w:val="000000"/>
          <w:sz w:val="32"/>
          <w:szCs w:val="32"/>
          <w:rtl/>
        </w:rPr>
        <w:t>﴿أُوْلَـئِكَ لَهُمْ سُوءُ الْحِسَـبِ﴾</w:t>
      </w:r>
      <w:r>
        <w:rPr>
          <w:rFonts w:asciiTheme="majorBidi" w:hAnsiTheme="majorBidi" w:cstheme="majorBidi"/>
          <w:b/>
          <w:bCs/>
          <w:sz w:val="32"/>
          <w:szCs w:val="32"/>
          <w:rtl/>
        </w:rPr>
        <w:t xml:space="preserve"> </w:t>
      </w:r>
      <w:r>
        <w:rPr>
          <w:rFonts w:asciiTheme="majorBidi" w:hAnsiTheme="majorBidi" w:cstheme="majorBidi"/>
          <w:b/>
          <w:bCs/>
          <w:sz w:val="24"/>
          <w:szCs w:val="24"/>
        </w:rPr>
        <w:t>«Им - худший расчёт»</w:t>
      </w:r>
      <w:r>
        <w:rPr>
          <w:rFonts w:asciiTheme="majorBidi" w:hAnsiTheme="majorBidi" w:cstheme="majorBidi"/>
          <w:sz w:val="24"/>
          <w:szCs w:val="24"/>
        </w:rPr>
        <w:t xml:space="preserve"> – т.е.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в Судный день их станут допрашивать за точку и за полоску на финике, </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за большие и маленькие поступки. А как известно, кого станут допрашивать в Судный день, тот непременно будет наказан. Об этом Аллах сказал:</w:t>
      </w:r>
    </w:p>
    <w:p w:rsidR="00220375" w:rsidRDefault="00220375" w:rsidP="00220375">
      <w:pPr>
        <w:ind w:left="-567"/>
        <w:rPr>
          <w:rFonts w:asciiTheme="majorBidi" w:hAnsiTheme="majorBidi" w:cstheme="majorBidi"/>
          <w:sz w:val="24"/>
          <w:szCs w:val="24"/>
        </w:rPr>
      </w:pPr>
      <w:r>
        <w:rPr>
          <w:rFonts w:ascii="Traditional Arabic" w:hAnsi="Traditional Arabic" w:cs="Traditional Arabic"/>
          <w:b/>
          <w:bCs/>
          <w:color w:val="000000"/>
          <w:sz w:val="32"/>
          <w:szCs w:val="32"/>
          <w:rtl/>
        </w:rPr>
        <w:t>﴿وَمَأْوَاهُمْ جَهَنَّمُ وَبِئْسَ الْمِهَادُ﴾</w:t>
      </w:r>
      <w:r>
        <w:rPr>
          <w:rFonts w:asciiTheme="majorBidi" w:hAnsiTheme="majorBidi" w:cstheme="majorBidi"/>
          <w:b/>
          <w:bCs/>
          <w:sz w:val="32"/>
          <w:szCs w:val="32"/>
          <w:rtl/>
        </w:rPr>
        <w:t xml:space="preserve"> </w:t>
      </w:r>
      <w:r>
        <w:rPr>
          <w:rFonts w:asciiTheme="majorBidi" w:hAnsiTheme="majorBidi" w:cstheme="majorBidi"/>
          <w:b/>
          <w:bCs/>
          <w:sz w:val="24"/>
          <w:szCs w:val="24"/>
        </w:rPr>
        <w:t>«И убежище их - геенна, и скверно это ложе</w:t>
      </w:r>
      <w:r>
        <w:rPr>
          <w:rFonts w:asciiTheme="majorBidi" w:hAnsiTheme="majorBidi" w:cstheme="majorBidi"/>
          <w:sz w:val="24"/>
          <w:szCs w:val="24"/>
        </w:rPr>
        <w:t>!»</w:t>
      </w:r>
    </w:p>
    <w:p w:rsidR="00220375" w:rsidRDefault="00220375" w:rsidP="00220375">
      <w:pPr>
        <w:ind w:left="-567"/>
        <w:rPr>
          <w:rFonts w:cstheme="majorBidi"/>
          <w:sz w:val="24"/>
          <w:szCs w:val="24"/>
        </w:rPr>
      </w:pPr>
    </w:p>
    <w:p w:rsidR="00220375" w:rsidRDefault="00220375" w:rsidP="00220375">
      <w:pPr>
        <w:ind w:left="-567"/>
        <w:rPr>
          <w:rFonts w:cstheme="majorBidi"/>
          <w:sz w:val="24"/>
          <w:szCs w:val="24"/>
        </w:rPr>
      </w:pPr>
      <w:r>
        <w:rPr>
          <w:rFonts w:asciiTheme="majorBidi" w:hAnsiTheme="majorBidi" w:cstheme="majorBidi"/>
          <w:bCs/>
          <w:sz w:val="24"/>
          <w:szCs w:val="24"/>
        </w:rPr>
        <w:t>Аллах сказал:</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xml:space="preserve">أَفَمَن يَعْلَمُ أَنَّمَآ أُنزِلَ إِلَيْكَ مِن رَبِّكَ الْحَقُّ كَمَنْ هُوَ أَعْمَى إِنَّمَا يَتَذَكَّرُ أُوْلُواْ الأَلْبَـبِ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(19) Разве же тот, кто знает, что то, что ниспослано тебе от твоего Господа, - истина, подобен тому, кто слеп? Ведь вспоминают только обладающие разумом</w:t>
      </w:r>
      <w:r>
        <w:rPr>
          <w:rFonts w:asciiTheme="majorBidi" w:hAnsiTheme="majorBidi" w:cstheme="majorBidi"/>
          <w:sz w:val="24"/>
          <w:szCs w:val="24"/>
        </w:rPr>
        <w:t>.</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Всевышний Аллах говорит, что не сравнятся те, кто знает, что:</w:t>
      </w:r>
    </w:p>
    <w:p w:rsidR="00220375" w:rsidRDefault="00220375" w:rsidP="00220375">
      <w:pPr>
        <w:ind w:left="-567"/>
        <w:rPr>
          <w:rFonts w:asciiTheme="majorBidi" w:hAnsiTheme="majorBidi" w:cstheme="majorBidi"/>
          <w:sz w:val="24"/>
          <w:szCs w:val="24"/>
        </w:rPr>
      </w:pPr>
      <w:r>
        <w:rPr>
          <w:rFonts w:ascii="Traditional Arabic" w:hAnsi="Traditional Arabic" w:cs="Traditional Arabic"/>
          <w:b/>
          <w:bCs/>
          <w:color w:val="000000"/>
          <w:sz w:val="32"/>
          <w:szCs w:val="32"/>
          <w:rtl/>
        </w:rPr>
        <w:t>﴿أَنزَلَ إِلَيْكَ﴾</w:t>
      </w:r>
      <w:r>
        <w:rPr>
          <w:rFonts w:asciiTheme="majorBidi" w:hAnsiTheme="majorBidi" w:cstheme="majorBidi"/>
          <w:b/>
          <w:bCs/>
          <w:sz w:val="32"/>
          <w:szCs w:val="32"/>
          <w:rtl/>
        </w:rPr>
        <w:t xml:space="preserve"> </w:t>
      </w:r>
      <w:r>
        <w:rPr>
          <w:rFonts w:asciiTheme="majorBidi" w:hAnsiTheme="majorBidi" w:cstheme="majorBidi"/>
          <w:b/>
          <w:bCs/>
          <w:sz w:val="24"/>
          <w:szCs w:val="24"/>
        </w:rPr>
        <w:t>«Ниспослано тебе»</w:t>
      </w:r>
      <w:r>
        <w:rPr>
          <w:rFonts w:asciiTheme="majorBidi" w:hAnsiTheme="majorBidi" w:cstheme="majorBidi"/>
          <w:sz w:val="24"/>
          <w:szCs w:val="24"/>
        </w:rPr>
        <w:t xml:space="preserve"> – о, Мухаммад;</w:t>
      </w:r>
      <w:r>
        <w:rPr>
          <w:rFonts w:ascii="Traditional Arabic" w:hAnsi="Traditional Arabic" w:cs="Traditional Arabic"/>
          <w:b/>
          <w:bCs/>
          <w:color w:val="000000"/>
          <w:sz w:val="32"/>
          <w:szCs w:val="32"/>
          <w:rtl/>
        </w:rPr>
        <w:t xml:space="preserve"> ﴿مِن رَبِّكَ﴾</w:t>
      </w:r>
      <w:r>
        <w:rPr>
          <w:rFonts w:asciiTheme="majorBidi" w:hAnsiTheme="majorBidi" w:cstheme="majorBidi"/>
          <w:b/>
          <w:bCs/>
          <w:sz w:val="24"/>
          <w:szCs w:val="24"/>
        </w:rPr>
        <w:t>«От твоего Господа»</w:t>
      </w:r>
      <w:r>
        <w:rPr>
          <w:rFonts w:asciiTheme="majorBidi" w:hAnsiTheme="majorBidi" w:cstheme="majorBidi"/>
          <w:sz w:val="24"/>
          <w:szCs w:val="24"/>
        </w:rPr>
        <w:t xml:space="preserve"> – истина,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в которой нет сомнения, спора и нет разногласия. Одна часть писания подтверждает другую, и не противоречит никакая часть другой. Все рассказы правдивы, а все приказы и запреты справедливы. Как сказал Аллах:</w:t>
      </w:r>
      <w:r>
        <w:rPr>
          <w:rFonts w:ascii="Traditional Arabic" w:hAnsi="Traditional Arabic" w:cs="Traditional Arabic"/>
          <w:b/>
          <w:bCs/>
          <w:color w:val="000000"/>
          <w:sz w:val="32"/>
          <w:szCs w:val="32"/>
          <w:rtl/>
        </w:rPr>
        <w:t xml:space="preserve"> ﴿وَتَمَّتْ كَلِمَةُ رَبِّكَ صِدْقاً وَعَدْلاً﴾</w:t>
      </w:r>
      <w:r>
        <w:rPr>
          <w:rFonts w:asciiTheme="majorBidi" w:hAnsiTheme="majorBidi" w:cstheme="majorBidi"/>
          <w:b/>
          <w:bCs/>
          <w:sz w:val="24"/>
          <w:szCs w:val="24"/>
        </w:rPr>
        <w:t>«Слово твоего Господа исполнилось правдой и справедливостью»</w:t>
      </w:r>
      <w:r>
        <w:rPr>
          <w:rFonts w:asciiTheme="majorBidi" w:hAnsiTheme="majorBidi" w:cstheme="majorBidi"/>
          <w:sz w:val="24"/>
          <w:szCs w:val="24"/>
        </w:rPr>
        <w:t>. (6:15) – т.е. правдой в рассказах и справедливостью в требованиях.</w:t>
      </w:r>
      <w:r>
        <w:rPr>
          <w:rFonts w:asciiTheme="majorBidi" w:hAnsiTheme="majorBidi" w:cstheme="majorBidi"/>
          <w:b/>
          <w:bCs/>
          <w:sz w:val="32"/>
          <w:szCs w:val="32"/>
        </w:rPr>
        <w:t xml:space="preserve"> </w:t>
      </w:r>
      <w:r>
        <w:rPr>
          <w:rFonts w:asciiTheme="majorBidi" w:hAnsiTheme="majorBidi" w:cstheme="majorBidi"/>
          <w:sz w:val="24"/>
          <w:szCs w:val="24"/>
        </w:rPr>
        <w:t xml:space="preserve">И по сему не сравнится тот, кто уверовал в истину, принесённую тобой, о, Мухаммад, и тот, кто слеп, не находит пути к благому, и не понимает его. А если и понял бы, то не пошёл бы по нему, не поверил бы и не последовал бы. </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Как Аллах сказал в другом аяте:</w:t>
      </w:r>
      <w:r>
        <w:rPr>
          <w:rFonts w:ascii="Traditional Arabic" w:hAnsi="Traditional Arabic" w:cs="Traditional Arabic"/>
          <w:b/>
          <w:bCs/>
          <w:color w:val="000000"/>
          <w:sz w:val="32"/>
          <w:szCs w:val="32"/>
          <w:rtl/>
        </w:rPr>
        <w:t xml:space="preserve"> ﴿لاَ يَسْتَوِى أَصْحَـبُ النَّارِ وَأَصْحَـبُ الْجَنَّةِ أَصْحَـبُ الْجَنَّةِ هُمُ الْفَآئِزُونَ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lastRenderedPageBreak/>
        <w:t>«Обитатели Огня не равны обитателям Рая. Обитатели Рая являются преуспевшими»</w:t>
      </w:r>
      <w:r>
        <w:rPr>
          <w:rFonts w:asciiTheme="majorBidi" w:hAnsiTheme="majorBidi" w:cstheme="majorBidi"/>
          <w:sz w:val="24"/>
          <w:szCs w:val="24"/>
        </w:rPr>
        <w:t>. (59:20) А в данном священном аяте он сказал:</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﴿أَفَمَن يَعْلَمُ أَنَّمَآ أُنزِلَ إِلَيْكَ مِن رَبِّكَ الْحَقُّ كَمَنْ هُوَ أَعْمَى﴾</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«Разве же тот, кто знает, что то, что ниспослано тебе от твоего Господа, - истина, подобен тому, кто слеп?»</w:t>
      </w:r>
      <w:r>
        <w:rPr>
          <w:rFonts w:asciiTheme="majorBidi" w:hAnsiTheme="majorBidi" w:cstheme="majorBidi"/>
          <w:sz w:val="24"/>
          <w:szCs w:val="24"/>
        </w:rPr>
        <w:t xml:space="preserve"> – т.е. они не сравнятся.</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Далее Аллах сказал:</w:t>
      </w:r>
      <w:r>
        <w:rPr>
          <w:rFonts w:ascii="Traditional Arabic" w:hAnsi="Traditional Arabic" w:cs="Traditional Arabic"/>
          <w:b/>
          <w:bCs/>
          <w:color w:val="000000"/>
          <w:sz w:val="32"/>
          <w:szCs w:val="32"/>
          <w:rtl/>
        </w:rPr>
        <w:t xml:space="preserve"> ﴿إِنَّمَا يَتَذَكَّرُ أُوْلُواْ الأَلْبَـبِ﴾</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«Ведь вспоминают только обладающие разумом»</w:t>
      </w:r>
      <w:r>
        <w:rPr>
          <w:rFonts w:asciiTheme="majorBidi" w:hAnsiTheme="majorBidi" w:cstheme="majorBidi"/>
          <w:sz w:val="24"/>
          <w:szCs w:val="24"/>
        </w:rPr>
        <w:t xml:space="preserve"> – т.е. обладающие здравым смыслом, разумеющие и извлекающие уроки и назидания. Да сделает нас Аллах из них.</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cstheme="majorBidi"/>
          <w:sz w:val="24"/>
          <w:szCs w:val="24"/>
        </w:rPr>
      </w:pPr>
      <w:r>
        <w:rPr>
          <w:rFonts w:asciiTheme="majorBidi" w:hAnsiTheme="majorBidi" w:cstheme="majorBidi"/>
          <w:bCs/>
          <w:sz w:val="24"/>
          <w:szCs w:val="24"/>
        </w:rPr>
        <w:t>Аллах сказал:</w:t>
      </w:r>
    </w:p>
    <w:p w:rsidR="00220375" w:rsidRDefault="00220375" w:rsidP="00220375">
      <w:pPr>
        <w:ind w:left="-567"/>
        <w:rPr>
          <w:rFonts w:cs="Traditional Arabic"/>
          <w:b/>
          <w:bCs/>
          <w:color w:val="000000"/>
          <w:sz w:val="32"/>
          <w:szCs w:val="32"/>
        </w:rPr>
      </w:pPr>
    </w:p>
    <w:p w:rsidR="00220375" w:rsidRDefault="00220375" w:rsidP="00220375">
      <w:pPr>
        <w:ind w:left="-567"/>
        <w:rPr>
          <w:rFonts w:cstheme="majorBidi"/>
          <w:b/>
          <w:bCs/>
          <w:sz w:val="32"/>
          <w:szCs w:val="32"/>
        </w:rPr>
      </w:pPr>
      <w:r>
        <w:rPr>
          <w:rFonts w:ascii="Traditional Arabic" w:hAnsi="Traditional Arabic" w:cs="Traditional Arabic"/>
          <w:b/>
          <w:bCs/>
          <w:color w:val="000000"/>
          <w:sz w:val="32"/>
          <w:szCs w:val="32"/>
          <w:rtl/>
        </w:rPr>
        <w:t>الَّذِينَ يُوفُونَ بِعَهْدِ اللَّهِ وَلاَ يِنقُضُونَ الْمِيثَـقَ</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(20) Которые верно выполняют завет Аллаха и не нарушают обещания;</w:t>
      </w:r>
    </w:p>
    <w:p w:rsidR="00220375" w:rsidRDefault="00220375" w:rsidP="00220375">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وَالَّذِينَ يَصِلُونَ مَآ أَمَرَ اللَّهُ بِهِ أَن يُوصَلَ وَيَخْشَوْنَ رَبَّهُمْ وَيَخَافُونَ سُوءَ الحِسَابِ</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(21) И те, которые соединяют то, что приказал Аллах соединять, и боятся своего Господа, и опасаются злого расчета;</w:t>
      </w:r>
    </w:p>
    <w:p w:rsidR="00220375" w:rsidRDefault="00220375" w:rsidP="00220375">
      <w:pPr>
        <w:ind w:left="-567"/>
        <w:rPr>
          <w:rFonts w:cs="Traditional Arabic"/>
          <w:b/>
          <w:bCs/>
          <w:color w:val="000000"/>
          <w:sz w:val="32"/>
          <w:szCs w:val="32"/>
        </w:rPr>
      </w:pPr>
      <w:r>
        <w:rPr>
          <w:rFonts w:ascii="Traditional Arabic" w:hAnsi="Traditional Arabic" w:cs="Traditional Arabic"/>
          <w:b/>
          <w:bCs/>
          <w:color w:val="000000"/>
          <w:sz w:val="32"/>
          <w:szCs w:val="32"/>
          <w:rtl/>
        </w:rPr>
        <w:t>وَالَّذِينَ صَبَرُواْ ابْتِغَاءَ وَجْهِ رَبِّهِمْ وَأَقَامُواْ الصَّلَوةَ وَأَنْفَقُواْ مِمَّا رَزَقْنَاهُمْ سِرًّا وَعَلاَنِيَةً</w:t>
      </w:r>
    </w:p>
    <w:p w:rsidR="00220375" w:rsidRDefault="00220375" w:rsidP="00220375">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وَيَدْرَءُونَ بِالْحَسَنَةِ السَّيِّئَةَ أُوْلَـئِكَ لَهُمْ عُقْبَى الدَّارِ</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(22) И те, которые терпели, стремясь к лику своего Господа, и простаивали молитву,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и давали из того, чем Мы их наделили, тайно и явно, и отгоняют добром зло.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Для этих - воздаяние жилища –</w:t>
      </w:r>
    </w:p>
    <w:p w:rsidR="00220375" w:rsidRDefault="00220375" w:rsidP="00220375">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 xml:space="preserve">جَنَّـتُ عَدْنٍ يَدْخُلُونَهَا وَمَنْ صَلَحَ مِنْ ءَابَائِهِمْ وَأَزْوَجِهِمْ وَذُرِّيَّاتِهِمْ وَالمَلَـئِكَةُ يَدْخُلُونَ عَلَيْهِمْ مِّن كُلِّ بَابٍ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(23) Сады вечности. Войдут в них те, кто был праведен из их отцов, и супруг, и их потомство. И ангелы входят к ним через все двери:</w:t>
      </w:r>
    </w:p>
    <w:p w:rsidR="00220375" w:rsidRDefault="00220375" w:rsidP="00220375">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سَلَـمٌ عَلَيْكُم بِمَا صَبَرْتُمْ فَنِعْمَ عُقْبَى الدَّارِ</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(24) "Мир вам за то, что вы терпели!" И прекрасно воздаяние пристанища!</w:t>
      </w:r>
    </w:p>
    <w:p w:rsidR="00220375" w:rsidRDefault="00220375" w:rsidP="00220375">
      <w:pPr>
        <w:ind w:left="-567"/>
        <w:rPr>
          <w:rFonts w:asciiTheme="majorBidi" w:hAnsiTheme="majorBidi" w:cstheme="majorBidi"/>
          <w:b/>
          <w:bCs/>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Всевышний Аллах сообщает о тех, кто обладает такими достойными качествами, что их ожидает воздаяние пристанища, т.е. благой конец и победа в этой жизни в жизни вечной.</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﴿الَّذِينَ يُوفُونَ بِعَهْدِ اللَّهِ وَلاَ يِنقُضُونَ الْمِيثَـقَ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«Которые верно выполняют завет Аллаха и не нарушают обещания»</w:t>
      </w:r>
      <w:r>
        <w:rPr>
          <w:rFonts w:asciiTheme="majorBidi" w:hAnsiTheme="majorBidi" w:cstheme="majorBidi"/>
          <w:sz w:val="24"/>
          <w:szCs w:val="24"/>
        </w:rPr>
        <w:t xml:space="preserve"> – т.е.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не как лицемеры, которые, если заключают договор, нарушает его,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если препирается, то ведёт себя нечестиво, если рассказывает, то лжёт,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а если ему будет вверено что-то, не выполнит обязательства;</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cstheme="majorBidi"/>
          <w:b/>
          <w:bCs/>
          <w:sz w:val="32"/>
          <w:szCs w:val="32"/>
        </w:rPr>
      </w:pPr>
      <w:r>
        <w:rPr>
          <w:rFonts w:asciiTheme="majorBidi" w:hAnsiTheme="majorBidi" w:cstheme="majorBidi"/>
          <w:sz w:val="24"/>
          <w:szCs w:val="24"/>
        </w:rPr>
        <w:t>Далее Аллах говорит:</w:t>
      </w:r>
      <w:r>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﴿وَالَّذِينَ يَصِلُونَ مَآ أَمَرَ اللَّهُ بِهِ أَن يُوصَلَ﴾</w:t>
      </w:r>
      <w:r>
        <w:rPr>
          <w:rFonts w:cs="Traditional Arabic"/>
          <w:b/>
          <w:bCs/>
          <w:color w:val="000000"/>
          <w:sz w:val="32"/>
          <w:szCs w:val="32"/>
        </w:rPr>
        <w:t xml:space="preserve">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 xml:space="preserve"> «И те, которые соединяют то, что приказал Аллах соединять»</w:t>
      </w:r>
      <w:r>
        <w:rPr>
          <w:rFonts w:asciiTheme="majorBidi" w:hAnsiTheme="majorBidi" w:cstheme="majorBidi"/>
          <w:sz w:val="24"/>
          <w:szCs w:val="24"/>
        </w:rPr>
        <w:t xml:space="preserve"> – т.е. поддержание родственных связей, благодеяние им, беднякам и нуждающимся и распространение добра;</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﴿وَيَخْشَوْنَ رَبَّهُمْ﴾</w:t>
      </w:r>
      <w:r>
        <w:rPr>
          <w:rFonts w:asciiTheme="majorBidi" w:hAnsiTheme="majorBidi" w:cstheme="majorBidi"/>
          <w:b/>
          <w:bCs/>
          <w:sz w:val="32"/>
          <w:szCs w:val="32"/>
          <w:rtl/>
        </w:rPr>
        <w:t xml:space="preserve"> </w:t>
      </w:r>
      <w:r>
        <w:rPr>
          <w:rFonts w:asciiTheme="majorBidi" w:hAnsiTheme="majorBidi" w:cstheme="majorBidi"/>
          <w:b/>
          <w:bCs/>
          <w:sz w:val="24"/>
          <w:szCs w:val="24"/>
        </w:rPr>
        <w:t>«И боятся своего Господа»</w:t>
      </w:r>
      <w:r>
        <w:rPr>
          <w:rFonts w:asciiTheme="majorBidi" w:hAnsiTheme="majorBidi" w:cstheme="majorBidi"/>
          <w:sz w:val="24"/>
          <w:szCs w:val="24"/>
        </w:rPr>
        <w:t xml:space="preserve"> – т.е. в том, что совершают или оставляют из деяний. Они помнят о том, что Аллах наблюдает за ними всё это время, и боятся плохого расчёта в Судный день. И поэтому их дела на прямом пути и правильные во время активности и спокойной жизни, в личных делах, и делах, которые влияют на других;</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lastRenderedPageBreak/>
        <w:t>﴿وَالَّذِينَ صَبَرُواْ ابْتِغَاءَ وَجْهِ رَبِّهِمْ﴾</w:t>
      </w:r>
      <w:r>
        <w:rPr>
          <w:rFonts w:asciiTheme="majorBidi" w:hAnsiTheme="majorBidi" w:cstheme="majorBidi"/>
          <w:b/>
          <w:bCs/>
          <w:sz w:val="32"/>
          <w:szCs w:val="32"/>
          <w:rtl/>
        </w:rPr>
        <w:t xml:space="preserve"> </w:t>
      </w:r>
      <w:r>
        <w:rPr>
          <w:rFonts w:asciiTheme="majorBidi" w:hAnsiTheme="majorBidi" w:cstheme="majorBidi"/>
          <w:b/>
          <w:bCs/>
          <w:sz w:val="24"/>
          <w:szCs w:val="24"/>
        </w:rPr>
        <w:t>«И те, которые терпели, стремясь к лику своего Господа»</w:t>
      </w:r>
      <w:r>
        <w:rPr>
          <w:rFonts w:asciiTheme="majorBidi" w:hAnsiTheme="majorBidi" w:cstheme="majorBidi"/>
          <w:sz w:val="24"/>
          <w:szCs w:val="24"/>
        </w:rPr>
        <w:t xml:space="preserve"> – т.е. </w:t>
      </w:r>
      <w:r>
        <w:rPr>
          <w:rFonts w:asciiTheme="majorBidi" w:hAnsiTheme="majorBidi" w:cstheme="majorBidi"/>
          <w:b/>
          <w:bCs/>
          <w:sz w:val="32"/>
          <w:szCs w:val="32"/>
        </w:rPr>
        <w:t xml:space="preserve"> </w:t>
      </w:r>
      <w:r>
        <w:rPr>
          <w:rFonts w:asciiTheme="majorBidi" w:hAnsiTheme="majorBidi" w:cstheme="majorBidi"/>
          <w:sz w:val="24"/>
          <w:szCs w:val="24"/>
        </w:rPr>
        <w:t xml:space="preserve">терпели, не совершая запретных деяний и грехов. Они удерживали себя от этих деяний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ради Аллаха, стремясь к Его довольству и щедрой награде;</w:t>
      </w:r>
    </w:p>
    <w:p w:rsidR="00220375" w:rsidRDefault="00220375" w:rsidP="00220375">
      <w:pPr>
        <w:ind w:left="-567"/>
        <w:rPr>
          <w:rFonts w:asciiTheme="majorBidi" w:hAnsiTheme="majorBidi" w:cstheme="majorBidi"/>
          <w:sz w:val="24"/>
          <w:szCs w:val="24"/>
        </w:rPr>
      </w:pPr>
      <w:r>
        <w:rPr>
          <w:rFonts w:ascii="Traditional Arabic" w:hAnsi="Traditional Arabic" w:cs="Traditional Arabic"/>
          <w:b/>
          <w:bCs/>
          <w:color w:val="000000"/>
          <w:sz w:val="32"/>
          <w:szCs w:val="32"/>
          <w:rtl/>
        </w:rPr>
        <w:t>﴿وَأَقَامُواْ الصَّلَوةَ﴾</w:t>
      </w:r>
      <w:r>
        <w:rPr>
          <w:rFonts w:asciiTheme="majorBidi" w:hAnsiTheme="majorBidi" w:cstheme="majorBidi"/>
          <w:b/>
          <w:bCs/>
          <w:sz w:val="32"/>
          <w:szCs w:val="32"/>
          <w:rtl/>
        </w:rPr>
        <w:t xml:space="preserve"> </w:t>
      </w:r>
      <w:r>
        <w:rPr>
          <w:rFonts w:asciiTheme="majorBidi" w:hAnsiTheme="majorBidi" w:cstheme="majorBidi"/>
          <w:b/>
          <w:bCs/>
          <w:sz w:val="24"/>
          <w:szCs w:val="24"/>
        </w:rPr>
        <w:t>«И простаивали молитву»</w:t>
      </w:r>
      <w:r>
        <w:rPr>
          <w:rFonts w:asciiTheme="majorBidi" w:hAnsiTheme="majorBidi" w:cstheme="majorBidi"/>
          <w:sz w:val="24"/>
          <w:szCs w:val="24"/>
        </w:rPr>
        <w:t xml:space="preserve"> – т.е. в её рамках и своевременно,</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 соблюдая её земные, поясные поклоны и смиренность подобающим </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Шариату и довольству Аллаха образом.</w:t>
      </w:r>
    </w:p>
    <w:p w:rsidR="00220375" w:rsidRDefault="00220375" w:rsidP="00220375">
      <w:pPr>
        <w:ind w:left="-567"/>
        <w:rPr>
          <w:rFonts w:asciiTheme="majorBidi" w:hAnsiTheme="majorBidi" w:cstheme="majorBidi"/>
          <w:sz w:val="24"/>
          <w:szCs w:val="24"/>
        </w:rPr>
      </w:pPr>
      <w:r>
        <w:rPr>
          <w:rFonts w:ascii="Traditional Arabic" w:hAnsi="Traditional Arabic" w:cs="Traditional Arabic"/>
          <w:b/>
          <w:bCs/>
          <w:color w:val="000000"/>
          <w:sz w:val="32"/>
          <w:szCs w:val="32"/>
          <w:rtl/>
        </w:rPr>
        <w:t>﴿وَأَنْفَقُواْ مِمَّا رَزَقْنَاهُمْ﴾</w:t>
      </w:r>
      <w:r>
        <w:rPr>
          <w:rFonts w:asciiTheme="majorBidi" w:hAnsiTheme="majorBidi" w:cstheme="majorBidi"/>
          <w:b/>
          <w:bCs/>
          <w:sz w:val="32"/>
          <w:szCs w:val="32"/>
          <w:rtl/>
        </w:rPr>
        <w:t xml:space="preserve"> </w:t>
      </w:r>
      <w:r>
        <w:rPr>
          <w:rFonts w:asciiTheme="majorBidi" w:hAnsiTheme="majorBidi" w:cstheme="majorBidi"/>
          <w:b/>
          <w:bCs/>
          <w:sz w:val="24"/>
          <w:szCs w:val="24"/>
        </w:rPr>
        <w:t>«И давали из того, чем Мы их наделили»</w:t>
      </w:r>
      <w:r>
        <w:rPr>
          <w:rFonts w:asciiTheme="majorBidi" w:hAnsiTheme="majorBidi" w:cstheme="majorBidi"/>
          <w:sz w:val="24"/>
          <w:szCs w:val="24"/>
        </w:rPr>
        <w:t xml:space="preserve"> – т.е. тем, </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кому положено уделять из жён, родственников и просто бедняков, нуждающихся и нищих;</w:t>
      </w:r>
    </w:p>
    <w:p w:rsidR="00220375" w:rsidRDefault="00220375" w:rsidP="00220375">
      <w:pPr>
        <w:ind w:left="-567"/>
        <w:rPr>
          <w:rFonts w:asciiTheme="majorBidi" w:hAnsiTheme="majorBidi" w:cstheme="majorBidi"/>
          <w:sz w:val="24"/>
          <w:szCs w:val="24"/>
        </w:rPr>
      </w:pPr>
      <w:r>
        <w:rPr>
          <w:rFonts w:ascii="Traditional Arabic" w:hAnsi="Traditional Arabic" w:cs="Traditional Arabic"/>
          <w:b/>
          <w:bCs/>
          <w:color w:val="000000"/>
          <w:sz w:val="32"/>
          <w:szCs w:val="32"/>
          <w:rtl/>
        </w:rPr>
        <w:t>﴿سِرًّا وَعَلاَنِيَةً﴾</w:t>
      </w:r>
      <w:r>
        <w:rPr>
          <w:rFonts w:asciiTheme="majorBidi" w:hAnsiTheme="majorBidi" w:cstheme="majorBidi"/>
          <w:b/>
          <w:bCs/>
          <w:sz w:val="32"/>
          <w:szCs w:val="32"/>
          <w:rtl/>
        </w:rPr>
        <w:t xml:space="preserve"> </w:t>
      </w:r>
      <w:r>
        <w:rPr>
          <w:rFonts w:asciiTheme="majorBidi" w:hAnsiTheme="majorBidi" w:cstheme="majorBidi"/>
          <w:b/>
          <w:bCs/>
          <w:sz w:val="24"/>
          <w:szCs w:val="24"/>
        </w:rPr>
        <w:t>«Тайно и явно»</w:t>
      </w:r>
      <w:r>
        <w:rPr>
          <w:rFonts w:asciiTheme="majorBidi" w:hAnsiTheme="majorBidi" w:cstheme="majorBidi"/>
          <w:sz w:val="24"/>
          <w:szCs w:val="24"/>
        </w:rPr>
        <w:t xml:space="preserve"> – т.е. открыто и скрытно, </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и им не мешает это делать ни одно обстоятельство, ни днём, ни ночью;</w:t>
      </w:r>
    </w:p>
    <w:p w:rsidR="00220375" w:rsidRDefault="00220375" w:rsidP="00220375">
      <w:pPr>
        <w:ind w:left="-567"/>
        <w:rPr>
          <w:rFonts w:asciiTheme="majorBidi" w:hAnsiTheme="majorBidi" w:cstheme="majorBidi"/>
          <w:sz w:val="24"/>
          <w:szCs w:val="24"/>
        </w:rPr>
      </w:pPr>
      <w:r>
        <w:rPr>
          <w:rFonts w:ascii="Traditional Arabic" w:hAnsi="Traditional Arabic" w:cs="Traditional Arabic"/>
          <w:b/>
          <w:bCs/>
          <w:color w:val="000000"/>
          <w:sz w:val="32"/>
          <w:szCs w:val="32"/>
          <w:rtl/>
        </w:rPr>
        <w:t>﴿وَيَدْرَءُونَ بِالْحَسَنَةِ السَّيِّئَةَ﴾</w:t>
      </w:r>
      <w:r>
        <w:rPr>
          <w:rFonts w:cs="Traditional Arabic" w:hint="cs"/>
          <w:b/>
          <w:bCs/>
          <w:color w:val="000000"/>
          <w:sz w:val="32"/>
          <w:szCs w:val="32"/>
          <w:rtl/>
        </w:rPr>
        <w:t xml:space="preserve"> </w:t>
      </w:r>
      <w:r>
        <w:rPr>
          <w:rFonts w:asciiTheme="majorBidi" w:hAnsiTheme="majorBidi" w:cstheme="majorBidi"/>
          <w:b/>
          <w:bCs/>
          <w:sz w:val="24"/>
          <w:szCs w:val="24"/>
        </w:rPr>
        <w:t>«И отгоняют добром зло»</w:t>
      </w:r>
      <w:r>
        <w:rPr>
          <w:rFonts w:cstheme="majorBidi"/>
          <w:sz w:val="24"/>
          <w:szCs w:val="24"/>
        </w:rPr>
        <w:t xml:space="preserve"> </w:t>
      </w:r>
      <w:r>
        <w:rPr>
          <w:rFonts w:asciiTheme="majorBidi" w:hAnsiTheme="majorBidi" w:cstheme="majorBidi"/>
          <w:sz w:val="24"/>
          <w:szCs w:val="24"/>
        </w:rPr>
        <w:t xml:space="preserve">– т.е. отвечают на мерзость добром,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если их обижают словом, они отвечают красиво, проявляя терпение </w:t>
      </w:r>
    </w:p>
    <w:p w:rsidR="00220375" w:rsidRDefault="00220375" w:rsidP="00220375">
      <w:pPr>
        <w:ind w:left="-567"/>
        <w:rPr>
          <w:rFonts w:cs="Traditional Arabic"/>
          <w:b/>
          <w:bCs/>
          <w:color w:val="000000"/>
          <w:sz w:val="32"/>
          <w:szCs w:val="32"/>
        </w:rPr>
      </w:pPr>
      <w:r>
        <w:rPr>
          <w:rFonts w:asciiTheme="majorBidi" w:hAnsiTheme="majorBidi" w:cstheme="majorBidi"/>
          <w:sz w:val="24"/>
          <w:szCs w:val="24"/>
        </w:rPr>
        <w:t>в надежде на награду и прощение. Как Аллах сказал в другом аяте:</w:t>
      </w:r>
    </w:p>
    <w:p w:rsidR="00220375" w:rsidRDefault="00220375" w:rsidP="00220375">
      <w:pPr>
        <w:ind w:left="-567"/>
        <w:rPr>
          <w:rFonts w:cs="Traditional Arabic"/>
          <w:b/>
          <w:bCs/>
          <w:color w:val="000000"/>
          <w:sz w:val="32"/>
          <w:szCs w:val="32"/>
        </w:rPr>
      </w:pPr>
      <w:r>
        <w:rPr>
          <w:rFonts w:ascii="Traditional Arabic" w:hAnsi="Traditional Arabic" w:cs="Traditional Arabic"/>
          <w:b/>
          <w:bCs/>
          <w:color w:val="000000"/>
          <w:sz w:val="32"/>
          <w:szCs w:val="32"/>
          <w:rtl/>
        </w:rPr>
        <w:t xml:space="preserve">﴿وَلاَ تَسْتَوِى الْحَسَنَةُ وَلاَ السَّيِّئَةُ ادْفَعْ بِالَّتِى هِىَ أَحْسَنُ فَإِذَا الَّذِى بَيْنَكَ وَبَيْنَهُ عَدَاوَةٌ </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كَأَنَّهُ وَلِىٌّ حَمِيمٌ - وَمَا يُلَقَّاهَا إِلاَّ الَّذِينَ صَبَرُواْ وَمَا يُلَقَّاهَآ إِلاَّ ذُو حَظِّ عَظِيمٍ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«Не равны добро и зло. Оттолкни зло тем, что лучше, и тогда тот,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с кем ты враждуешь, станет для тебя словно близкий любящий родственник.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Но не будет это даровано никому, кроме тех, кто проявляет терпение, и не будет это даровано никому, кроме тех, кто обладает великой долей»</w:t>
      </w:r>
      <w:r>
        <w:rPr>
          <w:rFonts w:asciiTheme="majorBidi" w:hAnsiTheme="majorBidi" w:cstheme="majorBidi"/>
          <w:sz w:val="24"/>
          <w:szCs w:val="24"/>
        </w:rPr>
        <w:t>. (41:34-35)</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Поэтому Аллах сообщает, что эти счастливые обладатели данных качеств будут обладать конечной обителью, которую Аллах описывает дальше:</w:t>
      </w:r>
    </w:p>
    <w:p w:rsidR="00220375" w:rsidRDefault="00220375" w:rsidP="00220375">
      <w:pPr>
        <w:ind w:left="-567"/>
        <w:rPr>
          <w:rFonts w:asciiTheme="majorBidi" w:hAnsiTheme="majorBidi" w:cstheme="majorBidi"/>
          <w:sz w:val="24"/>
          <w:szCs w:val="24"/>
        </w:rPr>
      </w:pPr>
      <w:r>
        <w:rPr>
          <w:rFonts w:ascii="Traditional Arabic" w:hAnsi="Traditional Arabic" w:cs="Traditional Arabic"/>
          <w:b/>
          <w:bCs/>
          <w:color w:val="000000"/>
          <w:sz w:val="32"/>
          <w:szCs w:val="32"/>
          <w:rtl/>
        </w:rPr>
        <w:t>﴿جَنَّـتِ عَدْنٍ﴾</w:t>
      </w:r>
      <w:r>
        <w:rPr>
          <w:rFonts w:asciiTheme="majorBidi" w:hAnsiTheme="majorBidi" w:cstheme="majorBidi"/>
          <w:b/>
          <w:bCs/>
          <w:sz w:val="32"/>
          <w:szCs w:val="32"/>
          <w:rtl/>
        </w:rPr>
        <w:t xml:space="preserve"> </w:t>
      </w:r>
      <w:r>
        <w:rPr>
          <w:rFonts w:asciiTheme="majorBidi" w:hAnsiTheme="majorBidi" w:cstheme="majorBidi"/>
          <w:b/>
          <w:bCs/>
          <w:sz w:val="24"/>
          <w:szCs w:val="24"/>
        </w:rPr>
        <w:t>«Сады вечности»</w:t>
      </w:r>
      <w:r>
        <w:rPr>
          <w:rFonts w:asciiTheme="majorBidi" w:hAnsiTheme="majorBidi" w:cstheme="majorBidi"/>
          <w:sz w:val="24"/>
          <w:szCs w:val="24"/>
        </w:rPr>
        <w:t xml:space="preserve"> – слово (</w:t>
      </w:r>
      <w:r>
        <w:rPr>
          <w:rFonts w:ascii="Traditional Arabic" w:hAnsi="Traditional Arabic" w:cs="Traditional Arabic"/>
          <w:b/>
          <w:bCs/>
          <w:color w:val="000000"/>
          <w:sz w:val="24"/>
          <w:szCs w:val="24"/>
          <w:rtl/>
        </w:rPr>
        <w:t>عَدْن</w:t>
      </w:r>
      <w:r>
        <w:rPr>
          <w:rFonts w:asciiTheme="majorBidi" w:hAnsiTheme="majorBidi" w:cstheme="majorBidi"/>
          <w:sz w:val="24"/>
          <w:szCs w:val="24"/>
        </w:rPr>
        <w:t xml:space="preserve">)  означает жилье,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т.е. они будут вечно жить в райских садах.</w:t>
      </w:r>
    </w:p>
    <w:p w:rsidR="00220375" w:rsidRDefault="00220375" w:rsidP="00220375">
      <w:pPr>
        <w:ind w:left="-567"/>
        <w:rPr>
          <w:rFonts w:asciiTheme="majorBidi" w:hAnsiTheme="majorBidi" w:cstheme="majorBidi"/>
          <w:b/>
          <w:bCs/>
          <w:sz w:val="32"/>
          <w:szCs w:val="32"/>
        </w:rPr>
      </w:pP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Далее Аллах говорит:</w:t>
      </w:r>
      <w:r>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﴿وَمَنْ صَلَحَ مِنْ ءَابَائِهِمْ وَأَزْوَجِهِمْ وَذُرِّيَّاتِهِمْ﴾</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«И те, кто был праведен из их отцов, и супруг, и их потомство»</w:t>
      </w:r>
      <w:r>
        <w:rPr>
          <w:rFonts w:asciiTheme="majorBidi" w:hAnsiTheme="majorBidi" w:cstheme="majorBidi"/>
          <w:sz w:val="24"/>
          <w:szCs w:val="24"/>
        </w:rPr>
        <w:t xml:space="preserve"> – т.е.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Аллах соберёт их с их любимцами – родителями, супругами, детьми из тех,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кто может войти в рай из числа верующих, чтобы радовались их очи. Людей из низшей степени поднимут на высшую степень к их близким по милости Аллаха, и не убавится от этого степень у высших обитателей. Аллах сказал в другом аяте:</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﴿وَالَّذِينَ ءَامَنُواْ وَاتَّبَعَتْهُمْ ذُرِّيَّتُهُم بِإِيمَـنٍ أَلْحَقْنَا بِهِمْ ذُرِّيَّتَهُمْ﴾</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«Мы воссоединим верующих с их потомками, которые последовали за ними в вере»</w:t>
      </w:r>
      <w:r>
        <w:rPr>
          <w:rFonts w:asciiTheme="majorBidi" w:hAnsiTheme="majorBidi" w:cstheme="majorBidi"/>
          <w:sz w:val="24"/>
          <w:szCs w:val="24"/>
        </w:rPr>
        <w:t>. (52:21)</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Далее Аллах сказал:</w:t>
      </w:r>
    </w:p>
    <w:p w:rsidR="00220375" w:rsidRDefault="00220375" w:rsidP="00220375">
      <w:pPr>
        <w:ind w:left="-567"/>
        <w:rPr>
          <w:rFonts w:cs="Traditional Arabic"/>
          <w:b/>
          <w:bCs/>
          <w:color w:val="000000"/>
          <w:sz w:val="32"/>
          <w:szCs w:val="32"/>
        </w:rPr>
      </w:pPr>
      <w:r>
        <w:rPr>
          <w:rFonts w:ascii="Traditional Arabic" w:hAnsi="Traditional Arabic" w:cs="Traditional Arabic"/>
          <w:b/>
          <w:bCs/>
          <w:color w:val="000000"/>
          <w:sz w:val="32"/>
          <w:szCs w:val="32"/>
          <w:rtl/>
        </w:rPr>
        <w:t>﴿جَنَّـتُ عَدْنٍ يَدْخُلُونَهَا وَمَنْ صَلَحَ مِنْ ءَابَائِهِمْ وَأَزْوَجِهِمْ وَذُرِّيَّاتِهِمْ وَالمَلَـئِكَةُ</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xml:space="preserve"> يَدْخُلُونَ عَلَيْهِمْ مِّن كُلِّ بَابٍ - سَلَـمٌ عَلَيْكُم بِمَا صَبَرْتُمْ فَنِعْمَ عُقْبَى الدَّارِ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«Сады вечности. Они войдут в них, и те, кто был праведен из их отцов, и супруг,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 xml:space="preserve">и их потомство. И ангелы входят к ним через все двери: "Мир вам за то, что вы терпели!" И прекрасно воздаяние пристанища!» – </w:t>
      </w:r>
      <w:r>
        <w:rPr>
          <w:rFonts w:asciiTheme="majorBidi" w:hAnsiTheme="majorBidi" w:cstheme="majorBidi"/>
          <w:sz w:val="24"/>
          <w:szCs w:val="24"/>
        </w:rPr>
        <w:t xml:space="preserve">т.е. к ним будут заходить ангелы оттуда и оттуда, поздравляя их с входом в рай. Ангелы устремятся к верующим,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приветствуя их и поздравляя с приближением к Аллаху и жильём в вечной обители мира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lastRenderedPageBreak/>
        <w:t>по соседству с праведниками, благородными посланниками и пророками.</w:t>
      </w:r>
    </w:p>
    <w:p w:rsidR="00220375" w:rsidRDefault="00220375" w:rsidP="00220375">
      <w:pPr>
        <w:ind w:left="-567"/>
        <w:rPr>
          <w:rFonts w:asciiTheme="majorBidi" w:hAnsiTheme="majorBidi" w:cstheme="majorBidi"/>
          <w:b/>
          <w:bCs/>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Имам Ахмад передаёт от Абдуллы ибн Амра ибн Аса (да будет Аллах доволен ими обоими), что посланник Аллаха (Да благословит его Аллах и приветствует!) спросил:</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«هَلْ تَدْرُونَ أَوَّلَ مَنْ يَدْخُلُ الْجَنَّةَ مِنْ خَلْقِ اللهِ؟»</w:t>
      </w:r>
    </w:p>
    <w:p w:rsidR="00220375" w:rsidRDefault="00220375" w:rsidP="00220375">
      <w:pPr>
        <w:ind w:left="-567"/>
        <w:rPr>
          <w:rFonts w:asciiTheme="majorBidi" w:hAnsiTheme="majorBidi" w:cstheme="majorBidi"/>
          <w:sz w:val="24"/>
          <w:szCs w:val="24"/>
        </w:rPr>
      </w:pPr>
      <w:r>
        <w:rPr>
          <w:rFonts w:asciiTheme="majorBidi" w:hAnsiTheme="majorBidi" w:cstheme="majorBidi"/>
          <w:b/>
          <w:i/>
          <w:sz w:val="24"/>
          <w:szCs w:val="24"/>
        </w:rPr>
        <w:t>«Знаете ли вы, кто первым из творений Аллаха войдёт в рай?»</w:t>
      </w:r>
      <w:r>
        <w:rPr>
          <w:rFonts w:asciiTheme="majorBidi" w:hAnsiTheme="majorBidi" w:cstheme="majorBidi"/>
          <w:sz w:val="24"/>
          <w:szCs w:val="24"/>
        </w:rPr>
        <w:t xml:space="preserve">.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Они (сподвижники) сказали: «Аллах и Его посланник знает лучше». Он сказал:</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«أَوَّلُ مَنْ يَدْخُلُ الْجَنَّةَ مِنْ خَلْقِ اللهِ الْفُقَرَاءُ الْمُهَاجِرُونَ الَّذِينَ تُسَدُّ بِهِمُ الثُّغُورُ، وَتُتَّقَى بِهِمُ الْمَكَارِهُ، وَيَمُوتُ أَحَدُهُمْ وَحَاجَتُهُ فِي صَدْرِهِ، لَا يَسْتَطِيعُ لَهَا قَضَاءً، فَيَقُولُ اللهُ تَعَالَى لِمَنْ يَشَاءُ مِنْ مَلَائِكَتِهِ: ائْتُوهُمْ فَحَيُّوهُمْ، فَتَقُولُ الْمَلَائِكَةُ: نَحْنُ سُكَّانُ سَمَائِكَ، وَخِيرَتُكَ مِنْ خَلْقِكَ، أَفَتَأْمُرُنَا أَنْ نَأْتِي هؤُلَاءِ وَنُسَلِّمَ عَلَيْهِمْ؟ فَيَقُولُ: إِنَّهُمْ كَانُوا عِبَادًا يَعْبُدُونَنِي لَا يُشْرِكُونَ بِي شَيْئًا، وَتُسَدُّ بِهِمُ الثُّغُورُ، وَتُتَّقَى بِهِمُ الْمَكَارِهُ، وَيَمُوتُ أَحَدُهُمْ وَحَاجَتُهُ فِي صَدْرِهِ لَا يَسْتَطِيعُ لَهَا قَضَاءً قَالَ : فَتَأْتِيهِمُ الْمَلَائِكَةُ عِنْدَ ذَلِكَ فَيَدْخُلُونَ عَلَيْهِمْ مِنْ كُلِّ بَاب»</w:t>
      </w:r>
    </w:p>
    <w:p w:rsidR="00220375" w:rsidRDefault="00220375" w:rsidP="00220375">
      <w:pPr>
        <w:ind w:left="-567"/>
        <w:rPr>
          <w:rFonts w:asciiTheme="majorBidi" w:hAnsiTheme="majorBidi" w:cstheme="majorBidi"/>
          <w:b/>
          <w:i/>
          <w:sz w:val="24"/>
          <w:szCs w:val="24"/>
        </w:rPr>
      </w:pPr>
      <w:r>
        <w:rPr>
          <w:rFonts w:asciiTheme="majorBidi" w:hAnsiTheme="majorBidi" w:cstheme="majorBidi"/>
          <w:b/>
          <w:i/>
          <w:sz w:val="24"/>
          <w:szCs w:val="24"/>
        </w:rPr>
        <w:t xml:space="preserve">«Первыми из творений Аллаха в рай зайдут бедные мухаджиры, которые охраняли дальние заставы и отражали разные угрозы. Один из них умирал, а его потребность </w:t>
      </w:r>
    </w:p>
    <w:p w:rsidR="00220375" w:rsidRDefault="00220375" w:rsidP="00220375">
      <w:pPr>
        <w:ind w:left="-567"/>
        <w:rPr>
          <w:rFonts w:asciiTheme="majorBidi" w:hAnsiTheme="majorBidi" w:cstheme="majorBidi"/>
          <w:b/>
          <w:i/>
          <w:sz w:val="24"/>
          <w:szCs w:val="24"/>
        </w:rPr>
      </w:pPr>
      <w:r>
        <w:rPr>
          <w:rFonts w:asciiTheme="majorBidi" w:hAnsiTheme="majorBidi" w:cstheme="majorBidi"/>
          <w:b/>
          <w:i/>
          <w:sz w:val="24"/>
          <w:szCs w:val="24"/>
        </w:rPr>
        <w:t xml:space="preserve">(в пищи) оставалась (неудовлетворённой) в груди. Всевышний Аллах скажет кому пожелает из ангелов: «Идите и поприветствуйте их». Тогда ангелы скажут: </w:t>
      </w:r>
    </w:p>
    <w:p w:rsidR="00220375" w:rsidRDefault="00220375" w:rsidP="00220375">
      <w:pPr>
        <w:ind w:left="-567"/>
        <w:rPr>
          <w:rFonts w:asciiTheme="majorBidi" w:hAnsiTheme="majorBidi" w:cstheme="majorBidi"/>
          <w:b/>
          <w:i/>
          <w:sz w:val="24"/>
          <w:szCs w:val="24"/>
        </w:rPr>
      </w:pPr>
      <w:r>
        <w:rPr>
          <w:rFonts w:asciiTheme="majorBidi" w:hAnsiTheme="majorBidi" w:cstheme="majorBidi"/>
          <w:b/>
          <w:i/>
          <w:sz w:val="24"/>
          <w:szCs w:val="24"/>
        </w:rPr>
        <w:t xml:space="preserve">«Мы обитатели Твоего неба, и лучшие из Твоих творений. Неужели Ты повелеваешь нам пойти к ним и поприветствовать их?» Он скажет: «Это Мои рабы, поклонялись Мне и не придавали Мне сотоварищей. Они охраняли дальние заставы и отражали угрозы. Один из них умирал, а его потребность (в пищи) оставалась (неудовлетворённой) </w:t>
      </w:r>
    </w:p>
    <w:p w:rsidR="00220375" w:rsidRDefault="00220375" w:rsidP="00220375">
      <w:pPr>
        <w:ind w:left="-567"/>
        <w:rPr>
          <w:rFonts w:asciiTheme="majorBidi" w:hAnsiTheme="majorBidi" w:cstheme="majorBidi"/>
          <w:b/>
          <w:i/>
          <w:sz w:val="24"/>
          <w:szCs w:val="24"/>
        </w:rPr>
      </w:pPr>
      <w:r>
        <w:rPr>
          <w:rFonts w:asciiTheme="majorBidi" w:hAnsiTheme="majorBidi" w:cstheme="majorBidi"/>
          <w:b/>
          <w:i/>
          <w:sz w:val="24"/>
          <w:szCs w:val="24"/>
        </w:rPr>
        <w:t>в груди». И тогда к ним пойдут ангелы и зайдут с каждой двери:</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﴿سَلَـمٌ عَلَيْكُم بِمَا صَبَرْتُمْ فَنِعْمَ عُقْبَى الدَّارِ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«"Мир вам за то, что вы терпели!" И прекрасно воздаяние пристанища!</w:t>
      </w:r>
      <w:r>
        <w:rPr>
          <w:rFonts w:asciiTheme="majorBidi" w:hAnsiTheme="majorBidi" w:cstheme="majorBidi"/>
          <w:sz w:val="24"/>
          <w:szCs w:val="24"/>
        </w:rPr>
        <w:t>». (Ахмад 2/168)</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Аллах сказал:</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cs="Traditional Arabic"/>
          <w:b/>
          <w:bCs/>
          <w:color w:val="000000"/>
          <w:sz w:val="32"/>
          <w:szCs w:val="32"/>
        </w:rPr>
      </w:pPr>
      <w:r>
        <w:rPr>
          <w:rFonts w:ascii="Traditional Arabic" w:hAnsi="Traditional Arabic" w:cs="Traditional Arabic"/>
          <w:b/>
          <w:bCs/>
          <w:color w:val="000000"/>
          <w:sz w:val="32"/>
          <w:szCs w:val="32"/>
          <w:rtl/>
        </w:rPr>
        <w:t>وَالَّذِينَ يَنقُضُونَ عَهْدَ اللَّهِ مِن بَعْدِ مِيثَـقِهِ وَيَقْطَعُونَ مَآ أَمَرَ اللَّهُ بِهِ</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xml:space="preserve"> أَن يُوصَلَ وَيُفْسِدُونَ فِى الاٌّرْضِ أُوْلَـئِكَ لَهُمُ اللَّعْنَةُ وَلَهُمْ سُوءُ الدَّارِ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(25) А те, которые нарушают завет с Аллахом после обещания верности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и разрезают то, чему повелел Аллах быть соединенным, и распространяют нечестие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на земле, для тех - проклятие и для них - скверное жилище!</w:t>
      </w:r>
    </w:p>
    <w:p w:rsidR="00220375" w:rsidRDefault="00220375" w:rsidP="00220375">
      <w:pPr>
        <w:ind w:left="-567"/>
        <w:rPr>
          <w:rFonts w:asciiTheme="majorBidi" w:hAnsiTheme="majorBidi" w:cstheme="majorBidi"/>
          <w:b/>
          <w:bCs/>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Это положение несчастных и их описание. Аллах сообщает о том, что с ними будет в жизни вечной, и то, что их пристанище будет противоположным обиталищу верующих, т.к. их качества при жизни также были противоположными качествам верующих, которые соблюдали завет с Аллахом и поддерживали те узы, которые Аллах повелел поддерживать.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А эти:</w:t>
      </w:r>
      <w:r>
        <w:rPr>
          <w:rFonts w:ascii="Traditional Arabic" w:hAnsi="Traditional Arabic" w:cs="Traditional Arabic"/>
          <w:b/>
          <w:bCs/>
          <w:color w:val="000000"/>
          <w:sz w:val="32"/>
          <w:szCs w:val="32"/>
          <w:rtl/>
        </w:rPr>
        <w:t xml:space="preserve"> ﴿يَنقُضُونَ عَهْدَ اللَّهِ مِن بَعْدِ مِيثَـقِهِ وَيَقْطَعُونَ مَآ أَمَرَ اللَّهُ بِهِ أَن يُوصَلَ وَيُفْسِدُونَ فِي الاٌّرْضِ﴾</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«Нарушают завет с Аллахом после обещания верности и разрезают то,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чему повелел Аллах быть соединенным, и распространяют нечестие на земле»</w:t>
      </w:r>
      <w:r>
        <w:rPr>
          <w:rFonts w:asciiTheme="majorBidi" w:hAnsiTheme="majorBidi" w:cstheme="majorBidi"/>
          <w:sz w:val="24"/>
          <w:szCs w:val="24"/>
        </w:rPr>
        <w:t>.</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В достоверном хадисе говорится:</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«آيَةُ الْمُنَافِقِ ثَلَاثٌ: إِذَا حَدَّثَ كَذَبَ، وَإِذَا وَعَدَ أَخْلَفَ، وَإِذَا اؤْتُمِنَ خَان»</w:t>
      </w:r>
    </w:p>
    <w:p w:rsidR="00220375" w:rsidRDefault="00220375" w:rsidP="00220375">
      <w:pPr>
        <w:ind w:left="-567"/>
        <w:rPr>
          <w:rFonts w:asciiTheme="majorBidi" w:hAnsiTheme="majorBidi" w:cstheme="majorBidi"/>
          <w:b/>
          <w:bCs/>
          <w:i/>
          <w:iCs/>
          <w:sz w:val="24"/>
          <w:szCs w:val="24"/>
        </w:rPr>
      </w:pPr>
      <w:r>
        <w:rPr>
          <w:rFonts w:asciiTheme="majorBidi" w:hAnsiTheme="majorBidi" w:cstheme="majorBidi"/>
          <w:b/>
          <w:bCs/>
          <w:i/>
          <w:iCs/>
          <w:sz w:val="24"/>
          <w:szCs w:val="24"/>
        </w:rPr>
        <w:t xml:space="preserve">«Знаков лицемера три: если рассказывает – лжёт, если обещает – не выполняет (обещанного), а если вверяется ему, то не сохраняет (доверенного)».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lastRenderedPageBreak/>
        <w:t>(Бухари 33, муслим 59). В другом варианте хадиса:</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«وَإِذَا عَاهَدَ غَدَرَ وَإِذَا خَاصَمَ فَجَر»</w:t>
      </w:r>
    </w:p>
    <w:p w:rsidR="00220375" w:rsidRDefault="00220375" w:rsidP="00220375">
      <w:pPr>
        <w:ind w:left="-567"/>
        <w:rPr>
          <w:rFonts w:asciiTheme="majorBidi" w:hAnsiTheme="majorBidi" w:cstheme="majorBidi"/>
          <w:sz w:val="24"/>
          <w:szCs w:val="24"/>
        </w:rPr>
      </w:pPr>
      <w:r>
        <w:rPr>
          <w:rFonts w:asciiTheme="majorBidi" w:hAnsiTheme="majorBidi" w:cstheme="majorBidi"/>
          <w:b/>
          <w:bCs/>
          <w:i/>
          <w:iCs/>
          <w:sz w:val="24"/>
          <w:szCs w:val="24"/>
        </w:rPr>
        <w:t xml:space="preserve">«Если заключает договор, нарушает, а если припирается, то делает это нечестиво». </w:t>
      </w:r>
      <w:r>
        <w:rPr>
          <w:rFonts w:asciiTheme="majorBidi" w:hAnsiTheme="majorBidi" w:cstheme="majorBidi"/>
          <w:sz w:val="24"/>
          <w:szCs w:val="24"/>
        </w:rPr>
        <w:t>(Бухари 34, Муслим 58).</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Вот почему Аллах сказал о них:</w:t>
      </w:r>
      <w:r>
        <w:rPr>
          <w:rFonts w:ascii="Traditional Arabic" w:hAnsi="Traditional Arabic" w:cs="Traditional Arabic"/>
          <w:b/>
          <w:bCs/>
          <w:color w:val="000000"/>
          <w:sz w:val="32"/>
          <w:szCs w:val="32"/>
          <w:rtl/>
        </w:rPr>
        <w:t xml:space="preserve"> ﴿أُوْلَـئِكَ لَهُمُ اللَّعْنَةُ﴾</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«Для тех – проклятие»</w:t>
      </w:r>
      <w:r>
        <w:rPr>
          <w:rFonts w:asciiTheme="majorBidi" w:hAnsiTheme="majorBidi" w:cstheme="majorBidi"/>
          <w:sz w:val="24"/>
          <w:szCs w:val="24"/>
        </w:rPr>
        <w:t xml:space="preserve"> – т.е. отдаление от милости Аллаха;</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﴿وَلَهُمْ سُوءُ الدَّارِ﴾</w:t>
      </w:r>
      <w:r>
        <w:rPr>
          <w:rFonts w:asciiTheme="majorBidi" w:hAnsiTheme="majorBidi" w:cstheme="majorBidi"/>
          <w:b/>
          <w:bCs/>
          <w:sz w:val="32"/>
          <w:szCs w:val="32"/>
          <w:rtl/>
        </w:rPr>
        <w:t xml:space="preserve"> </w:t>
      </w:r>
      <w:r>
        <w:rPr>
          <w:rFonts w:asciiTheme="majorBidi" w:hAnsiTheme="majorBidi" w:cstheme="majorBidi"/>
          <w:b/>
          <w:bCs/>
          <w:sz w:val="24"/>
          <w:szCs w:val="24"/>
        </w:rPr>
        <w:t>«И для них - скверное жилище»</w:t>
      </w:r>
      <w:r>
        <w:rPr>
          <w:rFonts w:asciiTheme="majorBidi" w:hAnsiTheme="majorBidi" w:cstheme="majorBidi"/>
          <w:sz w:val="24"/>
          <w:szCs w:val="24"/>
        </w:rPr>
        <w:t xml:space="preserve"> – т.е. плохой конец и возврат;</w:t>
      </w:r>
    </w:p>
    <w:p w:rsidR="00220375" w:rsidRDefault="00220375" w:rsidP="00220375">
      <w:pPr>
        <w:ind w:left="-567"/>
        <w:rPr>
          <w:rFonts w:asciiTheme="majorBidi" w:hAnsiTheme="majorBidi" w:cstheme="majorBidi"/>
          <w:sz w:val="24"/>
          <w:szCs w:val="24"/>
        </w:rPr>
      </w:pPr>
      <w:r>
        <w:rPr>
          <w:rFonts w:ascii="Traditional Arabic" w:hAnsi="Traditional Arabic" w:cs="Traditional Arabic"/>
          <w:b/>
          <w:bCs/>
          <w:color w:val="000000"/>
          <w:sz w:val="32"/>
          <w:szCs w:val="32"/>
          <w:rtl/>
        </w:rPr>
        <w:t>﴿وَمَأْوَاهُمْ جَهَنَّمُ وَبِئْسَ الْمِهَادُ﴾</w:t>
      </w:r>
      <w:r>
        <w:rPr>
          <w:rFonts w:asciiTheme="majorBidi" w:hAnsiTheme="majorBidi" w:cstheme="majorBidi"/>
          <w:b/>
          <w:bCs/>
          <w:sz w:val="32"/>
          <w:szCs w:val="32"/>
          <w:rtl/>
        </w:rPr>
        <w:t xml:space="preserve"> </w:t>
      </w:r>
      <w:r>
        <w:rPr>
          <w:rFonts w:asciiTheme="majorBidi" w:hAnsiTheme="majorBidi" w:cstheme="majorBidi"/>
          <w:b/>
          <w:bCs/>
          <w:sz w:val="24"/>
          <w:szCs w:val="24"/>
        </w:rPr>
        <w:t>«Их пристанищем будет Геенна. Как же скверно это ложе!»</w:t>
      </w:r>
      <w:r>
        <w:rPr>
          <w:rFonts w:asciiTheme="majorBidi" w:hAnsiTheme="majorBidi" w:cstheme="majorBidi"/>
          <w:sz w:val="24"/>
          <w:szCs w:val="24"/>
        </w:rPr>
        <w:t xml:space="preserve"> (13:18)</w:t>
      </w:r>
    </w:p>
    <w:p w:rsidR="00220375" w:rsidRDefault="00220375" w:rsidP="00220375">
      <w:pPr>
        <w:ind w:left="-567"/>
        <w:rPr>
          <w:rFonts w:cstheme="majorBidi"/>
          <w:sz w:val="24"/>
          <w:szCs w:val="24"/>
        </w:rPr>
      </w:pPr>
    </w:p>
    <w:p w:rsidR="00220375" w:rsidRDefault="00220375" w:rsidP="00220375">
      <w:pPr>
        <w:ind w:left="-567"/>
        <w:rPr>
          <w:rFonts w:asciiTheme="majorBidi" w:hAnsiTheme="majorBidi" w:cstheme="majorBidi"/>
          <w:bCs/>
          <w:sz w:val="24"/>
          <w:szCs w:val="24"/>
        </w:rPr>
      </w:pPr>
      <w:r>
        <w:rPr>
          <w:rFonts w:asciiTheme="majorBidi" w:hAnsiTheme="majorBidi" w:cstheme="majorBidi"/>
          <w:bCs/>
          <w:sz w:val="24"/>
          <w:szCs w:val="24"/>
        </w:rPr>
        <w:t>Аллах сказал далее:</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xml:space="preserve">اللَّهُ يَبْسُطُ الرِّزْقَ لِمَنْ يَشَآءُ وَيَقَدِرُ وَفَرِحُواْ بِالْحَيَوةِ الدُّنْيَا وَمَا الْحَيَوةُ الدُّنْيَا فِى الاٌّخِرَةِ إِلاَّ مَتَـعٌ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(26) Аллах делает широким удел тому, кому пожелает,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и соразмеряет, а они радуются ближней жизни, но жизнь ближайшая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в отношении к будущей - только временное пользование!</w:t>
      </w:r>
    </w:p>
    <w:p w:rsidR="00220375" w:rsidRDefault="00220375" w:rsidP="00220375">
      <w:pPr>
        <w:ind w:left="-567"/>
        <w:rPr>
          <w:rFonts w:asciiTheme="majorBidi" w:hAnsiTheme="majorBidi" w:cstheme="majorBidi"/>
          <w:b/>
          <w:bCs/>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Всевышний Аллах говорит, что Он делает широким удел, кому пожелает,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и уменьшает удел, кому пожелает по мудрости и справедливости.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Неверные радуются тому, что им было дано в этой жизни, хотя это всего лишь проверка и отсрочка для них, как об этом сказано в словах Аллаха:</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﴿أَيَحْسَبُونَ أَنَّمَا نُمِدُّهُمْ بِهِ مِن مَّالٍ وَبَنِينَ - نُسَارِعُ لَهُمْ فِى الْخَيْرَتِ بَل لاَّ يَشْعُرُونَ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«Неужели они думают, что Мы поддерживаем их богатством и сыновьями, потому что спешим одарить их благами? О нет! Однако они не ощущают этого!» </w:t>
      </w:r>
      <w:r>
        <w:rPr>
          <w:rFonts w:asciiTheme="majorBidi" w:hAnsiTheme="majorBidi" w:cstheme="majorBidi"/>
          <w:sz w:val="24"/>
          <w:szCs w:val="24"/>
        </w:rPr>
        <w:t>(23:55-56)</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Затем Аллах указал на мизерность этого мира по сравнению с запасами благ, приготовленных Им для верующих в вечной жизни. Он сказал:</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﴿وَمَا الْحَيَوةُ الدُّنْيَا فِى الاٌّخِرَةِ إِلاَّ مَتَـعٌ﴾</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«Но жизнь ближайшая в отношении к будущей - только временное пользование»</w:t>
      </w:r>
      <w:r>
        <w:rPr>
          <w:rFonts w:asciiTheme="majorBidi" w:hAnsiTheme="majorBidi" w:cstheme="majorBidi"/>
          <w:sz w:val="24"/>
          <w:szCs w:val="24"/>
        </w:rPr>
        <w:t>.</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В другом аяте Он сказал:</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﴿قُلْ مَتَـعُ الدُّنْيَا قَلِيلٌ وَالاٌّخِرَةُ خَيْرٌ لِّمَنِ اتَّقَى وَلاَ تُظْلَمُونَ فَتِيلاً﴾</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«Скажи: “Мирские блага непродолжительны, а Последняя жизнь лучше для того, </w:t>
      </w:r>
    </w:p>
    <w:p w:rsidR="00220375" w:rsidRDefault="00220375" w:rsidP="00220375">
      <w:pPr>
        <w:ind w:left="-567"/>
        <w:rPr>
          <w:rFonts w:asciiTheme="majorBidi" w:hAnsiTheme="majorBidi" w:cstheme="majorBidi"/>
          <w:b/>
          <w:bCs/>
          <w:sz w:val="32"/>
          <w:szCs w:val="32"/>
        </w:rPr>
      </w:pPr>
      <w:r>
        <w:rPr>
          <w:rFonts w:asciiTheme="majorBidi" w:hAnsiTheme="majorBidi" w:cstheme="majorBidi"/>
          <w:b/>
          <w:bCs/>
          <w:sz w:val="24"/>
          <w:szCs w:val="24"/>
        </w:rPr>
        <w:t>кто богобоязнен. Вы же не будете обижены даже на величину нити на финиковой косточке”».</w:t>
      </w:r>
      <w:r>
        <w:rPr>
          <w:rFonts w:asciiTheme="majorBidi" w:hAnsiTheme="majorBidi" w:cstheme="majorBidi"/>
          <w:sz w:val="24"/>
          <w:szCs w:val="24"/>
        </w:rPr>
        <w:t xml:space="preserve"> (4:77) Он также сказал:</w:t>
      </w:r>
      <w:r>
        <w:rPr>
          <w:rFonts w:ascii="Traditional Arabic" w:hAnsi="Traditional Arabic" w:cs="Traditional Arabic"/>
          <w:b/>
          <w:bCs/>
          <w:color w:val="000000"/>
          <w:sz w:val="32"/>
          <w:szCs w:val="32"/>
          <w:rtl/>
        </w:rPr>
        <w:t xml:space="preserve"> ﴿بَلْ تُؤْثِرُونَ الْحَيَوةَ الدُّنْيَا - وَالاٌّخِرَةُ خَيْرٌ وَأَبْقَى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«Но нет! Вы отдаете предпочтение мирской жизни,</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 xml:space="preserve"> хотя Последняя жизнь — лучше и дольше»</w:t>
      </w:r>
      <w:r>
        <w:rPr>
          <w:rFonts w:asciiTheme="majorBidi" w:hAnsiTheme="majorBidi" w:cstheme="majorBidi"/>
          <w:sz w:val="24"/>
          <w:szCs w:val="24"/>
        </w:rPr>
        <w:t>. (87:16-17)</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Имам Ахмад передаёт от Муставрида из Бану Фихр,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что посланник Аллаха (Да благословит его Аллах и приветствует!) сказал:</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«مَا الدُّنْيَا فِي الْآخِرَةِ إِلَّا كَمَا يَجْعَلُ أَحَدُكُمْ إصْبَعَهُ هَذِهِ فِي الْيَمِّ، فَلْيَنْظُرْ بِمَ تَرْجِع»</w:t>
      </w:r>
    </w:p>
    <w:p w:rsidR="00220375" w:rsidRDefault="00220375" w:rsidP="00220375">
      <w:pPr>
        <w:ind w:left="-567"/>
        <w:rPr>
          <w:rFonts w:asciiTheme="majorBidi" w:hAnsiTheme="majorBidi" w:cstheme="majorBidi"/>
          <w:sz w:val="24"/>
          <w:szCs w:val="24"/>
        </w:rPr>
      </w:pPr>
      <w:r>
        <w:rPr>
          <w:rFonts w:asciiTheme="majorBidi" w:hAnsiTheme="majorBidi" w:cstheme="majorBidi"/>
          <w:b/>
          <w:bCs/>
          <w:i/>
          <w:iCs/>
          <w:sz w:val="24"/>
          <w:szCs w:val="24"/>
        </w:rPr>
        <w:t xml:space="preserve">«Мирская жизнь не более, чем то, что один из вас макает палец в море, и пусть он взглянет, сколько воды он вытащил (пальцем)». </w:t>
      </w:r>
      <w:r>
        <w:rPr>
          <w:rFonts w:asciiTheme="majorBidi" w:hAnsiTheme="majorBidi" w:cstheme="majorBidi"/>
          <w:sz w:val="24"/>
          <w:szCs w:val="24"/>
        </w:rPr>
        <w:t xml:space="preserve">И показал указательный палец. </w:t>
      </w:r>
    </w:p>
    <w:p w:rsidR="00220375" w:rsidRDefault="00220375" w:rsidP="00220375">
      <w:pPr>
        <w:ind w:left="-567"/>
        <w:rPr>
          <w:rFonts w:asciiTheme="majorBidi" w:hAnsiTheme="majorBidi" w:cstheme="majorBidi"/>
          <w:b/>
          <w:bCs/>
          <w:i/>
          <w:iCs/>
          <w:sz w:val="24"/>
          <w:szCs w:val="24"/>
        </w:rPr>
      </w:pPr>
      <w:r>
        <w:rPr>
          <w:rFonts w:asciiTheme="majorBidi" w:hAnsiTheme="majorBidi" w:cstheme="majorBidi"/>
          <w:sz w:val="24"/>
          <w:szCs w:val="24"/>
        </w:rPr>
        <w:t>(Ахмад 4/228) Муслим также привёл этот хадис в своём Сахихе (2858).</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В другом хадисе говорится, что пророк (Да благословит его Аллах и приветствует!) проходил мимо мёртвого козлёнка с маленькими ушами, и сказал:</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lastRenderedPageBreak/>
        <w:t>«وَاللهِ لَلدُّنْيَا أَهْوَنُ عَلَى اللهِ مِنْ هَذَا عَلَى أَهْلِهِ حِينَ أَلْقَوه»</w:t>
      </w:r>
    </w:p>
    <w:p w:rsidR="00220375" w:rsidRDefault="00220375" w:rsidP="00220375">
      <w:pPr>
        <w:ind w:left="-567"/>
        <w:rPr>
          <w:rFonts w:asciiTheme="majorBidi" w:hAnsiTheme="majorBidi" w:cstheme="majorBidi"/>
          <w:b/>
          <w:bCs/>
          <w:i/>
          <w:iCs/>
          <w:sz w:val="24"/>
          <w:szCs w:val="24"/>
        </w:rPr>
      </w:pPr>
      <w:r>
        <w:rPr>
          <w:rFonts w:asciiTheme="majorBidi" w:hAnsiTheme="majorBidi" w:cstheme="majorBidi"/>
          <w:b/>
          <w:bCs/>
          <w:i/>
          <w:iCs/>
          <w:sz w:val="24"/>
          <w:szCs w:val="24"/>
        </w:rPr>
        <w:t xml:space="preserve">«Клянусь Аллахом, мирская жизнь не дороже Аллаху, </w:t>
      </w:r>
    </w:p>
    <w:p w:rsidR="00220375" w:rsidRDefault="00220375" w:rsidP="00220375">
      <w:pPr>
        <w:ind w:left="-567"/>
        <w:rPr>
          <w:rFonts w:asciiTheme="majorBidi" w:hAnsiTheme="majorBidi" w:cstheme="majorBidi"/>
          <w:sz w:val="24"/>
          <w:szCs w:val="24"/>
        </w:rPr>
      </w:pPr>
      <w:r>
        <w:rPr>
          <w:rFonts w:asciiTheme="majorBidi" w:hAnsiTheme="majorBidi" w:cstheme="majorBidi"/>
          <w:b/>
          <w:bCs/>
          <w:i/>
          <w:iCs/>
          <w:sz w:val="24"/>
          <w:szCs w:val="24"/>
        </w:rPr>
        <w:t>чем этот козлёнок для его хозяев, когда они его выкинули».</w:t>
      </w:r>
      <w:r>
        <w:rPr>
          <w:rFonts w:asciiTheme="majorBidi" w:hAnsiTheme="majorBidi" w:cstheme="majorBidi"/>
          <w:sz w:val="24"/>
          <w:szCs w:val="24"/>
        </w:rPr>
        <w:t xml:space="preserve"> (Муслим 2957)</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32"/>
          <w:szCs w:val="32"/>
        </w:rPr>
      </w:pPr>
      <w:r>
        <w:rPr>
          <w:rFonts w:asciiTheme="majorBidi" w:hAnsiTheme="majorBidi" w:cstheme="majorBidi"/>
          <w:bCs/>
          <w:iCs/>
          <w:sz w:val="24"/>
          <w:szCs w:val="24"/>
        </w:rPr>
        <w:t>Аллах сказал далее:</w:t>
      </w:r>
    </w:p>
    <w:p w:rsidR="00220375" w:rsidRDefault="00220375" w:rsidP="00220375">
      <w:pPr>
        <w:ind w:left="-567"/>
        <w:rPr>
          <w:rFonts w:asciiTheme="majorBidi" w:hAnsiTheme="majorBidi" w:cstheme="majorBidi"/>
          <w:sz w:val="32"/>
          <w:szCs w:val="32"/>
        </w:rPr>
      </w:pPr>
    </w:p>
    <w:p w:rsidR="00220375" w:rsidRDefault="00220375" w:rsidP="00220375">
      <w:pPr>
        <w:ind w:left="-567"/>
        <w:rPr>
          <w:rFonts w:cstheme="majorBidi"/>
          <w:b/>
          <w:bCs/>
          <w:sz w:val="32"/>
          <w:szCs w:val="32"/>
        </w:rPr>
      </w:pPr>
      <w:r>
        <w:rPr>
          <w:rFonts w:ascii="Traditional Arabic" w:hAnsi="Traditional Arabic" w:cs="Traditional Arabic"/>
          <w:b/>
          <w:bCs/>
          <w:color w:val="000000"/>
          <w:sz w:val="32"/>
          <w:szCs w:val="32"/>
          <w:rtl/>
        </w:rPr>
        <w:t>وَيَقُولُ الَّذِينَ كَفَرُواْ لَوْلاَ أُنزِلَ عَلَيْهِ ءَايَةٌ مِّن رَّبِّهِ قُلْ إِنَّ اللَّهَ يُضِلُّ مَن يَشَآءُ وَيَهْدِى إِلَيْهِ مَنْ أَنَابَ</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(27) И говорят те, которые не верят: " Если бы ему было ниспослано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знамение от его Господа!" Скажи: "Поистине, Аллах сбивает с пути,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кого желает, и ведет к нему того, кто обратился!"</w:t>
      </w:r>
    </w:p>
    <w:p w:rsidR="00220375" w:rsidRDefault="00220375" w:rsidP="00220375">
      <w:pPr>
        <w:ind w:left="-567"/>
        <w:rPr>
          <w:rFonts w:asciiTheme="majorBidi" w:hAnsiTheme="majorBidi" w:cstheme="majorBidi"/>
          <w:b/>
          <w:bCs/>
          <w:sz w:val="24"/>
          <w:szCs w:val="24"/>
        </w:rPr>
      </w:pPr>
    </w:p>
    <w:p w:rsidR="00220375" w:rsidRDefault="00220375" w:rsidP="00220375">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الَّذِينَ ءَامَنُواْ وَتَطْمَئِنُّ قُلُوبُهُمْ بِذِكْرِ اللَّهِ أَلاَ بِذِكْرِ اللَّهِ تَطْمَئِنُّ الْقُلُوبُ</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(28) Те, которые уверовали и сердца которых успокаиваются в поминании Аллаха,</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 - о да! ведь поминанием Аллаха успокаиваются сердца,</w:t>
      </w:r>
    </w:p>
    <w:p w:rsidR="00220375" w:rsidRDefault="00220375" w:rsidP="00220375">
      <w:pPr>
        <w:ind w:left="-567"/>
        <w:rPr>
          <w:rFonts w:asciiTheme="majorBidi" w:hAnsiTheme="majorBidi" w:cstheme="majorBidi"/>
          <w:b/>
          <w:bCs/>
          <w:sz w:val="24"/>
          <w:szCs w:val="24"/>
        </w:rPr>
      </w:pPr>
    </w:p>
    <w:p w:rsidR="00220375" w:rsidRDefault="00220375" w:rsidP="00220375">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الَّذِينَ آمَنُواْ وَعَمِلُواْ الصَّـلِحَاتِ طُوبَى لَهُمْ وَحُسْنُ مَـَابٍ</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(29) Те, которые уверовали и делали благое, - им благо и хорошее пристанище.</w:t>
      </w:r>
    </w:p>
    <w:p w:rsidR="00220375" w:rsidRDefault="00220375" w:rsidP="00220375">
      <w:pPr>
        <w:ind w:left="-567"/>
        <w:rPr>
          <w:rFonts w:asciiTheme="majorBidi" w:hAnsiTheme="majorBidi" w:cstheme="majorBidi"/>
          <w:b/>
          <w:bCs/>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Всевышний Аллах сообщает о словах многобожников:</w:t>
      </w:r>
    </w:p>
    <w:p w:rsidR="00220375" w:rsidRDefault="00220375" w:rsidP="00220375">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﴿لَوْلاَ﴾</w:t>
      </w:r>
      <w:r>
        <w:rPr>
          <w:rFonts w:asciiTheme="majorBidi" w:hAnsiTheme="majorBidi" w:cstheme="majorBidi"/>
          <w:b/>
          <w:bCs/>
          <w:sz w:val="24"/>
          <w:szCs w:val="24"/>
          <w:rtl/>
        </w:rPr>
        <w:t xml:space="preserve"> </w:t>
      </w:r>
      <w:r>
        <w:rPr>
          <w:rFonts w:asciiTheme="majorBidi" w:hAnsiTheme="majorBidi" w:cstheme="majorBidi"/>
          <w:b/>
          <w:bCs/>
          <w:sz w:val="24"/>
          <w:szCs w:val="24"/>
        </w:rPr>
        <w:t xml:space="preserve">«Если бы» – </w:t>
      </w:r>
      <w:r>
        <w:rPr>
          <w:rFonts w:asciiTheme="majorBidi" w:hAnsiTheme="majorBidi" w:cstheme="majorBidi"/>
          <w:sz w:val="24"/>
          <w:szCs w:val="24"/>
        </w:rPr>
        <w:t>т.е. почему бы (не было);</w:t>
      </w:r>
    </w:p>
    <w:p w:rsidR="00220375" w:rsidRDefault="00220375" w:rsidP="00220375">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﴿أُنزِلَ عَلَيْهِ ءَايَةٌ مِّن رَّبِّهِ﴾</w:t>
      </w:r>
      <w:r>
        <w:rPr>
          <w:rFonts w:asciiTheme="majorBidi" w:hAnsiTheme="majorBidi" w:cstheme="majorBidi"/>
          <w:b/>
          <w:bCs/>
          <w:sz w:val="24"/>
          <w:szCs w:val="24"/>
          <w:rtl/>
        </w:rPr>
        <w:t xml:space="preserve"> </w:t>
      </w:r>
      <w:r>
        <w:rPr>
          <w:rFonts w:asciiTheme="majorBidi" w:hAnsiTheme="majorBidi" w:cstheme="majorBidi"/>
          <w:b/>
          <w:bCs/>
          <w:sz w:val="24"/>
          <w:szCs w:val="24"/>
        </w:rPr>
        <w:t>«ему ниспослано знамение от его Господа»</w:t>
      </w:r>
      <w:r>
        <w:rPr>
          <w:rFonts w:asciiTheme="majorBidi" w:hAnsiTheme="majorBidi" w:cstheme="majorBidi"/>
          <w:sz w:val="24"/>
          <w:szCs w:val="24"/>
        </w:rPr>
        <w:t xml:space="preserve"> – подобно их словам в другом аяте: </w:t>
      </w:r>
      <w:r>
        <w:rPr>
          <w:rFonts w:ascii="Traditional Arabic" w:hAnsi="Traditional Arabic" w:cs="Traditional Arabic"/>
          <w:b/>
          <w:bCs/>
          <w:color w:val="000000"/>
          <w:sz w:val="32"/>
          <w:szCs w:val="32"/>
          <w:rtl/>
        </w:rPr>
        <w:t>﴿فَلْيَأْتِنَا بِـَايَةٍ كَمَآ أُرْسِلَ الاٌّوَّلُونَ﴾</w:t>
      </w:r>
      <w:r>
        <w:rPr>
          <w:rFonts w:asciiTheme="majorBidi" w:hAnsiTheme="majorBidi" w:cstheme="majorBidi"/>
          <w:b/>
          <w:bCs/>
          <w:sz w:val="24"/>
          <w:szCs w:val="24"/>
          <w:rtl/>
        </w:rPr>
        <w:t xml:space="preserve"> </w:t>
      </w:r>
      <w:r>
        <w:rPr>
          <w:rFonts w:asciiTheme="majorBidi" w:hAnsiTheme="majorBidi" w:cstheme="majorBidi"/>
          <w:b/>
          <w:bCs/>
          <w:sz w:val="24"/>
          <w:szCs w:val="24"/>
        </w:rPr>
        <w:t>«Пусть он покажет нам знамение, подобное тем, с которыми были отправлены первые посланники»</w:t>
      </w:r>
      <w:r>
        <w:rPr>
          <w:rFonts w:asciiTheme="majorBidi" w:hAnsiTheme="majorBidi" w:cstheme="majorBidi"/>
          <w:sz w:val="24"/>
          <w:szCs w:val="24"/>
        </w:rPr>
        <w:t>. (21:5)</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Об этих просьбах многобожников упоминалось многократно, и о том, что Аллах может исполнить то, что они просят. Как передаётся в хадисе, когда многобожники попросили у пророка (Да благословит его Аллах и приветствует!) превратить гору Сафа в золото,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и вывести из неё источник, разровнять горы вокруг Мекки и превратить эти места в сады и реки, Аллах внушил ему: «О, Мухаммад, если хочешь, Я дам им всё это, но если они не уверуют, то Я накажу их таким наказанием, которым Я не наказывал никого в мирах. </w:t>
      </w:r>
    </w:p>
    <w:p w:rsidR="00220375" w:rsidRDefault="00220375" w:rsidP="00220375">
      <w:pPr>
        <w:ind w:left="-567"/>
        <w:rPr>
          <w:rFonts w:asciiTheme="majorBidi" w:hAnsiTheme="majorBidi" w:cstheme="majorBidi"/>
          <w:b/>
          <w:bCs/>
          <w:sz w:val="24"/>
          <w:szCs w:val="24"/>
        </w:rPr>
      </w:pPr>
      <w:r>
        <w:rPr>
          <w:rFonts w:asciiTheme="majorBidi" w:hAnsiTheme="majorBidi" w:cstheme="majorBidi"/>
          <w:sz w:val="24"/>
          <w:szCs w:val="24"/>
        </w:rPr>
        <w:t xml:space="preserve">Но если хочешь, Я открою для них дверь покаяния и милости». Пророк (Да благословит его Аллах и приветствует!) сказал: </w:t>
      </w:r>
      <w:r>
        <w:rPr>
          <w:rFonts w:ascii="Traditional Arabic" w:hAnsi="Traditional Arabic" w:cs="Traditional Arabic"/>
          <w:b/>
          <w:bCs/>
          <w:color w:val="000000"/>
          <w:sz w:val="24"/>
          <w:szCs w:val="24"/>
          <w:rtl/>
        </w:rPr>
        <w:t>«بَلْ تَفْتَحُ لَهُمْ بَابَ التَّوبَةِ وَالرَّحْمَة»</w:t>
      </w:r>
      <w:r>
        <w:rPr>
          <w:rFonts w:asciiTheme="majorBidi" w:hAnsiTheme="majorBidi" w:cstheme="majorBidi"/>
          <w:b/>
          <w:bCs/>
          <w:i/>
          <w:iCs/>
          <w:sz w:val="24"/>
          <w:szCs w:val="24"/>
          <w:rtl/>
        </w:rPr>
        <w:t xml:space="preserve"> </w:t>
      </w:r>
      <w:r>
        <w:rPr>
          <w:rFonts w:asciiTheme="majorBidi" w:hAnsiTheme="majorBidi" w:cstheme="majorBidi"/>
          <w:b/>
          <w:bCs/>
          <w:i/>
          <w:iCs/>
          <w:sz w:val="24"/>
          <w:szCs w:val="24"/>
        </w:rPr>
        <w:t>«Лучше открой для них дверь покаяния и милости»</w:t>
      </w:r>
      <w:r>
        <w:rPr>
          <w:rFonts w:asciiTheme="majorBidi" w:hAnsiTheme="majorBidi" w:cstheme="majorBidi"/>
          <w:sz w:val="24"/>
          <w:szCs w:val="24"/>
        </w:rPr>
        <w:t>. Поэтому Аллах сказал Своему посланнику:</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﴿قُلْ إِنَّ اللَّهَ يُضِلُّ مَن يَشَآءُ وَيَهْدِى إِلَيْهِ مَنْ أَنَابَ﴾</w:t>
      </w:r>
      <w:r>
        <w:rPr>
          <w:rFonts w:asciiTheme="majorBidi" w:hAnsiTheme="majorBidi" w:cstheme="majorBidi"/>
          <w:b/>
          <w:bCs/>
          <w:sz w:val="32"/>
          <w:szCs w:val="32"/>
          <w:rtl/>
        </w:rPr>
        <w:t xml:space="preserve"> </w:t>
      </w:r>
      <w:r>
        <w:rPr>
          <w:rFonts w:asciiTheme="majorBidi" w:hAnsiTheme="majorBidi" w:cstheme="majorBidi"/>
          <w:b/>
          <w:bCs/>
          <w:sz w:val="24"/>
          <w:szCs w:val="24"/>
        </w:rPr>
        <w:t xml:space="preserve">«Скажи: "Поистине, Аллах сбивает с пути, кого желает, и ведет к нему того, кто обратился!"» – </w:t>
      </w:r>
      <w:r>
        <w:rPr>
          <w:rFonts w:asciiTheme="majorBidi" w:hAnsiTheme="majorBidi" w:cstheme="majorBidi"/>
          <w:sz w:val="24"/>
          <w:szCs w:val="24"/>
        </w:rPr>
        <w:t xml:space="preserve">т.е. Он Тот, кто вводит в заблуждение и даёт руководство, всё равно, пошлёт ли Он знамение Своему посланнику по их просьбам или нет. Заблуждение и руководство не зависят от ниспослания знамений или их отсутствия. Аллах сказал в другом аяте: </w:t>
      </w:r>
      <w:r>
        <w:rPr>
          <w:rFonts w:ascii="Traditional Arabic" w:hAnsi="Traditional Arabic" w:cs="Traditional Arabic"/>
          <w:b/>
          <w:bCs/>
          <w:color w:val="000000"/>
          <w:sz w:val="32"/>
          <w:szCs w:val="32"/>
          <w:rtl/>
        </w:rPr>
        <w:t>﴿وَمَا تُغْنِى الآيَـتُ وَالنُّذُرُ عَن قَوْمٍ لاَّ يُؤْمِنُونَ﴾</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 xml:space="preserve">«Но знамения и увещевания не приносят пользы тем, кто не уверовал». </w:t>
      </w:r>
      <w:r>
        <w:rPr>
          <w:rFonts w:asciiTheme="majorBidi" w:hAnsiTheme="majorBidi" w:cstheme="majorBidi"/>
          <w:sz w:val="24"/>
          <w:szCs w:val="24"/>
        </w:rPr>
        <w:t xml:space="preserve">(10:101)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Он также сказал:</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﴿إِنَّ الَّذِينَ حَقَّتْ عَلَيْهِمْ كَلِمَةُ رَبِّكَ لاَ يُؤْمِنُونَ - وَلَوْ جَآءَتْهُمْ كُلُّ ءايَةٍ حَتَّى يَرَوُاْ الْعَذَابَ الاٌّلِيمَ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«Воистину, те, о которых подтвердилось Слово Аллаха, не уверуют, пока их не постигнут мучительные страдания, даже если им явятся любые знамения»</w:t>
      </w:r>
      <w:r>
        <w:rPr>
          <w:rFonts w:asciiTheme="majorBidi" w:hAnsiTheme="majorBidi" w:cstheme="majorBidi"/>
          <w:sz w:val="24"/>
          <w:szCs w:val="24"/>
        </w:rPr>
        <w:t>. (10:96-97)</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 а также:</w:t>
      </w:r>
    </w:p>
    <w:p w:rsidR="00220375" w:rsidRDefault="00220375" w:rsidP="00220375">
      <w:pPr>
        <w:ind w:left="-567"/>
        <w:rPr>
          <w:rFonts w:cs="Traditional Arabic"/>
          <w:b/>
          <w:bCs/>
          <w:color w:val="000000"/>
          <w:sz w:val="32"/>
          <w:szCs w:val="32"/>
        </w:rPr>
      </w:pPr>
      <w:r>
        <w:rPr>
          <w:rFonts w:ascii="Traditional Arabic" w:hAnsi="Traditional Arabic" w:cs="Traditional Arabic"/>
          <w:b/>
          <w:bCs/>
          <w:color w:val="000000"/>
          <w:sz w:val="32"/>
          <w:szCs w:val="32"/>
          <w:rtl/>
        </w:rPr>
        <w:lastRenderedPageBreak/>
        <w:t xml:space="preserve">﴿وَلَوْ أَنَّنَا نَزَّلْنَآ إِلَيْهِمُ الْمَلَـئِكَةَ وَكَلَّمَهُمُ الْمَوْتَى وَحَشَرْنَا عَلَيْهِمْ </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كُلَّ شَىْءٍ قُبُلاً مَّا كَانُواْ لِيُؤْمِنُواْ إِلاَّ أَن يَشَآءَ اللَّهُ وَلَـكِنَّ أَكْثَرَهُمْ يَجْهَلُونَ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«Даже если бы Мы ниспослали им ангелов, и мертвые заговорили бы с ними, и Мы собрали бы перед ними все сущее, они ни за что не уверовали бы, если бы только этого не пожелал Аллах. Однако большинство их не ведает об этом»</w:t>
      </w:r>
      <w:r>
        <w:rPr>
          <w:rFonts w:asciiTheme="majorBidi" w:hAnsiTheme="majorBidi" w:cstheme="majorBidi"/>
          <w:sz w:val="24"/>
          <w:szCs w:val="24"/>
        </w:rPr>
        <w:t>. (6:111)</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Об этом Аллах и говорит:</w:t>
      </w:r>
      <w:r>
        <w:rPr>
          <w:rFonts w:ascii="Traditional Arabic" w:hAnsi="Traditional Arabic" w:cs="Traditional Arabic"/>
          <w:b/>
          <w:bCs/>
          <w:color w:val="000000"/>
          <w:sz w:val="32"/>
          <w:szCs w:val="32"/>
          <w:rtl/>
        </w:rPr>
        <w:t xml:space="preserve"> ﴿قُلْ إِنَّ اللَّهَ يُضِلُّ مَن يَشَآءُ وَيَهْدِى إِلَيْهِ مَنْ أَنَابَ﴾</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«Скажи: "Поистине, Аллах сбивает с пути,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кого желает, и ведет к нему того, кто обратился!"»</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Далее Аллах сказал:</w:t>
      </w:r>
      <w:r>
        <w:rPr>
          <w:rFonts w:ascii="Traditional Arabic" w:hAnsi="Traditional Arabic" w:cs="Traditional Arabic"/>
          <w:b/>
          <w:bCs/>
          <w:color w:val="000000"/>
          <w:sz w:val="32"/>
          <w:szCs w:val="32"/>
          <w:rtl/>
        </w:rPr>
        <w:t xml:space="preserve"> ﴿الَّذِينَ ءَامَنُواْ وَتَطْمَئِنُّ قُلُوبُهُمْ بِذِكْرِ اللَّهِ﴾</w:t>
      </w:r>
    </w:p>
    <w:p w:rsidR="00220375" w:rsidRDefault="00220375" w:rsidP="00220375">
      <w:pPr>
        <w:ind w:left="-567"/>
        <w:rPr>
          <w:rFonts w:asciiTheme="majorBidi" w:hAnsiTheme="majorBidi" w:cstheme="majorBidi"/>
          <w:b/>
          <w:bCs/>
          <w:sz w:val="32"/>
          <w:szCs w:val="32"/>
        </w:rPr>
      </w:pPr>
      <w:r>
        <w:rPr>
          <w:rFonts w:asciiTheme="majorBidi" w:hAnsiTheme="majorBidi" w:cstheme="majorBidi"/>
          <w:b/>
          <w:bCs/>
          <w:sz w:val="24"/>
          <w:szCs w:val="24"/>
        </w:rPr>
        <w:t>«Те, которые уверовали и сердца которых успокаиваются в поминании Аллаха»</w:t>
      </w:r>
      <w:r>
        <w:rPr>
          <w:rFonts w:asciiTheme="majorBidi" w:hAnsiTheme="majorBidi" w:cstheme="majorBidi"/>
          <w:sz w:val="24"/>
          <w:szCs w:val="24"/>
        </w:rPr>
        <w:t xml:space="preserve"> – т.е. находят комфорт, вспоминая Аллаха, и покой. А также довольны Аллахом, как Помощником.</w:t>
      </w:r>
      <w:r>
        <w:rPr>
          <w:rFonts w:ascii="Traditional Arabic" w:hAnsi="Traditional Arabic" w:cs="Traditional Arabic"/>
          <w:b/>
          <w:bCs/>
          <w:color w:val="000000"/>
          <w:sz w:val="32"/>
          <w:szCs w:val="32"/>
          <w:rtl/>
        </w:rPr>
        <w:t xml:space="preserve"> ﴿أَلاَ بِذِكْرِ اللَّهِ تَطْمَئِنُّ الْقُلُوبُ﴾</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 xml:space="preserve"> «О, да! ведь поминанием Аллаха успокаиваются сердца»</w:t>
      </w:r>
      <w:r>
        <w:rPr>
          <w:rFonts w:asciiTheme="majorBidi" w:hAnsiTheme="majorBidi" w:cstheme="majorBidi"/>
          <w:sz w:val="24"/>
          <w:szCs w:val="24"/>
        </w:rPr>
        <w:t xml:space="preserve"> – т.е. Он достоин этого;</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Аллах сказал:</w:t>
      </w:r>
      <w:r>
        <w:rPr>
          <w:rFonts w:ascii="Traditional Arabic" w:hAnsi="Traditional Arabic" w:cs="Traditional Arabic"/>
          <w:b/>
          <w:bCs/>
          <w:color w:val="000000"/>
          <w:sz w:val="32"/>
          <w:szCs w:val="32"/>
          <w:rtl/>
        </w:rPr>
        <w:t xml:space="preserve"> ﴿الَّذِينَ آمَنُواْ وَعَمِلُواْ الصَّـلِحَاتِ طُوبَى لَهُمْ وَحُسْنُ مَـَابٍ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«Те, которые уверовали и делали благое, - им блаженство и хорошее пристанище»</w:t>
      </w:r>
      <w:r>
        <w:rPr>
          <w:rFonts w:asciiTheme="majorBidi" w:hAnsiTheme="majorBidi" w:cstheme="majorBidi"/>
          <w:sz w:val="24"/>
          <w:szCs w:val="24"/>
        </w:rPr>
        <w:t>.</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Али ибн Абу Тальха передаёт, что ибн Аббас прокомментировал слово(</w:t>
      </w:r>
      <w:r>
        <w:rPr>
          <w:rFonts w:ascii="Traditional Arabic" w:hAnsi="Traditional Arabic" w:cs="Traditional Arabic"/>
          <w:b/>
          <w:bCs/>
          <w:color w:val="000000"/>
          <w:sz w:val="24"/>
          <w:szCs w:val="24"/>
          <w:rtl/>
        </w:rPr>
        <w:t>طُوبَى</w:t>
      </w:r>
      <w:r>
        <w:rPr>
          <w:rFonts w:asciiTheme="majorBidi" w:hAnsiTheme="majorBidi" w:cstheme="majorBidi"/>
          <w:sz w:val="24"/>
          <w:szCs w:val="24"/>
        </w:rPr>
        <w:t>) «</w:t>
      </w:r>
      <w:r>
        <w:rPr>
          <w:rFonts w:asciiTheme="majorBidi" w:hAnsiTheme="majorBidi" w:cstheme="majorBidi"/>
          <w:i/>
          <w:sz w:val="24"/>
          <w:szCs w:val="24"/>
        </w:rPr>
        <w:t>туба</w:t>
      </w:r>
      <w:r>
        <w:rPr>
          <w:rFonts w:asciiTheme="majorBidi" w:hAnsiTheme="majorBidi" w:cstheme="majorBidi"/>
          <w:sz w:val="24"/>
          <w:szCs w:val="24"/>
        </w:rPr>
        <w:t xml:space="preserve">», </w:t>
      </w:r>
    </w:p>
    <w:p w:rsidR="00220375" w:rsidRDefault="00220375" w:rsidP="00220375">
      <w:pPr>
        <w:ind w:left="-567"/>
        <w:rPr>
          <w:rFonts w:asciiTheme="majorBidi" w:hAnsiTheme="majorBidi" w:cstheme="majorBidi"/>
          <w:color w:val="000000"/>
          <w:sz w:val="24"/>
          <w:szCs w:val="24"/>
        </w:rPr>
      </w:pPr>
      <w:r>
        <w:rPr>
          <w:rFonts w:asciiTheme="majorBidi" w:hAnsiTheme="majorBidi" w:cstheme="majorBidi"/>
          <w:sz w:val="24"/>
          <w:szCs w:val="24"/>
        </w:rPr>
        <w:t xml:space="preserve">как счастье, комфорт и радость очей. Икрима сказал, что </w:t>
      </w:r>
      <w:r>
        <w:rPr>
          <w:rFonts w:ascii="Traditional Arabic" w:hAnsi="Traditional Arabic" w:cs="Traditional Arabic"/>
          <w:b/>
          <w:bCs/>
          <w:color w:val="000000"/>
          <w:sz w:val="24"/>
          <w:szCs w:val="24"/>
          <w:rtl/>
        </w:rPr>
        <w:t>طُوبَى</w:t>
      </w:r>
      <w:r>
        <w:rPr>
          <w:rFonts w:cs="Traditional Arabic" w:hint="cs"/>
          <w:b/>
          <w:bCs/>
          <w:color w:val="000000"/>
          <w:sz w:val="24"/>
          <w:szCs w:val="24"/>
          <w:rtl/>
        </w:rPr>
        <w:t xml:space="preserve"> </w:t>
      </w:r>
      <w:r>
        <w:rPr>
          <w:rFonts w:asciiTheme="majorBidi" w:hAnsiTheme="majorBidi" w:cstheme="majorBidi"/>
          <w:color w:val="000000"/>
          <w:sz w:val="24"/>
          <w:szCs w:val="24"/>
        </w:rPr>
        <w:t xml:space="preserve">это как прекрасно то, </w:t>
      </w:r>
    </w:p>
    <w:p w:rsidR="00220375" w:rsidRDefault="00220375" w:rsidP="00220375">
      <w:pPr>
        <w:ind w:left="-567"/>
        <w:rPr>
          <w:rFonts w:asciiTheme="majorBidi" w:hAnsiTheme="majorBidi" w:cstheme="majorBidi"/>
          <w:color w:val="000000"/>
          <w:sz w:val="24"/>
          <w:szCs w:val="24"/>
        </w:rPr>
      </w:pPr>
      <w:r>
        <w:rPr>
          <w:rFonts w:asciiTheme="majorBidi" w:hAnsiTheme="majorBidi" w:cstheme="majorBidi"/>
          <w:color w:val="000000"/>
          <w:sz w:val="24"/>
          <w:szCs w:val="24"/>
        </w:rPr>
        <w:t xml:space="preserve">что они заработали для себя. Ад-Даххак же считает, что  означает радость для них. </w:t>
      </w:r>
    </w:p>
    <w:p w:rsidR="00220375" w:rsidRDefault="00220375" w:rsidP="00220375">
      <w:pPr>
        <w:ind w:left="-567"/>
        <w:rPr>
          <w:rFonts w:asciiTheme="majorBidi" w:hAnsiTheme="majorBidi" w:cstheme="majorBidi"/>
          <w:sz w:val="24"/>
          <w:szCs w:val="24"/>
        </w:rPr>
      </w:pPr>
      <w:r>
        <w:rPr>
          <w:rFonts w:asciiTheme="majorBidi" w:hAnsiTheme="majorBidi" w:cstheme="majorBidi"/>
          <w:color w:val="000000"/>
          <w:sz w:val="24"/>
          <w:szCs w:val="24"/>
        </w:rPr>
        <w:t>Ибрахим ан-Наха’и сказал, что (</w:t>
      </w:r>
      <w:r>
        <w:rPr>
          <w:rFonts w:ascii="Traditional Arabic" w:hAnsi="Traditional Arabic" w:cs="Traditional Arabic"/>
          <w:b/>
          <w:bCs/>
          <w:color w:val="000000"/>
          <w:sz w:val="24"/>
          <w:szCs w:val="24"/>
          <w:rtl/>
        </w:rPr>
        <w:t>طُوبَى</w:t>
      </w:r>
      <w:r>
        <w:rPr>
          <w:rFonts w:asciiTheme="majorBidi" w:hAnsiTheme="majorBidi" w:cstheme="majorBidi"/>
          <w:color w:val="000000"/>
          <w:sz w:val="24"/>
          <w:szCs w:val="24"/>
        </w:rPr>
        <w:t xml:space="preserve">) </w:t>
      </w:r>
      <w:r>
        <w:rPr>
          <w:rFonts w:asciiTheme="majorBidi" w:hAnsiTheme="majorBidi" w:cstheme="majorBidi"/>
          <w:sz w:val="24"/>
          <w:szCs w:val="24"/>
        </w:rPr>
        <w:t xml:space="preserve">это лучшее для них. </w:t>
      </w:r>
    </w:p>
    <w:p w:rsidR="00220375" w:rsidRDefault="00220375" w:rsidP="00220375">
      <w:pPr>
        <w:ind w:left="-567"/>
        <w:rPr>
          <w:rFonts w:asciiTheme="majorBidi" w:hAnsiTheme="majorBidi" w:cstheme="majorBidi"/>
          <w:color w:val="000000"/>
          <w:sz w:val="24"/>
          <w:szCs w:val="24"/>
        </w:rPr>
      </w:pPr>
      <w:r>
        <w:rPr>
          <w:rFonts w:asciiTheme="majorBidi" w:hAnsiTheme="majorBidi" w:cstheme="majorBidi"/>
          <w:sz w:val="24"/>
          <w:szCs w:val="24"/>
        </w:rPr>
        <w:t xml:space="preserve">Катада считает, что на арабском слово </w:t>
      </w:r>
      <w:r>
        <w:rPr>
          <w:rFonts w:asciiTheme="majorBidi" w:hAnsiTheme="majorBidi" w:cstheme="majorBidi"/>
          <w:color w:val="000000"/>
          <w:sz w:val="24"/>
          <w:szCs w:val="24"/>
        </w:rPr>
        <w:t>(</w:t>
      </w:r>
      <w:r>
        <w:rPr>
          <w:rFonts w:ascii="Traditional Arabic" w:hAnsi="Traditional Arabic" w:cs="Traditional Arabic"/>
          <w:b/>
          <w:bCs/>
          <w:color w:val="000000"/>
          <w:sz w:val="24"/>
          <w:szCs w:val="24"/>
          <w:rtl/>
        </w:rPr>
        <w:t>طُوبَى</w:t>
      </w:r>
      <w:r>
        <w:rPr>
          <w:rFonts w:asciiTheme="majorBidi" w:hAnsiTheme="majorBidi" w:cstheme="majorBidi"/>
          <w:color w:val="000000"/>
          <w:sz w:val="24"/>
          <w:szCs w:val="24"/>
        </w:rPr>
        <w:t>)</w:t>
      </w:r>
      <w:r>
        <w:rPr>
          <w:rFonts w:asciiTheme="majorBidi" w:hAnsiTheme="majorBidi" w:cstheme="majorBidi"/>
          <w:sz w:val="24"/>
          <w:szCs w:val="24"/>
        </w:rPr>
        <w:t xml:space="preserve"> </w:t>
      </w:r>
      <w:r>
        <w:rPr>
          <w:rFonts w:asciiTheme="majorBidi" w:hAnsiTheme="majorBidi" w:cstheme="majorBidi"/>
          <w:color w:val="000000"/>
          <w:sz w:val="24"/>
          <w:szCs w:val="24"/>
        </w:rPr>
        <w:t>если его говорят человеку: «Туба тебе», т.е. ты постиг благо. В другом пересказе он сказал, что это означает блаженство.</w:t>
      </w:r>
    </w:p>
    <w:p w:rsidR="00220375" w:rsidRDefault="00220375" w:rsidP="00220375">
      <w:pPr>
        <w:ind w:left="-567"/>
        <w:rPr>
          <w:rFonts w:asciiTheme="majorBidi" w:hAnsiTheme="majorBidi" w:cstheme="majorBidi"/>
          <w:sz w:val="24"/>
          <w:szCs w:val="24"/>
        </w:rPr>
      </w:pPr>
      <w:r>
        <w:rPr>
          <w:rFonts w:ascii="Traditional Arabic" w:hAnsi="Traditional Arabic" w:cs="Traditional Arabic"/>
          <w:color w:val="000000"/>
          <w:sz w:val="32"/>
          <w:szCs w:val="32"/>
          <w:rtl/>
        </w:rPr>
        <w:t>﴿وَحُسْنُ مَـَابٍ﴾</w:t>
      </w:r>
      <w:r>
        <w:rPr>
          <w:rFonts w:asciiTheme="majorBidi" w:hAnsiTheme="majorBidi" w:cstheme="majorBidi"/>
          <w:sz w:val="32"/>
          <w:szCs w:val="32"/>
          <w:rtl/>
        </w:rPr>
        <w:t xml:space="preserve"> </w:t>
      </w:r>
      <w:r>
        <w:rPr>
          <w:rFonts w:asciiTheme="majorBidi" w:hAnsiTheme="majorBidi" w:cstheme="majorBidi"/>
          <w:b/>
          <w:bCs/>
          <w:sz w:val="24"/>
          <w:szCs w:val="24"/>
        </w:rPr>
        <w:t>«Им блаженство и хорошее пристанище»</w:t>
      </w:r>
      <w:r>
        <w:rPr>
          <w:rFonts w:asciiTheme="majorBidi" w:hAnsiTheme="majorBidi" w:cstheme="majorBidi"/>
          <w:sz w:val="24"/>
          <w:szCs w:val="24"/>
        </w:rPr>
        <w:t xml:space="preserve"> – место возврата. </w:t>
      </w:r>
    </w:p>
    <w:p w:rsidR="00220375" w:rsidRDefault="00220375" w:rsidP="00220375">
      <w:pPr>
        <w:ind w:left="-567"/>
        <w:rPr>
          <w:rFonts w:asciiTheme="majorBidi" w:hAnsiTheme="majorBidi" w:cstheme="majorBidi"/>
          <w:sz w:val="32"/>
          <w:szCs w:val="32"/>
        </w:rPr>
      </w:pPr>
      <w:r>
        <w:rPr>
          <w:rFonts w:asciiTheme="majorBidi" w:hAnsiTheme="majorBidi" w:cstheme="majorBidi"/>
          <w:sz w:val="24"/>
          <w:szCs w:val="24"/>
        </w:rPr>
        <w:t>И все эти мнения имеют смысл, в которых нет в них противоречия.</w:t>
      </w:r>
    </w:p>
    <w:p w:rsidR="00220375" w:rsidRDefault="00220375" w:rsidP="00220375">
      <w:pPr>
        <w:ind w:left="-567"/>
        <w:rPr>
          <w:rFonts w:asciiTheme="majorBidi" w:hAnsiTheme="majorBidi" w:cstheme="majorBidi"/>
          <w:b/>
          <w:bCs/>
          <w:i/>
          <w:iCs/>
          <w:sz w:val="32"/>
          <w:szCs w:val="32"/>
        </w:rPr>
      </w:pPr>
      <w:r>
        <w:rPr>
          <w:rFonts w:asciiTheme="majorBidi" w:hAnsiTheme="majorBidi" w:cstheme="majorBidi"/>
          <w:sz w:val="24"/>
          <w:szCs w:val="24"/>
        </w:rPr>
        <w:t>Имам Ахмад передаёт от Абу Саида аль-Худри, что человек сказал посланнику Аллаха: «Туба тому, кто увидел тебя и уверовал в тебя!» И он (Да благословит его Аллах и приветствует!) ответил:</w:t>
      </w:r>
      <w:r>
        <w:rPr>
          <w:rFonts w:ascii="Traditional Arabic" w:hAnsi="Traditional Arabic" w:cs="Traditional Arabic"/>
          <w:b/>
          <w:bCs/>
          <w:color w:val="000000"/>
          <w:sz w:val="32"/>
          <w:szCs w:val="32"/>
          <w:rtl/>
        </w:rPr>
        <w:t xml:space="preserve"> «طُوبَى لِمَنْ رَآنِي وَآمَنَ بِي، وَطُوبَى ثُمَّ طُوبَى ثُمَّ طُوبَى لِمَنْ آمَنَ بِي وَلَمْ يَرَنِي»</w:t>
      </w:r>
    </w:p>
    <w:p w:rsidR="00220375" w:rsidRDefault="00220375" w:rsidP="00220375">
      <w:pPr>
        <w:ind w:left="-567"/>
        <w:rPr>
          <w:rFonts w:asciiTheme="majorBidi" w:hAnsiTheme="majorBidi" w:cstheme="majorBidi"/>
          <w:b/>
          <w:bCs/>
          <w:i/>
          <w:iCs/>
          <w:sz w:val="24"/>
          <w:szCs w:val="24"/>
        </w:rPr>
      </w:pPr>
      <w:r>
        <w:rPr>
          <w:rFonts w:asciiTheme="majorBidi" w:hAnsiTheme="majorBidi" w:cstheme="majorBidi"/>
          <w:b/>
          <w:bCs/>
          <w:i/>
          <w:iCs/>
          <w:sz w:val="24"/>
          <w:szCs w:val="24"/>
        </w:rPr>
        <w:t xml:space="preserve"> «Туба тому, кто увидел меня и уверовал в меня. Туба и ещё раз туба тому,</w:t>
      </w:r>
    </w:p>
    <w:p w:rsidR="00220375" w:rsidRDefault="00220375" w:rsidP="00220375">
      <w:pPr>
        <w:ind w:left="-567"/>
        <w:rPr>
          <w:rFonts w:asciiTheme="majorBidi" w:hAnsiTheme="majorBidi" w:cstheme="majorBidi"/>
          <w:sz w:val="24"/>
          <w:szCs w:val="24"/>
        </w:rPr>
      </w:pPr>
      <w:r>
        <w:rPr>
          <w:rFonts w:asciiTheme="majorBidi" w:hAnsiTheme="majorBidi" w:cstheme="majorBidi"/>
          <w:b/>
          <w:bCs/>
          <w:i/>
          <w:iCs/>
          <w:sz w:val="24"/>
          <w:szCs w:val="24"/>
        </w:rPr>
        <w:t xml:space="preserve"> кто не видел меня и уверовал в меня».</w:t>
      </w:r>
      <w:r>
        <w:rPr>
          <w:rFonts w:asciiTheme="majorBidi" w:hAnsiTheme="majorBidi" w:cstheme="majorBidi"/>
          <w:sz w:val="24"/>
          <w:szCs w:val="24"/>
        </w:rPr>
        <w:t xml:space="preserve"> Человек спросил: «Что такое туба?».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Посланник Аллаха (Да благословит его Аллах и приветствует!)  ответил:</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«شَجَرَةٌ فِي الْجَنَّةِ مَسِيرَتُهَا مِائَةُ عَامٍ ثِيَابُ أَهْلِ الْجَنَّةِ تَخْرُجُ مِنْ أَكْمَامِهَا»</w:t>
      </w:r>
    </w:p>
    <w:p w:rsidR="00220375" w:rsidRDefault="00220375" w:rsidP="00220375">
      <w:pPr>
        <w:ind w:left="-567"/>
        <w:rPr>
          <w:rFonts w:asciiTheme="majorBidi" w:hAnsiTheme="majorBidi" w:cstheme="majorBidi"/>
          <w:b/>
          <w:bCs/>
          <w:i/>
          <w:iCs/>
          <w:sz w:val="24"/>
          <w:szCs w:val="24"/>
        </w:rPr>
      </w:pPr>
      <w:r>
        <w:rPr>
          <w:rFonts w:asciiTheme="majorBidi" w:hAnsiTheme="majorBidi" w:cstheme="majorBidi"/>
          <w:b/>
          <w:bCs/>
          <w:i/>
          <w:iCs/>
          <w:sz w:val="24"/>
          <w:szCs w:val="24"/>
        </w:rPr>
        <w:t xml:space="preserve">«Это дерево в раю, её расстояние – сто лет (пути) пешком. </w:t>
      </w:r>
    </w:p>
    <w:p w:rsidR="00220375" w:rsidRDefault="00220375" w:rsidP="00220375">
      <w:pPr>
        <w:ind w:left="-567"/>
        <w:rPr>
          <w:rFonts w:asciiTheme="majorBidi" w:hAnsiTheme="majorBidi" w:cstheme="majorBidi"/>
          <w:sz w:val="24"/>
          <w:szCs w:val="24"/>
        </w:rPr>
      </w:pPr>
      <w:r>
        <w:rPr>
          <w:rFonts w:asciiTheme="majorBidi" w:hAnsiTheme="majorBidi" w:cstheme="majorBidi"/>
          <w:b/>
          <w:bCs/>
          <w:i/>
          <w:iCs/>
          <w:sz w:val="24"/>
          <w:szCs w:val="24"/>
        </w:rPr>
        <w:t>А одежды обитателей рая взяты из её коры».</w:t>
      </w:r>
      <w:r>
        <w:rPr>
          <w:rFonts w:asciiTheme="majorBidi" w:hAnsiTheme="majorBidi" w:cstheme="majorBidi"/>
          <w:sz w:val="24"/>
          <w:szCs w:val="24"/>
        </w:rPr>
        <w:t xml:space="preserve"> (Ахмад 3/71)</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Аль-Бухари и Муслим приводят хадис от Сахля ибн Са’да,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что посланник Аллаха (Да благословит его Аллах и приветствует!) сказал:</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«إِنَّ فِي الْجَنَّةِ شَجَرَةً يَسِيرُ الرَّاكِبُ فِي ظِلِّهَا مِائَةَ عَامٍ لَا يَقْطَعُهَا»</w:t>
      </w:r>
    </w:p>
    <w:p w:rsidR="00220375" w:rsidRDefault="00220375" w:rsidP="00220375">
      <w:pPr>
        <w:ind w:left="-567"/>
        <w:rPr>
          <w:rFonts w:asciiTheme="majorBidi" w:hAnsiTheme="majorBidi" w:cstheme="majorBidi"/>
          <w:sz w:val="24"/>
          <w:szCs w:val="24"/>
        </w:rPr>
      </w:pPr>
      <w:r>
        <w:rPr>
          <w:rFonts w:asciiTheme="majorBidi" w:hAnsiTheme="majorBidi" w:cstheme="majorBidi"/>
          <w:b/>
          <w:bCs/>
          <w:i/>
          <w:iCs/>
          <w:sz w:val="24"/>
          <w:szCs w:val="24"/>
        </w:rPr>
        <w:t>«Поистине в раю дерево, всадник будет скакать в её тени сто лет и не пересечёт её».</w:t>
      </w:r>
      <w:r>
        <w:rPr>
          <w:rFonts w:asciiTheme="majorBidi" w:hAnsiTheme="majorBidi" w:cstheme="majorBidi"/>
          <w:b/>
          <w:bCs/>
          <w:sz w:val="24"/>
          <w:szCs w:val="24"/>
        </w:rPr>
        <w:t xml:space="preserve"> </w:t>
      </w:r>
      <w:r>
        <w:rPr>
          <w:rFonts w:asciiTheme="majorBidi" w:hAnsiTheme="majorBidi" w:cstheme="majorBidi"/>
          <w:sz w:val="24"/>
          <w:szCs w:val="24"/>
        </w:rPr>
        <w:t>(Бухари 6552, Муслим 2827)</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Ан-Нуман ибн Абу Аяш аз-Зураки добавил: «Абу Саид аль-Худри передал мне,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что посланник Аллаха (Да благословит его Аллах и приветствует!) сказал:</w:t>
      </w:r>
    </w:p>
    <w:p w:rsidR="00220375" w:rsidRDefault="00220375" w:rsidP="00220375">
      <w:pPr>
        <w:ind w:left="-567"/>
        <w:rPr>
          <w:rFonts w:asciiTheme="majorBidi" w:hAnsiTheme="majorBidi" w:cstheme="majorBidi"/>
          <w:b/>
          <w:bCs/>
          <w:sz w:val="24"/>
          <w:szCs w:val="24"/>
        </w:rPr>
      </w:pPr>
      <w:r>
        <w:rPr>
          <w:rFonts w:ascii="Traditional Arabic" w:hAnsi="Traditional Arabic" w:cs="Traditional Arabic"/>
          <w:b/>
          <w:bCs/>
          <w:color w:val="000000"/>
          <w:sz w:val="24"/>
          <w:szCs w:val="24"/>
          <w:rtl/>
        </w:rPr>
        <w:t>«إِنَّ فِي الْجَنَّةِ شَجَرَةً يَسِيرُ الرَّاكِبُ الْجَوَادَ الْمُضَمَّرَ السَّرِيعَ مِائَةَ عَامٍ مَا يَقْطَعُهَا»</w:t>
      </w:r>
    </w:p>
    <w:p w:rsidR="00220375" w:rsidRDefault="00220375" w:rsidP="00220375">
      <w:pPr>
        <w:ind w:left="-567"/>
        <w:rPr>
          <w:rFonts w:asciiTheme="majorBidi" w:hAnsiTheme="majorBidi" w:cstheme="majorBidi"/>
          <w:b/>
          <w:bCs/>
          <w:i/>
          <w:iCs/>
          <w:sz w:val="24"/>
          <w:szCs w:val="24"/>
        </w:rPr>
      </w:pPr>
      <w:r>
        <w:rPr>
          <w:rFonts w:asciiTheme="majorBidi" w:hAnsiTheme="majorBidi" w:cstheme="majorBidi"/>
          <w:b/>
          <w:bCs/>
          <w:i/>
          <w:iCs/>
          <w:sz w:val="24"/>
          <w:szCs w:val="24"/>
        </w:rPr>
        <w:t>«Поистине в раю дерево, всадник на гладком резвом скакуне</w:t>
      </w:r>
    </w:p>
    <w:p w:rsidR="00220375" w:rsidRDefault="00220375" w:rsidP="00220375">
      <w:pPr>
        <w:ind w:left="-567"/>
        <w:rPr>
          <w:rFonts w:asciiTheme="majorBidi" w:hAnsiTheme="majorBidi" w:cstheme="majorBidi"/>
          <w:sz w:val="24"/>
          <w:szCs w:val="24"/>
        </w:rPr>
      </w:pPr>
      <w:r>
        <w:rPr>
          <w:rFonts w:asciiTheme="majorBidi" w:hAnsiTheme="majorBidi" w:cstheme="majorBidi"/>
          <w:b/>
          <w:bCs/>
          <w:i/>
          <w:iCs/>
          <w:sz w:val="24"/>
          <w:szCs w:val="24"/>
        </w:rPr>
        <w:lastRenderedPageBreak/>
        <w:t xml:space="preserve"> будет скакать (в её тени) и не пересечёт её».</w:t>
      </w:r>
      <w:r>
        <w:rPr>
          <w:rFonts w:asciiTheme="majorBidi" w:hAnsiTheme="majorBidi" w:cstheme="majorBidi"/>
          <w:sz w:val="24"/>
          <w:szCs w:val="24"/>
        </w:rPr>
        <w:t xml:space="preserve"> (Бухари 3251)</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Муслим передаёт от Абу Харра хадис, в котором посланник Аллаха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(Да благословит его Аллах и приветствует!) передаёт слова Аллаха Всевышнего:</w:t>
      </w:r>
    </w:p>
    <w:p w:rsidR="00220375" w:rsidRDefault="00220375" w:rsidP="00220375">
      <w:pPr>
        <w:ind w:left="-567"/>
        <w:rPr>
          <w:rFonts w:cs="Traditional Arabic"/>
          <w:b/>
          <w:bCs/>
          <w:color w:val="000000"/>
          <w:sz w:val="32"/>
          <w:szCs w:val="32"/>
        </w:rPr>
      </w:pPr>
      <w:r>
        <w:rPr>
          <w:rFonts w:ascii="Traditional Arabic" w:hAnsi="Traditional Arabic" w:cs="Traditional Arabic"/>
          <w:b/>
          <w:bCs/>
          <w:color w:val="000000"/>
          <w:sz w:val="32"/>
          <w:szCs w:val="32"/>
          <w:rtl/>
        </w:rPr>
        <w:t>«يَا عِبَادِي لَوْ أَنَّ أَوَّلَكُمْ وَآخِرَكُمْ وَإِنْسَكُمْ وَجِنَّكُمْ قَامُوا فِي صَعِيدٍ وَاحِدٍ فَسَأَلُونِي فَأَعْطَيْتُ</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xml:space="preserve"> كُلَّ إِنْسَانٍ مَسْأَلَتَهُ مَا نَقَصَ ذَلِكَ مِنْ مُلْكِي شَيْئًا إِلَّا كَمَا يَنْقُصُ الْمِخْيَطُ إِذَا أُدْخِلَ فِي الْبَحْر»</w:t>
      </w:r>
    </w:p>
    <w:p w:rsidR="00220375" w:rsidRDefault="00220375" w:rsidP="00220375">
      <w:pPr>
        <w:ind w:left="-567"/>
        <w:rPr>
          <w:rFonts w:asciiTheme="majorBidi" w:hAnsiTheme="majorBidi" w:cstheme="majorBidi"/>
          <w:b/>
          <w:bCs/>
          <w:i/>
          <w:iCs/>
          <w:sz w:val="24"/>
          <w:szCs w:val="24"/>
        </w:rPr>
      </w:pPr>
      <w:r>
        <w:rPr>
          <w:rFonts w:asciiTheme="majorBidi" w:hAnsiTheme="majorBidi" w:cstheme="majorBidi"/>
          <w:b/>
          <w:bCs/>
          <w:i/>
          <w:iCs/>
          <w:sz w:val="24"/>
          <w:szCs w:val="24"/>
        </w:rPr>
        <w:t xml:space="preserve">«О, рабы Мои, если первый и последний из вас – люди и джины встанут на одной возвышенности и попросят у Меня, я дам каждому человеку то, </w:t>
      </w:r>
    </w:p>
    <w:p w:rsidR="00220375" w:rsidRDefault="00220375" w:rsidP="00220375">
      <w:pPr>
        <w:ind w:left="-567"/>
        <w:rPr>
          <w:rFonts w:asciiTheme="majorBidi" w:hAnsiTheme="majorBidi" w:cstheme="majorBidi"/>
          <w:b/>
          <w:bCs/>
          <w:i/>
          <w:iCs/>
          <w:sz w:val="24"/>
          <w:szCs w:val="24"/>
        </w:rPr>
      </w:pPr>
      <w:r>
        <w:rPr>
          <w:rFonts w:asciiTheme="majorBidi" w:hAnsiTheme="majorBidi" w:cstheme="majorBidi"/>
          <w:b/>
          <w:bCs/>
          <w:i/>
          <w:iCs/>
          <w:sz w:val="24"/>
          <w:szCs w:val="24"/>
        </w:rPr>
        <w:t>что он просит. И не убавит из Моего царства это ничего так же,</w:t>
      </w:r>
    </w:p>
    <w:p w:rsidR="00220375" w:rsidRDefault="00220375" w:rsidP="00220375">
      <w:pPr>
        <w:ind w:left="-567"/>
        <w:rPr>
          <w:rFonts w:asciiTheme="majorBidi" w:hAnsiTheme="majorBidi" w:cstheme="majorBidi"/>
          <w:b/>
          <w:bCs/>
          <w:i/>
          <w:iCs/>
          <w:sz w:val="24"/>
          <w:szCs w:val="24"/>
        </w:rPr>
      </w:pPr>
      <w:r>
        <w:rPr>
          <w:rFonts w:asciiTheme="majorBidi" w:hAnsiTheme="majorBidi" w:cstheme="majorBidi"/>
          <w:b/>
          <w:bCs/>
          <w:i/>
          <w:iCs/>
          <w:sz w:val="24"/>
          <w:szCs w:val="24"/>
        </w:rPr>
        <w:t xml:space="preserve"> как не убавит (ничего от моря) иголка, засунутая в море». </w:t>
      </w:r>
      <w:r>
        <w:rPr>
          <w:rFonts w:asciiTheme="majorBidi" w:hAnsiTheme="majorBidi" w:cstheme="majorBidi"/>
          <w:sz w:val="24"/>
          <w:szCs w:val="24"/>
        </w:rPr>
        <w:t>(Муслим 2577)</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Халид ибн Ма’идан сказал: «Поистине в раю есть дерево Туба и у него есть соски,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из которых будут кормиться райские младенцы. Выкидыш женщины будет плавать в одной из райских рек, пока не настанет Судный день, а там он будет воскрешён с другими людьми в возрасте сорока лет». Этот рассказ передал Ибн Абу Хатим.</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Аллах Всевышний сказал:</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cs="Traditional Arabic"/>
          <w:b/>
          <w:bCs/>
          <w:color w:val="000000"/>
          <w:sz w:val="32"/>
          <w:szCs w:val="32"/>
        </w:rPr>
      </w:pPr>
      <w:r>
        <w:rPr>
          <w:rFonts w:ascii="Traditional Arabic" w:hAnsi="Traditional Arabic" w:cs="Traditional Arabic"/>
          <w:b/>
          <w:bCs/>
          <w:color w:val="000000"/>
          <w:sz w:val="32"/>
          <w:szCs w:val="32"/>
          <w:rtl/>
        </w:rPr>
        <w:t>كَذَلِكَ أَرْسَلْنَاكَ فِى أُمَّةٍ قَدْ خَلَتْ مِن قَبْلِهَآ أُمَمٌ لِّتَتْلُوَ عَلَيْهِمُ الَّذِى أَوْحَيْنَآ</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xml:space="preserve"> إِلَيْكَ وَهُمْ يَكْفُرُونَ بِالرَّحْمَـنِ قُلْ هُوَ رَبِّى لا إِلَـهَ إِلاَّ هُوَ عَلَيْهِ تَوَكَّلْتُ وَإِلَيْهِ مَتَابِ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(30) Так послали Мы тебя к народу, до которого миновали уже народы,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чтобы ты читал им то, что Мы внушили тебе в то время, как они не веруют в Милосердного. Скажи: "Он - Господь мой! Нет божества, кроме Него.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На Него я полагался, и к Нему моё обращение!"</w:t>
      </w:r>
    </w:p>
    <w:p w:rsidR="00220375" w:rsidRDefault="00220375" w:rsidP="00220375">
      <w:pPr>
        <w:ind w:left="-567"/>
        <w:rPr>
          <w:rFonts w:asciiTheme="majorBidi" w:hAnsiTheme="majorBidi" w:cstheme="majorBidi"/>
          <w:b/>
          <w:bCs/>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Всевышний Аллах говорит: «Как Мы послали тебя, о, Мухаммад:</w:t>
      </w:r>
    </w:p>
    <w:p w:rsidR="00220375" w:rsidRDefault="00220375" w:rsidP="00220375">
      <w:pPr>
        <w:ind w:left="-567"/>
        <w:rPr>
          <w:rFonts w:asciiTheme="majorBidi" w:hAnsiTheme="majorBidi" w:cstheme="majorBidi"/>
          <w:sz w:val="24"/>
          <w:szCs w:val="24"/>
        </w:rPr>
      </w:pPr>
      <w:r>
        <w:rPr>
          <w:rFonts w:ascii="Traditional Arabic" w:hAnsi="Traditional Arabic" w:cs="Traditional Arabic"/>
          <w:b/>
          <w:bCs/>
          <w:color w:val="000000"/>
          <w:sz w:val="32"/>
          <w:szCs w:val="32"/>
          <w:rtl/>
        </w:rPr>
        <w:t>﴿لِّتَتْلُوَ عَلَيْهِمُ الَّذِى أَوْحَيْنَآ إِلَيْكَ﴾</w:t>
      </w:r>
      <w:r>
        <w:rPr>
          <w:rFonts w:asciiTheme="majorBidi" w:hAnsiTheme="majorBidi" w:cstheme="majorBidi"/>
          <w:b/>
          <w:bCs/>
          <w:sz w:val="32"/>
          <w:szCs w:val="32"/>
          <w:rtl/>
        </w:rPr>
        <w:t xml:space="preserve"> </w:t>
      </w:r>
      <w:r>
        <w:rPr>
          <w:rFonts w:asciiTheme="majorBidi" w:hAnsiTheme="majorBidi" w:cstheme="majorBidi"/>
          <w:b/>
          <w:bCs/>
          <w:sz w:val="24"/>
          <w:szCs w:val="24"/>
        </w:rPr>
        <w:t>«Чтобы ты читал им то, что Мы внушили тебе»</w:t>
      </w:r>
      <w:r>
        <w:rPr>
          <w:rFonts w:asciiTheme="majorBidi" w:hAnsiTheme="majorBidi" w:cstheme="majorBidi"/>
          <w:sz w:val="24"/>
          <w:szCs w:val="24"/>
        </w:rPr>
        <w:t xml:space="preserve"> – т.е.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чтобы довести послание Аллаха до них, Мы также посылали посланников в прежние неверные народы, которые отвергли посланников до тебя. Тебе же в них пример,</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 как Мы обрушили на них Наш гнев. Пусть же они побоятся свершения отмщения над ними, ибо их отрицание тебя - хуже, чем отрицание прежними народами своих посланников. </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Как сказал Всевышний Аллах:</w:t>
      </w:r>
      <w:r>
        <w:rPr>
          <w:rFonts w:ascii="Traditional Arabic" w:hAnsi="Traditional Arabic" w:cs="Traditional Arabic"/>
          <w:b/>
          <w:bCs/>
          <w:color w:val="000000"/>
          <w:sz w:val="32"/>
          <w:szCs w:val="32"/>
          <w:rtl/>
        </w:rPr>
        <w:t xml:space="preserve"> ﴿تَاللَّهِ لَقَدْ أَرْسَلْنَآ إِلَى أُمَمٍ مِّن قَبْلِكَ﴾</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 xml:space="preserve">«Клянусь Аллахом, Мы до тебя направляли посланников к народам». </w:t>
      </w:r>
      <w:r>
        <w:rPr>
          <w:rFonts w:asciiTheme="majorBidi" w:hAnsiTheme="majorBidi" w:cstheme="majorBidi"/>
          <w:sz w:val="24"/>
          <w:szCs w:val="24"/>
        </w:rPr>
        <w:t xml:space="preserve">(16:63)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Аллах сказал в другом аяте:</w:t>
      </w:r>
    </w:p>
    <w:p w:rsidR="00220375" w:rsidRDefault="00220375" w:rsidP="00220375">
      <w:pPr>
        <w:ind w:left="-567"/>
        <w:rPr>
          <w:rFonts w:asciiTheme="majorBidi" w:hAnsiTheme="majorBidi" w:cstheme="majorBidi"/>
          <w:b/>
          <w:bCs/>
          <w:sz w:val="26"/>
          <w:szCs w:val="26"/>
        </w:rPr>
      </w:pPr>
      <w:r>
        <w:rPr>
          <w:rFonts w:ascii="Traditional Arabic" w:hAnsi="Traditional Arabic" w:cs="Traditional Arabic"/>
          <w:b/>
          <w:bCs/>
          <w:color w:val="000000"/>
          <w:sz w:val="26"/>
          <w:szCs w:val="26"/>
          <w:rtl/>
        </w:rPr>
        <w:t>﴿وَلَقَدْ كُذِّبَتْ رُسُلٌ مِّن قَبْلِكَ فَصَبَرُواْ عَلَى مَا كُذِّبُواْ وَأُوذُواْ حَتَّى أَتَـهُمْ نَصْرُنَا وَلاَ مُبَدِّلَ لِكَلِمَـتِ اللَّهِ وَلَقدْ جَآءَكَ مِن نَّبَإِ الْمُرْسَلِينَ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«До тебя посланников также считали лжецами, но они терпели то,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что их называли лжецами и обижали, пока не являлась к ним Наша помощь.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Никто не исказит слов Аллаха, и до тебя уже дошли некоторые вести о посланниках»</w:t>
      </w:r>
      <w:r>
        <w:rPr>
          <w:rFonts w:asciiTheme="majorBidi" w:hAnsiTheme="majorBidi" w:cstheme="majorBidi"/>
          <w:sz w:val="24"/>
          <w:szCs w:val="24"/>
        </w:rPr>
        <w:t xml:space="preserve">. (6:34) – т.е. как Мы помогли им и даровали хороший конец им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и их последователям в этой жизни и в жизни вечной.</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Далее Аллах сказал:</w:t>
      </w:r>
      <w:r>
        <w:rPr>
          <w:rFonts w:ascii="Traditional Arabic" w:hAnsi="Traditional Arabic" w:cs="Traditional Arabic"/>
          <w:b/>
          <w:bCs/>
          <w:color w:val="000000"/>
          <w:sz w:val="32"/>
          <w:szCs w:val="32"/>
          <w:rtl/>
        </w:rPr>
        <w:t xml:space="preserve"> ﴿وَهُمْ يَكْفُرُونَ بِالرَّحْمَـنِ﴾</w:t>
      </w:r>
      <w:r>
        <w:rPr>
          <w:rFonts w:asciiTheme="majorBidi" w:hAnsiTheme="majorBidi" w:cstheme="majorBidi"/>
          <w:b/>
          <w:bCs/>
          <w:sz w:val="32"/>
          <w:szCs w:val="32"/>
          <w:rtl/>
        </w:rPr>
        <w:t xml:space="preserve"> </w:t>
      </w:r>
      <w:r>
        <w:rPr>
          <w:rFonts w:asciiTheme="majorBidi" w:hAnsiTheme="majorBidi" w:cstheme="majorBidi"/>
          <w:b/>
          <w:bCs/>
          <w:sz w:val="24"/>
          <w:szCs w:val="24"/>
        </w:rPr>
        <w:t>«В то время, как они не веруют в Милосердного»</w:t>
      </w:r>
      <w:r>
        <w:rPr>
          <w:rFonts w:asciiTheme="majorBidi" w:hAnsiTheme="majorBidi" w:cstheme="majorBidi"/>
          <w:sz w:val="24"/>
          <w:szCs w:val="24"/>
        </w:rPr>
        <w:t xml:space="preserve"> – т.е. этот народ, к которому мы послали тебя, не веруют в Милосердного и не признают Его, т.к. им не нравилось описывать Аллаха как Милостивого и Милосердного. Они отвергли это имя в день Худайбии на листе мирного договора  словами: </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«Мы не знаем Милостивого Милосердного». Это передал Катада.</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Аллах сказал в другом аяте:</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lastRenderedPageBreak/>
        <w:t>﴿قُلِ ادْعُواْ اللَّهَ أَوِ ادْعُواْ الرَّحْمَـنَ أَيًّا مَّا تَدْعُواْ فَلَهُ الاٌّسْمَآءَ الْحُسْنَى﴾</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«Скажи: “Призывайте Аллаха или призывайте Милостивого! </w:t>
      </w:r>
    </w:p>
    <w:p w:rsidR="00220375" w:rsidRP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Как бы вы ни призывали Его, у Него — самые прекрасные имена”».</w:t>
      </w:r>
      <w:r>
        <w:rPr>
          <w:rFonts w:asciiTheme="majorBidi" w:hAnsiTheme="majorBidi" w:cstheme="majorBidi"/>
          <w:sz w:val="24"/>
          <w:szCs w:val="24"/>
        </w:rPr>
        <w:t xml:space="preserve"> (17:110)</w:t>
      </w:r>
    </w:p>
    <w:p w:rsidR="00220375" w:rsidRP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Муслим передаёт в своём «Сахихе» от Абдуллы ибн Умара,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что посланник Аллаха (Да благословит его Аллах и приветствует!) сказал:</w:t>
      </w:r>
    </w:p>
    <w:p w:rsidR="00220375" w:rsidRDefault="00220375" w:rsidP="00220375">
      <w:pPr>
        <w:ind w:left="-567"/>
        <w:rPr>
          <w:rFonts w:asciiTheme="majorBidi" w:hAnsiTheme="majorBidi" w:cstheme="majorBidi"/>
          <w:b/>
          <w:bCs/>
          <w:i/>
          <w:iCs/>
          <w:sz w:val="32"/>
          <w:szCs w:val="32"/>
        </w:rPr>
      </w:pPr>
      <w:r>
        <w:rPr>
          <w:rFonts w:ascii="Traditional Arabic" w:hAnsi="Traditional Arabic" w:cs="Traditional Arabic"/>
          <w:b/>
          <w:bCs/>
          <w:color w:val="000000"/>
          <w:sz w:val="32"/>
          <w:szCs w:val="32"/>
          <w:rtl/>
        </w:rPr>
        <w:t>«إِنَّ أَحَبَّ الْأَسْمَاءِ إِلَى اللهِ تَعَالَى عَبْدُاللهِ وَعَبْدُ الرَّحْمَن»</w:t>
      </w:r>
    </w:p>
    <w:p w:rsidR="00220375" w:rsidRDefault="00220375" w:rsidP="00220375">
      <w:pPr>
        <w:ind w:left="-567"/>
        <w:rPr>
          <w:rFonts w:asciiTheme="majorBidi" w:hAnsiTheme="majorBidi" w:cstheme="majorBidi"/>
          <w:b/>
          <w:bCs/>
          <w:i/>
          <w:iCs/>
          <w:sz w:val="24"/>
          <w:szCs w:val="24"/>
        </w:rPr>
      </w:pPr>
      <w:r>
        <w:rPr>
          <w:rFonts w:asciiTheme="majorBidi" w:hAnsiTheme="majorBidi" w:cstheme="majorBidi"/>
          <w:b/>
          <w:bCs/>
          <w:i/>
          <w:iCs/>
          <w:sz w:val="24"/>
          <w:szCs w:val="24"/>
        </w:rPr>
        <w:t>«Самые любимые Аллаху имена – Абдулла (раб Аллаха)</w:t>
      </w:r>
    </w:p>
    <w:p w:rsidR="00220375" w:rsidRDefault="00220375" w:rsidP="00220375">
      <w:pPr>
        <w:ind w:left="-567"/>
        <w:rPr>
          <w:rFonts w:asciiTheme="majorBidi" w:hAnsiTheme="majorBidi" w:cstheme="majorBidi"/>
          <w:sz w:val="24"/>
          <w:szCs w:val="24"/>
        </w:rPr>
      </w:pPr>
      <w:r>
        <w:rPr>
          <w:rFonts w:asciiTheme="majorBidi" w:hAnsiTheme="majorBidi" w:cstheme="majorBidi"/>
          <w:b/>
          <w:bCs/>
          <w:i/>
          <w:iCs/>
          <w:sz w:val="24"/>
          <w:szCs w:val="24"/>
        </w:rPr>
        <w:t xml:space="preserve"> и Абдур-Рахман (раб Милосердного)».</w:t>
      </w:r>
      <w:r>
        <w:rPr>
          <w:rFonts w:asciiTheme="majorBidi" w:hAnsiTheme="majorBidi" w:cstheme="majorBidi"/>
          <w:sz w:val="24"/>
          <w:szCs w:val="24"/>
        </w:rPr>
        <w:t xml:space="preserve"> (Муслим 2132)</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32"/>
          <w:szCs w:val="32"/>
        </w:rPr>
      </w:pPr>
      <w:r>
        <w:rPr>
          <w:rFonts w:asciiTheme="majorBidi" w:hAnsiTheme="majorBidi" w:cstheme="majorBidi"/>
          <w:sz w:val="24"/>
          <w:szCs w:val="24"/>
        </w:rPr>
        <w:t>Далее Аллах сказал:</w:t>
      </w:r>
      <w:r>
        <w:rPr>
          <w:rFonts w:ascii="Traditional Arabic" w:hAnsi="Traditional Arabic" w:cs="Traditional Arabic"/>
          <w:color w:val="000000"/>
          <w:sz w:val="32"/>
          <w:szCs w:val="32"/>
          <w:rtl/>
        </w:rPr>
        <w:t xml:space="preserve"> ﴿قُلْ هُوَ رَبِّى لا إِلَـهَ إِلاَّ هُوَ﴾</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 xml:space="preserve"> «Скажи: "Он - Господь мой! Нет божества, кроме Него»</w:t>
      </w:r>
      <w:r>
        <w:rPr>
          <w:rFonts w:asciiTheme="majorBidi" w:hAnsiTheme="majorBidi" w:cstheme="majorBidi"/>
          <w:sz w:val="24"/>
          <w:szCs w:val="24"/>
        </w:rPr>
        <w:t xml:space="preserve"> - т.е. я верую в Того,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в Кого вы не веруете, я признаю Его Божественность и Господство.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Он мой Господь, нет божества кроме Него.</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﴿عَلَيْهِ تَوَكَّلْتُ﴾</w:t>
      </w:r>
      <w:r>
        <w:rPr>
          <w:rFonts w:asciiTheme="majorBidi" w:hAnsiTheme="majorBidi" w:cstheme="majorBidi"/>
          <w:b/>
          <w:bCs/>
          <w:sz w:val="32"/>
          <w:szCs w:val="32"/>
          <w:rtl/>
        </w:rPr>
        <w:t xml:space="preserve"> </w:t>
      </w:r>
      <w:r>
        <w:rPr>
          <w:rFonts w:asciiTheme="majorBidi" w:hAnsiTheme="majorBidi" w:cstheme="majorBidi"/>
          <w:b/>
          <w:bCs/>
          <w:sz w:val="24"/>
          <w:szCs w:val="24"/>
        </w:rPr>
        <w:t>«На Него я полагаюсь»</w:t>
      </w:r>
      <w:r>
        <w:rPr>
          <w:rFonts w:asciiTheme="majorBidi" w:hAnsiTheme="majorBidi" w:cstheme="majorBidi"/>
          <w:sz w:val="24"/>
          <w:szCs w:val="24"/>
        </w:rPr>
        <w:t xml:space="preserve"> – т.е. во всех моих делах;</w:t>
      </w:r>
    </w:p>
    <w:p w:rsidR="00220375" w:rsidRDefault="00220375" w:rsidP="00220375">
      <w:pPr>
        <w:ind w:left="-567"/>
        <w:rPr>
          <w:rFonts w:asciiTheme="majorBidi" w:hAnsiTheme="majorBidi" w:cstheme="majorBidi"/>
          <w:sz w:val="24"/>
          <w:szCs w:val="24"/>
        </w:rPr>
      </w:pPr>
      <w:r>
        <w:rPr>
          <w:rFonts w:ascii="Traditional Arabic" w:hAnsi="Traditional Arabic" w:cs="Traditional Arabic"/>
          <w:color w:val="000000"/>
          <w:sz w:val="32"/>
          <w:szCs w:val="32"/>
          <w:rtl/>
        </w:rPr>
        <w:t>﴿وَإِلَيْهِ مَتَابِ﴾</w:t>
      </w:r>
      <w:r>
        <w:rPr>
          <w:rFonts w:asciiTheme="majorBidi" w:hAnsiTheme="majorBidi" w:cstheme="majorBidi"/>
          <w:b/>
          <w:bCs/>
          <w:sz w:val="24"/>
          <w:szCs w:val="24"/>
        </w:rPr>
        <w:t>«И к Нему моё обращение»</w:t>
      </w:r>
      <w:r>
        <w:rPr>
          <w:rFonts w:asciiTheme="majorBidi" w:hAnsiTheme="majorBidi" w:cstheme="majorBidi"/>
          <w:sz w:val="24"/>
          <w:szCs w:val="24"/>
        </w:rPr>
        <w:t xml:space="preserve"> – т.е. к Нему я обращаюсь, и перед Ним каюсь.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И Он один, кто заслуживает этого, и никто кроме Него.</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32"/>
          <w:szCs w:val="32"/>
        </w:rPr>
      </w:pPr>
      <w:r>
        <w:rPr>
          <w:rFonts w:asciiTheme="majorBidi" w:hAnsiTheme="majorBidi" w:cstheme="majorBidi"/>
          <w:sz w:val="24"/>
          <w:szCs w:val="24"/>
        </w:rPr>
        <w:t>Аллах Всевышний сказал далее:</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cs="Traditional Arabic"/>
          <w:b/>
          <w:bCs/>
          <w:color w:val="000000"/>
          <w:sz w:val="32"/>
          <w:szCs w:val="32"/>
        </w:rPr>
      </w:pPr>
      <w:r>
        <w:rPr>
          <w:rFonts w:ascii="Traditional Arabic" w:hAnsi="Traditional Arabic" w:cs="Traditional Arabic"/>
          <w:b/>
          <w:bCs/>
          <w:color w:val="000000"/>
          <w:sz w:val="32"/>
          <w:szCs w:val="32"/>
          <w:rtl/>
        </w:rPr>
        <w:t>وَلَوْ أَنَّ قُرْآنًا سُيِّرَتْ بِهِ الْجِبَالُ أَوْ قُطِّعَتْ بِهِ الاٌّرْضُ أَوْ كُلِّمَ بِهِ الْمَوْتَى بَل للَّهِ الاٌّمْرُ جَمِيعًا</w:t>
      </w:r>
    </w:p>
    <w:p w:rsidR="00220375" w:rsidRDefault="00220375" w:rsidP="00220375">
      <w:pPr>
        <w:ind w:left="-567"/>
        <w:rPr>
          <w:rFonts w:cs="Traditional Arabic"/>
          <w:b/>
          <w:bCs/>
          <w:color w:val="000000"/>
          <w:sz w:val="32"/>
          <w:szCs w:val="32"/>
        </w:rPr>
      </w:pPr>
      <w:r>
        <w:rPr>
          <w:rFonts w:ascii="Traditional Arabic" w:hAnsi="Traditional Arabic" w:cs="Traditional Arabic"/>
          <w:b/>
          <w:bCs/>
          <w:color w:val="000000"/>
          <w:sz w:val="32"/>
          <w:szCs w:val="32"/>
          <w:rtl/>
        </w:rPr>
        <w:t xml:space="preserve"> أَفَلَمْ يَاْيْـَسِ الَّذِينَ ءَامَنُواْ أَن لَّوْ يَشَآءُ اللَّهُ لَهَدَى النَّاسَ جَمِيعًا وَلاَ يَزَالُ الَّذِينَ كَفَرُواْ تُصِيبُهُم</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xml:space="preserve"> بِمَا صَنَعُواْ قَارِعَةٌ أَوْ تَحُلُّ قَرِيبًا مِّن دَارِهِمْ حَتَّى يَأْتِىَ وَعْدُ اللَّهِ إِنَّ اللَّهَ لاَ يُخْلِفُ الْمِيعَادَ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(31) И если бы Кораном двигались горы, или рассекалась земля,</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 или говорили бы мертвые... Да, Аллаху принадлежит всё дело!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Разве не отчаиваются те, которые уверовали, что если бы Аллах пожелал,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то повел бы прямым путем всех людей.  И не перестает поражать бичевание тех, которые не веровали, за то, что они совершали,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или остановится он близко от их жилищ, пока не придет обещание Аллаха;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поистине, Аллах не меняет времени обещания!</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Всевышний Аллах восхваляет Коран, ниспосланный Мухаммаду, давая ему предпочтение над всеми божественными писаниями, ниспосланными ранее:</w:t>
      </w:r>
    </w:p>
    <w:p w:rsidR="00220375" w:rsidRDefault="00220375" w:rsidP="00220375">
      <w:pPr>
        <w:ind w:left="-567"/>
        <w:rPr>
          <w:rFonts w:asciiTheme="majorBidi" w:hAnsiTheme="majorBidi" w:cstheme="majorBidi"/>
          <w:sz w:val="24"/>
          <w:szCs w:val="24"/>
        </w:rPr>
      </w:pPr>
      <w:r>
        <w:rPr>
          <w:rFonts w:ascii="Traditional Arabic" w:hAnsi="Traditional Arabic" w:cs="Traditional Arabic"/>
          <w:b/>
          <w:bCs/>
          <w:color w:val="000000"/>
          <w:sz w:val="32"/>
          <w:szCs w:val="32"/>
          <w:rtl/>
        </w:rPr>
        <w:t>﴿وَلَوْ أَنَّ قُرْآنًا سُيِّرَتْ بِهِ الْجِبَالُ﴾</w:t>
      </w:r>
      <w:r>
        <w:rPr>
          <w:rFonts w:asciiTheme="majorBidi" w:hAnsiTheme="majorBidi" w:cstheme="majorBidi"/>
          <w:b/>
          <w:bCs/>
          <w:sz w:val="32"/>
          <w:szCs w:val="32"/>
          <w:rtl/>
        </w:rPr>
        <w:t xml:space="preserve"> </w:t>
      </w:r>
      <w:r>
        <w:rPr>
          <w:rFonts w:asciiTheme="majorBidi" w:hAnsiTheme="majorBidi" w:cstheme="majorBidi"/>
          <w:b/>
          <w:bCs/>
          <w:sz w:val="24"/>
          <w:szCs w:val="24"/>
        </w:rPr>
        <w:t>«И если бы Кораном двигались горы»</w:t>
      </w:r>
      <w:r>
        <w:rPr>
          <w:rFonts w:asciiTheme="majorBidi" w:hAnsiTheme="majorBidi" w:cstheme="majorBidi"/>
          <w:sz w:val="24"/>
          <w:szCs w:val="24"/>
        </w:rPr>
        <w:t xml:space="preserve"> – т.е.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если бы среди небесных писаний нашлась бы книга, которой двигались бы горы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со своих мест, раздвигалась бы земля, посредством неё говорили бы мёртвые из могил,</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 то это, несомненно, был бы лишь Коран, или самой достойной для этого из всех книг.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Т.к. в нём столько чудес, которые не смогли бы воспроизвести ни люди, ни джины.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Ни первый и не последний из них, даже если бы они собрались вместе для этого,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не смогли бы воспроизвести даже одну суру, подобную сурам Корана. </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Но не смотря на это многобожники не верят и отрицают его.</w:t>
      </w:r>
    </w:p>
    <w:p w:rsidR="00220375" w:rsidRDefault="00220375" w:rsidP="00220375">
      <w:pPr>
        <w:tabs>
          <w:tab w:val="left" w:pos="3356"/>
        </w:tabs>
        <w:ind w:left="-567"/>
        <w:rPr>
          <w:rFonts w:asciiTheme="majorBidi" w:hAnsiTheme="majorBidi" w:cstheme="majorBidi"/>
          <w:sz w:val="24"/>
          <w:szCs w:val="24"/>
        </w:rPr>
      </w:pPr>
      <w:r>
        <w:rPr>
          <w:rFonts w:asciiTheme="majorBidi" w:hAnsiTheme="majorBidi" w:cstheme="majorBidi"/>
          <w:sz w:val="24"/>
          <w:szCs w:val="24"/>
        </w:rPr>
        <w:t>Аллах сказал:</w:t>
      </w:r>
      <w:r>
        <w:rPr>
          <w:rFonts w:ascii="Traditional Arabic" w:hAnsi="Traditional Arabic" w:cs="Traditional Arabic"/>
          <w:b/>
          <w:bCs/>
          <w:color w:val="000000"/>
          <w:sz w:val="32"/>
          <w:szCs w:val="32"/>
          <w:rtl/>
        </w:rPr>
        <w:t xml:space="preserve"> ﴿بَل للَّهِ الاٌّمْرُ جَمِيعًا﴾</w:t>
      </w:r>
      <w:r>
        <w:rPr>
          <w:rFonts w:asciiTheme="majorBidi" w:hAnsiTheme="majorBidi" w:cstheme="majorBidi"/>
          <w:b/>
          <w:bCs/>
          <w:sz w:val="32"/>
          <w:szCs w:val="32"/>
          <w:rtl/>
        </w:rPr>
        <w:t xml:space="preserve"> </w:t>
      </w:r>
      <w:r>
        <w:rPr>
          <w:rFonts w:asciiTheme="majorBidi" w:hAnsiTheme="majorBidi" w:cstheme="majorBidi"/>
          <w:b/>
          <w:bCs/>
          <w:sz w:val="24"/>
          <w:szCs w:val="24"/>
        </w:rPr>
        <w:t>«Да, Аллаху принадлежит всё дело»</w:t>
      </w:r>
      <w:r>
        <w:rPr>
          <w:rFonts w:asciiTheme="majorBidi" w:hAnsiTheme="majorBidi" w:cstheme="majorBidi"/>
          <w:sz w:val="24"/>
          <w:szCs w:val="24"/>
        </w:rPr>
        <w:t xml:space="preserve"> – т.е. </w:t>
      </w:r>
    </w:p>
    <w:p w:rsidR="00220375" w:rsidRDefault="00220375" w:rsidP="00220375">
      <w:pPr>
        <w:tabs>
          <w:tab w:val="left" w:pos="3356"/>
        </w:tabs>
        <w:ind w:left="-567"/>
        <w:rPr>
          <w:rFonts w:asciiTheme="majorBidi" w:hAnsiTheme="majorBidi" w:cstheme="majorBidi"/>
          <w:sz w:val="24"/>
          <w:szCs w:val="24"/>
        </w:rPr>
      </w:pPr>
      <w:r>
        <w:rPr>
          <w:rFonts w:asciiTheme="majorBidi" w:hAnsiTheme="majorBidi" w:cstheme="majorBidi"/>
          <w:sz w:val="24"/>
          <w:szCs w:val="24"/>
        </w:rPr>
        <w:t xml:space="preserve">все дела возвращаются к Аллаху Всемогущему. То, что пожелал Аллах, </w:t>
      </w:r>
    </w:p>
    <w:p w:rsidR="00220375" w:rsidRDefault="00220375" w:rsidP="00220375">
      <w:pPr>
        <w:tabs>
          <w:tab w:val="left" w:pos="3356"/>
        </w:tabs>
        <w:ind w:left="-567"/>
        <w:rPr>
          <w:rFonts w:asciiTheme="majorBidi" w:hAnsiTheme="majorBidi" w:cstheme="majorBidi"/>
          <w:sz w:val="24"/>
          <w:szCs w:val="24"/>
        </w:rPr>
      </w:pPr>
      <w:r>
        <w:rPr>
          <w:rFonts w:asciiTheme="majorBidi" w:hAnsiTheme="majorBidi" w:cstheme="majorBidi"/>
          <w:sz w:val="24"/>
          <w:szCs w:val="24"/>
        </w:rPr>
        <w:lastRenderedPageBreak/>
        <w:t xml:space="preserve">свершится, а то, что не пожелал, этому не бывать. Тот, кого Аллах ведёт, не собьётся, </w:t>
      </w:r>
    </w:p>
    <w:p w:rsidR="00220375" w:rsidRDefault="00220375" w:rsidP="00220375">
      <w:pPr>
        <w:tabs>
          <w:tab w:val="left" w:pos="3356"/>
        </w:tabs>
        <w:ind w:left="-567"/>
        <w:rPr>
          <w:rFonts w:asciiTheme="majorBidi" w:hAnsiTheme="majorBidi" w:cstheme="majorBidi"/>
          <w:sz w:val="24"/>
          <w:szCs w:val="24"/>
        </w:rPr>
      </w:pPr>
      <w:r>
        <w:rPr>
          <w:rFonts w:asciiTheme="majorBidi" w:hAnsiTheme="majorBidi" w:cstheme="majorBidi"/>
          <w:sz w:val="24"/>
          <w:szCs w:val="24"/>
        </w:rPr>
        <w:t>а тот, кого Аллах вверг в заблуждение, не найдёт руководства. Следует отметить,</w:t>
      </w:r>
    </w:p>
    <w:p w:rsidR="00220375" w:rsidRDefault="00220375" w:rsidP="00220375">
      <w:pPr>
        <w:tabs>
          <w:tab w:val="left" w:pos="3356"/>
        </w:tabs>
        <w:ind w:left="-567"/>
        <w:rPr>
          <w:rFonts w:asciiTheme="majorBidi" w:hAnsiTheme="majorBidi" w:cstheme="majorBidi"/>
          <w:sz w:val="24"/>
          <w:szCs w:val="24"/>
        </w:rPr>
      </w:pPr>
      <w:r>
        <w:rPr>
          <w:rFonts w:asciiTheme="majorBidi" w:hAnsiTheme="majorBidi" w:cstheme="majorBidi"/>
          <w:sz w:val="24"/>
          <w:szCs w:val="24"/>
        </w:rPr>
        <w:t xml:space="preserve"> что все прежние небесные писания можно назвать Кораном, т.к. он базируется на них. </w:t>
      </w:r>
    </w:p>
    <w:p w:rsidR="00220375" w:rsidRDefault="00220375" w:rsidP="00220375">
      <w:pPr>
        <w:tabs>
          <w:tab w:val="left" w:pos="3356"/>
        </w:tabs>
        <w:ind w:left="-567"/>
        <w:rPr>
          <w:rFonts w:asciiTheme="majorBidi" w:hAnsiTheme="majorBidi" w:cstheme="majorBidi"/>
          <w:sz w:val="24"/>
          <w:szCs w:val="24"/>
        </w:rPr>
      </w:pPr>
    </w:p>
    <w:p w:rsidR="00220375" w:rsidRDefault="00220375" w:rsidP="00220375">
      <w:pPr>
        <w:tabs>
          <w:tab w:val="left" w:pos="3356"/>
        </w:tabs>
        <w:ind w:left="-567"/>
        <w:rPr>
          <w:rFonts w:asciiTheme="majorBidi" w:hAnsiTheme="majorBidi" w:cstheme="majorBidi"/>
          <w:sz w:val="24"/>
          <w:szCs w:val="24"/>
        </w:rPr>
      </w:pPr>
      <w:r>
        <w:rPr>
          <w:rFonts w:asciiTheme="majorBidi" w:hAnsiTheme="majorBidi" w:cstheme="majorBidi"/>
          <w:sz w:val="24"/>
          <w:szCs w:val="24"/>
        </w:rPr>
        <w:t>Имам Ахмад передаёт от Абу Хурайры,</w:t>
      </w:r>
    </w:p>
    <w:p w:rsidR="00220375" w:rsidRDefault="00220375" w:rsidP="00220375">
      <w:pPr>
        <w:tabs>
          <w:tab w:val="left" w:pos="3356"/>
        </w:tabs>
        <w:ind w:left="-567"/>
        <w:rPr>
          <w:rFonts w:asciiTheme="majorBidi" w:hAnsiTheme="majorBidi" w:cstheme="majorBidi"/>
          <w:b/>
          <w:bCs/>
          <w:sz w:val="32"/>
          <w:szCs w:val="32"/>
        </w:rPr>
      </w:pPr>
      <w:r>
        <w:rPr>
          <w:rFonts w:asciiTheme="majorBidi" w:hAnsiTheme="majorBidi" w:cstheme="majorBidi"/>
          <w:sz w:val="24"/>
          <w:szCs w:val="24"/>
        </w:rPr>
        <w:t xml:space="preserve"> что посланник Аллаха (Да благословит его Аллах и приветствует!)  сказал:</w:t>
      </w:r>
    </w:p>
    <w:p w:rsidR="00220375" w:rsidRDefault="00220375" w:rsidP="00220375">
      <w:pPr>
        <w:ind w:left="-567"/>
        <w:rPr>
          <w:rFonts w:asciiTheme="majorBidi" w:hAnsiTheme="majorBidi" w:cstheme="majorBidi"/>
          <w:b/>
          <w:bCs/>
          <w:i/>
          <w:iCs/>
          <w:sz w:val="24"/>
          <w:szCs w:val="24"/>
        </w:rPr>
      </w:pPr>
      <w:r>
        <w:rPr>
          <w:rFonts w:ascii="Traditional Arabic" w:hAnsi="Traditional Arabic" w:cs="Traditional Arabic"/>
          <w:b/>
          <w:bCs/>
          <w:color w:val="000000"/>
          <w:sz w:val="24"/>
          <w:szCs w:val="24"/>
          <w:rtl/>
        </w:rPr>
        <w:t>«خُفِّفَتْ عَلَى دَاوُدَ الْقِرَاءَةُ فَكَانَ يَأْمُرُ بِدَابَّتِهِ أَنْ تُسْرَجَ، فَكَانَ يَقْرَأُ الْقُرْآنَ مِنْ قَبْلِ أَنْ تُسْرَجَ دَابَّتُهُ، وَكَانَ لَا يَأْكُلُ إِلَّا مِنْ عَمَلِ يَدَيْه»</w:t>
      </w:r>
    </w:p>
    <w:p w:rsidR="00220375" w:rsidRDefault="00220375" w:rsidP="00220375">
      <w:pPr>
        <w:ind w:left="-567"/>
        <w:rPr>
          <w:rFonts w:asciiTheme="majorBidi" w:hAnsiTheme="majorBidi" w:cstheme="majorBidi"/>
          <w:b/>
          <w:bCs/>
          <w:i/>
          <w:iCs/>
          <w:sz w:val="24"/>
          <w:szCs w:val="24"/>
        </w:rPr>
      </w:pPr>
      <w:r>
        <w:rPr>
          <w:rFonts w:asciiTheme="majorBidi" w:hAnsiTheme="majorBidi" w:cstheme="majorBidi"/>
          <w:b/>
          <w:bCs/>
          <w:i/>
          <w:iCs/>
          <w:sz w:val="24"/>
          <w:szCs w:val="24"/>
        </w:rPr>
        <w:t xml:space="preserve">«Чтение было облегчено Давуду. Он перечитывал Коран между тем, </w:t>
      </w:r>
    </w:p>
    <w:p w:rsidR="00220375" w:rsidRDefault="00220375" w:rsidP="00220375">
      <w:pPr>
        <w:ind w:left="-567"/>
        <w:rPr>
          <w:rFonts w:asciiTheme="majorBidi" w:hAnsiTheme="majorBidi" w:cstheme="majorBidi"/>
          <w:b/>
          <w:bCs/>
          <w:i/>
          <w:iCs/>
          <w:sz w:val="24"/>
          <w:szCs w:val="24"/>
        </w:rPr>
      </w:pPr>
      <w:r>
        <w:rPr>
          <w:rFonts w:asciiTheme="majorBidi" w:hAnsiTheme="majorBidi" w:cstheme="majorBidi"/>
          <w:b/>
          <w:bCs/>
          <w:i/>
          <w:iCs/>
          <w:sz w:val="24"/>
          <w:szCs w:val="24"/>
        </w:rPr>
        <w:t xml:space="preserve">как приказывал приготовить ему лошадь и взбирался на неё. </w:t>
      </w:r>
    </w:p>
    <w:p w:rsidR="00220375" w:rsidRDefault="00220375" w:rsidP="00220375">
      <w:pPr>
        <w:ind w:left="-567"/>
        <w:rPr>
          <w:rFonts w:asciiTheme="majorBidi" w:hAnsiTheme="majorBidi" w:cstheme="majorBidi"/>
          <w:b/>
          <w:bCs/>
          <w:i/>
          <w:iCs/>
          <w:sz w:val="24"/>
          <w:szCs w:val="24"/>
        </w:rPr>
      </w:pPr>
      <w:r>
        <w:rPr>
          <w:rFonts w:asciiTheme="majorBidi" w:hAnsiTheme="majorBidi" w:cstheme="majorBidi"/>
          <w:b/>
          <w:bCs/>
          <w:i/>
          <w:iCs/>
          <w:sz w:val="24"/>
          <w:szCs w:val="24"/>
        </w:rPr>
        <w:t>Он питался, исключительно, зарабатывая своими руками».</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 (Ахмад 2/314) </w:t>
      </w:r>
      <w:r>
        <w:rPr>
          <w:rFonts w:asciiTheme="majorBidi" w:hAnsiTheme="majorBidi" w:cstheme="majorBidi"/>
          <w:sz w:val="24"/>
          <w:szCs w:val="24"/>
          <w:rtl/>
        </w:rPr>
        <w:t xml:space="preserve"> </w:t>
      </w:r>
      <w:r>
        <w:rPr>
          <w:rFonts w:asciiTheme="majorBidi" w:hAnsiTheme="majorBidi" w:cstheme="majorBidi"/>
          <w:sz w:val="24"/>
          <w:szCs w:val="24"/>
        </w:rPr>
        <w:t xml:space="preserve">Бухари тоже приводит этот хадис.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Под Кораном здесь подразумевается Забур (Псалмы Давида).</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Далее Аллах сказал:</w:t>
      </w:r>
      <w:r>
        <w:rPr>
          <w:rFonts w:ascii="Traditional Arabic" w:hAnsi="Traditional Arabic" w:cs="Traditional Arabic"/>
          <w:b/>
          <w:bCs/>
          <w:color w:val="000000"/>
          <w:sz w:val="32"/>
          <w:szCs w:val="32"/>
          <w:rtl/>
        </w:rPr>
        <w:t xml:space="preserve"> ﴿أَفَلَمْ يَاْيْـَسِ الَّذِينَ ءَامَنُواْ﴾</w:t>
      </w:r>
      <w:r>
        <w:rPr>
          <w:rFonts w:asciiTheme="majorBidi" w:hAnsiTheme="majorBidi" w:cstheme="majorBidi"/>
          <w:b/>
          <w:bCs/>
          <w:sz w:val="24"/>
          <w:szCs w:val="24"/>
        </w:rPr>
        <w:t>«Разве не отчаиваются те, которые уверовали»</w:t>
      </w:r>
      <w:r>
        <w:rPr>
          <w:rFonts w:asciiTheme="majorBidi" w:hAnsiTheme="majorBidi" w:cstheme="majorBidi"/>
          <w:sz w:val="24"/>
          <w:szCs w:val="24"/>
        </w:rPr>
        <w:t xml:space="preserve"> – в том, чтобы все люди уверовали, и не уразумеют то:</w:t>
      </w:r>
    </w:p>
    <w:p w:rsidR="00220375" w:rsidRDefault="00220375" w:rsidP="00220375">
      <w:pPr>
        <w:ind w:left="-567"/>
        <w:rPr>
          <w:rFonts w:asciiTheme="majorBidi" w:hAnsiTheme="majorBidi" w:cstheme="majorBidi"/>
          <w:sz w:val="24"/>
          <w:szCs w:val="24"/>
        </w:rPr>
      </w:pPr>
      <w:r>
        <w:rPr>
          <w:rFonts w:ascii="Traditional Arabic" w:hAnsi="Traditional Arabic" w:cs="Traditional Arabic"/>
          <w:b/>
          <w:bCs/>
          <w:color w:val="000000"/>
          <w:sz w:val="32"/>
          <w:szCs w:val="32"/>
          <w:rtl/>
        </w:rPr>
        <w:t>﴿أَن لَّوْ يَشَآءُ اللَّهُ لَهَدَى النَّاسَ جَمِيعًا﴾</w:t>
      </w:r>
      <w:r>
        <w:rPr>
          <w:rFonts w:asciiTheme="majorBidi" w:hAnsiTheme="majorBidi" w:cstheme="majorBidi"/>
          <w:b/>
          <w:bCs/>
          <w:sz w:val="32"/>
          <w:szCs w:val="32"/>
          <w:rtl/>
        </w:rPr>
        <w:t xml:space="preserve"> </w:t>
      </w:r>
      <w:r>
        <w:rPr>
          <w:rFonts w:asciiTheme="majorBidi" w:hAnsiTheme="majorBidi" w:cstheme="majorBidi"/>
          <w:b/>
          <w:bCs/>
          <w:sz w:val="24"/>
          <w:szCs w:val="24"/>
        </w:rPr>
        <w:t>«Что, если бы Аллах пожелал, то повёл бы прямым путём всех людей»</w:t>
      </w:r>
      <w:r>
        <w:rPr>
          <w:rFonts w:asciiTheme="majorBidi" w:hAnsiTheme="majorBidi" w:cstheme="majorBidi"/>
          <w:sz w:val="24"/>
          <w:szCs w:val="24"/>
        </w:rPr>
        <w:t xml:space="preserve"> – т.е. несомненно, нет более красноречивого и эффективного чуда и довода для сердца и разума, чем Коран. Если бы Аллах ниспослал бы его на горы, </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то ты увидел бы, как они затряслись в смирении от страха перед Аллахом.</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В достоверном хадисе посланник Аллаха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(Да благословит его Аллах и приветствует!)  сказал:</w:t>
      </w:r>
    </w:p>
    <w:p w:rsidR="00220375" w:rsidRDefault="00220375" w:rsidP="00220375">
      <w:pPr>
        <w:ind w:left="-567"/>
        <w:rPr>
          <w:rFonts w:asciiTheme="majorBidi" w:hAnsiTheme="majorBidi" w:cstheme="majorBidi"/>
          <w:b/>
          <w:bCs/>
          <w:sz w:val="24"/>
          <w:szCs w:val="24"/>
        </w:rPr>
      </w:pPr>
      <w:r>
        <w:rPr>
          <w:rFonts w:ascii="Traditional Arabic" w:hAnsi="Traditional Arabic" w:cs="Traditional Arabic"/>
          <w:b/>
          <w:bCs/>
          <w:color w:val="000000"/>
          <w:sz w:val="24"/>
          <w:szCs w:val="24"/>
          <w:rtl/>
        </w:rPr>
        <w:t>«مَا مِنْ نَبِيَ إِلَّا وَقَدْ أُوتِيَ مَا آمَنَ عَلَى مِثْلِهِ الْبَشَرُ، وَإِنَّمَا كَانَ الَّذِي أُوتِيتُهُ وَحْيًا أَوْحَاهُ اللهُ إِلَيَّ، فَأَرْجُو أَنْ أَكُونَ أَكْثَرَهُمْ تَابِعًا يَوْمَ الْقِيَامَة»</w:t>
      </w:r>
    </w:p>
    <w:p w:rsidR="00220375" w:rsidRDefault="00220375" w:rsidP="00220375">
      <w:pPr>
        <w:ind w:left="-567"/>
        <w:rPr>
          <w:rFonts w:asciiTheme="majorBidi" w:hAnsiTheme="majorBidi" w:cstheme="majorBidi"/>
          <w:sz w:val="24"/>
          <w:szCs w:val="24"/>
        </w:rPr>
      </w:pPr>
      <w:r>
        <w:rPr>
          <w:rFonts w:asciiTheme="majorBidi" w:hAnsiTheme="majorBidi" w:cstheme="majorBidi"/>
          <w:b/>
          <w:bCs/>
          <w:i/>
          <w:iCs/>
          <w:sz w:val="24"/>
          <w:szCs w:val="24"/>
        </w:rPr>
        <w:t>«Любому пророку было дано (чудо), посредством которого веровало какое-то количество людей. Мне же дано откровение, которое Аллах внушил мне. И я надеюсь, что у меня будет самое большее количество последователей в Судный день».</w:t>
      </w:r>
      <w:r>
        <w:rPr>
          <w:rFonts w:asciiTheme="majorBidi" w:hAnsiTheme="majorBidi" w:cstheme="majorBidi"/>
          <w:b/>
          <w:bCs/>
          <w:sz w:val="24"/>
          <w:szCs w:val="24"/>
        </w:rPr>
        <w:t xml:space="preserve"> </w:t>
      </w:r>
      <w:r>
        <w:rPr>
          <w:rFonts w:asciiTheme="majorBidi" w:hAnsiTheme="majorBidi" w:cstheme="majorBidi"/>
          <w:sz w:val="24"/>
          <w:szCs w:val="24"/>
        </w:rPr>
        <w:t xml:space="preserve">(Бухари 4981, Муслим 152). Смысл хадиса в том, что у каждого пророка было чудо, которое заканчивалось с его смертью, но Коран – это вечный довод, нескончаемы его чудеса, (который) не стареет со временем и чтением, учёные не устают черпать из него знания.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Коран серьёзен, в нём нет шуток. Аллах сломает любого тирана, оставившего Коран,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а кто будет искать руководство не в Коране, Аллах введёт его в заблуждение.</w:t>
      </w:r>
    </w:p>
    <w:p w:rsidR="00220375" w:rsidRDefault="00220375" w:rsidP="00220375">
      <w:pPr>
        <w:ind w:left="-567"/>
        <w:rPr>
          <w:rFonts w:asciiTheme="majorBidi" w:hAnsiTheme="majorBidi" w:cstheme="majorBidi"/>
          <w:sz w:val="24"/>
          <w:szCs w:val="24"/>
        </w:rPr>
      </w:pPr>
    </w:p>
    <w:p w:rsidR="00220375" w:rsidRDefault="00220375" w:rsidP="00220375">
      <w:pPr>
        <w:tabs>
          <w:tab w:val="left" w:pos="3356"/>
        </w:tabs>
        <w:ind w:left="-567"/>
        <w:rPr>
          <w:rFonts w:asciiTheme="majorBidi" w:hAnsiTheme="majorBidi" w:cstheme="majorBidi"/>
          <w:sz w:val="24"/>
          <w:szCs w:val="24"/>
        </w:rPr>
      </w:pPr>
      <w:r>
        <w:rPr>
          <w:rFonts w:asciiTheme="majorBidi" w:hAnsiTheme="majorBidi" w:cstheme="majorBidi"/>
          <w:sz w:val="24"/>
          <w:szCs w:val="24"/>
        </w:rPr>
        <w:t>Далее Аллах сказал:</w:t>
      </w:r>
      <w:r>
        <w:rPr>
          <w:rFonts w:ascii="Traditional Arabic" w:hAnsi="Traditional Arabic" w:cs="Traditional Arabic"/>
          <w:b/>
          <w:bCs/>
          <w:color w:val="000000"/>
          <w:sz w:val="32"/>
          <w:szCs w:val="32"/>
          <w:rtl/>
        </w:rPr>
        <w:t xml:space="preserve"> ﴿بَل للَّهِ الاٌّمْرُ جَمِيعًا﴾</w:t>
      </w:r>
      <w:r>
        <w:rPr>
          <w:rFonts w:asciiTheme="majorBidi" w:hAnsiTheme="majorBidi" w:cstheme="majorBidi"/>
          <w:b/>
          <w:bCs/>
          <w:sz w:val="24"/>
          <w:szCs w:val="24"/>
        </w:rPr>
        <w:t>«Да, Аллаху принадлежит всё дело»</w:t>
      </w:r>
      <w:r>
        <w:rPr>
          <w:rFonts w:asciiTheme="majorBidi" w:hAnsiTheme="majorBidi" w:cstheme="majorBidi"/>
          <w:sz w:val="24"/>
          <w:szCs w:val="24"/>
        </w:rPr>
        <w:t xml:space="preserve"> .</w:t>
      </w:r>
    </w:p>
    <w:p w:rsidR="00220375" w:rsidRDefault="00220375" w:rsidP="00220375">
      <w:pPr>
        <w:tabs>
          <w:tab w:val="left" w:pos="3356"/>
        </w:tabs>
        <w:ind w:left="-567"/>
        <w:rPr>
          <w:rFonts w:asciiTheme="majorBidi" w:hAnsiTheme="majorBidi" w:cstheme="majorBidi"/>
          <w:sz w:val="24"/>
          <w:szCs w:val="24"/>
        </w:rPr>
      </w:pPr>
      <w:r>
        <w:rPr>
          <w:rFonts w:asciiTheme="majorBidi" w:hAnsiTheme="majorBidi" w:cstheme="majorBidi"/>
          <w:sz w:val="24"/>
          <w:szCs w:val="24"/>
        </w:rPr>
        <w:t xml:space="preserve"> Ибн Аббас прокомментировал: «Он делает лишь то, что  пожелает, </w:t>
      </w:r>
    </w:p>
    <w:p w:rsidR="00220375" w:rsidRDefault="00220375" w:rsidP="00220375">
      <w:pPr>
        <w:tabs>
          <w:tab w:val="left" w:pos="3356"/>
        </w:tabs>
        <w:ind w:left="-567"/>
        <w:rPr>
          <w:rFonts w:asciiTheme="majorBidi" w:hAnsiTheme="majorBidi" w:cstheme="majorBidi"/>
          <w:sz w:val="24"/>
          <w:szCs w:val="24"/>
        </w:rPr>
      </w:pPr>
      <w:r>
        <w:rPr>
          <w:rFonts w:asciiTheme="majorBidi" w:hAnsiTheme="majorBidi" w:cstheme="majorBidi"/>
          <w:sz w:val="24"/>
          <w:szCs w:val="24"/>
        </w:rPr>
        <w:t xml:space="preserve">и Он решил не делать этого». Ибн Исхак передаёт это с цепочкой передатчиков от него, </w:t>
      </w:r>
    </w:p>
    <w:p w:rsidR="00220375" w:rsidRDefault="00220375" w:rsidP="00220375">
      <w:pPr>
        <w:tabs>
          <w:tab w:val="left" w:pos="3356"/>
        </w:tabs>
        <w:ind w:left="-567"/>
        <w:rPr>
          <w:rFonts w:asciiTheme="majorBidi" w:hAnsiTheme="majorBidi" w:cstheme="majorBidi"/>
          <w:b/>
          <w:bCs/>
          <w:sz w:val="32"/>
          <w:szCs w:val="32"/>
        </w:rPr>
      </w:pPr>
      <w:r>
        <w:rPr>
          <w:rFonts w:asciiTheme="majorBidi" w:hAnsiTheme="majorBidi" w:cstheme="majorBidi"/>
          <w:sz w:val="24"/>
          <w:szCs w:val="24"/>
        </w:rPr>
        <w:t>а ибн Джарир ат-Табари согласился с этим.</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Далее Аллах сказал:</w:t>
      </w:r>
      <w:r>
        <w:rPr>
          <w:rFonts w:ascii="Traditional Arabic" w:hAnsi="Traditional Arabic" w:cs="Traditional Arabic"/>
          <w:b/>
          <w:bCs/>
          <w:color w:val="000000"/>
          <w:sz w:val="32"/>
          <w:szCs w:val="32"/>
          <w:rtl/>
        </w:rPr>
        <w:t xml:space="preserve"> ﴿وَلاَ يَزَالُ الَّذِينَ كَفَرُواْ تُصِيبُهُم بِمَا صَنَعُواْ قَارِعَةٌ أَوْ تَحُلُّ قَرِيبًا مِّن دَارِهِمْ﴾</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«И не перестаёт поражать бичевание тех, которые не веровали,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за то, что они совершали, или остановится он близко от их жилищ»</w:t>
      </w:r>
      <w:r>
        <w:rPr>
          <w:rFonts w:asciiTheme="majorBidi" w:hAnsiTheme="majorBidi" w:cstheme="majorBidi"/>
          <w:sz w:val="24"/>
          <w:szCs w:val="24"/>
        </w:rPr>
        <w:t xml:space="preserve"> – по причине их неверия, их продолжают постигать катастрофы, и тех, кто вокруг них, дабы они извлекли для себя назидание и урок из этого. Аллах сказал в другом аяте:</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﴿وَلَقَدْ أَهْلَكْنَا مَا حَوْلَكُمْ مِّنَ الْقُرَى وَصَرَّفْنَا الاٌّيَـتِ لَعَلَّهُمْ يَرْجِعُونَ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«Мы уже погубили селения, которые были вокруг вас, и разъяснили знамения,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чтобы они могли вернуться на прямой путь»</w:t>
      </w:r>
      <w:r>
        <w:rPr>
          <w:rFonts w:asciiTheme="majorBidi" w:hAnsiTheme="majorBidi" w:cstheme="majorBidi"/>
          <w:sz w:val="24"/>
          <w:szCs w:val="24"/>
        </w:rPr>
        <w:t>. (46:27) также:</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﴿أَفَلاَ يَرَوْنَ أَنَّا نَأْتِى الاٌّرْضَ نَنقُصُهَا مِنْ أَطْرَافِهَآ أَفَهُمُ الْغَـلِبُونَ﴾</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«Неужели они не видят, что Мы уменьшаем землю по краям</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 xml:space="preserve"> (отдаем ее во владение верующим)? Неужели это они одержат верх?» (</w:t>
      </w:r>
      <w:r>
        <w:rPr>
          <w:rFonts w:asciiTheme="majorBidi" w:hAnsiTheme="majorBidi" w:cstheme="majorBidi"/>
          <w:sz w:val="24"/>
          <w:szCs w:val="24"/>
        </w:rPr>
        <w:t>21:44)</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Катада передаёт, что аль-Хасан прокомментировал слова Аллаха:</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lastRenderedPageBreak/>
        <w:t>﴿أَوْ تَحُلُّ قَرِيبًا مِّن دَارِهِمْ﴾</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«Или остановится он близко от их жилищ»</w:t>
      </w:r>
      <w:r>
        <w:rPr>
          <w:rFonts w:asciiTheme="majorBidi" w:hAnsiTheme="majorBidi" w:cstheme="majorBidi"/>
          <w:sz w:val="24"/>
          <w:szCs w:val="24"/>
        </w:rPr>
        <w:t xml:space="preserve"> – т.е. катастрофа, как это ясно по смыслу аята.</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Аль-Ауфи передаёт, что ибн Аббас сказал по поводу слов Аллаха:</w:t>
      </w:r>
    </w:p>
    <w:p w:rsidR="00220375" w:rsidRDefault="00220375" w:rsidP="00220375">
      <w:pPr>
        <w:ind w:left="-567"/>
        <w:rPr>
          <w:rFonts w:asciiTheme="majorBidi" w:hAnsiTheme="majorBidi" w:cstheme="majorBidi"/>
          <w:sz w:val="24"/>
          <w:szCs w:val="24"/>
        </w:rPr>
      </w:pPr>
      <w:r>
        <w:rPr>
          <w:rFonts w:ascii="Traditional Arabic" w:hAnsi="Traditional Arabic" w:cs="Traditional Arabic"/>
          <w:b/>
          <w:bCs/>
          <w:color w:val="000000"/>
          <w:sz w:val="32"/>
          <w:szCs w:val="32"/>
          <w:rtl/>
        </w:rPr>
        <w:t>﴿تُصِيبُهُم بِمَا صَنَعُواْ قَارِعَةٌ﴾</w:t>
      </w:r>
      <w:r>
        <w:rPr>
          <w:rFonts w:asciiTheme="majorBidi" w:hAnsiTheme="majorBidi" w:cstheme="majorBidi"/>
          <w:b/>
          <w:bCs/>
          <w:sz w:val="24"/>
          <w:szCs w:val="24"/>
        </w:rPr>
        <w:t>«Поражает бичевание за то, что они совершали»</w:t>
      </w:r>
      <w:r>
        <w:rPr>
          <w:rFonts w:asciiTheme="majorBidi" w:hAnsiTheme="majorBidi" w:cstheme="majorBidi"/>
          <w:sz w:val="24"/>
          <w:szCs w:val="24"/>
        </w:rPr>
        <w:t xml:space="preserve"> – т.е. наказание </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с неба на них;</w:t>
      </w:r>
      <w:r>
        <w:rPr>
          <w:rFonts w:ascii="Traditional Arabic" w:hAnsi="Traditional Arabic" w:cs="Traditional Arabic"/>
          <w:b/>
          <w:bCs/>
          <w:color w:val="000000"/>
          <w:sz w:val="32"/>
          <w:szCs w:val="32"/>
          <w:rtl/>
        </w:rPr>
        <w:t xml:space="preserve"> ﴿أَوْ تَحُلُّ قَرِيبًا مِّن دَارِهِمْ﴾</w:t>
      </w:r>
      <w:r>
        <w:rPr>
          <w:rFonts w:asciiTheme="majorBidi" w:hAnsiTheme="majorBidi" w:cstheme="majorBidi"/>
          <w:b/>
          <w:bCs/>
          <w:sz w:val="24"/>
          <w:szCs w:val="24"/>
        </w:rPr>
        <w:t>«Или остановится он близко от их жилищ»</w:t>
      </w:r>
      <w:r>
        <w:rPr>
          <w:rFonts w:asciiTheme="majorBidi" w:hAnsiTheme="majorBidi" w:cstheme="majorBidi"/>
          <w:sz w:val="24"/>
          <w:szCs w:val="24"/>
        </w:rPr>
        <w:t xml:space="preserve"> – т.е. послание посланника Аллаха к ним и сражение его против них». Также считали Муджахид и Катада. Икрима передаёт в другом пересказе, что Ибн Аббас сказал по поводу слова:</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﴿قَارِعَةٌ﴾</w:t>
      </w:r>
      <w:r>
        <w:rPr>
          <w:rFonts w:asciiTheme="majorBidi" w:hAnsiTheme="majorBidi" w:cstheme="majorBidi"/>
          <w:b/>
          <w:bCs/>
          <w:sz w:val="32"/>
          <w:szCs w:val="32"/>
          <w:rtl/>
        </w:rPr>
        <w:t xml:space="preserve"> </w:t>
      </w:r>
      <w:r>
        <w:rPr>
          <w:rFonts w:asciiTheme="majorBidi" w:hAnsiTheme="majorBidi" w:cstheme="majorBidi"/>
          <w:b/>
          <w:bCs/>
          <w:sz w:val="24"/>
          <w:szCs w:val="24"/>
        </w:rPr>
        <w:t>«Бичевание»</w:t>
      </w:r>
      <w:r>
        <w:rPr>
          <w:rFonts w:asciiTheme="majorBidi" w:hAnsiTheme="majorBidi" w:cstheme="majorBidi"/>
          <w:sz w:val="24"/>
          <w:szCs w:val="24"/>
        </w:rPr>
        <w:t xml:space="preserve"> – несчастье. Учёные также сказали, что:</w:t>
      </w:r>
    </w:p>
    <w:p w:rsidR="00220375" w:rsidRDefault="00220375" w:rsidP="00220375">
      <w:pPr>
        <w:ind w:left="-567"/>
        <w:rPr>
          <w:rFonts w:asciiTheme="majorBidi" w:hAnsiTheme="majorBidi" w:cstheme="majorBidi"/>
          <w:sz w:val="24"/>
          <w:szCs w:val="24"/>
        </w:rPr>
      </w:pPr>
      <w:r>
        <w:rPr>
          <w:rFonts w:ascii="Traditional Arabic" w:hAnsi="Traditional Arabic" w:cs="Traditional Arabic"/>
          <w:b/>
          <w:bCs/>
          <w:color w:val="000000"/>
          <w:sz w:val="32"/>
          <w:szCs w:val="32"/>
          <w:rtl/>
        </w:rPr>
        <w:t>﴿حَتَّى يَأْتِىَ وَعْدُ اللَّهِ﴾</w:t>
      </w:r>
      <w:r>
        <w:rPr>
          <w:rFonts w:asciiTheme="majorBidi" w:hAnsiTheme="majorBidi" w:cstheme="majorBidi"/>
          <w:b/>
          <w:bCs/>
          <w:sz w:val="32"/>
          <w:szCs w:val="32"/>
          <w:rtl/>
        </w:rPr>
        <w:t xml:space="preserve"> </w:t>
      </w:r>
      <w:r>
        <w:rPr>
          <w:rFonts w:asciiTheme="majorBidi" w:hAnsiTheme="majorBidi" w:cstheme="majorBidi"/>
          <w:b/>
          <w:bCs/>
          <w:sz w:val="24"/>
          <w:szCs w:val="24"/>
        </w:rPr>
        <w:t>«Пока не придёт обещание Аллаха»</w:t>
      </w:r>
      <w:r>
        <w:rPr>
          <w:rFonts w:asciiTheme="majorBidi" w:hAnsiTheme="majorBidi" w:cstheme="majorBidi"/>
          <w:sz w:val="24"/>
          <w:szCs w:val="24"/>
        </w:rPr>
        <w:t xml:space="preserve"> – относится к дню взятия Мекки, аль-Хасан аль-Басри сказал, что это относится к Судному дню.</w:t>
      </w:r>
    </w:p>
    <w:p w:rsidR="00220375" w:rsidRDefault="00220375" w:rsidP="00220375">
      <w:pPr>
        <w:ind w:left="-567"/>
        <w:rPr>
          <w:rFonts w:cstheme="majorBidi"/>
          <w:b/>
          <w:bCs/>
          <w:sz w:val="32"/>
          <w:szCs w:val="32"/>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Далее Аллах сказал:</w:t>
      </w:r>
      <w:r>
        <w:rPr>
          <w:rFonts w:ascii="Traditional Arabic" w:hAnsi="Traditional Arabic" w:cs="Traditional Arabic"/>
          <w:b/>
          <w:bCs/>
          <w:color w:val="000000"/>
          <w:sz w:val="32"/>
          <w:szCs w:val="32"/>
          <w:rtl/>
        </w:rPr>
        <w:t xml:space="preserve"> ﴿إِنَّ اللَّهَ لاَ يُخْلِفُ الْمِيعَادَ﴾</w:t>
      </w:r>
      <w:r>
        <w:rPr>
          <w:rFonts w:asciiTheme="majorBidi" w:hAnsiTheme="majorBidi" w:cstheme="majorBidi"/>
          <w:b/>
          <w:bCs/>
          <w:sz w:val="24"/>
          <w:szCs w:val="24"/>
        </w:rPr>
        <w:t>«Поистине, Аллах не меняет времени обещания»</w:t>
      </w:r>
      <w:r>
        <w:rPr>
          <w:rFonts w:asciiTheme="majorBidi" w:hAnsiTheme="majorBidi" w:cstheme="majorBidi"/>
          <w:sz w:val="24"/>
          <w:szCs w:val="24"/>
        </w:rPr>
        <w:t xml:space="preserve"> – т.е. не нарушает Своего обещания посланникам о помощи, </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а также их последователям в этой жизни и в жизни вечной:</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﴿فَلاَ تَحْسَبَنَّ اللَّهَ مُخْلِفَ وَعْدِهِ رُسُلَهُ إِنَّ اللَّهَ عَزِيزٌ ذُو انتِقَامٍ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«Не думай, что Аллах нарушает обещания, данные Своим посланникам.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Воистину, Аллах — Могущественный, Способный на возмездие»</w:t>
      </w:r>
      <w:r>
        <w:rPr>
          <w:rFonts w:asciiTheme="majorBidi" w:hAnsiTheme="majorBidi" w:cstheme="majorBidi"/>
          <w:sz w:val="24"/>
          <w:szCs w:val="24"/>
        </w:rPr>
        <w:t>. (14:47)</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bCs/>
          <w:sz w:val="24"/>
          <w:szCs w:val="24"/>
        </w:rPr>
        <w:t>Далее Аллах Всевышний сказал</w:t>
      </w:r>
      <w:r>
        <w:rPr>
          <w:rFonts w:asciiTheme="majorBidi" w:hAnsiTheme="majorBidi" w:cstheme="majorBidi"/>
          <w:sz w:val="24"/>
          <w:szCs w:val="24"/>
        </w:rPr>
        <w:t>:</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xml:space="preserve">وَلَقَدِ اسْتُهْزِىءَ بِرُسُلٍ مِّن قَبْلِكَ فَأَمْلَيْتُ لِلَّذِينَ كَفَرُواْ ثُمَّ أَخَذْتُهُمْ فَكَيْفَ كَانَ عِقَابِ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(32) Издевались над посланниками и до тебя, и Я дал отсрочку тем,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которые не веровали. Потом Я их схватил, и каково было Моё наказание?</w:t>
      </w:r>
    </w:p>
    <w:p w:rsidR="00220375" w:rsidRDefault="00220375" w:rsidP="00220375">
      <w:pPr>
        <w:ind w:left="-567"/>
        <w:rPr>
          <w:rFonts w:asciiTheme="majorBidi" w:hAnsiTheme="majorBidi" w:cstheme="majorBidi"/>
          <w:b/>
          <w:bCs/>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Всевышний Аллах утешает Своего посланника в отношении неверия и отрицания его своим народом:</w:t>
      </w:r>
      <w:r>
        <w:rPr>
          <w:rFonts w:ascii="Traditional Arabic" w:hAnsi="Traditional Arabic" w:cs="Traditional Arabic"/>
          <w:b/>
          <w:bCs/>
          <w:color w:val="000000"/>
          <w:sz w:val="32"/>
          <w:szCs w:val="32"/>
          <w:rtl/>
        </w:rPr>
        <w:t xml:space="preserve"> ﴿وَلَقَدِ اسْتُهْزِىءَ بِرُسُلٍ مِّن قَبْلِكَ﴾</w:t>
      </w:r>
      <w:r>
        <w:rPr>
          <w:rFonts w:asciiTheme="majorBidi" w:hAnsiTheme="majorBidi" w:cstheme="majorBidi"/>
          <w:b/>
          <w:bCs/>
          <w:sz w:val="24"/>
          <w:szCs w:val="24"/>
        </w:rPr>
        <w:t>«Издевались над посланниками и до тебя»</w:t>
      </w:r>
      <w:r>
        <w:rPr>
          <w:rFonts w:asciiTheme="majorBidi" w:hAnsiTheme="majorBidi" w:cstheme="majorBidi"/>
          <w:sz w:val="24"/>
          <w:szCs w:val="24"/>
        </w:rPr>
        <w:t xml:space="preserve"> – и для тебя в них хороший пример;</w:t>
      </w:r>
      <w:r>
        <w:rPr>
          <w:rFonts w:ascii="Traditional Arabic" w:hAnsi="Traditional Arabic" w:cs="Traditional Arabic"/>
          <w:b/>
          <w:bCs/>
          <w:color w:val="000000"/>
          <w:sz w:val="32"/>
          <w:szCs w:val="32"/>
          <w:rtl/>
        </w:rPr>
        <w:t xml:space="preserve"> ﴿فَأَمْلَيْتُ لِلَّذِينَ كَفَرُواْ﴾</w:t>
      </w:r>
      <w:r>
        <w:rPr>
          <w:rFonts w:asciiTheme="majorBidi" w:hAnsiTheme="majorBidi" w:cstheme="majorBidi"/>
          <w:b/>
          <w:bCs/>
          <w:sz w:val="32"/>
          <w:szCs w:val="32"/>
          <w:rtl/>
        </w:rPr>
        <w:t xml:space="preserve"> </w:t>
      </w:r>
      <w:r>
        <w:rPr>
          <w:rFonts w:asciiTheme="majorBidi" w:hAnsiTheme="majorBidi" w:cstheme="majorBidi"/>
          <w:b/>
          <w:bCs/>
          <w:sz w:val="24"/>
          <w:szCs w:val="24"/>
        </w:rPr>
        <w:t>«И Я дал отсрочку тем, которые не веровали»</w:t>
      </w:r>
      <w:r>
        <w:rPr>
          <w:rFonts w:asciiTheme="majorBidi" w:hAnsiTheme="majorBidi" w:cstheme="majorBidi"/>
          <w:sz w:val="24"/>
          <w:szCs w:val="24"/>
        </w:rPr>
        <w:t xml:space="preserve"> – т.е. дал им время до суда над ними;</w:t>
      </w:r>
      <w:r>
        <w:rPr>
          <w:rFonts w:ascii="Traditional Arabic" w:hAnsi="Traditional Arabic" w:cs="Traditional Arabic"/>
          <w:b/>
          <w:bCs/>
          <w:color w:val="000000"/>
          <w:sz w:val="32"/>
          <w:szCs w:val="32"/>
          <w:rtl/>
        </w:rPr>
        <w:t xml:space="preserve"> ﴿ثُمَّ أَخَذْتُهُمْ﴾</w:t>
      </w:r>
      <w:r>
        <w:rPr>
          <w:rFonts w:asciiTheme="majorBidi" w:hAnsiTheme="majorBidi" w:cstheme="majorBidi"/>
          <w:b/>
          <w:bCs/>
          <w:sz w:val="24"/>
          <w:szCs w:val="24"/>
        </w:rPr>
        <w:t>«Потом Я их схватил»</w:t>
      </w:r>
      <w:r>
        <w:rPr>
          <w:rFonts w:asciiTheme="majorBidi" w:hAnsiTheme="majorBidi" w:cstheme="majorBidi"/>
          <w:sz w:val="24"/>
          <w:szCs w:val="24"/>
        </w:rPr>
        <w:t xml:space="preserve"> – всеобъемлющим наказанием. «И так до тебя дошли их вести, </w:t>
      </w:r>
    </w:p>
    <w:p w:rsidR="00220375" w:rsidRDefault="00220375" w:rsidP="00220375">
      <w:pPr>
        <w:ind w:left="-567"/>
        <w:rPr>
          <w:rFonts w:cs="Traditional Arabic"/>
          <w:b/>
          <w:bCs/>
          <w:color w:val="000000"/>
          <w:sz w:val="32"/>
          <w:szCs w:val="32"/>
        </w:rPr>
      </w:pPr>
      <w:r>
        <w:rPr>
          <w:rFonts w:asciiTheme="majorBidi" w:hAnsiTheme="majorBidi" w:cstheme="majorBidi"/>
          <w:sz w:val="24"/>
          <w:szCs w:val="24"/>
        </w:rPr>
        <w:t>и как Я дал им отсрочку до наказания». В другом аяте Аллах сказал:</w:t>
      </w:r>
      <w:r>
        <w:rPr>
          <w:rFonts w:ascii="Traditional Arabic" w:hAnsi="Traditional Arabic" w:cs="Traditional Arabic"/>
          <w:b/>
          <w:bCs/>
          <w:color w:val="000000"/>
          <w:sz w:val="32"/>
          <w:szCs w:val="32"/>
          <w:rtl/>
        </w:rPr>
        <w:t xml:space="preserve"> </w:t>
      </w:r>
    </w:p>
    <w:p w:rsidR="00220375" w:rsidRDefault="00220375" w:rsidP="00220375">
      <w:pPr>
        <w:ind w:left="-567"/>
        <w:rPr>
          <w:rFonts w:asciiTheme="majorBidi" w:hAnsiTheme="majorBidi" w:cstheme="majorBidi"/>
          <w:sz w:val="24"/>
          <w:szCs w:val="24"/>
        </w:rPr>
      </w:pPr>
      <w:r>
        <w:rPr>
          <w:rFonts w:ascii="Traditional Arabic" w:hAnsi="Traditional Arabic" w:cs="Traditional Arabic"/>
          <w:b/>
          <w:bCs/>
          <w:color w:val="000000"/>
          <w:sz w:val="32"/>
          <w:szCs w:val="32"/>
          <w:rtl/>
        </w:rPr>
        <w:t>﴿وَكَأَيِّن مِّن قَرْيَةٍ أَمْلَيْتُ لَهَا وَهِىَ ظَـلِمَةٌ ثُمَّ أَخَذْتُهَا وَإِلَىَّ الْمَصِيرُ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 xml:space="preserve">«Скольким селениям, которые были несправедливы, Я предоставил отсрочку! Впоследствии Я схватил их, и ко Мне предстоит прибытие». </w:t>
      </w:r>
      <w:r>
        <w:rPr>
          <w:rFonts w:asciiTheme="majorBidi" w:hAnsiTheme="majorBidi" w:cstheme="majorBidi"/>
          <w:sz w:val="24"/>
          <w:szCs w:val="24"/>
        </w:rPr>
        <w:t>(22:48)</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В двух «Сахихах» приводится хадис, в котором посланник Аллаха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(Да благословит его Аллах и приветствует!) сказал:</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«إِنَّ اللهَ لَيُمْلِي لِلظَّالِمِ حَتَّى إِذَا أَخَذَهُ لَمْ يُفْلِتْه»</w:t>
      </w:r>
    </w:p>
    <w:p w:rsidR="00220375" w:rsidRDefault="00220375" w:rsidP="00220375">
      <w:pPr>
        <w:ind w:left="-567"/>
        <w:rPr>
          <w:rFonts w:asciiTheme="majorBidi" w:hAnsiTheme="majorBidi" w:cstheme="majorBidi"/>
          <w:sz w:val="24"/>
          <w:szCs w:val="24"/>
        </w:rPr>
      </w:pPr>
      <w:r>
        <w:rPr>
          <w:rFonts w:asciiTheme="majorBidi" w:hAnsiTheme="majorBidi" w:cstheme="majorBidi"/>
          <w:b/>
          <w:bCs/>
          <w:i/>
          <w:iCs/>
          <w:sz w:val="24"/>
          <w:szCs w:val="24"/>
        </w:rPr>
        <w:t>«Поистине Аллах даёт отсрочку злодею, пока не схватит его, и не упустит».</w:t>
      </w:r>
      <w:r>
        <w:rPr>
          <w:rFonts w:asciiTheme="majorBidi" w:hAnsiTheme="majorBidi" w:cstheme="majorBidi"/>
          <w:sz w:val="24"/>
          <w:szCs w:val="24"/>
        </w:rPr>
        <w:t xml:space="preserve">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Затем посланник Аллаха прочитал (Да благословит его Аллах и приветствует!) аят:</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﴿وَكَذلِكَ أَخْذُ رَبِّكَ إِذَا أَخَذَ الْقُرَى وَهِىَ ظَـلِمَةٌ إِنَّ أَخْذَهُ أَلِيمٌ شَدِيدٌ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«Такой была Хватка твоего Господа, когда Он схватил селения,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lastRenderedPageBreak/>
        <w:t>жители которых были несправедливы. Воистину, Хватка Его мучительна, сурова»</w:t>
      </w:r>
      <w:r>
        <w:rPr>
          <w:rFonts w:asciiTheme="majorBidi" w:hAnsiTheme="majorBidi" w:cstheme="majorBidi"/>
          <w:sz w:val="24"/>
          <w:szCs w:val="24"/>
        </w:rPr>
        <w:t>. (11:102) (Бухари 4686, Муслим 2587).</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bCs/>
          <w:sz w:val="24"/>
          <w:szCs w:val="24"/>
        </w:rPr>
        <w:t>Аллах Всевышний сказал далее</w:t>
      </w:r>
      <w:r>
        <w:rPr>
          <w:rFonts w:asciiTheme="majorBidi" w:hAnsiTheme="majorBidi" w:cstheme="majorBidi"/>
          <w:sz w:val="24"/>
          <w:szCs w:val="24"/>
        </w:rPr>
        <w:t>:</w:t>
      </w:r>
    </w:p>
    <w:p w:rsidR="00220375" w:rsidRDefault="00220375" w:rsidP="00220375">
      <w:pPr>
        <w:ind w:left="-567"/>
        <w:rPr>
          <w:rFonts w:asciiTheme="majorBidi" w:hAnsiTheme="majorBidi" w:cstheme="majorBidi"/>
          <w:sz w:val="32"/>
          <w:szCs w:val="32"/>
        </w:rPr>
      </w:pPr>
    </w:p>
    <w:p w:rsidR="00220375" w:rsidRDefault="00220375" w:rsidP="00220375">
      <w:pPr>
        <w:ind w:left="-567"/>
        <w:rPr>
          <w:rFonts w:cs="Traditional Arabic"/>
          <w:b/>
          <w:bCs/>
          <w:color w:val="000000"/>
          <w:sz w:val="32"/>
          <w:szCs w:val="32"/>
        </w:rPr>
      </w:pPr>
      <w:r>
        <w:rPr>
          <w:rFonts w:ascii="Traditional Arabic" w:hAnsi="Traditional Arabic" w:cs="Traditional Arabic"/>
          <w:b/>
          <w:bCs/>
          <w:color w:val="000000"/>
          <w:sz w:val="32"/>
          <w:szCs w:val="32"/>
          <w:rtl/>
        </w:rPr>
        <w:t xml:space="preserve">أَفَمَنْ هُوَ قَآئِمٌ عَلَى كُلِّ نَفْسٍ بِمَا كَسَبَتْ وَجَعَلُواْ للَّهِ شُرَكَآءَ قُلْ سَمُّوهُمْ أَمْ تُنَبِّئُونَهُ بِمَا لاَ يَعْلَمُ </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xml:space="preserve">فِى الاٌّرْضِ أَم بِظَـهِرٍ مِّنَ الْقَوْلِ بَلْ زُيِّنَ لِلَّذِينَ كَفَرُواْ مَكْرُهُمْ وَصُدُّواْ عَنِ السَّبِيلِ وَمَن يُضْلِلِ اللَّهُ فَمَا لَهُ مِنْ هَادٍ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(33) Разве тот, кто знает за каждой душой то, что она приобрела?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 И устроили они Аллаху сотоварищей. Скажи: "Назовите их! Или вы сообщите Ему то, чего Он не знает на земле, или каким-нибудь явным по выражению?"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Да, разукрашена тем, которые не веруют, их хитрость, и отклонены они от пути!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А кого сбивает Аллах, тому нет наставника!</w:t>
      </w:r>
    </w:p>
    <w:p w:rsidR="00220375" w:rsidRDefault="00220375" w:rsidP="00220375">
      <w:pPr>
        <w:ind w:left="-567"/>
        <w:rPr>
          <w:rFonts w:asciiTheme="majorBidi" w:hAnsiTheme="majorBidi" w:cstheme="majorBidi"/>
          <w:b/>
          <w:bCs/>
          <w:sz w:val="24"/>
          <w:szCs w:val="24"/>
        </w:rPr>
      </w:pP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Аллах сказал:</w:t>
      </w:r>
      <w:r>
        <w:rPr>
          <w:rFonts w:ascii="Traditional Arabic" w:hAnsi="Traditional Arabic" w:cs="Traditional Arabic"/>
          <w:b/>
          <w:bCs/>
          <w:color w:val="000000"/>
          <w:sz w:val="32"/>
          <w:szCs w:val="32"/>
          <w:rtl/>
        </w:rPr>
        <w:t xml:space="preserve"> ﴿أَفَمَنْ هُوَ قَآئِمٌ عَلَى كُلِّ نَفْسٍ بِمَا كَسَبَتْ﴾</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«Разве тот, кто знает за каждой душой то, что она приобрела»</w:t>
      </w:r>
      <w:r>
        <w:rPr>
          <w:rFonts w:asciiTheme="majorBidi" w:hAnsiTheme="majorBidi" w:cstheme="majorBidi"/>
          <w:sz w:val="24"/>
          <w:szCs w:val="24"/>
        </w:rPr>
        <w:t xml:space="preserve"> – Хранитель, Знающий, Наблюдатель над каждой живой душой. Знает то, что совершает каждый,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добро или зло, ничего не скрыть от Аллаха. Аллах сказал в другом аяте:</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﴿وَمَا تَكُونُ فِى شَأْنٍ وَمَا تَتْلُواْ مِنْهُ مِن قُرْءَانٍ وَلاَ تَعْمَلُونَ مِنْ عَمَلٍ إِلاَّ كُنَّا عَلَيْكُمْ شُهُودًا إِذْ تُفِيضُونَ فِيهِ﴾</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«Какой бы поступок ты ни совершал, что бы ты ни читал из Корана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и что бы вы ни совершали, Мы наблюдаем за вами с самого начала»</w:t>
      </w:r>
      <w:r>
        <w:rPr>
          <w:rFonts w:asciiTheme="majorBidi" w:hAnsiTheme="majorBidi" w:cstheme="majorBidi"/>
          <w:sz w:val="24"/>
          <w:szCs w:val="24"/>
        </w:rPr>
        <w:t>. (10:61)</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 а также: </w:t>
      </w:r>
      <w:r>
        <w:rPr>
          <w:rFonts w:ascii="Traditional Arabic" w:hAnsi="Traditional Arabic" w:cs="Traditional Arabic"/>
          <w:b/>
          <w:bCs/>
          <w:color w:val="000000"/>
          <w:sz w:val="32"/>
          <w:szCs w:val="32"/>
          <w:rtl/>
        </w:rPr>
        <w:t>﴿وَمَا تَسْقُطُ مِن وَرَقَةٍ إِلاَّ يَعْلَمُهَا﴾</w:t>
      </w:r>
      <w:r>
        <w:rPr>
          <w:rFonts w:asciiTheme="majorBidi" w:hAnsiTheme="majorBidi" w:cstheme="majorBidi"/>
          <w:b/>
          <w:bCs/>
          <w:sz w:val="24"/>
          <w:szCs w:val="24"/>
        </w:rPr>
        <w:t>«Даже лист падает только с Его ведома»</w:t>
      </w:r>
      <w:r>
        <w:rPr>
          <w:rFonts w:asciiTheme="majorBidi" w:hAnsiTheme="majorBidi" w:cstheme="majorBidi"/>
          <w:sz w:val="24"/>
          <w:szCs w:val="24"/>
        </w:rPr>
        <w:t xml:space="preserve">. (6:59) </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а также:</w:t>
      </w:r>
      <w:r>
        <w:rPr>
          <w:rFonts w:ascii="Traditional Arabic" w:hAnsi="Traditional Arabic" w:cs="Traditional Arabic"/>
          <w:b/>
          <w:bCs/>
          <w:color w:val="000000"/>
          <w:sz w:val="32"/>
          <w:szCs w:val="32"/>
          <w:rtl/>
        </w:rPr>
        <w:t xml:space="preserve"> ﴿وَمَا مِن دَآبَّةٍ فِي الاٌّرْضِ إِلاَّ عَلَى اللَّهِ رِزْقُهَا وَيَعْلَمُ مُسْتَقَرَّهَا وَمُسْتَوْدَعَهَا كُلٌّ فِى كِتَابٍ مُّبِينٍ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«Нет на земле ни единого живого существа, которого Аллах не обеспечивал бы пропитанием. Аллах знает их место пребывания и место хранения.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Все это записано в ясном Писании»</w:t>
      </w:r>
      <w:r>
        <w:rPr>
          <w:rFonts w:asciiTheme="majorBidi" w:hAnsiTheme="majorBidi" w:cstheme="majorBidi"/>
          <w:sz w:val="24"/>
          <w:szCs w:val="24"/>
        </w:rPr>
        <w:t>. (11:6) а также сказал:</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﴿سَوَآءٌ مِّنْكُمْ مَّنْ أَسَرَّ الْقَوْلَ وَمَنْ جَهَرَ بِهِ وَمَنْ هُوَ مُسْتَخْفٍ بِالَّيْلِ وَسَارِبٌ بِالنَّهَارِ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«Скрываете вы свои речи или произносите их вслух,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прячетесь вы ночью или открыто передвигаетесь днём».</w:t>
      </w:r>
      <w:r>
        <w:rPr>
          <w:rFonts w:asciiTheme="majorBidi" w:hAnsiTheme="majorBidi" w:cstheme="majorBidi"/>
          <w:sz w:val="24"/>
          <w:szCs w:val="24"/>
        </w:rPr>
        <w:t xml:space="preserve"> (13:10)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также сказал:</w:t>
      </w:r>
      <w:r>
        <w:rPr>
          <w:rFonts w:ascii="Traditional Arabic" w:hAnsi="Traditional Arabic" w:cs="Traditional Arabic"/>
          <w:b/>
          <w:bCs/>
          <w:color w:val="000000"/>
          <w:sz w:val="32"/>
          <w:szCs w:val="32"/>
          <w:rtl/>
        </w:rPr>
        <w:t xml:space="preserve"> ﴿يَعْلَمُ السِّرَّ وَأَخْفَى﴾</w:t>
      </w:r>
      <w:r>
        <w:rPr>
          <w:rFonts w:asciiTheme="majorBidi" w:hAnsiTheme="majorBidi" w:cstheme="majorBidi"/>
          <w:b/>
          <w:bCs/>
          <w:sz w:val="24"/>
          <w:szCs w:val="24"/>
        </w:rPr>
        <w:t>«Ему все равно известно тайное и сокрытое»</w:t>
      </w:r>
      <w:r>
        <w:rPr>
          <w:rFonts w:asciiTheme="majorBidi" w:hAnsiTheme="majorBidi" w:cstheme="majorBidi"/>
          <w:sz w:val="24"/>
          <w:szCs w:val="24"/>
        </w:rPr>
        <w:t>. (20:7)</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 xml:space="preserve"> также сказал:</w:t>
      </w:r>
      <w:r>
        <w:rPr>
          <w:rFonts w:ascii="Traditional Arabic" w:hAnsi="Traditional Arabic" w:cs="Traditional Arabic"/>
          <w:b/>
          <w:bCs/>
          <w:color w:val="000000"/>
          <w:sz w:val="32"/>
          <w:szCs w:val="32"/>
          <w:rtl/>
        </w:rPr>
        <w:t xml:space="preserve"> ﴿وَهُوَ مَعَكُمْ أَيْنَ مَا كُنتُمْ وَاللَّهُ بِمَا تَعْمَلُونَ بَصِيرٌ﴾</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«Он с вами, где бы вы ни были. Аллах видит все, что вы совершаете»</w:t>
      </w:r>
      <w:r>
        <w:rPr>
          <w:rFonts w:asciiTheme="majorBidi" w:hAnsiTheme="majorBidi" w:cstheme="majorBidi"/>
          <w:sz w:val="24"/>
          <w:szCs w:val="24"/>
        </w:rPr>
        <w:t>. (57:4)</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Разве сравнятся те, кто как эти идолы, которым они поклоняются – не слышат, не видят,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не разумеют, не могут принести пользу ни для себя, ни для своих поклонников,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не могут отвратить вред ни от себя, ни от своих поклонников? Этот ответ скрыт в этом аяте, уже достаточно содержания аята, чтобы понять ответ. И это слова Аллаха:</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﴿وَجَعَلُواْ للَّهِ شُرَكَآءَ﴾</w:t>
      </w:r>
      <w:r>
        <w:rPr>
          <w:rFonts w:asciiTheme="majorBidi" w:hAnsiTheme="majorBidi" w:cstheme="majorBidi"/>
          <w:b/>
          <w:bCs/>
          <w:sz w:val="32"/>
          <w:szCs w:val="32"/>
          <w:rtl/>
        </w:rPr>
        <w:t xml:space="preserve"> </w:t>
      </w:r>
      <w:r>
        <w:rPr>
          <w:rFonts w:asciiTheme="majorBidi" w:hAnsiTheme="majorBidi" w:cstheme="majorBidi"/>
          <w:b/>
          <w:bCs/>
          <w:sz w:val="24"/>
          <w:szCs w:val="24"/>
        </w:rPr>
        <w:t>«И устроили они Аллаху сотоварищей»</w:t>
      </w:r>
      <w:r>
        <w:rPr>
          <w:rFonts w:asciiTheme="majorBidi" w:hAnsiTheme="majorBidi" w:cstheme="majorBidi"/>
          <w:sz w:val="24"/>
          <w:szCs w:val="24"/>
        </w:rPr>
        <w:t xml:space="preserve"> – т.е. тех, кому они поклоняются наряду с Аллахом, будь то идолы, истуканы или кумиры;</w:t>
      </w:r>
    </w:p>
    <w:p w:rsidR="00220375" w:rsidRDefault="00220375" w:rsidP="00220375">
      <w:pPr>
        <w:ind w:left="-567"/>
        <w:rPr>
          <w:rFonts w:asciiTheme="majorBidi" w:hAnsiTheme="majorBidi" w:cstheme="majorBidi"/>
          <w:sz w:val="24"/>
          <w:szCs w:val="24"/>
        </w:rPr>
      </w:pPr>
      <w:r>
        <w:rPr>
          <w:rFonts w:ascii="Traditional Arabic" w:hAnsi="Traditional Arabic" w:cs="Traditional Arabic"/>
          <w:b/>
          <w:bCs/>
          <w:color w:val="000000"/>
          <w:sz w:val="32"/>
          <w:szCs w:val="32"/>
          <w:rtl/>
        </w:rPr>
        <w:t>﴿قُلْ سَمُّوهُمْ﴾</w:t>
      </w:r>
      <w:r>
        <w:rPr>
          <w:rFonts w:asciiTheme="majorBidi" w:hAnsiTheme="majorBidi" w:cstheme="majorBidi"/>
          <w:b/>
          <w:bCs/>
          <w:sz w:val="32"/>
          <w:szCs w:val="32"/>
          <w:rtl/>
        </w:rPr>
        <w:t xml:space="preserve"> </w:t>
      </w:r>
      <w:r>
        <w:rPr>
          <w:rFonts w:asciiTheme="majorBidi" w:hAnsiTheme="majorBidi" w:cstheme="majorBidi"/>
          <w:b/>
          <w:bCs/>
          <w:sz w:val="24"/>
          <w:szCs w:val="24"/>
        </w:rPr>
        <w:t>«Скажи: "Назовите их!"»</w:t>
      </w:r>
      <w:r>
        <w:rPr>
          <w:rFonts w:asciiTheme="majorBidi" w:hAnsiTheme="majorBidi" w:cstheme="majorBidi"/>
          <w:sz w:val="24"/>
          <w:szCs w:val="24"/>
        </w:rPr>
        <w:t xml:space="preserve"> – т.е. объявите их нам, раскройте их, </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чтобы была понятна их суть, ибо их нет на самом деле. Поэтому Аллах сказал:</w:t>
      </w:r>
    </w:p>
    <w:p w:rsidR="00220375" w:rsidRDefault="00220375" w:rsidP="00220375">
      <w:pPr>
        <w:ind w:left="-567"/>
        <w:rPr>
          <w:rFonts w:asciiTheme="majorBidi" w:hAnsiTheme="majorBidi" w:cstheme="majorBidi"/>
          <w:sz w:val="24"/>
          <w:szCs w:val="24"/>
        </w:rPr>
      </w:pPr>
      <w:r>
        <w:rPr>
          <w:rFonts w:ascii="Traditional Arabic" w:hAnsi="Traditional Arabic" w:cs="Traditional Arabic"/>
          <w:b/>
          <w:bCs/>
          <w:color w:val="000000"/>
          <w:sz w:val="32"/>
          <w:szCs w:val="32"/>
          <w:rtl/>
        </w:rPr>
        <w:t>﴿أَمْ تُنَبِّئُونَهُ بِمَا لاَ يَعْلَمُ فِى الاٌّرْضِ﴾</w:t>
      </w:r>
      <w:r>
        <w:rPr>
          <w:rFonts w:asciiTheme="majorBidi" w:hAnsiTheme="majorBidi" w:cstheme="majorBidi"/>
          <w:b/>
          <w:bCs/>
          <w:sz w:val="32"/>
          <w:szCs w:val="32"/>
          <w:rtl/>
        </w:rPr>
        <w:t xml:space="preserve"> </w:t>
      </w:r>
      <w:r>
        <w:rPr>
          <w:rFonts w:asciiTheme="majorBidi" w:hAnsiTheme="majorBidi" w:cstheme="majorBidi"/>
          <w:b/>
          <w:bCs/>
          <w:sz w:val="24"/>
          <w:szCs w:val="24"/>
        </w:rPr>
        <w:t>«Или вы сообщите Ему то, чего Он не знает на земле»</w:t>
      </w:r>
      <w:r>
        <w:rPr>
          <w:rFonts w:asciiTheme="majorBidi" w:hAnsiTheme="majorBidi" w:cstheme="majorBidi"/>
          <w:sz w:val="24"/>
          <w:szCs w:val="24"/>
        </w:rPr>
        <w:t xml:space="preserve"> – т.е. о том, чего не существует, ибо если это существовало бы, то Он знал бы об этом.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lastRenderedPageBreak/>
        <w:t>Ведь ничто не скроется от Него.</w:t>
      </w:r>
      <w:r>
        <w:rPr>
          <w:rFonts w:ascii="Traditional Arabic" w:hAnsi="Traditional Arabic" w:cs="Traditional Arabic"/>
          <w:b/>
          <w:bCs/>
          <w:color w:val="000000"/>
          <w:sz w:val="32"/>
          <w:szCs w:val="32"/>
          <w:rtl/>
        </w:rPr>
        <w:t xml:space="preserve"> ﴿أَم بِظَـهِرٍ مِّنَ الْقَوْلِ﴾</w:t>
      </w:r>
      <w:r>
        <w:rPr>
          <w:rFonts w:asciiTheme="majorBidi" w:hAnsiTheme="majorBidi" w:cstheme="majorBidi"/>
          <w:b/>
          <w:bCs/>
          <w:sz w:val="24"/>
          <w:szCs w:val="24"/>
        </w:rPr>
        <w:t>«Или каким-нибудь явным по выражению?»</w:t>
      </w:r>
      <w:r>
        <w:rPr>
          <w:rFonts w:asciiTheme="majorBidi" w:hAnsiTheme="majorBidi" w:cstheme="majorBidi"/>
          <w:sz w:val="24"/>
          <w:szCs w:val="24"/>
        </w:rPr>
        <w:t xml:space="preserve"> – т.е. о предположении на словах, согласно Муджахиду. </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Ад-Даххак и Катада сказали: «О вымышленных словах». Т.е. вы поклонялись этим идолам, предполагая, что они могут причинить пользу или вред, и назвали их божествами:</w:t>
      </w:r>
    </w:p>
    <w:p w:rsidR="00220375" w:rsidRDefault="00220375" w:rsidP="00220375">
      <w:pPr>
        <w:ind w:left="-567"/>
        <w:rPr>
          <w:rFonts w:cs="Traditional Arabic"/>
          <w:b/>
          <w:bCs/>
          <w:color w:val="000000"/>
          <w:sz w:val="32"/>
          <w:szCs w:val="32"/>
        </w:rPr>
      </w:pPr>
      <w:r>
        <w:rPr>
          <w:rFonts w:ascii="Traditional Arabic" w:hAnsi="Traditional Arabic" w:cs="Traditional Arabic"/>
          <w:b/>
          <w:bCs/>
          <w:color w:val="000000"/>
          <w:sz w:val="32"/>
          <w:szCs w:val="32"/>
          <w:rtl/>
        </w:rPr>
        <w:t>﴿إِنْ هِىَ إِلاَّ أَسْمَآءٌ سَمَّيْتُمُوهَآ أَنتُمْ وَءَابَآؤُكُم مَّآ أَنزَلَ اللَّهُ بِهَا مِن سُلْطَـنٍ</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xml:space="preserve"> إِن يَتَّبِعُونَ إِلاَّ الظَّنَّ وَمَا تَهْوَى الاٌّنفُسُ وَلَقَدْ جَآءَهُم مِّن رَّبِّهِمُ الْهُدَى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«Они — всего лишь имена, которыми нарекли их вы и ваши отцы,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относительно которых Аллах не ниспослал никакого доказательства.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Они следуют только предположениям и тому, чего желают души,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 xml:space="preserve">хотя верное руководство от их Господа уже явилось к ним». </w:t>
      </w:r>
      <w:r>
        <w:rPr>
          <w:rFonts w:asciiTheme="majorBidi" w:hAnsiTheme="majorBidi" w:cstheme="majorBidi"/>
          <w:sz w:val="24"/>
          <w:szCs w:val="24"/>
        </w:rPr>
        <w:t>(53:23)</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Далее Аллах сказал:</w:t>
      </w:r>
      <w:r>
        <w:rPr>
          <w:rFonts w:ascii="Traditional Arabic" w:hAnsi="Traditional Arabic" w:cs="Traditional Arabic"/>
          <w:b/>
          <w:bCs/>
          <w:color w:val="000000"/>
          <w:sz w:val="32"/>
          <w:szCs w:val="32"/>
          <w:rtl/>
        </w:rPr>
        <w:t xml:space="preserve"> ﴿بَلْ زُيِّنَ لِلَّذِينَ كَفَرُواْ مَكْرُهُمْ﴾</w:t>
      </w:r>
      <w:r>
        <w:rPr>
          <w:rFonts w:asciiTheme="majorBidi" w:hAnsiTheme="majorBidi" w:cstheme="majorBidi"/>
          <w:b/>
          <w:bCs/>
          <w:sz w:val="24"/>
          <w:szCs w:val="24"/>
        </w:rPr>
        <w:t>«Да, разукрашена тем, которые не веруют, их хитрость»</w:t>
      </w:r>
      <w:r>
        <w:rPr>
          <w:rFonts w:asciiTheme="majorBidi" w:hAnsiTheme="majorBidi" w:cstheme="majorBidi"/>
          <w:sz w:val="24"/>
          <w:szCs w:val="24"/>
        </w:rPr>
        <w:t xml:space="preserve"> – т.е. их слова, согласно Муджахиду. Им было разукрашено их заблуждение и призыв к нему днём и ночью. Аллах сказал в другом аяте:</w:t>
      </w:r>
      <w:r>
        <w:rPr>
          <w:rFonts w:ascii="Traditional Arabic" w:hAnsi="Traditional Arabic" w:cs="Traditional Arabic"/>
          <w:b/>
          <w:bCs/>
          <w:color w:val="000000"/>
          <w:sz w:val="28"/>
          <w:szCs w:val="28"/>
          <w:rtl/>
        </w:rPr>
        <w:t xml:space="preserve"> ﴿وَقَيَّضْنَا لَهُمْ قُرَنَآءَ فَزَيَّنُواْ لَهُم﴾</w:t>
      </w:r>
    </w:p>
    <w:p w:rsidR="00220375" w:rsidRDefault="00220375" w:rsidP="00220375">
      <w:pPr>
        <w:ind w:left="-567"/>
        <w:rPr>
          <w:rFonts w:asciiTheme="majorBidi" w:hAnsiTheme="majorBidi" w:cstheme="majorBidi"/>
          <w:sz w:val="24"/>
          <w:szCs w:val="24"/>
        </w:rPr>
      </w:pPr>
      <w:r>
        <w:rPr>
          <w:rFonts w:cs="Traditional Arabic"/>
          <w:b/>
          <w:bCs/>
          <w:color w:val="000000"/>
          <w:sz w:val="28"/>
          <w:szCs w:val="28"/>
        </w:rPr>
        <w:t xml:space="preserve"> </w:t>
      </w:r>
      <w:r>
        <w:rPr>
          <w:rFonts w:asciiTheme="majorBidi" w:hAnsiTheme="majorBidi" w:cstheme="majorBidi"/>
          <w:b/>
          <w:bCs/>
          <w:sz w:val="24"/>
          <w:szCs w:val="24"/>
        </w:rPr>
        <w:t>«Мы приставили к ним товарищей, которые приукрасили им».</w:t>
      </w:r>
      <w:r>
        <w:rPr>
          <w:rFonts w:asciiTheme="majorBidi" w:hAnsiTheme="majorBidi" w:cstheme="majorBidi"/>
          <w:sz w:val="24"/>
          <w:szCs w:val="24"/>
        </w:rPr>
        <w:t xml:space="preserve"> (41:25)</w:t>
      </w:r>
    </w:p>
    <w:p w:rsidR="00220375" w:rsidRDefault="00220375" w:rsidP="00220375">
      <w:pPr>
        <w:ind w:left="-567"/>
        <w:rPr>
          <w:rFonts w:asciiTheme="majorBidi" w:hAnsiTheme="majorBidi" w:cstheme="majorBidi"/>
          <w:b/>
          <w:bCs/>
          <w:sz w:val="28"/>
          <w:szCs w:val="28"/>
        </w:rPr>
      </w:pP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 xml:space="preserve">Далее Аллах сказал: </w:t>
      </w:r>
      <w:r>
        <w:rPr>
          <w:rFonts w:ascii="Traditional Arabic" w:hAnsi="Traditional Arabic" w:cs="Traditional Arabic"/>
          <w:b/>
          <w:bCs/>
          <w:color w:val="000000"/>
          <w:sz w:val="32"/>
          <w:szCs w:val="32"/>
          <w:rtl/>
        </w:rPr>
        <w:t>﴿وَصُدُّواْ عَنِ السَّبِيلِ﴾</w:t>
      </w:r>
      <w:r>
        <w:rPr>
          <w:rFonts w:asciiTheme="majorBidi" w:hAnsiTheme="majorBidi" w:cstheme="majorBidi"/>
          <w:b/>
          <w:bCs/>
          <w:sz w:val="32"/>
          <w:szCs w:val="32"/>
          <w:rtl/>
        </w:rPr>
        <w:t xml:space="preserve"> </w:t>
      </w:r>
      <w:r>
        <w:rPr>
          <w:rFonts w:asciiTheme="majorBidi" w:hAnsiTheme="majorBidi" w:cstheme="majorBidi"/>
          <w:b/>
          <w:bCs/>
          <w:sz w:val="24"/>
          <w:szCs w:val="24"/>
        </w:rPr>
        <w:t>«И были отклонены они от пути»</w:t>
      </w:r>
      <w:r>
        <w:rPr>
          <w:rFonts w:asciiTheme="majorBidi" w:hAnsiTheme="majorBidi" w:cstheme="majorBidi"/>
          <w:sz w:val="24"/>
          <w:szCs w:val="24"/>
        </w:rPr>
        <w:t xml:space="preserve"> – те, кто читают слово (</w:t>
      </w:r>
      <w:r>
        <w:rPr>
          <w:rFonts w:ascii="Traditional Arabic" w:hAnsi="Traditional Arabic" w:cs="Traditional Arabic"/>
          <w:b/>
          <w:bCs/>
          <w:color w:val="000000"/>
          <w:sz w:val="32"/>
          <w:szCs w:val="32"/>
          <w:rtl/>
        </w:rPr>
        <w:t>صدُّواْ</w:t>
      </w:r>
      <w:r>
        <w:rPr>
          <w:rFonts w:asciiTheme="majorBidi" w:hAnsiTheme="majorBidi" w:cstheme="majorBidi"/>
          <w:sz w:val="24"/>
          <w:szCs w:val="24"/>
        </w:rPr>
        <w:t>)  с фатхой над буквой (</w:t>
      </w:r>
      <w:r>
        <w:rPr>
          <w:rFonts w:ascii="Traditional Arabic" w:hAnsi="Traditional Arabic" w:cs="Traditional Arabic"/>
          <w:b/>
          <w:bCs/>
          <w:color w:val="000000"/>
          <w:sz w:val="24"/>
          <w:szCs w:val="24"/>
          <w:rtl/>
        </w:rPr>
        <w:t>ص</w:t>
      </w:r>
      <w:r>
        <w:rPr>
          <w:rFonts w:asciiTheme="majorBidi" w:hAnsiTheme="majorBidi" w:cstheme="majorBidi"/>
          <w:sz w:val="24"/>
          <w:szCs w:val="24"/>
        </w:rPr>
        <w:t xml:space="preserve">)  , что означает: «Они отклоняли от пути», комментируют это, как то, что когда этим многобожникам было приукрашено заблуждение как истина, они стали призывать к нему людей, и тем самым отклоняли их от прямого пути. Те, кто читают слово </w:t>
      </w:r>
      <w:r>
        <w:rPr>
          <w:rFonts w:ascii="Traditional Arabic" w:hAnsi="Traditional Arabic" w:cs="Traditional Arabic"/>
          <w:b/>
          <w:bCs/>
          <w:color w:val="000000"/>
          <w:sz w:val="24"/>
          <w:szCs w:val="24"/>
          <w:rtl/>
        </w:rPr>
        <w:t>صدُّوا</w:t>
      </w:r>
      <w:r>
        <w:rPr>
          <w:rFonts w:cs="Traditional Arabic" w:hint="cs"/>
          <w:b/>
          <w:bCs/>
          <w:color w:val="000000"/>
          <w:sz w:val="24"/>
          <w:szCs w:val="24"/>
          <w:rtl/>
        </w:rPr>
        <w:t xml:space="preserve"> </w:t>
      </w:r>
      <w:r>
        <w:rPr>
          <w:rFonts w:asciiTheme="majorBidi" w:hAnsiTheme="majorBidi" w:cstheme="majorBidi"/>
          <w:color w:val="000000"/>
          <w:sz w:val="24"/>
          <w:szCs w:val="24"/>
        </w:rPr>
        <w:t xml:space="preserve">с даммой над </w:t>
      </w:r>
      <w:r>
        <w:rPr>
          <w:rFonts w:asciiTheme="majorBidi" w:hAnsiTheme="majorBidi" w:cstheme="majorBidi"/>
          <w:sz w:val="24"/>
          <w:szCs w:val="24"/>
        </w:rPr>
        <w:t xml:space="preserve">над буквой </w:t>
      </w:r>
      <w:r>
        <w:rPr>
          <w:rFonts w:ascii="Traditional Arabic" w:hAnsi="Traditional Arabic" w:cs="Traditional Arabic"/>
          <w:b/>
          <w:bCs/>
          <w:color w:val="000000"/>
          <w:sz w:val="24"/>
          <w:szCs w:val="24"/>
          <w:rtl/>
        </w:rPr>
        <w:t>ص</w:t>
      </w:r>
      <w:r>
        <w:rPr>
          <w:rFonts w:asciiTheme="majorBidi" w:hAnsiTheme="majorBidi" w:cstheme="majorBidi"/>
          <w:sz w:val="24"/>
          <w:szCs w:val="24"/>
        </w:rPr>
        <w:t>, что означает: «Они были отклонены от пути», комментируют это как то, что когда им была приукрашена «истинность» их заблуждений, они были отклонены от прямого пути. Об этом Аллах сказал:</w:t>
      </w:r>
    </w:p>
    <w:p w:rsidR="00220375" w:rsidRDefault="00220375" w:rsidP="00220375">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﴿وَمَن يُضْلِلِ اللَّهُ فَمَا لَهُ مِنْ هَادٍ﴾</w:t>
      </w:r>
      <w:r>
        <w:rPr>
          <w:rFonts w:asciiTheme="majorBidi" w:hAnsiTheme="majorBidi" w:cstheme="majorBidi"/>
          <w:b/>
          <w:bCs/>
          <w:sz w:val="24"/>
          <w:szCs w:val="24"/>
          <w:rtl/>
        </w:rPr>
        <w:t xml:space="preserve"> </w:t>
      </w:r>
      <w:r>
        <w:rPr>
          <w:rFonts w:asciiTheme="majorBidi" w:hAnsiTheme="majorBidi" w:cstheme="majorBidi"/>
          <w:b/>
          <w:bCs/>
          <w:sz w:val="24"/>
          <w:szCs w:val="24"/>
        </w:rPr>
        <w:t>«А кого сбивает Аллах, тому нет наставника».</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Аллах сказал в подобных аятах:</w:t>
      </w:r>
      <w:r>
        <w:rPr>
          <w:rFonts w:ascii="Traditional Arabic" w:hAnsi="Traditional Arabic" w:cs="Traditional Arabic"/>
          <w:b/>
          <w:bCs/>
          <w:color w:val="000000"/>
          <w:sz w:val="32"/>
          <w:szCs w:val="32"/>
          <w:rtl/>
        </w:rPr>
        <w:t xml:space="preserve"> ﴿وَمَن يُرِدِ اللَّهُ فِتْنَتَهُ فَلَن تَمْلِكَ لَهُ مِنَ اللَّهِ شَيْئاً﴾</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«Того, кого Аллах желает подвергнуть искушению,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ты не властен защитить от Аллаха</w:t>
      </w:r>
      <w:r>
        <w:rPr>
          <w:rFonts w:asciiTheme="majorBidi" w:hAnsiTheme="majorBidi" w:cstheme="majorBidi"/>
          <w:sz w:val="24"/>
          <w:szCs w:val="24"/>
        </w:rPr>
        <w:t xml:space="preserve"> </w:t>
      </w:r>
      <w:r>
        <w:rPr>
          <w:rFonts w:asciiTheme="majorBidi" w:hAnsiTheme="majorBidi" w:cstheme="majorBidi"/>
          <w:b/>
          <w:bCs/>
          <w:sz w:val="24"/>
          <w:szCs w:val="24"/>
        </w:rPr>
        <w:t>ничем»</w:t>
      </w:r>
      <w:r>
        <w:rPr>
          <w:rFonts w:asciiTheme="majorBidi" w:hAnsiTheme="majorBidi" w:cstheme="majorBidi"/>
          <w:sz w:val="24"/>
          <w:szCs w:val="24"/>
        </w:rPr>
        <w:t>. (5:41) а также:</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﴿إِن تَحْرِصْ عَلَى هُدَاهُمْ فَإِنَّ اللَّهَ لاَ يَهْدِى مَن يُضِلُّ وَمَا لَهُمْ مِّن نَّـصِرِينَ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«Как бы ты ни хотел наставить их на прямой путь, Аллах не наставляет на прямой путь тех, кого Он вводит в заблуждение, и не будет у них помощников»</w:t>
      </w:r>
      <w:r>
        <w:rPr>
          <w:rFonts w:asciiTheme="majorBidi" w:hAnsiTheme="majorBidi" w:cstheme="majorBidi"/>
          <w:sz w:val="24"/>
          <w:szCs w:val="24"/>
        </w:rPr>
        <w:t>. (16:37)</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bCs/>
          <w:sz w:val="24"/>
          <w:szCs w:val="24"/>
        </w:rPr>
        <w:t>Аллах сказал</w:t>
      </w:r>
      <w:r>
        <w:rPr>
          <w:rFonts w:asciiTheme="majorBidi" w:hAnsiTheme="majorBidi" w:cstheme="majorBidi"/>
          <w:sz w:val="24"/>
          <w:szCs w:val="24"/>
        </w:rPr>
        <w:t>:</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cstheme="majorBidi"/>
          <w:b/>
          <w:bCs/>
          <w:sz w:val="24"/>
          <w:szCs w:val="24"/>
        </w:rPr>
      </w:pPr>
      <w:r>
        <w:rPr>
          <w:rFonts w:ascii="Traditional Arabic" w:hAnsi="Traditional Arabic" w:cs="Traditional Arabic"/>
          <w:b/>
          <w:bCs/>
          <w:color w:val="000000"/>
          <w:sz w:val="32"/>
          <w:szCs w:val="32"/>
          <w:rtl/>
        </w:rPr>
        <w:t>لَّهُمْ عَذَابٌ فِى الْحَيَوةِ الدُّنْيَا وَلَعَذَابُ الاٌّخِرَةِ أَشَقُّ وَمَا لَهُم مِّنَ اللَّهِ مِن وَاقٍ</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(34) Для них - наказание в ближайшем мире, и, конечно,</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 наказание последнего мира более жестоко. Нет для них от Аллаха защитника!</w:t>
      </w:r>
    </w:p>
    <w:p w:rsidR="00220375" w:rsidRDefault="00220375" w:rsidP="00220375">
      <w:pPr>
        <w:ind w:left="-567"/>
        <w:rPr>
          <w:rFonts w:cs="Traditional Arabic"/>
          <w:b/>
          <w:bCs/>
          <w:color w:val="000000"/>
          <w:sz w:val="32"/>
          <w:szCs w:val="32"/>
        </w:rPr>
      </w:pPr>
      <w:r>
        <w:rPr>
          <w:rFonts w:ascii="Traditional Arabic" w:hAnsi="Traditional Arabic" w:cs="Traditional Arabic"/>
          <w:b/>
          <w:bCs/>
          <w:color w:val="000000"/>
          <w:sz w:val="32"/>
          <w:szCs w:val="32"/>
          <w:rtl/>
        </w:rPr>
        <w:t>مَّثَلُ الْجَنَّةِ الَّتِى وُعِدَ الْمُتَّقُونَ تَجْرِى مِن تَحْتِهَا الأَنْهَـرُ أُكُلُهَا دَآئِمٌ</w:t>
      </w:r>
    </w:p>
    <w:p w:rsidR="00220375" w:rsidRDefault="00220375" w:rsidP="00220375">
      <w:pPr>
        <w:ind w:left="-567"/>
        <w:rPr>
          <w:rFonts w:cs="Traditional Arabic"/>
          <w:b/>
          <w:bCs/>
          <w:color w:val="000000"/>
          <w:sz w:val="32"/>
          <w:szCs w:val="32"/>
        </w:rPr>
      </w:pPr>
      <w:r>
        <w:rPr>
          <w:rFonts w:ascii="Traditional Arabic" w:hAnsi="Traditional Arabic" w:cs="Traditional Arabic"/>
          <w:b/>
          <w:bCs/>
          <w:color w:val="000000"/>
          <w:sz w:val="32"/>
          <w:szCs w:val="32"/>
          <w:rtl/>
        </w:rPr>
        <w:t xml:space="preserve"> وِظِلُّهَا تِلْكَ عُقْبَى الَّذِينَ اتَّقَواْ وَّعُقْبَى الْكَـفِرِينَ النَّارُ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(35) Притча о рае, который обещан богобоязненным, где внизу текут реки: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пища в нем постоянна и тень. Это - награда тем, которые богобоязнены,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а наказание неверных - огонь.</w:t>
      </w:r>
    </w:p>
    <w:p w:rsidR="00220375" w:rsidRDefault="00220375" w:rsidP="00220375">
      <w:pPr>
        <w:ind w:left="-567"/>
        <w:rPr>
          <w:rFonts w:asciiTheme="majorBidi" w:hAnsiTheme="majorBidi" w:cstheme="majorBidi"/>
          <w:b/>
          <w:bCs/>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lastRenderedPageBreak/>
        <w:t xml:space="preserve">Всевышний Аллах описал наказание неверных и награду праведных, после того,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как рассказал о положении многобожников и об их неверии и ширке:</w:t>
      </w:r>
    </w:p>
    <w:p w:rsidR="00220375" w:rsidRDefault="00220375" w:rsidP="00220375">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﴿لَّهُمْ عَذَابٌ فِى الْحَيَوةِ الدُّنْيَا﴾</w:t>
      </w:r>
      <w:r>
        <w:rPr>
          <w:rFonts w:asciiTheme="majorBidi" w:hAnsiTheme="majorBidi" w:cstheme="majorBidi"/>
          <w:b/>
          <w:bCs/>
          <w:sz w:val="32"/>
          <w:szCs w:val="32"/>
          <w:rtl/>
        </w:rPr>
        <w:t xml:space="preserve"> </w:t>
      </w:r>
      <w:r>
        <w:rPr>
          <w:rFonts w:asciiTheme="majorBidi" w:hAnsiTheme="majorBidi" w:cstheme="majorBidi"/>
          <w:b/>
          <w:bCs/>
          <w:sz w:val="24"/>
          <w:szCs w:val="24"/>
        </w:rPr>
        <w:t>«Для них - наказание в ближайшем мире»</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 xml:space="preserve"> – руками верующих убиением и пленением;</w:t>
      </w:r>
    </w:p>
    <w:p w:rsidR="00220375" w:rsidRDefault="00220375" w:rsidP="00220375">
      <w:pPr>
        <w:ind w:left="-567"/>
        <w:rPr>
          <w:rFonts w:asciiTheme="majorBidi" w:hAnsiTheme="majorBidi" w:cstheme="majorBidi"/>
          <w:sz w:val="24"/>
          <w:szCs w:val="24"/>
        </w:rPr>
      </w:pPr>
      <w:r>
        <w:rPr>
          <w:rFonts w:ascii="Traditional Arabic" w:hAnsi="Traditional Arabic" w:cs="Traditional Arabic"/>
          <w:b/>
          <w:bCs/>
          <w:color w:val="000000"/>
          <w:sz w:val="32"/>
          <w:szCs w:val="32"/>
          <w:rtl/>
        </w:rPr>
        <w:t>﴿وَلَعَذَابُ الاٌّخِرَةِ﴾</w:t>
      </w:r>
      <w:r>
        <w:rPr>
          <w:rFonts w:asciiTheme="majorBidi" w:hAnsiTheme="majorBidi" w:cstheme="majorBidi"/>
          <w:b/>
          <w:bCs/>
          <w:sz w:val="32"/>
          <w:szCs w:val="32"/>
          <w:rtl/>
        </w:rPr>
        <w:t xml:space="preserve"> </w:t>
      </w:r>
      <w:r>
        <w:rPr>
          <w:rFonts w:asciiTheme="majorBidi" w:hAnsiTheme="majorBidi" w:cstheme="majorBidi"/>
          <w:b/>
          <w:bCs/>
          <w:sz w:val="24"/>
          <w:szCs w:val="24"/>
        </w:rPr>
        <w:t>«И, конечно, наказание последнего мира»</w:t>
      </w:r>
      <w:r>
        <w:rPr>
          <w:rFonts w:asciiTheme="majorBidi" w:hAnsiTheme="majorBidi" w:cstheme="majorBidi"/>
          <w:sz w:val="24"/>
          <w:szCs w:val="24"/>
        </w:rPr>
        <w:t xml:space="preserve"> – т.е. </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припасённое для них, вместе с унижением уже при жизни;</w:t>
      </w:r>
    </w:p>
    <w:p w:rsidR="00220375" w:rsidRDefault="00220375" w:rsidP="00220375">
      <w:pPr>
        <w:ind w:left="-567"/>
        <w:rPr>
          <w:rFonts w:asciiTheme="majorBidi" w:hAnsiTheme="majorBidi" w:cstheme="majorBidi"/>
          <w:sz w:val="24"/>
          <w:szCs w:val="24"/>
        </w:rPr>
      </w:pPr>
      <w:r>
        <w:rPr>
          <w:rFonts w:ascii="Traditional Arabic" w:hAnsi="Traditional Arabic" w:cs="Traditional Arabic"/>
          <w:color w:val="000000"/>
          <w:sz w:val="32"/>
          <w:szCs w:val="32"/>
          <w:rtl/>
        </w:rPr>
        <w:t>﴿أَشُقَّ﴾</w:t>
      </w:r>
      <w:r>
        <w:rPr>
          <w:rFonts w:asciiTheme="majorBidi" w:hAnsiTheme="majorBidi" w:cstheme="majorBidi"/>
          <w:b/>
          <w:bCs/>
          <w:sz w:val="24"/>
          <w:szCs w:val="24"/>
        </w:rPr>
        <w:t>«Более жестоко»</w:t>
      </w:r>
      <w:r>
        <w:rPr>
          <w:rFonts w:asciiTheme="majorBidi" w:hAnsiTheme="majorBidi" w:cstheme="majorBidi"/>
          <w:sz w:val="24"/>
          <w:szCs w:val="24"/>
        </w:rPr>
        <w:t xml:space="preserve"> – намного. Как сказал посланник Аллаха</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 (Да благословит его Аллах и приветствует!)  двум взаимно проклинающим людям:</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«إِنَّ عَذَابَ الدُّنْيَا أَهْوَنُ مِنْ عَذَابِ الْآخِرَة»</w:t>
      </w:r>
    </w:p>
    <w:p w:rsidR="00220375" w:rsidRDefault="00220375" w:rsidP="00220375">
      <w:pPr>
        <w:ind w:left="-567"/>
        <w:rPr>
          <w:rFonts w:asciiTheme="majorBidi" w:hAnsiTheme="majorBidi" w:cstheme="majorBidi"/>
          <w:sz w:val="24"/>
          <w:szCs w:val="24"/>
        </w:rPr>
      </w:pPr>
      <w:r>
        <w:rPr>
          <w:rFonts w:asciiTheme="majorBidi" w:hAnsiTheme="majorBidi" w:cstheme="majorBidi"/>
          <w:b/>
          <w:bCs/>
          <w:i/>
          <w:iCs/>
          <w:sz w:val="24"/>
          <w:szCs w:val="24"/>
        </w:rPr>
        <w:t>«Поистине наказание в этом мире легче, чем наказание в мире последнем».</w:t>
      </w:r>
      <w:r>
        <w:rPr>
          <w:rFonts w:asciiTheme="majorBidi" w:hAnsiTheme="majorBidi" w:cstheme="majorBidi"/>
          <w:b/>
          <w:bCs/>
          <w:sz w:val="24"/>
          <w:szCs w:val="24"/>
        </w:rPr>
        <w:t xml:space="preserve"> </w:t>
      </w:r>
      <w:r>
        <w:rPr>
          <w:rFonts w:asciiTheme="majorBidi" w:hAnsiTheme="majorBidi" w:cstheme="majorBidi"/>
          <w:sz w:val="24"/>
          <w:szCs w:val="24"/>
        </w:rPr>
        <w:t>(Муслим 1493). Ибо поистине, мучение в этом мире когда-то закончится, а мучение в мире последнем вечное, нескончаемое в огне, который сильнее мирского огня в семьдесят раз, а плотность и крепость его цепей , невозможно представить. Как сказал об этом Всевышний Аллах:</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﴿فَيَوْمَئِذٍ لاَّ يُعَذِّبُ عَذَابَهُ أَحَدٌ - وَلاَ يُوثِقُ وَثَاقَهُ أَحَدٌ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«В тот день никто не накажет так, как наказывает Он, и никто не наложит таких оков, какие накладывает Он»</w:t>
      </w:r>
      <w:r>
        <w:rPr>
          <w:rFonts w:asciiTheme="majorBidi" w:hAnsiTheme="majorBidi" w:cstheme="majorBidi"/>
          <w:sz w:val="24"/>
          <w:szCs w:val="24"/>
        </w:rPr>
        <w:t>. (89:25-26)</w:t>
      </w:r>
      <w:r>
        <w:rPr>
          <w:rFonts w:asciiTheme="majorBidi" w:hAnsiTheme="majorBidi" w:cstheme="majorBidi"/>
          <w:b/>
          <w:bCs/>
          <w:sz w:val="24"/>
          <w:szCs w:val="24"/>
        </w:rPr>
        <w:t xml:space="preserve"> </w:t>
      </w:r>
      <w:r>
        <w:rPr>
          <w:rFonts w:asciiTheme="majorBidi" w:hAnsiTheme="majorBidi" w:cstheme="majorBidi"/>
          <w:sz w:val="24"/>
          <w:szCs w:val="24"/>
        </w:rPr>
        <w:t>а также:</w:t>
      </w:r>
    </w:p>
    <w:p w:rsidR="00220375" w:rsidRDefault="00220375" w:rsidP="00220375">
      <w:pPr>
        <w:ind w:left="-567"/>
        <w:rPr>
          <w:rFonts w:cs="Traditional Arabic"/>
          <w:b/>
          <w:bCs/>
          <w:color w:val="000000"/>
          <w:sz w:val="32"/>
          <w:szCs w:val="32"/>
        </w:rPr>
      </w:pPr>
      <w:r>
        <w:rPr>
          <w:rFonts w:ascii="Traditional Arabic" w:hAnsi="Traditional Arabic" w:cs="Traditional Arabic"/>
          <w:b/>
          <w:bCs/>
          <w:color w:val="000000"/>
          <w:sz w:val="32"/>
          <w:szCs w:val="32"/>
          <w:rtl/>
        </w:rPr>
        <w:t xml:space="preserve">﴿بَلْ كَذَّبُواْ بِالسَّاعَةِ وَأَعْتَدْنَا لِمَن كَذَّبَ بِالسَّاعَةِ سَعِيراً - إِذَا رَأَتْهُمْ مِّن مَّكَانٍ بَعِيدٍ سَمِعُواْ لَهَا تَغَيُّظاً وَزَفِيراً </w:t>
      </w:r>
    </w:p>
    <w:p w:rsidR="00220375" w:rsidRDefault="00220375" w:rsidP="00220375">
      <w:pPr>
        <w:ind w:left="-567"/>
        <w:rPr>
          <w:rFonts w:cs="Traditional Arabic"/>
          <w:b/>
          <w:bCs/>
          <w:color w:val="000000"/>
          <w:sz w:val="32"/>
          <w:szCs w:val="32"/>
        </w:rPr>
      </w:pPr>
      <w:r>
        <w:rPr>
          <w:rFonts w:ascii="Traditional Arabic" w:hAnsi="Traditional Arabic" w:cs="Traditional Arabic"/>
          <w:b/>
          <w:bCs/>
          <w:color w:val="000000"/>
          <w:sz w:val="32"/>
          <w:szCs w:val="32"/>
          <w:rtl/>
        </w:rPr>
        <w:t>- وَإَذَآ أُلْقُواْ مِنْهَا مَكَاناً ضَيِّقاً مُّقَرَّنِينَ دَعَوْاْ هُنَالِكَ ثُبُوراً - لاَّ تَدْعُواْ الْيَوْمَ ثُبُوراً وَحِداً</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xml:space="preserve"> وَادْعُواْ ثُبُوراً كَثِيراً - قُلْ أَذَلِكَ خَيْرٌ أَمْ جَنَّةُ الْخُلْدِ الَّتِى وَعِدَ الْمُتَّقُونَ كَانَتْ لَهُمْ جَزَآءً وَمَصِيراً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«Но они считают ложью Час, а для тех, кто считает ложью Час,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Мы приготовили Пламя. Когда оно завидет их издалека, они услышат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его яростное шипение и рев. Когда их скованными бросят в тесное место,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там они будут призывать погибель. Не призывайте сегодня одну погибели,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а призывайте много погибелей! Скажи: “Это лучше или же Сад вечности,</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 xml:space="preserve"> который обещан богобоязненным и будет им воздаянием и местом прибытия?”»</w:t>
      </w:r>
      <w:r>
        <w:rPr>
          <w:rFonts w:asciiTheme="majorBidi" w:hAnsiTheme="majorBidi" w:cstheme="majorBidi"/>
          <w:sz w:val="24"/>
          <w:szCs w:val="24"/>
        </w:rPr>
        <w:t xml:space="preserve">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(25:11-15) Подобно этому здесь Аллах сказал:</w:t>
      </w:r>
    </w:p>
    <w:p w:rsidR="00220375" w:rsidRDefault="00220375" w:rsidP="00220375">
      <w:pPr>
        <w:ind w:left="-567"/>
        <w:rPr>
          <w:rFonts w:asciiTheme="majorBidi" w:hAnsiTheme="majorBidi" w:cstheme="majorBidi"/>
          <w:sz w:val="24"/>
          <w:szCs w:val="24"/>
        </w:rPr>
      </w:pPr>
      <w:r>
        <w:rPr>
          <w:rFonts w:ascii="Traditional Arabic" w:hAnsi="Traditional Arabic" w:cs="Traditional Arabic"/>
          <w:b/>
          <w:bCs/>
          <w:color w:val="000000"/>
          <w:sz w:val="32"/>
          <w:szCs w:val="32"/>
          <w:rtl/>
        </w:rPr>
        <w:t>﴿مَّثَلُ الْجَنَّةِ الَّتِى وُعِدَ الْمُتَّقُونَ﴾</w:t>
      </w:r>
      <w:r>
        <w:rPr>
          <w:rFonts w:asciiTheme="majorBidi" w:hAnsiTheme="majorBidi" w:cstheme="majorBidi"/>
          <w:b/>
          <w:bCs/>
          <w:sz w:val="32"/>
          <w:szCs w:val="32"/>
          <w:rtl/>
        </w:rPr>
        <w:t xml:space="preserve"> </w:t>
      </w:r>
      <w:r>
        <w:rPr>
          <w:rFonts w:asciiTheme="majorBidi" w:hAnsiTheme="majorBidi" w:cstheme="majorBidi"/>
          <w:b/>
          <w:bCs/>
          <w:sz w:val="24"/>
          <w:szCs w:val="24"/>
        </w:rPr>
        <w:t>«Пример рая, который обещан богобоязненным»</w:t>
      </w:r>
      <w:r>
        <w:rPr>
          <w:rFonts w:asciiTheme="majorBidi" w:hAnsiTheme="majorBidi" w:cstheme="majorBidi"/>
          <w:sz w:val="24"/>
          <w:szCs w:val="24"/>
        </w:rPr>
        <w:t xml:space="preserve"> – в своих качествах и описаниях;</w:t>
      </w:r>
      <w:r>
        <w:rPr>
          <w:rFonts w:ascii="Traditional Arabic" w:hAnsi="Traditional Arabic" w:cs="Traditional Arabic"/>
          <w:b/>
          <w:bCs/>
          <w:color w:val="000000"/>
          <w:sz w:val="32"/>
          <w:szCs w:val="32"/>
          <w:rtl/>
        </w:rPr>
        <w:t xml:space="preserve"> ﴿تَجْرِى مِن تَحْتِهَا الأَنْهَـرُ﴾</w:t>
      </w:r>
      <w:r>
        <w:rPr>
          <w:rFonts w:asciiTheme="majorBidi" w:hAnsiTheme="majorBidi" w:cstheme="majorBidi"/>
          <w:b/>
          <w:bCs/>
          <w:sz w:val="32"/>
          <w:szCs w:val="32"/>
          <w:rtl/>
        </w:rPr>
        <w:t xml:space="preserve"> </w:t>
      </w:r>
      <w:r>
        <w:rPr>
          <w:rFonts w:asciiTheme="majorBidi" w:hAnsiTheme="majorBidi" w:cstheme="majorBidi"/>
          <w:b/>
          <w:bCs/>
          <w:sz w:val="24"/>
          <w:szCs w:val="24"/>
        </w:rPr>
        <w:t>«Внизу его текут реки»</w:t>
      </w:r>
      <w:r>
        <w:rPr>
          <w:rFonts w:asciiTheme="majorBidi" w:hAnsiTheme="majorBidi" w:cstheme="majorBidi"/>
          <w:sz w:val="24"/>
          <w:szCs w:val="24"/>
        </w:rPr>
        <w:t xml:space="preserve"> – т.е.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они текут из разных частей и краёв рая там, где пожелают обитатели рая. </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Они заставляют их биться ключом и поворачивают куда захотят. Аллах также сказал:</w:t>
      </w:r>
    </w:p>
    <w:p w:rsidR="00220375" w:rsidRDefault="00220375" w:rsidP="00220375">
      <w:pPr>
        <w:ind w:left="-567"/>
        <w:rPr>
          <w:rFonts w:cs="Traditional Arabic"/>
          <w:b/>
          <w:bCs/>
          <w:color w:val="000000"/>
          <w:sz w:val="32"/>
          <w:szCs w:val="32"/>
        </w:rPr>
      </w:pPr>
      <w:r>
        <w:rPr>
          <w:rFonts w:ascii="Traditional Arabic" w:hAnsi="Traditional Arabic" w:cs="Traditional Arabic"/>
          <w:b/>
          <w:bCs/>
          <w:color w:val="000000"/>
          <w:sz w:val="32"/>
          <w:szCs w:val="32"/>
          <w:rtl/>
        </w:rPr>
        <w:t xml:space="preserve">﴿مَّثَلُ الْجَنَّةِ الَّتِى وُعِدَ الْمُتَّقُونَ فِيهَآ أَنْهَارٌ مِّن مَّآءٍ غَيْرِ ءَاسِنٍ وَأَنْهَارٌ مِّن لَّبَنٍ لَّمْ يَتَغَيَّرْ </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طَعْمُهُ وَأَنْهَـرٌ مِّنْ خَمْرٍ لَّذَّةٍ لِّلشَّـرِبِينَ وَأَنْهَـرٌ مِّنْ عَسَلٍ مُّصَفًّى وَلَهُمْ فِيهَا مِن كُلِّ الثَّمَرَتِ وَمَغْفِرَةٌ﴾</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«Вот описание Рая, обещанного богобоязненным! В нем текут реки из воды,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которая не застаивается, реки из молока, вкус которого не изменяется,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реки из вина, дарующего наслаждение пьющим, и реки из очищенного меда.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 xml:space="preserve">В нем для них уготованы любые фрукты и прощение». </w:t>
      </w:r>
      <w:r>
        <w:rPr>
          <w:rFonts w:asciiTheme="majorBidi" w:hAnsiTheme="majorBidi" w:cstheme="majorBidi"/>
          <w:sz w:val="24"/>
          <w:szCs w:val="24"/>
        </w:rPr>
        <w:t>(47:15)</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Далее Аллах сказал:</w:t>
      </w:r>
      <w:r>
        <w:rPr>
          <w:rFonts w:ascii="Traditional Arabic" w:hAnsi="Traditional Arabic" w:cs="Traditional Arabic"/>
          <w:b/>
          <w:bCs/>
          <w:color w:val="000000"/>
          <w:sz w:val="32"/>
          <w:szCs w:val="32"/>
          <w:rtl/>
        </w:rPr>
        <w:t xml:space="preserve"> ﴿أُكُلُهَا دَآئِمٌ وِظِلُّهَا﴾</w:t>
      </w:r>
      <w:r>
        <w:rPr>
          <w:rFonts w:asciiTheme="majorBidi" w:hAnsiTheme="majorBidi" w:cstheme="majorBidi"/>
          <w:b/>
          <w:bCs/>
          <w:sz w:val="24"/>
          <w:szCs w:val="24"/>
        </w:rPr>
        <w:t>«Пища в нем постоянна и тень»</w:t>
      </w:r>
      <w:r>
        <w:rPr>
          <w:rFonts w:asciiTheme="majorBidi" w:hAnsiTheme="majorBidi" w:cstheme="majorBidi"/>
          <w:sz w:val="24"/>
          <w:szCs w:val="24"/>
        </w:rPr>
        <w:t xml:space="preserve"> – т.е. в ней нескончаемые фрукты, еда и питьё. В двух «Сахихах» приводится хадис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от ибн Аббаса о молитве при затмении, сподвижники сказали: «О, посланник  Аллаха, </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во время молитвы ты протянул руку и взял что-то, а затем вернул». Он сказал:</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«إِنِّي رَأَيْتُ الْجَنَّةَ أَوْ أُرِيتُ الْجَنَّةَ فَتَنَاوَلْتُ مِنْهَا عُنْقُودًا، وَلَوْ أَخَذْتُهُ لَأَكَلْتُمْ مِنْهُ مَا بَقِيَتِ الدُّنْيَا»</w:t>
      </w:r>
    </w:p>
    <w:p w:rsidR="00220375" w:rsidRDefault="00220375" w:rsidP="00220375">
      <w:pPr>
        <w:ind w:left="-567"/>
        <w:rPr>
          <w:rFonts w:asciiTheme="majorBidi" w:hAnsiTheme="majorBidi" w:cstheme="majorBidi"/>
          <w:b/>
          <w:bCs/>
          <w:i/>
          <w:iCs/>
          <w:sz w:val="24"/>
          <w:szCs w:val="24"/>
        </w:rPr>
      </w:pPr>
      <w:r>
        <w:rPr>
          <w:rFonts w:asciiTheme="majorBidi" w:hAnsiTheme="majorBidi" w:cstheme="majorBidi"/>
          <w:b/>
          <w:bCs/>
          <w:i/>
          <w:iCs/>
          <w:sz w:val="24"/>
          <w:szCs w:val="24"/>
        </w:rPr>
        <w:lastRenderedPageBreak/>
        <w:t xml:space="preserve">«Я видел рай, или мне был показан рай. И я дотянулся до грозди винограда из него, </w:t>
      </w:r>
    </w:p>
    <w:p w:rsidR="00220375" w:rsidRDefault="00220375" w:rsidP="00220375">
      <w:pPr>
        <w:ind w:left="-567"/>
        <w:rPr>
          <w:rFonts w:asciiTheme="majorBidi" w:hAnsiTheme="majorBidi" w:cstheme="majorBidi"/>
          <w:sz w:val="24"/>
          <w:szCs w:val="24"/>
        </w:rPr>
      </w:pPr>
      <w:r>
        <w:rPr>
          <w:rFonts w:asciiTheme="majorBidi" w:hAnsiTheme="majorBidi" w:cstheme="majorBidi"/>
          <w:b/>
          <w:bCs/>
          <w:i/>
          <w:iCs/>
          <w:sz w:val="24"/>
          <w:szCs w:val="24"/>
        </w:rPr>
        <w:t>и если бы я взял его, то вы бы отведали из него, и тогда этой жизни не стало бы».</w:t>
      </w:r>
      <w:r>
        <w:rPr>
          <w:rFonts w:asciiTheme="majorBidi" w:hAnsiTheme="majorBidi" w:cstheme="majorBidi"/>
          <w:sz w:val="24"/>
          <w:szCs w:val="24"/>
        </w:rPr>
        <w:t xml:space="preserve">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(Бухари 748, Муслим 907)</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Имам Муслим передаёт от Джабира ибн Абдуллы,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что посланник Аллаха (Да благословит его Аллах и приветствует!) сказал:</w:t>
      </w:r>
    </w:p>
    <w:p w:rsidR="00220375" w:rsidRDefault="00220375" w:rsidP="00220375">
      <w:pPr>
        <w:ind w:left="-567"/>
        <w:rPr>
          <w:rFonts w:asciiTheme="majorBidi" w:hAnsiTheme="majorBidi" w:cstheme="majorBidi"/>
          <w:b/>
          <w:bCs/>
          <w:sz w:val="24"/>
          <w:szCs w:val="24"/>
        </w:rPr>
      </w:pPr>
      <w:r>
        <w:rPr>
          <w:rFonts w:ascii="Traditional Arabic" w:hAnsi="Traditional Arabic" w:cs="Traditional Arabic"/>
          <w:b/>
          <w:bCs/>
          <w:color w:val="000000"/>
          <w:sz w:val="24"/>
          <w:szCs w:val="24"/>
          <w:rtl/>
        </w:rPr>
        <w:t>«يَأْكُلُ أَهْلُ الْجَنَّةِ وَيَشْرَبُونَ، وَلَا يَتَمَخَّطُونَ وَلَا يَتَغَوَّطُونَ، وَلَا يَبُولُونَ، طَعَامُهُمْ جُشَاءٌ كَرِيحِ الْمِسْكِ، وَيُلْهَمُونَ التَّسْبِيحَ وَالتَّقْدِيسَ كَمَا يُلْهَمُونَ النَّفَس»</w:t>
      </w:r>
    </w:p>
    <w:p w:rsidR="00220375" w:rsidRDefault="00220375" w:rsidP="00220375">
      <w:pPr>
        <w:ind w:left="-567"/>
        <w:rPr>
          <w:rFonts w:asciiTheme="majorBidi" w:hAnsiTheme="majorBidi" w:cstheme="majorBidi"/>
          <w:sz w:val="24"/>
          <w:szCs w:val="24"/>
        </w:rPr>
      </w:pPr>
      <w:r>
        <w:rPr>
          <w:rFonts w:asciiTheme="majorBidi" w:hAnsiTheme="majorBidi" w:cstheme="majorBidi"/>
          <w:b/>
          <w:bCs/>
          <w:i/>
          <w:iCs/>
          <w:sz w:val="24"/>
          <w:szCs w:val="24"/>
        </w:rPr>
        <w:t>«Обитатели рая кушают и пьют, не сморкаются, не справляют естественные нужды, не мочатся. Они выводят остатки пищи отрыжкой с запахом мускуса. Им внушено прославление и восхваление Аллаха также произвольно, как и дыхание».</w:t>
      </w:r>
      <w:r>
        <w:rPr>
          <w:rFonts w:asciiTheme="majorBidi" w:hAnsiTheme="majorBidi" w:cstheme="majorBidi"/>
          <w:sz w:val="24"/>
          <w:szCs w:val="24"/>
        </w:rPr>
        <w:t xml:space="preserve"> (Муслим 2835)</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Имам Ахмад и ан-Насаи передают хадис от Сумамы ибн Укбы, а тот слышал от Зайда ибн Аркама, что пришёл человек из обладателей Писания (к посланнику Аллаха) и сказал: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«О, Абу аль-Касим, ты говоришь, что обитатели рая будут кушать и пить?»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Он (Да благословит его Аллах и приветствует!) ответил:</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«نَعَمْ، وَالَّذِي نَفْسُ مُحَمَّدٍ بِيَدِهِ، إِنَّ الرَّجُلَ مِنْهُمْ لَيُعطَى قُوَّةَ مِائَةِ رَجُلٍ فِي الْأَكْلِ وَالشُّرْبِ وَالْجِمَاعِ وَالشَّهْوَة»</w:t>
      </w:r>
    </w:p>
    <w:p w:rsidR="00220375" w:rsidRDefault="00220375" w:rsidP="00220375">
      <w:pPr>
        <w:ind w:left="-567"/>
        <w:rPr>
          <w:rFonts w:asciiTheme="majorBidi" w:hAnsiTheme="majorBidi" w:cstheme="majorBidi"/>
          <w:sz w:val="24"/>
          <w:szCs w:val="24"/>
        </w:rPr>
      </w:pPr>
      <w:r>
        <w:rPr>
          <w:rFonts w:asciiTheme="majorBidi" w:hAnsiTheme="majorBidi" w:cstheme="majorBidi"/>
          <w:b/>
          <w:bCs/>
          <w:i/>
          <w:iCs/>
          <w:sz w:val="24"/>
          <w:szCs w:val="24"/>
        </w:rPr>
        <w:t>«Да, клянусь Тем, в Чьей Длани душа Мухаммада, что человеку (в раю) будет дана сила ста человек (в миру) для еды питья, совокупления и вожделения».</w:t>
      </w:r>
      <w:r>
        <w:rPr>
          <w:rFonts w:asciiTheme="majorBidi" w:hAnsiTheme="majorBidi" w:cstheme="majorBidi"/>
          <w:sz w:val="24"/>
          <w:szCs w:val="24"/>
        </w:rPr>
        <w:t xml:space="preserve"> Человек сказал: «Поистине у того, кто ест и пьёт, бывают естественные нужды, но в раю нет нечистот». Посланник Аллаха (Да благословит его Аллах и приветствует!) сказал:</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«تَكُونُ حَاجَةُ أَحَدِهِمْ رَشْحًا يَفِيضُ مِنْ جُلُودِهِمْ كَرِيحِ الْمِسْكِ فَيَضْمُرُ بَطْنُه»</w:t>
      </w:r>
    </w:p>
    <w:p w:rsidR="00220375" w:rsidRDefault="00220375" w:rsidP="00220375">
      <w:pPr>
        <w:ind w:left="-567"/>
        <w:rPr>
          <w:rFonts w:asciiTheme="majorBidi" w:hAnsiTheme="majorBidi" w:cstheme="majorBidi"/>
          <w:b/>
          <w:bCs/>
          <w:i/>
          <w:iCs/>
          <w:sz w:val="24"/>
          <w:szCs w:val="24"/>
        </w:rPr>
      </w:pPr>
      <w:r>
        <w:rPr>
          <w:rFonts w:asciiTheme="majorBidi" w:hAnsiTheme="majorBidi" w:cstheme="majorBidi"/>
          <w:b/>
          <w:bCs/>
          <w:i/>
          <w:iCs/>
          <w:sz w:val="24"/>
          <w:szCs w:val="24"/>
        </w:rPr>
        <w:t xml:space="preserve">«Естественные нужды будут выходить у человек с потом, </w:t>
      </w:r>
    </w:p>
    <w:p w:rsidR="00220375" w:rsidRDefault="00220375" w:rsidP="00220375">
      <w:pPr>
        <w:ind w:left="-567"/>
        <w:rPr>
          <w:rFonts w:asciiTheme="majorBidi" w:hAnsiTheme="majorBidi" w:cstheme="majorBidi"/>
          <w:sz w:val="24"/>
          <w:szCs w:val="24"/>
        </w:rPr>
      </w:pPr>
      <w:r>
        <w:rPr>
          <w:rFonts w:asciiTheme="majorBidi" w:hAnsiTheme="majorBidi" w:cstheme="majorBidi"/>
          <w:b/>
          <w:bCs/>
          <w:i/>
          <w:iCs/>
          <w:sz w:val="24"/>
          <w:szCs w:val="24"/>
        </w:rPr>
        <w:t>выделяемым кожей с запахом мускуса, и тогда живот его снова втянется».</w:t>
      </w:r>
      <w:r>
        <w:rPr>
          <w:rFonts w:asciiTheme="majorBidi" w:hAnsiTheme="majorBidi" w:cstheme="majorBidi"/>
          <w:sz w:val="24"/>
          <w:szCs w:val="24"/>
        </w:rPr>
        <w:t xml:space="preserve">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(Ахмад 4/367, ан-Насаи в «аль-Кубра»).</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Аллах сказал в другом аяте:</w:t>
      </w:r>
      <w:r>
        <w:rPr>
          <w:rFonts w:ascii="Traditional Arabic" w:hAnsi="Traditional Arabic" w:cs="Traditional Arabic"/>
          <w:b/>
          <w:bCs/>
          <w:color w:val="000000"/>
          <w:sz w:val="32"/>
          <w:szCs w:val="32"/>
          <w:rtl/>
        </w:rPr>
        <w:t xml:space="preserve"> ﴿وَفَـكِهَةٍ كَثِيرَةٍ - لاَّ مَقْطُوعَةٍ وَلاَ مَمْنُوعَةٍ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«И многочисленных фруктов, которые не кончаются и доступны»</w:t>
      </w:r>
      <w:r>
        <w:rPr>
          <w:rFonts w:asciiTheme="majorBidi" w:hAnsiTheme="majorBidi" w:cstheme="majorBidi"/>
          <w:sz w:val="24"/>
          <w:szCs w:val="24"/>
        </w:rPr>
        <w:t>. (56:32-33)</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 xml:space="preserve"> а также:</w:t>
      </w:r>
      <w:r>
        <w:rPr>
          <w:rFonts w:ascii="Traditional Arabic" w:hAnsi="Traditional Arabic" w:cs="Traditional Arabic"/>
          <w:b/>
          <w:bCs/>
          <w:color w:val="000000"/>
          <w:sz w:val="32"/>
          <w:szCs w:val="32"/>
          <w:rtl/>
        </w:rPr>
        <w:t xml:space="preserve"> ﴿وَدَانِيَةً عَلَيْهِمْ ظِلَـلُهَا وَذُلِّلَتْ قُطُوفُهَا تَذْلِيلاً ﴾</w:t>
      </w:r>
      <w:r>
        <w:rPr>
          <w:rFonts w:asciiTheme="majorBidi" w:hAnsiTheme="majorBidi" w:cstheme="majorBidi"/>
          <w:b/>
          <w:bCs/>
          <w:sz w:val="24"/>
          <w:szCs w:val="24"/>
        </w:rPr>
        <w:t>«Тени будут близки к ним, и плоды будут подчинены им полностью»</w:t>
      </w:r>
      <w:r>
        <w:rPr>
          <w:rFonts w:asciiTheme="majorBidi" w:hAnsiTheme="majorBidi" w:cstheme="majorBidi"/>
          <w:sz w:val="24"/>
          <w:szCs w:val="24"/>
        </w:rPr>
        <w:t>. (76:14) Тень в раю также не уходит и не уменьшается:</w:t>
      </w:r>
    </w:p>
    <w:p w:rsidR="00220375" w:rsidRDefault="00220375" w:rsidP="00220375">
      <w:pPr>
        <w:ind w:left="-567"/>
        <w:rPr>
          <w:rFonts w:asciiTheme="majorBidi" w:hAnsiTheme="majorBidi" w:cstheme="majorBidi"/>
          <w:b/>
          <w:bCs/>
          <w:sz w:val="24"/>
          <w:szCs w:val="24"/>
        </w:rPr>
      </w:pPr>
      <w:r>
        <w:rPr>
          <w:rFonts w:ascii="Traditional Arabic" w:hAnsi="Traditional Arabic" w:cs="Traditional Arabic"/>
          <w:b/>
          <w:bCs/>
          <w:color w:val="000000"/>
          <w:sz w:val="24"/>
          <w:szCs w:val="24"/>
          <w:rtl/>
        </w:rPr>
        <w:t>﴿وَالَّذِينَ ءَامَنُواْ وَعَمِلُواْ الصَّـلِحَـتِ سَنُدْخِلُهُمْ جَنَّـتٍ تَجْرِى مِن تَحْتِهَا الاٌّنْهَـرُ خَـلِدِينَ فِيهَآ أَبَداً لَّهُمْ فِيهَآ أَزْوَجٌ مُّطَهَّرَةٌ وَنُدْخِلُهُمْ ظِـلاًّ ظَلِيلاً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«А тех, которые уверовали и совершали праведные деяния,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Мы введём в Райские сады, в которых текут реки. Они пребудут там вечно.</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 xml:space="preserve"> У них там будут очищенные супруги. Мы введём их в густую тень». </w:t>
      </w:r>
      <w:r>
        <w:rPr>
          <w:rFonts w:asciiTheme="majorBidi" w:hAnsiTheme="majorBidi" w:cstheme="majorBidi"/>
          <w:sz w:val="24"/>
          <w:szCs w:val="24"/>
        </w:rPr>
        <w:t>(4:57)</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Во многих местах Аллах сравнивает описание рая и описание ада, чтобы побуждать к раю и предостеречь от ада. Поэтому после упоминания описаний рая, Он затем упоминает:</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﴿تِلْكَ عُقْبَى الَّذِينَ اتَّقَواْ وَّعُقْبَى الْكَـفِرِينَ النَّارُ﴾</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«Это - награда тем, которые богобоязнены, а наказание неверных – огонь»</w:t>
      </w:r>
      <w:r>
        <w:rPr>
          <w:rFonts w:asciiTheme="majorBidi" w:hAnsiTheme="majorBidi" w:cstheme="majorBidi"/>
          <w:sz w:val="24"/>
          <w:szCs w:val="24"/>
        </w:rPr>
        <w:t>.</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Как сказал Аллах Всевышний в другом аяте:</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﴿لاَ يَسْتَوِى أَصْحَـبُ النَّارِ وَأَصْحَـبُ الْجَنَّةِ أَصْحَـبُ الْجَنَّةِ هُمُ الْفَآئِزُونَ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«Обитатели Огня не равны обитателям Рая. Обитатели Рая являются преуспевшими»</w:t>
      </w:r>
      <w:r>
        <w:rPr>
          <w:rFonts w:asciiTheme="majorBidi" w:hAnsiTheme="majorBidi" w:cstheme="majorBidi"/>
          <w:sz w:val="24"/>
          <w:szCs w:val="24"/>
        </w:rPr>
        <w:t>. (59:20)</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bCs/>
          <w:sz w:val="24"/>
          <w:szCs w:val="24"/>
        </w:rPr>
        <w:t>Аллах сказал</w:t>
      </w:r>
      <w:r>
        <w:rPr>
          <w:rFonts w:asciiTheme="majorBidi" w:hAnsiTheme="majorBidi" w:cstheme="majorBidi"/>
          <w:sz w:val="24"/>
          <w:szCs w:val="24"/>
        </w:rPr>
        <w:t>:</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cs="Traditional Arabic"/>
          <w:b/>
          <w:bCs/>
          <w:color w:val="000000"/>
          <w:sz w:val="32"/>
          <w:szCs w:val="32"/>
        </w:rPr>
      </w:pPr>
      <w:r>
        <w:rPr>
          <w:rFonts w:ascii="Traditional Arabic" w:hAnsi="Traditional Arabic" w:cs="Traditional Arabic"/>
          <w:b/>
          <w:bCs/>
          <w:color w:val="000000"/>
          <w:sz w:val="32"/>
          <w:szCs w:val="32"/>
          <w:rtl/>
        </w:rPr>
        <w:t>وَالَّذِينَ آتَيْنَـهُمُ الْكِتَـبَ يَفْرَحُونَ بِمَآ أُنزِلَ إِلَيْكَ وَمِنَ الاٌّحْزَابِ مَن يُنكِرُ بَعْضَهُ</w:t>
      </w:r>
    </w:p>
    <w:p w:rsidR="00220375" w:rsidRDefault="00220375" w:rsidP="00220375">
      <w:pPr>
        <w:ind w:left="-567"/>
        <w:rPr>
          <w:rFonts w:cstheme="majorBidi"/>
          <w:b/>
          <w:bCs/>
          <w:sz w:val="24"/>
          <w:szCs w:val="24"/>
        </w:rPr>
      </w:pPr>
      <w:r>
        <w:rPr>
          <w:rFonts w:ascii="Traditional Arabic" w:hAnsi="Traditional Arabic" w:cs="Traditional Arabic"/>
          <w:b/>
          <w:bCs/>
          <w:color w:val="000000"/>
          <w:sz w:val="32"/>
          <w:szCs w:val="32"/>
          <w:rtl/>
        </w:rPr>
        <w:t xml:space="preserve"> قُلْ إِنَّمَآ أُمِرْتُ أَنْ أَعْبُدَ اللَّهَ وَلا أُشْرِكَ بِهِ إِلَيْهِ أَدْعُو وَإِلَيْهِ مَآبِ</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(36) А те, кому Мы даровали книгу, радуются тому, что ниспослано тебе;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lastRenderedPageBreak/>
        <w:t>а среди партий есть такие, что отрицают часть этого. Скажи:</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 "Мне повелено поклоняться Аллаху и не придавать Ему сотоварищей;</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 к Нему я призываю и к Нему мое возвращение!"</w:t>
      </w:r>
    </w:p>
    <w:p w:rsidR="00220375" w:rsidRDefault="00220375" w:rsidP="00220375">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وَكَذلِكَ أَنزَلْنَاهُ حُكْمًا عَرَبِيًّا وَلَئِنِ اتَّبَعْتَ أَهْوَاءَهُم بَعْدَ مَا جَآءَكَ مِنَ الْعِلْمِ مَا لَكَ مِنَ اللَّهِ مِن وَلِىٍّ وَلاَ وَاقٍ</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(37) И так Мы ниспослали его, как арабский судебник.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Если же ты последуешь за их страстями, после того как пришло к тебе знание,</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 - нет тебе от Аллаха ни помощника, ни защитника!</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Аллах сказал:</w:t>
      </w:r>
      <w:r>
        <w:rPr>
          <w:rFonts w:ascii="Traditional Arabic" w:hAnsi="Traditional Arabic" w:cs="Traditional Arabic"/>
          <w:b/>
          <w:bCs/>
          <w:color w:val="000000"/>
          <w:sz w:val="32"/>
          <w:szCs w:val="32"/>
          <w:rtl/>
        </w:rPr>
        <w:t xml:space="preserve"> ﴿وَالَّذِينَ ءَاتَيْنَـهُمُ الْكِتَـبَ﴾</w:t>
      </w:r>
      <w:r>
        <w:rPr>
          <w:rFonts w:asciiTheme="majorBidi" w:hAnsiTheme="majorBidi" w:cstheme="majorBidi"/>
          <w:b/>
          <w:bCs/>
          <w:sz w:val="24"/>
          <w:szCs w:val="24"/>
        </w:rPr>
        <w:t>«А те, кому Мы даровали книгу»</w:t>
      </w:r>
      <w:r>
        <w:rPr>
          <w:rFonts w:asciiTheme="majorBidi" w:hAnsiTheme="majorBidi" w:cstheme="majorBidi"/>
          <w:sz w:val="24"/>
          <w:szCs w:val="24"/>
        </w:rPr>
        <w:t xml:space="preserve"> – и они исполняют её предписания;</w:t>
      </w:r>
      <w:r>
        <w:rPr>
          <w:rFonts w:ascii="Traditional Arabic" w:hAnsi="Traditional Arabic" w:cs="Traditional Arabic"/>
          <w:b/>
          <w:bCs/>
          <w:color w:val="000000"/>
          <w:sz w:val="32"/>
          <w:szCs w:val="32"/>
          <w:rtl/>
        </w:rPr>
        <w:t xml:space="preserve"> ﴿يَفْرَحُونَ بِمَآ أُنزِلَ إِلَيْكَ﴾</w:t>
      </w:r>
      <w:r>
        <w:rPr>
          <w:rFonts w:asciiTheme="majorBidi" w:hAnsiTheme="majorBidi" w:cstheme="majorBidi"/>
          <w:b/>
          <w:bCs/>
          <w:sz w:val="24"/>
          <w:szCs w:val="24"/>
          <w:rtl/>
        </w:rPr>
        <w:t xml:space="preserve"> </w:t>
      </w:r>
      <w:r>
        <w:rPr>
          <w:rFonts w:asciiTheme="majorBidi" w:hAnsiTheme="majorBidi" w:cstheme="majorBidi"/>
          <w:b/>
          <w:bCs/>
          <w:sz w:val="24"/>
          <w:szCs w:val="24"/>
        </w:rPr>
        <w:t>«Радуются тому, что ниспослано тебе»</w:t>
      </w:r>
      <w:r>
        <w:rPr>
          <w:rFonts w:asciiTheme="majorBidi" w:hAnsiTheme="majorBidi" w:cstheme="majorBidi"/>
          <w:sz w:val="24"/>
          <w:szCs w:val="24"/>
        </w:rPr>
        <w:t xml:space="preserve"> – т.е. Корану, т.к. в их писаниях много свидетельств на его правдивость и благие вести о его приходе. Как сказал Аллах Всевышний в другом аяте:</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﴿الَّذِينَ آتَيْنَـهُمُ الْكِتَـبَ يَتْلُونَهُ حَقَّ تِلاَوَتِهِ﴾</w:t>
      </w:r>
      <w:r>
        <w:rPr>
          <w:rFonts w:asciiTheme="majorBidi" w:hAnsiTheme="majorBidi" w:cstheme="majorBidi"/>
          <w:b/>
          <w:bCs/>
          <w:sz w:val="32"/>
          <w:szCs w:val="32"/>
          <w:rtl/>
        </w:rPr>
        <w:t xml:space="preserve"> </w:t>
      </w:r>
      <w:r>
        <w:rPr>
          <w:rFonts w:asciiTheme="majorBidi" w:hAnsiTheme="majorBidi" w:cstheme="majorBidi"/>
          <w:b/>
          <w:bCs/>
          <w:sz w:val="24"/>
          <w:szCs w:val="24"/>
        </w:rPr>
        <w:t>«Те, кому Мы даровали Писание и кто читает его надлежащим образом»</w:t>
      </w:r>
      <w:r>
        <w:rPr>
          <w:rFonts w:asciiTheme="majorBidi" w:hAnsiTheme="majorBidi" w:cstheme="majorBidi"/>
          <w:sz w:val="24"/>
          <w:szCs w:val="24"/>
        </w:rPr>
        <w:t>. (2:121) также:</w:t>
      </w:r>
      <w:r>
        <w:rPr>
          <w:rFonts w:ascii="Traditional Arabic" w:hAnsi="Traditional Arabic" w:cs="Traditional Arabic"/>
          <w:b/>
          <w:bCs/>
          <w:color w:val="000000"/>
          <w:sz w:val="32"/>
          <w:szCs w:val="32"/>
          <w:rtl/>
        </w:rPr>
        <w:t xml:space="preserve"> ﴿قُلْ ءَامِنُواْ بِهِ أَوْ لاَ تُؤْمِنُواْ﴾</w:t>
      </w:r>
      <w:r>
        <w:rPr>
          <w:rFonts w:asciiTheme="majorBidi" w:hAnsiTheme="majorBidi" w:cstheme="majorBidi"/>
          <w:b/>
          <w:bCs/>
          <w:sz w:val="24"/>
          <w:szCs w:val="24"/>
        </w:rPr>
        <w:t>«Скажи: «Веруйте в него (Коран) или не веруйте</w:t>
      </w:r>
      <w:r>
        <w:rPr>
          <w:rFonts w:asciiTheme="majorBidi" w:hAnsiTheme="majorBidi" w:cstheme="majorBidi"/>
          <w:sz w:val="24"/>
          <w:szCs w:val="24"/>
        </w:rPr>
        <w:t>….» (17:107) до слов:</w:t>
      </w:r>
      <w:r>
        <w:rPr>
          <w:rFonts w:ascii="Traditional Arabic" w:hAnsi="Traditional Arabic" w:cs="Traditional Arabic"/>
          <w:b/>
          <w:bCs/>
          <w:color w:val="000000"/>
          <w:sz w:val="32"/>
          <w:szCs w:val="32"/>
          <w:rtl/>
        </w:rPr>
        <w:t xml:space="preserve"> ﴿إِن كَانَ وَعْدُ رَبِّنَا لَمَفْعُولاً﴾</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«Воистину, обещание нашего Господа непременно исполнится»</w:t>
      </w:r>
      <w:r>
        <w:rPr>
          <w:rFonts w:asciiTheme="majorBidi" w:hAnsiTheme="majorBidi" w:cstheme="majorBidi"/>
          <w:sz w:val="24"/>
          <w:szCs w:val="24"/>
        </w:rPr>
        <w:t xml:space="preserve">. (17:108) - т.е. то,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что обещал Аллах нам в наших писаниях о послании Мухаммада,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было истиной и правдой свершившейся, неизбежной. Слава Тому,</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 Чьи обещания непременно исполняются, и Хвала Аллаху Одному:</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﴿وَيَخِرُّونَ لِلاٌّذْقَانِ يَبْكُونَ وَيَزِيدُهُمْ خُشُوعًا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«Они падают ниц, касаясь земли подбородками и рыдая.</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 xml:space="preserve"> И это приумножает их смирение»</w:t>
      </w:r>
      <w:r>
        <w:rPr>
          <w:rFonts w:asciiTheme="majorBidi" w:hAnsiTheme="majorBidi" w:cstheme="majorBidi"/>
          <w:sz w:val="24"/>
          <w:szCs w:val="24"/>
        </w:rPr>
        <w:t>. (17:109)</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Далее Аллах сказал:</w:t>
      </w:r>
      <w:r>
        <w:rPr>
          <w:rFonts w:ascii="Traditional Arabic" w:hAnsi="Traditional Arabic" w:cs="Traditional Arabic"/>
          <w:b/>
          <w:bCs/>
          <w:color w:val="000000"/>
          <w:sz w:val="32"/>
          <w:szCs w:val="32"/>
          <w:rtl/>
        </w:rPr>
        <w:t xml:space="preserve"> ﴿وَمِنَ الاٌّحْزَابِ مَن يُنكِرُ بَعْضَهُ﴾</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«А среди партий есть такие, что отрицают часть этого»</w:t>
      </w:r>
      <w:r>
        <w:rPr>
          <w:rFonts w:asciiTheme="majorBidi" w:hAnsiTheme="majorBidi" w:cstheme="majorBidi"/>
          <w:sz w:val="24"/>
          <w:szCs w:val="24"/>
        </w:rPr>
        <w:t xml:space="preserve"> – т.е. есть группы, которые отрицают, ниспосланное тебе (о, Мухаммад). Муджахид прокомментировал:</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﴿وَمِنَ الاٌّحْزَابِ﴾</w:t>
      </w:r>
      <w:r>
        <w:rPr>
          <w:rFonts w:asciiTheme="majorBidi" w:hAnsiTheme="majorBidi" w:cstheme="majorBidi"/>
          <w:b/>
          <w:bCs/>
          <w:sz w:val="32"/>
          <w:szCs w:val="32"/>
          <w:rtl/>
        </w:rPr>
        <w:t xml:space="preserve"> </w:t>
      </w:r>
      <w:r>
        <w:rPr>
          <w:rFonts w:asciiTheme="majorBidi" w:hAnsiTheme="majorBidi" w:cstheme="majorBidi"/>
          <w:b/>
          <w:bCs/>
          <w:sz w:val="24"/>
          <w:szCs w:val="24"/>
        </w:rPr>
        <w:t>«А среди партий»</w:t>
      </w:r>
      <w:r>
        <w:rPr>
          <w:rFonts w:asciiTheme="majorBidi" w:hAnsiTheme="majorBidi" w:cstheme="majorBidi"/>
          <w:sz w:val="24"/>
          <w:szCs w:val="24"/>
        </w:rPr>
        <w:t xml:space="preserve"> – т.е. иудеи и христиане;</w:t>
      </w:r>
    </w:p>
    <w:p w:rsidR="00220375" w:rsidRDefault="00220375" w:rsidP="00220375">
      <w:pPr>
        <w:ind w:left="-567"/>
        <w:rPr>
          <w:rFonts w:asciiTheme="majorBidi" w:hAnsiTheme="majorBidi" w:cstheme="majorBidi"/>
          <w:sz w:val="24"/>
          <w:szCs w:val="24"/>
        </w:rPr>
      </w:pPr>
      <w:r>
        <w:rPr>
          <w:rFonts w:ascii="Traditional Arabic" w:hAnsi="Traditional Arabic" w:cs="Traditional Arabic"/>
          <w:b/>
          <w:bCs/>
          <w:color w:val="000000"/>
          <w:sz w:val="32"/>
          <w:szCs w:val="32"/>
          <w:rtl/>
        </w:rPr>
        <w:t>﴿مَن يُنكِرُ بَعْضَهُ﴾</w:t>
      </w:r>
      <w:r>
        <w:rPr>
          <w:rFonts w:asciiTheme="majorBidi" w:hAnsiTheme="majorBidi" w:cstheme="majorBidi"/>
          <w:b/>
          <w:bCs/>
          <w:sz w:val="32"/>
          <w:szCs w:val="32"/>
          <w:rtl/>
        </w:rPr>
        <w:t xml:space="preserve"> </w:t>
      </w:r>
      <w:r>
        <w:rPr>
          <w:rFonts w:asciiTheme="majorBidi" w:hAnsiTheme="majorBidi" w:cstheme="majorBidi"/>
          <w:b/>
          <w:bCs/>
          <w:sz w:val="24"/>
          <w:szCs w:val="24"/>
        </w:rPr>
        <w:t>«Есть такие, что отрицают часть этого»</w:t>
      </w:r>
      <w:r>
        <w:rPr>
          <w:rFonts w:asciiTheme="majorBidi" w:hAnsiTheme="majorBidi" w:cstheme="majorBidi"/>
          <w:sz w:val="24"/>
          <w:szCs w:val="24"/>
        </w:rPr>
        <w:t xml:space="preserve"> – т.е. часть того,</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 что пришло тебе из истины. Так считают Катада и Абдур-Рахман ибн Зайд ибн Аслам.</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 xml:space="preserve"> Это подобно словам Аллаха: </w:t>
      </w:r>
      <w:r>
        <w:rPr>
          <w:rFonts w:ascii="Traditional Arabic" w:hAnsi="Traditional Arabic" w:cs="Traditional Arabic"/>
          <w:b/>
          <w:bCs/>
          <w:color w:val="000000"/>
          <w:sz w:val="32"/>
          <w:szCs w:val="32"/>
          <w:rtl/>
        </w:rPr>
        <w:t>﴿وَإِنَّ مِنْ أَهْلِ الْكِتَـبِ لَمَن يُؤْمِنُ بِاللَّهِ﴾</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«Воистину, среди людей Писания есть такие, которые веруют в Аллаха</w:t>
      </w:r>
      <w:r>
        <w:rPr>
          <w:rFonts w:asciiTheme="majorBidi" w:hAnsiTheme="majorBidi" w:cstheme="majorBidi"/>
          <w:sz w:val="24"/>
          <w:szCs w:val="24"/>
        </w:rPr>
        <w:t>….» (3:199)</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 xml:space="preserve">Далее Аллах сказал: </w:t>
      </w:r>
      <w:r>
        <w:rPr>
          <w:rFonts w:ascii="Traditional Arabic" w:hAnsi="Traditional Arabic" w:cs="Traditional Arabic"/>
          <w:b/>
          <w:bCs/>
          <w:color w:val="000000"/>
          <w:sz w:val="32"/>
          <w:szCs w:val="32"/>
          <w:rtl/>
        </w:rPr>
        <w:t>﴿قُلْ إِنَّمَآ أُمِرْتُ أَنْ أَعْبُدَ اللَّهَ وَلا أُشْرِكَ بِهِ﴾</w:t>
      </w:r>
      <w:r>
        <w:rPr>
          <w:rFonts w:asciiTheme="majorBidi" w:hAnsiTheme="majorBidi" w:cstheme="majorBidi"/>
          <w:b/>
          <w:bCs/>
          <w:sz w:val="24"/>
          <w:szCs w:val="24"/>
        </w:rPr>
        <w:t>«Скажи: "Мне повелено поклоняться Аллаху и не придавать Ему сотоварищей"»</w:t>
      </w:r>
      <w:r>
        <w:rPr>
          <w:rFonts w:asciiTheme="majorBidi" w:hAnsiTheme="majorBidi" w:cstheme="majorBidi"/>
          <w:sz w:val="24"/>
          <w:szCs w:val="24"/>
        </w:rPr>
        <w:t xml:space="preserve"> – т.е. я был послан с поклонением Одному Аллаху – нет у Него сотоварищей, с чем были посланы и остальные пророки до меня.</w:t>
      </w:r>
      <w:r>
        <w:rPr>
          <w:rFonts w:ascii="Traditional Arabic" w:hAnsi="Traditional Arabic" w:cs="Traditional Arabic"/>
          <w:b/>
          <w:bCs/>
          <w:color w:val="000000"/>
          <w:sz w:val="32"/>
          <w:szCs w:val="32"/>
          <w:rtl/>
        </w:rPr>
        <w:t xml:space="preserve"> ﴿إِلَيْهِ أَدْعُو﴾</w:t>
      </w:r>
      <w:r>
        <w:rPr>
          <w:rFonts w:asciiTheme="majorBidi" w:hAnsiTheme="majorBidi" w:cstheme="majorBidi"/>
          <w:b/>
          <w:bCs/>
          <w:sz w:val="24"/>
          <w:szCs w:val="24"/>
        </w:rPr>
        <w:t>«К Нему я призываю»</w:t>
      </w:r>
      <w:r>
        <w:rPr>
          <w:rFonts w:asciiTheme="majorBidi" w:hAnsiTheme="majorBidi" w:cstheme="majorBidi"/>
          <w:sz w:val="24"/>
          <w:szCs w:val="24"/>
        </w:rPr>
        <w:t xml:space="preserve"> – т.е. к Его пути призываю я людей;</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﴿وَإِلَيْهِ مَآبِ﴾</w:t>
      </w:r>
      <w:r>
        <w:rPr>
          <w:rFonts w:asciiTheme="majorBidi" w:hAnsiTheme="majorBidi" w:cstheme="majorBidi"/>
          <w:b/>
          <w:bCs/>
          <w:sz w:val="32"/>
          <w:szCs w:val="32"/>
          <w:rtl/>
        </w:rPr>
        <w:t xml:space="preserve"> </w:t>
      </w:r>
      <w:r>
        <w:rPr>
          <w:rFonts w:asciiTheme="majorBidi" w:hAnsiTheme="majorBidi" w:cstheme="majorBidi"/>
          <w:b/>
          <w:bCs/>
          <w:sz w:val="24"/>
          <w:szCs w:val="24"/>
        </w:rPr>
        <w:t>«И к Нему мое возвращение»</w:t>
      </w:r>
      <w:r>
        <w:rPr>
          <w:rFonts w:asciiTheme="majorBidi" w:hAnsiTheme="majorBidi" w:cstheme="majorBidi"/>
          <w:sz w:val="24"/>
          <w:szCs w:val="24"/>
        </w:rPr>
        <w:t xml:space="preserve"> – т.е. моё последнее место предназначения.</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Аллах сказал:</w:t>
      </w:r>
      <w:r>
        <w:rPr>
          <w:rFonts w:ascii="Traditional Arabic" w:hAnsi="Traditional Arabic" w:cs="Traditional Arabic"/>
          <w:b/>
          <w:bCs/>
          <w:color w:val="000000"/>
          <w:sz w:val="32"/>
          <w:szCs w:val="32"/>
          <w:rtl/>
        </w:rPr>
        <w:t xml:space="preserve"> ﴿وَكَذلِكَ أَنزَلْنَاهُ حُكْمًا عَرَبِيًّا﴾</w:t>
      </w:r>
      <w:r>
        <w:rPr>
          <w:rFonts w:asciiTheme="majorBidi" w:hAnsiTheme="majorBidi" w:cstheme="majorBidi"/>
          <w:b/>
          <w:bCs/>
          <w:sz w:val="24"/>
          <w:szCs w:val="24"/>
        </w:rPr>
        <w:t>«И так Мы ниспослали его, как арабский судебник»</w:t>
      </w:r>
      <w:r>
        <w:rPr>
          <w:rFonts w:asciiTheme="majorBidi" w:hAnsiTheme="majorBidi" w:cstheme="majorBidi"/>
          <w:sz w:val="24"/>
          <w:szCs w:val="24"/>
        </w:rPr>
        <w:t xml:space="preserve"> – так же, как Мы послали до тебя посланников, и ниспослали им писания с небес, Мы </w:t>
      </w:r>
      <w:r>
        <w:rPr>
          <w:rFonts w:asciiTheme="majorBidi" w:hAnsiTheme="majorBidi" w:cstheme="majorBidi"/>
          <w:sz w:val="24"/>
          <w:szCs w:val="24"/>
        </w:rPr>
        <w:lastRenderedPageBreak/>
        <w:t>ниспослали тебе Коран, судебный кодекс на арабском языке. Мы почтили тебя Кораном и предпочли тебя другим посредством этого Писания – ясного, явного, понятного, и:</w:t>
      </w:r>
    </w:p>
    <w:p w:rsidR="00220375" w:rsidRDefault="00220375" w:rsidP="00220375">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﴿لاَّ يَأْتِيهِ الْبَـطِلُ مِن بَيْنِ يَدَيْهِ وَلاَ مِنْ خَلْفِهِ تَنزِيلٌ مِّنْ حَكِيمٍ حَمِيدٍ ﴾</w:t>
      </w:r>
      <w:r>
        <w:rPr>
          <w:rFonts w:asciiTheme="majorBidi" w:hAnsiTheme="majorBidi" w:cstheme="majorBidi"/>
          <w:b/>
          <w:bCs/>
          <w:sz w:val="32"/>
          <w:szCs w:val="32"/>
          <w:rtl/>
        </w:rPr>
        <w:t xml:space="preserve"> </w:t>
      </w:r>
      <w:r>
        <w:rPr>
          <w:rFonts w:asciiTheme="majorBidi" w:hAnsiTheme="majorBidi" w:cstheme="majorBidi"/>
          <w:b/>
          <w:bCs/>
          <w:sz w:val="24"/>
          <w:szCs w:val="24"/>
        </w:rPr>
        <w:t xml:space="preserve">«Ложь не подберётся к нему </w:t>
      </w:r>
    </w:p>
    <w:p w:rsidR="00220375" w:rsidRDefault="00220375" w:rsidP="00220375">
      <w:pPr>
        <w:ind w:left="-567"/>
        <w:rPr>
          <w:rFonts w:asciiTheme="majorBidi" w:hAnsiTheme="majorBidi" w:cstheme="majorBidi"/>
          <w:b/>
          <w:bCs/>
          <w:sz w:val="32"/>
          <w:szCs w:val="32"/>
        </w:rPr>
      </w:pPr>
      <w:r>
        <w:rPr>
          <w:rFonts w:asciiTheme="majorBidi" w:hAnsiTheme="majorBidi" w:cstheme="majorBidi"/>
          <w:b/>
          <w:bCs/>
          <w:sz w:val="24"/>
          <w:szCs w:val="24"/>
        </w:rPr>
        <w:t>ни спереди, ни сзади. Оно ниспослано от Мудрого, Достохвального»</w:t>
      </w:r>
      <w:r>
        <w:rPr>
          <w:rFonts w:asciiTheme="majorBidi" w:hAnsiTheme="majorBidi" w:cstheme="majorBidi"/>
          <w:sz w:val="24"/>
          <w:szCs w:val="24"/>
        </w:rPr>
        <w:t>. (41:42)</w:t>
      </w:r>
    </w:p>
    <w:p w:rsidR="00220375" w:rsidRDefault="00220375" w:rsidP="00220375">
      <w:pPr>
        <w:ind w:left="-567"/>
        <w:rPr>
          <w:rFonts w:asciiTheme="majorBidi" w:hAnsiTheme="majorBidi" w:cstheme="majorBidi"/>
          <w:b/>
          <w:bCs/>
          <w:sz w:val="24"/>
          <w:szCs w:val="24"/>
        </w:rPr>
      </w:pPr>
      <w:r>
        <w:rPr>
          <w:rFonts w:asciiTheme="majorBidi" w:hAnsiTheme="majorBidi" w:cstheme="majorBidi"/>
          <w:sz w:val="24"/>
          <w:szCs w:val="24"/>
        </w:rPr>
        <w:t>Слова Аллаха:</w:t>
      </w:r>
      <w:r>
        <w:rPr>
          <w:rFonts w:ascii="Traditional Arabic" w:hAnsi="Traditional Arabic" w:cs="Traditional Arabic"/>
          <w:b/>
          <w:bCs/>
          <w:color w:val="000000"/>
          <w:sz w:val="32"/>
          <w:szCs w:val="32"/>
          <w:rtl/>
        </w:rPr>
        <w:t xml:space="preserve"> ﴿وَلَئِنِ اتَّبَعْتَ أَهْوَآءَهُم﴾</w:t>
      </w:r>
      <w:r>
        <w:rPr>
          <w:rFonts w:asciiTheme="majorBidi" w:hAnsiTheme="majorBidi" w:cstheme="majorBidi"/>
          <w:b/>
          <w:bCs/>
          <w:sz w:val="32"/>
          <w:szCs w:val="32"/>
          <w:rtl/>
        </w:rPr>
        <w:t xml:space="preserve"> </w:t>
      </w:r>
      <w:r>
        <w:rPr>
          <w:rFonts w:asciiTheme="majorBidi" w:hAnsiTheme="majorBidi" w:cstheme="majorBidi"/>
          <w:b/>
          <w:bCs/>
          <w:sz w:val="24"/>
          <w:szCs w:val="24"/>
        </w:rPr>
        <w:t>«Если же ты последуешь за их страстями»</w:t>
      </w:r>
      <w:r>
        <w:rPr>
          <w:rFonts w:asciiTheme="majorBidi" w:hAnsiTheme="majorBidi" w:cstheme="majorBidi"/>
          <w:sz w:val="24"/>
          <w:szCs w:val="24"/>
        </w:rPr>
        <w:t xml:space="preserve"> – т.е. за их мнениями;</w:t>
      </w:r>
      <w:r>
        <w:rPr>
          <w:rFonts w:ascii="Traditional Arabic" w:hAnsi="Traditional Arabic" w:cs="Traditional Arabic"/>
          <w:b/>
          <w:bCs/>
          <w:color w:val="000000"/>
          <w:sz w:val="32"/>
          <w:szCs w:val="32"/>
          <w:rtl/>
        </w:rPr>
        <w:t xml:space="preserve"> ﴿بَعْدِ مَا جَآءَكَ مِنَ الْعِلْمِ﴾</w:t>
      </w:r>
      <w:r>
        <w:rPr>
          <w:rFonts w:asciiTheme="majorBidi" w:hAnsiTheme="majorBidi" w:cstheme="majorBidi"/>
          <w:b/>
          <w:bCs/>
          <w:sz w:val="24"/>
          <w:szCs w:val="24"/>
        </w:rPr>
        <w:t>«После того как пришло к тебе знание»</w:t>
      </w:r>
      <w:r>
        <w:rPr>
          <w:rFonts w:asciiTheme="majorBidi" w:hAnsiTheme="majorBidi" w:cstheme="majorBidi"/>
          <w:sz w:val="24"/>
          <w:szCs w:val="24"/>
        </w:rPr>
        <w:t xml:space="preserve"> – от Аллаха, хвала Ему;</w:t>
      </w:r>
      <w:r>
        <w:rPr>
          <w:rFonts w:ascii="Traditional Arabic" w:hAnsi="Traditional Arabic" w:cs="Traditional Arabic"/>
          <w:b/>
          <w:bCs/>
          <w:color w:val="000000"/>
          <w:sz w:val="32"/>
          <w:szCs w:val="32"/>
          <w:rtl/>
        </w:rPr>
        <w:t xml:space="preserve"> ﴿مَا لَكَ مِنَ اللَّهِ مِن وَلِىٍّ وَلاَ وَاقٍ﴾</w:t>
      </w:r>
      <w:r>
        <w:rPr>
          <w:rFonts w:asciiTheme="majorBidi" w:hAnsiTheme="majorBidi" w:cstheme="majorBidi"/>
          <w:b/>
          <w:bCs/>
          <w:sz w:val="24"/>
          <w:szCs w:val="24"/>
        </w:rPr>
        <w:t xml:space="preserve">«Нет тебе от Аллаха ни помощника,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ни защитника»</w:t>
      </w:r>
      <w:r>
        <w:rPr>
          <w:rFonts w:asciiTheme="majorBidi" w:hAnsiTheme="majorBidi" w:cstheme="majorBidi"/>
          <w:sz w:val="24"/>
          <w:szCs w:val="24"/>
        </w:rPr>
        <w:t xml:space="preserve"> – и это предупреждение обладателям знания,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чтобы они не следовали за приверженцами заблуждений после того,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как стали обладателями пророческой сунны, (последовав) путём Мухаммада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и (за) всем тем, с чем он пришёл, да благословит его Аллах и приветствует.</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Всевышний Аллах сказал далее:</w:t>
      </w:r>
    </w:p>
    <w:p w:rsidR="00220375" w:rsidRDefault="00220375" w:rsidP="00220375">
      <w:pPr>
        <w:ind w:left="-567"/>
        <w:rPr>
          <w:rFonts w:asciiTheme="majorBidi" w:hAnsiTheme="majorBidi" w:cstheme="majorBidi"/>
          <w:sz w:val="32"/>
          <w:szCs w:val="32"/>
        </w:rPr>
      </w:pP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xml:space="preserve">وَلَقَدْ أَرْسَلْنَا رُسُلاً مِّن قَبْلِكَ وَجَعَلْنَا لَهُمْ أَزْوَاجًا وَذُرِّيَّةً وَمَا كَانَ لِرَسُولٍ أَن يَأْتِىَ بِـَايَةٍ إِلاَّ بِإِذْنِ اللَّهِ لِكُلِّ أَجَلٍ كِتَابٌ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(38) Мы посылали посланников до тебя и делали им супруг и потомство.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Не бывало, чтобы посланник приводил знамения, иначе как с дозволения Аллаха.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Для всякого предела - своё писание.</w:t>
      </w:r>
    </w:p>
    <w:p w:rsidR="00220375" w:rsidRDefault="00220375" w:rsidP="00220375">
      <w:pPr>
        <w:ind w:left="-567"/>
        <w:rPr>
          <w:rFonts w:asciiTheme="majorBidi" w:hAnsiTheme="majorBidi" w:cstheme="majorBidi"/>
          <w:b/>
          <w:bCs/>
          <w:sz w:val="24"/>
          <w:szCs w:val="24"/>
        </w:rPr>
      </w:pPr>
    </w:p>
    <w:p w:rsidR="00220375" w:rsidRDefault="00220375" w:rsidP="00220375">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يَمْحُو اللَّهُ مَا يَشَآءُ وَيُثْبِتُ وَعِندَهُ أُمُّ الْكِتَـبِ</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(39) Стирает Аллах, что желает, и утверждает; у Него - мать книги.</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Всевышний Аллах говорит Своему посланнику: «О, Мухаммад, так же,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как Мы послали тебя посланником - человеком, Мы послали до тебя посланников из числа людей. Они питались едой, ходили по рынкам, жили со своими жёнами, у них были дети. </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Мы сделали для них жён и детей». Всевышний Аллах сказал самому благородному из посланников и последнему из них:</w:t>
      </w:r>
      <w:r>
        <w:rPr>
          <w:rFonts w:ascii="Traditional Arabic" w:hAnsi="Traditional Arabic" w:cs="Traditional Arabic"/>
          <w:b/>
          <w:bCs/>
          <w:color w:val="000000"/>
          <w:sz w:val="32"/>
          <w:szCs w:val="32"/>
          <w:rtl/>
        </w:rPr>
        <w:t xml:space="preserve"> ﴿قُلْ إِنَّمَآ أَنَاْ بَشَرٌ مِّثْلُكُمْ يُوحَى إِلَىَّ﴾</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«Скажи: “Воистину, я — такой же человек, как и вы. Мне внушено откровение”»</w:t>
      </w:r>
      <w:r>
        <w:rPr>
          <w:rFonts w:asciiTheme="majorBidi" w:hAnsiTheme="majorBidi" w:cstheme="majorBidi"/>
          <w:sz w:val="24"/>
          <w:szCs w:val="24"/>
        </w:rPr>
        <w:t xml:space="preserve">. (18:110) В двух «Сахихах№ приводится хадис, в котором посланник Аллаха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(Да благословит его Аллах и приветствует!) сказал:</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«أَمَّا أَنَا فَأَصُومُ وَأُفْطِرُ، وَأَقُومُ وَأَنَامُ، وَآكُلُ اللَّحْمَ، وَأَتَزَوَّجُ النِّسَاءَ، فَمَنْ رَغِبَ عَنْ سُنَّتِي فَلَيْسَ مِنِّي»</w:t>
      </w:r>
    </w:p>
    <w:p w:rsidR="00220375" w:rsidRDefault="00220375" w:rsidP="00220375">
      <w:pPr>
        <w:ind w:left="-567"/>
        <w:rPr>
          <w:rFonts w:asciiTheme="majorBidi" w:hAnsiTheme="majorBidi" w:cstheme="majorBidi"/>
          <w:b/>
          <w:bCs/>
          <w:i/>
          <w:iCs/>
          <w:sz w:val="24"/>
          <w:szCs w:val="24"/>
        </w:rPr>
      </w:pPr>
      <w:r>
        <w:rPr>
          <w:rFonts w:asciiTheme="majorBidi" w:hAnsiTheme="majorBidi" w:cstheme="majorBidi"/>
          <w:b/>
          <w:bCs/>
          <w:i/>
          <w:iCs/>
          <w:sz w:val="24"/>
          <w:szCs w:val="24"/>
        </w:rPr>
        <w:t xml:space="preserve">«Что касается меня, то я иной раз пощусь иной раз не пощусь, </w:t>
      </w:r>
    </w:p>
    <w:p w:rsidR="00220375" w:rsidRDefault="00220375" w:rsidP="00220375">
      <w:pPr>
        <w:ind w:left="-567"/>
        <w:rPr>
          <w:rFonts w:asciiTheme="majorBidi" w:hAnsiTheme="majorBidi" w:cstheme="majorBidi"/>
          <w:b/>
          <w:bCs/>
          <w:i/>
          <w:iCs/>
          <w:sz w:val="24"/>
          <w:szCs w:val="24"/>
        </w:rPr>
      </w:pPr>
      <w:r>
        <w:rPr>
          <w:rFonts w:asciiTheme="majorBidi" w:hAnsiTheme="majorBidi" w:cstheme="majorBidi"/>
          <w:b/>
          <w:bCs/>
          <w:i/>
          <w:iCs/>
          <w:sz w:val="24"/>
          <w:szCs w:val="24"/>
        </w:rPr>
        <w:t>выстаиваю ночи в молитвах и сплю, кушаю мясо, женюсь на женщинах.</w:t>
      </w:r>
    </w:p>
    <w:p w:rsidR="00220375" w:rsidRDefault="00220375" w:rsidP="00220375">
      <w:pPr>
        <w:ind w:left="-567"/>
        <w:rPr>
          <w:rFonts w:asciiTheme="majorBidi" w:hAnsiTheme="majorBidi" w:cstheme="majorBidi"/>
          <w:sz w:val="24"/>
          <w:szCs w:val="24"/>
        </w:rPr>
      </w:pPr>
      <w:r>
        <w:rPr>
          <w:rFonts w:asciiTheme="majorBidi" w:hAnsiTheme="majorBidi" w:cstheme="majorBidi"/>
          <w:b/>
          <w:bCs/>
          <w:i/>
          <w:iCs/>
          <w:sz w:val="24"/>
          <w:szCs w:val="24"/>
        </w:rPr>
        <w:t xml:space="preserve"> А кто отвернётся от моей сунны, то (такой) не от меня».</w:t>
      </w:r>
      <w:r>
        <w:rPr>
          <w:rFonts w:asciiTheme="majorBidi" w:hAnsiTheme="majorBidi" w:cstheme="majorBidi"/>
          <w:sz w:val="24"/>
          <w:szCs w:val="24"/>
        </w:rPr>
        <w:t xml:space="preserve">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(Бухари 5064, Муслим 1401)</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Аллах сказал:</w:t>
      </w:r>
      <w:r>
        <w:rPr>
          <w:rFonts w:ascii="Traditional Arabic" w:hAnsi="Traditional Arabic" w:cs="Traditional Arabic"/>
          <w:b/>
          <w:bCs/>
          <w:color w:val="000000"/>
          <w:sz w:val="32"/>
          <w:szCs w:val="32"/>
          <w:rtl/>
        </w:rPr>
        <w:t xml:space="preserve"> ﴿وَمَا كَانَ لِرَسُولٍ أَن يَأْتِىَ بِـَايَةٍ إِلاَّ بِإِذْنِ اللَّهِ﴾</w:t>
      </w:r>
      <w:r>
        <w:rPr>
          <w:rFonts w:asciiTheme="majorBidi" w:hAnsiTheme="majorBidi" w:cstheme="majorBidi"/>
          <w:b/>
          <w:bCs/>
          <w:sz w:val="24"/>
          <w:szCs w:val="24"/>
        </w:rPr>
        <w:t>«Не бывало, чтобы посланник приводил знамения, иначе как с дозволения Аллаха»</w:t>
      </w:r>
      <w:r>
        <w:rPr>
          <w:rFonts w:asciiTheme="majorBidi" w:hAnsiTheme="majorBidi" w:cstheme="majorBidi"/>
          <w:sz w:val="24"/>
          <w:szCs w:val="24"/>
        </w:rPr>
        <w:t xml:space="preserve"> – т.е. посланник не может сам по себе сотворить чудо перед своим народом, кроме как с дозволения Аллаха, ибо это зависит не от посланника, а от Аллаха Всемогущего – Он делает то, что пожелает.</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﴿لِكُلِّ أَجَلٍ كِتَابٌ﴾</w:t>
      </w:r>
      <w:r>
        <w:rPr>
          <w:rFonts w:asciiTheme="majorBidi" w:hAnsiTheme="majorBidi" w:cstheme="majorBidi"/>
          <w:b/>
          <w:bCs/>
          <w:sz w:val="32"/>
          <w:szCs w:val="32"/>
          <w:rtl/>
        </w:rPr>
        <w:t xml:space="preserve"> </w:t>
      </w:r>
      <w:r>
        <w:rPr>
          <w:rFonts w:asciiTheme="majorBidi" w:hAnsiTheme="majorBidi" w:cstheme="majorBidi"/>
          <w:b/>
          <w:bCs/>
          <w:sz w:val="24"/>
          <w:szCs w:val="24"/>
        </w:rPr>
        <w:t>«Для всякого предела - своё писание»</w:t>
      </w:r>
      <w:r>
        <w:rPr>
          <w:rFonts w:asciiTheme="majorBidi" w:hAnsiTheme="majorBidi" w:cstheme="majorBidi"/>
          <w:sz w:val="24"/>
          <w:szCs w:val="24"/>
        </w:rPr>
        <w:t xml:space="preserve"> – т.е. у каждого есть свой ограниченный срок, написанное предписание, и каждая вещь у Аллаха соразмерена:</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﴿أَلَمْ تَعْلَمْ أَنَّ اللَّهَ يَعْلَمُ مَا فِى السَّمَآءِ وَالاٌّرْضِ إِنَّ ذلِكَ فِى كِتَـبٍ إِنَّ ذلِكَ عَلَى اللَّهِ يَسِيرٌ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lastRenderedPageBreak/>
        <w:t xml:space="preserve">«Разве ты не знаешь, что Аллаху известно то, что на небе и на земле?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Воистину, это есть в Писании. Воистину, это для Аллаха легко»</w:t>
      </w:r>
      <w:r>
        <w:rPr>
          <w:rFonts w:asciiTheme="majorBidi" w:hAnsiTheme="majorBidi" w:cstheme="majorBidi"/>
          <w:sz w:val="24"/>
          <w:szCs w:val="24"/>
        </w:rPr>
        <w:t>. (22:70)</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Аллах сказал:</w:t>
      </w:r>
      <w:r>
        <w:rPr>
          <w:rFonts w:ascii="Traditional Arabic" w:hAnsi="Traditional Arabic" w:cs="Traditional Arabic"/>
          <w:b/>
          <w:bCs/>
          <w:color w:val="000000"/>
          <w:sz w:val="32"/>
          <w:szCs w:val="32"/>
          <w:rtl/>
        </w:rPr>
        <w:t xml:space="preserve"> ﴿يَمْحُو اللَّهُ مَا يَشَآءُ﴾</w:t>
      </w:r>
      <w:r>
        <w:rPr>
          <w:rFonts w:asciiTheme="majorBidi" w:hAnsiTheme="majorBidi" w:cstheme="majorBidi"/>
          <w:sz w:val="24"/>
          <w:szCs w:val="24"/>
          <w:rtl/>
        </w:rPr>
        <w:t xml:space="preserve"> </w:t>
      </w:r>
      <w:r>
        <w:rPr>
          <w:rFonts w:asciiTheme="majorBidi" w:hAnsiTheme="majorBidi" w:cstheme="majorBidi"/>
          <w:b/>
          <w:bCs/>
          <w:sz w:val="24"/>
          <w:szCs w:val="24"/>
        </w:rPr>
        <w:t>«Стирает Аллах, что желает»</w:t>
      </w:r>
      <w:r>
        <w:rPr>
          <w:rFonts w:asciiTheme="majorBidi" w:hAnsiTheme="majorBidi" w:cstheme="majorBidi"/>
          <w:sz w:val="24"/>
          <w:szCs w:val="24"/>
        </w:rPr>
        <w:t xml:space="preserve"> – из ниспосланных небесных писаний;</w:t>
      </w:r>
      <w:r>
        <w:rPr>
          <w:rFonts w:ascii="Traditional Arabic" w:hAnsi="Traditional Arabic" w:cs="Traditional Arabic"/>
          <w:b/>
          <w:bCs/>
          <w:color w:val="000000"/>
          <w:sz w:val="32"/>
          <w:szCs w:val="32"/>
          <w:rtl/>
        </w:rPr>
        <w:t xml:space="preserve"> ﴿وَيُثَبِّتْ﴾</w:t>
      </w:r>
      <w:r>
        <w:rPr>
          <w:rFonts w:asciiTheme="majorBidi" w:hAnsiTheme="majorBidi" w:cstheme="majorBidi"/>
          <w:b/>
          <w:bCs/>
          <w:sz w:val="24"/>
          <w:szCs w:val="24"/>
        </w:rPr>
        <w:t>«И утверждает»</w:t>
      </w:r>
      <w:r>
        <w:rPr>
          <w:rFonts w:asciiTheme="majorBidi" w:hAnsiTheme="majorBidi" w:cstheme="majorBidi"/>
          <w:sz w:val="24"/>
          <w:szCs w:val="24"/>
        </w:rPr>
        <w:t xml:space="preserve"> – так до тех пор, пока все они не были отменены Кораном, ниспосланным Аллахом Его посланнику,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да будем мир и благословение Аллаха над ним. </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b/>
          <w:bCs/>
          <w:sz w:val="24"/>
          <w:szCs w:val="24"/>
        </w:rPr>
      </w:pPr>
      <w:r>
        <w:rPr>
          <w:rFonts w:asciiTheme="majorBidi" w:hAnsiTheme="majorBidi" w:cstheme="majorBidi"/>
          <w:sz w:val="24"/>
          <w:szCs w:val="24"/>
        </w:rPr>
        <w:t>Муджахид прокомментировал:</w:t>
      </w:r>
      <w:r>
        <w:rPr>
          <w:rFonts w:ascii="Traditional Arabic" w:hAnsi="Traditional Arabic" w:cs="Traditional Arabic"/>
          <w:b/>
          <w:bCs/>
          <w:color w:val="000000"/>
          <w:sz w:val="32"/>
          <w:szCs w:val="32"/>
          <w:rtl/>
        </w:rPr>
        <w:t xml:space="preserve"> ﴿يَمْحُو اللَّهُ مَا يَشَآءُ وَيُثْبِتُ﴾</w:t>
      </w:r>
      <w:r>
        <w:rPr>
          <w:rFonts w:asciiTheme="majorBidi" w:hAnsiTheme="majorBidi" w:cstheme="majorBidi"/>
          <w:b/>
          <w:bCs/>
          <w:sz w:val="24"/>
          <w:szCs w:val="24"/>
        </w:rPr>
        <w:t xml:space="preserve">«”Стирает Аллах, что желает,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и утверждает”</w:t>
      </w:r>
      <w:r>
        <w:rPr>
          <w:rFonts w:asciiTheme="majorBidi" w:hAnsiTheme="majorBidi" w:cstheme="majorBidi"/>
          <w:sz w:val="24"/>
          <w:szCs w:val="24"/>
        </w:rPr>
        <w:t xml:space="preserve"> – кроме смерти и жизни, счастья и несчастья, ибо это неизменно».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Мансур сказал, что спросил у Муджахида: «Некоторые из нас возводят такую мольбу:</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 “О, Аллах, если моё имя было среди счастливцев, то утверди его там,</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 а если моё имя среди несчастных, то сотри его оттуда”. Он ответил: “Хорошо”. </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Потом я его встретил через год или больше и спросил об этом, на что он ответил:</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﴿إِنَّآ أَنزَلْنَـهُ فِى لَيْلَةٍ مُّبَـرَكَةٍ﴾</w:t>
      </w:r>
      <w:r>
        <w:rPr>
          <w:rFonts w:asciiTheme="majorBidi" w:hAnsiTheme="majorBidi" w:cstheme="majorBidi"/>
          <w:b/>
          <w:bCs/>
          <w:sz w:val="24"/>
          <w:szCs w:val="24"/>
        </w:rPr>
        <w:t>«Поистине Мы ниспослали его в ночь предопределения»</w:t>
      </w:r>
      <w:r>
        <w:rPr>
          <w:rFonts w:asciiTheme="majorBidi" w:hAnsiTheme="majorBidi" w:cstheme="majorBidi"/>
          <w:sz w:val="24"/>
          <w:szCs w:val="24"/>
        </w:rPr>
        <w:t xml:space="preserve">(97:1-2)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Он выносит решения в ночь предопределения, какой удел и какие невзгоды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постигнут человека на год, а затем даёт отсрочку или ускоряет по своему желанию.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Но что касается счастья или несчастья, то это утверждено и неизменно».</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Аль-А’маш передаёт от Ваиля Шакика ибн Саламы, что он часто обращался к Аллаху с такой мольбой: «О, Аллах, если Ты вписал нас из несчастных, то сотри нас оттуда,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и запиши нас среди счастливых, а если Ты вписал нас среди счастливых, то утверди нас там. Ибо поистине Ты стираешь, что пожелаешь, и утверждаешь, и у Тебя матерь писания».</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 Ибн Джарир ат-Табари передал этот пересказ. Подобные риваяты передают от Умара ибн аль-Хаттаба и Абдуллы ибн Ма’суда, что Аллах стирает и утверждает, что пожелает в книге предопределения. Это мнение подтверждается хадисом, переданным имамом Ахмадом от Саубана, в котором посланник Аллаха (Да благословит его Аллах и приветствует!) сказал:</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«إِنَّ الرَّجُلَ لَيُحْرَمُ الرِّزْقَ بِالذَّنْبِ يُصِيبُهُ، وَلَا يَرُدُّ الْقَدَرَ إِلَّا الدُّعَاءُ، وَلَا يَزِيدُ فِي الْعُمْرِ إِلَّا الْبِر»</w:t>
      </w:r>
    </w:p>
    <w:p w:rsidR="00220375" w:rsidRDefault="00220375" w:rsidP="00220375">
      <w:pPr>
        <w:ind w:left="-567"/>
        <w:rPr>
          <w:rFonts w:asciiTheme="majorBidi" w:hAnsiTheme="majorBidi" w:cstheme="majorBidi"/>
          <w:sz w:val="24"/>
          <w:szCs w:val="24"/>
        </w:rPr>
      </w:pPr>
      <w:r>
        <w:rPr>
          <w:rFonts w:asciiTheme="majorBidi" w:hAnsiTheme="majorBidi" w:cstheme="majorBidi"/>
          <w:b/>
          <w:bCs/>
          <w:i/>
          <w:iCs/>
          <w:sz w:val="24"/>
          <w:szCs w:val="24"/>
        </w:rPr>
        <w:t>«Поистине человек лишается удела из-за греха, совершённого им. И ничто не предотвратит предопределение кроме мольбы. И ничто не увеличит жизни кроме благочестия».</w:t>
      </w:r>
      <w:r>
        <w:rPr>
          <w:rFonts w:asciiTheme="majorBidi" w:hAnsiTheme="majorBidi" w:cstheme="majorBidi"/>
          <w:sz w:val="24"/>
          <w:szCs w:val="24"/>
        </w:rPr>
        <w:t xml:space="preserve"> (Ахмад 5/277) Ан-Насаи и ибн Маджах также передали этот хадис.</w:t>
      </w:r>
    </w:p>
    <w:p w:rsidR="00220375" w:rsidRDefault="00220375" w:rsidP="00220375">
      <w:pPr>
        <w:ind w:left="-567"/>
        <w:rPr>
          <w:rFonts w:asciiTheme="majorBidi" w:hAnsiTheme="majorBidi" w:cstheme="majorBidi"/>
          <w:sz w:val="24"/>
          <w:szCs w:val="24"/>
          <w:rtl/>
        </w:rPr>
      </w:pPr>
      <w:r>
        <w:rPr>
          <w:rFonts w:asciiTheme="majorBidi" w:hAnsiTheme="majorBidi" w:cstheme="majorBidi"/>
          <w:sz w:val="24"/>
          <w:szCs w:val="24"/>
        </w:rPr>
        <w:t xml:space="preserve">В достоверном хадисе также говорится,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что поддерживание родственных уз увеличивает жизнь. (Бухари 5986, Муслим 2557)</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Аль-Ауфи передаёт, что ибн Аббас прокомментировал слова Аллаха:</w:t>
      </w:r>
    </w:p>
    <w:p w:rsidR="00220375" w:rsidRDefault="00220375" w:rsidP="00220375">
      <w:pPr>
        <w:ind w:left="-567"/>
        <w:rPr>
          <w:rFonts w:asciiTheme="majorBidi" w:hAnsiTheme="majorBidi" w:cstheme="majorBidi"/>
          <w:b/>
          <w:bCs/>
          <w:sz w:val="24"/>
          <w:szCs w:val="24"/>
        </w:rPr>
      </w:pPr>
      <w:r>
        <w:rPr>
          <w:rFonts w:ascii="Traditional Arabic" w:hAnsi="Traditional Arabic" w:cs="Traditional Arabic"/>
          <w:b/>
          <w:bCs/>
          <w:color w:val="000000"/>
          <w:sz w:val="32"/>
          <w:szCs w:val="32"/>
        </w:rPr>
        <w:t xml:space="preserve"> </w:t>
      </w:r>
      <w:r>
        <w:rPr>
          <w:rFonts w:ascii="Traditional Arabic" w:hAnsi="Traditional Arabic" w:cs="Traditional Arabic" w:hint="cs"/>
          <w:b/>
          <w:bCs/>
          <w:color w:val="000000"/>
          <w:sz w:val="32"/>
          <w:szCs w:val="32"/>
          <w:rtl/>
        </w:rPr>
        <w:t xml:space="preserve">﴿يَمْحُو اللَّهُ مَا يَشَآءُ وَيُثْبِتُ وَعِندَهُ أُمُّ الْكِتَـبِ ﴾ </w:t>
      </w:r>
      <w:r>
        <w:rPr>
          <w:rFonts w:asciiTheme="majorBidi" w:hAnsiTheme="majorBidi" w:cstheme="majorBidi"/>
          <w:b/>
          <w:bCs/>
          <w:sz w:val="24"/>
          <w:szCs w:val="24"/>
        </w:rPr>
        <w:t>«”Стирает Аллах, что желает, и утверждает;</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 у Него - мать книги”</w:t>
      </w:r>
      <w:r>
        <w:rPr>
          <w:rFonts w:asciiTheme="majorBidi" w:hAnsiTheme="majorBidi" w:cstheme="majorBidi"/>
          <w:sz w:val="24"/>
          <w:szCs w:val="24"/>
        </w:rPr>
        <w:t xml:space="preserve"> – человек живёт, повинуясь Аллаху, но возвращается к грехам, и умирает на этом – это тот, кого стёрли. Другой человек живёт во грехе, но его постигает благо, и он начинает жить в повиновении Аллаху, и умирает на этом. Он тот, кого утвердили».</w:t>
      </w:r>
      <w:r>
        <w:rPr>
          <w:rFonts w:asciiTheme="majorBidi" w:hAnsiTheme="majorBidi" w:cstheme="majorBidi"/>
          <w:b/>
          <w:bCs/>
          <w:sz w:val="24"/>
          <w:szCs w:val="24"/>
        </w:rPr>
        <w:t xml:space="preserve"> </w:t>
      </w:r>
      <w:r>
        <w:rPr>
          <w:rFonts w:asciiTheme="majorBidi" w:hAnsiTheme="majorBidi" w:cstheme="majorBidi"/>
          <w:sz w:val="24"/>
          <w:szCs w:val="24"/>
        </w:rPr>
        <w:t>Саид ибн Джубайр передаёт, что смысл этого аята в другом аяте:</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﴿فَيَغْفِرُ لِمَن يَشَآءُ وَيُعَذِّبُ مَن يَشَآءُ وَاللَّهُ عَلَى كُلِّ شَيْءٍ قَدِيرٌ﴾</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«Он прощает, кого пожелает, и причиняет мучения, кому пожелает.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 xml:space="preserve">Аллах способен на всякую вещь». </w:t>
      </w:r>
      <w:r>
        <w:rPr>
          <w:rFonts w:asciiTheme="majorBidi" w:hAnsiTheme="majorBidi" w:cstheme="majorBidi"/>
          <w:sz w:val="24"/>
          <w:szCs w:val="24"/>
        </w:rPr>
        <w:t>(2:284)</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bCs/>
          <w:sz w:val="24"/>
          <w:szCs w:val="24"/>
        </w:rPr>
        <w:t>Аллах Всевышний сказал далее:</w:t>
      </w:r>
    </w:p>
    <w:p w:rsidR="00220375" w:rsidRDefault="00220375" w:rsidP="00220375">
      <w:pPr>
        <w:ind w:left="-567"/>
        <w:rPr>
          <w:rFonts w:cs="Traditional Arabic"/>
          <w:b/>
          <w:bCs/>
          <w:color w:val="000000"/>
          <w:sz w:val="32"/>
          <w:szCs w:val="32"/>
        </w:rPr>
      </w:pPr>
    </w:p>
    <w:p w:rsidR="00220375" w:rsidRDefault="00220375" w:rsidP="00220375">
      <w:pPr>
        <w:ind w:left="-567"/>
        <w:rPr>
          <w:rFonts w:cs="Traditional Arabic"/>
          <w:b/>
          <w:bCs/>
          <w:color w:val="000000"/>
          <w:sz w:val="32"/>
          <w:szCs w:val="32"/>
        </w:rPr>
      </w:pPr>
      <w:r>
        <w:rPr>
          <w:rFonts w:ascii="Traditional Arabic" w:hAnsi="Traditional Arabic" w:cs="Traditional Arabic"/>
          <w:b/>
          <w:bCs/>
          <w:color w:val="000000"/>
          <w:sz w:val="32"/>
          <w:szCs w:val="32"/>
          <w:rtl/>
        </w:rPr>
        <w:lastRenderedPageBreak/>
        <w:t xml:space="preserve">وَإِن مَّا نُرِيَنَّكَ بَعْضَ الَّذِى نَعِدُهُمْ أَوْ نَتَوَفَّيَنَّكَ فَإِنَّمَا عَلَيْكَ الْبَلَـغُ وَعَلَيْنَا الْحِسَابُ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(40) Или Мы покажем тебе часть того, что обещаем им, или упокоим тебя. На тебе - только доведение, а на Нас - расчёт!</w:t>
      </w:r>
    </w:p>
    <w:p w:rsidR="00220375" w:rsidRDefault="00220375" w:rsidP="00220375">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أَوَلَمْ يَرَوْاْ أَنَّا نَأْتِى الاٌّرْضَ نَنقُصُهَا مِنْ أَطْرَافِهَا وَاللَّهُ يَحْكُمُ لاَ مُعَقِّبَ لِحُكْمِهِ وَهُوَ سَرِيعُ الْحِسَابِ</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(41) Разве они не видели, что Мы приходим к земле и укорачиваем ее по краям? Аллах вершит суд, и нет задерживающего Его суд, а он быстр в расчете!</w:t>
      </w:r>
    </w:p>
    <w:p w:rsidR="00220375" w:rsidRDefault="00220375" w:rsidP="00220375">
      <w:pPr>
        <w:ind w:left="-567"/>
        <w:rPr>
          <w:rFonts w:asciiTheme="majorBidi" w:hAnsiTheme="majorBidi" w:cstheme="majorBidi"/>
          <w:b/>
          <w:bCs/>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Всевышний Аллах говорит Своему посланнику:</w:t>
      </w:r>
    </w:p>
    <w:p w:rsidR="00220375" w:rsidRDefault="00220375" w:rsidP="00220375">
      <w:pPr>
        <w:ind w:left="-567"/>
        <w:rPr>
          <w:rFonts w:asciiTheme="majorBidi" w:hAnsiTheme="majorBidi" w:cstheme="majorBidi"/>
          <w:sz w:val="24"/>
          <w:szCs w:val="24"/>
        </w:rPr>
      </w:pPr>
      <w:r>
        <w:rPr>
          <w:rFonts w:ascii="Traditional Arabic" w:hAnsi="Traditional Arabic" w:cs="Traditional Arabic"/>
          <w:b/>
          <w:bCs/>
          <w:color w:val="000000"/>
          <w:sz w:val="32"/>
          <w:szCs w:val="32"/>
          <w:rtl/>
        </w:rPr>
        <w:t>﴿وَإِن مَّا نُرِيَنَّكَ﴾</w:t>
      </w:r>
      <w:r>
        <w:rPr>
          <w:rFonts w:asciiTheme="majorBidi" w:hAnsiTheme="majorBidi" w:cstheme="majorBidi"/>
          <w:b/>
          <w:bCs/>
          <w:sz w:val="32"/>
          <w:szCs w:val="32"/>
          <w:rtl/>
        </w:rPr>
        <w:t xml:space="preserve"> </w:t>
      </w:r>
      <w:r>
        <w:rPr>
          <w:rFonts w:asciiTheme="majorBidi" w:hAnsiTheme="majorBidi" w:cstheme="majorBidi"/>
          <w:b/>
          <w:bCs/>
          <w:sz w:val="24"/>
          <w:szCs w:val="24"/>
        </w:rPr>
        <w:t>«Или Мы покажем тебе»</w:t>
      </w:r>
      <w:r>
        <w:rPr>
          <w:rFonts w:asciiTheme="majorBidi" w:hAnsiTheme="majorBidi" w:cstheme="majorBidi"/>
          <w:sz w:val="24"/>
          <w:szCs w:val="24"/>
        </w:rPr>
        <w:t xml:space="preserve"> – о, Мухаммад кое-что из того, </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что Мы обещали твоим врагам из унижения и возмездия в этой жизни;</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﴿أَوْ نَتَوَفَّيَنَّكَ﴾</w:t>
      </w:r>
      <w:r>
        <w:rPr>
          <w:rFonts w:asciiTheme="majorBidi" w:hAnsiTheme="majorBidi" w:cstheme="majorBidi"/>
          <w:b/>
          <w:bCs/>
          <w:sz w:val="32"/>
          <w:szCs w:val="32"/>
          <w:rtl/>
        </w:rPr>
        <w:t xml:space="preserve"> </w:t>
      </w:r>
      <w:r>
        <w:rPr>
          <w:rFonts w:asciiTheme="majorBidi" w:hAnsiTheme="majorBidi" w:cstheme="majorBidi"/>
          <w:b/>
          <w:bCs/>
          <w:sz w:val="24"/>
          <w:szCs w:val="24"/>
        </w:rPr>
        <w:t>«Или упокоим тебя»</w:t>
      </w:r>
      <w:r>
        <w:rPr>
          <w:rFonts w:asciiTheme="majorBidi" w:hAnsiTheme="majorBidi" w:cstheme="majorBidi"/>
          <w:sz w:val="24"/>
          <w:szCs w:val="24"/>
        </w:rPr>
        <w:t xml:space="preserve"> – т.е. перед этим;</w:t>
      </w:r>
    </w:p>
    <w:p w:rsidR="00220375" w:rsidRDefault="00220375" w:rsidP="00220375">
      <w:pPr>
        <w:ind w:left="-567"/>
        <w:rPr>
          <w:rFonts w:asciiTheme="majorBidi" w:hAnsiTheme="majorBidi" w:cstheme="majorBidi"/>
          <w:sz w:val="24"/>
          <w:szCs w:val="24"/>
        </w:rPr>
      </w:pPr>
      <w:r>
        <w:rPr>
          <w:rFonts w:ascii="Traditional Arabic" w:hAnsi="Traditional Arabic" w:cs="Traditional Arabic"/>
          <w:b/>
          <w:bCs/>
          <w:color w:val="000000"/>
          <w:sz w:val="32"/>
          <w:szCs w:val="32"/>
          <w:rtl/>
        </w:rPr>
        <w:t>﴿فَإِنَّمَا عَلَيْكَ الْبَلَـغُ﴾</w:t>
      </w:r>
      <w:r>
        <w:rPr>
          <w:rFonts w:asciiTheme="majorBidi" w:hAnsiTheme="majorBidi" w:cstheme="majorBidi"/>
          <w:b/>
          <w:bCs/>
          <w:sz w:val="24"/>
          <w:szCs w:val="24"/>
        </w:rPr>
        <w:t>«На тебе - только доведение»</w:t>
      </w:r>
      <w:r>
        <w:rPr>
          <w:rFonts w:asciiTheme="majorBidi" w:hAnsiTheme="majorBidi" w:cstheme="majorBidi"/>
          <w:sz w:val="24"/>
          <w:szCs w:val="24"/>
        </w:rPr>
        <w:t xml:space="preserve"> – т.е. суть, Мы послали тебя донести </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нашу миссию, и ты сделал то, что тебе было велено;</w:t>
      </w:r>
    </w:p>
    <w:p w:rsidR="00220375" w:rsidRDefault="00220375" w:rsidP="00220375">
      <w:pPr>
        <w:ind w:left="-567"/>
        <w:rPr>
          <w:rFonts w:asciiTheme="majorBidi" w:hAnsiTheme="majorBidi" w:cstheme="majorBidi"/>
          <w:sz w:val="24"/>
          <w:szCs w:val="24"/>
        </w:rPr>
      </w:pPr>
      <w:r>
        <w:rPr>
          <w:rFonts w:ascii="Traditional Arabic" w:hAnsi="Traditional Arabic" w:cs="Traditional Arabic"/>
          <w:color w:val="000000"/>
          <w:sz w:val="32"/>
          <w:szCs w:val="32"/>
          <w:rtl/>
        </w:rPr>
        <w:t>﴿وَعَلَيْنَا الْحِسَابُ﴾</w:t>
      </w:r>
      <w:r>
        <w:rPr>
          <w:rFonts w:asciiTheme="majorBidi" w:hAnsiTheme="majorBidi" w:cstheme="majorBidi"/>
          <w:b/>
          <w:bCs/>
          <w:sz w:val="24"/>
          <w:szCs w:val="24"/>
        </w:rPr>
        <w:t>«А на Нас – расчёт»</w:t>
      </w:r>
      <w:r>
        <w:rPr>
          <w:rFonts w:asciiTheme="majorBidi" w:hAnsiTheme="majorBidi" w:cstheme="majorBidi"/>
          <w:sz w:val="24"/>
          <w:szCs w:val="24"/>
        </w:rPr>
        <w:t xml:space="preserve"> – т.е. отчёт (за) дела и воздаяние. </w:t>
      </w:r>
    </w:p>
    <w:p w:rsidR="00220375" w:rsidRDefault="00220375" w:rsidP="00220375">
      <w:pPr>
        <w:ind w:left="-567"/>
        <w:rPr>
          <w:rFonts w:asciiTheme="majorBidi" w:hAnsiTheme="majorBidi" w:cstheme="majorBidi"/>
          <w:sz w:val="32"/>
          <w:szCs w:val="32"/>
        </w:rPr>
      </w:pPr>
      <w:r>
        <w:rPr>
          <w:rFonts w:asciiTheme="majorBidi" w:hAnsiTheme="majorBidi" w:cstheme="majorBidi"/>
          <w:sz w:val="24"/>
          <w:szCs w:val="24"/>
        </w:rPr>
        <w:t>Подобно это словам Аллаха:</w:t>
      </w:r>
    </w:p>
    <w:p w:rsidR="00220375" w:rsidRDefault="00220375" w:rsidP="00220375">
      <w:pPr>
        <w:ind w:left="-567"/>
        <w:rPr>
          <w:rFonts w:cs="Traditional Arabic"/>
          <w:b/>
          <w:bCs/>
          <w:color w:val="000000"/>
          <w:sz w:val="32"/>
          <w:szCs w:val="32"/>
        </w:rPr>
      </w:pPr>
      <w:r>
        <w:rPr>
          <w:rFonts w:ascii="Traditional Arabic" w:hAnsi="Traditional Arabic" w:cs="Traditional Arabic"/>
          <w:b/>
          <w:bCs/>
          <w:color w:val="000000"/>
          <w:sz w:val="32"/>
          <w:szCs w:val="32"/>
          <w:rtl/>
        </w:rPr>
        <w:t xml:space="preserve">﴿فَذَكِّرْ إِنَّمَآ أَنتَ مُذَكِّرٌ  لَّسْتَ عَلَيْهِم بِمُسَيْطِرٍ  إِلاَّ مَن تَوَلَّى وَكَفَرَ </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xml:space="preserve"> فَيْعَذِّبُهُ اللَّهُ الْعَذَابَ الاٌّكْبَرَ  إِنَّ إِلَيْنَآ إِيَابَهُمْ  ثُمَّ إِنَّ عَلَيْنَا حِسَابَهُمْ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«Наставляй же, ведь ты являешься наставником, и ты не властен над ними.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А тех, кто отвернётся и не уверует, Аллах подвергнет величайшим мучениям.</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 xml:space="preserve"> К Нам они вернутся, и затем Мы потребуем у них отчёта»</w:t>
      </w:r>
      <w:r>
        <w:rPr>
          <w:rFonts w:asciiTheme="majorBidi" w:hAnsiTheme="majorBidi" w:cstheme="majorBidi"/>
          <w:sz w:val="24"/>
          <w:szCs w:val="24"/>
        </w:rPr>
        <w:t>. (88:21-26)</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Далее Аллах сказал:</w:t>
      </w:r>
      <w:r>
        <w:rPr>
          <w:rFonts w:ascii="Traditional Arabic" w:hAnsi="Traditional Arabic" w:cs="Traditional Arabic"/>
          <w:b/>
          <w:bCs/>
          <w:color w:val="000000"/>
          <w:sz w:val="32"/>
          <w:szCs w:val="32"/>
          <w:rtl/>
        </w:rPr>
        <w:t xml:space="preserve"> ﴿أَوَلَمْ يَرَوْاْ أَنَّا نَأْتِى الاٌّرْضَ نَنقُصُهَا مِنْ أَطْرَافِهَا﴾</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«Разве они не видели, что Мы приходим к земле и корачиваем ее по краям?»</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 Ибн Аббас прокомментировал: «Разве они не видят, как Мы открываем</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(имеются в виду завоевания) земли Мухаммаду, да благословит его Аллах и приветствует».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Аль-Хасан и ад-Даххак прокомментировали: «Т.е. победа мусульман над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многобожниками, подобно тому, как Аллах сказал об этом в другом аяте:</w:t>
      </w:r>
    </w:p>
    <w:p w:rsidR="00220375" w:rsidRPr="001D1A4D" w:rsidRDefault="00220375" w:rsidP="00220375">
      <w:pPr>
        <w:ind w:left="-567"/>
        <w:rPr>
          <w:rFonts w:asciiTheme="majorBidi" w:hAnsiTheme="majorBidi" w:cstheme="majorBidi"/>
          <w:sz w:val="24"/>
          <w:szCs w:val="24"/>
        </w:rPr>
      </w:pPr>
      <w:r>
        <w:rPr>
          <w:rFonts w:ascii="Traditional Arabic" w:hAnsi="Traditional Arabic" w:cs="Traditional Arabic"/>
          <w:b/>
          <w:bCs/>
          <w:color w:val="000000"/>
          <w:sz w:val="32"/>
          <w:szCs w:val="32"/>
          <w:rtl/>
        </w:rPr>
        <w:t>﴿وَلَقَدْ أَهْلَكْنَا مَا حَوْلَكُمْ مِّنَ الْقُرَى﴾</w:t>
      </w:r>
      <w:r>
        <w:rPr>
          <w:rFonts w:asciiTheme="majorBidi" w:hAnsiTheme="majorBidi" w:cstheme="majorBidi"/>
          <w:b/>
          <w:bCs/>
          <w:sz w:val="32"/>
          <w:szCs w:val="32"/>
          <w:rtl/>
        </w:rPr>
        <w:t xml:space="preserve"> </w:t>
      </w:r>
      <w:r>
        <w:rPr>
          <w:rFonts w:asciiTheme="majorBidi" w:hAnsiTheme="majorBidi" w:cstheme="majorBidi"/>
          <w:b/>
          <w:bCs/>
          <w:sz w:val="24"/>
          <w:szCs w:val="24"/>
        </w:rPr>
        <w:t>«Мы уже погубили селения, которые были вокруг вас»</w:t>
      </w:r>
      <w:r>
        <w:rPr>
          <w:rFonts w:asciiTheme="majorBidi" w:hAnsiTheme="majorBidi" w:cstheme="majorBidi"/>
          <w:sz w:val="24"/>
          <w:szCs w:val="24"/>
        </w:rPr>
        <w:t xml:space="preserve">.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(46:27)</w:t>
      </w:r>
    </w:p>
    <w:p w:rsidR="00220375" w:rsidRPr="001D1A4D"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Аллах Всевышний сказал:</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cs="Traditional Arabic"/>
          <w:b/>
          <w:bCs/>
          <w:color w:val="000000"/>
          <w:sz w:val="32"/>
          <w:szCs w:val="32"/>
        </w:rPr>
      </w:pPr>
      <w:r>
        <w:rPr>
          <w:rFonts w:ascii="Traditional Arabic" w:hAnsi="Traditional Arabic" w:cs="Traditional Arabic"/>
          <w:b/>
          <w:bCs/>
          <w:color w:val="000000"/>
          <w:sz w:val="32"/>
          <w:szCs w:val="32"/>
          <w:rtl/>
        </w:rPr>
        <w:t xml:space="preserve">وَقَدْ مَكَرَ الَّذِينَ مِن قَبْلِهِمْ فَلِلَّهِ الْمَكْرُ جَمِيعًا يَعْلَمُ مَا تَكْسِبُ كُلُّ نَفْسٍ وَسَيَعْلَمُ الْكُفَّـرُ لِمَنْ عُقْبَى الدَّارِ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(42) Ухитрялись те, которые были до них, но у Аллаха - вся хитрость.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Он знает, что приобретает всякая душа, и узнают неверные, кому воздаяние жилища!</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b/>
          <w:bCs/>
          <w:sz w:val="24"/>
          <w:szCs w:val="24"/>
        </w:rPr>
      </w:pPr>
      <w:r>
        <w:rPr>
          <w:rFonts w:asciiTheme="majorBidi" w:hAnsiTheme="majorBidi" w:cstheme="majorBidi"/>
          <w:sz w:val="24"/>
          <w:szCs w:val="24"/>
        </w:rPr>
        <w:t>Всевышний Аллах говорит:</w:t>
      </w:r>
      <w:r>
        <w:rPr>
          <w:rFonts w:ascii="Traditional Arabic" w:hAnsi="Traditional Arabic" w:cs="Traditional Arabic"/>
          <w:b/>
          <w:bCs/>
          <w:color w:val="000000"/>
          <w:sz w:val="32"/>
          <w:szCs w:val="32"/>
          <w:rtl/>
        </w:rPr>
        <w:t xml:space="preserve"> ﴿وَقَدْ مَكَرَ الَّذِينَ مِن قَبْلِهِمْ﴾</w:t>
      </w:r>
      <w:r>
        <w:rPr>
          <w:rFonts w:asciiTheme="majorBidi" w:hAnsiTheme="majorBidi" w:cstheme="majorBidi"/>
          <w:b/>
          <w:bCs/>
          <w:sz w:val="24"/>
          <w:szCs w:val="24"/>
        </w:rPr>
        <w:t xml:space="preserve">«Ухитрялись те,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которые были до них»</w:t>
      </w:r>
      <w:r>
        <w:rPr>
          <w:rFonts w:asciiTheme="majorBidi" w:hAnsiTheme="majorBidi" w:cstheme="majorBidi"/>
          <w:sz w:val="24"/>
          <w:szCs w:val="24"/>
        </w:rPr>
        <w:t xml:space="preserve"> – т.е. затевали (козни) против посланников,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хотели изгнать их из их селений, но Аллах тоже ухитрился и устроил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хороший конец для богобоязненных. Подобно тому, как Он сказал об этом:</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﴿وَإِذْ يَمْكُرُ بِكَ الَّذِينَ كَفَرُواْ لِيُثْبِتُوكَ أَوْ يَقْتُلُوكَ أَوْ يُخْرِجُوكَ وَيَمْكُرُونَ وَيَمْكُرُ اللَّهُ وَاللَّهُ خَيْرُ الْمَـكِرِينَ ﴾</w:t>
      </w:r>
    </w:p>
    <w:p w:rsidR="00220375" w:rsidRDefault="00220375" w:rsidP="00220375">
      <w:pPr>
        <w:ind w:left="-567"/>
        <w:rPr>
          <w:rFonts w:cs="Traditional Arabic"/>
          <w:b/>
          <w:bCs/>
          <w:color w:val="000000"/>
          <w:sz w:val="32"/>
          <w:szCs w:val="32"/>
        </w:rPr>
      </w:pPr>
      <w:r>
        <w:rPr>
          <w:rFonts w:asciiTheme="majorBidi" w:hAnsiTheme="majorBidi" w:cstheme="majorBidi"/>
          <w:b/>
          <w:bCs/>
          <w:sz w:val="24"/>
          <w:szCs w:val="24"/>
        </w:rPr>
        <w:lastRenderedPageBreak/>
        <w:t>«Вот неверующие ухищрялись, чтобы заточить, убить или изгнать тебя. Они хитрили, и Аллах хитрил, а ведь Аллах — Наилучший из хитрящих»</w:t>
      </w:r>
      <w:r>
        <w:rPr>
          <w:rFonts w:asciiTheme="majorBidi" w:hAnsiTheme="majorBidi" w:cstheme="majorBidi"/>
          <w:sz w:val="24"/>
          <w:szCs w:val="24"/>
        </w:rPr>
        <w:t>. (8:30) а также:</w:t>
      </w:r>
      <w:r>
        <w:rPr>
          <w:rFonts w:ascii="Traditional Arabic" w:hAnsi="Traditional Arabic" w:cs="Traditional Arabic"/>
          <w:b/>
          <w:bCs/>
          <w:color w:val="000000"/>
          <w:sz w:val="32"/>
          <w:szCs w:val="32"/>
          <w:rtl/>
        </w:rPr>
        <w:t xml:space="preserve"> </w:t>
      </w:r>
    </w:p>
    <w:p w:rsidR="00220375" w:rsidRDefault="00220375" w:rsidP="00220375">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﴿وَمَكَرُواْ مَكْراً وَمَكَرْنَا مَكْراً وَهُمْ لاَ يَشْعُرُونَ - فَانظُرْ كَيْفَ كَانَ عَـقِبَةُ مَكْرِهِمْ أَنَّا دَمَّرْنَـهُمْ وَقَوْمَهُمْ أَجْمَعِينَ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«Они замыслили хитрость, и Мы замыслили хитрость,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но они не ощущали этого. Посмотри же, каким был конец их хитрости!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Мы уничтожили их вместе со всем их народом»</w:t>
      </w:r>
      <w:r>
        <w:rPr>
          <w:rFonts w:asciiTheme="majorBidi" w:hAnsiTheme="majorBidi" w:cstheme="majorBidi"/>
          <w:sz w:val="24"/>
          <w:szCs w:val="24"/>
        </w:rPr>
        <w:t>. (27:50-51)</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Далее Аллах сказал:</w:t>
      </w:r>
      <w:r>
        <w:rPr>
          <w:rFonts w:ascii="Traditional Arabic" w:hAnsi="Traditional Arabic" w:cs="Traditional Arabic"/>
          <w:b/>
          <w:bCs/>
          <w:color w:val="000000"/>
          <w:sz w:val="32"/>
          <w:szCs w:val="32"/>
          <w:rtl/>
        </w:rPr>
        <w:t xml:space="preserve"> ﴿يَعْلَمُ مَا تَكْسِبُ كُلُّ نَفْسٍ﴾</w:t>
      </w:r>
      <w:r>
        <w:rPr>
          <w:rFonts w:asciiTheme="majorBidi" w:hAnsiTheme="majorBidi" w:cstheme="majorBidi"/>
          <w:b/>
          <w:bCs/>
          <w:sz w:val="24"/>
          <w:szCs w:val="24"/>
        </w:rPr>
        <w:t>«Он знает, что приобретает всякая душа»</w:t>
      </w:r>
      <w:r>
        <w:rPr>
          <w:rFonts w:asciiTheme="majorBidi" w:hAnsiTheme="majorBidi" w:cstheme="majorBidi"/>
          <w:sz w:val="24"/>
          <w:szCs w:val="24"/>
        </w:rPr>
        <w:t xml:space="preserve"> – т.е. Он Всевышний сведущ обо всех секретах и тайных мыслях, и воздаст каждому человеку за его деяния;</w:t>
      </w:r>
      <w:r>
        <w:rPr>
          <w:rFonts w:ascii="Traditional Arabic" w:hAnsi="Traditional Arabic" w:cs="Traditional Arabic"/>
          <w:b/>
          <w:bCs/>
          <w:color w:val="000000"/>
          <w:sz w:val="32"/>
          <w:szCs w:val="32"/>
          <w:rtl/>
        </w:rPr>
        <w:t xml:space="preserve"> ﴿وَسَيَعْلَمُ الْكَـفِرُ﴾</w:t>
      </w:r>
      <w:r>
        <w:rPr>
          <w:rFonts w:asciiTheme="majorBidi" w:hAnsiTheme="majorBidi" w:cstheme="majorBidi"/>
          <w:b/>
          <w:bCs/>
          <w:sz w:val="24"/>
          <w:szCs w:val="24"/>
        </w:rPr>
        <w:t xml:space="preserve">«и узнает неверный» – </w:t>
      </w:r>
      <w:r>
        <w:rPr>
          <w:rFonts w:asciiTheme="majorBidi" w:hAnsiTheme="majorBidi" w:cstheme="majorBidi"/>
          <w:sz w:val="24"/>
          <w:szCs w:val="24"/>
        </w:rPr>
        <w:t>согласно одному чтению этого аята, или:</w:t>
      </w:r>
      <w:r>
        <w:rPr>
          <w:rFonts w:ascii="Traditional Arabic" w:hAnsi="Traditional Arabic" w:cs="Traditional Arabic"/>
          <w:b/>
          <w:bCs/>
          <w:color w:val="000000"/>
          <w:sz w:val="32"/>
          <w:szCs w:val="32"/>
          <w:rtl/>
        </w:rPr>
        <w:t xml:space="preserve"> ﴿الْكُفَّـرُ﴾</w:t>
      </w:r>
      <w:r>
        <w:rPr>
          <w:rFonts w:asciiTheme="majorBidi" w:hAnsiTheme="majorBidi" w:cstheme="majorBidi"/>
          <w:b/>
          <w:bCs/>
          <w:sz w:val="24"/>
          <w:szCs w:val="24"/>
        </w:rPr>
        <w:t xml:space="preserve">«Неверные» </w:t>
      </w:r>
      <w:r>
        <w:rPr>
          <w:rFonts w:asciiTheme="majorBidi" w:hAnsiTheme="majorBidi" w:cstheme="majorBidi"/>
          <w:sz w:val="24"/>
          <w:szCs w:val="24"/>
        </w:rPr>
        <w:t>– согласно другому чтению;</w:t>
      </w:r>
    </w:p>
    <w:p w:rsidR="00220375" w:rsidRDefault="00220375" w:rsidP="00220375">
      <w:pPr>
        <w:ind w:left="-567"/>
        <w:rPr>
          <w:rFonts w:asciiTheme="majorBidi" w:hAnsiTheme="majorBidi" w:cstheme="majorBidi"/>
          <w:sz w:val="24"/>
          <w:szCs w:val="24"/>
        </w:rPr>
      </w:pPr>
      <w:r>
        <w:rPr>
          <w:rFonts w:ascii="Traditional Arabic" w:hAnsi="Traditional Arabic" w:cs="Traditional Arabic"/>
          <w:b/>
          <w:bCs/>
          <w:color w:val="000000"/>
          <w:sz w:val="24"/>
          <w:szCs w:val="24"/>
          <w:rtl/>
        </w:rPr>
        <w:t>﴿لِمَنْ عُقْبَى الدَّارِ﴾</w:t>
      </w:r>
      <w:r>
        <w:rPr>
          <w:rFonts w:asciiTheme="majorBidi" w:hAnsiTheme="majorBidi" w:cstheme="majorBidi"/>
          <w:b/>
          <w:bCs/>
          <w:sz w:val="24"/>
          <w:szCs w:val="24"/>
        </w:rPr>
        <w:t>«Кому воздаяние жилища»</w:t>
      </w:r>
      <w:r>
        <w:rPr>
          <w:rFonts w:asciiTheme="majorBidi" w:hAnsiTheme="majorBidi" w:cstheme="majorBidi"/>
          <w:sz w:val="24"/>
          <w:szCs w:val="24"/>
        </w:rPr>
        <w:t xml:space="preserve"> – т.е. кому будет дарован счастливый конец,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им или же тем, кто последовал за посланниками? Конечно же хороший конец будет для последователей посланников в этой жизни и в жизни вечной. Хвала Аллаху!</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b/>
          <w:bCs/>
          <w:sz w:val="24"/>
          <w:szCs w:val="24"/>
        </w:rPr>
      </w:pPr>
      <w:r>
        <w:rPr>
          <w:rFonts w:asciiTheme="majorBidi" w:hAnsiTheme="majorBidi" w:cstheme="majorBidi"/>
          <w:sz w:val="24"/>
          <w:szCs w:val="24"/>
        </w:rPr>
        <w:t>Аллах сказал:</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xml:space="preserve">وَيَقُولُ الَّذِينَ كَفَرُواْ لَسْتَ مُرْسَلاً قُلْ كَفَى بِاللَّهِ شَهِيداً بَيْنِي وَبَيْنَكُمْ وَمَنْ عِندَهُ عِلْمُ الْكِتَـبِ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(43) И говорят те, которые не верили: "Ты - не посланный!" Скажи: </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"Довольно Аллаха свидетелем между мной и вами и того, у кого знание книги!"</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Всевышний Аллах говорит: «Тебя отвергают эти неверные и говорят:</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﴿لَسْتَ مُرْسَلاً﴾</w:t>
      </w:r>
      <w:r>
        <w:rPr>
          <w:rFonts w:asciiTheme="majorBidi" w:hAnsiTheme="majorBidi" w:cstheme="majorBidi"/>
          <w:b/>
          <w:bCs/>
          <w:sz w:val="32"/>
          <w:szCs w:val="32"/>
          <w:rtl/>
        </w:rPr>
        <w:t xml:space="preserve"> </w:t>
      </w:r>
      <w:r>
        <w:rPr>
          <w:rFonts w:asciiTheme="majorBidi" w:hAnsiTheme="majorBidi" w:cstheme="majorBidi"/>
          <w:b/>
          <w:bCs/>
          <w:sz w:val="24"/>
          <w:szCs w:val="24"/>
        </w:rPr>
        <w:t>"Ты - не посланный!"</w:t>
      </w:r>
      <w:r>
        <w:rPr>
          <w:rFonts w:asciiTheme="majorBidi" w:hAnsiTheme="majorBidi" w:cstheme="majorBidi"/>
          <w:sz w:val="24"/>
          <w:szCs w:val="24"/>
        </w:rPr>
        <w:t xml:space="preserve"> – т.е. (не послан) Аллахом;</w:t>
      </w:r>
    </w:p>
    <w:p w:rsidR="00220375" w:rsidRDefault="00220375" w:rsidP="00220375">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﴿قُلْ كَفَى بِاللَّهِ شَهِيداً بَيْنِي وَبَيْنَكُمْ﴾</w:t>
      </w:r>
      <w:r>
        <w:rPr>
          <w:rFonts w:asciiTheme="majorBidi" w:hAnsiTheme="majorBidi" w:cstheme="majorBidi"/>
          <w:b/>
          <w:bCs/>
          <w:sz w:val="32"/>
          <w:szCs w:val="32"/>
          <w:rtl/>
        </w:rPr>
        <w:t xml:space="preserve"> </w:t>
      </w:r>
      <w:r>
        <w:rPr>
          <w:rFonts w:asciiTheme="majorBidi" w:hAnsiTheme="majorBidi" w:cstheme="majorBidi"/>
          <w:b/>
          <w:bCs/>
          <w:sz w:val="24"/>
          <w:szCs w:val="24"/>
        </w:rPr>
        <w:t xml:space="preserve">«Скажи: "Довольно Аллаха свидетелем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между мной и вами"»</w:t>
      </w:r>
      <w:r>
        <w:rPr>
          <w:rFonts w:asciiTheme="majorBidi" w:hAnsiTheme="majorBidi" w:cstheme="majorBidi"/>
          <w:sz w:val="24"/>
          <w:szCs w:val="24"/>
        </w:rPr>
        <w:t xml:space="preserve"> – т.е. достаточно мне Аллаха, ибо Он Свидетель надо мной,</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 и Свидетель над вами. Он Свидетель того, довёл ли я послание от него,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и Свидетель над вами, о, лжецы, как вы возводите клевету.</w:t>
      </w:r>
    </w:p>
    <w:p w:rsidR="00220375" w:rsidRDefault="00220375" w:rsidP="00220375">
      <w:pPr>
        <w:ind w:left="-567"/>
        <w:rPr>
          <w:rFonts w:asciiTheme="majorBidi" w:hAnsiTheme="majorBidi" w:cstheme="majorBidi"/>
          <w:b/>
          <w:bCs/>
          <w:sz w:val="32"/>
          <w:szCs w:val="32"/>
        </w:rPr>
      </w:pPr>
    </w:p>
    <w:p w:rsidR="00220375" w:rsidRDefault="00220375" w:rsidP="00220375">
      <w:pPr>
        <w:ind w:left="-567"/>
        <w:rPr>
          <w:rFonts w:cs="Traditional Arabic"/>
          <w:b/>
          <w:bCs/>
          <w:color w:val="000000"/>
          <w:sz w:val="32"/>
          <w:szCs w:val="32"/>
        </w:rPr>
      </w:pPr>
      <w:r>
        <w:rPr>
          <w:rFonts w:asciiTheme="majorBidi" w:hAnsiTheme="majorBidi" w:cstheme="majorBidi"/>
          <w:sz w:val="24"/>
          <w:szCs w:val="24"/>
        </w:rPr>
        <w:t>Слова Аллаха:</w:t>
      </w:r>
      <w:r>
        <w:rPr>
          <w:rFonts w:ascii="Traditional Arabic" w:hAnsi="Traditional Arabic" w:cs="Traditional Arabic"/>
          <w:b/>
          <w:bCs/>
          <w:color w:val="000000"/>
          <w:sz w:val="32"/>
          <w:szCs w:val="32"/>
          <w:rtl/>
        </w:rPr>
        <w:t xml:space="preserve"> ﴿وَمَنْ عِندَهُ عِلْمُ الْكِتَـبِ﴾</w:t>
      </w:r>
    </w:p>
    <w:p w:rsidR="00220375" w:rsidRDefault="00220375" w:rsidP="00220375">
      <w:pPr>
        <w:ind w:left="-567"/>
        <w:rPr>
          <w:rFonts w:asciiTheme="majorBidi" w:hAnsiTheme="majorBidi" w:cstheme="majorBidi"/>
          <w:b/>
          <w:bCs/>
          <w:sz w:val="32"/>
          <w:szCs w:val="32"/>
        </w:rPr>
      </w:pPr>
      <w:r>
        <w:rPr>
          <w:rFonts w:asciiTheme="majorBidi" w:hAnsiTheme="majorBidi" w:cstheme="majorBidi"/>
          <w:b/>
          <w:bCs/>
          <w:sz w:val="24"/>
          <w:szCs w:val="24"/>
        </w:rPr>
        <w:t>«И того, у кого знание книги»</w:t>
      </w:r>
      <w:r>
        <w:rPr>
          <w:rFonts w:asciiTheme="majorBidi" w:hAnsiTheme="majorBidi" w:cstheme="majorBidi"/>
          <w:sz w:val="24"/>
          <w:szCs w:val="24"/>
        </w:rPr>
        <w:t xml:space="preserve"> – относится к Абдулле ибн Саламу, по мнению Муджахида. Так или иначе, это мнение не совсем верное, т.к. эта сура мекканская, в то время как Абдулла ибн Салам принял Ислам в Медине после переезда пророка (Да благословит его Аллах и приветствует!). Более подходящий комментарий это то, что передал аль-Ауфи от ибн Аббаса, что речь идёт о иудеях и христианах. Катада сказал: «И среди них Абдулла ибн Салам, Салман аль-Фариси и Тамим ад-Дари». Правильно считать, что слова в аяте:</w:t>
      </w:r>
    </w:p>
    <w:p w:rsidR="00220375" w:rsidRDefault="00220375" w:rsidP="00220375">
      <w:pPr>
        <w:ind w:left="-567"/>
        <w:rPr>
          <w:rFonts w:asciiTheme="majorBidi" w:hAnsiTheme="majorBidi" w:cstheme="majorBidi"/>
          <w:sz w:val="24"/>
          <w:szCs w:val="24"/>
        </w:rPr>
      </w:pPr>
      <w:r>
        <w:rPr>
          <w:rFonts w:ascii="Traditional Arabic" w:hAnsi="Traditional Arabic" w:cs="Traditional Arabic"/>
          <w:b/>
          <w:bCs/>
          <w:color w:val="000000"/>
          <w:sz w:val="32"/>
          <w:szCs w:val="32"/>
          <w:rtl/>
        </w:rPr>
        <w:t>﴿وَمَنْ عِندَهُ﴾</w:t>
      </w:r>
      <w:r>
        <w:rPr>
          <w:rFonts w:asciiTheme="majorBidi" w:hAnsiTheme="majorBidi" w:cstheme="majorBidi"/>
          <w:b/>
          <w:bCs/>
          <w:sz w:val="32"/>
          <w:szCs w:val="32"/>
          <w:rtl/>
        </w:rPr>
        <w:t xml:space="preserve"> </w:t>
      </w:r>
      <w:r>
        <w:rPr>
          <w:rFonts w:asciiTheme="majorBidi" w:hAnsiTheme="majorBidi" w:cstheme="majorBidi"/>
          <w:b/>
          <w:bCs/>
          <w:sz w:val="24"/>
          <w:szCs w:val="24"/>
        </w:rPr>
        <w:t>«И того, у кого»</w:t>
      </w:r>
      <w:r>
        <w:rPr>
          <w:rFonts w:asciiTheme="majorBidi" w:hAnsiTheme="majorBidi" w:cstheme="majorBidi"/>
          <w:sz w:val="24"/>
          <w:szCs w:val="24"/>
        </w:rPr>
        <w:t xml:space="preserve"> – относится к богословам из числа обладателей Писания, </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т.к. они находят описание Мухаммада (Да благословит его Аллах и приветствует!) в своих древних писаниях и благие вести от пророков о нём. Аллах сказал в другом аяте:</w:t>
      </w:r>
    </w:p>
    <w:p w:rsidR="00220375" w:rsidRDefault="00220375" w:rsidP="00220375">
      <w:pPr>
        <w:ind w:left="-567"/>
        <w:rPr>
          <w:rFonts w:cs="Traditional Arabic"/>
          <w:b/>
          <w:bCs/>
          <w:color w:val="000000"/>
          <w:sz w:val="32"/>
          <w:szCs w:val="32"/>
        </w:rPr>
      </w:pPr>
      <w:r>
        <w:rPr>
          <w:rFonts w:ascii="Traditional Arabic" w:hAnsi="Traditional Arabic" w:cs="Traditional Arabic"/>
          <w:b/>
          <w:bCs/>
          <w:color w:val="000000"/>
          <w:sz w:val="32"/>
          <w:szCs w:val="32"/>
          <w:rtl/>
        </w:rPr>
        <w:t xml:space="preserve">﴿وَرَحْمَتِى وَسِعَتْ كُلَّ شَىْءٍ فَسَأَكْتُبُهَا لِلَّذِينَ يَتَّقُونَ وَيُؤْتُونَ الزَّكَـوةَ وَالَّذِينَ هُم بِـَايَـتِنَا </w:t>
      </w:r>
    </w:p>
    <w:p w:rsidR="00220375" w:rsidRDefault="00220375" w:rsidP="00220375">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يُؤْمِنُونَالَّذِينَ يَتَّبِعُونَ الرَّسُولَ النَّبِىَّ الأُمِّىَّ الَّذِى يَجِدُونَهُ مَكْتُوبًا عِندَهُمْ فِى التَّوْرَاةِ وَالإِنجِيلِ﴾</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 xml:space="preserve">«А Моя милость объемлет всякую вещь. Я предпишу ее для тех, которые будут богобоязненны, станут выплачивать закят и уверуют в Наши знамения, которые </w:t>
      </w:r>
      <w:r>
        <w:rPr>
          <w:rFonts w:asciiTheme="majorBidi" w:hAnsiTheme="majorBidi" w:cstheme="majorBidi"/>
          <w:b/>
          <w:bCs/>
          <w:sz w:val="24"/>
          <w:szCs w:val="24"/>
        </w:rPr>
        <w:lastRenderedPageBreak/>
        <w:t>последуют за посланником, неграмотным (не умеющим читать и писать) пророком, запись о котором они найдут в Таурате (Торе) и Инджиле (Евангелии)»</w:t>
      </w:r>
      <w:r>
        <w:rPr>
          <w:rFonts w:asciiTheme="majorBidi" w:hAnsiTheme="majorBidi" w:cstheme="majorBidi"/>
          <w:sz w:val="24"/>
          <w:szCs w:val="24"/>
        </w:rPr>
        <w:t xml:space="preserve">. (7:156-157) </w:t>
      </w:r>
    </w:p>
    <w:p w:rsidR="00220375" w:rsidRDefault="00220375" w:rsidP="00220375">
      <w:pPr>
        <w:ind w:left="-567"/>
        <w:rPr>
          <w:rFonts w:asciiTheme="majorBidi" w:hAnsiTheme="majorBidi" w:cstheme="majorBidi"/>
          <w:b/>
          <w:bCs/>
          <w:sz w:val="32"/>
          <w:szCs w:val="32"/>
        </w:rPr>
      </w:pPr>
      <w:r>
        <w:rPr>
          <w:rFonts w:asciiTheme="majorBidi" w:hAnsiTheme="majorBidi" w:cstheme="majorBidi"/>
          <w:sz w:val="24"/>
          <w:szCs w:val="24"/>
        </w:rPr>
        <w:t>а также:</w:t>
      </w:r>
      <w:r>
        <w:rPr>
          <w:rFonts w:ascii="Traditional Arabic" w:hAnsi="Traditional Arabic" w:cs="Traditional Arabic"/>
          <w:b/>
          <w:bCs/>
          <w:color w:val="000000"/>
          <w:sz w:val="32"/>
          <w:szCs w:val="32"/>
          <w:rtl/>
        </w:rPr>
        <w:t xml:space="preserve"> ﴿أَوَلَمْيَكُن لَّهُمْ ءَايَةً أَن يَعْلَمَهُ عُلَمَاءُ بَنِى إِسْرَءِيلَ﴾</w:t>
      </w:r>
    </w:p>
    <w:p w:rsidR="00220375" w:rsidRDefault="00220375" w:rsidP="00220375">
      <w:pPr>
        <w:ind w:left="-567"/>
        <w:rPr>
          <w:rFonts w:asciiTheme="majorBidi" w:hAnsiTheme="majorBidi" w:cstheme="majorBidi"/>
          <w:b/>
          <w:bCs/>
          <w:sz w:val="24"/>
          <w:szCs w:val="24"/>
        </w:rPr>
      </w:pPr>
      <w:r>
        <w:rPr>
          <w:rFonts w:asciiTheme="majorBidi" w:hAnsiTheme="majorBidi" w:cstheme="majorBidi"/>
          <w:b/>
          <w:bCs/>
          <w:sz w:val="24"/>
          <w:szCs w:val="24"/>
        </w:rPr>
        <w:t xml:space="preserve">«Разве для них не является знамением то, </w:t>
      </w:r>
    </w:p>
    <w:p w:rsidR="00220375" w:rsidRDefault="00220375" w:rsidP="00220375">
      <w:pPr>
        <w:ind w:left="-567"/>
        <w:rPr>
          <w:rFonts w:asciiTheme="majorBidi" w:hAnsiTheme="majorBidi" w:cstheme="majorBidi"/>
          <w:sz w:val="24"/>
          <w:szCs w:val="24"/>
        </w:rPr>
      </w:pPr>
      <w:r>
        <w:rPr>
          <w:rFonts w:asciiTheme="majorBidi" w:hAnsiTheme="majorBidi" w:cstheme="majorBidi"/>
          <w:b/>
          <w:bCs/>
          <w:sz w:val="24"/>
          <w:szCs w:val="24"/>
        </w:rPr>
        <w:t xml:space="preserve">что ученые сынов Исраила (Израиля) знают его?» </w:t>
      </w:r>
      <w:r>
        <w:rPr>
          <w:rFonts w:asciiTheme="majorBidi" w:hAnsiTheme="majorBidi" w:cstheme="majorBidi"/>
          <w:sz w:val="24"/>
          <w:szCs w:val="24"/>
        </w:rPr>
        <w:t>(26:197)</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 xml:space="preserve">Аятов о том, что учёные из числа сынов Израилевых, </w:t>
      </w: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знают из своих древних писаний об этом факте множество.</w:t>
      </w: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r>
        <w:rPr>
          <w:rFonts w:asciiTheme="majorBidi" w:hAnsiTheme="majorBidi" w:cstheme="majorBidi"/>
          <w:sz w:val="24"/>
          <w:szCs w:val="24"/>
        </w:rPr>
        <w:t>Завершился комментарий к суре «Гром». Вся хвала Аллаху.</w:t>
      </w:r>
    </w:p>
    <w:p w:rsidR="00220375" w:rsidRPr="00D74F49" w:rsidRDefault="00220375" w:rsidP="00220375">
      <w:pPr>
        <w:ind w:left="-567"/>
        <w:rPr>
          <w:rFonts w:asciiTheme="majorBidi" w:hAnsiTheme="majorBidi" w:cstheme="majorBidi"/>
          <w:b/>
          <w:bCs/>
          <w:sz w:val="32"/>
          <w:szCs w:val="32"/>
        </w:rPr>
      </w:pPr>
    </w:p>
    <w:p w:rsidR="00220375" w:rsidRDefault="00220375" w:rsidP="00220375">
      <w:pPr>
        <w:ind w:left="-567"/>
        <w:rPr>
          <w:rFonts w:asciiTheme="majorBidi" w:hAnsiTheme="majorBidi" w:cstheme="majorBidi"/>
          <w:sz w:val="24"/>
          <w:szCs w:val="24"/>
        </w:rPr>
      </w:pPr>
    </w:p>
    <w:p w:rsidR="00220375" w:rsidRDefault="00220375" w:rsidP="00220375">
      <w:pPr>
        <w:ind w:left="-567"/>
        <w:rPr>
          <w:rFonts w:cs="Adobe Hebrew"/>
          <w:b/>
          <w:i/>
          <w:sz w:val="24"/>
          <w:szCs w:val="24"/>
        </w:rPr>
      </w:pP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tl/>
        </w:rPr>
      </w:pP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p>
    <w:p w:rsidR="00220375" w:rsidRDefault="00220375" w:rsidP="00220375">
      <w:pPr>
        <w:ind w:left="-567"/>
        <w:rPr>
          <w:rFonts w:asciiTheme="majorBidi" w:hAnsiTheme="majorBidi" w:cstheme="majorBidi"/>
          <w:sz w:val="24"/>
          <w:szCs w:val="24"/>
        </w:rPr>
      </w:pPr>
    </w:p>
    <w:p w:rsidR="00220375" w:rsidRDefault="00220375" w:rsidP="00220375">
      <w:pPr>
        <w:autoSpaceDE w:val="0"/>
        <w:autoSpaceDN w:val="0"/>
        <w:adjustRightInd w:val="0"/>
        <w:ind w:left="-567"/>
        <w:rPr>
          <w:rFonts w:ascii="MinionPro-BoldCnIt" w:hAnsi="MinionPro-BoldCnIt" w:cs="MinionPro-BoldCnIt"/>
          <w:b/>
          <w:bCs/>
          <w:i/>
          <w:iCs/>
          <w:sz w:val="24"/>
          <w:szCs w:val="24"/>
        </w:rPr>
      </w:pPr>
    </w:p>
    <w:p w:rsidR="00D46BDE" w:rsidRDefault="00D46BDE" w:rsidP="00D46BDE">
      <w:pPr>
        <w:autoSpaceDE w:val="0"/>
        <w:autoSpaceDN w:val="0"/>
        <w:adjustRightInd w:val="0"/>
        <w:ind w:left="-567"/>
        <w:rPr>
          <w:rFonts w:ascii="MinionPro-BoldCnIt" w:hAnsi="MinionPro-BoldCnIt" w:cs="MinionPro-BoldCnIt"/>
          <w:b/>
          <w:bCs/>
          <w:i/>
          <w:iCs/>
          <w:sz w:val="24"/>
          <w:szCs w:val="24"/>
        </w:rPr>
      </w:pPr>
    </w:p>
    <w:p w:rsidR="001672C7" w:rsidRPr="00292409" w:rsidRDefault="001672C7" w:rsidP="001672C7">
      <w:pPr>
        <w:rPr>
          <w:rFonts w:asciiTheme="majorBidi" w:hAnsiTheme="majorBidi" w:cstheme="majorBidi"/>
          <w:sz w:val="32"/>
          <w:szCs w:val="32"/>
          <w:rtl/>
        </w:rPr>
      </w:pPr>
    </w:p>
    <w:p w:rsidR="001672C7" w:rsidRPr="00292409" w:rsidRDefault="001672C7" w:rsidP="001672C7">
      <w:pPr>
        <w:rPr>
          <w:rFonts w:asciiTheme="majorBidi" w:hAnsiTheme="majorBidi" w:cstheme="majorBidi"/>
          <w:sz w:val="32"/>
          <w:szCs w:val="32"/>
        </w:rPr>
      </w:pPr>
    </w:p>
    <w:p w:rsidR="001672C7" w:rsidRPr="00292409" w:rsidRDefault="001672C7" w:rsidP="001672C7">
      <w:pPr>
        <w:rPr>
          <w:rFonts w:asciiTheme="majorBidi" w:hAnsiTheme="majorBidi" w:cstheme="majorBidi"/>
          <w:sz w:val="32"/>
          <w:szCs w:val="32"/>
        </w:rPr>
      </w:pPr>
    </w:p>
    <w:p w:rsidR="001672C7" w:rsidRPr="00292409" w:rsidRDefault="001672C7" w:rsidP="001672C7">
      <w:pPr>
        <w:rPr>
          <w:rFonts w:asciiTheme="majorBidi" w:hAnsiTheme="majorBidi" w:cstheme="majorBidi"/>
          <w:sz w:val="32"/>
          <w:szCs w:val="32"/>
        </w:rPr>
      </w:pPr>
    </w:p>
    <w:p w:rsidR="001672C7" w:rsidRPr="00292409" w:rsidRDefault="001672C7" w:rsidP="001672C7">
      <w:pPr>
        <w:rPr>
          <w:rFonts w:asciiTheme="majorBidi" w:hAnsiTheme="majorBidi" w:cstheme="majorBidi"/>
          <w:sz w:val="32"/>
          <w:szCs w:val="32"/>
        </w:rPr>
      </w:pPr>
    </w:p>
    <w:p w:rsidR="001672C7" w:rsidRPr="00292409" w:rsidRDefault="001672C7" w:rsidP="001672C7">
      <w:pPr>
        <w:rPr>
          <w:rFonts w:asciiTheme="majorBidi" w:hAnsiTheme="majorBidi" w:cstheme="majorBidi"/>
          <w:sz w:val="32"/>
          <w:szCs w:val="32"/>
        </w:rPr>
      </w:pPr>
    </w:p>
    <w:p w:rsidR="001672C7" w:rsidRPr="00292409" w:rsidRDefault="001672C7" w:rsidP="001672C7">
      <w:pPr>
        <w:rPr>
          <w:rFonts w:asciiTheme="majorBidi" w:hAnsiTheme="majorBidi" w:cstheme="majorBidi"/>
          <w:sz w:val="32"/>
          <w:szCs w:val="32"/>
        </w:rPr>
      </w:pPr>
    </w:p>
    <w:p w:rsidR="001672C7" w:rsidRPr="00292409" w:rsidRDefault="001672C7" w:rsidP="001672C7">
      <w:pPr>
        <w:rPr>
          <w:rFonts w:asciiTheme="majorBidi" w:hAnsiTheme="majorBidi" w:cstheme="majorBidi"/>
          <w:sz w:val="32"/>
          <w:szCs w:val="32"/>
        </w:rPr>
      </w:pPr>
    </w:p>
    <w:p w:rsidR="001672C7" w:rsidRPr="00292409" w:rsidRDefault="001672C7" w:rsidP="001672C7">
      <w:pPr>
        <w:rPr>
          <w:rFonts w:asciiTheme="majorBidi" w:hAnsiTheme="majorBidi" w:cstheme="majorBidi"/>
          <w:sz w:val="32"/>
          <w:szCs w:val="32"/>
        </w:rPr>
      </w:pPr>
    </w:p>
    <w:p w:rsidR="001672C7" w:rsidRPr="00292409" w:rsidRDefault="001672C7" w:rsidP="001672C7">
      <w:pPr>
        <w:rPr>
          <w:rFonts w:asciiTheme="majorBidi" w:hAnsiTheme="majorBidi" w:cstheme="majorBidi"/>
          <w:sz w:val="32"/>
          <w:szCs w:val="32"/>
          <w:rtl/>
        </w:rPr>
      </w:pPr>
    </w:p>
    <w:p w:rsidR="001672C7" w:rsidRPr="00292409" w:rsidRDefault="001672C7" w:rsidP="001672C7">
      <w:pPr>
        <w:rPr>
          <w:rFonts w:asciiTheme="majorBidi" w:hAnsiTheme="majorBidi" w:cstheme="majorBidi"/>
          <w:sz w:val="32"/>
          <w:szCs w:val="32"/>
        </w:rPr>
      </w:pPr>
    </w:p>
    <w:p w:rsidR="001672C7" w:rsidRDefault="001672C7" w:rsidP="001672C7">
      <w:pPr>
        <w:autoSpaceDE w:val="0"/>
        <w:autoSpaceDN w:val="0"/>
        <w:adjustRightInd w:val="0"/>
        <w:rPr>
          <w:rFonts w:ascii="MinionPro-BoldCnIt" w:hAnsi="MinionPro-BoldCnIt" w:cs="MinionPro-BoldCnIt"/>
          <w:b/>
          <w:bCs/>
          <w:i/>
          <w:iCs/>
          <w:sz w:val="24"/>
          <w:szCs w:val="24"/>
        </w:rPr>
      </w:pPr>
    </w:p>
    <w:p w:rsidR="00E10E47" w:rsidRPr="00CF7D4B" w:rsidRDefault="00E10E47" w:rsidP="009E7827">
      <w:pPr>
        <w:shd w:val="clear" w:color="auto" w:fill="FFFFFF"/>
        <w:rPr>
          <w:rFonts w:asciiTheme="majorBidi" w:hAnsiTheme="majorBidi" w:cstheme="majorBidi"/>
          <w:sz w:val="32"/>
          <w:szCs w:val="32"/>
        </w:rPr>
      </w:pPr>
    </w:p>
    <w:p w:rsidR="0044480D" w:rsidRPr="00814361" w:rsidRDefault="0044480D" w:rsidP="009E7827">
      <w:pPr>
        <w:shd w:val="clear" w:color="auto" w:fill="FFFFFF"/>
        <w:rPr>
          <w:rFonts w:asciiTheme="majorBidi" w:hAnsiTheme="majorBidi" w:cstheme="majorBidi"/>
          <w:sz w:val="32"/>
          <w:szCs w:val="32"/>
        </w:rPr>
      </w:pPr>
    </w:p>
    <w:p w:rsidR="0044480D" w:rsidRPr="00D30F2C" w:rsidRDefault="0044480D" w:rsidP="009E7827">
      <w:pPr>
        <w:shd w:val="clear" w:color="auto" w:fill="FFFFFF"/>
        <w:rPr>
          <w:rFonts w:asciiTheme="majorBidi" w:hAnsiTheme="majorBidi" w:cstheme="majorBidi"/>
          <w:sz w:val="32"/>
          <w:szCs w:val="32"/>
        </w:rPr>
      </w:pPr>
    </w:p>
    <w:p w:rsidR="0044480D" w:rsidRPr="00D30F2C" w:rsidRDefault="0044480D" w:rsidP="009E7827">
      <w:pPr>
        <w:rPr>
          <w:rFonts w:asciiTheme="majorBidi" w:hAnsiTheme="majorBidi" w:cstheme="majorBidi"/>
          <w:sz w:val="32"/>
          <w:szCs w:val="32"/>
        </w:rPr>
      </w:pPr>
    </w:p>
    <w:p w:rsidR="0044480D" w:rsidRPr="00D30F2C" w:rsidRDefault="0044480D" w:rsidP="009E7827">
      <w:pPr>
        <w:rPr>
          <w:rFonts w:asciiTheme="majorBidi" w:hAnsiTheme="majorBidi" w:cstheme="majorBidi"/>
          <w:sz w:val="32"/>
          <w:szCs w:val="32"/>
        </w:rPr>
      </w:pPr>
    </w:p>
    <w:p w:rsidR="0044480D" w:rsidRPr="00D30F2C" w:rsidRDefault="0044480D" w:rsidP="009E7827">
      <w:pPr>
        <w:rPr>
          <w:rFonts w:asciiTheme="majorBidi" w:hAnsiTheme="majorBidi" w:cstheme="majorBidi"/>
          <w:sz w:val="32"/>
          <w:szCs w:val="32"/>
        </w:rPr>
      </w:pPr>
    </w:p>
    <w:p w:rsidR="008F2C79" w:rsidRPr="00FF1553" w:rsidRDefault="008F2C79" w:rsidP="009E7827">
      <w:pPr>
        <w:contextualSpacing/>
        <w:rPr>
          <w:rFonts w:asciiTheme="majorBidi" w:hAnsiTheme="majorBidi" w:cstheme="majorBidi"/>
          <w:sz w:val="32"/>
          <w:szCs w:val="32"/>
        </w:rPr>
      </w:pPr>
    </w:p>
    <w:p w:rsidR="008F2C79" w:rsidRPr="00FF1553" w:rsidRDefault="008F2C79" w:rsidP="009E7827">
      <w:pPr>
        <w:contextualSpacing/>
        <w:rPr>
          <w:rFonts w:asciiTheme="majorBidi" w:hAnsiTheme="majorBidi" w:cstheme="majorBidi"/>
          <w:sz w:val="32"/>
          <w:szCs w:val="32"/>
        </w:rPr>
      </w:pPr>
    </w:p>
    <w:p w:rsidR="008F2C79" w:rsidRPr="00FF1553" w:rsidRDefault="008F2C79" w:rsidP="009E7827">
      <w:pPr>
        <w:contextualSpacing/>
        <w:rPr>
          <w:rFonts w:asciiTheme="majorBidi" w:hAnsiTheme="majorBidi" w:cstheme="majorBidi"/>
          <w:sz w:val="32"/>
          <w:szCs w:val="32"/>
        </w:rPr>
      </w:pPr>
    </w:p>
    <w:p w:rsidR="008F2C79" w:rsidRDefault="001D1A4D" w:rsidP="009E7827">
      <w:pPr>
        <w:contextualSpacing/>
        <w:rPr>
          <w:rFonts w:asciiTheme="majorBidi" w:hAnsiTheme="majorBidi" w:cstheme="majorBidi"/>
          <w:sz w:val="32"/>
          <w:szCs w:val="32"/>
        </w:rPr>
      </w:pPr>
      <w:r>
        <w:rPr>
          <w:rFonts w:asciiTheme="majorBidi" w:hAnsiTheme="majorBidi" w:cstheme="majorBidi"/>
          <w:sz w:val="32"/>
          <w:szCs w:val="32"/>
        </w:rPr>
        <w:lastRenderedPageBreak/>
        <w:t>Сура Ибрахим</w:t>
      </w:r>
    </w:p>
    <w:p w:rsidR="001D1A4D" w:rsidRDefault="001D1A4D" w:rsidP="009E7827">
      <w:pPr>
        <w:contextualSpacing/>
        <w:rPr>
          <w:rFonts w:asciiTheme="majorBidi" w:hAnsiTheme="majorBidi" w:cstheme="majorBidi"/>
          <w:sz w:val="32"/>
          <w:szCs w:val="32"/>
        </w:rPr>
      </w:pPr>
    </w:p>
    <w:p w:rsidR="001D1A4D" w:rsidRDefault="001D1A4D" w:rsidP="001D1A4D">
      <w:pPr>
        <w:ind w:left="-567"/>
        <w:rPr>
          <w:rFonts w:cs="Traditional Arabic"/>
          <w:b/>
          <w:bCs/>
          <w:sz w:val="24"/>
          <w:szCs w:val="24"/>
        </w:rPr>
      </w:pPr>
      <w:r>
        <w:rPr>
          <w:rFonts w:ascii="Traditional Arabic" w:hAnsi="Traditional Arabic" w:cs="Traditional Arabic"/>
          <w:b/>
          <w:bCs/>
          <w:sz w:val="24"/>
          <w:szCs w:val="24"/>
          <w:rtl/>
        </w:rPr>
        <w:t>بِسْمِ اللَّهِ الرَّحْمَـنِ الرَّحِيمِ</w:t>
      </w:r>
    </w:p>
    <w:p w:rsidR="001D1A4D" w:rsidRDefault="001D1A4D" w:rsidP="001D1A4D">
      <w:pPr>
        <w:ind w:left="-567"/>
        <w:rPr>
          <w:rFonts w:asciiTheme="majorBidi" w:hAnsiTheme="majorBidi" w:cstheme="majorBidi"/>
          <w:b/>
          <w:sz w:val="24"/>
          <w:szCs w:val="24"/>
        </w:rPr>
      </w:pPr>
      <w:r>
        <w:rPr>
          <w:rFonts w:asciiTheme="majorBidi" w:hAnsiTheme="majorBidi" w:cstheme="majorBidi"/>
          <w:b/>
          <w:sz w:val="24"/>
          <w:szCs w:val="24"/>
        </w:rPr>
        <w:t>Именем Аллаха Милостивого Милосердного</w:t>
      </w:r>
    </w:p>
    <w:p w:rsidR="001D1A4D" w:rsidRDefault="001D1A4D" w:rsidP="001D1A4D">
      <w:pPr>
        <w:ind w:left="-567"/>
        <w:rPr>
          <w:rFonts w:asciiTheme="majorBidi" w:hAnsiTheme="majorBidi" w:cstheme="majorBidi"/>
          <w:b/>
          <w:sz w:val="32"/>
          <w:szCs w:val="32"/>
        </w:rPr>
      </w:pPr>
      <w:r>
        <w:rPr>
          <w:rFonts w:cs="Traditional Arabic"/>
          <w:b/>
          <w:sz w:val="32"/>
          <w:szCs w:val="32"/>
          <w:rtl/>
        </w:rPr>
        <w:t>الر كِتَابٌ أَنزَلْنَاهُ إِلَيْكَ لِتُخْرِجَ النَّاسَ مِنْ الظُّلُمَاتِ إِلَى النُّورِ بِإِذْنِ رَبِّهِمْ إِلَى صِرَاطِ الْعَزِيزِ الْحَمِيدِ</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 (1) Алиф лам ра. Писание - ниспослали Мы его тебе, чтобы ты вывел людей из мрака к свету с соизволения их Господа на путь великого, достохвального </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sz w:val="32"/>
          <w:szCs w:val="32"/>
          <w:rtl/>
        </w:rPr>
        <w:t>اللَّهِ الَّذِى لَهُ مَا فِى السَّمَـوَتِ وَمَا فِى الاٌّرْضِ وَوَيْلٌ لِّلْكَـفِرِينَ مِنْ عَذَابٍ شَدِيدٍ</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(2) Аллаха, которому принадлежит то, что в небесах и что на земле.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Горе же неверным от мучительного наказания,</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sz w:val="32"/>
          <w:szCs w:val="32"/>
          <w:rtl/>
        </w:rPr>
        <w:t>الَّذِينَ يَسْتَحِبُّونَ الْحَيَوةَ الدُّنْيَا عَلَى الاٌّخِرَةِ وَيَصُدُّونَ عَن سَبِيلِ اللَّهِ وَيَبْغُونَهَا عِوَجًا أُوْلَـئِكَ فِى ضَلَـلٍ بَعِيدٍ</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(3) которые любят жизнь дольнюю превыше последней и отклоняют от пути Аллаха, стремясь к кривизне в нем! Эти - в далёком заблуждении.</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Начало комментария к суре Ибрахим. Сура мекканская.</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Ранее мы уже обсуждали смысл отдельных букв в начале сур.</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sz w:val="32"/>
          <w:szCs w:val="32"/>
          <w:rtl/>
        </w:rPr>
        <w:t>﴿كِتَابٌ أَنزَلْنَـهُ إِلَيْكَ﴾</w:t>
      </w:r>
      <w:r>
        <w:rPr>
          <w:rFonts w:asciiTheme="majorBidi" w:hAnsiTheme="majorBidi" w:cstheme="majorBidi"/>
          <w:b/>
          <w:bCs/>
          <w:sz w:val="32"/>
          <w:szCs w:val="32"/>
        </w:rPr>
        <w:t xml:space="preserve"> </w:t>
      </w:r>
      <w:r>
        <w:rPr>
          <w:rFonts w:asciiTheme="majorBidi" w:hAnsiTheme="majorBidi" w:cstheme="majorBidi"/>
          <w:b/>
          <w:bCs/>
          <w:sz w:val="24"/>
          <w:szCs w:val="24"/>
        </w:rPr>
        <w:t>«Писание - ниспослали Мы его тебе»</w:t>
      </w:r>
      <w:r>
        <w:rPr>
          <w:rFonts w:asciiTheme="majorBidi" w:hAnsiTheme="majorBidi" w:cstheme="majorBidi"/>
          <w:sz w:val="24"/>
          <w:szCs w:val="24"/>
        </w:rPr>
        <w:t xml:space="preserve"> – т.е. эту книгу,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которую Мы ниспослали тебе, о, Мухаммад, и это Великий Коран,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самое достойное писание, ниспосланное Аллахом с небес самому благородному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посланнику на Земле ко всем её жителям – арабам и неарабам.</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sz w:val="32"/>
          <w:szCs w:val="32"/>
          <w:rtl/>
        </w:rPr>
        <w:t xml:space="preserve">﴿ </w:t>
      </w:r>
      <w:r>
        <w:rPr>
          <w:rFonts w:cs="Traditional Arabic"/>
          <w:b/>
          <w:sz w:val="32"/>
          <w:szCs w:val="32"/>
          <w:rtl/>
        </w:rPr>
        <w:t>لِتُخْرِجَ النَّاسَ مِنْ الظُّلُمَاتِ إِلَى النُّورِ</w:t>
      </w:r>
      <w:r>
        <w:rPr>
          <w:rFonts w:ascii="Traditional Arabic" w:hAnsi="Traditional Arabic" w:cs="Traditional Arabic"/>
          <w:b/>
          <w:bCs/>
          <w:sz w:val="32"/>
          <w:szCs w:val="32"/>
          <w:rtl/>
        </w:rPr>
        <w:t xml:space="preserve"> ﴾</w:t>
      </w:r>
      <w:r>
        <w:rPr>
          <w:rFonts w:asciiTheme="majorBidi" w:hAnsiTheme="majorBidi" w:cstheme="majorBidi"/>
          <w:b/>
          <w:bCs/>
          <w:sz w:val="32"/>
          <w:szCs w:val="32"/>
        </w:rPr>
        <w:t xml:space="preserve"> </w:t>
      </w:r>
      <w:r>
        <w:rPr>
          <w:rFonts w:asciiTheme="majorBidi" w:hAnsiTheme="majorBidi" w:cstheme="majorBidi"/>
          <w:b/>
          <w:bCs/>
          <w:sz w:val="24"/>
          <w:szCs w:val="24"/>
        </w:rPr>
        <w:t>«Чтобы ты вывел людей из мрака к свету»</w:t>
      </w:r>
      <w:r>
        <w:rPr>
          <w:rFonts w:asciiTheme="majorBidi" w:hAnsiTheme="majorBidi" w:cstheme="majorBidi"/>
          <w:sz w:val="24"/>
          <w:szCs w:val="24"/>
        </w:rPr>
        <w:t xml:space="preserve"> – т.е.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Мы послали тебя с этим писанием, о, Мухаммад, чтобы ты вывел людей из заблуждения и кривизны к руководству и правильному пути. Как сказал Аллах в другом аяте:</w:t>
      </w:r>
    </w:p>
    <w:p w:rsidR="001D1A4D" w:rsidRDefault="001D1A4D" w:rsidP="001D1A4D">
      <w:pPr>
        <w:ind w:left="-567"/>
        <w:rPr>
          <w:rFonts w:asciiTheme="majorBidi" w:hAnsiTheme="majorBidi" w:cstheme="majorBidi"/>
          <w:bCs/>
          <w:sz w:val="28"/>
          <w:szCs w:val="28"/>
        </w:rPr>
      </w:pPr>
      <w:r>
        <w:rPr>
          <w:rFonts w:ascii="Traditional Arabic" w:hAnsi="Traditional Arabic" w:cs="Traditional Arabic"/>
          <w:bCs/>
          <w:sz w:val="28"/>
          <w:szCs w:val="28"/>
          <w:rtl/>
        </w:rPr>
        <w:t>﴿</w:t>
      </w:r>
      <w:r>
        <w:rPr>
          <w:rFonts w:cs="Traditional Arabic"/>
          <w:sz w:val="52"/>
          <w:szCs w:val="52"/>
          <w:rtl/>
        </w:rPr>
        <w:t xml:space="preserve"> </w:t>
      </w:r>
      <w:r>
        <w:rPr>
          <w:rFonts w:cs="Traditional Arabic"/>
          <w:sz w:val="28"/>
          <w:szCs w:val="28"/>
          <w:rtl/>
        </w:rPr>
        <w:t>اللَّهُ وَلِيُّ الَّذِينَ آمَنُوا يُخْرِجُهُمْ مِنْ الظُّلُمَاتِ إِلَى النُّورِ وَالَّذِينَ كَفَرُوا أَوْلِيَاؤُهُمْ الطَّاغُوتُ يُخْرِجُونَهُمْ مِنْ النُّورِ إِلَى الظُّلُمَاتِ</w:t>
      </w:r>
      <w:r>
        <w:rPr>
          <w:rFonts w:ascii="Traditional Arabic" w:hAnsi="Traditional Arabic" w:cs="Traditional Arabic"/>
          <w:bCs/>
          <w:sz w:val="28"/>
          <w:szCs w:val="28"/>
          <w:rtl/>
        </w:rPr>
        <w:t xml:space="preserve">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«Аллах — Покровитель тех, которые уверовали. Он выводит их из мраков к свету.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А покровителями и помощниками неверующих являются тагуты,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которые выводят их из света к мракам». (</w:t>
      </w:r>
      <w:r>
        <w:rPr>
          <w:rFonts w:asciiTheme="majorBidi" w:hAnsiTheme="majorBidi" w:cstheme="majorBidi"/>
          <w:sz w:val="24"/>
          <w:szCs w:val="24"/>
        </w:rPr>
        <w:t>2:257) а также:</w:t>
      </w:r>
    </w:p>
    <w:p w:rsidR="001D1A4D" w:rsidRDefault="001D1A4D" w:rsidP="001D1A4D">
      <w:pPr>
        <w:ind w:left="-567"/>
        <w:rPr>
          <w:rFonts w:cs="Traditional Arabic"/>
          <w:b/>
          <w:bCs/>
          <w:sz w:val="32"/>
          <w:szCs w:val="32"/>
        </w:rPr>
      </w:pPr>
      <w:r>
        <w:rPr>
          <w:rFonts w:ascii="Traditional Arabic" w:hAnsi="Traditional Arabic" w:cs="Traditional Arabic"/>
          <w:b/>
          <w:bCs/>
          <w:sz w:val="32"/>
          <w:szCs w:val="32"/>
          <w:rtl/>
        </w:rPr>
        <w:t>﴿هُوَ الَّذِى يُنَزِّلُ عَلَى عَبْدِهِ ءَايَـتٍ بَيِّنَـتٍ لِّيُخْرِجَكُمْ مِّنَ الظُّلُمَـتِ إِلَى النُّورِ﴾</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«Он — Тот, Кто ниспосылает Своему рабу ясные знамения,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чтобы вывести вас из мраков к свету».</w:t>
      </w:r>
      <w:r>
        <w:rPr>
          <w:rFonts w:asciiTheme="majorBidi" w:hAnsiTheme="majorBidi" w:cstheme="majorBidi"/>
          <w:sz w:val="24"/>
          <w:szCs w:val="24"/>
        </w:rPr>
        <w:t xml:space="preserve"> (57:9)</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Далее Аллах сказал:</w:t>
      </w:r>
      <w:r>
        <w:rPr>
          <w:rFonts w:ascii="Traditional Arabic" w:hAnsi="Traditional Arabic" w:cs="Traditional Arabic"/>
          <w:sz w:val="32"/>
          <w:szCs w:val="32"/>
          <w:rtl/>
        </w:rPr>
        <w:t xml:space="preserve"> ﴿</w:t>
      </w:r>
      <w:r>
        <w:rPr>
          <w:rFonts w:ascii="Traditional Arabic" w:hAnsi="Traditional Arabic" w:cs="Traditional Arabic"/>
          <w:b/>
          <w:bCs/>
          <w:sz w:val="32"/>
          <w:szCs w:val="32"/>
          <w:rtl/>
        </w:rPr>
        <w:t>بِإِذْنِ رَبِّهِمْ﴾</w:t>
      </w:r>
      <w:r>
        <w:rPr>
          <w:rFonts w:asciiTheme="majorBidi" w:hAnsiTheme="majorBidi" w:cstheme="majorBidi"/>
          <w:b/>
          <w:bCs/>
          <w:sz w:val="24"/>
          <w:szCs w:val="24"/>
        </w:rPr>
        <w:t>«С соизволения их Господа»</w:t>
      </w:r>
      <w:r>
        <w:rPr>
          <w:rFonts w:asciiTheme="majorBidi" w:hAnsiTheme="majorBidi" w:cstheme="majorBidi"/>
          <w:sz w:val="24"/>
          <w:szCs w:val="24"/>
        </w:rPr>
        <w:t xml:space="preserve"> – т.е. Он – Аллах, Тот кто, наставляет того, кому предопределил руководство посредством Его посланника среди них;</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sz w:val="32"/>
          <w:szCs w:val="32"/>
          <w:rtl/>
        </w:rPr>
        <w:t>﴿إِلَى صِرَاطِ الْعَزِيزِ﴾</w:t>
      </w:r>
      <w:r>
        <w:rPr>
          <w:rFonts w:asciiTheme="majorBidi" w:hAnsiTheme="majorBidi" w:cstheme="majorBidi"/>
          <w:b/>
          <w:bCs/>
          <w:sz w:val="32"/>
          <w:szCs w:val="32"/>
        </w:rPr>
        <w:t xml:space="preserve"> </w:t>
      </w:r>
      <w:r>
        <w:rPr>
          <w:rFonts w:asciiTheme="majorBidi" w:hAnsiTheme="majorBidi" w:cstheme="majorBidi"/>
          <w:b/>
          <w:bCs/>
          <w:sz w:val="24"/>
          <w:szCs w:val="24"/>
        </w:rPr>
        <w:t>«На путь Великого»</w:t>
      </w:r>
      <w:r>
        <w:rPr>
          <w:rFonts w:asciiTheme="majorBidi" w:hAnsiTheme="majorBidi" w:cstheme="majorBidi"/>
          <w:sz w:val="24"/>
          <w:szCs w:val="24"/>
        </w:rPr>
        <w:t xml:space="preserve"> – т.е. Того, Кому нельзя сопротивляться или пересилить Его. Он непреодолим, выше всего и всех;</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sz w:val="32"/>
          <w:szCs w:val="32"/>
          <w:rtl/>
        </w:rPr>
        <w:t>﴿الْحَمِيدِ﴾</w:t>
      </w:r>
      <w:r>
        <w:rPr>
          <w:rFonts w:asciiTheme="majorBidi" w:hAnsiTheme="majorBidi" w:cstheme="majorBidi"/>
          <w:b/>
          <w:bCs/>
          <w:sz w:val="32"/>
          <w:szCs w:val="32"/>
        </w:rPr>
        <w:t xml:space="preserve"> </w:t>
      </w:r>
      <w:r>
        <w:rPr>
          <w:rFonts w:asciiTheme="majorBidi" w:hAnsiTheme="majorBidi" w:cstheme="majorBidi"/>
          <w:b/>
          <w:bCs/>
          <w:sz w:val="24"/>
          <w:szCs w:val="24"/>
        </w:rPr>
        <w:t>«Достохвального»</w:t>
      </w:r>
      <w:r>
        <w:rPr>
          <w:rFonts w:asciiTheme="majorBidi" w:hAnsiTheme="majorBidi" w:cstheme="majorBidi"/>
          <w:sz w:val="24"/>
          <w:szCs w:val="24"/>
        </w:rPr>
        <w:t xml:space="preserve"> – того, Кто прославлен и восхвалён во всех Своих действиях, словах, законах, запретах и приказах, Правдивого в Своих словах.</w:t>
      </w:r>
    </w:p>
    <w:p w:rsidR="001D1A4D" w:rsidRDefault="001D1A4D" w:rsidP="001D1A4D">
      <w:pPr>
        <w:ind w:left="-567"/>
        <w:rPr>
          <w:rFonts w:asciiTheme="majorBidi" w:hAnsiTheme="majorBidi" w:cstheme="majorBidi"/>
          <w:b/>
          <w:bCs/>
          <w:sz w:val="32"/>
          <w:szCs w:val="32"/>
        </w:rPr>
      </w:pP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Слова Аллаха:</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Pr>
          <w:rFonts w:ascii="Traditional Arabic" w:hAnsi="Traditional Arabic" w:cs="Traditional Arabic" w:hint="cs"/>
          <w:b/>
          <w:bCs/>
          <w:sz w:val="32"/>
          <w:szCs w:val="32"/>
          <w:rtl/>
        </w:rPr>
        <w:t>اللَّهِ الَّذِى لَهُ مَا فِى السَّمَـوَتِ وَمَا فِى الاٌّرْضِ﴾</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 «Аллаха, которому принадлежит то, что в небесах и что на земле»</w:t>
      </w:r>
      <w:r>
        <w:rPr>
          <w:rFonts w:asciiTheme="majorBidi" w:hAnsiTheme="majorBidi" w:cstheme="majorBidi"/>
          <w:sz w:val="24"/>
          <w:szCs w:val="24"/>
        </w:rPr>
        <w:t xml:space="preserve"> – подобно аяту:</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sz w:val="32"/>
          <w:szCs w:val="32"/>
          <w:rtl/>
        </w:rPr>
        <w:lastRenderedPageBreak/>
        <w:t>﴿قُلْ يَأَيُّهَا النَّاسُ إِنِّى رَسُولُ اللَّهِ إِلَيْكُمْ جَمِيعًا الَّذِى لَهُ مُلْكُ السَّمَـوَتِ وَالاٌّرْضِ﴾</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«Скажи: “О люди! Я — Посланник Аллаха ко всем вам.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Ему (Аллаху) принадлежит власть над небесами и землей</w:t>
      </w:r>
      <w:r>
        <w:rPr>
          <w:rFonts w:asciiTheme="majorBidi" w:hAnsiTheme="majorBidi" w:cstheme="majorBidi"/>
          <w:sz w:val="24"/>
          <w:szCs w:val="24"/>
        </w:rPr>
        <w:t>….”» (7:158)</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Слова Аллаха:</w:t>
      </w:r>
      <w:r>
        <w:rPr>
          <w:rFonts w:ascii="Traditional Arabic" w:hAnsi="Traditional Arabic" w:cs="Traditional Arabic"/>
          <w:b/>
          <w:bCs/>
          <w:sz w:val="32"/>
          <w:szCs w:val="32"/>
          <w:rtl/>
        </w:rPr>
        <w:t xml:space="preserve"> ﴿وَوَيْلٌ لِّلْكَـفِرِينَ مِنْ عَذَابٍ شَدِيدٍ﴾</w:t>
      </w:r>
      <w:r>
        <w:rPr>
          <w:rFonts w:asciiTheme="majorBidi" w:hAnsiTheme="majorBidi" w:cstheme="majorBidi"/>
          <w:b/>
          <w:bCs/>
          <w:sz w:val="24"/>
          <w:szCs w:val="24"/>
        </w:rPr>
        <w:t>«Горе же неверным от мучительного наказания»</w:t>
      </w:r>
      <w:r>
        <w:rPr>
          <w:rFonts w:asciiTheme="majorBidi" w:hAnsiTheme="majorBidi" w:cstheme="majorBidi"/>
          <w:sz w:val="24"/>
          <w:szCs w:val="24"/>
        </w:rPr>
        <w:t xml:space="preserve"> – т.е. горе им за то, что они ослушались тебя и отвергли тебя, о Мухаммад. Затем Аллах описал неверных любящих эту жизнь больше жизни будущей.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Они предпочитают её, ставят выше, чем жизнь вечную. Они работают для этой жизни и забыли жизнь вечную, забросив её за свои спины;</w:t>
      </w:r>
      <w:r>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﴿وَيَصُدُّونَ عَن سَبِيلِ اللَّهِ﴾</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sz w:val="32"/>
          <w:szCs w:val="32"/>
        </w:rPr>
        <w:t xml:space="preserve"> </w:t>
      </w:r>
      <w:r>
        <w:rPr>
          <w:rFonts w:asciiTheme="majorBidi" w:hAnsiTheme="majorBidi" w:cstheme="majorBidi"/>
          <w:b/>
          <w:bCs/>
          <w:sz w:val="24"/>
          <w:szCs w:val="24"/>
        </w:rPr>
        <w:t>«И отклоняют от пути Аллаха»</w:t>
      </w:r>
      <w:r>
        <w:rPr>
          <w:rFonts w:asciiTheme="majorBidi" w:hAnsiTheme="majorBidi" w:cstheme="majorBidi"/>
          <w:sz w:val="24"/>
          <w:szCs w:val="24"/>
        </w:rPr>
        <w:t xml:space="preserve"> – т.е.  от следования за посланниками;</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sz w:val="32"/>
          <w:szCs w:val="32"/>
          <w:rtl/>
        </w:rPr>
        <w:t>﴿وَيَبْغُونَهَا عِوَجًا﴾</w:t>
      </w:r>
      <w:r>
        <w:rPr>
          <w:rFonts w:ascii="Traditional Arabic" w:hAnsi="Traditional Arabic" w:cs="Traditional Arabic"/>
          <w:b/>
          <w:bCs/>
          <w:sz w:val="32"/>
          <w:szCs w:val="32"/>
        </w:rPr>
        <w:t xml:space="preserve"> </w:t>
      </w:r>
      <w:r>
        <w:rPr>
          <w:rFonts w:asciiTheme="majorBidi" w:hAnsiTheme="majorBidi" w:cstheme="majorBidi"/>
          <w:b/>
          <w:bCs/>
          <w:sz w:val="24"/>
          <w:szCs w:val="24"/>
        </w:rPr>
        <w:t>«Стремясь к кривизне в нем»</w:t>
      </w:r>
      <w:r>
        <w:rPr>
          <w:rFonts w:asciiTheme="majorBidi" w:hAnsiTheme="majorBidi" w:cstheme="majorBidi"/>
          <w:sz w:val="24"/>
          <w:szCs w:val="24"/>
        </w:rPr>
        <w:t xml:space="preserve"> – т.е. они стремятся искривить путь Аллаха, склонить его в сторону, в то время как он прямой, и не навредит ему тот, кто противился ему или забросил его. Они же в своём стремлении скривить путь Аллаха в большом невежестве и заблуждении, далёком от истины, и нет надежды на их исправление .</w:t>
      </w:r>
    </w:p>
    <w:p w:rsidR="001D1A4D" w:rsidRDefault="001D1A4D" w:rsidP="001D1A4D">
      <w:pPr>
        <w:ind w:left="-567"/>
        <w:rPr>
          <w:rFonts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Аллах сказал:</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sz w:val="32"/>
          <w:szCs w:val="32"/>
          <w:rtl/>
        </w:rPr>
        <w:t>وَمَآ أَرْسَلْنَا مِن رَّسُولٍ إِلاَّ بِلِسَانِ قَوْمِهِ لِيُبَيِّنَ لَهُمْ فَيُضِلُّ اللَّهُ مَن يَشَآءُ وَيَهْدِى مَن يَشَآءُ وَهُوَ الْعَزِيزُ الْحَكِيمُ</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(4) Мы отправляли посланников только с языком их народа, чтобы они разъясняли им. Аллах сводит с пути, кого пожелает, и ведёт, кого желает. И Он - Великий, Мудрый!</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Одним из проявлений милости Аллаха является послание людям посланника из их среды (говорящего) на их языке, чтобы они понимали, что им послано, и что от них требуется.</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Далее Аллах сказал:</w:t>
      </w:r>
      <w:r>
        <w:rPr>
          <w:rFonts w:ascii="Traditional Arabic" w:hAnsi="Traditional Arabic" w:cs="Traditional Arabic"/>
          <w:b/>
          <w:bCs/>
          <w:sz w:val="32"/>
          <w:szCs w:val="32"/>
          <w:rtl/>
        </w:rPr>
        <w:t xml:space="preserve"> ﴿فَيُضِلُّ اللَّهُ مَن يَشَآءُ وَيَهْدِى مَن يَشَآءُ﴾</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«Аллах сводит с пути, кого пожелает, и ведёт, кого желает»</w:t>
      </w:r>
      <w:r>
        <w:rPr>
          <w:rFonts w:asciiTheme="majorBidi" w:hAnsiTheme="majorBidi" w:cstheme="majorBidi"/>
          <w:sz w:val="24"/>
          <w:szCs w:val="24"/>
        </w:rPr>
        <w:t xml:space="preserve"> – т.е.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после разъяснения и установления над ними довода, Аллах сводит с пути руководства того, кого пожелает, и наставляет на истину того, кого пожелает;</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sz w:val="32"/>
          <w:szCs w:val="32"/>
          <w:rtl/>
        </w:rPr>
        <w:t>﴿وَهُوَ الْعَزِيزُ﴾</w:t>
      </w:r>
      <w:r>
        <w:rPr>
          <w:rFonts w:asciiTheme="majorBidi" w:hAnsiTheme="majorBidi" w:cstheme="majorBidi"/>
          <w:b/>
          <w:bCs/>
          <w:sz w:val="32"/>
          <w:szCs w:val="32"/>
        </w:rPr>
        <w:t xml:space="preserve"> </w:t>
      </w:r>
      <w:r>
        <w:rPr>
          <w:rFonts w:asciiTheme="majorBidi" w:hAnsiTheme="majorBidi" w:cstheme="majorBidi"/>
          <w:b/>
          <w:bCs/>
          <w:sz w:val="24"/>
          <w:szCs w:val="24"/>
        </w:rPr>
        <w:t>«И Он – Великий»</w:t>
      </w:r>
      <w:r>
        <w:rPr>
          <w:rFonts w:asciiTheme="majorBidi" w:hAnsiTheme="majorBidi" w:cstheme="majorBidi"/>
          <w:sz w:val="24"/>
          <w:szCs w:val="24"/>
        </w:rPr>
        <w:t xml:space="preserve"> – у Которого бывает то, что Он пожелает,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и не будет того, что Он не пожелал;</w:t>
      </w:r>
      <w:r>
        <w:rPr>
          <w:rFonts w:ascii="Traditional Arabic" w:hAnsi="Traditional Arabic" w:cs="Traditional Arabic"/>
          <w:b/>
          <w:bCs/>
          <w:sz w:val="32"/>
          <w:szCs w:val="32"/>
          <w:rtl/>
        </w:rPr>
        <w:t xml:space="preserve"> ﴿الْحَكِيمُ﴾</w:t>
      </w:r>
      <w:r>
        <w:rPr>
          <w:rFonts w:asciiTheme="majorBidi" w:hAnsiTheme="majorBidi" w:cstheme="majorBidi"/>
          <w:b/>
          <w:bCs/>
          <w:sz w:val="32"/>
          <w:szCs w:val="32"/>
        </w:rPr>
        <w:t xml:space="preserve"> </w:t>
      </w:r>
      <w:r>
        <w:rPr>
          <w:rFonts w:asciiTheme="majorBidi" w:hAnsiTheme="majorBidi" w:cstheme="majorBidi"/>
          <w:b/>
          <w:bCs/>
          <w:sz w:val="24"/>
          <w:szCs w:val="24"/>
        </w:rPr>
        <w:t>«Мудрый»</w:t>
      </w:r>
      <w:r>
        <w:rPr>
          <w:rFonts w:asciiTheme="majorBidi" w:hAnsiTheme="majorBidi" w:cstheme="majorBidi"/>
          <w:sz w:val="24"/>
          <w:szCs w:val="24"/>
        </w:rPr>
        <w:t xml:space="preserve"> – т.е. в Своих действиях.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Он вводит в заблуждение того, кто заслуживает этого, и наставляет на прямой путь того, кто достоин этого. Метод Аллаха с творениями таков, что Он посылает посланников на языках их народов. И каждый посланник был послан с миссией исключительно для своего народа. Мухаммад ибн Абдулла, посланник Аллаха, был послан с миссией ко всему человечеству. Как об этом говорится в хидисе от Джабира, где посланник Аллаха</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(Да благословит его Аллах и приветствует!) сказал:</w:t>
      </w:r>
    </w:p>
    <w:p w:rsidR="001D1A4D" w:rsidRDefault="001D1A4D" w:rsidP="001D1A4D">
      <w:pPr>
        <w:ind w:left="-567"/>
        <w:rPr>
          <w:rFonts w:ascii="Verdana" w:hAnsi="Verdana" w:cs="Traditional Arabic"/>
          <w:b/>
          <w:bCs/>
          <w:sz w:val="28"/>
          <w:szCs w:val="28"/>
        </w:rPr>
      </w:pPr>
      <w:r>
        <w:rPr>
          <w:rFonts w:ascii="Verdana" w:hAnsi="Verdana" w:cs="Traditional Arabic"/>
          <w:b/>
          <w:bCs/>
          <w:sz w:val="28"/>
          <w:szCs w:val="28"/>
          <w:rtl/>
        </w:rPr>
        <w:t>«أُعْطِيتُ خَمْسًا لَمْ يُعْطَهُنَّ أَحَدٌ مِنَ الْأَنْبِيَاءِ قَبْلِي: نُصِرْتُ بِالرُّعْبِ مَسِيرَةَ شَهْرٍ، وَجُعِلَتْ لِيَ الْأَرْضُ مَسْجِدًا وَطَهُورًا،</w:t>
      </w:r>
    </w:p>
    <w:p w:rsidR="001D1A4D" w:rsidRDefault="001D1A4D" w:rsidP="001D1A4D">
      <w:pPr>
        <w:ind w:left="-567"/>
        <w:rPr>
          <w:rFonts w:ascii="Verdana" w:hAnsi="Verdana" w:cs="Traditional Arabic"/>
          <w:b/>
          <w:bCs/>
          <w:sz w:val="28"/>
          <w:szCs w:val="28"/>
          <w:rtl/>
        </w:rPr>
      </w:pPr>
      <w:r>
        <w:rPr>
          <w:rFonts w:ascii="Verdana" w:hAnsi="Verdana" w:cs="Traditional Arabic"/>
          <w:b/>
          <w:bCs/>
          <w:sz w:val="28"/>
          <w:szCs w:val="28"/>
          <w:rtl/>
        </w:rPr>
        <w:t xml:space="preserve"> وَأُحِلَّتْ لِيَ الْغَنَائِمُ، وَأُعْطِيتُ الشَّفَاعَةَ، وَكَانَ النَّبِيُّ يُبْعَثُ إِلى قَوْمِهِ خَاصَّةً وَبُعِثْتُ إِلى النَّاسِ عَامَّة»</w:t>
      </w:r>
    </w:p>
    <w:p w:rsidR="001D1A4D" w:rsidRDefault="001D1A4D" w:rsidP="001D1A4D">
      <w:pPr>
        <w:ind w:left="-567"/>
        <w:rPr>
          <w:rFonts w:asciiTheme="majorBidi" w:hAnsiTheme="majorBidi" w:cstheme="majorBidi"/>
          <w:bCs/>
          <w:i/>
          <w:iCs/>
          <w:sz w:val="24"/>
          <w:szCs w:val="24"/>
        </w:rPr>
      </w:pPr>
      <w:r>
        <w:rPr>
          <w:rFonts w:asciiTheme="majorBidi" w:hAnsiTheme="majorBidi" w:cstheme="majorBidi"/>
          <w:b/>
          <w:bCs/>
          <w:i/>
          <w:iCs/>
          <w:sz w:val="24"/>
          <w:szCs w:val="24"/>
        </w:rPr>
        <w:t xml:space="preserve">«Мне были дарованы пять </w:t>
      </w:r>
      <w:r>
        <w:rPr>
          <w:rFonts w:asciiTheme="majorBidi" w:hAnsiTheme="majorBidi" w:cstheme="majorBidi"/>
          <w:bCs/>
          <w:i/>
          <w:iCs/>
          <w:sz w:val="24"/>
          <w:szCs w:val="24"/>
        </w:rPr>
        <w:t>(вещей),</w:t>
      </w:r>
      <w:r>
        <w:rPr>
          <w:rFonts w:asciiTheme="majorBidi" w:hAnsiTheme="majorBidi" w:cstheme="majorBidi"/>
          <w:b/>
          <w:bCs/>
          <w:i/>
          <w:iCs/>
          <w:sz w:val="24"/>
          <w:szCs w:val="24"/>
        </w:rPr>
        <w:t xml:space="preserve"> которые не были арованы никому </w:t>
      </w:r>
      <w:r>
        <w:rPr>
          <w:rFonts w:asciiTheme="majorBidi" w:hAnsiTheme="majorBidi" w:cstheme="majorBidi"/>
          <w:bCs/>
          <w:i/>
          <w:iCs/>
          <w:sz w:val="24"/>
          <w:szCs w:val="24"/>
        </w:rPr>
        <w:t>(из пророков)</w:t>
      </w:r>
    </w:p>
    <w:p w:rsidR="001D1A4D" w:rsidRDefault="001D1A4D" w:rsidP="001D1A4D">
      <w:pPr>
        <w:ind w:left="-567"/>
        <w:rPr>
          <w:rFonts w:asciiTheme="majorBidi" w:hAnsiTheme="majorBidi" w:cstheme="majorBidi"/>
          <w:b/>
          <w:bCs/>
          <w:i/>
          <w:iCs/>
          <w:sz w:val="24"/>
          <w:szCs w:val="24"/>
        </w:rPr>
      </w:pPr>
      <w:r>
        <w:rPr>
          <w:rFonts w:asciiTheme="majorBidi" w:hAnsiTheme="majorBidi" w:cstheme="majorBidi"/>
          <w:bCs/>
          <w:i/>
          <w:iCs/>
          <w:sz w:val="24"/>
          <w:szCs w:val="24"/>
        </w:rPr>
        <w:t xml:space="preserve"> </w:t>
      </w:r>
      <w:r>
        <w:rPr>
          <w:rFonts w:asciiTheme="majorBidi" w:hAnsiTheme="majorBidi" w:cstheme="majorBidi"/>
          <w:b/>
          <w:bCs/>
          <w:i/>
          <w:iCs/>
          <w:sz w:val="24"/>
          <w:szCs w:val="24"/>
        </w:rPr>
        <w:t xml:space="preserve">до меня: мне была оказана помощь страхом, </w:t>
      </w:r>
      <w:r>
        <w:rPr>
          <w:rFonts w:asciiTheme="majorBidi" w:hAnsiTheme="majorBidi" w:cstheme="majorBidi"/>
          <w:bCs/>
          <w:i/>
          <w:iCs/>
          <w:sz w:val="24"/>
          <w:szCs w:val="24"/>
        </w:rPr>
        <w:t xml:space="preserve">(который хватал сердца моих врагов, живущих от меня) </w:t>
      </w:r>
      <w:r>
        <w:rPr>
          <w:rFonts w:asciiTheme="majorBidi" w:hAnsiTheme="majorBidi" w:cstheme="majorBidi"/>
          <w:b/>
          <w:bCs/>
          <w:i/>
          <w:iCs/>
          <w:sz w:val="24"/>
          <w:szCs w:val="24"/>
        </w:rPr>
        <w:t xml:space="preserve">на расстоянии месяца пути; </w:t>
      </w:r>
      <w:r>
        <w:rPr>
          <w:rFonts w:asciiTheme="majorBidi" w:hAnsiTheme="majorBidi" w:cstheme="majorBidi"/>
          <w:bCs/>
          <w:i/>
          <w:iCs/>
          <w:sz w:val="24"/>
          <w:szCs w:val="24"/>
        </w:rPr>
        <w:t>(вся)</w:t>
      </w:r>
      <w:r>
        <w:rPr>
          <w:rFonts w:asciiTheme="majorBidi" w:hAnsiTheme="majorBidi" w:cstheme="majorBidi"/>
          <w:b/>
          <w:bCs/>
          <w:i/>
          <w:iCs/>
          <w:sz w:val="24"/>
          <w:szCs w:val="24"/>
        </w:rPr>
        <w:t xml:space="preserve"> земля была сделана для меня местом  совершения молитв и средством очищения, и поэтому, где бы ни застало человека, принадлежащего к моей общине, </w:t>
      </w:r>
      <w:r>
        <w:rPr>
          <w:rFonts w:asciiTheme="majorBidi" w:hAnsiTheme="majorBidi" w:cstheme="majorBidi"/>
          <w:bCs/>
          <w:i/>
          <w:iCs/>
          <w:sz w:val="24"/>
          <w:szCs w:val="24"/>
        </w:rPr>
        <w:t>(время)</w:t>
      </w:r>
      <w:r>
        <w:rPr>
          <w:rFonts w:asciiTheme="majorBidi" w:hAnsiTheme="majorBidi" w:cstheme="majorBidi"/>
          <w:b/>
          <w:bCs/>
          <w:i/>
          <w:iCs/>
          <w:sz w:val="24"/>
          <w:szCs w:val="24"/>
        </w:rPr>
        <w:t xml:space="preserve"> молитвы, он </w:t>
      </w:r>
      <w:r>
        <w:rPr>
          <w:rFonts w:asciiTheme="majorBidi" w:hAnsiTheme="majorBidi" w:cstheme="majorBidi"/>
          <w:bCs/>
          <w:i/>
          <w:iCs/>
          <w:sz w:val="24"/>
          <w:szCs w:val="24"/>
        </w:rPr>
        <w:t xml:space="preserve">(может) </w:t>
      </w:r>
      <w:r>
        <w:rPr>
          <w:rFonts w:asciiTheme="majorBidi" w:hAnsiTheme="majorBidi" w:cstheme="majorBidi"/>
          <w:b/>
          <w:bCs/>
          <w:i/>
          <w:iCs/>
          <w:sz w:val="24"/>
          <w:szCs w:val="24"/>
        </w:rPr>
        <w:t xml:space="preserve">молиться </w:t>
      </w:r>
      <w:r>
        <w:rPr>
          <w:rFonts w:asciiTheme="majorBidi" w:hAnsiTheme="majorBidi" w:cstheme="majorBidi"/>
          <w:bCs/>
          <w:i/>
          <w:iCs/>
          <w:sz w:val="24"/>
          <w:szCs w:val="24"/>
        </w:rPr>
        <w:t>(на этом месте);</w:t>
      </w:r>
      <w:r>
        <w:rPr>
          <w:rFonts w:asciiTheme="majorBidi" w:hAnsiTheme="majorBidi" w:cstheme="majorBidi"/>
          <w:b/>
          <w:bCs/>
          <w:i/>
          <w:iCs/>
          <w:sz w:val="24"/>
          <w:szCs w:val="24"/>
        </w:rPr>
        <w:t xml:space="preserve"> военная добыча, которую не разрешалось </w:t>
      </w:r>
      <w:r>
        <w:rPr>
          <w:rFonts w:asciiTheme="majorBidi" w:hAnsiTheme="majorBidi" w:cstheme="majorBidi"/>
          <w:bCs/>
          <w:i/>
          <w:iCs/>
          <w:sz w:val="24"/>
          <w:szCs w:val="24"/>
        </w:rPr>
        <w:t>(брать)</w:t>
      </w:r>
      <w:r>
        <w:rPr>
          <w:rFonts w:asciiTheme="majorBidi" w:hAnsiTheme="majorBidi" w:cstheme="majorBidi"/>
          <w:b/>
          <w:bCs/>
          <w:i/>
          <w:iCs/>
          <w:sz w:val="24"/>
          <w:szCs w:val="24"/>
        </w:rPr>
        <w:t xml:space="preserve"> никому </w:t>
      </w:r>
      <w:r>
        <w:rPr>
          <w:rFonts w:asciiTheme="majorBidi" w:hAnsiTheme="majorBidi" w:cstheme="majorBidi"/>
          <w:bCs/>
          <w:i/>
          <w:iCs/>
          <w:sz w:val="24"/>
          <w:szCs w:val="24"/>
        </w:rPr>
        <w:t>(из пророков)</w:t>
      </w:r>
      <w:r>
        <w:rPr>
          <w:rFonts w:asciiTheme="majorBidi" w:hAnsiTheme="majorBidi" w:cstheme="majorBidi"/>
          <w:b/>
          <w:bCs/>
          <w:i/>
          <w:iCs/>
          <w:sz w:val="24"/>
          <w:szCs w:val="24"/>
        </w:rPr>
        <w:t xml:space="preserve"> до меня, была дозволена мне; мне было даровано право заступничества, </w:t>
      </w:r>
      <w:r>
        <w:rPr>
          <w:rFonts w:asciiTheme="majorBidi" w:hAnsiTheme="majorBidi" w:cstheme="majorBidi"/>
          <w:bCs/>
          <w:i/>
          <w:iCs/>
          <w:sz w:val="24"/>
          <w:szCs w:val="24"/>
        </w:rPr>
        <w:t xml:space="preserve"> (раньше)</w:t>
      </w:r>
      <w:r>
        <w:rPr>
          <w:rFonts w:asciiTheme="majorBidi" w:hAnsiTheme="majorBidi" w:cstheme="majorBidi"/>
          <w:b/>
          <w:bCs/>
          <w:i/>
          <w:iCs/>
          <w:sz w:val="24"/>
          <w:szCs w:val="24"/>
        </w:rPr>
        <w:t xml:space="preserve"> каждый пророк направлялся только к своему народу, я же был направлен ко всем людям».</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lastRenderedPageBreak/>
        <w:t>Аллах сказал об этом:</w:t>
      </w:r>
      <w:r>
        <w:rPr>
          <w:rFonts w:ascii="Traditional Arabic" w:hAnsi="Traditional Arabic" w:cs="Traditional Arabic"/>
          <w:b/>
          <w:bCs/>
          <w:sz w:val="32"/>
          <w:szCs w:val="32"/>
          <w:rtl/>
        </w:rPr>
        <w:t xml:space="preserve"> ﴿قُلْ يَأَيُّهَا النَّاسُ إِنِّى رَسُولُ اللَّهِ إِلَيْكُمْ جَمِيعًا﴾</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«Скажи: “О люди! Я — Посланник Аллаха ко всем вам”</w:t>
      </w:r>
      <w:r>
        <w:rPr>
          <w:rFonts w:asciiTheme="majorBidi" w:hAnsiTheme="majorBidi" w:cstheme="majorBidi"/>
          <w:sz w:val="24"/>
          <w:szCs w:val="24"/>
        </w:rPr>
        <w:t>…» (7:158):</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Аллах сказал далее:</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b/>
          <w:bCs/>
          <w:sz w:val="28"/>
          <w:szCs w:val="28"/>
        </w:rPr>
      </w:pPr>
      <w:r>
        <w:rPr>
          <w:rFonts w:ascii="Traditional Arabic" w:hAnsi="Traditional Arabic" w:cs="Traditional Arabic"/>
          <w:b/>
          <w:bCs/>
          <w:sz w:val="28"/>
          <w:szCs w:val="28"/>
          <w:rtl/>
        </w:rPr>
        <w:t xml:space="preserve">وَلَقَدْ أَرْسَلْنَا مُوسَى بِـَايَـتِنَآ أَنْ أَخْرِجْ قَوْمَكَ مِنَ الظُّلُمَـتِ إِلَى النُّورِ وَذَكِّرْهُمْ بِأَيَّامِ اللَّهِ إِنَّ فِى ذلِكَ لآيَـتٍ لِّكُلِّ صَبَّارٍ شَكُورٍ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(5) Мы послали Мусу с Нашими знамениями:</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"Выведи народ твой от мрака к свету и напомни им про дни Аллаха.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Поистине, в этом - знамение для всякого терпеливого, благодарного!"</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Аллах говорит: «Как Мы послали тебя, о, Мухаммад, с Писанием, чтобы ты выводил людей и призывал их из тьмы к свету, Мы так же послали Мусу к сынам израилевым с Нашими знамениями». (По мнению Муджахида речь идёт девяти знамениях):</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sz w:val="32"/>
          <w:szCs w:val="32"/>
          <w:rtl/>
        </w:rPr>
        <w:t>﴿أَنْ أَخْرِجْ قَوْمَكَ﴾</w:t>
      </w:r>
      <w:r>
        <w:rPr>
          <w:rFonts w:asciiTheme="majorBidi" w:hAnsiTheme="majorBidi" w:cstheme="majorBidi"/>
          <w:b/>
          <w:bCs/>
          <w:sz w:val="32"/>
          <w:szCs w:val="32"/>
        </w:rPr>
        <w:t xml:space="preserve"> </w:t>
      </w:r>
      <w:r>
        <w:rPr>
          <w:rFonts w:asciiTheme="majorBidi" w:hAnsiTheme="majorBidi" w:cstheme="majorBidi"/>
          <w:b/>
          <w:bCs/>
          <w:sz w:val="24"/>
          <w:szCs w:val="24"/>
        </w:rPr>
        <w:t>«Выведи народ твой»</w:t>
      </w:r>
      <w:r>
        <w:rPr>
          <w:rFonts w:asciiTheme="majorBidi" w:hAnsiTheme="majorBidi" w:cstheme="majorBidi"/>
          <w:sz w:val="24"/>
          <w:szCs w:val="24"/>
        </w:rPr>
        <w:t xml:space="preserve"> – также было приказано и ему:</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sz w:val="32"/>
          <w:szCs w:val="32"/>
          <w:rtl/>
        </w:rPr>
        <w:t>﴿أَخْرِجْ قَوْمَكَ مِنَ الظُّلُمَـتِ إِلَى النُّورِ﴾</w:t>
      </w:r>
      <w:r>
        <w:rPr>
          <w:rFonts w:asciiTheme="majorBidi" w:hAnsiTheme="majorBidi" w:cstheme="majorBidi"/>
          <w:b/>
          <w:bCs/>
          <w:sz w:val="32"/>
          <w:szCs w:val="32"/>
        </w:rPr>
        <w:t xml:space="preserve"> </w:t>
      </w:r>
      <w:r>
        <w:rPr>
          <w:rFonts w:asciiTheme="majorBidi" w:hAnsiTheme="majorBidi" w:cstheme="majorBidi"/>
          <w:b/>
          <w:bCs/>
          <w:sz w:val="24"/>
          <w:szCs w:val="24"/>
        </w:rPr>
        <w:t>«Выведи народ твой, из мрака к свету»</w:t>
      </w:r>
      <w:r>
        <w:rPr>
          <w:rFonts w:asciiTheme="majorBidi" w:hAnsiTheme="majorBidi" w:cstheme="majorBidi"/>
          <w:sz w:val="24"/>
          <w:szCs w:val="24"/>
        </w:rPr>
        <w:t xml:space="preserve"> – т.е.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призывай их к добру, чтобы они вышли из тьмы, невежества и заблуждения,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в котором они пребывают, к свету руководства, ясному пути и вере;</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sz w:val="32"/>
          <w:szCs w:val="32"/>
          <w:rtl/>
        </w:rPr>
        <w:t>﴿وَذَكِّرْهُمْ بِأَيَّامِ اللَّهِ﴾</w:t>
      </w:r>
      <w:r>
        <w:rPr>
          <w:rFonts w:asciiTheme="majorBidi" w:hAnsiTheme="majorBidi" w:cstheme="majorBidi"/>
          <w:b/>
          <w:bCs/>
          <w:sz w:val="32"/>
          <w:szCs w:val="32"/>
          <w:rtl/>
        </w:rPr>
        <w:t xml:space="preserve">  </w:t>
      </w:r>
      <w:r>
        <w:rPr>
          <w:rFonts w:asciiTheme="majorBidi" w:hAnsiTheme="majorBidi" w:cstheme="majorBidi"/>
          <w:b/>
          <w:bCs/>
          <w:sz w:val="24"/>
          <w:szCs w:val="24"/>
        </w:rPr>
        <w:t xml:space="preserve"> «И напомни им про дни Аллаха»</w:t>
      </w:r>
      <w:r>
        <w:rPr>
          <w:rFonts w:asciiTheme="majorBidi" w:hAnsiTheme="majorBidi" w:cstheme="majorBidi"/>
          <w:sz w:val="24"/>
          <w:szCs w:val="24"/>
        </w:rPr>
        <w:t xml:space="preserve"> – т.е.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напомни им о благах и милости Аллаха, оказанной им – то, что Он вызволил их из плена Фараона, из-под его гнёта, несправедливости и жестокости. Он спас их от их врага,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и утопил их врага в море. Он затенял их облаками и посылал им манну и перепелов,</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 а также другие блага. Также прокомментировали Муджахид, Катада и другие.</w:t>
      </w:r>
    </w:p>
    <w:p w:rsidR="001D1A4D" w:rsidRDefault="001D1A4D" w:rsidP="001D1A4D">
      <w:pPr>
        <w:ind w:left="-567"/>
        <w:rPr>
          <w:rFonts w:asciiTheme="majorBidi" w:hAnsiTheme="majorBidi" w:cstheme="majorBidi"/>
          <w:b/>
          <w:bCs/>
          <w:sz w:val="32"/>
          <w:szCs w:val="32"/>
        </w:rPr>
      </w:pP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Далее Аллах сказал:</w:t>
      </w:r>
      <w:r>
        <w:rPr>
          <w:rFonts w:ascii="Traditional Arabic" w:hAnsi="Traditional Arabic" w:cs="Traditional Arabic"/>
          <w:b/>
          <w:bCs/>
          <w:sz w:val="32"/>
          <w:szCs w:val="32"/>
          <w:rtl/>
        </w:rPr>
        <w:t xml:space="preserve"> ﴿إِنَّ فِى ذلِكَ لآيَـتٍ لِّكُلِّ صَبَّارٍ شَكُورٍ﴾</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«Поистине, в этом - знамение для всякого терпеливого, благодарного»</w:t>
      </w:r>
      <w:r>
        <w:rPr>
          <w:rFonts w:asciiTheme="majorBidi" w:hAnsiTheme="majorBidi" w:cstheme="majorBidi"/>
          <w:sz w:val="24"/>
          <w:szCs w:val="24"/>
        </w:rPr>
        <w:t xml:space="preserve"> – т.е.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в том, что Мы (помогли /поддержали)  наших друзей из числа сынов израилевых,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когда спасли их от рук Фараона и вызволили их из того унизительного страдания, </w:t>
      </w:r>
    </w:p>
    <w:p w:rsidR="001D1A4D" w:rsidRDefault="001D1A4D" w:rsidP="001D1A4D">
      <w:pPr>
        <w:ind w:left="-567"/>
        <w:rPr>
          <w:rFonts w:asciiTheme="majorBidi" w:hAnsiTheme="majorBidi" w:cstheme="majorBidi"/>
          <w:i/>
          <w:sz w:val="24"/>
          <w:szCs w:val="24"/>
        </w:rPr>
      </w:pPr>
      <w:r>
        <w:rPr>
          <w:rFonts w:asciiTheme="majorBidi" w:hAnsiTheme="majorBidi" w:cstheme="majorBidi"/>
          <w:sz w:val="24"/>
          <w:szCs w:val="24"/>
        </w:rPr>
        <w:t xml:space="preserve">в котором они находились – есть назидание для каждого терпеливого в трудностях и благодарного в лёгкостях.  Как сказал Катада: </w:t>
      </w:r>
      <w:r>
        <w:rPr>
          <w:rFonts w:asciiTheme="majorBidi" w:hAnsiTheme="majorBidi" w:cstheme="majorBidi"/>
          <w:i/>
          <w:sz w:val="24"/>
          <w:szCs w:val="24"/>
        </w:rPr>
        <w:t xml:space="preserve">«Превосходный раб (Аллаха) тот, </w:t>
      </w:r>
    </w:p>
    <w:p w:rsidR="001D1A4D" w:rsidRDefault="001D1A4D" w:rsidP="001D1A4D">
      <w:pPr>
        <w:ind w:left="-567"/>
        <w:rPr>
          <w:rFonts w:asciiTheme="majorBidi" w:hAnsiTheme="majorBidi" w:cstheme="majorBidi"/>
          <w:sz w:val="24"/>
          <w:szCs w:val="24"/>
        </w:rPr>
      </w:pPr>
      <w:r>
        <w:rPr>
          <w:rFonts w:asciiTheme="majorBidi" w:hAnsiTheme="majorBidi" w:cstheme="majorBidi"/>
          <w:i/>
          <w:sz w:val="24"/>
          <w:szCs w:val="24"/>
        </w:rPr>
        <w:t>кто в испытании терпелив, а в благоденствии благодарен (Аллаху)».</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В «Сахихе» Муслима приводится хадис, в котором посланник Аллаха</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 (Да благословит его Аллах и приветствует!)  сказал:</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sz w:val="24"/>
          <w:szCs w:val="24"/>
          <w:rtl/>
        </w:rPr>
        <w:t>«إِنَّ أَمْرَ الْمُؤْمِنِ كُلَّهُ عَجَبٌ، لَا يَقْضِي اللهُ لَهُ قَضَاءً إِلَّا كَانَ خَيْرًا لَهُ، إِنْ أَصَابَتْهُ ضَرَّاءُ صَبَرَ، فَكَانَ خَيْرًا لَهُ، وَإِنْ أَصَابَتْهُ سَرَّاءُ شَكَرَ، فَكَانَ خَيْرًا لَه»</w:t>
      </w:r>
    </w:p>
    <w:p w:rsidR="001D1A4D" w:rsidRDefault="001D1A4D" w:rsidP="001D1A4D">
      <w:pPr>
        <w:ind w:left="-567"/>
        <w:rPr>
          <w:rFonts w:asciiTheme="majorBidi" w:hAnsiTheme="majorBidi" w:cstheme="majorBidi"/>
          <w:b/>
          <w:bCs/>
          <w:i/>
          <w:iCs/>
          <w:sz w:val="24"/>
          <w:szCs w:val="24"/>
        </w:rPr>
      </w:pPr>
      <w:r>
        <w:rPr>
          <w:rFonts w:asciiTheme="majorBidi" w:hAnsiTheme="majorBidi" w:cstheme="majorBidi"/>
          <w:b/>
          <w:bCs/>
          <w:i/>
          <w:iCs/>
          <w:sz w:val="24"/>
          <w:szCs w:val="24"/>
        </w:rPr>
        <w:t xml:space="preserve">«Удивительны все дела верующего, и какое бы решение Аллах не вынес, это будет благом для верующего. Если его постигнет несчастье, он терпит, и в этом благо для него. </w:t>
      </w:r>
    </w:p>
    <w:p w:rsidR="001D1A4D" w:rsidRDefault="001D1A4D" w:rsidP="001D1A4D">
      <w:pPr>
        <w:ind w:left="-567"/>
        <w:rPr>
          <w:rFonts w:asciiTheme="majorBidi" w:hAnsiTheme="majorBidi" w:cstheme="majorBidi"/>
          <w:sz w:val="24"/>
          <w:szCs w:val="24"/>
        </w:rPr>
      </w:pPr>
      <w:r>
        <w:rPr>
          <w:rFonts w:asciiTheme="majorBidi" w:hAnsiTheme="majorBidi" w:cstheme="majorBidi"/>
          <w:b/>
          <w:bCs/>
          <w:i/>
          <w:iCs/>
          <w:sz w:val="24"/>
          <w:szCs w:val="24"/>
        </w:rPr>
        <w:t>Если его постигнет благо, то он благодарит (Аллаха), и в этом благо для него».</w:t>
      </w:r>
      <w:r>
        <w:rPr>
          <w:rFonts w:asciiTheme="majorBidi" w:hAnsiTheme="majorBidi" w:cstheme="majorBidi"/>
          <w:sz w:val="24"/>
          <w:szCs w:val="24"/>
        </w:rPr>
        <w:t xml:space="preserve">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(Муслим 2999).</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Всевышний Аллах сказал:</w:t>
      </w:r>
    </w:p>
    <w:p w:rsidR="001D1A4D" w:rsidRDefault="001D1A4D" w:rsidP="001D1A4D">
      <w:pPr>
        <w:rPr>
          <w:rFonts w:cs="Traditional Arabic"/>
          <w:b/>
          <w:bCs/>
          <w:sz w:val="24"/>
          <w:szCs w:val="24"/>
        </w:rPr>
      </w:pPr>
    </w:p>
    <w:p w:rsidR="001D1A4D" w:rsidRDefault="001D1A4D" w:rsidP="001D1A4D">
      <w:pPr>
        <w:ind w:left="-567"/>
        <w:rPr>
          <w:rFonts w:cs="Traditional Arabic"/>
          <w:b/>
          <w:bCs/>
          <w:sz w:val="32"/>
          <w:szCs w:val="32"/>
        </w:rPr>
      </w:pPr>
      <w:r>
        <w:rPr>
          <w:rFonts w:ascii="Traditional Arabic" w:hAnsi="Traditional Arabic" w:cs="Traditional Arabic"/>
          <w:b/>
          <w:bCs/>
          <w:sz w:val="32"/>
          <w:szCs w:val="32"/>
          <w:rtl/>
        </w:rPr>
        <w:t xml:space="preserve">وَإِذْ قَالَ مُوسَى لِقَوْمِهِ اذْكُرُواْ نِعْمَةَ اللَّهِ عَلَيْكُمْ إِذْ أَنجَاكُمْ مِّنْ ءَالِ فِرْعَوْنَ يَسُومُونَكُمْ </w:t>
      </w:r>
    </w:p>
    <w:p w:rsidR="001D1A4D" w:rsidRDefault="001D1A4D" w:rsidP="001D1A4D">
      <w:pPr>
        <w:ind w:left="-567"/>
        <w:rPr>
          <w:rFonts w:cstheme="majorBidi"/>
          <w:b/>
          <w:bCs/>
          <w:sz w:val="24"/>
          <w:szCs w:val="24"/>
        </w:rPr>
      </w:pPr>
      <w:r>
        <w:rPr>
          <w:rFonts w:ascii="Traditional Arabic" w:hAnsi="Traditional Arabic" w:cs="Traditional Arabic"/>
          <w:b/>
          <w:bCs/>
          <w:sz w:val="32"/>
          <w:szCs w:val="32"/>
          <w:rtl/>
        </w:rPr>
        <w:t>سُوءَ الْعَذَابِ وَيُذَبِّحُونَ أَبْنَآءَكُمْ وَيَسْتَحْيُونَ نِسَآءَكُمْ وَفِى ذلِكُمْ بَلاءٌ مِّن رَّبِّكُمْ عَظِيمٌ</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(6) Вот сказал Муса своему народу: "Вспомните милости Аллаха вам,</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 как Он вас спас от рода Фирауна! Они возлагают на вас злое наказание,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убивают ваших сыновей, оставляют в живых ваших женщин.</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lastRenderedPageBreak/>
        <w:t>В этом - испытание для вас от Господа вашего великое".</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sz w:val="32"/>
          <w:szCs w:val="32"/>
          <w:rtl/>
        </w:rPr>
        <w:t>وَإِذْ تَأَذَّنَ رَبُّكُمْ لَئِن شَكَرْتُمْ لأَزِيدَنَّكُمْ وَلَئِن كَفَرْتُمْ إِنَّ عَذَابِى لَشَدِيدٌ</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(7) Вот возвестил Господь: "Если возблагодарите, Я умножу вам;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а если будете неблагодарны... Поистине, наказание Мое - сильно!"</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sz w:val="32"/>
          <w:szCs w:val="32"/>
          <w:rtl/>
        </w:rPr>
        <w:t>وَقَالَ مُوسَى إِن تَكْفُرُواْ أَنتُمْ وَمَن فِى الاٌّرْضِ جَمِيعًا فَإِنَّ اللَّهَ لَغَنِىٌّ حَمِيدٌ</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(8) И сказал Муса: "Если будете неблагодарны вы и те,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кто на земле- все, то ведь Аллах – Богат, Преславен!"</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Всевышний Аллах рассказывает, как Муса (мир ему) напомнил своему народу о днях Аллаха и Его благах им: как Аллах спас их от семейства Фараона, ведь они мучали их унизительным мучением. Если они находили младенцев-мальчиков, то они убивали их и оставляли в живых девочек. Аллах спас их от этого, и в этом великое благо. Об этом Аллах сказал:</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sz w:val="32"/>
          <w:szCs w:val="32"/>
          <w:rtl/>
        </w:rPr>
        <w:t>﴿وَفِى ذَلِكُمْ بَلاَءٌ مِّن رَّبِّكُمْ عَظِيمٌ﴾</w:t>
      </w:r>
      <w:r>
        <w:rPr>
          <w:rFonts w:asciiTheme="majorBidi" w:hAnsiTheme="majorBidi" w:cstheme="majorBidi"/>
          <w:b/>
          <w:bCs/>
          <w:sz w:val="32"/>
          <w:szCs w:val="32"/>
        </w:rPr>
        <w:t xml:space="preserve"> </w:t>
      </w:r>
      <w:r>
        <w:rPr>
          <w:rFonts w:asciiTheme="majorBidi" w:hAnsiTheme="majorBidi" w:cstheme="majorBidi"/>
          <w:b/>
          <w:bCs/>
          <w:sz w:val="24"/>
          <w:szCs w:val="24"/>
        </w:rPr>
        <w:t>«В этом - испытание для вас от Господа вашего великое»</w:t>
      </w:r>
      <w:r>
        <w:rPr>
          <w:rFonts w:asciiTheme="majorBidi" w:hAnsiTheme="majorBidi" w:cstheme="majorBidi"/>
          <w:sz w:val="24"/>
          <w:szCs w:val="24"/>
        </w:rPr>
        <w:t xml:space="preserve"> – т.е. великое благо (в том, что Аллах избавил вас от него), за которое вы не сможете отблагодарить. Также было сказано, что речь идёт, что великое испытание в том, что творит с вами народ Фараона:</w:t>
      </w:r>
      <w:r>
        <w:rPr>
          <w:rFonts w:ascii="Traditional Arabic" w:hAnsi="Traditional Arabic" w:cs="Traditional Arabic"/>
          <w:b/>
          <w:bCs/>
          <w:sz w:val="32"/>
          <w:szCs w:val="32"/>
          <w:rtl/>
        </w:rPr>
        <w:t xml:space="preserve"> ﴿بَلاَءً﴾</w:t>
      </w:r>
      <w:r>
        <w:rPr>
          <w:rFonts w:asciiTheme="majorBidi" w:hAnsiTheme="majorBidi" w:cstheme="majorBidi"/>
          <w:b/>
          <w:bCs/>
          <w:sz w:val="24"/>
          <w:szCs w:val="24"/>
        </w:rPr>
        <w:t>«Испытание»</w:t>
      </w:r>
      <w:r>
        <w:rPr>
          <w:rFonts w:asciiTheme="majorBidi" w:hAnsiTheme="majorBidi" w:cstheme="majorBidi"/>
          <w:sz w:val="24"/>
          <w:szCs w:val="24"/>
        </w:rPr>
        <w:t xml:space="preserve"> – здесь могут подходить оба смысла.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Аллах знает лучше. В другом аяте Аллах сказал:</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sz w:val="32"/>
          <w:szCs w:val="32"/>
          <w:rtl/>
        </w:rPr>
        <w:t>﴿وَبَلَوْنَـهُمْ بِالْحَسَنَـتِ وَالسَّيِّئَاتِ لَعَلَّهُمْ يَرْجِعُونَ﴾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«Мы подвергли их испытанию добром и злом,</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 — быть может, они вернутся на прямой путь»</w:t>
      </w:r>
      <w:r>
        <w:rPr>
          <w:rFonts w:asciiTheme="majorBidi" w:hAnsiTheme="majorBidi" w:cstheme="majorBidi"/>
          <w:sz w:val="24"/>
          <w:szCs w:val="24"/>
        </w:rPr>
        <w:t>. (7:168)</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Далее Аллах сказал:</w:t>
      </w:r>
      <w:r>
        <w:rPr>
          <w:rFonts w:ascii="Traditional Arabic" w:hAnsi="Traditional Arabic" w:cs="Traditional Arabic"/>
          <w:b/>
          <w:bCs/>
          <w:sz w:val="32"/>
          <w:szCs w:val="32"/>
          <w:rtl/>
        </w:rPr>
        <w:t xml:space="preserve"> ﴿وَإِذْ تَأَذَّنَ رَبُّكُمْ﴾</w:t>
      </w:r>
      <w:r>
        <w:rPr>
          <w:rFonts w:asciiTheme="majorBidi" w:hAnsiTheme="majorBidi" w:cstheme="majorBidi"/>
          <w:b/>
          <w:bCs/>
          <w:sz w:val="24"/>
          <w:szCs w:val="24"/>
        </w:rPr>
        <w:t>«Вот возвестил Господь»</w:t>
      </w:r>
      <w:r>
        <w:rPr>
          <w:rFonts w:asciiTheme="majorBidi" w:hAnsiTheme="majorBidi" w:cstheme="majorBidi"/>
          <w:sz w:val="24"/>
          <w:szCs w:val="24"/>
        </w:rPr>
        <w:t xml:space="preserve"> – т.е.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объявил вам о Своём обещании. Возможно, имеется в виду то, что Аллах поклялся Своим могуществом, величием и превосходством. Как Аллах сказал в другом аяте:</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sz w:val="32"/>
          <w:szCs w:val="32"/>
          <w:rtl/>
        </w:rPr>
        <w:t>﴿وَإِذْ تَأَذَّنَ رَبُّكَ لَيَبْعَثَنَّ عَلَيْهِمْ إِلَى يَوْمِ الْقِيَـمَةِ﴾</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«Вот твой Господь возвестил, что Он непременно будет насылать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на них до Дня воскресения</w:t>
      </w:r>
      <w:r>
        <w:rPr>
          <w:rFonts w:asciiTheme="majorBidi" w:hAnsiTheme="majorBidi" w:cstheme="majorBidi"/>
          <w:sz w:val="24"/>
          <w:szCs w:val="24"/>
        </w:rPr>
        <w:t xml:space="preserve"> (на сынов израилевых их врагов)». (7:167)</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Аллах сказал:</w:t>
      </w:r>
      <w:r>
        <w:rPr>
          <w:rFonts w:ascii="Traditional Arabic" w:hAnsi="Traditional Arabic" w:cs="Traditional Arabic"/>
          <w:b/>
          <w:bCs/>
          <w:sz w:val="32"/>
          <w:szCs w:val="32"/>
          <w:rtl/>
        </w:rPr>
        <w:t xml:space="preserve"> ﴿لَئِن شَكَرْتُمْ لأَزِيدَنَّكُمْ﴾</w:t>
      </w:r>
      <w:r>
        <w:rPr>
          <w:rFonts w:asciiTheme="majorBidi" w:hAnsiTheme="majorBidi" w:cstheme="majorBidi"/>
          <w:b/>
          <w:bCs/>
          <w:sz w:val="24"/>
          <w:szCs w:val="24"/>
        </w:rPr>
        <w:t>«Если возблагодарите, Я умножу вам»</w:t>
      </w:r>
      <w:r>
        <w:rPr>
          <w:rFonts w:asciiTheme="majorBidi" w:hAnsiTheme="majorBidi" w:cstheme="majorBidi"/>
          <w:sz w:val="24"/>
          <w:szCs w:val="24"/>
        </w:rPr>
        <w:t xml:space="preserve"> – т.е.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если будете благодарны за Мои блага вам, я преумножу вам эти блага;</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sz w:val="32"/>
          <w:szCs w:val="32"/>
          <w:rtl/>
        </w:rPr>
        <w:t>﴿وَلَئِن كَفَرْتُمْ﴾</w:t>
      </w:r>
      <w:r>
        <w:rPr>
          <w:rFonts w:asciiTheme="majorBidi" w:hAnsiTheme="majorBidi" w:cstheme="majorBidi"/>
          <w:b/>
          <w:bCs/>
          <w:sz w:val="32"/>
          <w:szCs w:val="32"/>
        </w:rPr>
        <w:t xml:space="preserve"> </w:t>
      </w:r>
      <w:r>
        <w:rPr>
          <w:rFonts w:asciiTheme="majorBidi" w:hAnsiTheme="majorBidi" w:cstheme="majorBidi"/>
          <w:b/>
          <w:bCs/>
          <w:sz w:val="24"/>
          <w:szCs w:val="24"/>
        </w:rPr>
        <w:t>«А если будете неблагодарны»</w:t>
      </w:r>
      <w:r>
        <w:rPr>
          <w:rFonts w:asciiTheme="majorBidi" w:hAnsiTheme="majorBidi" w:cstheme="majorBidi"/>
          <w:sz w:val="24"/>
          <w:szCs w:val="24"/>
        </w:rPr>
        <w:t xml:space="preserve"> – т.е. за блага Мои,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будете отрицать их и скроете их, то;</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sz w:val="32"/>
          <w:szCs w:val="32"/>
          <w:rtl/>
        </w:rPr>
        <w:t>﴿إِنَّ عَذَابِى لَشَدِيدٌ﴾</w:t>
      </w:r>
      <w:r>
        <w:rPr>
          <w:rFonts w:asciiTheme="majorBidi" w:hAnsiTheme="majorBidi" w:cstheme="majorBidi"/>
          <w:b/>
          <w:bCs/>
          <w:sz w:val="32"/>
          <w:szCs w:val="32"/>
        </w:rPr>
        <w:t xml:space="preserve"> </w:t>
      </w:r>
      <w:r>
        <w:rPr>
          <w:rFonts w:asciiTheme="majorBidi" w:hAnsiTheme="majorBidi" w:cstheme="majorBidi"/>
          <w:b/>
          <w:bCs/>
          <w:sz w:val="24"/>
          <w:szCs w:val="24"/>
        </w:rPr>
        <w:t>«Поистине, наказание Моё – сильно»</w:t>
      </w:r>
      <w:r>
        <w:rPr>
          <w:rFonts w:asciiTheme="majorBidi" w:hAnsiTheme="majorBidi" w:cstheme="majorBidi"/>
          <w:sz w:val="24"/>
          <w:szCs w:val="24"/>
        </w:rPr>
        <w:t xml:space="preserve"> – т.е. Аллах лишит их этих благ и накажет их за отрицание и неблагодарность за эти блага. Как сказано в хадисе:</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sz w:val="32"/>
          <w:szCs w:val="32"/>
          <w:rtl/>
        </w:rPr>
        <w:t>«إِنَّ الْعَبْدَ لَيُحْرَمُ الرِّزْقَ بِالذَّنْبِ يُصِيبُه»</w:t>
      </w:r>
    </w:p>
    <w:p w:rsidR="001D1A4D" w:rsidRDefault="001D1A4D" w:rsidP="001D1A4D">
      <w:pPr>
        <w:ind w:left="-567"/>
        <w:rPr>
          <w:rFonts w:asciiTheme="majorBidi" w:hAnsiTheme="majorBidi" w:cstheme="majorBidi"/>
          <w:b/>
          <w:bCs/>
          <w:i/>
          <w:iCs/>
          <w:sz w:val="24"/>
          <w:szCs w:val="24"/>
        </w:rPr>
      </w:pPr>
      <w:r>
        <w:rPr>
          <w:rFonts w:asciiTheme="majorBidi" w:hAnsiTheme="majorBidi" w:cstheme="majorBidi"/>
          <w:b/>
          <w:bCs/>
          <w:i/>
          <w:iCs/>
          <w:sz w:val="24"/>
          <w:szCs w:val="24"/>
        </w:rPr>
        <w:t>«Поистине раб лишается удела из-за совершённого греха».</w:t>
      </w:r>
    </w:p>
    <w:p w:rsidR="001D1A4D" w:rsidRDefault="001D1A4D" w:rsidP="001D1A4D">
      <w:pPr>
        <w:ind w:left="-567"/>
        <w:rPr>
          <w:rFonts w:asciiTheme="majorBidi" w:hAnsiTheme="majorBidi" w:cstheme="majorBidi"/>
          <w:b/>
          <w:bCs/>
          <w:i/>
          <w:iCs/>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Аллах сказал:</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sz w:val="32"/>
          <w:szCs w:val="32"/>
          <w:rtl/>
        </w:rPr>
        <w:t>﴿وَقَالَ مُوسَى إِن تَكْفُرُواْ أَنتُمْ وَمَن فِى الاٌّرْضِ جَمِيعًا فَإِنَّ اللَّهَ لَغَنِىٌّ حَمِيدٌ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«И сказал Муса: "Если будете неблагодарны вы и те, кто на земле - все, то ведь Аллах – Богат, Преславен!"»</w:t>
      </w:r>
      <w:r>
        <w:rPr>
          <w:rFonts w:asciiTheme="majorBidi" w:hAnsiTheme="majorBidi" w:cstheme="majorBidi"/>
          <w:sz w:val="24"/>
          <w:szCs w:val="24"/>
        </w:rPr>
        <w:t xml:space="preserve"> – т.е. Он не нуждается в благодарности Своих рабов и достоин похвалы, даже если неверные не верят в Него. Как Аллах сказал в другом аяте:</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sz w:val="32"/>
          <w:szCs w:val="32"/>
          <w:rtl/>
        </w:rPr>
        <w:lastRenderedPageBreak/>
        <w:t>﴿إِن تَكْفُرُواْ فَإِنَّ اللَّهَ غَنِىٌّ عَنكُمْ﴾</w:t>
      </w:r>
      <w:r>
        <w:rPr>
          <w:rFonts w:asciiTheme="majorBidi" w:hAnsiTheme="majorBidi" w:cstheme="majorBidi"/>
          <w:b/>
          <w:bCs/>
          <w:sz w:val="24"/>
          <w:szCs w:val="24"/>
        </w:rPr>
        <w:t>«Если вы не уверуете, то ведь Аллах не нуждается в вас»</w:t>
      </w:r>
      <w:r>
        <w:rPr>
          <w:rFonts w:asciiTheme="majorBidi" w:hAnsiTheme="majorBidi" w:cstheme="majorBidi"/>
          <w:sz w:val="24"/>
          <w:szCs w:val="24"/>
        </w:rPr>
        <w:t>. (39:7) а также:</w:t>
      </w:r>
      <w:r>
        <w:rPr>
          <w:rFonts w:ascii="Traditional Arabic" w:hAnsi="Traditional Arabic" w:cs="Traditional Arabic"/>
          <w:b/>
          <w:bCs/>
          <w:sz w:val="32"/>
          <w:szCs w:val="32"/>
          <w:rtl/>
        </w:rPr>
        <w:t xml:space="preserve"> ﴿فَكَفَرُواْ وَتَوَلَّواْ وَّاسْتَغْنَى اللَّهُ وَاللَّهُ غَنِىٌّ حَمِيدٌ﴾</w:t>
      </w:r>
      <w:r>
        <w:rPr>
          <w:rFonts w:asciiTheme="majorBidi" w:hAnsiTheme="majorBidi" w:cstheme="majorBidi"/>
          <w:b/>
          <w:bCs/>
          <w:sz w:val="24"/>
          <w:szCs w:val="24"/>
        </w:rPr>
        <w:t xml:space="preserve"> «Они не уверовали и отвернулись. Аллах обошелся без них, ведь Аллах — Богатый, Достохвальный». </w:t>
      </w:r>
      <w:r>
        <w:rPr>
          <w:rFonts w:asciiTheme="majorBidi" w:hAnsiTheme="majorBidi" w:cstheme="majorBidi"/>
          <w:sz w:val="24"/>
          <w:szCs w:val="24"/>
        </w:rPr>
        <w:t>(64:6)</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В Сахихе Муслима приводится хадис от Абу Зарра, в котором посланник Аллаха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(Да благословит его Аллах и приветствует!) передаёт слова Аллаха Всевышнего:</w:t>
      </w:r>
    </w:p>
    <w:p w:rsidR="001D1A4D" w:rsidRDefault="001D1A4D" w:rsidP="001D1A4D">
      <w:pPr>
        <w:ind w:left="-567"/>
        <w:rPr>
          <w:rFonts w:cs="Traditional Arabic"/>
          <w:b/>
          <w:bCs/>
          <w:sz w:val="32"/>
          <w:szCs w:val="32"/>
        </w:rPr>
      </w:pPr>
      <w:r>
        <w:rPr>
          <w:rFonts w:ascii="Traditional Arabic" w:hAnsi="Traditional Arabic" w:cs="Traditional Arabic"/>
          <w:b/>
          <w:bCs/>
          <w:sz w:val="32"/>
          <w:szCs w:val="32"/>
          <w:rtl/>
        </w:rPr>
        <w:t xml:space="preserve">«يَا عِبَادِي لَوْ أَنَّ أَوَّلَكُمْ وَآخِرَكُمْ وَإِنْسَكُمْ وَجِنَّكُمْ كَانُوا عَلَى أَتْقَى قَلْبِ رَجُلٍ وَاحِدٍ مِنْكُمْ، مَا زَادَ ذَلِكَ </w:t>
      </w:r>
    </w:p>
    <w:p w:rsidR="001D1A4D" w:rsidRDefault="001D1A4D" w:rsidP="001D1A4D">
      <w:pPr>
        <w:ind w:left="-567"/>
        <w:rPr>
          <w:rFonts w:cs="Traditional Arabic"/>
          <w:b/>
          <w:bCs/>
          <w:sz w:val="32"/>
          <w:szCs w:val="32"/>
        </w:rPr>
      </w:pPr>
      <w:r>
        <w:rPr>
          <w:rFonts w:ascii="Traditional Arabic" w:hAnsi="Traditional Arabic" w:cs="Traditional Arabic"/>
          <w:b/>
          <w:bCs/>
          <w:sz w:val="32"/>
          <w:szCs w:val="32"/>
          <w:rtl/>
        </w:rPr>
        <w:t>فِي مُلْكِي شَيْئًا، يَا عِبَادِي لَوْ أَنَّ أَوَّلَكُمْ وَآخِرَكُمْ وَإِنْسَكُمْ وَجِنَّكُمْ كَانُوا عَلَى أَفْجَرِ قَلْبِ رَجُلٍ وَاحِدٍ مِنْكُمْ،</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sz w:val="32"/>
          <w:szCs w:val="32"/>
          <w:rtl/>
        </w:rPr>
        <w:t xml:space="preserve"> مَا نَقَصَ ذَلِكَ فِي مُلْكِي شَيْئًا، يَا عِبَادِي لَوْ أَنَّ أَوَّلَكُمْ وَآخِرَكُمْ وَإِنْسَكُمْ وَجِنَّكُمْ قَامُوا فِي صَعِيدٍ وَاحِدٍ، فَسَأَلُونِي،فَأَعْطَيْتُ كُلَّ إِنْسَانٍ مَسْأَلَتَهُ، مَا نَقَصَ ذَلِكَ مِنْ مُلْكِي شَيْئًا إِلَّا كَمَا يَنْقُصُ المِخْيَطُ إِذَا أُدْخِلَ الْبَحْر»</w:t>
      </w:r>
    </w:p>
    <w:p w:rsidR="001D1A4D" w:rsidRDefault="001D1A4D" w:rsidP="001D1A4D">
      <w:pPr>
        <w:ind w:left="-567"/>
        <w:rPr>
          <w:rFonts w:asciiTheme="majorBidi" w:hAnsiTheme="majorBidi" w:cstheme="majorBidi"/>
          <w:b/>
          <w:bCs/>
          <w:i/>
          <w:iCs/>
          <w:sz w:val="24"/>
          <w:szCs w:val="24"/>
          <w:shd w:val="clear" w:color="auto" w:fill="FFFFFF"/>
        </w:rPr>
      </w:pPr>
      <w:r>
        <w:rPr>
          <w:rFonts w:asciiTheme="majorBidi" w:hAnsiTheme="majorBidi" w:cstheme="majorBidi"/>
          <w:b/>
          <w:bCs/>
          <w:i/>
          <w:iCs/>
          <w:sz w:val="24"/>
          <w:szCs w:val="24"/>
          <w:shd w:val="clear" w:color="auto" w:fill="FFFFFF"/>
        </w:rPr>
        <w:t xml:space="preserve">«О, рабы Мои, если бы первые и последние из вас, люди и джинны, </w:t>
      </w:r>
    </w:p>
    <w:p w:rsidR="001D1A4D" w:rsidRDefault="001D1A4D" w:rsidP="001D1A4D">
      <w:pPr>
        <w:ind w:left="-567"/>
        <w:rPr>
          <w:rFonts w:asciiTheme="majorBidi" w:hAnsiTheme="majorBidi" w:cstheme="majorBidi"/>
          <w:b/>
          <w:bCs/>
          <w:i/>
          <w:iCs/>
          <w:sz w:val="24"/>
          <w:szCs w:val="24"/>
          <w:shd w:val="clear" w:color="auto" w:fill="FFFFFF"/>
        </w:rPr>
      </w:pPr>
      <w:r>
        <w:rPr>
          <w:rFonts w:asciiTheme="majorBidi" w:hAnsiTheme="majorBidi" w:cstheme="majorBidi"/>
          <w:b/>
          <w:bCs/>
          <w:i/>
          <w:iCs/>
          <w:sz w:val="24"/>
          <w:szCs w:val="24"/>
          <w:shd w:val="clear" w:color="auto" w:fill="FFFFFF"/>
        </w:rPr>
        <w:t>были такими же благочестивыми, как и сердце благочестивейшего человека из вас,</w:t>
      </w:r>
    </w:p>
    <w:p w:rsidR="001D1A4D" w:rsidRDefault="001D1A4D" w:rsidP="001D1A4D">
      <w:pPr>
        <w:ind w:left="-567"/>
        <w:rPr>
          <w:rFonts w:asciiTheme="majorBidi" w:hAnsiTheme="majorBidi" w:cstheme="majorBidi"/>
          <w:b/>
          <w:bCs/>
          <w:i/>
          <w:iCs/>
          <w:sz w:val="24"/>
          <w:szCs w:val="24"/>
          <w:shd w:val="clear" w:color="auto" w:fill="FFFFFF"/>
        </w:rPr>
      </w:pPr>
      <w:r>
        <w:rPr>
          <w:rStyle w:val="apple-converted-space"/>
          <w:rFonts w:asciiTheme="majorBidi" w:hAnsiTheme="majorBidi" w:cstheme="majorBidi"/>
          <w:b/>
          <w:bCs/>
          <w:i/>
          <w:iCs/>
          <w:sz w:val="24"/>
          <w:szCs w:val="24"/>
          <w:shd w:val="clear" w:color="auto" w:fill="FFFFFF"/>
        </w:rPr>
        <w:t> </w:t>
      </w:r>
      <w:r>
        <w:rPr>
          <w:rFonts w:asciiTheme="majorBidi" w:hAnsiTheme="majorBidi" w:cstheme="majorBidi"/>
          <w:b/>
          <w:bCs/>
          <w:i/>
          <w:iCs/>
          <w:sz w:val="24"/>
          <w:szCs w:val="24"/>
          <w:shd w:val="clear" w:color="auto" w:fill="FFFFFF"/>
        </w:rPr>
        <w:t xml:space="preserve">это ничего не добавило бы к тому, чем Я владею! О, рабы Мои, если бы первые и последние из вас,  люди и джинны, были такими же нечестивыми, как и сердце </w:t>
      </w:r>
    </w:p>
    <w:p w:rsidR="001D1A4D" w:rsidRDefault="001D1A4D" w:rsidP="001D1A4D">
      <w:pPr>
        <w:ind w:left="-567"/>
        <w:rPr>
          <w:rFonts w:asciiTheme="majorBidi" w:hAnsiTheme="majorBidi" w:cstheme="majorBidi"/>
          <w:b/>
          <w:bCs/>
          <w:i/>
          <w:iCs/>
          <w:sz w:val="24"/>
          <w:szCs w:val="24"/>
          <w:shd w:val="clear" w:color="auto" w:fill="FFFFFF"/>
        </w:rPr>
      </w:pPr>
      <w:r>
        <w:rPr>
          <w:rFonts w:asciiTheme="majorBidi" w:hAnsiTheme="majorBidi" w:cstheme="majorBidi"/>
          <w:b/>
          <w:bCs/>
          <w:i/>
          <w:iCs/>
          <w:sz w:val="24"/>
          <w:szCs w:val="24"/>
          <w:shd w:val="clear" w:color="auto" w:fill="FFFFFF"/>
        </w:rPr>
        <w:t>самого нечестивого из вас,</w:t>
      </w:r>
      <w:r>
        <w:rPr>
          <w:rStyle w:val="apple-converted-space"/>
          <w:rFonts w:asciiTheme="majorBidi" w:hAnsiTheme="majorBidi" w:cstheme="majorBidi"/>
          <w:b/>
          <w:bCs/>
          <w:i/>
          <w:iCs/>
          <w:sz w:val="24"/>
          <w:szCs w:val="24"/>
          <w:shd w:val="clear" w:color="auto" w:fill="FFFFFF"/>
        </w:rPr>
        <w:t> </w:t>
      </w:r>
      <w:r>
        <w:rPr>
          <w:rFonts w:asciiTheme="majorBidi" w:hAnsiTheme="majorBidi" w:cstheme="majorBidi"/>
          <w:b/>
          <w:bCs/>
          <w:i/>
          <w:iCs/>
          <w:sz w:val="24"/>
          <w:szCs w:val="24"/>
          <w:shd w:val="clear" w:color="auto" w:fill="FFFFFF"/>
        </w:rPr>
        <w:t xml:space="preserve">это никак не уменьшило бы того, чем Я владею! </w:t>
      </w:r>
    </w:p>
    <w:p w:rsidR="001D1A4D" w:rsidRDefault="001D1A4D" w:rsidP="001D1A4D">
      <w:pPr>
        <w:ind w:left="-567"/>
        <w:rPr>
          <w:rFonts w:asciiTheme="majorBidi" w:hAnsiTheme="majorBidi" w:cstheme="majorBidi"/>
          <w:b/>
          <w:bCs/>
          <w:i/>
          <w:iCs/>
          <w:sz w:val="24"/>
          <w:szCs w:val="24"/>
          <w:shd w:val="clear" w:color="auto" w:fill="FFFFFF"/>
        </w:rPr>
      </w:pPr>
      <w:r>
        <w:rPr>
          <w:rFonts w:asciiTheme="majorBidi" w:hAnsiTheme="majorBidi" w:cstheme="majorBidi"/>
          <w:b/>
          <w:bCs/>
          <w:i/>
          <w:iCs/>
          <w:sz w:val="24"/>
          <w:szCs w:val="24"/>
          <w:shd w:val="clear" w:color="auto" w:fill="FFFFFF"/>
        </w:rPr>
        <w:t xml:space="preserve">О, рабы Мои, если бы первые и последние из вас, люди и джинны, </w:t>
      </w:r>
    </w:p>
    <w:p w:rsidR="001D1A4D" w:rsidRDefault="001D1A4D" w:rsidP="001D1A4D">
      <w:pPr>
        <w:ind w:left="-567"/>
        <w:rPr>
          <w:rFonts w:asciiTheme="majorBidi" w:hAnsiTheme="majorBidi" w:cstheme="majorBidi"/>
          <w:b/>
          <w:bCs/>
          <w:i/>
          <w:iCs/>
          <w:sz w:val="24"/>
          <w:szCs w:val="24"/>
          <w:shd w:val="clear" w:color="auto" w:fill="FFFFFF"/>
        </w:rPr>
      </w:pPr>
      <w:r>
        <w:rPr>
          <w:rFonts w:asciiTheme="majorBidi" w:hAnsiTheme="majorBidi" w:cstheme="majorBidi"/>
          <w:b/>
          <w:bCs/>
          <w:i/>
          <w:iCs/>
          <w:sz w:val="24"/>
          <w:szCs w:val="24"/>
          <w:shd w:val="clear" w:color="auto" w:fill="FFFFFF"/>
        </w:rPr>
        <w:t>встали на одном месте и попросили Меня о (чём-нибудь), а Я дал бы каждому то,</w:t>
      </w:r>
    </w:p>
    <w:p w:rsidR="001D1A4D" w:rsidRDefault="001D1A4D" w:rsidP="001D1A4D">
      <w:pPr>
        <w:ind w:left="-567"/>
        <w:rPr>
          <w:rFonts w:asciiTheme="majorBidi" w:hAnsiTheme="majorBidi" w:cstheme="majorBidi"/>
          <w:sz w:val="24"/>
          <w:szCs w:val="24"/>
        </w:rPr>
      </w:pPr>
      <w:r>
        <w:rPr>
          <w:rFonts w:asciiTheme="majorBidi" w:hAnsiTheme="majorBidi" w:cstheme="majorBidi"/>
          <w:b/>
          <w:bCs/>
          <w:i/>
          <w:iCs/>
          <w:sz w:val="24"/>
          <w:szCs w:val="24"/>
          <w:shd w:val="clear" w:color="auto" w:fill="FFFFFF"/>
        </w:rPr>
        <w:t xml:space="preserve"> о чём он просил, это уменьшило бы имеющееся у Меня есть настолько же, насколько игла, опущенная в море, уменьшает (количество его воды)!</w:t>
      </w:r>
      <w:r>
        <w:rPr>
          <w:rFonts w:asciiTheme="majorBidi" w:hAnsiTheme="majorBidi" w:cstheme="majorBidi"/>
          <w:b/>
          <w:bCs/>
          <w:i/>
          <w:iCs/>
          <w:sz w:val="24"/>
          <w:szCs w:val="24"/>
        </w:rPr>
        <w:t>»</w:t>
      </w:r>
      <w:r>
        <w:rPr>
          <w:rFonts w:asciiTheme="majorBidi" w:hAnsiTheme="majorBidi" w:cstheme="majorBidi"/>
          <w:sz w:val="24"/>
          <w:szCs w:val="24"/>
        </w:rPr>
        <w:t xml:space="preserve">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(Муслим 2577)</w:t>
      </w:r>
      <w:r>
        <w:rPr>
          <w:rFonts w:asciiTheme="majorBidi" w:hAnsiTheme="majorBidi" w:cstheme="majorBidi"/>
          <w:b/>
          <w:bCs/>
          <w:i/>
          <w:iCs/>
          <w:sz w:val="24"/>
          <w:szCs w:val="24"/>
          <w:shd w:val="clear" w:color="auto" w:fill="FFFFFF"/>
        </w:rPr>
        <w:t xml:space="preserve"> </w:t>
      </w:r>
      <w:r>
        <w:rPr>
          <w:rFonts w:asciiTheme="majorBidi" w:hAnsiTheme="majorBidi" w:cstheme="majorBidi"/>
          <w:sz w:val="24"/>
          <w:szCs w:val="24"/>
        </w:rPr>
        <w:t>Славен Аллах, Богат и Достохвален.</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b/>
          <w:bCs/>
          <w:i/>
          <w:iCs/>
          <w:sz w:val="24"/>
          <w:szCs w:val="24"/>
          <w:shd w:val="clear" w:color="auto" w:fill="FFFFFF"/>
        </w:rPr>
      </w:pPr>
      <w:r>
        <w:rPr>
          <w:rFonts w:asciiTheme="majorBidi" w:hAnsiTheme="majorBidi" w:cstheme="majorBidi"/>
          <w:sz w:val="24"/>
          <w:szCs w:val="24"/>
        </w:rPr>
        <w:t xml:space="preserve"> Аллах сказал:</w:t>
      </w:r>
    </w:p>
    <w:p w:rsidR="001D1A4D" w:rsidRDefault="001D1A4D" w:rsidP="001D1A4D">
      <w:pPr>
        <w:ind w:left="-567"/>
        <w:rPr>
          <w:rFonts w:asciiTheme="majorBidi" w:hAnsiTheme="majorBidi" w:cstheme="majorBidi"/>
          <w:sz w:val="32"/>
          <w:szCs w:val="32"/>
        </w:rPr>
      </w:pP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xml:space="preserve">أَلَمْ يَأْتِكُمْ نَبَأُ الَّذِينَ مِن قَبْلِكُمْ قَوْمِ نُوحٍ وَعَادٍ وَثَمُودَ وَالَّذِينَ مِن بَعْدِهِمْ لاَ يَعْلَمُهُمْ إِلاَّ اللَّهُ جَآءَتْهُمْ رُسُلُهُمْ بِالْبَيِّنَـتِ فَرَدُّواْ أَيْدِيَهُمْ فِى أَفْوَاهِهِمْ وَقَالُواْ إِنَّا كَفَرْنَا بِمَآ أُرْسِلْتُمْ بِهِ وَإِنَّا لَفِى شَكٍّ مِّمَّا تَدْعُونَنَآ إِلَيْهِ مُرِيبٍ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(9) Разве не дошла до вас весть о тех, кто был раньше вас, о народе Нуха, Ада, Самуда  и тех, которые были после них, - не знает их никто, кроме Аллаха. К ним пришли Наши посланцы с ясными знамениями, а они вложили руки в уста свои и сказали: "Мы не веруем в то, с чем вы посланы; мы в сомнении сильном о том, к чему вы зовете".</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Всевышний Аллах повествует нам об историях народов пророков: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Нуха, Ада, Самуда и других бесчисленных древних народов, которые отвергли своих посланников. Только Аллах знает о всех этих народах;</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﴿جَآءَتْهُمْ رُسُلُهُم بِالْبَيِّنَـتِ﴾</w:t>
      </w:r>
      <w:r>
        <w:rPr>
          <w:rFonts w:asciiTheme="majorBidi" w:hAnsiTheme="majorBidi" w:cstheme="majorBidi"/>
          <w:b/>
          <w:bCs/>
          <w:sz w:val="32"/>
          <w:szCs w:val="32"/>
        </w:rPr>
        <w:t xml:space="preserve"> </w:t>
      </w:r>
      <w:r>
        <w:rPr>
          <w:rFonts w:asciiTheme="majorBidi" w:hAnsiTheme="majorBidi" w:cstheme="majorBidi"/>
          <w:b/>
          <w:bCs/>
          <w:sz w:val="24"/>
          <w:szCs w:val="24"/>
        </w:rPr>
        <w:t>«К ним пришли Наши посланцы с ясными знамениями»</w:t>
      </w:r>
      <w:r>
        <w:rPr>
          <w:rFonts w:asciiTheme="majorBidi" w:hAnsiTheme="majorBidi" w:cstheme="majorBidi"/>
          <w:sz w:val="24"/>
          <w:szCs w:val="24"/>
        </w:rPr>
        <w:t xml:space="preserve"> – т.е.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с неоспоримыми доводами и несомненными доказательствами. </w:t>
      </w:r>
    </w:p>
    <w:p w:rsidR="001D1A4D" w:rsidRDefault="001D1A4D" w:rsidP="001D1A4D">
      <w:pPr>
        <w:ind w:left="-567"/>
        <w:rPr>
          <w:rFonts w:asciiTheme="majorBidi" w:hAnsiTheme="majorBidi" w:cstheme="majorBidi"/>
          <w:b/>
          <w:bCs/>
          <w:sz w:val="24"/>
          <w:szCs w:val="24"/>
        </w:rPr>
      </w:pPr>
      <w:r>
        <w:rPr>
          <w:rFonts w:asciiTheme="majorBidi" w:hAnsiTheme="majorBidi" w:cstheme="majorBidi"/>
          <w:sz w:val="24"/>
          <w:szCs w:val="24"/>
        </w:rPr>
        <w:t>Ибн Исхак передаёт от Амра ибн Маймуна, что Абдулла (Ибн Мас’уд) прокомментировал слова Аллаха:</w:t>
      </w:r>
      <w:r>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﴿لاَ يَعْلَمُهُمْ إِلاَّ اللَّهُ﴾</w:t>
      </w:r>
      <w:r>
        <w:rPr>
          <w:rFonts w:asciiTheme="majorBidi" w:hAnsiTheme="majorBidi" w:cstheme="majorBidi"/>
          <w:b/>
          <w:bCs/>
          <w:sz w:val="24"/>
          <w:szCs w:val="24"/>
        </w:rPr>
        <w:t>«”Не знает их никто, кроме Аллаха”</w:t>
      </w:r>
    </w:p>
    <w:p w:rsidR="001D1A4D" w:rsidRDefault="001D1A4D" w:rsidP="001D1A4D">
      <w:pPr>
        <w:ind w:left="-567"/>
        <w:rPr>
          <w:rFonts w:asciiTheme="majorBidi" w:hAnsiTheme="majorBidi" w:cstheme="majorBidi"/>
          <w:sz w:val="24"/>
          <w:szCs w:val="24"/>
        </w:rPr>
      </w:pPr>
      <w:r>
        <w:rPr>
          <w:rFonts w:asciiTheme="majorBidi" w:hAnsiTheme="majorBidi" w:cstheme="majorBidi"/>
          <w:i/>
          <w:sz w:val="24"/>
          <w:szCs w:val="24"/>
        </w:rPr>
        <w:t xml:space="preserve"> – учёные по родословным лгут».</w:t>
      </w:r>
      <w:r>
        <w:rPr>
          <w:rFonts w:asciiTheme="majorBidi" w:hAnsiTheme="majorBidi" w:cstheme="majorBidi"/>
          <w:sz w:val="24"/>
          <w:szCs w:val="24"/>
        </w:rPr>
        <w:t xml:space="preserve"> Вот почему Урва ибн аз-Зубайр сказал: </w:t>
      </w:r>
    </w:p>
    <w:p w:rsidR="001D1A4D" w:rsidRDefault="001D1A4D" w:rsidP="001D1A4D">
      <w:pPr>
        <w:ind w:left="-567"/>
        <w:rPr>
          <w:rFonts w:asciiTheme="majorBidi" w:hAnsiTheme="majorBidi" w:cstheme="majorBidi"/>
          <w:i/>
          <w:sz w:val="24"/>
          <w:szCs w:val="24"/>
        </w:rPr>
      </w:pPr>
      <w:r>
        <w:rPr>
          <w:rFonts w:asciiTheme="majorBidi" w:hAnsiTheme="majorBidi" w:cstheme="majorBidi"/>
          <w:i/>
          <w:sz w:val="24"/>
          <w:szCs w:val="24"/>
        </w:rPr>
        <w:t>«Мы не знаем никого из предков дальше Ма’дда ибн Аднана».</w:t>
      </w:r>
    </w:p>
    <w:p w:rsidR="001D1A4D" w:rsidRDefault="001D1A4D" w:rsidP="001D1A4D">
      <w:pPr>
        <w:ind w:left="-567"/>
        <w:rPr>
          <w:rFonts w:asciiTheme="majorBidi" w:hAnsiTheme="majorBidi" w:cstheme="majorBidi"/>
          <w:b/>
          <w:bCs/>
          <w:i/>
          <w:sz w:val="32"/>
          <w:szCs w:val="32"/>
        </w:rPr>
      </w:pP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Далее Аллах сказал:</w:t>
      </w:r>
      <w:r>
        <w:rPr>
          <w:rFonts w:ascii="Traditional Arabic" w:hAnsi="Traditional Arabic" w:cs="Traditional Arabic"/>
          <w:b/>
          <w:bCs/>
          <w:color w:val="000000"/>
          <w:sz w:val="32"/>
          <w:szCs w:val="32"/>
          <w:rtl/>
        </w:rPr>
        <w:t xml:space="preserve"> ﴿فَرَدُّواْ أَيْدِيَهُمْ فِى أَفْوَاهِهِمْ﴾</w:t>
      </w:r>
      <w:r>
        <w:rPr>
          <w:rFonts w:asciiTheme="majorBidi" w:hAnsiTheme="majorBidi" w:cstheme="majorBidi"/>
          <w:b/>
          <w:bCs/>
          <w:sz w:val="24"/>
          <w:szCs w:val="24"/>
        </w:rPr>
        <w:t>«А они вложили руки в уста свои»</w:t>
      </w:r>
      <w:r>
        <w:rPr>
          <w:rFonts w:asciiTheme="majorBidi" w:hAnsiTheme="majorBidi" w:cstheme="majorBidi"/>
          <w:sz w:val="24"/>
          <w:szCs w:val="24"/>
        </w:rPr>
        <w:t xml:space="preserve"> – есть различные мнения о смысле этих слов. Было сказано, что они указали на рты посланникам, тем самым приказывая им замолчать, когда те призывали их к Аллаху. Было также сказано, что они </w:t>
      </w:r>
      <w:r>
        <w:rPr>
          <w:rFonts w:asciiTheme="majorBidi" w:hAnsiTheme="majorBidi" w:cstheme="majorBidi"/>
          <w:sz w:val="24"/>
          <w:szCs w:val="24"/>
        </w:rPr>
        <w:lastRenderedPageBreak/>
        <w:t>закрыли свои рты в знак отрицания их призыва, или же давали тем самым понять, что они не ответят на их призыв. Муджахид и Мухаммад ибн Кааб сказали, что они отвергли и оболгали своих посланников своими ртами. Я же (ибн Касир) считаю, что комментарий Мухаджида подтверждается следующими словами Аллаха:</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﴿وَقَالُواْ إِنَّا كَفَرْنَا بِمَآ أُرْسِلْتُمْ بِهِ وَإِنَّا لَفِى شَكٍّ مِّمَّا تَدْعُونَنَآ إِلَيْهِ مُرِيبٍ﴾</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«И сказали: "Мы не веруем в то, с чем вы посланы;</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 мы в сомнении сильном о том, к чему вы зовете"»</w:t>
      </w:r>
      <w:r>
        <w:rPr>
          <w:rFonts w:asciiTheme="majorBidi" w:hAnsiTheme="majorBidi" w:cstheme="majorBidi"/>
          <w:sz w:val="24"/>
          <w:szCs w:val="24"/>
        </w:rPr>
        <w:t>.</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Аль-Ауфи передаёт, что ибн Аббас прокомментировал эти слова Аллаха:</w:t>
      </w:r>
    </w:p>
    <w:p w:rsidR="001D1A4D" w:rsidRDefault="001D1A4D" w:rsidP="001D1A4D">
      <w:pPr>
        <w:ind w:left="-567"/>
        <w:rPr>
          <w:rFonts w:asciiTheme="majorBidi" w:hAnsiTheme="majorBidi" w:cstheme="majorBidi"/>
          <w:i/>
          <w:sz w:val="24"/>
          <w:szCs w:val="24"/>
        </w:rPr>
      </w:pPr>
      <w:r>
        <w:rPr>
          <w:rFonts w:asciiTheme="majorBidi" w:hAnsiTheme="majorBidi" w:cstheme="majorBidi"/>
          <w:i/>
          <w:sz w:val="24"/>
          <w:szCs w:val="24"/>
        </w:rPr>
        <w:t xml:space="preserve"> «Когда они слышали речь Аллаха, они удивлённо прикрывали рты.</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﴿وَقَالُواْ إِنَّا كَفَرْنَا بِمَآ أُرْسِلْتُمْ بِهِ﴾</w:t>
      </w:r>
      <w:r>
        <w:rPr>
          <w:rFonts w:asciiTheme="majorBidi" w:hAnsiTheme="majorBidi" w:cstheme="majorBidi"/>
          <w:b/>
          <w:bCs/>
          <w:sz w:val="24"/>
          <w:szCs w:val="24"/>
        </w:rPr>
        <w:t>«И сказали: "Мы не веруем в то, с чем вы посланы"»</w:t>
      </w:r>
      <w:r>
        <w:rPr>
          <w:rFonts w:asciiTheme="majorBidi" w:hAnsiTheme="majorBidi" w:cstheme="majorBidi"/>
          <w:sz w:val="24"/>
          <w:szCs w:val="24"/>
        </w:rPr>
        <w:t xml:space="preserve"> – т.е. </w:t>
      </w:r>
    </w:p>
    <w:p w:rsidR="001D1A4D" w:rsidRDefault="001D1A4D" w:rsidP="001D1A4D">
      <w:pPr>
        <w:ind w:left="-567"/>
        <w:rPr>
          <w:rFonts w:asciiTheme="majorBidi" w:hAnsiTheme="majorBidi" w:cstheme="majorBidi"/>
          <w:b/>
          <w:bCs/>
          <w:i/>
          <w:sz w:val="32"/>
          <w:szCs w:val="32"/>
        </w:rPr>
      </w:pPr>
      <w:r>
        <w:rPr>
          <w:rFonts w:asciiTheme="majorBidi" w:hAnsiTheme="majorBidi" w:cstheme="majorBidi"/>
          <w:i/>
          <w:sz w:val="24"/>
          <w:szCs w:val="24"/>
        </w:rPr>
        <w:t>мы не верим в то, с чем вы пришли, ибо у нас на это сильные сомнения».</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Всевышний Аллах сказал:</w:t>
      </w:r>
    </w:p>
    <w:p w:rsidR="001D1A4D" w:rsidRDefault="001D1A4D" w:rsidP="001D1A4D">
      <w:pPr>
        <w:ind w:left="-567"/>
        <w:rPr>
          <w:rFonts w:asciiTheme="majorBidi" w:hAnsiTheme="majorBidi" w:cstheme="majorBidi"/>
          <w:sz w:val="32"/>
          <w:szCs w:val="32"/>
        </w:rPr>
      </w:pPr>
    </w:p>
    <w:p w:rsidR="001D1A4D" w:rsidRDefault="001D1A4D" w:rsidP="001D1A4D">
      <w:pPr>
        <w:ind w:left="-567"/>
        <w:rPr>
          <w:rFonts w:ascii="Traditional Arabic" w:hAnsi="Traditional Arabic" w:cs="Traditional Arabic"/>
          <w:b/>
          <w:bCs/>
          <w:color w:val="000000"/>
          <w:sz w:val="32"/>
          <w:szCs w:val="32"/>
        </w:rPr>
      </w:pPr>
      <w:r>
        <w:rPr>
          <w:rFonts w:ascii="Traditional Arabic" w:hAnsi="Traditional Arabic" w:cs="Traditional Arabic"/>
          <w:b/>
          <w:bCs/>
          <w:color w:val="000000"/>
          <w:sz w:val="32"/>
          <w:szCs w:val="32"/>
          <w:rtl/>
        </w:rPr>
        <w:t xml:space="preserve">قَالَتْ رُسُلُهُمْ أَفِى اللَّهِ شَكٌّ فَاطِرِ السَّمَـوَتِ وَالاٌّرْضِ يَدْعُوكُمْ لِيَغْفِرَ لَكُمْ مِّن ذُنُوبِكُمْ وَيُؤَخِّرَكُمْ </w:t>
      </w:r>
    </w:p>
    <w:p w:rsidR="001D1A4D" w:rsidRDefault="001D1A4D" w:rsidP="001D1A4D">
      <w:pPr>
        <w:ind w:left="-567"/>
        <w:rPr>
          <w:rFonts w:ascii="Traditional Arabic" w:hAnsi="Traditional Arabic" w:cs="Traditional Arabic"/>
          <w:b/>
          <w:bCs/>
          <w:color w:val="000000"/>
          <w:sz w:val="32"/>
          <w:szCs w:val="32"/>
        </w:rPr>
      </w:pPr>
      <w:r>
        <w:rPr>
          <w:rFonts w:ascii="Traditional Arabic" w:hAnsi="Traditional Arabic" w:cs="Traditional Arabic"/>
          <w:b/>
          <w:bCs/>
          <w:color w:val="000000"/>
          <w:sz w:val="32"/>
          <w:szCs w:val="32"/>
          <w:rtl/>
        </w:rPr>
        <w:t>إِلَى أَجَلٍ مُّسَـمًّـى قَالُواْ إِنْ أَنتُمْ إِلاَّ بَشَرٌ مِّثْلُنَا تُرِيدُونَ أَن تَصُدُّونَا عَمَّا كَانَ يَعْبُدُ ءَابَآؤُنَا فَأْتُونَا بِسُلْطَـنٍ مُّبِينٍ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10). Сказали их посланники: "Разве об Аллахе сомнение, Творце небес и земли? Он зовет вас, чтобы простить вам грехи и отсрочить до названного срока".  Они сказали: "Вы - только люди, такие, как мы, вы желаете отвратить нас от того, чему поклонялись наши отцы. Приведите же нам явную власть!"</w:t>
      </w:r>
    </w:p>
    <w:p w:rsidR="001D1A4D" w:rsidRDefault="001D1A4D" w:rsidP="001D1A4D">
      <w:pPr>
        <w:ind w:left="-567"/>
        <w:rPr>
          <w:rFonts w:ascii="Traditional Arabic" w:hAnsi="Traditional Arabic" w:cs="Traditional Arabic"/>
          <w:b/>
          <w:bCs/>
          <w:color w:val="000000"/>
          <w:sz w:val="32"/>
          <w:szCs w:val="32"/>
        </w:rPr>
      </w:pPr>
      <w:r>
        <w:rPr>
          <w:rFonts w:ascii="Traditional Arabic" w:hAnsi="Traditional Arabic" w:cs="Traditional Arabic"/>
          <w:b/>
          <w:bCs/>
          <w:color w:val="000000"/>
          <w:sz w:val="32"/>
          <w:szCs w:val="32"/>
          <w:rtl/>
        </w:rPr>
        <w:t xml:space="preserve">قَالَتْ لَهُمْ رُسُلُهُمْ إِن نَّحْنُ إِلاَّ بَشَرٌ مِّثْلُكُمْ وَلَـكِنَّ اللَّهَ يَمُنُّ عَلَى مَن يَشَآءُ </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مِنْ عِبَادِهِ وَمَا كَانَ لَنَآ أَن نَّأْتِيَكُمْ بِسُلْطَـنٍ إِلاَّ بِإِذْنِ اللَّهِ وَعلَى اللَّهِ فَلْيَتَوَكَّلِ الْمُؤْمِنُونَ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11). Сказали им их посланцы: "Мы - только люди, такие, как вы, но Аллах благодетельствует того из Своих рабов, кого пожелает; мы не можем привести вам власти,  иначе как с дозволения Аллаха. И на Аллаха пускай полагаются верующие!</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وَمَا لَنَآ أَلاَّ نَتَوَكَّلَ عَلَى اللَّهِ وَقَدْ هَدَانَا سُبُلَنَا وَلَنَصْبِرَنَّ عَلَى مَآ آذَيْتُمُونَا وَعَلَى اللَّهِ فَلْيَتَوَكَّلِ الْمُتَوَكِّلُونَ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12). И почему нам не полагаться на Аллаха, раз Он повёл нас по нашим путям? Мы будем терпеть то, чем вы нас обижаете. И на Аллаха пусть полагаются полагающиеся!"</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Всевышний Аллах рассказывает о споре между неверными и посланниками к ним,</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 когда они выразили сомнения по поводу того, с чем пришли посланники к ним –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(с призывом) поклонения Одному Аллаху, нет у Него сотоварищей. Посланники говорили:</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﴿أَفِى اللَّهِ شَكٌّ﴾</w:t>
      </w:r>
      <w:r>
        <w:rPr>
          <w:rFonts w:asciiTheme="majorBidi" w:hAnsiTheme="majorBidi" w:cstheme="majorBidi"/>
          <w:b/>
          <w:bCs/>
          <w:sz w:val="32"/>
          <w:szCs w:val="32"/>
        </w:rPr>
        <w:t xml:space="preserve"> </w:t>
      </w:r>
      <w:r>
        <w:rPr>
          <w:rFonts w:asciiTheme="majorBidi" w:hAnsiTheme="majorBidi" w:cstheme="majorBidi"/>
          <w:b/>
          <w:bCs/>
          <w:sz w:val="24"/>
          <w:szCs w:val="24"/>
        </w:rPr>
        <w:t>«Разве об Аллахе сомнение»</w:t>
      </w:r>
      <w:r>
        <w:rPr>
          <w:rFonts w:asciiTheme="majorBidi" w:hAnsiTheme="majorBidi" w:cstheme="majorBidi"/>
          <w:sz w:val="24"/>
          <w:szCs w:val="24"/>
        </w:rPr>
        <w:t xml:space="preserve"> – т.е. в Его божественности и исключительном праве и обязательности поклонения Ему Единственному, ибо Он является Творцом всего существующего, и никто не заслуживает поклонения, кроме Него. Большинство наций признавали Его как Творца, но поклонялись наряду с Ним другим, которых они считали посредниками, приносящими пользу и вред, приближающих их к Аллаху.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Посланники говорили им:</w:t>
      </w:r>
      <w:r>
        <w:rPr>
          <w:rFonts w:ascii="Traditional Arabic" w:hAnsi="Traditional Arabic" w:cs="Traditional Arabic"/>
          <w:b/>
          <w:bCs/>
          <w:color w:val="000000"/>
          <w:sz w:val="32"/>
          <w:szCs w:val="32"/>
          <w:rtl/>
        </w:rPr>
        <w:t xml:space="preserve"> ﴿يَدْعُوكُمْ لِيَغْفِرَ لَكُمْ مِّن ذُنُوبِكُمْ﴾</w:t>
      </w:r>
      <w:r>
        <w:rPr>
          <w:rFonts w:asciiTheme="majorBidi" w:hAnsiTheme="majorBidi" w:cstheme="majorBidi"/>
          <w:b/>
          <w:bCs/>
          <w:sz w:val="24"/>
          <w:szCs w:val="24"/>
        </w:rPr>
        <w:t>«Он зовёт вас, чтобы простить вам грехи»</w:t>
      </w:r>
      <w:r>
        <w:rPr>
          <w:rFonts w:asciiTheme="majorBidi" w:hAnsiTheme="majorBidi" w:cstheme="majorBidi"/>
          <w:sz w:val="24"/>
          <w:szCs w:val="24"/>
        </w:rPr>
        <w:t xml:space="preserve"> – т.е. в вечной обители;</w:t>
      </w:r>
      <w:r>
        <w:rPr>
          <w:rFonts w:ascii="Traditional Arabic" w:hAnsi="Traditional Arabic" w:cs="Traditional Arabic"/>
          <w:b/>
          <w:bCs/>
          <w:color w:val="000000"/>
          <w:sz w:val="32"/>
          <w:szCs w:val="32"/>
          <w:rtl/>
        </w:rPr>
        <w:t xml:space="preserve"> ﴿وَيُؤَخِّرْكُمْ إِلَى أَجَلٍ مُّسَمًّى﴾</w:t>
      </w:r>
      <w:r>
        <w:rPr>
          <w:rFonts w:asciiTheme="majorBidi" w:hAnsiTheme="majorBidi" w:cstheme="majorBidi"/>
          <w:b/>
          <w:bCs/>
          <w:sz w:val="24"/>
          <w:szCs w:val="24"/>
        </w:rPr>
        <w:t xml:space="preserve"> «И отсрочить до названного срока»</w:t>
      </w:r>
      <w:r>
        <w:rPr>
          <w:rFonts w:asciiTheme="majorBidi" w:hAnsiTheme="majorBidi" w:cstheme="majorBidi"/>
          <w:sz w:val="24"/>
          <w:szCs w:val="24"/>
        </w:rPr>
        <w:t xml:space="preserve"> – т.е. в этой жизни, как Он сказал в другом аяте:</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﴿وَأَنِ اسْتَغْفِرُواْ رَبَّكُمْ ثُمَّ تُوبُواْ إِلَيْهِ يُمَتِّعْكُمْ مَّتَاعًا حَسَنًا إِلَى أَجَلٍ مُّسَمًّى وَيُؤْتِ كُلَّ ذِي فَضْلٍ فَضْلَهُ﴾</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lastRenderedPageBreak/>
        <w:t xml:space="preserve">«Просите прощения у вашего Господа и раскаивайтесь перед Ним,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чтобы Он наделил вас прекрасными благами до определённого срока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и одарил Своей милостью каждого милостивого»</w:t>
      </w:r>
      <w:r>
        <w:rPr>
          <w:rFonts w:asciiTheme="majorBidi" w:hAnsiTheme="majorBidi" w:cstheme="majorBidi"/>
          <w:sz w:val="24"/>
          <w:szCs w:val="24"/>
        </w:rPr>
        <w:t>. (11:3)</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Но их народы говорили им (посланникам):</w:t>
      </w:r>
      <w:r>
        <w:rPr>
          <w:rFonts w:ascii="Traditional Arabic" w:hAnsi="Traditional Arabic" w:cs="Traditional Arabic"/>
          <w:b/>
          <w:bCs/>
          <w:color w:val="000000"/>
          <w:sz w:val="32"/>
          <w:szCs w:val="32"/>
          <w:rtl/>
        </w:rPr>
        <w:t xml:space="preserve"> ﴿إِنْ أَنتُمْ إِلاَّ بَشَرٌ مِّثْلُنَا﴾</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«Вы - только люди, такие, как мы»</w:t>
      </w:r>
      <w:r>
        <w:rPr>
          <w:rFonts w:asciiTheme="majorBidi" w:hAnsiTheme="majorBidi" w:cstheme="majorBidi"/>
          <w:sz w:val="24"/>
          <w:szCs w:val="24"/>
        </w:rPr>
        <w:t xml:space="preserve"> – т.е. почему мы должны следовать вам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из-за ваших слов, не видя чудес?;</w:t>
      </w:r>
      <w:r>
        <w:rPr>
          <w:rFonts w:ascii="Traditional Arabic" w:hAnsi="Traditional Arabic" w:cs="Traditional Arabic"/>
          <w:b/>
          <w:bCs/>
          <w:color w:val="000000"/>
          <w:sz w:val="32"/>
          <w:szCs w:val="32"/>
          <w:rtl/>
        </w:rPr>
        <w:t xml:space="preserve"> ﴿فَأْتُونَا بِسُلْطَـنٍ مُّبِينٍ﴾</w:t>
      </w:r>
      <w:r>
        <w:rPr>
          <w:rFonts w:asciiTheme="majorBidi" w:hAnsiTheme="majorBidi" w:cstheme="majorBidi"/>
          <w:b/>
          <w:bCs/>
          <w:sz w:val="24"/>
          <w:szCs w:val="24"/>
        </w:rPr>
        <w:t>«Приведите же нам явную власть»</w:t>
      </w:r>
      <w:r>
        <w:rPr>
          <w:rFonts w:asciiTheme="majorBidi" w:hAnsiTheme="majorBidi" w:cstheme="majorBidi"/>
          <w:sz w:val="24"/>
          <w:szCs w:val="24"/>
        </w:rPr>
        <w:t xml:space="preserve"> – т.е. покажите нам чудо на наш выбор;</w:t>
      </w:r>
      <w:r>
        <w:rPr>
          <w:rFonts w:ascii="Traditional Arabic" w:hAnsi="Traditional Arabic" w:cs="Traditional Arabic"/>
          <w:b/>
          <w:bCs/>
          <w:color w:val="000000"/>
          <w:sz w:val="32"/>
          <w:szCs w:val="32"/>
          <w:rtl/>
        </w:rPr>
        <w:t xml:space="preserve"> ﴿قَالَتْ لَهُمْ رُسُلُهُمْ إِن نَّحْنُ إِلاَّ بَشَرٌ مِّثْلُكُمْ﴾</w:t>
      </w:r>
      <w:r>
        <w:rPr>
          <w:rFonts w:asciiTheme="majorBidi" w:hAnsiTheme="majorBidi" w:cstheme="majorBidi"/>
          <w:b/>
          <w:bCs/>
          <w:sz w:val="32"/>
          <w:szCs w:val="32"/>
        </w:rPr>
        <w:t xml:space="preserve"> </w:t>
      </w:r>
      <w:r>
        <w:rPr>
          <w:rFonts w:asciiTheme="majorBidi" w:hAnsiTheme="majorBidi" w:cstheme="majorBidi"/>
          <w:b/>
          <w:bCs/>
          <w:sz w:val="24"/>
          <w:szCs w:val="24"/>
        </w:rPr>
        <w:t>«Сказали им их посланцы: "Мы - только люди, такие, как вы"»</w:t>
      </w:r>
      <w:r>
        <w:rPr>
          <w:rFonts w:asciiTheme="majorBidi" w:hAnsiTheme="majorBidi" w:cstheme="majorBidi"/>
          <w:sz w:val="24"/>
          <w:szCs w:val="24"/>
        </w:rPr>
        <w:t xml:space="preserve"> - т.е. да действительно мы люди подобные вам, в человечестве;</w:t>
      </w:r>
      <w:r>
        <w:rPr>
          <w:rFonts w:ascii="Traditional Arabic" w:hAnsi="Traditional Arabic" w:cs="Traditional Arabic"/>
          <w:b/>
          <w:bCs/>
          <w:color w:val="000000"/>
          <w:sz w:val="32"/>
          <w:szCs w:val="32"/>
          <w:rtl/>
        </w:rPr>
        <w:t xml:space="preserve"> ﴿وَلَـكِنَّ اللَّهَ يَمُنُّ عَلَى مَن يَشَآءُ مِنْ عِبَادِهِ﴾</w:t>
      </w:r>
      <w:r>
        <w:rPr>
          <w:rFonts w:asciiTheme="majorBidi" w:hAnsiTheme="majorBidi" w:cstheme="majorBidi"/>
          <w:b/>
          <w:bCs/>
          <w:sz w:val="24"/>
          <w:szCs w:val="24"/>
        </w:rPr>
        <w:t>«Но Аллах благодетельствует того из Своих рабов, кого пожелает»</w:t>
      </w:r>
      <w:r>
        <w:rPr>
          <w:rFonts w:asciiTheme="majorBidi" w:hAnsiTheme="majorBidi" w:cstheme="majorBidi"/>
          <w:sz w:val="24"/>
          <w:szCs w:val="24"/>
        </w:rPr>
        <w:t xml:space="preserve"> – т.е. даруя пророчество и послание;</w:t>
      </w:r>
      <w:r>
        <w:rPr>
          <w:rFonts w:ascii="Traditional Arabic" w:hAnsi="Traditional Arabic" w:cs="Traditional Arabic"/>
          <w:b/>
          <w:bCs/>
          <w:color w:val="000000"/>
          <w:sz w:val="32"/>
          <w:szCs w:val="32"/>
          <w:rtl/>
        </w:rPr>
        <w:t xml:space="preserve"> ﴿وَمَا كَانَ لَنَآ أَن نَّأْتِيَكُمْ بِسُلْطَـنٍ﴾</w:t>
      </w:r>
      <w:r>
        <w:rPr>
          <w:rFonts w:asciiTheme="majorBidi" w:hAnsiTheme="majorBidi" w:cstheme="majorBidi"/>
          <w:b/>
          <w:bCs/>
          <w:sz w:val="24"/>
          <w:szCs w:val="24"/>
        </w:rPr>
        <w:t>«Мы не можем привести вам власти»</w:t>
      </w:r>
      <w:r>
        <w:rPr>
          <w:rFonts w:cstheme="majorBidi"/>
          <w:sz w:val="24"/>
          <w:szCs w:val="24"/>
        </w:rPr>
        <w:t xml:space="preserve"> </w:t>
      </w:r>
      <w:r>
        <w:rPr>
          <w:rFonts w:asciiTheme="majorBidi" w:hAnsiTheme="majorBidi" w:cstheme="majorBidi"/>
          <w:sz w:val="24"/>
          <w:szCs w:val="24"/>
        </w:rPr>
        <w:t>- т.е. с чудом, которое вы могли бы просить;</w:t>
      </w:r>
      <w:r>
        <w:rPr>
          <w:rFonts w:ascii="Traditional Arabic" w:hAnsi="Traditional Arabic" w:cs="Traditional Arabic"/>
          <w:b/>
          <w:bCs/>
          <w:color w:val="000000"/>
          <w:sz w:val="32"/>
          <w:szCs w:val="32"/>
          <w:rtl/>
        </w:rPr>
        <w:t xml:space="preserve"> ﴿إِلاَّ بِإِذْنِ اللَّهِ﴾</w:t>
      </w:r>
      <w:r>
        <w:rPr>
          <w:rFonts w:asciiTheme="majorBidi" w:hAnsiTheme="majorBidi" w:cstheme="majorBidi"/>
          <w:b/>
          <w:bCs/>
          <w:sz w:val="24"/>
          <w:szCs w:val="24"/>
        </w:rPr>
        <w:t>«Иначе как с дозволения Аллаха»</w:t>
      </w:r>
      <w:r>
        <w:rPr>
          <w:rFonts w:asciiTheme="majorBidi" w:hAnsiTheme="majorBidi" w:cstheme="majorBidi"/>
          <w:sz w:val="24"/>
          <w:szCs w:val="24"/>
        </w:rPr>
        <w:t xml:space="preserve"> – т.е. после нашей просьбы к Нему и Его дозволения на это;</w:t>
      </w:r>
      <w:r>
        <w:rPr>
          <w:rFonts w:ascii="Traditional Arabic" w:hAnsi="Traditional Arabic" w:cs="Traditional Arabic"/>
          <w:b/>
          <w:bCs/>
          <w:color w:val="000000"/>
          <w:sz w:val="32"/>
          <w:szCs w:val="32"/>
          <w:rtl/>
        </w:rPr>
        <w:t xml:space="preserve"> ﴿وَعَلَى اللَّهِ فَلْيَتَوَكَّلِ الْمُؤْمِنُونَ﴾</w:t>
      </w:r>
      <w:r>
        <w:rPr>
          <w:rFonts w:asciiTheme="majorBidi" w:hAnsiTheme="majorBidi" w:cstheme="majorBidi"/>
          <w:b/>
          <w:bCs/>
          <w:sz w:val="24"/>
          <w:szCs w:val="24"/>
        </w:rPr>
        <w:t>«И на Аллаха пускай полагаются верующие»</w:t>
      </w:r>
      <w:r>
        <w:rPr>
          <w:rFonts w:asciiTheme="majorBidi" w:hAnsiTheme="majorBidi" w:cstheme="majorBidi"/>
          <w:sz w:val="24"/>
          <w:szCs w:val="24"/>
        </w:rPr>
        <w:t xml:space="preserve"> – т.е. во всех делах. Затем посланники говорили:</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color w:val="000000"/>
          <w:sz w:val="32"/>
          <w:szCs w:val="32"/>
          <w:rtl/>
        </w:rPr>
        <w:t>﴿</w:t>
      </w:r>
      <w:r>
        <w:rPr>
          <w:rFonts w:ascii="Traditional Arabic" w:hAnsi="Traditional Arabic" w:cs="Traditional Arabic"/>
          <w:b/>
          <w:bCs/>
          <w:color w:val="000000"/>
          <w:sz w:val="32"/>
          <w:szCs w:val="32"/>
          <w:rtl/>
        </w:rPr>
        <w:t>وَمَا لَنَآ أَلاَّ نَتَوَكَّلَ عَلَى اللَّهِ﴾</w:t>
      </w:r>
      <w:r>
        <w:rPr>
          <w:rFonts w:asciiTheme="majorBidi" w:hAnsiTheme="majorBidi" w:cstheme="majorBidi"/>
          <w:b/>
          <w:bCs/>
          <w:sz w:val="32"/>
          <w:szCs w:val="32"/>
        </w:rPr>
        <w:t xml:space="preserve"> </w:t>
      </w:r>
      <w:r>
        <w:rPr>
          <w:rFonts w:asciiTheme="majorBidi" w:hAnsiTheme="majorBidi" w:cstheme="majorBidi"/>
          <w:b/>
          <w:bCs/>
          <w:sz w:val="24"/>
          <w:szCs w:val="24"/>
        </w:rPr>
        <w:t>«И почему нам не полагаться на Аллаха»</w:t>
      </w:r>
      <w:r>
        <w:rPr>
          <w:rFonts w:asciiTheme="majorBidi" w:hAnsiTheme="majorBidi" w:cstheme="majorBidi"/>
          <w:sz w:val="24"/>
          <w:szCs w:val="24"/>
        </w:rPr>
        <w:t xml:space="preserve"> – т.е. что мешает нам уповать на Аллаха, ведь Он направил нас на самый лучший, самый ясный и понятный путь;</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﴿وَلَنَصْبِرَنَّ عَلَى مَآ آذَيْتُمُونَا﴾</w:t>
      </w:r>
      <w:r>
        <w:rPr>
          <w:rFonts w:asciiTheme="majorBidi" w:hAnsiTheme="majorBidi" w:cstheme="majorBidi"/>
          <w:b/>
          <w:bCs/>
          <w:sz w:val="32"/>
          <w:szCs w:val="32"/>
        </w:rPr>
        <w:t xml:space="preserve"> </w:t>
      </w:r>
      <w:r>
        <w:rPr>
          <w:rFonts w:asciiTheme="majorBidi" w:hAnsiTheme="majorBidi" w:cstheme="majorBidi"/>
          <w:b/>
          <w:bCs/>
          <w:sz w:val="24"/>
          <w:szCs w:val="24"/>
        </w:rPr>
        <w:t>«Мы будем терпеть то, чем вы нас обижаете»</w:t>
      </w:r>
      <w:r>
        <w:rPr>
          <w:rFonts w:asciiTheme="majorBidi" w:hAnsiTheme="majorBidi" w:cstheme="majorBidi"/>
          <w:sz w:val="24"/>
          <w:szCs w:val="24"/>
        </w:rPr>
        <w:t xml:space="preserve"> – т.е. </w:t>
      </w:r>
    </w:p>
    <w:p w:rsidR="001D1A4D" w:rsidRDefault="001D1A4D" w:rsidP="001D1A4D">
      <w:pPr>
        <w:ind w:left="-567"/>
        <w:rPr>
          <w:rFonts w:cs="Traditional Arabic"/>
          <w:color w:val="000000"/>
          <w:sz w:val="32"/>
          <w:szCs w:val="32"/>
        </w:rPr>
      </w:pPr>
      <w:r>
        <w:rPr>
          <w:rFonts w:asciiTheme="majorBidi" w:hAnsiTheme="majorBidi" w:cstheme="majorBidi"/>
          <w:sz w:val="24"/>
          <w:szCs w:val="24"/>
        </w:rPr>
        <w:t>плохие слова и низкие поступки;</w:t>
      </w:r>
      <w:r>
        <w:rPr>
          <w:rFonts w:ascii="Traditional Arabic" w:hAnsi="Traditional Arabic" w:cs="Traditional Arabic"/>
          <w:color w:val="000000"/>
          <w:sz w:val="32"/>
          <w:szCs w:val="32"/>
          <w:rtl/>
        </w:rPr>
        <w:t xml:space="preserve"> ﴿وَعَلَى اللَّهِ فَلْيَتَوَكَّلِ الْمُتَوَكِّلُونَ﴾</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«И на Аллаха пусть полагаются полагающиеся»</w:t>
      </w:r>
      <w:r>
        <w:rPr>
          <w:rFonts w:asciiTheme="majorBidi" w:hAnsiTheme="majorBidi" w:cstheme="majorBidi"/>
          <w:sz w:val="24"/>
          <w:szCs w:val="24"/>
        </w:rPr>
        <w:t>.</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32"/>
          <w:szCs w:val="32"/>
        </w:rPr>
      </w:pPr>
      <w:r>
        <w:rPr>
          <w:rFonts w:asciiTheme="majorBidi" w:hAnsiTheme="majorBidi" w:cstheme="majorBidi"/>
          <w:bCs/>
          <w:sz w:val="24"/>
          <w:szCs w:val="24"/>
        </w:rPr>
        <w:t>Аллах Всевышний сказал далее:</w:t>
      </w:r>
    </w:p>
    <w:p w:rsidR="001D1A4D" w:rsidRDefault="001D1A4D" w:rsidP="001D1A4D">
      <w:pPr>
        <w:ind w:left="-567"/>
        <w:rPr>
          <w:rFonts w:asciiTheme="majorBidi" w:hAnsiTheme="majorBidi" w:cstheme="majorBidi"/>
          <w:sz w:val="32"/>
          <w:szCs w:val="32"/>
        </w:rPr>
      </w:pPr>
    </w:p>
    <w:p w:rsidR="001D1A4D" w:rsidRDefault="001D1A4D" w:rsidP="001D1A4D">
      <w:pPr>
        <w:ind w:left="-567"/>
        <w:rPr>
          <w:rFonts w:cs="Traditional Arabic"/>
          <w:b/>
          <w:bCs/>
          <w:color w:val="000000"/>
          <w:sz w:val="32"/>
          <w:szCs w:val="32"/>
        </w:rPr>
      </w:pPr>
      <w:r>
        <w:rPr>
          <w:rFonts w:ascii="Traditional Arabic" w:hAnsi="Traditional Arabic" w:cs="Traditional Arabic"/>
          <w:b/>
          <w:bCs/>
          <w:color w:val="000000"/>
          <w:sz w:val="32"/>
          <w:szCs w:val="32"/>
          <w:rtl/>
        </w:rPr>
        <w:t xml:space="preserve">وَقَالَ الَّذِينَ كَفَرُواْ لِرُسُلِهِمْ لَنُخْرِجَنَّـكُمْ مِّنْ أَرْضِنَآ أَوْ لَتَعُودُنَّ فِى مِلَّتِنَا فَأَوْحَى إِلَيْهِمْ رَبُّهُمْ لَنُهْلِكَنَّ الظَّـلِمِينَ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(13) И сказали те, которые не веровали, их посланникам:</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 "Мы изведём вас из нашей земли, или вы обратитесь к нашей общине".</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 И открыл им их Господь: "Мы непременно погубим неправедных</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وَلَنُسْكِنَنَّـكُمُ الاٌّرْضَ مِن بَعْدِهِمْ ذَلِكَ لِمَنْ خَافَ مَقَامِى وَخَافَ وَعِيدِ</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(14) и поселим вас на земле после них. Это - для тех,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кто боится стояния предо Мной и боится Моей угрозы!"</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وَاسْتَفْتَحُواْ وَخَابَ كُلُّ جَبَّارٍ عَنِيدٍ</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(15) Они просили решения, но не получили успеха все тираны упорные.</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مِّن وَرَآئِهِ جَهَنَّمُ وَيُسْقَى مِن مَّآءٍ صَدِيدٍ</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(16) Позади его - геенна, и будут его поить водой гнойной.</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يَتَجَرَّعُهُ وَلاَ يَكَادُ يُسِيغُهُ وَيَأْتِيهِ الْمَوْتُ مِن كُلِّ مَكَانٍ وَمَا هُوَ بِمَيِّتٍ وَمِن وَرَآئِهِ عَذَابٌ غَلِيظٌ</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(17) Он лакает её, но едва проглатывает, и приходит к нему смерть со всех мест,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но он не мёртв, а позади его - суровое наказание.</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Аллах рассказывает, как неверные народы угрожали своим посланникам изгнанием из их земли и ссылкой, как угрожал народ Шуайба (мир ему) ему и тем, кто уверовал с ним:</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lastRenderedPageBreak/>
        <w:t>﴿لَنُخْرِجَنَّكَ يـشُعَيْبُ وَالَّذِينَ ءَامَنُواْ مَعَكَ مِن قَرْيَتِنَآ﴾</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«О Шуейб! Мы непременно изгоним тебя и тех, кто уверовал вместе с тобой,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из нашего селения»</w:t>
      </w:r>
      <w:r>
        <w:rPr>
          <w:rFonts w:asciiTheme="majorBidi" w:hAnsiTheme="majorBidi" w:cstheme="majorBidi"/>
          <w:sz w:val="24"/>
          <w:szCs w:val="24"/>
        </w:rPr>
        <w:t xml:space="preserve"> (7:88) или как сказал народ Лута:</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﴿أَخْرِجُواْ ءَالَ لُوطٍ مِّن قَرْيَتِكُمْ﴾</w:t>
      </w:r>
      <w:r>
        <w:rPr>
          <w:rFonts w:asciiTheme="majorBidi" w:hAnsiTheme="majorBidi" w:cstheme="majorBidi"/>
          <w:b/>
          <w:bCs/>
          <w:sz w:val="24"/>
          <w:szCs w:val="24"/>
        </w:rPr>
        <w:t>«Прогоните семью Лута (Лота) из вашего селения»</w:t>
      </w:r>
      <w:r>
        <w:rPr>
          <w:rFonts w:asciiTheme="majorBidi" w:hAnsiTheme="majorBidi" w:cstheme="majorBidi"/>
          <w:sz w:val="24"/>
          <w:szCs w:val="24"/>
        </w:rPr>
        <w:t>. (27:56) Всевышний Аллах сообщил о многобожниках-курайшитах:</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﴿وَإِن كَادُواْ لَيَسْتَفِزُّونَكَ مِنَ الاٌّرْضِ لِيُخْرِجُوكَ مِنْهَا وَإِذًا لاَّ يَلْبَثُونَ خِلَـفَكَ إِلاَّ قَلِيلاً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«Они чуть было не изгнали тебя с этой земли под страхом. Но после твоего изгнания они оставались бы там лишь недолго»</w:t>
      </w:r>
      <w:r>
        <w:rPr>
          <w:rFonts w:asciiTheme="majorBidi" w:hAnsiTheme="majorBidi" w:cstheme="majorBidi"/>
          <w:sz w:val="24"/>
          <w:szCs w:val="24"/>
        </w:rPr>
        <w:t>. (17:76) Аллах также сказал:</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﴿وَإِذْ يَمْكُرُ بِكَ الَّذِينَ كَفَرُواْ لِيُثْبِتُوكَ أَوْ يَقْتُلُوكَ أَوْ يُخْرِجُوكَ وَيَمْكُرُونَ وَيَمْكُرُ اللَّهُ وَاللَّهُ خَيْرُ الْمَـكِرِينَ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«Вот неверующие ухищрялись, чтобы заточить, убить или изгнать тебя.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Они хитрили, и Аллах хитрил, а ведь Аллах — Наилучший из хитрецов». </w:t>
      </w:r>
      <w:r>
        <w:rPr>
          <w:rFonts w:asciiTheme="majorBidi" w:hAnsiTheme="majorBidi" w:cstheme="majorBidi"/>
          <w:sz w:val="24"/>
          <w:szCs w:val="24"/>
        </w:rPr>
        <w:t>(8:30)</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Аллах Всевышний поступил так, что помог Своего посланнику и даровал ему победу по причине его исхода из Мекки, а также дал ему помощников и армию, которая воевала на пути Аллаха.  Так Аллах вёл Своего посланника от периода к периоду до тех пор, пока не дал ему победу над Меккой, которая его изгнала и дал власть Своей религии, не смотря на нежелание врагов, над ними и над остальными жителями земли. И так люди стали принимать религию Аллаха толпами. Религия Аллаха стала доминирующей над остальными религиями на востоке и на западе земли в кратчайшее время. Как сказал Аллах об этом:</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﴿فَأَوْحَى إِلَيْهِمْ رَبُّهُمْ لَنُهْلِكَنَّ الظَّـلِمِينَ وَلَنُسْكِنَنَّـكُمُ الاٌّرْضَ مِن بَعْدِهِمْ﴾</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«Тогда Господь внушал им: “Мы непременно погубим беззаконников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и поселим вас на земле после них”»</w:t>
      </w:r>
      <w:r>
        <w:rPr>
          <w:rFonts w:asciiTheme="majorBidi" w:hAnsiTheme="majorBidi" w:cstheme="majorBidi"/>
          <w:sz w:val="24"/>
          <w:szCs w:val="24"/>
        </w:rPr>
        <w:t>. (14:13-14) Аллах также сказал в другом аяте:</w:t>
      </w:r>
    </w:p>
    <w:p w:rsidR="001D1A4D" w:rsidRDefault="001D1A4D" w:rsidP="001D1A4D">
      <w:pPr>
        <w:ind w:left="-567"/>
        <w:rPr>
          <w:rFonts w:asciiTheme="majorBidi" w:hAnsiTheme="majorBidi" w:cstheme="majorBidi"/>
          <w:b/>
          <w:bCs/>
          <w:sz w:val="32"/>
          <w:szCs w:val="32"/>
          <w:rtl/>
        </w:rPr>
      </w:pPr>
      <w:r>
        <w:rPr>
          <w:rFonts w:ascii="Traditional Arabic" w:hAnsi="Traditional Arabic" w:cs="Traditional Arabic"/>
          <w:b/>
          <w:bCs/>
          <w:color w:val="000000"/>
          <w:sz w:val="32"/>
          <w:szCs w:val="32"/>
          <w:rtl/>
        </w:rPr>
        <w:t>﴿وَلَقَدْ سَبَقَتْ كَلِمَتُنَا لِعِبَادِنَا الْمُرْسَلِينَ - إِنَّهُمْ لَهُمُ الْمَنصُورُونَ - وَإِنَّ جُندَنَا لَهُمُ الْغَـلِبُونَ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«Нашим посланным рабам уже было сказано Наше Слово. Воистину,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им будет оказана помощь. Воистину, Наше войско – победители над ними»</w:t>
      </w:r>
      <w:r>
        <w:rPr>
          <w:rFonts w:asciiTheme="majorBidi" w:hAnsiTheme="majorBidi" w:cstheme="majorBidi"/>
          <w:sz w:val="24"/>
          <w:szCs w:val="24"/>
        </w:rPr>
        <w:t>. (37:171-173) а также:</w:t>
      </w:r>
      <w:r>
        <w:rPr>
          <w:rFonts w:ascii="Traditional Arabic" w:hAnsi="Traditional Arabic" w:cs="Traditional Arabic"/>
          <w:color w:val="000000"/>
          <w:sz w:val="32"/>
          <w:szCs w:val="32"/>
          <w:rtl/>
        </w:rPr>
        <w:t xml:space="preserve"> ﴿كَتَبَ اللَّهُ لاّغْلِبَنَّ أَنَاْ وَرُسُلِى إِنَّ اللَّهَ قَوِىٌّ عَزِيزٌ ﴾</w:t>
      </w:r>
      <w:r>
        <w:rPr>
          <w:rFonts w:asciiTheme="majorBidi" w:hAnsiTheme="majorBidi" w:cstheme="majorBidi"/>
          <w:b/>
          <w:bCs/>
          <w:sz w:val="24"/>
          <w:szCs w:val="24"/>
        </w:rPr>
        <w:t>«Аллах предписал: “Победу непременно одержим Я и Мои посланники!” Воистину, Аллах — Всесильный, Могущественный»</w:t>
      </w:r>
      <w:r>
        <w:rPr>
          <w:rFonts w:asciiTheme="majorBidi" w:hAnsiTheme="majorBidi" w:cstheme="majorBidi"/>
          <w:sz w:val="24"/>
          <w:szCs w:val="24"/>
        </w:rPr>
        <w:t>. (58:21) а также:</w:t>
      </w:r>
      <w:r>
        <w:rPr>
          <w:rFonts w:ascii="Traditional Arabic" w:hAnsi="Traditional Arabic" w:cs="Traditional Arabic"/>
          <w:b/>
          <w:bCs/>
          <w:color w:val="000000"/>
          <w:sz w:val="32"/>
          <w:szCs w:val="32"/>
          <w:rtl/>
        </w:rPr>
        <w:t xml:space="preserve"> ﴿وَلَقَدْ كَتَبْنَا فِى الزَّبُورِ مِن بَعْدِ الذِّكْرِ﴾</w:t>
      </w:r>
      <w:r>
        <w:rPr>
          <w:rFonts w:asciiTheme="majorBidi" w:hAnsiTheme="majorBidi" w:cstheme="majorBidi"/>
          <w:b/>
          <w:bCs/>
          <w:sz w:val="24"/>
          <w:szCs w:val="24"/>
        </w:rPr>
        <w:t>«Мы уже записали в Писаниях после того, как это было записано в Напоминании (Хранимой скрижали),</w:t>
      </w:r>
    </w:p>
    <w:p w:rsidR="001D1A4D" w:rsidRDefault="001D1A4D" w:rsidP="001D1A4D">
      <w:pPr>
        <w:ind w:left="-567"/>
        <w:rPr>
          <w:rFonts w:asciiTheme="majorBidi" w:hAnsiTheme="majorBidi" w:cstheme="majorBidi"/>
          <w:b/>
          <w:bCs/>
          <w:sz w:val="32"/>
          <w:szCs w:val="32"/>
        </w:rPr>
      </w:pPr>
      <w:r>
        <w:rPr>
          <w:rFonts w:asciiTheme="majorBidi" w:hAnsiTheme="majorBidi" w:cstheme="majorBidi"/>
          <w:b/>
          <w:bCs/>
          <w:sz w:val="24"/>
          <w:szCs w:val="24"/>
        </w:rPr>
        <w:t xml:space="preserve"> (что землю унаследуют Мои праведные рабы)»</w:t>
      </w:r>
      <w:r>
        <w:rPr>
          <w:rFonts w:asciiTheme="majorBidi" w:hAnsiTheme="majorBidi" w:cstheme="majorBidi"/>
          <w:sz w:val="24"/>
          <w:szCs w:val="24"/>
        </w:rPr>
        <w:t>. (21:105) а также:</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﴿قَالَ مُوسَى لِقَوْمِهِ اسْتَعِينُواْ بِاللَّهِ وَاصْبِرُواْ إِنَّ الأَرْضَ للَّهِ يُورِثُهَا مَن يَشَآءُ مِنْ عِبَادِهِ وَالْعَـقِبَةُ لِلْمُتَّقِينَ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«Муса (Моисей) сказал своему народу: “Просите помощи у Аллаха и терпите. Воистину, земля принадлежит Аллаху. Он дарует ее в наследие тому из Своих рабов, кому пожелает, и благой конец уготован богобоязненным”». </w:t>
      </w:r>
      <w:r>
        <w:rPr>
          <w:rFonts w:asciiTheme="majorBidi" w:hAnsiTheme="majorBidi" w:cstheme="majorBidi"/>
          <w:sz w:val="24"/>
          <w:szCs w:val="24"/>
        </w:rPr>
        <w:t>(7:128) также:</w:t>
      </w:r>
    </w:p>
    <w:p w:rsidR="001D1A4D" w:rsidRDefault="001D1A4D" w:rsidP="001D1A4D">
      <w:pPr>
        <w:ind w:left="-567"/>
        <w:rPr>
          <w:rFonts w:ascii="Traditional Arabic" w:hAnsi="Traditional Arabic" w:cs="Traditional Arabic"/>
          <w:b/>
          <w:bCs/>
          <w:color w:val="000000"/>
          <w:sz w:val="32"/>
          <w:szCs w:val="32"/>
        </w:rPr>
      </w:pPr>
      <w:r>
        <w:rPr>
          <w:rFonts w:ascii="Traditional Arabic" w:hAnsi="Traditional Arabic" w:cs="Traditional Arabic"/>
          <w:b/>
          <w:bCs/>
          <w:color w:val="000000"/>
          <w:sz w:val="32"/>
          <w:szCs w:val="32"/>
          <w:rtl/>
        </w:rPr>
        <w:t>﴿وَأَوْرَثْنَا الْقَوْمَ الَّذِينَ كَانُواْ يُسْتَضْعَفُونَ مَشَـرِقَ الاٌّرْضِ وَمَغَـرِبَهَا الَّتِى بَارَكْنَا فِيهَا وَتَمَّتْ كَلِمَتُ</w:t>
      </w:r>
    </w:p>
    <w:p w:rsidR="001D1A4D" w:rsidRDefault="001D1A4D" w:rsidP="001D1A4D">
      <w:pPr>
        <w:ind w:left="-567"/>
        <w:rPr>
          <w:rFonts w:asciiTheme="majorBidi" w:hAnsiTheme="majorBidi" w:cstheme="majorBidi"/>
          <w:b/>
          <w:bCs/>
          <w:sz w:val="32"/>
          <w:szCs w:val="32"/>
          <w:lang w:val="en-US"/>
        </w:rPr>
      </w:pPr>
      <w:r>
        <w:rPr>
          <w:rFonts w:ascii="Traditional Arabic" w:hAnsi="Traditional Arabic" w:cs="Traditional Arabic"/>
          <w:b/>
          <w:bCs/>
          <w:color w:val="000000"/>
          <w:sz w:val="32"/>
          <w:szCs w:val="32"/>
          <w:rtl/>
        </w:rPr>
        <w:t xml:space="preserve"> رَبِّكَ الْحُسْنَى عَلَى بَنِى إِسْرءِيلَ بِمَا صَبَرُواْ وَدَمَّرْنَا مَا كَانَ يَصْنَعُ فِرْعَوْنُ وَقَوْمُهُ وَمَا كَانُواْ يَعْرِشُونَ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«Мы даровали в наследие тем, которых считали слабыми, восточные и западные земли, которые Мы благословили. Сбылось прекрасное Слово твоего Господа о сынах Исраила (Израиля), поскольку они проявили терпение. Мы разрушили то, что содеяли Фараон и его народ и что они воздвигали». </w:t>
      </w:r>
      <w:r>
        <w:rPr>
          <w:rFonts w:asciiTheme="majorBidi" w:hAnsiTheme="majorBidi" w:cstheme="majorBidi"/>
          <w:sz w:val="24"/>
          <w:szCs w:val="24"/>
        </w:rPr>
        <w:t>(7:137)</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Далее Аллах сказал:</w:t>
      </w:r>
      <w:r>
        <w:rPr>
          <w:rFonts w:ascii="Traditional Arabic" w:hAnsi="Traditional Arabic" w:cs="Traditional Arabic"/>
          <w:b/>
          <w:bCs/>
          <w:color w:val="000000"/>
          <w:sz w:val="32"/>
          <w:szCs w:val="32"/>
          <w:rtl/>
        </w:rPr>
        <w:t xml:space="preserve"> ﴿ذَلِكَ لِمَنْ خَافَ مَقَامِى وَخَافَ وَعِيدِ﴾</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«Это - для тех, кто боится стояния предо Мной и боится Моей угрозы» - </w:t>
      </w:r>
      <w:r>
        <w:rPr>
          <w:rFonts w:asciiTheme="majorBidi" w:hAnsiTheme="majorBidi" w:cstheme="majorBidi"/>
          <w:sz w:val="24"/>
          <w:szCs w:val="24"/>
        </w:rPr>
        <w:t xml:space="preserve">т.е. </w:t>
      </w:r>
    </w:p>
    <w:p w:rsidR="001D1A4D" w:rsidRDefault="001D1A4D" w:rsidP="001D1A4D">
      <w:pPr>
        <w:ind w:left="-567"/>
        <w:rPr>
          <w:rFonts w:asciiTheme="majorBidi" w:hAnsiTheme="majorBidi" w:cstheme="majorBidi"/>
          <w:b/>
          <w:bCs/>
          <w:sz w:val="24"/>
          <w:szCs w:val="24"/>
        </w:rPr>
      </w:pPr>
      <w:r>
        <w:rPr>
          <w:rFonts w:asciiTheme="majorBidi" w:hAnsiTheme="majorBidi" w:cstheme="majorBidi"/>
          <w:sz w:val="24"/>
          <w:szCs w:val="24"/>
        </w:rPr>
        <w:lastRenderedPageBreak/>
        <w:t>это предупреждение для тех, кто боится предстать передо Мной в Судный день и боится Моей угрозы – Моего наказания. Как сказал Аллах в другом аяте:</w:t>
      </w:r>
    </w:p>
    <w:p w:rsidR="001D1A4D" w:rsidRDefault="001D1A4D" w:rsidP="001D1A4D">
      <w:pPr>
        <w:ind w:left="-567"/>
        <w:rPr>
          <w:rFonts w:asciiTheme="majorBidi" w:hAnsiTheme="majorBidi" w:cstheme="majorBidi"/>
          <w:b/>
          <w:bCs/>
          <w:sz w:val="26"/>
          <w:szCs w:val="26"/>
        </w:rPr>
      </w:pPr>
      <w:r>
        <w:rPr>
          <w:rFonts w:ascii="Traditional Arabic" w:hAnsi="Traditional Arabic" w:cs="Traditional Arabic"/>
          <w:b/>
          <w:bCs/>
          <w:color w:val="000000"/>
          <w:sz w:val="26"/>
          <w:szCs w:val="26"/>
          <w:rtl/>
        </w:rPr>
        <w:t>﴿فَأَمَّا مَن طَغَى - وَءاثَرَ الْحَيَوةَ الدُّنْيَا - فَإِنَّ الْجَحِيمَ هِىَ الْمَأْوَى وَأَمَّا مَنْ خَافَ مَقَامَ رَبِّهِ وَنَهَى النَّفْسَ عَنِفَإِنَّ الْجَنَّةَ هِىَ الْمَأْوَى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«Тому, кто преступил границы дозволенного и отдал предпочтение мирской жизни, пристанищем будет Ад. Тому же, кто боялся предстать перед своим Господом и удерживал себя от страстей, пристанищем будет Рай».</w:t>
      </w:r>
      <w:r>
        <w:rPr>
          <w:rFonts w:asciiTheme="majorBidi" w:hAnsiTheme="majorBidi" w:cstheme="majorBidi"/>
          <w:sz w:val="24"/>
          <w:szCs w:val="24"/>
        </w:rPr>
        <w:t xml:space="preserve"> (79:37-41)</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 xml:space="preserve"> А также:</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00"/>
          <w:sz w:val="32"/>
          <w:szCs w:val="32"/>
          <w:rtl/>
        </w:rPr>
        <w:t>وَلِمَنْ خَافَ مَقَامَ رَبِّهِ جَنَّتَانِ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«Тем же, которые боялись предстать перед своим Господом, уготовано два сада»</w:t>
      </w:r>
      <w:r>
        <w:rPr>
          <w:rFonts w:asciiTheme="majorBidi" w:hAnsiTheme="majorBidi" w:cstheme="majorBidi"/>
          <w:sz w:val="24"/>
          <w:szCs w:val="24"/>
        </w:rPr>
        <w:t>. (55:46)</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Далее Аллах сказал:</w:t>
      </w:r>
      <w:r>
        <w:rPr>
          <w:rFonts w:ascii="Traditional Arabic" w:hAnsi="Traditional Arabic" w:cs="Traditional Arabic"/>
          <w:b/>
          <w:bCs/>
          <w:color w:val="000000"/>
          <w:sz w:val="32"/>
          <w:szCs w:val="32"/>
          <w:rtl/>
        </w:rPr>
        <w:t xml:space="preserve"> ﴿وَاسْتَفْتَحُواْ﴾</w:t>
      </w:r>
      <w:r>
        <w:rPr>
          <w:rFonts w:asciiTheme="majorBidi" w:hAnsiTheme="majorBidi" w:cstheme="majorBidi"/>
          <w:b/>
          <w:bCs/>
          <w:sz w:val="32"/>
          <w:szCs w:val="32"/>
        </w:rPr>
        <w:t xml:space="preserve"> </w:t>
      </w:r>
      <w:r>
        <w:rPr>
          <w:rFonts w:asciiTheme="majorBidi" w:hAnsiTheme="majorBidi" w:cstheme="majorBidi"/>
          <w:b/>
          <w:bCs/>
          <w:sz w:val="24"/>
          <w:szCs w:val="24"/>
        </w:rPr>
        <w:t>«Они просили решения»</w:t>
      </w:r>
      <w:r>
        <w:rPr>
          <w:rFonts w:asciiTheme="majorBidi" w:hAnsiTheme="majorBidi" w:cstheme="majorBidi"/>
          <w:sz w:val="24"/>
          <w:szCs w:val="24"/>
        </w:rPr>
        <w:t xml:space="preserve"> – т.е.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посланники попросили у Аллаха против своих народов по мнению ибн Аббаса,</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Муджахида и Катады. Абдур-Рахман ибн Аслам ибн Зайд сказал,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что народы сами попросили у Аллаха против себя решения. Они говорили:</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﴿اللَّهُمَّ إِن كَانَ هَـذَا هُوَ الْحَقَّ مِنْ عِندِكَ فَأَمْطِرْ عَلَيْنَا حِجَارَةً مِّنَ السَّمَآءِ أَوِ ائْتِنَا بِعَذَابٍ أَلِيمٍ﴾</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«О Аллах! Если это является истиной от Тебя, то обрушь на нас камни с неба или же подвергни нас мучительным страданиям». </w:t>
      </w:r>
      <w:r>
        <w:rPr>
          <w:rFonts w:asciiTheme="majorBidi" w:hAnsiTheme="majorBidi" w:cstheme="majorBidi"/>
          <w:sz w:val="24"/>
          <w:szCs w:val="24"/>
        </w:rPr>
        <w:t xml:space="preserve">(8:32) возможно это смысл аята, а возможно то, что многобожники в день битве при Бадре попросили у Аллаха решения против себя,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и посланник также попросил решения и помощи у Аллаха. И тогда Аллах сказал многобожникам:</w:t>
      </w:r>
      <w:r>
        <w:rPr>
          <w:rFonts w:ascii="Traditional Arabic" w:hAnsi="Traditional Arabic" w:cs="Traditional Arabic"/>
          <w:b/>
          <w:bCs/>
          <w:color w:val="000000"/>
          <w:sz w:val="32"/>
          <w:szCs w:val="32"/>
          <w:rtl/>
        </w:rPr>
        <w:t xml:space="preserve"> ﴿إِن تَسْتَفْتِحُواْ فَقَدْ جَآءَكُمُ الْفَتْحُ وَإِن تَنتَهُواْ فَهُوَ خَيْرٌ لَّكُمْ﴾</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«Если вы (неверующие) просили вынести приговор, то приговор уже явился к вам»</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 До конца аята (8:19) Аллах знает лучше.</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Далее Аллах сказал:</w:t>
      </w:r>
      <w:r>
        <w:rPr>
          <w:rFonts w:ascii="Traditional Arabic" w:hAnsi="Traditional Arabic" w:cs="Traditional Arabic"/>
          <w:b/>
          <w:bCs/>
          <w:color w:val="000000"/>
          <w:sz w:val="32"/>
          <w:szCs w:val="32"/>
          <w:rtl/>
        </w:rPr>
        <w:t xml:space="preserve"> ﴿وَخَابَ كُلُّ جَبَّارٍ عَنِيدٍ﴾</w:t>
      </w:r>
      <w:r>
        <w:rPr>
          <w:rFonts w:asciiTheme="majorBidi" w:hAnsiTheme="majorBidi" w:cstheme="majorBidi"/>
          <w:b/>
          <w:bCs/>
          <w:sz w:val="24"/>
          <w:szCs w:val="24"/>
        </w:rPr>
        <w:t>«Но не получили успеха все тираны упорные»</w:t>
      </w:r>
      <w:r>
        <w:rPr>
          <w:rFonts w:asciiTheme="majorBidi" w:hAnsiTheme="majorBidi" w:cstheme="majorBidi"/>
          <w:sz w:val="24"/>
          <w:szCs w:val="24"/>
        </w:rPr>
        <w:t xml:space="preserve"> – те, кто был высокомерен и восстал против истины. Как Аллах сказал:</w:t>
      </w:r>
    </w:p>
    <w:p w:rsidR="001D1A4D" w:rsidRDefault="001D1A4D" w:rsidP="001D1A4D">
      <w:pPr>
        <w:ind w:left="-567"/>
        <w:rPr>
          <w:rFonts w:asciiTheme="majorBidi" w:hAnsiTheme="majorBidi" w:cstheme="majorBidi"/>
          <w:b/>
          <w:bCs/>
          <w:sz w:val="28"/>
          <w:szCs w:val="28"/>
        </w:rPr>
      </w:pPr>
      <w:r>
        <w:rPr>
          <w:rFonts w:ascii="Traditional Arabic" w:hAnsi="Traditional Arabic" w:cs="Traditional Arabic"/>
          <w:b/>
          <w:bCs/>
          <w:color w:val="000000"/>
          <w:sz w:val="28"/>
          <w:szCs w:val="28"/>
          <w:rtl/>
        </w:rPr>
        <w:t>﴿أَلْقِيَا فِى جَهَنَّمَ كُلَّ كَفَّارٍ عَنِيدٍ - مَّنَّـعٍ لِّلْخَيْرِ مُعْتَدٍ مُّرِيبٍ - الَّذِى جَعَلَ مَعَ اللَّهِ إِلَـهاً ءَاخَرَ فَأَلْقِيَـهُ فِى الْعَذَابِ الشَّدِيدِ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«Вдвоем (два ангела, погонщик и свидетель) бросайте в Геенну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каждого упрямого неверующего, который отказывал в добре, совершал преступления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и терзался сомнениями, который признавал наряду с Аллахом другого бога.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Бросайте их в тяжкие мучения!» </w:t>
      </w:r>
      <w:r>
        <w:rPr>
          <w:rFonts w:asciiTheme="majorBidi" w:hAnsiTheme="majorBidi" w:cstheme="majorBidi"/>
          <w:sz w:val="24"/>
          <w:szCs w:val="24"/>
        </w:rPr>
        <w:t>(50:24-26)</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Посланник Аллаха сказал:</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«إِنَّهُ يُؤْتَى بِجَهَنَّمَ يَوْمَ الْقِيَامَةِ، فَتُنَادِي الْخَلَائِقَ، فَتَقُولُ: إِنِّي وُكِّلْتُ بِكُلِّ جَبَّارٍ عَنِيد»</w:t>
      </w:r>
    </w:p>
    <w:p w:rsidR="001D1A4D" w:rsidRDefault="001D1A4D" w:rsidP="001D1A4D">
      <w:pPr>
        <w:ind w:left="-567"/>
        <w:rPr>
          <w:rFonts w:asciiTheme="majorBidi" w:hAnsiTheme="majorBidi" w:cstheme="majorBidi"/>
          <w:b/>
          <w:bCs/>
          <w:i/>
          <w:iCs/>
          <w:sz w:val="24"/>
          <w:szCs w:val="24"/>
        </w:rPr>
      </w:pPr>
      <w:r>
        <w:rPr>
          <w:rFonts w:asciiTheme="majorBidi" w:hAnsiTheme="majorBidi" w:cstheme="majorBidi"/>
          <w:b/>
          <w:bCs/>
          <w:i/>
          <w:iCs/>
          <w:sz w:val="24"/>
          <w:szCs w:val="24"/>
        </w:rPr>
        <w:t>«В Судный день приведут ад, и он воззовёт к творениям и скажет:</w:t>
      </w:r>
    </w:p>
    <w:p w:rsidR="001D1A4D" w:rsidRDefault="001D1A4D" w:rsidP="001D1A4D">
      <w:pPr>
        <w:ind w:left="-567"/>
        <w:rPr>
          <w:rFonts w:asciiTheme="majorBidi" w:hAnsiTheme="majorBidi" w:cstheme="majorBidi"/>
          <w:b/>
          <w:bCs/>
          <w:i/>
          <w:iCs/>
          <w:sz w:val="24"/>
          <w:szCs w:val="24"/>
        </w:rPr>
      </w:pPr>
      <w:r>
        <w:rPr>
          <w:rFonts w:asciiTheme="majorBidi" w:hAnsiTheme="majorBidi" w:cstheme="majorBidi"/>
          <w:b/>
          <w:bCs/>
          <w:i/>
          <w:iCs/>
          <w:sz w:val="24"/>
          <w:szCs w:val="24"/>
        </w:rPr>
        <w:t xml:space="preserve"> «Мне дана власть над каждым высокомерным упрямцем».</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Любой высокомерный тиран потерпел неудачу, когда пророки взывали к Аллаху Великому Всемогущему с проклятиями на ему подобных.</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Далее Аллах сказал:</w:t>
      </w:r>
      <w:r>
        <w:rPr>
          <w:rFonts w:ascii="Traditional Arabic" w:hAnsi="Traditional Arabic" w:cs="Traditional Arabic"/>
          <w:b/>
          <w:bCs/>
          <w:color w:val="000000"/>
          <w:sz w:val="32"/>
          <w:szCs w:val="32"/>
          <w:rtl/>
        </w:rPr>
        <w:t xml:space="preserve"> ﴿مِّن وَرَآئِهِ جَهَنَّمُ﴾</w:t>
      </w:r>
      <w:r>
        <w:rPr>
          <w:rFonts w:asciiTheme="majorBidi" w:hAnsiTheme="majorBidi" w:cstheme="majorBidi"/>
          <w:b/>
          <w:bCs/>
          <w:sz w:val="24"/>
          <w:szCs w:val="24"/>
        </w:rPr>
        <w:t>«Позади его – геенна»</w:t>
      </w:r>
      <w:r>
        <w:rPr>
          <w:rFonts w:asciiTheme="majorBidi" w:hAnsiTheme="majorBidi" w:cstheme="majorBidi"/>
          <w:sz w:val="24"/>
          <w:szCs w:val="24"/>
        </w:rPr>
        <w:t xml:space="preserve"> – т.е. впереди его.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Иными словами Ад «Джаханнам» будет поджидать каждого горделивого упрямца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и в Судный день он станет его вечным обиталищем.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А до Судного дня Ад ему будет представляться утром и вечером;</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﴿وَيُسْقَى مِن مَّآءٍ صَدِيدٍ﴾</w:t>
      </w:r>
      <w:r>
        <w:rPr>
          <w:rFonts w:asciiTheme="majorBidi" w:hAnsiTheme="majorBidi" w:cstheme="majorBidi"/>
          <w:b/>
          <w:bCs/>
          <w:sz w:val="32"/>
          <w:szCs w:val="32"/>
        </w:rPr>
        <w:t xml:space="preserve"> </w:t>
      </w:r>
      <w:r>
        <w:rPr>
          <w:rFonts w:asciiTheme="majorBidi" w:hAnsiTheme="majorBidi" w:cstheme="majorBidi"/>
          <w:b/>
          <w:bCs/>
          <w:sz w:val="24"/>
          <w:szCs w:val="24"/>
        </w:rPr>
        <w:t>«И будут его поить водой гнойной»</w:t>
      </w:r>
      <w:r>
        <w:rPr>
          <w:rFonts w:asciiTheme="majorBidi" w:hAnsiTheme="majorBidi" w:cstheme="majorBidi"/>
          <w:sz w:val="24"/>
          <w:szCs w:val="24"/>
        </w:rPr>
        <w:t xml:space="preserve"> – т.е. для них будут всего два источника для питья – «Хамим» и «Гъассак». Один будет чрезвычайно горячим,</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 xml:space="preserve"> а другой будет чрезвычайно холодным и зловонным. Как Аллах сказал в другом аяте:</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﴿هَـذَا فَلْيَذُوقُوهُ حَمِيمٌ وَغَسَّاقٌ - وَءَاخَرُ مِن شَكْلِهِ أَزْوَجٌ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lastRenderedPageBreak/>
        <w:t xml:space="preserve">«Это — кипяток и гной. Пусть же они вкушают его.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Им уготованы и другие виды подобных мучений»</w:t>
      </w:r>
      <w:r>
        <w:rPr>
          <w:rFonts w:asciiTheme="majorBidi" w:hAnsiTheme="majorBidi" w:cstheme="majorBidi"/>
          <w:sz w:val="24"/>
          <w:szCs w:val="24"/>
        </w:rPr>
        <w:t>. (38:57-58)</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Муджахид и Икрима сказали, что это зловонное пойло из гноя и крови.</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 xml:space="preserve"> Аллах сказал в другом аяте:</w:t>
      </w:r>
      <w:r>
        <w:rPr>
          <w:rFonts w:ascii="Traditional Arabic" w:hAnsi="Traditional Arabic" w:cs="Traditional Arabic"/>
          <w:b/>
          <w:bCs/>
          <w:color w:val="000000"/>
          <w:sz w:val="32"/>
          <w:szCs w:val="32"/>
          <w:rtl/>
        </w:rPr>
        <w:t xml:space="preserve"> ﴿وَسُقُواْ مَآءً حَمِيماً فَقَطَّعَ أَمْعَآءَهُمْ﴾</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«Поят их кипящей водой, разрывающей их кишки»</w:t>
      </w:r>
      <w:r>
        <w:rPr>
          <w:rFonts w:asciiTheme="majorBidi" w:hAnsiTheme="majorBidi" w:cstheme="majorBidi"/>
          <w:sz w:val="24"/>
          <w:szCs w:val="24"/>
        </w:rPr>
        <w:t>. (47:15)</w:t>
      </w:r>
    </w:p>
    <w:p w:rsidR="001D1A4D" w:rsidRDefault="001D1A4D" w:rsidP="001D1A4D">
      <w:pPr>
        <w:ind w:left="-567"/>
        <w:rPr>
          <w:rFonts w:asciiTheme="majorBidi" w:hAnsiTheme="majorBidi" w:cstheme="majorBidi"/>
          <w:sz w:val="32"/>
          <w:szCs w:val="32"/>
        </w:rPr>
      </w:pPr>
      <w:r>
        <w:rPr>
          <w:rFonts w:asciiTheme="majorBidi" w:hAnsiTheme="majorBidi" w:cstheme="majorBidi"/>
          <w:sz w:val="24"/>
          <w:szCs w:val="24"/>
        </w:rPr>
        <w:t xml:space="preserve"> А также:</w:t>
      </w:r>
      <w:r>
        <w:rPr>
          <w:rFonts w:ascii="Traditional Arabic" w:hAnsi="Traditional Arabic" w:cs="Traditional Arabic"/>
          <w:color w:val="000000"/>
          <w:sz w:val="32"/>
          <w:szCs w:val="32"/>
          <w:rtl/>
        </w:rPr>
        <w:t xml:space="preserve"> ﴿وَإِن يَسْتَغِيثُواْ يُغَاثُواْ بِمَآءٍ كَالْمُهْلِ يَشْوِى الْوجُوهَ﴾</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«Если они станут просить о помощи, то им помогут водой, подобной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расплавленному металлу (или осадку масла), которая обжигает лицо». </w:t>
      </w:r>
      <w:r>
        <w:rPr>
          <w:rFonts w:asciiTheme="majorBidi" w:hAnsiTheme="majorBidi" w:cstheme="majorBidi"/>
          <w:sz w:val="24"/>
          <w:szCs w:val="24"/>
        </w:rPr>
        <w:t>(18:29)</w:t>
      </w:r>
    </w:p>
    <w:p w:rsidR="001D1A4D" w:rsidRDefault="001D1A4D" w:rsidP="001D1A4D">
      <w:pPr>
        <w:ind w:left="-567"/>
        <w:rPr>
          <w:rFonts w:asciiTheme="majorBidi" w:hAnsiTheme="majorBidi" w:cstheme="majorBidi"/>
          <w:sz w:val="32"/>
          <w:szCs w:val="32"/>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Слова Аллаха:</w:t>
      </w:r>
      <w:r>
        <w:rPr>
          <w:rFonts w:ascii="Traditional Arabic" w:hAnsi="Traditional Arabic" w:cs="Traditional Arabic"/>
          <w:b/>
          <w:bCs/>
          <w:color w:val="000000"/>
          <w:sz w:val="28"/>
          <w:szCs w:val="28"/>
          <w:rtl/>
        </w:rPr>
        <w:t xml:space="preserve"> ﴿يَتَجَرَّعُهُ﴾</w:t>
      </w:r>
      <w:r>
        <w:rPr>
          <w:rFonts w:asciiTheme="majorBidi" w:hAnsiTheme="majorBidi" w:cstheme="majorBidi"/>
          <w:b/>
          <w:bCs/>
          <w:sz w:val="28"/>
          <w:szCs w:val="28"/>
        </w:rPr>
        <w:t xml:space="preserve"> </w:t>
      </w:r>
      <w:r>
        <w:rPr>
          <w:rFonts w:asciiTheme="majorBidi" w:hAnsiTheme="majorBidi" w:cstheme="majorBidi"/>
          <w:b/>
          <w:bCs/>
          <w:sz w:val="24"/>
          <w:szCs w:val="24"/>
        </w:rPr>
        <w:t>«Он лакает её»</w:t>
      </w:r>
      <w:r>
        <w:rPr>
          <w:rFonts w:asciiTheme="majorBidi" w:hAnsiTheme="majorBidi" w:cstheme="majorBidi"/>
          <w:sz w:val="24"/>
          <w:szCs w:val="24"/>
        </w:rPr>
        <w:t xml:space="preserve"> – т.е.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он будет очень не желать пить этот напиток, но будет вынужден пить его,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он не берёт его в рот, пока ангел не ударит его железной палицей:</w:t>
      </w:r>
    </w:p>
    <w:p w:rsidR="001D1A4D" w:rsidRDefault="001D1A4D" w:rsidP="001D1A4D">
      <w:pPr>
        <w:ind w:left="-567"/>
        <w:rPr>
          <w:rFonts w:asciiTheme="majorBidi" w:hAnsiTheme="majorBidi" w:cstheme="majorBidi"/>
          <w:sz w:val="24"/>
          <w:szCs w:val="24"/>
        </w:rPr>
      </w:pPr>
      <w:r>
        <w:rPr>
          <w:rFonts w:ascii="Traditional Arabic" w:hAnsi="Traditional Arabic" w:cs="Traditional Arabic"/>
          <w:color w:val="000000"/>
          <w:sz w:val="32"/>
          <w:szCs w:val="32"/>
          <w:rtl/>
        </w:rPr>
        <w:t>﴿وَلَهُمْ مَّقَامِعُ مِنْ حَدِيدٍ ﴾</w:t>
      </w:r>
      <w:r>
        <w:rPr>
          <w:rFonts w:asciiTheme="majorBidi" w:hAnsiTheme="majorBidi" w:cstheme="majorBidi"/>
          <w:sz w:val="32"/>
          <w:szCs w:val="32"/>
        </w:rPr>
        <w:t xml:space="preserve"> </w:t>
      </w:r>
      <w:r>
        <w:rPr>
          <w:rFonts w:asciiTheme="majorBidi" w:hAnsiTheme="majorBidi" w:cstheme="majorBidi"/>
          <w:b/>
          <w:bCs/>
          <w:sz w:val="24"/>
          <w:szCs w:val="24"/>
        </w:rPr>
        <w:t>«Для них уготованы железные палицы»</w:t>
      </w:r>
      <w:r>
        <w:rPr>
          <w:rFonts w:asciiTheme="majorBidi" w:hAnsiTheme="majorBidi" w:cstheme="majorBidi"/>
          <w:sz w:val="24"/>
          <w:szCs w:val="24"/>
        </w:rPr>
        <w:t>. (22:21)</w:t>
      </w:r>
    </w:p>
    <w:p w:rsidR="001D1A4D" w:rsidRDefault="001D1A4D" w:rsidP="001D1A4D">
      <w:pPr>
        <w:ind w:left="-567"/>
        <w:rPr>
          <w:rFonts w:asciiTheme="majorBidi" w:hAnsiTheme="majorBidi" w:cstheme="majorBidi"/>
          <w:sz w:val="32"/>
          <w:szCs w:val="32"/>
        </w:rPr>
      </w:pPr>
    </w:p>
    <w:p w:rsidR="001D1A4D" w:rsidRDefault="001D1A4D" w:rsidP="001D1A4D">
      <w:pPr>
        <w:ind w:left="-567"/>
        <w:rPr>
          <w:rFonts w:asciiTheme="majorBidi" w:hAnsiTheme="majorBidi" w:cstheme="majorBidi"/>
          <w:b/>
          <w:bCs/>
          <w:sz w:val="28"/>
          <w:szCs w:val="28"/>
        </w:rPr>
      </w:pPr>
      <w:r>
        <w:rPr>
          <w:rFonts w:asciiTheme="majorBidi" w:hAnsiTheme="majorBidi" w:cstheme="majorBidi"/>
          <w:sz w:val="24"/>
          <w:szCs w:val="24"/>
        </w:rPr>
        <w:t>Далее Аллах сказал:</w:t>
      </w:r>
      <w:r>
        <w:rPr>
          <w:rFonts w:ascii="Traditional Arabic" w:hAnsi="Traditional Arabic" w:cs="Traditional Arabic"/>
          <w:b/>
          <w:bCs/>
          <w:color w:val="000000"/>
          <w:sz w:val="32"/>
          <w:szCs w:val="32"/>
          <w:rtl/>
        </w:rPr>
        <w:t xml:space="preserve"> ﴿وَلاَ يَكَادُ يُسِيغُهُ﴾</w:t>
      </w:r>
      <w:r>
        <w:rPr>
          <w:rFonts w:asciiTheme="majorBidi" w:hAnsiTheme="majorBidi" w:cstheme="majorBidi"/>
          <w:b/>
          <w:bCs/>
          <w:sz w:val="24"/>
          <w:szCs w:val="24"/>
        </w:rPr>
        <w:t>«Но едва проглатывает»</w:t>
      </w:r>
      <w:r>
        <w:rPr>
          <w:rFonts w:asciiTheme="majorBidi" w:hAnsiTheme="majorBidi" w:cstheme="majorBidi"/>
          <w:sz w:val="24"/>
          <w:szCs w:val="24"/>
        </w:rPr>
        <w:t xml:space="preserve"> – изрыгивает его из-за ужасного вкуса, запаха и цвета, его невыносимого жара или холода;</w:t>
      </w:r>
    </w:p>
    <w:p w:rsidR="001D1A4D" w:rsidRDefault="001D1A4D" w:rsidP="001D1A4D">
      <w:pPr>
        <w:ind w:left="-567"/>
        <w:rPr>
          <w:rFonts w:asciiTheme="majorBidi" w:hAnsiTheme="majorBidi" w:cstheme="majorBidi"/>
          <w:sz w:val="24"/>
          <w:szCs w:val="24"/>
          <w:rtl/>
        </w:rPr>
      </w:pPr>
      <w:r>
        <w:rPr>
          <w:rFonts w:ascii="Traditional Arabic" w:hAnsi="Traditional Arabic" w:cs="Traditional Arabic"/>
          <w:b/>
          <w:bCs/>
          <w:color w:val="000000"/>
          <w:sz w:val="32"/>
          <w:szCs w:val="32"/>
          <w:rtl/>
        </w:rPr>
        <w:t>﴿وَيَأْتِيهِ الْمَوْتُ مِن كُلِّ مَكَانٍ﴾</w:t>
      </w:r>
      <w:r>
        <w:rPr>
          <w:rFonts w:asciiTheme="majorBidi" w:hAnsiTheme="majorBidi" w:cstheme="majorBidi"/>
          <w:b/>
          <w:bCs/>
          <w:sz w:val="32"/>
          <w:szCs w:val="32"/>
        </w:rPr>
        <w:t xml:space="preserve"> </w:t>
      </w:r>
      <w:r>
        <w:rPr>
          <w:rFonts w:asciiTheme="majorBidi" w:hAnsiTheme="majorBidi" w:cstheme="majorBidi"/>
          <w:b/>
          <w:bCs/>
          <w:sz w:val="24"/>
          <w:szCs w:val="24"/>
        </w:rPr>
        <w:t>«И приходит к нему смерть со всех мест»</w:t>
      </w:r>
      <w:r>
        <w:rPr>
          <w:rFonts w:asciiTheme="majorBidi" w:hAnsiTheme="majorBidi" w:cstheme="majorBidi"/>
          <w:sz w:val="24"/>
          <w:szCs w:val="24"/>
        </w:rPr>
        <w:t xml:space="preserve"> – т.е.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он испытывает боль во всём своём теле, во всех частях и органах.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Амр ибн Маймун ибн Махран прокомментировал: «Каждая кость, нерв и сосуд».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Ад-Даххак передаёт, что ибн Аббас прокомментировал слова Аллаха:</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﴿وَيَأْتِيهِ الْمَوْتُ مِن كُلِّ مَكَانٍ﴾</w:t>
      </w:r>
      <w:r>
        <w:rPr>
          <w:rFonts w:asciiTheme="majorBidi" w:hAnsiTheme="majorBidi" w:cstheme="majorBidi"/>
          <w:b/>
          <w:bCs/>
          <w:sz w:val="32"/>
          <w:szCs w:val="32"/>
        </w:rPr>
        <w:t xml:space="preserve"> </w:t>
      </w:r>
      <w:r>
        <w:rPr>
          <w:rFonts w:asciiTheme="majorBidi" w:hAnsiTheme="majorBidi" w:cstheme="majorBidi"/>
          <w:b/>
          <w:bCs/>
          <w:sz w:val="24"/>
          <w:szCs w:val="24"/>
        </w:rPr>
        <w:t>«И приходит к нему смерть со всех мест»</w:t>
      </w:r>
      <w:r>
        <w:rPr>
          <w:rFonts w:asciiTheme="majorBidi" w:hAnsiTheme="majorBidi" w:cstheme="majorBidi"/>
          <w:sz w:val="24"/>
          <w:szCs w:val="24"/>
        </w:rPr>
        <w:t xml:space="preserve"> – т.е.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разные виды мучений, которыми Аллах будет его мучить в Судный день в адском пламени. И каждое мучение смертоносное, но он не умрёт, т.к. Аллах сказал:</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﴿لاَ يُقْضَى عَلَيْهِمْ فَيَمُوتُواْ وَلاَ يُخَفَّفُ عَنْهُمْ مِّنْ عَذَابِهَا﴾</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«С ними не покончат так, чтобы они могли умереть, и их мучения не облегчатся». </w:t>
      </w:r>
      <w:r>
        <w:rPr>
          <w:rFonts w:asciiTheme="majorBidi" w:hAnsiTheme="majorBidi" w:cstheme="majorBidi"/>
          <w:sz w:val="24"/>
          <w:szCs w:val="24"/>
        </w:rPr>
        <w:t xml:space="preserve">(35:36) Т.е. согласно ибн Аббасу от каждого вида мучений человек умер бы,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если бы ему не было предписано не умирать и пребывать вечно в этих мучениях.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Об этом Аллах здесь сказал:</w:t>
      </w:r>
      <w:r>
        <w:rPr>
          <w:rFonts w:ascii="Traditional Arabic" w:hAnsi="Traditional Arabic" w:cs="Traditional Arabic"/>
          <w:b/>
          <w:bCs/>
          <w:color w:val="000000"/>
          <w:sz w:val="32"/>
          <w:szCs w:val="32"/>
          <w:rtl/>
        </w:rPr>
        <w:t xml:space="preserve"> ﴿وَيَأْتِيهِ الْمَوْتُ مِن كُلِّ مَكَانٍ وَمَا هُوَ بِمَيِّتٍ﴾</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«И приходит к нему смерть со всех мест, но он не мёртв»</w:t>
      </w:r>
      <w:r>
        <w:rPr>
          <w:rFonts w:asciiTheme="majorBidi" w:hAnsiTheme="majorBidi" w:cstheme="majorBidi"/>
          <w:sz w:val="24"/>
          <w:szCs w:val="24"/>
        </w:rPr>
        <w:t>.</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Слова Аллаха:</w:t>
      </w:r>
      <w:r>
        <w:rPr>
          <w:rFonts w:ascii="Traditional Arabic" w:hAnsi="Traditional Arabic" w:cs="Traditional Arabic"/>
          <w:b/>
          <w:bCs/>
          <w:color w:val="000000"/>
          <w:sz w:val="32"/>
          <w:szCs w:val="32"/>
          <w:rtl/>
        </w:rPr>
        <w:t xml:space="preserve"> ﴿وَمِن وَرَآئِهِ عَذَابٌ غَلِيظٌ﴾</w:t>
      </w:r>
      <w:r>
        <w:rPr>
          <w:rFonts w:asciiTheme="majorBidi" w:hAnsiTheme="majorBidi" w:cstheme="majorBidi"/>
          <w:b/>
          <w:bCs/>
          <w:sz w:val="24"/>
          <w:szCs w:val="24"/>
        </w:rPr>
        <w:t>«А позади его - суровое наказание»</w:t>
      </w:r>
      <w:r>
        <w:rPr>
          <w:rFonts w:asciiTheme="majorBidi" w:hAnsiTheme="majorBidi" w:cstheme="majorBidi"/>
          <w:sz w:val="24"/>
          <w:szCs w:val="24"/>
        </w:rPr>
        <w:t xml:space="preserve"> – т.е.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после этого всего его ждёт наказание сильнее, мучительнее, болезненнее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и более жестокое, чем прежде. Так Аллах описал дерево Заккум в аду:</w:t>
      </w:r>
    </w:p>
    <w:p w:rsidR="001D1A4D" w:rsidRDefault="001D1A4D" w:rsidP="001D1A4D">
      <w:pPr>
        <w:ind w:left="-567"/>
        <w:rPr>
          <w:rFonts w:cs="Traditional Arabic"/>
          <w:b/>
          <w:bCs/>
          <w:color w:val="000000"/>
          <w:sz w:val="32"/>
          <w:szCs w:val="32"/>
        </w:rPr>
      </w:pPr>
      <w:r>
        <w:rPr>
          <w:rFonts w:ascii="Traditional Arabic" w:hAnsi="Traditional Arabic" w:cs="Traditional Arabic"/>
          <w:b/>
          <w:bCs/>
          <w:color w:val="000000"/>
          <w:sz w:val="32"/>
          <w:szCs w:val="32"/>
          <w:rtl/>
        </w:rPr>
        <w:t xml:space="preserve">﴿إِنَّهَا شَجَرَةٌ تَخْرُجُ فِى أَصْلِ الْجَحِيمِ - طَلْعُهَا كَأَنَّهُ رُءُوسُ الشَّيَـطِينِ - فَإِنَّهُمْ لاّكِلُونَ </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مِنْهَا فَمَالِئُونَ مِنْهَا الْبُطُونَ - ثُمَّ إِنَّ لَهُمْ عَلَيْهَا لَشَوْباً مِنْ حَمِيمٍ - ثُمَّ إِنَّ مَرْجِعَهُمْ لإِلَى الْجَحِيمِ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«Это — дерево, которое растет из основания Ада. Плоды его — словно головы дьяволов. Они будут пожирать их и наполнять ими свои животы. Потом они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(плоды заккума) будут смешаны для них с кипятком. А потом их вернут в Ад»</w:t>
      </w:r>
      <w:r>
        <w:rPr>
          <w:rFonts w:asciiTheme="majorBidi" w:hAnsiTheme="majorBidi" w:cstheme="majorBidi"/>
          <w:sz w:val="24"/>
          <w:szCs w:val="24"/>
        </w:rPr>
        <w:t xml:space="preserve"> – т.е.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они то будут вкушать плоды Заккума, то будут пить из Хамима, то будут снова ввергнуты в огонь. Да убережёт нас Аллах от всего этого. Аллах также сказал:</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﴿هَـذِهِ جَهَنَّمُ الَّتِى يُكَذِّبُ بِهَا الْمُجْرِمُونَ - يَطُوفُونَ بَيْنَهَا وَبَيْنَ حَمِيمٍ ءَانٍ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lastRenderedPageBreak/>
        <w:t xml:space="preserve">«Вот Геенна, которую грешники считали ложью.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Они будут ходить между нею и кипящей водой»</w:t>
      </w:r>
      <w:r>
        <w:rPr>
          <w:rFonts w:asciiTheme="majorBidi" w:hAnsiTheme="majorBidi" w:cstheme="majorBidi"/>
          <w:sz w:val="24"/>
          <w:szCs w:val="24"/>
        </w:rPr>
        <w:t>. (55:43-44) а также:</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﴿إِنَّ شَجَرَةَ الزَّقُّومِ - طَعَامُ الاٌّثِيمِ - كَالْمُهْلِ يَغْلِى فِى الْبُطُونِ - كَغَلْىِ الْحَمِيمِ - خُذُوهُ فَاعْتِلُوهُ إِلَى سَوَآءِ الْجَحِيمِ - ثُمَّ صُبُّواْ فَوْقَ رَأْسِهِ مِنْ عَذَابِ الْحَمِيمِ - ذُقْ إِنَّكَ أَنتَ الْعَزِيزُ الْكَرِيمُ - إِنَّ هَـذَا مَا كُنتُمْ بِهِ تَمْتَرُونَ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«Вот Геенна, которую грешники считали ложью.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Они будут ходить между нею и кипящей водой. Какую же из милостей вашего Господа вы считаете ложью? Тем же, которые боялись предстать перед своим Господом, уготовано два сада.  Какую же из милостей вашего Господа вы считаете ложью?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 В них обоих есть ветви. Какую же из милостей вашего Господа вы считаете ложью?</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 В них обоих текут два источника»</w:t>
      </w:r>
      <w:r>
        <w:rPr>
          <w:rFonts w:asciiTheme="majorBidi" w:hAnsiTheme="majorBidi" w:cstheme="majorBidi"/>
          <w:sz w:val="24"/>
          <w:szCs w:val="24"/>
        </w:rPr>
        <w:t>. (56:41-44) а также:</w:t>
      </w:r>
    </w:p>
    <w:p w:rsidR="001D1A4D" w:rsidRDefault="001D1A4D" w:rsidP="001D1A4D">
      <w:pPr>
        <w:ind w:left="-567"/>
        <w:rPr>
          <w:rFonts w:asciiTheme="majorBidi" w:hAnsiTheme="majorBidi" w:cstheme="majorBidi"/>
          <w:b/>
          <w:bCs/>
          <w:sz w:val="28"/>
          <w:szCs w:val="28"/>
        </w:rPr>
      </w:pPr>
      <w:r>
        <w:rPr>
          <w:rFonts w:ascii="Traditional Arabic" w:hAnsi="Traditional Arabic" w:cs="Traditional Arabic"/>
          <w:b/>
          <w:bCs/>
          <w:color w:val="000000"/>
          <w:sz w:val="28"/>
          <w:szCs w:val="28"/>
          <w:rtl/>
        </w:rPr>
        <w:t>﴿هَـذَا وَإِنَّ لِلطَّـغِينَ لَشَرَّ مَـَابٍ - جَهَنَّمَ يَصْلَوْنَهَا فَبِئْسَ الْمِهَادُ - هَـذَا فَلْيَذُوقُوهُ حَمِيمٌ وَغَسَّاقٌ - وَءَاخَرُ مِن شَكْلِهِ أَزْوَجٌ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«Вот так! Воистину, для преступивших границы дозволенного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уготовано скверное место возвращения —  Геенна, в которой они будут гореть.</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 Как же скверно это ложе! Это — кипяток и гной. Пусть же они вкушают его.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Им уготованы и другие виды подобных мучений»</w:t>
      </w:r>
      <w:r>
        <w:rPr>
          <w:rFonts w:asciiTheme="majorBidi" w:hAnsiTheme="majorBidi" w:cstheme="majorBidi"/>
          <w:sz w:val="24"/>
          <w:szCs w:val="24"/>
        </w:rPr>
        <w:t>. (38:55-58)</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И другие аяты, описывающие разные виды мучений и наказаний, о которых знает только Аллах, как соответствующее воздаяние. И ведь:</w:t>
      </w:r>
      <w:r>
        <w:rPr>
          <w:rFonts w:ascii="Traditional Arabic" w:hAnsi="Traditional Arabic" w:cs="Traditional Arabic"/>
          <w:b/>
          <w:bCs/>
          <w:color w:val="000000"/>
          <w:sz w:val="32"/>
          <w:szCs w:val="32"/>
          <w:rtl/>
        </w:rPr>
        <w:t xml:space="preserve"> ﴿وَمَا رَبُّكَ بِظَلَّـمٍ لِّلْعَبِيدِ﴾</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«Господь твой не поступает несправедливо со Своими рабами»</w:t>
      </w:r>
      <w:r>
        <w:rPr>
          <w:rFonts w:asciiTheme="majorBidi" w:hAnsiTheme="majorBidi" w:cstheme="majorBidi"/>
          <w:sz w:val="24"/>
          <w:szCs w:val="24"/>
        </w:rPr>
        <w:t>. (41:46)</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Аллах сказал далее:</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cs="Traditional Arabic"/>
          <w:b/>
          <w:bCs/>
          <w:color w:val="000000"/>
          <w:sz w:val="32"/>
          <w:szCs w:val="32"/>
        </w:rPr>
      </w:pPr>
      <w:r>
        <w:rPr>
          <w:rFonts w:ascii="Traditional Arabic" w:hAnsi="Traditional Arabic" w:cs="Traditional Arabic"/>
          <w:b/>
          <w:bCs/>
          <w:color w:val="000000"/>
          <w:sz w:val="32"/>
          <w:szCs w:val="32"/>
          <w:rtl/>
        </w:rPr>
        <w:t xml:space="preserve">مَّثَلُ الَّذِينَ كَفَرُواْ بِرَبِّهِمْ أَعْمَالُهُمْ كَرَمَادٍ اشْتَدَّتْ بِهِ الرِّيحُ فِي يَوْمٍ عَاصِفٍ </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xml:space="preserve">لاَّ يَقْدِرُونَ مِمَّا كَسَبُواْ عَلَى شَىْءٍ ذلِكَ هُوَ الضَّلاَلُ الْبَعِيدُ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(18) Притча о тех, которые не веруют: деяния их - как пепел, усилился над ним вихрь в бурный день; они не властны ни над чем, что приобрели. Это - далёкое заблуждение!</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Этот пример Аллах приводит о деяниях неверных, которые поклонялись кому-то ещё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наряду с Аллахом, отвергали Его посланников и построили свои деяния на неверной основе,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и они рухнули. Неверные лишились своих деяний в то время, как они нуждаются в них,</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как никогда:</w:t>
      </w:r>
      <w:r>
        <w:rPr>
          <w:rFonts w:ascii="Traditional Arabic" w:hAnsi="Traditional Arabic" w:cs="Traditional Arabic"/>
          <w:b/>
          <w:bCs/>
          <w:color w:val="000000"/>
          <w:sz w:val="32"/>
          <w:szCs w:val="32"/>
          <w:rtl/>
        </w:rPr>
        <w:t xml:space="preserve"> ﴿مَّثَلُ الَّذِينَ كَفَرُواْ بِرَبِّهِمْ أَعْمَالُهُمْ﴾</w:t>
      </w:r>
      <w:r>
        <w:rPr>
          <w:rFonts w:asciiTheme="majorBidi" w:hAnsiTheme="majorBidi" w:cstheme="majorBidi"/>
          <w:b/>
          <w:bCs/>
          <w:sz w:val="24"/>
          <w:szCs w:val="24"/>
        </w:rPr>
        <w:t>«Притча о тех, которые не веруют: деяния их»</w:t>
      </w:r>
      <w:r>
        <w:rPr>
          <w:rFonts w:asciiTheme="majorBidi" w:hAnsiTheme="majorBidi" w:cstheme="majorBidi"/>
          <w:sz w:val="24"/>
          <w:szCs w:val="24"/>
        </w:rPr>
        <w:t xml:space="preserve"> – т.е. пример их деяний в Судный день, когда они потребуют награду за них у Аллаха Всевышнего. Ведь они считают, что у них что-то было, но они ничего не найдут,</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 xml:space="preserve"> а результат их деяний сравним с пеплом, поднятым вихрем:</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﴿فِي يَوْمٍ عَاصِفٍ﴾</w:t>
      </w:r>
      <w:r>
        <w:rPr>
          <w:rFonts w:asciiTheme="majorBidi" w:hAnsiTheme="majorBidi" w:cstheme="majorBidi"/>
          <w:b/>
          <w:bCs/>
          <w:sz w:val="32"/>
          <w:szCs w:val="32"/>
        </w:rPr>
        <w:t xml:space="preserve"> </w:t>
      </w:r>
      <w:r>
        <w:rPr>
          <w:rFonts w:asciiTheme="majorBidi" w:hAnsiTheme="majorBidi" w:cstheme="majorBidi"/>
          <w:b/>
          <w:bCs/>
          <w:sz w:val="24"/>
          <w:szCs w:val="24"/>
        </w:rPr>
        <w:t>«В бурный день»</w:t>
      </w:r>
      <w:r>
        <w:rPr>
          <w:rFonts w:asciiTheme="majorBidi" w:hAnsiTheme="majorBidi" w:cstheme="majorBidi"/>
          <w:sz w:val="24"/>
          <w:szCs w:val="24"/>
        </w:rPr>
        <w:t xml:space="preserve"> – т.е. в день с сильным ветром.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Они получат результат от своих дел точно так же, как если бы они попытались</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 xml:space="preserve"> собрать пепел, развеянный ветром. Как Аллах сказал в другом аяте:</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﴿وَقَدِمْنَآ إِلَى مَا عَمِلُواْ مِنْ عَمَلٍ فَجَعَلْنَاهُ هَبَآءً مَّنثُوراً ﴾</w:t>
      </w:r>
      <w:r>
        <w:rPr>
          <w:rFonts w:asciiTheme="majorBidi" w:hAnsiTheme="majorBidi" w:cstheme="majorBidi"/>
          <w:b/>
          <w:bCs/>
          <w:sz w:val="32"/>
          <w:szCs w:val="32"/>
        </w:rPr>
        <w:t xml:space="preserve"> </w:t>
      </w:r>
      <w:r>
        <w:rPr>
          <w:rFonts w:asciiTheme="majorBidi" w:hAnsiTheme="majorBidi" w:cstheme="majorBidi"/>
          <w:b/>
          <w:bCs/>
          <w:sz w:val="24"/>
          <w:szCs w:val="24"/>
        </w:rPr>
        <w:t>«Мы займемся деяниями, которые они совершили, и обратим их в развеянный прах»</w:t>
      </w:r>
      <w:r>
        <w:rPr>
          <w:rFonts w:asciiTheme="majorBidi" w:hAnsiTheme="majorBidi" w:cstheme="majorBidi"/>
          <w:sz w:val="24"/>
          <w:szCs w:val="24"/>
        </w:rPr>
        <w:t>. (25:23) а также:</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24"/>
          <w:szCs w:val="24"/>
          <w:rtl/>
        </w:rPr>
        <w:t>﴿مَثَلُ مَا يُنْفِقُونَ فِى هِـذِهِ الْحَيَوةِ الدُّنْيَا كَمَثَلِ رِيحٍ فِيهَا صِرٌّ أَصَابَتْ حَرْثَ قَوْمٍ ظَلَمُواْ أَنفُسَهُمْ فَأَهْلَكَتْهُ وَمَا ظَلَمَهُمُ اللَّهُ وَلَـكِنْ أَنفُسَهُمْ يَظْلِمُونَ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«То, что они расходуют в этой мирской жизни, подобно морозному (или завывающему; или огненному) ветру, который поразил ниву людей, поступивших несправедливо по отношению к себе, а затем погубил её. Аллах не был несправедлив к ним — они сами поступали несправедливо по отношению к себе»</w:t>
      </w:r>
      <w:r>
        <w:rPr>
          <w:rFonts w:asciiTheme="majorBidi" w:hAnsiTheme="majorBidi" w:cstheme="majorBidi"/>
          <w:sz w:val="24"/>
          <w:szCs w:val="24"/>
        </w:rPr>
        <w:t>. (3:117) а также:</w:t>
      </w:r>
    </w:p>
    <w:p w:rsidR="001D1A4D" w:rsidRDefault="001D1A4D" w:rsidP="001D1A4D">
      <w:pPr>
        <w:ind w:left="-567"/>
        <w:rPr>
          <w:rFonts w:cs="Traditional Arabic"/>
          <w:b/>
          <w:bCs/>
          <w:color w:val="000000"/>
          <w:sz w:val="28"/>
          <w:szCs w:val="28"/>
        </w:rPr>
      </w:pPr>
      <w:r>
        <w:rPr>
          <w:rFonts w:ascii="Traditional Arabic" w:hAnsi="Traditional Arabic" w:cs="Traditional Arabic"/>
          <w:b/>
          <w:bCs/>
          <w:color w:val="000000"/>
          <w:sz w:val="28"/>
          <w:szCs w:val="28"/>
          <w:rtl/>
        </w:rPr>
        <w:t xml:space="preserve">﴿يأَيُّهَا الَّذِينَ ءَامَنُواْ لاَ تُبْطِلُواْ صَدَقَـتِكُم بِالْمَنِّ وَالاٌّذَى كَالَّذِى يُنفِقُ مَالَهُ رِئَآءَ النَّاسِ وَلاَ يُؤْمِنُ بِاللَّهِ وَالْيَوْمِ الاٌّخِرِ فَمَثَلُهُ </w:t>
      </w:r>
    </w:p>
    <w:p w:rsidR="001D1A4D" w:rsidRDefault="001D1A4D" w:rsidP="001D1A4D">
      <w:pPr>
        <w:ind w:left="-567"/>
        <w:rPr>
          <w:rFonts w:asciiTheme="majorBidi" w:hAnsiTheme="majorBidi" w:cstheme="majorBidi"/>
          <w:b/>
          <w:bCs/>
          <w:sz w:val="28"/>
          <w:szCs w:val="28"/>
        </w:rPr>
      </w:pPr>
      <w:r>
        <w:rPr>
          <w:rFonts w:ascii="Traditional Arabic" w:hAnsi="Traditional Arabic" w:cs="Traditional Arabic"/>
          <w:b/>
          <w:bCs/>
          <w:color w:val="000000"/>
          <w:sz w:val="28"/>
          <w:szCs w:val="28"/>
          <w:rtl/>
        </w:rPr>
        <w:t>كَمَثَلِ صَفْوَانٍ عَلَيْهِ تُرَابٌ فَأَصَابَهُ وَابِلٌ فَتَرَكَهُ صَلْدًا لاَّ يَقْدِرُونَ عَلَى شَىْءٍ مِّمَّا كَسَبُواْ وَاللَّهُ لاَ يَهْدِي الْقَوْمَ الْكَـفِرِينَ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lastRenderedPageBreak/>
        <w:t xml:space="preserve">«О те, которые уверовали! Не делайте ваши подаяния тщетными своими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попрёками и оскорблениями, подобно тому, кто расходует своё имущество ради показухи и не веруют при этом в Аллаха и в Последний день.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Притчей о нем является притча о гладкой скале, покрытой слоем земли.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Но вот выпал ливень и оставил скалу голой. Они не властны ни над чем из того,</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 что приобрели. Аллах не ведёт прямым путём неверующих людей». </w:t>
      </w:r>
      <w:r>
        <w:rPr>
          <w:rFonts w:asciiTheme="majorBidi" w:hAnsiTheme="majorBidi" w:cstheme="majorBidi"/>
          <w:sz w:val="24"/>
          <w:szCs w:val="24"/>
        </w:rPr>
        <w:t>(2:264)</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Аллах сказал в данном аяте:</w:t>
      </w:r>
      <w:r>
        <w:rPr>
          <w:rFonts w:ascii="Traditional Arabic" w:hAnsi="Traditional Arabic" w:cs="Traditional Arabic"/>
          <w:b/>
          <w:bCs/>
          <w:color w:val="000000"/>
          <w:sz w:val="32"/>
          <w:szCs w:val="32"/>
          <w:rtl/>
        </w:rPr>
        <w:t xml:space="preserve"> ﴿ذلِكَ هُوَ الضَّلاَلُ الْبَعِيدُ﴾</w:t>
      </w:r>
      <w:r>
        <w:rPr>
          <w:rFonts w:asciiTheme="majorBidi" w:hAnsiTheme="majorBidi" w:cstheme="majorBidi"/>
          <w:b/>
          <w:bCs/>
          <w:sz w:val="24"/>
          <w:szCs w:val="24"/>
        </w:rPr>
        <w:t>«Это - далёкое заблуждение»</w:t>
      </w:r>
      <w:r>
        <w:rPr>
          <w:rFonts w:asciiTheme="majorBidi" w:hAnsiTheme="majorBidi" w:cstheme="majorBidi"/>
          <w:sz w:val="24"/>
          <w:szCs w:val="24"/>
        </w:rPr>
        <w:t xml:space="preserve"> – т.е.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их стремления и дела не имеют основы и твёрдости,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и они лишились награды за них в то время, как они нуждаются в ней.</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24"/>
          <w:szCs w:val="24"/>
          <w:rtl/>
        </w:rPr>
        <w:t>﴿ذلِكَ هُوَ الضَّلاَلُ الْبَعِيدُ﴾</w:t>
      </w:r>
      <w:r>
        <w:rPr>
          <w:rFonts w:asciiTheme="majorBidi" w:hAnsiTheme="majorBidi" w:cstheme="majorBidi"/>
          <w:b/>
          <w:bCs/>
          <w:sz w:val="24"/>
          <w:szCs w:val="24"/>
        </w:rPr>
        <w:t xml:space="preserve"> «Это - далёкое заблуждение»</w:t>
      </w:r>
      <w:r>
        <w:rPr>
          <w:rFonts w:asciiTheme="majorBidi" w:hAnsiTheme="majorBidi" w:cstheme="majorBidi"/>
          <w:sz w:val="24"/>
          <w:szCs w:val="24"/>
        </w:rPr>
        <w:t>.</w:t>
      </w:r>
    </w:p>
    <w:p w:rsidR="001D1A4D" w:rsidRDefault="001D1A4D" w:rsidP="001D1A4D">
      <w:pPr>
        <w:ind w:left="-567"/>
        <w:rPr>
          <w:rFonts w:cstheme="majorBidi"/>
          <w:sz w:val="24"/>
          <w:szCs w:val="24"/>
        </w:rPr>
      </w:pPr>
    </w:p>
    <w:p w:rsidR="001D1A4D" w:rsidRDefault="001D1A4D" w:rsidP="001D1A4D">
      <w:pPr>
        <w:ind w:left="-567"/>
        <w:rPr>
          <w:rFonts w:ascii="Times New Roman" w:hAnsi="Times New Roman" w:cs="Times New Roman"/>
          <w:bCs/>
          <w:sz w:val="24"/>
          <w:szCs w:val="24"/>
        </w:rPr>
      </w:pPr>
      <w:r>
        <w:rPr>
          <w:rFonts w:ascii="Times New Roman" w:hAnsi="Times New Roman" w:cs="Times New Roman"/>
          <w:bCs/>
          <w:color w:val="000000"/>
          <w:sz w:val="24"/>
          <w:szCs w:val="24"/>
        </w:rPr>
        <w:t>Всевышний сказал</w:t>
      </w:r>
      <w:r>
        <w:rPr>
          <w:rFonts w:ascii="Times New Roman" w:hAnsi="Times New Roman" w:cs="Times New Roman"/>
          <w:bCs/>
          <w:sz w:val="24"/>
          <w:szCs w:val="24"/>
        </w:rPr>
        <w:t>:</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xml:space="preserve">أَلَمْ تَرَ أَنَّ اللَّهَ خَلَقَ السَّمَـوَتِ وَالأَرْضَ بِالْحقِّ إِن يَشَأْ يُذْهِبْكُمْ وَيَأْتِ بِخَلْقٍ جَدِيدٍ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(19) Разве ты не видел, что Аллах сотворил небеса и землю во истине;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если Он пожелает, то уведет вас и приведет новое творение</w:t>
      </w:r>
      <w:r>
        <w:rPr>
          <w:rFonts w:asciiTheme="majorBidi" w:hAnsiTheme="majorBidi" w:cstheme="majorBidi"/>
          <w:sz w:val="24"/>
          <w:szCs w:val="24"/>
        </w:rPr>
        <w:t>.</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وَمَا ذَلِكَ عَلَى اللَّهِ بِعَزِيزٍ</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(20) И это для Аллаха - не велико</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Всевышний Аллах говорит о Своём могуществе на воскрешение тел в Судный день. Ведь Он – Тот, кто сотворил небеса и земли, которые сотворить труднее, чем сотворить людей. Неужели Тот, кто способен на сотворение небес, на их возвышение, расширение, увеличение со всеми её планетами, небесными телами, различным передвижением, с великими чудесами, и эту землю с её степями, долинами, горами, сушей, пустынями и морями, деревьями, растениями, животными различных видов, пользы от них, и внешнего вида:</w:t>
      </w:r>
    </w:p>
    <w:p w:rsidR="001D1A4D" w:rsidRDefault="001D1A4D" w:rsidP="001D1A4D">
      <w:pPr>
        <w:ind w:left="-567"/>
        <w:rPr>
          <w:rFonts w:asciiTheme="majorBidi" w:hAnsiTheme="majorBidi" w:cstheme="majorBidi"/>
          <w:b/>
          <w:bCs/>
          <w:sz w:val="28"/>
          <w:szCs w:val="28"/>
        </w:rPr>
      </w:pPr>
      <w:r>
        <w:rPr>
          <w:rFonts w:ascii="Traditional Arabic" w:hAnsi="Traditional Arabic" w:cs="Traditional Arabic"/>
          <w:b/>
          <w:bCs/>
          <w:color w:val="000000"/>
          <w:sz w:val="28"/>
          <w:szCs w:val="28"/>
          <w:rtl/>
        </w:rPr>
        <w:t>﴿أَوَلَمْ يَرَوْاْ أَنَّ اللَّهَ الَّذِى خَلَقَ السَّمَـوَتِ وَالاٌّرْضِ وَلَمْ يَعْىَ بِخَلْقِهِنَّ بِقَادِرٍ عَلَى أَن يُحْىِ الْمَوْتَى بَلَى إِنَّهُ عَلَى كُلِّ شَىْءٍ قَدِيرٌ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«Разве они не видят, что Аллах, Который сотворил небеса и землю и не утомился от их сотворения, способен оживить мертвых? О да! Он способен на всякую вещь»</w:t>
      </w:r>
      <w:r>
        <w:rPr>
          <w:rFonts w:asciiTheme="majorBidi" w:hAnsiTheme="majorBidi" w:cstheme="majorBidi"/>
          <w:sz w:val="24"/>
          <w:szCs w:val="24"/>
        </w:rPr>
        <w:t>. (46:33) и:</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﴿أَوَلَمْ يَرَ الإِنسَـنُ أَنَّا خَلَقْنَـهُ مِن نُّطْفَةٍ فَإِذَا هُوَ خَصِيمٌ مٌّبِينٌ - وَضَرَبَ لَنَا مَثَلاً وَنَسِىَ خَلْقَهُ قَالَ مَن يُحىِ الْعِظَـمَ وَهِىَ رَمِيمٌ - قُلْ يُحْيِيهَا الَّذِى أَنشَأَهَآ أَوَّلَ مَرَّةٍ وَهُوَ بِكُلِّ خَلْقٍ عَلِيمٌ - الَّذِى جَعَلَ لَكُم مِّنَ الشَّجَرِ الاٌّخْضَرِ نَاراً فَإِذَآ أَنتُم مِّنْه تُوقِدُونَ - أَوَلَـيْسَ الَذِى خَلَقَ السَّمَـوتِ وَالاٌّرْضَ بِقَـدِرٍ عَلَى أَن يَخْلُقَ مِثْلَهُم بَلَى وَهُوَ الْخَلَّـقُ الْعَلِيمُ - إِنَّمَآ أَمْرُهُ إِذَآ أَرَادَ شَيْئاً أَن يَقُولَ لَهُ كُن فَيَكُونُ - فَسُبْحَـنَ الَّذِى بِيَدِهِ مَلَكُوتُ كُلِّ شَىْءٍ وَإِلَيْهِ تُرْجَعُونَ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«Неужели человек не видит, что Мы сотворили его из капли?  вот он открыто препирается! Он привёл Нам притчу и забыл о своем сотворении. Он сказал: «Кто оживит кости, которые истлели?» Скажи: «Оживит их Тот, Кто создал их в первый раз. Он ведает о всяком творении». Он создал для вас огонь из зеленого дерева, и теперь вы разжигаете огонь от него. Неужели Тот, Кто сотворил небеса и землю, не способен создать подобных им? Конечно, ведь Он — Творец, Знающий. Когда Он желает чего-либо, то стоит Ему сказать: «Будь!» — как это сбывается. Пречист Тот, в Чьей Руке власть над всякой вещью! К Нему вы будете возвращены»</w:t>
      </w:r>
      <w:r>
        <w:rPr>
          <w:rFonts w:asciiTheme="majorBidi" w:hAnsiTheme="majorBidi" w:cstheme="majorBidi"/>
          <w:sz w:val="24"/>
          <w:szCs w:val="24"/>
        </w:rPr>
        <w:t>. (36:77-83)</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Слова Аллаха:</w:t>
      </w:r>
      <w:r>
        <w:rPr>
          <w:rFonts w:ascii="Traditional Arabic" w:hAnsi="Traditional Arabic" w:cs="Traditional Arabic"/>
          <w:b/>
          <w:bCs/>
          <w:color w:val="000000"/>
          <w:sz w:val="32"/>
          <w:szCs w:val="32"/>
          <w:rtl/>
        </w:rPr>
        <w:t xml:space="preserve"> ﴿إِن يَشَأْ يُذْهِبْكُـمْ وَيَأْتِ بِخَلْقٍ جَدِيدٍ وَمَا ذَلِكَ عَلَى اللَّهِ بِعَزِيزٍ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lastRenderedPageBreak/>
        <w:t>«Если Он пожелает, то уведёт вас и приведёт новое творение. И это для Аллаха - не велико»</w:t>
      </w:r>
      <w:r>
        <w:rPr>
          <w:rFonts w:asciiTheme="majorBidi" w:hAnsiTheme="majorBidi" w:cstheme="majorBidi"/>
          <w:sz w:val="24"/>
          <w:szCs w:val="24"/>
        </w:rPr>
        <w:t xml:space="preserve"> – т.е. нетрудно и не недоступно, а легко уничтожить вас, если вы ослушаетесь Его, и создать новые творения, не похожие на вас. Как об этом сказал Аллах в другом аяте:</w:t>
      </w:r>
    </w:p>
    <w:p w:rsidR="001D1A4D" w:rsidRDefault="001D1A4D" w:rsidP="001D1A4D">
      <w:pPr>
        <w:ind w:left="-567"/>
        <w:rPr>
          <w:rFonts w:asciiTheme="majorBidi" w:hAnsiTheme="majorBidi" w:cstheme="majorBidi"/>
          <w:b/>
          <w:bCs/>
          <w:sz w:val="28"/>
          <w:szCs w:val="28"/>
        </w:rPr>
      </w:pPr>
      <w:r>
        <w:rPr>
          <w:rFonts w:ascii="Traditional Arabic" w:hAnsi="Traditional Arabic" w:cs="Traditional Arabic"/>
          <w:b/>
          <w:bCs/>
          <w:color w:val="000000"/>
          <w:sz w:val="28"/>
          <w:szCs w:val="28"/>
          <w:rtl/>
        </w:rPr>
        <w:t>﴿يأَيُّهَا النَّاسُ أَنتُمُ الْفُقَرَآءُ إِلَى اللَّهِ وَاللَّهُ هُوَ الْغَنِىُّ الْحَمِيدُ - إِن يَشَأْ يُذْهِبْكُـمْ وَيَأْتِ بِخَلْقٍ جَدِيدٍ وَمَا ذَلِكَ عَلَى اللَّهِ بِعَزِيزٍ ﴾</w:t>
      </w:r>
    </w:p>
    <w:p w:rsidR="001D1A4D" w:rsidRDefault="001D1A4D" w:rsidP="001D1A4D">
      <w:pPr>
        <w:ind w:left="-567"/>
        <w:rPr>
          <w:rFonts w:asciiTheme="majorBidi" w:hAnsiTheme="majorBidi" w:cstheme="majorBidi"/>
          <w:b/>
          <w:bCs/>
          <w:sz w:val="32"/>
          <w:szCs w:val="32"/>
        </w:rPr>
      </w:pPr>
      <w:r>
        <w:rPr>
          <w:rFonts w:asciiTheme="majorBidi" w:hAnsiTheme="majorBidi" w:cstheme="majorBidi"/>
          <w:b/>
          <w:bCs/>
          <w:sz w:val="24"/>
          <w:szCs w:val="24"/>
        </w:rPr>
        <w:t>«О люди! Вы нуждаетесь в Аллахе, тогда как Аллах — Богатый, Достохвальный. Если Он пожелает, то погубит вас и приведет новые творения. Это нетрудно для Аллаха»</w:t>
      </w:r>
      <w:r>
        <w:rPr>
          <w:rFonts w:asciiTheme="majorBidi" w:hAnsiTheme="majorBidi" w:cstheme="majorBidi"/>
          <w:sz w:val="24"/>
          <w:szCs w:val="24"/>
        </w:rPr>
        <w:t>. (35:15-17) а также:</w:t>
      </w:r>
      <w:r>
        <w:rPr>
          <w:rFonts w:ascii="Traditional Arabic" w:hAnsi="Traditional Arabic" w:cs="Traditional Arabic"/>
          <w:b/>
          <w:bCs/>
          <w:color w:val="000000"/>
          <w:sz w:val="32"/>
          <w:szCs w:val="32"/>
          <w:rtl/>
        </w:rPr>
        <w:t xml:space="preserve"> ﴿الْفُقَرَآءُ وَإِن تَتَوَلَّوْاْ يَسْتَبْدِلْ قَوْماً غَيْرَكُمْ ثُمَّ لاَ يَكُونُواْ﴾</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«Аллах — богат, а вы — бедны. И если вы отвернетесь, Он заменит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вас другими людьми, и они не будут подобны вам»</w:t>
      </w:r>
      <w:r>
        <w:rPr>
          <w:rFonts w:asciiTheme="majorBidi" w:hAnsiTheme="majorBidi" w:cstheme="majorBidi"/>
          <w:sz w:val="24"/>
          <w:szCs w:val="24"/>
        </w:rPr>
        <w:t>. (47:38) а также:</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﴿يأَيُّهَا الَّذِينَ ءَامَنُواْ مَن يَرْتَدَّ مِنكُمْ عَن دِينِهِ فَسَوْفَ يَأْتِى اللَّهُ بِقَوْمٍ يُحِبُّهُمْ وَيُحِبُّونَهُ﴾</w:t>
      </w:r>
    </w:p>
    <w:p w:rsidR="001D1A4D" w:rsidRDefault="001D1A4D" w:rsidP="001D1A4D">
      <w:pPr>
        <w:ind w:left="-567"/>
        <w:rPr>
          <w:rFonts w:asciiTheme="majorBidi" w:hAnsiTheme="majorBidi" w:cstheme="majorBidi"/>
          <w:b/>
          <w:bCs/>
          <w:sz w:val="32"/>
          <w:szCs w:val="32"/>
        </w:rPr>
      </w:pPr>
      <w:r>
        <w:rPr>
          <w:rFonts w:asciiTheme="majorBidi" w:hAnsiTheme="majorBidi" w:cstheme="majorBidi"/>
          <w:b/>
          <w:bCs/>
          <w:sz w:val="24"/>
          <w:szCs w:val="24"/>
        </w:rPr>
        <w:t xml:space="preserve">«О те, которые уверовали! Если кто-нибудь из вас отступит от своей религии, то Аллах приведёт других людей, которых Он будет любить, и которые будут любить Его». </w:t>
      </w:r>
      <w:r>
        <w:rPr>
          <w:rFonts w:asciiTheme="majorBidi" w:hAnsiTheme="majorBidi" w:cstheme="majorBidi"/>
          <w:sz w:val="24"/>
          <w:szCs w:val="24"/>
        </w:rPr>
        <w:t>(5:51) и также сказал:</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00"/>
          <w:sz w:val="32"/>
          <w:szCs w:val="32"/>
          <w:rtl/>
        </w:rPr>
        <w:t>إِن يَشَأْ يُذْهِبْكُمْ أَيُّهَا النَّاسُ وَيَأْتِ بِـاخَرِينَ وَكَانَ اللَّهُ عَلَى ذلِكَ قَدِيراً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«О люди! Если Он пожелает, то уведёт вас и приведёт других. Аллах способен на это».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(4:133)</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Аллах сказал далее:</w:t>
      </w:r>
    </w:p>
    <w:p w:rsidR="001D1A4D" w:rsidRDefault="001D1A4D" w:rsidP="001D1A4D">
      <w:pPr>
        <w:ind w:left="-567"/>
        <w:rPr>
          <w:rFonts w:asciiTheme="majorBidi" w:hAnsiTheme="majorBidi" w:cstheme="majorBidi"/>
          <w:sz w:val="32"/>
          <w:szCs w:val="32"/>
        </w:rPr>
      </w:pPr>
    </w:p>
    <w:p w:rsidR="001D1A4D" w:rsidRDefault="001D1A4D" w:rsidP="001D1A4D">
      <w:pPr>
        <w:ind w:left="-567"/>
        <w:rPr>
          <w:rFonts w:cs="Traditional Arabic"/>
          <w:b/>
          <w:bCs/>
          <w:color w:val="000000"/>
          <w:sz w:val="32"/>
          <w:szCs w:val="32"/>
        </w:rPr>
      </w:pPr>
      <w:r>
        <w:rPr>
          <w:rFonts w:ascii="Traditional Arabic" w:hAnsi="Traditional Arabic" w:cs="Traditional Arabic"/>
          <w:b/>
          <w:bCs/>
          <w:color w:val="000000"/>
          <w:sz w:val="32"/>
          <w:szCs w:val="32"/>
          <w:rtl/>
        </w:rPr>
        <w:t>وَبَرَزُواْ لِلَّهِ جَمِيعًا فَقَالَ الضُّعَفَاءُ لِلَّذِينَ اسْتَكْبَرُواْ إِنَّا كُنَّا لَكُمْ تَبَعًا فَهَلْ أَنتُمْ مُّغْنُونَ عَنَّا</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xml:space="preserve"> مِنْ عَذَابِ اللَّهِ مِن شَىْءٍ قَالُواْ لَوْ هَدَانَا اللَّهُ لَهَدَيْنَاكُمْ سَوَآءٌ عَلَيْنَآ أَجَزِعْنَآ أَمْ صَبَرْنَا مَا لَنَا مِن مَّحِيصٍ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(21) И предстали все пред Аллахом, и скажут слабые тем, которые возвеличились:</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 "Мы были вашими последователями. Разве вы избавите нас хоть от чего-нибудь из наказания Аллаха?". Они сказали: "Если бы Аллах нас вёл, то и мы бы вас вели.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Нам все равно, будем ли мы печальны или потерпим - нет нам исхода".</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Всевышний Аллах говорит:</w:t>
      </w:r>
      <w:r>
        <w:rPr>
          <w:rFonts w:ascii="Traditional Arabic" w:hAnsi="Traditional Arabic" w:cs="Traditional Arabic"/>
          <w:b/>
          <w:bCs/>
          <w:color w:val="000000"/>
          <w:sz w:val="32"/>
          <w:szCs w:val="32"/>
          <w:rtl/>
        </w:rPr>
        <w:t xml:space="preserve"> ﴿وَبَرَزُواْ﴾</w:t>
      </w:r>
      <w:r>
        <w:rPr>
          <w:rFonts w:asciiTheme="majorBidi" w:hAnsiTheme="majorBidi" w:cstheme="majorBidi"/>
          <w:b/>
          <w:bCs/>
          <w:sz w:val="24"/>
          <w:szCs w:val="24"/>
        </w:rPr>
        <w:t>«И предстали»</w:t>
      </w:r>
      <w:r>
        <w:rPr>
          <w:rFonts w:asciiTheme="majorBidi" w:hAnsiTheme="majorBidi" w:cstheme="majorBidi"/>
          <w:sz w:val="24"/>
          <w:szCs w:val="24"/>
        </w:rPr>
        <w:t xml:space="preserve"> – т.е. все существа – праведные и грешные будут собраны перед Аллахом Единым Непревзойдённым на плоской равнине,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где нет ничего, за чем можно было бы скрыться;</w:t>
      </w:r>
      <w:r>
        <w:rPr>
          <w:rFonts w:ascii="Traditional Arabic" w:hAnsi="Traditional Arabic" w:cs="Traditional Arabic"/>
          <w:b/>
          <w:bCs/>
          <w:color w:val="000000"/>
          <w:sz w:val="32"/>
          <w:szCs w:val="32"/>
          <w:rtl/>
        </w:rPr>
        <w:t xml:space="preserve"> ﴿فَقَالَ الضُّعَفَاءُ﴾</w:t>
      </w:r>
      <w:r>
        <w:rPr>
          <w:rFonts w:asciiTheme="majorBidi" w:hAnsiTheme="majorBidi" w:cstheme="majorBidi"/>
          <w:b/>
          <w:bCs/>
          <w:sz w:val="24"/>
          <w:szCs w:val="24"/>
        </w:rPr>
        <w:t>«И скажут слабые»</w:t>
      </w:r>
      <w:r>
        <w:rPr>
          <w:rFonts w:asciiTheme="majorBidi" w:hAnsiTheme="majorBidi" w:cstheme="majorBidi"/>
          <w:sz w:val="24"/>
          <w:szCs w:val="24"/>
        </w:rPr>
        <w:t xml:space="preserve"> – т.е.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те, кто следует за своими господами, лидерами и знаковыми людьми;</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﴿لِلَّذِينَ اسْتَكْبَرُواْ﴾</w:t>
      </w:r>
      <w:r>
        <w:rPr>
          <w:rFonts w:asciiTheme="majorBidi" w:hAnsiTheme="majorBidi" w:cstheme="majorBidi"/>
          <w:b/>
          <w:bCs/>
          <w:sz w:val="32"/>
          <w:szCs w:val="32"/>
        </w:rPr>
        <w:t xml:space="preserve"> </w:t>
      </w:r>
      <w:r>
        <w:rPr>
          <w:rFonts w:asciiTheme="majorBidi" w:hAnsiTheme="majorBidi" w:cstheme="majorBidi"/>
          <w:b/>
          <w:bCs/>
          <w:sz w:val="24"/>
          <w:szCs w:val="24"/>
        </w:rPr>
        <w:t>«Тем, которые возвеличились»</w:t>
      </w:r>
      <w:r>
        <w:rPr>
          <w:rFonts w:asciiTheme="majorBidi" w:hAnsiTheme="majorBidi" w:cstheme="majorBidi"/>
          <w:sz w:val="24"/>
          <w:szCs w:val="24"/>
        </w:rPr>
        <w:t xml:space="preserve"> – т.е. над поклонением Аллаху Одному, нет у Него сотоварищей, и над следованием за посланниками. Они скажут им:</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color w:val="000000"/>
          <w:sz w:val="32"/>
          <w:szCs w:val="32"/>
          <w:rtl/>
        </w:rPr>
        <w:t>﴿إِنَّا كُنَّا لَكُمْ تَبَعًا﴾</w:t>
      </w:r>
      <w:r>
        <w:rPr>
          <w:rFonts w:asciiTheme="majorBidi" w:hAnsiTheme="majorBidi" w:cstheme="majorBidi"/>
          <w:sz w:val="32"/>
          <w:szCs w:val="32"/>
        </w:rPr>
        <w:t xml:space="preserve"> </w:t>
      </w:r>
      <w:r>
        <w:rPr>
          <w:rFonts w:asciiTheme="majorBidi" w:hAnsiTheme="majorBidi" w:cstheme="majorBidi"/>
          <w:b/>
          <w:bCs/>
          <w:sz w:val="24"/>
          <w:szCs w:val="24"/>
        </w:rPr>
        <w:t>«Мы были вашими последователями»</w:t>
      </w:r>
      <w:r>
        <w:rPr>
          <w:rFonts w:asciiTheme="majorBidi" w:hAnsiTheme="majorBidi" w:cstheme="majorBidi"/>
          <w:sz w:val="24"/>
          <w:szCs w:val="24"/>
        </w:rPr>
        <w:t xml:space="preserve"> – т.е. чтобы вы не повелели нам, мы выполняли и делали это;</w:t>
      </w:r>
      <w:r>
        <w:rPr>
          <w:rFonts w:ascii="Traditional Arabic" w:hAnsi="Traditional Arabic" w:cs="Traditional Arabic"/>
          <w:b/>
          <w:bCs/>
          <w:color w:val="000000"/>
          <w:sz w:val="32"/>
          <w:szCs w:val="32"/>
          <w:rtl/>
        </w:rPr>
        <w:t xml:space="preserve"> ﴿فَهَلْ أَنتُمْ مُّغْنُونَ عَنَّا مِنْ عَذَابِ اللَّهِ مِن شَىْءٍ﴾</w:t>
      </w:r>
      <w:r>
        <w:rPr>
          <w:rFonts w:asciiTheme="majorBidi" w:hAnsiTheme="majorBidi" w:cstheme="majorBidi"/>
          <w:b/>
          <w:bCs/>
          <w:sz w:val="32"/>
          <w:szCs w:val="32"/>
        </w:rPr>
        <w:t xml:space="preserve"> </w:t>
      </w:r>
      <w:r>
        <w:rPr>
          <w:rFonts w:asciiTheme="majorBidi" w:hAnsiTheme="majorBidi" w:cstheme="majorBidi"/>
          <w:b/>
          <w:bCs/>
          <w:sz w:val="24"/>
          <w:szCs w:val="24"/>
        </w:rPr>
        <w:t>«Разве вы избавите нас хоть от чего-нибудь из наказания Аллаха?»</w:t>
      </w:r>
      <w:r>
        <w:rPr>
          <w:rFonts w:asciiTheme="majorBidi" w:hAnsiTheme="majorBidi" w:cstheme="majorBidi"/>
          <w:sz w:val="24"/>
          <w:szCs w:val="24"/>
        </w:rPr>
        <w:t xml:space="preserve"> – т.е. защитите ли вы нас хоть чем-то от наказания Аллаха, как вы нам обещали. И тогда их лидеры скажут:</w:t>
      </w:r>
      <w:r>
        <w:rPr>
          <w:rFonts w:ascii="Traditional Arabic" w:hAnsi="Traditional Arabic" w:cs="Traditional Arabic"/>
          <w:b/>
          <w:bCs/>
          <w:color w:val="000000"/>
          <w:sz w:val="32"/>
          <w:szCs w:val="32"/>
          <w:rtl/>
        </w:rPr>
        <w:t xml:space="preserve"> ﴿لَوْ هَدَانَا اللَّهُ لَهَدَيْنَاكُمْ﴾</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«Если бы Аллах нас вёл, то и мы бы вас вели»</w:t>
      </w:r>
      <w:r>
        <w:rPr>
          <w:rFonts w:asciiTheme="majorBidi" w:hAnsiTheme="majorBidi" w:cstheme="majorBidi"/>
          <w:sz w:val="24"/>
          <w:szCs w:val="24"/>
        </w:rPr>
        <w:t xml:space="preserve"> – т.е. осуществилось в нас слово Господа и опередило нас предопределение Аллаха и Его слово о нас: «Наказание Аллаха неверным».</w:t>
      </w:r>
    </w:p>
    <w:p w:rsidR="001D1A4D" w:rsidRDefault="001D1A4D" w:rsidP="001D1A4D">
      <w:pPr>
        <w:ind w:left="-567"/>
        <w:rPr>
          <w:rFonts w:asciiTheme="majorBidi" w:hAnsiTheme="majorBidi" w:cstheme="majorBidi"/>
          <w:sz w:val="24"/>
          <w:szCs w:val="24"/>
        </w:rPr>
      </w:pPr>
      <w:r>
        <w:rPr>
          <w:rFonts w:ascii="Traditional Arabic" w:hAnsi="Traditional Arabic" w:cs="Traditional Arabic"/>
          <w:color w:val="000000"/>
          <w:sz w:val="32"/>
          <w:szCs w:val="32"/>
          <w:rtl/>
        </w:rPr>
        <w:t>﴿سَوَآءٌ عَلَيْنَآ أَجَزِعْنَآ أَمْ صَبَرْنَا مَا لَنَا مِن مَّحِيصٍ﴾</w:t>
      </w:r>
      <w:r>
        <w:rPr>
          <w:rFonts w:asciiTheme="majorBidi" w:hAnsiTheme="majorBidi" w:cstheme="majorBidi"/>
          <w:sz w:val="32"/>
          <w:szCs w:val="32"/>
        </w:rPr>
        <w:t xml:space="preserve"> </w:t>
      </w:r>
      <w:r>
        <w:rPr>
          <w:rFonts w:asciiTheme="majorBidi" w:hAnsiTheme="majorBidi" w:cstheme="majorBidi"/>
          <w:b/>
          <w:bCs/>
          <w:sz w:val="24"/>
          <w:szCs w:val="24"/>
        </w:rPr>
        <w:t>«Нам все равно, будем ли мы печальны или потерпим - нет нам исхода»</w:t>
      </w:r>
      <w:r>
        <w:rPr>
          <w:rFonts w:asciiTheme="majorBidi" w:hAnsiTheme="majorBidi" w:cstheme="majorBidi"/>
          <w:sz w:val="24"/>
          <w:szCs w:val="24"/>
        </w:rPr>
        <w:t xml:space="preserve"> – Я (Ибн Касир), считаю, что эти дебаты они будут </w:t>
      </w:r>
    </w:p>
    <w:p w:rsidR="001D1A4D" w:rsidRDefault="001D1A4D" w:rsidP="001D1A4D">
      <w:pPr>
        <w:ind w:left="-567"/>
        <w:rPr>
          <w:rFonts w:asciiTheme="majorBidi" w:hAnsiTheme="majorBidi" w:cstheme="majorBidi"/>
          <w:sz w:val="32"/>
          <w:szCs w:val="32"/>
        </w:rPr>
      </w:pPr>
      <w:r>
        <w:rPr>
          <w:rFonts w:asciiTheme="majorBidi" w:hAnsiTheme="majorBidi" w:cstheme="majorBidi"/>
          <w:sz w:val="24"/>
          <w:szCs w:val="24"/>
        </w:rPr>
        <w:t>вести между собой после входа в ад. Как сказал Аллах:</w:t>
      </w:r>
    </w:p>
    <w:p w:rsidR="001D1A4D" w:rsidRDefault="001D1A4D" w:rsidP="001D1A4D">
      <w:pPr>
        <w:ind w:left="-567"/>
        <w:rPr>
          <w:rFonts w:cs="Traditional Arabic"/>
          <w:b/>
          <w:bCs/>
          <w:color w:val="000000"/>
          <w:sz w:val="32"/>
          <w:szCs w:val="32"/>
        </w:rPr>
      </w:pPr>
      <w:r>
        <w:rPr>
          <w:rFonts w:ascii="Traditional Arabic" w:hAnsi="Traditional Arabic" w:cs="Traditional Arabic"/>
          <w:b/>
          <w:bCs/>
          <w:color w:val="000000"/>
          <w:sz w:val="32"/>
          <w:szCs w:val="32"/>
          <w:rtl/>
        </w:rPr>
        <w:lastRenderedPageBreak/>
        <w:t>﴿وَإِذْ يَتَحَآجُّونَ فِى النَّـارِ فَيَقُولُ الضُّعَفَاءُ لِلَّذِينَ اسْتَكْـبَرُواْ إِنَّا كُنَّا لَكُمْ تَبَعاً فَهَلْ أَنتُم</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xml:space="preserve"> مُّغْنُونَ عَنَّا نَصِيباً مِّنَ النَّارِ - قَالَ الَّذِينَ اسْتَكْبَرُواْ إِنَّا كُلٌّ فِيهَآ إِنَّ اللَّهَ قَدْ حَكَمَ بَيْنَ الْعِبَادِ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«Когда они будут препираться друг с другом в Огне, слабые скажут тем, которые превозносились: “Мы следовали за вами. Не избавите ли вы нас от доли Огня?”</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  Те, которые превозносились, скажут: “Все мы — в нем.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Воистину, Аллах уже рассудил между рабами”». </w:t>
      </w:r>
      <w:r>
        <w:rPr>
          <w:rFonts w:asciiTheme="majorBidi" w:hAnsiTheme="majorBidi" w:cstheme="majorBidi"/>
          <w:sz w:val="24"/>
          <w:szCs w:val="24"/>
        </w:rPr>
        <w:t>(40:47-48) а также:</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﴿قَالَ ادْخُلُواْ فِى أُمَمٍ قَدْ خَلَتْ مِن قَبْلِكُم مِّن الْجِنِّ وَالإِنْسِ فِى النَّارِ كُلَّمَا دَخَلَتْ أُمَّةٌ لَّعَنَتْ أُخْتَهَا حَتَّى إِذَا ادَّارَكُواْ فِيهَا جَمِيعًا قَالَتْ أُخْرَاهُمْ لاٍّولَـهُمْ رَبَّنَا هَـؤُلاءِ أَضَلُّونَا فَـَاتِهِمْ عَذَابًا ضِعْفًا مِّنَ النَّارِ قَالَ لِكُلٍّ ضِعْفٌ وَلَـكِن لاَّ تَعْلَمُونَ - وَقَالَتْ أُولَـهُمْ لاٌّخْرَاهُمْ فَمَا كَانَ لَكُمْ عَلَيْنَا مِن فَضْلٍ فَذُوقُواْ الْعَذَابَ بِمَا كُنتُمْ تَكْسِبُونَ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Он скажет: «Войдите вместе с народами из числа людей и джиннов, которые прожили до вас». Каждый раз, когда один народ будет входить туда, он будет проклинать родственный ему народ. Когда же они будут собраны там вместе, то последние из них скажут о первых: «Господь наш! Это они ввели нас в заблуждение. Удвой же их мучения в Огне». Он скажет: «Всем воздастся вдвойне, но вы не знаете этого».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Тогда первые из них скажут последним: «Вы не были лучше нас. Посему вкусите наказание за то, что вы приобретали».</w:t>
      </w:r>
      <w:r>
        <w:rPr>
          <w:rFonts w:asciiTheme="majorBidi" w:hAnsiTheme="majorBidi" w:cstheme="majorBidi"/>
          <w:sz w:val="24"/>
          <w:szCs w:val="24"/>
        </w:rPr>
        <w:t xml:space="preserve"> (7:38-39) Аллах также сказал:</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﴿وَقَالُواْ رَبَّنَآ إِنَّآ أَطَعْنَا سَادَتَنَا وَكُبَرَآءَنَا فَأَضَلُّونَا السَّبِيلاْ - رَبَّنَآ ءَاتِهِمْ ضِعْفَيْنِ مِنَ الْعَذَابِ وَالْعَنْهُمْ لَعْناً كَبِيراً﴾</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«Они скажут: “Господь наш! Мы повиновались нашим старейшинам и нашей знати, и они сбили нас с пути. Господь наш! Удвой для них мучения и прокляни их великим проклятием!”» </w:t>
      </w:r>
      <w:r>
        <w:rPr>
          <w:rFonts w:asciiTheme="majorBidi" w:hAnsiTheme="majorBidi" w:cstheme="majorBidi"/>
          <w:sz w:val="24"/>
          <w:szCs w:val="24"/>
        </w:rPr>
        <w:t>(33:67-68)</w:t>
      </w:r>
      <w:r>
        <w:rPr>
          <w:rFonts w:asciiTheme="majorBidi" w:hAnsiTheme="majorBidi" w:cstheme="majorBidi"/>
          <w:b/>
          <w:bCs/>
          <w:sz w:val="24"/>
          <w:szCs w:val="24"/>
        </w:rPr>
        <w:t xml:space="preserve"> </w:t>
      </w:r>
      <w:r>
        <w:rPr>
          <w:rFonts w:asciiTheme="majorBidi" w:hAnsiTheme="majorBidi" w:cstheme="majorBidi"/>
          <w:sz w:val="24"/>
          <w:szCs w:val="24"/>
        </w:rPr>
        <w:t>Об ихних препираниях на месте Сбора (Махшар) Аллах сказал:</w:t>
      </w:r>
    </w:p>
    <w:p w:rsidR="001D1A4D" w:rsidRDefault="001D1A4D" w:rsidP="001D1A4D">
      <w:pPr>
        <w:ind w:left="-567"/>
        <w:rPr>
          <w:rFonts w:ascii="Traditional Arabic" w:hAnsi="Traditional Arabic" w:cs="Traditional Arabic"/>
          <w:b/>
          <w:bCs/>
          <w:color w:val="000000"/>
          <w:sz w:val="32"/>
          <w:szCs w:val="32"/>
        </w:rPr>
      </w:pPr>
      <w:r>
        <w:rPr>
          <w:rFonts w:ascii="Traditional Arabic" w:hAnsi="Traditional Arabic" w:cs="Traditional Arabic"/>
          <w:b/>
          <w:bCs/>
          <w:color w:val="000000"/>
          <w:sz w:val="32"/>
          <w:szCs w:val="32"/>
          <w:rtl/>
        </w:rPr>
        <w:t xml:space="preserve">﴿وَقَالَ الَّذِينَ كَفَرُواْ لَن نُّؤْمِنَ بِهَـذَا الْقُرْءَانِ وَلاَ بِالَّذِى بَيْنَ يَدَيْهِ وَلَوْ تَرَى إِذِ الظَّـلِمُونَ مَوْقُوفُونَ </w:t>
      </w:r>
    </w:p>
    <w:p w:rsidR="001D1A4D" w:rsidRDefault="001D1A4D" w:rsidP="001D1A4D">
      <w:pPr>
        <w:ind w:left="-567"/>
        <w:rPr>
          <w:rFonts w:ascii="Traditional Arabic" w:hAnsi="Traditional Arabic" w:cs="Traditional Arabic"/>
          <w:b/>
          <w:bCs/>
          <w:color w:val="000000"/>
          <w:sz w:val="32"/>
          <w:szCs w:val="32"/>
        </w:rPr>
      </w:pPr>
      <w:r>
        <w:rPr>
          <w:rFonts w:ascii="Traditional Arabic" w:hAnsi="Traditional Arabic" w:cs="Traditional Arabic"/>
          <w:b/>
          <w:bCs/>
          <w:color w:val="000000"/>
          <w:sz w:val="32"/>
          <w:szCs w:val="32"/>
          <w:rtl/>
        </w:rPr>
        <w:t xml:space="preserve">عِندَ رَبِّهِمْ يَرْجِعُ بَعْضُهُمْ إِلَى بَعْضٍ الْقَوْلَ يَقُولُ الَّذِينَ اسْتُضْعِفُواْ لِلَّذِينَ اسْتَكْبَرُواْ لَوْلاَ أَنتُمْ لَكُنَّا مُؤْمِنِينَ </w:t>
      </w:r>
    </w:p>
    <w:p w:rsidR="001D1A4D" w:rsidRDefault="001D1A4D" w:rsidP="001D1A4D">
      <w:pPr>
        <w:ind w:left="-567"/>
        <w:rPr>
          <w:rFonts w:ascii="Traditional Arabic" w:hAnsi="Traditional Arabic" w:cs="Traditional Arabic"/>
          <w:b/>
          <w:bCs/>
          <w:color w:val="000000"/>
          <w:sz w:val="32"/>
          <w:szCs w:val="32"/>
        </w:rPr>
      </w:pPr>
      <w:r>
        <w:rPr>
          <w:rFonts w:ascii="Traditional Arabic" w:hAnsi="Traditional Arabic" w:cs="Traditional Arabic"/>
          <w:b/>
          <w:bCs/>
          <w:color w:val="000000"/>
          <w:sz w:val="32"/>
          <w:szCs w:val="32"/>
          <w:rtl/>
        </w:rPr>
        <w:t xml:space="preserve">- قَالَ الَّذِينَ اسْتَكْبَرُواْ لِلَّذِينَ اسْتُضْعِفُواْ أَنَحْنُ صَدَدنَـكُمْ عَنِ الْهُدَى بَعْدَ إِذْ جَآءَكُمْ بَلْ كُنتُمْ مُّجْرِمِينَ </w:t>
      </w:r>
    </w:p>
    <w:p w:rsidR="001D1A4D" w:rsidRDefault="001D1A4D" w:rsidP="001D1A4D">
      <w:pPr>
        <w:ind w:left="-567"/>
        <w:rPr>
          <w:rFonts w:ascii="Traditional Arabic" w:hAnsi="Traditional Arabic" w:cs="Traditional Arabic"/>
          <w:b/>
          <w:bCs/>
          <w:color w:val="000000"/>
          <w:sz w:val="32"/>
          <w:szCs w:val="32"/>
        </w:rPr>
      </w:pPr>
      <w:r>
        <w:rPr>
          <w:rFonts w:ascii="Traditional Arabic" w:hAnsi="Traditional Arabic" w:cs="Traditional Arabic"/>
          <w:b/>
          <w:bCs/>
          <w:color w:val="000000"/>
          <w:sz w:val="32"/>
          <w:szCs w:val="32"/>
          <w:rtl/>
        </w:rPr>
        <w:t>- وَقَالَ الَّذِينَ اسْتُضْعِفُواْ لِلَّذِينَ اسْتَكْبَرُواْ بَلْ مَكْرُ الَّيْلِ وَالنَّهَارِ إِذْ تَأْمُرُونَنَآ أَن نَّكْفُرَ بِاللَّهِ وَنَجْعَلَ لَهُ</w:t>
      </w:r>
    </w:p>
    <w:p w:rsidR="001D1A4D" w:rsidRDefault="001D1A4D" w:rsidP="001D1A4D">
      <w:pPr>
        <w:ind w:left="-567"/>
        <w:rPr>
          <w:rFonts w:asciiTheme="majorBidi" w:hAnsiTheme="majorBidi" w:cstheme="majorBidi"/>
          <w:b/>
          <w:bCs/>
          <w:sz w:val="32"/>
          <w:szCs w:val="32"/>
          <w:lang w:val="en-US"/>
        </w:rPr>
      </w:pPr>
      <w:r>
        <w:rPr>
          <w:rFonts w:ascii="Traditional Arabic" w:hAnsi="Traditional Arabic" w:cs="Traditional Arabic"/>
          <w:b/>
          <w:bCs/>
          <w:color w:val="000000"/>
          <w:sz w:val="32"/>
          <w:szCs w:val="32"/>
          <w:rtl/>
        </w:rPr>
        <w:t xml:space="preserve"> أَندَاداً وَأَسَرُّواْ النَّدَامَةَ لَمَّا رَأَوُاْ اْلَعَذَابَ وَجَعَلْنَا الاٌّغْلَـلَ فِى أَعْنَاقِ الَّذِينَ كَفَرُواْ هَلْ يُجْزَوْنَ إِلاَّ مَا كَانُواْ يَعْمَلُونَ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«Неверующие сказали: “Мы никогда не уверуем ни в этот Коран, ни в то, что было до него”. Если бы ты видел беззаконников, когда они будут стоять перед их Господом, отвечая друг другу словами. Те, которые были слабыми, скажут тем, которые превозносились: “Если бы не вы, то мы стали бы верующими”. Те, которые превозносились, скажут тем, которые были слабыми: “Разве мы удержали вас от верного руководства после того, как оно явилось к вам? Нет, вы сами были грешниками”. Тогда те, которые были слабыми, скажут тем, которые превозносились: “Вы замышляли козни ночью и днём и велели нам не верить в Аллаха и равнять с Ним других”. Когда же они увидят мучения, они утаят раскаяние. Мы наложим оковы на шеи неверующих. Разве им не воздаётся только за то, что они совершали?»</w:t>
      </w:r>
    </w:p>
    <w:p w:rsidR="001D1A4D" w:rsidRDefault="001D1A4D" w:rsidP="001D1A4D">
      <w:pPr>
        <w:ind w:left="-567"/>
        <w:rPr>
          <w:rFonts w:asciiTheme="majorBidi" w:hAnsiTheme="majorBidi" w:cstheme="majorBidi"/>
          <w:bCs/>
          <w:sz w:val="24"/>
          <w:szCs w:val="24"/>
        </w:rPr>
      </w:pPr>
    </w:p>
    <w:p w:rsidR="001D1A4D" w:rsidRDefault="001D1A4D" w:rsidP="001D1A4D">
      <w:pPr>
        <w:ind w:left="-567"/>
        <w:rPr>
          <w:rFonts w:asciiTheme="majorBidi" w:hAnsiTheme="majorBidi" w:cstheme="majorBidi"/>
          <w:bCs/>
          <w:sz w:val="24"/>
          <w:szCs w:val="24"/>
        </w:rPr>
      </w:pPr>
      <w:r>
        <w:rPr>
          <w:rFonts w:asciiTheme="majorBidi" w:hAnsiTheme="majorBidi" w:cstheme="majorBidi"/>
          <w:bCs/>
          <w:sz w:val="24"/>
          <w:szCs w:val="24"/>
        </w:rPr>
        <w:t>Аллах Всевышний сказал:</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cs="Traditional Arabic"/>
          <w:b/>
          <w:bCs/>
          <w:color w:val="000000"/>
          <w:sz w:val="24"/>
          <w:szCs w:val="24"/>
        </w:rPr>
      </w:pPr>
      <w:r>
        <w:rPr>
          <w:rFonts w:ascii="Traditional Arabic" w:hAnsi="Traditional Arabic" w:cs="Traditional Arabic"/>
          <w:b/>
          <w:bCs/>
          <w:color w:val="000000"/>
          <w:sz w:val="24"/>
          <w:szCs w:val="24"/>
          <w:rtl/>
        </w:rPr>
        <w:t>﴿</w:t>
      </w:r>
      <w:r>
        <w:rPr>
          <w:rFonts w:ascii="Traditional Arabic" w:hAnsi="Traditional Arabic" w:cs="Traditional Arabic"/>
          <w:b/>
          <w:bCs/>
          <w:color w:val="000000"/>
          <w:sz w:val="32"/>
          <w:szCs w:val="32"/>
          <w:rtl/>
        </w:rPr>
        <w:t xml:space="preserve"> </w:t>
      </w:r>
      <w:r>
        <w:rPr>
          <w:rFonts w:ascii="Traditional Arabic" w:hAnsi="Traditional Arabic" w:cs="Traditional Arabic"/>
          <w:b/>
          <w:bCs/>
          <w:color w:val="000000"/>
          <w:sz w:val="24"/>
          <w:szCs w:val="24"/>
          <w:rtl/>
        </w:rPr>
        <w:t>- ﴾</w:t>
      </w:r>
    </w:p>
    <w:p w:rsidR="001D1A4D" w:rsidRDefault="001D1A4D" w:rsidP="001D1A4D">
      <w:pPr>
        <w:ind w:left="-567"/>
        <w:rPr>
          <w:rFonts w:cs="Traditional Arabic"/>
          <w:b/>
          <w:bCs/>
          <w:color w:val="000000"/>
          <w:sz w:val="24"/>
          <w:szCs w:val="24"/>
        </w:rPr>
      </w:pPr>
    </w:p>
    <w:p w:rsidR="001D1A4D" w:rsidRDefault="001D1A4D" w:rsidP="001D1A4D">
      <w:pPr>
        <w:ind w:left="-567"/>
        <w:rPr>
          <w:rFonts w:cs="Traditional Arabic"/>
          <w:b/>
          <w:bCs/>
          <w:color w:val="000000"/>
          <w:sz w:val="32"/>
          <w:szCs w:val="32"/>
        </w:rPr>
      </w:pPr>
      <w:r>
        <w:rPr>
          <w:rFonts w:ascii="Traditional Arabic" w:hAnsi="Traditional Arabic" w:cs="Traditional Arabic"/>
          <w:b/>
          <w:bCs/>
          <w:color w:val="000000"/>
          <w:sz w:val="32"/>
          <w:szCs w:val="32"/>
          <w:rtl/>
        </w:rPr>
        <w:t xml:space="preserve">وَقَالَ الشَّيْطَـنُ لَمَّا قُضِىَ الاٌّمْرُ إِنَّ اللَّهَ وَعَدَكُمْ وَعْدَ الْحَقِّ وَوَعَدتُّكُمْ فَأَخْلَفْتُكُمْ وَمَا كَانَ لِىَ </w:t>
      </w:r>
    </w:p>
    <w:p w:rsidR="001D1A4D" w:rsidRDefault="001D1A4D" w:rsidP="001D1A4D">
      <w:pPr>
        <w:ind w:left="-567"/>
        <w:rPr>
          <w:rFonts w:cs="Traditional Arabic"/>
          <w:b/>
          <w:bCs/>
          <w:color w:val="000000"/>
          <w:sz w:val="32"/>
          <w:szCs w:val="32"/>
        </w:rPr>
      </w:pPr>
      <w:r>
        <w:rPr>
          <w:rFonts w:ascii="Traditional Arabic" w:hAnsi="Traditional Arabic" w:cs="Traditional Arabic"/>
          <w:b/>
          <w:bCs/>
          <w:color w:val="000000"/>
          <w:sz w:val="32"/>
          <w:szCs w:val="32"/>
          <w:rtl/>
        </w:rPr>
        <w:lastRenderedPageBreak/>
        <w:t xml:space="preserve">عَلَيْكُمْ مِّن سُلْطَـنٍ إِلاَّ أَن دَعَوْتُكُمْ فَاسْتَجَبْتُمْ لِى فَلاَ تَلُومُونِى وَلُومُواْ أَنفُسَكُمْ مَّآ أَنَاْ بِمُصْرِخِكُمْ </w:t>
      </w:r>
    </w:p>
    <w:p w:rsidR="001D1A4D" w:rsidRDefault="001D1A4D" w:rsidP="001D1A4D">
      <w:pPr>
        <w:ind w:left="-567"/>
        <w:rPr>
          <w:rFonts w:cstheme="majorBidi"/>
          <w:b/>
          <w:bCs/>
          <w:sz w:val="24"/>
          <w:szCs w:val="24"/>
        </w:rPr>
      </w:pPr>
      <w:r>
        <w:rPr>
          <w:rFonts w:ascii="Traditional Arabic" w:hAnsi="Traditional Arabic" w:cs="Traditional Arabic"/>
          <w:b/>
          <w:bCs/>
          <w:color w:val="000000"/>
          <w:sz w:val="32"/>
          <w:szCs w:val="32"/>
          <w:rtl/>
        </w:rPr>
        <w:t>وَمَآ أَنتُمْ بِمُصْرِخِىَّ إِنِّى كَفَرْتُ بِمَآ أَشْرَكْتُمُونِ مِن قَبْلُ إِنَّ الظَّـلِمِينَ لَهُمْ عَذَابٌ أَلِيمٌ</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(22) И сказал сатана, когда дело было решено: "Аллах ведь обещал вам обещание истины, обещал и я, но я обманул вас, и не было у меня над вами власти.  Я только звал вас, и вы ответили мне, не порицайте же меня, а порицайте самих себя. Я не помогу вам, и вы не поможете мне; я отрекаюсь от того, что вы меня сделали соучастником раньше". Поистине, для злодеев - наказание мучительное!</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وَأُدْخِلَ الَّذِينَ ءَامَنُواْ وَعَمِلُواْ الصَّـلِحَاتِ جَنَّـتٍ تَجْرِى مِن تَحْتِهَا الأَنْهَـرُ خَـلِدِينَ فِيهَا بِإِذْنِ رَبِّهِمْ تَحِيَّتُهُمْ فِيهَا سَلَـمٌ</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(23) И введены будут те, которые веровали и творили благое,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в сады, где внизу текут реки, - вечно будут пребывать там с дозволения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своего Господа. Приветствие их там: "Мир!"</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Всевышний Аллах рассказывает об обращении Сатаны к своим последователям после того, как Аллах решил между Своими рабами, и ввёл верующих в райские кущи, а неверных вверг в нижние слои ада. Иблис (да проклянёт его Аллах) в тот день обратится к ним,</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 чтобы добавить печали к их печали и горя к их горю. Он скажет:</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﴿إِنَّ اللَّهَ وَعَدَكُمْ وَعْدَ الْحَقِّ﴾</w:t>
      </w:r>
      <w:r>
        <w:rPr>
          <w:rFonts w:asciiTheme="majorBidi" w:hAnsiTheme="majorBidi" w:cstheme="majorBidi"/>
          <w:b/>
          <w:bCs/>
          <w:sz w:val="32"/>
          <w:szCs w:val="32"/>
          <w:rtl/>
        </w:rPr>
        <w:t xml:space="preserve"> </w:t>
      </w:r>
      <w:r>
        <w:rPr>
          <w:rFonts w:asciiTheme="majorBidi" w:hAnsiTheme="majorBidi" w:cstheme="majorBidi"/>
          <w:b/>
          <w:bCs/>
          <w:sz w:val="24"/>
          <w:szCs w:val="24"/>
        </w:rPr>
        <w:t xml:space="preserve">«Аллах ведь обещал вам обещанием  истинным» – </w:t>
      </w:r>
      <w:r>
        <w:rPr>
          <w:rFonts w:asciiTheme="majorBidi" w:hAnsiTheme="majorBidi" w:cstheme="majorBidi"/>
          <w:sz w:val="24"/>
          <w:szCs w:val="24"/>
        </w:rPr>
        <w:t xml:space="preserve">т.е.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языком Своих посланников о том, что в следовании за ними есть спасение и безопасность.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И это было истинным обещанием и правдивой вестью. Также и я обещал вам и нарушил своё обещание. Как сказал Аллах Всевышний о нём в другом аяте:</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﴿يَعِدُهُمْ وَيُمَنِّيهِمْ وَمَا يَعِدُهُمْ الشَّيْطَـنُ إِلاَّ غُرُوراً ﴾</w:t>
      </w:r>
      <w:r>
        <w:rPr>
          <w:rFonts w:asciiTheme="majorBidi" w:hAnsiTheme="majorBidi" w:cstheme="majorBidi"/>
          <w:b/>
          <w:bCs/>
          <w:sz w:val="32"/>
          <w:szCs w:val="32"/>
          <w:rtl/>
        </w:rPr>
        <w:t xml:space="preserve"> </w:t>
      </w:r>
      <w:r>
        <w:rPr>
          <w:rFonts w:asciiTheme="majorBidi" w:hAnsiTheme="majorBidi" w:cstheme="majorBidi"/>
          <w:b/>
          <w:bCs/>
          <w:sz w:val="24"/>
          <w:szCs w:val="24"/>
        </w:rPr>
        <w:t>«Он даёт им обещания и возбуждает в них надежды. Но сатана не обещает им ничего, кроме обольщения»</w:t>
      </w:r>
      <w:r>
        <w:rPr>
          <w:rFonts w:asciiTheme="majorBidi" w:hAnsiTheme="majorBidi" w:cstheme="majorBidi"/>
          <w:sz w:val="24"/>
          <w:szCs w:val="24"/>
        </w:rPr>
        <w:t>. (4:120)</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﴿وَمَا كَانَ لِىَ عَلَيْكُمْ مِّن سُلْطَـنٍ﴾</w:t>
      </w:r>
      <w:r>
        <w:rPr>
          <w:rFonts w:asciiTheme="majorBidi" w:hAnsiTheme="majorBidi" w:cstheme="majorBidi"/>
          <w:b/>
          <w:bCs/>
          <w:sz w:val="32"/>
          <w:szCs w:val="32"/>
        </w:rPr>
        <w:t xml:space="preserve"> </w:t>
      </w:r>
      <w:r>
        <w:rPr>
          <w:rFonts w:asciiTheme="majorBidi" w:hAnsiTheme="majorBidi" w:cstheme="majorBidi"/>
          <w:b/>
          <w:bCs/>
          <w:sz w:val="24"/>
          <w:szCs w:val="24"/>
        </w:rPr>
        <w:t>«И не было у меня над вами власти»</w:t>
      </w:r>
      <w:r>
        <w:rPr>
          <w:rFonts w:asciiTheme="majorBidi" w:hAnsiTheme="majorBidi" w:cstheme="majorBidi"/>
          <w:sz w:val="24"/>
          <w:szCs w:val="24"/>
        </w:rPr>
        <w:t xml:space="preserve"> – т.е.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когда я призывал вас, и не было у меня никаких доводов и доказательств на мои обещания;</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﴿إِلاَّ أَن دَعَوْتُكُمْ فَاسْتَجَبْتُمْ لِى﴾</w:t>
      </w:r>
      <w:r>
        <w:rPr>
          <w:rFonts w:asciiTheme="majorBidi" w:hAnsiTheme="majorBidi" w:cstheme="majorBidi"/>
          <w:b/>
          <w:bCs/>
          <w:sz w:val="32"/>
          <w:szCs w:val="32"/>
        </w:rPr>
        <w:t xml:space="preserve"> </w:t>
      </w:r>
      <w:r>
        <w:rPr>
          <w:rFonts w:asciiTheme="majorBidi" w:hAnsiTheme="majorBidi" w:cstheme="majorBidi"/>
          <w:b/>
          <w:bCs/>
          <w:sz w:val="24"/>
          <w:szCs w:val="24"/>
        </w:rPr>
        <w:t>«Я только звал вас, и вы ответили мне»</w:t>
      </w:r>
      <w:r>
        <w:rPr>
          <w:rFonts w:asciiTheme="majorBidi" w:hAnsiTheme="majorBidi" w:cstheme="majorBidi"/>
          <w:sz w:val="24"/>
          <w:szCs w:val="24"/>
        </w:rPr>
        <w:t xml:space="preserve"> – т.е.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просто из-за этого вы ответили мне. А ведь пророки привели вам доводы на правдивость того, с чем они пришли, но вы ослушались их, и дошли до такого состояния сегодня;</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﴿فَلاَ تَلُومُونِى﴾</w:t>
      </w:r>
      <w:r>
        <w:rPr>
          <w:rFonts w:asciiTheme="majorBidi" w:hAnsiTheme="majorBidi" w:cstheme="majorBidi"/>
          <w:b/>
          <w:bCs/>
          <w:sz w:val="32"/>
          <w:szCs w:val="32"/>
        </w:rPr>
        <w:t xml:space="preserve"> </w:t>
      </w:r>
      <w:r>
        <w:rPr>
          <w:rFonts w:asciiTheme="majorBidi" w:hAnsiTheme="majorBidi" w:cstheme="majorBidi"/>
          <w:b/>
          <w:bCs/>
          <w:sz w:val="24"/>
          <w:szCs w:val="24"/>
        </w:rPr>
        <w:t>«Не порицайте же меня»</w:t>
      </w:r>
      <w:r>
        <w:rPr>
          <w:rFonts w:asciiTheme="majorBidi" w:hAnsiTheme="majorBidi" w:cstheme="majorBidi"/>
          <w:sz w:val="24"/>
          <w:szCs w:val="24"/>
        </w:rPr>
        <w:t xml:space="preserve"> – сегодня;</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﴿وَلُومُواْ أَنفُسَكُمْ﴾</w:t>
      </w:r>
      <w:r>
        <w:rPr>
          <w:rFonts w:asciiTheme="majorBidi" w:hAnsiTheme="majorBidi" w:cstheme="majorBidi"/>
          <w:b/>
          <w:bCs/>
          <w:sz w:val="32"/>
          <w:szCs w:val="32"/>
        </w:rPr>
        <w:t xml:space="preserve"> </w:t>
      </w:r>
      <w:r>
        <w:rPr>
          <w:rFonts w:asciiTheme="majorBidi" w:hAnsiTheme="majorBidi" w:cstheme="majorBidi"/>
          <w:b/>
          <w:bCs/>
          <w:sz w:val="24"/>
          <w:szCs w:val="24"/>
        </w:rPr>
        <w:t>«А порицайте самих себя»</w:t>
      </w:r>
      <w:r>
        <w:rPr>
          <w:rFonts w:asciiTheme="majorBidi" w:hAnsiTheme="majorBidi" w:cstheme="majorBidi"/>
          <w:sz w:val="24"/>
          <w:szCs w:val="24"/>
        </w:rPr>
        <w:t xml:space="preserve"> – ибо грех лежит на вас за то, что вы не послушали доводы (посланников) и последовали за мной как только я вас призвал;</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﴿مَّآ أَنَاْ بِمُصْرِخِكُمْ﴾</w:t>
      </w:r>
      <w:r>
        <w:rPr>
          <w:rFonts w:cs="Traditional Arabic" w:hint="cs"/>
          <w:b/>
          <w:bCs/>
          <w:color w:val="000000"/>
          <w:sz w:val="32"/>
          <w:szCs w:val="32"/>
        </w:rPr>
        <w:t xml:space="preserve"> </w:t>
      </w:r>
      <w:r>
        <w:rPr>
          <w:rFonts w:asciiTheme="majorBidi" w:hAnsiTheme="majorBidi" w:cstheme="majorBidi"/>
          <w:b/>
          <w:bCs/>
          <w:sz w:val="24"/>
          <w:szCs w:val="24"/>
        </w:rPr>
        <w:t>«Я не помогу вам»</w:t>
      </w:r>
      <w:r>
        <w:rPr>
          <w:rFonts w:asciiTheme="majorBidi" w:hAnsiTheme="majorBidi" w:cstheme="majorBidi"/>
          <w:sz w:val="24"/>
          <w:szCs w:val="24"/>
        </w:rPr>
        <w:t xml:space="preserve"> – т.е. я не принесу вам пользы и не спасу из того положения, в котором вы сегодня;</w:t>
      </w:r>
      <w:r>
        <w:rPr>
          <w:rFonts w:ascii="Traditional Arabic" w:hAnsi="Traditional Arabic" w:cs="Traditional Arabic"/>
          <w:b/>
          <w:bCs/>
          <w:color w:val="000000"/>
          <w:sz w:val="32"/>
          <w:szCs w:val="32"/>
          <w:rtl/>
        </w:rPr>
        <w:t xml:space="preserve"> ﴿وَمَآ أَنتُمْ بِمُصْرِخِىَّ﴾</w:t>
      </w:r>
      <w:r>
        <w:rPr>
          <w:rFonts w:asciiTheme="majorBidi" w:hAnsiTheme="majorBidi" w:cstheme="majorBidi"/>
          <w:b/>
          <w:bCs/>
          <w:sz w:val="24"/>
          <w:szCs w:val="24"/>
        </w:rPr>
        <w:t>«И вы не поможете мне»</w:t>
      </w:r>
      <w:r>
        <w:rPr>
          <w:rFonts w:asciiTheme="majorBidi" w:hAnsiTheme="majorBidi" w:cstheme="majorBidi"/>
          <w:sz w:val="24"/>
          <w:szCs w:val="24"/>
        </w:rPr>
        <w:t xml:space="preserve"> – не спасёте меня от наказания и возмездия;</w:t>
      </w:r>
      <w:r>
        <w:rPr>
          <w:rFonts w:ascii="Traditional Arabic" w:hAnsi="Traditional Arabic" w:cs="Traditional Arabic"/>
          <w:b/>
          <w:bCs/>
          <w:color w:val="000000"/>
          <w:sz w:val="32"/>
          <w:szCs w:val="32"/>
          <w:rtl/>
        </w:rPr>
        <w:t xml:space="preserve"> ﴿إِنِّى كَفَرْتُ بِمَآ أَشْرَكْتُمُونِ مِن قَبْلُ﴾</w:t>
      </w:r>
      <w:r>
        <w:rPr>
          <w:rFonts w:asciiTheme="majorBidi" w:hAnsiTheme="majorBidi" w:cstheme="majorBidi"/>
          <w:b/>
          <w:bCs/>
          <w:sz w:val="24"/>
          <w:szCs w:val="24"/>
        </w:rPr>
        <w:t>«Я отрекаюсь от того, что вы меня сделали соучастником раньше»</w:t>
      </w:r>
      <w:r>
        <w:rPr>
          <w:rFonts w:asciiTheme="majorBidi" w:hAnsiTheme="majorBidi" w:cstheme="majorBidi"/>
          <w:sz w:val="24"/>
          <w:szCs w:val="24"/>
        </w:rPr>
        <w:t xml:space="preserve"> – т.е. Я отрекаюсь от вас по причине того, что вы предали меня в сотоварищи Аллаху,  по мнению Катады. Ибн Джарир прокомментировал: «Я отрицаю то, что вы придали меня в сотоварищи Аллаху». И это более правильное мнение. Как сказал Аллах:</w:t>
      </w:r>
    </w:p>
    <w:p w:rsidR="001D1A4D" w:rsidRDefault="001D1A4D" w:rsidP="001D1A4D">
      <w:pPr>
        <w:ind w:left="-567"/>
        <w:rPr>
          <w:rFonts w:cs="Traditional Arabic"/>
          <w:b/>
          <w:bCs/>
          <w:color w:val="000000"/>
          <w:sz w:val="32"/>
          <w:szCs w:val="32"/>
        </w:rPr>
      </w:pPr>
      <w:r>
        <w:rPr>
          <w:rFonts w:ascii="Traditional Arabic" w:hAnsi="Traditional Arabic" w:cs="Traditional Arabic"/>
          <w:b/>
          <w:bCs/>
          <w:color w:val="000000"/>
          <w:sz w:val="32"/>
          <w:szCs w:val="32"/>
          <w:rtl/>
        </w:rPr>
        <w:t xml:space="preserve">﴿وَمَنْ أَضَلُّ مِمَّن يَدْعُو مِن دُونِ اللَّهِ مَن لاَّ يَسْتَجِيبُ لَهُ إِلَى يَوْمِ الْقِيَـمَةِ وَهُمْ </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عَن دُعَآئِهِمْ غَـفِلُونَ - وَإِذَا حُشِرَ النَّاسُ كَانُواْ لَهُمْ أَعْدَآءً وَكَانُواْ بِعِبَادَتِهِمْ كَـفِرِينَ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«Кто же находится в большем заблуждении, чем те, которые взывают вместо Аллаха к тем, которые не ответят им до Дня воскресения и которые не ведают об их зове?! </w:t>
      </w:r>
    </w:p>
    <w:p w:rsidR="001D1A4D" w:rsidRDefault="001D1A4D" w:rsidP="001D1A4D">
      <w:pPr>
        <w:ind w:left="-567"/>
        <w:rPr>
          <w:rFonts w:asciiTheme="majorBidi" w:hAnsiTheme="majorBidi" w:cstheme="majorBidi"/>
          <w:b/>
          <w:bCs/>
          <w:sz w:val="28"/>
          <w:szCs w:val="28"/>
        </w:rPr>
      </w:pPr>
      <w:r>
        <w:rPr>
          <w:rFonts w:asciiTheme="majorBidi" w:hAnsiTheme="majorBidi" w:cstheme="majorBidi"/>
          <w:b/>
          <w:bCs/>
          <w:sz w:val="24"/>
          <w:szCs w:val="24"/>
        </w:rPr>
        <w:lastRenderedPageBreak/>
        <w:t>А когда люди будут собраны, они станут их врагами и будут отвергать их поклонение»</w:t>
      </w:r>
      <w:r>
        <w:rPr>
          <w:rFonts w:asciiTheme="majorBidi" w:hAnsiTheme="majorBidi" w:cstheme="majorBidi"/>
          <w:sz w:val="24"/>
          <w:szCs w:val="24"/>
        </w:rPr>
        <w:t>. (46:5-6) а также:</w:t>
      </w:r>
      <w:r>
        <w:rPr>
          <w:rFonts w:ascii="Traditional Arabic" w:hAnsi="Traditional Arabic" w:cs="Traditional Arabic"/>
          <w:color w:val="000000"/>
          <w:sz w:val="28"/>
          <w:szCs w:val="28"/>
          <w:rtl/>
        </w:rPr>
        <w:t xml:space="preserve"> ﴿</w:t>
      </w:r>
      <w:r>
        <w:rPr>
          <w:rFonts w:ascii="Traditional Arabic" w:hAnsi="Traditional Arabic" w:cs="Traditional Arabic"/>
          <w:b/>
          <w:bCs/>
          <w:color w:val="000000"/>
          <w:sz w:val="28"/>
          <w:szCs w:val="28"/>
          <w:rtl/>
        </w:rPr>
        <w:t>كَلاَّ سَيَكْفُرُونَ بِعِبَـدَتِهِمْ وَيَكُونُونَ عَلَيْهِمْ ضِدّاً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 «Но нет! Они отрекутся от поклонения им и станут их противниками»</w:t>
      </w:r>
      <w:r>
        <w:rPr>
          <w:rFonts w:asciiTheme="majorBidi" w:hAnsiTheme="majorBidi" w:cstheme="majorBidi"/>
          <w:sz w:val="24"/>
          <w:szCs w:val="24"/>
        </w:rPr>
        <w:t>. (19:82)</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Далее Аллах сказал:</w:t>
      </w:r>
      <w:r>
        <w:rPr>
          <w:rFonts w:ascii="Traditional Arabic" w:hAnsi="Traditional Arabic" w:cs="Traditional Arabic"/>
          <w:b/>
          <w:bCs/>
          <w:color w:val="000000"/>
          <w:sz w:val="32"/>
          <w:szCs w:val="32"/>
          <w:rtl/>
        </w:rPr>
        <w:t xml:space="preserve"> ﴿إِنَّ الظَّـلِمِينَ﴾</w:t>
      </w:r>
      <w:r>
        <w:rPr>
          <w:rFonts w:asciiTheme="majorBidi" w:hAnsiTheme="majorBidi" w:cstheme="majorBidi"/>
          <w:b/>
          <w:bCs/>
          <w:sz w:val="24"/>
          <w:szCs w:val="24"/>
        </w:rPr>
        <w:t>«Поистине, для злодеев - наказание мучительное»</w:t>
      </w:r>
      <w:r>
        <w:rPr>
          <w:rFonts w:asciiTheme="majorBidi" w:hAnsiTheme="majorBidi" w:cstheme="majorBidi"/>
          <w:sz w:val="24"/>
          <w:szCs w:val="24"/>
        </w:rPr>
        <w:t xml:space="preserve"> – т.е. злодеев в том, что они отрицали истину и последовали за ложью. Скорее всего,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это обращение Иблис сделает после того, как их ввергнут в ад. Амир аш-Ша’би сказал:</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 xml:space="preserve"> «В Судный день обратятся к людям двое. Аллах скажет Исе ибн Марьям:</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﴿أَءَنتَ قُلتَ لِلنَّاسِ اتَّخِذُونِى وَأُمِّىَ إِلَـهَيْنِ مِن دُونِ اللَّهِ﴾</w:t>
      </w:r>
      <w:r>
        <w:rPr>
          <w:rFonts w:asciiTheme="majorBidi" w:hAnsiTheme="majorBidi" w:cstheme="majorBidi"/>
          <w:b/>
          <w:bCs/>
          <w:sz w:val="32"/>
          <w:szCs w:val="32"/>
        </w:rPr>
        <w:t xml:space="preserve"> </w:t>
      </w:r>
      <w:r>
        <w:rPr>
          <w:rFonts w:asciiTheme="majorBidi" w:hAnsiTheme="majorBidi" w:cstheme="majorBidi"/>
          <w:b/>
          <w:bCs/>
          <w:sz w:val="24"/>
          <w:szCs w:val="24"/>
        </w:rPr>
        <w:t>«Говорил ли ты людям:</w:t>
      </w:r>
    </w:p>
    <w:p w:rsidR="001D1A4D" w:rsidRDefault="001D1A4D" w:rsidP="001D1A4D">
      <w:pPr>
        <w:ind w:left="-567"/>
        <w:rPr>
          <w:rFonts w:asciiTheme="majorBidi" w:hAnsiTheme="majorBidi" w:cstheme="majorBidi"/>
          <w:b/>
          <w:bCs/>
          <w:sz w:val="32"/>
          <w:szCs w:val="32"/>
        </w:rPr>
      </w:pPr>
      <w:r>
        <w:rPr>
          <w:rFonts w:asciiTheme="majorBidi" w:hAnsiTheme="majorBidi" w:cstheme="majorBidi"/>
          <w:b/>
          <w:bCs/>
          <w:sz w:val="24"/>
          <w:szCs w:val="24"/>
        </w:rPr>
        <w:t xml:space="preserve"> “Примите меня и мою мать двумя богами наряду с Аллахом</w:t>
      </w:r>
      <w:r>
        <w:rPr>
          <w:rFonts w:asciiTheme="majorBidi" w:hAnsiTheme="majorBidi" w:cstheme="majorBidi"/>
          <w:sz w:val="24"/>
          <w:szCs w:val="24"/>
        </w:rPr>
        <w:t>?”»....  – до слов Аллаха:</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﴿قَالَ اللَّهُ هَـذَا يَوْمُ يَنفَعُ الصَّـدِقِينَ صِدْقُهُمْ﴾</w:t>
      </w:r>
      <w:r>
        <w:rPr>
          <w:rFonts w:asciiTheme="majorBidi" w:hAnsiTheme="majorBidi" w:cstheme="majorBidi"/>
          <w:b/>
          <w:bCs/>
          <w:sz w:val="32"/>
          <w:szCs w:val="32"/>
        </w:rPr>
        <w:t xml:space="preserve"> </w:t>
      </w:r>
    </w:p>
    <w:p w:rsidR="001D1A4D" w:rsidRDefault="001D1A4D" w:rsidP="001D1A4D">
      <w:pPr>
        <w:ind w:left="-567"/>
        <w:rPr>
          <w:rFonts w:asciiTheme="majorBidi" w:hAnsiTheme="majorBidi" w:cstheme="majorBidi"/>
          <w:b/>
          <w:bCs/>
          <w:sz w:val="32"/>
          <w:szCs w:val="32"/>
        </w:rPr>
      </w:pPr>
      <w:r>
        <w:rPr>
          <w:rFonts w:asciiTheme="majorBidi" w:hAnsiTheme="majorBidi" w:cstheme="majorBidi"/>
          <w:b/>
          <w:bCs/>
          <w:sz w:val="24"/>
          <w:szCs w:val="24"/>
        </w:rPr>
        <w:t>«Это — день, когда правдивым людям принесет пользу их правдивость»</w:t>
      </w:r>
      <w:r>
        <w:rPr>
          <w:rFonts w:asciiTheme="majorBidi" w:hAnsiTheme="majorBidi" w:cstheme="majorBidi"/>
          <w:sz w:val="24"/>
          <w:szCs w:val="24"/>
        </w:rPr>
        <w:t>….. (5:119)</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 также Сатана встанет и обратится к людям:</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﴿وَمَا كَانَ لِىَ عَلَيْكُمْ مِّن سُلْطَـنٍ إِلاَّ أَن دَعَوْتُكُمْ فَاسْتَجَبْتُمْ لِى﴾</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«И не было у меня над вами власти.  Я только звал вас, и вы ответили мне»</w:t>
      </w:r>
      <w:r>
        <w:rPr>
          <w:rFonts w:asciiTheme="majorBidi" w:hAnsiTheme="majorBidi" w:cstheme="majorBidi"/>
          <w:sz w:val="24"/>
          <w:szCs w:val="24"/>
        </w:rPr>
        <w:t xml:space="preserve">….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до конца аята.</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После того, как Аллах упомянул положение несчастных и в каком унижении и мучениях они оказались, и как Иблис обратится к ним, Аллах  также упомянул положение счастливых:</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﴿وَأُدْخِلَ الَّذِينَ ءَامَنُواْ وَعَمِلُواْ الصَّـلِحَاتِ جَنَّـتٍ تَجْرِى مِن تَحْتِهَا الأَنْهَـرُ﴾</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«И введены будут те, которые веровали и творили благое, в сады, где внизу текут реки» – </w:t>
      </w:r>
      <w:r>
        <w:rPr>
          <w:rFonts w:asciiTheme="majorBidi" w:hAnsiTheme="majorBidi" w:cstheme="majorBidi"/>
          <w:sz w:val="24"/>
          <w:szCs w:val="24"/>
        </w:rPr>
        <w:t>т.е. текут там где находятся обитатели рая, и текут там, куда они направляются;</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﴿خَـلِدِينَ فِيهَآ﴾</w:t>
      </w:r>
      <w:r>
        <w:rPr>
          <w:rFonts w:asciiTheme="majorBidi" w:hAnsiTheme="majorBidi" w:cstheme="majorBidi"/>
          <w:b/>
          <w:bCs/>
          <w:sz w:val="32"/>
          <w:szCs w:val="32"/>
        </w:rPr>
        <w:t xml:space="preserve"> </w:t>
      </w:r>
      <w:r>
        <w:rPr>
          <w:rFonts w:asciiTheme="majorBidi" w:hAnsiTheme="majorBidi" w:cstheme="majorBidi"/>
          <w:b/>
          <w:bCs/>
          <w:sz w:val="24"/>
          <w:szCs w:val="24"/>
        </w:rPr>
        <w:t>«Вечно будут пребывать там»</w:t>
      </w:r>
      <w:r>
        <w:rPr>
          <w:rFonts w:asciiTheme="majorBidi" w:hAnsiTheme="majorBidi" w:cstheme="majorBidi"/>
          <w:sz w:val="24"/>
          <w:szCs w:val="24"/>
        </w:rPr>
        <w:t xml:space="preserve"> – не будут они выведены из него, навсегда останутся там;</w:t>
      </w:r>
      <w:r>
        <w:rPr>
          <w:rFonts w:ascii="Traditional Arabic" w:hAnsi="Traditional Arabic" w:cs="Traditional Arabic"/>
          <w:color w:val="000000"/>
          <w:sz w:val="32"/>
          <w:szCs w:val="32"/>
          <w:rtl/>
        </w:rPr>
        <w:t xml:space="preserve"> ﴿بِإِذْنِ رَبِّهِمْ تَحِيَّتُهُمْ فِيهَا سَلَـمٌ﴾</w:t>
      </w:r>
      <w:r>
        <w:rPr>
          <w:rFonts w:asciiTheme="majorBidi" w:hAnsiTheme="majorBidi" w:cstheme="majorBidi"/>
          <w:sz w:val="32"/>
          <w:szCs w:val="32"/>
        </w:rPr>
        <w:t xml:space="preserve"> </w:t>
      </w:r>
      <w:r>
        <w:rPr>
          <w:rFonts w:asciiTheme="majorBidi" w:hAnsiTheme="majorBidi" w:cstheme="majorBidi"/>
          <w:b/>
          <w:bCs/>
          <w:sz w:val="24"/>
          <w:szCs w:val="24"/>
        </w:rPr>
        <w:t xml:space="preserve">«С дозволения своего Господа. </w:t>
      </w:r>
    </w:p>
    <w:p w:rsidR="001D1A4D" w:rsidRDefault="001D1A4D" w:rsidP="001D1A4D">
      <w:pPr>
        <w:ind w:left="-567"/>
        <w:rPr>
          <w:rFonts w:asciiTheme="majorBidi" w:hAnsiTheme="majorBidi" w:cstheme="majorBidi"/>
          <w:sz w:val="32"/>
          <w:szCs w:val="32"/>
        </w:rPr>
      </w:pPr>
      <w:r>
        <w:rPr>
          <w:rFonts w:asciiTheme="majorBidi" w:hAnsiTheme="majorBidi" w:cstheme="majorBidi"/>
          <w:b/>
          <w:bCs/>
          <w:sz w:val="24"/>
          <w:szCs w:val="24"/>
        </w:rPr>
        <w:t>Приветствие их там: “Мир!”</w:t>
      </w:r>
      <w:r>
        <w:rPr>
          <w:rFonts w:asciiTheme="majorBidi" w:hAnsiTheme="majorBidi" w:cstheme="majorBidi"/>
          <w:sz w:val="24"/>
          <w:szCs w:val="24"/>
        </w:rPr>
        <w:t>» - как Аллах сказал в другом аяте:</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﴿حَتَّى إِذَا جَآءُوهَا وَفُتِحَتْ أَبْوَبُهَا وَقَالَ لَهُمْ خَزَنَتُهَا سَلَـمٌ عَلَيْكُـمْ﴾</w:t>
      </w:r>
      <w:r>
        <w:rPr>
          <w:rFonts w:asciiTheme="majorBidi" w:hAnsiTheme="majorBidi" w:cstheme="majorBidi"/>
          <w:b/>
          <w:bCs/>
          <w:sz w:val="24"/>
          <w:szCs w:val="24"/>
        </w:rPr>
        <w:t>«Когда они приблизятся,</w:t>
      </w:r>
    </w:p>
    <w:p w:rsidR="001D1A4D" w:rsidRDefault="001D1A4D" w:rsidP="001D1A4D">
      <w:pPr>
        <w:ind w:left="-567"/>
        <w:rPr>
          <w:rFonts w:asciiTheme="majorBidi" w:hAnsiTheme="majorBidi" w:cstheme="majorBidi"/>
          <w:b/>
          <w:bCs/>
          <w:sz w:val="32"/>
          <w:szCs w:val="32"/>
        </w:rPr>
      </w:pPr>
      <w:r>
        <w:rPr>
          <w:rFonts w:asciiTheme="majorBidi" w:hAnsiTheme="majorBidi" w:cstheme="majorBidi"/>
          <w:b/>
          <w:bCs/>
          <w:sz w:val="24"/>
          <w:szCs w:val="24"/>
        </w:rPr>
        <w:t xml:space="preserve"> и его врата распахнутся, его стражи скажут им: “Мир вам!”</w:t>
      </w:r>
      <w:r>
        <w:rPr>
          <w:rFonts w:asciiTheme="majorBidi" w:hAnsiTheme="majorBidi" w:cstheme="majorBidi"/>
          <w:sz w:val="24"/>
          <w:szCs w:val="24"/>
        </w:rPr>
        <w:t>» (39:73)</w:t>
      </w:r>
      <w:r>
        <w:rPr>
          <w:rFonts w:asciiTheme="majorBidi" w:hAnsiTheme="majorBidi" w:cstheme="majorBidi"/>
          <w:b/>
          <w:bCs/>
          <w:sz w:val="32"/>
          <w:szCs w:val="32"/>
        </w:rPr>
        <w:t xml:space="preserve"> </w:t>
      </w:r>
      <w:r>
        <w:rPr>
          <w:rFonts w:asciiTheme="majorBidi" w:hAnsiTheme="majorBidi" w:cstheme="majorBidi"/>
          <w:sz w:val="24"/>
          <w:szCs w:val="24"/>
        </w:rPr>
        <w:t>также:</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﴿وَالمَلَـئِكَةُ يَدْخُلُونَ عَلَيْهِمْ مِّن كُلِّ بَابٍ سَلَـمٌ عَلَيْكُمُ﴾</w:t>
      </w:r>
      <w:r>
        <w:rPr>
          <w:rFonts w:cs="Traditional Arabic" w:hint="cs"/>
          <w:b/>
          <w:bCs/>
          <w:color w:val="000000"/>
          <w:sz w:val="32"/>
          <w:szCs w:val="32"/>
        </w:rPr>
        <w:t xml:space="preserve"> </w:t>
      </w:r>
      <w:r>
        <w:rPr>
          <w:rFonts w:asciiTheme="majorBidi" w:hAnsiTheme="majorBidi" w:cstheme="majorBidi"/>
          <w:b/>
          <w:bCs/>
          <w:sz w:val="24"/>
          <w:szCs w:val="24"/>
        </w:rPr>
        <w:t xml:space="preserve">«Ангелы будут входить к ним </w:t>
      </w:r>
    </w:p>
    <w:p w:rsidR="001D1A4D" w:rsidRDefault="001D1A4D" w:rsidP="001D1A4D">
      <w:pPr>
        <w:ind w:left="-567"/>
        <w:rPr>
          <w:rFonts w:cs="Traditional Arabic"/>
          <w:b/>
          <w:bCs/>
          <w:color w:val="000000"/>
          <w:sz w:val="32"/>
          <w:szCs w:val="32"/>
        </w:rPr>
      </w:pPr>
      <w:r>
        <w:rPr>
          <w:rFonts w:asciiTheme="majorBidi" w:hAnsiTheme="majorBidi" w:cstheme="majorBidi"/>
          <w:b/>
          <w:bCs/>
          <w:sz w:val="24"/>
          <w:szCs w:val="24"/>
        </w:rPr>
        <w:t>через любые врата: “Мир вам”</w:t>
      </w:r>
      <w:r>
        <w:rPr>
          <w:rFonts w:asciiTheme="majorBidi" w:hAnsiTheme="majorBidi" w:cstheme="majorBidi"/>
          <w:sz w:val="24"/>
          <w:szCs w:val="24"/>
        </w:rPr>
        <w:t>». (13:23-24) Аллах также сказал:</w:t>
      </w:r>
    </w:p>
    <w:p w:rsidR="001D1A4D" w:rsidRDefault="001D1A4D" w:rsidP="001D1A4D">
      <w:pPr>
        <w:ind w:left="-567"/>
        <w:rPr>
          <w:rFonts w:asciiTheme="majorBidi" w:hAnsiTheme="majorBidi" w:cstheme="majorBidi"/>
          <w:sz w:val="32"/>
          <w:szCs w:val="32"/>
        </w:rPr>
      </w:pPr>
      <w:r>
        <w:rPr>
          <w:rFonts w:ascii="Traditional Arabic" w:hAnsi="Traditional Arabic" w:cs="Traditional Arabic"/>
          <w:color w:val="000000"/>
          <w:sz w:val="32"/>
          <w:szCs w:val="32"/>
          <w:rtl/>
        </w:rPr>
        <w:t>﴿وَيُلَقَّوْنَ فِيهَا تَحِيَّةً وَسَلَـماً﴾</w:t>
      </w:r>
      <w:r>
        <w:rPr>
          <w:rFonts w:asciiTheme="majorBidi" w:hAnsiTheme="majorBidi" w:cstheme="majorBidi"/>
          <w:sz w:val="32"/>
          <w:szCs w:val="32"/>
        </w:rPr>
        <w:t xml:space="preserve"> </w:t>
      </w:r>
      <w:r>
        <w:rPr>
          <w:rFonts w:asciiTheme="majorBidi" w:hAnsiTheme="majorBidi" w:cstheme="majorBidi"/>
          <w:b/>
          <w:bCs/>
          <w:sz w:val="24"/>
          <w:szCs w:val="24"/>
        </w:rPr>
        <w:t>«И их встретят там приветствием и миром»</w:t>
      </w:r>
      <w:r>
        <w:rPr>
          <w:rFonts w:asciiTheme="majorBidi" w:hAnsiTheme="majorBidi" w:cstheme="majorBidi"/>
          <w:sz w:val="24"/>
          <w:szCs w:val="24"/>
        </w:rPr>
        <w:t>. (25:75) а также:</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﴿دَعْوَهُمْ فِيهَا سُبْحَـنَكَ اللَّهُمَّ وَتَحِيَّتُهُمْ فِيهَا سَلاَمٌ وَءَاخِرُ دَعْوَاهُمْ أَنِ الْحَمْدُ للَّهِ رَبِّ الْعَـلَمِينَ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«Там они будут взывать: “Пречист Ты, Аллах!” Там их приветствием будет слово: “Мир!” А их молитвы будут завершатся словами: “Хвала Аллаху, Господу миров!”»</w:t>
      </w:r>
      <w:r>
        <w:rPr>
          <w:rFonts w:asciiTheme="majorBidi" w:hAnsiTheme="majorBidi" w:cstheme="majorBidi"/>
          <w:sz w:val="24"/>
          <w:szCs w:val="24"/>
        </w:rPr>
        <w:t xml:space="preserve"> (10:10)</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Аддах сказал:</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cstheme="majorBidi"/>
          <w:b/>
          <w:bCs/>
          <w:sz w:val="32"/>
          <w:szCs w:val="32"/>
        </w:rPr>
      </w:pPr>
      <w:r>
        <w:rPr>
          <w:rFonts w:ascii="Traditional Arabic" w:hAnsi="Traditional Arabic" w:cs="Traditional Arabic"/>
          <w:b/>
          <w:bCs/>
          <w:color w:val="000000"/>
          <w:sz w:val="32"/>
          <w:szCs w:val="32"/>
          <w:rtl/>
        </w:rPr>
        <w:t>أَلَمْ تَرَ كَيْفَ ضَرَبَ اللَّهُ مَثَلاً كَلِمَةً طَيِّبَةً كَشَجَرةٍ طَيِّبَةٍ أَصْلُهَا ثَابِتٌ وَفَرْعُهَا فِى السَّمَآءِ</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(24) Разве ты не видел, как Аллах приводит притчу о добром слове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как дерево доброе: корень его твёрд, а ветви в небесах...</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lastRenderedPageBreak/>
        <w:t>تُؤْتِى أُكُلَهَا كُلَّ حِينٍ بِإِذْنِ رَبِّهَا وَيَضْرِبُ اللَّهُ الأَمْثَالَ لِلنَّاسِ لَعَلَّهُمْ يَتَذَكَّرُونَ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(25) Оно приносит свои плоды в каждый миг с соизволения своего Господа. И приводит Аллах притчи людям, - может быть, они опомнятся!</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وَمَثلُ كَلِمَةٍ خَبِيثَةٍ كَشَجَرَةٍ خَبِيثَةٍ اجْتُثَّتْ مِن فَوْقِ الاٌّرْضِ مَا لَهَا مِن قَرَارٍ</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(26) А притча о скверном слове - оно, как скверное дерево,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вырванное из земли, - нет у него стойкости.</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Притча о добром и скверном слове.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Али ибн Абу Тальха передаёт, что ибн Аббас прокомментировал:</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﴿مَثَلاً كَلِمَةً طَيِّبَةً﴾</w:t>
      </w:r>
      <w:r>
        <w:rPr>
          <w:rFonts w:asciiTheme="majorBidi" w:hAnsiTheme="majorBidi" w:cstheme="majorBidi"/>
          <w:b/>
          <w:bCs/>
          <w:sz w:val="32"/>
          <w:szCs w:val="32"/>
        </w:rPr>
        <w:t xml:space="preserve"> </w:t>
      </w:r>
      <w:r>
        <w:rPr>
          <w:rFonts w:asciiTheme="majorBidi" w:hAnsiTheme="majorBidi" w:cstheme="majorBidi"/>
          <w:b/>
          <w:bCs/>
          <w:sz w:val="24"/>
          <w:szCs w:val="24"/>
        </w:rPr>
        <w:t>«Притчу о добром слове»</w:t>
      </w:r>
      <w:r>
        <w:rPr>
          <w:rFonts w:asciiTheme="majorBidi" w:hAnsiTheme="majorBidi" w:cstheme="majorBidi"/>
          <w:sz w:val="24"/>
          <w:szCs w:val="24"/>
        </w:rPr>
        <w:t xml:space="preserve"> – т.е. слова «Нет божества кроме Аллаха»;</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﴿كَشَجَرةٍ طَيِّبَةٍ﴾</w:t>
      </w:r>
      <w:r>
        <w:rPr>
          <w:rFonts w:asciiTheme="majorBidi" w:hAnsiTheme="majorBidi" w:cstheme="majorBidi"/>
          <w:b/>
          <w:bCs/>
          <w:sz w:val="32"/>
          <w:szCs w:val="32"/>
        </w:rPr>
        <w:t xml:space="preserve"> </w:t>
      </w:r>
      <w:r>
        <w:rPr>
          <w:rFonts w:asciiTheme="majorBidi" w:hAnsiTheme="majorBidi" w:cstheme="majorBidi"/>
          <w:b/>
          <w:bCs/>
          <w:sz w:val="24"/>
          <w:szCs w:val="24"/>
        </w:rPr>
        <w:t>«Как дерево доброе»</w:t>
      </w:r>
      <w:r>
        <w:rPr>
          <w:rFonts w:asciiTheme="majorBidi" w:hAnsiTheme="majorBidi" w:cstheme="majorBidi"/>
          <w:sz w:val="24"/>
          <w:szCs w:val="24"/>
        </w:rPr>
        <w:t xml:space="preserve"> – т.е. верующий, т.к.:</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﴿أَصْلُهَا ثَابِتٌ﴾</w:t>
      </w:r>
      <w:r>
        <w:rPr>
          <w:rFonts w:asciiTheme="majorBidi" w:hAnsiTheme="majorBidi" w:cstheme="majorBidi"/>
          <w:b/>
          <w:bCs/>
          <w:sz w:val="32"/>
          <w:szCs w:val="32"/>
        </w:rPr>
        <w:t xml:space="preserve"> </w:t>
      </w:r>
      <w:r>
        <w:rPr>
          <w:rFonts w:asciiTheme="majorBidi" w:hAnsiTheme="majorBidi" w:cstheme="majorBidi"/>
          <w:b/>
          <w:bCs/>
          <w:sz w:val="24"/>
          <w:szCs w:val="24"/>
        </w:rPr>
        <w:t>«Корень его твёрд»</w:t>
      </w:r>
      <w:r>
        <w:rPr>
          <w:rFonts w:asciiTheme="majorBidi" w:hAnsiTheme="majorBidi" w:cstheme="majorBidi"/>
          <w:sz w:val="24"/>
          <w:szCs w:val="24"/>
        </w:rPr>
        <w:t xml:space="preserve"> – т.е. утверждение, что не божества кроме Аллаха крепко в сердце верующего;</w:t>
      </w:r>
      <w:r>
        <w:rPr>
          <w:rFonts w:ascii="Traditional Arabic" w:hAnsi="Traditional Arabic" w:cs="Traditional Arabic"/>
          <w:b/>
          <w:bCs/>
          <w:color w:val="000000"/>
          <w:sz w:val="32"/>
          <w:szCs w:val="32"/>
          <w:rtl/>
        </w:rPr>
        <w:t xml:space="preserve"> ﴿وَفَرْعُهَا فِى السَّمَآءِ﴾</w:t>
      </w:r>
      <w:r>
        <w:rPr>
          <w:rFonts w:asciiTheme="majorBidi" w:hAnsiTheme="majorBidi" w:cstheme="majorBidi"/>
          <w:b/>
          <w:bCs/>
          <w:sz w:val="32"/>
          <w:szCs w:val="32"/>
        </w:rPr>
        <w:t xml:space="preserve"> </w:t>
      </w:r>
      <w:r>
        <w:rPr>
          <w:rFonts w:asciiTheme="majorBidi" w:hAnsiTheme="majorBidi" w:cstheme="majorBidi"/>
          <w:b/>
          <w:bCs/>
          <w:sz w:val="24"/>
          <w:szCs w:val="24"/>
        </w:rPr>
        <w:t>«А ветви в небесах»</w:t>
      </w:r>
      <w:r>
        <w:rPr>
          <w:rFonts w:asciiTheme="majorBidi" w:hAnsiTheme="majorBidi" w:cstheme="majorBidi"/>
          <w:sz w:val="24"/>
          <w:szCs w:val="24"/>
        </w:rPr>
        <w:t xml:space="preserve"> – т.е. поднимаются дела верующего на небеса. Ад-Даххак, Саид ибн Джубайр, Икрима, Муджахид и другие комментаторы сказали, что речь идёт о делах верующего. Его слова добрые, а дела праведные. Верующий подобен пальме, его благие дела постоянно поднимаются в небеса утром и вечером.Аль-Бухари передаёт, что Абдулла ибн Умар рассказывал:</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 xml:space="preserve"> «Как-то мы были с посланником Аллаха, и он спросил:</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«أَخْبِرُونِي عَنْ شَجَرَةٍ تُشْبِهُ أَوْ كَالرَّجُلِ الْمُسْلِمِ لَا يَتَحَاتُّ وَرَقُهَا صَيْفًا وَلَا شِتَاءً، وَتُؤْتِي أُكُلَهَا كُلَّ حِينٍ بِإِذْنِ رَبِّهَا»</w:t>
      </w:r>
    </w:p>
    <w:p w:rsidR="001D1A4D" w:rsidRDefault="001D1A4D" w:rsidP="001D1A4D">
      <w:pPr>
        <w:ind w:left="-567"/>
        <w:rPr>
          <w:rFonts w:asciiTheme="majorBidi" w:hAnsiTheme="majorBidi" w:cstheme="majorBidi"/>
          <w:sz w:val="24"/>
          <w:szCs w:val="24"/>
        </w:rPr>
      </w:pPr>
      <w:r>
        <w:rPr>
          <w:rFonts w:asciiTheme="majorBidi" w:hAnsiTheme="majorBidi" w:cstheme="majorBidi"/>
          <w:b/>
          <w:bCs/>
          <w:i/>
          <w:iCs/>
          <w:sz w:val="24"/>
          <w:szCs w:val="24"/>
        </w:rPr>
        <w:t>«Скажите мне о дереве, похожем на мусульманина. Листья его не опадают ни летом, ни зимой, плодоносит в любое время с позволения его Господа?»</w:t>
      </w:r>
      <w:r>
        <w:rPr>
          <w:rFonts w:asciiTheme="majorBidi" w:hAnsiTheme="majorBidi" w:cstheme="majorBidi"/>
          <w:sz w:val="24"/>
          <w:szCs w:val="24"/>
        </w:rPr>
        <w:t xml:space="preserve"> Ибн Умар сказал: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«Я подумал о финиковой пальме, но постеснялся сказать, в то время как Абу Бакр и Умар промолчали. Посланник Аллаха (Да благословит его Аллах и приветствует!) сказал:</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«هِيَ النَّخْلَة»</w:t>
      </w:r>
      <w:r>
        <w:rPr>
          <w:rFonts w:asciiTheme="majorBidi" w:hAnsiTheme="majorBidi" w:cstheme="majorBidi"/>
          <w:b/>
          <w:bCs/>
          <w:sz w:val="32"/>
          <w:szCs w:val="32"/>
        </w:rPr>
        <w:t xml:space="preserve"> </w:t>
      </w:r>
      <w:r>
        <w:rPr>
          <w:rFonts w:asciiTheme="majorBidi" w:hAnsiTheme="majorBidi" w:cstheme="majorBidi"/>
          <w:b/>
          <w:bCs/>
          <w:i/>
          <w:iCs/>
          <w:sz w:val="24"/>
          <w:szCs w:val="24"/>
        </w:rPr>
        <w:t>«Это пальма».</w:t>
      </w:r>
      <w:r>
        <w:rPr>
          <w:rFonts w:asciiTheme="majorBidi" w:hAnsiTheme="majorBidi" w:cstheme="majorBidi"/>
          <w:b/>
          <w:bCs/>
          <w:sz w:val="24"/>
          <w:szCs w:val="24"/>
        </w:rPr>
        <w:t xml:space="preserve"> </w:t>
      </w:r>
      <w:r>
        <w:rPr>
          <w:rFonts w:asciiTheme="majorBidi" w:hAnsiTheme="majorBidi" w:cstheme="majorBidi"/>
          <w:sz w:val="24"/>
          <w:szCs w:val="24"/>
        </w:rPr>
        <w:t xml:space="preserve">Я (ибн Умар) сказал Умару, когда мы ушли: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«О, отец, клянусь Аллахом, я подумал, что это финиковая пальма». Он сказал: «Тогда почему ты не сказал?» Я ответил: «Я видел, что вы молчите, и постеснялся сказать что-либо».</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 Умар сказал: «Если бы ты сказал это, мне было бы милее, чем то-то и то-то».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(Бухари 4698)</w:t>
      </w:r>
    </w:p>
    <w:p w:rsidR="001D1A4D" w:rsidRDefault="001D1A4D" w:rsidP="001D1A4D">
      <w:pPr>
        <w:ind w:left="-567"/>
        <w:rPr>
          <w:rFonts w:asciiTheme="majorBidi" w:hAnsiTheme="majorBidi" w:cstheme="majorBidi"/>
          <w:b/>
          <w:bCs/>
          <w:sz w:val="32"/>
          <w:szCs w:val="32"/>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Абдулла ибн Аббас прокомментировал:</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 xml:space="preserve"> ﴿كَشَجَرةٍ طَيِّبَةٍ﴾</w:t>
      </w:r>
      <w:r>
        <w:rPr>
          <w:rFonts w:asciiTheme="majorBidi" w:hAnsiTheme="majorBidi" w:cstheme="majorBidi"/>
          <w:b/>
          <w:bCs/>
          <w:sz w:val="32"/>
          <w:szCs w:val="32"/>
        </w:rPr>
        <w:t xml:space="preserve"> </w:t>
      </w:r>
      <w:r>
        <w:rPr>
          <w:rFonts w:asciiTheme="majorBidi" w:hAnsiTheme="majorBidi" w:cstheme="majorBidi"/>
          <w:b/>
          <w:bCs/>
          <w:sz w:val="24"/>
          <w:szCs w:val="24"/>
        </w:rPr>
        <w:t>«Как дерево доброе»</w:t>
      </w:r>
      <w:r>
        <w:rPr>
          <w:rFonts w:asciiTheme="majorBidi" w:hAnsiTheme="majorBidi" w:cstheme="majorBidi"/>
          <w:sz w:val="24"/>
          <w:szCs w:val="24"/>
        </w:rPr>
        <w:t xml:space="preserve"> – т.е. дерево в раю.</w:t>
      </w:r>
    </w:p>
    <w:p w:rsidR="001D1A4D" w:rsidRDefault="001D1A4D" w:rsidP="001D1A4D">
      <w:pPr>
        <w:ind w:left="-567"/>
        <w:rPr>
          <w:rFonts w:cstheme="majorBidi"/>
          <w:b/>
          <w:bCs/>
          <w:sz w:val="32"/>
          <w:szCs w:val="32"/>
        </w:rPr>
      </w:pP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Далее Аллах сказал:</w:t>
      </w:r>
      <w:r>
        <w:rPr>
          <w:rFonts w:ascii="Traditional Arabic" w:hAnsi="Traditional Arabic" w:cs="Traditional Arabic"/>
          <w:b/>
          <w:bCs/>
          <w:color w:val="000000"/>
          <w:sz w:val="32"/>
          <w:szCs w:val="32"/>
          <w:rtl/>
        </w:rPr>
        <w:t xml:space="preserve"> ﴿تُؤْتِى أُكُلَهَا كُلَّ حِينٍ﴾</w:t>
      </w:r>
      <w:r>
        <w:rPr>
          <w:rFonts w:asciiTheme="majorBidi" w:hAnsiTheme="majorBidi" w:cstheme="majorBidi"/>
          <w:b/>
          <w:bCs/>
          <w:sz w:val="24"/>
          <w:szCs w:val="24"/>
        </w:rPr>
        <w:t>«Оно приносит свои плоды в каждый миг»</w:t>
      </w:r>
      <w:r>
        <w:rPr>
          <w:rFonts w:asciiTheme="majorBidi" w:hAnsiTheme="majorBidi" w:cstheme="majorBidi"/>
          <w:sz w:val="24"/>
          <w:szCs w:val="24"/>
        </w:rPr>
        <w:t xml:space="preserve"> – т.е. утром и вечером. Иными словами приводится пример дерева, подразумевая верующего человека. Ибо верующий подобен дереву, которое плодоносит и зимой и летом. Также и верующий совершает благие дела и вечером и утром и зимой и летом и в любое время;</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﴿بِإِذْنِ رَبِّهَا﴾</w:t>
      </w:r>
      <w:r>
        <w:rPr>
          <w:rFonts w:asciiTheme="majorBidi" w:hAnsiTheme="majorBidi" w:cstheme="majorBidi"/>
          <w:b/>
          <w:bCs/>
          <w:sz w:val="32"/>
          <w:szCs w:val="32"/>
        </w:rPr>
        <w:t xml:space="preserve"> </w:t>
      </w:r>
      <w:r>
        <w:rPr>
          <w:rFonts w:asciiTheme="majorBidi" w:hAnsiTheme="majorBidi" w:cstheme="majorBidi"/>
          <w:b/>
          <w:bCs/>
          <w:sz w:val="24"/>
          <w:szCs w:val="24"/>
        </w:rPr>
        <w:t xml:space="preserve">«С соизволения своего Господа» – </w:t>
      </w:r>
      <w:r>
        <w:rPr>
          <w:rFonts w:asciiTheme="majorBidi" w:hAnsiTheme="majorBidi" w:cstheme="majorBidi"/>
          <w:sz w:val="24"/>
          <w:szCs w:val="24"/>
        </w:rPr>
        <w:t>т.е. много хороших благословенных плодов;</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﴿وَيَضْرِبُ اللَّهُ الأَمْثَالَ لِلنَّاسِ لَعَلَّهُمْ يَتَذَكَّرُونَ﴾</w:t>
      </w:r>
      <w:r>
        <w:rPr>
          <w:rFonts w:asciiTheme="majorBidi" w:hAnsiTheme="majorBidi" w:cstheme="majorBidi"/>
          <w:b/>
          <w:bCs/>
          <w:sz w:val="32"/>
          <w:szCs w:val="32"/>
        </w:rPr>
        <w:t xml:space="preserve">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«И приводит Аллах притчи людям, - может быть, они опомнятся»</w:t>
      </w:r>
      <w:r>
        <w:rPr>
          <w:rFonts w:asciiTheme="majorBidi" w:hAnsiTheme="majorBidi" w:cstheme="majorBidi"/>
          <w:sz w:val="24"/>
          <w:szCs w:val="24"/>
        </w:rPr>
        <w:t>.</w:t>
      </w:r>
    </w:p>
    <w:p w:rsidR="001D1A4D" w:rsidRDefault="001D1A4D" w:rsidP="001D1A4D">
      <w:pPr>
        <w:ind w:left="-567"/>
        <w:rPr>
          <w:rFonts w:asciiTheme="majorBidi" w:hAnsiTheme="majorBidi" w:cstheme="majorBidi"/>
          <w:b/>
          <w:bCs/>
          <w:sz w:val="32"/>
          <w:szCs w:val="32"/>
        </w:rPr>
      </w:pPr>
    </w:p>
    <w:p w:rsidR="001D1A4D" w:rsidRDefault="001D1A4D" w:rsidP="001D1A4D">
      <w:pPr>
        <w:ind w:left="-567"/>
        <w:rPr>
          <w:rFonts w:asciiTheme="majorBidi" w:hAnsiTheme="majorBidi" w:cstheme="majorBidi"/>
          <w:b/>
          <w:bCs/>
          <w:sz w:val="24"/>
          <w:szCs w:val="24"/>
        </w:rPr>
      </w:pPr>
      <w:r>
        <w:rPr>
          <w:rFonts w:asciiTheme="majorBidi" w:hAnsiTheme="majorBidi" w:cstheme="majorBidi"/>
          <w:sz w:val="24"/>
          <w:szCs w:val="24"/>
        </w:rPr>
        <w:lastRenderedPageBreak/>
        <w:t>Далее Аллах сказал:</w:t>
      </w:r>
      <w:r>
        <w:rPr>
          <w:rFonts w:ascii="Traditional Arabic" w:hAnsi="Traditional Arabic" w:cs="Traditional Arabic"/>
          <w:b/>
          <w:bCs/>
          <w:color w:val="000000"/>
          <w:sz w:val="32"/>
          <w:szCs w:val="32"/>
          <w:rtl/>
        </w:rPr>
        <w:t xml:space="preserve"> ﴿وَمَثلُ كَلِمَةٍ خَبِيثَةٍ كَشَجَرَةٍ خَبِيثَةٍ﴾</w:t>
      </w:r>
      <w:r>
        <w:rPr>
          <w:rFonts w:asciiTheme="majorBidi" w:hAnsiTheme="majorBidi" w:cstheme="majorBidi"/>
          <w:b/>
          <w:bCs/>
          <w:sz w:val="32"/>
          <w:szCs w:val="32"/>
        </w:rPr>
        <w:t xml:space="preserve"> </w:t>
      </w:r>
      <w:r>
        <w:rPr>
          <w:rFonts w:asciiTheme="majorBidi" w:hAnsiTheme="majorBidi" w:cstheme="majorBidi"/>
          <w:b/>
          <w:bCs/>
          <w:sz w:val="24"/>
          <w:szCs w:val="24"/>
        </w:rPr>
        <w:t xml:space="preserve">«А притча о скверном слове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как скверное дерево»</w:t>
      </w:r>
      <w:r>
        <w:rPr>
          <w:rFonts w:asciiTheme="majorBidi" w:hAnsiTheme="majorBidi" w:cstheme="majorBidi"/>
          <w:sz w:val="24"/>
          <w:szCs w:val="24"/>
        </w:rPr>
        <w:t xml:space="preserve"> – тут имеется в виду неверие неверного,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которому нет основы и нет стойкости. Как куст колоцинта</w:t>
      </w:r>
      <w:r>
        <w:rPr>
          <w:rStyle w:val="aa"/>
          <w:rFonts w:asciiTheme="majorBidi" w:hAnsiTheme="majorBidi" w:cstheme="majorBidi"/>
          <w:sz w:val="24"/>
          <w:szCs w:val="24"/>
        </w:rPr>
        <w:footnoteReference w:id="10"/>
      </w:r>
      <w:r>
        <w:rPr>
          <w:rFonts w:asciiTheme="majorBidi" w:hAnsiTheme="majorBidi" w:cstheme="majorBidi"/>
          <w:sz w:val="24"/>
          <w:szCs w:val="24"/>
        </w:rPr>
        <w:t xml:space="preserve">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(растение с очень горькими плодами), который ещё называют аш-Шириян.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Шу’ба передаёт от Муавии ибн Абу Курра, что Анас ибн Малик сказал,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что имеется в виду куст колоцина.</w:t>
      </w:r>
    </w:p>
    <w:p w:rsidR="001D1A4D" w:rsidRDefault="001D1A4D" w:rsidP="001D1A4D">
      <w:pPr>
        <w:ind w:left="-567"/>
        <w:rPr>
          <w:rFonts w:asciiTheme="majorBidi" w:hAnsiTheme="majorBidi" w:cstheme="majorBidi"/>
          <w:b/>
          <w:bCs/>
          <w:sz w:val="32"/>
          <w:szCs w:val="32"/>
        </w:rPr>
      </w:pP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Аллах сказал:</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00"/>
          <w:sz w:val="32"/>
          <w:szCs w:val="32"/>
          <w:rtl/>
        </w:rPr>
        <w:t>اجْتُثَّتْ﴾</w:t>
      </w:r>
      <w:r>
        <w:rPr>
          <w:rFonts w:asciiTheme="majorBidi" w:hAnsiTheme="majorBidi" w:cstheme="majorBidi"/>
          <w:b/>
          <w:bCs/>
          <w:sz w:val="32"/>
          <w:szCs w:val="32"/>
        </w:rPr>
        <w:t xml:space="preserve"> </w:t>
      </w:r>
      <w:r>
        <w:rPr>
          <w:rFonts w:asciiTheme="majorBidi" w:hAnsiTheme="majorBidi" w:cstheme="majorBidi"/>
          <w:b/>
          <w:bCs/>
          <w:sz w:val="24"/>
          <w:szCs w:val="24"/>
        </w:rPr>
        <w:t>«Вырванное»</w:t>
      </w:r>
      <w:r>
        <w:rPr>
          <w:rFonts w:asciiTheme="majorBidi" w:hAnsiTheme="majorBidi" w:cstheme="majorBidi"/>
          <w:sz w:val="24"/>
          <w:szCs w:val="24"/>
        </w:rPr>
        <w:t xml:space="preserve"> – т.е. отрезанное от корней;</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﴿مِن فَوْقِ الاٌّرْضِ مَا لَهَا مِن قَرَارٍ﴾</w:t>
      </w:r>
      <w:r>
        <w:rPr>
          <w:rFonts w:asciiTheme="majorBidi" w:hAnsiTheme="majorBidi" w:cstheme="majorBidi"/>
          <w:b/>
          <w:bCs/>
          <w:sz w:val="32"/>
          <w:szCs w:val="32"/>
        </w:rPr>
        <w:t xml:space="preserve"> </w:t>
      </w:r>
      <w:r>
        <w:rPr>
          <w:rFonts w:asciiTheme="majorBidi" w:hAnsiTheme="majorBidi" w:cstheme="majorBidi"/>
          <w:b/>
          <w:bCs/>
          <w:sz w:val="24"/>
          <w:szCs w:val="24"/>
        </w:rPr>
        <w:t>«из земли, - нет у него стойкости»</w:t>
      </w:r>
      <w:r>
        <w:rPr>
          <w:rFonts w:asciiTheme="majorBidi" w:hAnsiTheme="majorBidi" w:cstheme="majorBidi"/>
          <w:sz w:val="24"/>
          <w:szCs w:val="24"/>
        </w:rPr>
        <w:t xml:space="preserve"> – т.е.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ни корней, ни ветвей. Также неверие неверного не имеет ни основ, ни ветвей.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Его дела не поднимаются и не будут приняты.</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Аллах Всевышний сказал:</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يُثَبِّتُ اللَّهُ الَّذِينَ ءَامَنُواْ بِالْقَوْلِ الثَّابِتِ فِى الْحَيَوةِ الدُّنْيَا وَفِى الاٌّخِرَةِ وَيُضِلُّ اللَّهُ الظَّـلِمِينَ وَيَفْعَلُ اللَّهُ مَا يَشَآءُ</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(27) Аллах утверждает тех, которые уверовали, словом твердым в жизни ближней и в жизни дальней; и сводит с пути Аллах неправедных, и творит Аллах, что желает</w:t>
      </w:r>
      <w:r>
        <w:rPr>
          <w:rFonts w:asciiTheme="majorBidi" w:hAnsiTheme="majorBidi" w:cstheme="majorBidi"/>
          <w:sz w:val="24"/>
          <w:szCs w:val="24"/>
        </w:rPr>
        <w:t>.</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Аль-Бухари передаёт, что аль-Бара ибн Азиб передал,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как посланник Аллаха (Да благословит его Аллах и приветствует!) сказал:</w:t>
      </w:r>
    </w:p>
    <w:p w:rsidR="001D1A4D" w:rsidRPr="001D1A4D" w:rsidRDefault="001D1A4D" w:rsidP="001D1A4D">
      <w:pPr>
        <w:ind w:left="-567"/>
        <w:rPr>
          <w:rFonts w:cs="Traditional Arabic"/>
          <w:b/>
          <w:bCs/>
          <w:color w:val="000000"/>
          <w:sz w:val="32"/>
          <w:szCs w:val="32"/>
        </w:rPr>
      </w:pPr>
      <w:r>
        <w:rPr>
          <w:rFonts w:ascii="Traditional Arabic" w:hAnsi="Traditional Arabic" w:cs="Traditional Arabic"/>
          <w:b/>
          <w:bCs/>
          <w:color w:val="000000"/>
          <w:sz w:val="32"/>
          <w:szCs w:val="32"/>
          <w:rtl/>
        </w:rPr>
        <w:t>«الْمُسْلِمُ إِذَا سُئِلَ فِي الْقَبْرِ شَهِدَ أَنْ لَا إِلَهَ إِلَّا اللهُ، وَأَنَّ مُحَمَّدًا رَسُولُ اللهِ، فَذَلِكَ قَوْلُهُ:</w:t>
      </w:r>
    </w:p>
    <w:p w:rsidR="001D1A4D" w:rsidRDefault="001D1A4D" w:rsidP="001D1A4D">
      <w:pPr>
        <w:ind w:left="-567"/>
        <w:rPr>
          <w:rFonts w:asciiTheme="majorBidi" w:hAnsiTheme="majorBidi" w:cstheme="majorBidi"/>
          <w:b/>
          <w:i/>
          <w:sz w:val="24"/>
          <w:szCs w:val="24"/>
          <w:rtl/>
        </w:rPr>
      </w:pPr>
      <w:r>
        <w:rPr>
          <w:rFonts w:asciiTheme="majorBidi" w:hAnsiTheme="majorBidi" w:cstheme="majorBidi"/>
          <w:b/>
          <w:i/>
          <w:sz w:val="24"/>
          <w:szCs w:val="24"/>
        </w:rPr>
        <w:t>«Если верующего спросят в могиле, он засвидетельствует, что нет божества кроме Аллаха, и что Мухамад посланник Аллаха. И это смысл слов Аллаха:</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 </w:t>
      </w:r>
      <w:r>
        <w:rPr>
          <w:rFonts w:ascii="Traditional Arabic" w:hAnsi="Traditional Arabic" w:cs="Traditional Arabic"/>
          <w:b/>
          <w:bCs/>
          <w:color w:val="000000"/>
          <w:sz w:val="32"/>
          <w:szCs w:val="32"/>
          <w:rtl/>
        </w:rPr>
        <w:t xml:space="preserve"> ﴿يُثَبِّتُ اللَّهُ الَّذِينَ ءَامَنُواْ بِالْقَوْلِ الثَّابِتِ فِى الْحَيَوةِ الدُّنْيَا وَفِى الاٌّخِرَةِ﴾</w:t>
      </w:r>
    </w:p>
    <w:p w:rsidR="001D1A4D" w:rsidRDefault="001D1A4D" w:rsidP="001D1A4D">
      <w:pPr>
        <w:ind w:left="-567"/>
        <w:rPr>
          <w:rFonts w:asciiTheme="majorBidi" w:hAnsiTheme="majorBidi" w:cstheme="majorBidi"/>
          <w:b/>
          <w:bCs/>
          <w:sz w:val="24"/>
          <w:szCs w:val="24"/>
        </w:rPr>
      </w:pPr>
      <w:r>
        <w:rPr>
          <w:rFonts w:asciiTheme="majorBidi" w:hAnsiTheme="majorBidi" w:cstheme="majorBidi"/>
          <w:sz w:val="24"/>
          <w:szCs w:val="24"/>
        </w:rPr>
        <w:t>“</w:t>
      </w:r>
      <w:r>
        <w:rPr>
          <w:rFonts w:asciiTheme="majorBidi" w:hAnsiTheme="majorBidi" w:cstheme="majorBidi"/>
          <w:b/>
          <w:bCs/>
          <w:sz w:val="24"/>
          <w:szCs w:val="24"/>
        </w:rPr>
        <w:t xml:space="preserve">Аллах утверждает тех, которые уверовали,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словом твердым в жизни ближней и в жизни дальней”». </w:t>
      </w:r>
      <w:r>
        <w:rPr>
          <w:rFonts w:asciiTheme="majorBidi" w:hAnsiTheme="majorBidi" w:cstheme="majorBidi"/>
          <w:sz w:val="24"/>
          <w:szCs w:val="24"/>
        </w:rPr>
        <w:t xml:space="preserve">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(аль-Бухари 4699). Муслим и группа мухаддисов также приводит этот хадис.</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Ахмад передаёт от аль-Бары ибн Азиба: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«Мы вышли с посланником Аллаха (Да благословит его Аллах и приветствует!)  на похороны одного из ансаров. Когда пришли к его могиле, ниша была ещё не закончена.</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 Мы сели вокруг посланника Аллаха так, будто на наших головах птицы (т.е. мы не шевелились от внимания). В руках у него была палочка, и он тыкал ею землю.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Затем он (Да благословит его Аллах и приветствует!) поднял голову и сказал:</w:t>
      </w:r>
    </w:p>
    <w:p w:rsidR="001D1A4D" w:rsidRDefault="001D1A4D" w:rsidP="001D1A4D">
      <w:pPr>
        <w:ind w:left="-567"/>
        <w:rPr>
          <w:rFonts w:asciiTheme="majorBidi" w:hAnsiTheme="majorBidi" w:cstheme="majorBidi"/>
          <w:b/>
          <w:bCs/>
          <w:i/>
          <w:iCs/>
          <w:sz w:val="24"/>
          <w:szCs w:val="24"/>
        </w:rPr>
      </w:pPr>
      <w:r>
        <w:rPr>
          <w:rFonts w:ascii="Traditional Arabic" w:hAnsi="Traditional Arabic" w:cs="Traditional Arabic"/>
          <w:b/>
          <w:bCs/>
          <w:color w:val="000000"/>
          <w:sz w:val="32"/>
          <w:szCs w:val="32"/>
          <w:rtl/>
        </w:rPr>
        <w:t>«اسْتَعِيذُوا بِاللهِ مِنْ عَذَابِ الْقَبْر»</w:t>
      </w:r>
      <w:r>
        <w:rPr>
          <w:rFonts w:asciiTheme="majorBidi" w:hAnsiTheme="majorBidi" w:cstheme="majorBidi"/>
          <w:b/>
          <w:bCs/>
          <w:sz w:val="32"/>
          <w:szCs w:val="32"/>
        </w:rPr>
        <w:t xml:space="preserve"> </w:t>
      </w:r>
      <w:r>
        <w:rPr>
          <w:rFonts w:asciiTheme="majorBidi" w:hAnsiTheme="majorBidi" w:cstheme="majorBidi"/>
          <w:b/>
          <w:bCs/>
          <w:i/>
          <w:iCs/>
          <w:sz w:val="24"/>
          <w:szCs w:val="24"/>
        </w:rPr>
        <w:t xml:space="preserve">«Прибегайте к защите Аллаха от наказания могилы».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Затем он (Да благословит его Аллах и приветствует!) продолжил:</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xml:space="preserve">«إِنَّ الْعَبْدَ الْمُؤْمِنَ إِذَا كَانَ فِي انْقِطَاعٍ مِنَ الدُّنْيَا وَإقْبَالٍ مِنَ الْآخِرَةِ، نَزَل إِلَيْهِ مَلَائِكَةٌ مِنَ السَّمَاءِ بِيضُ الْوُجُوهِ، كَأَنَّ وُجُوهَهُمُ الشَّمْسُ، مَعَهُمْ كَفَنٌ مِنَ أَكْفَانِ الْجَنَّةِ،وَحَنُوطٌ مِنْ حَنُوطِ الْجَنَّةِ، حَتَّى يَجْلِسُوا مِنْهُ مَدَّ الْبَصَرِ، ثُمَّ يَجِيءُ مَلَكُ الْمَوْتِ حَتَّى يَجْلِسَ عِنْدَ رَأْسِهِ، فَيَقُولُ: أَيَّتُهَا النَّفْسُ الطَّيِّبَةُ اخْرُجِي إِلَى مَغْفِرَةٍ مِنَ اللهِ وَرِضْوَانٍ قَالَ : فَتَخْرُجُ تَسِيلُ، كَمَا تَسِيلُ الْقَطْرَةُ مِنْ فِي السِّقَاءِ، فَيَأْخُذُهَا، فَإِذَا أَخَذَهَا لَمْ يَدَعُوهَا فِي يَدِهِ طَرْفَةَ عَيْنٍ حَتَّى يَأْخُذُوهَا فَيَجْعَلُوهَا فِي ذَلِكَ </w:t>
      </w:r>
      <w:r>
        <w:rPr>
          <w:rFonts w:ascii="Traditional Arabic" w:hAnsi="Traditional Arabic" w:cs="Traditional Arabic"/>
          <w:b/>
          <w:bCs/>
          <w:color w:val="000000"/>
          <w:sz w:val="32"/>
          <w:szCs w:val="32"/>
          <w:rtl/>
        </w:rPr>
        <w:lastRenderedPageBreak/>
        <w:t>الْكَفَنِ وَفِي ذَلِكَ الْحَنُوطِ، وَيَخْرُجُ مِنْهَا كَأَطْيَبِ نَفْحَةِ مِسْكٍ وُجِدَتْ عَلَى وَجْهِ الْأَرْضِ، فَيَصْعَدُونَ بِهَا فَلَا يَمُرُّونَ بِهَا، يَعْنِي عَلَى مَلَأٍ مِنَ الْمَلَائِكَةِ، إِلَّا قَالُوا: مَا هَذِهِ الرُّوحُ الطَّيِّبَةُ؟ فَيَقُولُونَ: فُلَانُ بْنُ فُلَانٍ بِأَحْسَنِ أَسْمَائِهِ الَّتِي كَانُوا يُسَمُّونَهُ بِهَا فِي الدُّنْيَا حَتَّى يَنْتَهُوا بِهِ إِلَى السَّمَاءِ الدُّنْيَا فَيَسْتَفْتِحُونَ لَهُ، فَيُفْتَحُ لَهُ فَيُشَيِّعُهُ مِنْ كُلِّ سَمَاءٍ مُقَرَّبُوهَا إِلَى السَّمَاءِ الَّتِي تَلِيهَا، حَتَّى يُنْتَهَى بِهَا إِلَى السَّمَاءِ السَّابِعَةِ، فَيَقُولُ اللهُ: اكْتُبُوا كِتَابَ عَبْدِي فِي عِلِّيِّينَ وَأَعِيدُوهُ إِلَى الْأَرْضِ، فَإِنِّي مِنْهَا خَلَقْتُهُمْ وَفِيهَا أُعِيدُهُمْ، وَمِنْهَا أُخْرِجُهُمْ تَارَةً أُخْرَى، قَالَ: فَتُعَادُ رُوحُهُ فِي جَسَدِهِ، فَيَأْتِيهِ مَلَكَانِ فَيُجْلِسَانِهِ فَيَقُولَانِ لَهُ: مَنْ رَبُّكَ؟ فَيَقُولُ: رَبِّي اللهُ، فَيَقُولَانِ لَهُ: مَا دِينُكَ؟ فَيَقُولُ: دِينِي الْإِسْلَامُ، فَيَقُولَانِ لَهُ: مَا هَذَا الرَّجُلُ الَّذِي بُعِثَ فِيكُمْ؟ فَيَقُولُ: هُوَ رَسُولُ اللهِ، فَيَقُولَانِ لَهُ: وَمَا عِلْمُكَ؟ فَيَقُولُ: قَرَأْتُ كِتَابَ اللهِ فَآمَنْتُ بِهِ وَصَدَّقْتُ، فَيُنَادِي مُنَادٍ مِنَ السَّمَاءِ: أَنْ صَدَقَ عَبْدِي فَأَفْرِشُوهُ مِنَ الْجَنَّةِ، وَأَلْبِسُوهُ مِنَ الْجَنَّةِ، وَافْتَحُوا لَهُ بَابًا إِلَى الْجَنَّةِ قَالَ : فَيَأْتِيهِ مِنْ رَوْحِهَا وَطِيبِهَا وَيُفْسَحُ لَهُ فِي قَبْرِهِ مَدَّ بَصَرِهِ وَيَأْتِيهِ رَجُلٌ حَسَنُ الْوَجْهِ، حَسَنُ الثِّيَابِ، طَيِّبُ الرِّيحِ، فَيَقُولُ: أَبْشِرْ بِالَّذِي يَسُرُّكَ، هَذَا يَوْمُكَ الَّذِي كُنْتَ تُوعَدُ، فَيَقُولُ لَهُ:مَنْ أَنْتَ فَوَجْهُكَ الْوَجْهُ الَّذِي يَأْتِي بِالْخَيْرِ؟ فَيَقُولُ: أَنَا عَمَلُكَ الصَّالِحُ، فَيَقُولُ: رَبِّ أَقِم السَّاعَةَ رَبِّ أَقِمِ السَّاعَةَ، حَتَّى أَرْجِعَ إِلَى أَهْلِي وَمَالِي</w:t>
      </w:r>
    </w:p>
    <w:p w:rsidR="001D1A4D" w:rsidRDefault="001D1A4D" w:rsidP="001D1A4D">
      <w:pPr>
        <w:ind w:left="-567"/>
        <w:rPr>
          <w:rFonts w:asciiTheme="majorBidi" w:hAnsiTheme="majorBidi" w:cstheme="majorBidi"/>
          <w:b/>
          <w:bCs/>
          <w:i/>
          <w:iCs/>
          <w:sz w:val="24"/>
          <w:szCs w:val="24"/>
        </w:rPr>
      </w:pPr>
      <w:r>
        <w:rPr>
          <w:rFonts w:asciiTheme="majorBidi" w:hAnsiTheme="majorBidi" w:cstheme="majorBidi"/>
          <w:b/>
          <w:bCs/>
          <w:i/>
          <w:iCs/>
          <w:sz w:val="24"/>
          <w:szCs w:val="24"/>
        </w:rPr>
        <w:t>«Поистине когда верующий прощается с этим миром и встречает мир иной, к нему спускаются ангелы с белыми лицами, будто их лица – солнце. С ними белый саван из рая и ароматы из рая. Они сядут на расстоянии взора от него, а затем к нему подойдёт ангел смерти, сядет у изголовья и скажет: «О, чистая душа, выйди к прощению и довольству Аллаха». и тогда душа вытечет, как течёт капля из сосуда, а он возьмёт и, не выпуская из руки, положит в этот саван и эти ароматы. И испустится оттуда запах, как наилучший мускус на земле. И они вместе станут подниматься на небеса. Когда они будут проходить мимо собрания ангелов, те спросят: «Что это за чистая душа?» Им ответят: «Это такой-то сын такого-то», называя его лучшими именами, которыми его называли при жизни. И так пока не достигнут мирского неба. Они попросят открыть им, и им откроют следующее небо. Тогда соберутся приближённые ангелы с этого неба и проводят её до следующего, пока не достигнут седьмого неба. И тогда скажет Аллах: «Запишите эту душу в «Иллийин» (верхняя степень рая), а затем верните за землю, ибо из неё Я их сотворил и в неё верну их, а затем выведут оттуда другой раз». И тогда вернётся душа в тело, и придут к нему два ангела, сядут и спросят: «Кто твой Господь?» Он ответит: «Господь мой Аллах». Они спросят у него: «Какая твоя религия?» Он ответит: «Моя религия Ислам». Они спросят: «Что это за человек, который был послан вам?» Он ответит: «Это посланник Аллаха». Они спросят его: «Каковы твои знания?» Он ответит: «Я читал книгу Аллаха и уверовал в неё». И тогда воззовёт глашатай с небес: «Да правдив был Мой раб. Постелите ему из рая, оденьте его из рая, и откройте ему дверь из рая». И ему будут доносится благоухания и ароматы из рая, а его могила станет широкой на расстоянии взора. К нему придёт человек с красивым лицом, в красивой одежде с хорошим ароматом, и скажет ему: «Возрадуйся, этот день был тебе обещан». Тот спросит: «Кто ты, ибо твой лик – лик тех, кто приходит с добром?» Он ответит: «Я твоё благое деяние». И тогда он скажет:</w:t>
      </w:r>
    </w:p>
    <w:p w:rsidR="001D1A4D" w:rsidRDefault="001D1A4D" w:rsidP="001D1A4D">
      <w:pPr>
        <w:ind w:left="-567"/>
        <w:rPr>
          <w:rFonts w:asciiTheme="majorBidi" w:hAnsiTheme="majorBidi" w:cstheme="majorBidi"/>
          <w:b/>
          <w:bCs/>
          <w:i/>
          <w:iCs/>
          <w:sz w:val="24"/>
          <w:szCs w:val="24"/>
        </w:rPr>
      </w:pPr>
      <w:r>
        <w:rPr>
          <w:rFonts w:asciiTheme="majorBidi" w:hAnsiTheme="majorBidi" w:cstheme="majorBidi"/>
          <w:b/>
          <w:bCs/>
          <w:i/>
          <w:iCs/>
          <w:sz w:val="24"/>
          <w:szCs w:val="24"/>
        </w:rPr>
        <w:t xml:space="preserve"> «О, Господь мой, убыстри приход Судного дня, убыстри приход Судного дня, чтобы я вернулся к своей семье и имуществу».</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xml:space="preserve">قَالَ: وَإِنَّ الْعَبْدَ الْكَافِرَ إِذَا كَانَ فِي انْقِطَاعٍ مِنَ الدُّنْيَا وَإِقْبَالٍ مِنَ الْآخِرَةِ، نَزَلَ إِلَيْهِ مَلَائِكَةٌ مِنَ السَّمَاءِ سُودُ الْوُجُوهِ مَعَهُمُ الْمُسُوحُ، فَجَلَسُوا مِنْهُ مَدَّ الْبَصَرِ، ثُمَّ يَجِيءُ مَلَكُ الْمَوْتِ فَيَجْلِسَ عِنْدَ رَأْسِهِ، فَيَقُولُ: أَيَّتُهَا النَّفْسُ الْخَبِيثَةُ، اخْرُجِي إِلَى سَخَطٍ مِنَ اللهِ وَغَضَبٍ قَالَ: فَتَفَرَّقَ فِي جَسَدِهِ فَيَنْتَزِعُهَا كَمَا يُنْتَزَعُ السَّفُّودُ مِنَ الصُّوفِ الْمَبْلُولِ، فَيَأْخُذُهَا </w:t>
      </w:r>
      <w:r>
        <w:rPr>
          <w:rFonts w:ascii="Traditional Arabic" w:hAnsi="Traditional Arabic" w:cs="Traditional Arabic"/>
          <w:b/>
          <w:bCs/>
          <w:color w:val="000000"/>
          <w:sz w:val="32"/>
          <w:szCs w:val="32"/>
          <w:rtl/>
        </w:rPr>
        <w:lastRenderedPageBreak/>
        <w:t>فَإِذَا أَخَذَهَا لَمْ يَدَعُوهَا فِي يَدِهِ طَرْفَةَ عَيْنٍ حَتَّى يَجْعَلُوهَا فِي تِلْكَ الْمُسُوحِ،فَيَخْرُجُ مِنْهَا كَأَنْتَنِ رِيحِ جِيفَةٍ وُجِدَتْ عَلَى وَجْهِ الْأَرْضِ، فَيَصْعَدُونَ بِهَا، فَلَا يَمُرُّونَ بِهَا عَلَى مَلَأٍ مِنَ الْمَلَائِكَةِ إِلَّا قَالُوا: مَا هَذِهِ الرُّوحُ الْخَبِيثَةُ؟ فَيَقُولُونَ: فُلَانُ بْنُ فُلَانٍ بِأَقْبَحِ أَسْمَائِهِ الَّتِي كَانَ يُسَمَّى بِهَا فِي الدُّنْيَا، حَتَّى يُنْتَهَى بِهَا إِلَى السَّمَاءِ الدُّنْيَا، فَيُسْتَفْتَحُ لَهُ فَلَا يُفْتَحُ لَهُ ثُمَّ قَرَأَ رَسُولُ اللهِصلى الله عليه وسلّم:</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﴿لاَ تُفَتَّحُ لَهُمْ أَبْوَبُ السَّمَآءِ وَلاَ يَدْخُلُونَ الْجَنَّةَ حَتَّى يَلِجَ الْجَمَلُ فِى سَمِّ الْخِيَاطِ﴾</w:t>
      </w:r>
    </w:p>
    <w:p w:rsidR="001D1A4D" w:rsidRDefault="001D1A4D" w:rsidP="001D1A4D">
      <w:pPr>
        <w:ind w:left="-567"/>
        <w:rPr>
          <w:rFonts w:ascii="Traditional Arabic" w:hAnsi="Traditional Arabic" w:cs="Traditional Arabic"/>
          <w:b/>
          <w:bCs/>
          <w:sz w:val="32"/>
          <w:szCs w:val="32"/>
        </w:rPr>
      </w:pPr>
      <w:r>
        <w:rPr>
          <w:rFonts w:ascii="Traditional Arabic" w:hAnsi="Traditional Arabic" w:cs="Traditional Arabic"/>
          <w:b/>
          <w:bCs/>
          <w:color w:val="000000"/>
          <w:sz w:val="32"/>
          <w:szCs w:val="32"/>
          <w:rtl/>
        </w:rPr>
        <w:t>فَيَقُولُ اللهُ: اكْتُبُوا كِتَابَهُ فِي سِجِّينٍ فِي الْأَرْضِ السُّفْلَى، فَتُطْرَحُ رُوحُهُ طَرْحًا ثُمَّ قَرَأَ</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﴿وَمَن يُشْرِكْ بِاللَّهِ فَكَأَنَّمَا خَرَّ مِنَ السَّمَآءِ فَتَخْطَفُهُ الطَّيْرُ أَوْ تَهْوِى بِهِ الرِّيحُ فِى مَكَانٍ سَحِيقٍ﴾</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فَتُعَادُ رُوحُهُ فِي جَسَدِهِ، وَيَأْتِيهِ مَلَكَانِ فَيُجْلِسَانِهِ وَيَقُولَانِ لَهُ: مَنْ رَبُّكَ؟ فَيَقُولُ: هَاهْ هَاهْ لَا أَدْرِي، فَيَقُولَانِ لَهُ: مَا دِينُكَ؟ فَيَقُولُ: هَاهْ هَاهْ لَا أَدْرِي، فَيَقُولَانِ لَهُ: مَا هَذَا الرَّجُلُ الَّذِي بُعِثَ فِيكُمْ؟ فَيَقُولُ: هَاهْ هَاهْ لَا أَدْرِي، فَيُنَادِي مُنَادٍ مِنَ السَّمَاءِ: أَنْ كَذَبَ عَبْدِي فَأَفْرِشُوهُ مِنَ النَّارِ، وَافْتَحُوا لَهُ بَابًا إِلَى النَّارِ، فَيَأْتِيهِ مِنْ حَرِّهَا وَسَمُومِهَا، وَيَضِيقُ عَلَيْهِ قَبْرُهُ حَتَّى تَخْتَلِفَ فِيهِ أَضْلَاعُهُ، وَيَأْتِيهِ رَجُلٌ قَبِيحُ الْوَجْهِ، قَبِيحُ الثِّيَابِ، مُنْتِنُ الرِّيحِ، فَيَقُولُ: أَبْشِرْ بِالَّذِي يَسُوؤُكَ، هَذَا يَوْمُكَ الَّذِي كُنْتَ تُوعَدُ، فَيَقُولُ: وَمَنْ أَنْتَ، فَوَجْهُكَ الْوَجْهُ يَجِيءُ بِالشَّرِّ؟ فَيَقُولُ: أَنَا عَمَلُكَ الْخَبِيثُ، فَيَقُولُ: رَبِّ لَا تُقِمِ السَّاعَة»</w:t>
      </w:r>
    </w:p>
    <w:p w:rsidR="001D1A4D" w:rsidRDefault="001D1A4D" w:rsidP="001D1A4D">
      <w:pPr>
        <w:ind w:left="-567"/>
        <w:rPr>
          <w:rFonts w:asciiTheme="majorBidi" w:hAnsiTheme="majorBidi" w:cstheme="majorBidi"/>
          <w:sz w:val="24"/>
          <w:szCs w:val="24"/>
        </w:rPr>
      </w:pPr>
      <w:r>
        <w:rPr>
          <w:rFonts w:asciiTheme="majorBidi" w:hAnsiTheme="majorBidi" w:cstheme="majorBidi"/>
          <w:b/>
          <w:bCs/>
          <w:i/>
          <w:iCs/>
          <w:sz w:val="24"/>
          <w:szCs w:val="24"/>
        </w:rPr>
        <w:t>«Поистине когда неверный раб прощается с этим миром и встречает мир иной, к нему спускаются ангелы с чёрными лицами</w:t>
      </w:r>
      <w:r>
        <w:rPr>
          <w:rFonts w:asciiTheme="majorBidi" w:hAnsiTheme="majorBidi" w:cstheme="majorBidi"/>
          <w:sz w:val="24"/>
          <w:szCs w:val="24"/>
        </w:rPr>
        <w:t xml:space="preserve">, </w:t>
      </w:r>
      <w:r>
        <w:rPr>
          <w:rFonts w:asciiTheme="majorBidi" w:hAnsiTheme="majorBidi" w:cstheme="majorBidi"/>
          <w:b/>
          <w:bCs/>
          <w:i/>
          <w:iCs/>
          <w:sz w:val="24"/>
          <w:szCs w:val="24"/>
        </w:rPr>
        <w:t xml:space="preserve">с ними рубища. Они сядут на расстоянии взора от него, а затем к нему подойдёт ангел смерти, сядет у изголовья и скажет: «О, скверная душа, выйди к гневу Аллаха». И распадётся его душа в его теле, и вытащит ангел душу, как вытаскивает гребень из мокрой шерсти. И возьмёт в свою руку и не отпустит на мгновение ока, и облачит в эти рубища. И изойдёт из неё зловонный запах падали, наихудший в этом мире. И они станут подниматься с нею, и когда будут проходить мимо собрания ангелов, те спросят: «Что это за скверная душа? Те ответят: «Это такой-то сын такого-то», называя его наихудшими именами, которыми его называли при жизни. И когда они поднимутся до мирского неба, попросят открыть им, и не откроют перед ними». </w:t>
      </w:r>
      <w:r>
        <w:rPr>
          <w:rFonts w:asciiTheme="majorBidi" w:hAnsiTheme="majorBidi" w:cstheme="majorBidi"/>
          <w:sz w:val="24"/>
          <w:szCs w:val="24"/>
        </w:rPr>
        <w:t xml:space="preserve">И тогда посланник Аллаха (Да благословит его Аллах и приветствует!) прочитал аят: </w:t>
      </w:r>
      <w:r>
        <w:rPr>
          <w:rFonts w:asciiTheme="majorBidi" w:hAnsiTheme="majorBidi" w:cstheme="majorBidi"/>
          <w:b/>
          <w:bCs/>
          <w:sz w:val="24"/>
          <w:szCs w:val="24"/>
        </w:rPr>
        <w:t>«Не откроются врата небесные перед ними, и они не войдут в Рай, пока верблюд не пройдёт сквозь игольное ушко»</w:t>
      </w:r>
      <w:r>
        <w:rPr>
          <w:rFonts w:asciiTheme="majorBidi" w:hAnsiTheme="majorBidi" w:cstheme="majorBidi"/>
          <w:sz w:val="24"/>
          <w:szCs w:val="24"/>
        </w:rPr>
        <w:t xml:space="preserve"> (7:40)</w:t>
      </w:r>
    </w:p>
    <w:p w:rsidR="001D1A4D" w:rsidRDefault="001D1A4D" w:rsidP="001D1A4D">
      <w:pPr>
        <w:ind w:left="-567"/>
        <w:rPr>
          <w:rFonts w:asciiTheme="majorBidi" w:hAnsiTheme="majorBidi" w:cstheme="majorBidi"/>
          <w:b/>
          <w:bCs/>
          <w:i/>
          <w:iCs/>
          <w:sz w:val="24"/>
          <w:szCs w:val="24"/>
        </w:rPr>
      </w:pPr>
      <w:r>
        <w:rPr>
          <w:rFonts w:asciiTheme="majorBidi" w:hAnsiTheme="majorBidi" w:cstheme="majorBidi"/>
          <w:b/>
          <w:bCs/>
          <w:i/>
          <w:iCs/>
          <w:sz w:val="24"/>
          <w:szCs w:val="24"/>
        </w:rPr>
        <w:t>«И тогда Аллах скажет: «Запишите его в Сиджин в самом нижнем слое земли. И тогда скинут его душу вниз»</w:t>
      </w:r>
      <w:r>
        <w:rPr>
          <w:rFonts w:asciiTheme="majorBidi" w:hAnsiTheme="majorBidi" w:cstheme="majorBidi"/>
          <w:sz w:val="24"/>
          <w:szCs w:val="24"/>
        </w:rPr>
        <w:t>. И тогда посланник Аллаха(Да благословит его Аллах и приветствует!)  прочитал аят: «</w:t>
      </w:r>
      <w:r>
        <w:rPr>
          <w:rFonts w:asciiTheme="majorBidi" w:hAnsiTheme="majorBidi" w:cstheme="majorBidi"/>
          <w:b/>
          <w:bCs/>
          <w:sz w:val="24"/>
          <w:szCs w:val="24"/>
        </w:rPr>
        <w:t>А кто приобщает сотоварищей к Аллаху, тот словно падает с неба, и птицы подхватят его, или же ветер забросит его в далёкое место». (</w:t>
      </w:r>
      <w:r>
        <w:rPr>
          <w:rFonts w:asciiTheme="majorBidi" w:hAnsiTheme="majorBidi" w:cstheme="majorBidi"/>
          <w:sz w:val="24"/>
          <w:szCs w:val="24"/>
        </w:rPr>
        <w:t xml:space="preserve">22:31) </w:t>
      </w:r>
      <w:r>
        <w:rPr>
          <w:rFonts w:asciiTheme="majorBidi" w:hAnsiTheme="majorBidi" w:cstheme="majorBidi"/>
          <w:b/>
          <w:bCs/>
          <w:i/>
          <w:iCs/>
          <w:sz w:val="24"/>
          <w:szCs w:val="24"/>
        </w:rPr>
        <w:t>И тогда вернётся душа в тело, и придут к нему два ангела, сядут и спросят: «Кто твой Господь?» Он ответит:</w:t>
      </w:r>
      <w:r>
        <w:rPr>
          <w:rFonts w:asciiTheme="majorBidi" w:hAnsiTheme="majorBidi" w:cstheme="majorBidi"/>
          <w:sz w:val="24"/>
          <w:szCs w:val="24"/>
        </w:rPr>
        <w:t xml:space="preserve"> </w:t>
      </w:r>
      <w:r>
        <w:rPr>
          <w:rFonts w:asciiTheme="majorBidi" w:hAnsiTheme="majorBidi" w:cstheme="majorBidi"/>
          <w:b/>
          <w:bCs/>
          <w:i/>
          <w:iCs/>
          <w:sz w:val="24"/>
          <w:szCs w:val="24"/>
        </w:rPr>
        <w:t xml:space="preserve">«Ах, ах, Не знаю». Спросят его: «Какая твоя религия?» он ответит: «Ах, ах, Не знаю». Они спросят: «Что это за человек, который был послан вам?» Он ответит: «Ах, ах, Не знаю». И тогда воззовёт глашатай на небесах: «Лжив был Мой раб. Постелите ему в аду, и откройте ему дверь из ада». </w:t>
      </w:r>
    </w:p>
    <w:p w:rsidR="001D1A4D" w:rsidRDefault="001D1A4D" w:rsidP="001D1A4D">
      <w:pPr>
        <w:ind w:left="-567"/>
        <w:rPr>
          <w:rFonts w:asciiTheme="majorBidi" w:hAnsiTheme="majorBidi" w:cstheme="majorBidi"/>
          <w:b/>
          <w:bCs/>
          <w:i/>
          <w:iCs/>
          <w:sz w:val="24"/>
          <w:szCs w:val="24"/>
        </w:rPr>
      </w:pPr>
      <w:r>
        <w:rPr>
          <w:rFonts w:asciiTheme="majorBidi" w:hAnsiTheme="majorBidi" w:cstheme="majorBidi"/>
          <w:b/>
          <w:bCs/>
          <w:i/>
          <w:iCs/>
          <w:sz w:val="24"/>
          <w:szCs w:val="24"/>
        </w:rPr>
        <w:t>И тогда повеет на него адский жар и самум, а могила его сожмёт его так, что рёбра переплетутся друг с другом. И тогда придёт к нему человек со страшным лицом, в страшной одежде, с ужасным запахом, и скажет: «Обрадуйся тому, что опечалит тебя. Этот день был тебе обещан». И тогда тот спросит: «Кто ты, ибо твой лик – лик того, кто приходит со злом». Он ответит: «Я твои скверные дела».</w:t>
      </w:r>
    </w:p>
    <w:p w:rsidR="001D1A4D" w:rsidRDefault="001D1A4D" w:rsidP="001D1A4D">
      <w:pPr>
        <w:ind w:left="-567"/>
        <w:rPr>
          <w:rFonts w:asciiTheme="majorBidi" w:hAnsiTheme="majorBidi" w:cstheme="majorBidi"/>
          <w:sz w:val="24"/>
          <w:szCs w:val="24"/>
        </w:rPr>
      </w:pPr>
      <w:r>
        <w:rPr>
          <w:rFonts w:asciiTheme="majorBidi" w:hAnsiTheme="majorBidi" w:cstheme="majorBidi"/>
          <w:b/>
          <w:bCs/>
          <w:i/>
          <w:iCs/>
          <w:sz w:val="24"/>
          <w:szCs w:val="24"/>
        </w:rPr>
        <w:t xml:space="preserve"> И тогда тот скажет: «О, Аллах, не приближай наступление Судного дня!»</w:t>
      </w:r>
      <w:r>
        <w:rPr>
          <w:rFonts w:asciiTheme="majorBidi" w:hAnsiTheme="majorBidi" w:cstheme="majorBidi"/>
          <w:sz w:val="24"/>
          <w:szCs w:val="24"/>
        </w:rPr>
        <w:t xml:space="preserve">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(Абу Дауд 3212, ан-Насаи 4/78, ибн Маджах 1548, Ахмад 4/295)</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lastRenderedPageBreak/>
        <w:t>В своём «Муснаде» имам Абд ибн Хумайд передаёт от Анаса ибн Малика то,</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 что посланник Аллаха (Да благословит его Аллах и приветствует!)  сказал:</w:t>
      </w:r>
    </w:p>
    <w:p w:rsidR="001D1A4D" w:rsidRDefault="001D1A4D" w:rsidP="001D1A4D">
      <w:pPr>
        <w:ind w:left="-567"/>
        <w:rPr>
          <w:rFonts w:cs="Traditional Arabic"/>
          <w:b/>
          <w:bCs/>
          <w:color w:val="000000"/>
          <w:sz w:val="32"/>
          <w:szCs w:val="32"/>
        </w:rPr>
      </w:pPr>
      <w:r>
        <w:rPr>
          <w:rFonts w:ascii="Traditional Arabic" w:hAnsi="Traditional Arabic" w:cs="Traditional Arabic"/>
          <w:b/>
          <w:bCs/>
          <w:color w:val="000000"/>
          <w:sz w:val="32"/>
          <w:szCs w:val="32"/>
          <w:rtl/>
        </w:rPr>
        <w:t>«إِنَّ الْعَبْدَ إِذَا وُضِعَ فِي قَبْرِهِ، وَتَوَلَّى عَنْهُ أَصْحَابُهُ، وَإِنَّهُ لَيَسْمَعُ قَرْعَ نِعَالِهِمْ، فَيَأْتِيهِ مَلَكَانِ</w:t>
      </w:r>
    </w:p>
    <w:p w:rsidR="001D1A4D" w:rsidRDefault="001D1A4D" w:rsidP="001D1A4D">
      <w:pPr>
        <w:ind w:left="-567"/>
        <w:rPr>
          <w:rFonts w:cs="Traditional Arabic"/>
          <w:b/>
          <w:bCs/>
          <w:color w:val="000000"/>
          <w:sz w:val="32"/>
          <w:szCs w:val="32"/>
        </w:rPr>
      </w:pPr>
      <w:r>
        <w:rPr>
          <w:rFonts w:ascii="Traditional Arabic" w:hAnsi="Traditional Arabic" w:cs="Traditional Arabic"/>
          <w:b/>
          <w:bCs/>
          <w:color w:val="000000"/>
          <w:sz w:val="32"/>
          <w:szCs w:val="32"/>
          <w:rtl/>
        </w:rPr>
        <w:t xml:space="preserve"> فَيُقْعِدَانِهِ فَيَقُولَانِ لَهُ: مَا كُنْتَ تَقُولُ فِي هَذَا الرَّجُلِ؟ قَالَ: فَأَمَّا الْمُؤْمِنُ فَيَقُولُ: أَشْهَدُ أَنَّهُ</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xml:space="preserve"> عَبْدُاللهِ وَرَسُولُهُ، قَالَ: فَيُقَالُ لَهُ: انْظُرْ إِلَى مَقْعَدِكَ مِنَ النَّارِ قَدْ أَبْدَلَكَ اللهُ بِهِ مَقْعَدًا مِنَ الْجَنَّة»</w:t>
      </w:r>
    </w:p>
    <w:p w:rsidR="001D1A4D" w:rsidRDefault="001D1A4D" w:rsidP="001D1A4D">
      <w:pPr>
        <w:ind w:left="-567"/>
        <w:rPr>
          <w:rFonts w:asciiTheme="majorBidi" w:hAnsiTheme="majorBidi" w:cstheme="majorBidi"/>
          <w:b/>
          <w:bCs/>
          <w:i/>
          <w:iCs/>
          <w:sz w:val="24"/>
          <w:szCs w:val="24"/>
        </w:rPr>
      </w:pPr>
      <w:r>
        <w:rPr>
          <w:rFonts w:asciiTheme="majorBidi" w:hAnsiTheme="majorBidi" w:cstheme="majorBidi"/>
          <w:b/>
          <w:bCs/>
          <w:i/>
          <w:iCs/>
          <w:sz w:val="24"/>
          <w:szCs w:val="24"/>
        </w:rPr>
        <w:t xml:space="preserve">«Когда человека положат в могилу, и его товарищи отвернутся от него, </w:t>
      </w:r>
    </w:p>
    <w:p w:rsidR="001D1A4D" w:rsidRDefault="001D1A4D" w:rsidP="001D1A4D">
      <w:pPr>
        <w:ind w:left="-567"/>
        <w:rPr>
          <w:rFonts w:asciiTheme="majorBidi" w:hAnsiTheme="majorBidi" w:cstheme="majorBidi"/>
          <w:b/>
          <w:bCs/>
          <w:i/>
          <w:iCs/>
          <w:sz w:val="24"/>
          <w:szCs w:val="24"/>
        </w:rPr>
      </w:pPr>
      <w:r>
        <w:rPr>
          <w:rFonts w:asciiTheme="majorBidi" w:hAnsiTheme="majorBidi" w:cstheme="majorBidi"/>
          <w:b/>
          <w:bCs/>
          <w:i/>
          <w:iCs/>
          <w:sz w:val="24"/>
          <w:szCs w:val="24"/>
        </w:rPr>
        <w:t>а он будет слышать топот их обуви, придут к нему два ангела, сядут и спросят:</w:t>
      </w:r>
    </w:p>
    <w:p w:rsidR="001D1A4D" w:rsidRDefault="001D1A4D" w:rsidP="001D1A4D">
      <w:pPr>
        <w:ind w:left="-567"/>
        <w:rPr>
          <w:rFonts w:asciiTheme="majorBidi" w:hAnsiTheme="majorBidi" w:cstheme="majorBidi"/>
          <w:b/>
          <w:bCs/>
          <w:i/>
          <w:iCs/>
          <w:sz w:val="24"/>
          <w:szCs w:val="24"/>
        </w:rPr>
      </w:pPr>
      <w:r>
        <w:rPr>
          <w:rFonts w:asciiTheme="majorBidi" w:hAnsiTheme="majorBidi" w:cstheme="majorBidi"/>
          <w:b/>
          <w:bCs/>
          <w:i/>
          <w:iCs/>
          <w:sz w:val="24"/>
          <w:szCs w:val="24"/>
        </w:rPr>
        <w:t xml:space="preserve"> «Что ты говорил по поводу этого человека (Мухаммада)?» верующий же ответит:</w:t>
      </w:r>
    </w:p>
    <w:p w:rsidR="001D1A4D" w:rsidRDefault="001D1A4D" w:rsidP="001D1A4D">
      <w:pPr>
        <w:ind w:left="-567"/>
        <w:rPr>
          <w:rFonts w:asciiTheme="majorBidi" w:hAnsiTheme="majorBidi" w:cstheme="majorBidi"/>
          <w:b/>
          <w:bCs/>
          <w:i/>
          <w:iCs/>
          <w:sz w:val="24"/>
          <w:szCs w:val="24"/>
        </w:rPr>
      </w:pPr>
      <w:r>
        <w:rPr>
          <w:rFonts w:asciiTheme="majorBidi" w:hAnsiTheme="majorBidi" w:cstheme="majorBidi"/>
          <w:b/>
          <w:bCs/>
          <w:i/>
          <w:iCs/>
          <w:sz w:val="24"/>
          <w:szCs w:val="24"/>
        </w:rPr>
        <w:t xml:space="preserve"> «Я свидетельствую, что он раб Аллаха и Его посланник». И тогда скажут ему: «Посмотри на своё место в аду, Аллах заменил его тебе на место в раю».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Пророк (Да благословит его Аллах и приветствует!) сказал тогда:</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«فَيَرَاهُمَا جَمِيعًا»</w:t>
      </w:r>
      <w:r>
        <w:rPr>
          <w:rFonts w:asciiTheme="majorBidi" w:hAnsiTheme="majorBidi" w:cstheme="majorBidi"/>
          <w:b/>
          <w:bCs/>
          <w:sz w:val="24"/>
          <w:szCs w:val="24"/>
        </w:rPr>
        <w:t xml:space="preserve"> </w:t>
      </w:r>
      <w:r>
        <w:rPr>
          <w:rFonts w:asciiTheme="majorBidi" w:hAnsiTheme="majorBidi" w:cstheme="majorBidi"/>
          <w:b/>
          <w:bCs/>
          <w:i/>
          <w:iCs/>
          <w:sz w:val="24"/>
          <w:szCs w:val="24"/>
        </w:rPr>
        <w:t>«И он увидит оба места».</w:t>
      </w:r>
      <w:r>
        <w:rPr>
          <w:rFonts w:asciiTheme="majorBidi" w:hAnsiTheme="majorBidi" w:cstheme="majorBidi"/>
          <w:b/>
          <w:bCs/>
          <w:sz w:val="24"/>
          <w:szCs w:val="24"/>
        </w:rPr>
        <w:t xml:space="preserve">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Катада сказал, что тогда его могила расширится на семьдесят локтей и наполнится зеленью из рая до Судного дня. Этот хадис также приводит Муслим от Абда ибн Хумайда 2870,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ан-Насаи от Йунуса ибн Мухаммада аль-Муаддаба (4/97).</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Аль-Хафиз Абу Иса ат-Тирмизи передаёт от Абу Хурайры,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что посланник Аллаха (Да благословит его Аллах и приветствует!) сказал:</w:t>
      </w:r>
    </w:p>
    <w:p w:rsidR="001D1A4D" w:rsidRDefault="001D1A4D" w:rsidP="001D1A4D">
      <w:pPr>
        <w:ind w:left="-567"/>
        <w:rPr>
          <w:rFonts w:cs="Traditional Arabic"/>
          <w:b/>
          <w:bCs/>
          <w:color w:val="000000"/>
          <w:sz w:val="32"/>
          <w:szCs w:val="32"/>
        </w:rPr>
      </w:pPr>
      <w:r>
        <w:rPr>
          <w:rFonts w:ascii="Traditional Arabic" w:hAnsi="Traditional Arabic" w:cs="Traditional Arabic"/>
          <w:b/>
          <w:bCs/>
          <w:color w:val="000000"/>
          <w:sz w:val="32"/>
          <w:szCs w:val="32"/>
          <w:rtl/>
        </w:rPr>
        <w:t>«إِذَا قُبِرَ الْمَيِّتُ أَوْ قَالَ: أَحَدُكُمْ أَتَاهُ مَلَكَانِ أَسْوَدَانِ أَزْرَقَانِ، يُقَالُ لِأَحَدِهِمَا مُنْكَرٌ وَالْآخَرِ نَكِيرٌ،</w:t>
      </w:r>
    </w:p>
    <w:p w:rsidR="001D1A4D" w:rsidRDefault="001D1A4D" w:rsidP="001D1A4D">
      <w:pPr>
        <w:ind w:left="-567"/>
        <w:rPr>
          <w:rFonts w:cs="Traditional Arabic"/>
          <w:b/>
          <w:bCs/>
          <w:color w:val="000000"/>
          <w:sz w:val="32"/>
          <w:szCs w:val="32"/>
        </w:rPr>
      </w:pPr>
      <w:r>
        <w:rPr>
          <w:rFonts w:ascii="Traditional Arabic" w:hAnsi="Traditional Arabic" w:cs="Traditional Arabic"/>
          <w:b/>
          <w:bCs/>
          <w:color w:val="000000"/>
          <w:sz w:val="32"/>
          <w:szCs w:val="32"/>
          <w:rtl/>
        </w:rPr>
        <w:t xml:space="preserve"> فَيَقُولَانِ: مَا كُنْتَ تَقُولُ فِي هَذَا الرَّجُلِ؟ فَيَقُولُ: مَا كَانَ يَقُولُ هُوَ عَبْدُاللهِ وَرَسُولُهُ، أَشْهَدُ أَنْ لَا إِلَهَ إِلَّا اللهُ </w:t>
      </w:r>
    </w:p>
    <w:p w:rsidR="001D1A4D" w:rsidRDefault="001D1A4D" w:rsidP="001D1A4D">
      <w:pPr>
        <w:ind w:left="-567"/>
        <w:rPr>
          <w:rFonts w:cs="Traditional Arabic"/>
          <w:b/>
          <w:bCs/>
          <w:color w:val="000000"/>
          <w:sz w:val="32"/>
          <w:szCs w:val="32"/>
        </w:rPr>
      </w:pPr>
      <w:r>
        <w:rPr>
          <w:rFonts w:ascii="Traditional Arabic" w:hAnsi="Traditional Arabic" w:cs="Traditional Arabic"/>
          <w:b/>
          <w:bCs/>
          <w:color w:val="000000"/>
          <w:sz w:val="32"/>
          <w:szCs w:val="32"/>
          <w:rtl/>
        </w:rPr>
        <w:t>وَأَشْهَدُ أَنَّ مُحَمَّدًا عَبْدُهُ وَرَسُولُهُ، فَيَقُولَانِ: قَدْ كُنَّا نَعْلَمُ أَنَّكَ تَقُولُ هَذَا، ثُمَّ يُفْسَحُ لَهُ فِي قَبْرِهِ سَبْعُونَ</w:t>
      </w:r>
    </w:p>
    <w:p w:rsidR="001D1A4D" w:rsidRDefault="001D1A4D" w:rsidP="001D1A4D">
      <w:pPr>
        <w:ind w:left="-567"/>
        <w:rPr>
          <w:rFonts w:cs="Traditional Arabic"/>
          <w:b/>
          <w:bCs/>
          <w:color w:val="000000"/>
          <w:sz w:val="32"/>
          <w:szCs w:val="32"/>
        </w:rPr>
      </w:pPr>
      <w:r>
        <w:rPr>
          <w:rFonts w:ascii="Traditional Arabic" w:hAnsi="Traditional Arabic" w:cs="Traditional Arabic"/>
          <w:b/>
          <w:bCs/>
          <w:color w:val="000000"/>
          <w:sz w:val="32"/>
          <w:szCs w:val="32"/>
          <w:rtl/>
        </w:rPr>
        <w:t xml:space="preserve"> ذِرَاعًا فِي سَبْعِينَ، وَيُنَوَّرُ لَهُ فِيهِ، ثُمَّ يُقَالُ لَهُ: نَمْ، فَيَقُولُ: أَرْجِعُ إِلَى أَهْلِي فَأُخْبِرُهُمْ، فَيَقُولَانِ:</w:t>
      </w:r>
    </w:p>
    <w:p w:rsidR="001D1A4D" w:rsidRDefault="001D1A4D" w:rsidP="001D1A4D">
      <w:pPr>
        <w:ind w:left="-567"/>
        <w:rPr>
          <w:rFonts w:cs="Traditional Arabic"/>
          <w:b/>
          <w:bCs/>
          <w:color w:val="000000"/>
          <w:sz w:val="32"/>
          <w:szCs w:val="32"/>
        </w:rPr>
      </w:pPr>
      <w:r>
        <w:rPr>
          <w:rFonts w:ascii="Traditional Arabic" w:hAnsi="Traditional Arabic" w:cs="Traditional Arabic"/>
          <w:b/>
          <w:bCs/>
          <w:color w:val="000000"/>
          <w:sz w:val="32"/>
          <w:szCs w:val="32"/>
          <w:rtl/>
        </w:rPr>
        <w:t xml:space="preserve"> نَمْ نَوْمَةَ الْعَرُوسِ الَّذِي لَا يُوقِظُهُ إِلَّا أَحَبُّ أَهْلِهِ إِلَيْهِ حَتَّى يَبْعَثَهُ اللهُ مِنْ مَضْجَعِهِ ذَلِكَ، وَإِنْ كَانَ مُنَافِقًا قَالَ: سَمِعْتُ النَّاسَ يَقُولُونَ: فَقُلْتُ مِثْلَهُمْ لَا أَدْرِي، فَيَقُولَانِ: قَدْ كُنَّا نَعْلَمُ أَنَّكَ تَقُولُ هَذَا، فَيُقَالُ لِلْأَرْضِ:</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xml:space="preserve"> الْتَئِمِي عَلَيْهِ فَتَلْتَئِمُ عَلَيْهِ حَتَّى تَخْتَلِفَ أَضْلَاعُهُ، فَلَا يَزَالُ فِيهَا مُعَذَّبًا حَتَّى يَبْعَثَهُ اللهُ مِنْ مَضْجَعِهِ ذَلِك»</w:t>
      </w:r>
    </w:p>
    <w:p w:rsidR="001D1A4D" w:rsidRDefault="001D1A4D" w:rsidP="001D1A4D">
      <w:pPr>
        <w:ind w:left="-567"/>
        <w:rPr>
          <w:rFonts w:asciiTheme="majorBidi" w:hAnsiTheme="majorBidi" w:cstheme="majorBidi"/>
          <w:b/>
          <w:bCs/>
          <w:i/>
          <w:iCs/>
          <w:sz w:val="24"/>
          <w:szCs w:val="24"/>
        </w:rPr>
      </w:pPr>
      <w:r>
        <w:rPr>
          <w:rFonts w:asciiTheme="majorBidi" w:hAnsiTheme="majorBidi" w:cstheme="majorBidi"/>
          <w:b/>
          <w:bCs/>
          <w:i/>
          <w:iCs/>
          <w:sz w:val="24"/>
          <w:szCs w:val="24"/>
        </w:rPr>
        <w:t xml:space="preserve">«Когда мертвеца положат в могилу (или же он сказал: одного из вас), к нему придут два ангела сине-чёрного цвета. Одного называют Мункар, а другого – Накир. Они спросят: «Что ты говорил про этого человека (Мухаммада)?» и он ответит: «Он раб Аллаха и Его посланник. Я свидетельствую, что нет божества кроме Аллаха, и что Мухаммад Его раб и посланник". » Они скажут: «Мы знали, что ты скажешь это». И тогда расширится его могила на семьдесят локтей и осветится. Ему скажут: «Спи». </w:t>
      </w:r>
    </w:p>
    <w:p w:rsidR="001D1A4D" w:rsidRDefault="001D1A4D" w:rsidP="001D1A4D">
      <w:pPr>
        <w:ind w:left="-567"/>
        <w:rPr>
          <w:rFonts w:asciiTheme="majorBidi" w:hAnsiTheme="majorBidi" w:cstheme="majorBidi"/>
          <w:b/>
          <w:bCs/>
          <w:i/>
          <w:iCs/>
          <w:sz w:val="24"/>
          <w:szCs w:val="24"/>
        </w:rPr>
      </w:pPr>
      <w:r>
        <w:rPr>
          <w:rFonts w:asciiTheme="majorBidi" w:hAnsiTheme="majorBidi" w:cstheme="majorBidi"/>
          <w:b/>
          <w:bCs/>
          <w:i/>
          <w:iCs/>
          <w:sz w:val="24"/>
          <w:szCs w:val="24"/>
        </w:rPr>
        <w:t xml:space="preserve">Он скажет: «Я хочу вернуться к своей семье и сообщить им об этом». Они скажут: </w:t>
      </w:r>
    </w:p>
    <w:p w:rsidR="001D1A4D" w:rsidRDefault="001D1A4D" w:rsidP="001D1A4D">
      <w:pPr>
        <w:ind w:left="-567"/>
        <w:rPr>
          <w:rFonts w:asciiTheme="majorBidi" w:hAnsiTheme="majorBidi" w:cstheme="majorBidi"/>
          <w:b/>
          <w:bCs/>
          <w:i/>
          <w:iCs/>
          <w:sz w:val="24"/>
          <w:szCs w:val="24"/>
        </w:rPr>
      </w:pPr>
      <w:r>
        <w:rPr>
          <w:rFonts w:asciiTheme="majorBidi" w:hAnsiTheme="majorBidi" w:cstheme="majorBidi"/>
          <w:b/>
          <w:bCs/>
          <w:i/>
          <w:iCs/>
          <w:sz w:val="24"/>
          <w:szCs w:val="24"/>
        </w:rPr>
        <w:t xml:space="preserve">«Спи сном жениха, которого разбудит лишь его любимая семья, и пока Аллах не воскресит его из этого ложа». А если он был лицемером (при жизни), он ответит им (на их вопрос): «Я слышал, что люди что-то говорили, и я говорил как они. Я не знаю». </w:t>
      </w:r>
    </w:p>
    <w:p w:rsidR="001D1A4D" w:rsidRDefault="001D1A4D" w:rsidP="001D1A4D">
      <w:pPr>
        <w:ind w:left="-567"/>
        <w:rPr>
          <w:rFonts w:asciiTheme="majorBidi" w:hAnsiTheme="majorBidi" w:cstheme="majorBidi"/>
          <w:b/>
          <w:bCs/>
          <w:i/>
          <w:iCs/>
          <w:sz w:val="24"/>
          <w:szCs w:val="24"/>
        </w:rPr>
      </w:pPr>
      <w:r>
        <w:rPr>
          <w:rFonts w:asciiTheme="majorBidi" w:hAnsiTheme="majorBidi" w:cstheme="majorBidi"/>
          <w:b/>
          <w:bCs/>
          <w:i/>
          <w:iCs/>
          <w:sz w:val="24"/>
          <w:szCs w:val="24"/>
        </w:rPr>
        <w:t xml:space="preserve">Они скажут: «Мы знали, что ты так скажешь». И тогда земле будет сказано: </w:t>
      </w:r>
    </w:p>
    <w:p w:rsidR="001D1A4D" w:rsidRDefault="001D1A4D" w:rsidP="001D1A4D">
      <w:pPr>
        <w:ind w:left="-567"/>
        <w:rPr>
          <w:rFonts w:asciiTheme="majorBidi" w:hAnsiTheme="majorBidi" w:cstheme="majorBidi"/>
          <w:b/>
          <w:bCs/>
          <w:i/>
          <w:iCs/>
          <w:sz w:val="24"/>
          <w:szCs w:val="24"/>
        </w:rPr>
      </w:pPr>
      <w:r>
        <w:rPr>
          <w:rFonts w:asciiTheme="majorBidi" w:hAnsiTheme="majorBidi" w:cstheme="majorBidi"/>
          <w:b/>
          <w:bCs/>
          <w:i/>
          <w:iCs/>
          <w:sz w:val="24"/>
          <w:szCs w:val="24"/>
        </w:rPr>
        <w:t xml:space="preserve">«Сожми его». И она сожмёт его так, что его рёбра переплетутся. </w:t>
      </w:r>
    </w:p>
    <w:p w:rsidR="001D1A4D" w:rsidRDefault="001D1A4D" w:rsidP="001D1A4D">
      <w:pPr>
        <w:ind w:left="-567"/>
        <w:rPr>
          <w:rFonts w:asciiTheme="majorBidi" w:hAnsiTheme="majorBidi" w:cstheme="majorBidi"/>
          <w:sz w:val="24"/>
          <w:szCs w:val="24"/>
        </w:rPr>
      </w:pPr>
      <w:r>
        <w:rPr>
          <w:rFonts w:asciiTheme="majorBidi" w:hAnsiTheme="majorBidi" w:cstheme="majorBidi"/>
          <w:b/>
          <w:bCs/>
          <w:i/>
          <w:iCs/>
          <w:sz w:val="24"/>
          <w:szCs w:val="24"/>
        </w:rPr>
        <w:t>И он будет лежать в мучениях, пока Аллах не воскресит его из этого ложа».</w:t>
      </w:r>
      <w:r>
        <w:rPr>
          <w:rFonts w:asciiTheme="majorBidi" w:hAnsiTheme="majorBidi" w:cstheme="majorBidi"/>
          <w:sz w:val="24"/>
          <w:szCs w:val="24"/>
        </w:rPr>
        <w:t xml:space="preserve">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Ат-Тирмизи сказал, что это хороший, странный хадис (1071).</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Абу Хурайра передаёт, что посланник Аллаха</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(Да благословит его Аллах и приветствует!)  процитировал слова Аллаха:</w:t>
      </w:r>
    </w:p>
    <w:p w:rsidR="001D1A4D" w:rsidRDefault="001D1A4D" w:rsidP="001D1A4D">
      <w:pPr>
        <w:ind w:left="-567"/>
        <w:rPr>
          <w:rFonts w:asciiTheme="majorBidi" w:hAnsiTheme="majorBidi" w:cstheme="majorBidi"/>
          <w:sz w:val="32"/>
          <w:szCs w:val="32"/>
        </w:rPr>
      </w:pPr>
      <w:r>
        <w:rPr>
          <w:rFonts w:ascii="Traditional Arabic" w:hAnsi="Traditional Arabic" w:cs="Traditional Arabic"/>
          <w:b/>
          <w:bCs/>
          <w:color w:val="000000"/>
          <w:sz w:val="32"/>
          <w:szCs w:val="32"/>
          <w:rtl/>
        </w:rPr>
        <w:t>﴿يُثَبِّتُ اللَّهُ الَّذِينَ ءَامَنُواْ بِالْقَوْلِ الثَّابِتِ فِى الْحَيَوةِ الدُّنْيَا وَفِى الاٌّخِرَةِ﴾</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«Аллах утверждает тех, которые уверовали, </w:t>
      </w:r>
    </w:p>
    <w:p w:rsidR="001D1A4D" w:rsidRDefault="001D1A4D" w:rsidP="001D1A4D">
      <w:pPr>
        <w:ind w:left="-567"/>
        <w:rPr>
          <w:rFonts w:asciiTheme="majorBidi" w:hAnsiTheme="majorBidi" w:cstheme="majorBidi"/>
          <w:sz w:val="32"/>
          <w:szCs w:val="32"/>
        </w:rPr>
      </w:pPr>
      <w:r>
        <w:rPr>
          <w:rFonts w:asciiTheme="majorBidi" w:hAnsiTheme="majorBidi" w:cstheme="majorBidi"/>
          <w:b/>
          <w:bCs/>
          <w:sz w:val="24"/>
          <w:szCs w:val="24"/>
        </w:rPr>
        <w:lastRenderedPageBreak/>
        <w:t>словом твердым в жизни ближней и в жизни дальней</w:t>
      </w:r>
      <w:r>
        <w:rPr>
          <w:rFonts w:asciiTheme="majorBidi" w:hAnsiTheme="majorBidi" w:cstheme="majorBidi"/>
          <w:sz w:val="24"/>
          <w:szCs w:val="24"/>
        </w:rPr>
        <w:t>», и сказал:</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ذَلِكَ إِذَا قِيلَ لَهُ فِي الْقَبْرِ مَنْ رَبُّكَ، وَمَا دِينُكَ، وَمَنْ نَبِيُّكَ؟ فَيَقُولُ: رَبِّيَ اللهُ، وَدِينِي الْإِسْلَامُ، وَنَبِيِّي مُحَمَّدٌ جَاءَنَا بِالبَيِّنَاتِ مِنْ عِنْدِ اللهِ، فَآمَنْتُ بِهِ وَصَدَّقْتُ، فَيُقَالُ لَهُ: صَدَقْتَ، عَلَى هَذَا عِشْتَ، وَعَلَيْهِ مِتَّ، وَعَلَيْهِ تُبْعَث»</w:t>
      </w:r>
    </w:p>
    <w:p w:rsidR="001D1A4D" w:rsidRDefault="001D1A4D" w:rsidP="001D1A4D">
      <w:pPr>
        <w:ind w:left="-567"/>
        <w:rPr>
          <w:rFonts w:asciiTheme="majorBidi" w:hAnsiTheme="majorBidi" w:cstheme="majorBidi"/>
          <w:b/>
          <w:i/>
          <w:sz w:val="24"/>
          <w:szCs w:val="24"/>
        </w:rPr>
      </w:pPr>
      <w:r>
        <w:rPr>
          <w:rFonts w:asciiTheme="majorBidi" w:hAnsiTheme="majorBidi" w:cstheme="majorBidi"/>
          <w:b/>
          <w:i/>
          <w:sz w:val="24"/>
          <w:szCs w:val="24"/>
        </w:rPr>
        <w:t xml:space="preserve">«Это когда ему скажут в могиле: “Кто твой Господь? Какая твоя религия? </w:t>
      </w:r>
    </w:p>
    <w:p w:rsidR="001D1A4D" w:rsidRDefault="001D1A4D" w:rsidP="001D1A4D">
      <w:pPr>
        <w:ind w:left="-567"/>
        <w:rPr>
          <w:rFonts w:asciiTheme="majorBidi" w:hAnsiTheme="majorBidi" w:cstheme="majorBidi"/>
          <w:b/>
          <w:i/>
          <w:sz w:val="24"/>
          <w:szCs w:val="24"/>
        </w:rPr>
      </w:pPr>
      <w:r>
        <w:rPr>
          <w:rFonts w:asciiTheme="majorBidi" w:hAnsiTheme="majorBidi" w:cstheme="majorBidi"/>
          <w:b/>
          <w:i/>
          <w:sz w:val="24"/>
          <w:szCs w:val="24"/>
        </w:rPr>
        <w:t xml:space="preserve">Кто твой пророк?” Он ответит: “Господь мой Аллах, религия моя Ислам, </w:t>
      </w:r>
    </w:p>
    <w:p w:rsidR="001D1A4D" w:rsidRDefault="001D1A4D" w:rsidP="001D1A4D">
      <w:pPr>
        <w:ind w:left="-567"/>
        <w:rPr>
          <w:rFonts w:asciiTheme="majorBidi" w:hAnsiTheme="majorBidi" w:cstheme="majorBidi"/>
          <w:b/>
          <w:i/>
          <w:sz w:val="24"/>
          <w:szCs w:val="24"/>
        </w:rPr>
      </w:pPr>
      <w:r>
        <w:rPr>
          <w:rFonts w:asciiTheme="majorBidi" w:hAnsiTheme="majorBidi" w:cstheme="majorBidi"/>
          <w:b/>
          <w:i/>
          <w:sz w:val="24"/>
          <w:szCs w:val="24"/>
        </w:rPr>
        <w:t xml:space="preserve">пророк мой Мухаммад. Он пришёл к нам с явными знамениями от Аллаха, </w:t>
      </w:r>
    </w:p>
    <w:p w:rsidR="001D1A4D" w:rsidRDefault="001D1A4D" w:rsidP="001D1A4D">
      <w:pPr>
        <w:ind w:left="-567"/>
        <w:rPr>
          <w:rFonts w:asciiTheme="majorBidi" w:hAnsiTheme="majorBidi" w:cstheme="majorBidi"/>
          <w:b/>
          <w:i/>
          <w:sz w:val="24"/>
          <w:szCs w:val="24"/>
        </w:rPr>
      </w:pPr>
      <w:r>
        <w:rPr>
          <w:rFonts w:asciiTheme="majorBidi" w:hAnsiTheme="majorBidi" w:cstheme="majorBidi"/>
          <w:b/>
          <w:i/>
          <w:sz w:val="24"/>
          <w:szCs w:val="24"/>
        </w:rPr>
        <w:t xml:space="preserve">и я уверовал в него и подтвердил (то, с чем он пришёл)”. Ему скажут: </w:t>
      </w:r>
    </w:p>
    <w:p w:rsidR="001D1A4D" w:rsidRDefault="001D1A4D" w:rsidP="001D1A4D">
      <w:pPr>
        <w:ind w:left="-567"/>
        <w:rPr>
          <w:rFonts w:asciiTheme="majorBidi" w:hAnsiTheme="majorBidi" w:cstheme="majorBidi"/>
          <w:b/>
          <w:i/>
          <w:sz w:val="24"/>
          <w:szCs w:val="24"/>
        </w:rPr>
      </w:pPr>
      <w:r>
        <w:rPr>
          <w:rFonts w:asciiTheme="majorBidi" w:hAnsiTheme="majorBidi" w:cstheme="majorBidi"/>
          <w:b/>
          <w:i/>
          <w:sz w:val="24"/>
          <w:szCs w:val="24"/>
        </w:rPr>
        <w:t>«На этом ты жил, на этом умер, и на этом будешь воскрешён».</w:t>
      </w:r>
    </w:p>
    <w:p w:rsidR="001D1A4D" w:rsidRDefault="001D1A4D" w:rsidP="001D1A4D">
      <w:pPr>
        <w:ind w:left="-567"/>
        <w:rPr>
          <w:rFonts w:asciiTheme="majorBidi" w:hAnsiTheme="majorBidi" w:cstheme="majorBidi"/>
          <w:b/>
          <w: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Ибн Джарир ат-Табари передаёт от Абу Хурайры,</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 что посланник Аллаха (Да благословит его Аллах и приветствует!)   сказал:</w:t>
      </w:r>
    </w:p>
    <w:p w:rsidR="001D1A4D" w:rsidRDefault="001D1A4D" w:rsidP="001D1A4D">
      <w:pPr>
        <w:ind w:left="-567"/>
        <w:rPr>
          <w:rFonts w:ascii="Traditional Arabic" w:hAnsi="Traditional Arabic" w:cs="Traditional Arabic"/>
          <w:b/>
          <w:bCs/>
          <w:color w:val="000000"/>
          <w:sz w:val="32"/>
          <w:szCs w:val="32"/>
        </w:rPr>
      </w:pPr>
      <w:r>
        <w:rPr>
          <w:rFonts w:ascii="Traditional Arabic" w:hAnsi="Traditional Arabic" w:cs="Traditional Arabic"/>
          <w:b/>
          <w:bCs/>
          <w:color w:val="000000"/>
          <w:sz w:val="32"/>
          <w:szCs w:val="32"/>
          <w:rtl/>
        </w:rPr>
        <w:t>«وَالَّذِي نَفْسِي بِيَدِهِ، إِنَّ الْمَيِّتَ لَيَسْمَعُ خَفْقَ نِعَالِكُمْ حِينَ تُوَلُّونَ عَنْهُ مُدْبِرِينَ،</w:t>
      </w:r>
    </w:p>
    <w:p w:rsidR="001D1A4D" w:rsidRDefault="001D1A4D" w:rsidP="001D1A4D">
      <w:pPr>
        <w:ind w:left="-567"/>
        <w:rPr>
          <w:rFonts w:ascii="Traditional Arabic" w:hAnsi="Traditional Arabic" w:cs="Traditional Arabic"/>
          <w:b/>
          <w:bCs/>
          <w:color w:val="000000"/>
          <w:sz w:val="32"/>
          <w:szCs w:val="32"/>
          <w:lang w:val="en-US"/>
        </w:rPr>
      </w:pPr>
      <w:r>
        <w:rPr>
          <w:rFonts w:ascii="Traditional Arabic" w:hAnsi="Traditional Arabic" w:cs="Traditional Arabic"/>
          <w:b/>
          <w:bCs/>
          <w:color w:val="000000"/>
          <w:sz w:val="32"/>
          <w:szCs w:val="32"/>
          <w:rtl/>
        </w:rPr>
        <w:t xml:space="preserve"> فَإِنْ كَانَ مُؤْمِنًا كَانَتِ الصَّلَاةُ عِنْدَ رَأْسِهِ وَالزَّكَاةُ عَنْ يَمِينِهِ وَالصَّوْمُ عَنْ يَسَارِهِ وَكَانَ فِعْلُ الْخَيْرَاتِ مِنَ الصَّدَقَةِ وَالصِّلَةِ وَالْمَعْرُوفِ وَالْإِحْسَانِ إِلَى النَّاسِ عِنْدَ رِجْلَيْهِ، فَيُؤْتَى مِنْ قِبَلِ رَأْسِهِ، فَتَقُولُ الصَّلَاةُ: مَا قِبَلِي مَدْخَلٌ، </w:t>
      </w:r>
    </w:p>
    <w:p w:rsidR="001D1A4D" w:rsidRDefault="001D1A4D" w:rsidP="001D1A4D">
      <w:pPr>
        <w:ind w:left="-567"/>
        <w:rPr>
          <w:rFonts w:ascii="Traditional Arabic" w:hAnsi="Traditional Arabic" w:cs="Traditional Arabic"/>
          <w:b/>
          <w:bCs/>
          <w:color w:val="000000"/>
          <w:sz w:val="32"/>
          <w:szCs w:val="32"/>
          <w:lang w:val="en-US"/>
        </w:rPr>
      </w:pPr>
      <w:r>
        <w:rPr>
          <w:rFonts w:ascii="Traditional Arabic" w:hAnsi="Traditional Arabic" w:cs="Traditional Arabic"/>
          <w:b/>
          <w:bCs/>
          <w:color w:val="000000"/>
          <w:sz w:val="32"/>
          <w:szCs w:val="32"/>
          <w:rtl/>
        </w:rPr>
        <w:t>فَيُؤْتَى عَنْ يَمِينِهِ فَتَقُولُ الزَّكَاةُ: مَا قِبَلِي مَدْخَلٌ، فَيُؤْتَى عَنْ يَسَارِهِ فَيَقُولُ الصِّيَامُ: مَا قِبَلِي مَدْخَلٌ، فَيُؤْتَى عِنْدَ رِجْلَيْهِ فَيَقُولُ فِعْلُ الْخَيْرَاتِ : مَا قِبَلِي مَدْخَلٌ، فَيُقَالُ لَهُ: اجْلِسْ، فَيَجْلِسُ قَدْ مَثُلَتْ لَهُ الشَّمْسُ قَدْ دَنَتْ لِلْغُرُوبِ، فَيُقَالُ لَهُ: أَخْبِرْنَا عَمَّا نَسْأَلُكَ، فَيَقُولُ: دَعْنِي حَتَّى أُصَلِّيَ، فَيُقَالُ لَهُ: إِنَّكَ سَتَفْعَلُ، فَأَخْبِرْنَا عَمَّا نَسْأَلُكَ، فَيَقُولُ: وَعَمَّ تَسْأَلُونِي؟ فَيُقَالُ: أَرَأَيْتَ هَذَا الرَّجُلَ الَّذِي كَانَ فِيكُمْ مَاذَا تَقُولُ بِهِ، وَمَاذَا تَشْهَدُ بِهِ عَلَيْهِ؟ فَيَقُولُ: أَمُحَمَّدٌ؟ فَيُقَالُ لَهُ: نَعَمْ، فَيَقُولُ: أَشْهَدُ أَنَّهُ رَسُولُ اللهِ، وَأَنَّه جَاءَنَا بِالْبَيِّنَاتِ مِنْ عِنْدِ اللهِ فَصَدَّقْنَاهُ، فَيُقَالُ لَهُ:</w:t>
      </w:r>
    </w:p>
    <w:p w:rsidR="001D1A4D" w:rsidRDefault="001D1A4D" w:rsidP="001D1A4D">
      <w:pPr>
        <w:ind w:left="-567"/>
        <w:rPr>
          <w:rFonts w:ascii="Traditional Arabic" w:hAnsi="Traditional Arabic" w:cs="Traditional Arabic"/>
          <w:b/>
          <w:bCs/>
          <w:color w:val="000000"/>
          <w:sz w:val="32"/>
          <w:szCs w:val="32"/>
          <w:lang w:val="en-US"/>
        </w:rPr>
      </w:pPr>
      <w:r>
        <w:rPr>
          <w:rFonts w:ascii="Traditional Arabic" w:hAnsi="Traditional Arabic" w:cs="Traditional Arabic"/>
          <w:b/>
          <w:bCs/>
          <w:color w:val="000000"/>
          <w:sz w:val="32"/>
          <w:szCs w:val="32"/>
          <w:rtl/>
        </w:rPr>
        <w:t xml:space="preserve"> عَلَى ذَلِكَ حَيِيتَ وَعَلَى ذَلِكَ مِتَّ، وَعَلَيْهِ تُبْعَثُ إِنْ شَاءَ اللهُ، ثُمَّ يُفْسَحُ لَهُ فِي قَبْرِهِ سَبْعُونَ ذِرَاعًا وَيُنَوَّرُ لَهُ فِيهِ، وَيُفْتَحُ لَهُ بَابٌ إِلَى الْجَنَّةِ فَيُقَالُ لَهُ: انْظُرْ إِلَى مَا أَعَدَّ اللهُ لَكَ فِيهَا، فَيَزْدَادُ غِبْطَةً وَسُرُورًا،ثُمَّ تُجْعَلُ نَسَمَتُهُ فِي النَّسَمِ الطَّيِّبِ، وَهِيَ طَيْرٌ خُضْرٌ تَعْلُقُ بِشَجَرِ الْجَنَّةِ، وَيُعَادُ الْجَسَدُ إِلَى مَا بُدِىءَ مِنَ التُّرَاب»</w:t>
      </w:r>
    </w:p>
    <w:p w:rsidR="001D1A4D" w:rsidRDefault="001D1A4D" w:rsidP="001D1A4D">
      <w:pPr>
        <w:ind w:left="-567"/>
        <w:rPr>
          <w:rFonts w:asciiTheme="majorBidi" w:hAnsiTheme="majorBidi" w:cstheme="majorBidi"/>
          <w:b/>
          <w:bCs/>
          <w:i/>
          <w:sz w:val="24"/>
          <w:szCs w:val="24"/>
        </w:rPr>
      </w:pPr>
      <w:r>
        <w:rPr>
          <w:rFonts w:asciiTheme="majorBidi" w:hAnsiTheme="majorBidi" w:cstheme="majorBidi"/>
          <w:b/>
          <w:bCs/>
          <w:i/>
          <w:sz w:val="24"/>
          <w:szCs w:val="24"/>
        </w:rPr>
        <w:t xml:space="preserve">«Клянусь Тем, в Чьей длани моя душа, поистине мертвец слышит топот вашей обуви, когда вы, отвернувшись, уходите от него. Если же он был верующим, то молитва будет у его изголовья, закят справа, пост слева, а благодеяния в виде подаяния, поддержки родственных уз и добра людям будут у его ног. К нему приблизятся с изголовья, </w:t>
      </w:r>
    </w:p>
    <w:p w:rsidR="001D1A4D" w:rsidRDefault="001D1A4D" w:rsidP="001D1A4D">
      <w:pPr>
        <w:ind w:left="-567"/>
        <w:rPr>
          <w:rFonts w:asciiTheme="majorBidi" w:hAnsiTheme="majorBidi" w:cstheme="majorBidi"/>
          <w:b/>
          <w:bCs/>
          <w:i/>
          <w:sz w:val="24"/>
          <w:szCs w:val="24"/>
        </w:rPr>
      </w:pPr>
      <w:r>
        <w:rPr>
          <w:rFonts w:asciiTheme="majorBidi" w:hAnsiTheme="majorBidi" w:cstheme="majorBidi"/>
          <w:b/>
          <w:bCs/>
          <w:i/>
          <w:sz w:val="24"/>
          <w:szCs w:val="24"/>
        </w:rPr>
        <w:t xml:space="preserve">но молитва скажет: «Нет входа с моей стороны». К нему приблизятся справа, но закят скажет: «Нет входа с моей стороны». К нему приблизятся слева, но пост скажет: «Нет входа с моей стороны». К нему приблизятся со стороны ног, но благодеяния скажут: «Нет входа с моей стороны». Ему скажут: «Сядь», и он сядет. И представится ему, что солнце приблизилось к закату. И скажут ему: «Расскажи нам то, о чём мы хотим тебя спросить». Он ответит: «Дайте мне совершить молитву». Ему скажут: «Хорошо, ты совершишь молитву, но расскажи нам то, о чём мы хотим тебя спросить». Он спросит: «А о чём вы хотите меня спросить?» Ему скажут: «Знаешь ли ты человека, который был среди вас, что ты скажешь о нём, и что засвидетельствуешь?» Он спросит: «Это про Мухаммада?» Ему ответят: «Да». </w:t>
      </w:r>
    </w:p>
    <w:p w:rsidR="001D1A4D" w:rsidRDefault="001D1A4D" w:rsidP="001D1A4D">
      <w:pPr>
        <w:ind w:left="-567"/>
        <w:rPr>
          <w:rFonts w:asciiTheme="majorBidi" w:hAnsiTheme="majorBidi" w:cstheme="majorBidi"/>
          <w:b/>
          <w:bCs/>
          <w:i/>
          <w:sz w:val="24"/>
          <w:szCs w:val="24"/>
        </w:rPr>
      </w:pPr>
      <w:r>
        <w:rPr>
          <w:rFonts w:asciiTheme="majorBidi" w:hAnsiTheme="majorBidi" w:cstheme="majorBidi"/>
          <w:b/>
          <w:bCs/>
          <w:i/>
          <w:sz w:val="24"/>
          <w:szCs w:val="24"/>
        </w:rPr>
        <w:t xml:space="preserve">Он скажет: «Я свидетельствую, что он посланник Аллаха, пришёл к нам с ясными знамениями от Аллаха, и мы поверили ему». Ему скажут: «На этом ты жил, на этом умер, и на этом будешь воскрешён по воле Аллаха». И расширится его могила на семьдесят локтей, и откроется ему дверь в рай, и скажут ему: «Смотри на то, что приготовил тебе Аллах в нём». И его радость и восхищение увеличатся. </w:t>
      </w:r>
    </w:p>
    <w:p w:rsidR="001D1A4D" w:rsidRDefault="001D1A4D" w:rsidP="001D1A4D">
      <w:pPr>
        <w:ind w:left="-567"/>
        <w:rPr>
          <w:rFonts w:asciiTheme="majorBidi" w:hAnsiTheme="majorBidi" w:cstheme="majorBidi"/>
          <w:b/>
          <w:bCs/>
          <w:i/>
          <w:sz w:val="24"/>
          <w:szCs w:val="24"/>
        </w:rPr>
      </w:pPr>
      <w:r>
        <w:rPr>
          <w:rFonts w:asciiTheme="majorBidi" w:hAnsiTheme="majorBidi" w:cstheme="majorBidi"/>
          <w:b/>
          <w:bCs/>
          <w:i/>
          <w:sz w:val="24"/>
          <w:szCs w:val="24"/>
        </w:rPr>
        <w:t xml:space="preserve">Его душа вселится в птицу из зелёных райских птиц, на деревьях в раю, </w:t>
      </w:r>
    </w:p>
    <w:p w:rsidR="001D1A4D" w:rsidRDefault="001D1A4D" w:rsidP="001D1A4D">
      <w:pPr>
        <w:ind w:left="-567"/>
        <w:rPr>
          <w:rFonts w:asciiTheme="majorBidi" w:hAnsiTheme="majorBidi" w:cstheme="majorBidi"/>
          <w:b/>
          <w:bCs/>
          <w:i/>
          <w:sz w:val="24"/>
          <w:szCs w:val="24"/>
        </w:rPr>
      </w:pPr>
      <w:r>
        <w:rPr>
          <w:rFonts w:asciiTheme="majorBidi" w:hAnsiTheme="majorBidi" w:cstheme="majorBidi"/>
          <w:b/>
          <w:bCs/>
          <w:i/>
          <w:sz w:val="24"/>
          <w:szCs w:val="24"/>
        </w:rPr>
        <w:lastRenderedPageBreak/>
        <w:t>а тело вернётся в землю и станет прахом». И это есть смысл слов Аллаха:</w:t>
      </w:r>
    </w:p>
    <w:p w:rsidR="001D1A4D" w:rsidRDefault="001D1A4D" w:rsidP="001D1A4D">
      <w:pPr>
        <w:ind w:left="-567"/>
        <w:rPr>
          <w:rFonts w:asciiTheme="majorBidi" w:hAnsiTheme="majorBidi" w:cstheme="majorBidi"/>
          <w:sz w:val="32"/>
          <w:szCs w:val="32"/>
        </w:rPr>
      </w:pPr>
      <w:r>
        <w:rPr>
          <w:rFonts w:ascii="Traditional Arabic" w:hAnsi="Traditional Arabic" w:cs="Traditional Arabic"/>
          <w:b/>
          <w:bCs/>
          <w:color w:val="000000"/>
          <w:sz w:val="32"/>
          <w:szCs w:val="32"/>
          <w:rtl/>
        </w:rPr>
        <w:t>﴿يُثَبِّتُ اللَّهُ الَّذِينَ ءَامَنُواْ بِالْقَوْلِ الثَّابِتِ فِى الْحَيَوةِ الدُّنْيَا وَفِى الاٌّخِرَةِ﴾</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«Аллах утверждает тех, которые уверовали,</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 словом твердым в жизни ближней и в жизни дальней</w:t>
      </w:r>
      <w:r>
        <w:rPr>
          <w:rFonts w:asciiTheme="majorBidi" w:hAnsiTheme="majorBidi" w:cstheme="majorBidi"/>
          <w:sz w:val="24"/>
          <w:szCs w:val="24"/>
        </w:rPr>
        <w:t>»</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 </w:t>
      </w:r>
      <w:r>
        <w:rPr>
          <w:rFonts w:asciiTheme="majorBidi" w:hAnsiTheme="majorBidi" w:cstheme="majorBidi"/>
          <w:sz w:val="24"/>
          <w:szCs w:val="24"/>
        </w:rPr>
        <w:t>(Ибн Хиббан 3113, в его варианте дополнение о допросе неверного и его наказании).</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Абдур-Раззак передаёт, что Таус прокомментировал:</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color w:val="000000"/>
          <w:sz w:val="32"/>
          <w:szCs w:val="32"/>
          <w:rtl/>
        </w:rPr>
        <w:t>﴿</w:t>
      </w:r>
      <w:r>
        <w:rPr>
          <w:rFonts w:ascii="Traditional Arabic" w:hAnsi="Traditional Arabic" w:cs="Traditional Arabic"/>
          <w:b/>
          <w:bCs/>
          <w:color w:val="000000"/>
          <w:sz w:val="32"/>
          <w:szCs w:val="32"/>
          <w:rtl/>
        </w:rPr>
        <w:t>يُثَبِّتُ اللَّهُ الَّذِينَ ءَامَنُواْ بِالْقَوْلِ الثَّابِتِ فِى الْحَيَوةِ الدُّنْيَا﴾</w:t>
      </w:r>
    </w:p>
    <w:p w:rsidR="001D1A4D" w:rsidRDefault="001D1A4D" w:rsidP="001D1A4D">
      <w:pPr>
        <w:ind w:left="-567"/>
        <w:rPr>
          <w:rFonts w:asciiTheme="majorBidi" w:hAnsiTheme="majorBidi" w:cstheme="majorBidi"/>
          <w:b/>
          <w:bCs/>
          <w:sz w:val="32"/>
          <w:szCs w:val="32"/>
        </w:rPr>
      </w:pPr>
      <w:r>
        <w:rPr>
          <w:rFonts w:asciiTheme="majorBidi" w:hAnsiTheme="majorBidi" w:cstheme="majorBidi"/>
          <w:b/>
          <w:bCs/>
          <w:sz w:val="24"/>
          <w:szCs w:val="24"/>
        </w:rPr>
        <w:t>«Аллах утверждает тех, которые уверовали, словом твердым в жизни ближней»</w:t>
      </w:r>
      <w:r>
        <w:rPr>
          <w:rFonts w:asciiTheme="majorBidi" w:hAnsiTheme="majorBidi" w:cstheme="majorBidi"/>
          <w:sz w:val="24"/>
          <w:szCs w:val="24"/>
        </w:rPr>
        <w:t xml:space="preserve"> – т.е. слова «Нет божества кроме Аллаха»;</w:t>
      </w:r>
      <w:r>
        <w:rPr>
          <w:rFonts w:ascii="Traditional Arabic" w:hAnsi="Traditional Arabic" w:cs="Traditional Arabic"/>
          <w:b/>
          <w:bCs/>
          <w:color w:val="000000"/>
          <w:sz w:val="32"/>
          <w:szCs w:val="32"/>
          <w:rtl/>
        </w:rPr>
        <w:t xml:space="preserve"> ﴿وَفِي الاٌّخِرَةِ﴾</w:t>
      </w:r>
      <w:r>
        <w:rPr>
          <w:rFonts w:asciiTheme="majorBidi" w:hAnsiTheme="majorBidi" w:cstheme="majorBidi"/>
          <w:b/>
          <w:bCs/>
          <w:sz w:val="24"/>
          <w:szCs w:val="24"/>
        </w:rPr>
        <w:t>«И в жизни дальней»</w:t>
      </w:r>
      <w:r>
        <w:rPr>
          <w:rFonts w:asciiTheme="majorBidi" w:hAnsiTheme="majorBidi" w:cstheme="majorBidi"/>
          <w:sz w:val="24"/>
          <w:szCs w:val="24"/>
        </w:rPr>
        <w:t xml:space="preserve"> – т.е. допрос в могиле. Катада прокомментировал: «Аллах укрепит их в этой жизни на пути благодеяний;</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﴿وَفِي الاٌّخِرَةِ﴾</w:t>
      </w:r>
      <w:r>
        <w:rPr>
          <w:rFonts w:cs="Traditional Arabic" w:hint="cs"/>
          <w:b/>
          <w:bCs/>
          <w:color w:val="000000"/>
          <w:sz w:val="32"/>
          <w:szCs w:val="32"/>
        </w:rPr>
        <w:t xml:space="preserve"> </w:t>
      </w:r>
      <w:r>
        <w:rPr>
          <w:rFonts w:asciiTheme="majorBidi" w:hAnsiTheme="majorBidi" w:cstheme="majorBidi"/>
          <w:b/>
          <w:bCs/>
          <w:sz w:val="24"/>
          <w:szCs w:val="24"/>
        </w:rPr>
        <w:t>«И в жизни дальней»</w:t>
      </w:r>
      <w:r>
        <w:rPr>
          <w:rFonts w:asciiTheme="majorBidi" w:hAnsiTheme="majorBidi" w:cstheme="majorBidi"/>
          <w:sz w:val="24"/>
          <w:szCs w:val="24"/>
        </w:rPr>
        <w:t xml:space="preserve"> – т.е. в могиле.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Некоторые другие праведные предшественники прокомментировали также.</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Аллах сказал:</w:t>
      </w:r>
    </w:p>
    <w:p w:rsidR="001D1A4D" w:rsidRDefault="001D1A4D" w:rsidP="001D1A4D">
      <w:pPr>
        <w:ind w:left="-567"/>
        <w:rPr>
          <w:rFonts w:cs="Traditional Arabic"/>
          <w:b/>
          <w:bCs/>
          <w:color w:val="000000"/>
          <w:sz w:val="32"/>
          <w:szCs w:val="32"/>
        </w:rPr>
      </w:pP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 xml:space="preserve">أَلَمْ تَرَ إِلَى الَّذِينَ بَدَّلُواْ نِعْمَتَ اللَّهِ كُفْرًا وَأَحَلُّواْ قَوْمَهُمْ دَارَ الْبَوَارِ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(28) Разве ты не видел тех, которые обменяли милость Аллаха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на неверие и поселил народ свой в жилище гибели-</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جَهَنَّمَ يَصْلَوْنَهَا وَبِئْسَ الْقَرَارُ</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(29) - в геенне, в которой они будут гореть?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И скверно это пребывание!</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وَجَعَلُواْ للَّهِ أَندَادًا لِّيُضِلُّواْ عَن سَبِيلِهِ قُلْ تَمَتَّعُواْ فَإِنَّ مَصِيرَكُمْ إِلَى النَّارِ</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(30) Устроили они для Аллаха равных, чтобы сбить с Его пути.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Скажи: "Наслаждайтесь, потому что путь ваш - в огонь!"</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Аль-Бухари прокомментировал слова Аллаха:</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﴿أَلَمْ تَرَ إِلَى الَّذِينَ بَدَّلُواْ نِعْمَتَ اللَّهِ كُفْرًا﴾</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«Разве ты не видел тех, которые обменяли милость Аллаха на неверие»</w:t>
      </w:r>
      <w:r>
        <w:rPr>
          <w:rFonts w:asciiTheme="majorBidi" w:hAnsiTheme="majorBidi" w:cstheme="majorBidi"/>
          <w:sz w:val="24"/>
          <w:szCs w:val="24"/>
        </w:rPr>
        <w:t xml:space="preserve"> – т.е.</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 разве ты не знал, как в словах Аллаха:</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﴿أَلَمْ تَرَ كَيْفَ﴾</w:t>
      </w:r>
      <w:r>
        <w:rPr>
          <w:rFonts w:asciiTheme="majorBidi" w:hAnsiTheme="majorBidi" w:cstheme="majorBidi"/>
          <w:b/>
          <w:bCs/>
          <w:sz w:val="32"/>
          <w:szCs w:val="32"/>
        </w:rPr>
        <w:t xml:space="preserve"> </w:t>
      </w:r>
      <w:r>
        <w:rPr>
          <w:rFonts w:asciiTheme="majorBidi" w:hAnsiTheme="majorBidi" w:cstheme="majorBidi"/>
          <w:b/>
          <w:bCs/>
          <w:sz w:val="24"/>
          <w:szCs w:val="24"/>
        </w:rPr>
        <w:t>«Разве ты не видел как</w:t>
      </w:r>
      <w:r>
        <w:rPr>
          <w:rFonts w:asciiTheme="majorBidi" w:hAnsiTheme="majorBidi" w:cstheme="majorBidi"/>
          <w:sz w:val="24"/>
          <w:szCs w:val="24"/>
        </w:rPr>
        <w:t>…» (105:1) а также:</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﴿أَلَمْ تَرَ إِلَى الَّذِينَ خَرَجُواْ﴾</w:t>
      </w:r>
      <w:r>
        <w:rPr>
          <w:rFonts w:asciiTheme="majorBidi" w:hAnsiTheme="majorBidi" w:cstheme="majorBidi"/>
          <w:b/>
          <w:bCs/>
          <w:sz w:val="32"/>
          <w:szCs w:val="32"/>
        </w:rPr>
        <w:t xml:space="preserve"> </w:t>
      </w:r>
      <w:r>
        <w:rPr>
          <w:rFonts w:asciiTheme="majorBidi" w:hAnsiTheme="majorBidi" w:cstheme="majorBidi"/>
          <w:b/>
          <w:bCs/>
          <w:sz w:val="24"/>
          <w:szCs w:val="24"/>
        </w:rPr>
        <w:t>«Разве ты не видел тех, кто вышел…»</w:t>
      </w:r>
      <w:r>
        <w:rPr>
          <w:rFonts w:asciiTheme="majorBidi" w:hAnsiTheme="majorBidi" w:cstheme="majorBidi"/>
          <w:sz w:val="24"/>
          <w:szCs w:val="24"/>
        </w:rPr>
        <w:t xml:space="preserve"> (2:243)</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Слово (</w:t>
      </w:r>
      <w:r>
        <w:rPr>
          <w:rFonts w:ascii="Traditional Arabic" w:hAnsi="Traditional Arabic" w:cs="Traditional Arabic"/>
          <w:color w:val="000000"/>
          <w:sz w:val="24"/>
          <w:szCs w:val="24"/>
          <w:rtl/>
        </w:rPr>
        <w:t>الْبَوَار</w:t>
      </w:r>
      <w:r>
        <w:rPr>
          <w:rFonts w:asciiTheme="majorBidi" w:hAnsiTheme="majorBidi" w:cstheme="majorBidi"/>
          <w:sz w:val="24"/>
          <w:szCs w:val="24"/>
        </w:rPr>
        <w:t xml:space="preserve">)  - </w:t>
      </w:r>
      <w:r>
        <w:rPr>
          <w:rFonts w:asciiTheme="majorBidi" w:hAnsiTheme="majorBidi" w:cstheme="majorBidi"/>
          <w:color w:val="000000"/>
          <w:sz w:val="24"/>
          <w:szCs w:val="24"/>
        </w:rPr>
        <w:t>означает погибель</w:t>
      </w:r>
      <w:r>
        <w:rPr>
          <w:rFonts w:asciiTheme="majorBidi" w:hAnsiTheme="majorBidi" w:cstheme="majorBidi"/>
          <w:sz w:val="24"/>
          <w:szCs w:val="24"/>
        </w:rPr>
        <w:t>. Например:</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﴿قَوْماً بُوراً﴾</w:t>
      </w:r>
      <w:r>
        <w:rPr>
          <w:rFonts w:asciiTheme="majorBidi" w:hAnsiTheme="majorBidi" w:cstheme="majorBidi"/>
          <w:b/>
          <w:bCs/>
          <w:sz w:val="32"/>
          <w:szCs w:val="32"/>
        </w:rPr>
        <w:t xml:space="preserve"> </w:t>
      </w:r>
      <w:r>
        <w:rPr>
          <w:rFonts w:asciiTheme="majorBidi" w:hAnsiTheme="majorBidi" w:cstheme="majorBidi"/>
          <w:b/>
          <w:bCs/>
          <w:sz w:val="24"/>
          <w:szCs w:val="24"/>
        </w:rPr>
        <w:t>«Пропащим народом».</w:t>
      </w:r>
      <w:r>
        <w:rPr>
          <w:rFonts w:asciiTheme="majorBidi" w:hAnsiTheme="majorBidi" w:cstheme="majorBidi"/>
          <w:sz w:val="24"/>
          <w:szCs w:val="24"/>
        </w:rPr>
        <w:t xml:space="preserve"> (25:18)</w:t>
      </w:r>
    </w:p>
    <w:p w:rsidR="001D1A4D" w:rsidRDefault="001D1A4D" w:rsidP="001D1A4D">
      <w:pPr>
        <w:ind w:left="-567"/>
        <w:rPr>
          <w:rFonts w:cstheme="majorBidi"/>
          <w:b/>
          <w:bCs/>
          <w:sz w:val="32"/>
          <w:szCs w:val="32"/>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Абдулла передаёт от Суфьяна, а тот от Амра, а тот от Аты,</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 что он слышал, как ибн Аббас прокомментировал:</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﴿أَلَمْ تَرَ إِلَى الَّذِينَ بَدَّلُواْ نِعْمَتَ اللَّهِ كُفْرًا﴾</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lastRenderedPageBreak/>
        <w:t>«Разве ты не видел тех, которые обменяли милость Аллаха на неверие»</w:t>
      </w:r>
      <w:r>
        <w:rPr>
          <w:rFonts w:asciiTheme="majorBidi" w:hAnsiTheme="majorBidi" w:cstheme="majorBidi"/>
          <w:sz w:val="24"/>
          <w:szCs w:val="24"/>
        </w:rPr>
        <w:t xml:space="preserve"> – т.е.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неверных обитателей Мекки.</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Ибн Абу Хатим передаёт от Абу ат-Туфайля, что ибн аль-Кавва’ спросил у Али о тех:</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﴿الَّذِينَ بَدَّلُواْ نِعْمَتَ اللَّهِ كُفْرًا وَأَحَلُّواْ قَوْمَهُمْ دَارَ الْبَوَارِ﴾</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«Которые обменяли милость Аллаха на неверие и поселил народ свой в жилище гибели» </w:t>
      </w:r>
      <w:r>
        <w:rPr>
          <w:rFonts w:asciiTheme="majorBidi" w:hAnsiTheme="majorBidi" w:cstheme="majorBidi"/>
          <w:sz w:val="24"/>
          <w:szCs w:val="24"/>
        </w:rPr>
        <w:t xml:space="preserve"> – Али ответил, что здесь имеются в виду неверные курайшиты в день битвы при Бадре. Они обменяли эту милость на неверие и поселил народ свой в жилище гибели.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Это также включает всех неверных, ибо Аллах послал Мухаммада (Да благословит его Аллах и приветствует!)  как свою милость и благословение ко всему человечеству.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Те, кто принял эту милость и был благодарен, войдёт в рай.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Те, кто отверг эту милость и не уверовал в неё, войдёт в Огонь.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Как Аллах сказал далее:</w:t>
      </w:r>
      <w:r>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﴿وَجَعَلُواْ للَّهِ أَندَادًا لِّيُضِلُّواْ عَن سَبِيلِهِ﴾</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 «Устроили они для Аллаха равных, чтобы сбить с Его пути» – </w:t>
      </w:r>
      <w:r>
        <w:rPr>
          <w:rFonts w:asciiTheme="majorBidi" w:hAnsiTheme="majorBidi" w:cstheme="majorBidi"/>
          <w:sz w:val="24"/>
          <w:szCs w:val="24"/>
        </w:rPr>
        <w:t xml:space="preserve">т.е.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придали ему сотоварищей, поклонялись им сами и призывали к поклонению им людей. Аллах пригрозил им и предупредил словами сказав Своему посланнику:</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﴿قُلْ تَمَتَّعُواْ فَإِنَّ مَصِيرَكُمْ إِلَى النَّارِ﴾</w:t>
      </w:r>
      <w:r>
        <w:rPr>
          <w:rFonts w:asciiTheme="majorBidi" w:hAnsiTheme="majorBidi" w:cstheme="majorBidi"/>
          <w:b/>
          <w:bCs/>
          <w:sz w:val="32"/>
          <w:szCs w:val="32"/>
        </w:rPr>
        <w:t xml:space="preserve"> </w:t>
      </w:r>
      <w:r>
        <w:rPr>
          <w:rFonts w:asciiTheme="majorBidi" w:hAnsiTheme="majorBidi" w:cstheme="majorBidi"/>
          <w:b/>
          <w:bCs/>
          <w:sz w:val="24"/>
          <w:szCs w:val="24"/>
        </w:rPr>
        <w:t>«Скажи: "Наслаждайтесь, потому что путь ваш - в огонь!"»</w:t>
      </w:r>
      <w:r>
        <w:rPr>
          <w:rFonts w:asciiTheme="majorBidi" w:hAnsiTheme="majorBidi" w:cstheme="majorBidi"/>
          <w:sz w:val="24"/>
          <w:szCs w:val="24"/>
        </w:rPr>
        <w:t xml:space="preserve"> – т.е. делайте то, что можете в этой жизни, делайте, неважно что произойдёт, ибо:</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﴿فَإِنَّ مَصِيرَكُمْ إِلَى النَّارِ﴾</w:t>
      </w:r>
      <w:r>
        <w:rPr>
          <w:rFonts w:asciiTheme="majorBidi" w:hAnsiTheme="majorBidi" w:cstheme="majorBidi"/>
          <w:b/>
          <w:bCs/>
          <w:sz w:val="32"/>
          <w:szCs w:val="32"/>
        </w:rPr>
        <w:t xml:space="preserve"> </w:t>
      </w:r>
      <w:r>
        <w:rPr>
          <w:rFonts w:asciiTheme="majorBidi" w:hAnsiTheme="majorBidi" w:cstheme="majorBidi"/>
          <w:b/>
          <w:bCs/>
          <w:sz w:val="24"/>
          <w:szCs w:val="24"/>
        </w:rPr>
        <w:t>«Путь ваш - в огонь»</w:t>
      </w:r>
      <w:r>
        <w:rPr>
          <w:rFonts w:asciiTheme="majorBidi" w:hAnsiTheme="majorBidi" w:cstheme="majorBidi"/>
          <w:sz w:val="24"/>
          <w:szCs w:val="24"/>
        </w:rPr>
        <w:t xml:space="preserve"> – т.е. ваше место назначения и ваше пристанище. Как Аллах сказал в другом аяте:</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﴿نُمَتِّعُهُمْ قَلِيلاً ثُمَّ نَضْطَرُّهُمْ إِلَى عَذَابٍ غَلِيظٍ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«Мы позволим им пользоваться благами недолгое время,</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 а потом принудим к страшным мучениям»</w:t>
      </w:r>
      <w:r>
        <w:rPr>
          <w:rFonts w:asciiTheme="majorBidi" w:hAnsiTheme="majorBidi" w:cstheme="majorBidi"/>
          <w:sz w:val="24"/>
          <w:szCs w:val="24"/>
        </w:rPr>
        <w:t>. (31:24) также:</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﴿مَتَـعٌ فِى الدُّنْيَا ثُمَّ إِلَيْنَا مَرْجِعُهُمْ ثُمَّ نُذِيقُهُمُ الْعَذَابَ الشَّدِيدَ بِمَا كَانُواْ يَكْفُرُونَ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«Они попользуются мирскими благами, а затем вернутся к Нам.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И тогда Мы дадим им вкусить тяжкие мучения за то, что они не уверовали»</w:t>
      </w:r>
      <w:r>
        <w:rPr>
          <w:rFonts w:asciiTheme="majorBidi" w:hAnsiTheme="majorBidi" w:cstheme="majorBidi"/>
          <w:sz w:val="24"/>
          <w:szCs w:val="24"/>
        </w:rPr>
        <w:t>. (10:70)</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Аллах сказал:</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xml:space="preserve">قُل لِّعِبَادِىَ الَّذِينَ ءَامَنُواْ يُقِيمُواْ الصَّلاَةَ وَيُنْفِقُواْ مِمَّا رَزَقْنَاهُمْ سِرًّا وَعَلانِيَةً مِّن قَبْلِ أَن يَأْتِىَ يَوْمٌ لاَّ بَيْعٌ فِيهِ وَلاَ خِلَـلٌ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(31) Скажи рабам Моим, которые уверовали, пусть они выстаивают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молитву и жертвуют из того, что Мы даровали им, тайно и явно,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прежде чем наступит день, в который нет торга, ни дружества.</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Всевышний Аллах повелевает Своим рабам повиноваться Ему,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соблюдать Его права и совершать благодеяния Его творениям, а также совершать молитву, что является поклонением Ему Одному – нет у Него сотоварищей. Также расходовать из того, чем наделил их Аллах, т.е. к выплате закята и подаяние родственникам и быть благим к остальным. Что касается стояния в молитве, то имеется в виду совершение её своевременно как положено с её рамками, стоянием, поясными и земными поклонами.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Всевышний Аллах отметил, что выделять подаяния следует как явно так и тайно,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дабы тем самым быть искренними в подаяниях;</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﴿مِّن قَبْلِ أَن يَأْتِىَ يَوْمٌ﴾</w:t>
      </w:r>
      <w:r>
        <w:rPr>
          <w:rFonts w:asciiTheme="majorBidi" w:hAnsiTheme="majorBidi" w:cstheme="majorBidi"/>
          <w:b/>
          <w:bCs/>
          <w:sz w:val="32"/>
          <w:szCs w:val="32"/>
        </w:rPr>
        <w:t xml:space="preserve"> </w:t>
      </w:r>
      <w:r>
        <w:rPr>
          <w:rFonts w:asciiTheme="majorBidi" w:hAnsiTheme="majorBidi" w:cstheme="majorBidi"/>
          <w:b/>
          <w:bCs/>
          <w:sz w:val="24"/>
          <w:szCs w:val="24"/>
        </w:rPr>
        <w:t>«Прежде чем наступит день»</w:t>
      </w:r>
      <w:r>
        <w:rPr>
          <w:rFonts w:asciiTheme="majorBidi" w:hAnsiTheme="majorBidi" w:cstheme="majorBidi"/>
          <w:sz w:val="24"/>
          <w:szCs w:val="24"/>
        </w:rPr>
        <w:t xml:space="preserve"> – т.е. Судный день;</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﴿لاَّ بَيْعٌ فِيهِ وَلاَ خِلَـلٌ﴾</w:t>
      </w:r>
      <w:r>
        <w:rPr>
          <w:rFonts w:asciiTheme="majorBidi" w:hAnsiTheme="majorBidi" w:cstheme="majorBidi"/>
          <w:b/>
          <w:bCs/>
          <w:sz w:val="32"/>
          <w:szCs w:val="32"/>
        </w:rPr>
        <w:t xml:space="preserve"> </w:t>
      </w:r>
      <w:r>
        <w:rPr>
          <w:rFonts w:asciiTheme="majorBidi" w:hAnsiTheme="majorBidi" w:cstheme="majorBidi"/>
          <w:b/>
          <w:bCs/>
          <w:sz w:val="24"/>
          <w:szCs w:val="24"/>
        </w:rPr>
        <w:t>«В который нет торга, ни дружбы»</w:t>
      </w:r>
      <w:r>
        <w:rPr>
          <w:rFonts w:asciiTheme="majorBidi" w:hAnsiTheme="majorBidi" w:cstheme="majorBidi"/>
          <w:sz w:val="24"/>
          <w:szCs w:val="24"/>
        </w:rPr>
        <w:t xml:space="preserve"> – т.е. ни у кого не будет принят выкуп за свою душу. Как сказал Аллах в другом аяте:</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lastRenderedPageBreak/>
        <w:t>﴿فَالْيَوْمَ لاَ يُؤْخَذُ مِنكُمْ فِدْيَةٌ وَلاَ مِنَ الَّذِينَ كَفَرُواْ﴾</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«Сегодня ни от вас, ни от неверующих не примут выкупа»</w:t>
      </w:r>
      <w:r>
        <w:rPr>
          <w:rFonts w:asciiTheme="majorBidi" w:hAnsiTheme="majorBidi" w:cstheme="majorBidi"/>
          <w:sz w:val="24"/>
          <w:szCs w:val="24"/>
        </w:rPr>
        <w:t>. (57:15)</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Здесь Аллах говорит:</w:t>
      </w:r>
      <w:r>
        <w:rPr>
          <w:rFonts w:ascii="Traditional Arabic" w:hAnsi="Traditional Arabic" w:cs="Traditional Arabic"/>
          <w:b/>
          <w:bCs/>
          <w:color w:val="000000"/>
          <w:sz w:val="32"/>
          <w:szCs w:val="32"/>
          <w:rtl/>
        </w:rPr>
        <w:t xml:space="preserve"> ﴿وَلاَ خِلَـلٌ﴾</w:t>
      </w:r>
      <w:r>
        <w:rPr>
          <w:rFonts w:asciiTheme="majorBidi" w:hAnsiTheme="majorBidi" w:cstheme="majorBidi"/>
          <w:b/>
          <w:bCs/>
          <w:sz w:val="32"/>
          <w:szCs w:val="32"/>
        </w:rPr>
        <w:t xml:space="preserve"> </w:t>
      </w:r>
      <w:r>
        <w:rPr>
          <w:rFonts w:asciiTheme="majorBidi" w:hAnsiTheme="majorBidi" w:cstheme="majorBidi"/>
          <w:b/>
          <w:bCs/>
          <w:sz w:val="24"/>
          <w:szCs w:val="24"/>
        </w:rPr>
        <w:t>«ни дружбы»</w:t>
      </w:r>
      <w:r>
        <w:rPr>
          <w:rFonts w:asciiTheme="majorBidi" w:hAnsiTheme="majorBidi" w:cstheme="majorBidi"/>
          <w:sz w:val="24"/>
          <w:szCs w:val="24"/>
        </w:rPr>
        <w:t xml:space="preserve"> – Ибн Джарир прокомментировал: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«Т.е. не будет такой дружбы, чтобы друг простил то, за что положено наказание.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На там будет справедливость и беспристрастность». </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Катада сказал: «Аллах знает, что среди людей в этой жизни есть торговля и дружба. Дружба, которая была ради Аллаха, продолжится, а та, которая была не ради Аллаха, оборвётся». </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 Я же (Ибн Касир), считаю, что смысл этого аята в том, что Всевышний Аллах заявляет о том, что никакой взаимный торг или дружба не помогут никому, даже если выкуп будет размером с землю, если конечно такой найдётся. И не поможет дружба или заступничество, если человек встретил Аллаха, будучи неверным. Аллах сказал в другом аяте:</w:t>
      </w:r>
    </w:p>
    <w:p w:rsidR="001D1A4D" w:rsidRDefault="001D1A4D" w:rsidP="001D1A4D">
      <w:pPr>
        <w:ind w:left="-567"/>
        <w:rPr>
          <w:rFonts w:asciiTheme="majorBidi" w:hAnsiTheme="majorBidi" w:cstheme="majorBidi"/>
          <w:b/>
          <w:bCs/>
          <w:sz w:val="36"/>
          <w:szCs w:val="36"/>
        </w:rPr>
      </w:pPr>
      <w:r>
        <w:rPr>
          <w:rFonts w:ascii="Traditional Arabic" w:hAnsi="Traditional Arabic" w:cs="Traditional Arabic"/>
          <w:b/>
          <w:bCs/>
          <w:color w:val="000000"/>
          <w:sz w:val="36"/>
          <w:szCs w:val="36"/>
          <w:rtl/>
        </w:rPr>
        <w:t>﴿وَاتَّقُواْ يَوْمًا لاَّ تَجْزِى نَفْسٌ عَن نَّفْسٍ شَيْئًا وَلاَ يُقْبَلُ مِنْهَا عَدْلٌ وَلاَ تَنفَعُهَا شَفَـعَةٌ وَلاَ هُمْ يُنصَرُونَ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«Страшитесь дня, когда ни один человек не принесет пользы другому</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 и когда нельзя будет откупиться, когда ничем не поможет заступничество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и когда им не будет оказана поддержка». </w:t>
      </w:r>
      <w:r>
        <w:rPr>
          <w:rFonts w:asciiTheme="majorBidi" w:hAnsiTheme="majorBidi" w:cstheme="majorBidi"/>
          <w:sz w:val="24"/>
          <w:szCs w:val="24"/>
        </w:rPr>
        <w:t>(2:123) а также:</w:t>
      </w:r>
    </w:p>
    <w:p w:rsidR="001D1A4D" w:rsidRDefault="001D1A4D" w:rsidP="001D1A4D">
      <w:pPr>
        <w:ind w:left="-567"/>
        <w:rPr>
          <w:rFonts w:cs="Traditional Arabic"/>
          <w:b/>
          <w:bCs/>
          <w:color w:val="000000"/>
          <w:sz w:val="36"/>
          <w:szCs w:val="36"/>
        </w:rPr>
      </w:pPr>
      <w:r>
        <w:rPr>
          <w:rFonts w:ascii="Traditional Arabic" w:hAnsi="Traditional Arabic" w:cs="Traditional Arabic"/>
          <w:b/>
          <w:bCs/>
          <w:color w:val="000000"/>
          <w:sz w:val="36"/>
          <w:szCs w:val="36"/>
          <w:rtl/>
        </w:rPr>
        <w:t xml:space="preserve">﴿يأَيُّهَا الَّذِينَ ءَامَنُواْ أَنفِقُواْ مِمَّا رَزَقْنَـكُم مِّن قَبْلِ أَن يَأْتِىَ يَوْمٌ </w:t>
      </w:r>
    </w:p>
    <w:p w:rsidR="001D1A4D" w:rsidRDefault="001D1A4D" w:rsidP="001D1A4D">
      <w:pPr>
        <w:ind w:left="-567"/>
        <w:rPr>
          <w:rFonts w:asciiTheme="majorBidi" w:hAnsiTheme="majorBidi" w:cstheme="majorBidi"/>
          <w:b/>
          <w:bCs/>
          <w:sz w:val="36"/>
          <w:szCs w:val="36"/>
        </w:rPr>
      </w:pPr>
      <w:r>
        <w:rPr>
          <w:rFonts w:ascii="Traditional Arabic" w:hAnsi="Traditional Arabic" w:cs="Traditional Arabic"/>
          <w:b/>
          <w:bCs/>
          <w:color w:val="000000"/>
          <w:sz w:val="36"/>
          <w:szCs w:val="36"/>
          <w:rtl/>
        </w:rPr>
        <w:t>لاَّ بَيْعٌ فِيهِ وَلاَ خُلَّةٌ وَلاَ شَفَـعَةٌ وَالْكَـفِرُونَ هُمُ الظَّـلِمُونَ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«О те, которые уверовали! Делайте пожертвования из того,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чем Мы наделили вас, до наступления дня, когда не будет ни торговли,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ни дружбы, ни заступничества. А неверующие являются беззаконниками». </w:t>
      </w:r>
      <w:r>
        <w:rPr>
          <w:rFonts w:asciiTheme="majorBidi" w:hAnsiTheme="majorBidi" w:cstheme="majorBidi"/>
          <w:sz w:val="24"/>
          <w:szCs w:val="24"/>
        </w:rPr>
        <w:t>(2:254)</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36"/>
          <w:szCs w:val="36"/>
        </w:rPr>
      </w:pPr>
      <w:r>
        <w:rPr>
          <w:rFonts w:asciiTheme="majorBidi" w:hAnsiTheme="majorBidi" w:cstheme="majorBidi"/>
          <w:sz w:val="24"/>
          <w:szCs w:val="24"/>
        </w:rPr>
        <w:t>Аллах сказал далее:</w:t>
      </w:r>
    </w:p>
    <w:p w:rsidR="001D1A4D" w:rsidRDefault="001D1A4D" w:rsidP="001D1A4D">
      <w:pPr>
        <w:rPr>
          <w:rFonts w:cs="Traditional Arabic"/>
          <w:b/>
          <w:bCs/>
          <w:color w:val="000000"/>
          <w:sz w:val="36"/>
          <w:szCs w:val="36"/>
        </w:rPr>
      </w:pPr>
    </w:p>
    <w:p w:rsidR="001D1A4D" w:rsidRDefault="001D1A4D" w:rsidP="001D1A4D">
      <w:pPr>
        <w:ind w:left="-567"/>
        <w:rPr>
          <w:rFonts w:cs="Traditional Arabic"/>
          <w:b/>
          <w:bCs/>
          <w:color w:val="000000"/>
          <w:sz w:val="36"/>
          <w:szCs w:val="36"/>
        </w:rPr>
      </w:pPr>
      <w:r>
        <w:rPr>
          <w:rFonts w:ascii="Traditional Arabic" w:hAnsi="Traditional Arabic" w:cs="Traditional Arabic"/>
          <w:b/>
          <w:bCs/>
          <w:color w:val="000000"/>
          <w:sz w:val="36"/>
          <w:szCs w:val="36"/>
          <w:rtl/>
        </w:rPr>
        <w:t xml:space="preserve">اللَّهُ الَّذِى خَلَقَ السَّمَـوَتِ وَالاٌّرْضَ وَأَنزَلَ مِنَ السَّمَآءِ مَآءً فَأَخْرَجَ بِهِ مِنَ الثَّمَرَاتِ </w:t>
      </w:r>
    </w:p>
    <w:p w:rsidR="001D1A4D" w:rsidRDefault="001D1A4D" w:rsidP="001D1A4D">
      <w:pPr>
        <w:ind w:left="-567"/>
        <w:rPr>
          <w:rFonts w:cstheme="majorBidi"/>
          <w:b/>
          <w:bCs/>
          <w:sz w:val="36"/>
          <w:szCs w:val="36"/>
        </w:rPr>
      </w:pPr>
      <w:r>
        <w:rPr>
          <w:rFonts w:ascii="Traditional Arabic" w:hAnsi="Traditional Arabic" w:cs="Traditional Arabic"/>
          <w:b/>
          <w:bCs/>
          <w:color w:val="000000"/>
          <w:sz w:val="36"/>
          <w:szCs w:val="36"/>
          <w:rtl/>
        </w:rPr>
        <w:t>رِزْقًا لَّكُمْ وَسَخَّرَ لَكُمُ الْفُلْكَ لِتَجْرِىَ فِى الْبَحْرِ بِأَمْرِهِ وَسَخَّرَ لَكُمُ الأَنْهَـرَ</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(32) Аллах - тот, который сотворил небеса и землю, и низвел с небес воду,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и вывел ею плоды в ваш удел, и подчинил вам суда,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чтобы они ходили в море по Его повелению, и подчинил вам реки,</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6"/>
          <w:szCs w:val="36"/>
          <w:rtl/>
        </w:rPr>
        <w:t>وَسَخَّر لَكُمُ الشَّمْسَ وَالْقَمَرَ دَآئِبَينَ وَسَخَّرَ لَكُمُ الَّيْلَ وَالنَّهَارَ</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(33) И подчинил вам солнце и луну труждающимися, и подчинил вам ночь и день,</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6"/>
          <w:szCs w:val="36"/>
          <w:rtl/>
        </w:rPr>
        <w:t>وَآتَاكُم مِّن كُلِّ مَا سَأَلْتُمُوهُ وَإِن تَعُدُّواْ نِعْمَةَ اللَّهِ لاَ تُحْصُوهَا إِنَّ الإنْسَانَ لَظَلُومٌ كَفَّارٌ</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(34) И дал вам все, что вы просите. И если вы будете считать милость Аллаха,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то не сочтёте её. Поистине, человек - обидчик, неблагодарный!</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Всевышний Аллах упоминает некоторые Свои блага творениям,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одно из них – сотворение небес как хранимый свод, а землю как покрывало;</w:t>
      </w:r>
    </w:p>
    <w:p w:rsidR="001D1A4D" w:rsidRDefault="001D1A4D" w:rsidP="001D1A4D">
      <w:pPr>
        <w:ind w:left="-567"/>
        <w:rPr>
          <w:rFonts w:asciiTheme="majorBidi" w:hAnsiTheme="majorBidi" w:cstheme="majorBidi"/>
          <w:sz w:val="36"/>
          <w:szCs w:val="36"/>
        </w:rPr>
      </w:pPr>
      <w:r>
        <w:rPr>
          <w:rFonts w:ascii="Traditional Arabic" w:hAnsi="Traditional Arabic" w:cs="Traditional Arabic"/>
          <w:b/>
          <w:bCs/>
          <w:color w:val="000000"/>
          <w:sz w:val="36"/>
          <w:szCs w:val="36"/>
          <w:rtl/>
        </w:rPr>
        <w:t>﴿</w:t>
      </w:r>
      <w:r>
        <w:rPr>
          <w:rFonts w:cs="Traditional Arabic"/>
          <w:b/>
          <w:bCs/>
          <w:color w:val="000000"/>
          <w:sz w:val="36"/>
          <w:szCs w:val="36"/>
          <w:rtl/>
        </w:rPr>
        <w:t xml:space="preserve"> وَأَنْزَلَ مِنَ السَّمَاءِ مَاءً فَأَخْرَجْنَا بِهِ أَزْوَاجًا مِنْ نَبَاتٍ شَتَّى</w:t>
      </w:r>
      <w:r>
        <w:rPr>
          <w:rFonts w:ascii="Traditional Arabic" w:hAnsi="Traditional Arabic" w:cs="Traditional Arabic"/>
          <w:b/>
          <w:bCs/>
          <w:color w:val="000000"/>
          <w:sz w:val="36"/>
          <w:szCs w:val="36"/>
          <w:rtl/>
        </w:rPr>
        <w:t xml:space="preserve">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lastRenderedPageBreak/>
        <w:t>«И низвёл с неба воду. Благодаря ей Мы взрастили различные растения»</w:t>
      </w:r>
      <w:r>
        <w:rPr>
          <w:rFonts w:asciiTheme="majorBidi" w:hAnsiTheme="majorBidi" w:cstheme="majorBidi"/>
          <w:sz w:val="24"/>
          <w:szCs w:val="24"/>
        </w:rPr>
        <w:t xml:space="preserve">. (20:53)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Плоды и посевы различных видов, цветов, вкусов, запахов и применений. Он подчинил корабли тем, что сделал их держащимися на поверхности моря, плывут они, куда пожелают с дозволения Аллаха. Он также подчинил море, чтобы оно несло эти корабли, а путники могли пересекать расстояния от одного континента к другому, и везли товары оттуда сюда.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Он также подчинил реки, которые текут от одного региона в другой, уделом для рабов</w:t>
      </w:r>
    </w:p>
    <w:p w:rsidR="001D1A4D" w:rsidRDefault="001D1A4D" w:rsidP="001D1A4D">
      <w:pPr>
        <w:ind w:left="-567"/>
        <w:rPr>
          <w:rFonts w:asciiTheme="majorBidi" w:hAnsiTheme="majorBidi" w:cstheme="majorBidi"/>
          <w:b/>
          <w:bCs/>
          <w:sz w:val="36"/>
          <w:szCs w:val="36"/>
        </w:rPr>
      </w:pPr>
      <w:r>
        <w:rPr>
          <w:rFonts w:asciiTheme="majorBidi" w:hAnsiTheme="majorBidi" w:cstheme="majorBidi"/>
          <w:sz w:val="24"/>
          <w:szCs w:val="24"/>
        </w:rPr>
        <w:t xml:space="preserve"> – для питья и полива, а также для других нужд;</w:t>
      </w:r>
      <w:r>
        <w:rPr>
          <w:rFonts w:ascii="Traditional Arabic" w:hAnsi="Traditional Arabic" w:cs="Traditional Arabic"/>
          <w:b/>
          <w:bCs/>
          <w:color w:val="000000"/>
          <w:sz w:val="36"/>
          <w:szCs w:val="36"/>
          <w:rtl/>
        </w:rPr>
        <w:t xml:space="preserve"> ﴿وَسَخَّر لَكُمُ الشَّمْسَ وَالْقَمَرَ دَآئِبَينَ﴾</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 «И подчинил вам солнце и луну труждающимися»</w:t>
      </w:r>
      <w:r>
        <w:rPr>
          <w:rFonts w:asciiTheme="majorBidi" w:hAnsiTheme="majorBidi" w:cstheme="majorBidi"/>
          <w:sz w:val="24"/>
          <w:szCs w:val="24"/>
        </w:rPr>
        <w:t xml:space="preserve"> – они плывут, не уставая день и ночь;</w:t>
      </w:r>
    </w:p>
    <w:p w:rsidR="001D1A4D" w:rsidRDefault="001D1A4D" w:rsidP="001D1A4D">
      <w:pPr>
        <w:ind w:left="-567"/>
        <w:rPr>
          <w:rFonts w:asciiTheme="majorBidi" w:hAnsiTheme="majorBidi" w:cstheme="majorBidi"/>
          <w:b/>
          <w:bCs/>
          <w:sz w:val="36"/>
          <w:szCs w:val="36"/>
        </w:rPr>
      </w:pPr>
      <w:r>
        <w:rPr>
          <w:rFonts w:ascii="Traditional Arabic" w:hAnsi="Traditional Arabic" w:cs="Traditional Arabic"/>
          <w:b/>
          <w:bCs/>
          <w:color w:val="000000"/>
          <w:sz w:val="36"/>
          <w:szCs w:val="36"/>
          <w:rtl/>
        </w:rPr>
        <w:t>﴿لاَ الشَّمْسُ يَنبَغِى لَهَآ أَن تدْرِكَ القَمَرَ وَلاَ الَّيْلُ سَابِقُ النَّهَارِ وَكُلٌّ فِى فَلَكٍ يَسْبَحُونَ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«Солнцу не надлежит догонять луну, и ночь не опережает день.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Каждый плывет по орбите»</w:t>
      </w:r>
      <w:r>
        <w:rPr>
          <w:rFonts w:asciiTheme="majorBidi" w:hAnsiTheme="majorBidi" w:cstheme="majorBidi"/>
          <w:sz w:val="24"/>
          <w:szCs w:val="24"/>
        </w:rPr>
        <w:t>. (36:40)</w:t>
      </w:r>
    </w:p>
    <w:p w:rsidR="001D1A4D" w:rsidRDefault="001D1A4D" w:rsidP="001D1A4D">
      <w:pPr>
        <w:ind w:left="-567"/>
        <w:rPr>
          <w:rFonts w:cs="Traditional Arabic"/>
          <w:b/>
          <w:bCs/>
          <w:color w:val="000000"/>
          <w:sz w:val="32"/>
          <w:szCs w:val="32"/>
        </w:rPr>
      </w:pPr>
      <w:r>
        <w:rPr>
          <w:rFonts w:ascii="Traditional Arabic" w:hAnsi="Traditional Arabic" w:cs="Traditional Arabic"/>
          <w:b/>
          <w:bCs/>
          <w:color w:val="000000"/>
          <w:sz w:val="32"/>
          <w:szCs w:val="32"/>
          <w:rtl/>
        </w:rPr>
        <w:t>﴿يُغْشِى الَّيْلَ النَّهَارَ يَطْلُبُهُ حَثِيثًا وَالشَّمْسَ وَالْقَمَرَ وَالنُّجُومَ</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xml:space="preserve"> مُسَخَّرَتٍ بِأَمْرِهِ أَلاَ لَهُ الْخَلْقُ وَالاٌّمْرُ تَبَارَكَ اللَّهُ رَبُّ الْعَـلَمِينَ﴾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«Он покрывает ночью день, который поспешно за ней следует.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Солнце, луна и звезды — все они покорны Его воле. Несомненно,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Он творит и повелевает. Благословен Аллах, Господь миров!»</w:t>
      </w:r>
      <w:r>
        <w:rPr>
          <w:rFonts w:asciiTheme="majorBidi" w:hAnsiTheme="majorBidi" w:cstheme="majorBidi"/>
          <w:sz w:val="24"/>
          <w:szCs w:val="24"/>
        </w:rPr>
        <w:t xml:space="preserve"> (7:54)</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Солнце и Луна вращаются поочерёдно, ночь и день противоположны друг другу.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Один забирает часть второго, и тот становится короче, и наоборот.</w:t>
      </w:r>
    </w:p>
    <w:p w:rsidR="001D1A4D" w:rsidRDefault="001D1A4D" w:rsidP="001D1A4D">
      <w:pPr>
        <w:ind w:left="-567"/>
        <w:rPr>
          <w:rFonts w:asciiTheme="majorBidi" w:hAnsiTheme="majorBidi" w:cstheme="majorBidi"/>
          <w:b/>
          <w:bCs/>
          <w:sz w:val="32"/>
          <w:szCs w:val="32"/>
          <w:rtl/>
        </w:rPr>
      </w:pPr>
      <w:r>
        <w:rPr>
          <w:rFonts w:ascii="Traditional Arabic" w:hAnsi="Traditional Arabic" w:cs="Traditional Arabic"/>
          <w:b/>
          <w:bCs/>
          <w:color w:val="000000"/>
          <w:sz w:val="32"/>
          <w:szCs w:val="32"/>
          <w:rtl/>
        </w:rPr>
        <w:t>﴿يُولِجُ الَّيْلَ فِى النَّهَارِ وَيُولِجُ النَّهَارَ فِى الَّيْلِ﴾</w:t>
      </w:r>
    </w:p>
    <w:p w:rsidR="001D1A4D" w:rsidRDefault="001D1A4D" w:rsidP="001D1A4D">
      <w:pPr>
        <w:ind w:left="-567"/>
        <w:rPr>
          <w:rFonts w:asciiTheme="majorBidi" w:hAnsiTheme="majorBidi" w:cstheme="majorBidi"/>
          <w:sz w:val="24"/>
          <w:szCs w:val="24"/>
          <w:rtl/>
        </w:rPr>
      </w:pPr>
      <w:r>
        <w:rPr>
          <w:rFonts w:asciiTheme="majorBidi" w:hAnsiTheme="majorBidi" w:cstheme="majorBidi"/>
          <w:b/>
          <w:bCs/>
          <w:sz w:val="24"/>
          <w:szCs w:val="24"/>
        </w:rPr>
        <w:t xml:space="preserve">«Он удлиняет день за счёт ночи и удлиняет ночь за счёт дня». </w:t>
      </w:r>
      <w:r>
        <w:rPr>
          <w:rFonts w:asciiTheme="majorBidi" w:hAnsiTheme="majorBidi" w:cstheme="majorBidi"/>
          <w:sz w:val="24"/>
          <w:szCs w:val="24"/>
        </w:rPr>
        <w:t>(35:13)</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﴿وَسَخَّـرَ الشَّمْسَ وَالْقَمَرَ كُـلٌّ يَجْرِى لاًّجَـلٍ مُّسَـمًّى أَلا هُوَ الْعَزِيزُ الْغَفَّارُ﴾</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«Он подчинил солнце и луну. Все они движутся к назначенному сроку.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Воистину, Он — Могущественный, Всепрощающий»</w:t>
      </w:r>
      <w:r>
        <w:rPr>
          <w:rFonts w:asciiTheme="majorBidi" w:hAnsiTheme="majorBidi" w:cstheme="majorBidi"/>
          <w:sz w:val="24"/>
          <w:szCs w:val="24"/>
        </w:rPr>
        <w:t>. (39:5)</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Далее Аллах сказал:</w:t>
      </w:r>
      <w:r>
        <w:rPr>
          <w:rFonts w:ascii="Traditional Arabic" w:hAnsi="Traditional Arabic" w:cs="Traditional Arabic"/>
          <w:b/>
          <w:bCs/>
          <w:color w:val="000000"/>
          <w:sz w:val="32"/>
          <w:szCs w:val="32"/>
          <w:rtl/>
        </w:rPr>
        <w:t xml:space="preserve"> ﴿وَآتَاكُم مِّن كُلِّ مَا سَأَلْتُمُوهُ﴾</w:t>
      </w:r>
      <w:r>
        <w:rPr>
          <w:rFonts w:asciiTheme="majorBidi" w:hAnsiTheme="majorBidi" w:cstheme="majorBidi"/>
          <w:b/>
          <w:bCs/>
          <w:sz w:val="24"/>
          <w:szCs w:val="24"/>
        </w:rPr>
        <w:t>«И дал вам все, что вы просите»</w:t>
      </w:r>
      <w:r>
        <w:rPr>
          <w:rFonts w:asciiTheme="majorBidi" w:hAnsiTheme="majorBidi" w:cstheme="majorBidi"/>
          <w:sz w:val="24"/>
          <w:szCs w:val="24"/>
        </w:rPr>
        <w:t xml:space="preserve"> – т.е.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Он предоставил вам всё, в чём вы нуждаетесь в любой ситуации,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 также то, что вы просите у Него;</w:t>
      </w:r>
    </w:p>
    <w:p w:rsidR="001D1A4D" w:rsidRDefault="001D1A4D" w:rsidP="001D1A4D">
      <w:pPr>
        <w:ind w:left="-567"/>
        <w:rPr>
          <w:rFonts w:asciiTheme="majorBidi" w:hAnsiTheme="majorBidi" w:cstheme="majorBidi"/>
          <w:b/>
          <w:bCs/>
          <w:sz w:val="24"/>
          <w:szCs w:val="24"/>
        </w:rPr>
      </w:pPr>
      <w:r>
        <w:rPr>
          <w:rFonts w:asciiTheme="majorBidi" w:hAnsiTheme="majorBidi" w:cstheme="majorBidi"/>
          <w:sz w:val="24"/>
          <w:szCs w:val="24"/>
        </w:rPr>
        <w:t xml:space="preserve"> </w:t>
      </w:r>
      <w:r>
        <w:rPr>
          <w:rFonts w:ascii="Traditional Arabic" w:hAnsi="Traditional Arabic" w:cs="Traditional Arabic"/>
          <w:b/>
          <w:bCs/>
          <w:color w:val="000000"/>
          <w:sz w:val="32"/>
          <w:szCs w:val="32"/>
          <w:rtl/>
        </w:rPr>
        <w:t xml:space="preserve"> ﴿وَإِن تَعُدُّواْ نِعْمَةَ اللَّهِ لاَ تُحْصُوهَا﴾</w:t>
      </w:r>
      <w:r>
        <w:rPr>
          <w:rFonts w:cs="Traditional Arabic" w:hint="cs"/>
          <w:b/>
          <w:bCs/>
          <w:color w:val="000000"/>
          <w:sz w:val="32"/>
          <w:szCs w:val="32"/>
        </w:rPr>
        <w:t xml:space="preserve"> </w:t>
      </w:r>
      <w:r>
        <w:rPr>
          <w:rFonts w:asciiTheme="majorBidi" w:hAnsiTheme="majorBidi" w:cstheme="majorBidi"/>
          <w:b/>
          <w:bCs/>
          <w:sz w:val="24"/>
          <w:szCs w:val="24"/>
        </w:rPr>
        <w:t xml:space="preserve">«И если вы станет считать милости Аллаха, </w:t>
      </w:r>
    </w:p>
    <w:p w:rsidR="001D1A4D" w:rsidRDefault="001D1A4D" w:rsidP="001D1A4D">
      <w:pPr>
        <w:ind w:left="-567"/>
        <w:rPr>
          <w:rFonts w:cs="Traditional Arabic"/>
          <w:b/>
          <w:bCs/>
          <w:color w:val="000000"/>
          <w:sz w:val="32"/>
          <w:szCs w:val="32"/>
        </w:rPr>
      </w:pPr>
      <w:r>
        <w:rPr>
          <w:rFonts w:asciiTheme="majorBidi" w:hAnsiTheme="majorBidi" w:cstheme="majorBidi"/>
          <w:b/>
          <w:bCs/>
          <w:sz w:val="24"/>
          <w:szCs w:val="24"/>
        </w:rPr>
        <w:t>то не сочтете их»</w:t>
      </w:r>
      <w:r>
        <w:rPr>
          <w:rFonts w:asciiTheme="majorBidi" w:hAnsiTheme="majorBidi" w:cstheme="majorBidi"/>
          <w:sz w:val="24"/>
          <w:szCs w:val="24"/>
        </w:rPr>
        <w:t xml:space="preserve"> – Всевышний Аллах сообщает о том, что Его рабы не в состоянии перечислить Его блага, не говоря уже о том, чтобы отблагодарить за них.</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В «Сахихе» Бухари приводится мольба, которую посланник Аллаха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Да благословит его Аллах и приветствует!) возводил к Аллаху:</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«اللَّهُمَّ لَكَ الْحَمْدُ غَيْرَ مَكْفِيَ وَلَا مُوَدَّعٍ وَلَا مُسْتَغْنًى عَنْهُ رَبَّنَا»</w:t>
      </w:r>
    </w:p>
    <w:p w:rsidR="001D1A4D" w:rsidRDefault="001D1A4D" w:rsidP="001D1A4D">
      <w:pPr>
        <w:ind w:left="-567"/>
        <w:rPr>
          <w:rFonts w:asciiTheme="majorBidi" w:hAnsiTheme="majorBidi" w:cstheme="majorBidi"/>
          <w:b/>
          <w:bCs/>
          <w:i/>
          <w:iCs/>
          <w:sz w:val="24"/>
          <w:szCs w:val="24"/>
        </w:rPr>
      </w:pPr>
      <w:r>
        <w:rPr>
          <w:rFonts w:asciiTheme="majorBidi" w:hAnsiTheme="majorBidi" w:cstheme="majorBidi"/>
          <w:b/>
          <w:bCs/>
          <w:i/>
          <w:iCs/>
          <w:sz w:val="24"/>
          <w:szCs w:val="24"/>
        </w:rPr>
        <w:t xml:space="preserve">«О, Аллах, хвала Тебе, не смотря на то, что я не состоянии быть полностью благодарным, ни желая быть отделённым от Твоих благ, </w:t>
      </w:r>
    </w:p>
    <w:p w:rsidR="001D1A4D" w:rsidRDefault="001D1A4D" w:rsidP="001D1A4D">
      <w:pPr>
        <w:ind w:left="-567"/>
        <w:rPr>
          <w:rFonts w:asciiTheme="majorBidi" w:hAnsiTheme="majorBidi" w:cstheme="majorBidi"/>
          <w:sz w:val="24"/>
          <w:szCs w:val="24"/>
        </w:rPr>
      </w:pPr>
      <w:r>
        <w:rPr>
          <w:rFonts w:asciiTheme="majorBidi" w:hAnsiTheme="majorBidi" w:cstheme="majorBidi"/>
          <w:b/>
          <w:bCs/>
          <w:i/>
          <w:iCs/>
          <w:sz w:val="24"/>
          <w:szCs w:val="24"/>
        </w:rPr>
        <w:t>ни испытывая достаток без них, о, наш Господь</w:t>
      </w:r>
      <w:r>
        <w:rPr>
          <w:rFonts w:asciiTheme="majorBidi" w:hAnsiTheme="majorBidi" w:cstheme="majorBidi"/>
          <w:sz w:val="24"/>
          <w:szCs w:val="24"/>
        </w:rPr>
        <w:t>!» (Бухари 5458)</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Передают, что пророк Дауд (Мир ему!) обратился к Аллаху с такими словами: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«О, мой Господь, как я могу отблагодарить Тебя, ведь моя благодарность Тебе это тоже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Твоё мне благо». Аллах ответил ему: «О, Дауд, ты полностью отблагодарил Меня,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когда признал, что не сможешь отблагодарить Меня».</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Аллах сказал далее:</w:t>
      </w:r>
    </w:p>
    <w:p w:rsidR="001D1A4D" w:rsidRDefault="001D1A4D" w:rsidP="001D1A4D">
      <w:pPr>
        <w:ind w:left="-567"/>
        <w:rPr>
          <w:rFonts w:asciiTheme="majorBidi" w:hAnsiTheme="majorBidi" w:cstheme="majorBidi"/>
          <w:sz w:val="32"/>
          <w:szCs w:val="32"/>
        </w:rPr>
      </w:pPr>
    </w:p>
    <w:p w:rsidR="001D1A4D" w:rsidRDefault="001D1A4D" w:rsidP="001D1A4D">
      <w:pPr>
        <w:ind w:left="-567"/>
        <w:rPr>
          <w:rFonts w:cstheme="majorBidi"/>
          <w:b/>
          <w:bCs/>
          <w:sz w:val="32"/>
          <w:szCs w:val="32"/>
        </w:rPr>
      </w:pPr>
      <w:r>
        <w:rPr>
          <w:rFonts w:ascii="Traditional Arabic" w:hAnsi="Traditional Arabic" w:cs="Traditional Arabic"/>
          <w:b/>
          <w:bCs/>
          <w:color w:val="000000"/>
          <w:sz w:val="32"/>
          <w:szCs w:val="32"/>
          <w:rtl/>
        </w:rPr>
        <w:t>وَإِذْ قَالَ إِبْرَهِيمُ رَبِّ اجْعَلْ هَـذَا الْبَلَدَ آمِنًا وَاجْنُبْنِى وَبَنِىَّ أَن نَّعْبُدَ الاٌّصْنَامَ</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(35) Вот сказал Ибрахим: "Господи! Сделай этот град безопасным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и отдали меня и моих детей, чтобы мы поклонялись идолам.</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رَبِّ إِنَّهُنَّ أَضْلَلْنَ كَثِيرًا مِّنَ النَّاسِ فَمَن تَبِعَنِى فَإِنَّهُ مِنِّى وَمَنْ عَصَانِى فَإِنَّكَ غَفُورٌ رَّحِيمٌ</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 (36). Господи! Ведь они сбили с пути многих людей, а кто последует за мной,</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 тот - от меня, а кто ослушается меня... ведь Ты - прощающий, милостивый!</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В этом месте Всевышний Аллах приводит доводы арабам-многобожникам,</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 что этот Священный город Мекка был основан для поклонения Одному Аллаху – нет у Него сотоварищей, и что Ибрахим (Мир ему!), по причине которого возник этот город,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отрёкся от тех, кто поклоняется кому-либо помимо Аллаха, а также,</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что Ибрахим возвёл мольбу к Аллаху, чтобы Он обезопасил этот город:</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﴿رَبِّ اجْعَلْ هَـذَا الْبَلَدَ آمِنًا﴾</w:t>
      </w:r>
      <w:r>
        <w:rPr>
          <w:rFonts w:cs="Traditional Arabic" w:hint="cs"/>
          <w:b/>
          <w:bCs/>
          <w:color w:val="000000"/>
          <w:sz w:val="32"/>
          <w:szCs w:val="32"/>
        </w:rPr>
        <w:t xml:space="preserve"> </w:t>
      </w:r>
      <w:r>
        <w:rPr>
          <w:rFonts w:asciiTheme="majorBidi" w:hAnsiTheme="majorBidi" w:cstheme="majorBidi"/>
          <w:b/>
          <w:bCs/>
          <w:sz w:val="24"/>
          <w:szCs w:val="24"/>
        </w:rPr>
        <w:t>«Господи! Сделай этот город безопасным»</w:t>
      </w:r>
      <w:r>
        <w:rPr>
          <w:rFonts w:asciiTheme="majorBidi" w:hAnsiTheme="majorBidi" w:cstheme="majorBidi"/>
          <w:sz w:val="24"/>
          <w:szCs w:val="24"/>
        </w:rPr>
        <w:t xml:space="preserve"> </w:t>
      </w:r>
    </w:p>
    <w:p w:rsidR="001D1A4D" w:rsidRDefault="001D1A4D" w:rsidP="001D1A4D">
      <w:pPr>
        <w:ind w:left="-567"/>
        <w:rPr>
          <w:rFonts w:asciiTheme="majorBidi" w:hAnsiTheme="majorBidi" w:cstheme="majorBidi"/>
          <w:b/>
          <w:bCs/>
          <w:sz w:val="24"/>
          <w:szCs w:val="24"/>
        </w:rPr>
      </w:pPr>
      <w:r>
        <w:rPr>
          <w:rFonts w:asciiTheme="majorBidi" w:hAnsiTheme="majorBidi" w:cstheme="majorBidi"/>
          <w:sz w:val="24"/>
          <w:szCs w:val="24"/>
        </w:rPr>
        <w:t>– и Аллах принял эту мольбу:</w:t>
      </w:r>
      <w:r>
        <w:rPr>
          <w:rFonts w:ascii="Traditional Arabic" w:hAnsi="Traditional Arabic" w:cs="Traditional Arabic"/>
          <w:b/>
          <w:bCs/>
          <w:color w:val="000000"/>
          <w:sz w:val="32"/>
          <w:szCs w:val="32"/>
          <w:rtl/>
        </w:rPr>
        <w:t xml:space="preserve"> ﴿أَوَلَمْ يَرَوْاْ أَنَّا جَعَلْنَا حَرَماً ءامِناً﴾</w:t>
      </w:r>
      <w:r>
        <w:rPr>
          <w:rFonts w:asciiTheme="majorBidi" w:hAnsiTheme="majorBidi" w:cstheme="majorBidi"/>
          <w:b/>
          <w:bCs/>
          <w:sz w:val="24"/>
          <w:szCs w:val="24"/>
        </w:rPr>
        <w:t xml:space="preserve">«Неужели они не видят, </w:t>
      </w:r>
    </w:p>
    <w:p w:rsidR="001D1A4D" w:rsidRDefault="001D1A4D" w:rsidP="001D1A4D">
      <w:pPr>
        <w:ind w:left="-567"/>
        <w:rPr>
          <w:rFonts w:asciiTheme="majorBidi" w:hAnsiTheme="majorBidi" w:cstheme="majorBidi"/>
          <w:b/>
          <w:bCs/>
          <w:sz w:val="32"/>
          <w:szCs w:val="32"/>
        </w:rPr>
      </w:pPr>
      <w:r>
        <w:rPr>
          <w:rFonts w:asciiTheme="majorBidi" w:hAnsiTheme="majorBidi" w:cstheme="majorBidi"/>
          <w:b/>
          <w:bCs/>
          <w:sz w:val="24"/>
          <w:szCs w:val="24"/>
        </w:rPr>
        <w:t>что Мы сделали Мекку безопасным святилищем»</w:t>
      </w:r>
      <w:r>
        <w:rPr>
          <w:rFonts w:asciiTheme="majorBidi" w:hAnsiTheme="majorBidi" w:cstheme="majorBidi"/>
          <w:sz w:val="24"/>
          <w:szCs w:val="24"/>
        </w:rPr>
        <w:t>. (29:67) а также:</w:t>
      </w:r>
    </w:p>
    <w:p w:rsidR="001D1A4D" w:rsidRDefault="001D1A4D" w:rsidP="001D1A4D">
      <w:pPr>
        <w:ind w:left="-567"/>
        <w:rPr>
          <w:rFonts w:asciiTheme="majorBidi" w:hAnsiTheme="majorBidi" w:cstheme="majorBidi"/>
          <w:b/>
          <w:bCs/>
          <w:sz w:val="28"/>
          <w:szCs w:val="28"/>
        </w:rPr>
      </w:pPr>
      <w:r>
        <w:rPr>
          <w:rFonts w:ascii="Traditional Arabic" w:hAnsi="Traditional Arabic" w:cs="Traditional Arabic"/>
          <w:b/>
          <w:bCs/>
          <w:color w:val="000000"/>
          <w:sz w:val="28"/>
          <w:szCs w:val="28"/>
          <w:rtl/>
        </w:rPr>
        <w:t>﴿إِنَّ أَوَّلَ بَيْتٍ وُضِعَ لِلنَّاسِ لَلَّذِى بِبَكَّةَ مُبَارَكاً وَهُدًى لِّلْعَـلَمِينَ فِيهِ ءَايَـتٌ بَيِّـنَـتٌ مَّقَامُ إِبْرَهِيمَ وَمَن دَخَلَهُ كَانَ ءَامِناً﴾</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«Воистину, первым домом, который был воздвигнут для людей,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является тот, который находится в Бекке (Мекке).</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Он был воздвигнут как благословение и руководство для миров»</w:t>
      </w:r>
      <w:r>
        <w:rPr>
          <w:rFonts w:asciiTheme="majorBidi" w:hAnsiTheme="majorBidi" w:cstheme="majorBidi"/>
          <w:sz w:val="24"/>
          <w:szCs w:val="24"/>
        </w:rPr>
        <w:t>. (3:96)</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Аллах говорит, что Ибрахим (Мир ему!), обратился с мольбой:</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﴿رَبِّ اجْعَلْ هَـذَا الْبَلَدَ آمِنًا﴾</w:t>
      </w:r>
      <w:r>
        <w:rPr>
          <w:rFonts w:cs="Traditional Arabic" w:hint="cs"/>
          <w:b/>
          <w:bCs/>
          <w:color w:val="000000"/>
          <w:sz w:val="32"/>
          <w:szCs w:val="32"/>
        </w:rPr>
        <w:t xml:space="preserve"> </w:t>
      </w:r>
      <w:r>
        <w:rPr>
          <w:rFonts w:asciiTheme="majorBidi" w:hAnsiTheme="majorBidi" w:cstheme="majorBidi"/>
          <w:b/>
          <w:bCs/>
          <w:sz w:val="24"/>
          <w:szCs w:val="24"/>
        </w:rPr>
        <w:t>«Господи! Сделай этот град безопасным»</w:t>
      </w:r>
      <w:r>
        <w:rPr>
          <w:rFonts w:asciiTheme="majorBidi" w:hAnsiTheme="majorBidi" w:cstheme="majorBidi"/>
          <w:sz w:val="24"/>
          <w:szCs w:val="24"/>
        </w:rPr>
        <w:t xml:space="preserve"> – т.е. он обратился после завершения его строительства. Он также обратился с мольбой после этого:</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﴿الْحَمْدُ للَّهِ الَّذِى وَهَبَ لِى عَلَى الْكِبَرِ إِسْمَـعِيلَ وَإِسْحَـقَ﴾</w:t>
      </w:r>
      <w:r>
        <w:rPr>
          <w:rFonts w:asciiTheme="majorBidi" w:hAnsiTheme="majorBidi" w:cstheme="majorBidi"/>
          <w:b/>
          <w:bCs/>
          <w:sz w:val="32"/>
          <w:szCs w:val="32"/>
        </w:rPr>
        <w:t xml:space="preserve"> </w:t>
      </w:r>
      <w:r>
        <w:rPr>
          <w:rFonts w:asciiTheme="majorBidi" w:hAnsiTheme="majorBidi" w:cstheme="majorBidi"/>
          <w:b/>
          <w:bCs/>
          <w:sz w:val="24"/>
          <w:szCs w:val="24"/>
        </w:rPr>
        <w:t>«Хвала Аллаху, который даровал мне на старости лет Исмаила (Измаила) и Исхака (Исаака)»</w:t>
      </w:r>
      <w:r>
        <w:rPr>
          <w:rFonts w:asciiTheme="majorBidi" w:hAnsiTheme="majorBidi" w:cstheme="majorBidi"/>
          <w:sz w:val="24"/>
          <w:szCs w:val="24"/>
        </w:rPr>
        <w:t>. (14:39) – известно, что Исмаил (Мир ему!), был старше Исхака (Мир ему!), на тринадцать лет. А когда Ибрахим (Мир ему!),  забрал Исмаила с его матерью на место (где в последствии была посторена) Мекка, тот был ещё младенцем.  И тогда Ибрахим (Мир ему!), обратился к Аллаху:</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﴿رَبِّ اجْعَلْ هَـذَا بَلَدًا آمِنًا﴾</w:t>
      </w:r>
      <w:r>
        <w:rPr>
          <w:rFonts w:asciiTheme="majorBidi" w:hAnsiTheme="majorBidi" w:cstheme="majorBidi"/>
          <w:b/>
          <w:bCs/>
          <w:sz w:val="32"/>
          <w:szCs w:val="32"/>
        </w:rPr>
        <w:t xml:space="preserve"> </w:t>
      </w:r>
      <w:r>
        <w:rPr>
          <w:rFonts w:asciiTheme="majorBidi" w:hAnsiTheme="majorBidi" w:cstheme="majorBidi"/>
          <w:b/>
          <w:bCs/>
          <w:sz w:val="24"/>
          <w:szCs w:val="24"/>
        </w:rPr>
        <w:t>«Господи! Сделай этот город безопасным»</w:t>
      </w:r>
      <w:r>
        <w:rPr>
          <w:rFonts w:asciiTheme="majorBidi" w:hAnsiTheme="majorBidi" w:cstheme="majorBidi"/>
          <w:sz w:val="24"/>
          <w:szCs w:val="24"/>
        </w:rPr>
        <w:t xml:space="preserve">. (2:126)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Как об этом разъяснено в суре «Корова». Затем Ибрахим (Мир ему!), сказал:</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﴿وَاجْنُبْنِى وَبَنِىَّ أَن نَّعْبُدَ الاٌّصْنَامَ﴾</w:t>
      </w:r>
      <w:r>
        <w:rPr>
          <w:rFonts w:asciiTheme="majorBidi" w:hAnsiTheme="majorBidi" w:cstheme="majorBidi"/>
          <w:b/>
          <w:bCs/>
          <w:sz w:val="32"/>
          <w:szCs w:val="32"/>
        </w:rPr>
        <w:t xml:space="preserve"> </w:t>
      </w:r>
      <w:r>
        <w:rPr>
          <w:rFonts w:asciiTheme="majorBidi" w:hAnsiTheme="majorBidi" w:cstheme="majorBidi"/>
          <w:b/>
          <w:bCs/>
          <w:sz w:val="24"/>
          <w:szCs w:val="24"/>
        </w:rPr>
        <w:t>«И отдали меня и моих детей, чтобы мы поклонялись идолам»</w:t>
      </w:r>
      <w:r>
        <w:rPr>
          <w:rFonts w:asciiTheme="majorBidi" w:hAnsiTheme="majorBidi" w:cstheme="majorBidi"/>
          <w:sz w:val="24"/>
          <w:szCs w:val="24"/>
        </w:rPr>
        <w:t xml:space="preserve"> – такую мольбу следует произносить любому, кто молится за себя, за своих родителей и за своё потомство.</w:t>
      </w:r>
      <w:r>
        <w:rPr>
          <w:rFonts w:asciiTheme="majorBidi" w:hAnsiTheme="majorBidi" w:cstheme="majorBidi"/>
          <w:b/>
          <w:bCs/>
          <w:sz w:val="32"/>
          <w:szCs w:val="32"/>
        </w:rPr>
        <w:t xml:space="preserve"> </w:t>
      </w:r>
      <w:r>
        <w:rPr>
          <w:rFonts w:asciiTheme="majorBidi" w:hAnsiTheme="majorBidi" w:cstheme="majorBidi"/>
          <w:sz w:val="24"/>
          <w:szCs w:val="24"/>
        </w:rPr>
        <w:t>Затем он упомянул, что в искушение с идолами попали многие люди. Он отрёкся от них и от того, чему они поклонялись, и оставил их дело Аллаху, если пожелает Он накажет их, если пожелает – простит. Как сказал Иса (Мир ему!):</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﴿إِن تُعَذِّبْهُمْ فَإِنَّهُمْ عِبَادُكَ وَإِن تَغْفِرْ لَهُمْ فَإِنَّكَ أَنتَ الْعَزِيزُ الْحَكِيمُ ﴾</w:t>
      </w:r>
      <w:r>
        <w:rPr>
          <w:rFonts w:asciiTheme="majorBidi" w:hAnsiTheme="majorBidi" w:cstheme="majorBidi"/>
          <w:b/>
          <w:bCs/>
          <w:sz w:val="32"/>
          <w:szCs w:val="32"/>
        </w:rPr>
        <w:t xml:space="preserve">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«Если Ты подвергнешь их мучениям, то ведь они — Твои рабы.</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 Если же Ты простишь им, то ведь Ты — Могущественный, Мудрый». </w:t>
      </w:r>
      <w:r>
        <w:rPr>
          <w:rFonts w:asciiTheme="majorBidi" w:hAnsiTheme="majorBidi" w:cstheme="majorBidi"/>
          <w:sz w:val="24"/>
          <w:szCs w:val="24"/>
        </w:rPr>
        <w:t xml:space="preserve">(5:118) – т.е.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в этом обращении не более, чем возврат их дел к Аллаху, а не вероятность того, что так и будет. Абдулла ибн Амр передаёт, что посланник Аллаха (Да благословит его Аллах и приветствует!) прочитал слова Ибрахима (Мир ему!),:</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﴿رَبِّ إِنَّهُنَّ أَضْلَلْنَ كَثِيرًا مِّنَ النَّاسِ﴾</w:t>
      </w:r>
      <w:r>
        <w:rPr>
          <w:rFonts w:asciiTheme="majorBidi" w:hAnsiTheme="majorBidi" w:cstheme="majorBidi"/>
          <w:b/>
          <w:bCs/>
          <w:sz w:val="32"/>
          <w:szCs w:val="32"/>
        </w:rPr>
        <w:t xml:space="preserve"> </w:t>
      </w:r>
      <w:r>
        <w:rPr>
          <w:rFonts w:asciiTheme="majorBidi" w:hAnsiTheme="majorBidi" w:cstheme="majorBidi"/>
          <w:b/>
          <w:bCs/>
          <w:sz w:val="24"/>
          <w:szCs w:val="24"/>
        </w:rPr>
        <w:t>«Господи! Ведь они сбили с пути многих людей</w:t>
      </w:r>
      <w:r>
        <w:rPr>
          <w:rFonts w:asciiTheme="majorBidi" w:hAnsiTheme="majorBidi" w:cstheme="majorBidi"/>
          <w:sz w:val="24"/>
          <w:szCs w:val="24"/>
        </w:rPr>
        <w:t xml:space="preserve">…».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lastRenderedPageBreak/>
        <w:t>А затем прочитал слова Исы (Мир ему!):</w:t>
      </w:r>
      <w:r>
        <w:rPr>
          <w:rFonts w:ascii="Traditional Arabic" w:hAnsi="Traditional Arabic" w:cs="Traditional Arabic"/>
          <w:b/>
          <w:bCs/>
          <w:color w:val="000000"/>
          <w:sz w:val="32"/>
          <w:szCs w:val="32"/>
          <w:rtl/>
        </w:rPr>
        <w:t xml:space="preserve"> ﴿إِن تُعَذِّبْهُمْ فَإِنَّهُمْ عِبَادُكَ﴾</w:t>
      </w:r>
    </w:p>
    <w:p w:rsidR="001D1A4D" w:rsidRDefault="001D1A4D" w:rsidP="001D1A4D">
      <w:pPr>
        <w:ind w:left="-567"/>
        <w:rPr>
          <w:rFonts w:asciiTheme="majorBidi" w:hAnsiTheme="majorBidi" w:cstheme="majorBidi"/>
          <w:b/>
          <w:bCs/>
          <w:sz w:val="32"/>
          <w:szCs w:val="32"/>
        </w:rPr>
      </w:pP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«Если Ты подвергнешь их мучениям, то ведь они — Твои рабы»</w:t>
      </w:r>
      <w:r>
        <w:rPr>
          <w:rFonts w:asciiTheme="majorBidi" w:hAnsiTheme="majorBidi" w:cstheme="majorBidi"/>
          <w:sz w:val="24"/>
          <w:szCs w:val="24"/>
        </w:rPr>
        <w:t xml:space="preserve">. (5:118)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А затем поднял руки и взмолился:</w:t>
      </w:r>
      <w:r>
        <w:rPr>
          <w:rFonts w:ascii="Traditional Arabic" w:hAnsi="Traditional Arabic" w:cs="Traditional Arabic"/>
          <w:b/>
          <w:bCs/>
          <w:color w:val="000000"/>
          <w:sz w:val="32"/>
          <w:szCs w:val="32"/>
          <w:rtl/>
        </w:rPr>
        <w:t xml:space="preserve"> «اللَّهُمَّ أُمَّتِي، اللَّهُمَّ أُمَّتِي، اللَّهُمَّ أُمَّتِي»</w:t>
      </w:r>
    </w:p>
    <w:p w:rsidR="001D1A4D" w:rsidRDefault="001D1A4D" w:rsidP="001D1A4D">
      <w:pPr>
        <w:ind w:left="-567"/>
        <w:rPr>
          <w:rFonts w:asciiTheme="majorBidi" w:hAnsiTheme="majorBidi" w:cstheme="majorBidi"/>
          <w:sz w:val="24"/>
          <w:szCs w:val="24"/>
        </w:rPr>
      </w:pPr>
      <w:r>
        <w:rPr>
          <w:rFonts w:asciiTheme="majorBidi" w:hAnsiTheme="majorBidi" w:cstheme="majorBidi"/>
          <w:b/>
          <w:bCs/>
          <w:i/>
          <w:iCs/>
          <w:sz w:val="24"/>
          <w:szCs w:val="24"/>
        </w:rPr>
        <w:t xml:space="preserve"> «О, Аллах, моя Умма!, О, Аллах, моя Умма!, О, Аллах, моя Умма!»</w:t>
      </w:r>
      <w:r>
        <w:rPr>
          <w:rFonts w:asciiTheme="majorBidi" w:hAnsiTheme="majorBidi" w:cstheme="majorBidi"/>
          <w:b/>
          <w:bCs/>
          <w:sz w:val="24"/>
          <w:szCs w:val="24"/>
        </w:rPr>
        <w:t>.</w:t>
      </w:r>
      <w:r>
        <w:rPr>
          <w:rFonts w:asciiTheme="majorBidi" w:hAnsiTheme="majorBidi" w:cstheme="majorBidi"/>
          <w:sz w:val="24"/>
          <w:szCs w:val="24"/>
        </w:rPr>
        <w:t xml:space="preserve"> И заплакал.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И тогда Аллах сказал: «О, Джибриль, иди к Мухаммаду и спроси, почему он плачет».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Хотя Сам лучше знает об этом. И тогда Джибриль пришёл к Мухаммаду (Да благословит</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 его Аллах и приветствует!) и спросил, о чём он плачет. Тот сообщил ему об этом.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И тогда Аллах сказал (Джибрилю): «Иди к Мухаммаду и скажи: «Твой Господь удовлетворит тебя насчёт твоей Уммы и не обидит тебя».</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Аллах сказал:</w:t>
      </w:r>
    </w:p>
    <w:p w:rsidR="001D1A4D" w:rsidRDefault="001D1A4D" w:rsidP="001D1A4D">
      <w:pPr>
        <w:ind w:left="-567"/>
        <w:rPr>
          <w:rFonts w:asciiTheme="majorBidi" w:hAnsiTheme="majorBidi" w:cstheme="majorBidi"/>
          <w:sz w:val="32"/>
          <w:szCs w:val="32"/>
        </w:rPr>
      </w:pPr>
    </w:p>
    <w:p w:rsidR="001D1A4D" w:rsidRDefault="001D1A4D" w:rsidP="001D1A4D">
      <w:pPr>
        <w:ind w:left="-567"/>
        <w:rPr>
          <w:rFonts w:cs="Traditional Arabic"/>
          <w:b/>
          <w:bCs/>
          <w:color w:val="000000"/>
          <w:sz w:val="32"/>
          <w:szCs w:val="32"/>
        </w:rPr>
      </w:pPr>
      <w:r>
        <w:rPr>
          <w:rFonts w:ascii="Traditional Arabic" w:hAnsi="Traditional Arabic" w:cs="Traditional Arabic"/>
          <w:b/>
          <w:bCs/>
          <w:color w:val="000000"/>
          <w:sz w:val="32"/>
          <w:szCs w:val="32"/>
          <w:rtl/>
        </w:rPr>
        <w:t>رَّبَّنَآ إِنَّى أَسْكَنتُ مِن ذُرِّيَّتِى بِوَادٍ غَيْرِ ذِى زَرْعٍ عِندَ بَيْتِكَ الْمُحَرَّمِ</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xml:space="preserve"> رَبَّنَا لِيُقِيمُواْ الصَّلوةَ فَاجْعَلْ أَفْئِدَةً مَّنَ النَّاسِ تَهْوِى إِلَيْهِمْ وَارْزُقْهُمْ مِّنَ الثَّمَرَتِ لَعَلَّهُمْ يَشْكُرُونَ </w:t>
      </w:r>
    </w:p>
    <w:p w:rsidR="001D1A4D" w:rsidRDefault="001D1A4D" w:rsidP="001D1A4D">
      <w:pPr>
        <w:ind w:left="-567"/>
        <w:rPr>
          <w:rFonts w:ascii="Times New Roman" w:hAnsi="Times New Roman" w:cs="Times New Roman"/>
          <w:b/>
          <w:color w:val="333333"/>
          <w:sz w:val="24"/>
          <w:szCs w:val="24"/>
          <w:shd w:val="clear" w:color="auto" w:fill="FFFFFF"/>
        </w:rPr>
      </w:pPr>
      <w:r>
        <w:rPr>
          <w:rFonts w:ascii="Times New Roman" w:hAnsi="Times New Roman" w:cs="Times New Roman"/>
          <w:b/>
          <w:bCs/>
          <w:sz w:val="24"/>
          <w:szCs w:val="24"/>
        </w:rPr>
        <w:t>(37)</w:t>
      </w:r>
      <w:r>
        <w:rPr>
          <w:rFonts w:ascii="Times New Roman" w:hAnsi="Times New Roman" w:cs="Times New Roman"/>
          <w:b/>
          <w:color w:val="333333"/>
          <w:sz w:val="24"/>
          <w:szCs w:val="24"/>
          <w:shd w:val="clear" w:color="auto" w:fill="FFFFFF"/>
        </w:rPr>
        <w:t xml:space="preserve">. Господь наш! Я поселил часть моего потомства в долине, где нет злаков, </w:t>
      </w:r>
    </w:p>
    <w:p w:rsidR="001D1A4D" w:rsidRDefault="001D1A4D" w:rsidP="001D1A4D">
      <w:pPr>
        <w:ind w:left="-567"/>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t xml:space="preserve">у Твоего Заповедного дома. Господь наш! Пусть они совершают намаз. </w:t>
      </w:r>
    </w:p>
    <w:p w:rsidR="001D1A4D" w:rsidRDefault="001D1A4D" w:rsidP="001D1A4D">
      <w:pPr>
        <w:ind w:left="-567"/>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t>Наполни сердца некоторых людей любовью к ним и надели их плодами,</w:t>
      </w:r>
    </w:p>
    <w:p w:rsidR="001D1A4D" w:rsidRDefault="001D1A4D" w:rsidP="001D1A4D">
      <w:pPr>
        <w:ind w:left="-567"/>
        <w:rPr>
          <w:rStyle w:val="apple-converted-space"/>
        </w:rPr>
      </w:pPr>
      <w:r>
        <w:rPr>
          <w:rFonts w:ascii="Times New Roman" w:hAnsi="Times New Roman" w:cs="Times New Roman"/>
          <w:b/>
          <w:color w:val="333333"/>
          <w:sz w:val="24"/>
          <w:szCs w:val="24"/>
          <w:shd w:val="clear" w:color="auto" w:fill="FFFFFF"/>
        </w:rPr>
        <w:t xml:space="preserve"> - быть может, они будут благодарны.</w:t>
      </w:r>
      <w:r>
        <w:rPr>
          <w:rStyle w:val="apple-converted-space"/>
          <w:rFonts w:ascii="Times New Roman" w:hAnsi="Times New Roman" w:cs="Times New Roman"/>
          <w:b/>
          <w:color w:val="333333"/>
          <w:sz w:val="24"/>
          <w:szCs w:val="24"/>
          <w:shd w:val="clear" w:color="auto" w:fill="FFFFFF"/>
        </w:rPr>
        <w:t> </w:t>
      </w:r>
    </w:p>
    <w:p w:rsidR="001D1A4D" w:rsidRDefault="001D1A4D" w:rsidP="001D1A4D">
      <w:pPr>
        <w:ind w:left="-567"/>
      </w:pPr>
    </w:p>
    <w:p w:rsidR="001D1A4D" w:rsidRDefault="001D1A4D" w:rsidP="001D1A4D">
      <w:pPr>
        <w:ind w:left="-567"/>
        <w:rPr>
          <w:rFonts w:asciiTheme="majorBidi" w:hAnsiTheme="majorBidi" w:cstheme="majorBidi"/>
          <w:sz w:val="24"/>
          <w:szCs w:val="24"/>
          <w:rtl/>
        </w:rPr>
      </w:pPr>
      <w:r>
        <w:rPr>
          <w:rFonts w:asciiTheme="majorBidi" w:hAnsiTheme="majorBidi" w:cstheme="majorBidi"/>
          <w:sz w:val="24"/>
          <w:szCs w:val="24"/>
        </w:rPr>
        <w:t xml:space="preserve">Этот аят указывает на то, что эта мольба отличается от первой мольбы Ибрахима (Мир ему!) после того, как он покинул Хаджар и её сына до постройки Каабы. Эта вторая мольба с просьбой о милости Аллаха была возведена после постройки Каабы.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Поэтому Ибрахим (Мир ему!) сказал:</w:t>
      </w:r>
      <w:r>
        <w:rPr>
          <w:rFonts w:ascii="Traditional Arabic" w:hAnsi="Traditional Arabic" w:cs="Traditional Arabic"/>
          <w:b/>
          <w:bCs/>
          <w:color w:val="000000"/>
          <w:sz w:val="32"/>
          <w:szCs w:val="32"/>
          <w:rtl/>
        </w:rPr>
        <w:t xml:space="preserve"> ﴿عِندَ بَيْتِكَ الْمُحَرَّمِ﴾</w:t>
      </w:r>
      <w:r>
        <w:rPr>
          <w:rFonts w:asciiTheme="majorBidi" w:hAnsiTheme="majorBidi" w:cstheme="majorBidi"/>
          <w:b/>
          <w:bCs/>
          <w:sz w:val="24"/>
          <w:szCs w:val="24"/>
        </w:rPr>
        <w:t xml:space="preserve"> «У Твоего дома священного»</w:t>
      </w:r>
      <w:r>
        <w:rPr>
          <w:rFonts w:asciiTheme="majorBidi" w:hAnsiTheme="majorBidi" w:cstheme="majorBidi"/>
          <w:sz w:val="24"/>
          <w:szCs w:val="24"/>
        </w:rPr>
        <w:t>.</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Слова Ибрахима:</w:t>
      </w:r>
      <w:r>
        <w:rPr>
          <w:rFonts w:ascii="Traditional Arabic" w:hAnsi="Traditional Arabic" w:cs="Traditional Arabic"/>
          <w:b/>
          <w:bCs/>
          <w:color w:val="000000"/>
          <w:sz w:val="32"/>
          <w:szCs w:val="32"/>
          <w:rtl/>
        </w:rPr>
        <w:t xml:space="preserve"> ﴿رَبَّنَا لِيُقِيمُواْ الصَّلوةَ﴾</w:t>
      </w:r>
      <w:r>
        <w:rPr>
          <w:rFonts w:asciiTheme="majorBidi" w:hAnsiTheme="majorBidi" w:cstheme="majorBidi"/>
          <w:b/>
          <w:bCs/>
          <w:sz w:val="32"/>
          <w:szCs w:val="32"/>
        </w:rPr>
        <w:t xml:space="preserve"> </w:t>
      </w:r>
      <w:r>
        <w:rPr>
          <w:rFonts w:asciiTheme="majorBidi" w:hAnsiTheme="majorBidi" w:cstheme="majorBidi"/>
          <w:b/>
          <w:bCs/>
          <w:sz w:val="24"/>
          <w:szCs w:val="24"/>
        </w:rPr>
        <w:t>«Господи наш, чтобы они выстаивали молитву»</w:t>
      </w:r>
      <w:r>
        <w:rPr>
          <w:rFonts w:asciiTheme="majorBidi" w:hAnsiTheme="majorBidi" w:cstheme="majorBidi"/>
          <w:sz w:val="24"/>
          <w:szCs w:val="24"/>
        </w:rPr>
        <w:t xml:space="preserve">  Ибн Джарир ат-Табари прокомментировал: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«Эти слова относятся к ранее сказанным, иными словами: “Ты сделал этот дом (Каабу) священным, чтобы обитатели города могли выстаивать молитву рядом с ним”».</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﴿فَاجْعَلْ أَفْئِدَةً مَّنَ النَّاسِ تَهْوِى إِلَيْهِمْ﴾</w:t>
      </w:r>
      <w:r>
        <w:rPr>
          <w:rFonts w:asciiTheme="majorBidi" w:hAnsiTheme="majorBidi" w:cstheme="majorBidi"/>
          <w:b/>
          <w:bCs/>
          <w:sz w:val="32"/>
          <w:szCs w:val="32"/>
        </w:rPr>
        <w:t xml:space="preserve"> </w:t>
      </w:r>
      <w:r>
        <w:rPr>
          <w:rFonts w:asciiTheme="majorBidi" w:hAnsiTheme="majorBidi" w:cstheme="majorBidi"/>
          <w:b/>
          <w:bCs/>
          <w:sz w:val="24"/>
          <w:szCs w:val="24"/>
        </w:rPr>
        <w:t>«И сделай сердца из людей склоняющимися к ним»</w:t>
      </w:r>
      <w:r>
        <w:rPr>
          <w:rFonts w:asciiTheme="majorBidi" w:hAnsiTheme="majorBidi" w:cstheme="majorBidi"/>
          <w:sz w:val="24"/>
          <w:szCs w:val="24"/>
        </w:rPr>
        <w:t xml:space="preserve"> Ибн Аббас, Муджахид, Саид ибн Джубайр прокомментировали: «Если бы Ибрахим попросил: «Сердца людей», то сердца всего человечества: персов, римлян, иудеев и христиан и всех остальных людей устремились бы туда. Но он сказал:</w:t>
      </w:r>
    </w:p>
    <w:p w:rsidR="001D1A4D" w:rsidRDefault="001D1A4D" w:rsidP="001D1A4D">
      <w:pPr>
        <w:ind w:left="-567"/>
        <w:rPr>
          <w:rFonts w:asciiTheme="majorBidi" w:hAnsiTheme="majorBidi" w:cstheme="majorBidi"/>
          <w:sz w:val="32"/>
          <w:szCs w:val="32"/>
        </w:rPr>
      </w:pPr>
      <w:r>
        <w:rPr>
          <w:rFonts w:ascii="Traditional Arabic" w:hAnsi="Traditional Arabic" w:cs="Traditional Arabic"/>
          <w:color w:val="000000"/>
          <w:sz w:val="32"/>
          <w:szCs w:val="32"/>
          <w:rtl/>
        </w:rPr>
        <w:t>﴿مِنَ النَّاسِ﴾</w:t>
      </w:r>
      <w:r>
        <w:rPr>
          <w:rFonts w:asciiTheme="majorBidi" w:hAnsiTheme="majorBidi" w:cstheme="majorBidi"/>
          <w:sz w:val="32"/>
          <w:szCs w:val="32"/>
        </w:rPr>
        <w:t xml:space="preserve"> </w:t>
      </w:r>
      <w:r>
        <w:rPr>
          <w:rFonts w:asciiTheme="majorBidi" w:hAnsiTheme="majorBidi" w:cstheme="majorBidi"/>
          <w:b/>
          <w:sz w:val="24"/>
          <w:szCs w:val="24"/>
        </w:rPr>
        <w:t>«из людей»</w:t>
      </w:r>
      <w:r>
        <w:rPr>
          <w:rFonts w:asciiTheme="majorBidi" w:hAnsiTheme="majorBidi" w:cstheme="majorBidi"/>
          <w:sz w:val="24"/>
          <w:szCs w:val="24"/>
        </w:rPr>
        <w:t xml:space="preserve"> - тем самым обозначив мусульман.</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Далее он сказал:</w:t>
      </w:r>
      <w:r>
        <w:rPr>
          <w:rFonts w:ascii="Traditional Arabic" w:hAnsi="Traditional Arabic" w:cs="Traditional Arabic"/>
          <w:b/>
          <w:bCs/>
          <w:color w:val="000000"/>
          <w:sz w:val="32"/>
          <w:szCs w:val="32"/>
          <w:rtl/>
        </w:rPr>
        <w:t xml:space="preserve"> ﴿وَارْزُقْهُمْ مِّنَ الثَّمَرَتِ﴾</w:t>
      </w:r>
      <w:r>
        <w:rPr>
          <w:rFonts w:asciiTheme="majorBidi" w:hAnsiTheme="majorBidi" w:cstheme="majorBidi"/>
          <w:b/>
          <w:bCs/>
          <w:sz w:val="32"/>
          <w:szCs w:val="32"/>
        </w:rPr>
        <w:t xml:space="preserve"> </w:t>
      </w:r>
      <w:r>
        <w:rPr>
          <w:rFonts w:asciiTheme="majorBidi" w:hAnsiTheme="majorBidi" w:cstheme="majorBidi"/>
          <w:b/>
          <w:bCs/>
          <w:sz w:val="24"/>
          <w:szCs w:val="24"/>
        </w:rPr>
        <w:t>«И надели их плодами»</w:t>
      </w:r>
      <w:r>
        <w:rPr>
          <w:rFonts w:asciiTheme="majorBidi" w:hAnsiTheme="majorBidi" w:cstheme="majorBidi"/>
          <w:sz w:val="24"/>
          <w:szCs w:val="24"/>
        </w:rPr>
        <w:t xml:space="preserve"> – т.е.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чтобы это помогло им в поклонении Тебе, и потому, что это бесплодная долина.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Надели же их плодами, чтобы они могли питаться. Аллах принял его мольбу:</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﴿أَوَلَمْ نُمَكِّن لَّهُمْ حَرَماً ءَامِناً يُجْبَى إِلَيْهِ ثَمَرَاتُ كُلِّ شَىْءٍ رِّزْقاً مِّن لَّدُنَّا﴾</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«Разве Мы не закрепили за ними безопасного святилища,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в которое привозят плоды любых видов в качестве пропитания от Нас?»</w:t>
      </w:r>
      <w:r>
        <w:rPr>
          <w:rFonts w:asciiTheme="majorBidi" w:hAnsiTheme="majorBidi" w:cstheme="majorBidi"/>
          <w:sz w:val="24"/>
          <w:szCs w:val="24"/>
        </w:rPr>
        <w:t xml:space="preserve"> (28:57)</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И это проявление заботы, милости и благословения Аллаха, ведь в Заповедном граде Мекке нет ни одного плодоносного дерева, а плоды стекаются туда со всех сторон, как знак принятия мольбы Ибрахима – любимца Аллаха, мир ему.</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Всевышний Аллах сказал далее:</w:t>
      </w:r>
    </w:p>
    <w:p w:rsidR="001D1A4D" w:rsidRDefault="001D1A4D" w:rsidP="001D1A4D">
      <w:pPr>
        <w:rPr>
          <w:rFonts w:cs="Traditional Arabic"/>
          <w:b/>
          <w:bCs/>
          <w:color w:val="000000"/>
          <w:sz w:val="32"/>
          <w:szCs w:val="32"/>
        </w:rPr>
      </w:pPr>
    </w:p>
    <w:p w:rsidR="001D1A4D" w:rsidRDefault="001D1A4D" w:rsidP="001D1A4D">
      <w:pPr>
        <w:ind w:left="-567"/>
        <w:rPr>
          <w:rFonts w:cstheme="majorBidi"/>
          <w:b/>
          <w:bCs/>
          <w:sz w:val="32"/>
          <w:szCs w:val="32"/>
        </w:rPr>
      </w:pPr>
      <w:r>
        <w:rPr>
          <w:rFonts w:ascii="Traditional Arabic" w:hAnsi="Traditional Arabic" w:cs="Traditional Arabic"/>
          <w:b/>
          <w:bCs/>
          <w:color w:val="000000"/>
          <w:sz w:val="32"/>
          <w:szCs w:val="32"/>
          <w:rtl/>
        </w:rPr>
        <w:t>رَبَّنَآ إِنَّكَ تَعْلَمُ مَا نُخْفِى وَمَا نُعْلِنُ وَمَا يَخْفَى عَلَى اللَّهِ مِن شَىْءٍ فَى الاٌّرْضِ وَلاَ فِى السَّمَآءِ</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(38) Господи наш! Ты знаешь, что мы скрываем и что обнаруживаем. Не скроется от Аллаха ничто на земле и в небесах!</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الْحَمْدُ للَّهِ الَّذِى وَهَبَ لِى عَلَى الْكِبَرِ إِسْمَـعِيلَ وَإِسْحَـقَ إِنَّ رَبِّى لَسَمِيعُ الدُّعَآءِ</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(39) Хвала Аллаху, который даровал мне при старости Исмаила и Исхака! Поистине, Господь мой, - Он слышит мольбу!</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رَبِّ اجْعَلْنِى مُقِيمَ الصَّلوةِ وَمِن ذُرِّيَتِى رَبَّنَا وَتَقَبَّلْ دُعَآءِ</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(40) Господи, сделай меня выстаивающим молитву и из моего потомства.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Господи наш! И прими мой зов. </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رَبَّنَا اغْفِرْ لِى وَلِوَالِدَىَّ وَلِلْمُؤْمِنِينَ يَوْمَ يَقُومُ الْحِسَابُ</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(41) Господи наш! Прости мне, и моим родителям, и верующим в тот день,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когда наступит расчёт!"</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Ибн Джарир сказал: «Аллах сообщил о том, что Его любимец Ибрахим сказал:</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﴿رَبَّنَآ إِنَّكَ تَعْلَمُ مَا نُخْفِى وَمَا نُعْلِنُ﴾</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«”Господи наш! Ты знаешь, что мы скрываем и что обнаруживаем”</w:t>
      </w:r>
      <w:r>
        <w:rPr>
          <w:rFonts w:asciiTheme="majorBidi" w:hAnsiTheme="majorBidi" w:cstheme="majorBidi"/>
          <w:sz w:val="24"/>
          <w:szCs w:val="24"/>
        </w:rPr>
        <w:t>– т.е. Ты знаешь моё намерение в моей мольбе, и чего я хочу. Я желаю искренности и Твоего довольства в моей мольбе за жителей Мекки. Ибо Ты знаешь о всём – скрытом и явном на небе или на земле». Затем он воздал хвалу Аллаху за то, что Он даровал ему сына, не смотря на старость;</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﴿الْحَمْدُ للَّهِ الَّذِى وَهَبَ لِى عَلَى الْكِبَرِ إِسْمَـعِيلَ وَإِسْحَـقَ إِنَّ رَبِّى لَسَمِيعُ الدُّعَآءِ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«Хвала Аллаху, который даровал мне при старости Исмаила и Исхака!</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 Поистине, Господь мой, - Он слышит мольбу»</w:t>
      </w:r>
      <w:r>
        <w:rPr>
          <w:rFonts w:asciiTheme="majorBidi" w:hAnsiTheme="majorBidi" w:cstheme="majorBidi"/>
          <w:sz w:val="24"/>
          <w:szCs w:val="24"/>
        </w:rPr>
        <w:t xml:space="preserve"> – т.е. Он принимает мольбу того, кто взывает к Нему, и Он принял мою мольбу, когда я попросил у Него сына;</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﴿رَبِّ اجْعَلْنِى مُقِيمَ الصَّلوةِ﴾</w:t>
      </w:r>
      <w:r>
        <w:rPr>
          <w:rFonts w:asciiTheme="majorBidi" w:hAnsiTheme="majorBidi" w:cstheme="majorBidi"/>
          <w:b/>
          <w:bCs/>
          <w:sz w:val="32"/>
          <w:szCs w:val="32"/>
        </w:rPr>
        <w:t xml:space="preserve"> </w:t>
      </w:r>
      <w:r>
        <w:rPr>
          <w:rFonts w:asciiTheme="majorBidi" w:hAnsiTheme="majorBidi" w:cstheme="majorBidi"/>
          <w:b/>
          <w:bCs/>
          <w:sz w:val="24"/>
          <w:szCs w:val="24"/>
        </w:rPr>
        <w:t>«Господи, сделай меня выстаивающим молитву»</w:t>
      </w:r>
      <w:r>
        <w:rPr>
          <w:rFonts w:asciiTheme="majorBidi" w:hAnsiTheme="majorBidi" w:cstheme="majorBidi"/>
          <w:sz w:val="24"/>
          <w:szCs w:val="24"/>
        </w:rPr>
        <w:t xml:space="preserve"> – т.е.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постоянно совершающим её, и соблюдающим её условия;</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﴿وَمِن ذُرِّيَتِى﴾</w:t>
      </w:r>
      <w:r>
        <w:rPr>
          <w:rFonts w:asciiTheme="majorBidi" w:hAnsiTheme="majorBidi" w:cstheme="majorBidi"/>
          <w:b/>
          <w:bCs/>
          <w:sz w:val="32"/>
          <w:szCs w:val="32"/>
        </w:rPr>
        <w:t xml:space="preserve"> </w:t>
      </w:r>
      <w:r>
        <w:rPr>
          <w:rFonts w:asciiTheme="majorBidi" w:hAnsiTheme="majorBidi" w:cstheme="majorBidi"/>
          <w:b/>
          <w:bCs/>
          <w:sz w:val="24"/>
          <w:szCs w:val="24"/>
        </w:rPr>
        <w:t>«И из моего потомства»</w:t>
      </w:r>
      <w:r>
        <w:rPr>
          <w:rFonts w:asciiTheme="majorBidi" w:hAnsiTheme="majorBidi" w:cstheme="majorBidi"/>
          <w:sz w:val="24"/>
          <w:szCs w:val="24"/>
        </w:rPr>
        <w:t xml:space="preserve"> – т.е. сделай их также выстаивающими молитву;</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﴿رَبَّنَا وَتَقَبَّلْ دُعَآءِ﴾</w:t>
      </w:r>
      <w:r>
        <w:rPr>
          <w:rFonts w:asciiTheme="majorBidi" w:hAnsiTheme="majorBidi" w:cstheme="majorBidi"/>
          <w:b/>
          <w:bCs/>
          <w:sz w:val="32"/>
          <w:szCs w:val="32"/>
        </w:rPr>
        <w:t xml:space="preserve"> </w:t>
      </w:r>
      <w:r>
        <w:rPr>
          <w:rFonts w:asciiTheme="majorBidi" w:hAnsiTheme="majorBidi" w:cstheme="majorBidi"/>
          <w:b/>
          <w:bCs/>
          <w:sz w:val="24"/>
          <w:szCs w:val="24"/>
        </w:rPr>
        <w:t>«Господи наш! И прими мой зов»</w:t>
      </w:r>
      <w:r>
        <w:rPr>
          <w:rFonts w:asciiTheme="majorBidi" w:hAnsiTheme="majorBidi" w:cstheme="majorBidi"/>
          <w:sz w:val="24"/>
          <w:szCs w:val="24"/>
        </w:rPr>
        <w:t xml:space="preserve"> – т.е. всё, что я у тебя попросил;</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﴿رَبَّنَا اغْفِرْ لِى وَلِوَالِدَىَّ﴾</w:t>
      </w:r>
      <w:r>
        <w:rPr>
          <w:rFonts w:asciiTheme="majorBidi" w:hAnsiTheme="majorBidi" w:cstheme="majorBidi"/>
          <w:b/>
          <w:bCs/>
          <w:sz w:val="32"/>
          <w:szCs w:val="32"/>
        </w:rPr>
        <w:t xml:space="preserve"> </w:t>
      </w:r>
      <w:r>
        <w:rPr>
          <w:rFonts w:asciiTheme="majorBidi" w:hAnsiTheme="majorBidi" w:cstheme="majorBidi"/>
          <w:b/>
          <w:bCs/>
          <w:sz w:val="24"/>
          <w:szCs w:val="24"/>
        </w:rPr>
        <w:t>«Господи наш! Прости мне, и моим родителям»</w:t>
      </w:r>
      <w:r>
        <w:rPr>
          <w:rFonts w:asciiTheme="majorBidi" w:hAnsiTheme="majorBidi" w:cstheme="majorBidi"/>
          <w:sz w:val="24"/>
          <w:szCs w:val="24"/>
        </w:rPr>
        <w:t xml:space="preserve"> – Ибрахим сказал это до того, как отрёкся от своего отца, и ему стало ясно, что тот является врагом Аллаха;</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﴿وَلِلْمُؤْمِنِينَ﴾</w:t>
      </w:r>
      <w:r>
        <w:rPr>
          <w:rFonts w:asciiTheme="majorBidi" w:hAnsiTheme="majorBidi" w:cstheme="majorBidi"/>
          <w:b/>
          <w:bCs/>
          <w:sz w:val="32"/>
          <w:szCs w:val="32"/>
        </w:rPr>
        <w:t xml:space="preserve"> </w:t>
      </w:r>
      <w:r>
        <w:rPr>
          <w:rFonts w:asciiTheme="majorBidi" w:hAnsiTheme="majorBidi" w:cstheme="majorBidi"/>
          <w:b/>
          <w:bCs/>
          <w:sz w:val="24"/>
          <w:szCs w:val="24"/>
        </w:rPr>
        <w:t>«И верующим»</w:t>
      </w:r>
      <w:r>
        <w:rPr>
          <w:rFonts w:asciiTheme="majorBidi" w:hAnsiTheme="majorBidi" w:cstheme="majorBidi"/>
          <w:sz w:val="24"/>
          <w:szCs w:val="24"/>
        </w:rPr>
        <w:t xml:space="preserve"> – всем верующим;</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﴿يَوْمَ يَقُومُ الْحِسَابُ﴾</w:t>
      </w:r>
      <w:r>
        <w:rPr>
          <w:rFonts w:asciiTheme="majorBidi" w:hAnsiTheme="majorBidi" w:cstheme="majorBidi"/>
          <w:b/>
          <w:bCs/>
          <w:sz w:val="32"/>
          <w:szCs w:val="32"/>
        </w:rPr>
        <w:t xml:space="preserve"> </w:t>
      </w:r>
      <w:r>
        <w:rPr>
          <w:rFonts w:asciiTheme="majorBidi" w:hAnsiTheme="majorBidi" w:cstheme="majorBidi"/>
          <w:b/>
          <w:bCs/>
          <w:sz w:val="24"/>
          <w:szCs w:val="24"/>
        </w:rPr>
        <w:t>«В тот день, когда наступит расчёт»</w:t>
      </w:r>
      <w:r>
        <w:rPr>
          <w:rFonts w:asciiTheme="majorBidi" w:hAnsiTheme="majorBidi" w:cstheme="majorBidi"/>
          <w:sz w:val="24"/>
          <w:szCs w:val="24"/>
        </w:rPr>
        <w:t xml:space="preserve"> – т.е. когда Ты будешь отчитывать Своих рабов, и воздашь им – добром за добро, злом за зло. </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Аллах сказал далее:</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cstheme="majorBidi"/>
          <w:sz w:val="32"/>
          <w:szCs w:val="32"/>
        </w:rPr>
      </w:pPr>
      <w:r>
        <w:rPr>
          <w:rFonts w:ascii="Traditional Arabic" w:hAnsi="Traditional Arabic" w:cs="Traditional Arabic"/>
          <w:color w:val="000000"/>
          <w:sz w:val="32"/>
          <w:szCs w:val="32"/>
          <w:rtl/>
        </w:rPr>
        <w:t>وَلاَ تَحْسَبَنَّ اللَّهَ غَـفِلاً عَمَّا يَعْمَلُ الظَّـلِمُونَ إِنَّمَا يُؤَخِّرُهُمْ لِيَوْمٍ تَشْخَصُ فِيهِ الأَبْصَـرُ</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(42) И не думай, что Аллах небрежет тем, что творят неправедные.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Он отсрочивает им до дня, когда взоры закатятся,</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color w:val="000000"/>
          <w:sz w:val="32"/>
          <w:szCs w:val="32"/>
          <w:rtl/>
        </w:rPr>
        <w:t>مُهْطِعِينَ مُقْنِعِى رُءُوسِهِمْ لاَ يَرْتَدُّ إِلَيْهِمْ طَرْفُهُمْ وَأَفْئِدَتُهُمْ هَوَآءٌ</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lastRenderedPageBreak/>
        <w:t xml:space="preserve">(43) устремляясь торопливо с запрокинутыми головами,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взоры к ним не возвращаются, и сердца их – пустота.</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Аллах говорит: «О, Мухаммад, не думай, что Аллах не ведает о том, что творят беззаконники. Не думай, что если Он дал им отсрочку, Он в беспечности о них, оставил их и не станет наказывать за их поступки. Нет, Он считает каждое их деяние и записывает:</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﴿إِنَّمَا يُؤَخِّرُهُمْ لِيَوْمٍ تَشْخَصُ فِيهِ الأَبْصَـرُ﴾</w:t>
      </w:r>
      <w:r>
        <w:rPr>
          <w:rFonts w:asciiTheme="majorBidi" w:hAnsiTheme="majorBidi" w:cstheme="majorBidi"/>
          <w:b/>
          <w:bCs/>
          <w:sz w:val="32"/>
          <w:szCs w:val="32"/>
        </w:rPr>
        <w:t xml:space="preserve"> </w:t>
      </w:r>
      <w:r>
        <w:rPr>
          <w:rFonts w:asciiTheme="majorBidi" w:hAnsiTheme="majorBidi" w:cstheme="majorBidi"/>
          <w:b/>
          <w:bCs/>
          <w:sz w:val="24"/>
          <w:szCs w:val="24"/>
        </w:rPr>
        <w:t>«Он отсрочивает им до дня, когда взоры закатятся»</w:t>
      </w:r>
      <w:r>
        <w:rPr>
          <w:rFonts w:asciiTheme="majorBidi" w:hAnsiTheme="majorBidi" w:cstheme="majorBidi"/>
          <w:sz w:val="24"/>
          <w:szCs w:val="24"/>
        </w:rPr>
        <w:t xml:space="preserve"> – т.е. от ужасов Судного дня.</w:t>
      </w:r>
      <w:r>
        <w:rPr>
          <w:rFonts w:asciiTheme="majorBidi" w:hAnsiTheme="majorBidi" w:cstheme="majorBidi"/>
          <w:b/>
          <w:bCs/>
          <w:sz w:val="32"/>
          <w:szCs w:val="32"/>
        </w:rPr>
        <w:t xml:space="preserve"> </w:t>
      </w:r>
      <w:r>
        <w:rPr>
          <w:rFonts w:asciiTheme="majorBidi" w:hAnsiTheme="majorBidi" w:cstheme="majorBidi"/>
          <w:sz w:val="24"/>
          <w:szCs w:val="24"/>
        </w:rPr>
        <w:t>Затем Всевышний Аллах упомянул, как они будут восставать из своих могил и спешно идти на место сбора:</w:t>
      </w:r>
      <w:r>
        <w:rPr>
          <w:rFonts w:ascii="Traditional Arabic" w:hAnsi="Traditional Arabic" w:cs="Traditional Arabic"/>
          <w:b/>
          <w:bCs/>
          <w:color w:val="000000"/>
          <w:sz w:val="32"/>
          <w:szCs w:val="32"/>
          <w:rtl/>
        </w:rPr>
        <w:t xml:space="preserve"> ﴿مُهْطِعِينَ﴾</w:t>
      </w:r>
      <w:r>
        <w:rPr>
          <w:rFonts w:asciiTheme="majorBidi" w:hAnsiTheme="majorBidi" w:cstheme="majorBidi"/>
          <w:b/>
          <w:bCs/>
          <w:sz w:val="32"/>
          <w:szCs w:val="32"/>
        </w:rPr>
        <w:t xml:space="preserve"> </w:t>
      </w:r>
      <w:r>
        <w:rPr>
          <w:rFonts w:asciiTheme="majorBidi" w:hAnsiTheme="majorBidi" w:cstheme="majorBidi"/>
          <w:b/>
          <w:bCs/>
          <w:sz w:val="24"/>
          <w:szCs w:val="24"/>
        </w:rPr>
        <w:t>«Торопливо»</w:t>
      </w:r>
      <w:r>
        <w:rPr>
          <w:rFonts w:asciiTheme="majorBidi" w:hAnsiTheme="majorBidi" w:cstheme="majorBidi"/>
          <w:sz w:val="24"/>
          <w:szCs w:val="24"/>
        </w:rPr>
        <w:t xml:space="preserve"> – т.е. в спешке.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Как Аллах сказал в другом аяте:</w:t>
      </w:r>
      <w:r>
        <w:rPr>
          <w:rFonts w:ascii="Traditional Arabic" w:hAnsi="Traditional Arabic" w:cs="Traditional Arabic"/>
          <w:b/>
          <w:bCs/>
          <w:color w:val="000000"/>
          <w:sz w:val="32"/>
          <w:szCs w:val="32"/>
          <w:rtl/>
        </w:rPr>
        <w:t xml:space="preserve"> ﴿مُّهْطِعِينَ إِلَى الدَّاعِ﴾</w:t>
      </w:r>
      <w:r>
        <w:rPr>
          <w:rFonts w:asciiTheme="majorBidi" w:hAnsiTheme="majorBidi" w:cstheme="majorBidi"/>
          <w:b/>
          <w:bCs/>
          <w:sz w:val="24"/>
          <w:szCs w:val="24"/>
        </w:rPr>
        <w:t>«Они устремятся к глашатаю»</w:t>
      </w:r>
      <w:r>
        <w:rPr>
          <w:rFonts w:asciiTheme="majorBidi" w:hAnsiTheme="majorBidi" w:cstheme="majorBidi"/>
          <w:sz w:val="24"/>
          <w:szCs w:val="24"/>
        </w:rPr>
        <w:t xml:space="preserve">. (54:8) </w:t>
      </w:r>
    </w:p>
    <w:p w:rsidR="001D1A4D" w:rsidRDefault="001D1A4D" w:rsidP="001D1A4D">
      <w:pPr>
        <w:ind w:left="-567"/>
        <w:rPr>
          <w:rFonts w:asciiTheme="majorBidi" w:hAnsiTheme="majorBidi" w:cstheme="majorBidi"/>
          <w:b/>
          <w:bCs/>
          <w:sz w:val="24"/>
          <w:szCs w:val="24"/>
        </w:rPr>
      </w:pPr>
      <w:r>
        <w:rPr>
          <w:rFonts w:asciiTheme="majorBidi" w:hAnsiTheme="majorBidi" w:cstheme="majorBidi"/>
          <w:sz w:val="24"/>
          <w:szCs w:val="24"/>
        </w:rPr>
        <w:t>А также:</w:t>
      </w:r>
      <w:r>
        <w:rPr>
          <w:rFonts w:ascii="Traditional Arabic" w:hAnsi="Traditional Arabic" w:cs="Traditional Arabic"/>
          <w:color w:val="000000"/>
          <w:sz w:val="32"/>
          <w:szCs w:val="32"/>
          <w:rtl/>
        </w:rPr>
        <w:t xml:space="preserve"> ﴿يَوْمَئِذٍ يَتَّبِعُونَ الدَّاعِىَ لاَ عِوَجَ لَهُ﴾</w:t>
      </w:r>
      <w:r>
        <w:rPr>
          <w:rFonts w:asciiTheme="majorBidi" w:hAnsiTheme="majorBidi" w:cstheme="majorBidi"/>
          <w:sz w:val="32"/>
          <w:szCs w:val="32"/>
        </w:rPr>
        <w:t xml:space="preserve"> </w:t>
      </w:r>
      <w:r>
        <w:rPr>
          <w:rFonts w:asciiTheme="majorBidi" w:hAnsiTheme="majorBidi" w:cstheme="majorBidi"/>
          <w:b/>
          <w:bCs/>
          <w:sz w:val="24"/>
          <w:szCs w:val="24"/>
        </w:rPr>
        <w:t xml:space="preserve">«В тот день они последуют за глашатаем, </w:t>
      </w:r>
    </w:p>
    <w:p w:rsidR="001D1A4D" w:rsidRDefault="001D1A4D" w:rsidP="001D1A4D">
      <w:pPr>
        <w:ind w:left="-567"/>
        <w:rPr>
          <w:rFonts w:asciiTheme="majorBidi" w:hAnsiTheme="majorBidi" w:cstheme="majorBidi"/>
          <w:b/>
          <w:bCs/>
          <w:sz w:val="32"/>
          <w:szCs w:val="32"/>
        </w:rPr>
      </w:pPr>
      <w:r>
        <w:rPr>
          <w:rFonts w:asciiTheme="majorBidi" w:hAnsiTheme="majorBidi" w:cstheme="majorBidi"/>
          <w:b/>
          <w:bCs/>
          <w:sz w:val="24"/>
          <w:szCs w:val="24"/>
        </w:rPr>
        <w:t>и им не удастся уклониться от этого»</w:t>
      </w:r>
      <w:r>
        <w:rPr>
          <w:rFonts w:asciiTheme="majorBidi" w:hAnsiTheme="majorBidi" w:cstheme="majorBidi"/>
          <w:sz w:val="24"/>
          <w:szCs w:val="24"/>
        </w:rPr>
        <w:t>. (20:108) до слов:</w:t>
      </w:r>
      <w:r>
        <w:rPr>
          <w:rFonts w:ascii="Traditional Arabic" w:hAnsi="Traditional Arabic" w:cs="Traditional Arabic"/>
          <w:b/>
          <w:bCs/>
          <w:color w:val="000000"/>
          <w:sz w:val="32"/>
          <w:szCs w:val="32"/>
          <w:rtl/>
        </w:rPr>
        <w:t xml:space="preserve"> ﴿وَعَنَتِ الْوُجُوهُ لِلْحَىِّ الْقَيُّومِ﴾</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«Лица смирятся перед Живым и Поддерживающим жизнь». </w:t>
      </w:r>
      <w:r>
        <w:rPr>
          <w:rFonts w:asciiTheme="majorBidi" w:hAnsiTheme="majorBidi" w:cstheme="majorBidi"/>
          <w:sz w:val="24"/>
          <w:szCs w:val="24"/>
        </w:rPr>
        <w:t xml:space="preserve">(20:111)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Аллах сказал в другом аяте:</w:t>
      </w:r>
      <w:r>
        <w:rPr>
          <w:rFonts w:ascii="Traditional Arabic" w:hAnsi="Traditional Arabic" w:cs="Traditional Arabic"/>
          <w:b/>
          <w:bCs/>
          <w:color w:val="000000"/>
          <w:sz w:val="32"/>
          <w:szCs w:val="32"/>
          <w:rtl/>
        </w:rPr>
        <w:t xml:space="preserve"> ﴿يَوْمَ يَخْرُجُونَ مِنَ الاٌّجْدَاثِ سِرَاعاً﴾</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«В тот день они торопливо выйдут из могил». </w:t>
      </w:r>
      <w:r>
        <w:rPr>
          <w:rFonts w:asciiTheme="majorBidi" w:hAnsiTheme="majorBidi" w:cstheme="majorBidi"/>
          <w:sz w:val="24"/>
          <w:szCs w:val="24"/>
        </w:rPr>
        <w:t>(70:43)</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Далее Аллах говорит:</w:t>
      </w:r>
      <w:r>
        <w:rPr>
          <w:rFonts w:ascii="Traditional Arabic" w:hAnsi="Traditional Arabic" w:cs="Traditional Arabic"/>
          <w:b/>
          <w:bCs/>
          <w:color w:val="000000"/>
          <w:sz w:val="32"/>
          <w:szCs w:val="32"/>
          <w:rtl/>
        </w:rPr>
        <w:t xml:space="preserve"> ﴿مُقْنِعِى رُءُوسِهِمْ﴾</w:t>
      </w:r>
      <w:r>
        <w:rPr>
          <w:rFonts w:asciiTheme="majorBidi" w:hAnsiTheme="majorBidi" w:cstheme="majorBidi"/>
          <w:b/>
          <w:bCs/>
          <w:sz w:val="24"/>
          <w:szCs w:val="24"/>
        </w:rPr>
        <w:t>«С запрокинутыми головами»</w:t>
      </w:r>
      <w:r>
        <w:rPr>
          <w:rFonts w:asciiTheme="majorBidi" w:hAnsiTheme="majorBidi" w:cstheme="majorBidi"/>
          <w:sz w:val="24"/>
          <w:szCs w:val="24"/>
        </w:rPr>
        <w:t xml:space="preserve"> – т.е.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с поднятыми вверх головами, согласно ибн Аббасу, Муджахиду и некоторым другим.</w:t>
      </w:r>
    </w:p>
    <w:p w:rsidR="001D1A4D" w:rsidRDefault="001D1A4D" w:rsidP="001D1A4D">
      <w:pPr>
        <w:ind w:left="-567"/>
        <w:rPr>
          <w:rFonts w:asciiTheme="majorBidi" w:hAnsiTheme="majorBidi" w:cstheme="majorBidi"/>
          <w:b/>
          <w:bCs/>
          <w:sz w:val="32"/>
          <w:szCs w:val="32"/>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Далее Аллах сказал:</w:t>
      </w:r>
      <w:r>
        <w:rPr>
          <w:rFonts w:ascii="Traditional Arabic" w:hAnsi="Traditional Arabic" w:cs="Traditional Arabic"/>
          <w:b/>
          <w:bCs/>
          <w:color w:val="000000"/>
          <w:sz w:val="32"/>
          <w:szCs w:val="32"/>
          <w:rtl/>
        </w:rPr>
        <w:t xml:space="preserve"> ﴿لاَ يَرْتَدُّ إِلَيْهِمْ طَرْفُهُمْ﴾</w:t>
      </w:r>
      <w:r>
        <w:rPr>
          <w:rFonts w:asciiTheme="majorBidi" w:hAnsiTheme="majorBidi" w:cstheme="majorBidi"/>
          <w:b/>
          <w:bCs/>
          <w:sz w:val="24"/>
          <w:szCs w:val="24"/>
        </w:rPr>
        <w:t>«Взоры к ним не возвращаются»</w:t>
      </w:r>
      <w:r>
        <w:rPr>
          <w:rFonts w:asciiTheme="majorBidi" w:hAnsiTheme="majorBidi" w:cstheme="majorBidi"/>
          <w:sz w:val="24"/>
          <w:szCs w:val="24"/>
        </w:rPr>
        <w:t xml:space="preserve"> – т.е.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их глаза смотрят в беспорядке, не смыкаясь и не мигая от увиденных ужасов и страха от того, что с ними случится. Прибегаем к защите Великого Аллаха от всего этого.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Поэтому Аллах сказал:</w:t>
      </w:r>
      <w:r>
        <w:rPr>
          <w:rFonts w:ascii="Traditional Arabic" w:hAnsi="Traditional Arabic" w:cs="Traditional Arabic"/>
          <w:color w:val="000000"/>
          <w:sz w:val="32"/>
          <w:szCs w:val="32"/>
          <w:rtl/>
        </w:rPr>
        <w:t xml:space="preserve"> ﴿وَأَفْئِدَتُهُمْ هَوَآءٌ﴾</w:t>
      </w:r>
      <w:r>
        <w:rPr>
          <w:rFonts w:asciiTheme="majorBidi" w:hAnsiTheme="majorBidi" w:cstheme="majorBidi"/>
          <w:sz w:val="32"/>
          <w:szCs w:val="32"/>
        </w:rPr>
        <w:t xml:space="preserve"> </w:t>
      </w:r>
      <w:r>
        <w:rPr>
          <w:rFonts w:asciiTheme="majorBidi" w:hAnsiTheme="majorBidi" w:cstheme="majorBidi"/>
          <w:b/>
          <w:bCs/>
          <w:sz w:val="24"/>
          <w:szCs w:val="24"/>
        </w:rPr>
        <w:t>«И сердца их – пустота»</w:t>
      </w:r>
      <w:r>
        <w:rPr>
          <w:rFonts w:asciiTheme="majorBidi" w:hAnsiTheme="majorBidi" w:cstheme="majorBidi"/>
          <w:sz w:val="24"/>
          <w:szCs w:val="24"/>
        </w:rPr>
        <w:t xml:space="preserve"> – т.е. опустошённые,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в них нет ничего кроме ужаса и страха. Катада и некоторые другие сказали,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что их сердца будут пустыми потому, что поднимутся до гортани от страха.</w:t>
      </w:r>
    </w:p>
    <w:p w:rsidR="001D1A4D" w:rsidRDefault="001D1A4D" w:rsidP="001D1A4D">
      <w:pPr>
        <w:ind w:left="-567"/>
        <w:rPr>
          <w:rFonts w:asciiTheme="majorBidi" w:hAnsiTheme="majorBidi" w:cstheme="majorBidi"/>
          <w:sz w:val="32"/>
          <w:szCs w:val="32"/>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Далее Аллах говорит Своему посланнику:</w:t>
      </w:r>
    </w:p>
    <w:p w:rsidR="001D1A4D" w:rsidRDefault="001D1A4D" w:rsidP="001D1A4D">
      <w:pPr>
        <w:ind w:left="-567"/>
        <w:rPr>
          <w:rFonts w:asciiTheme="majorBidi" w:hAnsiTheme="majorBidi" w:cstheme="majorBidi"/>
          <w:sz w:val="32"/>
          <w:szCs w:val="32"/>
        </w:rPr>
      </w:pPr>
    </w:p>
    <w:p w:rsidR="001D1A4D" w:rsidRDefault="001D1A4D" w:rsidP="001D1A4D">
      <w:pPr>
        <w:ind w:left="-567"/>
        <w:rPr>
          <w:rFonts w:cstheme="majorBidi"/>
          <w:b/>
          <w:bCs/>
          <w:sz w:val="32"/>
          <w:szCs w:val="32"/>
        </w:rPr>
      </w:pPr>
      <w:r>
        <w:rPr>
          <w:rFonts w:ascii="Traditional Arabic" w:hAnsi="Traditional Arabic" w:cs="Traditional Arabic"/>
          <w:b/>
          <w:bCs/>
          <w:color w:val="000000"/>
          <w:sz w:val="32"/>
          <w:szCs w:val="32"/>
          <w:rtl/>
        </w:rPr>
        <w:t>وَأَنذِرِ النَّاسَ يَوْمَ يَأْتِيهِمُ الْعَذَابُ فَيَقُولُ الَّذِينَ ظَلَمُواْ رَبَّنَآ أَخِّرْنَآ إِلَى أَجَلٍ قَرِيبٍ نُّجِبْ دَعْوَتَكَ وَنَتَّبِعِ الرُّسُلَ أَوَلَمْ تَكُونُواْ أَقْسَمْتُمْ مِّن قَبْلُ مَا لَكُمْ مِّن زَوَالٍ</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(44) Увещевай же людей о том дне, когда придет к ним наказание!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 И скажут те, которые были обидчиками: "Господи наш! Отсрочь нам до близкого предела, -  мы ответим на Твой призыв и последуем за посланцами".</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 Разве ж вы не клялись раньше, что нет у вас изменения?</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وَسَكَنتُمْ فِى مَسَـكِنِ الَّذِينَ ظَلَمُواْ أَنفُسَهُمْ وَتَبَيَّنَ لَكُمْ كَيْفَ فَعَلْنَا بِهِمْ وَضَرَبْنَا لَكُمُ الأَمْثَالَ</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(45) И вы поселились в жилищах тех, которые обидели самих себя,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и стало ясно для вас, как Мы поступили с ними, и привели Мы вам притчи,</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وَقَدْ مَكَرُواْ مَكْرَهُمْ وَعِندَ اللَّهِ مَكْرُهُمْ وَإِن كَانَ مَكْرُهُمْ لِتَزُولَ مِنْهُ الْجِبَالُ</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(46) а они хитрили своей хитростью, но у Аллаха вся их хитрость,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lastRenderedPageBreak/>
        <w:t>хотя бы от хитрости их и горы двигались.</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Аллах упоминает здесь, что скажут те, кто были несправедливы к себе,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когда увидят мучения:</w:t>
      </w:r>
      <w:r>
        <w:rPr>
          <w:rFonts w:ascii="Traditional Arabic" w:hAnsi="Traditional Arabic" w:cs="Traditional Arabic"/>
          <w:b/>
          <w:bCs/>
          <w:color w:val="000000"/>
          <w:sz w:val="32"/>
          <w:szCs w:val="32"/>
          <w:rtl/>
        </w:rPr>
        <w:t xml:space="preserve"> ﴿رَبَّنَآ أَخِّرْنَآ إِلَى أَجَلٍ قَرِيبٍ نُّجِبْ دَعْوَتَكَ وَنَتَّبِعِ الرُّسُلَ﴾</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«Господи наш! Отсрочь нам до близкого предела, -  мы ответим на Твой призыв и последуем за посланцами»</w:t>
      </w:r>
      <w:r>
        <w:rPr>
          <w:rFonts w:asciiTheme="majorBidi" w:hAnsiTheme="majorBidi" w:cstheme="majorBidi"/>
          <w:sz w:val="24"/>
          <w:szCs w:val="24"/>
        </w:rPr>
        <w:t>. Как Аллах сказал о них в другом аяте:</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﴿حَتَّى إِذَا جَآءَ أَحَدَهُمُ الْمَوْتُ قَالَ رَبِّ ارْجِعُونِ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«Когда же смерть подступает к кому-нибудь из них, он говорит:</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 “Господи! Верни меня обратно’»</w:t>
      </w:r>
      <w:r>
        <w:rPr>
          <w:rFonts w:asciiTheme="majorBidi" w:hAnsiTheme="majorBidi" w:cstheme="majorBidi"/>
          <w:sz w:val="24"/>
          <w:szCs w:val="24"/>
        </w:rPr>
        <w:t>. (23:99) а также:</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﴿يأَيُّهَا الَّذِينَ ءَامَنُواْ لاَ تُلْهِكُمْ أَمْوَلُكُمْ﴾</w:t>
      </w:r>
      <w:r>
        <w:rPr>
          <w:rFonts w:asciiTheme="majorBidi" w:hAnsiTheme="majorBidi" w:cstheme="majorBidi"/>
          <w:b/>
          <w:bCs/>
          <w:sz w:val="32"/>
          <w:szCs w:val="32"/>
        </w:rPr>
        <w:t xml:space="preserve"> </w:t>
      </w:r>
      <w:r>
        <w:rPr>
          <w:rFonts w:asciiTheme="majorBidi" w:hAnsiTheme="majorBidi" w:cstheme="majorBidi"/>
          <w:b/>
          <w:bCs/>
          <w:sz w:val="24"/>
          <w:szCs w:val="24"/>
        </w:rPr>
        <w:t>«О те, которые уверовали! Пусть ваше имущество…».</w:t>
      </w:r>
      <w:r>
        <w:rPr>
          <w:rFonts w:asciiTheme="majorBidi" w:hAnsiTheme="majorBidi" w:cstheme="majorBidi"/>
          <w:sz w:val="24"/>
          <w:szCs w:val="24"/>
        </w:rPr>
        <w:t xml:space="preserve"> (63:9-10)</w:t>
      </w:r>
      <w:r>
        <w:rPr>
          <w:rFonts w:asciiTheme="majorBidi" w:hAnsiTheme="majorBidi" w:cstheme="majorBidi"/>
          <w:b/>
          <w:bCs/>
          <w:sz w:val="32"/>
          <w:szCs w:val="32"/>
        </w:rPr>
        <w:t xml:space="preserve"> </w:t>
      </w:r>
      <w:r>
        <w:rPr>
          <w:rFonts w:asciiTheme="majorBidi" w:hAnsiTheme="majorBidi" w:cstheme="majorBidi"/>
          <w:sz w:val="24"/>
          <w:szCs w:val="24"/>
        </w:rPr>
        <w:t>Аллах описывает положение этих грешников в день Сбора:</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﴿وَلَوْ تَرَى إِذِ الْمُجْرِمُونَ نَاكِسُواْ رُءُوسِهِمْ﴾</w:t>
      </w:r>
      <w:r>
        <w:rPr>
          <w:rFonts w:asciiTheme="majorBidi" w:hAnsiTheme="majorBidi" w:cstheme="majorBidi"/>
          <w:b/>
          <w:bCs/>
          <w:sz w:val="32"/>
          <w:szCs w:val="32"/>
        </w:rPr>
        <w:t xml:space="preserve"> </w:t>
      </w:r>
      <w:r>
        <w:rPr>
          <w:rFonts w:asciiTheme="majorBidi" w:hAnsiTheme="majorBidi" w:cstheme="majorBidi"/>
          <w:b/>
          <w:bCs/>
          <w:sz w:val="24"/>
          <w:szCs w:val="24"/>
        </w:rPr>
        <w:t>«Если бы ты видел, как грешники опустят головы»</w:t>
      </w:r>
      <w:r>
        <w:rPr>
          <w:rFonts w:asciiTheme="majorBidi" w:hAnsiTheme="majorBidi" w:cstheme="majorBidi"/>
          <w:sz w:val="24"/>
          <w:szCs w:val="24"/>
        </w:rPr>
        <w:t>. (32:12) а также:</w:t>
      </w:r>
      <w:r>
        <w:rPr>
          <w:rFonts w:ascii="Traditional Arabic" w:hAnsi="Traditional Arabic" w:cs="Traditional Arabic"/>
          <w:b/>
          <w:bCs/>
          <w:color w:val="000000"/>
          <w:sz w:val="32"/>
          <w:szCs w:val="32"/>
          <w:rtl/>
        </w:rPr>
        <w:t xml:space="preserve"> ﴿وَلَوْ تَرَى إِذْ وُقِفُواْ عَلَى النَّارِ فَقَالُواْ يلَيْتَنَا نُرَدُّ وَلاَ نُكَذِّبَ بِـَايَـتِ رَبِّنَا﴾</w:t>
      </w:r>
    </w:p>
    <w:p w:rsidR="001D1A4D" w:rsidRDefault="001D1A4D" w:rsidP="001D1A4D">
      <w:pPr>
        <w:ind w:left="-567"/>
        <w:rPr>
          <w:rFonts w:asciiTheme="majorBidi" w:hAnsiTheme="majorBidi" w:cstheme="majorBidi"/>
          <w:b/>
          <w:bCs/>
          <w:sz w:val="32"/>
          <w:szCs w:val="32"/>
        </w:rPr>
      </w:pPr>
      <w:r>
        <w:rPr>
          <w:rFonts w:asciiTheme="majorBidi" w:hAnsiTheme="majorBidi" w:cstheme="majorBidi"/>
          <w:b/>
          <w:bCs/>
          <w:sz w:val="24"/>
          <w:szCs w:val="24"/>
        </w:rPr>
        <w:t>«Если бы ты только увидел их, когда их остановят перед Огнем. Они скажут: «О, если бы нас вернули обратно! Мы не считали бы ложью знамения нашего Господа</w:t>
      </w:r>
      <w:r>
        <w:rPr>
          <w:rFonts w:asciiTheme="majorBidi" w:hAnsiTheme="majorBidi" w:cstheme="majorBidi"/>
          <w:sz w:val="24"/>
          <w:szCs w:val="24"/>
        </w:rPr>
        <w:t>». (6:27) также:</w:t>
      </w:r>
      <w:r>
        <w:rPr>
          <w:rFonts w:ascii="Traditional Arabic" w:hAnsi="Traditional Arabic" w:cs="Traditional Arabic"/>
          <w:b/>
          <w:bCs/>
          <w:color w:val="000000"/>
          <w:sz w:val="32"/>
          <w:szCs w:val="32"/>
          <w:rtl/>
        </w:rPr>
        <w:t xml:space="preserve"> ﴿وَهُمْ يَصْطَرِخُونَ فِيهَا﴾</w:t>
      </w:r>
      <w:r>
        <w:rPr>
          <w:rFonts w:asciiTheme="majorBidi" w:hAnsiTheme="majorBidi" w:cstheme="majorBidi"/>
          <w:b/>
          <w:bCs/>
          <w:sz w:val="32"/>
          <w:szCs w:val="32"/>
        </w:rPr>
        <w:t xml:space="preserve"> </w:t>
      </w:r>
      <w:r>
        <w:rPr>
          <w:rFonts w:asciiTheme="majorBidi" w:hAnsiTheme="majorBidi" w:cstheme="majorBidi"/>
          <w:b/>
          <w:bCs/>
          <w:sz w:val="24"/>
          <w:szCs w:val="24"/>
        </w:rPr>
        <w:t>«Там они возопят</w:t>
      </w:r>
      <w:r>
        <w:rPr>
          <w:rFonts w:asciiTheme="majorBidi" w:hAnsiTheme="majorBidi" w:cstheme="majorBidi"/>
          <w:sz w:val="24"/>
          <w:szCs w:val="24"/>
        </w:rPr>
        <w:t xml:space="preserve"> </w:t>
      </w:r>
      <w:r>
        <w:rPr>
          <w:rFonts w:asciiTheme="majorBidi" w:hAnsiTheme="majorBidi" w:cstheme="majorBidi"/>
          <w:b/>
          <w:bCs/>
          <w:sz w:val="24"/>
          <w:szCs w:val="24"/>
        </w:rPr>
        <w:t>в нём (в аду)</w:t>
      </w:r>
      <w:r>
        <w:rPr>
          <w:rFonts w:asciiTheme="majorBidi" w:hAnsiTheme="majorBidi" w:cstheme="majorBidi"/>
          <w:sz w:val="24"/>
          <w:szCs w:val="24"/>
        </w:rPr>
        <w:t>…» до конца аята (35:37)</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Аллах отвечает им на их когда-то сказанные слова:</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﴿أَوَلَمْ تَكُونُواْ أَقْسَمْتُمْ مِّن قَبْلُ مَا لَكُمْ مِّن زَوَالٍ﴾</w:t>
      </w:r>
      <w:r>
        <w:rPr>
          <w:rFonts w:asciiTheme="majorBidi" w:hAnsiTheme="majorBidi" w:cstheme="majorBidi"/>
          <w:b/>
          <w:bCs/>
          <w:sz w:val="32"/>
          <w:szCs w:val="32"/>
        </w:rPr>
        <w:t xml:space="preserve"> </w:t>
      </w:r>
      <w:r>
        <w:rPr>
          <w:rFonts w:asciiTheme="majorBidi" w:hAnsiTheme="majorBidi" w:cstheme="majorBidi"/>
          <w:b/>
          <w:bCs/>
          <w:sz w:val="24"/>
          <w:szCs w:val="24"/>
        </w:rPr>
        <w:t xml:space="preserve">«Разве ж вы не клялись раньше, что нет вам конца?» – </w:t>
      </w:r>
      <w:r>
        <w:rPr>
          <w:rFonts w:asciiTheme="majorBidi" w:hAnsiTheme="majorBidi" w:cstheme="majorBidi"/>
          <w:sz w:val="24"/>
          <w:szCs w:val="24"/>
        </w:rPr>
        <w:t xml:space="preserve"> т.е. разве вы до того, как попасть в такое состояние, не клялись, что не кончится ваше положение (мирские блага </w:t>
      </w:r>
      <w:r>
        <w:rPr>
          <w:rFonts w:asciiTheme="majorBidi" w:hAnsiTheme="majorBidi" w:cstheme="majorBidi"/>
          <w:i/>
          <w:iCs/>
          <w:sz w:val="24"/>
          <w:szCs w:val="24"/>
        </w:rPr>
        <w:t>прим.пер.</w:t>
      </w:r>
      <w:r>
        <w:rPr>
          <w:rFonts w:asciiTheme="majorBidi" w:hAnsiTheme="majorBidi" w:cstheme="majorBidi"/>
          <w:sz w:val="24"/>
          <w:szCs w:val="24"/>
        </w:rPr>
        <w:t>), и что не будет никакого воскрешения и воздаяния. Вкусите же это за то. Муджахид и другие прокомментировали:</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﴿مَا لَكُمْ مِّن زَوَالٍ﴾</w:t>
      </w:r>
      <w:r>
        <w:rPr>
          <w:rFonts w:asciiTheme="majorBidi" w:hAnsiTheme="majorBidi" w:cstheme="majorBidi"/>
          <w:b/>
          <w:bCs/>
          <w:sz w:val="32"/>
          <w:szCs w:val="32"/>
        </w:rPr>
        <w:t xml:space="preserve"> </w:t>
      </w:r>
      <w:r>
        <w:rPr>
          <w:rFonts w:asciiTheme="majorBidi" w:hAnsiTheme="majorBidi" w:cstheme="majorBidi"/>
          <w:b/>
          <w:bCs/>
          <w:sz w:val="24"/>
          <w:szCs w:val="24"/>
        </w:rPr>
        <w:t>«что нет вам конца»</w:t>
      </w:r>
      <w:r>
        <w:rPr>
          <w:rFonts w:asciiTheme="majorBidi" w:hAnsiTheme="majorBidi" w:cstheme="majorBidi"/>
          <w:sz w:val="24"/>
          <w:szCs w:val="24"/>
        </w:rPr>
        <w:t xml:space="preserve"> – т.е. перехода из мирской жизни в жизнь вечную. Аллах также сказал об этом:</w:t>
      </w:r>
      <w:r>
        <w:rPr>
          <w:rFonts w:ascii="Traditional Arabic" w:hAnsi="Traditional Arabic" w:cs="Traditional Arabic"/>
          <w:b/>
          <w:bCs/>
          <w:color w:val="000000"/>
          <w:sz w:val="32"/>
          <w:szCs w:val="32"/>
          <w:rtl/>
        </w:rPr>
        <w:t xml:space="preserve"> ﴿وَأَقْسَمُواْ بِاللَّهِ جَهْدَ أَيْمَـنِهِمْ لاَ يَبْعَثُ اللَّهُ مَن يَمُوتُ﴾</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«Именем Аллаха они принесли величайшие клятвы о том,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что Аллах не воскресит тех, кто умер». </w:t>
      </w:r>
      <w:r>
        <w:rPr>
          <w:rFonts w:asciiTheme="majorBidi" w:hAnsiTheme="majorBidi" w:cstheme="majorBidi"/>
          <w:sz w:val="24"/>
          <w:szCs w:val="24"/>
        </w:rPr>
        <w:t xml:space="preserve"> (16:38)</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Слова Аллаха:</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﴿وَسَكَنتُمْ فِى مَسَـكِنِ الَّذِينَ ظَلَمُواْ أَنفُسَهُمْ وَتَبَيَّنَ لَكُمْ كَيْفَ فَعَلْنَا بِهِمْ وَضَرَبْنَا لَكُمُ الأَمْثَالَ ﴾</w:t>
      </w:r>
    </w:p>
    <w:p w:rsidR="001D1A4D" w:rsidRDefault="001D1A4D" w:rsidP="001D1A4D">
      <w:pPr>
        <w:ind w:left="-567"/>
        <w:rPr>
          <w:rFonts w:asciiTheme="majorBidi" w:hAnsiTheme="majorBidi" w:cstheme="majorBidi"/>
          <w:b/>
          <w:bCs/>
          <w:sz w:val="32"/>
          <w:szCs w:val="32"/>
        </w:rPr>
      </w:pPr>
      <w:r>
        <w:rPr>
          <w:rFonts w:asciiTheme="majorBidi" w:hAnsiTheme="majorBidi" w:cstheme="majorBidi"/>
          <w:b/>
          <w:bCs/>
          <w:sz w:val="24"/>
          <w:szCs w:val="24"/>
        </w:rPr>
        <w:t>«И вы поселились в жилищах тех, которые обидели самих себя, и стало ясно для вас, как Мы поступили с ними, и привели Мы вам притчи»</w:t>
      </w:r>
      <w:r>
        <w:rPr>
          <w:rFonts w:asciiTheme="majorBidi" w:hAnsiTheme="majorBidi" w:cstheme="majorBidi"/>
          <w:sz w:val="24"/>
          <w:szCs w:val="24"/>
        </w:rPr>
        <w:t xml:space="preserve"> – т.е. вы узнали, и до вас дошло то, как Мы наказали прежние неверные общины. Но, не смотря на это, вы не извлекли для себя назидания и урок;</w:t>
      </w:r>
      <w:r>
        <w:rPr>
          <w:rFonts w:ascii="Traditional Arabic" w:hAnsi="Traditional Arabic" w:cs="Traditional Arabic"/>
          <w:b/>
          <w:bCs/>
          <w:color w:val="000000"/>
          <w:sz w:val="32"/>
          <w:szCs w:val="32"/>
          <w:rtl/>
        </w:rPr>
        <w:t xml:space="preserve"> ﴿حِكْمَةٌ بَـلِغَةٌ فَمَا تُغْنِـى النُّذُرُ ﴾</w:t>
      </w:r>
      <w:r>
        <w:rPr>
          <w:rFonts w:asciiTheme="majorBidi" w:hAnsiTheme="majorBidi" w:cstheme="majorBidi"/>
          <w:b/>
          <w:bCs/>
          <w:sz w:val="24"/>
          <w:szCs w:val="24"/>
        </w:rPr>
        <w:t>«Это является совершенной мудростью, но какую пользу приносят предостережения»</w:t>
      </w:r>
      <w:r>
        <w:rPr>
          <w:rFonts w:asciiTheme="majorBidi" w:hAnsiTheme="majorBidi" w:cstheme="majorBidi"/>
          <w:sz w:val="24"/>
          <w:szCs w:val="24"/>
        </w:rPr>
        <w:t>. (54:5)</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Шу’ба передаёт от Абу Исхака, что Абдур-Рахман ибн Дабил рассказал,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как Али ибн Абу Талиб прокомментировал слова Аллаха:</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﴿وَإِن كَانَ مَكْرُهُمْ لِتَزُولَ مِنْهُ الْجِبَالُ﴾</w:t>
      </w:r>
      <w:r>
        <w:rPr>
          <w:rFonts w:asciiTheme="majorBidi" w:hAnsiTheme="majorBidi" w:cstheme="majorBidi"/>
          <w:b/>
          <w:bCs/>
          <w:sz w:val="32"/>
          <w:szCs w:val="32"/>
        </w:rPr>
        <w:t xml:space="preserve"> </w:t>
      </w:r>
      <w:r>
        <w:rPr>
          <w:rFonts w:asciiTheme="majorBidi" w:hAnsiTheme="majorBidi" w:cstheme="majorBidi"/>
          <w:b/>
          <w:bCs/>
          <w:sz w:val="24"/>
          <w:szCs w:val="24"/>
        </w:rPr>
        <w:t>«Хотя бы от хитрости их и горы двигались»</w:t>
      </w:r>
      <w:r>
        <w:rPr>
          <w:rFonts w:asciiTheme="majorBidi" w:hAnsiTheme="majorBidi" w:cstheme="majorBidi"/>
          <w:sz w:val="24"/>
          <w:szCs w:val="24"/>
        </w:rPr>
        <w:t xml:space="preserve"> </w:t>
      </w:r>
    </w:p>
    <w:p w:rsidR="001D1A4D" w:rsidRDefault="001D1A4D" w:rsidP="001D1A4D">
      <w:pPr>
        <w:ind w:left="-567"/>
        <w:rPr>
          <w:rFonts w:cs="Traditional Arabic"/>
          <w:b/>
          <w:bCs/>
          <w:color w:val="000000"/>
          <w:sz w:val="32"/>
          <w:szCs w:val="32"/>
        </w:rPr>
      </w:pPr>
      <w:r>
        <w:rPr>
          <w:rFonts w:asciiTheme="majorBidi" w:hAnsiTheme="majorBidi" w:cstheme="majorBidi"/>
          <w:sz w:val="24"/>
          <w:szCs w:val="24"/>
        </w:rPr>
        <w:t>Речь идёт о том, кто спорил с Ибрахимом</w:t>
      </w:r>
      <w:r>
        <w:rPr>
          <w:rStyle w:val="aa"/>
          <w:rFonts w:asciiTheme="majorBidi" w:hAnsiTheme="majorBidi" w:cstheme="majorBidi"/>
          <w:sz w:val="24"/>
          <w:szCs w:val="24"/>
        </w:rPr>
        <w:footnoteReference w:id="11"/>
      </w:r>
      <w:r>
        <w:rPr>
          <w:rFonts w:asciiTheme="majorBidi" w:hAnsiTheme="majorBidi" w:cstheme="majorBidi"/>
          <w:sz w:val="24"/>
          <w:szCs w:val="24"/>
        </w:rPr>
        <w:t xml:space="preserve"> о Господе. Он взял двух орлят, привязал их деревянному коробу. Они выросли и окрепли. Затем он не кормил их пока они не </w:t>
      </w:r>
      <w:r>
        <w:rPr>
          <w:rFonts w:asciiTheme="majorBidi" w:hAnsiTheme="majorBidi" w:cstheme="majorBidi"/>
          <w:sz w:val="24"/>
          <w:szCs w:val="24"/>
        </w:rPr>
        <w:lastRenderedPageBreak/>
        <w:t>проголодались, и сказал своему слуге, чтобы тот поставил мясо на палке (так чтоб они не могли его достать) перед каждым орлом. Они же потянувшись за мясом (соответственно) взлетели. И царь Немруд начал спрашивать у своего слуги, что он видит (они полетели в коробе). Тот ответил: «Я вижу, что мир стал величиной с муху». Когда же он опустил палку они все (конечно же) упали вниз. И это есть смысл слов Аллаха:</w:t>
      </w:r>
      <w:r>
        <w:rPr>
          <w:rFonts w:ascii="Traditional Arabic" w:hAnsi="Traditional Arabic" w:cs="Traditional Arabic"/>
          <w:b/>
          <w:bCs/>
          <w:color w:val="000000"/>
          <w:sz w:val="32"/>
          <w:szCs w:val="32"/>
          <w:rtl/>
        </w:rPr>
        <w:t xml:space="preserve"> </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﴿وَإِن كَانَ مَكْرُهُمْ لِتَزُولَ مِنْهُ الْجِبَالُ﴾</w:t>
      </w:r>
      <w:r>
        <w:rPr>
          <w:rFonts w:asciiTheme="majorBidi" w:hAnsiTheme="majorBidi" w:cstheme="majorBidi"/>
          <w:sz w:val="24"/>
          <w:szCs w:val="24"/>
        </w:rPr>
        <w:t xml:space="preserve"> </w:t>
      </w:r>
      <w:r>
        <w:rPr>
          <w:rFonts w:asciiTheme="majorBidi" w:hAnsiTheme="majorBidi" w:cstheme="majorBidi"/>
          <w:b/>
          <w:bCs/>
          <w:sz w:val="32"/>
          <w:szCs w:val="32"/>
        </w:rPr>
        <w:t xml:space="preserve"> </w:t>
      </w:r>
      <w:r>
        <w:rPr>
          <w:rFonts w:asciiTheme="majorBidi" w:hAnsiTheme="majorBidi" w:cstheme="majorBidi"/>
          <w:b/>
          <w:bCs/>
          <w:sz w:val="24"/>
          <w:szCs w:val="24"/>
        </w:rPr>
        <w:t>«Хотя бы от хитрости их и горы двигались»</w:t>
      </w:r>
      <w:r>
        <w:rPr>
          <w:rFonts w:asciiTheme="majorBidi" w:hAnsiTheme="majorBidi" w:cstheme="majorBidi"/>
          <w:sz w:val="24"/>
          <w:szCs w:val="24"/>
        </w:rPr>
        <w:t>.</w:t>
      </w:r>
    </w:p>
    <w:p w:rsidR="001D1A4D" w:rsidRDefault="001D1A4D" w:rsidP="001D1A4D">
      <w:pPr>
        <w:ind w:left="-567"/>
        <w:rPr>
          <w:rFonts w:asciiTheme="majorBidi" w:hAnsiTheme="majorBidi" w:cstheme="majorBidi"/>
          <w:b/>
          <w:bCs/>
          <w:sz w:val="32"/>
          <w:szCs w:val="32"/>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Муджахид сказал, что этот аят о Навуходоносоре, который летел в повозке с орлами.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И когда земля уже исчезла от его взора, он услышал голос сверху: «О, один из тиранов,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куда ты направляешься?».  Он испугался и опустил палку над орлами. Они снизились и летели с таким шумом, что горы готовы были содрогнуться. И в этом смысл слов Аллаха:</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32"/>
          <w:szCs w:val="32"/>
        </w:rPr>
        <w:t xml:space="preserve"> </w:t>
      </w:r>
      <w:r>
        <w:rPr>
          <w:rFonts w:asciiTheme="majorBidi" w:hAnsiTheme="majorBidi" w:cstheme="majorBidi"/>
          <w:b/>
          <w:bCs/>
          <w:sz w:val="24"/>
          <w:szCs w:val="24"/>
        </w:rPr>
        <w:t>«Хотя бы от хитрости их и горы двигались»</w:t>
      </w:r>
      <w:r>
        <w:rPr>
          <w:rFonts w:asciiTheme="majorBidi" w:hAnsiTheme="majorBidi" w:cstheme="majorBidi"/>
          <w:sz w:val="24"/>
          <w:szCs w:val="24"/>
        </w:rPr>
        <w:t>.</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Ибн Джурайдж передаёт, что Муджахид читал этот аят как:</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﴿وَإِن كَانَ مَكْرُهُمْ لَتَزُولَ مِنْهُ الْجِبَالُ﴾</w:t>
      </w:r>
      <w:r>
        <w:rPr>
          <w:rFonts w:asciiTheme="majorBidi" w:hAnsiTheme="majorBidi" w:cstheme="majorBidi"/>
          <w:b/>
          <w:bCs/>
          <w:sz w:val="32"/>
          <w:szCs w:val="32"/>
        </w:rPr>
        <w:t xml:space="preserve"> </w:t>
      </w:r>
      <w:r>
        <w:rPr>
          <w:rFonts w:asciiTheme="majorBidi" w:hAnsiTheme="majorBidi" w:cstheme="majorBidi"/>
          <w:b/>
          <w:bCs/>
          <w:sz w:val="24"/>
          <w:szCs w:val="24"/>
        </w:rPr>
        <w:t>«От хитрости их обязательно двигались бы горы».</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Аль-ауфи передаёт, что ибн Аббас прокомментировал слова Аллаха:</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﴿وَإِن كَانَ مَكْرُهُمْ لِتَزُولَ مِنْهُ الْجِبَالُ﴾</w:t>
      </w:r>
      <w:r>
        <w:rPr>
          <w:rFonts w:asciiTheme="majorBidi" w:hAnsiTheme="majorBidi" w:cstheme="majorBidi"/>
          <w:sz w:val="24"/>
          <w:szCs w:val="24"/>
        </w:rPr>
        <w:t xml:space="preserve"> </w:t>
      </w:r>
      <w:r>
        <w:rPr>
          <w:rFonts w:asciiTheme="majorBidi" w:hAnsiTheme="majorBidi" w:cstheme="majorBidi"/>
          <w:b/>
          <w:bCs/>
          <w:sz w:val="32"/>
          <w:szCs w:val="32"/>
        </w:rPr>
        <w:t xml:space="preserve"> </w:t>
      </w:r>
      <w:r>
        <w:rPr>
          <w:rFonts w:asciiTheme="majorBidi" w:hAnsiTheme="majorBidi" w:cstheme="majorBidi"/>
          <w:b/>
          <w:bCs/>
          <w:sz w:val="24"/>
          <w:szCs w:val="24"/>
        </w:rPr>
        <w:t>«Хотя бы от хитрости их и горы двигались»</w:t>
      </w:r>
      <w:r>
        <w:rPr>
          <w:rFonts w:asciiTheme="majorBidi" w:hAnsiTheme="majorBidi" w:cstheme="majorBidi"/>
          <w:sz w:val="24"/>
          <w:szCs w:val="24"/>
        </w:rPr>
        <w:t xml:space="preserve"> – т.е.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их хитрости не были такими уж, что от них могли бы двигаться горы.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Также прокомментировал аль-Хасан аль-Басри.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Ибн Джарир сказал: «Т.е. то, что они придавали Аллаху сотоварищей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и совершали неверие в Него, повредило им самим, и они получили за это воздаяние,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и они никак не повредили горам или ещё чему-либо». </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И я (ибн Касир) думаю, что смысл этого аята похож на слова Аллаха:</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﴿وَلاَ تَمْشِ فِى الاٌّرْضِ مَرَحًا إِنَّكَ لَن تَخْرِقَ الاٌّرْضَ وَلَن تَبْلُغَ الْجِبَالَ طُولاً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«Не ступай по земле горделиво, ведь ты не пробуришь землю,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и не достигнешь гор высотой!»</w:t>
      </w:r>
      <w:r>
        <w:rPr>
          <w:rFonts w:asciiTheme="majorBidi" w:hAnsiTheme="majorBidi" w:cstheme="majorBidi"/>
          <w:sz w:val="24"/>
          <w:szCs w:val="24"/>
        </w:rPr>
        <w:t xml:space="preserve"> (17:37)</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Есть также другой комментарий к этому аяту.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Али ибн Абу Тальха передаёт, что ибн Аббас сказал:</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﴿وَإِن كَانَ مَكْرُهُمْ لِتَزُولَ مِنْهُ الْجِبَالُ﴾</w:t>
      </w:r>
      <w:r>
        <w:rPr>
          <w:rFonts w:asciiTheme="majorBidi" w:hAnsiTheme="majorBidi" w:cstheme="majorBidi"/>
          <w:sz w:val="24"/>
          <w:szCs w:val="24"/>
        </w:rPr>
        <w:t xml:space="preserve"> </w:t>
      </w:r>
      <w:r>
        <w:rPr>
          <w:rFonts w:asciiTheme="majorBidi" w:hAnsiTheme="majorBidi" w:cstheme="majorBidi"/>
          <w:b/>
          <w:bCs/>
          <w:sz w:val="32"/>
          <w:szCs w:val="32"/>
        </w:rPr>
        <w:t xml:space="preserve"> </w:t>
      </w:r>
      <w:r>
        <w:rPr>
          <w:rFonts w:asciiTheme="majorBidi" w:hAnsiTheme="majorBidi" w:cstheme="majorBidi"/>
          <w:b/>
          <w:bCs/>
          <w:sz w:val="24"/>
          <w:szCs w:val="24"/>
        </w:rPr>
        <w:t>«Хотя бы от хитрости их и горы двигались»</w:t>
      </w:r>
      <w:r>
        <w:rPr>
          <w:rFonts w:asciiTheme="majorBidi" w:hAnsiTheme="majorBidi" w:cstheme="majorBidi"/>
          <w:sz w:val="24"/>
          <w:szCs w:val="24"/>
        </w:rPr>
        <w:t xml:space="preserve"> – т.е.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их придавание Аллаху сотоварищей. Как в словах Аллаха:</w:t>
      </w:r>
    </w:p>
    <w:p w:rsidR="001D1A4D" w:rsidRDefault="001D1A4D" w:rsidP="001D1A4D">
      <w:pPr>
        <w:ind w:left="-567"/>
        <w:rPr>
          <w:rFonts w:asciiTheme="majorBidi" w:hAnsiTheme="majorBidi" w:cstheme="majorBidi"/>
          <w:sz w:val="32"/>
          <w:szCs w:val="32"/>
        </w:rPr>
      </w:pPr>
      <w:r>
        <w:rPr>
          <w:rFonts w:ascii="Traditional Arabic" w:hAnsi="Traditional Arabic" w:cs="Traditional Arabic"/>
          <w:color w:val="000000"/>
          <w:sz w:val="32"/>
          <w:szCs w:val="32"/>
          <w:rtl/>
        </w:rPr>
        <w:t>﴿تَكَادُ السَّمَـوَتُ يَتَفَطَّرْنَ مِنْهُ﴾</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«Небо готово расколоться, земля готова разверзнуться, а горы готовы</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 рассыпаться во прах от того, что они приписывают Милостивому сына»</w:t>
      </w:r>
      <w:r>
        <w:rPr>
          <w:rFonts w:asciiTheme="majorBidi" w:hAnsiTheme="majorBidi" w:cstheme="majorBidi"/>
          <w:sz w:val="24"/>
          <w:szCs w:val="24"/>
        </w:rPr>
        <w:t xml:space="preserve">. (19:90)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Также считали Катада и ад-Даххак.</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b/>
          <w:bCs/>
          <w:sz w:val="24"/>
          <w:szCs w:val="24"/>
        </w:rPr>
      </w:pPr>
      <w:r>
        <w:rPr>
          <w:rFonts w:asciiTheme="majorBidi" w:hAnsiTheme="majorBidi" w:cstheme="majorBidi"/>
          <w:sz w:val="24"/>
          <w:szCs w:val="24"/>
        </w:rPr>
        <w:t>Аллах сказал:</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cstheme="majorBidi"/>
          <w:b/>
          <w:bCs/>
          <w:sz w:val="32"/>
          <w:szCs w:val="32"/>
        </w:rPr>
      </w:pPr>
      <w:r>
        <w:rPr>
          <w:rFonts w:ascii="Traditional Arabic" w:hAnsi="Traditional Arabic" w:cs="Traditional Arabic"/>
          <w:b/>
          <w:bCs/>
          <w:color w:val="000000"/>
          <w:sz w:val="32"/>
          <w:szCs w:val="32"/>
          <w:rtl/>
        </w:rPr>
        <w:t>فَلاَ تَحْسَبَنَّ اللَّهَ مُخْلِفَ وَعْدِهِ رُسُلَهُ إِنَّ اللَّهَ عَزِيزٌ ذُو انتِقَامٍ</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(47) Не считай Аллаха нарушающим Своё обещание Своим посланникам:</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 ведь Аллах - славен, обладатель мщения</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يَوْمَ تُبَدَّلُ الاٌّرْضُ غَيْرَ الاٌّرْضِ وَالسَّمَـوَتُ وَبَرَزُواْ للَّهِ الْوَاحِدِ الْقَهَّارِ</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(48) В тот день, когда земля будет заменена другой землёй,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и - небеса, и предстанут пред Аллахом, единым, могучим!</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Всевышний Аллах подтверждает Своё обещание:</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﴿فَلاَ تَحْسَبَنَّ اللَّهَ مُخْلِفَ وَعْدِهِ رُسُلَهُ﴾</w:t>
      </w:r>
      <w:r>
        <w:rPr>
          <w:rFonts w:asciiTheme="majorBidi" w:hAnsiTheme="majorBidi" w:cstheme="majorBidi"/>
          <w:b/>
          <w:bCs/>
          <w:sz w:val="32"/>
          <w:szCs w:val="32"/>
        </w:rPr>
        <w:t xml:space="preserve"> </w:t>
      </w:r>
      <w:r>
        <w:rPr>
          <w:rFonts w:asciiTheme="majorBidi" w:hAnsiTheme="majorBidi" w:cstheme="majorBidi"/>
          <w:b/>
          <w:bCs/>
          <w:sz w:val="24"/>
          <w:szCs w:val="24"/>
        </w:rPr>
        <w:t>«Не считай Аллаха нарушающим Своё обещание Своим посланникам»</w:t>
      </w:r>
      <w:r>
        <w:rPr>
          <w:rFonts w:asciiTheme="majorBidi" w:hAnsiTheme="majorBidi" w:cstheme="majorBidi"/>
          <w:sz w:val="24"/>
          <w:szCs w:val="24"/>
        </w:rPr>
        <w:t xml:space="preserve"> – т.е. обещание помощи им в этой жизни и в День стояния свидетелей (Судный день). Он также сообщил, что Он является обладателем всемогущества, и никто не может избежать того, что Он пожелал, или противостоять Его воле. Он также является обладателем возмездия тем, кто не верил и отверг Его:</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﴿وَيْلٌ يَوْمَئِذٍ لِّلْمُكَذِّبِينَ ﴾</w:t>
      </w:r>
      <w:r>
        <w:rPr>
          <w:rFonts w:asciiTheme="majorBidi" w:hAnsiTheme="majorBidi" w:cstheme="majorBidi"/>
          <w:b/>
          <w:bCs/>
          <w:sz w:val="32"/>
          <w:szCs w:val="32"/>
        </w:rPr>
        <w:t xml:space="preserve"> </w:t>
      </w:r>
      <w:r>
        <w:rPr>
          <w:rFonts w:asciiTheme="majorBidi" w:hAnsiTheme="majorBidi" w:cstheme="majorBidi"/>
          <w:b/>
          <w:bCs/>
          <w:sz w:val="24"/>
          <w:szCs w:val="24"/>
        </w:rPr>
        <w:t>«Горе в тот день обвиняющим во лжи!»</w:t>
      </w:r>
      <w:r>
        <w:rPr>
          <w:rFonts w:asciiTheme="majorBidi" w:hAnsiTheme="majorBidi" w:cstheme="majorBidi"/>
          <w:sz w:val="24"/>
          <w:szCs w:val="24"/>
        </w:rPr>
        <w:t xml:space="preserve"> (77:15)</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Аллах здесь говорит:</w:t>
      </w:r>
      <w:r>
        <w:rPr>
          <w:rFonts w:ascii="Traditional Arabic" w:hAnsi="Traditional Arabic" w:cs="Traditional Arabic"/>
          <w:b/>
          <w:bCs/>
          <w:color w:val="000000"/>
          <w:sz w:val="32"/>
          <w:szCs w:val="32"/>
          <w:rtl/>
        </w:rPr>
        <w:t xml:space="preserve"> ﴿يَوْمَ تُبَدَّلُ الاٌّرْضُ غَيْرَ الاٌّرْضِ وَالسَّمَـوَتُ﴾</w:t>
      </w:r>
      <w:r>
        <w:rPr>
          <w:rFonts w:asciiTheme="majorBidi" w:hAnsiTheme="majorBidi" w:cstheme="majorBidi"/>
          <w:b/>
          <w:bCs/>
          <w:sz w:val="32"/>
          <w:szCs w:val="32"/>
        </w:rPr>
        <w:t xml:space="preserve"> </w:t>
      </w:r>
      <w:r>
        <w:rPr>
          <w:rFonts w:asciiTheme="majorBidi" w:hAnsiTheme="majorBidi" w:cstheme="majorBidi"/>
          <w:b/>
          <w:bCs/>
          <w:sz w:val="24"/>
          <w:szCs w:val="24"/>
        </w:rPr>
        <w:t>«В тот день, когда земля будет заменена другой землёй, и – небеса»</w:t>
      </w:r>
      <w:r>
        <w:rPr>
          <w:rFonts w:asciiTheme="majorBidi" w:hAnsiTheme="majorBidi" w:cstheme="majorBidi"/>
          <w:sz w:val="24"/>
          <w:szCs w:val="24"/>
        </w:rPr>
        <w:t xml:space="preserve"> – т.е. это Его обещание сбудется в тот день, когда земля станет другой землёй, т.е. перестанет быть такой, как мы привыкли её видеть.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Как приводится хадис в двух «Сахихах», где Сахль ибн Са’д передаёт,</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 xml:space="preserve"> что посланник Аллаха (Да благословит его Аллах и приветствует!) сказал:</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«يُحْشَرُ النَّاسُ يَوْمَ الْقِيَامَةِ عَلَى أَرْضٍ بَيْضَاءَ عَفْرَاءَ كَقُرْصَةِ النَّقِيِّ لَيْسَ فِيهَا مَعْلَمٌ لِأَحَد»</w:t>
      </w:r>
    </w:p>
    <w:p w:rsidR="001D1A4D" w:rsidRDefault="001D1A4D" w:rsidP="001D1A4D">
      <w:pPr>
        <w:ind w:left="-567"/>
        <w:rPr>
          <w:rFonts w:asciiTheme="majorBidi" w:hAnsiTheme="majorBidi" w:cstheme="majorBidi"/>
          <w:sz w:val="24"/>
          <w:szCs w:val="24"/>
        </w:rPr>
      </w:pPr>
      <w:r>
        <w:rPr>
          <w:rFonts w:asciiTheme="majorBidi" w:hAnsiTheme="majorBidi" w:cstheme="majorBidi"/>
          <w:b/>
          <w:bCs/>
          <w:i/>
          <w:iCs/>
          <w:sz w:val="24"/>
          <w:szCs w:val="24"/>
        </w:rPr>
        <w:t>«Люди будут собраны в Судный день на земле белой плоской, бесплодной, подобной пшеничному хлебу, не имеющей никаких неровностей».</w:t>
      </w:r>
      <w:r>
        <w:rPr>
          <w:rFonts w:asciiTheme="majorBidi" w:hAnsiTheme="majorBidi" w:cstheme="majorBidi"/>
          <w:sz w:val="24"/>
          <w:szCs w:val="24"/>
        </w:rPr>
        <w:t xml:space="preserve"> (Бухари 6521, Муслим 2790).</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Имам Ахмад передаёт, что Аиша сказала: «Я была первой, кто спросил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у посланника Аллаха (Да благословит его Аллах и приветствует!)  об аяте:</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﴿يَوْمَ تُبَدَّلُ الاٌّرْضُ غَيْرَ الاٌّرْضِ وَالسَّمَـوَتُ﴾</w:t>
      </w:r>
      <w:r>
        <w:rPr>
          <w:rFonts w:asciiTheme="majorBidi" w:hAnsiTheme="majorBidi" w:cstheme="majorBidi"/>
          <w:b/>
          <w:bCs/>
          <w:sz w:val="32"/>
          <w:szCs w:val="32"/>
        </w:rPr>
        <w:t xml:space="preserve"> </w:t>
      </w:r>
      <w:r>
        <w:rPr>
          <w:rFonts w:asciiTheme="majorBidi" w:hAnsiTheme="majorBidi" w:cstheme="majorBidi"/>
          <w:b/>
          <w:bCs/>
          <w:sz w:val="24"/>
          <w:szCs w:val="24"/>
        </w:rPr>
        <w:t>«В тот день, когда земля будет заменена другой землёй, и – небеса»</w:t>
      </w:r>
      <w:r>
        <w:rPr>
          <w:rFonts w:asciiTheme="majorBidi" w:hAnsiTheme="majorBidi" w:cstheme="majorBidi"/>
          <w:sz w:val="24"/>
          <w:szCs w:val="24"/>
        </w:rPr>
        <w:t xml:space="preserve"> – я спросила: «Где будут люди в тот день?» он ответил:</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«عَلَى الصِّرَاط»</w:t>
      </w:r>
      <w:r>
        <w:rPr>
          <w:rFonts w:asciiTheme="majorBidi" w:hAnsiTheme="majorBidi" w:cstheme="majorBidi"/>
          <w:b/>
          <w:bCs/>
          <w:sz w:val="32"/>
          <w:szCs w:val="32"/>
        </w:rPr>
        <w:t xml:space="preserve"> </w:t>
      </w:r>
      <w:r>
        <w:rPr>
          <w:rFonts w:asciiTheme="majorBidi" w:hAnsiTheme="majorBidi" w:cstheme="majorBidi"/>
          <w:b/>
          <w:bCs/>
          <w:i/>
          <w:iCs/>
          <w:sz w:val="24"/>
          <w:szCs w:val="24"/>
        </w:rPr>
        <w:t>«На мосту Сират».</w:t>
      </w:r>
      <w:r>
        <w:rPr>
          <w:rFonts w:asciiTheme="majorBidi" w:hAnsiTheme="majorBidi" w:cstheme="majorBidi"/>
          <w:sz w:val="24"/>
          <w:szCs w:val="24"/>
        </w:rPr>
        <w:t xml:space="preserve"> (Ахмад 6/35) этот хадис также передал Муслим</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 без Бухари (2791), ат-Тирмизи (3121), ибн Маджах (4279).</w:t>
      </w:r>
    </w:p>
    <w:p w:rsidR="001D1A4D" w:rsidRDefault="001D1A4D" w:rsidP="001D1A4D">
      <w:pPr>
        <w:ind w:left="-567"/>
        <w:rPr>
          <w:rFonts w:cstheme="majorBidi"/>
          <w:b/>
          <w:bCs/>
          <w:sz w:val="32"/>
          <w:szCs w:val="32"/>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Имам Муслим ибн Хаджадж передаёт в своём «Сахихе», что Саубан – раб посланника Аллаха (Да благословит его Аллах и приветствует!)  рассказывал: «Я стоял рядом</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 с посланником Аллаха, когда к нему пришёл один иудейский раввин и сказал: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«Мир тебе, о, Мухаммад!» И я толкнул его с такой силой, что он чуть не упал.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Иудей спросил меня, зачем я его толкнул. Я сказал: «Почему ты не сказал: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«О, посланник Аллаха?» он ответил: «Мы называем его так, как назвала его семья».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Тогда посланник Аллаха (Да благословит его Аллах и приветствует!)  сказал:</w:t>
      </w:r>
    </w:p>
    <w:p w:rsidR="001D1A4D" w:rsidRDefault="001D1A4D" w:rsidP="001D1A4D">
      <w:pPr>
        <w:ind w:left="-567"/>
        <w:rPr>
          <w:rFonts w:asciiTheme="majorBidi" w:hAnsiTheme="majorBidi" w:cstheme="majorBidi"/>
          <w:b/>
          <w:bCs/>
          <w:i/>
          <w:iCs/>
          <w:sz w:val="24"/>
          <w:szCs w:val="24"/>
        </w:rPr>
      </w:pPr>
      <w:r>
        <w:rPr>
          <w:rFonts w:ascii="Traditional Arabic" w:hAnsi="Traditional Arabic" w:cs="Traditional Arabic"/>
          <w:b/>
          <w:bCs/>
          <w:color w:val="000000"/>
          <w:sz w:val="32"/>
          <w:szCs w:val="32"/>
          <w:rtl/>
        </w:rPr>
        <w:t>«إِنَّ اسْمِي مُحَمَّدٌ الَّذِي سَمَّانِي بِهِ أهْلِي»</w:t>
      </w:r>
      <w:r>
        <w:rPr>
          <w:rFonts w:asciiTheme="majorBidi" w:hAnsiTheme="majorBidi" w:cstheme="majorBidi"/>
          <w:b/>
          <w:bCs/>
          <w:i/>
          <w:iCs/>
          <w:sz w:val="24"/>
          <w:szCs w:val="24"/>
        </w:rPr>
        <w:t xml:space="preserve">«Поистине моё имя Мухаммад, </w:t>
      </w:r>
    </w:p>
    <w:p w:rsidR="001D1A4D" w:rsidRDefault="001D1A4D" w:rsidP="001D1A4D">
      <w:pPr>
        <w:ind w:left="-567"/>
        <w:rPr>
          <w:rFonts w:asciiTheme="majorBidi" w:hAnsiTheme="majorBidi" w:cstheme="majorBidi"/>
          <w:b/>
          <w:bCs/>
          <w:i/>
          <w:iCs/>
          <w:sz w:val="32"/>
          <w:szCs w:val="32"/>
        </w:rPr>
      </w:pPr>
      <w:r>
        <w:rPr>
          <w:rFonts w:asciiTheme="majorBidi" w:hAnsiTheme="majorBidi" w:cstheme="majorBidi"/>
          <w:b/>
          <w:bCs/>
          <w:i/>
          <w:iCs/>
          <w:sz w:val="24"/>
          <w:szCs w:val="24"/>
        </w:rPr>
        <w:t xml:space="preserve">так назвала меня моя семья». </w:t>
      </w:r>
      <w:r>
        <w:rPr>
          <w:rFonts w:asciiTheme="majorBidi" w:hAnsiTheme="majorBidi" w:cstheme="majorBidi"/>
          <w:b/>
          <w:bCs/>
          <w:i/>
          <w:iCs/>
          <w:sz w:val="32"/>
          <w:szCs w:val="32"/>
        </w:rPr>
        <w:t xml:space="preserve"> </w:t>
      </w:r>
      <w:r>
        <w:rPr>
          <w:rFonts w:asciiTheme="majorBidi" w:hAnsiTheme="majorBidi" w:cstheme="majorBidi"/>
          <w:sz w:val="24"/>
          <w:szCs w:val="24"/>
        </w:rPr>
        <w:t xml:space="preserve">Иудей сказал: «Я пришёл к тебе по поводу кое-чего».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Посланник Аллаха (Да благословит его Аллах и приветствует!)  сказал:</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«أَيَنْفَعُكَ شَيْئًا إِنْ حَدَّثْتُكَ؟»</w:t>
      </w:r>
      <w:r>
        <w:rPr>
          <w:rFonts w:asciiTheme="majorBidi" w:hAnsiTheme="majorBidi" w:cstheme="majorBidi"/>
          <w:b/>
          <w:bCs/>
          <w:sz w:val="32"/>
          <w:szCs w:val="32"/>
        </w:rPr>
        <w:t xml:space="preserve"> </w:t>
      </w:r>
      <w:r>
        <w:rPr>
          <w:rFonts w:asciiTheme="majorBidi" w:hAnsiTheme="majorBidi" w:cstheme="majorBidi"/>
          <w:b/>
          <w:bCs/>
          <w:i/>
          <w:iCs/>
          <w:sz w:val="24"/>
          <w:szCs w:val="24"/>
        </w:rPr>
        <w:t>«Чем поможет тебе то, что я расскажу тебе?»</w:t>
      </w:r>
      <w:r>
        <w:rPr>
          <w:rFonts w:asciiTheme="majorBidi" w:hAnsiTheme="majorBidi" w:cstheme="majorBidi"/>
          <w:b/>
          <w:bCs/>
          <w:sz w:val="24"/>
          <w:szCs w:val="24"/>
        </w:rPr>
        <w:t xml:space="preserve"> </w:t>
      </w:r>
      <w:r>
        <w:rPr>
          <w:rFonts w:asciiTheme="majorBidi" w:hAnsiTheme="majorBidi" w:cstheme="majorBidi"/>
          <w:sz w:val="24"/>
          <w:szCs w:val="24"/>
        </w:rPr>
        <w:t xml:space="preserve">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Иудей сказал: «Я хотя бы услышу своими ушами». Посланник Аллаха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(Да благословит его Аллах и приветствует!) ковырнул землю своей палкой и сказал:</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«سَل»</w:t>
      </w:r>
      <w:r>
        <w:rPr>
          <w:rFonts w:asciiTheme="majorBidi" w:hAnsiTheme="majorBidi" w:cstheme="majorBidi"/>
          <w:b/>
          <w:bCs/>
          <w:sz w:val="32"/>
          <w:szCs w:val="32"/>
        </w:rPr>
        <w:t xml:space="preserve"> </w:t>
      </w:r>
      <w:r>
        <w:rPr>
          <w:rFonts w:asciiTheme="majorBidi" w:hAnsiTheme="majorBidi" w:cstheme="majorBidi"/>
          <w:b/>
          <w:bCs/>
          <w:i/>
          <w:iCs/>
          <w:sz w:val="24"/>
          <w:szCs w:val="24"/>
        </w:rPr>
        <w:t>«Спрашивай».</w:t>
      </w:r>
      <w:r>
        <w:rPr>
          <w:rFonts w:asciiTheme="majorBidi" w:hAnsiTheme="majorBidi" w:cstheme="majorBidi"/>
          <w:sz w:val="24"/>
          <w:szCs w:val="24"/>
        </w:rPr>
        <w:t xml:space="preserve"> Тот спросил: «Где будут люди в тот день,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когда земля будет заменена другой землёй, и – небеса?».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Посланник Аллаха (Да благословит его Аллах и приветствует!)  сказал:</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«هُمْ فِي الظُّلْمَةِ دُونَ الْجَسْر»</w:t>
      </w:r>
      <w:r>
        <w:rPr>
          <w:rFonts w:asciiTheme="majorBidi" w:hAnsiTheme="majorBidi" w:cstheme="majorBidi"/>
          <w:b/>
          <w:bCs/>
          <w:sz w:val="32"/>
          <w:szCs w:val="32"/>
        </w:rPr>
        <w:t xml:space="preserve"> </w:t>
      </w:r>
      <w:r>
        <w:rPr>
          <w:rFonts w:asciiTheme="majorBidi" w:hAnsiTheme="majorBidi" w:cstheme="majorBidi"/>
          <w:b/>
          <w:bCs/>
          <w:i/>
          <w:iCs/>
          <w:sz w:val="24"/>
          <w:szCs w:val="24"/>
        </w:rPr>
        <w:t>«Они будут во тьме рядом с мостом</w:t>
      </w:r>
      <w:r>
        <w:rPr>
          <w:rFonts w:asciiTheme="majorBidi" w:hAnsiTheme="majorBidi" w:cstheme="majorBidi"/>
          <w:b/>
          <w:bCs/>
          <w:sz w:val="24"/>
          <w:szCs w:val="24"/>
        </w:rPr>
        <w:t xml:space="preserve">».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Тот спросил: «Кто же первым перейдёт его?».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Посланник Аллаха  (Да благословит его Аллах и приветствует!) сказал:</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lastRenderedPageBreak/>
        <w:t>«فُقَرَاءُ الْمُهَاجِرِين»</w:t>
      </w:r>
      <w:r>
        <w:rPr>
          <w:rFonts w:asciiTheme="majorBidi" w:hAnsiTheme="majorBidi" w:cstheme="majorBidi"/>
          <w:b/>
          <w:bCs/>
          <w:sz w:val="32"/>
          <w:szCs w:val="32"/>
        </w:rPr>
        <w:t xml:space="preserve"> </w:t>
      </w:r>
      <w:r>
        <w:rPr>
          <w:rFonts w:asciiTheme="majorBidi" w:hAnsiTheme="majorBidi" w:cstheme="majorBidi"/>
          <w:b/>
          <w:bCs/>
          <w:i/>
          <w:iCs/>
          <w:sz w:val="24"/>
          <w:szCs w:val="24"/>
        </w:rPr>
        <w:t>«Бедные мухаджиры (переселенцы)»</w:t>
      </w:r>
      <w:r>
        <w:rPr>
          <w:rFonts w:asciiTheme="majorBidi" w:hAnsiTheme="majorBidi" w:cstheme="majorBidi"/>
          <w:i/>
          <w:iCs/>
          <w:sz w:val="24"/>
          <w:szCs w:val="24"/>
        </w:rPr>
        <w:t>.</w:t>
      </w:r>
      <w:r>
        <w:rPr>
          <w:rFonts w:asciiTheme="majorBidi" w:hAnsiTheme="majorBidi" w:cstheme="majorBidi"/>
          <w:sz w:val="24"/>
          <w:szCs w:val="24"/>
        </w:rPr>
        <w:t xml:space="preserve">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Иудей спросил: «Какие первые яства будут предоставлены им, когда они войдут в рай?» Посланник Аллаха  (Да благословит его Аллах и приветствует!) ответил:</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«زِيَادَةُ كَبِدِ النُّون»</w:t>
      </w:r>
      <w:r>
        <w:rPr>
          <w:rFonts w:asciiTheme="majorBidi" w:hAnsiTheme="majorBidi" w:cstheme="majorBidi"/>
          <w:b/>
          <w:bCs/>
          <w:sz w:val="24"/>
          <w:szCs w:val="24"/>
        </w:rPr>
        <w:t xml:space="preserve"> </w:t>
      </w:r>
      <w:r>
        <w:rPr>
          <w:rFonts w:asciiTheme="majorBidi" w:hAnsiTheme="majorBidi" w:cstheme="majorBidi"/>
          <w:b/>
          <w:bCs/>
          <w:i/>
          <w:iCs/>
          <w:sz w:val="24"/>
          <w:szCs w:val="24"/>
        </w:rPr>
        <w:t>«Добавка из печени кита».</w:t>
      </w:r>
      <w:r>
        <w:rPr>
          <w:rFonts w:asciiTheme="majorBidi" w:hAnsiTheme="majorBidi" w:cstheme="majorBidi"/>
          <w:b/>
          <w:bCs/>
          <w:sz w:val="24"/>
          <w:szCs w:val="24"/>
        </w:rPr>
        <w:t xml:space="preserve">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Иудей спросил: «Что им дадут за этим?».  </w:t>
      </w:r>
    </w:p>
    <w:p w:rsidR="001D1A4D" w:rsidRDefault="001D1A4D" w:rsidP="001D1A4D">
      <w:pPr>
        <w:ind w:left="-567"/>
        <w:rPr>
          <w:rFonts w:asciiTheme="majorBidi" w:hAnsiTheme="majorBidi" w:cstheme="majorBidi"/>
          <w:b/>
          <w:bCs/>
          <w:sz w:val="24"/>
          <w:szCs w:val="24"/>
        </w:rPr>
      </w:pPr>
      <w:r>
        <w:rPr>
          <w:rFonts w:asciiTheme="majorBidi" w:hAnsiTheme="majorBidi" w:cstheme="majorBidi"/>
          <w:sz w:val="24"/>
          <w:szCs w:val="24"/>
        </w:rPr>
        <w:t>Посланник Аллаха  (Да благословит его Аллах и приветствует!) сказал:</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«يُنْحَرُ لَهُمْ ثَوْرُ الْجَنَّةِ الَّذِي كَانَ يَأْكُلُ مِنْ أَطْرَافِهَا»</w:t>
      </w:r>
    </w:p>
    <w:p w:rsidR="001D1A4D" w:rsidRDefault="001D1A4D" w:rsidP="001D1A4D">
      <w:pPr>
        <w:ind w:left="-567"/>
        <w:rPr>
          <w:rFonts w:asciiTheme="majorBidi" w:hAnsiTheme="majorBidi" w:cstheme="majorBidi"/>
          <w:b/>
          <w:bCs/>
          <w:i/>
          <w:iCs/>
          <w:sz w:val="24"/>
          <w:szCs w:val="24"/>
        </w:rPr>
      </w:pPr>
      <w:r>
        <w:rPr>
          <w:rFonts w:asciiTheme="majorBidi" w:hAnsiTheme="majorBidi" w:cstheme="majorBidi"/>
          <w:b/>
          <w:bCs/>
          <w:i/>
          <w:iCs/>
          <w:sz w:val="24"/>
          <w:szCs w:val="24"/>
        </w:rPr>
        <w:t xml:space="preserve">«Для них будет заклан бык, который питался с райских полей».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Иудей спросил: «Каков будет их напиток?»</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 Он (Да благословит его Аллах и приветствует!)  ответил:</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«مِنْ عَيْنٍ فِيهَا تُسَمَّى سَلْسَبِيلًا»</w:t>
      </w:r>
    </w:p>
    <w:p w:rsidR="001D1A4D" w:rsidRDefault="001D1A4D" w:rsidP="001D1A4D">
      <w:pPr>
        <w:ind w:left="-567"/>
        <w:rPr>
          <w:rFonts w:asciiTheme="majorBidi" w:hAnsiTheme="majorBidi" w:cstheme="majorBidi"/>
          <w:b/>
          <w:bCs/>
          <w:i/>
          <w:iCs/>
          <w:sz w:val="24"/>
          <w:szCs w:val="24"/>
        </w:rPr>
      </w:pPr>
      <w:r>
        <w:rPr>
          <w:rFonts w:asciiTheme="majorBidi" w:hAnsiTheme="majorBidi" w:cstheme="majorBidi"/>
          <w:b/>
          <w:bCs/>
          <w:i/>
          <w:iCs/>
          <w:sz w:val="24"/>
          <w:szCs w:val="24"/>
        </w:rPr>
        <w:t>«Из источника, который называется Салсабиль».</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Иудей сказал: «Ты сказал правду, но я пришёл спросить тебя о том,</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 о чём может знать только пророк или один-два человека».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Тогда посланник  Аллаха (Да благословит его Аллах и приветствует!)  спросил:</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«أَيَنْفَعُكَ شَيْئًا إِنْ حَدَّثْتُكَ؟»</w:t>
      </w:r>
      <w:r>
        <w:rPr>
          <w:rFonts w:asciiTheme="majorBidi" w:hAnsiTheme="majorBidi" w:cstheme="majorBidi"/>
          <w:b/>
          <w:bCs/>
          <w:i/>
          <w:iCs/>
          <w:sz w:val="24"/>
          <w:szCs w:val="24"/>
        </w:rPr>
        <w:t>«Чем поможет тебе то, что я расскажу тебе?»</w:t>
      </w:r>
      <w:r>
        <w:rPr>
          <w:rFonts w:asciiTheme="majorBidi" w:hAnsiTheme="majorBidi" w:cstheme="majorBidi"/>
          <w:b/>
          <w:bCs/>
          <w:sz w:val="24"/>
          <w:szCs w:val="24"/>
        </w:rPr>
        <w:t xml:space="preserve"> </w:t>
      </w:r>
      <w:r>
        <w:rPr>
          <w:rFonts w:asciiTheme="majorBidi" w:hAnsiTheme="majorBidi" w:cstheme="majorBidi"/>
          <w:sz w:val="24"/>
          <w:szCs w:val="24"/>
        </w:rPr>
        <w:t xml:space="preserve">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Иудей сказал: «Я хотя бы услышу своими ушами».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Затем он сказал: «Я спрашиваю тебя о ребёнке».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Посланник  Аллаха (Да благословит его Аллах и приветствует!) ответил:</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24"/>
          <w:szCs w:val="24"/>
          <w:rtl/>
        </w:rPr>
        <w:t>«مَاءُ الرُّجُلِ أَبْيَضُ، وَمَاءُ الْمَرْأَةِ أَصْفَرُ، فَإِذَا اجْتَمَعَا فَعَلَا مَنِيُّ الرُّجُلِ مَنِيَّ الْمَرْأَةِ، أَذْكَرَا بِإِذْنِ اللهِ تَعَالَى، وَإِذَا عَلَا مَنِيُّ الْمَرْأَةِ مَنِيَّ الرَّجُلِ، أَنَّثَا بِإِذْنِ الله»</w:t>
      </w:r>
    </w:p>
    <w:p w:rsidR="001D1A4D" w:rsidRDefault="001D1A4D" w:rsidP="001D1A4D">
      <w:pPr>
        <w:ind w:left="-567"/>
        <w:rPr>
          <w:rFonts w:asciiTheme="majorBidi" w:hAnsiTheme="majorBidi" w:cstheme="majorBidi"/>
          <w:b/>
          <w:bCs/>
          <w:i/>
          <w:iCs/>
          <w:sz w:val="24"/>
          <w:szCs w:val="24"/>
        </w:rPr>
      </w:pPr>
      <w:r>
        <w:rPr>
          <w:rFonts w:asciiTheme="majorBidi" w:hAnsiTheme="majorBidi" w:cstheme="majorBidi"/>
          <w:b/>
          <w:bCs/>
          <w:i/>
          <w:iCs/>
          <w:sz w:val="24"/>
          <w:szCs w:val="24"/>
        </w:rPr>
        <w:t xml:space="preserve">«Жидкость мужчины белая, а жидкость женщины жёлтая. И если они встретятся, </w:t>
      </w:r>
    </w:p>
    <w:p w:rsidR="001D1A4D" w:rsidRDefault="001D1A4D" w:rsidP="001D1A4D">
      <w:pPr>
        <w:ind w:left="-567"/>
        <w:rPr>
          <w:rFonts w:asciiTheme="majorBidi" w:hAnsiTheme="majorBidi" w:cstheme="majorBidi"/>
          <w:sz w:val="24"/>
          <w:szCs w:val="24"/>
        </w:rPr>
      </w:pPr>
      <w:r>
        <w:rPr>
          <w:rFonts w:asciiTheme="majorBidi" w:hAnsiTheme="majorBidi" w:cstheme="majorBidi"/>
          <w:b/>
          <w:bCs/>
          <w:i/>
          <w:iCs/>
          <w:sz w:val="24"/>
          <w:szCs w:val="24"/>
        </w:rPr>
        <w:t>и семя мужчины одолеет семя женщины, то будет мальчик по позволению Аллаха. Если семя женщины одолеет семя мужчины, то будет девочка по позволению Аллаха».</w:t>
      </w:r>
      <w:r>
        <w:rPr>
          <w:rFonts w:asciiTheme="majorBidi" w:hAnsiTheme="majorBidi" w:cstheme="majorBidi"/>
          <w:sz w:val="24"/>
          <w:szCs w:val="24"/>
        </w:rPr>
        <w:t xml:space="preserve"> Иудей сказал: «Ты сказал правду, и поистине ты, конечно же пророк».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Затем он ушёл. Посланник Аллаха (Да благословит его Аллах и приветствует !) сказал:</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«لَقَدْ سَأَلَنِي هَذَا عَنِ الَّذِي سَأَلَنِي عَنْهُ، وَمَا لِي عِلْمٌ بِشَيْءٍ مِنْهُ حَتَّى أَتَانِي اللهُ بِه»</w:t>
      </w:r>
    </w:p>
    <w:p w:rsidR="001D1A4D" w:rsidRDefault="001D1A4D" w:rsidP="001D1A4D">
      <w:pPr>
        <w:ind w:left="-567"/>
        <w:rPr>
          <w:rFonts w:asciiTheme="majorBidi" w:hAnsiTheme="majorBidi" w:cstheme="majorBidi"/>
          <w:b/>
          <w:bCs/>
          <w:i/>
          <w:iCs/>
          <w:sz w:val="24"/>
          <w:szCs w:val="24"/>
        </w:rPr>
      </w:pPr>
      <w:r>
        <w:rPr>
          <w:rFonts w:asciiTheme="majorBidi" w:hAnsiTheme="majorBidi" w:cstheme="majorBidi"/>
          <w:b/>
          <w:bCs/>
          <w:i/>
          <w:iCs/>
          <w:sz w:val="24"/>
          <w:szCs w:val="24"/>
        </w:rPr>
        <w:t xml:space="preserve">«Он спросил меня о том-то и том-то. </w:t>
      </w:r>
    </w:p>
    <w:p w:rsidR="001D1A4D" w:rsidRDefault="001D1A4D" w:rsidP="001D1A4D">
      <w:pPr>
        <w:ind w:left="-567"/>
        <w:rPr>
          <w:rFonts w:asciiTheme="majorBidi" w:hAnsiTheme="majorBidi" w:cstheme="majorBidi"/>
          <w:b/>
          <w:bCs/>
          <w:i/>
          <w:iCs/>
          <w:sz w:val="24"/>
          <w:szCs w:val="24"/>
        </w:rPr>
      </w:pPr>
      <w:r>
        <w:rPr>
          <w:rFonts w:asciiTheme="majorBidi" w:hAnsiTheme="majorBidi" w:cstheme="majorBidi"/>
          <w:b/>
          <w:bCs/>
          <w:i/>
          <w:iCs/>
          <w:sz w:val="24"/>
          <w:szCs w:val="24"/>
        </w:rPr>
        <w:t>А у меня нет об этом никакого знания, кроме того, что дал мне Аллах».</w:t>
      </w:r>
    </w:p>
    <w:p w:rsidR="001D1A4D" w:rsidRDefault="001D1A4D" w:rsidP="001D1A4D">
      <w:pPr>
        <w:ind w:left="-567"/>
        <w:rPr>
          <w:rFonts w:asciiTheme="majorBidi" w:hAnsiTheme="majorBidi" w:cstheme="majorBidi"/>
          <w:sz w:val="24"/>
          <w:szCs w:val="24"/>
        </w:rPr>
      </w:pPr>
      <w:r>
        <w:rPr>
          <w:rFonts w:asciiTheme="majorBidi" w:hAnsiTheme="majorBidi" w:cstheme="majorBidi"/>
          <w:b/>
          <w:bCs/>
          <w:i/>
          <w:iCs/>
          <w:sz w:val="24"/>
          <w:szCs w:val="24"/>
        </w:rPr>
        <w:t xml:space="preserve"> </w:t>
      </w:r>
      <w:r>
        <w:rPr>
          <w:rFonts w:asciiTheme="majorBidi" w:hAnsiTheme="majorBidi" w:cstheme="majorBidi"/>
          <w:sz w:val="24"/>
          <w:szCs w:val="24"/>
        </w:rPr>
        <w:t>(Муслим 315)</w:t>
      </w:r>
    </w:p>
    <w:p w:rsidR="001D1A4D" w:rsidRDefault="001D1A4D" w:rsidP="001D1A4D">
      <w:pPr>
        <w:ind w:left="-567"/>
        <w:rPr>
          <w:rFonts w:asciiTheme="majorBidi" w:hAnsiTheme="majorBidi" w:cstheme="majorBidi"/>
          <w:b/>
          <w:bCs/>
          <w:i/>
          <w:iCs/>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Далее Аллах сказал:</w:t>
      </w:r>
      <w:r>
        <w:rPr>
          <w:rFonts w:ascii="Traditional Arabic" w:hAnsi="Traditional Arabic" w:cs="Traditional Arabic"/>
          <w:b/>
          <w:bCs/>
          <w:color w:val="000000"/>
          <w:sz w:val="32"/>
          <w:szCs w:val="32"/>
          <w:rtl/>
        </w:rPr>
        <w:t xml:space="preserve"> ﴿وَبَرَزُواْ للَّهِ﴾</w:t>
      </w:r>
      <w:r>
        <w:rPr>
          <w:rFonts w:asciiTheme="majorBidi" w:hAnsiTheme="majorBidi" w:cstheme="majorBidi"/>
          <w:b/>
          <w:bCs/>
          <w:sz w:val="24"/>
          <w:szCs w:val="24"/>
        </w:rPr>
        <w:t>«И предстанут пред Аллахом»</w:t>
      </w:r>
      <w:r>
        <w:rPr>
          <w:rFonts w:asciiTheme="majorBidi" w:hAnsiTheme="majorBidi" w:cstheme="majorBidi"/>
          <w:sz w:val="24"/>
          <w:szCs w:val="24"/>
        </w:rPr>
        <w:t xml:space="preserve"> – все люди предстанут перед Аллахом (выйдя) из своих могил;</w:t>
      </w:r>
      <w:r>
        <w:rPr>
          <w:rFonts w:ascii="Traditional Arabic" w:hAnsi="Traditional Arabic" w:cs="Traditional Arabic"/>
          <w:b/>
          <w:bCs/>
          <w:color w:val="000000"/>
          <w:sz w:val="32"/>
          <w:szCs w:val="32"/>
          <w:rtl/>
        </w:rPr>
        <w:t xml:space="preserve"> ﴿الْوَاحِدُ الْقَهَّارُ﴾</w:t>
      </w:r>
      <w:r>
        <w:rPr>
          <w:rFonts w:asciiTheme="majorBidi" w:hAnsiTheme="majorBidi" w:cstheme="majorBidi"/>
          <w:b/>
          <w:bCs/>
          <w:sz w:val="24"/>
          <w:szCs w:val="24"/>
        </w:rPr>
        <w:t>«Единым, Могучим»</w:t>
      </w:r>
      <w:r>
        <w:rPr>
          <w:rFonts w:asciiTheme="majorBidi" w:hAnsiTheme="majorBidi" w:cstheme="majorBidi"/>
          <w:sz w:val="24"/>
          <w:szCs w:val="24"/>
        </w:rPr>
        <w:t xml:space="preserve"> – который поверг всё и победил. Перед Ним склоняются шеи и разум.</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Аллах сказал далее:</w:t>
      </w:r>
    </w:p>
    <w:p w:rsidR="001D1A4D" w:rsidRDefault="001D1A4D" w:rsidP="001D1A4D">
      <w:pPr>
        <w:ind w:left="-567"/>
        <w:rPr>
          <w:rFonts w:asciiTheme="majorBidi" w:hAnsiTheme="majorBidi" w:cstheme="majorBidi"/>
          <w:sz w:val="32"/>
          <w:szCs w:val="32"/>
        </w:rPr>
      </w:pPr>
    </w:p>
    <w:p w:rsidR="001D1A4D" w:rsidRDefault="001D1A4D" w:rsidP="001D1A4D">
      <w:pPr>
        <w:ind w:left="-567"/>
        <w:rPr>
          <w:rFonts w:cstheme="majorBidi"/>
          <w:b/>
          <w:bCs/>
          <w:sz w:val="32"/>
          <w:szCs w:val="32"/>
        </w:rPr>
      </w:pPr>
      <w:r>
        <w:rPr>
          <w:rFonts w:ascii="Traditional Arabic" w:hAnsi="Traditional Arabic" w:cs="Traditional Arabic"/>
          <w:b/>
          <w:bCs/>
          <w:color w:val="000000"/>
          <w:sz w:val="32"/>
          <w:szCs w:val="32"/>
          <w:rtl/>
        </w:rPr>
        <w:t>وَتَرَى الْمُجْرِمِينَ يَوْمَئِذٍ مُّقَرَّنِينَ فِى الاٌّصْفَادِ</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(49) И увидишь ты грешников в тот день, связанных цепями.</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سَرَابِيلُهُم مِّن قَطِرَانٍ وَتَغْشَى وُجُوهَهُمْ النَّارُ</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(50) Штаны их из смолы, лица их покрывает огонь,</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لِيَجْزِىَ اللَّهُ كُلَّ نَفْسٍ مَّا كَسَبَتْ إِنَّ اللَّهَ سَرِيعُ الْحِسَابِ</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(51) Чтобы Аллах воздал каждой душе то, что приобрела.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lastRenderedPageBreak/>
        <w:t>Поистине, Аллах быстр в расчёте!</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Всевышний Аллах говорит:</w:t>
      </w:r>
      <w:r>
        <w:rPr>
          <w:rFonts w:ascii="Traditional Arabic" w:hAnsi="Traditional Arabic" w:cs="Traditional Arabic"/>
          <w:b/>
          <w:bCs/>
          <w:color w:val="000000"/>
          <w:sz w:val="32"/>
          <w:szCs w:val="32"/>
          <w:rtl/>
        </w:rPr>
        <w:t xml:space="preserve"> ﴿يَوْمَ تُبَدَّلُ الاٌّرْضُ غَيْرَ الاٌّرْضِ وَالسَّمَـوَتُ﴾</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«В тот день, когда земля будет заменена другой землёй, и – небеса»</w:t>
      </w:r>
      <w:r>
        <w:rPr>
          <w:rFonts w:asciiTheme="majorBidi" w:hAnsiTheme="majorBidi" w:cstheme="majorBidi"/>
          <w:sz w:val="24"/>
          <w:szCs w:val="24"/>
        </w:rPr>
        <w:t xml:space="preserve"> – т.е.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когда все творения предстанут перед их Господом, ты, о, Мухаммад, увидишь, беззаконников, которые совершали преступления на основе своего неверия и нечестия:</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﴿مُقْرِنِينَ﴾</w:t>
      </w:r>
      <w:r>
        <w:rPr>
          <w:rFonts w:asciiTheme="majorBidi" w:hAnsiTheme="majorBidi" w:cstheme="majorBidi"/>
          <w:b/>
          <w:bCs/>
          <w:sz w:val="32"/>
          <w:szCs w:val="32"/>
        </w:rPr>
        <w:t xml:space="preserve"> </w:t>
      </w:r>
      <w:r>
        <w:rPr>
          <w:rFonts w:asciiTheme="majorBidi" w:hAnsiTheme="majorBidi" w:cstheme="majorBidi"/>
          <w:b/>
          <w:bCs/>
          <w:sz w:val="24"/>
          <w:szCs w:val="24"/>
        </w:rPr>
        <w:t>«Связанных»</w:t>
      </w:r>
      <w:r>
        <w:rPr>
          <w:rFonts w:asciiTheme="majorBidi" w:hAnsiTheme="majorBidi" w:cstheme="majorBidi"/>
          <w:sz w:val="24"/>
          <w:szCs w:val="24"/>
        </w:rPr>
        <w:t xml:space="preserve"> – т.е. между собой. Их соберут вместе группами и видами,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каждый вид в своей группе. Как сказал Аллах в другом аяте:</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﴿احْشُرُواْ الَّذِينَ ظَلَمُواْ وَأَزْوَجَهُمْ﴾</w:t>
      </w:r>
      <w:r>
        <w:rPr>
          <w:rFonts w:asciiTheme="majorBidi" w:hAnsiTheme="majorBidi" w:cstheme="majorBidi"/>
          <w:b/>
          <w:bCs/>
          <w:sz w:val="32"/>
          <w:szCs w:val="32"/>
        </w:rPr>
        <w:t xml:space="preserve"> </w:t>
      </w:r>
      <w:r>
        <w:rPr>
          <w:rFonts w:asciiTheme="majorBidi" w:hAnsiTheme="majorBidi" w:cstheme="majorBidi"/>
          <w:b/>
          <w:bCs/>
          <w:sz w:val="24"/>
          <w:szCs w:val="24"/>
        </w:rPr>
        <w:t>«Соберите беззаконников и им подобных и тех…»</w:t>
      </w:r>
      <w:r>
        <w:rPr>
          <w:rFonts w:asciiTheme="majorBidi" w:hAnsiTheme="majorBidi" w:cstheme="majorBidi"/>
          <w:sz w:val="24"/>
          <w:szCs w:val="24"/>
        </w:rPr>
        <w:t xml:space="preserve"> (37:22) также:</w:t>
      </w:r>
      <w:r>
        <w:rPr>
          <w:rFonts w:ascii="Traditional Arabic" w:hAnsi="Traditional Arabic" w:cs="Traditional Arabic"/>
          <w:b/>
          <w:bCs/>
          <w:color w:val="000000"/>
          <w:sz w:val="32"/>
          <w:szCs w:val="32"/>
          <w:rtl/>
        </w:rPr>
        <w:t xml:space="preserve"> ﴿وَإِذَا النُّفُوسُ زُوِّجَتْ ﴾</w:t>
      </w:r>
      <w:r>
        <w:rPr>
          <w:rFonts w:asciiTheme="majorBidi" w:hAnsiTheme="majorBidi" w:cstheme="majorBidi"/>
          <w:b/>
          <w:bCs/>
          <w:sz w:val="24"/>
          <w:szCs w:val="24"/>
        </w:rPr>
        <w:t>«Когда души объединятся»</w:t>
      </w:r>
      <w:r>
        <w:rPr>
          <w:rFonts w:asciiTheme="majorBidi" w:hAnsiTheme="majorBidi" w:cstheme="majorBidi"/>
          <w:sz w:val="24"/>
          <w:szCs w:val="24"/>
        </w:rPr>
        <w:t>. (81:7) также:</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﴿وَإَذَآ أُلْقُواْ مِنْهَا مَكَاناً ضَيِّقاً مُّقَرَّنِينَ دَعَوْاْ هُنَالِكَ ثُبُوراً ﴾</w:t>
      </w:r>
      <w:r>
        <w:rPr>
          <w:rFonts w:asciiTheme="majorBidi" w:hAnsiTheme="majorBidi" w:cstheme="majorBidi"/>
          <w:b/>
          <w:bCs/>
          <w:sz w:val="32"/>
          <w:szCs w:val="32"/>
        </w:rPr>
        <w:t xml:space="preserve"> </w:t>
      </w:r>
      <w:r>
        <w:rPr>
          <w:rFonts w:asciiTheme="majorBidi" w:hAnsiTheme="majorBidi" w:cstheme="majorBidi"/>
          <w:b/>
          <w:bCs/>
          <w:sz w:val="24"/>
          <w:szCs w:val="24"/>
        </w:rPr>
        <w:t xml:space="preserve">«Когда их скованными бросят </w:t>
      </w:r>
    </w:p>
    <w:p w:rsidR="001D1A4D" w:rsidRDefault="001D1A4D" w:rsidP="001D1A4D">
      <w:pPr>
        <w:ind w:left="-567"/>
        <w:rPr>
          <w:rFonts w:asciiTheme="majorBidi" w:hAnsiTheme="majorBidi" w:cstheme="majorBidi"/>
          <w:b/>
          <w:bCs/>
          <w:sz w:val="32"/>
          <w:szCs w:val="32"/>
        </w:rPr>
      </w:pPr>
      <w:r>
        <w:rPr>
          <w:rFonts w:asciiTheme="majorBidi" w:hAnsiTheme="majorBidi" w:cstheme="majorBidi"/>
          <w:b/>
          <w:bCs/>
          <w:sz w:val="24"/>
          <w:szCs w:val="24"/>
        </w:rPr>
        <w:t>в тесное место, там они будут призывать погибель»</w:t>
      </w:r>
      <w:r>
        <w:rPr>
          <w:rFonts w:asciiTheme="majorBidi" w:hAnsiTheme="majorBidi" w:cstheme="majorBidi"/>
          <w:sz w:val="24"/>
          <w:szCs w:val="24"/>
        </w:rPr>
        <w:t>. (25:13) а также:</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﴿وَالشَّيَـطِينَ كُلَّ بَنَّآءٍ وَغَوَّاصٍ - وَءَاخَرِينَ مُقَرَّنِينَ فِى الاٌّصْفَادِ ﴾</w:t>
      </w:r>
      <w:r>
        <w:rPr>
          <w:rFonts w:asciiTheme="majorBidi" w:hAnsiTheme="majorBidi" w:cstheme="majorBidi"/>
          <w:b/>
          <w:bCs/>
          <w:sz w:val="32"/>
          <w:szCs w:val="32"/>
        </w:rPr>
        <w:t xml:space="preserve"> </w:t>
      </w:r>
      <w:r>
        <w:rPr>
          <w:rFonts w:asciiTheme="majorBidi" w:hAnsiTheme="majorBidi" w:cstheme="majorBidi"/>
          <w:b/>
          <w:bCs/>
          <w:sz w:val="24"/>
          <w:szCs w:val="24"/>
        </w:rPr>
        <w:t>«А также дьяволов</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 — всяких строителей, ныряльщиков и прочих, связанных оковами».</w:t>
      </w:r>
      <w:r>
        <w:rPr>
          <w:rFonts w:asciiTheme="majorBidi" w:hAnsiTheme="majorBidi" w:cstheme="majorBidi"/>
          <w:sz w:val="24"/>
          <w:szCs w:val="24"/>
        </w:rPr>
        <w:t xml:space="preserve"> (38:37-38)</w:t>
      </w:r>
    </w:p>
    <w:p w:rsidR="001D1A4D" w:rsidRDefault="001D1A4D" w:rsidP="001D1A4D">
      <w:pPr>
        <w:ind w:left="-567"/>
        <w:rPr>
          <w:rFonts w:asciiTheme="majorBidi" w:hAnsiTheme="majorBidi" w:cstheme="majorBidi"/>
          <w:b/>
          <w:bCs/>
          <w:sz w:val="32"/>
          <w:szCs w:val="32"/>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Далее Аллах говорит:</w:t>
      </w:r>
      <w:r>
        <w:rPr>
          <w:rFonts w:ascii="Traditional Arabic" w:hAnsi="Traditional Arabic" w:cs="Traditional Arabic"/>
          <w:b/>
          <w:bCs/>
          <w:color w:val="000000"/>
          <w:sz w:val="32"/>
          <w:szCs w:val="32"/>
          <w:rtl/>
        </w:rPr>
        <w:t xml:space="preserve"> ﴿سَرَابِيلُهُم مِّن قَطِرَانٍ﴾</w:t>
      </w:r>
      <w:r>
        <w:rPr>
          <w:rFonts w:asciiTheme="majorBidi" w:hAnsiTheme="majorBidi" w:cstheme="majorBidi"/>
          <w:b/>
          <w:bCs/>
          <w:sz w:val="24"/>
          <w:szCs w:val="24"/>
        </w:rPr>
        <w:t>«Штаны их из смолы»</w:t>
      </w:r>
      <w:r>
        <w:rPr>
          <w:rFonts w:asciiTheme="majorBidi" w:hAnsiTheme="majorBidi" w:cstheme="majorBidi"/>
          <w:sz w:val="24"/>
          <w:szCs w:val="24"/>
        </w:rPr>
        <w:t xml:space="preserve"> – т.е.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их одежды будут из смолы, т.е. жидкости, которой покрывают верблюдов.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Катада прокомментировал, что смола самый быстровоспламеняющийся материал.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Ибн Аббас считал, что (</w:t>
      </w:r>
      <w:r>
        <w:rPr>
          <w:rFonts w:ascii="Traditional Arabic" w:hAnsi="Traditional Arabic" w:cs="Traditional Arabic"/>
          <w:b/>
          <w:bCs/>
          <w:color w:val="000000"/>
          <w:sz w:val="24"/>
          <w:szCs w:val="24"/>
          <w:rtl/>
        </w:rPr>
        <w:t>قَطِرَان</w:t>
      </w:r>
      <w:r>
        <w:rPr>
          <w:rFonts w:asciiTheme="majorBidi" w:hAnsiTheme="majorBidi" w:cstheme="majorBidi"/>
          <w:sz w:val="24"/>
          <w:szCs w:val="24"/>
        </w:rPr>
        <w:t xml:space="preserve">)  упомянутый в аяте это растопленная медь.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Возможно чтение аята как: (</w:t>
      </w:r>
      <w:r>
        <w:rPr>
          <w:rFonts w:ascii="Traditional Arabic" w:hAnsi="Traditional Arabic" w:cs="Traditional Arabic"/>
          <w:b/>
          <w:bCs/>
          <w:color w:val="000000"/>
          <w:sz w:val="24"/>
          <w:szCs w:val="24"/>
          <w:rtl/>
        </w:rPr>
        <w:t>سَرَابِيلُهُمْ مِنْ قَطِرٍآنٍ</w:t>
      </w:r>
      <w:r>
        <w:rPr>
          <w:rFonts w:asciiTheme="majorBidi" w:hAnsiTheme="majorBidi" w:cstheme="majorBidi"/>
          <w:sz w:val="24"/>
          <w:szCs w:val="24"/>
        </w:rPr>
        <w:t xml:space="preserve">) </w:t>
      </w:r>
      <w:r>
        <w:rPr>
          <w:rFonts w:cs="Traditional Arabic"/>
          <w:b/>
          <w:bCs/>
          <w:sz w:val="24"/>
          <w:szCs w:val="24"/>
        </w:rPr>
        <w:t xml:space="preserve"> </w:t>
      </w:r>
      <w:r>
        <w:rPr>
          <w:rFonts w:asciiTheme="majorBidi" w:hAnsiTheme="majorBidi" w:cstheme="majorBidi"/>
          <w:b/>
          <w:bCs/>
          <w:sz w:val="24"/>
          <w:szCs w:val="24"/>
        </w:rPr>
        <w:t xml:space="preserve"> «их одеяние будет из растопленной и застывшей на них меди» – </w:t>
      </w:r>
      <w:r>
        <w:rPr>
          <w:rFonts w:asciiTheme="majorBidi" w:hAnsiTheme="majorBidi" w:cstheme="majorBidi"/>
          <w:sz w:val="24"/>
          <w:szCs w:val="24"/>
        </w:rPr>
        <w:t xml:space="preserve">согласно Муджахиду,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Икриме, Саиду ибн Джубайру, аль-Хасану и Катаде.</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b/>
          <w:bCs/>
          <w:sz w:val="24"/>
          <w:szCs w:val="24"/>
        </w:rPr>
      </w:pPr>
      <w:r>
        <w:rPr>
          <w:rFonts w:asciiTheme="majorBidi" w:hAnsiTheme="majorBidi" w:cstheme="majorBidi"/>
          <w:sz w:val="24"/>
          <w:szCs w:val="24"/>
        </w:rPr>
        <w:t>Слова Аллаха:</w:t>
      </w:r>
      <w:r>
        <w:rPr>
          <w:rFonts w:ascii="Traditional Arabic" w:hAnsi="Traditional Arabic" w:cs="Traditional Arabic"/>
          <w:b/>
          <w:bCs/>
          <w:color w:val="000000"/>
          <w:sz w:val="32"/>
          <w:szCs w:val="32"/>
          <w:rtl/>
        </w:rPr>
        <w:t xml:space="preserve"> ﴿وَتَغْشَى وُجُوهَهُمْ النَّارُ﴾</w:t>
      </w:r>
      <w:r>
        <w:rPr>
          <w:rFonts w:asciiTheme="majorBidi" w:hAnsiTheme="majorBidi" w:cstheme="majorBidi"/>
          <w:b/>
          <w:bCs/>
          <w:sz w:val="24"/>
          <w:szCs w:val="24"/>
        </w:rPr>
        <w:t>«Лица их покрывает огонь»</w:t>
      </w:r>
      <w:r>
        <w:rPr>
          <w:rFonts w:asciiTheme="majorBidi" w:hAnsiTheme="majorBidi" w:cstheme="majorBidi"/>
          <w:sz w:val="24"/>
          <w:szCs w:val="24"/>
        </w:rPr>
        <w:t xml:space="preserve"> – подобны словам Аллаха в другом аяте:</w:t>
      </w:r>
      <w:r>
        <w:rPr>
          <w:rFonts w:ascii="Traditional Arabic" w:hAnsi="Traditional Arabic" w:cs="Traditional Arabic"/>
          <w:color w:val="000000"/>
          <w:sz w:val="32"/>
          <w:szCs w:val="32"/>
          <w:rtl/>
        </w:rPr>
        <w:t xml:space="preserve"> ﴿تَلْفَحُ وُجُوهَهُمُ النَّارُ وَهُمْ فِيهَا كَـلِحُونَ ﴾</w:t>
      </w:r>
      <w:r>
        <w:rPr>
          <w:rFonts w:asciiTheme="majorBidi" w:hAnsiTheme="majorBidi" w:cstheme="majorBidi"/>
          <w:b/>
          <w:bCs/>
          <w:sz w:val="24"/>
          <w:szCs w:val="24"/>
        </w:rPr>
        <w:t xml:space="preserve">«Огонь будет сжигать их лица,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и там они будут корчиться»</w:t>
      </w:r>
      <w:r>
        <w:rPr>
          <w:rFonts w:asciiTheme="majorBidi" w:hAnsiTheme="majorBidi" w:cstheme="majorBidi"/>
          <w:sz w:val="24"/>
          <w:szCs w:val="24"/>
        </w:rPr>
        <w:t>. (23:104)</w:t>
      </w:r>
    </w:p>
    <w:p w:rsidR="001D1A4D" w:rsidRDefault="001D1A4D" w:rsidP="001D1A4D">
      <w:pPr>
        <w:ind w:left="-567"/>
        <w:rPr>
          <w:rFonts w:asciiTheme="majorBidi" w:hAnsiTheme="majorBidi" w:cstheme="majorBidi"/>
          <w:sz w:val="32"/>
          <w:szCs w:val="32"/>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Имам Ахмад передаёт от Яхьи ибн Абу Исхака, а тот от Аббана ибн Язида, а тот от Яхьи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ибн Абу Касира, а тот от Зайда ибн Абу Аслама, что Абу Малик аль-Аш’ари рассказывал,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как посланник Аллаха (Да бдагословит его Аллах и приветствует) сказал:</w:t>
      </w:r>
    </w:p>
    <w:p w:rsidR="001D1A4D" w:rsidRDefault="001D1A4D" w:rsidP="001D1A4D">
      <w:pPr>
        <w:ind w:left="-567"/>
        <w:rPr>
          <w:rFonts w:cs="Traditional Arabic"/>
          <w:b/>
          <w:bCs/>
          <w:color w:val="000000"/>
          <w:sz w:val="28"/>
          <w:szCs w:val="28"/>
        </w:rPr>
      </w:pPr>
      <w:r>
        <w:rPr>
          <w:rFonts w:ascii="Traditional Arabic" w:hAnsi="Traditional Arabic" w:cs="Traditional Arabic"/>
          <w:b/>
          <w:bCs/>
          <w:color w:val="000000"/>
          <w:sz w:val="28"/>
          <w:szCs w:val="28"/>
          <w:rtl/>
        </w:rPr>
        <w:t xml:space="preserve">«أَرْبَعٌ فِي أُمَّتِي مِنْ أَمْرِ الْجَاهِلِيَّةِ لَا يَتْرُكُونَهُنَّ:الْفَخْرُ بِالْأَحْسَابِ، وَالطَّعْنُ فِي الْأَنْسَابِ، وَالْاسْتِسْقَاءُ بِالنُّجُومِ، </w:t>
      </w:r>
    </w:p>
    <w:p w:rsidR="001D1A4D" w:rsidRDefault="001D1A4D" w:rsidP="001D1A4D">
      <w:pPr>
        <w:ind w:left="-567"/>
        <w:rPr>
          <w:rFonts w:asciiTheme="majorBidi" w:hAnsiTheme="majorBidi" w:cstheme="majorBidi"/>
          <w:b/>
          <w:bCs/>
          <w:sz w:val="28"/>
          <w:szCs w:val="28"/>
        </w:rPr>
      </w:pPr>
      <w:r>
        <w:rPr>
          <w:rFonts w:ascii="Traditional Arabic" w:hAnsi="Traditional Arabic" w:cs="Traditional Arabic"/>
          <w:b/>
          <w:bCs/>
          <w:color w:val="000000"/>
          <w:sz w:val="28"/>
          <w:szCs w:val="28"/>
          <w:rtl/>
        </w:rPr>
        <w:t>وَالنِّيَاحَةُ عَلَى الْمَيِّتِ، وَالنَّائِحَةُ إِذَا لَمْ تَتُبْ قَبْلَ مَوْتِهَا، تُقَامُ يَوْمَ الْقِيَامَةِ وَعَلَيْهَا سِرْبَالٌ مِنْ قَطِرَانٍ وَدِرْعٌ مِنْ جَرَب»</w:t>
      </w:r>
    </w:p>
    <w:p w:rsidR="001D1A4D" w:rsidRDefault="001D1A4D" w:rsidP="001D1A4D">
      <w:pPr>
        <w:ind w:left="-567"/>
        <w:rPr>
          <w:rFonts w:asciiTheme="majorBidi" w:hAnsiTheme="majorBidi" w:cstheme="majorBidi"/>
          <w:b/>
          <w:bCs/>
          <w:i/>
          <w:iCs/>
          <w:sz w:val="24"/>
          <w:szCs w:val="24"/>
        </w:rPr>
      </w:pPr>
      <w:r>
        <w:rPr>
          <w:rFonts w:asciiTheme="majorBidi" w:hAnsiTheme="majorBidi" w:cstheme="majorBidi"/>
          <w:b/>
          <w:bCs/>
          <w:i/>
          <w:iCs/>
          <w:sz w:val="24"/>
          <w:szCs w:val="24"/>
        </w:rPr>
        <w:t xml:space="preserve">«Четыре особенности в моей Умме остались от времён Джахилии, </w:t>
      </w:r>
    </w:p>
    <w:p w:rsidR="001D1A4D" w:rsidRDefault="001D1A4D" w:rsidP="001D1A4D">
      <w:pPr>
        <w:ind w:left="-567"/>
        <w:rPr>
          <w:rFonts w:asciiTheme="majorBidi" w:hAnsiTheme="majorBidi" w:cstheme="majorBidi"/>
          <w:b/>
          <w:bCs/>
          <w:i/>
          <w:iCs/>
          <w:sz w:val="24"/>
          <w:szCs w:val="24"/>
        </w:rPr>
      </w:pPr>
      <w:r>
        <w:rPr>
          <w:rFonts w:asciiTheme="majorBidi" w:hAnsiTheme="majorBidi" w:cstheme="majorBidi"/>
          <w:b/>
          <w:bCs/>
          <w:i/>
          <w:iCs/>
          <w:sz w:val="24"/>
          <w:szCs w:val="24"/>
        </w:rPr>
        <w:t>и их не оставят: хвастовство происхождением, дискредитация родословной,</w:t>
      </w:r>
    </w:p>
    <w:p w:rsidR="001D1A4D" w:rsidRDefault="001D1A4D" w:rsidP="001D1A4D">
      <w:pPr>
        <w:ind w:left="-567"/>
        <w:rPr>
          <w:rFonts w:asciiTheme="majorBidi" w:hAnsiTheme="majorBidi" w:cstheme="majorBidi"/>
          <w:b/>
          <w:bCs/>
          <w:i/>
          <w:iCs/>
          <w:sz w:val="24"/>
          <w:szCs w:val="24"/>
        </w:rPr>
      </w:pPr>
      <w:r>
        <w:rPr>
          <w:rFonts w:asciiTheme="majorBidi" w:hAnsiTheme="majorBidi" w:cstheme="majorBidi"/>
          <w:b/>
          <w:bCs/>
          <w:i/>
          <w:iCs/>
          <w:sz w:val="24"/>
          <w:szCs w:val="24"/>
        </w:rPr>
        <w:t xml:space="preserve"> прошение дождя посредством звёзд, громкое оплакивание покойника. Если плакальщица (которую нанимают для рыдания над усопшим) не покается до смерти,</w:t>
      </w:r>
    </w:p>
    <w:p w:rsidR="001D1A4D" w:rsidRDefault="001D1A4D" w:rsidP="001D1A4D">
      <w:pPr>
        <w:ind w:left="-567"/>
        <w:rPr>
          <w:rFonts w:asciiTheme="majorBidi" w:hAnsiTheme="majorBidi" w:cstheme="majorBidi"/>
          <w:sz w:val="24"/>
          <w:szCs w:val="24"/>
        </w:rPr>
      </w:pPr>
      <w:r>
        <w:rPr>
          <w:rFonts w:asciiTheme="majorBidi" w:hAnsiTheme="majorBidi" w:cstheme="majorBidi"/>
          <w:b/>
          <w:bCs/>
          <w:i/>
          <w:iCs/>
          <w:sz w:val="24"/>
          <w:szCs w:val="24"/>
        </w:rPr>
        <w:t xml:space="preserve"> то в Судный день она предстанет в штанах из смолы и рубахе из струпьев».</w:t>
      </w:r>
      <w:r>
        <w:rPr>
          <w:rFonts w:asciiTheme="majorBidi" w:hAnsiTheme="majorBidi" w:cstheme="majorBidi"/>
          <w:sz w:val="24"/>
          <w:szCs w:val="24"/>
        </w:rPr>
        <w:t xml:space="preserve">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(Ахмад 5/342) Муслим также приводит этот хадис.</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b/>
          <w:bCs/>
          <w:sz w:val="24"/>
          <w:szCs w:val="24"/>
        </w:rPr>
      </w:pPr>
      <w:r>
        <w:rPr>
          <w:rFonts w:asciiTheme="majorBidi" w:hAnsiTheme="majorBidi" w:cstheme="majorBidi"/>
          <w:sz w:val="24"/>
          <w:szCs w:val="24"/>
        </w:rPr>
        <w:t>Слова Аллаха:</w:t>
      </w:r>
      <w:r>
        <w:rPr>
          <w:rFonts w:ascii="Traditional Arabic" w:hAnsi="Traditional Arabic" w:cs="Traditional Arabic"/>
          <w:b/>
          <w:bCs/>
          <w:color w:val="000000"/>
          <w:sz w:val="32"/>
          <w:szCs w:val="32"/>
          <w:rtl/>
        </w:rPr>
        <w:t xml:space="preserve"> ﴿لِيَجْزِىَ اللَّهُ كُلَّ نَفْسٍ مَّا كَسَبَتْ﴾</w:t>
      </w:r>
      <w:r>
        <w:rPr>
          <w:rFonts w:asciiTheme="majorBidi" w:hAnsiTheme="majorBidi" w:cstheme="majorBidi"/>
          <w:b/>
          <w:bCs/>
          <w:sz w:val="32"/>
          <w:szCs w:val="32"/>
        </w:rPr>
        <w:t xml:space="preserve"> </w:t>
      </w:r>
      <w:r>
        <w:rPr>
          <w:rFonts w:asciiTheme="majorBidi" w:hAnsiTheme="majorBidi" w:cstheme="majorBidi"/>
          <w:b/>
          <w:bCs/>
          <w:sz w:val="24"/>
          <w:szCs w:val="24"/>
        </w:rPr>
        <w:t xml:space="preserve">«Чтобы Аллах воздал каждой душе то, </w:t>
      </w:r>
    </w:p>
    <w:p w:rsidR="001D1A4D" w:rsidRDefault="001D1A4D" w:rsidP="001D1A4D">
      <w:pPr>
        <w:ind w:left="-567"/>
        <w:rPr>
          <w:rFonts w:asciiTheme="majorBidi" w:hAnsiTheme="majorBidi" w:cstheme="majorBidi"/>
          <w:b/>
          <w:bCs/>
          <w:sz w:val="32"/>
          <w:szCs w:val="32"/>
        </w:rPr>
      </w:pPr>
      <w:r>
        <w:rPr>
          <w:rFonts w:asciiTheme="majorBidi" w:hAnsiTheme="majorBidi" w:cstheme="majorBidi"/>
          <w:b/>
          <w:bCs/>
          <w:sz w:val="24"/>
          <w:szCs w:val="24"/>
        </w:rPr>
        <w:t>что приобрела»</w:t>
      </w:r>
      <w:r>
        <w:rPr>
          <w:rFonts w:asciiTheme="majorBidi" w:hAnsiTheme="majorBidi" w:cstheme="majorBidi"/>
          <w:sz w:val="24"/>
          <w:szCs w:val="24"/>
        </w:rPr>
        <w:t xml:space="preserve"> – т.е. в Судный день. Как об этом сказано в другом аяте:</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lastRenderedPageBreak/>
        <w:t>﴿لِيَجْزِىَ الَّذِينَ أَسَاءُواْ بِمَا عَمِلُواْ﴾</w:t>
      </w:r>
      <w:r>
        <w:rPr>
          <w:rFonts w:asciiTheme="majorBidi" w:hAnsiTheme="majorBidi" w:cstheme="majorBidi"/>
          <w:b/>
          <w:bCs/>
          <w:sz w:val="32"/>
          <w:szCs w:val="32"/>
        </w:rPr>
        <w:t xml:space="preserve"> </w:t>
      </w:r>
      <w:r>
        <w:rPr>
          <w:rFonts w:asciiTheme="majorBidi" w:hAnsiTheme="majorBidi" w:cstheme="majorBidi"/>
          <w:b/>
          <w:bCs/>
          <w:sz w:val="24"/>
          <w:szCs w:val="24"/>
        </w:rPr>
        <w:t>«Дабы Он воздал злодеям за то, что они совершили»</w:t>
      </w:r>
      <w:r>
        <w:rPr>
          <w:rFonts w:asciiTheme="majorBidi" w:hAnsiTheme="majorBidi" w:cstheme="majorBidi"/>
          <w:sz w:val="24"/>
          <w:szCs w:val="24"/>
        </w:rPr>
        <w:t>. (53:31)</w:t>
      </w:r>
    </w:p>
    <w:p w:rsidR="001D1A4D" w:rsidRDefault="001D1A4D" w:rsidP="001D1A4D">
      <w:pPr>
        <w:ind w:left="-567"/>
        <w:rPr>
          <w:rFonts w:cstheme="majorBidi"/>
          <w:b/>
          <w:bCs/>
          <w:sz w:val="32"/>
          <w:szCs w:val="32"/>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Слова Аллаха:</w:t>
      </w:r>
      <w:r>
        <w:rPr>
          <w:rFonts w:ascii="Traditional Arabic" w:hAnsi="Traditional Arabic" w:cs="Traditional Arabic"/>
          <w:b/>
          <w:bCs/>
          <w:color w:val="000000"/>
          <w:sz w:val="32"/>
          <w:szCs w:val="32"/>
          <w:rtl/>
        </w:rPr>
        <w:t xml:space="preserve"> ﴿إِنَّ اللَّهَ سَرِيعُ الْحِسَابِ﴾</w:t>
      </w:r>
      <w:r>
        <w:rPr>
          <w:rFonts w:asciiTheme="majorBidi" w:hAnsiTheme="majorBidi" w:cstheme="majorBidi"/>
          <w:b/>
          <w:bCs/>
          <w:sz w:val="24"/>
          <w:szCs w:val="24"/>
        </w:rPr>
        <w:t>«Поистине, Аллах быстр в расчёте»</w:t>
      </w:r>
      <w:r>
        <w:rPr>
          <w:rFonts w:asciiTheme="majorBidi" w:hAnsiTheme="majorBidi" w:cstheme="majorBidi"/>
          <w:sz w:val="24"/>
          <w:szCs w:val="24"/>
        </w:rPr>
        <w:t xml:space="preserve"> – т.е.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Его расчёт для раба будет быстрым и действенным, т.к. ничего не скроется от Него,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а все творения перед Его могуществам подобны одному творению из них:</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﴿مَّا خَلْقُكُمْ وَلاَ بَعْثُكُمْ إِلاَّ كَنَفْسٍ وَحِدَةٍ﴾</w:t>
      </w:r>
      <w:r>
        <w:rPr>
          <w:rFonts w:asciiTheme="majorBidi" w:hAnsiTheme="majorBidi" w:cstheme="majorBidi"/>
          <w:b/>
          <w:bCs/>
          <w:sz w:val="24"/>
          <w:szCs w:val="24"/>
        </w:rPr>
        <w:t>«Сотворение и воскрешение ваше подобно сотворению и воскрешению одного человека»</w:t>
      </w:r>
      <w:r>
        <w:rPr>
          <w:rFonts w:asciiTheme="majorBidi" w:hAnsiTheme="majorBidi" w:cstheme="majorBidi"/>
          <w:sz w:val="24"/>
          <w:szCs w:val="24"/>
        </w:rPr>
        <w:t>. (31:28) Поэтому Муджахид прокомментировал слова Аллаха:</w:t>
      </w:r>
      <w:r>
        <w:rPr>
          <w:rFonts w:ascii="Traditional Arabic" w:hAnsi="Traditional Arabic" w:cs="Traditional Arabic"/>
          <w:b/>
          <w:bCs/>
          <w:color w:val="000000"/>
          <w:sz w:val="32"/>
          <w:szCs w:val="32"/>
          <w:rtl/>
        </w:rPr>
        <w:t xml:space="preserve"> ﴿سَرِيعُ الْحِسَابِ﴾</w:t>
      </w:r>
      <w:r>
        <w:rPr>
          <w:rFonts w:asciiTheme="majorBidi" w:hAnsiTheme="majorBidi" w:cstheme="majorBidi"/>
          <w:b/>
          <w:bCs/>
          <w:sz w:val="24"/>
          <w:szCs w:val="24"/>
        </w:rPr>
        <w:t>«Быстр в расчёте»</w:t>
      </w:r>
      <w:r>
        <w:rPr>
          <w:rFonts w:asciiTheme="majorBidi" w:hAnsiTheme="majorBidi" w:cstheme="majorBidi"/>
          <w:sz w:val="24"/>
          <w:szCs w:val="24"/>
        </w:rPr>
        <w:t xml:space="preserve"> – т.е. постоянно считает (их деяния). </w:t>
      </w:r>
    </w:p>
    <w:p w:rsidR="001D1A4D" w:rsidRDefault="001D1A4D" w:rsidP="001D1A4D">
      <w:pPr>
        <w:ind w:left="-567"/>
        <w:rPr>
          <w:rFonts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Аллах сказал:</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xml:space="preserve">هَـذَا بَلَـغٌ لِّلنَّاسِ وَلِيُنذَرُواْ بِهِ وَلِيَعْلَمُواْ أَنَّمَا هُوَ إِلَـهٌ وَاحِدٌ وَلِيَذَّكَّرَ أُوْلُواْ الأَلْبَـبِ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(52) Это - послание для людей, и пусть увещевают им и пусть знают,</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 что Он - Бог, единый, и пусть опомнятся обладающие разумом!</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Всевышний Аллах говорит, что Коран является сообщением для людей. Как сказано в аяте:</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24"/>
          <w:szCs w:val="24"/>
          <w:rtl/>
        </w:rPr>
        <w:t>﴿لاٌّنذِرَكُمْ بِهِ وَمَن بَلَغَ﴾</w:t>
      </w:r>
      <w:r>
        <w:rPr>
          <w:rFonts w:asciiTheme="majorBidi" w:hAnsiTheme="majorBidi" w:cstheme="majorBidi"/>
          <w:b/>
          <w:bCs/>
          <w:sz w:val="24"/>
          <w:szCs w:val="24"/>
        </w:rPr>
        <w:t xml:space="preserve"> «Чтобы я предостерёг посредством него вас и тех, до кого он дойдёт»</w:t>
      </w:r>
      <w:r>
        <w:rPr>
          <w:rFonts w:asciiTheme="majorBidi" w:hAnsiTheme="majorBidi" w:cstheme="majorBidi"/>
          <w:sz w:val="24"/>
          <w:szCs w:val="24"/>
        </w:rPr>
        <w:t>. (6:19)И это послание ко всем творениям из джинов и людей, как об этом сказано в начале суры:</w:t>
      </w:r>
      <w:r>
        <w:rPr>
          <w:rFonts w:ascii="Traditional Arabic" w:hAnsi="Traditional Arabic" w:cs="Traditional Arabic"/>
          <w:b/>
          <w:bCs/>
          <w:color w:val="000000"/>
          <w:sz w:val="32"/>
          <w:szCs w:val="32"/>
          <w:rtl/>
        </w:rPr>
        <w:t xml:space="preserve"> ﴿الر كِتَابٌ أَنزَلْنَـهُ إِلَيْكَ لِتُخْرِجَ النَّاسَ مِنَ الظُّلُمَـتِ إِلَى النُّورِ﴾</w:t>
      </w:r>
      <w:r>
        <w:rPr>
          <w:rFonts w:asciiTheme="majorBidi" w:hAnsiTheme="majorBidi" w:cstheme="majorBidi"/>
          <w:b/>
          <w:bCs/>
          <w:sz w:val="32"/>
          <w:szCs w:val="32"/>
        </w:rPr>
        <w:t xml:space="preserve"> </w:t>
      </w:r>
      <w:r>
        <w:rPr>
          <w:rFonts w:asciiTheme="majorBidi" w:hAnsiTheme="majorBidi" w:cstheme="majorBidi"/>
          <w:b/>
          <w:bCs/>
          <w:sz w:val="24"/>
          <w:szCs w:val="24"/>
        </w:rPr>
        <w:t xml:space="preserve">«Алиф. Лам. Ра.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Писание - ниспослали Мы его тебе, чтобы ты вывел людей из мрака к свету». </w:t>
      </w:r>
      <w:r>
        <w:rPr>
          <w:rFonts w:asciiTheme="majorBidi" w:hAnsiTheme="majorBidi" w:cstheme="majorBidi"/>
          <w:sz w:val="24"/>
          <w:szCs w:val="24"/>
        </w:rPr>
        <w:t>(14:1)</w:t>
      </w:r>
    </w:p>
    <w:p w:rsidR="001D1A4D" w:rsidRDefault="001D1A4D" w:rsidP="001D1A4D">
      <w:pPr>
        <w:ind w:left="-567"/>
        <w:rPr>
          <w:rFonts w:asciiTheme="majorBidi" w:hAnsiTheme="majorBidi" w:cstheme="majorBidi"/>
          <w:b/>
          <w:bCs/>
          <w:sz w:val="32"/>
          <w:szCs w:val="32"/>
        </w:rPr>
      </w:pP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Слова Аллаха:</w:t>
      </w:r>
      <w:r>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﴿وَلِيُنذَرُواْ بِهِ﴾</w:t>
      </w:r>
      <w:r>
        <w:rPr>
          <w:rFonts w:asciiTheme="majorBidi" w:hAnsiTheme="majorBidi" w:cstheme="majorBidi"/>
          <w:b/>
          <w:bCs/>
          <w:sz w:val="24"/>
          <w:szCs w:val="24"/>
        </w:rPr>
        <w:t>«И пусть увещевают им»</w:t>
      </w:r>
      <w:r>
        <w:rPr>
          <w:rFonts w:asciiTheme="majorBidi" w:hAnsiTheme="majorBidi" w:cstheme="majorBidi"/>
          <w:sz w:val="24"/>
          <w:szCs w:val="24"/>
        </w:rPr>
        <w:t xml:space="preserve"> – чтобы извлекали назидание из него;</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﴿وَلِيَعْلَمُواْ أَنَّمَا هُوَ إِلَـهٌ وَاحِدٌ﴾</w:t>
      </w:r>
      <w:r>
        <w:rPr>
          <w:rFonts w:asciiTheme="majorBidi" w:hAnsiTheme="majorBidi" w:cstheme="majorBidi"/>
          <w:b/>
          <w:bCs/>
          <w:sz w:val="32"/>
          <w:szCs w:val="32"/>
        </w:rPr>
        <w:t xml:space="preserve"> </w:t>
      </w:r>
      <w:r>
        <w:rPr>
          <w:rFonts w:asciiTheme="majorBidi" w:hAnsiTheme="majorBidi" w:cstheme="majorBidi"/>
          <w:b/>
          <w:bCs/>
          <w:sz w:val="24"/>
          <w:szCs w:val="24"/>
        </w:rPr>
        <w:t>«И пусть знают, что Он - Бог, единый»</w:t>
      </w:r>
      <w:r>
        <w:rPr>
          <w:rFonts w:asciiTheme="majorBidi" w:hAnsiTheme="majorBidi" w:cstheme="majorBidi"/>
          <w:sz w:val="24"/>
          <w:szCs w:val="24"/>
        </w:rPr>
        <w:t xml:space="preserve"> – т.е. используют доводы и аргументы Корана, чтобы постичь, что нет божества кроме Аллаха;</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﴿وَلِيَذَّكَّرَ أُوْلُواْ الأَلْبَـبِ﴾</w:t>
      </w:r>
      <w:r>
        <w:rPr>
          <w:rFonts w:asciiTheme="majorBidi" w:hAnsiTheme="majorBidi" w:cstheme="majorBidi"/>
          <w:b/>
          <w:bCs/>
          <w:sz w:val="32"/>
          <w:szCs w:val="32"/>
        </w:rPr>
        <w:t xml:space="preserve"> </w:t>
      </w:r>
      <w:r>
        <w:rPr>
          <w:rFonts w:asciiTheme="majorBidi" w:hAnsiTheme="majorBidi" w:cstheme="majorBidi"/>
          <w:b/>
          <w:bCs/>
          <w:sz w:val="24"/>
          <w:szCs w:val="24"/>
        </w:rPr>
        <w:t xml:space="preserve">«И пусть опомнятся обладающие разумом» – </w:t>
      </w:r>
      <w:r>
        <w:rPr>
          <w:rFonts w:asciiTheme="majorBidi" w:hAnsiTheme="majorBidi" w:cstheme="majorBidi"/>
          <w:sz w:val="24"/>
          <w:szCs w:val="24"/>
        </w:rPr>
        <w:t>т.е. разумные люди.</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На этом комментарий к суре «Ибрахим» завершился. Вся хвала Аллаху!</w:t>
      </w:r>
    </w:p>
    <w:p w:rsidR="001D1A4D" w:rsidRDefault="001D1A4D" w:rsidP="001D1A4D">
      <w:pPr>
        <w:rPr>
          <w:rFonts w:asciiTheme="majorBidi" w:hAnsiTheme="majorBidi" w:cstheme="majorBidi"/>
          <w:sz w:val="32"/>
          <w:szCs w:val="32"/>
        </w:rPr>
      </w:pPr>
    </w:p>
    <w:p w:rsidR="001D1A4D" w:rsidRDefault="001D1A4D" w:rsidP="001D1A4D">
      <w:pPr>
        <w:rPr>
          <w:rFonts w:asciiTheme="majorBidi" w:hAnsiTheme="majorBidi" w:cstheme="majorBidi"/>
          <w:sz w:val="32"/>
          <w:szCs w:val="32"/>
        </w:rPr>
      </w:pPr>
    </w:p>
    <w:p w:rsidR="001D1A4D" w:rsidRDefault="001D1A4D" w:rsidP="001D1A4D">
      <w:pPr>
        <w:ind w:left="-567"/>
        <w:rPr>
          <w:rFonts w:asciiTheme="majorBidi" w:hAnsiTheme="majorBidi" w:cstheme="majorBidi"/>
          <w:sz w:val="24"/>
          <w:szCs w:val="24"/>
        </w:rPr>
      </w:pPr>
    </w:p>
    <w:p w:rsidR="001D1A4D" w:rsidRDefault="001D1A4D" w:rsidP="001D1A4D">
      <w:pPr>
        <w:rPr>
          <w:rFonts w:asciiTheme="majorBidi" w:hAnsiTheme="majorBidi" w:cstheme="majorBidi"/>
          <w:sz w:val="32"/>
          <w:szCs w:val="32"/>
        </w:rPr>
      </w:pPr>
    </w:p>
    <w:p w:rsidR="001D1A4D" w:rsidRDefault="001D1A4D" w:rsidP="001D1A4D">
      <w:pPr>
        <w:ind w:left="-567"/>
        <w:rPr>
          <w:rFonts w:asciiTheme="majorBidi" w:hAnsiTheme="majorBidi" w:cstheme="majorBidi"/>
          <w:b/>
          <w:bCs/>
          <w:sz w:val="32"/>
          <w:szCs w:val="32"/>
          <w:rtl/>
        </w:rPr>
      </w:pP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p>
    <w:p w:rsidR="001D1A4D" w:rsidRDefault="001D1A4D" w:rsidP="001D1A4D">
      <w:pPr>
        <w:rPr>
          <w:rFonts w:asciiTheme="majorBidi" w:hAnsiTheme="majorBidi" w:cstheme="majorBidi"/>
          <w:sz w:val="32"/>
          <w:szCs w:val="32"/>
        </w:rPr>
      </w:pPr>
    </w:p>
    <w:p w:rsidR="001D1A4D" w:rsidRDefault="001D1A4D" w:rsidP="001D1A4D">
      <w:pPr>
        <w:rPr>
          <w:rFonts w:asciiTheme="majorBidi" w:hAnsiTheme="majorBidi" w:cstheme="majorBidi"/>
          <w:sz w:val="32"/>
          <w:szCs w:val="32"/>
        </w:rPr>
      </w:pPr>
    </w:p>
    <w:p w:rsidR="001D1A4D" w:rsidRDefault="001D1A4D" w:rsidP="001D1A4D">
      <w:pPr>
        <w:rPr>
          <w:rFonts w:asciiTheme="majorBidi" w:hAnsiTheme="majorBidi" w:cstheme="majorBidi"/>
          <w:sz w:val="32"/>
          <w:szCs w:val="32"/>
        </w:rPr>
      </w:pPr>
    </w:p>
    <w:p w:rsidR="001D1A4D" w:rsidRDefault="001D1A4D" w:rsidP="001D1A4D">
      <w:pPr>
        <w:rPr>
          <w:rFonts w:asciiTheme="majorBidi" w:hAnsiTheme="majorBidi" w:cstheme="majorBidi"/>
          <w:sz w:val="32"/>
          <w:szCs w:val="32"/>
        </w:rPr>
      </w:pPr>
    </w:p>
    <w:p w:rsidR="001D1A4D" w:rsidRDefault="001D1A4D" w:rsidP="001D1A4D">
      <w:pPr>
        <w:rPr>
          <w:rFonts w:asciiTheme="majorBidi" w:hAnsiTheme="majorBidi" w:cstheme="majorBidi"/>
          <w:sz w:val="32"/>
          <w:szCs w:val="32"/>
        </w:rPr>
      </w:pP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lastRenderedPageBreak/>
        <w:t>Сура аль-Хиджр</w:t>
      </w:r>
    </w:p>
    <w:p w:rsidR="001D1A4D" w:rsidRDefault="001D1A4D" w:rsidP="001D1A4D">
      <w:pPr>
        <w:ind w:left="-567"/>
        <w:rPr>
          <w:rFonts w:asciiTheme="majorBidi" w:hAnsiTheme="majorBidi" w:cstheme="majorBidi"/>
          <w:sz w:val="32"/>
          <w:szCs w:val="32"/>
        </w:rPr>
      </w:pPr>
      <w:r>
        <w:rPr>
          <w:rFonts w:ascii="Traditional Arabic" w:hAnsi="Traditional Arabic" w:cs="Traditional Arabic"/>
          <w:color w:val="000000"/>
          <w:sz w:val="32"/>
          <w:szCs w:val="32"/>
          <w:rtl/>
        </w:rPr>
        <w:t>بِسْمِ اللَّهِ الرَّحْمَـنِ الرَّحِيمِ</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Именем Аллаха Милостивого Милосердного</w:t>
      </w:r>
    </w:p>
    <w:p w:rsidR="001D1A4D" w:rsidRDefault="001D1A4D" w:rsidP="001D1A4D">
      <w:pPr>
        <w:ind w:left="-567" w:firstLine="567"/>
        <w:rPr>
          <w:rFonts w:cs="Traditional Arabic"/>
          <w:b/>
          <w:bCs/>
          <w:color w:val="000000"/>
          <w:sz w:val="32"/>
          <w:szCs w:val="32"/>
        </w:rPr>
      </w:pPr>
    </w:p>
    <w:p w:rsidR="001D1A4D" w:rsidRDefault="001D1A4D" w:rsidP="001D1A4D">
      <w:pPr>
        <w:ind w:left="-567"/>
        <w:rPr>
          <w:b/>
          <w:bCs/>
          <w:sz w:val="32"/>
          <w:szCs w:val="32"/>
        </w:rPr>
      </w:pPr>
      <w:r>
        <w:rPr>
          <w:rFonts w:ascii="Traditional Arabic" w:hAnsi="Traditional Arabic" w:cs="Traditional Arabic"/>
          <w:b/>
          <w:bCs/>
          <w:color w:val="000000"/>
          <w:sz w:val="32"/>
          <w:szCs w:val="32"/>
          <w:rtl/>
        </w:rPr>
        <w:t>الرَ تِلْكَ ءايَـتُ الْكِتَـبِ وَقُرْءَانٍ مُّبِينٍ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(1) Алиф. Лям. Ра. Это - знамения книги и ясного Корана.</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رُّبَمَا يَوَدُّ الَّذِينَ كَفَرُواْ لَوْ كَانُواْ مُسْلِمِينَ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(2)   Может быть, пожелают те, которые неверны, стать мусульманами.</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ذَرْهُمْ يَأْكُلُواْ وَيَتَمَتَّعُواْ وَيُلْهِهِمُ الاٌّمَلُ فَسَوْفَ يَعْلَمُونَ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(3) Оставь их, пусть они едят, наслаждаются, и пусть надежда их отвлекает.</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Потом они узнают.</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Мы уже обсуждали смысл отдельных букв в началах некоторых сур.</w:t>
      </w:r>
    </w:p>
    <w:p w:rsidR="001D1A4D" w:rsidRDefault="001D1A4D" w:rsidP="001D1A4D">
      <w:pPr>
        <w:ind w:left="-567"/>
        <w:rPr>
          <w:rFonts w:asciiTheme="majorBidi" w:hAnsiTheme="majorBidi" w:cstheme="majorBidi"/>
          <w:b/>
          <w:bCs/>
          <w:sz w:val="24"/>
          <w:szCs w:val="24"/>
        </w:rPr>
      </w:pPr>
      <w:r>
        <w:rPr>
          <w:rFonts w:asciiTheme="majorBidi" w:hAnsiTheme="majorBidi" w:cstheme="majorBidi"/>
          <w:sz w:val="24"/>
          <w:szCs w:val="24"/>
        </w:rPr>
        <w:t>Слова Аллаха:</w:t>
      </w:r>
      <w:r>
        <w:rPr>
          <w:rFonts w:ascii="Traditional Arabic" w:hAnsi="Traditional Arabic" w:cs="Traditional Arabic"/>
          <w:b/>
          <w:bCs/>
          <w:color w:val="000000"/>
          <w:sz w:val="24"/>
          <w:szCs w:val="24"/>
          <w:rtl/>
        </w:rPr>
        <w:t xml:space="preserve"> </w:t>
      </w:r>
      <w:r>
        <w:rPr>
          <w:rFonts w:ascii="Traditional Arabic" w:hAnsi="Traditional Arabic" w:cs="Traditional Arabic"/>
          <w:b/>
          <w:bCs/>
          <w:color w:val="000000"/>
          <w:sz w:val="32"/>
          <w:szCs w:val="32"/>
          <w:rtl/>
        </w:rPr>
        <w:t>﴿رُّبَمَا يَوَدُّ الَّذِينَ كَفَرُواْ﴾</w:t>
      </w:r>
      <w:r>
        <w:rPr>
          <w:rFonts w:asciiTheme="majorBidi" w:hAnsiTheme="majorBidi" w:cstheme="majorBidi"/>
          <w:b/>
          <w:bCs/>
          <w:sz w:val="24"/>
          <w:szCs w:val="24"/>
        </w:rPr>
        <w:t>«Может быть, пожелают те, которые неверны»</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 Аят сообщает о том, что неверные будут сожалеть о своём неверии, </w:t>
      </w:r>
    </w:p>
    <w:p w:rsidR="001D1A4D" w:rsidRDefault="001D1A4D" w:rsidP="001D1A4D">
      <w:pPr>
        <w:ind w:left="-567"/>
        <w:rPr>
          <w:rFonts w:asciiTheme="majorBidi" w:hAnsiTheme="majorBidi" w:cstheme="majorBidi"/>
          <w:b/>
          <w:bCs/>
          <w:sz w:val="24"/>
          <w:szCs w:val="24"/>
        </w:rPr>
      </w:pPr>
      <w:r>
        <w:rPr>
          <w:rFonts w:asciiTheme="majorBidi" w:hAnsiTheme="majorBidi" w:cstheme="majorBidi"/>
          <w:sz w:val="24"/>
          <w:szCs w:val="24"/>
        </w:rPr>
        <w:t>и будут желать того, чтобы при жизни они были бы с мусульманами.</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Суфьян ас-Саури прокомментировал:</w:t>
      </w:r>
      <w:r>
        <w:rPr>
          <w:rFonts w:ascii="Traditional Arabic" w:hAnsi="Traditional Arabic" w:cs="Traditional Arabic"/>
          <w:b/>
          <w:bCs/>
          <w:color w:val="000000"/>
          <w:sz w:val="32"/>
          <w:szCs w:val="32"/>
          <w:rtl/>
        </w:rPr>
        <w:t xml:space="preserve"> ﴿رُّبَمَا يَوَدُّ الَّذِينَ كَفَرُواْ لَوْ كَانُواْ مُسْلِمِينَ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«Может быть, пожелают те, которые неверны, стать мусульманами»</w:t>
      </w:r>
      <w:r>
        <w:rPr>
          <w:rFonts w:asciiTheme="majorBidi" w:hAnsiTheme="majorBidi" w:cstheme="majorBidi"/>
          <w:sz w:val="24"/>
          <w:szCs w:val="24"/>
        </w:rPr>
        <w:t xml:space="preserve"> – это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сказано насчёт обитателей ада (неверных, которые будут пребывать там вечно), когда увидят,  как грешников выводят из Ада. </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Ибн Аббас и Анас ибн Малик прокомментировали этот аят:  «Это про день,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когда Аллах задержит грешников в Аду вместе с идолопоклонниками, и те скажут им: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“Чем же помогло ваше поклонение (Аллаху) при жизни?” Тогда Аллах разгневается ради этих грешников, и по Его милости они будут выведены из Ада.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И это есть смысл слов Аллаха:</w:t>
      </w:r>
      <w:r>
        <w:rPr>
          <w:rFonts w:ascii="Traditional Arabic" w:hAnsi="Traditional Arabic" w:cs="Traditional Arabic"/>
          <w:b/>
          <w:bCs/>
          <w:color w:val="000000"/>
          <w:sz w:val="32"/>
          <w:szCs w:val="32"/>
          <w:rtl/>
        </w:rPr>
        <w:t xml:space="preserve"> ﴿رُّبَمَا يَوَدُّ الَّذِينَ كَفَرُواْ لَوْ كَانُواْ مُسْلِمِينَ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«Может быть, пожелают те, которые неверны, стать мусульманами</w:t>
      </w:r>
      <w:r>
        <w:rPr>
          <w:rFonts w:asciiTheme="majorBidi" w:hAnsiTheme="majorBidi" w:cstheme="majorBidi"/>
          <w:sz w:val="24"/>
          <w:szCs w:val="24"/>
        </w:rPr>
        <w:t>».</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﴿ذَرْهُمْ يَأْكُلُواْ وَيَتَمَتَّعُواْ﴾</w:t>
      </w:r>
      <w:r>
        <w:rPr>
          <w:rFonts w:asciiTheme="majorBidi" w:hAnsiTheme="majorBidi" w:cstheme="majorBidi"/>
          <w:b/>
          <w:bCs/>
          <w:sz w:val="32"/>
          <w:szCs w:val="32"/>
        </w:rPr>
        <w:t xml:space="preserve"> </w:t>
      </w:r>
      <w:r>
        <w:rPr>
          <w:rFonts w:asciiTheme="majorBidi" w:hAnsiTheme="majorBidi" w:cstheme="majorBidi"/>
          <w:b/>
          <w:bCs/>
          <w:sz w:val="24"/>
          <w:szCs w:val="24"/>
        </w:rPr>
        <w:t>«Оставь их, пусть они едят, наслаждаются»</w:t>
      </w:r>
      <w:r>
        <w:rPr>
          <w:rFonts w:asciiTheme="majorBidi" w:hAnsiTheme="majorBidi" w:cstheme="majorBidi"/>
          <w:sz w:val="24"/>
          <w:szCs w:val="24"/>
        </w:rPr>
        <w:t xml:space="preserve"> – здесь угроза и предупреждение им. Как в словах Аллаха:</w:t>
      </w:r>
      <w:r>
        <w:rPr>
          <w:rFonts w:ascii="Traditional Arabic" w:hAnsi="Traditional Arabic" w:cs="Traditional Arabic"/>
          <w:b/>
          <w:bCs/>
          <w:color w:val="000000"/>
          <w:sz w:val="32"/>
          <w:szCs w:val="32"/>
          <w:rtl/>
        </w:rPr>
        <w:t xml:space="preserve"> ﴿قُلْ تَمَتَّعُواْ فَإِنَّ مَصِيرَكُمْ إِلَى النَّارِ﴾</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«Скажи: “Пользуйтесь благами, но ваш путь лежит в Огонь”».</w:t>
      </w:r>
      <w:r>
        <w:rPr>
          <w:rFonts w:asciiTheme="majorBidi" w:hAnsiTheme="majorBidi" w:cstheme="majorBidi"/>
          <w:sz w:val="24"/>
          <w:szCs w:val="24"/>
        </w:rPr>
        <w:t xml:space="preserve"> (14:30) </w:t>
      </w:r>
    </w:p>
    <w:p w:rsidR="001D1A4D" w:rsidRDefault="001D1A4D" w:rsidP="001D1A4D">
      <w:pPr>
        <w:ind w:left="-567"/>
        <w:rPr>
          <w:rFonts w:asciiTheme="majorBidi" w:hAnsiTheme="majorBidi" w:cstheme="majorBidi"/>
          <w:b/>
          <w:bCs/>
          <w:sz w:val="32"/>
          <w:szCs w:val="32"/>
        </w:rPr>
      </w:pPr>
      <w:r>
        <w:rPr>
          <w:rFonts w:asciiTheme="majorBidi" w:hAnsiTheme="majorBidi" w:cstheme="majorBidi"/>
          <w:bCs/>
          <w:sz w:val="24"/>
          <w:szCs w:val="24"/>
        </w:rPr>
        <w:t xml:space="preserve">А </w:t>
      </w:r>
      <w:r>
        <w:rPr>
          <w:rFonts w:asciiTheme="majorBidi" w:hAnsiTheme="majorBidi" w:cstheme="majorBidi"/>
          <w:sz w:val="24"/>
          <w:szCs w:val="24"/>
        </w:rPr>
        <w:t>также:</w:t>
      </w:r>
      <w:r>
        <w:rPr>
          <w:rFonts w:ascii="Traditional Arabic" w:hAnsi="Traditional Arabic" w:cs="Traditional Arabic"/>
          <w:b/>
          <w:bCs/>
          <w:color w:val="000000"/>
          <w:sz w:val="32"/>
          <w:szCs w:val="32"/>
          <w:rtl/>
        </w:rPr>
        <w:t xml:space="preserve"> ﴿كُلُواْ وَتَمَتَّعُواْ قَلِيلاً إِنَّكُمْ مُّجْرِمُونَ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«Вкушайте и наслаждайтесь недолго, ведь вы являетесь грешниками»</w:t>
      </w:r>
      <w:r>
        <w:rPr>
          <w:rFonts w:asciiTheme="majorBidi" w:hAnsiTheme="majorBidi" w:cstheme="majorBidi"/>
          <w:sz w:val="24"/>
          <w:szCs w:val="24"/>
        </w:rPr>
        <w:t>. (77:46)</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Слова Аллаха:</w:t>
      </w:r>
      <w:r>
        <w:rPr>
          <w:rFonts w:ascii="Traditional Arabic" w:hAnsi="Traditional Arabic" w:cs="Traditional Arabic"/>
          <w:b/>
          <w:bCs/>
          <w:color w:val="000000"/>
          <w:sz w:val="32"/>
          <w:szCs w:val="32"/>
          <w:rtl/>
        </w:rPr>
        <w:t xml:space="preserve"> ﴿وَيُلْهِهِمُ الاٌّمَلُ﴾</w:t>
      </w:r>
      <w:r>
        <w:rPr>
          <w:rFonts w:asciiTheme="majorBidi" w:hAnsiTheme="majorBidi" w:cstheme="majorBidi"/>
          <w:b/>
          <w:bCs/>
          <w:sz w:val="24"/>
          <w:szCs w:val="24"/>
        </w:rPr>
        <w:t>«И пусть надежда их отвлекает»</w:t>
      </w:r>
      <w:r>
        <w:rPr>
          <w:rFonts w:asciiTheme="majorBidi" w:hAnsiTheme="majorBidi" w:cstheme="majorBidi"/>
          <w:sz w:val="24"/>
          <w:szCs w:val="24"/>
        </w:rPr>
        <w:t xml:space="preserve"> – т.е. от покаяния и возвращения к Аллаху;</w:t>
      </w:r>
      <w:r>
        <w:rPr>
          <w:rFonts w:ascii="Traditional Arabic" w:hAnsi="Traditional Arabic" w:cs="Traditional Arabic"/>
          <w:b/>
          <w:bCs/>
          <w:color w:val="000000"/>
          <w:sz w:val="32"/>
          <w:szCs w:val="32"/>
          <w:rtl/>
        </w:rPr>
        <w:t xml:space="preserve"> ﴿فَسَوْفَ يَعْلَمُونَ﴾</w:t>
      </w:r>
      <w:r>
        <w:rPr>
          <w:rFonts w:asciiTheme="majorBidi" w:hAnsiTheme="majorBidi" w:cstheme="majorBidi"/>
          <w:b/>
          <w:bCs/>
          <w:sz w:val="24"/>
          <w:szCs w:val="24"/>
        </w:rPr>
        <w:t>«Потом они узнают»</w:t>
      </w:r>
      <w:r>
        <w:rPr>
          <w:rFonts w:asciiTheme="majorBidi" w:hAnsiTheme="majorBidi" w:cstheme="majorBidi"/>
          <w:sz w:val="24"/>
          <w:szCs w:val="24"/>
        </w:rPr>
        <w:t xml:space="preserve"> – результат своих деяний.</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Аллах Всевышний сказал:</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cstheme="majorBidi"/>
          <w:b/>
          <w:bCs/>
          <w:sz w:val="32"/>
          <w:szCs w:val="32"/>
        </w:rPr>
      </w:pPr>
      <w:r>
        <w:rPr>
          <w:rFonts w:ascii="Traditional Arabic" w:hAnsi="Traditional Arabic" w:cs="Traditional Arabic"/>
          <w:b/>
          <w:bCs/>
          <w:color w:val="000000"/>
          <w:sz w:val="32"/>
          <w:szCs w:val="32"/>
          <w:rtl/>
        </w:rPr>
        <w:t>وَمَآ أَهْلَكْنَا مِن قَرْيَةٍ إِلاَّ وَلَهَا كِتَـبٌ مَّعْلُومٌ</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(4) Мы не губили селения без того, чтобы ему не было известного начертания.</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مَّا تَسْبِقُ مِنْ أُمَّةٍ أَجَلَهَا وَمَا يَسْتَـْخِرُونَ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lastRenderedPageBreak/>
        <w:t>(5) Ни один народ не опередит своего предела, и не отсрочат они.</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Аллах сообщает, что Он не губил никакое селение, кроме как после установления довода над ними и только тогда, когда подошёл их срок. Ибо нет отсрочки селению, время гибели которого подошло, и не погибнут они раньше срока. И это назидание жителям Мекки,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чтобы они оставили ширк, упорство и неверие, за которые они заслуживают уничтожения.</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وَقَالُواْ يأَيُّهَا الَّذِى نُزِّلَ عَلَيْهِ الذِّكْرُ إِنَّكَ لَمَجْنُونٌ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(6) Сказали они: "О ты, тот, которому ниспослано напоминание!</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 Ты ведь - одержимый!</w:t>
      </w:r>
    </w:p>
    <w:p w:rsidR="001D1A4D" w:rsidRDefault="001D1A4D" w:rsidP="001D1A4D">
      <w:pPr>
        <w:ind w:left="-567"/>
        <w:rPr>
          <w:rFonts w:cs="Traditional Arabic"/>
          <w:b/>
          <w:bCs/>
          <w:color w:val="000000"/>
          <w:sz w:val="32"/>
          <w:szCs w:val="32"/>
        </w:rPr>
      </w:pPr>
      <w:r>
        <w:rPr>
          <w:rFonts w:ascii="Traditional Arabic" w:hAnsi="Traditional Arabic" w:cs="Traditional Arabic"/>
          <w:b/>
          <w:bCs/>
          <w:color w:val="000000"/>
          <w:sz w:val="32"/>
          <w:szCs w:val="32"/>
          <w:rtl/>
        </w:rPr>
        <w:t>لَّوْ مَا تَأْتِينَا بِالْمَلَـئِكَةِ إِن كُنتَ مِنَ الصَّـدِقِينَ</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(7) Почему ты не придёшь к нам с ангелами, если ты из праведных?"</w:t>
      </w:r>
    </w:p>
    <w:p w:rsidR="001D1A4D" w:rsidRDefault="001D1A4D" w:rsidP="001D1A4D">
      <w:pPr>
        <w:ind w:left="-567"/>
        <w:rPr>
          <w:rFonts w:cstheme="majorBidi"/>
          <w:b/>
          <w:bCs/>
          <w:sz w:val="24"/>
          <w:szCs w:val="24"/>
        </w:rPr>
      </w:pPr>
      <w:r>
        <w:rPr>
          <w:rFonts w:ascii="Traditional Arabic" w:hAnsi="Traditional Arabic" w:cs="Traditional Arabic"/>
          <w:b/>
          <w:bCs/>
          <w:color w:val="000000"/>
          <w:sz w:val="32"/>
          <w:szCs w:val="32"/>
          <w:rtl/>
        </w:rPr>
        <w:t>مَا نُنَزِّلُ الْمَلَـئِكَةَ إِلاَّ بِالحَقِّ وَمَا كَانُواْ إِذًا مُّنظَرِينَ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(8) Мы не посылаем ангелов, иначе как с истиной,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и тогда не будут они из тех, кому отсрочивается.</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 إِنَّا نَحْنُ نَزَّلْنَا الذِّكْرَ وَإِنَّا لَهُ لَحَـفِظُونَ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(9) Ведь Мы - Мы ниспослали напоминание, и ведь Мы его охраняем.</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Всевышний Аллах сообщает об их неверии и упрямстве их словами:</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﴿يأَيُّهَا الَّذِى نُزِّلَ عَلَيْهِ الذِّكْرُ﴾</w:t>
      </w:r>
      <w:r>
        <w:rPr>
          <w:rFonts w:asciiTheme="majorBidi" w:hAnsiTheme="majorBidi" w:cstheme="majorBidi"/>
          <w:b/>
          <w:bCs/>
          <w:sz w:val="24"/>
          <w:szCs w:val="24"/>
        </w:rPr>
        <w:t>«О ты, тот, которому ниспослано напоминание!»</w:t>
      </w:r>
      <w:r>
        <w:rPr>
          <w:rFonts w:asciiTheme="majorBidi" w:hAnsiTheme="majorBidi" w:cstheme="majorBidi"/>
          <w:sz w:val="24"/>
          <w:szCs w:val="24"/>
        </w:rPr>
        <w:t xml:space="preserve"> – т.е.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кто претендует на это;</w:t>
      </w:r>
      <w:r>
        <w:rPr>
          <w:rFonts w:ascii="Traditional Arabic" w:hAnsi="Traditional Arabic" w:cs="Traditional Arabic"/>
          <w:b/>
          <w:bCs/>
          <w:color w:val="000000"/>
          <w:sz w:val="32"/>
          <w:szCs w:val="32"/>
          <w:rtl/>
        </w:rPr>
        <w:t xml:space="preserve"> ﴿إِنَّكَ لَمَجْنُونٌ﴾</w:t>
      </w:r>
      <w:r>
        <w:rPr>
          <w:rFonts w:asciiTheme="majorBidi" w:hAnsiTheme="majorBidi" w:cstheme="majorBidi"/>
          <w:b/>
          <w:bCs/>
          <w:sz w:val="24"/>
          <w:szCs w:val="24"/>
        </w:rPr>
        <w:t>«Ты ведь – одержимый»</w:t>
      </w:r>
      <w:r>
        <w:rPr>
          <w:rFonts w:asciiTheme="majorBidi" w:hAnsiTheme="majorBidi" w:cstheme="majorBidi"/>
          <w:sz w:val="24"/>
          <w:szCs w:val="24"/>
        </w:rPr>
        <w:t xml:space="preserve"> – в том,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что ты призываешь нас последовать за тобой и оставить то, на чём были наши предки;</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﴿لَّوْ مَا تَأْتِينَا بِالْمَلَـئِكَةِ﴾</w:t>
      </w:r>
      <w:r>
        <w:rPr>
          <w:rFonts w:asciiTheme="majorBidi" w:hAnsiTheme="majorBidi" w:cstheme="majorBidi"/>
          <w:b/>
          <w:bCs/>
          <w:sz w:val="32"/>
          <w:szCs w:val="32"/>
        </w:rPr>
        <w:t xml:space="preserve"> </w:t>
      </w:r>
      <w:r>
        <w:rPr>
          <w:rFonts w:asciiTheme="majorBidi" w:hAnsiTheme="majorBidi" w:cstheme="majorBidi"/>
          <w:b/>
          <w:bCs/>
          <w:sz w:val="24"/>
          <w:szCs w:val="24"/>
        </w:rPr>
        <w:t>«Почему ты не придёшь к нам с ангелами»</w:t>
      </w:r>
      <w:r>
        <w:rPr>
          <w:rFonts w:asciiTheme="majorBidi" w:hAnsiTheme="majorBidi" w:cstheme="majorBidi"/>
          <w:sz w:val="24"/>
          <w:szCs w:val="24"/>
        </w:rPr>
        <w:t xml:space="preserve"> – и они засвидетельствуют правдивость того, с чем ты пришёл. Это подобно словам Фараона:</w:t>
      </w:r>
    </w:p>
    <w:p w:rsidR="001D1A4D" w:rsidRDefault="001D1A4D" w:rsidP="001D1A4D">
      <w:pPr>
        <w:ind w:left="-567"/>
        <w:rPr>
          <w:rFonts w:asciiTheme="majorBidi" w:hAnsiTheme="majorBidi" w:cstheme="majorBidi"/>
          <w:sz w:val="32"/>
          <w:szCs w:val="32"/>
        </w:rPr>
      </w:pPr>
      <w:r>
        <w:rPr>
          <w:rFonts w:ascii="Traditional Arabic" w:hAnsi="Traditional Arabic" w:cs="Traditional Arabic"/>
          <w:color w:val="000000"/>
          <w:sz w:val="32"/>
          <w:szCs w:val="32"/>
          <w:rtl/>
        </w:rPr>
        <w:t>﴿فَلَوْلاَ أُلْقِىَ عَلَيْهِ أَسْوِرَةٌ مِّن ذَهَبٍ أَوْ جَآءَ مَعَهُ الْمَلَـئِكَةُ مُقْتَرِنِينَ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«И почему на него не надеты браслеты из золота?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И почему с ним не явились сопутствующие ангелы?»</w:t>
      </w:r>
      <w:r>
        <w:rPr>
          <w:rFonts w:asciiTheme="majorBidi" w:hAnsiTheme="majorBidi" w:cstheme="majorBidi"/>
          <w:sz w:val="24"/>
          <w:szCs w:val="24"/>
        </w:rPr>
        <w:t xml:space="preserve"> (43:53) а также:</w:t>
      </w:r>
    </w:p>
    <w:p w:rsidR="001D1A4D" w:rsidRDefault="001D1A4D" w:rsidP="001D1A4D">
      <w:pPr>
        <w:ind w:left="-567"/>
        <w:rPr>
          <w:rFonts w:cs="Traditional Arabic"/>
          <w:b/>
          <w:bCs/>
          <w:color w:val="000000"/>
          <w:sz w:val="32"/>
          <w:szCs w:val="32"/>
        </w:rPr>
      </w:pPr>
      <w:r>
        <w:rPr>
          <w:rFonts w:ascii="Traditional Arabic" w:hAnsi="Traditional Arabic" w:cs="Traditional Arabic"/>
          <w:b/>
          <w:bCs/>
          <w:color w:val="000000"/>
          <w:sz w:val="32"/>
          <w:szCs w:val="32"/>
          <w:rtl/>
        </w:rPr>
        <w:t xml:space="preserve">﴿وَقَالَ الَّذِينَ لاَ يَرْجُونَ لِقَآءَنَا لَوْلاَ أُنزِلَ عَلَيْنَا الْمَلَـئِكَةُ أَوْ نَرَى رَبَّنَا لَقَدِ اسْتَكْبَرُواْ فِى أَنفُسِهِمْ </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وَعَتَوْا عُتُوّاً كَبِيراً - يَوْمَ يَرَوْنَ الْمَلَـئِكَةَ لاَ بُشْرَى يَوْمَئِذٍ لِّلْمُجْرِمِينَ وَيَقُولُونَ حِجْراً مَّحْجُوراً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«Те, которые не надеются на встречу с Нами, говорят: “Почему к нам не ниспосланы ангелы? И почему мы не видим нашего Господа?” Они надменно возгордились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собой и совершили великое преступление. В тот день, когда они увидят ангелов,</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 для грешников не будет никакой благой вести, и они (ангелы) скажут:</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 “Вот преграда непреодолимая!”» </w:t>
      </w:r>
      <w:r>
        <w:rPr>
          <w:rFonts w:asciiTheme="majorBidi" w:hAnsiTheme="majorBidi" w:cstheme="majorBidi"/>
          <w:sz w:val="24"/>
          <w:szCs w:val="24"/>
        </w:rPr>
        <w:t>(25:21-22)</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Поэтому Аллах сказал:</w:t>
      </w:r>
      <w:r>
        <w:rPr>
          <w:rFonts w:ascii="Traditional Arabic" w:hAnsi="Traditional Arabic" w:cs="Traditional Arabic"/>
          <w:b/>
          <w:bCs/>
          <w:color w:val="000000"/>
          <w:sz w:val="32"/>
          <w:szCs w:val="32"/>
          <w:rtl/>
        </w:rPr>
        <w:t xml:space="preserve"> ﴿مَا نُنَزِّلُ الْمَلَـئِكَةَ إِلاَّ بِالحَقِّ وَمَا كَانُواْ إِذًا مُّنظَرِينَ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«Мы не посылаем ангелов, иначе как с истиной,</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 и тогда не будут они из тех, кому отсрочивается»</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Муджахид прокомментировал слова Аллаха:</w:t>
      </w:r>
      <w:r>
        <w:rPr>
          <w:rFonts w:ascii="Traditional Arabic" w:hAnsi="Traditional Arabic" w:cs="Traditional Arabic"/>
          <w:b/>
          <w:bCs/>
          <w:color w:val="000000"/>
          <w:sz w:val="32"/>
          <w:szCs w:val="32"/>
          <w:rtl/>
        </w:rPr>
        <w:t xml:space="preserve"> ﴿مَا نُنَزِّلُ الْمَلَـئِكَةَ إِلاَّ بِالحَقِّ﴾</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«”Мы не посылаем ангелов, иначе как с истиной”</w:t>
      </w:r>
      <w:r>
        <w:rPr>
          <w:rFonts w:asciiTheme="majorBidi" w:hAnsiTheme="majorBidi" w:cstheme="majorBidi"/>
          <w:sz w:val="24"/>
          <w:szCs w:val="24"/>
        </w:rPr>
        <w:t xml:space="preserve"> – т.е. с посланием или с карой».</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Затем Всевышний Аллах сказал, что напоминание, ниспосланное Мухаммаду</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lastRenderedPageBreak/>
        <w:t xml:space="preserve">(Да благословит его Аллах и приветствует!) есть Коран,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который Аллах обязывается сохранить от изменения или подмены.</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32"/>
          <w:szCs w:val="32"/>
        </w:rPr>
      </w:pPr>
      <w:r>
        <w:rPr>
          <w:rFonts w:asciiTheme="majorBidi" w:hAnsiTheme="majorBidi" w:cstheme="majorBidi"/>
          <w:sz w:val="24"/>
          <w:szCs w:val="24"/>
        </w:rPr>
        <w:t>Аллах сказал:</w:t>
      </w:r>
    </w:p>
    <w:p w:rsidR="001D1A4D" w:rsidRDefault="001D1A4D" w:rsidP="001D1A4D">
      <w:pPr>
        <w:ind w:left="-567"/>
        <w:rPr>
          <w:rFonts w:asciiTheme="majorBidi" w:hAnsiTheme="majorBidi" w:cstheme="majorBidi"/>
          <w:sz w:val="32"/>
          <w:szCs w:val="32"/>
        </w:rPr>
      </w:pPr>
    </w:p>
    <w:p w:rsidR="001D1A4D" w:rsidRDefault="001D1A4D" w:rsidP="001D1A4D">
      <w:pPr>
        <w:ind w:left="-567"/>
        <w:rPr>
          <w:rFonts w:cstheme="majorBidi"/>
          <w:b/>
          <w:bCs/>
          <w:sz w:val="32"/>
          <w:szCs w:val="32"/>
        </w:rPr>
      </w:pPr>
      <w:r>
        <w:rPr>
          <w:rFonts w:ascii="Traditional Arabic" w:hAnsi="Traditional Arabic" w:cs="Traditional Arabic"/>
          <w:b/>
          <w:bCs/>
          <w:color w:val="000000"/>
          <w:sz w:val="32"/>
          <w:szCs w:val="32"/>
          <w:rtl/>
        </w:rPr>
        <w:t>وَلَقَدْ أَرْسَلْنَا مِن قَبْلِكَ فِى شِيَعِ الاٌّوَّلِينَ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(10) И до тебя Мы посылали в народах первых.</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وَمَا يَأْتِيهِم مِّن رَّسُولٍ إِلاَّ كَانُواْ بِهِ يَسْتَهْزِئُونَ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(11) И не приходил к ним никакой посланник, чтобы они над ним не смеялись.</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كَذَلِكَ نَسْلُكُهُ فِى قُلُوبِ الْمُجْرِمِينَ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(12) Так Мы вкладываем это в сердца грешников!</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لاَ يُؤْمِنُونَ بِهِ وَقَدْ خَلَتْ سُنَّةُ الاٌّوَّلِينَ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(13) Не веруют они в него, а уже прошёл обычай с древними.</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Всевышний Аллах утешает Своего посланника в отношении того,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что его обвиняют во лжи неверные курайшиты. Ибо Он уже посылал посланников к прежним народам, и любой посланник подвергся обвинениям во лжи и издевательствам. </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Затем Аллах сообщил, что Он вложил  обвинение во лжи в сердца беззаконников,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которые возгордились и упорствовали, чтобы не принять истину.</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Аль-Хасан аль-Басри прокомментировал:</w:t>
      </w:r>
      <w:r>
        <w:rPr>
          <w:rFonts w:ascii="Traditional Arabic" w:hAnsi="Traditional Arabic" w:cs="Traditional Arabic"/>
          <w:b/>
          <w:bCs/>
          <w:color w:val="000000"/>
          <w:sz w:val="32"/>
          <w:szCs w:val="32"/>
          <w:rtl/>
        </w:rPr>
        <w:t xml:space="preserve"> ﴿كَذَلِكَ نَسْلُكُهُ فِى قُلُوبِ الْمُجْرِمِينَ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 «Так Мы вкладываем это в сердца грешников»</w:t>
      </w:r>
      <w:r>
        <w:rPr>
          <w:rFonts w:asciiTheme="majorBidi" w:hAnsiTheme="majorBidi" w:cstheme="majorBidi"/>
          <w:sz w:val="24"/>
          <w:szCs w:val="24"/>
        </w:rPr>
        <w:t xml:space="preserve"> – т.е. ширк (многобожие).</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Слова Аллаха:</w:t>
      </w:r>
      <w:r>
        <w:rPr>
          <w:rFonts w:ascii="Traditional Arabic" w:hAnsi="Traditional Arabic" w:cs="Traditional Arabic"/>
          <w:b/>
          <w:bCs/>
          <w:color w:val="000000"/>
          <w:sz w:val="32"/>
          <w:szCs w:val="32"/>
          <w:rtl/>
        </w:rPr>
        <w:t xml:space="preserve"> ﴿وَقَدْ خَلَتْ سُنَّةُ الاٌّوَّلِينَ﴾</w:t>
      </w:r>
      <w:r>
        <w:rPr>
          <w:rFonts w:asciiTheme="majorBidi" w:hAnsiTheme="majorBidi" w:cstheme="majorBidi"/>
          <w:b/>
          <w:bCs/>
          <w:sz w:val="24"/>
          <w:szCs w:val="24"/>
        </w:rPr>
        <w:t>«А уже прошёл обычай с древними»</w:t>
      </w:r>
      <w:r>
        <w:rPr>
          <w:rFonts w:asciiTheme="majorBidi" w:hAnsiTheme="majorBidi" w:cstheme="majorBidi"/>
          <w:sz w:val="24"/>
          <w:szCs w:val="24"/>
        </w:rPr>
        <w:t xml:space="preserve"> – т.е. общеизвестно, как поступал Аллах с теми, кто обвинял во лжи Его посланников, как Он погубил их, и спасал посланников и их последователей при жизни и спасёт в жизни вечной.</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Аллах Всевышний сказал:</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cstheme="majorBidi"/>
          <w:b/>
          <w:bCs/>
          <w:sz w:val="32"/>
          <w:szCs w:val="32"/>
        </w:rPr>
      </w:pPr>
      <w:r>
        <w:rPr>
          <w:rFonts w:ascii="Traditional Arabic" w:hAnsi="Traditional Arabic" w:cs="Traditional Arabic"/>
          <w:b/>
          <w:bCs/>
          <w:color w:val="000000"/>
          <w:sz w:val="32"/>
          <w:szCs w:val="32"/>
          <w:rtl/>
        </w:rPr>
        <w:t>وَلَوْ فَتَحْنَا عَلَيْهِم بَاباً مِّنَ السَّمَاءِ فَظَلُّواْ فِيهِ يَعْرُجُونَ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(14) И если бы Мы открыли им врата неба и стали бы они там подниматься,</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لَقَالُواْ إِنَّمَا سُكِّرَتْ أَبْصَـرُنَا بَلْ نَحْنُ قَوْمٌ مَّسْحُورُونَ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(15) То сказали бы они: "Просто наши взоры опьянены, мы - люди очарованные!"</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Всевышний Аллах сообщает о силе их неверия,  упрямства и гордыни в неприятии истины, что даже если бы открылась дверь в небе и они поднялись бы через неё, они бы не поверили в это. Они бы сказали:</w:t>
      </w:r>
      <w:r>
        <w:rPr>
          <w:rFonts w:ascii="Traditional Arabic" w:hAnsi="Traditional Arabic" w:cs="Traditional Arabic"/>
          <w:b/>
          <w:bCs/>
          <w:color w:val="000000"/>
          <w:sz w:val="32"/>
          <w:szCs w:val="32"/>
          <w:rtl/>
        </w:rPr>
        <w:t xml:space="preserve"> ﴿إِنَّمَا سُكِّرَتْ أَبْصَـرُنَا﴾</w:t>
      </w:r>
      <w:r>
        <w:rPr>
          <w:rFonts w:asciiTheme="majorBidi" w:hAnsiTheme="majorBidi" w:cstheme="majorBidi"/>
          <w:b/>
          <w:bCs/>
          <w:sz w:val="24"/>
          <w:szCs w:val="24"/>
        </w:rPr>
        <w:t>«Просто наши взоры опьянены»</w:t>
      </w:r>
      <w:r>
        <w:rPr>
          <w:rFonts w:asciiTheme="majorBidi" w:hAnsiTheme="majorBidi" w:cstheme="majorBidi"/>
          <w:sz w:val="24"/>
          <w:szCs w:val="24"/>
        </w:rPr>
        <w:t>.</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Муджахид, Ибн Касир и ад-Даххак прокомментировали: «Наши взоры затмились».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Катада передаёт, что ибн Аббас сказал: «У нас забрали наше зрение». Аль-Ауфи передаёт, что ибн Аббас также прокомментировал: «Нам показалось, и мы были околдованы».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Аль-Кальби прокомментировал: «Мы ослепли». Ибн Зайд прокомментировал:</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color w:val="000000"/>
          <w:sz w:val="32"/>
          <w:szCs w:val="32"/>
          <w:rtl/>
        </w:rPr>
        <w:t xml:space="preserve"> ﴿سُكِّرَتْ أَبْصَـرُنَا﴾</w:t>
      </w:r>
      <w:r>
        <w:rPr>
          <w:rFonts w:asciiTheme="majorBidi" w:hAnsiTheme="majorBidi" w:cstheme="majorBidi"/>
          <w:b/>
          <w:bCs/>
          <w:sz w:val="24"/>
          <w:szCs w:val="24"/>
        </w:rPr>
        <w:t>«”Просто наши взоры опьянены”</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 – сильно пьяный человек не в состоянии видеть».</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Всевышний сказал:</w:t>
      </w:r>
    </w:p>
    <w:p w:rsidR="001D1A4D" w:rsidRDefault="001D1A4D" w:rsidP="001D1A4D">
      <w:pPr>
        <w:ind w:left="-567"/>
        <w:rPr>
          <w:rFonts w:asciiTheme="majorBidi" w:hAnsiTheme="majorBidi" w:cstheme="majorBidi"/>
          <w:sz w:val="32"/>
          <w:szCs w:val="32"/>
        </w:rPr>
      </w:pPr>
    </w:p>
    <w:p w:rsidR="001D1A4D" w:rsidRDefault="001D1A4D" w:rsidP="001D1A4D">
      <w:pPr>
        <w:ind w:left="-567"/>
        <w:rPr>
          <w:rFonts w:cstheme="majorBidi"/>
          <w:b/>
          <w:bCs/>
          <w:sz w:val="32"/>
          <w:szCs w:val="32"/>
        </w:rPr>
      </w:pPr>
      <w:r>
        <w:rPr>
          <w:rFonts w:ascii="Traditional Arabic" w:hAnsi="Traditional Arabic" w:cs="Traditional Arabic"/>
          <w:b/>
          <w:bCs/>
          <w:color w:val="000000"/>
          <w:sz w:val="32"/>
          <w:szCs w:val="32"/>
          <w:rtl/>
        </w:rPr>
        <w:t>وَلَقَدْ جَعَلْنَا فِى السَّمَاءِ بُرُوجًا وَزَيَّنَّـهَا لِلنَّـظِرِينَ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(16) Уже устроили Мы в небе башни и разукрасили их для смотрящих.</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وَحَفِظْنَـهَا مِن كُلِّ شَيْطَـنٍ رَّجِيمٍ</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(17) И охранили Мы их от всякого сатаны, побиваемого камнями.</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إِلاَّ مَنِ اسْتَرَقَ السَّمْعَ فَأَتْبَعَهُ شِهَابٌ مُّبِينٌ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(18) А если кто украдкой подслушает, то следует за ним ясный светоч.</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وَالاٌّرْضَ مَدَدْنَـهَا وَأَلْقَيْنَا فِيهَا رَوَسِيَ وَأَنْبَتْنَا فِيهَا مِن كُلِّ شَىْءٍ مَّوْزُونٍ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(19) И землю Мы распростёрли, и бросили на неё прочно стоящие,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и произрастили на ней из всякой вещи по весу.</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وَجَعَلْنَا لَكُمْ فِيهَا مَعَـيِشَ وَمَن لَّسْتُمْ لَهُ بِرَزِقِينَ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(20) И устроили для вас на ней пропитание и для тех, кого вы не кормите.</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Всевышний Аллах напоминает Своим творениям о небе, о его высоте, о том,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как Он украсил его неподвижными планетами и движущимися небесными телами.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Тот, кто задумается над ними и многократно посмотрит на них,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увидит чудеса и удивительные знамения, которые поразят его зрение. </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Муджахид и Катада считали, что «башни» здесь это планеты. Я же (Ибн Касир) считаю,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что это подобно словам Аллаха:</w:t>
      </w:r>
      <w:r>
        <w:rPr>
          <w:rFonts w:ascii="Traditional Arabic" w:hAnsi="Traditional Arabic" w:cs="Traditional Arabic"/>
          <w:b/>
          <w:bCs/>
          <w:color w:val="000000"/>
          <w:sz w:val="32"/>
          <w:szCs w:val="32"/>
          <w:rtl/>
        </w:rPr>
        <w:t xml:space="preserve"> ﴿تَبَارَكَ الَّذِى جَعَلَ فِى السَّمَآءِ بُرُوجاً﴾</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«Благословен Тот, Кто установил на небе</w:t>
      </w:r>
      <w:r>
        <w:rPr>
          <w:rFonts w:asciiTheme="majorBidi" w:hAnsiTheme="majorBidi" w:cstheme="majorBidi"/>
          <w:sz w:val="24"/>
          <w:szCs w:val="24"/>
        </w:rPr>
        <w:t xml:space="preserve"> </w:t>
      </w:r>
      <w:r>
        <w:rPr>
          <w:rFonts w:asciiTheme="majorBidi" w:hAnsiTheme="majorBidi" w:cstheme="majorBidi"/>
          <w:b/>
          <w:bCs/>
          <w:sz w:val="24"/>
          <w:szCs w:val="24"/>
        </w:rPr>
        <w:t>башни»</w:t>
      </w:r>
      <w:r>
        <w:rPr>
          <w:rFonts w:asciiTheme="majorBidi" w:hAnsiTheme="majorBidi" w:cstheme="majorBidi"/>
          <w:sz w:val="24"/>
          <w:szCs w:val="24"/>
        </w:rPr>
        <w:t xml:space="preserve">… (25:61) </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Атыя аль-Ауфи сказал, что под «башнями» здесь подразумеваются охраняемые крепости. Они охраняются светочами от шайтанов, пытающихся подслушать верховную знать ангелов. Того, кто взобрался туда и попытался подслушать, настигает светоч и уничтожает его.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Иной раз до того, как шайтана настигнет светоч, он успевает передать услышанные слова нижним шайтанам, а те передают их своим друзьям из людей. Как об этом говорится в «Сахихе» аль-Бухари при комментарии этого аята: Абу Хурайра передаёт,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что посланник Аллаха (Да благословит его Аллах и приветствует!) сказал:</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«إِذَا قَضَى اللهُ الْأَمْرَ فِي السَّمَاءِ ضَرَبَتِ الْمَلَائِكَةُ بِأَجْنِحَتِهَا خُضْعَانًا لِقَوْلِهِ كَأَنَّهُ سِلْسِلَةٌ عَلَى صَفْوَان»</w:t>
      </w:r>
    </w:p>
    <w:p w:rsidR="001D1A4D" w:rsidRDefault="001D1A4D" w:rsidP="001D1A4D">
      <w:pPr>
        <w:ind w:left="-567"/>
        <w:rPr>
          <w:rFonts w:asciiTheme="majorBidi" w:hAnsiTheme="majorBidi" w:cstheme="majorBidi"/>
          <w:b/>
          <w:bCs/>
          <w:i/>
          <w:iCs/>
          <w:sz w:val="24"/>
          <w:szCs w:val="24"/>
        </w:rPr>
      </w:pPr>
      <w:r>
        <w:rPr>
          <w:rFonts w:asciiTheme="majorBidi" w:hAnsiTheme="majorBidi" w:cstheme="majorBidi"/>
          <w:b/>
          <w:bCs/>
          <w:i/>
          <w:iCs/>
          <w:sz w:val="24"/>
          <w:szCs w:val="24"/>
        </w:rPr>
        <w:t xml:space="preserve">«Когда Аллах решает что-либо в небесах, ангелы начинают хлопать своими крыльями </w:t>
      </w:r>
    </w:p>
    <w:p w:rsidR="001D1A4D" w:rsidRDefault="001D1A4D" w:rsidP="001D1A4D">
      <w:pPr>
        <w:ind w:left="-567"/>
        <w:rPr>
          <w:rFonts w:asciiTheme="majorBidi" w:hAnsiTheme="majorBidi" w:cstheme="majorBidi"/>
          <w:sz w:val="24"/>
          <w:szCs w:val="24"/>
        </w:rPr>
      </w:pPr>
      <w:r>
        <w:rPr>
          <w:rFonts w:asciiTheme="majorBidi" w:hAnsiTheme="majorBidi" w:cstheme="majorBidi"/>
          <w:b/>
          <w:bCs/>
          <w:i/>
          <w:iCs/>
          <w:sz w:val="24"/>
          <w:szCs w:val="24"/>
        </w:rPr>
        <w:t>( выражая готовность) повиноваться Его словам, и звук ( издаваемый их крыльями,) подобен (звуку, которые издают влекомые) по камням цепи</w:t>
      </w:r>
      <w:r>
        <w:rPr>
          <w:rFonts w:asciiTheme="majorBidi" w:hAnsiTheme="majorBidi" w:cstheme="majorBidi"/>
          <w:sz w:val="24"/>
          <w:szCs w:val="24"/>
        </w:rPr>
        <w:t xml:space="preserve">». </w:t>
      </w:r>
    </w:p>
    <w:p w:rsidR="001D1A4D" w:rsidRDefault="001D1A4D" w:rsidP="001D1A4D">
      <w:pPr>
        <w:ind w:left="-567"/>
        <w:rPr>
          <w:rFonts w:asciiTheme="majorBidi" w:hAnsiTheme="majorBidi" w:cstheme="majorBidi"/>
          <w:b/>
          <w:bCs/>
          <w:i/>
          <w:iCs/>
          <w:sz w:val="24"/>
          <w:szCs w:val="24"/>
        </w:rPr>
      </w:pPr>
      <w:r>
        <w:rPr>
          <w:rFonts w:asciiTheme="majorBidi" w:hAnsiTheme="majorBidi" w:cstheme="majorBidi"/>
          <w:sz w:val="24"/>
          <w:szCs w:val="24"/>
        </w:rPr>
        <w:t>Али и другие передатчики продолжают хадис: «</w:t>
      </w:r>
      <w:r>
        <w:rPr>
          <w:rFonts w:asciiTheme="majorBidi" w:hAnsiTheme="majorBidi" w:cstheme="majorBidi"/>
          <w:b/>
          <w:bCs/>
          <w:i/>
          <w:iCs/>
          <w:sz w:val="24"/>
          <w:szCs w:val="24"/>
        </w:rPr>
        <w:t>Когда же страх (, вызванный словами Аллаха,) покидает сердца (ангелов), они говорят: “Что сказал Господь ваш?” — и тому, кто это говорит, отвечают: “Истину, ибо Он — Высокий, Великий!” (Эти слова) слышат подслушивающие, которые (становятся) друг на друга, и бывает так,</w:t>
      </w:r>
    </w:p>
    <w:p w:rsidR="001D1A4D" w:rsidRDefault="001D1A4D" w:rsidP="001D1A4D">
      <w:pPr>
        <w:ind w:left="-567"/>
        <w:rPr>
          <w:rFonts w:asciiTheme="majorBidi" w:hAnsiTheme="majorBidi" w:cstheme="majorBidi"/>
          <w:b/>
          <w:bCs/>
          <w:i/>
          <w:iCs/>
          <w:sz w:val="24"/>
          <w:szCs w:val="24"/>
        </w:rPr>
      </w:pPr>
      <w:r>
        <w:rPr>
          <w:rFonts w:asciiTheme="majorBidi" w:hAnsiTheme="majorBidi" w:cstheme="majorBidi"/>
          <w:b/>
          <w:bCs/>
          <w:i/>
          <w:iCs/>
          <w:sz w:val="24"/>
          <w:szCs w:val="24"/>
        </w:rPr>
        <w:t xml:space="preserve"> что падающая звезда поражает такого подслушивающего, прежде чем он (успевает) передать (услышанное) своему товарищу (который стоит ниже,) и сжигает его. Иногда  же, она не (успевает) поразить его до того, как он передаст (услышанное) следующему, (то есть) стоящему ниже, и (так продолжается) до тех пор, </w:t>
      </w:r>
    </w:p>
    <w:p w:rsidR="001D1A4D" w:rsidRDefault="001D1A4D" w:rsidP="001D1A4D">
      <w:pPr>
        <w:ind w:left="-567"/>
        <w:rPr>
          <w:rFonts w:asciiTheme="majorBidi" w:hAnsiTheme="majorBidi" w:cstheme="majorBidi"/>
          <w:b/>
          <w:bCs/>
          <w:i/>
          <w:iCs/>
          <w:sz w:val="24"/>
          <w:szCs w:val="24"/>
        </w:rPr>
      </w:pPr>
      <w:r>
        <w:rPr>
          <w:rFonts w:asciiTheme="majorBidi" w:hAnsiTheme="majorBidi" w:cstheme="majorBidi"/>
          <w:b/>
          <w:bCs/>
          <w:i/>
          <w:iCs/>
          <w:sz w:val="24"/>
          <w:szCs w:val="24"/>
        </w:rPr>
        <w:t xml:space="preserve">пока они не передают (подслушанную новость) на землю, где она внушается колдуну, который добавляет (к одному слову правды) сто (слов) лжи. Если же (предсказание такого </w:t>
      </w:r>
      <w:r>
        <w:rPr>
          <w:rFonts w:asciiTheme="majorBidi" w:hAnsiTheme="majorBidi" w:cstheme="majorBidi"/>
          <w:b/>
          <w:bCs/>
          <w:i/>
          <w:iCs/>
          <w:sz w:val="24"/>
          <w:szCs w:val="24"/>
        </w:rPr>
        <w:lastRenderedPageBreak/>
        <w:t>колдуна) сбывается, (люди начинают) говорить: “Разве он не говорил нам в такой-то день, что случится то-то и то-то? И мы увидели, что это правда!”</w:t>
      </w:r>
    </w:p>
    <w:p w:rsidR="001D1A4D" w:rsidRDefault="001D1A4D" w:rsidP="001D1A4D">
      <w:pPr>
        <w:ind w:left="-567"/>
        <w:rPr>
          <w:rFonts w:asciiTheme="majorBidi" w:hAnsiTheme="majorBidi" w:cstheme="majorBidi"/>
          <w:sz w:val="24"/>
          <w:szCs w:val="24"/>
        </w:rPr>
      </w:pPr>
      <w:r>
        <w:rPr>
          <w:rFonts w:asciiTheme="majorBidi" w:hAnsiTheme="majorBidi" w:cstheme="majorBidi"/>
          <w:b/>
          <w:bCs/>
          <w:i/>
          <w:iCs/>
          <w:sz w:val="24"/>
          <w:szCs w:val="24"/>
        </w:rPr>
        <w:t xml:space="preserve"> — (но сбывается только) слово, услышанное с небес!»</w:t>
      </w:r>
      <w:r>
        <w:rPr>
          <w:rFonts w:asciiTheme="majorBidi" w:hAnsiTheme="majorBidi" w:cstheme="majorBidi"/>
          <w:sz w:val="24"/>
          <w:szCs w:val="24"/>
        </w:rPr>
        <w:t>. (Бухари 4701)</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Затем Всевышний Аллах упоминает творение земли, как Он распростёр и растянул её, установил на ней стойкие горы, долины, пахотные земли и пустыни, а также произрастил из неё разные растения, посевы и плоды в подходящих местах:</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﴿مِن كُلِّ شَىْءٍ مَّوْزُونٍ﴾</w:t>
      </w:r>
      <w:r>
        <w:rPr>
          <w:rFonts w:asciiTheme="majorBidi" w:hAnsiTheme="majorBidi" w:cstheme="majorBidi"/>
          <w:b/>
          <w:bCs/>
          <w:sz w:val="32"/>
          <w:szCs w:val="32"/>
        </w:rPr>
        <w:t xml:space="preserve"> </w:t>
      </w:r>
      <w:r>
        <w:rPr>
          <w:rFonts w:asciiTheme="majorBidi" w:hAnsiTheme="majorBidi" w:cstheme="majorBidi"/>
          <w:b/>
          <w:bCs/>
          <w:sz w:val="24"/>
          <w:szCs w:val="24"/>
        </w:rPr>
        <w:t>«Из всякой вещи по весу»</w:t>
      </w:r>
      <w:r>
        <w:rPr>
          <w:rFonts w:asciiTheme="majorBidi" w:hAnsiTheme="majorBidi" w:cstheme="majorBidi"/>
          <w:sz w:val="24"/>
          <w:szCs w:val="24"/>
        </w:rPr>
        <w:t xml:space="preserve"> – т.е. определёнными порциями,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согласно ибн Аббасу. Это также мнение Саида ибн Джубайра, Икримы, Абу Малика, Муджахида, аль-Хакама ибн аль-Утайбы, аль-Хасана ибн Мухаммада, Абу Салиха и Катады.</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﴿وَجَعَلْنَا لَكُمْ فِيهَا مَعَـيِشَ﴾</w:t>
      </w:r>
      <w:r>
        <w:rPr>
          <w:rFonts w:asciiTheme="majorBidi" w:hAnsiTheme="majorBidi" w:cstheme="majorBidi"/>
          <w:b/>
          <w:bCs/>
          <w:sz w:val="32"/>
          <w:szCs w:val="32"/>
        </w:rPr>
        <w:t xml:space="preserve"> </w:t>
      </w:r>
      <w:r>
        <w:rPr>
          <w:rFonts w:asciiTheme="majorBidi" w:hAnsiTheme="majorBidi" w:cstheme="majorBidi"/>
          <w:b/>
          <w:bCs/>
          <w:sz w:val="24"/>
          <w:szCs w:val="24"/>
        </w:rPr>
        <w:t>«И устроили для вас на ней пропитание»</w:t>
      </w:r>
      <w:r>
        <w:rPr>
          <w:rFonts w:asciiTheme="majorBidi" w:hAnsiTheme="majorBidi" w:cstheme="majorBidi"/>
          <w:sz w:val="24"/>
          <w:szCs w:val="24"/>
        </w:rPr>
        <w:t xml:space="preserve"> – здесь Аллах упомянул, что распространил на земле разные виды пропитания.</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﴿وَمَن لَّسْتُمْ لَهُ بِرَزِقِينَ﴾</w:t>
      </w:r>
      <w:r>
        <w:rPr>
          <w:rFonts w:asciiTheme="majorBidi" w:hAnsiTheme="majorBidi" w:cstheme="majorBidi"/>
          <w:b/>
          <w:bCs/>
          <w:sz w:val="32"/>
          <w:szCs w:val="32"/>
        </w:rPr>
        <w:t xml:space="preserve"> </w:t>
      </w:r>
      <w:r>
        <w:rPr>
          <w:rFonts w:asciiTheme="majorBidi" w:hAnsiTheme="majorBidi" w:cstheme="majorBidi"/>
          <w:b/>
          <w:bCs/>
          <w:sz w:val="24"/>
          <w:szCs w:val="24"/>
        </w:rPr>
        <w:t>«И для тех, кого вы не кормите»</w:t>
      </w:r>
      <w:r>
        <w:rPr>
          <w:rFonts w:asciiTheme="majorBidi" w:hAnsiTheme="majorBidi" w:cstheme="majorBidi"/>
          <w:sz w:val="24"/>
          <w:szCs w:val="24"/>
        </w:rPr>
        <w:t xml:space="preserve"> – т.е. верховые животные и скот, согласно мнению Муджахида. Ибн Джарир сказал, что речь идёт о рабах, о рабынях, верховых животных и скоте. Смысл аята в том, что Аллах напоминает рабам о том, что Он облегчил им разные пути и причины заработка и пропитания. Он подчинил им верховых животных, на которых они ездят, а также скот, которым они питаются и рабов с рабынями, которые служат им. Аллах обязался пропитать их, и удел приходит к ним только Аллаха.</w:t>
      </w:r>
    </w:p>
    <w:p w:rsidR="001D1A4D" w:rsidRDefault="001D1A4D" w:rsidP="001D1A4D">
      <w:pPr>
        <w:ind w:left="-567"/>
        <w:rPr>
          <w:rFonts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Аллах сказал далее:</w:t>
      </w:r>
    </w:p>
    <w:p w:rsidR="001D1A4D" w:rsidRDefault="001D1A4D" w:rsidP="001D1A4D">
      <w:pPr>
        <w:rPr>
          <w:rFonts w:cstheme="majorBidi"/>
          <w:b/>
          <w:bCs/>
          <w:sz w:val="32"/>
          <w:szCs w:val="32"/>
        </w:rPr>
      </w:pPr>
    </w:p>
    <w:p w:rsidR="001D1A4D" w:rsidRDefault="001D1A4D" w:rsidP="001D1A4D">
      <w:pPr>
        <w:ind w:left="-567"/>
        <w:rPr>
          <w:rFonts w:cstheme="majorBidi"/>
          <w:b/>
          <w:bCs/>
          <w:sz w:val="32"/>
          <w:szCs w:val="32"/>
        </w:rPr>
      </w:pPr>
      <w:r>
        <w:rPr>
          <w:rFonts w:ascii="Traditional Arabic" w:hAnsi="Traditional Arabic" w:cs="Traditional Arabic"/>
          <w:b/>
          <w:bCs/>
          <w:color w:val="000000"/>
          <w:sz w:val="32"/>
          <w:szCs w:val="32"/>
          <w:rtl/>
        </w:rPr>
        <w:t>وَإِن مِّن شَىْءٍ إِلاَّ عِندَنَا خَزَائِنُهُ وَمَا نُنَزِّلُهُ إِلاَّ بِقَدَرٍ مَّعْلُومٍ</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(21) Нет вещи без того, чтобы у Нас были её сокровищницы,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и низводим Мы её только по известной мере.</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وَأَرْسَلْنَا الرِّيَاحَ لَوَاقِحَ فَأَنزَلْنَا مِنَ السَّمَآءِ مَاءً فَأَسْقَيْنَاكُمُوهُ وَمَآ أَنْتُمْ لَهُ بِخَـزِنِينَ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(22) И послали Мы ветры оплодотворяющими и низвели с неба воду,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и напоили вас ею, но не вы её храните.</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وَإنَّا لَنَحْنُ نُحْىِ وَنُمِيتُ وَنَحْنُ الْوَرِثُونَ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(23) Ведь Мы - Мы оживляем и умерщвляем, и Мы - наследники.</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وَلَقَدْ عَلِمْنَا الْمُسْتَقْدِمِينَ مِنكُمْ وَلَقَدْ عَلِمْنَا الْمُسْتَـْخِرِينَ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(24) И ведь Мы знаем ушедших раньше из вас, и Мы знаем отставших.</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وَإِنَّ رَبَّكَ هُوَ يَحْشُرُهُمْ إِنَّهُ حَكِيمٌ عَلِيمٌ</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(25) И Господь твой соберёт их, ведь Он - Мудрый, Знающий!</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Всевышний Аллах сообщает нам, что Он является обладателем всего,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и всё для Него легко. Ему принадлежат сокровищницы всего и всех видов:</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﴿وَمَا نُنَزِّلُهُ إِلاَّ بِقَدَرٍ مَّعْلُومٍ﴾</w:t>
      </w:r>
      <w:r>
        <w:rPr>
          <w:rFonts w:asciiTheme="majorBidi" w:hAnsiTheme="majorBidi" w:cstheme="majorBidi"/>
          <w:b/>
          <w:bCs/>
          <w:sz w:val="32"/>
          <w:szCs w:val="32"/>
        </w:rPr>
        <w:t xml:space="preserve"> </w:t>
      </w:r>
      <w:r>
        <w:rPr>
          <w:rFonts w:asciiTheme="majorBidi" w:hAnsiTheme="majorBidi" w:cstheme="majorBidi"/>
          <w:b/>
          <w:bCs/>
          <w:sz w:val="24"/>
          <w:szCs w:val="24"/>
        </w:rPr>
        <w:t>«И низводим Мы её только по известной мере»</w:t>
      </w:r>
      <w:r>
        <w:rPr>
          <w:rFonts w:asciiTheme="majorBidi" w:hAnsiTheme="majorBidi" w:cstheme="majorBidi"/>
          <w:sz w:val="24"/>
          <w:szCs w:val="24"/>
        </w:rPr>
        <w:t xml:space="preserve"> – т.е.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как пожелает и захочет по великой мудрости и милости к рабам, а не как обязанность.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Ибо Он предписал Себе Милость. Язид ибн Абу Зайд передаёт от Абу Ханифы,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что Абдулла сказал: «Никакой год не является более дождливым, чем другие, но Аллах распределяет дожди как пожелает. Дождь в этот год и дождь в другой». А затем он прочитал:</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﴿وَمَا نُنَزِّلُهُ إِلاَّ بِقَدَرٍ مَّعْلُومٍ﴾</w:t>
      </w:r>
      <w:r>
        <w:rPr>
          <w:rFonts w:asciiTheme="majorBidi" w:hAnsiTheme="majorBidi" w:cstheme="majorBidi"/>
          <w:b/>
          <w:bCs/>
          <w:sz w:val="24"/>
          <w:szCs w:val="24"/>
        </w:rPr>
        <w:t>«И низводим Мы её только по известной мере»</w:t>
      </w:r>
      <w:r>
        <w:rPr>
          <w:rFonts w:asciiTheme="majorBidi" w:hAnsiTheme="majorBidi" w:cstheme="majorBidi"/>
          <w:sz w:val="24"/>
          <w:szCs w:val="24"/>
        </w:rPr>
        <w:t xml:space="preserve">.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(Рассказал ибн Джарир)</w:t>
      </w:r>
    </w:p>
    <w:p w:rsidR="001D1A4D" w:rsidRDefault="001D1A4D" w:rsidP="001D1A4D">
      <w:pPr>
        <w:ind w:left="-567"/>
        <w:rPr>
          <w:rFonts w:asciiTheme="majorBidi" w:hAnsiTheme="majorBidi" w:cstheme="majorBidi"/>
          <w:b/>
          <w:bCs/>
          <w:sz w:val="32"/>
          <w:szCs w:val="32"/>
        </w:rPr>
      </w:pP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﴿وَأَرْسَلْنَا الرِّيَاحَ لَوَاقِحَ﴾</w:t>
      </w:r>
      <w:r>
        <w:rPr>
          <w:rFonts w:asciiTheme="majorBidi" w:hAnsiTheme="majorBidi" w:cstheme="majorBidi"/>
          <w:b/>
          <w:bCs/>
          <w:sz w:val="32"/>
          <w:szCs w:val="32"/>
        </w:rPr>
        <w:t xml:space="preserve"> </w:t>
      </w:r>
      <w:r>
        <w:rPr>
          <w:rFonts w:asciiTheme="majorBidi" w:hAnsiTheme="majorBidi" w:cstheme="majorBidi"/>
          <w:b/>
          <w:bCs/>
          <w:sz w:val="24"/>
          <w:szCs w:val="24"/>
        </w:rPr>
        <w:t>«И послали Мы ветры оплодотворяющими»</w:t>
      </w:r>
      <w:r>
        <w:rPr>
          <w:rFonts w:asciiTheme="majorBidi" w:hAnsiTheme="majorBidi" w:cstheme="majorBidi"/>
          <w:sz w:val="24"/>
          <w:szCs w:val="24"/>
        </w:rPr>
        <w:t xml:space="preserve"> – т.е.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они оплодотворяют тучи, а те проливаются водой, также ветры оплодотворяют деревья, которые распускают свои листья и плоды. Здесь плодородные ветры упомянуты во множественном числе, т.к. дают результаты, в отличие от бесплодного ветра ( </w:t>
      </w:r>
      <w:r>
        <w:rPr>
          <w:rFonts w:ascii="Traditional Arabic" w:hAnsi="Traditional Arabic" w:cs="Traditional Arabic"/>
          <w:b/>
          <w:bCs/>
          <w:sz w:val="24"/>
          <w:szCs w:val="24"/>
          <w:rtl/>
        </w:rPr>
        <w:t>الريح العقيم</w:t>
      </w:r>
      <w:r>
        <w:rPr>
          <w:rFonts w:asciiTheme="majorBidi" w:hAnsiTheme="majorBidi" w:cstheme="majorBidi"/>
          <w:sz w:val="24"/>
          <w:szCs w:val="24"/>
        </w:rPr>
        <w:t xml:space="preserve"> )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(см. 51:41), потому, что он не производит ничего. Производить могут только пары.</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Абдулла ибн Мас’уд прокомментировал:</w:t>
      </w:r>
      <w:r>
        <w:rPr>
          <w:rFonts w:ascii="Traditional Arabic" w:hAnsi="Traditional Arabic" w:cs="Traditional Arabic"/>
          <w:b/>
          <w:bCs/>
          <w:color w:val="000000"/>
          <w:sz w:val="32"/>
          <w:szCs w:val="32"/>
          <w:rtl/>
        </w:rPr>
        <w:t xml:space="preserve"> ﴿وَأَرْسَلْنَا الرِّيَاحَ لَوَاقِحَ﴾</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«”И послали Мы ветры оплодотворяющими”</w:t>
      </w:r>
      <w:r>
        <w:rPr>
          <w:rFonts w:asciiTheme="majorBidi" w:hAnsiTheme="majorBidi" w:cstheme="majorBidi"/>
          <w:sz w:val="24"/>
          <w:szCs w:val="24"/>
        </w:rPr>
        <w:t xml:space="preserve"> – т.е. посылает ветер, несущий воду с неба, который оплодотворяет облака, которые проливаются щедрым дождём, подобно щедрому верблюжьему молоку». Это также мнение ибн Аббаса, Ибрахима ан-Нахаи и Катады.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Ад-Даххак сказал: «Ветер посылается на тучу, и оплодотворяет её, и та наполняется водой».  Убайд ибн Умайр ал-Лайси сказал: «Аллах посылает ветер, который метёт землю. Затем посылает ветер, который поднимает облака, затем посылает ветер, который формирует тучи. Затем посылает ветер, который оплодотворяет деревья». А затем он прочитал:</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﴿وَأَرْسَلْنَا الرِّيَاحَ لَوَاقِحَ﴾</w:t>
      </w:r>
      <w:r>
        <w:rPr>
          <w:rFonts w:asciiTheme="majorBidi" w:hAnsiTheme="majorBidi" w:cstheme="majorBidi"/>
          <w:b/>
          <w:bCs/>
          <w:sz w:val="32"/>
          <w:szCs w:val="32"/>
        </w:rPr>
        <w:t xml:space="preserve"> </w:t>
      </w:r>
      <w:r>
        <w:rPr>
          <w:rFonts w:asciiTheme="majorBidi" w:hAnsiTheme="majorBidi" w:cstheme="majorBidi"/>
          <w:b/>
          <w:bCs/>
          <w:sz w:val="24"/>
          <w:szCs w:val="24"/>
        </w:rPr>
        <w:t>«И послали Мы ветры оплодотворяющими»</w:t>
      </w:r>
      <w:r>
        <w:rPr>
          <w:rFonts w:asciiTheme="majorBidi" w:hAnsiTheme="majorBidi" w:cstheme="majorBidi"/>
          <w:sz w:val="24"/>
          <w:szCs w:val="24"/>
        </w:rPr>
        <w:t>.</w:t>
      </w:r>
    </w:p>
    <w:p w:rsidR="001D1A4D" w:rsidRDefault="001D1A4D" w:rsidP="001D1A4D">
      <w:pPr>
        <w:ind w:left="-567"/>
        <w:rPr>
          <w:rFonts w:cstheme="majorBidi"/>
          <w:b/>
          <w:bCs/>
          <w:sz w:val="32"/>
          <w:szCs w:val="32"/>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Слова Аллаха:</w:t>
      </w:r>
      <w:r>
        <w:rPr>
          <w:rFonts w:ascii="Traditional Arabic" w:hAnsi="Traditional Arabic" w:cs="Traditional Arabic"/>
          <w:b/>
          <w:bCs/>
          <w:color w:val="000000"/>
          <w:sz w:val="32"/>
          <w:szCs w:val="32"/>
          <w:rtl/>
        </w:rPr>
        <w:t xml:space="preserve"> ﴿فَأَسْقَيْنَاكُمُوهُ﴾</w:t>
      </w:r>
      <w:r>
        <w:rPr>
          <w:rFonts w:asciiTheme="majorBidi" w:hAnsiTheme="majorBidi" w:cstheme="majorBidi"/>
          <w:b/>
          <w:bCs/>
          <w:sz w:val="24"/>
          <w:szCs w:val="24"/>
        </w:rPr>
        <w:t>«И напоили вас ею»</w:t>
      </w:r>
      <w:r>
        <w:rPr>
          <w:rFonts w:asciiTheme="majorBidi" w:hAnsiTheme="majorBidi" w:cstheme="majorBidi"/>
          <w:sz w:val="24"/>
          <w:szCs w:val="24"/>
        </w:rPr>
        <w:t xml:space="preserve"> – т.е. послали на вас пресную воду, которую вы можете пить. Но если Мы пожелали бы, то послали вам солёную воду.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Как на это обратил внимание Всевышний Аллах в другом аяте в суре «Падающее»:</w:t>
      </w:r>
    </w:p>
    <w:p w:rsidR="001D1A4D" w:rsidRDefault="001D1A4D" w:rsidP="001D1A4D">
      <w:pPr>
        <w:ind w:left="-567"/>
        <w:rPr>
          <w:rFonts w:asciiTheme="majorBidi" w:hAnsiTheme="majorBidi" w:cstheme="majorBidi"/>
          <w:b/>
          <w:bCs/>
          <w:sz w:val="28"/>
          <w:szCs w:val="28"/>
        </w:rPr>
      </w:pPr>
      <w:r>
        <w:rPr>
          <w:rFonts w:ascii="Traditional Arabic" w:hAnsi="Traditional Arabic" w:cs="Traditional Arabic"/>
          <w:b/>
          <w:bCs/>
          <w:color w:val="000000"/>
          <w:sz w:val="28"/>
          <w:szCs w:val="28"/>
          <w:rtl/>
        </w:rPr>
        <w:t>﴿أَفَرَءَيْتُمُ الْمَآءَ الَّذِى تَشْرَبُونَ - أَءَنتُمْ أَنزَلْتُمُوهُ مِنَ الْمُزْنِ أَمْ نَحْنُ الْمُنزِلُونَ - لَوْ نَشَآءُ جَعَلْنَـهُ أُجَاجاً فَلَوْلاَ تَشْكُرُونَ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«Видели ли вы воду, которую вы пьёте? Вы ли ниспосылаете её из дождевых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туч или Мы ниспосылаем? Если бы Мы пожелали, то сделали бы ее горькой.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Почему же вы неблагодарны?» </w:t>
      </w:r>
      <w:r>
        <w:rPr>
          <w:rFonts w:asciiTheme="majorBidi" w:hAnsiTheme="majorBidi" w:cstheme="majorBidi"/>
          <w:sz w:val="24"/>
          <w:szCs w:val="24"/>
        </w:rPr>
        <w:t>(56:68-70) Аллах также сказал:</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﴿هُوَ الَّذِى أَنْزَلَ مِنَ السَّمَاءِ مَآءً لَّكُم مَّنْهُ شَرَابٌ وَمِنْهُ شَجَرٌ فِيهِ تُسِيمُونَ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«Он — Тот, Кто ниспосылает с неба воду. Она служит для вас питьём,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и благодаря ей произрастают растения, среди которых вы пасёте скот»</w:t>
      </w:r>
      <w:r>
        <w:rPr>
          <w:rFonts w:asciiTheme="majorBidi" w:hAnsiTheme="majorBidi" w:cstheme="majorBidi"/>
          <w:sz w:val="24"/>
          <w:szCs w:val="24"/>
        </w:rPr>
        <w:t>. (16:10)</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Слова Аллаха:</w:t>
      </w:r>
      <w:r>
        <w:rPr>
          <w:rFonts w:ascii="Traditional Arabic" w:hAnsi="Traditional Arabic" w:cs="Traditional Arabic"/>
          <w:b/>
          <w:bCs/>
          <w:color w:val="000000"/>
          <w:sz w:val="32"/>
          <w:szCs w:val="32"/>
          <w:rtl/>
        </w:rPr>
        <w:t xml:space="preserve"> ﴿وَمَآ أَنْتُمْ لَهُ بِخَـزِنِينَ﴾</w:t>
      </w:r>
      <w:r>
        <w:rPr>
          <w:rFonts w:asciiTheme="majorBidi" w:hAnsiTheme="majorBidi" w:cstheme="majorBidi"/>
          <w:b/>
          <w:bCs/>
          <w:sz w:val="24"/>
          <w:szCs w:val="24"/>
        </w:rPr>
        <w:t>«Но не вы её храните»</w:t>
      </w:r>
      <w:r>
        <w:rPr>
          <w:rFonts w:asciiTheme="majorBidi" w:hAnsiTheme="majorBidi" w:cstheme="majorBidi"/>
          <w:sz w:val="24"/>
          <w:szCs w:val="24"/>
        </w:rPr>
        <w:t xml:space="preserve"> – т.е. вы заботитесь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о её хранении, но Мы низводим вам воду и храним её, выводя колодцы и источники.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Но если бы Аллах пожелал, то заставил бы исчезнуть всю воду, но по Своей милости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Он низводит её свежей и пресной, сохраняя её в колодцах, источниках и реках так,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что круглый год люди могут пить сами, поить скот и орошать посевы.</w:t>
      </w:r>
    </w:p>
    <w:p w:rsidR="001D1A4D" w:rsidRDefault="001D1A4D" w:rsidP="001D1A4D">
      <w:pPr>
        <w:ind w:left="-567"/>
        <w:rPr>
          <w:rFonts w:asciiTheme="majorBidi" w:hAnsiTheme="majorBidi" w:cstheme="majorBidi"/>
          <w:b/>
          <w:bCs/>
          <w:sz w:val="32"/>
          <w:szCs w:val="32"/>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Слова Аллаха:</w:t>
      </w:r>
      <w:r>
        <w:rPr>
          <w:rFonts w:ascii="Traditional Arabic" w:hAnsi="Traditional Arabic" w:cs="Traditional Arabic"/>
          <w:b/>
          <w:bCs/>
          <w:color w:val="000000"/>
          <w:sz w:val="32"/>
          <w:szCs w:val="32"/>
          <w:rtl/>
        </w:rPr>
        <w:t xml:space="preserve"> ﴿وَإنَّا لَنَحْنُ نُحْىِ وَنُمِيتُ﴾</w:t>
      </w:r>
      <w:r>
        <w:rPr>
          <w:rFonts w:asciiTheme="majorBidi" w:hAnsiTheme="majorBidi" w:cstheme="majorBidi"/>
          <w:b/>
          <w:bCs/>
          <w:sz w:val="24"/>
          <w:szCs w:val="24"/>
        </w:rPr>
        <w:t>«Ведь Мы - Мы оживляем и умерщвляем»</w:t>
      </w:r>
      <w:r>
        <w:rPr>
          <w:rFonts w:asciiTheme="majorBidi" w:hAnsiTheme="majorBidi" w:cstheme="majorBidi"/>
          <w:sz w:val="24"/>
          <w:szCs w:val="24"/>
        </w:rPr>
        <w:t>.</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Аллах говорит о Своём могуществе начать творение и вернуть его, и то, что это Он создал творения из небытия. Затем Он умертвит их, воскресит и соберёт всех на день Сбора.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Аллах также сообщил о том, что Он унаследует Землю и всех, кто на ней, и все они к Нему вернутся. Он также сообщил о Своём знании о всех них – от первого до последнего.</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﴿وَلَقَدْ عَلِمْنَا الْمُسْتَقْدِمِينَ مِنكُمْ﴾</w:t>
      </w:r>
      <w:r>
        <w:rPr>
          <w:rFonts w:asciiTheme="majorBidi" w:hAnsiTheme="majorBidi" w:cstheme="majorBidi"/>
          <w:b/>
          <w:bCs/>
          <w:sz w:val="24"/>
          <w:szCs w:val="24"/>
        </w:rPr>
        <w:t>«И ведь Мы знаем ушедших раньше из вас»</w:t>
      </w:r>
      <w:r>
        <w:rPr>
          <w:rFonts w:asciiTheme="majorBidi" w:hAnsiTheme="majorBidi" w:cstheme="majorBidi"/>
          <w:sz w:val="24"/>
          <w:szCs w:val="24"/>
        </w:rPr>
        <w:t>.</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Ибн Аббас сказал: «Ушедшие раньше это все, кто умер, начиная с Адама, мир ему. Отстающие это все, кто живёт сейчас или будет жить до Судного дня».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Также считали: Икрима, Муджахид, ад-Даххак, Катада, Мухаммад ибн Ка’б,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аш-Ша’би и другие. Это же мнение предпочёл ибн Джарир. </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lastRenderedPageBreak/>
        <w:t xml:space="preserve">Ибн Джарир передаёт от Мухаммада ибн Аш’ара, а тот от своего отца,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что он слышал, как Аун ибн Абдулла обсуждал с Мухаммадом ибн Ка’бом аят:</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﴿وَلَقَدْ عَلِمْنَا الْمُسْتَقْدِمِينَ مِنكُمْ وَلَقَدْ عَلِمْنَا الْمُسْتَـْخِرِينَ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«И ведь Мы знаем ушедших раньше из вас, и Мы знаем отставших»</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 – это про ряды в молитве. Мухаммад ибн Ка’б сказал: «Нет, речь не об этом. Но:</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﴿وَلَقَدْ عَلِمْنَا الْمُسْتَقْدِمِينَ مِنكُمْ﴾</w:t>
      </w:r>
      <w:r>
        <w:rPr>
          <w:rFonts w:asciiTheme="majorBidi" w:hAnsiTheme="majorBidi" w:cstheme="majorBidi"/>
          <w:b/>
          <w:bCs/>
          <w:sz w:val="32"/>
          <w:szCs w:val="32"/>
        </w:rPr>
        <w:t xml:space="preserve"> </w:t>
      </w:r>
      <w:r>
        <w:rPr>
          <w:rFonts w:asciiTheme="majorBidi" w:hAnsiTheme="majorBidi" w:cstheme="majorBidi"/>
          <w:b/>
          <w:bCs/>
          <w:sz w:val="24"/>
          <w:szCs w:val="24"/>
        </w:rPr>
        <w:t>«И ведь Мы знаем ушедших раньше из вас»</w:t>
      </w:r>
      <w:r>
        <w:rPr>
          <w:rFonts w:asciiTheme="majorBidi" w:hAnsiTheme="majorBidi" w:cstheme="majorBidi"/>
          <w:sz w:val="24"/>
          <w:szCs w:val="24"/>
        </w:rPr>
        <w:t xml:space="preserve"> – т.е. умерших и убитых;</w:t>
      </w:r>
      <w:r>
        <w:rPr>
          <w:rFonts w:ascii="Traditional Arabic" w:hAnsi="Traditional Arabic" w:cs="Traditional Arabic"/>
          <w:b/>
          <w:bCs/>
          <w:color w:val="000000"/>
          <w:sz w:val="32"/>
          <w:szCs w:val="32"/>
          <w:rtl/>
        </w:rPr>
        <w:t xml:space="preserve"> ﴿الْمُسْتَـْخِرِينَ﴾</w:t>
      </w:r>
      <w:r>
        <w:rPr>
          <w:rFonts w:asciiTheme="majorBidi" w:hAnsiTheme="majorBidi" w:cstheme="majorBidi"/>
          <w:b/>
          <w:bCs/>
          <w:sz w:val="24"/>
          <w:szCs w:val="24"/>
        </w:rPr>
        <w:t>«Отставших»</w:t>
      </w:r>
      <w:r>
        <w:rPr>
          <w:rFonts w:asciiTheme="majorBidi" w:hAnsiTheme="majorBidi" w:cstheme="majorBidi"/>
          <w:sz w:val="24"/>
          <w:szCs w:val="24"/>
        </w:rPr>
        <w:t xml:space="preserve"> – т.е. ещё не появившихся на свет людей;</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﴿وَإِنَّ رَبَّكَ هُوَ يَحْشُرُهُمْ إِنَّهُ حَكِيمٌ عَلِيمٌ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«И Господь твой соберёт их, ведь Он - Мудрый, Знающий!»</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Аун ибн Абдулла сказал ему: «Да дарует Аллах тебе удачу и воздаст добром».</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Всевышний Аллах сказал далее:</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cstheme="majorBidi"/>
          <w:b/>
          <w:bCs/>
          <w:sz w:val="32"/>
          <w:szCs w:val="32"/>
        </w:rPr>
      </w:pPr>
      <w:r>
        <w:rPr>
          <w:rFonts w:ascii="Traditional Arabic" w:hAnsi="Traditional Arabic" w:cs="Traditional Arabic"/>
          <w:b/>
          <w:bCs/>
          <w:color w:val="000000"/>
          <w:sz w:val="32"/>
          <w:szCs w:val="32"/>
          <w:rtl/>
        </w:rPr>
        <w:t>وَلَقَدْ خَلَقْنَا الإِنسَـنَ مِن صَلْصَـلٍ مِّنْ حَمَإٍ مَّسْنُونٍ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(26) И Мы сотворили уже человека из звучащей, из глины, облечённой в форму.</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وَالْجَآنَّ خَلَقْنَـهُ مِن قَبْلُ مِن نَّارِ السَّمُومِ</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(27) И джинов Мы сотворили раньше из огня Самума.</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Ибн Аббас, Муджахид и Катада сказали, что  </w:t>
      </w:r>
      <w:r>
        <w:rPr>
          <w:rFonts w:ascii="Traditional Arabic" w:hAnsi="Traditional Arabic" w:cs="Traditional Arabic"/>
          <w:b/>
          <w:bCs/>
          <w:color w:val="000000"/>
          <w:sz w:val="32"/>
          <w:szCs w:val="32"/>
          <w:rtl/>
        </w:rPr>
        <w:t>﴿صَلْصَـلٍ﴾</w:t>
      </w:r>
      <w:r>
        <w:rPr>
          <w:rFonts w:asciiTheme="majorBidi" w:hAnsiTheme="majorBidi" w:cstheme="majorBidi"/>
          <w:sz w:val="24"/>
          <w:szCs w:val="24"/>
        </w:rPr>
        <w:t xml:space="preserve">  это сухая глина.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Это ясно из другого аята:</w:t>
      </w:r>
      <w:r>
        <w:rPr>
          <w:rFonts w:ascii="Traditional Arabic" w:hAnsi="Traditional Arabic" w:cs="Traditional Arabic"/>
          <w:b/>
          <w:bCs/>
          <w:color w:val="000000"/>
          <w:sz w:val="32"/>
          <w:szCs w:val="32"/>
          <w:rtl/>
        </w:rPr>
        <w:t xml:space="preserve"> ﴿خَلَقَ الإِنسَـنَ مِن صَلْصَـلٍ كَالْفَخَّارِ - وَخَلَقَ الْجَآنَّ مِن مَّارِجٍ مِّن نَّارٍ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«Он создал человека из сухой (или звенящей) глины, подобной гончарной,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и создал джиннов из чистого пламени».</w:t>
      </w:r>
      <w:r>
        <w:rPr>
          <w:rFonts w:asciiTheme="majorBidi" w:hAnsiTheme="majorBidi" w:cstheme="majorBidi"/>
          <w:sz w:val="24"/>
          <w:szCs w:val="24"/>
        </w:rPr>
        <w:t xml:space="preserve"> (55:14-15)</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Также передают, что Муджахид прокомментировал:</w:t>
      </w:r>
      <w:r>
        <w:rPr>
          <w:rFonts w:ascii="Traditional Arabic" w:hAnsi="Traditional Arabic" w:cs="Traditional Arabic"/>
          <w:b/>
          <w:bCs/>
          <w:color w:val="000000"/>
          <w:sz w:val="32"/>
          <w:szCs w:val="32"/>
          <w:rtl/>
        </w:rPr>
        <w:t xml:space="preserve"> ﴿صَلْصَـلٍ﴾</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как гниющая глина. Но смысл слова интерпретируется в самом аяте:</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﴿مِّنْ حَمَإٍ مَّسْنُونٍ﴾</w:t>
      </w:r>
      <w:r>
        <w:rPr>
          <w:rFonts w:asciiTheme="majorBidi" w:hAnsiTheme="majorBidi" w:cstheme="majorBidi"/>
          <w:b/>
          <w:bCs/>
          <w:sz w:val="32"/>
          <w:szCs w:val="32"/>
        </w:rPr>
        <w:t xml:space="preserve"> </w:t>
      </w:r>
      <w:r>
        <w:rPr>
          <w:rFonts w:asciiTheme="majorBidi" w:hAnsiTheme="majorBidi" w:cstheme="majorBidi"/>
          <w:b/>
          <w:bCs/>
          <w:sz w:val="24"/>
          <w:szCs w:val="24"/>
        </w:rPr>
        <w:t>«Облечённой в форму»</w:t>
      </w:r>
      <w:r>
        <w:rPr>
          <w:rFonts w:asciiTheme="majorBidi" w:hAnsiTheme="majorBidi" w:cstheme="majorBidi"/>
          <w:sz w:val="24"/>
          <w:szCs w:val="24"/>
        </w:rPr>
        <w:t xml:space="preserve"> – т.е. высохшей, чистой, гладкой.</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﴿وَالْجَآنَّ خَلَقْنَـهُ مِن قَبْلُ﴾</w:t>
      </w:r>
      <w:r>
        <w:rPr>
          <w:rFonts w:asciiTheme="majorBidi" w:hAnsiTheme="majorBidi" w:cstheme="majorBidi"/>
          <w:b/>
          <w:bCs/>
          <w:sz w:val="32"/>
          <w:szCs w:val="32"/>
        </w:rPr>
        <w:t xml:space="preserve"> </w:t>
      </w:r>
      <w:r>
        <w:rPr>
          <w:rFonts w:asciiTheme="majorBidi" w:hAnsiTheme="majorBidi" w:cstheme="majorBidi"/>
          <w:b/>
          <w:bCs/>
          <w:sz w:val="24"/>
          <w:szCs w:val="24"/>
        </w:rPr>
        <w:t>«И джинов Мы сотворили раньше»</w:t>
      </w:r>
      <w:r>
        <w:rPr>
          <w:rFonts w:asciiTheme="majorBidi" w:hAnsiTheme="majorBidi" w:cstheme="majorBidi"/>
          <w:sz w:val="24"/>
          <w:szCs w:val="24"/>
        </w:rPr>
        <w:t xml:space="preserve"> – т.е. до сотворения людей;</w:t>
      </w:r>
    </w:p>
    <w:p w:rsidR="001D1A4D" w:rsidRDefault="001D1A4D" w:rsidP="001D1A4D">
      <w:pPr>
        <w:ind w:left="-567"/>
        <w:rPr>
          <w:rFonts w:asciiTheme="majorBidi" w:hAnsiTheme="majorBidi" w:cstheme="majorBidi"/>
          <w:sz w:val="24"/>
          <w:szCs w:val="24"/>
        </w:rPr>
      </w:pPr>
      <w:r>
        <w:rPr>
          <w:rFonts w:ascii="Traditional Arabic" w:hAnsi="Traditional Arabic" w:cs="Traditional Arabic"/>
          <w:color w:val="000000"/>
          <w:sz w:val="32"/>
          <w:szCs w:val="32"/>
          <w:rtl/>
        </w:rPr>
        <w:t>﴿مِن نَّارِ السَّمُومِ﴾</w:t>
      </w:r>
      <w:r>
        <w:rPr>
          <w:rFonts w:asciiTheme="majorBidi" w:hAnsiTheme="majorBidi" w:cstheme="majorBidi"/>
          <w:sz w:val="32"/>
          <w:szCs w:val="32"/>
        </w:rPr>
        <w:t xml:space="preserve"> </w:t>
      </w:r>
      <w:r>
        <w:rPr>
          <w:rFonts w:asciiTheme="majorBidi" w:hAnsiTheme="majorBidi" w:cstheme="majorBidi"/>
          <w:b/>
          <w:bCs/>
          <w:sz w:val="24"/>
          <w:szCs w:val="24"/>
        </w:rPr>
        <w:t>«Из огня Самума»</w:t>
      </w:r>
      <w:r>
        <w:rPr>
          <w:rStyle w:val="aa"/>
          <w:rFonts w:asciiTheme="majorBidi" w:hAnsiTheme="majorBidi" w:cstheme="majorBidi"/>
          <w:sz w:val="24"/>
          <w:szCs w:val="24"/>
        </w:rPr>
        <w:footnoteReference w:id="12"/>
      </w:r>
      <w:r>
        <w:rPr>
          <w:rFonts w:asciiTheme="majorBidi" w:hAnsiTheme="majorBidi" w:cstheme="majorBidi"/>
          <w:sz w:val="24"/>
          <w:szCs w:val="24"/>
        </w:rPr>
        <w:t xml:space="preserve">.  Ибн Аббас прокомментировал: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«Самум, который убивает». Абу Дауд ат-Таялиси передаёт от Шу’бы, что Абу Исхак рассказывал: «Я зашёл к Умару аль-А’саму, навестить его в его болезни, и тот сказал: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«Я расскажу тебе хадис, который мне рассказал Абдулла ибн Мас’уд.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Он сказал мне: “Самум, который мы видим, это одна семидесятая часть от </w:t>
      </w:r>
      <w:r>
        <w:rPr>
          <w:rFonts w:asciiTheme="majorBidi" w:hAnsiTheme="majorBidi" w:cstheme="majorBidi"/>
          <w:sz w:val="24"/>
          <w:szCs w:val="24"/>
          <w:lang w:val="en-US"/>
        </w:rPr>
        <w:t>C</w:t>
      </w:r>
      <w:r>
        <w:rPr>
          <w:rFonts w:asciiTheme="majorBidi" w:hAnsiTheme="majorBidi" w:cstheme="majorBidi"/>
          <w:sz w:val="24"/>
          <w:szCs w:val="24"/>
        </w:rPr>
        <w:t xml:space="preserve">амума, </w:t>
      </w:r>
    </w:p>
    <w:p w:rsidR="001D1A4D" w:rsidRDefault="001D1A4D" w:rsidP="001D1A4D">
      <w:pPr>
        <w:ind w:left="-567"/>
        <w:rPr>
          <w:rFonts w:asciiTheme="majorBidi" w:hAnsiTheme="majorBidi" w:cstheme="majorBidi"/>
          <w:sz w:val="32"/>
          <w:szCs w:val="32"/>
        </w:rPr>
      </w:pPr>
      <w:r>
        <w:rPr>
          <w:rFonts w:asciiTheme="majorBidi" w:hAnsiTheme="majorBidi" w:cstheme="majorBidi"/>
          <w:sz w:val="24"/>
          <w:szCs w:val="24"/>
        </w:rPr>
        <w:t>из которого были сотворены джины”. А затем он прочитал аят:</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﴿وَالْجَآنَّ خَلَقْنَـهُ مِن قَبْلُ مِن نَّارِ السَّمُومِ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“И джинов Мы сотворили раньше из огня Самума”».</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В «Сахихе» Муслима приводится хадис:</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«خُلِقَتِ الْمَلَائِكَةُ مِنْ نُورٍ، وَخُلِقَتِ الْجَانُّ مِنْ مَارِجٍ مِنْ نَارٍ، وَخُلِقَ آدَمُ مِمَّا وُصِفَ لَكُم»</w:t>
      </w:r>
    </w:p>
    <w:p w:rsidR="001D1A4D" w:rsidRDefault="001D1A4D" w:rsidP="001D1A4D">
      <w:pPr>
        <w:ind w:left="-567"/>
        <w:rPr>
          <w:rFonts w:asciiTheme="majorBidi" w:hAnsiTheme="majorBidi" w:cstheme="majorBidi"/>
          <w:b/>
          <w:bCs/>
          <w:i/>
          <w:iCs/>
          <w:sz w:val="24"/>
          <w:szCs w:val="24"/>
        </w:rPr>
      </w:pPr>
      <w:r>
        <w:rPr>
          <w:rFonts w:asciiTheme="majorBidi" w:hAnsiTheme="majorBidi" w:cstheme="majorBidi"/>
          <w:b/>
          <w:bCs/>
          <w:i/>
          <w:iCs/>
          <w:sz w:val="24"/>
          <w:szCs w:val="24"/>
        </w:rPr>
        <w:t xml:space="preserve">«Ангелы были созданы из света. Джины были созданы из пламени огня без дыма. </w:t>
      </w:r>
    </w:p>
    <w:p w:rsidR="001D1A4D" w:rsidRDefault="001D1A4D" w:rsidP="001D1A4D">
      <w:pPr>
        <w:ind w:left="-567"/>
        <w:rPr>
          <w:rFonts w:asciiTheme="majorBidi" w:hAnsiTheme="majorBidi" w:cstheme="majorBidi"/>
          <w:sz w:val="24"/>
          <w:szCs w:val="24"/>
        </w:rPr>
      </w:pPr>
      <w:r>
        <w:rPr>
          <w:rFonts w:asciiTheme="majorBidi" w:hAnsiTheme="majorBidi" w:cstheme="majorBidi"/>
          <w:b/>
          <w:bCs/>
          <w:i/>
          <w:iCs/>
          <w:sz w:val="24"/>
          <w:szCs w:val="24"/>
        </w:rPr>
        <w:lastRenderedPageBreak/>
        <w:t>А Адам был создан из того, что вам было описано (из глины)».</w:t>
      </w:r>
      <w:r>
        <w:rPr>
          <w:rFonts w:asciiTheme="majorBidi" w:hAnsiTheme="majorBidi" w:cstheme="majorBidi"/>
          <w:sz w:val="24"/>
          <w:szCs w:val="24"/>
        </w:rPr>
        <w:t xml:space="preserve"> (Муслим 2996)</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Смысл аята в том, чтобы обратить внимание на благородство Адама, мир ему,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на чистоту элемента, из которого он был сотворён и его чистые корни.</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32"/>
          <w:szCs w:val="32"/>
        </w:rPr>
      </w:pPr>
      <w:r>
        <w:rPr>
          <w:rFonts w:asciiTheme="majorBidi" w:hAnsiTheme="majorBidi" w:cstheme="majorBidi"/>
          <w:sz w:val="24"/>
          <w:szCs w:val="24"/>
        </w:rPr>
        <w:t>Аллах сказал далее:</w:t>
      </w:r>
    </w:p>
    <w:p w:rsidR="001D1A4D" w:rsidRDefault="001D1A4D" w:rsidP="001D1A4D">
      <w:pPr>
        <w:ind w:left="-567"/>
        <w:rPr>
          <w:rFonts w:asciiTheme="majorBidi" w:hAnsiTheme="majorBidi" w:cstheme="majorBidi"/>
          <w:sz w:val="32"/>
          <w:szCs w:val="32"/>
        </w:rPr>
      </w:pPr>
    </w:p>
    <w:p w:rsidR="001D1A4D" w:rsidRDefault="001D1A4D" w:rsidP="001D1A4D">
      <w:pPr>
        <w:ind w:left="-567"/>
        <w:rPr>
          <w:rFonts w:cstheme="majorBidi"/>
          <w:b/>
          <w:bCs/>
          <w:sz w:val="32"/>
          <w:szCs w:val="32"/>
        </w:rPr>
      </w:pPr>
      <w:r>
        <w:rPr>
          <w:rFonts w:ascii="Traditional Arabic" w:hAnsi="Traditional Arabic" w:cs="Traditional Arabic"/>
          <w:b/>
          <w:bCs/>
          <w:color w:val="000000"/>
          <w:sz w:val="32"/>
          <w:szCs w:val="32"/>
          <w:rtl/>
        </w:rPr>
        <w:t>وَإِذْ قَالَ رَبُّكَ لِلْمَلَـئِكَةِ إِنِّى خَـلِقٌ بَشَرًا مِّن صَلْصَـلٍ مِّنْ حَمَإٍ مَّسْنُونٍ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(28) И вот сказал Господь твой ангелам:</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 "Я сотворю человека из звучащей, из глины, облеченной в форму.</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فَإِذَا سَوَّيْتُهُ وَنَفَخْتُ فِيهِ مِن رُّوحِى فَقَعُواْ لَهُ سَـجِدِينَ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(29) А когда я выровняю и вдуну от Моего духа, то падите, ему поклоняясь".</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فَسَجَدَ الْمَلَـئِكَةُ كُلُّهُمْ أَجْمَعُونَ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(30) И поклонились ангелы все полностью,</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إِلاَّ إِبْلِيسَ أَبَى أَن يَكُونَ مَعَ السَّـجِدِينَ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(31) кроме Иблиса. Он отказался быть с поклонившимися.</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قَالَ يإِبْلِيسُ مَا لَكَ أَلاَّ تَكُونَ مَعَ السَّـجِدِينَ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(32) Сказал Он: "О Иблис! Что с тобой, что не вместе с поклоняющимися?"</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قَالَ لَمْ أَكُن لاًّسْجُدَ لِبَشَرٍ خَلَقْتَهُ مِن صَلْصَـلٍ مِّنْ حَمَإٍ مَّسْنُونٍ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(33) Сказал он: "Я не стану кланяться человеку,</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 которого Ты создал из звучащей, из глины, облеченной в форму".</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Аллах говорит, как он сообщил ангелам об Адаме, мир ему, до его сотворения.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И как Он почтил Адама, повелев ангелам совершить ему земной поклон. Аллах также сообщает об отказе Иблиса откланяться пред Адамом наряду с другими ангелами, по причине зависти, неверия, упрямства, лживой гордыни и высокомерия. Иблис сказал:</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﴿لَمْ أَكُن لاًّسْجُدَ لِبَشَرٍ خَلَقْتَهُ مِن صَلْصَـلٍ مِّنْ حَمَإٍ مَّسْنُونٍ﴾</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«Я не стану кланяться человеку, которого Ты создал из звучащей, из глины, облеченной в форму»</w:t>
      </w:r>
      <w:r>
        <w:rPr>
          <w:rFonts w:asciiTheme="majorBidi" w:hAnsiTheme="majorBidi" w:cstheme="majorBidi"/>
          <w:sz w:val="24"/>
          <w:szCs w:val="24"/>
        </w:rPr>
        <w:t xml:space="preserve"> – это подобно словам Иблиса в другом аяте:</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﴿أَنَاْ خَيْرٌ مِّنْهُ خَلَقْتَنِي مِن نَّارٍ وَخَلَقْتَهُ مِن طِينٍ﴾</w:t>
      </w:r>
      <w:r>
        <w:rPr>
          <w:rFonts w:asciiTheme="majorBidi" w:hAnsiTheme="majorBidi" w:cstheme="majorBidi"/>
          <w:b/>
          <w:bCs/>
          <w:sz w:val="24"/>
          <w:szCs w:val="24"/>
        </w:rPr>
        <w:t xml:space="preserve">«Я лучше него. Ты сотворил меня из огня, </w:t>
      </w:r>
    </w:p>
    <w:p w:rsidR="001D1A4D" w:rsidRDefault="001D1A4D" w:rsidP="001D1A4D">
      <w:pPr>
        <w:ind w:left="-567"/>
        <w:rPr>
          <w:rFonts w:asciiTheme="majorBidi" w:hAnsiTheme="majorBidi" w:cstheme="majorBidi"/>
          <w:b/>
          <w:bCs/>
          <w:sz w:val="32"/>
          <w:szCs w:val="32"/>
        </w:rPr>
      </w:pPr>
      <w:r>
        <w:rPr>
          <w:rFonts w:asciiTheme="majorBidi" w:hAnsiTheme="majorBidi" w:cstheme="majorBidi"/>
          <w:b/>
          <w:bCs/>
          <w:sz w:val="24"/>
          <w:szCs w:val="24"/>
        </w:rPr>
        <w:t>а его — из глины».</w:t>
      </w:r>
      <w:r>
        <w:rPr>
          <w:rFonts w:asciiTheme="majorBidi" w:hAnsiTheme="majorBidi" w:cstheme="majorBidi"/>
          <w:sz w:val="24"/>
          <w:szCs w:val="24"/>
        </w:rPr>
        <w:t xml:space="preserve"> (7:12)</w:t>
      </w:r>
      <w:r>
        <w:rPr>
          <w:rFonts w:asciiTheme="majorBidi" w:hAnsiTheme="majorBidi" w:cstheme="majorBidi"/>
          <w:sz w:val="24"/>
          <w:szCs w:val="24"/>
          <w:rtl/>
        </w:rPr>
        <w:t xml:space="preserve"> </w:t>
      </w:r>
      <w:r>
        <w:rPr>
          <w:rFonts w:asciiTheme="majorBidi" w:hAnsiTheme="majorBidi" w:cstheme="majorBidi"/>
          <w:sz w:val="24"/>
          <w:szCs w:val="24"/>
        </w:rPr>
        <w:t>а также:</w:t>
      </w:r>
      <w:r>
        <w:rPr>
          <w:rFonts w:ascii="Traditional Arabic" w:hAnsi="Traditional Arabic" w:cs="Traditional Arabic"/>
          <w:b/>
          <w:bCs/>
          <w:color w:val="000000"/>
          <w:sz w:val="32"/>
          <w:szCs w:val="32"/>
          <w:rtl/>
        </w:rPr>
        <w:t xml:space="preserve"> ﴿أَرَءَيْتَكَ هَـذَا الَّذِى كَرَّمْتَ عَلَىَّ﴾</w:t>
      </w:r>
    </w:p>
    <w:p w:rsidR="001D1A4D" w:rsidRDefault="001D1A4D" w:rsidP="001D1A4D">
      <w:pPr>
        <w:ind w:left="-567"/>
        <w:rPr>
          <w:rFonts w:asciiTheme="majorBidi" w:hAnsiTheme="majorBidi" w:cstheme="majorBidi"/>
          <w:b/>
          <w:bCs/>
          <w:sz w:val="32"/>
          <w:szCs w:val="32"/>
        </w:rPr>
      </w:pP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 «Посмотри на того, кому Ты отдал предпочтение предо мною»</w:t>
      </w:r>
      <w:r>
        <w:rPr>
          <w:rFonts w:asciiTheme="majorBidi" w:hAnsiTheme="majorBidi" w:cstheme="majorBidi"/>
          <w:sz w:val="24"/>
          <w:szCs w:val="24"/>
        </w:rPr>
        <w:t>…. (17:62)</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bCs/>
          <w:sz w:val="24"/>
          <w:szCs w:val="24"/>
        </w:rPr>
        <w:t>Аллах сказал далее:</w:t>
      </w:r>
    </w:p>
    <w:p w:rsidR="001D1A4D" w:rsidRDefault="001D1A4D" w:rsidP="001D1A4D">
      <w:pPr>
        <w:rPr>
          <w:rFonts w:asciiTheme="majorBidi" w:hAnsiTheme="majorBidi" w:cstheme="majorBidi"/>
          <w:b/>
          <w:bCs/>
          <w:sz w:val="32"/>
          <w:szCs w:val="32"/>
        </w:rPr>
      </w:pP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قَالَ فَاخْرُجْ مِنْهَا فَإِنَّكَ رَجِيمٌ</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(34) Сказал Он: "Уходи же отсюда! Ведь ты - побиваемый камнями.</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وَإِنَّ عَلَيْكَ اللَّعْنَةَ إِلَى يَوْمِ الدِّينِ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(35) И, поистине, над тобой - проклятие до дня суда!"</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قَالَ رَبِّ فَأَنظِرْنِى إِلَى يَوْمِ يُبْعَثُونَ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(36) Сказал он: "Господи мой! Отсрочь же мне до дня, когда они будут воскрешены".</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lastRenderedPageBreak/>
        <w:t>قَالَ فَإِنَّكَ مِنَ الْمُنظَرِينَ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(37) Сказал Он: "Поистине, ты - из тех, кому будет отсрочено</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إِلَى يَوْمِ الْوَقْتِ الْمَعْلُومِ</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(38) до дня назначенного времени".</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Всевышний Аллах говорит, что Он дал безоговорочное повеление, которое выводит Иблиса из благородного собрания ангелов, а также о том, что Иблис стал побиваемым камнями (проклятым), и что проклятие будет сопутствовать ему и будет неотделимым с ним вплоть до Судного дня. Передают, что Саид ибн Джубайр прокомментировал: «Как только Аллах проклял Иблиса, его внешний облик ангела изменился, и он стал издавать звук звона.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И каждый звон в мире до Судного дня исходит от него». Это передал ибн Абу Хатим.</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Аллах сказал:</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cstheme="majorBidi"/>
          <w:b/>
          <w:bCs/>
          <w:sz w:val="32"/>
          <w:szCs w:val="32"/>
        </w:rPr>
      </w:pPr>
      <w:r>
        <w:rPr>
          <w:rFonts w:ascii="Traditional Arabic" w:hAnsi="Traditional Arabic" w:cs="Traditional Arabic"/>
          <w:b/>
          <w:bCs/>
          <w:color w:val="000000"/>
          <w:sz w:val="32"/>
          <w:szCs w:val="32"/>
          <w:rtl/>
        </w:rPr>
        <w:t>قَالَ رَبِّ بِمَآ أَغْوَيْتَنِى لأُزَيِّنَنَّ لَهُمْ فِى الاٌّرْضِ وَلأُغْوِيَنَّهُمْ أَجْمَعِينَ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(39) Сказал он: "Господи мой! За то, что Ты сбил меня,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я преукрашу им то, что на земле, и собью их всех,</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إِلاَّ عِبَادَكَ مِنْهُمُ الْمُخْلَصِينَ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(40) кроме рабов Твоих из них, чистых".</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قَالَ هَذَا صِرَطٌ عَلَىَّ مُسْتَقِيمٌ</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(41) Сказал Он: "Этот прямой путь Я беру на себя.</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إِنَّ عِبَادِى لَيْسَ لَكَ عَلَيْهِمْ سُلْطَـنٌ إِلاَّ مَنِ اتَّبَعَكَ مِنَ الْغَاوِينَ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(42) Поистине, рабы Мои - нет для тебя над ними власти,</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 кроме тех из заблудших, кто последовал за тобой,</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وَإِنَّ جَهَنَّمَ لَمَوْعِدُهُمْ أَجْمَعِينَ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(43) и поистине, геенна - место, им назначенное всем!</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لَهَا سَبْعَةُ أَبْوَابٍ لِكُلِّ بَابٍ مِّنْهُمْ جُزْءٌ مَّقْسُومٌ</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(44) У неё - семь врат, и для каждых из них – разделённая доля.</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Всевышний Аллах сообщает об Иблисе, о его упрямстве и высокомерии:</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﴿بِمَآ أَغْوَيْتَنِى﴾</w:t>
      </w:r>
      <w:r>
        <w:rPr>
          <w:rFonts w:asciiTheme="majorBidi" w:hAnsiTheme="majorBidi" w:cstheme="majorBidi"/>
          <w:b/>
          <w:bCs/>
          <w:sz w:val="32"/>
          <w:szCs w:val="32"/>
        </w:rPr>
        <w:t xml:space="preserve"> </w:t>
      </w:r>
      <w:r>
        <w:rPr>
          <w:rFonts w:asciiTheme="majorBidi" w:hAnsiTheme="majorBidi" w:cstheme="majorBidi"/>
          <w:b/>
          <w:bCs/>
          <w:sz w:val="24"/>
          <w:szCs w:val="24"/>
        </w:rPr>
        <w:t>«За то, что Ты сбил меня»</w:t>
      </w:r>
      <w:r>
        <w:rPr>
          <w:rFonts w:asciiTheme="majorBidi" w:hAnsiTheme="majorBidi" w:cstheme="majorBidi"/>
          <w:sz w:val="24"/>
          <w:szCs w:val="24"/>
        </w:rPr>
        <w:t xml:space="preserve"> – т.е. по причине того, что Ты сбил и ввёл меня в заблуждение;</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00"/>
          <w:sz w:val="32"/>
          <w:szCs w:val="32"/>
          <w:rtl/>
        </w:rPr>
        <w:t>لأُزَيِّنَنَّ لَهُمْ﴾</w:t>
      </w:r>
      <w:r>
        <w:rPr>
          <w:rFonts w:asciiTheme="majorBidi" w:hAnsiTheme="majorBidi" w:cstheme="majorBidi"/>
          <w:b/>
          <w:bCs/>
          <w:sz w:val="24"/>
          <w:szCs w:val="24"/>
        </w:rPr>
        <w:t>«Я приукрашу им»</w:t>
      </w:r>
      <w:r>
        <w:rPr>
          <w:rFonts w:asciiTheme="majorBidi" w:hAnsiTheme="majorBidi" w:cstheme="majorBidi"/>
          <w:sz w:val="24"/>
          <w:szCs w:val="24"/>
        </w:rPr>
        <w:t xml:space="preserve"> – т.е. потомству Адама, мир ему;</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﴿فِى الاٌّرْضِ﴾</w:t>
      </w:r>
      <w:r>
        <w:rPr>
          <w:rFonts w:asciiTheme="majorBidi" w:hAnsiTheme="majorBidi" w:cstheme="majorBidi"/>
          <w:b/>
          <w:bCs/>
          <w:sz w:val="32"/>
          <w:szCs w:val="32"/>
        </w:rPr>
        <w:t xml:space="preserve"> </w:t>
      </w:r>
      <w:r>
        <w:rPr>
          <w:rFonts w:asciiTheme="majorBidi" w:hAnsiTheme="majorBidi" w:cstheme="majorBidi"/>
          <w:b/>
          <w:bCs/>
          <w:sz w:val="24"/>
          <w:szCs w:val="24"/>
        </w:rPr>
        <w:t>«То, что на земле»</w:t>
      </w:r>
      <w:r>
        <w:rPr>
          <w:rFonts w:asciiTheme="majorBidi" w:hAnsiTheme="majorBidi" w:cstheme="majorBidi"/>
          <w:sz w:val="24"/>
          <w:szCs w:val="24"/>
        </w:rPr>
        <w:t xml:space="preserve"> – т.е. сделаю для них грехи привлекательными,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желанными, буду тянуть их к грехам и беспокоить их;</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﴿وَلأُغْوِيَنَّهُمْ أَجْمَعِينَ﴾</w:t>
      </w:r>
      <w:r>
        <w:rPr>
          <w:rFonts w:asciiTheme="majorBidi" w:hAnsiTheme="majorBidi" w:cstheme="majorBidi"/>
          <w:b/>
          <w:bCs/>
          <w:sz w:val="32"/>
          <w:szCs w:val="32"/>
          <w:rtl/>
        </w:rPr>
        <w:t xml:space="preserve"> </w:t>
      </w:r>
      <w:r>
        <w:rPr>
          <w:rFonts w:asciiTheme="majorBidi" w:hAnsiTheme="majorBidi" w:cstheme="majorBidi"/>
          <w:b/>
          <w:bCs/>
          <w:sz w:val="24"/>
          <w:szCs w:val="24"/>
        </w:rPr>
        <w:t>«И собью их всех»</w:t>
      </w:r>
      <w:r>
        <w:rPr>
          <w:rFonts w:asciiTheme="majorBidi" w:hAnsiTheme="majorBidi" w:cstheme="majorBidi"/>
          <w:sz w:val="24"/>
          <w:szCs w:val="24"/>
        </w:rPr>
        <w:t xml:space="preserve"> – т.е. также как Ты сбил меня и предписал это для меня;</w:t>
      </w:r>
      <w:r>
        <w:rPr>
          <w:rFonts w:ascii="Traditional Arabic" w:hAnsi="Traditional Arabic" w:cs="Traditional Arabic"/>
          <w:b/>
          <w:bCs/>
          <w:color w:val="000000"/>
          <w:sz w:val="32"/>
          <w:szCs w:val="32"/>
          <w:rtl/>
        </w:rPr>
        <w:t xml:space="preserve"> ﴿إِلاَّ عِبَادَكَ مِنْهُمُ الْمُخْلَصِينَ ﴾</w:t>
      </w:r>
      <w:r>
        <w:rPr>
          <w:rFonts w:asciiTheme="majorBidi" w:hAnsiTheme="majorBidi" w:cstheme="majorBidi"/>
          <w:b/>
          <w:bCs/>
          <w:sz w:val="24"/>
          <w:szCs w:val="24"/>
        </w:rPr>
        <w:t>«Кроме рабов Твоих из них,искренних»</w:t>
      </w:r>
      <w:r>
        <w:rPr>
          <w:rFonts w:asciiTheme="majorBidi" w:hAnsiTheme="majorBidi" w:cstheme="majorBidi"/>
          <w:sz w:val="24"/>
          <w:szCs w:val="24"/>
        </w:rPr>
        <w:t xml:space="preserve"> – это подобно его словам в аяте:</w:t>
      </w:r>
      <w:r>
        <w:rPr>
          <w:rFonts w:ascii="Traditional Arabic" w:hAnsi="Traditional Arabic" w:cs="Traditional Arabic"/>
          <w:b/>
          <w:bCs/>
          <w:color w:val="000000"/>
          <w:sz w:val="32"/>
          <w:szCs w:val="32"/>
          <w:rtl/>
        </w:rPr>
        <w:t xml:space="preserve"> ﴿أَرَءَيْتَكَ هَـذَا الَّذِى كَرَّمْتَ عَلَىَّ لَئِنْ أَخَّرْتَنِ إِلَى يَوْمِ الْقِيَـمَةِ لأَحْتَنِكَنَّ ذُرِّيَّتَهُ إَلاَّ قَلِيلاً﴾</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 «Посмотри на того, кому Ты отдал предпочтение предо мною. Если ты дашь мне отсрочку до Последнего дня, то я покорю его потомство, за исключением немногих».</w:t>
      </w:r>
      <w:r>
        <w:rPr>
          <w:rFonts w:asciiTheme="majorBidi" w:hAnsiTheme="majorBidi" w:cstheme="majorBidi"/>
          <w:sz w:val="24"/>
          <w:szCs w:val="24"/>
        </w:rPr>
        <w:t xml:space="preserve"> (17:62)</w:t>
      </w:r>
    </w:p>
    <w:p w:rsidR="001D1A4D" w:rsidRDefault="001D1A4D" w:rsidP="001D1A4D">
      <w:pPr>
        <w:ind w:left="-567"/>
        <w:rPr>
          <w:rFonts w:asciiTheme="majorBidi" w:hAnsiTheme="majorBidi" w:cstheme="majorBidi"/>
          <w:b/>
          <w:bCs/>
          <w:sz w:val="32"/>
          <w:szCs w:val="32"/>
          <w:rtl/>
        </w:rPr>
      </w:pPr>
      <w:r>
        <w:rPr>
          <w:rFonts w:ascii="Traditional Arabic" w:hAnsi="Traditional Arabic" w:cs="Traditional Arabic"/>
          <w:b/>
          <w:bCs/>
          <w:color w:val="000000"/>
          <w:sz w:val="32"/>
          <w:szCs w:val="32"/>
          <w:rtl/>
        </w:rPr>
        <w:lastRenderedPageBreak/>
        <w:t>﴿قَالَ﴾</w:t>
      </w:r>
      <w:r>
        <w:rPr>
          <w:rFonts w:asciiTheme="majorBidi" w:hAnsiTheme="majorBidi" w:cstheme="majorBidi"/>
          <w:b/>
          <w:bCs/>
          <w:sz w:val="32"/>
          <w:szCs w:val="32"/>
        </w:rPr>
        <w:t xml:space="preserve"> </w:t>
      </w:r>
      <w:r>
        <w:rPr>
          <w:rFonts w:asciiTheme="majorBidi" w:hAnsiTheme="majorBidi" w:cstheme="majorBidi"/>
          <w:b/>
          <w:bCs/>
          <w:sz w:val="24"/>
          <w:szCs w:val="24"/>
        </w:rPr>
        <w:t>«Сказал Он»</w:t>
      </w:r>
      <w:r>
        <w:rPr>
          <w:rFonts w:asciiTheme="majorBidi" w:hAnsiTheme="majorBidi" w:cstheme="majorBidi"/>
          <w:sz w:val="24"/>
          <w:szCs w:val="24"/>
        </w:rPr>
        <w:t xml:space="preserve"> – т.е. Всевышний Аллах, предупреждая и предостерегая Иблиса;</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﴿هَذَا صِرَطٌ عَلَىَّ مُسْتَقِيمٌ﴾</w:t>
      </w:r>
      <w:r>
        <w:rPr>
          <w:rFonts w:asciiTheme="majorBidi" w:hAnsiTheme="majorBidi" w:cstheme="majorBidi"/>
          <w:b/>
          <w:bCs/>
          <w:sz w:val="32"/>
          <w:szCs w:val="32"/>
        </w:rPr>
        <w:t xml:space="preserve"> </w:t>
      </w:r>
      <w:r>
        <w:rPr>
          <w:rFonts w:asciiTheme="majorBidi" w:hAnsiTheme="majorBidi" w:cstheme="majorBidi"/>
          <w:b/>
          <w:bCs/>
          <w:sz w:val="24"/>
          <w:szCs w:val="24"/>
        </w:rPr>
        <w:t>«Этот прямой путь Я беру на себя»</w:t>
      </w:r>
      <w:r>
        <w:rPr>
          <w:rFonts w:asciiTheme="majorBidi" w:hAnsiTheme="majorBidi" w:cstheme="majorBidi"/>
          <w:sz w:val="24"/>
          <w:szCs w:val="24"/>
        </w:rPr>
        <w:t xml:space="preserve"> – т.е. вы все вернётесь ко Мне, и Я воздам вам за ваши деяния, за добро – добром, за зло – злом. Как в словах Аллаха:</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﴿إِنَّ رَبَّكَ لَبِالْمِرْصَادِ ﴾</w:t>
      </w:r>
      <w:r>
        <w:rPr>
          <w:rFonts w:asciiTheme="majorBidi" w:hAnsiTheme="majorBidi" w:cstheme="majorBidi"/>
          <w:b/>
          <w:bCs/>
          <w:sz w:val="32"/>
          <w:szCs w:val="32"/>
        </w:rPr>
        <w:t xml:space="preserve"> </w:t>
      </w:r>
      <w:r>
        <w:rPr>
          <w:rFonts w:asciiTheme="majorBidi" w:hAnsiTheme="majorBidi" w:cstheme="majorBidi"/>
          <w:b/>
          <w:bCs/>
          <w:sz w:val="24"/>
          <w:szCs w:val="24"/>
        </w:rPr>
        <w:t>«Воистину, твой Господь — в засаде»</w:t>
      </w:r>
      <w:r>
        <w:rPr>
          <w:rFonts w:asciiTheme="majorBidi" w:hAnsiTheme="majorBidi" w:cstheme="majorBidi"/>
          <w:sz w:val="24"/>
          <w:szCs w:val="24"/>
        </w:rPr>
        <w:t>. (89:14) а также:</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﴿وَعَلَى اللَّهِ قَصْدُ السَّبِيلِ﴾</w:t>
      </w:r>
      <w:r>
        <w:rPr>
          <w:rFonts w:asciiTheme="majorBidi" w:hAnsiTheme="majorBidi" w:cstheme="majorBidi"/>
          <w:b/>
          <w:bCs/>
          <w:sz w:val="32"/>
          <w:szCs w:val="32"/>
        </w:rPr>
        <w:t xml:space="preserve"> </w:t>
      </w:r>
      <w:r>
        <w:rPr>
          <w:rFonts w:asciiTheme="majorBidi" w:hAnsiTheme="majorBidi" w:cstheme="majorBidi"/>
          <w:b/>
          <w:bCs/>
          <w:sz w:val="24"/>
          <w:szCs w:val="24"/>
        </w:rPr>
        <w:t>«Аллах указывает на прямой путь»</w:t>
      </w:r>
      <w:r>
        <w:rPr>
          <w:rFonts w:asciiTheme="majorBidi" w:hAnsiTheme="majorBidi" w:cstheme="majorBidi"/>
          <w:sz w:val="24"/>
          <w:szCs w:val="24"/>
        </w:rPr>
        <w:t>. (16:9)</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Слова Аллаха:</w:t>
      </w:r>
      <w:r>
        <w:rPr>
          <w:rFonts w:ascii="Traditional Arabic" w:hAnsi="Traditional Arabic" w:cs="Traditional Arabic"/>
          <w:b/>
          <w:bCs/>
          <w:color w:val="000000"/>
          <w:sz w:val="32"/>
          <w:szCs w:val="32"/>
          <w:rtl/>
        </w:rPr>
        <w:t xml:space="preserve"> ﴿إِنَّ عِبَادِى لَيْسَ لَكَ عَلَيْهِمْ سُلْطَـنٌ﴾</w:t>
      </w:r>
      <w:r>
        <w:rPr>
          <w:rFonts w:asciiTheme="majorBidi" w:hAnsiTheme="majorBidi" w:cstheme="majorBidi"/>
          <w:b/>
          <w:bCs/>
          <w:sz w:val="24"/>
          <w:szCs w:val="24"/>
        </w:rPr>
        <w:t>«Поистине, рабы Мои - нет для тебя над ними власти»</w:t>
      </w:r>
      <w:r>
        <w:rPr>
          <w:rFonts w:asciiTheme="majorBidi" w:hAnsiTheme="majorBidi" w:cstheme="majorBidi"/>
          <w:sz w:val="24"/>
          <w:szCs w:val="24"/>
        </w:rPr>
        <w:t xml:space="preserve"> – т.е. ты не сможешь достать тех, кому Я предопределил руководство;</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﴿إِلاَّ مَنِ اتَّبَعَكَ مِنَ الْغَاوِينَ﴾</w:t>
      </w:r>
      <w:r>
        <w:rPr>
          <w:rFonts w:asciiTheme="majorBidi" w:hAnsiTheme="majorBidi" w:cstheme="majorBidi"/>
          <w:b/>
          <w:bCs/>
          <w:sz w:val="32"/>
          <w:szCs w:val="32"/>
        </w:rPr>
        <w:t xml:space="preserve"> </w:t>
      </w:r>
      <w:r>
        <w:rPr>
          <w:rFonts w:asciiTheme="majorBidi" w:hAnsiTheme="majorBidi" w:cstheme="majorBidi"/>
          <w:b/>
          <w:bCs/>
          <w:sz w:val="24"/>
          <w:szCs w:val="24"/>
        </w:rPr>
        <w:t>«Кроме тех из заблудших, кто последовал за тобой»</w:t>
      </w:r>
      <w:r>
        <w:rPr>
          <w:rFonts w:asciiTheme="majorBidi" w:hAnsiTheme="majorBidi" w:cstheme="majorBidi"/>
          <w:sz w:val="24"/>
          <w:szCs w:val="24"/>
        </w:rPr>
        <w:t xml:space="preserve">.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Ибн Джарир передаёт от Абдуллы ибн Мубарака, что Язид ибн Кусайт рассказывал:</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 «У каждого пророка раньше была своя мечеть за селением. Один пророк пожелал получить пророчество от своего Господа по поводу чего-то. Он помолился Аллаху то, что Он предписал ему, а затем спросил то, что хотел. И тогда пришёл враг Аллаха шайтан и сел между ним и алтарём, пророк сказал: “Я прибегаю к помощи Аллаха от шайтана побиваемого камнями”. Он повторил это трижды. Шайтан спросил у него: “Каким образом ты собираешься избавиться от меня?” и повторил это дважды.  Пророк сказал: “Я прибегаю к помощи Аллаха от шайтана побиваемого камнями”. Шайтан сказал: “Тот, от кого ты обращаешься к Аллаху, перед тобой”. И тогда пророк сказал: “Я прибегаю к помощи Аллаха от шайтана побиваемого камнями”. И повторил это трижды. Шайтан сказал: “Каким образом ты собираешься избавиться от меня?” Пророк сказал: “Каким образом ты одолел сынов Адамовых?” дважды. И каждый из них хотел, чтобы его оппонент ответил первым.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Тогда пророк прочитал:</w:t>
      </w:r>
      <w:r>
        <w:rPr>
          <w:rFonts w:ascii="Traditional Arabic" w:hAnsi="Traditional Arabic" w:cs="Traditional Arabic"/>
          <w:b/>
          <w:bCs/>
          <w:color w:val="000000"/>
          <w:sz w:val="32"/>
          <w:szCs w:val="32"/>
          <w:rtl/>
        </w:rPr>
        <w:t xml:space="preserve"> ﴿إِنَّ عِبَادِى لَيْسَ لَكَ عَلَيْهِمْ سُلْطَـنٌ إِلاَّ مَنِ اتَّبَعَكَ مِنَ الْغَاوِينَ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“Поистине, рабы Мои - нет для тебя над ними власти,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кроме тех из заблудших, кто последовал за тобой”</w:t>
      </w:r>
      <w:r>
        <w:rPr>
          <w:rFonts w:asciiTheme="majorBidi" w:hAnsiTheme="majorBidi" w:cstheme="majorBidi"/>
          <w:sz w:val="24"/>
          <w:szCs w:val="24"/>
        </w:rPr>
        <w:t>.</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Шайтан сказал: “Я слышал это ещё до того, как ты родился”.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И тогда пророк сказал:</w:t>
      </w:r>
      <w:r>
        <w:rPr>
          <w:rFonts w:ascii="Traditional Arabic" w:hAnsi="Traditional Arabic" w:cs="Traditional Arabic"/>
          <w:b/>
          <w:bCs/>
          <w:color w:val="000000"/>
          <w:sz w:val="32"/>
          <w:szCs w:val="32"/>
          <w:rtl/>
        </w:rPr>
        <w:t xml:space="preserve"> ﴿وَإِمَّا يَنَزَغَنَّكَ مِنَ الشَّيْطَـنِ نَزْغٌ فَاسْتَعِذْ بِاللَّهِ إِنَّهُ سَمِيعٌ عَلِيمٌ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“А если сатана станет наущать тебя, то прибеги к защите Аллаха, ведь Он — Слышащий, Знающий”</w:t>
      </w:r>
      <w:r>
        <w:rPr>
          <w:rFonts w:asciiTheme="majorBidi" w:hAnsiTheme="majorBidi" w:cstheme="majorBidi"/>
          <w:sz w:val="24"/>
          <w:szCs w:val="24"/>
        </w:rPr>
        <w:t>. (7:200) И сказал пророк: “Клянусь Аллахом, каждый раз, когда я чувствую, что ты рядом, я прибегаю к защите Аллаха от тебя”. Шайтан сказал:</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 “Ты прав, этим ты спасёшься от меня”. Пророк спросил: “Так чем же ты одолеваешь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сынов Адамовых?” Тот ответил: “Я хватаю их в момент гнева и страсти”».</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Слова Аллаха:</w:t>
      </w:r>
      <w:r>
        <w:rPr>
          <w:rFonts w:ascii="Traditional Arabic" w:hAnsi="Traditional Arabic" w:cs="Traditional Arabic"/>
          <w:b/>
          <w:bCs/>
          <w:color w:val="000000"/>
          <w:sz w:val="32"/>
          <w:szCs w:val="32"/>
          <w:rtl/>
        </w:rPr>
        <w:t xml:space="preserve"> ﴿وَإِنَّ جَهَنَّمَ لَمَوْعِدُهُمْ أَجْمَعِينَ ﴾</w:t>
      </w:r>
      <w:r>
        <w:rPr>
          <w:rFonts w:asciiTheme="majorBidi" w:hAnsiTheme="majorBidi" w:cstheme="majorBidi"/>
          <w:b/>
          <w:bCs/>
          <w:sz w:val="24"/>
          <w:szCs w:val="24"/>
        </w:rPr>
        <w:t>«И поистине, геенна - место, им назначенное всем»</w:t>
      </w:r>
      <w:r>
        <w:rPr>
          <w:rFonts w:asciiTheme="majorBidi" w:hAnsiTheme="majorBidi" w:cstheme="majorBidi"/>
          <w:sz w:val="24"/>
          <w:szCs w:val="24"/>
        </w:rPr>
        <w:t xml:space="preserve"> – т.е. Ад создан для всех, кто последовал за Иблисом.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Как сказал Аллах о Коране:</w:t>
      </w:r>
      <w:r>
        <w:rPr>
          <w:rFonts w:ascii="Traditional Arabic" w:hAnsi="Traditional Arabic" w:cs="Traditional Arabic"/>
          <w:b/>
          <w:bCs/>
          <w:color w:val="000000"/>
          <w:sz w:val="32"/>
          <w:szCs w:val="32"/>
          <w:rtl/>
        </w:rPr>
        <w:t xml:space="preserve"> ﴿وَمَن يَكْفُرْ بِهِ مِنَ الاٌّحْزَابِ فَالنَّارُ مَوْعِدُهُ﴾</w:t>
      </w:r>
      <w:r>
        <w:rPr>
          <w:rFonts w:asciiTheme="majorBidi" w:hAnsiTheme="majorBidi" w:cstheme="majorBidi"/>
          <w:b/>
          <w:bCs/>
          <w:sz w:val="32"/>
          <w:szCs w:val="32"/>
        </w:rPr>
        <w:t xml:space="preserve">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 «А сектам, которые не уверовали в него, обещан Огонь». </w:t>
      </w:r>
      <w:r>
        <w:rPr>
          <w:rFonts w:asciiTheme="majorBidi" w:hAnsiTheme="majorBidi" w:cstheme="majorBidi"/>
          <w:sz w:val="24"/>
          <w:szCs w:val="24"/>
        </w:rPr>
        <w:t>(11:17)</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cs="Traditional Arabic"/>
          <w:b/>
          <w:bCs/>
          <w:color w:val="000000"/>
          <w:sz w:val="32"/>
          <w:szCs w:val="32"/>
        </w:rPr>
      </w:pPr>
      <w:r>
        <w:rPr>
          <w:rFonts w:asciiTheme="majorBidi" w:hAnsiTheme="majorBidi" w:cstheme="majorBidi"/>
          <w:sz w:val="24"/>
          <w:szCs w:val="24"/>
        </w:rPr>
        <w:t>Затем Аллах сообщил, что у ада семь врат:</w:t>
      </w:r>
      <w:r>
        <w:rPr>
          <w:rFonts w:ascii="Traditional Arabic" w:hAnsi="Traditional Arabic" w:cs="Traditional Arabic"/>
          <w:b/>
          <w:bCs/>
          <w:color w:val="000000"/>
          <w:sz w:val="32"/>
          <w:szCs w:val="32"/>
          <w:rtl/>
        </w:rPr>
        <w:t xml:space="preserve"> ﴿لِكُلِّ بَابٍ مِّنْهُمْ جُزْءٌ مَّقْسُومٌ﴾</w:t>
      </w:r>
      <w:r>
        <w:rPr>
          <w:rFonts w:cs="Traditional Arabic" w:hint="cs"/>
          <w:b/>
          <w:bCs/>
          <w:color w:val="000000"/>
          <w:sz w:val="32"/>
          <w:szCs w:val="32"/>
        </w:rPr>
        <w:t xml:space="preserve">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 «И для каждых из них – разделённая доля» </w:t>
      </w:r>
      <w:r>
        <w:rPr>
          <w:rFonts w:asciiTheme="majorBidi" w:hAnsiTheme="majorBidi" w:cstheme="majorBidi"/>
          <w:sz w:val="24"/>
          <w:szCs w:val="24"/>
        </w:rPr>
        <w:t xml:space="preserve">- т.е. в каждые врата неизбежно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войдёт определённая часть последователей Иблиса, да упасёт нас Аллах от этого.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Каждый войдёт в определённую дверь в соответствии со своими деяниями, и займёт соответствующий уровень. Ибн Абу Хатим передаёт от Самуры ибн Джундуба,</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 что посланник Аллаха (Да благословит его Аллах и приветствует!) по поводу аята:</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﴿لِكُلِّ بَابٍ مِّنْهُمْ جُزْءٌ مَّقْسُومٌ﴾</w:t>
      </w:r>
      <w:r>
        <w:rPr>
          <w:rFonts w:asciiTheme="majorBidi" w:hAnsiTheme="majorBidi" w:cstheme="majorBidi"/>
          <w:b/>
          <w:bCs/>
          <w:sz w:val="32"/>
          <w:szCs w:val="32"/>
        </w:rPr>
        <w:t xml:space="preserve"> </w:t>
      </w:r>
      <w:r>
        <w:rPr>
          <w:rFonts w:asciiTheme="majorBidi" w:hAnsiTheme="majorBidi" w:cstheme="majorBidi"/>
          <w:b/>
          <w:bCs/>
          <w:sz w:val="24"/>
          <w:szCs w:val="24"/>
        </w:rPr>
        <w:t>«И для каждых из них – разделённая доля»</w:t>
      </w:r>
      <w:r>
        <w:rPr>
          <w:rFonts w:asciiTheme="majorBidi" w:hAnsiTheme="majorBidi" w:cstheme="majorBidi"/>
          <w:sz w:val="24"/>
          <w:szCs w:val="24"/>
        </w:rPr>
        <w:t>, сказал:</w:t>
      </w:r>
    </w:p>
    <w:p w:rsidR="001D1A4D" w:rsidRDefault="001D1A4D" w:rsidP="001D1A4D">
      <w:pPr>
        <w:ind w:left="-567"/>
        <w:rPr>
          <w:rFonts w:cs="Traditional Arabic"/>
          <w:b/>
          <w:bCs/>
          <w:color w:val="000000"/>
          <w:sz w:val="32"/>
          <w:szCs w:val="32"/>
        </w:rPr>
      </w:pPr>
      <w:r>
        <w:rPr>
          <w:rFonts w:ascii="Traditional Arabic" w:hAnsi="Traditional Arabic" w:cs="Traditional Arabic"/>
          <w:b/>
          <w:bCs/>
          <w:color w:val="000000"/>
          <w:sz w:val="32"/>
          <w:szCs w:val="32"/>
          <w:rtl/>
        </w:rPr>
        <w:lastRenderedPageBreak/>
        <w:t>«إِنَّ مِنْ أَهْلِ النَّارِ مَنْ تَأْخُذُهُ النَّارُ إِلَى كَعْبَيْهِ، وَإِنَّ مِنْهُمْ مَنْ تَأْخُذُهُ النَّارُ إِلَى</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 xml:space="preserve"> حُجْزَتِهِ، وَمِنْهُمْ مَنْ تَأْخُذُهُ النَّارُ إِلَى تَرَاقِيه </w:t>
      </w:r>
      <w:r>
        <w:rPr>
          <w:rFonts w:ascii="Traditional Arabic" w:hAnsi="Traditional Arabic" w:cs="Traditional Arabic"/>
          <w:b/>
          <w:bCs/>
          <w:sz w:val="32"/>
          <w:szCs w:val="32"/>
          <w:rtl/>
        </w:rPr>
        <w:t>منازلهم بأعمالهم فذلك قوله</w:t>
      </w:r>
      <w:r>
        <w:rPr>
          <w:b/>
          <w:bCs/>
          <w:sz w:val="32"/>
          <w:szCs w:val="32"/>
          <w:rtl/>
        </w:rPr>
        <w:t xml:space="preserve"> </w:t>
      </w:r>
      <w:r>
        <w:rPr>
          <w:rFonts w:ascii="Traditional Arabic" w:hAnsi="Traditional Arabic" w:cs="Traditional Arabic"/>
          <w:b/>
          <w:bCs/>
          <w:color w:val="000000"/>
          <w:sz w:val="24"/>
          <w:szCs w:val="24"/>
          <w:rtl/>
        </w:rPr>
        <w:t>»</w:t>
      </w:r>
    </w:p>
    <w:p w:rsidR="001D1A4D" w:rsidRDefault="001D1A4D" w:rsidP="001D1A4D">
      <w:pPr>
        <w:ind w:left="-567"/>
        <w:rPr>
          <w:rFonts w:asciiTheme="majorBidi" w:hAnsiTheme="majorBidi" w:cstheme="majorBidi"/>
          <w:b/>
          <w:bCs/>
          <w:i/>
          <w:iCs/>
          <w:sz w:val="24"/>
          <w:szCs w:val="24"/>
        </w:rPr>
      </w:pPr>
      <w:r>
        <w:rPr>
          <w:rFonts w:asciiTheme="majorBidi" w:hAnsiTheme="majorBidi" w:cstheme="majorBidi"/>
          <w:b/>
          <w:bCs/>
          <w:i/>
          <w:iCs/>
          <w:sz w:val="24"/>
          <w:szCs w:val="24"/>
        </w:rPr>
        <w:t xml:space="preserve">«Из обитателей ада те, кого огонь возьмёт до лодыжек, из них те, </w:t>
      </w:r>
    </w:p>
    <w:p w:rsidR="001D1A4D" w:rsidRDefault="001D1A4D" w:rsidP="001D1A4D">
      <w:pPr>
        <w:ind w:left="-567"/>
        <w:rPr>
          <w:rFonts w:asciiTheme="majorBidi" w:hAnsiTheme="majorBidi" w:cstheme="majorBidi"/>
          <w:b/>
          <w:bCs/>
          <w:i/>
          <w:iCs/>
          <w:sz w:val="24"/>
          <w:szCs w:val="24"/>
        </w:rPr>
      </w:pPr>
      <w:r>
        <w:rPr>
          <w:rFonts w:asciiTheme="majorBidi" w:hAnsiTheme="majorBidi" w:cstheme="majorBidi"/>
          <w:b/>
          <w:bCs/>
          <w:i/>
          <w:iCs/>
          <w:sz w:val="24"/>
          <w:szCs w:val="24"/>
        </w:rPr>
        <w:t>кого возьмёт до талии, и те, кого возьмёт до ключицы. Их места по их деяниям.</w:t>
      </w:r>
    </w:p>
    <w:p w:rsidR="001D1A4D" w:rsidRDefault="001D1A4D" w:rsidP="001D1A4D">
      <w:pPr>
        <w:ind w:left="-567"/>
        <w:rPr>
          <w:rFonts w:asciiTheme="majorBidi" w:hAnsiTheme="majorBidi" w:cstheme="majorBidi"/>
          <w:sz w:val="24"/>
          <w:szCs w:val="24"/>
        </w:rPr>
      </w:pPr>
      <w:r>
        <w:rPr>
          <w:rFonts w:asciiTheme="majorBidi" w:hAnsiTheme="majorBidi" w:cstheme="majorBidi"/>
          <w:b/>
          <w:bCs/>
          <w:i/>
          <w:iCs/>
          <w:sz w:val="24"/>
          <w:szCs w:val="24"/>
        </w:rPr>
        <w:t xml:space="preserve"> И это есть смысл слов Аллаха:</w:t>
      </w:r>
      <w:r>
        <w:rPr>
          <w:rFonts w:asciiTheme="majorBidi" w:hAnsiTheme="majorBidi" w:cstheme="majorBidi"/>
          <w:sz w:val="24"/>
          <w:szCs w:val="24"/>
        </w:rPr>
        <w:t xml:space="preserve"> </w:t>
      </w:r>
      <w:r>
        <w:rPr>
          <w:rFonts w:ascii="Traditional Arabic" w:hAnsi="Traditional Arabic" w:cs="Traditional Arabic"/>
          <w:b/>
          <w:bCs/>
          <w:color w:val="000000"/>
          <w:sz w:val="32"/>
          <w:szCs w:val="32"/>
          <w:rtl/>
        </w:rPr>
        <w:t>﴿لِكُلِّ بَابٍ مِّنْهُمْ جُزْءٌ مَّقْسُومٌ﴾</w:t>
      </w:r>
      <w:r>
        <w:rPr>
          <w:rFonts w:asciiTheme="majorBidi" w:hAnsiTheme="majorBidi" w:cstheme="majorBidi"/>
          <w:sz w:val="24"/>
          <w:szCs w:val="24"/>
        </w:rPr>
        <w:t xml:space="preserve">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«И для каждых из них – разделённая доля</w:t>
      </w:r>
      <w:r>
        <w:rPr>
          <w:rFonts w:asciiTheme="majorBidi" w:hAnsiTheme="majorBidi" w:cstheme="majorBidi"/>
          <w:sz w:val="24"/>
          <w:szCs w:val="24"/>
        </w:rPr>
        <w:t>».</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bCs/>
          <w:sz w:val="24"/>
          <w:szCs w:val="24"/>
        </w:rPr>
        <w:t>Аллах Всевышний сказал далее:</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cstheme="majorBidi"/>
          <w:b/>
          <w:bCs/>
          <w:sz w:val="32"/>
          <w:szCs w:val="32"/>
        </w:rPr>
      </w:pPr>
      <w:r>
        <w:rPr>
          <w:rFonts w:ascii="Traditional Arabic" w:hAnsi="Traditional Arabic" w:cs="Traditional Arabic"/>
          <w:b/>
          <w:bCs/>
          <w:color w:val="000000"/>
          <w:sz w:val="32"/>
          <w:szCs w:val="32"/>
          <w:rtl/>
        </w:rPr>
        <w:t>إِنَّ الْمُتَّقِينَ فِى جَنَّـتٍ وَعُيُونٍ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(45) Поистине, богобоязненные - среди садов и источников:</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ادْخُلُوهَا بِسَلامٍ ءَامِنِينَ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(46) "Входите в него с миром в безопасности!"</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وَنَزَعْنَا مَا فِى صُدُورِهِم مِّنْ غِلٍّ إِخْوَانًا عَلَى سُرُرٍ مُّتَقَـبِلِينَ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(47) И изъяли Мы злобу, что в их груди;</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 братьями они на седалищах обращены друг к другу.</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لاَ يَمَسُّهُمْ فِيهَا نَصَبٌ وَمَا هُمْ مِّنْهَا بِمُخْرَجِينَ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(48) Не коснётся их там забота, и не будут они оттуда выведены.</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نَبِّىءْ عِبَادِى أَنِّى أَنَا الْغَفُورُ الرَّحِيمُ</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(49) Возвести рабам Моим, что Я - Я прощающий, Милосердный,</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وَأَنَّ عَذَابِى هُوَ الْعَذَابُ الاٌّلِيمُ</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(50) И что наказание Моё - наказание мучительное!</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После того как Аллах упомянул положение обитателей Ада,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он упомянул обитателей Рая, о том, что они среди садов и источников.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Он сказал:</w:t>
      </w:r>
      <w:r>
        <w:rPr>
          <w:rFonts w:ascii="Traditional Arabic" w:hAnsi="Traditional Arabic" w:cs="Traditional Arabic"/>
          <w:b/>
          <w:bCs/>
          <w:color w:val="000000"/>
          <w:sz w:val="32"/>
          <w:szCs w:val="32"/>
          <w:rtl/>
        </w:rPr>
        <w:t xml:space="preserve"> ﴿ادْخُلُوهَا بِسَلَـمٍ﴾</w:t>
      </w:r>
      <w:r>
        <w:rPr>
          <w:rFonts w:asciiTheme="majorBidi" w:hAnsiTheme="majorBidi" w:cstheme="majorBidi"/>
          <w:b/>
          <w:bCs/>
          <w:sz w:val="24"/>
          <w:szCs w:val="24"/>
        </w:rPr>
        <w:t>«Входите в него с миром»</w:t>
      </w:r>
      <w:r>
        <w:rPr>
          <w:rFonts w:asciiTheme="majorBidi" w:hAnsiTheme="majorBidi" w:cstheme="majorBidi"/>
          <w:sz w:val="24"/>
          <w:szCs w:val="24"/>
        </w:rPr>
        <w:t xml:space="preserve"> – т.е. </w:t>
      </w:r>
    </w:p>
    <w:p w:rsidR="001D1A4D" w:rsidRDefault="001D1A4D" w:rsidP="001D1A4D">
      <w:pPr>
        <w:ind w:left="-567"/>
        <w:rPr>
          <w:rFonts w:asciiTheme="majorBidi" w:hAnsiTheme="majorBidi" w:cstheme="majorBidi"/>
          <w:b/>
          <w:bCs/>
          <w:sz w:val="24"/>
          <w:szCs w:val="24"/>
        </w:rPr>
      </w:pPr>
      <w:r>
        <w:rPr>
          <w:rFonts w:asciiTheme="majorBidi" w:hAnsiTheme="majorBidi" w:cstheme="majorBidi"/>
          <w:sz w:val="24"/>
          <w:szCs w:val="24"/>
        </w:rPr>
        <w:t>свободные от проблем и с приветствием;</w:t>
      </w:r>
    </w:p>
    <w:p w:rsidR="001D1A4D" w:rsidRDefault="001D1A4D" w:rsidP="001D1A4D">
      <w:pPr>
        <w:ind w:left="-567"/>
        <w:rPr>
          <w:rFonts w:asciiTheme="majorBidi" w:hAnsiTheme="majorBidi" w:cstheme="majorBidi"/>
          <w:sz w:val="24"/>
          <w:szCs w:val="24"/>
        </w:rPr>
      </w:pPr>
      <w:r>
        <w:rPr>
          <w:rFonts w:ascii="Traditional Arabic" w:hAnsi="Traditional Arabic" w:cs="Traditional Arabic"/>
          <w:color w:val="000000"/>
          <w:sz w:val="32"/>
          <w:szCs w:val="32"/>
          <w:rtl/>
        </w:rPr>
        <w:t>﴿ءَامِنِينَ﴾</w:t>
      </w:r>
      <w:r>
        <w:rPr>
          <w:rFonts w:asciiTheme="majorBidi" w:hAnsiTheme="majorBidi" w:cstheme="majorBidi"/>
          <w:sz w:val="32"/>
          <w:szCs w:val="32"/>
        </w:rPr>
        <w:t xml:space="preserve"> </w:t>
      </w:r>
      <w:r>
        <w:rPr>
          <w:rFonts w:asciiTheme="majorBidi" w:hAnsiTheme="majorBidi" w:cstheme="majorBidi"/>
          <w:b/>
          <w:bCs/>
          <w:sz w:val="24"/>
          <w:szCs w:val="24"/>
        </w:rPr>
        <w:t>«В безопасности»</w:t>
      </w:r>
      <w:r>
        <w:rPr>
          <w:rFonts w:asciiTheme="majorBidi" w:hAnsiTheme="majorBidi" w:cstheme="majorBidi"/>
          <w:sz w:val="24"/>
          <w:szCs w:val="24"/>
        </w:rPr>
        <w:t xml:space="preserve"> – т.е. от любых страхов и ужасов, </w:t>
      </w:r>
    </w:p>
    <w:p w:rsidR="001D1A4D" w:rsidRDefault="001D1A4D" w:rsidP="001D1A4D">
      <w:pPr>
        <w:ind w:left="-567"/>
        <w:rPr>
          <w:rFonts w:asciiTheme="majorBidi" w:hAnsiTheme="majorBidi" w:cstheme="majorBidi"/>
          <w:sz w:val="32"/>
          <w:szCs w:val="32"/>
        </w:rPr>
      </w:pPr>
      <w:r>
        <w:rPr>
          <w:rFonts w:asciiTheme="majorBidi" w:hAnsiTheme="majorBidi" w:cstheme="majorBidi"/>
          <w:sz w:val="24"/>
          <w:szCs w:val="24"/>
        </w:rPr>
        <w:t>не бойтесь, что вас изгонят отсюда, или блага прекратятся или это всё закончится;</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﴿وَنَزَعْنَا مَا فِى صُدُورِهِم مِّنْ غِلٍّ إِخْوَانًا عَلَى سُرُرٍ مُّتَقَـبِلِينَ ﴾</w:t>
      </w:r>
      <w:r>
        <w:rPr>
          <w:rFonts w:asciiTheme="majorBidi" w:hAnsiTheme="majorBidi" w:cstheme="majorBidi"/>
          <w:b/>
          <w:bCs/>
          <w:sz w:val="24"/>
          <w:szCs w:val="24"/>
        </w:rPr>
        <w:t xml:space="preserve">«И изъяли Мы злобу,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что в их груди; братьями они на седалищах обращены друг к другу»</w:t>
      </w:r>
      <w:r>
        <w:rPr>
          <w:rFonts w:asciiTheme="majorBidi" w:hAnsiTheme="majorBidi" w:cstheme="majorBidi"/>
          <w:sz w:val="24"/>
          <w:szCs w:val="24"/>
        </w:rPr>
        <w:t xml:space="preserve">.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Аль-Касим передаёт, что Абу Умама сказал: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«Райские обитатели зайдут в рай с оставшейся враждой в сердцах ещё от той жизни.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Но когда они встретятся, Аллах уберёт из их сердец любую злобу». А затем он прочитал:</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﴿وَنَزَعْنَا مَا فِى صُدُورِهِم مِّنْ غِلٍّ﴾</w:t>
      </w:r>
      <w:r>
        <w:rPr>
          <w:rFonts w:asciiTheme="majorBidi" w:hAnsiTheme="majorBidi" w:cstheme="majorBidi"/>
          <w:b/>
          <w:bCs/>
          <w:sz w:val="32"/>
          <w:szCs w:val="32"/>
        </w:rPr>
        <w:t xml:space="preserve"> </w:t>
      </w:r>
      <w:r>
        <w:rPr>
          <w:rFonts w:asciiTheme="majorBidi" w:hAnsiTheme="majorBidi" w:cstheme="majorBidi"/>
          <w:b/>
          <w:bCs/>
          <w:sz w:val="24"/>
          <w:szCs w:val="24"/>
        </w:rPr>
        <w:t>«И изъяли Мы злобу, что в их груди</w:t>
      </w:r>
      <w:r>
        <w:rPr>
          <w:rFonts w:asciiTheme="majorBidi" w:hAnsiTheme="majorBidi" w:cstheme="majorBidi"/>
          <w:sz w:val="24"/>
          <w:szCs w:val="24"/>
        </w:rPr>
        <w:t xml:space="preserve">».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Этот пересказ от аль-Касима, но аль-Касим ибн Абдур-Рахман считается слабым передатчиком. В «Сахихе» аль-Бухари передаётся от Катады,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от Абу аль-Мутаваккиля ан-Наджи, что ему рассказал Абу Саид аль-Худри,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как посланник Аллаха (Да благословит его Аллах и приветствует!)сказал:</w:t>
      </w:r>
    </w:p>
    <w:p w:rsidR="001D1A4D" w:rsidRDefault="001D1A4D" w:rsidP="001D1A4D">
      <w:pPr>
        <w:ind w:left="-567"/>
        <w:rPr>
          <w:rFonts w:cs="Traditional Arabic"/>
          <w:b/>
          <w:bCs/>
          <w:color w:val="000000"/>
          <w:sz w:val="32"/>
          <w:szCs w:val="32"/>
        </w:rPr>
      </w:pPr>
      <w:r>
        <w:rPr>
          <w:rFonts w:ascii="Traditional Arabic" w:hAnsi="Traditional Arabic" w:cs="Traditional Arabic"/>
          <w:b/>
          <w:bCs/>
          <w:color w:val="000000"/>
          <w:sz w:val="32"/>
          <w:szCs w:val="32"/>
          <w:rtl/>
        </w:rPr>
        <w:t xml:space="preserve">«يَخْلُصُ الْمُؤْمِنُونَ مِنَ النَّارِ، فَيُحْبَسُونَ عَلَى قَنْطَرَةٍ بَيْنَ الْجَنَّةِ وَالنَّارِ. فَيُقْتَصُّ لِبَعْضِهِمْ </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lastRenderedPageBreak/>
        <w:t>مِنْ بَعْضٍ مَظَالِمُ كَانَتْ بَيْنَهُمْ فِي الدُّنْيَا حَتَّى إِذَا هُذِّبُوا وَنُقُّوا، أُذِنَ لَهُمْ فِي دُخُولِ الْجَنَّة»</w:t>
      </w:r>
    </w:p>
    <w:p w:rsidR="001D1A4D" w:rsidRDefault="001D1A4D" w:rsidP="001D1A4D">
      <w:pPr>
        <w:ind w:left="-567"/>
        <w:rPr>
          <w:rFonts w:asciiTheme="majorBidi" w:hAnsiTheme="majorBidi" w:cstheme="majorBidi"/>
          <w:b/>
          <w:bCs/>
          <w:i/>
          <w:iCs/>
          <w:sz w:val="24"/>
          <w:szCs w:val="24"/>
        </w:rPr>
      </w:pPr>
      <w:r>
        <w:rPr>
          <w:rFonts w:asciiTheme="majorBidi" w:hAnsiTheme="majorBidi" w:cstheme="majorBidi"/>
          <w:b/>
          <w:bCs/>
          <w:i/>
          <w:iCs/>
          <w:sz w:val="24"/>
          <w:szCs w:val="24"/>
        </w:rPr>
        <w:t>«Верующие избавятся от Ада и будут задержаны в чистилище между Раем и Адом.</w:t>
      </w:r>
    </w:p>
    <w:p w:rsidR="001D1A4D" w:rsidRDefault="001D1A4D" w:rsidP="001D1A4D">
      <w:pPr>
        <w:ind w:left="-567"/>
        <w:rPr>
          <w:rFonts w:asciiTheme="majorBidi" w:hAnsiTheme="majorBidi" w:cstheme="majorBidi"/>
          <w:b/>
          <w:bCs/>
          <w:i/>
          <w:iCs/>
          <w:sz w:val="24"/>
          <w:szCs w:val="24"/>
        </w:rPr>
      </w:pPr>
      <w:r>
        <w:rPr>
          <w:rFonts w:asciiTheme="majorBidi" w:hAnsiTheme="majorBidi" w:cstheme="majorBidi"/>
          <w:b/>
          <w:bCs/>
          <w:i/>
          <w:iCs/>
          <w:sz w:val="24"/>
          <w:szCs w:val="24"/>
        </w:rPr>
        <w:t xml:space="preserve"> Там они отомстят друг другу за обиды, которые были между ними при жизни. </w:t>
      </w:r>
    </w:p>
    <w:p w:rsidR="001D1A4D" w:rsidRDefault="001D1A4D" w:rsidP="001D1A4D">
      <w:pPr>
        <w:ind w:left="-567"/>
        <w:rPr>
          <w:rFonts w:asciiTheme="majorBidi" w:hAnsiTheme="majorBidi" w:cstheme="majorBidi"/>
          <w:sz w:val="24"/>
          <w:szCs w:val="24"/>
        </w:rPr>
      </w:pPr>
      <w:r>
        <w:rPr>
          <w:rFonts w:asciiTheme="majorBidi" w:hAnsiTheme="majorBidi" w:cstheme="majorBidi"/>
          <w:b/>
          <w:bCs/>
          <w:i/>
          <w:iCs/>
          <w:sz w:val="24"/>
          <w:szCs w:val="24"/>
        </w:rPr>
        <w:t>Когда они очистятся, им позволят войти в Рай».</w:t>
      </w:r>
      <w:r>
        <w:rPr>
          <w:rFonts w:asciiTheme="majorBidi" w:hAnsiTheme="majorBidi" w:cstheme="majorBidi"/>
          <w:sz w:val="24"/>
          <w:szCs w:val="24"/>
        </w:rPr>
        <w:t xml:space="preserve"> (Бухари 6535)</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﴿لاَ يَمَسُّهُمْ فِيهَا نَصَبٌ﴾</w:t>
      </w:r>
      <w:r>
        <w:rPr>
          <w:rFonts w:asciiTheme="majorBidi" w:hAnsiTheme="majorBidi" w:cstheme="majorBidi"/>
          <w:b/>
          <w:bCs/>
          <w:sz w:val="32"/>
          <w:szCs w:val="32"/>
        </w:rPr>
        <w:t xml:space="preserve"> </w:t>
      </w:r>
      <w:r>
        <w:rPr>
          <w:rFonts w:asciiTheme="majorBidi" w:hAnsiTheme="majorBidi" w:cstheme="majorBidi"/>
          <w:b/>
          <w:bCs/>
          <w:sz w:val="24"/>
          <w:szCs w:val="24"/>
        </w:rPr>
        <w:t>«Не коснётся их там забота»</w:t>
      </w:r>
      <w:r>
        <w:rPr>
          <w:rFonts w:asciiTheme="majorBidi" w:hAnsiTheme="majorBidi" w:cstheme="majorBidi"/>
          <w:sz w:val="24"/>
          <w:szCs w:val="24"/>
        </w:rPr>
        <w:t xml:space="preserve"> – затруднения и неприятности.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Как об этом говорится в хадисе из двух «Сахихов»:</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«أَنَّ اللهَ أَمَرَنِي أَنْ أُبَشِّرَ خَدِيجَةَ بِبَيْتٍ فِي الْجَنَّةِ مِنْ قَصَبٍ لَا صَخَبَ فِيهِ وَلَا نَصَب»</w:t>
      </w:r>
    </w:p>
    <w:p w:rsidR="001D1A4D" w:rsidRDefault="001D1A4D" w:rsidP="001D1A4D">
      <w:pPr>
        <w:ind w:left="-567"/>
        <w:rPr>
          <w:rFonts w:asciiTheme="majorBidi" w:hAnsiTheme="majorBidi" w:cstheme="majorBidi"/>
          <w:b/>
          <w:bCs/>
          <w:i/>
          <w:iCs/>
          <w:sz w:val="24"/>
          <w:szCs w:val="24"/>
        </w:rPr>
      </w:pPr>
      <w:r>
        <w:rPr>
          <w:rFonts w:asciiTheme="majorBidi" w:hAnsiTheme="majorBidi" w:cstheme="majorBidi"/>
          <w:b/>
          <w:bCs/>
          <w:i/>
          <w:iCs/>
          <w:sz w:val="24"/>
          <w:szCs w:val="24"/>
        </w:rPr>
        <w:t xml:space="preserve">«Поистине Аллах повелел мне обрадовать Хаджиджу домом в Раю </w:t>
      </w:r>
    </w:p>
    <w:p w:rsidR="001D1A4D" w:rsidRDefault="001D1A4D" w:rsidP="001D1A4D">
      <w:pPr>
        <w:ind w:left="-567"/>
        <w:rPr>
          <w:rFonts w:asciiTheme="majorBidi" w:hAnsiTheme="majorBidi" w:cstheme="majorBidi"/>
          <w:sz w:val="24"/>
          <w:szCs w:val="24"/>
        </w:rPr>
      </w:pPr>
      <w:r>
        <w:rPr>
          <w:rFonts w:asciiTheme="majorBidi" w:hAnsiTheme="majorBidi" w:cstheme="majorBidi"/>
          <w:b/>
          <w:bCs/>
          <w:i/>
          <w:iCs/>
          <w:sz w:val="24"/>
          <w:szCs w:val="24"/>
        </w:rPr>
        <w:t>из драгоценных камней, где не будет ни тяжёлого труда, ни усталости».</w:t>
      </w:r>
      <w:r>
        <w:rPr>
          <w:rFonts w:asciiTheme="majorBidi" w:hAnsiTheme="majorBidi" w:cstheme="majorBidi"/>
          <w:sz w:val="24"/>
          <w:szCs w:val="24"/>
        </w:rPr>
        <w:t xml:space="preserve">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(Бухари 3820, Муслим 2432)</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﴿وَمَا هُمْ مِّنْهَا بِمُخْرَجِينَ﴾</w:t>
      </w:r>
      <w:r>
        <w:rPr>
          <w:rFonts w:asciiTheme="majorBidi" w:hAnsiTheme="majorBidi" w:cstheme="majorBidi"/>
          <w:b/>
          <w:bCs/>
          <w:sz w:val="32"/>
          <w:szCs w:val="32"/>
          <w:rtl/>
        </w:rPr>
        <w:t xml:space="preserve"> </w:t>
      </w:r>
      <w:r>
        <w:rPr>
          <w:rFonts w:asciiTheme="majorBidi" w:hAnsiTheme="majorBidi" w:cstheme="majorBidi"/>
          <w:b/>
          <w:bCs/>
          <w:sz w:val="24"/>
          <w:szCs w:val="24"/>
        </w:rPr>
        <w:t>«И не будут они оттуда выведены»</w:t>
      </w:r>
      <w:r>
        <w:rPr>
          <w:rFonts w:asciiTheme="majorBidi" w:hAnsiTheme="majorBidi" w:cstheme="majorBidi"/>
          <w:sz w:val="24"/>
          <w:szCs w:val="24"/>
        </w:rPr>
        <w:t xml:space="preserve"> – как приводится в хадисе:</w:t>
      </w:r>
    </w:p>
    <w:p w:rsidR="001D1A4D" w:rsidRDefault="001D1A4D" w:rsidP="001D1A4D">
      <w:pPr>
        <w:ind w:left="-567"/>
        <w:rPr>
          <w:rFonts w:cs="Traditional Arabic"/>
          <w:b/>
          <w:bCs/>
          <w:color w:val="000000"/>
          <w:sz w:val="32"/>
          <w:szCs w:val="32"/>
        </w:rPr>
      </w:pPr>
      <w:r>
        <w:rPr>
          <w:rFonts w:ascii="Traditional Arabic" w:hAnsi="Traditional Arabic" w:cs="Traditional Arabic"/>
          <w:b/>
          <w:bCs/>
          <w:color w:val="000000"/>
          <w:sz w:val="32"/>
          <w:szCs w:val="32"/>
          <w:rtl/>
        </w:rPr>
        <w:t xml:space="preserve">«يُقَالُ: يَا أَهْلَ الْجَنَّةِ إِنَّ لَكُمْ أَنْ تَصِحُّوا فَلَا تَمْرَضُوا أَبَدًا، وَإِنَّ لَكُمْ أَنْ تَعِيشُوا </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فَلَا تَمُوتُوا أَبَدًا،وَإِنَّ لَكُمْ أَنْ تَشِبُّوا فَلَا تَهْرَمُوا أَبَدًا، وَإِنَّ لَكُمْ أَنْ تُقِيمُوا فَلَا تَظْعُنُوا أَبَدًا»</w:t>
      </w:r>
    </w:p>
    <w:p w:rsidR="001D1A4D" w:rsidRDefault="001D1A4D" w:rsidP="001D1A4D">
      <w:pPr>
        <w:ind w:left="-567"/>
        <w:rPr>
          <w:rFonts w:asciiTheme="majorBidi" w:hAnsiTheme="majorBidi" w:cstheme="majorBidi"/>
          <w:b/>
          <w:i/>
          <w:sz w:val="24"/>
          <w:szCs w:val="24"/>
        </w:rPr>
      </w:pPr>
      <w:r>
        <w:rPr>
          <w:rFonts w:asciiTheme="majorBidi" w:hAnsiTheme="majorBidi" w:cstheme="majorBidi"/>
          <w:b/>
          <w:i/>
          <w:sz w:val="24"/>
          <w:szCs w:val="24"/>
        </w:rPr>
        <w:t xml:space="preserve">«Будет сказано: «О, обитатели рая, поистине быть вам здоровыми </w:t>
      </w:r>
    </w:p>
    <w:p w:rsidR="001D1A4D" w:rsidRDefault="001D1A4D" w:rsidP="001D1A4D">
      <w:pPr>
        <w:ind w:left="-567"/>
        <w:rPr>
          <w:rFonts w:asciiTheme="majorBidi" w:hAnsiTheme="majorBidi" w:cstheme="majorBidi"/>
          <w:b/>
          <w:i/>
          <w:sz w:val="24"/>
          <w:szCs w:val="24"/>
        </w:rPr>
      </w:pPr>
      <w:r>
        <w:rPr>
          <w:rFonts w:asciiTheme="majorBidi" w:hAnsiTheme="majorBidi" w:cstheme="majorBidi"/>
          <w:b/>
          <w:i/>
          <w:sz w:val="24"/>
          <w:szCs w:val="24"/>
        </w:rPr>
        <w:t xml:space="preserve">и никогда не болеть, жить и никогда не умирать, быть молодыми </w:t>
      </w:r>
    </w:p>
    <w:p w:rsidR="001D1A4D" w:rsidRDefault="001D1A4D" w:rsidP="001D1A4D">
      <w:pPr>
        <w:ind w:left="-567"/>
        <w:rPr>
          <w:rFonts w:asciiTheme="majorBidi" w:hAnsiTheme="majorBidi" w:cstheme="majorBidi"/>
          <w:b/>
          <w:i/>
          <w:sz w:val="24"/>
          <w:szCs w:val="24"/>
        </w:rPr>
      </w:pPr>
      <w:r>
        <w:rPr>
          <w:rFonts w:asciiTheme="majorBidi" w:hAnsiTheme="majorBidi" w:cstheme="majorBidi"/>
          <w:b/>
          <w:i/>
          <w:sz w:val="24"/>
          <w:szCs w:val="24"/>
        </w:rPr>
        <w:t>и никогда не дряхлеть, проживать здесь и не покидать (это место)».</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Аллах также сказал об этом:</w:t>
      </w:r>
      <w:r>
        <w:rPr>
          <w:rFonts w:ascii="Traditional Arabic" w:hAnsi="Traditional Arabic" w:cs="Traditional Arabic"/>
          <w:b/>
          <w:bCs/>
          <w:color w:val="000000"/>
          <w:sz w:val="32"/>
          <w:szCs w:val="32"/>
          <w:rtl/>
        </w:rPr>
        <w:t xml:space="preserve"> ﴿خَـلِدِينَ فِيهَا لاَ يَبْغُونَ عَنْهَا حِوَلاً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«Они пребудут в них вечно и не пожелают для себя перемен»</w:t>
      </w:r>
      <w:r>
        <w:rPr>
          <w:rFonts w:asciiTheme="majorBidi" w:hAnsiTheme="majorBidi" w:cstheme="majorBidi"/>
          <w:sz w:val="24"/>
          <w:szCs w:val="24"/>
        </w:rPr>
        <w:t>. (18:108)</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Слова Аллаха:</w:t>
      </w:r>
      <w:r>
        <w:rPr>
          <w:rFonts w:ascii="Traditional Arabic" w:hAnsi="Traditional Arabic" w:cs="Traditional Arabic"/>
          <w:b/>
          <w:bCs/>
          <w:color w:val="000000"/>
          <w:sz w:val="32"/>
          <w:szCs w:val="32"/>
          <w:rtl/>
        </w:rPr>
        <w:t xml:space="preserve"> ﴿نَبِّىءْ عِبَادِى أَنِّى أَنَا الْغَفُورُ الرَّحِيمُ - وَأَنَّ عَذَابِى هُوَ الْعَذَابُ الاٌّلِيمُ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«Возвести рабам Моим, что Я - Я прощающий, Милосердный,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и что наказание Моё - наказание мучительное!» – </w:t>
      </w:r>
      <w:r>
        <w:rPr>
          <w:rFonts w:asciiTheme="majorBidi" w:hAnsiTheme="majorBidi" w:cstheme="majorBidi"/>
          <w:sz w:val="24"/>
          <w:szCs w:val="24"/>
        </w:rPr>
        <w:t xml:space="preserve">т.е. о, Мухаммад,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возвести Моих рабов, что Я обладатель милости и мучительного наказания.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Этот священный аят уже упоминался, а также важность надежды и страха,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и причины ниспослания этого аята.</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Всевышний Аллах сказал далее:</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cstheme="majorBidi"/>
          <w:b/>
          <w:bCs/>
          <w:sz w:val="32"/>
          <w:szCs w:val="32"/>
        </w:rPr>
      </w:pPr>
      <w:r>
        <w:rPr>
          <w:rFonts w:ascii="Traditional Arabic" w:hAnsi="Traditional Arabic" w:cs="Traditional Arabic"/>
          <w:b/>
          <w:bCs/>
          <w:color w:val="000000"/>
          <w:sz w:val="32"/>
          <w:szCs w:val="32"/>
          <w:rtl/>
        </w:rPr>
        <w:t>وَنَبِّئْهُمْ عَن ضَيْفِ إِبْرَاهِيمَ</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(51) И возвести им о госте Ибрахима.</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إِذْ دَخَلُواْ عَلَيْهِ فَقَالُواْ سَلامًا قَالَ إِنَّا مِنْكُمْ وَجِلُونَ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(52) Вот вошли они к нему и сказали: "Мир!"-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И сказал он: "Поистине, мы вас страшимся!"</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قَالُواْ لاَ تَوْجَلْ إِنَّا نُبَشِّرُكَ بِغُلَـمٍ عَلِيمٍ</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(53) Они сказали: "Не страшись, ведь мы радуем тебя мудрым мальчиком".</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قَالَ أَبَشَّرْتُمُونِى عَلَى أَن مَّسَّنِىَ الْكِبَرُ فَبِمَ تُبَشِّرُونَ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(54) Сказал он: "Неужели вы радуете меня, когда меня коснулась уже старость?</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 Чем же вы радуете?"</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قَالُواْ بَشَّرْنَـكَ بِالْحَقِّ فَلاَ تَكُن مِّنَ الْقَـنِطِينَ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(55) Они сказали: "Мы радуем тебя по истине, не будь же отчаявшимся!"</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lastRenderedPageBreak/>
        <w:t>قَالَ وَمَن يَقْنَطُ مِن رَّحْمَةِ رَبِّهِ إِلاَّ الضَّآلُّونَ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(56) Он сказал: "А кто отчаивается в милости Господа своего, кроме заблудших?"</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Аллах говорит: «О, Мухаммад, расскажи им историю о:</w:t>
      </w:r>
      <w:r>
        <w:rPr>
          <w:rFonts w:ascii="Traditional Arabic" w:hAnsi="Traditional Arabic" w:cs="Traditional Arabic"/>
          <w:b/>
          <w:bCs/>
          <w:color w:val="000000"/>
          <w:sz w:val="32"/>
          <w:szCs w:val="32"/>
          <w:rtl/>
        </w:rPr>
        <w:t xml:space="preserve"> ﴿ضَيْفِ إِبْرَاهِيمَ﴾</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«Госте Ибрахима» – </w:t>
      </w:r>
      <w:r>
        <w:rPr>
          <w:rFonts w:asciiTheme="majorBidi" w:hAnsiTheme="majorBidi" w:cstheme="majorBidi"/>
          <w:sz w:val="24"/>
          <w:szCs w:val="24"/>
        </w:rPr>
        <w:t>слово (</w:t>
      </w:r>
      <w:r>
        <w:rPr>
          <w:rFonts w:ascii="Traditional Arabic" w:hAnsi="Traditional Arabic" w:cs="Traditional Arabic"/>
          <w:b/>
          <w:bCs/>
          <w:color w:val="000000"/>
          <w:sz w:val="24"/>
          <w:szCs w:val="24"/>
          <w:rtl/>
        </w:rPr>
        <w:t>ضَيْف</w:t>
      </w:r>
      <w:r>
        <w:rPr>
          <w:rFonts w:asciiTheme="majorBidi" w:hAnsiTheme="majorBidi" w:cstheme="majorBidi"/>
          <w:sz w:val="24"/>
          <w:szCs w:val="24"/>
        </w:rPr>
        <w:t xml:space="preserve">) означает как гость в единственном числе,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так же и гости во множественном числе;</w:t>
      </w:r>
      <w:r>
        <w:rPr>
          <w:rFonts w:ascii="Traditional Arabic" w:hAnsi="Traditional Arabic" w:cs="Traditional Arabic"/>
          <w:b/>
          <w:bCs/>
          <w:color w:val="000000"/>
          <w:sz w:val="32"/>
          <w:szCs w:val="32"/>
          <w:rtl/>
        </w:rPr>
        <w:t xml:space="preserve"> ﴿دَخَلُواْ عَلَيْهِ فَقَالُواْ سَلامًا قَالَ إِنَّا مِنْكُمْ وَجِلُونَ﴾</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 «Вот вошли они к нему и сказали: "Мир!"- И сказал он: "Поистине, мы вас страшимся!"»</w:t>
      </w:r>
      <w:r>
        <w:rPr>
          <w:rFonts w:asciiTheme="majorBidi" w:hAnsiTheme="majorBidi" w:cstheme="majorBidi"/>
          <w:sz w:val="24"/>
          <w:szCs w:val="24"/>
        </w:rPr>
        <w:t xml:space="preserve"> – т.е. боимся. Причина страха была в том, что их руки не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притронулись к его гостеприимству, т.е. к жирному зажаренному телёнку;</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﴿قَالُواْ لاَ تَوْجَلْ﴾</w:t>
      </w:r>
      <w:r>
        <w:rPr>
          <w:rFonts w:asciiTheme="majorBidi" w:hAnsiTheme="majorBidi" w:cstheme="majorBidi"/>
          <w:b/>
          <w:bCs/>
          <w:sz w:val="32"/>
          <w:szCs w:val="32"/>
        </w:rPr>
        <w:t xml:space="preserve"> </w:t>
      </w:r>
      <w:r>
        <w:rPr>
          <w:rFonts w:asciiTheme="majorBidi" w:hAnsiTheme="majorBidi" w:cstheme="majorBidi"/>
          <w:b/>
          <w:bCs/>
          <w:sz w:val="24"/>
          <w:szCs w:val="24"/>
        </w:rPr>
        <w:t>«Они сказали: “Не страшись”»</w:t>
      </w:r>
      <w:r>
        <w:rPr>
          <w:rFonts w:asciiTheme="majorBidi" w:hAnsiTheme="majorBidi" w:cstheme="majorBidi"/>
          <w:sz w:val="24"/>
          <w:szCs w:val="24"/>
        </w:rPr>
        <w:t xml:space="preserve"> – т.е. не бойся;</w:t>
      </w:r>
    </w:p>
    <w:p w:rsidR="001D1A4D" w:rsidRDefault="001D1A4D" w:rsidP="001D1A4D">
      <w:pPr>
        <w:ind w:left="-567"/>
        <w:rPr>
          <w:rFonts w:asciiTheme="majorBidi" w:hAnsiTheme="majorBidi" w:cstheme="majorBidi"/>
          <w:sz w:val="24"/>
          <w:szCs w:val="24"/>
        </w:rPr>
      </w:pPr>
      <w:r>
        <w:rPr>
          <w:rFonts w:ascii="Traditional Arabic" w:hAnsi="Traditional Arabic" w:cs="Traditional Arabic"/>
          <w:color w:val="000000"/>
          <w:sz w:val="32"/>
          <w:szCs w:val="32"/>
          <w:rtl/>
        </w:rPr>
        <w:t>﴿وَبَشَّرُوهُ بِغُلَـمٍ عَلَيمٍ﴾</w:t>
      </w:r>
      <w:r>
        <w:rPr>
          <w:rFonts w:asciiTheme="majorBidi" w:hAnsiTheme="majorBidi" w:cstheme="majorBidi"/>
          <w:sz w:val="32"/>
          <w:szCs w:val="32"/>
        </w:rPr>
        <w:t xml:space="preserve"> </w:t>
      </w:r>
      <w:r>
        <w:rPr>
          <w:rFonts w:asciiTheme="majorBidi" w:hAnsiTheme="majorBidi" w:cstheme="majorBidi"/>
          <w:b/>
          <w:bCs/>
          <w:sz w:val="24"/>
          <w:szCs w:val="24"/>
        </w:rPr>
        <w:t xml:space="preserve">«И они обрадовали его знающим мальчиком» – </w:t>
      </w:r>
      <w:r>
        <w:rPr>
          <w:rFonts w:asciiTheme="majorBidi" w:hAnsiTheme="majorBidi" w:cstheme="majorBidi"/>
          <w:sz w:val="24"/>
          <w:szCs w:val="24"/>
        </w:rPr>
        <w:t xml:space="preserve">т.е.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Исхаком, мир ему, как об этом уже говорилось в суре «Худ».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Затем:</w:t>
      </w:r>
      <w:r>
        <w:rPr>
          <w:rFonts w:ascii="Traditional Arabic" w:hAnsi="Traditional Arabic" w:cs="Traditional Arabic"/>
          <w:b/>
          <w:bCs/>
          <w:color w:val="000000"/>
          <w:sz w:val="32"/>
          <w:szCs w:val="32"/>
          <w:rtl/>
        </w:rPr>
        <w:t xml:space="preserve"> ﴿قَالَ﴾</w:t>
      </w:r>
      <w:r>
        <w:rPr>
          <w:rFonts w:asciiTheme="majorBidi" w:hAnsiTheme="majorBidi" w:cstheme="majorBidi"/>
          <w:b/>
          <w:bCs/>
          <w:sz w:val="24"/>
          <w:szCs w:val="24"/>
        </w:rPr>
        <w:t>«Сказал он»</w:t>
      </w:r>
      <w:r>
        <w:rPr>
          <w:rFonts w:asciiTheme="majorBidi" w:hAnsiTheme="majorBidi" w:cstheme="majorBidi"/>
          <w:sz w:val="24"/>
          <w:szCs w:val="24"/>
        </w:rPr>
        <w:t xml:space="preserve"> – т.е. удивлённо при его старости и старости его жены,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желая удостовериться в правильности обещания;</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﴿أَبَشَّرْتُمُونِى عَلَى أَن مَّسَّنِىَ الْكِبَرُ فَبِمَ تُبَشِّرُونَ﴾</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«Неужели вы радуете меня, когда меня коснулась уже старость? Чем же вы радуете?»</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Они ответили ему утвердительно с радостной вестью одной за другой:</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﴿قَالُواْ بَشَّرْنَـكَ بِالْحَقِّ فَلاَ تَكُن مِّنَ الْقَـنِطِينَ ﴾</w:t>
      </w:r>
      <w:r>
        <w:rPr>
          <w:rFonts w:asciiTheme="majorBidi" w:hAnsiTheme="majorBidi" w:cstheme="majorBidi"/>
          <w:b/>
          <w:bCs/>
          <w:sz w:val="24"/>
          <w:szCs w:val="24"/>
        </w:rPr>
        <w:t xml:space="preserve">«Они сказали: "Мы радуем тебя по истине,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не будь же отчаявшимся!"». </w:t>
      </w:r>
      <w:r>
        <w:rPr>
          <w:rFonts w:asciiTheme="majorBidi" w:hAnsiTheme="majorBidi" w:cstheme="majorBidi"/>
          <w:sz w:val="24"/>
          <w:szCs w:val="24"/>
        </w:rPr>
        <w:t xml:space="preserve">Он ответил им, что он не отчаивается и надеется,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что Аллах наделит его мальчиком, не смотря на свою старость и старость своей супруги.</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 Ибо он знает о могуществе Аллаха и Его милости даже больше, чем эта новость.</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Всевышний Аллах сказал далее:</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cstheme="majorBidi"/>
          <w:b/>
          <w:bCs/>
          <w:sz w:val="32"/>
          <w:szCs w:val="32"/>
        </w:rPr>
      </w:pPr>
      <w:r>
        <w:rPr>
          <w:rFonts w:ascii="Traditional Arabic" w:hAnsi="Traditional Arabic" w:cs="Traditional Arabic"/>
          <w:b/>
          <w:bCs/>
          <w:color w:val="000000"/>
          <w:sz w:val="32"/>
          <w:szCs w:val="32"/>
          <w:rtl/>
        </w:rPr>
        <w:t>قَالَ فَمَا خَطْبُكُمْ أَيُّهَا الْمُرْسَلُونَ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(57) Сказал Он: "В чем же ваше дело, о посланные?</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قَالُواْ إِنَّآ أُرْسِلْنَآ إِلَى قَوْمٍ مُّجْرِمِينَ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(58) Сказали они : "Мы посланы к народу грешному,</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إِلاَ ءَالَ لُوطٍ إِنَّا لَمُنَجُّوهُمْ أَجْمَعِينَ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(59) кроме семьи Лута: мы спасем их всех,</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إِلاَّ امْرَأَتَهُ قَدَّرْنَآ إِنَّهَا لَمِنَ الْغَـبِرِينَ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(60) кроме жены его. Мы решили, что она - из оставшихся позади".</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Всевышний Аллах продолжает рассказывать об Ибрахиме, мир ему, что после того, как его покинул страх, и пришла радостная весть, он начал спрашивать о причине их визита. </w:t>
      </w:r>
    </w:p>
    <w:p w:rsidR="001D1A4D" w:rsidRDefault="001D1A4D" w:rsidP="001D1A4D">
      <w:pPr>
        <w:ind w:left="-567"/>
        <w:rPr>
          <w:rFonts w:cs="Traditional Arabic"/>
          <w:color w:val="000000"/>
          <w:sz w:val="32"/>
          <w:szCs w:val="32"/>
        </w:rPr>
      </w:pPr>
      <w:r>
        <w:rPr>
          <w:rFonts w:asciiTheme="majorBidi" w:hAnsiTheme="majorBidi" w:cstheme="majorBidi"/>
          <w:sz w:val="24"/>
          <w:szCs w:val="24"/>
        </w:rPr>
        <w:t>Они ответили:</w:t>
      </w:r>
      <w:r>
        <w:rPr>
          <w:rFonts w:ascii="Traditional Arabic" w:hAnsi="Traditional Arabic" w:cs="Traditional Arabic"/>
          <w:b/>
          <w:bCs/>
          <w:color w:val="000000"/>
          <w:sz w:val="32"/>
          <w:szCs w:val="32"/>
          <w:rtl/>
        </w:rPr>
        <w:t xml:space="preserve"> ﴿إِنَّآ أُرْسِلْنَآ إِلَى قَوْمٍ مُّجْرِمِينَ﴾</w:t>
      </w:r>
      <w:r>
        <w:rPr>
          <w:rFonts w:asciiTheme="majorBidi" w:hAnsiTheme="majorBidi" w:cstheme="majorBidi"/>
          <w:b/>
          <w:bCs/>
          <w:sz w:val="24"/>
          <w:szCs w:val="24"/>
        </w:rPr>
        <w:t>«Мы посланы к народу грешному»</w:t>
      </w:r>
      <w:r>
        <w:rPr>
          <w:rFonts w:asciiTheme="majorBidi" w:hAnsiTheme="majorBidi" w:cstheme="majorBidi"/>
          <w:sz w:val="24"/>
          <w:szCs w:val="24"/>
        </w:rPr>
        <w:t xml:space="preserve"> – т.е. к народу Лута, мир ему. Они сообщили, что они спасут семейство Лута среди них, кроме его жены, которая должна сгинуть. Они сказали об этом:</w:t>
      </w:r>
      <w:r>
        <w:rPr>
          <w:rFonts w:ascii="Traditional Arabic" w:hAnsi="Traditional Arabic" w:cs="Traditional Arabic"/>
          <w:color w:val="000000"/>
          <w:sz w:val="32"/>
          <w:szCs w:val="32"/>
          <w:rtl/>
        </w:rPr>
        <w:t xml:space="preserve"> ﴿إِلاَّ امْرَأَتَهُ قَدَّرْنَآ إِنَّهَا لَمِنَ الْغَـبِرِينَ ﴾</w:t>
      </w:r>
    </w:p>
    <w:p w:rsidR="001D1A4D" w:rsidRDefault="001D1A4D" w:rsidP="001D1A4D">
      <w:pPr>
        <w:ind w:left="-567"/>
        <w:rPr>
          <w:rFonts w:asciiTheme="majorBidi" w:hAnsiTheme="majorBidi" w:cstheme="majorBidi"/>
          <w:b/>
          <w:bCs/>
          <w:sz w:val="32"/>
          <w:szCs w:val="32"/>
        </w:rPr>
      </w:pP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«Кроме жены его. Мы решили, что она - из оставшихся позади»</w:t>
      </w:r>
      <w:r>
        <w:rPr>
          <w:rFonts w:asciiTheme="majorBidi" w:hAnsiTheme="majorBidi" w:cstheme="majorBidi"/>
          <w:sz w:val="24"/>
          <w:szCs w:val="24"/>
        </w:rPr>
        <w:t xml:space="preserve"> – т.е.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lastRenderedPageBreak/>
        <w:t>останется и погибнет.</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Аллах поведал далее:</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cstheme="majorBidi"/>
          <w:b/>
          <w:bCs/>
          <w:sz w:val="32"/>
          <w:szCs w:val="32"/>
        </w:rPr>
      </w:pPr>
      <w:r>
        <w:rPr>
          <w:rFonts w:ascii="Traditional Arabic" w:hAnsi="Traditional Arabic" w:cs="Traditional Arabic"/>
          <w:b/>
          <w:bCs/>
          <w:color w:val="000000"/>
          <w:sz w:val="32"/>
          <w:szCs w:val="32"/>
          <w:rtl/>
        </w:rPr>
        <w:t>فَلَمَّا جَآءَ ءَالَ لُوطٍ الْمُرْسَلُونَ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(61) И когда пришли к роду Лута посланники,</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قَالَ إِنَّكُمْ قَوْمٌ مُّنكَرُونَ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(62) сказал он: "Поистине, вы люди неведомые".</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قَالُواْ بَلْ جِئْنَـكَ بِمَا كَانُواْ فِيهِ يَمْتَرُونَ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(63) Сказали они: "Да, мы пришли с тем, о чем они сомневались.</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وَآتَيْنَـكَ بِالْحَقِّ وَإِنَّا لَصَـدِقُونَ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(64) И пришли мы к тебе с истиной, и, поистине, мы - правдивы!</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Всевышний Аллах рассказывает о Луте, мир ему, как к нему пришли ангелы в облике молодых парней с красивыми лицами и зашли к нему в дом.</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 xml:space="preserve"> Он сказал:</w:t>
      </w:r>
      <w:r>
        <w:rPr>
          <w:rFonts w:ascii="Traditional Arabic" w:hAnsi="Traditional Arabic" w:cs="Traditional Arabic"/>
          <w:b/>
          <w:bCs/>
          <w:color w:val="000000"/>
          <w:sz w:val="32"/>
          <w:szCs w:val="32"/>
          <w:rtl/>
        </w:rPr>
        <w:t xml:space="preserve"> ﴿قَالَ إِنَّكُمْ قَوْمٌ مُّنكَرُونَ - قَالُواْ بَلْ جِئْنَـكَ بِمَا كَانُواْ فِيهِ يَمْتَرُونَ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«Сказал он: "Поистине, вы люди неведомые". Сказали они: "Да, мы пришли с тем, о чем они сомневались "» - </w:t>
      </w:r>
      <w:r>
        <w:rPr>
          <w:rFonts w:asciiTheme="majorBidi" w:hAnsiTheme="majorBidi" w:cstheme="majorBidi"/>
          <w:sz w:val="24"/>
          <w:szCs w:val="24"/>
        </w:rPr>
        <w:t>т.е. пришли с наказанием и карой, уничтожением и погибелью для народа, который сомневался в этой каре, что это случиться с ними;</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﴿وَآتَيْنَـكَ بِالْحَقِّ﴾</w:t>
      </w:r>
      <w:r>
        <w:rPr>
          <w:rFonts w:asciiTheme="majorBidi" w:hAnsiTheme="majorBidi" w:cstheme="majorBidi"/>
          <w:b/>
          <w:bCs/>
          <w:sz w:val="32"/>
          <w:szCs w:val="32"/>
        </w:rPr>
        <w:t xml:space="preserve"> </w:t>
      </w:r>
      <w:r>
        <w:rPr>
          <w:rFonts w:asciiTheme="majorBidi" w:hAnsiTheme="majorBidi" w:cstheme="majorBidi"/>
          <w:b/>
          <w:bCs/>
          <w:sz w:val="24"/>
          <w:szCs w:val="24"/>
        </w:rPr>
        <w:t xml:space="preserve">«И пришли мы к тебе с истиной» – </w:t>
      </w:r>
      <w:r>
        <w:rPr>
          <w:rFonts w:asciiTheme="majorBidi" w:hAnsiTheme="majorBidi" w:cstheme="majorBidi"/>
          <w:sz w:val="24"/>
          <w:szCs w:val="24"/>
        </w:rPr>
        <w:t>как сказано в аяте:</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﴿مَا نُنَزِّلُ الْمَلَـئِكَةَ إِلاَّ بِالحَقِّ﴾</w:t>
      </w:r>
      <w:r>
        <w:rPr>
          <w:rFonts w:asciiTheme="majorBidi" w:hAnsiTheme="majorBidi" w:cstheme="majorBidi"/>
          <w:b/>
          <w:bCs/>
          <w:sz w:val="32"/>
          <w:szCs w:val="32"/>
        </w:rPr>
        <w:t xml:space="preserve"> </w:t>
      </w:r>
      <w:r>
        <w:rPr>
          <w:rFonts w:asciiTheme="majorBidi" w:hAnsiTheme="majorBidi" w:cstheme="majorBidi"/>
          <w:b/>
          <w:bCs/>
          <w:sz w:val="24"/>
          <w:szCs w:val="24"/>
        </w:rPr>
        <w:t>«Мы ниспосылаем ангелов только с истиной»</w:t>
      </w:r>
      <w:r>
        <w:rPr>
          <w:rFonts w:asciiTheme="majorBidi" w:hAnsiTheme="majorBidi" w:cstheme="majorBidi"/>
          <w:sz w:val="24"/>
          <w:szCs w:val="24"/>
        </w:rPr>
        <w:t>. (15:8)</w:t>
      </w:r>
    </w:p>
    <w:p w:rsidR="001D1A4D" w:rsidRDefault="001D1A4D" w:rsidP="001D1A4D">
      <w:pPr>
        <w:ind w:left="-567"/>
        <w:rPr>
          <w:rFonts w:cstheme="majorBidi"/>
          <w:b/>
          <w:bCs/>
          <w:sz w:val="32"/>
          <w:szCs w:val="32"/>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Слова Аллаха:</w:t>
      </w:r>
      <w:r>
        <w:rPr>
          <w:rFonts w:ascii="Traditional Arabic" w:hAnsi="Traditional Arabic" w:cs="Traditional Arabic"/>
          <w:b/>
          <w:bCs/>
          <w:color w:val="000000"/>
          <w:sz w:val="32"/>
          <w:szCs w:val="32"/>
          <w:rtl/>
        </w:rPr>
        <w:t xml:space="preserve"> ﴿وِإِنَّا لَصَـدِقُونَ﴾</w:t>
      </w:r>
      <w:r>
        <w:rPr>
          <w:rFonts w:asciiTheme="majorBidi" w:hAnsiTheme="majorBidi" w:cstheme="majorBidi"/>
          <w:b/>
          <w:bCs/>
          <w:sz w:val="24"/>
          <w:szCs w:val="24"/>
        </w:rPr>
        <w:t>«И, поистине, мы – правдивы»</w:t>
      </w:r>
      <w:r>
        <w:rPr>
          <w:rFonts w:asciiTheme="majorBidi" w:hAnsiTheme="majorBidi" w:cstheme="majorBidi"/>
          <w:sz w:val="24"/>
          <w:szCs w:val="24"/>
        </w:rPr>
        <w:t xml:space="preserve"> – т.е.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подтверждение их слов о его спасении и гибели его народа.</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Аллах сказал:</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cstheme="majorBidi"/>
          <w:b/>
          <w:bCs/>
          <w:sz w:val="32"/>
          <w:szCs w:val="32"/>
        </w:rPr>
      </w:pPr>
      <w:r>
        <w:rPr>
          <w:rFonts w:ascii="Traditional Arabic" w:hAnsi="Traditional Arabic" w:cs="Traditional Arabic"/>
          <w:b/>
          <w:bCs/>
          <w:color w:val="000000"/>
          <w:sz w:val="32"/>
          <w:szCs w:val="32"/>
          <w:rtl/>
        </w:rPr>
        <w:t>فَأَسْرِ بِأَهْلِكَ بِقِطْعٍ مِّنَ الَّيْلِ وَاتَّبِعْ أَدْبَـرَهُمْ وَلاَ يَلْتَفِتْ مِنكُمْ أَحَدٌ وَامْضُواْ حَيْثُ تُؤْمَرُونَ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(65) Выйди же с семьёй своей в части ночи и иди за ними,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и пусть не оборачивается из вас никто, и идите, куда вам повелено".</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وَقَضَيْنَآ إِلَيْهِ ذَلِكَ الاٌّمْرَ أَنَّ دَابِرَ هَـؤُلآْءِ مَقْطُوعٌ مُّصْبِحِينَ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(66) И решили Мы ему это дело, что тыл их будет отсечён на утро.</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Всевышний Аллах рассказывает, как ангелы повелели Луту (Мир ему!)  выйти со своим семейством в путь ночью, когда часть ночи уже прошла. А также, чтобы Лут (Мир ему!)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шёл позади своего семейства для их безопасности. Также поступал посланник Аллаха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(Да благословит его Аллах и приветствует!), он шёл позади отряда в боевом походе,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помогал слабым, подбирал отставших.</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Слова Аллаха:</w:t>
      </w:r>
      <w:r>
        <w:rPr>
          <w:rFonts w:ascii="Traditional Arabic" w:hAnsi="Traditional Arabic" w:cs="Traditional Arabic"/>
          <w:b/>
          <w:bCs/>
          <w:color w:val="000000"/>
          <w:sz w:val="32"/>
          <w:szCs w:val="32"/>
          <w:rtl/>
        </w:rPr>
        <w:t xml:space="preserve"> ﴿وَلاَ يَلْتَفِتْ مِنكُمْ أَحَدٌ﴾</w:t>
      </w:r>
      <w:r>
        <w:rPr>
          <w:rFonts w:asciiTheme="majorBidi" w:hAnsiTheme="majorBidi" w:cstheme="majorBidi"/>
          <w:b/>
          <w:bCs/>
          <w:sz w:val="32"/>
          <w:szCs w:val="32"/>
        </w:rPr>
        <w:t xml:space="preserve"> </w:t>
      </w:r>
      <w:r>
        <w:rPr>
          <w:rFonts w:asciiTheme="majorBidi" w:hAnsiTheme="majorBidi" w:cstheme="majorBidi"/>
          <w:b/>
          <w:bCs/>
          <w:sz w:val="24"/>
          <w:szCs w:val="24"/>
        </w:rPr>
        <w:t>«И пусть не оборачивается из вас никто»</w:t>
      </w:r>
      <w:r>
        <w:rPr>
          <w:rFonts w:asciiTheme="majorBidi" w:hAnsiTheme="majorBidi" w:cstheme="majorBidi"/>
          <w:sz w:val="24"/>
          <w:szCs w:val="24"/>
        </w:rPr>
        <w:t xml:space="preserve"> – т.е.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lastRenderedPageBreak/>
        <w:t>если услышите возглас в народе, то не оборачивайтесь к ним, оставьте их получать свою кару и возмездие;</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00"/>
          <w:sz w:val="32"/>
          <w:szCs w:val="32"/>
          <w:rtl/>
        </w:rPr>
        <w:t>وَامْضُواْ حَيْثُ تُؤْمَرُونَ﴾</w:t>
      </w:r>
      <w:r>
        <w:rPr>
          <w:rFonts w:asciiTheme="majorBidi" w:hAnsiTheme="majorBidi" w:cstheme="majorBidi"/>
          <w:b/>
          <w:bCs/>
          <w:sz w:val="24"/>
          <w:szCs w:val="24"/>
        </w:rPr>
        <w:t>«И идите, куда вам повелено»</w:t>
      </w:r>
      <w:r>
        <w:rPr>
          <w:rFonts w:asciiTheme="majorBidi" w:hAnsiTheme="majorBidi" w:cstheme="majorBidi"/>
          <w:sz w:val="24"/>
          <w:szCs w:val="24"/>
        </w:rPr>
        <w:t xml:space="preserve"> –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возможно с ними был проводник, указывавший путь;</w:t>
      </w:r>
      <w:r>
        <w:rPr>
          <w:rFonts w:ascii="Traditional Arabic" w:hAnsi="Traditional Arabic" w:cs="Traditional Arabic"/>
          <w:b/>
          <w:bCs/>
          <w:color w:val="000000"/>
          <w:sz w:val="32"/>
          <w:szCs w:val="32"/>
          <w:rtl/>
        </w:rPr>
        <w:t xml:space="preserve"> ﴿أَنَّ دَابِرَ هَـؤُلآْءِ مَقْطُوعٌ مُّصْبِحِينَ﴾</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«Что тыл их будет отсечён на утро»</w:t>
      </w:r>
      <w:r>
        <w:rPr>
          <w:rFonts w:asciiTheme="majorBidi" w:hAnsiTheme="majorBidi" w:cstheme="majorBidi"/>
          <w:sz w:val="24"/>
          <w:szCs w:val="24"/>
        </w:rPr>
        <w:t xml:space="preserve"> – т.е. в утреннее время, как указано в другом аяте:</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﴿إِنَّ مَوْعِدَهُمُ الصُّبْحُ أَلَيْسَ الصُّبْحُ بِقَرِيبٍ﴾</w:t>
      </w:r>
      <w:r>
        <w:rPr>
          <w:rFonts w:asciiTheme="majorBidi" w:hAnsiTheme="majorBidi" w:cstheme="majorBidi"/>
          <w:b/>
          <w:bCs/>
          <w:sz w:val="32"/>
          <w:szCs w:val="32"/>
        </w:rPr>
        <w:t xml:space="preserve"> </w:t>
      </w:r>
      <w:r>
        <w:rPr>
          <w:rFonts w:asciiTheme="majorBidi" w:hAnsiTheme="majorBidi" w:cstheme="majorBidi"/>
          <w:b/>
          <w:bCs/>
          <w:sz w:val="24"/>
          <w:szCs w:val="24"/>
        </w:rPr>
        <w:t>«Их срок выйдет утром. Разве утро не близко?»</w:t>
      </w:r>
      <w:r>
        <w:rPr>
          <w:rFonts w:asciiTheme="majorBidi" w:hAnsiTheme="majorBidi" w:cstheme="majorBidi"/>
          <w:sz w:val="24"/>
          <w:szCs w:val="24"/>
        </w:rPr>
        <w:t xml:space="preserve"> (11:81) </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Аллах Всевышний сказал:</w:t>
      </w:r>
    </w:p>
    <w:p w:rsidR="001D1A4D" w:rsidRDefault="001D1A4D" w:rsidP="001D1A4D">
      <w:pPr>
        <w:ind w:left="-567"/>
        <w:rPr>
          <w:rFonts w:cs="Traditional Arabic"/>
          <w:b/>
          <w:bCs/>
          <w:color w:val="000000"/>
          <w:sz w:val="32"/>
          <w:szCs w:val="32"/>
        </w:rPr>
      </w:pP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وَجَآءَ أَهْلُ الْمَدِينَةِ يَسْتَبْشِرُونَ</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(67) И пришли люди города, радуясь.</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قَالَ إِنَّ هَـؤُلآءِ ضَيْفِى فَلاَ تَفْضَحُونِ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(68) Сказал он: "Это - мои гости, не бесславьте же меня.</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وَاتَّقُواْ اللَّهَ وَلاَ تُخْزُونِ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(69) И побойтесь Бога и не позорьте меня".</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قَالُواْ أَوَلَمْ نَنْهَكَ عَنِ الْعَـلَمِينَ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(70) Сказали они: "Разве мы не удерживали тебя от всего света?"</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قَالَ هَـؤُلآءِ بَنَاتِى إِن كُنْتُمْ فَـعِلِينَ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(71) Он сказал: "Вот мои дочери, если уж вы совершаете".</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لَعَمْرُكَ إِنَّهُمْ لَفِى سَكْرَتِهِمْ يَعْمَهُونَ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(72) Клянусь твоей жизнью! Ведь они в своём опьянении скитаются слепо.</w:t>
      </w:r>
    </w:p>
    <w:p w:rsidR="001D1A4D" w:rsidRDefault="001D1A4D" w:rsidP="001D1A4D">
      <w:pPr>
        <w:ind w:left="-567"/>
        <w:rPr>
          <w:rFonts w:asciiTheme="majorBidi" w:hAnsiTheme="majorBidi" w:cstheme="majorBidi"/>
          <w:b/>
          <w:bCs/>
          <w:sz w:val="24"/>
          <w:szCs w:val="24"/>
        </w:rPr>
      </w:pPr>
    </w:p>
    <w:p w:rsidR="001D1A4D" w:rsidRDefault="001D1A4D" w:rsidP="001D1A4D">
      <w:pPr>
        <w:tabs>
          <w:tab w:val="left" w:pos="2830"/>
        </w:tabs>
        <w:ind w:left="-567"/>
        <w:rPr>
          <w:rFonts w:asciiTheme="majorBidi" w:hAnsiTheme="majorBidi" w:cstheme="majorBidi"/>
          <w:b/>
          <w:bCs/>
          <w:sz w:val="32"/>
          <w:szCs w:val="32"/>
        </w:rPr>
      </w:pPr>
      <w:r>
        <w:rPr>
          <w:rFonts w:asciiTheme="majorBidi" w:hAnsiTheme="majorBidi" w:cstheme="majorBidi"/>
          <w:sz w:val="24"/>
          <w:szCs w:val="24"/>
        </w:rPr>
        <w:t>Всевышний Аллах рассказывает, как народ Лута, услышав о красивых гостях у него, пришёл к нему, радуясь (о своей добыче):</w:t>
      </w:r>
      <w:r>
        <w:rPr>
          <w:rFonts w:ascii="Traditional Arabic" w:hAnsi="Traditional Arabic" w:cs="Traditional Arabic"/>
          <w:b/>
          <w:bCs/>
          <w:color w:val="000000"/>
          <w:sz w:val="32"/>
          <w:szCs w:val="32"/>
          <w:rtl/>
        </w:rPr>
        <w:t xml:space="preserve"> ﴿قَالَ إِنَّ هَـؤُلآءِ ضَيْفِى فَلاَ تَفْضَحُونِ - وَاتَّقُواْ اللَّهَ وَلاَ تُخْزُونِ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«Сказал он: "Это - мои гости, не бесславьте же меня. И побойтесь Бога и не позорьте меня"» – </w:t>
      </w:r>
      <w:r>
        <w:rPr>
          <w:rFonts w:asciiTheme="majorBidi" w:hAnsiTheme="majorBidi" w:cstheme="majorBidi"/>
          <w:sz w:val="24"/>
          <w:szCs w:val="24"/>
        </w:rPr>
        <w:t xml:space="preserve">это слова Лута до того, как он узнал, что это посланники от Аллаха, как упоминается в суре «Худ». Но здесь (в данной суре) уже было сказано, что это посланцы Аллаха, и рассказ продолжился приходом народа Лута и препирания Лута с ними.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Но (в арабском) союз (</w:t>
      </w:r>
      <w:r>
        <w:rPr>
          <w:rFonts w:asciiTheme="majorBidi" w:hAnsiTheme="majorBidi" w:cstheme="majorBidi"/>
          <w:sz w:val="24"/>
          <w:szCs w:val="24"/>
          <w:rtl/>
          <w:lang w:val="en-US"/>
        </w:rPr>
        <w:t>و</w:t>
      </w:r>
      <w:r>
        <w:rPr>
          <w:rFonts w:asciiTheme="majorBidi" w:hAnsiTheme="majorBidi" w:cstheme="majorBidi"/>
          <w:sz w:val="24"/>
          <w:szCs w:val="24"/>
        </w:rPr>
        <w:t xml:space="preserve">) «и» не означает последовательность событий,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тем более, когда в другом месте указывается на обратное.</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Они сказали ему:</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00"/>
          <w:sz w:val="32"/>
          <w:szCs w:val="32"/>
          <w:rtl/>
        </w:rPr>
        <w:t>أَوَلَمْ نَنْهَكَ عَنِ الْعَـلَمِينَ﴾</w:t>
      </w:r>
      <w:r>
        <w:rPr>
          <w:rFonts w:asciiTheme="majorBidi" w:hAnsiTheme="majorBidi" w:cstheme="majorBidi"/>
          <w:b/>
          <w:bCs/>
          <w:sz w:val="24"/>
          <w:szCs w:val="24"/>
        </w:rPr>
        <w:t xml:space="preserve">"Разве мы не удерживали тебя от всего света?" – </w:t>
      </w:r>
      <w:r>
        <w:rPr>
          <w:rFonts w:asciiTheme="majorBidi" w:hAnsiTheme="majorBidi" w:cstheme="majorBidi"/>
          <w:sz w:val="24"/>
          <w:szCs w:val="24"/>
        </w:rPr>
        <w:t>т.е. разве мы не запрещали тебе принимать кого-либо из гостей?</w:t>
      </w:r>
    </w:p>
    <w:p w:rsidR="001D1A4D" w:rsidRDefault="001D1A4D" w:rsidP="001D1A4D">
      <w:pPr>
        <w:ind w:left="-567"/>
        <w:rPr>
          <w:rFonts w:asciiTheme="majorBidi" w:hAnsiTheme="majorBidi" w:cstheme="majorBidi"/>
          <w:b/>
          <w:bCs/>
          <w:sz w:val="24"/>
          <w:szCs w:val="24"/>
        </w:rPr>
      </w:pPr>
      <w:r>
        <w:rPr>
          <w:rFonts w:asciiTheme="majorBidi" w:hAnsiTheme="majorBidi" w:cstheme="majorBidi"/>
          <w:sz w:val="24"/>
          <w:szCs w:val="24"/>
        </w:rPr>
        <w:t xml:space="preserve"> Затем Лут указал им на их женщин, ибо это то, что дозволил Аллах из половых отношений. Всё это уже разъяснялось нами, и нет нужды повторяться. Но они уже не могли осознать то, что он им говорил, ибо несчастье уже поджидало их, и кара вот-вот должна была обрушиться на них. Аллах сказал о них Мухаммаду:</w:t>
      </w:r>
      <w:r>
        <w:rPr>
          <w:rFonts w:ascii="Traditional Arabic" w:hAnsi="Traditional Arabic" w:cs="Traditional Arabic"/>
          <w:b/>
          <w:bCs/>
          <w:color w:val="000000"/>
          <w:sz w:val="32"/>
          <w:szCs w:val="32"/>
          <w:rtl/>
        </w:rPr>
        <w:t xml:space="preserve"> ﴿لَعَمْرُكَ إِنَّهُمْ لَفِى سَكْرَتِهِمْ يَعْمَهُونَ ﴾</w:t>
      </w:r>
    </w:p>
    <w:p w:rsidR="001D1A4D" w:rsidRDefault="001D1A4D" w:rsidP="001D1A4D">
      <w:pPr>
        <w:ind w:left="-567"/>
        <w:rPr>
          <w:rFonts w:asciiTheme="majorBidi" w:hAnsiTheme="majorBidi" w:cstheme="majorBidi"/>
          <w:b/>
          <w:bCs/>
          <w:sz w:val="32"/>
          <w:szCs w:val="32"/>
        </w:rPr>
      </w:pP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«Клянусь твоей жизнью! Ведь они в своём опьянении скитаются слепо».</w:t>
      </w:r>
      <w:r>
        <w:rPr>
          <w:rFonts w:asciiTheme="majorBidi" w:hAnsiTheme="majorBidi" w:cstheme="majorBidi"/>
          <w:sz w:val="24"/>
          <w:szCs w:val="24"/>
        </w:rPr>
        <w:t xml:space="preserve">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Всевышний Аллах поклялся жизнью Мухаммада (Да благословит его Аллах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и приветствует!), что является большой честью и великой степенью.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Амр ибн Малик ан-Накари передаёт от Абу аль-Джауза, а тот от ибн Аббаса,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что он сказал: «Всевышний Аллах не сотворил и не создал более благородной души,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lastRenderedPageBreak/>
        <w:t xml:space="preserve">чем Мухаммад, да благословит его Аллах и приветствует. И я не слышал,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чтобы Аллах поклялся чьей-либо жизнью, кроме жизни Мухаммада».</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Слова Аллаха:</w:t>
      </w:r>
      <w:r>
        <w:rPr>
          <w:rFonts w:ascii="Traditional Arabic" w:hAnsi="Traditional Arabic" w:cs="Traditional Arabic"/>
          <w:b/>
          <w:bCs/>
          <w:color w:val="000000"/>
          <w:sz w:val="32"/>
          <w:szCs w:val="32"/>
          <w:rtl/>
        </w:rPr>
        <w:t xml:space="preserve"> ﴿لَعَمْرُكَ إِنَّهُمْ لَفِى سَكْرَتِهِمْ يَعْمَهُونَ ﴾</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«Клянусь твоей жизнью! Ведь они в своём опьянении скитаются слепо»</w:t>
      </w:r>
      <w:r>
        <w:rPr>
          <w:rFonts w:asciiTheme="majorBidi" w:hAnsiTheme="majorBidi" w:cstheme="majorBidi"/>
          <w:sz w:val="24"/>
          <w:szCs w:val="24"/>
        </w:rPr>
        <w:t xml:space="preserve"> – т.е.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твоей жизнью и твоим существованием в этом мире.</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﴿إِنَّهُمْ لَفِى سَكْرَتِهِمْ يَعْمَهُونَ﴾</w:t>
      </w:r>
      <w:r>
        <w:rPr>
          <w:rFonts w:asciiTheme="majorBidi" w:hAnsiTheme="majorBidi" w:cstheme="majorBidi"/>
          <w:b/>
          <w:bCs/>
          <w:sz w:val="32"/>
          <w:szCs w:val="32"/>
        </w:rPr>
        <w:t xml:space="preserve"> </w:t>
      </w:r>
      <w:r>
        <w:rPr>
          <w:rFonts w:asciiTheme="majorBidi" w:hAnsiTheme="majorBidi" w:cstheme="majorBidi"/>
          <w:b/>
          <w:bCs/>
          <w:sz w:val="24"/>
          <w:szCs w:val="24"/>
        </w:rPr>
        <w:t>«Ведь они в своём опьянении скитаются слепо»</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 – это было передано ибн Джариром. </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Катада прокомментировал:</w:t>
      </w:r>
      <w:r>
        <w:rPr>
          <w:rFonts w:ascii="Traditional Arabic" w:hAnsi="Traditional Arabic" w:cs="Traditional Arabic"/>
          <w:b/>
          <w:bCs/>
          <w:color w:val="000000"/>
          <w:sz w:val="32"/>
          <w:szCs w:val="32"/>
          <w:rtl/>
        </w:rPr>
        <w:t xml:space="preserve"> ﴿لَفِى سَكْرَتِهِمْ﴾</w:t>
      </w:r>
      <w:r>
        <w:rPr>
          <w:rFonts w:asciiTheme="majorBidi" w:hAnsiTheme="majorBidi" w:cstheme="majorBidi"/>
          <w:b/>
          <w:bCs/>
          <w:sz w:val="24"/>
          <w:szCs w:val="24"/>
        </w:rPr>
        <w:t>«В своём опьянении»</w:t>
      </w:r>
      <w:r>
        <w:rPr>
          <w:rFonts w:asciiTheme="majorBidi" w:hAnsiTheme="majorBidi" w:cstheme="majorBidi"/>
          <w:sz w:val="24"/>
          <w:szCs w:val="24"/>
        </w:rPr>
        <w:t xml:space="preserve"> – в своём заблуждении;</w:t>
      </w:r>
    </w:p>
    <w:p w:rsidR="001D1A4D" w:rsidRDefault="001D1A4D" w:rsidP="001D1A4D">
      <w:pPr>
        <w:ind w:left="-567"/>
        <w:rPr>
          <w:rFonts w:asciiTheme="majorBidi" w:hAnsiTheme="majorBidi" w:cstheme="majorBidi"/>
          <w:sz w:val="24"/>
          <w:szCs w:val="24"/>
        </w:rPr>
      </w:pPr>
      <w:r>
        <w:rPr>
          <w:rFonts w:ascii="Traditional Arabic" w:hAnsi="Traditional Arabic" w:cs="Traditional Arabic"/>
          <w:color w:val="000000"/>
          <w:sz w:val="32"/>
          <w:szCs w:val="32"/>
          <w:rtl/>
        </w:rPr>
        <w:t>﴿يَعْمَهُونَ﴾</w:t>
      </w:r>
      <w:r>
        <w:rPr>
          <w:rFonts w:asciiTheme="majorBidi" w:hAnsiTheme="majorBidi" w:cstheme="majorBidi"/>
          <w:sz w:val="32"/>
          <w:szCs w:val="32"/>
        </w:rPr>
        <w:t xml:space="preserve"> </w:t>
      </w:r>
      <w:r>
        <w:rPr>
          <w:rFonts w:asciiTheme="majorBidi" w:hAnsiTheme="majorBidi" w:cstheme="majorBidi"/>
          <w:b/>
          <w:bCs/>
          <w:sz w:val="24"/>
          <w:szCs w:val="24"/>
        </w:rPr>
        <w:t>«Скитаются слепо»</w:t>
      </w:r>
      <w:r>
        <w:rPr>
          <w:rFonts w:asciiTheme="majorBidi" w:hAnsiTheme="majorBidi" w:cstheme="majorBidi"/>
          <w:sz w:val="24"/>
          <w:szCs w:val="24"/>
        </w:rPr>
        <w:t xml:space="preserve"> – т.е. играются.</w:t>
      </w:r>
    </w:p>
    <w:p w:rsidR="001D1A4D" w:rsidRDefault="001D1A4D" w:rsidP="001D1A4D">
      <w:pPr>
        <w:ind w:left="-567"/>
        <w:rPr>
          <w:rFonts w:asciiTheme="majorBidi" w:hAnsiTheme="majorBidi" w:cstheme="majorBidi"/>
          <w:sz w:val="32"/>
          <w:szCs w:val="32"/>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Али ибн Абу Тальха передаёт, что ибн Аббас прокомментировал:</w:t>
      </w:r>
    </w:p>
    <w:p w:rsidR="001D1A4D" w:rsidRDefault="001D1A4D" w:rsidP="001D1A4D">
      <w:pPr>
        <w:ind w:left="-567"/>
        <w:rPr>
          <w:rFonts w:asciiTheme="majorBidi" w:hAnsiTheme="majorBidi" w:cstheme="majorBidi"/>
          <w:sz w:val="24"/>
          <w:szCs w:val="24"/>
        </w:rPr>
      </w:pPr>
      <w:r>
        <w:rPr>
          <w:rFonts w:ascii="Traditional Arabic" w:hAnsi="Traditional Arabic" w:cs="Traditional Arabic"/>
          <w:color w:val="000000"/>
          <w:sz w:val="32"/>
          <w:szCs w:val="32"/>
          <w:rtl/>
        </w:rPr>
        <w:t>﴿لَعَمْرُكَ﴾</w:t>
      </w:r>
      <w:r>
        <w:rPr>
          <w:rFonts w:asciiTheme="majorBidi" w:hAnsiTheme="majorBidi" w:cstheme="majorBidi"/>
          <w:sz w:val="32"/>
          <w:szCs w:val="32"/>
        </w:rPr>
        <w:t xml:space="preserve"> </w:t>
      </w:r>
      <w:r>
        <w:rPr>
          <w:rFonts w:asciiTheme="majorBidi" w:hAnsiTheme="majorBidi" w:cstheme="majorBidi"/>
          <w:b/>
          <w:bCs/>
          <w:sz w:val="24"/>
          <w:szCs w:val="24"/>
        </w:rPr>
        <w:t>«Клянусь твоей жизнью»</w:t>
      </w:r>
      <w:r>
        <w:rPr>
          <w:rFonts w:asciiTheme="majorBidi" w:hAnsiTheme="majorBidi" w:cstheme="majorBidi"/>
          <w:sz w:val="24"/>
          <w:szCs w:val="24"/>
        </w:rPr>
        <w:t xml:space="preserve"> – т.е. твоим житьём. И:</w:t>
      </w:r>
      <w:r>
        <w:rPr>
          <w:rFonts w:ascii="Traditional Arabic" w:hAnsi="Traditional Arabic" w:cs="Traditional Arabic"/>
          <w:b/>
          <w:bCs/>
          <w:color w:val="000000"/>
          <w:sz w:val="32"/>
          <w:szCs w:val="32"/>
          <w:rtl/>
        </w:rPr>
        <w:t xml:space="preserve"> ﴿إِنَّهُمْ لَفِى سَكْرَتِهِمْ يَعْمَهُونَ﴾</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«Ведь они в своём опьянении скитаются слепо»</w:t>
      </w:r>
      <w:r>
        <w:rPr>
          <w:rFonts w:asciiTheme="majorBidi" w:hAnsiTheme="majorBidi" w:cstheme="majorBidi"/>
          <w:sz w:val="24"/>
          <w:szCs w:val="24"/>
        </w:rPr>
        <w:t xml:space="preserve"> – т.е. в изумлении.</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bCs/>
          <w:sz w:val="24"/>
          <w:szCs w:val="24"/>
        </w:rPr>
        <w:t>Аллах сказал</w:t>
      </w:r>
      <w:r>
        <w:rPr>
          <w:rFonts w:asciiTheme="majorBidi" w:hAnsiTheme="majorBidi" w:cstheme="majorBidi"/>
          <w:sz w:val="24"/>
          <w:szCs w:val="24"/>
        </w:rPr>
        <w:t>:</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cstheme="majorBidi"/>
          <w:b/>
          <w:bCs/>
          <w:sz w:val="32"/>
          <w:szCs w:val="32"/>
        </w:rPr>
      </w:pPr>
      <w:r>
        <w:rPr>
          <w:rFonts w:ascii="Traditional Arabic" w:hAnsi="Traditional Arabic" w:cs="Traditional Arabic"/>
          <w:b/>
          <w:bCs/>
          <w:color w:val="000000"/>
          <w:sz w:val="32"/>
          <w:szCs w:val="32"/>
          <w:rtl/>
        </w:rPr>
        <w:t>فَأَخَذَتْهُمُ الصَّيْحَةُ مُشْرِقِينَ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(73) И схватил их вопль при восходе солнца.</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فَجَعَلْنَا عَـلِيَهَا سَافِلَهَا وَأَمْطَرْنَا عَلَيْهِمْ حِجَارَةً مِّن سِجِّيلٍ</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(74) И обратили Мы верх этого в низ и пролили на них дождь камней из глины.</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إِنَّ فِى ذَلِكَ لآيَـتٍ لِلْمُتَوَسِّمِينَ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(75) Поистине, в этом - знамения для присматривающихся к знакам!</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وَإِنَّهَا لَبِسَبِيلٍ مُّقِيمٍ</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(76) И, поистине, это - на остающейся дороге!</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إِنَّ فِى ذَلِكَ لآيَةً لِلْمُؤْمِنِينَ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(77) Ведь, в это - знамение для верующих!</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Слова Аллаха:</w:t>
      </w:r>
      <w:r>
        <w:rPr>
          <w:rFonts w:ascii="Traditional Arabic" w:hAnsi="Traditional Arabic" w:cs="Traditional Arabic"/>
          <w:b/>
          <w:bCs/>
          <w:color w:val="000000"/>
          <w:sz w:val="32"/>
          <w:szCs w:val="32"/>
          <w:rtl/>
        </w:rPr>
        <w:t xml:space="preserve"> ﴿فَأَخَذَتْهُمُ الصَّيْحَةُ﴾</w:t>
      </w:r>
      <w:r>
        <w:rPr>
          <w:rFonts w:asciiTheme="majorBidi" w:hAnsiTheme="majorBidi" w:cstheme="majorBidi"/>
          <w:b/>
          <w:bCs/>
          <w:sz w:val="24"/>
          <w:szCs w:val="24"/>
        </w:rPr>
        <w:t>«И схватил их вопль»</w:t>
      </w:r>
      <w:r>
        <w:rPr>
          <w:rFonts w:asciiTheme="majorBidi" w:hAnsiTheme="majorBidi" w:cstheme="majorBidi"/>
          <w:sz w:val="24"/>
          <w:szCs w:val="24"/>
        </w:rPr>
        <w:t xml:space="preserve"> – это сражающий голос,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пришедший на рассвете солнца сопровождаемый тем, что их селение было поднято до неба, перевёрнуто, скинуто вниз и осыпано глиняными камнями «Сидджиль».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О камнях «Сидджиль» уже достаточно хорошо разъяснено в суре «Худ».</w:t>
      </w:r>
    </w:p>
    <w:p w:rsidR="001D1A4D" w:rsidRDefault="001D1A4D" w:rsidP="001D1A4D">
      <w:pPr>
        <w:ind w:left="-567"/>
        <w:rPr>
          <w:rFonts w:asciiTheme="majorBidi" w:hAnsiTheme="majorBidi" w:cstheme="majorBidi"/>
          <w:b/>
          <w:bCs/>
          <w:sz w:val="32"/>
          <w:szCs w:val="32"/>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Слова Аллаха:</w:t>
      </w:r>
      <w:r>
        <w:rPr>
          <w:rFonts w:ascii="Traditional Arabic" w:hAnsi="Traditional Arabic" w:cs="Traditional Arabic"/>
          <w:b/>
          <w:bCs/>
          <w:color w:val="000000"/>
          <w:sz w:val="32"/>
          <w:szCs w:val="32"/>
          <w:rtl/>
        </w:rPr>
        <w:t xml:space="preserve"> ﴿إِنَّ فِى ذَلِكَ لآيَـتٍ لِلْمُتَوَسِّمِينَ ﴾</w:t>
      </w:r>
      <w:r>
        <w:rPr>
          <w:rFonts w:asciiTheme="majorBidi" w:hAnsiTheme="majorBidi" w:cstheme="majorBidi"/>
          <w:b/>
          <w:bCs/>
          <w:sz w:val="24"/>
          <w:szCs w:val="24"/>
        </w:rPr>
        <w:t>«Поистине, в этом - знамения для присматривающихся к знакам»</w:t>
      </w:r>
      <w:r>
        <w:rPr>
          <w:rFonts w:asciiTheme="majorBidi" w:hAnsiTheme="majorBidi" w:cstheme="majorBidi"/>
          <w:sz w:val="24"/>
          <w:szCs w:val="24"/>
        </w:rPr>
        <w:t xml:space="preserve"> – т.е. следы этой явной кары над этими городами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служат знамениями для размышляющих и видящих их глазами и духовных зрением.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Как прокомментировал Муджахид слово:</w:t>
      </w:r>
      <w:r>
        <w:rPr>
          <w:rFonts w:ascii="Traditional Arabic" w:hAnsi="Traditional Arabic" w:cs="Traditional Arabic"/>
          <w:b/>
          <w:bCs/>
          <w:color w:val="000000"/>
          <w:sz w:val="32"/>
          <w:szCs w:val="32"/>
          <w:rtl/>
        </w:rPr>
        <w:t xml:space="preserve"> ﴿لِلْمُتَوَسِّمِينَ﴾</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«Для присматривающихся к знакам»</w:t>
      </w:r>
      <w:r>
        <w:rPr>
          <w:rFonts w:asciiTheme="majorBidi" w:hAnsiTheme="majorBidi" w:cstheme="majorBidi"/>
          <w:sz w:val="24"/>
          <w:szCs w:val="24"/>
        </w:rPr>
        <w:t xml:space="preserve"> – для проницательных. </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lastRenderedPageBreak/>
        <w:t xml:space="preserve">Ад-Даххак и ибн Аббас прокомментировали как «для смотрящих». Катада сказал: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«Для берущих назидание». Малик и некоторые учёные Медины прокомментировали:</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﴿لِلْمُتَوَسِّمِينَ﴾</w:t>
      </w:r>
      <w:r>
        <w:rPr>
          <w:rFonts w:asciiTheme="majorBidi" w:hAnsiTheme="majorBidi" w:cstheme="majorBidi"/>
          <w:b/>
          <w:bCs/>
          <w:sz w:val="32"/>
          <w:szCs w:val="32"/>
        </w:rPr>
        <w:t xml:space="preserve"> </w:t>
      </w:r>
      <w:r>
        <w:rPr>
          <w:rFonts w:asciiTheme="majorBidi" w:hAnsiTheme="majorBidi" w:cstheme="majorBidi"/>
          <w:b/>
          <w:bCs/>
          <w:sz w:val="24"/>
          <w:szCs w:val="24"/>
        </w:rPr>
        <w:t>«Для присматривающихся к знакам»</w:t>
      </w:r>
      <w:r>
        <w:rPr>
          <w:rFonts w:asciiTheme="majorBidi" w:hAnsiTheme="majorBidi" w:cstheme="majorBidi"/>
          <w:sz w:val="24"/>
          <w:szCs w:val="24"/>
        </w:rPr>
        <w:t xml:space="preserve"> – т.е. для размышляющих.</w:t>
      </w:r>
    </w:p>
    <w:p w:rsidR="001D1A4D" w:rsidRDefault="001D1A4D" w:rsidP="001D1A4D">
      <w:pPr>
        <w:ind w:left="-567"/>
        <w:rPr>
          <w:rFonts w:cstheme="majorBidi"/>
          <w:b/>
          <w:bCs/>
          <w:sz w:val="32"/>
          <w:szCs w:val="32"/>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Слова Аллаха:</w:t>
      </w:r>
      <w:r>
        <w:rPr>
          <w:rFonts w:ascii="Traditional Arabic" w:hAnsi="Traditional Arabic" w:cs="Traditional Arabic"/>
          <w:b/>
          <w:bCs/>
          <w:color w:val="000000"/>
          <w:sz w:val="32"/>
          <w:szCs w:val="32"/>
          <w:rtl/>
        </w:rPr>
        <w:t xml:space="preserve"> ﴿وَإِنَّهَا لَبِسَبِيلٍ مُّقِيمٍ ﴾</w:t>
      </w:r>
      <w:r>
        <w:rPr>
          <w:rFonts w:asciiTheme="majorBidi" w:hAnsiTheme="majorBidi" w:cstheme="majorBidi"/>
          <w:b/>
          <w:bCs/>
          <w:sz w:val="24"/>
          <w:szCs w:val="24"/>
        </w:rPr>
        <w:t>«И, поистине, это - на остающейся дороге»</w:t>
      </w:r>
      <w:r>
        <w:rPr>
          <w:rFonts w:asciiTheme="majorBidi" w:hAnsiTheme="majorBidi" w:cstheme="majorBidi"/>
          <w:sz w:val="24"/>
          <w:szCs w:val="24"/>
        </w:rPr>
        <w:t xml:space="preserve"> – т.е.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селение Содом, которое постигло переворачивание вверх дном,</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 как реальное, так и аллегорическое, а также забрасывание камнями, пока оно не превратилось в вонючее озеро (Мёртвое море), лежащее на маршруте путей по сей день.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Это подобно словам Аллаха:</w:t>
      </w:r>
      <w:r>
        <w:rPr>
          <w:rFonts w:ascii="Traditional Arabic" w:hAnsi="Traditional Arabic" w:cs="Traditional Arabic"/>
          <w:b/>
          <w:bCs/>
          <w:color w:val="000000"/>
          <w:sz w:val="32"/>
          <w:szCs w:val="32"/>
          <w:rtl/>
        </w:rPr>
        <w:t xml:space="preserve"> ﴿وَإِنَّكُمْ لَّتَمُرُّونَ عَلَيْهِمْ مُّصْبِحِينَ - وَبِالَّيْلِ أَفَلاَ تَعْقِلُونَ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 «Вы проходите мимо них утром и вечером. Неужели вы не разумеете?» (</w:t>
      </w:r>
      <w:r>
        <w:rPr>
          <w:rFonts w:asciiTheme="majorBidi" w:hAnsiTheme="majorBidi" w:cstheme="majorBidi"/>
          <w:sz w:val="24"/>
          <w:szCs w:val="24"/>
        </w:rPr>
        <w:t>37:137-138)</w:t>
      </w:r>
    </w:p>
    <w:p w:rsidR="001D1A4D" w:rsidRDefault="001D1A4D" w:rsidP="001D1A4D">
      <w:pPr>
        <w:ind w:left="-567"/>
        <w:rPr>
          <w:rFonts w:asciiTheme="majorBidi" w:hAnsiTheme="majorBidi" w:cstheme="majorBidi"/>
          <w:b/>
          <w:bCs/>
          <w:sz w:val="32"/>
          <w:szCs w:val="32"/>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Слова Аллаха:</w:t>
      </w:r>
      <w:r>
        <w:rPr>
          <w:rFonts w:ascii="Traditional Arabic" w:hAnsi="Traditional Arabic" w:cs="Traditional Arabic"/>
          <w:b/>
          <w:bCs/>
          <w:color w:val="000000"/>
          <w:sz w:val="32"/>
          <w:szCs w:val="32"/>
          <w:rtl/>
        </w:rPr>
        <w:t xml:space="preserve"> ﴿إِنَّ فِى ذَلِكَ لآيَةً لِلْمُؤْمِنِينَ ﴾</w:t>
      </w:r>
      <w:r>
        <w:rPr>
          <w:rFonts w:asciiTheme="majorBidi" w:hAnsiTheme="majorBidi" w:cstheme="majorBidi"/>
          <w:b/>
          <w:bCs/>
          <w:sz w:val="24"/>
          <w:szCs w:val="24"/>
        </w:rPr>
        <w:t>«Ведь, в этом - знамение для верующих»</w:t>
      </w:r>
      <w:r>
        <w:rPr>
          <w:rFonts w:asciiTheme="majorBidi" w:hAnsiTheme="majorBidi" w:cstheme="majorBidi"/>
          <w:sz w:val="24"/>
          <w:szCs w:val="24"/>
        </w:rPr>
        <w:t xml:space="preserve"> – т.е.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в том, как Мы погубили и разрушили народ Лута и спасли Лута и его семейство,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есть довод для верующих в Аллаха и Его посланников.</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Всевышний Аллах сказал:</w:t>
      </w:r>
    </w:p>
    <w:p w:rsidR="001D1A4D" w:rsidRDefault="001D1A4D" w:rsidP="001D1A4D">
      <w:pPr>
        <w:ind w:left="-567"/>
        <w:rPr>
          <w:rFonts w:cstheme="majorBidi"/>
          <w:b/>
          <w:bCs/>
          <w:sz w:val="32"/>
          <w:szCs w:val="32"/>
        </w:rPr>
      </w:pPr>
      <w:r>
        <w:rPr>
          <w:rFonts w:ascii="Traditional Arabic" w:hAnsi="Traditional Arabic" w:cs="Traditional Arabic"/>
          <w:b/>
          <w:bCs/>
          <w:color w:val="000000"/>
          <w:sz w:val="32"/>
          <w:szCs w:val="32"/>
          <w:rtl/>
        </w:rPr>
        <w:t>وَإِن كَانَ أَصْحَـبُ الاٌّيْكَةِ لَظَـلِمِينَ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(78) И, поистине, обитатели ал-Айки были обидчиками!</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فَانتَقَمْنَا مِنْهُمْ وَإِنَّهُمَا لَبِإِمَامٍ مُّبِينٍ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(79) И отмстили Мы им, и оба они - на явном пути.</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Обитатели Айки - это народ пророка Шуайба, мир ему.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Ад-Даххак и Катада считают, что (</w:t>
      </w:r>
      <w:r>
        <w:rPr>
          <w:rFonts w:ascii="Traditional Arabic" w:hAnsi="Traditional Arabic" w:cs="Traditional Arabic"/>
          <w:b/>
          <w:bCs/>
          <w:color w:val="000000"/>
          <w:sz w:val="32"/>
          <w:szCs w:val="32"/>
          <w:rtl/>
        </w:rPr>
        <w:t>الاَيْكَة</w:t>
      </w:r>
      <w:r>
        <w:rPr>
          <w:rFonts w:asciiTheme="majorBidi" w:hAnsiTheme="majorBidi" w:cstheme="majorBidi"/>
          <w:sz w:val="24"/>
          <w:szCs w:val="24"/>
        </w:rPr>
        <w:t xml:space="preserve">) (аль-Айка) означает переплетённые деревья.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Их преступлениями были: придавание сотоварищей Аллаху, разбойничество, обвешивание на весах. И Аллах покарал их воплем, землетрясением и наказанием Дня Тени.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Они жили неподалёку от народа Лута, но позже их по времени, и они знали о народе Лута. Поэтому Аллах сказал:</w:t>
      </w:r>
      <w:r>
        <w:rPr>
          <w:rFonts w:ascii="Traditional Arabic" w:hAnsi="Traditional Arabic" w:cs="Traditional Arabic"/>
          <w:b/>
          <w:bCs/>
          <w:color w:val="000000"/>
          <w:sz w:val="32"/>
          <w:szCs w:val="32"/>
          <w:rtl/>
        </w:rPr>
        <w:t xml:space="preserve"> ﴿وَإِنَّهُمَا لَبِإِمَامٍ مُّبِينٍ﴾</w:t>
      </w:r>
      <w:r>
        <w:rPr>
          <w:rFonts w:asciiTheme="majorBidi" w:hAnsiTheme="majorBidi" w:cstheme="majorBidi"/>
          <w:b/>
          <w:bCs/>
          <w:sz w:val="24"/>
          <w:szCs w:val="24"/>
        </w:rPr>
        <w:t>«И оба они - на явном пути»</w:t>
      </w:r>
      <w:r>
        <w:rPr>
          <w:rFonts w:asciiTheme="majorBidi" w:hAnsiTheme="majorBidi" w:cstheme="majorBidi"/>
          <w:sz w:val="24"/>
          <w:szCs w:val="24"/>
        </w:rPr>
        <w:t>.</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Ибн Аббас, Муджахид, ад-Даххак и другие прокомментировали: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«На видной дороге. Поэтому когда Шуайб увещевал свой народ, он говорил им:</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﴿وَمَا قَوْمُ لُوطٍ مِّنكُم بِبَعِيدٍ﴾</w:t>
      </w:r>
      <w:r>
        <w:rPr>
          <w:rFonts w:asciiTheme="majorBidi" w:hAnsiTheme="majorBidi" w:cstheme="majorBidi"/>
          <w:b/>
          <w:bCs/>
          <w:sz w:val="32"/>
          <w:szCs w:val="32"/>
        </w:rPr>
        <w:t xml:space="preserve"> </w:t>
      </w:r>
      <w:r>
        <w:rPr>
          <w:rFonts w:asciiTheme="majorBidi" w:hAnsiTheme="majorBidi" w:cstheme="majorBidi"/>
          <w:b/>
          <w:bCs/>
          <w:sz w:val="24"/>
          <w:szCs w:val="24"/>
        </w:rPr>
        <w:t>«Народ Лута (Лота) также недалёк от вас»</w:t>
      </w:r>
      <w:r>
        <w:rPr>
          <w:rFonts w:asciiTheme="majorBidi" w:hAnsiTheme="majorBidi" w:cstheme="majorBidi"/>
          <w:sz w:val="24"/>
          <w:szCs w:val="24"/>
        </w:rPr>
        <w:t xml:space="preserve">. (11:89) </w:t>
      </w:r>
    </w:p>
    <w:p w:rsidR="001D1A4D" w:rsidRDefault="001D1A4D" w:rsidP="001D1A4D">
      <w:pPr>
        <w:ind w:left="-567"/>
        <w:rPr>
          <w:rFonts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Аллах сказал:</w:t>
      </w:r>
    </w:p>
    <w:p w:rsidR="001D1A4D" w:rsidRDefault="001D1A4D" w:rsidP="001D1A4D">
      <w:pPr>
        <w:ind w:left="-567"/>
        <w:rPr>
          <w:rFonts w:asciiTheme="majorBidi" w:hAnsiTheme="majorBidi" w:cstheme="majorBidi"/>
          <w:sz w:val="32"/>
          <w:szCs w:val="32"/>
        </w:rPr>
      </w:pPr>
    </w:p>
    <w:p w:rsidR="001D1A4D" w:rsidRDefault="001D1A4D" w:rsidP="001D1A4D">
      <w:pPr>
        <w:ind w:left="-567"/>
        <w:rPr>
          <w:rFonts w:cstheme="majorBidi"/>
          <w:b/>
          <w:bCs/>
          <w:sz w:val="32"/>
          <w:szCs w:val="32"/>
        </w:rPr>
      </w:pPr>
      <w:r>
        <w:rPr>
          <w:rFonts w:ascii="Traditional Arabic" w:hAnsi="Traditional Arabic" w:cs="Traditional Arabic"/>
          <w:b/>
          <w:bCs/>
          <w:color w:val="000000"/>
          <w:sz w:val="32"/>
          <w:szCs w:val="32"/>
          <w:rtl/>
        </w:rPr>
        <w:t>وَلَقَدْ كَذَّبَ أَصْحَـبُ الحِجْرِ الْمُرْسَلِينَ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(80) И вот обитатели ал-Хиджра объявили лжецами посланных.</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وَءَاتَيْنَـهُمْ ءَايَـتِنَا فَكَانُواْ عَنْهَا مُعْرِضِينَ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(81) И привели Мы им Наши знамения, а они от этого отвращались.</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وَكَانُواْ يَنْحِتُونَ مِنَ الْجِبَالِ بُيُوتًا ءَامِنِينَ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(82) И высекали они в горах дома в безопасности.</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فَأَخَذَتْهُمُ الصَّيْحَةُ مُصْبِحِينَ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(83) И схватил их вопль на заре.</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lastRenderedPageBreak/>
        <w:t>فَمَآ أَغْنَى عَنْهُمْ مَّا كَانُواْ يَكْسِبُونَ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(84) И не избавило их то, что они приобретали.</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Обитатели Хиджра это народ пророка Салиха, мир ему, которые отвергли своего пророка.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 тот, кто отверг одного посланника, всё равно, что отверг всех посланника. Поэтому здесь говорится, что они обвинили во лжи всех посланников. Всевышний упоминает, что Он дал им знамения, которые указывают на правдивость того, с чем пришёл к ним Салих. Например, верблюдица, которую Аллах вывел из твёрдой скалы посредством мольбы Салиха. Она паслась на их стадах и пила в определённый день, а они пили другой день. Но когда они возгордились и зарезали её, он сказал им:</w:t>
      </w:r>
      <w:r>
        <w:rPr>
          <w:rFonts w:ascii="Traditional Arabic" w:hAnsi="Traditional Arabic" w:cs="Traditional Arabic"/>
          <w:b/>
          <w:bCs/>
          <w:color w:val="000000"/>
          <w:sz w:val="32"/>
          <w:szCs w:val="32"/>
          <w:rtl/>
        </w:rPr>
        <w:t xml:space="preserve"> ﴿تَمَتَّعُواْ فِى دَارِكُمْ ثَلَـثَةَ أَيَّامٍ ذلِكَ وَعْدٌ غَيْرُ مَكْذُوبٍ﴾</w:t>
      </w:r>
    </w:p>
    <w:p w:rsidR="001D1A4D" w:rsidRDefault="001D1A4D" w:rsidP="001D1A4D">
      <w:pPr>
        <w:ind w:left="-567"/>
        <w:rPr>
          <w:rFonts w:asciiTheme="majorBidi" w:hAnsiTheme="majorBidi" w:cstheme="majorBidi"/>
          <w:b/>
          <w:bCs/>
          <w:sz w:val="32"/>
          <w:szCs w:val="32"/>
        </w:rPr>
      </w:pPr>
      <w:r>
        <w:rPr>
          <w:rFonts w:asciiTheme="majorBidi" w:hAnsiTheme="majorBidi" w:cstheme="majorBidi"/>
          <w:b/>
          <w:bCs/>
          <w:sz w:val="24"/>
          <w:szCs w:val="24"/>
        </w:rPr>
        <w:t xml:space="preserve"> «Наслаждайтесь в своих жилищах ещё три дня. Это обещание не окажется лживым».</w:t>
      </w:r>
      <w:r>
        <w:rPr>
          <w:rFonts w:asciiTheme="majorBidi" w:hAnsiTheme="majorBidi" w:cstheme="majorBidi"/>
          <w:sz w:val="24"/>
          <w:szCs w:val="24"/>
        </w:rPr>
        <w:t xml:space="preserve"> (11:65)Аллах сказал о них:</w:t>
      </w:r>
      <w:r>
        <w:rPr>
          <w:rFonts w:ascii="Traditional Arabic" w:hAnsi="Traditional Arabic" w:cs="Traditional Arabic"/>
          <w:b/>
          <w:bCs/>
          <w:color w:val="000000"/>
          <w:sz w:val="32"/>
          <w:szCs w:val="32"/>
          <w:rtl/>
        </w:rPr>
        <w:t xml:space="preserve"> ﴿وَأَمَّا ثَمُودُ فَهَدَيْنَـهُمْ فَاسْتَحَبُّواْ الْعَمَى عَلَى الْهُدَى﴾</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«Что же касается самудян, то Мы указали им на прямой путь,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но они предпочли слепоту верному руководству»</w:t>
      </w:r>
      <w:r>
        <w:rPr>
          <w:rFonts w:asciiTheme="majorBidi" w:hAnsiTheme="majorBidi" w:cstheme="majorBidi"/>
          <w:sz w:val="24"/>
          <w:szCs w:val="24"/>
        </w:rPr>
        <w:t>. (41:17)</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Всевышний Аллах упомянул, что они:</w:t>
      </w:r>
      <w:r>
        <w:rPr>
          <w:rFonts w:ascii="Traditional Arabic" w:hAnsi="Traditional Arabic" w:cs="Traditional Arabic"/>
          <w:b/>
          <w:bCs/>
          <w:color w:val="000000"/>
          <w:sz w:val="32"/>
          <w:szCs w:val="32"/>
          <w:rtl/>
        </w:rPr>
        <w:t xml:space="preserve"> ﴿وَكَانُواْ يَنْحِتُونَ مِنَ الْجِبَالِ بُيُوتًا ءَامِنِينَ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«Высекали они в горах дома в безопасности»</w:t>
      </w:r>
      <w:r>
        <w:rPr>
          <w:rFonts w:asciiTheme="majorBidi" w:hAnsiTheme="majorBidi" w:cstheme="majorBidi"/>
          <w:sz w:val="24"/>
          <w:szCs w:val="24"/>
        </w:rPr>
        <w:t xml:space="preserve"> – т.е. без страха и без надобности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в этих домах, а из гордыни, высокомерия и для забавы. Их развалины можно видеть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и сейчас в долине аль-Хиджр. Когда посланник Аллаха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(Да благословит его Аллах и приветствует!) проходил по ней, следуя походом в Табук,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он опустил голову, поторопил верблюда и сказал своим сподвижникам:</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24"/>
          <w:szCs w:val="24"/>
          <w:rtl/>
        </w:rPr>
        <w:t>«لَا تَدْخُلُوا بُيُوتَ الْقَوْمِ الْمُعَذَّبِينَ إِلَّا أَنْ تَكُونُوا بَاكِينَ، فَإِنَّ لَمْ تَبْكُوا فَتَبَاكُوا خَشْيَةَ أَنْ يُصِيبَكُمْ مَا أَصَابَهُم»</w:t>
      </w:r>
    </w:p>
    <w:p w:rsidR="001D1A4D" w:rsidRDefault="001D1A4D" w:rsidP="001D1A4D">
      <w:pPr>
        <w:ind w:left="-567"/>
        <w:rPr>
          <w:rFonts w:asciiTheme="majorBidi" w:hAnsiTheme="majorBidi" w:cstheme="majorBidi"/>
          <w:b/>
          <w:bCs/>
          <w:i/>
          <w:iCs/>
          <w:sz w:val="24"/>
          <w:szCs w:val="24"/>
        </w:rPr>
      </w:pPr>
      <w:r>
        <w:rPr>
          <w:rFonts w:asciiTheme="majorBidi" w:hAnsiTheme="majorBidi" w:cstheme="majorBidi"/>
          <w:b/>
          <w:bCs/>
          <w:i/>
          <w:iCs/>
          <w:sz w:val="24"/>
          <w:szCs w:val="24"/>
        </w:rPr>
        <w:t xml:space="preserve">«Не заходите в жилища покаранного народа, кроме как с плачем. </w:t>
      </w:r>
    </w:p>
    <w:p w:rsidR="001D1A4D" w:rsidRDefault="001D1A4D" w:rsidP="001D1A4D">
      <w:pPr>
        <w:ind w:left="-567"/>
        <w:rPr>
          <w:rFonts w:asciiTheme="majorBidi" w:hAnsiTheme="majorBidi" w:cstheme="majorBidi"/>
          <w:b/>
          <w:bCs/>
          <w:i/>
          <w:iCs/>
          <w:sz w:val="24"/>
          <w:szCs w:val="24"/>
        </w:rPr>
      </w:pPr>
      <w:r>
        <w:rPr>
          <w:rFonts w:asciiTheme="majorBidi" w:hAnsiTheme="majorBidi" w:cstheme="majorBidi"/>
          <w:b/>
          <w:bCs/>
          <w:i/>
          <w:iCs/>
          <w:sz w:val="24"/>
          <w:szCs w:val="24"/>
        </w:rPr>
        <w:t>Если не можете плакать, то делайте вид, что плачете из страха,</w:t>
      </w:r>
    </w:p>
    <w:p w:rsidR="001D1A4D" w:rsidRDefault="001D1A4D" w:rsidP="001D1A4D">
      <w:pPr>
        <w:ind w:left="-567"/>
        <w:rPr>
          <w:rFonts w:asciiTheme="majorBidi" w:hAnsiTheme="majorBidi" w:cstheme="majorBidi"/>
          <w:sz w:val="24"/>
          <w:szCs w:val="24"/>
        </w:rPr>
      </w:pPr>
      <w:r>
        <w:rPr>
          <w:rFonts w:asciiTheme="majorBidi" w:hAnsiTheme="majorBidi" w:cstheme="majorBidi"/>
          <w:b/>
          <w:bCs/>
          <w:i/>
          <w:iCs/>
          <w:sz w:val="24"/>
          <w:szCs w:val="24"/>
        </w:rPr>
        <w:t xml:space="preserve"> что вас постигнет то же, что постигло их».</w:t>
      </w:r>
      <w:r>
        <w:rPr>
          <w:rFonts w:asciiTheme="majorBidi" w:hAnsiTheme="majorBidi" w:cstheme="majorBidi"/>
          <w:sz w:val="24"/>
          <w:szCs w:val="24"/>
        </w:rPr>
        <w:t xml:space="preserve">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(Бухари 433, Муслим 2980)</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Слова Аллаха:</w:t>
      </w:r>
      <w:r>
        <w:rPr>
          <w:rFonts w:ascii="Traditional Arabic" w:hAnsi="Traditional Arabic" w:cs="Traditional Arabic"/>
          <w:b/>
          <w:bCs/>
          <w:color w:val="000000"/>
          <w:sz w:val="32"/>
          <w:szCs w:val="32"/>
          <w:rtl/>
        </w:rPr>
        <w:t xml:space="preserve"> ﴿فَأَخَذَتْهُمُ الصَّيْحَةُ مُصْبِحِينَ ﴾</w:t>
      </w:r>
      <w:r>
        <w:rPr>
          <w:rFonts w:asciiTheme="majorBidi" w:hAnsiTheme="majorBidi" w:cstheme="majorBidi"/>
          <w:b/>
          <w:bCs/>
          <w:sz w:val="24"/>
          <w:szCs w:val="24"/>
        </w:rPr>
        <w:t>«И схватил их вопль на заре»</w:t>
      </w:r>
      <w:r>
        <w:rPr>
          <w:rFonts w:asciiTheme="majorBidi" w:hAnsiTheme="majorBidi" w:cstheme="majorBidi"/>
          <w:sz w:val="24"/>
          <w:szCs w:val="24"/>
        </w:rPr>
        <w:t xml:space="preserve"> – т.е.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в утреннее время на четвёртый день;</w:t>
      </w:r>
      <w:r>
        <w:rPr>
          <w:rFonts w:ascii="Traditional Arabic" w:hAnsi="Traditional Arabic" w:cs="Traditional Arabic"/>
          <w:b/>
          <w:bCs/>
          <w:color w:val="000000"/>
          <w:sz w:val="32"/>
          <w:szCs w:val="32"/>
          <w:rtl/>
        </w:rPr>
        <w:t xml:space="preserve"> ﴿فَمَآ أَغْنَى عَنْهُمْ مَّا كَانُواْ يَكْسِبُونَ ﴾</w:t>
      </w:r>
      <w:r>
        <w:rPr>
          <w:rFonts w:asciiTheme="majorBidi" w:hAnsiTheme="majorBidi" w:cstheme="majorBidi"/>
          <w:b/>
          <w:bCs/>
          <w:sz w:val="24"/>
          <w:szCs w:val="24"/>
        </w:rPr>
        <w:t>«И не избавило их то, что они приобретали»</w:t>
      </w:r>
      <w:r>
        <w:rPr>
          <w:rFonts w:asciiTheme="majorBidi" w:hAnsiTheme="majorBidi" w:cstheme="majorBidi"/>
          <w:sz w:val="24"/>
          <w:szCs w:val="24"/>
        </w:rPr>
        <w:t xml:space="preserve"> – т.е. все эти посевы и плоды, воду для которых они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поскупились поить верблюдицу, а зарезали её, дабы она не стесняла их в воде.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Но не защитило и не помогло им их имущество от повеления твоего Господа.</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Аллах Всевышний сказал далее:</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cstheme="majorBidi"/>
          <w:b/>
          <w:bCs/>
          <w:sz w:val="32"/>
          <w:szCs w:val="32"/>
        </w:rPr>
      </w:pPr>
      <w:r>
        <w:rPr>
          <w:rFonts w:ascii="Traditional Arabic" w:hAnsi="Traditional Arabic" w:cs="Traditional Arabic"/>
          <w:b/>
          <w:bCs/>
          <w:color w:val="000000"/>
          <w:sz w:val="32"/>
          <w:szCs w:val="32"/>
          <w:rtl/>
        </w:rPr>
        <w:t>وَمَا خَلَقْنَا السَّمَـوَتِ وَالاٌّرْضَ وَمَا بَيْنَهُمَآ إِلاَّ بِالْحَقِّ وَإِنَّ السَّاعَةَ لآتِيَةٌ فَاصْفَحِ الصَّفْحَ الْجَمِيلَ</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(85) Ведь создали Мы небо, и землю, и то, что между ними, только по истине,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и ведь час непременно придёт. Отвернись же красивым оборотом.</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إِنَّ رَبَّكَ هُوَ الْخَلَّـقُ الْعَلِيمُ</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(86) Поистине, Господь твой - Он Творец</w:t>
      </w:r>
      <w:r>
        <w:rPr>
          <w:rFonts w:asciiTheme="majorBidi" w:hAnsiTheme="majorBidi" w:cstheme="majorBidi"/>
          <w:sz w:val="24"/>
          <w:szCs w:val="24"/>
        </w:rPr>
        <w:t xml:space="preserve"> </w:t>
      </w:r>
      <w:r>
        <w:rPr>
          <w:rFonts w:asciiTheme="majorBidi" w:hAnsiTheme="majorBidi" w:cstheme="majorBidi"/>
          <w:b/>
          <w:bCs/>
          <w:sz w:val="24"/>
          <w:szCs w:val="24"/>
        </w:rPr>
        <w:t>Знающий!</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Аллах говорит:</w:t>
      </w:r>
      <w:r>
        <w:rPr>
          <w:rFonts w:ascii="Traditional Arabic" w:hAnsi="Traditional Arabic" w:cs="Traditional Arabic"/>
          <w:b/>
          <w:bCs/>
          <w:color w:val="000000"/>
          <w:sz w:val="32"/>
          <w:szCs w:val="32"/>
          <w:rtl/>
        </w:rPr>
        <w:t xml:space="preserve"> ﴿وَمَا خَلَقْنَا السَّمَـوَتِ وَالاٌّرْضَ وَمَا بَيْنَهُمَآ إِلاَّ بِالْحَقِّ وَإِنَّ السَّاعَةَ لآتِيَةٌ﴾</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«Ведь создали Мы небо, и землю, и то, что между ними, только по истине,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и ведь час непременно придёт»</w:t>
      </w:r>
      <w:r>
        <w:rPr>
          <w:rFonts w:asciiTheme="majorBidi" w:hAnsiTheme="majorBidi" w:cstheme="majorBidi"/>
          <w:sz w:val="24"/>
          <w:szCs w:val="24"/>
        </w:rPr>
        <w:t xml:space="preserve"> – т.е. для справедливости:</w:t>
      </w:r>
      <w:r>
        <w:rPr>
          <w:rFonts w:ascii="Traditional Arabic" w:hAnsi="Traditional Arabic" w:cs="Traditional Arabic"/>
          <w:b/>
          <w:bCs/>
          <w:color w:val="000000"/>
          <w:sz w:val="32"/>
          <w:szCs w:val="32"/>
          <w:rtl/>
        </w:rPr>
        <w:t xml:space="preserve"> ﴿لِيَجْزِىَ الَّذِينَ أَسَاءُواْ بِمَا عَمِلُواْ﴾</w:t>
      </w:r>
    </w:p>
    <w:p w:rsidR="001D1A4D" w:rsidRDefault="001D1A4D" w:rsidP="001D1A4D">
      <w:pPr>
        <w:ind w:left="-567"/>
        <w:rPr>
          <w:rFonts w:asciiTheme="majorBidi" w:hAnsiTheme="majorBidi" w:cstheme="majorBidi"/>
          <w:sz w:val="24"/>
          <w:szCs w:val="24"/>
        </w:rPr>
      </w:pPr>
      <w:r>
        <w:rPr>
          <w:rFonts w:cs="Traditional Arabic"/>
          <w:b/>
          <w:bCs/>
          <w:color w:val="000000"/>
          <w:sz w:val="32"/>
          <w:szCs w:val="32"/>
        </w:rPr>
        <w:lastRenderedPageBreak/>
        <w:t xml:space="preserve"> </w:t>
      </w:r>
      <w:r>
        <w:rPr>
          <w:rFonts w:asciiTheme="majorBidi" w:hAnsiTheme="majorBidi" w:cstheme="majorBidi"/>
          <w:b/>
          <w:bCs/>
          <w:sz w:val="24"/>
          <w:szCs w:val="24"/>
        </w:rPr>
        <w:t xml:space="preserve">«Дабы Он воздал злодеям за то, что они совершили». </w:t>
      </w:r>
      <w:r>
        <w:rPr>
          <w:rFonts w:asciiTheme="majorBidi" w:hAnsiTheme="majorBidi" w:cstheme="majorBidi"/>
          <w:sz w:val="24"/>
          <w:szCs w:val="24"/>
        </w:rPr>
        <w:t>(53:31) Аллах также сказал:</w:t>
      </w:r>
    </w:p>
    <w:p w:rsidR="001D1A4D" w:rsidRDefault="001D1A4D" w:rsidP="001D1A4D">
      <w:pPr>
        <w:ind w:left="-567"/>
        <w:rPr>
          <w:rFonts w:cstheme="majorBidi"/>
          <w:b/>
          <w:bCs/>
          <w:sz w:val="32"/>
          <w:szCs w:val="32"/>
        </w:rPr>
      </w:pPr>
      <w:r>
        <w:rPr>
          <w:rFonts w:ascii="Traditional Arabic" w:hAnsi="Traditional Arabic" w:cs="Traditional Arabic"/>
          <w:b/>
          <w:bCs/>
          <w:color w:val="000000"/>
          <w:sz w:val="32"/>
          <w:szCs w:val="32"/>
          <w:rtl/>
        </w:rPr>
        <w:t xml:space="preserve"> ﴿وَمَا خَلَقْنَا السَّمَآءَ وَالاٌّرْضَ وَمَا بَيْنَهُمَا بَـطِلاً ذَلِكَ ظَنُّ الَّذِينَ كَفَرُواْ فَوَيْلٌ لِّلَّذِينَ كَفَرُواْ مِنَ النَّارِ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«Мы не создали небо и землю и то, что между ними, понапрасну. Так думают только те, которые не веруют. Горе же тем, которые не веруют, от Огня!».</w:t>
      </w:r>
      <w:r>
        <w:rPr>
          <w:rFonts w:asciiTheme="majorBidi" w:hAnsiTheme="majorBidi" w:cstheme="majorBidi"/>
          <w:sz w:val="24"/>
          <w:szCs w:val="24"/>
        </w:rPr>
        <w:t xml:space="preserve"> (38:27) И сказал:</w:t>
      </w:r>
    </w:p>
    <w:p w:rsidR="001D1A4D" w:rsidRDefault="001D1A4D" w:rsidP="001D1A4D">
      <w:pPr>
        <w:ind w:left="-567"/>
        <w:rPr>
          <w:rFonts w:asciiTheme="majorBidi" w:hAnsiTheme="majorBidi" w:cstheme="majorBidi"/>
          <w:b/>
          <w:bCs/>
          <w:sz w:val="28"/>
          <w:szCs w:val="28"/>
        </w:rPr>
      </w:pPr>
      <w:r>
        <w:rPr>
          <w:rFonts w:ascii="Traditional Arabic" w:hAnsi="Traditional Arabic" w:cs="Traditional Arabic"/>
          <w:b/>
          <w:bCs/>
          <w:color w:val="000000"/>
          <w:sz w:val="28"/>
          <w:szCs w:val="28"/>
          <w:rtl/>
        </w:rPr>
        <w:t>﴿أَفَحَسِبْتُمْ أَنَّمَا خَلَقْنَـكُمْ عَبَثاً وَأَنَّكُمْ إِلَيْنَا لاَ تُرْجَعُونَ - فَتَعَـلَى اللَّهُ الْمَلِكُ الْحَقُّ لاَ إِلَـهَ إِلاَّ هُوَ رَبُّ الْعَرْشِ الْكَرِيمِ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«Неужели вы полагали, что Мы сотворили вас ради забавы и что вы не будете возвращены к Нам? Превыше всего Аллах, Истинный Властелин!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Нет божества, кроме Него, Господа благородного Трона».</w:t>
      </w:r>
      <w:r>
        <w:rPr>
          <w:rFonts w:asciiTheme="majorBidi" w:hAnsiTheme="majorBidi" w:cstheme="majorBidi"/>
          <w:sz w:val="24"/>
          <w:szCs w:val="24"/>
        </w:rPr>
        <w:t xml:space="preserve"> (23:115-116)</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Затем Всевышний Аллах сообщил Своему пророку, что Час (Судный день) неизбежно настанет, и что лучше оставить многобожников с их неприятностями и обвинениями во лжи:</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﴿فَاصْفَحْ عَنْهُمْ وَقُلْ سَلَـمٌ فَسَوْفَ يَعْلَمُونَ ﴾</w:t>
      </w:r>
      <w:r>
        <w:rPr>
          <w:rFonts w:asciiTheme="majorBidi" w:hAnsiTheme="majorBidi" w:cstheme="majorBidi"/>
          <w:b/>
          <w:bCs/>
          <w:sz w:val="32"/>
          <w:szCs w:val="32"/>
        </w:rPr>
        <w:t xml:space="preserve"> </w:t>
      </w:r>
      <w:r>
        <w:rPr>
          <w:rFonts w:asciiTheme="majorBidi" w:hAnsiTheme="majorBidi" w:cstheme="majorBidi"/>
          <w:b/>
          <w:bCs/>
          <w:sz w:val="24"/>
          <w:szCs w:val="24"/>
        </w:rPr>
        <w:t>«Отвернись же красивым оборотом»</w:t>
      </w:r>
      <w:r>
        <w:rPr>
          <w:rFonts w:asciiTheme="majorBidi" w:hAnsiTheme="majorBidi" w:cstheme="majorBidi"/>
          <w:sz w:val="24"/>
          <w:szCs w:val="24"/>
        </w:rPr>
        <w:t>.</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Муджахид  Катада и другие сказали, что было велено это  до сражения.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Ибо это Мекканская сура, а сражение было узаконено после хиджры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(переселения пророка в Медину).</w:t>
      </w:r>
    </w:p>
    <w:p w:rsidR="001D1A4D" w:rsidRDefault="001D1A4D" w:rsidP="001D1A4D">
      <w:pPr>
        <w:ind w:left="-567"/>
        <w:rPr>
          <w:rFonts w:asciiTheme="majorBidi" w:hAnsiTheme="majorBidi" w:cstheme="majorBidi"/>
          <w:b/>
          <w:bCs/>
          <w:sz w:val="32"/>
          <w:szCs w:val="32"/>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Слова Аллаха:</w:t>
      </w:r>
      <w:r>
        <w:rPr>
          <w:rFonts w:ascii="Traditional Arabic" w:hAnsi="Traditional Arabic" w:cs="Traditional Arabic"/>
          <w:b/>
          <w:bCs/>
          <w:color w:val="000000"/>
          <w:sz w:val="32"/>
          <w:szCs w:val="32"/>
          <w:rtl/>
        </w:rPr>
        <w:t xml:space="preserve"> ﴿إِنَّ رَبَّكَ هُوَ الْخَلَّـقُ الْعَلِيمُ ﴾</w:t>
      </w:r>
      <w:r>
        <w:rPr>
          <w:rFonts w:asciiTheme="majorBidi" w:hAnsiTheme="majorBidi" w:cstheme="majorBidi"/>
          <w:b/>
          <w:bCs/>
          <w:sz w:val="24"/>
          <w:szCs w:val="24"/>
        </w:rPr>
        <w:t>«Поистине, Господь твой - Он Творец</w:t>
      </w:r>
      <w:r>
        <w:rPr>
          <w:rFonts w:asciiTheme="majorBidi" w:hAnsiTheme="majorBidi" w:cstheme="majorBidi"/>
          <w:sz w:val="24"/>
          <w:szCs w:val="24"/>
        </w:rPr>
        <w:t xml:space="preserve"> </w:t>
      </w:r>
      <w:r>
        <w:rPr>
          <w:rFonts w:asciiTheme="majorBidi" w:hAnsiTheme="majorBidi" w:cstheme="majorBidi"/>
          <w:b/>
          <w:bCs/>
          <w:sz w:val="24"/>
          <w:szCs w:val="24"/>
        </w:rPr>
        <w:t xml:space="preserve">Знающий» – </w:t>
      </w:r>
      <w:r>
        <w:rPr>
          <w:rFonts w:asciiTheme="majorBidi" w:hAnsiTheme="majorBidi" w:cstheme="majorBidi"/>
          <w:sz w:val="24"/>
          <w:szCs w:val="24"/>
        </w:rPr>
        <w:t xml:space="preserve">подтверждение Судного дня, ибо Он Всевышний мощен над тем,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что бы установить Судный день, т.к. Он Творец, которому под силу сотворить любую вещь.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Он Сведущ о растлевших телах и раскиданных по разным землям, как сказал Аллах:</w:t>
      </w:r>
    </w:p>
    <w:p w:rsidR="001D1A4D" w:rsidRDefault="001D1A4D" w:rsidP="001D1A4D">
      <w:pPr>
        <w:ind w:left="-567"/>
        <w:rPr>
          <w:rFonts w:cs="Traditional Arabic"/>
          <w:b/>
          <w:bCs/>
          <w:color w:val="000000"/>
          <w:sz w:val="32"/>
          <w:szCs w:val="32"/>
        </w:rPr>
      </w:pPr>
      <w:r>
        <w:rPr>
          <w:rFonts w:ascii="Traditional Arabic" w:hAnsi="Traditional Arabic" w:cs="Traditional Arabic"/>
          <w:b/>
          <w:bCs/>
          <w:color w:val="000000"/>
          <w:sz w:val="32"/>
          <w:szCs w:val="32"/>
          <w:rtl/>
        </w:rPr>
        <w:t xml:space="preserve">﴿أَوَلَـيْسَ الَذِى خَلَقَ السَّمَـوتِ وَالاٌّرْضَ بِقَـدِرٍ عَلَى أَن يَخْلُقَ مِثْلَهُم بَلَى وَهُوَ الْخَلَّـقُ الْعَلِيمُ – </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إِنَّمَآ أَمْرُهُ إِذَآ أَرَادَ شَيْئاً أَن يَقُولَ لَهُ كُن فَيَكُونُ - فَسُبْحَـنَ الَّذِى بِيَدِهِ مَلَكُوتُ كُلِّ شَىْءٍ وَإِلَيْهِ تُرْجَعُونَ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«Неужели Тот, Кто сотворил небеса и землю, не способен создать подобных им? Конечно, ведь Он — Творец, Знающий. Когда Он желает чего-либо, то стоит Ему сказать: “Будь!” — как это сбывается. Пречист Тот, в Чьей Руке власть над всякой вещью! К Нему вы будете возвращены. </w:t>
      </w:r>
      <w:r>
        <w:rPr>
          <w:rFonts w:asciiTheme="majorBidi" w:hAnsiTheme="majorBidi" w:cstheme="majorBidi"/>
          <w:sz w:val="24"/>
          <w:szCs w:val="24"/>
        </w:rPr>
        <w:t>(36:81-83)</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bCs/>
          <w:sz w:val="24"/>
          <w:szCs w:val="24"/>
        </w:rPr>
      </w:pPr>
      <w:r>
        <w:rPr>
          <w:rFonts w:asciiTheme="majorBidi" w:hAnsiTheme="majorBidi" w:cstheme="majorBidi"/>
          <w:bCs/>
          <w:sz w:val="24"/>
          <w:szCs w:val="24"/>
        </w:rPr>
        <w:t>Аллах Всевышний сказал далее:</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cstheme="majorBidi"/>
          <w:b/>
          <w:bCs/>
          <w:sz w:val="32"/>
          <w:szCs w:val="32"/>
        </w:rPr>
      </w:pPr>
      <w:r>
        <w:rPr>
          <w:rFonts w:ascii="Traditional Arabic" w:hAnsi="Traditional Arabic" w:cs="Traditional Arabic"/>
          <w:b/>
          <w:bCs/>
          <w:color w:val="000000"/>
          <w:sz w:val="32"/>
          <w:szCs w:val="32"/>
          <w:rtl/>
        </w:rPr>
        <w:t>وَلَقَدْ ءاتَيْنَـكَ سَبْعًا مِّنَ الْمَثَانِي وَالْقُرْءَانَ الْعَظِيمَ</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(87) И Мы дали тебе семь повторяемых и великий Коран.</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لاَ تَمُدَّنَّ عَيْنَيْكَ إِلَى مَا مَتَّعْنَا بِهِ أَزْوَاجًا مِّنْهُمْ وَلاَ تَحْزَنْ عَلَيْهِمْ وَاخْفِضْ جَنَاحَكَ لِلْمُؤْمِنِينَ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(88) Не постирай же своих глаз к тому, что Мы дали в пользование их парам,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и не печалься за них и преклони крыло твоё перед верующим.</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Всевышний Аллах говорит Своему пророку: «Мы дали тебе Великий Коран, а посему не смотри на мирские блага и прикрасы, а также то, что Мы дали пользоваться мирским обитателям тленными благами этого мира, чтобы испытать их ими. Не завидуй им и не печалься о том, что они отвергают тебя и не следуют твоего религии;</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﴿وَاخْفِضْ جَنَاحَكَ لِمَنِ اتَّبَعَكَ مِنَ الْمُؤْمِنِينَ ﴾</w:t>
      </w:r>
      <w:r>
        <w:rPr>
          <w:rFonts w:asciiTheme="majorBidi" w:hAnsiTheme="majorBidi" w:cstheme="majorBidi"/>
          <w:b/>
          <w:bCs/>
          <w:sz w:val="32"/>
          <w:szCs w:val="32"/>
        </w:rPr>
        <w:t xml:space="preserve"> </w:t>
      </w:r>
      <w:r>
        <w:rPr>
          <w:rFonts w:asciiTheme="majorBidi" w:hAnsiTheme="majorBidi" w:cstheme="majorBidi"/>
          <w:b/>
          <w:bCs/>
          <w:sz w:val="24"/>
          <w:szCs w:val="24"/>
        </w:rPr>
        <w:t xml:space="preserve">«Опусти своё крыло перед верующими,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которые следует за тобой»</w:t>
      </w:r>
      <w:r>
        <w:rPr>
          <w:rFonts w:asciiTheme="majorBidi" w:hAnsiTheme="majorBidi" w:cstheme="majorBidi"/>
          <w:sz w:val="24"/>
          <w:szCs w:val="24"/>
        </w:rPr>
        <w:t xml:space="preserve">. (26:215) – т.е. будь с ними мягким обходительным,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как сказано в словах Аллаха:</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﴿لَقَدْ جَآءَكُمْ رَسُولٌ مِّنْ أَنفُسِكُمْ عَزِيزٌ عَلَيْهِ مَا عَنِتُّمْ حَرِيصٌ عَلَيْكُمْ بِالْمُؤْمِنِينَ رَءُوفٌ رَّحِيمٌ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lastRenderedPageBreak/>
        <w:t xml:space="preserve">«К вам явился Посланник из вашей среды. Тяжко для него то, что вы страдаете.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Он старается для вас. Он добр и милосерден к верующим»</w:t>
      </w:r>
      <w:r>
        <w:rPr>
          <w:rFonts w:asciiTheme="majorBidi" w:hAnsiTheme="majorBidi" w:cstheme="majorBidi"/>
          <w:sz w:val="24"/>
          <w:szCs w:val="24"/>
        </w:rPr>
        <w:t>. (9:128)</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Есть различные мнения учёных по поводу семи повторяемых.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Ибн Мас’уд, ибн Умар, ибн Аббас, Муджахид, Саид ибн Джубайр, ад-Даххак и другие считают, что это семь самых длинных сур, т.е.: «Корова», «Семейство Имрана», «Женщины», «Трапеза», «Скот», «Преграды» и «Йунус». Об этом передают от ибн Аббаса и Саида ибн Джубайра. Саид ибн Джубайр сказал: «В этих сурах Аллах разъясняет о наследстве, наказаниях, истории и законы». Ибн Аббас сказал: «В них притчи, истории и назидания». Другое мнение в том, что семь повторяемых это сура «Фатиха» (Открывающая), которая состоит из семи аятов. Это мнение передают от Али, Умара, ибн Мас’уда и ибн Аббаса. Ибн Аббас сказал: «Басмаля» это седьмой аят, и Аллах выделил вас (мусульман) этой сурой». Это также мнение Ибрахима ан-Наха’и, Абдуллы ибн Умайра ибн Убайда, ибн Абу Мулайка, Шахра ибн Хаушаба, аль-Хасана аль-Басри и Муджахида.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Аль-Бухари (Да смилуется над ним Аллах!) приводит два хадиса на эту тему.</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Первый передаёт Абу Саид аль-Му’алля, рассказывая: «Как-то мимо меня проходил посланник Аллаха (Да благословит его Аллах и приветствует!) в то время как я молился.</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 Он позвал меня, но я не подошёл, пока не завершил молитву. (После чего) он сказал мне:</w:t>
      </w:r>
    </w:p>
    <w:p w:rsidR="001D1A4D" w:rsidRDefault="001D1A4D" w:rsidP="001D1A4D">
      <w:pPr>
        <w:ind w:left="-567"/>
        <w:rPr>
          <w:rFonts w:asciiTheme="majorBidi" w:hAnsiTheme="majorBidi" w:cstheme="majorBidi"/>
          <w:b/>
          <w:bCs/>
          <w:i/>
          <w:iCs/>
          <w:sz w:val="24"/>
          <w:szCs w:val="24"/>
        </w:rPr>
      </w:pPr>
      <w:r>
        <w:rPr>
          <w:rFonts w:ascii="Traditional Arabic" w:hAnsi="Traditional Arabic" w:cs="Traditional Arabic"/>
          <w:b/>
          <w:bCs/>
          <w:color w:val="000000"/>
          <w:sz w:val="32"/>
          <w:szCs w:val="32"/>
          <w:rtl/>
        </w:rPr>
        <w:t>«مَا مَنَعَكَ أَنْ تَأْتِيَنِي؟»</w:t>
      </w:r>
      <w:r>
        <w:rPr>
          <w:rFonts w:asciiTheme="majorBidi" w:hAnsiTheme="majorBidi" w:cstheme="majorBidi"/>
          <w:b/>
          <w:bCs/>
          <w:i/>
          <w:iCs/>
          <w:sz w:val="24"/>
          <w:szCs w:val="24"/>
        </w:rPr>
        <w:t>«Что помешало тебе подойти ко мне?»</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 xml:space="preserve"> Я ответил: «Я молился». Он (Да благословит его Аллах и приветствует!) сказал:</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«أَلَمْ يَقُلِ اللهُ</w:t>
      </w:r>
      <w:r>
        <w:rPr>
          <w:rFonts w:asciiTheme="majorBidi" w:hAnsiTheme="majorBidi" w:cstheme="majorBidi"/>
          <w:b/>
          <w:bCs/>
          <w:sz w:val="32"/>
          <w:szCs w:val="32"/>
        </w:rPr>
        <w:t xml:space="preserve"> </w:t>
      </w:r>
      <w:r>
        <w:rPr>
          <w:rFonts w:asciiTheme="majorBidi" w:hAnsiTheme="majorBidi" w:cstheme="majorBidi"/>
          <w:b/>
          <w:bCs/>
          <w:i/>
          <w:iCs/>
          <w:sz w:val="24"/>
          <w:szCs w:val="24"/>
        </w:rPr>
        <w:t>«Разве Аллах не сказал:</w:t>
      </w:r>
      <w:r>
        <w:rPr>
          <w:rFonts w:ascii="Traditional Arabic" w:hAnsi="Traditional Arabic" w:cs="Traditional Arabic"/>
          <w:b/>
          <w:bCs/>
          <w:color w:val="000000"/>
          <w:sz w:val="32"/>
          <w:szCs w:val="32"/>
          <w:rtl/>
        </w:rPr>
        <w:t xml:space="preserve"> ﴿يأَيُّهَا الَّذِينَ ءَامَنُواْ اسْتَجِيبُواْ لِلَّهِ وَلِلرَّسُولِ إِذَا دَعَاكُمْ﴾</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«О те, которые уверовали! Отвечайте Аллаху и Посланнику, когда он призывает вас» </w:t>
      </w:r>
      <w:r>
        <w:rPr>
          <w:rFonts w:asciiTheme="majorBidi" w:hAnsiTheme="majorBidi" w:cstheme="majorBidi"/>
          <w:sz w:val="24"/>
          <w:szCs w:val="24"/>
        </w:rPr>
        <w:t xml:space="preserve">(8:24) (После чего сказал:) </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أَلَا أُعَلِّمُكَ أَعْظَمَ سُورَةٍ فِي الْقُرْآنِ قَبْلَ أَنْ أَخْرُجَ مِنَ الْمَسْجِد»</w:t>
      </w:r>
    </w:p>
    <w:p w:rsidR="001D1A4D" w:rsidRDefault="001D1A4D" w:rsidP="001D1A4D">
      <w:pPr>
        <w:ind w:left="-567"/>
        <w:rPr>
          <w:rFonts w:asciiTheme="majorBidi" w:hAnsiTheme="majorBidi" w:cstheme="majorBidi"/>
          <w:b/>
          <w:bCs/>
          <w:sz w:val="32"/>
          <w:szCs w:val="32"/>
        </w:rPr>
      </w:pPr>
      <w:r>
        <w:rPr>
          <w:rFonts w:asciiTheme="majorBidi" w:hAnsiTheme="majorBidi" w:cstheme="majorBidi"/>
          <w:b/>
          <w:bCs/>
          <w:i/>
          <w:iCs/>
          <w:sz w:val="24"/>
          <w:szCs w:val="24"/>
        </w:rPr>
        <w:t>«Не научить ли мне тебя самой великой суре в Коране до того, как выйду из мечети?»</w:t>
      </w:r>
      <w:r>
        <w:rPr>
          <w:rFonts w:asciiTheme="majorBidi" w:hAnsiTheme="majorBidi" w:cstheme="majorBidi"/>
          <w:sz w:val="24"/>
          <w:szCs w:val="24"/>
        </w:rPr>
        <w:t xml:space="preserve"> Затем посланник Аллаха (Да благословит его Аллах и приветствует!)  пошёл на выход из мечети, и я напомнил ему (о его обещании), и тогда он (Да благословит его Аллах и приветствует!) сказал:</w:t>
      </w:r>
      <w:r>
        <w:rPr>
          <w:rFonts w:ascii="Traditional Arabic" w:hAnsi="Traditional Arabic" w:cs="Traditional Arabic"/>
          <w:b/>
          <w:bCs/>
          <w:color w:val="000000"/>
          <w:sz w:val="32"/>
          <w:szCs w:val="32"/>
          <w:rtl/>
        </w:rPr>
        <w:t xml:space="preserve"> ﴿الْحَمْدُ للَّهِ رَبِّ الْعَـلَمِينَ ﴾</w:t>
      </w:r>
      <w:r>
        <w:rPr>
          <w:rFonts w:asciiTheme="majorBidi" w:hAnsiTheme="majorBidi" w:cstheme="majorBidi"/>
          <w:b/>
          <w:bCs/>
          <w:sz w:val="24"/>
          <w:szCs w:val="24"/>
        </w:rPr>
        <w:t xml:space="preserve"> «Хвала Аллаху Господу миров».</w:t>
      </w:r>
      <w:r>
        <w:rPr>
          <w:rFonts w:asciiTheme="majorBidi" w:hAnsiTheme="majorBidi" w:cstheme="majorBidi"/>
          <w:sz w:val="24"/>
          <w:szCs w:val="24"/>
        </w:rPr>
        <w:t xml:space="preserve"> (1:2)</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هِيَ السَّبْعُ الْمَثَانِي وَالْقُرْآنُ الَّذِي أُوتِيتُه»</w:t>
      </w:r>
      <w:r>
        <w:rPr>
          <w:rFonts w:asciiTheme="majorBidi" w:hAnsiTheme="majorBidi" w:cstheme="majorBidi"/>
          <w:b/>
          <w:bCs/>
          <w:sz w:val="32"/>
          <w:szCs w:val="32"/>
        </w:rPr>
        <w:t xml:space="preserve"> </w:t>
      </w:r>
      <w:r>
        <w:rPr>
          <w:rFonts w:asciiTheme="majorBidi" w:hAnsiTheme="majorBidi" w:cstheme="majorBidi"/>
          <w:b/>
          <w:bCs/>
          <w:i/>
          <w:iCs/>
          <w:sz w:val="24"/>
          <w:szCs w:val="24"/>
        </w:rPr>
        <w:t>«Это семь повторяемых и Коран, который мне дан».</w:t>
      </w:r>
      <w:r>
        <w:rPr>
          <w:rFonts w:asciiTheme="majorBidi" w:hAnsiTheme="majorBidi" w:cstheme="majorBidi"/>
          <w:sz w:val="24"/>
          <w:szCs w:val="24"/>
        </w:rPr>
        <w:t xml:space="preserve"> (Бухари 4703)</w:t>
      </w:r>
    </w:p>
    <w:p w:rsidR="001D1A4D" w:rsidRDefault="001D1A4D" w:rsidP="001D1A4D">
      <w:pPr>
        <w:ind w:left="-567"/>
        <w:rPr>
          <w:rFonts w:cstheme="majorBidi"/>
          <w:b/>
          <w:bCs/>
          <w:sz w:val="32"/>
          <w:szCs w:val="32"/>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Второй хадис передаёт Абу Хурайра от посланника Аллаха</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(Да благословит его Аллах и приветствует!), который сказал:</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«أُمُّ الْقُرْآنِ هِيَ السَّبْعُ الْمَثَانِي وَالْقُرْآنُ الْعَظِيم»</w:t>
      </w:r>
    </w:p>
    <w:p w:rsidR="001D1A4D" w:rsidRDefault="001D1A4D" w:rsidP="001D1A4D">
      <w:pPr>
        <w:ind w:left="-567"/>
        <w:rPr>
          <w:rFonts w:asciiTheme="majorBidi" w:hAnsiTheme="majorBidi" w:cstheme="majorBidi"/>
          <w:sz w:val="24"/>
          <w:szCs w:val="24"/>
        </w:rPr>
      </w:pPr>
      <w:r>
        <w:rPr>
          <w:rFonts w:asciiTheme="majorBidi" w:hAnsiTheme="majorBidi" w:cstheme="majorBidi"/>
          <w:b/>
          <w:bCs/>
          <w:i/>
          <w:iCs/>
          <w:sz w:val="24"/>
          <w:szCs w:val="24"/>
        </w:rPr>
        <w:t>«Матерь Корана это семь повторяемых и Великий Коран».</w:t>
      </w:r>
      <w:r>
        <w:rPr>
          <w:rFonts w:asciiTheme="majorBidi" w:hAnsiTheme="majorBidi" w:cstheme="majorBidi"/>
          <w:i/>
          <w:iCs/>
          <w:sz w:val="24"/>
          <w:szCs w:val="24"/>
        </w:rPr>
        <w:t xml:space="preserve"> </w:t>
      </w:r>
      <w:r>
        <w:rPr>
          <w:rFonts w:asciiTheme="majorBidi" w:hAnsiTheme="majorBidi" w:cstheme="majorBidi"/>
          <w:sz w:val="24"/>
          <w:szCs w:val="24"/>
        </w:rPr>
        <w:t xml:space="preserve">(Бухари 4704)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Т.е. (Сура) «аль-Фатиха» это семь повторяемых и Великий Коран.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Но это не противоречит тому, что семь повторяемых это семь самых длинных сур,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т.к. они тоже подходят под эти описания, как в принципе и весь Коран. Аллах сказал:</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 xml:space="preserve"> ﴿اللَّهُ نَزَّلَ أَحْسَنَ الْحَدِيثِ كِتَـباً مُّتَشَـبِهاً مَّثَانِيَ﴾</w:t>
      </w:r>
      <w:r>
        <w:rPr>
          <w:rFonts w:asciiTheme="majorBidi" w:hAnsiTheme="majorBidi" w:cstheme="majorBidi"/>
          <w:sz w:val="24"/>
          <w:szCs w:val="24"/>
        </w:rPr>
        <w:t xml:space="preserve"> </w:t>
      </w:r>
      <w:r>
        <w:rPr>
          <w:rFonts w:asciiTheme="majorBidi" w:hAnsiTheme="majorBidi" w:cstheme="majorBidi"/>
          <w:b/>
          <w:bCs/>
          <w:sz w:val="24"/>
          <w:szCs w:val="24"/>
        </w:rPr>
        <w:t xml:space="preserve">«Аллах ниспослал наилучшее повествование — Писание, аяты которого сходны и повторяются». </w:t>
      </w:r>
      <w:r>
        <w:rPr>
          <w:rFonts w:asciiTheme="majorBidi" w:hAnsiTheme="majorBidi" w:cstheme="majorBidi"/>
          <w:sz w:val="24"/>
          <w:szCs w:val="24"/>
        </w:rPr>
        <w:t>(39:23)</w:t>
      </w:r>
    </w:p>
    <w:p w:rsidR="001D1A4D" w:rsidRDefault="001D1A4D" w:rsidP="001D1A4D">
      <w:pPr>
        <w:ind w:left="-567"/>
        <w:rPr>
          <w:rFonts w:cstheme="majorBidi"/>
          <w:sz w:val="24"/>
          <w:szCs w:val="24"/>
        </w:rPr>
      </w:pP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Аллах также сказал:</w:t>
      </w:r>
      <w:r>
        <w:rPr>
          <w:rFonts w:ascii="Traditional Arabic" w:hAnsi="Traditional Arabic" w:cs="Traditional Arabic"/>
          <w:b/>
          <w:bCs/>
          <w:color w:val="000000"/>
          <w:sz w:val="32"/>
          <w:szCs w:val="32"/>
          <w:rtl/>
        </w:rPr>
        <w:t xml:space="preserve"> ﴿لاَ تَمُدَّنَّ عَيْنَيْكَ إِلَى مَا مَتَّعْنَا بِهِ أَزْوَاجًا مِّنْهُمْ﴾</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«Не постирай же своих глаз к тому, что Мы дали в пользование их парам»</w:t>
      </w:r>
      <w:r>
        <w:rPr>
          <w:rFonts w:asciiTheme="majorBidi" w:hAnsiTheme="majorBidi" w:cstheme="majorBidi"/>
          <w:sz w:val="24"/>
          <w:szCs w:val="24"/>
        </w:rPr>
        <w:t xml:space="preserve"> – т.е. довольствуйся Великим Кораном, который Аллах даровал тебе,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и не обольщайся на их удовольствия и тленные прикрасы.</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Аль-Ауфи передаёт, что ибн Аббас прокомментировал:</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﴿لاَ تَمُدَّنَّ عَيْنَيْكَ﴾</w:t>
      </w:r>
      <w:r>
        <w:rPr>
          <w:rFonts w:cs="Traditional Arabic" w:hint="cs"/>
          <w:b/>
          <w:bCs/>
          <w:color w:val="000000"/>
          <w:sz w:val="32"/>
          <w:szCs w:val="32"/>
        </w:rPr>
        <w:t xml:space="preserve"> </w:t>
      </w:r>
      <w:r>
        <w:rPr>
          <w:rFonts w:asciiTheme="majorBidi" w:hAnsiTheme="majorBidi" w:cstheme="majorBidi"/>
          <w:b/>
          <w:bCs/>
          <w:sz w:val="24"/>
          <w:szCs w:val="24"/>
        </w:rPr>
        <w:t>«Не постирай же своих глаз»</w:t>
      </w:r>
      <w:r>
        <w:rPr>
          <w:rFonts w:cstheme="majorBidi"/>
          <w:sz w:val="24"/>
          <w:szCs w:val="24"/>
        </w:rPr>
        <w:t xml:space="preserve"> </w:t>
      </w:r>
      <w:r>
        <w:rPr>
          <w:rFonts w:asciiTheme="majorBidi" w:hAnsiTheme="majorBidi" w:cstheme="majorBidi"/>
          <w:sz w:val="24"/>
          <w:szCs w:val="24"/>
        </w:rPr>
        <w:t xml:space="preserve">– т.е. человеку запрещено желать того,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что у его товарища (из мирских благ).</w:t>
      </w:r>
      <w:r>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﴿إِلَى مَا مَتَّعْنَا بِهِ أَزْوَاجًا مِّنْهُمْ﴾</w:t>
      </w:r>
      <w:r>
        <w:rPr>
          <w:rFonts w:asciiTheme="majorBidi" w:hAnsiTheme="majorBidi" w:cstheme="majorBidi"/>
          <w:b/>
          <w:bCs/>
          <w:sz w:val="32"/>
          <w:szCs w:val="32"/>
        </w:rPr>
        <w:t xml:space="preserve"> </w:t>
      </w:r>
      <w:r>
        <w:rPr>
          <w:rFonts w:asciiTheme="majorBidi" w:hAnsiTheme="majorBidi" w:cstheme="majorBidi"/>
          <w:b/>
          <w:bCs/>
          <w:sz w:val="24"/>
          <w:szCs w:val="24"/>
        </w:rPr>
        <w:t>«к тому, что Мы дали в пользование их парам»</w:t>
      </w:r>
      <w:r>
        <w:rPr>
          <w:rFonts w:asciiTheme="majorBidi" w:hAnsiTheme="majorBidi" w:cstheme="majorBidi"/>
          <w:sz w:val="24"/>
          <w:szCs w:val="24"/>
        </w:rPr>
        <w:t xml:space="preserve">. </w:t>
      </w:r>
      <w:r>
        <w:rPr>
          <w:rFonts w:cs="Traditional Arabic"/>
          <w:b/>
          <w:bCs/>
          <w:color w:val="000000"/>
          <w:sz w:val="32"/>
          <w:szCs w:val="32"/>
        </w:rPr>
        <w:t xml:space="preserve"> </w:t>
      </w:r>
      <w:r>
        <w:rPr>
          <w:rFonts w:asciiTheme="majorBidi" w:hAnsiTheme="majorBidi" w:cstheme="majorBidi"/>
          <w:sz w:val="24"/>
          <w:szCs w:val="24"/>
        </w:rPr>
        <w:t>Муджахид сказал, что подразумевается богатство.</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cs="Traditional Arabic"/>
          <w:b/>
          <w:bCs/>
          <w:color w:val="000000"/>
          <w:sz w:val="32"/>
          <w:szCs w:val="32"/>
        </w:rPr>
      </w:pPr>
      <w:r>
        <w:rPr>
          <w:rFonts w:asciiTheme="majorBidi" w:hAnsiTheme="majorBidi" w:cstheme="majorBidi"/>
          <w:sz w:val="24"/>
          <w:szCs w:val="24"/>
        </w:rPr>
        <w:t>Аллах сказал далее:</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cstheme="majorBidi"/>
          <w:b/>
          <w:bCs/>
          <w:sz w:val="32"/>
          <w:szCs w:val="32"/>
        </w:rPr>
      </w:pPr>
      <w:r>
        <w:rPr>
          <w:rFonts w:ascii="Traditional Arabic" w:hAnsi="Traditional Arabic" w:cs="Traditional Arabic"/>
          <w:b/>
          <w:bCs/>
          <w:color w:val="000000"/>
          <w:sz w:val="32"/>
          <w:szCs w:val="32"/>
          <w:rtl/>
        </w:rPr>
        <w:t>وَقُلْ إِنِّى أَنَا النَّذِيرُ الْمُبِينُ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(89) И скажи: "Поистине, я ведь - только явный увещатель".</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كَمَآ أَنْزَلْنَا عَلَى الْمُقْتَسِمِينَ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(90) Как ниспослали Мы на клянущихся,</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الَّذِينَ جَعَلُواْ الْقُرْءَانَ عِضِينَ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(91) которые обратили Коран в части.</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فَوَرَبِّكَ لَنَسْـَلَنَّهُمْ أَجْمَعِينَ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(92) И вот, Господом твоим клянусь, Мы спросим непременно их всех</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عَمَّا كَانُواْ يَعْمَلُونَ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(93) о том, что они творили!</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Аллах повелевает Своему посланнику сказать людям:</w:t>
      </w:r>
      <w:r>
        <w:rPr>
          <w:rFonts w:ascii="Traditional Arabic" w:hAnsi="Traditional Arabic" w:cs="Traditional Arabic"/>
          <w:b/>
          <w:bCs/>
          <w:color w:val="000000"/>
          <w:sz w:val="32"/>
          <w:szCs w:val="32"/>
          <w:rtl/>
        </w:rPr>
        <w:t xml:space="preserve"> ﴿إِنِّى أَنَا النَّذِيرُ الْمُبِينُ﴾</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«Поистине, я ведь - только явный увещатель»</w:t>
      </w:r>
      <w:r>
        <w:rPr>
          <w:rFonts w:asciiTheme="majorBidi" w:hAnsiTheme="majorBidi" w:cstheme="majorBidi"/>
          <w:sz w:val="24"/>
          <w:szCs w:val="24"/>
        </w:rPr>
        <w:t xml:space="preserve"> – т.е. пришёл к людям увещевать их о мучительном наказании, которое обрушится на них за их отрицание пророка, как оно обрушилось на предшествующие народы, отрицавшие их посланников, и какие наказания и возмездие послал на них Аллах за это. В двух «Сахихах» приводится хадис от Абу Мусы,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что посланник Аллаха (Да благословит его Аллах и приветствует!) сказал:</w:t>
      </w:r>
    </w:p>
    <w:p w:rsidR="001D1A4D" w:rsidRDefault="001D1A4D" w:rsidP="001D1A4D">
      <w:pPr>
        <w:ind w:left="-567"/>
        <w:rPr>
          <w:rFonts w:cs="Traditional Arabic"/>
          <w:b/>
          <w:bCs/>
          <w:color w:val="000000"/>
          <w:sz w:val="28"/>
          <w:szCs w:val="28"/>
        </w:rPr>
      </w:pPr>
      <w:r>
        <w:rPr>
          <w:rFonts w:ascii="Traditional Arabic" w:hAnsi="Traditional Arabic" w:cs="Traditional Arabic"/>
          <w:b/>
          <w:bCs/>
          <w:color w:val="000000"/>
          <w:sz w:val="28"/>
          <w:szCs w:val="28"/>
          <w:rtl/>
        </w:rPr>
        <w:t xml:space="preserve">«إِنَّمَا مَثَلِي وَمَثَلُ مَا بَعَثَنِي اللهُ بِهِ كَمَثَلِ رَجُلٍ أَتَى قَوْمَهَ فَقَالَ: يَا قَوْمِ إِنِّي رَأَيْتُ الْجَيْشَ بِعَيْنَيَّ، وَإِنِّي أَنَا النَّذِيرُ الْعُرْيَانُ </w:t>
      </w:r>
    </w:p>
    <w:p w:rsidR="001D1A4D" w:rsidRDefault="001D1A4D" w:rsidP="001D1A4D">
      <w:pPr>
        <w:ind w:left="-567"/>
        <w:rPr>
          <w:rFonts w:asciiTheme="majorBidi" w:hAnsiTheme="majorBidi" w:cstheme="majorBidi"/>
          <w:b/>
          <w:bCs/>
          <w:sz w:val="28"/>
          <w:szCs w:val="28"/>
        </w:rPr>
      </w:pPr>
      <w:r>
        <w:rPr>
          <w:rFonts w:ascii="Traditional Arabic" w:hAnsi="Traditional Arabic" w:cs="Traditional Arabic"/>
          <w:b/>
          <w:bCs/>
          <w:color w:val="000000"/>
          <w:sz w:val="28"/>
          <w:szCs w:val="28"/>
          <w:rtl/>
        </w:rPr>
        <w:t>فَالنَّجَاءَ النَّجَاءَ، فَأَطَاعَهُ طَائِفَةٌ مِنْ قَوْمِهِ فَأَدْلَجُوا وَانْطَلَقُوا عَلَى مُهْلِهِمْ فَنَجَوْا، وَكَذَّبَهُ طَائِفَةٌ مِنْهُمْ فَأَصْبَحُوا مَكَانَهُمْ، فَصَبَّحَهُمُ الْجَيْشُ فَأَهْلَكَهُمْ وَاجْتَاحَهُمْ، فَذَلِكَ مَثَلُ مَنْ أَطَاعَنِي وَاتَّبَعَ مَا جِئْتُ بِهِ وَمَثَلُ مَنْ عَصَانِي وَكَذَّبَ مَا جِئْتُ بِهِ مِنَ الْحَق»</w:t>
      </w:r>
    </w:p>
    <w:p w:rsidR="001D1A4D" w:rsidRDefault="001D1A4D" w:rsidP="001D1A4D">
      <w:pPr>
        <w:ind w:left="-567"/>
        <w:rPr>
          <w:rFonts w:asciiTheme="majorBidi" w:hAnsiTheme="majorBidi" w:cstheme="majorBidi"/>
          <w:b/>
          <w:i/>
          <w:sz w:val="24"/>
          <w:szCs w:val="24"/>
        </w:rPr>
      </w:pPr>
      <w:r>
        <w:rPr>
          <w:rFonts w:asciiTheme="majorBidi" w:hAnsiTheme="majorBidi" w:cstheme="majorBidi"/>
          <w:b/>
          <w:i/>
          <w:sz w:val="24"/>
          <w:szCs w:val="24"/>
        </w:rPr>
        <w:t>«Я и то, с чем направил меня (к людям) Аллах, подобны человеку,</w:t>
      </w:r>
    </w:p>
    <w:p w:rsidR="001D1A4D" w:rsidRDefault="001D1A4D" w:rsidP="001D1A4D">
      <w:pPr>
        <w:ind w:left="-567"/>
        <w:rPr>
          <w:rFonts w:asciiTheme="majorBidi" w:hAnsiTheme="majorBidi" w:cstheme="majorBidi"/>
          <w:b/>
          <w:i/>
          <w:sz w:val="24"/>
          <w:szCs w:val="24"/>
        </w:rPr>
      </w:pPr>
      <w:r>
        <w:rPr>
          <w:rFonts w:asciiTheme="majorBidi" w:hAnsiTheme="majorBidi" w:cstheme="majorBidi"/>
          <w:b/>
          <w:i/>
          <w:sz w:val="24"/>
          <w:szCs w:val="24"/>
        </w:rPr>
        <w:t xml:space="preserve"> который пришёл к (своим соплеменникам) и сказал: “Я видел войско своими глазами,</w:t>
      </w:r>
    </w:p>
    <w:p w:rsidR="001D1A4D" w:rsidRDefault="001D1A4D" w:rsidP="001D1A4D">
      <w:pPr>
        <w:ind w:left="-567"/>
        <w:rPr>
          <w:rFonts w:asciiTheme="majorBidi" w:hAnsiTheme="majorBidi" w:cstheme="majorBidi"/>
          <w:b/>
          <w:i/>
          <w:sz w:val="24"/>
          <w:szCs w:val="24"/>
        </w:rPr>
      </w:pPr>
      <w:r>
        <w:rPr>
          <w:rFonts w:asciiTheme="majorBidi" w:hAnsiTheme="majorBidi" w:cstheme="majorBidi"/>
          <w:b/>
          <w:i/>
          <w:sz w:val="24"/>
          <w:szCs w:val="24"/>
        </w:rPr>
        <w:t xml:space="preserve"> и я — нагой увещеватель, спасайтесь же, спасайтесь!” И некоторые (из них) послушались его, потихоньку двинулись в путь ещё затемно и спаслись, (другие) же посчитали его слова ложью, а наутро к ним явилось это войско </w:t>
      </w:r>
    </w:p>
    <w:p w:rsidR="001D1A4D" w:rsidRDefault="001D1A4D" w:rsidP="001D1A4D">
      <w:pPr>
        <w:ind w:left="-567"/>
        <w:rPr>
          <w:rFonts w:asciiTheme="majorBidi" w:hAnsiTheme="majorBidi" w:cstheme="majorBidi"/>
          <w:b/>
          <w:i/>
          <w:sz w:val="24"/>
          <w:szCs w:val="24"/>
        </w:rPr>
      </w:pPr>
      <w:r>
        <w:rPr>
          <w:rFonts w:asciiTheme="majorBidi" w:hAnsiTheme="majorBidi" w:cstheme="majorBidi"/>
          <w:b/>
          <w:i/>
          <w:sz w:val="24"/>
          <w:szCs w:val="24"/>
        </w:rPr>
        <w:t>(заставшее их врасплох) и уничтожило их».</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(Бухари 6482, Муслим 2283).</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Слово Аллаха:</w:t>
      </w:r>
      <w:r>
        <w:rPr>
          <w:rFonts w:ascii="Traditional Arabic" w:hAnsi="Traditional Arabic" w:cs="Traditional Arabic"/>
          <w:b/>
          <w:bCs/>
          <w:color w:val="000000"/>
          <w:sz w:val="32"/>
          <w:szCs w:val="32"/>
          <w:rtl/>
        </w:rPr>
        <w:t xml:space="preserve"> ﴿الْمُقْتَسِمِينَ﴾</w:t>
      </w:r>
      <w:r>
        <w:rPr>
          <w:rFonts w:asciiTheme="majorBidi" w:hAnsiTheme="majorBidi" w:cstheme="majorBidi"/>
          <w:b/>
          <w:bCs/>
          <w:sz w:val="24"/>
          <w:szCs w:val="24"/>
        </w:rPr>
        <w:t xml:space="preserve">«Клянущихся» </w:t>
      </w:r>
      <w:r>
        <w:rPr>
          <w:rFonts w:asciiTheme="majorBidi" w:hAnsiTheme="majorBidi" w:cstheme="majorBidi"/>
          <w:sz w:val="24"/>
          <w:szCs w:val="24"/>
        </w:rPr>
        <w:t xml:space="preserve"> – т.е.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объединившихся в союз для отрицания, ослушания и причинения неприятностей посланникам. Как Аллах сказал о племени Салиха, то что они:</w:t>
      </w:r>
      <w:r>
        <w:rPr>
          <w:rFonts w:ascii="Traditional Arabic" w:hAnsi="Traditional Arabic" w:cs="Traditional Arabic"/>
          <w:b/>
          <w:bCs/>
          <w:color w:val="000000"/>
          <w:sz w:val="32"/>
          <w:szCs w:val="32"/>
          <w:rtl/>
        </w:rPr>
        <w:t xml:space="preserve"> ﴿قَالُواْ تَقَاسَمُواْ بِاللَّهِ لَنُبَيِّتَنَّهُ وَأَهْلَهُ﴾</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 «сказали: “Поклянитесь друг другу Аллахом, что ночью мы обязательно нападем на Салиха и его семью”»</w:t>
      </w:r>
      <w:r>
        <w:rPr>
          <w:rFonts w:asciiTheme="majorBidi" w:hAnsiTheme="majorBidi" w:cstheme="majorBidi"/>
          <w:sz w:val="24"/>
          <w:szCs w:val="24"/>
        </w:rPr>
        <w:t xml:space="preserve">. (27:49) - т.е. что нападут на него ночью. Муджахид сказал, что слово </w:t>
      </w:r>
      <w:r>
        <w:rPr>
          <w:rFonts w:asciiTheme="majorBidi" w:hAnsiTheme="majorBidi" w:cstheme="majorBidi"/>
          <w:sz w:val="32"/>
          <w:szCs w:val="32"/>
        </w:rPr>
        <w:t>(</w:t>
      </w:r>
      <w:r>
        <w:rPr>
          <w:rFonts w:ascii="Traditional Arabic" w:hAnsi="Traditional Arabic" w:cs="Traditional Arabic"/>
          <w:b/>
          <w:bCs/>
          <w:color w:val="000000"/>
          <w:sz w:val="32"/>
          <w:szCs w:val="32"/>
          <w:rtl/>
        </w:rPr>
        <w:t>تَقَاسَمُواْ</w:t>
      </w:r>
      <w:r>
        <w:rPr>
          <w:rFonts w:asciiTheme="majorBidi" w:hAnsiTheme="majorBidi" w:cstheme="majorBidi"/>
          <w:sz w:val="32"/>
          <w:szCs w:val="32"/>
        </w:rPr>
        <w:t>)</w:t>
      </w:r>
      <w:r>
        <w:rPr>
          <w:rFonts w:asciiTheme="majorBidi" w:hAnsiTheme="majorBidi" w:cstheme="majorBidi"/>
          <w:sz w:val="24"/>
          <w:szCs w:val="24"/>
        </w:rPr>
        <w:t xml:space="preserve"> - означает дать друг другу клятвы. А также Аллах сказал:</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lastRenderedPageBreak/>
        <w:t>﴿وَأَقْسَمُواْ بِاللَّهِ جَهْدَ أَيْمَـنِهِمْ لاَ يَبْعَثُ اللَّهُ مَن يَمُوتُ﴾</w:t>
      </w:r>
      <w:r>
        <w:rPr>
          <w:rFonts w:asciiTheme="majorBidi" w:hAnsiTheme="majorBidi" w:cstheme="majorBidi"/>
          <w:b/>
          <w:bCs/>
          <w:sz w:val="32"/>
          <w:szCs w:val="32"/>
        </w:rPr>
        <w:t xml:space="preserve"> </w:t>
      </w:r>
      <w:r>
        <w:rPr>
          <w:rFonts w:asciiTheme="majorBidi" w:hAnsiTheme="majorBidi" w:cstheme="majorBidi"/>
          <w:b/>
          <w:bCs/>
          <w:sz w:val="24"/>
          <w:szCs w:val="24"/>
        </w:rPr>
        <w:t>«Именем Аллаха они принесли величайшие клятвы о том, что Аллах не воскресит мертвецов»</w:t>
      </w:r>
      <w:r>
        <w:rPr>
          <w:rFonts w:asciiTheme="majorBidi" w:hAnsiTheme="majorBidi" w:cstheme="majorBidi"/>
          <w:sz w:val="24"/>
          <w:szCs w:val="24"/>
        </w:rPr>
        <w:t>. (16:38) Также сказал:</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﴿أَوَلَمْ تَكُونُواْ أَقْسَمْتُمْ مِّن قَبْلُ﴾</w:t>
      </w:r>
      <w:r>
        <w:rPr>
          <w:rFonts w:asciiTheme="majorBidi" w:hAnsiTheme="majorBidi" w:cstheme="majorBidi"/>
          <w:b/>
          <w:bCs/>
          <w:sz w:val="32"/>
          <w:szCs w:val="32"/>
        </w:rPr>
        <w:t xml:space="preserve"> </w:t>
      </w:r>
      <w:r>
        <w:rPr>
          <w:rFonts w:asciiTheme="majorBidi" w:hAnsiTheme="majorBidi" w:cstheme="majorBidi"/>
          <w:b/>
          <w:bCs/>
          <w:sz w:val="24"/>
          <w:szCs w:val="24"/>
        </w:rPr>
        <w:t>«Разве раньше вы не клялись</w:t>
      </w:r>
      <w:r>
        <w:rPr>
          <w:rFonts w:asciiTheme="majorBidi" w:hAnsiTheme="majorBidi" w:cstheme="majorBidi"/>
          <w:sz w:val="24"/>
          <w:szCs w:val="24"/>
        </w:rPr>
        <w:t>….?».  (14:44) А также:</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﴿أَهَـؤُلاءِ الَّذِينَ أَقْسَمْتُمْ لاَ يَنَالُهُمُ اللَّهُ بِرَحْمَةٍ﴾</w:t>
      </w:r>
      <w:r>
        <w:rPr>
          <w:rFonts w:asciiTheme="majorBidi" w:hAnsiTheme="majorBidi" w:cstheme="majorBidi"/>
          <w:b/>
          <w:bCs/>
          <w:sz w:val="24"/>
          <w:szCs w:val="24"/>
        </w:rPr>
        <w:t>«Разве это не те, о которых вы клялись,</w:t>
      </w:r>
    </w:p>
    <w:p w:rsidR="001D1A4D" w:rsidRDefault="001D1A4D" w:rsidP="001D1A4D">
      <w:pPr>
        <w:ind w:left="-567"/>
        <w:rPr>
          <w:rFonts w:asciiTheme="majorBidi" w:hAnsiTheme="majorBidi" w:cstheme="majorBidi"/>
          <w:b/>
          <w:bCs/>
          <w:sz w:val="32"/>
          <w:szCs w:val="32"/>
        </w:rPr>
      </w:pPr>
      <w:r>
        <w:rPr>
          <w:rFonts w:asciiTheme="majorBidi" w:hAnsiTheme="majorBidi" w:cstheme="majorBidi"/>
          <w:b/>
          <w:bCs/>
          <w:sz w:val="24"/>
          <w:szCs w:val="24"/>
        </w:rPr>
        <w:t xml:space="preserve"> что Аллах никогда не проявит к ним милости?» (</w:t>
      </w:r>
      <w:r>
        <w:rPr>
          <w:rFonts w:asciiTheme="majorBidi" w:hAnsiTheme="majorBidi" w:cstheme="majorBidi"/>
          <w:sz w:val="24"/>
          <w:szCs w:val="24"/>
        </w:rPr>
        <w:t>7:49)</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Они будто бы перед тем, как что-то отрицать в этом мире, взаимно поклялись в этом,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и поэтому были названы: </w:t>
      </w:r>
      <w:r>
        <w:rPr>
          <w:rFonts w:ascii="Traditional Arabic" w:hAnsi="Traditional Arabic" w:cs="Traditional Arabic"/>
          <w:b/>
          <w:bCs/>
          <w:color w:val="000000"/>
          <w:sz w:val="32"/>
          <w:szCs w:val="32"/>
          <w:rtl/>
        </w:rPr>
        <w:t>﴿الْمُقْتَسِمِينَ﴾</w:t>
      </w:r>
      <w:r>
        <w:rPr>
          <w:rFonts w:asciiTheme="majorBidi" w:hAnsiTheme="majorBidi" w:cstheme="majorBidi"/>
          <w:b/>
          <w:bCs/>
          <w:sz w:val="24"/>
          <w:szCs w:val="24"/>
        </w:rPr>
        <w:t xml:space="preserve"> «клянущимися»</w:t>
      </w:r>
      <w:r>
        <w:rPr>
          <w:rFonts w:asciiTheme="majorBidi" w:hAnsiTheme="majorBidi" w:cstheme="majorBidi"/>
          <w:sz w:val="24"/>
          <w:szCs w:val="24"/>
        </w:rPr>
        <w:t>.</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﴿الَّذِينَ جَعَلُواْ الْقُرْءَانَ عِضِينَ ﴾</w:t>
      </w:r>
      <w:r>
        <w:rPr>
          <w:rFonts w:asciiTheme="majorBidi" w:hAnsiTheme="majorBidi" w:cstheme="majorBidi"/>
          <w:b/>
          <w:bCs/>
          <w:sz w:val="32"/>
          <w:szCs w:val="32"/>
        </w:rPr>
        <w:t xml:space="preserve"> </w:t>
      </w:r>
      <w:r>
        <w:rPr>
          <w:rFonts w:asciiTheme="majorBidi" w:hAnsiTheme="majorBidi" w:cstheme="majorBidi"/>
          <w:b/>
          <w:bCs/>
          <w:sz w:val="24"/>
          <w:szCs w:val="24"/>
        </w:rPr>
        <w:t>«Которые обратили Коран в части»</w:t>
      </w:r>
      <w:r>
        <w:rPr>
          <w:rFonts w:asciiTheme="majorBidi" w:hAnsiTheme="majorBidi" w:cstheme="majorBidi"/>
          <w:sz w:val="24"/>
          <w:szCs w:val="24"/>
        </w:rPr>
        <w:t xml:space="preserve"> – т.е. разделили писания, ниспосланные им на части, уверовали в одну часть и отвергли другую.</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Аль-Бухари передаёт, что ибн Аббас прокомментировал:</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﴿الَّذِينَ جَعَلُواْ الْقُرْءَانَ عِضِينَ ﴾</w:t>
      </w:r>
      <w:r>
        <w:rPr>
          <w:rFonts w:asciiTheme="majorBidi" w:hAnsiTheme="majorBidi" w:cstheme="majorBidi"/>
          <w:b/>
          <w:bCs/>
          <w:sz w:val="32"/>
          <w:szCs w:val="32"/>
        </w:rPr>
        <w:t xml:space="preserve"> </w:t>
      </w:r>
      <w:r>
        <w:rPr>
          <w:rFonts w:asciiTheme="majorBidi" w:hAnsiTheme="majorBidi" w:cstheme="majorBidi"/>
          <w:b/>
          <w:bCs/>
          <w:sz w:val="24"/>
          <w:szCs w:val="24"/>
        </w:rPr>
        <w:t>«”Которые обратили Коран в части”</w:t>
      </w:r>
      <w:r>
        <w:rPr>
          <w:rFonts w:asciiTheme="majorBidi" w:hAnsiTheme="majorBidi" w:cstheme="majorBidi"/>
          <w:sz w:val="24"/>
          <w:szCs w:val="24"/>
        </w:rPr>
        <w:t xml:space="preserve"> – это обладатели Писания, они разделили его на части, уверовали в одну часть и не уверовали в другую».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(Бухари 4705)</w:t>
      </w:r>
    </w:p>
    <w:p w:rsidR="001D1A4D" w:rsidRDefault="001D1A4D" w:rsidP="001D1A4D">
      <w:pPr>
        <w:ind w:left="-567"/>
        <w:rPr>
          <w:rFonts w:asciiTheme="majorBidi" w:hAnsiTheme="majorBidi" w:cstheme="majorBidi"/>
          <w:b/>
          <w:bCs/>
          <w:sz w:val="32"/>
          <w:szCs w:val="32"/>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Некоторые считают, что «клянущиеся» относится к курайшитам,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а под Кораном подразумевается этот Коран, а не свитки обладателей Писания. </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 (в отношении тех): «</w:t>
      </w:r>
      <w:r>
        <w:rPr>
          <w:rFonts w:asciiTheme="majorBidi" w:hAnsiTheme="majorBidi" w:cstheme="majorBidi"/>
          <w:b/>
          <w:bCs/>
          <w:sz w:val="24"/>
          <w:szCs w:val="24"/>
        </w:rPr>
        <w:t>Которые обратили Коран в части»</w:t>
      </w:r>
      <w:r>
        <w:rPr>
          <w:rFonts w:asciiTheme="majorBidi" w:hAnsiTheme="majorBidi" w:cstheme="majorBidi"/>
          <w:sz w:val="24"/>
          <w:szCs w:val="24"/>
        </w:rPr>
        <w:t xml:space="preserve">, Ата сказал,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что некоторые говорили на пророка, что он колдун, другие, что одержимый, третьи,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что он предсказатель. И это есть деление на части. Так считал ад-Даххак и другие. </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Мухаммад ибн Исхак передаёт от ибн Аббаса, что у аль-Валида ибн аль-Мугиры собрались некоторые курайшиты. Он был старшим среди них. Было время совершения паломничества. Он сказал им: «О люди племени курайшитов! Наступило время совершения паломничества, и к вам приедут группы арабов. Они слышали о деле вашего сородича. Примите в отношении него единое решение и не противоречьте друг другу, не обвиняйте друг друга во лжи!» Сказали: «А что ты скажешь, о Абу Абд Шамс?» Он ответил: «Вы скажите, а я послушаю». Они сказали: «Мы скажем, что он жрец». Он ответил: «Он не жрец». «Тогда мы скажем,</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 что он сумасшедший». Он сказал: «Он не сумасшедший».  Они сказали: «Мы скажем,</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 что он поэт». Он сказал: «Он не поэт». Они сказали: «Мы скажем, что он колдун».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Он сказал: «Он не колдун». Они спросили: «Что же нам говорить?».</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 « Клянусь Аллахом, в его словах есть сладость. Вы ничего такого сказать не можете,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ибо это будет неправда. Больше всего подходит к нему, чтобы вы говорили, что он колдун».</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 С этим они разошлись от него. И Аллах послал по поводу них:</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﴿الَّذِينَ جَعَلُواْ الْقُرْءَانَ عِضِينَ ﴾</w:t>
      </w:r>
      <w:r>
        <w:rPr>
          <w:rFonts w:asciiTheme="majorBidi" w:hAnsiTheme="majorBidi" w:cstheme="majorBidi"/>
          <w:b/>
          <w:bCs/>
          <w:sz w:val="32"/>
          <w:szCs w:val="32"/>
        </w:rPr>
        <w:t xml:space="preserve"> </w:t>
      </w:r>
      <w:r>
        <w:rPr>
          <w:rFonts w:asciiTheme="majorBidi" w:hAnsiTheme="majorBidi" w:cstheme="majorBidi"/>
          <w:b/>
          <w:bCs/>
          <w:sz w:val="24"/>
          <w:szCs w:val="24"/>
        </w:rPr>
        <w:t>«Которые обратили Коран в части»</w:t>
      </w:r>
      <w:r>
        <w:rPr>
          <w:rFonts w:asciiTheme="majorBidi" w:hAnsiTheme="majorBidi" w:cstheme="majorBidi"/>
          <w:sz w:val="24"/>
          <w:szCs w:val="24"/>
        </w:rPr>
        <w:t xml:space="preserve"> – т.е. на разные виды.</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﴿فَوَرَبِّكَ لَنَسْـَلَنَّهُمْ أَجْمَعِينَ - عَمَّا كَانُواْ يَعْمَلُونَ ﴾</w:t>
      </w:r>
      <w:r>
        <w:rPr>
          <w:rFonts w:asciiTheme="majorBidi" w:hAnsiTheme="majorBidi" w:cstheme="majorBidi"/>
          <w:b/>
          <w:bCs/>
          <w:sz w:val="32"/>
          <w:szCs w:val="32"/>
        </w:rPr>
        <w:t xml:space="preserve"> </w:t>
      </w:r>
      <w:r>
        <w:rPr>
          <w:rFonts w:asciiTheme="majorBidi" w:hAnsiTheme="majorBidi" w:cstheme="majorBidi"/>
          <w:b/>
          <w:bCs/>
          <w:sz w:val="24"/>
          <w:szCs w:val="24"/>
        </w:rPr>
        <w:t xml:space="preserve">«И вот, Господом твоим клянусь,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Мы спросим непременно их всех о том, что они творили!» –</w:t>
      </w:r>
      <w:r>
        <w:rPr>
          <w:rFonts w:asciiTheme="majorBidi" w:hAnsiTheme="majorBidi" w:cstheme="majorBidi"/>
          <w:sz w:val="24"/>
          <w:szCs w:val="24"/>
        </w:rPr>
        <w:t xml:space="preserve"> те люди, которые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говорили о посланнике Аллаха (Да благословит его Аллах и приветствует!) всякое.</w:t>
      </w:r>
    </w:p>
    <w:p w:rsidR="001D1A4D" w:rsidRDefault="001D1A4D" w:rsidP="001D1A4D">
      <w:pPr>
        <w:ind w:left="-567"/>
        <w:rPr>
          <w:rFonts w:asciiTheme="majorBidi" w:hAnsiTheme="majorBidi" w:cstheme="majorBidi"/>
          <w:b/>
          <w:bCs/>
          <w:sz w:val="32"/>
          <w:szCs w:val="32"/>
        </w:rPr>
      </w:pP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﴿فَوَرَبِّكَ لَنَسْـَلَنَّهُمْ أَجْمَعِينَ - عَمَّا كَانُواْ يَعْمَلُونَ ﴾</w:t>
      </w:r>
      <w:r>
        <w:rPr>
          <w:rFonts w:asciiTheme="majorBidi" w:hAnsiTheme="majorBidi" w:cstheme="majorBidi"/>
          <w:b/>
          <w:bCs/>
          <w:sz w:val="32"/>
          <w:szCs w:val="32"/>
        </w:rPr>
        <w:t xml:space="preserve"> </w:t>
      </w:r>
      <w:r>
        <w:rPr>
          <w:rFonts w:asciiTheme="majorBidi" w:hAnsiTheme="majorBidi" w:cstheme="majorBidi"/>
          <w:b/>
          <w:bCs/>
          <w:sz w:val="24"/>
          <w:szCs w:val="24"/>
        </w:rPr>
        <w:t xml:space="preserve">«И вот, Господом твоим клянусь,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Мы спросим непременно их всех о том, что они творили!». </w:t>
      </w:r>
      <w:r>
        <w:rPr>
          <w:rFonts w:asciiTheme="majorBidi" w:hAnsiTheme="majorBidi" w:cstheme="majorBidi"/>
          <w:sz w:val="24"/>
          <w:szCs w:val="24"/>
        </w:rPr>
        <w:t xml:space="preserve">Абу Джа’фар передаёт,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что Абу аль-Алия сказал: «Всех людей в Судный день спросят о двух вещах:</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 что они делали, и как они ответили на призыв посланников».</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Али ибн Абу Тальха передаёт, что ибн Аббас процитировал:</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﴿فَوَرَبِّكَ لَنَسْـَلَنَّهُمْ أَجْمَعِينَ - عَمَّا كَانُواْ يَعْمَلُونَ ﴾</w:t>
      </w:r>
      <w:r>
        <w:rPr>
          <w:rFonts w:asciiTheme="majorBidi" w:hAnsiTheme="majorBidi" w:cstheme="majorBidi"/>
          <w:b/>
          <w:bCs/>
          <w:sz w:val="32"/>
          <w:szCs w:val="32"/>
        </w:rPr>
        <w:t xml:space="preserve"> </w:t>
      </w:r>
      <w:r>
        <w:rPr>
          <w:rFonts w:asciiTheme="majorBidi" w:hAnsiTheme="majorBidi" w:cstheme="majorBidi"/>
          <w:b/>
          <w:bCs/>
          <w:sz w:val="24"/>
          <w:szCs w:val="24"/>
        </w:rPr>
        <w:t>«И вот, Господом твоим клянусь, Мы спросим непременно их всех о том, что они творили!» –</w:t>
      </w:r>
      <w:r>
        <w:rPr>
          <w:rFonts w:asciiTheme="majorBidi" w:hAnsiTheme="majorBidi" w:cstheme="majorBidi"/>
          <w:sz w:val="24"/>
          <w:szCs w:val="24"/>
        </w:rPr>
        <w:t xml:space="preserve"> затем процитировал:</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﴿فَيَوْمَئِذٍ لاَّ يُسْـَلُ عَن ذَنبِهِ إِنسٌ وَلاَ جَآنٌّ ﴾</w:t>
      </w:r>
      <w:r>
        <w:rPr>
          <w:rFonts w:asciiTheme="majorBidi" w:hAnsiTheme="majorBidi" w:cstheme="majorBidi"/>
          <w:b/>
          <w:bCs/>
          <w:sz w:val="32"/>
          <w:szCs w:val="32"/>
        </w:rPr>
        <w:t xml:space="preserve"> </w:t>
      </w:r>
      <w:r>
        <w:rPr>
          <w:rFonts w:asciiTheme="majorBidi" w:hAnsiTheme="majorBidi" w:cstheme="majorBidi"/>
          <w:b/>
          <w:bCs/>
          <w:sz w:val="24"/>
          <w:szCs w:val="24"/>
        </w:rPr>
        <w:t>«В тот день ни человек, ни джинн не будет спрошен о его грехе»</w:t>
      </w:r>
      <w:r>
        <w:rPr>
          <w:rFonts w:asciiTheme="majorBidi" w:hAnsiTheme="majorBidi" w:cstheme="majorBidi"/>
          <w:sz w:val="24"/>
          <w:szCs w:val="24"/>
        </w:rPr>
        <w:t>. (55:39) затем сказал: «Их не спросят: сделали ли вы так-то и так-то?», ибо Аллах лучше знает, что они сделали. Но их спросят: «Почему вы сделали так-то и так-то?»</w:t>
      </w:r>
    </w:p>
    <w:p w:rsidR="001D1A4D" w:rsidRDefault="001D1A4D" w:rsidP="001D1A4D">
      <w:pPr>
        <w:ind w:left="-567"/>
        <w:rPr>
          <w:rFonts w:cstheme="majorBidi"/>
          <w:sz w:val="24"/>
          <w:szCs w:val="24"/>
        </w:rPr>
      </w:pPr>
    </w:p>
    <w:p w:rsidR="001D1A4D" w:rsidRDefault="001D1A4D" w:rsidP="001D1A4D">
      <w:pPr>
        <w:ind w:left="-567"/>
        <w:rPr>
          <w:rFonts w:ascii="Times New Roman" w:hAnsi="Times New Roman" w:cs="Times New Roman"/>
          <w:sz w:val="24"/>
          <w:szCs w:val="24"/>
        </w:rPr>
      </w:pPr>
      <w:r>
        <w:rPr>
          <w:rFonts w:ascii="Times New Roman" w:hAnsi="Times New Roman" w:cs="Times New Roman"/>
          <w:bCs/>
          <w:color w:val="000000"/>
          <w:sz w:val="24"/>
          <w:szCs w:val="24"/>
        </w:rPr>
        <w:t>Всевышний Аллах сказал далее</w:t>
      </w:r>
      <w:r>
        <w:rPr>
          <w:rFonts w:ascii="Times New Roman" w:hAnsi="Times New Roman" w:cs="Times New Roman"/>
          <w:sz w:val="24"/>
          <w:szCs w:val="24"/>
        </w:rPr>
        <w:t>:</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cstheme="majorBidi"/>
          <w:b/>
          <w:bCs/>
          <w:sz w:val="32"/>
          <w:szCs w:val="32"/>
        </w:rPr>
      </w:pPr>
      <w:r>
        <w:rPr>
          <w:rFonts w:ascii="Traditional Arabic" w:hAnsi="Traditional Arabic" w:cs="Traditional Arabic"/>
          <w:b/>
          <w:bCs/>
          <w:color w:val="000000"/>
          <w:sz w:val="32"/>
          <w:szCs w:val="32"/>
          <w:rtl/>
        </w:rPr>
        <w:t>فَاصْدَعْ بِمَا تُؤْمَرُ وَأَعْرِضْ عَنِ الْمُشْرِكِينَ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(94) Провозгласи же, что тебе приказано, и отвернись от многобожников!</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إِنَّا كَفَيْنَـكَ الْمُسْتَهْزِءِينَ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(95) Ведь Мы, поистине, избавили тебя от насмешников,</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الَّذِينَ يَجْعَلُونَ مَعَ اللَّهِ إِلـهًا ءَاخَرَ فَسَوْفَ يَعْمَلُونَ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(96) которые устраивают с Богом другого бога, и потом не узнают.</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وَلَقَدْ نَعْلَمُ أَنَّكَ يَضِيقُ صَدْرُكَ بِمَا يَقُولُونَ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(97) И знаем Мы уже, что грудь твоя стесняется от того, что они говорят.</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فَسَبِّحْ بِحَمْدِ رَبِّكَ وَكُنْ مِّنَ السَّـجِدِينَ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 (98) Прославь же хвалу Господа твоего и будь с поклоняющимися</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وَاعْبُدْ رَبَّكَ حَتَّى يَأْتِيَكَ الْيَقِينُ</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(99) и служи Господу твоему, пока не придёт к тебе несомненность!</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Всевышний Аллах повелевает Своему посланнику заявить и довести свою миссию и провозгласить об этом, иными словами противостоять им (призывом) многобожникам.</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Как сказал ибн Аббас по поводу слов Аллаха:</w:t>
      </w:r>
    </w:p>
    <w:p w:rsidR="001D1A4D" w:rsidRDefault="001D1A4D" w:rsidP="001D1A4D">
      <w:pPr>
        <w:ind w:left="-567"/>
        <w:rPr>
          <w:rFonts w:asciiTheme="majorBidi" w:hAnsiTheme="majorBidi" w:cstheme="majorBidi"/>
          <w:sz w:val="24"/>
          <w:szCs w:val="24"/>
        </w:rPr>
      </w:pPr>
      <w:r>
        <w:rPr>
          <w:rFonts w:ascii="Traditional Arabic" w:hAnsi="Traditional Arabic" w:cs="Traditional Arabic"/>
          <w:b/>
          <w:bCs/>
          <w:color w:val="000000"/>
          <w:sz w:val="32"/>
          <w:szCs w:val="32"/>
          <w:rtl/>
        </w:rPr>
        <w:t>﴿فَاصْدَعْ بِمَا تُؤْمَرُ﴾</w:t>
      </w:r>
      <w:r>
        <w:rPr>
          <w:rFonts w:asciiTheme="majorBidi" w:hAnsiTheme="majorBidi" w:cstheme="majorBidi"/>
          <w:b/>
          <w:bCs/>
          <w:sz w:val="24"/>
          <w:szCs w:val="24"/>
        </w:rPr>
        <w:t>«”Провозгласи же, что тебе приказано”</w:t>
      </w:r>
      <w:r>
        <w:rPr>
          <w:rFonts w:asciiTheme="majorBidi" w:hAnsiTheme="majorBidi" w:cstheme="majorBidi"/>
          <w:sz w:val="24"/>
          <w:szCs w:val="24"/>
        </w:rPr>
        <w:t xml:space="preserve"> – иди с этим». </w:t>
      </w:r>
    </w:p>
    <w:p w:rsidR="001D1A4D" w:rsidRDefault="001D1A4D" w:rsidP="001D1A4D">
      <w:pPr>
        <w:ind w:left="-567"/>
        <w:rPr>
          <w:rFonts w:cs="Traditional Arabic"/>
          <w:color w:val="000000"/>
          <w:sz w:val="24"/>
          <w:szCs w:val="24"/>
        </w:rPr>
      </w:pPr>
      <w:r>
        <w:rPr>
          <w:rFonts w:asciiTheme="majorBidi" w:hAnsiTheme="majorBidi" w:cstheme="majorBidi"/>
          <w:sz w:val="24"/>
          <w:szCs w:val="24"/>
        </w:rPr>
        <w:t>Согласно другим чтениям: (</w:t>
      </w:r>
      <w:r>
        <w:rPr>
          <w:rFonts w:ascii="Traditional Arabic" w:hAnsi="Traditional Arabic" w:cs="Traditional Arabic"/>
          <w:b/>
          <w:bCs/>
          <w:color w:val="000000"/>
          <w:sz w:val="24"/>
          <w:szCs w:val="24"/>
          <w:rtl/>
        </w:rPr>
        <w:t>افْعَلْ مَا تُؤْمَر</w:t>
      </w:r>
      <w:r>
        <w:rPr>
          <w:rFonts w:asciiTheme="majorBidi" w:hAnsiTheme="majorBidi" w:cstheme="majorBidi"/>
          <w:sz w:val="24"/>
          <w:szCs w:val="24"/>
        </w:rPr>
        <w:t xml:space="preserve">) </w:t>
      </w:r>
      <w:r>
        <w:rPr>
          <w:rFonts w:cs="Traditional Arabic"/>
          <w:b/>
          <w:bCs/>
          <w:color w:val="000000"/>
          <w:sz w:val="24"/>
          <w:szCs w:val="24"/>
        </w:rPr>
        <w:t xml:space="preserve"> </w:t>
      </w:r>
      <w:r>
        <w:rPr>
          <w:rFonts w:asciiTheme="majorBidi" w:hAnsiTheme="majorBidi" w:cstheme="majorBidi"/>
          <w:sz w:val="24"/>
          <w:szCs w:val="24"/>
        </w:rPr>
        <w:t>«Делай то, что тебе велено»</w:t>
      </w:r>
      <w:r>
        <w:rPr>
          <w:rFonts w:cs="Traditional Arabic"/>
          <w:color w:val="000000"/>
          <w:sz w:val="24"/>
          <w:szCs w:val="24"/>
        </w:rPr>
        <w:t xml:space="preserve">. </w:t>
      </w:r>
    </w:p>
    <w:p w:rsidR="001D1A4D" w:rsidRDefault="001D1A4D" w:rsidP="001D1A4D">
      <w:pPr>
        <w:ind w:left="-567"/>
        <w:rPr>
          <w:rFonts w:asciiTheme="majorBidi" w:hAnsiTheme="majorBidi" w:cstheme="majorBidi"/>
          <w:color w:val="000000"/>
          <w:sz w:val="24"/>
          <w:szCs w:val="24"/>
        </w:rPr>
      </w:pPr>
      <w:r>
        <w:rPr>
          <w:rFonts w:asciiTheme="majorBidi" w:hAnsiTheme="majorBidi" w:cstheme="majorBidi"/>
          <w:color w:val="000000"/>
          <w:sz w:val="24"/>
          <w:szCs w:val="24"/>
        </w:rPr>
        <w:t xml:space="preserve">Муджахид сказал: «Это чтение вслух Корана в молитве». </w:t>
      </w:r>
    </w:p>
    <w:p w:rsidR="001D1A4D" w:rsidRDefault="001D1A4D" w:rsidP="001D1A4D">
      <w:pPr>
        <w:ind w:left="-567"/>
        <w:rPr>
          <w:rFonts w:asciiTheme="majorBidi" w:hAnsiTheme="majorBidi" w:cstheme="majorBidi"/>
          <w:color w:val="000000"/>
          <w:sz w:val="24"/>
          <w:szCs w:val="24"/>
        </w:rPr>
      </w:pPr>
      <w:r>
        <w:rPr>
          <w:rFonts w:asciiTheme="majorBidi" w:hAnsiTheme="majorBidi" w:cstheme="majorBidi"/>
          <w:color w:val="000000"/>
          <w:sz w:val="24"/>
          <w:szCs w:val="24"/>
        </w:rPr>
        <w:t>Абу Убайда передаёт от Абдуллы ибн Мас’уда, что он сказал:</w:t>
      </w:r>
    </w:p>
    <w:p w:rsidR="001D1A4D" w:rsidRDefault="001D1A4D" w:rsidP="001D1A4D">
      <w:pPr>
        <w:ind w:left="-567"/>
        <w:rPr>
          <w:rFonts w:asciiTheme="majorBidi" w:hAnsiTheme="majorBidi" w:cstheme="majorBidi"/>
          <w:b/>
          <w:bCs/>
          <w:sz w:val="32"/>
          <w:szCs w:val="32"/>
        </w:rPr>
      </w:pPr>
      <w:r>
        <w:rPr>
          <w:rFonts w:asciiTheme="majorBidi" w:hAnsiTheme="majorBidi" w:cstheme="majorBidi"/>
          <w:color w:val="000000"/>
          <w:sz w:val="24"/>
          <w:szCs w:val="24"/>
        </w:rPr>
        <w:t xml:space="preserve"> «Пророк продолжал практиковать и призывать к Исламу тайно, пока не было ниспослано:</w:t>
      </w:r>
    </w:p>
    <w:p w:rsidR="001D1A4D" w:rsidRDefault="001D1A4D" w:rsidP="001D1A4D">
      <w:pPr>
        <w:ind w:left="-567"/>
        <w:rPr>
          <w:rFonts w:asciiTheme="majorBidi" w:hAnsiTheme="majorBidi" w:cstheme="majorBidi"/>
          <w:color w:val="000000"/>
          <w:sz w:val="24"/>
          <w:szCs w:val="24"/>
        </w:rPr>
      </w:pPr>
      <w:r>
        <w:rPr>
          <w:rFonts w:ascii="Traditional Arabic" w:hAnsi="Traditional Arabic" w:cs="Traditional Arabic"/>
          <w:b/>
          <w:bCs/>
          <w:color w:val="000000"/>
          <w:sz w:val="32"/>
          <w:szCs w:val="32"/>
          <w:rtl/>
        </w:rPr>
        <w:t>﴿فَاصْدَعْ بِمَا تُؤْمَرُ﴾</w:t>
      </w:r>
      <w:r>
        <w:rPr>
          <w:rFonts w:asciiTheme="majorBidi" w:hAnsiTheme="majorBidi" w:cstheme="majorBidi"/>
          <w:b/>
          <w:bCs/>
          <w:sz w:val="32"/>
          <w:szCs w:val="32"/>
        </w:rPr>
        <w:t xml:space="preserve"> </w:t>
      </w:r>
      <w:r>
        <w:rPr>
          <w:rFonts w:asciiTheme="majorBidi" w:hAnsiTheme="majorBidi" w:cstheme="majorBidi"/>
          <w:b/>
          <w:bCs/>
          <w:sz w:val="24"/>
          <w:szCs w:val="24"/>
        </w:rPr>
        <w:t>“Провозгласи же, что тебе приказан”</w:t>
      </w:r>
      <w:r>
        <w:rPr>
          <w:rFonts w:asciiTheme="majorBidi" w:hAnsiTheme="majorBidi" w:cstheme="majorBidi"/>
          <w:sz w:val="24"/>
          <w:szCs w:val="24"/>
        </w:rPr>
        <w:t xml:space="preserve"> –</w:t>
      </w:r>
      <w:r>
        <w:rPr>
          <w:rFonts w:asciiTheme="majorBidi" w:hAnsiTheme="majorBidi" w:cstheme="majorBidi"/>
          <w:color w:val="000000"/>
          <w:sz w:val="24"/>
          <w:szCs w:val="24"/>
        </w:rPr>
        <w:t xml:space="preserve"> и тогда он со своими сподвижниками стали призывать открыто».</w:t>
      </w:r>
    </w:p>
    <w:p w:rsidR="001D1A4D" w:rsidRDefault="001D1A4D" w:rsidP="001D1A4D">
      <w:pPr>
        <w:ind w:left="-567"/>
        <w:rPr>
          <w:rFonts w:asciiTheme="majorBidi" w:hAnsiTheme="majorBidi" w:cstheme="majorBidi"/>
          <w:b/>
          <w:bCs/>
          <w:sz w:val="32"/>
          <w:szCs w:val="32"/>
        </w:rPr>
      </w:pPr>
    </w:p>
    <w:p w:rsidR="001D1A4D" w:rsidRDefault="001D1A4D" w:rsidP="001D1A4D">
      <w:pPr>
        <w:ind w:left="-567"/>
        <w:rPr>
          <w:rFonts w:asciiTheme="majorBidi" w:hAnsiTheme="majorBidi" w:cstheme="majorBidi"/>
          <w:color w:val="000000"/>
          <w:sz w:val="24"/>
          <w:szCs w:val="24"/>
        </w:rPr>
      </w:pPr>
      <w:r>
        <w:rPr>
          <w:rFonts w:asciiTheme="majorBidi" w:hAnsiTheme="majorBidi" w:cstheme="majorBidi"/>
          <w:color w:val="000000"/>
          <w:sz w:val="24"/>
          <w:szCs w:val="24"/>
        </w:rPr>
        <w:t>Слова Аллаха:</w:t>
      </w:r>
      <w:r>
        <w:rPr>
          <w:rFonts w:ascii="Traditional Arabic" w:hAnsi="Traditional Arabic" w:cs="Traditional Arabic"/>
          <w:b/>
          <w:bCs/>
          <w:color w:val="000000"/>
          <w:sz w:val="32"/>
          <w:szCs w:val="32"/>
          <w:rtl/>
        </w:rPr>
        <w:t xml:space="preserve"> ﴿وَأَعْرِضْ عَنِ الْمُشْرِكِينَ إِنَّا كَفَيْنَـكَ الْمُسْتَهْزِءِينَ ﴾</w:t>
      </w:r>
      <w:r>
        <w:rPr>
          <w:rFonts w:asciiTheme="majorBidi" w:hAnsiTheme="majorBidi" w:cstheme="majorBidi"/>
          <w:b/>
          <w:bCs/>
          <w:color w:val="000000"/>
          <w:sz w:val="32"/>
          <w:szCs w:val="32"/>
        </w:rPr>
        <w:t xml:space="preserve"> </w:t>
      </w:r>
      <w:r>
        <w:rPr>
          <w:rFonts w:asciiTheme="majorBidi" w:hAnsiTheme="majorBidi" w:cstheme="majorBidi"/>
          <w:b/>
          <w:bCs/>
          <w:sz w:val="24"/>
          <w:szCs w:val="24"/>
        </w:rPr>
        <w:t>«И отвернись от многобожников, ведь Мы, поистине, избавили тебя от насмешников»</w:t>
      </w:r>
      <w:r>
        <w:rPr>
          <w:rFonts w:asciiTheme="majorBidi" w:hAnsiTheme="majorBidi" w:cstheme="majorBidi"/>
          <w:color w:val="000000"/>
          <w:sz w:val="24"/>
          <w:szCs w:val="24"/>
        </w:rPr>
        <w:t xml:space="preserve"> – т.е. доводи то, </w:t>
      </w:r>
    </w:p>
    <w:p w:rsidR="001D1A4D" w:rsidRDefault="001D1A4D" w:rsidP="001D1A4D">
      <w:pPr>
        <w:ind w:left="-567"/>
        <w:rPr>
          <w:rFonts w:asciiTheme="majorBidi" w:hAnsiTheme="majorBidi" w:cstheme="majorBidi"/>
          <w:color w:val="000000"/>
          <w:sz w:val="24"/>
          <w:szCs w:val="24"/>
        </w:rPr>
      </w:pPr>
      <w:r>
        <w:rPr>
          <w:rFonts w:asciiTheme="majorBidi" w:hAnsiTheme="majorBidi" w:cstheme="majorBidi"/>
          <w:color w:val="000000"/>
          <w:sz w:val="24"/>
          <w:szCs w:val="24"/>
        </w:rPr>
        <w:t>что ниспослано тебе от твоего Господа и не обращай внимания на многобожников,</w:t>
      </w:r>
    </w:p>
    <w:p w:rsidR="001D1A4D" w:rsidRDefault="001D1A4D" w:rsidP="001D1A4D">
      <w:pPr>
        <w:ind w:left="-567"/>
        <w:rPr>
          <w:rFonts w:cs="Traditional Arabic"/>
          <w:b/>
          <w:bCs/>
          <w:color w:val="000000"/>
          <w:sz w:val="32"/>
          <w:szCs w:val="32"/>
        </w:rPr>
      </w:pPr>
      <w:r>
        <w:rPr>
          <w:rFonts w:asciiTheme="majorBidi" w:hAnsiTheme="majorBidi" w:cstheme="majorBidi"/>
          <w:color w:val="000000"/>
          <w:sz w:val="24"/>
          <w:szCs w:val="24"/>
        </w:rPr>
        <w:t xml:space="preserve"> которые хотят отвратить тебя от знамений Аллаха.</w:t>
      </w:r>
      <w:r>
        <w:rPr>
          <w:rFonts w:ascii="Traditional Arabic" w:hAnsi="Traditional Arabic" w:cs="Traditional Arabic"/>
          <w:b/>
          <w:bCs/>
          <w:color w:val="000000"/>
          <w:sz w:val="32"/>
          <w:szCs w:val="32"/>
          <w:rtl/>
        </w:rPr>
        <w:t xml:space="preserve"> ﴿وَدُّواْ لَوْ تُدْهِنُ فَيُدْهِنُونَ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«Они хотели бы, чтобы ты был уступчив, и тогда они тоже стали бы уступчивы»</w:t>
      </w:r>
      <w:r>
        <w:rPr>
          <w:rFonts w:asciiTheme="majorBidi" w:hAnsiTheme="majorBidi" w:cstheme="majorBidi"/>
          <w:color w:val="000000"/>
          <w:sz w:val="24"/>
          <w:szCs w:val="24"/>
        </w:rPr>
        <w:t>. (68:9) Не бойся их, ибо Аллах убережёт тебя от них и спасёт. Как сказано в словах Аллаха:</w:t>
      </w:r>
    </w:p>
    <w:p w:rsidR="001D1A4D" w:rsidRDefault="001D1A4D" w:rsidP="001D1A4D">
      <w:pPr>
        <w:ind w:left="-567"/>
        <w:rPr>
          <w:rFonts w:asciiTheme="majorBidi" w:hAnsiTheme="majorBidi" w:cstheme="majorBidi"/>
          <w:b/>
          <w:bCs/>
          <w:color w:val="000000"/>
          <w:sz w:val="32"/>
          <w:szCs w:val="32"/>
        </w:rPr>
      </w:pPr>
      <w:r>
        <w:rPr>
          <w:rFonts w:ascii="Traditional Arabic" w:hAnsi="Traditional Arabic" w:cs="Traditional Arabic"/>
          <w:b/>
          <w:bCs/>
          <w:color w:val="000000"/>
          <w:sz w:val="32"/>
          <w:szCs w:val="32"/>
          <w:rtl/>
        </w:rPr>
        <w:t>﴿يَـأَيُّهَا الرَّسُولُ بَلِّغْ مَآ أُنزِلَ إِلَيْكَ مِن رَّبِّكَ وَإِن لَّمْ تَفْعَلْ فَمَا بَلَّغْتَ رِسَالَتَهُ وَاللَّهُ يَعْصِمُكَ مِنَ النَّاسِ﴾</w:t>
      </w:r>
    </w:p>
    <w:p w:rsidR="001D1A4D" w:rsidRDefault="001D1A4D" w:rsidP="001D1A4D">
      <w:pPr>
        <w:ind w:left="-567"/>
        <w:rPr>
          <w:rFonts w:asciiTheme="majorBidi" w:hAnsiTheme="majorBidi" w:cstheme="majorBidi"/>
          <w:color w:val="000000"/>
          <w:sz w:val="24"/>
          <w:szCs w:val="24"/>
        </w:rPr>
      </w:pPr>
      <w:r>
        <w:rPr>
          <w:rFonts w:asciiTheme="majorBidi" w:hAnsiTheme="majorBidi" w:cstheme="majorBidi"/>
          <w:b/>
          <w:bCs/>
          <w:sz w:val="24"/>
          <w:szCs w:val="24"/>
        </w:rPr>
        <w:lastRenderedPageBreak/>
        <w:t>«О Посланник! Возвести то, что ниспослано тебе от твоего Господа. Если ты не сделаешь этого, то не донесёшь Его послания. Аллах защитит тебя от людей»</w:t>
      </w:r>
      <w:r>
        <w:rPr>
          <w:rFonts w:asciiTheme="majorBidi" w:hAnsiTheme="majorBidi" w:cstheme="majorBidi"/>
          <w:color w:val="000000"/>
          <w:sz w:val="24"/>
          <w:szCs w:val="24"/>
        </w:rPr>
        <w:t>. (5:67)</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Мухаммад ибн Исхак передаёт (2/57), что наиболее злостными насмешниками были пять человек из его народа. Это были люди пожилые и пользующиеся уважением среди своих родичей. Из Бану Асад ибн Абд аль-Уззы: аль-Асвад ибн аль-Мутталиб ибн Асад, он же Абу Замаа. Как дошло до меня, Пророк Аллаха (Да благословит его Аллах и приветствует!) проклинал его за те оскорбления и унижения, которые он причинял, словами:</w:t>
      </w:r>
    </w:p>
    <w:p w:rsidR="001D1A4D" w:rsidRDefault="001D1A4D" w:rsidP="001D1A4D">
      <w:pPr>
        <w:ind w:left="-567"/>
        <w:rPr>
          <w:rFonts w:asciiTheme="majorBidi" w:hAnsiTheme="majorBidi" w:cstheme="majorBidi"/>
          <w:b/>
          <w:bCs/>
          <w:i/>
          <w:iCs/>
          <w:sz w:val="24"/>
          <w:szCs w:val="24"/>
        </w:rPr>
      </w:pPr>
      <w:r>
        <w:rPr>
          <w:rFonts w:ascii="Traditional Arabic" w:hAnsi="Traditional Arabic" w:cs="Traditional Arabic"/>
          <w:b/>
          <w:bCs/>
          <w:color w:val="000000"/>
          <w:sz w:val="32"/>
          <w:szCs w:val="32"/>
          <w:rtl/>
        </w:rPr>
        <w:t>«اللَّهُمَّ أَعِمْ بَصَرَهُ، وَأَثْكِلْهُ وَلَدَه»</w:t>
      </w:r>
      <w:r>
        <w:rPr>
          <w:rFonts w:asciiTheme="majorBidi" w:hAnsiTheme="majorBidi" w:cstheme="majorBidi"/>
          <w:b/>
          <w:bCs/>
          <w:i/>
          <w:iCs/>
          <w:sz w:val="24"/>
          <w:szCs w:val="24"/>
        </w:rPr>
        <w:t xml:space="preserve">«О Боже, сделай его слепым и отними у него сына!»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Из Бану Зухры ибн Килаба: аль-Асвад ибн Абд Ягус; из Бану Махзума ибн Якизы:</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 аль-Валид ибн аль-Мугира; из Бану Сахма ибн Амра: аль-Ас ибн Ваиль; из Бану Хузаа:</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 аль-Харис ибн ат-Тулатила. Когда они особенно сильно стали злобствовать и глумиться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над Посланником Аллаха (Да благословит его Аллах и приветствует!),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Аллах ниспослал Пророку следующие слова:</w:t>
      </w:r>
    </w:p>
    <w:p w:rsidR="001D1A4D" w:rsidRDefault="001D1A4D" w:rsidP="001D1A4D">
      <w:pPr>
        <w:ind w:left="-567"/>
        <w:rPr>
          <w:rFonts w:cs="Traditional Arabic"/>
          <w:b/>
          <w:bCs/>
          <w:color w:val="000000"/>
          <w:sz w:val="32"/>
          <w:szCs w:val="32"/>
        </w:rPr>
      </w:pPr>
      <w:r>
        <w:rPr>
          <w:rFonts w:ascii="Traditional Arabic" w:hAnsi="Traditional Arabic" w:cs="Traditional Arabic"/>
          <w:b/>
          <w:bCs/>
          <w:color w:val="000000"/>
          <w:sz w:val="32"/>
          <w:szCs w:val="32"/>
          <w:rtl/>
        </w:rPr>
        <w:t xml:space="preserve">﴿فَاصْدَعْ بِمَا تُؤْمَرُ وَأَعْرِضْ عَنِ الْمُشْرِكِينَ - إِنَّا كَفَيْنَـكَ الْمُسْتَهْزِءِينَ </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 الَّذِينَ يَجْعَلُونَ مَعَ اللَّهِ إِلـهًا ءَاخَرَ فَسَوْفَ يَعْمَلُونَ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«Провозгласи же, что тебе приказано, и отвернись от многобожников!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 xml:space="preserve">Ведь Мы, поистине, избавили тебя от насмешников, которые устраивают </w:t>
      </w:r>
    </w:p>
    <w:p w:rsidR="001D1A4D" w:rsidRDefault="001D1A4D" w:rsidP="001D1A4D">
      <w:pPr>
        <w:ind w:left="-567"/>
        <w:rPr>
          <w:rFonts w:asciiTheme="majorBidi" w:hAnsiTheme="majorBidi" w:cstheme="majorBidi"/>
          <w:b/>
          <w:bCs/>
          <w:sz w:val="24"/>
          <w:szCs w:val="24"/>
        </w:rPr>
      </w:pPr>
      <w:r>
        <w:rPr>
          <w:rFonts w:asciiTheme="majorBidi" w:hAnsiTheme="majorBidi" w:cstheme="majorBidi"/>
          <w:b/>
          <w:bCs/>
          <w:sz w:val="24"/>
          <w:szCs w:val="24"/>
        </w:rPr>
        <w:t>наряду с Аллахом другого бога, и потом не узнают».</w:t>
      </w:r>
    </w:p>
    <w:p w:rsidR="001D1A4D" w:rsidRDefault="001D1A4D" w:rsidP="001D1A4D">
      <w:pPr>
        <w:ind w:left="-567"/>
        <w:rPr>
          <w:rFonts w:asciiTheme="majorBidi" w:hAnsiTheme="majorBidi" w:cstheme="majorBidi"/>
          <w:b/>
          <w:bCs/>
          <w:sz w:val="24"/>
          <w:szCs w:val="24"/>
        </w:rPr>
      </w:pPr>
    </w:p>
    <w:p w:rsidR="001D1A4D" w:rsidRDefault="001D1A4D" w:rsidP="001D1A4D">
      <w:pPr>
        <w:shd w:val="clear" w:color="auto" w:fill="FFFFFF"/>
        <w:ind w:left="-567"/>
        <w:rPr>
          <w:rFonts w:asciiTheme="majorBidi" w:hAnsiTheme="majorBidi" w:cstheme="majorBidi"/>
          <w:sz w:val="24"/>
          <w:szCs w:val="24"/>
        </w:rPr>
      </w:pPr>
      <w:r>
        <w:rPr>
          <w:rFonts w:asciiTheme="majorBidi" w:hAnsiTheme="majorBidi" w:cstheme="majorBidi"/>
          <w:sz w:val="24"/>
          <w:szCs w:val="24"/>
        </w:rPr>
        <w:t xml:space="preserve">Мухаммад ибн Исхак также передаёт (2:58): «Рассказал мне Язид ибн Руман со слов </w:t>
      </w:r>
    </w:p>
    <w:p w:rsidR="001D1A4D" w:rsidRDefault="001D1A4D" w:rsidP="001D1A4D">
      <w:pPr>
        <w:shd w:val="clear" w:color="auto" w:fill="FFFFFF"/>
        <w:ind w:left="-567"/>
        <w:rPr>
          <w:rFonts w:asciiTheme="majorBidi" w:hAnsiTheme="majorBidi" w:cstheme="majorBidi"/>
          <w:sz w:val="24"/>
          <w:szCs w:val="24"/>
        </w:rPr>
      </w:pPr>
      <w:r>
        <w:rPr>
          <w:rFonts w:asciiTheme="majorBidi" w:hAnsiTheme="majorBidi" w:cstheme="majorBidi"/>
          <w:sz w:val="24"/>
          <w:szCs w:val="24"/>
        </w:rPr>
        <w:t xml:space="preserve">Урвы ибн аз-Зубайра или со слов другого улема, что Джибриль пришёл к Посланнику Аллаха (Да благословит его Аллах и приветствует во время обхода вокруг Каабы. Мимо проходил аль-Асвад ибн аль-Мутталиб.  Джибриль кинул ему в лицо зелёный лист, и тот ослеп. Мимо него проходил аль-Асвад ибн Абд Ягус. Указал (Джибриль) на его живот, и вздулся его живот. Он умер от вздутия живота. Мимо него проходил аль-Валид ибн аль-Мугира. Указал (Джибриль) на след раны в нижней части пятки его ноги. Эту рану он получил много лет назад, когда носил длинную одежду. (Он проходил мимо одного человека из племени Хузаа, который снабжал перьями свои стрелы. Одна из стрел воткнулась в его одежду и оставила на его ноге царапину. И ничего больше. И эта царапина явилась причиной его смерти.) Мимо него проходил аль-Ас ибн Ваиль. Указал (Джибриль) на его ступню. </w:t>
      </w:r>
    </w:p>
    <w:p w:rsidR="001D1A4D" w:rsidRDefault="001D1A4D" w:rsidP="001D1A4D">
      <w:pPr>
        <w:shd w:val="clear" w:color="auto" w:fill="FFFFFF"/>
        <w:ind w:left="-567"/>
        <w:rPr>
          <w:rFonts w:asciiTheme="majorBidi" w:hAnsiTheme="majorBidi" w:cstheme="majorBidi"/>
          <w:sz w:val="24"/>
          <w:szCs w:val="24"/>
        </w:rPr>
      </w:pPr>
      <w:r>
        <w:rPr>
          <w:rFonts w:asciiTheme="majorBidi" w:hAnsiTheme="majorBidi" w:cstheme="majorBidi"/>
          <w:sz w:val="24"/>
          <w:szCs w:val="24"/>
        </w:rPr>
        <w:t>Он вышел верхом на своём осле, направляясь в ат-Таиф, и упал на колючку. Игла воткнулась в ступню его ноги и убила его. Мимо него проходил аль-Харис ибн аль-Тулатила.</w:t>
      </w:r>
    </w:p>
    <w:p w:rsidR="001D1A4D" w:rsidRDefault="001D1A4D" w:rsidP="001D1A4D">
      <w:pPr>
        <w:shd w:val="clear" w:color="auto" w:fill="FFFFFF"/>
        <w:ind w:left="-567"/>
        <w:rPr>
          <w:rFonts w:asciiTheme="majorBidi" w:hAnsiTheme="majorBidi" w:cstheme="majorBidi"/>
          <w:sz w:val="24"/>
          <w:szCs w:val="24"/>
        </w:rPr>
      </w:pPr>
      <w:r>
        <w:rPr>
          <w:rFonts w:asciiTheme="majorBidi" w:hAnsiTheme="majorBidi" w:cstheme="majorBidi"/>
          <w:sz w:val="24"/>
          <w:szCs w:val="24"/>
        </w:rPr>
        <w:t xml:space="preserve"> Указал (Джибриль) на его голову. Она загноилась, и он умер вследствие этого».</w:t>
      </w:r>
    </w:p>
    <w:p w:rsidR="001D1A4D" w:rsidRDefault="001D1A4D" w:rsidP="001D1A4D">
      <w:pPr>
        <w:shd w:val="clear" w:color="auto" w:fill="FFFFFF"/>
        <w:ind w:left="-567"/>
        <w:rPr>
          <w:rFonts w:asciiTheme="majorBidi" w:hAnsiTheme="majorBidi" w:cstheme="majorBidi"/>
          <w:sz w:val="24"/>
          <w:szCs w:val="24"/>
        </w:rPr>
      </w:pPr>
    </w:p>
    <w:p w:rsidR="001D1A4D" w:rsidRDefault="001D1A4D" w:rsidP="001D1A4D">
      <w:pPr>
        <w:shd w:val="clear" w:color="auto" w:fill="FFFFFF"/>
        <w:ind w:left="-567"/>
        <w:rPr>
          <w:rFonts w:asciiTheme="majorBidi" w:hAnsiTheme="majorBidi" w:cstheme="majorBidi"/>
          <w:b/>
          <w:bCs/>
          <w:sz w:val="24"/>
          <w:szCs w:val="24"/>
        </w:rPr>
      </w:pPr>
      <w:r>
        <w:rPr>
          <w:rFonts w:asciiTheme="majorBidi" w:hAnsiTheme="majorBidi" w:cstheme="majorBidi"/>
          <w:sz w:val="24"/>
          <w:szCs w:val="24"/>
        </w:rPr>
        <w:t>Слова Аллаха:</w:t>
      </w:r>
      <w:r>
        <w:rPr>
          <w:rFonts w:ascii="Traditional Arabic" w:hAnsi="Traditional Arabic" w:cs="Traditional Arabic"/>
          <w:b/>
          <w:bCs/>
          <w:color w:val="000000"/>
          <w:sz w:val="32"/>
          <w:szCs w:val="32"/>
          <w:rtl/>
        </w:rPr>
        <w:t xml:space="preserve"> ﴿الَّذِينَ يَجْعَلُونَ مَعَ اللَّهِ إِلـهًا ءَاخَرَ فَسَوْفَ يَعْمَلُونَ ﴾</w:t>
      </w:r>
      <w:r>
        <w:rPr>
          <w:rFonts w:asciiTheme="majorBidi" w:hAnsiTheme="majorBidi" w:cstheme="majorBidi"/>
          <w:b/>
          <w:bCs/>
          <w:sz w:val="24"/>
          <w:szCs w:val="24"/>
        </w:rPr>
        <w:t xml:space="preserve">«Которые устраивают </w:t>
      </w:r>
    </w:p>
    <w:p w:rsidR="001D1A4D" w:rsidRDefault="001D1A4D" w:rsidP="001D1A4D">
      <w:pPr>
        <w:shd w:val="clear" w:color="auto" w:fill="FFFFFF"/>
        <w:ind w:left="-567"/>
        <w:rPr>
          <w:rFonts w:asciiTheme="majorBidi" w:hAnsiTheme="majorBidi" w:cstheme="majorBidi"/>
          <w:sz w:val="24"/>
          <w:szCs w:val="24"/>
        </w:rPr>
      </w:pPr>
      <w:r>
        <w:rPr>
          <w:rFonts w:asciiTheme="majorBidi" w:hAnsiTheme="majorBidi" w:cstheme="majorBidi"/>
          <w:b/>
          <w:bCs/>
          <w:sz w:val="24"/>
          <w:szCs w:val="24"/>
        </w:rPr>
        <w:t>наряду с Аллахом другого бога»</w:t>
      </w:r>
      <w:r>
        <w:rPr>
          <w:rFonts w:asciiTheme="majorBidi" w:hAnsiTheme="majorBidi" w:cstheme="majorBidi"/>
          <w:sz w:val="24"/>
          <w:szCs w:val="24"/>
        </w:rPr>
        <w:t xml:space="preserve"> – здесь сильная угроза и однозначное предупреждение тем, кто делает с Аллахом другой объект поклонения.</w:t>
      </w:r>
    </w:p>
    <w:p w:rsidR="001D1A4D" w:rsidRDefault="001D1A4D" w:rsidP="001D1A4D">
      <w:pPr>
        <w:shd w:val="clear" w:color="auto" w:fill="FFFFFF"/>
        <w:ind w:left="-567"/>
        <w:rPr>
          <w:rFonts w:asciiTheme="majorBidi" w:hAnsiTheme="majorBidi" w:cstheme="majorBidi"/>
          <w:b/>
          <w:bCs/>
          <w:sz w:val="32"/>
          <w:szCs w:val="32"/>
        </w:rPr>
      </w:pPr>
    </w:p>
    <w:p w:rsidR="001D1A4D" w:rsidRDefault="001D1A4D" w:rsidP="001D1A4D">
      <w:pPr>
        <w:shd w:val="clear" w:color="auto" w:fill="FFFFFF"/>
        <w:ind w:left="-567"/>
        <w:rPr>
          <w:rFonts w:asciiTheme="majorBidi" w:hAnsiTheme="majorBidi" w:cstheme="majorBidi"/>
          <w:b/>
          <w:bCs/>
          <w:sz w:val="32"/>
          <w:szCs w:val="32"/>
        </w:rPr>
      </w:pPr>
      <w:r>
        <w:rPr>
          <w:rFonts w:asciiTheme="majorBidi" w:hAnsiTheme="majorBidi" w:cstheme="majorBidi"/>
          <w:sz w:val="24"/>
          <w:szCs w:val="24"/>
        </w:rPr>
        <w:t>Слова Аллаха:</w:t>
      </w:r>
      <w:r>
        <w:rPr>
          <w:rFonts w:ascii="Traditional Arabic" w:hAnsi="Traditional Arabic" w:cs="Traditional Arabic"/>
          <w:b/>
          <w:bCs/>
          <w:color w:val="000000"/>
          <w:sz w:val="32"/>
          <w:szCs w:val="32"/>
          <w:rtl/>
        </w:rPr>
        <w:t xml:space="preserve"> ﴿وَلَقَدْ نَعْلَمُ أَنَّكَ يَضِيقُ صَدْرُكَ بِمَا يَقُولُونَ - فَسَبِّحْ بِحَمْدِ رَبِّكَ وَكُنْ مِّنَ السَّـجِدِينَ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 xml:space="preserve">«И знаем Мы уже, что грудь твоя стесняется от того, что они говорят. Прославь же хвалу Господа твоего и будь с простирающимися ниц» – </w:t>
      </w:r>
      <w:r>
        <w:rPr>
          <w:rFonts w:asciiTheme="majorBidi" w:hAnsiTheme="majorBidi" w:cstheme="majorBidi"/>
          <w:sz w:val="24"/>
          <w:szCs w:val="24"/>
        </w:rPr>
        <w:t>т.е. Поистине Мы знаем, о, Мухаммад, что их издевательства беспокоят тебя и стесняют твою грудь, но пусть это не ослабит тебя и не собьёт от доведения послания Аллаха. Уповай на Него, ибо Он убережёт тебя от них и дарует победу над ними. Занимайся поминанием Аллаха, Его похвалой и прославлением, поклонением, т.е. молитвой. Об этом Аллах сказал:</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﴿فَسَبِّحْ بِحَمْدِ رَبِّكَ وَكُنْ مِّنَ السَّـجِدِينَ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lastRenderedPageBreak/>
        <w:t>«Прославь же хвалу Господа твоего и будь с простирающимися ниц»</w:t>
      </w:r>
      <w:r>
        <w:rPr>
          <w:rFonts w:asciiTheme="majorBidi" w:hAnsiTheme="majorBidi" w:cstheme="majorBidi"/>
          <w:sz w:val="24"/>
          <w:szCs w:val="24"/>
        </w:rPr>
        <w:t>.</w:t>
      </w:r>
    </w:p>
    <w:p w:rsidR="001D1A4D" w:rsidRDefault="001D1A4D" w:rsidP="001D1A4D">
      <w:pPr>
        <w:ind w:left="-567"/>
        <w:rPr>
          <w:rFonts w:asciiTheme="majorBidi" w:hAnsiTheme="majorBidi" w:cstheme="majorBidi"/>
          <w:sz w:val="24"/>
          <w:szCs w:val="24"/>
          <w:rtl/>
        </w:rPr>
      </w:pPr>
      <w:r>
        <w:rPr>
          <w:rFonts w:asciiTheme="majorBidi" w:hAnsiTheme="majorBidi" w:cstheme="majorBidi"/>
          <w:sz w:val="24"/>
          <w:szCs w:val="24"/>
        </w:rPr>
        <w:t xml:space="preserve">Как передаёт имам Ахмад от Нуайма ибн Хаммара, что он слышал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как посланник Аллаха (Да благословит его Аллах и приветствует!) сказал:</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«قَالَ اللهُ تَعَالَى يَا ابْنَ آدَمَ لَا تَعْجَزْ عَنْ أَرْبَعِ رَكَعَاتٍ مِنْ أَوَّلِ النَّهَارِ أَكْفِكَ آخِرَه»</w:t>
      </w:r>
    </w:p>
    <w:p w:rsidR="001D1A4D" w:rsidRDefault="001D1A4D" w:rsidP="001D1A4D">
      <w:pPr>
        <w:ind w:left="-567"/>
        <w:rPr>
          <w:rFonts w:asciiTheme="majorBidi" w:hAnsiTheme="majorBidi" w:cstheme="majorBidi"/>
          <w:b/>
          <w:bCs/>
          <w:i/>
          <w:iCs/>
          <w:sz w:val="24"/>
          <w:szCs w:val="24"/>
        </w:rPr>
      </w:pPr>
      <w:r>
        <w:rPr>
          <w:rFonts w:asciiTheme="majorBidi" w:hAnsiTheme="majorBidi" w:cstheme="majorBidi"/>
          <w:b/>
          <w:bCs/>
          <w:i/>
          <w:iCs/>
          <w:sz w:val="24"/>
          <w:szCs w:val="24"/>
        </w:rPr>
        <w:t>«Аллах говорит: “О, сын Адама, пусть не затруднит тебя совершение</w:t>
      </w:r>
    </w:p>
    <w:p w:rsidR="001D1A4D" w:rsidRDefault="001D1A4D" w:rsidP="001D1A4D">
      <w:pPr>
        <w:ind w:left="-567"/>
        <w:rPr>
          <w:rFonts w:asciiTheme="majorBidi" w:hAnsiTheme="majorBidi" w:cstheme="majorBidi"/>
          <w:sz w:val="24"/>
          <w:szCs w:val="24"/>
        </w:rPr>
      </w:pPr>
      <w:r>
        <w:rPr>
          <w:rFonts w:asciiTheme="majorBidi" w:hAnsiTheme="majorBidi" w:cstheme="majorBidi"/>
          <w:b/>
          <w:bCs/>
          <w:i/>
          <w:iCs/>
          <w:sz w:val="24"/>
          <w:szCs w:val="24"/>
        </w:rPr>
        <w:t>четырёх ракаатов вначале дня, и Я позабочусь об остальной части дня”».</w:t>
      </w:r>
      <w:r>
        <w:rPr>
          <w:rFonts w:asciiTheme="majorBidi" w:hAnsiTheme="majorBidi" w:cstheme="majorBidi"/>
          <w:sz w:val="24"/>
          <w:szCs w:val="24"/>
        </w:rPr>
        <w:t xml:space="preserve"> </w:t>
      </w:r>
    </w:p>
    <w:p w:rsidR="001D1A4D" w:rsidRP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(Ахмад 5/286, Абу Дауд 1289) </w:t>
      </w:r>
    </w:p>
    <w:p w:rsidR="001D1A4D" w:rsidRP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Поэтому, когда посланника Аллаха затрудняло какое-то дело, он вставал на молитву.</w:t>
      </w:r>
    </w:p>
    <w:p w:rsidR="001D1A4D" w:rsidRPr="001D1A4D" w:rsidRDefault="001D1A4D" w:rsidP="001D1A4D">
      <w:pPr>
        <w:ind w:left="-567"/>
        <w:rPr>
          <w:rFonts w:asciiTheme="majorBidi" w:hAnsiTheme="majorBidi" w:cstheme="majorBidi"/>
          <w:sz w:val="24"/>
          <w:szCs w:val="24"/>
        </w:rPr>
      </w:pPr>
    </w:p>
    <w:p w:rsidR="001D1A4D" w:rsidRP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Слова</w:t>
      </w:r>
      <w:r w:rsidRPr="001D1A4D">
        <w:rPr>
          <w:rFonts w:asciiTheme="majorBidi" w:hAnsiTheme="majorBidi" w:cstheme="majorBidi"/>
          <w:sz w:val="24"/>
          <w:szCs w:val="24"/>
        </w:rPr>
        <w:t xml:space="preserve"> </w:t>
      </w:r>
      <w:r>
        <w:rPr>
          <w:rFonts w:asciiTheme="majorBidi" w:hAnsiTheme="majorBidi" w:cstheme="majorBidi"/>
          <w:sz w:val="24"/>
          <w:szCs w:val="24"/>
        </w:rPr>
        <w:t>Аллаха</w:t>
      </w:r>
      <w:r w:rsidRPr="001D1A4D">
        <w:rPr>
          <w:rFonts w:asciiTheme="majorBidi" w:hAnsiTheme="majorBidi" w:cstheme="majorBidi"/>
          <w:sz w:val="24"/>
          <w:szCs w:val="24"/>
        </w:rPr>
        <w:t>:</w:t>
      </w:r>
      <w:r>
        <w:rPr>
          <w:rFonts w:ascii="Traditional Arabic" w:hAnsi="Traditional Arabic" w:cs="Traditional Arabic"/>
          <w:b/>
          <w:bCs/>
          <w:color w:val="000000"/>
          <w:sz w:val="32"/>
          <w:szCs w:val="32"/>
          <w:rtl/>
        </w:rPr>
        <w:t xml:space="preserve"> ﴿وَاعْبُدْ رَبَّكَ حَتَّى يَأْتِيَكَ الْيَقِينُ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«И служи Господу твоему, пока не придёт к тебе несомненность!»</w:t>
      </w:r>
    </w:p>
    <w:p w:rsidR="001D1A4D" w:rsidRDefault="001D1A4D" w:rsidP="001D1A4D">
      <w:pPr>
        <w:shd w:val="clear" w:color="auto" w:fill="FFFFFF"/>
        <w:ind w:left="-567"/>
        <w:rPr>
          <w:rFonts w:asciiTheme="majorBidi" w:hAnsiTheme="majorBidi" w:cstheme="majorBidi"/>
          <w:sz w:val="24"/>
          <w:szCs w:val="24"/>
        </w:rPr>
      </w:pPr>
      <w:r>
        <w:rPr>
          <w:rFonts w:asciiTheme="majorBidi" w:hAnsiTheme="majorBidi" w:cstheme="majorBidi"/>
          <w:sz w:val="24"/>
          <w:szCs w:val="24"/>
        </w:rPr>
        <w:t xml:space="preserve">Аль-Бухари передаёт, что Салим сказал: «(Несомненность) это смерть». </w:t>
      </w:r>
    </w:p>
    <w:p w:rsidR="001D1A4D" w:rsidRDefault="001D1A4D" w:rsidP="001D1A4D">
      <w:pPr>
        <w:shd w:val="clear" w:color="auto" w:fill="FFFFFF"/>
        <w:ind w:left="-567"/>
        <w:rPr>
          <w:rFonts w:asciiTheme="majorBidi" w:hAnsiTheme="majorBidi" w:cstheme="majorBidi"/>
          <w:sz w:val="24"/>
          <w:szCs w:val="24"/>
        </w:rPr>
      </w:pPr>
      <w:r>
        <w:rPr>
          <w:rFonts w:asciiTheme="majorBidi" w:hAnsiTheme="majorBidi" w:cstheme="majorBidi"/>
          <w:sz w:val="24"/>
          <w:szCs w:val="24"/>
        </w:rPr>
        <w:t>Салим это Салим ибн Абдулла ибн Умар (Бухари после 4706).</w:t>
      </w:r>
    </w:p>
    <w:p w:rsidR="001D1A4D" w:rsidRDefault="001D1A4D" w:rsidP="001D1A4D">
      <w:pPr>
        <w:shd w:val="clear" w:color="auto" w:fill="FFFFFF"/>
        <w:ind w:left="-567"/>
        <w:rPr>
          <w:rFonts w:asciiTheme="majorBidi" w:hAnsiTheme="majorBidi" w:cstheme="majorBidi"/>
          <w:sz w:val="24"/>
          <w:szCs w:val="24"/>
        </w:rPr>
      </w:pPr>
    </w:p>
    <w:p w:rsidR="001D1A4D" w:rsidRDefault="001D1A4D" w:rsidP="001D1A4D">
      <w:pPr>
        <w:shd w:val="clear" w:color="auto" w:fill="FFFFFF"/>
        <w:ind w:left="-567"/>
        <w:rPr>
          <w:rFonts w:asciiTheme="majorBidi" w:hAnsiTheme="majorBidi" w:cstheme="majorBidi"/>
          <w:sz w:val="24"/>
          <w:szCs w:val="24"/>
          <w:rtl/>
        </w:rPr>
      </w:pPr>
      <w:r>
        <w:rPr>
          <w:rFonts w:asciiTheme="majorBidi" w:hAnsiTheme="majorBidi" w:cstheme="majorBidi"/>
          <w:sz w:val="24"/>
          <w:szCs w:val="24"/>
        </w:rPr>
        <w:t>Ибн Джарир передаёт от Салима ибн Абдуллы</w:t>
      </w:r>
    </w:p>
    <w:p w:rsidR="001D1A4D" w:rsidRDefault="001D1A4D" w:rsidP="001D1A4D">
      <w:pPr>
        <w:ind w:left="-567"/>
        <w:rPr>
          <w:rFonts w:asciiTheme="majorBidi" w:hAnsiTheme="majorBidi" w:cstheme="majorBidi"/>
          <w:b/>
          <w:bCs/>
          <w:sz w:val="24"/>
          <w:szCs w:val="24"/>
        </w:rPr>
      </w:pPr>
      <w:r>
        <w:rPr>
          <w:rFonts w:ascii="Traditional Arabic" w:hAnsi="Traditional Arabic" w:cs="Traditional Arabic"/>
          <w:b/>
          <w:bCs/>
          <w:color w:val="000000"/>
          <w:sz w:val="32"/>
          <w:szCs w:val="32"/>
          <w:rtl/>
        </w:rPr>
        <w:t>﴿وَاعْبُدْ رَبَّكَ حَتَّى يَأْتِيَكَ الْيَقِينُ ﴾</w:t>
      </w:r>
      <w:r>
        <w:rPr>
          <w:rFonts w:asciiTheme="majorBidi" w:hAnsiTheme="majorBidi" w:cstheme="majorBidi"/>
          <w:b/>
          <w:bCs/>
          <w:sz w:val="24"/>
          <w:szCs w:val="24"/>
        </w:rPr>
        <w:t xml:space="preserve">«И служи Господу твоему,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пока не придёт к тебе несомненность!»</w:t>
      </w:r>
      <w:r>
        <w:rPr>
          <w:rFonts w:asciiTheme="majorBidi" w:hAnsiTheme="majorBidi" w:cstheme="majorBidi"/>
          <w:sz w:val="24"/>
          <w:szCs w:val="24"/>
        </w:rPr>
        <w:t xml:space="preserve"> – он сказал: «Смерть».</w:t>
      </w:r>
    </w:p>
    <w:p w:rsidR="001D1A4D" w:rsidRDefault="001D1A4D" w:rsidP="001D1A4D">
      <w:pPr>
        <w:ind w:left="-567"/>
        <w:rPr>
          <w:rFonts w:asciiTheme="majorBidi" w:hAnsiTheme="majorBidi" w:cstheme="majorBidi"/>
          <w:b/>
          <w:bCs/>
          <w:sz w:val="32"/>
          <w:szCs w:val="32"/>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В «Сахихе» сообщается, что Умм аль-‘Аля, да будет доволен ею Аллах,</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 женщина из числа ансаров, рассказывает, что пришёл посланник Аллаха, да благословит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его Аллах и приветствует, после того, как Усман ибн Маз’ун умер, она сказала: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“Да помилует тебя Аллах, Абу-с-Са’иб, свидетельствую, что Аллах почтил тебя!”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(Услышав эти слова) пророк, да благословит его Аллах и приветствует, спросил:</w:t>
      </w:r>
    </w:p>
    <w:p w:rsidR="001D1A4D" w:rsidRDefault="001D1A4D" w:rsidP="001D1A4D">
      <w:pPr>
        <w:ind w:left="-567"/>
        <w:rPr>
          <w:rFonts w:asciiTheme="majorBidi" w:hAnsiTheme="majorBidi" w:cstheme="majorBidi"/>
          <w:sz w:val="24"/>
          <w:szCs w:val="24"/>
        </w:rPr>
      </w:pPr>
      <w:r>
        <w:rPr>
          <w:rFonts w:ascii="Traditional Arabic" w:hAnsi="Traditional Arabic" w:cs="Traditional Arabic"/>
          <w:color w:val="000000"/>
          <w:sz w:val="32"/>
          <w:szCs w:val="32"/>
          <w:rtl/>
        </w:rPr>
        <w:t>«</w:t>
      </w:r>
      <w:r>
        <w:rPr>
          <w:rFonts w:ascii="Traditional Arabic" w:hAnsi="Traditional Arabic" w:cs="Traditional Arabic"/>
          <w:b/>
          <w:bCs/>
          <w:color w:val="000000"/>
          <w:sz w:val="32"/>
          <w:szCs w:val="32"/>
          <w:rtl/>
        </w:rPr>
        <w:t>وَمَا يُدْرِيكَ أَنَّ اللهَ أَكْرَمَهُ؟»</w:t>
      </w:r>
      <w:r>
        <w:rPr>
          <w:rFonts w:asciiTheme="majorBidi" w:hAnsiTheme="majorBidi" w:cstheme="majorBidi"/>
          <w:b/>
          <w:bCs/>
          <w:i/>
          <w:iCs/>
          <w:sz w:val="24"/>
          <w:szCs w:val="24"/>
        </w:rPr>
        <w:t>“Откуда тебе знать, что Аллах почтил его?”</w:t>
      </w:r>
      <w:r>
        <w:rPr>
          <w:rFonts w:asciiTheme="majorBidi" w:hAnsiTheme="majorBidi" w:cstheme="majorBidi"/>
          <w:sz w:val="24"/>
          <w:szCs w:val="24"/>
        </w:rPr>
        <w:t xml:space="preserve"> </w:t>
      </w:r>
    </w:p>
    <w:p w:rsidR="001D1A4D" w:rsidRDefault="001D1A4D" w:rsidP="001D1A4D">
      <w:pPr>
        <w:ind w:left="-567"/>
        <w:rPr>
          <w:rFonts w:asciiTheme="majorBidi" w:hAnsiTheme="majorBidi" w:cstheme="majorBidi"/>
          <w:b/>
          <w:bCs/>
          <w:sz w:val="32"/>
          <w:szCs w:val="32"/>
        </w:rPr>
      </w:pPr>
      <w:r>
        <w:rPr>
          <w:rFonts w:asciiTheme="majorBidi" w:hAnsiTheme="majorBidi" w:cstheme="majorBidi"/>
          <w:sz w:val="24"/>
          <w:szCs w:val="24"/>
        </w:rPr>
        <w:t>Я сказала: “Да станет мой отец выкупом за тебя. О, посланник Аллаха, а кому же ещё Аллах окажет почёт?!” Тогда он (Да благословит его Аллах и приветствует!) сказал:</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«أَمَّا هُوَ فَقَدْ جَاءَهُ الْيَقِينُ، وَإِنِّي لَأَرْجُو لَهُ الْخَيْر»</w:t>
      </w:r>
    </w:p>
    <w:p w:rsidR="001D1A4D" w:rsidRDefault="001D1A4D" w:rsidP="001D1A4D">
      <w:pPr>
        <w:ind w:left="-567"/>
        <w:rPr>
          <w:rFonts w:asciiTheme="majorBidi" w:hAnsiTheme="majorBidi" w:cstheme="majorBidi"/>
          <w:b/>
          <w:bCs/>
          <w:i/>
          <w:iCs/>
          <w:sz w:val="24"/>
          <w:szCs w:val="24"/>
        </w:rPr>
      </w:pPr>
      <w:r>
        <w:rPr>
          <w:rFonts w:asciiTheme="majorBidi" w:hAnsiTheme="majorBidi" w:cstheme="majorBidi"/>
          <w:b/>
          <w:bCs/>
          <w:i/>
          <w:iCs/>
          <w:sz w:val="24"/>
          <w:szCs w:val="24"/>
        </w:rPr>
        <w:t>“Что касается его, то к нему пришла несомненность (т.е. смерть),</w:t>
      </w:r>
    </w:p>
    <w:p w:rsidR="001D1A4D" w:rsidRDefault="001D1A4D" w:rsidP="001D1A4D">
      <w:pPr>
        <w:ind w:left="-567"/>
        <w:rPr>
          <w:rFonts w:asciiTheme="majorBidi" w:hAnsiTheme="majorBidi" w:cstheme="majorBidi"/>
          <w:sz w:val="24"/>
          <w:szCs w:val="24"/>
        </w:rPr>
      </w:pPr>
      <w:r>
        <w:rPr>
          <w:rFonts w:asciiTheme="majorBidi" w:hAnsiTheme="majorBidi" w:cstheme="majorBidi"/>
          <w:b/>
          <w:bCs/>
          <w:i/>
          <w:iCs/>
          <w:sz w:val="24"/>
          <w:szCs w:val="24"/>
        </w:rPr>
        <w:t xml:space="preserve"> и, клянусь Аллахом, я желаю ему блага</w:t>
      </w:r>
      <w:r>
        <w:rPr>
          <w:rFonts w:asciiTheme="majorBidi" w:hAnsiTheme="majorBidi" w:cstheme="majorBidi"/>
          <w:sz w:val="24"/>
          <w:szCs w:val="24"/>
        </w:rPr>
        <w:t>». (Бухари 1243)</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И это доказательство на то, что смысл слов Аллаха:</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﴿وَاعْبُدْ رَبَّكَ حَتَّى يَأْتِيَكَ الْيَقِينُ ﴾</w:t>
      </w:r>
    </w:p>
    <w:p w:rsidR="001D1A4D" w:rsidRDefault="001D1A4D" w:rsidP="001D1A4D">
      <w:pPr>
        <w:ind w:left="-567"/>
        <w:rPr>
          <w:rFonts w:asciiTheme="majorBidi" w:hAnsiTheme="majorBidi" w:cstheme="majorBidi"/>
          <w:sz w:val="24"/>
          <w:szCs w:val="24"/>
        </w:rPr>
      </w:pPr>
      <w:r>
        <w:rPr>
          <w:rFonts w:asciiTheme="majorBidi" w:hAnsiTheme="majorBidi" w:cstheme="majorBidi"/>
          <w:b/>
          <w:bCs/>
          <w:sz w:val="24"/>
          <w:szCs w:val="24"/>
        </w:rPr>
        <w:t>«И служи Господу твоему, пока не придёт к тебе несомненность»</w:t>
      </w:r>
      <w:r>
        <w:rPr>
          <w:rFonts w:asciiTheme="majorBidi" w:hAnsiTheme="majorBidi" w:cstheme="majorBidi"/>
          <w:sz w:val="24"/>
          <w:szCs w:val="24"/>
        </w:rPr>
        <w:t xml:space="preserve"> – означает,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что поклонения, такие как молитва обязательны человеку, и он должен молиться,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пока его разум твёрд, и он должен молиться в соответствии со своим состоянием здоровья.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В «Сахихе» аль-Бухари передаётся хадис от Имрана ибн Хусайна,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что посланник Аллаха (Да благословит его Аллах и приветствует!) сказал:</w:t>
      </w:r>
    </w:p>
    <w:p w:rsidR="001D1A4D" w:rsidRDefault="001D1A4D" w:rsidP="001D1A4D">
      <w:pPr>
        <w:ind w:left="-567"/>
        <w:rPr>
          <w:rFonts w:asciiTheme="majorBidi" w:hAnsiTheme="majorBidi" w:cstheme="majorBidi"/>
          <w:b/>
          <w:bCs/>
          <w:sz w:val="32"/>
          <w:szCs w:val="32"/>
        </w:rPr>
      </w:pPr>
      <w:r>
        <w:rPr>
          <w:rFonts w:ascii="Traditional Arabic" w:hAnsi="Traditional Arabic" w:cs="Traditional Arabic"/>
          <w:b/>
          <w:bCs/>
          <w:color w:val="000000"/>
          <w:sz w:val="32"/>
          <w:szCs w:val="32"/>
          <w:rtl/>
        </w:rPr>
        <w:t>«صَلِّ قَائِمًا، فَإِنْ لَمْ تَسْتَطِعْ فَقَاعِدًا، فَإِنْ لَمْ تَسْتَطِعْ فَعَلَى جَنْب»</w:t>
      </w:r>
    </w:p>
    <w:p w:rsidR="001D1A4D" w:rsidRDefault="001D1A4D" w:rsidP="001D1A4D">
      <w:pPr>
        <w:ind w:left="-567"/>
        <w:rPr>
          <w:rFonts w:asciiTheme="majorBidi" w:hAnsiTheme="majorBidi" w:cstheme="majorBidi"/>
          <w:sz w:val="24"/>
          <w:szCs w:val="24"/>
        </w:rPr>
      </w:pPr>
      <w:r>
        <w:rPr>
          <w:rFonts w:asciiTheme="majorBidi" w:hAnsiTheme="majorBidi" w:cstheme="majorBidi"/>
          <w:b/>
          <w:bCs/>
          <w:i/>
          <w:iCs/>
          <w:sz w:val="24"/>
          <w:szCs w:val="24"/>
        </w:rPr>
        <w:t>«Совершай молитву стоя, если не можешь, то сидя, если не можешь, то на боку».</w:t>
      </w:r>
      <w:r>
        <w:rPr>
          <w:rFonts w:asciiTheme="majorBidi" w:hAnsiTheme="majorBidi" w:cstheme="majorBidi"/>
          <w:b/>
          <w:bCs/>
          <w:sz w:val="24"/>
          <w:szCs w:val="24"/>
        </w:rPr>
        <w:t xml:space="preserve"> </w:t>
      </w:r>
      <w:r>
        <w:rPr>
          <w:rFonts w:asciiTheme="majorBidi" w:hAnsiTheme="majorBidi" w:cstheme="majorBidi"/>
          <w:sz w:val="24"/>
          <w:szCs w:val="24"/>
        </w:rPr>
        <w:t>(Бухари 1117)</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Из этого следует, что ошибочно утверждать, что </w:t>
      </w:r>
      <w:r>
        <w:rPr>
          <w:rFonts w:asciiTheme="majorBidi" w:hAnsiTheme="majorBidi" w:cstheme="majorBidi"/>
          <w:sz w:val="32"/>
          <w:szCs w:val="32"/>
        </w:rPr>
        <w:t>(</w:t>
      </w:r>
      <w:r>
        <w:rPr>
          <w:rFonts w:ascii="Traditional Arabic" w:hAnsi="Traditional Arabic" w:cs="Traditional Arabic"/>
          <w:b/>
          <w:bCs/>
          <w:color w:val="000000"/>
          <w:sz w:val="32"/>
          <w:szCs w:val="32"/>
          <w:rtl/>
        </w:rPr>
        <w:t>الْيَقِينُ</w:t>
      </w:r>
      <w:r>
        <w:rPr>
          <w:rFonts w:asciiTheme="majorBidi" w:hAnsiTheme="majorBidi" w:cstheme="majorBidi"/>
          <w:sz w:val="32"/>
          <w:szCs w:val="32"/>
        </w:rPr>
        <w:t xml:space="preserve">)  </w:t>
      </w:r>
      <w:r>
        <w:rPr>
          <w:rFonts w:asciiTheme="majorBidi" w:hAnsiTheme="majorBidi" w:cstheme="majorBidi"/>
          <w:sz w:val="24"/>
          <w:szCs w:val="24"/>
        </w:rPr>
        <w:t>«</w:t>
      </w:r>
      <w:r>
        <w:rPr>
          <w:rFonts w:asciiTheme="majorBidi" w:hAnsiTheme="majorBidi" w:cstheme="majorBidi"/>
          <w:b/>
          <w:i/>
          <w:sz w:val="24"/>
          <w:szCs w:val="24"/>
        </w:rPr>
        <w:t>аль-якъин</w:t>
      </w:r>
      <w:r>
        <w:rPr>
          <w:rFonts w:asciiTheme="majorBidi" w:hAnsiTheme="majorBidi" w:cstheme="majorBidi"/>
          <w:sz w:val="24"/>
          <w:szCs w:val="24"/>
        </w:rPr>
        <w:t xml:space="preserve">» (несомненность)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Это </w:t>
      </w:r>
      <w:r>
        <w:rPr>
          <w:rFonts w:asciiTheme="majorBidi" w:hAnsiTheme="majorBidi" w:cstheme="majorBidi"/>
          <w:sz w:val="32"/>
          <w:szCs w:val="32"/>
        </w:rPr>
        <w:t>(</w:t>
      </w:r>
      <w:r>
        <w:rPr>
          <w:rFonts w:ascii="Traditional Arabic" w:hAnsi="Traditional Arabic" w:cs="Traditional Arabic"/>
          <w:b/>
          <w:bCs/>
          <w:sz w:val="32"/>
          <w:szCs w:val="32"/>
          <w:rtl/>
          <w:lang w:val="en-US"/>
        </w:rPr>
        <w:t>معرفة</w:t>
      </w:r>
      <w:r>
        <w:rPr>
          <w:rFonts w:asciiTheme="majorBidi" w:hAnsiTheme="majorBidi" w:cstheme="majorBidi"/>
          <w:sz w:val="32"/>
          <w:szCs w:val="32"/>
        </w:rPr>
        <w:t xml:space="preserve">) </w:t>
      </w:r>
      <w:r>
        <w:rPr>
          <w:rFonts w:asciiTheme="majorBidi" w:hAnsiTheme="majorBidi" w:cstheme="majorBidi"/>
          <w:b/>
          <w:i/>
          <w:sz w:val="24"/>
          <w:szCs w:val="24"/>
        </w:rPr>
        <w:t>«Ма’рифа»</w:t>
      </w:r>
      <w:r>
        <w:rPr>
          <w:rFonts w:asciiTheme="majorBidi" w:hAnsiTheme="majorBidi" w:cstheme="majorBidi"/>
          <w:sz w:val="24"/>
          <w:szCs w:val="24"/>
        </w:rPr>
        <w:t xml:space="preserve">  (духовное познание Аллаха), как утверждают некоторые заблудшие. Они считают, что если человек достиг степени «Ма’рифа», то с него падают все исламские обязательства и поклонения. И это есть неверие, заблуждение и невежества, т.к. пророки (Мир им!) и их сподвижники были самыми знающими и сведущими людьми о правах и сущности Аллаха и том, какое почтение Он заслуживает. Но, не смотря на это, они были самыми </w:t>
      </w:r>
      <w:r>
        <w:rPr>
          <w:rFonts w:asciiTheme="majorBidi" w:hAnsiTheme="majorBidi" w:cstheme="majorBidi"/>
          <w:sz w:val="24"/>
          <w:szCs w:val="24"/>
        </w:rPr>
        <w:lastRenderedPageBreak/>
        <w:t xml:space="preserve">старательными людьми в поклонении и в совершении благодеяний до самой своей смерти. Таким образом, смысл слова: </w:t>
      </w:r>
      <w:r>
        <w:rPr>
          <w:rFonts w:asciiTheme="majorBidi" w:hAnsiTheme="majorBidi" w:cstheme="majorBidi"/>
          <w:sz w:val="32"/>
          <w:szCs w:val="32"/>
        </w:rPr>
        <w:t>(</w:t>
      </w:r>
      <w:r>
        <w:rPr>
          <w:rFonts w:ascii="Traditional Arabic" w:hAnsi="Traditional Arabic" w:cs="Traditional Arabic"/>
          <w:b/>
          <w:bCs/>
          <w:color w:val="000000"/>
          <w:sz w:val="32"/>
          <w:szCs w:val="32"/>
          <w:rtl/>
        </w:rPr>
        <w:t>الْيَقِينُ</w:t>
      </w:r>
      <w:r>
        <w:rPr>
          <w:rFonts w:asciiTheme="majorBidi" w:hAnsiTheme="majorBidi" w:cstheme="majorBidi"/>
          <w:sz w:val="32"/>
          <w:szCs w:val="32"/>
        </w:rPr>
        <w:t xml:space="preserve">)  </w:t>
      </w:r>
      <w:r>
        <w:rPr>
          <w:rFonts w:asciiTheme="majorBidi" w:hAnsiTheme="majorBidi" w:cstheme="majorBidi"/>
          <w:sz w:val="24"/>
          <w:szCs w:val="24"/>
        </w:rPr>
        <w:t>«</w:t>
      </w:r>
      <w:r>
        <w:rPr>
          <w:rFonts w:asciiTheme="majorBidi" w:hAnsiTheme="majorBidi" w:cstheme="majorBidi"/>
          <w:b/>
          <w:i/>
          <w:sz w:val="24"/>
          <w:szCs w:val="24"/>
        </w:rPr>
        <w:t>аль-якъин</w:t>
      </w:r>
      <w:r>
        <w:rPr>
          <w:rFonts w:asciiTheme="majorBidi" w:hAnsiTheme="majorBidi" w:cstheme="majorBidi"/>
          <w:sz w:val="24"/>
          <w:szCs w:val="24"/>
        </w:rPr>
        <w:t xml:space="preserve">»  (несомненность)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 xml:space="preserve">это смерть, как уже было указано выше. Хвала Аллаху за блага, хвала Аллаху за руководство. У Него мы просим помощи, на Него уповаем и просим, </w:t>
      </w: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чтобы Он упокоил нас в лучшем положении, ибо Он Щедрый Снисходительный.</w:t>
      </w: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r>
        <w:rPr>
          <w:rFonts w:asciiTheme="majorBidi" w:hAnsiTheme="majorBidi" w:cstheme="majorBidi"/>
          <w:sz w:val="24"/>
          <w:szCs w:val="24"/>
        </w:rPr>
        <w:t>Это конец тафсира суры «аль-Хиджр». Вся хвала принадлежит Аллаху!</w:t>
      </w:r>
    </w:p>
    <w:p w:rsidR="001D1A4D" w:rsidRDefault="001D1A4D" w:rsidP="001D1A4D">
      <w:pPr>
        <w:ind w:left="-567"/>
        <w:rPr>
          <w:rFonts w:asciiTheme="majorBidi" w:hAnsiTheme="majorBidi" w:cstheme="majorBidi"/>
          <w:b/>
          <w:bCs/>
          <w:sz w:val="24"/>
          <w:szCs w:val="24"/>
        </w:rPr>
      </w:pPr>
    </w:p>
    <w:p w:rsidR="001D1A4D" w:rsidRDefault="001D1A4D" w:rsidP="001D1A4D">
      <w:pPr>
        <w:ind w:left="-567"/>
        <w:rPr>
          <w:rFonts w:cs="Traditional Arabic"/>
          <w:b/>
          <w:bCs/>
          <w:color w:val="000000"/>
          <w:sz w:val="32"/>
          <w:szCs w:val="32"/>
        </w:rPr>
      </w:pP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p>
    <w:p w:rsidR="001D1A4D" w:rsidRDefault="001D1A4D" w:rsidP="001D1A4D">
      <w:pPr>
        <w:autoSpaceDE w:val="0"/>
        <w:autoSpaceDN w:val="0"/>
        <w:adjustRightInd w:val="0"/>
        <w:ind w:left="-567"/>
        <w:rPr>
          <w:rFonts w:ascii="MinionPro-BoldCnIt" w:hAnsi="MinionPro-BoldCnIt" w:cs="MinionPro-BoldCnIt"/>
          <w:b/>
          <w:bCs/>
          <w:i/>
          <w:iCs/>
          <w:sz w:val="24"/>
          <w:szCs w:val="24"/>
        </w:rPr>
      </w:pPr>
    </w:p>
    <w:p w:rsidR="001D1A4D" w:rsidRDefault="001D1A4D" w:rsidP="001D1A4D">
      <w:pPr>
        <w:ind w:left="-567"/>
        <w:rPr>
          <w:rFonts w:asciiTheme="majorBidi" w:hAnsiTheme="majorBidi" w:cstheme="majorBidi"/>
          <w:b/>
          <w:bCs/>
          <w:sz w:val="24"/>
          <w:szCs w:val="24"/>
        </w:rPr>
      </w:pPr>
      <w:bookmarkStart w:id="0" w:name="_GoBack"/>
      <w:bookmarkEnd w:id="0"/>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p>
    <w:p w:rsidR="001D1A4D" w:rsidRDefault="001D1A4D" w:rsidP="001D1A4D">
      <w:pPr>
        <w:ind w:left="-567"/>
        <w:rPr>
          <w:rFonts w:asciiTheme="majorBidi" w:hAnsiTheme="majorBidi" w:cstheme="majorBidi"/>
          <w:sz w:val="24"/>
          <w:szCs w:val="24"/>
        </w:rPr>
      </w:pPr>
    </w:p>
    <w:p w:rsidR="001D1A4D" w:rsidRDefault="001D1A4D" w:rsidP="001D1A4D">
      <w:pPr>
        <w:autoSpaceDE w:val="0"/>
        <w:autoSpaceDN w:val="0"/>
        <w:adjustRightInd w:val="0"/>
        <w:ind w:left="-567"/>
        <w:rPr>
          <w:rFonts w:ascii="MinionPro-BoldCnIt" w:hAnsi="MinionPro-BoldCnIt" w:cs="MinionPro-BoldCnIt"/>
          <w:b/>
          <w:bCs/>
          <w:i/>
          <w:iCs/>
          <w:sz w:val="24"/>
          <w:szCs w:val="24"/>
        </w:rPr>
      </w:pPr>
    </w:p>
    <w:p w:rsidR="001D1A4D" w:rsidRPr="00FF1553" w:rsidRDefault="001D1A4D" w:rsidP="009E7827">
      <w:pPr>
        <w:contextualSpacing/>
        <w:rPr>
          <w:rFonts w:asciiTheme="majorBidi" w:hAnsiTheme="majorBidi" w:cstheme="majorBidi"/>
          <w:sz w:val="32"/>
          <w:szCs w:val="32"/>
        </w:rPr>
      </w:pPr>
    </w:p>
    <w:p w:rsidR="0091539D" w:rsidRPr="0091539D" w:rsidRDefault="0091539D" w:rsidP="009E7827">
      <w:pPr>
        <w:contextualSpacing/>
        <w:rPr>
          <w:rFonts w:asciiTheme="majorBidi" w:hAnsiTheme="majorBidi" w:cstheme="majorBidi"/>
          <w:color w:val="000000"/>
          <w:sz w:val="24"/>
          <w:szCs w:val="24"/>
        </w:rPr>
      </w:pPr>
    </w:p>
    <w:p w:rsidR="0091539D" w:rsidRPr="007B2ADC" w:rsidRDefault="0091539D" w:rsidP="009E7827">
      <w:pPr>
        <w:contextualSpacing/>
        <w:rPr>
          <w:rFonts w:asciiTheme="majorBidi" w:hAnsiTheme="majorBidi" w:cstheme="majorBidi"/>
          <w:color w:val="000000"/>
          <w:sz w:val="32"/>
          <w:szCs w:val="32"/>
        </w:rPr>
      </w:pPr>
    </w:p>
    <w:p w:rsidR="0091539D" w:rsidRPr="007B2ADC" w:rsidRDefault="0091539D" w:rsidP="009E7827">
      <w:pPr>
        <w:contextualSpacing/>
        <w:rPr>
          <w:rFonts w:asciiTheme="majorBidi" w:hAnsiTheme="majorBidi" w:cstheme="majorBidi"/>
          <w:sz w:val="32"/>
          <w:szCs w:val="32"/>
          <w:rtl/>
        </w:rPr>
      </w:pPr>
    </w:p>
    <w:p w:rsidR="00F67DE2" w:rsidRPr="0091539D" w:rsidRDefault="00F67DE2" w:rsidP="009E7827">
      <w:pPr>
        <w:rPr>
          <w:rFonts w:asciiTheme="majorBidi" w:hAnsiTheme="majorBidi" w:cstheme="majorBidi"/>
          <w:b/>
          <w:bCs/>
          <w:sz w:val="24"/>
          <w:szCs w:val="24"/>
        </w:rPr>
      </w:pPr>
    </w:p>
    <w:p w:rsidR="00141273" w:rsidRPr="00615B08" w:rsidRDefault="00141273" w:rsidP="009E7827"/>
    <w:sectPr w:rsidR="00141273" w:rsidRPr="00615B08" w:rsidSect="000F0152">
      <w:footerReference w:type="default" r:id="rId8"/>
      <w:pgSz w:w="11906" w:h="16838"/>
      <w:pgMar w:top="1134" w:right="1134" w:bottom="1134" w:left="1701" w:header="709" w:footer="709" w:gutter="0"/>
      <w:pgBorders w:offsetFrom="page">
        <w:top w:val="vine" w:sz="5" w:space="24" w:color="auto"/>
        <w:left w:val="vine" w:sz="5" w:space="24" w:color="auto"/>
        <w:bottom w:val="vine" w:sz="5" w:space="24" w:color="auto"/>
        <w:right w:val="vine" w:sz="5"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4781" w:rsidRDefault="00F54781" w:rsidP="00B05302">
      <w:r>
        <w:separator/>
      </w:r>
    </w:p>
  </w:endnote>
  <w:endnote w:type="continuationSeparator" w:id="0">
    <w:p w:rsidR="00F54781" w:rsidRDefault="00F54781" w:rsidP="00B053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onotype Corsiva">
    <w:altName w:val="Courier New"/>
    <w:charset w:val="CC"/>
    <w:family w:val="script"/>
    <w:pitch w:val="variable"/>
    <w:sig w:usb0="00000001"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Verdana">
    <w:panose1 w:val="020B0604030504040204"/>
    <w:charset w:val="CC"/>
    <w:family w:val="swiss"/>
    <w:pitch w:val="variable"/>
    <w:sig w:usb0="A10006FF" w:usb1="4000205B" w:usb2="00000010" w:usb3="00000000" w:csb0="0000019F" w:csb1="00000000"/>
  </w:font>
  <w:font w:name="AGA Arabesque">
    <w:altName w:val="Symbol"/>
    <w:charset w:val="02"/>
    <w:family w:val="auto"/>
    <w:pitch w:val="variable"/>
    <w:sig w:usb0="00000000" w:usb1="10000000" w:usb2="00000000" w:usb3="00000000" w:csb0="80000000" w:csb1="00000000"/>
  </w:font>
  <w:font w:name="MinionPro-BoldCnIt">
    <w:panose1 w:val="00000000000000000000"/>
    <w:charset w:val="CC"/>
    <w:family w:val="roman"/>
    <w:notTrueType/>
    <w:pitch w:val="default"/>
    <w:sig w:usb0="00000201" w:usb1="00000000" w:usb2="00000000" w:usb3="00000000" w:csb0="00000004" w:csb1="00000000"/>
  </w:font>
  <w:font w:name="Adobe Hebrew">
    <w:altName w:val="Times New Roman"/>
    <w:panose1 w:val="00000000000000000000"/>
    <w:charset w:val="00"/>
    <w:family w:val="roman"/>
    <w:notTrueType/>
    <w:pitch w:val="variable"/>
    <w:sig w:usb0="00000000" w:usb1="4000204A" w:usb2="00000000" w:usb3="00000000" w:csb0="0000002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374" w:rsidRDefault="004A719D">
    <w:pPr>
      <w:pStyle w:val="a5"/>
    </w:pPr>
    <w:r>
      <w:fldChar w:fldCharType="begin"/>
    </w:r>
    <w:r w:rsidR="008E3374">
      <w:instrText xml:space="preserve"> PAGE   \* MERGEFORMAT </w:instrText>
    </w:r>
    <w:r>
      <w:fldChar w:fldCharType="separate"/>
    </w:r>
    <w:r w:rsidR="00D74F49">
      <w:rPr>
        <w:noProof/>
      </w:rPr>
      <w:t>2</w:t>
    </w:r>
    <w:r>
      <w:rPr>
        <w:noProof/>
      </w:rPr>
      <w:fldChar w:fldCharType="end"/>
    </w:r>
  </w:p>
  <w:p w:rsidR="008E3374" w:rsidRDefault="008E337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4781" w:rsidRDefault="00F54781" w:rsidP="00B05302">
      <w:r>
        <w:separator/>
      </w:r>
    </w:p>
  </w:footnote>
  <w:footnote w:type="continuationSeparator" w:id="0">
    <w:p w:rsidR="00F54781" w:rsidRDefault="00F54781" w:rsidP="00B05302">
      <w:r>
        <w:continuationSeparator/>
      </w:r>
    </w:p>
  </w:footnote>
  <w:footnote w:id="1">
    <w:p w:rsidR="00683646" w:rsidRDefault="00683646" w:rsidP="00683646">
      <w:pPr>
        <w:pStyle w:val="a8"/>
        <w:jc w:val="left"/>
      </w:pPr>
      <w:r>
        <w:rPr>
          <w:rStyle w:val="aa"/>
        </w:rPr>
        <w:footnoteRef/>
      </w:r>
      <w:r>
        <w:rPr>
          <w:rFonts w:asciiTheme="majorBidi" w:hAnsiTheme="majorBidi" w:cstheme="majorBidi"/>
        </w:rPr>
        <w:t xml:space="preserve">Зиммии - </w:t>
      </w:r>
      <w:r>
        <w:rPr>
          <w:rFonts w:asciiTheme="majorBidi" w:hAnsiTheme="majorBidi" w:cstheme="majorBidi"/>
          <w:sz w:val="16"/>
          <w:szCs w:val="16"/>
        </w:rPr>
        <w:t>н</w:t>
      </w:r>
      <w:r w:rsidRPr="004B679C">
        <w:rPr>
          <w:rFonts w:asciiTheme="majorBidi" w:hAnsiTheme="majorBidi" w:cstheme="majorBidi"/>
          <w:sz w:val="16"/>
          <w:szCs w:val="16"/>
        </w:rPr>
        <w:t>еверны</w:t>
      </w:r>
      <w:r>
        <w:rPr>
          <w:rFonts w:asciiTheme="majorBidi" w:hAnsiTheme="majorBidi" w:cstheme="majorBidi"/>
          <w:sz w:val="16"/>
          <w:szCs w:val="16"/>
        </w:rPr>
        <w:t>е, живущие</w:t>
      </w:r>
      <w:r w:rsidRPr="004B679C">
        <w:rPr>
          <w:rFonts w:asciiTheme="majorBidi" w:hAnsiTheme="majorBidi" w:cstheme="majorBidi"/>
          <w:sz w:val="16"/>
          <w:szCs w:val="16"/>
        </w:rPr>
        <w:t xml:space="preserve"> под защитой исламского государства взамен на подушную подать – джизью</w:t>
      </w:r>
      <w:r>
        <w:rPr>
          <w:rFonts w:asciiTheme="majorBidi" w:hAnsiTheme="majorBidi" w:cstheme="majorBidi"/>
          <w:sz w:val="16"/>
          <w:szCs w:val="16"/>
        </w:rPr>
        <w:t>.</w:t>
      </w:r>
    </w:p>
  </w:footnote>
  <w:footnote w:id="2">
    <w:p w:rsidR="00683646" w:rsidRPr="0033588D" w:rsidRDefault="00683646" w:rsidP="00683646">
      <w:pPr>
        <w:pStyle w:val="a8"/>
        <w:jc w:val="left"/>
      </w:pPr>
      <w:r w:rsidRPr="0033588D">
        <w:rPr>
          <w:rStyle w:val="aa"/>
        </w:rPr>
        <w:footnoteRef/>
      </w:r>
      <w:r w:rsidRPr="0033588D">
        <w:t xml:space="preserve"> </w:t>
      </w:r>
      <w:r w:rsidRPr="0033588D">
        <w:rPr>
          <w:rFonts w:asciiTheme="majorBidi" w:hAnsiTheme="majorBidi" w:cstheme="majorBidi"/>
        </w:rPr>
        <w:t>«Жизнеописание» Ибн Касир.</w:t>
      </w:r>
    </w:p>
  </w:footnote>
  <w:footnote w:id="3">
    <w:p w:rsidR="00683646" w:rsidRPr="00DF1A67" w:rsidRDefault="00683646" w:rsidP="00683646">
      <w:pPr>
        <w:shd w:val="clear" w:color="auto" w:fill="FFFFFF"/>
        <w:jc w:val="left"/>
        <w:rPr>
          <w:rFonts w:cstheme="majorBidi"/>
          <w:b/>
          <w:bCs/>
          <w:sz w:val="20"/>
          <w:szCs w:val="20"/>
        </w:rPr>
      </w:pPr>
      <w:r w:rsidRPr="00A037B3">
        <w:rPr>
          <w:rStyle w:val="aa"/>
          <w:sz w:val="20"/>
          <w:szCs w:val="20"/>
        </w:rPr>
        <w:footnoteRef/>
      </w:r>
      <w:r w:rsidRPr="00A037B3">
        <w:rPr>
          <w:sz w:val="20"/>
          <w:szCs w:val="20"/>
        </w:rPr>
        <w:t xml:space="preserve"> </w:t>
      </w:r>
      <w:r w:rsidRPr="00A037B3">
        <w:rPr>
          <w:rFonts w:asciiTheme="majorBidi" w:hAnsiTheme="majorBidi" w:cstheme="majorBidi"/>
          <w:sz w:val="20"/>
          <w:szCs w:val="20"/>
        </w:rPr>
        <w:t>Хадис приводится в двух Сахихах (</w:t>
      </w:r>
      <w:r w:rsidRPr="00A037B3">
        <w:rPr>
          <w:rStyle w:val="aya"/>
          <w:rFonts w:asciiTheme="majorBidi" w:hAnsiTheme="majorBidi" w:cstheme="majorBidi"/>
          <w:sz w:val="20"/>
          <w:szCs w:val="20"/>
        </w:rPr>
        <w:t xml:space="preserve"> Бухари </w:t>
      </w:r>
      <w:r w:rsidRPr="00A037B3">
        <w:rPr>
          <w:rStyle w:val="aya"/>
          <w:rFonts w:asciiTheme="majorBidi" w:hAnsiTheme="majorBidi" w:cstheme="majorBidi"/>
          <w:sz w:val="20"/>
          <w:szCs w:val="20"/>
          <w:rtl/>
        </w:rPr>
        <w:t>3653</w:t>
      </w:r>
      <w:r w:rsidRPr="00A037B3">
        <w:rPr>
          <w:rStyle w:val="aya"/>
          <w:rFonts w:asciiTheme="majorBidi" w:hAnsiTheme="majorBidi" w:cstheme="majorBidi"/>
          <w:sz w:val="20"/>
          <w:szCs w:val="20"/>
        </w:rPr>
        <w:t xml:space="preserve"> Муслим </w:t>
      </w:r>
      <w:r w:rsidRPr="00A037B3">
        <w:rPr>
          <w:rStyle w:val="aya"/>
          <w:rFonts w:asciiTheme="majorBidi" w:hAnsiTheme="majorBidi" w:cstheme="majorBidi"/>
          <w:sz w:val="20"/>
          <w:szCs w:val="20"/>
          <w:rtl/>
        </w:rPr>
        <w:t>22381</w:t>
      </w:r>
      <w:r w:rsidRPr="00A037B3">
        <w:rPr>
          <w:rStyle w:val="aya"/>
          <w:rFonts w:asciiTheme="majorBidi" w:hAnsiTheme="majorBidi" w:cstheme="majorBidi"/>
          <w:sz w:val="20"/>
          <w:szCs w:val="20"/>
        </w:rPr>
        <w:t>)</w:t>
      </w:r>
    </w:p>
  </w:footnote>
  <w:footnote w:id="4">
    <w:p w:rsidR="00683646" w:rsidRPr="00E10E47" w:rsidRDefault="00683646" w:rsidP="00683646">
      <w:pPr>
        <w:shd w:val="clear" w:color="auto" w:fill="FFFFFF"/>
        <w:jc w:val="left"/>
        <w:rPr>
          <w:rStyle w:val="aya"/>
          <w:rFonts w:asciiTheme="majorBidi" w:hAnsiTheme="majorBidi" w:cstheme="majorBidi"/>
          <w:sz w:val="24"/>
          <w:szCs w:val="24"/>
        </w:rPr>
      </w:pPr>
      <w:r>
        <w:rPr>
          <w:rStyle w:val="aa"/>
        </w:rPr>
        <w:footnoteRef/>
      </w:r>
      <w:r>
        <w:t xml:space="preserve"> </w:t>
      </w:r>
      <w:r w:rsidRPr="00DF1A67">
        <w:rPr>
          <w:rStyle w:val="aya"/>
          <w:rFonts w:asciiTheme="majorBidi" w:hAnsiTheme="majorBidi" w:cstheme="majorBidi"/>
          <w:sz w:val="20"/>
          <w:szCs w:val="20"/>
        </w:rPr>
        <w:t xml:space="preserve">(Бухари </w:t>
      </w:r>
      <w:r w:rsidRPr="00DF1A67">
        <w:rPr>
          <w:rStyle w:val="aya"/>
          <w:rFonts w:asciiTheme="majorBidi" w:hAnsiTheme="majorBidi" w:cstheme="majorBidi"/>
          <w:sz w:val="20"/>
          <w:szCs w:val="20"/>
          <w:rtl/>
        </w:rPr>
        <w:t>2810</w:t>
      </w:r>
      <w:r w:rsidRPr="00DF1A67">
        <w:rPr>
          <w:rStyle w:val="aya"/>
          <w:rFonts w:asciiTheme="majorBidi" w:hAnsiTheme="majorBidi" w:cstheme="majorBidi"/>
          <w:sz w:val="20"/>
          <w:szCs w:val="20"/>
        </w:rPr>
        <w:t xml:space="preserve"> Муслим</w:t>
      </w:r>
      <w:r w:rsidRPr="00DF1A67">
        <w:rPr>
          <w:rStyle w:val="aya"/>
          <w:rFonts w:asciiTheme="majorBidi" w:hAnsiTheme="majorBidi" w:cstheme="majorBidi"/>
          <w:sz w:val="20"/>
          <w:szCs w:val="20"/>
          <w:rtl/>
        </w:rPr>
        <w:t>1904</w:t>
      </w:r>
      <w:r w:rsidRPr="00DF1A67">
        <w:rPr>
          <w:rStyle w:val="aya"/>
          <w:rFonts w:asciiTheme="majorBidi" w:hAnsiTheme="majorBidi" w:cstheme="majorBidi"/>
          <w:sz w:val="20"/>
          <w:szCs w:val="20"/>
        </w:rPr>
        <w:t>)</w:t>
      </w:r>
    </w:p>
    <w:p w:rsidR="00683646" w:rsidRDefault="00683646" w:rsidP="00683646">
      <w:pPr>
        <w:pStyle w:val="a8"/>
      </w:pPr>
    </w:p>
  </w:footnote>
  <w:footnote w:id="5">
    <w:p w:rsidR="00683646" w:rsidRDefault="00683646" w:rsidP="00683646">
      <w:pPr>
        <w:pStyle w:val="a8"/>
        <w:jc w:val="left"/>
      </w:pPr>
      <w:r>
        <w:rPr>
          <w:rStyle w:val="aa"/>
        </w:rPr>
        <w:footnoteRef/>
      </w:r>
      <w:r>
        <w:t xml:space="preserve"> </w:t>
      </w:r>
      <w:r w:rsidRPr="00CB56BE">
        <w:rPr>
          <w:rFonts w:asciiTheme="majorBidi" w:hAnsiTheme="majorBidi" w:cstheme="majorBidi"/>
        </w:rPr>
        <w:t>(</w:t>
      </w:r>
      <w:r w:rsidRPr="00CB56BE">
        <w:rPr>
          <w:rStyle w:val="aya"/>
          <w:rFonts w:asciiTheme="majorBidi" w:hAnsiTheme="majorBidi" w:cstheme="majorBidi"/>
        </w:rPr>
        <w:t xml:space="preserve">Аль-Бухари </w:t>
      </w:r>
      <w:r w:rsidRPr="00CB56BE">
        <w:rPr>
          <w:rStyle w:val="aya"/>
          <w:rFonts w:asciiTheme="majorBidi" w:hAnsiTheme="majorBidi" w:cstheme="majorBidi"/>
          <w:rtl/>
        </w:rPr>
        <w:t>3123</w:t>
      </w:r>
      <w:r w:rsidRPr="00CB56BE">
        <w:rPr>
          <w:rStyle w:val="aya"/>
          <w:rFonts w:asciiTheme="majorBidi" w:hAnsiTheme="majorBidi" w:cstheme="majorBidi"/>
        </w:rPr>
        <w:t xml:space="preserve"> Муслим </w:t>
      </w:r>
      <w:r w:rsidRPr="00CB56BE">
        <w:rPr>
          <w:rStyle w:val="aya"/>
          <w:rFonts w:asciiTheme="majorBidi" w:hAnsiTheme="majorBidi" w:cstheme="majorBidi"/>
          <w:rtl/>
        </w:rPr>
        <w:t>1876</w:t>
      </w:r>
      <w:r w:rsidRPr="00CB56BE">
        <w:rPr>
          <w:rStyle w:val="aya"/>
          <w:rFonts w:asciiTheme="majorBidi" w:hAnsiTheme="majorBidi" w:cstheme="majorBidi"/>
        </w:rPr>
        <w:t>)</w:t>
      </w:r>
    </w:p>
  </w:footnote>
  <w:footnote w:id="6">
    <w:p w:rsidR="00683646" w:rsidRDefault="00683646" w:rsidP="00683646">
      <w:pPr>
        <w:pStyle w:val="a8"/>
        <w:jc w:val="left"/>
      </w:pPr>
      <w:r>
        <w:rPr>
          <w:rStyle w:val="aa"/>
        </w:rPr>
        <w:footnoteRef/>
      </w:r>
      <w:r>
        <w:t xml:space="preserve"> </w:t>
      </w:r>
      <w:r w:rsidRPr="0040282F">
        <w:rPr>
          <w:rFonts w:asciiTheme="majorBidi" w:hAnsiTheme="majorBidi" w:cstheme="majorBidi"/>
        </w:rPr>
        <w:t>(Ахмад 2/164, Абу Дауд 1634, ат-Тирмизи 652, у Ахмада также 2/377, ан-Насаи 5/99, ибн Маджах 1839)</w:t>
      </w:r>
    </w:p>
  </w:footnote>
  <w:footnote w:id="7">
    <w:p w:rsidR="00683646" w:rsidRPr="0035245C" w:rsidRDefault="00683646" w:rsidP="00683646">
      <w:pPr>
        <w:jc w:val="left"/>
        <w:rPr>
          <w:rFonts w:asciiTheme="majorBidi" w:hAnsiTheme="majorBidi" w:cstheme="majorBidi"/>
          <w:sz w:val="24"/>
          <w:szCs w:val="24"/>
        </w:rPr>
      </w:pPr>
      <w:r>
        <w:rPr>
          <w:rStyle w:val="aa"/>
        </w:rPr>
        <w:footnoteRef/>
      </w:r>
      <w:r>
        <w:t xml:space="preserve"> </w:t>
      </w:r>
      <w:r w:rsidRPr="006076F6">
        <w:rPr>
          <w:rFonts w:asciiTheme="majorBidi" w:hAnsiTheme="majorBidi" w:cstheme="majorBidi"/>
          <w:sz w:val="20"/>
          <w:szCs w:val="20"/>
        </w:rPr>
        <w:t>(Хадис приводится у двух шейхов: Бухари 1479, Муслим 1039)</w:t>
      </w:r>
    </w:p>
    <w:p w:rsidR="00683646" w:rsidRDefault="00683646" w:rsidP="00683646">
      <w:pPr>
        <w:pStyle w:val="a8"/>
      </w:pPr>
    </w:p>
  </w:footnote>
  <w:footnote w:id="8">
    <w:p w:rsidR="00683646" w:rsidRPr="004F0CB1" w:rsidRDefault="00683646" w:rsidP="00683646">
      <w:pPr>
        <w:pStyle w:val="a8"/>
        <w:jc w:val="both"/>
        <w:rPr>
          <w:rFonts w:ascii="Times New Roman" w:hAnsi="Times New Roman" w:cs="Times New Roman"/>
          <w:sz w:val="24"/>
          <w:szCs w:val="24"/>
        </w:rPr>
      </w:pPr>
      <w:r w:rsidRPr="004F0CB1">
        <w:rPr>
          <w:rStyle w:val="aa"/>
          <w:rFonts w:ascii="Times New Roman" w:hAnsi="Times New Roman" w:cs="Times New Roman"/>
        </w:rPr>
        <w:footnoteRef/>
      </w:r>
      <w:r w:rsidRPr="004F0CB1">
        <w:rPr>
          <w:rFonts w:ascii="Times New Roman" w:hAnsi="Times New Roman" w:cs="Times New Roman"/>
        </w:rPr>
        <w:t xml:space="preserve"> Слабый хадис по мнению аль-Албани «Даиф аль-Джами» 2336</w:t>
      </w:r>
    </w:p>
  </w:footnote>
  <w:footnote w:id="9">
    <w:p w:rsidR="001672C7" w:rsidRPr="000C2271" w:rsidRDefault="001672C7" w:rsidP="001672C7">
      <w:pPr>
        <w:pStyle w:val="a8"/>
        <w:rPr>
          <w:sz w:val="16"/>
          <w:szCs w:val="16"/>
        </w:rPr>
      </w:pPr>
      <w:r w:rsidRPr="000C2271">
        <w:rPr>
          <w:rStyle w:val="aa"/>
        </w:rPr>
        <w:footnoteRef/>
      </w:r>
      <w:r w:rsidRPr="000C2271">
        <w:rPr>
          <w:sz w:val="16"/>
          <w:szCs w:val="16"/>
        </w:rPr>
        <w:t xml:space="preserve"> Аят полностью: </w:t>
      </w:r>
    </w:p>
    <w:p w:rsidR="001672C7" w:rsidRPr="000C2271" w:rsidRDefault="001672C7" w:rsidP="001672C7">
      <w:pPr>
        <w:pStyle w:val="a8"/>
        <w:rPr>
          <w:sz w:val="16"/>
          <w:szCs w:val="16"/>
        </w:rPr>
      </w:pPr>
      <w:r w:rsidRPr="000C2271">
        <w:rPr>
          <w:rFonts w:cs="Traditional Arabic"/>
          <w:b/>
          <w:bCs/>
          <w:color w:val="000000"/>
          <w:sz w:val="16"/>
          <w:szCs w:val="16"/>
          <w:rtl/>
        </w:rPr>
        <w:t>وَنُقَلِّبُ أَفْئِدَتَهُمْ وَأَبْصَارَهُمْ كَمَا لَمْ يُؤْمِنُوا بِهِ أَوَّلَ مَرَّةٍ وَنَذَرُهُمْ فِي طُغْيَانِهِمْ يَعْمَهُونَ</w:t>
      </w:r>
    </w:p>
    <w:p w:rsidR="001672C7" w:rsidRPr="000C2271" w:rsidRDefault="001672C7" w:rsidP="001672C7">
      <w:pPr>
        <w:pStyle w:val="a8"/>
        <w:rPr>
          <w:sz w:val="16"/>
          <w:szCs w:val="16"/>
        </w:rPr>
      </w:pPr>
      <w:r w:rsidRPr="000C2271">
        <w:rPr>
          <w:rFonts w:asciiTheme="majorBidi" w:hAnsiTheme="majorBidi" w:cstheme="majorBidi"/>
          <w:b/>
          <w:bCs/>
          <w:sz w:val="16"/>
          <w:szCs w:val="16"/>
        </w:rPr>
        <w:t>Мы отворачиваем их сердца и взоры, поскольку они не уверовали в него в первый раз, и оставляем их скитаться вслепую в собственном беззаконии</w:t>
      </w:r>
    </w:p>
  </w:footnote>
  <w:footnote w:id="10">
    <w:p w:rsidR="001D1A4D" w:rsidRDefault="001D1A4D" w:rsidP="001D1A4D">
      <w:pPr>
        <w:pStyle w:val="a8"/>
      </w:pPr>
      <w:r>
        <w:rPr>
          <w:rStyle w:val="aa"/>
        </w:rPr>
        <w:footnoteRef/>
      </w:r>
      <w:r>
        <w:t xml:space="preserve"> </w:t>
      </w:r>
      <w:r>
        <w:rPr>
          <w:b/>
          <w:bCs/>
          <w:sz w:val="21"/>
          <w:szCs w:val="21"/>
          <w:shd w:val="clear" w:color="auto" w:fill="FFFFFF"/>
        </w:rPr>
        <w:t>Колоци</w:t>
      </w:r>
      <w:r>
        <w:rPr>
          <w:rFonts w:ascii="Adobe Hebrew" w:hAnsi="Adobe Hebrew" w:cs="Adobe Hebrew"/>
          <w:b/>
          <w:bCs/>
          <w:sz w:val="21"/>
          <w:szCs w:val="21"/>
          <w:shd w:val="clear" w:color="auto" w:fill="FFFFFF"/>
        </w:rPr>
        <w:t>́</w:t>
      </w:r>
      <w:r>
        <w:rPr>
          <w:b/>
          <w:bCs/>
          <w:sz w:val="21"/>
          <w:szCs w:val="21"/>
          <w:shd w:val="clear" w:color="auto" w:fill="FFFFFF"/>
        </w:rPr>
        <w:t>нт</w:t>
      </w:r>
      <w:r>
        <w:rPr>
          <w:rStyle w:val="apple-converted-space"/>
          <w:rFonts w:ascii="Adobe Hebrew" w:hAnsi="Adobe Hebrew" w:cs="Adobe Hebrew"/>
          <w:sz w:val="21"/>
          <w:szCs w:val="21"/>
          <w:shd w:val="clear" w:color="auto" w:fill="FFFFFF"/>
        </w:rPr>
        <w:t> </w:t>
      </w:r>
      <w:r>
        <w:rPr>
          <w:rFonts w:ascii="Adobe Hebrew" w:hAnsi="Adobe Hebrew" w:cs="Adobe Hebrew"/>
          <w:sz w:val="21"/>
          <w:szCs w:val="21"/>
          <w:shd w:val="clear" w:color="auto" w:fill="FFFFFF"/>
        </w:rPr>
        <w:t> —</w:t>
      </w:r>
      <w:r>
        <w:rPr>
          <w:rStyle w:val="apple-converted-space"/>
          <w:rFonts w:ascii="Adobe Hebrew" w:hAnsi="Adobe Hebrew" w:cs="Adobe Hebrew"/>
          <w:sz w:val="21"/>
          <w:szCs w:val="21"/>
          <w:shd w:val="clear" w:color="auto" w:fill="FFFFFF"/>
        </w:rPr>
        <w:t> </w:t>
      </w:r>
      <w:r>
        <w:rPr>
          <w:sz w:val="21"/>
          <w:szCs w:val="21"/>
          <w:shd w:val="clear" w:color="auto" w:fill="FFFFFF"/>
        </w:rPr>
        <w:t>растение</w:t>
      </w:r>
      <w:r>
        <w:rPr>
          <w:rStyle w:val="apple-converted-space"/>
          <w:rFonts w:ascii="Adobe Hebrew" w:hAnsi="Adobe Hebrew" w:cs="Adobe Hebrew"/>
          <w:sz w:val="21"/>
          <w:szCs w:val="21"/>
          <w:shd w:val="clear" w:color="auto" w:fill="FFFFFF"/>
        </w:rPr>
        <w:t> </w:t>
      </w:r>
      <w:r>
        <w:rPr>
          <w:sz w:val="21"/>
          <w:szCs w:val="21"/>
          <w:shd w:val="clear" w:color="auto" w:fill="FFFFFF"/>
        </w:rPr>
        <w:t>семейства</w:t>
      </w:r>
      <w:r>
        <w:rPr>
          <w:rFonts w:ascii="Adobe Hebrew" w:hAnsi="Adobe Hebrew" w:cs="Adobe Hebrew"/>
          <w:sz w:val="21"/>
          <w:szCs w:val="21"/>
          <w:shd w:val="clear" w:color="auto" w:fill="FFFFFF"/>
        </w:rPr>
        <w:t xml:space="preserve"> </w:t>
      </w:r>
      <w:r>
        <w:rPr>
          <w:sz w:val="21"/>
          <w:szCs w:val="21"/>
          <w:shd w:val="clear" w:color="auto" w:fill="FFFFFF"/>
        </w:rPr>
        <w:t>тыквенные</w:t>
      </w:r>
      <w:r>
        <w:rPr>
          <w:rFonts w:ascii="Adobe Hebrew" w:hAnsi="Adobe Hebrew" w:cs="Adobe Hebrew"/>
          <w:sz w:val="21"/>
          <w:szCs w:val="21"/>
          <w:shd w:val="clear" w:color="auto" w:fill="FFFFFF"/>
        </w:rPr>
        <w:t>,</w:t>
      </w:r>
      <w:r>
        <w:rPr>
          <w:rStyle w:val="apple-converted-space"/>
          <w:rFonts w:ascii="Adobe Hebrew" w:hAnsi="Adobe Hebrew" w:cs="Adobe Hebrew"/>
          <w:sz w:val="21"/>
          <w:szCs w:val="21"/>
          <w:shd w:val="clear" w:color="auto" w:fill="FFFFFF"/>
        </w:rPr>
        <w:t> </w:t>
      </w:r>
      <w:r>
        <w:rPr>
          <w:sz w:val="21"/>
          <w:szCs w:val="21"/>
          <w:shd w:val="clear" w:color="auto" w:fill="FFFFFF"/>
        </w:rPr>
        <w:t>вид</w:t>
      </w:r>
      <w:r>
        <w:rPr>
          <w:rStyle w:val="apple-converted-space"/>
          <w:rFonts w:ascii="Adobe Hebrew" w:hAnsi="Adobe Hebrew" w:cs="Adobe Hebrew"/>
          <w:sz w:val="21"/>
          <w:szCs w:val="21"/>
          <w:shd w:val="clear" w:color="auto" w:fill="FFFFFF"/>
        </w:rPr>
        <w:t> </w:t>
      </w:r>
      <w:r>
        <w:rPr>
          <w:sz w:val="21"/>
          <w:szCs w:val="21"/>
          <w:shd w:val="clear" w:color="auto" w:fill="FFFFFF"/>
        </w:rPr>
        <w:t>рода</w:t>
      </w:r>
      <w:r>
        <w:rPr>
          <w:rStyle w:val="apple-converted-space"/>
          <w:rFonts w:ascii="Adobe Hebrew" w:hAnsi="Adobe Hebrew" w:cs="Adobe Hebrew"/>
          <w:sz w:val="21"/>
          <w:szCs w:val="21"/>
          <w:shd w:val="clear" w:color="auto" w:fill="FFFFFF"/>
        </w:rPr>
        <w:t> </w:t>
      </w:r>
      <w:r>
        <w:rPr>
          <w:sz w:val="21"/>
          <w:szCs w:val="21"/>
          <w:shd w:val="clear" w:color="auto" w:fill="FFFFFF"/>
        </w:rPr>
        <w:t>Арбуз</w:t>
      </w:r>
      <w:r>
        <w:rPr>
          <w:rStyle w:val="apple-converted-space"/>
          <w:rFonts w:ascii="Adobe Hebrew" w:hAnsi="Adobe Hebrew" w:cs="Adobe Hebrew"/>
          <w:sz w:val="21"/>
          <w:szCs w:val="21"/>
          <w:shd w:val="clear" w:color="auto" w:fill="FFFFFF"/>
        </w:rPr>
        <w:t> </w:t>
      </w:r>
      <w:r>
        <w:rPr>
          <w:sz w:val="21"/>
          <w:szCs w:val="21"/>
          <w:shd w:val="clear" w:color="auto" w:fill="FFFFFF"/>
        </w:rPr>
        <w:t>семейства</w:t>
      </w:r>
      <w:r>
        <w:rPr>
          <w:rStyle w:val="apple-converted-space"/>
          <w:rFonts w:ascii="Adobe Hebrew" w:hAnsi="Adobe Hebrew" w:cs="Adobe Hebrew"/>
          <w:sz w:val="21"/>
          <w:szCs w:val="21"/>
          <w:shd w:val="clear" w:color="auto" w:fill="FFFFFF"/>
        </w:rPr>
        <w:t> </w:t>
      </w:r>
      <w:r>
        <w:rPr>
          <w:sz w:val="21"/>
          <w:szCs w:val="21"/>
          <w:shd w:val="clear" w:color="auto" w:fill="FFFFFF"/>
        </w:rPr>
        <w:t>Тыквенные</w:t>
      </w:r>
      <w:r>
        <w:rPr>
          <w:rFonts w:ascii="Adobe Hebrew" w:hAnsi="Adobe Hebrew" w:cs="Adobe Hebrew"/>
          <w:sz w:val="21"/>
          <w:szCs w:val="21"/>
          <w:shd w:val="clear" w:color="auto" w:fill="FFFFFF"/>
        </w:rPr>
        <w:t xml:space="preserve">, </w:t>
      </w:r>
      <w:r>
        <w:rPr>
          <w:sz w:val="21"/>
          <w:szCs w:val="21"/>
          <w:shd w:val="clear" w:color="auto" w:fill="FFFFFF"/>
        </w:rPr>
        <w:t>происходящее</w:t>
      </w:r>
      <w:r>
        <w:rPr>
          <w:rFonts w:ascii="Adobe Hebrew" w:hAnsi="Adobe Hebrew" w:cs="Adobe Hebrew"/>
          <w:sz w:val="21"/>
          <w:szCs w:val="21"/>
          <w:shd w:val="clear" w:color="auto" w:fill="FFFFFF"/>
        </w:rPr>
        <w:t xml:space="preserve"> </w:t>
      </w:r>
      <w:r>
        <w:rPr>
          <w:sz w:val="21"/>
          <w:szCs w:val="21"/>
          <w:shd w:val="clear" w:color="auto" w:fill="FFFFFF"/>
        </w:rPr>
        <w:t>из</w:t>
      </w:r>
      <w:r>
        <w:rPr>
          <w:rStyle w:val="apple-converted-space"/>
          <w:rFonts w:ascii="Adobe Hebrew" w:hAnsi="Adobe Hebrew" w:cs="Adobe Hebrew"/>
          <w:sz w:val="21"/>
          <w:szCs w:val="21"/>
          <w:shd w:val="clear" w:color="auto" w:fill="FFFFFF"/>
        </w:rPr>
        <w:t> </w:t>
      </w:r>
      <w:r>
        <w:rPr>
          <w:sz w:val="21"/>
          <w:szCs w:val="21"/>
          <w:shd w:val="clear" w:color="auto" w:fill="FFFFFF"/>
        </w:rPr>
        <w:t>Средиземноморья</w:t>
      </w:r>
      <w:r>
        <w:rPr>
          <w:rStyle w:val="apple-converted-space"/>
          <w:rFonts w:ascii="Adobe Hebrew" w:hAnsi="Adobe Hebrew" w:cs="Adobe Hebrew"/>
          <w:sz w:val="21"/>
          <w:szCs w:val="21"/>
          <w:shd w:val="clear" w:color="auto" w:fill="FFFFFF"/>
        </w:rPr>
        <w:t> </w:t>
      </w:r>
      <w:r>
        <w:rPr>
          <w:sz w:val="21"/>
          <w:szCs w:val="21"/>
          <w:shd w:val="clear" w:color="auto" w:fill="FFFFFF"/>
        </w:rPr>
        <w:t>и</w:t>
      </w:r>
      <w:r>
        <w:rPr>
          <w:rStyle w:val="apple-converted-space"/>
          <w:rFonts w:ascii="Adobe Hebrew" w:hAnsi="Adobe Hebrew" w:cs="Adobe Hebrew"/>
          <w:sz w:val="21"/>
          <w:szCs w:val="21"/>
          <w:shd w:val="clear" w:color="auto" w:fill="FFFFFF"/>
        </w:rPr>
        <w:t> </w:t>
      </w:r>
      <w:r>
        <w:rPr>
          <w:sz w:val="21"/>
          <w:szCs w:val="21"/>
          <w:shd w:val="clear" w:color="auto" w:fill="FFFFFF"/>
        </w:rPr>
        <w:t>Азии</w:t>
      </w:r>
      <w:r>
        <w:rPr>
          <w:rFonts w:ascii="Adobe Hebrew" w:hAnsi="Adobe Hebrew" w:cs="Adobe Hebrew"/>
          <w:sz w:val="21"/>
          <w:szCs w:val="21"/>
          <w:shd w:val="clear" w:color="auto" w:fill="FFFFFF"/>
        </w:rPr>
        <w:t xml:space="preserve">. </w:t>
      </w:r>
      <w:r>
        <w:rPr>
          <w:sz w:val="21"/>
          <w:szCs w:val="21"/>
          <w:shd w:val="clear" w:color="auto" w:fill="FFFFFF"/>
        </w:rPr>
        <w:t>Он</w:t>
      </w:r>
      <w:r>
        <w:rPr>
          <w:rFonts w:ascii="Adobe Hebrew" w:hAnsi="Adobe Hebrew" w:cs="Adobe Hebrew"/>
          <w:sz w:val="21"/>
          <w:szCs w:val="21"/>
          <w:shd w:val="clear" w:color="auto" w:fill="FFFFFF"/>
        </w:rPr>
        <w:t xml:space="preserve"> </w:t>
      </w:r>
      <w:r>
        <w:rPr>
          <w:sz w:val="21"/>
          <w:szCs w:val="21"/>
          <w:shd w:val="clear" w:color="auto" w:fill="FFFFFF"/>
        </w:rPr>
        <w:t>известен</w:t>
      </w:r>
      <w:r>
        <w:rPr>
          <w:rFonts w:ascii="Adobe Hebrew" w:hAnsi="Adobe Hebrew" w:cs="Adobe Hebrew"/>
          <w:sz w:val="21"/>
          <w:szCs w:val="21"/>
          <w:shd w:val="clear" w:color="auto" w:fill="FFFFFF"/>
        </w:rPr>
        <w:t xml:space="preserve"> </w:t>
      </w:r>
      <w:r>
        <w:rPr>
          <w:sz w:val="21"/>
          <w:szCs w:val="21"/>
          <w:shd w:val="clear" w:color="auto" w:fill="FFFFFF"/>
        </w:rPr>
        <w:t>также</w:t>
      </w:r>
      <w:r>
        <w:rPr>
          <w:rFonts w:ascii="Adobe Hebrew" w:hAnsi="Adobe Hebrew" w:cs="Adobe Hebrew"/>
          <w:sz w:val="21"/>
          <w:szCs w:val="21"/>
          <w:shd w:val="clear" w:color="auto" w:fill="FFFFFF"/>
        </w:rPr>
        <w:t xml:space="preserve"> </w:t>
      </w:r>
      <w:r>
        <w:rPr>
          <w:sz w:val="21"/>
          <w:szCs w:val="21"/>
          <w:shd w:val="clear" w:color="auto" w:fill="FFFFFF"/>
        </w:rPr>
        <w:t>под</w:t>
      </w:r>
      <w:r>
        <w:rPr>
          <w:rFonts w:ascii="Adobe Hebrew" w:hAnsi="Adobe Hebrew" w:cs="Adobe Hebrew"/>
          <w:sz w:val="21"/>
          <w:szCs w:val="21"/>
          <w:shd w:val="clear" w:color="auto" w:fill="FFFFFF"/>
        </w:rPr>
        <w:t xml:space="preserve"> </w:t>
      </w:r>
      <w:r>
        <w:rPr>
          <w:sz w:val="21"/>
          <w:szCs w:val="21"/>
          <w:shd w:val="clear" w:color="auto" w:fill="FFFFFF"/>
        </w:rPr>
        <w:t>названиями</w:t>
      </w:r>
      <w:r>
        <w:rPr>
          <w:rFonts w:ascii="Adobe Hebrew" w:hAnsi="Adobe Hebrew" w:cs="Adobe Hebrew"/>
          <w:sz w:val="21"/>
          <w:szCs w:val="21"/>
          <w:shd w:val="clear" w:color="auto" w:fill="FFFFFF"/>
        </w:rPr>
        <w:t xml:space="preserve"> «</w:t>
      </w:r>
      <w:r>
        <w:rPr>
          <w:sz w:val="21"/>
          <w:szCs w:val="21"/>
          <w:shd w:val="clear" w:color="auto" w:fill="FFFFFF"/>
        </w:rPr>
        <w:t>горькое</w:t>
      </w:r>
      <w:r>
        <w:rPr>
          <w:rFonts w:ascii="Adobe Hebrew" w:hAnsi="Adobe Hebrew" w:cs="Adobe Hebrew"/>
          <w:sz w:val="21"/>
          <w:szCs w:val="21"/>
          <w:shd w:val="clear" w:color="auto" w:fill="FFFFFF"/>
        </w:rPr>
        <w:t xml:space="preserve"> </w:t>
      </w:r>
      <w:r>
        <w:rPr>
          <w:sz w:val="21"/>
          <w:szCs w:val="21"/>
          <w:shd w:val="clear" w:color="auto" w:fill="FFFFFF"/>
        </w:rPr>
        <w:t>яблоко</w:t>
      </w:r>
      <w:r>
        <w:rPr>
          <w:rFonts w:ascii="Adobe Hebrew" w:hAnsi="Adobe Hebrew" w:cs="Adobe Hebrew"/>
          <w:sz w:val="21"/>
          <w:szCs w:val="21"/>
          <w:shd w:val="clear" w:color="auto" w:fill="FFFFFF"/>
        </w:rPr>
        <w:t>», «</w:t>
      </w:r>
      <w:r>
        <w:rPr>
          <w:sz w:val="21"/>
          <w:szCs w:val="21"/>
          <w:shd w:val="clear" w:color="auto" w:fill="FFFFFF"/>
        </w:rPr>
        <w:t>горький</w:t>
      </w:r>
      <w:r>
        <w:rPr>
          <w:rFonts w:ascii="Adobe Hebrew" w:hAnsi="Adobe Hebrew" w:cs="Adobe Hebrew"/>
          <w:sz w:val="21"/>
          <w:szCs w:val="21"/>
          <w:shd w:val="clear" w:color="auto" w:fill="FFFFFF"/>
        </w:rPr>
        <w:t xml:space="preserve"> </w:t>
      </w:r>
      <w:r>
        <w:rPr>
          <w:sz w:val="21"/>
          <w:szCs w:val="21"/>
          <w:shd w:val="clear" w:color="auto" w:fill="FFFFFF"/>
        </w:rPr>
        <w:t>огурец</w:t>
      </w:r>
      <w:r>
        <w:rPr>
          <w:rFonts w:ascii="Adobe Hebrew" w:hAnsi="Adobe Hebrew" w:cs="Adobe Hebrew"/>
          <w:sz w:val="21"/>
          <w:szCs w:val="21"/>
          <w:shd w:val="clear" w:color="auto" w:fill="FFFFFF"/>
        </w:rPr>
        <w:t xml:space="preserve">» </w:t>
      </w:r>
      <w:r>
        <w:rPr>
          <w:sz w:val="21"/>
          <w:szCs w:val="21"/>
          <w:shd w:val="clear" w:color="auto" w:fill="FFFFFF"/>
        </w:rPr>
        <w:t>или</w:t>
      </w:r>
      <w:r>
        <w:rPr>
          <w:rFonts w:ascii="Adobe Hebrew" w:hAnsi="Adobe Hebrew" w:cs="Adobe Hebrew"/>
          <w:sz w:val="21"/>
          <w:szCs w:val="21"/>
          <w:shd w:val="clear" w:color="auto" w:fill="FFFFFF"/>
        </w:rPr>
        <w:t xml:space="preserve"> «</w:t>
      </w:r>
      <w:r>
        <w:rPr>
          <w:sz w:val="21"/>
          <w:szCs w:val="21"/>
          <w:shd w:val="clear" w:color="auto" w:fill="FFFFFF"/>
        </w:rPr>
        <w:t>лоза</w:t>
      </w:r>
      <w:r>
        <w:rPr>
          <w:rFonts w:ascii="Adobe Hebrew" w:hAnsi="Adobe Hebrew" w:cs="Adobe Hebrew"/>
          <w:sz w:val="21"/>
          <w:szCs w:val="21"/>
          <w:shd w:val="clear" w:color="auto" w:fill="FFFFFF"/>
        </w:rPr>
        <w:t xml:space="preserve"> </w:t>
      </w:r>
      <w:r>
        <w:rPr>
          <w:sz w:val="21"/>
          <w:szCs w:val="21"/>
          <w:shd w:val="clear" w:color="auto" w:fill="FFFFFF"/>
        </w:rPr>
        <w:t>Содома</w:t>
      </w:r>
      <w:r>
        <w:rPr>
          <w:rFonts w:ascii="Adobe Hebrew" w:hAnsi="Adobe Hebrew" w:cs="Adobe Hebrew"/>
          <w:sz w:val="21"/>
          <w:szCs w:val="21"/>
          <w:shd w:val="clear" w:color="auto" w:fill="FFFFFF"/>
        </w:rPr>
        <w:t>»</w:t>
      </w:r>
      <w:r>
        <w:rPr>
          <w:rFonts w:ascii="Arial" w:hAnsi="Arial" w:cs="Arial"/>
          <w:sz w:val="21"/>
          <w:szCs w:val="21"/>
          <w:shd w:val="clear" w:color="auto" w:fill="FFFFFF"/>
        </w:rPr>
        <w:t xml:space="preserve">. </w:t>
      </w:r>
    </w:p>
  </w:footnote>
  <w:footnote w:id="11">
    <w:p w:rsidR="001D1A4D" w:rsidRDefault="001D1A4D" w:rsidP="001D1A4D">
      <w:pPr>
        <w:pStyle w:val="a8"/>
        <w:rPr>
          <w:rFonts w:ascii="Times New Roman" w:hAnsi="Times New Roman" w:cs="Times New Roman"/>
        </w:rPr>
      </w:pPr>
      <w:r>
        <w:rPr>
          <w:rStyle w:val="aa"/>
        </w:rPr>
        <w:footnoteRef/>
      </w:r>
      <w:r>
        <w:t xml:space="preserve"> </w:t>
      </w:r>
      <w:r>
        <w:rPr>
          <w:rFonts w:asciiTheme="majorBidi" w:hAnsiTheme="majorBidi" w:cstheme="majorBidi"/>
          <w:sz w:val="18"/>
          <w:szCs w:val="18"/>
        </w:rPr>
        <w:t>Речь идёт о царе Немруде, о котором сказано в аяте: «Не знаешь ли ты о том, кто спорил с Ибрахимом (Авраамом) относительно его Господа, поскольку Аллах даровал ему царство? Ибрахим (Авраам) сказал ему: «Мой Господь — Тот, Кто дарует жизнь и умерщвляет». Он сказал: «Я дарую жизнь и умерщвляю». Ибрахим (Авраам) сказал: «Аллах заставляет солнце восходить на востоке. Заставь же его взойти на западе». И тогда тот, кто не уверовал, пришел в замешательство. Аллах не ведет прямым путем несправедливых людей». (2:258)</w:t>
      </w:r>
    </w:p>
  </w:footnote>
  <w:footnote w:id="12">
    <w:p w:rsidR="001D1A4D" w:rsidRDefault="001D1A4D" w:rsidP="001D1A4D">
      <w:pPr>
        <w:pStyle w:val="a8"/>
      </w:pPr>
      <w:r>
        <w:rPr>
          <w:rStyle w:val="aa"/>
        </w:rPr>
        <w:footnoteRef/>
      </w:r>
      <w:r>
        <w:t xml:space="preserve"> </w:t>
      </w:r>
      <w:r>
        <w:rPr>
          <w:rFonts w:ascii="Arial" w:hAnsi="Arial" w:cs="Arial"/>
          <w:b/>
          <w:bCs/>
          <w:color w:val="252525"/>
          <w:sz w:val="21"/>
          <w:szCs w:val="21"/>
          <w:shd w:val="clear" w:color="auto" w:fill="FFFFFF"/>
        </w:rPr>
        <w:t>Саму́м</w:t>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w:t>
      </w:r>
      <w:r>
        <w:rPr>
          <w:rFonts w:ascii="Arial" w:hAnsi="Arial" w:cs="Arial"/>
          <w:sz w:val="21"/>
          <w:szCs w:val="21"/>
          <w:shd w:val="clear" w:color="auto" w:fill="FFFFFF"/>
        </w:rPr>
        <w:t>араб.</w:t>
      </w:r>
      <w:r>
        <w:rPr>
          <w:rStyle w:val="apple-converted-space"/>
          <w:rFonts w:ascii="Arial" w:hAnsi="Arial" w:cs="Arial"/>
          <w:color w:val="252525"/>
          <w:sz w:val="21"/>
          <w:szCs w:val="21"/>
          <w:shd w:val="clear" w:color="auto" w:fill="FFFFFF"/>
        </w:rPr>
        <w:t> </w:t>
      </w:r>
      <w:r>
        <w:rPr>
          <w:rFonts w:ascii="Arial" w:hAnsi="Arial" w:cs="Arial"/>
          <w:color w:val="252525"/>
          <w:sz w:val="27"/>
          <w:szCs w:val="27"/>
          <w:shd w:val="clear" w:color="auto" w:fill="FFFFFF"/>
          <w:rtl/>
          <w:lang/>
        </w:rPr>
        <w:t>سموم</w:t>
      </w:r>
      <w:r>
        <w:rPr>
          <w:rFonts w:ascii="Arial" w:hAnsi="Arial" w:cs="Arial"/>
          <w:color w:val="252525"/>
          <w:sz w:val="21"/>
          <w:szCs w:val="21"/>
          <w:shd w:val="clear" w:color="auto" w:fill="FFFFFF"/>
        </w:rPr>
        <w:t>‎‎ (</w:t>
      </w:r>
      <w:r>
        <w:rPr>
          <w:rFonts w:ascii="Arial" w:hAnsi="Arial" w:cs="Arial"/>
          <w:i/>
          <w:iCs/>
          <w:color w:val="252525"/>
          <w:sz w:val="21"/>
          <w:szCs w:val="21"/>
          <w:shd w:val="clear" w:color="auto" w:fill="FFFFFF"/>
        </w:rPr>
        <w:t>samūm</w:t>
      </w:r>
      <w:r>
        <w:rPr>
          <w:rFonts w:ascii="Arial" w:hAnsi="Arial" w:cs="Arial"/>
          <w:color w:val="252525"/>
          <w:sz w:val="21"/>
          <w:szCs w:val="21"/>
          <w:shd w:val="clear" w:color="auto" w:fill="FFFFFF"/>
        </w:rPr>
        <w:t>); — знойный ветер) — сухие, горячие, сильные</w:t>
      </w:r>
      <w:r>
        <w:rPr>
          <w:rStyle w:val="apple-converted-space"/>
          <w:rFonts w:ascii="Arial" w:hAnsi="Arial" w:cs="Arial"/>
          <w:color w:val="252525"/>
          <w:sz w:val="21"/>
          <w:szCs w:val="21"/>
          <w:shd w:val="clear" w:color="auto" w:fill="FFFFFF"/>
        </w:rPr>
        <w:t> </w:t>
      </w:r>
      <w:r>
        <w:rPr>
          <w:rFonts w:ascii="Arial" w:hAnsi="Arial" w:cs="Arial"/>
          <w:sz w:val="21"/>
          <w:szCs w:val="21"/>
          <w:shd w:val="clear" w:color="auto" w:fill="FFFFFF"/>
        </w:rPr>
        <w:t>местные ветры</w:t>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 xml:space="preserve">пустынь, налетающие шквалами и сопровождающиеся пыле-песчаными вихрями и бурей; песчаный ураган.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032EBD"/>
    <w:multiLevelType w:val="hybridMultilevel"/>
    <w:tmpl w:val="52CCD382"/>
    <w:lvl w:ilvl="0" w:tplc="26784124">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B235D6D"/>
    <w:multiLevelType w:val="hybridMultilevel"/>
    <w:tmpl w:val="EFA8B8B6"/>
    <w:lvl w:ilvl="0" w:tplc="61822626">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2">
    <w:nsid w:val="4F7F7766"/>
    <w:multiLevelType w:val="hybridMultilevel"/>
    <w:tmpl w:val="770A3DF0"/>
    <w:lvl w:ilvl="0" w:tplc="B980D5FA">
      <w:start w:val="1"/>
      <w:numFmt w:val="decimal"/>
      <w:lvlText w:val="(%1)"/>
      <w:lvlJc w:val="left"/>
      <w:pPr>
        <w:ind w:left="1189" w:hanging="360"/>
      </w:pPr>
      <w:rPr>
        <w:rFonts w:hint="default"/>
        <w:color w:val="000000"/>
      </w:rPr>
    </w:lvl>
    <w:lvl w:ilvl="1" w:tplc="04190019" w:tentative="1">
      <w:start w:val="1"/>
      <w:numFmt w:val="lowerLetter"/>
      <w:lvlText w:val="%2."/>
      <w:lvlJc w:val="left"/>
      <w:pPr>
        <w:ind w:left="1909" w:hanging="360"/>
      </w:pPr>
    </w:lvl>
    <w:lvl w:ilvl="2" w:tplc="0419001B" w:tentative="1">
      <w:start w:val="1"/>
      <w:numFmt w:val="lowerRoman"/>
      <w:lvlText w:val="%3."/>
      <w:lvlJc w:val="right"/>
      <w:pPr>
        <w:ind w:left="2629" w:hanging="180"/>
      </w:pPr>
    </w:lvl>
    <w:lvl w:ilvl="3" w:tplc="0419000F" w:tentative="1">
      <w:start w:val="1"/>
      <w:numFmt w:val="decimal"/>
      <w:lvlText w:val="%4."/>
      <w:lvlJc w:val="left"/>
      <w:pPr>
        <w:ind w:left="3349" w:hanging="360"/>
      </w:pPr>
    </w:lvl>
    <w:lvl w:ilvl="4" w:tplc="04190019" w:tentative="1">
      <w:start w:val="1"/>
      <w:numFmt w:val="lowerLetter"/>
      <w:lvlText w:val="%5."/>
      <w:lvlJc w:val="left"/>
      <w:pPr>
        <w:ind w:left="4069" w:hanging="360"/>
      </w:pPr>
    </w:lvl>
    <w:lvl w:ilvl="5" w:tplc="0419001B" w:tentative="1">
      <w:start w:val="1"/>
      <w:numFmt w:val="lowerRoman"/>
      <w:lvlText w:val="%6."/>
      <w:lvlJc w:val="right"/>
      <w:pPr>
        <w:ind w:left="4789" w:hanging="180"/>
      </w:pPr>
    </w:lvl>
    <w:lvl w:ilvl="6" w:tplc="0419000F" w:tentative="1">
      <w:start w:val="1"/>
      <w:numFmt w:val="decimal"/>
      <w:lvlText w:val="%7."/>
      <w:lvlJc w:val="left"/>
      <w:pPr>
        <w:ind w:left="5509" w:hanging="360"/>
      </w:pPr>
    </w:lvl>
    <w:lvl w:ilvl="7" w:tplc="04190019" w:tentative="1">
      <w:start w:val="1"/>
      <w:numFmt w:val="lowerLetter"/>
      <w:lvlText w:val="%8."/>
      <w:lvlJc w:val="left"/>
      <w:pPr>
        <w:ind w:left="6229" w:hanging="360"/>
      </w:pPr>
    </w:lvl>
    <w:lvl w:ilvl="8" w:tplc="0419001B" w:tentative="1">
      <w:start w:val="1"/>
      <w:numFmt w:val="lowerRoman"/>
      <w:lvlText w:val="%9."/>
      <w:lvlJc w:val="right"/>
      <w:pPr>
        <w:ind w:left="6949" w:hanging="180"/>
      </w:pPr>
    </w:lvl>
  </w:abstractNum>
  <w:abstractNum w:abstractNumId="3">
    <w:nsid w:val="56F0752A"/>
    <w:multiLevelType w:val="hybridMultilevel"/>
    <w:tmpl w:val="A2F4E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A6C2FFF"/>
    <w:multiLevelType w:val="hybridMultilevel"/>
    <w:tmpl w:val="E64EC76A"/>
    <w:lvl w:ilvl="0" w:tplc="FFA4E968">
      <w:start w:val="1"/>
      <w:numFmt w:val="decimal"/>
      <w:lvlText w:val="(%1)"/>
      <w:lvlJc w:val="left"/>
      <w:pPr>
        <w:ind w:left="-491" w:hanging="360"/>
      </w:pPr>
      <w:rPr>
        <w:rFonts w:hint="default"/>
        <w:color w:val="000000"/>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5">
    <w:nsid w:val="6E1C78F4"/>
    <w:multiLevelType w:val="hybridMultilevel"/>
    <w:tmpl w:val="1EEA81E4"/>
    <w:lvl w:ilvl="0" w:tplc="EAE010C8">
      <w:numFmt w:val="bullet"/>
      <w:lvlText w:val="–"/>
      <w:lvlJc w:val="left"/>
      <w:pPr>
        <w:ind w:left="-266" w:hanging="360"/>
      </w:pPr>
      <w:rPr>
        <w:rFonts w:ascii="Times New Roman" w:eastAsiaTheme="minorHAnsi" w:hAnsi="Times New Roman" w:cs="Times New Roman" w:hint="default"/>
      </w:rPr>
    </w:lvl>
    <w:lvl w:ilvl="1" w:tplc="04190003" w:tentative="1">
      <w:start w:val="1"/>
      <w:numFmt w:val="bullet"/>
      <w:lvlText w:val="o"/>
      <w:lvlJc w:val="left"/>
      <w:pPr>
        <w:ind w:left="454" w:hanging="360"/>
      </w:pPr>
      <w:rPr>
        <w:rFonts w:ascii="Courier New" w:hAnsi="Courier New" w:cs="Courier New" w:hint="default"/>
      </w:rPr>
    </w:lvl>
    <w:lvl w:ilvl="2" w:tplc="04190005" w:tentative="1">
      <w:start w:val="1"/>
      <w:numFmt w:val="bullet"/>
      <w:lvlText w:val=""/>
      <w:lvlJc w:val="left"/>
      <w:pPr>
        <w:ind w:left="1174" w:hanging="360"/>
      </w:pPr>
      <w:rPr>
        <w:rFonts w:ascii="Wingdings" w:hAnsi="Wingdings" w:hint="default"/>
      </w:rPr>
    </w:lvl>
    <w:lvl w:ilvl="3" w:tplc="04190001" w:tentative="1">
      <w:start w:val="1"/>
      <w:numFmt w:val="bullet"/>
      <w:lvlText w:val=""/>
      <w:lvlJc w:val="left"/>
      <w:pPr>
        <w:ind w:left="1894" w:hanging="360"/>
      </w:pPr>
      <w:rPr>
        <w:rFonts w:ascii="Symbol" w:hAnsi="Symbol" w:hint="default"/>
      </w:rPr>
    </w:lvl>
    <w:lvl w:ilvl="4" w:tplc="04190003" w:tentative="1">
      <w:start w:val="1"/>
      <w:numFmt w:val="bullet"/>
      <w:lvlText w:val="o"/>
      <w:lvlJc w:val="left"/>
      <w:pPr>
        <w:ind w:left="2614" w:hanging="360"/>
      </w:pPr>
      <w:rPr>
        <w:rFonts w:ascii="Courier New" w:hAnsi="Courier New" w:cs="Courier New" w:hint="default"/>
      </w:rPr>
    </w:lvl>
    <w:lvl w:ilvl="5" w:tplc="04190005" w:tentative="1">
      <w:start w:val="1"/>
      <w:numFmt w:val="bullet"/>
      <w:lvlText w:val=""/>
      <w:lvlJc w:val="left"/>
      <w:pPr>
        <w:ind w:left="3334" w:hanging="360"/>
      </w:pPr>
      <w:rPr>
        <w:rFonts w:ascii="Wingdings" w:hAnsi="Wingdings" w:hint="default"/>
      </w:rPr>
    </w:lvl>
    <w:lvl w:ilvl="6" w:tplc="04190001" w:tentative="1">
      <w:start w:val="1"/>
      <w:numFmt w:val="bullet"/>
      <w:lvlText w:val=""/>
      <w:lvlJc w:val="left"/>
      <w:pPr>
        <w:ind w:left="4054" w:hanging="360"/>
      </w:pPr>
      <w:rPr>
        <w:rFonts w:ascii="Symbol" w:hAnsi="Symbol" w:hint="default"/>
      </w:rPr>
    </w:lvl>
    <w:lvl w:ilvl="7" w:tplc="04190003" w:tentative="1">
      <w:start w:val="1"/>
      <w:numFmt w:val="bullet"/>
      <w:lvlText w:val="o"/>
      <w:lvlJc w:val="left"/>
      <w:pPr>
        <w:ind w:left="4774" w:hanging="360"/>
      </w:pPr>
      <w:rPr>
        <w:rFonts w:ascii="Courier New" w:hAnsi="Courier New" w:cs="Courier New" w:hint="default"/>
      </w:rPr>
    </w:lvl>
    <w:lvl w:ilvl="8" w:tplc="04190005" w:tentative="1">
      <w:start w:val="1"/>
      <w:numFmt w:val="bullet"/>
      <w:lvlText w:val=""/>
      <w:lvlJc w:val="left"/>
      <w:pPr>
        <w:ind w:left="5494" w:hanging="360"/>
      </w:pPr>
      <w:rPr>
        <w:rFonts w:ascii="Wingdings" w:hAnsi="Wingdings" w:hint="default"/>
      </w:rPr>
    </w:lvl>
  </w:abstractNum>
  <w:abstractNum w:abstractNumId="6">
    <w:nsid w:val="73EE310A"/>
    <w:multiLevelType w:val="hybridMultilevel"/>
    <w:tmpl w:val="8EACC25E"/>
    <w:lvl w:ilvl="0" w:tplc="E9805CAC">
      <w:start w:val="1"/>
      <w:numFmt w:val="decimal"/>
      <w:lvlText w:val="(%1)"/>
      <w:lvlJc w:val="left"/>
      <w:pPr>
        <w:ind w:left="-491" w:hanging="360"/>
      </w:pPr>
      <w:rPr>
        <w:rFonts w:hint="default"/>
        <w:color w:val="000000"/>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7">
    <w:nsid w:val="74C903AE"/>
    <w:multiLevelType w:val="hybridMultilevel"/>
    <w:tmpl w:val="0E7C126A"/>
    <w:lvl w:ilvl="0" w:tplc="D94CF26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4"/>
  </w:num>
  <w:num w:numId="4">
    <w:abstractNumId w:val="1"/>
  </w:num>
  <w:num w:numId="5">
    <w:abstractNumId w:val="7"/>
  </w:num>
  <w:num w:numId="6">
    <w:abstractNumId w:val="0"/>
  </w:num>
  <w:num w:numId="7">
    <w:abstractNumId w:val="2"/>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defaultTabStop w:val="709"/>
  <w:drawingGridHorizontalSpacing w:val="110"/>
  <w:displayHorizontalDrawingGridEvery w:val="2"/>
  <w:characterSpacingControl w:val="doNotCompress"/>
  <w:footnotePr>
    <w:footnote w:id="-1"/>
    <w:footnote w:id="0"/>
  </w:footnotePr>
  <w:endnotePr>
    <w:endnote w:id="-1"/>
    <w:endnote w:id="0"/>
  </w:endnotePr>
  <w:compat/>
  <w:rsids>
    <w:rsidRoot w:val="006203D4"/>
    <w:rsid w:val="00001A1D"/>
    <w:rsid w:val="00015864"/>
    <w:rsid w:val="0001651B"/>
    <w:rsid w:val="0002640D"/>
    <w:rsid w:val="00032624"/>
    <w:rsid w:val="000418FC"/>
    <w:rsid w:val="000444D7"/>
    <w:rsid w:val="00047038"/>
    <w:rsid w:val="00051D26"/>
    <w:rsid w:val="0005244C"/>
    <w:rsid w:val="00052CEE"/>
    <w:rsid w:val="00053E72"/>
    <w:rsid w:val="000574BF"/>
    <w:rsid w:val="0005790B"/>
    <w:rsid w:val="00062EA3"/>
    <w:rsid w:val="00070234"/>
    <w:rsid w:val="000771D9"/>
    <w:rsid w:val="00091BD9"/>
    <w:rsid w:val="000A187E"/>
    <w:rsid w:val="000B1C12"/>
    <w:rsid w:val="000B5F8E"/>
    <w:rsid w:val="000C1FD6"/>
    <w:rsid w:val="000C25EA"/>
    <w:rsid w:val="000E076F"/>
    <w:rsid w:val="000E34A2"/>
    <w:rsid w:val="000F0152"/>
    <w:rsid w:val="000F12BC"/>
    <w:rsid w:val="000F6C5A"/>
    <w:rsid w:val="000F78B3"/>
    <w:rsid w:val="0010110E"/>
    <w:rsid w:val="00101DD1"/>
    <w:rsid w:val="00102739"/>
    <w:rsid w:val="0010763F"/>
    <w:rsid w:val="0011210D"/>
    <w:rsid w:val="00114744"/>
    <w:rsid w:val="00121862"/>
    <w:rsid w:val="00126429"/>
    <w:rsid w:val="00126DDF"/>
    <w:rsid w:val="00132800"/>
    <w:rsid w:val="001354FB"/>
    <w:rsid w:val="001374C6"/>
    <w:rsid w:val="00140CC5"/>
    <w:rsid w:val="00141273"/>
    <w:rsid w:val="00144390"/>
    <w:rsid w:val="00147DBC"/>
    <w:rsid w:val="001549C6"/>
    <w:rsid w:val="001567D9"/>
    <w:rsid w:val="00165277"/>
    <w:rsid w:val="001672C7"/>
    <w:rsid w:val="00167506"/>
    <w:rsid w:val="0017371A"/>
    <w:rsid w:val="00174D35"/>
    <w:rsid w:val="0017512B"/>
    <w:rsid w:val="00197B5D"/>
    <w:rsid w:val="001A31F5"/>
    <w:rsid w:val="001A57D5"/>
    <w:rsid w:val="001B64EF"/>
    <w:rsid w:val="001D0DFC"/>
    <w:rsid w:val="001D1A4D"/>
    <w:rsid w:val="001D3E02"/>
    <w:rsid w:val="001D51C8"/>
    <w:rsid w:val="001D5692"/>
    <w:rsid w:val="001D5D92"/>
    <w:rsid w:val="001F0328"/>
    <w:rsid w:val="001F60D8"/>
    <w:rsid w:val="001F796B"/>
    <w:rsid w:val="00200908"/>
    <w:rsid w:val="00200BBE"/>
    <w:rsid w:val="002015B3"/>
    <w:rsid w:val="00203F26"/>
    <w:rsid w:val="00210BAA"/>
    <w:rsid w:val="00211B2A"/>
    <w:rsid w:val="00220375"/>
    <w:rsid w:val="00224EE5"/>
    <w:rsid w:val="00232637"/>
    <w:rsid w:val="00233D62"/>
    <w:rsid w:val="0023702F"/>
    <w:rsid w:val="00237EB2"/>
    <w:rsid w:val="00245E1E"/>
    <w:rsid w:val="00246B15"/>
    <w:rsid w:val="00257184"/>
    <w:rsid w:val="00261EAA"/>
    <w:rsid w:val="00264BCA"/>
    <w:rsid w:val="0027471E"/>
    <w:rsid w:val="002913F6"/>
    <w:rsid w:val="002A37D3"/>
    <w:rsid w:val="002A3F84"/>
    <w:rsid w:val="002C0B27"/>
    <w:rsid w:val="002D42E6"/>
    <w:rsid w:val="002E609B"/>
    <w:rsid w:val="002E7297"/>
    <w:rsid w:val="002F70FE"/>
    <w:rsid w:val="003029F9"/>
    <w:rsid w:val="00304820"/>
    <w:rsid w:val="00310458"/>
    <w:rsid w:val="0032243D"/>
    <w:rsid w:val="00322F3D"/>
    <w:rsid w:val="0032481B"/>
    <w:rsid w:val="00334AD5"/>
    <w:rsid w:val="0033588D"/>
    <w:rsid w:val="00341167"/>
    <w:rsid w:val="00347FF3"/>
    <w:rsid w:val="0035245C"/>
    <w:rsid w:val="00353FFD"/>
    <w:rsid w:val="00357436"/>
    <w:rsid w:val="0036386B"/>
    <w:rsid w:val="00376506"/>
    <w:rsid w:val="00380AC1"/>
    <w:rsid w:val="003820BD"/>
    <w:rsid w:val="00387265"/>
    <w:rsid w:val="00391C1A"/>
    <w:rsid w:val="00393FDE"/>
    <w:rsid w:val="003A2B0C"/>
    <w:rsid w:val="003B3B90"/>
    <w:rsid w:val="003C5EA9"/>
    <w:rsid w:val="003D1A60"/>
    <w:rsid w:val="003D4A27"/>
    <w:rsid w:val="003D766C"/>
    <w:rsid w:val="003E48D2"/>
    <w:rsid w:val="003F0FC7"/>
    <w:rsid w:val="003F39CD"/>
    <w:rsid w:val="0040282F"/>
    <w:rsid w:val="00402DE3"/>
    <w:rsid w:val="004200C9"/>
    <w:rsid w:val="004313CE"/>
    <w:rsid w:val="004323C4"/>
    <w:rsid w:val="00435A2B"/>
    <w:rsid w:val="0044480D"/>
    <w:rsid w:val="004568CF"/>
    <w:rsid w:val="0046016B"/>
    <w:rsid w:val="00471F65"/>
    <w:rsid w:val="0048346A"/>
    <w:rsid w:val="004A48D6"/>
    <w:rsid w:val="004A719D"/>
    <w:rsid w:val="004B759E"/>
    <w:rsid w:val="004C03AE"/>
    <w:rsid w:val="004C222F"/>
    <w:rsid w:val="004C5B8A"/>
    <w:rsid w:val="004D3180"/>
    <w:rsid w:val="004D54FA"/>
    <w:rsid w:val="004E1F46"/>
    <w:rsid w:val="004E6C6B"/>
    <w:rsid w:val="004E6D89"/>
    <w:rsid w:val="004F21CF"/>
    <w:rsid w:val="004F5300"/>
    <w:rsid w:val="005028D7"/>
    <w:rsid w:val="005029FB"/>
    <w:rsid w:val="005033B4"/>
    <w:rsid w:val="005071F0"/>
    <w:rsid w:val="005111F4"/>
    <w:rsid w:val="0051289F"/>
    <w:rsid w:val="00525933"/>
    <w:rsid w:val="00535ED9"/>
    <w:rsid w:val="00537C0A"/>
    <w:rsid w:val="00544165"/>
    <w:rsid w:val="00550E6A"/>
    <w:rsid w:val="00555DD6"/>
    <w:rsid w:val="00572B45"/>
    <w:rsid w:val="00576AB9"/>
    <w:rsid w:val="00591E6A"/>
    <w:rsid w:val="00594702"/>
    <w:rsid w:val="0059482C"/>
    <w:rsid w:val="00597730"/>
    <w:rsid w:val="005D3D44"/>
    <w:rsid w:val="005D40FE"/>
    <w:rsid w:val="005D4D50"/>
    <w:rsid w:val="005D52B8"/>
    <w:rsid w:val="005E4410"/>
    <w:rsid w:val="005E4FE9"/>
    <w:rsid w:val="005F4626"/>
    <w:rsid w:val="005F4712"/>
    <w:rsid w:val="005F7307"/>
    <w:rsid w:val="006076F6"/>
    <w:rsid w:val="00610AB4"/>
    <w:rsid w:val="00611BBB"/>
    <w:rsid w:val="00613F49"/>
    <w:rsid w:val="00615B08"/>
    <w:rsid w:val="00615C4B"/>
    <w:rsid w:val="006203D4"/>
    <w:rsid w:val="00626BDC"/>
    <w:rsid w:val="00630CDC"/>
    <w:rsid w:val="0063203D"/>
    <w:rsid w:val="00635C84"/>
    <w:rsid w:val="00637E12"/>
    <w:rsid w:val="00637F44"/>
    <w:rsid w:val="00642A76"/>
    <w:rsid w:val="00645021"/>
    <w:rsid w:val="0065062B"/>
    <w:rsid w:val="00650C24"/>
    <w:rsid w:val="00660AAC"/>
    <w:rsid w:val="006650B9"/>
    <w:rsid w:val="006670A0"/>
    <w:rsid w:val="006719DC"/>
    <w:rsid w:val="0067658C"/>
    <w:rsid w:val="006818FE"/>
    <w:rsid w:val="00683646"/>
    <w:rsid w:val="00686B17"/>
    <w:rsid w:val="00693011"/>
    <w:rsid w:val="00697238"/>
    <w:rsid w:val="006A6FA2"/>
    <w:rsid w:val="006C3663"/>
    <w:rsid w:val="006E59E1"/>
    <w:rsid w:val="006E6E12"/>
    <w:rsid w:val="006F02D5"/>
    <w:rsid w:val="00701606"/>
    <w:rsid w:val="00710D7F"/>
    <w:rsid w:val="0072025E"/>
    <w:rsid w:val="00724C48"/>
    <w:rsid w:val="00725F61"/>
    <w:rsid w:val="00731035"/>
    <w:rsid w:val="00734546"/>
    <w:rsid w:val="00735934"/>
    <w:rsid w:val="007407D8"/>
    <w:rsid w:val="00741503"/>
    <w:rsid w:val="00745385"/>
    <w:rsid w:val="00747807"/>
    <w:rsid w:val="00756826"/>
    <w:rsid w:val="007742F4"/>
    <w:rsid w:val="00781953"/>
    <w:rsid w:val="00784A2C"/>
    <w:rsid w:val="00791408"/>
    <w:rsid w:val="00794DE0"/>
    <w:rsid w:val="00797408"/>
    <w:rsid w:val="007A0240"/>
    <w:rsid w:val="007B4ED4"/>
    <w:rsid w:val="007C5C50"/>
    <w:rsid w:val="007C7EF9"/>
    <w:rsid w:val="007D0FFA"/>
    <w:rsid w:val="007E0F89"/>
    <w:rsid w:val="007E7D2C"/>
    <w:rsid w:val="007F690F"/>
    <w:rsid w:val="007F7330"/>
    <w:rsid w:val="00825A39"/>
    <w:rsid w:val="00847812"/>
    <w:rsid w:val="00847FBB"/>
    <w:rsid w:val="00855524"/>
    <w:rsid w:val="008646E9"/>
    <w:rsid w:val="008652BC"/>
    <w:rsid w:val="00875F9B"/>
    <w:rsid w:val="00876498"/>
    <w:rsid w:val="00893A0F"/>
    <w:rsid w:val="00896529"/>
    <w:rsid w:val="008B2327"/>
    <w:rsid w:val="008B2CA9"/>
    <w:rsid w:val="008B3258"/>
    <w:rsid w:val="008C148D"/>
    <w:rsid w:val="008C1B41"/>
    <w:rsid w:val="008C4BDB"/>
    <w:rsid w:val="008C6ECB"/>
    <w:rsid w:val="008C7196"/>
    <w:rsid w:val="008C7622"/>
    <w:rsid w:val="008D564A"/>
    <w:rsid w:val="008E226F"/>
    <w:rsid w:val="008E3374"/>
    <w:rsid w:val="008F07EE"/>
    <w:rsid w:val="008F295F"/>
    <w:rsid w:val="008F2C79"/>
    <w:rsid w:val="008F3168"/>
    <w:rsid w:val="008F41A1"/>
    <w:rsid w:val="008F6999"/>
    <w:rsid w:val="00900F53"/>
    <w:rsid w:val="00906074"/>
    <w:rsid w:val="0091062A"/>
    <w:rsid w:val="009111F1"/>
    <w:rsid w:val="0091539D"/>
    <w:rsid w:val="00916AD0"/>
    <w:rsid w:val="009246F5"/>
    <w:rsid w:val="00935F04"/>
    <w:rsid w:val="00942EDA"/>
    <w:rsid w:val="00944410"/>
    <w:rsid w:val="00946D3C"/>
    <w:rsid w:val="00947768"/>
    <w:rsid w:val="00947CA0"/>
    <w:rsid w:val="00954AFB"/>
    <w:rsid w:val="00954B7D"/>
    <w:rsid w:val="009625FB"/>
    <w:rsid w:val="00977AA6"/>
    <w:rsid w:val="00983A09"/>
    <w:rsid w:val="00985151"/>
    <w:rsid w:val="0099175E"/>
    <w:rsid w:val="009936F0"/>
    <w:rsid w:val="00993935"/>
    <w:rsid w:val="0099617D"/>
    <w:rsid w:val="009A53E2"/>
    <w:rsid w:val="009A566B"/>
    <w:rsid w:val="009A7486"/>
    <w:rsid w:val="009A77AC"/>
    <w:rsid w:val="009B6C83"/>
    <w:rsid w:val="009B6D5E"/>
    <w:rsid w:val="009C58EC"/>
    <w:rsid w:val="009D09E6"/>
    <w:rsid w:val="009E2C57"/>
    <w:rsid w:val="009E7820"/>
    <w:rsid w:val="009E7827"/>
    <w:rsid w:val="009F002A"/>
    <w:rsid w:val="00A037B3"/>
    <w:rsid w:val="00A05050"/>
    <w:rsid w:val="00A0613D"/>
    <w:rsid w:val="00A11B8E"/>
    <w:rsid w:val="00A1344D"/>
    <w:rsid w:val="00A177E5"/>
    <w:rsid w:val="00A260C7"/>
    <w:rsid w:val="00A3082A"/>
    <w:rsid w:val="00A3304C"/>
    <w:rsid w:val="00A3422A"/>
    <w:rsid w:val="00A35288"/>
    <w:rsid w:val="00A42A7D"/>
    <w:rsid w:val="00A45965"/>
    <w:rsid w:val="00A51D10"/>
    <w:rsid w:val="00A615A4"/>
    <w:rsid w:val="00A651DC"/>
    <w:rsid w:val="00A75274"/>
    <w:rsid w:val="00A759E3"/>
    <w:rsid w:val="00A8587B"/>
    <w:rsid w:val="00A9391C"/>
    <w:rsid w:val="00AB1579"/>
    <w:rsid w:val="00AB532F"/>
    <w:rsid w:val="00AB71F3"/>
    <w:rsid w:val="00AC6E91"/>
    <w:rsid w:val="00AD7EBC"/>
    <w:rsid w:val="00B00BA4"/>
    <w:rsid w:val="00B01D8F"/>
    <w:rsid w:val="00B0509D"/>
    <w:rsid w:val="00B05302"/>
    <w:rsid w:val="00B06B4E"/>
    <w:rsid w:val="00B22206"/>
    <w:rsid w:val="00B255BD"/>
    <w:rsid w:val="00B26B68"/>
    <w:rsid w:val="00B339FD"/>
    <w:rsid w:val="00B430D4"/>
    <w:rsid w:val="00B44423"/>
    <w:rsid w:val="00B50EAF"/>
    <w:rsid w:val="00B609ED"/>
    <w:rsid w:val="00B61CCF"/>
    <w:rsid w:val="00B62B85"/>
    <w:rsid w:val="00B64F96"/>
    <w:rsid w:val="00B70E15"/>
    <w:rsid w:val="00B926A9"/>
    <w:rsid w:val="00B978BB"/>
    <w:rsid w:val="00BB4975"/>
    <w:rsid w:val="00BB5782"/>
    <w:rsid w:val="00BB69C8"/>
    <w:rsid w:val="00BC07E0"/>
    <w:rsid w:val="00BC0BA7"/>
    <w:rsid w:val="00BD3490"/>
    <w:rsid w:val="00BE7746"/>
    <w:rsid w:val="00C12240"/>
    <w:rsid w:val="00C16D75"/>
    <w:rsid w:val="00C16DD9"/>
    <w:rsid w:val="00C202C1"/>
    <w:rsid w:val="00C271BC"/>
    <w:rsid w:val="00C339C0"/>
    <w:rsid w:val="00C54230"/>
    <w:rsid w:val="00C54567"/>
    <w:rsid w:val="00C62148"/>
    <w:rsid w:val="00C63437"/>
    <w:rsid w:val="00C81C0F"/>
    <w:rsid w:val="00C838D0"/>
    <w:rsid w:val="00C83EC6"/>
    <w:rsid w:val="00C8479F"/>
    <w:rsid w:val="00CA5CA8"/>
    <w:rsid w:val="00CB56BE"/>
    <w:rsid w:val="00CB6AFC"/>
    <w:rsid w:val="00CC7C24"/>
    <w:rsid w:val="00CD5EEE"/>
    <w:rsid w:val="00CD5FE1"/>
    <w:rsid w:val="00CD625D"/>
    <w:rsid w:val="00CE5D49"/>
    <w:rsid w:val="00CF0A33"/>
    <w:rsid w:val="00CF2623"/>
    <w:rsid w:val="00D03B76"/>
    <w:rsid w:val="00D1166F"/>
    <w:rsid w:val="00D12837"/>
    <w:rsid w:val="00D1289A"/>
    <w:rsid w:val="00D13725"/>
    <w:rsid w:val="00D1738D"/>
    <w:rsid w:val="00D411A5"/>
    <w:rsid w:val="00D42D3F"/>
    <w:rsid w:val="00D4442A"/>
    <w:rsid w:val="00D46803"/>
    <w:rsid w:val="00D46BDE"/>
    <w:rsid w:val="00D53299"/>
    <w:rsid w:val="00D55B48"/>
    <w:rsid w:val="00D57DCF"/>
    <w:rsid w:val="00D656F0"/>
    <w:rsid w:val="00D71650"/>
    <w:rsid w:val="00D74F49"/>
    <w:rsid w:val="00D8066B"/>
    <w:rsid w:val="00D8299B"/>
    <w:rsid w:val="00DA3DEB"/>
    <w:rsid w:val="00DB5CA8"/>
    <w:rsid w:val="00DC5414"/>
    <w:rsid w:val="00DD343B"/>
    <w:rsid w:val="00DE2070"/>
    <w:rsid w:val="00DE5EB5"/>
    <w:rsid w:val="00DE7B44"/>
    <w:rsid w:val="00DF1681"/>
    <w:rsid w:val="00DF1A67"/>
    <w:rsid w:val="00DF38A5"/>
    <w:rsid w:val="00E005DB"/>
    <w:rsid w:val="00E0089C"/>
    <w:rsid w:val="00E01700"/>
    <w:rsid w:val="00E10E47"/>
    <w:rsid w:val="00E261CB"/>
    <w:rsid w:val="00E2653D"/>
    <w:rsid w:val="00E30F6C"/>
    <w:rsid w:val="00E3705C"/>
    <w:rsid w:val="00E4171A"/>
    <w:rsid w:val="00E468C6"/>
    <w:rsid w:val="00E5172D"/>
    <w:rsid w:val="00E52E7F"/>
    <w:rsid w:val="00E57488"/>
    <w:rsid w:val="00E679C8"/>
    <w:rsid w:val="00E72110"/>
    <w:rsid w:val="00E7262A"/>
    <w:rsid w:val="00E96865"/>
    <w:rsid w:val="00E97849"/>
    <w:rsid w:val="00EB44B3"/>
    <w:rsid w:val="00EB6E53"/>
    <w:rsid w:val="00ED21A1"/>
    <w:rsid w:val="00ED26B2"/>
    <w:rsid w:val="00ED43F3"/>
    <w:rsid w:val="00EE524A"/>
    <w:rsid w:val="00EF4271"/>
    <w:rsid w:val="00F07145"/>
    <w:rsid w:val="00F13B84"/>
    <w:rsid w:val="00F17A6E"/>
    <w:rsid w:val="00F35784"/>
    <w:rsid w:val="00F46011"/>
    <w:rsid w:val="00F54781"/>
    <w:rsid w:val="00F6078E"/>
    <w:rsid w:val="00F6476F"/>
    <w:rsid w:val="00F67DE2"/>
    <w:rsid w:val="00F7078E"/>
    <w:rsid w:val="00F7345E"/>
    <w:rsid w:val="00F74278"/>
    <w:rsid w:val="00F8282F"/>
    <w:rsid w:val="00F9134B"/>
    <w:rsid w:val="00F944F1"/>
    <w:rsid w:val="00F95AF3"/>
    <w:rsid w:val="00FA2217"/>
    <w:rsid w:val="00FA299C"/>
    <w:rsid w:val="00FA5989"/>
    <w:rsid w:val="00FB1A96"/>
    <w:rsid w:val="00FC0C83"/>
    <w:rsid w:val="00FC0EB2"/>
    <w:rsid w:val="00FC4611"/>
    <w:rsid w:val="00FD6B13"/>
    <w:rsid w:val="00FE01FF"/>
    <w:rsid w:val="00FE7410"/>
    <w:rsid w:val="00FF2BDF"/>
    <w:rsid w:val="00FF531B"/>
  </w:rsids>
  <m:mathPr>
    <m:mathFont m:val="Cambria Math"/>
    <m:brkBin m:val="before"/>
    <m:brkBinSub m:val="--"/>
    <m:smallFrac m:val="off"/>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left="-851" w:right="-284"/>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DD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05302"/>
    <w:pPr>
      <w:tabs>
        <w:tab w:val="center" w:pos="4677"/>
        <w:tab w:val="right" w:pos="9355"/>
      </w:tabs>
    </w:pPr>
  </w:style>
  <w:style w:type="character" w:customStyle="1" w:styleId="a4">
    <w:name w:val="Верхний колонтитул Знак"/>
    <w:basedOn w:val="a0"/>
    <w:link w:val="a3"/>
    <w:uiPriority w:val="99"/>
    <w:rsid w:val="00B05302"/>
  </w:style>
  <w:style w:type="paragraph" w:styleId="a5">
    <w:name w:val="footer"/>
    <w:basedOn w:val="a"/>
    <w:link w:val="a6"/>
    <w:uiPriority w:val="99"/>
    <w:unhideWhenUsed/>
    <w:rsid w:val="00B05302"/>
    <w:pPr>
      <w:tabs>
        <w:tab w:val="center" w:pos="4677"/>
        <w:tab w:val="right" w:pos="9355"/>
      </w:tabs>
    </w:pPr>
  </w:style>
  <w:style w:type="character" w:customStyle="1" w:styleId="a6">
    <w:name w:val="Нижний колонтитул Знак"/>
    <w:basedOn w:val="a0"/>
    <w:link w:val="a5"/>
    <w:uiPriority w:val="99"/>
    <w:rsid w:val="00B05302"/>
  </w:style>
  <w:style w:type="paragraph" w:styleId="a7">
    <w:name w:val="List Paragraph"/>
    <w:basedOn w:val="a"/>
    <w:uiPriority w:val="34"/>
    <w:qFormat/>
    <w:rsid w:val="009A53E2"/>
    <w:pPr>
      <w:ind w:left="720"/>
      <w:contextualSpacing/>
    </w:pPr>
  </w:style>
  <w:style w:type="paragraph" w:styleId="a8">
    <w:name w:val="footnote text"/>
    <w:basedOn w:val="a"/>
    <w:link w:val="a9"/>
    <w:uiPriority w:val="99"/>
    <w:semiHidden/>
    <w:unhideWhenUsed/>
    <w:rsid w:val="00F8282F"/>
    <w:rPr>
      <w:sz w:val="20"/>
      <w:szCs w:val="20"/>
    </w:rPr>
  </w:style>
  <w:style w:type="character" w:customStyle="1" w:styleId="a9">
    <w:name w:val="Текст сноски Знак"/>
    <w:basedOn w:val="a0"/>
    <w:link w:val="a8"/>
    <w:uiPriority w:val="99"/>
    <w:semiHidden/>
    <w:rsid w:val="00F8282F"/>
    <w:rPr>
      <w:sz w:val="20"/>
      <w:szCs w:val="20"/>
    </w:rPr>
  </w:style>
  <w:style w:type="character" w:styleId="aa">
    <w:name w:val="footnote reference"/>
    <w:basedOn w:val="a0"/>
    <w:uiPriority w:val="99"/>
    <w:semiHidden/>
    <w:unhideWhenUsed/>
    <w:rsid w:val="00F8282F"/>
    <w:rPr>
      <w:vertAlign w:val="superscript"/>
    </w:rPr>
  </w:style>
  <w:style w:type="paragraph" w:styleId="ab">
    <w:name w:val="Balloon Text"/>
    <w:basedOn w:val="a"/>
    <w:link w:val="ac"/>
    <w:uiPriority w:val="99"/>
    <w:semiHidden/>
    <w:unhideWhenUsed/>
    <w:rsid w:val="001D51C8"/>
    <w:rPr>
      <w:rFonts w:ascii="Tahoma" w:hAnsi="Tahoma" w:cs="Tahoma"/>
      <w:sz w:val="16"/>
      <w:szCs w:val="16"/>
    </w:rPr>
  </w:style>
  <w:style w:type="character" w:customStyle="1" w:styleId="ac">
    <w:name w:val="Текст выноски Знак"/>
    <w:basedOn w:val="a0"/>
    <w:link w:val="ab"/>
    <w:uiPriority w:val="99"/>
    <w:semiHidden/>
    <w:rsid w:val="001D51C8"/>
    <w:rPr>
      <w:rFonts w:ascii="Tahoma" w:hAnsi="Tahoma" w:cs="Tahoma"/>
      <w:sz w:val="16"/>
      <w:szCs w:val="16"/>
    </w:rPr>
  </w:style>
  <w:style w:type="paragraph" w:styleId="ad">
    <w:name w:val="Normal (Web)"/>
    <w:basedOn w:val="a"/>
    <w:uiPriority w:val="99"/>
    <w:unhideWhenUsed/>
    <w:rsid w:val="003029F9"/>
    <w:pPr>
      <w:spacing w:before="100" w:beforeAutospacing="1" w:after="100" w:afterAutospacing="1"/>
      <w:ind w:left="0" w:right="0"/>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029F9"/>
  </w:style>
  <w:style w:type="character" w:customStyle="1" w:styleId="aya">
    <w:name w:val="aya"/>
    <w:basedOn w:val="a0"/>
    <w:rsid w:val="00E10E47"/>
  </w:style>
  <w:style w:type="character" w:customStyle="1" w:styleId="textexposedshow">
    <w:name w:val="text_exposed_show"/>
    <w:basedOn w:val="a0"/>
    <w:rsid w:val="003D4A27"/>
  </w:style>
  <w:style w:type="character" w:styleId="ae">
    <w:name w:val="Hyperlink"/>
    <w:basedOn w:val="a0"/>
    <w:uiPriority w:val="99"/>
    <w:unhideWhenUsed/>
    <w:rsid w:val="00B00BA4"/>
    <w:rPr>
      <w:color w:val="0000FF"/>
      <w:u w:val="single"/>
    </w:rPr>
  </w:style>
  <w:style w:type="character" w:styleId="af">
    <w:name w:val="Emphasis"/>
    <w:basedOn w:val="a0"/>
    <w:uiPriority w:val="20"/>
    <w:qFormat/>
    <w:rsid w:val="00683646"/>
    <w:rPr>
      <w:i/>
      <w:iCs/>
    </w:rPr>
  </w:style>
  <w:style w:type="character" w:customStyle="1" w:styleId="footnote1">
    <w:name w:val="footnote1"/>
    <w:basedOn w:val="a0"/>
    <w:rsid w:val="00683646"/>
    <w:rPr>
      <w:b w:val="0"/>
      <w:bCs w:val="0"/>
      <w:i w:val="0"/>
      <w:iCs w:val="0"/>
      <w:strike w:val="0"/>
      <w:dstrike w:val="0"/>
      <w:color w:val="990000"/>
      <w:u w:val="none"/>
      <w:effect w:val="none"/>
    </w:rPr>
  </w:style>
  <w:style w:type="paragraph" w:customStyle="1" w:styleId="cattn1">
    <w:name w:val="c_attn1"/>
    <w:basedOn w:val="a"/>
    <w:rsid w:val="00683646"/>
    <w:pPr>
      <w:spacing w:before="100" w:beforeAutospacing="1" w:after="100" w:afterAutospacing="1"/>
      <w:ind w:left="0" w:right="0"/>
      <w:jc w:val="left"/>
    </w:pPr>
    <w:rPr>
      <w:rFonts w:ascii="Times New Roman" w:eastAsia="Times New Roman" w:hAnsi="Times New Roman" w:cs="Times New Roman"/>
      <w:sz w:val="24"/>
      <w:szCs w:val="24"/>
      <w:lang w:eastAsia="ru-RU"/>
    </w:rPr>
  </w:style>
  <w:style w:type="character" w:styleId="af0">
    <w:name w:val="FollowedHyperlink"/>
    <w:basedOn w:val="a0"/>
    <w:uiPriority w:val="99"/>
    <w:semiHidden/>
    <w:unhideWhenUsed/>
    <w:rsid w:val="00D46BDE"/>
    <w:rPr>
      <w:color w:val="800080" w:themeColor="followedHyperlink"/>
      <w:u w:val="single"/>
    </w:rPr>
  </w:style>
  <w:style w:type="paragraph" w:customStyle="1" w:styleId="Standard">
    <w:name w:val="Standard"/>
    <w:uiPriority w:val="99"/>
    <w:rsid w:val="00220375"/>
    <w:pPr>
      <w:widowControl w:val="0"/>
      <w:suppressAutoHyphens/>
      <w:autoSpaceDN w:val="0"/>
      <w:ind w:left="0" w:right="0"/>
      <w:jc w:val="left"/>
    </w:pPr>
    <w:rPr>
      <w:rFonts w:ascii="Times New Roman" w:eastAsia="SimSun" w:hAnsi="Times New Roman" w:cs="Mang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left="-851" w:right="-284"/>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DD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05302"/>
    <w:pPr>
      <w:tabs>
        <w:tab w:val="center" w:pos="4677"/>
        <w:tab w:val="right" w:pos="9355"/>
      </w:tabs>
    </w:pPr>
  </w:style>
  <w:style w:type="character" w:customStyle="1" w:styleId="a4">
    <w:name w:val="Верхний колонтитул Знак"/>
    <w:basedOn w:val="a0"/>
    <w:link w:val="a3"/>
    <w:uiPriority w:val="99"/>
    <w:rsid w:val="00B05302"/>
  </w:style>
  <w:style w:type="paragraph" w:styleId="a5">
    <w:name w:val="footer"/>
    <w:basedOn w:val="a"/>
    <w:link w:val="a6"/>
    <w:uiPriority w:val="99"/>
    <w:unhideWhenUsed/>
    <w:rsid w:val="00B05302"/>
    <w:pPr>
      <w:tabs>
        <w:tab w:val="center" w:pos="4677"/>
        <w:tab w:val="right" w:pos="9355"/>
      </w:tabs>
    </w:pPr>
  </w:style>
  <w:style w:type="character" w:customStyle="1" w:styleId="a6">
    <w:name w:val="Нижний колонтитул Знак"/>
    <w:basedOn w:val="a0"/>
    <w:link w:val="a5"/>
    <w:uiPriority w:val="99"/>
    <w:rsid w:val="00B05302"/>
  </w:style>
  <w:style w:type="paragraph" w:styleId="a7">
    <w:name w:val="List Paragraph"/>
    <w:basedOn w:val="a"/>
    <w:uiPriority w:val="34"/>
    <w:qFormat/>
    <w:rsid w:val="009A53E2"/>
    <w:pPr>
      <w:ind w:left="720"/>
      <w:contextualSpacing/>
    </w:pPr>
  </w:style>
  <w:style w:type="paragraph" w:styleId="a8">
    <w:name w:val="footnote text"/>
    <w:basedOn w:val="a"/>
    <w:link w:val="a9"/>
    <w:uiPriority w:val="99"/>
    <w:semiHidden/>
    <w:unhideWhenUsed/>
    <w:rsid w:val="00F8282F"/>
    <w:rPr>
      <w:sz w:val="20"/>
      <w:szCs w:val="20"/>
    </w:rPr>
  </w:style>
  <w:style w:type="character" w:customStyle="1" w:styleId="a9">
    <w:name w:val="Текст сноски Знак"/>
    <w:basedOn w:val="a0"/>
    <w:link w:val="a8"/>
    <w:uiPriority w:val="99"/>
    <w:semiHidden/>
    <w:rsid w:val="00F8282F"/>
    <w:rPr>
      <w:sz w:val="20"/>
      <w:szCs w:val="20"/>
    </w:rPr>
  </w:style>
  <w:style w:type="character" w:styleId="aa">
    <w:name w:val="footnote reference"/>
    <w:basedOn w:val="a0"/>
    <w:uiPriority w:val="99"/>
    <w:semiHidden/>
    <w:unhideWhenUsed/>
    <w:rsid w:val="00F8282F"/>
    <w:rPr>
      <w:vertAlign w:val="superscript"/>
    </w:rPr>
  </w:style>
  <w:style w:type="paragraph" w:styleId="ab">
    <w:name w:val="Balloon Text"/>
    <w:basedOn w:val="a"/>
    <w:link w:val="ac"/>
    <w:uiPriority w:val="99"/>
    <w:semiHidden/>
    <w:unhideWhenUsed/>
    <w:rsid w:val="001D51C8"/>
    <w:rPr>
      <w:rFonts w:ascii="Tahoma" w:hAnsi="Tahoma" w:cs="Tahoma"/>
      <w:sz w:val="16"/>
      <w:szCs w:val="16"/>
    </w:rPr>
  </w:style>
  <w:style w:type="character" w:customStyle="1" w:styleId="ac">
    <w:name w:val="Текст выноски Знак"/>
    <w:basedOn w:val="a0"/>
    <w:link w:val="ab"/>
    <w:uiPriority w:val="99"/>
    <w:semiHidden/>
    <w:rsid w:val="001D51C8"/>
    <w:rPr>
      <w:rFonts w:ascii="Tahoma" w:hAnsi="Tahoma" w:cs="Tahoma"/>
      <w:sz w:val="16"/>
      <w:szCs w:val="16"/>
    </w:rPr>
  </w:style>
  <w:style w:type="paragraph" w:styleId="ad">
    <w:name w:val="Normal (Web)"/>
    <w:basedOn w:val="a"/>
    <w:uiPriority w:val="99"/>
    <w:unhideWhenUsed/>
    <w:rsid w:val="003029F9"/>
    <w:pPr>
      <w:spacing w:before="100" w:beforeAutospacing="1" w:after="100" w:afterAutospacing="1"/>
      <w:ind w:left="0" w:right="0"/>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029F9"/>
  </w:style>
  <w:style w:type="character" w:customStyle="1" w:styleId="aya">
    <w:name w:val="aya"/>
    <w:basedOn w:val="a0"/>
    <w:rsid w:val="00E10E47"/>
  </w:style>
  <w:style w:type="character" w:customStyle="1" w:styleId="textexposedshow">
    <w:name w:val="text_exposed_show"/>
    <w:basedOn w:val="a0"/>
    <w:rsid w:val="003D4A27"/>
  </w:style>
  <w:style w:type="character" w:styleId="ae">
    <w:name w:val="Hyperlink"/>
    <w:basedOn w:val="a0"/>
    <w:uiPriority w:val="99"/>
    <w:unhideWhenUsed/>
    <w:rsid w:val="00B00BA4"/>
    <w:rPr>
      <w:color w:val="0000FF"/>
      <w:u w:val="single"/>
    </w:rPr>
  </w:style>
  <w:style w:type="character" w:styleId="af">
    <w:name w:val="Emphasis"/>
    <w:basedOn w:val="a0"/>
    <w:uiPriority w:val="20"/>
    <w:qFormat/>
    <w:rsid w:val="00683646"/>
    <w:rPr>
      <w:i/>
      <w:iCs/>
    </w:rPr>
  </w:style>
  <w:style w:type="character" w:customStyle="1" w:styleId="footnote1">
    <w:name w:val="footnote1"/>
    <w:basedOn w:val="a0"/>
    <w:rsid w:val="00683646"/>
    <w:rPr>
      <w:b w:val="0"/>
      <w:bCs w:val="0"/>
      <w:i w:val="0"/>
      <w:iCs w:val="0"/>
      <w:strike w:val="0"/>
      <w:dstrike w:val="0"/>
      <w:color w:val="990000"/>
      <w:u w:val="none"/>
      <w:effect w:val="none"/>
    </w:rPr>
  </w:style>
  <w:style w:type="paragraph" w:customStyle="1" w:styleId="cattn1">
    <w:name w:val="c_attn1"/>
    <w:basedOn w:val="a"/>
    <w:rsid w:val="00683646"/>
    <w:pPr>
      <w:spacing w:before="100" w:beforeAutospacing="1" w:after="100" w:afterAutospacing="1"/>
      <w:ind w:left="0" w:right="0"/>
      <w:jc w:val="left"/>
    </w:pPr>
    <w:rPr>
      <w:rFonts w:ascii="Times New Roman" w:eastAsia="Times New Roman" w:hAnsi="Times New Roman" w:cs="Times New Roman"/>
      <w:sz w:val="24"/>
      <w:szCs w:val="24"/>
      <w:lang w:eastAsia="ru-RU"/>
    </w:rPr>
  </w:style>
  <w:style w:type="character" w:styleId="af0">
    <w:name w:val="FollowedHyperlink"/>
    <w:basedOn w:val="a0"/>
    <w:uiPriority w:val="99"/>
    <w:semiHidden/>
    <w:unhideWhenUsed/>
    <w:rsid w:val="00D46BDE"/>
    <w:rPr>
      <w:color w:val="800080" w:themeColor="followedHyperlink"/>
      <w:u w:val="single"/>
    </w:rPr>
  </w:style>
  <w:style w:type="paragraph" w:customStyle="1" w:styleId="Standard">
    <w:name w:val="Standard"/>
    <w:uiPriority w:val="99"/>
    <w:rsid w:val="00220375"/>
    <w:pPr>
      <w:widowControl w:val="0"/>
      <w:suppressAutoHyphens/>
      <w:autoSpaceDN w:val="0"/>
      <w:ind w:left="0" w:right="0"/>
      <w:jc w:val="left"/>
    </w:pPr>
    <w:rPr>
      <w:rFonts w:ascii="Times New Roman" w:eastAsia="SimSun" w:hAnsi="Times New Roman" w:cs="Mangal"/>
      <w:kern w:val="3"/>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44070168">
      <w:bodyDiv w:val="1"/>
      <w:marLeft w:val="0"/>
      <w:marRight w:val="0"/>
      <w:marTop w:val="0"/>
      <w:marBottom w:val="0"/>
      <w:divBdr>
        <w:top w:val="none" w:sz="0" w:space="0" w:color="auto"/>
        <w:left w:val="none" w:sz="0" w:space="0" w:color="auto"/>
        <w:bottom w:val="none" w:sz="0" w:space="0" w:color="auto"/>
        <w:right w:val="none" w:sz="0" w:space="0" w:color="auto"/>
      </w:divBdr>
    </w:div>
    <w:div w:id="69038932">
      <w:bodyDiv w:val="1"/>
      <w:marLeft w:val="0"/>
      <w:marRight w:val="0"/>
      <w:marTop w:val="0"/>
      <w:marBottom w:val="0"/>
      <w:divBdr>
        <w:top w:val="none" w:sz="0" w:space="0" w:color="auto"/>
        <w:left w:val="none" w:sz="0" w:space="0" w:color="auto"/>
        <w:bottom w:val="none" w:sz="0" w:space="0" w:color="auto"/>
        <w:right w:val="none" w:sz="0" w:space="0" w:color="auto"/>
      </w:divBdr>
    </w:div>
    <w:div w:id="308095941">
      <w:bodyDiv w:val="1"/>
      <w:marLeft w:val="0"/>
      <w:marRight w:val="0"/>
      <w:marTop w:val="0"/>
      <w:marBottom w:val="0"/>
      <w:divBdr>
        <w:top w:val="none" w:sz="0" w:space="0" w:color="auto"/>
        <w:left w:val="none" w:sz="0" w:space="0" w:color="auto"/>
        <w:bottom w:val="none" w:sz="0" w:space="0" w:color="auto"/>
        <w:right w:val="none" w:sz="0" w:space="0" w:color="auto"/>
      </w:divBdr>
    </w:div>
    <w:div w:id="763380754">
      <w:bodyDiv w:val="1"/>
      <w:marLeft w:val="0"/>
      <w:marRight w:val="0"/>
      <w:marTop w:val="0"/>
      <w:marBottom w:val="0"/>
      <w:divBdr>
        <w:top w:val="none" w:sz="0" w:space="0" w:color="auto"/>
        <w:left w:val="none" w:sz="0" w:space="0" w:color="auto"/>
        <w:bottom w:val="none" w:sz="0" w:space="0" w:color="auto"/>
        <w:right w:val="none" w:sz="0" w:space="0" w:color="auto"/>
      </w:divBdr>
    </w:div>
    <w:div w:id="2102025794">
      <w:bodyDiv w:val="1"/>
      <w:marLeft w:val="0"/>
      <w:marRight w:val="0"/>
      <w:marTop w:val="0"/>
      <w:marBottom w:val="0"/>
      <w:divBdr>
        <w:top w:val="none" w:sz="0" w:space="0" w:color="auto"/>
        <w:left w:val="none" w:sz="0" w:space="0" w:color="auto"/>
        <w:bottom w:val="none" w:sz="0" w:space="0" w:color="auto"/>
        <w:right w:val="none" w:sz="0" w:space="0" w:color="auto"/>
      </w:divBdr>
    </w:div>
    <w:div w:id="2122260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6C7BE-28E6-47DF-AE1D-3A6C158DE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350</Pages>
  <Words>163826</Words>
  <Characters>933809</Characters>
  <Application>Microsoft Office Word</Application>
  <DocSecurity>0</DocSecurity>
  <Lines>7781</Lines>
  <Paragraphs>2190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1095445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indesign</dc:creator>
  <cp:lastModifiedBy>Windows User</cp:lastModifiedBy>
  <cp:revision>9</cp:revision>
  <dcterms:created xsi:type="dcterms:W3CDTF">2014-01-01T22:33:00Z</dcterms:created>
  <dcterms:modified xsi:type="dcterms:W3CDTF">2015-01-17T18:16:00Z</dcterms:modified>
</cp:coreProperties>
</file>